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5440B" w14:textId="425CEF38" w:rsidR="001F06A3" w:rsidRDefault="00B941EA">
      <w:pPr>
        <w:pStyle w:val="a3"/>
        <w:ind w:left="0" w:firstLine="0"/>
        <w:jc w:val="left"/>
        <w:rPr>
          <w:b/>
          <w:sz w:val="20"/>
        </w:rPr>
      </w:pPr>
      <w:bookmarkStart w:id="0" w:name="_GoBack"/>
      <w:bookmarkEnd w:id="0"/>
      <w:r>
        <w:rPr>
          <w:b/>
          <w:sz w:val="20"/>
        </w:rPr>
        <w:t xml:space="preserve"> </w:t>
      </w:r>
      <w:r w:rsidR="007E1C73">
        <w:rPr>
          <w:b/>
          <w:noProof/>
          <w:sz w:val="20"/>
          <w:lang w:eastAsia="ru-RU"/>
        </w:rPr>
        <w:drawing>
          <wp:anchor distT="0" distB="0" distL="114300" distR="114300" simplePos="0" relativeHeight="487589888" behindDoc="0" locked="0" layoutInCell="1" allowOverlap="1" wp14:anchorId="772FB143" wp14:editId="38A22FA8">
            <wp:simplePos x="304800" y="390525"/>
            <wp:positionH relativeFrom="margin">
              <wp:align>left</wp:align>
            </wp:positionH>
            <wp:positionV relativeFrom="margin">
              <wp:align>top</wp:align>
            </wp:positionV>
            <wp:extent cx="7112000" cy="9783445"/>
            <wp:effectExtent l="0" t="0" r="0"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сновная общеобразовательная программа   основное общее образование.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2000" cy="9783445"/>
                    </a:xfrm>
                    <a:prstGeom prst="rect">
                      <a:avLst/>
                    </a:prstGeom>
                  </pic:spPr>
                </pic:pic>
              </a:graphicData>
            </a:graphic>
          </wp:anchor>
        </w:drawing>
      </w:r>
    </w:p>
    <w:p w14:paraId="38F02141" w14:textId="5C381C37" w:rsidR="001F06A3" w:rsidRDefault="001F06A3">
      <w:pPr>
        <w:pStyle w:val="a3"/>
        <w:spacing w:before="113"/>
        <w:ind w:left="0" w:firstLine="0"/>
        <w:jc w:val="left"/>
        <w:rPr>
          <w:b/>
          <w:sz w:val="20"/>
        </w:rPr>
      </w:pPr>
    </w:p>
    <w:p w14:paraId="6F388A7C" w14:textId="77777777" w:rsidR="001F06A3" w:rsidRDefault="001F06A3">
      <w:pPr>
        <w:pStyle w:val="a3"/>
        <w:ind w:left="0" w:firstLine="0"/>
        <w:jc w:val="left"/>
        <w:rPr>
          <w:b/>
          <w:sz w:val="28"/>
        </w:rPr>
      </w:pPr>
    </w:p>
    <w:p w14:paraId="7F9A7414" w14:textId="77777777" w:rsidR="001F06A3" w:rsidRDefault="005F0269">
      <w:pPr>
        <w:pStyle w:val="1"/>
        <w:tabs>
          <w:tab w:val="left" w:pos="11068"/>
        </w:tabs>
        <w:spacing w:before="68"/>
        <w:ind w:left="569"/>
      </w:pPr>
      <w:bookmarkStart w:id="1" w:name="_TOC_250027"/>
      <w:r>
        <w:rPr>
          <w:spacing w:val="-2"/>
          <w:u w:val="single"/>
        </w:rPr>
        <w:t>ОГЛАВЛЕНИЕ</w:t>
      </w:r>
      <w:bookmarkEnd w:id="1"/>
      <w:r>
        <w:rPr>
          <w:u w:val="single"/>
        </w:rPr>
        <w:tab/>
      </w:r>
    </w:p>
    <w:p w14:paraId="636430CE" w14:textId="77777777" w:rsidR="001F06A3" w:rsidRDefault="001F06A3">
      <w:pPr>
        <w:sectPr w:rsidR="001F06A3">
          <w:footerReference w:type="default" r:id="rId9"/>
          <w:pgSz w:w="11900" w:h="16850"/>
          <w:pgMar w:top="620" w:right="220" w:bottom="380" w:left="480" w:header="0" w:footer="568" w:gutter="0"/>
          <w:cols w:space="720"/>
        </w:sectPr>
      </w:pPr>
    </w:p>
    <w:sdt>
      <w:sdtPr>
        <w:id w:val="1209531559"/>
        <w:docPartObj>
          <w:docPartGallery w:val="Table of Contents"/>
          <w:docPartUnique/>
        </w:docPartObj>
      </w:sdtPr>
      <w:sdtEndPr/>
      <w:sdtContent>
        <w:p w14:paraId="15B12D53" w14:textId="77777777" w:rsidR="001F06A3" w:rsidRDefault="007837A4">
          <w:pPr>
            <w:pStyle w:val="11"/>
            <w:tabs>
              <w:tab w:val="left" w:leader="dot" w:pos="10641"/>
            </w:tabs>
            <w:spacing w:before="128"/>
            <w:ind w:left="569" w:firstLine="0"/>
          </w:pPr>
          <w:hyperlink w:anchor="_TOC_250027" w:history="1">
            <w:r w:rsidR="005F0269">
              <w:rPr>
                <w:spacing w:val="-2"/>
              </w:rPr>
              <w:t>Оглавление</w:t>
            </w:r>
            <w:r w:rsidR="005F0269">
              <w:tab/>
            </w:r>
            <w:r w:rsidR="005F0269">
              <w:rPr>
                <w:spacing w:val="-10"/>
              </w:rPr>
              <w:t>2</w:t>
            </w:r>
          </w:hyperlink>
        </w:p>
        <w:p w14:paraId="49247E80" w14:textId="77777777" w:rsidR="001F06A3" w:rsidRDefault="007837A4">
          <w:pPr>
            <w:pStyle w:val="11"/>
            <w:numPr>
              <w:ilvl w:val="0"/>
              <w:numId w:val="172"/>
            </w:numPr>
            <w:tabs>
              <w:tab w:val="left" w:pos="1154"/>
              <w:tab w:val="left" w:leader="dot" w:pos="10641"/>
            </w:tabs>
            <w:ind w:hanging="585"/>
          </w:pPr>
          <w:hyperlink w:anchor="_TOC_250026" w:history="1">
            <w:r w:rsidR="005F0269">
              <w:t>Общие</w:t>
            </w:r>
            <w:r w:rsidR="005F0269">
              <w:rPr>
                <w:spacing w:val="-4"/>
              </w:rPr>
              <w:t xml:space="preserve"> </w:t>
            </w:r>
            <w:r w:rsidR="005F0269">
              <w:rPr>
                <w:spacing w:val="-2"/>
              </w:rPr>
              <w:t>положения</w:t>
            </w:r>
            <w:r w:rsidR="005F0269">
              <w:tab/>
            </w:r>
            <w:r w:rsidR="005F0269">
              <w:rPr>
                <w:spacing w:val="-10"/>
              </w:rPr>
              <w:t>4</w:t>
            </w:r>
          </w:hyperlink>
        </w:p>
        <w:p w14:paraId="1815DAEE" w14:textId="77777777" w:rsidR="001F06A3" w:rsidRDefault="007837A4">
          <w:pPr>
            <w:pStyle w:val="11"/>
            <w:numPr>
              <w:ilvl w:val="0"/>
              <w:numId w:val="172"/>
            </w:numPr>
            <w:tabs>
              <w:tab w:val="left" w:pos="1154"/>
              <w:tab w:val="left" w:leader="dot" w:pos="10641"/>
            </w:tabs>
            <w:spacing w:before="1"/>
            <w:ind w:hanging="585"/>
          </w:pPr>
          <w:hyperlink w:anchor="_TOC_250025" w:history="1">
            <w:r w:rsidR="005F0269">
              <w:t>Целевой</w:t>
            </w:r>
            <w:r w:rsidR="005F0269">
              <w:rPr>
                <w:spacing w:val="-3"/>
              </w:rPr>
              <w:t xml:space="preserve"> </w:t>
            </w:r>
            <w:r w:rsidR="005F0269">
              <w:t>раздел</w:t>
            </w:r>
            <w:r w:rsidR="005F0269">
              <w:rPr>
                <w:spacing w:val="-3"/>
              </w:rPr>
              <w:t xml:space="preserve"> </w:t>
            </w:r>
            <w:r w:rsidR="005F0269">
              <w:t>ООП</w:t>
            </w:r>
            <w:r w:rsidR="005F0269">
              <w:rPr>
                <w:spacing w:val="-3"/>
              </w:rPr>
              <w:t xml:space="preserve"> </w:t>
            </w:r>
            <w:r w:rsidR="005F0269">
              <w:rPr>
                <w:spacing w:val="-5"/>
              </w:rPr>
              <w:t>ООО</w:t>
            </w:r>
            <w:r w:rsidR="005F0269">
              <w:tab/>
            </w:r>
            <w:r w:rsidR="005F0269">
              <w:rPr>
                <w:spacing w:val="-10"/>
              </w:rPr>
              <w:t>5</w:t>
            </w:r>
          </w:hyperlink>
        </w:p>
        <w:p w14:paraId="197C9B8E" w14:textId="77777777" w:rsidR="001F06A3" w:rsidRDefault="007837A4">
          <w:pPr>
            <w:pStyle w:val="20"/>
            <w:numPr>
              <w:ilvl w:val="1"/>
              <w:numId w:val="172"/>
            </w:numPr>
            <w:tabs>
              <w:tab w:val="left" w:pos="1193"/>
              <w:tab w:val="left" w:leader="dot" w:pos="10641"/>
            </w:tabs>
            <w:ind w:hanging="463"/>
          </w:pPr>
          <w:hyperlink w:anchor="_TOC_250024" w:history="1">
            <w:r w:rsidR="005F0269">
              <w:t>Пояснительная</w:t>
            </w:r>
            <w:r w:rsidR="005F0269">
              <w:rPr>
                <w:spacing w:val="-6"/>
              </w:rPr>
              <w:t xml:space="preserve"> </w:t>
            </w:r>
            <w:r w:rsidR="005F0269">
              <w:rPr>
                <w:spacing w:val="-2"/>
              </w:rPr>
              <w:t>записка</w:t>
            </w:r>
            <w:r w:rsidR="005F0269">
              <w:tab/>
            </w:r>
            <w:r w:rsidR="005F0269">
              <w:rPr>
                <w:spacing w:val="-10"/>
              </w:rPr>
              <w:t>5</w:t>
            </w:r>
          </w:hyperlink>
        </w:p>
        <w:p w14:paraId="5C6847D0" w14:textId="77777777" w:rsidR="001F06A3" w:rsidRDefault="007837A4">
          <w:pPr>
            <w:pStyle w:val="20"/>
            <w:numPr>
              <w:ilvl w:val="1"/>
              <w:numId w:val="172"/>
            </w:numPr>
            <w:tabs>
              <w:tab w:val="left" w:pos="1212"/>
              <w:tab w:val="left" w:leader="dot" w:pos="10641"/>
            </w:tabs>
            <w:ind w:left="1212" w:hanging="482"/>
          </w:pPr>
          <w:hyperlink w:anchor="_TOC_250023" w:history="1">
            <w:r w:rsidR="005F0269">
              <w:t>Планируемые</w:t>
            </w:r>
            <w:r w:rsidR="005F0269">
              <w:rPr>
                <w:spacing w:val="-5"/>
              </w:rPr>
              <w:t xml:space="preserve"> </w:t>
            </w:r>
            <w:r w:rsidR="005F0269">
              <w:t>результаты</w:t>
            </w:r>
            <w:r w:rsidR="005F0269">
              <w:rPr>
                <w:spacing w:val="-3"/>
              </w:rPr>
              <w:t xml:space="preserve"> </w:t>
            </w:r>
            <w:r w:rsidR="005F0269">
              <w:t>освоения</w:t>
            </w:r>
            <w:r w:rsidR="005F0269">
              <w:rPr>
                <w:spacing w:val="-3"/>
              </w:rPr>
              <w:t xml:space="preserve"> </w:t>
            </w:r>
            <w:r w:rsidR="005F0269">
              <w:t>ООП</w:t>
            </w:r>
            <w:r w:rsidR="005F0269">
              <w:rPr>
                <w:spacing w:val="-4"/>
              </w:rPr>
              <w:t xml:space="preserve"> </w:t>
            </w:r>
            <w:r w:rsidR="005F0269">
              <w:rPr>
                <w:spacing w:val="-5"/>
              </w:rPr>
              <w:t>ООО</w:t>
            </w:r>
            <w:r w:rsidR="005F0269">
              <w:tab/>
            </w:r>
            <w:r w:rsidR="005F0269">
              <w:rPr>
                <w:spacing w:val="-10"/>
              </w:rPr>
              <w:t>7</w:t>
            </w:r>
          </w:hyperlink>
        </w:p>
        <w:p w14:paraId="2797DD5E" w14:textId="77777777" w:rsidR="001F06A3" w:rsidRDefault="007837A4">
          <w:pPr>
            <w:pStyle w:val="20"/>
            <w:numPr>
              <w:ilvl w:val="1"/>
              <w:numId w:val="172"/>
            </w:numPr>
            <w:tabs>
              <w:tab w:val="left" w:pos="1212"/>
              <w:tab w:val="left" w:leader="dot" w:pos="10641"/>
            </w:tabs>
            <w:ind w:left="1212" w:hanging="482"/>
          </w:pPr>
          <w:hyperlink w:anchor="_TOC_250022" w:history="1">
            <w:r w:rsidR="005F0269">
              <w:t>Система</w:t>
            </w:r>
            <w:r w:rsidR="005F0269">
              <w:rPr>
                <w:spacing w:val="-6"/>
              </w:rPr>
              <w:t xml:space="preserve"> </w:t>
            </w:r>
            <w:r w:rsidR="005F0269">
              <w:t>оценки</w:t>
            </w:r>
            <w:r w:rsidR="005F0269">
              <w:rPr>
                <w:spacing w:val="-4"/>
              </w:rPr>
              <w:t xml:space="preserve"> </w:t>
            </w:r>
            <w:r w:rsidR="005F0269">
              <w:t>достижения</w:t>
            </w:r>
            <w:r w:rsidR="005F0269">
              <w:rPr>
                <w:spacing w:val="-4"/>
              </w:rPr>
              <w:t xml:space="preserve"> </w:t>
            </w:r>
            <w:r w:rsidR="005F0269">
              <w:t>планируемых</w:t>
            </w:r>
            <w:r w:rsidR="005F0269">
              <w:rPr>
                <w:spacing w:val="-3"/>
              </w:rPr>
              <w:t xml:space="preserve"> </w:t>
            </w:r>
            <w:r w:rsidR="005F0269">
              <w:t>результатов</w:t>
            </w:r>
            <w:r w:rsidR="005F0269">
              <w:rPr>
                <w:spacing w:val="-5"/>
              </w:rPr>
              <w:t xml:space="preserve"> </w:t>
            </w:r>
            <w:r w:rsidR="005F0269">
              <w:t>освоения</w:t>
            </w:r>
            <w:r w:rsidR="005F0269">
              <w:rPr>
                <w:spacing w:val="-4"/>
              </w:rPr>
              <w:t xml:space="preserve"> </w:t>
            </w:r>
            <w:r w:rsidR="005F0269">
              <w:t>ООП</w:t>
            </w:r>
            <w:r w:rsidR="005F0269">
              <w:rPr>
                <w:spacing w:val="-5"/>
              </w:rPr>
              <w:t xml:space="preserve"> ООО</w:t>
            </w:r>
            <w:r w:rsidR="005F0269">
              <w:tab/>
            </w:r>
            <w:r w:rsidR="005F0269">
              <w:rPr>
                <w:spacing w:val="-10"/>
              </w:rPr>
              <w:t>8</w:t>
            </w:r>
          </w:hyperlink>
        </w:p>
        <w:p w14:paraId="08141AB8" w14:textId="77777777" w:rsidR="001F06A3" w:rsidRDefault="007837A4">
          <w:pPr>
            <w:pStyle w:val="11"/>
            <w:numPr>
              <w:ilvl w:val="0"/>
              <w:numId w:val="172"/>
            </w:numPr>
            <w:tabs>
              <w:tab w:val="left" w:pos="1154"/>
              <w:tab w:val="left" w:leader="dot" w:pos="10521"/>
            </w:tabs>
            <w:ind w:hanging="585"/>
          </w:pPr>
          <w:hyperlink w:anchor="_TOC_250021" w:history="1">
            <w:r w:rsidR="005F0269">
              <w:t>Содержательный</w:t>
            </w:r>
            <w:r w:rsidR="005F0269">
              <w:rPr>
                <w:spacing w:val="-7"/>
              </w:rPr>
              <w:t xml:space="preserve"> </w:t>
            </w:r>
            <w:r w:rsidR="005F0269">
              <w:rPr>
                <w:spacing w:val="-2"/>
              </w:rPr>
              <w:t>раздел</w:t>
            </w:r>
            <w:r w:rsidR="005F0269">
              <w:tab/>
            </w:r>
            <w:r w:rsidR="005F0269">
              <w:rPr>
                <w:spacing w:val="-7"/>
              </w:rPr>
              <w:t>12</w:t>
            </w:r>
          </w:hyperlink>
        </w:p>
        <w:p w14:paraId="0651C7D5" w14:textId="77777777" w:rsidR="001F06A3" w:rsidRDefault="005F0269">
          <w:pPr>
            <w:pStyle w:val="20"/>
            <w:numPr>
              <w:ilvl w:val="1"/>
              <w:numId w:val="172"/>
            </w:numPr>
            <w:tabs>
              <w:tab w:val="left" w:pos="1188"/>
              <w:tab w:val="left" w:leader="dot" w:pos="10521"/>
            </w:tabs>
            <w:ind w:left="1188" w:hanging="458"/>
          </w:pPr>
          <w:r>
            <w:t>Федеральная</w:t>
          </w:r>
          <w:r>
            <w:rPr>
              <w:spacing w:val="-3"/>
            </w:rPr>
            <w:t xml:space="preserve"> </w:t>
          </w:r>
          <w:r>
            <w:t>рабочая</w:t>
          </w:r>
          <w:r>
            <w:rPr>
              <w:spacing w:val="-3"/>
            </w:rPr>
            <w:t xml:space="preserve"> </w:t>
          </w:r>
          <w:r>
            <w:t>программа</w:t>
          </w:r>
          <w:r>
            <w:rPr>
              <w:spacing w:val="-4"/>
            </w:rPr>
            <w:t xml:space="preserve"> </w:t>
          </w:r>
          <w:r>
            <w:t>по</w:t>
          </w:r>
          <w:r>
            <w:rPr>
              <w:spacing w:val="1"/>
            </w:rPr>
            <w:t xml:space="preserve"> </w:t>
          </w:r>
          <w:r>
            <w:t>учебному</w:t>
          </w:r>
          <w:r>
            <w:rPr>
              <w:spacing w:val="-6"/>
            </w:rPr>
            <w:t xml:space="preserve"> </w:t>
          </w:r>
          <w:r>
            <w:t>предмету«Русский</w:t>
          </w:r>
          <w:r>
            <w:rPr>
              <w:spacing w:val="-2"/>
            </w:rPr>
            <w:t xml:space="preserve"> язык»</w:t>
          </w:r>
          <w:r>
            <w:tab/>
          </w:r>
          <w:r>
            <w:rPr>
              <w:spacing w:val="-5"/>
            </w:rPr>
            <w:t>12</w:t>
          </w:r>
        </w:p>
        <w:p w14:paraId="0A6BF8B2" w14:textId="77777777" w:rsidR="001F06A3" w:rsidRDefault="005F0269">
          <w:pPr>
            <w:pStyle w:val="20"/>
            <w:numPr>
              <w:ilvl w:val="1"/>
              <w:numId w:val="172"/>
            </w:numPr>
            <w:tabs>
              <w:tab w:val="left" w:pos="1207"/>
              <w:tab w:val="left" w:leader="dot" w:pos="10521"/>
            </w:tabs>
            <w:ind w:left="1207" w:hanging="477"/>
          </w:pPr>
          <w:r>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21"/>
            </w:rPr>
            <w:t xml:space="preserve"> </w:t>
          </w:r>
          <w:r>
            <w:rPr>
              <w:spacing w:val="-2"/>
            </w:rPr>
            <w:t>«Литература»</w:t>
          </w:r>
          <w:r>
            <w:tab/>
          </w:r>
          <w:r>
            <w:rPr>
              <w:spacing w:val="-5"/>
            </w:rPr>
            <w:t>44</w:t>
          </w:r>
        </w:p>
        <w:p w14:paraId="6B306E9F" w14:textId="77777777" w:rsidR="001F06A3" w:rsidRDefault="005F0269">
          <w:pPr>
            <w:pStyle w:val="20"/>
            <w:numPr>
              <w:ilvl w:val="1"/>
              <w:numId w:val="172"/>
            </w:numPr>
            <w:tabs>
              <w:tab w:val="left" w:pos="1207"/>
            </w:tabs>
            <w:ind w:left="1207" w:hanging="477"/>
          </w:pPr>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1"/>
            </w:rPr>
            <w:t xml:space="preserve"> </w:t>
          </w:r>
          <w:r>
            <w:t>учебному</w:t>
          </w:r>
          <w:r>
            <w:rPr>
              <w:spacing w:val="-5"/>
            </w:rPr>
            <w:t xml:space="preserve"> </w:t>
          </w:r>
          <w:r>
            <w:t>предмету</w:t>
          </w:r>
          <w:r>
            <w:rPr>
              <w:spacing w:val="-4"/>
            </w:rPr>
            <w:t xml:space="preserve"> </w:t>
          </w:r>
          <w:r>
            <w:t>«Иностранный</w:t>
          </w:r>
          <w:r>
            <w:rPr>
              <w:spacing w:val="-3"/>
            </w:rPr>
            <w:t xml:space="preserve"> </w:t>
          </w:r>
          <w:r>
            <w:t>(английский)</w:t>
          </w:r>
          <w:r>
            <w:rPr>
              <w:spacing w:val="-2"/>
            </w:rPr>
            <w:t xml:space="preserve"> </w:t>
          </w:r>
          <w:r>
            <w:t>язык»</w:t>
          </w:r>
          <w:r>
            <w:rPr>
              <w:spacing w:val="-10"/>
            </w:rPr>
            <w:t xml:space="preserve"> </w:t>
          </w:r>
          <w:r>
            <w:rPr>
              <w:spacing w:val="-5"/>
            </w:rPr>
            <w:t>64</w:t>
          </w:r>
        </w:p>
        <w:p w14:paraId="3C10BF2D" w14:textId="77777777" w:rsidR="001F06A3" w:rsidRDefault="005F0269">
          <w:pPr>
            <w:pStyle w:val="20"/>
            <w:numPr>
              <w:ilvl w:val="1"/>
              <w:numId w:val="172"/>
            </w:numPr>
            <w:tabs>
              <w:tab w:val="left" w:pos="1207"/>
              <w:tab w:val="left" w:leader="dot" w:pos="10605"/>
            </w:tabs>
            <w:ind w:left="1207" w:hanging="477"/>
          </w:pPr>
          <w:r>
            <w:t>Федеральная</w:t>
          </w:r>
          <w:r>
            <w:rPr>
              <w:spacing w:val="-3"/>
            </w:rPr>
            <w:t xml:space="preserve"> </w:t>
          </w:r>
          <w:r>
            <w:t>рабочая</w:t>
          </w:r>
          <w:r>
            <w:rPr>
              <w:spacing w:val="-3"/>
            </w:rPr>
            <w:t xml:space="preserve"> </w:t>
          </w:r>
          <w:r>
            <w:t>программа</w:t>
          </w:r>
          <w:r>
            <w:rPr>
              <w:spacing w:val="-4"/>
            </w:rPr>
            <w:t xml:space="preserve"> </w:t>
          </w:r>
          <w:r>
            <w:t>по</w:t>
          </w:r>
          <w:r>
            <w:rPr>
              <w:spacing w:val="1"/>
            </w:rPr>
            <w:t xml:space="preserve"> </w:t>
          </w:r>
          <w:r>
            <w:t>учебному</w:t>
          </w:r>
          <w:r>
            <w:rPr>
              <w:spacing w:val="-6"/>
            </w:rPr>
            <w:t xml:space="preserve"> </w:t>
          </w:r>
          <w:r>
            <w:t>предмету</w:t>
          </w:r>
          <w:r>
            <w:rPr>
              <w:spacing w:val="-4"/>
            </w:rPr>
            <w:t xml:space="preserve"> </w:t>
          </w:r>
          <w:r>
            <w:t>«Математика»</w:t>
          </w:r>
          <w:r>
            <w:rPr>
              <w:spacing w:val="-5"/>
            </w:rPr>
            <w:t xml:space="preserve"> </w:t>
          </w:r>
          <w:r>
            <w:t xml:space="preserve">(базовый </w:t>
          </w:r>
          <w:r>
            <w:rPr>
              <w:spacing w:val="-2"/>
            </w:rPr>
            <w:t>уровень)</w:t>
          </w:r>
          <w:r>
            <w:tab/>
          </w:r>
          <w:r>
            <w:rPr>
              <w:spacing w:val="-5"/>
            </w:rPr>
            <w:t>98</w:t>
          </w:r>
        </w:p>
        <w:p w14:paraId="6982ED19" w14:textId="77777777" w:rsidR="001F06A3" w:rsidRDefault="005F0269">
          <w:pPr>
            <w:pStyle w:val="20"/>
            <w:numPr>
              <w:ilvl w:val="1"/>
              <w:numId w:val="172"/>
            </w:numPr>
            <w:tabs>
              <w:tab w:val="left" w:pos="1207"/>
            </w:tabs>
            <w:ind w:left="1207" w:hanging="477"/>
          </w:pPr>
          <w:r>
            <w:t>Федеральная</w:t>
          </w:r>
          <w:r>
            <w:rPr>
              <w:spacing w:val="-5"/>
            </w:rPr>
            <w:t xml:space="preserve"> </w:t>
          </w: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4"/>
            </w:rPr>
            <w:t xml:space="preserve"> </w:t>
          </w:r>
          <w:r>
            <w:t>«Информатика»</w:t>
          </w:r>
          <w:r>
            <w:rPr>
              <w:spacing w:val="-8"/>
            </w:rPr>
            <w:t xml:space="preserve"> </w:t>
          </w:r>
          <w:r>
            <w:t>(базовый</w:t>
          </w:r>
          <w:r>
            <w:rPr>
              <w:spacing w:val="4"/>
            </w:rPr>
            <w:t xml:space="preserve"> </w:t>
          </w:r>
          <w:r>
            <w:rPr>
              <w:spacing w:val="-2"/>
            </w:rPr>
            <w:t>уровень).119</w:t>
          </w:r>
        </w:p>
        <w:p w14:paraId="5ECECA6C" w14:textId="77777777" w:rsidR="001F06A3" w:rsidRDefault="005F0269">
          <w:pPr>
            <w:pStyle w:val="20"/>
            <w:numPr>
              <w:ilvl w:val="1"/>
              <w:numId w:val="172"/>
            </w:numPr>
            <w:tabs>
              <w:tab w:val="left" w:pos="1207"/>
              <w:tab w:val="left" w:leader="dot" w:pos="10427"/>
            </w:tabs>
            <w:ind w:left="1207" w:hanging="477"/>
          </w:pPr>
          <w:r>
            <w:t>Федеральная</w:t>
          </w:r>
          <w:r>
            <w:rPr>
              <w:spacing w:val="-4"/>
            </w:rPr>
            <w:t xml:space="preserve"> </w:t>
          </w:r>
          <w:r>
            <w:t>рабочаяпрограмма</w:t>
          </w:r>
          <w:r>
            <w:rPr>
              <w:spacing w:val="74"/>
            </w:rPr>
            <w:t xml:space="preserve"> </w:t>
          </w:r>
          <w:r>
            <w:t>по учебному</w:t>
          </w:r>
          <w:r>
            <w:rPr>
              <w:spacing w:val="75"/>
            </w:rPr>
            <w:t xml:space="preserve"> </w:t>
          </w:r>
          <w:r>
            <w:t>предмету</w:t>
          </w:r>
          <w:r>
            <w:rPr>
              <w:spacing w:val="-2"/>
            </w:rPr>
            <w:t xml:space="preserve"> «История»</w:t>
          </w:r>
          <w:r>
            <w:tab/>
          </w:r>
          <w:r>
            <w:rPr>
              <w:spacing w:val="-5"/>
            </w:rPr>
            <w:t>131</w:t>
          </w:r>
        </w:p>
        <w:p w14:paraId="3E38721E" w14:textId="77777777" w:rsidR="001F06A3" w:rsidRDefault="005F0269">
          <w:pPr>
            <w:pStyle w:val="20"/>
            <w:numPr>
              <w:ilvl w:val="1"/>
              <w:numId w:val="172"/>
            </w:numPr>
            <w:tabs>
              <w:tab w:val="left" w:pos="1207"/>
              <w:tab w:val="left" w:leader="dot" w:pos="10427"/>
            </w:tabs>
            <w:ind w:left="1207" w:hanging="477"/>
          </w:pPr>
          <w:r>
            <w:t>Федеральная</w:t>
          </w:r>
          <w:r>
            <w:rPr>
              <w:spacing w:val="-4"/>
            </w:rPr>
            <w:t xml:space="preserve"> </w:t>
          </w:r>
          <w:r>
            <w:t>рабочаяпрограмма</w:t>
          </w:r>
          <w:r>
            <w:rPr>
              <w:spacing w:val="74"/>
            </w:rPr>
            <w:t xml:space="preserve"> </w:t>
          </w:r>
          <w:r>
            <w:t>по учебному</w:t>
          </w:r>
          <w:r>
            <w:rPr>
              <w:spacing w:val="75"/>
            </w:rPr>
            <w:t xml:space="preserve"> </w:t>
          </w:r>
          <w:r>
            <w:t>предмету</w:t>
          </w:r>
          <w:r>
            <w:rPr>
              <w:spacing w:val="-2"/>
            </w:rPr>
            <w:t xml:space="preserve"> «Обществознание»</w:t>
          </w:r>
          <w:r>
            <w:tab/>
          </w:r>
          <w:r>
            <w:rPr>
              <w:spacing w:val="-5"/>
            </w:rPr>
            <w:t>167</w:t>
          </w:r>
        </w:p>
        <w:p w14:paraId="167EBD6C" w14:textId="77777777" w:rsidR="001F06A3" w:rsidRDefault="005F0269">
          <w:pPr>
            <w:pStyle w:val="20"/>
            <w:numPr>
              <w:ilvl w:val="1"/>
              <w:numId w:val="172"/>
            </w:numPr>
            <w:tabs>
              <w:tab w:val="left" w:pos="1207"/>
              <w:tab w:val="left" w:leader="dot" w:pos="10427"/>
            </w:tabs>
            <w:spacing w:line="275" w:lineRule="exact"/>
            <w:ind w:left="1207" w:hanging="477"/>
          </w:pPr>
          <w:r>
            <w:t>Федеральная</w:t>
          </w:r>
          <w:r>
            <w:rPr>
              <w:spacing w:val="-4"/>
            </w:rPr>
            <w:t xml:space="preserve"> </w:t>
          </w:r>
          <w:r>
            <w:t>рабочаяпрограмма</w:t>
          </w:r>
          <w:r>
            <w:rPr>
              <w:spacing w:val="74"/>
            </w:rPr>
            <w:t xml:space="preserve"> </w:t>
          </w:r>
          <w:r>
            <w:t>по учебному</w:t>
          </w:r>
          <w:r>
            <w:rPr>
              <w:spacing w:val="75"/>
            </w:rPr>
            <w:t xml:space="preserve"> </w:t>
          </w:r>
          <w:r>
            <w:t>предмету</w:t>
          </w:r>
          <w:r>
            <w:rPr>
              <w:spacing w:val="-2"/>
            </w:rPr>
            <w:t xml:space="preserve"> «География»</w:t>
          </w:r>
          <w:r>
            <w:tab/>
          </w:r>
          <w:r>
            <w:rPr>
              <w:spacing w:val="-5"/>
            </w:rPr>
            <w:t>186</w:t>
          </w:r>
        </w:p>
        <w:p w14:paraId="17358784" w14:textId="77777777" w:rsidR="001F06A3" w:rsidRDefault="005F0269">
          <w:pPr>
            <w:pStyle w:val="20"/>
            <w:numPr>
              <w:ilvl w:val="1"/>
              <w:numId w:val="172"/>
            </w:numPr>
            <w:tabs>
              <w:tab w:val="left" w:pos="1207"/>
              <w:tab w:val="left" w:leader="dot" w:pos="10367"/>
            </w:tabs>
            <w:spacing w:line="275" w:lineRule="exact"/>
            <w:ind w:left="1207" w:hanging="477"/>
          </w:pPr>
          <w:r>
            <w:t>Федеральная</w:t>
          </w:r>
          <w:r>
            <w:rPr>
              <w:spacing w:val="-4"/>
            </w:rPr>
            <w:t xml:space="preserve"> </w:t>
          </w:r>
          <w:r>
            <w:t>рабочаяпрограмма</w:t>
          </w:r>
          <w:r>
            <w:rPr>
              <w:spacing w:val="74"/>
            </w:rPr>
            <w:t xml:space="preserve"> </w:t>
          </w:r>
          <w:r>
            <w:t>по учебному</w:t>
          </w:r>
          <w:r>
            <w:rPr>
              <w:spacing w:val="75"/>
            </w:rPr>
            <w:t xml:space="preserve"> </w:t>
          </w:r>
          <w:r>
            <w:t>предмету</w:t>
          </w:r>
          <w:r>
            <w:rPr>
              <w:spacing w:val="-3"/>
            </w:rPr>
            <w:t xml:space="preserve"> </w:t>
          </w:r>
          <w:r>
            <w:t>«Физика»</w:t>
          </w:r>
          <w:r>
            <w:rPr>
              <w:spacing w:val="-9"/>
            </w:rPr>
            <w:t xml:space="preserve"> </w:t>
          </w:r>
          <w:r>
            <w:t>(базовый</w:t>
          </w:r>
          <w:r>
            <w:rPr>
              <w:spacing w:val="1"/>
            </w:rPr>
            <w:t xml:space="preserve"> </w:t>
          </w:r>
          <w:r>
            <w:rPr>
              <w:spacing w:val="-2"/>
            </w:rPr>
            <w:t>уровень)</w:t>
          </w:r>
          <w:r>
            <w:tab/>
          </w:r>
          <w:r>
            <w:rPr>
              <w:spacing w:val="-5"/>
            </w:rPr>
            <w:t>206</w:t>
          </w:r>
        </w:p>
        <w:p w14:paraId="7B9C9E07" w14:textId="77777777" w:rsidR="001F06A3" w:rsidRDefault="005F0269">
          <w:pPr>
            <w:pStyle w:val="20"/>
            <w:numPr>
              <w:ilvl w:val="1"/>
              <w:numId w:val="172"/>
            </w:numPr>
            <w:tabs>
              <w:tab w:val="left" w:pos="1327"/>
              <w:tab w:val="left" w:leader="dot" w:pos="10367"/>
            </w:tabs>
            <w:ind w:left="1327" w:hanging="597"/>
          </w:pPr>
          <w:r>
            <w:t>Федеральная</w:t>
          </w:r>
          <w:r>
            <w:rPr>
              <w:spacing w:val="-5"/>
            </w:rPr>
            <w:t xml:space="preserve"> </w:t>
          </w:r>
          <w:r>
            <w:t>рабочаяпрограмма</w:t>
          </w:r>
          <w:r>
            <w:rPr>
              <w:spacing w:val="-3"/>
            </w:rPr>
            <w:t xml:space="preserve"> </w:t>
          </w:r>
          <w:r>
            <w:t>по</w:t>
          </w:r>
          <w:r>
            <w:rPr>
              <w:spacing w:val="1"/>
            </w:rPr>
            <w:t xml:space="preserve"> </w:t>
          </w:r>
          <w:r>
            <w:t>учебному</w:t>
          </w:r>
          <w:r>
            <w:rPr>
              <w:spacing w:val="-7"/>
            </w:rPr>
            <w:t xml:space="preserve"> </w:t>
          </w:r>
          <w:r>
            <w:t>предмету</w:t>
          </w:r>
          <w:r>
            <w:rPr>
              <w:spacing w:val="-3"/>
            </w:rPr>
            <w:t xml:space="preserve"> </w:t>
          </w:r>
          <w:r>
            <w:t>«Химия»</w:t>
          </w:r>
          <w:r>
            <w:rPr>
              <w:spacing w:val="-8"/>
            </w:rPr>
            <w:t xml:space="preserve"> </w:t>
          </w:r>
          <w:r>
            <w:t>(базовый</w:t>
          </w:r>
          <w:r>
            <w:rPr>
              <w:spacing w:val="1"/>
            </w:rPr>
            <w:t xml:space="preserve"> </w:t>
          </w:r>
          <w:r>
            <w:rPr>
              <w:spacing w:val="-2"/>
            </w:rPr>
            <w:t>уровень)</w:t>
          </w:r>
          <w:r>
            <w:tab/>
          </w:r>
          <w:r>
            <w:rPr>
              <w:spacing w:val="-5"/>
            </w:rPr>
            <w:t>223</w:t>
          </w:r>
        </w:p>
        <w:p w14:paraId="426772E5" w14:textId="77777777" w:rsidR="001F06A3" w:rsidRDefault="005F0269">
          <w:pPr>
            <w:pStyle w:val="20"/>
            <w:numPr>
              <w:ilvl w:val="1"/>
              <w:numId w:val="172"/>
            </w:numPr>
            <w:tabs>
              <w:tab w:val="left" w:pos="1327"/>
              <w:tab w:val="left" w:leader="dot" w:pos="10506"/>
            </w:tabs>
            <w:ind w:left="1327" w:hanging="597"/>
          </w:pPr>
          <w:r>
            <w:t>Федеральная</w:t>
          </w:r>
          <w:r>
            <w:rPr>
              <w:spacing w:val="-5"/>
            </w:rPr>
            <w:t xml:space="preserve"> </w:t>
          </w:r>
          <w:r>
            <w:t>рабочаяпрограмма</w:t>
          </w:r>
          <w:r>
            <w:rPr>
              <w:spacing w:val="-3"/>
            </w:rPr>
            <w:t xml:space="preserve"> </w:t>
          </w:r>
          <w:r>
            <w:t>по</w:t>
          </w:r>
          <w:r>
            <w:rPr>
              <w:spacing w:val="2"/>
            </w:rPr>
            <w:t xml:space="preserve"> </w:t>
          </w:r>
          <w:r>
            <w:t>учебному</w:t>
          </w:r>
          <w:r>
            <w:rPr>
              <w:spacing w:val="-7"/>
            </w:rPr>
            <w:t xml:space="preserve"> </w:t>
          </w:r>
          <w:r>
            <w:t>предмету</w:t>
          </w:r>
          <w:r>
            <w:rPr>
              <w:spacing w:val="-3"/>
            </w:rPr>
            <w:t xml:space="preserve"> </w:t>
          </w:r>
          <w:r>
            <w:t>«Биология»</w:t>
          </w:r>
          <w:r>
            <w:rPr>
              <w:spacing w:val="-9"/>
            </w:rPr>
            <w:t xml:space="preserve"> </w:t>
          </w:r>
          <w:r>
            <w:t>(базовый</w:t>
          </w:r>
          <w:r>
            <w:rPr>
              <w:spacing w:val="1"/>
            </w:rPr>
            <w:t xml:space="preserve"> </w:t>
          </w:r>
          <w:r>
            <w:rPr>
              <w:spacing w:val="-2"/>
            </w:rPr>
            <w:t>уровень)</w:t>
          </w:r>
          <w:r>
            <w:tab/>
          </w:r>
          <w:r>
            <w:rPr>
              <w:spacing w:val="-5"/>
            </w:rPr>
            <w:t>234</w:t>
          </w:r>
        </w:p>
        <w:p w14:paraId="15AF9AE1" w14:textId="77777777" w:rsidR="001F06A3" w:rsidRDefault="007837A4">
          <w:pPr>
            <w:pStyle w:val="20"/>
            <w:numPr>
              <w:ilvl w:val="1"/>
              <w:numId w:val="172"/>
            </w:numPr>
            <w:tabs>
              <w:tab w:val="left" w:pos="828"/>
              <w:tab w:val="left" w:pos="1326"/>
              <w:tab w:val="left" w:leader="dot" w:pos="10401"/>
            </w:tabs>
            <w:ind w:left="828" w:right="435" w:hanging="99"/>
          </w:pPr>
          <w:hyperlink w:anchor="_TOC_250020" w:history="1">
            <w:r w:rsidR="005F0269">
              <w:t>Федеральная рабочая программа по учебному курсу «Основы духовно-нравственной культуры народов России»</w:t>
            </w:r>
            <w:r w:rsidR="005F0269">
              <w:tab/>
            </w:r>
            <w:r w:rsidR="005F0269">
              <w:rPr>
                <w:spacing w:val="-4"/>
              </w:rPr>
              <w:t>256</w:t>
            </w:r>
          </w:hyperlink>
        </w:p>
        <w:p w14:paraId="0CD55B7E" w14:textId="77777777" w:rsidR="001F06A3" w:rsidRDefault="005F0269">
          <w:pPr>
            <w:pStyle w:val="20"/>
            <w:numPr>
              <w:ilvl w:val="1"/>
              <w:numId w:val="172"/>
            </w:numPr>
            <w:tabs>
              <w:tab w:val="left" w:pos="1150"/>
            </w:tabs>
            <w:ind w:left="1150" w:hanging="420"/>
          </w:pPr>
          <w:r>
            <w:t>Федеральная</w:t>
          </w:r>
          <w:r>
            <w:rPr>
              <w:spacing w:val="-5"/>
            </w:rPr>
            <w:t xml:space="preserve"> </w:t>
          </w:r>
          <w:r>
            <w:t>рабочаяпрограмма</w:t>
          </w:r>
          <w:r>
            <w:rPr>
              <w:spacing w:val="34"/>
            </w:rPr>
            <w:t xml:space="preserve">  </w:t>
          </w:r>
          <w:r>
            <w:t>по</w:t>
          </w:r>
          <w:r>
            <w:rPr>
              <w:spacing w:val="-1"/>
            </w:rPr>
            <w:t xml:space="preserve"> </w:t>
          </w:r>
          <w:r>
            <w:t>учебному</w:t>
          </w:r>
          <w:r>
            <w:rPr>
              <w:spacing w:val="73"/>
            </w:rPr>
            <w:t xml:space="preserve"> </w:t>
          </w:r>
          <w:r>
            <w:t>предмету</w:t>
          </w:r>
          <w:r>
            <w:rPr>
              <w:spacing w:val="-4"/>
            </w:rPr>
            <w:t xml:space="preserve"> </w:t>
          </w:r>
          <w:r>
            <w:t>«Изобразительное</w:t>
          </w:r>
          <w:r>
            <w:rPr>
              <w:spacing w:val="-3"/>
            </w:rPr>
            <w:t xml:space="preserve"> </w:t>
          </w:r>
          <w:r>
            <w:t>искусство»</w:t>
          </w:r>
          <w:r>
            <w:rPr>
              <w:spacing w:val="-8"/>
            </w:rPr>
            <w:t xml:space="preserve"> </w:t>
          </w:r>
          <w:r>
            <w:rPr>
              <w:spacing w:val="-5"/>
            </w:rPr>
            <w:t>275</w:t>
          </w:r>
        </w:p>
        <w:p w14:paraId="7023BBA0" w14:textId="77777777" w:rsidR="001F06A3" w:rsidRDefault="005F0269">
          <w:pPr>
            <w:pStyle w:val="20"/>
            <w:numPr>
              <w:ilvl w:val="1"/>
              <w:numId w:val="172"/>
            </w:numPr>
            <w:tabs>
              <w:tab w:val="left" w:pos="1327"/>
              <w:tab w:val="left" w:leader="dot" w:pos="10401"/>
            </w:tabs>
            <w:ind w:left="1327" w:hanging="597"/>
          </w:pPr>
          <w:r>
            <w:t>Федеральная</w:t>
          </w:r>
          <w:r>
            <w:rPr>
              <w:spacing w:val="-2"/>
            </w:rPr>
            <w:t xml:space="preserve"> </w:t>
          </w:r>
          <w:r>
            <w:t>рабочаяпрограммапо</w:t>
          </w:r>
          <w:r>
            <w:rPr>
              <w:spacing w:val="3"/>
            </w:rPr>
            <w:t xml:space="preserve"> </w:t>
          </w:r>
          <w:r>
            <w:t>учебному</w:t>
          </w:r>
          <w:r>
            <w:rPr>
              <w:spacing w:val="52"/>
              <w:w w:val="150"/>
            </w:rPr>
            <w:t xml:space="preserve"> </w:t>
          </w:r>
          <w:r>
            <w:t xml:space="preserve">предмету </w:t>
          </w:r>
          <w:r>
            <w:rPr>
              <w:spacing w:val="-2"/>
            </w:rPr>
            <w:t>«Музыка»</w:t>
          </w:r>
          <w:r>
            <w:tab/>
          </w:r>
          <w:r>
            <w:rPr>
              <w:spacing w:val="-5"/>
            </w:rPr>
            <w:t>296</w:t>
          </w:r>
        </w:p>
        <w:p w14:paraId="25E1D493" w14:textId="77777777" w:rsidR="001F06A3" w:rsidRDefault="007837A4">
          <w:pPr>
            <w:pStyle w:val="20"/>
            <w:numPr>
              <w:ilvl w:val="1"/>
              <w:numId w:val="172"/>
            </w:numPr>
            <w:tabs>
              <w:tab w:val="left" w:pos="1327"/>
              <w:tab w:val="left" w:leader="dot" w:pos="10401"/>
            </w:tabs>
            <w:ind w:left="1327" w:hanging="597"/>
          </w:pPr>
          <w:hyperlink w:anchor="_TOC_250019" w:history="1">
            <w:r w:rsidR="005F0269">
              <w:t>Федеральная</w:t>
            </w:r>
            <w:r w:rsidR="005F0269">
              <w:rPr>
                <w:spacing w:val="-3"/>
              </w:rPr>
              <w:t xml:space="preserve"> </w:t>
            </w:r>
            <w:r w:rsidR="005F0269">
              <w:t>рабочаяпрограммапо</w:t>
            </w:r>
            <w:r w:rsidR="005F0269">
              <w:rPr>
                <w:spacing w:val="2"/>
              </w:rPr>
              <w:t xml:space="preserve"> </w:t>
            </w:r>
            <w:r w:rsidR="005F0269">
              <w:t>учебному</w:t>
            </w:r>
            <w:r w:rsidR="005F0269">
              <w:rPr>
                <w:spacing w:val="79"/>
              </w:rPr>
              <w:t xml:space="preserve"> </w:t>
            </w:r>
            <w:r w:rsidR="005F0269">
              <w:t>предмету</w:t>
            </w:r>
            <w:r w:rsidR="005F0269">
              <w:rPr>
                <w:spacing w:val="-1"/>
              </w:rPr>
              <w:t xml:space="preserve"> </w:t>
            </w:r>
            <w:r w:rsidR="005F0269">
              <w:t xml:space="preserve">«Труд </w:t>
            </w:r>
            <w:r w:rsidR="005F0269">
              <w:rPr>
                <w:spacing w:val="-2"/>
              </w:rPr>
              <w:t>(технология)»</w:t>
            </w:r>
            <w:r w:rsidR="005F0269">
              <w:tab/>
            </w:r>
            <w:r w:rsidR="005F0269">
              <w:rPr>
                <w:spacing w:val="-5"/>
              </w:rPr>
              <w:t>315</w:t>
            </w:r>
          </w:hyperlink>
        </w:p>
        <w:p w14:paraId="63A4D129" w14:textId="77777777" w:rsidR="001F06A3" w:rsidRDefault="005F0269">
          <w:pPr>
            <w:pStyle w:val="20"/>
            <w:numPr>
              <w:ilvl w:val="1"/>
              <w:numId w:val="172"/>
            </w:numPr>
            <w:tabs>
              <w:tab w:val="left" w:pos="1327"/>
              <w:tab w:val="left" w:leader="dot" w:pos="10401"/>
            </w:tabs>
            <w:ind w:left="1327" w:hanging="597"/>
          </w:pPr>
          <w:r>
            <w:t>Федеральная</w:t>
          </w:r>
          <w:r>
            <w:rPr>
              <w:spacing w:val="-3"/>
            </w:rPr>
            <w:t xml:space="preserve"> </w:t>
          </w:r>
          <w:r>
            <w:t>рабочаяпрограммапо</w:t>
          </w:r>
          <w:r>
            <w:rPr>
              <w:spacing w:val="1"/>
            </w:rPr>
            <w:t xml:space="preserve"> </w:t>
          </w:r>
          <w:r>
            <w:t>учебному</w:t>
          </w:r>
          <w:r>
            <w:rPr>
              <w:spacing w:val="77"/>
            </w:rPr>
            <w:t xml:space="preserve"> </w:t>
          </w:r>
          <w:r>
            <w:t>предмету</w:t>
          </w:r>
          <w:r>
            <w:rPr>
              <w:spacing w:val="-2"/>
            </w:rPr>
            <w:t xml:space="preserve"> </w:t>
          </w:r>
          <w:r>
            <w:t>«Физическая</w:t>
          </w:r>
          <w:r>
            <w:rPr>
              <w:spacing w:val="2"/>
            </w:rPr>
            <w:t xml:space="preserve"> </w:t>
          </w:r>
          <w:r>
            <w:rPr>
              <w:spacing w:val="-2"/>
            </w:rPr>
            <w:t>культура»</w:t>
          </w:r>
          <w:r>
            <w:tab/>
          </w:r>
          <w:r>
            <w:rPr>
              <w:spacing w:val="-5"/>
            </w:rPr>
            <w:t>333</w:t>
          </w:r>
        </w:p>
        <w:p w14:paraId="44F8EFDB" w14:textId="77777777" w:rsidR="001F06A3" w:rsidRDefault="005F0269">
          <w:pPr>
            <w:pStyle w:val="20"/>
            <w:numPr>
              <w:ilvl w:val="1"/>
              <w:numId w:val="172"/>
            </w:numPr>
            <w:tabs>
              <w:tab w:val="left" w:pos="1327"/>
            </w:tabs>
            <w:ind w:left="1327" w:hanging="597"/>
          </w:pPr>
          <w:r>
            <w:t>Федеральная</w:t>
          </w:r>
          <w:r>
            <w:rPr>
              <w:spacing w:val="-3"/>
            </w:rPr>
            <w:t xml:space="preserve"> </w:t>
          </w:r>
          <w:r>
            <w:t>рабочаяпрограммапо</w:t>
          </w:r>
          <w:r>
            <w:rPr>
              <w:spacing w:val="2"/>
            </w:rPr>
            <w:t xml:space="preserve"> </w:t>
          </w:r>
          <w:r>
            <w:t>учебному</w:t>
          </w:r>
          <w:r>
            <w:rPr>
              <w:spacing w:val="79"/>
            </w:rPr>
            <w:t xml:space="preserve"> </w:t>
          </w:r>
          <w:r>
            <w:t>предмету</w:t>
          </w:r>
          <w:r>
            <w:rPr>
              <w:spacing w:val="-1"/>
            </w:rPr>
            <w:t xml:space="preserve"> </w:t>
          </w:r>
          <w:r>
            <w:t>«Основы</w:t>
          </w:r>
          <w:r>
            <w:rPr>
              <w:spacing w:val="-1"/>
            </w:rPr>
            <w:t xml:space="preserve"> </w:t>
          </w:r>
          <w:r>
            <w:rPr>
              <w:spacing w:val="-2"/>
            </w:rPr>
            <w:t>безопасности</w:t>
          </w:r>
        </w:p>
        <w:p w14:paraId="1D1675DC" w14:textId="77777777" w:rsidR="001F06A3" w:rsidRDefault="005F0269">
          <w:pPr>
            <w:pStyle w:val="30"/>
            <w:tabs>
              <w:tab w:val="left" w:leader="dot" w:pos="10401"/>
            </w:tabs>
          </w:pPr>
          <w:r>
            <w:t>и</w:t>
          </w:r>
          <w:r>
            <w:rPr>
              <w:spacing w:val="-2"/>
            </w:rPr>
            <w:t xml:space="preserve"> </w:t>
          </w:r>
          <w:r>
            <w:t>защиты</w:t>
          </w:r>
          <w:r>
            <w:rPr>
              <w:spacing w:val="-3"/>
            </w:rPr>
            <w:t xml:space="preserve"> </w:t>
          </w:r>
          <w:r>
            <w:rPr>
              <w:spacing w:val="-2"/>
            </w:rPr>
            <w:t>Родины»</w:t>
          </w:r>
          <w:r>
            <w:tab/>
          </w:r>
          <w:r>
            <w:rPr>
              <w:spacing w:val="-5"/>
            </w:rPr>
            <w:t>416</w:t>
          </w:r>
        </w:p>
        <w:p w14:paraId="01B42F79" w14:textId="77777777" w:rsidR="001F06A3" w:rsidRDefault="007837A4">
          <w:pPr>
            <w:pStyle w:val="20"/>
            <w:numPr>
              <w:ilvl w:val="1"/>
              <w:numId w:val="172"/>
            </w:numPr>
            <w:tabs>
              <w:tab w:val="left" w:pos="1327"/>
              <w:tab w:val="left" w:leader="dot" w:pos="10401"/>
            </w:tabs>
            <w:ind w:left="1327" w:hanging="597"/>
          </w:pPr>
          <w:hyperlink w:anchor="_TOC_250018" w:history="1">
            <w:r w:rsidR="005F0269">
              <w:t>Программа</w:t>
            </w:r>
            <w:r w:rsidR="005F0269">
              <w:rPr>
                <w:spacing w:val="-9"/>
              </w:rPr>
              <w:t xml:space="preserve"> </w:t>
            </w:r>
            <w:r w:rsidR="005F0269">
              <w:t>формирования</w:t>
            </w:r>
            <w:r w:rsidR="005F0269">
              <w:rPr>
                <w:spacing w:val="-4"/>
              </w:rPr>
              <w:t xml:space="preserve"> </w:t>
            </w:r>
            <w:r w:rsidR="005F0269">
              <w:t>универсальных</w:t>
            </w:r>
            <w:r w:rsidR="005F0269">
              <w:rPr>
                <w:spacing w:val="-4"/>
              </w:rPr>
              <w:t xml:space="preserve"> </w:t>
            </w:r>
            <w:r w:rsidR="005F0269">
              <w:t>учебных</w:t>
            </w:r>
            <w:r w:rsidR="005F0269">
              <w:rPr>
                <w:spacing w:val="-6"/>
              </w:rPr>
              <w:t xml:space="preserve"> </w:t>
            </w:r>
            <w:r w:rsidR="005F0269">
              <w:rPr>
                <w:spacing w:val="-2"/>
              </w:rPr>
              <w:t>действий</w:t>
            </w:r>
            <w:r w:rsidR="005F0269">
              <w:tab/>
            </w:r>
            <w:r w:rsidR="005F0269">
              <w:rPr>
                <w:spacing w:val="-5"/>
              </w:rPr>
              <w:t>429</w:t>
            </w:r>
          </w:hyperlink>
        </w:p>
        <w:p w14:paraId="788DF16C" w14:textId="77777777" w:rsidR="001F06A3" w:rsidRDefault="005F0269">
          <w:pPr>
            <w:pStyle w:val="20"/>
            <w:numPr>
              <w:ilvl w:val="1"/>
              <w:numId w:val="172"/>
            </w:numPr>
            <w:tabs>
              <w:tab w:val="left" w:pos="1327"/>
              <w:tab w:val="left" w:leader="dot" w:pos="10401"/>
            </w:tabs>
            <w:ind w:left="1327" w:hanging="597"/>
          </w:pPr>
          <w:r>
            <w:t>Федеральная</w:t>
          </w:r>
          <w:r>
            <w:rPr>
              <w:spacing w:val="-3"/>
            </w:rPr>
            <w:t xml:space="preserve"> </w:t>
          </w:r>
          <w:r>
            <w:t>рабочая</w:t>
          </w:r>
          <w:r>
            <w:rPr>
              <w:spacing w:val="-3"/>
            </w:rPr>
            <w:t xml:space="preserve"> </w:t>
          </w:r>
          <w:r>
            <w:t>программа</w:t>
          </w:r>
          <w:r>
            <w:rPr>
              <w:spacing w:val="-1"/>
            </w:rPr>
            <w:t xml:space="preserve"> </w:t>
          </w:r>
          <w:r>
            <w:rPr>
              <w:spacing w:val="-2"/>
            </w:rPr>
            <w:t>воспитания</w:t>
          </w:r>
          <w:r>
            <w:tab/>
          </w:r>
          <w:r>
            <w:rPr>
              <w:spacing w:val="-5"/>
            </w:rPr>
            <w:t>445</w:t>
          </w:r>
        </w:p>
        <w:p w14:paraId="7873AC7A" w14:textId="77777777" w:rsidR="001F06A3" w:rsidRDefault="007837A4">
          <w:pPr>
            <w:pStyle w:val="50"/>
            <w:numPr>
              <w:ilvl w:val="2"/>
              <w:numId w:val="172"/>
            </w:numPr>
            <w:tabs>
              <w:tab w:val="left" w:pos="1941"/>
              <w:tab w:val="left" w:leader="dot" w:pos="10120"/>
            </w:tabs>
            <w:ind w:left="1941" w:hanging="772"/>
          </w:pPr>
          <w:hyperlink w:anchor="_TOC_250017" w:history="1">
            <w:r w:rsidR="005F0269">
              <w:t>Пояснительная</w:t>
            </w:r>
            <w:r w:rsidR="005F0269">
              <w:rPr>
                <w:spacing w:val="-6"/>
              </w:rPr>
              <w:t xml:space="preserve"> </w:t>
            </w:r>
            <w:r w:rsidR="005F0269">
              <w:rPr>
                <w:spacing w:val="-2"/>
              </w:rPr>
              <w:t>записка</w:t>
            </w:r>
            <w:r w:rsidR="005F0269">
              <w:tab/>
            </w:r>
            <w:r w:rsidR="005F0269">
              <w:rPr>
                <w:spacing w:val="-5"/>
              </w:rPr>
              <w:t>445</w:t>
            </w:r>
          </w:hyperlink>
        </w:p>
        <w:p w14:paraId="08ACB8FD" w14:textId="77777777" w:rsidR="001F06A3" w:rsidRDefault="007837A4">
          <w:pPr>
            <w:pStyle w:val="50"/>
            <w:numPr>
              <w:ilvl w:val="2"/>
              <w:numId w:val="172"/>
            </w:numPr>
            <w:tabs>
              <w:tab w:val="left" w:pos="1948"/>
              <w:tab w:val="left" w:leader="dot" w:pos="10120"/>
            </w:tabs>
            <w:spacing w:before="1"/>
            <w:ind w:left="1948" w:hanging="779"/>
          </w:pPr>
          <w:hyperlink w:anchor="_TOC_250016" w:history="1">
            <w:r w:rsidR="005F0269">
              <w:t>Целевой</w:t>
            </w:r>
            <w:r w:rsidR="005F0269">
              <w:rPr>
                <w:spacing w:val="-5"/>
              </w:rPr>
              <w:t xml:space="preserve"> </w:t>
            </w:r>
            <w:r w:rsidR="005F0269">
              <w:rPr>
                <w:spacing w:val="-2"/>
              </w:rPr>
              <w:t>раздел</w:t>
            </w:r>
            <w:r w:rsidR="005F0269">
              <w:tab/>
            </w:r>
            <w:r w:rsidR="005F0269">
              <w:rPr>
                <w:spacing w:val="-5"/>
              </w:rPr>
              <w:t>445</w:t>
            </w:r>
          </w:hyperlink>
        </w:p>
        <w:p w14:paraId="65416E57" w14:textId="77777777" w:rsidR="001F06A3" w:rsidRDefault="007837A4">
          <w:pPr>
            <w:pStyle w:val="50"/>
            <w:numPr>
              <w:ilvl w:val="2"/>
              <w:numId w:val="172"/>
            </w:numPr>
            <w:tabs>
              <w:tab w:val="left" w:pos="1948"/>
              <w:tab w:val="left" w:leader="dot" w:pos="10120"/>
            </w:tabs>
            <w:ind w:left="1948" w:hanging="779"/>
          </w:pPr>
          <w:hyperlink w:anchor="_TOC_250015" w:history="1">
            <w:r w:rsidR="005F0269">
              <w:t>Содержательный</w:t>
            </w:r>
            <w:r w:rsidR="005F0269">
              <w:rPr>
                <w:spacing w:val="-7"/>
              </w:rPr>
              <w:t xml:space="preserve"> </w:t>
            </w:r>
            <w:r w:rsidR="005F0269">
              <w:rPr>
                <w:spacing w:val="-2"/>
              </w:rPr>
              <w:t>раздел</w:t>
            </w:r>
            <w:r w:rsidR="005F0269">
              <w:tab/>
            </w:r>
            <w:r w:rsidR="005F0269">
              <w:rPr>
                <w:spacing w:val="-5"/>
              </w:rPr>
              <w:t>449</w:t>
            </w:r>
          </w:hyperlink>
        </w:p>
        <w:p w14:paraId="1A32F4CC" w14:textId="77777777" w:rsidR="001F06A3" w:rsidRDefault="005F0269">
          <w:pPr>
            <w:pStyle w:val="50"/>
            <w:numPr>
              <w:ilvl w:val="2"/>
              <w:numId w:val="172"/>
            </w:numPr>
            <w:tabs>
              <w:tab w:val="left" w:pos="1948"/>
              <w:tab w:val="left" w:leader="dot" w:pos="10120"/>
            </w:tabs>
            <w:ind w:left="1948" w:hanging="779"/>
          </w:pPr>
          <w:r>
            <w:t>Организационный</w:t>
          </w:r>
          <w:r>
            <w:rPr>
              <w:spacing w:val="-6"/>
            </w:rPr>
            <w:t xml:space="preserve"> </w:t>
          </w:r>
          <w:r>
            <w:rPr>
              <w:spacing w:val="-2"/>
            </w:rPr>
            <w:t>раздел</w:t>
          </w:r>
          <w:r>
            <w:tab/>
          </w:r>
          <w:r>
            <w:rPr>
              <w:spacing w:val="-5"/>
            </w:rPr>
            <w:t>456</w:t>
          </w:r>
        </w:p>
        <w:p w14:paraId="2FE5ECE2" w14:textId="77777777" w:rsidR="001F06A3" w:rsidRDefault="007837A4">
          <w:pPr>
            <w:pStyle w:val="20"/>
            <w:numPr>
              <w:ilvl w:val="1"/>
              <w:numId w:val="172"/>
            </w:numPr>
            <w:tabs>
              <w:tab w:val="left" w:pos="1327"/>
              <w:tab w:val="left" w:leader="dot" w:pos="10401"/>
            </w:tabs>
            <w:ind w:left="1327" w:hanging="597"/>
          </w:pPr>
          <w:hyperlink w:anchor="_TOC_250014" w:history="1">
            <w:r w:rsidR="005F0269">
              <w:t>Программа</w:t>
            </w:r>
            <w:r w:rsidR="005F0269">
              <w:rPr>
                <w:spacing w:val="-5"/>
              </w:rPr>
              <w:t xml:space="preserve"> </w:t>
            </w:r>
            <w:r w:rsidR="005F0269">
              <w:t>коррекционной</w:t>
            </w:r>
            <w:r w:rsidR="005F0269">
              <w:rPr>
                <w:spacing w:val="-3"/>
              </w:rPr>
              <w:t xml:space="preserve"> </w:t>
            </w:r>
            <w:r w:rsidR="005F0269">
              <w:rPr>
                <w:spacing w:val="-2"/>
              </w:rPr>
              <w:t>работы</w:t>
            </w:r>
            <w:r w:rsidR="005F0269">
              <w:tab/>
            </w:r>
            <w:r w:rsidR="005F0269">
              <w:rPr>
                <w:spacing w:val="-5"/>
              </w:rPr>
              <w:t>459</w:t>
            </w:r>
          </w:hyperlink>
        </w:p>
        <w:p w14:paraId="22BD6B7A" w14:textId="77777777" w:rsidR="001F06A3" w:rsidRDefault="007837A4">
          <w:pPr>
            <w:pStyle w:val="50"/>
            <w:numPr>
              <w:ilvl w:val="2"/>
              <w:numId w:val="172"/>
            </w:numPr>
            <w:tabs>
              <w:tab w:val="left" w:pos="1941"/>
              <w:tab w:val="left" w:leader="dot" w:pos="10120"/>
            </w:tabs>
            <w:ind w:left="1941" w:hanging="772"/>
          </w:pPr>
          <w:hyperlink w:anchor="_TOC_250013" w:history="1">
            <w:r w:rsidR="005F0269">
              <w:t>Цели,</w:t>
            </w:r>
            <w:r w:rsidR="005F0269">
              <w:rPr>
                <w:spacing w:val="-7"/>
              </w:rPr>
              <w:t xml:space="preserve"> </w:t>
            </w:r>
            <w:r w:rsidR="005F0269">
              <w:t>задачи</w:t>
            </w:r>
            <w:r w:rsidR="005F0269">
              <w:rPr>
                <w:spacing w:val="-4"/>
              </w:rPr>
              <w:t xml:space="preserve"> </w:t>
            </w:r>
            <w:r w:rsidR="005F0269">
              <w:t>и</w:t>
            </w:r>
            <w:r w:rsidR="005F0269">
              <w:rPr>
                <w:spacing w:val="-4"/>
              </w:rPr>
              <w:t xml:space="preserve"> </w:t>
            </w:r>
            <w:r w:rsidR="005F0269">
              <w:t>принципы</w:t>
            </w:r>
            <w:r w:rsidR="005F0269">
              <w:rPr>
                <w:spacing w:val="-4"/>
              </w:rPr>
              <w:t xml:space="preserve"> </w:t>
            </w:r>
            <w:r w:rsidR="005F0269">
              <w:t>построения</w:t>
            </w:r>
            <w:r w:rsidR="005F0269">
              <w:rPr>
                <w:spacing w:val="-7"/>
              </w:rPr>
              <w:t xml:space="preserve"> </w:t>
            </w:r>
            <w:r w:rsidR="005F0269">
              <w:t>программы</w:t>
            </w:r>
            <w:r w:rsidR="005F0269">
              <w:rPr>
                <w:spacing w:val="-4"/>
              </w:rPr>
              <w:t xml:space="preserve"> </w:t>
            </w:r>
            <w:r w:rsidR="005F0269">
              <w:t>коррекционной</w:t>
            </w:r>
            <w:r w:rsidR="005F0269">
              <w:rPr>
                <w:spacing w:val="-4"/>
              </w:rPr>
              <w:t xml:space="preserve"> </w:t>
            </w:r>
            <w:r w:rsidR="005F0269">
              <w:rPr>
                <w:spacing w:val="-2"/>
              </w:rPr>
              <w:t>работы</w:t>
            </w:r>
            <w:r w:rsidR="005F0269">
              <w:tab/>
            </w:r>
            <w:r w:rsidR="005F0269">
              <w:rPr>
                <w:spacing w:val="-5"/>
              </w:rPr>
              <w:t>461</w:t>
            </w:r>
          </w:hyperlink>
        </w:p>
        <w:p w14:paraId="57D0E4D6" w14:textId="77777777" w:rsidR="001F06A3" w:rsidRDefault="007837A4">
          <w:pPr>
            <w:pStyle w:val="50"/>
            <w:numPr>
              <w:ilvl w:val="2"/>
              <w:numId w:val="172"/>
            </w:numPr>
            <w:tabs>
              <w:tab w:val="left" w:pos="1948"/>
              <w:tab w:val="left" w:leader="dot" w:pos="10120"/>
            </w:tabs>
            <w:ind w:left="1948" w:hanging="779"/>
          </w:pPr>
          <w:hyperlink w:anchor="_TOC_250012" w:history="1">
            <w:r w:rsidR="005F0269">
              <w:t>Перечень</w:t>
            </w:r>
            <w:r w:rsidR="005F0269">
              <w:rPr>
                <w:spacing w:val="-2"/>
              </w:rPr>
              <w:t xml:space="preserve"> </w:t>
            </w:r>
            <w:r w:rsidR="005F0269">
              <w:t>и</w:t>
            </w:r>
            <w:r w:rsidR="005F0269">
              <w:rPr>
                <w:spacing w:val="-3"/>
              </w:rPr>
              <w:t xml:space="preserve"> </w:t>
            </w:r>
            <w:r w:rsidR="005F0269">
              <w:t>содержание</w:t>
            </w:r>
            <w:r w:rsidR="005F0269">
              <w:rPr>
                <w:spacing w:val="-2"/>
              </w:rPr>
              <w:t xml:space="preserve"> </w:t>
            </w:r>
            <w:r w:rsidR="005F0269">
              <w:t>направлений</w:t>
            </w:r>
            <w:r w:rsidR="005F0269">
              <w:rPr>
                <w:spacing w:val="-2"/>
              </w:rPr>
              <w:t xml:space="preserve"> работы</w:t>
            </w:r>
            <w:r w:rsidR="005F0269">
              <w:tab/>
            </w:r>
            <w:r w:rsidR="005F0269">
              <w:rPr>
                <w:spacing w:val="-5"/>
              </w:rPr>
              <w:t>462</w:t>
            </w:r>
          </w:hyperlink>
        </w:p>
        <w:p w14:paraId="03E7C475" w14:textId="77777777" w:rsidR="001F06A3" w:rsidRDefault="007837A4">
          <w:pPr>
            <w:pStyle w:val="50"/>
            <w:numPr>
              <w:ilvl w:val="2"/>
              <w:numId w:val="172"/>
            </w:numPr>
            <w:tabs>
              <w:tab w:val="left" w:pos="1948"/>
              <w:tab w:val="left" w:leader="dot" w:pos="10120"/>
            </w:tabs>
            <w:ind w:left="1948" w:hanging="779"/>
          </w:pPr>
          <w:hyperlink w:anchor="_TOC_250011" w:history="1">
            <w:r w:rsidR="005F0269">
              <w:t>Механизмы</w:t>
            </w:r>
            <w:r w:rsidR="005F0269">
              <w:rPr>
                <w:spacing w:val="-5"/>
              </w:rPr>
              <w:t xml:space="preserve"> </w:t>
            </w:r>
            <w:r w:rsidR="005F0269">
              <w:t>реализации</w:t>
            </w:r>
            <w:r w:rsidR="005F0269">
              <w:rPr>
                <w:spacing w:val="-6"/>
              </w:rPr>
              <w:t xml:space="preserve"> </w:t>
            </w:r>
            <w:r w:rsidR="005F0269">
              <w:rPr>
                <w:spacing w:val="-2"/>
              </w:rPr>
              <w:t>программы</w:t>
            </w:r>
            <w:r w:rsidR="005F0269">
              <w:tab/>
            </w:r>
            <w:r w:rsidR="005F0269">
              <w:rPr>
                <w:spacing w:val="-5"/>
              </w:rPr>
              <w:t>464</w:t>
            </w:r>
          </w:hyperlink>
        </w:p>
        <w:p w14:paraId="6D686064" w14:textId="77777777" w:rsidR="001F06A3" w:rsidRDefault="007837A4">
          <w:pPr>
            <w:pStyle w:val="50"/>
            <w:numPr>
              <w:ilvl w:val="2"/>
              <w:numId w:val="172"/>
            </w:numPr>
            <w:tabs>
              <w:tab w:val="left" w:pos="1948"/>
              <w:tab w:val="left" w:leader="dot" w:pos="10120"/>
            </w:tabs>
            <w:ind w:left="1948" w:hanging="779"/>
          </w:pPr>
          <w:hyperlink w:anchor="_TOC_250010" w:history="1">
            <w:r w:rsidR="005F0269">
              <w:t>Требования</w:t>
            </w:r>
            <w:r w:rsidR="005F0269">
              <w:rPr>
                <w:spacing w:val="-4"/>
              </w:rPr>
              <w:t xml:space="preserve"> </w:t>
            </w:r>
            <w:r w:rsidR="005F0269">
              <w:t>к</w:t>
            </w:r>
            <w:r w:rsidR="005F0269">
              <w:rPr>
                <w:spacing w:val="-3"/>
              </w:rPr>
              <w:t xml:space="preserve"> </w:t>
            </w:r>
            <w:r w:rsidR="005F0269">
              <w:t>условиям</w:t>
            </w:r>
            <w:r w:rsidR="005F0269">
              <w:rPr>
                <w:spacing w:val="-3"/>
              </w:rPr>
              <w:t xml:space="preserve"> </w:t>
            </w:r>
            <w:r w:rsidR="005F0269">
              <w:t>реализации</w:t>
            </w:r>
            <w:r w:rsidR="005F0269">
              <w:rPr>
                <w:spacing w:val="-5"/>
              </w:rPr>
              <w:t xml:space="preserve"> </w:t>
            </w:r>
            <w:r w:rsidR="005F0269">
              <w:rPr>
                <w:spacing w:val="-2"/>
              </w:rPr>
              <w:t>программы</w:t>
            </w:r>
            <w:r w:rsidR="005F0269">
              <w:tab/>
            </w:r>
            <w:r w:rsidR="005F0269">
              <w:rPr>
                <w:spacing w:val="-5"/>
              </w:rPr>
              <w:t>465</w:t>
            </w:r>
          </w:hyperlink>
        </w:p>
        <w:p w14:paraId="5846DCC1" w14:textId="77777777" w:rsidR="001F06A3" w:rsidRDefault="007837A4">
          <w:pPr>
            <w:pStyle w:val="50"/>
            <w:numPr>
              <w:ilvl w:val="2"/>
              <w:numId w:val="172"/>
            </w:numPr>
            <w:tabs>
              <w:tab w:val="left" w:pos="1948"/>
              <w:tab w:val="left" w:leader="dot" w:pos="10120"/>
            </w:tabs>
            <w:ind w:left="1948" w:hanging="779"/>
          </w:pPr>
          <w:hyperlink w:anchor="_TOC_250009" w:history="1">
            <w:r w:rsidR="005F0269">
              <w:t>Планируемые</w:t>
            </w:r>
            <w:r w:rsidR="005F0269">
              <w:rPr>
                <w:spacing w:val="-6"/>
              </w:rPr>
              <w:t xml:space="preserve"> </w:t>
            </w:r>
            <w:r w:rsidR="005F0269">
              <w:t>результаты</w:t>
            </w:r>
            <w:r w:rsidR="005F0269">
              <w:rPr>
                <w:spacing w:val="-5"/>
              </w:rPr>
              <w:t xml:space="preserve"> </w:t>
            </w:r>
            <w:r w:rsidR="005F0269">
              <w:t xml:space="preserve">коррекционной </w:t>
            </w:r>
            <w:r w:rsidR="005F0269">
              <w:rPr>
                <w:spacing w:val="-2"/>
              </w:rPr>
              <w:t>работы</w:t>
            </w:r>
            <w:r w:rsidR="005F0269">
              <w:tab/>
            </w:r>
            <w:r w:rsidR="005F0269">
              <w:rPr>
                <w:spacing w:val="-5"/>
              </w:rPr>
              <w:t>467</w:t>
            </w:r>
          </w:hyperlink>
        </w:p>
        <w:p w14:paraId="318FBED7" w14:textId="77777777" w:rsidR="001F06A3" w:rsidRDefault="007837A4">
          <w:pPr>
            <w:pStyle w:val="11"/>
            <w:numPr>
              <w:ilvl w:val="0"/>
              <w:numId w:val="172"/>
            </w:numPr>
            <w:tabs>
              <w:tab w:val="left" w:pos="1154"/>
              <w:tab w:val="left" w:leader="dot" w:pos="10401"/>
            </w:tabs>
            <w:ind w:hanging="585"/>
          </w:pPr>
          <w:hyperlink w:anchor="_TOC_250008" w:history="1">
            <w:r w:rsidR="005F0269">
              <w:t>Организационный</w:t>
            </w:r>
            <w:r w:rsidR="005F0269">
              <w:rPr>
                <w:spacing w:val="-9"/>
              </w:rPr>
              <w:t xml:space="preserve"> </w:t>
            </w:r>
            <w:r w:rsidR="005F0269">
              <w:rPr>
                <w:spacing w:val="-2"/>
              </w:rPr>
              <w:t>раздел</w:t>
            </w:r>
            <w:r w:rsidR="005F0269">
              <w:tab/>
            </w:r>
            <w:r w:rsidR="005F0269">
              <w:rPr>
                <w:spacing w:val="-5"/>
              </w:rPr>
              <w:t>468</w:t>
            </w:r>
          </w:hyperlink>
        </w:p>
        <w:p w14:paraId="72991911" w14:textId="77777777" w:rsidR="001F06A3" w:rsidRDefault="007837A4">
          <w:pPr>
            <w:pStyle w:val="20"/>
            <w:numPr>
              <w:ilvl w:val="1"/>
              <w:numId w:val="172"/>
            </w:numPr>
            <w:tabs>
              <w:tab w:val="left" w:pos="1193"/>
              <w:tab w:val="left" w:leader="dot" w:pos="10401"/>
            </w:tabs>
            <w:ind w:hanging="463"/>
          </w:pPr>
          <w:hyperlink w:anchor="_TOC_250007" w:history="1">
            <w:r w:rsidR="005F0269">
              <w:t>Учебный</w:t>
            </w:r>
            <w:r w:rsidR="005F0269">
              <w:rPr>
                <w:spacing w:val="-3"/>
              </w:rPr>
              <w:t xml:space="preserve"> </w:t>
            </w:r>
            <w:r w:rsidR="005F0269">
              <w:t>план</w:t>
            </w:r>
            <w:r w:rsidR="005F0269">
              <w:rPr>
                <w:spacing w:val="-3"/>
              </w:rPr>
              <w:t xml:space="preserve"> </w:t>
            </w:r>
            <w:r w:rsidR="005F0269">
              <w:t>основного</w:t>
            </w:r>
            <w:r w:rsidR="005F0269">
              <w:rPr>
                <w:spacing w:val="-2"/>
              </w:rPr>
              <w:t xml:space="preserve"> </w:t>
            </w:r>
            <w:r w:rsidR="005F0269">
              <w:t>общего</w:t>
            </w:r>
            <w:r w:rsidR="005F0269">
              <w:rPr>
                <w:spacing w:val="-3"/>
              </w:rPr>
              <w:t xml:space="preserve"> </w:t>
            </w:r>
            <w:r w:rsidR="005F0269">
              <w:rPr>
                <w:spacing w:val="-2"/>
              </w:rPr>
              <w:t>образования</w:t>
            </w:r>
            <w:r w:rsidR="005F0269">
              <w:tab/>
            </w:r>
            <w:r w:rsidR="005F0269">
              <w:rPr>
                <w:spacing w:val="-5"/>
              </w:rPr>
              <w:t>468</w:t>
            </w:r>
          </w:hyperlink>
        </w:p>
        <w:p w14:paraId="76638EA5" w14:textId="77777777" w:rsidR="001F06A3" w:rsidRDefault="007837A4">
          <w:pPr>
            <w:pStyle w:val="20"/>
            <w:numPr>
              <w:ilvl w:val="1"/>
              <w:numId w:val="172"/>
            </w:numPr>
            <w:tabs>
              <w:tab w:val="left" w:pos="1212"/>
              <w:tab w:val="left" w:leader="dot" w:pos="10401"/>
            </w:tabs>
            <w:ind w:left="1212" w:hanging="482"/>
          </w:pPr>
          <w:hyperlink w:anchor="_TOC_250006" w:history="1">
            <w:r w:rsidR="005F0269">
              <w:t>Календарный</w:t>
            </w:r>
            <w:r w:rsidR="005F0269">
              <w:rPr>
                <w:spacing w:val="-5"/>
              </w:rPr>
              <w:t xml:space="preserve"> </w:t>
            </w:r>
            <w:r w:rsidR="005F0269">
              <w:t>учебный</w:t>
            </w:r>
            <w:r w:rsidR="005F0269">
              <w:rPr>
                <w:spacing w:val="-6"/>
              </w:rPr>
              <w:t xml:space="preserve"> </w:t>
            </w:r>
            <w:r w:rsidR="005F0269">
              <w:rPr>
                <w:spacing w:val="-2"/>
              </w:rPr>
              <w:t>график</w:t>
            </w:r>
            <w:r w:rsidR="005F0269">
              <w:tab/>
            </w:r>
            <w:r w:rsidR="005F0269">
              <w:rPr>
                <w:spacing w:val="-5"/>
              </w:rPr>
              <w:t>470</w:t>
            </w:r>
          </w:hyperlink>
        </w:p>
        <w:p w14:paraId="64643851" w14:textId="77777777" w:rsidR="001F06A3" w:rsidRDefault="007837A4">
          <w:pPr>
            <w:pStyle w:val="20"/>
            <w:numPr>
              <w:ilvl w:val="1"/>
              <w:numId w:val="172"/>
            </w:numPr>
            <w:tabs>
              <w:tab w:val="left" w:pos="1212"/>
              <w:tab w:val="left" w:leader="dot" w:pos="10401"/>
            </w:tabs>
            <w:ind w:left="1212" w:hanging="482"/>
          </w:pPr>
          <w:hyperlink w:anchor="_TOC_250005" w:history="1">
            <w:r w:rsidR="005F0269">
              <w:t>План</w:t>
            </w:r>
            <w:r w:rsidR="005F0269">
              <w:rPr>
                <w:spacing w:val="-5"/>
              </w:rPr>
              <w:t xml:space="preserve"> </w:t>
            </w:r>
            <w:r w:rsidR="005F0269">
              <w:t>внеурочной</w:t>
            </w:r>
            <w:r w:rsidR="005F0269">
              <w:rPr>
                <w:spacing w:val="-4"/>
              </w:rPr>
              <w:t xml:space="preserve"> </w:t>
            </w:r>
            <w:r w:rsidR="005F0269">
              <w:rPr>
                <w:spacing w:val="-2"/>
              </w:rPr>
              <w:t>деятельности</w:t>
            </w:r>
            <w:r w:rsidR="005F0269">
              <w:tab/>
            </w:r>
            <w:r w:rsidR="005F0269">
              <w:rPr>
                <w:spacing w:val="-5"/>
              </w:rPr>
              <w:t>472</w:t>
            </w:r>
          </w:hyperlink>
        </w:p>
        <w:p w14:paraId="73D15650" w14:textId="77777777" w:rsidR="001F06A3" w:rsidRDefault="005F0269">
          <w:pPr>
            <w:pStyle w:val="20"/>
            <w:numPr>
              <w:ilvl w:val="1"/>
              <w:numId w:val="172"/>
            </w:numPr>
            <w:tabs>
              <w:tab w:val="left" w:pos="1212"/>
              <w:tab w:val="left" w:leader="dot" w:pos="10401"/>
            </w:tabs>
            <w:ind w:left="1212" w:hanging="482"/>
          </w:pPr>
          <w:r>
            <w:t>Федеральный</w:t>
          </w:r>
          <w:r>
            <w:rPr>
              <w:spacing w:val="-6"/>
            </w:rPr>
            <w:t xml:space="preserve"> </w:t>
          </w:r>
          <w:r>
            <w:t>календарный</w:t>
          </w:r>
          <w:r>
            <w:rPr>
              <w:spacing w:val="-5"/>
            </w:rPr>
            <w:t xml:space="preserve"> </w:t>
          </w:r>
          <w:r>
            <w:t>план</w:t>
          </w:r>
          <w:r>
            <w:rPr>
              <w:spacing w:val="-4"/>
            </w:rPr>
            <w:t xml:space="preserve"> </w:t>
          </w:r>
          <w:r>
            <w:t>воспитательной</w:t>
          </w:r>
          <w:r>
            <w:rPr>
              <w:spacing w:val="-3"/>
            </w:rPr>
            <w:t xml:space="preserve"> </w:t>
          </w:r>
          <w:r>
            <w:rPr>
              <w:spacing w:val="-2"/>
            </w:rPr>
            <w:t>работы</w:t>
          </w:r>
          <w:r>
            <w:tab/>
          </w:r>
          <w:r>
            <w:rPr>
              <w:spacing w:val="-5"/>
            </w:rPr>
            <w:t>475</w:t>
          </w:r>
        </w:p>
        <w:p w14:paraId="40E92191" w14:textId="77777777" w:rsidR="001F06A3" w:rsidRDefault="005F0269">
          <w:pPr>
            <w:pStyle w:val="20"/>
            <w:numPr>
              <w:ilvl w:val="1"/>
              <w:numId w:val="172"/>
            </w:numPr>
            <w:tabs>
              <w:tab w:val="left" w:pos="1212"/>
              <w:tab w:val="left" w:leader="dot" w:pos="10399"/>
            </w:tabs>
            <w:ind w:left="1212" w:hanging="482"/>
          </w:pPr>
          <w:r>
            <w:t>Календарный</w:t>
          </w:r>
          <w:r>
            <w:rPr>
              <w:spacing w:val="-5"/>
            </w:rPr>
            <w:t xml:space="preserve"> </w:t>
          </w:r>
          <w:r>
            <w:t>план</w:t>
          </w:r>
          <w:r>
            <w:rPr>
              <w:spacing w:val="54"/>
            </w:rPr>
            <w:t xml:space="preserve"> </w:t>
          </w:r>
          <w:r>
            <w:t>воспитательной</w:t>
          </w:r>
          <w:r>
            <w:rPr>
              <w:spacing w:val="-3"/>
            </w:rPr>
            <w:t xml:space="preserve"> </w:t>
          </w:r>
          <w:r>
            <w:t>работы</w:t>
          </w:r>
          <w:r>
            <w:rPr>
              <w:spacing w:val="-3"/>
            </w:rPr>
            <w:t xml:space="preserve"> </w:t>
          </w:r>
          <w:r>
            <w:t>МОУ</w:t>
          </w:r>
          <w:r>
            <w:rPr>
              <w:spacing w:val="-2"/>
            </w:rPr>
            <w:t>…Екшурская СОШ</w:t>
          </w:r>
          <w:r>
            <w:tab/>
          </w:r>
          <w:r>
            <w:rPr>
              <w:spacing w:val="-5"/>
            </w:rPr>
            <w:t>476</w:t>
          </w:r>
        </w:p>
        <w:p w14:paraId="4AB97DBC" w14:textId="77777777" w:rsidR="001F06A3" w:rsidRDefault="005F0269">
          <w:pPr>
            <w:pStyle w:val="20"/>
            <w:numPr>
              <w:ilvl w:val="1"/>
              <w:numId w:val="172"/>
            </w:numPr>
            <w:tabs>
              <w:tab w:val="left" w:pos="1212"/>
            </w:tabs>
            <w:spacing w:before="8" w:after="240"/>
            <w:ind w:left="1212" w:hanging="482"/>
          </w:pPr>
          <w:r>
            <w:t>Характеристика</w:t>
          </w:r>
          <w:r>
            <w:rPr>
              <w:spacing w:val="-5"/>
            </w:rPr>
            <w:t xml:space="preserve"> </w:t>
          </w:r>
          <w:r>
            <w:t>условий</w:t>
          </w:r>
          <w:r>
            <w:rPr>
              <w:spacing w:val="-4"/>
            </w:rPr>
            <w:t xml:space="preserve"> </w:t>
          </w:r>
          <w:r>
            <w:t>реализации</w:t>
          </w:r>
          <w:r>
            <w:rPr>
              <w:spacing w:val="-4"/>
            </w:rPr>
            <w:t xml:space="preserve"> </w:t>
          </w:r>
          <w:r>
            <w:t>программы</w:t>
          </w:r>
          <w:r>
            <w:rPr>
              <w:spacing w:val="-4"/>
            </w:rPr>
            <w:t xml:space="preserve"> </w:t>
          </w:r>
          <w:r>
            <w:t>основного</w:t>
          </w:r>
          <w:r>
            <w:rPr>
              <w:spacing w:val="-4"/>
            </w:rPr>
            <w:t xml:space="preserve"> </w:t>
          </w:r>
          <w:r>
            <w:t>общего</w:t>
          </w:r>
          <w:r>
            <w:rPr>
              <w:spacing w:val="-4"/>
            </w:rPr>
            <w:t xml:space="preserve"> </w:t>
          </w:r>
          <w:r>
            <w:t>образования</w:t>
          </w:r>
          <w:r>
            <w:rPr>
              <w:spacing w:val="-3"/>
            </w:rPr>
            <w:t xml:space="preserve"> </w:t>
          </w:r>
          <w:r>
            <w:rPr>
              <w:spacing w:val="-10"/>
            </w:rPr>
            <w:t>в</w:t>
          </w:r>
        </w:p>
        <w:p w14:paraId="491968C4" w14:textId="77777777" w:rsidR="001F06A3" w:rsidRDefault="005F0269">
          <w:pPr>
            <w:pStyle w:val="40"/>
            <w:tabs>
              <w:tab w:val="left" w:leader="dot" w:pos="10559"/>
            </w:tabs>
            <w:spacing w:before="75"/>
            <w:ind w:left="972" w:right="0" w:firstLine="0"/>
          </w:pPr>
          <w:r>
            <w:t>соответствии</w:t>
          </w:r>
          <w:r>
            <w:rPr>
              <w:spacing w:val="-4"/>
            </w:rPr>
            <w:t xml:space="preserve"> </w:t>
          </w:r>
          <w:r>
            <w:t>с</w:t>
          </w:r>
          <w:r>
            <w:rPr>
              <w:spacing w:val="-3"/>
            </w:rPr>
            <w:t xml:space="preserve"> </w:t>
          </w:r>
          <w:r>
            <w:t>требованиями</w:t>
          </w:r>
          <w:r>
            <w:rPr>
              <w:spacing w:val="-2"/>
            </w:rPr>
            <w:t xml:space="preserve"> </w:t>
          </w:r>
          <w:r>
            <w:t>ФГОС</w:t>
          </w:r>
          <w:r>
            <w:rPr>
              <w:spacing w:val="1"/>
            </w:rPr>
            <w:t xml:space="preserve"> </w:t>
          </w:r>
          <w:r>
            <w:rPr>
              <w:spacing w:val="-5"/>
            </w:rPr>
            <w:t>ООО</w:t>
          </w:r>
          <w:r>
            <w:tab/>
          </w:r>
          <w:r>
            <w:rPr>
              <w:spacing w:val="-5"/>
            </w:rPr>
            <w:t>489</w:t>
          </w:r>
        </w:p>
        <w:p w14:paraId="6ED50E60" w14:textId="77777777" w:rsidR="001F06A3" w:rsidRDefault="007837A4">
          <w:pPr>
            <w:pStyle w:val="40"/>
            <w:numPr>
              <w:ilvl w:val="2"/>
              <w:numId w:val="172"/>
            </w:numPr>
            <w:tabs>
              <w:tab w:val="left" w:pos="1617"/>
              <w:tab w:val="left" w:leader="dot" w:pos="10115"/>
            </w:tabs>
            <w:ind w:left="672" w:firstLine="300"/>
          </w:pPr>
          <w:hyperlink w:anchor="_TOC_250004" w:history="1">
            <w:r w:rsidR="005F0269">
              <w:t>Описание кадровых условий реализации основной образовательной программы основного общего образования</w:t>
            </w:r>
            <w:r w:rsidR="005F0269">
              <w:tab/>
            </w:r>
            <w:r w:rsidR="005F0269">
              <w:rPr>
                <w:spacing w:val="-4"/>
              </w:rPr>
              <w:t>490</w:t>
            </w:r>
          </w:hyperlink>
        </w:p>
        <w:p w14:paraId="7E957DA5" w14:textId="77777777" w:rsidR="001F06A3" w:rsidRDefault="007837A4">
          <w:pPr>
            <w:pStyle w:val="40"/>
            <w:numPr>
              <w:ilvl w:val="2"/>
              <w:numId w:val="172"/>
            </w:numPr>
            <w:tabs>
              <w:tab w:val="left" w:pos="1639"/>
              <w:tab w:val="left" w:leader="dot" w:pos="10115"/>
            </w:tabs>
            <w:ind w:left="672" w:firstLine="300"/>
          </w:pPr>
          <w:hyperlink w:anchor="_TOC_250003" w:history="1">
            <w:r w:rsidR="005F0269">
              <w:t>Описание психолого-педагогических условий реализации основной образовательной программы основного общего образования</w:t>
            </w:r>
            <w:r w:rsidR="005F0269">
              <w:tab/>
            </w:r>
            <w:r w:rsidR="005F0269">
              <w:rPr>
                <w:spacing w:val="-4"/>
              </w:rPr>
              <w:t>492</w:t>
            </w:r>
          </w:hyperlink>
        </w:p>
        <w:p w14:paraId="48021E0C" w14:textId="77777777" w:rsidR="001F06A3" w:rsidRDefault="007837A4">
          <w:pPr>
            <w:pStyle w:val="40"/>
            <w:numPr>
              <w:ilvl w:val="2"/>
              <w:numId w:val="172"/>
            </w:numPr>
            <w:tabs>
              <w:tab w:val="left" w:pos="1639"/>
              <w:tab w:val="left" w:leader="dot" w:pos="10115"/>
            </w:tabs>
            <w:ind w:left="672" w:firstLine="300"/>
          </w:pPr>
          <w:hyperlink w:anchor="_TOC_250002" w:history="1">
            <w:r w:rsidR="005F0269">
              <w:t xml:space="preserve">Финансово-экономические условия реализации образовательной программы </w:t>
            </w:r>
            <w:r w:rsidR="005F0269">
              <w:lastRenderedPageBreak/>
              <w:t>основного</w:t>
            </w:r>
            <w:r w:rsidR="005F0269">
              <w:rPr>
                <w:spacing w:val="-2"/>
              </w:rPr>
              <w:t xml:space="preserve"> </w:t>
            </w:r>
            <w:r w:rsidR="005F0269">
              <w:t>общего</w:t>
            </w:r>
            <w:r w:rsidR="005F0269">
              <w:rPr>
                <w:spacing w:val="-2"/>
              </w:rPr>
              <w:t xml:space="preserve"> образования</w:t>
            </w:r>
            <w:r w:rsidR="005F0269">
              <w:tab/>
            </w:r>
            <w:r w:rsidR="005F0269">
              <w:rPr>
                <w:spacing w:val="-5"/>
              </w:rPr>
              <w:t>494</w:t>
            </w:r>
          </w:hyperlink>
        </w:p>
        <w:p w14:paraId="14479CFC" w14:textId="77777777" w:rsidR="001F06A3" w:rsidRDefault="007837A4">
          <w:pPr>
            <w:pStyle w:val="40"/>
            <w:numPr>
              <w:ilvl w:val="2"/>
              <w:numId w:val="172"/>
            </w:numPr>
            <w:tabs>
              <w:tab w:val="left" w:pos="1639"/>
              <w:tab w:val="left" w:leader="dot" w:pos="10115"/>
            </w:tabs>
            <w:ind w:left="672" w:right="717" w:firstLine="300"/>
          </w:pPr>
          <w:hyperlink w:anchor="_TOC_250001" w:history="1">
            <w:r w:rsidR="005F0269">
              <w:t>Материально-техническое</w:t>
            </w:r>
            <w:r w:rsidR="005F0269">
              <w:rPr>
                <w:spacing w:val="-9"/>
              </w:rPr>
              <w:t xml:space="preserve"> </w:t>
            </w:r>
            <w:r w:rsidR="005F0269">
              <w:t>и</w:t>
            </w:r>
            <w:r w:rsidR="005F0269">
              <w:rPr>
                <w:spacing w:val="-5"/>
              </w:rPr>
              <w:t xml:space="preserve"> </w:t>
            </w:r>
            <w:r w:rsidR="005F0269">
              <w:t>учебно-методическое</w:t>
            </w:r>
            <w:r w:rsidR="005F0269">
              <w:rPr>
                <w:spacing w:val="-9"/>
              </w:rPr>
              <w:t xml:space="preserve"> </w:t>
            </w:r>
            <w:r w:rsidR="005F0269">
              <w:t>обеспечение</w:t>
            </w:r>
            <w:r w:rsidR="005F0269">
              <w:rPr>
                <w:spacing w:val="-9"/>
              </w:rPr>
              <w:t xml:space="preserve"> </w:t>
            </w:r>
            <w:r w:rsidR="005F0269">
              <w:t>программы</w:t>
            </w:r>
            <w:r w:rsidR="005F0269">
              <w:rPr>
                <w:spacing w:val="-8"/>
              </w:rPr>
              <w:t xml:space="preserve"> </w:t>
            </w:r>
            <w:r w:rsidR="005F0269">
              <w:t>основного общего</w:t>
            </w:r>
            <w:r w:rsidR="005F0269">
              <w:rPr>
                <w:spacing w:val="-1"/>
              </w:rPr>
              <w:t xml:space="preserve"> </w:t>
            </w:r>
            <w:r w:rsidR="005F0269">
              <w:rPr>
                <w:spacing w:val="-2"/>
              </w:rPr>
              <w:t>образования</w:t>
            </w:r>
            <w:r w:rsidR="005F0269">
              <w:tab/>
            </w:r>
            <w:r w:rsidR="005F0269">
              <w:rPr>
                <w:spacing w:val="-5"/>
              </w:rPr>
              <w:t>497</w:t>
            </w:r>
          </w:hyperlink>
        </w:p>
        <w:p w14:paraId="1A5E353C" w14:textId="77777777" w:rsidR="001F06A3" w:rsidRDefault="007837A4">
          <w:pPr>
            <w:pStyle w:val="40"/>
            <w:numPr>
              <w:ilvl w:val="2"/>
              <w:numId w:val="172"/>
            </w:numPr>
            <w:tabs>
              <w:tab w:val="left" w:pos="1512"/>
              <w:tab w:val="left" w:leader="dot" w:pos="10099"/>
            </w:tabs>
            <w:spacing w:before="8"/>
            <w:ind w:left="1512" w:right="0" w:hanging="540"/>
          </w:pPr>
          <w:hyperlink w:anchor="_TOC_250000" w:history="1">
            <w:r w:rsidR="005F0269">
              <w:t>Механизмы</w:t>
            </w:r>
            <w:r w:rsidR="005F0269">
              <w:rPr>
                <w:spacing w:val="-6"/>
              </w:rPr>
              <w:t xml:space="preserve"> </w:t>
            </w:r>
            <w:r w:rsidR="005F0269">
              <w:t>достижения</w:t>
            </w:r>
            <w:r w:rsidR="005F0269">
              <w:rPr>
                <w:spacing w:val="-3"/>
              </w:rPr>
              <w:t xml:space="preserve"> </w:t>
            </w:r>
            <w:r w:rsidR="005F0269">
              <w:t>целевых</w:t>
            </w:r>
            <w:r w:rsidR="005F0269">
              <w:rPr>
                <w:spacing w:val="-1"/>
              </w:rPr>
              <w:t xml:space="preserve"> </w:t>
            </w:r>
            <w:r w:rsidR="005F0269">
              <w:t>ориентиров</w:t>
            </w:r>
            <w:r w:rsidR="005F0269">
              <w:rPr>
                <w:spacing w:val="-4"/>
              </w:rPr>
              <w:t xml:space="preserve"> </w:t>
            </w:r>
            <w:r w:rsidR="005F0269">
              <w:t>в</w:t>
            </w:r>
            <w:r w:rsidR="005F0269">
              <w:rPr>
                <w:spacing w:val="-4"/>
              </w:rPr>
              <w:t xml:space="preserve"> </w:t>
            </w:r>
            <w:r w:rsidR="005F0269">
              <w:t>системе</w:t>
            </w:r>
            <w:r w:rsidR="005F0269">
              <w:rPr>
                <w:spacing w:val="-2"/>
              </w:rPr>
              <w:t xml:space="preserve"> условий</w:t>
            </w:r>
            <w:r w:rsidR="005F0269">
              <w:tab/>
            </w:r>
            <w:r w:rsidR="005F0269">
              <w:rPr>
                <w:spacing w:val="-5"/>
              </w:rPr>
              <w:t>502</w:t>
            </w:r>
          </w:hyperlink>
        </w:p>
      </w:sdtContent>
    </w:sdt>
    <w:p w14:paraId="2B2CEF6D" w14:textId="77777777" w:rsidR="001F06A3" w:rsidRDefault="001F06A3">
      <w:pPr>
        <w:sectPr w:rsidR="001F06A3">
          <w:type w:val="continuous"/>
          <w:pgSz w:w="11900" w:h="16850"/>
          <w:pgMar w:top="610" w:right="220" w:bottom="380" w:left="480" w:header="0" w:footer="568" w:gutter="0"/>
          <w:cols w:space="720"/>
        </w:sectPr>
      </w:pPr>
    </w:p>
    <w:p w14:paraId="75E9FE03" w14:textId="77777777" w:rsidR="001F06A3" w:rsidRDefault="005F0269">
      <w:pPr>
        <w:pStyle w:val="1"/>
        <w:numPr>
          <w:ilvl w:val="0"/>
          <w:numId w:val="171"/>
        </w:numPr>
        <w:tabs>
          <w:tab w:val="left" w:pos="993"/>
        </w:tabs>
        <w:spacing w:before="59"/>
        <w:ind w:left="993" w:hanging="403"/>
      </w:pPr>
      <w:bookmarkStart w:id="2" w:name="_TOC_250026"/>
      <w:r>
        <w:rPr>
          <w:u w:val="single"/>
        </w:rPr>
        <w:lastRenderedPageBreak/>
        <w:t>ОБЩИЕ</w:t>
      </w:r>
      <w:r>
        <w:rPr>
          <w:spacing w:val="-4"/>
          <w:u w:val="single"/>
        </w:rPr>
        <w:t xml:space="preserve"> </w:t>
      </w:r>
      <w:bookmarkEnd w:id="2"/>
      <w:r>
        <w:rPr>
          <w:spacing w:val="-2"/>
          <w:u w:val="single"/>
        </w:rPr>
        <w:t>ПОЛОЖЕНИЯ</w:t>
      </w:r>
    </w:p>
    <w:p w14:paraId="2CC2BBFE" w14:textId="77777777" w:rsidR="001F06A3" w:rsidRDefault="001F06A3">
      <w:pPr>
        <w:pStyle w:val="a3"/>
        <w:spacing w:before="40"/>
        <w:ind w:left="0" w:firstLine="0"/>
        <w:jc w:val="left"/>
        <w:rPr>
          <w:b/>
        </w:rPr>
      </w:pPr>
    </w:p>
    <w:p w14:paraId="45B2BF56" w14:textId="77777777" w:rsidR="001F06A3" w:rsidRDefault="005F0269">
      <w:pPr>
        <w:pStyle w:val="a3"/>
        <w:ind w:right="280"/>
      </w:pPr>
      <w:r>
        <w:t>Образовательная</w:t>
      </w:r>
      <w:r>
        <w:rPr>
          <w:spacing w:val="-1"/>
        </w:rPr>
        <w:t xml:space="preserve"> </w:t>
      </w:r>
      <w:r>
        <w:t>программа основного</w:t>
      </w:r>
      <w:r>
        <w:rPr>
          <w:spacing w:val="-1"/>
        </w:rPr>
        <w:t xml:space="preserve"> </w:t>
      </w:r>
      <w:r>
        <w:t>общего образования</w:t>
      </w:r>
      <w:r>
        <w:rPr>
          <w:spacing w:val="-1"/>
        </w:rPr>
        <w:t xml:space="preserve"> </w:t>
      </w:r>
      <w:r>
        <w:t>МОУ</w:t>
      </w:r>
      <w:r>
        <w:rPr>
          <w:spacing w:val="-1"/>
        </w:rPr>
        <w:t xml:space="preserve"> «Екшурская СОШ»</w:t>
      </w:r>
      <w:r>
        <w:rPr>
          <w:spacing w:val="-2"/>
        </w:rPr>
        <w:t xml:space="preserve"> </w:t>
      </w:r>
      <w:r>
        <w:t xml:space="preserve"> (далее - ООП ООО) разработана в соответствии с федеральным государственным образовательным стандартом основного общего образования (далее - ФГОС ООО) на основе Федеральной образовательной программы основного общего образования (утвержденной приказом Минпросвещения России от 18.05.2023 под № 370).</w:t>
      </w:r>
    </w:p>
    <w:p w14:paraId="75632BB1" w14:textId="77777777" w:rsidR="001F06A3" w:rsidRDefault="005F0269">
      <w:pPr>
        <w:pStyle w:val="a3"/>
        <w:ind w:left="1330" w:firstLine="0"/>
      </w:pPr>
      <w:r>
        <w:t>ООП</w:t>
      </w:r>
      <w:r>
        <w:rPr>
          <w:spacing w:val="-6"/>
        </w:rPr>
        <w:t xml:space="preserve"> </w:t>
      </w:r>
      <w:r>
        <w:t>ООО</w:t>
      </w:r>
      <w:r>
        <w:rPr>
          <w:spacing w:val="-2"/>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p>
    <w:p w14:paraId="78902341" w14:textId="77777777" w:rsidR="001F06A3" w:rsidRDefault="005F0269">
      <w:pPr>
        <w:pStyle w:val="a3"/>
        <w:ind w:right="297"/>
      </w:pPr>
      <w: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4CA55B7D" w14:textId="77777777" w:rsidR="001F06A3" w:rsidRDefault="005F0269">
      <w:pPr>
        <w:pStyle w:val="a3"/>
        <w:ind w:left="1330" w:firstLine="0"/>
      </w:pPr>
      <w:r>
        <w:t>Целевой</w:t>
      </w:r>
      <w:r>
        <w:rPr>
          <w:spacing w:val="-3"/>
        </w:rPr>
        <w:t xml:space="preserve"> </w:t>
      </w:r>
      <w:r>
        <w:t>раздел</w:t>
      </w:r>
      <w:r>
        <w:rPr>
          <w:spacing w:val="-2"/>
        </w:rPr>
        <w:t xml:space="preserve"> </w:t>
      </w:r>
      <w:r>
        <w:t>ООП</w:t>
      </w:r>
      <w:r>
        <w:rPr>
          <w:spacing w:val="-2"/>
        </w:rPr>
        <w:t xml:space="preserve"> </w:t>
      </w:r>
      <w:r>
        <w:t>ООО</w:t>
      </w:r>
      <w:r>
        <w:rPr>
          <w:spacing w:val="-3"/>
        </w:rPr>
        <w:t xml:space="preserve"> </w:t>
      </w:r>
      <w:r>
        <w:rPr>
          <w:spacing w:val="-2"/>
        </w:rPr>
        <w:t>включает:</w:t>
      </w:r>
    </w:p>
    <w:p w14:paraId="7EB3B362" w14:textId="77777777" w:rsidR="001F06A3" w:rsidRDefault="005F0269">
      <w:pPr>
        <w:pStyle w:val="a6"/>
        <w:numPr>
          <w:ilvl w:val="0"/>
          <w:numId w:val="170"/>
        </w:numPr>
        <w:tabs>
          <w:tab w:val="left" w:pos="2030"/>
        </w:tabs>
        <w:ind w:left="2030" w:hanging="340"/>
        <w:jc w:val="left"/>
        <w:rPr>
          <w:sz w:val="24"/>
        </w:rPr>
      </w:pPr>
      <w:r>
        <w:rPr>
          <w:sz w:val="24"/>
        </w:rPr>
        <w:t>пояснительную</w:t>
      </w:r>
      <w:r>
        <w:rPr>
          <w:spacing w:val="-11"/>
          <w:sz w:val="24"/>
        </w:rPr>
        <w:t xml:space="preserve"> </w:t>
      </w:r>
      <w:r>
        <w:rPr>
          <w:spacing w:val="-2"/>
          <w:sz w:val="24"/>
        </w:rPr>
        <w:t>записку;</w:t>
      </w:r>
    </w:p>
    <w:p w14:paraId="4EF5A2CC" w14:textId="77777777" w:rsidR="001F06A3" w:rsidRDefault="005F0269">
      <w:pPr>
        <w:pStyle w:val="a6"/>
        <w:numPr>
          <w:ilvl w:val="0"/>
          <w:numId w:val="170"/>
        </w:numPr>
        <w:tabs>
          <w:tab w:val="left" w:pos="2030"/>
        </w:tabs>
        <w:ind w:left="2030" w:hanging="340"/>
        <w:jc w:val="left"/>
        <w:rPr>
          <w:sz w:val="24"/>
        </w:rPr>
      </w:pPr>
      <w:r>
        <w:rPr>
          <w:sz w:val="24"/>
        </w:rPr>
        <w:t>планируемые</w:t>
      </w:r>
      <w:r>
        <w:rPr>
          <w:spacing w:val="-8"/>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4"/>
          <w:sz w:val="24"/>
        </w:rPr>
        <w:t xml:space="preserve"> </w:t>
      </w:r>
      <w:r>
        <w:rPr>
          <w:sz w:val="24"/>
        </w:rPr>
        <w:t>ООП</w:t>
      </w:r>
      <w:r>
        <w:rPr>
          <w:spacing w:val="-4"/>
          <w:sz w:val="24"/>
        </w:rPr>
        <w:t xml:space="preserve"> ООО;</w:t>
      </w:r>
    </w:p>
    <w:p w14:paraId="4073510A" w14:textId="77777777" w:rsidR="001F06A3" w:rsidRDefault="005F0269">
      <w:pPr>
        <w:pStyle w:val="a6"/>
        <w:numPr>
          <w:ilvl w:val="0"/>
          <w:numId w:val="170"/>
        </w:numPr>
        <w:tabs>
          <w:tab w:val="left" w:pos="2030"/>
        </w:tabs>
        <w:ind w:left="2030"/>
        <w:jc w:val="left"/>
        <w:rPr>
          <w:sz w:val="24"/>
        </w:rPr>
      </w:pPr>
      <w:r>
        <w:rPr>
          <w:sz w:val="24"/>
        </w:rPr>
        <w:t>систему</w:t>
      </w:r>
      <w:r>
        <w:rPr>
          <w:spacing w:val="-11"/>
          <w:sz w:val="24"/>
        </w:rPr>
        <w:t xml:space="preserve"> </w:t>
      </w:r>
      <w:r>
        <w:rPr>
          <w:sz w:val="24"/>
        </w:rPr>
        <w:t>оценки</w:t>
      </w:r>
      <w:r>
        <w:rPr>
          <w:spacing w:val="-3"/>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освоения</w:t>
      </w:r>
      <w:r>
        <w:rPr>
          <w:spacing w:val="-4"/>
          <w:sz w:val="24"/>
        </w:rPr>
        <w:t xml:space="preserve"> </w:t>
      </w:r>
      <w:r>
        <w:rPr>
          <w:sz w:val="24"/>
        </w:rPr>
        <w:t>ООП</w:t>
      </w:r>
      <w:r>
        <w:rPr>
          <w:spacing w:val="-4"/>
          <w:sz w:val="24"/>
        </w:rPr>
        <w:t xml:space="preserve"> ООО.</w:t>
      </w:r>
    </w:p>
    <w:p w14:paraId="22F8B9D0" w14:textId="77777777" w:rsidR="001F06A3" w:rsidRDefault="005F0269">
      <w:pPr>
        <w:pStyle w:val="a3"/>
        <w:jc w:val="left"/>
      </w:pPr>
      <w: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3AFD177C" w14:textId="77777777" w:rsidR="001F06A3" w:rsidRDefault="005F0269">
      <w:pPr>
        <w:pStyle w:val="a6"/>
        <w:numPr>
          <w:ilvl w:val="0"/>
          <w:numId w:val="170"/>
        </w:numPr>
        <w:tabs>
          <w:tab w:val="left" w:pos="2030"/>
        </w:tabs>
        <w:spacing w:before="1"/>
        <w:ind w:left="2030"/>
        <w:jc w:val="left"/>
        <w:rPr>
          <w:sz w:val="24"/>
        </w:rPr>
      </w:pPr>
      <w:r>
        <w:rPr>
          <w:sz w:val="24"/>
        </w:rPr>
        <w:t>федеральные</w:t>
      </w:r>
      <w:r>
        <w:rPr>
          <w:spacing w:val="-6"/>
          <w:sz w:val="24"/>
        </w:rPr>
        <w:t xml:space="preserve"> </w:t>
      </w:r>
      <w:r>
        <w:rPr>
          <w:sz w:val="24"/>
        </w:rPr>
        <w:t>рабочие</w:t>
      </w:r>
      <w:r>
        <w:rPr>
          <w:spacing w:val="-3"/>
          <w:sz w:val="24"/>
        </w:rPr>
        <w:t xml:space="preserve"> </w:t>
      </w:r>
      <w:r>
        <w:rPr>
          <w:sz w:val="24"/>
        </w:rPr>
        <w:t>программы</w:t>
      </w:r>
      <w:r>
        <w:rPr>
          <w:spacing w:val="1"/>
          <w:sz w:val="24"/>
        </w:rPr>
        <w:t xml:space="preserve"> </w:t>
      </w:r>
      <w:r>
        <w:rPr>
          <w:sz w:val="24"/>
        </w:rPr>
        <w:t>учебных</w:t>
      </w:r>
      <w:r>
        <w:rPr>
          <w:spacing w:val="-2"/>
          <w:sz w:val="24"/>
        </w:rPr>
        <w:t xml:space="preserve"> предметов;</w:t>
      </w:r>
    </w:p>
    <w:p w14:paraId="1A7ACF5C" w14:textId="77777777" w:rsidR="001F06A3" w:rsidRDefault="005F0269">
      <w:pPr>
        <w:pStyle w:val="a6"/>
        <w:numPr>
          <w:ilvl w:val="0"/>
          <w:numId w:val="170"/>
        </w:numPr>
        <w:tabs>
          <w:tab w:val="left" w:pos="2030"/>
        </w:tabs>
        <w:ind w:left="2030"/>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12"/>
          <w:sz w:val="24"/>
        </w:rPr>
        <w:t xml:space="preserve"> </w:t>
      </w:r>
      <w:r>
        <w:rPr>
          <w:spacing w:val="-2"/>
          <w:sz w:val="24"/>
        </w:rPr>
        <w:t>обучающихся;</w:t>
      </w:r>
    </w:p>
    <w:p w14:paraId="7471B1B1" w14:textId="77777777" w:rsidR="001F06A3" w:rsidRDefault="005F0269">
      <w:pPr>
        <w:pStyle w:val="a6"/>
        <w:numPr>
          <w:ilvl w:val="0"/>
          <w:numId w:val="170"/>
        </w:numPr>
        <w:tabs>
          <w:tab w:val="left" w:pos="2030"/>
        </w:tabs>
        <w:ind w:left="2030"/>
        <w:jc w:val="left"/>
        <w:rPr>
          <w:sz w:val="24"/>
        </w:rPr>
      </w:pPr>
      <w:r>
        <w:rPr>
          <w:sz w:val="24"/>
        </w:rPr>
        <w:t>федеральну</w:t>
      </w:r>
      <w:r>
        <w:rPr>
          <w:spacing w:val="-5"/>
          <w:sz w:val="24"/>
        </w:rPr>
        <w:t xml:space="preserve"> </w:t>
      </w:r>
      <w:r>
        <w:rPr>
          <w:sz w:val="24"/>
        </w:rPr>
        <w:t>рабочую программу</w:t>
      </w:r>
      <w:r>
        <w:rPr>
          <w:spacing w:val="-5"/>
          <w:sz w:val="24"/>
        </w:rPr>
        <w:t xml:space="preserve"> </w:t>
      </w:r>
      <w:r>
        <w:rPr>
          <w:spacing w:val="-2"/>
          <w:sz w:val="24"/>
        </w:rPr>
        <w:t>воспитания;</w:t>
      </w:r>
    </w:p>
    <w:p w14:paraId="48BAD91F" w14:textId="77777777" w:rsidR="001F06A3" w:rsidRDefault="005F0269">
      <w:pPr>
        <w:pStyle w:val="a6"/>
        <w:numPr>
          <w:ilvl w:val="0"/>
          <w:numId w:val="170"/>
        </w:numPr>
        <w:tabs>
          <w:tab w:val="left" w:pos="2030"/>
        </w:tabs>
        <w:ind w:left="2030"/>
        <w:jc w:val="left"/>
        <w:rPr>
          <w:sz w:val="24"/>
        </w:rPr>
      </w:pPr>
      <w:r>
        <w:rPr>
          <w:sz w:val="24"/>
        </w:rPr>
        <w:t>программу</w:t>
      </w:r>
      <w:r>
        <w:rPr>
          <w:spacing w:val="-7"/>
          <w:sz w:val="24"/>
        </w:rPr>
        <w:t xml:space="preserve"> </w:t>
      </w:r>
      <w:r>
        <w:rPr>
          <w:sz w:val="24"/>
        </w:rPr>
        <w:t>коррекционной</w:t>
      </w:r>
      <w:r>
        <w:rPr>
          <w:spacing w:val="-2"/>
          <w:sz w:val="24"/>
        </w:rPr>
        <w:t xml:space="preserve"> работы.</w:t>
      </w:r>
    </w:p>
    <w:p w14:paraId="432863FC" w14:textId="77777777" w:rsidR="001F06A3" w:rsidRDefault="005F0269">
      <w:pPr>
        <w:pStyle w:val="a3"/>
        <w:ind w:right="286"/>
      </w:pPr>
      <w: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 Для непосредственного применения</w:t>
      </w:r>
      <w:r>
        <w:rPr>
          <w:spacing w:val="-15"/>
        </w:rPr>
        <w:t xml:space="preserve"> </w:t>
      </w:r>
      <w:r>
        <w:t>используются</w:t>
      </w:r>
      <w:r>
        <w:rPr>
          <w:spacing w:val="-15"/>
        </w:rPr>
        <w:t xml:space="preserve"> </w:t>
      </w:r>
      <w:r>
        <w:t>федеральные</w:t>
      </w:r>
      <w:r>
        <w:rPr>
          <w:spacing w:val="-15"/>
        </w:rPr>
        <w:t xml:space="preserve"> </w:t>
      </w:r>
      <w:r>
        <w:t>рабочие</w:t>
      </w:r>
      <w:r>
        <w:rPr>
          <w:spacing w:val="-15"/>
        </w:rPr>
        <w:t xml:space="preserve"> </w:t>
      </w:r>
      <w:r>
        <w:t>программы</w:t>
      </w:r>
      <w:r>
        <w:rPr>
          <w:spacing w:val="-15"/>
        </w:rPr>
        <w:t xml:space="preserve"> </w:t>
      </w:r>
      <w:r>
        <w:t>по</w:t>
      </w:r>
      <w:r>
        <w:rPr>
          <w:spacing w:val="-12"/>
        </w:rPr>
        <w:t xml:space="preserve"> </w:t>
      </w:r>
      <w:r>
        <w:t>учебным</w:t>
      </w:r>
      <w:r>
        <w:rPr>
          <w:spacing w:val="-15"/>
        </w:rPr>
        <w:t xml:space="preserve"> </w:t>
      </w:r>
      <w:r>
        <w:t>предметам</w:t>
      </w:r>
      <w:r>
        <w:rPr>
          <w:spacing w:val="-4"/>
        </w:rPr>
        <w:t xml:space="preserve"> </w:t>
      </w:r>
      <w:r>
        <w:t>«Русский</w:t>
      </w:r>
      <w:r>
        <w:rPr>
          <w:spacing w:val="-13"/>
        </w:rPr>
        <w:t xml:space="preserve"> </w:t>
      </w:r>
      <w:r>
        <w:rPr>
          <w:spacing w:val="-2"/>
        </w:rPr>
        <w:t>язык»,</w:t>
      </w:r>
    </w:p>
    <w:p w14:paraId="7F909FB2" w14:textId="77777777" w:rsidR="001F06A3" w:rsidRDefault="005F0269">
      <w:pPr>
        <w:pStyle w:val="a3"/>
        <w:ind w:right="283" w:firstLine="0"/>
      </w:pPr>
      <w:r>
        <w:t>«Литература», «История», «Обществознание», «География» и «Основы безопасности жизнедеятельности». Рабочие программы по другим предметам могут быть разработаны учителями школы на основе федеральных рабочих программ. При этом их содержание и планируемые результаты должны быть не ниже соответствующих содержания и планируемых результатов ФОП ООО. Все используемые рабочие программы являются приложением к ООП ООО.</w:t>
      </w:r>
    </w:p>
    <w:p w14:paraId="6A4B781B" w14:textId="77777777" w:rsidR="001F06A3" w:rsidRDefault="005F0269">
      <w:pPr>
        <w:pStyle w:val="a3"/>
        <w:spacing w:before="1"/>
        <w:ind w:left="1330" w:firstLine="0"/>
      </w:pPr>
      <w:r>
        <w:t>Программа</w:t>
      </w:r>
      <w:r>
        <w:rPr>
          <w:spacing w:val="-8"/>
        </w:rPr>
        <w:t xml:space="preserve"> </w:t>
      </w:r>
      <w:r>
        <w:t>формирования</w:t>
      </w:r>
      <w:r>
        <w:rPr>
          <w:spacing w:val="-2"/>
        </w:rPr>
        <w:t xml:space="preserve"> </w:t>
      </w:r>
      <w:r>
        <w:t>универсальных</w:t>
      </w:r>
      <w:r>
        <w:rPr>
          <w:spacing w:val="-2"/>
        </w:rPr>
        <w:t xml:space="preserve"> </w:t>
      </w:r>
      <w:r>
        <w:t>учебных</w:t>
      </w:r>
      <w:r>
        <w:rPr>
          <w:spacing w:val="-5"/>
        </w:rPr>
        <w:t xml:space="preserve"> </w:t>
      </w:r>
      <w:r>
        <w:t>действий</w:t>
      </w:r>
      <w:r>
        <w:rPr>
          <w:spacing w:val="-1"/>
        </w:rPr>
        <w:t xml:space="preserve"> </w:t>
      </w:r>
      <w:r>
        <w:t>у</w:t>
      </w:r>
      <w:r>
        <w:rPr>
          <w:spacing w:val="-12"/>
        </w:rPr>
        <w:t xml:space="preserve"> </w:t>
      </w:r>
      <w:r>
        <w:t>обучающихся</w:t>
      </w:r>
      <w:r>
        <w:rPr>
          <w:spacing w:val="-4"/>
        </w:rPr>
        <w:t xml:space="preserve"> </w:t>
      </w:r>
      <w:r>
        <w:rPr>
          <w:spacing w:val="-2"/>
        </w:rPr>
        <w:t>содержит:</w:t>
      </w:r>
    </w:p>
    <w:p w14:paraId="6C4B9B2B" w14:textId="77777777" w:rsidR="001F06A3" w:rsidRDefault="005F0269">
      <w:pPr>
        <w:pStyle w:val="a6"/>
        <w:numPr>
          <w:ilvl w:val="0"/>
          <w:numId w:val="170"/>
        </w:numPr>
        <w:tabs>
          <w:tab w:val="left" w:pos="2029"/>
          <w:tab w:val="left" w:pos="2049"/>
        </w:tabs>
        <w:ind w:right="292" w:hanging="360"/>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14:paraId="2B8CA806" w14:textId="77777777" w:rsidR="001F06A3" w:rsidRDefault="005F0269">
      <w:pPr>
        <w:pStyle w:val="a6"/>
        <w:numPr>
          <w:ilvl w:val="0"/>
          <w:numId w:val="170"/>
        </w:numPr>
        <w:tabs>
          <w:tab w:val="left" w:pos="2029"/>
          <w:tab w:val="left" w:pos="2049"/>
        </w:tabs>
        <w:ind w:right="292" w:hanging="360"/>
        <w:rPr>
          <w:sz w:val="24"/>
        </w:rPr>
      </w:pPr>
      <w:r>
        <w:rPr>
          <w:sz w:val="24"/>
        </w:rPr>
        <w:t>характеристики регулятивных, познавательных, коммуникативных универсальных учебных действий обучающихся.</w:t>
      </w:r>
    </w:p>
    <w:p w14:paraId="4E16BB21" w14:textId="77777777" w:rsidR="001F06A3" w:rsidRDefault="005F0269">
      <w:pPr>
        <w:pStyle w:val="a3"/>
        <w:ind w:right="284"/>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Федеральная рабочая программа воспитания является основой для разработки Рабочей программы воспитания школы (приложение к ООП ООО).</w:t>
      </w:r>
    </w:p>
    <w:p w14:paraId="5915CFBB" w14:textId="77777777" w:rsidR="001F06A3" w:rsidRDefault="005F0269">
      <w:pPr>
        <w:pStyle w:val="a3"/>
        <w:ind w:right="283"/>
      </w:pPr>
      <w:r>
        <w:t>Рабочая программа воспитания направлена на развитие личности обучающихся, в том числе укрепление</w:t>
      </w:r>
      <w:r>
        <w:rPr>
          <w:spacing w:val="-9"/>
        </w:rPr>
        <w:t xml:space="preserve"> </w:t>
      </w:r>
      <w:r>
        <w:t>психического</w:t>
      </w:r>
      <w:r>
        <w:rPr>
          <w:spacing w:val="-8"/>
        </w:rPr>
        <w:t xml:space="preserve"> </w:t>
      </w:r>
      <w:r>
        <w:t>здоровья</w:t>
      </w:r>
      <w:r>
        <w:rPr>
          <w:spacing w:val="-8"/>
        </w:rPr>
        <w:t xml:space="preserve"> </w:t>
      </w:r>
      <w:r>
        <w:t>и</w:t>
      </w:r>
      <w:r>
        <w:rPr>
          <w:spacing w:val="-7"/>
        </w:rPr>
        <w:t xml:space="preserve"> </w:t>
      </w:r>
      <w:r>
        <w:t>физическое</w:t>
      </w:r>
      <w:r>
        <w:rPr>
          <w:spacing w:val="-9"/>
        </w:rPr>
        <w:t xml:space="preserve"> </w:t>
      </w:r>
      <w:r>
        <w:t>воспитание,</w:t>
      </w:r>
      <w:r>
        <w:rPr>
          <w:spacing w:val="-8"/>
        </w:rPr>
        <w:t xml:space="preserve"> </w:t>
      </w:r>
      <w:r>
        <w:t>достижение</w:t>
      </w:r>
      <w:r>
        <w:rPr>
          <w:spacing w:val="-9"/>
        </w:rPr>
        <w:t xml:space="preserve"> </w:t>
      </w:r>
      <w:r>
        <w:t>ими</w:t>
      </w:r>
      <w:r>
        <w:rPr>
          <w:spacing w:val="-7"/>
        </w:rPr>
        <w:t xml:space="preserve"> </w:t>
      </w:r>
      <w:r>
        <w:t>результатов</w:t>
      </w:r>
      <w:r>
        <w:rPr>
          <w:spacing w:val="-8"/>
        </w:rPr>
        <w:t xml:space="preserve"> </w:t>
      </w:r>
      <w:r>
        <w:t>освоения программы основного общего образования.</w:t>
      </w:r>
    </w:p>
    <w:p w14:paraId="34CF249B" w14:textId="77777777" w:rsidR="001F06A3" w:rsidRDefault="005F0269">
      <w:pPr>
        <w:pStyle w:val="a3"/>
        <w:ind w:right="293"/>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14:paraId="09BC28D3" w14:textId="77777777" w:rsidR="001F06A3" w:rsidRDefault="005F0269">
      <w:pPr>
        <w:pStyle w:val="a3"/>
        <w:spacing w:before="1" w:line="242" w:lineRule="auto"/>
        <w:ind w:right="294"/>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276EA51" w14:textId="77777777" w:rsidR="001F06A3" w:rsidRDefault="001F06A3">
      <w:pPr>
        <w:spacing w:line="242" w:lineRule="auto"/>
        <w:sectPr w:rsidR="001F06A3">
          <w:footerReference w:type="default" r:id="rId10"/>
          <w:pgSz w:w="11900" w:h="16850"/>
          <w:pgMar w:top="780" w:right="220" w:bottom="620" w:left="480" w:header="0" w:footer="328" w:gutter="0"/>
          <w:pgNumType w:start="4"/>
          <w:cols w:space="720"/>
        </w:sectPr>
      </w:pPr>
    </w:p>
    <w:p w14:paraId="7707D9B9" w14:textId="77777777" w:rsidR="001F06A3" w:rsidRDefault="005F0269">
      <w:pPr>
        <w:pStyle w:val="a3"/>
        <w:spacing w:before="76"/>
        <w:ind w:left="593" w:right="288"/>
      </w:pPr>
      <w:r>
        <w:lastRenderedPageBreak/>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0338862C" w14:textId="77777777" w:rsidR="001F06A3" w:rsidRDefault="005F0269">
      <w:pPr>
        <w:pStyle w:val="a6"/>
        <w:numPr>
          <w:ilvl w:val="0"/>
          <w:numId w:val="170"/>
        </w:numPr>
        <w:tabs>
          <w:tab w:val="left" w:pos="2033"/>
        </w:tabs>
        <w:spacing w:before="1"/>
        <w:ind w:left="2033"/>
        <w:jc w:val="left"/>
        <w:rPr>
          <w:sz w:val="24"/>
        </w:rPr>
      </w:pPr>
      <w:r>
        <w:rPr>
          <w:sz w:val="24"/>
        </w:rPr>
        <w:t>учебный</w:t>
      </w:r>
      <w:r>
        <w:rPr>
          <w:spacing w:val="-4"/>
          <w:sz w:val="24"/>
        </w:rPr>
        <w:t xml:space="preserve"> </w:t>
      </w:r>
      <w:r>
        <w:rPr>
          <w:spacing w:val="-2"/>
          <w:sz w:val="24"/>
        </w:rPr>
        <w:t>план;</w:t>
      </w:r>
    </w:p>
    <w:p w14:paraId="2A7FF21E" w14:textId="77777777" w:rsidR="001F06A3" w:rsidRDefault="005F0269">
      <w:pPr>
        <w:pStyle w:val="a6"/>
        <w:numPr>
          <w:ilvl w:val="0"/>
          <w:numId w:val="170"/>
        </w:numPr>
        <w:tabs>
          <w:tab w:val="left" w:pos="2033"/>
        </w:tabs>
        <w:spacing w:before="24"/>
        <w:ind w:left="2033"/>
        <w:jc w:val="left"/>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14:paraId="09784238" w14:textId="77777777" w:rsidR="001F06A3" w:rsidRDefault="005F0269">
      <w:pPr>
        <w:pStyle w:val="a6"/>
        <w:numPr>
          <w:ilvl w:val="0"/>
          <w:numId w:val="170"/>
        </w:numPr>
        <w:tabs>
          <w:tab w:val="left" w:pos="2033"/>
        </w:tabs>
        <w:spacing w:before="26"/>
        <w:ind w:left="2033"/>
        <w:jc w:val="left"/>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14:paraId="6591163D" w14:textId="77777777" w:rsidR="001F06A3" w:rsidRDefault="005F0269">
      <w:pPr>
        <w:pStyle w:val="a6"/>
        <w:numPr>
          <w:ilvl w:val="0"/>
          <w:numId w:val="170"/>
        </w:numPr>
        <w:tabs>
          <w:tab w:val="left" w:pos="2032"/>
          <w:tab w:val="left" w:pos="2052"/>
        </w:tabs>
        <w:spacing w:before="24"/>
        <w:ind w:left="2052" w:right="288" w:hanging="360"/>
        <w:rPr>
          <w:sz w:val="24"/>
        </w:rPr>
      </w:pPr>
      <w:r>
        <w:rPr>
          <w:sz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A0F0F56" w14:textId="77777777" w:rsidR="001F06A3" w:rsidRDefault="005F0269">
      <w:pPr>
        <w:pStyle w:val="a6"/>
        <w:numPr>
          <w:ilvl w:val="0"/>
          <w:numId w:val="170"/>
        </w:numPr>
        <w:tabs>
          <w:tab w:val="left" w:pos="2032"/>
          <w:tab w:val="left" w:pos="2052"/>
        </w:tabs>
        <w:ind w:left="2052" w:right="290" w:hanging="360"/>
        <w:rPr>
          <w:sz w:val="24"/>
        </w:rPr>
      </w:pPr>
      <w:r>
        <w:rPr>
          <w:sz w:val="24"/>
        </w:rPr>
        <w:t>характеристику условий реализации программы основного общего образования в соответствии с требованиями ФГОС ООО.</w:t>
      </w:r>
    </w:p>
    <w:p w14:paraId="7ECBFC4D" w14:textId="77777777" w:rsidR="001F06A3" w:rsidRDefault="001F06A3">
      <w:pPr>
        <w:pStyle w:val="a3"/>
        <w:spacing w:before="239"/>
        <w:ind w:left="0" w:firstLine="0"/>
        <w:jc w:val="left"/>
      </w:pPr>
    </w:p>
    <w:p w14:paraId="729B20AA" w14:textId="77777777" w:rsidR="001F06A3" w:rsidRDefault="005F0269">
      <w:pPr>
        <w:pStyle w:val="1"/>
        <w:numPr>
          <w:ilvl w:val="0"/>
          <w:numId w:val="171"/>
        </w:numPr>
        <w:tabs>
          <w:tab w:val="left" w:pos="1097"/>
        </w:tabs>
        <w:ind w:left="1097" w:hanging="504"/>
      </w:pPr>
      <w:bookmarkStart w:id="3" w:name="_TOC_250025"/>
      <w:r>
        <w:t>ЦЕЛЕВОЙ</w:t>
      </w:r>
      <w:r>
        <w:rPr>
          <w:spacing w:val="-6"/>
        </w:rPr>
        <w:t xml:space="preserve"> </w:t>
      </w:r>
      <w:r>
        <w:t>РАЗДЕЛ</w:t>
      </w:r>
      <w:r>
        <w:rPr>
          <w:spacing w:val="-4"/>
        </w:rPr>
        <w:t xml:space="preserve"> </w:t>
      </w:r>
      <w:r>
        <w:t>ООП</w:t>
      </w:r>
      <w:r>
        <w:rPr>
          <w:spacing w:val="-2"/>
        </w:rPr>
        <w:t xml:space="preserve"> </w:t>
      </w:r>
      <w:bookmarkEnd w:id="3"/>
      <w:r>
        <w:rPr>
          <w:spacing w:val="-5"/>
        </w:rPr>
        <w:t>ООО</w:t>
      </w:r>
    </w:p>
    <w:p w14:paraId="4440FBFD" w14:textId="77777777" w:rsidR="001F06A3" w:rsidRDefault="001F06A3">
      <w:pPr>
        <w:pStyle w:val="a3"/>
        <w:ind w:left="0" w:firstLine="0"/>
        <w:jc w:val="left"/>
        <w:rPr>
          <w:b/>
          <w:sz w:val="26"/>
        </w:rPr>
      </w:pPr>
    </w:p>
    <w:p w14:paraId="7CA84723" w14:textId="77777777" w:rsidR="001F06A3" w:rsidRDefault="005F0269">
      <w:pPr>
        <w:pStyle w:val="2"/>
        <w:numPr>
          <w:ilvl w:val="1"/>
          <w:numId w:val="171"/>
        </w:numPr>
        <w:tabs>
          <w:tab w:val="left" w:pos="1097"/>
        </w:tabs>
      </w:pPr>
      <w:bookmarkStart w:id="4" w:name="_TOC_250024"/>
      <w:r>
        <w:rPr>
          <w:spacing w:val="-2"/>
        </w:rPr>
        <w:t>ПОЯСНИТЕЛЬНАЯ</w:t>
      </w:r>
      <w:r>
        <w:rPr>
          <w:spacing w:val="3"/>
        </w:rPr>
        <w:t xml:space="preserve"> </w:t>
      </w:r>
      <w:bookmarkEnd w:id="4"/>
      <w:r>
        <w:rPr>
          <w:spacing w:val="-2"/>
        </w:rPr>
        <w:t>ЗАПИСКА</w:t>
      </w:r>
    </w:p>
    <w:p w14:paraId="5EBDF28A" w14:textId="77777777" w:rsidR="001F06A3" w:rsidRDefault="005F0269">
      <w:pPr>
        <w:pStyle w:val="a3"/>
        <w:spacing w:before="286"/>
        <w:ind w:left="593" w:right="292"/>
      </w:pPr>
      <w:r>
        <w:t>ООП</w:t>
      </w:r>
      <w:r>
        <w:rPr>
          <w:spacing w:val="-9"/>
        </w:rPr>
        <w:t xml:space="preserve"> </w:t>
      </w:r>
      <w:r>
        <w:t>ООО</w:t>
      </w:r>
      <w:r>
        <w:rPr>
          <w:spacing w:val="-9"/>
        </w:rPr>
        <w:t xml:space="preserve"> </w:t>
      </w:r>
      <w:r>
        <w:t>является</w:t>
      </w:r>
      <w:r>
        <w:rPr>
          <w:spacing w:val="-9"/>
        </w:rPr>
        <w:t xml:space="preserve"> </w:t>
      </w:r>
      <w:r>
        <w:t>основным</w:t>
      </w:r>
      <w:r>
        <w:rPr>
          <w:spacing w:val="-9"/>
        </w:rPr>
        <w:t xml:space="preserve"> </w:t>
      </w:r>
      <w:r>
        <w:t>документом,</w:t>
      </w:r>
      <w:r>
        <w:rPr>
          <w:spacing w:val="-9"/>
        </w:rPr>
        <w:t xml:space="preserve"> </w:t>
      </w:r>
      <w:r>
        <w:t>определяющим</w:t>
      </w:r>
      <w:r>
        <w:rPr>
          <w:spacing w:val="-9"/>
        </w:rPr>
        <w:t xml:space="preserve"> </w:t>
      </w:r>
      <w:r>
        <w:t>содержание</w:t>
      </w:r>
      <w:r>
        <w:rPr>
          <w:spacing w:val="-9"/>
        </w:rPr>
        <w:t xml:space="preserve"> </w:t>
      </w:r>
      <w:r>
        <w:t>общего</w:t>
      </w:r>
      <w:r>
        <w:rPr>
          <w:spacing w:val="-9"/>
        </w:rPr>
        <w:t xml:space="preserve"> </w:t>
      </w:r>
      <w:r>
        <w:t>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80E7678" w14:textId="77777777" w:rsidR="001F06A3" w:rsidRDefault="005F0269">
      <w:pPr>
        <w:pStyle w:val="a3"/>
        <w:ind w:left="1332" w:firstLine="0"/>
      </w:pPr>
      <w:r>
        <w:t>Целями</w:t>
      </w:r>
      <w:r>
        <w:rPr>
          <w:spacing w:val="-4"/>
        </w:rPr>
        <w:t xml:space="preserve"> </w:t>
      </w:r>
      <w:r>
        <w:t>реализации</w:t>
      </w:r>
      <w:r>
        <w:rPr>
          <w:spacing w:val="-4"/>
        </w:rPr>
        <w:t xml:space="preserve"> </w:t>
      </w:r>
      <w:r>
        <w:t>ООП</w:t>
      </w:r>
      <w:r>
        <w:rPr>
          <w:spacing w:val="-5"/>
        </w:rPr>
        <w:t xml:space="preserve"> </w:t>
      </w:r>
      <w:r>
        <w:t>ООО</w:t>
      </w:r>
      <w:r>
        <w:rPr>
          <w:spacing w:val="-4"/>
        </w:rPr>
        <w:t xml:space="preserve"> </w:t>
      </w:r>
      <w:r>
        <w:rPr>
          <w:spacing w:val="-2"/>
        </w:rPr>
        <w:t>являются:</w:t>
      </w:r>
    </w:p>
    <w:p w14:paraId="1DE3A75F" w14:textId="77777777" w:rsidR="001F06A3" w:rsidRDefault="005F0269">
      <w:pPr>
        <w:pStyle w:val="a6"/>
        <w:numPr>
          <w:ilvl w:val="2"/>
          <w:numId w:val="171"/>
        </w:numPr>
        <w:tabs>
          <w:tab w:val="left" w:pos="2032"/>
          <w:tab w:val="left" w:pos="2052"/>
        </w:tabs>
        <w:ind w:right="296" w:hanging="36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198AFD1" w14:textId="77777777" w:rsidR="001F06A3" w:rsidRDefault="005F0269">
      <w:pPr>
        <w:pStyle w:val="a6"/>
        <w:numPr>
          <w:ilvl w:val="2"/>
          <w:numId w:val="171"/>
        </w:numPr>
        <w:tabs>
          <w:tab w:val="left" w:pos="2032"/>
        </w:tabs>
        <w:ind w:left="2032" w:hanging="340"/>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6"/>
          <w:sz w:val="24"/>
        </w:rPr>
        <w:t xml:space="preserve"> </w:t>
      </w:r>
      <w:r>
        <w:rPr>
          <w:sz w:val="24"/>
        </w:rPr>
        <w:t>формирования</w:t>
      </w:r>
      <w:r>
        <w:rPr>
          <w:spacing w:val="-3"/>
          <w:sz w:val="24"/>
        </w:rPr>
        <w:t xml:space="preserve"> </w:t>
      </w:r>
      <w:r>
        <w:rPr>
          <w:sz w:val="24"/>
        </w:rPr>
        <w:t>личности</w:t>
      </w:r>
      <w:r>
        <w:rPr>
          <w:spacing w:val="-3"/>
          <w:sz w:val="24"/>
        </w:rPr>
        <w:t xml:space="preserve"> </w:t>
      </w:r>
      <w:r>
        <w:rPr>
          <w:spacing w:val="-2"/>
          <w:sz w:val="24"/>
        </w:rPr>
        <w:t>обучающегося;</w:t>
      </w:r>
    </w:p>
    <w:p w14:paraId="199DC9A2" w14:textId="77777777" w:rsidR="001F06A3" w:rsidRDefault="005F0269">
      <w:pPr>
        <w:pStyle w:val="a6"/>
        <w:numPr>
          <w:ilvl w:val="2"/>
          <w:numId w:val="171"/>
        </w:numPr>
        <w:tabs>
          <w:tab w:val="left" w:pos="2032"/>
          <w:tab w:val="left" w:pos="2052"/>
        </w:tabs>
        <w:spacing w:before="1"/>
        <w:ind w:right="291" w:hanging="360"/>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554D041F" w14:textId="77777777" w:rsidR="001F06A3" w:rsidRDefault="005F0269">
      <w:pPr>
        <w:pStyle w:val="a3"/>
        <w:ind w:left="593" w:right="296"/>
      </w:pPr>
      <w:r>
        <w:t>Достижение поставленных целей реализации ООП ООО предусматривает решение следующих основных задач:</w:t>
      </w:r>
    </w:p>
    <w:p w14:paraId="06A402EA" w14:textId="77777777" w:rsidR="001F06A3" w:rsidRDefault="005F0269">
      <w:pPr>
        <w:pStyle w:val="a6"/>
        <w:numPr>
          <w:ilvl w:val="2"/>
          <w:numId w:val="171"/>
        </w:numPr>
        <w:tabs>
          <w:tab w:val="left" w:pos="2032"/>
          <w:tab w:val="left" w:pos="2052"/>
        </w:tabs>
        <w:ind w:right="293" w:hanging="360"/>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w:t>
      </w:r>
      <w:r>
        <w:rPr>
          <w:spacing w:val="-10"/>
          <w:sz w:val="24"/>
        </w:rPr>
        <w:t xml:space="preserve"> </w:t>
      </w:r>
      <w:r>
        <w:rPr>
          <w:sz w:val="24"/>
        </w:rPr>
        <w:t>овладение</w:t>
      </w:r>
      <w:r>
        <w:rPr>
          <w:spacing w:val="-11"/>
          <w:sz w:val="24"/>
        </w:rPr>
        <w:t xml:space="preserve"> </w:t>
      </w:r>
      <w:r>
        <w:rPr>
          <w:sz w:val="24"/>
        </w:rPr>
        <w:t>основами</w:t>
      </w:r>
      <w:r>
        <w:rPr>
          <w:spacing w:val="-9"/>
          <w:sz w:val="24"/>
        </w:rPr>
        <w:t xml:space="preserve"> </w:t>
      </w:r>
      <w:r>
        <w:rPr>
          <w:sz w:val="24"/>
        </w:rPr>
        <w:t>наук,</w:t>
      </w:r>
      <w:r>
        <w:rPr>
          <w:spacing w:val="-10"/>
          <w:sz w:val="24"/>
        </w:rPr>
        <w:t xml:space="preserve"> </w:t>
      </w:r>
      <w:r>
        <w:rPr>
          <w:sz w:val="24"/>
        </w:rPr>
        <w:t>государственным</w:t>
      </w:r>
      <w:r>
        <w:rPr>
          <w:spacing w:val="-11"/>
          <w:sz w:val="24"/>
        </w:rPr>
        <w:t xml:space="preserve"> </w:t>
      </w:r>
      <w:r>
        <w:rPr>
          <w:sz w:val="24"/>
        </w:rPr>
        <w:t>языком</w:t>
      </w:r>
      <w:r>
        <w:rPr>
          <w:spacing w:val="-10"/>
          <w:sz w:val="24"/>
        </w:rPr>
        <w:t xml:space="preserve"> </w:t>
      </w:r>
      <w:r>
        <w:rPr>
          <w:sz w:val="24"/>
        </w:rPr>
        <w:t>Российской</w:t>
      </w:r>
      <w:r>
        <w:rPr>
          <w:spacing w:val="-9"/>
          <w:sz w:val="24"/>
        </w:rPr>
        <w:t xml:space="preserve"> </w:t>
      </w:r>
      <w:r>
        <w:rPr>
          <w:sz w:val="24"/>
        </w:rPr>
        <w:t>Федерации, навыками умственного и физического труда, развитие склонностей, интересов, способностей к социальному самоопределению;</w:t>
      </w:r>
    </w:p>
    <w:p w14:paraId="5D1082D4" w14:textId="77777777" w:rsidR="001F06A3" w:rsidRDefault="005F0269">
      <w:pPr>
        <w:pStyle w:val="a6"/>
        <w:numPr>
          <w:ilvl w:val="2"/>
          <w:numId w:val="171"/>
        </w:numPr>
        <w:tabs>
          <w:tab w:val="left" w:pos="2032"/>
          <w:tab w:val="left" w:pos="2052"/>
        </w:tabs>
        <w:ind w:right="287" w:hanging="360"/>
        <w:rPr>
          <w:sz w:val="24"/>
        </w:rPr>
      </w:pPr>
      <w:r>
        <w:rPr>
          <w:sz w:val="24"/>
        </w:rPr>
        <w:t>обеспечение</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по</w:t>
      </w:r>
      <w:r>
        <w:rPr>
          <w:spacing w:val="-15"/>
          <w:sz w:val="24"/>
        </w:rPr>
        <w:t xml:space="preserve"> </w:t>
      </w:r>
      <w:r>
        <w:rPr>
          <w:sz w:val="24"/>
        </w:rPr>
        <w:t>освоению</w:t>
      </w:r>
      <w:r>
        <w:rPr>
          <w:spacing w:val="-15"/>
          <w:sz w:val="24"/>
        </w:rPr>
        <w:t xml:space="preserve"> </w:t>
      </w:r>
      <w:r>
        <w:rPr>
          <w:sz w:val="24"/>
        </w:rPr>
        <w:t>обучающимся</w:t>
      </w:r>
      <w:r>
        <w:rPr>
          <w:spacing w:val="-15"/>
          <w:sz w:val="24"/>
        </w:rPr>
        <w:t xml:space="preserve"> </w:t>
      </w:r>
      <w:r>
        <w:rPr>
          <w:sz w:val="24"/>
        </w:rPr>
        <w:t>целевых</w:t>
      </w:r>
      <w:r>
        <w:rPr>
          <w:spacing w:val="-15"/>
          <w:sz w:val="24"/>
        </w:rPr>
        <w:t xml:space="preserve"> </w:t>
      </w:r>
      <w:r>
        <w:rPr>
          <w:sz w:val="24"/>
        </w:rPr>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D77E537" w14:textId="77777777" w:rsidR="001F06A3" w:rsidRDefault="005F0269">
      <w:pPr>
        <w:pStyle w:val="a6"/>
        <w:numPr>
          <w:ilvl w:val="2"/>
          <w:numId w:val="171"/>
        </w:numPr>
        <w:tabs>
          <w:tab w:val="left" w:pos="2032"/>
        </w:tabs>
        <w:spacing w:before="1"/>
        <w:ind w:left="2032" w:hanging="340"/>
        <w:rPr>
          <w:sz w:val="24"/>
        </w:rPr>
      </w:pPr>
      <w:r>
        <w:rPr>
          <w:sz w:val="24"/>
        </w:rPr>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2"/>
          <w:sz w:val="24"/>
        </w:rPr>
        <w:t xml:space="preserve"> </w:t>
      </w:r>
      <w:r>
        <w:rPr>
          <w:sz w:val="24"/>
        </w:rPr>
        <w:t>общего</w:t>
      </w:r>
      <w:r>
        <w:rPr>
          <w:spacing w:val="-3"/>
          <w:sz w:val="24"/>
        </w:rPr>
        <w:t xml:space="preserve"> </w:t>
      </w:r>
      <w:r>
        <w:rPr>
          <w:spacing w:val="-2"/>
          <w:sz w:val="24"/>
        </w:rPr>
        <w:t>образования;</w:t>
      </w:r>
    </w:p>
    <w:p w14:paraId="5BA165E4" w14:textId="77777777" w:rsidR="001F06A3" w:rsidRDefault="005F0269">
      <w:pPr>
        <w:pStyle w:val="a6"/>
        <w:numPr>
          <w:ilvl w:val="2"/>
          <w:numId w:val="171"/>
        </w:numPr>
        <w:tabs>
          <w:tab w:val="left" w:pos="2032"/>
          <w:tab w:val="left" w:pos="2052"/>
        </w:tabs>
        <w:ind w:right="291" w:hanging="360"/>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59CEBFC8" w14:textId="77777777" w:rsidR="001F06A3" w:rsidRDefault="005F0269">
      <w:pPr>
        <w:pStyle w:val="a6"/>
        <w:numPr>
          <w:ilvl w:val="2"/>
          <w:numId w:val="171"/>
        </w:numPr>
        <w:tabs>
          <w:tab w:val="left" w:pos="2032"/>
        </w:tabs>
        <w:ind w:left="2032" w:hanging="340"/>
        <w:rPr>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14:paraId="6BA04155" w14:textId="77777777" w:rsidR="001F06A3" w:rsidRDefault="005F0269">
      <w:pPr>
        <w:pStyle w:val="a6"/>
        <w:numPr>
          <w:ilvl w:val="2"/>
          <w:numId w:val="171"/>
        </w:numPr>
        <w:tabs>
          <w:tab w:val="left" w:pos="2032"/>
          <w:tab w:val="left" w:pos="2052"/>
        </w:tabs>
        <w:ind w:right="286" w:hanging="360"/>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DF7465F" w14:textId="77777777" w:rsidR="001F06A3" w:rsidRDefault="005F0269">
      <w:pPr>
        <w:pStyle w:val="a6"/>
        <w:numPr>
          <w:ilvl w:val="2"/>
          <w:numId w:val="171"/>
        </w:numPr>
        <w:tabs>
          <w:tab w:val="left" w:pos="2032"/>
          <w:tab w:val="left" w:pos="2052"/>
        </w:tabs>
        <w:spacing w:line="244" w:lineRule="auto"/>
        <w:ind w:right="287" w:hanging="36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1253AB51" w14:textId="77777777" w:rsidR="001F06A3" w:rsidRDefault="001F06A3">
      <w:pPr>
        <w:spacing w:line="244" w:lineRule="auto"/>
        <w:jc w:val="both"/>
        <w:rPr>
          <w:sz w:val="24"/>
        </w:rPr>
        <w:sectPr w:rsidR="001F06A3">
          <w:pgSz w:w="11900" w:h="16850"/>
          <w:pgMar w:top="500" w:right="220" w:bottom="620" w:left="480" w:header="0" w:footer="328" w:gutter="0"/>
          <w:cols w:space="720"/>
        </w:sectPr>
      </w:pPr>
    </w:p>
    <w:p w14:paraId="2EDFFF32" w14:textId="77777777" w:rsidR="001F06A3" w:rsidRDefault="005F0269">
      <w:pPr>
        <w:pStyle w:val="a6"/>
        <w:numPr>
          <w:ilvl w:val="0"/>
          <w:numId w:val="169"/>
        </w:numPr>
        <w:tabs>
          <w:tab w:val="left" w:pos="895"/>
        </w:tabs>
        <w:spacing w:before="71" w:line="264" w:lineRule="auto"/>
        <w:ind w:right="435"/>
        <w:rPr>
          <w:sz w:val="24"/>
        </w:rPr>
      </w:pPr>
      <w:r>
        <w:rPr>
          <w:sz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24DE08D" w14:textId="77777777" w:rsidR="001F06A3" w:rsidRDefault="005F0269">
      <w:pPr>
        <w:pStyle w:val="a6"/>
        <w:numPr>
          <w:ilvl w:val="0"/>
          <w:numId w:val="169"/>
        </w:numPr>
        <w:tabs>
          <w:tab w:val="left" w:pos="895"/>
        </w:tabs>
        <w:spacing w:line="264" w:lineRule="auto"/>
        <w:ind w:right="431"/>
        <w:rPr>
          <w:sz w:val="24"/>
        </w:rPr>
      </w:pPr>
      <w:r>
        <w:rPr>
          <w:sz w:val="24"/>
        </w:rPr>
        <w:t>включение обучающихся в процессы познания и преобразования социальной среды (населенного</w:t>
      </w:r>
      <w:r>
        <w:rPr>
          <w:spacing w:val="-15"/>
          <w:sz w:val="24"/>
        </w:rPr>
        <w:t xml:space="preserve"> </w:t>
      </w:r>
      <w:r>
        <w:rPr>
          <w:sz w:val="24"/>
        </w:rPr>
        <w:t>пункта,</w:t>
      </w:r>
      <w:r>
        <w:rPr>
          <w:spacing w:val="-15"/>
          <w:sz w:val="24"/>
        </w:rPr>
        <w:t xml:space="preserve"> </w:t>
      </w:r>
      <w:r>
        <w:rPr>
          <w:sz w:val="24"/>
        </w:rPr>
        <w:t>района,</w:t>
      </w:r>
      <w:r>
        <w:rPr>
          <w:spacing w:val="-14"/>
          <w:sz w:val="24"/>
        </w:rPr>
        <w:t xml:space="preserve"> </w:t>
      </w:r>
      <w:r>
        <w:rPr>
          <w:sz w:val="24"/>
        </w:rPr>
        <w:t>города)</w:t>
      </w:r>
      <w:r>
        <w:rPr>
          <w:spacing w:val="-15"/>
          <w:sz w:val="24"/>
        </w:rPr>
        <w:t xml:space="preserve"> </w:t>
      </w:r>
      <w:r>
        <w:rPr>
          <w:sz w:val="24"/>
        </w:rPr>
        <w:t>для</w:t>
      </w:r>
      <w:r>
        <w:rPr>
          <w:spacing w:val="-15"/>
          <w:sz w:val="24"/>
        </w:rPr>
        <w:t xml:space="preserve"> </w:t>
      </w:r>
      <w:r>
        <w:rPr>
          <w:sz w:val="24"/>
        </w:rPr>
        <w:t>приобретения</w:t>
      </w:r>
      <w:r>
        <w:rPr>
          <w:spacing w:val="-15"/>
          <w:sz w:val="24"/>
        </w:rPr>
        <w:t xml:space="preserve"> </w:t>
      </w:r>
      <w:r>
        <w:rPr>
          <w:sz w:val="24"/>
        </w:rPr>
        <w:t>опыта</w:t>
      </w:r>
      <w:r>
        <w:rPr>
          <w:spacing w:val="-15"/>
          <w:sz w:val="24"/>
        </w:rPr>
        <w:t xml:space="preserve"> </w:t>
      </w:r>
      <w:r>
        <w:rPr>
          <w:sz w:val="24"/>
        </w:rPr>
        <w:t>реального</w:t>
      </w:r>
      <w:r>
        <w:rPr>
          <w:spacing w:val="-13"/>
          <w:sz w:val="24"/>
        </w:rPr>
        <w:t xml:space="preserve"> </w:t>
      </w:r>
      <w:r>
        <w:rPr>
          <w:sz w:val="24"/>
        </w:rPr>
        <w:t>управления</w:t>
      </w:r>
      <w:r>
        <w:rPr>
          <w:spacing w:val="-15"/>
          <w:sz w:val="24"/>
        </w:rPr>
        <w:t xml:space="preserve"> </w:t>
      </w:r>
      <w:r>
        <w:rPr>
          <w:sz w:val="24"/>
        </w:rPr>
        <w:t>и</w:t>
      </w:r>
      <w:r>
        <w:rPr>
          <w:spacing w:val="-14"/>
          <w:sz w:val="24"/>
        </w:rPr>
        <w:t xml:space="preserve"> </w:t>
      </w:r>
      <w:r>
        <w:rPr>
          <w:sz w:val="24"/>
        </w:rPr>
        <w:t>действия;</w:t>
      </w:r>
    </w:p>
    <w:p w14:paraId="60AC74AF" w14:textId="77777777" w:rsidR="001F06A3" w:rsidRDefault="005F0269">
      <w:pPr>
        <w:pStyle w:val="a6"/>
        <w:numPr>
          <w:ilvl w:val="0"/>
          <w:numId w:val="169"/>
        </w:numPr>
        <w:tabs>
          <w:tab w:val="left" w:pos="895"/>
        </w:tabs>
        <w:spacing w:line="264" w:lineRule="auto"/>
        <w:ind w:right="432"/>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3055A41" w14:textId="77777777" w:rsidR="001F06A3" w:rsidRDefault="005F0269">
      <w:pPr>
        <w:pStyle w:val="a6"/>
        <w:numPr>
          <w:ilvl w:val="0"/>
          <w:numId w:val="169"/>
        </w:numPr>
        <w:tabs>
          <w:tab w:val="left" w:pos="895"/>
        </w:tabs>
        <w:spacing w:line="264" w:lineRule="auto"/>
        <w:ind w:right="436"/>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F64530C" w14:textId="77777777" w:rsidR="001F06A3" w:rsidRDefault="005F0269">
      <w:pPr>
        <w:pStyle w:val="a3"/>
        <w:ind w:left="734" w:firstLine="0"/>
      </w:pPr>
      <w:r>
        <w:t>ООП</w:t>
      </w:r>
      <w:r>
        <w:rPr>
          <w:spacing w:val="-7"/>
        </w:rPr>
        <w:t xml:space="preserve"> </w:t>
      </w:r>
      <w:r>
        <w:t>ООО</w:t>
      </w:r>
      <w:r>
        <w:rPr>
          <w:spacing w:val="-1"/>
        </w:rPr>
        <w:t xml:space="preserve"> </w:t>
      </w:r>
      <w:r>
        <w:t>учитывает</w:t>
      </w:r>
      <w:r>
        <w:rPr>
          <w:spacing w:val="-4"/>
        </w:rPr>
        <w:t xml:space="preserve"> </w:t>
      </w:r>
      <w:r>
        <w:t>следующие</w:t>
      </w:r>
      <w:r>
        <w:rPr>
          <w:spacing w:val="-4"/>
        </w:rPr>
        <w:t xml:space="preserve"> </w:t>
      </w:r>
      <w:r>
        <w:rPr>
          <w:spacing w:val="-2"/>
        </w:rPr>
        <w:t>принципы:</w:t>
      </w:r>
    </w:p>
    <w:p w14:paraId="16D2A843" w14:textId="77777777" w:rsidR="001F06A3" w:rsidRDefault="005F0269">
      <w:pPr>
        <w:pStyle w:val="a6"/>
        <w:numPr>
          <w:ilvl w:val="0"/>
          <w:numId w:val="169"/>
        </w:numPr>
        <w:tabs>
          <w:tab w:val="left" w:pos="895"/>
        </w:tabs>
        <w:spacing w:before="27" w:line="264" w:lineRule="auto"/>
        <w:ind w:right="433"/>
        <w:rPr>
          <w:sz w:val="24"/>
        </w:rPr>
      </w:pPr>
      <w:r>
        <w:rPr>
          <w:sz w:val="24"/>
        </w:rPr>
        <w:t>принцип</w:t>
      </w:r>
      <w:r>
        <w:rPr>
          <w:spacing w:val="-2"/>
          <w:sz w:val="24"/>
        </w:rPr>
        <w:t xml:space="preserve"> </w:t>
      </w:r>
      <w:r>
        <w:rPr>
          <w:sz w:val="24"/>
        </w:rPr>
        <w:t>учёта</w:t>
      </w:r>
      <w:r>
        <w:rPr>
          <w:spacing w:val="-4"/>
          <w:sz w:val="24"/>
        </w:rPr>
        <w:t xml:space="preserve"> </w:t>
      </w:r>
      <w:r>
        <w:rPr>
          <w:sz w:val="24"/>
        </w:rPr>
        <w:t>ФГОС</w:t>
      </w:r>
      <w:r>
        <w:rPr>
          <w:spacing w:val="-3"/>
          <w:sz w:val="24"/>
        </w:rPr>
        <w:t xml:space="preserve"> </w:t>
      </w:r>
      <w:r>
        <w:rPr>
          <w:sz w:val="24"/>
        </w:rPr>
        <w:t>ООО:</w:t>
      </w:r>
      <w:r>
        <w:rPr>
          <w:spacing w:val="-4"/>
          <w:sz w:val="24"/>
        </w:rPr>
        <w:t xml:space="preserve"> </w:t>
      </w:r>
      <w:r>
        <w:rPr>
          <w:sz w:val="24"/>
        </w:rPr>
        <w:t>ООП</w:t>
      </w:r>
      <w:r>
        <w:rPr>
          <w:spacing w:val="-4"/>
          <w:sz w:val="24"/>
        </w:rPr>
        <w:t xml:space="preserve"> </w:t>
      </w:r>
      <w:r>
        <w:rPr>
          <w:sz w:val="24"/>
        </w:rPr>
        <w:t>ООО</w:t>
      </w:r>
      <w:r>
        <w:rPr>
          <w:spacing w:val="-5"/>
          <w:sz w:val="24"/>
        </w:rPr>
        <w:t xml:space="preserve"> </w:t>
      </w:r>
      <w:r>
        <w:rPr>
          <w:sz w:val="24"/>
        </w:rPr>
        <w:t>базируется</w:t>
      </w:r>
      <w:r>
        <w:rPr>
          <w:spacing w:val="-4"/>
          <w:sz w:val="24"/>
        </w:rPr>
        <w:t xml:space="preserve"> </w:t>
      </w:r>
      <w:r>
        <w:rPr>
          <w:sz w:val="24"/>
        </w:rPr>
        <w:t>на</w:t>
      </w:r>
      <w:r>
        <w:rPr>
          <w:spacing w:val="-5"/>
          <w:sz w:val="24"/>
        </w:rPr>
        <w:t xml:space="preserve"> </w:t>
      </w:r>
      <w:r>
        <w:rPr>
          <w:sz w:val="24"/>
        </w:rPr>
        <w:t>требованиях,</w:t>
      </w:r>
      <w:r>
        <w:rPr>
          <w:spacing w:val="-4"/>
          <w:sz w:val="24"/>
        </w:rPr>
        <w:t xml:space="preserve"> </w:t>
      </w:r>
      <w:r>
        <w:rPr>
          <w:sz w:val="24"/>
        </w:rPr>
        <w:t>предъявляемых</w:t>
      </w:r>
      <w:r>
        <w:rPr>
          <w:spacing w:val="-4"/>
          <w:sz w:val="24"/>
        </w:rPr>
        <w:t xml:space="preserve"> </w:t>
      </w:r>
      <w:r>
        <w:rPr>
          <w:sz w:val="24"/>
        </w:rPr>
        <w:t>ФГОС</w:t>
      </w:r>
      <w:r>
        <w:rPr>
          <w:spacing w:val="-4"/>
          <w:sz w:val="24"/>
        </w:rPr>
        <w:t xml:space="preserve"> </w:t>
      </w:r>
      <w:r>
        <w:rPr>
          <w:sz w:val="24"/>
        </w:rPr>
        <w:t>ООО к целям, содержанию, планируемым результатам и условиям обучения на уровне основного общего образования;</w:t>
      </w:r>
    </w:p>
    <w:p w14:paraId="2A8DCEF5" w14:textId="77777777" w:rsidR="001F06A3" w:rsidRDefault="005F0269">
      <w:pPr>
        <w:pStyle w:val="a6"/>
        <w:numPr>
          <w:ilvl w:val="0"/>
          <w:numId w:val="169"/>
        </w:numPr>
        <w:tabs>
          <w:tab w:val="left" w:pos="894"/>
          <w:tab w:val="left" w:pos="6111"/>
        </w:tabs>
        <w:spacing w:before="1" w:line="264" w:lineRule="auto"/>
        <w:ind w:left="734" w:right="482" w:firstLine="0"/>
        <w:rPr>
          <w:sz w:val="24"/>
        </w:rPr>
      </w:pPr>
      <w:r>
        <w:rPr>
          <w:sz w:val="24"/>
        </w:rPr>
        <w:t>принцип учёта языка обучения:</w:t>
      </w:r>
      <w:r>
        <w:rPr>
          <w:sz w:val="24"/>
        </w:rPr>
        <w:tab/>
        <w:t>с учётом условий функционирования образовательной</w:t>
      </w:r>
      <w:r>
        <w:rPr>
          <w:spacing w:val="-6"/>
          <w:sz w:val="24"/>
        </w:rPr>
        <w:t xml:space="preserve"> </w:t>
      </w:r>
      <w:r>
        <w:rPr>
          <w:sz w:val="24"/>
        </w:rPr>
        <w:t>организации</w:t>
      </w:r>
      <w:r>
        <w:rPr>
          <w:spacing w:val="-4"/>
          <w:sz w:val="24"/>
        </w:rPr>
        <w:t xml:space="preserve"> </w:t>
      </w:r>
      <w:r>
        <w:rPr>
          <w:sz w:val="24"/>
        </w:rPr>
        <w:t>ООП</w:t>
      </w:r>
      <w:r>
        <w:rPr>
          <w:spacing w:val="-4"/>
          <w:sz w:val="24"/>
        </w:rPr>
        <w:t xml:space="preserve"> </w:t>
      </w:r>
      <w:r>
        <w:rPr>
          <w:sz w:val="24"/>
        </w:rPr>
        <w:t>ООО</w:t>
      </w:r>
      <w:r>
        <w:rPr>
          <w:spacing w:val="-5"/>
          <w:sz w:val="24"/>
        </w:rPr>
        <w:t xml:space="preserve"> </w:t>
      </w:r>
      <w:r>
        <w:rPr>
          <w:sz w:val="24"/>
        </w:rPr>
        <w:t>характеризует</w:t>
      </w:r>
      <w:r>
        <w:rPr>
          <w:spacing w:val="-3"/>
          <w:sz w:val="24"/>
        </w:rPr>
        <w:t xml:space="preserve"> </w:t>
      </w:r>
      <w:r>
        <w:rPr>
          <w:sz w:val="24"/>
        </w:rPr>
        <w:t>право</w:t>
      </w:r>
      <w:r>
        <w:rPr>
          <w:spacing w:val="-4"/>
          <w:sz w:val="24"/>
        </w:rPr>
        <w:t xml:space="preserve"> </w:t>
      </w:r>
      <w:r>
        <w:rPr>
          <w:sz w:val="24"/>
        </w:rPr>
        <w:t>получения</w:t>
      </w:r>
      <w:r>
        <w:rPr>
          <w:spacing w:val="-3"/>
          <w:sz w:val="24"/>
        </w:rPr>
        <w:t xml:space="preserve"> </w:t>
      </w:r>
      <w:r>
        <w:rPr>
          <w:sz w:val="24"/>
        </w:rPr>
        <w:t>образования</w:t>
      </w:r>
      <w:r>
        <w:rPr>
          <w:spacing w:val="-4"/>
          <w:sz w:val="24"/>
        </w:rPr>
        <w:t xml:space="preserve"> </w:t>
      </w:r>
      <w:r>
        <w:rPr>
          <w:sz w:val="24"/>
        </w:rPr>
        <w:t>на</w:t>
      </w:r>
      <w:r>
        <w:rPr>
          <w:spacing w:val="-4"/>
          <w:sz w:val="24"/>
        </w:rPr>
        <w:t xml:space="preserve"> </w:t>
      </w:r>
      <w:r>
        <w:rPr>
          <w:spacing w:val="-2"/>
          <w:sz w:val="24"/>
        </w:rPr>
        <w:t>родном</w:t>
      </w:r>
    </w:p>
    <w:p w14:paraId="1D4964D3" w14:textId="77777777" w:rsidR="001F06A3" w:rsidRDefault="005F0269">
      <w:pPr>
        <w:pStyle w:val="a3"/>
        <w:spacing w:before="1" w:line="264" w:lineRule="auto"/>
        <w:ind w:left="895" w:right="435" w:firstLine="0"/>
      </w:pPr>
      <w:r>
        <w:t>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3ADA1A2" w14:textId="77777777" w:rsidR="001F06A3" w:rsidRDefault="005F0269">
      <w:pPr>
        <w:pStyle w:val="a6"/>
        <w:numPr>
          <w:ilvl w:val="0"/>
          <w:numId w:val="169"/>
        </w:numPr>
        <w:tabs>
          <w:tab w:val="left" w:pos="895"/>
        </w:tabs>
        <w:spacing w:line="264" w:lineRule="auto"/>
        <w:ind w:right="434"/>
        <w:rPr>
          <w:sz w:val="24"/>
        </w:rPr>
      </w:pPr>
      <w:r>
        <w:rPr>
          <w:sz w:val="24"/>
        </w:rPr>
        <w:t>принцип</w:t>
      </w:r>
      <w:r>
        <w:rPr>
          <w:spacing w:val="-9"/>
          <w:sz w:val="24"/>
        </w:rPr>
        <w:t xml:space="preserve"> </w:t>
      </w:r>
      <w:r>
        <w:rPr>
          <w:sz w:val="24"/>
        </w:rPr>
        <w:t>учёта</w:t>
      </w:r>
      <w:r>
        <w:rPr>
          <w:spacing w:val="-12"/>
          <w:sz w:val="24"/>
        </w:rPr>
        <w:t xml:space="preserve"> </w:t>
      </w:r>
      <w:r>
        <w:rPr>
          <w:sz w:val="24"/>
        </w:rPr>
        <w:t>ведущей</w:t>
      </w:r>
      <w:r>
        <w:rPr>
          <w:spacing w:val="-11"/>
          <w:sz w:val="24"/>
        </w:rPr>
        <w:t xml:space="preserve"> </w:t>
      </w:r>
      <w:r>
        <w:rPr>
          <w:sz w:val="24"/>
        </w:rPr>
        <w:t>деятельности</w:t>
      </w:r>
      <w:r>
        <w:rPr>
          <w:spacing w:val="-13"/>
          <w:sz w:val="24"/>
        </w:rPr>
        <w:t xml:space="preserve"> </w:t>
      </w:r>
      <w:r>
        <w:rPr>
          <w:sz w:val="24"/>
        </w:rPr>
        <w:t>обучающегося:</w:t>
      </w:r>
      <w:r>
        <w:rPr>
          <w:spacing w:val="-12"/>
          <w:sz w:val="24"/>
        </w:rPr>
        <w:t xml:space="preserve"> </w:t>
      </w:r>
      <w:r>
        <w:rPr>
          <w:sz w:val="24"/>
        </w:rPr>
        <w:t>ООП</w:t>
      </w:r>
      <w:r>
        <w:rPr>
          <w:spacing w:val="-13"/>
          <w:sz w:val="24"/>
        </w:rPr>
        <w:t xml:space="preserve"> </w:t>
      </w:r>
      <w:r>
        <w:rPr>
          <w:sz w:val="24"/>
        </w:rPr>
        <w:t>ООО</w:t>
      </w:r>
      <w:r>
        <w:rPr>
          <w:spacing w:val="-13"/>
          <w:sz w:val="24"/>
        </w:rPr>
        <w:t xml:space="preserve"> </w:t>
      </w:r>
      <w:r>
        <w:rPr>
          <w:sz w:val="24"/>
        </w:rPr>
        <w:t>обеспечивает</w:t>
      </w:r>
      <w:r>
        <w:rPr>
          <w:spacing w:val="-12"/>
          <w:sz w:val="24"/>
        </w:rPr>
        <w:t xml:space="preserve"> </w:t>
      </w:r>
      <w:r>
        <w:rPr>
          <w:sz w:val="24"/>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71E996B" w14:textId="77777777" w:rsidR="001F06A3" w:rsidRDefault="005F0269">
      <w:pPr>
        <w:pStyle w:val="a6"/>
        <w:numPr>
          <w:ilvl w:val="0"/>
          <w:numId w:val="169"/>
        </w:numPr>
        <w:tabs>
          <w:tab w:val="left" w:pos="895"/>
        </w:tabs>
        <w:spacing w:line="264" w:lineRule="auto"/>
        <w:ind w:right="432"/>
        <w:rPr>
          <w:sz w:val="24"/>
        </w:rPr>
      </w:pPr>
      <w:r>
        <w:rPr>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BF08858" w14:textId="77777777" w:rsidR="001F06A3" w:rsidRDefault="005F0269">
      <w:pPr>
        <w:pStyle w:val="a6"/>
        <w:numPr>
          <w:ilvl w:val="0"/>
          <w:numId w:val="169"/>
        </w:numPr>
        <w:tabs>
          <w:tab w:val="left" w:pos="895"/>
        </w:tabs>
        <w:spacing w:line="264" w:lineRule="auto"/>
        <w:ind w:right="431"/>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5AB7614" w14:textId="77777777" w:rsidR="001F06A3" w:rsidRDefault="005F0269">
      <w:pPr>
        <w:pStyle w:val="a6"/>
        <w:numPr>
          <w:ilvl w:val="0"/>
          <w:numId w:val="169"/>
        </w:numPr>
        <w:tabs>
          <w:tab w:val="left" w:pos="895"/>
        </w:tabs>
        <w:spacing w:line="264" w:lineRule="auto"/>
        <w:ind w:right="427"/>
        <w:rPr>
          <w:sz w:val="24"/>
        </w:rPr>
      </w:pPr>
      <w:r>
        <w:rPr>
          <w:sz w:val="24"/>
        </w:rPr>
        <w:t>принцип</w:t>
      </w:r>
      <w:r>
        <w:rPr>
          <w:spacing w:val="-11"/>
          <w:sz w:val="24"/>
        </w:rPr>
        <w:t xml:space="preserve"> </w:t>
      </w:r>
      <w:r>
        <w:rPr>
          <w:sz w:val="24"/>
        </w:rPr>
        <w:t>учета</w:t>
      </w:r>
      <w:r>
        <w:rPr>
          <w:spacing w:val="-14"/>
          <w:sz w:val="24"/>
        </w:rPr>
        <w:t xml:space="preserve"> </w:t>
      </w:r>
      <w:r>
        <w:rPr>
          <w:sz w:val="24"/>
        </w:rPr>
        <w:t>индивидуальных</w:t>
      </w:r>
      <w:r>
        <w:rPr>
          <w:spacing w:val="-13"/>
          <w:sz w:val="24"/>
        </w:rPr>
        <w:t xml:space="preserve"> </w:t>
      </w:r>
      <w:r>
        <w:rPr>
          <w:sz w:val="24"/>
        </w:rPr>
        <w:t>возрастных,</w:t>
      </w:r>
      <w:r>
        <w:rPr>
          <w:spacing w:val="-15"/>
          <w:sz w:val="24"/>
        </w:rPr>
        <w:t xml:space="preserve"> </w:t>
      </w:r>
      <w:r>
        <w:rPr>
          <w:sz w:val="24"/>
        </w:rPr>
        <w:t>психологических</w:t>
      </w:r>
      <w:r>
        <w:rPr>
          <w:spacing w:val="-14"/>
          <w:sz w:val="24"/>
        </w:rPr>
        <w:t xml:space="preserve"> </w:t>
      </w:r>
      <w:r>
        <w:rPr>
          <w:sz w:val="24"/>
        </w:rPr>
        <w:t>и</w:t>
      </w:r>
      <w:r>
        <w:rPr>
          <w:spacing w:val="-13"/>
          <w:sz w:val="24"/>
        </w:rPr>
        <w:t xml:space="preserve"> </w:t>
      </w:r>
      <w:r>
        <w:rPr>
          <w:sz w:val="24"/>
        </w:rPr>
        <w:t>физиологических</w:t>
      </w:r>
      <w:r>
        <w:rPr>
          <w:spacing w:val="-14"/>
          <w:sz w:val="24"/>
        </w:rPr>
        <w:t xml:space="preserve"> </w:t>
      </w:r>
      <w:r>
        <w:rPr>
          <w:sz w:val="24"/>
        </w:rPr>
        <w:t>особенностей обучающихся при построении образовательного процесса и определении образовательно- воспитательных целей и путей их достижения;</w:t>
      </w:r>
    </w:p>
    <w:p w14:paraId="7DDDBC7F" w14:textId="77777777" w:rsidR="001F06A3" w:rsidRDefault="005F0269">
      <w:pPr>
        <w:pStyle w:val="a6"/>
        <w:numPr>
          <w:ilvl w:val="0"/>
          <w:numId w:val="169"/>
        </w:numPr>
        <w:tabs>
          <w:tab w:val="left" w:pos="895"/>
        </w:tabs>
        <w:spacing w:line="264" w:lineRule="auto"/>
        <w:ind w:right="438"/>
        <w:rPr>
          <w:sz w:val="24"/>
        </w:rPr>
      </w:pPr>
      <w:r>
        <w:rPr>
          <w:sz w:val="24"/>
        </w:rPr>
        <w:t>принцип обеспечения фундаментального характера образования, учета специфики изучаемых учебных предметов;</w:t>
      </w:r>
    </w:p>
    <w:p w14:paraId="3E954F2B" w14:textId="77777777" w:rsidR="001F06A3" w:rsidRDefault="005F0269">
      <w:pPr>
        <w:pStyle w:val="a6"/>
        <w:numPr>
          <w:ilvl w:val="0"/>
          <w:numId w:val="169"/>
        </w:numPr>
        <w:tabs>
          <w:tab w:val="left" w:pos="895"/>
        </w:tabs>
        <w:spacing w:line="264" w:lineRule="auto"/>
        <w:ind w:right="436"/>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10B085B" w14:textId="77777777" w:rsidR="001F06A3" w:rsidRDefault="005F0269">
      <w:pPr>
        <w:pStyle w:val="a6"/>
        <w:numPr>
          <w:ilvl w:val="0"/>
          <w:numId w:val="169"/>
        </w:numPr>
        <w:tabs>
          <w:tab w:val="left" w:pos="894"/>
        </w:tabs>
        <w:spacing w:line="275" w:lineRule="exact"/>
        <w:ind w:left="894" w:hanging="160"/>
        <w:rPr>
          <w:sz w:val="24"/>
        </w:rPr>
      </w:pPr>
      <w:r>
        <w:rPr>
          <w:sz w:val="24"/>
        </w:rPr>
        <w:t>принцип</w:t>
      </w:r>
      <w:r>
        <w:rPr>
          <w:spacing w:val="-9"/>
          <w:sz w:val="24"/>
        </w:rPr>
        <w:t xml:space="preserve"> </w:t>
      </w:r>
      <w:r>
        <w:rPr>
          <w:sz w:val="24"/>
        </w:rPr>
        <w:t>здоровьесбережения:</w:t>
      </w:r>
      <w:r>
        <w:rPr>
          <w:spacing w:val="-6"/>
          <w:sz w:val="24"/>
        </w:rPr>
        <w:t xml:space="preserve"> </w:t>
      </w:r>
      <w:r>
        <w:rPr>
          <w:sz w:val="24"/>
        </w:rPr>
        <w:t>при</w:t>
      </w:r>
      <w:r>
        <w:rPr>
          <w:spacing w:val="-7"/>
          <w:sz w:val="24"/>
        </w:rPr>
        <w:t xml:space="preserve"> </w:t>
      </w:r>
      <w:r>
        <w:rPr>
          <w:sz w:val="24"/>
        </w:rPr>
        <w:t>организации</w:t>
      </w:r>
      <w:r>
        <w:rPr>
          <w:spacing w:val="-6"/>
          <w:sz w:val="24"/>
        </w:rPr>
        <w:t xml:space="preserve"> </w:t>
      </w:r>
      <w:r>
        <w:rPr>
          <w:sz w:val="24"/>
        </w:rPr>
        <w:t>образовательной</w:t>
      </w:r>
      <w:r>
        <w:rPr>
          <w:spacing w:val="-8"/>
          <w:sz w:val="24"/>
        </w:rPr>
        <w:t xml:space="preserve"> </w:t>
      </w:r>
      <w:r>
        <w:rPr>
          <w:sz w:val="24"/>
        </w:rPr>
        <w:t>деятельности</w:t>
      </w:r>
      <w:r>
        <w:rPr>
          <w:spacing w:val="-5"/>
          <w:sz w:val="24"/>
        </w:rPr>
        <w:t xml:space="preserve"> не</w:t>
      </w:r>
    </w:p>
    <w:p w14:paraId="1F4C3578" w14:textId="77777777" w:rsidR="001F06A3" w:rsidRDefault="005F0269">
      <w:pPr>
        <w:pStyle w:val="a3"/>
        <w:spacing w:before="29" w:line="264" w:lineRule="auto"/>
        <w:ind w:left="895" w:right="429" w:hanging="161"/>
      </w:pPr>
      <w:r>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w:t>
      </w:r>
      <w:r>
        <w:rPr>
          <w:spacing w:val="-12"/>
        </w:rPr>
        <w:t xml:space="preserve"> </w:t>
      </w:r>
      <w:r>
        <w:t>должны</w:t>
      </w:r>
      <w:r>
        <w:rPr>
          <w:spacing w:val="-13"/>
        </w:rPr>
        <w:t xml:space="preserve"> </w:t>
      </w:r>
      <w:r>
        <w:t>соответствовать</w:t>
      </w:r>
      <w:r>
        <w:rPr>
          <w:spacing w:val="-11"/>
        </w:rPr>
        <w:t xml:space="preserve"> </w:t>
      </w:r>
      <w:r>
        <w:t>требованиям,</w:t>
      </w:r>
      <w:r>
        <w:rPr>
          <w:spacing w:val="-12"/>
        </w:rPr>
        <w:t xml:space="preserve"> </w:t>
      </w:r>
      <w:r>
        <w:t>предусмотренным</w:t>
      </w:r>
      <w:r>
        <w:rPr>
          <w:spacing w:val="-13"/>
        </w:rPr>
        <w:t xml:space="preserve"> </w:t>
      </w:r>
      <w:r>
        <w:t>санитарными</w:t>
      </w:r>
      <w:r>
        <w:rPr>
          <w:spacing w:val="-11"/>
        </w:rPr>
        <w:t xml:space="preserve"> </w:t>
      </w:r>
      <w:r>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
    <w:p w14:paraId="49AC0F17" w14:textId="77777777" w:rsidR="001F06A3" w:rsidRDefault="005F0269">
      <w:pPr>
        <w:pStyle w:val="a3"/>
        <w:spacing w:before="6"/>
        <w:ind w:left="734" w:firstLine="0"/>
      </w:pPr>
      <w:r>
        <w:t>изменениями,</w:t>
      </w:r>
      <w:r>
        <w:rPr>
          <w:spacing w:val="-7"/>
        </w:rPr>
        <w:t xml:space="preserve"> </w:t>
      </w:r>
      <w:r>
        <w:t>внесенными</w:t>
      </w:r>
      <w:r>
        <w:rPr>
          <w:spacing w:val="-6"/>
        </w:rPr>
        <w:t xml:space="preserve"> </w:t>
      </w:r>
      <w:r>
        <w:t>постановлением</w:t>
      </w:r>
      <w:r>
        <w:rPr>
          <w:spacing w:val="-6"/>
        </w:rPr>
        <w:t xml:space="preserve"> </w:t>
      </w:r>
      <w:r>
        <w:t>Главного</w:t>
      </w:r>
      <w:r>
        <w:rPr>
          <w:spacing w:val="-6"/>
        </w:rPr>
        <w:t xml:space="preserve"> </w:t>
      </w:r>
      <w:r>
        <w:t>государственного</w:t>
      </w:r>
      <w:r>
        <w:rPr>
          <w:spacing w:val="-6"/>
        </w:rPr>
        <w:t xml:space="preserve"> </w:t>
      </w:r>
      <w:r>
        <w:rPr>
          <w:spacing w:val="-2"/>
        </w:rPr>
        <w:t>санитарного</w:t>
      </w:r>
    </w:p>
    <w:p w14:paraId="68CBCA2B" w14:textId="77777777" w:rsidR="001F06A3" w:rsidRDefault="001F06A3">
      <w:pPr>
        <w:sectPr w:rsidR="001F06A3">
          <w:pgSz w:w="11900" w:h="16850"/>
          <w:pgMar w:top="520" w:right="220" w:bottom="620" w:left="480" w:header="0" w:footer="328" w:gutter="0"/>
          <w:cols w:space="720"/>
        </w:sectPr>
      </w:pPr>
    </w:p>
    <w:p w14:paraId="6D17CFDA" w14:textId="77777777" w:rsidR="001F06A3" w:rsidRDefault="005F0269">
      <w:pPr>
        <w:pStyle w:val="a3"/>
        <w:spacing w:before="76"/>
        <w:ind w:left="751" w:firstLine="0"/>
      </w:pPr>
      <w:r>
        <w:lastRenderedPageBreak/>
        <w:t>врача</w:t>
      </w:r>
      <w:r>
        <w:rPr>
          <w:spacing w:val="-5"/>
        </w:rPr>
        <w:t xml:space="preserve"> </w:t>
      </w:r>
      <w:r>
        <w:t>Россйской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2"/>
        </w:rPr>
        <w:t xml:space="preserve"> </w:t>
      </w:r>
      <w:r>
        <w:t>2022</w:t>
      </w:r>
      <w:r>
        <w:rPr>
          <w:spacing w:val="-1"/>
        </w:rPr>
        <w:t xml:space="preserve"> </w:t>
      </w:r>
      <w:r>
        <w:t>г.</w:t>
      </w:r>
      <w:r>
        <w:rPr>
          <w:spacing w:val="-1"/>
        </w:rPr>
        <w:t xml:space="preserve"> </w:t>
      </w:r>
      <w:r>
        <w:t>№</w:t>
      </w:r>
      <w:r>
        <w:rPr>
          <w:spacing w:val="-2"/>
        </w:rPr>
        <w:t xml:space="preserve"> </w:t>
      </w:r>
      <w:r>
        <w:t>24</w:t>
      </w:r>
      <w:r>
        <w:rPr>
          <w:spacing w:val="-1"/>
        </w:rPr>
        <w:t xml:space="preserve"> </w:t>
      </w:r>
      <w:r>
        <w:rPr>
          <w:spacing w:val="-2"/>
        </w:rPr>
        <w:t>(зарегистрирован</w:t>
      </w:r>
    </w:p>
    <w:p w14:paraId="458DBE2E" w14:textId="77777777" w:rsidR="001F06A3" w:rsidRDefault="005F0269">
      <w:pPr>
        <w:pStyle w:val="a3"/>
        <w:tabs>
          <w:tab w:val="left" w:pos="10660"/>
        </w:tabs>
        <w:ind w:left="751" w:right="281" w:firstLine="0"/>
      </w:pPr>
      <w:r>
        <w:t>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w:t>
      </w:r>
      <w:r>
        <w:tab/>
      </w:r>
      <w:r>
        <w:rPr>
          <w:spacing w:val="-4"/>
        </w:rPr>
        <w:t xml:space="preserve">г., </w:t>
      </w:r>
      <w:r>
        <w:t>регистрационный № 61573), действующими до 1 января 2027 г. (далее - Санитарно- эпидемиологические требования).</w:t>
      </w:r>
    </w:p>
    <w:p w14:paraId="69C5B869" w14:textId="77777777" w:rsidR="001F06A3" w:rsidRDefault="005F0269">
      <w:pPr>
        <w:pStyle w:val="a3"/>
        <w:spacing w:before="1"/>
        <w:ind w:right="283"/>
      </w:pPr>
      <w: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w:t>
      </w:r>
      <w:r>
        <w:rPr>
          <w:spacing w:val="-6"/>
        </w:rPr>
        <w:t xml:space="preserve"> </w:t>
      </w:r>
      <w:r>
        <w:t>образовательного</w:t>
      </w:r>
      <w:r>
        <w:rPr>
          <w:spacing w:val="-4"/>
        </w:rPr>
        <w:t xml:space="preserve"> </w:t>
      </w:r>
      <w:r>
        <w:t>процесса</w:t>
      </w:r>
      <w:r>
        <w:rPr>
          <w:spacing w:val="-5"/>
        </w:rPr>
        <w:t xml:space="preserve"> </w:t>
      </w:r>
      <w:r>
        <w:t>к</w:t>
      </w:r>
      <w:r>
        <w:rPr>
          <w:spacing w:val="-2"/>
        </w:rPr>
        <w:t xml:space="preserve"> </w:t>
      </w:r>
      <w:r>
        <w:t>учебной</w:t>
      </w:r>
      <w:r>
        <w:rPr>
          <w:spacing w:val="-6"/>
        </w:rPr>
        <w:t xml:space="preserve"> </w:t>
      </w:r>
      <w:r>
        <w:t>нагрузке</w:t>
      </w:r>
      <w:r>
        <w:rPr>
          <w:spacing w:val="-5"/>
        </w:rPr>
        <w:t xml:space="preserve"> </w:t>
      </w:r>
      <w:r>
        <w:t>при</w:t>
      </w:r>
      <w:r>
        <w:rPr>
          <w:spacing w:val="-4"/>
        </w:rPr>
        <w:t xml:space="preserve"> </w:t>
      </w:r>
      <w:r>
        <w:t>5-дневной</w:t>
      </w:r>
      <w:r>
        <w:rPr>
          <w:spacing w:val="-4"/>
        </w:rPr>
        <w:t xml:space="preserve"> </w:t>
      </w:r>
      <w:r>
        <w:t>(или</w:t>
      </w:r>
      <w:r>
        <w:rPr>
          <w:spacing w:val="-4"/>
        </w:rPr>
        <w:t xml:space="preserve"> </w:t>
      </w:r>
      <w:r>
        <w:t>6-дневной)</w:t>
      </w:r>
      <w:r>
        <w:rPr>
          <w:spacing w:val="-8"/>
        </w:rPr>
        <w:t xml:space="preserve"> </w:t>
      </w:r>
      <w:r>
        <w:t xml:space="preserve">учебной неделе, предусмотренными Гигиеническими нормативами и Санитарноэпидемиологическими </w:t>
      </w:r>
      <w:r>
        <w:rPr>
          <w:spacing w:val="-2"/>
        </w:rPr>
        <w:t>требованиями.</w:t>
      </w:r>
    </w:p>
    <w:p w14:paraId="61407BD8" w14:textId="77777777" w:rsidR="001F06A3" w:rsidRDefault="005F0269">
      <w:pPr>
        <w:pStyle w:val="a3"/>
        <w:ind w:right="285"/>
      </w:pPr>
      <w:r>
        <w:t>В целях удовлетворения образовательных потребностей и интересов обучающихся могут разрабатываться</w:t>
      </w:r>
      <w:r>
        <w:rPr>
          <w:spacing w:val="-13"/>
        </w:rPr>
        <w:t xml:space="preserve"> </w:t>
      </w:r>
      <w:r>
        <w:t>индивидуальные</w:t>
      </w:r>
      <w:r>
        <w:rPr>
          <w:spacing w:val="-10"/>
        </w:rPr>
        <w:t xml:space="preserve"> </w:t>
      </w:r>
      <w:r>
        <w:t>учебные</w:t>
      </w:r>
      <w:r>
        <w:rPr>
          <w:spacing w:val="-12"/>
        </w:rPr>
        <w:t xml:space="preserve"> </w:t>
      </w:r>
      <w:r>
        <w:t>планы,</w:t>
      </w:r>
      <w:r>
        <w:rPr>
          <w:spacing w:val="-14"/>
        </w:rPr>
        <w:t xml:space="preserve"> </w:t>
      </w:r>
      <w:r>
        <w:t>в</w:t>
      </w:r>
      <w:r>
        <w:rPr>
          <w:spacing w:val="-14"/>
        </w:rPr>
        <w:t xml:space="preserve"> </w:t>
      </w:r>
      <w:r>
        <w:t>том</w:t>
      </w:r>
      <w:r>
        <w:rPr>
          <w:spacing w:val="-13"/>
        </w:rPr>
        <w:t xml:space="preserve"> </w:t>
      </w:r>
      <w:r>
        <w:t>числе</w:t>
      </w:r>
      <w:r>
        <w:rPr>
          <w:spacing w:val="-14"/>
        </w:rPr>
        <w:t xml:space="preserve"> </w:t>
      </w:r>
      <w:r>
        <w:t>для</w:t>
      </w:r>
      <w:r>
        <w:rPr>
          <w:spacing w:val="-8"/>
        </w:rPr>
        <w:t xml:space="preserve"> </w:t>
      </w:r>
      <w:r>
        <w:t>ускоренного</w:t>
      </w:r>
      <w:r>
        <w:rPr>
          <w:spacing w:val="-13"/>
        </w:rPr>
        <w:t xml:space="preserve"> </w:t>
      </w:r>
      <w:r>
        <w:t>обучения,</w:t>
      </w:r>
      <w:r>
        <w:rPr>
          <w:spacing w:val="-13"/>
        </w:rPr>
        <w:t xml:space="preserve"> </w:t>
      </w:r>
      <w:r>
        <w:t>в</w:t>
      </w:r>
      <w:r>
        <w:rPr>
          <w:spacing w:val="-14"/>
        </w:rPr>
        <w:t xml:space="preserve"> </w:t>
      </w:r>
      <w:r>
        <w:t>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01DBF64C" w14:textId="77777777" w:rsidR="001F06A3" w:rsidRDefault="001F06A3">
      <w:pPr>
        <w:pStyle w:val="a3"/>
        <w:spacing w:before="13"/>
        <w:ind w:left="0" w:firstLine="0"/>
        <w:jc w:val="left"/>
      </w:pPr>
    </w:p>
    <w:p w14:paraId="6E847981" w14:textId="77777777" w:rsidR="001F06A3" w:rsidRDefault="005F0269">
      <w:pPr>
        <w:pStyle w:val="2"/>
        <w:numPr>
          <w:ilvl w:val="1"/>
          <w:numId w:val="171"/>
        </w:numPr>
        <w:tabs>
          <w:tab w:val="left" w:pos="1166"/>
        </w:tabs>
        <w:ind w:left="1166" w:hanging="576"/>
      </w:pPr>
      <w:bookmarkStart w:id="5" w:name="_TOC_250023"/>
      <w:r>
        <w:t>ПЛАНИРУЕМЫЕ</w:t>
      </w:r>
      <w:r>
        <w:rPr>
          <w:spacing w:val="-16"/>
        </w:rPr>
        <w:t xml:space="preserve"> </w:t>
      </w:r>
      <w:r>
        <w:t>РЕЗУЛЬТАТЫ</w:t>
      </w:r>
      <w:r>
        <w:rPr>
          <w:spacing w:val="-14"/>
        </w:rPr>
        <w:t xml:space="preserve"> </w:t>
      </w:r>
      <w:r>
        <w:t>ОСВОЕНИЯ</w:t>
      </w:r>
      <w:r>
        <w:rPr>
          <w:spacing w:val="-14"/>
        </w:rPr>
        <w:t xml:space="preserve"> </w:t>
      </w:r>
      <w:r>
        <w:t>ООП</w:t>
      </w:r>
      <w:r>
        <w:rPr>
          <w:spacing w:val="-14"/>
        </w:rPr>
        <w:t xml:space="preserve"> </w:t>
      </w:r>
      <w:bookmarkEnd w:id="5"/>
      <w:r>
        <w:rPr>
          <w:spacing w:val="-5"/>
        </w:rPr>
        <w:t>ООО</w:t>
      </w:r>
    </w:p>
    <w:p w14:paraId="6B363709" w14:textId="77777777" w:rsidR="001F06A3" w:rsidRDefault="005F0269">
      <w:pPr>
        <w:pStyle w:val="a3"/>
        <w:spacing w:before="287"/>
        <w:ind w:right="285"/>
      </w:pPr>
      <w:r>
        <w:t>Планируемые</w:t>
      </w:r>
      <w:r>
        <w:rPr>
          <w:spacing w:val="-8"/>
        </w:rPr>
        <w:t xml:space="preserve"> </w:t>
      </w:r>
      <w:r>
        <w:t>результаты</w:t>
      </w:r>
      <w:r>
        <w:rPr>
          <w:spacing w:val="-7"/>
        </w:rPr>
        <w:t xml:space="preserve"> </w:t>
      </w:r>
      <w:r>
        <w:t>освоения</w:t>
      </w:r>
      <w:r>
        <w:rPr>
          <w:spacing w:val="-7"/>
        </w:rPr>
        <w:t xml:space="preserve"> </w:t>
      </w:r>
      <w:r>
        <w:t>ООП</w:t>
      </w:r>
      <w:r>
        <w:rPr>
          <w:spacing w:val="-7"/>
        </w:rPr>
        <w:t xml:space="preserve"> </w:t>
      </w:r>
      <w:r>
        <w:t>ООО</w:t>
      </w:r>
      <w:r>
        <w:rPr>
          <w:spacing w:val="-6"/>
        </w:rPr>
        <w:t xml:space="preserve"> </w:t>
      </w:r>
      <w:r>
        <w:t>соответствуют</w:t>
      </w:r>
      <w:r>
        <w:rPr>
          <w:spacing w:val="-6"/>
        </w:rPr>
        <w:t xml:space="preserve"> </w:t>
      </w:r>
      <w:r>
        <w:t>современным</w:t>
      </w:r>
      <w:r>
        <w:rPr>
          <w:spacing w:val="-8"/>
        </w:rPr>
        <w:t xml:space="preserve"> </w:t>
      </w:r>
      <w:r>
        <w:t>целям</w:t>
      </w:r>
      <w:r>
        <w:rPr>
          <w:spacing w:val="-7"/>
        </w:rPr>
        <w:t xml:space="preserve"> </w:t>
      </w:r>
      <w:r>
        <w:t>основного общего образования, представленным во ФГОС ООО как система личностных, метапредметных и предметных достижений обучающегося.</w:t>
      </w:r>
    </w:p>
    <w:p w14:paraId="19EA37B4" w14:textId="77777777" w:rsidR="001F06A3" w:rsidRDefault="005F0269">
      <w:pPr>
        <w:pStyle w:val="a3"/>
        <w:ind w:right="287"/>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967A95D" w14:textId="77777777" w:rsidR="001F06A3" w:rsidRDefault="005F0269">
      <w:pPr>
        <w:pStyle w:val="a3"/>
        <w:ind w:right="290"/>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8D93EBC" w14:textId="77777777" w:rsidR="001F06A3" w:rsidRDefault="005F0269">
      <w:pPr>
        <w:pStyle w:val="a3"/>
        <w:ind w:right="282"/>
      </w:pPr>
      <w:r>
        <w:t>Личностные результаты освоения ООП ООО отражают готовность обучающихся руководствоваться</w:t>
      </w:r>
      <w:r>
        <w:rPr>
          <w:spacing w:val="-12"/>
        </w:rPr>
        <w:t xml:space="preserve"> </w:t>
      </w:r>
      <w:r>
        <w:t>системой</w:t>
      </w:r>
      <w:r>
        <w:rPr>
          <w:spacing w:val="-11"/>
        </w:rPr>
        <w:t xml:space="preserve"> </w:t>
      </w:r>
      <w:r>
        <w:t>позитивных</w:t>
      </w:r>
      <w:r>
        <w:rPr>
          <w:spacing w:val="-10"/>
        </w:rPr>
        <w:t xml:space="preserve"> </w:t>
      </w:r>
      <w:r>
        <w:t>ценностных</w:t>
      </w:r>
      <w:r>
        <w:rPr>
          <w:spacing w:val="-10"/>
        </w:rPr>
        <w:t xml:space="preserve"> </w:t>
      </w:r>
      <w:r>
        <w:t>ориентаций</w:t>
      </w:r>
      <w:r>
        <w:rPr>
          <w:spacing w:val="-11"/>
        </w:rPr>
        <w:t xml:space="preserve"> </w:t>
      </w:r>
      <w:r>
        <w:t>и</w:t>
      </w:r>
      <w:r>
        <w:rPr>
          <w:spacing w:val="-11"/>
        </w:rPr>
        <w:t xml:space="preserve"> </w:t>
      </w:r>
      <w:r>
        <w:t>расширение</w:t>
      </w:r>
      <w:r>
        <w:rPr>
          <w:spacing w:val="-13"/>
        </w:rPr>
        <w:t xml:space="preserve"> </w:t>
      </w:r>
      <w:r>
        <w:t>опыта</w:t>
      </w:r>
      <w:r>
        <w:rPr>
          <w:spacing w:val="-12"/>
        </w:rPr>
        <w:t xml:space="preserve"> </w:t>
      </w:r>
      <w:r>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14885FE" w14:textId="77777777" w:rsidR="001F06A3" w:rsidRDefault="005F0269">
      <w:pPr>
        <w:pStyle w:val="a3"/>
        <w:spacing w:before="1"/>
        <w:ind w:left="1330" w:firstLine="0"/>
      </w:pPr>
      <w:r>
        <w:t>Метапредметные</w:t>
      </w:r>
      <w:r>
        <w:rPr>
          <w:spacing w:val="-8"/>
        </w:rPr>
        <w:t xml:space="preserve"> </w:t>
      </w:r>
      <w:r>
        <w:t>результаты</w:t>
      </w:r>
      <w:r>
        <w:rPr>
          <w:spacing w:val="-4"/>
        </w:rPr>
        <w:t xml:space="preserve"> </w:t>
      </w:r>
      <w:r>
        <w:rPr>
          <w:spacing w:val="-2"/>
        </w:rPr>
        <w:t>включают:</w:t>
      </w:r>
    </w:p>
    <w:p w14:paraId="464936FE" w14:textId="77777777" w:rsidR="001F06A3" w:rsidRDefault="005F0269">
      <w:pPr>
        <w:pStyle w:val="a6"/>
        <w:numPr>
          <w:ilvl w:val="2"/>
          <w:numId w:val="171"/>
        </w:numPr>
        <w:tabs>
          <w:tab w:val="left" w:pos="2030"/>
          <w:tab w:val="left" w:pos="2050"/>
        </w:tabs>
        <w:ind w:left="2050" w:right="288" w:hanging="360"/>
        <w:rPr>
          <w:sz w:val="24"/>
        </w:rPr>
      </w:pPr>
      <w:r>
        <w:rPr>
          <w:sz w:val="24"/>
        </w:rPr>
        <w:t>освоение обучающимися межпредметных понятий (используются в нескольких предметных</w:t>
      </w:r>
      <w:r>
        <w:rPr>
          <w:spacing w:val="-15"/>
          <w:sz w:val="24"/>
        </w:rPr>
        <w:t xml:space="preserve"> </w:t>
      </w:r>
      <w:r>
        <w:rPr>
          <w:sz w:val="24"/>
        </w:rPr>
        <w:t>областях</w:t>
      </w:r>
      <w:r>
        <w:rPr>
          <w:spacing w:val="-15"/>
          <w:sz w:val="24"/>
        </w:rPr>
        <w:t xml:space="preserve"> </w:t>
      </w:r>
      <w:r>
        <w:rPr>
          <w:sz w:val="24"/>
        </w:rPr>
        <w:t>и</w:t>
      </w:r>
      <w:r>
        <w:rPr>
          <w:spacing w:val="-15"/>
          <w:sz w:val="24"/>
        </w:rPr>
        <w:t xml:space="preserve"> </w:t>
      </w:r>
      <w:r>
        <w:rPr>
          <w:sz w:val="24"/>
        </w:rPr>
        <w:t>позволяют</w:t>
      </w:r>
      <w:r>
        <w:rPr>
          <w:spacing w:val="-15"/>
          <w:sz w:val="24"/>
        </w:rPr>
        <w:t xml:space="preserve"> </w:t>
      </w:r>
      <w:r>
        <w:rPr>
          <w:sz w:val="24"/>
        </w:rPr>
        <w:t>связывать</w:t>
      </w:r>
      <w:r>
        <w:rPr>
          <w:spacing w:val="-15"/>
          <w:sz w:val="24"/>
        </w:rPr>
        <w:t xml:space="preserve"> </w:t>
      </w:r>
      <w:r>
        <w:rPr>
          <w:sz w:val="24"/>
        </w:rPr>
        <w:t>знания</w:t>
      </w:r>
      <w:r>
        <w:rPr>
          <w:spacing w:val="-15"/>
          <w:sz w:val="24"/>
        </w:rPr>
        <w:t xml:space="preserve"> </w:t>
      </w:r>
      <w:r>
        <w:rPr>
          <w:sz w:val="24"/>
        </w:rPr>
        <w:t>из</w:t>
      </w:r>
      <w:r>
        <w:rPr>
          <w:spacing w:val="-15"/>
          <w:sz w:val="24"/>
        </w:rPr>
        <w:t xml:space="preserve"> </w:t>
      </w:r>
      <w:r>
        <w:rPr>
          <w:sz w:val="24"/>
        </w:rPr>
        <w:t>различных</w:t>
      </w:r>
      <w:r>
        <w:rPr>
          <w:spacing w:val="-15"/>
          <w:sz w:val="24"/>
        </w:rPr>
        <w:t xml:space="preserve"> </w:t>
      </w:r>
      <w:r>
        <w:rPr>
          <w:sz w:val="24"/>
        </w:rPr>
        <w:t>учебных</w:t>
      </w:r>
      <w:r>
        <w:rPr>
          <w:spacing w:val="-15"/>
          <w:sz w:val="24"/>
        </w:rPr>
        <w:t xml:space="preserve"> </w:t>
      </w:r>
      <w:r>
        <w:rPr>
          <w:sz w:val="24"/>
        </w:rPr>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1CF8053" w14:textId="77777777" w:rsidR="001F06A3" w:rsidRDefault="005F0269">
      <w:pPr>
        <w:pStyle w:val="a6"/>
        <w:numPr>
          <w:ilvl w:val="2"/>
          <w:numId w:val="171"/>
        </w:numPr>
        <w:tabs>
          <w:tab w:val="left" w:pos="2030"/>
        </w:tabs>
        <w:ind w:left="2030" w:hanging="340"/>
        <w:rPr>
          <w:sz w:val="24"/>
        </w:rPr>
      </w:pPr>
      <w:r>
        <w:rPr>
          <w:sz w:val="24"/>
        </w:rPr>
        <w:t>способность</w:t>
      </w:r>
      <w:r>
        <w:rPr>
          <w:spacing w:val="-7"/>
          <w:sz w:val="24"/>
        </w:rPr>
        <w:t xml:space="preserve"> </w:t>
      </w:r>
      <w:r>
        <w:rPr>
          <w:sz w:val="24"/>
        </w:rPr>
        <w:t>их</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6"/>
          <w:sz w:val="24"/>
        </w:rPr>
        <w:t xml:space="preserve"> </w:t>
      </w:r>
      <w:r>
        <w:rPr>
          <w:sz w:val="24"/>
        </w:rPr>
        <w:t>социальной</w:t>
      </w:r>
      <w:r>
        <w:rPr>
          <w:spacing w:val="-6"/>
          <w:sz w:val="24"/>
        </w:rPr>
        <w:t xml:space="preserve"> </w:t>
      </w:r>
      <w:r>
        <w:rPr>
          <w:spacing w:val="-2"/>
          <w:sz w:val="24"/>
        </w:rPr>
        <w:t>практике;</w:t>
      </w:r>
    </w:p>
    <w:p w14:paraId="107A9FA9" w14:textId="77777777" w:rsidR="001F06A3" w:rsidRDefault="005F0269">
      <w:pPr>
        <w:pStyle w:val="a6"/>
        <w:numPr>
          <w:ilvl w:val="2"/>
          <w:numId w:val="171"/>
        </w:numPr>
        <w:tabs>
          <w:tab w:val="left" w:pos="2030"/>
          <w:tab w:val="left" w:pos="2050"/>
        </w:tabs>
        <w:spacing w:before="27" w:line="280" w:lineRule="auto"/>
        <w:ind w:left="2050" w:right="294" w:hanging="36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w:t>
      </w:r>
    </w:p>
    <w:p w14:paraId="4B4BD004" w14:textId="77777777" w:rsidR="001F06A3" w:rsidRDefault="001F06A3">
      <w:pPr>
        <w:spacing w:line="280" w:lineRule="auto"/>
        <w:jc w:val="both"/>
        <w:rPr>
          <w:sz w:val="24"/>
        </w:rPr>
        <w:sectPr w:rsidR="001F06A3">
          <w:pgSz w:w="11900" w:h="16850"/>
          <w:pgMar w:top="500" w:right="220" w:bottom="620" w:left="480" w:header="0" w:footer="328" w:gutter="0"/>
          <w:cols w:space="720"/>
        </w:sectPr>
      </w:pPr>
    </w:p>
    <w:p w14:paraId="36780E15" w14:textId="77777777" w:rsidR="001F06A3" w:rsidRDefault="005F0269">
      <w:pPr>
        <w:pStyle w:val="a3"/>
        <w:tabs>
          <w:tab w:val="left" w:pos="5727"/>
        </w:tabs>
        <w:spacing w:before="76"/>
        <w:ind w:left="2049" w:right="1240" w:firstLine="0"/>
        <w:jc w:val="left"/>
      </w:pPr>
      <w:r>
        <w:lastRenderedPageBreak/>
        <w:t>работниками и сверстниками,</w:t>
      </w:r>
      <w:r>
        <w:tab/>
        <w:t>к</w:t>
      </w:r>
      <w:r>
        <w:rPr>
          <w:spacing w:val="-9"/>
        </w:rPr>
        <w:t xml:space="preserve"> </w:t>
      </w:r>
      <w:r>
        <w:t>участию</w:t>
      </w:r>
      <w:r>
        <w:rPr>
          <w:spacing w:val="-10"/>
        </w:rPr>
        <w:t xml:space="preserve"> </w:t>
      </w:r>
      <w:r>
        <w:t>в</w:t>
      </w:r>
      <w:r>
        <w:rPr>
          <w:spacing w:val="-11"/>
        </w:rPr>
        <w:t xml:space="preserve"> </w:t>
      </w:r>
      <w:r>
        <w:t>построении</w:t>
      </w:r>
      <w:r>
        <w:rPr>
          <w:spacing w:val="-10"/>
        </w:rPr>
        <w:t xml:space="preserve"> </w:t>
      </w:r>
      <w:r>
        <w:t>индивидуальной образовательной траектории;</w:t>
      </w:r>
    </w:p>
    <w:p w14:paraId="36C1134C" w14:textId="77777777" w:rsidR="001F06A3" w:rsidRDefault="005F0269">
      <w:pPr>
        <w:pStyle w:val="a6"/>
        <w:numPr>
          <w:ilvl w:val="2"/>
          <w:numId w:val="171"/>
        </w:numPr>
        <w:tabs>
          <w:tab w:val="left" w:pos="2030"/>
          <w:tab w:val="left" w:pos="2049"/>
          <w:tab w:val="left" w:pos="5727"/>
          <w:tab w:val="left" w:pos="7969"/>
        </w:tabs>
        <w:spacing w:line="252" w:lineRule="auto"/>
        <w:ind w:left="2049" w:right="295" w:hanging="360"/>
        <w:jc w:val="left"/>
        <w:rPr>
          <w:sz w:val="24"/>
        </w:rPr>
      </w:pPr>
      <w:r>
        <w:rPr>
          <w:sz w:val="24"/>
        </w:rPr>
        <w:t>овладение навыками работы</w:t>
      </w:r>
      <w:r>
        <w:rPr>
          <w:sz w:val="24"/>
        </w:rPr>
        <w:tab/>
        <w:t>с информацией:</w:t>
      </w:r>
      <w:r>
        <w:rPr>
          <w:sz w:val="24"/>
        </w:rPr>
        <w:tab/>
        <w:t>восприятие и создание информационных</w:t>
      </w:r>
      <w:r>
        <w:rPr>
          <w:spacing w:val="36"/>
          <w:sz w:val="24"/>
        </w:rPr>
        <w:t xml:space="preserve"> </w:t>
      </w:r>
      <w:r>
        <w:rPr>
          <w:sz w:val="24"/>
        </w:rPr>
        <w:t>текстов</w:t>
      </w:r>
      <w:r>
        <w:rPr>
          <w:spacing w:val="34"/>
          <w:sz w:val="24"/>
        </w:rPr>
        <w:t xml:space="preserve"> </w:t>
      </w:r>
      <w:r>
        <w:rPr>
          <w:sz w:val="24"/>
        </w:rPr>
        <w:t>в</w:t>
      </w:r>
      <w:r>
        <w:rPr>
          <w:spacing w:val="33"/>
          <w:sz w:val="24"/>
        </w:rPr>
        <w:t xml:space="preserve"> </w:t>
      </w:r>
      <w:r>
        <w:rPr>
          <w:sz w:val="24"/>
        </w:rPr>
        <w:t>различных</w:t>
      </w:r>
      <w:r>
        <w:rPr>
          <w:spacing w:val="35"/>
          <w:sz w:val="24"/>
        </w:rPr>
        <w:t xml:space="preserve"> </w:t>
      </w:r>
      <w:r>
        <w:rPr>
          <w:sz w:val="24"/>
        </w:rPr>
        <w:t>форматах,</w:t>
      </w:r>
      <w:r>
        <w:rPr>
          <w:spacing w:val="34"/>
          <w:sz w:val="24"/>
        </w:rPr>
        <w:t xml:space="preserve"> </w:t>
      </w:r>
      <w:r>
        <w:rPr>
          <w:sz w:val="24"/>
        </w:rPr>
        <w:t>в</w:t>
      </w:r>
      <w:r>
        <w:rPr>
          <w:spacing w:val="33"/>
          <w:sz w:val="24"/>
        </w:rPr>
        <w:t xml:space="preserve"> </w:t>
      </w:r>
      <w:r>
        <w:rPr>
          <w:sz w:val="24"/>
        </w:rPr>
        <w:t>том</w:t>
      </w:r>
      <w:r>
        <w:rPr>
          <w:spacing w:val="34"/>
          <w:sz w:val="24"/>
        </w:rPr>
        <w:t xml:space="preserve"> </w:t>
      </w:r>
      <w:r>
        <w:rPr>
          <w:sz w:val="24"/>
        </w:rPr>
        <w:t>числе</w:t>
      </w:r>
      <w:r>
        <w:rPr>
          <w:spacing w:val="35"/>
          <w:sz w:val="24"/>
        </w:rPr>
        <w:t xml:space="preserve"> </w:t>
      </w:r>
      <w:r>
        <w:rPr>
          <w:sz w:val="24"/>
        </w:rPr>
        <w:t>цифровых,</w:t>
      </w:r>
      <w:r>
        <w:rPr>
          <w:spacing w:val="34"/>
          <w:sz w:val="24"/>
        </w:rPr>
        <w:t xml:space="preserve"> </w:t>
      </w:r>
      <w:r>
        <w:rPr>
          <w:sz w:val="24"/>
        </w:rPr>
        <w:t>с</w:t>
      </w:r>
      <w:r>
        <w:rPr>
          <w:spacing w:val="38"/>
          <w:sz w:val="24"/>
        </w:rPr>
        <w:t xml:space="preserve"> </w:t>
      </w:r>
      <w:r>
        <w:rPr>
          <w:sz w:val="24"/>
        </w:rPr>
        <w:t>учетом назначения информации и ее целевой аудитории.</w:t>
      </w:r>
    </w:p>
    <w:p w14:paraId="280E1205" w14:textId="77777777" w:rsidR="001F06A3" w:rsidRDefault="005F0269">
      <w:pPr>
        <w:pStyle w:val="a3"/>
        <w:ind w:right="291"/>
      </w:pPr>
      <w:r>
        <w:t>Метапредметные</w:t>
      </w:r>
      <w:r>
        <w:rPr>
          <w:spacing w:val="-5"/>
        </w:rPr>
        <w:t xml:space="preserve"> </w:t>
      </w:r>
      <w:r>
        <w:t>результаты</w:t>
      </w:r>
      <w:r>
        <w:rPr>
          <w:spacing w:val="-3"/>
        </w:rPr>
        <w:t xml:space="preserve"> </w:t>
      </w:r>
      <w:r>
        <w:t>сгруппированы</w:t>
      </w:r>
      <w:r>
        <w:rPr>
          <w:spacing w:val="-4"/>
        </w:rPr>
        <w:t xml:space="preserve"> </w:t>
      </w:r>
      <w:r>
        <w:t>по</w:t>
      </w:r>
      <w:r>
        <w:rPr>
          <w:spacing w:val="-3"/>
        </w:rPr>
        <w:t xml:space="preserve"> </w:t>
      </w:r>
      <w:r>
        <w:t>трем</w:t>
      </w:r>
      <w:r>
        <w:rPr>
          <w:spacing w:val="-4"/>
        </w:rPr>
        <w:t xml:space="preserve"> </w:t>
      </w:r>
      <w:r>
        <w:t>направлениям</w:t>
      </w:r>
      <w:r>
        <w:rPr>
          <w:spacing w:val="-4"/>
        </w:rPr>
        <w:t xml:space="preserve"> </w:t>
      </w:r>
      <w:r>
        <w:t>и</w:t>
      </w:r>
      <w:r>
        <w:rPr>
          <w:spacing w:val="-5"/>
        </w:rPr>
        <w:t xml:space="preserve"> </w:t>
      </w:r>
      <w:r>
        <w:t>отражают</w:t>
      </w:r>
      <w:r>
        <w:rPr>
          <w:spacing w:val="-3"/>
        </w:rPr>
        <w:t xml:space="preserve"> </w:t>
      </w:r>
      <w:r>
        <w:t xml:space="preserve">способность обучающихся использовать на практике универсальные учебные действия, составляющие умение </w:t>
      </w:r>
      <w:r>
        <w:rPr>
          <w:spacing w:val="-2"/>
        </w:rPr>
        <w:t>овладевать:</w:t>
      </w:r>
    </w:p>
    <w:p w14:paraId="3ED60144" w14:textId="77777777" w:rsidR="001F06A3" w:rsidRDefault="005F0269">
      <w:pPr>
        <w:pStyle w:val="a6"/>
        <w:numPr>
          <w:ilvl w:val="2"/>
          <w:numId w:val="171"/>
        </w:numPr>
        <w:tabs>
          <w:tab w:val="left" w:pos="2030"/>
        </w:tabs>
        <w:ind w:left="2030"/>
        <w:jc w:val="left"/>
        <w:rPr>
          <w:sz w:val="24"/>
        </w:rPr>
      </w:pPr>
      <w:r>
        <w:rPr>
          <w:sz w:val="24"/>
        </w:rPr>
        <w:t>познавательными</w:t>
      </w:r>
      <w:r>
        <w:rPr>
          <w:spacing w:val="-8"/>
          <w:sz w:val="24"/>
        </w:rPr>
        <w:t xml:space="preserve"> </w:t>
      </w:r>
      <w:r>
        <w:rPr>
          <w:sz w:val="24"/>
        </w:rPr>
        <w:t>универсальными</w:t>
      </w:r>
      <w:r>
        <w:rPr>
          <w:spacing w:val="-7"/>
          <w:sz w:val="24"/>
        </w:rPr>
        <w:t xml:space="preserve"> </w:t>
      </w:r>
      <w:r>
        <w:rPr>
          <w:sz w:val="24"/>
        </w:rPr>
        <w:t>учебными</w:t>
      </w:r>
      <w:r>
        <w:rPr>
          <w:spacing w:val="-9"/>
          <w:sz w:val="24"/>
        </w:rPr>
        <w:t xml:space="preserve"> </w:t>
      </w:r>
      <w:r>
        <w:rPr>
          <w:spacing w:val="-2"/>
          <w:sz w:val="24"/>
        </w:rPr>
        <w:t>действиями;</w:t>
      </w:r>
    </w:p>
    <w:p w14:paraId="32FB5111" w14:textId="77777777" w:rsidR="001F06A3" w:rsidRDefault="005F0269">
      <w:pPr>
        <w:pStyle w:val="a6"/>
        <w:numPr>
          <w:ilvl w:val="2"/>
          <w:numId w:val="171"/>
        </w:numPr>
        <w:tabs>
          <w:tab w:val="left" w:pos="2030"/>
        </w:tabs>
        <w:spacing w:before="12"/>
        <w:ind w:left="2030"/>
        <w:jc w:val="left"/>
        <w:rPr>
          <w:sz w:val="24"/>
        </w:rPr>
      </w:pPr>
      <w:r>
        <w:rPr>
          <w:sz w:val="24"/>
        </w:rPr>
        <w:t>коммуникативными</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pacing w:val="-2"/>
          <w:sz w:val="24"/>
        </w:rPr>
        <w:t>действиями;</w:t>
      </w:r>
    </w:p>
    <w:p w14:paraId="6E61B7F7" w14:textId="77777777" w:rsidR="001F06A3" w:rsidRDefault="005F0269">
      <w:pPr>
        <w:pStyle w:val="a6"/>
        <w:numPr>
          <w:ilvl w:val="2"/>
          <w:numId w:val="171"/>
        </w:numPr>
        <w:tabs>
          <w:tab w:val="left" w:pos="2030"/>
        </w:tabs>
        <w:spacing w:before="27"/>
        <w:ind w:left="2030"/>
        <w:jc w:val="left"/>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pacing w:val="-2"/>
          <w:sz w:val="24"/>
        </w:rPr>
        <w:t>действиями.</w:t>
      </w:r>
    </w:p>
    <w:p w14:paraId="35DB60D0" w14:textId="77777777" w:rsidR="001F06A3" w:rsidRDefault="005F0269">
      <w:pPr>
        <w:pStyle w:val="a3"/>
        <w:spacing w:before="29"/>
        <w:ind w:right="289"/>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14:paraId="3C1DDC90" w14:textId="77777777" w:rsidR="001F06A3" w:rsidRDefault="005F0269">
      <w:pPr>
        <w:pStyle w:val="a3"/>
        <w:ind w:right="294"/>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0A34159" w14:textId="77777777" w:rsidR="001F06A3" w:rsidRDefault="005F0269">
      <w:pPr>
        <w:pStyle w:val="a3"/>
        <w:ind w:right="295"/>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20EE6A5" w14:textId="77777777" w:rsidR="001F06A3" w:rsidRDefault="005F0269">
      <w:pPr>
        <w:pStyle w:val="a3"/>
        <w:ind w:left="1330" w:firstLine="0"/>
      </w:pPr>
      <w:r>
        <w:t>Предметные</w:t>
      </w:r>
      <w:r>
        <w:rPr>
          <w:spacing w:val="-5"/>
        </w:rPr>
        <w:t xml:space="preserve"> </w:t>
      </w:r>
      <w:r>
        <w:t>результаты</w:t>
      </w:r>
      <w:r>
        <w:rPr>
          <w:spacing w:val="-3"/>
        </w:rPr>
        <w:t xml:space="preserve"> </w:t>
      </w:r>
      <w:r>
        <w:rPr>
          <w:spacing w:val="-2"/>
        </w:rPr>
        <w:t>включают:</w:t>
      </w:r>
    </w:p>
    <w:p w14:paraId="40B336B0" w14:textId="77777777" w:rsidR="001F06A3" w:rsidRDefault="005F0269">
      <w:pPr>
        <w:pStyle w:val="a6"/>
        <w:numPr>
          <w:ilvl w:val="2"/>
          <w:numId w:val="171"/>
        </w:numPr>
        <w:tabs>
          <w:tab w:val="left" w:pos="2029"/>
          <w:tab w:val="left" w:pos="2049"/>
        </w:tabs>
        <w:ind w:left="2049" w:right="290" w:hanging="360"/>
        <w:rPr>
          <w:sz w:val="24"/>
        </w:rPr>
      </w:pPr>
      <w:r>
        <w:rPr>
          <w:sz w:val="24"/>
        </w:rPr>
        <w:t>освоение</w:t>
      </w:r>
      <w:r>
        <w:rPr>
          <w:spacing w:val="-6"/>
          <w:sz w:val="24"/>
        </w:rPr>
        <w:t xml:space="preserve"> </w:t>
      </w:r>
      <w:r>
        <w:rPr>
          <w:sz w:val="24"/>
        </w:rPr>
        <w:t>обучающимися</w:t>
      </w:r>
      <w:r>
        <w:rPr>
          <w:spacing w:val="-5"/>
          <w:sz w:val="24"/>
        </w:rPr>
        <w:t xml:space="preserve"> </w:t>
      </w:r>
      <w:r>
        <w:rPr>
          <w:sz w:val="24"/>
        </w:rPr>
        <w:t>в</w:t>
      </w:r>
      <w:r>
        <w:rPr>
          <w:spacing w:val="-6"/>
          <w:sz w:val="24"/>
        </w:rPr>
        <w:t xml:space="preserve"> </w:t>
      </w:r>
      <w:r>
        <w:rPr>
          <w:sz w:val="24"/>
        </w:rPr>
        <w:t>ходе</w:t>
      </w:r>
      <w:r>
        <w:rPr>
          <w:spacing w:val="-6"/>
          <w:sz w:val="24"/>
        </w:rPr>
        <w:t xml:space="preserve"> </w:t>
      </w:r>
      <w:r>
        <w:rPr>
          <w:sz w:val="24"/>
        </w:rPr>
        <w:t>изучения</w:t>
      </w:r>
      <w:r>
        <w:rPr>
          <w:spacing w:val="-3"/>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научных</w:t>
      </w:r>
      <w:r>
        <w:rPr>
          <w:spacing w:val="-4"/>
          <w:sz w:val="24"/>
        </w:rPr>
        <w:t xml:space="preserve"> </w:t>
      </w:r>
      <w:r>
        <w:rPr>
          <w:sz w:val="24"/>
        </w:rPr>
        <w:t>знаний,</w:t>
      </w:r>
      <w:r>
        <w:rPr>
          <w:spacing w:val="-3"/>
          <w:sz w:val="24"/>
        </w:rPr>
        <w:t xml:space="preserve"> </w:t>
      </w:r>
      <w:r>
        <w:rPr>
          <w:sz w:val="24"/>
        </w:rPr>
        <w:t>умений и способов действий, специфических для соответствующей предметной области; предпосылки научного типа мышления;</w:t>
      </w:r>
    </w:p>
    <w:p w14:paraId="3645C366" w14:textId="77777777" w:rsidR="001F06A3" w:rsidRDefault="005F0269">
      <w:pPr>
        <w:pStyle w:val="a6"/>
        <w:numPr>
          <w:ilvl w:val="2"/>
          <w:numId w:val="171"/>
        </w:numPr>
        <w:tabs>
          <w:tab w:val="left" w:pos="2029"/>
          <w:tab w:val="left" w:pos="2049"/>
        </w:tabs>
        <w:spacing w:before="1"/>
        <w:ind w:left="2049" w:right="291" w:hanging="360"/>
        <w:rPr>
          <w:sz w:val="24"/>
        </w:rPr>
      </w:pPr>
      <w:r>
        <w:rPr>
          <w:sz w:val="24"/>
        </w:rPr>
        <w:t>виды деятельности по</w:t>
      </w:r>
      <w:r>
        <w:rPr>
          <w:spacing w:val="-5"/>
          <w:sz w:val="24"/>
        </w:rPr>
        <w:t xml:space="preserve"> </w:t>
      </w:r>
      <w:r>
        <w:rPr>
          <w:sz w:val="24"/>
        </w:rPr>
        <w:t>получению нового</w:t>
      </w:r>
      <w:r>
        <w:rPr>
          <w:spacing w:val="-3"/>
          <w:sz w:val="24"/>
        </w:rPr>
        <w:t xml:space="preserve"> </w:t>
      </w:r>
      <w:r>
        <w:rPr>
          <w:sz w:val="24"/>
        </w:rPr>
        <w:t>знания, его интерпретации,</w:t>
      </w:r>
      <w:r>
        <w:rPr>
          <w:spacing w:val="-5"/>
          <w:sz w:val="24"/>
        </w:rPr>
        <w:t xml:space="preserve"> </w:t>
      </w:r>
      <w:r>
        <w:rPr>
          <w:sz w:val="24"/>
        </w:rPr>
        <w:t>преобразованию и применению в различных учебных ситуациях, в том числе при создании учебных и социальных проектов.</w:t>
      </w:r>
    </w:p>
    <w:p w14:paraId="2D65E225" w14:textId="77777777" w:rsidR="001F06A3" w:rsidRDefault="005F0269">
      <w:pPr>
        <w:pStyle w:val="a3"/>
        <w:ind w:left="1330"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14:paraId="38A160DC" w14:textId="77777777" w:rsidR="001F06A3" w:rsidRDefault="005F0269">
      <w:pPr>
        <w:pStyle w:val="a6"/>
        <w:numPr>
          <w:ilvl w:val="2"/>
          <w:numId w:val="171"/>
        </w:numPr>
        <w:tabs>
          <w:tab w:val="left" w:pos="2030"/>
          <w:tab w:val="left" w:pos="2049"/>
        </w:tabs>
        <w:spacing w:line="249" w:lineRule="auto"/>
        <w:ind w:left="2049" w:right="291" w:hanging="360"/>
        <w:jc w:val="left"/>
        <w:rPr>
          <w:sz w:val="24"/>
        </w:rPr>
      </w:pPr>
      <w:r>
        <w:rPr>
          <w:sz w:val="24"/>
        </w:rPr>
        <w:t>сформулированы</w:t>
      </w:r>
      <w:r>
        <w:rPr>
          <w:spacing w:val="-4"/>
          <w:sz w:val="24"/>
        </w:rPr>
        <w:t xml:space="preserve"> </w:t>
      </w:r>
      <w:r>
        <w:rPr>
          <w:sz w:val="24"/>
        </w:rPr>
        <w:t>в</w:t>
      </w:r>
      <w:r>
        <w:rPr>
          <w:spacing w:val="-5"/>
          <w:sz w:val="24"/>
        </w:rPr>
        <w:t xml:space="preserve"> </w:t>
      </w:r>
      <w:r>
        <w:rPr>
          <w:sz w:val="24"/>
        </w:rPr>
        <w:t>деятельностной</w:t>
      </w:r>
      <w:r>
        <w:rPr>
          <w:spacing w:val="-6"/>
          <w:sz w:val="24"/>
        </w:rPr>
        <w:t xml:space="preserve"> </w:t>
      </w:r>
      <w:r>
        <w:rPr>
          <w:sz w:val="24"/>
        </w:rPr>
        <w:t>форме</w:t>
      </w:r>
      <w:r>
        <w:rPr>
          <w:spacing w:val="-6"/>
          <w:sz w:val="24"/>
        </w:rPr>
        <w:t xml:space="preserve"> </w:t>
      </w:r>
      <w:r>
        <w:rPr>
          <w:sz w:val="24"/>
        </w:rPr>
        <w:t>с</w:t>
      </w:r>
      <w:r>
        <w:rPr>
          <w:spacing w:val="-3"/>
          <w:sz w:val="24"/>
        </w:rPr>
        <w:t xml:space="preserve"> </w:t>
      </w:r>
      <w:r>
        <w:rPr>
          <w:sz w:val="24"/>
        </w:rPr>
        <w:t>усилением</w:t>
      </w:r>
      <w:r>
        <w:rPr>
          <w:spacing w:val="-5"/>
          <w:sz w:val="24"/>
        </w:rPr>
        <w:t xml:space="preserve"> </w:t>
      </w:r>
      <w:r>
        <w:rPr>
          <w:sz w:val="24"/>
        </w:rPr>
        <w:t>акцента</w:t>
      </w:r>
      <w:r>
        <w:rPr>
          <w:spacing w:val="-4"/>
          <w:sz w:val="24"/>
        </w:rPr>
        <w:t xml:space="preserve"> </w:t>
      </w:r>
      <w:r>
        <w:rPr>
          <w:sz w:val="24"/>
        </w:rPr>
        <w:t>на</w:t>
      </w:r>
      <w:r>
        <w:rPr>
          <w:spacing w:val="-8"/>
          <w:sz w:val="24"/>
        </w:rPr>
        <w:t xml:space="preserve"> </w:t>
      </w:r>
      <w:r>
        <w:rPr>
          <w:sz w:val="24"/>
        </w:rPr>
        <w:t>применение</w:t>
      </w:r>
      <w:r>
        <w:rPr>
          <w:spacing w:val="-5"/>
          <w:sz w:val="24"/>
        </w:rPr>
        <w:t xml:space="preserve"> </w:t>
      </w:r>
      <w:r>
        <w:rPr>
          <w:sz w:val="24"/>
        </w:rPr>
        <w:t>знаний и конкретные умения;</w:t>
      </w:r>
    </w:p>
    <w:p w14:paraId="220DB356" w14:textId="77777777" w:rsidR="001F06A3" w:rsidRDefault="005F0269">
      <w:pPr>
        <w:pStyle w:val="a6"/>
        <w:numPr>
          <w:ilvl w:val="2"/>
          <w:numId w:val="171"/>
        </w:numPr>
        <w:tabs>
          <w:tab w:val="left" w:pos="2030"/>
          <w:tab w:val="left" w:pos="2049"/>
        </w:tabs>
        <w:spacing w:before="4" w:line="252" w:lineRule="auto"/>
        <w:ind w:left="2049" w:right="286" w:hanging="360"/>
        <w:jc w:val="left"/>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A5B4CD" w14:textId="77777777" w:rsidR="001F06A3" w:rsidRDefault="005F0269">
      <w:pPr>
        <w:pStyle w:val="a6"/>
        <w:numPr>
          <w:ilvl w:val="2"/>
          <w:numId w:val="171"/>
        </w:numPr>
        <w:tabs>
          <w:tab w:val="left" w:pos="2030"/>
          <w:tab w:val="left" w:pos="2049"/>
        </w:tabs>
        <w:spacing w:before="2" w:line="249" w:lineRule="auto"/>
        <w:ind w:left="2049" w:right="291" w:hanging="360"/>
        <w:jc w:val="left"/>
        <w:rPr>
          <w:sz w:val="24"/>
        </w:rPr>
      </w:pPr>
      <w:r>
        <w:rPr>
          <w:sz w:val="24"/>
        </w:rPr>
        <w:t>определяют</w:t>
      </w:r>
      <w:r>
        <w:rPr>
          <w:spacing w:val="80"/>
          <w:w w:val="150"/>
          <w:sz w:val="24"/>
        </w:rPr>
        <w:t xml:space="preserve"> </w:t>
      </w:r>
      <w:r>
        <w:rPr>
          <w:sz w:val="24"/>
        </w:rPr>
        <w:t>требования</w:t>
      </w:r>
      <w:r>
        <w:rPr>
          <w:spacing w:val="80"/>
          <w:w w:val="150"/>
          <w:sz w:val="24"/>
        </w:rPr>
        <w:t xml:space="preserve"> </w:t>
      </w:r>
      <w:r>
        <w:rPr>
          <w:sz w:val="24"/>
        </w:rPr>
        <w:t>к</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программ</w:t>
      </w:r>
      <w:r>
        <w:rPr>
          <w:spacing w:val="80"/>
          <w:w w:val="150"/>
          <w:sz w:val="24"/>
        </w:rPr>
        <w:t xml:space="preserve"> </w:t>
      </w:r>
      <w:r>
        <w:rPr>
          <w:sz w:val="24"/>
        </w:rPr>
        <w:t>основного</w:t>
      </w:r>
      <w:r>
        <w:rPr>
          <w:spacing w:val="80"/>
          <w:w w:val="150"/>
          <w:sz w:val="24"/>
        </w:rPr>
        <w:t xml:space="preserve"> </w:t>
      </w:r>
      <w:r>
        <w:rPr>
          <w:sz w:val="24"/>
        </w:rPr>
        <w:t>общего образования по учебным предметам;</w:t>
      </w:r>
    </w:p>
    <w:p w14:paraId="2A15C5AF" w14:textId="77777777" w:rsidR="001F06A3" w:rsidRDefault="005F0269">
      <w:pPr>
        <w:pStyle w:val="a6"/>
        <w:numPr>
          <w:ilvl w:val="2"/>
          <w:numId w:val="171"/>
        </w:numPr>
        <w:tabs>
          <w:tab w:val="left" w:pos="2030"/>
          <w:tab w:val="left" w:pos="2049"/>
        </w:tabs>
        <w:spacing w:before="4" w:line="249" w:lineRule="auto"/>
        <w:ind w:left="2049" w:right="291" w:hanging="360"/>
        <w:jc w:val="left"/>
        <w:rPr>
          <w:sz w:val="24"/>
        </w:rPr>
      </w:pPr>
      <w:r>
        <w:rPr>
          <w:sz w:val="24"/>
        </w:rPr>
        <w:t>усиливают акценты на изучение явлений и процессов современной России и мира в</w:t>
      </w:r>
      <w:r>
        <w:rPr>
          <w:spacing w:val="40"/>
          <w:sz w:val="24"/>
        </w:rPr>
        <w:t xml:space="preserve"> </w:t>
      </w:r>
      <w:r>
        <w:rPr>
          <w:sz w:val="24"/>
        </w:rPr>
        <w:t>целом, современного состояния науки.</w:t>
      </w:r>
    </w:p>
    <w:p w14:paraId="204DA0AC" w14:textId="77777777" w:rsidR="001F06A3" w:rsidRDefault="001F06A3">
      <w:pPr>
        <w:pStyle w:val="a3"/>
        <w:spacing w:before="14"/>
        <w:ind w:left="0" w:firstLine="0"/>
        <w:jc w:val="left"/>
      </w:pPr>
    </w:p>
    <w:p w14:paraId="5D19A5A6" w14:textId="77777777" w:rsidR="001F06A3" w:rsidRDefault="005F0269">
      <w:pPr>
        <w:pStyle w:val="2"/>
        <w:numPr>
          <w:ilvl w:val="1"/>
          <w:numId w:val="171"/>
        </w:numPr>
        <w:tabs>
          <w:tab w:val="left" w:pos="1176"/>
          <w:tab w:val="left" w:pos="1210"/>
          <w:tab w:val="left" w:pos="2807"/>
          <w:tab w:val="left" w:pos="4254"/>
          <w:tab w:val="left" w:pos="6497"/>
          <w:tab w:val="left" w:pos="8970"/>
        </w:tabs>
        <w:spacing w:before="1" w:line="278" w:lineRule="auto"/>
        <w:ind w:left="1210" w:right="290" w:hanging="620"/>
      </w:pPr>
      <w:bookmarkStart w:id="6" w:name="_TOC_250022"/>
      <w:r>
        <w:rPr>
          <w:spacing w:val="-2"/>
        </w:rPr>
        <w:t>СИСТЕМА</w:t>
      </w:r>
      <w:r>
        <w:tab/>
      </w:r>
      <w:r>
        <w:rPr>
          <w:spacing w:val="-2"/>
        </w:rPr>
        <w:t>ОЦЕНКИ</w:t>
      </w:r>
      <w:r>
        <w:tab/>
      </w:r>
      <w:r>
        <w:rPr>
          <w:spacing w:val="-2"/>
        </w:rPr>
        <w:t>ДОСТИЖЕНИЯ</w:t>
      </w:r>
      <w:r>
        <w:tab/>
      </w:r>
      <w:r>
        <w:rPr>
          <w:spacing w:val="-2"/>
        </w:rPr>
        <w:t>ПЛАНИРУЕМЫХ</w:t>
      </w:r>
      <w:r>
        <w:tab/>
      </w:r>
      <w:r>
        <w:rPr>
          <w:spacing w:val="-2"/>
        </w:rPr>
        <w:t xml:space="preserve">РЕЗУЛЬТАТОВ </w:t>
      </w:r>
      <w:bookmarkEnd w:id="6"/>
      <w:r>
        <w:t>ОСВОЕНИЯ ООП ООО</w:t>
      </w:r>
    </w:p>
    <w:p w14:paraId="3BF4AFDD" w14:textId="77777777" w:rsidR="001F06A3" w:rsidRDefault="001F06A3">
      <w:pPr>
        <w:pStyle w:val="a3"/>
        <w:spacing w:before="170"/>
        <w:ind w:left="0" w:firstLine="0"/>
        <w:jc w:val="left"/>
        <w:rPr>
          <w:b/>
          <w:sz w:val="26"/>
        </w:rPr>
      </w:pPr>
    </w:p>
    <w:p w14:paraId="350B93F7" w14:textId="77777777" w:rsidR="001F06A3" w:rsidRDefault="005F0269">
      <w:pPr>
        <w:pStyle w:val="a3"/>
        <w:ind w:right="291"/>
      </w:pPr>
      <w:r>
        <w:t>Система</w:t>
      </w:r>
      <w:r>
        <w:rPr>
          <w:spacing w:val="-6"/>
        </w:rPr>
        <w:t xml:space="preserve"> </w:t>
      </w:r>
      <w:r>
        <w:t>оценки</w:t>
      </w:r>
      <w:r>
        <w:rPr>
          <w:spacing w:val="-5"/>
        </w:rPr>
        <w:t xml:space="preserve"> </w:t>
      </w:r>
      <w:r>
        <w:t>призвана</w:t>
      </w:r>
      <w:r>
        <w:rPr>
          <w:spacing w:val="-6"/>
        </w:rPr>
        <w:t xml:space="preserve"> </w:t>
      </w:r>
      <w:r>
        <w:t>способствовать</w:t>
      </w:r>
      <w:r>
        <w:rPr>
          <w:spacing w:val="-4"/>
        </w:rPr>
        <w:t xml:space="preserve"> </w:t>
      </w:r>
      <w:r>
        <w:t>поддержанию</w:t>
      </w:r>
      <w:r>
        <w:rPr>
          <w:spacing w:val="-5"/>
        </w:rPr>
        <w:t xml:space="preserve"> </w:t>
      </w:r>
      <w:r>
        <w:t>единства</w:t>
      </w:r>
      <w:r>
        <w:rPr>
          <w:spacing w:val="-6"/>
        </w:rPr>
        <w:t xml:space="preserve"> </w:t>
      </w:r>
      <w:r>
        <w:t>всей</w:t>
      </w:r>
      <w:r>
        <w:rPr>
          <w:spacing w:val="-5"/>
        </w:rPr>
        <w:t xml:space="preserve"> </w:t>
      </w:r>
      <w:r>
        <w:t>системы</w:t>
      </w:r>
      <w:r>
        <w:rPr>
          <w:spacing w:val="-5"/>
        </w:rPr>
        <w:t xml:space="preserve"> </w:t>
      </w:r>
      <w:r>
        <w:t>образования, обеспечению преемственности в системе непрерывного образования. Её основными функциями являются:</w:t>
      </w:r>
      <w:r>
        <w:rPr>
          <w:spacing w:val="-15"/>
        </w:rPr>
        <w:t xml:space="preserve"> </w:t>
      </w:r>
      <w:r>
        <w:t>ориентация</w:t>
      </w:r>
      <w:r>
        <w:rPr>
          <w:spacing w:val="-15"/>
        </w:rPr>
        <w:t xml:space="preserve"> </w:t>
      </w:r>
      <w:r>
        <w:t>образовательного</w:t>
      </w:r>
      <w:r>
        <w:rPr>
          <w:spacing w:val="-15"/>
        </w:rPr>
        <w:t xml:space="preserve"> </w:t>
      </w:r>
      <w:r>
        <w:t>процесса</w:t>
      </w:r>
      <w:r>
        <w:rPr>
          <w:spacing w:val="-15"/>
        </w:rPr>
        <w:t xml:space="preserve"> </w:t>
      </w:r>
      <w:r>
        <w:t>на</w:t>
      </w:r>
      <w:r>
        <w:rPr>
          <w:spacing w:val="-15"/>
        </w:rPr>
        <w:t xml:space="preserve"> </w:t>
      </w:r>
      <w:r>
        <w:t>достижение</w:t>
      </w:r>
      <w:r>
        <w:rPr>
          <w:spacing w:val="-15"/>
        </w:rPr>
        <w:t xml:space="preserve"> </w:t>
      </w:r>
      <w:r>
        <w:t>планируемых</w:t>
      </w:r>
      <w:r>
        <w:rPr>
          <w:spacing w:val="-15"/>
        </w:rPr>
        <w:t xml:space="preserve"> </w:t>
      </w:r>
      <w:r>
        <w:t>результатов</w:t>
      </w:r>
      <w:r>
        <w:rPr>
          <w:spacing w:val="-15"/>
        </w:rPr>
        <w:t xml:space="preserve"> </w:t>
      </w:r>
      <w:r>
        <w:t>освоения ООП ООО и обеспечение эффективной обратной связи, позволяющей осуществлять управление образовательным процессом.</w:t>
      </w:r>
    </w:p>
    <w:p w14:paraId="18384D0A" w14:textId="77777777" w:rsidR="001F06A3" w:rsidRDefault="005F0269">
      <w:pPr>
        <w:pStyle w:val="a3"/>
        <w:spacing w:before="1"/>
        <w:ind w:right="293"/>
      </w:pPr>
      <w:r>
        <w:t>Основными направлениями и целями оценочной деятельности в образовательной организации являются:</w:t>
      </w:r>
    </w:p>
    <w:p w14:paraId="42F03819" w14:textId="77777777" w:rsidR="001F06A3" w:rsidRDefault="005F0269">
      <w:pPr>
        <w:pStyle w:val="a6"/>
        <w:numPr>
          <w:ilvl w:val="2"/>
          <w:numId w:val="171"/>
        </w:numPr>
        <w:tabs>
          <w:tab w:val="left" w:pos="2030"/>
          <w:tab w:val="left" w:pos="2050"/>
        </w:tabs>
        <w:ind w:left="2050" w:right="288" w:hanging="360"/>
        <w:rPr>
          <w:sz w:val="24"/>
        </w:rPr>
      </w:pPr>
      <w:r>
        <w:rPr>
          <w:sz w:val="24"/>
        </w:rPr>
        <w:t>оценка</w:t>
      </w:r>
      <w:r>
        <w:rPr>
          <w:spacing w:val="-9"/>
          <w:sz w:val="24"/>
        </w:rPr>
        <w:t xml:space="preserve"> </w:t>
      </w:r>
      <w:r>
        <w:rPr>
          <w:sz w:val="24"/>
        </w:rPr>
        <w:t>образовательных</w:t>
      </w:r>
      <w:r>
        <w:rPr>
          <w:spacing w:val="-6"/>
          <w:sz w:val="24"/>
        </w:rPr>
        <w:t xml:space="preserve"> </w:t>
      </w:r>
      <w:r>
        <w:rPr>
          <w:sz w:val="24"/>
        </w:rPr>
        <w:t>достижений</w:t>
      </w:r>
      <w:r>
        <w:rPr>
          <w:spacing w:val="-7"/>
          <w:sz w:val="24"/>
        </w:rPr>
        <w:t xml:space="preserve"> </w:t>
      </w:r>
      <w:r>
        <w:rPr>
          <w:sz w:val="24"/>
        </w:rPr>
        <w:t>обучающихся</w:t>
      </w:r>
      <w:r>
        <w:rPr>
          <w:spacing w:val="-10"/>
          <w:sz w:val="24"/>
        </w:rPr>
        <w:t xml:space="preserve"> </w:t>
      </w:r>
      <w:r>
        <w:rPr>
          <w:sz w:val="24"/>
        </w:rPr>
        <w:t>на</w:t>
      </w:r>
      <w:r>
        <w:rPr>
          <w:spacing w:val="-9"/>
          <w:sz w:val="24"/>
        </w:rPr>
        <w:t xml:space="preserve"> </w:t>
      </w:r>
      <w:r>
        <w:rPr>
          <w:sz w:val="24"/>
        </w:rPr>
        <w:t>различных</w:t>
      </w:r>
      <w:r>
        <w:rPr>
          <w:spacing w:val="-6"/>
          <w:sz w:val="24"/>
        </w:rPr>
        <w:t xml:space="preserve"> </w:t>
      </w:r>
      <w:r>
        <w:rPr>
          <w:sz w:val="24"/>
        </w:rPr>
        <w:t>этапах</w:t>
      </w:r>
      <w:r>
        <w:rPr>
          <w:spacing w:val="-6"/>
          <w:sz w:val="24"/>
        </w:rPr>
        <w:t xml:space="preserve"> </w:t>
      </w:r>
      <w:r>
        <w:rPr>
          <w:sz w:val="24"/>
        </w:rPr>
        <w:t>обучения</w:t>
      </w:r>
      <w:r>
        <w:rPr>
          <w:spacing w:val="-8"/>
          <w:sz w:val="24"/>
        </w:rPr>
        <w:t xml:space="preserve"> </w:t>
      </w:r>
      <w:r>
        <w:rPr>
          <w:sz w:val="24"/>
        </w:rPr>
        <w:t xml:space="preserve">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sz w:val="24"/>
        </w:rPr>
        <w:t>процедур;</w:t>
      </w:r>
    </w:p>
    <w:p w14:paraId="14A4EB28" w14:textId="77777777" w:rsidR="001F06A3" w:rsidRDefault="005F0269">
      <w:pPr>
        <w:pStyle w:val="a6"/>
        <w:numPr>
          <w:ilvl w:val="2"/>
          <w:numId w:val="171"/>
        </w:numPr>
        <w:tabs>
          <w:tab w:val="left" w:pos="2030"/>
          <w:tab w:val="left" w:pos="2050"/>
        </w:tabs>
        <w:spacing w:line="249" w:lineRule="auto"/>
        <w:ind w:left="2050" w:right="289" w:hanging="360"/>
        <w:rPr>
          <w:sz w:val="24"/>
        </w:rPr>
      </w:pPr>
      <w:r>
        <w:rPr>
          <w:sz w:val="24"/>
        </w:rPr>
        <w:t>оценка результатов деятельности образовательной организации как основа аккредитационных процедур.</w:t>
      </w:r>
    </w:p>
    <w:p w14:paraId="15DE095E" w14:textId="77777777" w:rsidR="001F06A3" w:rsidRDefault="001F06A3">
      <w:pPr>
        <w:spacing w:line="249" w:lineRule="auto"/>
        <w:jc w:val="both"/>
        <w:rPr>
          <w:sz w:val="24"/>
        </w:rPr>
        <w:sectPr w:rsidR="001F06A3">
          <w:pgSz w:w="11900" w:h="16850"/>
          <w:pgMar w:top="500" w:right="220" w:bottom="620" w:left="480" w:header="0" w:footer="328" w:gutter="0"/>
          <w:cols w:space="720"/>
        </w:sectPr>
      </w:pPr>
    </w:p>
    <w:p w14:paraId="021A1898" w14:textId="77777777" w:rsidR="001F06A3" w:rsidRDefault="005F0269">
      <w:pPr>
        <w:pStyle w:val="a3"/>
        <w:spacing w:before="76"/>
        <w:ind w:right="282"/>
      </w:pPr>
      <w:r>
        <w:lastRenderedPageBreak/>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3E2E3099" w14:textId="77777777" w:rsidR="001F06A3" w:rsidRDefault="005F0269">
      <w:pPr>
        <w:pStyle w:val="a3"/>
        <w:spacing w:before="1"/>
        <w:ind w:left="1330" w:firstLine="0"/>
      </w:pPr>
      <w:r>
        <w:t>Внутренняя</w:t>
      </w:r>
      <w:r>
        <w:rPr>
          <w:spacing w:val="-5"/>
        </w:rPr>
        <w:t xml:space="preserve"> </w:t>
      </w:r>
      <w:r>
        <w:t>оценка</w:t>
      </w:r>
      <w:r>
        <w:rPr>
          <w:spacing w:val="-5"/>
        </w:rPr>
        <w:t xml:space="preserve"> </w:t>
      </w:r>
      <w:r>
        <w:rPr>
          <w:spacing w:val="-2"/>
        </w:rPr>
        <w:t>включает:</w:t>
      </w:r>
    </w:p>
    <w:p w14:paraId="0D0B2BF6" w14:textId="77777777" w:rsidR="001F06A3" w:rsidRDefault="005F0269">
      <w:pPr>
        <w:pStyle w:val="a6"/>
        <w:numPr>
          <w:ilvl w:val="2"/>
          <w:numId w:val="171"/>
        </w:numPr>
        <w:tabs>
          <w:tab w:val="left" w:pos="2030"/>
        </w:tabs>
        <w:ind w:left="2030"/>
        <w:jc w:val="left"/>
        <w:rPr>
          <w:sz w:val="24"/>
        </w:rPr>
      </w:pPr>
      <w:r>
        <w:rPr>
          <w:sz w:val="24"/>
        </w:rPr>
        <w:t>стартовую</w:t>
      </w:r>
      <w:r>
        <w:rPr>
          <w:spacing w:val="-9"/>
          <w:sz w:val="24"/>
        </w:rPr>
        <w:t xml:space="preserve"> </w:t>
      </w:r>
      <w:r>
        <w:rPr>
          <w:spacing w:val="-2"/>
          <w:sz w:val="24"/>
        </w:rPr>
        <w:t>диагностику;</w:t>
      </w:r>
    </w:p>
    <w:p w14:paraId="00A246B3" w14:textId="77777777" w:rsidR="001F06A3" w:rsidRDefault="005F0269">
      <w:pPr>
        <w:pStyle w:val="a6"/>
        <w:numPr>
          <w:ilvl w:val="2"/>
          <w:numId w:val="171"/>
        </w:numPr>
        <w:tabs>
          <w:tab w:val="left" w:pos="2030"/>
        </w:tabs>
        <w:spacing w:before="24"/>
        <w:ind w:left="2030"/>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14:paraId="6C7EFBB2" w14:textId="77777777" w:rsidR="001F06A3" w:rsidRDefault="005F0269">
      <w:pPr>
        <w:pStyle w:val="a6"/>
        <w:numPr>
          <w:ilvl w:val="2"/>
          <w:numId w:val="171"/>
        </w:numPr>
        <w:tabs>
          <w:tab w:val="left" w:pos="2030"/>
        </w:tabs>
        <w:spacing w:before="26"/>
        <w:ind w:left="2030"/>
        <w:jc w:val="left"/>
        <w:rPr>
          <w:sz w:val="24"/>
        </w:rPr>
      </w:pPr>
      <w:r>
        <w:rPr>
          <w:sz w:val="24"/>
        </w:rPr>
        <w:t>итоговую</w:t>
      </w:r>
      <w:r>
        <w:rPr>
          <w:spacing w:val="-10"/>
          <w:sz w:val="24"/>
        </w:rPr>
        <w:t xml:space="preserve"> </w:t>
      </w:r>
      <w:r>
        <w:rPr>
          <w:spacing w:val="-2"/>
          <w:sz w:val="24"/>
        </w:rPr>
        <w:t>оценку;</w:t>
      </w:r>
    </w:p>
    <w:p w14:paraId="5E8ABE1F" w14:textId="77777777" w:rsidR="001F06A3" w:rsidRDefault="005F0269">
      <w:pPr>
        <w:pStyle w:val="a6"/>
        <w:numPr>
          <w:ilvl w:val="2"/>
          <w:numId w:val="171"/>
        </w:numPr>
        <w:tabs>
          <w:tab w:val="left" w:pos="2030"/>
        </w:tabs>
        <w:spacing w:before="24"/>
        <w:ind w:left="2030"/>
        <w:jc w:val="left"/>
        <w:rPr>
          <w:sz w:val="24"/>
        </w:rPr>
      </w:pPr>
      <w:r>
        <w:rPr>
          <w:sz w:val="24"/>
        </w:rPr>
        <w:t>промежуточную</w:t>
      </w:r>
      <w:r>
        <w:rPr>
          <w:spacing w:val="-9"/>
          <w:sz w:val="24"/>
        </w:rPr>
        <w:t xml:space="preserve"> </w:t>
      </w:r>
      <w:r>
        <w:rPr>
          <w:spacing w:val="-2"/>
          <w:sz w:val="24"/>
        </w:rPr>
        <w:t>аттестацию;</w:t>
      </w:r>
    </w:p>
    <w:p w14:paraId="0BAC8435" w14:textId="77777777" w:rsidR="001F06A3" w:rsidRDefault="005F0269">
      <w:pPr>
        <w:pStyle w:val="a6"/>
        <w:numPr>
          <w:ilvl w:val="2"/>
          <w:numId w:val="171"/>
        </w:numPr>
        <w:tabs>
          <w:tab w:val="left" w:pos="2030"/>
        </w:tabs>
        <w:spacing w:before="27"/>
        <w:ind w:left="2030"/>
        <w:jc w:val="left"/>
        <w:rPr>
          <w:sz w:val="24"/>
        </w:rPr>
      </w:pPr>
      <w:r>
        <w:rPr>
          <w:sz w:val="24"/>
        </w:rPr>
        <w:t>психолого-педагогическое</w:t>
      </w:r>
      <w:r>
        <w:rPr>
          <w:spacing w:val="-10"/>
          <w:sz w:val="24"/>
        </w:rPr>
        <w:t xml:space="preserve"> </w:t>
      </w:r>
      <w:r>
        <w:rPr>
          <w:spacing w:val="-2"/>
          <w:sz w:val="24"/>
        </w:rPr>
        <w:t>наблюдение;</w:t>
      </w:r>
    </w:p>
    <w:p w14:paraId="745889AB" w14:textId="77777777" w:rsidR="001F06A3" w:rsidRDefault="005F0269">
      <w:pPr>
        <w:pStyle w:val="a6"/>
        <w:numPr>
          <w:ilvl w:val="2"/>
          <w:numId w:val="171"/>
        </w:numPr>
        <w:tabs>
          <w:tab w:val="left" w:pos="2030"/>
        </w:tabs>
        <w:spacing w:before="26" w:line="261" w:lineRule="auto"/>
        <w:ind w:left="1330" w:right="2019" w:firstLine="359"/>
        <w:jc w:val="left"/>
        <w:rPr>
          <w:sz w:val="24"/>
        </w:rPr>
      </w:pPr>
      <w:r>
        <w:rPr>
          <w:sz w:val="24"/>
        </w:rPr>
        <w:t>внутренний</w:t>
      </w:r>
      <w:r>
        <w:rPr>
          <w:spacing w:val="-10"/>
          <w:sz w:val="24"/>
        </w:rPr>
        <w:t xml:space="preserve"> </w:t>
      </w:r>
      <w:r>
        <w:rPr>
          <w:sz w:val="24"/>
        </w:rPr>
        <w:t>мониторинг</w:t>
      </w:r>
      <w:r>
        <w:rPr>
          <w:spacing w:val="-11"/>
          <w:sz w:val="24"/>
        </w:rPr>
        <w:t xml:space="preserve"> </w:t>
      </w:r>
      <w:r>
        <w:rPr>
          <w:sz w:val="24"/>
        </w:rPr>
        <w:t>образовательных</w:t>
      </w:r>
      <w:r>
        <w:rPr>
          <w:spacing w:val="-9"/>
          <w:sz w:val="24"/>
        </w:rPr>
        <w:t xml:space="preserve"> </w:t>
      </w:r>
      <w:r>
        <w:rPr>
          <w:sz w:val="24"/>
        </w:rPr>
        <w:t>достижений</w:t>
      </w:r>
      <w:r>
        <w:rPr>
          <w:spacing w:val="-10"/>
          <w:sz w:val="24"/>
        </w:rPr>
        <w:t xml:space="preserve"> </w:t>
      </w:r>
      <w:r>
        <w:rPr>
          <w:sz w:val="24"/>
        </w:rPr>
        <w:t>обучающихся. Внешняя оценка включает:</w:t>
      </w:r>
    </w:p>
    <w:p w14:paraId="03A6499B" w14:textId="77777777" w:rsidR="001F06A3" w:rsidRDefault="005F0269">
      <w:pPr>
        <w:pStyle w:val="a6"/>
        <w:numPr>
          <w:ilvl w:val="2"/>
          <w:numId w:val="171"/>
        </w:numPr>
        <w:tabs>
          <w:tab w:val="left" w:pos="2030"/>
        </w:tabs>
        <w:spacing w:line="250" w:lineRule="exact"/>
        <w:ind w:left="2030"/>
        <w:jc w:val="left"/>
        <w:rPr>
          <w:sz w:val="24"/>
        </w:rPr>
      </w:pPr>
      <w:r>
        <w:rPr>
          <w:sz w:val="24"/>
        </w:rPr>
        <w:t>независимую</w:t>
      </w:r>
      <w:r>
        <w:rPr>
          <w:spacing w:val="-6"/>
          <w:sz w:val="24"/>
        </w:rPr>
        <w:t xml:space="preserve"> </w:t>
      </w:r>
      <w:r>
        <w:rPr>
          <w:sz w:val="24"/>
        </w:rPr>
        <w:t>оценку</w:t>
      </w:r>
      <w:r>
        <w:rPr>
          <w:spacing w:val="-9"/>
          <w:sz w:val="24"/>
        </w:rPr>
        <w:t xml:space="preserve"> </w:t>
      </w:r>
      <w:r>
        <w:rPr>
          <w:sz w:val="24"/>
        </w:rPr>
        <w:t>качества</w:t>
      </w:r>
      <w:r>
        <w:rPr>
          <w:spacing w:val="-5"/>
          <w:sz w:val="24"/>
        </w:rPr>
        <w:t xml:space="preserve"> </w:t>
      </w:r>
      <w:r>
        <w:rPr>
          <w:sz w:val="24"/>
        </w:rPr>
        <w:t>подготовки</w:t>
      </w:r>
      <w:r>
        <w:rPr>
          <w:spacing w:val="-2"/>
          <w:sz w:val="24"/>
        </w:rPr>
        <w:t xml:space="preserve"> обучающихся;</w:t>
      </w:r>
    </w:p>
    <w:p w14:paraId="1D6262C1" w14:textId="77777777" w:rsidR="001F06A3" w:rsidRDefault="005F0269">
      <w:pPr>
        <w:pStyle w:val="a6"/>
        <w:numPr>
          <w:ilvl w:val="2"/>
          <w:numId w:val="171"/>
        </w:numPr>
        <w:tabs>
          <w:tab w:val="left" w:pos="2030"/>
        </w:tabs>
        <w:spacing w:before="27"/>
        <w:ind w:left="2030"/>
        <w:jc w:val="left"/>
        <w:rPr>
          <w:sz w:val="24"/>
        </w:rPr>
      </w:pPr>
      <w:r>
        <w:rPr>
          <w:sz w:val="24"/>
        </w:rPr>
        <w:t>итоговую</w:t>
      </w:r>
      <w:r>
        <w:rPr>
          <w:spacing w:val="-8"/>
          <w:sz w:val="24"/>
        </w:rPr>
        <w:t xml:space="preserve"> </w:t>
      </w:r>
      <w:r>
        <w:rPr>
          <w:spacing w:val="-2"/>
          <w:sz w:val="24"/>
        </w:rPr>
        <w:t>аттестацию.</w:t>
      </w:r>
    </w:p>
    <w:p w14:paraId="6273365E" w14:textId="77777777" w:rsidR="001F06A3" w:rsidRDefault="005F0269">
      <w:pPr>
        <w:pStyle w:val="a3"/>
        <w:spacing w:before="24"/>
        <w:ind w:right="290"/>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14:paraId="78F98D16" w14:textId="77777777" w:rsidR="001F06A3" w:rsidRDefault="005F0269">
      <w:pPr>
        <w:pStyle w:val="a3"/>
        <w:ind w:right="283"/>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8A67623" w14:textId="77777777" w:rsidR="001F06A3" w:rsidRDefault="005F0269">
      <w:pPr>
        <w:pStyle w:val="a3"/>
        <w:ind w:right="287"/>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50EDAFB" w14:textId="77777777" w:rsidR="001F06A3" w:rsidRDefault="005F0269">
      <w:pPr>
        <w:pStyle w:val="a3"/>
        <w:spacing w:before="1"/>
        <w:ind w:right="289"/>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65F3A6D9" w14:textId="77777777" w:rsidR="001F06A3" w:rsidRDefault="005F0269">
      <w:pPr>
        <w:pStyle w:val="a3"/>
        <w:ind w:left="1330" w:right="289" w:firstLine="0"/>
      </w:pPr>
      <w:r>
        <w:t>Комплексный подход к оценке образовательных достижений реализуется через: оценку предметных и метапредметных результатов;</w:t>
      </w:r>
    </w:p>
    <w:p w14:paraId="4F54C09A" w14:textId="77777777" w:rsidR="001F06A3" w:rsidRDefault="005F0269">
      <w:pPr>
        <w:pStyle w:val="a6"/>
        <w:numPr>
          <w:ilvl w:val="2"/>
          <w:numId w:val="171"/>
        </w:numPr>
        <w:tabs>
          <w:tab w:val="left" w:pos="2029"/>
          <w:tab w:val="left" w:pos="2049"/>
        </w:tabs>
        <w:ind w:left="2049" w:right="287" w:hanging="360"/>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16DB1C2" w14:textId="77777777" w:rsidR="001F06A3" w:rsidRDefault="005F0269">
      <w:pPr>
        <w:pStyle w:val="a6"/>
        <w:numPr>
          <w:ilvl w:val="2"/>
          <w:numId w:val="171"/>
        </w:numPr>
        <w:tabs>
          <w:tab w:val="left" w:pos="2029"/>
          <w:tab w:val="left" w:pos="2049"/>
        </w:tabs>
        <w:ind w:left="2049" w:right="293" w:hanging="360"/>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84922D6" w14:textId="77777777" w:rsidR="001F06A3" w:rsidRDefault="005F0269">
      <w:pPr>
        <w:pStyle w:val="a6"/>
        <w:numPr>
          <w:ilvl w:val="2"/>
          <w:numId w:val="171"/>
        </w:numPr>
        <w:tabs>
          <w:tab w:val="left" w:pos="2029"/>
          <w:tab w:val="left" w:pos="2049"/>
        </w:tabs>
        <w:ind w:left="2049" w:right="286" w:hanging="360"/>
        <w:rPr>
          <w:sz w:val="24"/>
        </w:rPr>
      </w:pPr>
      <w:r>
        <w:rPr>
          <w:sz w:val="24"/>
        </w:rPr>
        <w:t>использование</w:t>
      </w:r>
      <w:r>
        <w:rPr>
          <w:spacing w:val="-4"/>
          <w:sz w:val="24"/>
        </w:rPr>
        <w:t xml:space="preserve"> </w:t>
      </w:r>
      <w:r>
        <w:rPr>
          <w:sz w:val="24"/>
        </w:rPr>
        <w:t>форм</w:t>
      </w:r>
      <w:r>
        <w:rPr>
          <w:spacing w:val="-4"/>
          <w:sz w:val="24"/>
        </w:rPr>
        <w:t xml:space="preserve"> </w:t>
      </w:r>
      <w:r>
        <w:rPr>
          <w:sz w:val="24"/>
        </w:rPr>
        <w:t>работы,</w:t>
      </w:r>
      <w:r>
        <w:rPr>
          <w:spacing w:val="-4"/>
          <w:sz w:val="24"/>
        </w:rPr>
        <w:t xml:space="preserve"> </w:t>
      </w:r>
      <w:r>
        <w:rPr>
          <w:sz w:val="24"/>
        </w:rPr>
        <w:t>обеспечивающих</w:t>
      </w:r>
      <w:r>
        <w:rPr>
          <w:spacing w:val="-3"/>
          <w:sz w:val="24"/>
        </w:rPr>
        <w:t xml:space="preserve"> </w:t>
      </w:r>
      <w:r>
        <w:rPr>
          <w:sz w:val="24"/>
        </w:rPr>
        <w:t>возможность</w:t>
      </w:r>
      <w:r>
        <w:rPr>
          <w:spacing w:val="-2"/>
          <w:sz w:val="24"/>
        </w:rPr>
        <w:t xml:space="preserve"> </w:t>
      </w:r>
      <w:r>
        <w:rPr>
          <w:sz w:val="24"/>
        </w:rPr>
        <w:t>включения</w:t>
      </w:r>
      <w:r>
        <w:rPr>
          <w:spacing w:val="-3"/>
          <w:sz w:val="24"/>
        </w:rPr>
        <w:t xml:space="preserve"> </w:t>
      </w:r>
      <w:r>
        <w:rPr>
          <w:sz w:val="24"/>
        </w:rPr>
        <w:t>обучающихся в</w:t>
      </w:r>
      <w:r>
        <w:rPr>
          <w:spacing w:val="-14"/>
          <w:sz w:val="24"/>
        </w:rPr>
        <w:t xml:space="preserve"> </w:t>
      </w:r>
      <w:r>
        <w:rPr>
          <w:sz w:val="24"/>
        </w:rPr>
        <w:t>самостоятельную</w:t>
      </w:r>
      <w:r>
        <w:rPr>
          <w:spacing w:val="-13"/>
          <w:sz w:val="24"/>
        </w:rPr>
        <w:t xml:space="preserve"> </w:t>
      </w:r>
      <w:r>
        <w:rPr>
          <w:sz w:val="24"/>
        </w:rPr>
        <w:t>оценочную</w:t>
      </w:r>
      <w:r>
        <w:rPr>
          <w:spacing w:val="-13"/>
          <w:sz w:val="24"/>
        </w:rPr>
        <w:t xml:space="preserve"> </w:t>
      </w:r>
      <w:r>
        <w:rPr>
          <w:sz w:val="24"/>
        </w:rPr>
        <w:t>деятельность</w:t>
      </w:r>
      <w:r>
        <w:rPr>
          <w:spacing w:val="-12"/>
          <w:sz w:val="24"/>
        </w:rPr>
        <w:t xml:space="preserve"> </w:t>
      </w:r>
      <w:r>
        <w:rPr>
          <w:sz w:val="24"/>
        </w:rPr>
        <w:t>(самоанализ,</w:t>
      </w:r>
      <w:r>
        <w:rPr>
          <w:spacing w:val="-14"/>
          <w:sz w:val="24"/>
        </w:rPr>
        <w:t xml:space="preserve"> </w:t>
      </w:r>
      <w:r>
        <w:rPr>
          <w:sz w:val="24"/>
        </w:rPr>
        <w:t>самооценка,</w:t>
      </w:r>
      <w:r>
        <w:rPr>
          <w:spacing w:val="-12"/>
          <w:sz w:val="24"/>
        </w:rPr>
        <w:t xml:space="preserve"> </w:t>
      </w:r>
      <w:r>
        <w:rPr>
          <w:sz w:val="24"/>
        </w:rPr>
        <w:t>взаимооценка);</w:t>
      </w:r>
    </w:p>
    <w:p w14:paraId="58CA50E5" w14:textId="77777777" w:rsidR="001F06A3" w:rsidRDefault="005F0269">
      <w:pPr>
        <w:pStyle w:val="a6"/>
        <w:numPr>
          <w:ilvl w:val="2"/>
          <w:numId w:val="171"/>
        </w:numPr>
        <w:tabs>
          <w:tab w:val="left" w:pos="2029"/>
          <w:tab w:val="left" w:pos="2049"/>
        </w:tabs>
        <w:ind w:left="2049" w:right="287" w:hanging="360"/>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48E4EBC" w14:textId="77777777" w:rsidR="001F06A3" w:rsidRDefault="005F0269">
      <w:pPr>
        <w:pStyle w:val="a3"/>
        <w:spacing w:before="1"/>
        <w:ind w:right="28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26F7191" w14:textId="77777777" w:rsidR="001F06A3" w:rsidRDefault="005F0269">
      <w:pPr>
        <w:pStyle w:val="a3"/>
        <w:ind w:right="288"/>
      </w:pPr>
      <w:r>
        <w:t>Формирование</w:t>
      </w:r>
      <w:r>
        <w:rPr>
          <w:spacing w:val="-8"/>
        </w:rPr>
        <w:t xml:space="preserve"> </w:t>
      </w:r>
      <w:r>
        <w:t>личностных</w:t>
      </w:r>
      <w:r>
        <w:rPr>
          <w:spacing w:val="-6"/>
        </w:rPr>
        <w:t xml:space="preserve"> </w:t>
      </w:r>
      <w:r>
        <w:t>результатов</w:t>
      </w:r>
      <w:r>
        <w:rPr>
          <w:spacing w:val="-7"/>
        </w:rPr>
        <w:t xml:space="preserve"> </w:t>
      </w:r>
      <w:r>
        <w:t>обеспечивается</w:t>
      </w:r>
      <w:r>
        <w:rPr>
          <w:spacing w:val="-7"/>
        </w:rPr>
        <w:t xml:space="preserve"> </w:t>
      </w:r>
      <w:r>
        <w:t>в</w:t>
      </w:r>
      <w:r>
        <w:rPr>
          <w:spacing w:val="-6"/>
        </w:rPr>
        <w:t xml:space="preserve"> </w:t>
      </w:r>
      <w:r>
        <w:t>ходе</w:t>
      </w:r>
      <w:r>
        <w:rPr>
          <w:spacing w:val="-8"/>
        </w:rPr>
        <w:t xml:space="preserve"> </w:t>
      </w:r>
      <w:r>
        <w:t>реализации</w:t>
      </w:r>
      <w:r>
        <w:rPr>
          <w:spacing w:val="-7"/>
        </w:rPr>
        <w:t xml:space="preserve"> </w:t>
      </w:r>
      <w:r>
        <w:t>всех</w:t>
      </w:r>
      <w:r>
        <w:rPr>
          <w:spacing w:val="-6"/>
        </w:rPr>
        <w:t xml:space="preserve"> </w:t>
      </w:r>
      <w:r>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8649766" w14:textId="77777777" w:rsidR="001F06A3" w:rsidRDefault="005F0269">
      <w:pPr>
        <w:pStyle w:val="a3"/>
        <w:spacing w:line="247" w:lineRule="auto"/>
        <w:ind w:right="293"/>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w:t>
      </w:r>
    </w:p>
    <w:p w14:paraId="56110815" w14:textId="77777777" w:rsidR="001F06A3" w:rsidRDefault="001F06A3">
      <w:pPr>
        <w:spacing w:line="247" w:lineRule="auto"/>
        <w:sectPr w:rsidR="001F06A3">
          <w:pgSz w:w="11900" w:h="16850"/>
          <w:pgMar w:top="500" w:right="220" w:bottom="620" w:left="480" w:header="0" w:footer="328" w:gutter="0"/>
          <w:cols w:space="720"/>
        </w:sectPr>
      </w:pPr>
    </w:p>
    <w:p w14:paraId="666FFA46" w14:textId="77777777" w:rsidR="001F06A3" w:rsidRDefault="005F0269">
      <w:pPr>
        <w:pStyle w:val="a3"/>
        <w:spacing w:before="72"/>
        <w:ind w:left="595" w:right="286" w:firstLine="0"/>
      </w:pPr>
      <w:r>
        <w:lastRenderedPageBreak/>
        <w:t>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70E137CD" w14:textId="77777777" w:rsidR="001F06A3" w:rsidRDefault="005F0269">
      <w:pPr>
        <w:pStyle w:val="a3"/>
        <w:ind w:left="595" w:right="301"/>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B26B4A7" w14:textId="77777777" w:rsidR="001F06A3" w:rsidRDefault="005F0269">
      <w:pPr>
        <w:pStyle w:val="a3"/>
        <w:ind w:left="595" w:right="297"/>
      </w:pPr>
      <w:r>
        <w:t>При</w:t>
      </w:r>
      <w:r>
        <w:rPr>
          <w:spacing w:val="-15"/>
        </w:rPr>
        <w:t xml:space="preserve"> </w:t>
      </w:r>
      <w:r>
        <w:t>оценке</w:t>
      </w:r>
      <w:r>
        <w:rPr>
          <w:spacing w:val="-15"/>
        </w:rPr>
        <w:t xml:space="preserve"> </w:t>
      </w:r>
      <w:r>
        <w:t>метапредметных</w:t>
      </w:r>
      <w:r>
        <w:rPr>
          <w:spacing w:val="-15"/>
        </w:rPr>
        <w:t xml:space="preserve"> </w:t>
      </w:r>
      <w:r>
        <w:t>результатов</w:t>
      </w:r>
      <w:r>
        <w:rPr>
          <w:spacing w:val="-15"/>
        </w:rPr>
        <w:t xml:space="preserve"> </w:t>
      </w:r>
      <w:r>
        <w:t>оцениваются</w:t>
      </w:r>
      <w:r>
        <w:rPr>
          <w:spacing w:val="-15"/>
        </w:rPr>
        <w:t xml:space="preserve"> </w:t>
      </w:r>
      <w:r>
        <w:t>достижения</w:t>
      </w:r>
      <w:r>
        <w:rPr>
          <w:spacing w:val="-15"/>
        </w:rPr>
        <w:t xml:space="preserve"> </w:t>
      </w:r>
      <w:r>
        <w:t>планируемых</w:t>
      </w:r>
      <w:r>
        <w:rPr>
          <w:spacing w:val="-15"/>
        </w:rPr>
        <w:t xml:space="preserve"> </w:t>
      </w:r>
      <w:r>
        <w:t>результатов освоения ООП ООО, которые отражают совокупность познавательных, коммуникативных и регулятивных универсальных учебных действий.</w:t>
      </w:r>
    </w:p>
    <w:p w14:paraId="66ED23D6" w14:textId="77777777" w:rsidR="001F06A3" w:rsidRDefault="005F0269">
      <w:pPr>
        <w:pStyle w:val="a3"/>
        <w:ind w:left="595" w:right="293"/>
      </w:pPr>
      <w:r>
        <w:t>Формирование</w:t>
      </w:r>
      <w:r>
        <w:rPr>
          <w:spacing w:val="-11"/>
        </w:rPr>
        <w:t xml:space="preserve"> </w:t>
      </w:r>
      <w:r>
        <w:t>метапредметных</w:t>
      </w:r>
      <w:r>
        <w:rPr>
          <w:spacing w:val="-8"/>
        </w:rPr>
        <w:t xml:space="preserve"> </w:t>
      </w:r>
      <w:r>
        <w:t>результатов</w:t>
      </w:r>
      <w:r>
        <w:rPr>
          <w:spacing w:val="-10"/>
        </w:rPr>
        <w:t xml:space="preserve"> </w:t>
      </w:r>
      <w:r>
        <w:t>обеспечивается</w:t>
      </w:r>
      <w:r>
        <w:rPr>
          <w:spacing w:val="-10"/>
        </w:rPr>
        <w:t xml:space="preserve"> </w:t>
      </w:r>
      <w:r>
        <w:t>комплексом</w:t>
      </w:r>
      <w:r>
        <w:rPr>
          <w:spacing w:val="-11"/>
        </w:rPr>
        <w:t xml:space="preserve"> </w:t>
      </w:r>
      <w:r>
        <w:t>освоения</w:t>
      </w:r>
      <w:r>
        <w:rPr>
          <w:spacing w:val="-10"/>
        </w:rPr>
        <w:t xml:space="preserve"> </w:t>
      </w:r>
      <w:r>
        <w:t>программ учебных предметов и внеурочной деятельности.</w:t>
      </w:r>
    </w:p>
    <w:p w14:paraId="3284B949" w14:textId="77777777" w:rsidR="001F06A3" w:rsidRDefault="005F0269">
      <w:pPr>
        <w:pStyle w:val="a3"/>
        <w:ind w:left="1334" w:firstLine="0"/>
      </w:pPr>
      <w:r>
        <w:t>Основным</w:t>
      </w:r>
      <w:r>
        <w:rPr>
          <w:spacing w:val="-10"/>
        </w:rPr>
        <w:t xml:space="preserve"> </w:t>
      </w:r>
      <w:r>
        <w:t>объектом</w:t>
      </w:r>
      <w:r>
        <w:rPr>
          <w:spacing w:val="-5"/>
        </w:rPr>
        <w:t xml:space="preserve"> </w:t>
      </w:r>
      <w:r>
        <w:t>оценки</w:t>
      </w:r>
      <w:r>
        <w:rPr>
          <w:spacing w:val="-5"/>
        </w:rPr>
        <w:t xml:space="preserve"> </w:t>
      </w:r>
      <w:r>
        <w:t>метапредметных</w:t>
      </w:r>
      <w:r>
        <w:rPr>
          <w:spacing w:val="-4"/>
        </w:rPr>
        <w:t xml:space="preserve"> </w:t>
      </w:r>
      <w:r>
        <w:t>результатов</w:t>
      </w:r>
      <w:r>
        <w:rPr>
          <w:spacing w:val="-6"/>
        </w:rPr>
        <w:t xml:space="preserve"> </w:t>
      </w:r>
      <w:r>
        <w:t>является</w:t>
      </w:r>
      <w:r>
        <w:rPr>
          <w:spacing w:val="-5"/>
        </w:rPr>
        <w:t xml:space="preserve"> </w:t>
      </w:r>
      <w:r>
        <w:rPr>
          <w:spacing w:val="-2"/>
        </w:rPr>
        <w:t>овладение:</w:t>
      </w:r>
    </w:p>
    <w:p w14:paraId="28C4F89E" w14:textId="77777777" w:rsidR="001F06A3" w:rsidRDefault="005F0269">
      <w:pPr>
        <w:pStyle w:val="a6"/>
        <w:numPr>
          <w:ilvl w:val="0"/>
          <w:numId w:val="168"/>
        </w:numPr>
        <w:tabs>
          <w:tab w:val="left" w:pos="1823"/>
          <w:tab w:val="left" w:pos="1836"/>
        </w:tabs>
        <w:ind w:right="297" w:hanging="360"/>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278289BC" w14:textId="77777777" w:rsidR="001F06A3" w:rsidRDefault="005F0269">
      <w:pPr>
        <w:pStyle w:val="a6"/>
        <w:numPr>
          <w:ilvl w:val="0"/>
          <w:numId w:val="168"/>
        </w:numPr>
        <w:tabs>
          <w:tab w:val="left" w:pos="1823"/>
          <w:tab w:val="left" w:pos="1836"/>
        </w:tabs>
        <w:ind w:right="289" w:hanging="360"/>
        <w:rPr>
          <w:sz w:val="24"/>
        </w:rPr>
      </w:pPr>
      <w:r>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5EABDF3" w14:textId="77777777" w:rsidR="001F06A3" w:rsidRDefault="005F0269">
      <w:pPr>
        <w:pStyle w:val="a6"/>
        <w:numPr>
          <w:ilvl w:val="0"/>
          <w:numId w:val="168"/>
        </w:numPr>
        <w:tabs>
          <w:tab w:val="left" w:pos="1823"/>
          <w:tab w:val="left" w:pos="1836"/>
        </w:tabs>
        <w:spacing w:before="1"/>
        <w:ind w:right="288" w:hanging="360"/>
        <w:rPr>
          <w:sz w:val="24"/>
        </w:rPr>
      </w:pPr>
      <w:r>
        <w:rPr>
          <w:sz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sz w:val="24"/>
        </w:rPr>
        <w:t>внимания).</w:t>
      </w:r>
    </w:p>
    <w:p w14:paraId="2985E626" w14:textId="77777777" w:rsidR="001F06A3" w:rsidRDefault="005F0269">
      <w:pPr>
        <w:pStyle w:val="a3"/>
        <w:spacing w:before="1"/>
        <w:ind w:left="595" w:right="295"/>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0DB159A" w14:textId="77777777" w:rsidR="001F06A3" w:rsidRDefault="005F0269">
      <w:pPr>
        <w:pStyle w:val="a3"/>
        <w:spacing w:line="274" w:lineRule="exact"/>
        <w:ind w:left="1334" w:firstLine="0"/>
      </w:pPr>
      <w:r>
        <w:t>Формы</w:t>
      </w:r>
      <w:r>
        <w:rPr>
          <w:spacing w:val="-4"/>
        </w:rPr>
        <w:t xml:space="preserve"> </w:t>
      </w:r>
      <w:r>
        <w:rPr>
          <w:spacing w:val="-2"/>
        </w:rPr>
        <w:t>оценки:</w:t>
      </w:r>
    </w:p>
    <w:p w14:paraId="3FD86799" w14:textId="77777777" w:rsidR="001F06A3" w:rsidRDefault="005F0269">
      <w:pPr>
        <w:pStyle w:val="a6"/>
        <w:numPr>
          <w:ilvl w:val="1"/>
          <w:numId w:val="168"/>
        </w:numPr>
        <w:tabs>
          <w:tab w:val="left" w:pos="2034"/>
          <w:tab w:val="left" w:pos="2054"/>
        </w:tabs>
        <w:ind w:right="296" w:hanging="360"/>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14:paraId="6C0B2A54" w14:textId="77777777" w:rsidR="001F06A3" w:rsidRDefault="005F0269">
      <w:pPr>
        <w:pStyle w:val="a6"/>
        <w:numPr>
          <w:ilvl w:val="1"/>
          <w:numId w:val="168"/>
        </w:numPr>
        <w:tabs>
          <w:tab w:val="left" w:pos="2034"/>
          <w:tab w:val="left" w:pos="2054"/>
        </w:tabs>
        <w:ind w:right="295" w:hanging="360"/>
        <w:rPr>
          <w:sz w:val="24"/>
        </w:rPr>
      </w:pPr>
      <w:r>
        <w:rPr>
          <w:sz w:val="24"/>
        </w:rPr>
        <w:t>для</w:t>
      </w:r>
      <w:r>
        <w:rPr>
          <w:spacing w:val="-2"/>
          <w:sz w:val="24"/>
        </w:rPr>
        <w:t xml:space="preserve"> </w:t>
      </w:r>
      <w:r>
        <w:rPr>
          <w:sz w:val="24"/>
        </w:rPr>
        <w:t>проверки</w:t>
      </w:r>
      <w:r>
        <w:rPr>
          <w:spacing w:val="-4"/>
          <w:sz w:val="24"/>
        </w:rPr>
        <w:t xml:space="preserve"> </w:t>
      </w:r>
      <w:r>
        <w:rPr>
          <w:sz w:val="24"/>
        </w:rPr>
        <w:t>цифровой</w:t>
      </w:r>
      <w:r>
        <w:rPr>
          <w:spacing w:val="-4"/>
          <w:sz w:val="24"/>
        </w:rPr>
        <w:t xml:space="preserve"> </w:t>
      </w:r>
      <w:r>
        <w:rPr>
          <w:sz w:val="24"/>
        </w:rPr>
        <w:t>грамотности -</w:t>
      </w:r>
      <w:r>
        <w:rPr>
          <w:spacing w:val="-3"/>
          <w:sz w:val="24"/>
        </w:rPr>
        <w:t xml:space="preserve"> </w:t>
      </w:r>
      <w:r>
        <w:rPr>
          <w:sz w:val="24"/>
        </w:rPr>
        <w:t>практическая</w:t>
      </w:r>
      <w:r>
        <w:rPr>
          <w:spacing w:val="-2"/>
          <w:sz w:val="24"/>
        </w:rPr>
        <w:t xml:space="preserve"> </w:t>
      </w:r>
      <w:r>
        <w:rPr>
          <w:sz w:val="24"/>
        </w:rPr>
        <w:t>работа</w:t>
      </w:r>
      <w:r>
        <w:rPr>
          <w:spacing w:val="-3"/>
          <w:sz w:val="24"/>
        </w:rPr>
        <w:t xml:space="preserve"> </w:t>
      </w:r>
      <w:r>
        <w:rPr>
          <w:sz w:val="24"/>
        </w:rPr>
        <w:t>в</w:t>
      </w:r>
      <w:r>
        <w:rPr>
          <w:spacing w:val="-3"/>
          <w:sz w:val="24"/>
        </w:rPr>
        <w:t xml:space="preserve"> </w:t>
      </w:r>
      <w:r>
        <w:rPr>
          <w:sz w:val="24"/>
        </w:rPr>
        <w:t>сочетании</w:t>
      </w:r>
      <w:r>
        <w:rPr>
          <w:spacing w:val="-1"/>
          <w:sz w:val="24"/>
        </w:rPr>
        <w:t xml:space="preserve"> </w:t>
      </w:r>
      <w:r>
        <w:rPr>
          <w:sz w:val="24"/>
        </w:rPr>
        <w:t>с</w:t>
      </w:r>
      <w:r>
        <w:rPr>
          <w:spacing w:val="-3"/>
          <w:sz w:val="24"/>
        </w:rPr>
        <w:t xml:space="preserve"> </w:t>
      </w:r>
      <w:r>
        <w:rPr>
          <w:sz w:val="24"/>
        </w:rPr>
        <w:t>письменной (компьютеризованной) частью;</w:t>
      </w:r>
    </w:p>
    <w:p w14:paraId="0363B8E1" w14:textId="77777777" w:rsidR="001F06A3" w:rsidRDefault="005F0269">
      <w:pPr>
        <w:pStyle w:val="a6"/>
        <w:numPr>
          <w:ilvl w:val="1"/>
          <w:numId w:val="168"/>
        </w:numPr>
        <w:tabs>
          <w:tab w:val="left" w:pos="2034"/>
          <w:tab w:val="left" w:pos="2054"/>
        </w:tabs>
        <w:ind w:right="296" w:hanging="360"/>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3B833A2" w14:textId="77777777" w:rsidR="001F06A3" w:rsidRDefault="005F0269">
      <w:pPr>
        <w:pStyle w:val="a3"/>
        <w:spacing w:before="1"/>
        <w:ind w:left="595" w:right="295"/>
      </w:pPr>
      <w:r>
        <w:t>Каждый из перечисленных видов диагностики проводится с периодичностью не менее чем один раз в два года.</w:t>
      </w:r>
    </w:p>
    <w:p w14:paraId="6CA1818D" w14:textId="77777777" w:rsidR="001F06A3" w:rsidRDefault="005F0269">
      <w:pPr>
        <w:pStyle w:val="a3"/>
        <w:ind w:left="595" w:right="292"/>
      </w:pPr>
      <w:r>
        <w:t>Групповые и (или) индивидуальные учебные исследования и проекты (далее - проект) выполняются</w:t>
      </w:r>
      <w:r>
        <w:rPr>
          <w:spacing w:val="-6"/>
        </w:rPr>
        <w:t xml:space="preserve"> </w:t>
      </w:r>
      <w:r>
        <w:t>обучающимся</w:t>
      </w:r>
      <w:r>
        <w:rPr>
          <w:spacing w:val="-6"/>
        </w:rPr>
        <w:t xml:space="preserve"> </w:t>
      </w:r>
      <w:r>
        <w:t>в</w:t>
      </w:r>
      <w:r>
        <w:rPr>
          <w:spacing w:val="-6"/>
        </w:rPr>
        <w:t xml:space="preserve"> </w:t>
      </w:r>
      <w:r>
        <w:t>рамках</w:t>
      </w:r>
      <w:r>
        <w:rPr>
          <w:spacing w:val="-4"/>
        </w:rPr>
        <w:t xml:space="preserve"> </w:t>
      </w:r>
      <w:r>
        <w:t>одного</w:t>
      </w:r>
      <w:r>
        <w:rPr>
          <w:spacing w:val="-6"/>
        </w:rPr>
        <w:t xml:space="preserve"> </w:t>
      </w:r>
      <w:r>
        <w:t>из</w:t>
      </w:r>
      <w:r>
        <w:rPr>
          <w:spacing w:val="-3"/>
        </w:rPr>
        <w:t xml:space="preserve"> </w:t>
      </w:r>
      <w:r>
        <w:t>учебных</w:t>
      </w:r>
      <w:r>
        <w:rPr>
          <w:spacing w:val="-4"/>
        </w:rPr>
        <w:t xml:space="preserve"> </w:t>
      </w:r>
      <w:r>
        <w:t>предметов</w:t>
      </w:r>
      <w:r>
        <w:rPr>
          <w:spacing w:val="-6"/>
        </w:rPr>
        <w:t xml:space="preserve"> </w:t>
      </w:r>
      <w:r>
        <w:t>или</w:t>
      </w:r>
      <w:r>
        <w:rPr>
          <w:spacing w:val="-5"/>
        </w:rPr>
        <w:t xml:space="preserve"> </w:t>
      </w:r>
      <w:r>
        <w:t>на</w:t>
      </w:r>
      <w:r>
        <w:rPr>
          <w:spacing w:val="-7"/>
        </w:rPr>
        <w:t xml:space="preserve"> </w:t>
      </w:r>
      <w:r>
        <w:t>межпредметной</w:t>
      </w:r>
      <w:r>
        <w:rPr>
          <w:spacing w:val="-5"/>
        </w:rPr>
        <w:t xml:space="preserve"> </w:t>
      </w:r>
      <w:r>
        <w:t>основе</w:t>
      </w:r>
      <w:r>
        <w:rPr>
          <w:spacing w:val="-7"/>
        </w:rPr>
        <w:t xml:space="preserve"> </w:t>
      </w:r>
      <w:r>
        <w:t>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AF3E4CE" w14:textId="77777777" w:rsidR="001F06A3" w:rsidRDefault="005F0269">
      <w:pPr>
        <w:pStyle w:val="a3"/>
        <w:spacing w:before="4"/>
        <w:ind w:left="1334" w:firstLine="0"/>
      </w:pPr>
      <w:r>
        <w:t>Выбор</w:t>
      </w:r>
      <w:r>
        <w:rPr>
          <w:spacing w:val="-2"/>
        </w:rPr>
        <w:t xml:space="preserve"> </w:t>
      </w:r>
      <w:r>
        <w:t>темы</w:t>
      </w:r>
      <w:r>
        <w:rPr>
          <w:spacing w:val="-2"/>
        </w:rPr>
        <w:t xml:space="preserve"> </w:t>
      </w:r>
      <w:r>
        <w:t>проекта</w:t>
      </w:r>
      <w:r>
        <w:rPr>
          <w:spacing w:val="-2"/>
        </w:rPr>
        <w:t xml:space="preserve"> </w:t>
      </w:r>
      <w:r>
        <w:t>осуществляется</w:t>
      </w:r>
      <w:r>
        <w:rPr>
          <w:spacing w:val="-2"/>
        </w:rPr>
        <w:t xml:space="preserve"> обучающимися.</w:t>
      </w:r>
    </w:p>
    <w:p w14:paraId="499D5993" w14:textId="77777777" w:rsidR="001F06A3" w:rsidRDefault="001F06A3">
      <w:pPr>
        <w:sectPr w:rsidR="001F06A3">
          <w:pgSz w:w="11900" w:h="16850"/>
          <w:pgMar w:top="500" w:right="220" w:bottom="620" w:left="480" w:header="0" w:footer="328" w:gutter="0"/>
          <w:cols w:space="720"/>
        </w:sectPr>
      </w:pPr>
    </w:p>
    <w:p w14:paraId="348232B9" w14:textId="77777777" w:rsidR="001F06A3" w:rsidRDefault="005F0269">
      <w:pPr>
        <w:pStyle w:val="a3"/>
        <w:spacing w:before="72"/>
        <w:ind w:left="1330" w:firstLine="0"/>
      </w:pPr>
      <w:r>
        <w:lastRenderedPageBreak/>
        <w:t>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14:paraId="01E0A047" w14:textId="77777777" w:rsidR="001F06A3" w:rsidRDefault="005F0269">
      <w:pPr>
        <w:pStyle w:val="a6"/>
        <w:numPr>
          <w:ilvl w:val="0"/>
          <w:numId w:val="168"/>
        </w:numPr>
        <w:tabs>
          <w:tab w:val="left" w:pos="1758"/>
          <w:tab w:val="left" w:pos="1771"/>
        </w:tabs>
        <w:ind w:left="1771" w:right="291" w:hanging="360"/>
        <w:rPr>
          <w:sz w:val="24"/>
        </w:rPr>
      </w:pPr>
      <w:r>
        <w:rPr>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217178B2" w14:textId="77777777" w:rsidR="001F06A3" w:rsidRDefault="005F0269">
      <w:pPr>
        <w:pStyle w:val="a6"/>
        <w:numPr>
          <w:ilvl w:val="0"/>
          <w:numId w:val="168"/>
        </w:numPr>
        <w:tabs>
          <w:tab w:val="left" w:pos="1758"/>
          <w:tab w:val="left" w:pos="1771"/>
        </w:tabs>
        <w:ind w:left="1771" w:right="282" w:hanging="360"/>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9300149" w14:textId="77777777" w:rsidR="001F06A3" w:rsidRDefault="005F0269">
      <w:pPr>
        <w:pStyle w:val="a6"/>
        <w:numPr>
          <w:ilvl w:val="0"/>
          <w:numId w:val="168"/>
        </w:numPr>
        <w:tabs>
          <w:tab w:val="left" w:pos="1758"/>
        </w:tabs>
        <w:ind w:left="1758" w:hanging="347"/>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14:paraId="61AE15F9" w14:textId="77777777" w:rsidR="001F06A3" w:rsidRDefault="005F0269">
      <w:pPr>
        <w:pStyle w:val="a6"/>
        <w:numPr>
          <w:ilvl w:val="0"/>
          <w:numId w:val="168"/>
        </w:numPr>
        <w:tabs>
          <w:tab w:val="left" w:pos="1758"/>
        </w:tabs>
        <w:ind w:left="1758" w:hanging="347"/>
        <w:rPr>
          <w:sz w:val="24"/>
        </w:rPr>
      </w:pPr>
      <w:r>
        <w:rPr>
          <w:sz w:val="24"/>
        </w:rPr>
        <w:t>отчётные</w:t>
      </w:r>
      <w:r>
        <w:rPr>
          <w:spacing w:val="-5"/>
          <w:sz w:val="24"/>
        </w:rPr>
        <w:t xml:space="preserve"> </w:t>
      </w:r>
      <w:r>
        <w:rPr>
          <w:sz w:val="24"/>
        </w:rPr>
        <w:t>материалы</w:t>
      </w:r>
      <w:r>
        <w:rPr>
          <w:spacing w:val="-3"/>
          <w:sz w:val="24"/>
        </w:rPr>
        <w:t xml:space="preserve"> </w:t>
      </w:r>
      <w:r>
        <w:rPr>
          <w:sz w:val="24"/>
        </w:rPr>
        <w:t>по социальному</w:t>
      </w:r>
      <w:r>
        <w:rPr>
          <w:spacing w:val="-10"/>
          <w:sz w:val="24"/>
        </w:rPr>
        <w:t xml:space="preserve"> </w:t>
      </w:r>
      <w:r>
        <w:rPr>
          <w:spacing w:val="-2"/>
          <w:sz w:val="24"/>
        </w:rPr>
        <w:t>проекту.</w:t>
      </w:r>
    </w:p>
    <w:p w14:paraId="6E8DE418" w14:textId="77777777" w:rsidR="001F06A3" w:rsidRDefault="005F0269">
      <w:pPr>
        <w:pStyle w:val="a3"/>
        <w:spacing w:before="24"/>
        <w:ind w:right="290"/>
      </w:pPr>
      <w:r>
        <w:t>Требования</w:t>
      </w:r>
      <w:r>
        <w:rPr>
          <w:spacing w:val="-9"/>
        </w:rPr>
        <w:t xml:space="preserve"> </w:t>
      </w:r>
      <w:r>
        <w:t>к</w:t>
      </w:r>
      <w:r>
        <w:rPr>
          <w:spacing w:val="-9"/>
        </w:rPr>
        <w:t xml:space="preserve"> </w:t>
      </w:r>
      <w:r>
        <w:t>организации</w:t>
      </w:r>
      <w:r>
        <w:rPr>
          <w:spacing w:val="-11"/>
        </w:rPr>
        <w:t xml:space="preserve"> </w:t>
      </w:r>
      <w:r>
        <w:t>проектной</w:t>
      </w:r>
      <w:r>
        <w:rPr>
          <w:spacing w:val="-11"/>
        </w:rPr>
        <w:t xml:space="preserve"> </w:t>
      </w:r>
      <w:r>
        <w:t>деятельности,</w:t>
      </w:r>
      <w:r>
        <w:rPr>
          <w:spacing w:val="-9"/>
        </w:rPr>
        <w:t xml:space="preserve"> </w:t>
      </w:r>
      <w:r>
        <w:t>к</w:t>
      </w:r>
      <w:r>
        <w:rPr>
          <w:spacing w:val="-11"/>
        </w:rPr>
        <w:t xml:space="preserve"> </w:t>
      </w:r>
      <w:r>
        <w:t>содержанию</w:t>
      </w:r>
      <w:r>
        <w:rPr>
          <w:spacing w:val="-9"/>
        </w:rPr>
        <w:t xml:space="preserve"> </w:t>
      </w:r>
      <w:r>
        <w:t>и</w:t>
      </w:r>
      <w:r>
        <w:rPr>
          <w:spacing w:val="-11"/>
        </w:rPr>
        <w:t xml:space="preserve"> </w:t>
      </w:r>
      <w:r>
        <w:t>направленности</w:t>
      </w:r>
      <w:r>
        <w:rPr>
          <w:spacing w:val="-10"/>
        </w:rPr>
        <w:t xml:space="preserve"> </w:t>
      </w:r>
      <w:r>
        <w:t>проекта разрабатываются образовательной организацией.</w:t>
      </w:r>
    </w:p>
    <w:p w14:paraId="54746979" w14:textId="77777777" w:rsidR="001F06A3" w:rsidRDefault="005F0269">
      <w:pPr>
        <w:pStyle w:val="a3"/>
        <w:ind w:left="1330" w:firstLine="0"/>
      </w:pPr>
      <w:r>
        <w:t>Проект</w:t>
      </w:r>
      <w:r>
        <w:rPr>
          <w:spacing w:val="-5"/>
        </w:rPr>
        <w:t xml:space="preserve"> </w:t>
      </w:r>
      <w:r>
        <w:t>оценивается</w:t>
      </w:r>
      <w:r>
        <w:rPr>
          <w:spacing w:val="-3"/>
        </w:rPr>
        <w:t xml:space="preserve"> </w:t>
      </w:r>
      <w:r>
        <w:t>по</w:t>
      </w:r>
      <w:r>
        <w:rPr>
          <w:spacing w:val="-5"/>
        </w:rPr>
        <w:t xml:space="preserve"> </w:t>
      </w:r>
      <w:r>
        <w:t>критериям</w:t>
      </w:r>
      <w:r>
        <w:rPr>
          <w:spacing w:val="-3"/>
        </w:rPr>
        <w:t xml:space="preserve"> </w:t>
      </w:r>
      <w:r>
        <w:rPr>
          <w:spacing w:val="-2"/>
        </w:rPr>
        <w:t>сформированности:</w:t>
      </w:r>
    </w:p>
    <w:p w14:paraId="10FF316F" w14:textId="77777777" w:rsidR="001F06A3" w:rsidRDefault="005F0269">
      <w:pPr>
        <w:pStyle w:val="a6"/>
        <w:numPr>
          <w:ilvl w:val="0"/>
          <w:numId w:val="168"/>
        </w:numPr>
        <w:tabs>
          <w:tab w:val="left" w:pos="1758"/>
          <w:tab w:val="left" w:pos="1771"/>
        </w:tabs>
        <w:ind w:left="1771" w:right="285" w:hanging="360"/>
        <w:rPr>
          <w:sz w:val="24"/>
        </w:rPr>
      </w:pPr>
      <w:r>
        <w:rPr>
          <w:sz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sz w:val="24"/>
        </w:rPr>
        <w:t>других;</w:t>
      </w:r>
    </w:p>
    <w:p w14:paraId="29182713" w14:textId="77777777" w:rsidR="001F06A3" w:rsidRDefault="005F0269">
      <w:pPr>
        <w:pStyle w:val="a6"/>
        <w:numPr>
          <w:ilvl w:val="0"/>
          <w:numId w:val="168"/>
        </w:numPr>
        <w:tabs>
          <w:tab w:val="left" w:pos="1758"/>
          <w:tab w:val="left" w:pos="1771"/>
        </w:tabs>
        <w:spacing w:before="1"/>
        <w:ind w:left="1771" w:right="283" w:hanging="360"/>
        <w:rPr>
          <w:sz w:val="24"/>
        </w:rPr>
      </w:pPr>
      <w:r>
        <w:rPr>
          <w:sz w:val="24"/>
        </w:rPr>
        <w:t>предметных</w:t>
      </w:r>
      <w:r>
        <w:rPr>
          <w:spacing w:val="-12"/>
          <w:sz w:val="24"/>
        </w:rPr>
        <w:t xml:space="preserve"> </w:t>
      </w:r>
      <w:r>
        <w:rPr>
          <w:sz w:val="24"/>
        </w:rPr>
        <w:t>знаний</w:t>
      </w:r>
      <w:r>
        <w:rPr>
          <w:spacing w:val="-13"/>
          <w:sz w:val="24"/>
        </w:rPr>
        <w:t xml:space="preserve"> </w:t>
      </w:r>
      <w:r>
        <w:rPr>
          <w:sz w:val="24"/>
        </w:rPr>
        <w:t>и</w:t>
      </w:r>
      <w:r>
        <w:rPr>
          <w:spacing w:val="-11"/>
          <w:sz w:val="24"/>
        </w:rPr>
        <w:t xml:space="preserve"> </w:t>
      </w:r>
      <w:r>
        <w:rPr>
          <w:sz w:val="24"/>
        </w:rPr>
        <w:t>способов</w:t>
      </w:r>
      <w:r>
        <w:rPr>
          <w:spacing w:val="-12"/>
          <w:sz w:val="24"/>
        </w:rPr>
        <w:t xml:space="preserve"> </w:t>
      </w:r>
      <w:r>
        <w:rPr>
          <w:sz w:val="24"/>
        </w:rPr>
        <w:t>действий:</w:t>
      </w:r>
      <w:r>
        <w:rPr>
          <w:spacing w:val="-9"/>
          <w:sz w:val="24"/>
        </w:rPr>
        <w:t xml:space="preserve"> </w:t>
      </w:r>
      <w:r>
        <w:rPr>
          <w:sz w:val="24"/>
        </w:rPr>
        <w:t>умение</w:t>
      </w:r>
      <w:r>
        <w:rPr>
          <w:spacing w:val="-13"/>
          <w:sz w:val="24"/>
        </w:rPr>
        <w:t xml:space="preserve"> </w:t>
      </w:r>
      <w:r>
        <w:rPr>
          <w:sz w:val="24"/>
        </w:rPr>
        <w:t>раскрыть</w:t>
      </w:r>
      <w:r>
        <w:rPr>
          <w:spacing w:val="-11"/>
          <w:sz w:val="24"/>
        </w:rPr>
        <w:t xml:space="preserve"> </w:t>
      </w:r>
      <w:r>
        <w:rPr>
          <w:sz w:val="24"/>
        </w:rPr>
        <w:t>содержание</w:t>
      </w:r>
      <w:r>
        <w:rPr>
          <w:spacing w:val="-13"/>
          <w:sz w:val="24"/>
        </w:rPr>
        <w:t xml:space="preserve"> </w:t>
      </w:r>
      <w:r>
        <w:rPr>
          <w:sz w:val="24"/>
        </w:rPr>
        <w:t>работы,</w:t>
      </w:r>
      <w:r>
        <w:rPr>
          <w:spacing w:val="-12"/>
          <w:sz w:val="24"/>
        </w:rPr>
        <w:t xml:space="preserve"> </w:t>
      </w:r>
      <w:r>
        <w:rPr>
          <w:sz w:val="24"/>
        </w:rPr>
        <w:t>грамотно и обоснованно в соответствии с рассматриваемой проблемой или темой использовать имеющиеся знания и способы действий;</w:t>
      </w:r>
    </w:p>
    <w:p w14:paraId="1E9FBCC6" w14:textId="77777777" w:rsidR="001F06A3" w:rsidRDefault="005F0269">
      <w:pPr>
        <w:pStyle w:val="a6"/>
        <w:numPr>
          <w:ilvl w:val="0"/>
          <w:numId w:val="168"/>
        </w:numPr>
        <w:tabs>
          <w:tab w:val="left" w:pos="1758"/>
          <w:tab w:val="left" w:pos="1771"/>
        </w:tabs>
        <w:ind w:left="1771" w:right="288" w:hanging="360"/>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119CC99" w14:textId="77777777" w:rsidR="001F06A3" w:rsidRDefault="005F0269">
      <w:pPr>
        <w:pStyle w:val="a6"/>
        <w:numPr>
          <w:ilvl w:val="0"/>
          <w:numId w:val="168"/>
        </w:numPr>
        <w:tabs>
          <w:tab w:val="left" w:pos="1758"/>
          <w:tab w:val="left" w:pos="1771"/>
        </w:tabs>
        <w:ind w:left="1771" w:right="285" w:hanging="360"/>
        <w:rPr>
          <w:sz w:val="24"/>
        </w:rPr>
      </w:pP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w:t>
      </w:r>
      <w:r>
        <w:rPr>
          <w:spacing w:val="-4"/>
          <w:sz w:val="24"/>
        </w:rPr>
        <w:t xml:space="preserve"> </w:t>
      </w:r>
      <w:r>
        <w:rPr>
          <w:sz w:val="24"/>
        </w:rPr>
        <w:t>умение</w:t>
      </w:r>
      <w:r>
        <w:rPr>
          <w:spacing w:val="-6"/>
          <w:sz w:val="24"/>
        </w:rPr>
        <w:t xml:space="preserve"> </w:t>
      </w:r>
      <w:r>
        <w:rPr>
          <w:sz w:val="24"/>
        </w:rPr>
        <w:t>ясно</w:t>
      </w:r>
      <w:r>
        <w:rPr>
          <w:spacing w:val="-5"/>
          <w:sz w:val="24"/>
        </w:rPr>
        <w:t xml:space="preserve"> </w:t>
      </w:r>
      <w:r>
        <w:rPr>
          <w:sz w:val="24"/>
        </w:rPr>
        <w:t>изложить</w:t>
      </w:r>
      <w:r>
        <w:rPr>
          <w:spacing w:val="-5"/>
          <w:sz w:val="24"/>
        </w:rPr>
        <w:t xml:space="preserve"> </w:t>
      </w:r>
      <w:r>
        <w:rPr>
          <w:sz w:val="24"/>
        </w:rPr>
        <w:t>и</w:t>
      </w:r>
      <w:r>
        <w:rPr>
          <w:spacing w:val="-5"/>
          <w:sz w:val="24"/>
        </w:rPr>
        <w:t xml:space="preserve"> </w:t>
      </w:r>
      <w:r>
        <w:rPr>
          <w:sz w:val="24"/>
        </w:rPr>
        <w:t xml:space="preserve">оформить выполненную работу, представить её результаты, аргументированно ответить на </w:t>
      </w:r>
      <w:r>
        <w:rPr>
          <w:spacing w:val="-2"/>
          <w:sz w:val="24"/>
        </w:rPr>
        <w:t>вопросы.</w:t>
      </w:r>
    </w:p>
    <w:p w14:paraId="05CAED2A" w14:textId="77777777" w:rsidR="001F06A3" w:rsidRDefault="005F0269">
      <w:pPr>
        <w:pStyle w:val="a3"/>
        <w:ind w:right="287"/>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4F9272B" w14:textId="77777777" w:rsidR="001F06A3" w:rsidRDefault="005F0269">
      <w:pPr>
        <w:pStyle w:val="a3"/>
        <w:spacing w:before="1"/>
        <w:ind w:right="298"/>
      </w:pPr>
      <w:r>
        <w:t>При оценке предметных результатов оцениваются достижения обучающихся планируемых результатов по отдельным учебным предметам.</w:t>
      </w:r>
    </w:p>
    <w:p w14:paraId="75607E53" w14:textId="77777777" w:rsidR="001F06A3" w:rsidRDefault="005F0269">
      <w:pPr>
        <w:pStyle w:val="a3"/>
        <w:ind w:right="284"/>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11DB30F7" w14:textId="77777777" w:rsidR="001F06A3" w:rsidRDefault="005F0269">
      <w:pPr>
        <w:pStyle w:val="a3"/>
        <w:ind w:right="294"/>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0F21C1E" w14:textId="77777777" w:rsidR="001F06A3" w:rsidRDefault="005F0269">
      <w:pPr>
        <w:pStyle w:val="a3"/>
        <w:ind w:left="1330" w:firstLine="0"/>
      </w:pPr>
      <w:r>
        <w:t>Особенности</w:t>
      </w:r>
      <w:r>
        <w:rPr>
          <w:spacing w:val="9"/>
        </w:rPr>
        <w:t xml:space="preserve"> </w:t>
      </w:r>
      <w:r>
        <w:t>оценки</w:t>
      </w:r>
      <w:r>
        <w:rPr>
          <w:spacing w:val="8"/>
        </w:rPr>
        <w:t xml:space="preserve"> </w:t>
      </w:r>
      <w:r>
        <w:t>по</w:t>
      </w:r>
      <w:r>
        <w:rPr>
          <w:spacing w:val="7"/>
        </w:rPr>
        <w:t xml:space="preserve"> </w:t>
      </w:r>
      <w:r>
        <w:t>отдельному</w:t>
      </w:r>
      <w:r>
        <w:rPr>
          <w:spacing w:val="7"/>
        </w:rPr>
        <w:t xml:space="preserve"> </w:t>
      </w:r>
      <w:r>
        <w:t>учебному</w:t>
      </w:r>
      <w:r>
        <w:rPr>
          <w:spacing w:val="4"/>
        </w:rPr>
        <w:t xml:space="preserve"> </w:t>
      </w:r>
      <w:r>
        <w:t>предмету</w:t>
      </w:r>
      <w:r>
        <w:rPr>
          <w:spacing w:val="3"/>
        </w:rPr>
        <w:t xml:space="preserve"> </w:t>
      </w:r>
      <w:r>
        <w:t>фиксируются</w:t>
      </w:r>
      <w:r>
        <w:rPr>
          <w:spacing w:val="7"/>
        </w:rPr>
        <w:t xml:space="preserve"> </w:t>
      </w:r>
      <w:r>
        <w:t>в</w:t>
      </w:r>
      <w:r>
        <w:rPr>
          <w:spacing w:val="6"/>
        </w:rPr>
        <w:t xml:space="preserve"> </w:t>
      </w:r>
      <w:r>
        <w:t>приложении</w:t>
      </w:r>
      <w:r>
        <w:rPr>
          <w:spacing w:val="8"/>
        </w:rPr>
        <w:t xml:space="preserve"> </w:t>
      </w:r>
      <w:r>
        <w:t>к</w:t>
      </w:r>
      <w:r>
        <w:rPr>
          <w:spacing w:val="9"/>
        </w:rPr>
        <w:t xml:space="preserve"> </w:t>
      </w:r>
      <w:r>
        <w:rPr>
          <w:spacing w:val="-5"/>
        </w:rPr>
        <w:t>ООП</w:t>
      </w:r>
    </w:p>
    <w:p w14:paraId="032D8112" w14:textId="77777777" w:rsidR="001F06A3" w:rsidRDefault="001F06A3">
      <w:pPr>
        <w:sectPr w:rsidR="001F06A3">
          <w:pgSz w:w="11900" w:h="16850"/>
          <w:pgMar w:top="500" w:right="220" w:bottom="620" w:left="480" w:header="0" w:footer="328" w:gutter="0"/>
          <w:cols w:space="720"/>
        </w:sectPr>
      </w:pPr>
    </w:p>
    <w:p w14:paraId="03BD3EAC" w14:textId="77777777" w:rsidR="001F06A3" w:rsidRDefault="005F0269">
      <w:pPr>
        <w:pStyle w:val="a3"/>
        <w:spacing w:before="1"/>
        <w:ind w:firstLine="0"/>
        <w:jc w:val="left"/>
      </w:pPr>
      <w:r>
        <w:rPr>
          <w:spacing w:val="-4"/>
        </w:rPr>
        <w:lastRenderedPageBreak/>
        <w:t>ООО.</w:t>
      </w:r>
    </w:p>
    <w:p w14:paraId="0E1A09A2" w14:textId="77777777" w:rsidR="001F06A3" w:rsidRDefault="005F0269">
      <w:pPr>
        <w:rPr>
          <w:sz w:val="24"/>
        </w:rPr>
      </w:pPr>
      <w:r>
        <w:br w:type="column"/>
      </w:r>
    </w:p>
    <w:p w14:paraId="17F0385A" w14:textId="77777777" w:rsidR="001F06A3" w:rsidRDefault="005F0269">
      <w:pPr>
        <w:pStyle w:val="a3"/>
        <w:spacing w:before="1"/>
        <w:ind w:left="121" w:firstLine="0"/>
        <w:jc w:val="left"/>
      </w:pPr>
      <w:r>
        <w:t>Описание</w:t>
      </w:r>
      <w:r>
        <w:rPr>
          <w:spacing w:val="-7"/>
        </w:rPr>
        <w:t xml:space="preserve"> </w:t>
      </w:r>
      <w:r>
        <w:t>оценки</w:t>
      </w:r>
      <w:r>
        <w:rPr>
          <w:spacing w:val="-3"/>
        </w:rPr>
        <w:t xml:space="preserve"> </w:t>
      </w:r>
      <w:r>
        <w:t>предметных</w:t>
      </w:r>
      <w:r>
        <w:rPr>
          <w:spacing w:val="-2"/>
        </w:rPr>
        <w:t xml:space="preserve"> </w:t>
      </w:r>
      <w:r>
        <w:t>результатов</w:t>
      </w:r>
      <w:r>
        <w:rPr>
          <w:spacing w:val="-4"/>
        </w:rPr>
        <w:t xml:space="preserve"> </w:t>
      </w:r>
      <w:r>
        <w:t>по</w:t>
      </w:r>
      <w:r>
        <w:rPr>
          <w:spacing w:val="-4"/>
        </w:rPr>
        <w:t xml:space="preserve"> </w:t>
      </w:r>
      <w:r>
        <w:t>отдельному</w:t>
      </w:r>
      <w:r>
        <w:rPr>
          <w:spacing w:val="-6"/>
        </w:rPr>
        <w:t xml:space="preserve"> </w:t>
      </w:r>
      <w:r>
        <w:t>учебному</w:t>
      </w:r>
      <w:r>
        <w:rPr>
          <w:spacing w:val="-8"/>
        </w:rPr>
        <w:t xml:space="preserve"> </w:t>
      </w:r>
      <w:r>
        <w:t>предмету</w:t>
      </w:r>
      <w:r>
        <w:rPr>
          <w:spacing w:val="-7"/>
        </w:rPr>
        <w:t xml:space="preserve"> </w:t>
      </w:r>
      <w:r>
        <w:rPr>
          <w:spacing w:val="-2"/>
        </w:rPr>
        <w:t>включает:</w:t>
      </w:r>
    </w:p>
    <w:p w14:paraId="75AE9B3D" w14:textId="77777777" w:rsidR="001F06A3" w:rsidRDefault="005F0269">
      <w:pPr>
        <w:pStyle w:val="a6"/>
        <w:numPr>
          <w:ilvl w:val="0"/>
          <w:numId w:val="167"/>
        </w:numPr>
        <w:tabs>
          <w:tab w:val="left" w:pos="550"/>
          <w:tab w:val="left" w:pos="562"/>
        </w:tabs>
        <w:ind w:right="292" w:hanging="360"/>
        <w:jc w:val="left"/>
        <w:rPr>
          <w:sz w:val="24"/>
        </w:rPr>
      </w:pPr>
      <w:r>
        <w:rPr>
          <w:sz w:val="24"/>
        </w:rPr>
        <w:t>список</w:t>
      </w:r>
      <w:r>
        <w:rPr>
          <w:spacing w:val="40"/>
          <w:sz w:val="24"/>
        </w:rPr>
        <w:t xml:space="preserve"> </w:t>
      </w:r>
      <w:r>
        <w:rPr>
          <w:sz w:val="24"/>
        </w:rPr>
        <w:t>итоговых</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этапов</w:t>
      </w:r>
      <w:r>
        <w:rPr>
          <w:spacing w:val="40"/>
          <w:sz w:val="24"/>
        </w:rPr>
        <w:t xml:space="preserve"> </w:t>
      </w:r>
      <w:r>
        <w:rPr>
          <w:sz w:val="24"/>
        </w:rPr>
        <w:t>их</w:t>
      </w:r>
      <w:r>
        <w:rPr>
          <w:spacing w:val="40"/>
          <w:sz w:val="24"/>
        </w:rPr>
        <w:t xml:space="preserve"> </w:t>
      </w:r>
      <w:r>
        <w:rPr>
          <w:sz w:val="24"/>
        </w:rPr>
        <w:t>формирования</w:t>
      </w:r>
      <w:r>
        <w:rPr>
          <w:spacing w:val="40"/>
          <w:sz w:val="24"/>
        </w:rPr>
        <w:t xml:space="preserve"> </w:t>
      </w:r>
      <w:r>
        <w:rPr>
          <w:sz w:val="24"/>
        </w:rPr>
        <w:t>и способов оценки (например, текущая (тематическая), устно (письменно), практика);</w:t>
      </w:r>
    </w:p>
    <w:p w14:paraId="468660BE" w14:textId="77777777" w:rsidR="001F06A3" w:rsidRDefault="005F0269">
      <w:pPr>
        <w:pStyle w:val="a6"/>
        <w:numPr>
          <w:ilvl w:val="0"/>
          <w:numId w:val="167"/>
        </w:numPr>
        <w:tabs>
          <w:tab w:val="left" w:pos="550"/>
        </w:tabs>
        <w:ind w:left="550"/>
        <w:jc w:val="left"/>
        <w:rPr>
          <w:sz w:val="24"/>
        </w:rPr>
      </w:pPr>
      <w:r>
        <w:rPr>
          <w:sz w:val="24"/>
        </w:rPr>
        <w:t>требования</w:t>
      </w:r>
      <w:r>
        <w:rPr>
          <w:spacing w:val="-9"/>
          <w:sz w:val="24"/>
        </w:rPr>
        <w:t xml:space="preserve"> </w:t>
      </w:r>
      <w:r>
        <w:rPr>
          <w:sz w:val="24"/>
        </w:rPr>
        <w:t>к</w:t>
      </w:r>
      <w:r>
        <w:rPr>
          <w:spacing w:val="-8"/>
          <w:sz w:val="24"/>
        </w:rPr>
        <w:t xml:space="preserve"> </w:t>
      </w:r>
      <w:r>
        <w:rPr>
          <w:sz w:val="24"/>
        </w:rPr>
        <w:t>выставлению</w:t>
      </w:r>
      <w:r>
        <w:rPr>
          <w:spacing w:val="-8"/>
          <w:sz w:val="24"/>
        </w:rPr>
        <w:t xml:space="preserve"> </w:t>
      </w:r>
      <w:r>
        <w:rPr>
          <w:sz w:val="24"/>
        </w:rPr>
        <w:t>отметок</w:t>
      </w:r>
      <w:r>
        <w:rPr>
          <w:spacing w:val="-8"/>
          <w:sz w:val="24"/>
        </w:rPr>
        <w:t xml:space="preserve"> </w:t>
      </w:r>
      <w:r>
        <w:rPr>
          <w:sz w:val="24"/>
        </w:rPr>
        <w:t>за</w:t>
      </w:r>
      <w:r>
        <w:rPr>
          <w:spacing w:val="-9"/>
          <w:sz w:val="24"/>
        </w:rPr>
        <w:t xml:space="preserve"> </w:t>
      </w:r>
      <w:r>
        <w:rPr>
          <w:sz w:val="24"/>
        </w:rPr>
        <w:t>промежуточную</w:t>
      </w:r>
      <w:r>
        <w:rPr>
          <w:spacing w:val="-5"/>
          <w:sz w:val="24"/>
        </w:rPr>
        <w:t xml:space="preserve"> </w:t>
      </w:r>
      <w:r>
        <w:rPr>
          <w:sz w:val="24"/>
        </w:rPr>
        <w:t>аттестацию</w:t>
      </w:r>
      <w:r>
        <w:rPr>
          <w:spacing w:val="-9"/>
          <w:sz w:val="24"/>
        </w:rPr>
        <w:t xml:space="preserve"> </w:t>
      </w:r>
      <w:r>
        <w:rPr>
          <w:sz w:val="24"/>
        </w:rPr>
        <w:t>(при</w:t>
      </w:r>
      <w:r>
        <w:rPr>
          <w:spacing w:val="-7"/>
          <w:sz w:val="24"/>
        </w:rPr>
        <w:t xml:space="preserve"> </w:t>
      </w:r>
      <w:r>
        <w:rPr>
          <w:sz w:val="24"/>
        </w:rPr>
        <w:t>необходимости</w:t>
      </w:r>
      <w:r>
        <w:rPr>
          <w:spacing w:val="-2"/>
          <w:sz w:val="24"/>
        </w:rPr>
        <w:t xml:space="preserve"> </w:t>
      </w:r>
      <w:r>
        <w:rPr>
          <w:spacing w:val="-10"/>
          <w:sz w:val="24"/>
        </w:rPr>
        <w:t>-</w:t>
      </w:r>
    </w:p>
    <w:p w14:paraId="2C3A38B5" w14:textId="77777777" w:rsidR="001F06A3" w:rsidRDefault="005F0269">
      <w:pPr>
        <w:pStyle w:val="a3"/>
        <w:ind w:left="562" w:firstLine="0"/>
        <w:jc w:val="left"/>
      </w:pPr>
      <w:r>
        <w:t>с</w:t>
      </w:r>
      <w:r>
        <w:rPr>
          <w:spacing w:val="-4"/>
        </w:rPr>
        <w:t xml:space="preserve"> </w:t>
      </w:r>
      <w:r>
        <w:t>учётом</w:t>
      </w:r>
      <w:r>
        <w:rPr>
          <w:spacing w:val="-3"/>
        </w:rPr>
        <w:t xml:space="preserve"> </w:t>
      </w:r>
      <w:r>
        <w:t>степени</w:t>
      </w:r>
      <w:r>
        <w:rPr>
          <w:spacing w:val="-2"/>
        </w:rPr>
        <w:t xml:space="preserve"> </w:t>
      </w:r>
      <w:r>
        <w:t>значимости</w:t>
      </w:r>
      <w:r>
        <w:rPr>
          <w:spacing w:val="-2"/>
        </w:rPr>
        <w:t xml:space="preserve"> </w:t>
      </w:r>
      <w:r>
        <w:t>отметок</w:t>
      </w:r>
      <w:r>
        <w:rPr>
          <w:spacing w:val="-2"/>
        </w:rPr>
        <w:t xml:space="preserve"> </w:t>
      </w:r>
      <w:r>
        <w:t>за</w:t>
      </w:r>
      <w:r>
        <w:rPr>
          <w:spacing w:val="-3"/>
        </w:rPr>
        <w:t xml:space="preserve"> </w:t>
      </w:r>
      <w:r>
        <w:t>отдельные</w:t>
      </w:r>
      <w:r>
        <w:rPr>
          <w:spacing w:val="-5"/>
        </w:rPr>
        <w:t xml:space="preserve"> </w:t>
      </w:r>
      <w:r>
        <w:t>оценочные</w:t>
      </w:r>
      <w:r>
        <w:rPr>
          <w:spacing w:val="-4"/>
        </w:rPr>
        <w:t xml:space="preserve"> </w:t>
      </w:r>
      <w:r>
        <w:rPr>
          <w:spacing w:val="-2"/>
        </w:rPr>
        <w:t>процедуры);</w:t>
      </w:r>
    </w:p>
    <w:p w14:paraId="509E4FDE" w14:textId="77777777" w:rsidR="001F06A3" w:rsidRDefault="005F0269">
      <w:pPr>
        <w:pStyle w:val="a6"/>
        <w:numPr>
          <w:ilvl w:val="0"/>
          <w:numId w:val="167"/>
        </w:numPr>
        <w:tabs>
          <w:tab w:val="left" w:pos="550"/>
        </w:tabs>
        <w:ind w:left="550"/>
        <w:jc w:val="left"/>
        <w:rPr>
          <w:sz w:val="24"/>
        </w:rPr>
      </w:pPr>
      <w:r>
        <w:rPr>
          <w:sz w:val="24"/>
        </w:rPr>
        <w:t>график</w:t>
      </w:r>
      <w:r>
        <w:rPr>
          <w:spacing w:val="-5"/>
          <w:sz w:val="24"/>
        </w:rPr>
        <w:t xml:space="preserve"> </w:t>
      </w:r>
      <w:r>
        <w:rPr>
          <w:sz w:val="24"/>
        </w:rPr>
        <w:t>контрольных</w:t>
      </w:r>
      <w:r>
        <w:rPr>
          <w:spacing w:val="-2"/>
          <w:sz w:val="24"/>
        </w:rPr>
        <w:t xml:space="preserve"> мероприятий.</w:t>
      </w:r>
    </w:p>
    <w:p w14:paraId="646AE8DD" w14:textId="77777777" w:rsidR="001F06A3" w:rsidRDefault="005F0269">
      <w:pPr>
        <w:pStyle w:val="a3"/>
        <w:spacing w:before="24"/>
        <w:ind w:left="121" w:firstLine="0"/>
        <w:jc w:val="left"/>
      </w:pPr>
      <w:r>
        <w:t>Стартовая</w:t>
      </w:r>
      <w:r>
        <w:rPr>
          <w:spacing w:val="24"/>
        </w:rPr>
        <w:t xml:space="preserve"> </w:t>
      </w:r>
      <w:r>
        <w:t>диагностика</w:t>
      </w:r>
      <w:r>
        <w:rPr>
          <w:spacing w:val="23"/>
        </w:rPr>
        <w:t xml:space="preserve"> </w:t>
      </w:r>
      <w:r>
        <w:t>проводится</w:t>
      </w:r>
      <w:r>
        <w:rPr>
          <w:spacing w:val="27"/>
        </w:rPr>
        <w:t xml:space="preserve"> </w:t>
      </w:r>
      <w:r>
        <w:t>администрацией</w:t>
      </w:r>
      <w:r>
        <w:rPr>
          <w:spacing w:val="27"/>
        </w:rPr>
        <w:t xml:space="preserve"> </w:t>
      </w:r>
      <w:r>
        <w:t>образовательной</w:t>
      </w:r>
      <w:r>
        <w:rPr>
          <w:spacing w:val="26"/>
        </w:rPr>
        <w:t xml:space="preserve"> </w:t>
      </w:r>
      <w:r>
        <w:t>организации</w:t>
      </w:r>
      <w:r>
        <w:rPr>
          <w:spacing w:val="27"/>
        </w:rPr>
        <w:t xml:space="preserve"> </w:t>
      </w:r>
      <w:r>
        <w:t>с</w:t>
      </w:r>
      <w:r>
        <w:rPr>
          <w:spacing w:val="27"/>
        </w:rPr>
        <w:t xml:space="preserve"> </w:t>
      </w:r>
      <w:r>
        <w:rPr>
          <w:spacing w:val="-2"/>
        </w:rPr>
        <w:t>целью</w:t>
      </w:r>
    </w:p>
    <w:p w14:paraId="747451BB" w14:textId="77777777" w:rsidR="001F06A3" w:rsidRDefault="001F06A3">
      <w:pPr>
        <w:sectPr w:rsidR="001F06A3">
          <w:type w:val="continuous"/>
          <w:pgSz w:w="11900" w:h="16850"/>
          <w:pgMar w:top="280" w:right="220" w:bottom="280" w:left="480" w:header="0" w:footer="328" w:gutter="0"/>
          <w:cols w:num="2" w:space="720" w:equalWidth="0">
            <w:col w:w="1169" w:space="40"/>
            <w:col w:w="9991"/>
          </w:cols>
        </w:sectPr>
      </w:pPr>
    </w:p>
    <w:p w14:paraId="2D705EE8" w14:textId="77777777" w:rsidR="001F06A3" w:rsidRDefault="005F0269">
      <w:pPr>
        <w:pStyle w:val="a3"/>
        <w:ind w:firstLine="0"/>
      </w:pPr>
      <w:r>
        <w:lastRenderedPageBreak/>
        <w:t>оценки</w:t>
      </w:r>
      <w:r>
        <w:rPr>
          <w:spacing w:val="-6"/>
        </w:rPr>
        <w:t xml:space="preserve"> </w:t>
      </w:r>
      <w:r>
        <w:t>готовности</w:t>
      </w:r>
      <w:r>
        <w:rPr>
          <w:spacing w:val="-4"/>
        </w:rPr>
        <w:t xml:space="preserve"> </w:t>
      </w:r>
      <w:r>
        <w:t>к</w:t>
      </w:r>
      <w:r>
        <w:rPr>
          <w:spacing w:val="-3"/>
        </w:rPr>
        <w:t xml:space="preserve"> </w:t>
      </w:r>
      <w:r>
        <w:t>обучению</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14:paraId="4AF5BA61" w14:textId="77777777" w:rsidR="001F06A3" w:rsidRDefault="005F0269">
      <w:pPr>
        <w:pStyle w:val="a3"/>
        <w:ind w:right="287"/>
      </w:pPr>
      <w: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Pr>
          <w:spacing w:val="-2"/>
        </w:rPr>
        <w:t>обучающихся.</w:t>
      </w:r>
    </w:p>
    <w:p w14:paraId="4FFBFBBF" w14:textId="77777777" w:rsidR="001F06A3" w:rsidRDefault="005F0269">
      <w:pPr>
        <w:pStyle w:val="a3"/>
        <w:spacing w:before="5"/>
        <w:ind w:left="1330" w:firstLine="0"/>
      </w:pPr>
      <w:r>
        <w:t>Объектом</w:t>
      </w:r>
      <w:r>
        <w:rPr>
          <w:spacing w:val="-8"/>
        </w:rPr>
        <w:t xml:space="preserve"> </w:t>
      </w:r>
      <w:r>
        <w:t>оценки</w:t>
      </w:r>
      <w:r>
        <w:rPr>
          <w:spacing w:val="-4"/>
        </w:rPr>
        <w:t xml:space="preserve"> </w:t>
      </w:r>
      <w:r>
        <w:t>являются:</w:t>
      </w:r>
      <w:r>
        <w:rPr>
          <w:spacing w:val="-5"/>
        </w:rPr>
        <w:t xml:space="preserve"> </w:t>
      </w:r>
      <w:r>
        <w:t>структура</w:t>
      </w:r>
      <w:r>
        <w:rPr>
          <w:spacing w:val="-3"/>
        </w:rPr>
        <w:t xml:space="preserve"> </w:t>
      </w:r>
      <w:r>
        <w:t>мотивации,</w:t>
      </w:r>
      <w:r>
        <w:rPr>
          <w:spacing w:val="-5"/>
        </w:rPr>
        <w:t xml:space="preserve"> </w:t>
      </w:r>
      <w:r>
        <w:t>сформированность</w:t>
      </w:r>
      <w:r>
        <w:rPr>
          <w:spacing w:val="-3"/>
        </w:rPr>
        <w:t xml:space="preserve"> </w:t>
      </w:r>
      <w:r>
        <w:rPr>
          <w:spacing w:val="-2"/>
        </w:rPr>
        <w:t>учебной</w:t>
      </w:r>
    </w:p>
    <w:p w14:paraId="10F5A66E" w14:textId="77777777" w:rsidR="001F06A3" w:rsidRDefault="001F06A3">
      <w:pPr>
        <w:sectPr w:rsidR="001F06A3">
          <w:type w:val="continuous"/>
          <w:pgSz w:w="11900" w:h="16850"/>
          <w:pgMar w:top="280" w:right="220" w:bottom="280" w:left="480" w:header="0" w:footer="328" w:gutter="0"/>
          <w:cols w:space="720"/>
        </w:sectPr>
      </w:pPr>
    </w:p>
    <w:p w14:paraId="3AFE8DD9" w14:textId="77777777" w:rsidR="001F06A3" w:rsidRDefault="005F0269">
      <w:pPr>
        <w:pStyle w:val="a3"/>
        <w:spacing w:before="72"/>
        <w:ind w:left="588" w:right="276" w:firstLine="0"/>
      </w:pPr>
      <w: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52948709" w14:textId="77777777" w:rsidR="001F06A3" w:rsidRDefault="005F0269">
      <w:pPr>
        <w:pStyle w:val="a3"/>
        <w:ind w:left="588" w:right="277"/>
      </w:pPr>
      <w:r>
        <w:t>Стартовая</w:t>
      </w:r>
      <w:r>
        <w:rPr>
          <w:spacing w:val="-15"/>
        </w:rPr>
        <w:t xml:space="preserve"> </w:t>
      </w:r>
      <w:r>
        <w:t>диагностика</w:t>
      </w:r>
      <w:r>
        <w:rPr>
          <w:spacing w:val="-15"/>
        </w:rPr>
        <w:t xml:space="preserve"> </w:t>
      </w:r>
      <w:r>
        <w:t>проводится</w:t>
      </w:r>
      <w:r>
        <w:rPr>
          <w:spacing w:val="-15"/>
        </w:rPr>
        <w:t xml:space="preserve"> </w:t>
      </w:r>
      <w:r>
        <w:t>педагогическими</w:t>
      </w:r>
      <w:r>
        <w:rPr>
          <w:spacing w:val="-15"/>
        </w:rPr>
        <w:t xml:space="preserve"> </w:t>
      </w:r>
      <w:r>
        <w:t>работниками</w:t>
      </w:r>
      <w:r>
        <w:rPr>
          <w:spacing w:val="-15"/>
        </w:rPr>
        <w:t xml:space="preserve"> </w:t>
      </w:r>
      <w:r>
        <w:t>с</w:t>
      </w:r>
      <w:r>
        <w:rPr>
          <w:spacing w:val="-15"/>
        </w:rPr>
        <w:t xml:space="preserve"> </w:t>
      </w:r>
      <w:r>
        <w:t>целью</w:t>
      </w:r>
      <w:r>
        <w:rPr>
          <w:spacing w:val="-15"/>
        </w:rPr>
        <w:t xml:space="preserve"> </w:t>
      </w:r>
      <w:r>
        <w:t>оценки</w:t>
      </w:r>
      <w:r>
        <w:rPr>
          <w:spacing w:val="-15"/>
        </w:rPr>
        <w:t xml:space="preserve"> </w:t>
      </w:r>
      <w:r>
        <w:t>готовности к</w:t>
      </w:r>
      <w:r>
        <w:rPr>
          <w:spacing w:val="-13"/>
        </w:rPr>
        <w:t xml:space="preserve"> </w:t>
      </w:r>
      <w:r>
        <w:t>изучению</w:t>
      </w:r>
      <w:r>
        <w:rPr>
          <w:spacing w:val="-14"/>
        </w:rPr>
        <w:t xml:space="preserve"> </w:t>
      </w:r>
      <w:r>
        <w:t>отдельных</w:t>
      </w:r>
      <w:r>
        <w:rPr>
          <w:spacing w:val="-14"/>
        </w:rPr>
        <w:t xml:space="preserve"> </w:t>
      </w:r>
      <w:r>
        <w:t>учебных</w:t>
      </w:r>
      <w:r>
        <w:rPr>
          <w:spacing w:val="-12"/>
        </w:rPr>
        <w:t xml:space="preserve"> </w:t>
      </w:r>
      <w:r>
        <w:t>предметов.</w:t>
      </w:r>
      <w:r>
        <w:rPr>
          <w:spacing w:val="-14"/>
        </w:rPr>
        <w:t xml:space="preserve"> </w:t>
      </w:r>
      <w:r>
        <w:t>Результаты</w:t>
      </w:r>
      <w:r>
        <w:rPr>
          <w:spacing w:val="-14"/>
        </w:rPr>
        <w:t xml:space="preserve"> </w:t>
      </w:r>
      <w:r>
        <w:t>стартовой</w:t>
      </w:r>
      <w:r>
        <w:rPr>
          <w:spacing w:val="-13"/>
        </w:rPr>
        <w:t xml:space="preserve"> </w:t>
      </w:r>
      <w:r>
        <w:t>диагностики</w:t>
      </w:r>
      <w:r>
        <w:rPr>
          <w:spacing w:val="-13"/>
        </w:rPr>
        <w:t xml:space="preserve"> </w:t>
      </w:r>
      <w:r>
        <w:t>являются</w:t>
      </w:r>
      <w:r>
        <w:rPr>
          <w:spacing w:val="-14"/>
        </w:rPr>
        <w:t xml:space="preserve"> </w:t>
      </w:r>
      <w:r>
        <w:t>основанием для корректировки учебных программ и индивидуализации учебного процесса.</w:t>
      </w:r>
    </w:p>
    <w:p w14:paraId="270D4FDE" w14:textId="77777777" w:rsidR="001F06A3" w:rsidRDefault="005F0269">
      <w:pPr>
        <w:pStyle w:val="a3"/>
        <w:ind w:left="588" w:right="286"/>
      </w:pPr>
      <w:r>
        <w:t>При текущей оценке оценивается индивидуальное продвижение обучающегося в освоении программы учебного предмета.</w:t>
      </w:r>
    </w:p>
    <w:p w14:paraId="44BDCB32" w14:textId="77777777" w:rsidR="001F06A3" w:rsidRDefault="005F0269">
      <w:pPr>
        <w:pStyle w:val="a3"/>
        <w:ind w:left="588" w:right="281"/>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02904F2" w14:textId="77777777" w:rsidR="001F06A3" w:rsidRDefault="005F0269">
      <w:pPr>
        <w:pStyle w:val="a3"/>
        <w:ind w:left="588" w:right="282"/>
      </w:pPr>
      <w:r>
        <w:t>Объектом</w:t>
      </w:r>
      <w:r>
        <w:rPr>
          <w:spacing w:val="-3"/>
        </w:rPr>
        <w:t xml:space="preserve"> </w:t>
      </w:r>
      <w:r>
        <w:t>текущей</w:t>
      </w:r>
      <w:r>
        <w:rPr>
          <w:spacing w:val="-1"/>
        </w:rPr>
        <w:t xml:space="preserve"> </w:t>
      </w:r>
      <w:r>
        <w:t>оценки</w:t>
      </w:r>
      <w:r>
        <w:rPr>
          <w:spacing w:val="-1"/>
        </w:rPr>
        <w:t xml:space="preserve"> </w:t>
      </w:r>
      <w:r>
        <w:t>являются</w:t>
      </w:r>
      <w:r>
        <w:rPr>
          <w:spacing w:val="-2"/>
        </w:rPr>
        <w:t xml:space="preserve"> </w:t>
      </w:r>
      <w:r>
        <w:t>тематические</w:t>
      </w:r>
      <w:r>
        <w:rPr>
          <w:spacing w:val="-3"/>
        </w:rPr>
        <w:t xml:space="preserve"> </w:t>
      </w:r>
      <w:r>
        <w:t>планируемые</w:t>
      </w:r>
      <w:r>
        <w:rPr>
          <w:spacing w:val="-2"/>
        </w:rPr>
        <w:t xml:space="preserve"> </w:t>
      </w:r>
      <w:r>
        <w:t>результаты,</w:t>
      </w:r>
      <w:r>
        <w:rPr>
          <w:spacing w:val="-2"/>
        </w:rPr>
        <w:t xml:space="preserve"> </w:t>
      </w:r>
      <w:r>
        <w:t>этапы</w:t>
      </w:r>
      <w:r>
        <w:rPr>
          <w:spacing w:val="-3"/>
        </w:rPr>
        <w:t xml:space="preserve"> </w:t>
      </w:r>
      <w:r>
        <w:t>освоения которых зафиксированы в тематическом планировании по учебному предмету.</w:t>
      </w:r>
    </w:p>
    <w:p w14:paraId="00AF9235" w14:textId="77777777" w:rsidR="001F06A3" w:rsidRDefault="005F0269">
      <w:pPr>
        <w:pStyle w:val="a3"/>
        <w:ind w:left="588" w:right="278"/>
      </w:pPr>
      <w:r>
        <w:t>В</w:t>
      </w:r>
      <w:r>
        <w:rPr>
          <w:spacing w:val="-5"/>
        </w:rPr>
        <w:t xml:space="preserve"> </w:t>
      </w:r>
      <w:r>
        <w:t>текущей</w:t>
      </w:r>
      <w:r>
        <w:rPr>
          <w:spacing w:val="-3"/>
        </w:rPr>
        <w:t xml:space="preserve"> </w:t>
      </w:r>
      <w:r>
        <w:t>оценке</w:t>
      </w:r>
      <w:r>
        <w:rPr>
          <w:spacing w:val="-4"/>
        </w:rPr>
        <w:t xml:space="preserve"> </w:t>
      </w:r>
      <w:r>
        <w:t>используется</w:t>
      </w:r>
      <w:r>
        <w:rPr>
          <w:spacing w:val="-3"/>
        </w:rPr>
        <w:t xml:space="preserve"> </w:t>
      </w:r>
      <w:r>
        <w:t>различные</w:t>
      </w:r>
      <w:r>
        <w:rPr>
          <w:spacing w:val="-5"/>
        </w:rPr>
        <w:t xml:space="preserve"> </w:t>
      </w:r>
      <w:r>
        <w:t>формы</w:t>
      </w:r>
      <w:r>
        <w:rPr>
          <w:spacing w:val="-3"/>
        </w:rPr>
        <w:t xml:space="preserve"> </w:t>
      </w:r>
      <w:r>
        <w:t>и</w:t>
      </w:r>
      <w:r>
        <w:rPr>
          <w:spacing w:val="-4"/>
        </w:rPr>
        <w:t xml:space="preserve"> </w:t>
      </w:r>
      <w:r>
        <w:t>методы</w:t>
      </w:r>
      <w:r>
        <w:rPr>
          <w:spacing w:val="-3"/>
        </w:rPr>
        <w:t xml:space="preserve"> </w:t>
      </w:r>
      <w:r>
        <w:t>проверки</w:t>
      </w:r>
      <w:r>
        <w:rPr>
          <w:spacing w:val="-3"/>
        </w:rPr>
        <w:t xml:space="preserve"> </w:t>
      </w:r>
      <w:r>
        <w:t>(устные</w:t>
      </w:r>
      <w:r>
        <w:rPr>
          <w:spacing w:val="-5"/>
        </w:rPr>
        <w:t xml:space="preserve"> </w:t>
      </w:r>
      <w:r>
        <w:t>и</w:t>
      </w:r>
      <w:r>
        <w:rPr>
          <w:spacing w:val="-3"/>
        </w:rPr>
        <w:t xml:space="preserve"> </w:t>
      </w:r>
      <w:r>
        <w:t>письменные опросы, практические работы, творческие работы, индивидуальные и групповые формы, само- и взаимооценка, рефлексия, листы продвижения</w:t>
      </w:r>
      <w:r>
        <w:rPr>
          <w:spacing w:val="-2"/>
        </w:rPr>
        <w:t xml:space="preserve"> </w:t>
      </w:r>
      <w:r>
        <w:t>и другие) с учётом особенностей учебного предмета.</w:t>
      </w:r>
    </w:p>
    <w:p w14:paraId="6A88AA02" w14:textId="77777777" w:rsidR="001F06A3" w:rsidRDefault="005F0269">
      <w:pPr>
        <w:pStyle w:val="a3"/>
        <w:spacing w:before="1"/>
        <w:ind w:left="1327" w:firstLine="0"/>
      </w:pPr>
      <w:r>
        <w:t>Результаты</w:t>
      </w:r>
      <w:r>
        <w:rPr>
          <w:spacing w:val="-6"/>
        </w:rPr>
        <w:t xml:space="preserve"> </w:t>
      </w:r>
      <w:r>
        <w:t>текущей</w:t>
      </w:r>
      <w:r>
        <w:rPr>
          <w:spacing w:val="-4"/>
        </w:rPr>
        <w:t xml:space="preserve"> </w:t>
      </w:r>
      <w:r>
        <w:t>оценки</w:t>
      </w:r>
      <w:r>
        <w:rPr>
          <w:spacing w:val="-4"/>
        </w:rPr>
        <w:t xml:space="preserve"> </w:t>
      </w:r>
      <w:r>
        <w:t>являются</w:t>
      </w:r>
      <w:r>
        <w:rPr>
          <w:spacing w:val="-4"/>
        </w:rPr>
        <w:t xml:space="preserve"> </w:t>
      </w:r>
      <w:r>
        <w:t>основой</w:t>
      </w:r>
      <w:r>
        <w:rPr>
          <w:spacing w:val="-5"/>
        </w:rPr>
        <w:t xml:space="preserve"> </w:t>
      </w:r>
      <w:r>
        <w:t>для</w:t>
      </w:r>
      <w:r>
        <w:rPr>
          <w:spacing w:val="-4"/>
        </w:rPr>
        <w:t xml:space="preserve"> </w:t>
      </w:r>
      <w:r>
        <w:t>индивидуализации</w:t>
      </w:r>
      <w:r>
        <w:rPr>
          <w:spacing w:val="-6"/>
        </w:rPr>
        <w:t xml:space="preserve"> </w:t>
      </w:r>
      <w:r>
        <w:t>учебного</w:t>
      </w:r>
      <w:r>
        <w:rPr>
          <w:spacing w:val="-3"/>
        </w:rPr>
        <w:t xml:space="preserve"> </w:t>
      </w:r>
      <w:r>
        <w:rPr>
          <w:spacing w:val="-2"/>
        </w:rPr>
        <w:t>процесса.</w:t>
      </w:r>
    </w:p>
    <w:p w14:paraId="17EEF5C2" w14:textId="77777777" w:rsidR="001F06A3" w:rsidRDefault="005F0269">
      <w:pPr>
        <w:pStyle w:val="a3"/>
        <w:ind w:left="588" w:right="283"/>
      </w:pPr>
      <w:r>
        <w:t>При тематической оценке оценивается уровень достижения тематических планируемых результатов по учебному предмету.</w:t>
      </w:r>
    </w:p>
    <w:p w14:paraId="4556C90D" w14:textId="77777777" w:rsidR="001F06A3" w:rsidRDefault="005F0269">
      <w:pPr>
        <w:pStyle w:val="a3"/>
        <w:ind w:left="1327" w:firstLine="0"/>
      </w:pPr>
      <w:r>
        <w:t>Внутренний</w:t>
      </w:r>
      <w:r>
        <w:rPr>
          <w:spacing w:val="-9"/>
        </w:rPr>
        <w:t xml:space="preserve"> </w:t>
      </w:r>
      <w:r>
        <w:t>мониторинг</w:t>
      </w:r>
      <w:r>
        <w:rPr>
          <w:spacing w:val="-7"/>
        </w:rPr>
        <w:t xml:space="preserve"> </w:t>
      </w:r>
      <w:r>
        <w:t>включает</w:t>
      </w:r>
      <w:r>
        <w:rPr>
          <w:spacing w:val="-6"/>
        </w:rPr>
        <w:t xml:space="preserve"> </w:t>
      </w:r>
      <w:r>
        <w:t>следующие</w:t>
      </w:r>
      <w:r>
        <w:rPr>
          <w:spacing w:val="-7"/>
        </w:rPr>
        <w:t xml:space="preserve"> </w:t>
      </w:r>
      <w:r>
        <w:rPr>
          <w:spacing w:val="-2"/>
        </w:rPr>
        <w:t>процедуры:</w:t>
      </w:r>
    </w:p>
    <w:p w14:paraId="2D6BCCB1" w14:textId="77777777" w:rsidR="001F06A3" w:rsidRDefault="005F0269">
      <w:pPr>
        <w:pStyle w:val="a6"/>
        <w:numPr>
          <w:ilvl w:val="0"/>
          <w:numId w:val="166"/>
        </w:numPr>
        <w:tabs>
          <w:tab w:val="left" w:pos="1764"/>
        </w:tabs>
        <w:ind w:left="1764" w:hanging="355"/>
        <w:jc w:val="left"/>
        <w:rPr>
          <w:sz w:val="24"/>
        </w:rPr>
      </w:pPr>
      <w:r>
        <w:rPr>
          <w:sz w:val="24"/>
        </w:rPr>
        <w:t>стартовая</w:t>
      </w:r>
      <w:r>
        <w:rPr>
          <w:spacing w:val="-2"/>
          <w:sz w:val="24"/>
        </w:rPr>
        <w:t xml:space="preserve"> диагностика;</w:t>
      </w:r>
    </w:p>
    <w:p w14:paraId="1B987B65" w14:textId="77777777" w:rsidR="001F06A3" w:rsidRDefault="005F0269">
      <w:pPr>
        <w:pStyle w:val="a6"/>
        <w:numPr>
          <w:ilvl w:val="0"/>
          <w:numId w:val="166"/>
        </w:numPr>
        <w:tabs>
          <w:tab w:val="left" w:pos="1764"/>
        </w:tabs>
        <w:spacing w:before="24"/>
        <w:ind w:left="1764" w:hanging="355"/>
        <w:jc w:val="left"/>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14:paraId="43C2840B" w14:textId="77777777" w:rsidR="001F06A3" w:rsidRDefault="005F0269">
      <w:pPr>
        <w:pStyle w:val="a6"/>
        <w:numPr>
          <w:ilvl w:val="0"/>
          <w:numId w:val="166"/>
        </w:numPr>
        <w:tabs>
          <w:tab w:val="left" w:pos="1764"/>
        </w:tabs>
        <w:spacing w:before="27"/>
        <w:ind w:left="1764" w:hanging="355"/>
        <w:jc w:val="left"/>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14:paraId="1850763C" w14:textId="77777777" w:rsidR="001F06A3" w:rsidRDefault="005F0269">
      <w:pPr>
        <w:pStyle w:val="a6"/>
        <w:numPr>
          <w:ilvl w:val="0"/>
          <w:numId w:val="166"/>
        </w:numPr>
        <w:tabs>
          <w:tab w:val="left" w:pos="1763"/>
          <w:tab w:val="left" w:pos="1769"/>
        </w:tabs>
        <w:spacing w:before="24"/>
        <w:ind w:right="281" w:hanging="36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1D4A646" w14:textId="77777777" w:rsidR="001F06A3" w:rsidRDefault="005F0269">
      <w:pPr>
        <w:pStyle w:val="a3"/>
        <w:spacing w:line="242" w:lineRule="auto"/>
        <w:ind w:left="588" w:right="282"/>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5FBBA66" w14:textId="77777777" w:rsidR="001F06A3" w:rsidRDefault="001F06A3">
      <w:pPr>
        <w:pStyle w:val="a3"/>
        <w:ind w:left="0" w:firstLine="0"/>
        <w:jc w:val="left"/>
      </w:pPr>
    </w:p>
    <w:p w14:paraId="152AB545" w14:textId="77777777" w:rsidR="001F06A3" w:rsidRDefault="001F06A3">
      <w:pPr>
        <w:pStyle w:val="a3"/>
        <w:ind w:left="0" w:firstLine="0"/>
        <w:jc w:val="left"/>
      </w:pPr>
    </w:p>
    <w:p w14:paraId="2278E638" w14:textId="77777777" w:rsidR="001F06A3" w:rsidRDefault="001F06A3">
      <w:pPr>
        <w:pStyle w:val="a3"/>
        <w:ind w:left="0" w:firstLine="0"/>
        <w:jc w:val="left"/>
      </w:pPr>
    </w:p>
    <w:p w14:paraId="1324B722" w14:textId="77777777" w:rsidR="001F06A3" w:rsidRDefault="001F06A3">
      <w:pPr>
        <w:pStyle w:val="a3"/>
        <w:spacing w:before="149"/>
        <w:ind w:left="0" w:firstLine="0"/>
        <w:jc w:val="left"/>
      </w:pPr>
    </w:p>
    <w:p w14:paraId="02923D17" w14:textId="77777777" w:rsidR="001F06A3" w:rsidRDefault="005F0269">
      <w:pPr>
        <w:pStyle w:val="1"/>
        <w:numPr>
          <w:ilvl w:val="0"/>
          <w:numId w:val="171"/>
        </w:numPr>
        <w:tabs>
          <w:tab w:val="left" w:pos="1101"/>
        </w:tabs>
        <w:ind w:left="1101" w:hanging="513"/>
      </w:pPr>
      <w:bookmarkStart w:id="7" w:name="_TOC_250021"/>
      <w:r>
        <w:rPr>
          <w:u w:val="single"/>
        </w:rPr>
        <w:t>СОДЕРЖАТЕЛЬНЫЙ</w:t>
      </w:r>
      <w:r>
        <w:rPr>
          <w:spacing w:val="-16"/>
          <w:u w:val="single"/>
        </w:rPr>
        <w:t xml:space="preserve"> </w:t>
      </w:r>
      <w:bookmarkEnd w:id="7"/>
      <w:r>
        <w:rPr>
          <w:spacing w:val="-2"/>
          <w:u w:val="single"/>
        </w:rPr>
        <w:t>РАЗДЕЛ</w:t>
      </w:r>
    </w:p>
    <w:p w14:paraId="3F3E5580" w14:textId="77777777" w:rsidR="001F06A3" w:rsidRDefault="001F06A3">
      <w:pPr>
        <w:pStyle w:val="a3"/>
        <w:spacing w:before="84"/>
        <w:ind w:left="0" w:firstLine="0"/>
        <w:jc w:val="left"/>
        <w:rPr>
          <w:b/>
          <w:sz w:val="26"/>
        </w:rPr>
      </w:pPr>
    </w:p>
    <w:p w14:paraId="5562E78B" w14:textId="77777777" w:rsidR="001F06A3" w:rsidRDefault="005F0269">
      <w:pPr>
        <w:pStyle w:val="2"/>
        <w:numPr>
          <w:ilvl w:val="1"/>
          <w:numId w:val="171"/>
        </w:numPr>
        <w:tabs>
          <w:tab w:val="left" w:pos="1101"/>
          <w:tab w:val="left" w:pos="3392"/>
          <w:tab w:val="left" w:pos="4930"/>
          <w:tab w:val="left" w:pos="6938"/>
          <w:tab w:val="left" w:pos="7595"/>
          <w:tab w:val="left" w:pos="9415"/>
        </w:tabs>
        <w:ind w:left="1101" w:hanging="513"/>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4E599A62" w14:textId="77777777" w:rsidR="001F06A3" w:rsidRDefault="005F0269">
      <w:pPr>
        <w:spacing w:before="46"/>
        <w:ind w:left="1207"/>
        <w:jc w:val="both"/>
        <w:rPr>
          <w:b/>
          <w:sz w:val="26"/>
        </w:rPr>
      </w:pPr>
      <w:r>
        <w:rPr>
          <w:b/>
          <w:spacing w:val="-2"/>
          <w:sz w:val="26"/>
        </w:rPr>
        <w:t>«РУССКИЙ ЯЗЫК»</w:t>
      </w:r>
    </w:p>
    <w:p w14:paraId="5E84881A" w14:textId="77777777" w:rsidR="001F06A3" w:rsidRDefault="005F0269">
      <w:pPr>
        <w:pStyle w:val="a3"/>
        <w:spacing w:before="280"/>
        <w:ind w:left="1327" w:firstLine="0"/>
      </w:pPr>
      <w:r>
        <w:t>Федеральная</w:t>
      </w:r>
      <w:r>
        <w:rPr>
          <w:spacing w:val="-3"/>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3"/>
        </w:rPr>
        <w:t xml:space="preserve"> </w:t>
      </w:r>
      <w:r>
        <w:t>«Русский</w:t>
      </w:r>
      <w:r>
        <w:rPr>
          <w:spacing w:val="-2"/>
        </w:rPr>
        <w:t xml:space="preserve"> </w:t>
      </w:r>
      <w:r>
        <w:t>язык»</w:t>
      </w:r>
      <w:r>
        <w:rPr>
          <w:spacing w:val="-10"/>
        </w:rPr>
        <w:t xml:space="preserve"> </w:t>
      </w:r>
      <w:r>
        <w:t>(предметная</w:t>
      </w:r>
      <w:r>
        <w:rPr>
          <w:spacing w:val="-2"/>
        </w:rPr>
        <w:t xml:space="preserve"> область</w:t>
      </w:r>
    </w:p>
    <w:p w14:paraId="1D6639DE" w14:textId="77777777" w:rsidR="001F06A3" w:rsidRDefault="005F0269">
      <w:pPr>
        <w:pStyle w:val="a3"/>
        <w:ind w:left="588" w:right="282" w:firstLine="0"/>
      </w:pPr>
      <w:r>
        <w:t>«Русский язык</w:t>
      </w:r>
      <w:r>
        <w:rPr>
          <w:spacing w:val="-1"/>
        </w:rPr>
        <w:t xml:space="preserve"> </w:t>
      </w:r>
      <w:r>
        <w:t>и</w:t>
      </w:r>
      <w:r>
        <w:rPr>
          <w:spacing w:val="-1"/>
        </w:rPr>
        <w:t xml:space="preserve"> </w:t>
      </w:r>
      <w:r>
        <w:t>литература») (далее</w:t>
      </w:r>
      <w:r>
        <w:rPr>
          <w:spacing w:val="-2"/>
        </w:rPr>
        <w:t xml:space="preserve"> </w:t>
      </w:r>
      <w:r>
        <w:t>соответственно -</w:t>
      </w:r>
      <w:r>
        <w:rPr>
          <w:spacing w:val="-2"/>
        </w:rPr>
        <w:t xml:space="preserve"> </w:t>
      </w:r>
      <w:r>
        <w:t>программа</w:t>
      </w:r>
      <w:r>
        <w:rPr>
          <w:spacing w:val="-2"/>
        </w:rPr>
        <w:t xml:space="preserve"> </w:t>
      </w:r>
      <w:r>
        <w:t>по</w:t>
      </w:r>
      <w:r>
        <w:rPr>
          <w:spacing w:val="-1"/>
        </w:rPr>
        <w:t xml:space="preserve"> </w:t>
      </w:r>
      <w:r>
        <w:t>русскому</w:t>
      </w:r>
      <w:r>
        <w:rPr>
          <w:spacing w:val="-6"/>
        </w:rPr>
        <w:t xml:space="preserve"> </w:t>
      </w:r>
      <w:r>
        <w:t>языку,</w:t>
      </w:r>
      <w:r>
        <w:rPr>
          <w:spacing w:val="-1"/>
        </w:rPr>
        <w:t xml:space="preserve"> </w:t>
      </w:r>
      <w:r>
        <w:t>русский</w:t>
      </w:r>
      <w:r>
        <w:rPr>
          <w:spacing w:val="-3"/>
        </w:rPr>
        <w:t xml:space="preserve"> </w:t>
      </w:r>
      <w:r>
        <w:t>язык) включает пояснительную записку, содержание обучения, планируемые результаты освоения программы по русскому языку.</w:t>
      </w:r>
    </w:p>
    <w:p w14:paraId="75C6CD1E" w14:textId="77777777" w:rsidR="001F06A3" w:rsidRDefault="005F0269">
      <w:pPr>
        <w:pStyle w:val="a3"/>
        <w:ind w:left="588" w:right="281"/>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14:paraId="66B7DF13" w14:textId="77777777" w:rsidR="001F06A3" w:rsidRDefault="005F0269">
      <w:pPr>
        <w:pStyle w:val="a3"/>
        <w:ind w:left="588" w:right="284"/>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36F5BA63" w14:textId="77777777" w:rsidR="001F06A3" w:rsidRDefault="005F0269">
      <w:pPr>
        <w:pStyle w:val="a3"/>
        <w:spacing w:line="242" w:lineRule="auto"/>
        <w:ind w:left="588" w:right="283"/>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BFC43AE" w14:textId="77777777" w:rsidR="001F06A3" w:rsidRDefault="001F06A3">
      <w:pPr>
        <w:spacing w:line="242" w:lineRule="auto"/>
        <w:sectPr w:rsidR="001F06A3">
          <w:pgSz w:w="11900" w:h="16850"/>
          <w:pgMar w:top="500" w:right="220" w:bottom="620" w:left="480" w:header="0" w:footer="328" w:gutter="0"/>
          <w:cols w:space="720"/>
        </w:sectPr>
      </w:pPr>
    </w:p>
    <w:p w14:paraId="67BD2A46" w14:textId="77777777" w:rsidR="001F06A3" w:rsidRDefault="005F0269">
      <w:pPr>
        <w:pStyle w:val="4"/>
        <w:spacing w:before="66"/>
      </w:pPr>
      <w:r>
        <w:lastRenderedPageBreak/>
        <w:t>Пояснительная</w:t>
      </w:r>
      <w:r>
        <w:rPr>
          <w:spacing w:val="-3"/>
        </w:rPr>
        <w:t xml:space="preserve"> </w:t>
      </w:r>
      <w:r>
        <w:rPr>
          <w:spacing w:val="-2"/>
        </w:rPr>
        <w:t>записка</w:t>
      </w:r>
    </w:p>
    <w:p w14:paraId="5F0BA4E2" w14:textId="77777777" w:rsidR="001F06A3" w:rsidRDefault="005F0269">
      <w:pPr>
        <w:pStyle w:val="a3"/>
        <w:ind w:right="289"/>
      </w:pPr>
      <w:r>
        <w:t>Программа</w:t>
      </w:r>
      <w:r>
        <w:rPr>
          <w:spacing w:val="-9"/>
        </w:rPr>
        <w:t xml:space="preserve"> </w:t>
      </w:r>
      <w:r>
        <w:t>по</w:t>
      </w:r>
      <w:r>
        <w:rPr>
          <w:spacing w:val="-8"/>
        </w:rPr>
        <w:t xml:space="preserve"> </w:t>
      </w:r>
      <w:r>
        <w:t>русскому</w:t>
      </w:r>
      <w:r>
        <w:rPr>
          <w:spacing w:val="-11"/>
        </w:rPr>
        <w:t xml:space="preserve"> </w:t>
      </w:r>
      <w:r>
        <w:t>языку</w:t>
      </w:r>
      <w:r>
        <w:rPr>
          <w:spacing w:val="-12"/>
        </w:rPr>
        <w:t xml:space="preserve"> </w:t>
      </w:r>
      <w:r>
        <w:t>на</w:t>
      </w:r>
      <w:r>
        <w:rPr>
          <w:spacing w:val="-4"/>
        </w:rPr>
        <w:t xml:space="preserve"> </w:t>
      </w:r>
      <w:r>
        <w:t>уровне</w:t>
      </w:r>
      <w:r>
        <w:rPr>
          <w:spacing w:val="-9"/>
        </w:rPr>
        <w:t xml:space="preserve"> </w:t>
      </w:r>
      <w:r>
        <w:t>основного</w:t>
      </w:r>
      <w:r>
        <w:rPr>
          <w:spacing w:val="-8"/>
        </w:rPr>
        <w:t xml:space="preserve"> </w:t>
      </w:r>
      <w:r>
        <w:t>общего</w:t>
      </w:r>
      <w:r>
        <w:rPr>
          <w:spacing w:val="-8"/>
        </w:rPr>
        <w:t xml:space="preserve"> </w:t>
      </w:r>
      <w:r>
        <w:t>образования</w:t>
      </w:r>
      <w:r>
        <w:rPr>
          <w:spacing w:val="-8"/>
        </w:rPr>
        <w:t xml:space="preserve"> </w:t>
      </w:r>
      <w:r>
        <w:t>разработана</w:t>
      </w:r>
      <w:r>
        <w:rPr>
          <w:spacing w:val="-9"/>
        </w:rPr>
        <w:t xml:space="preserve"> </w:t>
      </w:r>
      <w:r>
        <w:t>с</w:t>
      </w:r>
      <w:r>
        <w:rPr>
          <w:spacing w:val="-9"/>
        </w:rPr>
        <w:t xml:space="preserve"> </w:t>
      </w:r>
      <w:r>
        <w:t xml:space="preserve">целью </w:t>
      </w:r>
      <w:r>
        <w:rPr>
          <w:spacing w:val="-2"/>
        </w:rPr>
        <w:t>оказания</w:t>
      </w:r>
      <w:r>
        <w:rPr>
          <w:spacing w:val="-5"/>
        </w:rPr>
        <w:t xml:space="preserve"> </w:t>
      </w:r>
      <w:r>
        <w:rPr>
          <w:spacing w:val="-2"/>
        </w:rPr>
        <w:t>методической</w:t>
      </w:r>
      <w:r>
        <w:rPr>
          <w:spacing w:val="-6"/>
        </w:rPr>
        <w:t xml:space="preserve"> </w:t>
      </w:r>
      <w:r>
        <w:rPr>
          <w:spacing w:val="-2"/>
        </w:rPr>
        <w:t>помощи учителю</w:t>
      </w:r>
      <w:r>
        <w:rPr>
          <w:spacing w:val="-4"/>
        </w:rPr>
        <w:t xml:space="preserve"> </w:t>
      </w:r>
      <w:r>
        <w:rPr>
          <w:spacing w:val="-2"/>
        </w:rPr>
        <w:t>русского</w:t>
      </w:r>
      <w:r>
        <w:rPr>
          <w:spacing w:val="-5"/>
        </w:rPr>
        <w:t xml:space="preserve"> </w:t>
      </w:r>
      <w:r>
        <w:rPr>
          <w:spacing w:val="-2"/>
        </w:rPr>
        <w:t>языка</w:t>
      </w:r>
      <w:r>
        <w:rPr>
          <w:spacing w:val="-5"/>
        </w:rPr>
        <w:t xml:space="preserve"> </w:t>
      </w:r>
      <w:r>
        <w:rPr>
          <w:spacing w:val="-2"/>
        </w:rPr>
        <w:t>в</w:t>
      </w:r>
      <w:r>
        <w:rPr>
          <w:spacing w:val="-5"/>
        </w:rPr>
        <w:t xml:space="preserve"> </w:t>
      </w:r>
      <w:r>
        <w:rPr>
          <w:spacing w:val="-2"/>
        </w:rPr>
        <w:t>создании</w:t>
      </w:r>
      <w:r>
        <w:rPr>
          <w:spacing w:val="-4"/>
        </w:rPr>
        <w:t xml:space="preserve"> </w:t>
      </w:r>
      <w:r>
        <w:rPr>
          <w:spacing w:val="-2"/>
        </w:rPr>
        <w:t>рабочей</w:t>
      </w:r>
      <w:r>
        <w:rPr>
          <w:spacing w:val="-4"/>
        </w:rPr>
        <w:t xml:space="preserve"> </w:t>
      </w:r>
      <w:r>
        <w:rPr>
          <w:spacing w:val="-2"/>
        </w:rPr>
        <w:t>программы</w:t>
      </w:r>
      <w:r>
        <w:rPr>
          <w:spacing w:val="-5"/>
        </w:rPr>
        <w:t xml:space="preserve"> </w:t>
      </w:r>
      <w:r>
        <w:rPr>
          <w:spacing w:val="-2"/>
        </w:rPr>
        <w:t xml:space="preserve">по учебному </w:t>
      </w:r>
      <w:r>
        <w:t>предмету,</w:t>
      </w:r>
      <w:r>
        <w:rPr>
          <w:spacing w:val="-6"/>
        </w:rPr>
        <w:t xml:space="preserve"> </w:t>
      </w:r>
      <w:r>
        <w:t>ориентированной</w:t>
      </w:r>
      <w:r>
        <w:rPr>
          <w:spacing w:val="-7"/>
        </w:rPr>
        <w:t xml:space="preserve"> </w:t>
      </w:r>
      <w:r>
        <w:t>на</w:t>
      </w:r>
      <w:r>
        <w:rPr>
          <w:spacing w:val="-9"/>
        </w:rPr>
        <w:t xml:space="preserve"> </w:t>
      </w:r>
      <w:r>
        <w:t>современные</w:t>
      </w:r>
      <w:r>
        <w:rPr>
          <w:spacing w:val="-10"/>
        </w:rPr>
        <w:t xml:space="preserve"> </w:t>
      </w:r>
      <w:r>
        <w:t>тенденции</w:t>
      </w:r>
      <w:r>
        <w:rPr>
          <w:spacing w:val="-7"/>
        </w:rPr>
        <w:t xml:space="preserve"> </w:t>
      </w:r>
      <w:r>
        <w:t>в</w:t>
      </w:r>
      <w:r>
        <w:rPr>
          <w:spacing w:val="-9"/>
        </w:rPr>
        <w:t xml:space="preserve"> </w:t>
      </w:r>
      <w:r>
        <w:t>системе</w:t>
      </w:r>
      <w:r>
        <w:rPr>
          <w:spacing w:val="-7"/>
        </w:rPr>
        <w:t xml:space="preserve"> </w:t>
      </w:r>
      <w:r>
        <w:t>образования</w:t>
      </w:r>
      <w:r>
        <w:rPr>
          <w:spacing w:val="-8"/>
        </w:rPr>
        <w:t xml:space="preserve"> </w:t>
      </w:r>
      <w:r>
        <w:t>и</w:t>
      </w:r>
      <w:r>
        <w:rPr>
          <w:spacing w:val="-8"/>
        </w:rPr>
        <w:t xml:space="preserve"> </w:t>
      </w:r>
      <w:r>
        <w:t>активные</w:t>
      </w:r>
      <w:r>
        <w:rPr>
          <w:spacing w:val="-10"/>
        </w:rPr>
        <w:t xml:space="preserve"> </w:t>
      </w:r>
      <w:r>
        <w:t xml:space="preserve">методики </w:t>
      </w:r>
      <w:r>
        <w:rPr>
          <w:spacing w:val="-2"/>
        </w:rPr>
        <w:t>обучения.</w:t>
      </w:r>
    </w:p>
    <w:p w14:paraId="5CC149B1" w14:textId="77777777" w:rsidR="001F06A3" w:rsidRDefault="005F0269">
      <w:pPr>
        <w:pStyle w:val="a3"/>
        <w:ind w:left="1330" w:firstLine="0"/>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14:paraId="7E34F219" w14:textId="77777777" w:rsidR="001F06A3" w:rsidRDefault="005F0269">
      <w:pPr>
        <w:pStyle w:val="a6"/>
        <w:numPr>
          <w:ilvl w:val="0"/>
          <w:numId w:val="165"/>
        </w:numPr>
        <w:tabs>
          <w:tab w:val="left" w:pos="2031"/>
          <w:tab w:val="left" w:pos="2049"/>
        </w:tabs>
        <w:ind w:left="2049" w:right="282" w:hanging="36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038B160" w14:textId="77777777" w:rsidR="001F06A3" w:rsidRDefault="005F0269">
      <w:pPr>
        <w:pStyle w:val="a6"/>
        <w:numPr>
          <w:ilvl w:val="0"/>
          <w:numId w:val="165"/>
        </w:numPr>
        <w:tabs>
          <w:tab w:val="left" w:pos="2031"/>
          <w:tab w:val="left" w:pos="2049"/>
        </w:tabs>
        <w:ind w:left="2049" w:right="292" w:hanging="360"/>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29F9994D" w14:textId="77777777" w:rsidR="001F06A3" w:rsidRDefault="005F0269">
      <w:pPr>
        <w:pStyle w:val="a6"/>
        <w:numPr>
          <w:ilvl w:val="0"/>
          <w:numId w:val="165"/>
        </w:numPr>
        <w:tabs>
          <w:tab w:val="left" w:pos="2031"/>
          <w:tab w:val="left" w:pos="2049"/>
        </w:tabs>
        <w:ind w:left="2049" w:right="289" w:hanging="360"/>
        <w:rPr>
          <w:sz w:val="24"/>
        </w:rPr>
      </w:pPr>
      <w:r>
        <w:rPr>
          <w:sz w:val="24"/>
        </w:rPr>
        <w:t>разработать календарно-тематическое планирование с учётом особенностей конкретного класса.</w:t>
      </w:r>
    </w:p>
    <w:p w14:paraId="677AE840" w14:textId="77777777" w:rsidR="001F06A3" w:rsidRDefault="005F0269">
      <w:pPr>
        <w:pStyle w:val="a3"/>
        <w:ind w:right="288"/>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14:paraId="712CD1D0" w14:textId="77777777" w:rsidR="001F06A3" w:rsidRDefault="005F0269">
      <w:pPr>
        <w:pStyle w:val="a3"/>
        <w:ind w:right="282"/>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w:t>
      </w:r>
      <w:r>
        <w:rPr>
          <w:spacing w:val="-12"/>
        </w:rPr>
        <w:t xml:space="preserve"> </w:t>
      </w:r>
      <w:r>
        <w:t>им</w:t>
      </w:r>
      <w:r>
        <w:rPr>
          <w:spacing w:val="-11"/>
        </w:rPr>
        <w:t xml:space="preserve"> </w:t>
      </w:r>
      <w:r>
        <w:t>в</w:t>
      </w:r>
      <w:r>
        <w:rPr>
          <w:spacing w:val="-11"/>
        </w:rPr>
        <w:t xml:space="preserve"> </w:t>
      </w:r>
      <w:r>
        <w:t>разных</w:t>
      </w:r>
      <w:r>
        <w:rPr>
          <w:spacing w:val="-11"/>
        </w:rPr>
        <w:t xml:space="preserve"> </w:t>
      </w:r>
      <w:r>
        <w:t>формах</w:t>
      </w:r>
      <w:r>
        <w:rPr>
          <w:spacing w:val="-9"/>
        </w:rPr>
        <w:t xml:space="preserve"> </w:t>
      </w:r>
      <w:r>
        <w:t>его</w:t>
      </w:r>
      <w:r>
        <w:rPr>
          <w:spacing w:val="-11"/>
        </w:rPr>
        <w:t xml:space="preserve"> </w:t>
      </w:r>
      <w:r>
        <w:t>существования</w:t>
      </w:r>
      <w:r>
        <w:rPr>
          <w:spacing w:val="-11"/>
        </w:rPr>
        <w:t xml:space="preserve"> </w:t>
      </w:r>
      <w:r>
        <w:t>и</w:t>
      </w:r>
      <w:r>
        <w:rPr>
          <w:spacing w:val="-10"/>
        </w:rPr>
        <w:t xml:space="preserve"> </w:t>
      </w:r>
      <w:r>
        <w:t>функциональных</w:t>
      </w:r>
      <w:r>
        <w:rPr>
          <w:spacing w:val="-9"/>
        </w:rPr>
        <w:t xml:space="preserve"> </w:t>
      </w:r>
      <w:r>
        <w:t>разновидностях,</w:t>
      </w:r>
      <w:r>
        <w:rPr>
          <w:spacing w:val="-13"/>
        </w:rPr>
        <w:t xml:space="preserve"> </w:t>
      </w:r>
      <w:r>
        <w:t>понимание</w:t>
      </w:r>
      <w:r>
        <w:rPr>
          <w:spacing w:val="-12"/>
        </w:rPr>
        <w:t xml:space="preserve"> </w:t>
      </w:r>
      <w:r>
        <w:t>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F7A0E59" w14:textId="77777777" w:rsidR="001F06A3" w:rsidRDefault="005F0269">
      <w:pPr>
        <w:pStyle w:val="a3"/>
        <w:ind w:right="289"/>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8855AD9" w14:textId="77777777" w:rsidR="001F06A3" w:rsidRDefault="005F0269">
      <w:pPr>
        <w:pStyle w:val="a3"/>
        <w:ind w:right="282"/>
      </w:pPr>
      <w: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14:paraId="5EFB33F6" w14:textId="77777777" w:rsidR="001F06A3" w:rsidRDefault="005F0269">
      <w:pPr>
        <w:pStyle w:val="a3"/>
        <w:ind w:right="286"/>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6054B3E" w14:textId="77777777" w:rsidR="001F06A3" w:rsidRDefault="005F0269">
      <w:pPr>
        <w:pStyle w:val="a3"/>
        <w:ind w:left="1330" w:firstLine="0"/>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14:paraId="7424726C" w14:textId="77777777" w:rsidR="001F06A3" w:rsidRDefault="005F0269">
      <w:pPr>
        <w:pStyle w:val="a6"/>
        <w:numPr>
          <w:ilvl w:val="2"/>
          <w:numId w:val="171"/>
        </w:numPr>
        <w:tabs>
          <w:tab w:val="left" w:pos="1765"/>
          <w:tab w:val="left" w:pos="1771"/>
        </w:tabs>
        <w:ind w:left="1771" w:right="282" w:hanging="360"/>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13"/>
          <w:sz w:val="24"/>
        </w:rPr>
        <w:t xml:space="preserve"> </w:t>
      </w:r>
      <w:r>
        <w:rPr>
          <w:sz w:val="24"/>
        </w:rPr>
        <w:t>деятельности,</w:t>
      </w:r>
      <w:r>
        <w:rPr>
          <w:spacing w:val="-14"/>
          <w:sz w:val="24"/>
        </w:rPr>
        <w:t xml:space="preserve"> </w:t>
      </w:r>
      <w:r>
        <w:rPr>
          <w:sz w:val="24"/>
        </w:rPr>
        <w:t>проявление</w:t>
      </w:r>
      <w:r>
        <w:rPr>
          <w:spacing w:val="-13"/>
          <w:sz w:val="24"/>
        </w:rPr>
        <w:t xml:space="preserve"> </w:t>
      </w:r>
      <w:r>
        <w:rPr>
          <w:sz w:val="24"/>
        </w:rPr>
        <w:t>уважения</w:t>
      </w:r>
      <w:r>
        <w:rPr>
          <w:spacing w:val="-14"/>
          <w:sz w:val="24"/>
        </w:rPr>
        <w:t xml:space="preserve"> </w:t>
      </w:r>
      <w:r>
        <w:rPr>
          <w:sz w:val="24"/>
        </w:rPr>
        <w:t>к</w:t>
      </w:r>
      <w:r>
        <w:rPr>
          <w:spacing w:val="-13"/>
          <w:sz w:val="24"/>
        </w:rPr>
        <w:t xml:space="preserve"> </w:t>
      </w:r>
      <w:r>
        <w:rPr>
          <w:sz w:val="24"/>
        </w:rPr>
        <w:t>общероссийской</w:t>
      </w:r>
      <w:r>
        <w:rPr>
          <w:spacing w:val="-15"/>
          <w:sz w:val="24"/>
        </w:rPr>
        <w:t xml:space="preserve"> </w:t>
      </w:r>
      <w:r>
        <w:rPr>
          <w:sz w:val="24"/>
        </w:rPr>
        <w:t>и</w:t>
      </w:r>
      <w:r>
        <w:rPr>
          <w:spacing w:val="-13"/>
          <w:sz w:val="24"/>
        </w:rPr>
        <w:t xml:space="preserve"> </w:t>
      </w:r>
      <w:r>
        <w:rPr>
          <w:sz w:val="24"/>
        </w:rPr>
        <w:t>русской</w:t>
      </w:r>
      <w:r>
        <w:rPr>
          <w:spacing w:val="-13"/>
          <w:sz w:val="24"/>
        </w:rPr>
        <w:t xml:space="preserve"> </w:t>
      </w:r>
      <w:r>
        <w:rPr>
          <w:sz w:val="24"/>
        </w:rPr>
        <w:t>культуре, к культуре и языкам всех народов Российской Федерации;</w:t>
      </w:r>
    </w:p>
    <w:p w14:paraId="35467E77" w14:textId="77777777" w:rsidR="001F06A3" w:rsidRDefault="005F0269">
      <w:pPr>
        <w:pStyle w:val="a6"/>
        <w:numPr>
          <w:ilvl w:val="2"/>
          <w:numId w:val="171"/>
        </w:numPr>
        <w:tabs>
          <w:tab w:val="left" w:pos="1765"/>
          <w:tab w:val="left" w:pos="1771"/>
        </w:tabs>
        <w:spacing w:before="1"/>
        <w:ind w:left="1771" w:right="284" w:hanging="36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C6E5DFD" w14:textId="77777777" w:rsidR="001F06A3" w:rsidRDefault="005F0269">
      <w:pPr>
        <w:pStyle w:val="a6"/>
        <w:numPr>
          <w:ilvl w:val="2"/>
          <w:numId w:val="171"/>
        </w:numPr>
        <w:tabs>
          <w:tab w:val="left" w:pos="1765"/>
          <w:tab w:val="left" w:pos="1771"/>
        </w:tabs>
        <w:ind w:left="1771" w:right="289" w:hanging="360"/>
        <w:rPr>
          <w:sz w:val="24"/>
        </w:rPr>
      </w:pPr>
      <w:r>
        <w:rPr>
          <w:sz w:val="24"/>
        </w:rPr>
        <w:t>овладение знаниями о русском языке, его устройстве и закономерностях функционирования,</w:t>
      </w:r>
      <w:r>
        <w:rPr>
          <w:spacing w:val="-4"/>
          <w:sz w:val="24"/>
        </w:rPr>
        <w:t xml:space="preserve"> </w:t>
      </w:r>
      <w:r>
        <w:rPr>
          <w:sz w:val="24"/>
        </w:rPr>
        <w:t>о</w:t>
      </w:r>
      <w:r>
        <w:rPr>
          <w:spacing w:val="-2"/>
          <w:sz w:val="24"/>
        </w:rPr>
        <w:t xml:space="preserve"> </w:t>
      </w:r>
      <w:r>
        <w:rPr>
          <w:sz w:val="24"/>
        </w:rPr>
        <w:t>стилистических</w:t>
      </w:r>
      <w:r>
        <w:rPr>
          <w:spacing w:val="-1"/>
          <w:sz w:val="24"/>
        </w:rPr>
        <w:t xml:space="preserve"> </w:t>
      </w:r>
      <w:r>
        <w:rPr>
          <w:sz w:val="24"/>
        </w:rPr>
        <w:t>ресурсах</w:t>
      </w:r>
      <w:r>
        <w:rPr>
          <w:spacing w:val="-1"/>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практическое</w:t>
      </w:r>
      <w:r>
        <w:rPr>
          <w:spacing w:val="-3"/>
          <w:sz w:val="24"/>
        </w:rPr>
        <w:t xml:space="preserve"> </w:t>
      </w:r>
      <w:r>
        <w:rPr>
          <w:sz w:val="24"/>
        </w:rPr>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w:t>
      </w:r>
    </w:p>
    <w:p w14:paraId="6118AD0B" w14:textId="77777777" w:rsidR="001F06A3" w:rsidRDefault="005F0269">
      <w:pPr>
        <w:pStyle w:val="a3"/>
        <w:spacing w:line="242" w:lineRule="auto"/>
        <w:ind w:left="1771" w:right="284" w:firstLine="1510"/>
      </w:pPr>
      <w:r>
        <w:t xml:space="preserve">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0AB35BD6" w14:textId="77777777" w:rsidR="001F06A3" w:rsidRDefault="001F06A3">
      <w:pPr>
        <w:spacing w:line="242" w:lineRule="auto"/>
        <w:sectPr w:rsidR="001F06A3">
          <w:pgSz w:w="11900" w:h="16850"/>
          <w:pgMar w:top="520" w:right="220" w:bottom="620" w:left="480" w:header="0" w:footer="328" w:gutter="0"/>
          <w:cols w:space="720"/>
        </w:sectPr>
      </w:pPr>
    </w:p>
    <w:p w14:paraId="1DD6D63E" w14:textId="77777777" w:rsidR="001F06A3" w:rsidRDefault="005F0269">
      <w:pPr>
        <w:pStyle w:val="a6"/>
        <w:numPr>
          <w:ilvl w:val="2"/>
          <w:numId w:val="171"/>
        </w:numPr>
        <w:tabs>
          <w:tab w:val="left" w:pos="1758"/>
          <w:tab w:val="left" w:pos="1771"/>
        </w:tabs>
        <w:spacing w:before="66"/>
        <w:ind w:left="1771" w:right="286" w:hanging="360"/>
        <w:rPr>
          <w:sz w:val="24"/>
        </w:rPr>
      </w:pPr>
      <w:r>
        <w:rPr>
          <w:sz w:val="24"/>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w:t>
      </w:r>
      <w:r>
        <w:rPr>
          <w:spacing w:val="-10"/>
          <w:sz w:val="24"/>
        </w:rPr>
        <w:t xml:space="preserve"> </w:t>
      </w:r>
      <w:r>
        <w:rPr>
          <w:sz w:val="24"/>
        </w:rPr>
        <w:t>межличностного</w:t>
      </w:r>
      <w:r>
        <w:rPr>
          <w:spacing w:val="-10"/>
          <w:sz w:val="24"/>
        </w:rPr>
        <w:t xml:space="preserve"> </w:t>
      </w:r>
      <w:r>
        <w:rPr>
          <w:sz w:val="24"/>
        </w:rPr>
        <w:t>и</w:t>
      </w:r>
      <w:r>
        <w:rPr>
          <w:spacing w:val="-9"/>
          <w:sz w:val="24"/>
        </w:rPr>
        <w:t xml:space="preserve"> </w:t>
      </w:r>
      <w:r>
        <w:rPr>
          <w:sz w:val="24"/>
        </w:rPr>
        <w:t>межкультурного</w:t>
      </w:r>
      <w:r>
        <w:rPr>
          <w:spacing w:val="-10"/>
          <w:sz w:val="24"/>
        </w:rPr>
        <w:t xml:space="preserve"> </w:t>
      </w:r>
      <w:r>
        <w:rPr>
          <w:sz w:val="24"/>
        </w:rPr>
        <w:t>общения,</w:t>
      </w:r>
      <w:r>
        <w:rPr>
          <w:spacing w:val="-10"/>
          <w:sz w:val="24"/>
        </w:rPr>
        <w:t xml:space="preserve"> </w:t>
      </w:r>
      <w:r>
        <w:rPr>
          <w:sz w:val="24"/>
        </w:rPr>
        <w:t>овладение</w:t>
      </w:r>
      <w:r>
        <w:rPr>
          <w:spacing w:val="-11"/>
          <w:sz w:val="24"/>
        </w:rPr>
        <w:t xml:space="preserve"> </w:t>
      </w:r>
      <w:r>
        <w:rPr>
          <w:sz w:val="24"/>
        </w:rPr>
        <w:t>русским</w:t>
      </w:r>
      <w:r>
        <w:rPr>
          <w:spacing w:val="-11"/>
          <w:sz w:val="24"/>
        </w:rPr>
        <w:t xml:space="preserve"> </w:t>
      </w:r>
      <w:r>
        <w:rPr>
          <w:sz w:val="24"/>
        </w:rPr>
        <w:t>языком как</w:t>
      </w:r>
      <w:r>
        <w:rPr>
          <w:spacing w:val="-15"/>
          <w:sz w:val="24"/>
        </w:rPr>
        <w:t xml:space="preserve"> </w:t>
      </w:r>
      <w:r>
        <w:rPr>
          <w:sz w:val="24"/>
        </w:rPr>
        <w:t>средством</w:t>
      </w:r>
      <w:r>
        <w:rPr>
          <w:spacing w:val="-15"/>
          <w:sz w:val="24"/>
        </w:rPr>
        <w:t xml:space="preserve"> </w:t>
      </w:r>
      <w:r>
        <w:rPr>
          <w:sz w:val="24"/>
        </w:rPr>
        <w:t>получения</w:t>
      </w:r>
      <w:r>
        <w:rPr>
          <w:spacing w:val="-15"/>
          <w:sz w:val="24"/>
        </w:rPr>
        <w:t xml:space="preserve"> </w:t>
      </w:r>
      <w:r>
        <w:rPr>
          <w:sz w:val="24"/>
        </w:rPr>
        <w:t>различной</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разным</w:t>
      </w:r>
      <w:r>
        <w:rPr>
          <w:spacing w:val="-15"/>
          <w:sz w:val="24"/>
        </w:rPr>
        <w:t xml:space="preserve"> </w:t>
      </w:r>
      <w:r>
        <w:rPr>
          <w:sz w:val="24"/>
        </w:rPr>
        <w:t xml:space="preserve">учебным </w:t>
      </w:r>
      <w:r>
        <w:rPr>
          <w:spacing w:val="-2"/>
          <w:sz w:val="24"/>
        </w:rPr>
        <w:t>предметам;</w:t>
      </w:r>
    </w:p>
    <w:p w14:paraId="55E5D686" w14:textId="77777777" w:rsidR="001F06A3" w:rsidRDefault="005F0269">
      <w:pPr>
        <w:pStyle w:val="a6"/>
        <w:numPr>
          <w:ilvl w:val="2"/>
          <w:numId w:val="171"/>
        </w:numPr>
        <w:tabs>
          <w:tab w:val="left" w:pos="1758"/>
          <w:tab w:val="left" w:pos="1771"/>
        </w:tabs>
        <w:spacing w:before="1"/>
        <w:ind w:left="1771" w:right="283" w:hanging="36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D63AFE3" w14:textId="77777777" w:rsidR="001F06A3" w:rsidRDefault="005F0269">
      <w:pPr>
        <w:pStyle w:val="a6"/>
        <w:numPr>
          <w:ilvl w:val="2"/>
          <w:numId w:val="171"/>
        </w:numPr>
        <w:tabs>
          <w:tab w:val="left" w:pos="1759"/>
          <w:tab w:val="left" w:pos="1771"/>
          <w:tab w:val="left" w:pos="4853"/>
          <w:tab w:val="left" w:pos="6342"/>
          <w:tab w:val="left" w:pos="7256"/>
          <w:tab w:val="left" w:pos="8328"/>
          <w:tab w:val="left" w:pos="9638"/>
          <w:tab w:val="left" w:pos="9671"/>
          <w:tab w:val="left" w:pos="10585"/>
        </w:tabs>
        <w:ind w:left="1771" w:right="285" w:hanging="360"/>
        <w:jc w:val="left"/>
        <w:rPr>
          <w:sz w:val="24"/>
        </w:rPr>
      </w:pPr>
      <w:r>
        <w:rPr>
          <w:sz w:val="24"/>
        </w:rPr>
        <w:t>развитие функциональной грамотности в части формирования умений осуществлять информационный</w:t>
      </w:r>
      <w:r>
        <w:rPr>
          <w:spacing w:val="80"/>
          <w:sz w:val="24"/>
        </w:rPr>
        <w:t xml:space="preserve"> </w:t>
      </w:r>
      <w:r>
        <w:rPr>
          <w:sz w:val="24"/>
        </w:rPr>
        <w:t>поиск,</w:t>
      </w:r>
      <w:r>
        <w:rPr>
          <w:spacing w:val="80"/>
          <w:sz w:val="24"/>
        </w:rPr>
        <w:t xml:space="preserve"> </w:t>
      </w:r>
      <w:r>
        <w:rPr>
          <w:sz w:val="24"/>
        </w:rPr>
        <w:t>извлекать</w:t>
      </w:r>
      <w:r>
        <w:rPr>
          <w:spacing w:val="80"/>
          <w:sz w:val="24"/>
        </w:rPr>
        <w:t xml:space="preserve"> </w:t>
      </w:r>
      <w:r>
        <w:rPr>
          <w:sz w:val="24"/>
        </w:rPr>
        <w:t>и</w:t>
      </w:r>
      <w:r>
        <w:rPr>
          <w:spacing w:val="80"/>
          <w:sz w:val="24"/>
        </w:rPr>
        <w:t xml:space="preserve"> </w:t>
      </w:r>
      <w:r>
        <w:rPr>
          <w:sz w:val="24"/>
        </w:rPr>
        <w:t>преобразовывать</w:t>
      </w:r>
      <w:r>
        <w:rPr>
          <w:spacing w:val="80"/>
          <w:sz w:val="24"/>
        </w:rPr>
        <w:t xml:space="preserve"> </w:t>
      </w:r>
      <w:r>
        <w:rPr>
          <w:sz w:val="24"/>
        </w:rPr>
        <w:t>необходимую</w:t>
      </w:r>
      <w:r>
        <w:rPr>
          <w:spacing w:val="80"/>
          <w:sz w:val="24"/>
        </w:rPr>
        <w:t xml:space="preserve"> </w:t>
      </w:r>
      <w:r>
        <w:rPr>
          <w:sz w:val="24"/>
        </w:rPr>
        <w:t>информацию, интерпретировать,</w:t>
      </w:r>
      <w:r>
        <w:rPr>
          <w:spacing w:val="80"/>
          <w:sz w:val="24"/>
        </w:rPr>
        <w:t xml:space="preserve"> </w:t>
      </w:r>
      <w:r>
        <w:rPr>
          <w:sz w:val="24"/>
        </w:rPr>
        <w:t>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тексты</w:t>
      </w:r>
      <w:r>
        <w:rPr>
          <w:spacing w:val="80"/>
          <w:sz w:val="24"/>
        </w:rPr>
        <w:t xml:space="preserve"> </w:t>
      </w:r>
      <w:r>
        <w:rPr>
          <w:sz w:val="24"/>
        </w:rPr>
        <w:t>разных</w:t>
      </w:r>
      <w:r>
        <w:rPr>
          <w:spacing w:val="80"/>
          <w:sz w:val="24"/>
        </w:rPr>
        <w:t xml:space="preserve"> </w:t>
      </w:r>
      <w:r>
        <w:rPr>
          <w:sz w:val="24"/>
        </w:rPr>
        <w:t>форматов</w:t>
      </w:r>
      <w:r>
        <w:rPr>
          <w:spacing w:val="80"/>
          <w:sz w:val="24"/>
        </w:rPr>
        <w:t xml:space="preserve"> </w:t>
      </w:r>
      <w:r>
        <w:rPr>
          <w:sz w:val="24"/>
        </w:rPr>
        <w:t>(сплошной, несплошной</w:t>
      </w:r>
      <w:r>
        <w:rPr>
          <w:spacing w:val="-11"/>
          <w:sz w:val="24"/>
        </w:rPr>
        <w:t xml:space="preserve"> </w:t>
      </w:r>
      <w:r>
        <w:rPr>
          <w:sz w:val="24"/>
        </w:rPr>
        <w:t>текст,</w:t>
      </w:r>
      <w:r>
        <w:rPr>
          <w:spacing w:val="-10"/>
          <w:sz w:val="24"/>
        </w:rPr>
        <w:t xml:space="preserve"> </w:t>
      </w:r>
      <w:r>
        <w:rPr>
          <w:sz w:val="24"/>
        </w:rPr>
        <w:t>инфографика</w:t>
      </w:r>
      <w:r>
        <w:rPr>
          <w:spacing w:val="-10"/>
          <w:sz w:val="24"/>
        </w:rPr>
        <w:t xml:space="preserve"> </w:t>
      </w:r>
      <w:r>
        <w:rPr>
          <w:sz w:val="24"/>
        </w:rPr>
        <w:t>и</w:t>
      </w:r>
      <w:r>
        <w:rPr>
          <w:spacing w:val="-10"/>
          <w:sz w:val="24"/>
        </w:rPr>
        <w:t xml:space="preserve"> </w:t>
      </w:r>
      <w:r>
        <w:rPr>
          <w:sz w:val="24"/>
        </w:rPr>
        <w:t>другие),</w:t>
      </w:r>
      <w:r>
        <w:rPr>
          <w:spacing w:val="-10"/>
          <w:sz w:val="24"/>
        </w:rPr>
        <w:t xml:space="preserve"> </w:t>
      </w:r>
      <w:r>
        <w:rPr>
          <w:sz w:val="24"/>
        </w:rPr>
        <w:t>осваивать</w:t>
      </w:r>
      <w:r>
        <w:rPr>
          <w:spacing w:val="-9"/>
          <w:sz w:val="24"/>
        </w:rPr>
        <w:t xml:space="preserve"> </w:t>
      </w:r>
      <w:r>
        <w:rPr>
          <w:sz w:val="24"/>
        </w:rPr>
        <w:t>стратегии</w:t>
      </w:r>
      <w:r>
        <w:rPr>
          <w:sz w:val="24"/>
        </w:rPr>
        <w:tab/>
        <w:t xml:space="preserve">и тактики </w:t>
      </w:r>
      <w:r>
        <w:rPr>
          <w:spacing w:val="-2"/>
          <w:sz w:val="24"/>
        </w:rPr>
        <w:t>информационно-смысловой</w:t>
      </w:r>
      <w:r>
        <w:rPr>
          <w:sz w:val="24"/>
        </w:rPr>
        <w:tab/>
      </w:r>
      <w:r>
        <w:rPr>
          <w:spacing w:val="-2"/>
          <w:sz w:val="24"/>
        </w:rPr>
        <w:t>переработки</w:t>
      </w:r>
      <w:r>
        <w:rPr>
          <w:sz w:val="24"/>
        </w:rPr>
        <w:tab/>
      </w:r>
      <w:r>
        <w:rPr>
          <w:spacing w:val="-2"/>
          <w:sz w:val="24"/>
        </w:rPr>
        <w:t>текста,</w:t>
      </w:r>
      <w:r>
        <w:rPr>
          <w:sz w:val="24"/>
        </w:rPr>
        <w:tab/>
      </w:r>
      <w:r>
        <w:rPr>
          <w:spacing w:val="-2"/>
          <w:sz w:val="24"/>
        </w:rPr>
        <w:t>способы</w:t>
      </w:r>
      <w:r>
        <w:rPr>
          <w:sz w:val="24"/>
        </w:rPr>
        <w:tab/>
      </w:r>
      <w:r>
        <w:rPr>
          <w:spacing w:val="-2"/>
          <w:sz w:val="24"/>
        </w:rPr>
        <w:t>понимания</w:t>
      </w:r>
      <w:r>
        <w:rPr>
          <w:sz w:val="24"/>
        </w:rPr>
        <w:tab/>
      </w:r>
      <w:r>
        <w:rPr>
          <w:sz w:val="24"/>
        </w:rPr>
        <w:tab/>
      </w:r>
      <w:r>
        <w:rPr>
          <w:spacing w:val="-2"/>
          <w:sz w:val="24"/>
        </w:rPr>
        <w:t>текста,</w:t>
      </w:r>
      <w:r>
        <w:rPr>
          <w:sz w:val="24"/>
        </w:rPr>
        <w:tab/>
      </w:r>
      <w:r>
        <w:rPr>
          <w:spacing w:val="-4"/>
          <w:sz w:val="24"/>
        </w:rPr>
        <w:t xml:space="preserve">его </w:t>
      </w:r>
      <w:r>
        <w:rPr>
          <w:sz w:val="24"/>
        </w:rPr>
        <w:t>назначения, общего смысла, коммуникативного намерения автора,</w:t>
      </w:r>
      <w:r>
        <w:rPr>
          <w:sz w:val="24"/>
        </w:rPr>
        <w:tab/>
      </w:r>
      <w:r>
        <w:rPr>
          <w:spacing w:val="-2"/>
          <w:sz w:val="24"/>
        </w:rPr>
        <w:t xml:space="preserve">логической </w:t>
      </w:r>
      <w:r>
        <w:rPr>
          <w:sz w:val="24"/>
        </w:rPr>
        <w:t>структуры, роли языковых средств.</w:t>
      </w:r>
    </w:p>
    <w:p w14:paraId="245F962C" w14:textId="77777777" w:rsidR="001F06A3" w:rsidRDefault="005F0269">
      <w:pPr>
        <w:pStyle w:val="a3"/>
        <w:spacing w:line="275" w:lineRule="exact"/>
        <w:ind w:left="1330" w:firstLine="0"/>
      </w:pPr>
      <w:r>
        <w:t>В</w:t>
      </w:r>
      <w:r>
        <w:rPr>
          <w:spacing w:val="-15"/>
        </w:rPr>
        <w:t xml:space="preserve"> </w:t>
      </w:r>
      <w:r>
        <w:t>соответствии</w:t>
      </w:r>
      <w:r>
        <w:rPr>
          <w:spacing w:val="-13"/>
        </w:rPr>
        <w:t xml:space="preserve"> </w:t>
      </w:r>
      <w:r>
        <w:t>с</w:t>
      </w:r>
      <w:r>
        <w:rPr>
          <w:spacing w:val="-13"/>
        </w:rPr>
        <w:t xml:space="preserve"> </w:t>
      </w:r>
      <w:r>
        <w:t>ФГОС</w:t>
      </w:r>
      <w:r>
        <w:rPr>
          <w:spacing w:val="-9"/>
        </w:rPr>
        <w:t xml:space="preserve"> </w:t>
      </w:r>
      <w:r>
        <w:t>ООО</w:t>
      </w:r>
      <w:r>
        <w:rPr>
          <w:spacing w:val="-9"/>
        </w:rPr>
        <w:t xml:space="preserve"> </w:t>
      </w:r>
      <w:r>
        <w:t>учебный</w:t>
      </w:r>
      <w:r>
        <w:rPr>
          <w:spacing w:val="-12"/>
        </w:rPr>
        <w:t xml:space="preserve"> </w:t>
      </w:r>
      <w:r>
        <w:t>предмет</w:t>
      </w:r>
      <w:r>
        <w:rPr>
          <w:spacing w:val="-11"/>
        </w:rPr>
        <w:t xml:space="preserve"> </w:t>
      </w:r>
      <w:r>
        <w:t>«Русский</w:t>
      </w:r>
      <w:r>
        <w:rPr>
          <w:spacing w:val="-12"/>
        </w:rPr>
        <w:t xml:space="preserve"> </w:t>
      </w:r>
      <w:r>
        <w:t>язык»</w:t>
      </w:r>
      <w:r>
        <w:rPr>
          <w:spacing w:val="-17"/>
        </w:rPr>
        <w:t xml:space="preserve"> </w:t>
      </w:r>
      <w:r>
        <w:t>входит</w:t>
      </w:r>
      <w:r>
        <w:rPr>
          <w:spacing w:val="-11"/>
        </w:rPr>
        <w:t xml:space="preserve"> </w:t>
      </w:r>
      <w:r>
        <w:t>в</w:t>
      </w:r>
      <w:r>
        <w:rPr>
          <w:spacing w:val="-13"/>
        </w:rPr>
        <w:t xml:space="preserve"> </w:t>
      </w:r>
      <w:r>
        <w:t>предметную</w:t>
      </w:r>
      <w:r>
        <w:rPr>
          <w:spacing w:val="-12"/>
        </w:rPr>
        <w:t xml:space="preserve"> </w:t>
      </w:r>
      <w:r>
        <w:rPr>
          <w:spacing w:val="-2"/>
        </w:rPr>
        <w:t>область</w:t>
      </w:r>
    </w:p>
    <w:p w14:paraId="0210CF75" w14:textId="77777777" w:rsidR="001F06A3" w:rsidRDefault="005F0269">
      <w:pPr>
        <w:pStyle w:val="a3"/>
        <w:ind w:right="283" w:firstLine="0"/>
      </w:pPr>
      <w:r>
        <w:t>«Русский язык и литература» и является обязательным для изучения. Общее число часов, рекомендованных</w:t>
      </w:r>
      <w:r>
        <w:rPr>
          <w:spacing w:val="-10"/>
        </w:rPr>
        <w:t xml:space="preserve"> </w:t>
      </w:r>
      <w:r>
        <w:t>для</w:t>
      </w:r>
      <w:r>
        <w:rPr>
          <w:spacing w:val="-12"/>
        </w:rPr>
        <w:t xml:space="preserve"> </w:t>
      </w:r>
      <w:r>
        <w:t>изучения</w:t>
      </w:r>
      <w:r>
        <w:rPr>
          <w:spacing w:val="-12"/>
        </w:rPr>
        <w:t xml:space="preserve"> </w:t>
      </w:r>
      <w:r>
        <w:t>русского</w:t>
      </w:r>
      <w:r>
        <w:rPr>
          <w:spacing w:val="-12"/>
        </w:rPr>
        <w:t xml:space="preserve"> </w:t>
      </w:r>
      <w:r>
        <w:t>языка,</w:t>
      </w:r>
      <w:r>
        <w:rPr>
          <w:spacing w:val="-8"/>
        </w:rPr>
        <w:t xml:space="preserve"> </w:t>
      </w:r>
      <w:r>
        <w:t>-</w:t>
      </w:r>
      <w:r>
        <w:rPr>
          <w:spacing w:val="-13"/>
        </w:rPr>
        <w:t xml:space="preserve"> </w:t>
      </w:r>
      <w:r>
        <w:t>714</w:t>
      </w:r>
      <w:r>
        <w:rPr>
          <w:spacing w:val="-12"/>
        </w:rPr>
        <w:t xml:space="preserve"> </w:t>
      </w:r>
      <w:r>
        <w:t>часов:</w:t>
      </w:r>
      <w:r>
        <w:rPr>
          <w:spacing w:val="-12"/>
        </w:rPr>
        <w:t xml:space="preserve"> </w:t>
      </w:r>
      <w:r>
        <w:t>в</w:t>
      </w:r>
      <w:r>
        <w:rPr>
          <w:spacing w:val="-13"/>
        </w:rPr>
        <w:t xml:space="preserve"> </w:t>
      </w:r>
      <w:r>
        <w:t>5</w:t>
      </w:r>
      <w:r>
        <w:rPr>
          <w:spacing w:val="-10"/>
        </w:rPr>
        <w:t xml:space="preserve"> </w:t>
      </w:r>
      <w:r>
        <w:t>классе</w:t>
      </w:r>
      <w:r>
        <w:rPr>
          <w:spacing w:val="-9"/>
        </w:rPr>
        <w:t xml:space="preserve"> </w:t>
      </w:r>
      <w:r>
        <w:t>-</w:t>
      </w:r>
      <w:r>
        <w:rPr>
          <w:spacing w:val="-13"/>
        </w:rPr>
        <w:t xml:space="preserve"> </w:t>
      </w:r>
      <w:r>
        <w:t>170</w:t>
      </w:r>
      <w:r>
        <w:rPr>
          <w:spacing w:val="-12"/>
        </w:rPr>
        <w:t xml:space="preserve"> </w:t>
      </w:r>
      <w:r>
        <w:t>часов</w:t>
      </w:r>
      <w:r>
        <w:rPr>
          <w:spacing w:val="-13"/>
        </w:rPr>
        <w:t xml:space="preserve"> </w:t>
      </w:r>
      <w:r>
        <w:t>(5</w:t>
      </w:r>
      <w:r>
        <w:rPr>
          <w:spacing w:val="-11"/>
        </w:rPr>
        <w:t xml:space="preserve"> </w:t>
      </w:r>
      <w:r>
        <w:t>часов</w:t>
      </w:r>
      <w:r>
        <w:rPr>
          <w:spacing w:val="-13"/>
        </w:rPr>
        <w:t xml:space="preserve"> </w:t>
      </w:r>
      <w:r>
        <w:t>в</w:t>
      </w:r>
      <w:r>
        <w:rPr>
          <w:spacing w:val="-13"/>
        </w:rPr>
        <w:t xml:space="preserve"> </w:t>
      </w:r>
      <w:r>
        <w:t>неделю), в</w:t>
      </w:r>
      <w:r>
        <w:rPr>
          <w:spacing w:val="-1"/>
        </w:rPr>
        <w:t xml:space="preserve"> </w:t>
      </w:r>
      <w:r>
        <w:t>6 классе -</w:t>
      </w:r>
      <w:r>
        <w:rPr>
          <w:spacing w:val="-1"/>
        </w:rPr>
        <w:t xml:space="preserve"> </w:t>
      </w:r>
      <w:r>
        <w:t>204 часа</w:t>
      </w:r>
      <w:r>
        <w:rPr>
          <w:spacing w:val="-1"/>
        </w:rPr>
        <w:t xml:space="preserve"> </w:t>
      </w:r>
      <w:r>
        <w:t>(6 часов в</w:t>
      </w:r>
      <w:r>
        <w:rPr>
          <w:spacing w:val="-1"/>
        </w:rPr>
        <w:t xml:space="preserve"> </w:t>
      </w:r>
      <w:r>
        <w:t>неделю),</w:t>
      </w:r>
      <w:r>
        <w:rPr>
          <w:spacing w:val="-1"/>
        </w:rPr>
        <w:t xml:space="preserve"> </w:t>
      </w:r>
      <w:r>
        <w:t>в</w:t>
      </w:r>
      <w:r>
        <w:rPr>
          <w:spacing w:val="-1"/>
        </w:rPr>
        <w:t xml:space="preserve"> </w:t>
      </w:r>
      <w:r>
        <w:t>7 классе</w:t>
      </w:r>
      <w:r>
        <w:rPr>
          <w:spacing w:val="-1"/>
        </w:rPr>
        <w:t xml:space="preserve"> </w:t>
      </w:r>
      <w:r>
        <w:t>136 часов (4</w:t>
      </w:r>
      <w:r>
        <w:rPr>
          <w:spacing w:val="-1"/>
        </w:rPr>
        <w:t xml:space="preserve"> </w:t>
      </w:r>
      <w:r>
        <w:t>часа в неделю),</w:t>
      </w:r>
      <w:r>
        <w:rPr>
          <w:spacing w:val="-1"/>
        </w:rPr>
        <w:t xml:space="preserve"> </w:t>
      </w:r>
      <w:r>
        <w:t>в</w:t>
      </w:r>
      <w:r>
        <w:rPr>
          <w:spacing w:val="-1"/>
        </w:rPr>
        <w:t xml:space="preserve"> </w:t>
      </w:r>
      <w:r>
        <w:t>8 классе - 102 часа (3 часа в неделю), в 9 классе - 102 часа (3 часа в неделю).</w:t>
      </w:r>
    </w:p>
    <w:p w14:paraId="59F37B31" w14:textId="77777777" w:rsidR="001F06A3" w:rsidRDefault="005F0269">
      <w:pPr>
        <w:pStyle w:val="4"/>
        <w:spacing w:before="124" w:line="240" w:lineRule="auto"/>
        <w:ind w:right="5634"/>
        <w:jc w:val="left"/>
      </w:pPr>
      <w:r>
        <w:t>Содержание</w:t>
      </w:r>
      <w:r>
        <w:rPr>
          <w:spacing w:val="-11"/>
        </w:rPr>
        <w:t xml:space="preserve"> </w:t>
      </w:r>
      <w:r>
        <w:t>обучения</w:t>
      </w:r>
      <w:r>
        <w:rPr>
          <w:spacing w:val="-10"/>
        </w:rPr>
        <w:t xml:space="preserve"> </w:t>
      </w:r>
      <w:r>
        <w:t>в</w:t>
      </w:r>
      <w:r>
        <w:rPr>
          <w:spacing w:val="-10"/>
        </w:rPr>
        <w:t xml:space="preserve"> </w:t>
      </w:r>
      <w:r>
        <w:t>5</w:t>
      </w:r>
      <w:r>
        <w:rPr>
          <w:spacing w:val="-10"/>
        </w:rPr>
        <w:t xml:space="preserve"> </w:t>
      </w:r>
      <w:r>
        <w:t>классе. Общие сведения о языке.</w:t>
      </w:r>
    </w:p>
    <w:p w14:paraId="6CC9EFC6" w14:textId="77777777" w:rsidR="001F06A3" w:rsidRDefault="005F0269">
      <w:pPr>
        <w:pStyle w:val="a3"/>
        <w:ind w:left="1330" w:right="1240" w:firstLine="0"/>
        <w:jc w:val="left"/>
      </w:pPr>
      <w:r>
        <w:t>Богатство</w:t>
      </w:r>
      <w:r>
        <w:rPr>
          <w:spacing w:val="-5"/>
        </w:rPr>
        <w:t xml:space="preserve"> </w:t>
      </w:r>
      <w:r>
        <w:t>и</w:t>
      </w:r>
      <w:r>
        <w:rPr>
          <w:spacing w:val="-5"/>
        </w:rPr>
        <w:t xml:space="preserve"> </w:t>
      </w:r>
      <w:r>
        <w:t>выразительность</w:t>
      </w:r>
      <w:r>
        <w:rPr>
          <w:spacing w:val="-4"/>
        </w:rPr>
        <w:t xml:space="preserve"> </w:t>
      </w:r>
      <w:r>
        <w:t>русского</w:t>
      </w:r>
      <w:r>
        <w:rPr>
          <w:spacing w:val="-5"/>
        </w:rPr>
        <w:t xml:space="preserve"> </w:t>
      </w:r>
      <w:r>
        <w:t>языка.</w:t>
      </w:r>
      <w:r>
        <w:rPr>
          <w:spacing w:val="-5"/>
        </w:rPr>
        <w:t xml:space="preserve"> </w:t>
      </w:r>
      <w:r>
        <w:t>Лингвистика</w:t>
      </w:r>
      <w:r>
        <w:rPr>
          <w:spacing w:val="-6"/>
        </w:rPr>
        <w:t xml:space="preserve"> </w:t>
      </w:r>
      <w:r>
        <w:t>как</w:t>
      </w:r>
      <w:r>
        <w:rPr>
          <w:spacing w:val="-7"/>
        </w:rPr>
        <w:t xml:space="preserve"> </w:t>
      </w:r>
      <w:r>
        <w:t>наука</w:t>
      </w:r>
      <w:r>
        <w:rPr>
          <w:spacing w:val="-4"/>
        </w:rPr>
        <w:t xml:space="preserve"> </w:t>
      </w:r>
      <w:r>
        <w:t>о</w:t>
      </w:r>
      <w:r>
        <w:rPr>
          <w:spacing w:val="-5"/>
        </w:rPr>
        <w:t xml:space="preserve"> </w:t>
      </w:r>
      <w:r>
        <w:t>языке. Основные разделы лингвистики.</w:t>
      </w:r>
    </w:p>
    <w:p w14:paraId="1A008222" w14:textId="77777777" w:rsidR="001F06A3" w:rsidRDefault="005F0269">
      <w:pPr>
        <w:pStyle w:val="4"/>
        <w:spacing w:before="0"/>
        <w:jc w:val="left"/>
      </w:pPr>
      <w:r>
        <w:t>Язык</w:t>
      </w:r>
      <w:r>
        <w:rPr>
          <w:spacing w:val="-2"/>
        </w:rPr>
        <w:t xml:space="preserve"> </w:t>
      </w:r>
      <w:r>
        <w:t xml:space="preserve">и </w:t>
      </w:r>
      <w:r>
        <w:rPr>
          <w:spacing w:val="-2"/>
        </w:rPr>
        <w:t>речь.</w:t>
      </w:r>
    </w:p>
    <w:p w14:paraId="208D07ED" w14:textId="77777777" w:rsidR="001F06A3" w:rsidRDefault="005F0269">
      <w:pPr>
        <w:pStyle w:val="a3"/>
        <w:ind w:left="1330" w:right="855" w:firstLine="0"/>
        <w:jc w:val="left"/>
      </w:pPr>
      <w:r>
        <w:t>Язык и речь. Речь устная и письменная, монологическая и диалогическая, полилог. Виды</w:t>
      </w:r>
      <w:r>
        <w:rPr>
          <w:spacing w:val="-6"/>
        </w:rPr>
        <w:t xml:space="preserve"> </w:t>
      </w:r>
      <w:r>
        <w:t>речевой</w:t>
      </w:r>
      <w:r>
        <w:rPr>
          <w:spacing w:val="-6"/>
        </w:rPr>
        <w:t xml:space="preserve"> </w:t>
      </w:r>
      <w:r>
        <w:t>деятельности</w:t>
      </w:r>
      <w:r>
        <w:rPr>
          <w:spacing w:val="-5"/>
        </w:rPr>
        <w:t xml:space="preserve"> </w:t>
      </w:r>
      <w:r>
        <w:t>(говорение,</w:t>
      </w:r>
      <w:r>
        <w:rPr>
          <w:spacing w:val="-6"/>
        </w:rPr>
        <w:t xml:space="preserve"> </w:t>
      </w:r>
      <w:r>
        <w:t>слушание,</w:t>
      </w:r>
      <w:r>
        <w:rPr>
          <w:spacing w:val="-6"/>
        </w:rPr>
        <w:t xml:space="preserve"> </w:t>
      </w:r>
      <w:r>
        <w:t>чтение,</w:t>
      </w:r>
      <w:r>
        <w:rPr>
          <w:spacing w:val="-6"/>
        </w:rPr>
        <w:t xml:space="preserve"> </w:t>
      </w:r>
      <w:r>
        <w:t>письмо),</w:t>
      </w:r>
      <w:r>
        <w:rPr>
          <w:spacing w:val="-6"/>
        </w:rPr>
        <w:t xml:space="preserve"> </w:t>
      </w:r>
      <w:r>
        <w:t>их</w:t>
      </w:r>
      <w:r>
        <w:rPr>
          <w:spacing w:val="-4"/>
        </w:rPr>
        <w:t xml:space="preserve"> </w:t>
      </w:r>
      <w:r>
        <w:t>особенности.</w:t>
      </w:r>
    </w:p>
    <w:p w14:paraId="5D75E411" w14:textId="77777777" w:rsidR="001F06A3" w:rsidRDefault="005F0269">
      <w:pPr>
        <w:pStyle w:val="a3"/>
        <w:ind w:right="295"/>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EBB3945" w14:textId="77777777" w:rsidR="001F06A3" w:rsidRDefault="005F0269">
      <w:pPr>
        <w:pStyle w:val="a3"/>
        <w:jc w:val="left"/>
      </w:pPr>
      <w:r>
        <w:t xml:space="preserve">Устный пересказ прочитанного или прослушанного текста, в том числе с изменением лица </w:t>
      </w:r>
      <w:r>
        <w:rPr>
          <w:spacing w:val="-2"/>
        </w:rPr>
        <w:t>рассказчика.</w:t>
      </w:r>
    </w:p>
    <w:p w14:paraId="3F90BE6B" w14:textId="77777777" w:rsidR="001F06A3" w:rsidRDefault="005F0269">
      <w:pPr>
        <w:pStyle w:val="a3"/>
        <w:jc w:val="left"/>
      </w:pPr>
      <w:r>
        <w:t>Участие</w:t>
      </w:r>
      <w:r>
        <w:rPr>
          <w:spacing w:val="67"/>
        </w:rPr>
        <w:t xml:space="preserve"> </w:t>
      </w:r>
      <w:r>
        <w:t>в</w:t>
      </w:r>
      <w:r>
        <w:rPr>
          <w:spacing w:val="68"/>
        </w:rPr>
        <w:t xml:space="preserve"> </w:t>
      </w:r>
      <w:r>
        <w:t>диалоге</w:t>
      </w:r>
      <w:r>
        <w:rPr>
          <w:spacing w:val="68"/>
        </w:rPr>
        <w:t xml:space="preserve"> </w:t>
      </w:r>
      <w:r>
        <w:t>на</w:t>
      </w:r>
      <w:r>
        <w:rPr>
          <w:spacing w:val="67"/>
        </w:rPr>
        <w:t xml:space="preserve"> </w:t>
      </w:r>
      <w:r>
        <w:t>лингвистические</w:t>
      </w:r>
      <w:r>
        <w:rPr>
          <w:spacing w:val="67"/>
        </w:rPr>
        <w:t xml:space="preserve"> </w:t>
      </w:r>
      <w:r>
        <w:t>темы</w:t>
      </w:r>
      <w:r>
        <w:rPr>
          <w:spacing w:val="68"/>
        </w:rPr>
        <w:t xml:space="preserve"> </w:t>
      </w:r>
      <w:r>
        <w:t>(в</w:t>
      </w:r>
      <w:r>
        <w:rPr>
          <w:spacing w:val="67"/>
        </w:rPr>
        <w:t xml:space="preserve"> </w:t>
      </w:r>
      <w:r>
        <w:t>рамках</w:t>
      </w:r>
      <w:r>
        <w:rPr>
          <w:spacing w:val="70"/>
        </w:rPr>
        <w:t xml:space="preserve"> </w:t>
      </w:r>
      <w:r>
        <w:t>изученного)</w:t>
      </w:r>
      <w:r>
        <w:rPr>
          <w:spacing w:val="68"/>
        </w:rPr>
        <w:t xml:space="preserve"> </w:t>
      </w:r>
      <w:r>
        <w:t>и</w:t>
      </w:r>
      <w:r>
        <w:rPr>
          <w:spacing w:val="69"/>
        </w:rPr>
        <w:t xml:space="preserve"> </w:t>
      </w:r>
      <w:r>
        <w:t>темы</w:t>
      </w:r>
      <w:r>
        <w:rPr>
          <w:spacing w:val="68"/>
        </w:rPr>
        <w:t xml:space="preserve"> </w:t>
      </w:r>
      <w:r>
        <w:t>на</w:t>
      </w:r>
      <w:r>
        <w:rPr>
          <w:spacing w:val="67"/>
        </w:rPr>
        <w:t xml:space="preserve"> </w:t>
      </w:r>
      <w:r>
        <w:t>основе жизненных наблюдений.</w:t>
      </w:r>
    </w:p>
    <w:p w14:paraId="2EE5EB1C" w14:textId="77777777" w:rsidR="001F06A3" w:rsidRDefault="005F0269">
      <w:pPr>
        <w:pStyle w:val="a3"/>
        <w:ind w:left="133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14:paraId="45795BA7" w14:textId="77777777" w:rsidR="001F06A3" w:rsidRDefault="005F0269">
      <w:pPr>
        <w:pStyle w:val="a3"/>
        <w:jc w:val="left"/>
      </w:pPr>
      <w:r>
        <w:t>Сочинения</w:t>
      </w:r>
      <w:r>
        <w:rPr>
          <w:spacing w:val="-15"/>
        </w:rPr>
        <w:t xml:space="preserve"> </w:t>
      </w:r>
      <w:r>
        <w:t>различных</w:t>
      </w:r>
      <w:r>
        <w:rPr>
          <w:spacing w:val="-14"/>
        </w:rPr>
        <w:t xml:space="preserve"> </w:t>
      </w:r>
      <w:r>
        <w:t>видов</w:t>
      </w:r>
      <w:r>
        <w:rPr>
          <w:spacing w:val="-14"/>
        </w:rPr>
        <w:t xml:space="preserve"> </w:t>
      </w:r>
      <w:r>
        <w:t>с</w:t>
      </w:r>
      <w:r>
        <w:rPr>
          <w:spacing w:val="-15"/>
        </w:rPr>
        <w:t xml:space="preserve"> </w:t>
      </w:r>
      <w:r>
        <w:t>использованием</w:t>
      </w:r>
      <w:r>
        <w:rPr>
          <w:spacing w:val="-15"/>
        </w:rPr>
        <w:t xml:space="preserve"> </w:t>
      </w:r>
      <w:r>
        <w:t>жизненного</w:t>
      </w:r>
      <w:r>
        <w:rPr>
          <w:spacing w:val="-15"/>
        </w:rPr>
        <w:t xml:space="preserve"> </w:t>
      </w:r>
      <w:r>
        <w:t>и</w:t>
      </w:r>
      <w:r>
        <w:rPr>
          <w:spacing w:val="-14"/>
        </w:rPr>
        <w:t xml:space="preserve"> </w:t>
      </w:r>
      <w:r>
        <w:t>читательского</w:t>
      </w:r>
      <w:r>
        <w:rPr>
          <w:spacing w:val="-14"/>
        </w:rPr>
        <w:t xml:space="preserve"> </w:t>
      </w:r>
      <w:r>
        <w:t>опыта,</w:t>
      </w:r>
      <w:r>
        <w:rPr>
          <w:spacing w:val="-14"/>
        </w:rPr>
        <w:t xml:space="preserve"> </w:t>
      </w:r>
      <w:r>
        <w:t>сюжетной картины (в том числе сочинения-миниатюры).</w:t>
      </w:r>
    </w:p>
    <w:p w14:paraId="5BBDDE46" w14:textId="77777777" w:rsidR="001F06A3" w:rsidRDefault="005F0269">
      <w:pPr>
        <w:pStyle w:val="a3"/>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14:paraId="1E04FDA5" w14:textId="77777777" w:rsidR="001F06A3" w:rsidRDefault="005F0269">
      <w:pPr>
        <w:pStyle w:val="4"/>
        <w:spacing w:before="3"/>
        <w:jc w:val="left"/>
      </w:pPr>
      <w:r>
        <w:rPr>
          <w:spacing w:val="-2"/>
        </w:rPr>
        <w:t>Текст.</w:t>
      </w:r>
    </w:p>
    <w:p w14:paraId="40837118" w14:textId="77777777" w:rsidR="001F06A3" w:rsidRDefault="005F0269">
      <w:pPr>
        <w:pStyle w:val="a3"/>
        <w:spacing w:line="274" w:lineRule="exact"/>
        <w:ind w:left="1330" w:firstLine="0"/>
        <w:jc w:val="left"/>
      </w:pPr>
      <w:r>
        <w:t>Текст</w:t>
      </w:r>
      <w:r>
        <w:rPr>
          <w:spacing w:val="5"/>
        </w:rPr>
        <w:t xml:space="preserve"> </w:t>
      </w:r>
      <w:r>
        <w:t>и</w:t>
      </w:r>
      <w:r>
        <w:rPr>
          <w:spacing w:val="8"/>
        </w:rPr>
        <w:t xml:space="preserve"> </w:t>
      </w:r>
      <w:r>
        <w:t>его</w:t>
      </w:r>
      <w:r>
        <w:rPr>
          <w:spacing w:val="7"/>
        </w:rPr>
        <w:t xml:space="preserve"> </w:t>
      </w:r>
      <w:r>
        <w:t>основные</w:t>
      </w:r>
      <w:r>
        <w:rPr>
          <w:spacing w:val="4"/>
        </w:rPr>
        <w:t xml:space="preserve"> </w:t>
      </w:r>
      <w:r>
        <w:t>признаки.</w:t>
      </w:r>
      <w:r>
        <w:rPr>
          <w:spacing w:val="7"/>
        </w:rPr>
        <w:t xml:space="preserve"> </w:t>
      </w:r>
      <w:r>
        <w:t>Тема</w:t>
      </w:r>
      <w:r>
        <w:rPr>
          <w:spacing w:val="6"/>
        </w:rPr>
        <w:t xml:space="preserve"> </w:t>
      </w:r>
      <w:r>
        <w:t>и</w:t>
      </w:r>
      <w:r>
        <w:rPr>
          <w:spacing w:val="8"/>
        </w:rPr>
        <w:t xml:space="preserve"> </w:t>
      </w:r>
      <w:r>
        <w:t>главная</w:t>
      </w:r>
      <w:r>
        <w:rPr>
          <w:spacing w:val="6"/>
        </w:rPr>
        <w:t xml:space="preserve"> </w:t>
      </w:r>
      <w:r>
        <w:t>мысль</w:t>
      </w:r>
      <w:r>
        <w:rPr>
          <w:spacing w:val="8"/>
        </w:rPr>
        <w:t xml:space="preserve"> </w:t>
      </w:r>
      <w:r>
        <w:t>текста.</w:t>
      </w:r>
      <w:r>
        <w:rPr>
          <w:spacing w:val="6"/>
        </w:rPr>
        <w:t xml:space="preserve"> </w:t>
      </w:r>
      <w:r>
        <w:t>Микротема</w:t>
      </w:r>
      <w:r>
        <w:rPr>
          <w:spacing w:val="6"/>
        </w:rPr>
        <w:t xml:space="preserve"> </w:t>
      </w:r>
      <w:r>
        <w:t>текста.</w:t>
      </w:r>
      <w:r>
        <w:rPr>
          <w:spacing w:val="6"/>
        </w:rPr>
        <w:t xml:space="preserve"> </w:t>
      </w:r>
      <w:r>
        <w:rPr>
          <w:spacing w:val="-2"/>
        </w:rPr>
        <w:t>Ключевые</w:t>
      </w:r>
    </w:p>
    <w:p w14:paraId="0D966A82" w14:textId="77777777" w:rsidR="001F06A3" w:rsidRDefault="005F0269">
      <w:pPr>
        <w:pStyle w:val="a3"/>
        <w:ind w:firstLine="0"/>
        <w:jc w:val="left"/>
      </w:pPr>
      <w:r>
        <w:rPr>
          <w:spacing w:val="-2"/>
        </w:rPr>
        <w:t>слова.</w:t>
      </w:r>
    </w:p>
    <w:p w14:paraId="5E80A6F6" w14:textId="77777777" w:rsidR="001F06A3" w:rsidRDefault="005F0269">
      <w:pPr>
        <w:pStyle w:val="a3"/>
        <w:tabs>
          <w:tab w:val="left" w:pos="4440"/>
          <w:tab w:val="left" w:pos="5205"/>
          <w:tab w:val="left" w:pos="5987"/>
          <w:tab w:val="left" w:pos="7241"/>
          <w:tab w:val="left" w:pos="9035"/>
          <w:tab w:val="left" w:pos="10659"/>
        </w:tabs>
        <w:spacing w:before="1"/>
        <w:ind w:left="1330"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14:paraId="08920BE1" w14:textId="77777777" w:rsidR="001F06A3" w:rsidRDefault="005F0269">
      <w:pPr>
        <w:pStyle w:val="a3"/>
        <w:ind w:firstLine="0"/>
        <w:jc w:val="left"/>
      </w:pPr>
      <w:r>
        <w:rPr>
          <w:spacing w:val="-2"/>
        </w:rPr>
        <w:t>особенности.</w:t>
      </w:r>
    </w:p>
    <w:p w14:paraId="65DE686A" w14:textId="77777777" w:rsidR="001F06A3" w:rsidRDefault="005F0269">
      <w:pPr>
        <w:pStyle w:val="a3"/>
        <w:ind w:right="283"/>
      </w:pPr>
      <w:r>
        <w:t>Композиционная структура текста. Абзац как средство членения текста на композиционно- смысловые части.</w:t>
      </w:r>
    </w:p>
    <w:p w14:paraId="205894C2" w14:textId="77777777" w:rsidR="001F06A3" w:rsidRDefault="005F0269">
      <w:pPr>
        <w:pStyle w:val="a3"/>
        <w:ind w:right="289"/>
      </w:pPr>
      <w:r>
        <w:t>Средства</w:t>
      </w:r>
      <w:r>
        <w:rPr>
          <w:spacing w:val="-1"/>
        </w:rPr>
        <w:t xml:space="preserve"> </w:t>
      </w:r>
      <w:r>
        <w:t>связи предложений</w:t>
      </w:r>
      <w:r>
        <w:rPr>
          <w:spacing w:val="-1"/>
        </w:rPr>
        <w:t xml:space="preserve"> </w:t>
      </w:r>
      <w:r>
        <w:t>и частей текста: формы</w:t>
      </w:r>
      <w:r>
        <w:rPr>
          <w:spacing w:val="-1"/>
        </w:rPr>
        <w:t xml:space="preserve"> </w:t>
      </w:r>
      <w:r>
        <w:t>слова, однокоренные</w:t>
      </w:r>
      <w:r>
        <w:rPr>
          <w:spacing w:val="-1"/>
        </w:rPr>
        <w:t xml:space="preserve"> </w:t>
      </w:r>
      <w:r>
        <w:t>слова, синонимы, антонимы, личные местоимения, повтор слова.</w:t>
      </w:r>
    </w:p>
    <w:p w14:paraId="014F9FB0" w14:textId="77777777" w:rsidR="001F06A3" w:rsidRDefault="005F0269">
      <w:pPr>
        <w:pStyle w:val="a3"/>
        <w:ind w:left="1330" w:firstLine="0"/>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14:paraId="66ADC1CE" w14:textId="77777777" w:rsidR="001F06A3" w:rsidRDefault="005F0269">
      <w:pPr>
        <w:pStyle w:val="a3"/>
        <w:ind w:right="288"/>
      </w:pPr>
      <w:r>
        <w:t>Смысловой</w:t>
      </w:r>
      <w:r>
        <w:rPr>
          <w:spacing w:val="-5"/>
        </w:rPr>
        <w:t xml:space="preserve"> </w:t>
      </w:r>
      <w:r>
        <w:t>анализ</w:t>
      </w:r>
      <w:r>
        <w:rPr>
          <w:spacing w:val="-5"/>
        </w:rPr>
        <w:t xml:space="preserve"> </w:t>
      </w:r>
      <w:r>
        <w:t>текста:</w:t>
      </w:r>
      <w:r>
        <w:rPr>
          <w:spacing w:val="-5"/>
        </w:rPr>
        <w:t xml:space="preserve"> </w:t>
      </w:r>
      <w:r>
        <w:t>его</w:t>
      </w:r>
      <w:r>
        <w:rPr>
          <w:spacing w:val="-5"/>
        </w:rPr>
        <w:t xml:space="preserve"> </w:t>
      </w:r>
      <w:r>
        <w:t>композиционных</w:t>
      </w:r>
      <w:r>
        <w:rPr>
          <w:spacing w:val="-3"/>
        </w:rPr>
        <w:t xml:space="preserve"> </w:t>
      </w:r>
      <w:r>
        <w:t>особенностей,</w:t>
      </w:r>
      <w:r>
        <w:rPr>
          <w:spacing w:val="-5"/>
        </w:rPr>
        <w:t xml:space="preserve"> </w:t>
      </w:r>
      <w:r>
        <w:t>микротем</w:t>
      </w:r>
      <w:r>
        <w:rPr>
          <w:spacing w:val="-6"/>
        </w:rPr>
        <w:t xml:space="preserve"> </w:t>
      </w:r>
      <w:r>
        <w:t>и</w:t>
      </w:r>
      <w:r>
        <w:rPr>
          <w:spacing w:val="-5"/>
        </w:rPr>
        <w:t xml:space="preserve"> </w:t>
      </w:r>
      <w:r>
        <w:t>абзацев,</w:t>
      </w:r>
      <w:r>
        <w:rPr>
          <w:spacing w:val="-5"/>
        </w:rPr>
        <w:t xml:space="preserve"> </w:t>
      </w:r>
      <w:r>
        <w:t>способов и средств связи</w:t>
      </w:r>
      <w:r>
        <w:rPr>
          <w:spacing w:val="-1"/>
        </w:rPr>
        <w:t xml:space="preserve"> </w:t>
      </w:r>
      <w:r>
        <w:t>предложений в</w:t>
      </w:r>
      <w:r>
        <w:rPr>
          <w:spacing w:val="-3"/>
        </w:rPr>
        <w:t xml:space="preserve"> </w:t>
      </w:r>
      <w:r>
        <w:t>тексте;</w:t>
      </w:r>
      <w:r>
        <w:rPr>
          <w:spacing w:val="-2"/>
        </w:rPr>
        <w:t xml:space="preserve"> </w:t>
      </w:r>
      <w:r>
        <w:t>использование</w:t>
      </w:r>
      <w:r>
        <w:rPr>
          <w:spacing w:val="-1"/>
        </w:rPr>
        <w:t xml:space="preserve"> </w:t>
      </w:r>
      <w:r>
        <w:t>языковых средств выразительности (в</w:t>
      </w:r>
      <w:r>
        <w:rPr>
          <w:spacing w:val="-1"/>
        </w:rPr>
        <w:t xml:space="preserve"> </w:t>
      </w:r>
      <w:r>
        <w:t xml:space="preserve">рамках </w:t>
      </w:r>
      <w:r>
        <w:rPr>
          <w:spacing w:val="-2"/>
        </w:rPr>
        <w:t>изученного).</w:t>
      </w:r>
    </w:p>
    <w:p w14:paraId="32F0F5BF" w14:textId="77777777" w:rsidR="001F06A3" w:rsidRDefault="005F0269">
      <w:pPr>
        <w:pStyle w:val="a3"/>
        <w:ind w:right="292"/>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11073A1" w14:textId="77777777" w:rsidR="001F06A3" w:rsidRDefault="005F0269">
      <w:pPr>
        <w:pStyle w:val="a3"/>
        <w:spacing w:before="7"/>
        <w:ind w:left="1330" w:firstLine="0"/>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14:paraId="4F30E01F" w14:textId="77777777" w:rsidR="001F06A3" w:rsidRDefault="001F06A3">
      <w:pPr>
        <w:sectPr w:rsidR="001F06A3">
          <w:pgSz w:w="11900" w:h="16850"/>
          <w:pgMar w:top="520" w:right="220" w:bottom="620" w:left="480" w:header="0" w:footer="328" w:gutter="0"/>
          <w:cols w:space="720"/>
        </w:sectPr>
      </w:pPr>
    </w:p>
    <w:p w14:paraId="2112F009" w14:textId="77777777" w:rsidR="001F06A3" w:rsidRDefault="005F0269">
      <w:pPr>
        <w:pStyle w:val="4"/>
        <w:spacing w:before="61"/>
        <w:ind w:left="1346"/>
        <w:jc w:val="left"/>
      </w:pPr>
      <w:r>
        <w:lastRenderedPageBreak/>
        <w:t>Функциональные</w:t>
      </w:r>
      <w:r>
        <w:rPr>
          <w:spacing w:val="-10"/>
        </w:rPr>
        <w:t xml:space="preserve"> </w:t>
      </w:r>
      <w:r>
        <w:t>разновидности</w:t>
      </w:r>
      <w:r>
        <w:rPr>
          <w:spacing w:val="-7"/>
        </w:rPr>
        <w:t xml:space="preserve"> </w:t>
      </w:r>
      <w:r>
        <w:rPr>
          <w:spacing w:val="-2"/>
        </w:rPr>
        <w:t>языка.</w:t>
      </w:r>
    </w:p>
    <w:p w14:paraId="6E8F5CE3" w14:textId="77777777" w:rsidR="001F06A3" w:rsidRDefault="005F0269">
      <w:pPr>
        <w:pStyle w:val="a3"/>
        <w:ind w:left="607"/>
        <w:jc w:val="left"/>
      </w:pPr>
      <w:r>
        <w:t>Общее</w:t>
      </w:r>
      <w:r>
        <w:rPr>
          <w:spacing w:val="80"/>
        </w:rPr>
        <w:t xml:space="preserve"> </w:t>
      </w:r>
      <w:r>
        <w:t>представление</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w:t>
      </w:r>
      <w:r>
        <w:rPr>
          <w:spacing w:val="80"/>
        </w:rPr>
        <w:t xml:space="preserve"> </w:t>
      </w:r>
      <w:r>
        <w:t>(о</w:t>
      </w:r>
      <w:r>
        <w:rPr>
          <w:spacing w:val="80"/>
        </w:rPr>
        <w:t xml:space="preserve"> </w:t>
      </w:r>
      <w:r>
        <w:t>разговорной</w:t>
      </w:r>
      <w:r>
        <w:rPr>
          <w:spacing w:val="80"/>
        </w:rPr>
        <w:t xml:space="preserve"> </w:t>
      </w:r>
      <w:r>
        <w:t>речи, функциональных стилях, языке художественной литературы).</w:t>
      </w:r>
    </w:p>
    <w:p w14:paraId="0CEB6595" w14:textId="77777777" w:rsidR="001F06A3" w:rsidRDefault="005F0269">
      <w:pPr>
        <w:pStyle w:val="4"/>
        <w:spacing w:before="3" w:line="240" w:lineRule="auto"/>
        <w:ind w:left="1346"/>
        <w:jc w:val="left"/>
      </w:pPr>
      <w:r>
        <w:t>Система</w:t>
      </w:r>
      <w:r>
        <w:rPr>
          <w:spacing w:val="-3"/>
        </w:rPr>
        <w:t xml:space="preserve"> </w:t>
      </w:r>
      <w:r>
        <w:rPr>
          <w:spacing w:val="-2"/>
        </w:rPr>
        <w:t>языка.</w:t>
      </w:r>
    </w:p>
    <w:p w14:paraId="3DA4B502" w14:textId="77777777" w:rsidR="001F06A3" w:rsidRDefault="005F0269">
      <w:pPr>
        <w:spacing w:line="274" w:lineRule="exact"/>
        <w:ind w:left="1346"/>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14:paraId="72C0EA2F" w14:textId="77777777" w:rsidR="001F06A3" w:rsidRDefault="005F0269">
      <w:pPr>
        <w:pStyle w:val="a3"/>
        <w:spacing w:line="274" w:lineRule="exact"/>
        <w:ind w:left="1346" w:firstLine="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14:paraId="6DE512D2" w14:textId="77777777" w:rsidR="001F06A3" w:rsidRDefault="005F0269">
      <w:pPr>
        <w:pStyle w:val="a3"/>
        <w:ind w:left="1346" w:right="3018" w:firstLine="0"/>
        <w:jc w:val="left"/>
      </w:pPr>
      <w:r>
        <w:t>Звук</w:t>
      </w:r>
      <w:r>
        <w:rPr>
          <w:spacing w:val="-8"/>
        </w:rPr>
        <w:t xml:space="preserve"> </w:t>
      </w:r>
      <w:r>
        <w:t>как</w:t>
      </w:r>
      <w:r>
        <w:rPr>
          <w:spacing w:val="-8"/>
        </w:rPr>
        <w:t xml:space="preserve"> </w:t>
      </w:r>
      <w:r>
        <w:t>единица</w:t>
      </w:r>
      <w:r>
        <w:rPr>
          <w:spacing w:val="-8"/>
        </w:rPr>
        <w:t xml:space="preserve"> </w:t>
      </w:r>
      <w:r>
        <w:t>языка.</w:t>
      </w:r>
      <w:r>
        <w:rPr>
          <w:spacing w:val="-8"/>
        </w:rPr>
        <w:t xml:space="preserve"> </w:t>
      </w:r>
      <w:r>
        <w:t>Смыслоразличительная</w:t>
      </w:r>
      <w:r>
        <w:rPr>
          <w:spacing w:val="-8"/>
        </w:rPr>
        <w:t xml:space="preserve"> </w:t>
      </w:r>
      <w:r>
        <w:t>роль</w:t>
      </w:r>
      <w:r>
        <w:rPr>
          <w:spacing w:val="-8"/>
        </w:rPr>
        <w:t xml:space="preserve"> </w:t>
      </w:r>
      <w:r>
        <w:t>звука. Система гласных звуков.</w:t>
      </w:r>
    </w:p>
    <w:p w14:paraId="080FE4F9" w14:textId="77777777" w:rsidR="001F06A3" w:rsidRDefault="005F0269">
      <w:pPr>
        <w:pStyle w:val="a3"/>
        <w:ind w:left="1346" w:firstLine="0"/>
        <w:jc w:val="left"/>
      </w:pPr>
      <w:r>
        <w:t>Система</w:t>
      </w:r>
      <w:r>
        <w:rPr>
          <w:spacing w:val="-4"/>
        </w:rPr>
        <w:t xml:space="preserve"> </w:t>
      </w:r>
      <w:r>
        <w:t>согласных</w:t>
      </w:r>
      <w:r>
        <w:rPr>
          <w:spacing w:val="-1"/>
        </w:rPr>
        <w:t xml:space="preserve"> </w:t>
      </w:r>
      <w:r>
        <w:rPr>
          <w:spacing w:val="-2"/>
        </w:rPr>
        <w:t>звуков.</w:t>
      </w:r>
    </w:p>
    <w:p w14:paraId="64CFE079" w14:textId="77777777" w:rsidR="001F06A3" w:rsidRDefault="005F0269">
      <w:pPr>
        <w:pStyle w:val="a3"/>
        <w:ind w:left="1346" w:right="1840"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14:paraId="15E36EC1" w14:textId="77777777" w:rsidR="001F06A3" w:rsidRDefault="005F0269">
      <w:pPr>
        <w:pStyle w:val="a3"/>
        <w:ind w:left="1346" w:right="5634" w:firstLine="0"/>
        <w:jc w:val="left"/>
      </w:pPr>
      <w:r>
        <w:t>Соотношение</w:t>
      </w:r>
      <w:r>
        <w:rPr>
          <w:spacing w:val="-14"/>
        </w:rPr>
        <w:t xml:space="preserve"> </w:t>
      </w:r>
      <w:r>
        <w:t>звуков</w:t>
      </w:r>
      <w:r>
        <w:rPr>
          <w:spacing w:val="-14"/>
        </w:rPr>
        <w:t xml:space="preserve"> </w:t>
      </w:r>
      <w:r>
        <w:t>и</w:t>
      </w:r>
      <w:r>
        <w:rPr>
          <w:spacing w:val="-12"/>
        </w:rPr>
        <w:t xml:space="preserve"> </w:t>
      </w:r>
      <w:r>
        <w:t>букв. Фонетический</w:t>
      </w:r>
      <w:r>
        <w:rPr>
          <w:spacing w:val="-5"/>
        </w:rPr>
        <w:t xml:space="preserve"> </w:t>
      </w:r>
      <w:r>
        <w:t>анализ</w:t>
      </w:r>
      <w:r>
        <w:rPr>
          <w:spacing w:val="-5"/>
        </w:rPr>
        <w:t xml:space="preserve"> </w:t>
      </w:r>
      <w:r>
        <w:rPr>
          <w:spacing w:val="-2"/>
        </w:rPr>
        <w:t>слова.</w:t>
      </w:r>
    </w:p>
    <w:p w14:paraId="511CB210" w14:textId="77777777" w:rsidR="001F06A3" w:rsidRDefault="005F0269">
      <w:pPr>
        <w:pStyle w:val="a3"/>
        <w:ind w:left="1346" w:right="4826" w:firstLine="0"/>
        <w:jc w:val="left"/>
      </w:pPr>
      <w:r>
        <w:t>Способы</w:t>
      </w:r>
      <w:r>
        <w:rPr>
          <w:spacing w:val="-9"/>
        </w:rPr>
        <w:t xml:space="preserve"> </w:t>
      </w:r>
      <w:r>
        <w:t>обозначения</w:t>
      </w:r>
      <w:r>
        <w:rPr>
          <w:spacing w:val="-12"/>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14:paraId="54E7E262" w14:textId="77777777" w:rsidR="001F06A3" w:rsidRDefault="005F0269">
      <w:pPr>
        <w:pStyle w:val="a3"/>
        <w:ind w:left="1346" w:firstLine="0"/>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14:paraId="5EE4A9E2" w14:textId="77777777" w:rsidR="001F06A3" w:rsidRDefault="005F0269">
      <w:pPr>
        <w:pStyle w:val="a3"/>
        <w:ind w:left="1346" w:firstLine="0"/>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14:paraId="05562C9B" w14:textId="77777777" w:rsidR="001F06A3" w:rsidRDefault="005F0269">
      <w:pPr>
        <w:pStyle w:val="4"/>
        <w:spacing w:before="6"/>
        <w:ind w:left="1346"/>
        <w:jc w:val="left"/>
      </w:pPr>
      <w:r>
        <w:rPr>
          <w:spacing w:val="-2"/>
        </w:rPr>
        <w:t>Орфография.</w:t>
      </w:r>
    </w:p>
    <w:p w14:paraId="55F9E031" w14:textId="77777777" w:rsidR="001F06A3" w:rsidRDefault="005F0269">
      <w:pPr>
        <w:pStyle w:val="a3"/>
        <w:spacing w:line="274" w:lineRule="exact"/>
        <w:ind w:left="1346"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14:paraId="6E1AA63E" w14:textId="77777777" w:rsidR="001F06A3" w:rsidRDefault="005F0269">
      <w:pPr>
        <w:pStyle w:val="a3"/>
        <w:ind w:left="1346" w:right="3018"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14:paraId="0F688EB0" w14:textId="77777777" w:rsidR="001F06A3" w:rsidRDefault="005F0269">
      <w:pPr>
        <w:pStyle w:val="4"/>
        <w:ind w:left="1346"/>
        <w:jc w:val="left"/>
      </w:pPr>
      <w:r>
        <w:rPr>
          <w:spacing w:val="-2"/>
        </w:rPr>
        <w:t>Лексикология.</w:t>
      </w:r>
    </w:p>
    <w:p w14:paraId="3936BAA6" w14:textId="77777777" w:rsidR="001F06A3" w:rsidRDefault="005F0269">
      <w:pPr>
        <w:pStyle w:val="a3"/>
        <w:spacing w:line="274" w:lineRule="exact"/>
        <w:ind w:left="1346"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14:paraId="03A33B70" w14:textId="77777777" w:rsidR="001F06A3" w:rsidRDefault="005F0269">
      <w:pPr>
        <w:pStyle w:val="a3"/>
        <w:ind w:left="607"/>
        <w:jc w:val="left"/>
      </w:pPr>
      <w:r>
        <w:t>Основные</w:t>
      </w:r>
      <w:r>
        <w:rPr>
          <w:spacing w:val="32"/>
        </w:rPr>
        <w:t xml:space="preserve"> </w:t>
      </w:r>
      <w:r>
        <w:t>способы</w:t>
      </w:r>
      <w:r>
        <w:rPr>
          <w:spacing w:val="33"/>
        </w:rPr>
        <w:t xml:space="preserve"> </w:t>
      </w:r>
      <w:r>
        <w:t>толкования</w:t>
      </w:r>
      <w:r>
        <w:rPr>
          <w:spacing w:val="34"/>
        </w:rPr>
        <w:t xml:space="preserve"> </w:t>
      </w:r>
      <w:r>
        <w:t>лексического</w:t>
      </w:r>
      <w:r>
        <w:rPr>
          <w:spacing w:val="34"/>
        </w:rPr>
        <w:t xml:space="preserve"> </w:t>
      </w:r>
      <w:r>
        <w:t>значения</w:t>
      </w:r>
      <w:r>
        <w:rPr>
          <w:spacing w:val="34"/>
        </w:rPr>
        <w:t xml:space="preserve"> </w:t>
      </w:r>
      <w:r>
        <w:t>слова</w:t>
      </w:r>
      <w:r>
        <w:rPr>
          <w:spacing w:val="33"/>
        </w:rPr>
        <w:t xml:space="preserve"> </w:t>
      </w:r>
      <w:r>
        <w:t>(подбор</w:t>
      </w:r>
      <w:r>
        <w:rPr>
          <w:spacing w:val="34"/>
        </w:rPr>
        <w:t xml:space="preserve"> </w:t>
      </w:r>
      <w:r>
        <w:t>однокоренных</w:t>
      </w:r>
      <w:r>
        <w:rPr>
          <w:spacing w:val="36"/>
        </w:rPr>
        <w:t xml:space="preserve"> </w:t>
      </w:r>
      <w:r>
        <w:t>слов; подбор синонимов и антонимов);</w:t>
      </w:r>
    </w:p>
    <w:p w14:paraId="282BF5F4" w14:textId="77777777" w:rsidR="001F06A3" w:rsidRDefault="005F0269">
      <w:pPr>
        <w:pStyle w:val="a3"/>
        <w:ind w:left="1346" w:firstLine="0"/>
        <w:jc w:val="left"/>
      </w:pPr>
      <w:r>
        <w:rPr>
          <w:spacing w:val="-2"/>
        </w:rPr>
        <w:t>основные</w:t>
      </w:r>
      <w:r>
        <w:rPr>
          <w:spacing w:val="-5"/>
        </w:rPr>
        <w:t xml:space="preserve"> </w:t>
      </w:r>
      <w:r>
        <w:rPr>
          <w:spacing w:val="-2"/>
        </w:rPr>
        <w:t>способы разъяснения</w:t>
      </w:r>
      <w:r>
        <w:rPr>
          <w:spacing w:val="-3"/>
        </w:rPr>
        <w:t xml:space="preserve"> </w:t>
      </w:r>
      <w:r>
        <w:rPr>
          <w:spacing w:val="-2"/>
        </w:rPr>
        <w:t>значения</w:t>
      </w:r>
      <w:r>
        <w:rPr>
          <w:spacing w:val="-3"/>
        </w:rPr>
        <w:t xml:space="preserve"> </w:t>
      </w:r>
      <w:r>
        <w:rPr>
          <w:spacing w:val="-2"/>
        </w:rPr>
        <w:t>слова</w:t>
      </w:r>
      <w:r>
        <w:rPr>
          <w:spacing w:val="-4"/>
        </w:rPr>
        <w:t xml:space="preserve"> </w:t>
      </w:r>
      <w:r>
        <w:rPr>
          <w:spacing w:val="-2"/>
        </w:rPr>
        <w:t>(по контексту,</w:t>
      </w:r>
      <w:r>
        <w:rPr>
          <w:spacing w:val="1"/>
        </w:rPr>
        <w:t xml:space="preserve"> </w:t>
      </w:r>
      <w:r>
        <w:rPr>
          <w:spacing w:val="-2"/>
        </w:rPr>
        <w:t>с</w:t>
      </w:r>
      <w:r>
        <w:rPr>
          <w:spacing w:val="-4"/>
        </w:rPr>
        <w:t xml:space="preserve"> </w:t>
      </w:r>
      <w:r>
        <w:rPr>
          <w:spacing w:val="-2"/>
        </w:rPr>
        <w:t>помощью толкового словаря).</w:t>
      </w:r>
    </w:p>
    <w:p w14:paraId="3987694F" w14:textId="77777777" w:rsidR="001F06A3" w:rsidRDefault="005F0269">
      <w:pPr>
        <w:pStyle w:val="a3"/>
        <w:ind w:left="607"/>
        <w:jc w:val="left"/>
      </w:pPr>
      <w:r>
        <w:t>Слова</w:t>
      </w:r>
      <w:r>
        <w:rPr>
          <w:spacing w:val="33"/>
        </w:rPr>
        <w:t xml:space="preserve"> </w:t>
      </w:r>
      <w:r>
        <w:t>однозначные</w:t>
      </w:r>
      <w:r>
        <w:rPr>
          <w:spacing w:val="32"/>
        </w:rPr>
        <w:t xml:space="preserve"> </w:t>
      </w:r>
      <w:r>
        <w:t>и</w:t>
      </w:r>
      <w:r>
        <w:rPr>
          <w:spacing w:val="32"/>
        </w:rPr>
        <w:t xml:space="preserve"> </w:t>
      </w:r>
      <w:r>
        <w:t>многозначные.</w:t>
      </w:r>
      <w:r>
        <w:rPr>
          <w:spacing w:val="34"/>
        </w:rPr>
        <w:t xml:space="preserve"> </w:t>
      </w:r>
      <w:r>
        <w:t>Прямое</w:t>
      </w:r>
      <w:r>
        <w:rPr>
          <w:spacing w:val="33"/>
        </w:rPr>
        <w:t xml:space="preserve"> </w:t>
      </w:r>
      <w:r>
        <w:t>и</w:t>
      </w:r>
      <w:r>
        <w:rPr>
          <w:spacing w:val="32"/>
        </w:rPr>
        <w:t xml:space="preserve"> </w:t>
      </w:r>
      <w:r>
        <w:t>переносное</w:t>
      </w:r>
      <w:r>
        <w:rPr>
          <w:spacing w:val="33"/>
        </w:rPr>
        <w:t xml:space="preserve"> </w:t>
      </w:r>
      <w:r>
        <w:t>значения</w:t>
      </w:r>
      <w:r>
        <w:rPr>
          <w:spacing w:val="34"/>
        </w:rPr>
        <w:t xml:space="preserve"> </w:t>
      </w:r>
      <w:r>
        <w:t>слова.</w:t>
      </w:r>
      <w:r>
        <w:rPr>
          <w:spacing w:val="34"/>
        </w:rPr>
        <w:t xml:space="preserve"> </w:t>
      </w:r>
      <w:r>
        <w:t>Тематические группы слов. Обозначение родовых и видовых понятий.</w:t>
      </w:r>
    </w:p>
    <w:p w14:paraId="1ADFC31C" w14:textId="77777777" w:rsidR="001F06A3" w:rsidRDefault="005F0269">
      <w:pPr>
        <w:pStyle w:val="a3"/>
        <w:ind w:left="1346" w:firstLine="0"/>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14:paraId="154CC09F" w14:textId="77777777" w:rsidR="001F06A3" w:rsidRDefault="005F0269">
      <w:pPr>
        <w:pStyle w:val="a3"/>
        <w:ind w:left="607"/>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14:paraId="3C86571F" w14:textId="77777777" w:rsidR="001F06A3" w:rsidRDefault="005F0269">
      <w:pPr>
        <w:pStyle w:val="a3"/>
        <w:ind w:left="1346" w:firstLine="0"/>
        <w:jc w:val="left"/>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08C9256B" w14:textId="77777777" w:rsidR="001F06A3" w:rsidRDefault="005F0269">
      <w:pPr>
        <w:pStyle w:val="4"/>
        <w:ind w:left="1346"/>
        <w:jc w:val="left"/>
      </w:pPr>
      <w:r>
        <w:t>Морфемика.</w:t>
      </w:r>
      <w:r>
        <w:rPr>
          <w:spacing w:val="-5"/>
        </w:rPr>
        <w:t xml:space="preserve"> </w:t>
      </w:r>
      <w:r>
        <w:rPr>
          <w:spacing w:val="-2"/>
        </w:rPr>
        <w:t>Орфография.</w:t>
      </w:r>
    </w:p>
    <w:p w14:paraId="27AD3597" w14:textId="77777777" w:rsidR="001F06A3" w:rsidRDefault="005F0269">
      <w:pPr>
        <w:pStyle w:val="a3"/>
        <w:spacing w:line="274" w:lineRule="exact"/>
        <w:ind w:left="1346" w:firstLine="0"/>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14:paraId="3AEDB2C7" w14:textId="77777777" w:rsidR="001F06A3" w:rsidRDefault="005F0269">
      <w:pPr>
        <w:pStyle w:val="a3"/>
        <w:ind w:left="607"/>
        <w:jc w:val="left"/>
      </w:pPr>
      <w:r>
        <w:t>Морфема как минимальная значимая единица языка. Основа слова. Виды морфем (корень, приставка, суффикс, окончание).</w:t>
      </w:r>
    </w:p>
    <w:p w14:paraId="4BF05CBA" w14:textId="77777777" w:rsidR="001F06A3" w:rsidRDefault="005F0269">
      <w:pPr>
        <w:pStyle w:val="a3"/>
        <w:ind w:left="1346" w:right="1240"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3"/>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14:paraId="5F221CA4" w14:textId="77777777" w:rsidR="001F06A3" w:rsidRDefault="005F0269">
      <w:pPr>
        <w:pStyle w:val="a3"/>
        <w:ind w:left="1346"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14:paraId="3AB1ADF3" w14:textId="77777777" w:rsidR="001F06A3" w:rsidRDefault="005F0269">
      <w:pPr>
        <w:pStyle w:val="a3"/>
        <w:ind w:left="607"/>
        <w:jc w:val="left"/>
      </w:pPr>
      <w:r>
        <w:t xml:space="preserve">Правописание корней с безударными проверяемыми, непроверяемыми гласными (в рамках </w:t>
      </w:r>
      <w:r>
        <w:rPr>
          <w:spacing w:val="-2"/>
        </w:rPr>
        <w:t>изученного).</w:t>
      </w:r>
    </w:p>
    <w:p w14:paraId="4D6B0C1B" w14:textId="77777777" w:rsidR="001F06A3" w:rsidRDefault="005F0269">
      <w:pPr>
        <w:pStyle w:val="a3"/>
        <w:ind w:left="607"/>
        <w:jc w:val="left"/>
      </w:pPr>
      <w:r>
        <w:t>Правописание корней с проверяемыми, непроверяемыми, непроизносимыми согласными (в рамках изученного).</w:t>
      </w:r>
    </w:p>
    <w:p w14:paraId="1EBC56EE" w14:textId="77777777" w:rsidR="001F06A3" w:rsidRDefault="005F0269">
      <w:pPr>
        <w:pStyle w:val="a3"/>
        <w:spacing w:line="274" w:lineRule="exact"/>
        <w:ind w:left="1346" w:firstLine="0"/>
        <w:jc w:val="left"/>
      </w:pPr>
      <w:r>
        <w:t>Правописание</w:t>
      </w:r>
      <w:r>
        <w:rPr>
          <w:spacing w:val="-3"/>
        </w:rPr>
        <w:t xml:space="preserve"> </w:t>
      </w:r>
      <w:r>
        <w:t>ё</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14:paraId="3A5FAA40" w14:textId="77777777" w:rsidR="001F06A3" w:rsidRDefault="005F0269">
      <w:pPr>
        <w:pStyle w:val="a3"/>
        <w:ind w:left="1346" w:right="1240" w:firstLine="0"/>
        <w:jc w:val="left"/>
      </w:pPr>
      <w:r>
        <w:t>Правописание</w:t>
      </w:r>
      <w:r>
        <w:rPr>
          <w:spacing w:val="-6"/>
        </w:rPr>
        <w:t xml:space="preserve"> </w:t>
      </w:r>
      <w:r>
        <w:t>неизменяемых</w:t>
      </w:r>
      <w:r>
        <w:rPr>
          <w:spacing w:val="-4"/>
        </w:rPr>
        <w:t xml:space="preserve"> </w:t>
      </w:r>
      <w:r>
        <w:t>при</w:t>
      </w:r>
      <w:r>
        <w:rPr>
          <w:spacing w:val="-7"/>
        </w:rPr>
        <w:t xml:space="preserve"> </w:t>
      </w:r>
      <w:r>
        <w:t>письме</w:t>
      </w:r>
      <w:r>
        <w:rPr>
          <w:spacing w:val="-6"/>
        </w:rPr>
        <w:t xml:space="preserve"> </w:t>
      </w:r>
      <w:r>
        <w:t>приставок</w:t>
      </w:r>
      <w:r>
        <w:rPr>
          <w:spacing w:val="-5"/>
        </w:rPr>
        <w:t xml:space="preserve"> </w:t>
      </w:r>
      <w:r>
        <w:t>и</w:t>
      </w:r>
      <w:r>
        <w:rPr>
          <w:spacing w:val="-5"/>
        </w:rPr>
        <w:t xml:space="preserve"> </w:t>
      </w:r>
      <w:r>
        <w:t>приставок</w:t>
      </w:r>
      <w:r>
        <w:rPr>
          <w:spacing w:val="-5"/>
        </w:rPr>
        <w:t xml:space="preserve"> </w:t>
      </w:r>
      <w:r>
        <w:t>на -з</w:t>
      </w:r>
      <w:r>
        <w:rPr>
          <w:spacing w:val="-7"/>
        </w:rPr>
        <w:t xml:space="preserve"> </w:t>
      </w:r>
      <w:r>
        <w:t>(-с). Правописание ы - и после приставок.</w:t>
      </w:r>
    </w:p>
    <w:p w14:paraId="03131F2A" w14:textId="77777777" w:rsidR="001F06A3" w:rsidRDefault="005F0269">
      <w:pPr>
        <w:pStyle w:val="a3"/>
        <w:ind w:left="1346" w:firstLine="0"/>
        <w:jc w:val="left"/>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2"/>
        </w:rPr>
        <w:t xml:space="preserve"> </w:t>
      </w:r>
      <w:r>
        <w:rPr>
          <w:spacing w:val="-5"/>
        </w:rPr>
        <w:t>ц.</w:t>
      </w:r>
    </w:p>
    <w:p w14:paraId="0F9F2D6E" w14:textId="77777777" w:rsidR="001F06A3" w:rsidRDefault="005F0269">
      <w:pPr>
        <w:pStyle w:val="a3"/>
        <w:ind w:left="1346" w:firstLine="0"/>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14:paraId="689E9E04" w14:textId="77777777" w:rsidR="001F06A3" w:rsidRDefault="005F0269">
      <w:pPr>
        <w:pStyle w:val="4"/>
        <w:ind w:left="1346"/>
        <w:jc w:val="lef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14:paraId="2820F41E" w14:textId="77777777" w:rsidR="001F06A3" w:rsidRDefault="005F0269">
      <w:pPr>
        <w:pStyle w:val="a3"/>
        <w:ind w:left="1346" w:right="2379" w:firstLine="0"/>
        <w:jc w:val="left"/>
      </w:pPr>
      <w:r>
        <w:t>Морфология</w:t>
      </w:r>
      <w:r>
        <w:rPr>
          <w:spacing w:val="-7"/>
        </w:rPr>
        <w:t xml:space="preserve"> </w:t>
      </w:r>
      <w:r>
        <w:t>как</w:t>
      </w:r>
      <w:r>
        <w:rPr>
          <w:spacing w:val="-7"/>
        </w:rPr>
        <w:t xml:space="preserve"> </w:t>
      </w:r>
      <w:r>
        <w:t>раздел</w:t>
      </w:r>
      <w:r>
        <w:rPr>
          <w:spacing w:val="-9"/>
        </w:rPr>
        <w:t xml:space="preserve"> </w:t>
      </w:r>
      <w:r>
        <w:t>грамматики.</w:t>
      </w:r>
      <w:r>
        <w:rPr>
          <w:spacing w:val="-7"/>
        </w:rPr>
        <w:t xml:space="preserve"> </w:t>
      </w:r>
      <w:r>
        <w:t>Грамматическое</w:t>
      </w:r>
      <w:r>
        <w:rPr>
          <w:spacing w:val="-8"/>
        </w:rPr>
        <w:t xml:space="preserve"> </w:t>
      </w:r>
      <w:r>
        <w:t>значение</w:t>
      </w:r>
      <w:r>
        <w:rPr>
          <w:spacing w:val="-8"/>
        </w:rPr>
        <w:t xml:space="preserve"> </w:t>
      </w:r>
      <w:r>
        <w:t>слова. Части речи как лексико-грамматические разряды слов.</w:t>
      </w:r>
    </w:p>
    <w:p w14:paraId="1341F59F" w14:textId="77777777" w:rsidR="001F06A3" w:rsidRDefault="005F0269">
      <w:pPr>
        <w:pStyle w:val="a3"/>
        <w:ind w:left="1346" w:firstLine="0"/>
        <w:jc w:val="left"/>
      </w:pPr>
      <w:r>
        <w:t>Система</w:t>
      </w:r>
      <w:r>
        <w:rPr>
          <w:spacing w:val="-4"/>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2"/>
        </w:rPr>
        <w:t xml:space="preserve"> </w:t>
      </w:r>
      <w:r>
        <w:t>Самостоятельные</w:t>
      </w:r>
      <w:r>
        <w:rPr>
          <w:spacing w:val="-4"/>
        </w:rPr>
        <w:t xml:space="preserve"> </w:t>
      </w:r>
      <w:r>
        <w:t>и</w:t>
      </w:r>
      <w:r>
        <w:rPr>
          <w:spacing w:val="-2"/>
        </w:rPr>
        <w:t xml:space="preserve"> </w:t>
      </w:r>
      <w:r>
        <w:t>служебные</w:t>
      </w:r>
      <w:r>
        <w:rPr>
          <w:spacing w:val="-2"/>
        </w:rPr>
        <w:t xml:space="preserve"> </w:t>
      </w:r>
      <w:r>
        <w:t>части</w:t>
      </w:r>
      <w:r>
        <w:rPr>
          <w:spacing w:val="-1"/>
        </w:rPr>
        <w:t xml:space="preserve"> </w:t>
      </w:r>
      <w:r>
        <w:rPr>
          <w:spacing w:val="-2"/>
        </w:rPr>
        <w:t>речи.</w:t>
      </w:r>
    </w:p>
    <w:p w14:paraId="64789C9E" w14:textId="77777777" w:rsidR="001F06A3" w:rsidRDefault="005F0269">
      <w:pPr>
        <w:pStyle w:val="4"/>
        <w:spacing w:before="3" w:line="240" w:lineRule="auto"/>
        <w:ind w:left="1346"/>
        <w:jc w:val="left"/>
      </w:pPr>
      <w:r>
        <w:t xml:space="preserve">Имя </w:t>
      </w:r>
      <w:r>
        <w:rPr>
          <w:spacing w:val="-2"/>
        </w:rPr>
        <w:t>существительное.</w:t>
      </w:r>
    </w:p>
    <w:p w14:paraId="021D3AA9" w14:textId="77777777" w:rsidR="001F06A3" w:rsidRDefault="005F0269">
      <w:pPr>
        <w:pStyle w:val="a3"/>
        <w:ind w:left="1346" w:firstLine="0"/>
        <w:jc w:val="left"/>
      </w:pPr>
      <w:r>
        <w:t>Имя</w:t>
      </w:r>
      <w:r>
        <w:rPr>
          <w:spacing w:val="-6"/>
        </w:rPr>
        <w:t xml:space="preserve"> </w:t>
      </w:r>
      <w:r>
        <w:t>существительное</w:t>
      </w:r>
      <w:r>
        <w:rPr>
          <w:spacing w:val="-4"/>
        </w:rPr>
        <w:t xml:space="preserve"> </w:t>
      </w:r>
      <w:r>
        <w:t>как</w:t>
      </w:r>
      <w:r>
        <w:rPr>
          <w:spacing w:val="-3"/>
        </w:rPr>
        <w:t xml:space="preserve"> </w:t>
      </w:r>
      <w:r>
        <w:t>часть</w:t>
      </w:r>
      <w:r>
        <w:rPr>
          <w:spacing w:val="-3"/>
        </w:rPr>
        <w:t xml:space="preserve"> </w:t>
      </w:r>
      <w:r>
        <w:t>речи.</w:t>
      </w:r>
      <w:r>
        <w:rPr>
          <w:spacing w:val="-3"/>
        </w:rPr>
        <w:t xml:space="preserve"> </w:t>
      </w:r>
      <w:r>
        <w:t>Общее</w:t>
      </w:r>
      <w:r>
        <w:rPr>
          <w:spacing w:val="-4"/>
        </w:rPr>
        <w:t xml:space="preserve"> </w:t>
      </w:r>
      <w:r>
        <w:t>грамматическое</w:t>
      </w:r>
      <w:r>
        <w:rPr>
          <w:spacing w:val="-4"/>
        </w:rPr>
        <w:t xml:space="preserve"> </w:t>
      </w:r>
      <w:r>
        <w:t>значение,</w:t>
      </w:r>
      <w:r>
        <w:rPr>
          <w:spacing w:val="-3"/>
        </w:rPr>
        <w:t xml:space="preserve"> </w:t>
      </w:r>
      <w:r>
        <w:rPr>
          <w:spacing w:val="-2"/>
        </w:rPr>
        <w:t>морфологические</w:t>
      </w:r>
    </w:p>
    <w:p w14:paraId="36601008" w14:textId="77777777" w:rsidR="001F06A3" w:rsidRDefault="001F06A3">
      <w:pPr>
        <w:sectPr w:rsidR="001F06A3">
          <w:pgSz w:w="11900" w:h="16850"/>
          <w:pgMar w:top="520" w:right="220" w:bottom="620" w:left="480" w:header="0" w:footer="328" w:gutter="0"/>
          <w:cols w:space="720"/>
        </w:sectPr>
      </w:pPr>
    </w:p>
    <w:p w14:paraId="1E53C3F3" w14:textId="77777777" w:rsidR="001F06A3" w:rsidRDefault="005F0269">
      <w:pPr>
        <w:pStyle w:val="a3"/>
        <w:tabs>
          <w:tab w:val="left" w:pos="3499"/>
          <w:tab w:val="left" w:pos="4648"/>
          <w:tab w:val="left" w:pos="5480"/>
          <w:tab w:val="left" w:pos="7614"/>
          <w:tab w:val="left" w:pos="8180"/>
          <w:tab w:val="left" w:pos="9547"/>
        </w:tabs>
        <w:spacing w:before="72"/>
        <w:ind w:right="290" w:firstLine="0"/>
        <w:jc w:val="right"/>
      </w:pPr>
      <w:r>
        <w:lastRenderedPageBreak/>
        <w:t>признаки</w:t>
      </w:r>
      <w:r>
        <w:rPr>
          <w:spacing w:val="-15"/>
        </w:rPr>
        <w:t xml:space="preserve"> </w:t>
      </w:r>
      <w:r>
        <w:t>и</w:t>
      </w:r>
      <w:r>
        <w:rPr>
          <w:spacing w:val="-15"/>
        </w:rPr>
        <w:t xml:space="preserve"> </w:t>
      </w:r>
      <w:r>
        <w:t>синтаксические</w:t>
      </w:r>
      <w:r>
        <w:rPr>
          <w:spacing w:val="-15"/>
        </w:rPr>
        <w:t xml:space="preserve"> </w:t>
      </w:r>
      <w:r>
        <w:t>функции</w:t>
      </w:r>
      <w:r>
        <w:rPr>
          <w:spacing w:val="-15"/>
        </w:rPr>
        <w:t xml:space="preserve"> </w:t>
      </w:r>
      <w:r>
        <w:t>имени</w:t>
      </w:r>
      <w:r>
        <w:rPr>
          <w:spacing w:val="-15"/>
        </w:rPr>
        <w:t xml:space="preserve"> </w:t>
      </w:r>
      <w:r>
        <w:t>существительного.</w:t>
      </w:r>
      <w:r>
        <w:rPr>
          <w:spacing w:val="-15"/>
        </w:rPr>
        <w:t xml:space="preserve"> </w:t>
      </w:r>
      <w:r>
        <w:t>Роль</w:t>
      </w:r>
      <w:r>
        <w:rPr>
          <w:spacing w:val="-15"/>
        </w:rPr>
        <w:t xml:space="preserve"> </w:t>
      </w:r>
      <w:r>
        <w:t>имени</w:t>
      </w:r>
      <w:r>
        <w:rPr>
          <w:spacing w:val="-15"/>
        </w:rPr>
        <w:t xml:space="preserve"> </w:t>
      </w:r>
      <w:r>
        <w:t>существительного</w:t>
      </w:r>
      <w:r>
        <w:rPr>
          <w:spacing w:val="-15"/>
        </w:rPr>
        <w:t xml:space="preserve"> </w:t>
      </w:r>
      <w:r>
        <w:t>в</w:t>
      </w:r>
      <w:r>
        <w:rPr>
          <w:spacing w:val="-15"/>
        </w:rPr>
        <w:t xml:space="preserve"> </w:t>
      </w:r>
      <w:r>
        <w:t xml:space="preserve">речи. </w:t>
      </w:r>
      <w:r>
        <w:rPr>
          <w:spacing w:val="-2"/>
        </w:rPr>
        <w:t>Лексико-грамматические</w:t>
      </w:r>
      <w:r>
        <w:tab/>
      </w:r>
      <w:r>
        <w:rPr>
          <w:spacing w:val="-2"/>
        </w:rPr>
        <w:t>разряды</w:t>
      </w:r>
      <w:r>
        <w:tab/>
      </w:r>
      <w:r>
        <w:rPr>
          <w:spacing w:val="-4"/>
        </w:rPr>
        <w:t>имён</w:t>
      </w:r>
      <w:r>
        <w:tab/>
      </w:r>
      <w:r>
        <w:rPr>
          <w:spacing w:val="-2"/>
        </w:rPr>
        <w:t>существительных</w:t>
      </w:r>
      <w:r>
        <w:tab/>
      </w:r>
      <w:r>
        <w:rPr>
          <w:spacing w:val="-6"/>
        </w:rPr>
        <w:t>по</w:t>
      </w:r>
      <w:r>
        <w:tab/>
      </w:r>
      <w:r>
        <w:rPr>
          <w:spacing w:val="-2"/>
        </w:rPr>
        <w:t>значению,</w:t>
      </w:r>
      <w:r>
        <w:tab/>
      </w:r>
      <w:r>
        <w:rPr>
          <w:spacing w:val="-2"/>
        </w:rPr>
        <w:t xml:space="preserve">имена </w:t>
      </w:r>
      <w:r>
        <w:t>существительные</w:t>
      </w:r>
      <w:r>
        <w:rPr>
          <w:spacing w:val="35"/>
        </w:rPr>
        <w:t xml:space="preserve">  </w:t>
      </w:r>
      <w:r>
        <w:t>собственные</w:t>
      </w:r>
      <w:r>
        <w:rPr>
          <w:spacing w:val="36"/>
        </w:rPr>
        <w:t xml:space="preserve">  </w:t>
      </w:r>
      <w:r>
        <w:t>и</w:t>
      </w:r>
      <w:r>
        <w:rPr>
          <w:spacing w:val="36"/>
        </w:rPr>
        <w:t xml:space="preserve">  </w:t>
      </w:r>
      <w:r>
        <w:t>нарицательные;</w:t>
      </w:r>
      <w:r>
        <w:rPr>
          <w:spacing w:val="36"/>
        </w:rPr>
        <w:t xml:space="preserve">  </w:t>
      </w:r>
      <w:r>
        <w:t>имена</w:t>
      </w:r>
      <w:r>
        <w:rPr>
          <w:spacing w:val="36"/>
        </w:rPr>
        <w:t xml:space="preserve">  </w:t>
      </w:r>
      <w:r>
        <w:t>существительные</w:t>
      </w:r>
      <w:r>
        <w:rPr>
          <w:spacing w:val="36"/>
        </w:rPr>
        <w:t xml:space="preserve">  </w:t>
      </w:r>
      <w:r>
        <w:t>одушевлённые</w:t>
      </w:r>
      <w:r>
        <w:rPr>
          <w:spacing w:val="35"/>
        </w:rPr>
        <w:t xml:space="preserve">  </w:t>
      </w:r>
      <w:r>
        <w:rPr>
          <w:spacing w:val="-10"/>
        </w:rPr>
        <w:t>и</w:t>
      </w:r>
    </w:p>
    <w:p w14:paraId="0E90FEDF" w14:textId="77777777" w:rsidR="001F06A3" w:rsidRDefault="005F0269">
      <w:pPr>
        <w:pStyle w:val="a3"/>
        <w:ind w:firstLine="0"/>
        <w:jc w:val="left"/>
      </w:pPr>
      <w:r>
        <w:rPr>
          <w:spacing w:val="-2"/>
        </w:rPr>
        <w:t>неодушевлённые.</w:t>
      </w:r>
    </w:p>
    <w:p w14:paraId="6B8E7053" w14:textId="77777777" w:rsidR="001F06A3" w:rsidRDefault="005F0269">
      <w:pPr>
        <w:pStyle w:val="a3"/>
        <w:ind w:left="1330" w:right="4826" w:firstLine="0"/>
        <w:jc w:val="left"/>
      </w:pPr>
      <w:r>
        <w:t>Род,</w:t>
      </w:r>
      <w:r>
        <w:rPr>
          <w:spacing w:val="-10"/>
        </w:rPr>
        <w:t xml:space="preserve"> </w:t>
      </w:r>
      <w:r>
        <w:t>число,</w:t>
      </w:r>
      <w:r>
        <w:rPr>
          <w:spacing w:val="-10"/>
        </w:rPr>
        <w:t xml:space="preserve"> </w:t>
      </w:r>
      <w:r>
        <w:t>падеж</w:t>
      </w:r>
      <w:r>
        <w:rPr>
          <w:spacing w:val="-10"/>
        </w:rPr>
        <w:t xml:space="preserve"> </w:t>
      </w:r>
      <w:r>
        <w:t>имени</w:t>
      </w:r>
      <w:r>
        <w:rPr>
          <w:spacing w:val="-10"/>
        </w:rPr>
        <w:t xml:space="preserve"> </w:t>
      </w:r>
      <w:r>
        <w:t>существительного. Имена существительные общего рода.</w:t>
      </w:r>
    </w:p>
    <w:p w14:paraId="52780CA6" w14:textId="77777777" w:rsidR="001F06A3" w:rsidRDefault="005F0269">
      <w:pPr>
        <w:pStyle w:val="a3"/>
        <w:ind w:left="1330" w:firstLine="0"/>
        <w:jc w:val="left"/>
      </w:pPr>
      <w:r>
        <w:t>Имена</w:t>
      </w:r>
      <w:r>
        <w:rPr>
          <w:spacing w:val="-13"/>
        </w:rPr>
        <w:t xml:space="preserve"> </w:t>
      </w:r>
      <w:r>
        <w:t>существительные,</w:t>
      </w:r>
      <w:r>
        <w:rPr>
          <w:spacing w:val="-10"/>
        </w:rPr>
        <w:t xml:space="preserve"> </w:t>
      </w:r>
      <w:r>
        <w:t>имеющие</w:t>
      </w:r>
      <w:r>
        <w:rPr>
          <w:spacing w:val="-11"/>
        </w:rPr>
        <w:t xml:space="preserve"> </w:t>
      </w:r>
      <w:r>
        <w:t>форму</w:t>
      </w:r>
      <w:r>
        <w:rPr>
          <w:spacing w:val="-13"/>
        </w:rPr>
        <w:t xml:space="preserve"> </w:t>
      </w:r>
      <w:r>
        <w:t>только</w:t>
      </w:r>
      <w:r>
        <w:rPr>
          <w:spacing w:val="-10"/>
        </w:rPr>
        <w:t xml:space="preserve"> </w:t>
      </w:r>
      <w:r>
        <w:t>единственного</w:t>
      </w:r>
      <w:r>
        <w:rPr>
          <w:spacing w:val="-12"/>
        </w:rPr>
        <w:t xml:space="preserve"> </w:t>
      </w:r>
      <w:r>
        <w:t>или</w:t>
      </w:r>
      <w:r>
        <w:rPr>
          <w:spacing w:val="-11"/>
        </w:rPr>
        <w:t xml:space="preserve"> </w:t>
      </w:r>
      <w:r>
        <w:t>только</w:t>
      </w:r>
      <w:r>
        <w:rPr>
          <w:spacing w:val="-9"/>
        </w:rPr>
        <w:t xml:space="preserve"> </w:t>
      </w:r>
      <w:r>
        <w:rPr>
          <w:spacing w:val="-2"/>
        </w:rPr>
        <w:t>множественного</w:t>
      </w:r>
    </w:p>
    <w:p w14:paraId="628A16BE" w14:textId="77777777" w:rsidR="001F06A3" w:rsidRDefault="005F0269">
      <w:pPr>
        <w:pStyle w:val="a3"/>
        <w:ind w:firstLine="0"/>
        <w:jc w:val="left"/>
      </w:pPr>
      <w:r>
        <w:rPr>
          <w:spacing w:val="-2"/>
        </w:rPr>
        <w:t>числа.</w:t>
      </w:r>
    </w:p>
    <w:p w14:paraId="66975A14" w14:textId="77777777" w:rsidR="001F06A3" w:rsidRDefault="005F0269">
      <w:pPr>
        <w:pStyle w:val="a3"/>
        <w:tabs>
          <w:tab w:val="left" w:pos="2104"/>
          <w:tab w:val="left" w:pos="3377"/>
          <w:tab w:val="left" w:pos="4099"/>
          <w:tab w:val="left" w:pos="6185"/>
          <w:tab w:val="left" w:pos="8202"/>
          <w:tab w:val="left" w:pos="9034"/>
        </w:tabs>
        <w:ind w:left="1330"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14:paraId="5767900C" w14:textId="77777777" w:rsidR="001F06A3" w:rsidRDefault="005F0269">
      <w:pPr>
        <w:pStyle w:val="a3"/>
        <w:ind w:firstLine="0"/>
        <w:jc w:val="left"/>
      </w:pPr>
      <w:r>
        <w:t>Несклоняемые</w:t>
      </w:r>
      <w:r>
        <w:rPr>
          <w:spacing w:val="-6"/>
        </w:rPr>
        <w:t xml:space="preserve"> </w:t>
      </w:r>
      <w:r>
        <w:t>имена</w:t>
      </w:r>
      <w:r>
        <w:rPr>
          <w:spacing w:val="-3"/>
        </w:rPr>
        <w:t xml:space="preserve"> </w:t>
      </w:r>
      <w:r>
        <w:rPr>
          <w:spacing w:val="-2"/>
        </w:rPr>
        <w:t>существительные.</w:t>
      </w:r>
    </w:p>
    <w:p w14:paraId="3B0E13F2" w14:textId="77777777" w:rsidR="001F06A3" w:rsidRDefault="005F0269">
      <w:pPr>
        <w:pStyle w:val="a3"/>
        <w:jc w:val="left"/>
      </w:pP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2"/>
        </w:rPr>
        <w:t xml:space="preserve"> </w:t>
      </w:r>
      <w:r>
        <w:t>Нормы</w:t>
      </w:r>
      <w:r>
        <w:rPr>
          <w:spacing w:val="-2"/>
        </w:rPr>
        <w:t xml:space="preserve"> </w:t>
      </w:r>
      <w:r>
        <w:t>произношения,</w:t>
      </w:r>
      <w:r>
        <w:rPr>
          <w:spacing w:val="-2"/>
        </w:rPr>
        <w:t xml:space="preserve"> </w:t>
      </w:r>
      <w:r>
        <w:t>нормы</w:t>
      </w:r>
      <w:r>
        <w:rPr>
          <w:spacing w:val="-2"/>
        </w:rPr>
        <w:t xml:space="preserve"> </w:t>
      </w:r>
      <w:r>
        <w:t>постановки ударения, нормы словоизменения имён существительных (в рамках изученного).</w:t>
      </w:r>
    </w:p>
    <w:p w14:paraId="262000DC" w14:textId="77777777" w:rsidR="001F06A3" w:rsidRDefault="005F0269">
      <w:pPr>
        <w:pStyle w:val="a3"/>
        <w:jc w:val="left"/>
      </w:pPr>
      <w:r>
        <w:t>Правописание</w:t>
      </w:r>
      <w:r>
        <w:rPr>
          <w:spacing w:val="80"/>
        </w:rPr>
        <w:t xml:space="preserve"> </w:t>
      </w:r>
      <w:r>
        <w:t>собственных</w:t>
      </w:r>
      <w:r>
        <w:rPr>
          <w:spacing w:val="80"/>
        </w:rPr>
        <w:t xml:space="preserve"> </w:t>
      </w:r>
      <w:r>
        <w:t>имён</w:t>
      </w:r>
      <w:r>
        <w:rPr>
          <w:spacing w:val="80"/>
          <w:w w:val="150"/>
        </w:rPr>
        <w:t xml:space="preserve"> </w:t>
      </w:r>
      <w:r>
        <w:t>существительных.</w:t>
      </w:r>
      <w:r>
        <w:rPr>
          <w:spacing w:val="80"/>
        </w:rPr>
        <w:t xml:space="preserve"> </w:t>
      </w:r>
      <w:r>
        <w:t>Правописание</w:t>
      </w:r>
      <w:r>
        <w:rPr>
          <w:spacing w:val="80"/>
        </w:rPr>
        <w:t xml:space="preserve"> </w:t>
      </w:r>
      <w:r>
        <w:t>ь</w:t>
      </w:r>
      <w:r>
        <w:rPr>
          <w:spacing w:val="80"/>
          <w:w w:val="150"/>
        </w:rPr>
        <w:t xml:space="preserve"> </w:t>
      </w:r>
      <w:r>
        <w:t>на</w:t>
      </w:r>
      <w:r>
        <w:rPr>
          <w:spacing w:val="80"/>
        </w:rPr>
        <w:t xml:space="preserve"> </w:t>
      </w:r>
      <w:r>
        <w:t>конце</w:t>
      </w:r>
      <w:r>
        <w:rPr>
          <w:spacing w:val="80"/>
        </w:rPr>
        <w:t xml:space="preserve"> </w:t>
      </w:r>
      <w:r>
        <w:t>имён</w:t>
      </w:r>
      <w:r>
        <w:rPr>
          <w:spacing w:val="40"/>
        </w:rPr>
        <w:t xml:space="preserve"> </w:t>
      </w:r>
      <w:r>
        <w:t>существительных после шипящих.</w:t>
      </w:r>
    </w:p>
    <w:p w14:paraId="34CDB883" w14:textId="77777777" w:rsidR="001F06A3" w:rsidRDefault="005F0269">
      <w:pPr>
        <w:pStyle w:val="a3"/>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532C4318" w14:textId="77777777" w:rsidR="001F06A3" w:rsidRDefault="005F0269">
      <w:pPr>
        <w:pStyle w:val="a3"/>
        <w:ind w:left="1330" w:firstLine="0"/>
        <w:jc w:val="left"/>
      </w:pPr>
      <w:r>
        <w:t>Правописание</w:t>
      </w:r>
      <w:r>
        <w:rPr>
          <w:spacing w:val="-6"/>
        </w:rPr>
        <w:t xml:space="preserve"> </w:t>
      </w:r>
      <w:r>
        <w:t>суффиксов -чик</w:t>
      </w:r>
      <w:r>
        <w:rPr>
          <w:spacing w:val="-1"/>
        </w:rPr>
        <w:t xml:space="preserve"> </w:t>
      </w:r>
      <w:r>
        <w:t>—</w:t>
      </w:r>
      <w:r>
        <w:rPr>
          <w:spacing w:val="-2"/>
        </w:rPr>
        <w:t xml:space="preserve"> </w:t>
      </w:r>
      <w:r>
        <w:t>щик-;</w:t>
      </w:r>
      <w:r>
        <w:rPr>
          <w:spacing w:val="-2"/>
        </w:rPr>
        <w:t xml:space="preserve"> </w:t>
      </w:r>
      <w:r>
        <w:t>-ек</w:t>
      </w:r>
      <w:r>
        <w:rPr>
          <w:spacing w:val="-1"/>
        </w:rPr>
        <w:t xml:space="preserve"> </w:t>
      </w:r>
      <w:r>
        <w:t>—</w:t>
      </w:r>
      <w:r>
        <w:rPr>
          <w:spacing w:val="-5"/>
        </w:rPr>
        <w:t xml:space="preserve"> </w:t>
      </w:r>
      <w:r>
        <w:t>ик-</w:t>
      </w:r>
      <w:r>
        <w:rPr>
          <w:spacing w:val="-3"/>
        </w:rPr>
        <w:t xml:space="preserve"> </w:t>
      </w:r>
      <w:r>
        <w:t>(-чик-</w:t>
      </w:r>
      <w:r>
        <w:rPr>
          <w:spacing w:val="-10"/>
        </w:rPr>
        <w:t>)</w:t>
      </w:r>
    </w:p>
    <w:p w14:paraId="6416D0D3" w14:textId="77777777" w:rsidR="001F06A3" w:rsidRDefault="005F0269">
      <w:pPr>
        <w:pStyle w:val="a3"/>
        <w:spacing w:before="1"/>
        <w:ind w:left="1330" w:firstLine="0"/>
        <w:jc w:val="left"/>
      </w:pPr>
      <w:r>
        <w:t>имён</w:t>
      </w:r>
      <w:r>
        <w:rPr>
          <w:spacing w:val="-2"/>
        </w:rPr>
        <w:t xml:space="preserve"> существительных.</w:t>
      </w:r>
    </w:p>
    <w:p w14:paraId="5A561813" w14:textId="77777777" w:rsidR="001F06A3" w:rsidRDefault="005F0269">
      <w:pPr>
        <w:pStyle w:val="a3"/>
        <w:tabs>
          <w:tab w:val="left" w:leader="hyphen" w:pos="6711"/>
        </w:tabs>
        <w:ind w:left="1330"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3"/>
        </w:rPr>
        <w:t xml:space="preserve"> </w:t>
      </w:r>
      <w:r>
        <w:t>а</w:t>
      </w:r>
      <w:r>
        <w:rPr>
          <w:spacing w:val="-4"/>
        </w:rPr>
        <w:t xml:space="preserve"> </w:t>
      </w:r>
      <w:r>
        <w:t>//</w:t>
      </w:r>
      <w:r>
        <w:rPr>
          <w:spacing w:val="-2"/>
        </w:rPr>
        <w:t xml:space="preserve"> </w:t>
      </w:r>
      <w:r>
        <w:t>о:</w:t>
      </w:r>
      <w:r>
        <w:rPr>
          <w:spacing w:val="2"/>
        </w:rPr>
        <w:t xml:space="preserve"> </w:t>
      </w:r>
      <w:r>
        <w:t>-</w:t>
      </w:r>
      <w:r>
        <w:rPr>
          <w:spacing w:val="-5"/>
        </w:rPr>
        <w:t>лаг</w:t>
      </w:r>
      <w:r>
        <w:tab/>
      </w:r>
      <w:r>
        <w:rPr>
          <w:spacing w:val="-2"/>
        </w:rPr>
        <w:t>лож-</w:t>
      </w:r>
      <w:r>
        <w:rPr>
          <w:spacing w:val="-10"/>
        </w:rPr>
        <w:t>;</w:t>
      </w:r>
    </w:p>
    <w:p w14:paraId="33E6808C" w14:textId="77777777" w:rsidR="001F06A3" w:rsidRDefault="005F0269">
      <w:pPr>
        <w:pStyle w:val="a3"/>
        <w:ind w:left="1330" w:firstLine="0"/>
        <w:jc w:val="left"/>
      </w:pPr>
      <w:r>
        <w:t>-раст</w:t>
      </w:r>
      <w:r>
        <w:rPr>
          <w:spacing w:val="-1"/>
        </w:rPr>
        <w:t xml:space="preserve"> </w:t>
      </w:r>
      <w:r>
        <w:t>—</w:t>
      </w:r>
      <w:r>
        <w:rPr>
          <w:spacing w:val="-2"/>
        </w:rPr>
        <w:t xml:space="preserve"> </w:t>
      </w:r>
      <w:r>
        <w:t>ращ</w:t>
      </w:r>
      <w:r>
        <w:rPr>
          <w:spacing w:val="-1"/>
        </w:rPr>
        <w:t xml:space="preserve"> </w:t>
      </w:r>
      <w:r>
        <w:t>—</w:t>
      </w:r>
      <w:r>
        <w:rPr>
          <w:spacing w:val="-1"/>
        </w:rPr>
        <w:t xml:space="preserve"> </w:t>
      </w:r>
      <w:r>
        <w:t>рос-;</w:t>
      </w:r>
      <w:r>
        <w:rPr>
          <w:spacing w:val="-1"/>
        </w:rPr>
        <w:t xml:space="preserve"> </w:t>
      </w:r>
      <w:r>
        <w:t>-гар</w:t>
      </w:r>
      <w:r>
        <w:rPr>
          <w:spacing w:val="-1"/>
        </w:rPr>
        <w:t xml:space="preserve"> </w:t>
      </w:r>
      <w:r>
        <w:t>—</w:t>
      </w:r>
      <w:r>
        <w:rPr>
          <w:spacing w:val="-1"/>
        </w:rPr>
        <w:t xml:space="preserve"> </w:t>
      </w:r>
      <w:r>
        <w:t>гор-,</w:t>
      </w:r>
      <w:r>
        <w:rPr>
          <w:spacing w:val="-1"/>
        </w:rPr>
        <w:t xml:space="preserve"> </w:t>
      </w:r>
      <w:r>
        <w:t>-зар</w:t>
      </w:r>
      <w:r>
        <w:rPr>
          <w:spacing w:val="-1"/>
        </w:rPr>
        <w:t xml:space="preserve"> </w:t>
      </w:r>
      <w:r>
        <w:t>— зор-</w:t>
      </w:r>
      <w:r>
        <w:rPr>
          <w:spacing w:val="-10"/>
        </w:rPr>
        <w:t>;</w:t>
      </w:r>
    </w:p>
    <w:p w14:paraId="2CDE4710" w14:textId="77777777" w:rsidR="001F06A3" w:rsidRDefault="005F0269">
      <w:pPr>
        <w:pStyle w:val="a3"/>
        <w:tabs>
          <w:tab w:val="left" w:leader="hyphen" w:pos="3845"/>
        </w:tabs>
        <w:ind w:left="1330" w:firstLine="0"/>
        <w:jc w:val="left"/>
      </w:pPr>
      <w:r>
        <w:t>-клан</w:t>
      </w:r>
      <w:r>
        <w:rPr>
          <w:spacing w:val="-1"/>
        </w:rPr>
        <w:t xml:space="preserve"> </w:t>
      </w:r>
      <w:r>
        <w:t>—</w:t>
      </w:r>
      <w:r>
        <w:rPr>
          <w:spacing w:val="-2"/>
        </w:rPr>
        <w:t xml:space="preserve"> </w:t>
      </w:r>
      <w:r>
        <w:t>клон-,</w:t>
      </w:r>
      <w:r>
        <w:rPr>
          <w:spacing w:val="-1"/>
        </w:rPr>
        <w:t xml:space="preserve"> </w:t>
      </w:r>
      <w:r>
        <w:t>-</w:t>
      </w:r>
      <w:r>
        <w:rPr>
          <w:spacing w:val="-4"/>
        </w:rPr>
        <w:t>скак</w:t>
      </w:r>
      <w:r>
        <w:tab/>
      </w:r>
      <w:r>
        <w:rPr>
          <w:spacing w:val="-2"/>
        </w:rPr>
        <w:t>скоч-</w:t>
      </w:r>
      <w:r>
        <w:rPr>
          <w:spacing w:val="-10"/>
        </w:rPr>
        <w:t>.</w:t>
      </w:r>
    </w:p>
    <w:p w14:paraId="6659003C" w14:textId="77777777" w:rsidR="001F06A3" w:rsidRDefault="005F0269">
      <w:pPr>
        <w:pStyle w:val="a3"/>
        <w:spacing w:line="242" w:lineRule="auto"/>
        <w:ind w:left="1330" w:right="2379" w:firstLine="0"/>
        <w:jc w:val="left"/>
        <w:rPr>
          <w:b/>
        </w:rPr>
      </w:pPr>
      <w:r>
        <w:t>Слитное и раздельное написание не с именами существительными. Орфографический</w:t>
      </w:r>
      <w:r>
        <w:rPr>
          <w:spacing w:val="-8"/>
        </w:rPr>
        <w:t xml:space="preserve"> </w:t>
      </w:r>
      <w:r>
        <w:t>анализ</w:t>
      </w:r>
      <w:r>
        <w:rPr>
          <w:spacing w:val="-8"/>
        </w:rPr>
        <w:t xml:space="preserve"> </w:t>
      </w:r>
      <w:r>
        <w:t>имён</w:t>
      </w:r>
      <w:r>
        <w:rPr>
          <w:spacing w:val="-8"/>
        </w:rPr>
        <w:t xml:space="preserve"> </w:t>
      </w:r>
      <w:r>
        <w:t>существительных</w:t>
      </w:r>
      <w:r>
        <w:rPr>
          <w:spacing w:val="-7"/>
        </w:rPr>
        <w:t xml:space="preserve"> </w:t>
      </w:r>
      <w:r>
        <w:t>(в</w:t>
      </w:r>
      <w:r>
        <w:rPr>
          <w:spacing w:val="-9"/>
        </w:rPr>
        <w:t xml:space="preserve"> </w:t>
      </w:r>
      <w:r>
        <w:t>рамках</w:t>
      </w:r>
      <w:r>
        <w:rPr>
          <w:spacing w:val="-6"/>
        </w:rPr>
        <w:t xml:space="preserve"> </w:t>
      </w:r>
      <w:r>
        <w:t xml:space="preserve">изученного). </w:t>
      </w:r>
      <w:r>
        <w:rPr>
          <w:b/>
        </w:rPr>
        <w:t>Имя прилагательное.</w:t>
      </w:r>
    </w:p>
    <w:p w14:paraId="7F6AEC50" w14:textId="77777777" w:rsidR="001F06A3" w:rsidRDefault="005F0269">
      <w:pPr>
        <w:pStyle w:val="a3"/>
        <w:jc w:val="left"/>
      </w:pPr>
      <w:r>
        <w:t>Имя</w:t>
      </w:r>
      <w:r>
        <w:rPr>
          <w:spacing w:val="40"/>
        </w:rPr>
        <w:t xml:space="preserve"> </w:t>
      </w:r>
      <w:r>
        <w:t>прилагательное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имени прилагательного. Роль имени прилагательного в речи.</w:t>
      </w:r>
    </w:p>
    <w:p w14:paraId="43F8B631" w14:textId="77777777" w:rsidR="001F06A3" w:rsidRDefault="005F0269">
      <w:pPr>
        <w:pStyle w:val="a3"/>
        <w:ind w:left="1330" w:right="1840" w:firstLine="0"/>
        <w:jc w:val="left"/>
      </w:pPr>
      <w:r>
        <w:t>Имена</w:t>
      </w:r>
      <w:r>
        <w:rPr>
          <w:spacing w:val="-7"/>
        </w:rPr>
        <w:t xml:space="preserve"> </w:t>
      </w:r>
      <w:r>
        <w:t>прилагательные</w:t>
      </w:r>
      <w:r>
        <w:rPr>
          <w:spacing w:val="-8"/>
        </w:rPr>
        <w:t xml:space="preserve"> </w:t>
      </w:r>
      <w:r>
        <w:t>полные</w:t>
      </w:r>
      <w:r>
        <w:rPr>
          <w:spacing w:val="-8"/>
        </w:rPr>
        <w:t xml:space="preserve"> </w:t>
      </w:r>
      <w:r>
        <w:t>и</w:t>
      </w:r>
      <w:r>
        <w:rPr>
          <w:spacing w:val="-6"/>
        </w:rPr>
        <w:t xml:space="preserve"> </w:t>
      </w:r>
      <w:r>
        <w:t>краткие,</w:t>
      </w:r>
      <w:r>
        <w:rPr>
          <w:spacing w:val="-6"/>
        </w:rPr>
        <w:t xml:space="preserve"> </w:t>
      </w:r>
      <w:r>
        <w:t>их</w:t>
      </w:r>
      <w:r>
        <w:rPr>
          <w:spacing w:val="-4"/>
        </w:rPr>
        <w:t xml:space="preserve"> </w:t>
      </w:r>
      <w:r>
        <w:t>синтаксические</w:t>
      </w:r>
      <w:r>
        <w:rPr>
          <w:spacing w:val="-7"/>
        </w:rPr>
        <w:t xml:space="preserve"> </w:t>
      </w:r>
      <w:r>
        <w:t>функции. Склонение имён прилагательных.</w:t>
      </w:r>
    </w:p>
    <w:p w14:paraId="37725CD4" w14:textId="77777777" w:rsidR="001F06A3" w:rsidRDefault="005F0269">
      <w:pPr>
        <w:pStyle w:val="a3"/>
        <w:ind w:left="1330" w:firstLine="0"/>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14:paraId="3960017D" w14:textId="77777777" w:rsidR="001F06A3" w:rsidRDefault="005F0269">
      <w:pPr>
        <w:pStyle w:val="a3"/>
        <w:jc w:val="left"/>
      </w:pPr>
      <w:r>
        <w:rPr>
          <w:spacing w:val="-2"/>
        </w:rPr>
        <w:t>Нормы словоизменения, произношения</w:t>
      </w:r>
      <w:r>
        <w:rPr>
          <w:spacing w:val="-3"/>
        </w:rPr>
        <w:t xml:space="preserve"> </w:t>
      </w:r>
      <w:r>
        <w:rPr>
          <w:spacing w:val="-2"/>
        </w:rPr>
        <w:t>имён прилагательных,</w:t>
      </w:r>
      <w:r>
        <w:rPr>
          <w:spacing w:val="-3"/>
        </w:rPr>
        <w:t xml:space="preserve"> </w:t>
      </w:r>
      <w:r>
        <w:rPr>
          <w:spacing w:val="-2"/>
        </w:rPr>
        <w:t>постановки ударения (в рамках изученного).</w:t>
      </w:r>
    </w:p>
    <w:p w14:paraId="3325F566" w14:textId="77777777" w:rsidR="001F06A3" w:rsidRDefault="005F0269">
      <w:pPr>
        <w:pStyle w:val="a3"/>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80"/>
        </w:rPr>
        <w:t xml:space="preserve"> </w:t>
      </w:r>
      <w:r>
        <w:t>-</w:t>
      </w:r>
      <w:r>
        <w:rPr>
          <w:spacing w:val="40"/>
        </w:rPr>
        <w:t xml:space="preserve"> </w:t>
      </w:r>
      <w:r>
        <w:t>е</w:t>
      </w:r>
      <w:r>
        <w:rPr>
          <w:spacing w:val="40"/>
        </w:rPr>
        <w:t xml:space="preserve"> </w:t>
      </w:r>
      <w:r>
        <w:t>после</w:t>
      </w:r>
      <w:r>
        <w:rPr>
          <w:spacing w:val="40"/>
        </w:rPr>
        <w:t xml:space="preserve"> </w:t>
      </w:r>
      <w:r>
        <w:t>шипящих и ц в суффиксах и окончаниях имён прилагательных.</w:t>
      </w:r>
    </w:p>
    <w:p w14:paraId="52440D7D" w14:textId="77777777" w:rsidR="001F06A3" w:rsidRDefault="005F0269">
      <w:pPr>
        <w:pStyle w:val="a3"/>
        <w:spacing w:line="237" w:lineRule="auto"/>
        <w:ind w:left="1330" w:right="1840"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17C66089" w14:textId="77777777" w:rsidR="001F06A3" w:rsidRDefault="005F0269">
      <w:pPr>
        <w:pStyle w:val="a3"/>
        <w:ind w:left="1330" w:firstLine="0"/>
        <w:jc w:val="left"/>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14:paraId="30721F5E" w14:textId="77777777" w:rsidR="001F06A3" w:rsidRDefault="005F0269">
      <w:pPr>
        <w:pStyle w:val="4"/>
        <w:spacing w:before="1"/>
        <w:jc w:val="left"/>
      </w:pPr>
      <w:r>
        <w:rPr>
          <w:spacing w:val="-2"/>
        </w:rPr>
        <w:t>Глагол.</w:t>
      </w:r>
    </w:p>
    <w:p w14:paraId="252A2A73" w14:textId="77777777" w:rsidR="001F06A3" w:rsidRDefault="005F0269">
      <w:pPr>
        <w:pStyle w:val="a3"/>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80"/>
        </w:rPr>
        <w:t xml:space="preserve"> </w:t>
      </w:r>
      <w:r>
        <w:t>синтаксические функции глагола.</w:t>
      </w:r>
    </w:p>
    <w:p w14:paraId="5DAB3453" w14:textId="77777777" w:rsidR="001F06A3" w:rsidRDefault="005F0269">
      <w:pPr>
        <w:pStyle w:val="a3"/>
        <w:ind w:left="1330" w:firstLine="0"/>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14:paraId="0C0336FC" w14:textId="77777777" w:rsidR="001F06A3" w:rsidRDefault="005F0269">
      <w:pPr>
        <w:pStyle w:val="a3"/>
        <w:ind w:left="1330" w:firstLine="0"/>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14:paraId="72612B6C" w14:textId="77777777" w:rsidR="001F06A3" w:rsidRDefault="005F0269">
      <w:pPr>
        <w:pStyle w:val="a3"/>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w:t>
      </w:r>
      <w:r>
        <w:rPr>
          <w:spacing w:val="40"/>
        </w:rPr>
        <w:t xml:space="preserve"> </w:t>
      </w:r>
      <w:r>
        <w:t>(будущего простого) времени глагола.</w:t>
      </w:r>
    </w:p>
    <w:p w14:paraId="14CBD230" w14:textId="77777777" w:rsidR="001F06A3" w:rsidRDefault="005F0269">
      <w:pPr>
        <w:pStyle w:val="a3"/>
        <w:ind w:left="1330" w:firstLine="0"/>
        <w:jc w:val="left"/>
      </w:pPr>
      <w:r>
        <w:t>Спряжение</w:t>
      </w:r>
      <w:r>
        <w:rPr>
          <w:spacing w:val="-3"/>
        </w:rPr>
        <w:t xml:space="preserve"> </w:t>
      </w:r>
      <w:r>
        <w:rPr>
          <w:spacing w:val="-2"/>
        </w:rPr>
        <w:t>глагола.</w:t>
      </w:r>
    </w:p>
    <w:p w14:paraId="6A4B29F7" w14:textId="77777777" w:rsidR="001F06A3" w:rsidRDefault="005F0269">
      <w:pPr>
        <w:pStyle w:val="a3"/>
        <w:ind w:left="1330" w:firstLine="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14:paraId="6095E137" w14:textId="77777777" w:rsidR="001F06A3" w:rsidRDefault="005F0269">
      <w:pPr>
        <w:pStyle w:val="a3"/>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14:paraId="70EDD7D0" w14:textId="77777777" w:rsidR="001F06A3" w:rsidRDefault="005F0269">
      <w:pPr>
        <w:pStyle w:val="a3"/>
        <w:tabs>
          <w:tab w:val="left" w:leader="hyphen" w:pos="10120"/>
        </w:tabs>
        <w:ind w:left="1330" w:firstLine="0"/>
        <w:jc w:val="left"/>
      </w:pPr>
      <w:r>
        <w:t>Правописание</w:t>
      </w:r>
      <w:r>
        <w:rPr>
          <w:spacing w:val="-5"/>
        </w:rPr>
        <w:t xml:space="preserve"> </w:t>
      </w:r>
      <w:r>
        <w:t>корней</w:t>
      </w:r>
      <w:r>
        <w:rPr>
          <w:spacing w:val="-2"/>
        </w:rPr>
        <w:t xml:space="preserve"> </w:t>
      </w:r>
      <w:r>
        <w:t>с</w:t>
      </w:r>
      <w:r>
        <w:rPr>
          <w:spacing w:val="-5"/>
        </w:rPr>
        <w:t xml:space="preserve"> </w:t>
      </w:r>
      <w:r>
        <w:t>чередованием</w:t>
      </w:r>
      <w:r>
        <w:rPr>
          <w:spacing w:val="-3"/>
        </w:rPr>
        <w:t xml:space="preserve"> </w:t>
      </w:r>
      <w:r>
        <w:t>е</w:t>
      </w:r>
      <w:r>
        <w:rPr>
          <w:spacing w:val="-2"/>
        </w:rPr>
        <w:t xml:space="preserve"> </w:t>
      </w:r>
      <w:r>
        <w:t>//</w:t>
      </w:r>
      <w:r>
        <w:rPr>
          <w:spacing w:val="-2"/>
        </w:rPr>
        <w:t xml:space="preserve"> </w:t>
      </w:r>
      <w:r>
        <w:t>и:</w:t>
      </w:r>
      <w:r>
        <w:rPr>
          <w:spacing w:val="2"/>
        </w:rPr>
        <w:t xml:space="preserve"> </w:t>
      </w:r>
      <w:r>
        <w:t>-бер</w:t>
      </w:r>
      <w:r>
        <w:rPr>
          <w:spacing w:val="-1"/>
        </w:rPr>
        <w:t xml:space="preserve"> </w:t>
      </w:r>
      <w:r>
        <w:t>—</w:t>
      </w:r>
      <w:r>
        <w:rPr>
          <w:spacing w:val="-2"/>
        </w:rPr>
        <w:t xml:space="preserve"> </w:t>
      </w:r>
      <w:r>
        <w:t>бир-,</w:t>
      </w:r>
      <w:r>
        <w:rPr>
          <w:spacing w:val="-1"/>
        </w:rPr>
        <w:t xml:space="preserve"> </w:t>
      </w:r>
      <w:r>
        <w:t>-блест------</w:t>
      </w:r>
      <w:r>
        <w:rPr>
          <w:spacing w:val="-1"/>
        </w:rPr>
        <w:t xml:space="preserve"> </w:t>
      </w:r>
      <w:r>
        <w:t>блист-,</w:t>
      </w:r>
      <w:r>
        <w:rPr>
          <w:spacing w:val="-1"/>
        </w:rPr>
        <w:t xml:space="preserve"> </w:t>
      </w:r>
      <w:r>
        <w:t>-</w:t>
      </w:r>
      <w:r>
        <w:rPr>
          <w:spacing w:val="-5"/>
        </w:rPr>
        <w:t>дер</w:t>
      </w:r>
      <w:r>
        <w:tab/>
        <w:t>дир-,</w:t>
      </w:r>
      <w:r>
        <w:rPr>
          <w:spacing w:val="-3"/>
        </w:rPr>
        <w:t xml:space="preserve"> </w:t>
      </w:r>
      <w:r>
        <w:rPr>
          <w:spacing w:val="-10"/>
        </w:rPr>
        <w:t>-</w:t>
      </w:r>
    </w:p>
    <w:p w14:paraId="6F7D48C9" w14:textId="77777777" w:rsidR="001F06A3" w:rsidRDefault="005F0269">
      <w:pPr>
        <w:pStyle w:val="a3"/>
        <w:tabs>
          <w:tab w:val="left" w:leader="hyphen" w:pos="7009"/>
        </w:tabs>
        <w:ind w:firstLine="0"/>
        <w:jc w:val="left"/>
      </w:pPr>
      <w:r>
        <w:t>жег-</w:t>
      </w:r>
      <w:r>
        <w:rPr>
          <w:spacing w:val="-5"/>
        </w:rPr>
        <w:t xml:space="preserve"> </w:t>
      </w:r>
      <w:r>
        <w:t>-</w:t>
      </w:r>
      <w:r>
        <w:rPr>
          <w:spacing w:val="-2"/>
        </w:rPr>
        <w:t xml:space="preserve"> </w:t>
      </w:r>
      <w:r>
        <w:t>-жиг-,</w:t>
      </w:r>
      <w:r>
        <w:rPr>
          <w:spacing w:val="-1"/>
        </w:rPr>
        <w:t xml:space="preserve"> </w:t>
      </w:r>
      <w:r>
        <w:t>-мер-</w:t>
      </w:r>
      <w:r>
        <w:rPr>
          <w:spacing w:val="-2"/>
        </w:rPr>
        <w:t xml:space="preserve"> </w:t>
      </w:r>
      <w:r>
        <w:t>-</w:t>
      </w:r>
      <w:r>
        <w:rPr>
          <w:spacing w:val="-2"/>
        </w:rPr>
        <w:t xml:space="preserve"> </w:t>
      </w:r>
      <w:r>
        <w:t>-мир-,</w:t>
      </w:r>
      <w:r>
        <w:rPr>
          <w:spacing w:val="-1"/>
        </w:rPr>
        <w:t xml:space="preserve"> </w:t>
      </w:r>
      <w:r>
        <w:t>-пер-</w:t>
      </w:r>
      <w:r>
        <w:rPr>
          <w:spacing w:val="-2"/>
        </w:rPr>
        <w:t xml:space="preserve"> </w:t>
      </w:r>
      <w:r>
        <w:t>-</w:t>
      </w:r>
      <w:r>
        <w:rPr>
          <w:spacing w:val="-2"/>
        </w:rPr>
        <w:t xml:space="preserve"> </w:t>
      </w:r>
      <w:r>
        <w:t>-пир-,</w:t>
      </w:r>
      <w:r>
        <w:rPr>
          <w:spacing w:val="-1"/>
        </w:rPr>
        <w:t xml:space="preserve"> </w:t>
      </w:r>
      <w:r>
        <w:t>-стел-</w:t>
      </w:r>
      <w:r>
        <w:rPr>
          <w:spacing w:val="-2"/>
        </w:rPr>
        <w:t xml:space="preserve"> </w:t>
      </w:r>
      <w:r>
        <w:t>- -стил-,</w:t>
      </w:r>
      <w:r>
        <w:rPr>
          <w:spacing w:val="-1"/>
        </w:rPr>
        <w:t xml:space="preserve"> </w:t>
      </w:r>
      <w:r>
        <w:t>-</w:t>
      </w:r>
      <w:r>
        <w:rPr>
          <w:spacing w:val="-5"/>
        </w:rPr>
        <w:t>тер</w:t>
      </w:r>
      <w:r>
        <w:tab/>
      </w:r>
      <w:r>
        <w:rPr>
          <w:spacing w:val="-2"/>
        </w:rPr>
        <w:t>тир-</w:t>
      </w:r>
      <w:r>
        <w:rPr>
          <w:spacing w:val="-10"/>
        </w:rPr>
        <w:t>.</w:t>
      </w:r>
    </w:p>
    <w:p w14:paraId="345E3B89" w14:textId="77777777" w:rsidR="001F06A3" w:rsidRDefault="005F0269">
      <w:pPr>
        <w:pStyle w:val="a3"/>
        <w:jc w:val="left"/>
      </w:pPr>
      <w:r>
        <w:t>Использование ь как показателя грамматической формы в инфинитиве, в форме 2-го лица</w:t>
      </w:r>
      <w:r>
        <w:rPr>
          <w:spacing w:val="80"/>
          <w:w w:val="150"/>
        </w:rPr>
        <w:t xml:space="preserve"> </w:t>
      </w:r>
      <w:r>
        <w:t>единственного числа после шипящих.</w:t>
      </w:r>
    </w:p>
    <w:p w14:paraId="1E1EBBA2" w14:textId="77777777" w:rsidR="001F06A3" w:rsidRDefault="005F0269">
      <w:pPr>
        <w:pStyle w:val="a3"/>
        <w:tabs>
          <w:tab w:val="left" w:leader="hyphen" w:pos="8569"/>
        </w:tabs>
        <w:ind w:left="1330" w:firstLine="0"/>
        <w:jc w:val="left"/>
      </w:pPr>
      <w:r>
        <w:t>Правописание</w:t>
      </w:r>
      <w:r>
        <w:rPr>
          <w:spacing w:val="-4"/>
        </w:rPr>
        <w:t xml:space="preserve"> </w:t>
      </w:r>
      <w:r>
        <w:t>-тся</w:t>
      </w:r>
      <w:r>
        <w:rPr>
          <w:spacing w:val="-3"/>
        </w:rPr>
        <w:t xml:space="preserve"> </w:t>
      </w:r>
      <w:r>
        <w:t>и</w:t>
      </w:r>
      <w:r>
        <w:rPr>
          <w:spacing w:val="-2"/>
        </w:rPr>
        <w:t xml:space="preserve"> </w:t>
      </w:r>
      <w:r>
        <w:t>-ться</w:t>
      </w:r>
      <w:r>
        <w:rPr>
          <w:spacing w:val="-2"/>
        </w:rPr>
        <w:t xml:space="preserve"> </w:t>
      </w:r>
      <w:r>
        <w:t>в</w:t>
      </w:r>
      <w:r>
        <w:rPr>
          <w:spacing w:val="-2"/>
        </w:rPr>
        <w:t xml:space="preserve"> </w:t>
      </w:r>
      <w:r>
        <w:t>глаголах,</w:t>
      </w:r>
      <w:r>
        <w:rPr>
          <w:spacing w:val="-2"/>
        </w:rPr>
        <w:t xml:space="preserve"> </w:t>
      </w:r>
      <w:r>
        <w:t>суффиксов</w:t>
      </w:r>
      <w:r>
        <w:rPr>
          <w:spacing w:val="-2"/>
        </w:rPr>
        <w:t xml:space="preserve"> </w:t>
      </w:r>
      <w:r>
        <w:t>-ова-</w:t>
      </w:r>
      <w:r>
        <w:rPr>
          <w:spacing w:val="-3"/>
        </w:rPr>
        <w:t xml:space="preserve"> </w:t>
      </w:r>
      <w:r>
        <w:t>-</w:t>
      </w:r>
      <w:r>
        <w:rPr>
          <w:spacing w:val="-2"/>
        </w:rPr>
        <w:t xml:space="preserve"> </w:t>
      </w:r>
      <w:r>
        <w:t>-ева-,</w:t>
      </w:r>
      <w:r>
        <w:rPr>
          <w:spacing w:val="-2"/>
        </w:rPr>
        <w:t xml:space="preserve"> </w:t>
      </w:r>
      <w:r>
        <w:t>-</w:t>
      </w:r>
      <w:r>
        <w:rPr>
          <w:spacing w:val="-5"/>
        </w:rPr>
        <w:t>ыва</w:t>
      </w:r>
      <w:r>
        <w:tab/>
      </w:r>
      <w:r>
        <w:rPr>
          <w:spacing w:val="-2"/>
        </w:rPr>
        <w:t>ива-</w:t>
      </w:r>
      <w:r>
        <w:rPr>
          <w:spacing w:val="-10"/>
        </w:rPr>
        <w:t>.</w:t>
      </w:r>
    </w:p>
    <w:p w14:paraId="1C10E68F" w14:textId="77777777" w:rsidR="001F06A3" w:rsidRDefault="005F0269">
      <w:pPr>
        <w:pStyle w:val="a3"/>
        <w:ind w:left="1330" w:firstLine="0"/>
        <w:jc w:val="left"/>
      </w:pPr>
      <w:r>
        <w:t>Правописание</w:t>
      </w:r>
      <w:r>
        <w:rPr>
          <w:spacing w:val="-6"/>
        </w:rPr>
        <w:t xml:space="preserve"> </w:t>
      </w:r>
      <w:r>
        <w:t>безударных</w:t>
      </w:r>
      <w:r>
        <w:rPr>
          <w:spacing w:val="-4"/>
        </w:rPr>
        <w:t xml:space="preserve"> </w:t>
      </w:r>
      <w:r>
        <w:t>личных</w:t>
      </w:r>
      <w:r>
        <w:rPr>
          <w:spacing w:val="-5"/>
        </w:rPr>
        <w:t xml:space="preserve"> </w:t>
      </w:r>
      <w:r>
        <w:t>окончаний</w:t>
      </w:r>
      <w:r>
        <w:rPr>
          <w:spacing w:val="-4"/>
        </w:rPr>
        <w:t xml:space="preserve"> </w:t>
      </w:r>
      <w:r>
        <w:rPr>
          <w:spacing w:val="-2"/>
        </w:rPr>
        <w:t>глагола.</w:t>
      </w:r>
    </w:p>
    <w:p w14:paraId="4F69B1F9" w14:textId="77777777" w:rsidR="001F06A3" w:rsidRDefault="005F0269">
      <w:pPr>
        <w:pStyle w:val="a3"/>
        <w:spacing w:before="5"/>
        <w:ind w:left="1330" w:firstLine="0"/>
        <w:jc w:val="left"/>
      </w:pPr>
      <w:r>
        <w:t>Правописание</w:t>
      </w:r>
      <w:r>
        <w:rPr>
          <w:spacing w:val="-6"/>
        </w:rPr>
        <w:t xml:space="preserve"> </w:t>
      </w:r>
      <w:r>
        <w:t>гласной</w:t>
      </w:r>
      <w:r>
        <w:rPr>
          <w:spacing w:val="-3"/>
        </w:rPr>
        <w:t xml:space="preserve"> </w:t>
      </w:r>
      <w:r>
        <w:t>перед</w:t>
      </w:r>
      <w:r>
        <w:rPr>
          <w:spacing w:val="-3"/>
        </w:rPr>
        <w:t xml:space="preserve"> </w:t>
      </w:r>
      <w:r>
        <w:t>суффиксом</w:t>
      </w:r>
      <w:r>
        <w:rPr>
          <w:spacing w:val="-1"/>
        </w:rPr>
        <w:t xml:space="preserve"> </w:t>
      </w:r>
      <w:r>
        <w:t>-л-</w:t>
      </w:r>
      <w:r>
        <w:rPr>
          <w:spacing w:val="-2"/>
        </w:rPr>
        <w:t xml:space="preserve"> </w:t>
      </w:r>
      <w:r>
        <w:t>в</w:t>
      </w:r>
      <w:r>
        <w:rPr>
          <w:spacing w:val="-2"/>
        </w:rPr>
        <w:t xml:space="preserve"> </w:t>
      </w:r>
      <w:r>
        <w:t>формах</w:t>
      </w:r>
      <w:r>
        <w:rPr>
          <w:spacing w:val="-1"/>
        </w:rPr>
        <w:t xml:space="preserve"> </w:t>
      </w:r>
      <w:r>
        <w:t>прошедшего</w:t>
      </w:r>
      <w:r>
        <w:rPr>
          <w:spacing w:val="-3"/>
        </w:rPr>
        <w:t xml:space="preserve"> </w:t>
      </w:r>
      <w:r>
        <w:t>времени</w:t>
      </w:r>
      <w:r>
        <w:rPr>
          <w:spacing w:val="-2"/>
        </w:rPr>
        <w:t xml:space="preserve"> глагола.</w:t>
      </w:r>
    </w:p>
    <w:p w14:paraId="24DD75E0" w14:textId="77777777" w:rsidR="001F06A3" w:rsidRDefault="001F06A3">
      <w:pPr>
        <w:sectPr w:rsidR="001F06A3">
          <w:pgSz w:w="11900" w:h="16850"/>
          <w:pgMar w:top="500" w:right="220" w:bottom="620" w:left="480" w:header="0" w:footer="328" w:gutter="0"/>
          <w:cols w:space="720"/>
        </w:sectPr>
      </w:pPr>
    </w:p>
    <w:p w14:paraId="5EFFD2BD" w14:textId="77777777" w:rsidR="001F06A3" w:rsidRDefault="005F0269">
      <w:pPr>
        <w:spacing w:before="72" w:line="242" w:lineRule="auto"/>
        <w:ind w:left="1330" w:right="3018"/>
        <w:rPr>
          <w:b/>
          <w:sz w:val="24"/>
        </w:rPr>
      </w:pPr>
      <w:r>
        <w:rPr>
          <w:sz w:val="24"/>
        </w:rPr>
        <w:lastRenderedPageBreak/>
        <w:t>Слитное и раздельное написание не с глаголами. Орфографический</w:t>
      </w:r>
      <w:r>
        <w:rPr>
          <w:spacing w:val="-8"/>
          <w:sz w:val="24"/>
        </w:rPr>
        <w:t xml:space="preserve"> </w:t>
      </w:r>
      <w:r>
        <w:rPr>
          <w:sz w:val="24"/>
        </w:rPr>
        <w:t>анализ</w:t>
      </w:r>
      <w:r>
        <w:rPr>
          <w:spacing w:val="-8"/>
          <w:sz w:val="24"/>
        </w:rPr>
        <w:t xml:space="preserve"> </w:t>
      </w:r>
      <w:r>
        <w:rPr>
          <w:sz w:val="24"/>
        </w:rPr>
        <w:t>глаголов</w:t>
      </w:r>
      <w:r>
        <w:rPr>
          <w:spacing w:val="-9"/>
          <w:sz w:val="24"/>
        </w:rPr>
        <w:t xml:space="preserve"> </w:t>
      </w:r>
      <w:r>
        <w:rPr>
          <w:sz w:val="24"/>
        </w:rPr>
        <w:t>(в</w:t>
      </w:r>
      <w:r>
        <w:rPr>
          <w:spacing w:val="-9"/>
          <w:sz w:val="24"/>
        </w:rPr>
        <w:t xml:space="preserve"> </w:t>
      </w:r>
      <w:r>
        <w:rPr>
          <w:sz w:val="24"/>
        </w:rPr>
        <w:t>рамках</w:t>
      </w:r>
      <w:r>
        <w:rPr>
          <w:spacing w:val="-6"/>
          <w:sz w:val="24"/>
        </w:rPr>
        <w:t xml:space="preserve"> </w:t>
      </w:r>
      <w:r>
        <w:rPr>
          <w:sz w:val="24"/>
        </w:rPr>
        <w:t xml:space="preserve">изученного). </w:t>
      </w:r>
      <w:r>
        <w:rPr>
          <w:b/>
          <w:sz w:val="24"/>
        </w:rPr>
        <w:t>Синтаксис. Культура речи. Пунктуация.</w:t>
      </w:r>
    </w:p>
    <w:p w14:paraId="174477A0" w14:textId="77777777" w:rsidR="001F06A3" w:rsidRDefault="005F0269">
      <w:pPr>
        <w:pStyle w:val="a3"/>
        <w:spacing w:line="268" w:lineRule="exact"/>
        <w:ind w:left="1330" w:firstLine="0"/>
        <w:jc w:val="left"/>
      </w:pPr>
      <w:r>
        <w:t>Синтаксис</w:t>
      </w:r>
      <w:r>
        <w:rPr>
          <w:spacing w:val="-7"/>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5"/>
        </w:rPr>
        <w:t xml:space="preserve"> </w:t>
      </w:r>
      <w:r>
        <w:t>как</w:t>
      </w:r>
      <w:r>
        <w:rPr>
          <w:spacing w:val="-4"/>
        </w:rPr>
        <w:t xml:space="preserve"> </w:t>
      </w:r>
      <w:r>
        <w:t>единицы</w:t>
      </w:r>
      <w:r>
        <w:rPr>
          <w:spacing w:val="-3"/>
        </w:rPr>
        <w:t xml:space="preserve"> </w:t>
      </w:r>
      <w:r>
        <w:rPr>
          <w:spacing w:val="-2"/>
        </w:rPr>
        <w:t>синтаксиса.</w:t>
      </w:r>
    </w:p>
    <w:p w14:paraId="38ADFC3C" w14:textId="77777777" w:rsidR="001F06A3" w:rsidRDefault="005F0269">
      <w:pPr>
        <w:pStyle w:val="a3"/>
        <w:ind w:right="287"/>
      </w:pPr>
      <w:r>
        <w:t>Словосочетание и его признаки. Основные виды словосочетаний по морфологическим свойствам</w:t>
      </w:r>
      <w:r>
        <w:rPr>
          <w:spacing w:val="-1"/>
        </w:rPr>
        <w:t xml:space="preserve"> </w:t>
      </w:r>
      <w:r>
        <w:t>главного слова</w:t>
      </w:r>
      <w:r>
        <w:rPr>
          <w:spacing w:val="-2"/>
        </w:rPr>
        <w:t xml:space="preserve"> </w:t>
      </w:r>
      <w:r>
        <w:t>(именные, глагольные, наречные). Средства связи слов</w:t>
      </w:r>
      <w:r>
        <w:rPr>
          <w:spacing w:val="-1"/>
        </w:rPr>
        <w:t xml:space="preserve"> </w:t>
      </w:r>
      <w:r>
        <w:t>в</w:t>
      </w:r>
      <w:r>
        <w:rPr>
          <w:spacing w:val="-1"/>
        </w:rPr>
        <w:t xml:space="preserve"> </w:t>
      </w:r>
      <w:r>
        <w:t>словосочетании.</w:t>
      </w:r>
    </w:p>
    <w:p w14:paraId="05B24BBD" w14:textId="77777777" w:rsidR="001F06A3" w:rsidRDefault="005F0269">
      <w:pPr>
        <w:pStyle w:val="a3"/>
        <w:ind w:left="1330" w:firstLine="0"/>
      </w:pPr>
      <w:r>
        <w:t>Синтаксический</w:t>
      </w:r>
      <w:r>
        <w:rPr>
          <w:spacing w:val="-7"/>
        </w:rPr>
        <w:t xml:space="preserve"> </w:t>
      </w:r>
      <w:r>
        <w:t>анализ</w:t>
      </w:r>
      <w:r>
        <w:rPr>
          <w:spacing w:val="-8"/>
        </w:rPr>
        <w:t xml:space="preserve"> </w:t>
      </w:r>
      <w:r>
        <w:rPr>
          <w:spacing w:val="-2"/>
        </w:rPr>
        <w:t>словосочетания.</w:t>
      </w:r>
    </w:p>
    <w:p w14:paraId="24103F25" w14:textId="77777777" w:rsidR="001F06A3" w:rsidRDefault="005F0269">
      <w:pPr>
        <w:pStyle w:val="a3"/>
        <w:ind w:right="29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E532BBC" w14:textId="77777777" w:rsidR="001F06A3" w:rsidRDefault="005F0269">
      <w:pPr>
        <w:pStyle w:val="a3"/>
        <w:ind w:right="287"/>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w:t>
      </w:r>
      <w:r>
        <w:rPr>
          <w:spacing w:val="-13"/>
        </w:rPr>
        <w:t xml:space="preserve"> </w:t>
      </w:r>
      <w:r>
        <w:t>творительного</w:t>
      </w:r>
      <w:r>
        <w:rPr>
          <w:spacing w:val="-14"/>
        </w:rPr>
        <w:t xml:space="preserve"> </w:t>
      </w:r>
      <w:r>
        <w:t>падежа</w:t>
      </w:r>
      <w:r>
        <w:rPr>
          <w:spacing w:val="-13"/>
        </w:rPr>
        <w:t xml:space="preserve"> </w:t>
      </w:r>
      <w:r>
        <w:t>с</w:t>
      </w:r>
      <w:r>
        <w:rPr>
          <w:spacing w:val="-13"/>
        </w:rPr>
        <w:t xml:space="preserve"> </w:t>
      </w:r>
      <w:r>
        <w:t>предлогом;</w:t>
      </w:r>
      <w:r>
        <w:rPr>
          <w:spacing w:val="-11"/>
        </w:rPr>
        <w:t xml:space="preserve"> </w:t>
      </w:r>
      <w:r>
        <w:t>сочетанием</w:t>
      </w:r>
      <w:r>
        <w:rPr>
          <w:spacing w:val="-12"/>
        </w:rPr>
        <w:t xml:space="preserve"> </w:t>
      </w:r>
      <w:r>
        <w:t>имени</w:t>
      </w:r>
      <w:r>
        <w:rPr>
          <w:spacing w:val="-11"/>
        </w:rPr>
        <w:t xml:space="preserve"> </w:t>
      </w:r>
      <w:r>
        <w:t>числительного</w:t>
      </w:r>
      <w:r>
        <w:rPr>
          <w:spacing w:val="-12"/>
        </w:rPr>
        <w:t xml:space="preserve"> </w:t>
      </w:r>
      <w:r>
        <w:t>в</w:t>
      </w:r>
      <w:r>
        <w:rPr>
          <w:spacing w:val="-12"/>
        </w:rPr>
        <w:t xml:space="preserve"> </w:t>
      </w:r>
      <w:r>
        <w:t>форме</w:t>
      </w:r>
      <w:r>
        <w:rPr>
          <w:spacing w:val="-13"/>
        </w:rPr>
        <w:t xml:space="preserve"> </w:t>
      </w:r>
      <w:r>
        <w:t>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7C19519" w14:textId="77777777" w:rsidR="001F06A3" w:rsidRDefault="005F0269">
      <w:pPr>
        <w:pStyle w:val="a3"/>
        <w:ind w:left="1330"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5881DD10" w14:textId="77777777" w:rsidR="001F06A3" w:rsidRDefault="005F0269">
      <w:pPr>
        <w:pStyle w:val="a3"/>
        <w:spacing w:before="1"/>
        <w:ind w:left="1330" w:firstLine="0"/>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14:paraId="090A87C2" w14:textId="77777777" w:rsidR="001F06A3" w:rsidRDefault="005F0269">
      <w:pPr>
        <w:pStyle w:val="a3"/>
        <w:tabs>
          <w:tab w:val="left" w:pos="5991"/>
        </w:tabs>
        <w:ind w:left="1330" w:firstLine="0"/>
      </w:pPr>
      <w:r>
        <w:t>Второстепенные</w:t>
      </w:r>
      <w:r>
        <w:rPr>
          <w:spacing w:val="-9"/>
        </w:rPr>
        <w:t xml:space="preserve"> </w:t>
      </w:r>
      <w:r>
        <w:t>члены</w:t>
      </w:r>
      <w:r>
        <w:rPr>
          <w:spacing w:val="-5"/>
        </w:rPr>
        <w:t xml:space="preserve"> </w:t>
      </w:r>
      <w:r>
        <w:rPr>
          <w:spacing w:val="-2"/>
        </w:rPr>
        <w:t>предложения:</w:t>
      </w:r>
      <w:r>
        <w:tab/>
        <w:t>определение,</w:t>
      </w:r>
      <w:r>
        <w:rPr>
          <w:spacing w:val="-8"/>
        </w:rPr>
        <w:t xml:space="preserve"> </w:t>
      </w:r>
      <w:r>
        <w:t>дополнение,</w:t>
      </w:r>
      <w:r>
        <w:rPr>
          <w:spacing w:val="-5"/>
        </w:rPr>
        <w:t xml:space="preserve"> </w:t>
      </w:r>
      <w:r>
        <w:rPr>
          <w:spacing w:val="-2"/>
        </w:rPr>
        <w:t>обстоятельство.</w:t>
      </w:r>
    </w:p>
    <w:p w14:paraId="7406C1E4" w14:textId="77777777" w:rsidR="001F06A3" w:rsidRDefault="005F0269">
      <w:pPr>
        <w:pStyle w:val="a3"/>
        <w:ind w:right="283" w:firstLine="0"/>
      </w:pPr>
      <w:r>
        <w:t>Определение и типичные средства его выражения. Дополнение (прямое и косвенное) и типичные средства</w:t>
      </w:r>
      <w:r>
        <w:rPr>
          <w:spacing w:val="-4"/>
        </w:rPr>
        <w:t xml:space="preserve"> </w:t>
      </w:r>
      <w:r>
        <w:t>его</w:t>
      </w:r>
      <w:r>
        <w:rPr>
          <w:spacing w:val="-3"/>
        </w:rPr>
        <w:t xml:space="preserve"> </w:t>
      </w:r>
      <w:r>
        <w:t>выражения.</w:t>
      </w:r>
      <w:r>
        <w:rPr>
          <w:spacing w:val="-6"/>
        </w:rPr>
        <w:t xml:space="preserve"> </w:t>
      </w:r>
      <w:r>
        <w:t>Обстоятельство,</w:t>
      </w:r>
      <w:r>
        <w:rPr>
          <w:spacing w:val="-6"/>
        </w:rPr>
        <w:t xml:space="preserve"> </w:t>
      </w:r>
      <w:r>
        <w:t>типичные</w:t>
      </w:r>
      <w:r>
        <w:rPr>
          <w:spacing w:val="-7"/>
        </w:rPr>
        <w:t xml:space="preserve"> </w:t>
      </w:r>
      <w:r>
        <w:t>средства</w:t>
      </w:r>
      <w:r>
        <w:rPr>
          <w:spacing w:val="-7"/>
        </w:rPr>
        <w:t xml:space="preserve"> </w:t>
      </w:r>
      <w:r>
        <w:t>его</w:t>
      </w:r>
      <w:r>
        <w:rPr>
          <w:spacing w:val="-4"/>
        </w:rPr>
        <w:t xml:space="preserve"> </w:t>
      </w:r>
      <w:r>
        <w:t>выражения,</w:t>
      </w:r>
      <w:r>
        <w:rPr>
          <w:spacing w:val="-6"/>
        </w:rPr>
        <w:t xml:space="preserve"> </w:t>
      </w:r>
      <w:r>
        <w:t>виды</w:t>
      </w:r>
      <w:r>
        <w:rPr>
          <w:spacing w:val="-6"/>
        </w:rPr>
        <w:t xml:space="preserve"> </w:t>
      </w:r>
      <w:r>
        <w:t>обстоятельств</w:t>
      </w:r>
      <w:r>
        <w:rPr>
          <w:spacing w:val="-6"/>
        </w:rPr>
        <w:t xml:space="preserve"> </w:t>
      </w:r>
      <w:r>
        <w:t>по значению (времени, места, образа действия, цели, причины, меры и степени, условия, уступки).</w:t>
      </w:r>
    </w:p>
    <w:p w14:paraId="42492C4F" w14:textId="77777777" w:rsidR="001F06A3" w:rsidRDefault="005F0269">
      <w:pPr>
        <w:pStyle w:val="a3"/>
        <w:ind w:right="288"/>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C359C82" w14:textId="77777777" w:rsidR="001F06A3" w:rsidRDefault="005F0269">
      <w:pPr>
        <w:pStyle w:val="a3"/>
        <w:ind w:left="1330" w:right="314" w:firstLine="0"/>
      </w:pPr>
      <w:r>
        <w:t>Предложения</w:t>
      </w:r>
      <w:r>
        <w:rPr>
          <w:spacing w:val="-5"/>
        </w:rPr>
        <w:t xml:space="preserve"> </w:t>
      </w:r>
      <w:r>
        <w:t>с</w:t>
      </w:r>
      <w:r>
        <w:rPr>
          <w:spacing w:val="-6"/>
        </w:rPr>
        <w:t xml:space="preserve"> </w:t>
      </w:r>
      <w:r>
        <w:t>обращением,</w:t>
      </w:r>
      <w:r>
        <w:rPr>
          <w:spacing w:val="-5"/>
        </w:rPr>
        <w:t xml:space="preserve"> </w:t>
      </w:r>
      <w:r>
        <w:t>особенности</w:t>
      </w:r>
      <w:r>
        <w:rPr>
          <w:spacing w:val="-4"/>
        </w:rPr>
        <w:t xml:space="preserve"> </w:t>
      </w:r>
      <w:r>
        <w:t>интонации.</w:t>
      </w:r>
      <w:r>
        <w:rPr>
          <w:spacing w:val="-5"/>
        </w:rPr>
        <w:t xml:space="preserve"> </w:t>
      </w:r>
      <w:r>
        <w:t>Обращение</w:t>
      </w:r>
      <w:r>
        <w:rPr>
          <w:spacing w:val="-6"/>
        </w:rPr>
        <w:t xml:space="preserve"> </w:t>
      </w:r>
      <w:r>
        <w:t>и</w:t>
      </w:r>
      <w:r>
        <w:rPr>
          <w:spacing w:val="-5"/>
        </w:rPr>
        <w:t xml:space="preserve"> </w:t>
      </w:r>
      <w:r>
        <w:t>средства</w:t>
      </w:r>
      <w:r>
        <w:rPr>
          <w:spacing w:val="-6"/>
        </w:rPr>
        <w:t xml:space="preserve"> </w:t>
      </w:r>
      <w:r>
        <w:t>его</w:t>
      </w:r>
      <w:r>
        <w:rPr>
          <w:spacing w:val="-3"/>
        </w:rPr>
        <w:t xml:space="preserve"> </w:t>
      </w:r>
      <w:r>
        <w:t>выражения. Синтаксический анализ простого и простого осложнённого предложений.</w:t>
      </w:r>
    </w:p>
    <w:p w14:paraId="7FC1D77A" w14:textId="77777777" w:rsidR="001F06A3" w:rsidRDefault="005F0269">
      <w:pPr>
        <w:pStyle w:val="a3"/>
        <w:ind w:right="282"/>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A7462A0" w14:textId="77777777" w:rsidR="001F06A3" w:rsidRDefault="005F0269">
      <w:pPr>
        <w:pStyle w:val="a3"/>
        <w:spacing w:before="1"/>
        <w:ind w:right="288"/>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14:paraId="6DF85EFA" w14:textId="77777777" w:rsidR="001F06A3" w:rsidRDefault="005F0269">
      <w:pPr>
        <w:pStyle w:val="a3"/>
        <w:ind w:right="293"/>
      </w:pPr>
      <w:r>
        <w:t>Пунктуационное оформление сложных предложений, состоящих из частей, связанных бессоюзной связью и союзами и, но, а, однако, зато, да.</w:t>
      </w:r>
    </w:p>
    <w:p w14:paraId="6C608844" w14:textId="77777777" w:rsidR="001F06A3" w:rsidRDefault="005F0269">
      <w:pPr>
        <w:pStyle w:val="a3"/>
        <w:ind w:left="1330" w:firstLine="0"/>
        <w:jc w:val="left"/>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14:paraId="4E5884D3" w14:textId="77777777" w:rsidR="001F06A3" w:rsidRDefault="005F0269">
      <w:pPr>
        <w:pStyle w:val="a3"/>
        <w:ind w:left="1330" w:right="3018"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14:paraId="34EC70B0" w14:textId="77777777" w:rsidR="001F06A3" w:rsidRDefault="005F0269">
      <w:pPr>
        <w:pStyle w:val="a3"/>
        <w:ind w:left="1330" w:right="3865" w:firstLine="0"/>
        <w:jc w:val="left"/>
      </w:pPr>
      <w:r>
        <w:t>Пунктуационное</w:t>
      </w:r>
      <w:r>
        <w:rPr>
          <w:spacing w:val="-11"/>
        </w:rPr>
        <w:t xml:space="preserve"> </w:t>
      </w:r>
      <w:r>
        <w:t>оформление</w:t>
      </w:r>
      <w:r>
        <w:rPr>
          <w:spacing w:val="-11"/>
        </w:rPr>
        <w:t xml:space="preserve"> </w:t>
      </w:r>
      <w:r>
        <w:t>диалога</w:t>
      </w:r>
      <w:r>
        <w:rPr>
          <w:spacing w:val="-11"/>
        </w:rPr>
        <w:t xml:space="preserve"> </w:t>
      </w:r>
      <w:r>
        <w:t>при</w:t>
      </w:r>
      <w:r>
        <w:rPr>
          <w:spacing w:val="-10"/>
        </w:rPr>
        <w:t xml:space="preserve"> </w:t>
      </w:r>
      <w:r>
        <w:t>письме. Пунктуация как раздел лингвистики.</w:t>
      </w:r>
    </w:p>
    <w:p w14:paraId="6DABE833" w14:textId="77777777" w:rsidR="001F06A3" w:rsidRDefault="005F0269">
      <w:pPr>
        <w:pStyle w:val="a3"/>
        <w:ind w:left="1330"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14:paraId="76F7EBAD" w14:textId="77777777" w:rsidR="001F06A3" w:rsidRDefault="005F0269">
      <w:pPr>
        <w:pStyle w:val="4"/>
        <w:spacing w:before="104" w:line="240" w:lineRule="auto"/>
        <w:ind w:right="5634"/>
        <w:jc w:val="left"/>
      </w:pPr>
      <w:r>
        <w:t>Содержание</w:t>
      </w:r>
      <w:r>
        <w:rPr>
          <w:spacing w:val="-11"/>
        </w:rPr>
        <w:t xml:space="preserve"> </w:t>
      </w:r>
      <w:r>
        <w:t>обучения</w:t>
      </w:r>
      <w:r>
        <w:rPr>
          <w:spacing w:val="-10"/>
        </w:rPr>
        <w:t xml:space="preserve"> </w:t>
      </w:r>
      <w:r>
        <w:t>в</w:t>
      </w:r>
      <w:r>
        <w:rPr>
          <w:spacing w:val="-10"/>
        </w:rPr>
        <w:t xml:space="preserve"> </w:t>
      </w:r>
      <w:r>
        <w:t>6</w:t>
      </w:r>
      <w:r>
        <w:rPr>
          <w:spacing w:val="-10"/>
        </w:rPr>
        <w:t xml:space="preserve"> </w:t>
      </w:r>
      <w:r>
        <w:t>классе Общие сведения о языке.</w:t>
      </w:r>
    </w:p>
    <w:p w14:paraId="2019557E" w14:textId="77777777" w:rsidR="001F06A3" w:rsidRDefault="005F0269">
      <w:pPr>
        <w:pStyle w:val="a3"/>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w:t>
      </w:r>
      <w:r>
        <w:rPr>
          <w:spacing w:val="40"/>
        </w:rPr>
        <w:t xml:space="preserve"> </w:t>
      </w:r>
      <w:r>
        <w:t xml:space="preserve">межнационального </w:t>
      </w:r>
      <w:r>
        <w:rPr>
          <w:spacing w:val="-2"/>
        </w:rPr>
        <w:t>общения.</w:t>
      </w:r>
    </w:p>
    <w:p w14:paraId="06F1902E" w14:textId="77777777" w:rsidR="001F06A3" w:rsidRDefault="005F0269">
      <w:pPr>
        <w:pStyle w:val="a3"/>
        <w:ind w:left="1330" w:firstLine="0"/>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14:paraId="7C34DA2C" w14:textId="77777777" w:rsidR="001F06A3" w:rsidRDefault="005F0269">
      <w:pPr>
        <w:pStyle w:val="4"/>
        <w:spacing w:before="0"/>
        <w:jc w:val="left"/>
      </w:pPr>
      <w:r>
        <w:t>Язык</w:t>
      </w:r>
      <w:r>
        <w:rPr>
          <w:spacing w:val="-2"/>
        </w:rPr>
        <w:t xml:space="preserve"> </w:t>
      </w:r>
      <w:r>
        <w:t xml:space="preserve">и </w:t>
      </w:r>
      <w:r>
        <w:rPr>
          <w:spacing w:val="-2"/>
        </w:rPr>
        <w:t>речь.</w:t>
      </w:r>
    </w:p>
    <w:p w14:paraId="12A2C34C" w14:textId="77777777" w:rsidR="001F06A3" w:rsidRDefault="005F0269">
      <w:pPr>
        <w:pStyle w:val="a3"/>
        <w:tabs>
          <w:tab w:val="left" w:pos="3690"/>
          <w:tab w:val="left" w:pos="6535"/>
          <w:tab w:val="left" w:pos="9207"/>
          <w:tab w:val="left" w:pos="10677"/>
        </w:tabs>
        <w:ind w:right="283"/>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14:paraId="092AF116" w14:textId="77777777" w:rsidR="001F06A3" w:rsidRDefault="005F0269">
      <w:pPr>
        <w:pStyle w:val="a3"/>
        <w:ind w:left="1330"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14:paraId="4F6F8E7E" w14:textId="77777777" w:rsidR="001F06A3" w:rsidRDefault="005F0269">
      <w:pPr>
        <w:pStyle w:val="4"/>
        <w:spacing w:before="2" w:line="240" w:lineRule="auto"/>
        <w:jc w:val="left"/>
      </w:pPr>
      <w:r>
        <w:rPr>
          <w:spacing w:val="-2"/>
        </w:rPr>
        <w:t>Текст.</w:t>
      </w:r>
    </w:p>
    <w:p w14:paraId="05BA45C7" w14:textId="77777777" w:rsidR="001F06A3" w:rsidRDefault="005F0269">
      <w:pPr>
        <w:pStyle w:val="a3"/>
        <w:spacing w:before="3"/>
        <w:ind w:left="1330" w:firstLine="0"/>
        <w:jc w:val="left"/>
      </w:pPr>
      <w:r>
        <w:t>Смысловой</w:t>
      </w:r>
      <w:r>
        <w:rPr>
          <w:spacing w:val="-6"/>
        </w:rPr>
        <w:t xml:space="preserve"> </w:t>
      </w:r>
      <w:r>
        <w:t>анализ</w:t>
      </w:r>
      <w:r>
        <w:rPr>
          <w:spacing w:val="-2"/>
        </w:rPr>
        <w:t xml:space="preserve"> </w:t>
      </w:r>
      <w:r>
        <w:t>текста:</w:t>
      </w:r>
      <w:r>
        <w:rPr>
          <w:spacing w:val="-4"/>
        </w:rPr>
        <w:t xml:space="preserve"> </w:t>
      </w:r>
      <w:r>
        <w:t>его</w:t>
      </w:r>
      <w:r>
        <w:rPr>
          <w:spacing w:val="-4"/>
        </w:rPr>
        <w:t xml:space="preserve"> </w:t>
      </w:r>
      <w:r>
        <w:t>композиционных</w:t>
      </w:r>
      <w:r>
        <w:rPr>
          <w:spacing w:val="-1"/>
        </w:rPr>
        <w:t xml:space="preserve"> </w:t>
      </w:r>
      <w:r>
        <w:t>особенностей,</w:t>
      </w:r>
      <w:r>
        <w:rPr>
          <w:spacing w:val="-4"/>
        </w:rPr>
        <w:t xml:space="preserve"> </w:t>
      </w:r>
      <w:r>
        <w:t>микротем</w:t>
      </w:r>
      <w:r>
        <w:rPr>
          <w:spacing w:val="-5"/>
        </w:rPr>
        <w:t xml:space="preserve"> </w:t>
      </w:r>
      <w:r>
        <w:t>и</w:t>
      </w:r>
      <w:r>
        <w:rPr>
          <w:spacing w:val="-3"/>
        </w:rPr>
        <w:t xml:space="preserve"> </w:t>
      </w:r>
      <w:r>
        <w:rPr>
          <w:spacing w:val="-2"/>
        </w:rPr>
        <w:t>абзацев,</w:t>
      </w:r>
    </w:p>
    <w:p w14:paraId="56139A24" w14:textId="77777777" w:rsidR="001F06A3" w:rsidRDefault="001F06A3">
      <w:pPr>
        <w:sectPr w:rsidR="001F06A3">
          <w:pgSz w:w="11900" w:h="16850"/>
          <w:pgMar w:top="500" w:right="220" w:bottom="620" w:left="480" w:header="0" w:footer="328" w:gutter="0"/>
          <w:cols w:space="720"/>
        </w:sectPr>
      </w:pPr>
    </w:p>
    <w:p w14:paraId="490D2F6B" w14:textId="77777777" w:rsidR="001F06A3" w:rsidRDefault="005F0269">
      <w:pPr>
        <w:pStyle w:val="a3"/>
        <w:spacing w:before="72"/>
        <w:ind w:left="593" w:right="295" w:firstLine="0"/>
        <w:jc w:val="left"/>
      </w:pPr>
      <w:r>
        <w:lastRenderedPageBreak/>
        <w:t>способов и средств связи предложений в тексте; использование языковых средств выразительности (в рамках изученного).</w:t>
      </w:r>
    </w:p>
    <w:p w14:paraId="19E0FBA2" w14:textId="77777777" w:rsidR="001F06A3" w:rsidRDefault="005F0269">
      <w:pPr>
        <w:pStyle w:val="a3"/>
        <w:tabs>
          <w:tab w:val="left" w:pos="3371"/>
          <w:tab w:val="left" w:pos="4858"/>
          <w:tab w:val="left" w:pos="5796"/>
          <w:tab w:val="left" w:pos="6556"/>
          <w:tab w:val="left" w:pos="7434"/>
          <w:tab w:val="left" w:pos="8634"/>
          <w:tab w:val="left" w:pos="9862"/>
        </w:tabs>
        <w:ind w:left="593" w:right="287"/>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главная и второстепенная информация текста; пересказ текста.</w:t>
      </w:r>
    </w:p>
    <w:p w14:paraId="67222E92" w14:textId="77777777" w:rsidR="001F06A3" w:rsidRDefault="005F0269">
      <w:pPr>
        <w:pStyle w:val="a3"/>
        <w:ind w:left="1332" w:right="6457"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25618423" w14:textId="77777777" w:rsidR="001F06A3" w:rsidRDefault="005F0269">
      <w:pPr>
        <w:pStyle w:val="a3"/>
        <w:ind w:left="1332" w:right="7679" w:firstLine="0"/>
        <w:jc w:val="left"/>
      </w:pPr>
      <w:r>
        <w:t>Описание</w:t>
      </w:r>
      <w:r>
        <w:rPr>
          <w:spacing w:val="-4"/>
        </w:rPr>
        <w:t xml:space="preserve"> </w:t>
      </w:r>
      <w:r>
        <w:rPr>
          <w:spacing w:val="-2"/>
        </w:rPr>
        <w:t>природы.</w:t>
      </w:r>
    </w:p>
    <w:p w14:paraId="2916F82D" w14:textId="77777777" w:rsidR="001F06A3" w:rsidRDefault="005F0269">
      <w:pPr>
        <w:pStyle w:val="a3"/>
        <w:ind w:left="1332" w:right="7679" w:firstLine="0"/>
        <w:jc w:val="left"/>
      </w:pPr>
      <w:r>
        <w:t>Описание</w:t>
      </w:r>
      <w:r>
        <w:rPr>
          <w:spacing w:val="-4"/>
        </w:rPr>
        <w:t xml:space="preserve"> </w:t>
      </w:r>
      <w:r>
        <w:rPr>
          <w:spacing w:val="-2"/>
        </w:rPr>
        <w:t>местности.</w:t>
      </w:r>
    </w:p>
    <w:p w14:paraId="713B986F" w14:textId="77777777" w:rsidR="001F06A3" w:rsidRDefault="005F0269">
      <w:pPr>
        <w:pStyle w:val="a3"/>
        <w:ind w:left="1332" w:right="7679" w:firstLine="0"/>
        <w:jc w:val="left"/>
      </w:pPr>
      <w:r>
        <w:t>Описание</w:t>
      </w:r>
      <w:r>
        <w:rPr>
          <w:spacing w:val="-4"/>
        </w:rPr>
        <w:t xml:space="preserve"> </w:t>
      </w:r>
      <w:r>
        <w:rPr>
          <w:spacing w:val="-2"/>
        </w:rPr>
        <w:t>действий.</w:t>
      </w:r>
    </w:p>
    <w:p w14:paraId="1653BC1C" w14:textId="77777777" w:rsidR="001F06A3" w:rsidRDefault="005F0269">
      <w:pPr>
        <w:pStyle w:val="4"/>
        <w:ind w:left="1332"/>
        <w:jc w:val="left"/>
      </w:pPr>
      <w:r>
        <w:t>Функциональные</w:t>
      </w:r>
      <w:r>
        <w:rPr>
          <w:spacing w:val="-10"/>
        </w:rPr>
        <w:t xml:space="preserve"> </w:t>
      </w:r>
      <w:r>
        <w:t>разновидности</w:t>
      </w:r>
      <w:r>
        <w:rPr>
          <w:spacing w:val="-7"/>
        </w:rPr>
        <w:t xml:space="preserve"> </w:t>
      </w:r>
      <w:r>
        <w:rPr>
          <w:spacing w:val="-2"/>
        </w:rPr>
        <w:t>языка.</w:t>
      </w:r>
    </w:p>
    <w:p w14:paraId="2564334C" w14:textId="77777777" w:rsidR="001F06A3" w:rsidRDefault="005F0269">
      <w:pPr>
        <w:pStyle w:val="a3"/>
        <w:spacing w:line="274" w:lineRule="exact"/>
        <w:ind w:left="1332" w:firstLine="0"/>
        <w:jc w:val="left"/>
      </w:pPr>
      <w:r>
        <w:t>Официально-деловой</w:t>
      </w:r>
      <w:r>
        <w:rPr>
          <w:spacing w:val="-8"/>
        </w:rPr>
        <w:t xml:space="preserve"> </w:t>
      </w:r>
      <w:r>
        <w:t>стиль.</w:t>
      </w:r>
      <w:r>
        <w:rPr>
          <w:spacing w:val="-5"/>
        </w:rPr>
        <w:t xml:space="preserve"> </w:t>
      </w:r>
      <w:r>
        <w:t>Заявление.</w:t>
      </w:r>
      <w:r>
        <w:rPr>
          <w:spacing w:val="-5"/>
        </w:rPr>
        <w:t xml:space="preserve"> </w:t>
      </w:r>
      <w:r>
        <w:t>Расписка.</w:t>
      </w:r>
      <w:r>
        <w:rPr>
          <w:spacing w:val="-6"/>
        </w:rPr>
        <w:t xml:space="preserve"> </w:t>
      </w:r>
      <w:r>
        <w:t>Научный</w:t>
      </w:r>
      <w:r>
        <w:rPr>
          <w:spacing w:val="-5"/>
        </w:rPr>
        <w:t xml:space="preserve"> </w:t>
      </w:r>
      <w:r>
        <w:t>стиль.</w:t>
      </w:r>
      <w:r>
        <w:rPr>
          <w:spacing w:val="-5"/>
        </w:rPr>
        <w:t xml:space="preserve"> </w:t>
      </w:r>
      <w:r>
        <w:t>Словарная</w:t>
      </w:r>
      <w:r>
        <w:rPr>
          <w:spacing w:val="-5"/>
        </w:rPr>
        <w:t xml:space="preserve"> </w:t>
      </w:r>
      <w:r>
        <w:rPr>
          <w:spacing w:val="-2"/>
        </w:rPr>
        <w:t>статья.</w:t>
      </w:r>
    </w:p>
    <w:p w14:paraId="1010BC22" w14:textId="77777777" w:rsidR="001F06A3" w:rsidRDefault="005F0269">
      <w:pPr>
        <w:pStyle w:val="a3"/>
        <w:ind w:left="593" w:firstLine="0"/>
        <w:jc w:val="left"/>
      </w:pPr>
      <w:r>
        <w:t>Научное</w:t>
      </w:r>
      <w:r>
        <w:rPr>
          <w:spacing w:val="-4"/>
        </w:rPr>
        <w:t xml:space="preserve"> </w:t>
      </w:r>
      <w:r>
        <w:rPr>
          <w:spacing w:val="-2"/>
        </w:rPr>
        <w:t>сообщение.</w:t>
      </w:r>
    </w:p>
    <w:p w14:paraId="6D0E2FCD" w14:textId="77777777" w:rsidR="001F06A3" w:rsidRDefault="005F0269">
      <w:pPr>
        <w:pStyle w:val="4"/>
        <w:spacing w:line="240" w:lineRule="auto"/>
        <w:ind w:left="1332" w:right="6511"/>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14:paraId="544CC84D" w14:textId="77777777" w:rsidR="001F06A3" w:rsidRDefault="005F0269">
      <w:pPr>
        <w:pStyle w:val="a3"/>
        <w:spacing w:line="271" w:lineRule="exact"/>
        <w:ind w:left="1332" w:firstLine="0"/>
        <w:jc w:val="left"/>
      </w:pPr>
      <w:r>
        <w:rPr>
          <w:spacing w:val="-2"/>
        </w:rPr>
        <w:t>Лексика</w:t>
      </w:r>
      <w:r>
        <w:rPr>
          <w:spacing w:val="-9"/>
        </w:rPr>
        <w:t xml:space="preserve"> </w:t>
      </w:r>
      <w:r>
        <w:rPr>
          <w:spacing w:val="-2"/>
        </w:rPr>
        <w:t>русского</w:t>
      </w:r>
      <w:r>
        <w:rPr>
          <w:spacing w:val="-4"/>
        </w:rPr>
        <w:t xml:space="preserve"> </w:t>
      </w:r>
      <w:r>
        <w:rPr>
          <w:spacing w:val="-2"/>
        </w:rPr>
        <w:t>языка</w:t>
      </w:r>
      <w:r>
        <w:rPr>
          <w:spacing w:val="-5"/>
        </w:rPr>
        <w:t xml:space="preserve"> </w:t>
      </w:r>
      <w:r>
        <w:rPr>
          <w:spacing w:val="-2"/>
        </w:rPr>
        <w:t>с</w:t>
      </w:r>
      <w:r>
        <w:rPr>
          <w:spacing w:val="-6"/>
        </w:rPr>
        <w:t xml:space="preserve"> </w:t>
      </w:r>
      <w:r>
        <w:rPr>
          <w:spacing w:val="-2"/>
        </w:rPr>
        <w:t>точки</w:t>
      </w:r>
      <w:r>
        <w:rPr>
          <w:spacing w:val="-4"/>
        </w:rPr>
        <w:t xml:space="preserve"> </w:t>
      </w:r>
      <w:r>
        <w:rPr>
          <w:spacing w:val="-2"/>
        </w:rPr>
        <w:t>зрения</w:t>
      </w:r>
      <w:r>
        <w:rPr>
          <w:spacing w:val="-5"/>
        </w:rPr>
        <w:t xml:space="preserve"> </w:t>
      </w:r>
      <w:r>
        <w:rPr>
          <w:spacing w:val="-2"/>
        </w:rPr>
        <w:t>её</w:t>
      </w:r>
      <w:r>
        <w:rPr>
          <w:spacing w:val="-6"/>
        </w:rPr>
        <w:t xml:space="preserve"> </w:t>
      </w:r>
      <w:r>
        <w:rPr>
          <w:spacing w:val="-2"/>
        </w:rPr>
        <w:t>происхождения:</w:t>
      </w:r>
      <w:r>
        <w:rPr>
          <w:spacing w:val="-4"/>
        </w:rPr>
        <w:t xml:space="preserve"> </w:t>
      </w:r>
      <w:r>
        <w:rPr>
          <w:spacing w:val="-2"/>
        </w:rPr>
        <w:t>исконно</w:t>
      </w:r>
      <w:r>
        <w:rPr>
          <w:spacing w:val="-5"/>
        </w:rPr>
        <w:t xml:space="preserve"> </w:t>
      </w:r>
      <w:r>
        <w:rPr>
          <w:spacing w:val="-2"/>
        </w:rPr>
        <w:t>русские</w:t>
      </w:r>
      <w:r>
        <w:rPr>
          <w:spacing w:val="-6"/>
        </w:rPr>
        <w:t xml:space="preserve"> </w:t>
      </w:r>
      <w:r>
        <w:rPr>
          <w:spacing w:val="-2"/>
        </w:rPr>
        <w:t>и</w:t>
      </w:r>
      <w:r>
        <w:rPr>
          <w:spacing w:val="-3"/>
        </w:rPr>
        <w:t xml:space="preserve"> </w:t>
      </w:r>
      <w:r>
        <w:rPr>
          <w:spacing w:val="-2"/>
        </w:rPr>
        <w:t>заимствованные</w:t>
      </w:r>
    </w:p>
    <w:p w14:paraId="20AD237E" w14:textId="77777777" w:rsidR="001F06A3" w:rsidRDefault="005F0269">
      <w:pPr>
        <w:pStyle w:val="a3"/>
        <w:ind w:left="593" w:firstLine="0"/>
        <w:jc w:val="left"/>
      </w:pPr>
      <w:r>
        <w:rPr>
          <w:spacing w:val="-2"/>
        </w:rPr>
        <w:t>слова.</w:t>
      </w:r>
    </w:p>
    <w:p w14:paraId="2D37535E" w14:textId="77777777" w:rsidR="001F06A3" w:rsidRDefault="005F0269">
      <w:pPr>
        <w:pStyle w:val="a3"/>
        <w:spacing w:before="1"/>
        <w:ind w:left="1332" w:firstLine="0"/>
        <w:jc w:val="left"/>
      </w:pPr>
      <w:r>
        <w:t>Лексика</w:t>
      </w:r>
      <w:r>
        <w:rPr>
          <w:spacing w:val="13"/>
        </w:rPr>
        <w:t xml:space="preserve"> </w:t>
      </w:r>
      <w:r>
        <w:t>русского</w:t>
      </w:r>
      <w:r>
        <w:rPr>
          <w:spacing w:val="16"/>
        </w:rPr>
        <w:t xml:space="preserve"> </w:t>
      </w:r>
      <w:r>
        <w:t>языка</w:t>
      </w:r>
      <w:r>
        <w:rPr>
          <w:spacing w:val="16"/>
        </w:rPr>
        <w:t xml:space="preserve"> </w:t>
      </w:r>
      <w:r>
        <w:t>с</w:t>
      </w:r>
      <w:r>
        <w:rPr>
          <w:spacing w:val="15"/>
        </w:rPr>
        <w:t xml:space="preserve"> </w:t>
      </w:r>
      <w:r>
        <w:t>точки</w:t>
      </w:r>
      <w:r>
        <w:rPr>
          <w:spacing w:val="18"/>
        </w:rPr>
        <w:t xml:space="preserve"> </w:t>
      </w:r>
      <w:r>
        <w:t>зрения</w:t>
      </w:r>
      <w:r>
        <w:rPr>
          <w:spacing w:val="14"/>
        </w:rPr>
        <w:t xml:space="preserve"> </w:t>
      </w:r>
      <w:r>
        <w:t>принадлежности</w:t>
      </w:r>
      <w:r>
        <w:rPr>
          <w:spacing w:val="17"/>
        </w:rPr>
        <w:t xml:space="preserve"> </w:t>
      </w:r>
      <w:r>
        <w:t>к</w:t>
      </w:r>
      <w:r>
        <w:rPr>
          <w:spacing w:val="15"/>
        </w:rPr>
        <w:t xml:space="preserve"> </w:t>
      </w:r>
      <w:r>
        <w:t>активному</w:t>
      </w:r>
      <w:r>
        <w:rPr>
          <w:spacing w:val="12"/>
        </w:rPr>
        <w:t xml:space="preserve"> </w:t>
      </w:r>
      <w:r>
        <w:t>и</w:t>
      </w:r>
      <w:r>
        <w:rPr>
          <w:spacing w:val="17"/>
        </w:rPr>
        <w:t xml:space="preserve"> </w:t>
      </w:r>
      <w:r>
        <w:t>пассивному</w:t>
      </w:r>
      <w:r>
        <w:rPr>
          <w:spacing w:val="9"/>
        </w:rPr>
        <w:t xml:space="preserve"> </w:t>
      </w:r>
      <w:r>
        <w:rPr>
          <w:spacing w:val="-2"/>
        </w:rPr>
        <w:t>запасу:</w:t>
      </w:r>
    </w:p>
    <w:p w14:paraId="3E8618A3" w14:textId="77777777" w:rsidR="001F06A3" w:rsidRDefault="005F0269">
      <w:pPr>
        <w:pStyle w:val="a3"/>
        <w:ind w:left="593" w:firstLine="0"/>
        <w:jc w:val="left"/>
      </w:pPr>
      <w:r>
        <w:t>неологизмы,</w:t>
      </w:r>
      <w:r>
        <w:rPr>
          <w:spacing w:val="-6"/>
        </w:rPr>
        <w:t xml:space="preserve"> </w:t>
      </w:r>
      <w:r>
        <w:t>устаревшие</w:t>
      </w:r>
      <w:r>
        <w:rPr>
          <w:spacing w:val="-4"/>
        </w:rPr>
        <w:t xml:space="preserve"> </w:t>
      </w:r>
      <w:r>
        <w:t>слова</w:t>
      </w:r>
      <w:r>
        <w:rPr>
          <w:spacing w:val="-4"/>
        </w:rPr>
        <w:t xml:space="preserve"> </w:t>
      </w:r>
      <w:r>
        <w:t>(историзмы</w:t>
      </w:r>
      <w:r>
        <w:rPr>
          <w:spacing w:val="-4"/>
        </w:rPr>
        <w:t xml:space="preserve"> </w:t>
      </w:r>
      <w:r>
        <w:t>и</w:t>
      </w:r>
      <w:r>
        <w:rPr>
          <w:spacing w:val="-3"/>
        </w:rPr>
        <w:t xml:space="preserve"> </w:t>
      </w:r>
      <w:r>
        <w:rPr>
          <w:spacing w:val="-2"/>
        </w:rPr>
        <w:t>архаизмы).</w:t>
      </w:r>
    </w:p>
    <w:p w14:paraId="396BF6BD" w14:textId="77777777" w:rsidR="001F06A3" w:rsidRDefault="005F0269">
      <w:pPr>
        <w:pStyle w:val="a3"/>
        <w:ind w:left="593" w:right="295"/>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DE57C1C" w14:textId="77777777" w:rsidR="001F06A3" w:rsidRDefault="005F0269">
      <w:pPr>
        <w:pStyle w:val="a3"/>
        <w:ind w:left="1332" w:firstLine="0"/>
        <w:jc w:val="left"/>
      </w:pPr>
      <w:r>
        <w:t>Стилистические</w:t>
      </w:r>
      <w:r>
        <w:rPr>
          <w:spacing w:val="-2"/>
        </w:rPr>
        <w:t xml:space="preserve"> </w:t>
      </w:r>
      <w:r>
        <w:t>пласты</w:t>
      </w:r>
      <w:r>
        <w:rPr>
          <w:spacing w:val="-1"/>
        </w:rPr>
        <w:t xml:space="preserve"> </w:t>
      </w:r>
      <w:r>
        <w:t>лексики: стилистически нейтральная,</w:t>
      </w:r>
      <w:r>
        <w:rPr>
          <w:spacing w:val="-1"/>
        </w:rPr>
        <w:t xml:space="preserve"> </w:t>
      </w:r>
      <w:r>
        <w:t>высокая</w:t>
      </w:r>
      <w:r>
        <w:rPr>
          <w:spacing w:val="-1"/>
        </w:rPr>
        <w:t xml:space="preserve"> </w:t>
      </w:r>
      <w:r>
        <w:t>и сниженная</w:t>
      </w:r>
      <w:r>
        <w:rPr>
          <w:spacing w:val="-1"/>
        </w:rPr>
        <w:t xml:space="preserve"> </w:t>
      </w:r>
      <w:r>
        <w:t>лексика. Лексический анализ слов.</w:t>
      </w:r>
    </w:p>
    <w:p w14:paraId="67D73B00" w14:textId="77777777" w:rsidR="001F06A3" w:rsidRDefault="005F0269">
      <w:pPr>
        <w:pStyle w:val="a3"/>
        <w:ind w:left="593" w:right="295"/>
        <w:jc w:val="left"/>
      </w:pPr>
      <w:r>
        <w:t>Фразеологизмы.</w:t>
      </w:r>
      <w:r>
        <w:rPr>
          <w:spacing w:val="-3"/>
        </w:rPr>
        <w:t xml:space="preserve"> </w:t>
      </w:r>
      <w:r>
        <w:t>Их</w:t>
      </w:r>
      <w:r>
        <w:rPr>
          <w:spacing w:val="-3"/>
        </w:rPr>
        <w:t xml:space="preserve"> </w:t>
      </w:r>
      <w:r>
        <w:t>признаки</w:t>
      </w:r>
      <w:r>
        <w:rPr>
          <w:spacing w:val="-4"/>
        </w:rPr>
        <w:t xml:space="preserve"> </w:t>
      </w:r>
      <w:r>
        <w:t>и</w:t>
      </w:r>
      <w:r>
        <w:rPr>
          <w:spacing w:val="-2"/>
        </w:rPr>
        <w:t xml:space="preserve"> </w:t>
      </w:r>
      <w:r>
        <w:t>значение.</w:t>
      </w:r>
      <w:r>
        <w:rPr>
          <w:spacing w:val="-3"/>
        </w:rPr>
        <w:t xml:space="preserve"> </w:t>
      </w:r>
      <w:r>
        <w:t>Употребление</w:t>
      </w:r>
      <w:r>
        <w:rPr>
          <w:spacing w:val="-3"/>
        </w:rPr>
        <w:t xml:space="preserve"> </w:t>
      </w:r>
      <w:r>
        <w:t>лексических</w:t>
      </w:r>
      <w:r>
        <w:rPr>
          <w:spacing w:val="-3"/>
        </w:rPr>
        <w:t xml:space="preserve"> </w:t>
      </w:r>
      <w:r>
        <w:t>средств</w:t>
      </w:r>
      <w:r>
        <w:rPr>
          <w:spacing w:val="-3"/>
        </w:rPr>
        <w:t xml:space="preserve"> </w:t>
      </w:r>
      <w:r>
        <w:t>в</w:t>
      </w:r>
      <w:r>
        <w:rPr>
          <w:spacing w:val="-3"/>
        </w:rPr>
        <w:t xml:space="preserve"> </w:t>
      </w:r>
      <w:r>
        <w:t>соответствии с ситуацией общения.</w:t>
      </w:r>
    </w:p>
    <w:p w14:paraId="46FF6084" w14:textId="77777777" w:rsidR="001F06A3" w:rsidRDefault="005F0269">
      <w:pPr>
        <w:pStyle w:val="a3"/>
        <w:ind w:left="593"/>
        <w:jc w:val="left"/>
      </w:pPr>
      <w:r>
        <w:t>Оценка</w:t>
      </w:r>
      <w:r>
        <w:rPr>
          <w:spacing w:val="79"/>
          <w:w w:val="150"/>
        </w:rPr>
        <w:t xml:space="preserve"> </w:t>
      </w:r>
      <w:r>
        <w:t>своей</w:t>
      </w:r>
      <w:r>
        <w:rPr>
          <w:spacing w:val="79"/>
          <w:w w:val="150"/>
        </w:rPr>
        <w:t xml:space="preserve"> </w:t>
      </w:r>
      <w:r>
        <w:t>и</w:t>
      </w:r>
      <w:r>
        <w:rPr>
          <w:spacing w:val="79"/>
          <w:w w:val="150"/>
        </w:rPr>
        <w:t xml:space="preserve"> </w:t>
      </w:r>
      <w:r>
        <w:t>чужой</w:t>
      </w:r>
      <w:r>
        <w:rPr>
          <w:spacing w:val="79"/>
          <w:w w:val="150"/>
        </w:rPr>
        <w:t xml:space="preserve"> </w:t>
      </w:r>
      <w:r>
        <w:t>речи</w:t>
      </w:r>
      <w:r>
        <w:rPr>
          <w:spacing w:val="79"/>
          <w:w w:val="150"/>
        </w:rPr>
        <w:t xml:space="preserve"> </w:t>
      </w:r>
      <w:r>
        <w:t>с</w:t>
      </w:r>
      <w:r>
        <w:rPr>
          <w:spacing w:val="80"/>
        </w:rPr>
        <w:t xml:space="preserve"> </w:t>
      </w:r>
      <w:r>
        <w:t>точки</w:t>
      </w:r>
      <w:r>
        <w:rPr>
          <w:spacing w:val="79"/>
          <w:w w:val="150"/>
        </w:rPr>
        <w:t xml:space="preserve"> </w:t>
      </w:r>
      <w:r>
        <w:t>зрения</w:t>
      </w:r>
      <w:r>
        <w:rPr>
          <w:spacing w:val="79"/>
          <w:w w:val="150"/>
        </w:rPr>
        <w:t xml:space="preserve"> </w:t>
      </w:r>
      <w:r>
        <w:t>точного,</w:t>
      </w:r>
      <w:r>
        <w:rPr>
          <w:spacing w:val="80"/>
          <w:w w:val="150"/>
        </w:rPr>
        <w:t xml:space="preserve"> </w:t>
      </w:r>
      <w:r>
        <w:t>уместного</w:t>
      </w:r>
      <w:r>
        <w:rPr>
          <w:spacing w:val="79"/>
          <w:w w:val="150"/>
        </w:rPr>
        <w:t xml:space="preserve"> </w:t>
      </w:r>
      <w:r>
        <w:t>и</w:t>
      </w:r>
      <w:r>
        <w:rPr>
          <w:spacing w:val="79"/>
          <w:w w:val="150"/>
        </w:rPr>
        <w:t xml:space="preserve"> </w:t>
      </w:r>
      <w:r>
        <w:t xml:space="preserve">выразительного </w:t>
      </w:r>
      <w:r>
        <w:rPr>
          <w:spacing w:val="-2"/>
        </w:rPr>
        <w:t>словоупотребления.</w:t>
      </w:r>
    </w:p>
    <w:p w14:paraId="4E2688E9" w14:textId="77777777" w:rsidR="001F06A3" w:rsidRDefault="005F0269">
      <w:pPr>
        <w:pStyle w:val="a3"/>
        <w:ind w:left="1332" w:right="5634" w:firstLine="0"/>
        <w:jc w:val="left"/>
      </w:pPr>
      <w:r>
        <w:t>Эпитеты,</w:t>
      </w:r>
      <w:r>
        <w:rPr>
          <w:spacing w:val="-15"/>
        </w:rPr>
        <w:t xml:space="preserve"> </w:t>
      </w:r>
      <w:r>
        <w:t>метафоры,</w:t>
      </w:r>
      <w:r>
        <w:rPr>
          <w:spacing w:val="-15"/>
        </w:rPr>
        <w:t xml:space="preserve"> </w:t>
      </w:r>
      <w:r>
        <w:t>олицетворения. Лексические словари.</w:t>
      </w:r>
    </w:p>
    <w:p w14:paraId="375F2E22" w14:textId="77777777" w:rsidR="001F06A3" w:rsidRDefault="005F0269">
      <w:pPr>
        <w:pStyle w:val="4"/>
        <w:ind w:left="1332"/>
        <w:jc w:val="left"/>
      </w:pPr>
      <w:r>
        <w:t>Словообразование.</w:t>
      </w:r>
      <w:r>
        <w:rPr>
          <w:spacing w:val="-7"/>
        </w:rPr>
        <w:t xml:space="preserve"> </w:t>
      </w:r>
      <w:r>
        <w:t>Культура</w:t>
      </w:r>
      <w:r>
        <w:rPr>
          <w:spacing w:val="-9"/>
        </w:rPr>
        <w:t xml:space="preserve"> </w:t>
      </w:r>
      <w:r>
        <w:t>речи.</w:t>
      </w:r>
      <w:r>
        <w:rPr>
          <w:spacing w:val="-6"/>
        </w:rPr>
        <w:t xml:space="preserve"> </w:t>
      </w:r>
      <w:r>
        <w:rPr>
          <w:spacing w:val="-2"/>
        </w:rPr>
        <w:t>Орфография.</w:t>
      </w:r>
    </w:p>
    <w:p w14:paraId="59799FDF" w14:textId="77777777" w:rsidR="001F06A3" w:rsidRDefault="005F0269">
      <w:pPr>
        <w:pStyle w:val="a3"/>
        <w:spacing w:line="274" w:lineRule="exact"/>
        <w:ind w:left="1332" w:firstLine="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14:paraId="29F71FD4" w14:textId="77777777" w:rsidR="001F06A3" w:rsidRDefault="005F0269">
      <w:pPr>
        <w:pStyle w:val="a3"/>
        <w:ind w:left="593" w:right="295"/>
        <w:jc w:val="left"/>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суффиксальный,</w:t>
      </w:r>
      <w:r>
        <w:rPr>
          <w:spacing w:val="40"/>
        </w:rPr>
        <w:t xml:space="preserve"> </w:t>
      </w:r>
      <w:r>
        <w:t>приставочно-суффиксальный, бессуффиксный, сложение, переход из одной части речи в другую).</w:t>
      </w:r>
    </w:p>
    <w:p w14:paraId="088CDE7D" w14:textId="77777777" w:rsidR="001F06A3" w:rsidRDefault="005F0269">
      <w:pPr>
        <w:pStyle w:val="a3"/>
        <w:spacing w:line="275" w:lineRule="exact"/>
        <w:ind w:left="1332" w:firstLine="0"/>
        <w:jc w:val="left"/>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14:paraId="1F40060D" w14:textId="77777777" w:rsidR="001F06A3" w:rsidRDefault="005F0269">
      <w:pPr>
        <w:pStyle w:val="a3"/>
        <w:tabs>
          <w:tab w:val="left" w:pos="2917"/>
          <w:tab w:val="left" w:pos="3346"/>
          <w:tab w:val="left" w:pos="5985"/>
          <w:tab w:val="left" w:pos="6971"/>
          <w:tab w:val="left" w:pos="7794"/>
          <w:tab w:val="left" w:pos="9559"/>
          <w:tab w:val="left" w:pos="10778"/>
        </w:tabs>
        <w:ind w:left="593" w:right="290"/>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14:paraId="7634F3BD" w14:textId="77777777" w:rsidR="001F06A3" w:rsidRDefault="005F0269">
      <w:pPr>
        <w:pStyle w:val="a3"/>
        <w:ind w:left="1332" w:firstLine="0"/>
        <w:jc w:val="left"/>
      </w:pPr>
      <w:r>
        <w:t>Правописания</w:t>
      </w:r>
      <w:r>
        <w:rPr>
          <w:spacing w:val="-3"/>
        </w:rPr>
        <w:t xml:space="preserve"> </w:t>
      </w:r>
      <w:r>
        <w:t>корня</w:t>
      </w:r>
      <w:r>
        <w:rPr>
          <w:spacing w:val="-2"/>
        </w:rPr>
        <w:t xml:space="preserve"> </w:t>
      </w:r>
      <w:r>
        <w:t>-кас</w:t>
      </w:r>
      <w:r>
        <w:rPr>
          <w:spacing w:val="-4"/>
        </w:rPr>
        <w:t xml:space="preserve"> </w:t>
      </w:r>
      <w:r>
        <w:t>—</w:t>
      </w:r>
      <w:r>
        <w:rPr>
          <w:spacing w:val="-3"/>
        </w:rPr>
        <w:t xml:space="preserve"> </w:t>
      </w:r>
      <w:r>
        <w:t>кос-</w:t>
      </w:r>
      <w:r>
        <w:rPr>
          <w:spacing w:val="-4"/>
        </w:rPr>
        <w:t xml:space="preserve"> </w:t>
      </w:r>
      <w:r>
        <w:t>с</w:t>
      </w:r>
      <w:r>
        <w:rPr>
          <w:spacing w:val="-2"/>
        </w:rPr>
        <w:t xml:space="preserve"> </w:t>
      </w:r>
      <w:r>
        <w:t>чередованием</w:t>
      </w:r>
      <w:r>
        <w:rPr>
          <w:spacing w:val="-4"/>
        </w:rPr>
        <w:t xml:space="preserve"> </w:t>
      </w:r>
      <w:r>
        <w:t>а</w:t>
      </w:r>
      <w:r>
        <w:rPr>
          <w:spacing w:val="-4"/>
        </w:rPr>
        <w:t xml:space="preserve"> </w:t>
      </w:r>
      <w:r>
        <w:t>//</w:t>
      </w:r>
      <w:r>
        <w:rPr>
          <w:spacing w:val="-3"/>
        </w:rPr>
        <w:t xml:space="preserve"> </w:t>
      </w:r>
      <w:r>
        <w:t>о,</w:t>
      </w:r>
      <w:r>
        <w:rPr>
          <w:spacing w:val="-3"/>
        </w:rPr>
        <w:t xml:space="preserve"> </w:t>
      </w:r>
      <w:r>
        <w:t>гласных</w:t>
      </w:r>
      <w:r>
        <w:rPr>
          <w:spacing w:val="-2"/>
        </w:rPr>
        <w:t xml:space="preserve"> </w:t>
      </w:r>
      <w:r>
        <w:t>в</w:t>
      </w:r>
      <w:r>
        <w:rPr>
          <w:spacing w:val="-4"/>
        </w:rPr>
        <w:t xml:space="preserve"> </w:t>
      </w:r>
      <w:r>
        <w:t>приставках</w:t>
      </w:r>
      <w:r>
        <w:rPr>
          <w:spacing w:val="-1"/>
        </w:rPr>
        <w:t xml:space="preserve"> </w:t>
      </w:r>
      <w:r>
        <w:t>пре-</w:t>
      </w:r>
      <w:r>
        <w:rPr>
          <w:spacing w:val="-4"/>
        </w:rPr>
        <w:t xml:space="preserve"> </w:t>
      </w:r>
      <w:r>
        <w:t>и</w:t>
      </w:r>
      <w:r>
        <w:rPr>
          <w:spacing w:val="-3"/>
        </w:rPr>
        <w:t xml:space="preserve"> </w:t>
      </w:r>
      <w:r>
        <w:t>при-. Орфографический анализ слов (в рамках изученного).</w:t>
      </w:r>
    </w:p>
    <w:p w14:paraId="6877A3C0" w14:textId="77777777" w:rsidR="001F06A3" w:rsidRDefault="005F0269">
      <w:pPr>
        <w:pStyle w:val="4"/>
        <w:spacing w:before="3" w:line="240" w:lineRule="auto"/>
        <w:ind w:left="1332" w:right="4826"/>
        <w:jc w:val="left"/>
      </w:pPr>
      <w:r>
        <w:t>Морфология.</w:t>
      </w:r>
      <w:r>
        <w:rPr>
          <w:spacing w:val="-14"/>
        </w:rPr>
        <w:t xml:space="preserve"> </w:t>
      </w:r>
      <w:r>
        <w:t>Культура</w:t>
      </w:r>
      <w:r>
        <w:rPr>
          <w:spacing w:val="-14"/>
        </w:rPr>
        <w:t xml:space="preserve"> </w:t>
      </w:r>
      <w:r>
        <w:t>речи.</w:t>
      </w:r>
      <w:r>
        <w:rPr>
          <w:spacing w:val="-14"/>
        </w:rPr>
        <w:t xml:space="preserve"> </w:t>
      </w:r>
      <w:r>
        <w:t>Орфография. Имя существительное.</w:t>
      </w:r>
    </w:p>
    <w:p w14:paraId="50D1F3F6" w14:textId="77777777" w:rsidR="001F06A3" w:rsidRDefault="005F0269">
      <w:pPr>
        <w:pStyle w:val="a3"/>
        <w:spacing w:line="271" w:lineRule="exact"/>
        <w:ind w:left="1332" w:firstLine="0"/>
        <w:jc w:val="left"/>
      </w:pPr>
      <w:r>
        <w:t>Особенности</w:t>
      </w:r>
      <w:r>
        <w:rPr>
          <w:spacing w:val="-5"/>
        </w:rPr>
        <w:t xml:space="preserve"> </w:t>
      </w:r>
      <w:r>
        <w:rPr>
          <w:spacing w:val="-2"/>
        </w:rPr>
        <w:t>словообразования.</w:t>
      </w:r>
    </w:p>
    <w:p w14:paraId="2188FDD5" w14:textId="77777777" w:rsidR="001F06A3" w:rsidRDefault="005F0269">
      <w:pPr>
        <w:pStyle w:val="a3"/>
        <w:ind w:left="593"/>
        <w:jc w:val="left"/>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 xml:space="preserve">рамках </w:t>
      </w:r>
      <w:r>
        <w:rPr>
          <w:spacing w:val="-2"/>
        </w:rPr>
        <w:t>изученного).</w:t>
      </w:r>
    </w:p>
    <w:p w14:paraId="1F7EA993" w14:textId="77777777" w:rsidR="001F06A3" w:rsidRDefault="005F0269">
      <w:pPr>
        <w:pStyle w:val="a3"/>
        <w:spacing w:before="1"/>
        <w:ind w:left="1332" w:right="3018" w:firstLine="0"/>
        <w:jc w:val="left"/>
      </w:pPr>
      <w:r>
        <w:t>Нормы словоизменения имён существительных. Морфологический</w:t>
      </w:r>
      <w:r>
        <w:rPr>
          <w:spacing w:val="-14"/>
        </w:rPr>
        <w:t xml:space="preserve"> </w:t>
      </w:r>
      <w:r>
        <w:t>анализ</w:t>
      </w:r>
      <w:r>
        <w:rPr>
          <w:spacing w:val="-14"/>
        </w:rPr>
        <w:t xml:space="preserve"> </w:t>
      </w:r>
      <w:r>
        <w:t>имён</w:t>
      </w:r>
      <w:r>
        <w:rPr>
          <w:spacing w:val="-14"/>
        </w:rPr>
        <w:t xml:space="preserve"> </w:t>
      </w:r>
      <w:r>
        <w:t>существительных.</w:t>
      </w:r>
    </w:p>
    <w:p w14:paraId="593C3408" w14:textId="77777777" w:rsidR="001F06A3" w:rsidRDefault="005F0269">
      <w:pPr>
        <w:pStyle w:val="a3"/>
        <w:spacing w:line="242" w:lineRule="auto"/>
        <w:ind w:left="1332" w:right="2379" w:firstLine="0"/>
        <w:jc w:val="left"/>
        <w:rPr>
          <w:b/>
        </w:rPr>
      </w:pPr>
      <w:r>
        <w:t>Правила слитного и дефисного написания пол- и полу- со словами. Орфографический</w:t>
      </w:r>
      <w:r>
        <w:rPr>
          <w:spacing w:val="-8"/>
        </w:rPr>
        <w:t xml:space="preserve"> </w:t>
      </w:r>
      <w:r>
        <w:t>анализ</w:t>
      </w:r>
      <w:r>
        <w:rPr>
          <w:spacing w:val="-8"/>
        </w:rPr>
        <w:t xml:space="preserve"> </w:t>
      </w:r>
      <w:r>
        <w:t>имён</w:t>
      </w:r>
      <w:r>
        <w:rPr>
          <w:spacing w:val="-8"/>
        </w:rPr>
        <w:t xml:space="preserve"> </w:t>
      </w:r>
      <w:r>
        <w:t>существительных</w:t>
      </w:r>
      <w:r>
        <w:rPr>
          <w:spacing w:val="-7"/>
        </w:rPr>
        <w:t xml:space="preserve"> </w:t>
      </w:r>
      <w:r>
        <w:t>(в</w:t>
      </w:r>
      <w:r>
        <w:rPr>
          <w:spacing w:val="-9"/>
        </w:rPr>
        <w:t xml:space="preserve"> </w:t>
      </w:r>
      <w:r>
        <w:t>рамках</w:t>
      </w:r>
      <w:r>
        <w:rPr>
          <w:spacing w:val="-6"/>
        </w:rPr>
        <w:t xml:space="preserve"> </w:t>
      </w:r>
      <w:r>
        <w:t xml:space="preserve">изученного). </w:t>
      </w:r>
      <w:r>
        <w:rPr>
          <w:b/>
        </w:rPr>
        <w:t>Имя прилагательное.</w:t>
      </w:r>
    </w:p>
    <w:p w14:paraId="75A5099E" w14:textId="77777777" w:rsidR="001F06A3" w:rsidRDefault="005F0269">
      <w:pPr>
        <w:pStyle w:val="a3"/>
        <w:ind w:left="1332" w:right="1840" w:firstLine="0"/>
        <w:jc w:val="left"/>
      </w:pPr>
      <w:r>
        <w:t>Качественные,</w:t>
      </w:r>
      <w:r>
        <w:rPr>
          <w:spacing w:val="-8"/>
        </w:rPr>
        <w:t xml:space="preserve"> </w:t>
      </w:r>
      <w:r>
        <w:t>относительные</w:t>
      </w:r>
      <w:r>
        <w:rPr>
          <w:spacing w:val="-9"/>
        </w:rPr>
        <w:t xml:space="preserve"> </w:t>
      </w:r>
      <w:r>
        <w:t>и</w:t>
      </w:r>
      <w:r>
        <w:rPr>
          <w:spacing w:val="-8"/>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14:paraId="576EF61F" w14:textId="77777777" w:rsidR="001F06A3" w:rsidRDefault="005F0269">
      <w:pPr>
        <w:pStyle w:val="a3"/>
        <w:spacing w:line="242" w:lineRule="auto"/>
        <w:ind w:left="1332" w:right="3865"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4"/>
        </w:rPr>
        <w:t xml:space="preserve"> </w:t>
      </w:r>
      <w:r>
        <w:t>-к-</w:t>
      </w:r>
      <w:r>
        <w:rPr>
          <w:spacing w:val="-7"/>
        </w:rPr>
        <w:t xml:space="preserve"> </w:t>
      </w:r>
      <w:r>
        <w:t>и</w:t>
      </w:r>
      <w:r>
        <w:rPr>
          <w:spacing w:val="-5"/>
        </w:rPr>
        <w:t xml:space="preserve"> </w:t>
      </w:r>
      <w:r>
        <w:t>-ск-</w:t>
      </w:r>
      <w:r>
        <w:rPr>
          <w:spacing w:val="-7"/>
        </w:rPr>
        <w:t xml:space="preserve"> </w:t>
      </w:r>
      <w:r>
        <w:t>имён</w:t>
      </w:r>
      <w:r>
        <w:rPr>
          <w:spacing w:val="-6"/>
        </w:rPr>
        <w:t xml:space="preserve"> </w:t>
      </w:r>
      <w:r>
        <w:t>прилагательных.</w:t>
      </w:r>
    </w:p>
    <w:p w14:paraId="56E4E9B0" w14:textId="77777777" w:rsidR="001F06A3" w:rsidRDefault="001F06A3">
      <w:pPr>
        <w:spacing w:line="242" w:lineRule="auto"/>
        <w:sectPr w:rsidR="001F06A3">
          <w:pgSz w:w="11900" w:h="16850"/>
          <w:pgMar w:top="500" w:right="220" w:bottom="620" w:left="480" w:header="0" w:footer="328" w:gutter="0"/>
          <w:cols w:space="720"/>
        </w:sectPr>
      </w:pPr>
    </w:p>
    <w:p w14:paraId="26E5EA64" w14:textId="77777777" w:rsidR="001F06A3" w:rsidRDefault="005F0269">
      <w:pPr>
        <w:pStyle w:val="a3"/>
        <w:spacing w:before="72"/>
        <w:ind w:left="1313" w:firstLine="0"/>
        <w:jc w:val="left"/>
      </w:pPr>
      <w:r>
        <w:lastRenderedPageBreak/>
        <w:t>Правописание</w:t>
      </w:r>
      <w:r>
        <w:rPr>
          <w:spacing w:val="-5"/>
        </w:rPr>
        <w:t xml:space="preserve"> </w:t>
      </w:r>
      <w:r>
        <w:t>сложных</w:t>
      </w:r>
      <w:r>
        <w:rPr>
          <w:spacing w:val="-4"/>
        </w:rPr>
        <w:t xml:space="preserve"> </w:t>
      </w:r>
      <w:r>
        <w:t>имён</w:t>
      </w:r>
      <w:r>
        <w:rPr>
          <w:spacing w:val="-4"/>
        </w:rPr>
        <w:t xml:space="preserve"> </w:t>
      </w:r>
      <w:r>
        <w:rPr>
          <w:spacing w:val="-2"/>
        </w:rPr>
        <w:t>прилагательных.</w:t>
      </w:r>
    </w:p>
    <w:p w14:paraId="5D5DD5EB" w14:textId="77777777" w:rsidR="001F06A3" w:rsidRDefault="005F0269">
      <w:pPr>
        <w:pStyle w:val="a3"/>
        <w:ind w:left="1313" w:firstLine="0"/>
        <w:jc w:val="left"/>
      </w:pPr>
      <w:r>
        <w:t>Нормы</w:t>
      </w:r>
      <w:r>
        <w:rPr>
          <w:spacing w:val="-4"/>
        </w:rPr>
        <w:t xml:space="preserve"> </w:t>
      </w:r>
      <w:r>
        <w:t>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 Орфографический анализ имени прилагательного (в рамках изученного).</w:t>
      </w:r>
    </w:p>
    <w:p w14:paraId="73E47F2B" w14:textId="77777777" w:rsidR="001F06A3" w:rsidRDefault="005F0269">
      <w:pPr>
        <w:pStyle w:val="4"/>
        <w:ind w:left="1332"/>
        <w:jc w:val="left"/>
      </w:pPr>
      <w:r>
        <w:t>Имя</w:t>
      </w:r>
      <w:r>
        <w:rPr>
          <w:spacing w:val="-2"/>
        </w:rPr>
        <w:t xml:space="preserve"> числительное.</w:t>
      </w:r>
    </w:p>
    <w:p w14:paraId="1FEF9CEB" w14:textId="77777777" w:rsidR="001F06A3" w:rsidRDefault="005F0269">
      <w:pPr>
        <w:pStyle w:val="a3"/>
        <w:ind w:left="593"/>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имён</w:t>
      </w:r>
      <w:r>
        <w:rPr>
          <w:spacing w:val="80"/>
        </w:rPr>
        <w:t xml:space="preserve"> </w:t>
      </w:r>
      <w:r>
        <w:rPr>
          <w:spacing w:val="-2"/>
        </w:rPr>
        <w:t>числительных.</w:t>
      </w:r>
    </w:p>
    <w:p w14:paraId="4663A66F" w14:textId="77777777" w:rsidR="001F06A3" w:rsidRDefault="005F0269">
      <w:pPr>
        <w:pStyle w:val="a3"/>
        <w:ind w:left="593"/>
        <w:jc w:val="left"/>
      </w:pPr>
      <w:r>
        <w:t>Разряды</w:t>
      </w:r>
      <w:r>
        <w:rPr>
          <w:spacing w:val="-15"/>
        </w:rPr>
        <w:t xml:space="preserve"> </w:t>
      </w:r>
      <w:r>
        <w:t>имён</w:t>
      </w:r>
      <w:r>
        <w:rPr>
          <w:spacing w:val="-15"/>
        </w:rPr>
        <w:t xml:space="preserve"> </w:t>
      </w:r>
      <w:r>
        <w:t>числительных</w:t>
      </w:r>
      <w:r>
        <w:rPr>
          <w:spacing w:val="-13"/>
        </w:rPr>
        <w:t xml:space="preserve"> </w:t>
      </w:r>
      <w:r>
        <w:t>по</w:t>
      </w:r>
      <w:r>
        <w:rPr>
          <w:spacing w:val="-15"/>
        </w:rPr>
        <w:t xml:space="preserve"> </w:t>
      </w:r>
      <w:r>
        <w:t>значению:</w:t>
      </w:r>
      <w:r>
        <w:rPr>
          <w:spacing w:val="-15"/>
        </w:rPr>
        <w:t xml:space="preserve"> </w:t>
      </w:r>
      <w:r>
        <w:t>количественные</w:t>
      </w:r>
      <w:r>
        <w:rPr>
          <w:spacing w:val="-15"/>
        </w:rPr>
        <w:t xml:space="preserve"> </w:t>
      </w:r>
      <w:r>
        <w:t>(целые,</w:t>
      </w:r>
      <w:r>
        <w:rPr>
          <w:spacing w:val="-15"/>
        </w:rPr>
        <w:t xml:space="preserve"> </w:t>
      </w:r>
      <w:r>
        <w:t>дробные,</w:t>
      </w:r>
      <w:r>
        <w:rPr>
          <w:spacing w:val="-15"/>
        </w:rPr>
        <w:t xml:space="preserve"> </w:t>
      </w:r>
      <w:r>
        <w:t>собирательные), порядковые числительные.</w:t>
      </w:r>
    </w:p>
    <w:p w14:paraId="77F4B99A" w14:textId="77777777" w:rsidR="001F06A3" w:rsidRDefault="005F0269">
      <w:pPr>
        <w:pStyle w:val="a3"/>
        <w:ind w:left="1313" w:firstLine="0"/>
        <w:jc w:val="left"/>
      </w:pPr>
      <w:r>
        <w:t>Разряды</w:t>
      </w:r>
      <w:r>
        <w:rPr>
          <w:spacing w:val="-6"/>
        </w:rPr>
        <w:t xml:space="preserve"> </w:t>
      </w:r>
      <w:r>
        <w:t>имён</w:t>
      </w:r>
      <w:r>
        <w:rPr>
          <w:spacing w:val="-6"/>
        </w:rPr>
        <w:t xml:space="preserve"> </w:t>
      </w:r>
      <w:r>
        <w:t>числительных</w:t>
      </w:r>
      <w:r>
        <w:rPr>
          <w:spacing w:val="-4"/>
        </w:rPr>
        <w:t xml:space="preserve"> </w:t>
      </w:r>
      <w:r>
        <w:t>по</w:t>
      </w:r>
      <w:r>
        <w:rPr>
          <w:spacing w:val="-6"/>
        </w:rPr>
        <w:t xml:space="preserve"> </w:t>
      </w:r>
      <w:r>
        <w:t>строению:</w:t>
      </w:r>
      <w:r>
        <w:rPr>
          <w:spacing w:val="-7"/>
        </w:rPr>
        <w:t xml:space="preserve"> </w:t>
      </w:r>
      <w:r>
        <w:t>простые,</w:t>
      </w:r>
      <w:r>
        <w:rPr>
          <w:spacing w:val="-6"/>
        </w:rPr>
        <w:t xml:space="preserve"> </w:t>
      </w:r>
      <w:r>
        <w:t>сложные,</w:t>
      </w:r>
      <w:r>
        <w:rPr>
          <w:spacing w:val="-4"/>
        </w:rPr>
        <w:t xml:space="preserve"> </w:t>
      </w:r>
      <w:r>
        <w:t>составные</w:t>
      </w:r>
      <w:r>
        <w:rPr>
          <w:spacing w:val="-7"/>
        </w:rPr>
        <w:t xml:space="preserve"> </w:t>
      </w:r>
      <w:r>
        <w:t>числительные. Словообразование имён числительных.</w:t>
      </w:r>
    </w:p>
    <w:p w14:paraId="02813B84" w14:textId="77777777" w:rsidR="001F06A3" w:rsidRDefault="005F0269">
      <w:pPr>
        <w:pStyle w:val="a3"/>
        <w:ind w:left="1313" w:right="3018" w:firstLine="0"/>
        <w:jc w:val="left"/>
      </w:pPr>
      <w:r>
        <w:t>Склонение</w:t>
      </w:r>
      <w:r>
        <w:rPr>
          <w:spacing w:val="-9"/>
        </w:rPr>
        <w:t xml:space="preserve"> </w:t>
      </w:r>
      <w:r>
        <w:t>количественных</w:t>
      </w:r>
      <w:r>
        <w:rPr>
          <w:spacing w:val="-9"/>
        </w:rPr>
        <w:t xml:space="preserve"> </w:t>
      </w:r>
      <w:r>
        <w:t>и</w:t>
      </w:r>
      <w:r>
        <w:rPr>
          <w:spacing w:val="-8"/>
        </w:rPr>
        <w:t xml:space="preserve"> </w:t>
      </w:r>
      <w:r>
        <w:t>порядковых</w:t>
      </w:r>
      <w:r>
        <w:rPr>
          <w:spacing w:val="-9"/>
        </w:rPr>
        <w:t xml:space="preserve"> </w:t>
      </w:r>
      <w:r>
        <w:t>имён</w:t>
      </w:r>
      <w:r>
        <w:rPr>
          <w:spacing w:val="-8"/>
        </w:rPr>
        <w:t xml:space="preserve"> </w:t>
      </w:r>
      <w:r>
        <w:t>числительных. Правильное образование форм имён числительных.</w:t>
      </w:r>
    </w:p>
    <w:p w14:paraId="32D4E017" w14:textId="77777777" w:rsidR="001F06A3" w:rsidRDefault="005F0269">
      <w:pPr>
        <w:pStyle w:val="a3"/>
        <w:ind w:left="1313" w:right="3018" w:firstLine="0"/>
        <w:jc w:val="left"/>
      </w:pPr>
      <w:r>
        <w:t>Правильное</w:t>
      </w:r>
      <w:r>
        <w:rPr>
          <w:spacing w:val="-9"/>
        </w:rPr>
        <w:t xml:space="preserve"> </w:t>
      </w:r>
      <w:r>
        <w:t>употребление</w:t>
      </w:r>
      <w:r>
        <w:rPr>
          <w:spacing w:val="-11"/>
        </w:rPr>
        <w:t xml:space="preserve"> </w:t>
      </w:r>
      <w:r>
        <w:t>собирательных</w:t>
      </w:r>
      <w:r>
        <w:rPr>
          <w:spacing w:val="-11"/>
        </w:rPr>
        <w:t xml:space="preserve"> </w:t>
      </w:r>
      <w:r>
        <w:t>имён</w:t>
      </w:r>
      <w:r>
        <w:rPr>
          <w:spacing w:val="-10"/>
        </w:rPr>
        <w:t xml:space="preserve"> </w:t>
      </w:r>
      <w:r>
        <w:t>числительных. Морфологический анализ имён числительных.</w:t>
      </w:r>
    </w:p>
    <w:p w14:paraId="2BA5A17C" w14:textId="77777777" w:rsidR="001F06A3" w:rsidRDefault="005F0269">
      <w:pPr>
        <w:pStyle w:val="a3"/>
        <w:ind w:left="593" w:right="286"/>
      </w:pPr>
      <w:r>
        <w:t>Правила правописания имён числительных: написание ь в именах числительных; написание двойных</w:t>
      </w:r>
      <w:r>
        <w:rPr>
          <w:spacing w:val="-12"/>
        </w:rPr>
        <w:t xml:space="preserve"> </w:t>
      </w:r>
      <w:r>
        <w:t>согласных;</w:t>
      </w:r>
      <w:r>
        <w:rPr>
          <w:spacing w:val="-14"/>
        </w:rPr>
        <w:t xml:space="preserve"> </w:t>
      </w:r>
      <w:r>
        <w:t>слитное,</w:t>
      </w:r>
      <w:r>
        <w:rPr>
          <w:spacing w:val="-14"/>
        </w:rPr>
        <w:t xml:space="preserve"> </w:t>
      </w:r>
      <w:r>
        <w:t>раздельное,</w:t>
      </w:r>
      <w:r>
        <w:rPr>
          <w:spacing w:val="-14"/>
        </w:rPr>
        <w:t xml:space="preserve"> </w:t>
      </w:r>
      <w:r>
        <w:t>дефисное</w:t>
      </w:r>
      <w:r>
        <w:rPr>
          <w:spacing w:val="-15"/>
        </w:rPr>
        <w:t xml:space="preserve"> </w:t>
      </w:r>
      <w:r>
        <w:t>написание</w:t>
      </w:r>
      <w:r>
        <w:rPr>
          <w:spacing w:val="-15"/>
        </w:rPr>
        <w:t xml:space="preserve"> </w:t>
      </w:r>
      <w:r>
        <w:t>числительных;</w:t>
      </w:r>
      <w:r>
        <w:rPr>
          <w:spacing w:val="-14"/>
        </w:rPr>
        <w:t xml:space="preserve"> </w:t>
      </w:r>
      <w:r>
        <w:t>правила</w:t>
      </w:r>
      <w:r>
        <w:rPr>
          <w:spacing w:val="-15"/>
        </w:rPr>
        <w:t xml:space="preserve"> </w:t>
      </w:r>
      <w:r>
        <w:t>правописания окончаний числительных.</w:t>
      </w:r>
    </w:p>
    <w:p w14:paraId="0C30D556" w14:textId="77777777" w:rsidR="001F06A3" w:rsidRDefault="005F0269">
      <w:pPr>
        <w:pStyle w:val="a3"/>
        <w:ind w:left="1332" w:firstLine="0"/>
      </w:pPr>
      <w:r>
        <w:t>Орфографический</w:t>
      </w:r>
      <w:r>
        <w:rPr>
          <w:spacing w:val="-7"/>
        </w:rPr>
        <w:t xml:space="preserve"> </w:t>
      </w:r>
      <w:r>
        <w:t>анализ</w:t>
      </w:r>
      <w:r>
        <w:rPr>
          <w:spacing w:val="-4"/>
        </w:rPr>
        <w:t xml:space="preserve"> </w:t>
      </w:r>
      <w:r>
        <w:t>имён</w:t>
      </w:r>
      <w:r>
        <w:rPr>
          <w:spacing w:val="-5"/>
        </w:rPr>
        <w:t xml:space="preserve"> </w:t>
      </w:r>
      <w:r>
        <w:t>числительных</w:t>
      </w:r>
      <w:r>
        <w:rPr>
          <w:spacing w:val="-2"/>
        </w:rPr>
        <w:t xml:space="preserve"> </w:t>
      </w:r>
      <w:r>
        <w:t>(в</w:t>
      </w:r>
      <w:r>
        <w:rPr>
          <w:spacing w:val="-6"/>
        </w:rPr>
        <w:t xml:space="preserve"> </w:t>
      </w:r>
      <w:r>
        <w:t>рамках</w:t>
      </w:r>
      <w:r>
        <w:rPr>
          <w:spacing w:val="-2"/>
        </w:rPr>
        <w:t xml:space="preserve"> изученного).</w:t>
      </w:r>
    </w:p>
    <w:p w14:paraId="4874FC10" w14:textId="77777777" w:rsidR="001F06A3" w:rsidRDefault="005F0269">
      <w:pPr>
        <w:pStyle w:val="4"/>
        <w:spacing w:before="3"/>
        <w:ind w:left="1332"/>
        <w:jc w:val="left"/>
      </w:pPr>
      <w:r>
        <w:rPr>
          <w:spacing w:val="-2"/>
        </w:rPr>
        <w:t>Местоимение.</w:t>
      </w:r>
    </w:p>
    <w:p w14:paraId="4AF6D804" w14:textId="77777777" w:rsidR="001F06A3" w:rsidRDefault="005F0269">
      <w:pPr>
        <w:pStyle w:val="a3"/>
        <w:ind w:left="593"/>
        <w:jc w:val="left"/>
      </w:pPr>
      <w:r>
        <w:t>Общее</w:t>
      </w:r>
      <w:r>
        <w:rPr>
          <w:spacing w:val="-4"/>
        </w:rPr>
        <w:t xml:space="preserve"> </w:t>
      </w:r>
      <w:r>
        <w:t>грамматическое</w:t>
      </w:r>
      <w:r>
        <w:rPr>
          <w:spacing w:val="-2"/>
        </w:rPr>
        <w:t xml:space="preserve"> </w:t>
      </w:r>
      <w:r>
        <w:t>значение</w:t>
      </w:r>
      <w:r>
        <w:rPr>
          <w:spacing w:val="-4"/>
        </w:rPr>
        <w:t xml:space="preserve"> </w:t>
      </w:r>
      <w:r>
        <w:t>местоимения.</w:t>
      </w:r>
      <w:r>
        <w:rPr>
          <w:spacing w:val="-6"/>
        </w:rPr>
        <w:t xml:space="preserve"> </w:t>
      </w:r>
      <w:r>
        <w:t>Синтаксические</w:t>
      </w:r>
      <w:r>
        <w:rPr>
          <w:spacing w:val="-4"/>
        </w:rPr>
        <w:t xml:space="preserve"> </w:t>
      </w:r>
      <w:r>
        <w:t>функции</w:t>
      </w:r>
      <w:r>
        <w:rPr>
          <w:spacing w:val="-2"/>
        </w:rPr>
        <w:t xml:space="preserve"> </w:t>
      </w:r>
      <w:r>
        <w:t>местоимений.</w:t>
      </w:r>
      <w:r>
        <w:rPr>
          <w:spacing w:val="-5"/>
        </w:rPr>
        <w:t xml:space="preserve"> </w:t>
      </w:r>
      <w:r>
        <w:t>Роль местоимений в речи.</w:t>
      </w:r>
    </w:p>
    <w:p w14:paraId="7AC9E1FF" w14:textId="77777777" w:rsidR="001F06A3" w:rsidRDefault="005F0269">
      <w:pPr>
        <w:pStyle w:val="a3"/>
        <w:ind w:left="593"/>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DEFFDF5" w14:textId="77777777" w:rsidR="001F06A3" w:rsidRDefault="005F0269">
      <w:pPr>
        <w:pStyle w:val="a3"/>
        <w:ind w:left="1332" w:right="5634"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14:paraId="6AEE5F77" w14:textId="77777777" w:rsidR="001F06A3" w:rsidRDefault="005F0269">
      <w:pPr>
        <w:pStyle w:val="a3"/>
        <w:ind w:left="593" w:right="289"/>
      </w:pPr>
      <w:r>
        <w:t>Употребление</w:t>
      </w:r>
      <w:r>
        <w:rPr>
          <w:spacing w:val="-5"/>
        </w:rPr>
        <w:t xml:space="preserve"> </w:t>
      </w:r>
      <w:r>
        <w:t>местоимений</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требованиями</w:t>
      </w:r>
      <w:r>
        <w:rPr>
          <w:spacing w:val="-4"/>
        </w:rPr>
        <w:t xml:space="preserve"> </w:t>
      </w:r>
      <w:r>
        <w:t>русского</w:t>
      </w:r>
      <w:r>
        <w:rPr>
          <w:spacing w:val="-2"/>
        </w:rPr>
        <w:t xml:space="preserve"> </w:t>
      </w:r>
      <w:r>
        <w:t>речевого</w:t>
      </w:r>
      <w:r>
        <w:rPr>
          <w:spacing w:val="-4"/>
        </w:rPr>
        <w:t xml:space="preserve"> </w:t>
      </w:r>
      <w:r>
        <w:t>этикета,</w:t>
      </w:r>
      <w:r>
        <w:rPr>
          <w:spacing w:val="-4"/>
        </w:rPr>
        <w:t xml:space="preserve"> </w:t>
      </w:r>
      <w:r>
        <w:t>в</w:t>
      </w:r>
      <w:r>
        <w:rPr>
          <w:spacing w:val="-5"/>
        </w:rPr>
        <w:t xml:space="preserve"> </w:t>
      </w:r>
      <w:r>
        <w:t>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5D152AA" w14:textId="77777777" w:rsidR="001F06A3" w:rsidRDefault="005F0269">
      <w:pPr>
        <w:pStyle w:val="a3"/>
        <w:ind w:left="593" w:right="294"/>
      </w:pPr>
      <w:r>
        <w:t>Правила правописания местоимений: правописание местоимений с не и ни; слитное, раздельное и дефисное написание местоимений.</w:t>
      </w:r>
    </w:p>
    <w:p w14:paraId="5A5D161A" w14:textId="77777777" w:rsidR="001F06A3" w:rsidRDefault="005F0269">
      <w:pPr>
        <w:pStyle w:val="a3"/>
        <w:ind w:left="1332" w:firstLine="0"/>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14:paraId="4025D530" w14:textId="77777777" w:rsidR="001F06A3" w:rsidRDefault="005F0269">
      <w:pPr>
        <w:pStyle w:val="4"/>
        <w:spacing w:before="3" w:line="272" w:lineRule="exact"/>
        <w:ind w:left="1332"/>
        <w:jc w:val="left"/>
      </w:pPr>
      <w:r>
        <w:rPr>
          <w:spacing w:val="-2"/>
        </w:rPr>
        <w:t>Глагол.</w:t>
      </w:r>
    </w:p>
    <w:p w14:paraId="067061F1" w14:textId="77777777" w:rsidR="001F06A3" w:rsidRDefault="005F0269">
      <w:pPr>
        <w:pStyle w:val="a3"/>
        <w:ind w:left="1332" w:right="5634" w:firstLine="0"/>
        <w:jc w:val="left"/>
      </w:pPr>
      <w:r>
        <w:t>Переходные</w:t>
      </w:r>
      <w:r>
        <w:rPr>
          <w:spacing w:val="-14"/>
        </w:rPr>
        <w:t xml:space="preserve"> </w:t>
      </w:r>
      <w:r>
        <w:t>и</w:t>
      </w:r>
      <w:r>
        <w:rPr>
          <w:spacing w:val="-12"/>
        </w:rPr>
        <w:t xml:space="preserve"> </w:t>
      </w:r>
      <w:r>
        <w:t>непереходные</w:t>
      </w:r>
      <w:r>
        <w:rPr>
          <w:spacing w:val="-14"/>
        </w:rPr>
        <w:t xml:space="preserve"> </w:t>
      </w:r>
      <w:r>
        <w:t>глаголы. Разноспрягаемые глаголы.</w:t>
      </w:r>
    </w:p>
    <w:p w14:paraId="206A0350" w14:textId="77777777" w:rsidR="001F06A3" w:rsidRDefault="005F0269">
      <w:pPr>
        <w:pStyle w:val="a3"/>
        <w:ind w:left="1313" w:firstLine="0"/>
      </w:pPr>
      <w:r>
        <w:t>Безличные</w:t>
      </w:r>
      <w:r>
        <w:rPr>
          <w:spacing w:val="-7"/>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14:paraId="1E0DE6B6" w14:textId="77777777" w:rsidR="001F06A3" w:rsidRDefault="005F0269">
      <w:pPr>
        <w:pStyle w:val="a3"/>
        <w:ind w:left="593" w:right="287"/>
      </w:pPr>
      <w:r>
        <w:t>Изъявительное,</w:t>
      </w:r>
      <w:r>
        <w:rPr>
          <w:spacing w:val="-15"/>
        </w:rPr>
        <w:t xml:space="preserve"> </w:t>
      </w:r>
      <w:r>
        <w:t>условное</w:t>
      </w:r>
      <w:r>
        <w:rPr>
          <w:spacing w:val="-15"/>
        </w:rPr>
        <w:t xml:space="preserve"> </w:t>
      </w:r>
      <w:r>
        <w:t>и</w:t>
      </w:r>
      <w:r>
        <w:rPr>
          <w:spacing w:val="-15"/>
        </w:rPr>
        <w:t xml:space="preserve"> </w:t>
      </w:r>
      <w:r>
        <w:t>повелительное</w:t>
      </w:r>
      <w:r>
        <w:rPr>
          <w:spacing w:val="-15"/>
        </w:rPr>
        <w:t xml:space="preserve"> </w:t>
      </w:r>
      <w:r>
        <w:t>наклонения</w:t>
      </w:r>
      <w:r>
        <w:rPr>
          <w:spacing w:val="-15"/>
        </w:rPr>
        <w:t xml:space="preserve"> </w:t>
      </w:r>
      <w:r>
        <w:t>глагола.</w:t>
      </w:r>
      <w:r>
        <w:rPr>
          <w:spacing w:val="-15"/>
        </w:rPr>
        <w:t xml:space="preserve"> </w:t>
      </w:r>
      <w:r>
        <w:t>Нормы</w:t>
      </w:r>
      <w:r>
        <w:rPr>
          <w:spacing w:val="-15"/>
        </w:rPr>
        <w:t xml:space="preserve"> </w:t>
      </w:r>
      <w:r>
        <w:t>ударения</w:t>
      </w:r>
      <w:r>
        <w:rPr>
          <w:spacing w:val="-15"/>
        </w:rPr>
        <w:t xml:space="preserve"> </w:t>
      </w:r>
      <w:r>
        <w:t>в</w:t>
      </w:r>
      <w:r>
        <w:rPr>
          <w:spacing w:val="-15"/>
        </w:rPr>
        <w:t xml:space="preserve"> </w:t>
      </w:r>
      <w:r>
        <w:t>глагольных формах (в рамках изученного). Нормы словоизменения глаголов. Видо-временная соотнесённость глагольных форм в тексте.</w:t>
      </w:r>
    </w:p>
    <w:p w14:paraId="16589502" w14:textId="77777777" w:rsidR="001F06A3" w:rsidRDefault="005F0269">
      <w:pPr>
        <w:pStyle w:val="a3"/>
        <w:ind w:left="1332" w:firstLine="0"/>
      </w:pPr>
      <w:r>
        <w:t>Морфологический</w:t>
      </w:r>
      <w:r>
        <w:rPr>
          <w:spacing w:val="-6"/>
        </w:rPr>
        <w:t xml:space="preserve"> </w:t>
      </w:r>
      <w:r>
        <w:t>анализ</w:t>
      </w:r>
      <w:r>
        <w:rPr>
          <w:spacing w:val="-5"/>
        </w:rPr>
        <w:t xml:space="preserve"> </w:t>
      </w:r>
      <w:r>
        <w:rPr>
          <w:spacing w:val="-2"/>
        </w:rPr>
        <w:t>глаголов.</w:t>
      </w:r>
    </w:p>
    <w:p w14:paraId="5F592CBD" w14:textId="77777777" w:rsidR="001F06A3" w:rsidRDefault="005F0269">
      <w:pPr>
        <w:pStyle w:val="a3"/>
        <w:ind w:left="593" w:right="295"/>
      </w:pPr>
      <w:r>
        <w:t xml:space="preserve">Использование ь как показателя грамматической формы в повелительном наклонении </w:t>
      </w:r>
      <w:r>
        <w:rPr>
          <w:spacing w:val="-2"/>
        </w:rPr>
        <w:t>глагола.</w:t>
      </w:r>
    </w:p>
    <w:p w14:paraId="7B1645A5" w14:textId="77777777" w:rsidR="001F06A3" w:rsidRDefault="005F0269">
      <w:pPr>
        <w:pStyle w:val="a3"/>
        <w:ind w:left="1332" w:firstLine="0"/>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207AB5DE" w14:textId="77777777" w:rsidR="001F06A3" w:rsidRDefault="005F0269">
      <w:pPr>
        <w:pStyle w:val="4"/>
        <w:spacing w:before="103" w:line="240" w:lineRule="auto"/>
        <w:ind w:left="1313" w:right="5634" w:firstLine="79"/>
        <w:jc w:val="left"/>
      </w:pPr>
      <w:r>
        <w:t>Содержание</w:t>
      </w:r>
      <w:r>
        <w:rPr>
          <w:spacing w:val="-11"/>
        </w:rPr>
        <w:t xml:space="preserve"> </w:t>
      </w:r>
      <w:r>
        <w:t>обучения</w:t>
      </w:r>
      <w:r>
        <w:rPr>
          <w:spacing w:val="-10"/>
        </w:rPr>
        <w:t xml:space="preserve"> </w:t>
      </w:r>
      <w:r>
        <w:t>в</w:t>
      </w:r>
      <w:r>
        <w:rPr>
          <w:spacing w:val="-10"/>
        </w:rPr>
        <w:t xml:space="preserve"> </w:t>
      </w:r>
      <w:r>
        <w:t>7</w:t>
      </w:r>
      <w:r>
        <w:rPr>
          <w:spacing w:val="-10"/>
        </w:rPr>
        <w:t xml:space="preserve"> </w:t>
      </w:r>
      <w:r>
        <w:t>классе. Общие сведения о языке.</w:t>
      </w:r>
    </w:p>
    <w:p w14:paraId="1E9FC0EB" w14:textId="77777777" w:rsidR="001F06A3" w:rsidRDefault="005F0269">
      <w:pPr>
        <w:pStyle w:val="a3"/>
        <w:spacing w:line="271" w:lineRule="exact"/>
        <w:ind w:left="1313" w:firstLine="0"/>
        <w:jc w:val="left"/>
      </w:pPr>
      <w:r>
        <w:t>Русский</w:t>
      </w:r>
      <w:r>
        <w:rPr>
          <w:spacing w:val="-6"/>
        </w:rPr>
        <w:t xml:space="preserve"> </w:t>
      </w:r>
      <w:r>
        <w:t>язык</w:t>
      </w:r>
      <w:r>
        <w:rPr>
          <w:spacing w:val="-1"/>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4"/>
        </w:rPr>
        <w:t xml:space="preserve"> </w:t>
      </w:r>
      <w:r>
        <w:rPr>
          <w:spacing w:val="-2"/>
        </w:rPr>
        <w:t>народа.</w:t>
      </w:r>
    </w:p>
    <w:p w14:paraId="71B8C4D8" w14:textId="77777777" w:rsidR="001F06A3" w:rsidRDefault="005F0269">
      <w:pPr>
        <w:pStyle w:val="4"/>
        <w:ind w:left="1332"/>
        <w:jc w:val="left"/>
      </w:pPr>
      <w:r>
        <w:t>Язык</w:t>
      </w:r>
      <w:r>
        <w:rPr>
          <w:spacing w:val="-2"/>
        </w:rPr>
        <w:t xml:space="preserve"> </w:t>
      </w:r>
      <w:r>
        <w:t xml:space="preserve">и </w:t>
      </w:r>
      <w:r>
        <w:rPr>
          <w:spacing w:val="-2"/>
        </w:rPr>
        <w:t>речь.</w:t>
      </w:r>
    </w:p>
    <w:p w14:paraId="58648BA0" w14:textId="77777777" w:rsidR="001F06A3" w:rsidRDefault="005F0269">
      <w:pPr>
        <w:pStyle w:val="a3"/>
        <w:spacing w:line="274" w:lineRule="exact"/>
        <w:ind w:left="1332"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14:paraId="244D6E64" w14:textId="77777777" w:rsidR="001F06A3" w:rsidRDefault="005F0269">
      <w:pPr>
        <w:pStyle w:val="a3"/>
        <w:ind w:left="593"/>
        <w:jc w:val="left"/>
      </w:pPr>
      <w:r>
        <w:t>Виды</w:t>
      </w:r>
      <w:r>
        <w:rPr>
          <w:spacing w:val="28"/>
        </w:rPr>
        <w:t xml:space="preserve"> </w:t>
      </w:r>
      <w:r>
        <w:t>диалога:</w:t>
      </w:r>
      <w:r>
        <w:rPr>
          <w:spacing w:val="28"/>
        </w:rPr>
        <w:t xml:space="preserve"> </w:t>
      </w:r>
      <w:r>
        <w:t>побуждение к</w:t>
      </w:r>
      <w:r>
        <w:rPr>
          <w:spacing w:val="29"/>
        </w:rPr>
        <w:t xml:space="preserve"> </w:t>
      </w:r>
      <w:r>
        <w:t>действию,</w:t>
      </w:r>
      <w:r>
        <w:rPr>
          <w:spacing w:val="28"/>
        </w:rPr>
        <w:t xml:space="preserve"> </w:t>
      </w:r>
      <w:r>
        <w:t>обмен</w:t>
      </w:r>
      <w:r>
        <w:rPr>
          <w:spacing w:val="29"/>
        </w:rPr>
        <w:t xml:space="preserve"> </w:t>
      </w:r>
      <w:r>
        <w:t>мнениями,</w:t>
      </w:r>
      <w:r>
        <w:rPr>
          <w:spacing w:val="28"/>
        </w:rPr>
        <w:t xml:space="preserve"> </w:t>
      </w:r>
      <w:r>
        <w:t>запрос информации,</w:t>
      </w:r>
      <w:r>
        <w:rPr>
          <w:spacing w:val="28"/>
        </w:rPr>
        <w:t xml:space="preserve"> </w:t>
      </w:r>
      <w:r>
        <w:t xml:space="preserve">сообщение </w:t>
      </w:r>
      <w:r>
        <w:rPr>
          <w:spacing w:val="-2"/>
        </w:rPr>
        <w:t>информации.</w:t>
      </w:r>
    </w:p>
    <w:p w14:paraId="4990B012" w14:textId="77777777" w:rsidR="001F06A3" w:rsidRDefault="005F0269">
      <w:pPr>
        <w:pStyle w:val="4"/>
        <w:ind w:left="1313"/>
        <w:jc w:val="left"/>
      </w:pPr>
      <w:r>
        <w:rPr>
          <w:spacing w:val="-2"/>
        </w:rPr>
        <w:t>Текст.</w:t>
      </w:r>
    </w:p>
    <w:p w14:paraId="4EBF6FCA" w14:textId="77777777" w:rsidR="001F06A3" w:rsidRDefault="005F0269">
      <w:pPr>
        <w:pStyle w:val="a3"/>
        <w:ind w:left="1313" w:right="1840" w:firstLine="0"/>
        <w:jc w:val="left"/>
      </w:pPr>
      <w:r>
        <w:t>Текст</w:t>
      </w:r>
      <w:r>
        <w:rPr>
          <w:spacing w:val="-6"/>
        </w:rPr>
        <w:t xml:space="preserve"> </w:t>
      </w:r>
      <w:r>
        <w:t>как</w:t>
      </w:r>
      <w:r>
        <w:rPr>
          <w:spacing w:val="-6"/>
        </w:rPr>
        <w:t xml:space="preserve"> </w:t>
      </w:r>
      <w:r>
        <w:t>речевое</w:t>
      </w:r>
      <w:r>
        <w:rPr>
          <w:spacing w:val="-8"/>
        </w:rPr>
        <w:t xml:space="preserve"> </w:t>
      </w:r>
      <w:r>
        <w:t>произведение.</w:t>
      </w:r>
      <w:r>
        <w:rPr>
          <w:spacing w:val="-6"/>
        </w:rPr>
        <w:t xml:space="preserve"> </w:t>
      </w:r>
      <w:r>
        <w:t>Основные</w:t>
      </w:r>
      <w:r>
        <w:rPr>
          <w:spacing w:val="-8"/>
        </w:rPr>
        <w:t xml:space="preserve"> </w:t>
      </w:r>
      <w:r>
        <w:t>признаки</w:t>
      </w:r>
      <w:r>
        <w:rPr>
          <w:spacing w:val="-6"/>
        </w:rPr>
        <w:t xml:space="preserve"> </w:t>
      </w:r>
      <w:r>
        <w:t>текста</w:t>
      </w:r>
      <w:r>
        <w:rPr>
          <w:spacing w:val="-6"/>
        </w:rPr>
        <w:t xml:space="preserve"> </w:t>
      </w:r>
      <w:r>
        <w:t>(обобщение). Структура текста. Абзац.</w:t>
      </w:r>
    </w:p>
    <w:p w14:paraId="21307CA4" w14:textId="77777777" w:rsidR="001F06A3" w:rsidRDefault="005F0269">
      <w:pPr>
        <w:pStyle w:val="a3"/>
        <w:spacing w:before="5"/>
        <w:ind w:left="1313" w:firstLine="0"/>
        <w:jc w:val="left"/>
      </w:pPr>
      <w:r>
        <w:t>Информационная</w:t>
      </w:r>
      <w:r>
        <w:rPr>
          <w:spacing w:val="-6"/>
        </w:rPr>
        <w:t xml:space="preserve"> </w:t>
      </w:r>
      <w:r>
        <w:t>переработка</w:t>
      </w:r>
      <w:r>
        <w:rPr>
          <w:spacing w:val="-4"/>
        </w:rPr>
        <w:t xml:space="preserve"> </w:t>
      </w:r>
      <w:r>
        <w:t>текста:</w:t>
      </w:r>
      <w:r>
        <w:rPr>
          <w:spacing w:val="-3"/>
        </w:rPr>
        <w:t xml:space="preserve"> </w:t>
      </w:r>
      <w:r>
        <w:t>план</w:t>
      </w:r>
      <w:r>
        <w:rPr>
          <w:spacing w:val="-3"/>
        </w:rPr>
        <w:t xml:space="preserve"> </w:t>
      </w:r>
      <w:r>
        <w:t>текста</w:t>
      </w:r>
      <w:r>
        <w:rPr>
          <w:spacing w:val="-3"/>
        </w:rPr>
        <w:t xml:space="preserve"> </w:t>
      </w:r>
      <w:r>
        <w:t>(простой,</w:t>
      </w:r>
      <w:r>
        <w:rPr>
          <w:spacing w:val="-3"/>
        </w:rPr>
        <w:t xml:space="preserve"> </w:t>
      </w:r>
      <w:r>
        <w:t>сложный;</w:t>
      </w:r>
      <w:r>
        <w:rPr>
          <w:spacing w:val="-5"/>
        </w:rPr>
        <w:t xml:space="preserve"> </w:t>
      </w:r>
      <w:r>
        <w:rPr>
          <w:spacing w:val="-2"/>
        </w:rPr>
        <w:t>назывной,</w:t>
      </w:r>
    </w:p>
    <w:p w14:paraId="5C2A5467" w14:textId="77777777" w:rsidR="001F06A3" w:rsidRDefault="001F06A3">
      <w:pPr>
        <w:sectPr w:rsidR="001F06A3">
          <w:pgSz w:w="11900" w:h="16850"/>
          <w:pgMar w:top="500" w:right="220" w:bottom="620" w:left="480" w:header="0" w:footer="328" w:gutter="0"/>
          <w:cols w:space="720"/>
        </w:sectPr>
      </w:pPr>
    </w:p>
    <w:p w14:paraId="5EF4CF6E" w14:textId="77777777" w:rsidR="001F06A3" w:rsidRDefault="005F0269">
      <w:pPr>
        <w:pStyle w:val="a3"/>
        <w:spacing w:before="76"/>
        <w:ind w:left="1327" w:right="3457" w:hanging="740"/>
      </w:pPr>
      <w:r>
        <w:lastRenderedPageBreak/>
        <w:t>вопросный,</w:t>
      </w:r>
      <w:r>
        <w:rPr>
          <w:spacing w:val="-6"/>
        </w:rPr>
        <w:t xml:space="preserve"> </w:t>
      </w:r>
      <w:r>
        <w:t>тезисный);</w:t>
      </w:r>
      <w:r>
        <w:rPr>
          <w:spacing w:val="-9"/>
        </w:rPr>
        <w:t xml:space="preserve"> </w:t>
      </w:r>
      <w:r>
        <w:t>главная</w:t>
      </w:r>
      <w:r>
        <w:rPr>
          <w:spacing w:val="-6"/>
        </w:rPr>
        <w:t xml:space="preserve"> </w:t>
      </w:r>
      <w:r>
        <w:t>и</w:t>
      </w:r>
      <w:r>
        <w:rPr>
          <w:spacing w:val="-6"/>
        </w:rPr>
        <w:t xml:space="preserve"> </w:t>
      </w:r>
      <w:r>
        <w:t>второстепенная</w:t>
      </w:r>
      <w:r>
        <w:rPr>
          <w:spacing w:val="-6"/>
        </w:rPr>
        <w:t xml:space="preserve"> </w:t>
      </w:r>
      <w:r>
        <w:t>информация</w:t>
      </w:r>
      <w:r>
        <w:rPr>
          <w:spacing w:val="-6"/>
        </w:rPr>
        <w:t xml:space="preserve"> </w:t>
      </w:r>
      <w:r>
        <w:t>текста. Способы</w:t>
      </w:r>
      <w:r>
        <w:rPr>
          <w:spacing w:val="-5"/>
        </w:rPr>
        <w:t xml:space="preserve"> </w:t>
      </w:r>
      <w:r>
        <w:t>и</w:t>
      </w:r>
      <w:r>
        <w:rPr>
          <w:spacing w:val="-2"/>
        </w:rPr>
        <w:t xml:space="preserve"> </w:t>
      </w:r>
      <w:r>
        <w:t>средства</w:t>
      </w:r>
      <w:r>
        <w:rPr>
          <w:spacing w:val="-3"/>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14:paraId="70C68AE5" w14:textId="77777777" w:rsidR="001F06A3" w:rsidRDefault="005F0269">
      <w:pPr>
        <w:pStyle w:val="a3"/>
        <w:ind w:left="588" w:right="288"/>
      </w:pPr>
      <w:r>
        <w:t>Языковые средства выразительности в тексте: фонетические (звукопись), словообразовательные, лексические (обобщение).</w:t>
      </w:r>
    </w:p>
    <w:p w14:paraId="0BCB6E87" w14:textId="77777777" w:rsidR="001F06A3" w:rsidRDefault="005F0269">
      <w:pPr>
        <w:pStyle w:val="a3"/>
        <w:spacing w:before="1"/>
        <w:ind w:left="1327" w:right="4242" w:firstLine="0"/>
      </w:pPr>
      <w:r>
        <w:t>Рассуждение</w:t>
      </w:r>
      <w:r>
        <w:rPr>
          <w:spacing w:val="-10"/>
        </w:rPr>
        <w:t xml:space="preserve"> </w:t>
      </w:r>
      <w:r>
        <w:t>как</w:t>
      </w:r>
      <w:r>
        <w:rPr>
          <w:spacing w:val="-9"/>
        </w:rPr>
        <w:t xml:space="preserve"> </w:t>
      </w:r>
      <w:r>
        <w:t>функционально-смысловой</w:t>
      </w:r>
      <w:r>
        <w:rPr>
          <w:spacing w:val="-9"/>
        </w:rPr>
        <w:t xml:space="preserve"> </w:t>
      </w:r>
      <w:r>
        <w:t>тип</w:t>
      </w:r>
      <w:r>
        <w:rPr>
          <w:spacing w:val="-9"/>
        </w:rPr>
        <w:t xml:space="preserve"> </w:t>
      </w:r>
      <w:r>
        <w:t>речи. Структурные особенности текста-рассуждения.</w:t>
      </w:r>
    </w:p>
    <w:p w14:paraId="165BE3EC" w14:textId="77777777" w:rsidR="001F06A3" w:rsidRDefault="005F0269">
      <w:pPr>
        <w:pStyle w:val="a3"/>
        <w:ind w:left="588" w:right="290"/>
      </w:pPr>
      <w:r>
        <w:t>Смысловой</w:t>
      </w:r>
      <w:r>
        <w:rPr>
          <w:spacing w:val="-5"/>
        </w:rPr>
        <w:t xml:space="preserve"> </w:t>
      </w:r>
      <w:r>
        <w:t>анализ</w:t>
      </w:r>
      <w:r>
        <w:rPr>
          <w:spacing w:val="-5"/>
        </w:rPr>
        <w:t xml:space="preserve"> </w:t>
      </w:r>
      <w:r>
        <w:t>текста:</w:t>
      </w:r>
      <w:r>
        <w:rPr>
          <w:spacing w:val="-5"/>
        </w:rPr>
        <w:t xml:space="preserve"> </w:t>
      </w:r>
      <w:r>
        <w:t>его</w:t>
      </w:r>
      <w:r>
        <w:rPr>
          <w:spacing w:val="-5"/>
        </w:rPr>
        <w:t xml:space="preserve"> </w:t>
      </w:r>
      <w:r>
        <w:t>композиционных</w:t>
      </w:r>
      <w:r>
        <w:rPr>
          <w:spacing w:val="-3"/>
        </w:rPr>
        <w:t xml:space="preserve"> </w:t>
      </w:r>
      <w:r>
        <w:t>особенностей,</w:t>
      </w:r>
      <w:r>
        <w:rPr>
          <w:spacing w:val="-5"/>
        </w:rPr>
        <w:t xml:space="preserve"> </w:t>
      </w:r>
      <w:r>
        <w:t>микротем</w:t>
      </w:r>
      <w:r>
        <w:rPr>
          <w:spacing w:val="-6"/>
        </w:rPr>
        <w:t xml:space="preserve"> </w:t>
      </w:r>
      <w:r>
        <w:t>и</w:t>
      </w:r>
      <w:r>
        <w:rPr>
          <w:spacing w:val="-5"/>
        </w:rPr>
        <w:t xml:space="preserve"> </w:t>
      </w:r>
      <w:r>
        <w:t>абзацев,</w:t>
      </w:r>
      <w:r>
        <w:rPr>
          <w:spacing w:val="-5"/>
        </w:rPr>
        <w:t xml:space="preserve"> </w:t>
      </w:r>
      <w:r>
        <w:t>способов и средств связи предложений в тексте; использование</w:t>
      </w:r>
      <w:r>
        <w:rPr>
          <w:spacing w:val="-1"/>
        </w:rPr>
        <w:t xml:space="preserve"> </w:t>
      </w:r>
      <w:r>
        <w:t>языковых средств выразительности</w:t>
      </w:r>
      <w:r>
        <w:rPr>
          <w:spacing w:val="-1"/>
        </w:rPr>
        <w:t xml:space="preserve"> </w:t>
      </w:r>
      <w:r>
        <w:t>(в</w:t>
      </w:r>
      <w:r>
        <w:rPr>
          <w:spacing w:val="-1"/>
        </w:rPr>
        <w:t xml:space="preserve"> </w:t>
      </w:r>
      <w:r>
        <w:t xml:space="preserve">рамках </w:t>
      </w:r>
      <w:r>
        <w:rPr>
          <w:spacing w:val="-2"/>
        </w:rPr>
        <w:t>изученного).</w:t>
      </w:r>
    </w:p>
    <w:p w14:paraId="5E439505" w14:textId="77777777" w:rsidR="001F06A3" w:rsidRDefault="005F0269">
      <w:pPr>
        <w:pStyle w:val="4"/>
        <w:ind w:left="1327"/>
      </w:pPr>
      <w:r>
        <w:t>Функциональные</w:t>
      </w:r>
      <w:r>
        <w:rPr>
          <w:spacing w:val="-10"/>
        </w:rPr>
        <w:t xml:space="preserve"> </w:t>
      </w:r>
      <w:r>
        <w:t>разновидности</w:t>
      </w:r>
      <w:r>
        <w:rPr>
          <w:spacing w:val="-7"/>
        </w:rPr>
        <w:t xml:space="preserve"> </w:t>
      </w:r>
      <w:r>
        <w:rPr>
          <w:spacing w:val="-2"/>
        </w:rPr>
        <w:t>языка.</w:t>
      </w:r>
    </w:p>
    <w:p w14:paraId="61B8DB2C" w14:textId="77777777" w:rsidR="001F06A3" w:rsidRDefault="005F0269">
      <w:pPr>
        <w:pStyle w:val="a3"/>
        <w:ind w:left="588" w:right="285"/>
      </w:pPr>
      <w:r>
        <w:t>Понятие</w:t>
      </w:r>
      <w:r>
        <w:rPr>
          <w:spacing w:val="-11"/>
        </w:rPr>
        <w:t xml:space="preserve"> </w:t>
      </w:r>
      <w:r>
        <w:t>о</w:t>
      </w:r>
      <w:r>
        <w:rPr>
          <w:spacing w:val="-10"/>
        </w:rPr>
        <w:t xml:space="preserve"> </w:t>
      </w:r>
      <w:r>
        <w:t>функциональных</w:t>
      </w:r>
      <w:r>
        <w:rPr>
          <w:spacing w:val="-8"/>
        </w:rPr>
        <w:t xml:space="preserve"> </w:t>
      </w:r>
      <w:r>
        <w:t>разновидностях</w:t>
      </w:r>
      <w:r>
        <w:rPr>
          <w:spacing w:val="-8"/>
        </w:rPr>
        <w:t xml:space="preserve"> </w:t>
      </w:r>
      <w:r>
        <w:t>языка:</w:t>
      </w:r>
      <w:r>
        <w:rPr>
          <w:spacing w:val="-10"/>
        </w:rPr>
        <w:t xml:space="preserve"> </w:t>
      </w:r>
      <w:r>
        <w:t>разговорная</w:t>
      </w:r>
      <w:r>
        <w:rPr>
          <w:spacing w:val="-10"/>
        </w:rPr>
        <w:t xml:space="preserve"> </w:t>
      </w:r>
      <w:r>
        <w:t>речь,</w:t>
      </w:r>
      <w:r>
        <w:rPr>
          <w:spacing w:val="-10"/>
        </w:rPr>
        <w:t xml:space="preserve"> </w:t>
      </w:r>
      <w:r>
        <w:t>функциональные</w:t>
      </w:r>
      <w:r>
        <w:rPr>
          <w:spacing w:val="-12"/>
        </w:rPr>
        <w:t xml:space="preserve"> </w:t>
      </w:r>
      <w:r>
        <w:t>стили (научный, публицистический, официально-деловой), язык художественной литературы.</w:t>
      </w:r>
    </w:p>
    <w:p w14:paraId="0BBD1894" w14:textId="77777777" w:rsidR="001F06A3" w:rsidRDefault="005F0269">
      <w:pPr>
        <w:pStyle w:val="a3"/>
        <w:ind w:left="1327" w:right="1240" w:firstLine="0"/>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14:paraId="7064A753" w14:textId="77777777" w:rsidR="001F06A3" w:rsidRDefault="005F0269">
      <w:pPr>
        <w:pStyle w:val="a3"/>
        <w:tabs>
          <w:tab w:val="left" w:pos="3756"/>
          <w:tab w:val="left" w:pos="4607"/>
          <w:tab w:val="left" w:pos="5476"/>
          <w:tab w:val="left" w:pos="7171"/>
          <w:tab w:val="left" w:pos="8355"/>
          <w:tab w:val="left" w:pos="9558"/>
        </w:tabs>
        <w:ind w:left="1327" w:right="286"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14:paraId="607418E1" w14:textId="77777777" w:rsidR="001F06A3" w:rsidRDefault="005F0269">
      <w:pPr>
        <w:pStyle w:val="a3"/>
        <w:ind w:left="588" w:firstLine="0"/>
        <w:jc w:val="left"/>
      </w:pPr>
      <w:r>
        <w:rPr>
          <w:spacing w:val="-2"/>
        </w:rPr>
        <w:t>Инструкция.</w:t>
      </w:r>
    </w:p>
    <w:p w14:paraId="60EB6825" w14:textId="77777777" w:rsidR="001F06A3" w:rsidRDefault="005F0269">
      <w:pPr>
        <w:pStyle w:val="4"/>
        <w:spacing w:before="3" w:line="240" w:lineRule="auto"/>
        <w:ind w:left="1327"/>
        <w:jc w:val="left"/>
      </w:pPr>
      <w:r>
        <w:t>Система</w:t>
      </w:r>
      <w:r>
        <w:rPr>
          <w:spacing w:val="-3"/>
        </w:rPr>
        <w:t xml:space="preserve"> </w:t>
      </w:r>
      <w:r>
        <w:rPr>
          <w:spacing w:val="-2"/>
        </w:rPr>
        <w:t>языка.</w:t>
      </w:r>
    </w:p>
    <w:p w14:paraId="42074FAC" w14:textId="77777777" w:rsidR="001F06A3" w:rsidRDefault="005F0269">
      <w:pPr>
        <w:ind w:left="1327" w:right="3865"/>
        <w:rPr>
          <w:b/>
          <w:sz w:val="24"/>
        </w:rPr>
      </w:pPr>
      <w:r>
        <w:rPr>
          <w:b/>
          <w:sz w:val="24"/>
        </w:rPr>
        <w:t xml:space="preserve">Морфология. Культура речи. Орфография. </w:t>
      </w:r>
      <w:r>
        <w:rPr>
          <w:sz w:val="24"/>
        </w:rPr>
        <w:t>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 xml:space="preserve">(обобщение). </w:t>
      </w:r>
      <w:r>
        <w:rPr>
          <w:b/>
          <w:spacing w:val="-2"/>
          <w:sz w:val="24"/>
        </w:rPr>
        <w:t>Причастие.</w:t>
      </w:r>
    </w:p>
    <w:p w14:paraId="2D885978" w14:textId="77777777" w:rsidR="001F06A3" w:rsidRDefault="005F0269">
      <w:pPr>
        <w:pStyle w:val="a3"/>
        <w:ind w:left="588"/>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14:paraId="62DD1E38" w14:textId="77777777" w:rsidR="001F06A3" w:rsidRDefault="005F0269">
      <w:pPr>
        <w:pStyle w:val="a3"/>
        <w:ind w:left="1327"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9"/>
        </w:rPr>
        <w:t xml:space="preserve"> </w:t>
      </w:r>
      <w:r>
        <w:t>причастным</w:t>
      </w:r>
      <w:r>
        <w:rPr>
          <w:spacing w:val="-7"/>
        </w:rPr>
        <w:t xml:space="preserve"> </w:t>
      </w:r>
      <w:r>
        <w:t>оборотом. Действительные и страдательные причастия.</w:t>
      </w:r>
    </w:p>
    <w:p w14:paraId="57DD2B13" w14:textId="77777777" w:rsidR="001F06A3" w:rsidRDefault="005F0269">
      <w:pPr>
        <w:pStyle w:val="a3"/>
        <w:ind w:left="1327" w:firstLine="0"/>
        <w:jc w:val="left"/>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14:paraId="5ACA64D9" w14:textId="77777777" w:rsidR="001F06A3" w:rsidRDefault="005F0269">
      <w:pPr>
        <w:pStyle w:val="a3"/>
        <w:ind w:left="588" w:right="27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218BB6B8" w14:textId="77777777" w:rsidR="001F06A3" w:rsidRDefault="005F0269">
      <w:pPr>
        <w:pStyle w:val="a3"/>
        <w:ind w:left="1327" w:firstLine="0"/>
      </w:pPr>
      <w:r>
        <w:t>Морфологический</w:t>
      </w:r>
      <w:r>
        <w:rPr>
          <w:spacing w:val="-6"/>
        </w:rPr>
        <w:t xml:space="preserve"> </w:t>
      </w:r>
      <w:r>
        <w:t>анализ</w:t>
      </w:r>
      <w:r>
        <w:rPr>
          <w:spacing w:val="-5"/>
        </w:rPr>
        <w:t xml:space="preserve"> </w:t>
      </w:r>
      <w:r>
        <w:rPr>
          <w:spacing w:val="-2"/>
        </w:rPr>
        <w:t>причастий.</w:t>
      </w:r>
    </w:p>
    <w:p w14:paraId="07ED7B2D" w14:textId="77777777" w:rsidR="001F06A3" w:rsidRDefault="005F0269">
      <w:pPr>
        <w:pStyle w:val="a3"/>
        <w:ind w:left="588" w:right="289"/>
      </w:pPr>
      <w:r>
        <w:t>Правописание</w:t>
      </w:r>
      <w:r>
        <w:rPr>
          <w:spacing w:val="-8"/>
        </w:rPr>
        <w:t xml:space="preserve"> </w:t>
      </w:r>
      <w:r>
        <w:t>гласных</w:t>
      </w:r>
      <w:r>
        <w:rPr>
          <w:spacing w:val="-5"/>
        </w:rPr>
        <w:t xml:space="preserve"> </w:t>
      </w:r>
      <w:r>
        <w:t>в</w:t>
      </w:r>
      <w:r>
        <w:rPr>
          <w:spacing w:val="-7"/>
        </w:rPr>
        <w:t xml:space="preserve"> </w:t>
      </w:r>
      <w:r>
        <w:t>суффиксах</w:t>
      </w:r>
      <w:r>
        <w:rPr>
          <w:spacing w:val="-5"/>
        </w:rPr>
        <w:t xml:space="preserve"> </w:t>
      </w:r>
      <w:r>
        <w:t>причастий.</w:t>
      </w:r>
      <w:r>
        <w:rPr>
          <w:spacing w:val="-7"/>
        </w:rPr>
        <w:t xml:space="preserve"> </w:t>
      </w:r>
      <w:r>
        <w:t>Правописание</w:t>
      </w:r>
      <w:r>
        <w:rPr>
          <w:spacing w:val="-8"/>
        </w:rPr>
        <w:t xml:space="preserve"> </w:t>
      </w:r>
      <w:r>
        <w:t>н</w:t>
      </w:r>
      <w:r>
        <w:rPr>
          <w:spacing w:val="-6"/>
        </w:rPr>
        <w:t xml:space="preserve"> </w:t>
      </w:r>
      <w:r>
        <w:t>и</w:t>
      </w:r>
      <w:r>
        <w:rPr>
          <w:spacing w:val="-6"/>
        </w:rPr>
        <w:t xml:space="preserve"> </w:t>
      </w:r>
      <w:r>
        <w:t>нн</w:t>
      </w:r>
      <w:r>
        <w:rPr>
          <w:spacing w:val="-6"/>
        </w:rPr>
        <w:t xml:space="preserve"> </w:t>
      </w:r>
      <w:r>
        <w:t>в</w:t>
      </w:r>
      <w:r>
        <w:rPr>
          <w:spacing w:val="-7"/>
        </w:rPr>
        <w:t xml:space="preserve"> </w:t>
      </w:r>
      <w:r>
        <w:t>суффиксах</w:t>
      </w:r>
      <w:r>
        <w:rPr>
          <w:spacing w:val="-5"/>
        </w:rPr>
        <w:t xml:space="preserve"> </w:t>
      </w:r>
      <w:r>
        <w:t>причастий и отглагольных имён прилагательных.</w:t>
      </w:r>
    </w:p>
    <w:p w14:paraId="3C9B2804" w14:textId="77777777" w:rsidR="001F06A3" w:rsidRDefault="005F0269">
      <w:pPr>
        <w:pStyle w:val="a3"/>
        <w:ind w:left="1327" w:right="3710" w:firstLine="0"/>
      </w:pPr>
      <w:r>
        <w:t>Слитное и раздельное написание не с причастиями. 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5"/>
        </w:rPr>
        <w:t xml:space="preserve"> </w:t>
      </w:r>
      <w:r>
        <w:t>рамках</w:t>
      </w:r>
      <w:r>
        <w:rPr>
          <w:spacing w:val="-4"/>
        </w:rPr>
        <w:t xml:space="preserve"> </w:t>
      </w:r>
      <w:r>
        <w:rPr>
          <w:spacing w:val="-2"/>
        </w:rPr>
        <w:t>изученного).</w:t>
      </w:r>
    </w:p>
    <w:p w14:paraId="275B03E9" w14:textId="77777777" w:rsidR="001F06A3" w:rsidRDefault="005F0269">
      <w:pPr>
        <w:pStyle w:val="a3"/>
        <w:ind w:left="588"/>
        <w:jc w:val="left"/>
      </w:pPr>
      <w:r>
        <w:t xml:space="preserve">Синтаксический и пунктуационный анализ предложений с причастным оборотом (в рамках </w:t>
      </w:r>
      <w:r>
        <w:rPr>
          <w:spacing w:val="-2"/>
        </w:rPr>
        <w:t>изученного).</w:t>
      </w:r>
    </w:p>
    <w:p w14:paraId="69B1CF0B" w14:textId="77777777" w:rsidR="001F06A3" w:rsidRDefault="005F0269">
      <w:pPr>
        <w:pStyle w:val="4"/>
        <w:spacing w:before="1"/>
        <w:ind w:left="1327"/>
        <w:jc w:val="left"/>
      </w:pPr>
      <w:r>
        <w:rPr>
          <w:spacing w:val="-2"/>
        </w:rPr>
        <w:t>Деепричастие.</w:t>
      </w:r>
    </w:p>
    <w:p w14:paraId="6560CB2F" w14:textId="77777777" w:rsidR="001F06A3" w:rsidRDefault="005F0269">
      <w:pPr>
        <w:pStyle w:val="a3"/>
        <w:spacing w:line="274" w:lineRule="exact"/>
        <w:ind w:left="1327" w:firstLine="0"/>
        <w:jc w:val="left"/>
      </w:pPr>
      <w:r>
        <w:t>Деепричастие</w:t>
      </w:r>
      <w:r>
        <w:rPr>
          <w:spacing w:val="69"/>
        </w:rPr>
        <w:t xml:space="preserve"> </w:t>
      </w:r>
      <w:r>
        <w:t>как</w:t>
      </w:r>
      <w:r>
        <w:rPr>
          <w:spacing w:val="72"/>
        </w:rPr>
        <w:t xml:space="preserve"> </w:t>
      </w:r>
      <w:r>
        <w:t>особая</w:t>
      </w:r>
      <w:r>
        <w:rPr>
          <w:spacing w:val="72"/>
        </w:rPr>
        <w:t xml:space="preserve"> </w:t>
      </w:r>
      <w:r>
        <w:t>форма</w:t>
      </w:r>
      <w:r>
        <w:rPr>
          <w:spacing w:val="74"/>
        </w:rPr>
        <w:t xml:space="preserve"> </w:t>
      </w:r>
      <w:r>
        <w:t>глагола.</w:t>
      </w:r>
      <w:r>
        <w:rPr>
          <w:spacing w:val="74"/>
        </w:rPr>
        <w:t xml:space="preserve"> </w:t>
      </w:r>
      <w:r>
        <w:t>Признаки</w:t>
      </w:r>
      <w:r>
        <w:rPr>
          <w:spacing w:val="73"/>
        </w:rPr>
        <w:t xml:space="preserve"> </w:t>
      </w:r>
      <w:r>
        <w:t>глагола</w:t>
      </w:r>
      <w:r>
        <w:rPr>
          <w:spacing w:val="72"/>
        </w:rPr>
        <w:t xml:space="preserve"> </w:t>
      </w:r>
      <w:r>
        <w:t>и</w:t>
      </w:r>
      <w:r>
        <w:rPr>
          <w:spacing w:val="73"/>
        </w:rPr>
        <w:t xml:space="preserve"> </w:t>
      </w:r>
      <w:r>
        <w:t>наречия</w:t>
      </w:r>
      <w:r>
        <w:rPr>
          <w:spacing w:val="72"/>
        </w:rPr>
        <w:t xml:space="preserve"> </w:t>
      </w:r>
      <w:r>
        <w:t>в</w:t>
      </w:r>
      <w:r>
        <w:rPr>
          <w:spacing w:val="72"/>
        </w:rPr>
        <w:t xml:space="preserve"> </w:t>
      </w:r>
      <w:r>
        <w:rPr>
          <w:spacing w:val="-2"/>
        </w:rPr>
        <w:t>деепричастии.</w:t>
      </w:r>
    </w:p>
    <w:p w14:paraId="4D5FC362" w14:textId="77777777" w:rsidR="001F06A3" w:rsidRDefault="005F0269">
      <w:pPr>
        <w:pStyle w:val="a3"/>
        <w:ind w:left="588" w:firstLine="0"/>
        <w:jc w:val="left"/>
      </w:pPr>
      <w:r>
        <w:t>Синтаксическая</w:t>
      </w:r>
      <w:r>
        <w:rPr>
          <w:spacing w:val="-7"/>
        </w:rPr>
        <w:t xml:space="preserve"> </w:t>
      </w:r>
      <w:r>
        <w:t>функция</w:t>
      </w:r>
      <w:r>
        <w:rPr>
          <w:spacing w:val="-4"/>
        </w:rPr>
        <w:t xml:space="preserve"> </w:t>
      </w:r>
      <w:r>
        <w:t>деепричастия,</w:t>
      </w:r>
      <w:r>
        <w:rPr>
          <w:spacing w:val="-5"/>
        </w:rPr>
        <w:t xml:space="preserve"> </w:t>
      </w:r>
      <w:r>
        <w:t>роль</w:t>
      </w:r>
      <w:r>
        <w:rPr>
          <w:spacing w:val="-4"/>
        </w:rPr>
        <w:t xml:space="preserve"> </w:t>
      </w:r>
      <w:r>
        <w:t>в</w:t>
      </w:r>
      <w:r>
        <w:rPr>
          <w:spacing w:val="-7"/>
        </w:rPr>
        <w:t xml:space="preserve"> </w:t>
      </w:r>
      <w:r>
        <w:rPr>
          <w:spacing w:val="-2"/>
        </w:rPr>
        <w:t>речи.</w:t>
      </w:r>
    </w:p>
    <w:p w14:paraId="6DD7635C" w14:textId="77777777" w:rsidR="001F06A3" w:rsidRDefault="005F0269">
      <w:pPr>
        <w:pStyle w:val="a3"/>
        <w:ind w:left="588" w:right="28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7B0BBBAD" w14:textId="77777777" w:rsidR="001F06A3" w:rsidRDefault="005F0269">
      <w:pPr>
        <w:pStyle w:val="a3"/>
        <w:ind w:left="1327" w:right="336" w:firstLine="0"/>
      </w:pPr>
      <w:r>
        <w:t>Деепричастия</w:t>
      </w:r>
      <w:r>
        <w:rPr>
          <w:spacing w:val="-5"/>
        </w:rPr>
        <w:t xml:space="preserve"> </w:t>
      </w:r>
      <w:r>
        <w:t>совершенного</w:t>
      </w:r>
      <w:r>
        <w:rPr>
          <w:spacing w:val="-5"/>
        </w:rPr>
        <w:t xml:space="preserve"> </w:t>
      </w:r>
      <w:r>
        <w:t>и</w:t>
      </w:r>
      <w:r>
        <w:rPr>
          <w:spacing w:val="-7"/>
        </w:rPr>
        <w:t xml:space="preserve"> </w:t>
      </w:r>
      <w:r>
        <w:t>несовершенного</w:t>
      </w:r>
      <w:r>
        <w:rPr>
          <w:spacing w:val="-5"/>
        </w:rPr>
        <w:t xml:space="preserve"> </w:t>
      </w:r>
      <w:r>
        <w:t>вида.</w:t>
      </w:r>
      <w:r>
        <w:rPr>
          <w:spacing w:val="-5"/>
        </w:rPr>
        <w:t xml:space="preserve"> </w:t>
      </w:r>
      <w:r>
        <w:t>Постановка</w:t>
      </w:r>
      <w:r>
        <w:rPr>
          <w:spacing w:val="-4"/>
        </w:rPr>
        <w:t xml:space="preserve"> </w:t>
      </w:r>
      <w:r>
        <w:t>ударения</w:t>
      </w:r>
      <w:r>
        <w:rPr>
          <w:spacing w:val="-5"/>
        </w:rPr>
        <w:t xml:space="preserve"> </w:t>
      </w:r>
      <w:r>
        <w:t>в</w:t>
      </w:r>
      <w:r>
        <w:rPr>
          <w:spacing w:val="-6"/>
        </w:rPr>
        <w:t xml:space="preserve"> </w:t>
      </w:r>
      <w:r>
        <w:t>деепричастиях. Морфологический анализ деепричастий.</w:t>
      </w:r>
    </w:p>
    <w:p w14:paraId="0C2BD469" w14:textId="77777777" w:rsidR="001F06A3" w:rsidRDefault="005F0269">
      <w:pPr>
        <w:pStyle w:val="a3"/>
        <w:ind w:left="588"/>
        <w:jc w:val="left"/>
      </w:pPr>
      <w:r>
        <w:t>Правописание</w:t>
      </w:r>
      <w:r>
        <w:rPr>
          <w:spacing w:val="39"/>
        </w:rPr>
        <w:t xml:space="preserve"> </w:t>
      </w:r>
      <w:r>
        <w:t>гласных</w:t>
      </w:r>
      <w:r>
        <w:rPr>
          <w:spacing w:val="40"/>
        </w:rPr>
        <w:t xml:space="preserve"> </w:t>
      </w:r>
      <w:r>
        <w:t>в</w:t>
      </w:r>
      <w:r>
        <w:rPr>
          <w:spacing w:val="39"/>
        </w:rPr>
        <w:t xml:space="preserve"> </w:t>
      </w:r>
      <w:r>
        <w:t>суффиксах</w:t>
      </w:r>
      <w:r>
        <w:rPr>
          <w:spacing w:val="40"/>
        </w:rPr>
        <w:t xml:space="preserve"> </w:t>
      </w:r>
      <w:r>
        <w:t>деепричастий.</w:t>
      </w:r>
      <w:r>
        <w:rPr>
          <w:spacing w:val="39"/>
        </w:rPr>
        <w:t xml:space="preserve"> </w:t>
      </w:r>
      <w:r>
        <w:t>Слитное</w:t>
      </w:r>
      <w:r>
        <w:rPr>
          <w:spacing w:val="39"/>
        </w:rPr>
        <w:t xml:space="preserve"> </w:t>
      </w:r>
      <w:r>
        <w:t>и</w:t>
      </w:r>
      <w:r>
        <w:rPr>
          <w:spacing w:val="40"/>
        </w:rPr>
        <w:t xml:space="preserve"> </w:t>
      </w:r>
      <w:r>
        <w:t>раздельное</w:t>
      </w:r>
      <w:r>
        <w:rPr>
          <w:spacing w:val="39"/>
        </w:rPr>
        <w:t xml:space="preserve"> </w:t>
      </w:r>
      <w:r>
        <w:t>написание</w:t>
      </w:r>
      <w:r>
        <w:rPr>
          <w:spacing w:val="39"/>
        </w:rPr>
        <w:t xml:space="preserve"> </w:t>
      </w:r>
      <w:r>
        <w:t>не</w:t>
      </w:r>
      <w:r>
        <w:rPr>
          <w:spacing w:val="39"/>
        </w:rPr>
        <w:t xml:space="preserve"> </w:t>
      </w:r>
      <w:r>
        <w:t xml:space="preserve">с </w:t>
      </w:r>
      <w:r>
        <w:rPr>
          <w:spacing w:val="-2"/>
        </w:rPr>
        <w:t>деепричастиями.</w:t>
      </w:r>
    </w:p>
    <w:p w14:paraId="08807DAA" w14:textId="77777777" w:rsidR="001F06A3" w:rsidRDefault="005F0269">
      <w:pPr>
        <w:pStyle w:val="a3"/>
        <w:ind w:left="1327" w:firstLine="0"/>
        <w:jc w:val="left"/>
      </w:pPr>
      <w:r>
        <w:t>Орфографический</w:t>
      </w:r>
      <w:r>
        <w:rPr>
          <w:spacing w:val="-5"/>
        </w:rPr>
        <w:t xml:space="preserve"> </w:t>
      </w:r>
      <w:r>
        <w:t>анализ</w:t>
      </w:r>
      <w:r>
        <w:rPr>
          <w:spacing w:val="-3"/>
        </w:rPr>
        <w:t xml:space="preserve"> </w:t>
      </w:r>
      <w:r>
        <w:t>деепричастий</w:t>
      </w:r>
      <w:r>
        <w:rPr>
          <w:spacing w:val="-2"/>
        </w:rPr>
        <w:t xml:space="preserve"> </w:t>
      </w:r>
      <w:r>
        <w:t>(в</w:t>
      </w:r>
      <w:r>
        <w:rPr>
          <w:spacing w:val="-5"/>
        </w:rPr>
        <w:t xml:space="preserve"> </w:t>
      </w:r>
      <w:r>
        <w:t xml:space="preserve">рамках </w:t>
      </w:r>
      <w:r>
        <w:rPr>
          <w:spacing w:val="-2"/>
        </w:rPr>
        <w:t>изученного).</w:t>
      </w:r>
    </w:p>
    <w:p w14:paraId="44619B1B" w14:textId="77777777" w:rsidR="001F06A3" w:rsidRDefault="005F0269">
      <w:pPr>
        <w:pStyle w:val="a3"/>
        <w:ind w:left="588"/>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рамках изученного).</w:t>
      </w:r>
    </w:p>
    <w:p w14:paraId="6F88250F" w14:textId="77777777" w:rsidR="001F06A3" w:rsidRDefault="005F0269">
      <w:pPr>
        <w:pStyle w:val="4"/>
        <w:spacing w:before="3"/>
        <w:ind w:left="1327"/>
        <w:jc w:val="left"/>
      </w:pPr>
      <w:r>
        <w:rPr>
          <w:spacing w:val="-2"/>
        </w:rPr>
        <w:t>Наречие.</w:t>
      </w:r>
    </w:p>
    <w:p w14:paraId="5502B0E0" w14:textId="77777777" w:rsidR="001F06A3" w:rsidRDefault="005F0269">
      <w:pPr>
        <w:pStyle w:val="a3"/>
        <w:spacing w:line="274" w:lineRule="exact"/>
        <w:ind w:left="1327" w:firstLine="0"/>
        <w:jc w:val="left"/>
      </w:pPr>
      <w:r>
        <w:t>Общее</w:t>
      </w:r>
      <w:r>
        <w:rPr>
          <w:spacing w:val="-7"/>
        </w:rPr>
        <w:t xml:space="preserve"> </w:t>
      </w:r>
      <w:r>
        <w:t>грамматическое</w:t>
      </w:r>
      <w:r>
        <w:rPr>
          <w:spacing w:val="-2"/>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4"/>
        </w:rPr>
        <w:t xml:space="preserve"> </w:t>
      </w:r>
      <w:r>
        <w:rPr>
          <w:spacing w:val="-2"/>
        </w:rPr>
        <w:t>речи.</w:t>
      </w:r>
    </w:p>
    <w:p w14:paraId="6348681A" w14:textId="77777777" w:rsidR="001F06A3" w:rsidRDefault="005F0269">
      <w:pPr>
        <w:pStyle w:val="a3"/>
        <w:spacing w:line="242" w:lineRule="auto"/>
        <w:ind w:left="588" w:right="282"/>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6BCE8868" w14:textId="77777777" w:rsidR="001F06A3" w:rsidRDefault="001F06A3">
      <w:pPr>
        <w:spacing w:line="242" w:lineRule="auto"/>
        <w:sectPr w:rsidR="001F06A3">
          <w:pgSz w:w="11900" w:h="16850"/>
          <w:pgMar w:top="500" w:right="220" w:bottom="620" w:left="480" w:header="0" w:footer="328" w:gutter="0"/>
          <w:cols w:space="720"/>
        </w:sectPr>
      </w:pPr>
    </w:p>
    <w:p w14:paraId="6D53EB40" w14:textId="77777777" w:rsidR="001F06A3" w:rsidRDefault="005F0269">
      <w:pPr>
        <w:pStyle w:val="a3"/>
        <w:spacing w:before="76"/>
        <w:ind w:left="1330" w:right="5634" w:firstLine="0"/>
        <w:jc w:val="left"/>
      </w:pPr>
      <w:r>
        <w:lastRenderedPageBreak/>
        <w:t>Словообразование наречий. Морфологический</w:t>
      </w:r>
      <w:r>
        <w:rPr>
          <w:spacing w:val="-15"/>
        </w:rPr>
        <w:t xml:space="preserve"> </w:t>
      </w:r>
      <w:r>
        <w:t>анализ</w:t>
      </w:r>
      <w:r>
        <w:rPr>
          <w:spacing w:val="-15"/>
        </w:rPr>
        <w:t xml:space="preserve"> </w:t>
      </w:r>
      <w:r>
        <w:t>наречий.</w:t>
      </w:r>
    </w:p>
    <w:p w14:paraId="4774DEA0" w14:textId="77777777" w:rsidR="001F06A3" w:rsidRDefault="005F0269">
      <w:pPr>
        <w:pStyle w:val="a3"/>
        <w:tabs>
          <w:tab w:val="left" w:pos="3579"/>
        </w:tabs>
        <w:ind w:right="295"/>
        <w:jc w:val="left"/>
      </w:pPr>
      <w:r>
        <w:t>Правописание</w:t>
      </w:r>
      <w:r>
        <w:rPr>
          <w:spacing w:val="40"/>
        </w:rPr>
        <w:t xml:space="preserve"> </w:t>
      </w:r>
      <w:r>
        <w:t>наречий:</w:t>
      </w:r>
      <w:r>
        <w:rPr>
          <w:spacing w:val="40"/>
        </w:rPr>
        <w:t xml:space="preserve"> </w:t>
      </w:r>
      <w:r>
        <w:t>слитное,</w:t>
      </w:r>
      <w:r>
        <w:rPr>
          <w:spacing w:val="40"/>
        </w:rPr>
        <w:t xml:space="preserve"> </w:t>
      </w:r>
      <w:r>
        <w:t>раздельное,</w:t>
      </w:r>
      <w:r>
        <w:rPr>
          <w:spacing w:val="40"/>
        </w:rPr>
        <w:t xml:space="preserve"> </w:t>
      </w:r>
      <w:r>
        <w:t>дефисное</w:t>
      </w:r>
      <w:r>
        <w:rPr>
          <w:spacing w:val="40"/>
        </w:rPr>
        <w:t xml:space="preserve"> </w:t>
      </w:r>
      <w:r>
        <w:t>написание;</w:t>
      </w:r>
      <w:r>
        <w:rPr>
          <w:spacing w:val="40"/>
        </w:rPr>
        <w:t xml:space="preserve"> </w:t>
      </w:r>
      <w:r>
        <w:t>слитное</w:t>
      </w:r>
      <w:r>
        <w:rPr>
          <w:spacing w:val="40"/>
        </w:rPr>
        <w:t xml:space="preserve"> </w:t>
      </w:r>
      <w:r>
        <w:t>и</w:t>
      </w:r>
      <w:r>
        <w:rPr>
          <w:spacing w:val="40"/>
        </w:rPr>
        <w:t xml:space="preserve"> </w:t>
      </w:r>
      <w:r>
        <w:t>раздельное написание не с наречиями; н и нн в наречиях на -о (-е); правописание суффиксов -а и -о наречий с приставками из-, до-, с-,</w:t>
      </w:r>
      <w:r>
        <w:tab/>
        <w:t>в-, на-, за-; употребление ь после шипящих на конце наречий; правописание суффиксов наречий -о и -е после шипящих.</w:t>
      </w:r>
    </w:p>
    <w:p w14:paraId="698D7B03" w14:textId="77777777" w:rsidR="001F06A3" w:rsidRDefault="005F0269">
      <w:pPr>
        <w:pStyle w:val="a3"/>
        <w:spacing w:before="1"/>
        <w:ind w:left="1330" w:firstLine="0"/>
        <w:jc w:val="left"/>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14:paraId="73B50897" w14:textId="77777777" w:rsidR="001F06A3" w:rsidRDefault="005F0269">
      <w:pPr>
        <w:pStyle w:val="4"/>
        <w:jc w:val="left"/>
      </w:pPr>
      <w:r>
        <w:t>Слова</w:t>
      </w:r>
      <w:r>
        <w:rPr>
          <w:spacing w:val="-2"/>
        </w:rPr>
        <w:t xml:space="preserve"> </w:t>
      </w:r>
      <w:r>
        <w:t>категории</w:t>
      </w:r>
      <w:r>
        <w:rPr>
          <w:spacing w:val="-2"/>
        </w:rPr>
        <w:t xml:space="preserve"> состояния.</w:t>
      </w:r>
    </w:p>
    <w:p w14:paraId="03177548" w14:textId="77777777" w:rsidR="001F06A3" w:rsidRDefault="005F0269">
      <w:pPr>
        <w:pStyle w:val="a3"/>
        <w:spacing w:line="274" w:lineRule="exact"/>
        <w:ind w:left="1330" w:firstLine="0"/>
        <w:jc w:val="left"/>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14:paraId="35FAF857" w14:textId="77777777" w:rsidR="001F06A3" w:rsidRDefault="005F0269">
      <w:pPr>
        <w:pStyle w:val="a3"/>
        <w:jc w:val="left"/>
      </w:pPr>
      <w:r>
        <w:t>Общее</w:t>
      </w:r>
      <w:r>
        <w:rPr>
          <w:spacing w:val="-13"/>
        </w:rPr>
        <w:t xml:space="preserve"> </w:t>
      </w:r>
      <w:r>
        <w:t>грамматическое</w:t>
      </w:r>
      <w:r>
        <w:rPr>
          <w:spacing w:val="-11"/>
        </w:rPr>
        <w:t xml:space="preserve"> </w:t>
      </w:r>
      <w:r>
        <w:t>значение,</w:t>
      </w:r>
      <w:r>
        <w:rPr>
          <w:spacing w:val="-13"/>
        </w:rPr>
        <w:t xml:space="preserve"> </w:t>
      </w:r>
      <w:r>
        <w:t>морфологические</w:t>
      </w:r>
      <w:r>
        <w:rPr>
          <w:spacing w:val="-13"/>
        </w:rPr>
        <w:t xml:space="preserve"> </w:t>
      </w:r>
      <w:r>
        <w:t>признаки</w:t>
      </w:r>
      <w:r>
        <w:rPr>
          <w:spacing w:val="-12"/>
        </w:rPr>
        <w:t xml:space="preserve"> </w:t>
      </w:r>
      <w:r>
        <w:t>и</w:t>
      </w:r>
      <w:r>
        <w:rPr>
          <w:spacing w:val="-12"/>
        </w:rPr>
        <w:t xml:space="preserve"> </w:t>
      </w:r>
      <w:r>
        <w:t>синтаксическая</w:t>
      </w:r>
      <w:r>
        <w:rPr>
          <w:spacing w:val="-13"/>
        </w:rPr>
        <w:t xml:space="preserve"> </w:t>
      </w:r>
      <w:r>
        <w:t>функция</w:t>
      </w:r>
      <w:r>
        <w:rPr>
          <w:spacing w:val="-13"/>
        </w:rPr>
        <w:t xml:space="preserve"> </w:t>
      </w:r>
      <w:r>
        <w:t>слов категории состояния. Роль слов категории состояния в речи.</w:t>
      </w:r>
    </w:p>
    <w:p w14:paraId="7815E963" w14:textId="77777777" w:rsidR="001F06A3" w:rsidRDefault="005F0269">
      <w:pPr>
        <w:pStyle w:val="4"/>
        <w:jc w:val="left"/>
      </w:pPr>
      <w:r>
        <w:t>Служебные</w:t>
      </w:r>
      <w:r>
        <w:rPr>
          <w:spacing w:val="-3"/>
        </w:rPr>
        <w:t xml:space="preserve"> </w:t>
      </w:r>
      <w:r>
        <w:t>части</w:t>
      </w:r>
      <w:r>
        <w:rPr>
          <w:spacing w:val="-2"/>
        </w:rPr>
        <w:t xml:space="preserve"> речи.</w:t>
      </w:r>
    </w:p>
    <w:p w14:paraId="7BA76C41" w14:textId="77777777" w:rsidR="001F06A3" w:rsidRDefault="005F0269">
      <w:pPr>
        <w:pStyle w:val="a3"/>
        <w:jc w:val="left"/>
      </w:pPr>
      <w:r>
        <w:t>Общая</w:t>
      </w:r>
      <w:r>
        <w:rPr>
          <w:spacing w:val="35"/>
        </w:rPr>
        <w:t xml:space="preserve"> </w:t>
      </w:r>
      <w:r>
        <w:t>характеристика</w:t>
      </w:r>
      <w:r>
        <w:rPr>
          <w:spacing w:val="35"/>
        </w:rPr>
        <w:t xml:space="preserve"> </w:t>
      </w:r>
      <w:r>
        <w:t>служебных</w:t>
      </w:r>
      <w:r>
        <w:rPr>
          <w:spacing w:val="37"/>
        </w:rPr>
        <w:t xml:space="preserve"> </w:t>
      </w:r>
      <w:r>
        <w:t>частей</w:t>
      </w:r>
      <w:r>
        <w:rPr>
          <w:spacing w:val="36"/>
        </w:rPr>
        <w:t xml:space="preserve"> </w:t>
      </w:r>
      <w:r>
        <w:t>речи.</w:t>
      </w:r>
      <w:r>
        <w:rPr>
          <w:spacing w:val="35"/>
        </w:rPr>
        <w:t xml:space="preserve"> </w:t>
      </w:r>
      <w:r>
        <w:t>Отличие</w:t>
      </w:r>
      <w:r>
        <w:rPr>
          <w:spacing w:val="32"/>
        </w:rPr>
        <w:t xml:space="preserve"> </w:t>
      </w:r>
      <w:r>
        <w:t>самостоятельных</w:t>
      </w:r>
      <w:r>
        <w:rPr>
          <w:spacing w:val="35"/>
        </w:rPr>
        <w:t xml:space="preserve"> </w:t>
      </w:r>
      <w:r>
        <w:t>частей</w:t>
      </w:r>
      <w:r>
        <w:rPr>
          <w:spacing w:val="36"/>
        </w:rPr>
        <w:t xml:space="preserve"> </w:t>
      </w:r>
      <w:r>
        <w:t>речи</w:t>
      </w:r>
      <w:r>
        <w:rPr>
          <w:spacing w:val="36"/>
        </w:rPr>
        <w:t xml:space="preserve"> </w:t>
      </w:r>
      <w:r>
        <w:t xml:space="preserve">от </w:t>
      </w:r>
      <w:r>
        <w:rPr>
          <w:spacing w:val="-2"/>
        </w:rPr>
        <w:t>служебных.</w:t>
      </w:r>
    </w:p>
    <w:p w14:paraId="60F0EC07" w14:textId="77777777" w:rsidR="001F06A3" w:rsidRDefault="005F0269">
      <w:pPr>
        <w:pStyle w:val="4"/>
        <w:spacing w:before="2"/>
        <w:jc w:val="left"/>
      </w:pPr>
      <w:r>
        <w:rPr>
          <w:spacing w:val="-2"/>
        </w:rPr>
        <w:t>Предлог.</w:t>
      </w:r>
    </w:p>
    <w:p w14:paraId="159BB079" w14:textId="77777777" w:rsidR="001F06A3" w:rsidRDefault="005F0269">
      <w:pPr>
        <w:pStyle w:val="a3"/>
        <w:spacing w:line="274" w:lineRule="exact"/>
        <w:ind w:left="1330" w:firstLine="0"/>
        <w:jc w:val="left"/>
      </w:pPr>
      <w:r>
        <w:t>Предлог</w:t>
      </w:r>
      <w:r>
        <w:rPr>
          <w:spacing w:val="-4"/>
        </w:rPr>
        <w:t xml:space="preserve"> </w:t>
      </w:r>
      <w:r>
        <w:t>как</w:t>
      </w:r>
      <w:r>
        <w:rPr>
          <w:spacing w:val="-3"/>
        </w:rPr>
        <w:t xml:space="preserve"> </w:t>
      </w:r>
      <w:r>
        <w:t>служебная</w:t>
      </w:r>
      <w:r>
        <w:rPr>
          <w:spacing w:val="-1"/>
        </w:rPr>
        <w:t xml:space="preserve"> </w:t>
      </w:r>
      <w:r>
        <w:t>часть</w:t>
      </w:r>
      <w:r>
        <w:rPr>
          <w:spacing w:val="-2"/>
        </w:rPr>
        <w:t xml:space="preserve"> </w:t>
      </w:r>
      <w:r>
        <w:t>речи.</w:t>
      </w:r>
      <w:r>
        <w:rPr>
          <w:spacing w:val="-3"/>
        </w:rPr>
        <w:t xml:space="preserve"> </w:t>
      </w:r>
      <w:r>
        <w:t>Грамматические</w:t>
      </w:r>
      <w:r>
        <w:rPr>
          <w:spacing w:val="-4"/>
        </w:rPr>
        <w:t xml:space="preserve"> </w:t>
      </w:r>
      <w:r>
        <w:t>функции</w:t>
      </w:r>
      <w:r>
        <w:rPr>
          <w:spacing w:val="-4"/>
        </w:rPr>
        <w:t xml:space="preserve"> </w:t>
      </w:r>
      <w:r>
        <w:rPr>
          <w:spacing w:val="-2"/>
        </w:rPr>
        <w:t>предлогов.</w:t>
      </w:r>
    </w:p>
    <w:p w14:paraId="10CDC2F7" w14:textId="77777777" w:rsidR="001F06A3" w:rsidRDefault="005F0269">
      <w:pPr>
        <w:pStyle w:val="a3"/>
        <w:ind w:right="293"/>
      </w:pPr>
      <w:r>
        <w:t>Разряды предлогов по происхождению: предлоги производные и непроизводные. Разряды предлогов по строению: предлоги простые и составные.</w:t>
      </w:r>
    </w:p>
    <w:p w14:paraId="40BD2944" w14:textId="77777777" w:rsidR="001F06A3" w:rsidRDefault="005F0269">
      <w:pPr>
        <w:pStyle w:val="a3"/>
        <w:spacing w:before="1"/>
        <w:ind w:left="1330" w:firstLine="0"/>
      </w:pPr>
      <w:r>
        <w:t>Морфологический</w:t>
      </w:r>
      <w:r>
        <w:rPr>
          <w:spacing w:val="-6"/>
        </w:rPr>
        <w:t xml:space="preserve"> </w:t>
      </w:r>
      <w:r>
        <w:t>анализ</w:t>
      </w:r>
      <w:r>
        <w:rPr>
          <w:spacing w:val="-5"/>
        </w:rPr>
        <w:t xml:space="preserve"> </w:t>
      </w:r>
      <w:r>
        <w:rPr>
          <w:spacing w:val="-2"/>
        </w:rPr>
        <w:t>предлогов.</w:t>
      </w:r>
    </w:p>
    <w:p w14:paraId="33E4DDA3" w14:textId="77777777" w:rsidR="001F06A3" w:rsidRDefault="005F0269">
      <w:pPr>
        <w:pStyle w:val="a3"/>
        <w:ind w:right="283"/>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E177813" w14:textId="77777777" w:rsidR="001F06A3" w:rsidRDefault="005F0269">
      <w:pPr>
        <w:pStyle w:val="a3"/>
        <w:ind w:left="1330" w:firstLine="0"/>
      </w:pPr>
      <w:r>
        <w:t>Правописание</w:t>
      </w:r>
      <w:r>
        <w:rPr>
          <w:spacing w:val="-7"/>
        </w:rPr>
        <w:t xml:space="preserve"> </w:t>
      </w:r>
      <w:r>
        <w:t>производных</w:t>
      </w:r>
      <w:r>
        <w:rPr>
          <w:spacing w:val="-6"/>
        </w:rPr>
        <w:t xml:space="preserve"> </w:t>
      </w:r>
      <w:r>
        <w:rPr>
          <w:spacing w:val="-2"/>
        </w:rPr>
        <w:t>предлогов.</w:t>
      </w:r>
    </w:p>
    <w:p w14:paraId="15666425" w14:textId="77777777" w:rsidR="001F06A3" w:rsidRDefault="005F0269">
      <w:pPr>
        <w:pStyle w:val="4"/>
        <w:jc w:val="left"/>
      </w:pPr>
      <w:r>
        <w:rPr>
          <w:spacing w:val="-4"/>
        </w:rPr>
        <w:t>Союз.</w:t>
      </w:r>
    </w:p>
    <w:p w14:paraId="141CA102" w14:textId="77777777" w:rsidR="001F06A3" w:rsidRDefault="005F0269">
      <w:pPr>
        <w:pStyle w:val="a3"/>
        <w:jc w:val="left"/>
      </w:pPr>
      <w:r>
        <w:t>Союз</w:t>
      </w:r>
      <w:r>
        <w:rPr>
          <w:spacing w:val="-5"/>
        </w:rPr>
        <w:t xml:space="preserve"> </w:t>
      </w:r>
      <w:r>
        <w:t>как</w:t>
      </w:r>
      <w:r>
        <w:rPr>
          <w:spacing w:val="-3"/>
        </w:rPr>
        <w:t xml:space="preserve"> </w:t>
      </w:r>
      <w:r>
        <w:t>служебная</w:t>
      </w:r>
      <w:r>
        <w:rPr>
          <w:spacing w:val="-3"/>
        </w:rPr>
        <w:t xml:space="preserve"> </w:t>
      </w:r>
      <w:r>
        <w:t>часть</w:t>
      </w:r>
      <w:r>
        <w:rPr>
          <w:spacing w:val="-2"/>
        </w:rPr>
        <w:t xml:space="preserve"> </w:t>
      </w:r>
      <w:r>
        <w:t>речи.</w:t>
      </w:r>
      <w:r>
        <w:rPr>
          <w:spacing w:val="-3"/>
        </w:rPr>
        <w:t xml:space="preserve"> </w:t>
      </w:r>
      <w:r>
        <w:t>Союз</w:t>
      </w:r>
      <w:r>
        <w:rPr>
          <w:spacing w:val="-3"/>
        </w:rPr>
        <w:t xml:space="preserve"> </w:t>
      </w:r>
      <w:r>
        <w:t>как</w:t>
      </w:r>
      <w:r>
        <w:rPr>
          <w:spacing w:val="-5"/>
        </w:rPr>
        <w:t xml:space="preserve"> </w:t>
      </w:r>
      <w:r>
        <w:t>средство</w:t>
      </w:r>
      <w:r>
        <w:rPr>
          <w:spacing w:val="-3"/>
        </w:rPr>
        <w:t xml:space="preserve"> </w:t>
      </w:r>
      <w:r>
        <w:t>связи</w:t>
      </w:r>
      <w:r>
        <w:rPr>
          <w:spacing w:val="-3"/>
        </w:rPr>
        <w:t xml:space="preserve"> </w:t>
      </w:r>
      <w:r>
        <w:t>однородных</w:t>
      </w:r>
      <w:r>
        <w:rPr>
          <w:spacing w:val="-4"/>
        </w:rPr>
        <w:t xml:space="preserve"> </w:t>
      </w:r>
      <w:r>
        <w:t>членов</w:t>
      </w:r>
      <w:r>
        <w:rPr>
          <w:spacing w:val="-4"/>
        </w:rPr>
        <w:t xml:space="preserve"> </w:t>
      </w:r>
      <w:r>
        <w:t>предложения</w:t>
      </w:r>
      <w:r>
        <w:rPr>
          <w:spacing w:val="-3"/>
        </w:rPr>
        <w:t xml:space="preserve"> </w:t>
      </w:r>
      <w:r>
        <w:t>и частей сложного предложения.</w:t>
      </w:r>
    </w:p>
    <w:p w14:paraId="29597ABB" w14:textId="77777777" w:rsidR="001F06A3" w:rsidRDefault="005F0269">
      <w:pPr>
        <w:pStyle w:val="a3"/>
        <w:ind w:right="29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8C629D4" w14:textId="77777777" w:rsidR="001F06A3" w:rsidRDefault="005F0269">
      <w:pPr>
        <w:pStyle w:val="a3"/>
        <w:ind w:left="1330" w:right="6364" w:firstLine="0"/>
      </w:pPr>
      <w:r>
        <w:t>Морфологический</w:t>
      </w:r>
      <w:r>
        <w:rPr>
          <w:spacing w:val="-15"/>
        </w:rPr>
        <w:t xml:space="preserve"> </w:t>
      </w:r>
      <w:r>
        <w:t>анализ</w:t>
      </w:r>
      <w:r>
        <w:rPr>
          <w:spacing w:val="-15"/>
        </w:rPr>
        <w:t xml:space="preserve"> </w:t>
      </w:r>
      <w:r>
        <w:t>союзов. Правописание союзов.</w:t>
      </w:r>
    </w:p>
    <w:p w14:paraId="153F9850" w14:textId="77777777" w:rsidR="001F06A3" w:rsidRDefault="005F0269">
      <w:pPr>
        <w:pStyle w:val="a3"/>
        <w:ind w:right="292"/>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14:paraId="43C2F6ED" w14:textId="77777777" w:rsidR="001F06A3" w:rsidRDefault="005F0269">
      <w:pPr>
        <w:pStyle w:val="4"/>
        <w:spacing w:before="3"/>
        <w:jc w:val="left"/>
      </w:pPr>
      <w:r>
        <w:rPr>
          <w:spacing w:val="-2"/>
        </w:rPr>
        <w:t>Частица.</w:t>
      </w:r>
    </w:p>
    <w:p w14:paraId="2987AEFA" w14:textId="77777777" w:rsidR="001F06A3" w:rsidRDefault="005F0269">
      <w:pPr>
        <w:pStyle w:val="a3"/>
        <w:ind w:right="288"/>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w:t>
      </w:r>
      <w:r>
        <w:rPr>
          <w:spacing w:val="-13"/>
        </w:rPr>
        <w:t xml:space="preserve"> </w:t>
      </w:r>
      <w:r>
        <w:t>с</w:t>
      </w:r>
      <w:r>
        <w:rPr>
          <w:spacing w:val="-15"/>
        </w:rPr>
        <w:t xml:space="preserve"> </w:t>
      </w:r>
      <w:r>
        <w:t>их</w:t>
      </w:r>
      <w:r>
        <w:rPr>
          <w:spacing w:val="-14"/>
        </w:rPr>
        <w:t xml:space="preserve"> </w:t>
      </w:r>
      <w:r>
        <w:t>значением</w:t>
      </w:r>
      <w:r>
        <w:rPr>
          <w:spacing w:val="-15"/>
        </w:rPr>
        <w:t xml:space="preserve"> </w:t>
      </w:r>
      <w:r>
        <w:t>и</w:t>
      </w:r>
      <w:r>
        <w:rPr>
          <w:spacing w:val="-13"/>
        </w:rPr>
        <w:t xml:space="preserve"> </w:t>
      </w:r>
      <w:r>
        <w:t>стилистической</w:t>
      </w:r>
      <w:r>
        <w:rPr>
          <w:spacing w:val="-15"/>
        </w:rPr>
        <w:t xml:space="preserve"> </w:t>
      </w:r>
      <w:r>
        <w:t>окраской.</w:t>
      </w:r>
      <w:r>
        <w:rPr>
          <w:spacing w:val="-14"/>
        </w:rPr>
        <w:t xml:space="preserve"> </w:t>
      </w:r>
      <w:r>
        <w:t>Интонационные</w:t>
      </w:r>
      <w:r>
        <w:rPr>
          <w:spacing w:val="-15"/>
        </w:rPr>
        <w:t xml:space="preserve"> </w:t>
      </w:r>
      <w:r>
        <w:t>особенности</w:t>
      </w:r>
      <w:r>
        <w:rPr>
          <w:spacing w:val="-12"/>
        </w:rPr>
        <w:t xml:space="preserve"> </w:t>
      </w:r>
      <w:r>
        <w:t>предложений с частицами.</w:t>
      </w:r>
    </w:p>
    <w:p w14:paraId="55506E3B" w14:textId="77777777" w:rsidR="001F06A3" w:rsidRDefault="005F0269">
      <w:pPr>
        <w:pStyle w:val="a3"/>
        <w:ind w:right="292"/>
      </w:pPr>
      <w:r>
        <w:t xml:space="preserve">Разряды частиц по значению и употреблению: формообразующие, отрицательные, </w:t>
      </w:r>
      <w:r>
        <w:rPr>
          <w:spacing w:val="-2"/>
        </w:rPr>
        <w:t>модальные.</w:t>
      </w:r>
    </w:p>
    <w:p w14:paraId="09A1BD3B" w14:textId="77777777" w:rsidR="001F06A3" w:rsidRDefault="005F0269">
      <w:pPr>
        <w:pStyle w:val="a3"/>
        <w:spacing w:line="275" w:lineRule="exact"/>
        <w:ind w:left="1330" w:firstLine="0"/>
      </w:pPr>
      <w:r>
        <w:t>Морфологический</w:t>
      </w:r>
      <w:r>
        <w:rPr>
          <w:spacing w:val="-6"/>
        </w:rPr>
        <w:t xml:space="preserve"> </w:t>
      </w:r>
      <w:r>
        <w:t>анализ</w:t>
      </w:r>
      <w:r>
        <w:rPr>
          <w:spacing w:val="-5"/>
        </w:rPr>
        <w:t xml:space="preserve"> </w:t>
      </w:r>
      <w:r>
        <w:rPr>
          <w:spacing w:val="-2"/>
        </w:rPr>
        <w:t>частиц.</w:t>
      </w:r>
    </w:p>
    <w:p w14:paraId="1CE53436" w14:textId="77777777" w:rsidR="001F06A3" w:rsidRDefault="005F0269">
      <w:pPr>
        <w:pStyle w:val="a3"/>
        <w:ind w:right="281"/>
      </w:pPr>
      <w:r>
        <w:t>Смысловые различия частиц не и ни. Использование частиц не и ни в письменной речи. Различение</w:t>
      </w:r>
      <w:r>
        <w:rPr>
          <w:spacing w:val="-11"/>
        </w:rPr>
        <w:t xml:space="preserve"> </w:t>
      </w:r>
      <w:r>
        <w:t>приставки</w:t>
      </w:r>
      <w:r>
        <w:rPr>
          <w:spacing w:val="-11"/>
        </w:rPr>
        <w:t xml:space="preserve"> </w:t>
      </w:r>
      <w:r>
        <w:t>не-</w:t>
      </w:r>
      <w:r>
        <w:rPr>
          <w:spacing w:val="-8"/>
        </w:rPr>
        <w:t xml:space="preserve"> </w:t>
      </w:r>
      <w:r>
        <w:t>и</w:t>
      </w:r>
      <w:r>
        <w:rPr>
          <w:spacing w:val="-6"/>
        </w:rPr>
        <w:t xml:space="preserve"> </w:t>
      </w:r>
      <w:r>
        <w:t>частицы</w:t>
      </w:r>
      <w:r>
        <w:rPr>
          <w:spacing w:val="-10"/>
        </w:rPr>
        <w:t xml:space="preserve"> </w:t>
      </w:r>
      <w:r>
        <w:t>не.</w:t>
      </w:r>
      <w:r>
        <w:rPr>
          <w:spacing w:val="-7"/>
        </w:rPr>
        <w:t xml:space="preserve"> </w:t>
      </w:r>
      <w:r>
        <w:t>Слитное</w:t>
      </w:r>
      <w:r>
        <w:rPr>
          <w:spacing w:val="-9"/>
        </w:rPr>
        <w:t xml:space="preserve"> </w:t>
      </w:r>
      <w:r>
        <w:t>и</w:t>
      </w:r>
      <w:r>
        <w:rPr>
          <w:spacing w:val="-6"/>
        </w:rPr>
        <w:t xml:space="preserve"> </w:t>
      </w:r>
      <w:r>
        <w:t>раздельное</w:t>
      </w:r>
      <w:r>
        <w:rPr>
          <w:spacing w:val="-8"/>
        </w:rPr>
        <w:t xml:space="preserve"> </w:t>
      </w:r>
      <w:r>
        <w:t>написание</w:t>
      </w:r>
      <w:r>
        <w:rPr>
          <w:spacing w:val="-8"/>
        </w:rPr>
        <w:t xml:space="preserve"> </w:t>
      </w:r>
      <w:r>
        <w:t>не</w:t>
      </w:r>
      <w:r>
        <w:rPr>
          <w:spacing w:val="-8"/>
        </w:rPr>
        <w:t xml:space="preserve"> </w:t>
      </w:r>
      <w:r>
        <w:t>с</w:t>
      </w:r>
      <w:r>
        <w:rPr>
          <w:spacing w:val="-8"/>
        </w:rPr>
        <w:t xml:space="preserve"> </w:t>
      </w:r>
      <w:r>
        <w:t>разными</w:t>
      </w:r>
      <w:r>
        <w:rPr>
          <w:spacing w:val="-6"/>
        </w:rPr>
        <w:t xml:space="preserve"> </w:t>
      </w:r>
      <w:r>
        <w:t>частями</w:t>
      </w:r>
      <w:r>
        <w:rPr>
          <w:spacing w:val="-6"/>
        </w:rPr>
        <w:t xml:space="preserve"> </w:t>
      </w:r>
      <w:r>
        <w:t>речи (обобщение).</w:t>
      </w:r>
      <w:r>
        <w:rPr>
          <w:spacing w:val="-4"/>
        </w:rPr>
        <w:t xml:space="preserve"> </w:t>
      </w:r>
      <w:r>
        <w:t>Правописание</w:t>
      </w:r>
      <w:r>
        <w:rPr>
          <w:spacing w:val="-4"/>
        </w:rPr>
        <w:t xml:space="preserve"> </w:t>
      </w:r>
      <w:r>
        <w:t>частиц</w:t>
      </w:r>
      <w:r>
        <w:rPr>
          <w:spacing w:val="-4"/>
        </w:rPr>
        <w:t xml:space="preserve"> </w:t>
      </w:r>
      <w:r>
        <w:t>бы,</w:t>
      </w:r>
      <w:r>
        <w:rPr>
          <w:spacing w:val="-4"/>
        </w:rPr>
        <w:t xml:space="preserve"> </w:t>
      </w:r>
      <w:r>
        <w:t>ли,</w:t>
      </w:r>
      <w:r>
        <w:rPr>
          <w:spacing w:val="-4"/>
        </w:rPr>
        <w:t xml:space="preserve"> </w:t>
      </w:r>
      <w:r>
        <w:t>же</w:t>
      </w:r>
      <w:r>
        <w:rPr>
          <w:spacing w:val="-7"/>
        </w:rPr>
        <w:t xml:space="preserve"> </w:t>
      </w:r>
      <w:r>
        <w:t>с</w:t>
      </w:r>
      <w:r>
        <w:rPr>
          <w:spacing w:val="-4"/>
        </w:rPr>
        <w:t xml:space="preserve"> </w:t>
      </w:r>
      <w:r>
        <w:t>другими</w:t>
      </w:r>
      <w:r>
        <w:rPr>
          <w:spacing w:val="-4"/>
        </w:rPr>
        <w:t xml:space="preserve"> </w:t>
      </w:r>
      <w:r>
        <w:t>словами.</w:t>
      </w:r>
      <w:r>
        <w:rPr>
          <w:spacing w:val="-4"/>
        </w:rPr>
        <w:t xml:space="preserve"> </w:t>
      </w:r>
      <w:r>
        <w:t>Дефисное</w:t>
      </w:r>
      <w:r>
        <w:rPr>
          <w:spacing w:val="-4"/>
        </w:rPr>
        <w:t xml:space="preserve"> </w:t>
      </w:r>
      <w:r>
        <w:t>написание</w:t>
      </w:r>
      <w:r>
        <w:rPr>
          <w:spacing w:val="-4"/>
        </w:rPr>
        <w:t xml:space="preserve"> </w:t>
      </w:r>
      <w:r>
        <w:t>частиц -то,</w:t>
      </w:r>
      <w:r>
        <w:rPr>
          <w:spacing w:val="-5"/>
        </w:rPr>
        <w:t xml:space="preserve"> </w:t>
      </w:r>
      <w:r>
        <w:t>- таки, -ка.</w:t>
      </w:r>
    </w:p>
    <w:p w14:paraId="2010C2CD" w14:textId="77777777" w:rsidR="001F06A3" w:rsidRDefault="005F0269">
      <w:pPr>
        <w:pStyle w:val="4"/>
        <w:spacing w:before="2"/>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14:paraId="3E0DFB61" w14:textId="77777777" w:rsidR="001F06A3" w:rsidRDefault="005F0269">
      <w:pPr>
        <w:pStyle w:val="a3"/>
        <w:spacing w:line="274" w:lineRule="exact"/>
        <w:ind w:left="1330" w:firstLine="0"/>
      </w:pPr>
      <w:r>
        <w:t>Междометия</w:t>
      </w:r>
      <w:r>
        <w:rPr>
          <w:spacing w:val="-5"/>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14:paraId="397187F6" w14:textId="77777777" w:rsidR="001F06A3" w:rsidRDefault="005F0269">
      <w:pPr>
        <w:pStyle w:val="a3"/>
        <w:ind w:right="291"/>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5379CC65" w14:textId="77777777" w:rsidR="001F06A3" w:rsidRDefault="005F0269">
      <w:pPr>
        <w:pStyle w:val="a3"/>
        <w:ind w:left="1330" w:right="5813"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14:paraId="02A32B57" w14:textId="77777777" w:rsidR="001F06A3" w:rsidRDefault="005F0269">
      <w:pPr>
        <w:pStyle w:val="a3"/>
        <w:spacing w:line="242" w:lineRule="auto"/>
        <w:ind w:right="291"/>
      </w:pPr>
      <w:r>
        <w:t>Использование междометий и звукоподражательных слов в разговорной и художественной речи</w:t>
      </w:r>
      <w:r>
        <w:rPr>
          <w:spacing w:val="-8"/>
        </w:rPr>
        <w:t xml:space="preserve"> </w:t>
      </w:r>
      <w:r>
        <w:t>как</w:t>
      </w:r>
      <w:r>
        <w:rPr>
          <w:spacing w:val="-8"/>
        </w:rPr>
        <w:t xml:space="preserve"> </w:t>
      </w:r>
      <w:r>
        <w:t>средства</w:t>
      </w:r>
      <w:r>
        <w:rPr>
          <w:spacing w:val="-10"/>
        </w:rPr>
        <w:t xml:space="preserve"> </w:t>
      </w:r>
      <w:r>
        <w:t>создания</w:t>
      </w:r>
      <w:r>
        <w:rPr>
          <w:spacing w:val="-9"/>
        </w:rPr>
        <w:t xml:space="preserve"> </w:t>
      </w:r>
      <w:r>
        <w:t>экспрессии.</w:t>
      </w:r>
      <w:r>
        <w:rPr>
          <w:spacing w:val="-9"/>
        </w:rPr>
        <w:t xml:space="preserve"> </w:t>
      </w:r>
      <w:r>
        <w:t>Интонационное</w:t>
      </w:r>
      <w:r>
        <w:rPr>
          <w:spacing w:val="-10"/>
        </w:rPr>
        <w:t xml:space="preserve"> </w:t>
      </w:r>
      <w:r>
        <w:t>и</w:t>
      </w:r>
      <w:r>
        <w:rPr>
          <w:spacing w:val="-11"/>
        </w:rPr>
        <w:t xml:space="preserve"> </w:t>
      </w:r>
      <w:r>
        <w:t>пунктуационное</w:t>
      </w:r>
      <w:r>
        <w:rPr>
          <w:spacing w:val="-10"/>
        </w:rPr>
        <w:t xml:space="preserve"> </w:t>
      </w:r>
      <w:r>
        <w:t>выделение</w:t>
      </w:r>
      <w:r>
        <w:rPr>
          <w:spacing w:val="-10"/>
        </w:rPr>
        <w:t xml:space="preserve"> </w:t>
      </w:r>
      <w:r>
        <w:t>междометий</w:t>
      </w:r>
      <w:r>
        <w:rPr>
          <w:spacing w:val="-13"/>
        </w:rPr>
        <w:t xml:space="preserve"> </w:t>
      </w:r>
      <w:r>
        <w:t>и звукоподражательных слов в предложении.</w:t>
      </w:r>
    </w:p>
    <w:p w14:paraId="48C26A9E" w14:textId="77777777" w:rsidR="001F06A3" w:rsidRDefault="001F06A3">
      <w:pPr>
        <w:spacing w:line="242" w:lineRule="auto"/>
        <w:sectPr w:rsidR="001F06A3">
          <w:pgSz w:w="11900" w:h="16850"/>
          <w:pgMar w:top="500" w:right="220" w:bottom="620" w:left="480" w:header="0" w:footer="328" w:gutter="0"/>
          <w:cols w:space="720"/>
        </w:sectPr>
      </w:pPr>
    </w:p>
    <w:p w14:paraId="65810A36" w14:textId="77777777" w:rsidR="001F06A3" w:rsidRDefault="005F0269">
      <w:pPr>
        <w:pStyle w:val="a3"/>
        <w:tabs>
          <w:tab w:val="left" w:pos="2677"/>
          <w:tab w:val="left" w:pos="3385"/>
          <w:tab w:val="left" w:pos="4368"/>
          <w:tab w:val="left" w:pos="5289"/>
          <w:tab w:val="left" w:pos="6071"/>
          <w:tab w:val="left" w:pos="7993"/>
          <w:tab w:val="left" w:pos="9345"/>
        </w:tabs>
        <w:spacing w:before="76"/>
        <w:ind w:left="595" w:right="296"/>
        <w:jc w:val="left"/>
      </w:pPr>
      <w:r>
        <w:rPr>
          <w:spacing w:val="-2"/>
        </w:rPr>
        <w:lastRenderedPageBreak/>
        <w:t>Омонимия</w:t>
      </w:r>
      <w:r>
        <w:tab/>
      </w:r>
      <w:r>
        <w:rPr>
          <w:spacing w:val="-4"/>
        </w:rPr>
        <w:t>слов</w:t>
      </w:r>
      <w:r>
        <w:tab/>
      </w:r>
      <w:r>
        <w:rPr>
          <w:spacing w:val="-2"/>
        </w:rPr>
        <w:t>разных</w:t>
      </w:r>
      <w:r>
        <w:tab/>
      </w:r>
      <w:r>
        <w:rPr>
          <w:spacing w:val="-2"/>
        </w:rPr>
        <w:t>частей</w:t>
      </w:r>
      <w:r>
        <w:tab/>
      </w:r>
      <w:r>
        <w:rPr>
          <w:spacing w:val="-2"/>
        </w:rPr>
        <w:t>речи.</w:t>
      </w:r>
      <w:r>
        <w:tab/>
      </w:r>
      <w:r>
        <w:rPr>
          <w:spacing w:val="-2"/>
        </w:rPr>
        <w:t>Грамматическая</w:t>
      </w:r>
      <w:r>
        <w:tab/>
      </w:r>
      <w:r>
        <w:rPr>
          <w:spacing w:val="-2"/>
        </w:rPr>
        <w:t>омонимия.</w:t>
      </w:r>
      <w:r>
        <w:tab/>
      </w:r>
      <w:r>
        <w:rPr>
          <w:spacing w:val="-2"/>
        </w:rPr>
        <w:t xml:space="preserve">Использование </w:t>
      </w:r>
      <w:r>
        <w:t>грамматических омонимов в речи.</w:t>
      </w:r>
    </w:p>
    <w:p w14:paraId="2271B028" w14:textId="77777777" w:rsidR="001F06A3" w:rsidRDefault="005F0269">
      <w:pPr>
        <w:pStyle w:val="4"/>
        <w:spacing w:before="125" w:line="240" w:lineRule="auto"/>
        <w:ind w:left="1334" w:right="5634"/>
        <w:jc w:val="left"/>
      </w:pPr>
      <w:r>
        <w:t>Содержание</w:t>
      </w:r>
      <w:r>
        <w:rPr>
          <w:spacing w:val="-11"/>
        </w:rPr>
        <w:t xml:space="preserve"> </w:t>
      </w:r>
      <w:r>
        <w:t>обучения</w:t>
      </w:r>
      <w:r>
        <w:rPr>
          <w:spacing w:val="-10"/>
        </w:rPr>
        <w:t xml:space="preserve"> </w:t>
      </w:r>
      <w:r>
        <w:t>в</w:t>
      </w:r>
      <w:r>
        <w:rPr>
          <w:spacing w:val="-9"/>
        </w:rPr>
        <w:t xml:space="preserve"> </w:t>
      </w:r>
      <w:r>
        <w:t>8</w:t>
      </w:r>
      <w:r>
        <w:rPr>
          <w:spacing w:val="-10"/>
        </w:rPr>
        <w:t xml:space="preserve"> </w:t>
      </w:r>
      <w:r>
        <w:t>классе. Общие сведения о языке.</w:t>
      </w:r>
    </w:p>
    <w:p w14:paraId="7E7FAFA4" w14:textId="77777777" w:rsidR="001F06A3" w:rsidRDefault="005F0269">
      <w:pPr>
        <w:pStyle w:val="a3"/>
        <w:spacing w:line="272" w:lineRule="exact"/>
        <w:ind w:left="1334" w:firstLine="0"/>
        <w:jc w:val="left"/>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14:paraId="038220DD" w14:textId="77777777" w:rsidR="001F06A3" w:rsidRDefault="005F0269">
      <w:pPr>
        <w:pStyle w:val="4"/>
        <w:ind w:left="1334"/>
        <w:jc w:val="left"/>
      </w:pPr>
      <w:r>
        <w:t>Язык</w:t>
      </w:r>
      <w:r>
        <w:rPr>
          <w:spacing w:val="-2"/>
        </w:rPr>
        <w:t xml:space="preserve"> </w:t>
      </w:r>
      <w:r>
        <w:t xml:space="preserve">и </w:t>
      </w:r>
      <w:r>
        <w:rPr>
          <w:spacing w:val="-2"/>
        </w:rPr>
        <w:t>речь.</w:t>
      </w:r>
    </w:p>
    <w:p w14:paraId="3233828C" w14:textId="77777777" w:rsidR="001F06A3" w:rsidRDefault="005F0269">
      <w:pPr>
        <w:pStyle w:val="a3"/>
        <w:ind w:left="595"/>
        <w:jc w:val="left"/>
      </w:pPr>
      <w:r>
        <w:t xml:space="preserve">Монолог-описание, монолог-рассуждение, монолог-повествование; выступление с научным </w:t>
      </w:r>
      <w:r>
        <w:rPr>
          <w:spacing w:val="-2"/>
        </w:rPr>
        <w:t>сообщением.</w:t>
      </w:r>
    </w:p>
    <w:p w14:paraId="7D23FA8A" w14:textId="77777777" w:rsidR="001F06A3" w:rsidRDefault="005F0269">
      <w:pPr>
        <w:pStyle w:val="a3"/>
        <w:ind w:left="1334" w:firstLine="0"/>
        <w:jc w:val="left"/>
      </w:pPr>
      <w:r>
        <w:rPr>
          <w:spacing w:val="-2"/>
        </w:rPr>
        <w:t>Диалог.</w:t>
      </w:r>
    </w:p>
    <w:p w14:paraId="684F7D7C" w14:textId="77777777" w:rsidR="001F06A3" w:rsidRDefault="005F0269">
      <w:pPr>
        <w:pStyle w:val="4"/>
        <w:spacing w:before="3"/>
        <w:ind w:left="1334"/>
        <w:jc w:val="left"/>
      </w:pPr>
      <w:r>
        <w:rPr>
          <w:spacing w:val="-2"/>
        </w:rPr>
        <w:t>Текст.</w:t>
      </w:r>
    </w:p>
    <w:p w14:paraId="4C8DF9E7" w14:textId="77777777" w:rsidR="001F06A3" w:rsidRDefault="005F0269">
      <w:pPr>
        <w:pStyle w:val="a3"/>
        <w:spacing w:line="274" w:lineRule="exact"/>
        <w:ind w:left="1334"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14:paraId="7DB8F66B" w14:textId="77777777" w:rsidR="001F06A3" w:rsidRDefault="005F0269">
      <w:pPr>
        <w:pStyle w:val="a3"/>
        <w:tabs>
          <w:tab w:val="left" w:pos="3011"/>
          <w:tab w:val="left" w:pos="6192"/>
          <w:tab w:val="left" w:pos="7120"/>
          <w:tab w:val="left" w:pos="7926"/>
          <w:tab w:val="left" w:pos="9891"/>
        </w:tabs>
        <w:ind w:left="595" w:right="291"/>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14:paraId="3BD26F77" w14:textId="77777777" w:rsidR="001F06A3" w:rsidRDefault="005F0269">
      <w:pPr>
        <w:pStyle w:val="a3"/>
        <w:ind w:left="595"/>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w:t>
      </w:r>
      <w:r>
        <w:rPr>
          <w:spacing w:val="40"/>
        </w:rPr>
        <w:t xml:space="preserve"> </w:t>
      </w:r>
      <w:r>
        <w:t>источников; использование лингвистических словарей; тезисы, конспект.</w:t>
      </w:r>
    </w:p>
    <w:p w14:paraId="130B072B" w14:textId="77777777" w:rsidR="001F06A3" w:rsidRDefault="005F0269">
      <w:pPr>
        <w:pStyle w:val="4"/>
        <w:ind w:left="1334"/>
        <w:jc w:val="left"/>
      </w:pPr>
      <w:r>
        <w:t>Функциональные</w:t>
      </w:r>
      <w:r>
        <w:rPr>
          <w:spacing w:val="-10"/>
        </w:rPr>
        <w:t xml:space="preserve"> </w:t>
      </w:r>
      <w:r>
        <w:t>разновидности</w:t>
      </w:r>
      <w:r>
        <w:rPr>
          <w:spacing w:val="-7"/>
        </w:rPr>
        <w:t xml:space="preserve"> </w:t>
      </w:r>
      <w:r>
        <w:rPr>
          <w:spacing w:val="-2"/>
        </w:rPr>
        <w:t>языка.</w:t>
      </w:r>
    </w:p>
    <w:p w14:paraId="291EB56B" w14:textId="77777777" w:rsidR="001F06A3" w:rsidRDefault="005F0269">
      <w:pPr>
        <w:pStyle w:val="a3"/>
        <w:spacing w:line="274" w:lineRule="exact"/>
        <w:ind w:left="1334" w:firstLine="0"/>
        <w:jc w:val="left"/>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14:paraId="1A229793" w14:textId="77777777" w:rsidR="001F06A3" w:rsidRDefault="005F0269">
      <w:pPr>
        <w:pStyle w:val="a3"/>
        <w:ind w:left="595"/>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14:paraId="3C1DA3BE" w14:textId="77777777" w:rsidR="001F06A3" w:rsidRDefault="005F0269">
      <w:pPr>
        <w:pStyle w:val="a3"/>
        <w:ind w:left="1334" w:firstLine="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14:paraId="581F727C" w14:textId="77777777" w:rsidR="001F06A3" w:rsidRDefault="005F0269">
      <w:pPr>
        <w:pStyle w:val="a3"/>
        <w:ind w:left="595"/>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14:paraId="4977DD4E" w14:textId="77777777" w:rsidR="001F06A3" w:rsidRDefault="005F0269">
      <w:pPr>
        <w:pStyle w:val="4"/>
        <w:spacing w:before="4" w:line="240" w:lineRule="auto"/>
        <w:ind w:left="1334"/>
        <w:jc w:val="left"/>
      </w:pPr>
      <w:r>
        <w:t>Система</w:t>
      </w:r>
      <w:r>
        <w:rPr>
          <w:spacing w:val="-3"/>
        </w:rPr>
        <w:t xml:space="preserve"> </w:t>
      </w:r>
      <w:r>
        <w:rPr>
          <w:spacing w:val="-2"/>
        </w:rPr>
        <w:t>языка.</w:t>
      </w:r>
    </w:p>
    <w:p w14:paraId="1671E682" w14:textId="77777777" w:rsidR="001F06A3" w:rsidRDefault="005F0269">
      <w:pPr>
        <w:spacing w:line="274" w:lineRule="exact"/>
        <w:ind w:left="1334"/>
        <w:rPr>
          <w:b/>
          <w:sz w:val="24"/>
        </w:rPr>
      </w:pPr>
      <w:r>
        <w:rPr>
          <w:b/>
          <w:sz w:val="24"/>
        </w:rPr>
        <w:t>Синтаксис.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14:paraId="2AA4D5A8" w14:textId="77777777" w:rsidR="001F06A3" w:rsidRDefault="005F0269">
      <w:pPr>
        <w:pStyle w:val="a3"/>
        <w:spacing w:line="274" w:lineRule="exact"/>
        <w:ind w:left="1334" w:firstLine="0"/>
        <w:jc w:val="left"/>
      </w:pPr>
      <w:r>
        <w:t>Синтаксис</w:t>
      </w:r>
      <w:r>
        <w:rPr>
          <w:spacing w:val="-4"/>
        </w:rPr>
        <w:t xml:space="preserve"> </w:t>
      </w:r>
      <w:r>
        <w:t>как</w:t>
      </w:r>
      <w:r>
        <w:rPr>
          <w:spacing w:val="-3"/>
        </w:rPr>
        <w:t xml:space="preserve"> </w:t>
      </w:r>
      <w:r>
        <w:t>раздел</w:t>
      </w:r>
      <w:r>
        <w:rPr>
          <w:spacing w:val="-3"/>
        </w:rPr>
        <w:t xml:space="preserve"> </w:t>
      </w:r>
      <w:r>
        <w:rPr>
          <w:spacing w:val="-2"/>
        </w:rPr>
        <w:t>лингвистики.</w:t>
      </w:r>
    </w:p>
    <w:p w14:paraId="10A54C00" w14:textId="77777777" w:rsidR="001F06A3" w:rsidRDefault="005F0269">
      <w:pPr>
        <w:pStyle w:val="a3"/>
        <w:ind w:left="1334" w:right="3018"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14:paraId="306157CB" w14:textId="77777777" w:rsidR="001F06A3" w:rsidRDefault="005F0269">
      <w:pPr>
        <w:pStyle w:val="4"/>
        <w:spacing w:before="1" w:line="240" w:lineRule="auto"/>
        <w:ind w:left="1334"/>
        <w:jc w:val="left"/>
        <w:rPr>
          <w:b w:val="0"/>
        </w:rPr>
      </w:pPr>
      <w:r>
        <w:rPr>
          <w:spacing w:val="-2"/>
        </w:rPr>
        <w:t>Словосочетание</w:t>
      </w:r>
      <w:r>
        <w:rPr>
          <w:b w:val="0"/>
          <w:spacing w:val="-2"/>
        </w:rPr>
        <w:t>.</w:t>
      </w:r>
    </w:p>
    <w:p w14:paraId="2171DEA4" w14:textId="77777777" w:rsidR="001F06A3" w:rsidRDefault="005F0269">
      <w:pPr>
        <w:pStyle w:val="a3"/>
        <w:ind w:left="1334" w:firstLine="0"/>
        <w:jc w:val="left"/>
      </w:pPr>
      <w:r>
        <w:t>Основные</w:t>
      </w:r>
      <w:r>
        <w:rPr>
          <w:spacing w:val="-6"/>
        </w:rPr>
        <w:t xml:space="preserve"> </w:t>
      </w:r>
      <w:r>
        <w:t>признаки</w:t>
      </w:r>
      <w:r>
        <w:rPr>
          <w:spacing w:val="-4"/>
        </w:rPr>
        <w:t xml:space="preserve"> </w:t>
      </w:r>
      <w:r>
        <w:rPr>
          <w:spacing w:val="-2"/>
        </w:rPr>
        <w:t>словосочетания.</w:t>
      </w:r>
    </w:p>
    <w:p w14:paraId="2876EF87" w14:textId="77777777" w:rsidR="001F06A3" w:rsidRDefault="005F0269">
      <w:pPr>
        <w:pStyle w:val="a3"/>
        <w:ind w:left="595"/>
        <w:jc w:val="left"/>
      </w:pPr>
      <w:r>
        <w:t>Виды</w:t>
      </w:r>
      <w:r>
        <w:rPr>
          <w:spacing w:val="-7"/>
        </w:rPr>
        <w:t xml:space="preserve"> </w:t>
      </w:r>
      <w:r>
        <w:t>словосочетаний</w:t>
      </w:r>
      <w:r>
        <w:rPr>
          <w:spacing w:val="-6"/>
        </w:rPr>
        <w:t xml:space="preserve"> </w:t>
      </w:r>
      <w:r>
        <w:t>по</w:t>
      </w:r>
      <w:r>
        <w:rPr>
          <w:spacing w:val="-7"/>
        </w:rPr>
        <w:t xml:space="preserve"> </w:t>
      </w:r>
      <w:r>
        <w:t>морфологическим</w:t>
      </w:r>
      <w:r>
        <w:rPr>
          <w:spacing w:val="-8"/>
        </w:rPr>
        <w:t xml:space="preserve"> </w:t>
      </w:r>
      <w:r>
        <w:t>свойствам</w:t>
      </w:r>
      <w:r>
        <w:rPr>
          <w:spacing w:val="-8"/>
        </w:rPr>
        <w:t xml:space="preserve"> </w:t>
      </w:r>
      <w:r>
        <w:t>главного</w:t>
      </w:r>
      <w:r>
        <w:rPr>
          <w:spacing w:val="-7"/>
        </w:rPr>
        <w:t xml:space="preserve"> </w:t>
      </w:r>
      <w:r>
        <w:t>слова:</w:t>
      </w:r>
      <w:r>
        <w:rPr>
          <w:spacing w:val="-5"/>
        </w:rPr>
        <w:t xml:space="preserve"> </w:t>
      </w:r>
      <w:r>
        <w:t>глагольные,</w:t>
      </w:r>
      <w:r>
        <w:rPr>
          <w:spacing w:val="-7"/>
        </w:rPr>
        <w:t xml:space="preserve"> </w:t>
      </w:r>
      <w:r>
        <w:t xml:space="preserve">именные, </w:t>
      </w:r>
      <w:r>
        <w:rPr>
          <w:spacing w:val="-2"/>
        </w:rPr>
        <w:t>наречные.</w:t>
      </w:r>
    </w:p>
    <w:p w14:paraId="75CFDF7D" w14:textId="77777777" w:rsidR="001F06A3" w:rsidRDefault="005F0269">
      <w:pPr>
        <w:pStyle w:val="a3"/>
        <w:ind w:left="1334" w:firstLine="0"/>
        <w:jc w:val="left"/>
      </w:pPr>
      <w:r>
        <w:t>Типы</w:t>
      </w:r>
      <w:r>
        <w:rPr>
          <w:spacing w:val="-5"/>
        </w:rPr>
        <w:t xml:space="preserve"> </w:t>
      </w:r>
      <w:r>
        <w:t>подчинительной</w:t>
      </w:r>
      <w:r>
        <w:rPr>
          <w:spacing w:val="-6"/>
        </w:rPr>
        <w:t xml:space="preserve"> </w:t>
      </w:r>
      <w:r>
        <w:t>связи</w:t>
      </w:r>
      <w:r>
        <w:rPr>
          <w:spacing w:val="-5"/>
        </w:rPr>
        <w:t xml:space="preserve"> </w:t>
      </w:r>
      <w:r>
        <w:t>слов</w:t>
      </w:r>
      <w:r>
        <w:rPr>
          <w:spacing w:val="-6"/>
        </w:rPr>
        <w:t xml:space="preserve"> </w:t>
      </w:r>
      <w:r>
        <w:t>в</w:t>
      </w:r>
      <w:r>
        <w:rPr>
          <w:spacing w:val="-6"/>
        </w:rPr>
        <w:t xml:space="preserve"> </w:t>
      </w:r>
      <w:r>
        <w:t>словосочетании:</w:t>
      </w:r>
      <w:r>
        <w:rPr>
          <w:spacing w:val="-5"/>
        </w:rPr>
        <w:t xml:space="preserve"> </w:t>
      </w:r>
      <w:r>
        <w:t>согласование,</w:t>
      </w:r>
      <w:r>
        <w:rPr>
          <w:spacing w:val="-3"/>
        </w:rPr>
        <w:t xml:space="preserve"> </w:t>
      </w:r>
      <w:r>
        <w:t>управление,</w:t>
      </w:r>
      <w:r>
        <w:rPr>
          <w:spacing w:val="-5"/>
        </w:rPr>
        <w:t xml:space="preserve"> </w:t>
      </w:r>
      <w:r>
        <w:t>примыкание. Синтаксический анализ словосочетаний.</w:t>
      </w:r>
    </w:p>
    <w:p w14:paraId="42BDA942" w14:textId="77777777" w:rsidR="001F06A3" w:rsidRDefault="005F0269">
      <w:pPr>
        <w:pStyle w:val="a3"/>
        <w:ind w:left="1334"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14:paraId="011323B8" w14:textId="77777777" w:rsidR="001F06A3" w:rsidRDefault="005F0269">
      <w:pPr>
        <w:pStyle w:val="4"/>
        <w:spacing w:before="0" w:line="240" w:lineRule="auto"/>
        <w:ind w:left="1334"/>
        <w:jc w:val="left"/>
        <w:rPr>
          <w:b w:val="0"/>
        </w:rPr>
      </w:pPr>
      <w:r>
        <w:rPr>
          <w:spacing w:val="-2"/>
        </w:rPr>
        <w:t>Предложение</w:t>
      </w:r>
      <w:r>
        <w:rPr>
          <w:b w:val="0"/>
          <w:spacing w:val="-2"/>
        </w:rPr>
        <w:t>.</w:t>
      </w:r>
    </w:p>
    <w:p w14:paraId="564DFC0B" w14:textId="77777777" w:rsidR="001F06A3" w:rsidRDefault="005F0269">
      <w:pPr>
        <w:pStyle w:val="a3"/>
        <w:ind w:left="595" w:right="294"/>
      </w:pPr>
      <w:r>
        <w:t>Предложение.</w:t>
      </w:r>
      <w:r>
        <w:rPr>
          <w:spacing w:val="-15"/>
        </w:rPr>
        <w:t xml:space="preserve"> </w:t>
      </w:r>
      <w:r>
        <w:t>Основные</w:t>
      </w:r>
      <w:r>
        <w:rPr>
          <w:spacing w:val="-15"/>
        </w:rPr>
        <w:t xml:space="preserve"> </w:t>
      </w:r>
      <w:r>
        <w:t>признаки</w:t>
      </w:r>
      <w:r>
        <w:rPr>
          <w:spacing w:val="-14"/>
        </w:rPr>
        <w:t xml:space="preserve"> </w:t>
      </w:r>
      <w:r>
        <w:t>предложения:</w:t>
      </w:r>
      <w:r>
        <w:rPr>
          <w:spacing w:val="-15"/>
        </w:rPr>
        <w:t xml:space="preserve"> </w:t>
      </w:r>
      <w:r>
        <w:t>смысловая</w:t>
      </w:r>
      <w:r>
        <w:rPr>
          <w:spacing w:val="-15"/>
        </w:rPr>
        <w:t xml:space="preserve"> </w:t>
      </w:r>
      <w:r>
        <w:t>и</w:t>
      </w:r>
      <w:r>
        <w:rPr>
          <w:spacing w:val="-14"/>
        </w:rPr>
        <w:t xml:space="preserve"> </w:t>
      </w:r>
      <w:r>
        <w:t>интонационная</w:t>
      </w:r>
      <w:r>
        <w:rPr>
          <w:spacing w:val="-15"/>
        </w:rPr>
        <w:t xml:space="preserve"> </w:t>
      </w:r>
      <w:r>
        <w:t>законченность, грамматическая оформленность.</w:t>
      </w:r>
    </w:p>
    <w:p w14:paraId="08CB26AA" w14:textId="77777777" w:rsidR="001F06A3" w:rsidRDefault="005F0269">
      <w:pPr>
        <w:pStyle w:val="a3"/>
        <w:ind w:left="595" w:right="298"/>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496FF94" w14:textId="77777777" w:rsidR="001F06A3" w:rsidRDefault="005F0269">
      <w:pPr>
        <w:pStyle w:val="a3"/>
        <w:ind w:left="1334" w:firstLine="0"/>
      </w:pPr>
      <w:r>
        <w:t>Употребление</w:t>
      </w:r>
      <w:r>
        <w:rPr>
          <w:spacing w:val="-6"/>
        </w:rPr>
        <w:t xml:space="preserve"> </w:t>
      </w:r>
      <w:r>
        <w:t>языковых</w:t>
      </w:r>
      <w:r>
        <w:rPr>
          <w:spacing w:val="-2"/>
        </w:rPr>
        <w:t xml:space="preserve"> </w:t>
      </w:r>
      <w:r>
        <w:t>форм</w:t>
      </w:r>
      <w:r>
        <w:rPr>
          <w:spacing w:val="-3"/>
        </w:rPr>
        <w:t xml:space="preserve"> </w:t>
      </w:r>
      <w:r>
        <w:t>выражения</w:t>
      </w:r>
      <w:r>
        <w:rPr>
          <w:spacing w:val="-3"/>
        </w:rPr>
        <w:t xml:space="preserve"> </w:t>
      </w:r>
      <w:r>
        <w:t>побуждения</w:t>
      </w:r>
      <w:r>
        <w:rPr>
          <w:spacing w:val="-3"/>
        </w:rPr>
        <w:t xml:space="preserve"> </w:t>
      </w:r>
      <w:r>
        <w:t>в</w:t>
      </w:r>
      <w:r>
        <w:rPr>
          <w:spacing w:val="-3"/>
        </w:rPr>
        <w:t xml:space="preserve"> </w:t>
      </w:r>
      <w:r>
        <w:t>побудительных</w:t>
      </w:r>
      <w:r>
        <w:rPr>
          <w:spacing w:val="-2"/>
        </w:rPr>
        <w:t xml:space="preserve"> предложениях.</w:t>
      </w:r>
    </w:p>
    <w:p w14:paraId="5FD7B6F7" w14:textId="77777777" w:rsidR="001F06A3" w:rsidRDefault="005F0269">
      <w:pPr>
        <w:pStyle w:val="a3"/>
        <w:ind w:left="595" w:right="297"/>
      </w:pPr>
      <w:r>
        <w:t>Средства оформления предложения в устной и письменной речи (интонация, логическое ударение, знаки препинания).</w:t>
      </w:r>
    </w:p>
    <w:p w14:paraId="719318A4" w14:textId="77777777" w:rsidR="001F06A3" w:rsidRDefault="005F0269">
      <w:pPr>
        <w:pStyle w:val="a3"/>
        <w:spacing w:line="274" w:lineRule="exact"/>
        <w:ind w:left="1334" w:firstLine="0"/>
      </w:pPr>
      <w:r>
        <w:t>Виды</w:t>
      </w:r>
      <w:r>
        <w:rPr>
          <w:spacing w:val="-4"/>
        </w:rPr>
        <w:t xml:space="preserve"> </w:t>
      </w:r>
      <w:r>
        <w:t>предложений</w:t>
      </w:r>
      <w:r>
        <w:rPr>
          <w:spacing w:val="-3"/>
        </w:rPr>
        <w:t xml:space="preserve"> </w:t>
      </w:r>
      <w:r>
        <w:t>по</w:t>
      </w:r>
      <w:r>
        <w:rPr>
          <w:spacing w:val="-6"/>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14:paraId="33252F89" w14:textId="77777777" w:rsidR="001F06A3" w:rsidRDefault="005F0269">
      <w:pPr>
        <w:pStyle w:val="a3"/>
        <w:ind w:left="1334" w:right="297" w:firstLine="0"/>
      </w:pPr>
      <w:r>
        <w:t>Виды простых предложений по наличию главных членов (двусоставные, односоставные). Виды</w:t>
      </w:r>
      <w:r>
        <w:rPr>
          <w:spacing w:val="76"/>
          <w:w w:val="150"/>
        </w:rPr>
        <w:t xml:space="preserve">  </w:t>
      </w:r>
      <w:r>
        <w:t>предложений</w:t>
      </w:r>
      <w:r>
        <w:rPr>
          <w:spacing w:val="77"/>
          <w:w w:val="150"/>
        </w:rPr>
        <w:t xml:space="preserve">  </w:t>
      </w:r>
      <w:r>
        <w:t>по</w:t>
      </w:r>
      <w:r>
        <w:rPr>
          <w:spacing w:val="79"/>
          <w:w w:val="150"/>
        </w:rPr>
        <w:t xml:space="preserve">  </w:t>
      </w:r>
      <w:r>
        <w:t>наличию</w:t>
      </w:r>
      <w:r>
        <w:rPr>
          <w:spacing w:val="78"/>
          <w:w w:val="150"/>
        </w:rPr>
        <w:t xml:space="preserve">  </w:t>
      </w:r>
      <w:r>
        <w:t>второстепенных</w:t>
      </w:r>
      <w:r>
        <w:rPr>
          <w:spacing w:val="79"/>
          <w:w w:val="150"/>
        </w:rPr>
        <w:t xml:space="preserve">  </w:t>
      </w:r>
      <w:r>
        <w:t>членов</w:t>
      </w:r>
      <w:r>
        <w:rPr>
          <w:spacing w:val="79"/>
          <w:w w:val="150"/>
        </w:rPr>
        <w:t xml:space="preserve">  </w:t>
      </w:r>
      <w:r>
        <w:rPr>
          <w:spacing w:val="-2"/>
        </w:rPr>
        <w:t>(распространённые,</w:t>
      </w:r>
    </w:p>
    <w:p w14:paraId="349D5A3C" w14:textId="77777777" w:rsidR="001F06A3" w:rsidRDefault="005F0269">
      <w:pPr>
        <w:pStyle w:val="a3"/>
        <w:ind w:left="595" w:firstLine="0"/>
        <w:jc w:val="left"/>
      </w:pPr>
      <w:r>
        <w:rPr>
          <w:spacing w:val="-2"/>
        </w:rPr>
        <w:t>нераспространённые).</w:t>
      </w:r>
    </w:p>
    <w:p w14:paraId="139B83DF" w14:textId="77777777" w:rsidR="001F06A3" w:rsidRDefault="005F0269">
      <w:pPr>
        <w:pStyle w:val="a3"/>
        <w:ind w:left="1334" w:firstLine="0"/>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14:paraId="501EADD8" w14:textId="77777777" w:rsidR="001F06A3" w:rsidRDefault="005F0269">
      <w:pPr>
        <w:pStyle w:val="a3"/>
        <w:ind w:left="595"/>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14:paraId="44001B46" w14:textId="77777777" w:rsidR="001F06A3" w:rsidRDefault="005F0269">
      <w:pPr>
        <w:pStyle w:val="a3"/>
        <w:ind w:left="595" w:right="295"/>
        <w:jc w:val="left"/>
      </w:pPr>
      <w:r>
        <w:t>Грамматические, интонационные и пунктуационные особенности предложений со словами да, нет.</w:t>
      </w:r>
    </w:p>
    <w:p w14:paraId="5323242B" w14:textId="77777777" w:rsidR="001F06A3" w:rsidRDefault="005F0269">
      <w:pPr>
        <w:pStyle w:val="a3"/>
        <w:ind w:left="1334" w:firstLine="0"/>
        <w:jc w:val="left"/>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14:paraId="062F7A5D" w14:textId="77777777" w:rsidR="001F06A3" w:rsidRDefault="005F0269">
      <w:pPr>
        <w:pStyle w:val="4"/>
        <w:spacing w:before="12" w:line="240" w:lineRule="auto"/>
        <w:ind w:left="1334"/>
        <w:jc w:val="left"/>
      </w:pPr>
      <w:r>
        <w:t>Двусоставное</w:t>
      </w:r>
      <w:r>
        <w:rPr>
          <w:spacing w:val="-4"/>
        </w:rPr>
        <w:t xml:space="preserve"> </w:t>
      </w:r>
      <w:r>
        <w:rPr>
          <w:spacing w:val="-2"/>
        </w:rPr>
        <w:t>предложение.</w:t>
      </w:r>
    </w:p>
    <w:p w14:paraId="6675F51C" w14:textId="77777777" w:rsidR="001F06A3" w:rsidRDefault="001F06A3">
      <w:pPr>
        <w:sectPr w:rsidR="001F06A3">
          <w:pgSz w:w="11900" w:h="16850"/>
          <w:pgMar w:top="500" w:right="220" w:bottom="620" w:left="480" w:header="0" w:footer="328" w:gutter="0"/>
          <w:cols w:space="720"/>
        </w:sectPr>
      </w:pPr>
    </w:p>
    <w:p w14:paraId="56491D45" w14:textId="77777777" w:rsidR="001F06A3" w:rsidRDefault="005F0269">
      <w:pPr>
        <w:spacing w:before="66" w:line="274" w:lineRule="exact"/>
        <w:ind w:left="1330"/>
        <w:jc w:val="both"/>
        <w:rPr>
          <w:b/>
          <w:sz w:val="24"/>
        </w:rPr>
      </w:pPr>
      <w:r>
        <w:rPr>
          <w:b/>
          <w:sz w:val="24"/>
        </w:rPr>
        <w:lastRenderedPageBreak/>
        <w:t>Главные</w:t>
      </w:r>
      <w:r>
        <w:rPr>
          <w:b/>
          <w:spacing w:val="-2"/>
          <w:sz w:val="24"/>
        </w:rPr>
        <w:t xml:space="preserve"> </w:t>
      </w:r>
      <w:r>
        <w:rPr>
          <w:b/>
          <w:sz w:val="24"/>
        </w:rPr>
        <w:t>члены</w:t>
      </w:r>
      <w:r>
        <w:rPr>
          <w:b/>
          <w:spacing w:val="-2"/>
          <w:sz w:val="24"/>
        </w:rPr>
        <w:t xml:space="preserve"> предложения.</w:t>
      </w:r>
    </w:p>
    <w:p w14:paraId="4DF4C1B3" w14:textId="77777777" w:rsidR="001F06A3" w:rsidRDefault="005F0269">
      <w:pPr>
        <w:pStyle w:val="a3"/>
        <w:ind w:left="1330" w:right="3810" w:firstLine="0"/>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14:paraId="41B7BD81" w14:textId="77777777" w:rsidR="001F06A3" w:rsidRDefault="005F0269">
      <w:pPr>
        <w:pStyle w:val="a3"/>
        <w:ind w:right="294"/>
      </w:pPr>
      <w:r>
        <w:t>Виды сказуемого (простое глагольное, составное глагольное, составное именное) и способы его выражения.</w:t>
      </w:r>
    </w:p>
    <w:p w14:paraId="40EDD0A9" w14:textId="77777777" w:rsidR="001F06A3" w:rsidRDefault="005F0269">
      <w:pPr>
        <w:pStyle w:val="a3"/>
        <w:ind w:left="1330"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7E6AB237" w14:textId="77777777" w:rsidR="001F06A3" w:rsidRDefault="005F0269">
      <w:pPr>
        <w:pStyle w:val="a3"/>
        <w:ind w:right="285"/>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5E43EB7A" w14:textId="77777777" w:rsidR="001F06A3" w:rsidRDefault="005F0269">
      <w:pPr>
        <w:pStyle w:val="4"/>
        <w:spacing w:before="3"/>
      </w:pPr>
      <w:r>
        <w:t>Второстепенные</w:t>
      </w:r>
      <w:r>
        <w:rPr>
          <w:spacing w:val="-6"/>
        </w:rPr>
        <w:t xml:space="preserve"> </w:t>
      </w:r>
      <w:r>
        <w:t>члены</w:t>
      </w:r>
      <w:r>
        <w:rPr>
          <w:spacing w:val="-3"/>
        </w:rPr>
        <w:t xml:space="preserve"> </w:t>
      </w:r>
      <w:r>
        <w:rPr>
          <w:spacing w:val="-2"/>
        </w:rPr>
        <w:t>предложения.</w:t>
      </w:r>
    </w:p>
    <w:p w14:paraId="6EAD9F21" w14:textId="77777777" w:rsidR="001F06A3" w:rsidRDefault="005F0269">
      <w:pPr>
        <w:pStyle w:val="a3"/>
        <w:spacing w:line="274" w:lineRule="exact"/>
        <w:ind w:left="1330" w:firstLine="0"/>
      </w:pPr>
      <w:r>
        <w:t>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14:paraId="15BE9FD7" w14:textId="77777777" w:rsidR="001F06A3" w:rsidRDefault="005F0269">
      <w:pPr>
        <w:pStyle w:val="a3"/>
        <w:jc w:val="left"/>
      </w:pPr>
      <w:r>
        <w:t>Определение</w:t>
      </w:r>
      <w:r>
        <w:rPr>
          <w:spacing w:val="80"/>
        </w:rPr>
        <w:t xml:space="preserve"> </w:t>
      </w:r>
      <w:r>
        <w:t>как</w:t>
      </w:r>
      <w:r>
        <w:rPr>
          <w:spacing w:val="80"/>
          <w:w w:val="15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80"/>
        </w:rPr>
        <w:t xml:space="preserve"> </w:t>
      </w:r>
      <w:r>
        <w:rPr>
          <w:spacing w:val="-2"/>
        </w:rPr>
        <w:t>несогласованные.</w:t>
      </w:r>
    </w:p>
    <w:p w14:paraId="4D06AF7B" w14:textId="77777777" w:rsidR="001F06A3" w:rsidRDefault="005F0269">
      <w:pPr>
        <w:pStyle w:val="a3"/>
        <w:tabs>
          <w:tab w:val="left" w:pos="2843"/>
          <w:tab w:val="left" w:pos="3397"/>
          <w:tab w:val="left" w:pos="4371"/>
          <w:tab w:val="left" w:pos="4949"/>
          <w:tab w:val="left" w:pos="6520"/>
          <w:tab w:val="left" w:pos="7985"/>
          <w:tab w:val="left" w:pos="8537"/>
          <w:tab w:val="left" w:pos="10432"/>
        </w:tabs>
        <w:ind w:right="290"/>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14:paraId="1486DA40" w14:textId="77777777" w:rsidR="001F06A3" w:rsidRDefault="005F0269">
      <w:pPr>
        <w:pStyle w:val="a3"/>
        <w:jc w:val="left"/>
      </w:pPr>
      <w:r>
        <w:t>Обстоятельство</w:t>
      </w:r>
      <w:r>
        <w:rPr>
          <w:spacing w:val="-15"/>
        </w:rPr>
        <w:t xml:space="preserve"> </w:t>
      </w:r>
      <w:r>
        <w:t>как</w:t>
      </w:r>
      <w:r>
        <w:rPr>
          <w:spacing w:val="-15"/>
        </w:rPr>
        <w:t xml:space="preserve"> </w:t>
      </w:r>
      <w:r>
        <w:t>второстепенный</w:t>
      </w:r>
      <w:r>
        <w:rPr>
          <w:spacing w:val="-15"/>
        </w:rPr>
        <w:t xml:space="preserve"> </w:t>
      </w:r>
      <w:r>
        <w:t>член</w:t>
      </w:r>
      <w:r>
        <w:rPr>
          <w:spacing w:val="-15"/>
        </w:rPr>
        <w:t xml:space="preserve"> </w:t>
      </w:r>
      <w:r>
        <w:t>предложения.</w:t>
      </w:r>
      <w:r>
        <w:rPr>
          <w:spacing w:val="-15"/>
        </w:rPr>
        <w:t xml:space="preserve"> </w:t>
      </w:r>
      <w:r>
        <w:t>Виды</w:t>
      </w:r>
      <w:r>
        <w:rPr>
          <w:spacing w:val="-15"/>
        </w:rPr>
        <w:t xml:space="preserve"> </w:t>
      </w:r>
      <w:r>
        <w:t>обстоятельств</w:t>
      </w:r>
      <w:r>
        <w:rPr>
          <w:spacing w:val="-15"/>
        </w:rPr>
        <w:t xml:space="preserve"> </w:t>
      </w:r>
      <w:r>
        <w:t>(места,</w:t>
      </w:r>
      <w:r>
        <w:rPr>
          <w:spacing w:val="-15"/>
        </w:rPr>
        <w:t xml:space="preserve"> </w:t>
      </w:r>
      <w:r>
        <w:t>времени, причины, цели, образа действия, меры и степени, условия, уступки).</w:t>
      </w:r>
    </w:p>
    <w:p w14:paraId="146F978E" w14:textId="77777777" w:rsidR="001F06A3" w:rsidRDefault="005F0269">
      <w:pPr>
        <w:pStyle w:val="4"/>
        <w:spacing w:before="6"/>
        <w:jc w:val="left"/>
      </w:pPr>
      <w:r>
        <w:t>Односоставные</w:t>
      </w:r>
      <w:r>
        <w:rPr>
          <w:spacing w:val="-4"/>
        </w:rPr>
        <w:t xml:space="preserve"> </w:t>
      </w:r>
      <w:r>
        <w:rPr>
          <w:spacing w:val="-2"/>
        </w:rPr>
        <w:t>предложения.</w:t>
      </w:r>
    </w:p>
    <w:p w14:paraId="1815CEF2" w14:textId="77777777" w:rsidR="001F06A3" w:rsidRDefault="005F0269">
      <w:pPr>
        <w:pStyle w:val="a3"/>
        <w:spacing w:line="274" w:lineRule="exact"/>
        <w:ind w:left="1330" w:firstLine="0"/>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14:paraId="17B0E1C6" w14:textId="77777777" w:rsidR="001F06A3" w:rsidRDefault="005F0269">
      <w:pPr>
        <w:pStyle w:val="a3"/>
        <w:tabs>
          <w:tab w:val="left" w:pos="3263"/>
          <w:tab w:val="left" w:pos="4438"/>
          <w:tab w:val="left" w:pos="6237"/>
          <w:tab w:val="left" w:pos="7856"/>
          <w:tab w:val="left" w:pos="8227"/>
          <w:tab w:val="left" w:pos="9889"/>
        </w:tabs>
        <w:ind w:right="295"/>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14:paraId="77D223D2" w14:textId="77777777" w:rsidR="001F06A3" w:rsidRDefault="005F0269">
      <w:pPr>
        <w:pStyle w:val="a3"/>
        <w:ind w:right="284"/>
        <w:jc w:val="left"/>
      </w:pPr>
      <w:r>
        <w:t>Виды односоставных предложений: назывные, определённо-личные, неопределённоличные, обобщённо-личные, безличные предложения.</w:t>
      </w:r>
    </w:p>
    <w:p w14:paraId="53B526A6" w14:textId="77777777" w:rsidR="001F06A3" w:rsidRDefault="005F0269">
      <w:pPr>
        <w:pStyle w:val="a3"/>
        <w:ind w:left="1330" w:right="1240"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10"/>
        </w:rPr>
        <w:t xml:space="preserve"> </w:t>
      </w:r>
      <w:r>
        <w:t>двусоставных</w:t>
      </w:r>
      <w:r>
        <w:rPr>
          <w:spacing w:val="-7"/>
        </w:rPr>
        <w:t xml:space="preserve"> </w:t>
      </w:r>
      <w:r>
        <w:t>предложений. Употребление односоставных предложений в речи.</w:t>
      </w:r>
    </w:p>
    <w:p w14:paraId="679895C7" w14:textId="77777777" w:rsidR="001F06A3" w:rsidRDefault="005F0269">
      <w:pPr>
        <w:pStyle w:val="4"/>
        <w:spacing w:line="240" w:lineRule="auto"/>
        <w:ind w:right="4826"/>
        <w:jc w:val="left"/>
      </w:pPr>
      <w:r>
        <w:t>Простое осложнённое предложение. Предложения</w:t>
      </w:r>
      <w:r>
        <w:rPr>
          <w:spacing w:val="-11"/>
        </w:rPr>
        <w:t xml:space="preserve"> </w:t>
      </w:r>
      <w:r>
        <w:t>с</w:t>
      </w:r>
      <w:r>
        <w:rPr>
          <w:spacing w:val="-13"/>
        </w:rPr>
        <w:t xml:space="preserve"> </w:t>
      </w:r>
      <w:r>
        <w:t>однородными</w:t>
      </w:r>
      <w:r>
        <w:rPr>
          <w:spacing w:val="-12"/>
        </w:rPr>
        <w:t xml:space="preserve"> </w:t>
      </w:r>
      <w:r>
        <w:t>членами.</w:t>
      </w:r>
    </w:p>
    <w:p w14:paraId="63B6ED93" w14:textId="77777777" w:rsidR="001F06A3" w:rsidRDefault="005F0269">
      <w:pPr>
        <w:pStyle w:val="a3"/>
        <w:ind w:left="1330" w:right="3376" w:firstLine="0"/>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2"/>
        </w:rPr>
        <w:t xml:space="preserve"> </w:t>
      </w:r>
      <w:r>
        <w:t>связи. Союзная</w:t>
      </w:r>
      <w:r>
        <w:rPr>
          <w:spacing w:val="-7"/>
        </w:rPr>
        <w:t xml:space="preserve"> </w:t>
      </w:r>
      <w:r>
        <w:t>и</w:t>
      </w:r>
      <w:r>
        <w:rPr>
          <w:spacing w:val="-7"/>
        </w:rPr>
        <w:t xml:space="preserve"> </w:t>
      </w:r>
      <w:r>
        <w:t>бессоюзная</w:t>
      </w:r>
      <w:r>
        <w:rPr>
          <w:spacing w:val="-7"/>
        </w:rPr>
        <w:t xml:space="preserve"> </w:t>
      </w:r>
      <w:r>
        <w:t>связь</w:t>
      </w:r>
      <w:r>
        <w:rPr>
          <w:spacing w:val="-7"/>
        </w:rPr>
        <w:t xml:space="preserve"> </w:t>
      </w:r>
      <w:r>
        <w:t>однородных</w:t>
      </w:r>
      <w:r>
        <w:rPr>
          <w:spacing w:val="-5"/>
        </w:rPr>
        <w:t xml:space="preserve"> </w:t>
      </w:r>
      <w:r>
        <w:t>членов</w:t>
      </w:r>
      <w:r>
        <w:rPr>
          <w:spacing w:val="-8"/>
        </w:rPr>
        <w:t xml:space="preserve"> </w:t>
      </w:r>
      <w:r>
        <w:t>предложения. Однородные и неоднородные определения.</w:t>
      </w:r>
    </w:p>
    <w:p w14:paraId="7BC50B06" w14:textId="77777777" w:rsidR="001F06A3" w:rsidRDefault="005F0269">
      <w:pPr>
        <w:pStyle w:val="a3"/>
        <w:ind w:left="1330" w:firstLine="0"/>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14:paraId="5144D13A" w14:textId="77777777" w:rsidR="001F06A3" w:rsidRDefault="005F0269">
      <w:pPr>
        <w:pStyle w:val="a3"/>
        <w:ind w:right="285"/>
      </w:pPr>
      <w:r>
        <w:t>Нормы</w:t>
      </w:r>
      <w:r>
        <w:rPr>
          <w:spacing w:val="-15"/>
        </w:rPr>
        <w:t xml:space="preserve"> </w:t>
      </w:r>
      <w:r>
        <w:t>построения</w:t>
      </w:r>
      <w:r>
        <w:rPr>
          <w:spacing w:val="-15"/>
        </w:rPr>
        <w:t xml:space="preserve"> </w:t>
      </w:r>
      <w:r>
        <w:t>предложений</w:t>
      </w:r>
      <w:r>
        <w:rPr>
          <w:spacing w:val="-14"/>
        </w:rPr>
        <w:t xml:space="preserve"> </w:t>
      </w:r>
      <w:r>
        <w:t>с</w:t>
      </w:r>
      <w:r>
        <w:rPr>
          <w:spacing w:val="-15"/>
        </w:rPr>
        <w:t xml:space="preserve"> </w:t>
      </w:r>
      <w:r>
        <w:t>однородными</w:t>
      </w:r>
      <w:r>
        <w:rPr>
          <w:spacing w:val="-14"/>
        </w:rPr>
        <w:t xml:space="preserve"> </w:t>
      </w:r>
      <w:r>
        <w:t>членами,</w:t>
      </w:r>
      <w:r>
        <w:rPr>
          <w:spacing w:val="-15"/>
        </w:rPr>
        <w:t xml:space="preserve"> </w:t>
      </w:r>
      <w:r>
        <w:t>связанными</w:t>
      </w:r>
      <w:r>
        <w:rPr>
          <w:spacing w:val="-14"/>
        </w:rPr>
        <w:t xml:space="preserve"> </w:t>
      </w:r>
      <w:r>
        <w:t>двойными</w:t>
      </w:r>
      <w:r>
        <w:rPr>
          <w:spacing w:val="-14"/>
        </w:rPr>
        <w:t xml:space="preserve"> </w:t>
      </w:r>
      <w:r>
        <w:t>союзами</w:t>
      </w:r>
      <w:r>
        <w:rPr>
          <w:spacing w:val="-15"/>
        </w:rPr>
        <w:t xml:space="preserve"> </w:t>
      </w:r>
      <w:r>
        <w:t>не только... но и, как.. .так и.</w:t>
      </w:r>
    </w:p>
    <w:p w14:paraId="581B7536" w14:textId="77777777" w:rsidR="001F06A3" w:rsidRDefault="005F0269">
      <w:pPr>
        <w:pStyle w:val="a3"/>
        <w:ind w:right="290"/>
      </w:pPr>
      <w:r>
        <w:t>Правила постановки знаков препинания в предложениях с однородными членами, связанными</w:t>
      </w:r>
      <w:r>
        <w:rPr>
          <w:spacing w:val="-5"/>
        </w:rPr>
        <w:t xml:space="preserve"> </w:t>
      </w:r>
      <w:r>
        <w:t>попарно,</w:t>
      </w:r>
      <w:r>
        <w:rPr>
          <w:spacing w:val="-6"/>
        </w:rPr>
        <w:t xml:space="preserve"> </w:t>
      </w:r>
      <w:r>
        <w:t>с</w:t>
      </w:r>
      <w:r>
        <w:rPr>
          <w:spacing w:val="-7"/>
        </w:rPr>
        <w:t xml:space="preserve"> </w:t>
      </w:r>
      <w:r>
        <w:t>помощью</w:t>
      </w:r>
      <w:r>
        <w:rPr>
          <w:spacing w:val="-5"/>
        </w:rPr>
        <w:t xml:space="preserve"> </w:t>
      </w:r>
      <w:r>
        <w:t>повторяющихся</w:t>
      </w:r>
      <w:r>
        <w:rPr>
          <w:spacing w:val="-6"/>
        </w:rPr>
        <w:t xml:space="preserve"> </w:t>
      </w:r>
      <w:r>
        <w:t>союзов</w:t>
      </w:r>
      <w:r>
        <w:rPr>
          <w:spacing w:val="-6"/>
        </w:rPr>
        <w:t xml:space="preserve"> </w:t>
      </w:r>
      <w:r>
        <w:t>(и...</w:t>
      </w:r>
      <w:r>
        <w:rPr>
          <w:spacing w:val="-5"/>
        </w:rPr>
        <w:t xml:space="preserve"> </w:t>
      </w:r>
      <w:r>
        <w:t>и,</w:t>
      </w:r>
      <w:r>
        <w:rPr>
          <w:spacing w:val="-8"/>
        </w:rPr>
        <w:t xml:space="preserve"> </w:t>
      </w:r>
      <w:r>
        <w:t>или...</w:t>
      </w:r>
      <w:r>
        <w:rPr>
          <w:spacing w:val="-8"/>
        </w:rPr>
        <w:t xml:space="preserve"> </w:t>
      </w:r>
      <w:r>
        <w:t>или,</w:t>
      </w:r>
      <w:r>
        <w:rPr>
          <w:spacing w:val="-6"/>
        </w:rPr>
        <w:t xml:space="preserve"> </w:t>
      </w:r>
      <w:r>
        <w:t>либо...</w:t>
      </w:r>
      <w:r>
        <w:rPr>
          <w:spacing w:val="-6"/>
        </w:rPr>
        <w:t xml:space="preserve"> </w:t>
      </w:r>
      <w:r>
        <w:t>либо,</w:t>
      </w:r>
      <w:r>
        <w:rPr>
          <w:spacing w:val="-8"/>
        </w:rPr>
        <w:t xml:space="preserve"> </w:t>
      </w:r>
      <w:r>
        <w:t>ни...ни,</w:t>
      </w:r>
      <w:r>
        <w:rPr>
          <w:spacing w:val="-6"/>
        </w:rPr>
        <w:t xml:space="preserve"> </w:t>
      </w:r>
      <w:r>
        <w:t xml:space="preserve">то... </w:t>
      </w:r>
      <w:r>
        <w:rPr>
          <w:spacing w:val="-4"/>
        </w:rPr>
        <w:t>то).</w:t>
      </w:r>
    </w:p>
    <w:p w14:paraId="306C7BF9" w14:textId="77777777" w:rsidR="001F06A3" w:rsidRDefault="005F0269">
      <w:pPr>
        <w:pStyle w:val="a3"/>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обобщающими</w:t>
      </w:r>
      <w:r>
        <w:rPr>
          <w:spacing w:val="40"/>
        </w:rPr>
        <w:t xml:space="preserve"> </w:t>
      </w:r>
      <w:r>
        <w:t>словами</w:t>
      </w:r>
      <w:r>
        <w:rPr>
          <w:spacing w:val="40"/>
        </w:rPr>
        <w:t xml:space="preserve"> </w:t>
      </w:r>
      <w:r>
        <w:t>при</w:t>
      </w:r>
      <w:r>
        <w:rPr>
          <w:spacing w:val="40"/>
        </w:rPr>
        <w:t xml:space="preserve"> </w:t>
      </w:r>
      <w:r>
        <w:t>однородных членах.</w:t>
      </w:r>
    </w:p>
    <w:p w14:paraId="4CDCD3C0" w14:textId="77777777" w:rsidR="001F06A3" w:rsidRDefault="005F0269">
      <w:pPr>
        <w:pStyle w:val="a3"/>
        <w:ind w:left="1330" w:firstLine="0"/>
        <w:jc w:val="left"/>
      </w:pPr>
      <w:r>
        <w:t>Правила</w:t>
      </w:r>
      <w:r>
        <w:rPr>
          <w:spacing w:val="-6"/>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w:t>
      </w:r>
      <w:r>
        <w:rPr>
          <w:spacing w:val="-1"/>
        </w:rPr>
        <w:t xml:space="preserve"> </w:t>
      </w:r>
      <w:r>
        <w:t>с</w:t>
      </w:r>
      <w:r>
        <w:rPr>
          <w:spacing w:val="-4"/>
        </w:rPr>
        <w:t xml:space="preserve"> </w:t>
      </w:r>
      <w:r>
        <w:t>союзом</w:t>
      </w:r>
      <w:r>
        <w:rPr>
          <w:spacing w:val="-6"/>
        </w:rPr>
        <w:t xml:space="preserve"> </w:t>
      </w:r>
      <w:r>
        <w:rPr>
          <w:spacing w:val="-5"/>
        </w:rPr>
        <w:t>и.</w:t>
      </w:r>
    </w:p>
    <w:p w14:paraId="4EB453DA" w14:textId="77777777" w:rsidR="001F06A3" w:rsidRDefault="005F0269">
      <w:pPr>
        <w:pStyle w:val="4"/>
        <w:spacing w:before="0"/>
        <w:jc w:val="left"/>
      </w:pPr>
      <w:r>
        <w:t>Предложения</w:t>
      </w:r>
      <w:r>
        <w:rPr>
          <w:spacing w:val="-4"/>
        </w:rPr>
        <w:t xml:space="preserve"> </w:t>
      </w:r>
      <w:r>
        <w:t>с</w:t>
      </w:r>
      <w:r>
        <w:rPr>
          <w:spacing w:val="-4"/>
        </w:rPr>
        <w:t xml:space="preserve"> </w:t>
      </w:r>
      <w:r>
        <w:t>обособленными</w:t>
      </w:r>
      <w:r>
        <w:rPr>
          <w:spacing w:val="-4"/>
        </w:rPr>
        <w:t xml:space="preserve"> </w:t>
      </w:r>
      <w:r>
        <w:rPr>
          <w:spacing w:val="-2"/>
        </w:rPr>
        <w:t>членами.</w:t>
      </w:r>
    </w:p>
    <w:p w14:paraId="7701A9A2" w14:textId="77777777" w:rsidR="001F06A3" w:rsidRDefault="005F0269">
      <w:pPr>
        <w:pStyle w:val="a3"/>
        <w:jc w:val="left"/>
      </w:pPr>
      <w:r>
        <w:t>Обособление.</w:t>
      </w:r>
      <w:r>
        <w:rPr>
          <w:spacing w:val="80"/>
        </w:rPr>
        <w:t xml:space="preserve"> </w:t>
      </w:r>
      <w:r>
        <w:t>Виды</w:t>
      </w:r>
      <w:r>
        <w:rPr>
          <w:spacing w:val="80"/>
        </w:rPr>
        <w:t xml:space="preserve"> </w:t>
      </w:r>
      <w:r>
        <w:t>обособленных</w:t>
      </w:r>
      <w:r>
        <w:rPr>
          <w:spacing w:val="80"/>
        </w:rPr>
        <w:t xml:space="preserve"> </w:t>
      </w:r>
      <w:r>
        <w:t>членов</w:t>
      </w:r>
      <w:r>
        <w:rPr>
          <w:spacing w:val="80"/>
        </w:rPr>
        <w:t xml:space="preserve"> </w:t>
      </w:r>
      <w:r>
        <w:t>предложения</w:t>
      </w:r>
      <w:r>
        <w:rPr>
          <w:spacing w:val="80"/>
        </w:rPr>
        <w:t xml:space="preserve"> </w:t>
      </w:r>
      <w:r>
        <w:t>(обособленные</w:t>
      </w:r>
      <w:r>
        <w:rPr>
          <w:spacing w:val="80"/>
        </w:rPr>
        <w:t xml:space="preserve"> </w:t>
      </w:r>
      <w:r>
        <w:t>определения,</w:t>
      </w:r>
      <w:r>
        <w:rPr>
          <w:spacing w:val="80"/>
        </w:rPr>
        <w:t xml:space="preserve"> </w:t>
      </w:r>
      <w:r>
        <w:t>обособленные приложения, обособленные обстоятельства, обособленные дополнения).</w:t>
      </w:r>
    </w:p>
    <w:p w14:paraId="15D5AB15" w14:textId="77777777" w:rsidR="001F06A3" w:rsidRDefault="005F0269">
      <w:pPr>
        <w:pStyle w:val="a3"/>
        <w:ind w:left="1330" w:right="295" w:firstLine="0"/>
        <w:jc w:val="left"/>
      </w:pPr>
      <w:r>
        <w:t>Уточняющие члены предложения, пояснительные и присоединительные конструкции. Правила</w:t>
      </w:r>
      <w:r>
        <w:rPr>
          <w:spacing w:val="52"/>
          <w:w w:val="150"/>
        </w:rPr>
        <w:t xml:space="preserve"> </w:t>
      </w:r>
      <w:r>
        <w:t>постановки</w:t>
      </w:r>
      <w:r>
        <w:rPr>
          <w:spacing w:val="56"/>
          <w:w w:val="150"/>
        </w:rPr>
        <w:t xml:space="preserve"> </w:t>
      </w:r>
      <w:r>
        <w:t>знаков</w:t>
      </w:r>
      <w:r>
        <w:rPr>
          <w:spacing w:val="55"/>
          <w:w w:val="150"/>
        </w:rPr>
        <w:t xml:space="preserve"> </w:t>
      </w:r>
      <w:r>
        <w:t>препинания</w:t>
      </w:r>
      <w:r>
        <w:rPr>
          <w:spacing w:val="55"/>
          <w:w w:val="150"/>
        </w:rPr>
        <w:t xml:space="preserve"> </w:t>
      </w:r>
      <w:r>
        <w:t>в</w:t>
      </w:r>
      <w:r>
        <w:rPr>
          <w:spacing w:val="55"/>
          <w:w w:val="150"/>
        </w:rPr>
        <w:t xml:space="preserve"> </w:t>
      </w:r>
      <w:r>
        <w:t>предложениях</w:t>
      </w:r>
      <w:r>
        <w:rPr>
          <w:spacing w:val="57"/>
          <w:w w:val="150"/>
        </w:rPr>
        <w:t xml:space="preserve"> </w:t>
      </w:r>
      <w:r>
        <w:t>со</w:t>
      </w:r>
      <w:r>
        <w:rPr>
          <w:spacing w:val="55"/>
          <w:w w:val="150"/>
        </w:rPr>
        <w:t xml:space="preserve"> </w:t>
      </w:r>
      <w:r>
        <w:t>сравнительным</w:t>
      </w:r>
      <w:r>
        <w:rPr>
          <w:spacing w:val="55"/>
          <w:w w:val="150"/>
        </w:rPr>
        <w:t xml:space="preserve"> </w:t>
      </w:r>
      <w:r>
        <w:rPr>
          <w:spacing w:val="-2"/>
        </w:rPr>
        <w:t>оборотом;</w:t>
      </w:r>
    </w:p>
    <w:p w14:paraId="41110897" w14:textId="77777777" w:rsidR="001F06A3" w:rsidRDefault="005F0269">
      <w:pPr>
        <w:pStyle w:val="a3"/>
        <w:ind w:right="289" w:firstLine="0"/>
      </w:pPr>
      <w:r>
        <w:t xml:space="preserve">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14:paraId="45835907" w14:textId="77777777" w:rsidR="001F06A3" w:rsidRDefault="005F0269">
      <w:pPr>
        <w:pStyle w:val="4"/>
        <w:spacing w:before="3"/>
      </w:pPr>
      <w:r>
        <w:t>Предложения</w:t>
      </w:r>
      <w:r>
        <w:rPr>
          <w:spacing w:val="-6"/>
        </w:rPr>
        <w:t xml:space="preserve"> </w:t>
      </w:r>
      <w:r>
        <w:t>с</w:t>
      </w:r>
      <w:r>
        <w:rPr>
          <w:spacing w:val="-5"/>
        </w:rPr>
        <w:t xml:space="preserve"> </w:t>
      </w:r>
      <w:r>
        <w:t>обращениями,</w:t>
      </w:r>
      <w:r>
        <w:rPr>
          <w:spacing w:val="-3"/>
        </w:rPr>
        <w:t xml:space="preserve"> </w:t>
      </w:r>
      <w:r>
        <w:t>вводными</w:t>
      </w:r>
      <w:r>
        <w:rPr>
          <w:spacing w:val="-5"/>
        </w:rPr>
        <w:t xml:space="preserve"> </w:t>
      </w:r>
      <w:r>
        <w:t>и</w:t>
      </w:r>
      <w:r>
        <w:rPr>
          <w:spacing w:val="-3"/>
        </w:rPr>
        <w:t xml:space="preserve"> </w:t>
      </w:r>
      <w:r>
        <w:t>вставными</w:t>
      </w:r>
      <w:r>
        <w:rPr>
          <w:spacing w:val="-4"/>
        </w:rPr>
        <w:t xml:space="preserve"> </w:t>
      </w:r>
      <w:r>
        <w:rPr>
          <w:spacing w:val="-2"/>
        </w:rPr>
        <w:t>конструкциями.</w:t>
      </w:r>
    </w:p>
    <w:p w14:paraId="5AFB4905" w14:textId="77777777" w:rsidR="001F06A3" w:rsidRDefault="005F0269">
      <w:pPr>
        <w:pStyle w:val="a3"/>
        <w:ind w:right="291"/>
      </w:pPr>
      <w:r>
        <w:t xml:space="preserve">Обращение. Основные функции обращения. Распространённое и нераспространённое </w:t>
      </w:r>
      <w:r>
        <w:rPr>
          <w:spacing w:val="-2"/>
        </w:rPr>
        <w:t>обращение.</w:t>
      </w:r>
    </w:p>
    <w:p w14:paraId="752D18BC" w14:textId="77777777" w:rsidR="001F06A3" w:rsidRDefault="005F0269">
      <w:pPr>
        <w:pStyle w:val="a3"/>
        <w:spacing w:line="275" w:lineRule="exact"/>
        <w:ind w:left="1330" w:firstLine="0"/>
      </w:pPr>
      <w:r>
        <w:t>Вводные</w:t>
      </w:r>
      <w:r>
        <w:rPr>
          <w:spacing w:val="-7"/>
        </w:rPr>
        <w:t xml:space="preserve"> </w:t>
      </w:r>
      <w:r>
        <w:rPr>
          <w:spacing w:val="-2"/>
        </w:rPr>
        <w:t>конструкции.</w:t>
      </w:r>
    </w:p>
    <w:p w14:paraId="5E1ACEEB" w14:textId="77777777" w:rsidR="001F06A3" w:rsidRDefault="005F0269">
      <w:pPr>
        <w:pStyle w:val="a3"/>
        <w:ind w:right="28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580F97E" w14:textId="77777777" w:rsidR="001F06A3" w:rsidRDefault="005F0269">
      <w:pPr>
        <w:pStyle w:val="a3"/>
        <w:spacing w:before="2"/>
        <w:ind w:left="1330" w:firstLine="0"/>
      </w:pPr>
      <w:r>
        <w:t>Вставные</w:t>
      </w:r>
      <w:r>
        <w:rPr>
          <w:spacing w:val="-6"/>
        </w:rPr>
        <w:t xml:space="preserve"> </w:t>
      </w:r>
      <w:r>
        <w:rPr>
          <w:spacing w:val="-2"/>
        </w:rPr>
        <w:t>конструкции.</w:t>
      </w:r>
    </w:p>
    <w:p w14:paraId="7FF034BB" w14:textId="77777777" w:rsidR="001F06A3" w:rsidRDefault="001F06A3">
      <w:pPr>
        <w:sectPr w:rsidR="001F06A3">
          <w:pgSz w:w="11900" w:h="16850"/>
          <w:pgMar w:top="520" w:right="220" w:bottom="620" w:left="480" w:header="0" w:footer="328" w:gutter="0"/>
          <w:cols w:space="720"/>
        </w:sectPr>
      </w:pPr>
    </w:p>
    <w:p w14:paraId="3D23E198" w14:textId="77777777" w:rsidR="001F06A3" w:rsidRDefault="005F0269">
      <w:pPr>
        <w:pStyle w:val="a3"/>
        <w:spacing w:before="76"/>
        <w:ind w:left="1332" w:firstLine="0"/>
        <w:jc w:val="left"/>
      </w:pPr>
      <w:r>
        <w:lastRenderedPageBreak/>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14:paraId="24926135" w14:textId="77777777" w:rsidR="001F06A3" w:rsidRDefault="005F0269">
      <w:pPr>
        <w:pStyle w:val="a3"/>
        <w:ind w:left="593"/>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предложениями,</w:t>
      </w:r>
      <w:r>
        <w:rPr>
          <w:spacing w:val="80"/>
        </w:rPr>
        <w:t xml:space="preserve"> </w:t>
      </w:r>
      <w:r>
        <w:t>вставными конструкциями, обращениями (распространёнными и нераспространёнными), междометиями.</w:t>
      </w:r>
    </w:p>
    <w:p w14:paraId="1EA7F1B1" w14:textId="77777777" w:rsidR="001F06A3" w:rsidRDefault="005F0269">
      <w:pPr>
        <w:pStyle w:val="a3"/>
        <w:spacing w:before="1"/>
        <w:ind w:left="593"/>
        <w:jc w:val="left"/>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вводными</w:t>
      </w:r>
      <w:r>
        <w:rPr>
          <w:spacing w:val="80"/>
          <w:w w:val="150"/>
        </w:rPr>
        <w:t xml:space="preserve"> </w:t>
      </w:r>
      <w:r>
        <w:t>и</w:t>
      </w:r>
      <w:r>
        <w:rPr>
          <w:spacing w:val="80"/>
          <w:w w:val="150"/>
        </w:rPr>
        <w:t xml:space="preserve"> </w:t>
      </w:r>
      <w:r>
        <w:t>вставными конструкциями, обращениями и междометиями.</w:t>
      </w:r>
    </w:p>
    <w:p w14:paraId="2BEFD910" w14:textId="77777777" w:rsidR="001F06A3" w:rsidRDefault="005F0269">
      <w:pPr>
        <w:pStyle w:val="a3"/>
        <w:ind w:left="1332" w:firstLine="0"/>
        <w:jc w:val="left"/>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14:paraId="2B66F269" w14:textId="77777777" w:rsidR="001F06A3" w:rsidRDefault="005F0269">
      <w:pPr>
        <w:pStyle w:val="4"/>
        <w:spacing w:before="125" w:line="240" w:lineRule="auto"/>
        <w:ind w:left="1332" w:right="5634"/>
        <w:jc w:val="left"/>
      </w:pPr>
      <w:r>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Общие сведения о языке.</w:t>
      </w:r>
    </w:p>
    <w:p w14:paraId="276E7772" w14:textId="77777777" w:rsidR="001F06A3" w:rsidRDefault="005F0269">
      <w:pPr>
        <w:pStyle w:val="a3"/>
        <w:spacing w:line="271" w:lineRule="exact"/>
        <w:ind w:left="1332" w:firstLine="0"/>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14:paraId="53E906F6" w14:textId="77777777" w:rsidR="001F06A3" w:rsidRDefault="005F0269">
      <w:pPr>
        <w:pStyle w:val="4"/>
        <w:ind w:left="1332"/>
        <w:jc w:val="left"/>
      </w:pPr>
      <w:r>
        <w:t>Язык</w:t>
      </w:r>
      <w:r>
        <w:rPr>
          <w:spacing w:val="-2"/>
        </w:rPr>
        <w:t xml:space="preserve"> </w:t>
      </w:r>
      <w:r>
        <w:t xml:space="preserve">и </w:t>
      </w:r>
      <w:r>
        <w:rPr>
          <w:spacing w:val="-2"/>
        </w:rPr>
        <w:t>речь.</w:t>
      </w:r>
    </w:p>
    <w:p w14:paraId="2DBCEE33" w14:textId="77777777" w:rsidR="001F06A3" w:rsidRDefault="005F0269">
      <w:pPr>
        <w:pStyle w:val="a3"/>
        <w:ind w:left="1332" w:right="1260"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5"/>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4"/>
        </w:rPr>
        <w:t xml:space="preserve"> </w:t>
      </w:r>
      <w:r>
        <w:t>(повторение). Виды аудирования: выборочное, ознакомительное, детальное.</w:t>
      </w:r>
    </w:p>
    <w:p w14:paraId="440AE468" w14:textId="77777777" w:rsidR="001F06A3" w:rsidRDefault="005F0269">
      <w:pPr>
        <w:pStyle w:val="a3"/>
        <w:ind w:left="1332" w:firstLine="0"/>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14:paraId="70E9475D" w14:textId="77777777" w:rsidR="001F06A3" w:rsidRDefault="005F0269">
      <w:pPr>
        <w:pStyle w:val="a3"/>
        <w:ind w:left="593" w:right="293"/>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4063B5F8" w14:textId="77777777" w:rsidR="001F06A3" w:rsidRDefault="005F0269">
      <w:pPr>
        <w:pStyle w:val="a3"/>
        <w:ind w:left="1332" w:firstLine="0"/>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14:paraId="4C48B63F" w14:textId="77777777" w:rsidR="001F06A3" w:rsidRDefault="005F0269">
      <w:pPr>
        <w:pStyle w:val="a3"/>
        <w:ind w:left="593" w:right="292"/>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1C846FD9" w14:textId="77777777" w:rsidR="001F06A3" w:rsidRDefault="005F0269">
      <w:pPr>
        <w:pStyle w:val="a3"/>
        <w:ind w:left="1332" w:firstLine="0"/>
      </w:pPr>
      <w:r>
        <w:t>Приёмы</w:t>
      </w:r>
      <w:r>
        <w:rPr>
          <w:spacing w:val="-7"/>
        </w:rPr>
        <w:t xml:space="preserve"> </w:t>
      </w:r>
      <w:r>
        <w:t>работы</w:t>
      </w:r>
      <w:r>
        <w:rPr>
          <w:spacing w:val="-4"/>
        </w:rPr>
        <w:t xml:space="preserve"> </w:t>
      </w:r>
      <w:r>
        <w:t>с</w:t>
      </w:r>
      <w:r>
        <w:rPr>
          <w:spacing w:val="-2"/>
        </w:rPr>
        <w:t xml:space="preserve"> </w:t>
      </w:r>
      <w:r>
        <w:t>учебной</w:t>
      </w:r>
      <w:r>
        <w:rPr>
          <w:spacing w:val="-5"/>
        </w:rPr>
        <w:t xml:space="preserve"> </w:t>
      </w:r>
      <w:r>
        <w:t>книгой,</w:t>
      </w:r>
      <w:r>
        <w:rPr>
          <w:spacing w:val="-4"/>
        </w:rPr>
        <w:t xml:space="preserve"> </w:t>
      </w:r>
      <w:r>
        <w:t>лингвистическими</w:t>
      </w:r>
      <w:r>
        <w:rPr>
          <w:spacing w:val="-5"/>
        </w:rPr>
        <w:t xml:space="preserve"> </w:t>
      </w:r>
      <w:r>
        <w:t>словарями,</w:t>
      </w:r>
      <w:r>
        <w:rPr>
          <w:spacing w:val="-4"/>
        </w:rPr>
        <w:t xml:space="preserve"> </w:t>
      </w:r>
      <w:r>
        <w:t>справочной</w:t>
      </w:r>
      <w:r>
        <w:rPr>
          <w:spacing w:val="-4"/>
        </w:rPr>
        <w:t xml:space="preserve"> </w:t>
      </w:r>
      <w:r>
        <w:rPr>
          <w:spacing w:val="-2"/>
        </w:rPr>
        <w:t>литературой.</w:t>
      </w:r>
    </w:p>
    <w:p w14:paraId="1FC38CF5" w14:textId="77777777" w:rsidR="001F06A3" w:rsidRDefault="005F0269">
      <w:pPr>
        <w:pStyle w:val="4"/>
        <w:spacing w:before="3"/>
        <w:ind w:left="1332"/>
        <w:jc w:val="left"/>
      </w:pPr>
      <w:r>
        <w:rPr>
          <w:spacing w:val="-2"/>
        </w:rPr>
        <w:t>Текст.</w:t>
      </w:r>
    </w:p>
    <w:p w14:paraId="2C036487" w14:textId="77777777" w:rsidR="001F06A3" w:rsidRDefault="005F0269">
      <w:pPr>
        <w:pStyle w:val="a3"/>
        <w:ind w:left="593"/>
        <w:jc w:val="left"/>
      </w:pPr>
      <w:r>
        <w:t>Сочетание разных функционально-смысловых типов речи в тексте, в том числе сочетание</w:t>
      </w:r>
      <w:r>
        <w:rPr>
          <w:spacing w:val="80"/>
        </w:rPr>
        <w:t xml:space="preserve"> </w:t>
      </w:r>
      <w:r>
        <w:t>элементов разных функциональных разновидностей языка в художественном произведении.</w:t>
      </w:r>
    </w:p>
    <w:p w14:paraId="19345A80" w14:textId="77777777" w:rsidR="001F06A3" w:rsidRDefault="005F0269">
      <w:pPr>
        <w:pStyle w:val="a3"/>
        <w:ind w:left="593"/>
        <w:jc w:val="left"/>
      </w:pPr>
      <w:r>
        <w:t>Особенности употребления языковых средств выразительности в текстах, принадлежащих к различным функционально-смысловым типам речи.</w:t>
      </w:r>
    </w:p>
    <w:p w14:paraId="0880909C" w14:textId="77777777" w:rsidR="001F06A3" w:rsidRDefault="005F0269">
      <w:pPr>
        <w:pStyle w:val="a3"/>
        <w:ind w:left="1332" w:firstLine="0"/>
        <w:jc w:val="left"/>
      </w:pPr>
      <w:r>
        <w:t>Информационная</w:t>
      </w:r>
      <w:r>
        <w:rPr>
          <w:spacing w:val="-6"/>
        </w:rPr>
        <w:t xml:space="preserve"> </w:t>
      </w:r>
      <w:r>
        <w:t>переработка</w:t>
      </w:r>
      <w:r>
        <w:rPr>
          <w:spacing w:val="-5"/>
        </w:rPr>
        <w:t xml:space="preserve"> </w:t>
      </w:r>
      <w:r>
        <w:rPr>
          <w:spacing w:val="-2"/>
        </w:rPr>
        <w:t>текста.</w:t>
      </w:r>
    </w:p>
    <w:p w14:paraId="47385550" w14:textId="77777777" w:rsidR="001F06A3" w:rsidRDefault="005F0269">
      <w:pPr>
        <w:pStyle w:val="4"/>
        <w:spacing w:before="2"/>
        <w:ind w:left="1332"/>
        <w:jc w:val="left"/>
      </w:pPr>
      <w:r>
        <w:t>Функциональные</w:t>
      </w:r>
      <w:r>
        <w:rPr>
          <w:spacing w:val="-10"/>
        </w:rPr>
        <w:t xml:space="preserve"> </w:t>
      </w:r>
      <w:r>
        <w:t>разновидности</w:t>
      </w:r>
      <w:r>
        <w:rPr>
          <w:spacing w:val="-7"/>
        </w:rPr>
        <w:t xml:space="preserve"> </w:t>
      </w:r>
      <w:r>
        <w:rPr>
          <w:spacing w:val="-2"/>
        </w:rPr>
        <w:t>языка.</w:t>
      </w:r>
    </w:p>
    <w:p w14:paraId="572DB115" w14:textId="77777777" w:rsidR="001F06A3" w:rsidRDefault="005F0269">
      <w:pPr>
        <w:pStyle w:val="a3"/>
        <w:ind w:left="593" w:right="285"/>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EEF565D" w14:textId="77777777" w:rsidR="001F06A3" w:rsidRDefault="005F0269">
      <w:pPr>
        <w:pStyle w:val="a3"/>
        <w:ind w:left="593" w:right="298"/>
      </w:pPr>
      <w:r>
        <w:rPr>
          <w:spacing w:val="-2"/>
        </w:rPr>
        <w:t>Научный стиль. Сфера</w:t>
      </w:r>
      <w:r>
        <w:rPr>
          <w:spacing w:val="-4"/>
        </w:rPr>
        <w:t xml:space="preserve"> </w:t>
      </w:r>
      <w:r>
        <w:rPr>
          <w:spacing w:val="-2"/>
        </w:rPr>
        <w:t>употребления, функции, типичные</w:t>
      </w:r>
      <w:r>
        <w:rPr>
          <w:spacing w:val="-4"/>
        </w:rPr>
        <w:t xml:space="preserve"> </w:t>
      </w:r>
      <w:r>
        <w:rPr>
          <w:spacing w:val="-2"/>
        </w:rPr>
        <w:t xml:space="preserve">ситуации речевого общения, задачи </w:t>
      </w:r>
      <w:r>
        <w:t>речи, языковые средства, характерные для научного стиля. Тезисы, конспект, реферат, рецензия.</w:t>
      </w:r>
    </w:p>
    <w:p w14:paraId="0ED0D833" w14:textId="77777777" w:rsidR="001F06A3" w:rsidRDefault="005F0269">
      <w:pPr>
        <w:pStyle w:val="a3"/>
        <w:ind w:left="593" w:right="288"/>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D02C8A8" w14:textId="77777777" w:rsidR="001F06A3" w:rsidRDefault="005F0269">
      <w:pPr>
        <w:pStyle w:val="a3"/>
        <w:ind w:left="593" w:right="296"/>
      </w:pPr>
      <w:r>
        <w:t>Основные</w:t>
      </w:r>
      <w:r>
        <w:rPr>
          <w:spacing w:val="-4"/>
        </w:rPr>
        <w:t xml:space="preserve"> </w:t>
      </w:r>
      <w:r>
        <w:t>изобразительно-выразительные</w:t>
      </w:r>
      <w:r>
        <w:rPr>
          <w:spacing w:val="-4"/>
        </w:rPr>
        <w:t xml:space="preserve"> </w:t>
      </w:r>
      <w:r>
        <w:t>средства</w:t>
      </w:r>
      <w:r>
        <w:rPr>
          <w:spacing w:val="-3"/>
        </w:rPr>
        <w:t xml:space="preserve"> </w:t>
      </w:r>
      <w:r>
        <w:t>русского</w:t>
      </w:r>
      <w:r>
        <w:rPr>
          <w:spacing w:val="-2"/>
        </w:rPr>
        <w:t xml:space="preserve"> </w:t>
      </w:r>
      <w:r>
        <w:t>языка,</w:t>
      </w:r>
      <w:r>
        <w:rPr>
          <w:spacing w:val="-3"/>
        </w:rPr>
        <w:t xml:space="preserve"> </w:t>
      </w:r>
      <w:r>
        <w:t>их</w:t>
      </w:r>
      <w:r>
        <w:rPr>
          <w:spacing w:val="-2"/>
        </w:rPr>
        <w:t xml:space="preserve"> </w:t>
      </w:r>
      <w:r>
        <w:t>использование</w:t>
      </w:r>
      <w:r>
        <w:rPr>
          <w:spacing w:val="-3"/>
        </w:rPr>
        <w:t xml:space="preserve"> </w:t>
      </w:r>
      <w:r>
        <w:t>в</w:t>
      </w:r>
      <w:r>
        <w:rPr>
          <w:spacing w:val="-3"/>
        </w:rPr>
        <w:t xml:space="preserve"> </w:t>
      </w:r>
      <w:r>
        <w:t>речи (метафора, эпитет, сравнение, гипербола, олицетворение и другие).</w:t>
      </w:r>
    </w:p>
    <w:p w14:paraId="6ED8D4B5" w14:textId="77777777" w:rsidR="001F06A3" w:rsidRDefault="005F0269">
      <w:pPr>
        <w:pStyle w:val="4"/>
        <w:spacing w:before="3" w:line="240" w:lineRule="auto"/>
        <w:ind w:left="1332" w:right="4826"/>
        <w:jc w:val="left"/>
      </w:pPr>
      <w:r>
        <w:t>Синтаксис.</w:t>
      </w:r>
      <w:r>
        <w:rPr>
          <w:spacing w:val="-12"/>
        </w:rPr>
        <w:t xml:space="preserve"> </w:t>
      </w:r>
      <w:r>
        <w:t>Культура</w:t>
      </w:r>
      <w:r>
        <w:rPr>
          <w:spacing w:val="-15"/>
        </w:rPr>
        <w:t xml:space="preserve"> </w:t>
      </w:r>
      <w:r>
        <w:t>речи.</w:t>
      </w:r>
      <w:r>
        <w:rPr>
          <w:spacing w:val="-12"/>
        </w:rPr>
        <w:t xml:space="preserve"> </w:t>
      </w:r>
      <w:r>
        <w:t>Пунктуация. Сложное предложение.</w:t>
      </w:r>
    </w:p>
    <w:p w14:paraId="0F651161" w14:textId="77777777" w:rsidR="001F06A3" w:rsidRDefault="005F0269">
      <w:pPr>
        <w:pStyle w:val="a3"/>
        <w:ind w:left="1332" w:right="4826"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14:paraId="33585FD3" w14:textId="77777777" w:rsidR="001F06A3" w:rsidRDefault="005F0269">
      <w:pPr>
        <w:pStyle w:val="a3"/>
        <w:ind w:left="1332" w:firstLine="0"/>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14:paraId="6060F439" w14:textId="77777777" w:rsidR="001F06A3" w:rsidRDefault="005F0269">
      <w:pPr>
        <w:pStyle w:val="4"/>
        <w:spacing w:before="0"/>
        <w:ind w:left="1332"/>
        <w:jc w:val="left"/>
      </w:pPr>
      <w:r>
        <w:t>Сложносочинённое</w:t>
      </w:r>
      <w:r>
        <w:rPr>
          <w:spacing w:val="-7"/>
        </w:rPr>
        <w:t xml:space="preserve"> </w:t>
      </w:r>
      <w:r>
        <w:rPr>
          <w:spacing w:val="-2"/>
        </w:rPr>
        <w:t>предложение.</w:t>
      </w:r>
    </w:p>
    <w:p w14:paraId="02860EFE" w14:textId="77777777" w:rsidR="001F06A3" w:rsidRDefault="005F0269">
      <w:pPr>
        <w:pStyle w:val="a3"/>
        <w:spacing w:line="274" w:lineRule="exact"/>
        <w:ind w:left="1332" w:firstLine="0"/>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14:paraId="6BF9E968" w14:textId="77777777" w:rsidR="001F06A3" w:rsidRDefault="005F0269">
      <w:pPr>
        <w:pStyle w:val="a3"/>
        <w:tabs>
          <w:tab w:val="left" w:pos="2123"/>
          <w:tab w:val="left" w:pos="4354"/>
          <w:tab w:val="left" w:pos="6011"/>
          <w:tab w:val="left" w:pos="7168"/>
          <w:tab w:val="left" w:pos="7945"/>
          <w:tab w:val="left" w:pos="8837"/>
        </w:tabs>
        <w:ind w:left="593" w:right="292"/>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14:paraId="6D7C3165" w14:textId="77777777" w:rsidR="001F06A3" w:rsidRDefault="005F0269">
      <w:pPr>
        <w:pStyle w:val="a3"/>
        <w:ind w:left="593"/>
        <w:jc w:val="left"/>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80"/>
        </w:rPr>
        <w:t xml:space="preserve"> </w:t>
      </w:r>
      <w:r>
        <w:t>смысловыми</w:t>
      </w:r>
      <w:r>
        <w:rPr>
          <w:spacing w:val="40"/>
        </w:rPr>
        <w:t xml:space="preserve"> </w:t>
      </w:r>
      <w:r>
        <w:t>отношениями между частями.</w:t>
      </w:r>
    </w:p>
    <w:p w14:paraId="507FCEC6" w14:textId="77777777" w:rsidR="001F06A3" w:rsidRDefault="005F0269">
      <w:pPr>
        <w:pStyle w:val="a3"/>
        <w:tabs>
          <w:tab w:val="left" w:pos="3006"/>
          <w:tab w:val="left" w:pos="5225"/>
          <w:tab w:val="left" w:pos="6812"/>
          <w:tab w:val="left" w:pos="7136"/>
          <w:tab w:val="left" w:pos="7882"/>
          <w:tab w:val="left" w:pos="9770"/>
        </w:tabs>
        <w:ind w:left="593" w:right="293"/>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14:paraId="522C6F19" w14:textId="77777777" w:rsidR="001F06A3" w:rsidRDefault="005F0269">
      <w:pPr>
        <w:pStyle w:val="a3"/>
        <w:spacing w:before="3"/>
        <w:ind w:left="1332" w:firstLine="0"/>
        <w:jc w:val="left"/>
      </w:pPr>
      <w:r>
        <w:t>Нормы</w:t>
      </w:r>
      <w:r>
        <w:rPr>
          <w:spacing w:val="-7"/>
        </w:rPr>
        <w:t xml:space="preserve"> </w:t>
      </w:r>
      <w:r>
        <w:t>построения</w:t>
      </w:r>
      <w:r>
        <w:rPr>
          <w:spacing w:val="-5"/>
        </w:rPr>
        <w:t xml:space="preserve"> </w:t>
      </w:r>
      <w:r>
        <w:t>сложносочинённого</w:t>
      </w:r>
      <w:r>
        <w:rPr>
          <w:spacing w:val="-7"/>
        </w:rPr>
        <w:t xml:space="preserve"> </w:t>
      </w:r>
      <w:r>
        <w:t>предложения;</w:t>
      </w:r>
      <w:r>
        <w:rPr>
          <w:spacing w:val="-5"/>
        </w:rPr>
        <w:t xml:space="preserve"> </w:t>
      </w:r>
      <w:r>
        <w:t>правила</w:t>
      </w:r>
      <w:r>
        <w:rPr>
          <w:spacing w:val="-6"/>
        </w:rPr>
        <w:t xml:space="preserve"> </w:t>
      </w:r>
      <w:r>
        <w:t>постановки</w:t>
      </w:r>
      <w:r>
        <w:rPr>
          <w:spacing w:val="-5"/>
        </w:rPr>
        <w:t xml:space="preserve"> </w:t>
      </w:r>
      <w:r>
        <w:rPr>
          <w:spacing w:val="-2"/>
        </w:rPr>
        <w:t>знаков</w:t>
      </w:r>
    </w:p>
    <w:p w14:paraId="0DAF04E0" w14:textId="77777777" w:rsidR="001F06A3" w:rsidRDefault="001F06A3">
      <w:pPr>
        <w:sectPr w:rsidR="001F06A3">
          <w:pgSz w:w="11900" w:h="16850"/>
          <w:pgMar w:top="500" w:right="220" w:bottom="620" w:left="480" w:header="0" w:footer="328" w:gutter="0"/>
          <w:cols w:space="720"/>
        </w:sectPr>
      </w:pPr>
    </w:p>
    <w:p w14:paraId="0E5AC358" w14:textId="77777777" w:rsidR="001F06A3" w:rsidRDefault="005F0269">
      <w:pPr>
        <w:pStyle w:val="a3"/>
        <w:spacing w:before="76"/>
        <w:ind w:left="593" w:firstLine="0"/>
        <w:jc w:val="left"/>
      </w:pPr>
      <w:r>
        <w:lastRenderedPageBreak/>
        <w:t>препинания</w:t>
      </w:r>
      <w:r>
        <w:rPr>
          <w:spacing w:val="-5"/>
        </w:rPr>
        <w:t xml:space="preserve"> </w:t>
      </w:r>
      <w:r>
        <w:t>в</w:t>
      </w:r>
      <w:r>
        <w:rPr>
          <w:spacing w:val="-5"/>
        </w:rPr>
        <w:t xml:space="preserve"> </w:t>
      </w:r>
      <w:r>
        <w:t>сложных</w:t>
      </w:r>
      <w:r>
        <w:rPr>
          <w:spacing w:val="-4"/>
        </w:rPr>
        <w:t xml:space="preserve"> </w:t>
      </w:r>
      <w:r>
        <w:rPr>
          <w:spacing w:val="-2"/>
        </w:rPr>
        <w:t>предложениях.</w:t>
      </w:r>
    </w:p>
    <w:p w14:paraId="4B04C2C3" w14:textId="77777777" w:rsidR="001F06A3" w:rsidRDefault="005F0269">
      <w:pPr>
        <w:pStyle w:val="a3"/>
        <w:ind w:left="1332" w:firstLine="0"/>
        <w:jc w:val="left"/>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14:paraId="10B08ABC" w14:textId="77777777" w:rsidR="001F06A3" w:rsidRDefault="005F0269">
      <w:pPr>
        <w:pStyle w:val="4"/>
        <w:ind w:left="1332"/>
        <w:jc w:val="left"/>
      </w:pPr>
      <w:r>
        <w:t>Сложноподчинённое</w:t>
      </w:r>
      <w:r>
        <w:rPr>
          <w:spacing w:val="-8"/>
        </w:rPr>
        <w:t xml:space="preserve"> </w:t>
      </w:r>
      <w:r>
        <w:rPr>
          <w:spacing w:val="-2"/>
        </w:rPr>
        <w:t>предложение.</w:t>
      </w:r>
    </w:p>
    <w:p w14:paraId="5FC7043E" w14:textId="77777777" w:rsidR="001F06A3" w:rsidRDefault="005F0269">
      <w:pPr>
        <w:pStyle w:val="a3"/>
        <w:ind w:left="1332" w:firstLine="0"/>
        <w:jc w:val="left"/>
      </w:pPr>
      <w:r>
        <w:t>Понятие</w:t>
      </w:r>
      <w:r>
        <w:rPr>
          <w:spacing w:val="30"/>
        </w:rPr>
        <w:t xml:space="preserve"> </w:t>
      </w:r>
      <w:r>
        <w:t>о</w:t>
      </w:r>
      <w:r>
        <w:rPr>
          <w:spacing w:val="31"/>
        </w:rPr>
        <w:t xml:space="preserve"> </w:t>
      </w:r>
      <w:r>
        <w:t>сложноподчинённом</w:t>
      </w:r>
      <w:r>
        <w:rPr>
          <w:spacing w:val="31"/>
        </w:rPr>
        <w:t xml:space="preserve"> </w:t>
      </w:r>
      <w:r>
        <w:t>предложении.</w:t>
      </w:r>
      <w:r>
        <w:rPr>
          <w:spacing w:val="29"/>
        </w:rPr>
        <w:t xml:space="preserve"> </w:t>
      </w:r>
      <w:r>
        <w:t>Главная</w:t>
      </w:r>
      <w:r>
        <w:rPr>
          <w:spacing w:val="31"/>
        </w:rPr>
        <w:t xml:space="preserve"> </w:t>
      </w:r>
      <w:r>
        <w:t>и</w:t>
      </w:r>
      <w:r>
        <w:rPr>
          <w:spacing w:val="32"/>
        </w:rPr>
        <w:t xml:space="preserve"> </w:t>
      </w:r>
      <w:r>
        <w:t>придаточная</w:t>
      </w:r>
      <w:r>
        <w:rPr>
          <w:spacing w:val="31"/>
        </w:rPr>
        <w:t xml:space="preserve"> </w:t>
      </w:r>
      <w:r>
        <w:t>части</w:t>
      </w:r>
      <w:r>
        <w:rPr>
          <w:spacing w:val="33"/>
        </w:rPr>
        <w:t xml:space="preserve"> </w:t>
      </w:r>
      <w:r>
        <w:t>предложения. Союзы и союзные слова. Различия подчинительных союзов и союзных слов.</w:t>
      </w:r>
    </w:p>
    <w:p w14:paraId="70FAB655" w14:textId="77777777" w:rsidR="001F06A3" w:rsidRDefault="005F0269">
      <w:pPr>
        <w:pStyle w:val="a3"/>
        <w:ind w:left="593" w:right="295"/>
        <w:jc w:val="left"/>
      </w:pPr>
      <w:r>
        <w:t>Виды</w:t>
      </w:r>
      <w:r>
        <w:rPr>
          <w:spacing w:val="-15"/>
        </w:rPr>
        <w:t xml:space="preserve"> </w:t>
      </w:r>
      <w:r>
        <w:t>сложноподчинённых</w:t>
      </w:r>
      <w:r>
        <w:rPr>
          <w:spacing w:val="-15"/>
        </w:rPr>
        <w:t xml:space="preserve"> </w:t>
      </w:r>
      <w:r>
        <w:t>предложений</w:t>
      </w:r>
      <w:r>
        <w:rPr>
          <w:spacing w:val="-13"/>
        </w:rPr>
        <w:t xml:space="preserve"> </w:t>
      </w:r>
      <w:r>
        <w:t>по</w:t>
      </w:r>
      <w:r>
        <w:rPr>
          <w:spacing w:val="-15"/>
        </w:rPr>
        <w:t xml:space="preserve"> </w:t>
      </w:r>
      <w:r>
        <w:t>характеру</w:t>
      </w:r>
      <w:r>
        <w:rPr>
          <w:spacing w:val="-15"/>
        </w:rPr>
        <w:t xml:space="preserve"> </w:t>
      </w:r>
      <w:r>
        <w:t>смысловых</w:t>
      </w:r>
      <w:r>
        <w:rPr>
          <w:spacing w:val="-11"/>
        </w:rPr>
        <w:t xml:space="preserve"> </w:t>
      </w:r>
      <w:r>
        <w:t>отношений</w:t>
      </w:r>
      <w:r>
        <w:rPr>
          <w:spacing w:val="-12"/>
        </w:rPr>
        <w:t xml:space="preserve"> </w:t>
      </w:r>
      <w:r>
        <w:t>между</w:t>
      </w:r>
      <w:r>
        <w:rPr>
          <w:spacing w:val="-15"/>
        </w:rPr>
        <w:t xml:space="preserve"> </w:t>
      </w:r>
      <w:r>
        <w:t>главной и придаточной частями, структуре, синтаксическим средствам связи.</w:t>
      </w:r>
    </w:p>
    <w:p w14:paraId="5D31C5BA" w14:textId="77777777" w:rsidR="001F06A3" w:rsidRDefault="005F0269">
      <w:pPr>
        <w:pStyle w:val="a3"/>
        <w:ind w:left="593"/>
        <w:jc w:val="left"/>
      </w:pPr>
      <w:r>
        <w:t>Грамматическая</w:t>
      </w:r>
      <w:r>
        <w:rPr>
          <w:spacing w:val="40"/>
        </w:rPr>
        <w:t xml:space="preserve"> </w:t>
      </w:r>
      <w:r>
        <w:t>синонимия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простых</w:t>
      </w:r>
      <w:r>
        <w:rPr>
          <w:spacing w:val="40"/>
        </w:rPr>
        <w:t xml:space="preserve"> </w:t>
      </w:r>
      <w:r>
        <w:t>предложений</w:t>
      </w:r>
      <w:r>
        <w:rPr>
          <w:spacing w:val="40"/>
        </w:rPr>
        <w:t xml:space="preserve"> </w:t>
      </w:r>
      <w:r>
        <w:t>с обособленными членами.</w:t>
      </w:r>
    </w:p>
    <w:p w14:paraId="597B4B4F" w14:textId="77777777" w:rsidR="001F06A3" w:rsidRDefault="005F0269">
      <w:pPr>
        <w:pStyle w:val="a3"/>
        <w:tabs>
          <w:tab w:val="left" w:pos="2176"/>
          <w:tab w:val="left" w:pos="2507"/>
          <w:tab w:val="left" w:pos="2996"/>
          <w:tab w:val="left" w:pos="4088"/>
          <w:tab w:val="left" w:pos="4253"/>
          <w:tab w:val="left" w:pos="4567"/>
          <w:tab w:val="left" w:pos="4884"/>
          <w:tab w:val="left" w:pos="6018"/>
          <w:tab w:val="left" w:pos="6601"/>
          <w:tab w:val="left" w:pos="6793"/>
          <w:tab w:val="left" w:pos="8704"/>
          <w:tab w:val="left" w:pos="9213"/>
          <w:tab w:val="left" w:pos="10796"/>
        </w:tabs>
        <w:ind w:left="593" w:right="289"/>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 Сложноподчинённые</w:t>
      </w:r>
      <w:r>
        <w:tab/>
      </w:r>
      <w:r>
        <w:rPr>
          <w:spacing w:val="-2"/>
        </w:rPr>
        <w:t>предложения</w:t>
      </w:r>
      <w:r>
        <w:tab/>
      </w:r>
      <w:r>
        <w:rPr>
          <w:spacing w:val="-10"/>
        </w:rPr>
        <w:t>с</w:t>
      </w:r>
      <w:r>
        <w:tab/>
      </w:r>
      <w:r>
        <w:rPr>
          <w:spacing w:val="-2"/>
        </w:rPr>
        <w:t>придаточными</w:t>
      </w:r>
      <w:r>
        <w:tab/>
      </w:r>
      <w:r>
        <w:rPr>
          <w:spacing w:val="-49"/>
        </w:rPr>
        <w:t xml:space="preserve"> </w:t>
      </w:r>
      <w:r>
        <w:t>изъяснительными.</w:t>
      </w:r>
      <w:r>
        <w:tab/>
      </w:r>
      <w:r>
        <w:rPr>
          <w:spacing w:val="-49"/>
        </w:rPr>
        <w:t xml:space="preserve"> </w:t>
      </w:r>
      <w:r>
        <w:rPr>
          <w:spacing w:val="-2"/>
        </w:rPr>
        <w:t>Сложноподчинённые предложения</w:t>
      </w:r>
      <w:r>
        <w:tab/>
      </w:r>
      <w:r>
        <w:rPr>
          <w:spacing w:val="-10"/>
        </w:rPr>
        <w:t>с</w:t>
      </w:r>
      <w:r>
        <w:tab/>
      </w:r>
      <w:r>
        <w:rPr>
          <w:spacing w:val="-2"/>
        </w:rPr>
        <w:t>придаточными</w:t>
      </w:r>
      <w:r>
        <w:tab/>
      </w:r>
      <w:r>
        <w:tab/>
      </w:r>
      <w:r>
        <w:rPr>
          <w:spacing w:val="-2"/>
        </w:rPr>
        <w:t>обстоятельственными.</w:t>
      </w:r>
      <w:r>
        <w:tab/>
      </w:r>
      <w:r>
        <w:tab/>
      </w:r>
      <w:r>
        <w:rPr>
          <w:spacing w:val="-2"/>
        </w:rPr>
        <w:t>Сложноподчинённые</w:t>
      </w:r>
      <w:r>
        <w:tab/>
      </w:r>
      <w:r>
        <w:rPr>
          <w:spacing w:val="-2"/>
        </w:rPr>
        <w:t>предложения</w:t>
      </w:r>
      <w:r>
        <w:tab/>
      </w:r>
      <w:r>
        <w:rPr>
          <w:spacing w:val="-10"/>
        </w:rPr>
        <w:t xml:space="preserve">с </w:t>
      </w:r>
      <w:r>
        <w:t>придаточными</w:t>
      </w:r>
      <w:r>
        <w:rPr>
          <w:spacing w:val="-10"/>
        </w:rPr>
        <w:t xml:space="preserve"> </w:t>
      </w:r>
      <w:r>
        <w:t>места,</w:t>
      </w:r>
      <w:r>
        <w:rPr>
          <w:spacing w:val="-11"/>
        </w:rPr>
        <w:t xml:space="preserve"> </w:t>
      </w:r>
      <w:r>
        <w:t>времени.</w:t>
      </w:r>
      <w:r>
        <w:rPr>
          <w:spacing w:val="-11"/>
        </w:rPr>
        <w:t xml:space="preserve"> </w:t>
      </w:r>
      <w:r>
        <w:t>Сложноподчинённые</w:t>
      </w:r>
      <w:r>
        <w:rPr>
          <w:spacing w:val="-12"/>
        </w:rPr>
        <w:t xml:space="preserve"> </w:t>
      </w:r>
      <w:r>
        <w:t>предложения</w:t>
      </w:r>
      <w:r>
        <w:rPr>
          <w:spacing w:val="-11"/>
        </w:rPr>
        <w:t xml:space="preserve"> </w:t>
      </w:r>
      <w:r>
        <w:t>с</w:t>
      </w:r>
      <w:r>
        <w:rPr>
          <w:spacing w:val="-12"/>
        </w:rPr>
        <w:t xml:space="preserve"> </w:t>
      </w:r>
      <w:r>
        <w:t>придаточными</w:t>
      </w:r>
      <w:r>
        <w:rPr>
          <w:spacing w:val="-10"/>
        </w:rPr>
        <w:t xml:space="preserve"> </w:t>
      </w:r>
      <w:r>
        <w:t>причины,</w:t>
      </w:r>
      <w:r>
        <w:rPr>
          <w:spacing w:val="-14"/>
        </w:rPr>
        <w:t xml:space="preserve"> </w:t>
      </w:r>
      <w:r>
        <w:t>цели</w:t>
      </w:r>
      <w:r>
        <w:rPr>
          <w:spacing w:val="-10"/>
        </w:rPr>
        <w:t xml:space="preserve"> </w:t>
      </w:r>
      <w:r>
        <w:t>и следствия. Сложноподчинённые</w:t>
      </w:r>
      <w:r>
        <w:tab/>
      </w:r>
      <w:r>
        <w:tab/>
      </w:r>
      <w:r>
        <w:tab/>
      </w:r>
      <w:r>
        <w:tab/>
      </w:r>
      <w:r>
        <w:rPr>
          <w:spacing w:val="-60"/>
        </w:rPr>
        <w:t xml:space="preserve"> </w:t>
      </w:r>
      <w:r>
        <w:rPr>
          <w:spacing w:val="-2"/>
        </w:rPr>
        <w:t>предложения</w:t>
      </w:r>
      <w:r>
        <w:tab/>
        <w:t>с придаточными условия, уступки.</w:t>
      </w:r>
    </w:p>
    <w:p w14:paraId="6A04EE43" w14:textId="77777777" w:rsidR="001F06A3" w:rsidRDefault="005F0269">
      <w:pPr>
        <w:pStyle w:val="a3"/>
        <w:tabs>
          <w:tab w:val="left" w:pos="8704"/>
        </w:tabs>
        <w:ind w:left="593" w:right="707" w:firstLine="0"/>
        <w:jc w:val="left"/>
      </w:pPr>
      <w:r>
        <w:t>Сложноподчинённые предложения с придаточными образа действия,</w:t>
      </w:r>
      <w:r>
        <w:tab/>
        <w:t>меры</w:t>
      </w:r>
      <w:r>
        <w:rPr>
          <w:spacing w:val="-13"/>
        </w:rPr>
        <w:t xml:space="preserve"> </w:t>
      </w:r>
      <w:r>
        <w:t>и</w:t>
      </w:r>
      <w:r>
        <w:rPr>
          <w:spacing w:val="-13"/>
        </w:rPr>
        <w:t xml:space="preserve"> </w:t>
      </w:r>
      <w:r>
        <w:t>степени</w:t>
      </w:r>
      <w:r>
        <w:rPr>
          <w:spacing w:val="-13"/>
        </w:rPr>
        <w:t xml:space="preserve"> </w:t>
      </w:r>
      <w:r>
        <w:t xml:space="preserve">и </w:t>
      </w:r>
      <w:r>
        <w:rPr>
          <w:spacing w:val="-2"/>
        </w:rPr>
        <w:t>сравнительными.</w:t>
      </w:r>
    </w:p>
    <w:p w14:paraId="5A357500" w14:textId="77777777" w:rsidR="001F06A3" w:rsidRDefault="005F0269">
      <w:pPr>
        <w:pStyle w:val="a3"/>
        <w:ind w:left="593" w:right="287"/>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4FD67A15" w14:textId="77777777" w:rsidR="001F06A3" w:rsidRDefault="005F0269">
      <w:pPr>
        <w:pStyle w:val="a3"/>
        <w:ind w:left="1332" w:right="291" w:firstLine="0"/>
      </w:pPr>
      <w:r>
        <w:t>Типичные грамматические ошибки при построении сложноподчинённых предложений. Сложноподчинённые</w:t>
      </w:r>
      <w:r>
        <w:rPr>
          <w:spacing w:val="74"/>
          <w:w w:val="150"/>
        </w:rPr>
        <w:t xml:space="preserve">  </w:t>
      </w:r>
      <w:r>
        <w:t>предложения</w:t>
      </w:r>
      <w:r>
        <w:rPr>
          <w:spacing w:val="74"/>
          <w:w w:val="150"/>
        </w:rPr>
        <w:t xml:space="preserve">  </w:t>
      </w:r>
      <w:r>
        <w:t>с</w:t>
      </w:r>
      <w:r>
        <w:rPr>
          <w:spacing w:val="74"/>
          <w:w w:val="150"/>
        </w:rPr>
        <w:t xml:space="preserve">  </w:t>
      </w:r>
      <w:r>
        <w:t>несколькими</w:t>
      </w:r>
      <w:r>
        <w:rPr>
          <w:spacing w:val="75"/>
          <w:w w:val="150"/>
        </w:rPr>
        <w:t xml:space="preserve">  </w:t>
      </w:r>
      <w:r>
        <w:t>придаточными.</w:t>
      </w:r>
      <w:r>
        <w:rPr>
          <w:spacing w:val="74"/>
          <w:w w:val="150"/>
        </w:rPr>
        <w:t xml:space="preserve">  </w:t>
      </w:r>
      <w:r>
        <w:t>Однородное,</w:t>
      </w:r>
    </w:p>
    <w:p w14:paraId="721665D8" w14:textId="77777777" w:rsidR="001F06A3" w:rsidRDefault="005F0269">
      <w:pPr>
        <w:pStyle w:val="a3"/>
        <w:ind w:left="593" w:firstLine="0"/>
      </w:pPr>
      <w:r>
        <w:t>неоднородное</w:t>
      </w:r>
      <w:r>
        <w:rPr>
          <w:spacing w:val="-7"/>
        </w:rPr>
        <w:t xml:space="preserve"> </w:t>
      </w:r>
      <w:r>
        <w:t>и</w:t>
      </w:r>
      <w:r>
        <w:rPr>
          <w:spacing w:val="-7"/>
        </w:rPr>
        <w:t xml:space="preserve"> </w:t>
      </w:r>
      <w:r>
        <w:t>последовательное</w:t>
      </w:r>
      <w:r>
        <w:rPr>
          <w:spacing w:val="-6"/>
        </w:rPr>
        <w:t xml:space="preserve"> </w:t>
      </w:r>
      <w:r>
        <w:t>подчинение</w:t>
      </w:r>
      <w:r>
        <w:rPr>
          <w:spacing w:val="-6"/>
        </w:rPr>
        <w:t xml:space="preserve"> </w:t>
      </w:r>
      <w:r>
        <w:t>придаточных</w:t>
      </w:r>
      <w:r>
        <w:rPr>
          <w:spacing w:val="-3"/>
        </w:rPr>
        <w:t xml:space="preserve"> </w:t>
      </w:r>
      <w:r>
        <w:rPr>
          <w:spacing w:val="-2"/>
        </w:rPr>
        <w:t>частей.</w:t>
      </w:r>
    </w:p>
    <w:p w14:paraId="604E1716" w14:textId="77777777" w:rsidR="001F06A3" w:rsidRDefault="005F0269">
      <w:pPr>
        <w:pStyle w:val="a3"/>
        <w:spacing w:line="242" w:lineRule="auto"/>
        <w:ind w:left="1332" w:right="1733" w:firstLine="0"/>
        <w:rPr>
          <w:b/>
        </w:rPr>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9"/>
        </w:rPr>
        <w:t xml:space="preserve"> </w:t>
      </w:r>
      <w:r>
        <w:t>и</w:t>
      </w:r>
      <w:r>
        <w:rPr>
          <w:spacing w:val="-10"/>
        </w:rPr>
        <w:t xml:space="preserve"> </w:t>
      </w:r>
      <w:r>
        <w:t>пунктуационный</w:t>
      </w:r>
      <w:r>
        <w:rPr>
          <w:spacing w:val="-9"/>
        </w:rPr>
        <w:t xml:space="preserve"> </w:t>
      </w:r>
      <w:r>
        <w:t>анализ</w:t>
      </w:r>
      <w:r>
        <w:rPr>
          <w:spacing w:val="-9"/>
        </w:rPr>
        <w:t xml:space="preserve"> </w:t>
      </w:r>
      <w:r>
        <w:t>сложноподчинённых</w:t>
      </w:r>
      <w:r>
        <w:rPr>
          <w:spacing w:val="-7"/>
        </w:rPr>
        <w:t xml:space="preserve"> </w:t>
      </w:r>
      <w:r>
        <w:t xml:space="preserve">предложений. </w:t>
      </w:r>
      <w:r>
        <w:rPr>
          <w:b/>
        </w:rPr>
        <w:t>Бессоюзное сложное предложение.</w:t>
      </w:r>
    </w:p>
    <w:p w14:paraId="2ED89E81" w14:textId="77777777" w:rsidR="001F06A3" w:rsidRDefault="005F0269">
      <w:pPr>
        <w:pStyle w:val="a3"/>
        <w:spacing w:line="268" w:lineRule="exact"/>
        <w:ind w:left="1332"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14:paraId="474589D6" w14:textId="77777777" w:rsidR="001F06A3" w:rsidRDefault="005F0269">
      <w:pPr>
        <w:pStyle w:val="a3"/>
        <w:ind w:left="593" w:right="291"/>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1C5C1D0" w14:textId="77777777" w:rsidR="001F06A3" w:rsidRDefault="005F0269">
      <w:pPr>
        <w:pStyle w:val="a3"/>
        <w:ind w:left="593" w:right="298"/>
      </w:pPr>
      <w:r>
        <w:t>Бессоюзные сложные предложения со значением перечисления. Запятая и точка с запятой в бессоюзном сложном предложении.</w:t>
      </w:r>
    </w:p>
    <w:p w14:paraId="2AA9380F" w14:textId="77777777" w:rsidR="001F06A3" w:rsidRDefault="005F0269">
      <w:pPr>
        <w:pStyle w:val="a3"/>
        <w:ind w:left="1332" w:firstLine="0"/>
      </w:pPr>
      <w:r>
        <w:t>Бессоюзные</w:t>
      </w:r>
      <w:r>
        <w:rPr>
          <w:spacing w:val="36"/>
        </w:rPr>
        <w:t xml:space="preserve">  </w:t>
      </w:r>
      <w:r>
        <w:t>сложные</w:t>
      </w:r>
      <w:r>
        <w:rPr>
          <w:spacing w:val="37"/>
        </w:rPr>
        <w:t xml:space="preserve">  </w:t>
      </w:r>
      <w:r>
        <w:t>предложения</w:t>
      </w:r>
      <w:r>
        <w:rPr>
          <w:spacing w:val="36"/>
        </w:rPr>
        <w:t xml:space="preserve">  </w:t>
      </w:r>
      <w:r>
        <w:t>со</w:t>
      </w:r>
      <w:r>
        <w:rPr>
          <w:spacing w:val="37"/>
        </w:rPr>
        <w:t xml:space="preserve">  </w:t>
      </w:r>
      <w:r>
        <w:t>значением</w:t>
      </w:r>
      <w:r>
        <w:rPr>
          <w:spacing w:val="37"/>
        </w:rPr>
        <w:t xml:space="preserve">  </w:t>
      </w:r>
      <w:r>
        <w:t>причины,</w:t>
      </w:r>
      <w:r>
        <w:rPr>
          <w:spacing w:val="36"/>
        </w:rPr>
        <w:t xml:space="preserve">  </w:t>
      </w:r>
      <w:r>
        <w:t>пояснения,</w:t>
      </w:r>
      <w:r>
        <w:rPr>
          <w:spacing w:val="37"/>
        </w:rPr>
        <w:t xml:space="preserve">  </w:t>
      </w:r>
      <w:r>
        <w:rPr>
          <w:spacing w:val="-2"/>
        </w:rPr>
        <w:t>дополнения.</w:t>
      </w:r>
    </w:p>
    <w:p w14:paraId="38D855B7" w14:textId="77777777" w:rsidR="001F06A3" w:rsidRDefault="005F0269">
      <w:pPr>
        <w:pStyle w:val="a3"/>
        <w:ind w:left="593" w:firstLine="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14:paraId="5E5D2525" w14:textId="77777777" w:rsidR="001F06A3" w:rsidRDefault="005F0269">
      <w:pPr>
        <w:pStyle w:val="a3"/>
        <w:ind w:left="593" w:right="296"/>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666EA36" w14:textId="77777777" w:rsidR="001F06A3" w:rsidRDefault="005F0269">
      <w:pPr>
        <w:pStyle w:val="a3"/>
        <w:ind w:left="1332" w:firstLine="0"/>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14:paraId="2533F76E" w14:textId="77777777" w:rsidR="001F06A3" w:rsidRDefault="005F0269">
      <w:pPr>
        <w:pStyle w:val="4"/>
        <w:ind w:left="1332"/>
      </w:pPr>
      <w:r>
        <w:t>Сложные</w:t>
      </w:r>
      <w:r>
        <w:rPr>
          <w:spacing w:val="-8"/>
        </w:rPr>
        <w:t xml:space="preserve"> </w:t>
      </w:r>
      <w:r>
        <w:t>предложения</w:t>
      </w:r>
      <w:r>
        <w:rPr>
          <w:spacing w:val="-4"/>
        </w:rPr>
        <w:t xml:space="preserve"> </w:t>
      </w:r>
      <w:r>
        <w:t>с</w:t>
      </w:r>
      <w:r>
        <w:rPr>
          <w:spacing w:val="-6"/>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3"/>
        </w:rPr>
        <w:t xml:space="preserve"> </w:t>
      </w:r>
      <w:r>
        <w:t>бессоюзной</w:t>
      </w:r>
      <w:r>
        <w:rPr>
          <w:spacing w:val="-1"/>
        </w:rPr>
        <w:t xml:space="preserve"> </w:t>
      </w:r>
      <w:r>
        <w:rPr>
          <w:spacing w:val="-2"/>
        </w:rPr>
        <w:t>связи.</w:t>
      </w:r>
    </w:p>
    <w:p w14:paraId="55A7FA52" w14:textId="77777777" w:rsidR="001F06A3" w:rsidRDefault="005F0269">
      <w:pPr>
        <w:pStyle w:val="a3"/>
        <w:spacing w:line="274" w:lineRule="exact"/>
        <w:ind w:left="1332" w:firstLine="0"/>
      </w:pPr>
      <w:r>
        <w:t>Типы</w:t>
      </w:r>
      <w:r>
        <w:rPr>
          <w:spacing w:val="-6"/>
        </w:rPr>
        <w:t xml:space="preserve"> </w:t>
      </w:r>
      <w:r>
        <w:t>сложных</w:t>
      </w:r>
      <w:r>
        <w:rPr>
          <w:spacing w:val="-2"/>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14:paraId="283B00F2" w14:textId="77777777" w:rsidR="001F06A3" w:rsidRDefault="005F0269">
      <w:pPr>
        <w:pStyle w:val="a3"/>
        <w:ind w:left="593" w:right="298"/>
      </w:pPr>
      <w:r>
        <w:t>Синтаксический и пунктуационный анализ сложных предложений с разными видами союзной и бессоюзной связи.</w:t>
      </w:r>
    </w:p>
    <w:p w14:paraId="7A9FFFA1" w14:textId="77777777" w:rsidR="001F06A3" w:rsidRDefault="005F0269">
      <w:pPr>
        <w:pStyle w:val="4"/>
        <w:spacing w:line="273" w:lineRule="exact"/>
        <w:ind w:left="1332"/>
      </w:pPr>
      <w:r>
        <w:t>Прямая</w:t>
      </w:r>
      <w:r>
        <w:rPr>
          <w:spacing w:val="-2"/>
        </w:rPr>
        <w:t xml:space="preserve"> </w:t>
      </w:r>
      <w:r>
        <w:t>и</w:t>
      </w:r>
      <w:r>
        <w:rPr>
          <w:spacing w:val="-1"/>
        </w:rPr>
        <w:t xml:space="preserve"> </w:t>
      </w:r>
      <w:r>
        <w:t xml:space="preserve">косвенная </w:t>
      </w:r>
      <w:r>
        <w:rPr>
          <w:spacing w:val="-2"/>
        </w:rPr>
        <w:t>речь.</w:t>
      </w:r>
    </w:p>
    <w:p w14:paraId="671EBAC6" w14:textId="77777777" w:rsidR="001F06A3" w:rsidRDefault="005F0269">
      <w:pPr>
        <w:pStyle w:val="a3"/>
        <w:ind w:left="1332" w:right="1492" w:firstLine="0"/>
      </w:pPr>
      <w:r>
        <w:t>Прямая</w:t>
      </w:r>
      <w:r>
        <w:rPr>
          <w:spacing w:val="-4"/>
        </w:rPr>
        <w:t xml:space="preserve"> </w:t>
      </w:r>
      <w:r>
        <w:t>и</w:t>
      </w:r>
      <w:r>
        <w:rPr>
          <w:spacing w:val="-4"/>
        </w:rPr>
        <w:t xml:space="preserve"> </w:t>
      </w:r>
      <w:r>
        <w:t>косвенная</w:t>
      </w:r>
      <w:r>
        <w:rPr>
          <w:spacing w:val="-4"/>
        </w:rPr>
        <w:t xml:space="preserve"> </w:t>
      </w:r>
      <w:r>
        <w:t>речь.</w:t>
      </w:r>
      <w:r>
        <w:rPr>
          <w:spacing w:val="-4"/>
        </w:rPr>
        <w:t xml:space="preserve"> </w:t>
      </w:r>
      <w:r>
        <w:t>Синонимия</w:t>
      </w:r>
      <w:r>
        <w:rPr>
          <w:spacing w:val="-6"/>
        </w:rPr>
        <w:t xml:space="preserve"> </w:t>
      </w:r>
      <w:r>
        <w:t>предложений</w:t>
      </w:r>
      <w:r>
        <w:rPr>
          <w:spacing w:val="-4"/>
        </w:rPr>
        <w:t xml:space="preserve"> </w:t>
      </w:r>
      <w:r>
        <w:t>с</w:t>
      </w:r>
      <w:r>
        <w:rPr>
          <w:spacing w:val="-4"/>
        </w:rPr>
        <w:t xml:space="preserve"> </w:t>
      </w:r>
      <w:r>
        <w:t>прямой</w:t>
      </w:r>
      <w:r>
        <w:rPr>
          <w:spacing w:val="-5"/>
        </w:rPr>
        <w:t xml:space="preserve"> </w:t>
      </w:r>
      <w:r>
        <w:t>и</w:t>
      </w:r>
      <w:r>
        <w:rPr>
          <w:spacing w:val="-4"/>
        </w:rPr>
        <w:t xml:space="preserve"> </w:t>
      </w:r>
      <w:r>
        <w:t>косвенной</w:t>
      </w:r>
      <w:r>
        <w:rPr>
          <w:spacing w:val="-4"/>
        </w:rPr>
        <w:t xml:space="preserve"> </w:t>
      </w:r>
      <w:r>
        <w:t>речью. Цитирование. Способы включения цитат в высказывание.</w:t>
      </w:r>
    </w:p>
    <w:p w14:paraId="20F01E5D" w14:textId="77777777" w:rsidR="001F06A3" w:rsidRDefault="005F0269">
      <w:pPr>
        <w:pStyle w:val="a3"/>
        <w:ind w:left="593" w:right="295"/>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36C9A6DC" w14:textId="77777777" w:rsidR="001F06A3" w:rsidRDefault="005F0269">
      <w:pPr>
        <w:pStyle w:val="a3"/>
        <w:ind w:left="1332"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14:paraId="71130DED" w14:textId="77777777" w:rsidR="001F06A3" w:rsidRDefault="005F0269">
      <w:pPr>
        <w:pStyle w:val="4"/>
        <w:spacing w:before="102" w:line="288" w:lineRule="auto"/>
        <w:ind w:left="1332" w:right="291"/>
      </w:pPr>
      <w:r>
        <w:t>Планируемые</w:t>
      </w:r>
      <w:r>
        <w:rPr>
          <w:spacing w:val="-13"/>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по</w:t>
      </w:r>
      <w:r>
        <w:rPr>
          <w:spacing w:val="-12"/>
        </w:rPr>
        <w:t xml:space="preserve"> </w:t>
      </w:r>
      <w:r>
        <w:t>русскому</w:t>
      </w:r>
      <w:r>
        <w:rPr>
          <w:spacing w:val="-12"/>
        </w:rPr>
        <w:t xml:space="preserve"> </w:t>
      </w:r>
      <w:r>
        <w:t>языку</w:t>
      </w:r>
      <w:r>
        <w:rPr>
          <w:spacing w:val="-12"/>
        </w:rPr>
        <w:t xml:space="preserve"> </w:t>
      </w:r>
      <w:r>
        <w:t>на</w:t>
      </w:r>
      <w:r>
        <w:rPr>
          <w:spacing w:val="-12"/>
        </w:rPr>
        <w:t xml:space="preserve"> </w:t>
      </w:r>
      <w:r>
        <w:t>уровне</w:t>
      </w:r>
      <w:r>
        <w:rPr>
          <w:spacing w:val="-13"/>
        </w:rPr>
        <w:t xml:space="preserve"> </w:t>
      </w:r>
      <w:r>
        <w:t>основного общего образования</w:t>
      </w:r>
    </w:p>
    <w:p w14:paraId="030A2C4C" w14:textId="77777777" w:rsidR="001F06A3" w:rsidRDefault="005F0269">
      <w:pPr>
        <w:pStyle w:val="a3"/>
        <w:spacing w:line="242" w:lineRule="auto"/>
        <w:ind w:left="593" w:right="285"/>
      </w:pPr>
      <w:r>
        <w:t>Личностные</w:t>
      </w:r>
      <w:r>
        <w:rPr>
          <w:spacing w:val="-15"/>
        </w:rPr>
        <w:t xml:space="preserve"> </w:t>
      </w:r>
      <w:r>
        <w:t>результаты</w:t>
      </w:r>
      <w:r>
        <w:rPr>
          <w:spacing w:val="-15"/>
        </w:rPr>
        <w:t xml:space="preserve"> </w:t>
      </w:r>
      <w:r>
        <w:t>освоения</w:t>
      </w:r>
      <w:r>
        <w:rPr>
          <w:spacing w:val="-13"/>
        </w:rPr>
        <w:t xml:space="preserve"> </w:t>
      </w:r>
      <w:r>
        <w:t>программы</w:t>
      </w:r>
      <w:r>
        <w:rPr>
          <w:spacing w:val="-11"/>
        </w:rPr>
        <w:t xml:space="preserve"> </w:t>
      </w:r>
      <w:r>
        <w:t>по</w:t>
      </w:r>
      <w:r>
        <w:rPr>
          <w:spacing w:val="-13"/>
        </w:rPr>
        <w:t xml:space="preserve"> </w:t>
      </w:r>
      <w:r>
        <w:t>русскому</w:t>
      </w:r>
      <w:r>
        <w:rPr>
          <w:spacing w:val="-15"/>
        </w:rPr>
        <w:t xml:space="preserve"> </w:t>
      </w:r>
      <w:r>
        <w:t>языку</w:t>
      </w:r>
      <w:r>
        <w:rPr>
          <w:spacing w:val="-15"/>
        </w:rPr>
        <w:t xml:space="preserve"> </w:t>
      </w:r>
      <w:r>
        <w:t>на</w:t>
      </w:r>
      <w:r>
        <w:rPr>
          <w:spacing w:val="-9"/>
        </w:rPr>
        <w:t xml:space="preserve"> </w:t>
      </w:r>
      <w:r>
        <w:t>уровне</w:t>
      </w:r>
      <w:r>
        <w:rPr>
          <w:spacing w:val="-14"/>
        </w:rPr>
        <w:t xml:space="preserve"> </w:t>
      </w:r>
      <w:r>
        <w:t>основного</w:t>
      </w:r>
      <w:r>
        <w:rPr>
          <w:spacing w:val="-13"/>
        </w:rPr>
        <w:t xml:space="preserve"> </w:t>
      </w:r>
      <w: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520201" w14:textId="77777777" w:rsidR="001F06A3" w:rsidRDefault="001F06A3">
      <w:pPr>
        <w:spacing w:line="242" w:lineRule="auto"/>
        <w:sectPr w:rsidR="001F06A3">
          <w:pgSz w:w="11900" w:h="16850"/>
          <w:pgMar w:top="500" w:right="220" w:bottom="620" w:left="480" w:header="0" w:footer="328" w:gutter="0"/>
          <w:cols w:space="720"/>
        </w:sectPr>
      </w:pPr>
    </w:p>
    <w:p w14:paraId="3D23A227" w14:textId="77777777" w:rsidR="001F06A3" w:rsidRDefault="005F0269">
      <w:pPr>
        <w:pStyle w:val="a3"/>
        <w:spacing w:before="76"/>
        <w:ind w:left="588" w:right="287"/>
      </w:pPr>
      <w: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1B108F15" w14:textId="77777777" w:rsidR="001F06A3" w:rsidRDefault="005F0269">
      <w:pPr>
        <w:pStyle w:val="a6"/>
        <w:numPr>
          <w:ilvl w:val="0"/>
          <w:numId w:val="164"/>
        </w:numPr>
        <w:tabs>
          <w:tab w:val="left" w:pos="1638"/>
        </w:tabs>
        <w:ind w:left="1638" w:hanging="311"/>
        <w:rPr>
          <w:sz w:val="24"/>
        </w:rPr>
      </w:pPr>
      <w:r>
        <w:rPr>
          <w:sz w:val="24"/>
        </w:rPr>
        <w:t>гражданского</w:t>
      </w:r>
      <w:r>
        <w:rPr>
          <w:spacing w:val="-3"/>
          <w:sz w:val="24"/>
        </w:rPr>
        <w:t xml:space="preserve"> </w:t>
      </w:r>
      <w:r>
        <w:rPr>
          <w:spacing w:val="-2"/>
          <w:sz w:val="24"/>
        </w:rPr>
        <w:t>воспитания:</w:t>
      </w:r>
    </w:p>
    <w:p w14:paraId="654DD518" w14:textId="77777777" w:rsidR="001F06A3" w:rsidRDefault="005F0269">
      <w:pPr>
        <w:pStyle w:val="a3"/>
        <w:spacing w:before="1"/>
        <w:ind w:left="588" w:right="28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w:t>
      </w:r>
      <w:r>
        <w:rPr>
          <w:spacing w:val="-15"/>
        </w:rPr>
        <w:t xml:space="preserve"> </w:t>
      </w:r>
      <w:r>
        <w:t>местного</w:t>
      </w:r>
      <w:r>
        <w:rPr>
          <w:spacing w:val="-15"/>
        </w:rPr>
        <w:t xml:space="preserve"> </w:t>
      </w:r>
      <w:r>
        <w:t>сообщества,</w:t>
      </w:r>
      <w:r>
        <w:rPr>
          <w:spacing w:val="-15"/>
        </w:rPr>
        <w:t xml:space="preserve"> </w:t>
      </w:r>
      <w:r>
        <w:t>родного</w:t>
      </w:r>
      <w:r>
        <w:rPr>
          <w:spacing w:val="-15"/>
        </w:rPr>
        <w:t xml:space="preserve"> </w:t>
      </w:r>
      <w:r>
        <w:t>края,</w:t>
      </w:r>
      <w:r>
        <w:rPr>
          <w:spacing w:val="-15"/>
        </w:rPr>
        <w:t xml:space="preserve"> </w:t>
      </w:r>
      <w:r>
        <w:t>страны,</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w:t>
      </w:r>
      <w:r>
        <w:rPr>
          <w:spacing w:val="-15"/>
        </w:rPr>
        <w:t xml:space="preserve"> </w:t>
      </w:r>
      <w:r>
        <w:t>сопоставлении</w:t>
      </w:r>
      <w:r>
        <w:rPr>
          <w:spacing w:val="-15"/>
        </w:rPr>
        <w:t xml:space="preserve"> </w:t>
      </w:r>
      <w:r>
        <w:t>с</w:t>
      </w:r>
      <w:r>
        <w:rPr>
          <w:spacing w:val="-15"/>
        </w:rPr>
        <w:t xml:space="preserve"> </w:t>
      </w:r>
      <w:r>
        <w:t>ситуациями, отражёнными в литературных произведениях, написанных на русском языке;</w:t>
      </w:r>
    </w:p>
    <w:p w14:paraId="75F4E9F5" w14:textId="77777777" w:rsidR="001F06A3" w:rsidRDefault="005F0269">
      <w:pPr>
        <w:pStyle w:val="a3"/>
        <w:ind w:left="588" w:right="291"/>
      </w:pPr>
      <w:r>
        <w:t>неприятие любых форм экстремизма, дискриминации; понимание роли различных социальных институтов в жизни человека;</w:t>
      </w:r>
    </w:p>
    <w:p w14:paraId="4FC05FF4" w14:textId="77777777" w:rsidR="001F06A3" w:rsidRDefault="005F0269">
      <w:pPr>
        <w:pStyle w:val="a3"/>
        <w:ind w:left="588" w:right="283"/>
      </w:pPr>
      <w:r>
        <w:t>представление</w:t>
      </w:r>
      <w:r>
        <w:rPr>
          <w:spacing w:val="-15"/>
        </w:rPr>
        <w:t xml:space="preserve"> </w:t>
      </w:r>
      <w:r>
        <w:t>об</w:t>
      </w:r>
      <w:r>
        <w:rPr>
          <w:spacing w:val="-15"/>
        </w:rPr>
        <w:t xml:space="preserve"> </w:t>
      </w:r>
      <w:r>
        <w:t>основных</w:t>
      </w:r>
      <w:r>
        <w:rPr>
          <w:spacing w:val="-15"/>
        </w:rPr>
        <w:t xml:space="preserve"> </w:t>
      </w:r>
      <w:r>
        <w:t>правах,</w:t>
      </w:r>
      <w:r>
        <w:rPr>
          <w:spacing w:val="-15"/>
        </w:rPr>
        <w:t xml:space="preserve"> </w:t>
      </w:r>
      <w:r>
        <w:t>свободах</w:t>
      </w:r>
      <w:r>
        <w:rPr>
          <w:spacing w:val="-15"/>
        </w:rPr>
        <w:t xml:space="preserve"> </w:t>
      </w:r>
      <w:r>
        <w:t>и</w:t>
      </w:r>
      <w:r>
        <w:rPr>
          <w:spacing w:val="-15"/>
        </w:rPr>
        <w:t xml:space="preserve"> </w:t>
      </w:r>
      <w:r>
        <w:t>обязанностях</w:t>
      </w:r>
      <w:r>
        <w:rPr>
          <w:spacing w:val="-15"/>
        </w:rPr>
        <w:t xml:space="preserve"> </w:t>
      </w:r>
      <w:r>
        <w:t>гражданина,</w:t>
      </w:r>
      <w:r>
        <w:rPr>
          <w:spacing w:val="-15"/>
        </w:rPr>
        <w:t xml:space="preserve"> </w:t>
      </w:r>
      <w:r>
        <w:t>социальных</w:t>
      </w:r>
      <w:r>
        <w:rPr>
          <w:spacing w:val="-15"/>
        </w:rPr>
        <w:t xml:space="preserve"> </w:t>
      </w:r>
      <w:r>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222DE889" w14:textId="77777777" w:rsidR="001F06A3" w:rsidRDefault="005F0269">
      <w:pPr>
        <w:pStyle w:val="a6"/>
        <w:numPr>
          <w:ilvl w:val="0"/>
          <w:numId w:val="164"/>
        </w:numPr>
        <w:tabs>
          <w:tab w:val="left" w:pos="1654"/>
        </w:tabs>
        <w:ind w:left="1654" w:hanging="327"/>
        <w:rPr>
          <w:sz w:val="24"/>
        </w:rPr>
      </w:pPr>
      <w:r>
        <w:rPr>
          <w:sz w:val="24"/>
        </w:rPr>
        <w:t>патриотического</w:t>
      </w:r>
      <w:r>
        <w:rPr>
          <w:spacing w:val="-7"/>
          <w:sz w:val="24"/>
        </w:rPr>
        <w:t xml:space="preserve"> </w:t>
      </w:r>
      <w:r>
        <w:rPr>
          <w:spacing w:val="-2"/>
          <w:sz w:val="24"/>
        </w:rPr>
        <w:t>воспитания:</w:t>
      </w:r>
    </w:p>
    <w:p w14:paraId="563EA1E4" w14:textId="77777777" w:rsidR="001F06A3" w:rsidRDefault="005F0269">
      <w:pPr>
        <w:pStyle w:val="a3"/>
        <w:spacing w:before="1"/>
        <w:ind w:left="588" w:right="281"/>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w:t>
      </w:r>
      <w:r>
        <w:rPr>
          <w:spacing w:val="-4"/>
        </w:rPr>
        <w:t xml:space="preserve"> </w:t>
      </w:r>
      <w:r>
        <w:t>Федерации</w:t>
      </w:r>
      <w:r>
        <w:rPr>
          <w:spacing w:val="-4"/>
        </w:rPr>
        <w:t xml:space="preserve"> </w:t>
      </w:r>
      <w:r>
        <w:t>и</w:t>
      </w:r>
      <w:r>
        <w:rPr>
          <w:spacing w:val="-4"/>
        </w:rPr>
        <w:t xml:space="preserve"> </w:t>
      </w:r>
      <w:r>
        <w:t>языка</w:t>
      </w:r>
      <w:r>
        <w:rPr>
          <w:spacing w:val="-5"/>
        </w:rPr>
        <w:t xml:space="preserve"> </w:t>
      </w:r>
      <w:r>
        <w:t>межнационального</w:t>
      </w:r>
      <w:r>
        <w:rPr>
          <w:spacing w:val="-5"/>
        </w:rPr>
        <w:t xml:space="preserve"> </w:t>
      </w:r>
      <w:r>
        <w:t>общения</w:t>
      </w:r>
      <w:r>
        <w:rPr>
          <w:spacing w:val="-5"/>
        </w:rPr>
        <w:t xml:space="preserve"> </w:t>
      </w:r>
      <w:r>
        <w:t>народов</w:t>
      </w:r>
      <w:r>
        <w:rPr>
          <w:spacing w:val="-5"/>
        </w:rPr>
        <w:t xml:space="preserve"> </w:t>
      </w:r>
      <w:r>
        <w:t>России,</w:t>
      </w:r>
      <w:r>
        <w:rPr>
          <w:spacing w:val="-5"/>
        </w:rPr>
        <w:t xml:space="preserve"> </w:t>
      </w:r>
      <w:r>
        <w:t>проявление</w:t>
      </w:r>
      <w:r>
        <w:rPr>
          <w:spacing w:val="-6"/>
        </w:rPr>
        <w:t xml:space="preserve"> </w:t>
      </w:r>
      <w:r>
        <w:t>интереса</w:t>
      </w:r>
      <w:r>
        <w:rPr>
          <w:spacing w:val="-6"/>
        </w:rPr>
        <w:t xml:space="preserve"> </w:t>
      </w:r>
      <w:r>
        <w:t>к познанию русского языка, к истории и культуре Российской Федерации, культуре своего края, народов</w:t>
      </w:r>
      <w:r>
        <w:rPr>
          <w:spacing w:val="-1"/>
        </w:rPr>
        <w:t xml:space="preserve"> </w:t>
      </w:r>
      <w:r>
        <w:t>России, ценностное</w:t>
      </w:r>
      <w:r>
        <w:rPr>
          <w:spacing w:val="-1"/>
        </w:rPr>
        <w:t xml:space="preserve"> </w:t>
      </w:r>
      <w:r>
        <w:t>отношение</w:t>
      </w:r>
      <w:r>
        <w:rPr>
          <w:spacing w:val="-1"/>
        </w:rPr>
        <w:t xml:space="preserve"> </w:t>
      </w:r>
      <w:r>
        <w:t>к русскому</w:t>
      </w:r>
      <w:r>
        <w:rPr>
          <w:spacing w:val="-5"/>
        </w:rPr>
        <w:t xml:space="preserve"> </w:t>
      </w:r>
      <w:r>
        <w:t>языку, к достижениям</w:t>
      </w:r>
      <w:r>
        <w:rPr>
          <w:spacing w:val="-1"/>
        </w:rPr>
        <w:t xml:space="preserve"> </w:t>
      </w:r>
      <w:r>
        <w:t>своей Родины -</w:t>
      </w:r>
      <w:r>
        <w:rPr>
          <w:spacing w:val="-1"/>
        </w:rPr>
        <w:t xml:space="preserve"> </w:t>
      </w:r>
      <w: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Pr>
          <w:spacing w:val="-5"/>
        </w:rPr>
        <w:t xml:space="preserve"> </w:t>
      </w:r>
      <w:r>
        <w:t>и природному</w:t>
      </w:r>
      <w:r>
        <w:rPr>
          <w:spacing w:val="-5"/>
        </w:rPr>
        <w:t xml:space="preserve"> </w:t>
      </w:r>
      <w:r>
        <w:t>наследию и памятникам, традициям</w:t>
      </w:r>
      <w:r>
        <w:rPr>
          <w:spacing w:val="-1"/>
        </w:rPr>
        <w:t xml:space="preserve"> </w:t>
      </w:r>
      <w:r>
        <w:t>разных народов, проживающих в родной стране;</w:t>
      </w:r>
    </w:p>
    <w:p w14:paraId="3BD584AA" w14:textId="77777777" w:rsidR="001F06A3" w:rsidRDefault="005F0269">
      <w:pPr>
        <w:pStyle w:val="a6"/>
        <w:numPr>
          <w:ilvl w:val="0"/>
          <w:numId w:val="164"/>
        </w:numPr>
        <w:tabs>
          <w:tab w:val="left" w:pos="1654"/>
        </w:tabs>
        <w:ind w:left="1654" w:hanging="327"/>
        <w:rPr>
          <w:sz w:val="24"/>
        </w:rPr>
      </w:pPr>
      <w:r>
        <w:rPr>
          <w:sz w:val="24"/>
        </w:rPr>
        <w:t>духовно-нравственного</w:t>
      </w:r>
      <w:r>
        <w:rPr>
          <w:spacing w:val="-10"/>
          <w:sz w:val="24"/>
        </w:rPr>
        <w:t xml:space="preserve"> </w:t>
      </w:r>
      <w:r>
        <w:rPr>
          <w:spacing w:val="-2"/>
          <w:sz w:val="24"/>
        </w:rPr>
        <w:t>воспитания:</w:t>
      </w:r>
    </w:p>
    <w:p w14:paraId="094F49A0" w14:textId="77777777" w:rsidR="001F06A3" w:rsidRDefault="005F0269">
      <w:pPr>
        <w:pStyle w:val="a3"/>
        <w:ind w:left="588" w:right="28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C826C3" w14:textId="77777777" w:rsidR="001F06A3" w:rsidRDefault="005F0269">
      <w:pPr>
        <w:pStyle w:val="a6"/>
        <w:numPr>
          <w:ilvl w:val="0"/>
          <w:numId w:val="164"/>
        </w:numPr>
        <w:tabs>
          <w:tab w:val="left" w:pos="1654"/>
        </w:tabs>
        <w:spacing w:before="1"/>
        <w:ind w:left="1654" w:hanging="327"/>
        <w:rPr>
          <w:sz w:val="24"/>
        </w:rPr>
      </w:pPr>
      <w:r>
        <w:rPr>
          <w:sz w:val="24"/>
        </w:rPr>
        <w:t>эстетического</w:t>
      </w:r>
      <w:r>
        <w:rPr>
          <w:spacing w:val="-6"/>
          <w:sz w:val="24"/>
        </w:rPr>
        <w:t xml:space="preserve"> </w:t>
      </w:r>
      <w:r>
        <w:rPr>
          <w:spacing w:val="-2"/>
          <w:sz w:val="24"/>
        </w:rPr>
        <w:t>воспитания:</w:t>
      </w:r>
    </w:p>
    <w:p w14:paraId="3683E40D" w14:textId="77777777" w:rsidR="001F06A3" w:rsidRDefault="005F0269">
      <w:pPr>
        <w:pStyle w:val="a3"/>
        <w:ind w:left="588" w:right="28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CD09F0F" w14:textId="77777777" w:rsidR="001F06A3" w:rsidRDefault="005F0269">
      <w:pPr>
        <w:pStyle w:val="a3"/>
        <w:ind w:left="588" w:right="284"/>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A730892" w14:textId="77777777" w:rsidR="001F06A3" w:rsidRDefault="005F0269">
      <w:pPr>
        <w:pStyle w:val="a6"/>
        <w:numPr>
          <w:ilvl w:val="0"/>
          <w:numId w:val="164"/>
        </w:numPr>
        <w:tabs>
          <w:tab w:val="left" w:pos="1638"/>
        </w:tabs>
        <w:ind w:left="588" w:right="287" w:firstLine="739"/>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5A1CA846" w14:textId="77777777" w:rsidR="001F06A3" w:rsidRDefault="005F0269">
      <w:pPr>
        <w:pStyle w:val="a3"/>
        <w:ind w:left="588" w:right="281"/>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8705A1A" w14:textId="77777777" w:rsidR="001F06A3" w:rsidRDefault="005F0269">
      <w:pPr>
        <w:pStyle w:val="a3"/>
        <w:ind w:left="588" w:right="285"/>
      </w:pPr>
      <w:r>
        <w:t>осознание</w:t>
      </w:r>
      <w:r>
        <w:rPr>
          <w:spacing w:val="-3"/>
        </w:rPr>
        <w:t xml:space="preserve"> </w:t>
      </w:r>
      <w:r>
        <w:t>последствий</w:t>
      </w:r>
      <w:r>
        <w:rPr>
          <w:spacing w:val="-4"/>
        </w:rPr>
        <w:t xml:space="preserve"> </w:t>
      </w:r>
      <w:r>
        <w:t>и</w:t>
      </w:r>
      <w:r>
        <w:rPr>
          <w:spacing w:val="-1"/>
        </w:rPr>
        <w:t xml:space="preserve"> </w:t>
      </w:r>
      <w:r>
        <w:t>неприятие</w:t>
      </w:r>
      <w:r>
        <w:rPr>
          <w:spacing w:val="-3"/>
        </w:rPr>
        <w:t xml:space="preserve"> </w:t>
      </w:r>
      <w:r>
        <w:t>вредных</w:t>
      </w:r>
      <w:r>
        <w:rPr>
          <w:spacing w:val="-1"/>
        </w:rPr>
        <w:t xml:space="preserve"> </w:t>
      </w:r>
      <w:r>
        <w:t>привычек</w:t>
      </w:r>
      <w:r>
        <w:rPr>
          <w:spacing w:val="-2"/>
        </w:rPr>
        <w:t xml:space="preserve"> </w:t>
      </w:r>
      <w:r>
        <w:t>(употребление</w:t>
      </w:r>
      <w:r>
        <w:rPr>
          <w:spacing w:val="-3"/>
        </w:rPr>
        <w:t xml:space="preserve"> </w:t>
      </w:r>
      <w:r>
        <w:t>алкоголя,</w:t>
      </w:r>
      <w:r>
        <w:rPr>
          <w:spacing w:val="-2"/>
        </w:rPr>
        <w:t xml:space="preserve"> </w:t>
      </w:r>
      <w:r>
        <w:t>наркотиков, курение) и иных форм вреда для физического и психического здоровья, соблюдение правил безопасности,</w:t>
      </w:r>
      <w:r>
        <w:rPr>
          <w:spacing w:val="-9"/>
        </w:rPr>
        <w:t xml:space="preserve"> </w:t>
      </w:r>
      <w:r>
        <w:t>в</w:t>
      </w:r>
      <w:r>
        <w:rPr>
          <w:spacing w:val="-10"/>
        </w:rPr>
        <w:t xml:space="preserve"> </w:t>
      </w:r>
      <w:r>
        <w:t>том</w:t>
      </w:r>
      <w:r>
        <w:rPr>
          <w:spacing w:val="-9"/>
        </w:rPr>
        <w:t xml:space="preserve"> </w:t>
      </w:r>
      <w:r>
        <w:t>числе</w:t>
      </w:r>
      <w:r>
        <w:rPr>
          <w:spacing w:val="-10"/>
        </w:rPr>
        <w:t xml:space="preserve"> </w:t>
      </w:r>
      <w:r>
        <w:t>навыки</w:t>
      </w:r>
      <w:r>
        <w:rPr>
          <w:spacing w:val="-8"/>
        </w:rPr>
        <w:t xml:space="preserve"> </w:t>
      </w:r>
      <w:r>
        <w:t>безопасного</w:t>
      </w:r>
      <w:r>
        <w:rPr>
          <w:spacing w:val="-9"/>
        </w:rPr>
        <w:t xml:space="preserve"> </w:t>
      </w:r>
      <w:r>
        <w:t>поведения</w:t>
      </w:r>
      <w:r>
        <w:rPr>
          <w:spacing w:val="-9"/>
        </w:rPr>
        <w:t xml:space="preserve"> </w:t>
      </w:r>
      <w:r>
        <w:t>в</w:t>
      </w:r>
      <w:r>
        <w:rPr>
          <w:spacing w:val="-10"/>
        </w:rPr>
        <w:t xml:space="preserve"> </w:t>
      </w:r>
      <w:r>
        <w:t>информационнокоммуникационной</w:t>
      </w:r>
      <w:r>
        <w:rPr>
          <w:spacing w:val="-8"/>
        </w:rPr>
        <w:t xml:space="preserve"> </w:t>
      </w:r>
      <w:r>
        <w:t>сети</w:t>
      </w:r>
    </w:p>
    <w:p w14:paraId="293D54AA" w14:textId="77777777" w:rsidR="001F06A3" w:rsidRDefault="005F0269">
      <w:pPr>
        <w:pStyle w:val="a3"/>
        <w:ind w:left="588" w:firstLine="0"/>
      </w:pPr>
      <w:r>
        <w:t>«Интернет»</w:t>
      </w:r>
      <w:r>
        <w:rPr>
          <w:spacing w:val="-11"/>
        </w:rPr>
        <w:t xml:space="preserve"> </w:t>
      </w:r>
      <w:r>
        <w:t>(далее</w:t>
      </w:r>
      <w:r>
        <w:rPr>
          <w:spacing w:val="-2"/>
        </w:rPr>
        <w:t xml:space="preserve"> </w:t>
      </w:r>
      <w:r>
        <w:t>-</w:t>
      </w:r>
      <w:r>
        <w:rPr>
          <w:spacing w:val="-3"/>
        </w:rPr>
        <w:t xml:space="preserve"> </w:t>
      </w:r>
      <w:r>
        <w:t>Интернет)</w:t>
      </w:r>
      <w:r>
        <w:rPr>
          <w:spacing w:val="-3"/>
        </w:rPr>
        <w:t xml:space="preserve"> </w:t>
      </w:r>
      <w:r>
        <w:t>в</w:t>
      </w:r>
      <w:r>
        <w:rPr>
          <w:spacing w:val="-3"/>
        </w:rPr>
        <w:t xml:space="preserve"> </w:t>
      </w:r>
      <w:r>
        <w:t>образовательном</w:t>
      </w:r>
      <w:r>
        <w:rPr>
          <w:spacing w:val="-3"/>
        </w:rPr>
        <w:t xml:space="preserve"> </w:t>
      </w:r>
      <w:r>
        <w:rPr>
          <w:spacing w:val="-2"/>
        </w:rPr>
        <w:t>процессе;</w:t>
      </w:r>
    </w:p>
    <w:p w14:paraId="30E5C098" w14:textId="77777777" w:rsidR="001F06A3" w:rsidRDefault="005F0269">
      <w:pPr>
        <w:pStyle w:val="a3"/>
        <w:ind w:left="588" w:right="29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91A61F4" w14:textId="77777777" w:rsidR="001F06A3" w:rsidRDefault="005F0269">
      <w:pPr>
        <w:pStyle w:val="a3"/>
        <w:ind w:left="1327"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042CCC93" w14:textId="77777777" w:rsidR="001F06A3" w:rsidRDefault="005F0269">
      <w:pPr>
        <w:pStyle w:val="a3"/>
        <w:spacing w:line="247" w:lineRule="auto"/>
        <w:ind w:left="588" w:right="288"/>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w:t>
      </w:r>
    </w:p>
    <w:p w14:paraId="45B0CB7D" w14:textId="77777777" w:rsidR="001F06A3" w:rsidRDefault="001F06A3">
      <w:pPr>
        <w:spacing w:line="247" w:lineRule="auto"/>
        <w:sectPr w:rsidR="001F06A3">
          <w:pgSz w:w="11900" w:h="16850"/>
          <w:pgMar w:top="500" w:right="220" w:bottom="620" w:left="480" w:header="0" w:footer="328" w:gutter="0"/>
          <w:cols w:space="720"/>
        </w:sectPr>
      </w:pPr>
    </w:p>
    <w:p w14:paraId="2A7B5B12" w14:textId="77777777" w:rsidR="001F06A3" w:rsidRDefault="005F0269">
      <w:pPr>
        <w:pStyle w:val="a3"/>
        <w:spacing w:before="76"/>
        <w:ind w:left="588" w:right="280" w:firstLine="0"/>
      </w:pPr>
      <w:r>
        <w:lastRenderedPageBreak/>
        <w:t>примеры</w:t>
      </w:r>
      <w:r>
        <w:rPr>
          <w:spacing w:val="-9"/>
        </w:rPr>
        <w:t xml:space="preserve"> </w:t>
      </w:r>
      <w:r>
        <w:t>из</w:t>
      </w:r>
      <w:r>
        <w:rPr>
          <w:spacing w:val="-9"/>
        </w:rPr>
        <w:t xml:space="preserve"> </w:t>
      </w:r>
      <w:r>
        <w:t>литературных</w:t>
      </w:r>
      <w:r>
        <w:rPr>
          <w:spacing w:val="-9"/>
        </w:rPr>
        <w:t xml:space="preserve"> </w:t>
      </w:r>
      <w:r>
        <w:t>произведений,</w:t>
      </w:r>
      <w:r>
        <w:rPr>
          <w:spacing w:val="-11"/>
        </w:rPr>
        <w:t xml:space="preserve"> </w:t>
      </w:r>
      <w:r>
        <w:t>написанных</w:t>
      </w:r>
      <w:r>
        <w:rPr>
          <w:spacing w:val="-9"/>
        </w:rPr>
        <w:t xml:space="preserve"> </w:t>
      </w:r>
      <w:r>
        <w:t>на</w:t>
      </w:r>
      <w:r>
        <w:rPr>
          <w:spacing w:val="-9"/>
        </w:rPr>
        <w:t xml:space="preserve"> </w:t>
      </w:r>
      <w:r>
        <w:t>русском</w:t>
      </w:r>
      <w:r>
        <w:rPr>
          <w:spacing w:val="-9"/>
        </w:rPr>
        <w:t xml:space="preserve"> </w:t>
      </w:r>
      <w:r>
        <w:t>языке,</w:t>
      </w:r>
      <w:r>
        <w:rPr>
          <w:spacing w:val="-9"/>
        </w:rPr>
        <w:t xml:space="preserve"> </w:t>
      </w:r>
      <w:r>
        <w:t>сформированность</w:t>
      </w:r>
      <w:r>
        <w:rPr>
          <w:spacing w:val="-9"/>
        </w:rPr>
        <w:t xml:space="preserve"> </w:t>
      </w:r>
      <w:r>
        <w:t>навыков рефлексии, признание своего права на ошибку и такого же права другого человека;</w:t>
      </w:r>
    </w:p>
    <w:p w14:paraId="59618127" w14:textId="77777777" w:rsidR="001F06A3" w:rsidRDefault="005F0269">
      <w:pPr>
        <w:pStyle w:val="a6"/>
        <w:numPr>
          <w:ilvl w:val="0"/>
          <w:numId w:val="164"/>
        </w:numPr>
        <w:tabs>
          <w:tab w:val="left" w:pos="1650"/>
        </w:tabs>
        <w:ind w:left="1650" w:hanging="323"/>
        <w:rPr>
          <w:sz w:val="24"/>
        </w:rPr>
      </w:pPr>
      <w:r>
        <w:rPr>
          <w:sz w:val="24"/>
        </w:rPr>
        <w:t>трудового</w:t>
      </w:r>
      <w:r>
        <w:rPr>
          <w:spacing w:val="-3"/>
          <w:sz w:val="24"/>
        </w:rPr>
        <w:t xml:space="preserve"> </w:t>
      </w:r>
      <w:r>
        <w:rPr>
          <w:spacing w:val="-2"/>
          <w:sz w:val="24"/>
        </w:rPr>
        <w:t>воспитания:</w:t>
      </w:r>
    </w:p>
    <w:p w14:paraId="0CA4972D" w14:textId="77777777" w:rsidR="001F06A3" w:rsidRDefault="005F0269">
      <w:pPr>
        <w:pStyle w:val="a3"/>
        <w:spacing w:before="1"/>
        <w:ind w:left="588" w:right="283"/>
      </w:pPr>
      <w:r>
        <w:t>установка на активное участие в решении практических задач (в рамках семьи, общеобравательной</w:t>
      </w:r>
      <w:r>
        <w:rPr>
          <w:spacing w:val="-5"/>
        </w:rPr>
        <w:t xml:space="preserve"> </w:t>
      </w:r>
      <w:r>
        <w:t>организации,</w:t>
      </w:r>
      <w:r>
        <w:rPr>
          <w:spacing w:val="-8"/>
        </w:rPr>
        <w:t xml:space="preserve"> </w:t>
      </w:r>
      <w:r>
        <w:t>населенного</w:t>
      </w:r>
      <w:r>
        <w:rPr>
          <w:spacing w:val="-8"/>
        </w:rPr>
        <w:t xml:space="preserve"> </w:t>
      </w:r>
      <w:r>
        <w:t>пункта,</w:t>
      </w:r>
      <w:r>
        <w:rPr>
          <w:spacing w:val="-5"/>
        </w:rPr>
        <w:t xml:space="preserve"> </w:t>
      </w:r>
      <w:r>
        <w:t>родного</w:t>
      </w:r>
      <w:r>
        <w:rPr>
          <w:spacing w:val="-5"/>
        </w:rPr>
        <w:t xml:space="preserve"> </w:t>
      </w:r>
      <w:r>
        <w:t>края)</w:t>
      </w:r>
      <w:r>
        <w:rPr>
          <w:spacing w:val="-5"/>
        </w:rPr>
        <w:t xml:space="preserve"> </w:t>
      </w:r>
      <w:r>
        <w:t>технологической</w:t>
      </w:r>
      <w:r>
        <w:rPr>
          <w:spacing w:val="-5"/>
        </w:rPr>
        <w:t xml:space="preserve"> </w:t>
      </w:r>
      <w:r>
        <w:t>и</w:t>
      </w:r>
      <w:r>
        <w:rPr>
          <w:spacing w:val="-7"/>
        </w:rPr>
        <w:t xml:space="preserve"> </w:t>
      </w:r>
      <w:r>
        <w:t xml:space="preserve">социальной направленности, способность инициировать, планировать и самостоятельно выполнять такого рода </w:t>
      </w:r>
      <w:r>
        <w:rPr>
          <w:spacing w:val="-2"/>
        </w:rPr>
        <w:t>деятельность;</w:t>
      </w:r>
    </w:p>
    <w:p w14:paraId="2148634E" w14:textId="77777777" w:rsidR="001F06A3" w:rsidRDefault="005F0269">
      <w:pPr>
        <w:pStyle w:val="a3"/>
        <w:ind w:left="588" w:right="285"/>
      </w:pPr>
      <w:r>
        <w:t>интерес</w:t>
      </w:r>
      <w:r>
        <w:rPr>
          <w:spacing w:val="-15"/>
        </w:rPr>
        <w:t xml:space="preserve"> </w:t>
      </w:r>
      <w:r>
        <w:t>к</w:t>
      </w:r>
      <w:r>
        <w:rPr>
          <w:spacing w:val="-15"/>
        </w:rPr>
        <w:t xml:space="preserve"> </w:t>
      </w:r>
      <w:r>
        <w:t>практическому</w:t>
      </w:r>
      <w:r>
        <w:rPr>
          <w:spacing w:val="-15"/>
        </w:rPr>
        <w:t xml:space="preserve"> </w:t>
      </w:r>
      <w:r>
        <w:t>изучению</w:t>
      </w:r>
      <w:r>
        <w:rPr>
          <w:spacing w:val="-15"/>
        </w:rPr>
        <w:t xml:space="preserve"> </w:t>
      </w:r>
      <w:r>
        <w:t>профессий</w:t>
      </w:r>
      <w:r>
        <w:rPr>
          <w:spacing w:val="-15"/>
        </w:rPr>
        <w:t xml:space="preserve"> </w:t>
      </w:r>
      <w:r>
        <w:t>и</w:t>
      </w:r>
      <w:r>
        <w:rPr>
          <w:spacing w:val="-15"/>
        </w:rPr>
        <w:t xml:space="preserve"> </w:t>
      </w:r>
      <w:r>
        <w:t>труда</w:t>
      </w:r>
      <w:r>
        <w:rPr>
          <w:spacing w:val="-15"/>
        </w:rPr>
        <w:t xml:space="preserve"> </w:t>
      </w:r>
      <w:r>
        <w:t>различного</w:t>
      </w:r>
      <w:r>
        <w:rPr>
          <w:spacing w:val="-15"/>
        </w:rPr>
        <w:t xml:space="preserve"> </w:t>
      </w:r>
      <w:r>
        <w:t>рода,</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на</w:t>
      </w:r>
      <w:r>
        <w:rPr>
          <w:spacing w:val="-15"/>
        </w:rPr>
        <w:t xml:space="preserve"> </w:t>
      </w:r>
      <w:r>
        <w:t>основе применения изучаемого предметного знания и ознакомления с деятельностью филологов, журналистов,</w:t>
      </w:r>
      <w:r>
        <w:rPr>
          <w:spacing w:val="-9"/>
        </w:rPr>
        <w:t xml:space="preserve"> </w:t>
      </w:r>
      <w:r>
        <w:t>писателей,</w:t>
      </w:r>
      <w:r>
        <w:rPr>
          <w:spacing w:val="-7"/>
        </w:rPr>
        <w:t xml:space="preserve"> </w:t>
      </w:r>
      <w:r>
        <w:t>уважение</w:t>
      </w:r>
      <w:r>
        <w:rPr>
          <w:spacing w:val="-10"/>
        </w:rPr>
        <w:t xml:space="preserve"> </w:t>
      </w:r>
      <w:r>
        <w:t>к</w:t>
      </w:r>
      <w:r>
        <w:rPr>
          <w:spacing w:val="-9"/>
        </w:rPr>
        <w:t xml:space="preserve"> </w:t>
      </w:r>
      <w:r>
        <w:t>труду</w:t>
      </w:r>
      <w:r>
        <w:rPr>
          <w:spacing w:val="-15"/>
        </w:rPr>
        <w:t xml:space="preserve"> </w:t>
      </w:r>
      <w:r>
        <w:t>и</w:t>
      </w:r>
      <w:r>
        <w:rPr>
          <w:spacing w:val="-8"/>
        </w:rPr>
        <w:t xml:space="preserve"> </w:t>
      </w:r>
      <w:r>
        <w:t>результатам</w:t>
      </w:r>
      <w:r>
        <w:rPr>
          <w:spacing w:val="-10"/>
        </w:rPr>
        <w:t xml:space="preserve"> </w:t>
      </w:r>
      <w:r>
        <w:t>трудовой</w:t>
      </w:r>
      <w:r>
        <w:rPr>
          <w:spacing w:val="-9"/>
        </w:rPr>
        <w:t xml:space="preserve"> </w:t>
      </w:r>
      <w:r>
        <w:t>деятельности,</w:t>
      </w:r>
      <w:r>
        <w:rPr>
          <w:spacing w:val="-9"/>
        </w:rPr>
        <w:t xml:space="preserve"> </w:t>
      </w:r>
      <w:r>
        <w:t>осознанный</w:t>
      </w:r>
      <w:r>
        <w:rPr>
          <w:spacing w:val="-9"/>
        </w:rPr>
        <w:t xml:space="preserve"> </w:t>
      </w:r>
      <w:r>
        <w:t>выбор и построение индивидуальной траектории образования и жизненных планов с учётом личных и общественных интересов и потребностей;</w:t>
      </w:r>
    </w:p>
    <w:p w14:paraId="71166586" w14:textId="77777777" w:rsidR="001F06A3" w:rsidRDefault="005F0269">
      <w:pPr>
        <w:pStyle w:val="a3"/>
        <w:ind w:left="1327" w:firstLine="0"/>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14:paraId="0341BCBF" w14:textId="77777777" w:rsidR="001F06A3" w:rsidRDefault="005F0269">
      <w:pPr>
        <w:pStyle w:val="a6"/>
        <w:numPr>
          <w:ilvl w:val="0"/>
          <w:numId w:val="164"/>
        </w:numPr>
        <w:tabs>
          <w:tab w:val="left" w:pos="1650"/>
        </w:tabs>
        <w:ind w:left="1650" w:hanging="323"/>
        <w:rPr>
          <w:sz w:val="24"/>
        </w:rPr>
      </w:pPr>
      <w:r>
        <w:rPr>
          <w:sz w:val="24"/>
        </w:rPr>
        <w:t>экологического</w:t>
      </w:r>
      <w:r>
        <w:rPr>
          <w:spacing w:val="-5"/>
          <w:sz w:val="24"/>
        </w:rPr>
        <w:t xml:space="preserve"> </w:t>
      </w:r>
      <w:r>
        <w:rPr>
          <w:spacing w:val="-2"/>
          <w:sz w:val="24"/>
        </w:rPr>
        <w:t>воспитания:</w:t>
      </w:r>
    </w:p>
    <w:p w14:paraId="0BF290A1" w14:textId="77777777" w:rsidR="001F06A3" w:rsidRDefault="005F0269">
      <w:pPr>
        <w:pStyle w:val="a3"/>
        <w:ind w:left="588" w:right="281"/>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14:paraId="73A32E87" w14:textId="77777777" w:rsidR="001F06A3" w:rsidRDefault="005F0269">
      <w:pPr>
        <w:pStyle w:val="a3"/>
        <w:spacing w:before="1"/>
        <w:ind w:left="588" w:right="287"/>
      </w:pPr>
      <w:r>
        <w:t>повышение</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 проблем</w:t>
      </w:r>
      <w:r>
        <w:rPr>
          <w:spacing w:val="-3"/>
        </w:rPr>
        <w:t xml:space="preserve"> </w:t>
      </w:r>
      <w:r>
        <w:t>и</w:t>
      </w:r>
      <w:r>
        <w:rPr>
          <w:spacing w:val="-4"/>
        </w:rPr>
        <w:t xml:space="preserve"> </w:t>
      </w:r>
      <w:r>
        <w:t>путей</w:t>
      </w:r>
      <w:r>
        <w:rPr>
          <w:spacing w:val="-2"/>
        </w:rPr>
        <w:t xml:space="preserve"> </w:t>
      </w:r>
      <w:r>
        <w:t>их</w:t>
      </w:r>
      <w:r>
        <w:rPr>
          <w:spacing w:val="-1"/>
        </w:rPr>
        <w:t xml:space="preserve"> </w:t>
      </w:r>
      <w:r>
        <w:t>решения,</w:t>
      </w:r>
      <w:r>
        <w:rPr>
          <w:spacing w:val="-3"/>
        </w:rPr>
        <w:t xml:space="preserve"> </w:t>
      </w:r>
      <w:r>
        <w:t>активное</w:t>
      </w:r>
      <w:r>
        <w:rPr>
          <w:spacing w:val="-3"/>
        </w:rPr>
        <w:t xml:space="preserve"> </w:t>
      </w:r>
      <w:r>
        <w:t>неприятие</w:t>
      </w:r>
      <w:r>
        <w:rPr>
          <w:spacing w:val="-3"/>
        </w:rPr>
        <w:t xml:space="preserve"> </w:t>
      </w:r>
      <w:r>
        <w:t>действий, приносящих</w:t>
      </w:r>
      <w:r>
        <w:rPr>
          <w:spacing w:val="-3"/>
        </w:rPr>
        <w:t xml:space="preserve"> </w:t>
      </w:r>
      <w:r>
        <w:t>вред</w:t>
      </w:r>
      <w:r>
        <w:rPr>
          <w:spacing w:val="-3"/>
        </w:rPr>
        <w:t xml:space="preserve"> </w:t>
      </w:r>
      <w:r>
        <w:t>окружающей</w:t>
      </w:r>
      <w:r>
        <w:rPr>
          <w:spacing w:val="-2"/>
        </w:rPr>
        <w:t xml:space="preserve"> </w:t>
      </w:r>
      <w:r>
        <w:t>среде,</w:t>
      </w:r>
      <w:r>
        <w:rPr>
          <w:spacing w:val="-3"/>
        </w:rPr>
        <w:t xml:space="preserve"> </w:t>
      </w:r>
      <w:r>
        <w:t>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w:t>
      </w:r>
      <w:r>
        <w:rPr>
          <w:spacing w:val="-3"/>
        </w:rPr>
        <w:t xml:space="preserve"> </w:t>
      </w:r>
      <w:r>
        <w:t>природной,</w:t>
      </w:r>
      <w:r>
        <w:rPr>
          <w:spacing w:val="-3"/>
        </w:rPr>
        <w:t xml:space="preserve"> </w:t>
      </w:r>
      <w:r>
        <w:t>технологической</w:t>
      </w:r>
      <w:r>
        <w:rPr>
          <w:spacing w:val="-3"/>
        </w:rPr>
        <w:t xml:space="preserve"> </w:t>
      </w:r>
      <w:r>
        <w:t>и</w:t>
      </w:r>
      <w:r>
        <w:rPr>
          <w:spacing w:val="-3"/>
        </w:rPr>
        <w:t xml:space="preserve"> </w:t>
      </w:r>
      <w:r>
        <w:t>социальной</w:t>
      </w:r>
      <w:r>
        <w:rPr>
          <w:spacing w:val="-3"/>
        </w:rPr>
        <w:t xml:space="preserve"> </w:t>
      </w:r>
      <w:r>
        <w:t>сред</w:t>
      </w:r>
      <w:r>
        <w:rPr>
          <w:spacing w:val="-3"/>
        </w:rPr>
        <w:t xml:space="preserve"> </w:t>
      </w:r>
      <w:r>
        <w:t>,</w:t>
      </w:r>
      <w:r>
        <w:rPr>
          <w:spacing w:val="-3"/>
        </w:rPr>
        <w:t xml:space="preserve"> </w:t>
      </w:r>
      <w:r>
        <w:t>готовность</w:t>
      </w:r>
      <w:r>
        <w:rPr>
          <w:spacing w:val="-2"/>
        </w:rPr>
        <w:t xml:space="preserve"> </w:t>
      </w:r>
      <w:r>
        <w:t>к</w:t>
      </w:r>
      <w:r>
        <w:rPr>
          <w:spacing w:val="-2"/>
        </w:rPr>
        <w:t xml:space="preserve"> </w:t>
      </w:r>
      <w:r>
        <w:t>участию</w:t>
      </w:r>
      <w:r>
        <w:rPr>
          <w:spacing w:val="-3"/>
        </w:rPr>
        <w:t xml:space="preserve"> </w:t>
      </w:r>
      <w:r>
        <w:t>в</w:t>
      </w:r>
      <w:r>
        <w:rPr>
          <w:spacing w:val="-4"/>
        </w:rPr>
        <w:t xml:space="preserve"> </w:t>
      </w:r>
      <w:r>
        <w:t>практической деятельности экологической направленности;</w:t>
      </w:r>
    </w:p>
    <w:p w14:paraId="563CF129" w14:textId="77777777" w:rsidR="001F06A3" w:rsidRDefault="005F0269">
      <w:pPr>
        <w:pStyle w:val="a6"/>
        <w:numPr>
          <w:ilvl w:val="0"/>
          <w:numId w:val="164"/>
        </w:numPr>
        <w:tabs>
          <w:tab w:val="left" w:pos="1650"/>
        </w:tabs>
        <w:ind w:left="1650" w:hanging="323"/>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7AFC93D3" w14:textId="77777777" w:rsidR="001F06A3" w:rsidRDefault="005F0269">
      <w:pPr>
        <w:pStyle w:val="a3"/>
        <w:ind w:left="588" w:right="2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15"/>
        </w:rPr>
        <w:t xml:space="preserve"> </w:t>
      </w:r>
      <w:r>
        <w:t>средой,</w:t>
      </w:r>
      <w:r>
        <w:rPr>
          <w:spacing w:val="-15"/>
        </w:rPr>
        <w:t xml:space="preserve"> </w:t>
      </w:r>
      <w:r>
        <w:t>закономерностях</w:t>
      </w:r>
      <w:r>
        <w:rPr>
          <w:spacing w:val="-15"/>
        </w:rPr>
        <w:t xml:space="preserve"> </w:t>
      </w:r>
      <w:r>
        <w:t>развития</w:t>
      </w:r>
      <w:r>
        <w:rPr>
          <w:spacing w:val="-15"/>
        </w:rPr>
        <w:t xml:space="preserve"> </w:t>
      </w:r>
      <w:r>
        <w:t>языка,</w:t>
      </w:r>
      <w:r>
        <w:rPr>
          <w:spacing w:val="-15"/>
        </w:rPr>
        <w:t xml:space="preserve"> </w:t>
      </w:r>
      <w:r>
        <w:t>овладение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BFEF00" w14:textId="77777777" w:rsidR="001F06A3" w:rsidRDefault="005F0269">
      <w:pPr>
        <w:pStyle w:val="a6"/>
        <w:numPr>
          <w:ilvl w:val="0"/>
          <w:numId w:val="164"/>
        </w:numPr>
        <w:tabs>
          <w:tab w:val="left" w:pos="1650"/>
        </w:tabs>
        <w:spacing w:before="1"/>
        <w:ind w:left="1327" w:right="282" w:firstLine="0"/>
        <w:rPr>
          <w:sz w:val="24"/>
        </w:rPr>
      </w:pPr>
      <w:r>
        <w:rPr>
          <w:sz w:val="24"/>
        </w:rPr>
        <w:t>адаптации обучающегося к изменяющимся условиям социальной и природной среды: освоение</w:t>
      </w:r>
      <w:r>
        <w:rPr>
          <w:spacing w:val="31"/>
          <w:sz w:val="24"/>
        </w:rPr>
        <w:t xml:space="preserve"> </w:t>
      </w:r>
      <w:r>
        <w:rPr>
          <w:sz w:val="24"/>
        </w:rPr>
        <w:t>обучающимися</w:t>
      </w:r>
      <w:r>
        <w:rPr>
          <w:spacing w:val="32"/>
          <w:sz w:val="24"/>
        </w:rPr>
        <w:t xml:space="preserve"> </w:t>
      </w:r>
      <w:r>
        <w:rPr>
          <w:sz w:val="24"/>
        </w:rPr>
        <w:t>социального</w:t>
      </w:r>
      <w:r>
        <w:rPr>
          <w:spacing w:val="32"/>
          <w:sz w:val="24"/>
        </w:rPr>
        <w:t xml:space="preserve"> </w:t>
      </w:r>
      <w:r>
        <w:rPr>
          <w:sz w:val="24"/>
        </w:rPr>
        <w:t>опыта,</w:t>
      </w:r>
      <w:r>
        <w:rPr>
          <w:spacing w:val="30"/>
          <w:sz w:val="24"/>
        </w:rPr>
        <w:t xml:space="preserve"> </w:t>
      </w:r>
      <w:r>
        <w:rPr>
          <w:sz w:val="24"/>
        </w:rPr>
        <w:t>основных</w:t>
      </w:r>
      <w:r>
        <w:rPr>
          <w:spacing w:val="34"/>
          <w:sz w:val="24"/>
        </w:rPr>
        <w:t xml:space="preserve"> </w:t>
      </w:r>
      <w:r>
        <w:rPr>
          <w:sz w:val="24"/>
        </w:rPr>
        <w:t>социальных</w:t>
      </w:r>
      <w:r>
        <w:rPr>
          <w:spacing w:val="32"/>
          <w:sz w:val="24"/>
        </w:rPr>
        <w:t xml:space="preserve"> </w:t>
      </w:r>
      <w:r>
        <w:rPr>
          <w:sz w:val="24"/>
        </w:rPr>
        <w:t>ролей,</w:t>
      </w:r>
      <w:r>
        <w:rPr>
          <w:spacing w:val="32"/>
          <w:sz w:val="24"/>
        </w:rPr>
        <w:t xml:space="preserve"> </w:t>
      </w:r>
      <w:r>
        <w:rPr>
          <w:sz w:val="24"/>
        </w:rPr>
        <w:t>норм</w:t>
      </w:r>
      <w:r>
        <w:rPr>
          <w:spacing w:val="32"/>
          <w:sz w:val="24"/>
        </w:rPr>
        <w:t xml:space="preserve"> </w:t>
      </w:r>
      <w:r>
        <w:rPr>
          <w:sz w:val="24"/>
        </w:rPr>
        <w:t>и</w:t>
      </w:r>
      <w:r>
        <w:rPr>
          <w:spacing w:val="31"/>
          <w:sz w:val="24"/>
        </w:rPr>
        <w:t xml:space="preserve"> </w:t>
      </w:r>
      <w:r>
        <w:rPr>
          <w:sz w:val="24"/>
        </w:rPr>
        <w:t>правил</w:t>
      </w:r>
    </w:p>
    <w:p w14:paraId="4C40BBD3" w14:textId="77777777" w:rsidR="001F06A3" w:rsidRDefault="005F0269">
      <w:pPr>
        <w:pStyle w:val="a3"/>
        <w:ind w:left="588" w:right="289" w:firstLine="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A726BE9" w14:textId="77777777" w:rsidR="001F06A3" w:rsidRDefault="005F0269">
      <w:pPr>
        <w:pStyle w:val="a3"/>
        <w:ind w:left="588" w:right="279"/>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w:t>
      </w:r>
      <w:r>
        <w:rPr>
          <w:spacing w:val="-8"/>
        </w:rPr>
        <w:t xml:space="preserve"> </w:t>
      </w:r>
      <w:r>
        <w:t>знаний</w:t>
      </w:r>
      <w:r>
        <w:rPr>
          <w:spacing w:val="-8"/>
        </w:rPr>
        <w:t xml:space="preserve"> </w:t>
      </w:r>
      <w:r>
        <w:t>и</w:t>
      </w:r>
      <w:r>
        <w:rPr>
          <w:spacing w:val="-8"/>
        </w:rPr>
        <w:t xml:space="preserve"> </w:t>
      </w:r>
      <w:r>
        <w:t>компетенций,</w:t>
      </w:r>
      <w:r>
        <w:rPr>
          <w:spacing w:val="-7"/>
        </w:rPr>
        <w:t xml:space="preserve"> </w:t>
      </w:r>
      <w:r>
        <w:t>планирование</w:t>
      </w:r>
      <w:r>
        <w:rPr>
          <w:spacing w:val="-8"/>
        </w:rPr>
        <w:t xml:space="preserve"> </w:t>
      </w:r>
      <w:r>
        <w:t>своего</w:t>
      </w:r>
      <w:r>
        <w:rPr>
          <w:spacing w:val="-7"/>
        </w:rPr>
        <w:t xml:space="preserve"> </w:t>
      </w:r>
      <w:r>
        <w:t>развития,</w:t>
      </w:r>
      <w:r>
        <w:rPr>
          <w:spacing w:val="-7"/>
        </w:rPr>
        <w:t xml:space="preserve"> </w:t>
      </w:r>
      <w:r>
        <w:t>умение</w:t>
      </w:r>
      <w:r>
        <w:rPr>
          <w:spacing w:val="-8"/>
        </w:rPr>
        <w:t xml:space="preserve"> </w:t>
      </w:r>
      <w:r>
        <w:t>оперировать</w:t>
      </w:r>
      <w:r>
        <w:rPr>
          <w:spacing w:val="-8"/>
        </w:rPr>
        <w:t xml:space="preserve"> </w:t>
      </w:r>
      <w:r>
        <w:t>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2A2B6D1" w14:textId="77777777" w:rsidR="001F06A3" w:rsidRDefault="005F0269">
      <w:pPr>
        <w:pStyle w:val="a3"/>
        <w:ind w:left="588" w:right="286"/>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774C3C59" w14:textId="77777777" w:rsidR="001F06A3" w:rsidRDefault="005F0269">
      <w:pPr>
        <w:pStyle w:val="a3"/>
        <w:spacing w:line="247" w:lineRule="auto"/>
        <w:ind w:left="588" w:right="287"/>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w:t>
      </w:r>
    </w:p>
    <w:p w14:paraId="42B42D06" w14:textId="77777777" w:rsidR="001F06A3" w:rsidRDefault="001F06A3">
      <w:pPr>
        <w:spacing w:line="247" w:lineRule="auto"/>
        <w:sectPr w:rsidR="001F06A3">
          <w:pgSz w:w="11900" w:h="16850"/>
          <w:pgMar w:top="500" w:right="220" w:bottom="620" w:left="480" w:header="0" w:footer="328" w:gutter="0"/>
          <w:cols w:space="720"/>
        </w:sectPr>
      </w:pPr>
    </w:p>
    <w:p w14:paraId="1530216A" w14:textId="77777777" w:rsidR="001F06A3" w:rsidRDefault="005F0269">
      <w:pPr>
        <w:pStyle w:val="a3"/>
        <w:spacing w:before="76"/>
        <w:ind w:left="593" w:right="294" w:firstLine="0"/>
      </w:pPr>
      <w: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7E9800" w14:textId="77777777" w:rsidR="001F06A3" w:rsidRDefault="005F0269">
      <w:pPr>
        <w:pStyle w:val="a3"/>
        <w:ind w:left="593" w:right="297"/>
      </w:pPr>
      <w:r>
        <w:t>У обучающегося будут сформированы следующие базовые логические действия как часть познавательных универсальных учебных действий:</w:t>
      </w:r>
    </w:p>
    <w:p w14:paraId="7D9A368D" w14:textId="77777777" w:rsidR="001F06A3" w:rsidRDefault="005F0269">
      <w:pPr>
        <w:pStyle w:val="a6"/>
        <w:numPr>
          <w:ilvl w:val="0"/>
          <w:numId w:val="163"/>
        </w:numPr>
        <w:tabs>
          <w:tab w:val="left" w:pos="2032"/>
          <w:tab w:val="left" w:pos="2052"/>
        </w:tabs>
        <w:spacing w:before="1"/>
        <w:ind w:right="295" w:hanging="360"/>
        <w:rPr>
          <w:sz w:val="24"/>
        </w:rPr>
      </w:pPr>
      <w:r>
        <w:rPr>
          <w:sz w:val="24"/>
        </w:rPr>
        <w:t>выявлять и характеризовать существенные признаки языковых единиц, языковых явлений и процессов;</w:t>
      </w:r>
    </w:p>
    <w:p w14:paraId="202BB77C" w14:textId="77777777" w:rsidR="001F06A3" w:rsidRDefault="005F0269">
      <w:pPr>
        <w:pStyle w:val="a6"/>
        <w:numPr>
          <w:ilvl w:val="0"/>
          <w:numId w:val="163"/>
        </w:numPr>
        <w:tabs>
          <w:tab w:val="left" w:pos="2032"/>
          <w:tab w:val="left" w:pos="2052"/>
        </w:tabs>
        <w:ind w:right="293" w:hanging="360"/>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82AD80E" w14:textId="77777777" w:rsidR="001F06A3" w:rsidRDefault="005F0269">
      <w:pPr>
        <w:pStyle w:val="a6"/>
        <w:numPr>
          <w:ilvl w:val="0"/>
          <w:numId w:val="163"/>
        </w:numPr>
        <w:tabs>
          <w:tab w:val="left" w:pos="2032"/>
          <w:tab w:val="left" w:pos="2052"/>
        </w:tabs>
        <w:ind w:right="294" w:hanging="360"/>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EAF59EB" w14:textId="77777777" w:rsidR="001F06A3" w:rsidRDefault="005F0269">
      <w:pPr>
        <w:pStyle w:val="a6"/>
        <w:numPr>
          <w:ilvl w:val="0"/>
          <w:numId w:val="163"/>
        </w:numPr>
        <w:tabs>
          <w:tab w:val="left" w:pos="2032"/>
          <w:tab w:val="left" w:pos="2052"/>
        </w:tabs>
        <w:ind w:right="287" w:hanging="360"/>
        <w:rPr>
          <w:sz w:val="24"/>
        </w:rPr>
      </w:pPr>
      <w:r>
        <w:rPr>
          <w:sz w:val="24"/>
        </w:rPr>
        <w:t>выявлять дефицит информации текста, необходимой для решения поставленной учебной задачи;</w:t>
      </w:r>
    </w:p>
    <w:p w14:paraId="18195521" w14:textId="77777777" w:rsidR="001F06A3" w:rsidRDefault="005F0269">
      <w:pPr>
        <w:pStyle w:val="a6"/>
        <w:numPr>
          <w:ilvl w:val="0"/>
          <w:numId w:val="163"/>
        </w:numPr>
        <w:tabs>
          <w:tab w:val="left" w:pos="2032"/>
          <w:tab w:val="left" w:pos="2052"/>
        </w:tabs>
        <w:ind w:right="293" w:hanging="360"/>
        <w:rPr>
          <w:sz w:val="24"/>
        </w:rPr>
      </w:pPr>
      <w:r>
        <w:rPr>
          <w:sz w:val="24"/>
        </w:rPr>
        <w:t>выявлять</w:t>
      </w:r>
      <w:r>
        <w:rPr>
          <w:spacing w:val="-11"/>
          <w:sz w:val="24"/>
        </w:rPr>
        <w:t xml:space="preserve"> </w:t>
      </w:r>
      <w:r>
        <w:rPr>
          <w:sz w:val="24"/>
        </w:rPr>
        <w:t>причинно-следственные</w:t>
      </w:r>
      <w:r>
        <w:rPr>
          <w:spacing w:val="-14"/>
          <w:sz w:val="24"/>
        </w:rPr>
        <w:t xml:space="preserve"> </w:t>
      </w:r>
      <w:r>
        <w:rPr>
          <w:sz w:val="24"/>
        </w:rPr>
        <w:t>связи</w:t>
      </w:r>
      <w:r>
        <w:rPr>
          <w:spacing w:val="-14"/>
          <w:sz w:val="24"/>
        </w:rPr>
        <w:t xml:space="preserve"> </w:t>
      </w:r>
      <w:r>
        <w:rPr>
          <w:sz w:val="24"/>
        </w:rPr>
        <w:t>при</w:t>
      </w:r>
      <w:r>
        <w:rPr>
          <w:spacing w:val="-14"/>
          <w:sz w:val="24"/>
        </w:rPr>
        <w:t xml:space="preserve"> </w:t>
      </w:r>
      <w:r>
        <w:rPr>
          <w:sz w:val="24"/>
        </w:rPr>
        <w:t>изучении</w:t>
      </w:r>
      <w:r>
        <w:rPr>
          <w:spacing w:val="-11"/>
          <w:sz w:val="24"/>
        </w:rPr>
        <w:t xml:space="preserve"> </w:t>
      </w:r>
      <w:r>
        <w:rPr>
          <w:sz w:val="24"/>
        </w:rPr>
        <w:t>языковых</w:t>
      </w:r>
      <w:r>
        <w:rPr>
          <w:spacing w:val="-10"/>
          <w:sz w:val="24"/>
        </w:rPr>
        <w:t xml:space="preserve"> </w:t>
      </w:r>
      <w:r>
        <w:rPr>
          <w:sz w:val="24"/>
        </w:rPr>
        <w:t>процессов,</w:t>
      </w:r>
      <w:r>
        <w:rPr>
          <w:spacing w:val="-13"/>
          <w:sz w:val="24"/>
        </w:rPr>
        <w:t xml:space="preserve"> </w:t>
      </w: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EE394C7" w14:textId="77777777" w:rsidR="001F06A3" w:rsidRDefault="005F0269">
      <w:pPr>
        <w:pStyle w:val="a6"/>
        <w:numPr>
          <w:ilvl w:val="0"/>
          <w:numId w:val="163"/>
        </w:numPr>
        <w:tabs>
          <w:tab w:val="left" w:pos="2032"/>
          <w:tab w:val="left" w:pos="2052"/>
        </w:tabs>
        <w:ind w:right="292" w:hanging="360"/>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BCF5C34" w14:textId="77777777" w:rsidR="001F06A3" w:rsidRDefault="005F0269">
      <w:pPr>
        <w:pStyle w:val="a3"/>
        <w:spacing w:before="1"/>
        <w:ind w:left="593" w:right="29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10FC6C" w14:textId="77777777" w:rsidR="001F06A3" w:rsidRDefault="005F0269">
      <w:pPr>
        <w:pStyle w:val="a6"/>
        <w:numPr>
          <w:ilvl w:val="0"/>
          <w:numId w:val="163"/>
        </w:numPr>
        <w:tabs>
          <w:tab w:val="left" w:pos="2033"/>
          <w:tab w:val="left" w:pos="2052"/>
        </w:tabs>
        <w:ind w:right="292" w:hanging="360"/>
        <w:jc w:val="left"/>
        <w:rPr>
          <w:sz w:val="24"/>
        </w:rPr>
      </w:pPr>
      <w:r>
        <w:rPr>
          <w:sz w:val="24"/>
        </w:rPr>
        <w:t>использовать</w:t>
      </w:r>
      <w:r>
        <w:rPr>
          <w:spacing w:val="80"/>
          <w:sz w:val="24"/>
        </w:rPr>
        <w:t xml:space="preserve"> </w:t>
      </w:r>
      <w:r>
        <w:rPr>
          <w:sz w:val="24"/>
        </w:rPr>
        <w:t>вопросы</w:t>
      </w:r>
      <w:r>
        <w:rPr>
          <w:spacing w:val="80"/>
          <w:sz w:val="24"/>
        </w:rPr>
        <w:t xml:space="preserve"> </w:t>
      </w:r>
      <w:r>
        <w:rPr>
          <w:sz w:val="24"/>
        </w:rPr>
        <w:t>как</w:t>
      </w:r>
      <w:r>
        <w:rPr>
          <w:spacing w:val="80"/>
          <w:sz w:val="24"/>
        </w:rPr>
        <w:t xml:space="preserve"> </w:t>
      </w:r>
      <w:r>
        <w:rPr>
          <w:sz w:val="24"/>
        </w:rPr>
        <w:t>исследовательский</w:t>
      </w:r>
      <w:r>
        <w:rPr>
          <w:spacing w:val="80"/>
          <w:sz w:val="24"/>
        </w:rPr>
        <w:t xml:space="preserve"> </w:t>
      </w:r>
      <w:r>
        <w:rPr>
          <w:sz w:val="24"/>
        </w:rPr>
        <w:t>инструмент</w:t>
      </w:r>
      <w:r>
        <w:rPr>
          <w:spacing w:val="80"/>
          <w:sz w:val="24"/>
        </w:rPr>
        <w:t xml:space="preserve"> </w:t>
      </w:r>
      <w:r>
        <w:rPr>
          <w:sz w:val="24"/>
        </w:rPr>
        <w:t>познания</w:t>
      </w:r>
      <w:r>
        <w:rPr>
          <w:spacing w:val="80"/>
          <w:sz w:val="24"/>
        </w:rPr>
        <w:t xml:space="preserve"> </w:t>
      </w:r>
      <w:r>
        <w:rPr>
          <w:sz w:val="24"/>
        </w:rPr>
        <w:t>в</w:t>
      </w:r>
      <w:r>
        <w:rPr>
          <w:spacing w:val="80"/>
          <w:sz w:val="24"/>
        </w:rPr>
        <w:t xml:space="preserve"> </w:t>
      </w:r>
      <w:r>
        <w:rPr>
          <w:sz w:val="24"/>
        </w:rPr>
        <w:t xml:space="preserve">языковом </w:t>
      </w:r>
      <w:r>
        <w:rPr>
          <w:spacing w:val="-2"/>
          <w:sz w:val="24"/>
        </w:rPr>
        <w:t>образовании;</w:t>
      </w:r>
    </w:p>
    <w:p w14:paraId="0FB0AAA8" w14:textId="77777777" w:rsidR="001F06A3" w:rsidRDefault="005F0269">
      <w:pPr>
        <w:pStyle w:val="a6"/>
        <w:numPr>
          <w:ilvl w:val="0"/>
          <w:numId w:val="163"/>
        </w:numPr>
        <w:tabs>
          <w:tab w:val="left" w:pos="2033"/>
          <w:tab w:val="left" w:pos="2052"/>
          <w:tab w:val="left" w:pos="5019"/>
        </w:tabs>
        <w:spacing w:line="249" w:lineRule="auto"/>
        <w:ind w:right="292" w:hanging="360"/>
        <w:jc w:val="left"/>
        <w:rPr>
          <w:sz w:val="24"/>
        </w:rPr>
      </w:pPr>
      <w:r>
        <w:rPr>
          <w:sz w:val="24"/>
        </w:rPr>
        <w:t>формулировать вопросы,</w:t>
      </w:r>
      <w:r>
        <w:rPr>
          <w:sz w:val="24"/>
        </w:rPr>
        <w:tab/>
        <w:t>фиксирующие несоответствие между реальным и желательным</w:t>
      </w:r>
      <w:r>
        <w:rPr>
          <w:spacing w:val="80"/>
          <w:sz w:val="24"/>
        </w:rPr>
        <w:t xml:space="preserve"> </w:t>
      </w:r>
      <w:r>
        <w:rPr>
          <w:sz w:val="24"/>
        </w:rPr>
        <w:t>состоянием</w:t>
      </w:r>
      <w:r>
        <w:rPr>
          <w:spacing w:val="80"/>
          <w:sz w:val="24"/>
        </w:rPr>
        <w:t xml:space="preserve"> </w:t>
      </w:r>
      <w:r>
        <w:rPr>
          <w:sz w:val="24"/>
        </w:rPr>
        <w:t>ситуации,</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устанавливать</w:t>
      </w:r>
      <w:r>
        <w:rPr>
          <w:spacing w:val="80"/>
          <w:sz w:val="24"/>
        </w:rPr>
        <w:t xml:space="preserve"> </w:t>
      </w:r>
      <w:r>
        <w:rPr>
          <w:sz w:val="24"/>
        </w:rPr>
        <w:t>искомое</w:t>
      </w:r>
      <w:r>
        <w:rPr>
          <w:spacing w:val="80"/>
          <w:sz w:val="24"/>
        </w:rPr>
        <w:t xml:space="preserve"> </w:t>
      </w:r>
      <w:r>
        <w:rPr>
          <w:sz w:val="24"/>
        </w:rPr>
        <w:t xml:space="preserve">и </w:t>
      </w:r>
      <w:r>
        <w:rPr>
          <w:spacing w:val="-2"/>
          <w:sz w:val="24"/>
        </w:rPr>
        <w:t>данное;</w:t>
      </w:r>
    </w:p>
    <w:p w14:paraId="078FA668" w14:textId="77777777" w:rsidR="001F06A3" w:rsidRDefault="005F0269">
      <w:pPr>
        <w:pStyle w:val="a6"/>
        <w:numPr>
          <w:ilvl w:val="0"/>
          <w:numId w:val="163"/>
        </w:numPr>
        <w:tabs>
          <w:tab w:val="left" w:pos="2033"/>
          <w:tab w:val="left" w:pos="2052"/>
        </w:tabs>
        <w:ind w:right="296" w:hanging="360"/>
        <w:jc w:val="left"/>
        <w:rPr>
          <w:sz w:val="24"/>
        </w:rPr>
      </w:pPr>
      <w:r>
        <w:rPr>
          <w:sz w:val="24"/>
        </w:rPr>
        <w:t>формировать</w:t>
      </w:r>
      <w:r>
        <w:rPr>
          <w:spacing w:val="40"/>
          <w:sz w:val="24"/>
        </w:rPr>
        <w:t xml:space="preserve"> </w:t>
      </w:r>
      <w:r>
        <w:rPr>
          <w:sz w:val="24"/>
        </w:rPr>
        <w:t>гипотезу</w:t>
      </w:r>
      <w:r>
        <w:rPr>
          <w:spacing w:val="40"/>
          <w:sz w:val="24"/>
        </w:rPr>
        <w:t xml:space="preserve"> </w:t>
      </w:r>
      <w:r>
        <w:rPr>
          <w:sz w:val="24"/>
        </w:rPr>
        <w:t>об</w:t>
      </w:r>
      <w:r>
        <w:rPr>
          <w:spacing w:val="40"/>
          <w:sz w:val="24"/>
        </w:rPr>
        <w:t xml:space="preserve"> </w:t>
      </w:r>
      <w:r>
        <w:rPr>
          <w:sz w:val="24"/>
        </w:rPr>
        <w:t>истинности</w:t>
      </w:r>
      <w:r>
        <w:rPr>
          <w:spacing w:val="40"/>
          <w:sz w:val="24"/>
        </w:rPr>
        <w:t xml:space="preserve"> </w:t>
      </w:r>
      <w:r>
        <w:rPr>
          <w:sz w:val="24"/>
        </w:rPr>
        <w:t>собственных</w:t>
      </w:r>
      <w:r>
        <w:rPr>
          <w:spacing w:val="40"/>
          <w:sz w:val="24"/>
        </w:rPr>
        <w:t xml:space="preserve"> </w:t>
      </w:r>
      <w:r>
        <w:rPr>
          <w:sz w:val="24"/>
        </w:rPr>
        <w:t>суждений</w:t>
      </w:r>
      <w:r>
        <w:rPr>
          <w:spacing w:val="40"/>
          <w:sz w:val="24"/>
        </w:rPr>
        <w:t xml:space="preserve"> </w:t>
      </w:r>
      <w:r>
        <w:rPr>
          <w:sz w:val="24"/>
        </w:rPr>
        <w:t>и</w:t>
      </w:r>
      <w:r>
        <w:rPr>
          <w:spacing w:val="40"/>
          <w:sz w:val="24"/>
        </w:rPr>
        <w:t xml:space="preserve"> </w:t>
      </w:r>
      <w:r>
        <w:rPr>
          <w:sz w:val="24"/>
        </w:rPr>
        <w:t>суждений</w:t>
      </w:r>
      <w:r>
        <w:rPr>
          <w:spacing w:val="40"/>
          <w:sz w:val="24"/>
        </w:rPr>
        <w:t xml:space="preserve"> </w:t>
      </w:r>
      <w:r>
        <w:rPr>
          <w:sz w:val="24"/>
        </w:rPr>
        <w:t>других, аргументировать свою позицию, мнение;</w:t>
      </w:r>
    </w:p>
    <w:p w14:paraId="2CEFA02D" w14:textId="77777777" w:rsidR="001F06A3" w:rsidRDefault="005F0269">
      <w:pPr>
        <w:pStyle w:val="a6"/>
        <w:numPr>
          <w:ilvl w:val="0"/>
          <w:numId w:val="163"/>
        </w:numPr>
        <w:tabs>
          <w:tab w:val="left" w:pos="2032"/>
        </w:tabs>
        <w:ind w:left="2032" w:hanging="340"/>
        <w:rPr>
          <w:sz w:val="24"/>
        </w:rPr>
      </w:pPr>
      <w:r>
        <w:rPr>
          <w:sz w:val="24"/>
        </w:rPr>
        <w:t>составлять</w:t>
      </w:r>
      <w:r>
        <w:rPr>
          <w:spacing w:val="-5"/>
          <w:sz w:val="24"/>
        </w:rPr>
        <w:t xml:space="preserve"> </w:t>
      </w:r>
      <w:r>
        <w:rPr>
          <w:sz w:val="24"/>
        </w:rPr>
        <w:t>алгоритм</w:t>
      </w:r>
      <w:r>
        <w:rPr>
          <w:spacing w:val="-3"/>
          <w:sz w:val="24"/>
        </w:rPr>
        <w:t xml:space="preserve"> </w:t>
      </w:r>
      <w:r>
        <w:rPr>
          <w:sz w:val="24"/>
        </w:rPr>
        <w:t>действий</w:t>
      </w:r>
      <w:r>
        <w:rPr>
          <w:spacing w:val="-5"/>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его</w:t>
      </w:r>
      <w:r>
        <w:rPr>
          <w:spacing w:val="-3"/>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задач;</w:t>
      </w:r>
    </w:p>
    <w:p w14:paraId="7FE0A141" w14:textId="77777777" w:rsidR="001F06A3" w:rsidRDefault="005F0269">
      <w:pPr>
        <w:pStyle w:val="a6"/>
        <w:numPr>
          <w:ilvl w:val="0"/>
          <w:numId w:val="163"/>
        </w:numPr>
        <w:tabs>
          <w:tab w:val="left" w:pos="2032"/>
          <w:tab w:val="left" w:pos="2052"/>
        </w:tabs>
        <w:spacing w:before="18"/>
        <w:ind w:right="287" w:hanging="360"/>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79742AE" w14:textId="77777777" w:rsidR="001F06A3" w:rsidRDefault="005F0269">
      <w:pPr>
        <w:pStyle w:val="a6"/>
        <w:numPr>
          <w:ilvl w:val="0"/>
          <w:numId w:val="163"/>
        </w:numPr>
        <w:tabs>
          <w:tab w:val="left" w:pos="2032"/>
          <w:tab w:val="left" w:pos="2052"/>
        </w:tabs>
        <w:spacing w:line="249" w:lineRule="auto"/>
        <w:ind w:right="287" w:hanging="36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14:paraId="30E60805" w14:textId="77777777" w:rsidR="001F06A3" w:rsidRDefault="005F0269">
      <w:pPr>
        <w:pStyle w:val="a6"/>
        <w:numPr>
          <w:ilvl w:val="0"/>
          <w:numId w:val="163"/>
        </w:numPr>
        <w:tabs>
          <w:tab w:val="left" w:pos="2032"/>
          <w:tab w:val="left" w:pos="2052"/>
        </w:tabs>
        <w:spacing w:before="4"/>
        <w:ind w:right="291" w:hanging="36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3CE767F" w14:textId="77777777" w:rsidR="001F06A3" w:rsidRDefault="005F0269">
      <w:pPr>
        <w:pStyle w:val="a6"/>
        <w:numPr>
          <w:ilvl w:val="0"/>
          <w:numId w:val="163"/>
        </w:numPr>
        <w:tabs>
          <w:tab w:val="left" w:pos="2032"/>
          <w:tab w:val="left" w:pos="2052"/>
        </w:tabs>
        <w:ind w:right="288" w:hanging="360"/>
        <w:rPr>
          <w:sz w:val="24"/>
        </w:rPr>
      </w:pPr>
      <w:r>
        <w:rPr>
          <w:sz w:val="24"/>
        </w:rPr>
        <w:t>прогнозировать</w:t>
      </w:r>
      <w:r>
        <w:rPr>
          <w:spacing w:val="-15"/>
          <w:sz w:val="24"/>
        </w:rPr>
        <w:t xml:space="preserve"> </w:t>
      </w:r>
      <w:r>
        <w:rPr>
          <w:sz w:val="24"/>
        </w:rPr>
        <w:t>возможное</w:t>
      </w:r>
      <w:r>
        <w:rPr>
          <w:spacing w:val="-15"/>
          <w:sz w:val="24"/>
        </w:rPr>
        <w:t xml:space="preserve"> </w:t>
      </w:r>
      <w:r>
        <w:rPr>
          <w:sz w:val="24"/>
        </w:rPr>
        <w:t>дальнейшее</w:t>
      </w:r>
      <w:r>
        <w:rPr>
          <w:spacing w:val="-15"/>
          <w:sz w:val="24"/>
        </w:rPr>
        <w:t xml:space="preserve"> </w:t>
      </w:r>
      <w:r>
        <w:rPr>
          <w:sz w:val="24"/>
        </w:rPr>
        <w:t>развитие</w:t>
      </w:r>
      <w:r>
        <w:rPr>
          <w:spacing w:val="-15"/>
          <w:sz w:val="24"/>
        </w:rPr>
        <w:t xml:space="preserve"> </w:t>
      </w:r>
      <w:r>
        <w:rPr>
          <w:sz w:val="24"/>
        </w:rPr>
        <w:t>процессов,</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последствия в аналогичных или сходных ситуациях, а также выдвигать предположения об их развитии в новых условиях и контекстах.</w:t>
      </w:r>
    </w:p>
    <w:p w14:paraId="22A48EFA" w14:textId="77777777" w:rsidR="001F06A3" w:rsidRDefault="005F0269">
      <w:pPr>
        <w:pStyle w:val="a3"/>
        <w:ind w:left="593" w:right="294"/>
      </w:pPr>
      <w:r>
        <w:t>У обучающегося будут сформированы умения работать с информацией как часть познавательных универсальных учебных действий:</w:t>
      </w:r>
    </w:p>
    <w:p w14:paraId="1E0DC013" w14:textId="77777777" w:rsidR="001F06A3" w:rsidRDefault="005F0269">
      <w:pPr>
        <w:pStyle w:val="a6"/>
        <w:numPr>
          <w:ilvl w:val="0"/>
          <w:numId w:val="163"/>
        </w:numPr>
        <w:tabs>
          <w:tab w:val="left" w:pos="2032"/>
          <w:tab w:val="left" w:pos="2052"/>
        </w:tabs>
        <w:spacing w:before="1" w:line="252" w:lineRule="auto"/>
        <w:ind w:right="294" w:hanging="360"/>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08E55AC" w14:textId="77777777" w:rsidR="001F06A3" w:rsidRDefault="005F0269">
      <w:pPr>
        <w:pStyle w:val="a6"/>
        <w:numPr>
          <w:ilvl w:val="0"/>
          <w:numId w:val="163"/>
        </w:numPr>
        <w:tabs>
          <w:tab w:val="left" w:pos="2032"/>
          <w:tab w:val="left" w:pos="2052"/>
        </w:tabs>
        <w:spacing w:before="1" w:line="276" w:lineRule="auto"/>
        <w:ind w:right="293" w:hanging="360"/>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3F7966E0" w14:textId="77777777" w:rsidR="001F06A3" w:rsidRDefault="005F0269">
      <w:pPr>
        <w:pStyle w:val="a6"/>
        <w:numPr>
          <w:ilvl w:val="0"/>
          <w:numId w:val="163"/>
        </w:numPr>
        <w:tabs>
          <w:tab w:val="left" w:pos="2032"/>
          <w:tab w:val="left" w:pos="2052"/>
        </w:tabs>
        <w:ind w:right="291" w:hanging="360"/>
        <w:rPr>
          <w:sz w:val="24"/>
        </w:rPr>
      </w:pPr>
      <w:r>
        <w:rPr>
          <w:sz w:val="24"/>
        </w:rPr>
        <w:t>использовать</w:t>
      </w:r>
      <w:r>
        <w:rPr>
          <w:spacing w:val="-3"/>
          <w:sz w:val="24"/>
        </w:rPr>
        <w:t xml:space="preserve"> </w:t>
      </w:r>
      <w:r>
        <w:rPr>
          <w:sz w:val="24"/>
        </w:rPr>
        <w:t>различные</w:t>
      </w:r>
      <w:r>
        <w:rPr>
          <w:spacing w:val="-6"/>
          <w:sz w:val="24"/>
        </w:rPr>
        <w:t xml:space="preserve"> </w:t>
      </w:r>
      <w:r>
        <w:rPr>
          <w:sz w:val="24"/>
        </w:rPr>
        <w:t>виды</w:t>
      </w:r>
      <w:r>
        <w:rPr>
          <w:spacing w:val="-4"/>
          <w:sz w:val="24"/>
        </w:rPr>
        <w:t xml:space="preserve"> </w:t>
      </w:r>
      <w:r>
        <w:rPr>
          <w:sz w:val="24"/>
        </w:rPr>
        <w:t>аудирования</w:t>
      </w:r>
      <w:r>
        <w:rPr>
          <w:spacing w:val="-4"/>
          <w:sz w:val="24"/>
        </w:rPr>
        <w:t xml:space="preserve"> </w:t>
      </w:r>
      <w:r>
        <w:rPr>
          <w:sz w:val="24"/>
        </w:rPr>
        <w:t>и</w:t>
      </w:r>
      <w:r>
        <w:rPr>
          <w:spacing w:val="-4"/>
          <w:sz w:val="24"/>
        </w:rPr>
        <w:t xml:space="preserve"> </w:t>
      </w:r>
      <w:r>
        <w:rPr>
          <w:sz w:val="24"/>
        </w:rPr>
        <w:t>чтения</w:t>
      </w:r>
      <w:r>
        <w:rPr>
          <w:spacing w:val="-4"/>
          <w:sz w:val="24"/>
        </w:rPr>
        <w:t xml:space="preserve"> </w:t>
      </w:r>
      <w:r>
        <w:rPr>
          <w:sz w:val="24"/>
        </w:rPr>
        <w:t>для</w:t>
      </w:r>
      <w:r>
        <w:rPr>
          <w:spacing w:val="-4"/>
          <w:sz w:val="24"/>
        </w:rPr>
        <w:t xml:space="preserve"> </w:t>
      </w:r>
      <w:r>
        <w:rPr>
          <w:sz w:val="24"/>
        </w:rPr>
        <w:t>оценки</w:t>
      </w:r>
      <w:r>
        <w:rPr>
          <w:spacing w:val="-4"/>
          <w:sz w:val="24"/>
        </w:rPr>
        <w:t xml:space="preserve"> </w:t>
      </w:r>
      <w:r>
        <w:rPr>
          <w:sz w:val="24"/>
        </w:rPr>
        <w:t>текста</w:t>
      </w:r>
      <w:r>
        <w:rPr>
          <w:spacing w:val="-5"/>
          <w:sz w:val="24"/>
        </w:rPr>
        <w:t xml:space="preserve"> </w:t>
      </w:r>
      <w:r>
        <w:rPr>
          <w:sz w:val="24"/>
        </w:rPr>
        <w:t>с</w:t>
      </w:r>
      <w:r>
        <w:rPr>
          <w:spacing w:val="-5"/>
          <w:sz w:val="24"/>
        </w:rPr>
        <w:t xml:space="preserve"> </w:t>
      </w:r>
      <w:r>
        <w:rPr>
          <w:sz w:val="24"/>
        </w:rPr>
        <w:t>точки</w:t>
      </w:r>
      <w:r>
        <w:rPr>
          <w:spacing w:val="-4"/>
          <w:sz w:val="24"/>
        </w:rPr>
        <w:t xml:space="preserve"> </w:t>
      </w:r>
      <w:r>
        <w:rPr>
          <w:sz w:val="24"/>
        </w:rPr>
        <w:t>зрения достоверности и применимости содержащейся в нём информации и усвоения необходимой информации с целью решения учебных задач;</w:t>
      </w:r>
    </w:p>
    <w:p w14:paraId="2F6C6C7A" w14:textId="77777777" w:rsidR="001F06A3" w:rsidRDefault="005F0269">
      <w:pPr>
        <w:pStyle w:val="a6"/>
        <w:numPr>
          <w:ilvl w:val="0"/>
          <w:numId w:val="163"/>
        </w:numPr>
        <w:tabs>
          <w:tab w:val="left" w:pos="2032"/>
          <w:tab w:val="left" w:pos="2052"/>
        </w:tabs>
        <w:ind w:right="293" w:hanging="36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D8A5AA3" w14:textId="77777777" w:rsidR="001F06A3" w:rsidRDefault="005F0269">
      <w:pPr>
        <w:pStyle w:val="a6"/>
        <w:numPr>
          <w:ilvl w:val="0"/>
          <w:numId w:val="163"/>
        </w:numPr>
        <w:tabs>
          <w:tab w:val="left" w:pos="2032"/>
          <w:tab w:val="left" w:pos="2052"/>
        </w:tabs>
        <w:ind w:right="294" w:hanging="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6FC402A4" w14:textId="77777777" w:rsidR="001F06A3" w:rsidRDefault="005F0269">
      <w:pPr>
        <w:pStyle w:val="a6"/>
        <w:numPr>
          <w:ilvl w:val="0"/>
          <w:numId w:val="163"/>
        </w:numPr>
        <w:tabs>
          <w:tab w:val="left" w:pos="2032"/>
          <w:tab w:val="left" w:pos="2052"/>
        </w:tabs>
        <w:ind w:right="295" w:hanging="360"/>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w:t>
      </w:r>
    </w:p>
    <w:p w14:paraId="4DA64F47" w14:textId="77777777" w:rsidR="001F06A3" w:rsidRDefault="001F06A3">
      <w:pPr>
        <w:jc w:val="both"/>
        <w:rPr>
          <w:sz w:val="24"/>
        </w:rPr>
        <w:sectPr w:rsidR="001F06A3">
          <w:pgSz w:w="11900" w:h="16850"/>
          <w:pgMar w:top="500" w:right="220" w:bottom="620" w:left="480" w:header="0" w:footer="328" w:gutter="0"/>
          <w:cols w:space="720"/>
        </w:sectPr>
      </w:pPr>
    </w:p>
    <w:p w14:paraId="003C40D2" w14:textId="77777777" w:rsidR="001F06A3" w:rsidRDefault="005F0269">
      <w:pPr>
        <w:pStyle w:val="a3"/>
        <w:spacing w:before="76"/>
        <w:ind w:left="2049" w:right="291" w:firstLine="0"/>
      </w:pPr>
      <w:r>
        <w:lastRenderedPageBreak/>
        <w:t>схемами, диаграммами, иной графикой и их комбинациями в зависимости от коммуникативной установки;</w:t>
      </w:r>
    </w:p>
    <w:p w14:paraId="228F6C97" w14:textId="77777777" w:rsidR="001F06A3" w:rsidRDefault="005F0269">
      <w:pPr>
        <w:pStyle w:val="a6"/>
        <w:numPr>
          <w:ilvl w:val="0"/>
          <w:numId w:val="163"/>
        </w:numPr>
        <w:tabs>
          <w:tab w:val="left" w:pos="2021"/>
          <w:tab w:val="left" w:pos="2049"/>
        </w:tabs>
        <w:spacing w:line="256" w:lineRule="auto"/>
        <w:ind w:left="2049" w:right="294" w:hanging="360"/>
        <w:rPr>
          <w:sz w:val="24"/>
        </w:rPr>
      </w:pPr>
      <w:r>
        <w:rPr>
          <w:sz w:val="24"/>
        </w:rPr>
        <w:t>оценивать надёжность информации по критериям, предложенным учителем или сформулированным самостоятельно;</w:t>
      </w:r>
    </w:p>
    <w:p w14:paraId="7345AE73" w14:textId="77777777" w:rsidR="001F06A3" w:rsidRDefault="005F0269">
      <w:pPr>
        <w:pStyle w:val="a6"/>
        <w:numPr>
          <w:ilvl w:val="0"/>
          <w:numId w:val="163"/>
        </w:numPr>
        <w:tabs>
          <w:tab w:val="left" w:pos="2021"/>
        </w:tabs>
        <w:spacing w:before="1"/>
        <w:ind w:left="2021" w:hanging="332"/>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14:paraId="534278F2" w14:textId="77777777" w:rsidR="001F06A3" w:rsidRDefault="005F0269">
      <w:pPr>
        <w:pStyle w:val="a3"/>
        <w:spacing w:before="33"/>
        <w:ind w:right="293"/>
      </w:pPr>
      <w:r>
        <w:t>У обучающегося будут сформированы умения общения как часть коммуникативных универсальных учебных действий:</w:t>
      </w:r>
    </w:p>
    <w:p w14:paraId="3826CFD4" w14:textId="77777777" w:rsidR="001F06A3" w:rsidRDefault="005F0269">
      <w:pPr>
        <w:pStyle w:val="a6"/>
        <w:numPr>
          <w:ilvl w:val="0"/>
          <w:numId w:val="163"/>
        </w:numPr>
        <w:tabs>
          <w:tab w:val="left" w:pos="2022"/>
          <w:tab w:val="left" w:pos="2050"/>
        </w:tabs>
        <w:ind w:left="2050" w:right="291" w:hanging="360"/>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3FFD1C8" w14:textId="77777777" w:rsidR="001F06A3" w:rsidRDefault="005F0269">
      <w:pPr>
        <w:pStyle w:val="a6"/>
        <w:numPr>
          <w:ilvl w:val="0"/>
          <w:numId w:val="163"/>
        </w:numPr>
        <w:tabs>
          <w:tab w:val="left" w:pos="2022"/>
        </w:tabs>
        <w:ind w:left="2022" w:hanging="332"/>
        <w:rPr>
          <w:sz w:val="24"/>
        </w:rPr>
      </w:pPr>
      <w:r>
        <w:rPr>
          <w:sz w:val="24"/>
        </w:rPr>
        <w:t>распознавать</w:t>
      </w:r>
      <w:r>
        <w:rPr>
          <w:spacing w:val="-10"/>
          <w:sz w:val="24"/>
        </w:rPr>
        <w:t xml:space="preserve"> </w:t>
      </w:r>
      <w:r>
        <w:rPr>
          <w:sz w:val="24"/>
        </w:rPr>
        <w:t>невербальные</w:t>
      </w:r>
      <w:r>
        <w:rPr>
          <w:spacing w:val="-11"/>
          <w:sz w:val="24"/>
        </w:rPr>
        <w:t xml:space="preserve"> </w:t>
      </w:r>
      <w:r>
        <w:rPr>
          <w:sz w:val="24"/>
        </w:rPr>
        <w:t>средства</w:t>
      </w:r>
      <w:r>
        <w:rPr>
          <w:spacing w:val="-9"/>
          <w:sz w:val="24"/>
        </w:rPr>
        <w:t xml:space="preserve"> </w:t>
      </w:r>
      <w:r>
        <w:rPr>
          <w:sz w:val="24"/>
        </w:rPr>
        <w:t>общения,</w:t>
      </w:r>
      <w:r>
        <w:rPr>
          <w:spacing w:val="-7"/>
          <w:sz w:val="24"/>
        </w:rPr>
        <w:t xml:space="preserve"> </w:t>
      </w:r>
      <w:r>
        <w:rPr>
          <w:sz w:val="24"/>
        </w:rPr>
        <w:t>понимать</w:t>
      </w:r>
      <w:r>
        <w:rPr>
          <w:spacing w:val="-10"/>
          <w:sz w:val="24"/>
        </w:rPr>
        <w:t xml:space="preserve"> </w:t>
      </w:r>
      <w:r>
        <w:rPr>
          <w:sz w:val="24"/>
        </w:rPr>
        <w:t>значение</w:t>
      </w:r>
      <w:r>
        <w:rPr>
          <w:spacing w:val="-10"/>
          <w:sz w:val="24"/>
        </w:rPr>
        <w:t xml:space="preserve"> </w:t>
      </w:r>
      <w:r>
        <w:rPr>
          <w:sz w:val="24"/>
        </w:rPr>
        <w:t>социальных</w:t>
      </w:r>
      <w:r>
        <w:rPr>
          <w:spacing w:val="-6"/>
          <w:sz w:val="24"/>
        </w:rPr>
        <w:t xml:space="preserve"> </w:t>
      </w:r>
      <w:r>
        <w:rPr>
          <w:spacing w:val="-2"/>
          <w:sz w:val="24"/>
        </w:rPr>
        <w:t>знаков;</w:t>
      </w:r>
    </w:p>
    <w:p w14:paraId="481FB05C" w14:textId="77777777" w:rsidR="001F06A3" w:rsidRDefault="005F0269">
      <w:pPr>
        <w:pStyle w:val="a6"/>
        <w:numPr>
          <w:ilvl w:val="0"/>
          <w:numId w:val="163"/>
        </w:numPr>
        <w:tabs>
          <w:tab w:val="left" w:pos="2022"/>
          <w:tab w:val="left" w:pos="2050"/>
        </w:tabs>
        <w:spacing w:before="29" w:line="254" w:lineRule="auto"/>
        <w:ind w:left="2050" w:right="295" w:hanging="360"/>
        <w:rPr>
          <w:sz w:val="24"/>
        </w:rPr>
      </w:pPr>
      <w:r>
        <w:rPr>
          <w:sz w:val="24"/>
        </w:rPr>
        <w:t>знать и распознавать предпосылки конфликтных ситуаций и смягчать конфликты, вести переговоры;</w:t>
      </w:r>
    </w:p>
    <w:p w14:paraId="02BD96F0" w14:textId="77777777" w:rsidR="001F06A3" w:rsidRDefault="005F0269">
      <w:pPr>
        <w:pStyle w:val="a6"/>
        <w:numPr>
          <w:ilvl w:val="0"/>
          <w:numId w:val="163"/>
        </w:numPr>
        <w:tabs>
          <w:tab w:val="left" w:pos="2022"/>
          <w:tab w:val="left" w:pos="2050"/>
        </w:tabs>
        <w:spacing w:before="1" w:line="254" w:lineRule="auto"/>
        <w:ind w:left="2050" w:right="293" w:hanging="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3E541CAD" w14:textId="77777777" w:rsidR="001F06A3" w:rsidRDefault="005F0269">
      <w:pPr>
        <w:pStyle w:val="a6"/>
        <w:numPr>
          <w:ilvl w:val="0"/>
          <w:numId w:val="163"/>
        </w:numPr>
        <w:tabs>
          <w:tab w:val="left" w:pos="2022"/>
          <w:tab w:val="left" w:pos="2050"/>
        </w:tabs>
        <w:ind w:left="2050" w:right="293" w:hanging="360"/>
        <w:rPr>
          <w:sz w:val="24"/>
        </w:rPr>
      </w:pPr>
      <w:r>
        <w:rPr>
          <w:sz w:val="24"/>
        </w:rPr>
        <w:t>в ходе диалога (дискуссии) задавать вопросы по существу обсуждаемой темы и высказывать</w:t>
      </w:r>
      <w:r>
        <w:rPr>
          <w:spacing w:val="-11"/>
          <w:sz w:val="24"/>
        </w:rPr>
        <w:t xml:space="preserve"> </w:t>
      </w:r>
      <w:r>
        <w:rPr>
          <w:sz w:val="24"/>
        </w:rPr>
        <w:t>идеи,</w:t>
      </w:r>
      <w:r>
        <w:rPr>
          <w:spacing w:val="-13"/>
          <w:sz w:val="24"/>
        </w:rPr>
        <w:t xml:space="preserve"> </w:t>
      </w:r>
      <w:r>
        <w:rPr>
          <w:sz w:val="24"/>
        </w:rPr>
        <w:t>нацеленные</w:t>
      </w:r>
      <w:r>
        <w:rPr>
          <w:spacing w:val="-14"/>
          <w:sz w:val="24"/>
        </w:rPr>
        <w:t xml:space="preserve"> </w:t>
      </w:r>
      <w:r>
        <w:rPr>
          <w:sz w:val="24"/>
        </w:rPr>
        <w:t>на</w:t>
      </w:r>
      <w:r>
        <w:rPr>
          <w:spacing w:val="-14"/>
          <w:sz w:val="24"/>
        </w:rPr>
        <w:t xml:space="preserve"> </w:t>
      </w:r>
      <w:r>
        <w:rPr>
          <w:sz w:val="24"/>
        </w:rPr>
        <w:t>решение</w:t>
      </w:r>
      <w:r>
        <w:rPr>
          <w:spacing w:val="-14"/>
          <w:sz w:val="24"/>
        </w:rPr>
        <w:t xml:space="preserve"> </w:t>
      </w:r>
      <w:r>
        <w:rPr>
          <w:sz w:val="24"/>
        </w:rPr>
        <w:t>задачи</w:t>
      </w:r>
      <w:r>
        <w:rPr>
          <w:spacing w:val="-12"/>
          <w:sz w:val="24"/>
        </w:rPr>
        <w:t xml:space="preserve"> </w:t>
      </w:r>
      <w:r>
        <w:rPr>
          <w:sz w:val="24"/>
        </w:rPr>
        <w:t>и</w:t>
      </w:r>
      <w:r>
        <w:rPr>
          <w:spacing w:val="-12"/>
          <w:sz w:val="24"/>
        </w:rPr>
        <w:t xml:space="preserve"> </w:t>
      </w:r>
      <w:r>
        <w:rPr>
          <w:sz w:val="24"/>
        </w:rPr>
        <w:t>поддержание</w:t>
      </w:r>
      <w:r>
        <w:rPr>
          <w:spacing w:val="-14"/>
          <w:sz w:val="24"/>
        </w:rPr>
        <w:t xml:space="preserve"> </w:t>
      </w:r>
      <w:r>
        <w:rPr>
          <w:sz w:val="24"/>
        </w:rPr>
        <w:t xml:space="preserve">благожелательности </w:t>
      </w:r>
      <w:r>
        <w:rPr>
          <w:spacing w:val="-2"/>
          <w:sz w:val="24"/>
        </w:rPr>
        <w:t>общения;</w:t>
      </w:r>
    </w:p>
    <w:p w14:paraId="3BDCE820" w14:textId="77777777" w:rsidR="001F06A3" w:rsidRDefault="005F0269">
      <w:pPr>
        <w:pStyle w:val="a6"/>
        <w:numPr>
          <w:ilvl w:val="0"/>
          <w:numId w:val="163"/>
        </w:numPr>
        <w:tabs>
          <w:tab w:val="left" w:pos="2022"/>
          <w:tab w:val="left" w:pos="2050"/>
        </w:tabs>
        <w:spacing w:line="254" w:lineRule="auto"/>
        <w:ind w:left="2050" w:right="287" w:hanging="360"/>
        <w:rPr>
          <w:sz w:val="24"/>
        </w:rPr>
      </w:pPr>
      <w:r>
        <w:rPr>
          <w:sz w:val="24"/>
        </w:rPr>
        <w:t>сопоставлять свои суждения с</w:t>
      </w:r>
      <w:r>
        <w:rPr>
          <w:spacing w:val="-1"/>
          <w:sz w:val="24"/>
        </w:rPr>
        <w:t xml:space="preserve"> </w:t>
      </w:r>
      <w:r>
        <w:rPr>
          <w:sz w:val="24"/>
        </w:rPr>
        <w:t>суждениями других участников диалога, обнаруживать различие и сходство позиций;</w:t>
      </w:r>
    </w:p>
    <w:p w14:paraId="24C1E4D9" w14:textId="77777777" w:rsidR="001F06A3" w:rsidRDefault="005F0269">
      <w:pPr>
        <w:pStyle w:val="a6"/>
        <w:numPr>
          <w:ilvl w:val="0"/>
          <w:numId w:val="163"/>
        </w:numPr>
        <w:tabs>
          <w:tab w:val="left" w:pos="2022"/>
          <w:tab w:val="left" w:pos="2050"/>
        </w:tabs>
        <w:spacing w:line="252" w:lineRule="auto"/>
        <w:ind w:left="2050" w:right="292" w:hanging="360"/>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D752EC6" w14:textId="77777777" w:rsidR="001F06A3" w:rsidRDefault="005F0269">
      <w:pPr>
        <w:pStyle w:val="a6"/>
        <w:numPr>
          <w:ilvl w:val="0"/>
          <w:numId w:val="163"/>
        </w:numPr>
        <w:tabs>
          <w:tab w:val="left" w:pos="2022"/>
          <w:tab w:val="left" w:pos="2050"/>
        </w:tabs>
        <w:spacing w:before="3"/>
        <w:ind w:left="2050" w:right="289" w:hanging="360"/>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39048E1" w14:textId="77777777" w:rsidR="001F06A3" w:rsidRDefault="005F0269">
      <w:pPr>
        <w:pStyle w:val="a3"/>
        <w:ind w:right="292"/>
      </w:pPr>
      <w:r>
        <w:t>У обучающегося будут сформированы умения самоорганизации как части регулятивных универсальных учебных действий:</w:t>
      </w:r>
    </w:p>
    <w:p w14:paraId="6148CF9B" w14:textId="77777777" w:rsidR="001F06A3" w:rsidRDefault="005F0269">
      <w:pPr>
        <w:pStyle w:val="a6"/>
        <w:numPr>
          <w:ilvl w:val="0"/>
          <w:numId w:val="163"/>
        </w:numPr>
        <w:tabs>
          <w:tab w:val="left" w:pos="2022"/>
        </w:tabs>
        <w:ind w:left="2022" w:hanging="332"/>
        <w:rPr>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2"/>
          <w:sz w:val="24"/>
        </w:rPr>
        <w:t xml:space="preserve"> </w:t>
      </w:r>
      <w:r>
        <w:rPr>
          <w:sz w:val="24"/>
        </w:rPr>
        <w:t>учебных</w:t>
      </w:r>
      <w:r>
        <w:rPr>
          <w:spacing w:val="-1"/>
          <w:sz w:val="24"/>
        </w:rPr>
        <w:t xml:space="preserve"> </w:t>
      </w:r>
      <w:r>
        <w:rPr>
          <w:sz w:val="24"/>
        </w:rPr>
        <w:t>и</w:t>
      </w:r>
      <w:r>
        <w:rPr>
          <w:spacing w:val="-5"/>
          <w:sz w:val="24"/>
        </w:rPr>
        <w:t xml:space="preserve"> </w:t>
      </w:r>
      <w:r>
        <w:rPr>
          <w:sz w:val="24"/>
        </w:rPr>
        <w:t xml:space="preserve">жизненных </w:t>
      </w:r>
      <w:r>
        <w:rPr>
          <w:spacing w:val="-2"/>
          <w:sz w:val="24"/>
        </w:rPr>
        <w:t>ситуациях;</w:t>
      </w:r>
    </w:p>
    <w:p w14:paraId="41514E6A" w14:textId="77777777" w:rsidR="001F06A3" w:rsidRDefault="005F0269">
      <w:pPr>
        <w:pStyle w:val="a6"/>
        <w:numPr>
          <w:ilvl w:val="0"/>
          <w:numId w:val="163"/>
        </w:numPr>
        <w:tabs>
          <w:tab w:val="left" w:pos="2022"/>
          <w:tab w:val="left" w:pos="2050"/>
        </w:tabs>
        <w:spacing w:before="29" w:line="259" w:lineRule="auto"/>
        <w:ind w:left="2050" w:right="296" w:hanging="360"/>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14:paraId="673A21EE" w14:textId="77777777" w:rsidR="001F06A3" w:rsidRDefault="005F0269">
      <w:pPr>
        <w:pStyle w:val="a6"/>
        <w:numPr>
          <w:ilvl w:val="0"/>
          <w:numId w:val="163"/>
        </w:numPr>
        <w:tabs>
          <w:tab w:val="left" w:pos="2022"/>
          <w:tab w:val="left" w:pos="2050"/>
        </w:tabs>
        <w:spacing w:line="254" w:lineRule="auto"/>
        <w:ind w:left="2050" w:right="288" w:hanging="360"/>
        <w:rPr>
          <w:sz w:val="24"/>
        </w:rPr>
      </w:pPr>
      <w:r>
        <w:rPr>
          <w:sz w:val="24"/>
        </w:rPr>
        <w:t>самостоятельно</w:t>
      </w:r>
      <w:r>
        <w:rPr>
          <w:spacing w:val="-8"/>
          <w:sz w:val="24"/>
        </w:rPr>
        <w:t xml:space="preserve"> </w:t>
      </w:r>
      <w:r>
        <w:rPr>
          <w:sz w:val="24"/>
        </w:rPr>
        <w:t>составлять</w:t>
      </w:r>
      <w:r>
        <w:rPr>
          <w:spacing w:val="-6"/>
          <w:sz w:val="24"/>
        </w:rPr>
        <w:t xml:space="preserve"> </w:t>
      </w:r>
      <w:r>
        <w:rPr>
          <w:sz w:val="24"/>
        </w:rPr>
        <w:t>алгоритм</w:t>
      </w:r>
      <w:r>
        <w:rPr>
          <w:spacing w:val="-8"/>
          <w:sz w:val="24"/>
        </w:rPr>
        <w:t xml:space="preserve"> </w:t>
      </w:r>
      <w:r>
        <w:rPr>
          <w:sz w:val="24"/>
        </w:rPr>
        <w:t>решения</w:t>
      </w:r>
      <w:r>
        <w:rPr>
          <w:spacing w:val="-10"/>
          <w:sz w:val="24"/>
        </w:rPr>
        <w:t xml:space="preserve"> </w:t>
      </w:r>
      <w:r>
        <w:rPr>
          <w:sz w:val="24"/>
        </w:rPr>
        <w:t>задачи</w:t>
      </w:r>
      <w:r>
        <w:rPr>
          <w:spacing w:val="-7"/>
          <w:sz w:val="24"/>
        </w:rPr>
        <w:t xml:space="preserve"> </w:t>
      </w:r>
      <w:r>
        <w:rPr>
          <w:sz w:val="24"/>
        </w:rPr>
        <w:t>(или</w:t>
      </w:r>
      <w:r>
        <w:rPr>
          <w:spacing w:val="-6"/>
          <w:sz w:val="24"/>
        </w:rPr>
        <w:t xml:space="preserve"> </w:t>
      </w:r>
      <w:r>
        <w:rPr>
          <w:sz w:val="24"/>
        </w:rPr>
        <w:t>его</w:t>
      </w:r>
      <w:r>
        <w:rPr>
          <w:spacing w:val="-8"/>
          <w:sz w:val="24"/>
        </w:rPr>
        <w:t xml:space="preserve"> </w:t>
      </w:r>
      <w:r>
        <w:rPr>
          <w:sz w:val="24"/>
        </w:rPr>
        <w:t>часть),</w:t>
      </w:r>
      <w:r>
        <w:rPr>
          <w:spacing w:val="-9"/>
          <w:sz w:val="24"/>
        </w:rPr>
        <w:t xml:space="preserve"> </w:t>
      </w:r>
      <w:r>
        <w:rPr>
          <w:sz w:val="24"/>
        </w:rPr>
        <w:t>выбирать</w:t>
      </w:r>
      <w:r>
        <w:rPr>
          <w:spacing w:val="-6"/>
          <w:sz w:val="24"/>
        </w:rPr>
        <w:t xml:space="preserve"> </w:t>
      </w:r>
      <w:r>
        <w:rPr>
          <w:sz w:val="24"/>
        </w:rPr>
        <w:t>способ решения</w:t>
      </w:r>
      <w:r>
        <w:rPr>
          <w:spacing w:val="-5"/>
          <w:sz w:val="24"/>
        </w:rPr>
        <w:t xml:space="preserve"> </w:t>
      </w:r>
      <w:r>
        <w:rPr>
          <w:sz w:val="24"/>
        </w:rPr>
        <w:t>учебной</w:t>
      </w:r>
      <w:r>
        <w:rPr>
          <w:spacing w:val="-7"/>
          <w:sz w:val="24"/>
        </w:rPr>
        <w:t xml:space="preserve"> </w:t>
      </w:r>
      <w:r>
        <w:rPr>
          <w:sz w:val="24"/>
        </w:rPr>
        <w:t>задачи</w:t>
      </w:r>
      <w:r>
        <w:rPr>
          <w:spacing w:val="-7"/>
          <w:sz w:val="24"/>
        </w:rPr>
        <w:t xml:space="preserve"> </w:t>
      </w:r>
      <w:r>
        <w:rPr>
          <w:sz w:val="24"/>
        </w:rPr>
        <w:t>с</w:t>
      </w:r>
      <w:r>
        <w:rPr>
          <w:spacing w:val="-6"/>
          <w:sz w:val="24"/>
        </w:rPr>
        <w:t xml:space="preserve"> </w:t>
      </w:r>
      <w:r>
        <w:rPr>
          <w:sz w:val="24"/>
        </w:rPr>
        <w:t>учётом</w:t>
      </w:r>
      <w:r>
        <w:rPr>
          <w:spacing w:val="-8"/>
          <w:sz w:val="24"/>
        </w:rPr>
        <w:t xml:space="preserve"> </w:t>
      </w:r>
      <w:r>
        <w:rPr>
          <w:sz w:val="24"/>
        </w:rPr>
        <w:t>имеющихся</w:t>
      </w:r>
      <w:r>
        <w:rPr>
          <w:spacing w:val="-8"/>
          <w:sz w:val="24"/>
        </w:rPr>
        <w:t xml:space="preserve"> </w:t>
      </w:r>
      <w:r>
        <w:rPr>
          <w:sz w:val="24"/>
        </w:rPr>
        <w:t>ресурсов</w:t>
      </w:r>
      <w:r>
        <w:rPr>
          <w:spacing w:val="-6"/>
          <w:sz w:val="24"/>
        </w:rPr>
        <w:t xml:space="preserve"> </w:t>
      </w:r>
      <w:r>
        <w:rPr>
          <w:sz w:val="24"/>
        </w:rPr>
        <w:t>и</w:t>
      </w:r>
      <w:r>
        <w:rPr>
          <w:spacing w:val="-7"/>
          <w:sz w:val="24"/>
        </w:rPr>
        <w:t xml:space="preserve"> </w:t>
      </w:r>
      <w:r>
        <w:rPr>
          <w:sz w:val="24"/>
        </w:rPr>
        <w:t>собственных</w:t>
      </w:r>
      <w:r>
        <w:rPr>
          <w:spacing w:val="-6"/>
          <w:sz w:val="24"/>
        </w:rPr>
        <w:t xml:space="preserve"> </w:t>
      </w:r>
      <w:r>
        <w:rPr>
          <w:sz w:val="24"/>
        </w:rPr>
        <w:t>возможностей, аргументировать предлагаемые варианты решений;</w:t>
      </w:r>
    </w:p>
    <w:p w14:paraId="3C34971B" w14:textId="77777777" w:rsidR="001F06A3" w:rsidRDefault="005F0269">
      <w:pPr>
        <w:pStyle w:val="a6"/>
        <w:numPr>
          <w:ilvl w:val="0"/>
          <w:numId w:val="163"/>
        </w:numPr>
        <w:tabs>
          <w:tab w:val="left" w:pos="2022"/>
          <w:tab w:val="left" w:pos="2050"/>
        </w:tabs>
        <w:spacing w:line="256" w:lineRule="auto"/>
        <w:ind w:left="2050" w:right="290" w:hanging="360"/>
        <w:rPr>
          <w:sz w:val="24"/>
        </w:rPr>
      </w:pPr>
      <w:r>
        <w:rPr>
          <w:sz w:val="24"/>
        </w:rPr>
        <w:t>самостоятельно составлять план действий, вносить необходимые коррективы в ходе его реализации;</w:t>
      </w:r>
    </w:p>
    <w:p w14:paraId="4895B303" w14:textId="77777777" w:rsidR="001F06A3" w:rsidRDefault="005F0269">
      <w:pPr>
        <w:pStyle w:val="a6"/>
        <w:numPr>
          <w:ilvl w:val="0"/>
          <w:numId w:val="163"/>
        </w:numPr>
        <w:tabs>
          <w:tab w:val="left" w:pos="2022"/>
        </w:tabs>
        <w:ind w:left="2022" w:hanging="332"/>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 ответственность</w:t>
      </w:r>
      <w:r>
        <w:rPr>
          <w:spacing w:val="-3"/>
          <w:sz w:val="24"/>
        </w:rPr>
        <w:t xml:space="preserve"> </w:t>
      </w:r>
      <w:r>
        <w:rPr>
          <w:sz w:val="24"/>
        </w:rPr>
        <w:t>за</w:t>
      </w:r>
      <w:r>
        <w:rPr>
          <w:spacing w:val="-2"/>
          <w:sz w:val="24"/>
        </w:rPr>
        <w:t xml:space="preserve"> решение.</w:t>
      </w:r>
    </w:p>
    <w:p w14:paraId="32014984" w14:textId="77777777" w:rsidR="001F06A3" w:rsidRDefault="005F0269">
      <w:pPr>
        <w:pStyle w:val="a3"/>
        <w:spacing w:before="29"/>
        <w:ind w:right="28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эмоционального</w:t>
      </w:r>
      <w:r>
        <w:rPr>
          <w:spacing w:val="-15"/>
        </w:rPr>
        <w:t xml:space="preserve"> </w:t>
      </w:r>
      <w:r>
        <w:t>интеллекта</w:t>
      </w:r>
      <w:r>
        <w:rPr>
          <w:spacing w:val="-15"/>
        </w:rPr>
        <w:t xml:space="preserve"> </w:t>
      </w:r>
      <w:r>
        <w:t>как части регулятивных универсальных учебных действий:</w:t>
      </w:r>
    </w:p>
    <w:p w14:paraId="766E151B" w14:textId="77777777" w:rsidR="001F06A3" w:rsidRDefault="005F0269">
      <w:pPr>
        <w:pStyle w:val="a6"/>
        <w:numPr>
          <w:ilvl w:val="0"/>
          <w:numId w:val="163"/>
        </w:numPr>
        <w:tabs>
          <w:tab w:val="left" w:pos="2022"/>
          <w:tab w:val="left" w:pos="2050"/>
        </w:tabs>
        <w:spacing w:line="256" w:lineRule="auto"/>
        <w:ind w:left="2050" w:right="290" w:hanging="360"/>
        <w:rPr>
          <w:sz w:val="24"/>
        </w:rPr>
      </w:pPr>
      <w:r>
        <w:rPr>
          <w:sz w:val="24"/>
        </w:rPr>
        <w:t xml:space="preserve">владеть разными способами самоконтроля (в том числе речевого), самомотивации и </w:t>
      </w:r>
      <w:r>
        <w:rPr>
          <w:spacing w:val="-2"/>
          <w:sz w:val="24"/>
        </w:rPr>
        <w:t>рефлексии;</w:t>
      </w:r>
    </w:p>
    <w:p w14:paraId="782CA9F0" w14:textId="77777777" w:rsidR="001F06A3" w:rsidRDefault="005F0269">
      <w:pPr>
        <w:pStyle w:val="a6"/>
        <w:numPr>
          <w:ilvl w:val="0"/>
          <w:numId w:val="163"/>
        </w:numPr>
        <w:tabs>
          <w:tab w:val="left" w:pos="2022"/>
        </w:tabs>
        <w:ind w:left="2022" w:hanging="332"/>
        <w:rPr>
          <w:sz w:val="24"/>
        </w:rPr>
      </w:pPr>
      <w:r>
        <w:rPr>
          <w:sz w:val="24"/>
        </w:rPr>
        <w:t>давать</w:t>
      </w:r>
      <w:r>
        <w:rPr>
          <w:spacing w:val="-4"/>
          <w:sz w:val="24"/>
        </w:rPr>
        <w:t xml:space="preserve"> </w:t>
      </w:r>
      <w:r>
        <w:rPr>
          <w:sz w:val="24"/>
        </w:rPr>
        <w:t>оценку</w:t>
      </w:r>
      <w:r>
        <w:rPr>
          <w:spacing w:val="-5"/>
          <w:sz w:val="24"/>
        </w:rPr>
        <w:t xml:space="preserve"> </w:t>
      </w:r>
      <w:r>
        <w:rPr>
          <w:sz w:val="24"/>
        </w:rPr>
        <w:t>учебной</w:t>
      </w:r>
      <w:r>
        <w:rPr>
          <w:spacing w:val="-2"/>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3"/>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14:paraId="64804336" w14:textId="77777777" w:rsidR="001F06A3" w:rsidRDefault="005F0269">
      <w:pPr>
        <w:pStyle w:val="a6"/>
        <w:numPr>
          <w:ilvl w:val="0"/>
          <w:numId w:val="163"/>
        </w:numPr>
        <w:tabs>
          <w:tab w:val="left" w:pos="2022"/>
          <w:tab w:val="left" w:pos="2050"/>
        </w:tabs>
        <w:spacing w:before="34" w:line="254" w:lineRule="auto"/>
        <w:ind w:left="2050" w:right="295" w:hanging="36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279F6588" w14:textId="77777777" w:rsidR="001F06A3" w:rsidRDefault="005F0269">
      <w:pPr>
        <w:pStyle w:val="a6"/>
        <w:numPr>
          <w:ilvl w:val="0"/>
          <w:numId w:val="163"/>
        </w:numPr>
        <w:tabs>
          <w:tab w:val="left" w:pos="2022"/>
          <w:tab w:val="left" w:pos="2050"/>
        </w:tabs>
        <w:ind w:left="2050" w:right="287" w:hanging="360"/>
        <w:rPr>
          <w:sz w:val="24"/>
        </w:rPr>
      </w:pPr>
      <w:r>
        <w:rPr>
          <w:sz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w:t>
      </w:r>
      <w:r>
        <w:rPr>
          <w:spacing w:val="-1"/>
          <w:sz w:val="24"/>
        </w:rPr>
        <w:t xml:space="preserve"> </w:t>
      </w:r>
      <w:r>
        <w:rPr>
          <w:sz w:val="24"/>
        </w:rPr>
        <w:t>речевому опыту</w:t>
      </w:r>
      <w:r>
        <w:rPr>
          <w:spacing w:val="-1"/>
          <w:sz w:val="24"/>
        </w:rPr>
        <w:t xml:space="preserve"> </w:t>
      </w:r>
      <w:r>
        <w:rPr>
          <w:sz w:val="24"/>
        </w:rPr>
        <w:t>и корректировать собственную речь с учётом целей и условий общения; оценивать соответствие результата цели и условиям общения;</w:t>
      </w:r>
    </w:p>
    <w:p w14:paraId="2906D000" w14:textId="77777777" w:rsidR="001F06A3" w:rsidRDefault="005F0269">
      <w:pPr>
        <w:pStyle w:val="a6"/>
        <w:numPr>
          <w:ilvl w:val="0"/>
          <w:numId w:val="163"/>
        </w:numPr>
        <w:tabs>
          <w:tab w:val="left" w:pos="2022"/>
        </w:tabs>
        <w:ind w:left="2022" w:hanging="332"/>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управлять</w:t>
      </w:r>
      <w:r>
        <w:rPr>
          <w:spacing w:val="-2"/>
          <w:sz w:val="24"/>
        </w:rPr>
        <w:t xml:space="preserve"> </w:t>
      </w:r>
      <w:r>
        <w:rPr>
          <w:sz w:val="24"/>
        </w:rPr>
        <w:t>собственными</w:t>
      </w:r>
      <w:r>
        <w:rPr>
          <w:spacing w:val="-4"/>
          <w:sz w:val="24"/>
        </w:rPr>
        <w:t xml:space="preserve"> </w:t>
      </w:r>
      <w:r>
        <w:rPr>
          <w:sz w:val="24"/>
        </w:rPr>
        <w:t>эмоциями</w:t>
      </w:r>
      <w:r>
        <w:rPr>
          <w:spacing w:val="-5"/>
          <w:sz w:val="24"/>
        </w:rPr>
        <w:t xml:space="preserve"> </w:t>
      </w:r>
      <w:r>
        <w:rPr>
          <w:sz w:val="24"/>
        </w:rPr>
        <w:t>и</w:t>
      </w:r>
      <w:r>
        <w:rPr>
          <w:spacing w:val="-4"/>
          <w:sz w:val="24"/>
        </w:rPr>
        <w:t xml:space="preserve"> </w:t>
      </w:r>
      <w:r>
        <w:rPr>
          <w:sz w:val="24"/>
        </w:rPr>
        <w:t>эмоциями</w:t>
      </w:r>
      <w:r>
        <w:rPr>
          <w:spacing w:val="-3"/>
          <w:sz w:val="24"/>
        </w:rPr>
        <w:t xml:space="preserve"> </w:t>
      </w:r>
      <w:r>
        <w:rPr>
          <w:spacing w:val="-2"/>
          <w:sz w:val="24"/>
        </w:rPr>
        <w:t>других;</w:t>
      </w:r>
    </w:p>
    <w:p w14:paraId="05664F51" w14:textId="77777777" w:rsidR="001F06A3" w:rsidRDefault="005F0269">
      <w:pPr>
        <w:pStyle w:val="a6"/>
        <w:numPr>
          <w:ilvl w:val="0"/>
          <w:numId w:val="163"/>
        </w:numPr>
        <w:tabs>
          <w:tab w:val="left" w:pos="2022"/>
          <w:tab w:val="left" w:pos="2050"/>
        </w:tabs>
        <w:spacing w:before="29"/>
        <w:ind w:left="2050" w:right="292" w:hanging="360"/>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0FD9C8F" w14:textId="77777777" w:rsidR="001F06A3" w:rsidRDefault="005F0269">
      <w:pPr>
        <w:pStyle w:val="a6"/>
        <w:numPr>
          <w:ilvl w:val="0"/>
          <w:numId w:val="163"/>
        </w:numPr>
        <w:tabs>
          <w:tab w:val="left" w:pos="2022"/>
        </w:tabs>
        <w:ind w:left="2022" w:hanging="332"/>
        <w:rPr>
          <w:sz w:val="24"/>
        </w:rPr>
      </w:pPr>
      <w:r>
        <w:rPr>
          <w:sz w:val="24"/>
        </w:rPr>
        <w:t>осознанно</w:t>
      </w:r>
      <w:r>
        <w:rPr>
          <w:spacing w:val="-1"/>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другому</w:t>
      </w:r>
      <w:r>
        <w:rPr>
          <w:spacing w:val="-4"/>
          <w:sz w:val="24"/>
        </w:rPr>
        <w:t xml:space="preserve"> </w:t>
      </w:r>
      <w:r>
        <w:rPr>
          <w:sz w:val="24"/>
        </w:rPr>
        <w:t>человеку</w:t>
      </w:r>
      <w:r>
        <w:rPr>
          <w:spacing w:val="-6"/>
          <w:sz w:val="24"/>
        </w:rPr>
        <w:t xml:space="preserve"> </w:t>
      </w:r>
      <w:r>
        <w:rPr>
          <w:sz w:val="24"/>
        </w:rPr>
        <w:t>и</w:t>
      </w:r>
      <w:r>
        <w:rPr>
          <w:spacing w:val="-1"/>
          <w:sz w:val="24"/>
        </w:rPr>
        <w:t xml:space="preserve"> </w:t>
      </w:r>
      <w:r>
        <w:rPr>
          <w:sz w:val="24"/>
        </w:rPr>
        <w:t xml:space="preserve">его </w:t>
      </w:r>
      <w:r>
        <w:rPr>
          <w:spacing w:val="-2"/>
          <w:sz w:val="24"/>
        </w:rPr>
        <w:t>мнению;</w:t>
      </w:r>
    </w:p>
    <w:p w14:paraId="5C6BF463" w14:textId="77777777" w:rsidR="001F06A3" w:rsidRDefault="001F06A3">
      <w:pPr>
        <w:jc w:val="both"/>
        <w:rPr>
          <w:sz w:val="24"/>
        </w:rPr>
        <w:sectPr w:rsidR="001F06A3">
          <w:pgSz w:w="11900" w:h="16850"/>
          <w:pgMar w:top="500" w:right="220" w:bottom="620" w:left="480" w:header="0" w:footer="328" w:gutter="0"/>
          <w:cols w:space="720"/>
        </w:sectPr>
      </w:pPr>
    </w:p>
    <w:p w14:paraId="348B5D05" w14:textId="77777777" w:rsidR="001F06A3" w:rsidRDefault="005F0269">
      <w:pPr>
        <w:pStyle w:val="a6"/>
        <w:numPr>
          <w:ilvl w:val="0"/>
          <w:numId w:val="163"/>
        </w:numPr>
        <w:tabs>
          <w:tab w:val="left" w:pos="2030"/>
        </w:tabs>
        <w:spacing w:before="61"/>
        <w:ind w:left="2030" w:hanging="340"/>
        <w:jc w:val="left"/>
        <w:rPr>
          <w:sz w:val="24"/>
        </w:rPr>
      </w:pPr>
      <w:r>
        <w:rPr>
          <w:sz w:val="24"/>
        </w:rPr>
        <w:lastRenderedPageBreak/>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14:paraId="617C6799" w14:textId="77777777" w:rsidR="001F06A3" w:rsidRDefault="005F0269">
      <w:pPr>
        <w:pStyle w:val="a6"/>
        <w:numPr>
          <w:ilvl w:val="0"/>
          <w:numId w:val="163"/>
        </w:numPr>
        <w:tabs>
          <w:tab w:val="left" w:pos="2030"/>
        </w:tabs>
        <w:ind w:left="2030"/>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14:paraId="7C9F502A" w14:textId="77777777" w:rsidR="001F06A3" w:rsidRDefault="005F0269">
      <w:pPr>
        <w:pStyle w:val="a6"/>
        <w:numPr>
          <w:ilvl w:val="0"/>
          <w:numId w:val="163"/>
        </w:numPr>
        <w:tabs>
          <w:tab w:val="left" w:pos="2030"/>
        </w:tabs>
        <w:ind w:left="2030"/>
        <w:jc w:val="left"/>
        <w:rPr>
          <w:sz w:val="24"/>
        </w:rPr>
      </w:pPr>
      <w:r>
        <w:rPr>
          <w:sz w:val="24"/>
        </w:rPr>
        <w:t>проявлять</w:t>
      </w:r>
      <w:r>
        <w:rPr>
          <w:spacing w:val="-8"/>
          <w:sz w:val="24"/>
        </w:rPr>
        <w:t xml:space="preserve"> </w:t>
      </w:r>
      <w:r>
        <w:rPr>
          <w:spacing w:val="-2"/>
          <w:sz w:val="24"/>
        </w:rPr>
        <w:t>открытость;</w:t>
      </w:r>
    </w:p>
    <w:p w14:paraId="06D35791" w14:textId="77777777" w:rsidR="001F06A3" w:rsidRDefault="005F0269">
      <w:pPr>
        <w:pStyle w:val="a6"/>
        <w:numPr>
          <w:ilvl w:val="0"/>
          <w:numId w:val="163"/>
        </w:numPr>
        <w:tabs>
          <w:tab w:val="left" w:pos="2030"/>
        </w:tabs>
        <w:ind w:left="2030"/>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14:paraId="74D31656" w14:textId="77777777" w:rsidR="001F06A3" w:rsidRDefault="005F0269">
      <w:pPr>
        <w:pStyle w:val="a3"/>
        <w:spacing w:before="1"/>
        <w:ind w:left="1330"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14:paraId="610CD814" w14:textId="77777777" w:rsidR="001F06A3" w:rsidRDefault="005F0269">
      <w:pPr>
        <w:pStyle w:val="a6"/>
        <w:numPr>
          <w:ilvl w:val="0"/>
          <w:numId w:val="163"/>
        </w:numPr>
        <w:tabs>
          <w:tab w:val="left" w:pos="2029"/>
          <w:tab w:val="left" w:pos="2049"/>
        </w:tabs>
        <w:ind w:left="2049" w:right="289" w:hanging="360"/>
        <w:rPr>
          <w:sz w:val="24"/>
        </w:rPr>
      </w:pPr>
      <w:r>
        <w:rPr>
          <w:sz w:val="24"/>
        </w:rPr>
        <w:t>понимать и использовать преимущества командной и индивидуальной работы при решении</w:t>
      </w:r>
      <w:r>
        <w:rPr>
          <w:spacing w:val="-9"/>
          <w:sz w:val="24"/>
        </w:rPr>
        <w:t xml:space="preserve"> </w:t>
      </w:r>
      <w:r>
        <w:rPr>
          <w:sz w:val="24"/>
        </w:rPr>
        <w:t>конкретной</w:t>
      </w:r>
      <w:r>
        <w:rPr>
          <w:spacing w:val="-11"/>
          <w:sz w:val="24"/>
        </w:rPr>
        <w:t xml:space="preserve"> </w:t>
      </w:r>
      <w:r>
        <w:rPr>
          <w:sz w:val="24"/>
        </w:rPr>
        <w:t>проблемы,</w:t>
      </w:r>
      <w:r>
        <w:rPr>
          <w:spacing w:val="-10"/>
          <w:sz w:val="24"/>
        </w:rPr>
        <w:t xml:space="preserve"> </w:t>
      </w:r>
      <w:r>
        <w:rPr>
          <w:sz w:val="24"/>
        </w:rPr>
        <w:t>обосновывать</w:t>
      </w:r>
      <w:r>
        <w:rPr>
          <w:spacing w:val="-8"/>
          <w:sz w:val="24"/>
        </w:rPr>
        <w:t xml:space="preserve"> </w:t>
      </w:r>
      <w:r>
        <w:rPr>
          <w:sz w:val="24"/>
        </w:rPr>
        <w:t>необходимость</w:t>
      </w:r>
      <w:r>
        <w:rPr>
          <w:spacing w:val="-8"/>
          <w:sz w:val="24"/>
        </w:rPr>
        <w:t xml:space="preserve"> </w:t>
      </w:r>
      <w:r>
        <w:rPr>
          <w:sz w:val="24"/>
        </w:rPr>
        <w:t>применения</w:t>
      </w:r>
      <w:r>
        <w:rPr>
          <w:spacing w:val="-10"/>
          <w:sz w:val="24"/>
        </w:rPr>
        <w:t xml:space="preserve"> </w:t>
      </w:r>
      <w:r>
        <w:rPr>
          <w:sz w:val="24"/>
        </w:rPr>
        <w:t>групповых форм взаимодействия при решении поставленной задачи;</w:t>
      </w:r>
    </w:p>
    <w:p w14:paraId="44CA5467" w14:textId="77777777" w:rsidR="001F06A3" w:rsidRDefault="005F0269">
      <w:pPr>
        <w:pStyle w:val="a6"/>
        <w:numPr>
          <w:ilvl w:val="0"/>
          <w:numId w:val="163"/>
        </w:numPr>
        <w:tabs>
          <w:tab w:val="left" w:pos="2029"/>
          <w:tab w:val="left" w:pos="2049"/>
        </w:tabs>
        <w:ind w:left="2049" w:right="288" w:hanging="36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114C4CB" w14:textId="77777777" w:rsidR="001F06A3" w:rsidRDefault="005F0269">
      <w:pPr>
        <w:pStyle w:val="a6"/>
        <w:numPr>
          <w:ilvl w:val="0"/>
          <w:numId w:val="163"/>
        </w:numPr>
        <w:tabs>
          <w:tab w:val="left" w:pos="2029"/>
          <w:tab w:val="left" w:pos="2049"/>
        </w:tabs>
        <w:ind w:left="2049" w:right="294" w:hanging="360"/>
        <w:rPr>
          <w:sz w:val="24"/>
        </w:rPr>
      </w:pPr>
      <w:r>
        <w:rPr>
          <w:sz w:val="24"/>
        </w:rPr>
        <w:t>обобщать мнения нескольких человек, проявлять готовность руководить, выполнять поручения, подчиняться;</w:t>
      </w:r>
    </w:p>
    <w:p w14:paraId="34CE5D43" w14:textId="77777777" w:rsidR="001F06A3" w:rsidRDefault="005F0269">
      <w:pPr>
        <w:pStyle w:val="a6"/>
        <w:numPr>
          <w:ilvl w:val="0"/>
          <w:numId w:val="163"/>
        </w:numPr>
        <w:tabs>
          <w:tab w:val="left" w:pos="2029"/>
          <w:tab w:val="left" w:pos="2049"/>
        </w:tabs>
        <w:ind w:left="2049" w:right="286" w:hanging="360"/>
        <w:rPr>
          <w:sz w:val="24"/>
        </w:rPr>
      </w:pPr>
      <w:r>
        <w:rPr>
          <w:sz w:val="24"/>
        </w:rPr>
        <w:t>планировать организацию совместной работы, определять свою роль (с учётом предпочтений</w:t>
      </w:r>
      <w:r>
        <w:rPr>
          <w:spacing w:val="-8"/>
          <w:sz w:val="24"/>
        </w:rPr>
        <w:t xml:space="preserve"> </w:t>
      </w:r>
      <w:r>
        <w:rPr>
          <w:sz w:val="24"/>
        </w:rPr>
        <w:t>и</w:t>
      </w:r>
      <w:r>
        <w:rPr>
          <w:spacing w:val="-10"/>
          <w:sz w:val="24"/>
        </w:rPr>
        <w:t xml:space="preserve"> </w:t>
      </w:r>
      <w:r>
        <w:rPr>
          <w:sz w:val="24"/>
        </w:rPr>
        <w:t>возможностей</w:t>
      </w:r>
      <w:r>
        <w:rPr>
          <w:spacing w:val="-8"/>
          <w:sz w:val="24"/>
        </w:rPr>
        <w:t xml:space="preserve"> </w:t>
      </w:r>
      <w:r>
        <w:rPr>
          <w:sz w:val="24"/>
        </w:rPr>
        <w:t>всех</w:t>
      </w:r>
      <w:r>
        <w:rPr>
          <w:spacing w:val="-5"/>
          <w:sz w:val="24"/>
        </w:rPr>
        <w:t xml:space="preserve"> </w:t>
      </w:r>
      <w:r>
        <w:rPr>
          <w:sz w:val="24"/>
        </w:rPr>
        <w:t>участников</w:t>
      </w:r>
      <w:r>
        <w:rPr>
          <w:spacing w:val="-9"/>
          <w:sz w:val="24"/>
        </w:rPr>
        <w:t xml:space="preserve"> </w:t>
      </w:r>
      <w:r>
        <w:rPr>
          <w:sz w:val="24"/>
        </w:rPr>
        <w:t>взаимодействия),</w:t>
      </w:r>
      <w:r>
        <w:rPr>
          <w:spacing w:val="-10"/>
          <w:sz w:val="24"/>
        </w:rPr>
        <w:t xml:space="preserve"> </w:t>
      </w:r>
      <w:r>
        <w:rPr>
          <w:sz w:val="24"/>
        </w:rPr>
        <w:t>распределять</w:t>
      </w:r>
      <w:r>
        <w:rPr>
          <w:spacing w:val="-8"/>
          <w:sz w:val="24"/>
        </w:rPr>
        <w:t xml:space="preserve"> </w:t>
      </w:r>
      <w:r>
        <w:rPr>
          <w:sz w:val="24"/>
        </w:rPr>
        <w:t xml:space="preserve">задачи </w:t>
      </w:r>
      <w:r>
        <w:rPr>
          <w:spacing w:val="-2"/>
          <w:sz w:val="24"/>
        </w:rPr>
        <w:t>между</w:t>
      </w:r>
      <w:r>
        <w:rPr>
          <w:spacing w:val="-10"/>
          <w:sz w:val="24"/>
        </w:rPr>
        <w:t xml:space="preserve"> </w:t>
      </w:r>
      <w:r>
        <w:rPr>
          <w:spacing w:val="-2"/>
          <w:sz w:val="24"/>
        </w:rPr>
        <w:t>членами</w:t>
      </w:r>
      <w:r>
        <w:rPr>
          <w:spacing w:val="-3"/>
          <w:sz w:val="24"/>
        </w:rPr>
        <w:t xml:space="preserve"> </w:t>
      </w:r>
      <w:r>
        <w:rPr>
          <w:spacing w:val="-2"/>
          <w:sz w:val="24"/>
        </w:rPr>
        <w:t>команды, участвовать в</w:t>
      </w:r>
      <w:r>
        <w:rPr>
          <w:spacing w:val="-4"/>
          <w:sz w:val="24"/>
        </w:rPr>
        <w:t xml:space="preserve"> </w:t>
      </w:r>
      <w:r>
        <w:rPr>
          <w:spacing w:val="-2"/>
          <w:sz w:val="24"/>
        </w:rPr>
        <w:t>групповых формах работы</w:t>
      </w:r>
      <w:r>
        <w:rPr>
          <w:spacing w:val="-4"/>
          <w:sz w:val="24"/>
        </w:rPr>
        <w:t xml:space="preserve"> </w:t>
      </w:r>
      <w:r>
        <w:rPr>
          <w:spacing w:val="-2"/>
          <w:sz w:val="24"/>
        </w:rPr>
        <w:t>(обсуждения,</w:t>
      </w:r>
      <w:r>
        <w:rPr>
          <w:spacing w:val="-4"/>
          <w:sz w:val="24"/>
        </w:rPr>
        <w:t xml:space="preserve"> </w:t>
      </w:r>
      <w:r>
        <w:rPr>
          <w:spacing w:val="-2"/>
          <w:sz w:val="24"/>
        </w:rPr>
        <w:t xml:space="preserve">обмен </w:t>
      </w:r>
      <w:r>
        <w:rPr>
          <w:sz w:val="24"/>
        </w:rPr>
        <w:t>мнениями, «мозговой штурм» и другие);</w:t>
      </w:r>
    </w:p>
    <w:p w14:paraId="6BDCB20C" w14:textId="77777777" w:rsidR="001F06A3" w:rsidRDefault="005F0269">
      <w:pPr>
        <w:pStyle w:val="a6"/>
        <w:numPr>
          <w:ilvl w:val="0"/>
          <w:numId w:val="163"/>
        </w:numPr>
        <w:tabs>
          <w:tab w:val="left" w:pos="2029"/>
          <w:tab w:val="left" w:pos="2049"/>
        </w:tabs>
        <w:spacing w:before="1"/>
        <w:ind w:left="2049" w:right="285" w:hanging="360"/>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CA766FB" w14:textId="77777777" w:rsidR="001F06A3" w:rsidRDefault="005F0269">
      <w:pPr>
        <w:pStyle w:val="a6"/>
        <w:numPr>
          <w:ilvl w:val="0"/>
          <w:numId w:val="163"/>
        </w:numPr>
        <w:tabs>
          <w:tab w:val="left" w:pos="2029"/>
          <w:tab w:val="left" w:pos="2049"/>
        </w:tabs>
        <w:ind w:left="2049" w:right="290" w:hanging="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D265EF6" w14:textId="77777777" w:rsidR="001F06A3" w:rsidRDefault="005F0269">
      <w:pPr>
        <w:pStyle w:val="a3"/>
        <w:ind w:right="291"/>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русскому языку.</w:t>
      </w:r>
    </w:p>
    <w:p w14:paraId="1415CA8D" w14:textId="77777777" w:rsidR="001F06A3" w:rsidRDefault="005F0269">
      <w:pPr>
        <w:pStyle w:val="4"/>
      </w:pPr>
      <w:r>
        <w:t>Общие</w:t>
      </w:r>
      <w:r>
        <w:rPr>
          <w:spacing w:val="-2"/>
        </w:rPr>
        <w:t xml:space="preserve"> </w:t>
      </w:r>
      <w:r>
        <w:t>сведения</w:t>
      </w:r>
      <w:r>
        <w:rPr>
          <w:spacing w:val="-2"/>
        </w:rPr>
        <w:t xml:space="preserve"> </w:t>
      </w:r>
      <w:r>
        <w:t>о</w:t>
      </w:r>
      <w:r>
        <w:rPr>
          <w:spacing w:val="-2"/>
        </w:rPr>
        <w:t xml:space="preserve"> языке.</w:t>
      </w:r>
    </w:p>
    <w:p w14:paraId="23084C21" w14:textId="77777777" w:rsidR="001F06A3" w:rsidRDefault="005F0269">
      <w:pPr>
        <w:pStyle w:val="a3"/>
        <w:ind w:right="291"/>
      </w:pPr>
      <w:r>
        <w:t>Осознавать богатство и выразительность русского языка, приводить примеры, свидетельствующие об этом.</w:t>
      </w:r>
    </w:p>
    <w:p w14:paraId="105D5DB7" w14:textId="77777777" w:rsidR="001F06A3" w:rsidRDefault="005F0269">
      <w:pPr>
        <w:pStyle w:val="a3"/>
        <w:ind w:right="291"/>
      </w:pPr>
      <w:r>
        <w:t>Знать</w:t>
      </w:r>
      <w:r>
        <w:rPr>
          <w:spacing w:val="-13"/>
        </w:rPr>
        <w:t xml:space="preserve"> </w:t>
      </w:r>
      <w:r>
        <w:t>основные</w:t>
      </w:r>
      <w:r>
        <w:rPr>
          <w:spacing w:val="-15"/>
        </w:rPr>
        <w:t xml:space="preserve"> </w:t>
      </w:r>
      <w:r>
        <w:t>разделы</w:t>
      </w:r>
      <w:r>
        <w:rPr>
          <w:spacing w:val="-14"/>
        </w:rPr>
        <w:t xml:space="preserve"> </w:t>
      </w:r>
      <w:r>
        <w:t>лингвистики,</w:t>
      </w:r>
      <w:r>
        <w:rPr>
          <w:spacing w:val="-14"/>
        </w:rPr>
        <w:t xml:space="preserve"> </w:t>
      </w:r>
      <w:r>
        <w:t>основные</w:t>
      </w:r>
      <w:r>
        <w:rPr>
          <w:spacing w:val="-15"/>
        </w:rPr>
        <w:t xml:space="preserve"> </w:t>
      </w:r>
      <w:r>
        <w:t>единицы</w:t>
      </w:r>
      <w:r>
        <w:rPr>
          <w:spacing w:val="-15"/>
        </w:rPr>
        <w:t xml:space="preserve"> </w:t>
      </w:r>
      <w:r>
        <w:t>языка</w:t>
      </w:r>
      <w:r>
        <w:rPr>
          <w:spacing w:val="-15"/>
        </w:rPr>
        <w:t xml:space="preserve"> </w:t>
      </w:r>
      <w:r>
        <w:t>и</w:t>
      </w:r>
      <w:r>
        <w:rPr>
          <w:spacing w:val="-13"/>
        </w:rPr>
        <w:t xml:space="preserve"> </w:t>
      </w:r>
      <w:r>
        <w:t>речи</w:t>
      </w:r>
      <w:r>
        <w:rPr>
          <w:spacing w:val="-13"/>
        </w:rPr>
        <w:t xml:space="preserve"> </w:t>
      </w:r>
      <w:r>
        <w:t>(звук,</w:t>
      </w:r>
      <w:r>
        <w:rPr>
          <w:spacing w:val="-14"/>
        </w:rPr>
        <w:t xml:space="preserve"> </w:t>
      </w:r>
      <w:r>
        <w:t>морфема,</w:t>
      </w:r>
      <w:r>
        <w:rPr>
          <w:spacing w:val="-12"/>
        </w:rPr>
        <w:t xml:space="preserve"> </w:t>
      </w:r>
      <w:r>
        <w:t>слово, словосочетание, предложение).</w:t>
      </w:r>
    </w:p>
    <w:p w14:paraId="68E0F325" w14:textId="77777777" w:rsidR="001F06A3" w:rsidRDefault="005F0269">
      <w:pPr>
        <w:pStyle w:val="4"/>
        <w:spacing w:before="3"/>
      </w:pPr>
      <w:r>
        <w:t>Язык</w:t>
      </w:r>
      <w:r>
        <w:rPr>
          <w:spacing w:val="-2"/>
        </w:rPr>
        <w:t xml:space="preserve"> </w:t>
      </w:r>
      <w:r>
        <w:t xml:space="preserve">и </w:t>
      </w:r>
      <w:r>
        <w:rPr>
          <w:spacing w:val="-2"/>
        </w:rPr>
        <w:t>речь.</w:t>
      </w:r>
    </w:p>
    <w:p w14:paraId="18DCBF17" w14:textId="77777777" w:rsidR="001F06A3" w:rsidRDefault="005F0269">
      <w:pPr>
        <w:pStyle w:val="a3"/>
        <w:ind w:right="285"/>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79B975D" w14:textId="77777777" w:rsidR="001F06A3" w:rsidRDefault="005F0269">
      <w:pPr>
        <w:pStyle w:val="a3"/>
        <w:ind w:right="288"/>
        <w:jc w:val="right"/>
      </w:pPr>
      <w:r>
        <w:t>Создавать</w:t>
      </w:r>
      <w:r>
        <w:rPr>
          <w:spacing w:val="-8"/>
        </w:rPr>
        <w:t xml:space="preserve"> </w:t>
      </w:r>
      <w:r>
        <w:t>устные</w:t>
      </w:r>
      <w:r>
        <w:rPr>
          <w:spacing w:val="-10"/>
        </w:rPr>
        <w:t xml:space="preserve"> </w:t>
      </w:r>
      <w:r>
        <w:t>монологические</w:t>
      </w:r>
      <w:r>
        <w:rPr>
          <w:spacing w:val="-12"/>
        </w:rPr>
        <w:t xml:space="preserve"> </w:t>
      </w:r>
      <w:r>
        <w:t>высказывания</w:t>
      </w:r>
      <w:r>
        <w:rPr>
          <w:spacing w:val="-11"/>
        </w:rPr>
        <w:t xml:space="preserve"> </w:t>
      </w:r>
      <w:r>
        <w:t>объёмом</w:t>
      </w:r>
      <w:r>
        <w:rPr>
          <w:spacing w:val="-11"/>
        </w:rPr>
        <w:t xml:space="preserve"> </w:t>
      </w:r>
      <w:r>
        <w:t>не</w:t>
      </w:r>
      <w:r>
        <w:rPr>
          <w:spacing w:val="-10"/>
        </w:rPr>
        <w:t xml:space="preserve"> </w:t>
      </w:r>
      <w:r>
        <w:t>менее</w:t>
      </w:r>
      <w:r>
        <w:rPr>
          <w:spacing w:val="-10"/>
        </w:rPr>
        <w:t xml:space="preserve"> </w:t>
      </w:r>
      <w:r>
        <w:t>5</w:t>
      </w:r>
      <w:r>
        <w:rPr>
          <w:spacing w:val="-9"/>
        </w:rPr>
        <w:t xml:space="preserve"> </w:t>
      </w:r>
      <w:r>
        <w:t>предложений</w:t>
      </w:r>
      <w:r>
        <w:rPr>
          <w:spacing w:val="-10"/>
        </w:rPr>
        <w:t xml:space="preserve"> </w:t>
      </w:r>
      <w:r>
        <w:t>на</w:t>
      </w:r>
      <w:r>
        <w:rPr>
          <w:spacing w:val="-12"/>
        </w:rPr>
        <w:t xml:space="preserve"> </w:t>
      </w:r>
      <w:r>
        <w:t>основе жизненных</w:t>
      </w:r>
      <w:r>
        <w:rPr>
          <w:spacing w:val="-15"/>
        </w:rPr>
        <w:t xml:space="preserve"> </w:t>
      </w:r>
      <w:r>
        <w:t>наблюдений,</w:t>
      </w:r>
      <w:r>
        <w:rPr>
          <w:spacing w:val="-15"/>
        </w:rPr>
        <w:t xml:space="preserve"> </w:t>
      </w:r>
      <w:r>
        <w:t>чтения</w:t>
      </w:r>
      <w:r>
        <w:rPr>
          <w:spacing w:val="-17"/>
        </w:rPr>
        <w:t xml:space="preserve"> </w:t>
      </w:r>
      <w:r>
        <w:t>научно-учебной,</w:t>
      </w:r>
      <w:r>
        <w:rPr>
          <w:spacing w:val="-17"/>
        </w:rPr>
        <w:t xml:space="preserve"> </w:t>
      </w:r>
      <w:r>
        <w:t>художественной</w:t>
      </w:r>
      <w:r>
        <w:rPr>
          <w:spacing w:val="-15"/>
        </w:rPr>
        <w:t xml:space="preserve"> </w:t>
      </w:r>
      <w:r>
        <w:t>и</w:t>
      </w:r>
      <w:r>
        <w:rPr>
          <w:spacing w:val="-16"/>
        </w:rPr>
        <w:t xml:space="preserve"> </w:t>
      </w:r>
      <w:r>
        <w:t>научно-популярной</w:t>
      </w:r>
      <w:r>
        <w:rPr>
          <w:spacing w:val="-15"/>
        </w:rPr>
        <w:t xml:space="preserve"> </w:t>
      </w:r>
      <w:r>
        <w:t>литературы. Участвовать</w:t>
      </w:r>
      <w:r>
        <w:rPr>
          <w:spacing w:val="29"/>
        </w:rPr>
        <w:t xml:space="preserve"> </w:t>
      </w:r>
      <w:r>
        <w:t>в диалоге на лингвистические темы (в рамках</w:t>
      </w:r>
      <w:r>
        <w:rPr>
          <w:spacing w:val="30"/>
        </w:rPr>
        <w:t xml:space="preserve"> </w:t>
      </w:r>
      <w:r>
        <w:t>изученного) и</w:t>
      </w:r>
      <w:r>
        <w:rPr>
          <w:spacing w:val="28"/>
        </w:rPr>
        <w:t xml:space="preserve"> </w:t>
      </w:r>
      <w:r>
        <w:t>в диалоге и</w:t>
      </w:r>
      <w:r>
        <w:rPr>
          <w:spacing w:val="28"/>
        </w:rPr>
        <w:t xml:space="preserve"> </w:t>
      </w:r>
      <w:r>
        <w:t>(или)</w:t>
      </w:r>
    </w:p>
    <w:p w14:paraId="570ACBF6" w14:textId="77777777" w:rsidR="001F06A3" w:rsidRDefault="005F0269">
      <w:pPr>
        <w:pStyle w:val="a3"/>
        <w:ind w:firstLine="0"/>
      </w:pPr>
      <w:r>
        <w:t>полилоге</w:t>
      </w:r>
      <w:r>
        <w:rPr>
          <w:spacing w:val="-6"/>
        </w:rPr>
        <w:t xml:space="preserve"> </w:t>
      </w:r>
      <w:r>
        <w:t>на</w:t>
      </w:r>
      <w:r>
        <w:rPr>
          <w:spacing w:val="-3"/>
        </w:rPr>
        <w:t xml:space="preserve"> </w:t>
      </w:r>
      <w:r>
        <w:t>основе</w:t>
      </w:r>
      <w:r>
        <w:rPr>
          <w:spacing w:val="-5"/>
        </w:rPr>
        <w:t xml:space="preserve"> </w:t>
      </w:r>
      <w:r>
        <w:t>жизненных наблюдений</w:t>
      </w:r>
      <w:r>
        <w:rPr>
          <w:spacing w:val="-3"/>
        </w:rPr>
        <w:t xml:space="preserve"> </w:t>
      </w:r>
      <w:r>
        <w:t>объёмом</w:t>
      </w:r>
      <w:r>
        <w:rPr>
          <w:spacing w:val="-3"/>
        </w:rPr>
        <w:t xml:space="preserve"> </w:t>
      </w:r>
      <w:r>
        <w:t>не</w:t>
      </w:r>
      <w:r>
        <w:rPr>
          <w:spacing w:val="-4"/>
        </w:rPr>
        <w:t xml:space="preserve"> </w:t>
      </w:r>
      <w:r>
        <w:t>менее</w:t>
      </w:r>
      <w:r>
        <w:rPr>
          <w:spacing w:val="-3"/>
        </w:rPr>
        <w:t xml:space="preserve"> </w:t>
      </w:r>
      <w:r>
        <w:t>3</w:t>
      </w:r>
      <w:r>
        <w:rPr>
          <w:spacing w:val="-2"/>
        </w:rPr>
        <w:t xml:space="preserve"> реплик.</w:t>
      </w:r>
    </w:p>
    <w:p w14:paraId="543F7BE6" w14:textId="77777777" w:rsidR="001F06A3" w:rsidRDefault="005F0269">
      <w:pPr>
        <w:pStyle w:val="a3"/>
        <w:ind w:left="1330" w:firstLine="0"/>
      </w:pPr>
      <w:r>
        <w:t>Владеть</w:t>
      </w:r>
      <w:r>
        <w:rPr>
          <w:spacing w:val="61"/>
        </w:rPr>
        <w:t xml:space="preserve"> </w:t>
      </w:r>
      <w:r>
        <w:t>различными</w:t>
      </w:r>
      <w:r>
        <w:rPr>
          <w:spacing w:val="63"/>
        </w:rPr>
        <w:t xml:space="preserve"> </w:t>
      </w:r>
      <w:r>
        <w:t>видами</w:t>
      </w:r>
      <w:r>
        <w:rPr>
          <w:spacing w:val="63"/>
        </w:rPr>
        <w:t xml:space="preserve"> </w:t>
      </w:r>
      <w:r>
        <w:t>аудирования:</w:t>
      </w:r>
      <w:r>
        <w:rPr>
          <w:spacing w:val="62"/>
        </w:rPr>
        <w:t xml:space="preserve"> </w:t>
      </w:r>
      <w:r>
        <w:t>выборочным,</w:t>
      </w:r>
      <w:r>
        <w:rPr>
          <w:spacing w:val="62"/>
        </w:rPr>
        <w:t xml:space="preserve"> </w:t>
      </w:r>
      <w:r>
        <w:t>ознакомительным,</w:t>
      </w:r>
      <w:r>
        <w:rPr>
          <w:spacing w:val="62"/>
        </w:rPr>
        <w:t xml:space="preserve"> </w:t>
      </w:r>
      <w:r>
        <w:t>детальным</w:t>
      </w:r>
      <w:r>
        <w:rPr>
          <w:spacing w:val="67"/>
        </w:rPr>
        <w:t xml:space="preserve"> </w:t>
      </w:r>
      <w:r>
        <w:rPr>
          <w:spacing w:val="-10"/>
        </w:rPr>
        <w:t>-</w:t>
      </w:r>
    </w:p>
    <w:p w14:paraId="22811719" w14:textId="77777777" w:rsidR="001F06A3" w:rsidRDefault="005F0269">
      <w:pPr>
        <w:pStyle w:val="a3"/>
        <w:ind w:firstLine="0"/>
      </w:pPr>
      <w:r>
        <w:t>научно-учебных</w:t>
      </w:r>
      <w:r>
        <w:rPr>
          <w:spacing w:val="-7"/>
        </w:rPr>
        <w:t xml:space="preserve"> </w:t>
      </w:r>
      <w:r>
        <w:t>и</w:t>
      </w:r>
      <w:r>
        <w:rPr>
          <w:spacing w:val="-7"/>
        </w:rPr>
        <w:t xml:space="preserve"> </w:t>
      </w:r>
      <w:r>
        <w:t>художественных</w:t>
      </w:r>
      <w:r>
        <w:rPr>
          <w:spacing w:val="-4"/>
        </w:rPr>
        <w:t xml:space="preserve"> </w:t>
      </w:r>
      <w:r>
        <w:t>текстов</w:t>
      </w:r>
      <w:r>
        <w:rPr>
          <w:spacing w:val="-6"/>
        </w:rPr>
        <w:t xml:space="preserve"> </w:t>
      </w:r>
      <w:r>
        <w:t>различных</w:t>
      </w:r>
      <w:r>
        <w:rPr>
          <w:spacing w:val="-3"/>
        </w:rPr>
        <w:t xml:space="preserve"> </w:t>
      </w:r>
      <w:r>
        <w:t>функционально-смысловых</w:t>
      </w:r>
      <w:r>
        <w:rPr>
          <w:spacing w:val="-4"/>
        </w:rPr>
        <w:t xml:space="preserve"> </w:t>
      </w:r>
      <w:r>
        <w:t>типов</w:t>
      </w:r>
      <w:r>
        <w:rPr>
          <w:spacing w:val="-6"/>
        </w:rPr>
        <w:t xml:space="preserve"> </w:t>
      </w:r>
      <w:r>
        <w:rPr>
          <w:spacing w:val="-2"/>
        </w:rPr>
        <w:t>речи.</w:t>
      </w:r>
    </w:p>
    <w:p w14:paraId="4D5FED2D" w14:textId="77777777" w:rsidR="001F06A3" w:rsidRDefault="005F0269">
      <w:pPr>
        <w:pStyle w:val="a3"/>
        <w:ind w:right="288"/>
      </w:pPr>
      <w:r>
        <w:t xml:space="preserve">Владеть различными видами чтения: просмотровым, ознакомительным, изучающим, </w:t>
      </w:r>
      <w:r>
        <w:rPr>
          <w:spacing w:val="-2"/>
        </w:rPr>
        <w:t>поисковым.</w:t>
      </w:r>
    </w:p>
    <w:p w14:paraId="741AC20B" w14:textId="77777777" w:rsidR="001F06A3" w:rsidRDefault="005F0269">
      <w:pPr>
        <w:pStyle w:val="a3"/>
        <w:ind w:left="1330" w:firstLine="0"/>
      </w:pPr>
      <w:r>
        <w:t>Устно</w:t>
      </w:r>
      <w:r>
        <w:rPr>
          <w:spacing w:val="-6"/>
        </w:rPr>
        <w:t xml:space="preserve"> </w:t>
      </w:r>
      <w:r>
        <w:t>пересказывать</w:t>
      </w:r>
      <w:r>
        <w:rPr>
          <w:spacing w:val="-2"/>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4"/>
        </w:rPr>
        <w:t xml:space="preserve"> </w:t>
      </w:r>
      <w:r>
        <w:t>объёмом</w:t>
      </w:r>
      <w:r>
        <w:rPr>
          <w:spacing w:val="-4"/>
        </w:rPr>
        <w:t xml:space="preserve"> </w:t>
      </w:r>
      <w:r>
        <w:t>не</w:t>
      </w:r>
      <w:r>
        <w:rPr>
          <w:spacing w:val="-4"/>
        </w:rPr>
        <w:t xml:space="preserve"> </w:t>
      </w:r>
      <w:r>
        <w:t>менее</w:t>
      </w:r>
      <w:r>
        <w:rPr>
          <w:spacing w:val="-4"/>
        </w:rPr>
        <w:t xml:space="preserve"> </w:t>
      </w:r>
      <w:r>
        <w:t>100</w:t>
      </w:r>
      <w:r>
        <w:rPr>
          <w:spacing w:val="-1"/>
        </w:rPr>
        <w:t xml:space="preserve"> </w:t>
      </w:r>
      <w:r>
        <w:rPr>
          <w:spacing w:val="-2"/>
        </w:rPr>
        <w:t>слов.</w:t>
      </w:r>
    </w:p>
    <w:p w14:paraId="41931303" w14:textId="77777777" w:rsidR="001F06A3" w:rsidRDefault="005F0269">
      <w:pPr>
        <w:pStyle w:val="a3"/>
        <w:ind w:right="287"/>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w:t>
      </w:r>
      <w:r>
        <w:rPr>
          <w:spacing w:val="-13"/>
        </w:rPr>
        <w:t xml:space="preserve"> </w:t>
      </w:r>
      <w:r>
        <w:t>(для</w:t>
      </w:r>
      <w:r>
        <w:rPr>
          <w:spacing w:val="-12"/>
        </w:rPr>
        <w:t xml:space="preserve"> </w:t>
      </w:r>
      <w:r>
        <w:t>подробного</w:t>
      </w:r>
      <w:r>
        <w:rPr>
          <w:spacing w:val="-12"/>
        </w:rPr>
        <w:t xml:space="preserve"> </w:t>
      </w:r>
      <w:r>
        <w:t>изложения</w:t>
      </w:r>
      <w:r>
        <w:rPr>
          <w:spacing w:val="-12"/>
        </w:rPr>
        <w:t xml:space="preserve"> </w:t>
      </w:r>
      <w:r>
        <w:t>объём</w:t>
      </w:r>
      <w:r>
        <w:rPr>
          <w:spacing w:val="-13"/>
        </w:rPr>
        <w:t xml:space="preserve"> </w:t>
      </w:r>
      <w:r>
        <w:t>исходного</w:t>
      </w:r>
      <w:r>
        <w:rPr>
          <w:spacing w:val="-12"/>
        </w:rPr>
        <w:t xml:space="preserve"> </w:t>
      </w:r>
      <w:r>
        <w:t>текста</w:t>
      </w:r>
      <w:r>
        <w:rPr>
          <w:spacing w:val="-13"/>
        </w:rPr>
        <w:t xml:space="preserve"> </w:t>
      </w:r>
      <w:r>
        <w:t>должен</w:t>
      </w:r>
      <w:r>
        <w:rPr>
          <w:spacing w:val="-11"/>
        </w:rPr>
        <w:t xml:space="preserve"> </w:t>
      </w:r>
      <w:r>
        <w:t>составлять</w:t>
      </w:r>
      <w:r>
        <w:rPr>
          <w:spacing w:val="-11"/>
        </w:rPr>
        <w:t xml:space="preserve"> </w:t>
      </w:r>
      <w:r>
        <w:t>не</w:t>
      </w:r>
      <w:r>
        <w:rPr>
          <w:spacing w:val="-13"/>
        </w:rPr>
        <w:t xml:space="preserve"> </w:t>
      </w:r>
      <w:r>
        <w:t>менее</w:t>
      </w:r>
      <w:r>
        <w:rPr>
          <w:spacing w:val="-11"/>
        </w:rPr>
        <w:t xml:space="preserve"> </w:t>
      </w:r>
      <w:r>
        <w:t>100</w:t>
      </w:r>
      <w:r>
        <w:rPr>
          <w:spacing w:val="-12"/>
        </w:rPr>
        <w:t xml:space="preserve"> </w:t>
      </w:r>
      <w:r>
        <w:t>слов;</w:t>
      </w:r>
      <w:r>
        <w:rPr>
          <w:spacing w:val="-12"/>
        </w:rPr>
        <w:t xml:space="preserve"> </w:t>
      </w:r>
      <w:r>
        <w:t>для сжатого изложения - не менее 110 слов).</w:t>
      </w:r>
    </w:p>
    <w:p w14:paraId="424D2D09" w14:textId="77777777" w:rsidR="001F06A3" w:rsidRDefault="005F0269">
      <w:pPr>
        <w:pStyle w:val="a3"/>
        <w:ind w:right="293"/>
      </w:pPr>
      <w:r>
        <w:t>Осуществлять выбор языковых средств для создания высказывания в соответствии с целью, темой и коммуникативным замыслом.</w:t>
      </w:r>
    </w:p>
    <w:p w14:paraId="25C58F08" w14:textId="77777777" w:rsidR="001F06A3" w:rsidRDefault="005F0269">
      <w:pPr>
        <w:pStyle w:val="a3"/>
        <w:spacing w:before="5"/>
        <w:ind w:left="1330" w:firstLine="0"/>
      </w:pPr>
      <w:r>
        <w:t>Соблюдать</w:t>
      </w:r>
      <w:r>
        <w:rPr>
          <w:spacing w:val="-3"/>
        </w:rPr>
        <w:t xml:space="preserve"> </w:t>
      </w:r>
      <w:r>
        <w:t>при</w:t>
      </w:r>
      <w:r>
        <w:rPr>
          <w:spacing w:val="-4"/>
        </w:rPr>
        <w:t xml:space="preserve"> </w:t>
      </w:r>
      <w:r>
        <w:t>письме</w:t>
      </w:r>
      <w:r>
        <w:rPr>
          <w:spacing w:val="-3"/>
        </w:rPr>
        <w:t xml:space="preserve"> </w:t>
      </w:r>
      <w:r>
        <w:t>нормы</w:t>
      </w:r>
      <w:r>
        <w:rPr>
          <w:spacing w:val="-2"/>
        </w:rPr>
        <w:t xml:space="preserve"> </w:t>
      </w:r>
      <w:r>
        <w:t>современного</w:t>
      </w:r>
      <w:r>
        <w:rPr>
          <w:spacing w:val="-2"/>
        </w:rPr>
        <w:t xml:space="preserve"> </w:t>
      </w:r>
      <w:r>
        <w:t>русского</w:t>
      </w:r>
      <w:r>
        <w:rPr>
          <w:spacing w:val="-1"/>
        </w:rPr>
        <w:t xml:space="preserve"> </w:t>
      </w:r>
      <w:r>
        <w:t>литературного языка,</w:t>
      </w:r>
      <w:r>
        <w:rPr>
          <w:spacing w:val="-2"/>
        </w:rPr>
        <w:t xml:space="preserve"> </w:t>
      </w:r>
      <w:r>
        <w:t>в</w:t>
      </w:r>
      <w:r>
        <w:rPr>
          <w:spacing w:val="-3"/>
        </w:rPr>
        <w:t xml:space="preserve"> </w:t>
      </w:r>
      <w:r>
        <w:t>том</w:t>
      </w:r>
      <w:r>
        <w:rPr>
          <w:spacing w:val="-2"/>
        </w:rPr>
        <w:t xml:space="preserve"> </w:t>
      </w:r>
      <w:r>
        <w:t>числе</w:t>
      </w:r>
      <w:r>
        <w:rPr>
          <w:spacing w:val="-2"/>
        </w:rPr>
        <w:t xml:space="preserve"> </w:t>
      </w:r>
      <w:r>
        <w:rPr>
          <w:spacing w:val="-5"/>
        </w:rPr>
        <w:t>во</w:t>
      </w:r>
    </w:p>
    <w:p w14:paraId="270CFACD" w14:textId="77777777" w:rsidR="001F06A3" w:rsidRDefault="001F06A3">
      <w:pPr>
        <w:sectPr w:rsidR="001F06A3">
          <w:pgSz w:w="11900" w:h="16850"/>
          <w:pgMar w:top="520" w:right="220" w:bottom="620" w:left="480" w:header="0" w:footer="328" w:gutter="0"/>
          <w:cols w:space="720"/>
        </w:sectPr>
      </w:pPr>
    </w:p>
    <w:p w14:paraId="37FE5C98" w14:textId="77777777" w:rsidR="001F06A3" w:rsidRDefault="005F0269">
      <w:pPr>
        <w:pStyle w:val="a3"/>
        <w:spacing w:before="72"/>
        <w:ind w:left="588" w:right="283" w:firstLine="0"/>
      </w:pPr>
      <w:r>
        <w:lastRenderedPageBreak/>
        <w:t>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w:t>
      </w:r>
      <w:r>
        <w:rPr>
          <w:spacing w:val="-9"/>
        </w:rPr>
        <w:t xml:space="preserve"> </w:t>
      </w:r>
      <w:r>
        <w:t>и</w:t>
      </w:r>
      <w:r>
        <w:rPr>
          <w:spacing w:val="-7"/>
        </w:rPr>
        <w:t xml:space="preserve"> </w:t>
      </w:r>
      <w:r>
        <w:t>слова</w:t>
      </w:r>
      <w:r>
        <w:rPr>
          <w:spacing w:val="-7"/>
        </w:rPr>
        <w:t xml:space="preserve"> </w:t>
      </w:r>
      <w:r>
        <w:t>с</w:t>
      </w:r>
      <w:r>
        <w:rPr>
          <w:spacing w:val="-9"/>
        </w:rPr>
        <w:t xml:space="preserve"> </w:t>
      </w:r>
      <w:r>
        <w:t>непроверяемыми</w:t>
      </w:r>
      <w:r>
        <w:rPr>
          <w:spacing w:val="-7"/>
        </w:rPr>
        <w:t xml:space="preserve"> </w:t>
      </w:r>
      <w:r>
        <w:t>написаниями),</w:t>
      </w:r>
      <w:r>
        <w:rPr>
          <w:spacing w:val="-9"/>
        </w:rPr>
        <w:t xml:space="preserve"> </w:t>
      </w:r>
      <w:r>
        <w:t>пользоваться</w:t>
      </w:r>
      <w:r>
        <w:rPr>
          <w:spacing w:val="-8"/>
        </w:rPr>
        <w:t xml:space="preserve"> </w:t>
      </w:r>
      <w:r>
        <w:t>разными</w:t>
      </w:r>
      <w:r>
        <w:rPr>
          <w:spacing w:val="-7"/>
        </w:rPr>
        <w:t xml:space="preserve"> </w:t>
      </w:r>
      <w:r>
        <w:t>видами</w:t>
      </w:r>
      <w:r>
        <w:rPr>
          <w:spacing w:val="-7"/>
        </w:rPr>
        <w:t xml:space="preserve"> </w:t>
      </w:r>
      <w:r>
        <w:t>лексических словарей; соблюдать в устной речи и при письме правила речевого этикета.</w:t>
      </w:r>
    </w:p>
    <w:p w14:paraId="3433100E" w14:textId="77777777" w:rsidR="001F06A3" w:rsidRDefault="005F0269">
      <w:pPr>
        <w:pStyle w:val="4"/>
        <w:ind w:left="1327"/>
        <w:jc w:val="left"/>
      </w:pPr>
      <w:r>
        <w:rPr>
          <w:spacing w:val="-2"/>
        </w:rPr>
        <w:t>Текст.</w:t>
      </w:r>
    </w:p>
    <w:p w14:paraId="25FBC4F3" w14:textId="77777777" w:rsidR="001F06A3" w:rsidRDefault="005F0269">
      <w:pPr>
        <w:pStyle w:val="a3"/>
        <w:ind w:left="588" w:right="281"/>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6BF6C47" w14:textId="77777777" w:rsidR="001F06A3" w:rsidRDefault="005F0269">
      <w:pPr>
        <w:pStyle w:val="a3"/>
        <w:ind w:left="588" w:right="291"/>
      </w:pPr>
      <w:r>
        <w:t>Проводить смысловой анализ текста, его композиционных особенностей, определять количество микротем и абзацев.</w:t>
      </w:r>
    </w:p>
    <w:p w14:paraId="38A9BD01" w14:textId="77777777" w:rsidR="001F06A3" w:rsidRDefault="005F0269">
      <w:pPr>
        <w:pStyle w:val="a3"/>
        <w:ind w:left="588" w:right="283"/>
      </w:pPr>
      <w:r>
        <w:t>Характеризовать текст</w:t>
      </w:r>
      <w:r>
        <w:rPr>
          <w:spacing w:val="-2"/>
        </w:rPr>
        <w:t xml:space="preserve"> </w:t>
      </w:r>
      <w:r>
        <w:t>с</w:t>
      </w:r>
      <w:r>
        <w:rPr>
          <w:spacing w:val="-1"/>
        </w:rPr>
        <w:t xml:space="preserve"> </w:t>
      </w:r>
      <w:r>
        <w:t>точки зрения его соответствия основным</w:t>
      </w:r>
      <w:r>
        <w:rPr>
          <w:spacing w:val="-1"/>
        </w:rPr>
        <w:t xml:space="preserve"> </w:t>
      </w:r>
      <w:r>
        <w:t>признакам</w:t>
      </w:r>
      <w:r>
        <w:rPr>
          <w:spacing w:val="-1"/>
        </w:rPr>
        <w:t xml:space="preserve"> </w:t>
      </w:r>
      <w:r>
        <w:t>(наличие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2C4A7B4" w14:textId="77777777" w:rsidR="001F06A3" w:rsidRDefault="005F0269">
      <w:pPr>
        <w:pStyle w:val="a3"/>
        <w:ind w:left="588" w:right="283"/>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14:paraId="2D628427" w14:textId="77777777" w:rsidR="001F06A3" w:rsidRDefault="005F0269">
      <w:pPr>
        <w:pStyle w:val="a3"/>
        <w:ind w:left="1327" w:right="282" w:firstLine="0"/>
      </w:pPr>
      <w:r>
        <w:t>Применять знание основных признаков текста (повествование) в практике его создания. Создавать</w:t>
      </w:r>
      <w:r>
        <w:rPr>
          <w:spacing w:val="77"/>
        </w:rPr>
        <w:t xml:space="preserve"> </w:t>
      </w:r>
      <w:r>
        <w:t>тексты-повествования</w:t>
      </w:r>
      <w:r>
        <w:rPr>
          <w:spacing w:val="78"/>
        </w:rPr>
        <w:t xml:space="preserve"> </w:t>
      </w:r>
      <w:r>
        <w:t>с</w:t>
      </w:r>
      <w:r>
        <w:rPr>
          <w:spacing w:val="78"/>
        </w:rPr>
        <w:t xml:space="preserve"> </w:t>
      </w:r>
      <w:r>
        <w:t>использованием</w:t>
      </w:r>
      <w:r>
        <w:rPr>
          <w:spacing w:val="77"/>
        </w:rPr>
        <w:t xml:space="preserve"> </w:t>
      </w:r>
      <w:r>
        <w:t>жизненного</w:t>
      </w:r>
      <w:r>
        <w:rPr>
          <w:spacing w:val="79"/>
        </w:rPr>
        <w:t xml:space="preserve"> </w:t>
      </w:r>
      <w:r>
        <w:t>и</w:t>
      </w:r>
      <w:r>
        <w:rPr>
          <w:spacing w:val="77"/>
        </w:rPr>
        <w:t xml:space="preserve"> </w:t>
      </w:r>
      <w:r>
        <w:t>читательского</w:t>
      </w:r>
      <w:r>
        <w:rPr>
          <w:spacing w:val="80"/>
        </w:rPr>
        <w:t xml:space="preserve"> </w:t>
      </w:r>
      <w:r>
        <w:rPr>
          <w:spacing w:val="-2"/>
        </w:rPr>
        <w:t>опыта;</w:t>
      </w:r>
    </w:p>
    <w:p w14:paraId="377484E4" w14:textId="77777777" w:rsidR="001F06A3" w:rsidRDefault="005F0269">
      <w:pPr>
        <w:pStyle w:val="a3"/>
        <w:ind w:left="588" w:right="284" w:firstLine="0"/>
      </w:pPr>
      <w:r>
        <w:t>тексты</w:t>
      </w:r>
      <w:r>
        <w:rPr>
          <w:spacing w:val="-4"/>
        </w:rPr>
        <w:t xml:space="preserve"> </w:t>
      </w:r>
      <w:r>
        <w:t>с</w:t>
      </w:r>
      <w:r>
        <w:rPr>
          <w:spacing w:val="-4"/>
        </w:rPr>
        <w:t xml:space="preserve"> </w:t>
      </w:r>
      <w:r>
        <w:t>использованием</w:t>
      </w:r>
      <w:r>
        <w:rPr>
          <w:spacing w:val="-4"/>
        </w:rPr>
        <w:t xml:space="preserve"> </w:t>
      </w:r>
      <w:r>
        <w:t>сюжетной</w:t>
      </w:r>
      <w:r>
        <w:rPr>
          <w:spacing w:val="-4"/>
        </w:rPr>
        <w:t xml:space="preserve"> </w:t>
      </w:r>
      <w:r>
        <w:t>картины</w:t>
      </w:r>
      <w:r>
        <w:rPr>
          <w:spacing w:val="-4"/>
        </w:rPr>
        <w:t xml:space="preserve"> </w:t>
      </w:r>
      <w:r>
        <w:t>(в</w:t>
      </w:r>
      <w:r>
        <w:rPr>
          <w:spacing w:val="-6"/>
        </w:rPr>
        <w:t xml:space="preserve"> </w:t>
      </w:r>
      <w:r>
        <w:t>том</w:t>
      </w:r>
      <w:r>
        <w:rPr>
          <w:spacing w:val="-4"/>
        </w:rPr>
        <w:t xml:space="preserve"> </w:t>
      </w:r>
      <w:r>
        <w:t>числе</w:t>
      </w:r>
      <w:r>
        <w:rPr>
          <w:spacing w:val="-4"/>
        </w:rPr>
        <w:t xml:space="preserve"> </w:t>
      </w:r>
      <w:r>
        <w:t>сочинения-миниатюры</w:t>
      </w:r>
      <w:r>
        <w:rPr>
          <w:spacing w:val="-4"/>
        </w:rPr>
        <w:t xml:space="preserve"> </w:t>
      </w:r>
      <w:r>
        <w:t>объёмом</w:t>
      </w:r>
      <w:r>
        <w:rPr>
          <w:spacing w:val="-4"/>
        </w:rPr>
        <w:t xml:space="preserve"> </w:t>
      </w:r>
      <w:r>
        <w:t>3</w:t>
      </w:r>
      <w:r>
        <w:rPr>
          <w:spacing w:val="-4"/>
        </w:rPr>
        <w:t xml:space="preserve"> </w:t>
      </w:r>
      <w:r>
        <w:t>и</w:t>
      </w:r>
      <w:r>
        <w:rPr>
          <w:spacing w:val="-7"/>
        </w:rPr>
        <w:t xml:space="preserve"> </w:t>
      </w:r>
      <w:r>
        <w:t>более предложений, сочинения объёмом не менее 70 слов).</w:t>
      </w:r>
    </w:p>
    <w:p w14:paraId="0C1AE590" w14:textId="77777777" w:rsidR="001F06A3" w:rsidRDefault="005F0269">
      <w:pPr>
        <w:pStyle w:val="a3"/>
        <w:ind w:left="588" w:right="292"/>
      </w:pPr>
      <w:r>
        <w:t>Восстанавливать деформированный текст, осуществлять корректировку восстановленного текста с использованием образца.</w:t>
      </w:r>
    </w:p>
    <w:p w14:paraId="7EE58AC4" w14:textId="77777777" w:rsidR="001F06A3" w:rsidRDefault="005F0269">
      <w:pPr>
        <w:pStyle w:val="a3"/>
        <w:ind w:left="588" w:right="283"/>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w:t>
      </w:r>
      <w:r>
        <w:rPr>
          <w:spacing w:val="-15"/>
        </w:rPr>
        <w:t xml:space="preserve"> </w:t>
      </w:r>
      <w:r>
        <w:t>текста,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w:t>
      </w:r>
      <w:r>
        <w:rPr>
          <w:spacing w:val="-15"/>
        </w:rPr>
        <w:t xml:space="preserve"> </w:t>
      </w:r>
      <w:r>
        <w:t>изменением</w:t>
      </w:r>
      <w:r>
        <w:rPr>
          <w:spacing w:val="-15"/>
        </w:rPr>
        <w:t xml:space="preserve"> </w:t>
      </w:r>
      <w:r>
        <w:t>лица</w:t>
      </w:r>
      <w:r>
        <w:rPr>
          <w:spacing w:val="-15"/>
        </w:rPr>
        <w:t xml:space="preserve"> </w:t>
      </w:r>
      <w:r>
        <w:t>рассказчика,</w:t>
      </w:r>
      <w:r>
        <w:rPr>
          <w:spacing w:val="-15"/>
        </w:rPr>
        <w:t xml:space="preserve"> </w:t>
      </w:r>
      <w:r>
        <w:t>извлекать</w:t>
      </w:r>
      <w:r>
        <w:rPr>
          <w:spacing w:val="-15"/>
        </w:rPr>
        <w:t xml:space="preserve"> </w:t>
      </w:r>
      <w:r>
        <w:t>информацию</w:t>
      </w:r>
      <w:r>
        <w:rPr>
          <w:spacing w:val="-15"/>
        </w:rPr>
        <w:t xml:space="preserve"> </w:t>
      </w:r>
      <w:r>
        <w:t>из</w:t>
      </w:r>
      <w:r>
        <w:rPr>
          <w:spacing w:val="-15"/>
        </w:rPr>
        <w:t xml:space="preserve"> </w:t>
      </w:r>
      <w:r>
        <w:t>различных источников, в том числе из лингвистических словарей и справочной литературы, и использовать её в учебной деятельности.</w:t>
      </w:r>
    </w:p>
    <w:p w14:paraId="47099004" w14:textId="77777777" w:rsidR="001F06A3" w:rsidRDefault="005F0269">
      <w:pPr>
        <w:pStyle w:val="a3"/>
        <w:ind w:left="588" w:right="281"/>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14:paraId="54E6CB62" w14:textId="77777777" w:rsidR="001F06A3" w:rsidRDefault="005F0269">
      <w:pPr>
        <w:pStyle w:val="4"/>
        <w:spacing w:before="2"/>
        <w:ind w:left="1327"/>
      </w:pPr>
      <w:r>
        <w:t>Функциональные</w:t>
      </w:r>
      <w:r>
        <w:rPr>
          <w:spacing w:val="-9"/>
        </w:rPr>
        <w:t xml:space="preserve"> </w:t>
      </w:r>
      <w:r>
        <w:t>разновидности</w:t>
      </w:r>
      <w:r>
        <w:rPr>
          <w:spacing w:val="-7"/>
        </w:rPr>
        <w:t xml:space="preserve"> </w:t>
      </w:r>
      <w:r>
        <w:rPr>
          <w:spacing w:val="-2"/>
        </w:rPr>
        <w:t>языка.</w:t>
      </w:r>
    </w:p>
    <w:p w14:paraId="351557F4" w14:textId="77777777" w:rsidR="001F06A3" w:rsidRDefault="005F0269">
      <w:pPr>
        <w:pStyle w:val="a3"/>
        <w:ind w:left="588" w:right="290"/>
      </w:pPr>
      <w:r>
        <w:t>Иметь общее представление об особенностях разговорной речи, функциональных стилей, языка художественной литературы.</w:t>
      </w:r>
    </w:p>
    <w:p w14:paraId="0EDBEDF5" w14:textId="77777777" w:rsidR="001F06A3" w:rsidRDefault="005F0269">
      <w:pPr>
        <w:pStyle w:val="4"/>
        <w:spacing w:before="2" w:line="240" w:lineRule="auto"/>
        <w:ind w:left="1327"/>
      </w:pPr>
      <w:r>
        <w:t>Система</w:t>
      </w:r>
      <w:r>
        <w:rPr>
          <w:spacing w:val="-3"/>
        </w:rPr>
        <w:t xml:space="preserve"> </w:t>
      </w:r>
      <w:r>
        <w:rPr>
          <w:spacing w:val="-2"/>
        </w:rPr>
        <w:t>языка.</w:t>
      </w:r>
    </w:p>
    <w:p w14:paraId="264479F7" w14:textId="77777777" w:rsidR="001F06A3" w:rsidRDefault="005F0269">
      <w:pPr>
        <w:spacing w:line="274" w:lineRule="exact"/>
        <w:ind w:left="1327"/>
        <w:jc w:val="both"/>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14:paraId="2C07C7C8" w14:textId="77777777" w:rsidR="001F06A3" w:rsidRDefault="005F0269">
      <w:pPr>
        <w:pStyle w:val="a3"/>
        <w:spacing w:line="274" w:lineRule="exact"/>
        <w:ind w:left="1327" w:firstLine="0"/>
      </w:pPr>
      <w:r>
        <w:t>Характеризовать</w:t>
      </w:r>
      <w:r>
        <w:rPr>
          <w:spacing w:val="-8"/>
        </w:rPr>
        <w:t xml:space="preserve"> </w:t>
      </w:r>
      <w:r>
        <w:t>звуки;</w:t>
      </w:r>
      <w:r>
        <w:rPr>
          <w:spacing w:val="-6"/>
        </w:rPr>
        <w:t xml:space="preserve"> </w:t>
      </w:r>
      <w:r>
        <w:t>понимать</w:t>
      </w:r>
      <w:r>
        <w:rPr>
          <w:spacing w:val="-5"/>
        </w:rPr>
        <w:t xml:space="preserve"> </w:t>
      </w:r>
      <w:r>
        <w:t>различие</w:t>
      </w:r>
      <w:r>
        <w:rPr>
          <w:spacing w:val="-8"/>
        </w:rPr>
        <w:t xml:space="preserve"> </w:t>
      </w:r>
      <w:r>
        <w:t>между</w:t>
      </w:r>
      <w:r>
        <w:rPr>
          <w:spacing w:val="-11"/>
        </w:rPr>
        <w:t xml:space="preserve"> </w:t>
      </w:r>
      <w:r>
        <w:t>звуком</w:t>
      </w:r>
      <w:r>
        <w:rPr>
          <w:spacing w:val="-8"/>
        </w:rPr>
        <w:t xml:space="preserve"> </w:t>
      </w:r>
      <w:r>
        <w:t>и</w:t>
      </w:r>
      <w:r>
        <w:rPr>
          <w:spacing w:val="-6"/>
        </w:rPr>
        <w:t xml:space="preserve"> </w:t>
      </w:r>
      <w:r>
        <w:t>буквой,</w:t>
      </w:r>
      <w:r>
        <w:rPr>
          <w:spacing w:val="-7"/>
        </w:rPr>
        <w:t xml:space="preserve"> </w:t>
      </w:r>
      <w:r>
        <w:t>характеризовать</w:t>
      </w:r>
      <w:r>
        <w:rPr>
          <w:spacing w:val="-5"/>
        </w:rPr>
        <w:t xml:space="preserve"> </w:t>
      </w:r>
      <w:r>
        <w:rPr>
          <w:spacing w:val="-2"/>
        </w:rPr>
        <w:t>систему</w:t>
      </w:r>
    </w:p>
    <w:p w14:paraId="41880F56" w14:textId="77777777" w:rsidR="001F06A3" w:rsidRDefault="005F0269">
      <w:pPr>
        <w:pStyle w:val="a3"/>
        <w:ind w:left="588" w:firstLine="0"/>
        <w:jc w:val="left"/>
      </w:pPr>
      <w:r>
        <w:rPr>
          <w:spacing w:val="-2"/>
        </w:rPr>
        <w:t>звуков.</w:t>
      </w:r>
    </w:p>
    <w:p w14:paraId="1BC11B41" w14:textId="77777777" w:rsidR="001F06A3" w:rsidRDefault="005F0269">
      <w:pPr>
        <w:pStyle w:val="a3"/>
        <w:ind w:left="1327" w:firstLine="0"/>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14:paraId="5A3F4B41" w14:textId="77777777" w:rsidR="001F06A3" w:rsidRDefault="005F0269">
      <w:pPr>
        <w:pStyle w:val="a3"/>
        <w:ind w:left="1327" w:firstLine="0"/>
        <w:jc w:val="left"/>
      </w:pPr>
      <w:r>
        <w:t>Использовать</w:t>
      </w:r>
      <w:r>
        <w:rPr>
          <w:spacing w:val="63"/>
          <w:w w:val="150"/>
        </w:rPr>
        <w:t xml:space="preserve"> </w:t>
      </w:r>
      <w:r>
        <w:t>знания</w:t>
      </w:r>
      <w:r>
        <w:rPr>
          <w:spacing w:val="61"/>
          <w:w w:val="150"/>
        </w:rPr>
        <w:t xml:space="preserve"> </w:t>
      </w:r>
      <w:r>
        <w:t>по</w:t>
      </w:r>
      <w:r>
        <w:rPr>
          <w:spacing w:val="65"/>
          <w:w w:val="150"/>
        </w:rPr>
        <w:t xml:space="preserve"> </w:t>
      </w:r>
      <w:r>
        <w:t>фонетике,</w:t>
      </w:r>
      <w:r>
        <w:rPr>
          <w:spacing w:val="64"/>
          <w:w w:val="150"/>
        </w:rPr>
        <w:t xml:space="preserve"> </w:t>
      </w:r>
      <w:r>
        <w:t>графике</w:t>
      </w:r>
      <w:r>
        <w:rPr>
          <w:spacing w:val="61"/>
          <w:w w:val="150"/>
        </w:rPr>
        <w:t xml:space="preserve"> </w:t>
      </w:r>
      <w:r>
        <w:t>и</w:t>
      </w:r>
      <w:r>
        <w:rPr>
          <w:spacing w:val="65"/>
          <w:w w:val="150"/>
        </w:rPr>
        <w:t xml:space="preserve"> </w:t>
      </w:r>
      <w:r>
        <w:t>орфоэпии</w:t>
      </w:r>
      <w:r>
        <w:rPr>
          <w:spacing w:val="62"/>
          <w:w w:val="150"/>
        </w:rPr>
        <w:t xml:space="preserve"> </w:t>
      </w:r>
      <w:r>
        <w:t>в</w:t>
      </w:r>
      <w:r>
        <w:rPr>
          <w:spacing w:val="64"/>
          <w:w w:val="150"/>
        </w:rPr>
        <w:t xml:space="preserve"> </w:t>
      </w:r>
      <w:r>
        <w:t>практике</w:t>
      </w:r>
      <w:r>
        <w:rPr>
          <w:spacing w:val="63"/>
          <w:w w:val="150"/>
        </w:rPr>
        <w:t xml:space="preserve"> </w:t>
      </w:r>
      <w:r>
        <w:t>произношения</w:t>
      </w:r>
      <w:r>
        <w:rPr>
          <w:spacing w:val="62"/>
          <w:w w:val="150"/>
        </w:rPr>
        <w:t xml:space="preserve"> </w:t>
      </w:r>
      <w:r>
        <w:rPr>
          <w:spacing w:val="-10"/>
        </w:rPr>
        <w:t>и</w:t>
      </w:r>
    </w:p>
    <w:p w14:paraId="4936D0C2" w14:textId="77777777" w:rsidR="001F06A3" w:rsidRDefault="005F0269">
      <w:pPr>
        <w:pStyle w:val="a3"/>
        <w:spacing w:before="1"/>
        <w:ind w:left="588" w:firstLine="0"/>
        <w:jc w:val="left"/>
      </w:pPr>
      <w:r>
        <w:t>правописания</w:t>
      </w:r>
      <w:r>
        <w:rPr>
          <w:spacing w:val="-5"/>
        </w:rPr>
        <w:t xml:space="preserve"> </w:t>
      </w:r>
      <w:r>
        <w:rPr>
          <w:spacing w:val="-2"/>
        </w:rPr>
        <w:t>слов.</w:t>
      </w:r>
    </w:p>
    <w:p w14:paraId="56F37BA4" w14:textId="77777777" w:rsidR="001F06A3" w:rsidRDefault="005F0269">
      <w:pPr>
        <w:pStyle w:val="4"/>
        <w:ind w:left="1327"/>
        <w:jc w:val="left"/>
      </w:pPr>
      <w:r>
        <w:rPr>
          <w:spacing w:val="-2"/>
        </w:rPr>
        <w:t>Орфография.</w:t>
      </w:r>
    </w:p>
    <w:p w14:paraId="55DB2243" w14:textId="77777777" w:rsidR="001F06A3" w:rsidRDefault="005F0269">
      <w:pPr>
        <w:pStyle w:val="a3"/>
        <w:ind w:left="588"/>
        <w:jc w:val="left"/>
      </w:pPr>
      <w:r>
        <w:t>Оперировать</w:t>
      </w:r>
      <w:r>
        <w:rPr>
          <w:spacing w:val="33"/>
        </w:rPr>
        <w:t xml:space="preserve"> </w:t>
      </w:r>
      <w:r>
        <w:t>понятием</w:t>
      </w:r>
      <w:r>
        <w:rPr>
          <w:spacing w:val="35"/>
        </w:rPr>
        <w:t xml:space="preserve"> </w:t>
      </w:r>
      <w:r>
        <w:t>«орфограмма» и</w:t>
      </w:r>
      <w:r>
        <w:rPr>
          <w:spacing w:val="32"/>
        </w:rPr>
        <w:t xml:space="preserve"> </w:t>
      </w:r>
      <w:r>
        <w:t>различать</w:t>
      </w:r>
      <w:r>
        <w:rPr>
          <w:spacing w:val="33"/>
        </w:rPr>
        <w:t xml:space="preserve"> </w:t>
      </w:r>
      <w:r>
        <w:t>буквенные</w:t>
      </w:r>
      <w:r>
        <w:rPr>
          <w:spacing w:val="30"/>
        </w:rPr>
        <w:t xml:space="preserve"> </w:t>
      </w:r>
      <w:r>
        <w:t>и</w:t>
      </w:r>
      <w:r>
        <w:rPr>
          <w:spacing w:val="32"/>
        </w:rPr>
        <w:t xml:space="preserve"> </w:t>
      </w:r>
      <w:r>
        <w:t>небуквенные</w:t>
      </w:r>
      <w:r>
        <w:rPr>
          <w:spacing w:val="30"/>
        </w:rPr>
        <w:t xml:space="preserve"> </w:t>
      </w:r>
      <w:r>
        <w:t>орфограммы при проведении орфографического анализа слова.</w:t>
      </w:r>
    </w:p>
    <w:p w14:paraId="52BE3C74" w14:textId="77777777" w:rsidR="001F06A3" w:rsidRDefault="005F0269">
      <w:pPr>
        <w:pStyle w:val="a3"/>
        <w:ind w:left="1327" w:firstLine="0"/>
        <w:jc w:val="left"/>
      </w:pPr>
      <w:r>
        <w:t>Распознавать</w:t>
      </w:r>
      <w:r>
        <w:rPr>
          <w:spacing w:val="-6"/>
        </w:rPr>
        <w:t xml:space="preserve"> </w:t>
      </w:r>
      <w:r>
        <w:t>изученные</w:t>
      </w:r>
      <w:r>
        <w:rPr>
          <w:spacing w:val="-7"/>
        </w:rPr>
        <w:t xml:space="preserve"> </w:t>
      </w:r>
      <w:r>
        <w:rPr>
          <w:spacing w:val="-2"/>
        </w:rPr>
        <w:t>орфограммы.</w:t>
      </w:r>
    </w:p>
    <w:p w14:paraId="67221F5B" w14:textId="77777777" w:rsidR="001F06A3" w:rsidRDefault="005F0269">
      <w:pPr>
        <w:pStyle w:val="a3"/>
        <w:ind w:left="588"/>
        <w:jc w:val="left"/>
      </w:pPr>
      <w:r>
        <w:t>Применять</w:t>
      </w:r>
      <w:r>
        <w:rPr>
          <w:spacing w:val="-1"/>
        </w:rPr>
        <w:t xml:space="preserve"> </w:t>
      </w:r>
      <w:r>
        <w:t>знания</w:t>
      </w:r>
      <w:r>
        <w:rPr>
          <w:spacing w:val="-2"/>
        </w:rPr>
        <w:t xml:space="preserve"> </w:t>
      </w:r>
      <w:r>
        <w:t>по</w:t>
      </w:r>
      <w:r>
        <w:rPr>
          <w:spacing w:val="-2"/>
        </w:rPr>
        <w:t xml:space="preserve"> </w:t>
      </w:r>
      <w:r>
        <w:t>орфографии</w:t>
      </w:r>
      <w:r>
        <w:rPr>
          <w:spacing w:val="-2"/>
        </w:rPr>
        <w:t xml:space="preserve"> </w:t>
      </w:r>
      <w:r>
        <w:t>в</w:t>
      </w:r>
      <w:r>
        <w:rPr>
          <w:spacing w:val="-3"/>
        </w:rPr>
        <w:t xml:space="preserve"> </w:t>
      </w:r>
      <w:r>
        <w:t>практике</w:t>
      </w:r>
      <w:r>
        <w:rPr>
          <w:spacing w:val="-2"/>
        </w:rPr>
        <w:t xml:space="preserve"> </w:t>
      </w:r>
      <w:r>
        <w:t>правописания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применять</w:t>
      </w:r>
      <w:r>
        <w:rPr>
          <w:spacing w:val="-1"/>
        </w:rPr>
        <w:t xml:space="preserve"> </w:t>
      </w:r>
      <w:r>
        <w:t>знание</w:t>
      </w:r>
      <w:r>
        <w:rPr>
          <w:spacing w:val="-3"/>
        </w:rPr>
        <w:t xml:space="preserve"> </w:t>
      </w:r>
      <w:r>
        <w:t>о правописании разделительных ъ и ь).</w:t>
      </w:r>
    </w:p>
    <w:p w14:paraId="2319D182" w14:textId="77777777" w:rsidR="001F06A3" w:rsidRDefault="005F0269">
      <w:pPr>
        <w:pStyle w:val="4"/>
        <w:spacing w:before="2"/>
        <w:ind w:left="1327"/>
        <w:jc w:val="left"/>
      </w:pPr>
      <w:r>
        <w:rPr>
          <w:spacing w:val="-2"/>
        </w:rPr>
        <w:t>Лексикология.</w:t>
      </w:r>
    </w:p>
    <w:p w14:paraId="30872DD6" w14:textId="77777777" w:rsidR="001F06A3" w:rsidRDefault="005F0269">
      <w:pPr>
        <w:pStyle w:val="a3"/>
        <w:spacing w:line="242" w:lineRule="auto"/>
        <w:ind w:left="588" w:right="286"/>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14:paraId="4CF63AC4" w14:textId="77777777" w:rsidR="001F06A3" w:rsidRDefault="001F06A3">
      <w:pPr>
        <w:spacing w:line="242" w:lineRule="auto"/>
        <w:sectPr w:rsidR="001F06A3">
          <w:pgSz w:w="11900" w:h="16850"/>
          <w:pgMar w:top="500" w:right="220" w:bottom="620" w:left="480" w:header="0" w:footer="328" w:gutter="0"/>
          <w:cols w:space="720"/>
        </w:sectPr>
      </w:pPr>
    </w:p>
    <w:p w14:paraId="1D394ABF" w14:textId="77777777" w:rsidR="001F06A3" w:rsidRDefault="001F06A3">
      <w:pPr>
        <w:pStyle w:val="a3"/>
        <w:spacing w:before="71"/>
        <w:ind w:left="0" w:firstLine="0"/>
        <w:jc w:val="left"/>
      </w:pPr>
    </w:p>
    <w:p w14:paraId="39F53730" w14:textId="77777777" w:rsidR="001F06A3" w:rsidRDefault="005F0269">
      <w:pPr>
        <w:pStyle w:val="a3"/>
        <w:spacing w:before="1"/>
        <w:ind w:firstLine="0"/>
        <w:jc w:val="left"/>
      </w:pPr>
      <w:r>
        <w:rPr>
          <w:spacing w:val="-2"/>
        </w:rPr>
        <w:t>слова.</w:t>
      </w:r>
    </w:p>
    <w:p w14:paraId="0F52EFF4" w14:textId="77777777" w:rsidR="001F06A3" w:rsidRDefault="005F0269">
      <w:pPr>
        <w:pStyle w:val="a3"/>
        <w:spacing w:before="72"/>
        <w:ind w:left="75" w:firstLine="0"/>
        <w:jc w:val="left"/>
      </w:pPr>
      <w:r>
        <w:br w:type="column"/>
      </w:r>
      <w:r>
        <w:lastRenderedPageBreak/>
        <w:t>Распознавать</w:t>
      </w:r>
      <w:r>
        <w:rPr>
          <w:spacing w:val="14"/>
        </w:rPr>
        <w:t xml:space="preserve"> </w:t>
      </w:r>
      <w:r>
        <w:t>однозначные</w:t>
      </w:r>
      <w:r>
        <w:rPr>
          <w:spacing w:val="12"/>
        </w:rPr>
        <w:t xml:space="preserve"> </w:t>
      </w:r>
      <w:r>
        <w:t>и</w:t>
      </w:r>
      <w:r>
        <w:rPr>
          <w:spacing w:val="13"/>
        </w:rPr>
        <w:t xml:space="preserve"> </w:t>
      </w:r>
      <w:r>
        <w:t>многозначные</w:t>
      </w:r>
      <w:r>
        <w:rPr>
          <w:spacing w:val="12"/>
        </w:rPr>
        <w:t xml:space="preserve"> </w:t>
      </w:r>
      <w:r>
        <w:t>слова,</w:t>
      </w:r>
      <w:r>
        <w:rPr>
          <w:spacing w:val="13"/>
        </w:rPr>
        <w:t xml:space="preserve"> </w:t>
      </w:r>
      <w:r>
        <w:t>различать</w:t>
      </w:r>
      <w:r>
        <w:rPr>
          <w:spacing w:val="14"/>
        </w:rPr>
        <w:t xml:space="preserve"> </w:t>
      </w:r>
      <w:r>
        <w:t>прямое</w:t>
      </w:r>
      <w:r>
        <w:rPr>
          <w:spacing w:val="12"/>
        </w:rPr>
        <w:t xml:space="preserve"> </w:t>
      </w:r>
      <w:r>
        <w:t>и</w:t>
      </w:r>
      <w:r>
        <w:rPr>
          <w:spacing w:val="14"/>
        </w:rPr>
        <w:t xml:space="preserve"> </w:t>
      </w:r>
      <w:r>
        <w:t>переносное</w:t>
      </w:r>
      <w:r>
        <w:rPr>
          <w:spacing w:val="12"/>
        </w:rPr>
        <w:t xml:space="preserve"> </w:t>
      </w:r>
      <w:r>
        <w:rPr>
          <w:spacing w:val="-2"/>
        </w:rPr>
        <w:t>значения</w:t>
      </w:r>
    </w:p>
    <w:p w14:paraId="7BCC0A00" w14:textId="77777777" w:rsidR="001F06A3" w:rsidRDefault="005F0269">
      <w:pPr>
        <w:pStyle w:val="a3"/>
        <w:spacing w:before="276"/>
        <w:ind w:left="75" w:firstLine="0"/>
        <w:jc w:val="left"/>
      </w:pPr>
      <w:r>
        <w:t>Распознавать</w:t>
      </w:r>
      <w:r>
        <w:rPr>
          <w:spacing w:val="35"/>
        </w:rPr>
        <w:t xml:space="preserve"> </w:t>
      </w:r>
      <w:r>
        <w:t>синонимы,</w:t>
      </w:r>
      <w:r>
        <w:rPr>
          <w:spacing w:val="33"/>
        </w:rPr>
        <w:t xml:space="preserve"> </w:t>
      </w:r>
      <w:r>
        <w:t>антонимы,</w:t>
      </w:r>
      <w:r>
        <w:rPr>
          <w:spacing w:val="34"/>
        </w:rPr>
        <w:t xml:space="preserve"> </w:t>
      </w:r>
      <w:r>
        <w:t>омонимы;</w:t>
      </w:r>
      <w:r>
        <w:rPr>
          <w:spacing w:val="34"/>
        </w:rPr>
        <w:t xml:space="preserve"> </w:t>
      </w:r>
      <w:r>
        <w:t>различать</w:t>
      </w:r>
      <w:r>
        <w:rPr>
          <w:spacing w:val="35"/>
        </w:rPr>
        <w:t xml:space="preserve"> </w:t>
      </w:r>
      <w:r>
        <w:t>многозначные</w:t>
      </w:r>
      <w:r>
        <w:rPr>
          <w:spacing w:val="33"/>
        </w:rPr>
        <w:t xml:space="preserve"> </w:t>
      </w:r>
      <w:r>
        <w:t>слова</w:t>
      </w:r>
      <w:r>
        <w:rPr>
          <w:spacing w:val="33"/>
        </w:rPr>
        <w:t xml:space="preserve"> </w:t>
      </w:r>
      <w:r>
        <w:t>и</w:t>
      </w:r>
      <w:r>
        <w:rPr>
          <w:spacing w:val="36"/>
        </w:rPr>
        <w:t xml:space="preserve"> </w:t>
      </w:r>
      <w:r>
        <w:rPr>
          <w:spacing w:val="-2"/>
        </w:rPr>
        <w:t>омонимы,</w:t>
      </w:r>
    </w:p>
    <w:p w14:paraId="5DA8A233" w14:textId="77777777" w:rsidR="001F06A3" w:rsidRDefault="001F06A3">
      <w:pPr>
        <w:sectPr w:rsidR="001F06A3">
          <w:pgSz w:w="11900" w:h="16850"/>
          <w:pgMar w:top="500" w:right="220" w:bottom="620" w:left="480" w:header="0" w:footer="328" w:gutter="0"/>
          <w:cols w:num="2" w:space="720" w:equalWidth="0">
            <w:col w:w="1216" w:space="40"/>
            <w:col w:w="9944"/>
          </w:cols>
        </w:sectPr>
      </w:pPr>
    </w:p>
    <w:p w14:paraId="296376A4" w14:textId="77777777" w:rsidR="001F06A3" w:rsidRDefault="005F0269">
      <w:pPr>
        <w:pStyle w:val="a3"/>
        <w:ind w:firstLine="0"/>
        <w:jc w:val="left"/>
      </w:pPr>
      <w:r>
        <w:lastRenderedPageBreak/>
        <w:t>правильно</w:t>
      </w:r>
      <w:r>
        <w:rPr>
          <w:spacing w:val="-5"/>
        </w:rPr>
        <w:t xml:space="preserve"> </w:t>
      </w:r>
      <w:r>
        <w:t>употреблять</w:t>
      </w:r>
      <w:r>
        <w:rPr>
          <w:spacing w:val="-8"/>
        </w:rPr>
        <w:t xml:space="preserve"> </w:t>
      </w:r>
      <w:r>
        <w:t>слова-</w:t>
      </w:r>
      <w:r>
        <w:rPr>
          <w:spacing w:val="-2"/>
        </w:rPr>
        <w:t>паронимы.</w:t>
      </w:r>
    </w:p>
    <w:p w14:paraId="67CB2B92" w14:textId="77777777" w:rsidR="001F06A3" w:rsidRDefault="005F0269">
      <w:pPr>
        <w:pStyle w:val="a3"/>
        <w:ind w:left="1330" w:right="1840" w:firstLine="0"/>
        <w:jc w:val="left"/>
      </w:pPr>
      <w:r>
        <w:t>Характеризовать</w:t>
      </w:r>
      <w:r>
        <w:rPr>
          <w:spacing w:val="-5"/>
        </w:rPr>
        <w:t xml:space="preserve"> </w:t>
      </w:r>
      <w:r>
        <w:t>тематические</w:t>
      </w:r>
      <w:r>
        <w:rPr>
          <w:spacing w:val="-6"/>
        </w:rPr>
        <w:t xml:space="preserve"> </w:t>
      </w:r>
      <w:r>
        <w:t>группы</w:t>
      </w:r>
      <w:r>
        <w:rPr>
          <w:spacing w:val="-6"/>
        </w:rPr>
        <w:t xml:space="preserve"> </w:t>
      </w:r>
      <w:r>
        <w:t>слов,</w:t>
      </w:r>
      <w:r>
        <w:rPr>
          <w:spacing w:val="-6"/>
        </w:rPr>
        <w:t xml:space="preserve"> </w:t>
      </w:r>
      <w:r>
        <w:t>родовые</w:t>
      </w:r>
      <w:r>
        <w:rPr>
          <w:spacing w:val="-6"/>
        </w:rPr>
        <w:t xml:space="preserve"> </w:t>
      </w:r>
      <w:r>
        <w:t>и</w:t>
      </w:r>
      <w:r>
        <w:rPr>
          <w:spacing w:val="-6"/>
        </w:rPr>
        <w:t xml:space="preserve"> </w:t>
      </w:r>
      <w:r>
        <w:t>видовые</w:t>
      </w:r>
      <w:r>
        <w:rPr>
          <w:spacing w:val="-6"/>
        </w:rPr>
        <w:t xml:space="preserve"> </w:t>
      </w:r>
      <w:r>
        <w:t>понятия. Проводить лексический анализ слов (в рамках изученного).</w:t>
      </w:r>
    </w:p>
    <w:p w14:paraId="78537081" w14:textId="77777777" w:rsidR="001F06A3" w:rsidRDefault="005F0269">
      <w:pPr>
        <w:pStyle w:val="a3"/>
        <w:tabs>
          <w:tab w:val="left" w:pos="2939"/>
          <w:tab w:val="left" w:pos="4598"/>
          <w:tab w:val="left" w:pos="5894"/>
          <w:tab w:val="left" w:pos="7202"/>
          <w:tab w:val="left" w:pos="8425"/>
          <w:tab w:val="left" w:pos="9723"/>
        </w:tabs>
        <w:ind w:right="285"/>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словарями</w:t>
      </w:r>
      <w:r>
        <w:tab/>
      </w:r>
      <w:r>
        <w:rPr>
          <w:spacing w:val="-2"/>
        </w:rPr>
        <w:t xml:space="preserve">синонимов, </w:t>
      </w:r>
      <w:r>
        <w:t>антонимов, омонимов, паронимов).</w:t>
      </w:r>
    </w:p>
    <w:p w14:paraId="340FF75B" w14:textId="77777777" w:rsidR="001F06A3" w:rsidRDefault="005F0269">
      <w:pPr>
        <w:pStyle w:val="4"/>
        <w:jc w:val="left"/>
      </w:pPr>
      <w:r>
        <w:t>Морфемика.</w:t>
      </w:r>
      <w:r>
        <w:rPr>
          <w:spacing w:val="-5"/>
        </w:rPr>
        <w:t xml:space="preserve"> </w:t>
      </w:r>
      <w:r>
        <w:rPr>
          <w:spacing w:val="-2"/>
        </w:rPr>
        <w:t>Орфография.</w:t>
      </w:r>
    </w:p>
    <w:p w14:paraId="63912683" w14:textId="77777777" w:rsidR="001F06A3" w:rsidRDefault="005F0269">
      <w:pPr>
        <w:pStyle w:val="a3"/>
        <w:spacing w:line="274" w:lineRule="exact"/>
        <w:ind w:left="1330" w:firstLine="0"/>
        <w:jc w:val="left"/>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14:paraId="527F623B" w14:textId="77777777" w:rsidR="001F06A3" w:rsidRDefault="005F0269">
      <w:pPr>
        <w:pStyle w:val="a3"/>
        <w:ind w:left="1330" w:firstLine="0"/>
        <w:jc w:val="left"/>
      </w:pPr>
      <w:r>
        <w:t>Распознавать</w:t>
      </w:r>
      <w:r>
        <w:rPr>
          <w:spacing w:val="26"/>
        </w:rPr>
        <w:t xml:space="preserve"> </w:t>
      </w:r>
      <w:r>
        <w:t>морфемы</w:t>
      </w:r>
      <w:r>
        <w:rPr>
          <w:spacing w:val="28"/>
        </w:rPr>
        <w:t xml:space="preserve"> </w:t>
      </w:r>
      <w:r>
        <w:t>в</w:t>
      </w:r>
      <w:r>
        <w:rPr>
          <w:spacing w:val="26"/>
        </w:rPr>
        <w:t xml:space="preserve"> </w:t>
      </w:r>
      <w:r>
        <w:t>слове</w:t>
      </w:r>
      <w:r>
        <w:rPr>
          <w:spacing w:val="27"/>
        </w:rPr>
        <w:t xml:space="preserve"> </w:t>
      </w:r>
      <w:r>
        <w:t>(корень,</w:t>
      </w:r>
      <w:r>
        <w:rPr>
          <w:spacing w:val="27"/>
        </w:rPr>
        <w:t xml:space="preserve"> </w:t>
      </w:r>
      <w:r>
        <w:t>приставку,</w:t>
      </w:r>
      <w:r>
        <w:rPr>
          <w:spacing w:val="28"/>
        </w:rPr>
        <w:t xml:space="preserve"> </w:t>
      </w:r>
      <w:r>
        <w:t>суффикс,</w:t>
      </w:r>
      <w:r>
        <w:rPr>
          <w:spacing w:val="26"/>
        </w:rPr>
        <w:t xml:space="preserve"> </w:t>
      </w:r>
      <w:r>
        <w:t>окончание),</w:t>
      </w:r>
      <w:r>
        <w:rPr>
          <w:spacing w:val="25"/>
        </w:rPr>
        <w:t xml:space="preserve"> </w:t>
      </w:r>
      <w:r>
        <w:t>выделять</w:t>
      </w:r>
      <w:r>
        <w:rPr>
          <w:spacing w:val="28"/>
        </w:rPr>
        <w:t xml:space="preserve"> </w:t>
      </w:r>
      <w:r>
        <w:rPr>
          <w:spacing w:val="-2"/>
        </w:rPr>
        <w:t>основу</w:t>
      </w:r>
    </w:p>
    <w:p w14:paraId="7BE847D3" w14:textId="77777777" w:rsidR="001F06A3" w:rsidRDefault="005F0269">
      <w:pPr>
        <w:pStyle w:val="a3"/>
        <w:ind w:firstLine="0"/>
        <w:jc w:val="left"/>
      </w:pPr>
      <w:r>
        <w:rPr>
          <w:spacing w:val="-2"/>
        </w:rPr>
        <w:t>слова.</w:t>
      </w:r>
    </w:p>
    <w:p w14:paraId="1918540E" w14:textId="77777777" w:rsidR="001F06A3" w:rsidRDefault="005F0269">
      <w:pPr>
        <w:pStyle w:val="a3"/>
        <w:ind w:left="1330" w:firstLine="0"/>
        <w:jc w:val="left"/>
      </w:pPr>
      <w:r>
        <w:t>Находить</w:t>
      </w:r>
      <w:r>
        <w:rPr>
          <w:spacing w:val="-4"/>
        </w:rPr>
        <w:t xml:space="preserve"> </w:t>
      </w:r>
      <w:r>
        <w:t>чередование</w:t>
      </w:r>
      <w:r>
        <w:rPr>
          <w:spacing w:val="-5"/>
        </w:rPr>
        <w:t xml:space="preserve"> </w:t>
      </w:r>
      <w:r>
        <w:t>звуков</w:t>
      </w:r>
      <w:r>
        <w:rPr>
          <w:spacing w:val="-5"/>
        </w:rPr>
        <w:t xml:space="preserve"> </w:t>
      </w:r>
      <w:r>
        <w:t>в</w:t>
      </w:r>
      <w:r>
        <w:rPr>
          <w:spacing w:val="-5"/>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Проводить морфемный анализ слов.</w:t>
      </w:r>
    </w:p>
    <w:p w14:paraId="555D4DDD" w14:textId="77777777" w:rsidR="001F06A3" w:rsidRDefault="005F0269">
      <w:pPr>
        <w:pStyle w:val="a3"/>
        <w:ind w:left="1330" w:firstLine="0"/>
        <w:jc w:val="left"/>
      </w:pPr>
      <w:r>
        <w:t>Применять</w:t>
      </w:r>
      <w:r>
        <w:rPr>
          <w:spacing w:val="19"/>
        </w:rPr>
        <w:t xml:space="preserve"> </w:t>
      </w:r>
      <w:r>
        <w:t>знания</w:t>
      </w:r>
      <w:r>
        <w:rPr>
          <w:spacing w:val="18"/>
        </w:rPr>
        <w:t xml:space="preserve"> </w:t>
      </w:r>
      <w:r>
        <w:t>по</w:t>
      </w:r>
      <w:r>
        <w:rPr>
          <w:spacing w:val="17"/>
        </w:rPr>
        <w:t xml:space="preserve"> </w:t>
      </w:r>
      <w:r>
        <w:t>морфемике</w:t>
      </w:r>
      <w:r>
        <w:rPr>
          <w:spacing w:val="19"/>
        </w:rPr>
        <w:t xml:space="preserve"> </w:t>
      </w:r>
      <w:r>
        <w:t>при</w:t>
      </w:r>
      <w:r>
        <w:rPr>
          <w:spacing w:val="21"/>
        </w:rPr>
        <w:t xml:space="preserve"> </w:t>
      </w:r>
      <w:r>
        <w:t>выполнении</w:t>
      </w:r>
      <w:r>
        <w:rPr>
          <w:spacing w:val="20"/>
        </w:rPr>
        <w:t xml:space="preserve"> </w:t>
      </w:r>
      <w:r>
        <w:t>языкового</w:t>
      </w:r>
      <w:r>
        <w:rPr>
          <w:spacing w:val="20"/>
        </w:rPr>
        <w:t xml:space="preserve"> </w:t>
      </w:r>
      <w:r>
        <w:t>анализа</w:t>
      </w:r>
      <w:r>
        <w:rPr>
          <w:spacing w:val="19"/>
        </w:rPr>
        <w:t xml:space="preserve"> </w:t>
      </w:r>
      <w:r>
        <w:t>различных</w:t>
      </w:r>
      <w:r>
        <w:rPr>
          <w:spacing w:val="21"/>
        </w:rPr>
        <w:t xml:space="preserve"> </w:t>
      </w:r>
      <w:r>
        <w:t>видов</w:t>
      </w:r>
      <w:r>
        <w:rPr>
          <w:spacing w:val="20"/>
        </w:rPr>
        <w:t xml:space="preserve"> </w:t>
      </w:r>
      <w:r>
        <w:t>и</w:t>
      </w:r>
      <w:r>
        <w:rPr>
          <w:spacing w:val="19"/>
        </w:rPr>
        <w:t xml:space="preserve"> </w:t>
      </w:r>
      <w:r>
        <w:rPr>
          <w:spacing w:val="-10"/>
        </w:rPr>
        <w:t>в</w:t>
      </w:r>
    </w:p>
    <w:p w14:paraId="7780FAA3" w14:textId="77777777" w:rsidR="001F06A3" w:rsidRDefault="005F0269">
      <w:pPr>
        <w:pStyle w:val="a3"/>
        <w:ind w:right="285" w:firstLine="0"/>
      </w:pPr>
      <w:r>
        <w:t>практике</w:t>
      </w:r>
      <w:r>
        <w:rPr>
          <w:spacing w:val="-15"/>
        </w:rPr>
        <w:t xml:space="preserve"> </w:t>
      </w:r>
      <w:r>
        <w:t>правописания</w:t>
      </w:r>
      <w:r>
        <w:rPr>
          <w:spacing w:val="-15"/>
        </w:rPr>
        <w:t xml:space="preserve"> </w:t>
      </w:r>
      <w:r>
        <w:t>неизменяемых</w:t>
      </w:r>
      <w:r>
        <w:rPr>
          <w:spacing w:val="-15"/>
        </w:rPr>
        <w:t xml:space="preserve"> </w:t>
      </w:r>
      <w:r>
        <w:t>приставок</w:t>
      </w:r>
      <w:r>
        <w:rPr>
          <w:spacing w:val="-15"/>
        </w:rPr>
        <w:t xml:space="preserve"> </w:t>
      </w:r>
      <w:r>
        <w:t>и</w:t>
      </w:r>
      <w:r>
        <w:rPr>
          <w:spacing w:val="-15"/>
        </w:rPr>
        <w:t xml:space="preserve"> </w:t>
      </w:r>
      <w:r>
        <w:t>приставок</w:t>
      </w:r>
      <w:r>
        <w:rPr>
          <w:spacing w:val="-15"/>
        </w:rPr>
        <w:t xml:space="preserve"> </w:t>
      </w:r>
      <w:r>
        <w:t>на</w:t>
      </w:r>
      <w:r>
        <w:rPr>
          <w:spacing w:val="-15"/>
        </w:rPr>
        <w:t xml:space="preserve"> </w:t>
      </w:r>
      <w:r>
        <w:t>-з</w:t>
      </w:r>
      <w:r>
        <w:rPr>
          <w:spacing w:val="-15"/>
        </w:rPr>
        <w:t xml:space="preserve"> </w:t>
      </w:r>
      <w:r>
        <w:t>(-с);</w:t>
      </w:r>
      <w:r>
        <w:rPr>
          <w:spacing w:val="-15"/>
        </w:rPr>
        <w:t xml:space="preserve"> </w:t>
      </w:r>
      <w:r>
        <w:t>ы</w:t>
      </w:r>
      <w:r>
        <w:rPr>
          <w:spacing w:val="-15"/>
        </w:rPr>
        <w:t xml:space="preserve"> </w:t>
      </w:r>
      <w:r>
        <w:t>-</w:t>
      </w:r>
      <w:r>
        <w:rPr>
          <w:spacing w:val="-15"/>
        </w:rPr>
        <w:t xml:space="preserve"> </w:t>
      </w:r>
      <w:r>
        <w:t>и</w:t>
      </w:r>
      <w:r>
        <w:rPr>
          <w:spacing w:val="-15"/>
        </w:rPr>
        <w:t xml:space="preserve"> </w:t>
      </w:r>
      <w:r>
        <w:t>после</w:t>
      </w:r>
      <w:r>
        <w:rPr>
          <w:spacing w:val="-15"/>
        </w:rPr>
        <w:t xml:space="preserve"> </w:t>
      </w:r>
      <w:r>
        <w:t>приставок,</w:t>
      </w:r>
      <w:r>
        <w:rPr>
          <w:spacing w:val="-15"/>
        </w:rPr>
        <w:t xml:space="preserve"> </w:t>
      </w:r>
      <w:r>
        <w:t>корней с безударными проверяемыми, непроверяемыми, чередующимися гласными (в рамках изученного), корней</w:t>
      </w:r>
      <w:r>
        <w:rPr>
          <w:spacing w:val="-8"/>
        </w:rPr>
        <w:t xml:space="preserve"> </w:t>
      </w:r>
      <w:r>
        <w:t>с</w:t>
      </w:r>
      <w:r>
        <w:rPr>
          <w:spacing w:val="-9"/>
        </w:rPr>
        <w:t xml:space="preserve"> </w:t>
      </w:r>
      <w:r>
        <w:t>проверяемыми,</w:t>
      </w:r>
      <w:r>
        <w:rPr>
          <w:spacing w:val="-8"/>
        </w:rPr>
        <w:t xml:space="preserve"> </w:t>
      </w:r>
      <w:r>
        <w:t>непроверяемыми,</w:t>
      </w:r>
      <w:r>
        <w:rPr>
          <w:spacing w:val="-8"/>
        </w:rPr>
        <w:t xml:space="preserve"> </w:t>
      </w:r>
      <w:r>
        <w:t>непроизносимыми</w:t>
      </w:r>
      <w:r>
        <w:rPr>
          <w:spacing w:val="-8"/>
        </w:rPr>
        <w:t xml:space="preserve"> </w:t>
      </w:r>
      <w:r>
        <w:t>согласными</w:t>
      </w:r>
      <w:r>
        <w:rPr>
          <w:spacing w:val="-8"/>
        </w:rPr>
        <w:t xml:space="preserve"> </w:t>
      </w:r>
      <w:r>
        <w:t>(в</w:t>
      </w:r>
      <w:r>
        <w:rPr>
          <w:spacing w:val="-10"/>
        </w:rPr>
        <w:t xml:space="preserve"> </w:t>
      </w:r>
      <w:r>
        <w:t>рамках</w:t>
      </w:r>
      <w:r>
        <w:rPr>
          <w:spacing w:val="-8"/>
        </w:rPr>
        <w:t xml:space="preserve"> </w:t>
      </w:r>
      <w:r>
        <w:t>изученного),</w:t>
      </w:r>
      <w:r>
        <w:rPr>
          <w:spacing w:val="-8"/>
        </w:rPr>
        <w:t xml:space="preserve"> </w:t>
      </w:r>
      <w:r>
        <w:t>ё</w:t>
      </w:r>
      <w:r>
        <w:rPr>
          <w:spacing w:val="-2"/>
        </w:rPr>
        <w:t xml:space="preserve"> </w:t>
      </w:r>
      <w:r>
        <w:t>- о после шипящих в корне слова, ы - и после ц.</w:t>
      </w:r>
    </w:p>
    <w:p w14:paraId="2A1C39E0" w14:textId="77777777" w:rsidR="001F06A3" w:rsidRDefault="005F0269">
      <w:pPr>
        <w:spacing w:before="1" w:line="242" w:lineRule="auto"/>
        <w:ind w:left="1330" w:right="2379"/>
        <w:rPr>
          <w:b/>
          <w:sz w:val="24"/>
        </w:rPr>
      </w:pPr>
      <w:r>
        <w:rPr>
          <w:sz w:val="24"/>
        </w:rPr>
        <w:t>Проводить орфографический анализ слов (в рамках изученного). Уместно</w:t>
      </w:r>
      <w:r>
        <w:rPr>
          <w:spacing w:val="-5"/>
          <w:sz w:val="24"/>
        </w:rPr>
        <w:t xml:space="preserve"> </w:t>
      </w:r>
      <w:r>
        <w:rPr>
          <w:sz w:val="24"/>
        </w:rPr>
        <w:t>использовать</w:t>
      </w:r>
      <w:r>
        <w:rPr>
          <w:spacing w:val="-7"/>
          <w:sz w:val="24"/>
        </w:rPr>
        <w:t xml:space="preserve"> </w:t>
      </w:r>
      <w:r>
        <w:rPr>
          <w:sz w:val="24"/>
        </w:rPr>
        <w:t>слова</w:t>
      </w:r>
      <w:r>
        <w:rPr>
          <w:spacing w:val="-7"/>
          <w:sz w:val="24"/>
        </w:rPr>
        <w:t xml:space="preserve"> </w:t>
      </w:r>
      <w:r>
        <w:rPr>
          <w:sz w:val="24"/>
        </w:rPr>
        <w:t>с</w:t>
      </w:r>
      <w:r>
        <w:rPr>
          <w:spacing w:val="-4"/>
          <w:sz w:val="24"/>
        </w:rPr>
        <w:t xml:space="preserve"> </w:t>
      </w:r>
      <w:r>
        <w:rPr>
          <w:sz w:val="24"/>
        </w:rPr>
        <w:t>суффиксами</w:t>
      </w:r>
      <w:r>
        <w:rPr>
          <w:spacing w:val="-5"/>
          <w:sz w:val="24"/>
        </w:rPr>
        <w:t xml:space="preserve"> </w:t>
      </w:r>
      <w:r>
        <w:rPr>
          <w:sz w:val="24"/>
        </w:rPr>
        <w:t>оценки</w:t>
      </w:r>
      <w:r>
        <w:rPr>
          <w:spacing w:val="-5"/>
          <w:sz w:val="24"/>
        </w:rPr>
        <w:t xml:space="preserve"> </w:t>
      </w:r>
      <w:r>
        <w:rPr>
          <w:sz w:val="24"/>
        </w:rPr>
        <w:t>в</w:t>
      </w:r>
      <w:r>
        <w:rPr>
          <w:spacing w:val="-6"/>
          <w:sz w:val="24"/>
        </w:rPr>
        <w:t xml:space="preserve"> </w:t>
      </w:r>
      <w:r>
        <w:rPr>
          <w:sz w:val="24"/>
        </w:rPr>
        <w:t>собственной</w:t>
      </w:r>
      <w:r>
        <w:rPr>
          <w:spacing w:val="-5"/>
          <w:sz w:val="24"/>
        </w:rPr>
        <w:t xml:space="preserve"> </w:t>
      </w:r>
      <w:r>
        <w:rPr>
          <w:sz w:val="24"/>
        </w:rPr>
        <w:t xml:space="preserve">речи. </w:t>
      </w:r>
      <w:r>
        <w:rPr>
          <w:b/>
          <w:sz w:val="24"/>
        </w:rPr>
        <w:t>Морфология. Культура речи. Орфография.</w:t>
      </w:r>
    </w:p>
    <w:p w14:paraId="17E50731" w14:textId="77777777" w:rsidR="001F06A3" w:rsidRDefault="005F0269">
      <w:pPr>
        <w:pStyle w:val="a3"/>
        <w:ind w:right="281"/>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14:paraId="48519AD9" w14:textId="77777777" w:rsidR="001F06A3" w:rsidRDefault="005F0269">
      <w:pPr>
        <w:pStyle w:val="a3"/>
        <w:ind w:left="1330" w:firstLine="0"/>
        <w:jc w:val="left"/>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14:paraId="7DAE4B93" w14:textId="77777777" w:rsidR="001F06A3" w:rsidRDefault="005F0269">
      <w:pPr>
        <w:pStyle w:val="a3"/>
        <w:jc w:val="left"/>
      </w:pPr>
      <w:r>
        <w:t>Проводить</w:t>
      </w:r>
      <w:r>
        <w:rPr>
          <w:spacing w:val="35"/>
        </w:rPr>
        <w:t xml:space="preserve"> </w:t>
      </w:r>
      <w:r>
        <w:t>морфологический</w:t>
      </w:r>
      <w:r>
        <w:rPr>
          <w:spacing w:val="34"/>
        </w:rPr>
        <w:t xml:space="preserve"> </w:t>
      </w:r>
      <w:r>
        <w:t>анализ</w:t>
      </w:r>
      <w:r>
        <w:rPr>
          <w:spacing w:val="32"/>
        </w:rPr>
        <w:t xml:space="preserve"> </w:t>
      </w:r>
      <w:r>
        <w:t>имён</w:t>
      </w:r>
      <w:r>
        <w:rPr>
          <w:spacing w:val="32"/>
        </w:rPr>
        <w:t xml:space="preserve"> </w:t>
      </w:r>
      <w:r>
        <w:t>существительных,</w:t>
      </w:r>
      <w:r>
        <w:rPr>
          <w:spacing w:val="31"/>
        </w:rPr>
        <w:t xml:space="preserve"> </w:t>
      </w:r>
      <w:r>
        <w:t>частичный</w:t>
      </w:r>
      <w:r>
        <w:rPr>
          <w:spacing w:val="34"/>
        </w:rPr>
        <w:t xml:space="preserve"> </w:t>
      </w:r>
      <w:r>
        <w:t>морфологический анализ имён прилагательных, глаголов.</w:t>
      </w:r>
    </w:p>
    <w:p w14:paraId="229630F4" w14:textId="77777777" w:rsidR="001F06A3" w:rsidRDefault="005F0269">
      <w:pPr>
        <w:pStyle w:val="a3"/>
        <w:ind w:right="283"/>
        <w:jc w:val="left"/>
      </w:pPr>
      <w:r>
        <w:t>Проводить</w:t>
      </w:r>
      <w:r>
        <w:rPr>
          <w:spacing w:val="-4"/>
        </w:rPr>
        <w:t xml:space="preserve"> </w:t>
      </w:r>
      <w:r>
        <w:t>орфографический</w:t>
      </w:r>
      <w:r>
        <w:rPr>
          <w:spacing w:val="-5"/>
        </w:rPr>
        <w:t xml:space="preserve"> </w:t>
      </w:r>
      <w:r>
        <w:t>анализ</w:t>
      </w:r>
      <w:r>
        <w:rPr>
          <w:spacing w:val="-5"/>
        </w:rPr>
        <w:t xml:space="preserve"> </w:t>
      </w:r>
      <w:r>
        <w:t>имён</w:t>
      </w:r>
      <w:r>
        <w:rPr>
          <w:spacing w:val="-5"/>
        </w:rPr>
        <w:t xml:space="preserve"> </w:t>
      </w:r>
      <w:r>
        <w:t>существительных,</w:t>
      </w:r>
      <w:r>
        <w:rPr>
          <w:spacing w:val="-8"/>
        </w:rPr>
        <w:t xml:space="preserve"> </w:t>
      </w:r>
      <w:r>
        <w:t>имён</w:t>
      </w:r>
      <w:r>
        <w:rPr>
          <w:spacing w:val="-5"/>
        </w:rPr>
        <w:t xml:space="preserve"> </w:t>
      </w:r>
      <w:r>
        <w:t>прилагательных,</w:t>
      </w:r>
      <w:r>
        <w:rPr>
          <w:spacing w:val="-5"/>
        </w:rPr>
        <w:t xml:space="preserve"> </w:t>
      </w:r>
      <w:r>
        <w:t>глаголов (в рамках изученного).</w:t>
      </w:r>
    </w:p>
    <w:p w14:paraId="76E0BF81" w14:textId="77777777" w:rsidR="001F06A3" w:rsidRDefault="005F0269">
      <w:pPr>
        <w:pStyle w:val="a3"/>
        <w:jc w:val="left"/>
      </w:pPr>
      <w:r>
        <w:t>Применять знания по морфологии при выполнении языкового анализа различных видов и в речевой практике.</w:t>
      </w:r>
    </w:p>
    <w:p w14:paraId="271FA0EA" w14:textId="77777777" w:rsidR="001F06A3" w:rsidRDefault="005F0269">
      <w:pPr>
        <w:pStyle w:val="4"/>
        <w:spacing w:before="0"/>
        <w:jc w:val="left"/>
      </w:pPr>
      <w:r>
        <w:t xml:space="preserve">Имя </w:t>
      </w:r>
      <w:r>
        <w:rPr>
          <w:spacing w:val="-2"/>
        </w:rPr>
        <w:t>существительное.</w:t>
      </w:r>
    </w:p>
    <w:p w14:paraId="036CFDF7" w14:textId="77777777" w:rsidR="001F06A3" w:rsidRDefault="005F0269">
      <w:pPr>
        <w:pStyle w:val="a3"/>
        <w:spacing w:line="237" w:lineRule="auto"/>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7578EC0" w14:textId="77777777" w:rsidR="001F06A3" w:rsidRDefault="005F0269">
      <w:pPr>
        <w:pStyle w:val="a3"/>
        <w:ind w:left="1330"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14:paraId="450C210F" w14:textId="77777777" w:rsidR="001F06A3" w:rsidRDefault="005F0269">
      <w:pPr>
        <w:pStyle w:val="a3"/>
        <w:ind w:right="296"/>
      </w:pPr>
      <w:r>
        <w:t>Различать типы склонения имён существительных, выявлять разносклоняемые и несклоняемые имена существительные.</w:t>
      </w:r>
    </w:p>
    <w:p w14:paraId="7D5D16F6" w14:textId="77777777" w:rsidR="001F06A3" w:rsidRDefault="005F0269">
      <w:pPr>
        <w:pStyle w:val="a3"/>
        <w:ind w:left="1330" w:firstLine="0"/>
      </w:pPr>
      <w:r>
        <w:t>Проводить</w:t>
      </w:r>
      <w:r>
        <w:rPr>
          <w:spacing w:val="-6"/>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14:paraId="7746C563" w14:textId="77777777" w:rsidR="001F06A3" w:rsidRDefault="005F0269">
      <w:pPr>
        <w:pStyle w:val="a3"/>
        <w:ind w:right="292"/>
      </w:pPr>
      <w:r>
        <w:t>Соблюдать</w:t>
      </w:r>
      <w:r>
        <w:rPr>
          <w:spacing w:val="-6"/>
        </w:rPr>
        <w:t xml:space="preserve"> </w:t>
      </w:r>
      <w:r>
        <w:t>нормы</w:t>
      </w:r>
      <w:r>
        <w:rPr>
          <w:spacing w:val="-5"/>
        </w:rPr>
        <w:t xml:space="preserve"> </w:t>
      </w:r>
      <w:r>
        <w:t>словоизменения,</w:t>
      </w:r>
      <w:r>
        <w:rPr>
          <w:spacing w:val="-8"/>
        </w:rPr>
        <w:t xml:space="preserve"> </w:t>
      </w:r>
      <w:r>
        <w:t>произношения</w:t>
      </w:r>
      <w:r>
        <w:rPr>
          <w:spacing w:val="-8"/>
        </w:rPr>
        <w:t xml:space="preserve"> </w:t>
      </w:r>
      <w:r>
        <w:t>имён</w:t>
      </w:r>
      <w:r>
        <w:rPr>
          <w:spacing w:val="-5"/>
        </w:rPr>
        <w:t xml:space="preserve"> </w:t>
      </w:r>
      <w:r>
        <w:t>существительных,</w:t>
      </w:r>
      <w:r>
        <w:rPr>
          <w:spacing w:val="-8"/>
        </w:rPr>
        <w:t xml:space="preserve"> </w:t>
      </w:r>
      <w:r>
        <w:t>постановки</w:t>
      </w:r>
      <w:r>
        <w:rPr>
          <w:spacing w:val="-5"/>
        </w:rPr>
        <w:t xml:space="preserve"> </w:t>
      </w:r>
      <w:r>
        <w:t>в</w:t>
      </w:r>
      <w:r>
        <w:rPr>
          <w:spacing w:val="-8"/>
        </w:rPr>
        <w:t xml:space="preserve"> </w:t>
      </w:r>
      <w:r>
        <w:t>них ударения (в рамках изученного), употребления несклоняемых имён существительных.</w:t>
      </w:r>
    </w:p>
    <w:p w14:paraId="710F6810" w14:textId="77777777" w:rsidR="001F06A3" w:rsidRDefault="005F0269">
      <w:pPr>
        <w:pStyle w:val="a3"/>
        <w:ind w:right="286"/>
      </w:pPr>
      <w:r>
        <w:t>Соблюдать правила правописания имён существительных: безударных окончаний, о - е (ё) после</w:t>
      </w:r>
      <w:r>
        <w:rPr>
          <w:spacing w:val="-12"/>
        </w:rPr>
        <w:t xml:space="preserve"> </w:t>
      </w:r>
      <w:r>
        <w:t>шипящих и ц в суффиксах и окончаниях, суффиксов -чик ---</w:t>
      </w:r>
      <w:r>
        <w:rPr>
          <w:spacing w:val="-15"/>
        </w:rPr>
        <w:t xml:space="preserve"> </w:t>
      </w:r>
      <w:r>
        <w:t>щик-, -ек ---</w:t>
      </w:r>
      <w:r>
        <w:rPr>
          <w:spacing w:val="-3"/>
        </w:rPr>
        <w:t xml:space="preserve"> </w:t>
      </w:r>
      <w:r>
        <w:t>ик- (-чик-), корней с чередованием а (о): -лаг</w:t>
      </w:r>
      <w:r>
        <w:rPr>
          <w:spacing w:val="-34"/>
        </w:rPr>
        <w:t xml:space="preserve"> </w:t>
      </w:r>
      <w:r>
        <w:t>------</w:t>
      </w:r>
      <w:r>
        <w:rPr>
          <w:spacing w:val="-17"/>
        </w:rPr>
        <w:t xml:space="preserve"> </w:t>
      </w:r>
      <w:r>
        <w:t>лож-; -раст — ращ- - рос-, -гар</w:t>
      </w:r>
      <w:r>
        <w:rPr>
          <w:spacing w:val="80"/>
          <w:w w:val="150"/>
        </w:rPr>
        <w:t xml:space="preserve">   </w:t>
      </w:r>
      <w:r>
        <w:t>гор-, -зар — зор-, -клан — клон-,</w:t>
      </w:r>
    </w:p>
    <w:p w14:paraId="77182CD0" w14:textId="77777777" w:rsidR="001F06A3" w:rsidRDefault="005F0269">
      <w:pPr>
        <w:pStyle w:val="a3"/>
        <w:ind w:firstLine="0"/>
      </w:pPr>
      <w:r>
        <w:t>-скак</w:t>
      </w:r>
      <w:r>
        <w:rPr>
          <w:spacing w:val="62"/>
        </w:rPr>
        <w:t xml:space="preserve">   </w:t>
      </w:r>
      <w:r>
        <w:t>скоч-,</w:t>
      </w:r>
      <w:r>
        <w:rPr>
          <w:spacing w:val="16"/>
        </w:rPr>
        <w:t xml:space="preserve"> </w:t>
      </w:r>
      <w:r>
        <w:t>употребления</w:t>
      </w:r>
      <w:r>
        <w:rPr>
          <w:spacing w:val="11"/>
        </w:rPr>
        <w:t xml:space="preserve"> </w:t>
      </w:r>
      <w:r>
        <w:t>(неупотребления)</w:t>
      </w:r>
      <w:r>
        <w:rPr>
          <w:spacing w:val="11"/>
        </w:rPr>
        <w:t xml:space="preserve"> </w:t>
      </w:r>
      <w:r>
        <w:t>ь</w:t>
      </w:r>
      <w:r>
        <w:rPr>
          <w:spacing w:val="11"/>
        </w:rPr>
        <w:t xml:space="preserve"> </w:t>
      </w:r>
      <w:r>
        <w:t>на</w:t>
      </w:r>
      <w:r>
        <w:rPr>
          <w:spacing w:val="8"/>
        </w:rPr>
        <w:t xml:space="preserve"> </w:t>
      </w:r>
      <w:r>
        <w:t>конце</w:t>
      </w:r>
      <w:r>
        <w:rPr>
          <w:spacing w:val="7"/>
        </w:rPr>
        <w:t xml:space="preserve"> </w:t>
      </w:r>
      <w:r>
        <w:t>имён</w:t>
      </w:r>
      <w:r>
        <w:rPr>
          <w:spacing w:val="13"/>
        </w:rPr>
        <w:t xml:space="preserve"> </w:t>
      </w:r>
      <w:r>
        <w:t>существительных</w:t>
      </w:r>
      <w:r>
        <w:rPr>
          <w:spacing w:val="10"/>
        </w:rPr>
        <w:t xml:space="preserve"> </w:t>
      </w:r>
      <w:r>
        <w:t>после</w:t>
      </w:r>
      <w:r>
        <w:rPr>
          <w:spacing w:val="11"/>
        </w:rPr>
        <w:t xml:space="preserve"> </w:t>
      </w:r>
      <w:r>
        <w:rPr>
          <w:spacing w:val="-2"/>
        </w:rPr>
        <w:t>шипящих;</w:t>
      </w:r>
    </w:p>
    <w:p w14:paraId="757C2344" w14:textId="77777777" w:rsidR="001F06A3" w:rsidRDefault="005F0269">
      <w:pPr>
        <w:pStyle w:val="a3"/>
        <w:ind w:right="284" w:firstLine="0"/>
      </w:pPr>
      <w:r>
        <w:t>слитное</w:t>
      </w:r>
      <w:r>
        <w:rPr>
          <w:spacing w:val="-2"/>
        </w:rPr>
        <w:t xml:space="preserve"> </w:t>
      </w:r>
      <w:r>
        <w:t>и раздельное</w:t>
      </w:r>
      <w:r>
        <w:rPr>
          <w:spacing w:val="-2"/>
        </w:rPr>
        <w:t xml:space="preserve"> </w:t>
      </w:r>
      <w:r>
        <w:t>написание</w:t>
      </w:r>
      <w:r>
        <w:rPr>
          <w:spacing w:val="-2"/>
        </w:rPr>
        <w:t xml:space="preserve"> </w:t>
      </w:r>
      <w:r>
        <w:t>не</w:t>
      </w:r>
      <w:r>
        <w:rPr>
          <w:spacing w:val="-2"/>
        </w:rPr>
        <w:t xml:space="preserve"> </w:t>
      </w:r>
      <w:r>
        <w:t>с</w:t>
      </w:r>
      <w:r>
        <w:rPr>
          <w:spacing w:val="-2"/>
        </w:rPr>
        <w:t xml:space="preserve"> </w:t>
      </w:r>
      <w:r>
        <w:t>именами существительными;</w:t>
      </w:r>
      <w:r>
        <w:rPr>
          <w:spacing w:val="-1"/>
        </w:rPr>
        <w:t xml:space="preserve"> </w:t>
      </w:r>
      <w:r>
        <w:t>правописание</w:t>
      </w:r>
      <w:r>
        <w:rPr>
          <w:spacing w:val="-2"/>
        </w:rPr>
        <w:t xml:space="preserve"> </w:t>
      </w:r>
      <w:r>
        <w:t xml:space="preserve">собственных имён </w:t>
      </w:r>
      <w:r>
        <w:rPr>
          <w:spacing w:val="-2"/>
        </w:rPr>
        <w:t>существительных.</w:t>
      </w:r>
    </w:p>
    <w:p w14:paraId="3661E3B6" w14:textId="77777777" w:rsidR="001F06A3" w:rsidRDefault="005F0269">
      <w:pPr>
        <w:pStyle w:val="4"/>
        <w:spacing w:before="4"/>
      </w:pPr>
      <w:r>
        <w:t xml:space="preserve">Имя </w:t>
      </w:r>
      <w:r>
        <w:rPr>
          <w:spacing w:val="-2"/>
        </w:rPr>
        <w:t>прилагательное.</w:t>
      </w:r>
    </w:p>
    <w:p w14:paraId="64698845" w14:textId="77777777" w:rsidR="001F06A3" w:rsidRDefault="005F0269">
      <w:pPr>
        <w:pStyle w:val="a3"/>
        <w:ind w:right="292"/>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F9DA006" w14:textId="77777777" w:rsidR="001F06A3" w:rsidRDefault="005F0269">
      <w:pPr>
        <w:pStyle w:val="a3"/>
        <w:spacing w:line="247" w:lineRule="auto"/>
        <w:ind w:left="1330" w:right="291" w:firstLine="0"/>
      </w:pPr>
      <w:r>
        <w:t>Проводить</w:t>
      </w:r>
      <w:r>
        <w:rPr>
          <w:spacing w:val="-9"/>
        </w:rPr>
        <w:t xml:space="preserve"> </w:t>
      </w:r>
      <w:r>
        <w:t>частичный</w:t>
      </w:r>
      <w:r>
        <w:rPr>
          <w:spacing w:val="-12"/>
        </w:rPr>
        <w:t xml:space="preserve"> </w:t>
      </w:r>
      <w:r>
        <w:t>морфологический</w:t>
      </w:r>
      <w:r>
        <w:rPr>
          <w:spacing w:val="-10"/>
        </w:rPr>
        <w:t xml:space="preserve"> </w:t>
      </w:r>
      <w:r>
        <w:t>анализ</w:t>
      </w:r>
      <w:r>
        <w:rPr>
          <w:spacing w:val="-10"/>
        </w:rPr>
        <w:t xml:space="preserve"> </w:t>
      </w:r>
      <w:r>
        <w:t>имён</w:t>
      </w:r>
      <w:r>
        <w:rPr>
          <w:spacing w:val="-12"/>
        </w:rPr>
        <w:t xml:space="preserve"> </w:t>
      </w:r>
      <w:r>
        <w:t>прилагательных</w:t>
      </w:r>
      <w:r>
        <w:rPr>
          <w:spacing w:val="-9"/>
        </w:rPr>
        <w:t xml:space="preserve"> </w:t>
      </w:r>
      <w:r>
        <w:t>(в</w:t>
      </w:r>
      <w:r>
        <w:rPr>
          <w:spacing w:val="-12"/>
        </w:rPr>
        <w:t xml:space="preserve"> </w:t>
      </w:r>
      <w:r>
        <w:t>рамках</w:t>
      </w:r>
      <w:r>
        <w:rPr>
          <w:spacing w:val="-9"/>
        </w:rPr>
        <w:t xml:space="preserve"> </w:t>
      </w:r>
      <w:r>
        <w:t>изученного). Соблюдать нормы словоизменения, произношения имён прилагательных, постановки в них</w:t>
      </w:r>
    </w:p>
    <w:p w14:paraId="1D10E1AB" w14:textId="77777777" w:rsidR="001F06A3" w:rsidRDefault="001F06A3">
      <w:pPr>
        <w:spacing w:line="247" w:lineRule="auto"/>
        <w:sectPr w:rsidR="001F06A3">
          <w:type w:val="continuous"/>
          <w:pgSz w:w="11900" w:h="16850"/>
          <w:pgMar w:top="280" w:right="220" w:bottom="280" w:left="480" w:header="0" w:footer="328" w:gutter="0"/>
          <w:cols w:space="720"/>
        </w:sectPr>
      </w:pPr>
    </w:p>
    <w:p w14:paraId="2BAE2EA5" w14:textId="77777777" w:rsidR="001F06A3" w:rsidRDefault="005F0269">
      <w:pPr>
        <w:pStyle w:val="a3"/>
        <w:spacing w:before="72"/>
        <w:ind w:left="588" w:firstLine="0"/>
      </w:pPr>
      <w:r>
        <w:lastRenderedPageBreak/>
        <w:t>ударения</w:t>
      </w:r>
      <w:r>
        <w:rPr>
          <w:spacing w:val="-3"/>
        </w:rPr>
        <w:t xml:space="preserve"> </w:t>
      </w:r>
      <w:r>
        <w:t>(в</w:t>
      </w:r>
      <w:r>
        <w:rPr>
          <w:spacing w:val="-4"/>
        </w:rPr>
        <w:t xml:space="preserve"> </w:t>
      </w:r>
      <w:r>
        <w:t xml:space="preserve">рамках </w:t>
      </w:r>
      <w:r>
        <w:rPr>
          <w:spacing w:val="-2"/>
        </w:rPr>
        <w:t>изученного).</w:t>
      </w:r>
    </w:p>
    <w:p w14:paraId="54403B65" w14:textId="77777777" w:rsidR="001F06A3" w:rsidRDefault="005F0269">
      <w:pPr>
        <w:pStyle w:val="a3"/>
        <w:ind w:left="588" w:right="284"/>
      </w:pPr>
      <w:r>
        <w:t>Соблюдать правила правописания имён прилагательных: безударных окончаний, о - е после шипящих</w:t>
      </w:r>
      <w:r>
        <w:rPr>
          <w:spacing w:val="-13"/>
        </w:rPr>
        <w:t xml:space="preserve"> </w:t>
      </w:r>
      <w:r>
        <w:t>и</w:t>
      </w:r>
      <w:r>
        <w:rPr>
          <w:spacing w:val="-12"/>
        </w:rPr>
        <w:t xml:space="preserve"> </w:t>
      </w:r>
      <w:r>
        <w:t>ц</w:t>
      </w:r>
      <w:r>
        <w:rPr>
          <w:spacing w:val="-12"/>
        </w:rPr>
        <w:t xml:space="preserve"> </w:t>
      </w:r>
      <w:r>
        <w:t>в</w:t>
      </w:r>
      <w:r>
        <w:rPr>
          <w:spacing w:val="-14"/>
        </w:rPr>
        <w:t xml:space="preserve"> </w:t>
      </w:r>
      <w:r>
        <w:t>суффиксах</w:t>
      </w:r>
      <w:r>
        <w:rPr>
          <w:spacing w:val="-11"/>
        </w:rPr>
        <w:t xml:space="preserve"> </w:t>
      </w:r>
      <w:r>
        <w:t>и</w:t>
      </w:r>
      <w:r>
        <w:rPr>
          <w:spacing w:val="-12"/>
        </w:rPr>
        <w:t xml:space="preserve"> </w:t>
      </w:r>
      <w:r>
        <w:t>окончаниях;</w:t>
      </w:r>
      <w:r>
        <w:rPr>
          <w:spacing w:val="-15"/>
        </w:rPr>
        <w:t xml:space="preserve"> </w:t>
      </w:r>
      <w:r>
        <w:t>кратких</w:t>
      </w:r>
      <w:r>
        <w:rPr>
          <w:spacing w:val="-13"/>
        </w:rPr>
        <w:t xml:space="preserve"> </w:t>
      </w:r>
      <w:r>
        <w:t>форм</w:t>
      </w:r>
      <w:r>
        <w:rPr>
          <w:spacing w:val="-13"/>
        </w:rPr>
        <w:t xml:space="preserve"> </w:t>
      </w:r>
      <w:r>
        <w:t>имён</w:t>
      </w:r>
      <w:r>
        <w:rPr>
          <w:spacing w:val="-12"/>
        </w:rPr>
        <w:t xml:space="preserve"> </w:t>
      </w:r>
      <w:r>
        <w:t>прилагательных</w:t>
      </w:r>
      <w:r>
        <w:rPr>
          <w:spacing w:val="-11"/>
        </w:rPr>
        <w:t xml:space="preserve"> </w:t>
      </w:r>
      <w:r>
        <w:t>с</w:t>
      </w:r>
      <w:r>
        <w:rPr>
          <w:spacing w:val="-14"/>
        </w:rPr>
        <w:t xml:space="preserve"> </w:t>
      </w:r>
      <w:r>
        <w:t>основой</w:t>
      </w:r>
      <w:r>
        <w:rPr>
          <w:spacing w:val="-15"/>
        </w:rPr>
        <w:t xml:space="preserve"> </w:t>
      </w:r>
      <w:r>
        <w:t>на</w:t>
      </w:r>
      <w:r>
        <w:rPr>
          <w:spacing w:val="-14"/>
        </w:rPr>
        <w:t xml:space="preserve"> </w:t>
      </w:r>
      <w:r>
        <w:t>шипящие; правила слитного и раздельного написания не с именами прилагательными.</w:t>
      </w:r>
    </w:p>
    <w:p w14:paraId="3F336829" w14:textId="77777777" w:rsidR="001F06A3" w:rsidRDefault="005F0269">
      <w:pPr>
        <w:pStyle w:val="4"/>
        <w:ind w:left="1327"/>
        <w:jc w:val="left"/>
      </w:pPr>
      <w:r>
        <w:rPr>
          <w:spacing w:val="-2"/>
        </w:rPr>
        <w:t>Глагол.</w:t>
      </w:r>
    </w:p>
    <w:p w14:paraId="322FB7E6" w14:textId="77777777" w:rsidR="001F06A3" w:rsidRDefault="005F0269">
      <w:pPr>
        <w:pStyle w:val="a3"/>
        <w:ind w:left="588"/>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BAEC593" w14:textId="77777777" w:rsidR="001F06A3" w:rsidRDefault="005F0269">
      <w:pPr>
        <w:pStyle w:val="a3"/>
        <w:ind w:left="1327" w:firstLine="0"/>
      </w:pPr>
      <w:r>
        <w:t>Различать</w:t>
      </w:r>
      <w:r>
        <w:rPr>
          <w:spacing w:val="-4"/>
        </w:rPr>
        <w:t xml:space="preserve"> </w:t>
      </w:r>
      <w:r>
        <w:t>глаголы</w:t>
      </w:r>
      <w:r>
        <w:rPr>
          <w:spacing w:val="-2"/>
        </w:rPr>
        <w:t xml:space="preserve"> </w:t>
      </w:r>
      <w:r>
        <w:t>совершенного</w:t>
      </w:r>
      <w:r>
        <w:rPr>
          <w:spacing w:val="-2"/>
        </w:rPr>
        <w:t xml:space="preserve"> </w:t>
      </w:r>
      <w:r>
        <w:t>и</w:t>
      </w:r>
      <w:r>
        <w:rPr>
          <w:spacing w:val="-3"/>
        </w:rPr>
        <w:t xml:space="preserve"> </w:t>
      </w:r>
      <w:r>
        <w:t>несовершенного</w:t>
      </w:r>
      <w:r>
        <w:rPr>
          <w:spacing w:val="-2"/>
        </w:rPr>
        <w:t xml:space="preserve"> </w:t>
      </w:r>
      <w:r>
        <w:t>вида,</w:t>
      </w:r>
      <w:r>
        <w:rPr>
          <w:spacing w:val="-2"/>
        </w:rPr>
        <w:t xml:space="preserve"> </w:t>
      </w:r>
      <w:r>
        <w:t>возвратные</w:t>
      </w:r>
      <w:r>
        <w:rPr>
          <w:spacing w:val="-6"/>
        </w:rPr>
        <w:t xml:space="preserve"> </w:t>
      </w:r>
      <w:r>
        <w:t>и</w:t>
      </w:r>
      <w:r>
        <w:rPr>
          <w:spacing w:val="-2"/>
        </w:rPr>
        <w:t xml:space="preserve"> невозвратные.</w:t>
      </w:r>
    </w:p>
    <w:p w14:paraId="2ADE7C22" w14:textId="77777777" w:rsidR="001F06A3" w:rsidRDefault="005F0269">
      <w:pPr>
        <w:pStyle w:val="a3"/>
        <w:ind w:left="588" w:right="283"/>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44CF533" w14:textId="77777777" w:rsidR="001F06A3" w:rsidRDefault="005F0269">
      <w:pPr>
        <w:pStyle w:val="a3"/>
        <w:ind w:left="1327" w:firstLine="0"/>
      </w:pPr>
      <w:r>
        <w:t>Определять</w:t>
      </w:r>
      <w:r>
        <w:rPr>
          <w:spacing w:val="-3"/>
        </w:rPr>
        <w:t xml:space="preserve"> </w:t>
      </w:r>
      <w:r>
        <w:t>спряжение</w:t>
      </w:r>
      <w:r>
        <w:rPr>
          <w:spacing w:val="-7"/>
        </w:rPr>
        <w:t xml:space="preserve"> </w:t>
      </w:r>
      <w:r>
        <w:t>глагола,</w:t>
      </w:r>
      <w:r>
        <w:rPr>
          <w:spacing w:val="-3"/>
        </w:rPr>
        <w:t xml:space="preserve"> </w:t>
      </w:r>
      <w:r>
        <w:t>спрягать</w:t>
      </w:r>
      <w:r>
        <w:rPr>
          <w:spacing w:val="-1"/>
        </w:rPr>
        <w:t xml:space="preserve"> </w:t>
      </w:r>
      <w:r>
        <w:rPr>
          <w:spacing w:val="-2"/>
        </w:rPr>
        <w:t>глаголы.</w:t>
      </w:r>
    </w:p>
    <w:p w14:paraId="07677EFF" w14:textId="77777777" w:rsidR="001F06A3" w:rsidRDefault="005F0269">
      <w:pPr>
        <w:pStyle w:val="a3"/>
        <w:ind w:left="1327" w:firstLine="0"/>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14:paraId="287FAB78" w14:textId="77777777" w:rsidR="001F06A3" w:rsidRDefault="005F0269">
      <w:pPr>
        <w:pStyle w:val="a3"/>
        <w:ind w:left="588" w:right="283"/>
      </w:pPr>
      <w:r>
        <w:t>Соблюдать нормы словоизменения глаголов, постановки ударения в глагольных формах (в рамках изученного).</w:t>
      </w:r>
    </w:p>
    <w:p w14:paraId="44E1E23A" w14:textId="77777777" w:rsidR="001F06A3" w:rsidRDefault="005F0269">
      <w:pPr>
        <w:pStyle w:val="a3"/>
        <w:ind w:left="588" w:right="281"/>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w:t>
      </w:r>
      <w:r>
        <w:rPr>
          <w:spacing w:val="-26"/>
        </w:rPr>
        <w:t xml:space="preserve"> </w:t>
      </w:r>
      <w:r>
        <w:t>ева-, -ыва</w:t>
      </w:r>
      <w:r>
        <w:rPr>
          <w:spacing w:val="80"/>
          <w:w w:val="150"/>
        </w:rPr>
        <w:t xml:space="preserve">  </w:t>
      </w:r>
      <w:r>
        <w:t>ива-, личных</w:t>
      </w:r>
    </w:p>
    <w:p w14:paraId="28B0976D" w14:textId="77777777" w:rsidR="001F06A3" w:rsidRDefault="005F0269">
      <w:pPr>
        <w:pStyle w:val="a3"/>
        <w:ind w:left="588" w:right="283" w:firstLine="0"/>
      </w:pPr>
      <w:r>
        <w:t>окончаний глагола, гласной перед суффиксом -л- в формах прошедшего времени глагола, слитного и раздельного написания не с глаголами.</w:t>
      </w:r>
    </w:p>
    <w:p w14:paraId="19ADE799" w14:textId="77777777" w:rsidR="001F06A3" w:rsidRDefault="005F0269">
      <w:pPr>
        <w:pStyle w:val="4"/>
        <w:spacing w:before="3"/>
        <w:ind w:left="1327"/>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14:paraId="3F9A987F" w14:textId="77777777" w:rsidR="001F06A3" w:rsidRDefault="005F0269">
      <w:pPr>
        <w:pStyle w:val="a3"/>
        <w:tabs>
          <w:tab w:val="left" w:pos="2986"/>
          <w:tab w:val="left" w:pos="4191"/>
          <w:tab w:val="left" w:pos="5630"/>
          <w:tab w:val="left" w:pos="7616"/>
          <w:tab w:val="left" w:pos="8045"/>
          <w:tab w:val="left" w:pos="9844"/>
        </w:tabs>
        <w:ind w:left="588" w:right="279"/>
        <w:jc w:val="right"/>
      </w:pPr>
      <w:r>
        <w:rPr>
          <w:spacing w:val="-2"/>
        </w:rPr>
        <w:t>Распознавать</w:t>
      </w:r>
      <w:r>
        <w:tab/>
      </w:r>
      <w:r>
        <w:rPr>
          <w:spacing w:val="-2"/>
        </w:rPr>
        <w:t>единицы</w:t>
      </w:r>
      <w:r>
        <w:tab/>
      </w:r>
      <w:r>
        <w:rPr>
          <w:spacing w:val="-2"/>
        </w:rPr>
        <w:t>синтаксиса</w:t>
      </w:r>
      <w:r>
        <w:tab/>
      </w:r>
      <w:r>
        <w:rPr>
          <w:spacing w:val="-2"/>
        </w:rPr>
        <w:t>(словосочетание</w:t>
      </w:r>
      <w:r>
        <w:tab/>
      </w:r>
      <w:r>
        <w:rPr>
          <w:spacing w:val="-10"/>
        </w:rPr>
        <w:t>и</w:t>
      </w:r>
      <w:r>
        <w:tab/>
      </w:r>
      <w:r>
        <w:rPr>
          <w:spacing w:val="-2"/>
        </w:rPr>
        <w:t>предложение);</w:t>
      </w:r>
      <w:r>
        <w:tab/>
      </w:r>
      <w:r>
        <w:rPr>
          <w:spacing w:val="-2"/>
        </w:rPr>
        <w:t xml:space="preserve">проводить </w:t>
      </w:r>
      <w:r>
        <w:t>синтаксический</w:t>
      </w:r>
      <w:r>
        <w:rPr>
          <w:spacing w:val="-8"/>
        </w:rPr>
        <w:t xml:space="preserve"> </w:t>
      </w:r>
      <w:r>
        <w:t>анализ</w:t>
      </w:r>
      <w:r>
        <w:rPr>
          <w:spacing w:val="-9"/>
        </w:rPr>
        <w:t xml:space="preserve"> </w:t>
      </w:r>
      <w:r>
        <w:t>словосочетаний</w:t>
      </w:r>
      <w:r>
        <w:rPr>
          <w:spacing w:val="-8"/>
        </w:rPr>
        <w:t xml:space="preserve"> </w:t>
      </w:r>
      <w:r>
        <w:t>и</w:t>
      </w:r>
      <w:r>
        <w:rPr>
          <w:spacing w:val="-6"/>
        </w:rPr>
        <w:t xml:space="preserve"> </w:t>
      </w:r>
      <w:r>
        <w:t>простых</w:t>
      </w:r>
      <w:r>
        <w:rPr>
          <w:spacing w:val="-8"/>
        </w:rPr>
        <w:t xml:space="preserve"> </w:t>
      </w:r>
      <w:r>
        <w:t>предложений,</w:t>
      </w:r>
      <w:r>
        <w:rPr>
          <w:spacing w:val="-9"/>
        </w:rPr>
        <w:t xml:space="preserve"> </w:t>
      </w:r>
      <w:r>
        <w:t>проводить</w:t>
      </w:r>
      <w:r>
        <w:rPr>
          <w:spacing w:val="-8"/>
        </w:rPr>
        <w:t xml:space="preserve"> </w:t>
      </w:r>
      <w:r>
        <w:t>пунктуационный</w:t>
      </w:r>
      <w:r>
        <w:rPr>
          <w:spacing w:val="-9"/>
        </w:rPr>
        <w:t xml:space="preserve"> </w:t>
      </w:r>
      <w:r>
        <w:t>анализ простых</w:t>
      </w:r>
      <w:r>
        <w:rPr>
          <w:spacing w:val="75"/>
        </w:rPr>
        <w:t xml:space="preserve"> </w:t>
      </w:r>
      <w:r>
        <w:t>осложнённых</w:t>
      </w:r>
      <w:r>
        <w:rPr>
          <w:spacing w:val="73"/>
        </w:rPr>
        <w:t xml:space="preserve"> </w:t>
      </w:r>
      <w:r>
        <w:t>и</w:t>
      </w:r>
      <w:r>
        <w:rPr>
          <w:spacing w:val="74"/>
        </w:rPr>
        <w:t xml:space="preserve"> </w:t>
      </w:r>
      <w:r>
        <w:t>сложных</w:t>
      </w:r>
      <w:r>
        <w:rPr>
          <w:spacing w:val="75"/>
        </w:rPr>
        <w:t xml:space="preserve"> </w:t>
      </w:r>
      <w:r>
        <w:t>предложений</w:t>
      </w:r>
      <w:r>
        <w:rPr>
          <w:spacing w:val="74"/>
        </w:rPr>
        <w:t xml:space="preserve"> </w:t>
      </w:r>
      <w:r>
        <w:t>(в</w:t>
      </w:r>
      <w:r>
        <w:rPr>
          <w:spacing w:val="40"/>
        </w:rPr>
        <w:t xml:space="preserve"> </w:t>
      </w:r>
      <w:r>
        <w:t>рамках</w:t>
      </w:r>
      <w:r>
        <w:rPr>
          <w:spacing w:val="75"/>
        </w:rPr>
        <w:t xml:space="preserve"> </w:t>
      </w:r>
      <w:r>
        <w:t>изученного),</w:t>
      </w:r>
      <w:r>
        <w:rPr>
          <w:spacing w:val="73"/>
        </w:rPr>
        <w:t xml:space="preserve"> </w:t>
      </w:r>
      <w:r>
        <w:t>применять</w:t>
      </w:r>
      <w:r>
        <w:rPr>
          <w:spacing w:val="75"/>
        </w:rPr>
        <w:t xml:space="preserve"> </w:t>
      </w:r>
      <w:r>
        <w:t>знания</w:t>
      </w:r>
      <w:r>
        <w:rPr>
          <w:spacing w:val="73"/>
        </w:rPr>
        <w:t xml:space="preserve"> </w:t>
      </w:r>
      <w:r>
        <w:t>по синтаксису</w:t>
      </w:r>
      <w:r>
        <w:rPr>
          <w:spacing w:val="-17"/>
        </w:rPr>
        <w:t xml:space="preserve"> </w:t>
      </w:r>
      <w:r>
        <w:t>и</w:t>
      </w:r>
      <w:r>
        <w:rPr>
          <w:spacing w:val="-13"/>
        </w:rPr>
        <w:t xml:space="preserve"> </w:t>
      </w:r>
      <w:r>
        <w:t>пунктуации</w:t>
      </w:r>
      <w:r>
        <w:rPr>
          <w:spacing w:val="-12"/>
        </w:rPr>
        <w:t xml:space="preserve"> </w:t>
      </w:r>
      <w:r>
        <w:t>при</w:t>
      </w:r>
      <w:r>
        <w:rPr>
          <w:spacing w:val="-12"/>
        </w:rPr>
        <w:t xml:space="preserve"> </w:t>
      </w:r>
      <w:r>
        <w:t>выполнении</w:t>
      </w:r>
      <w:r>
        <w:rPr>
          <w:spacing w:val="-12"/>
        </w:rPr>
        <w:t xml:space="preserve"> </w:t>
      </w:r>
      <w:r>
        <w:t>языкового</w:t>
      </w:r>
      <w:r>
        <w:rPr>
          <w:spacing w:val="-13"/>
        </w:rPr>
        <w:t xml:space="preserve"> </w:t>
      </w:r>
      <w:r>
        <w:t>анализа</w:t>
      </w:r>
      <w:r>
        <w:rPr>
          <w:spacing w:val="-13"/>
        </w:rPr>
        <w:t xml:space="preserve"> </w:t>
      </w:r>
      <w:r>
        <w:t>различных</w:t>
      </w:r>
      <w:r>
        <w:rPr>
          <w:spacing w:val="-11"/>
        </w:rPr>
        <w:t xml:space="preserve"> </w:t>
      </w:r>
      <w:r>
        <w:t>видов</w:t>
      </w:r>
      <w:r>
        <w:rPr>
          <w:spacing w:val="-12"/>
        </w:rPr>
        <w:t xml:space="preserve"> </w:t>
      </w:r>
      <w:r>
        <w:t>и</w:t>
      </w:r>
      <w:r>
        <w:rPr>
          <w:spacing w:val="-12"/>
        </w:rPr>
        <w:t xml:space="preserve"> </w:t>
      </w:r>
      <w:r>
        <w:t>в</w:t>
      </w:r>
      <w:r>
        <w:rPr>
          <w:spacing w:val="-13"/>
        </w:rPr>
        <w:t xml:space="preserve"> </w:t>
      </w:r>
      <w:r>
        <w:t>речевой</w:t>
      </w:r>
      <w:r>
        <w:rPr>
          <w:spacing w:val="-12"/>
        </w:rPr>
        <w:t xml:space="preserve"> </w:t>
      </w:r>
      <w:r>
        <w:t>практике. Распознавать</w:t>
      </w:r>
      <w:r>
        <w:rPr>
          <w:spacing w:val="40"/>
        </w:rPr>
        <w:t xml:space="preserve"> </w:t>
      </w:r>
      <w:r>
        <w:t>словосочетания</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(именные, глагольные,</w:t>
      </w:r>
      <w:r>
        <w:rPr>
          <w:spacing w:val="-4"/>
        </w:rPr>
        <w:t xml:space="preserve"> </w:t>
      </w:r>
      <w:r>
        <w:t>наречные),</w:t>
      </w:r>
      <w:r>
        <w:rPr>
          <w:spacing w:val="-3"/>
        </w:rPr>
        <w:t xml:space="preserve"> </w:t>
      </w:r>
      <w:r>
        <w:t>простые</w:t>
      </w:r>
      <w:r>
        <w:rPr>
          <w:spacing w:val="-5"/>
        </w:rPr>
        <w:t xml:space="preserve"> </w:t>
      </w:r>
      <w:r>
        <w:t>неосложнённые</w:t>
      </w:r>
      <w:r>
        <w:rPr>
          <w:spacing w:val="-6"/>
        </w:rPr>
        <w:t xml:space="preserve"> </w:t>
      </w:r>
      <w:r>
        <w:t>предложения;</w:t>
      </w:r>
      <w:r>
        <w:rPr>
          <w:spacing w:val="-4"/>
        </w:rPr>
        <w:t xml:space="preserve"> </w:t>
      </w:r>
      <w:r>
        <w:t>простые</w:t>
      </w:r>
      <w:r>
        <w:rPr>
          <w:spacing w:val="-5"/>
        </w:rPr>
        <w:t xml:space="preserve"> </w:t>
      </w:r>
      <w:r>
        <w:t>предложения,</w:t>
      </w:r>
      <w:r>
        <w:rPr>
          <w:spacing w:val="-4"/>
        </w:rPr>
        <w:t xml:space="preserve"> </w:t>
      </w:r>
      <w:r>
        <w:t>осложнённые однородными</w:t>
      </w:r>
      <w:r>
        <w:rPr>
          <w:spacing w:val="40"/>
        </w:rPr>
        <w:t xml:space="preserve"> </w:t>
      </w:r>
      <w:r>
        <w:t>членами,</w:t>
      </w:r>
      <w:r>
        <w:rPr>
          <w:spacing w:val="40"/>
        </w:rPr>
        <w:t xml:space="preserve"> </w:t>
      </w:r>
      <w:r>
        <w:t>включая</w:t>
      </w:r>
      <w:r>
        <w:rPr>
          <w:spacing w:val="40"/>
        </w:rPr>
        <w:t xml:space="preserve"> </w:t>
      </w:r>
      <w:r>
        <w:t>предложения</w:t>
      </w:r>
      <w:r>
        <w:rPr>
          <w:spacing w:val="40"/>
        </w:rPr>
        <w:t xml:space="preserve">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w:t>
      </w:r>
      <w:r>
        <w:rPr>
          <w:spacing w:val="40"/>
        </w:rPr>
        <w:t xml:space="preserve"> </w:t>
      </w:r>
      <w:r>
        <w:t>членах, обращением,</w:t>
      </w:r>
      <w:r>
        <w:rPr>
          <w:spacing w:val="-14"/>
        </w:rPr>
        <w:t xml:space="preserve"> </w:t>
      </w:r>
      <w:r>
        <w:t>распознавать</w:t>
      </w:r>
      <w:r>
        <w:rPr>
          <w:spacing w:val="-12"/>
        </w:rPr>
        <w:t xml:space="preserve"> </w:t>
      </w:r>
      <w:r>
        <w:t>предложения</w:t>
      </w:r>
      <w:r>
        <w:rPr>
          <w:spacing w:val="-15"/>
        </w:rPr>
        <w:t xml:space="preserve"> </w:t>
      </w:r>
      <w:r>
        <w:t>по</w:t>
      </w:r>
      <w:r>
        <w:rPr>
          <w:spacing w:val="-14"/>
        </w:rPr>
        <w:t xml:space="preserve"> </w:t>
      </w:r>
      <w:r>
        <w:t>цели</w:t>
      </w:r>
      <w:r>
        <w:rPr>
          <w:spacing w:val="-13"/>
        </w:rPr>
        <w:t xml:space="preserve"> </w:t>
      </w:r>
      <w:r>
        <w:t>высказывания</w:t>
      </w:r>
      <w:r>
        <w:rPr>
          <w:spacing w:val="-14"/>
        </w:rPr>
        <w:t xml:space="preserve"> </w:t>
      </w:r>
      <w:r>
        <w:t>(повествовательные,</w:t>
      </w:r>
      <w:r>
        <w:rPr>
          <w:spacing w:val="-14"/>
        </w:rPr>
        <w:t xml:space="preserve"> </w:t>
      </w:r>
      <w:r>
        <w:t>побудительные, вопросительные),</w:t>
      </w:r>
      <w:r>
        <w:rPr>
          <w:spacing w:val="40"/>
        </w:rPr>
        <w:t xml:space="preserve"> </w:t>
      </w:r>
      <w:r>
        <w:t>эмоциональной</w:t>
      </w:r>
      <w:r>
        <w:rPr>
          <w:spacing w:val="40"/>
        </w:rPr>
        <w:t xml:space="preserve"> </w:t>
      </w:r>
      <w:r>
        <w:t>окраске</w:t>
      </w:r>
      <w:r>
        <w:rPr>
          <w:spacing w:val="40"/>
        </w:rPr>
        <w:t xml:space="preserve"> </w:t>
      </w:r>
      <w:r>
        <w:t>(восклицательные</w:t>
      </w:r>
      <w:r>
        <w:rPr>
          <w:spacing w:val="40"/>
        </w:rPr>
        <w:t xml:space="preserve"> </w:t>
      </w:r>
      <w:r>
        <w:t>и</w:t>
      </w:r>
      <w:r>
        <w:rPr>
          <w:spacing w:val="40"/>
        </w:rPr>
        <w:t xml:space="preserve"> </w:t>
      </w:r>
      <w:r>
        <w:t>невосклицательные),</w:t>
      </w:r>
      <w:r>
        <w:rPr>
          <w:spacing w:val="40"/>
        </w:rPr>
        <w:t xml:space="preserve"> </w:t>
      </w:r>
      <w:r>
        <w:t>количеству грамматических основ</w:t>
      </w:r>
      <w:r>
        <w:rPr>
          <w:spacing w:val="-2"/>
        </w:rPr>
        <w:t xml:space="preserve"> </w:t>
      </w:r>
      <w:r>
        <w:t>(простые</w:t>
      </w:r>
      <w:r>
        <w:rPr>
          <w:spacing w:val="-2"/>
        </w:rPr>
        <w:t xml:space="preserve"> </w:t>
      </w:r>
      <w:r>
        <w:t>и сложные), наличию</w:t>
      </w:r>
      <w:r>
        <w:rPr>
          <w:spacing w:val="-1"/>
        </w:rPr>
        <w:t xml:space="preserve"> </w:t>
      </w:r>
      <w:r>
        <w:t>второстепенных членов</w:t>
      </w:r>
      <w:r>
        <w:rPr>
          <w:spacing w:val="-2"/>
        </w:rPr>
        <w:t xml:space="preserve"> </w:t>
      </w:r>
      <w:r>
        <w:t>(распространённые</w:t>
      </w:r>
      <w:r>
        <w:rPr>
          <w:spacing w:val="-3"/>
        </w:rPr>
        <w:t xml:space="preserve"> </w:t>
      </w:r>
      <w:r>
        <w:t>и нераспространённые),</w:t>
      </w:r>
      <w:r>
        <w:rPr>
          <w:spacing w:val="80"/>
        </w:rPr>
        <w:t xml:space="preserve"> </w:t>
      </w:r>
      <w:r>
        <w:t>определять</w:t>
      </w:r>
      <w:r>
        <w:rPr>
          <w:spacing w:val="80"/>
        </w:rPr>
        <w:t xml:space="preserve"> </w:t>
      </w:r>
      <w:r>
        <w:t>главные</w:t>
      </w:r>
      <w:r>
        <w:rPr>
          <w:spacing w:val="40"/>
        </w:rPr>
        <w:t xml:space="preserve"> </w:t>
      </w:r>
      <w:r>
        <w:t>(грамматическую</w:t>
      </w:r>
      <w:r>
        <w:rPr>
          <w:spacing w:val="80"/>
        </w:rPr>
        <w:t xml:space="preserve"> </w:t>
      </w:r>
      <w:r>
        <w:t>основу)</w:t>
      </w:r>
      <w:r>
        <w:rPr>
          <w:spacing w:val="80"/>
        </w:rPr>
        <w:t xml:space="preserve"> </w:t>
      </w:r>
      <w:r>
        <w:t>и</w:t>
      </w:r>
      <w:r>
        <w:rPr>
          <w:spacing w:val="80"/>
        </w:rPr>
        <w:t xml:space="preserve"> </w:t>
      </w:r>
      <w:r>
        <w:t>второстепенные</w:t>
      </w:r>
      <w:r>
        <w:rPr>
          <w:spacing w:val="40"/>
        </w:rPr>
        <w:t xml:space="preserve"> </w:t>
      </w:r>
      <w:r>
        <w:t>члены предложения,</w:t>
      </w:r>
      <w:r>
        <w:rPr>
          <w:spacing w:val="40"/>
        </w:rPr>
        <w:t xml:space="preserve"> </w:t>
      </w:r>
      <w:r>
        <w:t>способы</w:t>
      </w:r>
      <w:r>
        <w:rPr>
          <w:spacing w:val="38"/>
        </w:rPr>
        <w:t xml:space="preserve"> </w:t>
      </w:r>
      <w:r>
        <w:t>выражения</w:t>
      </w:r>
      <w:r>
        <w:rPr>
          <w:spacing w:val="40"/>
        </w:rPr>
        <w:t xml:space="preserve"> </w:t>
      </w:r>
      <w:r>
        <w:t>подлежащего</w:t>
      </w:r>
      <w:r>
        <w:rPr>
          <w:spacing w:val="40"/>
        </w:rPr>
        <w:t xml:space="preserve"> </w:t>
      </w:r>
      <w:r>
        <w:t>(именем</w:t>
      </w:r>
      <w:r>
        <w:rPr>
          <w:spacing w:val="40"/>
        </w:rPr>
        <w:t xml:space="preserve"> </w:t>
      </w:r>
      <w:r>
        <w:t>существительным</w:t>
      </w:r>
      <w:r>
        <w:rPr>
          <w:spacing w:val="40"/>
        </w:rPr>
        <w:t xml:space="preserve"> </w:t>
      </w:r>
      <w:r>
        <w:t>или</w:t>
      </w:r>
      <w:r>
        <w:rPr>
          <w:spacing w:val="40"/>
        </w:rPr>
        <w:t xml:space="preserve"> </w:t>
      </w:r>
      <w:r>
        <w:t>местоимением</w:t>
      </w:r>
      <w:r>
        <w:rPr>
          <w:spacing w:val="38"/>
        </w:rPr>
        <w:t xml:space="preserve"> </w:t>
      </w:r>
      <w:r>
        <w:t>в именительном</w:t>
      </w:r>
      <w:r>
        <w:rPr>
          <w:spacing w:val="40"/>
        </w:rPr>
        <w:t xml:space="preserve"> </w:t>
      </w:r>
      <w:r>
        <w:t>падеже,</w:t>
      </w:r>
      <w:r>
        <w:rPr>
          <w:spacing w:val="40"/>
        </w:rPr>
        <w:t xml:space="preserve"> </w:t>
      </w:r>
      <w:r>
        <w:t>сочетанием</w:t>
      </w:r>
      <w:r>
        <w:rPr>
          <w:spacing w:val="40"/>
        </w:rPr>
        <w:t xml:space="preserve"> </w:t>
      </w:r>
      <w:r>
        <w:t>имени</w:t>
      </w:r>
      <w:r>
        <w:rPr>
          <w:spacing w:val="40"/>
        </w:rPr>
        <w:t xml:space="preserve"> </w:t>
      </w:r>
      <w:r>
        <w:t>существительного</w:t>
      </w:r>
      <w:r>
        <w:rPr>
          <w:spacing w:val="40"/>
        </w:rPr>
        <w:t xml:space="preserve"> </w:t>
      </w:r>
      <w:r>
        <w:t>в</w:t>
      </w:r>
      <w:r>
        <w:rPr>
          <w:spacing w:val="40"/>
        </w:rPr>
        <w:t xml:space="preserve"> </w:t>
      </w:r>
      <w:r>
        <w:t>форме</w:t>
      </w:r>
      <w:r>
        <w:rPr>
          <w:spacing w:val="40"/>
        </w:rPr>
        <w:t xml:space="preserve"> </w:t>
      </w:r>
      <w:r>
        <w:t>именительного</w:t>
      </w:r>
      <w:r>
        <w:rPr>
          <w:spacing w:val="40"/>
        </w:rPr>
        <w:t xml:space="preserve"> </w:t>
      </w:r>
      <w:r>
        <w:t>падежа</w:t>
      </w:r>
      <w:r>
        <w:rPr>
          <w:spacing w:val="40"/>
        </w:rPr>
        <w:t xml:space="preserve"> </w:t>
      </w:r>
      <w:r>
        <w:t>с</w:t>
      </w:r>
      <w:r>
        <w:rPr>
          <w:spacing w:val="40"/>
        </w:rPr>
        <w:t xml:space="preserve"> </w:t>
      </w:r>
      <w:r>
        <w:t>существительным</w:t>
      </w:r>
      <w:r>
        <w:rPr>
          <w:spacing w:val="-12"/>
        </w:rPr>
        <w:t xml:space="preserve"> </w:t>
      </w:r>
      <w:r>
        <w:t>или</w:t>
      </w:r>
      <w:r>
        <w:rPr>
          <w:spacing w:val="-12"/>
        </w:rPr>
        <w:t xml:space="preserve"> </w:t>
      </w:r>
      <w:r>
        <w:t>местоимением</w:t>
      </w:r>
      <w:r>
        <w:rPr>
          <w:spacing w:val="-11"/>
        </w:rPr>
        <w:t xml:space="preserve"> </w:t>
      </w:r>
      <w:r>
        <w:t>в</w:t>
      </w:r>
      <w:r>
        <w:rPr>
          <w:spacing w:val="-11"/>
        </w:rPr>
        <w:t xml:space="preserve"> </w:t>
      </w:r>
      <w:r>
        <w:t>форме</w:t>
      </w:r>
      <w:r>
        <w:rPr>
          <w:spacing w:val="-9"/>
        </w:rPr>
        <w:t xml:space="preserve"> </w:t>
      </w:r>
      <w:r>
        <w:t>творительного</w:t>
      </w:r>
      <w:r>
        <w:rPr>
          <w:spacing w:val="-13"/>
        </w:rPr>
        <w:t xml:space="preserve"> </w:t>
      </w:r>
      <w:r>
        <w:t>падежа</w:t>
      </w:r>
      <w:r>
        <w:rPr>
          <w:spacing w:val="-12"/>
        </w:rPr>
        <w:t xml:space="preserve"> </w:t>
      </w:r>
      <w:r>
        <w:t>с</w:t>
      </w:r>
      <w:r>
        <w:rPr>
          <w:spacing w:val="-9"/>
        </w:rPr>
        <w:t xml:space="preserve"> </w:t>
      </w:r>
      <w:r>
        <w:t>предлогом,</w:t>
      </w:r>
      <w:r>
        <w:rPr>
          <w:spacing w:val="-11"/>
        </w:rPr>
        <w:t xml:space="preserve"> </w:t>
      </w:r>
      <w:r>
        <w:t>сочетанием</w:t>
      </w:r>
      <w:r>
        <w:rPr>
          <w:spacing w:val="-9"/>
        </w:rPr>
        <w:t xml:space="preserve"> </w:t>
      </w:r>
      <w:r>
        <w:t>имени числительного в</w:t>
      </w:r>
      <w:r>
        <w:rPr>
          <w:spacing w:val="-1"/>
        </w:rPr>
        <w:t xml:space="preserve"> </w:t>
      </w:r>
      <w:r>
        <w:t>форме</w:t>
      </w:r>
      <w:r>
        <w:rPr>
          <w:spacing w:val="-1"/>
        </w:rPr>
        <w:t xml:space="preserve"> </w:t>
      </w:r>
      <w:r>
        <w:t>именительного падежа</w:t>
      </w:r>
      <w:r>
        <w:rPr>
          <w:spacing w:val="-1"/>
        </w:rPr>
        <w:t xml:space="preserve"> </w:t>
      </w:r>
      <w:r>
        <w:t>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 падежа)</w:t>
      </w:r>
      <w:r>
        <w:rPr>
          <w:spacing w:val="-1"/>
        </w:rPr>
        <w:t xml:space="preserve"> </w:t>
      </w:r>
      <w:r>
        <w:t>и сказуемого</w:t>
      </w:r>
      <w:r>
        <w:rPr>
          <w:spacing w:val="64"/>
        </w:rPr>
        <w:t xml:space="preserve"> </w:t>
      </w:r>
      <w:r>
        <w:t>(глаголом,</w:t>
      </w:r>
      <w:r>
        <w:rPr>
          <w:spacing w:val="68"/>
        </w:rPr>
        <w:t xml:space="preserve"> </w:t>
      </w:r>
      <w:r>
        <w:t>именем</w:t>
      </w:r>
      <w:r>
        <w:rPr>
          <w:spacing w:val="66"/>
        </w:rPr>
        <w:t xml:space="preserve"> </w:t>
      </w:r>
      <w:r>
        <w:t>существительным,</w:t>
      </w:r>
      <w:r>
        <w:rPr>
          <w:spacing w:val="67"/>
        </w:rPr>
        <w:t xml:space="preserve"> </w:t>
      </w:r>
      <w:r>
        <w:t>именем</w:t>
      </w:r>
      <w:r>
        <w:rPr>
          <w:spacing w:val="66"/>
        </w:rPr>
        <w:t xml:space="preserve"> </w:t>
      </w:r>
      <w:r>
        <w:t>прилагательным),</w:t>
      </w:r>
      <w:r>
        <w:rPr>
          <w:spacing w:val="66"/>
        </w:rPr>
        <w:t xml:space="preserve"> </w:t>
      </w:r>
      <w:r>
        <w:t>типичные</w:t>
      </w:r>
      <w:r>
        <w:rPr>
          <w:spacing w:val="66"/>
        </w:rPr>
        <w:t xml:space="preserve"> </w:t>
      </w:r>
      <w:r>
        <w:rPr>
          <w:spacing w:val="-2"/>
        </w:rPr>
        <w:t>средства</w:t>
      </w:r>
    </w:p>
    <w:p w14:paraId="28D917A8" w14:textId="77777777" w:rsidR="001F06A3" w:rsidRDefault="005F0269">
      <w:pPr>
        <w:pStyle w:val="a3"/>
        <w:spacing w:line="274" w:lineRule="exact"/>
        <w:ind w:left="588" w:firstLine="0"/>
      </w:pPr>
      <w:r>
        <w:t>выражения</w:t>
      </w:r>
      <w:r>
        <w:rPr>
          <w:spacing w:val="-6"/>
        </w:rPr>
        <w:t xml:space="preserve"> </w:t>
      </w:r>
      <w:r>
        <w:t>второстепенных</w:t>
      </w:r>
      <w:r>
        <w:rPr>
          <w:spacing w:val="-2"/>
        </w:rPr>
        <w:t xml:space="preserve"> </w:t>
      </w:r>
      <w:r>
        <w:t>членов</w:t>
      </w:r>
      <w:r>
        <w:rPr>
          <w:spacing w:val="-5"/>
        </w:rPr>
        <w:t xml:space="preserve"> </w:t>
      </w:r>
      <w:r>
        <w:t>предложения</w:t>
      </w:r>
      <w:r>
        <w:rPr>
          <w:spacing w:val="-3"/>
        </w:rPr>
        <w:t xml:space="preserve"> </w:t>
      </w:r>
      <w:r>
        <w:t>(в</w:t>
      </w:r>
      <w:r>
        <w:rPr>
          <w:spacing w:val="-6"/>
        </w:rPr>
        <w:t xml:space="preserve"> </w:t>
      </w:r>
      <w:r>
        <w:t>рамках</w:t>
      </w:r>
      <w:r>
        <w:rPr>
          <w:spacing w:val="-1"/>
        </w:rPr>
        <w:t xml:space="preserve"> </w:t>
      </w:r>
      <w:r>
        <w:rPr>
          <w:spacing w:val="-2"/>
        </w:rPr>
        <w:t>изученного).</w:t>
      </w:r>
    </w:p>
    <w:p w14:paraId="2B6D4181" w14:textId="77777777" w:rsidR="001F06A3" w:rsidRDefault="005F0269">
      <w:pPr>
        <w:pStyle w:val="a3"/>
        <w:ind w:left="588" w:right="279"/>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1976B18E" w14:textId="77777777" w:rsidR="001F06A3" w:rsidRDefault="005F0269">
      <w:pPr>
        <w:pStyle w:val="a3"/>
        <w:ind w:left="1327" w:firstLine="0"/>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14:paraId="79865732" w14:textId="77777777" w:rsidR="001F06A3" w:rsidRDefault="005F0269">
      <w:pPr>
        <w:pStyle w:val="a3"/>
        <w:ind w:left="588" w:right="285"/>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русскому языку:</w:t>
      </w:r>
    </w:p>
    <w:p w14:paraId="31CC055D" w14:textId="77777777" w:rsidR="001F06A3" w:rsidRDefault="005F0269">
      <w:pPr>
        <w:pStyle w:val="4"/>
        <w:spacing w:before="4"/>
        <w:ind w:left="1327"/>
      </w:pPr>
      <w:r>
        <w:t>Общие</w:t>
      </w:r>
      <w:r>
        <w:rPr>
          <w:spacing w:val="-2"/>
        </w:rPr>
        <w:t xml:space="preserve"> </w:t>
      </w:r>
      <w:r>
        <w:t>сведения</w:t>
      </w:r>
      <w:r>
        <w:rPr>
          <w:spacing w:val="-2"/>
        </w:rPr>
        <w:t xml:space="preserve"> </w:t>
      </w:r>
      <w:r>
        <w:t>о</w:t>
      </w:r>
      <w:r>
        <w:rPr>
          <w:spacing w:val="-2"/>
        </w:rPr>
        <w:t xml:space="preserve"> языке.</w:t>
      </w:r>
    </w:p>
    <w:p w14:paraId="7AF67F59" w14:textId="77777777" w:rsidR="001F06A3" w:rsidRDefault="005F0269">
      <w:pPr>
        <w:pStyle w:val="a3"/>
        <w:ind w:left="588" w:right="288"/>
      </w:pPr>
      <w:r>
        <w:rPr>
          <w:spacing w:val="-2"/>
        </w:rPr>
        <w:t xml:space="preserve">Характеризовать функции русского языка как государственного языка Российской Федерации </w:t>
      </w:r>
      <w:r>
        <w:t xml:space="preserve">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Pr>
          <w:spacing w:val="-2"/>
        </w:rPr>
        <w:t>изученного).</w:t>
      </w:r>
    </w:p>
    <w:p w14:paraId="5D806CDF" w14:textId="77777777" w:rsidR="001F06A3" w:rsidRDefault="005F0269">
      <w:pPr>
        <w:pStyle w:val="a3"/>
        <w:spacing w:before="2"/>
        <w:ind w:left="1327" w:firstLine="0"/>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14:paraId="22DD8473" w14:textId="77777777" w:rsidR="001F06A3" w:rsidRDefault="001F06A3">
      <w:pPr>
        <w:sectPr w:rsidR="001F06A3">
          <w:pgSz w:w="11900" w:h="16850"/>
          <w:pgMar w:top="500" w:right="220" w:bottom="620" w:left="480" w:header="0" w:footer="328" w:gutter="0"/>
          <w:cols w:space="720"/>
        </w:sectPr>
      </w:pPr>
    </w:p>
    <w:p w14:paraId="272EF6A9" w14:textId="77777777" w:rsidR="001F06A3" w:rsidRDefault="005F0269">
      <w:pPr>
        <w:pStyle w:val="4"/>
        <w:spacing w:before="61"/>
      </w:pPr>
      <w:r>
        <w:lastRenderedPageBreak/>
        <w:t>Язык</w:t>
      </w:r>
      <w:r>
        <w:rPr>
          <w:spacing w:val="-2"/>
        </w:rPr>
        <w:t xml:space="preserve"> </w:t>
      </w:r>
      <w:r>
        <w:t xml:space="preserve">и </w:t>
      </w:r>
      <w:r>
        <w:rPr>
          <w:spacing w:val="-2"/>
        </w:rPr>
        <w:t>речь.</w:t>
      </w:r>
    </w:p>
    <w:p w14:paraId="4FB984CA" w14:textId="77777777" w:rsidR="001F06A3" w:rsidRDefault="005F0269">
      <w:pPr>
        <w:pStyle w:val="a3"/>
        <w:ind w:right="285"/>
      </w:pPr>
      <w:r>
        <w:t>Создавать</w:t>
      </w:r>
      <w:r>
        <w:rPr>
          <w:spacing w:val="-7"/>
        </w:rPr>
        <w:t xml:space="preserve"> </w:t>
      </w:r>
      <w:r>
        <w:t>устные</w:t>
      </w:r>
      <w:r>
        <w:rPr>
          <w:spacing w:val="-10"/>
        </w:rPr>
        <w:t xml:space="preserve"> </w:t>
      </w:r>
      <w:r>
        <w:t>монологические</w:t>
      </w:r>
      <w:r>
        <w:rPr>
          <w:spacing w:val="-12"/>
        </w:rPr>
        <w:t xml:space="preserve"> </w:t>
      </w:r>
      <w:r>
        <w:t>высказывания</w:t>
      </w:r>
      <w:r>
        <w:rPr>
          <w:spacing w:val="-11"/>
        </w:rPr>
        <w:t xml:space="preserve"> </w:t>
      </w:r>
      <w:r>
        <w:t>объёмом</w:t>
      </w:r>
      <w:r>
        <w:rPr>
          <w:spacing w:val="-11"/>
        </w:rPr>
        <w:t xml:space="preserve"> </w:t>
      </w:r>
      <w:r>
        <w:t>не</w:t>
      </w:r>
      <w:r>
        <w:rPr>
          <w:spacing w:val="-9"/>
        </w:rPr>
        <w:t xml:space="preserve"> </w:t>
      </w:r>
      <w:r>
        <w:t>менее</w:t>
      </w:r>
      <w:r>
        <w:rPr>
          <w:spacing w:val="-9"/>
        </w:rPr>
        <w:t xml:space="preserve"> </w:t>
      </w:r>
      <w:r>
        <w:t>6</w:t>
      </w:r>
      <w:r>
        <w:rPr>
          <w:spacing w:val="-8"/>
        </w:rPr>
        <w:t xml:space="preserve"> </w:t>
      </w:r>
      <w:r>
        <w:t>предложений</w:t>
      </w:r>
      <w:r>
        <w:rPr>
          <w:spacing w:val="-9"/>
        </w:rPr>
        <w:t xml:space="preserve"> </w:t>
      </w:r>
      <w:r>
        <w:t>на</w:t>
      </w:r>
      <w:r>
        <w:rPr>
          <w:spacing w:val="-12"/>
        </w:rPr>
        <w:t xml:space="preserve"> </w:t>
      </w:r>
      <w:r>
        <w:t>основе жизненных</w:t>
      </w:r>
      <w:r>
        <w:rPr>
          <w:spacing w:val="-12"/>
        </w:rPr>
        <w:t xml:space="preserve"> </w:t>
      </w:r>
      <w:r>
        <w:t>наблюдений,</w:t>
      </w:r>
      <w:r>
        <w:rPr>
          <w:spacing w:val="-11"/>
        </w:rPr>
        <w:t xml:space="preserve"> </w:t>
      </w:r>
      <w:r>
        <w:t>чтения</w:t>
      </w:r>
      <w:r>
        <w:rPr>
          <w:spacing w:val="-11"/>
        </w:rPr>
        <w:t xml:space="preserve"> </w:t>
      </w:r>
      <w:r>
        <w:t>научно-учебной,</w:t>
      </w:r>
      <w:r>
        <w:rPr>
          <w:spacing w:val="-14"/>
        </w:rPr>
        <w:t xml:space="preserve"> </w:t>
      </w:r>
      <w:r>
        <w:t>художественной</w:t>
      </w:r>
      <w:r>
        <w:rPr>
          <w:spacing w:val="-10"/>
        </w:rPr>
        <w:t xml:space="preserve"> </w:t>
      </w:r>
      <w:r>
        <w:t>и</w:t>
      </w:r>
      <w:r>
        <w:rPr>
          <w:spacing w:val="-13"/>
        </w:rPr>
        <w:t xml:space="preserve"> </w:t>
      </w:r>
      <w:r>
        <w:t>научно-популярной</w:t>
      </w:r>
      <w:r>
        <w:rPr>
          <w:spacing w:val="-10"/>
        </w:rPr>
        <w:t xml:space="preserve"> </w:t>
      </w:r>
      <w:r>
        <w:t>литературы (монолог-описание, монолог-повествование, монолог-рассуждение), выступать с сообщением на лингвистическую тему.</w:t>
      </w:r>
    </w:p>
    <w:p w14:paraId="1B281998" w14:textId="77777777" w:rsidR="001F06A3" w:rsidRDefault="005F0269">
      <w:pPr>
        <w:pStyle w:val="a3"/>
        <w:ind w:right="293"/>
      </w:pPr>
      <w:r>
        <w:t xml:space="preserve">Участвовать в диалоге (побуждение к действию, обмен мнениями) объёмом не менее 4 </w:t>
      </w:r>
      <w:r>
        <w:rPr>
          <w:spacing w:val="-2"/>
        </w:rPr>
        <w:t>реплик.</w:t>
      </w:r>
    </w:p>
    <w:p w14:paraId="6C6A9862" w14:textId="77777777" w:rsidR="001F06A3" w:rsidRDefault="005F0269">
      <w:pPr>
        <w:pStyle w:val="a3"/>
        <w:ind w:right="291"/>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5064E255" w14:textId="77777777" w:rsidR="001F06A3" w:rsidRDefault="005F0269">
      <w:pPr>
        <w:pStyle w:val="a3"/>
        <w:ind w:right="291"/>
      </w:pPr>
      <w:r>
        <w:t xml:space="preserve">Владеть различными видами чтения: просмотровым, ознакомительным, изучающим, </w:t>
      </w:r>
      <w:r>
        <w:rPr>
          <w:spacing w:val="-2"/>
        </w:rPr>
        <w:t>поисковым.</w:t>
      </w:r>
    </w:p>
    <w:p w14:paraId="494BC519" w14:textId="77777777" w:rsidR="001F06A3" w:rsidRDefault="005F0269">
      <w:pPr>
        <w:pStyle w:val="a3"/>
        <w:ind w:left="1330" w:firstLine="0"/>
      </w:pPr>
      <w:r>
        <w:t>Устно</w:t>
      </w:r>
      <w:r>
        <w:rPr>
          <w:spacing w:val="-6"/>
        </w:rPr>
        <w:t xml:space="preserve"> </w:t>
      </w:r>
      <w:r>
        <w:t>пересказывать</w:t>
      </w:r>
      <w:r>
        <w:rPr>
          <w:spacing w:val="-2"/>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4"/>
        </w:rPr>
        <w:t xml:space="preserve"> </w:t>
      </w:r>
      <w:r>
        <w:t>объёмом</w:t>
      </w:r>
      <w:r>
        <w:rPr>
          <w:spacing w:val="-4"/>
        </w:rPr>
        <w:t xml:space="preserve"> </w:t>
      </w:r>
      <w:r>
        <w:t>не</w:t>
      </w:r>
      <w:r>
        <w:rPr>
          <w:spacing w:val="-4"/>
        </w:rPr>
        <w:t xml:space="preserve"> </w:t>
      </w:r>
      <w:r>
        <w:t>менее</w:t>
      </w:r>
      <w:r>
        <w:rPr>
          <w:spacing w:val="-4"/>
        </w:rPr>
        <w:t xml:space="preserve"> </w:t>
      </w:r>
      <w:r>
        <w:t>110</w:t>
      </w:r>
      <w:r>
        <w:rPr>
          <w:spacing w:val="-1"/>
        </w:rPr>
        <w:t xml:space="preserve"> </w:t>
      </w:r>
      <w:r>
        <w:rPr>
          <w:spacing w:val="-2"/>
        </w:rPr>
        <w:t>слов.</w:t>
      </w:r>
    </w:p>
    <w:p w14:paraId="7AD53156" w14:textId="77777777" w:rsidR="001F06A3" w:rsidRDefault="005F0269">
      <w:pPr>
        <w:pStyle w:val="a3"/>
        <w:ind w:right="28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w:t>
      </w:r>
      <w:r>
        <w:rPr>
          <w:spacing w:val="-3"/>
        </w:rPr>
        <w:t xml:space="preserve"> </w:t>
      </w:r>
      <w:r>
        <w:t>формулировать</w:t>
      </w:r>
      <w:r>
        <w:rPr>
          <w:spacing w:val="-2"/>
        </w:rPr>
        <w:t xml:space="preserve"> </w:t>
      </w:r>
      <w:r>
        <w:t>тему</w:t>
      </w:r>
      <w:r>
        <w:rPr>
          <w:spacing w:val="-8"/>
        </w:rPr>
        <w:t xml:space="preserve"> </w:t>
      </w:r>
      <w:r>
        <w:t>и</w:t>
      </w:r>
      <w:r>
        <w:rPr>
          <w:spacing w:val="-3"/>
        </w:rPr>
        <w:t xml:space="preserve"> </w:t>
      </w:r>
      <w:r>
        <w:t>главную</w:t>
      </w:r>
      <w:r>
        <w:rPr>
          <w:spacing w:val="-1"/>
        </w:rPr>
        <w:t xml:space="preserve"> </w:t>
      </w:r>
      <w:r>
        <w:t>мысль</w:t>
      </w:r>
      <w:r>
        <w:rPr>
          <w:spacing w:val="-3"/>
        </w:rPr>
        <w:t xml:space="preserve"> </w:t>
      </w:r>
      <w:r>
        <w:t>текста,</w:t>
      </w:r>
      <w:r>
        <w:rPr>
          <w:spacing w:val="-3"/>
        </w:rPr>
        <w:t xml:space="preserve"> </w:t>
      </w:r>
      <w:r>
        <w:t>вопросы</w:t>
      </w:r>
      <w:r>
        <w:rPr>
          <w:spacing w:val="-3"/>
        </w:rPr>
        <w:t xml:space="preserve"> </w:t>
      </w:r>
      <w:r>
        <w:t>по</w:t>
      </w:r>
      <w:r>
        <w:rPr>
          <w:spacing w:val="-1"/>
        </w:rPr>
        <w:t xml:space="preserve"> </w:t>
      </w:r>
      <w:r>
        <w:t>содержанию</w:t>
      </w:r>
      <w:r>
        <w:rPr>
          <w:spacing w:val="-3"/>
        </w:rPr>
        <w:t xml:space="preserve"> </w:t>
      </w:r>
      <w:r>
        <w:t>текста</w:t>
      </w:r>
      <w:r>
        <w:rPr>
          <w:spacing w:val="-3"/>
        </w:rPr>
        <w:t xml:space="preserve"> </w:t>
      </w:r>
      <w:r>
        <w:t>и</w:t>
      </w:r>
      <w:r>
        <w:rPr>
          <w:spacing w:val="-4"/>
        </w:rPr>
        <w:t xml:space="preserve"> </w:t>
      </w:r>
      <w:r>
        <w:t xml:space="preserve">отвечать </w:t>
      </w:r>
      <w:r>
        <w:rPr>
          <w:spacing w:val="-2"/>
        </w:rPr>
        <w:t>на</w:t>
      </w:r>
      <w:r>
        <w:rPr>
          <w:spacing w:val="-7"/>
        </w:rPr>
        <w:t xml:space="preserve"> </w:t>
      </w:r>
      <w:r>
        <w:rPr>
          <w:spacing w:val="-2"/>
        </w:rPr>
        <w:t>них,</w:t>
      </w:r>
      <w:r>
        <w:rPr>
          <w:spacing w:val="-8"/>
        </w:rPr>
        <w:t xml:space="preserve"> </w:t>
      </w:r>
      <w:r>
        <w:rPr>
          <w:spacing w:val="-2"/>
        </w:rPr>
        <w:t>подробно</w:t>
      </w:r>
      <w:r>
        <w:rPr>
          <w:spacing w:val="-6"/>
        </w:rPr>
        <w:t xml:space="preserve"> </w:t>
      </w:r>
      <w:r>
        <w:rPr>
          <w:spacing w:val="-2"/>
        </w:rPr>
        <w:t>и</w:t>
      </w:r>
      <w:r>
        <w:rPr>
          <w:spacing w:val="-5"/>
        </w:rPr>
        <w:t xml:space="preserve"> </w:t>
      </w:r>
      <w:r>
        <w:rPr>
          <w:spacing w:val="-2"/>
        </w:rPr>
        <w:t>сжато</w:t>
      </w:r>
      <w:r>
        <w:rPr>
          <w:spacing w:val="-6"/>
        </w:rPr>
        <w:t xml:space="preserve"> </w:t>
      </w:r>
      <w:r>
        <w:rPr>
          <w:spacing w:val="-2"/>
        </w:rPr>
        <w:t>передавать</w:t>
      </w:r>
      <w:r>
        <w:rPr>
          <w:spacing w:val="-4"/>
        </w:rPr>
        <w:t xml:space="preserve"> </w:t>
      </w:r>
      <w:r>
        <w:rPr>
          <w:spacing w:val="-2"/>
        </w:rPr>
        <w:t>в</w:t>
      </w:r>
      <w:r>
        <w:rPr>
          <w:spacing w:val="-4"/>
        </w:rPr>
        <w:t xml:space="preserve"> </w:t>
      </w:r>
      <w:r>
        <w:rPr>
          <w:spacing w:val="-2"/>
        </w:rPr>
        <w:t>устной</w:t>
      </w:r>
      <w:r>
        <w:rPr>
          <w:spacing w:val="-5"/>
        </w:rPr>
        <w:t xml:space="preserve"> </w:t>
      </w:r>
      <w:r>
        <w:rPr>
          <w:spacing w:val="-2"/>
        </w:rPr>
        <w:t>и</w:t>
      </w:r>
      <w:r>
        <w:rPr>
          <w:spacing w:val="-5"/>
        </w:rPr>
        <w:t xml:space="preserve"> </w:t>
      </w:r>
      <w:r>
        <w:rPr>
          <w:spacing w:val="-2"/>
        </w:rPr>
        <w:t>письменной</w:t>
      </w:r>
      <w:r>
        <w:rPr>
          <w:spacing w:val="-5"/>
        </w:rPr>
        <w:t xml:space="preserve"> </w:t>
      </w:r>
      <w:r>
        <w:rPr>
          <w:spacing w:val="-2"/>
        </w:rPr>
        <w:t>форме</w:t>
      </w:r>
      <w:r>
        <w:rPr>
          <w:spacing w:val="-7"/>
        </w:rPr>
        <w:t xml:space="preserve"> </w:t>
      </w:r>
      <w:r>
        <w:rPr>
          <w:spacing w:val="-2"/>
        </w:rPr>
        <w:t>содержание</w:t>
      </w:r>
      <w:r>
        <w:rPr>
          <w:spacing w:val="-7"/>
        </w:rPr>
        <w:t xml:space="preserve"> </w:t>
      </w:r>
      <w:r>
        <w:rPr>
          <w:spacing w:val="-2"/>
        </w:rPr>
        <w:t>прочитанных</w:t>
      </w:r>
      <w:r>
        <w:rPr>
          <w:spacing w:val="-4"/>
        </w:rPr>
        <w:t xml:space="preserve"> </w:t>
      </w:r>
      <w:r>
        <w:rPr>
          <w:spacing w:val="-2"/>
        </w:rPr>
        <w:t xml:space="preserve">научно- </w:t>
      </w:r>
      <w:r>
        <w:t>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5FD2A79A" w14:textId="77777777" w:rsidR="001F06A3" w:rsidRDefault="005F0269">
      <w:pPr>
        <w:pStyle w:val="a3"/>
        <w:ind w:right="289"/>
      </w:pPr>
      <w:r>
        <w:t>Осуществлять</w:t>
      </w:r>
      <w:r>
        <w:rPr>
          <w:spacing w:val="-2"/>
        </w:rPr>
        <w:t xml:space="preserve"> </w:t>
      </w:r>
      <w:r>
        <w:t>выбор</w:t>
      </w:r>
      <w:r>
        <w:rPr>
          <w:spacing w:val="-2"/>
        </w:rPr>
        <w:t xml:space="preserve"> </w:t>
      </w:r>
      <w:r>
        <w:t>лексических средств</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речевой</w:t>
      </w:r>
      <w:r>
        <w:rPr>
          <w:spacing w:val="-2"/>
        </w:rPr>
        <w:t xml:space="preserve"> </w:t>
      </w:r>
      <w:r>
        <w:t>ситуацией;</w:t>
      </w:r>
      <w:r>
        <w:rPr>
          <w:spacing w:val="-2"/>
        </w:rPr>
        <w:t xml:space="preserve"> </w:t>
      </w:r>
      <w:r>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F74A66C" w14:textId="77777777" w:rsidR="001F06A3" w:rsidRDefault="005F0269">
      <w:pPr>
        <w:pStyle w:val="a3"/>
        <w:ind w:right="286"/>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w:t>
      </w:r>
      <w:r>
        <w:rPr>
          <w:spacing w:val="-12"/>
        </w:rPr>
        <w:t xml:space="preserve"> </w:t>
      </w:r>
      <w:r>
        <w:t>орфограммы,</w:t>
      </w:r>
      <w:r>
        <w:rPr>
          <w:spacing w:val="-10"/>
        </w:rPr>
        <w:t xml:space="preserve"> </w:t>
      </w:r>
      <w:r>
        <w:t>пунктограммы</w:t>
      </w:r>
      <w:r>
        <w:rPr>
          <w:spacing w:val="-12"/>
        </w:rPr>
        <w:t xml:space="preserve"> </w:t>
      </w:r>
      <w:r>
        <w:t>и</w:t>
      </w:r>
      <w:r>
        <w:rPr>
          <w:spacing w:val="-11"/>
        </w:rPr>
        <w:t xml:space="preserve"> </w:t>
      </w:r>
      <w:r>
        <w:t>слова</w:t>
      </w:r>
      <w:r>
        <w:rPr>
          <w:spacing w:val="-10"/>
        </w:rPr>
        <w:t xml:space="preserve"> </w:t>
      </w:r>
      <w:r>
        <w:t>с</w:t>
      </w:r>
      <w:r>
        <w:rPr>
          <w:spacing w:val="-13"/>
        </w:rPr>
        <w:t xml:space="preserve"> </w:t>
      </w:r>
      <w:r>
        <w:t>непроверяемыми</w:t>
      </w:r>
      <w:r>
        <w:rPr>
          <w:spacing w:val="-11"/>
        </w:rPr>
        <w:t xml:space="preserve"> </w:t>
      </w:r>
      <w:r>
        <w:t>написаниями),</w:t>
      </w:r>
      <w:r>
        <w:rPr>
          <w:spacing w:val="-12"/>
        </w:rPr>
        <w:t xml:space="preserve"> </w:t>
      </w:r>
      <w:r>
        <w:t>соблюдать</w:t>
      </w:r>
      <w:r>
        <w:rPr>
          <w:spacing w:val="-10"/>
        </w:rPr>
        <w:t xml:space="preserve"> </w:t>
      </w:r>
      <w:r>
        <w:t>в</w:t>
      </w:r>
      <w:r>
        <w:rPr>
          <w:spacing w:val="-13"/>
        </w:rPr>
        <w:t xml:space="preserve"> </w:t>
      </w:r>
      <w:r>
        <w:t>устной речи и при письме правила речевого этикета.</w:t>
      </w:r>
    </w:p>
    <w:p w14:paraId="29215128" w14:textId="77777777" w:rsidR="001F06A3" w:rsidRDefault="005F0269">
      <w:pPr>
        <w:pStyle w:val="4"/>
        <w:spacing w:before="4"/>
        <w:jc w:val="left"/>
      </w:pPr>
      <w:r>
        <w:rPr>
          <w:spacing w:val="-2"/>
        </w:rPr>
        <w:t>Текст.</w:t>
      </w:r>
    </w:p>
    <w:p w14:paraId="7E332FCA" w14:textId="77777777" w:rsidR="001F06A3" w:rsidRDefault="005F0269">
      <w:pPr>
        <w:pStyle w:val="a3"/>
        <w:ind w:right="295"/>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BD446F" w14:textId="77777777" w:rsidR="001F06A3" w:rsidRDefault="005F0269">
      <w:pPr>
        <w:pStyle w:val="a3"/>
        <w:ind w:right="282"/>
      </w:pPr>
      <w:r>
        <w:t>Характеризовать</w:t>
      </w:r>
      <w:r>
        <w:rPr>
          <w:spacing w:val="-2"/>
        </w:rPr>
        <w:t xml:space="preserve"> </w:t>
      </w:r>
      <w:r>
        <w:t>тексты</w:t>
      </w:r>
      <w:r>
        <w:rPr>
          <w:spacing w:val="-2"/>
        </w:rPr>
        <w:t xml:space="preserve"> </w:t>
      </w:r>
      <w:r>
        <w:t>различных</w:t>
      </w:r>
      <w:r>
        <w:rPr>
          <w:spacing w:val="-2"/>
        </w:rPr>
        <w:t xml:space="preserve"> </w:t>
      </w:r>
      <w:r>
        <w:t>функционально-смысловых</w:t>
      </w:r>
      <w:r>
        <w:rPr>
          <w:spacing w:val="-2"/>
        </w:rPr>
        <w:t xml:space="preserve"> </w:t>
      </w:r>
      <w:r>
        <w:t>типов</w:t>
      </w:r>
      <w:r>
        <w:rPr>
          <w:spacing w:val="-3"/>
        </w:rPr>
        <w:t xml:space="preserve"> </w:t>
      </w:r>
      <w:r>
        <w:t>речи;</w:t>
      </w:r>
      <w:r>
        <w:rPr>
          <w:spacing w:val="-2"/>
        </w:rPr>
        <w:t xml:space="preserve"> </w:t>
      </w:r>
      <w:r>
        <w:t>характеризовать особенности описания как типа речи (описание внешности человека, помещения, природы, местности, действий).</w:t>
      </w:r>
    </w:p>
    <w:p w14:paraId="53F7071A" w14:textId="77777777" w:rsidR="001F06A3" w:rsidRDefault="005F0269">
      <w:pPr>
        <w:pStyle w:val="a3"/>
        <w:ind w:right="293"/>
      </w:pPr>
      <w:r>
        <w:t>Выявлять</w:t>
      </w:r>
      <w:r>
        <w:rPr>
          <w:spacing w:val="-2"/>
        </w:rPr>
        <w:t xml:space="preserve"> </w:t>
      </w:r>
      <w:r>
        <w:t>средства</w:t>
      </w:r>
      <w:r>
        <w:rPr>
          <w:spacing w:val="-3"/>
        </w:rPr>
        <w:t xml:space="preserve"> </w:t>
      </w:r>
      <w:r>
        <w:t>связи</w:t>
      </w:r>
      <w:r>
        <w:rPr>
          <w:spacing w:val="-1"/>
        </w:rPr>
        <w:t xml:space="preserve"> </w:t>
      </w:r>
      <w:r>
        <w:t>предложений</w:t>
      </w:r>
      <w:r>
        <w:rPr>
          <w:spacing w:val="-4"/>
        </w:rPr>
        <w:t xml:space="preserve"> </w:t>
      </w:r>
      <w:r>
        <w:t>в</w:t>
      </w:r>
      <w:r>
        <w:rPr>
          <w:spacing w:val="-3"/>
        </w:rPr>
        <w:t xml:space="preserve"> </w:t>
      </w:r>
      <w:r>
        <w:t>тексте,</w:t>
      </w:r>
      <w:r>
        <w:rPr>
          <w:spacing w:val="-2"/>
        </w:rPr>
        <w:t xml:space="preserve"> </w:t>
      </w:r>
      <w:r>
        <w:t>в</w:t>
      </w:r>
      <w:r>
        <w:rPr>
          <w:spacing w:val="-3"/>
        </w:rPr>
        <w:t xml:space="preserve"> </w:t>
      </w:r>
      <w:r>
        <w:t>том</w:t>
      </w:r>
      <w:r>
        <w:rPr>
          <w:spacing w:val="-2"/>
        </w:rPr>
        <w:t xml:space="preserve"> </w:t>
      </w:r>
      <w:r>
        <w:t>числе</w:t>
      </w:r>
      <w:r>
        <w:rPr>
          <w:spacing w:val="-5"/>
        </w:rPr>
        <w:t xml:space="preserve"> </w:t>
      </w:r>
      <w:r>
        <w:t>притяжательные</w:t>
      </w:r>
      <w:r>
        <w:rPr>
          <w:spacing w:val="-4"/>
        </w:rPr>
        <w:t xml:space="preserve"> </w:t>
      </w:r>
      <w:r>
        <w:t>и</w:t>
      </w:r>
      <w:r>
        <w:rPr>
          <w:spacing w:val="-1"/>
        </w:rPr>
        <w:t xml:space="preserve"> </w:t>
      </w:r>
      <w:r>
        <w:t>указательные местоимения, видо-временную соотнесённость глагольных форм.</w:t>
      </w:r>
    </w:p>
    <w:p w14:paraId="46D853CD" w14:textId="77777777" w:rsidR="001F06A3" w:rsidRDefault="005F0269">
      <w:pPr>
        <w:pStyle w:val="a3"/>
        <w:ind w:right="29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413B3C4" w14:textId="77777777" w:rsidR="001F06A3" w:rsidRDefault="005F0269">
      <w:pPr>
        <w:pStyle w:val="a3"/>
        <w:ind w:right="291"/>
      </w:pPr>
      <w:r>
        <w:t>Проводить смысловой анализ текста, его композиционных особенностей, определять количество микротем и абзацев.</w:t>
      </w:r>
    </w:p>
    <w:p w14:paraId="32E44D4E" w14:textId="77777777" w:rsidR="001F06A3" w:rsidRDefault="005F0269">
      <w:pPr>
        <w:pStyle w:val="a3"/>
        <w:ind w:right="28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 -миниатюры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7B7680C6" w14:textId="77777777" w:rsidR="001F06A3" w:rsidRDefault="005F0269">
      <w:pPr>
        <w:pStyle w:val="a3"/>
        <w:ind w:right="287"/>
      </w:pPr>
      <w:r>
        <w:t>Работать с текстом: составлять план прочитанного текста (простой, сложный; назывной, вопросный)</w:t>
      </w:r>
      <w:r>
        <w:rPr>
          <w:spacing w:val="-15"/>
        </w:rPr>
        <w:t xml:space="preserve"> </w:t>
      </w:r>
      <w:r>
        <w:t>с</w:t>
      </w:r>
      <w:r>
        <w:rPr>
          <w:spacing w:val="-15"/>
        </w:rPr>
        <w:t xml:space="preserve"> </w:t>
      </w:r>
      <w:r>
        <w:t>целью</w:t>
      </w:r>
      <w:r>
        <w:rPr>
          <w:spacing w:val="-15"/>
        </w:rPr>
        <w:t xml:space="preserve"> </w:t>
      </w:r>
      <w:r>
        <w:t>дальнейшего</w:t>
      </w:r>
      <w:r>
        <w:rPr>
          <w:spacing w:val="-15"/>
        </w:rPr>
        <w:t xml:space="preserve"> </w:t>
      </w:r>
      <w:r>
        <w:t>воспроизведения</w:t>
      </w:r>
      <w:r>
        <w:rPr>
          <w:spacing w:val="-15"/>
        </w:rPr>
        <w:t xml:space="preserve"> </w:t>
      </w:r>
      <w:r>
        <w:t>содержания</w:t>
      </w:r>
      <w:r>
        <w:rPr>
          <w:spacing w:val="-15"/>
        </w:rPr>
        <w:t xml:space="preserve"> </w:t>
      </w:r>
      <w:r>
        <w:t>текста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форме, выделять</w:t>
      </w:r>
      <w:r>
        <w:rPr>
          <w:spacing w:val="-13"/>
        </w:rPr>
        <w:t xml:space="preserve"> </w:t>
      </w:r>
      <w:r>
        <w:t>главную</w:t>
      </w:r>
      <w:r>
        <w:rPr>
          <w:spacing w:val="-14"/>
        </w:rPr>
        <w:t xml:space="preserve"> </w:t>
      </w:r>
      <w:r>
        <w:t>и</w:t>
      </w:r>
      <w:r>
        <w:rPr>
          <w:spacing w:val="-13"/>
        </w:rPr>
        <w:t xml:space="preserve"> </w:t>
      </w:r>
      <w:r>
        <w:t>второстепенную</w:t>
      </w:r>
      <w:r>
        <w:rPr>
          <w:spacing w:val="-14"/>
        </w:rPr>
        <w:t xml:space="preserve"> </w:t>
      </w:r>
      <w:r>
        <w:t>информацию</w:t>
      </w:r>
      <w:r>
        <w:rPr>
          <w:spacing w:val="-14"/>
        </w:rPr>
        <w:t xml:space="preserve"> </w:t>
      </w:r>
      <w:r>
        <w:t>в</w:t>
      </w:r>
      <w:r>
        <w:rPr>
          <w:spacing w:val="-15"/>
        </w:rPr>
        <w:t xml:space="preserve"> </w:t>
      </w:r>
      <w:r>
        <w:t>прослушанном</w:t>
      </w:r>
      <w:r>
        <w:rPr>
          <w:spacing w:val="-15"/>
        </w:rPr>
        <w:t xml:space="preserve"> </w:t>
      </w:r>
      <w:r>
        <w:t>и</w:t>
      </w:r>
      <w:r>
        <w:rPr>
          <w:spacing w:val="-13"/>
        </w:rPr>
        <w:t xml:space="preserve"> </w:t>
      </w:r>
      <w:r>
        <w:t>прочитанном</w:t>
      </w:r>
      <w:r>
        <w:rPr>
          <w:spacing w:val="-15"/>
        </w:rPr>
        <w:t xml:space="preserve"> </w:t>
      </w:r>
      <w:r>
        <w:t>тексте,</w:t>
      </w:r>
      <w:r>
        <w:rPr>
          <w:spacing w:val="-15"/>
        </w:rPr>
        <w:t xml:space="preserve"> </w:t>
      </w: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C372B29" w14:textId="77777777" w:rsidR="001F06A3" w:rsidRDefault="005F0269">
      <w:pPr>
        <w:pStyle w:val="a3"/>
        <w:spacing w:line="242" w:lineRule="auto"/>
        <w:ind w:right="28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B7F87DB" w14:textId="77777777" w:rsidR="001F06A3" w:rsidRDefault="001F06A3">
      <w:pPr>
        <w:spacing w:line="242" w:lineRule="auto"/>
        <w:sectPr w:rsidR="001F06A3">
          <w:pgSz w:w="11900" w:h="16850"/>
          <w:pgMar w:top="520" w:right="220" w:bottom="620" w:left="480" w:header="0" w:footer="328" w:gutter="0"/>
          <w:cols w:space="720"/>
        </w:sectPr>
      </w:pPr>
    </w:p>
    <w:p w14:paraId="268BACBC" w14:textId="77777777" w:rsidR="001F06A3" w:rsidRDefault="005F0269">
      <w:pPr>
        <w:pStyle w:val="a3"/>
        <w:spacing w:before="72"/>
        <w:ind w:left="588" w:right="291"/>
      </w:pPr>
      <w:r>
        <w:lastRenderedPageBreak/>
        <w:t>Редактировать собственные тексты с использованием знаний норм современного русского литературного языка.</w:t>
      </w:r>
    </w:p>
    <w:p w14:paraId="576E6969" w14:textId="77777777" w:rsidR="001F06A3" w:rsidRDefault="005F0269">
      <w:pPr>
        <w:pStyle w:val="4"/>
        <w:spacing w:before="4"/>
        <w:ind w:left="1327"/>
      </w:pPr>
      <w:r>
        <w:t>Функциональные</w:t>
      </w:r>
      <w:r>
        <w:rPr>
          <w:spacing w:val="-10"/>
        </w:rPr>
        <w:t xml:space="preserve"> </w:t>
      </w:r>
      <w:r>
        <w:t>разновидности</w:t>
      </w:r>
      <w:r>
        <w:rPr>
          <w:spacing w:val="-7"/>
        </w:rPr>
        <w:t xml:space="preserve"> </w:t>
      </w:r>
      <w:r>
        <w:rPr>
          <w:spacing w:val="-2"/>
        </w:rPr>
        <w:t>языка.</w:t>
      </w:r>
    </w:p>
    <w:p w14:paraId="41CEB510" w14:textId="77777777" w:rsidR="001F06A3" w:rsidRDefault="005F0269">
      <w:pPr>
        <w:pStyle w:val="a3"/>
        <w:ind w:left="588" w:right="285"/>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2051170" w14:textId="77777777" w:rsidR="001F06A3" w:rsidRDefault="005F0269">
      <w:pPr>
        <w:pStyle w:val="a3"/>
        <w:ind w:left="588" w:right="285"/>
      </w:pPr>
      <w:r>
        <w:t>Применять знания об официально-деловом и научном стиле при выполнении языкового анализа различных видов и в речевой практике.</w:t>
      </w:r>
    </w:p>
    <w:p w14:paraId="077ABB60" w14:textId="77777777" w:rsidR="001F06A3" w:rsidRDefault="005F0269">
      <w:pPr>
        <w:pStyle w:val="4"/>
        <w:spacing w:before="3" w:line="240" w:lineRule="auto"/>
        <w:ind w:left="1327" w:right="6511"/>
      </w:pPr>
      <w:r>
        <w:t>Система языка.</w:t>
      </w:r>
      <w:r>
        <w:rPr>
          <w:spacing w:val="40"/>
        </w:rPr>
        <w:t xml:space="preserve"> </w:t>
      </w:r>
      <w:r>
        <w:t>Лексикология.</w:t>
      </w:r>
      <w:r>
        <w:rPr>
          <w:spacing w:val="-6"/>
        </w:rPr>
        <w:t xml:space="preserve"> </w:t>
      </w:r>
      <w:r>
        <w:t>Культура</w:t>
      </w:r>
      <w:r>
        <w:rPr>
          <w:spacing w:val="-6"/>
        </w:rPr>
        <w:t xml:space="preserve"> </w:t>
      </w:r>
      <w:r>
        <w:rPr>
          <w:spacing w:val="-4"/>
        </w:rPr>
        <w:t>речи.</w:t>
      </w:r>
    </w:p>
    <w:p w14:paraId="0A730282" w14:textId="77777777" w:rsidR="001F06A3" w:rsidRDefault="005F0269">
      <w:pPr>
        <w:pStyle w:val="a3"/>
        <w:ind w:left="588" w:right="282"/>
      </w:pPr>
      <w:r>
        <w:t>Различать</w:t>
      </w:r>
      <w:r>
        <w:rPr>
          <w:spacing w:val="-7"/>
        </w:rPr>
        <w:t xml:space="preserve"> </w:t>
      </w:r>
      <w:r>
        <w:t>слова</w:t>
      </w:r>
      <w:r>
        <w:rPr>
          <w:spacing w:val="-9"/>
        </w:rPr>
        <w:t xml:space="preserve"> </w:t>
      </w:r>
      <w:r>
        <w:t>с</w:t>
      </w:r>
      <w:r>
        <w:rPr>
          <w:spacing w:val="-9"/>
        </w:rPr>
        <w:t xml:space="preserve"> </w:t>
      </w:r>
      <w:r>
        <w:t>точки</w:t>
      </w:r>
      <w:r>
        <w:rPr>
          <w:spacing w:val="-7"/>
        </w:rPr>
        <w:t xml:space="preserve"> </w:t>
      </w:r>
      <w:r>
        <w:t>зрения</w:t>
      </w:r>
      <w:r>
        <w:rPr>
          <w:spacing w:val="-8"/>
        </w:rPr>
        <w:t xml:space="preserve"> </w:t>
      </w:r>
      <w:r>
        <w:t>их</w:t>
      </w:r>
      <w:r>
        <w:rPr>
          <w:spacing w:val="-9"/>
        </w:rPr>
        <w:t xml:space="preserve"> </w:t>
      </w:r>
      <w:r>
        <w:t>происхождения:</w:t>
      </w:r>
      <w:r>
        <w:rPr>
          <w:spacing w:val="-10"/>
        </w:rPr>
        <w:t xml:space="preserve"> </w:t>
      </w:r>
      <w:r>
        <w:t>исконно</w:t>
      </w:r>
      <w:r>
        <w:rPr>
          <w:spacing w:val="-8"/>
        </w:rPr>
        <w:t xml:space="preserve"> </w:t>
      </w:r>
      <w:r>
        <w:t>русские</w:t>
      </w:r>
      <w:r>
        <w:rPr>
          <w:spacing w:val="-9"/>
        </w:rPr>
        <w:t xml:space="preserve"> </w:t>
      </w:r>
      <w:r>
        <w:t>и</w:t>
      </w:r>
      <w:r>
        <w:rPr>
          <w:spacing w:val="-5"/>
        </w:rPr>
        <w:t xml:space="preserve"> </w:t>
      </w:r>
      <w:r>
        <w:t>заимствованные</w:t>
      </w:r>
      <w:r>
        <w:rPr>
          <w:spacing w:val="-10"/>
        </w:rPr>
        <w:t xml:space="preserve"> </w:t>
      </w:r>
      <w:r>
        <w:t>слова, различать</w:t>
      </w:r>
      <w:r>
        <w:rPr>
          <w:spacing w:val="-15"/>
        </w:rPr>
        <w:t xml:space="preserve"> </w:t>
      </w:r>
      <w:r>
        <w:t>слова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принадлежности</w:t>
      </w:r>
      <w:r>
        <w:rPr>
          <w:spacing w:val="-15"/>
        </w:rPr>
        <w:t xml:space="preserve"> </w:t>
      </w:r>
      <w:r>
        <w:t>к</w:t>
      </w:r>
      <w:r>
        <w:rPr>
          <w:spacing w:val="-14"/>
        </w:rPr>
        <w:t xml:space="preserve"> </w:t>
      </w:r>
      <w:r>
        <w:t>активному</w:t>
      </w:r>
      <w:r>
        <w:rPr>
          <w:spacing w:val="-15"/>
        </w:rPr>
        <w:t xml:space="preserve"> </w:t>
      </w:r>
      <w:r>
        <w:t>или</w:t>
      </w:r>
      <w:r>
        <w:rPr>
          <w:spacing w:val="-14"/>
        </w:rPr>
        <w:t xml:space="preserve"> </w:t>
      </w:r>
      <w:r>
        <w:t>пассивному</w:t>
      </w:r>
      <w:r>
        <w:rPr>
          <w:spacing w:val="-15"/>
        </w:rPr>
        <w:t xml:space="preserve"> </w:t>
      </w:r>
      <w:r>
        <w:t>запасу:</w:t>
      </w:r>
      <w:r>
        <w:rPr>
          <w:spacing w:val="-7"/>
        </w:rPr>
        <w:t xml:space="preserve"> </w:t>
      </w:r>
      <w:r>
        <w:t>неологизмы, устаревшие слова (историзмы и архаизмы), различать слова с точки зрения сферы их употребления:</w:t>
      </w:r>
    </w:p>
    <w:p w14:paraId="7933E447" w14:textId="77777777" w:rsidR="001F06A3" w:rsidRDefault="005F0269">
      <w:pPr>
        <w:pStyle w:val="a3"/>
        <w:ind w:left="588" w:firstLine="1727"/>
        <w:jc w:val="left"/>
      </w:pPr>
      <w:r>
        <w:t>общеупотребительные слова и слова ограниченной сферы употребления (диалектизмы,</w:t>
      </w:r>
      <w:r>
        <w:rPr>
          <w:spacing w:val="40"/>
        </w:rPr>
        <w:t xml:space="preserve"> </w:t>
      </w:r>
      <w:r>
        <w:t>термины,</w:t>
      </w:r>
      <w:r>
        <w:rPr>
          <w:spacing w:val="40"/>
        </w:rPr>
        <w:t xml:space="preserve"> </w:t>
      </w:r>
      <w:r>
        <w:t>профессионализмы,</w:t>
      </w:r>
      <w:r>
        <w:rPr>
          <w:spacing w:val="40"/>
        </w:rPr>
        <w:t xml:space="preserve"> </w:t>
      </w:r>
      <w:r>
        <w:t>жаргонизмы),</w:t>
      </w:r>
      <w:r>
        <w:rPr>
          <w:spacing w:val="40"/>
        </w:rPr>
        <w:t xml:space="preserve"> </w:t>
      </w:r>
      <w:r>
        <w:t>определять</w:t>
      </w:r>
      <w:r>
        <w:rPr>
          <w:spacing w:val="40"/>
        </w:rPr>
        <w:t xml:space="preserve"> </w:t>
      </w:r>
      <w:r>
        <w:t>стилистическую</w:t>
      </w:r>
      <w:r>
        <w:rPr>
          <w:spacing w:val="40"/>
        </w:rPr>
        <w:t xml:space="preserve"> </w:t>
      </w:r>
      <w:r>
        <w:t>окраску слова. Проводить лексический анализ слов.</w:t>
      </w:r>
    </w:p>
    <w:p w14:paraId="56C97AB1" w14:textId="77777777" w:rsidR="001F06A3" w:rsidRDefault="005F0269">
      <w:pPr>
        <w:pStyle w:val="a3"/>
        <w:ind w:left="588" w:right="291"/>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14:paraId="0A74BEBB" w14:textId="77777777" w:rsidR="001F06A3" w:rsidRDefault="005F0269">
      <w:pPr>
        <w:pStyle w:val="a3"/>
        <w:ind w:left="588" w:right="292"/>
      </w:pPr>
      <w:r>
        <w:t>Распознавать в тексте фразеологизмы, определять их значения; характеризовать ситуацию употребления фразеологизма.</w:t>
      </w:r>
    </w:p>
    <w:p w14:paraId="3BC5CB06" w14:textId="77777777" w:rsidR="001F06A3" w:rsidRDefault="005F0269">
      <w:pPr>
        <w:pStyle w:val="a3"/>
        <w:ind w:left="588" w:right="280"/>
      </w:pPr>
      <w:r>
        <w:t>Осуществлять выбор лексических средств в соответствии с</w:t>
      </w:r>
      <w:r>
        <w:rPr>
          <w:spacing w:val="-1"/>
        </w:rPr>
        <w:t xml:space="preserve"> </w:t>
      </w:r>
      <w: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E0A7CC6" w14:textId="77777777" w:rsidR="001F06A3" w:rsidRDefault="005F0269">
      <w:pPr>
        <w:pStyle w:val="4"/>
        <w:spacing w:before="1"/>
        <w:ind w:left="1327"/>
      </w:pPr>
      <w:r>
        <w:t>Словообразование.</w:t>
      </w:r>
      <w:r>
        <w:rPr>
          <w:spacing w:val="-7"/>
        </w:rPr>
        <w:t xml:space="preserve"> </w:t>
      </w:r>
      <w:r>
        <w:t>Культура</w:t>
      </w:r>
      <w:r>
        <w:rPr>
          <w:spacing w:val="-9"/>
        </w:rPr>
        <w:t xml:space="preserve"> </w:t>
      </w:r>
      <w:r>
        <w:t>речи.</w:t>
      </w:r>
      <w:r>
        <w:rPr>
          <w:spacing w:val="-6"/>
        </w:rPr>
        <w:t xml:space="preserve"> </w:t>
      </w:r>
      <w:r>
        <w:rPr>
          <w:spacing w:val="-2"/>
        </w:rPr>
        <w:t>Орфография.</w:t>
      </w:r>
    </w:p>
    <w:p w14:paraId="6361785E" w14:textId="77777777" w:rsidR="001F06A3" w:rsidRDefault="005F0269">
      <w:pPr>
        <w:pStyle w:val="a3"/>
        <w:ind w:left="588" w:right="289"/>
      </w:pPr>
      <w:r>
        <w:t>Распознавать формообразующие и словообразующие морфемы в слове; выделять производящую основу.</w:t>
      </w:r>
    </w:p>
    <w:p w14:paraId="2D539015" w14:textId="77777777" w:rsidR="001F06A3" w:rsidRDefault="005F0269">
      <w:pPr>
        <w:pStyle w:val="a3"/>
        <w:ind w:left="588" w:right="281"/>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9CB389D" w14:textId="77777777" w:rsidR="001F06A3" w:rsidRDefault="005F0269">
      <w:pPr>
        <w:pStyle w:val="a3"/>
        <w:ind w:left="588" w:right="286"/>
      </w:pPr>
      <w:r>
        <w:t>Соблюдать нормы словообразования имён прилагательных. Распознавать изученные орфограммы;</w:t>
      </w:r>
      <w:r>
        <w:rPr>
          <w:spacing w:val="-12"/>
        </w:rPr>
        <w:t xml:space="preserve"> </w:t>
      </w:r>
      <w:r>
        <w:t>проводить</w:t>
      </w:r>
      <w:r>
        <w:rPr>
          <w:spacing w:val="-11"/>
        </w:rPr>
        <w:t xml:space="preserve"> </w:t>
      </w:r>
      <w:r>
        <w:t>орфографический</w:t>
      </w:r>
      <w:r>
        <w:rPr>
          <w:spacing w:val="-13"/>
        </w:rPr>
        <w:t xml:space="preserve"> </w:t>
      </w:r>
      <w:r>
        <w:t>анализ</w:t>
      </w:r>
      <w:r>
        <w:rPr>
          <w:spacing w:val="-11"/>
        </w:rPr>
        <w:t xml:space="preserve"> </w:t>
      </w:r>
      <w:r>
        <w:t>слов,</w:t>
      </w:r>
      <w:r>
        <w:rPr>
          <w:spacing w:val="-12"/>
        </w:rPr>
        <w:t xml:space="preserve"> </w:t>
      </w:r>
      <w:r>
        <w:t>применять</w:t>
      </w:r>
      <w:r>
        <w:rPr>
          <w:spacing w:val="-12"/>
        </w:rPr>
        <w:t xml:space="preserve"> </w:t>
      </w:r>
      <w:r>
        <w:t>знания</w:t>
      </w:r>
      <w:r>
        <w:rPr>
          <w:spacing w:val="-14"/>
        </w:rPr>
        <w:t xml:space="preserve"> </w:t>
      </w:r>
      <w:r>
        <w:t>по</w:t>
      </w:r>
      <w:r>
        <w:rPr>
          <w:spacing w:val="-12"/>
        </w:rPr>
        <w:t xml:space="preserve"> </w:t>
      </w:r>
      <w:r>
        <w:t>орфографии</w:t>
      </w:r>
      <w:r>
        <w:rPr>
          <w:spacing w:val="-11"/>
        </w:rPr>
        <w:t xml:space="preserve"> </w:t>
      </w:r>
      <w:r>
        <w:t>в</w:t>
      </w:r>
      <w:r>
        <w:rPr>
          <w:spacing w:val="-15"/>
        </w:rPr>
        <w:t xml:space="preserve"> </w:t>
      </w:r>
      <w:r>
        <w:t xml:space="preserve">практике </w:t>
      </w:r>
      <w:r>
        <w:rPr>
          <w:spacing w:val="-2"/>
        </w:rPr>
        <w:t>правописания.</w:t>
      </w:r>
    </w:p>
    <w:p w14:paraId="0447C7B7" w14:textId="77777777" w:rsidR="001F06A3" w:rsidRDefault="005F0269">
      <w:pPr>
        <w:pStyle w:val="a3"/>
        <w:ind w:left="588" w:right="282"/>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50C56184" w14:textId="77777777" w:rsidR="001F06A3" w:rsidRDefault="005F0269">
      <w:pPr>
        <w:pStyle w:val="4"/>
        <w:spacing w:before="1"/>
        <w:ind w:left="1327"/>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14:paraId="3F3ADAF9" w14:textId="77777777" w:rsidR="001F06A3" w:rsidRDefault="005F0269">
      <w:pPr>
        <w:pStyle w:val="a3"/>
        <w:ind w:left="1327" w:right="1809" w:firstLine="0"/>
      </w:pPr>
      <w:r>
        <w:t>Характеризовать особенности словообразования имён существительных. Соблюдать</w:t>
      </w:r>
      <w:r>
        <w:rPr>
          <w:spacing w:val="-5"/>
        </w:rPr>
        <w:t xml:space="preserve"> </w:t>
      </w:r>
      <w:r>
        <w:t>правила</w:t>
      </w:r>
      <w:r>
        <w:rPr>
          <w:spacing w:val="-3"/>
        </w:rPr>
        <w:t xml:space="preserve"> </w:t>
      </w:r>
      <w:r>
        <w:t>слитного</w:t>
      </w:r>
      <w:r>
        <w:rPr>
          <w:spacing w:val="-2"/>
        </w:rPr>
        <w:t xml:space="preserve"> </w:t>
      </w:r>
      <w:r>
        <w:t>и</w:t>
      </w:r>
      <w:r>
        <w:rPr>
          <w:spacing w:val="-2"/>
        </w:rPr>
        <w:t xml:space="preserve"> </w:t>
      </w:r>
      <w:r>
        <w:t>дефисного</w:t>
      </w:r>
      <w:r>
        <w:rPr>
          <w:spacing w:val="-1"/>
        </w:rPr>
        <w:t xml:space="preserve"> </w:t>
      </w:r>
      <w:r>
        <w:t>написания</w:t>
      </w:r>
      <w:r>
        <w:rPr>
          <w:spacing w:val="-2"/>
        </w:rPr>
        <w:t xml:space="preserve"> </w:t>
      </w:r>
      <w:r>
        <w:t>пол-</w:t>
      </w:r>
      <w:r>
        <w:rPr>
          <w:spacing w:val="-3"/>
        </w:rPr>
        <w:t xml:space="preserve"> </w:t>
      </w:r>
      <w:r>
        <w:t>и</w:t>
      </w:r>
      <w:r>
        <w:rPr>
          <w:spacing w:val="-4"/>
        </w:rPr>
        <w:t xml:space="preserve"> </w:t>
      </w:r>
      <w:r>
        <w:t>полу-</w:t>
      </w:r>
      <w:r>
        <w:rPr>
          <w:spacing w:val="-1"/>
        </w:rPr>
        <w:t xml:space="preserve"> </w:t>
      </w:r>
      <w:r>
        <w:t>со</w:t>
      </w:r>
      <w:r>
        <w:rPr>
          <w:spacing w:val="1"/>
        </w:rPr>
        <w:t xml:space="preserve"> </w:t>
      </w:r>
      <w:r>
        <w:rPr>
          <w:spacing w:val="-2"/>
        </w:rPr>
        <w:t>словами.</w:t>
      </w:r>
    </w:p>
    <w:p w14:paraId="4FEF4A03" w14:textId="77777777" w:rsidR="001F06A3" w:rsidRDefault="005F0269">
      <w:pPr>
        <w:pStyle w:val="a3"/>
        <w:ind w:left="588" w:right="290"/>
      </w:pPr>
      <w:r>
        <w:t>Соблюдать нормы произношения, постановки ударения (в рамках изученного), словоизменения имён существительных.</w:t>
      </w:r>
    </w:p>
    <w:p w14:paraId="29F740D7" w14:textId="77777777" w:rsidR="001F06A3" w:rsidRDefault="005F0269">
      <w:pPr>
        <w:pStyle w:val="a3"/>
        <w:ind w:left="588" w:right="292"/>
      </w:pPr>
      <w:r>
        <w:t>Различать качественные, относительные и притяжательные имена прилагательные, степени сравнения качественных имён прилагательных.</w:t>
      </w:r>
    </w:p>
    <w:p w14:paraId="0D7F333A" w14:textId="77777777" w:rsidR="001F06A3" w:rsidRDefault="005F0269">
      <w:pPr>
        <w:pStyle w:val="a3"/>
        <w:ind w:left="588" w:right="281"/>
        <w:jc w:val="right"/>
      </w:pPr>
      <w:r>
        <w:t>Соблюдать</w:t>
      </w:r>
      <w:r>
        <w:rPr>
          <w:spacing w:val="40"/>
        </w:rPr>
        <w:t xml:space="preserve"> </w:t>
      </w:r>
      <w:r>
        <w:t>нормы</w:t>
      </w:r>
      <w:r>
        <w:rPr>
          <w:spacing w:val="40"/>
        </w:rPr>
        <w:t xml:space="preserve"> </w:t>
      </w:r>
      <w:r>
        <w:t>словообразования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произношения</w:t>
      </w:r>
      <w:r>
        <w:rPr>
          <w:spacing w:val="40"/>
        </w:rPr>
        <w:t xml:space="preserve"> </w:t>
      </w:r>
      <w:r>
        <w:t>имён</w:t>
      </w:r>
      <w:r>
        <w:rPr>
          <w:spacing w:val="40"/>
        </w:rPr>
        <w:t xml:space="preserve"> </w:t>
      </w:r>
      <w:r>
        <w:t>прилагательных, нормы ударения (в рамках изученного); соблюдать правила правописания н и нн в именах</w:t>
      </w:r>
      <w:r>
        <w:rPr>
          <w:spacing w:val="-9"/>
        </w:rPr>
        <w:t xml:space="preserve"> </w:t>
      </w:r>
      <w:r>
        <w:t>прилагательных,</w:t>
      </w:r>
      <w:r>
        <w:rPr>
          <w:spacing w:val="-7"/>
        </w:rPr>
        <w:t xml:space="preserve"> </w:t>
      </w:r>
      <w:r>
        <w:t>суффиксов</w:t>
      </w:r>
      <w:r>
        <w:rPr>
          <w:spacing w:val="-5"/>
        </w:rPr>
        <w:t xml:space="preserve"> </w:t>
      </w:r>
      <w:r>
        <w:t>-к-</w:t>
      </w:r>
      <w:r>
        <w:rPr>
          <w:spacing w:val="-8"/>
        </w:rPr>
        <w:t xml:space="preserve"> </w:t>
      </w:r>
      <w:r>
        <w:t>и</w:t>
      </w:r>
      <w:r>
        <w:rPr>
          <w:spacing w:val="-5"/>
        </w:rPr>
        <w:t xml:space="preserve"> </w:t>
      </w:r>
      <w:r>
        <w:t>-ск-</w:t>
      </w:r>
      <w:r>
        <w:rPr>
          <w:spacing w:val="-9"/>
        </w:rPr>
        <w:t xml:space="preserve"> </w:t>
      </w:r>
      <w:r>
        <w:t>имён</w:t>
      </w:r>
      <w:r>
        <w:rPr>
          <w:spacing w:val="-6"/>
        </w:rPr>
        <w:t xml:space="preserve"> </w:t>
      </w:r>
      <w:r>
        <w:t>прилагательных,</w:t>
      </w:r>
      <w:r>
        <w:rPr>
          <w:spacing w:val="-7"/>
        </w:rPr>
        <w:t xml:space="preserve"> </w:t>
      </w:r>
      <w:r>
        <w:t>сложных</w:t>
      </w:r>
      <w:r>
        <w:rPr>
          <w:spacing w:val="-7"/>
        </w:rPr>
        <w:t xml:space="preserve"> </w:t>
      </w:r>
      <w:r>
        <w:t>имён</w:t>
      </w:r>
      <w:r>
        <w:rPr>
          <w:spacing w:val="-7"/>
        </w:rPr>
        <w:t xml:space="preserve"> </w:t>
      </w:r>
      <w:r>
        <w:rPr>
          <w:spacing w:val="-2"/>
        </w:rPr>
        <w:t>прилагательных.</w:t>
      </w:r>
    </w:p>
    <w:p w14:paraId="63DCF79C" w14:textId="77777777" w:rsidR="001F06A3" w:rsidRDefault="005F0269">
      <w:pPr>
        <w:pStyle w:val="a3"/>
        <w:tabs>
          <w:tab w:val="left" w:pos="2975"/>
          <w:tab w:val="left" w:pos="4766"/>
          <w:tab w:val="left" w:pos="6201"/>
          <w:tab w:val="left" w:pos="7127"/>
          <w:tab w:val="left" w:pos="9058"/>
          <w:tab w:val="left" w:pos="10264"/>
        </w:tabs>
        <w:ind w:left="588" w:right="288"/>
        <w:jc w:val="left"/>
      </w:pPr>
      <w:r>
        <w:rPr>
          <w:spacing w:val="-2"/>
        </w:rPr>
        <w:t>Распознавать</w:t>
      </w:r>
      <w:r>
        <w:tab/>
      </w:r>
      <w:r>
        <w:rPr>
          <w:spacing w:val="-2"/>
        </w:rPr>
        <w:t>числительные;</w:t>
      </w:r>
      <w:r>
        <w:tab/>
      </w: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 xml:space="preserve">имени </w:t>
      </w:r>
      <w:r>
        <w:t>числительного; различать разряды имён числительных по значению, по строению.</w:t>
      </w:r>
    </w:p>
    <w:p w14:paraId="2F13F6B6" w14:textId="77777777" w:rsidR="001F06A3" w:rsidRDefault="005F0269">
      <w:pPr>
        <w:pStyle w:val="a3"/>
        <w:ind w:left="588"/>
        <w:jc w:val="left"/>
      </w:pPr>
      <w:r>
        <w:t>Склонять</w:t>
      </w:r>
      <w:r>
        <w:rPr>
          <w:spacing w:val="40"/>
        </w:rPr>
        <w:t xml:space="preserve"> </w:t>
      </w:r>
      <w:r>
        <w:t>числительные</w:t>
      </w:r>
      <w:r>
        <w:rPr>
          <w:spacing w:val="40"/>
        </w:rPr>
        <w:t xml:space="preserve"> </w:t>
      </w:r>
      <w:r>
        <w:t>и</w:t>
      </w:r>
      <w:r>
        <w:rPr>
          <w:spacing w:val="40"/>
        </w:rPr>
        <w:t xml:space="preserve"> </w:t>
      </w:r>
      <w:r>
        <w:t>характеризовать</w:t>
      </w:r>
      <w:r>
        <w:rPr>
          <w:spacing w:val="40"/>
        </w:rPr>
        <w:t xml:space="preserve"> </w:t>
      </w:r>
      <w:r>
        <w:t>особенности</w:t>
      </w:r>
      <w:r>
        <w:rPr>
          <w:spacing w:val="40"/>
        </w:rPr>
        <w:t xml:space="preserve"> </w:t>
      </w:r>
      <w:r>
        <w:t>склонения,</w:t>
      </w:r>
      <w:r>
        <w:rPr>
          <w:spacing w:val="40"/>
        </w:rPr>
        <w:t xml:space="preserve"> </w:t>
      </w:r>
      <w:r>
        <w:t>словообразования</w:t>
      </w:r>
      <w:r>
        <w:rPr>
          <w:spacing w:val="40"/>
        </w:rPr>
        <w:t xml:space="preserve"> </w:t>
      </w:r>
      <w:r>
        <w:t>и</w:t>
      </w:r>
      <w:r>
        <w:rPr>
          <w:spacing w:val="40"/>
        </w:rPr>
        <w:t xml:space="preserve"> </w:t>
      </w:r>
      <w:r>
        <w:t>синтаксических функций числительных; характеризовать роль имён числительных в речи.</w:t>
      </w:r>
    </w:p>
    <w:p w14:paraId="2BEC7232" w14:textId="77777777" w:rsidR="001F06A3" w:rsidRDefault="005F0269">
      <w:pPr>
        <w:pStyle w:val="a3"/>
        <w:tabs>
          <w:tab w:val="left" w:pos="8605"/>
        </w:tabs>
        <w:spacing w:line="247" w:lineRule="auto"/>
        <w:ind w:left="588" w:right="616"/>
        <w:jc w:val="left"/>
      </w:pPr>
      <w:r>
        <w:t>Правильно употреблять собирательные имена числительные,</w:t>
      </w:r>
      <w:r>
        <w:tab/>
        <w:t>соблюдать</w:t>
      </w:r>
      <w:r>
        <w:rPr>
          <w:spacing w:val="-15"/>
        </w:rPr>
        <w:t xml:space="preserve"> </w:t>
      </w:r>
      <w:r>
        <w:t>правила правописания имён числительных, в том числе написание ь в именах числительных, написание</w:t>
      </w:r>
    </w:p>
    <w:p w14:paraId="28E5A5FB" w14:textId="77777777" w:rsidR="001F06A3" w:rsidRDefault="001F06A3">
      <w:pPr>
        <w:spacing w:line="247" w:lineRule="auto"/>
        <w:sectPr w:rsidR="001F06A3">
          <w:pgSz w:w="11900" w:h="16850"/>
          <w:pgMar w:top="500" w:right="220" w:bottom="620" w:left="480" w:header="0" w:footer="328" w:gutter="0"/>
          <w:cols w:space="720"/>
        </w:sectPr>
      </w:pPr>
    </w:p>
    <w:p w14:paraId="0D1D6268" w14:textId="77777777" w:rsidR="001F06A3" w:rsidRDefault="005F0269">
      <w:pPr>
        <w:pStyle w:val="a3"/>
        <w:spacing w:before="72"/>
        <w:ind w:right="290" w:firstLine="0"/>
      </w:pPr>
      <w:r>
        <w:lastRenderedPageBreak/>
        <w:t>двойных</w:t>
      </w:r>
      <w:r>
        <w:rPr>
          <w:spacing w:val="-11"/>
        </w:rPr>
        <w:t xml:space="preserve"> </w:t>
      </w:r>
      <w:r>
        <w:t>согласных;</w:t>
      </w:r>
      <w:r>
        <w:rPr>
          <w:spacing w:val="-12"/>
        </w:rPr>
        <w:t xml:space="preserve"> </w:t>
      </w:r>
      <w:r>
        <w:t>слитное,</w:t>
      </w:r>
      <w:r>
        <w:rPr>
          <w:spacing w:val="-13"/>
        </w:rPr>
        <w:t xml:space="preserve"> </w:t>
      </w:r>
      <w:r>
        <w:t>раздельное,</w:t>
      </w:r>
      <w:r>
        <w:rPr>
          <w:spacing w:val="-13"/>
        </w:rPr>
        <w:t xml:space="preserve"> </w:t>
      </w:r>
      <w:r>
        <w:t>дефисное</w:t>
      </w:r>
      <w:r>
        <w:rPr>
          <w:spacing w:val="-14"/>
        </w:rPr>
        <w:t xml:space="preserve"> </w:t>
      </w:r>
      <w:r>
        <w:t>написание</w:t>
      </w:r>
      <w:r>
        <w:rPr>
          <w:spacing w:val="-14"/>
        </w:rPr>
        <w:t xml:space="preserve"> </w:t>
      </w:r>
      <w:r>
        <w:t>числительных,</w:t>
      </w:r>
      <w:r>
        <w:rPr>
          <w:spacing w:val="-13"/>
        </w:rPr>
        <w:t xml:space="preserve"> </w:t>
      </w:r>
      <w:r>
        <w:t>правила</w:t>
      </w:r>
      <w:r>
        <w:rPr>
          <w:spacing w:val="-15"/>
        </w:rPr>
        <w:t xml:space="preserve"> </w:t>
      </w:r>
      <w:r>
        <w:t>правописания окончаний числительных.</w:t>
      </w:r>
    </w:p>
    <w:p w14:paraId="3B54E98D" w14:textId="77777777" w:rsidR="001F06A3" w:rsidRDefault="005F0269">
      <w:pPr>
        <w:pStyle w:val="a3"/>
        <w:ind w:right="289"/>
      </w:pPr>
      <w:r>
        <w:t xml:space="preserve">Распознавать местоимения; определять общее грамматическое значение; различать разряды </w:t>
      </w:r>
      <w:r>
        <w:rPr>
          <w:spacing w:val="-2"/>
        </w:rPr>
        <w:t xml:space="preserve">местоимений, склонять местоимения; характеризовать особенности их склонения, словообразования, </w:t>
      </w:r>
      <w:r>
        <w:t>синтаксических функций, роли в речи.</w:t>
      </w:r>
    </w:p>
    <w:p w14:paraId="4390A1C9" w14:textId="77777777" w:rsidR="001F06A3" w:rsidRDefault="005F0269">
      <w:pPr>
        <w:pStyle w:val="a3"/>
        <w:ind w:right="287"/>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1E9B7483" w14:textId="77777777" w:rsidR="001F06A3" w:rsidRDefault="005F0269">
      <w:pPr>
        <w:pStyle w:val="a3"/>
        <w:ind w:right="292"/>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CD18CEC" w14:textId="77777777" w:rsidR="001F06A3" w:rsidRDefault="005F0269">
      <w:pPr>
        <w:pStyle w:val="a3"/>
        <w:ind w:left="1330" w:right="290" w:firstLine="0"/>
      </w:pPr>
      <w:r>
        <w:t>Соблюдать правила правописания ь в формах глагола повелительного наклонения. Проводить</w:t>
      </w:r>
      <w:r>
        <w:rPr>
          <w:spacing w:val="76"/>
        </w:rPr>
        <w:t xml:space="preserve">  </w:t>
      </w:r>
      <w:r>
        <w:t>морфологический</w:t>
      </w:r>
      <w:r>
        <w:rPr>
          <w:spacing w:val="78"/>
        </w:rPr>
        <w:t xml:space="preserve">  </w:t>
      </w:r>
      <w:r>
        <w:t>анализ</w:t>
      </w:r>
      <w:r>
        <w:rPr>
          <w:spacing w:val="77"/>
        </w:rPr>
        <w:t xml:space="preserve">  </w:t>
      </w:r>
      <w:r>
        <w:t>имён</w:t>
      </w:r>
      <w:r>
        <w:rPr>
          <w:spacing w:val="78"/>
        </w:rPr>
        <w:t xml:space="preserve">  </w:t>
      </w:r>
      <w:r>
        <w:t>прилагательных,</w:t>
      </w:r>
      <w:r>
        <w:rPr>
          <w:spacing w:val="77"/>
        </w:rPr>
        <w:t xml:space="preserve">  </w:t>
      </w:r>
      <w:r>
        <w:t>имён</w:t>
      </w:r>
      <w:r>
        <w:rPr>
          <w:spacing w:val="78"/>
        </w:rPr>
        <w:t xml:space="preserve">  </w:t>
      </w:r>
      <w:r>
        <w:rPr>
          <w:spacing w:val="-2"/>
        </w:rPr>
        <w:t>числительных,</w:t>
      </w:r>
    </w:p>
    <w:p w14:paraId="1E181094" w14:textId="77777777" w:rsidR="001F06A3" w:rsidRDefault="005F0269">
      <w:pPr>
        <w:pStyle w:val="a3"/>
        <w:ind w:right="290" w:firstLine="0"/>
      </w:pPr>
      <w:r>
        <w:t>местоимений, глаголов; применять знания по морфологии при выполнении языкового анализа различных видов и в речевой практике.</w:t>
      </w:r>
    </w:p>
    <w:p w14:paraId="1C40C540" w14:textId="77777777" w:rsidR="001F06A3" w:rsidRDefault="005F0269">
      <w:pPr>
        <w:pStyle w:val="a3"/>
        <w:ind w:right="285"/>
      </w:pPr>
      <w:r>
        <w:t>Проводить</w:t>
      </w:r>
      <w:r>
        <w:rPr>
          <w:spacing w:val="-15"/>
        </w:rPr>
        <w:t xml:space="preserve"> </w:t>
      </w:r>
      <w:r>
        <w:t>фонетический</w:t>
      </w:r>
      <w:r>
        <w:rPr>
          <w:spacing w:val="-15"/>
        </w:rPr>
        <w:t xml:space="preserve"> </w:t>
      </w:r>
      <w:r>
        <w:t>анализ</w:t>
      </w:r>
      <w:r>
        <w:rPr>
          <w:spacing w:val="-15"/>
        </w:rPr>
        <w:t xml:space="preserve"> </w:t>
      </w:r>
      <w:r>
        <w:t>слов;</w:t>
      </w:r>
      <w:r>
        <w:rPr>
          <w:spacing w:val="-15"/>
        </w:rPr>
        <w:t xml:space="preserve"> </w:t>
      </w:r>
      <w:r>
        <w:t>использовать</w:t>
      </w:r>
      <w:r>
        <w:rPr>
          <w:spacing w:val="-15"/>
        </w:rPr>
        <w:t xml:space="preserve"> </w:t>
      </w:r>
      <w:r>
        <w:t>знания</w:t>
      </w:r>
      <w:r>
        <w:rPr>
          <w:spacing w:val="-15"/>
        </w:rPr>
        <w:t xml:space="preserve"> </w:t>
      </w:r>
      <w:r>
        <w:t>по</w:t>
      </w:r>
      <w:r>
        <w:rPr>
          <w:spacing w:val="-14"/>
        </w:rPr>
        <w:t xml:space="preserve"> </w:t>
      </w:r>
      <w:r>
        <w:t>фонетике</w:t>
      </w:r>
      <w:r>
        <w:rPr>
          <w:spacing w:val="-15"/>
        </w:rPr>
        <w:t xml:space="preserve"> </w:t>
      </w:r>
      <w:r>
        <w:t>и</w:t>
      </w:r>
      <w:r>
        <w:rPr>
          <w:spacing w:val="-15"/>
        </w:rPr>
        <w:t xml:space="preserve"> </w:t>
      </w:r>
      <w:r>
        <w:t>графике</w:t>
      </w:r>
      <w:r>
        <w:rPr>
          <w:spacing w:val="-15"/>
        </w:rPr>
        <w:t xml:space="preserve"> </w:t>
      </w:r>
      <w:r>
        <w:t>в</w:t>
      </w:r>
      <w:r>
        <w:rPr>
          <w:spacing w:val="-15"/>
        </w:rPr>
        <w:t xml:space="preserve"> </w:t>
      </w:r>
      <w:r>
        <w:t>практике произношения и правописания слов.</w:t>
      </w:r>
    </w:p>
    <w:p w14:paraId="7BDBE6A9" w14:textId="77777777" w:rsidR="001F06A3" w:rsidRDefault="005F0269">
      <w:pPr>
        <w:pStyle w:val="a3"/>
        <w:spacing w:before="1"/>
        <w:ind w:right="292"/>
      </w:pPr>
      <w:r>
        <w:t>Распознавать изученные орфограммы, проводить орфографический анализ слов, применять знания по орфографии в практике правописания.</w:t>
      </w:r>
    </w:p>
    <w:p w14:paraId="3E2CED5C" w14:textId="77777777" w:rsidR="001F06A3" w:rsidRDefault="005F0269">
      <w:pPr>
        <w:pStyle w:val="a3"/>
        <w:ind w:right="285"/>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C9AC7F3" w14:textId="77777777" w:rsidR="001F06A3" w:rsidRDefault="005F0269">
      <w:pPr>
        <w:pStyle w:val="a3"/>
        <w:ind w:right="284"/>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русскому языку:</w:t>
      </w:r>
    </w:p>
    <w:p w14:paraId="38F593D6" w14:textId="77777777" w:rsidR="001F06A3" w:rsidRDefault="005F0269">
      <w:pPr>
        <w:pStyle w:val="4"/>
      </w:pPr>
      <w:r>
        <w:t>Общие</w:t>
      </w:r>
      <w:r>
        <w:rPr>
          <w:spacing w:val="-2"/>
        </w:rPr>
        <w:t xml:space="preserve"> </w:t>
      </w:r>
      <w:r>
        <w:t>сведения</w:t>
      </w:r>
      <w:r>
        <w:rPr>
          <w:spacing w:val="-2"/>
        </w:rPr>
        <w:t xml:space="preserve"> </w:t>
      </w:r>
      <w:r>
        <w:t>о</w:t>
      </w:r>
      <w:r>
        <w:rPr>
          <w:spacing w:val="-2"/>
        </w:rPr>
        <w:t xml:space="preserve"> языке.</w:t>
      </w:r>
    </w:p>
    <w:p w14:paraId="40355B6C" w14:textId="77777777" w:rsidR="001F06A3" w:rsidRDefault="005F0269">
      <w:pPr>
        <w:pStyle w:val="a3"/>
        <w:ind w:right="291"/>
      </w:pPr>
      <w:r>
        <w:t>Иметь представление о языке как развивающемся явлении. Осознавать взаимосвязь языка, культуры и истории народа (приводить примеры).</w:t>
      </w:r>
    </w:p>
    <w:p w14:paraId="5A01208A" w14:textId="77777777" w:rsidR="001F06A3" w:rsidRDefault="005F0269">
      <w:pPr>
        <w:pStyle w:val="4"/>
        <w:spacing w:before="2"/>
      </w:pPr>
      <w:r>
        <w:t>Язык</w:t>
      </w:r>
      <w:r>
        <w:rPr>
          <w:spacing w:val="-2"/>
        </w:rPr>
        <w:t xml:space="preserve"> </w:t>
      </w:r>
      <w:r>
        <w:t xml:space="preserve">и </w:t>
      </w:r>
      <w:r>
        <w:rPr>
          <w:spacing w:val="-2"/>
        </w:rPr>
        <w:t>речь.</w:t>
      </w:r>
    </w:p>
    <w:p w14:paraId="784A33F5" w14:textId="77777777" w:rsidR="001F06A3" w:rsidRDefault="005F0269">
      <w:pPr>
        <w:pStyle w:val="a3"/>
        <w:ind w:right="285"/>
      </w:pPr>
      <w:r>
        <w:t>Создавать</w:t>
      </w:r>
      <w:r>
        <w:rPr>
          <w:spacing w:val="-7"/>
        </w:rPr>
        <w:t xml:space="preserve"> </w:t>
      </w:r>
      <w:r>
        <w:t>устные</w:t>
      </w:r>
      <w:r>
        <w:rPr>
          <w:spacing w:val="-10"/>
        </w:rPr>
        <w:t xml:space="preserve"> </w:t>
      </w:r>
      <w:r>
        <w:t>монологические</w:t>
      </w:r>
      <w:r>
        <w:rPr>
          <w:spacing w:val="-12"/>
        </w:rPr>
        <w:t xml:space="preserve"> </w:t>
      </w:r>
      <w:r>
        <w:t>высказывания</w:t>
      </w:r>
      <w:r>
        <w:rPr>
          <w:spacing w:val="-11"/>
        </w:rPr>
        <w:t xml:space="preserve"> </w:t>
      </w:r>
      <w:r>
        <w:t>объёмом</w:t>
      </w:r>
      <w:r>
        <w:rPr>
          <w:spacing w:val="-11"/>
        </w:rPr>
        <w:t xml:space="preserve"> </w:t>
      </w:r>
      <w:r>
        <w:t>не</w:t>
      </w:r>
      <w:r>
        <w:rPr>
          <w:spacing w:val="-9"/>
        </w:rPr>
        <w:t xml:space="preserve"> </w:t>
      </w:r>
      <w:r>
        <w:t>менее</w:t>
      </w:r>
      <w:r>
        <w:rPr>
          <w:spacing w:val="-9"/>
        </w:rPr>
        <w:t xml:space="preserve"> </w:t>
      </w:r>
      <w:r>
        <w:t>7</w:t>
      </w:r>
      <w:r>
        <w:rPr>
          <w:spacing w:val="-8"/>
        </w:rPr>
        <w:t xml:space="preserve"> </w:t>
      </w:r>
      <w:r>
        <w:t>предложений</w:t>
      </w:r>
      <w:r>
        <w:rPr>
          <w:spacing w:val="-9"/>
        </w:rPr>
        <w:t xml:space="preserve"> </w:t>
      </w:r>
      <w:r>
        <w:t>на</w:t>
      </w:r>
      <w:r>
        <w:rPr>
          <w:spacing w:val="-12"/>
        </w:rPr>
        <w:t xml:space="preserve"> </w:t>
      </w:r>
      <w:r>
        <w:t>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1B83870" w14:textId="77777777" w:rsidR="001F06A3" w:rsidRDefault="005F0269">
      <w:pPr>
        <w:pStyle w:val="a3"/>
        <w:spacing w:before="1" w:line="237" w:lineRule="auto"/>
        <w:ind w:right="288"/>
      </w:pPr>
      <w:r>
        <w:t>Участвовать в диалоге на лингвистические темы (в рамках изученного) и темы на основе жизненных наблюдений объёмом не менее 5 реплик.</w:t>
      </w:r>
    </w:p>
    <w:p w14:paraId="2359F309" w14:textId="77777777" w:rsidR="001F06A3" w:rsidRDefault="005F0269">
      <w:pPr>
        <w:pStyle w:val="a3"/>
        <w:spacing w:before="1"/>
        <w:ind w:right="283"/>
      </w:pPr>
      <w:r>
        <w:t xml:space="preserve">Владеть различными видами диалога: диалог - запрос информации, диалог - сообщение </w:t>
      </w:r>
      <w:r>
        <w:rPr>
          <w:spacing w:val="-2"/>
        </w:rPr>
        <w:t>информации.</w:t>
      </w:r>
    </w:p>
    <w:p w14:paraId="4CCD6BA6" w14:textId="77777777" w:rsidR="001F06A3" w:rsidRDefault="005F0269">
      <w:pPr>
        <w:pStyle w:val="a3"/>
        <w:ind w:right="284"/>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FA78ECD" w14:textId="77777777" w:rsidR="001F06A3" w:rsidRDefault="005F0269">
      <w:pPr>
        <w:pStyle w:val="a3"/>
        <w:ind w:right="292"/>
      </w:pPr>
      <w:r>
        <w:t xml:space="preserve">Владеть различными видами чтения: просмотровым, ознакомительным, изучающим, </w:t>
      </w:r>
      <w:r>
        <w:rPr>
          <w:spacing w:val="-2"/>
        </w:rPr>
        <w:t>поисковым.</w:t>
      </w:r>
    </w:p>
    <w:p w14:paraId="5A1E43F5" w14:textId="77777777" w:rsidR="001F06A3" w:rsidRDefault="005F0269">
      <w:pPr>
        <w:pStyle w:val="a3"/>
        <w:ind w:left="1330" w:firstLine="0"/>
      </w:pPr>
      <w:r>
        <w:t>Устно</w:t>
      </w:r>
      <w:r>
        <w:rPr>
          <w:spacing w:val="-6"/>
        </w:rPr>
        <w:t xml:space="preserve"> </w:t>
      </w:r>
      <w:r>
        <w:t>пересказывать</w:t>
      </w:r>
      <w:r>
        <w:rPr>
          <w:spacing w:val="-2"/>
        </w:rPr>
        <w:t xml:space="preserve"> </w:t>
      </w:r>
      <w:r>
        <w:t>прослушанный</w:t>
      </w:r>
      <w:r>
        <w:rPr>
          <w:spacing w:val="-4"/>
        </w:rPr>
        <w:t xml:space="preserve"> </w:t>
      </w:r>
      <w:r>
        <w:t>или</w:t>
      </w:r>
      <w:r>
        <w:rPr>
          <w:spacing w:val="-3"/>
        </w:rPr>
        <w:t xml:space="preserve"> </w:t>
      </w:r>
      <w:r>
        <w:t>прочитанный</w:t>
      </w:r>
      <w:r>
        <w:rPr>
          <w:spacing w:val="-3"/>
        </w:rPr>
        <w:t xml:space="preserve"> </w:t>
      </w:r>
      <w:r>
        <w:t>текст</w:t>
      </w:r>
      <w:r>
        <w:rPr>
          <w:spacing w:val="-4"/>
        </w:rPr>
        <w:t xml:space="preserve"> </w:t>
      </w:r>
      <w:r>
        <w:t>объёмом</w:t>
      </w:r>
      <w:r>
        <w:rPr>
          <w:spacing w:val="2"/>
        </w:rPr>
        <w:t xml:space="preserve"> </w:t>
      </w:r>
      <w:r>
        <w:t>не</w:t>
      </w:r>
      <w:r>
        <w:rPr>
          <w:spacing w:val="-5"/>
        </w:rPr>
        <w:t xml:space="preserve"> </w:t>
      </w:r>
      <w:r>
        <w:t>менее</w:t>
      </w:r>
      <w:r>
        <w:rPr>
          <w:spacing w:val="-4"/>
        </w:rPr>
        <w:t xml:space="preserve"> </w:t>
      </w:r>
      <w:r>
        <w:t>120</w:t>
      </w:r>
      <w:r>
        <w:rPr>
          <w:spacing w:val="-3"/>
        </w:rPr>
        <w:t xml:space="preserve"> </w:t>
      </w:r>
      <w:r>
        <w:rPr>
          <w:spacing w:val="-2"/>
        </w:rPr>
        <w:t>слов.</w:t>
      </w:r>
    </w:p>
    <w:p w14:paraId="56220703" w14:textId="77777777" w:rsidR="001F06A3" w:rsidRDefault="005F0269">
      <w:pPr>
        <w:pStyle w:val="a3"/>
        <w:ind w:right="283"/>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w:t>
      </w:r>
      <w:r>
        <w:rPr>
          <w:spacing w:val="-11"/>
        </w:rPr>
        <w:t xml:space="preserve"> </w:t>
      </w:r>
      <w:r>
        <w:t>по</w:t>
      </w:r>
      <w:r>
        <w:rPr>
          <w:spacing w:val="-11"/>
        </w:rPr>
        <w:t xml:space="preserve"> </w:t>
      </w:r>
      <w:r>
        <w:t>содержанию</w:t>
      </w:r>
      <w:r>
        <w:rPr>
          <w:spacing w:val="-10"/>
        </w:rPr>
        <w:t xml:space="preserve"> </w:t>
      </w:r>
      <w:r>
        <w:t>текста</w:t>
      </w:r>
      <w:r>
        <w:rPr>
          <w:spacing w:val="-11"/>
        </w:rPr>
        <w:t xml:space="preserve"> </w:t>
      </w:r>
      <w:r>
        <w:t>и</w:t>
      </w:r>
      <w:r>
        <w:rPr>
          <w:spacing w:val="-10"/>
        </w:rPr>
        <w:t xml:space="preserve"> </w:t>
      </w:r>
      <w:r>
        <w:t>отвечать</w:t>
      </w:r>
      <w:r>
        <w:rPr>
          <w:spacing w:val="-9"/>
        </w:rPr>
        <w:t xml:space="preserve"> </w:t>
      </w:r>
      <w:r>
        <w:t>на</w:t>
      </w:r>
      <w:r>
        <w:rPr>
          <w:spacing w:val="-12"/>
        </w:rPr>
        <w:t xml:space="preserve"> </w:t>
      </w:r>
      <w:r>
        <w:t>них,</w:t>
      </w:r>
      <w:r>
        <w:rPr>
          <w:spacing w:val="-11"/>
        </w:rPr>
        <w:t xml:space="preserve"> </w:t>
      </w:r>
      <w:r>
        <w:t>подробно,</w:t>
      </w:r>
      <w:r>
        <w:rPr>
          <w:spacing w:val="-11"/>
        </w:rPr>
        <w:t xml:space="preserve"> </w:t>
      </w:r>
      <w:r>
        <w:t>сжато</w:t>
      </w:r>
      <w:r>
        <w:rPr>
          <w:spacing w:val="-10"/>
        </w:rPr>
        <w:t xml:space="preserve"> </w:t>
      </w:r>
      <w:r>
        <w:t>и</w:t>
      </w:r>
      <w:r>
        <w:rPr>
          <w:spacing w:val="-12"/>
        </w:rPr>
        <w:t xml:space="preserve"> </w:t>
      </w:r>
      <w:r>
        <w:t>выборочно</w:t>
      </w:r>
      <w:r>
        <w:rPr>
          <w:spacing w:val="-10"/>
        </w:rPr>
        <w:t xml:space="preserve"> </w:t>
      </w:r>
      <w:r>
        <w:t>передавать</w:t>
      </w:r>
      <w:r>
        <w:rPr>
          <w:spacing w:val="-7"/>
        </w:rPr>
        <w:t xml:space="preserve"> </w:t>
      </w:r>
      <w:r>
        <w:t>в</w:t>
      </w:r>
      <w:r>
        <w:rPr>
          <w:spacing w:val="-9"/>
        </w:rPr>
        <w:t xml:space="preserve"> </w:t>
      </w:r>
      <w:r>
        <w:t>устной и письменной форме содержание прослушанных публицистических текстов (для подробного изложения</w:t>
      </w:r>
      <w:r>
        <w:rPr>
          <w:spacing w:val="-13"/>
        </w:rPr>
        <w:t xml:space="preserve"> </w:t>
      </w:r>
      <w:r>
        <w:t>объём</w:t>
      </w:r>
      <w:r>
        <w:rPr>
          <w:spacing w:val="-14"/>
        </w:rPr>
        <w:t xml:space="preserve"> </w:t>
      </w:r>
      <w:r>
        <w:t>исходного</w:t>
      </w:r>
      <w:r>
        <w:rPr>
          <w:spacing w:val="-13"/>
        </w:rPr>
        <w:t xml:space="preserve"> </w:t>
      </w:r>
      <w:r>
        <w:t>текста</w:t>
      </w:r>
      <w:r>
        <w:rPr>
          <w:spacing w:val="-14"/>
        </w:rPr>
        <w:t xml:space="preserve"> </w:t>
      </w:r>
      <w:r>
        <w:t>должен</w:t>
      </w:r>
      <w:r>
        <w:rPr>
          <w:spacing w:val="-12"/>
        </w:rPr>
        <w:t xml:space="preserve"> </w:t>
      </w:r>
      <w:r>
        <w:t>составлять</w:t>
      </w:r>
      <w:r>
        <w:rPr>
          <w:spacing w:val="-12"/>
        </w:rPr>
        <w:t xml:space="preserve"> </w:t>
      </w:r>
      <w:r>
        <w:t>не</w:t>
      </w:r>
      <w:r>
        <w:rPr>
          <w:spacing w:val="-14"/>
        </w:rPr>
        <w:t xml:space="preserve"> </w:t>
      </w:r>
      <w:r>
        <w:t>менее</w:t>
      </w:r>
      <w:r>
        <w:rPr>
          <w:spacing w:val="-10"/>
        </w:rPr>
        <w:t xml:space="preserve"> </w:t>
      </w:r>
      <w:r>
        <w:t>180</w:t>
      </w:r>
      <w:r>
        <w:rPr>
          <w:spacing w:val="-13"/>
        </w:rPr>
        <w:t xml:space="preserve"> </w:t>
      </w:r>
      <w:r>
        <w:t>слов,</w:t>
      </w:r>
      <w:r>
        <w:rPr>
          <w:spacing w:val="-14"/>
        </w:rPr>
        <w:t xml:space="preserve"> </w:t>
      </w:r>
      <w:r>
        <w:t>для</w:t>
      </w:r>
      <w:r>
        <w:rPr>
          <w:spacing w:val="-13"/>
        </w:rPr>
        <w:t xml:space="preserve"> </w:t>
      </w:r>
      <w:r>
        <w:t>сжатого</w:t>
      </w:r>
      <w:r>
        <w:rPr>
          <w:spacing w:val="-12"/>
        </w:rPr>
        <w:t xml:space="preserve"> </w:t>
      </w:r>
      <w:r>
        <w:t>и</w:t>
      </w:r>
      <w:r>
        <w:rPr>
          <w:spacing w:val="-12"/>
        </w:rPr>
        <w:t xml:space="preserve"> </w:t>
      </w:r>
      <w:r>
        <w:t>выборочного изложения - не менее 200 слов).</w:t>
      </w:r>
    </w:p>
    <w:p w14:paraId="7273E557" w14:textId="77777777" w:rsidR="001F06A3" w:rsidRDefault="005F0269">
      <w:pPr>
        <w:pStyle w:val="a3"/>
        <w:spacing w:before="1"/>
        <w:ind w:right="293"/>
      </w:pPr>
      <w:r>
        <w:t>Осуществлять выбор языковых средств для создания высказывания в соответствии с целью, темой и коммуникативным замыслом.</w:t>
      </w:r>
    </w:p>
    <w:p w14:paraId="63321FFB" w14:textId="77777777" w:rsidR="001F06A3" w:rsidRDefault="005F0269">
      <w:pPr>
        <w:pStyle w:val="a3"/>
        <w:spacing w:line="242" w:lineRule="auto"/>
        <w:ind w:right="285"/>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w:t>
      </w:r>
    </w:p>
    <w:p w14:paraId="1501D73F" w14:textId="77777777" w:rsidR="001F06A3" w:rsidRDefault="001F06A3">
      <w:pPr>
        <w:spacing w:line="242" w:lineRule="auto"/>
        <w:sectPr w:rsidR="001F06A3">
          <w:pgSz w:w="11900" w:h="16850"/>
          <w:pgMar w:top="500" w:right="220" w:bottom="620" w:left="480" w:header="0" w:footer="328" w:gutter="0"/>
          <w:cols w:space="720"/>
        </w:sectPr>
      </w:pPr>
    </w:p>
    <w:p w14:paraId="02AB576B" w14:textId="77777777" w:rsidR="001F06A3" w:rsidRDefault="005F0269">
      <w:pPr>
        <w:pStyle w:val="a3"/>
        <w:spacing w:before="72"/>
        <w:ind w:firstLine="0"/>
        <w:jc w:val="left"/>
      </w:pPr>
      <w:r>
        <w:lastRenderedPageBreak/>
        <w:t>обучения</w:t>
      </w:r>
      <w:r>
        <w:rPr>
          <w:spacing w:val="40"/>
        </w:rPr>
        <w:t xml:space="preserve"> </w:t>
      </w:r>
      <w:r>
        <w:t>орфограммы,</w:t>
      </w:r>
      <w:r>
        <w:rPr>
          <w:spacing w:val="40"/>
        </w:rPr>
        <w:t xml:space="preserve"> </w:t>
      </w:r>
      <w:r>
        <w:t>пунктограммы</w:t>
      </w:r>
      <w:r>
        <w:rPr>
          <w:spacing w:val="40"/>
        </w:rPr>
        <w:t xml:space="preserve"> </w:t>
      </w:r>
      <w:r>
        <w:t>и</w:t>
      </w:r>
      <w:r>
        <w:rPr>
          <w:spacing w:val="40"/>
        </w:rPr>
        <w:t xml:space="preserve"> </w:t>
      </w:r>
      <w:r>
        <w:t>слова</w:t>
      </w:r>
      <w:r>
        <w:rPr>
          <w:spacing w:val="40"/>
        </w:rPr>
        <w:t xml:space="preserve"> </w:t>
      </w:r>
      <w:r>
        <w:t>с</w:t>
      </w:r>
      <w:r>
        <w:rPr>
          <w:spacing w:val="40"/>
        </w:rPr>
        <w:t xml:space="preserve"> </w:t>
      </w:r>
      <w:r>
        <w:t>непроверяемыми</w:t>
      </w:r>
      <w:r>
        <w:rPr>
          <w:spacing w:val="40"/>
        </w:rPr>
        <w:t xml:space="preserve"> </w:t>
      </w:r>
      <w:r>
        <w:t>написаниями),</w:t>
      </w:r>
      <w:r>
        <w:rPr>
          <w:spacing w:val="40"/>
        </w:rPr>
        <w:t xml:space="preserve"> </w:t>
      </w:r>
      <w:r>
        <w:t>соблюдать</w:t>
      </w:r>
      <w:r>
        <w:rPr>
          <w:spacing w:val="40"/>
        </w:rPr>
        <w:t xml:space="preserve"> </w:t>
      </w:r>
      <w:r>
        <w:t>при письме правила речевого этикета.</w:t>
      </w:r>
    </w:p>
    <w:p w14:paraId="02455AF3" w14:textId="77777777" w:rsidR="001F06A3" w:rsidRDefault="005F0269">
      <w:pPr>
        <w:pStyle w:val="4"/>
        <w:spacing w:before="4"/>
        <w:jc w:val="left"/>
      </w:pPr>
      <w:r>
        <w:rPr>
          <w:spacing w:val="-2"/>
        </w:rPr>
        <w:t>Текст.</w:t>
      </w:r>
    </w:p>
    <w:p w14:paraId="39BEBCCD" w14:textId="77777777" w:rsidR="001F06A3" w:rsidRDefault="005F0269">
      <w:pPr>
        <w:pStyle w:val="a3"/>
        <w:ind w:right="289"/>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55DC880" w14:textId="77777777" w:rsidR="001F06A3" w:rsidRDefault="005F0269">
      <w:pPr>
        <w:pStyle w:val="a3"/>
        <w:ind w:right="291"/>
      </w:pPr>
      <w:r>
        <w:t>Проводить смысловой анализ текста, его композиционных особенностей, определять количество микротем и абзацев.</w:t>
      </w:r>
    </w:p>
    <w:p w14:paraId="59E1CC5C" w14:textId="77777777" w:rsidR="001F06A3" w:rsidRDefault="005F0269">
      <w:pPr>
        <w:pStyle w:val="a3"/>
        <w:ind w:left="1330" w:firstLine="0"/>
      </w:pPr>
      <w:r>
        <w:t>Выявлять</w:t>
      </w:r>
      <w:r>
        <w:rPr>
          <w:spacing w:val="-6"/>
        </w:rPr>
        <w:t xml:space="preserve"> </w:t>
      </w:r>
      <w:r>
        <w:t>лексические</w:t>
      </w:r>
      <w:r>
        <w:rPr>
          <w:spacing w:val="-2"/>
        </w:rPr>
        <w:t xml:space="preserve"> </w:t>
      </w:r>
      <w:r>
        <w:t>и</w:t>
      </w:r>
      <w:r>
        <w:rPr>
          <w:spacing w:val="-4"/>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4"/>
        </w:rPr>
        <w:t xml:space="preserve"> </w:t>
      </w:r>
      <w:r>
        <w:t>и</w:t>
      </w:r>
      <w:r>
        <w:rPr>
          <w:spacing w:val="-3"/>
        </w:rPr>
        <w:t xml:space="preserve"> </w:t>
      </w:r>
      <w:r>
        <w:t>частей</w:t>
      </w:r>
      <w:r>
        <w:rPr>
          <w:spacing w:val="-3"/>
        </w:rPr>
        <w:t xml:space="preserve"> </w:t>
      </w:r>
      <w:r>
        <w:rPr>
          <w:spacing w:val="-2"/>
        </w:rPr>
        <w:t>текста.</w:t>
      </w:r>
    </w:p>
    <w:p w14:paraId="4669DAE9" w14:textId="77777777" w:rsidR="001F06A3" w:rsidRDefault="005F0269">
      <w:pPr>
        <w:pStyle w:val="a3"/>
        <w:ind w:right="282"/>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65FFEF4A" w14:textId="77777777" w:rsidR="001F06A3" w:rsidRDefault="005F0269">
      <w:pPr>
        <w:pStyle w:val="a3"/>
        <w:ind w:right="285"/>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68BD123" w14:textId="77777777" w:rsidR="001F06A3" w:rsidRDefault="005F0269">
      <w:pPr>
        <w:pStyle w:val="a3"/>
        <w:ind w:left="1330"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14:paraId="5CE2EABA" w14:textId="77777777" w:rsidR="001F06A3" w:rsidRDefault="005F0269">
      <w:pPr>
        <w:pStyle w:val="a3"/>
        <w:ind w:right="289"/>
      </w:pPr>
      <w:r>
        <w:t>Представлять содержание научно-учебного текста в виде таблицы, схемы; представлять содержание таблицы, схемы в виде текста.</w:t>
      </w:r>
    </w:p>
    <w:p w14:paraId="0853D88F" w14:textId="77777777" w:rsidR="001F06A3" w:rsidRDefault="005F0269">
      <w:pPr>
        <w:pStyle w:val="a3"/>
        <w:ind w:right="291"/>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13A7AA83" w14:textId="77777777" w:rsidR="001F06A3" w:rsidRDefault="005F0269">
      <w:pPr>
        <w:pStyle w:val="4"/>
        <w:spacing w:before="4"/>
      </w:pPr>
      <w:r>
        <w:t>Функциональные</w:t>
      </w:r>
      <w:r>
        <w:rPr>
          <w:spacing w:val="-10"/>
        </w:rPr>
        <w:t xml:space="preserve"> </w:t>
      </w:r>
      <w:r>
        <w:t>разновидности</w:t>
      </w:r>
      <w:r>
        <w:rPr>
          <w:spacing w:val="-7"/>
        </w:rPr>
        <w:t xml:space="preserve"> </w:t>
      </w:r>
      <w:r>
        <w:rPr>
          <w:spacing w:val="-2"/>
        </w:rPr>
        <w:t>языка.</w:t>
      </w:r>
    </w:p>
    <w:p w14:paraId="22451EC9" w14:textId="77777777" w:rsidR="001F06A3" w:rsidRDefault="005F0269">
      <w:pPr>
        <w:pStyle w:val="a3"/>
        <w:tabs>
          <w:tab w:val="left" w:pos="8272"/>
        </w:tabs>
        <w:ind w:right="295"/>
        <w:jc w:val="left"/>
      </w:pPr>
      <w:r>
        <w:t>Характеризовать функциональные разновидности языка:</w:t>
      </w:r>
      <w:r>
        <w:tab/>
        <w:t xml:space="preserve">разговорную речь и функциональные стили (научный, публицистический, официально-деловой), язык художественной </w:t>
      </w:r>
      <w:r>
        <w:rPr>
          <w:spacing w:val="-2"/>
        </w:rPr>
        <w:t>литературы.</w:t>
      </w:r>
    </w:p>
    <w:p w14:paraId="50BACB87" w14:textId="77777777" w:rsidR="001F06A3" w:rsidRDefault="005F0269">
      <w:pPr>
        <w:pStyle w:val="a3"/>
        <w:ind w:right="29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14:paraId="291ED0F6" w14:textId="77777777" w:rsidR="001F06A3" w:rsidRDefault="005F0269">
      <w:pPr>
        <w:pStyle w:val="a3"/>
        <w:spacing w:before="1" w:line="237" w:lineRule="auto"/>
        <w:ind w:right="291"/>
      </w:pPr>
      <w:r>
        <w:t>Создавать тексты публицистического стиля в жанре репортажа, заметки, интервью; оформлять деловые бумаги (инструкция).</w:t>
      </w:r>
    </w:p>
    <w:p w14:paraId="1E433BD2" w14:textId="77777777" w:rsidR="001F06A3" w:rsidRDefault="005F0269">
      <w:pPr>
        <w:pStyle w:val="a3"/>
        <w:spacing w:before="1"/>
        <w:ind w:left="1330" w:firstLine="0"/>
        <w:jc w:val="left"/>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14:paraId="145AA196" w14:textId="77777777" w:rsidR="001F06A3" w:rsidRDefault="005F0269">
      <w:pPr>
        <w:pStyle w:val="a3"/>
        <w:jc w:val="left"/>
      </w:pPr>
      <w:r>
        <w:t>Характеризовать</w:t>
      </w:r>
      <w:r>
        <w:rPr>
          <w:spacing w:val="-1"/>
        </w:rPr>
        <w:t xml:space="preserve"> </w:t>
      </w:r>
      <w:r>
        <w:t>особенности</w:t>
      </w:r>
      <w:r>
        <w:rPr>
          <w:spacing w:val="-1"/>
        </w:rPr>
        <w:t xml:space="preserve"> </w:t>
      </w:r>
      <w:r>
        <w:t>официально-делового</w:t>
      </w:r>
      <w:r>
        <w:rPr>
          <w:spacing w:val="-3"/>
        </w:rPr>
        <w:t xml:space="preserve"> </w:t>
      </w:r>
      <w:r>
        <w:t>стиля</w:t>
      </w:r>
      <w:r>
        <w:rPr>
          <w:spacing w:val="-2"/>
        </w:rPr>
        <w:t xml:space="preserve"> </w:t>
      </w:r>
      <w:r>
        <w:t>(в</w:t>
      </w:r>
      <w:r>
        <w:rPr>
          <w:spacing w:val="-4"/>
        </w:rPr>
        <w:t xml:space="preserve"> </w:t>
      </w:r>
      <w:r>
        <w:t>том числе</w:t>
      </w:r>
      <w:r>
        <w:rPr>
          <w:spacing w:val="-3"/>
        </w:rPr>
        <w:t xml:space="preserve"> </w:t>
      </w:r>
      <w:r>
        <w:t>сферу</w:t>
      </w:r>
      <w:r>
        <w:rPr>
          <w:spacing w:val="-2"/>
        </w:rPr>
        <w:t xml:space="preserve"> </w:t>
      </w:r>
      <w:r>
        <w:t>употребления, функции, языковые особенности), особенности жанра инструкции.</w:t>
      </w:r>
    </w:p>
    <w:p w14:paraId="73F5B71A" w14:textId="77777777" w:rsidR="001F06A3" w:rsidRDefault="005F0269">
      <w:pPr>
        <w:pStyle w:val="a3"/>
        <w:jc w:val="left"/>
      </w:pPr>
      <w:r>
        <w:t>Применять</w:t>
      </w:r>
      <w:r>
        <w:rPr>
          <w:spacing w:val="40"/>
        </w:rPr>
        <w:t xml:space="preserve"> </w:t>
      </w:r>
      <w:r>
        <w:t>знания</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при</w:t>
      </w:r>
      <w:r>
        <w:rPr>
          <w:spacing w:val="40"/>
        </w:rPr>
        <w:t xml:space="preserve"> </w:t>
      </w:r>
      <w:r>
        <w:t>выполнении</w:t>
      </w:r>
      <w:r>
        <w:rPr>
          <w:spacing w:val="40"/>
        </w:rPr>
        <w:t xml:space="preserve"> </w:t>
      </w:r>
      <w:r>
        <w:t>языкового анализа различных видов и в речевой практике.</w:t>
      </w:r>
    </w:p>
    <w:p w14:paraId="347E68D1" w14:textId="77777777" w:rsidR="001F06A3" w:rsidRDefault="005F0269">
      <w:pPr>
        <w:pStyle w:val="4"/>
        <w:jc w:val="left"/>
      </w:pPr>
      <w:r>
        <w:t>Система</w:t>
      </w:r>
      <w:r>
        <w:rPr>
          <w:spacing w:val="-3"/>
        </w:rPr>
        <w:t xml:space="preserve"> </w:t>
      </w:r>
      <w:r>
        <w:rPr>
          <w:spacing w:val="-2"/>
        </w:rPr>
        <w:t>языка.</w:t>
      </w:r>
    </w:p>
    <w:p w14:paraId="7087E3E1" w14:textId="77777777" w:rsidR="001F06A3" w:rsidRDefault="005F0269">
      <w:pPr>
        <w:pStyle w:val="a3"/>
        <w:jc w:val="left"/>
      </w:pPr>
      <w:r>
        <w:t>Распознавать изученные орфограммы; проводить орфографический анализ слов, применять знания по орфографии в практике правописания.</w:t>
      </w:r>
    </w:p>
    <w:p w14:paraId="283E134B" w14:textId="77777777" w:rsidR="001F06A3" w:rsidRDefault="005F0269">
      <w:pPr>
        <w:pStyle w:val="a3"/>
        <w:ind w:right="292"/>
      </w:pPr>
      <w:r>
        <w:t>Использовать</w:t>
      </w:r>
      <w:r>
        <w:rPr>
          <w:spacing w:val="-6"/>
        </w:rPr>
        <w:t xml:space="preserve"> </w:t>
      </w:r>
      <w:r>
        <w:t>знания</w:t>
      </w:r>
      <w:r>
        <w:rPr>
          <w:spacing w:val="-5"/>
        </w:rPr>
        <w:t xml:space="preserve"> </w:t>
      </w:r>
      <w:r>
        <w:t>по</w:t>
      </w:r>
      <w:r>
        <w:rPr>
          <w:spacing w:val="-5"/>
        </w:rPr>
        <w:t xml:space="preserve"> </w:t>
      </w:r>
      <w:r>
        <w:t>морфемике</w:t>
      </w:r>
      <w:r>
        <w:rPr>
          <w:spacing w:val="-6"/>
        </w:rPr>
        <w:t xml:space="preserve"> </w:t>
      </w:r>
      <w:r>
        <w:t>и</w:t>
      </w:r>
      <w:r>
        <w:rPr>
          <w:spacing w:val="-5"/>
        </w:rPr>
        <w:t xml:space="preserve"> </w:t>
      </w:r>
      <w:r>
        <w:t>словообразованию</w:t>
      </w:r>
      <w:r>
        <w:rPr>
          <w:spacing w:val="-5"/>
        </w:rPr>
        <w:t xml:space="preserve"> </w:t>
      </w:r>
      <w:r>
        <w:t>при</w:t>
      </w:r>
      <w:r>
        <w:rPr>
          <w:spacing w:val="-5"/>
        </w:rPr>
        <w:t xml:space="preserve"> </w:t>
      </w:r>
      <w:r>
        <w:t>выполнении</w:t>
      </w:r>
      <w:r>
        <w:rPr>
          <w:spacing w:val="-5"/>
        </w:rPr>
        <w:t xml:space="preserve"> </w:t>
      </w:r>
      <w:r>
        <w:t>языкового</w:t>
      </w:r>
      <w:r>
        <w:rPr>
          <w:spacing w:val="-5"/>
        </w:rPr>
        <w:t xml:space="preserve"> </w:t>
      </w:r>
      <w:r>
        <w:t>анализа различных видов и в практике правописания.</w:t>
      </w:r>
    </w:p>
    <w:p w14:paraId="7076F517" w14:textId="77777777" w:rsidR="001F06A3" w:rsidRDefault="005F0269">
      <w:pPr>
        <w:pStyle w:val="a3"/>
        <w:ind w:right="285"/>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EA5732F" w14:textId="77777777" w:rsidR="001F06A3" w:rsidRDefault="005F0269">
      <w:pPr>
        <w:pStyle w:val="a3"/>
        <w:ind w:right="286"/>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14:paraId="4C40A76B" w14:textId="77777777" w:rsidR="001F06A3" w:rsidRDefault="005F0269">
      <w:pPr>
        <w:pStyle w:val="a3"/>
        <w:ind w:right="287"/>
      </w:pPr>
      <w:r>
        <w:t>Характеризовать</w:t>
      </w:r>
      <w:r>
        <w:rPr>
          <w:spacing w:val="-3"/>
        </w:rPr>
        <w:t xml:space="preserve"> </w:t>
      </w:r>
      <w:r>
        <w:t>слово</w:t>
      </w:r>
      <w:r>
        <w:rPr>
          <w:spacing w:val="-4"/>
        </w:rPr>
        <w:t xml:space="preserve"> </w:t>
      </w:r>
      <w:r>
        <w:t>с</w:t>
      </w:r>
      <w:r>
        <w:rPr>
          <w:spacing w:val="-6"/>
        </w:rPr>
        <w:t xml:space="preserve"> </w:t>
      </w:r>
      <w:r>
        <w:t>точки</w:t>
      </w:r>
      <w:r>
        <w:rPr>
          <w:spacing w:val="-4"/>
        </w:rPr>
        <w:t xml:space="preserve"> </w:t>
      </w:r>
      <w:r>
        <w:t>зрения</w:t>
      </w:r>
      <w:r>
        <w:rPr>
          <w:spacing w:val="-4"/>
        </w:rPr>
        <w:t xml:space="preserve"> </w:t>
      </w:r>
      <w:r>
        <w:t>сферы</w:t>
      </w:r>
      <w:r>
        <w:rPr>
          <w:spacing w:val="-5"/>
        </w:rPr>
        <w:t xml:space="preserve"> </w:t>
      </w:r>
      <w:r>
        <w:t>его</w:t>
      </w:r>
      <w:r>
        <w:rPr>
          <w:spacing w:val="-2"/>
        </w:rPr>
        <w:t xml:space="preserve"> </w:t>
      </w:r>
      <w:r>
        <w:t>употребления,</w:t>
      </w:r>
      <w:r>
        <w:rPr>
          <w:spacing w:val="-4"/>
        </w:rPr>
        <w:t xml:space="preserve"> </w:t>
      </w:r>
      <w:r>
        <w:t>происхождения,</w:t>
      </w:r>
      <w:r>
        <w:rPr>
          <w:spacing w:val="-4"/>
        </w:rPr>
        <w:t xml:space="preserve"> </w:t>
      </w:r>
      <w:r>
        <w:t>активного</w:t>
      </w:r>
      <w:r>
        <w:rPr>
          <w:spacing w:val="-4"/>
        </w:rPr>
        <w:t xml:space="preserve"> </w:t>
      </w:r>
      <w:r>
        <w:t>и пассивного</w:t>
      </w:r>
      <w:r>
        <w:rPr>
          <w:spacing w:val="-11"/>
        </w:rPr>
        <w:t xml:space="preserve"> </w:t>
      </w:r>
      <w:r>
        <w:t>запаса</w:t>
      </w:r>
      <w:r>
        <w:rPr>
          <w:spacing w:val="-12"/>
        </w:rPr>
        <w:t xml:space="preserve"> </w:t>
      </w:r>
      <w:r>
        <w:t>и</w:t>
      </w:r>
      <w:r>
        <w:rPr>
          <w:spacing w:val="-10"/>
        </w:rPr>
        <w:t xml:space="preserve"> </w:t>
      </w:r>
      <w:r>
        <w:t>стилистической</w:t>
      </w:r>
      <w:r>
        <w:rPr>
          <w:spacing w:val="-10"/>
        </w:rPr>
        <w:t xml:space="preserve"> </w:t>
      </w:r>
      <w:r>
        <w:t>окраски;</w:t>
      </w:r>
      <w:r>
        <w:rPr>
          <w:spacing w:val="-10"/>
        </w:rPr>
        <w:t xml:space="preserve"> </w:t>
      </w:r>
      <w:r>
        <w:t>проводить</w:t>
      </w:r>
      <w:r>
        <w:rPr>
          <w:spacing w:val="-9"/>
        </w:rPr>
        <w:t xml:space="preserve"> </w:t>
      </w:r>
      <w:r>
        <w:t>лексический</w:t>
      </w:r>
      <w:r>
        <w:rPr>
          <w:spacing w:val="-10"/>
        </w:rPr>
        <w:t xml:space="preserve"> </w:t>
      </w:r>
      <w:r>
        <w:t>анализ</w:t>
      </w:r>
      <w:r>
        <w:rPr>
          <w:spacing w:val="-10"/>
        </w:rPr>
        <w:t xml:space="preserve"> </w:t>
      </w:r>
      <w:r>
        <w:t>слов,</w:t>
      </w:r>
      <w:r>
        <w:rPr>
          <w:spacing w:val="-11"/>
        </w:rPr>
        <w:t xml:space="preserve"> </w:t>
      </w:r>
      <w:r>
        <w:t>применять</w:t>
      </w:r>
      <w:r>
        <w:rPr>
          <w:spacing w:val="-12"/>
        </w:rPr>
        <w:t xml:space="preserve"> </w:t>
      </w:r>
      <w:r>
        <w:t>знания по</w:t>
      </w:r>
      <w:r>
        <w:rPr>
          <w:spacing w:val="-15"/>
        </w:rPr>
        <w:t xml:space="preserve"> </w:t>
      </w:r>
      <w:r>
        <w:t>лексике</w:t>
      </w:r>
      <w:r>
        <w:rPr>
          <w:spacing w:val="-16"/>
        </w:rPr>
        <w:t xml:space="preserve"> </w:t>
      </w:r>
      <w:r>
        <w:t>и</w:t>
      </w:r>
      <w:r>
        <w:rPr>
          <w:spacing w:val="-15"/>
        </w:rPr>
        <w:t xml:space="preserve"> </w:t>
      </w:r>
      <w:r>
        <w:t>фразеологии</w:t>
      </w:r>
      <w:r>
        <w:rPr>
          <w:spacing w:val="-15"/>
        </w:rPr>
        <w:t xml:space="preserve"> </w:t>
      </w:r>
      <w:r>
        <w:t>при</w:t>
      </w:r>
      <w:r>
        <w:rPr>
          <w:spacing w:val="-15"/>
        </w:rPr>
        <w:t xml:space="preserve"> </w:t>
      </w:r>
      <w:r>
        <w:t>выполнении</w:t>
      </w:r>
      <w:r>
        <w:rPr>
          <w:spacing w:val="-15"/>
        </w:rPr>
        <w:t xml:space="preserve"> </w:t>
      </w:r>
      <w:r>
        <w:t>языкового</w:t>
      </w:r>
      <w:r>
        <w:rPr>
          <w:spacing w:val="-15"/>
        </w:rPr>
        <w:t xml:space="preserve"> </w:t>
      </w:r>
      <w:r>
        <w:t>анализа</w:t>
      </w:r>
      <w:r>
        <w:rPr>
          <w:spacing w:val="-15"/>
        </w:rPr>
        <w:t xml:space="preserve"> </w:t>
      </w:r>
      <w:r>
        <w:t>различных</w:t>
      </w:r>
      <w:r>
        <w:rPr>
          <w:spacing w:val="-15"/>
        </w:rPr>
        <w:t xml:space="preserve"> </w:t>
      </w:r>
      <w:r>
        <w:t>видов</w:t>
      </w:r>
      <w:r>
        <w:rPr>
          <w:spacing w:val="-15"/>
        </w:rPr>
        <w:t xml:space="preserve"> </w:t>
      </w:r>
      <w:r>
        <w:t>и</w:t>
      </w:r>
      <w:r>
        <w:rPr>
          <w:spacing w:val="-15"/>
        </w:rPr>
        <w:t xml:space="preserve"> </w:t>
      </w:r>
      <w:r>
        <w:t>в</w:t>
      </w:r>
      <w:r>
        <w:rPr>
          <w:spacing w:val="-15"/>
        </w:rPr>
        <w:t xml:space="preserve"> </w:t>
      </w:r>
      <w:r>
        <w:t>речевой</w:t>
      </w:r>
      <w:r>
        <w:rPr>
          <w:spacing w:val="-15"/>
        </w:rPr>
        <w:t xml:space="preserve"> </w:t>
      </w:r>
      <w:r>
        <w:t>практике.</w:t>
      </w:r>
    </w:p>
    <w:p w14:paraId="67638970" w14:textId="77777777" w:rsidR="001F06A3" w:rsidRDefault="005F0269">
      <w:pPr>
        <w:pStyle w:val="a3"/>
        <w:spacing w:before="5"/>
        <w:ind w:left="1330" w:firstLine="0"/>
      </w:pPr>
      <w:r>
        <w:t>Распознавать</w:t>
      </w:r>
      <w:r>
        <w:rPr>
          <w:spacing w:val="-4"/>
        </w:rPr>
        <w:t xml:space="preserve"> </w:t>
      </w:r>
      <w:r>
        <w:t>омонимию</w:t>
      </w:r>
      <w:r>
        <w:rPr>
          <w:spacing w:val="-5"/>
        </w:rPr>
        <w:t xml:space="preserve"> </w:t>
      </w:r>
      <w:r>
        <w:t>слов</w:t>
      </w:r>
      <w:r>
        <w:rPr>
          <w:spacing w:val="-5"/>
        </w:rPr>
        <w:t xml:space="preserve"> </w:t>
      </w:r>
      <w:r>
        <w:t>разных</w:t>
      </w:r>
      <w:r>
        <w:rPr>
          <w:spacing w:val="-3"/>
        </w:rPr>
        <w:t xml:space="preserve"> </w:t>
      </w:r>
      <w:r>
        <w:t>частей</w:t>
      </w:r>
      <w:r>
        <w:rPr>
          <w:spacing w:val="-5"/>
        </w:rPr>
        <w:t xml:space="preserve"> </w:t>
      </w:r>
      <w:r>
        <w:t>речи;</w:t>
      </w:r>
      <w:r>
        <w:rPr>
          <w:spacing w:val="-4"/>
        </w:rPr>
        <w:t xml:space="preserve"> </w:t>
      </w:r>
      <w:r>
        <w:t>различать</w:t>
      </w:r>
      <w:r>
        <w:rPr>
          <w:spacing w:val="-4"/>
        </w:rPr>
        <w:t xml:space="preserve"> </w:t>
      </w:r>
      <w:r>
        <w:t>лексическую</w:t>
      </w:r>
      <w:r>
        <w:rPr>
          <w:spacing w:val="-4"/>
        </w:rPr>
        <w:t xml:space="preserve"> </w:t>
      </w:r>
      <w:r>
        <w:rPr>
          <w:spacing w:val="-10"/>
        </w:rPr>
        <w:t>и</w:t>
      </w:r>
    </w:p>
    <w:p w14:paraId="709C7828" w14:textId="77777777" w:rsidR="001F06A3" w:rsidRDefault="001F06A3">
      <w:pPr>
        <w:sectPr w:rsidR="001F06A3">
          <w:pgSz w:w="11900" w:h="16850"/>
          <w:pgMar w:top="500" w:right="220" w:bottom="620" w:left="480" w:header="0" w:footer="328" w:gutter="0"/>
          <w:cols w:space="720"/>
        </w:sectPr>
      </w:pPr>
    </w:p>
    <w:p w14:paraId="3DBA9B01" w14:textId="77777777" w:rsidR="001F06A3" w:rsidRDefault="005F0269">
      <w:pPr>
        <w:pStyle w:val="a3"/>
        <w:spacing w:before="72"/>
        <w:ind w:left="593" w:firstLine="0"/>
      </w:pPr>
      <w:r>
        <w:lastRenderedPageBreak/>
        <w:t>грамматическую</w:t>
      </w:r>
      <w:r>
        <w:rPr>
          <w:spacing w:val="-7"/>
        </w:rPr>
        <w:t xml:space="preserve"> </w:t>
      </w:r>
      <w:r>
        <w:t>омонимию,</w:t>
      </w:r>
      <w:r>
        <w:rPr>
          <w:spacing w:val="-5"/>
        </w:rPr>
        <w:t xml:space="preserve"> </w:t>
      </w:r>
      <w:r>
        <w:t>понимать</w:t>
      </w:r>
      <w:r>
        <w:rPr>
          <w:spacing w:val="-3"/>
        </w:rPr>
        <w:t xml:space="preserve"> </w:t>
      </w:r>
      <w:r>
        <w:t>особенности</w:t>
      </w:r>
      <w:r>
        <w:rPr>
          <w:spacing w:val="-2"/>
        </w:rPr>
        <w:t xml:space="preserve"> </w:t>
      </w:r>
      <w:r>
        <w:t>употребления</w:t>
      </w:r>
      <w:r>
        <w:rPr>
          <w:spacing w:val="-5"/>
        </w:rPr>
        <w:t xml:space="preserve"> </w:t>
      </w:r>
      <w:r>
        <w:t>омонимов</w:t>
      </w:r>
      <w:r>
        <w:rPr>
          <w:spacing w:val="-5"/>
        </w:rPr>
        <w:t xml:space="preserve"> </w:t>
      </w:r>
      <w:r>
        <w:t>в</w:t>
      </w:r>
      <w:r>
        <w:rPr>
          <w:spacing w:val="-5"/>
        </w:rPr>
        <w:t xml:space="preserve"> </w:t>
      </w:r>
      <w:r>
        <w:rPr>
          <w:spacing w:val="-2"/>
        </w:rPr>
        <w:t>речи.</w:t>
      </w:r>
    </w:p>
    <w:p w14:paraId="3AD95499" w14:textId="77777777" w:rsidR="001F06A3" w:rsidRDefault="005F0269">
      <w:pPr>
        <w:pStyle w:val="a3"/>
        <w:ind w:left="1332" w:firstLine="0"/>
      </w:pPr>
      <w:r>
        <w:t>Использовать</w:t>
      </w:r>
      <w:r>
        <w:rPr>
          <w:spacing w:val="-6"/>
        </w:rPr>
        <w:t xml:space="preserve"> </w:t>
      </w:r>
      <w:r>
        <w:t>грамматические</w:t>
      </w:r>
      <w:r>
        <w:rPr>
          <w:spacing w:val="-4"/>
        </w:rPr>
        <w:t xml:space="preserve"> </w:t>
      </w:r>
      <w:r>
        <w:t>словари</w:t>
      </w:r>
      <w:r>
        <w:rPr>
          <w:spacing w:val="-4"/>
        </w:rPr>
        <w:t xml:space="preserve"> </w:t>
      </w:r>
      <w:r>
        <w:t>и</w:t>
      </w:r>
      <w:r>
        <w:rPr>
          <w:spacing w:val="-2"/>
        </w:rPr>
        <w:t xml:space="preserve"> </w:t>
      </w:r>
      <w:r>
        <w:t>справочники</w:t>
      </w:r>
      <w:r>
        <w:rPr>
          <w:spacing w:val="-4"/>
        </w:rPr>
        <w:t xml:space="preserve"> </w:t>
      </w:r>
      <w:r>
        <w:t>в</w:t>
      </w:r>
      <w:r>
        <w:rPr>
          <w:spacing w:val="-5"/>
        </w:rPr>
        <w:t xml:space="preserve"> </w:t>
      </w:r>
      <w:r>
        <w:t>речевой</w:t>
      </w:r>
      <w:r>
        <w:rPr>
          <w:spacing w:val="-3"/>
        </w:rPr>
        <w:t xml:space="preserve"> </w:t>
      </w:r>
      <w:r>
        <w:rPr>
          <w:spacing w:val="-2"/>
        </w:rPr>
        <w:t>практике.</w:t>
      </w:r>
    </w:p>
    <w:p w14:paraId="3E8F4640" w14:textId="77777777" w:rsidR="001F06A3" w:rsidRDefault="005F0269">
      <w:pPr>
        <w:pStyle w:val="4"/>
        <w:spacing w:before="4"/>
        <w:ind w:left="1332"/>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14:paraId="1986E8D5" w14:textId="77777777" w:rsidR="001F06A3" w:rsidRDefault="005F0269">
      <w:pPr>
        <w:pStyle w:val="a3"/>
        <w:ind w:left="593" w:right="29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79EF636" w14:textId="77777777" w:rsidR="001F06A3" w:rsidRDefault="005F0269">
      <w:pPr>
        <w:pStyle w:val="4"/>
        <w:spacing w:before="3"/>
        <w:ind w:left="1332"/>
        <w:jc w:val="left"/>
      </w:pPr>
      <w:r>
        <w:rPr>
          <w:spacing w:val="-2"/>
        </w:rPr>
        <w:t>Причастие.</w:t>
      </w:r>
    </w:p>
    <w:p w14:paraId="585876B8" w14:textId="77777777" w:rsidR="001F06A3" w:rsidRDefault="005F0269">
      <w:pPr>
        <w:pStyle w:val="a3"/>
        <w:ind w:left="593"/>
        <w:jc w:val="left"/>
      </w:pPr>
      <w:r>
        <w:t>Характеризовать</w:t>
      </w:r>
      <w:r>
        <w:rPr>
          <w:spacing w:val="-8"/>
        </w:rPr>
        <w:t xml:space="preserve"> </w:t>
      </w:r>
      <w:r>
        <w:t>причастие</w:t>
      </w:r>
      <w:r>
        <w:rPr>
          <w:spacing w:val="-10"/>
        </w:rPr>
        <w:t xml:space="preserve"> </w:t>
      </w:r>
      <w:r>
        <w:t>как</w:t>
      </w:r>
      <w:r>
        <w:rPr>
          <w:spacing w:val="-9"/>
        </w:rPr>
        <w:t xml:space="preserve"> </w:t>
      </w:r>
      <w:r>
        <w:t>особую</w:t>
      </w:r>
      <w:r>
        <w:rPr>
          <w:spacing w:val="-9"/>
        </w:rPr>
        <w:t xml:space="preserve"> </w:t>
      </w:r>
      <w:r>
        <w:t>форму</w:t>
      </w:r>
      <w:r>
        <w:rPr>
          <w:spacing w:val="-12"/>
        </w:rPr>
        <w:t xml:space="preserve"> </w:t>
      </w:r>
      <w:r>
        <w:t>глагола,</w:t>
      </w:r>
      <w:r>
        <w:rPr>
          <w:spacing w:val="-9"/>
        </w:rPr>
        <w:t xml:space="preserve"> </w:t>
      </w:r>
      <w:r>
        <w:t>определять</w:t>
      </w:r>
      <w:r>
        <w:rPr>
          <w:spacing w:val="-9"/>
        </w:rPr>
        <w:t xml:space="preserve"> </w:t>
      </w:r>
      <w:r>
        <w:t>признаки</w:t>
      </w:r>
      <w:r>
        <w:rPr>
          <w:spacing w:val="-8"/>
        </w:rPr>
        <w:t xml:space="preserve"> </w:t>
      </w:r>
      <w:r>
        <w:t>глагола</w:t>
      </w:r>
      <w:r>
        <w:rPr>
          <w:spacing w:val="-10"/>
        </w:rPr>
        <w:t xml:space="preserve"> </w:t>
      </w:r>
      <w:r>
        <w:t>и</w:t>
      </w:r>
      <w:r>
        <w:rPr>
          <w:spacing w:val="-12"/>
        </w:rPr>
        <w:t xml:space="preserve"> </w:t>
      </w:r>
      <w:r>
        <w:t>имени прилагательного в причастии; определять синтаксические функции причастия.</w:t>
      </w:r>
    </w:p>
    <w:p w14:paraId="54CF4968" w14:textId="77777777" w:rsidR="001F06A3" w:rsidRDefault="005F0269">
      <w:pPr>
        <w:pStyle w:val="a3"/>
        <w:ind w:left="593" w:right="291"/>
      </w:pPr>
      <w:r>
        <w:rPr>
          <w:spacing w:val="-2"/>
        </w:rPr>
        <w:t xml:space="preserve">Распознавать причастия настоящего и прошедшего времени, действительные и страдательные </w:t>
      </w:r>
      <w:r>
        <w:t>причастия, различать и характеризовать полные и краткие формы страдательных причастий, склонять причастия.</w:t>
      </w:r>
    </w:p>
    <w:p w14:paraId="2F400F72" w14:textId="77777777" w:rsidR="001F06A3" w:rsidRDefault="005F0269">
      <w:pPr>
        <w:pStyle w:val="a3"/>
        <w:ind w:left="593" w:right="290"/>
      </w:pPr>
      <w:r>
        <w:t>Проводить морфологический, орфографический анализ причастий, применять это умение в речевой практике.</w:t>
      </w:r>
    </w:p>
    <w:p w14:paraId="479D5B22" w14:textId="77777777" w:rsidR="001F06A3" w:rsidRDefault="005F0269">
      <w:pPr>
        <w:pStyle w:val="a3"/>
        <w:ind w:left="593" w:right="298"/>
      </w:pPr>
      <w:r>
        <w:t>Составлять словосочетания с причастием в роли зависимого слова, конструировать причастные обороты.</w:t>
      </w:r>
    </w:p>
    <w:p w14:paraId="7ABE1591" w14:textId="77777777" w:rsidR="001F06A3" w:rsidRDefault="005F0269">
      <w:pPr>
        <w:pStyle w:val="a3"/>
        <w:ind w:left="593" w:right="283"/>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w:t>
      </w:r>
      <w:r>
        <w:rPr>
          <w:spacing w:val="-1"/>
        </w:rPr>
        <w:t xml:space="preserve"> </w:t>
      </w:r>
      <w:r>
        <w:t>причастий,</w:t>
      </w:r>
      <w:r>
        <w:rPr>
          <w:spacing w:val="-6"/>
        </w:rPr>
        <w:t xml:space="preserve"> </w:t>
      </w:r>
      <w:r>
        <w:t>применять</w:t>
      </w:r>
      <w:r>
        <w:rPr>
          <w:spacing w:val="-2"/>
        </w:rPr>
        <w:t xml:space="preserve"> </w:t>
      </w:r>
      <w:r>
        <w:t>правила</w:t>
      </w:r>
      <w:r>
        <w:rPr>
          <w:spacing w:val="-4"/>
        </w:rPr>
        <w:t xml:space="preserve"> </w:t>
      </w:r>
      <w:r>
        <w:t>правописания</w:t>
      </w:r>
      <w:r>
        <w:rPr>
          <w:spacing w:val="-3"/>
        </w:rPr>
        <w:t xml:space="preserve"> </w:t>
      </w:r>
      <w:r>
        <w:t>падежных</w:t>
      </w:r>
      <w:r>
        <w:rPr>
          <w:spacing w:val="-2"/>
        </w:rPr>
        <w:t xml:space="preserve"> </w:t>
      </w:r>
      <w:r>
        <w:t>окончаний</w:t>
      </w:r>
      <w:r>
        <w:rPr>
          <w:spacing w:val="-3"/>
        </w:rPr>
        <w:t xml:space="preserve"> </w:t>
      </w:r>
      <w:r>
        <w:t>и</w:t>
      </w:r>
      <w:r>
        <w:rPr>
          <w:spacing w:val="-3"/>
        </w:rPr>
        <w:t xml:space="preserve"> </w:t>
      </w:r>
      <w:r>
        <w:t>суффиксов</w:t>
      </w:r>
      <w:r>
        <w:rPr>
          <w:spacing w:val="-4"/>
        </w:rPr>
        <w:t xml:space="preserve"> </w:t>
      </w:r>
      <w:r>
        <w:t>причастий; н</w:t>
      </w:r>
      <w:r>
        <w:rPr>
          <w:spacing w:val="-1"/>
        </w:rPr>
        <w:t xml:space="preserve"> </w:t>
      </w:r>
      <w:r>
        <w:t>и</w:t>
      </w:r>
      <w:r>
        <w:rPr>
          <w:spacing w:val="-1"/>
        </w:rPr>
        <w:t xml:space="preserve"> </w:t>
      </w:r>
      <w:r>
        <w:t>нн</w:t>
      </w:r>
      <w:r>
        <w:rPr>
          <w:spacing w:val="-1"/>
        </w:rPr>
        <w:t xml:space="preserve"> </w:t>
      </w:r>
      <w:r>
        <w:t>в</w:t>
      </w:r>
      <w:r>
        <w:rPr>
          <w:spacing w:val="-3"/>
        </w:rPr>
        <w:t xml:space="preserve"> </w:t>
      </w:r>
      <w:r>
        <w:t>причастиях</w:t>
      </w:r>
      <w:r>
        <w:rPr>
          <w:spacing w:val="-2"/>
        </w:rPr>
        <w:t xml:space="preserve"> </w:t>
      </w:r>
      <w:r>
        <w:t>и</w:t>
      </w:r>
      <w:r>
        <w:rPr>
          <w:spacing w:val="-1"/>
        </w:rPr>
        <w:t xml:space="preserve"> </w:t>
      </w:r>
      <w:r>
        <w:t>отглагольных именах прилагательных,</w:t>
      </w:r>
      <w:r>
        <w:rPr>
          <w:spacing w:val="-3"/>
        </w:rPr>
        <w:t xml:space="preserve"> </w:t>
      </w:r>
      <w:r>
        <w:t>написания</w:t>
      </w:r>
      <w:r>
        <w:rPr>
          <w:spacing w:val="-2"/>
        </w:rPr>
        <w:t xml:space="preserve"> </w:t>
      </w:r>
      <w:r>
        <w:t>гласной</w:t>
      </w:r>
      <w:r>
        <w:rPr>
          <w:spacing w:val="-1"/>
        </w:rPr>
        <w:t xml:space="preserve"> </w:t>
      </w:r>
      <w:r>
        <w:t>перед</w:t>
      </w:r>
      <w:r>
        <w:rPr>
          <w:spacing w:val="-2"/>
        </w:rPr>
        <w:t xml:space="preserve"> </w:t>
      </w:r>
      <w:r>
        <w:t>суффиксом - вш- действительных причастий прошедшего времени, перед суффиксом -нн- страдательных причастий прошедшего времени, написания не с причастиями.</w:t>
      </w:r>
    </w:p>
    <w:p w14:paraId="694E634B" w14:textId="77777777" w:rsidR="001F06A3" w:rsidRDefault="005F0269">
      <w:pPr>
        <w:pStyle w:val="a3"/>
        <w:ind w:left="1332" w:firstLine="0"/>
      </w:pPr>
      <w:r>
        <w:t>Правильно</w:t>
      </w:r>
      <w:r>
        <w:rPr>
          <w:spacing w:val="-5"/>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14:paraId="7F442BC1" w14:textId="77777777" w:rsidR="001F06A3" w:rsidRDefault="005F0269">
      <w:pPr>
        <w:pStyle w:val="a3"/>
        <w:ind w:left="593" w:right="288"/>
      </w:pPr>
      <w:r>
        <w:t>Проводить синтаксический и пунктуационный анализ предложений с причастным оборотом (в рамках изученного).</w:t>
      </w:r>
    </w:p>
    <w:p w14:paraId="754F8073" w14:textId="77777777" w:rsidR="001F06A3" w:rsidRDefault="005F0269">
      <w:pPr>
        <w:pStyle w:val="4"/>
        <w:spacing w:before="4"/>
        <w:ind w:left="1332"/>
        <w:jc w:val="left"/>
      </w:pPr>
      <w:r>
        <w:rPr>
          <w:spacing w:val="-2"/>
        </w:rPr>
        <w:t>Деепричастие.</w:t>
      </w:r>
    </w:p>
    <w:p w14:paraId="05FFA701" w14:textId="77777777" w:rsidR="001F06A3" w:rsidRDefault="005F0269">
      <w:pPr>
        <w:pStyle w:val="a3"/>
        <w:spacing w:line="274" w:lineRule="exact"/>
        <w:ind w:left="1332" w:firstLine="0"/>
        <w:jc w:val="left"/>
      </w:pPr>
      <w:r>
        <w:t>Характеризовать</w:t>
      </w:r>
      <w:r>
        <w:rPr>
          <w:spacing w:val="-5"/>
        </w:rPr>
        <w:t xml:space="preserve"> </w:t>
      </w:r>
      <w:r>
        <w:t>деепричастие</w:t>
      </w:r>
      <w:r>
        <w:rPr>
          <w:spacing w:val="-4"/>
        </w:rPr>
        <w:t xml:space="preserve"> </w:t>
      </w:r>
      <w:r>
        <w:t>как</w:t>
      </w:r>
      <w:r>
        <w:rPr>
          <w:spacing w:val="-4"/>
        </w:rPr>
        <w:t xml:space="preserve"> </w:t>
      </w:r>
      <w:r>
        <w:t>особую</w:t>
      </w:r>
      <w:r>
        <w:rPr>
          <w:spacing w:val="-3"/>
        </w:rPr>
        <w:t xml:space="preserve"> </w:t>
      </w:r>
      <w:r>
        <w:t>форму</w:t>
      </w:r>
      <w:r>
        <w:rPr>
          <w:spacing w:val="-8"/>
        </w:rPr>
        <w:t xml:space="preserve"> </w:t>
      </w:r>
      <w:r>
        <w:rPr>
          <w:spacing w:val="-2"/>
        </w:rPr>
        <w:t>глагола.</w:t>
      </w:r>
    </w:p>
    <w:p w14:paraId="3BB68224" w14:textId="77777777" w:rsidR="001F06A3" w:rsidRDefault="005F0269">
      <w:pPr>
        <w:pStyle w:val="a3"/>
        <w:ind w:left="593"/>
        <w:jc w:val="left"/>
      </w:pPr>
      <w:r>
        <w:t>Определять</w:t>
      </w:r>
      <w:r>
        <w:rPr>
          <w:spacing w:val="80"/>
          <w:w w:val="150"/>
        </w:rPr>
        <w:t xml:space="preserve"> </w:t>
      </w:r>
      <w:r>
        <w:t>признаки</w:t>
      </w:r>
      <w:r>
        <w:rPr>
          <w:spacing w:val="80"/>
          <w:w w:val="150"/>
        </w:rPr>
        <w:t xml:space="preserve"> </w:t>
      </w:r>
      <w:r>
        <w:t>глагола</w:t>
      </w:r>
      <w:r>
        <w:rPr>
          <w:spacing w:val="80"/>
          <w:w w:val="150"/>
        </w:rPr>
        <w:t xml:space="preserve"> </w:t>
      </w:r>
      <w:r>
        <w:t>и</w:t>
      </w:r>
      <w:r>
        <w:rPr>
          <w:spacing w:val="80"/>
          <w:w w:val="150"/>
        </w:rPr>
        <w:t xml:space="preserve"> </w:t>
      </w:r>
      <w:r>
        <w:t>наречия</w:t>
      </w:r>
      <w:r>
        <w:rPr>
          <w:spacing w:val="80"/>
          <w:w w:val="150"/>
        </w:rPr>
        <w:t xml:space="preserve"> </w:t>
      </w:r>
      <w:r>
        <w:t>в</w:t>
      </w:r>
      <w:r>
        <w:rPr>
          <w:spacing w:val="80"/>
          <w:w w:val="150"/>
        </w:rPr>
        <w:t xml:space="preserve"> </w:t>
      </w:r>
      <w:r>
        <w:t>деепричастии,</w:t>
      </w:r>
      <w:r>
        <w:rPr>
          <w:spacing w:val="80"/>
        </w:rPr>
        <w:t xml:space="preserve"> </w:t>
      </w:r>
      <w:r>
        <w:t>синтаксическую</w:t>
      </w:r>
      <w:r>
        <w:rPr>
          <w:spacing w:val="80"/>
          <w:w w:val="150"/>
        </w:rPr>
        <w:t xml:space="preserve"> </w:t>
      </w:r>
      <w:r>
        <w:t xml:space="preserve">функцию </w:t>
      </w:r>
      <w:r>
        <w:rPr>
          <w:spacing w:val="-2"/>
        </w:rPr>
        <w:t>деепричастия.</w:t>
      </w:r>
    </w:p>
    <w:p w14:paraId="63AB826E" w14:textId="77777777" w:rsidR="001F06A3" w:rsidRDefault="005F0269">
      <w:pPr>
        <w:pStyle w:val="a3"/>
        <w:ind w:left="1332" w:firstLine="0"/>
        <w:jc w:val="left"/>
      </w:pPr>
      <w:r>
        <w:t>Распознавать</w:t>
      </w:r>
      <w:r>
        <w:rPr>
          <w:spacing w:val="-5"/>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3"/>
        </w:rPr>
        <w:t xml:space="preserve"> </w:t>
      </w:r>
      <w:r>
        <w:rPr>
          <w:spacing w:val="-2"/>
        </w:rPr>
        <w:t>вида.</w:t>
      </w:r>
    </w:p>
    <w:p w14:paraId="45B7B09E" w14:textId="77777777" w:rsidR="001F06A3" w:rsidRDefault="005F0269">
      <w:pPr>
        <w:pStyle w:val="a3"/>
        <w:ind w:left="593" w:right="295"/>
        <w:jc w:val="left"/>
      </w:pPr>
      <w:r>
        <w:t>Проводить</w:t>
      </w:r>
      <w:r>
        <w:rPr>
          <w:spacing w:val="-6"/>
        </w:rPr>
        <w:t xml:space="preserve"> </w:t>
      </w:r>
      <w:r>
        <w:t>морфологический,</w:t>
      </w:r>
      <w:r>
        <w:rPr>
          <w:spacing w:val="-7"/>
        </w:rPr>
        <w:t xml:space="preserve"> </w:t>
      </w:r>
      <w:r>
        <w:t>орфографический</w:t>
      </w:r>
      <w:r>
        <w:rPr>
          <w:spacing w:val="-7"/>
        </w:rPr>
        <w:t xml:space="preserve"> </w:t>
      </w:r>
      <w:r>
        <w:t>анализ</w:t>
      </w:r>
      <w:r>
        <w:rPr>
          <w:spacing w:val="-7"/>
        </w:rPr>
        <w:t xml:space="preserve"> </w:t>
      </w:r>
      <w:r>
        <w:t>деепричастий,</w:t>
      </w:r>
      <w:r>
        <w:rPr>
          <w:spacing w:val="-9"/>
        </w:rPr>
        <w:t xml:space="preserve"> </w:t>
      </w:r>
      <w:r>
        <w:t>применять</w:t>
      </w:r>
      <w:r>
        <w:rPr>
          <w:spacing w:val="-6"/>
        </w:rPr>
        <w:t xml:space="preserve"> </w:t>
      </w:r>
      <w:r>
        <w:t>это</w:t>
      </w:r>
      <w:r>
        <w:rPr>
          <w:spacing w:val="-5"/>
        </w:rPr>
        <w:t xml:space="preserve"> </w:t>
      </w:r>
      <w:r>
        <w:t>умение в речевой практике.</w:t>
      </w:r>
    </w:p>
    <w:p w14:paraId="32FF8480" w14:textId="77777777" w:rsidR="001F06A3" w:rsidRDefault="005F0269">
      <w:pPr>
        <w:pStyle w:val="a3"/>
        <w:ind w:left="1332" w:right="855" w:firstLine="0"/>
        <w:jc w:val="left"/>
      </w:pPr>
      <w:r>
        <w:t>Конструировать</w:t>
      </w:r>
      <w:r>
        <w:rPr>
          <w:spacing w:val="-5"/>
        </w:rPr>
        <w:t xml:space="preserve"> </w:t>
      </w:r>
      <w:r>
        <w:t>деепричастный</w:t>
      </w:r>
      <w:r>
        <w:rPr>
          <w:spacing w:val="-6"/>
        </w:rPr>
        <w:t xml:space="preserve"> </w:t>
      </w:r>
      <w:r>
        <w:t>оборот,</w:t>
      </w:r>
      <w:r>
        <w:rPr>
          <w:spacing w:val="-6"/>
        </w:rPr>
        <w:t xml:space="preserve"> </w:t>
      </w:r>
      <w:r>
        <w:t>определять</w:t>
      </w:r>
      <w:r>
        <w:rPr>
          <w:spacing w:val="-6"/>
        </w:rPr>
        <w:t xml:space="preserve"> </w:t>
      </w:r>
      <w:r>
        <w:t>роль</w:t>
      </w:r>
      <w:r>
        <w:rPr>
          <w:spacing w:val="-6"/>
        </w:rPr>
        <w:t xml:space="preserve"> </w:t>
      </w:r>
      <w:r>
        <w:t>деепричастия</w:t>
      </w:r>
      <w:r>
        <w:rPr>
          <w:spacing w:val="-6"/>
        </w:rPr>
        <w:t xml:space="preserve"> </w:t>
      </w:r>
      <w:r>
        <w:t>в</w:t>
      </w:r>
      <w:r>
        <w:rPr>
          <w:spacing w:val="-7"/>
        </w:rPr>
        <w:t xml:space="preserve"> </w:t>
      </w:r>
      <w:r>
        <w:t>предложении. Уместно использовать деепричастия в речи.</w:t>
      </w:r>
    </w:p>
    <w:p w14:paraId="0F8AF9F2" w14:textId="77777777" w:rsidR="001F06A3" w:rsidRDefault="005F0269">
      <w:pPr>
        <w:pStyle w:val="a3"/>
        <w:spacing w:line="274" w:lineRule="exact"/>
        <w:ind w:left="1332" w:firstLine="0"/>
        <w:jc w:val="left"/>
      </w:pPr>
      <w:r>
        <w:t>Правильно</w:t>
      </w:r>
      <w:r>
        <w:rPr>
          <w:spacing w:val="-6"/>
        </w:rPr>
        <w:t xml:space="preserve"> </w:t>
      </w:r>
      <w:r>
        <w:t>ставить</w:t>
      </w:r>
      <w:r>
        <w:rPr>
          <w:spacing w:val="-2"/>
        </w:rPr>
        <w:t xml:space="preserve"> </w:t>
      </w:r>
      <w:r>
        <w:t>ударение</w:t>
      </w:r>
      <w:r>
        <w:rPr>
          <w:spacing w:val="-4"/>
        </w:rPr>
        <w:t xml:space="preserve"> </w:t>
      </w:r>
      <w:r>
        <w:t>в</w:t>
      </w:r>
      <w:r>
        <w:rPr>
          <w:spacing w:val="-4"/>
        </w:rPr>
        <w:t xml:space="preserve"> </w:t>
      </w:r>
      <w:r>
        <w:rPr>
          <w:spacing w:val="-2"/>
        </w:rPr>
        <w:t>деепричастиях.</w:t>
      </w:r>
    </w:p>
    <w:p w14:paraId="61A36B6A" w14:textId="77777777" w:rsidR="001F06A3" w:rsidRDefault="005F0269">
      <w:pPr>
        <w:pStyle w:val="a3"/>
        <w:ind w:left="593"/>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14:paraId="555CABAE" w14:textId="77777777" w:rsidR="001F06A3" w:rsidRDefault="005F0269">
      <w:pPr>
        <w:pStyle w:val="a3"/>
        <w:ind w:left="593"/>
        <w:jc w:val="left"/>
      </w:pPr>
      <w:r>
        <w:t>Правильно</w:t>
      </w:r>
      <w:r>
        <w:rPr>
          <w:spacing w:val="80"/>
          <w:w w:val="150"/>
        </w:rPr>
        <w:t xml:space="preserve"> </w:t>
      </w:r>
      <w:r>
        <w:t>строить</w:t>
      </w:r>
      <w:r>
        <w:rPr>
          <w:spacing w:val="80"/>
          <w:w w:val="150"/>
        </w:rPr>
        <w:t xml:space="preserve"> </w:t>
      </w:r>
      <w:r>
        <w:t>предложения</w:t>
      </w:r>
      <w:r>
        <w:rPr>
          <w:spacing w:val="80"/>
          <w:w w:val="150"/>
        </w:rPr>
        <w:t xml:space="preserve"> </w:t>
      </w:r>
      <w:r>
        <w:t>с</w:t>
      </w:r>
      <w:r>
        <w:rPr>
          <w:spacing w:val="80"/>
          <w:w w:val="150"/>
        </w:rPr>
        <w:t xml:space="preserve"> </w:t>
      </w:r>
      <w:r>
        <w:t>одиночными</w:t>
      </w:r>
      <w:r>
        <w:rPr>
          <w:spacing w:val="80"/>
          <w:w w:val="150"/>
        </w:rPr>
        <w:t xml:space="preserve"> </w:t>
      </w:r>
      <w:r>
        <w:t>деепричастиями</w:t>
      </w:r>
      <w:r>
        <w:rPr>
          <w:spacing w:val="80"/>
          <w:w w:val="150"/>
        </w:rPr>
        <w:t xml:space="preserve"> </w:t>
      </w:r>
      <w:r>
        <w:t>и</w:t>
      </w:r>
      <w:r>
        <w:rPr>
          <w:spacing w:val="80"/>
          <w:w w:val="150"/>
        </w:rPr>
        <w:t xml:space="preserve"> </w:t>
      </w:r>
      <w:r>
        <w:t xml:space="preserve">деепричастными </w:t>
      </w:r>
      <w:r>
        <w:rPr>
          <w:spacing w:val="-2"/>
        </w:rPr>
        <w:t>оборотами.</w:t>
      </w:r>
    </w:p>
    <w:p w14:paraId="5F331ACF" w14:textId="77777777" w:rsidR="001F06A3" w:rsidRDefault="005F0269">
      <w:pPr>
        <w:pStyle w:val="a3"/>
        <w:ind w:left="593"/>
        <w:jc w:val="left"/>
      </w:pPr>
      <w:r>
        <w:t>Правильно</w:t>
      </w:r>
      <w:r>
        <w:rPr>
          <w:spacing w:val="36"/>
        </w:rPr>
        <w:t xml:space="preserve"> </w:t>
      </w:r>
      <w:r>
        <w:t>расставлять</w:t>
      </w:r>
      <w:r>
        <w:rPr>
          <w:spacing w:val="38"/>
        </w:rPr>
        <w:t xml:space="preserve"> </w:t>
      </w:r>
      <w:r>
        <w:t>знаки</w:t>
      </w:r>
      <w:r>
        <w:rPr>
          <w:spacing w:val="37"/>
        </w:rPr>
        <w:t xml:space="preserve"> </w:t>
      </w:r>
      <w:r>
        <w:t>препинания</w:t>
      </w:r>
      <w:r>
        <w:rPr>
          <w:spacing w:val="36"/>
        </w:rPr>
        <w:t xml:space="preserve"> </w:t>
      </w:r>
      <w:r>
        <w:t>в</w:t>
      </w:r>
      <w:r>
        <w:rPr>
          <w:spacing w:val="36"/>
        </w:rPr>
        <w:t xml:space="preserve"> </w:t>
      </w:r>
      <w:r>
        <w:t>предложениях</w:t>
      </w:r>
      <w:r>
        <w:rPr>
          <w:spacing w:val="38"/>
        </w:rPr>
        <w:t xml:space="preserve"> </w:t>
      </w:r>
      <w:r>
        <w:t>с</w:t>
      </w:r>
      <w:r>
        <w:rPr>
          <w:spacing w:val="35"/>
        </w:rPr>
        <w:t xml:space="preserve"> </w:t>
      </w:r>
      <w:r>
        <w:t>одиночным</w:t>
      </w:r>
      <w:r>
        <w:rPr>
          <w:spacing w:val="35"/>
        </w:rPr>
        <w:t xml:space="preserve"> </w:t>
      </w:r>
      <w:r>
        <w:t>деепричастием</w:t>
      </w:r>
      <w:r>
        <w:rPr>
          <w:spacing w:val="36"/>
        </w:rPr>
        <w:t xml:space="preserve"> </w:t>
      </w:r>
      <w:r>
        <w:t>и деепричастным оборотом.</w:t>
      </w:r>
    </w:p>
    <w:p w14:paraId="469866EB" w14:textId="77777777" w:rsidR="001F06A3" w:rsidRDefault="005F0269">
      <w:pPr>
        <w:pStyle w:val="a3"/>
        <w:tabs>
          <w:tab w:val="left" w:pos="2675"/>
          <w:tab w:val="left" w:pos="4536"/>
          <w:tab w:val="left" w:pos="4893"/>
          <w:tab w:val="left" w:pos="6868"/>
          <w:tab w:val="left" w:pos="7782"/>
          <w:tab w:val="left" w:pos="9386"/>
          <w:tab w:val="left" w:pos="9722"/>
        </w:tabs>
        <w:ind w:left="593" w:right="294"/>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14:paraId="5FB1188A" w14:textId="77777777" w:rsidR="001F06A3" w:rsidRDefault="005F0269">
      <w:pPr>
        <w:pStyle w:val="4"/>
        <w:spacing w:before="6"/>
        <w:ind w:left="1332"/>
        <w:jc w:val="left"/>
      </w:pPr>
      <w:r>
        <w:rPr>
          <w:spacing w:val="-2"/>
        </w:rPr>
        <w:t>Наречие.</w:t>
      </w:r>
    </w:p>
    <w:p w14:paraId="280757CD" w14:textId="77777777" w:rsidR="001F06A3" w:rsidRDefault="005F0269">
      <w:pPr>
        <w:pStyle w:val="a3"/>
        <w:ind w:left="593" w:right="291"/>
      </w:pPr>
      <w:r>
        <w:t>Распознавать</w:t>
      </w:r>
      <w:r>
        <w:rPr>
          <w:spacing w:val="-10"/>
        </w:rPr>
        <w:t xml:space="preserve"> </w:t>
      </w:r>
      <w:r>
        <w:t>наречия</w:t>
      </w:r>
      <w:r>
        <w:rPr>
          <w:spacing w:val="-12"/>
        </w:rPr>
        <w:t xml:space="preserve"> </w:t>
      </w:r>
      <w:r>
        <w:t>в</w:t>
      </w:r>
      <w:r>
        <w:rPr>
          <w:spacing w:val="-10"/>
        </w:rPr>
        <w:t xml:space="preserve"> </w:t>
      </w:r>
      <w:r>
        <w:t>речи,</w:t>
      </w:r>
      <w:r>
        <w:rPr>
          <w:spacing w:val="-12"/>
        </w:rPr>
        <w:t xml:space="preserve"> </w:t>
      </w:r>
      <w:r>
        <w:t>определять</w:t>
      </w:r>
      <w:r>
        <w:rPr>
          <w:spacing w:val="-11"/>
        </w:rPr>
        <w:t xml:space="preserve"> </w:t>
      </w:r>
      <w:r>
        <w:t>общее</w:t>
      </w:r>
      <w:r>
        <w:rPr>
          <w:spacing w:val="-10"/>
        </w:rPr>
        <w:t xml:space="preserve"> </w:t>
      </w:r>
      <w:r>
        <w:t>грамматическое</w:t>
      </w:r>
      <w:r>
        <w:rPr>
          <w:spacing w:val="-13"/>
        </w:rPr>
        <w:t xml:space="preserve"> </w:t>
      </w:r>
      <w:r>
        <w:t>значение</w:t>
      </w:r>
      <w:r>
        <w:rPr>
          <w:spacing w:val="-13"/>
        </w:rPr>
        <w:t xml:space="preserve"> </w:t>
      </w:r>
      <w:r>
        <w:t>наречий,</w:t>
      </w:r>
      <w:r>
        <w:rPr>
          <w:spacing w:val="-12"/>
        </w:rPr>
        <w:t xml:space="preserve"> </w:t>
      </w:r>
      <w:r>
        <w:t>различать разряды наречий по значению; характеризовать особенности словообразования наречий, их синтаксических свойств, роли в речи.</w:t>
      </w:r>
    </w:p>
    <w:p w14:paraId="3CC01C01" w14:textId="77777777" w:rsidR="001F06A3" w:rsidRDefault="005F0269">
      <w:pPr>
        <w:pStyle w:val="a3"/>
        <w:ind w:left="593" w:right="289"/>
      </w:pPr>
      <w:r>
        <w:t>Проводить морфологический, орфографический анализ наречий (в рамках изученного), применять это умение в речевой практике.</w:t>
      </w:r>
    </w:p>
    <w:p w14:paraId="30FF259C" w14:textId="77777777" w:rsidR="001F06A3" w:rsidRDefault="005F0269">
      <w:pPr>
        <w:pStyle w:val="a3"/>
        <w:ind w:left="593" w:right="293"/>
      </w:pPr>
      <w:r>
        <w:t>Соблюдать нормы образования степеней сравнения наречий, произношения наречий, постановки в них ударения.</w:t>
      </w:r>
    </w:p>
    <w:p w14:paraId="4752A3F1" w14:textId="77777777" w:rsidR="001F06A3" w:rsidRDefault="005F0269">
      <w:pPr>
        <w:pStyle w:val="a3"/>
        <w:spacing w:line="242" w:lineRule="auto"/>
        <w:ind w:left="593" w:right="287"/>
      </w:pPr>
      <w:r>
        <w:t>Применять</w:t>
      </w:r>
      <w:r>
        <w:rPr>
          <w:spacing w:val="-7"/>
        </w:rPr>
        <w:t xml:space="preserve"> </w:t>
      </w:r>
      <w:r>
        <w:t>правила</w:t>
      </w:r>
      <w:r>
        <w:rPr>
          <w:spacing w:val="-9"/>
        </w:rPr>
        <w:t xml:space="preserve"> </w:t>
      </w:r>
      <w:r>
        <w:t>слитного,</w:t>
      </w:r>
      <w:r>
        <w:rPr>
          <w:spacing w:val="-8"/>
        </w:rPr>
        <w:t xml:space="preserve"> </w:t>
      </w:r>
      <w:r>
        <w:t>раздельного</w:t>
      </w:r>
      <w:r>
        <w:rPr>
          <w:spacing w:val="-8"/>
        </w:rPr>
        <w:t xml:space="preserve"> </w:t>
      </w:r>
      <w:r>
        <w:t>и</w:t>
      </w:r>
      <w:r>
        <w:rPr>
          <w:spacing w:val="-7"/>
        </w:rPr>
        <w:t xml:space="preserve"> </w:t>
      </w:r>
      <w:r>
        <w:t>дефисного</w:t>
      </w:r>
      <w:r>
        <w:rPr>
          <w:spacing w:val="-8"/>
        </w:rPr>
        <w:t xml:space="preserve"> </w:t>
      </w:r>
      <w:r>
        <w:t>написания</w:t>
      </w:r>
      <w:r>
        <w:rPr>
          <w:spacing w:val="-8"/>
        </w:rPr>
        <w:t xml:space="preserve"> </w:t>
      </w:r>
      <w:r>
        <w:t>наречий,</w:t>
      </w:r>
      <w:r>
        <w:rPr>
          <w:spacing w:val="-8"/>
        </w:rPr>
        <w:t xml:space="preserve"> </w:t>
      </w:r>
      <w:r>
        <w:t>написания</w:t>
      </w:r>
      <w:r>
        <w:rPr>
          <w:spacing w:val="-8"/>
        </w:rPr>
        <w:t xml:space="preserve"> </w:t>
      </w:r>
      <w:r>
        <w:t>н</w:t>
      </w:r>
      <w:r>
        <w:rPr>
          <w:spacing w:val="-10"/>
        </w:rPr>
        <w:t xml:space="preserve"> </w:t>
      </w:r>
      <w:r>
        <w:t>и</w:t>
      </w:r>
      <w:r>
        <w:rPr>
          <w:spacing w:val="-7"/>
        </w:rPr>
        <w:t xml:space="preserve"> </w:t>
      </w:r>
      <w:r>
        <w:t>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w:t>
      </w:r>
    </w:p>
    <w:p w14:paraId="48683F53" w14:textId="77777777" w:rsidR="001F06A3" w:rsidRDefault="001F06A3">
      <w:pPr>
        <w:spacing w:line="242" w:lineRule="auto"/>
        <w:sectPr w:rsidR="001F06A3">
          <w:pgSz w:w="11900" w:h="16850"/>
          <w:pgMar w:top="500" w:right="220" w:bottom="620" w:left="480" w:header="0" w:footer="328" w:gutter="0"/>
          <w:cols w:space="720"/>
        </w:sectPr>
      </w:pPr>
    </w:p>
    <w:p w14:paraId="625226C5" w14:textId="77777777" w:rsidR="001F06A3" w:rsidRDefault="005F0269">
      <w:pPr>
        <w:pStyle w:val="a3"/>
        <w:spacing w:before="72"/>
        <w:ind w:firstLine="0"/>
        <w:jc w:val="left"/>
      </w:pPr>
      <w:r>
        <w:lastRenderedPageBreak/>
        <w:t xml:space="preserve">шипящих; написания е и и в приставках не- и ни- наречий; слитного и раздельного написания не с </w:t>
      </w:r>
      <w:r>
        <w:rPr>
          <w:spacing w:val="-2"/>
        </w:rPr>
        <w:t>наречиями.</w:t>
      </w:r>
    </w:p>
    <w:p w14:paraId="04A648AF" w14:textId="77777777" w:rsidR="001F06A3" w:rsidRDefault="005F0269">
      <w:pPr>
        <w:pStyle w:val="4"/>
        <w:spacing w:before="4"/>
        <w:jc w:val="left"/>
      </w:pPr>
      <w:r>
        <w:t>Слова</w:t>
      </w:r>
      <w:r>
        <w:rPr>
          <w:spacing w:val="-2"/>
        </w:rPr>
        <w:t xml:space="preserve"> </w:t>
      </w:r>
      <w:r>
        <w:t>категории</w:t>
      </w:r>
      <w:r>
        <w:rPr>
          <w:spacing w:val="-2"/>
        </w:rPr>
        <w:t xml:space="preserve"> состояния.</w:t>
      </w:r>
    </w:p>
    <w:p w14:paraId="7A3F1160" w14:textId="77777777" w:rsidR="001F06A3" w:rsidRDefault="005F0269">
      <w:pPr>
        <w:pStyle w:val="a3"/>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слов</w:t>
      </w:r>
      <w:r>
        <w:rPr>
          <w:spacing w:val="40"/>
        </w:rPr>
        <w:t xml:space="preserve"> </w:t>
      </w:r>
      <w:r>
        <w:t>категории состояния, характеризовать их синтаксическую функцию и роль в речи.</w:t>
      </w:r>
    </w:p>
    <w:p w14:paraId="608A8BBB" w14:textId="77777777" w:rsidR="001F06A3" w:rsidRDefault="005F0269">
      <w:pPr>
        <w:pStyle w:val="4"/>
        <w:spacing w:before="3"/>
        <w:jc w:val="left"/>
      </w:pPr>
      <w:r>
        <w:t>Служебные</w:t>
      </w:r>
      <w:r>
        <w:rPr>
          <w:spacing w:val="-3"/>
        </w:rPr>
        <w:t xml:space="preserve"> </w:t>
      </w:r>
      <w:r>
        <w:t>части</w:t>
      </w:r>
      <w:r>
        <w:rPr>
          <w:spacing w:val="-2"/>
        </w:rPr>
        <w:t xml:space="preserve"> речи.</w:t>
      </w:r>
    </w:p>
    <w:p w14:paraId="3E1F6884" w14:textId="77777777" w:rsidR="001F06A3" w:rsidRDefault="005F0269">
      <w:pPr>
        <w:pStyle w:val="a3"/>
        <w:tabs>
          <w:tab w:val="left" w:pos="2236"/>
          <w:tab w:val="left" w:pos="3167"/>
          <w:tab w:val="left" w:pos="6332"/>
          <w:tab w:val="left" w:pos="7208"/>
          <w:tab w:val="left" w:pos="7948"/>
          <w:tab w:val="left" w:pos="9193"/>
          <w:tab w:val="left" w:pos="9646"/>
          <w:tab w:val="left" w:pos="10682"/>
        </w:tabs>
        <w:ind w:right="289"/>
        <w:jc w:val="left"/>
      </w:pPr>
      <w:r>
        <w:rPr>
          <w:spacing w:val="-2"/>
        </w:rPr>
        <w:t>Давать</w:t>
      </w:r>
      <w:r>
        <w:tab/>
      </w:r>
      <w:r>
        <w:rPr>
          <w:spacing w:val="-4"/>
        </w:rPr>
        <w:t>общую</w:t>
      </w:r>
      <w:r>
        <w:tab/>
        <w:t>характеристику</w:t>
      </w:r>
      <w:r>
        <w:rPr>
          <w:spacing w:val="80"/>
        </w:rPr>
        <w:t xml:space="preserve"> </w:t>
      </w:r>
      <w:r>
        <w:t>служебных</w:t>
      </w:r>
      <w:r>
        <w:tab/>
      </w:r>
      <w:r>
        <w:rPr>
          <w:spacing w:val="-2"/>
        </w:rPr>
        <w:t>частей</w:t>
      </w:r>
      <w:r>
        <w:tab/>
      </w:r>
      <w:r>
        <w:rPr>
          <w:spacing w:val="-2"/>
        </w:rPr>
        <w:t>речи,</w:t>
      </w:r>
      <w:r>
        <w:tab/>
      </w:r>
      <w:r>
        <w:rPr>
          <w:spacing w:val="-2"/>
        </w:rPr>
        <w:t>объяснять</w:t>
      </w:r>
      <w:r>
        <w:tab/>
      </w:r>
      <w:r>
        <w:rPr>
          <w:spacing w:val="-6"/>
        </w:rPr>
        <w:t>их</w:t>
      </w:r>
      <w:r>
        <w:tab/>
      </w:r>
      <w:r>
        <w:rPr>
          <w:spacing w:val="-2"/>
        </w:rPr>
        <w:t>отличия</w:t>
      </w:r>
      <w:r>
        <w:tab/>
      </w:r>
      <w:r>
        <w:rPr>
          <w:spacing w:val="-6"/>
        </w:rPr>
        <w:t xml:space="preserve">от </w:t>
      </w:r>
      <w:r>
        <w:t>самостоятельных частей речи.</w:t>
      </w:r>
    </w:p>
    <w:p w14:paraId="55F952CA" w14:textId="77777777" w:rsidR="001F06A3" w:rsidRDefault="005F0269">
      <w:pPr>
        <w:pStyle w:val="4"/>
        <w:spacing w:before="3"/>
        <w:jc w:val="left"/>
      </w:pPr>
      <w:r>
        <w:rPr>
          <w:spacing w:val="-2"/>
        </w:rPr>
        <w:t>Предлог.</w:t>
      </w:r>
    </w:p>
    <w:p w14:paraId="58E9EA1F" w14:textId="77777777" w:rsidR="001F06A3" w:rsidRDefault="005F0269">
      <w:pPr>
        <w:pStyle w:val="a3"/>
        <w:tabs>
          <w:tab w:val="left" w:pos="4325"/>
          <w:tab w:val="left" w:pos="7081"/>
          <w:tab w:val="left" w:pos="9112"/>
        </w:tabs>
        <w:ind w:right="553"/>
        <w:jc w:val="left"/>
      </w:pPr>
      <w:r>
        <w:t>Характеризовать предлог</w:t>
      </w:r>
      <w:r>
        <w:tab/>
        <w:t>как служебную часть</w:t>
      </w:r>
      <w:r>
        <w:tab/>
        <w:t>речи, различать</w:t>
      </w:r>
      <w:r>
        <w:tab/>
        <w:t>производные</w:t>
      </w:r>
      <w:r>
        <w:rPr>
          <w:spacing w:val="-15"/>
        </w:rPr>
        <w:t xml:space="preserve"> </w:t>
      </w:r>
      <w:r>
        <w:t>и непроизводные предлоги, простые и составные предлоги.</w:t>
      </w:r>
    </w:p>
    <w:p w14:paraId="20C77FD4" w14:textId="77777777" w:rsidR="001F06A3" w:rsidRDefault="005F0269">
      <w:pPr>
        <w:pStyle w:val="a3"/>
        <w:jc w:val="left"/>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80"/>
          <w:w w:val="150"/>
        </w:rPr>
        <w:t xml:space="preserve"> </w:t>
      </w:r>
      <w:r>
        <w:t>и</w:t>
      </w:r>
      <w:r>
        <w:rPr>
          <w:spacing w:val="80"/>
          <w:w w:val="150"/>
        </w:rPr>
        <w:t xml:space="preserve"> </w:t>
      </w:r>
      <w:r>
        <w:t>стилистическими особенностями, соблюдать правила правописания производных предлогов.</w:t>
      </w:r>
    </w:p>
    <w:p w14:paraId="207FB651" w14:textId="77777777" w:rsidR="001F06A3" w:rsidRDefault="005F0269">
      <w:pPr>
        <w:pStyle w:val="a3"/>
        <w:jc w:val="left"/>
      </w:pPr>
      <w:r>
        <w:t>Соблюдать</w:t>
      </w:r>
      <w:r>
        <w:rPr>
          <w:spacing w:val="40"/>
        </w:rPr>
        <w:t xml:space="preserve"> </w:t>
      </w:r>
      <w:r>
        <w:t>нормы</w:t>
      </w:r>
      <w:r>
        <w:rPr>
          <w:spacing w:val="8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w:t>
      </w:r>
      <w:r>
        <w:rPr>
          <w:spacing w:val="80"/>
        </w:rPr>
        <w:t xml:space="preserve"> </w:t>
      </w:r>
      <w:r>
        <w:t>предлогов из - с, в - на в составе словосочетаний, правила правописания производных предлогов.</w:t>
      </w:r>
    </w:p>
    <w:p w14:paraId="5E821425" w14:textId="77777777" w:rsidR="001F06A3" w:rsidRDefault="005F0269">
      <w:pPr>
        <w:pStyle w:val="a3"/>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предлогов,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при</w:t>
      </w:r>
      <w:r>
        <w:rPr>
          <w:spacing w:val="40"/>
        </w:rPr>
        <w:t xml:space="preserve"> </w:t>
      </w:r>
      <w:r>
        <w:t>выполнении языкового анализа различных видов и в речевой практике.</w:t>
      </w:r>
    </w:p>
    <w:p w14:paraId="3F4BBDA9" w14:textId="77777777" w:rsidR="001F06A3" w:rsidRDefault="005F0269">
      <w:pPr>
        <w:pStyle w:val="4"/>
        <w:spacing w:before="3"/>
        <w:jc w:val="left"/>
      </w:pPr>
      <w:r>
        <w:rPr>
          <w:spacing w:val="-4"/>
        </w:rPr>
        <w:t>Союз.</w:t>
      </w:r>
    </w:p>
    <w:p w14:paraId="57B7DDA6" w14:textId="77777777" w:rsidR="001F06A3" w:rsidRDefault="005F0269">
      <w:pPr>
        <w:pStyle w:val="a3"/>
        <w:ind w:right="290"/>
      </w:pPr>
      <w:r>
        <w:t>Характеризовать</w:t>
      </w:r>
      <w:r>
        <w:rPr>
          <w:spacing w:val="-6"/>
        </w:rPr>
        <w:t xml:space="preserve"> </w:t>
      </w:r>
      <w:r>
        <w:t>союз</w:t>
      </w:r>
      <w:r>
        <w:rPr>
          <w:spacing w:val="-8"/>
        </w:rPr>
        <w:t xml:space="preserve"> </w:t>
      </w:r>
      <w:r>
        <w:t>как</w:t>
      </w:r>
      <w:r>
        <w:rPr>
          <w:spacing w:val="-7"/>
        </w:rPr>
        <w:t xml:space="preserve"> </w:t>
      </w:r>
      <w:r>
        <w:t>служебную</w:t>
      </w:r>
      <w:r>
        <w:rPr>
          <w:spacing w:val="-7"/>
        </w:rPr>
        <w:t xml:space="preserve"> </w:t>
      </w:r>
      <w:r>
        <w:t>часть</w:t>
      </w:r>
      <w:r>
        <w:rPr>
          <w:spacing w:val="-6"/>
        </w:rPr>
        <w:t xml:space="preserve"> </w:t>
      </w:r>
      <w:r>
        <w:t>речи,</w:t>
      </w:r>
      <w:r>
        <w:rPr>
          <w:spacing w:val="-7"/>
        </w:rPr>
        <w:t xml:space="preserve"> </w:t>
      </w:r>
      <w:r>
        <w:t>различать</w:t>
      </w:r>
      <w:r>
        <w:rPr>
          <w:spacing w:val="-6"/>
        </w:rPr>
        <w:t xml:space="preserve"> </w:t>
      </w:r>
      <w:r>
        <w:t>разряды</w:t>
      </w:r>
      <w:r>
        <w:rPr>
          <w:spacing w:val="-7"/>
        </w:rPr>
        <w:t xml:space="preserve"> </w:t>
      </w:r>
      <w:r>
        <w:t>союзов</w:t>
      </w:r>
      <w:r>
        <w:rPr>
          <w:spacing w:val="-7"/>
        </w:rPr>
        <w:t xml:space="preserve"> </w:t>
      </w:r>
      <w:r>
        <w:t>по</w:t>
      </w:r>
      <w:r>
        <w:rPr>
          <w:spacing w:val="-9"/>
        </w:rPr>
        <w:t xml:space="preserve"> </w:t>
      </w:r>
      <w:r>
        <w:t>значению,</w:t>
      </w:r>
      <w:r>
        <w:rPr>
          <w:spacing w:val="-9"/>
        </w:rPr>
        <w:t xml:space="preserve"> </w:t>
      </w:r>
      <w:r>
        <w:t>по строению; объяснять роль союзов в тексте, в том числе как средств связи однородных членов предложения и частей сложного предложения.</w:t>
      </w:r>
    </w:p>
    <w:p w14:paraId="43BF20AA" w14:textId="77777777" w:rsidR="001F06A3" w:rsidRDefault="005F0269">
      <w:pPr>
        <w:pStyle w:val="a3"/>
        <w:ind w:right="289"/>
      </w:pPr>
      <w:r>
        <w:t>Употреблять</w:t>
      </w:r>
      <w:r>
        <w:rPr>
          <w:spacing w:val="-10"/>
        </w:rPr>
        <w:t xml:space="preserve"> </w:t>
      </w:r>
      <w:r>
        <w:t>союзы</w:t>
      </w:r>
      <w:r>
        <w:rPr>
          <w:spacing w:val="-11"/>
        </w:rPr>
        <w:t xml:space="preserve"> </w:t>
      </w:r>
      <w:r>
        <w:t>в</w:t>
      </w:r>
      <w:r>
        <w:rPr>
          <w:spacing w:val="-11"/>
        </w:rPr>
        <w:t xml:space="preserve"> </w:t>
      </w:r>
      <w:r>
        <w:t>речи</w:t>
      </w:r>
      <w:r>
        <w:rPr>
          <w:spacing w:val="-10"/>
        </w:rPr>
        <w:t xml:space="preserve"> </w:t>
      </w:r>
      <w:r>
        <w:t>в</w:t>
      </w:r>
      <w:r>
        <w:rPr>
          <w:spacing w:val="-11"/>
        </w:rPr>
        <w:t xml:space="preserve"> </w:t>
      </w:r>
      <w:r>
        <w:t>соответствии</w:t>
      </w:r>
      <w:r>
        <w:rPr>
          <w:spacing w:val="-10"/>
        </w:rPr>
        <w:t xml:space="preserve"> </w:t>
      </w:r>
      <w:r>
        <w:t>с</w:t>
      </w:r>
      <w:r>
        <w:rPr>
          <w:spacing w:val="-12"/>
        </w:rPr>
        <w:t xml:space="preserve"> </w:t>
      </w:r>
      <w:r>
        <w:t>их</w:t>
      </w:r>
      <w:r>
        <w:rPr>
          <w:spacing w:val="-11"/>
        </w:rPr>
        <w:t xml:space="preserve"> </w:t>
      </w:r>
      <w:r>
        <w:t>значением</w:t>
      </w:r>
      <w:r>
        <w:rPr>
          <w:spacing w:val="-11"/>
        </w:rPr>
        <w:t xml:space="preserve"> </w:t>
      </w:r>
      <w:r>
        <w:t>и</w:t>
      </w:r>
      <w:r>
        <w:rPr>
          <w:spacing w:val="-10"/>
        </w:rPr>
        <w:t xml:space="preserve"> </w:t>
      </w:r>
      <w:r>
        <w:t>стилистическими</w:t>
      </w:r>
      <w:r>
        <w:rPr>
          <w:spacing w:val="-10"/>
        </w:rPr>
        <w:t xml:space="preserve"> </w:t>
      </w:r>
      <w:r>
        <w:t>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6550129" w14:textId="77777777" w:rsidR="001F06A3" w:rsidRDefault="005F0269">
      <w:pPr>
        <w:pStyle w:val="a3"/>
        <w:ind w:left="1330" w:firstLine="0"/>
      </w:pPr>
      <w:r>
        <w:t>Проводить</w:t>
      </w:r>
      <w:r>
        <w:rPr>
          <w:spacing w:val="-6"/>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4"/>
        </w:rPr>
        <w:t xml:space="preserve"> </w:t>
      </w:r>
      <w:r>
        <w:rPr>
          <w:spacing w:val="-2"/>
        </w:rPr>
        <w:t>практике.</w:t>
      </w:r>
    </w:p>
    <w:p w14:paraId="561A4ED8" w14:textId="77777777" w:rsidR="001F06A3" w:rsidRDefault="005F0269">
      <w:pPr>
        <w:pStyle w:val="4"/>
        <w:spacing w:before="3"/>
        <w:jc w:val="left"/>
      </w:pPr>
      <w:r>
        <w:rPr>
          <w:spacing w:val="-2"/>
        </w:rPr>
        <w:t>Частица.</w:t>
      </w:r>
    </w:p>
    <w:p w14:paraId="4A4FA336" w14:textId="77777777" w:rsidR="001F06A3" w:rsidRDefault="005F0269">
      <w:pPr>
        <w:pStyle w:val="a3"/>
        <w:ind w:right="287"/>
      </w:pPr>
      <w:r>
        <w:t>Характеризовать</w:t>
      </w:r>
      <w:r>
        <w:rPr>
          <w:spacing w:val="-3"/>
        </w:rPr>
        <w:t xml:space="preserve"> </w:t>
      </w:r>
      <w:r>
        <w:t>частицу</w:t>
      </w:r>
      <w:r>
        <w:rPr>
          <w:spacing w:val="-11"/>
        </w:rPr>
        <w:t xml:space="preserve"> </w:t>
      </w:r>
      <w:r>
        <w:t>как</w:t>
      </w:r>
      <w:r>
        <w:rPr>
          <w:spacing w:val="-4"/>
        </w:rPr>
        <w:t xml:space="preserve"> </w:t>
      </w:r>
      <w:r>
        <w:t>служебную</w:t>
      </w:r>
      <w:r>
        <w:rPr>
          <w:spacing w:val="-4"/>
        </w:rPr>
        <w:t xml:space="preserve"> </w:t>
      </w:r>
      <w:r>
        <w:t>часть</w:t>
      </w:r>
      <w:r>
        <w:rPr>
          <w:spacing w:val="-3"/>
        </w:rPr>
        <w:t xml:space="preserve"> </w:t>
      </w:r>
      <w:r>
        <w:t>речи,</w:t>
      </w:r>
      <w:r>
        <w:rPr>
          <w:spacing w:val="-4"/>
        </w:rPr>
        <w:t xml:space="preserve"> </w:t>
      </w:r>
      <w:r>
        <w:t>различать</w:t>
      </w:r>
      <w:r>
        <w:rPr>
          <w:spacing w:val="-3"/>
        </w:rPr>
        <w:t xml:space="preserve"> </w:t>
      </w:r>
      <w:r>
        <w:t>разряды</w:t>
      </w:r>
      <w:r>
        <w:rPr>
          <w:spacing w:val="-4"/>
        </w:rPr>
        <w:t xml:space="preserve"> </w:t>
      </w:r>
      <w:r>
        <w:t>частиц</w:t>
      </w:r>
      <w:r>
        <w:rPr>
          <w:spacing w:val="-4"/>
        </w:rPr>
        <w:t xml:space="preserve"> </w:t>
      </w:r>
      <w:r>
        <w:t>по</w:t>
      </w:r>
      <w:r>
        <w:rPr>
          <w:spacing w:val="-4"/>
        </w:rPr>
        <w:t xml:space="preserve"> </w:t>
      </w:r>
      <w:r>
        <w:t>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C353A49" w14:textId="77777777" w:rsidR="001F06A3" w:rsidRDefault="005F0269">
      <w:pPr>
        <w:pStyle w:val="a3"/>
        <w:ind w:right="288"/>
      </w:pPr>
      <w:r>
        <w:t>Употреблять частицы в речи в соответствии с их значением и стилистической окраской; соблюдать правила правописания частиц.</w:t>
      </w:r>
    </w:p>
    <w:p w14:paraId="510A0365" w14:textId="77777777" w:rsidR="001F06A3" w:rsidRDefault="005F0269">
      <w:pPr>
        <w:pStyle w:val="a3"/>
        <w:ind w:left="1330" w:firstLine="0"/>
      </w:pPr>
      <w:r>
        <w:t>Проводить</w:t>
      </w:r>
      <w:r>
        <w:rPr>
          <w:spacing w:val="-6"/>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4"/>
        </w:rPr>
        <w:t xml:space="preserve"> </w:t>
      </w:r>
      <w:r>
        <w:rPr>
          <w:spacing w:val="-2"/>
        </w:rPr>
        <w:t>практике.</w:t>
      </w:r>
    </w:p>
    <w:p w14:paraId="083123B8" w14:textId="77777777" w:rsidR="001F06A3" w:rsidRDefault="005F0269">
      <w:pPr>
        <w:pStyle w:val="4"/>
        <w:spacing w:before="3"/>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14:paraId="6033FE24" w14:textId="77777777" w:rsidR="001F06A3" w:rsidRDefault="005F0269">
      <w:pPr>
        <w:pStyle w:val="a3"/>
        <w:ind w:right="28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5A9A30A" w14:textId="77777777" w:rsidR="001F06A3" w:rsidRDefault="005F0269">
      <w:pPr>
        <w:pStyle w:val="a3"/>
        <w:ind w:left="1330" w:right="284" w:hanging="1"/>
      </w:pPr>
      <w:r>
        <w:t>Проводить</w:t>
      </w:r>
      <w:r>
        <w:rPr>
          <w:spacing w:val="-6"/>
        </w:rPr>
        <w:t xml:space="preserve"> </w:t>
      </w:r>
      <w:r>
        <w:t>морфологический</w:t>
      </w:r>
      <w:r>
        <w:rPr>
          <w:spacing w:val="-7"/>
        </w:rPr>
        <w:t xml:space="preserve"> </w:t>
      </w:r>
      <w:r>
        <w:t>анализ</w:t>
      </w:r>
      <w:r>
        <w:rPr>
          <w:spacing w:val="-7"/>
        </w:rPr>
        <w:t xml:space="preserve"> </w:t>
      </w:r>
      <w:r>
        <w:t>междометий,</w:t>
      </w:r>
      <w:r>
        <w:rPr>
          <w:spacing w:val="-8"/>
        </w:rPr>
        <w:t xml:space="preserve"> </w:t>
      </w:r>
      <w:r>
        <w:t>применять</w:t>
      </w:r>
      <w:r>
        <w:rPr>
          <w:spacing w:val="-1"/>
        </w:rPr>
        <w:t xml:space="preserve"> </w:t>
      </w:r>
      <w:r>
        <w:t>это</w:t>
      </w:r>
      <w:r>
        <w:rPr>
          <w:spacing w:val="-5"/>
        </w:rPr>
        <w:t xml:space="preserve"> </w:t>
      </w:r>
      <w:r>
        <w:t>умение</w:t>
      </w:r>
      <w:r>
        <w:rPr>
          <w:spacing w:val="-9"/>
        </w:rPr>
        <w:t xml:space="preserve"> </w:t>
      </w:r>
      <w:r>
        <w:t>в</w:t>
      </w:r>
      <w:r>
        <w:rPr>
          <w:spacing w:val="-8"/>
        </w:rPr>
        <w:t xml:space="preserve"> </w:t>
      </w:r>
      <w:r>
        <w:t>речевой</w:t>
      </w:r>
      <w:r>
        <w:rPr>
          <w:spacing w:val="-7"/>
        </w:rPr>
        <w:t xml:space="preserve"> </w:t>
      </w:r>
      <w:r>
        <w:t>практике. Соблюдать пунктуационные правила оформления предложений с междометиями.</w:t>
      </w:r>
    </w:p>
    <w:p w14:paraId="17E0890F" w14:textId="77777777" w:rsidR="001F06A3" w:rsidRDefault="005F0269">
      <w:pPr>
        <w:pStyle w:val="a3"/>
        <w:ind w:left="1330" w:firstLine="0"/>
      </w:pPr>
      <w:r>
        <w:t>Различать</w:t>
      </w:r>
      <w:r>
        <w:rPr>
          <w:spacing w:val="-4"/>
        </w:rPr>
        <w:t xml:space="preserve"> </w:t>
      </w:r>
      <w:r>
        <w:t>грамматические</w:t>
      </w:r>
      <w:r>
        <w:rPr>
          <w:spacing w:val="-5"/>
        </w:rPr>
        <w:t xml:space="preserve"> </w:t>
      </w:r>
      <w:r>
        <w:rPr>
          <w:spacing w:val="-2"/>
        </w:rPr>
        <w:t>омонимы.</w:t>
      </w:r>
    </w:p>
    <w:p w14:paraId="1BF6B06F" w14:textId="77777777" w:rsidR="001F06A3" w:rsidRDefault="005F0269">
      <w:pPr>
        <w:pStyle w:val="a3"/>
        <w:jc w:val="left"/>
      </w:pPr>
      <w:r>
        <w:t xml:space="preserve">К концу обучения в </w:t>
      </w:r>
      <w:r>
        <w:rPr>
          <w:b/>
        </w:rPr>
        <w:t xml:space="preserve">8 классе </w:t>
      </w:r>
      <w:r>
        <w:t>обучающийся получит следующие предметные результаты по отдельным темам программы по русскому языку:</w:t>
      </w:r>
    </w:p>
    <w:p w14:paraId="61DB5DB3" w14:textId="77777777" w:rsidR="001F06A3" w:rsidRDefault="005F0269">
      <w:pPr>
        <w:pStyle w:val="4"/>
        <w:spacing w:before="0"/>
        <w:jc w:val="left"/>
      </w:pPr>
      <w:r>
        <w:t>Общие</w:t>
      </w:r>
      <w:r>
        <w:rPr>
          <w:spacing w:val="-2"/>
        </w:rPr>
        <w:t xml:space="preserve"> </w:t>
      </w:r>
      <w:r>
        <w:t>сведения</w:t>
      </w:r>
      <w:r>
        <w:rPr>
          <w:spacing w:val="-2"/>
        </w:rPr>
        <w:t xml:space="preserve"> </w:t>
      </w:r>
      <w:r>
        <w:t>о</w:t>
      </w:r>
      <w:r>
        <w:rPr>
          <w:spacing w:val="-2"/>
        </w:rPr>
        <w:t xml:space="preserve"> языке.</w:t>
      </w:r>
    </w:p>
    <w:p w14:paraId="37A691E4" w14:textId="77777777" w:rsidR="001F06A3" w:rsidRDefault="005F0269">
      <w:pPr>
        <w:pStyle w:val="a3"/>
        <w:spacing w:line="274" w:lineRule="exact"/>
        <w:ind w:left="1330" w:firstLine="0"/>
        <w:jc w:val="left"/>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14:paraId="0C37A6F5" w14:textId="77777777" w:rsidR="001F06A3" w:rsidRDefault="005F0269">
      <w:pPr>
        <w:pStyle w:val="4"/>
        <w:jc w:val="left"/>
      </w:pPr>
      <w:r>
        <w:t>Язык</w:t>
      </w:r>
      <w:r>
        <w:rPr>
          <w:spacing w:val="-2"/>
        </w:rPr>
        <w:t xml:space="preserve"> </w:t>
      </w:r>
      <w:r>
        <w:t xml:space="preserve">и </w:t>
      </w:r>
      <w:r>
        <w:rPr>
          <w:spacing w:val="-2"/>
        </w:rPr>
        <w:t>речь.</w:t>
      </w:r>
    </w:p>
    <w:p w14:paraId="4E0CB149" w14:textId="77777777" w:rsidR="001F06A3" w:rsidRDefault="005F0269">
      <w:pPr>
        <w:pStyle w:val="a3"/>
        <w:ind w:right="281"/>
      </w:pPr>
      <w:r>
        <w:t>Создавать</w:t>
      </w:r>
      <w:r>
        <w:rPr>
          <w:spacing w:val="-7"/>
        </w:rPr>
        <w:t xml:space="preserve"> </w:t>
      </w:r>
      <w:r>
        <w:t>устные</w:t>
      </w:r>
      <w:r>
        <w:rPr>
          <w:spacing w:val="-10"/>
        </w:rPr>
        <w:t xml:space="preserve"> </w:t>
      </w:r>
      <w:r>
        <w:t>монологические</w:t>
      </w:r>
      <w:r>
        <w:rPr>
          <w:spacing w:val="-12"/>
        </w:rPr>
        <w:t xml:space="preserve"> </w:t>
      </w:r>
      <w:r>
        <w:t>высказывания</w:t>
      </w:r>
      <w:r>
        <w:rPr>
          <w:spacing w:val="-11"/>
        </w:rPr>
        <w:t xml:space="preserve"> </w:t>
      </w:r>
      <w:r>
        <w:t>объёмом</w:t>
      </w:r>
      <w:r>
        <w:rPr>
          <w:spacing w:val="-11"/>
        </w:rPr>
        <w:t xml:space="preserve"> </w:t>
      </w:r>
      <w:r>
        <w:t>не</w:t>
      </w:r>
      <w:r>
        <w:rPr>
          <w:spacing w:val="-9"/>
        </w:rPr>
        <w:t xml:space="preserve"> </w:t>
      </w:r>
      <w:r>
        <w:t>менее</w:t>
      </w:r>
      <w:r>
        <w:rPr>
          <w:spacing w:val="-9"/>
        </w:rPr>
        <w:t xml:space="preserve"> </w:t>
      </w:r>
      <w:r>
        <w:t>8</w:t>
      </w:r>
      <w:r>
        <w:rPr>
          <w:spacing w:val="-8"/>
        </w:rPr>
        <w:t xml:space="preserve"> </w:t>
      </w:r>
      <w:r>
        <w:t>предложений</w:t>
      </w:r>
      <w:r>
        <w:rPr>
          <w:spacing w:val="-9"/>
        </w:rPr>
        <w:t xml:space="preserve"> </w:t>
      </w:r>
      <w:r>
        <w:t>на</w:t>
      </w:r>
      <w:r>
        <w:rPr>
          <w:spacing w:val="-12"/>
        </w:rPr>
        <w:t xml:space="preserve"> </w:t>
      </w:r>
      <w:r>
        <w:t>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14:paraId="57FA24C5" w14:textId="77777777" w:rsidR="001F06A3" w:rsidRDefault="005F0269">
      <w:pPr>
        <w:pStyle w:val="a3"/>
        <w:ind w:right="289"/>
      </w:pPr>
      <w:r>
        <w:t>Участвовать в диалоге на лингвистические темы (в рамках изученного) и темы на основе жизненных наблюдений (объём не менее 6 реплик).</w:t>
      </w:r>
    </w:p>
    <w:p w14:paraId="32617EF2" w14:textId="77777777" w:rsidR="001F06A3" w:rsidRDefault="005F0269">
      <w:pPr>
        <w:pStyle w:val="a3"/>
        <w:spacing w:line="242" w:lineRule="auto"/>
        <w:ind w:right="283"/>
      </w:pPr>
      <w:r>
        <w:t>Владеть различными видами аудирования: выборочным, ознакомительным, детальным научно-учебных,</w:t>
      </w:r>
      <w:r>
        <w:rPr>
          <w:spacing w:val="-15"/>
        </w:rPr>
        <w:t xml:space="preserve"> </w:t>
      </w:r>
      <w:r>
        <w:t>художественных,</w:t>
      </w:r>
      <w:r>
        <w:rPr>
          <w:spacing w:val="-15"/>
        </w:rPr>
        <w:t xml:space="preserve"> </w:t>
      </w:r>
      <w:r>
        <w:t>публицистических</w:t>
      </w:r>
      <w:r>
        <w:rPr>
          <w:spacing w:val="-15"/>
        </w:rPr>
        <w:t xml:space="preserve"> </w:t>
      </w:r>
      <w:r>
        <w:t>текстов</w:t>
      </w:r>
      <w:r>
        <w:rPr>
          <w:spacing w:val="-15"/>
        </w:rPr>
        <w:t xml:space="preserve"> </w:t>
      </w:r>
      <w:r>
        <w:t>различных</w:t>
      </w:r>
      <w:r>
        <w:rPr>
          <w:spacing w:val="-15"/>
        </w:rPr>
        <w:t xml:space="preserve"> </w:t>
      </w:r>
      <w:r>
        <w:t>функциональносмысловых типов речи.</w:t>
      </w:r>
    </w:p>
    <w:p w14:paraId="614FDA89" w14:textId="77777777" w:rsidR="001F06A3" w:rsidRDefault="001F06A3">
      <w:pPr>
        <w:spacing w:line="242" w:lineRule="auto"/>
        <w:sectPr w:rsidR="001F06A3">
          <w:pgSz w:w="11900" w:h="16850"/>
          <w:pgMar w:top="500" w:right="220" w:bottom="620" w:left="480" w:header="0" w:footer="328" w:gutter="0"/>
          <w:cols w:space="720"/>
        </w:sectPr>
      </w:pPr>
    </w:p>
    <w:p w14:paraId="4F7FA4B1" w14:textId="77777777" w:rsidR="001F06A3" w:rsidRDefault="005F0269">
      <w:pPr>
        <w:pStyle w:val="a3"/>
        <w:spacing w:before="76"/>
        <w:ind w:left="588" w:right="287"/>
      </w:pPr>
      <w:r>
        <w:lastRenderedPageBreak/>
        <w:t xml:space="preserve">Владеть различными видами чтения: просмотровым, ознакомительным, изучающим, </w:t>
      </w:r>
      <w:r>
        <w:rPr>
          <w:spacing w:val="-2"/>
        </w:rPr>
        <w:t>поисковым.</w:t>
      </w:r>
    </w:p>
    <w:p w14:paraId="6EDDFBDB" w14:textId="77777777" w:rsidR="001F06A3" w:rsidRDefault="005F0269">
      <w:pPr>
        <w:pStyle w:val="a3"/>
        <w:ind w:left="1327" w:right="284" w:firstLine="0"/>
      </w:pPr>
      <w:r>
        <w:t>Устно пересказывать прочитанный или прослушанный текст объёмом не менее 140 слов. Понимать</w:t>
      </w:r>
      <w:r>
        <w:rPr>
          <w:spacing w:val="64"/>
        </w:rPr>
        <w:t xml:space="preserve"> </w:t>
      </w:r>
      <w:r>
        <w:t>содержание</w:t>
      </w:r>
      <w:r>
        <w:rPr>
          <w:spacing w:val="65"/>
        </w:rPr>
        <w:t xml:space="preserve"> </w:t>
      </w:r>
      <w:r>
        <w:t>прослушанных</w:t>
      </w:r>
      <w:r>
        <w:rPr>
          <w:spacing w:val="68"/>
        </w:rPr>
        <w:t xml:space="preserve"> </w:t>
      </w:r>
      <w:r>
        <w:t>и</w:t>
      </w:r>
      <w:r>
        <w:rPr>
          <w:spacing w:val="67"/>
        </w:rPr>
        <w:t xml:space="preserve"> </w:t>
      </w:r>
      <w:r>
        <w:t>прочитанных</w:t>
      </w:r>
      <w:r>
        <w:rPr>
          <w:spacing w:val="68"/>
        </w:rPr>
        <w:t xml:space="preserve"> </w:t>
      </w:r>
      <w:r>
        <w:t>научно-учебных,</w:t>
      </w:r>
      <w:r>
        <w:rPr>
          <w:spacing w:val="63"/>
        </w:rPr>
        <w:t xml:space="preserve"> </w:t>
      </w:r>
      <w:r>
        <w:rPr>
          <w:spacing w:val="-2"/>
        </w:rPr>
        <w:t>художественных,</w:t>
      </w:r>
    </w:p>
    <w:p w14:paraId="5513ED6E" w14:textId="77777777" w:rsidR="001F06A3" w:rsidRDefault="005F0269">
      <w:pPr>
        <w:pStyle w:val="a3"/>
        <w:spacing w:before="1"/>
        <w:ind w:left="588" w:right="282" w:firstLine="0"/>
      </w:pPr>
      <w:r>
        <w:t>публицистических</w:t>
      </w:r>
      <w:r>
        <w:rPr>
          <w:spacing w:val="-5"/>
        </w:rPr>
        <w:t xml:space="preserve"> </w:t>
      </w:r>
      <w:r>
        <w:t>текстов</w:t>
      </w:r>
      <w:r>
        <w:rPr>
          <w:spacing w:val="-7"/>
        </w:rPr>
        <w:t xml:space="preserve"> </w:t>
      </w:r>
      <w:r>
        <w:t>различных</w:t>
      </w:r>
      <w:r>
        <w:rPr>
          <w:spacing w:val="-5"/>
        </w:rPr>
        <w:t xml:space="preserve"> </w:t>
      </w:r>
      <w:r>
        <w:t>функционально-смысловых</w:t>
      </w:r>
      <w:r>
        <w:rPr>
          <w:spacing w:val="-5"/>
        </w:rPr>
        <w:t xml:space="preserve"> </w:t>
      </w:r>
      <w:r>
        <w:t>типов</w:t>
      </w:r>
      <w:r>
        <w:rPr>
          <w:spacing w:val="-7"/>
        </w:rPr>
        <w:t xml:space="preserve"> </w:t>
      </w:r>
      <w:r>
        <w:t>речи</w:t>
      </w:r>
      <w:r>
        <w:rPr>
          <w:spacing w:val="-6"/>
        </w:rPr>
        <w:t xml:space="preserve"> </w:t>
      </w:r>
      <w:r>
        <w:t>объёмом</w:t>
      </w:r>
      <w:r>
        <w:rPr>
          <w:spacing w:val="-8"/>
        </w:rPr>
        <w:t xml:space="preserve"> </w:t>
      </w:r>
      <w:r>
        <w:t>не</w:t>
      </w:r>
      <w:r>
        <w:rPr>
          <w:spacing w:val="-5"/>
        </w:rPr>
        <w:t xml:space="preserve"> </w:t>
      </w:r>
      <w:r>
        <w:t>менее</w:t>
      </w:r>
      <w:r>
        <w:rPr>
          <w:spacing w:val="-8"/>
        </w:rPr>
        <w:t xml:space="preserve"> </w:t>
      </w:r>
      <w:r>
        <w:t xml:space="preserve">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14:paraId="78886BF3" w14:textId="77777777" w:rsidR="001F06A3" w:rsidRDefault="005F0269">
      <w:pPr>
        <w:pStyle w:val="a3"/>
        <w:ind w:left="588" w:right="287"/>
      </w:pPr>
      <w:r>
        <w:t>Осуществлять выбор языковых средств для создания высказывания в соответствии с целью, темой и коммуникативным замыслом.</w:t>
      </w:r>
    </w:p>
    <w:p w14:paraId="24A24510" w14:textId="77777777" w:rsidR="001F06A3" w:rsidRDefault="005F0269">
      <w:pPr>
        <w:pStyle w:val="a3"/>
        <w:ind w:left="588" w:right="284"/>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00402CFD" w14:textId="77777777" w:rsidR="001F06A3" w:rsidRDefault="005F0269">
      <w:pPr>
        <w:pStyle w:val="4"/>
        <w:spacing w:before="6"/>
        <w:ind w:left="1327"/>
        <w:jc w:val="left"/>
      </w:pPr>
      <w:r>
        <w:rPr>
          <w:spacing w:val="-2"/>
        </w:rPr>
        <w:t>Текст.</w:t>
      </w:r>
    </w:p>
    <w:p w14:paraId="390AA5E6" w14:textId="77777777" w:rsidR="001F06A3" w:rsidRDefault="005F0269">
      <w:pPr>
        <w:pStyle w:val="a3"/>
        <w:ind w:left="588" w:right="28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88B470A" w14:textId="77777777" w:rsidR="001F06A3" w:rsidRDefault="005F0269">
      <w:pPr>
        <w:pStyle w:val="a3"/>
        <w:ind w:left="588" w:right="28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23134BB" w14:textId="77777777" w:rsidR="001F06A3" w:rsidRDefault="005F0269">
      <w:pPr>
        <w:pStyle w:val="a3"/>
        <w:ind w:left="588" w:right="285"/>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4C0CB90" w14:textId="77777777" w:rsidR="001F06A3" w:rsidRDefault="005F0269">
      <w:pPr>
        <w:pStyle w:val="a3"/>
        <w:ind w:left="588" w:right="286"/>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34E4727" w14:textId="77777777" w:rsidR="001F06A3" w:rsidRDefault="005F0269">
      <w:pPr>
        <w:pStyle w:val="a3"/>
        <w:ind w:left="1327"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14:paraId="0D0C761E" w14:textId="77777777" w:rsidR="001F06A3" w:rsidRDefault="005F0269">
      <w:pPr>
        <w:pStyle w:val="a3"/>
        <w:ind w:left="588" w:right="283"/>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1C134C" w14:textId="77777777" w:rsidR="001F06A3" w:rsidRDefault="005F0269">
      <w:pPr>
        <w:pStyle w:val="a3"/>
        <w:ind w:left="588" w:right="289"/>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14:paraId="7A1D1F80" w14:textId="77777777" w:rsidR="001F06A3" w:rsidRDefault="005F0269">
      <w:pPr>
        <w:pStyle w:val="4"/>
        <w:spacing w:before="1"/>
        <w:ind w:left="1327"/>
      </w:pPr>
      <w:r>
        <w:t>Функциональные</w:t>
      </w:r>
      <w:r>
        <w:rPr>
          <w:spacing w:val="-10"/>
        </w:rPr>
        <w:t xml:space="preserve"> </w:t>
      </w:r>
      <w:r>
        <w:t>разновидности</w:t>
      </w:r>
      <w:r>
        <w:rPr>
          <w:spacing w:val="-7"/>
        </w:rPr>
        <w:t xml:space="preserve"> </w:t>
      </w:r>
      <w:r>
        <w:rPr>
          <w:spacing w:val="-2"/>
        </w:rPr>
        <w:t>языка.</w:t>
      </w:r>
    </w:p>
    <w:p w14:paraId="4A4E69FC" w14:textId="77777777" w:rsidR="001F06A3" w:rsidRDefault="005F0269">
      <w:pPr>
        <w:pStyle w:val="a3"/>
        <w:ind w:left="588" w:right="285"/>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r>
        <w:rPr>
          <w:spacing w:val="-15"/>
        </w:rPr>
        <w:t xml:space="preserve"> </w:t>
      </w:r>
      <w:r>
        <w:t>доклад</w:t>
      </w:r>
      <w:r>
        <w:rPr>
          <w:spacing w:val="-15"/>
        </w:rPr>
        <w:t xml:space="preserve"> </w:t>
      </w:r>
      <w:r>
        <w:t>на</w:t>
      </w:r>
      <w:r>
        <w:rPr>
          <w:spacing w:val="-15"/>
        </w:rPr>
        <w:t xml:space="preserve"> </w:t>
      </w:r>
      <w:r>
        <w:t>научную</w:t>
      </w:r>
      <w:r>
        <w:rPr>
          <w:spacing w:val="-15"/>
        </w:rPr>
        <w:t xml:space="preserve"> </w:t>
      </w:r>
      <w:r>
        <w:t>тему),</w:t>
      </w:r>
      <w:r>
        <w:rPr>
          <w:spacing w:val="-15"/>
        </w:rPr>
        <w:t xml:space="preserve"> </w:t>
      </w:r>
      <w:r>
        <w:t>выявлять</w:t>
      </w:r>
      <w:r>
        <w:rPr>
          <w:spacing w:val="-15"/>
        </w:rPr>
        <w:t xml:space="preserve"> </w:t>
      </w:r>
      <w:r>
        <w:t>сочетание</w:t>
      </w:r>
      <w:r>
        <w:rPr>
          <w:spacing w:val="-15"/>
        </w:rPr>
        <w:t xml:space="preserve"> </w:t>
      </w:r>
      <w:r>
        <w:t>различных</w:t>
      </w:r>
      <w:r>
        <w:rPr>
          <w:spacing w:val="-15"/>
        </w:rPr>
        <w:t xml:space="preserve"> </w:t>
      </w:r>
      <w:r>
        <w:t>функциональных</w:t>
      </w:r>
      <w:r>
        <w:rPr>
          <w:spacing w:val="-15"/>
        </w:rPr>
        <w:t xml:space="preserve"> </w:t>
      </w:r>
      <w:r>
        <w:t>разновидностей языка в тексте, средства связи предложений в тексте.</w:t>
      </w:r>
    </w:p>
    <w:p w14:paraId="3D44C562" w14:textId="77777777" w:rsidR="001F06A3" w:rsidRDefault="005F0269">
      <w:pPr>
        <w:pStyle w:val="a3"/>
        <w:tabs>
          <w:tab w:val="left" w:pos="2598"/>
          <w:tab w:val="left" w:pos="3532"/>
          <w:tab w:val="left" w:pos="6013"/>
          <w:tab w:val="left" w:pos="6816"/>
          <w:tab w:val="left" w:pos="8202"/>
          <w:tab w:val="left" w:pos="10061"/>
        </w:tabs>
        <w:ind w:left="588" w:right="289"/>
        <w:jc w:val="left"/>
      </w:pPr>
      <w:r>
        <w:rPr>
          <w:spacing w:val="-2"/>
        </w:rPr>
        <w:t>Создавать</w:t>
      </w:r>
      <w:r>
        <w:tab/>
      </w:r>
      <w:r>
        <w:rPr>
          <w:spacing w:val="-2"/>
        </w:rPr>
        <w:t>тексты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 публицистических жанров, оформлять деловые бумаги.</w:t>
      </w:r>
    </w:p>
    <w:p w14:paraId="12551C77" w14:textId="77777777" w:rsidR="001F06A3" w:rsidRDefault="005F0269">
      <w:pPr>
        <w:pStyle w:val="a3"/>
        <w:ind w:left="588"/>
        <w:jc w:val="left"/>
      </w:pPr>
      <w:r>
        <w:t>Осуществлять выбор языковых средств для создания высказывания в соответствии с целью, темой и коммуникативным замыслом.</w:t>
      </w:r>
    </w:p>
    <w:p w14:paraId="6631CF3B" w14:textId="77777777" w:rsidR="001F06A3" w:rsidRDefault="005F0269">
      <w:pPr>
        <w:pStyle w:val="4"/>
        <w:spacing w:before="3" w:line="240" w:lineRule="auto"/>
        <w:ind w:left="1327"/>
        <w:jc w:val="left"/>
      </w:pPr>
      <w:r>
        <w:t>Система</w:t>
      </w:r>
      <w:r>
        <w:rPr>
          <w:spacing w:val="-3"/>
        </w:rPr>
        <w:t xml:space="preserve"> </w:t>
      </w:r>
      <w:r>
        <w:rPr>
          <w:spacing w:val="-2"/>
        </w:rPr>
        <w:t>языка.</w:t>
      </w:r>
    </w:p>
    <w:p w14:paraId="1FE7E7A6" w14:textId="77777777" w:rsidR="001F06A3" w:rsidRDefault="005F0269">
      <w:pPr>
        <w:spacing w:line="274" w:lineRule="exact"/>
        <w:ind w:left="1327"/>
        <w:rPr>
          <w:b/>
          <w:sz w:val="24"/>
        </w:rPr>
      </w:pPr>
      <w:r>
        <w:rPr>
          <w:b/>
          <w:sz w:val="24"/>
        </w:rPr>
        <w:t>Синтаксис.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14:paraId="1EAE7D49" w14:textId="77777777" w:rsidR="001F06A3" w:rsidRDefault="005F0269">
      <w:pPr>
        <w:pStyle w:val="a3"/>
        <w:spacing w:line="247" w:lineRule="auto"/>
        <w:ind w:left="588"/>
        <w:jc w:val="left"/>
      </w:pPr>
      <w:r>
        <w:t>Иметь представление о синтаксисе как разделе лингвистики, распознавать словосочетание и предложение как единицы синтаксиса.</w:t>
      </w:r>
    </w:p>
    <w:p w14:paraId="270912EB" w14:textId="77777777" w:rsidR="001F06A3" w:rsidRDefault="001F06A3">
      <w:pPr>
        <w:spacing w:line="247" w:lineRule="auto"/>
        <w:sectPr w:rsidR="001F06A3">
          <w:pgSz w:w="11900" w:h="16850"/>
          <w:pgMar w:top="500" w:right="220" w:bottom="620" w:left="480" w:header="0" w:footer="328" w:gutter="0"/>
          <w:cols w:space="720"/>
        </w:sectPr>
      </w:pPr>
    </w:p>
    <w:p w14:paraId="22277A18" w14:textId="77777777" w:rsidR="001F06A3" w:rsidRDefault="005F0269">
      <w:pPr>
        <w:pStyle w:val="a3"/>
        <w:spacing w:before="76"/>
        <w:ind w:left="1330" w:firstLine="0"/>
        <w:jc w:val="left"/>
      </w:pPr>
      <w:r>
        <w:lastRenderedPageBreak/>
        <w:t>Различать</w:t>
      </w:r>
      <w:r>
        <w:rPr>
          <w:spacing w:val="-5"/>
        </w:rPr>
        <w:t xml:space="preserve"> </w:t>
      </w:r>
      <w:r>
        <w:t>функции</w:t>
      </w:r>
      <w:r>
        <w:rPr>
          <w:spacing w:val="-5"/>
        </w:rPr>
        <w:t xml:space="preserve"> </w:t>
      </w:r>
      <w:r>
        <w:t>знаков</w:t>
      </w:r>
      <w:r>
        <w:rPr>
          <w:spacing w:val="-6"/>
        </w:rPr>
        <w:t xml:space="preserve"> </w:t>
      </w:r>
      <w:r>
        <w:rPr>
          <w:spacing w:val="-2"/>
        </w:rPr>
        <w:t>препинания.</w:t>
      </w:r>
    </w:p>
    <w:p w14:paraId="5F83B173" w14:textId="77777777" w:rsidR="001F06A3" w:rsidRDefault="005F0269">
      <w:pPr>
        <w:pStyle w:val="4"/>
        <w:jc w:val="left"/>
      </w:pPr>
      <w:r>
        <w:rPr>
          <w:spacing w:val="-2"/>
        </w:rPr>
        <w:t>Словосочетание.</w:t>
      </w:r>
    </w:p>
    <w:p w14:paraId="5A3B7499" w14:textId="77777777" w:rsidR="001F06A3" w:rsidRDefault="005F0269">
      <w:pPr>
        <w:pStyle w:val="a3"/>
        <w:ind w:right="291"/>
      </w:pPr>
      <w:r>
        <w:t>Распознавать словосочетания по морфологическим свойствам главного слова: именные, глагольные,</w:t>
      </w:r>
      <w:r>
        <w:rPr>
          <w:spacing w:val="-15"/>
        </w:rPr>
        <w:t xml:space="preserve"> </w:t>
      </w:r>
      <w:r>
        <w:t>наречные;</w:t>
      </w:r>
      <w:r>
        <w:rPr>
          <w:spacing w:val="-15"/>
        </w:rPr>
        <w:t xml:space="preserve"> </w:t>
      </w:r>
      <w:r>
        <w:t>определять</w:t>
      </w:r>
      <w:r>
        <w:rPr>
          <w:spacing w:val="-15"/>
        </w:rPr>
        <w:t xml:space="preserve"> </w:t>
      </w:r>
      <w:r>
        <w:t>типы</w:t>
      </w:r>
      <w:r>
        <w:rPr>
          <w:spacing w:val="-15"/>
        </w:rPr>
        <w:t xml:space="preserve"> </w:t>
      </w:r>
      <w:r>
        <w:t>подчинительной</w:t>
      </w:r>
      <w:r>
        <w:rPr>
          <w:spacing w:val="-15"/>
        </w:rPr>
        <w:t xml:space="preserve"> </w:t>
      </w:r>
      <w:r>
        <w:t>связи</w:t>
      </w:r>
      <w:r>
        <w:rPr>
          <w:spacing w:val="-15"/>
        </w:rPr>
        <w:t xml:space="preserve"> </w:t>
      </w:r>
      <w:r>
        <w:t>слов</w:t>
      </w:r>
      <w:r>
        <w:rPr>
          <w:spacing w:val="-15"/>
        </w:rPr>
        <w:t xml:space="preserve"> </w:t>
      </w:r>
      <w:r>
        <w:t>в</w:t>
      </w:r>
      <w:r>
        <w:rPr>
          <w:spacing w:val="-15"/>
        </w:rPr>
        <w:t xml:space="preserve"> </w:t>
      </w:r>
      <w:r>
        <w:t>словосочетании:</w:t>
      </w:r>
      <w:r>
        <w:rPr>
          <w:spacing w:val="-15"/>
        </w:rPr>
        <w:t xml:space="preserve"> </w:t>
      </w:r>
      <w:r>
        <w:t>согласование, управление, примыкание, выявлять грамматическую синонимию словосочетаний.</w:t>
      </w:r>
    </w:p>
    <w:p w14:paraId="35F4FA08" w14:textId="77777777" w:rsidR="001F06A3" w:rsidRDefault="005F0269">
      <w:pPr>
        <w:pStyle w:val="a3"/>
        <w:ind w:left="1330" w:firstLine="0"/>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14:paraId="1228E6B1" w14:textId="77777777" w:rsidR="001F06A3" w:rsidRDefault="005F0269">
      <w:pPr>
        <w:pStyle w:val="4"/>
        <w:spacing w:before="3"/>
        <w:jc w:val="left"/>
      </w:pPr>
      <w:r>
        <w:rPr>
          <w:spacing w:val="-2"/>
        </w:rPr>
        <w:t>Предложение.</w:t>
      </w:r>
    </w:p>
    <w:p w14:paraId="4626C95A" w14:textId="77777777" w:rsidR="001F06A3" w:rsidRDefault="005F0269">
      <w:pPr>
        <w:pStyle w:val="a3"/>
        <w:jc w:val="left"/>
      </w:pPr>
      <w:r>
        <w:t>Характеризовать</w:t>
      </w:r>
      <w:r>
        <w:rPr>
          <w:spacing w:val="40"/>
        </w:rPr>
        <w:t xml:space="preserve"> </w:t>
      </w:r>
      <w:r>
        <w:t>основные</w:t>
      </w:r>
      <w:r>
        <w:rPr>
          <w:spacing w:val="40"/>
        </w:rPr>
        <w:t xml:space="preserve"> </w:t>
      </w:r>
      <w:r>
        <w:t>признаки</w:t>
      </w:r>
      <w:r>
        <w:rPr>
          <w:spacing w:val="40"/>
        </w:rPr>
        <w:t xml:space="preserve"> </w:t>
      </w:r>
      <w:r>
        <w:t>предложения,</w:t>
      </w:r>
      <w:r>
        <w:rPr>
          <w:spacing w:val="40"/>
        </w:rPr>
        <w:t xml:space="preserve"> </w:t>
      </w:r>
      <w:r>
        <w:t>средства</w:t>
      </w:r>
      <w:r>
        <w:rPr>
          <w:spacing w:val="40"/>
        </w:rPr>
        <w:t xml:space="preserve"> </w:t>
      </w:r>
      <w:r>
        <w:t>оформления</w:t>
      </w:r>
      <w:r>
        <w:rPr>
          <w:spacing w:val="40"/>
        </w:rPr>
        <w:t xml:space="preserve"> </w:t>
      </w:r>
      <w:r>
        <w:t>предложения</w:t>
      </w:r>
      <w:r>
        <w:rPr>
          <w:spacing w:val="40"/>
        </w:rPr>
        <w:t xml:space="preserve"> </w:t>
      </w:r>
      <w:r>
        <w:t>в устной и письменной речи, различать функции знаков препинания.</w:t>
      </w:r>
    </w:p>
    <w:p w14:paraId="59074C3F" w14:textId="77777777" w:rsidR="001F06A3" w:rsidRDefault="005F0269">
      <w:pPr>
        <w:pStyle w:val="a3"/>
        <w:ind w:right="292"/>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80502D4" w14:textId="77777777" w:rsidR="001F06A3" w:rsidRDefault="005F0269">
      <w:pPr>
        <w:pStyle w:val="a3"/>
        <w:ind w:right="289"/>
      </w:pPr>
      <w:r>
        <w:t>Распознавать предложения по количеству грамматических основ, различать способы выражения</w:t>
      </w:r>
      <w:r>
        <w:rPr>
          <w:spacing w:val="-4"/>
        </w:rPr>
        <w:t xml:space="preserve"> </w:t>
      </w:r>
      <w:r>
        <w:t>подлежащего,</w:t>
      </w:r>
      <w:r>
        <w:rPr>
          <w:spacing w:val="-4"/>
        </w:rPr>
        <w:t xml:space="preserve"> </w:t>
      </w:r>
      <w:r>
        <w:t>виды</w:t>
      </w:r>
      <w:r>
        <w:rPr>
          <w:spacing w:val="-4"/>
        </w:rPr>
        <w:t xml:space="preserve"> </w:t>
      </w:r>
      <w:r>
        <w:t>сказуемого</w:t>
      </w:r>
      <w:r>
        <w:rPr>
          <w:spacing w:val="-2"/>
        </w:rPr>
        <w:t xml:space="preserve"> </w:t>
      </w:r>
      <w:r>
        <w:t>и</w:t>
      </w:r>
      <w:r>
        <w:rPr>
          <w:spacing w:val="-4"/>
        </w:rPr>
        <w:t xml:space="preserve"> </w:t>
      </w:r>
      <w:r>
        <w:t>способы</w:t>
      </w:r>
      <w:r>
        <w:rPr>
          <w:spacing w:val="-4"/>
        </w:rPr>
        <w:t xml:space="preserve"> </w:t>
      </w:r>
      <w:r>
        <w:t>его</w:t>
      </w:r>
      <w:r>
        <w:rPr>
          <w:spacing w:val="-2"/>
        </w:rPr>
        <w:t xml:space="preserve"> </w:t>
      </w:r>
      <w:r>
        <w:t>выражения,</w:t>
      </w:r>
      <w:r>
        <w:rPr>
          <w:spacing w:val="-4"/>
        </w:rPr>
        <w:t xml:space="preserve"> </w:t>
      </w:r>
      <w:r>
        <w:t>применять</w:t>
      </w:r>
      <w:r>
        <w:rPr>
          <w:spacing w:val="-3"/>
        </w:rPr>
        <w:t xml:space="preserve"> </w:t>
      </w:r>
      <w:r>
        <w:t>нормы</w:t>
      </w:r>
      <w:r>
        <w:rPr>
          <w:spacing w:val="-4"/>
        </w:rPr>
        <w:t xml:space="preserve"> </w:t>
      </w:r>
      <w:r>
        <w:t>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434A2EBF" w14:textId="77777777" w:rsidR="001F06A3" w:rsidRDefault="005F0269">
      <w:pPr>
        <w:pStyle w:val="a3"/>
        <w:ind w:right="29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FF023EA" w14:textId="77777777" w:rsidR="001F06A3" w:rsidRDefault="005F0269">
      <w:pPr>
        <w:pStyle w:val="a3"/>
        <w:ind w:right="29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14:paraId="0A9E8946" w14:textId="77777777" w:rsidR="001F06A3" w:rsidRDefault="005F0269">
      <w:pPr>
        <w:pStyle w:val="a3"/>
        <w:ind w:right="281"/>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7F04FDEB" w14:textId="77777777" w:rsidR="001F06A3" w:rsidRDefault="005F0269">
      <w:pPr>
        <w:pStyle w:val="a3"/>
        <w:ind w:right="29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D8E291D" w14:textId="77777777" w:rsidR="001F06A3" w:rsidRDefault="005F0269">
      <w:pPr>
        <w:pStyle w:val="a3"/>
        <w:ind w:right="290"/>
      </w:pPr>
      <w:r>
        <w:t>Применять</w:t>
      </w:r>
      <w:r>
        <w:rPr>
          <w:spacing w:val="-4"/>
        </w:rPr>
        <w:t xml:space="preserve"> </w:t>
      </w:r>
      <w:r>
        <w:t>нормы</w:t>
      </w:r>
      <w:r>
        <w:rPr>
          <w:spacing w:val="-5"/>
        </w:rPr>
        <w:t xml:space="preserve"> </w:t>
      </w:r>
      <w:r>
        <w:t>построения</w:t>
      </w:r>
      <w:r>
        <w:rPr>
          <w:spacing w:val="-5"/>
        </w:rPr>
        <w:t xml:space="preserve"> </w:t>
      </w:r>
      <w:r>
        <w:t>предложений</w:t>
      </w:r>
      <w:r>
        <w:rPr>
          <w:spacing w:val="-5"/>
        </w:rPr>
        <w:t xml:space="preserve"> </w:t>
      </w:r>
      <w:r>
        <w:t>с</w:t>
      </w:r>
      <w:r>
        <w:rPr>
          <w:spacing w:val="-6"/>
        </w:rPr>
        <w:t xml:space="preserve"> </w:t>
      </w:r>
      <w:r>
        <w:t>однородными</w:t>
      </w:r>
      <w:r>
        <w:rPr>
          <w:spacing w:val="-5"/>
        </w:rPr>
        <w:t xml:space="preserve"> </w:t>
      </w:r>
      <w:r>
        <w:t>членами,</w:t>
      </w:r>
      <w:r>
        <w:rPr>
          <w:spacing w:val="-8"/>
        </w:rPr>
        <w:t xml:space="preserve"> </w:t>
      </w:r>
      <w:r>
        <w:t>связанными</w:t>
      </w:r>
      <w:r>
        <w:rPr>
          <w:spacing w:val="-5"/>
        </w:rPr>
        <w:t xml:space="preserve"> </w:t>
      </w:r>
      <w:r>
        <w:t>двойными союзами не только... но и, как... так и.</w:t>
      </w:r>
    </w:p>
    <w:p w14:paraId="51CC2A68" w14:textId="77777777" w:rsidR="001F06A3" w:rsidRDefault="005F0269">
      <w:pPr>
        <w:pStyle w:val="a3"/>
        <w:ind w:right="284"/>
      </w:pPr>
      <w:r>
        <w:t>Применять</w:t>
      </w:r>
      <w:r>
        <w:rPr>
          <w:spacing w:val="-4"/>
        </w:rPr>
        <w:t xml:space="preserve"> </w:t>
      </w:r>
      <w:r>
        <w:t>правила</w:t>
      </w:r>
      <w:r>
        <w:rPr>
          <w:spacing w:val="-9"/>
        </w:rPr>
        <w:t xml:space="preserve"> </w:t>
      </w:r>
      <w:r>
        <w:t>постановки</w:t>
      </w:r>
      <w:r>
        <w:rPr>
          <w:spacing w:val="-7"/>
        </w:rPr>
        <w:t xml:space="preserve"> </w:t>
      </w:r>
      <w:r>
        <w:t>знаков</w:t>
      </w:r>
      <w:r>
        <w:rPr>
          <w:spacing w:val="-9"/>
        </w:rPr>
        <w:t xml:space="preserve"> </w:t>
      </w:r>
      <w:r>
        <w:t>препинания</w:t>
      </w:r>
      <w:r>
        <w:rPr>
          <w:spacing w:val="-6"/>
        </w:rPr>
        <w:t xml:space="preserve"> </w:t>
      </w:r>
      <w:r>
        <w:t>в</w:t>
      </w:r>
      <w:r>
        <w:rPr>
          <w:spacing w:val="-6"/>
        </w:rPr>
        <w:t xml:space="preserve"> </w:t>
      </w:r>
      <w:r>
        <w:t>предложениях</w:t>
      </w:r>
      <w:r>
        <w:rPr>
          <w:spacing w:val="-6"/>
        </w:rPr>
        <w:t xml:space="preserve"> </w:t>
      </w:r>
      <w:r>
        <w:t>с</w:t>
      </w:r>
      <w:r>
        <w:rPr>
          <w:spacing w:val="-7"/>
        </w:rPr>
        <w:t xml:space="preserve"> </w:t>
      </w:r>
      <w:r>
        <w:t>однородными</w:t>
      </w:r>
      <w:r>
        <w:rPr>
          <w:spacing w:val="-5"/>
        </w:rPr>
        <w:t xml:space="preserve"> </w:t>
      </w:r>
      <w:r>
        <w:t>членами, связанными</w:t>
      </w:r>
      <w:r>
        <w:rPr>
          <w:spacing w:val="-9"/>
        </w:rPr>
        <w:t xml:space="preserve"> </w:t>
      </w:r>
      <w:r>
        <w:t>попарно,</w:t>
      </w:r>
      <w:r>
        <w:rPr>
          <w:spacing w:val="-10"/>
        </w:rPr>
        <w:t xml:space="preserve"> </w:t>
      </w:r>
      <w:r>
        <w:t>с</w:t>
      </w:r>
      <w:r>
        <w:rPr>
          <w:spacing w:val="-10"/>
        </w:rPr>
        <w:t xml:space="preserve"> </w:t>
      </w:r>
      <w:r>
        <w:t>помощью</w:t>
      </w:r>
      <w:r>
        <w:rPr>
          <w:spacing w:val="-9"/>
        </w:rPr>
        <w:t xml:space="preserve"> </w:t>
      </w:r>
      <w:r>
        <w:t>повторяющихся</w:t>
      </w:r>
      <w:r>
        <w:rPr>
          <w:spacing w:val="-10"/>
        </w:rPr>
        <w:t xml:space="preserve"> </w:t>
      </w:r>
      <w:r>
        <w:t>союзов</w:t>
      </w:r>
      <w:r>
        <w:rPr>
          <w:spacing w:val="-10"/>
        </w:rPr>
        <w:t xml:space="preserve"> </w:t>
      </w:r>
      <w:r>
        <w:t>(и...</w:t>
      </w:r>
      <w:r>
        <w:rPr>
          <w:spacing w:val="-9"/>
        </w:rPr>
        <w:t xml:space="preserve"> </w:t>
      </w:r>
      <w:r>
        <w:t>и,</w:t>
      </w:r>
      <w:r>
        <w:rPr>
          <w:spacing w:val="-10"/>
        </w:rPr>
        <w:t xml:space="preserve"> </w:t>
      </w:r>
      <w:r>
        <w:t>или...</w:t>
      </w:r>
      <w:r>
        <w:rPr>
          <w:spacing w:val="-11"/>
        </w:rPr>
        <w:t xml:space="preserve"> </w:t>
      </w:r>
      <w:r>
        <w:t>или,</w:t>
      </w:r>
      <w:r>
        <w:rPr>
          <w:spacing w:val="-10"/>
        </w:rPr>
        <w:t xml:space="preserve"> </w:t>
      </w:r>
      <w:r>
        <w:t>либо...</w:t>
      </w:r>
      <w:r>
        <w:rPr>
          <w:spacing w:val="-9"/>
        </w:rPr>
        <w:t xml:space="preserve"> </w:t>
      </w:r>
      <w:r>
        <w:t>либо,</w:t>
      </w:r>
      <w:r>
        <w:rPr>
          <w:spacing w:val="-9"/>
        </w:rPr>
        <w:t xml:space="preserve"> </w:t>
      </w:r>
      <w:r>
        <w:t>ни...</w:t>
      </w:r>
      <w:r>
        <w:rPr>
          <w:spacing w:val="-11"/>
        </w:rPr>
        <w:t xml:space="preserve"> </w:t>
      </w:r>
      <w:r>
        <w:t>ни,</w:t>
      </w:r>
      <w:r>
        <w:rPr>
          <w:spacing w:val="-10"/>
        </w:rPr>
        <w:t xml:space="preserve"> </w:t>
      </w:r>
      <w:r>
        <w:t>то... то);</w:t>
      </w:r>
      <w:r>
        <w:rPr>
          <w:spacing w:val="-11"/>
        </w:rPr>
        <w:t xml:space="preserve"> </w:t>
      </w:r>
      <w:r>
        <w:t>правила</w:t>
      </w:r>
      <w:r>
        <w:rPr>
          <w:spacing w:val="-11"/>
        </w:rPr>
        <w:t xml:space="preserve"> </w:t>
      </w:r>
      <w:r>
        <w:t>постановки</w:t>
      </w:r>
      <w:r>
        <w:rPr>
          <w:spacing w:val="-11"/>
        </w:rPr>
        <w:t xml:space="preserve"> </w:t>
      </w:r>
      <w:r>
        <w:t>знаков</w:t>
      </w:r>
      <w:r>
        <w:rPr>
          <w:spacing w:val="-11"/>
        </w:rPr>
        <w:t xml:space="preserve"> </w:t>
      </w:r>
      <w:r>
        <w:t>препинания</w:t>
      </w:r>
      <w:r>
        <w:rPr>
          <w:spacing w:val="-11"/>
        </w:rPr>
        <w:t xml:space="preserve"> </w:t>
      </w:r>
      <w:r>
        <w:t>в</w:t>
      </w:r>
      <w:r>
        <w:rPr>
          <w:spacing w:val="-15"/>
        </w:rPr>
        <w:t xml:space="preserve"> </w:t>
      </w:r>
      <w:r>
        <w:t>предложениях</w:t>
      </w:r>
      <w:r>
        <w:rPr>
          <w:spacing w:val="-10"/>
        </w:rPr>
        <w:t xml:space="preserve"> </w:t>
      </w:r>
      <w:r>
        <w:t>с</w:t>
      </w:r>
      <w:r>
        <w:rPr>
          <w:spacing w:val="-12"/>
        </w:rPr>
        <w:t xml:space="preserve"> </w:t>
      </w:r>
      <w:r>
        <w:t>обобщающим</w:t>
      </w:r>
      <w:r>
        <w:rPr>
          <w:spacing w:val="-11"/>
        </w:rPr>
        <w:t xml:space="preserve"> </w:t>
      </w:r>
      <w:r>
        <w:t>словом</w:t>
      </w:r>
      <w:r>
        <w:rPr>
          <w:spacing w:val="-12"/>
        </w:rPr>
        <w:t xml:space="preserve"> </w:t>
      </w:r>
      <w:r>
        <w:t>при</w:t>
      </w:r>
      <w:r>
        <w:rPr>
          <w:spacing w:val="-11"/>
        </w:rPr>
        <w:t xml:space="preserve"> </w:t>
      </w:r>
      <w:r>
        <w:t xml:space="preserve">однородных </w:t>
      </w:r>
      <w:r>
        <w:rPr>
          <w:spacing w:val="-2"/>
        </w:rPr>
        <w:t>членах.</w:t>
      </w:r>
    </w:p>
    <w:p w14:paraId="2083AEC6" w14:textId="77777777" w:rsidR="001F06A3" w:rsidRDefault="005F0269">
      <w:pPr>
        <w:pStyle w:val="a3"/>
        <w:ind w:right="287"/>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w:t>
      </w:r>
      <w:r>
        <w:rPr>
          <w:spacing w:val="-2"/>
        </w:rPr>
        <w:t>включая предложения с обобщающим словом при однородных членах,</w:t>
      </w:r>
      <w:r>
        <w:rPr>
          <w:spacing w:val="-4"/>
        </w:rPr>
        <w:t xml:space="preserve"> </w:t>
      </w:r>
      <w:r>
        <w:rPr>
          <w:spacing w:val="-2"/>
        </w:rPr>
        <w:t xml:space="preserve">осложнённые обособленными </w:t>
      </w:r>
      <w:r>
        <w:t xml:space="preserve">членами, обращением, вводными словами и предложениями, вставными конструкциями, </w:t>
      </w:r>
      <w:r>
        <w:rPr>
          <w:spacing w:val="-2"/>
        </w:rPr>
        <w:t>междометиями.</w:t>
      </w:r>
    </w:p>
    <w:p w14:paraId="76D4B758" w14:textId="77777777" w:rsidR="001F06A3" w:rsidRDefault="005F0269">
      <w:pPr>
        <w:pStyle w:val="a3"/>
        <w:ind w:right="291"/>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w:t>
      </w:r>
      <w:r>
        <w:rPr>
          <w:spacing w:val="-2"/>
        </w:rPr>
        <w:t xml:space="preserve">обособления согласованных и несогласованных определений (в том числе приложений), дополнений, </w:t>
      </w:r>
      <w:r>
        <w:t>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w:t>
      </w:r>
    </w:p>
    <w:p w14:paraId="598AADDE" w14:textId="77777777" w:rsidR="001F06A3" w:rsidRDefault="001F06A3">
      <w:pPr>
        <w:sectPr w:rsidR="001F06A3">
          <w:pgSz w:w="11900" w:h="16850"/>
          <w:pgMar w:top="500" w:right="220" w:bottom="620" w:left="480" w:header="0" w:footer="328" w:gutter="0"/>
          <w:cols w:space="720"/>
        </w:sectPr>
      </w:pPr>
    </w:p>
    <w:p w14:paraId="383D0414" w14:textId="77777777" w:rsidR="001F06A3" w:rsidRDefault="005F0269">
      <w:pPr>
        <w:pStyle w:val="a3"/>
        <w:spacing w:before="76"/>
        <w:ind w:left="588" w:firstLine="0"/>
        <w:jc w:val="left"/>
      </w:pPr>
      <w:r>
        <w:lastRenderedPageBreak/>
        <w:t>конструкциями,</w:t>
      </w:r>
      <w:r>
        <w:rPr>
          <w:spacing w:val="-6"/>
        </w:rPr>
        <w:t xml:space="preserve"> </w:t>
      </w:r>
      <w:r>
        <w:t>обращениями</w:t>
      </w:r>
      <w:r>
        <w:rPr>
          <w:spacing w:val="-4"/>
        </w:rPr>
        <w:t xml:space="preserve"> </w:t>
      </w:r>
      <w:r>
        <w:t>и</w:t>
      </w:r>
      <w:r>
        <w:rPr>
          <w:spacing w:val="-4"/>
        </w:rPr>
        <w:t xml:space="preserve"> </w:t>
      </w:r>
      <w:r>
        <w:rPr>
          <w:spacing w:val="-2"/>
        </w:rPr>
        <w:t>междометиями.</w:t>
      </w:r>
    </w:p>
    <w:p w14:paraId="17D2325C" w14:textId="77777777" w:rsidR="001F06A3" w:rsidRDefault="005F0269">
      <w:pPr>
        <w:pStyle w:val="a3"/>
        <w:tabs>
          <w:tab w:val="left" w:pos="1986"/>
          <w:tab w:val="left" w:pos="3916"/>
          <w:tab w:val="left" w:pos="5608"/>
          <w:tab w:val="left" w:pos="8047"/>
          <w:tab w:val="left" w:pos="8462"/>
        </w:tabs>
        <w:ind w:left="588" w:right="281"/>
        <w:jc w:val="right"/>
      </w:pPr>
      <w:r>
        <w:t>Различать группы вводных слов по значению, различать вводные предложения и вставные</w:t>
      </w:r>
      <w:r>
        <w:rPr>
          <w:spacing w:val="40"/>
        </w:rPr>
        <w:t xml:space="preserve"> </w:t>
      </w:r>
      <w:r>
        <w:t>конструкции,</w:t>
      </w:r>
      <w:r>
        <w:rPr>
          <w:spacing w:val="34"/>
        </w:rPr>
        <w:t xml:space="preserve"> </w:t>
      </w:r>
      <w:r>
        <w:t>понимать</w:t>
      </w:r>
      <w:r>
        <w:rPr>
          <w:spacing w:val="33"/>
        </w:rPr>
        <w:t xml:space="preserve"> </w:t>
      </w:r>
      <w:r>
        <w:t>особенности</w:t>
      </w:r>
      <w:r>
        <w:rPr>
          <w:spacing w:val="38"/>
        </w:rPr>
        <w:t xml:space="preserve"> </w:t>
      </w:r>
      <w:r>
        <w:t>употребления</w:t>
      </w:r>
      <w:r>
        <w:rPr>
          <w:spacing w:val="34"/>
        </w:rPr>
        <w:t xml:space="preserve"> </w:t>
      </w:r>
      <w:r>
        <w:t>предложений</w:t>
      </w:r>
      <w:r>
        <w:rPr>
          <w:spacing w:val="35"/>
        </w:rPr>
        <w:t xml:space="preserve"> </w:t>
      </w:r>
      <w:r>
        <w:t>с</w:t>
      </w:r>
      <w:r>
        <w:rPr>
          <w:spacing w:val="33"/>
        </w:rPr>
        <w:t xml:space="preserve"> </w:t>
      </w:r>
      <w:r>
        <w:t>вводными</w:t>
      </w:r>
      <w:r>
        <w:rPr>
          <w:spacing w:val="35"/>
        </w:rPr>
        <w:t xml:space="preserve"> </w:t>
      </w:r>
      <w:r>
        <w:t>словами,</w:t>
      </w:r>
      <w:r>
        <w:rPr>
          <w:spacing w:val="36"/>
        </w:rPr>
        <w:t xml:space="preserve"> </w:t>
      </w:r>
      <w:r>
        <w:t>вводными предложениями и вставными конструкциями, обращениями и междометиями в речи, понимать их функции,</w:t>
      </w:r>
      <w:r>
        <w:rPr>
          <w:spacing w:val="-12"/>
        </w:rPr>
        <w:t xml:space="preserve"> </w:t>
      </w:r>
      <w:r>
        <w:t>выявлять</w:t>
      </w:r>
      <w:r>
        <w:rPr>
          <w:spacing w:val="-11"/>
        </w:rPr>
        <w:t xml:space="preserve"> </w:t>
      </w:r>
      <w:r>
        <w:t>омонимию</w:t>
      </w:r>
      <w:r>
        <w:rPr>
          <w:spacing w:val="-13"/>
        </w:rPr>
        <w:t xml:space="preserve"> </w:t>
      </w:r>
      <w:r>
        <w:t>членов</w:t>
      </w:r>
      <w:r>
        <w:rPr>
          <w:spacing w:val="-12"/>
        </w:rPr>
        <w:t xml:space="preserve"> </w:t>
      </w:r>
      <w:r>
        <w:t>предложения</w:t>
      </w:r>
      <w:r>
        <w:rPr>
          <w:spacing w:val="-12"/>
        </w:rPr>
        <w:t xml:space="preserve"> </w:t>
      </w:r>
      <w:r>
        <w:t>и</w:t>
      </w:r>
      <w:r>
        <w:rPr>
          <w:spacing w:val="-11"/>
        </w:rPr>
        <w:t xml:space="preserve"> </w:t>
      </w:r>
      <w:r>
        <w:t>вводных</w:t>
      </w:r>
      <w:r>
        <w:rPr>
          <w:spacing w:val="-12"/>
        </w:rPr>
        <w:t xml:space="preserve"> </w:t>
      </w:r>
      <w:r>
        <w:t>слов,</w:t>
      </w:r>
      <w:r>
        <w:rPr>
          <w:spacing w:val="-12"/>
        </w:rPr>
        <w:t xml:space="preserve"> </w:t>
      </w:r>
      <w:r>
        <w:t>словосочетаний</w:t>
      </w:r>
      <w:r>
        <w:rPr>
          <w:spacing w:val="-11"/>
        </w:rPr>
        <w:t xml:space="preserve"> </w:t>
      </w:r>
      <w:r>
        <w:t>и</w:t>
      </w:r>
      <w:r>
        <w:rPr>
          <w:spacing w:val="-11"/>
        </w:rPr>
        <w:t xml:space="preserve"> </w:t>
      </w:r>
      <w:r>
        <w:t>предложений. Применять</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предложениями,</w:t>
      </w:r>
      <w:r>
        <w:rPr>
          <w:spacing w:val="40"/>
        </w:rPr>
        <w:t xml:space="preserve"> </w:t>
      </w:r>
      <w:r>
        <w:rPr>
          <w:spacing w:val="-2"/>
        </w:rPr>
        <w:t>вставными</w:t>
      </w:r>
      <w:r>
        <w:tab/>
      </w:r>
      <w:r>
        <w:rPr>
          <w:spacing w:val="-2"/>
        </w:rPr>
        <w:t>конструкциями,</w:t>
      </w:r>
      <w:r>
        <w:tab/>
      </w:r>
      <w:r>
        <w:rPr>
          <w:spacing w:val="-2"/>
        </w:rPr>
        <w:t>обращениями</w:t>
      </w:r>
      <w:r>
        <w:tab/>
      </w:r>
      <w:r>
        <w:rPr>
          <w:spacing w:val="-2"/>
        </w:rPr>
        <w:t>(распространёнными</w:t>
      </w:r>
      <w:r>
        <w:tab/>
      </w:r>
      <w:r>
        <w:rPr>
          <w:spacing w:val="-10"/>
        </w:rPr>
        <w:t>и</w:t>
      </w:r>
      <w:r>
        <w:tab/>
      </w:r>
      <w:r>
        <w:rPr>
          <w:spacing w:val="-2"/>
        </w:rPr>
        <w:t>нераспространёнными),</w:t>
      </w:r>
    </w:p>
    <w:p w14:paraId="75E2A4A6" w14:textId="77777777" w:rsidR="001F06A3" w:rsidRDefault="005F0269">
      <w:pPr>
        <w:pStyle w:val="a3"/>
        <w:spacing w:before="1"/>
        <w:ind w:left="588" w:firstLine="0"/>
        <w:jc w:val="left"/>
      </w:pPr>
      <w:r>
        <w:rPr>
          <w:spacing w:val="-2"/>
        </w:rPr>
        <w:t>междометиями.</w:t>
      </w:r>
    </w:p>
    <w:p w14:paraId="12D35B1C" w14:textId="77777777" w:rsidR="001F06A3" w:rsidRDefault="005F0269">
      <w:pPr>
        <w:pStyle w:val="a3"/>
        <w:ind w:left="1327" w:firstLine="0"/>
      </w:pPr>
      <w:r>
        <w:t>Распознавать</w:t>
      </w:r>
      <w:r>
        <w:rPr>
          <w:spacing w:val="-5"/>
        </w:rPr>
        <w:t xml:space="preserve"> </w:t>
      </w:r>
      <w:r>
        <w:t>сложные</w:t>
      </w:r>
      <w:r>
        <w:rPr>
          <w:spacing w:val="-5"/>
        </w:rPr>
        <w:t xml:space="preserve"> </w:t>
      </w:r>
      <w:r>
        <w:t>предложения,</w:t>
      </w:r>
      <w:r>
        <w:rPr>
          <w:spacing w:val="-4"/>
        </w:rPr>
        <w:t xml:space="preserve"> </w:t>
      </w:r>
      <w:r>
        <w:t>конструкции</w:t>
      </w:r>
      <w:r>
        <w:rPr>
          <w:spacing w:val="-3"/>
        </w:rPr>
        <w:t xml:space="preserve"> </w:t>
      </w:r>
      <w:r>
        <w:t>с</w:t>
      </w:r>
      <w:r>
        <w:rPr>
          <w:spacing w:val="-5"/>
        </w:rPr>
        <w:t xml:space="preserve"> </w:t>
      </w:r>
      <w:r>
        <w:t>чужой</w:t>
      </w:r>
      <w:r>
        <w:rPr>
          <w:spacing w:val="-3"/>
        </w:rPr>
        <w:t xml:space="preserve"> </w:t>
      </w:r>
      <w:r>
        <w:t>речью</w:t>
      </w:r>
      <w:r>
        <w:rPr>
          <w:spacing w:val="-4"/>
        </w:rPr>
        <w:t xml:space="preserve"> </w:t>
      </w:r>
      <w:r>
        <w:t>(в</w:t>
      </w:r>
      <w:r>
        <w:rPr>
          <w:spacing w:val="-4"/>
        </w:rPr>
        <w:t xml:space="preserve"> </w:t>
      </w:r>
      <w:r>
        <w:t>рамках</w:t>
      </w:r>
      <w:r>
        <w:rPr>
          <w:spacing w:val="-1"/>
        </w:rPr>
        <w:t xml:space="preserve"> </w:t>
      </w:r>
      <w:r>
        <w:rPr>
          <w:spacing w:val="-2"/>
        </w:rPr>
        <w:t>изученного).</w:t>
      </w:r>
    </w:p>
    <w:p w14:paraId="515AFCBD" w14:textId="77777777" w:rsidR="001F06A3" w:rsidRDefault="005F0269">
      <w:pPr>
        <w:pStyle w:val="a3"/>
        <w:ind w:left="588" w:right="29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A9EC803" w14:textId="77777777" w:rsidR="001F06A3" w:rsidRDefault="005F0269">
      <w:pPr>
        <w:pStyle w:val="a3"/>
        <w:ind w:left="588" w:right="285"/>
      </w:pPr>
      <w:r>
        <w:t xml:space="preserve">К концу обучения в </w:t>
      </w:r>
      <w:r>
        <w:rPr>
          <w:b/>
        </w:rPr>
        <w:t xml:space="preserve">9 классе </w:t>
      </w:r>
      <w:r>
        <w:t>обучающийся получит следующие предметные результаты по отдельным темам программы по русскому языку:</w:t>
      </w:r>
    </w:p>
    <w:p w14:paraId="286BDD67" w14:textId="77777777" w:rsidR="001F06A3" w:rsidRDefault="005F0269">
      <w:pPr>
        <w:pStyle w:val="4"/>
        <w:ind w:left="1327"/>
      </w:pPr>
      <w:r>
        <w:t>Общие</w:t>
      </w:r>
      <w:r>
        <w:rPr>
          <w:spacing w:val="-2"/>
        </w:rPr>
        <w:t xml:space="preserve"> </w:t>
      </w:r>
      <w:r>
        <w:t>сведения</w:t>
      </w:r>
      <w:r>
        <w:rPr>
          <w:spacing w:val="-2"/>
        </w:rPr>
        <w:t xml:space="preserve"> </w:t>
      </w:r>
      <w:r>
        <w:t>о</w:t>
      </w:r>
      <w:r>
        <w:rPr>
          <w:spacing w:val="-2"/>
        </w:rPr>
        <w:t xml:space="preserve"> языке.</w:t>
      </w:r>
    </w:p>
    <w:p w14:paraId="4D1988BE" w14:textId="77777777" w:rsidR="001F06A3" w:rsidRDefault="005F0269">
      <w:pPr>
        <w:pStyle w:val="a3"/>
        <w:ind w:left="588" w:right="289"/>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79FB012" w14:textId="77777777" w:rsidR="001F06A3" w:rsidRDefault="005F0269">
      <w:pPr>
        <w:pStyle w:val="4"/>
        <w:spacing w:before="3"/>
        <w:ind w:left="1327"/>
      </w:pPr>
      <w:r>
        <w:t>Язык</w:t>
      </w:r>
      <w:r>
        <w:rPr>
          <w:spacing w:val="-2"/>
        </w:rPr>
        <w:t xml:space="preserve"> </w:t>
      </w:r>
      <w:r>
        <w:t xml:space="preserve">и </w:t>
      </w:r>
      <w:r>
        <w:rPr>
          <w:spacing w:val="-2"/>
        </w:rPr>
        <w:t>речь.</w:t>
      </w:r>
    </w:p>
    <w:p w14:paraId="74329494" w14:textId="77777777" w:rsidR="001F06A3" w:rsidRDefault="005F0269">
      <w:pPr>
        <w:pStyle w:val="a3"/>
        <w:tabs>
          <w:tab w:val="left" w:pos="2249"/>
        </w:tabs>
        <w:ind w:left="588" w:right="295"/>
        <w:jc w:val="left"/>
      </w:pPr>
      <w:r>
        <w:t>Создавать</w:t>
      </w:r>
      <w:r>
        <w:rPr>
          <w:spacing w:val="74"/>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40"/>
        </w:rPr>
        <w:t xml:space="preserve"> </w:t>
      </w:r>
      <w:r>
        <w:t>на</w:t>
      </w:r>
      <w:r>
        <w:rPr>
          <w:spacing w:val="40"/>
        </w:rPr>
        <w:t xml:space="preserve"> </w:t>
      </w:r>
      <w:r>
        <w:t>основе</w:t>
      </w:r>
      <w:r>
        <w:rPr>
          <w:spacing w:val="80"/>
        </w:rPr>
        <w:t xml:space="preserve"> </w:t>
      </w:r>
      <w:r>
        <w:t xml:space="preserve">наблюдений, личных впечатлений, чтения научно-учебной, художественной и научно-популярной </w:t>
      </w:r>
      <w:r>
        <w:rPr>
          <w:spacing w:val="-2"/>
        </w:rPr>
        <w:t>литературы:</w:t>
      </w:r>
      <w:r>
        <w:tab/>
        <w:t>монолог-сообщение, монолог-описание, монолог-рассуждение, монолог- повествование; выступать с научным сообщением.</w:t>
      </w:r>
    </w:p>
    <w:p w14:paraId="537ADD23" w14:textId="77777777" w:rsidR="001F06A3" w:rsidRDefault="005F0269">
      <w:pPr>
        <w:pStyle w:val="a3"/>
        <w:ind w:left="588" w:right="283"/>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B826CCB" w14:textId="77777777" w:rsidR="001F06A3" w:rsidRDefault="005F0269">
      <w:pPr>
        <w:pStyle w:val="a3"/>
        <w:ind w:left="588" w:right="281"/>
      </w:pPr>
      <w:r>
        <w:t>Владеть различными видами аудирования: выборочным, ознакомительным, детальным - научно-учебных,</w:t>
      </w:r>
      <w:r>
        <w:rPr>
          <w:spacing w:val="-15"/>
        </w:rPr>
        <w:t xml:space="preserve"> </w:t>
      </w:r>
      <w:r>
        <w:t>художественных,</w:t>
      </w:r>
      <w:r>
        <w:rPr>
          <w:spacing w:val="-15"/>
        </w:rPr>
        <w:t xml:space="preserve"> </w:t>
      </w:r>
      <w:r>
        <w:t>публицистических</w:t>
      </w:r>
      <w:r>
        <w:rPr>
          <w:spacing w:val="-15"/>
        </w:rPr>
        <w:t xml:space="preserve"> </w:t>
      </w:r>
      <w:r>
        <w:t>текстов</w:t>
      </w:r>
      <w:r>
        <w:rPr>
          <w:spacing w:val="-15"/>
        </w:rPr>
        <w:t xml:space="preserve"> </w:t>
      </w:r>
      <w:r>
        <w:t>различных</w:t>
      </w:r>
      <w:r>
        <w:rPr>
          <w:spacing w:val="-15"/>
        </w:rPr>
        <w:t xml:space="preserve"> </w:t>
      </w:r>
      <w:r>
        <w:t>функциональносмысловых типов речи.</w:t>
      </w:r>
    </w:p>
    <w:p w14:paraId="459482DC" w14:textId="77777777" w:rsidR="001F06A3" w:rsidRDefault="005F0269">
      <w:pPr>
        <w:pStyle w:val="a3"/>
        <w:ind w:left="588" w:right="286"/>
      </w:pPr>
      <w:r>
        <w:t xml:space="preserve">Владеть различными видами чтения: просмотровым, ознакомительным, изучающим, </w:t>
      </w:r>
      <w:r>
        <w:rPr>
          <w:spacing w:val="-2"/>
        </w:rPr>
        <w:t>поисковым.</w:t>
      </w:r>
    </w:p>
    <w:p w14:paraId="6D6D06F7" w14:textId="77777777" w:rsidR="001F06A3" w:rsidRDefault="005F0269">
      <w:pPr>
        <w:pStyle w:val="a3"/>
        <w:ind w:left="1327" w:right="287" w:firstLine="0"/>
      </w:pPr>
      <w:r>
        <w:t>Устно пересказывать прочитанный или прослушанный текст объёмом не менее 150 слов. Осуществлять</w:t>
      </w:r>
      <w:r>
        <w:rPr>
          <w:spacing w:val="7"/>
        </w:rPr>
        <w:t xml:space="preserve"> </w:t>
      </w:r>
      <w:r>
        <w:t>выбор</w:t>
      </w:r>
      <w:r>
        <w:rPr>
          <w:spacing w:val="9"/>
        </w:rPr>
        <w:t xml:space="preserve"> </w:t>
      </w:r>
      <w:r>
        <w:t>языковых</w:t>
      </w:r>
      <w:r>
        <w:rPr>
          <w:spacing w:val="11"/>
        </w:rPr>
        <w:t xml:space="preserve"> </w:t>
      </w:r>
      <w:r>
        <w:t>средств</w:t>
      </w:r>
      <w:r>
        <w:rPr>
          <w:spacing w:val="8"/>
        </w:rPr>
        <w:t xml:space="preserve"> </w:t>
      </w:r>
      <w:r>
        <w:t>для</w:t>
      </w:r>
      <w:r>
        <w:rPr>
          <w:spacing w:val="9"/>
        </w:rPr>
        <w:t xml:space="preserve"> </w:t>
      </w:r>
      <w:r>
        <w:t>создания</w:t>
      </w:r>
      <w:r>
        <w:rPr>
          <w:spacing w:val="9"/>
        </w:rPr>
        <w:t xml:space="preserve"> </w:t>
      </w:r>
      <w:r>
        <w:t>высказывания</w:t>
      </w:r>
      <w:r>
        <w:rPr>
          <w:spacing w:val="6"/>
        </w:rPr>
        <w:t xml:space="preserve"> </w:t>
      </w:r>
      <w:r>
        <w:t>в</w:t>
      </w:r>
      <w:r>
        <w:rPr>
          <w:spacing w:val="9"/>
        </w:rPr>
        <w:t xml:space="preserve"> </w:t>
      </w:r>
      <w:r>
        <w:t>соответствии</w:t>
      </w:r>
      <w:r>
        <w:rPr>
          <w:spacing w:val="9"/>
        </w:rPr>
        <w:t xml:space="preserve"> </w:t>
      </w:r>
      <w:r>
        <w:t>с</w:t>
      </w:r>
      <w:r>
        <w:rPr>
          <w:spacing w:val="8"/>
        </w:rPr>
        <w:t xml:space="preserve"> </w:t>
      </w:r>
      <w:r>
        <w:rPr>
          <w:spacing w:val="-2"/>
        </w:rPr>
        <w:t>целью,</w:t>
      </w:r>
    </w:p>
    <w:p w14:paraId="0AB111CB" w14:textId="77777777" w:rsidR="001F06A3" w:rsidRDefault="005F0269">
      <w:pPr>
        <w:pStyle w:val="a3"/>
        <w:ind w:left="588" w:firstLine="0"/>
      </w:pPr>
      <w:r>
        <w:t>темой</w:t>
      </w:r>
      <w:r>
        <w:rPr>
          <w:spacing w:val="-5"/>
        </w:rPr>
        <w:t xml:space="preserve"> </w:t>
      </w:r>
      <w:r>
        <w:t>и</w:t>
      </w:r>
      <w:r>
        <w:rPr>
          <w:spacing w:val="-4"/>
        </w:rPr>
        <w:t xml:space="preserve"> </w:t>
      </w:r>
      <w:r>
        <w:t>коммуникативным</w:t>
      </w:r>
      <w:r>
        <w:rPr>
          <w:spacing w:val="-5"/>
        </w:rPr>
        <w:t xml:space="preserve"> </w:t>
      </w:r>
      <w:r>
        <w:rPr>
          <w:spacing w:val="-2"/>
        </w:rPr>
        <w:t>замыслом.</w:t>
      </w:r>
    </w:p>
    <w:p w14:paraId="46044720" w14:textId="77777777" w:rsidR="001F06A3" w:rsidRDefault="005F0269">
      <w:pPr>
        <w:pStyle w:val="a3"/>
        <w:ind w:left="588" w:right="284"/>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D29812D" w14:textId="77777777" w:rsidR="001F06A3" w:rsidRDefault="005F0269">
      <w:pPr>
        <w:pStyle w:val="4"/>
        <w:spacing w:before="3"/>
        <w:ind w:left="1327"/>
        <w:jc w:val="left"/>
      </w:pPr>
      <w:r>
        <w:rPr>
          <w:spacing w:val="-2"/>
        </w:rPr>
        <w:t>Текст.</w:t>
      </w:r>
    </w:p>
    <w:p w14:paraId="2C4D5A10" w14:textId="77777777" w:rsidR="001F06A3" w:rsidRDefault="005F0269">
      <w:pPr>
        <w:pStyle w:val="a3"/>
        <w:ind w:left="588"/>
        <w:jc w:val="left"/>
      </w:pPr>
      <w:r>
        <w:t>Анализировать</w:t>
      </w:r>
      <w:r>
        <w:rPr>
          <w:spacing w:val="80"/>
        </w:rPr>
        <w:t xml:space="preserve"> </w:t>
      </w:r>
      <w:r>
        <w:t>текст:</w:t>
      </w:r>
      <w:r>
        <w:rPr>
          <w:spacing w:val="80"/>
        </w:rPr>
        <w:t xml:space="preserve"> </w:t>
      </w:r>
      <w:r>
        <w:t>определять</w:t>
      </w:r>
      <w:r>
        <w:rPr>
          <w:spacing w:val="80"/>
        </w:rPr>
        <w:t xml:space="preserve"> </w:t>
      </w:r>
      <w:r>
        <w:t>тему</w:t>
      </w:r>
      <w:r>
        <w:rPr>
          <w:spacing w:val="74"/>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80"/>
        </w:rPr>
        <w:t xml:space="preserve"> </w:t>
      </w:r>
      <w:r>
        <w:t>подбирать</w:t>
      </w:r>
      <w:r>
        <w:rPr>
          <w:spacing w:val="80"/>
        </w:rPr>
        <w:t xml:space="preserve"> </w:t>
      </w:r>
      <w:r>
        <w:t>заголовок, отражающий тему или главную мысль текста.</w:t>
      </w:r>
    </w:p>
    <w:p w14:paraId="2E84F2ED" w14:textId="77777777" w:rsidR="001F06A3" w:rsidRDefault="005F0269">
      <w:pPr>
        <w:pStyle w:val="a3"/>
        <w:spacing w:line="275" w:lineRule="exact"/>
        <w:ind w:left="1327" w:firstLine="0"/>
        <w:jc w:val="left"/>
      </w:pPr>
      <w:r>
        <w:t>Устанавливать</w:t>
      </w:r>
      <w:r>
        <w:rPr>
          <w:spacing w:val="-5"/>
        </w:rPr>
        <w:t xml:space="preserve"> </w:t>
      </w:r>
      <w:r>
        <w:t>принадлежность</w:t>
      </w:r>
      <w:r>
        <w:rPr>
          <w:spacing w:val="-2"/>
        </w:rPr>
        <w:t xml:space="preserve"> </w:t>
      </w:r>
      <w:r>
        <w:t>текста</w:t>
      </w:r>
      <w:r>
        <w:rPr>
          <w:spacing w:val="-3"/>
        </w:rPr>
        <w:t xml:space="preserve"> </w:t>
      </w:r>
      <w:r>
        <w:t>к</w:t>
      </w:r>
      <w:r>
        <w:rPr>
          <w:spacing w:val="-4"/>
        </w:rPr>
        <w:t xml:space="preserve"> </w:t>
      </w:r>
      <w:r>
        <w:t>функционально-смысловому</w:t>
      </w:r>
      <w:r>
        <w:rPr>
          <w:spacing w:val="-6"/>
        </w:rPr>
        <w:t xml:space="preserve"> </w:t>
      </w:r>
      <w:r>
        <w:t>типу</w:t>
      </w:r>
      <w:r>
        <w:rPr>
          <w:spacing w:val="-10"/>
        </w:rPr>
        <w:t xml:space="preserve"> </w:t>
      </w:r>
      <w:r>
        <w:rPr>
          <w:spacing w:val="-2"/>
        </w:rPr>
        <w:t>речи.</w:t>
      </w:r>
    </w:p>
    <w:p w14:paraId="3D684324" w14:textId="77777777" w:rsidR="001F06A3" w:rsidRDefault="005F0269">
      <w:pPr>
        <w:pStyle w:val="a3"/>
        <w:tabs>
          <w:tab w:val="left" w:pos="2538"/>
          <w:tab w:val="left" w:pos="2876"/>
          <w:tab w:val="left" w:pos="3745"/>
          <w:tab w:val="left" w:pos="4834"/>
          <w:tab w:val="left" w:pos="6193"/>
          <w:tab w:val="left" w:pos="6498"/>
          <w:tab w:val="left" w:pos="7735"/>
          <w:tab w:val="left" w:pos="9515"/>
        </w:tabs>
        <w:ind w:left="588" w:right="283"/>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14:paraId="63E49C22" w14:textId="77777777" w:rsidR="001F06A3" w:rsidRDefault="005F0269">
      <w:pPr>
        <w:pStyle w:val="a3"/>
        <w:ind w:left="1327" w:firstLine="0"/>
        <w:jc w:val="left"/>
      </w:pPr>
      <w:r>
        <w:t>Прогнозировать</w:t>
      </w:r>
      <w:r>
        <w:rPr>
          <w:spacing w:val="-4"/>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2"/>
        </w:rPr>
        <w:t xml:space="preserve"> </w:t>
      </w:r>
      <w:r>
        <w:t>или</w:t>
      </w:r>
      <w:r>
        <w:rPr>
          <w:spacing w:val="-3"/>
        </w:rPr>
        <w:t xml:space="preserve"> </w:t>
      </w:r>
      <w:r>
        <w:t>концовке. Выявлять отличительные признаки текстов разных жанров.</w:t>
      </w:r>
    </w:p>
    <w:p w14:paraId="5446BF4F" w14:textId="77777777" w:rsidR="001F06A3" w:rsidRDefault="005F0269">
      <w:pPr>
        <w:pStyle w:val="a3"/>
        <w:ind w:left="588" w:right="289"/>
      </w:pPr>
      <w:r>
        <w:t>Создавать высказывание на основе текста: выражать своё отношение к прочитанному или прослушанному в устной и письменной форме.</w:t>
      </w:r>
    </w:p>
    <w:p w14:paraId="39261650" w14:textId="77777777" w:rsidR="001F06A3" w:rsidRDefault="005F0269">
      <w:pPr>
        <w:pStyle w:val="a3"/>
        <w:ind w:left="588" w:right="285"/>
      </w:pPr>
      <w:r>
        <w:t>Создавать тексты с использованием жизненного и читательского опыта, произведений искусства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сочинения-миниатюры</w:t>
      </w:r>
      <w:r>
        <w:rPr>
          <w:spacing w:val="-15"/>
        </w:rPr>
        <w:t xml:space="preserve"> </w:t>
      </w:r>
      <w:r>
        <w:t>объёмом</w:t>
      </w:r>
      <w:r>
        <w:rPr>
          <w:spacing w:val="-15"/>
        </w:rPr>
        <w:t xml:space="preserve"> </w:t>
      </w:r>
      <w:r>
        <w:t>8</w:t>
      </w:r>
      <w:r>
        <w:rPr>
          <w:spacing w:val="-15"/>
        </w:rPr>
        <w:t xml:space="preserve"> </w:t>
      </w:r>
      <w:r>
        <w:t>и</w:t>
      </w:r>
      <w:r>
        <w:rPr>
          <w:spacing w:val="-15"/>
        </w:rPr>
        <w:t xml:space="preserve"> </w:t>
      </w:r>
      <w:r>
        <w:t>более</w:t>
      </w:r>
      <w:r>
        <w:rPr>
          <w:spacing w:val="-15"/>
        </w:rPr>
        <w:t xml:space="preserve"> </w:t>
      </w:r>
      <w:r>
        <w:t>предложений</w:t>
      </w:r>
      <w:r>
        <w:rPr>
          <w:spacing w:val="-15"/>
        </w:rPr>
        <w:t xml:space="preserve"> </w:t>
      </w:r>
      <w:r>
        <w:t>или</w:t>
      </w:r>
      <w:r>
        <w:rPr>
          <w:spacing w:val="-15"/>
        </w:rPr>
        <w:t xml:space="preserve"> </w:t>
      </w:r>
      <w:r>
        <w:t>объёмом</w:t>
      </w:r>
      <w:r>
        <w:rPr>
          <w:spacing w:val="-15"/>
        </w:rPr>
        <w:t xml:space="preserve"> </w:t>
      </w:r>
      <w:r>
        <w:t>не</w:t>
      </w:r>
      <w:r>
        <w:rPr>
          <w:spacing w:val="-15"/>
        </w:rPr>
        <w:t xml:space="preserve"> </w:t>
      </w:r>
      <w:r>
        <w:t>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532C206" w14:textId="77777777" w:rsidR="001F06A3" w:rsidRDefault="005F0269">
      <w:pPr>
        <w:pStyle w:val="a3"/>
        <w:spacing w:before="4"/>
        <w:ind w:left="1327" w:firstLine="0"/>
      </w:pPr>
      <w:r>
        <w:t>Работать</w:t>
      </w:r>
      <w:r>
        <w:rPr>
          <w:spacing w:val="-4"/>
        </w:rPr>
        <w:t xml:space="preserve"> </w:t>
      </w:r>
      <w:r>
        <w:t>с</w:t>
      </w:r>
      <w:r>
        <w:rPr>
          <w:spacing w:val="-3"/>
        </w:rPr>
        <w:t xml:space="preserve"> </w:t>
      </w:r>
      <w:r>
        <w:t>текстом:</w:t>
      </w:r>
      <w:r>
        <w:rPr>
          <w:spacing w:val="-3"/>
        </w:rPr>
        <w:t xml:space="preserve"> </w:t>
      </w:r>
      <w:r>
        <w:t>выделять</w:t>
      </w:r>
      <w:r>
        <w:rPr>
          <w:spacing w:val="-2"/>
        </w:rPr>
        <w:t xml:space="preserve"> </w:t>
      </w:r>
      <w:r>
        <w:t>главную</w:t>
      </w:r>
      <w:r>
        <w:rPr>
          <w:spacing w:val="-3"/>
        </w:rPr>
        <w:t xml:space="preserve"> </w:t>
      </w:r>
      <w:r>
        <w:t>и</w:t>
      </w:r>
      <w:r>
        <w:rPr>
          <w:spacing w:val="-2"/>
        </w:rPr>
        <w:t xml:space="preserve"> </w:t>
      </w:r>
      <w:r>
        <w:t>второстепенную</w:t>
      </w:r>
      <w:r>
        <w:rPr>
          <w:spacing w:val="-2"/>
        </w:rPr>
        <w:t xml:space="preserve"> </w:t>
      </w:r>
      <w:r>
        <w:t>информацию</w:t>
      </w:r>
      <w:r>
        <w:rPr>
          <w:spacing w:val="-3"/>
        </w:rPr>
        <w:t xml:space="preserve"> </w:t>
      </w:r>
      <w:r>
        <w:t>в</w:t>
      </w:r>
      <w:r>
        <w:rPr>
          <w:spacing w:val="-3"/>
        </w:rPr>
        <w:t xml:space="preserve"> </w:t>
      </w:r>
      <w:r>
        <w:t>тексте,</w:t>
      </w:r>
      <w:r>
        <w:rPr>
          <w:spacing w:val="-2"/>
        </w:rPr>
        <w:t xml:space="preserve"> извлекать</w:t>
      </w:r>
    </w:p>
    <w:p w14:paraId="074A142F" w14:textId="77777777" w:rsidR="001F06A3" w:rsidRDefault="001F06A3">
      <w:pPr>
        <w:sectPr w:rsidR="001F06A3">
          <w:pgSz w:w="11900" w:h="16850"/>
          <w:pgMar w:top="500" w:right="220" w:bottom="620" w:left="480" w:header="0" w:footer="328" w:gutter="0"/>
          <w:cols w:space="720"/>
        </w:sectPr>
      </w:pPr>
    </w:p>
    <w:p w14:paraId="3FF504CC" w14:textId="77777777" w:rsidR="001F06A3" w:rsidRDefault="005F0269">
      <w:pPr>
        <w:pStyle w:val="a3"/>
        <w:spacing w:before="76"/>
        <w:ind w:right="285" w:firstLine="0"/>
      </w:pPr>
      <w: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5C5E904" w14:textId="77777777" w:rsidR="001F06A3" w:rsidRDefault="005F0269">
      <w:pPr>
        <w:pStyle w:val="a3"/>
        <w:ind w:right="29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4890F4E" w14:textId="77777777" w:rsidR="001F06A3" w:rsidRDefault="005F0269">
      <w:pPr>
        <w:pStyle w:val="a3"/>
        <w:spacing w:before="1"/>
        <w:ind w:right="284"/>
      </w:pPr>
      <w:r>
        <w:t>Подробно и сжато передавать в устной и письменной форме содержание прослушанных и прочитанных</w:t>
      </w:r>
      <w:r>
        <w:rPr>
          <w:spacing w:val="-12"/>
        </w:rPr>
        <w:t xml:space="preserve"> </w:t>
      </w:r>
      <w:r>
        <w:t>текстов</w:t>
      </w:r>
      <w:r>
        <w:rPr>
          <w:spacing w:val="-12"/>
        </w:rPr>
        <w:t xml:space="preserve"> </w:t>
      </w:r>
      <w:r>
        <w:t>различных</w:t>
      </w:r>
      <w:r>
        <w:rPr>
          <w:spacing w:val="-10"/>
        </w:rPr>
        <w:t xml:space="preserve"> </w:t>
      </w:r>
      <w:r>
        <w:t>функционально-смысловых</w:t>
      </w:r>
      <w:r>
        <w:rPr>
          <w:spacing w:val="-10"/>
        </w:rPr>
        <w:t xml:space="preserve"> </w:t>
      </w:r>
      <w:r>
        <w:t>типов</w:t>
      </w:r>
      <w:r>
        <w:rPr>
          <w:spacing w:val="-12"/>
        </w:rPr>
        <w:t xml:space="preserve"> </w:t>
      </w:r>
      <w:r>
        <w:t>речи</w:t>
      </w:r>
      <w:r>
        <w:rPr>
          <w:spacing w:val="-11"/>
        </w:rPr>
        <w:t xml:space="preserve"> </w:t>
      </w:r>
      <w:r>
        <w:t>(для</w:t>
      </w:r>
      <w:r>
        <w:rPr>
          <w:spacing w:val="-12"/>
        </w:rPr>
        <w:t xml:space="preserve"> </w:t>
      </w:r>
      <w:r>
        <w:t>подробного</w:t>
      </w:r>
      <w:r>
        <w:rPr>
          <w:spacing w:val="-12"/>
        </w:rPr>
        <w:t xml:space="preserve"> </w:t>
      </w:r>
      <w:r>
        <w:t>изложения объём</w:t>
      </w:r>
      <w:r>
        <w:rPr>
          <w:spacing w:val="-13"/>
        </w:rPr>
        <w:t xml:space="preserve"> </w:t>
      </w:r>
      <w:r>
        <w:t>исходного</w:t>
      </w:r>
      <w:r>
        <w:rPr>
          <w:spacing w:val="-11"/>
        </w:rPr>
        <w:t xml:space="preserve"> </w:t>
      </w:r>
      <w:r>
        <w:t>текста</w:t>
      </w:r>
      <w:r>
        <w:rPr>
          <w:spacing w:val="-14"/>
        </w:rPr>
        <w:t xml:space="preserve"> </w:t>
      </w:r>
      <w:r>
        <w:t>должен</w:t>
      </w:r>
      <w:r>
        <w:rPr>
          <w:spacing w:val="-11"/>
        </w:rPr>
        <w:t xml:space="preserve"> </w:t>
      </w:r>
      <w:r>
        <w:t>составлять</w:t>
      </w:r>
      <w:r>
        <w:rPr>
          <w:spacing w:val="-10"/>
        </w:rPr>
        <w:t xml:space="preserve"> </w:t>
      </w:r>
      <w:r>
        <w:t>не</w:t>
      </w:r>
      <w:r>
        <w:rPr>
          <w:spacing w:val="-9"/>
        </w:rPr>
        <w:t xml:space="preserve"> </w:t>
      </w:r>
      <w:r>
        <w:t>менее</w:t>
      </w:r>
      <w:r>
        <w:rPr>
          <w:spacing w:val="-13"/>
        </w:rPr>
        <w:t xml:space="preserve"> </w:t>
      </w:r>
      <w:r>
        <w:t>280</w:t>
      </w:r>
      <w:r>
        <w:rPr>
          <w:spacing w:val="-11"/>
        </w:rPr>
        <w:t xml:space="preserve"> </w:t>
      </w:r>
      <w:r>
        <w:t>слов;</w:t>
      </w:r>
      <w:r>
        <w:rPr>
          <w:spacing w:val="-11"/>
        </w:rPr>
        <w:t xml:space="preserve"> </w:t>
      </w:r>
      <w:r>
        <w:t>для</w:t>
      </w:r>
      <w:r>
        <w:rPr>
          <w:spacing w:val="-12"/>
        </w:rPr>
        <w:t xml:space="preserve"> </w:t>
      </w:r>
      <w:r>
        <w:t>сжатого</w:t>
      </w:r>
      <w:r>
        <w:rPr>
          <w:spacing w:val="-11"/>
        </w:rPr>
        <w:t xml:space="preserve"> </w:t>
      </w:r>
      <w:r>
        <w:t>и</w:t>
      </w:r>
      <w:r>
        <w:rPr>
          <w:spacing w:val="-10"/>
        </w:rPr>
        <w:t xml:space="preserve"> </w:t>
      </w:r>
      <w:r>
        <w:t>выборочного</w:t>
      </w:r>
      <w:r>
        <w:rPr>
          <w:spacing w:val="-10"/>
        </w:rPr>
        <w:t xml:space="preserve"> </w:t>
      </w:r>
      <w:r>
        <w:rPr>
          <w:spacing w:val="-2"/>
        </w:rPr>
        <w:t>изложения</w:t>
      </w:r>
    </w:p>
    <w:p w14:paraId="191CD671" w14:textId="77777777" w:rsidR="001F06A3" w:rsidRDefault="005F0269">
      <w:pPr>
        <w:pStyle w:val="a3"/>
        <w:ind w:firstLine="0"/>
      </w:pPr>
      <w:r>
        <w:t>-</w:t>
      </w:r>
      <w:r>
        <w:rPr>
          <w:spacing w:val="-2"/>
        </w:rPr>
        <w:t xml:space="preserve"> </w:t>
      </w:r>
      <w:r>
        <w:t>не</w:t>
      </w:r>
      <w:r>
        <w:rPr>
          <w:spacing w:val="-2"/>
        </w:rPr>
        <w:t xml:space="preserve"> </w:t>
      </w:r>
      <w:r>
        <w:t>менее</w:t>
      </w:r>
      <w:r>
        <w:rPr>
          <w:spacing w:val="-2"/>
        </w:rPr>
        <w:t xml:space="preserve"> </w:t>
      </w:r>
      <w:r>
        <w:t>300</w:t>
      </w:r>
      <w:r>
        <w:rPr>
          <w:spacing w:val="2"/>
        </w:rPr>
        <w:t xml:space="preserve"> </w:t>
      </w:r>
      <w:r>
        <w:rPr>
          <w:spacing w:val="-2"/>
        </w:rPr>
        <w:t>слов).</w:t>
      </w:r>
    </w:p>
    <w:p w14:paraId="025B5BE3" w14:textId="77777777" w:rsidR="001F06A3" w:rsidRDefault="005F0269">
      <w:pPr>
        <w:pStyle w:val="a3"/>
        <w:ind w:right="292"/>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5E0B4BD" w14:textId="77777777" w:rsidR="001F06A3" w:rsidRDefault="005F0269">
      <w:pPr>
        <w:pStyle w:val="4"/>
      </w:pPr>
      <w:r>
        <w:t>Функциональные</w:t>
      </w:r>
      <w:r>
        <w:rPr>
          <w:spacing w:val="-10"/>
        </w:rPr>
        <w:t xml:space="preserve"> </w:t>
      </w:r>
      <w:r>
        <w:t>разновидности</w:t>
      </w:r>
      <w:r>
        <w:rPr>
          <w:spacing w:val="-7"/>
        </w:rPr>
        <w:t xml:space="preserve"> </w:t>
      </w:r>
      <w:r>
        <w:rPr>
          <w:spacing w:val="-2"/>
        </w:rPr>
        <w:t>языка.</w:t>
      </w:r>
    </w:p>
    <w:p w14:paraId="18825CA7" w14:textId="77777777" w:rsidR="001F06A3" w:rsidRDefault="005F0269">
      <w:pPr>
        <w:pStyle w:val="a3"/>
        <w:ind w:right="29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C2940A8" w14:textId="77777777" w:rsidR="001F06A3" w:rsidRDefault="005F0269">
      <w:pPr>
        <w:pStyle w:val="a3"/>
        <w:ind w:right="283"/>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2615C" w14:textId="77777777" w:rsidR="001F06A3" w:rsidRDefault="005F0269">
      <w:pPr>
        <w:pStyle w:val="a3"/>
        <w:ind w:right="284"/>
      </w:pPr>
      <w:r>
        <w:t>Использовать</w:t>
      </w:r>
      <w:r>
        <w:rPr>
          <w:spacing w:val="-3"/>
        </w:rPr>
        <w:t xml:space="preserve"> </w:t>
      </w:r>
      <w:r>
        <w:t>при</w:t>
      </w:r>
      <w:r>
        <w:rPr>
          <w:spacing w:val="-4"/>
        </w:rPr>
        <w:t xml:space="preserve"> </w:t>
      </w:r>
      <w:r>
        <w:t>создании</w:t>
      </w:r>
      <w:r>
        <w:rPr>
          <w:spacing w:val="-4"/>
        </w:rPr>
        <w:t xml:space="preserve"> </w:t>
      </w:r>
      <w:r>
        <w:t>собственного</w:t>
      </w:r>
      <w:r>
        <w:rPr>
          <w:spacing w:val="-4"/>
        </w:rPr>
        <w:t xml:space="preserve"> </w:t>
      </w:r>
      <w:r>
        <w:t>текста</w:t>
      </w:r>
      <w:r>
        <w:rPr>
          <w:spacing w:val="-5"/>
        </w:rPr>
        <w:t xml:space="preserve"> </w:t>
      </w:r>
      <w:r>
        <w:t>нормы</w:t>
      </w:r>
      <w:r>
        <w:rPr>
          <w:spacing w:val="-4"/>
        </w:rPr>
        <w:t xml:space="preserve"> </w:t>
      </w:r>
      <w:r>
        <w:t>построения</w:t>
      </w:r>
      <w:r>
        <w:rPr>
          <w:spacing w:val="-4"/>
        </w:rPr>
        <w:t xml:space="preserve"> </w:t>
      </w:r>
      <w:r>
        <w:t>текстов,</w:t>
      </w:r>
      <w:r>
        <w:rPr>
          <w:spacing w:val="-4"/>
        </w:rPr>
        <w:t xml:space="preserve"> </w:t>
      </w:r>
      <w: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17DCD01" w14:textId="77777777" w:rsidR="001F06A3" w:rsidRDefault="005F0269">
      <w:pPr>
        <w:pStyle w:val="a3"/>
        <w:ind w:right="29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22E7D40" w14:textId="77777777" w:rsidR="001F06A3" w:rsidRDefault="005F0269">
      <w:pPr>
        <w:pStyle w:val="a3"/>
        <w:ind w:right="290"/>
      </w:pPr>
      <w:r>
        <w:t>Выявлять отличительные особенности языка художественной литературы в сравнении с другими</w:t>
      </w:r>
      <w:r>
        <w:rPr>
          <w:spacing w:val="-14"/>
        </w:rPr>
        <w:t xml:space="preserve"> </w:t>
      </w:r>
      <w:r>
        <w:t>функциональными</w:t>
      </w:r>
      <w:r>
        <w:rPr>
          <w:spacing w:val="-14"/>
        </w:rPr>
        <w:t xml:space="preserve"> </w:t>
      </w:r>
      <w:r>
        <w:t>разновидностями</w:t>
      </w:r>
      <w:r>
        <w:rPr>
          <w:spacing w:val="-14"/>
        </w:rPr>
        <w:t xml:space="preserve"> </w:t>
      </w:r>
      <w:r>
        <w:t>языка,</w:t>
      </w:r>
      <w:r>
        <w:rPr>
          <w:spacing w:val="-14"/>
        </w:rPr>
        <w:t xml:space="preserve"> </w:t>
      </w:r>
      <w:r>
        <w:t>распознавать</w:t>
      </w:r>
      <w:r>
        <w:rPr>
          <w:spacing w:val="-13"/>
        </w:rPr>
        <w:t xml:space="preserve"> </w:t>
      </w:r>
      <w:r>
        <w:t>метафору,</w:t>
      </w:r>
      <w:r>
        <w:rPr>
          <w:spacing w:val="-14"/>
        </w:rPr>
        <w:t xml:space="preserve"> </w:t>
      </w:r>
      <w:r>
        <w:t>олицетворение,</w:t>
      </w:r>
      <w:r>
        <w:rPr>
          <w:spacing w:val="-14"/>
        </w:rPr>
        <w:t xml:space="preserve"> </w:t>
      </w:r>
      <w:r>
        <w:t>эпитет, гиперболу, сравнение.</w:t>
      </w:r>
    </w:p>
    <w:p w14:paraId="0C87CA95" w14:textId="77777777" w:rsidR="001F06A3" w:rsidRDefault="005F0269">
      <w:pPr>
        <w:pStyle w:val="4"/>
        <w:spacing w:before="4" w:line="240" w:lineRule="auto"/>
        <w:ind w:right="3018"/>
        <w:jc w:val="left"/>
      </w:pPr>
      <w:r>
        <w:t>Система</w:t>
      </w:r>
      <w:r>
        <w:rPr>
          <w:spacing w:val="-8"/>
        </w:rPr>
        <w:t xml:space="preserve"> </w:t>
      </w:r>
      <w:r>
        <w:t>языка.</w:t>
      </w:r>
      <w:r>
        <w:rPr>
          <w:spacing w:val="-8"/>
        </w:rPr>
        <w:t xml:space="preserve"> </w:t>
      </w:r>
      <w:r>
        <w:t>Синтаксис.</w:t>
      </w:r>
      <w:r>
        <w:rPr>
          <w:spacing w:val="-8"/>
        </w:rPr>
        <w:t xml:space="preserve"> </w:t>
      </w:r>
      <w:r>
        <w:t>Культура</w:t>
      </w:r>
      <w:r>
        <w:rPr>
          <w:spacing w:val="-8"/>
        </w:rPr>
        <w:t xml:space="preserve"> </w:t>
      </w:r>
      <w:r>
        <w:t>речи.</w:t>
      </w:r>
      <w:r>
        <w:rPr>
          <w:spacing w:val="-11"/>
        </w:rPr>
        <w:t xml:space="preserve"> </w:t>
      </w:r>
      <w:r>
        <w:t>Пунктуация. Сложносочинённое предложение.</w:t>
      </w:r>
    </w:p>
    <w:p w14:paraId="507370CC" w14:textId="77777777" w:rsidR="001F06A3" w:rsidRDefault="005F0269">
      <w:pPr>
        <w:pStyle w:val="a3"/>
        <w:spacing w:line="271" w:lineRule="exact"/>
        <w:ind w:left="1330" w:firstLine="0"/>
        <w:jc w:val="left"/>
      </w:pPr>
      <w:r>
        <w:t>Выявлять</w:t>
      </w:r>
      <w:r>
        <w:rPr>
          <w:spacing w:val="-3"/>
        </w:rPr>
        <w:t xml:space="preserve"> </w:t>
      </w:r>
      <w:r>
        <w:t>основные</w:t>
      </w:r>
      <w:r>
        <w:rPr>
          <w:spacing w:val="-4"/>
        </w:rPr>
        <w:t xml:space="preserve"> </w:t>
      </w:r>
      <w:r>
        <w:t>средства</w:t>
      </w:r>
      <w:r>
        <w:rPr>
          <w:spacing w:val="-4"/>
        </w:rPr>
        <w:t xml:space="preserve"> </w:t>
      </w:r>
      <w:r>
        <w:t>синтаксической</w:t>
      </w:r>
      <w:r>
        <w:rPr>
          <w:spacing w:val="-2"/>
        </w:rPr>
        <w:t xml:space="preserve"> </w:t>
      </w:r>
      <w:r>
        <w:t>связи</w:t>
      </w:r>
      <w:r>
        <w:rPr>
          <w:spacing w:val="-2"/>
        </w:rPr>
        <w:t xml:space="preserve"> </w:t>
      </w:r>
      <w:r>
        <w:t>между</w:t>
      </w:r>
      <w:r>
        <w:rPr>
          <w:spacing w:val="-8"/>
        </w:rPr>
        <w:t xml:space="preserve"> </w:t>
      </w:r>
      <w:r>
        <w:t>частями</w:t>
      </w:r>
      <w:r>
        <w:rPr>
          <w:spacing w:val="-2"/>
        </w:rPr>
        <w:t xml:space="preserve"> </w:t>
      </w:r>
      <w:r>
        <w:t>сложного</w:t>
      </w:r>
      <w:r>
        <w:rPr>
          <w:spacing w:val="-2"/>
        </w:rPr>
        <w:t xml:space="preserve"> предложения.</w:t>
      </w:r>
    </w:p>
    <w:p w14:paraId="77BB2490" w14:textId="77777777" w:rsidR="001F06A3" w:rsidRDefault="005F0269">
      <w:pPr>
        <w:pStyle w:val="a3"/>
        <w:ind w:right="289"/>
      </w:pPr>
      <w:r>
        <w:t>Распознавать сложные предложения с разными видами связи, бессоюзные и союзные предложения (сложносочинённые и сложноподчинённые).</w:t>
      </w:r>
    </w:p>
    <w:p w14:paraId="61769C13" w14:textId="77777777" w:rsidR="001F06A3" w:rsidRDefault="005F0269">
      <w:pPr>
        <w:pStyle w:val="a3"/>
        <w:ind w:right="293"/>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1E4E772C" w14:textId="77777777" w:rsidR="001F06A3" w:rsidRDefault="005F0269">
      <w:pPr>
        <w:pStyle w:val="a3"/>
        <w:ind w:right="292"/>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33E8689" w14:textId="77777777" w:rsidR="001F06A3" w:rsidRDefault="005F0269">
      <w:pPr>
        <w:pStyle w:val="a3"/>
        <w:ind w:left="1330" w:right="1745" w:firstLine="0"/>
      </w:pPr>
      <w:r>
        <w:t>Понимать</w:t>
      </w:r>
      <w:r>
        <w:rPr>
          <w:spacing w:val="-6"/>
        </w:rPr>
        <w:t xml:space="preserve"> </w:t>
      </w:r>
      <w:r>
        <w:t>особенности</w:t>
      </w:r>
      <w:r>
        <w:rPr>
          <w:spacing w:val="-7"/>
        </w:rPr>
        <w:t xml:space="preserve"> </w:t>
      </w:r>
      <w:r>
        <w:t>употребления</w:t>
      </w:r>
      <w:r>
        <w:rPr>
          <w:spacing w:val="-7"/>
        </w:rPr>
        <w:t xml:space="preserve"> </w:t>
      </w:r>
      <w:r>
        <w:t>сложносочинённых</w:t>
      </w:r>
      <w:r>
        <w:rPr>
          <w:spacing w:val="-7"/>
        </w:rPr>
        <w:t xml:space="preserve"> </w:t>
      </w:r>
      <w:r>
        <w:t>предложений</w:t>
      </w:r>
      <w:r>
        <w:rPr>
          <w:spacing w:val="-7"/>
        </w:rPr>
        <w:t xml:space="preserve"> </w:t>
      </w:r>
      <w:r>
        <w:t>в</w:t>
      </w:r>
      <w:r>
        <w:rPr>
          <w:spacing w:val="-7"/>
        </w:rPr>
        <w:t xml:space="preserve"> </w:t>
      </w:r>
      <w:r>
        <w:t>речи. Соблюдать основные нормы построения сложносочинённого предложения.</w:t>
      </w:r>
    </w:p>
    <w:p w14:paraId="50BC0E69" w14:textId="77777777" w:rsidR="001F06A3" w:rsidRDefault="005F0269">
      <w:pPr>
        <w:pStyle w:val="a3"/>
        <w:ind w:right="292"/>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981A769" w14:textId="77777777" w:rsidR="001F06A3" w:rsidRDefault="005F0269">
      <w:pPr>
        <w:pStyle w:val="a3"/>
        <w:spacing w:line="242" w:lineRule="auto"/>
        <w:ind w:left="1330" w:right="761" w:firstLine="0"/>
        <w:rPr>
          <w:b/>
        </w:rPr>
      </w:pPr>
      <w:r>
        <w:t>Проводить</w:t>
      </w:r>
      <w:r>
        <w:rPr>
          <w:spacing w:val="-6"/>
        </w:rPr>
        <w:t xml:space="preserve"> </w:t>
      </w:r>
      <w:r>
        <w:t>синтаксический</w:t>
      </w:r>
      <w:r>
        <w:rPr>
          <w:spacing w:val="-9"/>
        </w:rPr>
        <w:t xml:space="preserve"> </w:t>
      </w:r>
      <w:r>
        <w:t>и</w:t>
      </w:r>
      <w:r>
        <w:rPr>
          <w:spacing w:val="-7"/>
        </w:rPr>
        <w:t xml:space="preserve"> </w:t>
      </w:r>
      <w:r>
        <w:t>пунктуационный</w:t>
      </w:r>
      <w:r>
        <w:rPr>
          <w:spacing w:val="-9"/>
        </w:rPr>
        <w:t xml:space="preserve"> </w:t>
      </w:r>
      <w:r>
        <w:t>анализ</w:t>
      </w:r>
      <w:r>
        <w:rPr>
          <w:spacing w:val="-7"/>
        </w:rPr>
        <w:t xml:space="preserve"> </w:t>
      </w:r>
      <w:r>
        <w:t>сложносочинённых</w:t>
      </w:r>
      <w:r>
        <w:rPr>
          <w:spacing w:val="-8"/>
        </w:rPr>
        <w:t xml:space="preserve"> </w:t>
      </w:r>
      <w:r>
        <w:t>предложений. Применять</w:t>
      </w:r>
      <w:r>
        <w:rPr>
          <w:spacing w:val="-4"/>
        </w:rPr>
        <w:t xml:space="preserve"> </w:t>
      </w:r>
      <w:r>
        <w:t>правила</w:t>
      </w:r>
      <w:r>
        <w:rPr>
          <w:spacing w:val="-6"/>
        </w:rPr>
        <w:t xml:space="preserve"> </w:t>
      </w:r>
      <w:r>
        <w:t>постановки</w:t>
      </w:r>
      <w:r>
        <w:rPr>
          <w:spacing w:val="-6"/>
        </w:rPr>
        <w:t xml:space="preserve"> </w:t>
      </w:r>
      <w:r>
        <w:t>знаков</w:t>
      </w:r>
      <w:r>
        <w:rPr>
          <w:spacing w:val="-6"/>
        </w:rPr>
        <w:t xml:space="preserve"> </w:t>
      </w:r>
      <w:r>
        <w:t>препинания</w:t>
      </w:r>
      <w:r>
        <w:rPr>
          <w:spacing w:val="-5"/>
        </w:rPr>
        <w:t xml:space="preserve"> </w:t>
      </w:r>
      <w:r>
        <w:t>в</w:t>
      </w:r>
      <w:r>
        <w:rPr>
          <w:spacing w:val="-6"/>
        </w:rPr>
        <w:t xml:space="preserve"> </w:t>
      </w:r>
      <w:r>
        <w:t>сложносочинённых</w:t>
      </w:r>
      <w:r>
        <w:rPr>
          <w:spacing w:val="-4"/>
        </w:rPr>
        <w:t xml:space="preserve"> </w:t>
      </w:r>
      <w:r>
        <w:t xml:space="preserve">предложениях. </w:t>
      </w:r>
      <w:r>
        <w:rPr>
          <w:b/>
        </w:rPr>
        <w:t>Сложноподчинённое предложение.</w:t>
      </w:r>
    </w:p>
    <w:p w14:paraId="5E005C1B" w14:textId="77777777" w:rsidR="001F06A3" w:rsidRDefault="005F0269">
      <w:pPr>
        <w:pStyle w:val="a3"/>
        <w:ind w:right="285"/>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EDA6667" w14:textId="77777777" w:rsidR="001F06A3" w:rsidRDefault="005F0269">
      <w:pPr>
        <w:pStyle w:val="a3"/>
        <w:ind w:left="1330"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14:paraId="2B975B28" w14:textId="77777777" w:rsidR="001F06A3" w:rsidRDefault="005F0269">
      <w:pPr>
        <w:pStyle w:val="a3"/>
        <w:ind w:right="287"/>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890C9EC" w14:textId="77777777" w:rsidR="001F06A3" w:rsidRDefault="005F0269">
      <w:pPr>
        <w:pStyle w:val="a3"/>
        <w:ind w:left="1330" w:firstLine="0"/>
      </w:pPr>
      <w:r>
        <w:t>Выявлять</w:t>
      </w:r>
      <w:r>
        <w:rPr>
          <w:spacing w:val="-7"/>
        </w:rPr>
        <w:t xml:space="preserve"> </w:t>
      </w:r>
      <w:r>
        <w:t>сложноподчинённые</w:t>
      </w:r>
      <w:r>
        <w:rPr>
          <w:spacing w:val="-8"/>
        </w:rPr>
        <w:t xml:space="preserve"> </w:t>
      </w:r>
      <w:r>
        <w:t>предложения</w:t>
      </w:r>
      <w:r>
        <w:rPr>
          <w:spacing w:val="-6"/>
        </w:rPr>
        <w:t xml:space="preserve"> </w:t>
      </w:r>
      <w:r>
        <w:t>с</w:t>
      </w:r>
      <w:r>
        <w:rPr>
          <w:spacing w:val="-9"/>
        </w:rPr>
        <w:t xml:space="preserve"> </w:t>
      </w:r>
      <w:r>
        <w:t>несколькими</w:t>
      </w:r>
      <w:r>
        <w:rPr>
          <w:spacing w:val="-6"/>
        </w:rPr>
        <w:t xml:space="preserve"> </w:t>
      </w:r>
      <w:r>
        <w:rPr>
          <w:spacing w:val="-2"/>
        </w:rPr>
        <w:t>придаточными,</w:t>
      </w:r>
    </w:p>
    <w:p w14:paraId="159F4C03" w14:textId="77777777" w:rsidR="001F06A3" w:rsidRDefault="001F06A3">
      <w:pPr>
        <w:sectPr w:rsidR="001F06A3">
          <w:pgSz w:w="11900" w:h="16850"/>
          <w:pgMar w:top="500" w:right="220" w:bottom="620" w:left="480" w:header="0" w:footer="328" w:gutter="0"/>
          <w:cols w:space="720"/>
        </w:sectPr>
      </w:pPr>
    </w:p>
    <w:p w14:paraId="1B33CA70" w14:textId="77777777" w:rsidR="001F06A3" w:rsidRDefault="005F0269">
      <w:pPr>
        <w:pStyle w:val="a3"/>
        <w:spacing w:before="76"/>
        <w:ind w:right="290" w:firstLine="0"/>
      </w:pPr>
      <w:r>
        <w:lastRenderedPageBreak/>
        <w:t>сложноподчинённые предложения с придаточной частью определительной, изъяснительной и обстоятельственной</w:t>
      </w:r>
      <w:r>
        <w:rPr>
          <w:spacing w:val="-15"/>
        </w:rPr>
        <w:t xml:space="preserve"> </w:t>
      </w:r>
      <w:r>
        <w:t>(места,</w:t>
      </w:r>
      <w:r>
        <w:rPr>
          <w:spacing w:val="-15"/>
        </w:rPr>
        <w:t xml:space="preserve"> </w:t>
      </w:r>
      <w:r>
        <w:t>времени,</w:t>
      </w:r>
      <w:r>
        <w:rPr>
          <w:spacing w:val="-15"/>
        </w:rPr>
        <w:t xml:space="preserve"> </w:t>
      </w:r>
      <w:r>
        <w:t>причины,</w:t>
      </w:r>
      <w:r>
        <w:rPr>
          <w:spacing w:val="-15"/>
        </w:rPr>
        <w:t xml:space="preserve"> </w:t>
      </w:r>
      <w:r>
        <w:t>образа</w:t>
      </w:r>
      <w:r>
        <w:rPr>
          <w:spacing w:val="-15"/>
        </w:rPr>
        <w:t xml:space="preserve"> </w:t>
      </w:r>
      <w:r>
        <w:t>действия,</w:t>
      </w:r>
      <w:r>
        <w:rPr>
          <w:spacing w:val="-15"/>
        </w:rPr>
        <w:t xml:space="preserve"> </w:t>
      </w:r>
      <w:r>
        <w:t>меры</w:t>
      </w:r>
      <w:r>
        <w:rPr>
          <w:spacing w:val="-15"/>
        </w:rPr>
        <w:t xml:space="preserve"> </w:t>
      </w:r>
      <w:r>
        <w:t>и</w:t>
      </w:r>
      <w:r>
        <w:rPr>
          <w:spacing w:val="-15"/>
        </w:rPr>
        <w:t xml:space="preserve"> </w:t>
      </w:r>
      <w:r>
        <w:t>степени,</w:t>
      </w:r>
      <w:r>
        <w:rPr>
          <w:spacing w:val="-15"/>
        </w:rPr>
        <w:t xml:space="preserve"> </w:t>
      </w:r>
      <w:r>
        <w:t>сравнения,</w:t>
      </w:r>
      <w:r>
        <w:rPr>
          <w:spacing w:val="-15"/>
        </w:rPr>
        <w:t xml:space="preserve"> </w:t>
      </w:r>
      <w:r>
        <w:t>условия, уступки, следствия, цели).</w:t>
      </w:r>
    </w:p>
    <w:p w14:paraId="2CE9D8C5" w14:textId="77777777" w:rsidR="001F06A3" w:rsidRDefault="005F0269">
      <w:pPr>
        <w:pStyle w:val="a3"/>
        <w:spacing w:before="1"/>
        <w:ind w:left="1330" w:firstLine="0"/>
      </w:pPr>
      <w:r>
        <w:t>Выявлять</w:t>
      </w:r>
      <w:r>
        <w:rPr>
          <w:spacing w:val="-6"/>
        </w:rPr>
        <w:t xml:space="preserve"> </w:t>
      </w:r>
      <w:r>
        <w:t>однородное,</w:t>
      </w:r>
      <w:r>
        <w:rPr>
          <w:spacing w:val="-5"/>
        </w:rPr>
        <w:t xml:space="preserve"> </w:t>
      </w:r>
      <w:r>
        <w:t>неоднородное</w:t>
      </w:r>
      <w:r>
        <w:rPr>
          <w:spacing w:val="-6"/>
        </w:rPr>
        <w:t xml:space="preserve"> </w:t>
      </w:r>
      <w:r>
        <w:t>и</w:t>
      </w:r>
      <w:r>
        <w:rPr>
          <w:spacing w:val="-7"/>
        </w:rPr>
        <w:t xml:space="preserve"> </w:t>
      </w:r>
      <w:r>
        <w:t>последовательное</w:t>
      </w:r>
      <w:r>
        <w:rPr>
          <w:spacing w:val="-6"/>
        </w:rPr>
        <w:t xml:space="preserve"> </w:t>
      </w:r>
      <w:r>
        <w:t>подчинение</w:t>
      </w:r>
      <w:r>
        <w:rPr>
          <w:spacing w:val="-6"/>
        </w:rPr>
        <w:t xml:space="preserve"> </w:t>
      </w:r>
      <w:r>
        <w:t>придаточных</w:t>
      </w:r>
      <w:r>
        <w:rPr>
          <w:spacing w:val="-3"/>
        </w:rPr>
        <w:t xml:space="preserve"> </w:t>
      </w:r>
      <w:r>
        <w:rPr>
          <w:spacing w:val="-2"/>
        </w:rPr>
        <w:t>частей.</w:t>
      </w:r>
    </w:p>
    <w:p w14:paraId="222DCC3E" w14:textId="77777777" w:rsidR="001F06A3" w:rsidRDefault="005F0269">
      <w:pPr>
        <w:pStyle w:val="a3"/>
        <w:ind w:right="284"/>
      </w:pPr>
      <w:r>
        <w:t>Понимать</w:t>
      </w:r>
      <w:r>
        <w:rPr>
          <w:spacing w:val="-6"/>
        </w:rPr>
        <w:t xml:space="preserve"> </w:t>
      </w:r>
      <w:r>
        <w:t>явления</w:t>
      </w:r>
      <w:r>
        <w:rPr>
          <w:spacing w:val="-8"/>
        </w:rPr>
        <w:t xml:space="preserve"> </w:t>
      </w:r>
      <w:r>
        <w:t>грамматической</w:t>
      </w:r>
      <w:r>
        <w:rPr>
          <w:spacing w:val="-7"/>
        </w:rPr>
        <w:t xml:space="preserve"> </w:t>
      </w:r>
      <w:r>
        <w:t>синонимии</w:t>
      </w:r>
      <w:r>
        <w:rPr>
          <w:spacing w:val="-9"/>
        </w:rPr>
        <w:t xml:space="preserve"> </w:t>
      </w:r>
      <w:r>
        <w:t>сложноподчинённых</w:t>
      </w:r>
      <w:r>
        <w:rPr>
          <w:spacing w:val="-6"/>
        </w:rPr>
        <w:t xml:space="preserve"> </w:t>
      </w:r>
      <w:r>
        <w:t>предложений</w:t>
      </w:r>
      <w:r>
        <w:rPr>
          <w:spacing w:val="-7"/>
        </w:rPr>
        <w:t xml:space="preserve"> </w:t>
      </w:r>
      <w:r>
        <w:t>и</w:t>
      </w:r>
      <w:r>
        <w:rPr>
          <w:spacing w:val="-7"/>
        </w:rPr>
        <w:t xml:space="preserve"> </w:t>
      </w:r>
      <w:r>
        <w:t>простых предложений с обособленными членами, использовать соответствующие конструкции в речи.</w:t>
      </w:r>
    </w:p>
    <w:p w14:paraId="520135B9" w14:textId="77777777" w:rsidR="001F06A3" w:rsidRDefault="005F0269">
      <w:pPr>
        <w:pStyle w:val="a3"/>
        <w:ind w:left="1330" w:right="1240" w:firstLine="0"/>
        <w:jc w:val="left"/>
      </w:pPr>
      <w:r>
        <w:t>Соблюдать основные нормы построения сложноподчинённого предложения. Понимать</w:t>
      </w:r>
      <w:r>
        <w:rPr>
          <w:spacing w:val="-6"/>
        </w:rPr>
        <w:t xml:space="preserve"> </w:t>
      </w:r>
      <w:r>
        <w:t>особенности</w:t>
      </w:r>
      <w:r>
        <w:rPr>
          <w:spacing w:val="-7"/>
        </w:rPr>
        <w:t xml:space="preserve"> </w:t>
      </w:r>
      <w:r>
        <w:t>употребления</w:t>
      </w:r>
      <w:r>
        <w:rPr>
          <w:spacing w:val="-7"/>
        </w:rPr>
        <w:t xml:space="preserve"> </w:t>
      </w:r>
      <w:r>
        <w:t>сложноподчинённых</w:t>
      </w:r>
      <w:r>
        <w:rPr>
          <w:spacing w:val="-7"/>
        </w:rPr>
        <w:t xml:space="preserve"> </w:t>
      </w:r>
      <w:r>
        <w:t>предложений</w:t>
      </w:r>
      <w:r>
        <w:rPr>
          <w:spacing w:val="-7"/>
        </w:rPr>
        <w:t xml:space="preserve"> </w:t>
      </w:r>
      <w:r>
        <w:t>в</w:t>
      </w:r>
      <w:r>
        <w:rPr>
          <w:spacing w:val="-7"/>
        </w:rPr>
        <w:t xml:space="preserve"> </w:t>
      </w:r>
      <w:r>
        <w:t>речи.</w:t>
      </w:r>
    </w:p>
    <w:p w14:paraId="1376D3D3" w14:textId="77777777" w:rsidR="001F06A3" w:rsidRDefault="005F0269">
      <w:pPr>
        <w:pStyle w:val="a3"/>
        <w:ind w:left="1330" w:firstLine="0"/>
        <w:jc w:val="left"/>
      </w:pPr>
      <w:r>
        <w:t>Проводить</w:t>
      </w:r>
      <w:r>
        <w:rPr>
          <w:spacing w:val="-9"/>
        </w:rPr>
        <w:t xml:space="preserve"> </w:t>
      </w:r>
      <w:r>
        <w:t>синтаксический</w:t>
      </w:r>
      <w:r>
        <w:rPr>
          <w:spacing w:val="-7"/>
        </w:rPr>
        <w:t xml:space="preserve"> </w:t>
      </w:r>
      <w:r>
        <w:t>и</w:t>
      </w:r>
      <w:r>
        <w:rPr>
          <w:spacing w:val="-8"/>
        </w:rPr>
        <w:t xml:space="preserve"> </w:t>
      </w:r>
      <w:r>
        <w:t>пунктуационный</w:t>
      </w:r>
      <w:r>
        <w:rPr>
          <w:spacing w:val="-9"/>
        </w:rPr>
        <w:t xml:space="preserve"> </w:t>
      </w:r>
      <w:r>
        <w:t>анализ</w:t>
      </w:r>
      <w:r>
        <w:rPr>
          <w:spacing w:val="-7"/>
        </w:rPr>
        <w:t xml:space="preserve"> </w:t>
      </w:r>
      <w:r>
        <w:t>сложноподчинённых</w:t>
      </w:r>
      <w:r>
        <w:rPr>
          <w:spacing w:val="-5"/>
        </w:rPr>
        <w:t xml:space="preserve"> </w:t>
      </w:r>
      <w:r>
        <w:rPr>
          <w:spacing w:val="-2"/>
        </w:rPr>
        <w:t>предложений.</w:t>
      </w:r>
    </w:p>
    <w:p w14:paraId="50A9026B" w14:textId="77777777" w:rsidR="001F06A3" w:rsidRDefault="005F0269">
      <w:pPr>
        <w:pStyle w:val="a3"/>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 знаков препинания в них.</w:t>
      </w:r>
    </w:p>
    <w:p w14:paraId="7ECEA89F" w14:textId="77777777" w:rsidR="001F06A3" w:rsidRDefault="005F0269">
      <w:pPr>
        <w:pStyle w:val="4"/>
        <w:jc w:val="left"/>
      </w:pPr>
      <w:r>
        <w:t>Бессоюзное</w:t>
      </w:r>
      <w:r>
        <w:rPr>
          <w:spacing w:val="-4"/>
        </w:rPr>
        <w:t xml:space="preserve"> </w:t>
      </w:r>
      <w:r>
        <w:t>сложное</w:t>
      </w:r>
      <w:r>
        <w:rPr>
          <w:spacing w:val="-4"/>
        </w:rPr>
        <w:t xml:space="preserve"> </w:t>
      </w:r>
      <w:r>
        <w:rPr>
          <w:spacing w:val="-2"/>
        </w:rPr>
        <w:t>предложение.</w:t>
      </w:r>
    </w:p>
    <w:p w14:paraId="5927CF3A" w14:textId="77777777" w:rsidR="001F06A3" w:rsidRDefault="005F0269">
      <w:pPr>
        <w:pStyle w:val="a3"/>
        <w:jc w:val="left"/>
      </w:pPr>
      <w:r>
        <w:t>Характеризовать</w:t>
      </w:r>
      <w:r>
        <w:rPr>
          <w:spacing w:val="-10"/>
        </w:rPr>
        <w:t xml:space="preserve"> </w:t>
      </w:r>
      <w:r>
        <w:t>смысловые</w:t>
      </w:r>
      <w:r>
        <w:rPr>
          <w:spacing w:val="-12"/>
        </w:rPr>
        <w:t xml:space="preserve"> </w:t>
      </w:r>
      <w:r>
        <w:t>отношения</w:t>
      </w:r>
      <w:r>
        <w:rPr>
          <w:spacing w:val="-11"/>
        </w:rPr>
        <w:t xml:space="preserve"> </w:t>
      </w:r>
      <w:r>
        <w:t>между</w:t>
      </w:r>
      <w:r>
        <w:rPr>
          <w:spacing w:val="-13"/>
        </w:rPr>
        <w:t xml:space="preserve"> </w:t>
      </w:r>
      <w:r>
        <w:t>частями</w:t>
      </w:r>
      <w:r>
        <w:rPr>
          <w:spacing w:val="-11"/>
        </w:rPr>
        <w:t xml:space="preserve"> </w:t>
      </w:r>
      <w:r>
        <w:t>бессоюзного</w:t>
      </w:r>
      <w:r>
        <w:rPr>
          <w:spacing w:val="-11"/>
        </w:rPr>
        <w:t xml:space="preserve"> </w:t>
      </w:r>
      <w:r>
        <w:t>сложного</w:t>
      </w:r>
      <w:r>
        <w:rPr>
          <w:spacing w:val="-11"/>
        </w:rPr>
        <w:t xml:space="preserve"> </w:t>
      </w:r>
      <w:r>
        <w:t>предложения, интонационное и пунктуационное выражение этих отношений.</w:t>
      </w:r>
    </w:p>
    <w:p w14:paraId="6745BA76" w14:textId="77777777" w:rsidR="001F06A3" w:rsidRDefault="005F0269">
      <w:pPr>
        <w:pStyle w:val="a3"/>
        <w:tabs>
          <w:tab w:val="left" w:pos="2752"/>
          <w:tab w:val="left" w:pos="4009"/>
          <w:tab w:val="left" w:pos="5937"/>
          <w:tab w:val="left" w:pos="6894"/>
          <w:tab w:val="left" w:pos="8345"/>
          <w:tab w:val="left" w:pos="9923"/>
        </w:tabs>
        <w:ind w:right="294"/>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14:paraId="790F2B43" w14:textId="77777777" w:rsidR="001F06A3" w:rsidRDefault="005F0269">
      <w:pPr>
        <w:pStyle w:val="a3"/>
        <w:ind w:left="1330" w:right="441" w:firstLine="0"/>
        <w:jc w:val="left"/>
      </w:pPr>
      <w:r>
        <w:t>Понимать особенности употребления бессоюзных сложных предложений в речи. Проводить</w:t>
      </w:r>
      <w:r>
        <w:rPr>
          <w:spacing w:val="-5"/>
        </w:rPr>
        <w:t xml:space="preserve"> </w:t>
      </w:r>
      <w:r>
        <w:t>синтаксический</w:t>
      </w:r>
      <w:r>
        <w:rPr>
          <w:spacing w:val="-7"/>
        </w:rPr>
        <w:t xml:space="preserve"> </w:t>
      </w:r>
      <w:r>
        <w:t>и</w:t>
      </w:r>
      <w:r>
        <w:rPr>
          <w:spacing w:val="-6"/>
        </w:rPr>
        <w:t xml:space="preserve"> </w:t>
      </w:r>
      <w:r>
        <w:t>пунктуационный</w:t>
      </w:r>
      <w:r>
        <w:rPr>
          <w:spacing w:val="-7"/>
        </w:rPr>
        <w:t xml:space="preserve"> </w:t>
      </w:r>
      <w:r>
        <w:t>анализ</w:t>
      </w:r>
      <w:r>
        <w:rPr>
          <w:spacing w:val="-6"/>
        </w:rPr>
        <w:t xml:space="preserve"> </w:t>
      </w:r>
      <w:r>
        <w:t>бессоюзных</w:t>
      </w:r>
      <w:r>
        <w:rPr>
          <w:spacing w:val="-4"/>
        </w:rPr>
        <w:t xml:space="preserve"> </w:t>
      </w:r>
      <w:r>
        <w:t>сложных</w:t>
      </w:r>
      <w:r>
        <w:rPr>
          <w:spacing w:val="-6"/>
        </w:rPr>
        <w:t xml:space="preserve"> </w:t>
      </w:r>
      <w:r>
        <w:t>предложений.</w:t>
      </w:r>
    </w:p>
    <w:p w14:paraId="55FBA6D8" w14:textId="77777777" w:rsidR="001F06A3" w:rsidRDefault="005F0269">
      <w:pPr>
        <w:pStyle w:val="a3"/>
        <w:ind w:right="293"/>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23C8FE6" w14:textId="77777777" w:rsidR="001F06A3" w:rsidRDefault="005F0269">
      <w:pPr>
        <w:pStyle w:val="4"/>
        <w:spacing w:before="3"/>
      </w:pPr>
      <w:r>
        <w:t>Сложные</w:t>
      </w:r>
      <w:r>
        <w:rPr>
          <w:spacing w:val="-6"/>
        </w:rPr>
        <w:t xml:space="preserve"> </w:t>
      </w:r>
      <w:r>
        <w:t>предложения</w:t>
      </w:r>
      <w:r>
        <w:rPr>
          <w:spacing w:val="-5"/>
        </w:rPr>
        <w:t xml:space="preserve"> </w:t>
      </w:r>
      <w:r>
        <w:t>с</w:t>
      </w:r>
      <w:r>
        <w:rPr>
          <w:spacing w:val="-6"/>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4"/>
        </w:rPr>
        <w:t xml:space="preserve"> </w:t>
      </w:r>
      <w:r>
        <w:t>бессоюзной</w:t>
      </w:r>
      <w:r>
        <w:rPr>
          <w:spacing w:val="-1"/>
        </w:rPr>
        <w:t xml:space="preserve"> </w:t>
      </w:r>
      <w:r>
        <w:rPr>
          <w:spacing w:val="-2"/>
        </w:rPr>
        <w:t>связи.</w:t>
      </w:r>
    </w:p>
    <w:p w14:paraId="586945D1" w14:textId="77777777" w:rsidR="001F06A3" w:rsidRDefault="005F0269">
      <w:pPr>
        <w:pStyle w:val="a3"/>
        <w:spacing w:line="274" w:lineRule="exact"/>
        <w:ind w:left="1330" w:firstLine="0"/>
      </w:pPr>
      <w:r>
        <w:t>Распознавать</w:t>
      </w:r>
      <w:r>
        <w:rPr>
          <w:spacing w:val="-6"/>
        </w:rPr>
        <w:t xml:space="preserve"> </w:t>
      </w:r>
      <w:r>
        <w:t>типы</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rPr>
          <w:spacing w:val="-2"/>
        </w:rPr>
        <w:t>связи.</w:t>
      </w:r>
    </w:p>
    <w:p w14:paraId="59A845E8" w14:textId="77777777" w:rsidR="001F06A3" w:rsidRDefault="005F0269">
      <w:pPr>
        <w:pStyle w:val="a3"/>
        <w:ind w:left="1330" w:right="685" w:firstLine="0"/>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14:paraId="278EAD19" w14:textId="77777777" w:rsidR="001F06A3" w:rsidRDefault="005F0269">
      <w:pPr>
        <w:pStyle w:val="a3"/>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14:paraId="27936D6D" w14:textId="77777777" w:rsidR="001F06A3" w:rsidRDefault="005F0269">
      <w:pPr>
        <w:pStyle w:val="a3"/>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14:paraId="5DD9C42A" w14:textId="77777777" w:rsidR="001F06A3" w:rsidRDefault="005F0269">
      <w:pPr>
        <w:pStyle w:val="4"/>
        <w:jc w:val="left"/>
      </w:pPr>
      <w:r>
        <w:t>Прямая</w:t>
      </w:r>
      <w:r>
        <w:rPr>
          <w:spacing w:val="-2"/>
        </w:rPr>
        <w:t xml:space="preserve"> </w:t>
      </w:r>
      <w:r>
        <w:t>и</w:t>
      </w:r>
      <w:r>
        <w:rPr>
          <w:spacing w:val="-1"/>
        </w:rPr>
        <w:t xml:space="preserve"> </w:t>
      </w:r>
      <w:r>
        <w:t xml:space="preserve">косвенная </w:t>
      </w:r>
      <w:r>
        <w:rPr>
          <w:spacing w:val="-2"/>
        </w:rPr>
        <w:t>речь.</w:t>
      </w:r>
    </w:p>
    <w:p w14:paraId="064769BC" w14:textId="77777777" w:rsidR="001F06A3" w:rsidRDefault="005F0269">
      <w:pPr>
        <w:pStyle w:val="a3"/>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14:paraId="7CB0090A" w14:textId="77777777" w:rsidR="001F06A3" w:rsidRDefault="005F0269">
      <w:pPr>
        <w:pStyle w:val="a3"/>
        <w:ind w:left="1330" w:firstLine="0"/>
        <w:jc w:val="left"/>
      </w:pPr>
      <w:r>
        <w:t>Цитировать</w:t>
      </w:r>
      <w:r>
        <w:rPr>
          <w:spacing w:val="-6"/>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14:paraId="0857CA3C" w14:textId="77777777" w:rsidR="001F06A3" w:rsidRDefault="005F0269">
      <w:pPr>
        <w:pStyle w:val="a3"/>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14:paraId="2AF60E2E" w14:textId="77777777" w:rsidR="001F06A3" w:rsidRDefault="005F0269">
      <w:pPr>
        <w:pStyle w:val="a3"/>
        <w:jc w:val="left"/>
      </w:pPr>
      <w:r>
        <w:t>Применять правила постановки знаков препинания в предложениях с прямой и косвенной</w:t>
      </w:r>
      <w:r>
        <w:rPr>
          <w:spacing w:val="40"/>
        </w:rPr>
        <w:t xml:space="preserve"> </w:t>
      </w:r>
      <w:r>
        <w:t>речью, при цитировании.</w:t>
      </w:r>
    </w:p>
    <w:p w14:paraId="3C8ABEE5" w14:textId="77777777" w:rsidR="001F06A3" w:rsidRDefault="001F06A3">
      <w:pPr>
        <w:pStyle w:val="a3"/>
        <w:spacing w:before="27"/>
        <w:ind w:left="0" w:firstLine="0"/>
        <w:jc w:val="left"/>
      </w:pPr>
    </w:p>
    <w:p w14:paraId="31CA3C45" w14:textId="77777777" w:rsidR="001F06A3" w:rsidRDefault="005F0269">
      <w:pPr>
        <w:pStyle w:val="2"/>
        <w:numPr>
          <w:ilvl w:val="1"/>
          <w:numId w:val="171"/>
        </w:numPr>
        <w:tabs>
          <w:tab w:val="left" w:pos="1176"/>
          <w:tab w:val="left" w:pos="3450"/>
          <w:tab w:val="left" w:pos="4973"/>
          <w:tab w:val="left" w:pos="6964"/>
          <w:tab w:val="left" w:pos="7605"/>
          <w:tab w:val="left" w:pos="9408"/>
        </w:tabs>
        <w:ind w:left="1176" w:hanging="586"/>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3676FE2E" w14:textId="77777777" w:rsidR="001F06A3" w:rsidRDefault="005F0269">
      <w:pPr>
        <w:spacing w:before="45"/>
        <w:ind w:left="1210"/>
        <w:rPr>
          <w:b/>
          <w:sz w:val="26"/>
        </w:rPr>
      </w:pPr>
      <w:r>
        <w:rPr>
          <w:b/>
          <w:spacing w:val="-2"/>
          <w:sz w:val="26"/>
        </w:rPr>
        <w:t>«ЛИТЕРАТУРА»</w:t>
      </w:r>
    </w:p>
    <w:p w14:paraId="0E01FFC2" w14:textId="77777777" w:rsidR="001F06A3" w:rsidRDefault="005F0269">
      <w:pPr>
        <w:pStyle w:val="a3"/>
        <w:spacing w:before="279"/>
        <w:ind w:left="1330" w:firstLine="0"/>
      </w:pPr>
      <w:r>
        <w:t>Федеральная</w:t>
      </w:r>
      <w:r>
        <w:rPr>
          <w:spacing w:val="18"/>
        </w:rPr>
        <w:t xml:space="preserve"> </w:t>
      </w:r>
      <w:r>
        <w:t>рабочая</w:t>
      </w:r>
      <w:r>
        <w:rPr>
          <w:spacing w:val="20"/>
        </w:rPr>
        <w:t xml:space="preserve"> </w:t>
      </w:r>
      <w:r>
        <w:t>программа</w:t>
      </w:r>
      <w:r>
        <w:rPr>
          <w:spacing w:val="20"/>
        </w:rPr>
        <w:t xml:space="preserve"> </w:t>
      </w:r>
      <w:r>
        <w:t>по</w:t>
      </w:r>
      <w:r>
        <w:rPr>
          <w:spacing w:val="25"/>
        </w:rPr>
        <w:t xml:space="preserve"> </w:t>
      </w:r>
      <w:r>
        <w:t>учебному</w:t>
      </w:r>
      <w:r>
        <w:rPr>
          <w:spacing w:val="18"/>
        </w:rPr>
        <w:t xml:space="preserve"> </w:t>
      </w:r>
      <w:r>
        <w:t>предмету</w:t>
      </w:r>
      <w:r>
        <w:rPr>
          <w:spacing w:val="21"/>
        </w:rPr>
        <w:t xml:space="preserve"> </w:t>
      </w:r>
      <w:r>
        <w:t>«Литература»</w:t>
      </w:r>
      <w:r>
        <w:rPr>
          <w:spacing w:val="18"/>
        </w:rPr>
        <w:t xml:space="preserve"> </w:t>
      </w:r>
      <w:r>
        <w:t>(предметная</w:t>
      </w:r>
      <w:r>
        <w:rPr>
          <w:spacing w:val="21"/>
        </w:rPr>
        <w:t xml:space="preserve"> </w:t>
      </w:r>
      <w:r>
        <w:rPr>
          <w:spacing w:val="-2"/>
        </w:rPr>
        <w:t>область</w:t>
      </w:r>
    </w:p>
    <w:p w14:paraId="7DBD6F2B" w14:textId="77777777" w:rsidR="001F06A3" w:rsidRDefault="005F0269">
      <w:pPr>
        <w:pStyle w:val="a3"/>
        <w:ind w:right="286"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75EBF94" w14:textId="77777777" w:rsidR="001F06A3" w:rsidRDefault="005F0269">
      <w:pPr>
        <w:pStyle w:val="4"/>
        <w:spacing w:before="125"/>
      </w:pPr>
      <w:r>
        <w:t>Пояснительная</w:t>
      </w:r>
      <w:r>
        <w:rPr>
          <w:spacing w:val="-3"/>
        </w:rPr>
        <w:t xml:space="preserve"> </w:t>
      </w:r>
      <w:r>
        <w:rPr>
          <w:spacing w:val="-2"/>
        </w:rPr>
        <w:t>записка.</w:t>
      </w:r>
    </w:p>
    <w:p w14:paraId="38E86D74" w14:textId="77777777" w:rsidR="001F06A3" w:rsidRDefault="005F0269">
      <w:pPr>
        <w:pStyle w:val="a3"/>
        <w:ind w:right="293"/>
      </w:pPr>
      <w:r>
        <w:t xml:space="preserve">Программа по литературе разработана с целью оказания методической помощи учителю </w:t>
      </w:r>
      <w:r>
        <w:rPr>
          <w:spacing w:val="-2"/>
        </w:rPr>
        <w:t>литературы в создании</w:t>
      </w:r>
      <w:r>
        <w:rPr>
          <w:spacing w:val="-4"/>
        </w:rPr>
        <w:t xml:space="preserve"> </w:t>
      </w:r>
      <w:r>
        <w:rPr>
          <w:spacing w:val="-2"/>
        </w:rPr>
        <w:t>рабочей программы по учебному</w:t>
      </w:r>
      <w:r>
        <w:rPr>
          <w:spacing w:val="-9"/>
        </w:rPr>
        <w:t xml:space="preserve"> </w:t>
      </w:r>
      <w:r>
        <w:rPr>
          <w:spacing w:val="-2"/>
        </w:rPr>
        <w:t>предмету, ориентированной</w:t>
      </w:r>
      <w:r>
        <w:rPr>
          <w:spacing w:val="-4"/>
        </w:rPr>
        <w:t xml:space="preserve"> </w:t>
      </w:r>
      <w:r>
        <w:rPr>
          <w:spacing w:val="-2"/>
        </w:rPr>
        <w:t>на</w:t>
      </w:r>
      <w:r>
        <w:rPr>
          <w:spacing w:val="-4"/>
        </w:rPr>
        <w:t xml:space="preserve"> </w:t>
      </w:r>
      <w:r>
        <w:rPr>
          <w:spacing w:val="-2"/>
        </w:rPr>
        <w:t xml:space="preserve">современные </w:t>
      </w:r>
      <w:r>
        <w:t>тенденции в образовании и активные методики обучения.</w:t>
      </w:r>
    </w:p>
    <w:p w14:paraId="47BBC911" w14:textId="77777777" w:rsidR="001F06A3" w:rsidRDefault="005F0269">
      <w:pPr>
        <w:pStyle w:val="a3"/>
        <w:ind w:left="1330" w:firstLine="0"/>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14:paraId="0A1D676C" w14:textId="77777777" w:rsidR="001F06A3" w:rsidRDefault="005F0269">
      <w:pPr>
        <w:pStyle w:val="a3"/>
        <w:spacing w:line="242" w:lineRule="auto"/>
        <w:ind w:right="289"/>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rPr>
        <w:t>ООО;</w:t>
      </w:r>
    </w:p>
    <w:p w14:paraId="25155056" w14:textId="77777777" w:rsidR="001F06A3" w:rsidRDefault="001F06A3">
      <w:pPr>
        <w:spacing w:line="242" w:lineRule="auto"/>
        <w:sectPr w:rsidR="001F06A3">
          <w:pgSz w:w="11900" w:h="16850"/>
          <w:pgMar w:top="500" w:right="220" w:bottom="620" w:left="480" w:header="0" w:footer="328" w:gutter="0"/>
          <w:cols w:space="720"/>
        </w:sectPr>
      </w:pPr>
    </w:p>
    <w:p w14:paraId="3DB7AC43" w14:textId="77777777" w:rsidR="001F06A3" w:rsidRDefault="005F0269">
      <w:pPr>
        <w:pStyle w:val="a3"/>
        <w:spacing w:before="76"/>
        <w:ind w:right="292"/>
      </w:pPr>
      <w: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4A5868F2" w14:textId="77777777" w:rsidR="001F06A3" w:rsidRDefault="005F0269">
      <w:pPr>
        <w:pStyle w:val="a3"/>
        <w:spacing w:before="1"/>
        <w:ind w:right="288"/>
      </w:pPr>
      <w:r>
        <w:t>Личностные</w:t>
      </w:r>
      <w:r>
        <w:rPr>
          <w:spacing w:val="-15"/>
        </w:rPr>
        <w:t xml:space="preserve"> </w:t>
      </w:r>
      <w:r>
        <w:t>и</w:t>
      </w:r>
      <w:r>
        <w:rPr>
          <w:spacing w:val="-15"/>
        </w:rPr>
        <w:t xml:space="preserve"> </w:t>
      </w:r>
      <w:r>
        <w:t>метапредметные</w:t>
      </w:r>
      <w:r>
        <w:rPr>
          <w:spacing w:val="-15"/>
        </w:rPr>
        <w:t xml:space="preserve"> </w:t>
      </w:r>
      <w:r>
        <w:t>результаты</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литературе</w:t>
      </w:r>
      <w:r>
        <w:rPr>
          <w:spacing w:val="-15"/>
        </w:rPr>
        <w:t xml:space="preserve"> </w:t>
      </w:r>
      <w:r>
        <w:t>представлены</w:t>
      </w:r>
      <w:r>
        <w:rPr>
          <w:spacing w:val="-15"/>
        </w:rPr>
        <w:t xml:space="preserve"> </w:t>
      </w:r>
      <w:r>
        <w:t>с</w:t>
      </w:r>
      <w:r>
        <w:rPr>
          <w:spacing w:val="-15"/>
        </w:rPr>
        <w:t xml:space="preserve"> </w:t>
      </w:r>
      <w:r>
        <w:t>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CBEE741" w14:textId="77777777" w:rsidR="001F06A3" w:rsidRDefault="005F0269">
      <w:pPr>
        <w:pStyle w:val="a3"/>
        <w:ind w:right="281"/>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w:t>
      </w:r>
      <w:r>
        <w:rPr>
          <w:spacing w:val="-12"/>
        </w:rPr>
        <w:t xml:space="preserve"> </w:t>
      </w:r>
      <w:r>
        <w:t>произведения</w:t>
      </w:r>
      <w:r>
        <w:rPr>
          <w:spacing w:val="-11"/>
        </w:rPr>
        <w:t xml:space="preserve"> </w:t>
      </w:r>
      <w:r>
        <w:t>являются</w:t>
      </w:r>
      <w:r>
        <w:rPr>
          <w:spacing w:val="-11"/>
        </w:rPr>
        <w:t xml:space="preserve"> </w:t>
      </w:r>
      <w:r>
        <w:t>феноменом</w:t>
      </w:r>
      <w:r>
        <w:rPr>
          <w:spacing w:val="-11"/>
        </w:rPr>
        <w:t xml:space="preserve"> </w:t>
      </w:r>
      <w:r>
        <w:t>культуры:</w:t>
      </w:r>
      <w:r>
        <w:rPr>
          <w:spacing w:val="-8"/>
        </w:rPr>
        <w:t xml:space="preserve"> </w:t>
      </w:r>
      <w:r>
        <w:t>в</w:t>
      </w:r>
      <w:r>
        <w:rPr>
          <w:spacing w:val="-11"/>
        </w:rPr>
        <w:t xml:space="preserve"> </w:t>
      </w:r>
      <w:r>
        <w:t>них</w:t>
      </w:r>
      <w:r>
        <w:rPr>
          <w:spacing w:val="-9"/>
        </w:rPr>
        <w:t xml:space="preserve"> </w:t>
      </w:r>
      <w:r>
        <w:t>заключено</w:t>
      </w:r>
      <w:r>
        <w:rPr>
          <w:spacing w:val="-11"/>
        </w:rPr>
        <w:t xml:space="preserve"> </w:t>
      </w:r>
      <w:r>
        <w:t>эстетическое</w:t>
      </w:r>
      <w:r>
        <w:rPr>
          <w:spacing w:val="-12"/>
        </w:rPr>
        <w:t xml:space="preserve"> </w:t>
      </w:r>
      <w:r>
        <w:t>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14:paraId="02BA6C34" w14:textId="77777777" w:rsidR="001F06A3" w:rsidRDefault="005F0269">
      <w:pPr>
        <w:pStyle w:val="a3"/>
        <w:ind w:right="285"/>
      </w:pPr>
      <w:r>
        <w:t>Основу содержания литературного образования составляют чтение и изучение выдающихся художественных</w:t>
      </w:r>
      <w:r>
        <w:rPr>
          <w:spacing w:val="-7"/>
        </w:rPr>
        <w:t xml:space="preserve"> </w:t>
      </w:r>
      <w:r>
        <w:t>произведений</w:t>
      </w:r>
      <w:r>
        <w:rPr>
          <w:spacing w:val="-8"/>
        </w:rPr>
        <w:t xml:space="preserve"> </w:t>
      </w:r>
      <w:r>
        <w:t>русской</w:t>
      </w:r>
      <w:r>
        <w:rPr>
          <w:spacing w:val="-8"/>
        </w:rPr>
        <w:t xml:space="preserve"> </w:t>
      </w:r>
      <w:r>
        <w:t>и</w:t>
      </w:r>
      <w:r>
        <w:rPr>
          <w:spacing w:val="-8"/>
        </w:rPr>
        <w:t xml:space="preserve"> </w:t>
      </w:r>
      <w:r>
        <w:t>мировой</w:t>
      </w:r>
      <w:r>
        <w:rPr>
          <w:spacing w:val="-8"/>
        </w:rPr>
        <w:t xml:space="preserve"> </w:t>
      </w:r>
      <w:r>
        <w:t>литературы,</w:t>
      </w:r>
      <w:r>
        <w:rPr>
          <w:spacing w:val="-9"/>
        </w:rPr>
        <w:t xml:space="preserve"> </w:t>
      </w:r>
      <w:r>
        <w:t>что</w:t>
      </w:r>
      <w:r>
        <w:rPr>
          <w:spacing w:val="-8"/>
        </w:rPr>
        <w:t xml:space="preserve"> </w:t>
      </w:r>
      <w:r>
        <w:t>способствует</w:t>
      </w:r>
      <w:r>
        <w:rPr>
          <w:spacing w:val="-8"/>
        </w:rPr>
        <w:t xml:space="preserve"> </w:t>
      </w:r>
      <w:r>
        <w:t>постижению</w:t>
      </w:r>
      <w:r>
        <w:rPr>
          <w:spacing w:val="-8"/>
        </w:rPr>
        <w:t xml:space="preserve"> </w:t>
      </w:r>
      <w:r>
        <w:t>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4D5B439" w14:textId="77777777" w:rsidR="001F06A3" w:rsidRDefault="005F0269">
      <w:pPr>
        <w:pStyle w:val="a3"/>
        <w:spacing w:before="1"/>
        <w:ind w:right="286"/>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42"/>
        </w:rPr>
        <w:t xml:space="preserve"> </w:t>
      </w:r>
      <w:r>
        <w:t>общего</w:t>
      </w:r>
      <w:r>
        <w:rPr>
          <w:spacing w:val="42"/>
        </w:rPr>
        <w:t xml:space="preserve"> </w:t>
      </w:r>
      <w:r>
        <w:t>образования,</w:t>
      </w:r>
      <w:r>
        <w:rPr>
          <w:spacing w:val="42"/>
        </w:rPr>
        <w:t xml:space="preserve"> </w:t>
      </w:r>
      <w:r>
        <w:t>межпредметных</w:t>
      </w:r>
      <w:r>
        <w:rPr>
          <w:spacing w:val="43"/>
        </w:rPr>
        <w:t xml:space="preserve"> </w:t>
      </w:r>
      <w:r>
        <w:t>связей</w:t>
      </w:r>
      <w:r>
        <w:rPr>
          <w:spacing w:val="43"/>
        </w:rPr>
        <w:t xml:space="preserve"> </w:t>
      </w:r>
      <w:r>
        <w:t>с</w:t>
      </w:r>
      <w:r>
        <w:rPr>
          <w:spacing w:val="41"/>
        </w:rPr>
        <w:t xml:space="preserve"> </w:t>
      </w:r>
      <w:r>
        <w:t>русским</w:t>
      </w:r>
      <w:r>
        <w:rPr>
          <w:spacing w:val="42"/>
        </w:rPr>
        <w:t xml:space="preserve"> </w:t>
      </w:r>
      <w:r>
        <w:t>языком,</w:t>
      </w:r>
      <w:r>
        <w:rPr>
          <w:spacing w:val="43"/>
        </w:rPr>
        <w:t xml:space="preserve"> </w:t>
      </w:r>
      <w:r>
        <w:t>учебным</w:t>
      </w:r>
      <w:r>
        <w:rPr>
          <w:spacing w:val="42"/>
        </w:rPr>
        <w:t xml:space="preserve"> </w:t>
      </w:r>
      <w:r>
        <w:rPr>
          <w:spacing w:val="-2"/>
        </w:rPr>
        <w:t>предметом</w:t>
      </w:r>
    </w:p>
    <w:p w14:paraId="556FC46D" w14:textId="77777777" w:rsidR="001F06A3" w:rsidRDefault="005F0269">
      <w:pPr>
        <w:pStyle w:val="a3"/>
        <w:ind w:right="286" w:firstLine="0"/>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BCF72A6" w14:textId="77777777" w:rsidR="001F06A3" w:rsidRDefault="005F0269">
      <w:pPr>
        <w:pStyle w:val="a3"/>
        <w:ind w:right="285"/>
      </w:pPr>
      <w:r>
        <w:t>В рабочей программе учтены все этапы российского историко-литературного процесса (от фольклора</w:t>
      </w:r>
      <w:r>
        <w:rPr>
          <w:spacing w:val="-9"/>
        </w:rPr>
        <w:t xml:space="preserve"> </w:t>
      </w:r>
      <w:r>
        <w:t>до</w:t>
      </w:r>
      <w:r>
        <w:rPr>
          <w:spacing w:val="-10"/>
        </w:rPr>
        <w:t xml:space="preserve"> </w:t>
      </w:r>
      <w:r>
        <w:t>новейшей</w:t>
      </w:r>
      <w:r>
        <w:rPr>
          <w:spacing w:val="-7"/>
        </w:rPr>
        <w:t xml:space="preserve"> </w:t>
      </w:r>
      <w:r>
        <w:t>русской</w:t>
      </w:r>
      <w:r>
        <w:rPr>
          <w:spacing w:val="-7"/>
        </w:rPr>
        <w:t xml:space="preserve"> </w:t>
      </w:r>
      <w:r>
        <w:t>литературы)</w:t>
      </w:r>
      <w:r>
        <w:rPr>
          <w:spacing w:val="-9"/>
        </w:rPr>
        <w:t xml:space="preserve"> </w:t>
      </w:r>
      <w:r>
        <w:t>и</w:t>
      </w:r>
      <w:r>
        <w:rPr>
          <w:spacing w:val="-7"/>
        </w:rPr>
        <w:t xml:space="preserve"> </w:t>
      </w:r>
      <w:r>
        <w:t>представлены</w:t>
      </w:r>
      <w:r>
        <w:rPr>
          <w:spacing w:val="-8"/>
        </w:rPr>
        <w:t xml:space="preserve"> </w:t>
      </w:r>
      <w:r>
        <w:t>разделы,</w:t>
      </w:r>
      <w:r>
        <w:rPr>
          <w:spacing w:val="-3"/>
        </w:rPr>
        <w:t xml:space="preserve"> </w:t>
      </w:r>
      <w:r>
        <w:t>касающиеся</w:t>
      </w:r>
      <w:r>
        <w:rPr>
          <w:spacing w:val="-8"/>
        </w:rPr>
        <w:t xml:space="preserve"> </w:t>
      </w:r>
      <w:r>
        <w:t>отечественной</w:t>
      </w:r>
      <w:r>
        <w:rPr>
          <w:spacing w:val="-9"/>
        </w:rPr>
        <w:t xml:space="preserve"> </w:t>
      </w:r>
      <w:r>
        <w:t>и зарубежной литературы.</w:t>
      </w:r>
    </w:p>
    <w:p w14:paraId="206E171C" w14:textId="77777777" w:rsidR="001F06A3" w:rsidRDefault="005F0269">
      <w:pPr>
        <w:pStyle w:val="a3"/>
        <w:spacing w:before="1"/>
        <w:ind w:right="29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A79479E" w14:textId="77777777" w:rsidR="001F06A3" w:rsidRDefault="005F0269">
      <w:pPr>
        <w:pStyle w:val="a3"/>
        <w:ind w:right="284"/>
      </w:pPr>
      <w:r>
        <w:t>Цели</w:t>
      </w:r>
      <w:r>
        <w:rPr>
          <w:spacing w:val="-15"/>
        </w:rPr>
        <w:t xml:space="preserve"> </w:t>
      </w:r>
      <w:r>
        <w:t>изучения</w:t>
      </w:r>
      <w:r>
        <w:rPr>
          <w:spacing w:val="-14"/>
        </w:rPr>
        <w:t xml:space="preserve"> </w:t>
      </w:r>
      <w:r>
        <w:t>литературы</w:t>
      </w:r>
      <w:r>
        <w:rPr>
          <w:spacing w:val="-15"/>
        </w:rPr>
        <w:t xml:space="preserve"> </w:t>
      </w:r>
      <w:r>
        <w:t>на</w:t>
      </w:r>
      <w:r>
        <w:rPr>
          <w:spacing w:val="-11"/>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состоят</w:t>
      </w:r>
      <w:r>
        <w:rPr>
          <w:spacing w:val="-14"/>
        </w:rPr>
        <w:t xml:space="preserve"> </w:t>
      </w:r>
      <w:r>
        <w:t>в</w:t>
      </w:r>
      <w:r>
        <w:rPr>
          <w:spacing w:val="-15"/>
        </w:rPr>
        <w:t xml:space="preserve"> </w:t>
      </w:r>
      <w:r>
        <w:t>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w:t>
      </w:r>
      <w:r>
        <w:rPr>
          <w:spacing w:val="-1"/>
        </w:rPr>
        <w:t xml:space="preserve"> </w:t>
      </w:r>
      <w:r>
        <w:t>сферы</w:t>
      </w:r>
      <w:r>
        <w:rPr>
          <w:spacing w:val="-3"/>
        </w:rPr>
        <w:t xml:space="preserve"> </w:t>
      </w:r>
      <w:r>
        <w:t>личности</w:t>
      </w:r>
      <w:r>
        <w:rPr>
          <w:spacing w:val="-1"/>
        </w:rPr>
        <w:t xml:space="preserve"> </w:t>
      </w:r>
      <w:r>
        <w:t>на</w:t>
      </w:r>
      <w:r>
        <w:rPr>
          <w:spacing w:val="-3"/>
        </w:rPr>
        <w:t xml:space="preserve"> </w:t>
      </w:r>
      <w:r>
        <w:t>основе</w:t>
      </w:r>
      <w:r>
        <w:rPr>
          <w:spacing w:val="-4"/>
        </w:rPr>
        <w:t xml:space="preserve"> </w:t>
      </w:r>
      <w:r>
        <w:t>высоких духовно-нравственных</w:t>
      </w:r>
      <w:r>
        <w:rPr>
          <w:spacing w:val="-1"/>
        </w:rPr>
        <w:t xml:space="preserve"> </w:t>
      </w:r>
      <w:r>
        <w:t>идеалов,</w:t>
      </w:r>
      <w:r>
        <w:rPr>
          <w:spacing w:val="-3"/>
        </w:rPr>
        <w:t xml:space="preserve"> </w:t>
      </w:r>
      <w:r>
        <w:t>воплощённых в отечественной и зарубежной литературе.</w:t>
      </w:r>
    </w:p>
    <w:p w14:paraId="59BD45F3" w14:textId="77777777" w:rsidR="001F06A3" w:rsidRDefault="005F0269">
      <w:pPr>
        <w:pStyle w:val="a3"/>
        <w:ind w:right="282"/>
      </w:pPr>
      <w:r>
        <w:t>Достижение целей изучения литературы возможно при решении учебных задач, которые постепенно усложняются от 5 к 9 классу.</w:t>
      </w:r>
    </w:p>
    <w:p w14:paraId="4D31550A" w14:textId="77777777" w:rsidR="001F06A3" w:rsidRDefault="005F0269">
      <w:pPr>
        <w:pStyle w:val="a3"/>
        <w:ind w:right="287"/>
      </w:pPr>
      <w:r>
        <w:t>Задачи,</w:t>
      </w:r>
      <w:r>
        <w:rPr>
          <w:spacing w:val="-14"/>
        </w:rPr>
        <w:t xml:space="preserve"> </w:t>
      </w:r>
      <w:r>
        <w:t>связанные</w:t>
      </w:r>
      <w:r>
        <w:rPr>
          <w:spacing w:val="-15"/>
        </w:rPr>
        <w:t xml:space="preserve"> </w:t>
      </w:r>
      <w:r>
        <w:t>с</w:t>
      </w:r>
      <w:r>
        <w:rPr>
          <w:spacing w:val="-13"/>
        </w:rPr>
        <w:t xml:space="preserve"> </w:t>
      </w:r>
      <w:r>
        <w:t>пониманием</w:t>
      </w:r>
      <w:r>
        <w:rPr>
          <w:spacing w:val="-15"/>
        </w:rPr>
        <w:t xml:space="preserve"> </w:t>
      </w:r>
      <w:r>
        <w:t>литературы</w:t>
      </w:r>
      <w:r>
        <w:rPr>
          <w:spacing w:val="-13"/>
        </w:rPr>
        <w:t xml:space="preserve"> </w:t>
      </w:r>
      <w:r>
        <w:t>как</w:t>
      </w:r>
      <w:r>
        <w:rPr>
          <w:spacing w:val="-13"/>
        </w:rPr>
        <w:t xml:space="preserve"> </w:t>
      </w:r>
      <w:r>
        <w:t>одной</w:t>
      </w:r>
      <w:r>
        <w:rPr>
          <w:spacing w:val="-13"/>
        </w:rPr>
        <w:t xml:space="preserve"> </w:t>
      </w:r>
      <w:r>
        <w:t>из</w:t>
      </w:r>
      <w:r>
        <w:rPr>
          <w:spacing w:val="-13"/>
        </w:rPr>
        <w:t xml:space="preserve"> </w:t>
      </w:r>
      <w:r>
        <w:t>основных</w:t>
      </w:r>
      <w:r>
        <w:rPr>
          <w:spacing w:val="-13"/>
        </w:rPr>
        <w:t xml:space="preserve"> </w:t>
      </w:r>
      <w:r>
        <w:t>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89851B2" w14:textId="77777777" w:rsidR="001F06A3" w:rsidRDefault="005F0269">
      <w:pPr>
        <w:pStyle w:val="a3"/>
        <w:spacing w:line="242" w:lineRule="auto"/>
        <w:ind w:right="291"/>
      </w:pPr>
      <w:r>
        <w:t>Задачи,</w:t>
      </w:r>
      <w:r>
        <w:rPr>
          <w:spacing w:val="-2"/>
        </w:rPr>
        <w:t xml:space="preserve"> </w:t>
      </w:r>
      <w:r>
        <w:t>связанные</w:t>
      </w:r>
      <w:r>
        <w:rPr>
          <w:spacing w:val="-1"/>
        </w:rPr>
        <w:t xml:space="preserve"> </w:t>
      </w:r>
      <w:r>
        <w:t>с</w:t>
      </w:r>
      <w:r>
        <w:rPr>
          <w:spacing w:val="-3"/>
        </w:rPr>
        <w:t xml:space="preserve"> </w:t>
      </w:r>
      <w:r>
        <w:t>осознанием</w:t>
      </w:r>
      <w:r>
        <w:rPr>
          <w:spacing w:val="-3"/>
        </w:rPr>
        <w:t xml:space="preserve"> </w:t>
      </w:r>
      <w:r>
        <w:t>значимости</w:t>
      </w:r>
      <w:r>
        <w:rPr>
          <w:spacing w:val="-1"/>
        </w:rPr>
        <w:t xml:space="preserve"> </w:t>
      </w:r>
      <w:r>
        <w:t>чтения</w:t>
      </w:r>
      <w:r>
        <w:rPr>
          <w:spacing w:val="-2"/>
        </w:rPr>
        <w:t xml:space="preserve"> </w:t>
      </w:r>
      <w:r>
        <w:t>и</w:t>
      </w:r>
      <w:r>
        <w:rPr>
          <w:spacing w:val="-1"/>
        </w:rPr>
        <w:t xml:space="preserve"> </w:t>
      </w:r>
      <w:r>
        <w:t>изучения</w:t>
      </w:r>
      <w:r>
        <w:rPr>
          <w:spacing w:val="-2"/>
        </w:rPr>
        <w:t xml:space="preserve"> </w:t>
      </w:r>
      <w:r>
        <w:t>литературы</w:t>
      </w:r>
      <w:r>
        <w:rPr>
          <w:spacing w:val="-1"/>
        </w:rPr>
        <w:t xml:space="preserve"> </w:t>
      </w:r>
      <w:r>
        <w:t>для</w:t>
      </w:r>
      <w:r>
        <w:rPr>
          <w:spacing w:val="-2"/>
        </w:rPr>
        <w:t xml:space="preserve"> </w:t>
      </w:r>
      <w:r>
        <w:t>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w:t>
      </w:r>
    </w:p>
    <w:p w14:paraId="06831D8B" w14:textId="77777777" w:rsidR="001F06A3" w:rsidRDefault="001F06A3">
      <w:pPr>
        <w:spacing w:line="242" w:lineRule="auto"/>
        <w:sectPr w:rsidR="001F06A3">
          <w:pgSz w:w="11900" w:h="16850"/>
          <w:pgMar w:top="500" w:right="220" w:bottom="620" w:left="480" w:header="0" w:footer="328" w:gutter="0"/>
          <w:cols w:space="720"/>
        </w:sectPr>
      </w:pPr>
    </w:p>
    <w:p w14:paraId="6F1104FB" w14:textId="77777777" w:rsidR="001F06A3" w:rsidRDefault="005F0269">
      <w:pPr>
        <w:pStyle w:val="a3"/>
        <w:spacing w:before="76"/>
        <w:ind w:left="588" w:right="287" w:firstLine="0"/>
      </w:pPr>
      <w:r>
        <w:lastRenderedPageBreak/>
        <w:t>ориентированы на воспитание и развитие мотивации к чтению художественных произведений, как изучаемых</w:t>
      </w:r>
      <w:r>
        <w:rPr>
          <w:spacing w:val="-8"/>
        </w:rPr>
        <w:t xml:space="preserve"> </w:t>
      </w:r>
      <w:r>
        <w:t>на</w:t>
      </w:r>
      <w:r>
        <w:rPr>
          <w:spacing w:val="-8"/>
        </w:rPr>
        <w:t xml:space="preserve"> </w:t>
      </w:r>
      <w:r>
        <w:t>уроках</w:t>
      </w:r>
      <w:r>
        <w:rPr>
          <w:spacing w:val="-7"/>
        </w:rPr>
        <w:t xml:space="preserve"> </w:t>
      </w:r>
      <w:r>
        <w:t>литературы,</w:t>
      </w:r>
      <w:r>
        <w:rPr>
          <w:spacing w:val="-10"/>
        </w:rPr>
        <w:t xml:space="preserve"> </w:t>
      </w:r>
      <w:r>
        <w:t>так</w:t>
      </w:r>
      <w:r>
        <w:rPr>
          <w:spacing w:val="-9"/>
        </w:rPr>
        <w:t xml:space="preserve"> </w:t>
      </w:r>
      <w:r>
        <w:t>и</w:t>
      </w:r>
      <w:r>
        <w:rPr>
          <w:spacing w:val="-8"/>
        </w:rPr>
        <w:t xml:space="preserve"> </w:t>
      </w:r>
      <w:r>
        <w:t>прочитанных</w:t>
      </w:r>
      <w:r>
        <w:rPr>
          <w:spacing w:val="-7"/>
        </w:rPr>
        <w:t xml:space="preserve"> </w:t>
      </w:r>
      <w:r>
        <w:t>самостоятельно,</w:t>
      </w:r>
      <w:r>
        <w:rPr>
          <w:spacing w:val="-9"/>
        </w:rPr>
        <w:t xml:space="preserve"> </w:t>
      </w:r>
      <w:r>
        <w:t>что</w:t>
      </w:r>
      <w:r>
        <w:rPr>
          <w:spacing w:val="-9"/>
        </w:rPr>
        <w:t xml:space="preserve"> </w:t>
      </w:r>
      <w:r>
        <w:t>способствует</w:t>
      </w:r>
      <w:r>
        <w:rPr>
          <w:spacing w:val="-9"/>
        </w:rPr>
        <w:t xml:space="preserve"> </w:t>
      </w:r>
      <w:r>
        <w:t>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AF906D1" w14:textId="77777777" w:rsidR="001F06A3" w:rsidRDefault="005F0269">
      <w:pPr>
        <w:pStyle w:val="a3"/>
        <w:spacing w:before="1"/>
        <w:ind w:left="588" w:right="28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w:t>
      </w:r>
      <w:r>
        <w:rPr>
          <w:spacing w:val="-8"/>
        </w:rPr>
        <w:t xml:space="preserve"> </w:t>
      </w:r>
      <w:r>
        <w:t>понимания,</w:t>
      </w:r>
      <w:r>
        <w:rPr>
          <w:spacing w:val="-8"/>
        </w:rPr>
        <w:t xml:space="preserve"> </w:t>
      </w:r>
      <w:r>
        <w:t>анализа</w:t>
      </w:r>
      <w:r>
        <w:rPr>
          <w:spacing w:val="-12"/>
        </w:rPr>
        <w:t xml:space="preserve"> </w:t>
      </w:r>
      <w:r>
        <w:t>и</w:t>
      </w:r>
      <w:r>
        <w:rPr>
          <w:spacing w:val="-7"/>
        </w:rPr>
        <w:t xml:space="preserve"> </w:t>
      </w:r>
      <w:r>
        <w:t>интерпретации</w:t>
      </w:r>
      <w:r>
        <w:rPr>
          <w:spacing w:val="-10"/>
        </w:rPr>
        <w:t xml:space="preserve"> </w:t>
      </w:r>
      <w:r>
        <w:t>художественных</w:t>
      </w:r>
      <w:r>
        <w:rPr>
          <w:spacing w:val="-7"/>
        </w:rPr>
        <w:t xml:space="preserve"> </w:t>
      </w:r>
      <w:r>
        <w:t>произведений,</w:t>
      </w:r>
      <w:r>
        <w:rPr>
          <w:spacing w:val="-6"/>
        </w:rPr>
        <w:t xml:space="preserve"> </w:t>
      </w:r>
      <w:r>
        <w:t>умения</w:t>
      </w:r>
      <w:r>
        <w:rPr>
          <w:spacing w:val="-8"/>
        </w:rPr>
        <w:t xml:space="preserve"> </w:t>
      </w:r>
      <w:r>
        <w:t>воспринимать</w:t>
      </w:r>
      <w:r>
        <w:rPr>
          <w:spacing w:val="-7"/>
        </w:rPr>
        <w:t xml:space="preserve"> </w:t>
      </w:r>
      <w:r>
        <w:t>их</w:t>
      </w:r>
      <w:r>
        <w:rPr>
          <w:spacing w:val="-6"/>
        </w:rPr>
        <w:t xml:space="preserve"> </w:t>
      </w:r>
      <w:r>
        <w:t>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w:t>
      </w:r>
      <w:r>
        <w:rPr>
          <w:spacing w:val="-11"/>
        </w:rPr>
        <w:t xml:space="preserve"> </w:t>
      </w:r>
      <w:r>
        <w:t>умения</w:t>
      </w:r>
      <w:r>
        <w:rPr>
          <w:spacing w:val="-11"/>
        </w:rPr>
        <w:t xml:space="preserve"> </w:t>
      </w:r>
      <w:r>
        <w:t>выявлять</w:t>
      </w:r>
      <w:r>
        <w:rPr>
          <w:spacing w:val="-9"/>
        </w:rPr>
        <w:t xml:space="preserve"> </w:t>
      </w:r>
      <w:r>
        <w:t>проблематику</w:t>
      </w:r>
      <w:r>
        <w:rPr>
          <w:spacing w:val="-15"/>
        </w:rPr>
        <w:t xml:space="preserve"> </w:t>
      </w:r>
      <w:r>
        <w:t>произведений</w:t>
      </w:r>
      <w:r>
        <w:rPr>
          <w:spacing w:val="-10"/>
        </w:rPr>
        <w:t xml:space="preserve"> </w:t>
      </w:r>
      <w:r>
        <w:t>и</w:t>
      </w:r>
      <w:r>
        <w:rPr>
          <w:spacing w:val="-12"/>
        </w:rPr>
        <w:t xml:space="preserve"> </w:t>
      </w:r>
      <w:r>
        <w:t>их</w:t>
      </w:r>
      <w:r>
        <w:rPr>
          <w:spacing w:val="-11"/>
        </w:rPr>
        <w:t xml:space="preserve"> </w:t>
      </w:r>
      <w:r>
        <w:t>художественные</w:t>
      </w:r>
      <w:r>
        <w:rPr>
          <w:spacing w:val="-12"/>
        </w:rPr>
        <w:t xml:space="preserve"> </w:t>
      </w:r>
      <w:r>
        <w:t>особенности,</w:t>
      </w:r>
      <w:r>
        <w:rPr>
          <w:spacing w:val="-11"/>
        </w:rPr>
        <w:t xml:space="preserve"> </w:t>
      </w:r>
      <w:r>
        <w:t>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E878706" w14:textId="77777777" w:rsidR="001F06A3" w:rsidRDefault="005F0269">
      <w:pPr>
        <w:pStyle w:val="a3"/>
        <w:spacing w:before="1"/>
        <w:ind w:left="588" w:right="282"/>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w:t>
      </w:r>
      <w:r>
        <w:rPr>
          <w:spacing w:val="-2"/>
        </w:rPr>
        <w:t xml:space="preserve"> </w:t>
      </w:r>
      <w:r>
        <w:t>примере</w:t>
      </w:r>
      <w:r>
        <w:rPr>
          <w:spacing w:val="-2"/>
        </w:rPr>
        <w:t xml:space="preserve"> </w:t>
      </w:r>
      <w:r>
        <w:t>высоких образцов</w:t>
      </w:r>
      <w:r>
        <w:rPr>
          <w:spacing w:val="-2"/>
        </w:rPr>
        <w:t xml:space="preserve"> </w:t>
      </w:r>
      <w:r>
        <w:t>художественной литературы</w:t>
      </w:r>
      <w:r>
        <w:rPr>
          <w:spacing w:val="-2"/>
        </w:rPr>
        <w:t xml:space="preserve"> </w:t>
      </w:r>
      <w:r>
        <w:t>и умений создавать разные</w:t>
      </w:r>
      <w:r>
        <w:rPr>
          <w:spacing w:val="-3"/>
        </w:rPr>
        <w:t xml:space="preserve"> </w:t>
      </w:r>
      <w:r>
        <w:t>виды устных и письменных высказываний, редактировать их, а также выразительно читать произведения, в том числе</w:t>
      </w:r>
      <w:r>
        <w:rPr>
          <w:spacing w:val="-13"/>
        </w:rPr>
        <w:t xml:space="preserve"> </w:t>
      </w:r>
      <w:r>
        <w:t>наизусть,</w:t>
      </w:r>
      <w:r>
        <w:rPr>
          <w:spacing w:val="-13"/>
        </w:rPr>
        <w:t xml:space="preserve"> </w:t>
      </w:r>
      <w:r>
        <w:t>владеть</w:t>
      </w:r>
      <w:r>
        <w:rPr>
          <w:spacing w:val="-11"/>
        </w:rPr>
        <w:t xml:space="preserve"> </w:t>
      </w:r>
      <w:r>
        <w:t>различными</w:t>
      </w:r>
      <w:r>
        <w:rPr>
          <w:spacing w:val="-12"/>
        </w:rPr>
        <w:t xml:space="preserve"> </w:t>
      </w:r>
      <w:r>
        <w:t>видами</w:t>
      </w:r>
      <w:r>
        <w:rPr>
          <w:spacing w:val="-12"/>
        </w:rPr>
        <w:t xml:space="preserve"> </w:t>
      </w:r>
      <w:r>
        <w:t>пересказа,</w:t>
      </w:r>
      <w:r>
        <w:rPr>
          <w:spacing w:val="-8"/>
        </w:rPr>
        <w:t xml:space="preserve"> </w:t>
      </w:r>
      <w:r>
        <w:t>участвовать</w:t>
      </w:r>
      <w:r>
        <w:rPr>
          <w:spacing w:val="-11"/>
        </w:rPr>
        <w:t xml:space="preserve"> </w:t>
      </w:r>
      <w:r>
        <w:t>в</w:t>
      </w:r>
      <w:r>
        <w:rPr>
          <w:spacing w:val="-11"/>
        </w:rPr>
        <w:t xml:space="preserve"> </w:t>
      </w:r>
      <w:r>
        <w:t>учебном</w:t>
      </w:r>
      <w:r>
        <w:rPr>
          <w:spacing w:val="-13"/>
        </w:rPr>
        <w:t xml:space="preserve"> </w:t>
      </w:r>
      <w:r>
        <w:t>диалоге,</w:t>
      </w:r>
      <w:r>
        <w:rPr>
          <w:spacing w:val="-13"/>
        </w:rPr>
        <w:t xml:space="preserve"> </w:t>
      </w:r>
      <w:r>
        <w:t>воспринимая чужую точку зрения и аргументированно отстаивая свою.</w:t>
      </w:r>
    </w:p>
    <w:p w14:paraId="7053B7D6" w14:textId="77777777" w:rsidR="001F06A3" w:rsidRDefault="005F0269">
      <w:pPr>
        <w:pStyle w:val="a3"/>
        <w:ind w:left="588" w:right="287"/>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56C07198" w14:textId="77777777" w:rsidR="001F06A3" w:rsidRDefault="005F0269">
      <w:pPr>
        <w:pStyle w:val="4"/>
        <w:spacing w:before="125"/>
        <w:ind w:left="1327"/>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2FD2C0F1" w14:textId="77777777" w:rsidR="001F06A3" w:rsidRDefault="005F0269">
      <w:pPr>
        <w:pStyle w:val="a6"/>
        <w:numPr>
          <w:ilvl w:val="0"/>
          <w:numId w:val="162"/>
        </w:numPr>
        <w:tabs>
          <w:tab w:val="left" w:pos="1612"/>
        </w:tabs>
        <w:spacing w:line="274" w:lineRule="exact"/>
        <w:ind w:left="1612" w:hanging="285"/>
        <w:rPr>
          <w:sz w:val="24"/>
        </w:rPr>
      </w:pPr>
      <w:r>
        <w:rPr>
          <w:spacing w:val="-2"/>
          <w:sz w:val="24"/>
        </w:rPr>
        <w:t>Мифология.</w:t>
      </w:r>
    </w:p>
    <w:p w14:paraId="4340A688" w14:textId="77777777" w:rsidR="001F06A3" w:rsidRDefault="005F0269">
      <w:pPr>
        <w:pStyle w:val="a3"/>
        <w:ind w:left="1327" w:firstLine="0"/>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14:paraId="2241861A" w14:textId="77777777" w:rsidR="001F06A3" w:rsidRDefault="005F0269">
      <w:pPr>
        <w:pStyle w:val="a6"/>
        <w:numPr>
          <w:ilvl w:val="0"/>
          <w:numId w:val="162"/>
        </w:numPr>
        <w:tabs>
          <w:tab w:val="left" w:pos="1624"/>
        </w:tabs>
        <w:ind w:left="1624" w:hanging="297"/>
        <w:rPr>
          <w:sz w:val="24"/>
        </w:rPr>
      </w:pPr>
      <w:r>
        <w:rPr>
          <w:spacing w:val="-2"/>
          <w:sz w:val="24"/>
        </w:rPr>
        <w:t>Фольклор.</w:t>
      </w:r>
    </w:p>
    <w:p w14:paraId="46C24CFD" w14:textId="77777777" w:rsidR="001F06A3" w:rsidRDefault="005F0269">
      <w:pPr>
        <w:pStyle w:val="a3"/>
        <w:ind w:left="588" w:right="292"/>
      </w:pPr>
      <w:r>
        <w:t>Малые жанры: пословицы, поговорки, загадки. Сказки народов России и народов мира (не менее трёх).</w:t>
      </w:r>
    </w:p>
    <w:p w14:paraId="271072EF" w14:textId="77777777" w:rsidR="001F06A3" w:rsidRDefault="005F0269">
      <w:pPr>
        <w:pStyle w:val="a6"/>
        <w:numPr>
          <w:ilvl w:val="0"/>
          <w:numId w:val="162"/>
        </w:numPr>
        <w:tabs>
          <w:tab w:val="left" w:pos="1624"/>
        </w:tabs>
        <w:ind w:left="1624" w:hanging="297"/>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3D15F951" w14:textId="77777777" w:rsidR="001F06A3" w:rsidRDefault="005F0269">
      <w:pPr>
        <w:pStyle w:val="a3"/>
        <w:ind w:left="588"/>
        <w:jc w:val="left"/>
      </w:pPr>
      <w:r>
        <w:t>И.А.</w:t>
      </w:r>
      <w:r>
        <w:rPr>
          <w:spacing w:val="-15"/>
        </w:rPr>
        <w:t xml:space="preserve"> </w:t>
      </w:r>
      <w:r>
        <w:t>Крылов.</w:t>
      </w:r>
      <w:r>
        <w:rPr>
          <w:spacing w:val="-15"/>
        </w:rPr>
        <w:t xml:space="preserve"> </w:t>
      </w:r>
      <w:r>
        <w:t>Басни</w:t>
      </w:r>
      <w:r>
        <w:rPr>
          <w:spacing w:val="-15"/>
        </w:rPr>
        <w:t xml:space="preserve"> </w:t>
      </w:r>
      <w:r>
        <w:t>(три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«Волк</w:t>
      </w:r>
      <w:r>
        <w:rPr>
          <w:spacing w:val="-15"/>
        </w:rPr>
        <w:t xml:space="preserve"> </w:t>
      </w:r>
      <w:r>
        <w:t>на</w:t>
      </w:r>
      <w:r>
        <w:rPr>
          <w:spacing w:val="-15"/>
        </w:rPr>
        <w:t xml:space="preserve"> </w:t>
      </w:r>
      <w:r>
        <w:t>псарне»,</w:t>
      </w:r>
      <w:r>
        <w:rPr>
          <w:spacing w:val="-15"/>
        </w:rPr>
        <w:t xml:space="preserve"> </w:t>
      </w:r>
      <w:r>
        <w:t>«Листы</w:t>
      </w:r>
      <w:r>
        <w:rPr>
          <w:spacing w:val="-15"/>
        </w:rPr>
        <w:t xml:space="preserve"> </w:t>
      </w:r>
      <w:r>
        <w:t>и</w:t>
      </w:r>
      <w:r>
        <w:rPr>
          <w:spacing w:val="-15"/>
        </w:rPr>
        <w:t xml:space="preserve"> </w:t>
      </w:r>
      <w:r>
        <w:t>Корни»,</w:t>
      </w:r>
      <w:r>
        <w:rPr>
          <w:spacing w:val="-15"/>
        </w:rPr>
        <w:t xml:space="preserve"> </w:t>
      </w:r>
      <w:r>
        <w:t>«Свинья под Дубом», «Квартет», «Осёл и Соловей», «Ворона и Лисица» и другие.</w:t>
      </w:r>
    </w:p>
    <w:p w14:paraId="0F0A5EA3" w14:textId="77777777" w:rsidR="001F06A3" w:rsidRDefault="005F0269">
      <w:pPr>
        <w:pStyle w:val="a3"/>
        <w:ind w:left="588"/>
        <w:jc w:val="left"/>
      </w:pPr>
      <w:r>
        <w:t>А.С.</w:t>
      </w:r>
      <w:r>
        <w:rPr>
          <w:spacing w:val="34"/>
        </w:rPr>
        <w:t xml:space="preserve"> </w:t>
      </w:r>
      <w:r>
        <w:t>Пушкин.</w:t>
      </w:r>
      <w:r>
        <w:rPr>
          <w:spacing w:val="34"/>
        </w:rPr>
        <w:t xml:space="preserve"> </w:t>
      </w:r>
      <w:r>
        <w:t>Стихотворения</w:t>
      </w:r>
      <w:r>
        <w:rPr>
          <w:spacing w:val="34"/>
        </w:rPr>
        <w:t xml:space="preserve"> </w:t>
      </w:r>
      <w:r>
        <w:t>(не</w:t>
      </w:r>
      <w:r>
        <w:rPr>
          <w:spacing w:val="34"/>
        </w:rPr>
        <w:t xml:space="preserve"> </w:t>
      </w:r>
      <w:r>
        <w:t>менее</w:t>
      </w:r>
      <w:r>
        <w:rPr>
          <w:spacing w:val="33"/>
        </w:rPr>
        <w:t xml:space="preserve"> </w:t>
      </w:r>
      <w:r>
        <w:t>трёх).</w:t>
      </w:r>
      <w:r>
        <w:rPr>
          <w:spacing w:val="39"/>
        </w:rPr>
        <w:t xml:space="preserve"> </w:t>
      </w:r>
      <w:r>
        <w:t>«Зимнее</w:t>
      </w:r>
      <w:r>
        <w:rPr>
          <w:spacing w:val="38"/>
        </w:rPr>
        <w:t xml:space="preserve"> </w:t>
      </w:r>
      <w:r>
        <w:t>утро»,</w:t>
      </w:r>
      <w:r>
        <w:rPr>
          <w:spacing w:val="39"/>
        </w:rPr>
        <w:t xml:space="preserve"> </w:t>
      </w:r>
      <w:r>
        <w:t>«Зимний</w:t>
      </w:r>
      <w:r>
        <w:rPr>
          <w:spacing w:val="35"/>
        </w:rPr>
        <w:t xml:space="preserve"> </w:t>
      </w:r>
      <w:r>
        <w:t>вечер»,</w:t>
      </w:r>
      <w:r>
        <w:rPr>
          <w:spacing w:val="39"/>
        </w:rPr>
        <w:t xml:space="preserve"> </w:t>
      </w:r>
      <w:r>
        <w:t>«Няне»</w:t>
      </w:r>
      <w:r>
        <w:rPr>
          <w:spacing w:val="30"/>
        </w:rPr>
        <w:t xml:space="preserve"> </w:t>
      </w:r>
      <w:r>
        <w:t>и другие. «Сказка о мёртвой царевне и о семи богатырях».</w:t>
      </w:r>
    </w:p>
    <w:p w14:paraId="1BDD4E43" w14:textId="77777777" w:rsidR="001F06A3" w:rsidRDefault="005F0269">
      <w:pPr>
        <w:pStyle w:val="a3"/>
        <w:ind w:left="1327" w:firstLine="0"/>
        <w:jc w:val="left"/>
      </w:pPr>
      <w:r>
        <w:t>М.Ю.</w:t>
      </w:r>
      <w:r>
        <w:rPr>
          <w:spacing w:val="-2"/>
        </w:rPr>
        <w:t xml:space="preserve"> </w:t>
      </w:r>
      <w:r>
        <w:t>Лермонтов.</w:t>
      </w:r>
      <w:r>
        <w:rPr>
          <w:spacing w:val="-2"/>
        </w:rPr>
        <w:t xml:space="preserve"> </w:t>
      </w:r>
      <w:r>
        <w:t>Стихотворение</w:t>
      </w:r>
      <w:r>
        <w:rPr>
          <w:spacing w:val="2"/>
        </w:rPr>
        <w:t xml:space="preserve"> </w:t>
      </w:r>
      <w:r>
        <w:rPr>
          <w:spacing w:val="-2"/>
        </w:rPr>
        <w:t>«Бородино».</w:t>
      </w:r>
    </w:p>
    <w:p w14:paraId="141018EA" w14:textId="77777777" w:rsidR="001F06A3" w:rsidRDefault="005F0269">
      <w:pPr>
        <w:pStyle w:val="a3"/>
        <w:ind w:left="1327" w:firstLine="0"/>
        <w:jc w:val="left"/>
      </w:pPr>
      <w:r>
        <w:t>Н</w:t>
      </w:r>
      <w:r>
        <w:rPr>
          <w:spacing w:val="-6"/>
        </w:rPr>
        <w:t xml:space="preserve"> </w:t>
      </w:r>
      <w:r>
        <w:t>В.</w:t>
      </w:r>
      <w:r>
        <w:rPr>
          <w:spacing w:val="-2"/>
        </w:rPr>
        <w:t xml:space="preserve"> </w:t>
      </w:r>
      <w:r>
        <w:t>Гоголь.</w:t>
      </w:r>
      <w:r>
        <w:rPr>
          <w:spacing w:val="-2"/>
        </w:rPr>
        <w:t xml:space="preserve"> </w:t>
      </w:r>
      <w:r>
        <w:t>Повесть</w:t>
      </w:r>
      <w:r>
        <w:rPr>
          <w:spacing w:val="4"/>
        </w:rPr>
        <w:t xml:space="preserve"> </w:t>
      </w:r>
      <w:r>
        <w:t>«Ночь</w:t>
      </w:r>
      <w:r>
        <w:rPr>
          <w:spacing w:val="-2"/>
        </w:rPr>
        <w:t xml:space="preserve"> </w:t>
      </w:r>
      <w:r>
        <w:t>перед</w:t>
      </w:r>
      <w:r>
        <w:rPr>
          <w:spacing w:val="-2"/>
        </w:rPr>
        <w:t xml:space="preserve"> </w:t>
      </w:r>
      <w:r>
        <w:t>Рождеством»</w:t>
      </w:r>
      <w:r>
        <w:rPr>
          <w:spacing w:val="-10"/>
        </w:rPr>
        <w:t xml:space="preserve"> </w:t>
      </w:r>
      <w:r>
        <w:t>из</w:t>
      </w:r>
      <w:r>
        <w:rPr>
          <w:spacing w:val="-2"/>
        </w:rPr>
        <w:t xml:space="preserve"> сборника.</w:t>
      </w:r>
    </w:p>
    <w:p w14:paraId="489881CE" w14:textId="77777777" w:rsidR="001F06A3" w:rsidRDefault="005F0269">
      <w:pPr>
        <w:pStyle w:val="a3"/>
        <w:spacing w:line="275" w:lineRule="exact"/>
        <w:ind w:left="1327" w:firstLine="0"/>
        <w:jc w:val="left"/>
      </w:pPr>
      <w:r>
        <w:t>«Вечера</w:t>
      </w:r>
      <w:r>
        <w:rPr>
          <w:spacing w:val="-3"/>
        </w:rPr>
        <w:t xml:space="preserve"> </w:t>
      </w:r>
      <w:r>
        <w:t>на</w:t>
      </w:r>
      <w:r>
        <w:rPr>
          <w:spacing w:val="-2"/>
        </w:rPr>
        <w:t xml:space="preserve"> </w:t>
      </w:r>
      <w:r>
        <w:t>хуторе</w:t>
      </w:r>
      <w:r>
        <w:rPr>
          <w:spacing w:val="-2"/>
        </w:rPr>
        <w:t xml:space="preserve"> </w:t>
      </w:r>
      <w:r>
        <w:t>близ</w:t>
      </w:r>
      <w:r>
        <w:rPr>
          <w:spacing w:val="-1"/>
        </w:rPr>
        <w:t xml:space="preserve"> </w:t>
      </w:r>
      <w:r>
        <w:rPr>
          <w:spacing w:val="-2"/>
        </w:rPr>
        <w:t>Диканьки».</w:t>
      </w:r>
    </w:p>
    <w:p w14:paraId="1DB8898A" w14:textId="77777777" w:rsidR="001F06A3" w:rsidRDefault="005F0269">
      <w:pPr>
        <w:pStyle w:val="a6"/>
        <w:numPr>
          <w:ilvl w:val="0"/>
          <w:numId w:val="162"/>
        </w:numPr>
        <w:tabs>
          <w:tab w:val="left" w:pos="1624"/>
        </w:tabs>
        <w:ind w:left="1327" w:right="5499" w:firstLine="0"/>
        <w:rPr>
          <w:sz w:val="24"/>
        </w:rPr>
      </w:pPr>
      <w:r>
        <w:rPr>
          <w:sz w:val="24"/>
        </w:rPr>
        <w:t>Литература</w:t>
      </w:r>
      <w:r>
        <w:rPr>
          <w:spacing w:val="-11"/>
          <w:sz w:val="24"/>
        </w:rPr>
        <w:t xml:space="preserve"> </w:t>
      </w:r>
      <w:r>
        <w:rPr>
          <w:sz w:val="24"/>
        </w:rPr>
        <w:t>второй</w:t>
      </w:r>
      <w:r>
        <w:rPr>
          <w:spacing w:val="-9"/>
          <w:sz w:val="24"/>
        </w:rPr>
        <w:t xml:space="preserve"> </w:t>
      </w:r>
      <w:r>
        <w:rPr>
          <w:sz w:val="24"/>
        </w:rPr>
        <w:t>половины</w:t>
      </w:r>
      <w:r>
        <w:rPr>
          <w:spacing w:val="-10"/>
          <w:sz w:val="24"/>
        </w:rPr>
        <w:t xml:space="preserve"> </w:t>
      </w:r>
      <w:r>
        <w:rPr>
          <w:sz w:val="24"/>
        </w:rPr>
        <w:t>XIX</w:t>
      </w:r>
      <w:r>
        <w:rPr>
          <w:spacing w:val="-11"/>
          <w:sz w:val="24"/>
        </w:rPr>
        <w:t xml:space="preserve"> </w:t>
      </w:r>
      <w:r>
        <w:rPr>
          <w:sz w:val="24"/>
        </w:rPr>
        <w:t>века. И.С. Тургенев. Рассказ «Муму».</w:t>
      </w:r>
    </w:p>
    <w:p w14:paraId="4B813478" w14:textId="77777777" w:rsidR="001F06A3" w:rsidRDefault="005F0269">
      <w:pPr>
        <w:pStyle w:val="a3"/>
        <w:ind w:left="1327" w:firstLine="0"/>
        <w:jc w:val="left"/>
      </w:pPr>
      <w:r>
        <w:t>Н.А.</w:t>
      </w:r>
      <w:r>
        <w:rPr>
          <w:spacing w:val="21"/>
        </w:rPr>
        <w:t xml:space="preserve"> </w:t>
      </w:r>
      <w:r>
        <w:t>Некрасов.</w:t>
      </w:r>
      <w:r>
        <w:rPr>
          <w:spacing w:val="24"/>
        </w:rPr>
        <w:t xml:space="preserve"> </w:t>
      </w:r>
      <w:r>
        <w:t>Стихотворения</w:t>
      </w:r>
      <w:r>
        <w:rPr>
          <w:spacing w:val="24"/>
        </w:rPr>
        <w:t xml:space="preserve"> </w:t>
      </w:r>
      <w:r>
        <w:t>(не</w:t>
      </w:r>
      <w:r>
        <w:rPr>
          <w:spacing w:val="24"/>
        </w:rPr>
        <w:t xml:space="preserve"> </w:t>
      </w:r>
      <w:r>
        <w:t>менее</w:t>
      </w:r>
      <w:r>
        <w:rPr>
          <w:spacing w:val="23"/>
        </w:rPr>
        <w:t xml:space="preserve"> </w:t>
      </w:r>
      <w:r>
        <w:t>двух).</w:t>
      </w:r>
      <w:r>
        <w:rPr>
          <w:spacing w:val="25"/>
        </w:rPr>
        <w:t xml:space="preserve"> </w:t>
      </w:r>
      <w:r>
        <w:t>«Крестьянские</w:t>
      </w:r>
      <w:r>
        <w:rPr>
          <w:spacing w:val="23"/>
        </w:rPr>
        <w:t xml:space="preserve"> </w:t>
      </w:r>
      <w:r>
        <w:t>дети».</w:t>
      </w:r>
      <w:r>
        <w:rPr>
          <w:spacing w:val="31"/>
        </w:rPr>
        <w:t xml:space="preserve"> </w:t>
      </w:r>
      <w:r>
        <w:t>«Школьник».</w:t>
      </w:r>
      <w:r>
        <w:rPr>
          <w:spacing w:val="24"/>
        </w:rPr>
        <w:t xml:space="preserve"> </w:t>
      </w:r>
      <w:r>
        <w:rPr>
          <w:spacing w:val="-2"/>
        </w:rPr>
        <w:t>Поэма</w:t>
      </w:r>
    </w:p>
    <w:p w14:paraId="36C6C86B" w14:textId="77777777" w:rsidR="001F06A3" w:rsidRDefault="005F0269">
      <w:pPr>
        <w:pStyle w:val="a3"/>
        <w:ind w:left="588" w:firstLine="0"/>
        <w:jc w:val="left"/>
      </w:pPr>
      <w:r>
        <w:t>«Мороз,</w:t>
      </w:r>
      <w:r>
        <w:rPr>
          <w:spacing w:val="-2"/>
        </w:rPr>
        <w:t xml:space="preserve"> </w:t>
      </w:r>
      <w:r>
        <w:t>Красный</w:t>
      </w:r>
      <w:r>
        <w:rPr>
          <w:spacing w:val="-1"/>
        </w:rPr>
        <w:t xml:space="preserve"> </w:t>
      </w:r>
      <w:r>
        <w:t>нос»</w:t>
      </w:r>
      <w:r>
        <w:rPr>
          <w:spacing w:val="-6"/>
        </w:rPr>
        <w:t xml:space="preserve"> </w:t>
      </w:r>
      <w:r>
        <w:rPr>
          <w:spacing w:val="-2"/>
        </w:rPr>
        <w:t>(фрагмент).</w:t>
      </w:r>
    </w:p>
    <w:p w14:paraId="03038F23" w14:textId="77777777" w:rsidR="001F06A3" w:rsidRDefault="005F0269">
      <w:pPr>
        <w:pStyle w:val="a3"/>
        <w:ind w:left="1327" w:firstLine="0"/>
      </w:pPr>
      <w:r>
        <w:t>Л.Н.</w:t>
      </w:r>
      <w:r>
        <w:rPr>
          <w:spacing w:val="-4"/>
        </w:rPr>
        <w:t xml:space="preserve"> </w:t>
      </w:r>
      <w:r>
        <w:t>Толстой.</w:t>
      </w:r>
      <w:r>
        <w:rPr>
          <w:spacing w:val="-3"/>
        </w:rPr>
        <w:t xml:space="preserve"> </w:t>
      </w:r>
      <w:r>
        <w:t>Рассказ</w:t>
      </w:r>
      <w:r>
        <w:rPr>
          <w:spacing w:val="2"/>
        </w:rPr>
        <w:t xml:space="preserve"> </w:t>
      </w:r>
      <w:r>
        <w:t>«Кавказский</w:t>
      </w:r>
      <w:r>
        <w:rPr>
          <w:spacing w:val="-5"/>
        </w:rPr>
        <w:t xml:space="preserve"> </w:t>
      </w:r>
      <w:r>
        <w:rPr>
          <w:spacing w:val="-2"/>
        </w:rPr>
        <w:t>пленник».</w:t>
      </w:r>
    </w:p>
    <w:p w14:paraId="3A96D229" w14:textId="77777777" w:rsidR="001F06A3" w:rsidRDefault="005F0269">
      <w:pPr>
        <w:pStyle w:val="a6"/>
        <w:numPr>
          <w:ilvl w:val="0"/>
          <w:numId w:val="162"/>
        </w:numPr>
        <w:tabs>
          <w:tab w:val="left" w:pos="1624"/>
        </w:tabs>
        <w:ind w:left="1624" w:hanging="297"/>
        <w:rPr>
          <w:sz w:val="24"/>
        </w:rPr>
      </w:pPr>
      <w:r>
        <w:rPr>
          <w:sz w:val="24"/>
        </w:rPr>
        <w:t>Литература</w:t>
      </w:r>
      <w:r>
        <w:rPr>
          <w:spacing w:val="-5"/>
          <w:sz w:val="24"/>
        </w:rPr>
        <w:t xml:space="preserve"> </w:t>
      </w:r>
      <w:r>
        <w:rPr>
          <w:sz w:val="24"/>
        </w:rPr>
        <w:t>XIX-ХХ</w:t>
      </w:r>
      <w:r>
        <w:rPr>
          <w:spacing w:val="-2"/>
          <w:sz w:val="24"/>
        </w:rPr>
        <w:t xml:space="preserve"> веков.</w:t>
      </w:r>
    </w:p>
    <w:p w14:paraId="47093B53" w14:textId="77777777" w:rsidR="001F06A3" w:rsidRDefault="005F0269">
      <w:pPr>
        <w:pStyle w:val="a6"/>
        <w:numPr>
          <w:ilvl w:val="1"/>
          <w:numId w:val="162"/>
        </w:numPr>
        <w:tabs>
          <w:tab w:val="left" w:pos="1787"/>
        </w:tabs>
        <w:ind w:right="281" w:firstLine="739"/>
        <w:rPr>
          <w:sz w:val="24"/>
        </w:rPr>
      </w:pPr>
      <w:r>
        <w:rPr>
          <w:sz w:val="24"/>
        </w:rPr>
        <w:t>Стихотворения</w:t>
      </w:r>
      <w:r>
        <w:rPr>
          <w:spacing w:val="-15"/>
          <w:sz w:val="24"/>
        </w:rPr>
        <w:t xml:space="preserve"> </w:t>
      </w:r>
      <w:r>
        <w:rPr>
          <w:sz w:val="24"/>
        </w:rPr>
        <w:t>отечественных</w:t>
      </w:r>
      <w:r>
        <w:rPr>
          <w:spacing w:val="-15"/>
          <w:sz w:val="24"/>
        </w:rPr>
        <w:t xml:space="preserve"> </w:t>
      </w:r>
      <w:r>
        <w:rPr>
          <w:sz w:val="24"/>
        </w:rPr>
        <w:t>поэтов</w:t>
      </w:r>
      <w:r>
        <w:rPr>
          <w:spacing w:val="-15"/>
          <w:sz w:val="24"/>
        </w:rPr>
        <w:t xml:space="preserve"> </w:t>
      </w:r>
      <w:r>
        <w:rPr>
          <w:sz w:val="24"/>
        </w:rPr>
        <w:t>XIX-ХХ</w:t>
      </w:r>
      <w:r>
        <w:rPr>
          <w:spacing w:val="-15"/>
          <w:sz w:val="24"/>
        </w:rPr>
        <w:t xml:space="preserve"> </w:t>
      </w:r>
      <w:r>
        <w:rPr>
          <w:sz w:val="24"/>
        </w:rPr>
        <w:t>веков</w:t>
      </w:r>
      <w:r>
        <w:rPr>
          <w:spacing w:val="-15"/>
          <w:sz w:val="24"/>
        </w:rPr>
        <w:t xml:space="preserve"> </w:t>
      </w:r>
      <w:r>
        <w:rPr>
          <w:sz w:val="24"/>
        </w:rPr>
        <w:t>о</w:t>
      </w:r>
      <w:r>
        <w:rPr>
          <w:spacing w:val="-15"/>
          <w:sz w:val="24"/>
        </w:rPr>
        <w:t xml:space="preserve"> </w:t>
      </w:r>
      <w:r>
        <w:rPr>
          <w:sz w:val="24"/>
        </w:rPr>
        <w:t>родной</w:t>
      </w:r>
      <w:r>
        <w:rPr>
          <w:spacing w:val="-15"/>
          <w:sz w:val="24"/>
        </w:rPr>
        <w:t xml:space="preserve"> </w:t>
      </w:r>
      <w:r>
        <w:rPr>
          <w:sz w:val="24"/>
        </w:rPr>
        <w:t>природе</w:t>
      </w:r>
      <w:r>
        <w:rPr>
          <w:spacing w:val="-15"/>
          <w:sz w:val="24"/>
        </w:rPr>
        <w:t xml:space="preserve"> </w:t>
      </w:r>
      <w:r>
        <w:rPr>
          <w:sz w:val="24"/>
        </w:rPr>
        <w:t>и</w:t>
      </w:r>
      <w:r>
        <w:rPr>
          <w:spacing w:val="-15"/>
          <w:sz w:val="24"/>
        </w:rPr>
        <w:t xml:space="preserve"> </w:t>
      </w:r>
      <w:r>
        <w:rPr>
          <w:sz w:val="24"/>
        </w:rPr>
        <w:t>о</w:t>
      </w:r>
      <w:r>
        <w:rPr>
          <w:spacing w:val="-15"/>
          <w:sz w:val="24"/>
        </w:rPr>
        <w:t xml:space="preserve"> </w:t>
      </w:r>
      <w:r>
        <w:rPr>
          <w:sz w:val="24"/>
        </w:rPr>
        <w:t>связи</w:t>
      </w:r>
      <w:r>
        <w:rPr>
          <w:spacing w:val="-15"/>
          <w:sz w:val="24"/>
        </w:rPr>
        <w:t xml:space="preserve"> </w:t>
      </w:r>
      <w:r>
        <w:rPr>
          <w:sz w:val="24"/>
        </w:rPr>
        <w:t>человека с</w:t>
      </w:r>
      <w:r>
        <w:rPr>
          <w:spacing w:val="-6"/>
          <w:sz w:val="24"/>
        </w:rPr>
        <w:t xml:space="preserve"> </w:t>
      </w:r>
      <w:r>
        <w:rPr>
          <w:sz w:val="24"/>
        </w:rPr>
        <w:t>Родиной</w:t>
      </w:r>
      <w:r>
        <w:rPr>
          <w:spacing w:val="-4"/>
          <w:sz w:val="24"/>
        </w:rPr>
        <w:t xml:space="preserve"> </w:t>
      </w:r>
      <w:r>
        <w:rPr>
          <w:sz w:val="24"/>
        </w:rPr>
        <w:t>(не</w:t>
      </w:r>
      <w:r>
        <w:rPr>
          <w:spacing w:val="-5"/>
          <w:sz w:val="24"/>
        </w:rPr>
        <w:t xml:space="preserve"> </w:t>
      </w:r>
      <w:r>
        <w:rPr>
          <w:sz w:val="24"/>
        </w:rPr>
        <w:t>менее</w:t>
      </w:r>
      <w:r>
        <w:rPr>
          <w:spacing w:val="-6"/>
          <w:sz w:val="24"/>
        </w:rPr>
        <w:t xml:space="preserve"> </w:t>
      </w:r>
      <w:r>
        <w:rPr>
          <w:sz w:val="24"/>
        </w:rPr>
        <w:t>пяти</w:t>
      </w:r>
      <w:r>
        <w:rPr>
          <w:spacing w:val="-3"/>
          <w:sz w:val="24"/>
        </w:rPr>
        <w:t xml:space="preserve"> </w:t>
      </w:r>
      <w:r>
        <w:rPr>
          <w:sz w:val="24"/>
        </w:rPr>
        <w:t>стихотворений</w:t>
      </w:r>
      <w:r>
        <w:rPr>
          <w:spacing w:val="-4"/>
          <w:sz w:val="24"/>
        </w:rPr>
        <w:t xml:space="preserve"> </w:t>
      </w:r>
      <w:r>
        <w:rPr>
          <w:sz w:val="24"/>
        </w:rPr>
        <w:t>трёх</w:t>
      </w:r>
      <w:r>
        <w:rPr>
          <w:spacing w:val="-5"/>
          <w:sz w:val="24"/>
        </w:rPr>
        <w:t xml:space="preserve"> </w:t>
      </w:r>
      <w:r>
        <w:rPr>
          <w:sz w:val="24"/>
        </w:rPr>
        <w:t>поэтов).</w:t>
      </w:r>
      <w:r>
        <w:rPr>
          <w:spacing w:val="-5"/>
          <w:sz w:val="24"/>
        </w:rPr>
        <w:t xml:space="preserve"> </w:t>
      </w:r>
      <w:r>
        <w:rPr>
          <w:sz w:val="24"/>
        </w:rPr>
        <w:t>Стихотворения</w:t>
      </w:r>
      <w:r>
        <w:rPr>
          <w:spacing w:val="-7"/>
          <w:sz w:val="24"/>
        </w:rPr>
        <w:t xml:space="preserve"> </w:t>
      </w:r>
      <w:r>
        <w:rPr>
          <w:sz w:val="24"/>
        </w:rPr>
        <w:t>А.К.</w:t>
      </w:r>
      <w:r>
        <w:rPr>
          <w:spacing w:val="-5"/>
          <w:sz w:val="24"/>
        </w:rPr>
        <w:t xml:space="preserve"> </w:t>
      </w:r>
      <w:r>
        <w:rPr>
          <w:sz w:val="24"/>
        </w:rPr>
        <w:t>Толстого,</w:t>
      </w:r>
      <w:r>
        <w:rPr>
          <w:spacing w:val="-4"/>
          <w:sz w:val="24"/>
        </w:rPr>
        <w:t xml:space="preserve"> </w:t>
      </w:r>
      <w:r>
        <w:rPr>
          <w:sz w:val="24"/>
        </w:rPr>
        <w:t>Ф.И.</w:t>
      </w:r>
      <w:r>
        <w:rPr>
          <w:spacing w:val="-5"/>
          <w:sz w:val="24"/>
        </w:rPr>
        <w:t xml:space="preserve"> </w:t>
      </w:r>
      <w:r>
        <w:rPr>
          <w:sz w:val="24"/>
        </w:rPr>
        <w:t>Тютчева, А.А. Фета, И.А. Бунина, А.А. Блока, С.А. Есенина, Н.М. Рубцова, Ю.П. Кузнецова.</w:t>
      </w:r>
    </w:p>
    <w:p w14:paraId="4835B41F" w14:textId="77777777" w:rsidR="001F06A3" w:rsidRDefault="005F0269">
      <w:pPr>
        <w:pStyle w:val="a6"/>
        <w:numPr>
          <w:ilvl w:val="1"/>
          <w:numId w:val="162"/>
        </w:numPr>
        <w:tabs>
          <w:tab w:val="left" w:pos="1787"/>
        </w:tabs>
        <w:ind w:right="285" w:firstLine="739"/>
        <w:rPr>
          <w:sz w:val="24"/>
        </w:rPr>
      </w:pPr>
      <w:r>
        <w:rPr>
          <w:sz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 .</w:t>
      </w:r>
    </w:p>
    <w:p w14:paraId="4F4BE25A" w14:textId="77777777" w:rsidR="001F06A3" w:rsidRDefault="005F0269">
      <w:pPr>
        <w:pStyle w:val="a3"/>
        <w:spacing w:before="7"/>
        <w:ind w:left="1387" w:firstLine="0"/>
      </w:pPr>
      <w:r>
        <w:t>М.М.</w:t>
      </w:r>
      <w:r>
        <w:rPr>
          <w:spacing w:val="-6"/>
        </w:rPr>
        <w:t xml:space="preserve"> </w:t>
      </w:r>
      <w:r>
        <w:t>Зощенко</w:t>
      </w:r>
      <w:r>
        <w:rPr>
          <w:spacing w:val="-4"/>
        </w:rPr>
        <w:t xml:space="preserve"> </w:t>
      </w:r>
      <w:r>
        <w:t>(два</w:t>
      </w:r>
      <w:r>
        <w:rPr>
          <w:spacing w:val="-4"/>
        </w:rPr>
        <w:t xml:space="preserve"> </w:t>
      </w:r>
      <w:r>
        <w:t>рассказа</w:t>
      </w:r>
      <w:r>
        <w:rPr>
          <w:spacing w:val="-5"/>
        </w:rPr>
        <w:t xml:space="preserve"> </w:t>
      </w:r>
      <w:r>
        <w:t>по</w:t>
      </w:r>
      <w:r>
        <w:rPr>
          <w:spacing w:val="-3"/>
        </w:rPr>
        <w:t xml:space="preserve"> </w:t>
      </w:r>
      <w:r>
        <w:t>выбору).</w:t>
      </w:r>
      <w:r>
        <w:rPr>
          <w:spacing w:val="-3"/>
        </w:rPr>
        <w:t xml:space="preserve"> </w:t>
      </w:r>
      <w:r>
        <w:t>Например, «Галоша»,</w:t>
      </w:r>
      <w:r>
        <w:rPr>
          <w:spacing w:val="3"/>
        </w:rPr>
        <w:t xml:space="preserve"> </w:t>
      </w:r>
      <w:r>
        <w:t>«Лёля</w:t>
      </w:r>
      <w:r>
        <w:rPr>
          <w:spacing w:val="-2"/>
        </w:rPr>
        <w:t xml:space="preserve"> </w:t>
      </w:r>
      <w:r>
        <w:t>и</w:t>
      </w:r>
      <w:r>
        <w:rPr>
          <w:spacing w:val="-4"/>
        </w:rPr>
        <w:t xml:space="preserve"> </w:t>
      </w:r>
      <w:r>
        <w:t>Минька»,</w:t>
      </w:r>
      <w:r>
        <w:rPr>
          <w:spacing w:val="1"/>
        </w:rPr>
        <w:t xml:space="preserve"> </w:t>
      </w:r>
      <w:r>
        <w:rPr>
          <w:spacing w:val="-2"/>
        </w:rPr>
        <w:t>«Ёлка»,</w:t>
      </w:r>
    </w:p>
    <w:p w14:paraId="2D376F69" w14:textId="77777777" w:rsidR="001F06A3" w:rsidRDefault="001F06A3">
      <w:pPr>
        <w:sectPr w:rsidR="001F06A3">
          <w:pgSz w:w="11900" w:h="16850"/>
          <w:pgMar w:top="500" w:right="220" w:bottom="620" w:left="480" w:header="0" w:footer="328" w:gutter="0"/>
          <w:cols w:space="720"/>
        </w:sectPr>
      </w:pPr>
    </w:p>
    <w:p w14:paraId="42B9EB62" w14:textId="77777777" w:rsidR="001F06A3" w:rsidRDefault="005F0269">
      <w:pPr>
        <w:pStyle w:val="a3"/>
        <w:spacing w:before="76"/>
        <w:ind w:firstLine="0"/>
      </w:pPr>
      <w:r>
        <w:lastRenderedPageBreak/>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14:paraId="7187D914" w14:textId="77777777" w:rsidR="001F06A3" w:rsidRDefault="005F0269">
      <w:pPr>
        <w:pStyle w:val="a6"/>
        <w:numPr>
          <w:ilvl w:val="1"/>
          <w:numId w:val="162"/>
        </w:numPr>
        <w:tabs>
          <w:tab w:val="left" w:pos="1840"/>
        </w:tabs>
        <w:ind w:left="590" w:right="290" w:firstLine="739"/>
        <w:rPr>
          <w:sz w:val="24"/>
        </w:rPr>
      </w:pPr>
      <w:r>
        <w:rPr>
          <w:sz w:val="24"/>
        </w:rPr>
        <w:t>Произведения отечественной литературы о природе и животных (не менее двух). А.И. Куприн, М.М. Пришвин, К.Г. Паустовский.</w:t>
      </w:r>
    </w:p>
    <w:p w14:paraId="039FC33D" w14:textId="77777777" w:rsidR="001F06A3" w:rsidRDefault="005F0269">
      <w:pPr>
        <w:pStyle w:val="a6"/>
        <w:numPr>
          <w:ilvl w:val="0"/>
          <w:numId w:val="161"/>
        </w:numPr>
        <w:tabs>
          <w:tab w:val="left" w:pos="1739"/>
        </w:tabs>
        <w:spacing w:before="1"/>
        <w:ind w:left="1739" w:hanging="409"/>
        <w:rPr>
          <w:sz w:val="24"/>
        </w:rPr>
      </w:pPr>
      <w:r>
        <w:rPr>
          <w:sz w:val="24"/>
        </w:rPr>
        <w:t>П.</w:t>
      </w:r>
      <w:r>
        <w:rPr>
          <w:spacing w:val="-6"/>
          <w:sz w:val="24"/>
        </w:rPr>
        <w:t xml:space="preserve"> </w:t>
      </w:r>
      <w:r>
        <w:rPr>
          <w:sz w:val="24"/>
        </w:rPr>
        <w:t>Платонов.</w:t>
      </w:r>
      <w:r>
        <w:rPr>
          <w:spacing w:val="-4"/>
          <w:sz w:val="24"/>
        </w:rPr>
        <w:t xml:space="preserve"> </w:t>
      </w:r>
      <w:r>
        <w:rPr>
          <w:sz w:val="24"/>
        </w:rPr>
        <w:t>Рассказы</w:t>
      </w:r>
      <w:r>
        <w:rPr>
          <w:spacing w:val="-3"/>
          <w:sz w:val="24"/>
        </w:rPr>
        <w:t xml:space="preserve"> </w:t>
      </w:r>
      <w:r>
        <w:rPr>
          <w:sz w:val="24"/>
        </w:rPr>
        <w:t>(один</w:t>
      </w:r>
      <w:r>
        <w:rPr>
          <w:spacing w:val="-4"/>
          <w:sz w:val="24"/>
        </w:rPr>
        <w:t xml:space="preserve"> </w:t>
      </w:r>
      <w:r>
        <w:rPr>
          <w:sz w:val="24"/>
        </w:rPr>
        <w:t>по</w:t>
      </w:r>
      <w:r>
        <w:rPr>
          <w:spacing w:val="-4"/>
          <w:sz w:val="24"/>
        </w:rPr>
        <w:t xml:space="preserve"> </w:t>
      </w:r>
      <w:r>
        <w:rPr>
          <w:sz w:val="24"/>
        </w:rPr>
        <w:t>выбору).</w:t>
      </w:r>
      <w:r>
        <w:rPr>
          <w:spacing w:val="-3"/>
          <w:sz w:val="24"/>
        </w:rPr>
        <w:t xml:space="preserve"> </w:t>
      </w:r>
      <w:r>
        <w:rPr>
          <w:sz w:val="24"/>
        </w:rPr>
        <w:t>Например, «Корова»,</w:t>
      </w:r>
      <w:r>
        <w:rPr>
          <w:spacing w:val="2"/>
          <w:sz w:val="24"/>
        </w:rPr>
        <w:t xml:space="preserve"> </w:t>
      </w:r>
      <w:r>
        <w:rPr>
          <w:sz w:val="24"/>
        </w:rPr>
        <w:t>«Никита»</w:t>
      </w:r>
      <w:r>
        <w:rPr>
          <w:spacing w:val="-12"/>
          <w:sz w:val="24"/>
        </w:rPr>
        <w:t xml:space="preserve"> </w:t>
      </w:r>
      <w:r>
        <w:rPr>
          <w:sz w:val="24"/>
        </w:rPr>
        <w:t>и</w:t>
      </w:r>
      <w:r>
        <w:rPr>
          <w:spacing w:val="-3"/>
          <w:sz w:val="24"/>
        </w:rPr>
        <w:t xml:space="preserve"> </w:t>
      </w:r>
      <w:r>
        <w:rPr>
          <w:spacing w:val="-2"/>
          <w:sz w:val="24"/>
        </w:rPr>
        <w:t>другие.</w:t>
      </w:r>
    </w:p>
    <w:p w14:paraId="2311AF16" w14:textId="77777777" w:rsidR="001F06A3" w:rsidRDefault="005F0269">
      <w:pPr>
        <w:pStyle w:val="a6"/>
        <w:numPr>
          <w:ilvl w:val="0"/>
          <w:numId w:val="161"/>
        </w:numPr>
        <w:tabs>
          <w:tab w:val="left" w:pos="1739"/>
        </w:tabs>
        <w:ind w:left="1739" w:hanging="409"/>
        <w:rPr>
          <w:sz w:val="24"/>
        </w:rPr>
      </w:pPr>
      <w:r>
        <w:rPr>
          <w:sz w:val="24"/>
        </w:rPr>
        <w:t>П.</w:t>
      </w:r>
      <w:r>
        <w:rPr>
          <w:spacing w:val="-4"/>
          <w:sz w:val="24"/>
        </w:rPr>
        <w:t xml:space="preserve"> </w:t>
      </w:r>
      <w:r>
        <w:rPr>
          <w:sz w:val="24"/>
        </w:rPr>
        <w:t>Астафьев.</w:t>
      </w:r>
      <w:r>
        <w:rPr>
          <w:spacing w:val="-4"/>
          <w:sz w:val="24"/>
        </w:rPr>
        <w:t xml:space="preserve"> </w:t>
      </w:r>
      <w:r>
        <w:rPr>
          <w:sz w:val="24"/>
        </w:rPr>
        <w:t>Рассказ «Васюткино</w:t>
      </w:r>
      <w:r>
        <w:rPr>
          <w:spacing w:val="-3"/>
          <w:sz w:val="24"/>
        </w:rPr>
        <w:t xml:space="preserve"> </w:t>
      </w:r>
      <w:r>
        <w:rPr>
          <w:spacing w:val="-2"/>
          <w:sz w:val="24"/>
        </w:rPr>
        <w:t>озеро».</w:t>
      </w:r>
    </w:p>
    <w:p w14:paraId="7876B41C" w14:textId="77777777" w:rsidR="001F06A3" w:rsidRDefault="005F0269">
      <w:pPr>
        <w:pStyle w:val="a6"/>
        <w:numPr>
          <w:ilvl w:val="0"/>
          <w:numId w:val="162"/>
        </w:numPr>
        <w:tabs>
          <w:tab w:val="left" w:pos="1740"/>
        </w:tabs>
        <w:ind w:left="1740" w:hanging="410"/>
        <w:rPr>
          <w:sz w:val="24"/>
        </w:rPr>
      </w:pPr>
      <w:r>
        <w:rPr>
          <w:sz w:val="24"/>
        </w:rPr>
        <w:t>Литература</w:t>
      </w:r>
      <w:r>
        <w:rPr>
          <w:spacing w:val="-4"/>
          <w:sz w:val="24"/>
        </w:rPr>
        <w:t xml:space="preserve"> </w:t>
      </w:r>
      <w:r>
        <w:rPr>
          <w:sz w:val="24"/>
        </w:rPr>
        <w:t>XX-XXI</w:t>
      </w:r>
      <w:r>
        <w:rPr>
          <w:spacing w:val="-3"/>
          <w:sz w:val="24"/>
        </w:rPr>
        <w:t xml:space="preserve"> </w:t>
      </w:r>
      <w:r>
        <w:rPr>
          <w:spacing w:val="-2"/>
          <w:sz w:val="24"/>
        </w:rPr>
        <w:t>веков.</w:t>
      </w:r>
    </w:p>
    <w:p w14:paraId="7CE87D32" w14:textId="77777777" w:rsidR="001F06A3" w:rsidRDefault="005F0269">
      <w:pPr>
        <w:pStyle w:val="a6"/>
        <w:numPr>
          <w:ilvl w:val="1"/>
          <w:numId w:val="162"/>
        </w:numPr>
        <w:tabs>
          <w:tab w:val="left" w:pos="1840"/>
        </w:tabs>
        <w:ind w:left="590" w:right="292" w:firstLine="739"/>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E17DE12" w14:textId="77777777" w:rsidR="001F06A3" w:rsidRDefault="005F0269">
      <w:pPr>
        <w:pStyle w:val="a6"/>
        <w:numPr>
          <w:ilvl w:val="1"/>
          <w:numId w:val="162"/>
        </w:numPr>
        <w:tabs>
          <w:tab w:val="left" w:pos="1840"/>
        </w:tabs>
        <w:ind w:left="590" w:right="288" w:firstLine="739"/>
        <w:rPr>
          <w:sz w:val="24"/>
        </w:rPr>
      </w:pPr>
      <w:r>
        <w:rPr>
          <w:sz w:val="24"/>
        </w:rPr>
        <w:t>Произведения</w:t>
      </w:r>
      <w:r>
        <w:rPr>
          <w:spacing w:val="-10"/>
          <w:sz w:val="24"/>
        </w:rPr>
        <w:t xml:space="preserve"> </w:t>
      </w:r>
      <w:r>
        <w:rPr>
          <w:sz w:val="24"/>
        </w:rPr>
        <w:t>отечественных</w:t>
      </w:r>
      <w:r>
        <w:rPr>
          <w:spacing w:val="-9"/>
          <w:sz w:val="24"/>
        </w:rPr>
        <w:t xml:space="preserve"> </w:t>
      </w:r>
      <w:r>
        <w:rPr>
          <w:sz w:val="24"/>
        </w:rPr>
        <w:t>писателей</w:t>
      </w:r>
      <w:r>
        <w:rPr>
          <w:spacing w:val="-9"/>
          <w:sz w:val="24"/>
        </w:rPr>
        <w:t xml:space="preserve"> </w:t>
      </w:r>
      <w:r>
        <w:rPr>
          <w:sz w:val="24"/>
        </w:rPr>
        <w:t>XIX-XXI</w:t>
      </w:r>
      <w:r>
        <w:rPr>
          <w:spacing w:val="-13"/>
          <w:sz w:val="24"/>
        </w:rPr>
        <w:t xml:space="preserve"> </w:t>
      </w:r>
      <w:r>
        <w:rPr>
          <w:sz w:val="24"/>
        </w:rPr>
        <w:t>веков</w:t>
      </w:r>
      <w:r>
        <w:rPr>
          <w:spacing w:val="-10"/>
          <w:sz w:val="24"/>
        </w:rPr>
        <w:t xml:space="preserve"> </w:t>
      </w:r>
      <w:r>
        <w:rPr>
          <w:sz w:val="24"/>
        </w:rPr>
        <w:t>на</w:t>
      </w:r>
      <w:r>
        <w:rPr>
          <w:spacing w:val="-11"/>
          <w:sz w:val="24"/>
        </w:rPr>
        <w:t xml:space="preserve"> </w:t>
      </w:r>
      <w:r>
        <w:rPr>
          <w:sz w:val="24"/>
        </w:rPr>
        <w:t>тему</w:t>
      </w:r>
      <w:r>
        <w:rPr>
          <w:spacing w:val="-14"/>
          <w:sz w:val="24"/>
        </w:rPr>
        <w:t xml:space="preserve"> </w:t>
      </w:r>
      <w:r>
        <w:rPr>
          <w:sz w:val="24"/>
        </w:rPr>
        <w:t>детства</w:t>
      </w:r>
      <w:r>
        <w:rPr>
          <w:spacing w:val="-10"/>
          <w:sz w:val="24"/>
        </w:rPr>
        <w:t xml:space="preserve"> </w:t>
      </w:r>
      <w:r>
        <w:rPr>
          <w:sz w:val="24"/>
        </w:rPr>
        <w:t>(не</w:t>
      </w:r>
      <w:r>
        <w:rPr>
          <w:spacing w:val="-9"/>
          <w:sz w:val="24"/>
        </w:rPr>
        <w:t xml:space="preserve"> </w:t>
      </w:r>
      <w:r>
        <w:rPr>
          <w:sz w:val="24"/>
        </w:rPr>
        <w:t>менее</w:t>
      </w:r>
      <w:r>
        <w:rPr>
          <w:spacing w:val="-9"/>
          <w:sz w:val="24"/>
        </w:rPr>
        <w:t xml:space="preserve"> </w:t>
      </w:r>
      <w:r>
        <w:rPr>
          <w:sz w:val="24"/>
        </w:rPr>
        <w:t>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74AF62EE" w14:textId="77777777" w:rsidR="001F06A3" w:rsidRDefault="005F0269">
      <w:pPr>
        <w:pStyle w:val="a6"/>
        <w:numPr>
          <w:ilvl w:val="1"/>
          <w:numId w:val="162"/>
        </w:numPr>
        <w:tabs>
          <w:tab w:val="left" w:pos="1840"/>
        </w:tabs>
        <w:ind w:left="590" w:right="294" w:firstLine="739"/>
        <w:rPr>
          <w:sz w:val="24"/>
        </w:rPr>
      </w:pPr>
      <w:r>
        <w:rPr>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07733130" w14:textId="77777777" w:rsidR="001F06A3" w:rsidRDefault="005F0269">
      <w:pPr>
        <w:pStyle w:val="a6"/>
        <w:numPr>
          <w:ilvl w:val="0"/>
          <w:numId w:val="162"/>
        </w:numPr>
        <w:tabs>
          <w:tab w:val="left" w:pos="1740"/>
        </w:tabs>
        <w:ind w:left="1740" w:hanging="410"/>
        <w:rPr>
          <w:sz w:val="24"/>
        </w:rPr>
      </w:pPr>
      <w:r>
        <w:rPr>
          <w:sz w:val="24"/>
        </w:rPr>
        <w:t>Литература</w:t>
      </w:r>
      <w:r>
        <w:rPr>
          <w:spacing w:val="-5"/>
          <w:sz w:val="24"/>
        </w:rPr>
        <w:t xml:space="preserve"> </w:t>
      </w:r>
      <w:r>
        <w:rPr>
          <w:sz w:val="24"/>
        </w:rPr>
        <w:t>народов</w:t>
      </w:r>
      <w:r>
        <w:rPr>
          <w:spacing w:val="-5"/>
          <w:sz w:val="24"/>
        </w:rPr>
        <w:t xml:space="preserve"> </w:t>
      </w:r>
      <w:r>
        <w:rPr>
          <w:sz w:val="24"/>
        </w:rPr>
        <w:t>Российской</w:t>
      </w:r>
      <w:r>
        <w:rPr>
          <w:spacing w:val="-4"/>
          <w:sz w:val="24"/>
        </w:rPr>
        <w:t xml:space="preserve"> </w:t>
      </w:r>
      <w:r>
        <w:rPr>
          <w:spacing w:val="-2"/>
          <w:sz w:val="24"/>
        </w:rPr>
        <w:t>Федерации.</w:t>
      </w:r>
    </w:p>
    <w:p w14:paraId="6932A121" w14:textId="77777777" w:rsidR="001F06A3" w:rsidRDefault="005F0269">
      <w:pPr>
        <w:pStyle w:val="a3"/>
        <w:spacing w:before="1"/>
        <w:ind w:right="291"/>
      </w:pPr>
      <w:r>
        <w:t>Стихотворения</w:t>
      </w:r>
      <w:r>
        <w:rPr>
          <w:spacing w:val="-8"/>
        </w:rPr>
        <w:t xml:space="preserve"> </w:t>
      </w:r>
      <w:r>
        <w:t>(одно</w:t>
      </w:r>
      <w:r>
        <w:rPr>
          <w:spacing w:val="-8"/>
        </w:rPr>
        <w:t xml:space="preserve"> </w:t>
      </w:r>
      <w:r>
        <w:t>по</w:t>
      </w:r>
      <w:r>
        <w:rPr>
          <w:spacing w:val="-8"/>
        </w:rPr>
        <w:t xml:space="preserve"> </w:t>
      </w:r>
      <w:r>
        <w:t>выбору).</w:t>
      </w:r>
      <w:r>
        <w:rPr>
          <w:spacing w:val="-9"/>
        </w:rPr>
        <w:t xml:space="preserve"> </w:t>
      </w:r>
      <w:r>
        <w:t>Р.Г.</w:t>
      </w:r>
      <w:r>
        <w:rPr>
          <w:spacing w:val="-8"/>
        </w:rPr>
        <w:t xml:space="preserve"> </w:t>
      </w:r>
      <w:r>
        <w:t>Гамзатов</w:t>
      </w:r>
      <w:r>
        <w:rPr>
          <w:spacing w:val="-4"/>
        </w:rPr>
        <w:t xml:space="preserve"> </w:t>
      </w:r>
      <w:r>
        <w:t>«Песня</w:t>
      </w:r>
      <w:r>
        <w:rPr>
          <w:spacing w:val="-8"/>
        </w:rPr>
        <w:t xml:space="preserve"> </w:t>
      </w:r>
      <w:r>
        <w:t>соловья»;</w:t>
      </w:r>
      <w:r>
        <w:rPr>
          <w:spacing w:val="-6"/>
        </w:rPr>
        <w:t xml:space="preserve"> </w:t>
      </w:r>
      <w:r>
        <w:t>М.</w:t>
      </w:r>
      <w:r>
        <w:rPr>
          <w:spacing w:val="-6"/>
        </w:rPr>
        <w:t xml:space="preserve"> </w:t>
      </w:r>
      <w:r>
        <w:t>Карим</w:t>
      </w:r>
      <w:r>
        <w:rPr>
          <w:spacing w:val="-4"/>
        </w:rPr>
        <w:t xml:space="preserve"> </w:t>
      </w:r>
      <w:r>
        <w:t>«Эту</w:t>
      </w:r>
      <w:r>
        <w:rPr>
          <w:spacing w:val="-13"/>
        </w:rPr>
        <w:t xml:space="preserve"> </w:t>
      </w:r>
      <w:r>
        <w:t>песню</w:t>
      </w:r>
      <w:r>
        <w:rPr>
          <w:spacing w:val="-8"/>
        </w:rPr>
        <w:t xml:space="preserve"> </w:t>
      </w:r>
      <w:r>
        <w:t>мать мне пела».</w:t>
      </w:r>
    </w:p>
    <w:p w14:paraId="565C4CA6" w14:textId="77777777" w:rsidR="001F06A3" w:rsidRDefault="005F0269">
      <w:pPr>
        <w:pStyle w:val="a6"/>
        <w:numPr>
          <w:ilvl w:val="0"/>
          <w:numId w:val="162"/>
        </w:numPr>
        <w:tabs>
          <w:tab w:val="left" w:pos="1740"/>
        </w:tabs>
        <w:ind w:left="1740" w:hanging="410"/>
        <w:rPr>
          <w:sz w:val="24"/>
        </w:rPr>
      </w:pPr>
      <w:r>
        <w:rPr>
          <w:sz w:val="24"/>
        </w:rPr>
        <w:t>Зарубежная</w:t>
      </w:r>
      <w:r>
        <w:rPr>
          <w:spacing w:val="-6"/>
          <w:sz w:val="24"/>
        </w:rPr>
        <w:t xml:space="preserve"> </w:t>
      </w:r>
      <w:r>
        <w:rPr>
          <w:spacing w:val="-2"/>
          <w:sz w:val="24"/>
        </w:rPr>
        <w:t>литература.</w:t>
      </w:r>
    </w:p>
    <w:p w14:paraId="2DF55818" w14:textId="77777777" w:rsidR="001F06A3" w:rsidRDefault="005F0269">
      <w:pPr>
        <w:pStyle w:val="a6"/>
        <w:numPr>
          <w:ilvl w:val="1"/>
          <w:numId w:val="162"/>
        </w:numPr>
        <w:tabs>
          <w:tab w:val="left" w:pos="1835"/>
        </w:tabs>
        <w:ind w:left="590" w:right="295" w:firstLine="739"/>
        <w:rPr>
          <w:sz w:val="24"/>
        </w:rPr>
      </w:pPr>
      <w:r>
        <w:rPr>
          <w:sz w:val="24"/>
        </w:rPr>
        <w:t>Х.К. Андерсен. Сказки (одна по выбору). Например, «Снежная королева», «Соловей»</w:t>
      </w:r>
      <w:r>
        <w:rPr>
          <w:spacing w:val="-3"/>
          <w:sz w:val="24"/>
        </w:rPr>
        <w:t xml:space="preserve"> </w:t>
      </w:r>
      <w:r>
        <w:rPr>
          <w:sz w:val="24"/>
        </w:rPr>
        <w:t xml:space="preserve">и </w:t>
      </w:r>
      <w:r>
        <w:rPr>
          <w:spacing w:val="-2"/>
          <w:sz w:val="24"/>
        </w:rPr>
        <w:t>другие.</w:t>
      </w:r>
    </w:p>
    <w:p w14:paraId="384157C0" w14:textId="77777777" w:rsidR="001F06A3" w:rsidRDefault="005F0269">
      <w:pPr>
        <w:pStyle w:val="a6"/>
        <w:numPr>
          <w:ilvl w:val="1"/>
          <w:numId w:val="162"/>
        </w:numPr>
        <w:tabs>
          <w:tab w:val="left" w:pos="1836"/>
        </w:tabs>
        <w:ind w:left="1836" w:hanging="506"/>
        <w:rPr>
          <w:sz w:val="24"/>
        </w:rPr>
      </w:pPr>
      <w:r>
        <w:rPr>
          <w:sz w:val="24"/>
        </w:rPr>
        <w:t>Зарубежная</w:t>
      </w:r>
      <w:r>
        <w:rPr>
          <w:spacing w:val="45"/>
          <w:sz w:val="24"/>
        </w:rPr>
        <w:t xml:space="preserve"> </w:t>
      </w:r>
      <w:r>
        <w:rPr>
          <w:sz w:val="24"/>
        </w:rPr>
        <w:t>сказочная</w:t>
      </w:r>
      <w:r>
        <w:rPr>
          <w:spacing w:val="47"/>
          <w:sz w:val="24"/>
        </w:rPr>
        <w:t xml:space="preserve"> </w:t>
      </w:r>
      <w:r>
        <w:rPr>
          <w:sz w:val="24"/>
        </w:rPr>
        <w:t>проза</w:t>
      </w:r>
      <w:r>
        <w:rPr>
          <w:spacing w:val="46"/>
          <w:sz w:val="24"/>
        </w:rPr>
        <w:t xml:space="preserve"> </w:t>
      </w:r>
      <w:r>
        <w:rPr>
          <w:sz w:val="24"/>
        </w:rPr>
        <w:t>(одно</w:t>
      </w:r>
      <w:r>
        <w:rPr>
          <w:spacing w:val="44"/>
          <w:sz w:val="24"/>
        </w:rPr>
        <w:t xml:space="preserve"> </w:t>
      </w:r>
      <w:r>
        <w:rPr>
          <w:sz w:val="24"/>
        </w:rPr>
        <w:t>произведение</w:t>
      </w:r>
      <w:r>
        <w:rPr>
          <w:spacing w:val="46"/>
          <w:sz w:val="24"/>
        </w:rPr>
        <w:t xml:space="preserve"> </w:t>
      </w:r>
      <w:r>
        <w:rPr>
          <w:sz w:val="24"/>
        </w:rPr>
        <w:t>по</w:t>
      </w:r>
      <w:r>
        <w:rPr>
          <w:spacing w:val="44"/>
          <w:sz w:val="24"/>
        </w:rPr>
        <w:t xml:space="preserve"> </w:t>
      </w:r>
      <w:r>
        <w:rPr>
          <w:sz w:val="24"/>
        </w:rPr>
        <w:t>выбору).</w:t>
      </w:r>
      <w:r>
        <w:rPr>
          <w:spacing w:val="47"/>
          <w:sz w:val="24"/>
        </w:rPr>
        <w:t xml:space="preserve"> </w:t>
      </w:r>
      <w:r>
        <w:rPr>
          <w:sz w:val="24"/>
        </w:rPr>
        <w:t>Например,</w:t>
      </w:r>
      <w:r>
        <w:rPr>
          <w:spacing w:val="47"/>
          <w:sz w:val="24"/>
        </w:rPr>
        <w:t xml:space="preserve"> </w:t>
      </w:r>
      <w:r>
        <w:rPr>
          <w:sz w:val="24"/>
        </w:rPr>
        <w:t>Л.</w:t>
      </w:r>
      <w:r>
        <w:rPr>
          <w:spacing w:val="56"/>
          <w:sz w:val="24"/>
        </w:rPr>
        <w:t xml:space="preserve"> </w:t>
      </w:r>
      <w:r>
        <w:rPr>
          <w:spacing w:val="-2"/>
          <w:sz w:val="24"/>
        </w:rPr>
        <w:t>Кэрролл</w:t>
      </w:r>
    </w:p>
    <w:p w14:paraId="3DD04215" w14:textId="77777777" w:rsidR="001F06A3" w:rsidRDefault="005F0269">
      <w:pPr>
        <w:pStyle w:val="a3"/>
        <w:ind w:firstLine="0"/>
        <w:jc w:val="left"/>
      </w:pPr>
      <w:r>
        <w:t>«Алиса</w:t>
      </w:r>
      <w:r>
        <w:rPr>
          <w:spacing w:val="34"/>
        </w:rPr>
        <w:t xml:space="preserve"> </w:t>
      </w:r>
      <w:r>
        <w:t>в</w:t>
      </w:r>
      <w:r>
        <w:rPr>
          <w:spacing w:val="34"/>
        </w:rPr>
        <w:t xml:space="preserve"> </w:t>
      </w:r>
      <w:r>
        <w:t>Стране</w:t>
      </w:r>
      <w:r>
        <w:rPr>
          <w:spacing w:val="34"/>
        </w:rPr>
        <w:t xml:space="preserve"> </w:t>
      </w:r>
      <w:r>
        <w:t>Чудес»</w:t>
      </w:r>
      <w:r>
        <w:rPr>
          <w:spacing w:val="27"/>
        </w:rPr>
        <w:t xml:space="preserve"> </w:t>
      </w:r>
      <w:r>
        <w:t>(главы</w:t>
      </w:r>
      <w:r>
        <w:rPr>
          <w:spacing w:val="34"/>
        </w:rPr>
        <w:t xml:space="preserve"> </w:t>
      </w:r>
      <w:r>
        <w:t>по</w:t>
      </w:r>
      <w:r>
        <w:rPr>
          <w:spacing w:val="35"/>
        </w:rPr>
        <w:t xml:space="preserve"> </w:t>
      </w:r>
      <w:r>
        <w:t>выбору),</w:t>
      </w:r>
      <w:r>
        <w:rPr>
          <w:spacing w:val="35"/>
        </w:rPr>
        <w:t xml:space="preserve"> </w:t>
      </w:r>
      <w:r>
        <w:t>Д.Толкин</w:t>
      </w:r>
      <w:r>
        <w:rPr>
          <w:spacing w:val="38"/>
        </w:rPr>
        <w:t xml:space="preserve"> </w:t>
      </w:r>
      <w:r>
        <w:t>«Хоббит,</w:t>
      </w:r>
      <w:r>
        <w:rPr>
          <w:spacing w:val="35"/>
        </w:rPr>
        <w:t xml:space="preserve"> </w:t>
      </w:r>
      <w:r>
        <w:t>или</w:t>
      </w:r>
      <w:r>
        <w:rPr>
          <w:spacing w:val="36"/>
        </w:rPr>
        <w:t xml:space="preserve"> </w:t>
      </w:r>
      <w:r>
        <w:t>Туда</w:t>
      </w:r>
      <w:r>
        <w:rPr>
          <w:spacing w:val="34"/>
        </w:rPr>
        <w:t xml:space="preserve"> </w:t>
      </w:r>
      <w:r>
        <w:t>и</w:t>
      </w:r>
      <w:r>
        <w:rPr>
          <w:spacing w:val="36"/>
        </w:rPr>
        <w:t xml:space="preserve"> </w:t>
      </w:r>
      <w:r>
        <w:t>обратно»</w:t>
      </w:r>
      <w:r>
        <w:rPr>
          <w:spacing w:val="27"/>
        </w:rPr>
        <w:t xml:space="preserve"> </w:t>
      </w:r>
      <w:r>
        <w:t>(главы</w:t>
      </w:r>
      <w:r>
        <w:rPr>
          <w:spacing w:val="34"/>
        </w:rPr>
        <w:t xml:space="preserve"> </w:t>
      </w:r>
      <w:r>
        <w:t>по выбору) и другие.</w:t>
      </w:r>
    </w:p>
    <w:p w14:paraId="7983F797" w14:textId="77777777" w:rsidR="001F06A3" w:rsidRDefault="005F0269">
      <w:pPr>
        <w:pStyle w:val="a6"/>
        <w:numPr>
          <w:ilvl w:val="1"/>
          <w:numId w:val="162"/>
        </w:numPr>
        <w:tabs>
          <w:tab w:val="left" w:pos="1840"/>
        </w:tabs>
        <w:ind w:left="590" w:right="288" w:firstLine="739"/>
        <w:rPr>
          <w:sz w:val="24"/>
        </w:rPr>
      </w:pPr>
      <w:r>
        <w:rPr>
          <w:sz w:val="24"/>
        </w:rPr>
        <w:t>Зарубежная проза о детях и подростках (два произведения по выбору). Например, М. Твен «Приключения Тома Сойера»</w:t>
      </w:r>
      <w:r>
        <w:rPr>
          <w:spacing w:val="-2"/>
          <w:sz w:val="24"/>
        </w:rPr>
        <w:t xml:space="preserve"> </w:t>
      </w:r>
      <w:r>
        <w:rPr>
          <w:sz w:val="24"/>
        </w:rPr>
        <w:t>(главы по выбору), Д. Лондон «Сказание о Кише», Р. Брэдбери. Рассказы. Например, «Каникулы», «Звук бегущих ног», «Зелёное утро» и другие.</w:t>
      </w:r>
    </w:p>
    <w:p w14:paraId="56BE657F" w14:textId="77777777" w:rsidR="001F06A3" w:rsidRDefault="005F0269">
      <w:pPr>
        <w:pStyle w:val="a6"/>
        <w:numPr>
          <w:ilvl w:val="1"/>
          <w:numId w:val="162"/>
        </w:numPr>
        <w:tabs>
          <w:tab w:val="left" w:pos="1830"/>
        </w:tabs>
        <w:ind w:left="590" w:right="293" w:firstLine="739"/>
        <w:rPr>
          <w:sz w:val="24"/>
        </w:rPr>
      </w:pPr>
      <w:r>
        <w:rPr>
          <w:sz w:val="24"/>
        </w:rPr>
        <w:t>Зарубежная приключенческая проза (два произведения по выбору). Например, Р. Стивенсон «Остров сокровищ», «Чёрная стрела» и другие.</w:t>
      </w:r>
    </w:p>
    <w:p w14:paraId="6148ACE6" w14:textId="77777777" w:rsidR="001F06A3" w:rsidRDefault="005F0269">
      <w:pPr>
        <w:pStyle w:val="a6"/>
        <w:numPr>
          <w:ilvl w:val="1"/>
          <w:numId w:val="162"/>
        </w:numPr>
        <w:tabs>
          <w:tab w:val="left" w:pos="1841"/>
        </w:tabs>
        <w:spacing w:before="1"/>
        <w:ind w:left="1841" w:hanging="511"/>
        <w:rPr>
          <w:sz w:val="24"/>
        </w:rPr>
      </w:pPr>
      <w:r>
        <w:rPr>
          <w:sz w:val="24"/>
        </w:rPr>
        <w:t>Зарубежная</w:t>
      </w:r>
      <w:r>
        <w:rPr>
          <w:spacing w:val="19"/>
          <w:sz w:val="24"/>
        </w:rPr>
        <w:t xml:space="preserve"> </w:t>
      </w:r>
      <w:r>
        <w:rPr>
          <w:sz w:val="24"/>
        </w:rPr>
        <w:t>проза</w:t>
      </w:r>
      <w:r>
        <w:rPr>
          <w:spacing w:val="20"/>
          <w:sz w:val="24"/>
        </w:rPr>
        <w:t xml:space="preserve"> </w:t>
      </w:r>
      <w:r>
        <w:rPr>
          <w:sz w:val="24"/>
        </w:rPr>
        <w:t>о</w:t>
      </w:r>
      <w:r>
        <w:rPr>
          <w:spacing w:val="23"/>
          <w:sz w:val="24"/>
        </w:rPr>
        <w:t xml:space="preserve"> </w:t>
      </w:r>
      <w:r>
        <w:rPr>
          <w:sz w:val="24"/>
        </w:rPr>
        <w:t>животных</w:t>
      </w:r>
      <w:r>
        <w:rPr>
          <w:spacing w:val="23"/>
          <w:sz w:val="24"/>
        </w:rPr>
        <w:t xml:space="preserve"> </w:t>
      </w:r>
      <w:r>
        <w:rPr>
          <w:sz w:val="24"/>
        </w:rPr>
        <w:t>(одно-два</w:t>
      </w:r>
      <w:r>
        <w:rPr>
          <w:spacing w:val="20"/>
          <w:sz w:val="24"/>
        </w:rPr>
        <w:t xml:space="preserve"> </w:t>
      </w:r>
      <w:r>
        <w:rPr>
          <w:sz w:val="24"/>
        </w:rPr>
        <w:t>произведения</w:t>
      </w:r>
      <w:r>
        <w:rPr>
          <w:spacing w:val="21"/>
          <w:sz w:val="24"/>
        </w:rPr>
        <w:t xml:space="preserve"> </w:t>
      </w:r>
      <w:r>
        <w:rPr>
          <w:sz w:val="24"/>
        </w:rPr>
        <w:t>по</w:t>
      </w:r>
      <w:r>
        <w:rPr>
          <w:spacing w:val="21"/>
          <w:sz w:val="24"/>
        </w:rPr>
        <w:t xml:space="preserve"> </w:t>
      </w:r>
      <w:r>
        <w:rPr>
          <w:sz w:val="24"/>
        </w:rPr>
        <w:t>выбору).</w:t>
      </w:r>
      <w:r>
        <w:rPr>
          <w:spacing w:val="24"/>
          <w:sz w:val="24"/>
        </w:rPr>
        <w:t xml:space="preserve"> </w:t>
      </w:r>
      <w:r>
        <w:rPr>
          <w:sz w:val="24"/>
        </w:rPr>
        <w:t>Э.</w:t>
      </w:r>
      <w:r>
        <w:rPr>
          <w:spacing w:val="22"/>
          <w:sz w:val="24"/>
        </w:rPr>
        <w:t xml:space="preserve"> </w:t>
      </w:r>
      <w:r>
        <w:rPr>
          <w:sz w:val="24"/>
        </w:rPr>
        <w:t>Сетон-</w:t>
      </w:r>
      <w:r>
        <w:rPr>
          <w:spacing w:val="-2"/>
          <w:sz w:val="24"/>
        </w:rPr>
        <w:t>Томпсон</w:t>
      </w:r>
    </w:p>
    <w:p w14:paraId="3C1DE5BF" w14:textId="77777777" w:rsidR="001F06A3" w:rsidRDefault="005F0269">
      <w:pPr>
        <w:pStyle w:val="a3"/>
        <w:ind w:firstLine="0"/>
      </w:pPr>
      <w:r>
        <w:t>«Королевская</w:t>
      </w:r>
      <w:r>
        <w:rPr>
          <w:spacing w:val="-17"/>
        </w:rPr>
        <w:t xml:space="preserve"> </w:t>
      </w:r>
      <w:r>
        <w:t>аналостанка»,</w:t>
      </w:r>
      <w:r>
        <w:rPr>
          <w:spacing w:val="-14"/>
        </w:rPr>
        <w:t xml:space="preserve"> </w:t>
      </w:r>
      <w:r>
        <w:t>Д.</w:t>
      </w:r>
      <w:r>
        <w:rPr>
          <w:spacing w:val="-15"/>
        </w:rPr>
        <w:t xml:space="preserve"> </w:t>
      </w:r>
      <w:r>
        <w:t>Даррелл</w:t>
      </w:r>
      <w:r>
        <w:rPr>
          <w:spacing w:val="-10"/>
        </w:rPr>
        <w:t xml:space="preserve"> </w:t>
      </w:r>
      <w:r>
        <w:t>«Говорящий</w:t>
      </w:r>
      <w:r>
        <w:rPr>
          <w:spacing w:val="-13"/>
        </w:rPr>
        <w:t xml:space="preserve"> </w:t>
      </w:r>
      <w:r>
        <w:t>свёрток»,</w:t>
      </w:r>
      <w:r>
        <w:rPr>
          <w:spacing w:val="-14"/>
        </w:rPr>
        <w:t xml:space="preserve"> </w:t>
      </w:r>
      <w:r>
        <w:t>Д.</w:t>
      </w:r>
      <w:r>
        <w:rPr>
          <w:spacing w:val="-15"/>
        </w:rPr>
        <w:t xml:space="preserve"> </w:t>
      </w:r>
      <w:r>
        <w:t>Лондон</w:t>
      </w:r>
      <w:r>
        <w:rPr>
          <w:spacing w:val="-12"/>
        </w:rPr>
        <w:t xml:space="preserve"> </w:t>
      </w:r>
      <w:r>
        <w:t>«Белый</w:t>
      </w:r>
      <w:r>
        <w:rPr>
          <w:spacing w:val="-13"/>
        </w:rPr>
        <w:t xml:space="preserve"> </w:t>
      </w:r>
      <w:r>
        <w:t>клык»,</w:t>
      </w:r>
      <w:r>
        <w:rPr>
          <w:spacing w:val="-14"/>
        </w:rPr>
        <w:t xml:space="preserve"> </w:t>
      </w:r>
      <w:r>
        <w:t>Д.</w:t>
      </w:r>
      <w:r>
        <w:rPr>
          <w:spacing w:val="-15"/>
        </w:rPr>
        <w:t xml:space="preserve"> </w:t>
      </w:r>
      <w:r>
        <w:rPr>
          <w:spacing w:val="-2"/>
        </w:rPr>
        <w:t>Киплинг</w:t>
      </w:r>
    </w:p>
    <w:p w14:paraId="6203A355" w14:textId="77777777" w:rsidR="001F06A3" w:rsidRDefault="005F0269">
      <w:pPr>
        <w:pStyle w:val="a3"/>
        <w:ind w:firstLine="0"/>
      </w:pPr>
      <w:r>
        <w:t>«Маугли», «Рикки-Тикки-Тави»</w:t>
      </w:r>
      <w:r>
        <w:rPr>
          <w:spacing w:val="-13"/>
        </w:rPr>
        <w:t xml:space="preserve"> </w:t>
      </w:r>
      <w:r>
        <w:t>и</w:t>
      </w:r>
      <w:r>
        <w:rPr>
          <w:spacing w:val="-5"/>
        </w:rPr>
        <w:t xml:space="preserve"> </w:t>
      </w:r>
      <w:r>
        <w:rPr>
          <w:spacing w:val="-2"/>
        </w:rPr>
        <w:t>другие.</w:t>
      </w:r>
    </w:p>
    <w:p w14:paraId="409DD0A4" w14:textId="77777777" w:rsidR="001F06A3" w:rsidRDefault="005F0269">
      <w:pPr>
        <w:pStyle w:val="4"/>
        <w:spacing w:before="124"/>
        <w:ind w:left="1390"/>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0159F87A" w14:textId="77777777" w:rsidR="001F06A3" w:rsidRDefault="005F0269">
      <w:pPr>
        <w:pStyle w:val="a6"/>
        <w:numPr>
          <w:ilvl w:val="0"/>
          <w:numId w:val="160"/>
        </w:numPr>
        <w:tabs>
          <w:tab w:val="left" w:pos="1740"/>
        </w:tabs>
        <w:spacing w:line="274" w:lineRule="exact"/>
        <w:ind w:hanging="410"/>
        <w:rPr>
          <w:sz w:val="24"/>
        </w:rPr>
      </w:pPr>
      <w:r>
        <w:rPr>
          <w:sz w:val="24"/>
        </w:rPr>
        <w:t>Античная</w:t>
      </w:r>
      <w:r>
        <w:rPr>
          <w:spacing w:val="-3"/>
          <w:sz w:val="24"/>
        </w:rPr>
        <w:t xml:space="preserve"> </w:t>
      </w:r>
      <w:r>
        <w:rPr>
          <w:spacing w:val="-2"/>
          <w:sz w:val="24"/>
        </w:rPr>
        <w:t>литература.</w:t>
      </w:r>
    </w:p>
    <w:p w14:paraId="739E0C13" w14:textId="77777777" w:rsidR="001F06A3" w:rsidRDefault="005F0269">
      <w:pPr>
        <w:pStyle w:val="a3"/>
        <w:ind w:left="1330" w:firstLine="0"/>
      </w:pPr>
      <w:r>
        <w:t>Гомер.</w:t>
      </w:r>
      <w:r>
        <w:rPr>
          <w:spacing w:val="-5"/>
        </w:rPr>
        <w:t xml:space="preserve"> </w:t>
      </w:r>
      <w:r>
        <w:t>Поэмы.</w:t>
      </w:r>
      <w:r>
        <w:rPr>
          <w:spacing w:val="-1"/>
        </w:rPr>
        <w:t xml:space="preserve"> </w:t>
      </w:r>
      <w:r>
        <w:t>«Илиада», «Одиссея»</w:t>
      </w:r>
      <w:r>
        <w:rPr>
          <w:spacing w:val="-10"/>
        </w:rPr>
        <w:t xml:space="preserve"> </w:t>
      </w:r>
      <w:r>
        <w:rPr>
          <w:spacing w:val="-2"/>
        </w:rPr>
        <w:t>(фрагменты).</w:t>
      </w:r>
    </w:p>
    <w:p w14:paraId="1142381B" w14:textId="77777777" w:rsidR="001F06A3" w:rsidRDefault="005F0269">
      <w:pPr>
        <w:pStyle w:val="a6"/>
        <w:numPr>
          <w:ilvl w:val="0"/>
          <w:numId w:val="160"/>
        </w:numPr>
        <w:tabs>
          <w:tab w:val="left" w:pos="1740"/>
        </w:tabs>
        <w:ind w:hanging="410"/>
        <w:rPr>
          <w:sz w:val="24"/>
        </w:rPr>
      </w:pPr>
      <w:r>
        <w:rPr>
          <w:spacing w:val="-2"/>
          <w:sz w:val="24"/>
        </w:rPr>
        <w:t>Фольклор.</w:t>
      </w:r>
    </w:p>
    <w:p w14:paraId="346F24EC" w14:textId="77777777" w:rsidR="001F06A3" w:rsidRDefault="005F0269">
      <w:pPr>
        <w:pStyle w:val="a3"/>
        <w:ind w:right="284"/>
      </w:pPr>
      <w:r>
        <w:t>Русские</w:t>
      </w:r>
      <w:r>
        <w:rPr>
          <w:spacing w:val="-13"/>
        </w:rPr>
        <w:t xml:space="preserve"> </w:t>
      </w:r>
      <w:r>
        <w:t>былины</w:t>
      </w:r>
      <w:r>
        <w:rPr>
          <w:spacing w:val="-12"/>
        </w:rPr>
        <w:t xml:space="preserve"> </w:t>
      </w:r>
      <w:r>
        <w:t>(не</w:t>
      </w:r>
      <w:r>
        <w:rPr>
          <w:spacing w:val="-10"/>
        </w:rPr>
        <w:t xml:space="preserve"> </w:t>
      </w:r>
      <w:r>
        <w:t>менее</w:t>
      </w:r>
      <w:r>
        <w:rPr>
          <w:spacing w:val="-13"/>
        </w:rPr>
        <w:t xml:space="preserve"> </w:t>
      </w:r>
      <w:r>
        <w:t>двух).</w:t>
      </w:r>
      <w:r>
        <w:rPr>
          <w:spacing w:val="-10"/>
        </w:rPr>
        <w:t xml:space="preserve"> </w:t>
      </w:r>
      <w:r>
        <w:t>Например,</w:t>
      </w:r>
      <w:r>
        <w:rPr>
          <w:spacing w:val="-7"/>
        </w:rPr>
        <w:t xml:space="preserve"> </w:t>
      </w:r>
      <w:r>
        <w:t>«Илья</w:t>
      </w:r>
      <w:r>
        <w:rPr>
          <w:spacing w:val="-12"/>
        </w:rPr>
        <w:t xml:space="preserve"> </w:t>
      </w:r>
      <w:r>
        <w:t>Муромец</w:t>
      </w:r>
      <w:r>
        <w:rPr>
          <w:spacing w:val="-11"/>
        </w:rPr>
        <w:t xml:space="preserve"> </w:t>
      </w:r>
      <w:r>
        <w:t>и</w:t>
      </w:r>
      <w:r>
        <w:rPr>
          <w:spacing w:val="-11"/>
        </w:rPr>
        <w:t xml:space="preserve"> </w:t>
      </w:r>
      <w:r>
        <w:t>Соловей-разбойник»,</w:t>
      </w:r>
      <w:r>
        <w:rPr>
          <w:spacing w:val="-7"/>
        </w:rPr>
        <w:t xml:space="preserve"> </w:t>
      </w:r>
      <w:r>
        <w:t>«Садко» и другие.</w:t>
      </w:r>
    </w:p>
    <w:p w14:paraId="26E845A8" w14:textId="77777777" w:rsidR="001F06A3" w:rsidRDefault="005F0269">
      <w:pPr>
        <w:pStyle w:val="a3"/>
        <w:spacing w:before="1"/>
        <w:ind w:right="286"/>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другие.</w:t>
      </w:r>
    </w:p>
    <w:p w14:paraId="37C5024B" w14:textId="77777777" w:rsidR="001F06A3" w:rsidRDefault="005F0269">
      <w:pPr>
        <w:pStyle w:val="a6"/>
        <w:numPr>
          <w:ilvl w:val="0"/>
          <w:numId w:val="160"/>
        </w:numPr>
        <w:tabs>
          <w:tab w:val="left" w:pos="1740"/>
        </w:tabs>
        <w:spacing w:line="274" w:lineRule="exact"/>
        <w:ind w:hanging="410"/>
        <w:rPr>
          <w:sz w:val="24"/>
        </w:rPr>
      </w:pPr>
      <w:r>
        <w:rPr>
          <w:sz w:val="24"/>
        </w:rPr>
        <w:t>Древнерусская</w:t>
      </w:r>
      <w:r>
        <w:rPr>
          <w:spacing w:val="-6"/>
          <w:sz w:val="24"/>
        </w:rPr>
        <w:t xml:space="preserve"> </w:t>
      </w:r>
      <w:r>
        <w:rPr>
          <w:spacing w:val="-2"/>
          <w:sz w:val="24"/>
        </w:rPr>
        <w:t>литература.</w:t>
      </w:r>
    </w:p>
    <w:p w14:paraId="1BF5BCEF" w14:textId="77777777" w:rsidR="001F06A3" w:rsidRDefault="005F0269">
      <w:pPr>
        <w:pStyle w:val="a3"/>
        <w:ind w:right="293"/>
      </w:pPr>
      <w:r>
        <w:t>«Повесть</w:t>
      </w:r>
      <w:r>
        <w:rPr>
          <w:spacing w:val="-15"/>
        </w:rPr>
        <w:t xml:space="preserve"> </w:t>
      </w:r>
      <w:r>
        <w:t>временных</w:t>
      </w:r>
      <w:r>
        <w:rPr>
          <w:spacing w:val="-15"/>
        </w:rPr>
        <w:t xml:space="preserve"> </w:t>
      </w:r>
      <w:r>
        <w:t>лет»</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фрагмента).</w:t>
      </w:r>
      <w:r>
        <w:rPr>
          <w:spacing w:val="-15"/>
        </w:rPr>
        <w:t xml:space="preserve"> </w:t>
      </w:r>
      <w:r>
        <w:t>Например,</w:t>
      </w:r>
      <w:r>
        <w:rPr>
          <w:spacing w:val="-15"/>
        </w:rPr>
        <w:t xml:space="preserve"> </w:t>
      </w:r>
      <w:r>
        <w:t>«Сказание</w:t>
      </w:r>
      <w:r>
        <w:rPr>
          <w:spacing w:val="-15"/>
        </w:rPr>
        <w:t xml:space="preserve"> </w:t>
      </w:r>
      <w:r>
        <w:t>о</w:t>
      </w:r>
      <w:r>
        <w:rPr>
          <w:spacing w:val="-15"/>
        </w:rPr>
        <w:t xml:space="preserve"> </w:t>
      </w:r>
      <w:r>
        <w:t>белгородском киселе», «Сказание о походе князя Олега на Царьград», «Предание о смерти князя Олега».</w:t>
      </w:r>
    </w:p>
    <w:p w14:paraId="3D5DCD74" w14:textId="77777777" w:rsidR="001F06A3" w:rsidRDefault="005F0269">
      <w:pPr>
        <w:pStyle w:val="a6"/>
        <w:numPr>
          <w:ilvl w:val="0"/>
          <w:numId w:val="160"/>
        </w:numPr>
        <w:tabs>
          <w:tab w:val="left" w:pos="1740"/>
        </w:tabs>
        <w:ind w:hanging="410"/>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529FB08F" w14:textId="77777777" w:rsidR="001F06A3" w:rsidRDefault="005F0269">
      <w:pPr>
        <w:pStyle w:val="a3"/>
        <w:ind w:left="1330" w:firstLine="0"/>
      </w:pPr>
      <w:r>
        <w:t>А.С.</w:t>
      </w:r>
      <w:r>
        <w:rPr>
          <w:spacing w:val="33"/>
        </w:rPr>
        <w:t xml:space="preserve"> </w:t>
      </w:r>
      <w:r>
        <w:t>Пушкин.</w:t>
      </w:r>
      <w:r>
        <w:rPr>
          <w:spacing w:val="36"/>
        </w:rPr>
        <w:t xml:space="preserve"> </w:t>
      </w:r>
      <w:r>
        <w:t>Стихотворения</w:t>
      </w:r>
      <w:r>
        <w:rPr>
          <w:spacing w:val="36"/>
        </w:rPr>
        <w:t xml:space="preserve"> </w:t>
      </w:r>
      <w:r>
        <w:t>(не</w:t>
      </w:r>
      <w:r>
        <w:rPr>
          <w:spacing w:val="35"/>
        </w:rPr>
        <w:t xml:space="preserve"> </w:t>
      </w:r>
      <w:r>
        <w:t>менее</w:t>
      </w:r>
      <w:r>
        <w:rPr>
          <w:spacing w:val="34"/>
        </w:rPr>
        <w:t xml:space="preserve"> </w:t>
      </w:r>
      <w:r>
        <w:t>трёх).</w:t>
      </w:r>
      <w:r>
        <w:rPr>
          <w:spacing w:val="40"/>
        </w:rPr>
        <w:t xml:space="preserve"> </w:t>
      </w:r>
      <w:r>
        <w:t>«Песнь</w:t>
      </w:r>
      <w:r>
        <w:rPr>
          <w:spacing w:val="36"/>
        </w:rPr>
        <w:t xml:space="preserve"> </w:t>
      </w:r>
      <w:r>
        <w:t>о</w:t>
      </w:r>
      <w:r>
        <w:rPr>
          <w:spacing w:val="35"/>
        </w:rPr>
        <w:t xml:space="preserve"> </w:t>
      </w:r>
      <w:r>
        <w:t>вещем</w:t>
      </w:r>
      <w:r>
        <w:rPr>
          <w:spacing w:val="37"/>
        </w:rPr>
        <w:t xml:space="preserve"> </w:t>
      </w:r>
      <w:r>
        <w:t>Олеге»,</w:t>
      </w:r>
      <w:r>
        <w:rPr>
          <w:spacing w:val="43"/>
        </w:rPr>
        <w:t xml:space="preserve"> </w:t>
      </w:r>
      <w:r>
        <w:t>«Зимняя</w:t>
      </w:r>
      <w:r>
        <w:rPr>
          <w:spacing w:val="36"/>
        </w:rPr>
        <w:t xml:space="preserve"> </w:t>
      </w:r>
      <w:r>
        <w:rPr>
          <w:spacing w:val="-2"/>
        </w:rPr>
        <w:t>дорога»,</w:t>
      </w:r>
    </w:p>
    <w:p w14:paraId="53453A7C" w14:textId="77777777" w:rsidR="001F06A3" w:rsidRDefault="005F0269">
      <w:pPr>
        <w:pStyle w:val="a3"/>
        <w:ind w:firstLine="0"/>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14:paraId="21E18D67" w14:textId="77777777" w:rsidR="001F06A3" w:rsidRDefault="005F0269">
      <w:pPr>
        <w:pStyle w:val="a3"/>
        <w:ind w:left="1330" w:right="288" w:firstLine="0"/>
      </w:pPr>
      <w:r>
        <w:t>М.Ю.</w:t>
      </w:r>
      <w:r>
        <w:rPr>
          <w:spacing w:val="-9"/>
        </w:rPr>
        <w:t xml:space="preserve"> </w:t>
      </w:r>
      <w:r>
        <w:t>Лермонтов.</w:t>
      </w:r>
      <w:r>
        <w:rPr>
          <w:spacing w:val="-9"/>
        </w:rPr>
        <w:t xml:space="preserve"> </w:t>
      </w:r>
      <w:r>
        <w:t>Стихотворения</w:t>
      </w:r>
      <w:r>
        <w:rPr>
          <w:spacing w:val="-9"/>
        </w:rPr>
        <w:t xml:space="preserve"> </w:t>
      </w:r>
      <w:r>
        <w:t>(не</w:t>
      </w:r>
      <w:r>
        <w:rPr>
          <w:spacing w:val="-10"/>
        </w:rPr>
        <w:t xml:space="preserve"> </w:t>
      </w:r>
      <w:r>
        <w:t>менее</w:t>
      </w:r>
      <w:r>
        <w:rPr>
          <w:spacing w:val="-8"/>
        </w:rPr>
        <w:t xml:space="preserve"> </w:t>
      </w:r>
      <w:r>
        <w:t>трёх).</w:t>
      </w:r>
      <w:r>
        <w:rPr>
          <w:spacing w:val="-4"/>
        </w:rPr>
        <w:t xml:space="preserve"> </w:t>
      </w:r>
      <w:r>
        <w:t>«Три</w:t>
      </w:r>
      <w:r>
        <w:rPr>
          <w:spacing w:val="-9"/>
        </w:rPr>
        <w:t xml:space="preserve"> </w:t>
      </w:r>
      <w:r>
        <w:t>пальмы»,</w:t>
      </w:r>
      <w:r>
        <w:rPr>
          <w:spacing w:val="-3"/>
        </w:rPr>
        <w:t xml:space="preserve"> </w:t>
      </w:r>
      <w:r>
        <w:t>«Листок»,</w:t>
      </w:r>
      <w:r>
        <w:rPr>
          <w:spacing w:val="-4"/>
        </w:rPr>
        <w:t xml:space="preserve"> </w:t>
      </w:r>
      <w:r>
        <w:t>«Утёс»</w:t>
      </w:r>
      <w:r>
        <w:rPr>
          <w:spacing w:val="-14"/>
        </w:rPr>
        <w:t xml:space="preserve"> </w:t>
      </w:r>
      <w:r>
        <w:t>и</w:t>
      </w:r>
      <w:r>
        <w:rPr>
          <w:spacing w:val="-6"/>
        </w:rPr>
        <w:t xml:space="preserve"> </w:t>
      </w:r>
      <w:r>
        <w:t>другие. А.В. Кольцов. Стихотворения (не менее двух). Например, «Косарь», «Соловей» и другие.</w:t>
      </w:r>
    </w:p>
    <w:p w14:paraId="64FA608A" w14:textId="77777777" w:rsidR="001F06A3" w:rsidRDefault="005F0269">
      <w:pPr>
        <w:pStyle w:val="a6"/>
        <w:numPr>
          <w:ilvl w:val="0"/>
          <w:numId w:val="160"/>
        </w:numPr>
        <w:tabs>
          <w:tab w:val="left" w:pos="1740"/>
        </w:tabs>
        <w:ind w:hanging="410"/>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745669D8" w14:textId="77777777" w:rsidR="001F06A3" w:rsidRDefault="005F0269">
      <w:pPr>
        <w:pStyle w:val="a3"/>
        <w:spacing w:line="244" w:lineRule="auto"/>
        <w:ind w:right="296"/>
      </w:pPr>
      <w:r>
        <w:t>Ф.И. Тютчев. Стихотворения (не менее двух). «Есть в осени первоначальной...», «С поляны коршун поднялся.» и другие.</w:t>
      </w:r>
    </w:p>
    <w:p w14:paraId="322769E6" w14:textId="77777777" w:rsidR="001F06A3" w:rsidRDefault="001F06A3">
      <w:pPr>
        <w:spacing w:line="244" w:lineRule="auto"/>
        <w:sectPr w:rsidR="001F06A3">
          <w:pgSz w:w="11900" w:h="16850"/>
          <w:pgMar w:top="500" w:right="220" w:bottom="620" w:left="480" w:header="0" w:footer="328" w:gutter="0"/>
          <w:cols w:space="720"/>
        </w:sectPr>
      </w:pPr>
    </w:p>
    <w:p w14:paraId="2D165BB9" w14:textId="77777777" w:rsidR="001F06A3" w:rsidRDefault="005F0269">
      <w:pPr>
        <w:pStyle w:val="a3"/>
        <w:spacing w:before="61"/>
        <w:ind w:right="286"/>
      </w:pPr>
      <w:r>
        <w:lastRenderedPageBreak/>
        <w:t>А.А. Фет. Стихотворения (не менее двух). «Учись у них - у дуба, у берёзы...», «Я пришёл к тебе с приветом.» и другие.</w:t>
      </w:r>
    </w:p>
    <w:p w14:paraId="4DC98067" w14:textId="77777777" w:rsidR="001F06A3" w:rsidRDefault="005F0269">
      <w:pPr>
        <w:pStyle w:val="a3"/>
        <w:ind w:left="1330" w:firstLine="0"/>
      </w:pPr>
      <w:r>
        <w:t>И.С.</w:t>
      </w:r>
      <w:r>
        <w:rPr>
          <w:spacing w:val="-3"/>
        </w:rPr>
        <w:t xml:space="preserve"> </w:t>
      </w:r>
      <w:r>
        <w:t>Тургенев.</w:t>
      </w:r>
      <w:r>
        <w:rPr>
          <w:spacing w:val="-3"/>
        </w:rPr>
        <w:t xml:space="preserve"> </w:t>
      </w:r>
      <w:r>
        <w:t>Рассказ «Бежин</w:t>
      </w:r>
      <w:r>
        <w:rPr>
          <w:spacing w:val="-2"/>
        </w:rPr>
        <w:t xml:space="preserve"> </w:t>
      </w:r>
      <w:r>
        <w:rPr>
          <w:spacing w:val="-4"/>
        </w:rPr>
        <w:t>луг».</w:t>
      </w:r>
    </w:p>
    <w:p w14:paraId="464FD219" w14:textId="77777777" w:rsidR="001F06A3" w:rsidRDefault="005F0269">
      <w:pPr>
        <w:pStyle w:val="a3"/>
        <w:ind w:left="1330" w:firstLine="0"/>
      </w:pPr>
      <w:r>
        <w:t>H.</w:t>
      </w:r>
      <w:r>
        <w:rPr>
          <w:spacing w:val="32"/>
        </w:rPr>
        <w:t xml:space="preserve">  </w:t>
      </w:r>
      <w:r>
        <w:t>С.</w:t>
      </w:r>
      <w:r>
        <w:rPr>
          <w:spacing w:val="1"/>
        </w:rPr>
        <w:t xml:space="preserve"> </w:t>
      </w:r>
      <w:r>
        <w:t>Лесков.</w:t>
      </w:r>
      <w:r>
        <w:rPr>
          <w:spacing w:val="-1"/>
        </w:rPr>
        <w:t xml:space="preserve"> </w:t>
      </w:r>
      <w:r>
        <w:t>Сказ</w:t>
      </w:r>
      <w:r>
        <w:rPr>
          <w:spacing w:val="3"/>
        </w:rPr>
        <w:t xml:space="preserve"> </w:t>
      </w:r>
      <w:r>
        <w:rPr>
          <w:spacing w:val="-2"/>
        </w:rPr>
        <w:t>«Левша».</w:t>
      </w:r>
    </w:p>
    <w:p w14:paraId="7F3BEB62" w14:textId="77777777" w:rsidR="001F06A3" w:rsidRDefault="005F0269">
      <w:pPr>
        <w:pStyle w:val="a3"/>
        <w:spacing w:before="1"/>
        <w:ind w:left="1330" w:firstLine="0"/>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14:paraId="38C21ACB" w14:textId="77777777" w:rsidR="001F06A3" w:rsidRDefault="005F0269">
      <w:pPr>
        <w:pStyle w:val="a3"/>
        <w:ind w:right="293"/>
      </w:pPr>
      <w:r>
        <w:t>А.П.</w:t>
      </w:r>
      <w:r>
        <w:rPr>
          <w:spacing w:val="-11"/>
        </w:rPr>
        <w:t xml:space="preserve"> </w:t>
      </w:r>
      <w:r>
        <w:t>Чехов.</w:t>
      </w:r>
      <w:r>
        <w:rPr>
          <w:spacing w:val="-12"/>
        </w:rPr>
        <w:t xml:space="preserve"> </w:t>
      </w:r>
      <w:r>
        <w:t>Рассказы</w:t>
      </w:r>
      <w:r>
        <w:rPr>
          <w:spacing w:val="-10"/>
        </w:rPr>
        <w:t xml:space="preserve"> </w:t>
      </w:r>
      <w:r>
        <w:t>(три</w:t>
      </w:r>
      <w:r>
        <w:rPr>
          <w:spacing w:val="-10"/>
        </w:rPr>
        <w:t xml:space="preserve"> </w:t>
      </w:r>
      <w:r>
        <w:t>по</w:t>
      </w:r>
      <w:r>
        <w:rPr>
          <w:spacing w:val="-11"/>
        </w:rPr>
        <w:t xml:space="preserve"> </w:t>
      </w:r>
      <w:r>
        <w:t>выбору).</w:t>
      </w:r>
      <w:r>
        <w:rPr>
          <w:spacing w:val="-12"/>
        </w:rPr>
        <w:t xml:space="preserve"> </w:t>
      </w:r>
      <w:r>
        <w:t>Например,</w:t>
      </w:r>
      <w:r>
        <w:rPr>
          <w:spacing w:val="-7"/>
        </w:rPr>
        <w:t xml:space="preserve"> </w:t>
      </w:r>
      <w:r>
        <w:t>«Толстый</w:t>
      </w:r>
      <w:r>
        <w:rPr>
          <w:spacing w:val="-10"/>
        </w:rPr>
        <w:t xml:space="preserve"> </w:t>
      </w:r>
      <w:r>
        <w:t>и</w:t>
      </w:r>
      <w:r>
        <w:rPr>
          <w:spacing w:val="-10"/>
        </w:rPr>
        <w:t xml:space="preserve"> </w:t>
      </w:r>
      <w:r>
        <w:t>тонкий»,</w:t>
      </w:r>
      <w:r>
        <w:rPr>
          <w:spacing w:val="-7"/>
        </w:rPr>
        <w:t xml:space="preserve"> </w:t>
      </w:r>
      <w:r>
        <w:t>«Хамелеон»,</w:t>
      </w:r>
      <w:r>
        <w:rPr>
          <w:spacing w:val="-5"/>
        </w:rPr>
        <w:t xml:space="preserve"> </w:t>
      </w:r>
      <w:r>
        <w:t>«Смерть чиновника» и другие.</w:t>
      </w:r>
    </w:p>
    <w:p w14:paraId="098AB1E5" w14:textId="77777777" w:rsidR="001F06A3" w:rsidRDefault="005F0269">
      <w:pPr>
        <w:pStyle w:val="a6"/>
        <w:numPr>
          <w:ilvl w:val="0"/>
          <w:numId w:val="159"/>
        </w:numPr>
        <w:tabs>
          <w:tab w:val="left" w:pos="1749"/>
        </w:tabs>
        <w:ind w:left="1749" w:hanging="419"/>
        <w:rPr>
          <w:sz w:val="24"/>
        </w:rPr>
      </w:pPr>
      <w:r>
        <w:rPr>
          <w:sz w:val="24"/>
        </w:rPr>
        <w:t>И.</w:t>
      </w:r>
      <w:r>
        <w:rPr>
          <w:spacing w:val="-5"/>
          <w:sz w:val="24"/>
        </w:rPr>
        <w:t xml:space="preserve"> </w:t>
      </w:r>
      <w:r>
        <w:rPr>
          <w:sz w:val="24"/>
        </w:rPr>
        <w:t>Куприн.</w:t>
      </w:r>
      <w:r>
        <w:rPr>
          <w:spacing w:val="-4"/>
          <w:sz w:val="24"/>
        </w:rPr>
        <w:t xml:space="preserve"> </w:t>
      </w:r>
      <w:r>
        <w:rPr>
          <w:sz w:val="24"/>
        </w:rPr>
        <w:t>Рассказ «Чудесный</w:t>
      </w:r>
      <w:r>
        <w:rPr>
          <w:spacing w:val="-4"/>
          <w:sz w:val="24"/>
        </w:rPr>
        <w:t xml:space="preserve"> </w:t>
      </w:r>
      <w:r>
        <w:rPr>
          <w:spacing w:val="-2"/>
          <w:sz w:val="24"/>
        </w:rPr>
        <w:t>доктор».</w:t>
      </w:r>
    </w:p>
    <w:p w14:paraId="28D750FF" w14:textId="77777777" w:rsidR="001F06A3" w:rsidRDefault="005F0269">
      <w:pPr>
        <w:pStyle w:val="a6"/>
        <w:numPr>
          <w:ilvl w:val="0"/>
          <w:numId w:val="160"/>
        </w:numPr>
        <w:tabs>
          <w:tab w:val="left" w:pos="1749"/>
        </w:tabs>
        <w:ind w:left="1749" w:hanging="419"/>
        <w:rPr>
          <w:sz w:val="24"/>
        </w:rPr>
      </w:pPr>
      <w:r>
        <w:rPr>
          <w:sz w:val="24"/>
        </w:rPr>
        <w:t>Литература</w:t>
      </w:r>
      <w:r>
        <w:rPr>
          <w:spacing w:val="-6"/>
          <w:sz w:val="24"/>
        </w:rPr>
        <w:t xml:space="preserve"> </w:t>
      </w:r>
      <w:r>
        <w:rPr>
          <w:sz w:val="24"/>
        </w:rPr>
        <w:t>XX</w:t>
      </w:r>
      <w:r>
        <w:rPr>
          <w:spacing w:val="-2"/>
          <w:sz w:val="24"/>
        </w:rPr>
        <w:t xml:space="preserve"> </w:t>
      </w:r>
      <w:r>
        <w:rPr>
          <w:spacing w:val="-4"/>
          <w:sz w:val="24"/>
        </w:rPr>
        <w:t>века.</w:t>
      </w:r>
    </w:p>
    <w:p w14:paraId="674AFFF4" w14:textId="77777777" w:rsidR="001F06A3" w:rsidRDefault="005F0269">
      <w:pPr>
        <w:pStyle w:val="a6"/>
        <w:numPr>
          <w:ilvl w:val="1"/>
          <w:numId w:val="160"/>
        </w:numPr>
        <w:tabs>
          <w:tab w:val="left" w:pos="1820"/>
        </w:tabs>
        <w:ind w:right="293" w:firstLine="739"/>
        <w:rPr>
          <w:sz w:val="24"/>
        </w:rPr>
      </w:pPr>
      <w:r>
        <w:rPr>
          <w:sz w:val="24"/>
        </w:rPr>
        <w:t>Стихотворения отечественных поэтов начала ХХ века (не менее двух). Например, стихотворения С.А. Есенина, В.В. Маяковского, А.А. Блока и другие.</w:t>
      </w:r>
    </w:p>
    <w:p w14:paraId="434A321F" w14:textId="77777777" w:rsidR="001F06A3" w:rsidRDefault="005F0269">
      <w:pPr>
        <w:pStyle w:val="a6"/>
        <w:numPr>
          <w:ilvl w:val="1"/>
          <w:numId w:val="160"/>
        </w:numPr>
        <w:tabs>
          <w:tab w:val="left" w:pos="1832"/>
        </w:tabs>
        <w:ind w:right="287" w:firstLine="739"/>
        <w:rPr>
          <w:sz w:val="24"/>
        </w:rPr>
      </w:pPr>
      <w:r>
        <w:rPr>
          <w:sz w:val="24"/>
        </w:rPr>
        <w:t>Стихотворения отечественных поэтов XX века (не менее четырёх стихотворений двух поэтов).</w:t>
      </w:r>
      <w:r>
        <w:rPr>
          <w:spacing w:val="-5"/>
          <w:sz w:val="24"/>
        </w:rPr>
        <w:t xml:space="preserve"> </w:t>
      </w:r>
      <w:r>
        <w:rPr>
          <w:sz w:val="24"/>
        </w:rPr>
        <w:t>Например,</w:t>
      </w:r>
      <w:r>
        <w:rPr>
          <w:spacing w:val="-5"/>
          <w:sz w:val="24"/>
        </w:rPr>
        <w:t xml:space="preserve"> </w:t>
      </w:r>
      <w:r>
        <w:rPr>
          <w:sz w:val="24"/>
        </w:rPr>
        <w:t>стихотворения</w:t>
      </w:r>
      <w:r>
        <w:rPr>
          <w:spacing w:val="-5"/>
          <w:sz w:val="24"/>
        </w:rPr>
        <w:t xml:space="preserve"> </w:t>
      </w:r>
      <w:r>
        <w:rPr>
          <w:sz w:val="24"/>
        </w:rPr>
        <w:t>О.Ф.</w:t>
      </w:r>
      <w:r>
        <w:rPr>
          <w:spacing w:val="-5"/>
          <w:sz w:val="24"/>
        </w:rPr>
        <w:t xml:space="preserve"> </w:t>
      </w:r>
      <w:r>
        <w:rPr>
          <w:sz w:val="24"/>
        </w:rPr>
        <w:t>Берггольц,</w:t>
      </w:r>
      <w:r>
        <w:rPr>
          <w:spacing w:val="-5"/>
          <w:sz w:val="24"/>
        </w:rPr>
        <w:t xml:space="preserve"> </w:t>
      </w:r>
      <w:r>
        <w:rPr>
          <w:sz w:val="24"/>
        </w:rPr>
        <w:t>В.С.</w:t>
      </w:r>
      <w:r>
        <w:rPr>
          <w:spacing w:val="-5"/>
          <w:sz w:val="24"/>
        </w:rPr>
        <w:t xml:space="preserve"> </w:t>
      </w:r>
      <w:r>
        <w:rPr>
          <w:sz w:val="24"/>
        </w:rPr>
        <w:t>Высоцкого,</w:t>
      </w:r>
      <w:r>
        <w:rPr>
          <w:spacing w:val="-5"/>
          <w:sz w:val="24"/>
        </w:rPr>
        <w:t xml:space="preserve"> </w:t>
      </w:r>
      <w:r>
        <w:rPr>
          <w:sz w:val="24"/>
        </w:rPr>
        <w:t>Е.А.</w:t>
      </w:r>
      <w:r>
        <w:rPr>
          <w:spacing w:val="-5"/>
          <w:sz w:val="24"/>
        </w:rPr>
        <w:t xml:space="preserve"> </w:t>
      </w:r>
      <w:r>
        <w:rPr>
          <w:sz w:val="24"/>
        </w:rPr>
        <w:t>Евтушенко,</w:t>
      </w:r>
      <w:r>
        <w:rPr>
          <w:spacing w:val="-5"/>
          <w:sz w:val="24"/>
        </w:rPr>
        <w:t xml:space="preserve"> </w:t>
      </w:r>
      <w:r>
        <w:rPr>
          <w:sz w:val="24"/>
        </w:rPr>
        <w:t>А.С.</w:t>
      </w:r>
      <w:r>
        <w:rPr>
          <w:spacing w:val="-5"/>
          <w:sz w:val="24"/>
        </w:rPr>
        <w:t xml:space="preserve"> </w:t>
      </w:r>
      <w:r>
        <w:rPr>
          <w:sz w:val="24"/>
        </w:rPr>
        <w:t>Кушнера, Ю.Д. Левитанского, Ю.П. Мориц, Б.Ш. Окуджавы, Д.С. Самойлова.</w:t>
      </w:r>
    </w:p>
    <w:p w14:paraId="10719A1E" w14:textId="77777777" w:rsidR="001F06A3" w:rsidRDefault="005F0269">
      <w:pPr>
        <w:pStyle w:val="a6"/>
        <w:numPr>
          <w:ilvl w:val="1"/>
          <w:numId w:val="160"/>
        </w:numPr>
        <w:tabs>
          <w:tab w:val="left" w:pos="1832"/>
        </w:tabs>
        <w:ind w:right="279" w:firstLine="739"/>
        <w:rPr>
          <w:sz w:val="24"/>
        </w:rPr>
      </w:pPr>
      <w:r>
        <w:rPr>
          <w:sz w:val="24"/>
        </w:rPr>
        <w:t>Проза отечественных писателей конца XX - начала XXI века, в том числе о Великой Отечественной</w:t>
      </w:r>
      <w:r>
        <w:rPr>
          <w:spacing w:val="-6"/>
          <w:sz w:val="24"/>
        </w:rPr>
        <w:t xml:space="preserve"> </w:t>
      </w:r>
      <w:r>
        <w:rPr>
          <w:sz w:val="24"/>
        </w:rPr>
        <w:t>войне</w:t>
      </w:r>
      <w:r>
        <w:rPr>
          <w:spacing w:val="-8"/>
          <w:sz w:val="24"/>
        </w:rPr>
        <w:t xml:space="preserve"> </w:t>
      </w:r>
      <w:r>
        <w:rPr>
          <w:sz w:val="24"/>
        </w:rPr>
        <w:t>(два</w:t>
      </w:r>
      <w:r>
        <w:rPr>
          <w:spacing w:val="-8"/>
          <w:sz w:val="24"/>
        </w:rPr>
        <w:t xml:space="preserve"> </w:t>
      </w:r>
      <w:r>
        <w:rPr>
          <w:sz w:val="24"/>
        </w:rPr>
        <w:t>произведения</w:t>
      </w:r>
      <w:r>
        <w:rPr>
          <w:spacing w:val="-8"/>
          <w:sz w:val="24"/>
        </w:rPr>
        <w:t xml:space="preserve"> </w:t>
      </w:r>
      <w:r>
        <w:rPr>
          <w:sz w:val="24"/>
        </w:rPr>
        <w:t>по</w:t>
      </w:r>
      <w:r>
        <w:rPr>
          <w:spacing w:val="-8"/>
          <w:sz w:val="24"/>
        </w:rPr>
        <w:t xml:space="preserve"> </w:t>
      </w:r>
      <w:r>
        <w:rPr>
          <w:sz w:val="24"/>
        </w:rPr>
        <w:t>выбору).</w:t>
      </w:r>
      <w:r>
        <w:rPr>
          <w:spacing w:val="-8"/>
          <w:sz w:val="24"/>
        </w:rPr>
        <w:t xml:space="preserve"> </w:t>
      </w:r>
      <w:r>
        <w:rPr>
          <w:sz w:val="24"/>
        </w:rPr>
        <w:t>Например,</w:t>
      </w:r>
      <w:r>
        <w:rPr>
          <w:spacing w:val="-7"/>
          <w:sz w:val="24"/>
        </w:rPr>
        <w:t xml:space="preserve"> </w:t>
      </w:r>
      <w:r>
        <w:rPr>
          <w:sz w:val="24"/>
        </w:rPr>
        <w:t>Б.Л.</w:t>
      </w:r>
      <w:r>
        <w:rPr>
          <w:spacing w:val="-4"/>
          <w:sz w:val="24"/>
        </w:rPr>
        <w:t xml:space="preserve"> </w:t>
      </w:r>
      <w:r>
        <w:rPr>
          <w:sz w:val="24"/>
        </w:rPr>
        <w:t>Васильев</w:t>
      </w:r>
      <w:r>
        <w:rPr>
          <w:spacing w:val="-3"/>
          <w:sz w:val="24"/>
        </w:rPr>
        <w:t xml:space="preserve"> </w:t>
      </w:r>
      <w:r>
        <w:rPr>
          <w:sz w:val="24"/>
        </w:rPr>
        <w:t>«Экспонат</w:t>
      </w:r>
      <w:r>
        <w:rPr>
          <w:spacing w:val="-6"/>
          <w:sz w:val="24"/>
        </w:rPr>
        <w:t xml:space="preserve"> </w:t>
      </w:r>
      <w:r>
        <w:rPr>
          <w:sz w:val="24"/>
        </w:rPr>
        <w:t>№...»,</w:t>
      </w:r>
      <w:r>
        <w:rPr>
          <w:spacing w:val="-7"/>
          <w:sz w:val="24"/>
        </w:rPr>
        <w:t xml:space="preserve"> </w:t>
      </w:r>
      <w:r>
        <w:rPr>
          <w:sz w:val="24"/>
        </w:rPr>
        <w:t>Б.П. Екимов «Ночь исцеления», А.В. Жвалевский и Е.Б. Пастернак «Правдивая история Деда Мороза» (глава «Очень страшный 1942 Новый год») и другие.</w:t>
      </w:r>
    </w:p>
    <w:p w14:paraId="713235FB" w14:textId="77777777" w:rsidR="001F06A3" w:rsidRDefault="005F0269">
      <w:pPr>
        <w:pStyle w:val="a6"/>
        <w:numPr>
          <w:ilvl w:val="0"/>
          <w:numId w:val="159"/>
        </w:numPr>
        <w:tabs>
          <w:tab w:val="left" w:pos="1749"/>
        </w:tabs>
        <w:spacing w:before="1"/>
        <w:ind w:left="1749" w:hanging="419"/>
        <w:rPr>
          <w:sz w:val="24"/>
        </w:rPr>
      </w:pPr>
      <w:r>
        <w:rPr>
          <w:sz w:val="24"/>
        </w:rPr>
        <w:t>Г.</w:t>
      </w:r>
      <w:r>
        <w:rPr>
          <w:spacing w:val="-3"/>
          <w:sz w:val="24"/>
        </w:rPr>
        <w:t xml:space="preserve"> </w:t>
      </w:r>
      <w:r>
        <w:rPr>
          <w:sz w:val="24"/>
        </w:rPr>
        <w:t>Распутин.</w:t>
      </w:r>
      <w:r>
        <w:rPr>
          <w:spacing w:val="-3"/>
          <w:sz w:val="24"/>
        </w:rPr>
        <w:t xml:space="preserve"> </w:t>
      </w:r>
      <w:r>
        <w:rPr>
          <w:sz w:val="24"/>
        </w:rPr>
        <w:t>Рассказ</w:t>
      </w:r>
      <w:r>
        <w:rPr>
          <w:spacing w:val="1"/>
          <w:sz w:val="24"/>
        </w:rPr>
        <w:t xml:space="preserve"> </w:t>
      </w:r>
      <w:r>
        <w:rPr>
          <w:sz w:val="24"/>
        </w:rPr>
        <w:t>«Уроки</w:t>
      </w:r>
      <w:r>
        <w:rPr>
          <w:spacing w:val="-2"/>
          <w:sz w:val="24"/>
        </w:rPr>
        <w:t xml:space="preserve"> французского».</w:t>
      </w:r>
    </w:p>
    <w:p w14:paraId="2E4DCA28" w14:textId="77777777" w:rsidR="001F06A3" w:rsidRDefault="005F0269">
      <w:pPr>
        <w:pStyle w:val="a6"/>
        <w:numPr>
          <w:ilvl w:val="1"/>
          <w:numId w:val="160"/>
        </w:numPr>
        <w:tabs>
          <w:tab w:val="left" w:pos="1832"/>
        </w:tabs>
        <w:ind w:right="287" w:firstLine="739"/>
        <w:rPr>
          <w:sz w:val="24"/>
        </w:rPr>
      </w:pPr>
      <w:r>
        <w:rPr>
          <w:sz w:val="24"/>
        </w:rPr>
        <w:t>Произведения отечественных писателей на тему взросления человека (не менее двух). Например,</w:t>
      </w:r>
      <w:r>
        <w:rPr>
          <w:spacing w:val="-4"/>
          <w:sz w:val="24"/>
        </w:rPr>
        <w:t xml:space="preserve"> </w:t>
      </w:r>
      <w:r>
        <w:rPr>
          <w:sz w:val="24"/>
        </w:rPr>
        <w:t>Р.П.</w:t>
      </w:r>
      <w:r>
        <w:rPr>
          <w:spacing w:val="-4"/>
          <w:sz w:val="24"/>
        </w:rPr>
        <w:t xml:space="preserve"> </w:t>
      </w:r>
      <w:r>
        <w:rPr>
          <w:sz w:val="24"/>
        </w:rPr>
        <w:t>Погодин «Кирпичные</w:t>
      </w:r>
      <w:r>
        <w:rPr>
          <w:spacing w:val="-6"/>
          <w:sz w:val="24"/>
        </w:rPr>
        <w:t xml:space="preserve"> </w:t>
      </w:r>
      <w:r>
        <w:rPr>
          <w:sz w:val="24"/>
        </w:rPr>
        <w:t>острова»,</w:t>
      </w:r>
      <w:r>
        <w:rPr>
          <w:spacing w:val="-2"/>
          <w:sz w:val="24"/>
        </w:rPr>
        <w:t xml:space="preserve"> </w:t>
      </w:r>
      <w:r>
        <w:rPr>
          <w:sz w:val="24"/>
        </w:rPr>
        <w:t>Р.И.</w:t>
      </w:r>
      <w:r>
        <w:rPr>
          <w:spacing w:val="-4"/>
          <w:sz w:val="24"/>
        </w:rPr>
        <w:t xml:space="preserve"> </w:t>
      </w:r>
      <w:r>
        <w:rPr>
          <w:sz w:val="24"/>
        </w:rPr>
        <w:t>Фраерман «Дикая</w:t>
      </w:r>
      <w:r>
        <w:rPr>
          <w:spacing w:val="-4"/>
          <w:sz w:val="24"/>
        </w:rPr>
        <w:t xml:space="preserve"> </w:t>
      </w:r>
      <w:r>
        <w:rPr>
          <w:sz w:val="24"/>
        </w:rPr>
        <w:t>собака</w:t>
      </w:r>
      <w:r>
        <w:rPr>
          <w:spacing w:val="-5"/>
          <w:sz w:val="24"/>
        </w:rPr>
        <w:t xml:space="preserve"> </w:t>
      </w:r>
      <w:r>
        <w:rPr>
          <w:sz w:val="24"/>
        </w:rPr>
        <w:t>Динго,</w:t>
      </w:r>
      <w:r>
        <w:rPr>
          <w:spacing w:val="-4"/>
          <w:sz w:val="24"/>
        </w:rPr>
        <w:t xml:space="preserve"> </w:t>
      </w:r>
      <w:r>
        <w:rPr>
          <w:sz w:val="24"/>
        </w:rPr>
        <w:t>или</w:t>
      </w:r>
      <w:r>
        <w:rPr>
          <w:spacing w:val="-3"/>
          <w:sz w:val="24"/>
        </w:rPr>
        <w:t xml:space="preserve"> </w:t>
      </w:r>
      <w:r>
        <w:rPr>
          <w:sz w:val="24"/>
        </w:rPr>
        <w:t>Повесть</w:t>
      </w:r>
      <w:r>
        <w:rPr>
          <w:spacing w:val="-3"/>
          <w:sz w:val="24"/>
        </w:rPr>
        <w:t xml:space="preserve"> </w:t>
      </w:r>
      <w:r>
        <w:rPr>
          <w:sz w:val="24"/>
        </w:rPr>
        <w:t>о первой любви», Ю.И. Коваль «Самая лёгкая лодка в мире» и другие.</w:t>
      </w:r>
    </w:p>
    <w:p w14:paraId="795130A0" w14:textId="77777777" w:rsidR="001F06A3" w:rsidRDefault="005F0269">
      <w:pPr>
        <w:pStyle w:val="a6"/>
        <w:numPr>
          <w:ilvl w:val="1"/>
          <w:numId w:val="160"/>
        </w:numPr>
        <w:tabs>
          <w:tab w:val="left" w:pos="1832"/>
        </w:tabs>
        <w:ind w:right="286" w:firstLine="739"/>
        <w:rPr>
          <w:sz w:val="24"/>
        </w:rPr>
      </w:pPr>
      <w:r>
        <w:rPr>
          <w:sz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3AC370FF" w14:textId="77777777" w:rsidR="001F06A3" w:rsidRDefault="005F0269">
      <w:pPr>
        <w:pStyle w:val="a6"/>
        <w:numPr>
          <w:ilvl w:val="0"/>
          <w:numId w:val="160"/>
        </w:numPr>
        <w:tabs>
          <w:tab w:val="left" w:pos="1749"/>
        </w:tabs>
        <w:ind w:left="1749" w:hanging="419"/>
        <w:rPr>
          <w:sz w:val="24"/>
        </w:rPr>
      </w:pPr>
      <w:r>
        <w:rPr>
          <w:sz w:val="24"/>
        </w:rPr>
        <w:t>Литература</w:t>
      </w:r>
      <w:r>
        <w:rPr>
          <w:spacing w:val="-5"/>
          <w:sz w:val="24"/>
        </w:rPr>
        <w:t xml:space="preserve"> </w:t>
      </w:r>
      <w:r>
        <w:rPr>
          <w:sz w:val="24"/>
        </w:rPr>
        <w:t>народов</w:t>
      </w:r>
      <w:r>
        <w:rPr>
          <w:spacing w:val="-5"/>
          <w:sz w:val="24"/>
        </w:rPr>
        <w:t xml:space="preserve"> </w:t>
      </w:r>
      <w:r>
        <w:rPr>
          <w:sz w:val="24"/>
        </w:rPr>
        <w:t>Российской</w:t>
      </w:r>
      <w:r>
        <w:rPr>
          <w:spacing w:val="-4"/>
          <w:sz w:val="24"/>
        </w:rPr>
        <w:t xml:space="preserve"> </w:t>
      </w:r>
      <w:r>
        <w:rPr>
          <w:spacing w:val="-2"/>
          <w:sz w:val="24"/>
        </w:rPr>
        <w:t>Федерации.</w:t>
      </w:r>
    </w:p>
    <w:p w14:paraId="76D2BEAD" w14:textId="77777777" w:rsidR="001F06A3" w:rsidRDefault="005F0269">
      <w:pPr>
        <w:pStyle w:val="a3"/>
        <w:ind w:left="1330" w:firstLine="0"/>
      </w:pPr>
      <w:r>
        <w:t>Стихотворения</w:t>
      </w:r>
      <w:r>
        <w:rPr>
          <w:spacing w:val="16"/>
        </w:rPr>
        <w:t xml:space="preserve"> </w:t>
      </w:r>
      <w:r>
        <w:t>(два</w:t>
      </w:r>
      <w:r>
        <w:rPr>
          <w:spacing w:val="18"/>
        </w:rPr>
        <w:t xml:space="preserve"> </w:t>
      </w:r>
      <w:r>
        <w:t>по</w:t>
      </w:r>
      <w:r>
        <w:rPr>
          <w:spacing w:val="19"/>
        </w:rPr>
        <w:t xml:space="preserve"> </w:t>
      </w:r>
      <w:r>
        <w:t>выбору).</w:t>
      </w:r>
      <w:r>
        <w:rPr>
          <w:spacing w:val="21"/>
        </w:rPr>
        <w:t xml:space="preserve"> </w:t>
      </w:r>
      <w:r>
        <w:t>Например,</w:t>
      </w:r>
      <w:r>
        <w:rPr>
          <w:spacing w:val="19"/>
        </w:rPr>
        <w:t xml:space="preserve"> </w:t>
      </w:r>
      <w:r>
        <w:t>М.</w:t>
      </w:r>
      <w:r>
        <w:rPr>
          <w:spacing w:val="18"/>
        </w:rPr>
        <w:t xml:space="preserve"> </w:t>
      </w:r>
      <w:r>
        <w:t>Карим</w:t>
      </w:r>
      <w:r>
        <w:rPr>
          <w:spacing w:val="23"/>
        </w:rPr>
        <w:t xml:space="preserve"> </w:t>
      </w:r>
      <w:r>
        <w:t>«Бессмертие»</w:t>
      </w:r>
      <w:r>
        <w:rPr>
          <w:spacing w:val="16"/>
        </w:rPr>
        <w:t xml:space="preserve"> </w:t>
      </w:r>
      <w:r>
        <w:t>(фрагменты),</w:t>
      </w:r>
      <w:r>
        <w:rPr>
          <w:spacing w:val="18"/>
        </w:rPr>
        <w:t xml:space="preserve"> </w:t>
      </w:r>
      <w:r>
        <w:t>Г.</w:t>
      </w:r>
      <w:r>
        <w:rPr>
          <w:spacing w:val="22"/>
        </w:rPr>
        <w:t xml:space="preserve"> </w:t>
      </w:r>
      <w:r>
        <w:rPr>
          <w:spacing w:val="-2"/>
        </w:rPr>
        <w:t>Тукай</w:t>
      </w:r>
    </w:p>
    <w:p w14:paraId="0DE9DD19" w14:textId="77777777" w:rsidR="001F06A3" w:rsidRDefault="005F0269">
      <w:pPr>
        <w:pStyle w:val="a3"/>
        <w:ind w:right="294" w:firstLine="0"/>
      </w:pPr>
      <w:r>
        <w:t>«Родная</w:t>
      </w:r>
      <w:r>
        <w:rPr>
          <w:spacing w:val="-2"/>
        </w:rPr>
        <w:t xml:space="preserve"> </w:t>
      </w:r>
      <w:r>
        <w:t>деревня», «Книга»,</w:t>
      </w:r>
      <w:r>
        <w:rPr>
          <w:spacing w:val="-2"/>
        </w:rPr>
        <w:t xml:space="preserve"> </w:t>
      </w:r>
      <w:r>
        <w:t>К.</w:t>
      </w:r>
      <w:r>
        <w:rPr>
          <w:spacing w:val="-2"/>
        </w:rPr>
        <w:t xml:space="preserve"> </w:t>
      </w:r>
      <w:r>
        <w:t>Кулиев «Когда</w:t>
      </w:r>
      <w:r>
        <w:rPr>
          <w:spacing w:val="-1"/>
        </w:rPr>
        <w:t xml:space="preserve"> </w:t>
      </w:r>
      <w:r>
        <w:t>на</w:t>
      </w:r>
      <w:r>
        <w:rPr>
          <w:spacing w:val="-3"/>
        </w:rPr>
        <w:t xml:space="preserve"> </w:t>
      </w:r>
      <w:r>
        <w:t>меня</w:t>
      </w:r>
      <w:r>
        <w:rPr>
          <w:spacing w:val="-2"/>
        </w:rPr>
        <w:t xml:space="preserve"> </w:t>
      </w:r>
      <w:r>
        <w:t>навалилась</w:t>
      </w:r>
      <w:r>
        <w:rPr>
          <w:spacing w:val="-2"/>
        </w:rPr>
        <w:t xml:space="preserve"> </w:t>
      </w:r>
      <w:r>
        <w:t>беда.», «Каким</w:t>
      </w:r>
      <w:r>
        <w:rPr>
          <w:spacing w:val="-3"/>
        </w:rPr>
        <w:t xml:space="preserve"> </w:t>
      </w:r>
      <w:r>
        <w:t>бы</w:t>
      </w:r>
      <w:r>
        <w:rPr>
          <w:spacing w:val="-3"/>
        </w:rPr>
        <w:t xml:space="preserve"> </w:t>
      </w:r>
      <w:r>
        <w:t>малым</w:t>
      </w:r>
      <w:r>
        <w:rPr>
          <w:spacing w:val="-1"/>
        </w:rPr>
        <w:t xml:space="preserve"> </w:t>
      </w:r>
      <w:r>
        <w:t>ни</w:t>
      </w:r>
      <w:r>
        <w:rPr>
          <w:spacing w:val="-1"/>
        </w:rPr>
        <w:t xml:space="preserve"> </w:t>
      </w:r>
      <w:r>
        <w:t>был мой народ.», «Что б ни делалось на свете.» и другие.</w:t>
      </w:r>
    </w:p>
    <w:p w14:paraId="5FD3D16F" w14:textId="77777777" w:rsidR="001F06A3" w:rsidRDefault="005F0269">
      <w:pPr>
        <w:pStyle w:val="a6"/>
        <w:numPr>
          <w:ilvl w:val="0"/>
          <w:numId w:val="160"/>
        </w:numPr>
        <w:tabs>
          <w:tab w:val="left" w:pos="1749"/>
        </w:tabs>
        <w:ind w:left="1749" w:hanging="419"/>
        <w:rPr>
          <w:sz w:val="24"/>
        </w:rPr>
      </w:pPr>
      <w:r>
        <w:rPr>
          <w:sz w:val="24"/>
        </w:rPr>
        <w:t>Зарубежная</w:t>
      </w:r>
      <w:r>
        <w:rPr>
          <w:spacing w:val="-6"/>
          <w:sz w:val="24"/>
        </w:rPr>
        <w:t xml:space="preserve"> </w:t>
      </w:r>
      <w:r>
        <w:rPr>
          <w:spacing w:val="-2"/>
          <w:sz w:val="24"/>
        </w:rPr>
        <w:t>литература.</w:t>
      </w:r>
    </w:p>
    <w:p w14:paraId="5C1688DB" w14:textId="77777777" w:rsidR="001F06A3" w:rsidRDefault="005F0269">
      <w:pPr>
        <w:pStyle w:val="a6"/>
        <w:numPr>
          <w:ilvl w:val="1"/>
          <w:numId w:val="160"/>
        </w:numPr>
        <w:tabs>
          <w:tab w:val="left" w:pos="1838"/>
        </w:tabs>
        <w:ind w:left="1838" w:hanging="508"/>
        <w:rPr>
          <w:sz w:val="24"/>
        </w:rPr>
      </w:pPr>
      <w:r>
        <w:rPr>
          <w:sz w:val="24"/>
        </w:rPr>
        <w:t>Д.</w:t>
      </w:r>
      <w:r>
        <w:rPr>
          <w:spacing w:val="-3"/>
          <w:sz w:val="24"/>
        </w:rPr>
        <w:t xml:space="preserve"> </w:t>
      </w:r>
      <w:r>
        <w:rPr>
          <w:sz w:val="24"/>
        </w:rPr>
        <w:t>Дефо</w:t>
      </w:r>
      <w:r>
        <w:rPr>
          <w:spacing w:val="3"/>
          <w:sz w:val="24"/>
        </w:rPr>
        <w:t xml:space="preserve"> </w:t>
      </w:r>
      <w:r>
        <w:rPr>
          <w:sz w:val="24"/>
        </w:rPr>
        <w:t>«Робинзон</w:t>
      </w:r>
      <w:r>
        <w:rPr>
          <w:spacing w:val="-2"/>
          <w:sz w:val="24"/>
        </w:rPr>
        <w:t xml:space="preserve"> </w:t>
      </w:r>
      <w:r>
        <w:rPr>
          <w:sz w:val="24"/>
        </w:rPr>
        <w:t>Крузо»</w:t>
      </w:r>
      <w:r>
        <w:rPr>
          <w:spacing w:val="-10"/>
          <w:sz w:val="24"/>
        </w:rPr>
        <w:t xml:space="preserve"> </w:t>
      </w:r>
      <w:r>
        <w:rPr>
          <w:sz w:val="24"/>
        </w:rPr>
        <w:t>(главы</w:t>
      </w:r>
      <w:r>
        <w:rPr>
          <w:spacing w:val="-2"/>
          <w:sz w:val="24"/>
        </w:rPr>
        <w:t xml:space="preserve"> </w:t>
      </w:r>
      <w:r>
        <w:rPr>
          <w:sz w:val="24"/>
        </w:rPr>
        <w:t>по</w:t>
      </w:r>
      <w:r>
        <w:rPr>
          <w:spacing w:val="-2"/>
          <w:sz w:val="24"/>
        </w:rPr>
        <w:t xml:space="preserve"> выбору).</w:t>
      </w:r>
    </w:p>
    <w:p w14:paraId="678D2B39" w14:textId="77777777" w:rsidR="001F06A3" w:rsidRDefault="005F0269">
      <w:pPr>
        <w:pStyle w:val="a6"/>
        <w:numPr>
          <w:ilvl w:val="1"/>
          <w:numId w:val="160"/>
        </w:numPr>
        <w:tabs>
          <w:tab w:val="left" w:pos="1838"/>
        </w:tabs>
        <w:ind w:left="1838" w:hanging="508"/>
        <w:rPr>
          <w:sz w:val="24"/>
        </w:rPr>
      </w:pPr>
      <w:r>
        <w:rPr>
          <w:sz w:val="24"/>
        </w:rPr>
        <w:t>Д.</w:t>
      </w:r>
      <w:r>
        <w:rPr>
          <w:spacing w:val="-5"/>
          <w:sz w:val="24"/>
        </w:rPr>
        <w:t xml:space="preserve"> </w:t>
      </w:r>
      <w:r>
        <w:rPr>
          <w:sz w:val="24"/>
        </w:rPr>
        <w:t>Свифт «Путешествия</w:t>
      </w:r>
      <w:r>
        <w:rPr>
          <w:spacing w:val="-2"/>
          <w:sz w:val="24"/>
        </w:rPr>
        <w:t xml:space="preserve"> </w:t>
      </w:r>
      <w:r>
        <w:rPr>
          <w:sz w:val="24"/>
        </w:rPr>
        <w:t>Гулливера»</w:t>
      </w:r>
      <w:r>
        <w:rPr>
          <w:spacing w:val="-8"/>
          <w:sz w:val="24"/>
        </w:rPr>
        <w:t xml:space="preserve"> </w:t>
      </w:r>
      <w:r>
        <w:rPr>
          <w:sz w:val="24"/>
        </w:rPr>
        <w:t>(главы</w:t>
      </w:r>
      <w:r>
        <w:rPr>
          <w:spacing w:val="-4"/>
          <w:sz w:val="24"/>
        </w:rPr>
        <w:t xml:space="preserve"> </w:t>
      </w:r>
      <w:r>
        <w:rPr>
          <w:sz w:val="24"/>
        </w:rPr>
        <w:t xml:space="preserve">по </w:t>
      </w:r>
      <w:r>
        <w:rPr>
          <w:spacing w:val="-2"/>
          <w:sz w:val="24"/>
        </w:rPr>
        <w:t>выбору).</w:t>
      </w:r>
    </w:p>
    <w:p w14:paraId="2DC0189A" w14:textId="77777777" w:rsidR="001F06A3" w:rsidRDefault="005F0269">
      <w:pPr>
        <w:pStyle w:val="a6"/>
        <w:numPr>
          <w:ilvl w:val="1"/>
          <w:numId w:val="160"/>
        </w:numPr>
        <w:tabs>
          <w:tab w:val="left" w:pos="1832"/>
        </w:tabs>
        <w:ind w:right="293" w:firstLine="739"/>
        <w:rPr>
          <w:sz w:val="24"/>
        </w:rPr>
      </w:pPr>
      <w:r>
        <w:rPr>
          <w:sz w:val="24"/>
        </w:rPr>
        <w:t>Произведения зарубежных писателей на тему взросления человека (не менее двух). Например,</w:t>
      </w:r>
      <w:r>
        <w:rPr>
          <w:spacing w:val="-15"/>
          <w:sz w:val="24"/>
        </w:rPr>
        <w:t xml:space="preserve"> </w:t>
      </w:r>
      <w:r>
        <w:rPr>
          <w:sz w:val="24"/>
        </w:rPr>
        <w:t>Ж.</w:t>
      </w:r>
      <w:r>
        <w:rPr>
          <w:spacing w:val="-15"/>
          <w:sz w:val="24"/>
        </w:rPr>
        <w:t xml:space="preserve"> </w:t>
      </w:r>
      <w:r>
        <w:rPr>
          <w:sz w:val="24"/>
        </w:rPr>
        <w:t>Верн</w:t>
      </w:r>
      <w:r>
        <w:rPr>
          <w:spacing w:val="-7"/>
          <w:sz w:val="24"/>
        </w:rPr>
        <w:t xml:space="preserve"> </w:t>
      </w:r>
      <w:r>
        <w:rPr>
          <w:sz w:val="24"/>
        </w:rPr>
        <w:t>«Дети</w:t>
      </w:r>
      <w:r>
        <w:rPr>
          <w:spacing w:val="-11"/>
          <w:sz w:val="24"/>
        </w:rPr>
        <w:t xml:space="preserve"> </w:t>
      </w:r>
      <w:r>
        <w:rPr>
          <w:sz w:val="24"/>
        </w:rPr>
        <w:t>капитана</w:t>
      </w:r>
      <w:r>
        <w:rPr>
          <w:spacing w:val="-14"/>
          <w:sz w:val="24"/>
        </w:rPr>
        <w:t xml:space="preserve"> </w:t>
      </w:r>
      <w:r>
        <w:rPr>
          <w:sz w:val="24"/>
        </w:rPr>
        <w:t>Гранта»</w:t>
      </w:r>
      <w:r>
        <w:rPr>
          <w:spacing w:val="-15"/>
          <w:sz w:val="24"/>
        </w:rPr>
        <w:t xml:space="preserve"> </w:t>
      </w:r>
      <w:r>
        <w:rPr>
          <w:sz w:val="24"/>
        </w:rPr>
        <w:t>(главы</w:t>
      </w:r>
      <w:r>
        <w:rPr>
          <w:spacing w:val="-14"/>
          <w:sz w:val="24"/>
        </w:rPr>
        <w:t xml:space="preserve"> </w:t>
      </w:r>
      <w:r>
        <w:rPr>
          <w:sz w:val="24"/>
        </w:rPr>
        <w:t>по</w:t>
      </w:r>
      <w:r>
        <w:rPr>
          <w:spacing w:val="-13"/>
          <w:sz w:val="24"/>
        </w:rPr>
        <w:t xml:space="preserve"> </w:t>
      </w:r>
      <w:r>
        <w:rPr>
          <w:sz w:val="24"/>
        </w:rPr>
        <w:t>выбору),</w:t>
      </w:r>
      <w:r>
        <w:rPr>
          <w:spacing w:val="-13"/>
          <w:sz w:val="24"/>
        </w:rPr>
        <w:t xml:space="preserve"> </w:t>
      </w:r>
      <w:r>
        <w:rPr>
          <w:sz w:val="24"/>
        </w:rPr>
        <w:t>Х.</w:t>
      </w:r>
      <w:r>
        <w:rPr>
          <w:spacing w:val="-11"/>
          <w:sz w:val="24"/>
        </w:rPr>
        <w:t xml:space="preserve"> </w:t>
      </w:r>
      <w:r>
        <w:rPr>
          <w:sz w:val="24"/>
        </w:rPr>
        <w:t>Ли</w:t>
      </w:r>
      <w:r>
        <w:rPr>
          <w:spacing w:val="-7"/>
          <w:sz w:val="24"/>
        </w:rPr>
        <w:t xml:space="preserve"> </w:t>
      </w:r>
      <w:r>
        <w:rPr>
          <w:sz w:val="24"/>
        </w:rPr>
        <w:t>«Убить</w:t>
      </w:r>
      <w:r>
        <w:rPr>
          <w:spacing w:val="-14"/>
          <w:sz w:val="24"/>
        </w:rPr>
        <w:t xml:space="preserve"> </w:t>
      </w:r>
      <w:r>
        <w:rPr>
          <w:sz w:val="24"/>
        </w:rPr>
        <w:t>пересмешника»</w:t>
      </w:r>
      <w:r>
        <w:rPr>
          <w:spacing w:val="-15"/>
          <w:sz w:val="24"/>
        </w:rPr>
        <w:t xml:space="preserve"> </w:t>
      </w:r>
      <w:r>
        <w:rPr>
          <w:sz w:val="24"/>
        </w:rPr>
        <w:t>(главы по выбору) и другие.</w:t>
      </w:r>
    </w:p>
    <w:p w14:paraId="3D7C9F31" w14:textId="77777777" w:rsidR="001F06A3" w:rsidRDefault="005F0269">
      <w:pPr>
        <w:pStyle w:val="a6"/>
        <w:numPr>
          <w:ilvl w:val="1"/>
          <w:numId w:val="160"/>
        </w:numPr>
        <w:tabs>
          <w:tab w:val="left" w:pos="1832"/>
        </w:tabs>
        <w:ind w:right="285" w:firstLine="739"/>
        <w:rPr>
          <w:sz w:val="24"/>
        </w:rPr>
      </w:pPr>
      <w:r>
        <w:rPr>
          <w:sz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70F3ED12" w14:textId="77777777" w:rsidR="001F06A3" w:rsidRDefault="005F0269">
      <w:pPr>
        <w:pStyle w:val="4"/>
        <w:spacing w:before="125"/>
        <w:ind w:left="1390"/>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58DAB650" w14:textId="77777777" w:rsidR="001F06A3" w:rsidRDefault="005F0269">
      <w:pPr>
        <w:pStyle w:val="a3"/>
        <w:spacing w:line="274" w:lineRule="exact"/>
        <w:ind w:left="1330" w:firstLine="0"/>
      </w:pPr>
      <w:r>
        <w:t>I.</w:t>
      </w:r>
      <w:r>
        <w:rPr>
          <w:spacing w:val="77"/>
        </w:rPr>
        <w:t xml:space="preserve">  </w:t>
      </w:r>
      <w:r>
        <w:t>Древнерусская</w:t>
      </w:r>
      <w:r>
        <w:rPr>
          <w:spacing w:val="-1"/>
        </w:rPr>
        <w:t xml:space="preserve"> </w:t>
      </w:r>
      <w:r>
        <w:rPr>
          <w:spacing w:val="-2"/>
        </w:rPr>
        <w:t>литература.</w:t>
      </w:r>
    </w:p>
    <w:p w14:paraId="5990EEC2" w14:textId="77777777" w:rsidR="001F06A3" w:rsidRDefault="005F0269">
      <w:pPr>
        <w:pStyle w:val="a3"/>
        <w:ind w:right="293"/>
      </w:pPr>
      <w:r>
        <w:t>Древнерусские повести (одна повесть по выбору). Например, «Поучение» Владимира Мономаха (в сокращении) и другие.</w:t>
      </w:r>
    </w:p>
    <w:p w14:paraId="28245E32" w14:textId="77777777" w:rsidR="001F06A3" w:rsidRDefault="005F0269">
      <w:pPr>
        <w:pStyle w:val="a6"/>
        <w:numPr>
          <w:ilvl w:val="0"/>
          <w:numId w:val="158"/>
        </w:numPr>
        <w:tabs>
          <w:tab w:val="left" w:pos="1749"/>
        </w:tabs>
        <w:ind w:left="1749" w:hanging="419"/>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163E7637" w14:textId="77777777" w:rsidR="001F06A3" w:rsidRDefault="005F0269">
      <w:pPr>
        <w:pStyle w:val="a3"/>
        <w:spacing w:before="1"/>
        <w:ind w:left="1330" w:firstLine="0"/>
      </w:pPr>
      <w:r>
        <w:t>А.С.</w:t>
      </w:r>
      <w:r>
        <w:rPr>
          <w:spacing w:val="10"/>
        </w:rPr>
        <w:t xml:space="preserve"> </w:t>
      </w:r>
      <w:r>
        <w:t>Пушкин.</w:t>
      </w:r>
      <w:r>
        <w:rPr>
          <w:spacing w:val="13"/>
        </w:rPr>
        <w:t xml:space="preserve"> </w:t>
      </w:r>
      <w:r>
        <w:t>Стихотворения</w:t>
      </w:r>
      <w:r>
        <w:rPr>
          <w:spacing w:val="12"/>
        </w:rPr>
        <w:t xml:space="preserve"> </w:t>
      </w:r>
      <w:r>
        <w:t>(не</w:t>
      </w:r>
      <w:r>
        <w:rPr>
          <w:spacing w:val="15"/>
        </w:rPr>
        <w:t xml:space="preserve"> </w:t>
      </w:r>
      <w:r>
        <w:t>менее</w:t>
      </w:r>
      <w:r>
        <w:rPr>
          <w:spacing w:val="12"/>
        </w:rPr>
        <w:t xml:space="preserve"> </w:t>
      </w:r>
      <w:r>
        <w:t>четырёх).</w:t>
      </w:r>
      <w:r>
        <w:rPr>
          <w:spacing w:val="12"/>
        </w:rPr>
        <w:t xml:space="preserve"> </w:t>
      </w:r>
      <w:r>
        <w:t>Например,</w:t>
      </w:r>
      <w:r>
        <w:rPr>
          <w:spacing w:val="14"/>
        </w:rPr>
        <w:t xml:space="preserve"> </w:t>
      </w:r>
      <w:r>
        <w:t>«Во</w:t>
      </w:r>
      <w:r>
        <w:rPr>
          <w:spacing w:val="12"/>
        </w:rPr>
        <w:t xml:space="preserve"> </w:t>
      </w:r>
      <w:r>
        <w:t>глубине</w:t>
      </w:r>
      <w:r>
        <w:rPr>
          <w:spacing w:val="12"/>
        </w:rPr>
        <w:t xml:space="preserve"> </w:t>
      </w:r>
      <w:r>
        <w:t>сибирских</w:t>
      </w:r>
      <w:r>
        <w:rPr>
          <w:spacing w:val="13"/>
        </w:rPr>
        <w:t xml:space="preserve"> </w:t>
      </w:r>
      <w:r>
        <w:rPr>
          <w:spacing w:val="-2"/>
        </w:rPr>
        <w:t>руд.»,</w:t>
      </w:r>
    </w:p>
    <w:p w14:paraId="7549CB7B" w14:textId="77777777" w:rsidR="001F06A3" w:rsidRDefault="005F0269">
      <w:pPr>
        <w:pStyle w:val="a3"/>
        <w:ind w:right="290" w:firstLine="0"/>
      </w:pPr>
      <w:r>
        <w:t>«19</w:t>
      </w:r>
      <w:r>
        <w:rPr>
          <w:spacing w:val="-9"/>
        </w:rPr>
        <w:t xml:space="preserve"> </w:t>
      </w:r>
      <w:r>
        <w:t>октября»</w:t>
      </w:r>
      <w:r>
        <w:rPr>
          <w:spacing w:val="-14"/>
        </w:rPr>
        <w:t xml:space="preserve"> </w:t>
      </w:r>
      <w:r>
        <w:t>(«Роняет</w:t>
      </w:r>
      <w:r>
        <w:rPr>
          <w:spacing w:val="-6"/>
        </w:rPr>
        <w:t xml:space="preserve"> </w:t>
      </w:r>
      <w:r>
        <w:t>лес</w:t>
      </w:r>
      <w:r>
        <w:rPr>
          <w:spacing w:val="-10"/>
        </w:rPr>
        <w:t xml:space="preserve"> </w:t>
      </w:r>
      <w:r>
        <w:t>багряный</w:t>
      </w:r>
      <w:r>
        <w:rPr>
          <w:spacing w:val="-9"/>
        </w:rPr>
        <w:t xml:space="preserve"> </w:t>
      </w:r>
      <w:r>
        <w:t>свой</w:t>
      </w:r>
      <w:r>
        <w:rPr>
          <w:spacing w:val="-5"/>
        </w:rPr>
        <w:t xml:space="preserve"> </w:t>
      </w:r>
      <w:r>
        <w:t>убор.»),</w:t>
      </w:r>
      <w:r>
        <w:rPr>
          <w:spacing w:val="-4"/>
        </w:rPr>
        <w:t xml:space="preserve"> </w:t>
      </w:r>
      <w:r>
        <w:t>«И.И.</w:t>
      </w:r>
      <w:r>
        <w:rPr>
          <w:spacing w:val="-10"/>
        </w:rPr>
        <w:t xml:space="preserve"> </w:t>
      </w:r>
      <w:r>
        <w:t>Пущину»,</w:t>
      </w:r>
      <w:r>
        <w:rPr>
          <w:spacing w:val="-1"/>
        </w:rPr>
        <w:t xml:space="preserve"> </w:t>
      </w:r>
      <w:r>
        <w:t>«На</w:t>
      </w:r>
      <w:r>
        <w:rPr>
          <w:spacing w:val="-10"/>
        </w:rPr>
        <w:t xml:space="preserve"> </w:t>
      </w:r>
      <w:r>
        <w:t>холмах</w:t>
      </w:r>
      <w:r>
        <w:rPr>
          <w:spacing w:val="-7"/>
        </w:rPr>
        <w:t xml:space="preserve"> </w:t>
      </w:r>
      <w:r>
        <w:t>Грузии</w:t>
      </w:r>
      <w:r>
        <w:rPr>
          <w:spacing w:val="-8"/>
        </w:rPr>
        <w:t xml:space="preserve"> </w:t>
      </w:r>
      <w:r>
        <w:t>лежит</w:t>
      </w:r>
      <w:r>
        <w:rPr>
          <w:spacing w:val="-9"/>
        </w:rPr>
        <w:t xml:space="preserve"> </w:t>
      </w:r>
      <w:r>
        <w:t>ночная мгла.» и другие. «Повести Белкина» («Станционный смотритель»). Поэма «Полтава» (фрагмент).</w:t>
      </w:r>
    </w:p>
    <w:p w14:paraId="2B103408" w14:textId="77777777" w:rsidR="001F06A3" w:rsidRDefault="005F0269">
      <w:pPr>
        <w:pStyle w:val="a3"/>
        <w:ind w:left="1330" w:firstLine="0"/>
      </w:pPr>
      <w:r>
        <w:t>М.Ю.</w:t>
      </w:r>
      <w:r>
        <w:rPr>
          <w:spacing w:val="-3"/>
        </w:rPr>
        <w:t xml:space="preserve"> </w:t>
      </w:r>
      <w:r>
        <w:t>Лермонтов.</w:t>
      </w:r>
      <w:r>
        <w:rPr>
          <w:spacing w:val="2"/>
        </w:rPr>
        <w:t xml:space="preserve"> </w:t>
      </w:r>
      <w:r>
        <w:t>Стихотворения</w:t>
      </w:r>
      <w:r>
        <w:rPr>
          <w:spacing w:val="-1"/>
        </w:rPr>
        <w:t xml:space="preserve"> </w:t>
      </w:r>
      <w:r>
        <w:t>(не менее</w:t>
      </w:r>
      <w:r>
        <w:rPr>
          <w:spacing w:val="-1"/>
        </w:rPr>
        <w:t xml:space="preserve"> </w:t>
      </w:r>
      <w:r>
        <w:t>четырёх).</w:t>
      </w:r>
      <w:r>
        <w:rPr>
          <w:spacing w:val="-2"/>
        </w:rPr>
        <w:t xml:space="preserve"> </w:t>
      </w:r>
      <w:r>
        <w:t>Например,</w:t>
      </w:r>
      <w:r>
        <w:rPr>
          <w:spacing w:val="2"/>
        </w:rPr>
        <w:t xml:space="preserve"> </w:t>
      </w:r>
      <w:r>
        <w:t>«Узник»,</w:t>
      </w:r>
      <w:r>
        <w:rPr>
          <w:spacing w:val="4"/>
        </w:rPr>
        <w:t xml:space="preserve"> </w:t>
      </w:r>
      <w:r>
        <w:t>«Парус»,</w:t>
      </w:r>
      <w:r>
        <w:rPr>
          <w:spacing w:val="7"/>
        </w:rPr>
        <w:t xml:space="preserve"> </w:t>
      </w:r>
      <w:r>
        <w:rPr>
          <w:spacing w:val="-2"/>
        </w:rPr>
        <w:t>«Тучи»,</w:t>
      </w:r>
    </w:p>
    <w:p w14:paraId="27A8E49C" w14:textId="77777777" w:rsidR="001F06A3" w:rsidRDefault="005F0269">
      <w:pPr>
        <w:pStyle w:val="a3"/>
        <w:ind w:right="288" w:firstLine="0"/>
      </w:pPr>
      <w:r>
        <w:t>«Желанье» («Отворите мне темницу.»), «Когда волнуется желтеющая нива.», «Ангел», «Молитва» («В</w:t>
      </w:r>
      <w:r>
        <w:rPr>
          <w:spacing w:val="-5"/>
        </w:rPr>
        <w:t xml:space="preserve"> </w:t>
      </w:r>
      <w:r>
        <w:t>минуту</w:t>
      </w:r>
      <w:r>
        <w:rPr>
          <w:spacing w:val="-11"/>
        </w:rPr>
        <w:t xml:space="preserve"> </w:t>
      </w:r>
      <w:r>
        <w:t>жизни</w:t>
      </w:r>
      <w:r>
        <w:rPr>
          <w:spacing w:val="-5"/>
        </w:rPr>
        <w:t xml:space="preserve"> </w:t>
      </w:r>
      <w:r>
        <w:t>трудную.»)</w:t>
      </w:r>
      <w:r>
        <w:rPr>
          <w:spacing w:val="-4"/>
        </w:rPr>
        <w:t xml:space="preserve"> </w:t>
      </w:r>
      <w:r>
        <w:t>и</w:t>
      </w:r>
      <w:r>
        <w:rPr>
          <w:spacing w:val="-5"/>
        </w:rPr>
        <w:t xml:space="preserve"> </w:t>
      </w:r>
      <w:r>
        <w:t>другие.</w:t>
      </w:r>
      <w:r>
        <w:rPr>
          <w:spacing w:val="-1"/>
        </w:rPr>
        <w:t xml:space="preserve"> </w:t>
      </w:r>
      <w:r>
        <w:t>«Песня</w:t>
      </w:r>
      <w:r>
        <w:rPr>
          <w:spacing w:val="-6"/>
        </w:rPr>
        <w:t xml:space="preserve"> </w:t>
      </w:r>
      <w:r>
        <w:t>про</w:t>
      </w:r>
      <w:r>
        <w:rPr>
          <w:spacing w:val="-6"/>
        </w:rPr>
        <w:t xml:space="preserve"> </w:t>
      </w:r>
      <w:r>
        <w:t>царя</w:t>
      </w:r>
      <w:r>
        <w:rPr>
          <w:spacing w:val="-6"/>
        </w:rPr>
        <w:t xml:space="preserve"> </w:t>
      </w:r>
      <w:r>
        <w:t>Ивана</w:t>
      </w:r>
      <w:r>
        <w:rPr>
          <w:spacing w:val="-7"/>
        </w:rPr>
        <w:t xml:space="preserve"> </w:t>
      </w:r>
      <w:r>
        <w:t>Васильевича,</w:t>
      </w:r>
      <w:r>
        <w:rPr>
          <w:spacing w:val="-6"/>
        </w:rPr>
        <w:t xml:space="preserve"> </w:t>
      </w:r>
      <w:r>
        <w:t>молодого</w:t>
      </w:r>
      <w:r>
        <w:rPr>
          <w:spacing w:val="-5"/>
        </w:rPr>
        <w:t xml:space="preserve"> </w:t>
      </w:r>
      <w:r>
        <w:t>опричника</w:t>
      </w:r>
      <w:r>
        <w:rPr>
          <w:spacing w:val="-9"/>
        </w:rPr>
        <w:t xml:space="preserve"> </w:t>
      </w:r>
      <w:r>
        <w:t>и удалого купца Калашникова».</w:t>
      </w:r>
    </w:p>
    <w:p w14:paraId="1556F603" w14:textId="77777777" w:rsidR="001F06A3" w:rsidRDefault="005F0269">
      <w:pPr>
        <w:pStyle w:val="a3"/>
        <w:ind w:left="1330" w:firstLine="0"/>
      </w:pPr>
      <w:r>
        <w:t>Н.В.</w:t>
      </w:r>
      <w:r>
        <w:rPr>
          <w:spacing w:val="-5"/>
        </w:rPr>
        <w:t xml:space="preserve"> </w:t>
      </w:r>
      <w:r>
        <w:t>Гоголь.</w:t>
      </w:r>
      <w:r>
        <w:rPr>
          <w:spacing w:val="-5"/>
        </w:rPr>
        <w:t xml:space="preserve"> </w:t>
      </w:r>
      <w:r>
        <w:t>Повесть</w:t>
      </w:r>
      <w:r>
        <w:rPr>
          <w:spacing w:val="1"/>
        </w:rPr>
        <w:t xml:space="preserve"> </w:t>
      </w:r>
      <w:r>
        <w:t>«Тарас</w:t>
      </w:r>
      <w:r>
        <w:rPr>
          <w:spacing w:val="-3"/>
        </w:rPr>
        <w:t xml:space="preserve"> </w:t>
      </w:r>
      <w:r>
        <w:rPr>
          <w:spacing w:val="-2"/>
        </w:rPr>
        <w:t>Бульба».</w:t>
      </w:r>
    </w:p>
    <w:p w14:paraId="4428938D" w14:textId="77777777" w:rsidR="001F06A3" w:rsidRDefault="005F0269">
      <w:pPr>
        <w:pStyle w:val="a6"/>
        <w:numPr>
          <w:ilvl w:val="0"/>
          <w:numId w:val="158"/>
        </w:numPr>
        <w:tabs>
          <w:tab w:val="left" w:pos="1749"/>
        </w:tabs>
        <w:spacing w:line="275" w:lineRule="exact"/>
        <w:ind w:left="1749" w:hanging="419"/>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63B1667B" w14:textId="77777777" w:rsidR="001F06A3" w:rsidRDefault="005F0269">
      <w:pPr>
        <w:pStyle w:val="a3"/>
        <w:spacing w:line="275" w:lineRule="exact"/>
        <w:ind w:right="297" w:firstLine="0"/>
        <w:jc w:val="right"/>
      </w:pPr>
      <w:r>
        <w:t>И.С.</w:t>
      </w:r>
      <w:r>
        <w:rPr>
          <w:spacing w:val="-1"/>
        </w:rPr>
        <w:t xml:space="preserve"> </w:t>
      </w:r>
      <w:r>
        <w:t>Тургенев.</w:t>
      </w:r>
      <w:r>
        <w:rPr>
          <w:spacing w:val="1"/>
        </w:rPr>
        <w:t xml:space="preserve"> </w:t>
      </w:r>
      <w:r>
        <w:t>Рассказы</w:t>
      </w:r>
      <w:r>
        <w:rPr>
          <w:spacing w:val="1"/>
        </w:rPr>
        <w:t xml:space="preserve"> </w:t>
      </w:r>
      <w:r>
        <w:t>из цикла</w:t>
      </w:r>
      <w:r>
        <w:rPr>
          <w:spacing w:val="4"/>
        </w:rPr>
        <w:t xml:space="preserve"> </w:t>
      </w:r>
      <w:r>
        <w:t>«Записки</w:t>
      </w:r>
      <w:r>
        <w:rPr>
          <w:spacing w:val="2"/>
        </w:rPr>
        <w:t xml:space="preserve"> </w:t>
      </w:r>
      <w:r>
        <w:t>охотника»</w:t>
      </w:r>
      <w:r>
        <w:rPr>
          <w:spacing w:val="-5"/>
        </w:rPr>
        <w:t xml:space="preserve"> </w:t>
      </w:r>
      <w:r>
        <w:t>(два по</w:t>
      </w:r>
      <w:r>
        <w:rPr>
          <w:spacing w:val="1"/>
        </w:rPr>
        <w:t xml:space="preserve"> </w:t>
      </w:r>
      <w:r>
        <w:t>выбору). Например,</w:t>
      </w:r>
      <w:r>
        <w:rPr>
          <w:spacing w:val="6"/>
        </w:rPr>
        <w:t xml:space="preserve"> </w:t>
      </w:r>
      <w:r>
        <w:rPr>
          <w:spacing w:val="-2"/>
        </w:rPr>
        <w:t>«Бирюк»,</w:t>
      </w:r>
    </w:p>
    <w:p w14:paraId="27B569DB" w14:textId="77777777" w:rsidR="001F06A3" w:rsidRDefault="005F0269">
      <w:pPr>
        <w:pStyle w:val="a3"/>
        <w:spacing w:before="5"/>
        <w:ind w:right="289" w:firstLine="0"/>
        <w:jc w:val="right"/>
      </w:pPr>
      <w:r>
        <w:rPr>
          <w:spacing w:val="-2"/>
        </w:rPr>
        <w:t>«Хорь</w:t>
      </w:r>
      <w:r>
        <w:rPr>
          <w:spacing w:val="-7"/>
        </w:rPr>
        <w:t xml:space="preserve"> </w:t>
      </w:r>
      <w:r>
        <w:rPr>
          <w:spacing w:val="-2"/>
        </w:rPr>
        <w:t>и</w:t>
      </w:r>
      <w:r>
        <w:rPr>
          <w:spacing w:val="-4"/>
        </w:rPr>
        <w:t xml:space="preserve"> </w:t>
      </w:r>
      <w:r>
        <w:rPr>
          <w:spacing w:val="-2"/>
        </w:rPr>
        <w:t>Калиныч»</w:t>
      </w:r>
      <w:r>
        <w:rPr>
          <w:spacing w:val="-14"/>
        </w:rPr>
        <w:t xml:space="preserve"> </w:t>
      </w:r>
      <w:r>
        <w:rPr>
          <w:spacing w:val="-2"/>
        </w:rPr>
        <w:t>и</w:t>
      </w:r>
      <w:r>
        <w:rPr>
          <w:spacing w:val="-4"/>
        </w:rPr>
        <w:t xml:space="preserve"> </w:t>
      </w:r>
      <w:r>
        <w:rPr>
          <w:spacing w:val="-2"/>
        </w:rPr>
        <w:t>другие.</w:t>
      </w:r>
      <w:r>
        <w:rPr>
          <w:spacing w:val="-6"/>
        </w:rPr>
        <w:t xml:space="preserve"> </w:t>
      </w:r>
      <w:r>
        <w:rPr>
          <w:spacing w:val="-2"/>
        </w:rPr>
        <w:t>Стихотворения</w:t>
      </w:r>
      <w:r>
        <w:rPr>
          <w:spacing w:val="-5"/>
        </w:rPr>
        <w:t xml:space="preserve"> </w:t>
      </w:r>
      <w:r>
        <w:rPr>
          <w:spacing w:val="-2"/>
        </w:rPr>
        <w:t>в</w:t>
      </w:r>
      <w:r>
        <w:rPr>
          <w:spacing w:val="-9"/>
        </w:rPr>
        <w:t xml:space="preserve"> </w:t>
      </w:r>
      <w:r>
        <w:rPr>
          <w:spacing w:val="-2"/>
        </w:rPr>
        <w:t>прозе.</w:t>
      </w:r>
      <w:r>
        <w:rPr>
          <w:spacing w:val="-6"/>
        </w:rPr>
        <w:t xml:space="preserve"> </w:t>
      </w:r>
      <w:r>
        <w:rPr>
          <w:spacing w:val="-2"/>
        </w:rPr>
        <w:t>Например,</w:t>
      </w:r>
      <w:r>
        <w:rPr>
          <w:spacing w:val="1"/>
        </w:rPr>
        <w:t xml:space="preserve"> </w:t>
      </w:r>
      <w:r>
        <w:rPr>
          <w:spacing w:val="-2"/>
        </w:rPr>
        <w:t>«Русский</w:t>
      </w:r>
      <w:r>
        <w:rPr>
          <w:spacing w:val="-4"/>
        </w:rPr>
        <w:t xml:space="preserve"> </w:t>
      </w:r>
      <w:r>
        <w:rPr>
          <w:spacing w:val="-2"/>
        </w:rPr>
        <w:t>язык»,</w:t>
      </w:r>
      <w:r>
        <w:t xml:space="preserve"> </w:t>
      </w:r>
      <w:r>
        <w:rPr>
          <w:spacing w:val="-2"/>
        </w:rPr>
        <w:t>«Воробей»</w:t>
      </w:r>
      <w:r>
        <w:rPr>
          <w:spacing w:val="-14"/>
        </w:rPr>
        <w:t xml:space="preserve"> </w:t>
      </w:r>
      <w:r>
        <w:rPr>
          <w:spacing w:val="-2"/>
        </w:rPr>
        <w:t>и</w:t>
      </w:r>
      <w:r>
        <w:rPr>
          <w:spacing w:val="-1"/>
        </w:rPr>
        <w:t xml:space="preserve"> </w:t>
      </w:r>
      <w:r>
        <w:rPr>
          <w:spacing w:val="-2"/>
        </w:rPr>
        <w:t>другие.</w:t>
      </w:r>
    </w:p>
    <w:p w14:paraId="75AAC2FC" w14:textId="77777777" w:rsidR="001F06A3" w:rsidRDefault="001F06A3">
      <w:pPr>
        <w:jc w:val="right"/>
        <w:sectPr w:rsidR="001F06A3">
          <w:pgSz w:w="11900" w:h="16850"/>
          <w:pgMar w:top="520" w:right="220" w:bottom="620" w:left="480" w:header="0" w:footer="328" w:gutter="0"/>
          <w:cols w:space="720"/>
        </w:sectPr>
      </w:pPr>
    </w:p>
    <w:p w14:paraId="330721E1" w14:textId="77777777" w:rsidR="001F06A3" w:rsidRDefault="005F0269">
      <w:pPr>
        <w:pStyle w:val="a3"/>
        <w:spacing w:before="76"/>
        <w:ind w:left="1351" w:firstLine="0"/>
        <w:jc w:val="left"/>
      </w:pPr>
      <w:r>
        <w:lastRenderedPageBreak/>
        <w:t>Л.Н.</w:t>
      </w:r>
      <w:r>
        <w:rPr>
          <w:spacing w:val="-4"/>
        </w:rPr>
        <w:t xml:space="preserve"> </w:t>
      </w:r>
      <w:r>
        <w:t>Толстой.</w:t>
      </w:r>
      <w:r>
        <w:rPr>
          <w:spacing w:val="-3"/>
        </w:rPr>
        <w:t xml:space="preserve"> </w:t>
      </w:r>
      <w:r>
        <w:t>Рассказ</w:t>
      </w:r>
      <w:r>
        <w:rPr>
          <w:spacing w:val="2"/>
        </w:rPr>
        <w:t xml:space="preserve"> </w:t>
      </w:r>
      <w:r>
        <w:t>«После</w:t>
      </w:r>
      <w:r>
        <w:rPr>
          <w:spacing w:val="-4"/>
        </w:rPr>
        <w:t xml:space="preserve"> </w:t>
      </w:r>
      <w:r>
        <w:rPr>
          <w:spacing w:val="-2"/>
        </w:rPr>
        <w:t>бала».</w:t>
      </w:r>
    </w:p>
    <w:p w14:paraId="33AB709B" w14:textId="77777777" w:rsidR="001F06A3" w:rsidRDefault="005F0269">
      <w:pPr>
        <w:pStyle w:val="a3"/>
        <w:ind w:firstLine="760"/>
        <w:jc w:val="left"/>
      </w:pPr>
      <w:r>
        <w:t>H.</w:t>
      </w:r>
      <w:r>
        <w:rPr>
          <w:spacing w:val="80"/>
        </w:rPr>
        <w:t xml:space="preserve"> </w:t>
      </w:r>
      <w:r>
        <w:t>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«Размышления</w:t>
      </w:r>
      <w:r>
        <w:rPr>
          <w:spacing w:val="40"/>
        </w:rPr>
        <w:t xml:space="preserve"> </w:t>
      </w:r>
      <w:r>
        <w:t>у</w:t>
      </w:r>
      <w:r>
        <w:rPr>
          <w:spacing w:val="40"/>
        </w:rPr>
        <w:t xml:space="preserve"> </w:t>
      </w:r>
      <w:r>
        <w:t>парадного подъезда», «Железная дорога» и другие.</w:t>
      </w:r>
    </w:p>
    <w:p w14:paraId="530BC92B" w14:textId="77777777" w:rsidR="001F06A3" w:rsidRDefault="005F0269">
      <w:pPr>
        <w:pStyle w:val="a3"/>
        <w:spacing w:before="1"/>
        <w:ind w:firstLine="760"/>
        <w:jc w:val="left"/>
      </w:pPr>
      <w:r>
        <w:t>Поэзия второй половины XIX века. Ф.И. Тютчев, А.А. Фет, А.К. Толстой и другие (не менее двух стихотворений по выбору).</w:t>
      </w:r>
    </w:p>
    <w:p w14:paraId="06314ED1" w14:textId="77777777" w:rsidR="001F06A3" w:rsidRDefault="005F0269">
      <w:pPr>
        <w:pStyle w:val="a3"/>
        <w:ind w:firstLine="760"/>
        <w:jc w:val="left"/>
      </w:pPr>
      <w:r>
        <w:t>М.Е.</w:t>
      </w:r>
      <w:r>
        <w:rPr>
          <w:spacing w:val="-8"/>
        </w:rPr>
        <w:t xml:space="preserve"> </w:t>
      </w:r>
      <w:r>
        <w:t>Салтыков-Щедрин.</w:t>
      </w:r>
      <w:r>
        <w:rPr>
          <w:spacing w:val="-8"/>
        </w:rPr>
        <w:t xml:space="preserve"> </w:t>
      </w:r>
      <w:r>
        <w:t>Сказки</w:t>
      </w:r>
      <w:r>
        <w:rPr>
          <w:spacing w:val="-7"/>
        </w:rPr>
        <w:t xml:space="preserve"> </w:t>
      </w:r>
      <w:r>
        <w:t>(две</w:t>
      </w:r>
      <w:r>
        <w:rPr>
          <w:spacing w:val="-9"/>
        </w:rPr>
        <w:t xml:space="preserve"> </w:t>
      </w:r>
      <w:r>
        <w:t>по</w:t>
      </w:r>
      <w:r>
        <w:rPr>
          <w:spacing w:val="-8"/>
        </w:rPr>
        <w:t xml:space="preserve"> </w:t>
      </w:r>
      <w:r>
        <w:t>выбору).</w:t>
      </w:r>
      <w:r>
        <w:rPr>
          <w:spacing w:val="-7"/>
        </w:rPr>
        <w:t xml:space="preserve"> </w:t>
      </w:r>
      <w:r>
        <w:t>Например,</w:t>
      </w:r>
      <w:r>
        <w:rPr>
          <w:spacing w:val="-4"/>
        </w:rPr>
        <w:t xml:space="preserve"> </w:t>
      </w:r>
      <w:r>
        <w:t>«Повесть</w:t>
      </w:r>
      <w:r>
        <w:rPr>
          <w:spacing w:val="-7"/>
        </w:rPr>
        <w:t xml:space="preserve"> </w:t>
      </w:r>
      <w:r>
        <w:t>о</w:t>
      </w:r>
      <w:r>
        <w:rPr>
          <w:spacing w:val="-8"/>
        </w:rPr>
        <w:t xml:space="preserve"> </w:t>
      </w:r>
      <w:r>
        <w:t>том,</w:t>
      </w:r>
      <w:r>
        <w:rPr>
          <w:spacing w:val="-8"/>
        </w:rPr>
        <w:t xml:space="preserve"> </w:t>
      </w:r>
      <w:r>
        <w:t>как</w:t>
      </w:r>
      <w:r>
        <w:rPr>
          <w:spacing w:val="-8"/>
        </w:rPr>
        <w:t xml:space="preserve"> </w:t>
      </w:r>
      <w:r>
        <w:t>один</w:t>
      </w:r>
      <w:r>
        <w:rPr>
          <w:spacing w:val="-7"/>
        </w:rPr>
        <w:t xml:space="preserve"> </w:t>
      </w:r>
      <w:r>
        <w:t>мужик двух генералов прокормил», «Дикий помещик», «Премудрый пискарь» и другие.</w:t>
      </w:r>
    </w:p>
    <w:p w14:paraId="2CA95363" w14:textId="77777777" w:rsidR="001F06A3" w:rsidRDefault="005F0269">
      <w:pPr>
        <w:pStyle w:val="a3"/>
        <w:ind w:left="1351" w:firstLine="0"/>
        <w:jc w:val="left"/>
      </w:pPr>
      <w:r>
        <w:rPr>
          <w:spacing w:val="-2"/>
        </w:rPr>
        <w:t>Произведения</w:t>
      </w:r>
      <w:r>
        <w:rPr>
          <w:spacing w:val="-6"/>
        </w:rPr>
        <w:t xml:space="preserve"> </w:t>
      </w:r>
      <w:r>
        <w:rPr>
          <w:spacing w:val="-2"/>
        </w:rPr>
        <w:t>отечественных</w:t>
      </w:r>
      <w:r>
        <w:rPr>
          <w:spacing w:val="-4"/>
        </w:rPr>
        <w:t xml:space="preserve"> </w:t>
      </w:r>
      <w:r>
        <w:rPr>
          <w:spacing w:val="-2"/>
        </w:rPr>
        <w:t>и зарубежных</w:t>
      </w:r>
      <w:r>
        <w:t xml:space="preserve"> </w:t>
      </w:r>
      <w:r>
        <w:rPr>
          <w:spacing w:val="-2"/>
        </w:rPr>
        <w:t>писателей на</w:t>
      </w:r>
      <w:r>
        <w:rPr>
          <w:spacing w:val="-5"/>
        </w:rPr>
        <w:t xml:space="preserve"> </w:t>
      </w:r>
      <w:r>
        <w:rPr>
          <w:spacing w:val="-2"/>
        </w:rPr>
        <w:t>историческую</w:t>
      </w:r>
      <w:r>
        <w:rPr>
          <w:spacing w:val="-1"/>
        </w:rPr>
        <w:t xml:space="preserve"> </w:t>
      </w:r>
      <w:r>
        <w:rPr>
          <w:spacing w:val="-2"/>
        </w:rPr>
        <w:t>тему</w:t>
      </w:r>
      <w:r>
        <w:rPr>
          <w:spacing w:val="-6"/>
        </w:rPr>
        <w:t xml:space="preserve"> </w:t>
      </w:r>
      <w:r>
        <w:rPr>
          <w:spacing w:val="-2"/>
        </w:rPr>
        <w:t>(не</w:t>
      </w:r>
      <w:r>
        <w:rPr>
          <w:spacing w:val="-1"/>
        </w:rPr>
        <w:t xml:space="preserve"> </w:t>
      </w:r>
      <w:r>
        <w:rPr>
          <w:spacing w:val="-2"/>
        </w:rPr>
        <w:t>менее</w:t>
      </w:r>
      <w:r>
        <w:rPr>
          <w:spacing w:val="-1"/>
        </w:rPr>
        <w:t xml:space="preserve"> </w:t>
      </w:r>
      <w:r>
        <w:rPr>
          <w:spacing w:val="-2"/>
        </w:rPr>
        <w:t>двух).</w:t>
      </w:r>
    </w:p>
    <w:p w14:paraId="76F0BDED" w14:textId="77777777" w:rsidR="001F06A3" w:rsidRDefault="005F0269">
      <w:pPr>
        <w:pStyle w:val="a3"/>
        <w:ind w:firstLine="0"/>
        <w:jc w:val="left"/>
      </w:pPr>
      <w:r>
        <w:t>Например,</w:t>
      </w:r>
      <w:r>
        <w:rPr>
          <w:spacing w:val="-5"/>
        </w:rPr>
        <w:t xml:space="preserve"> </w:t>
      </w:r>
      <w:r>
        <w:t>А.К.</w:t>
      </w:r>
      <w:r>
        <w:rPr>
          <w:spacing w:val="-3"/>
        </w:rPr>
        <w:t xml:space="preserve"> </w:t>
      </w:r>
      <w:r>
        <w:t>Толстой,</w:t>
      </w:r>
      <w:r>
        <w:rPr>
          <w:spacing w:val="-2"/>
        </w:rPr>
        <w:t xml:space="preserve"> </w:t>
      </w:r>
      <w:r>
        <w:t>Р.</w:t>
      </w:r>
      <w:r>
        <w:rPr>
          <w:spacing w:val="-3"/>
        </w:rPr>
        <w:t xml:space="preserve"> </w:t>
      </w:r>
      <w:r>
        <w:t>Сабатини,</w:t>
      </w:r>
      <w:r>
        <w:rPr>
          <w:spacing w:val="-2"/>
        </w:rPr>
        <w:t xml:space="preserve"> </w:t>
      </w:r>
      <w:r>
        <w:t>Ф.</w:t>
      </w:r>
      <w:r>
        <w:rPr>
          <w:spacing w:val="-5"/>
        </w:rPr>
        <w:t xml:space="preserve"> </w:t>
      </w:r>
      <w:r>
        <w:t>Купер</w:t>
      </w:r>
      <w:r>
        <w:rPr>
          <w:spacing w:val="-3"/>
        </w:rPr>
        <w:t xml:space="preserve"> </w:t>
      </w:r>
      <w:r>
        <w:t>и</w:t>
      </w:r>
      <w:r>
        <w:rPr>
          <w:spacing w:val="-2"/>
        </w:rPr>
        <w:t xml:space="preserve"> другие.</w:t>
      </w:r>
    </w:p>
    <w:p w14:paraId="0CB31973" w14:textId="77777777" w:rsidR="001F06A3" w:rsidRDefault="005F0269">
      <w:pPr>
        <w:pStyle w:val="a6"/>
        <w:numPr>
          <w:ilvl w:val="0"/>
          <w:numId w:val="158"/>
        </w:numPr>
        <w:tabs>
          <w:tab w:val="left" w:pos="1735"/>
        </w:tabs>
        <w:ind w:left="1735" w:hanging="384"/>
        <w:rPr>
          <w:sz w:val="24"/>
        </w:rPr>
      </w:pPr>
      <w:r>
        <w:rPr>
          <w:sz w:val="24"/>
        </w:rPr>
        <w:t>Литература</w:t>
      </w:r>
      <w:r>
        <w:rPr>
          <w:spacing w:val="-3"/>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начала</w:t>
      </w:r>
      <w:r>
        <w:rPr>
          <w:spacing w:val="-3"/>
          <w:sz w:val="24"/>
        </w:rPr>
        <w:t xml:space="preserve"> </w:t>
      </w:r>
      <w:r>
        <w:rPr>
          <w:sz w:val="24"/>
        </w:rPr>
        <w:t>XX</w:t>
      </w:r>
      <w:r>
        <w:rPr>
          <w:spacing w:val="-2"/>
          <w:sz w:val="24"/>
        </w:rPr>
        <w:t xml:space="preserve"> </w:t>
      </w:r>
      <w:r>
        <w:rPr>
          <w:spacing w:val="-4"/>
          <w:sz w:val="24"/>
        </w:rPr>
        <w:t>века.</w:t>
      </w:r>
    </w:p>
    <w:p w14:paraId="4DE3F711" w14:textId="77777777" w:rsidR="001F06A3" w:rsidRDefault="005F0269">
      <w:pPr>
        <w:pStyle w:val="a3"/>
        <w:ind w:left="1351" w:firstLine="0"/>
        <w:jc w:val="left"/>
      </w:pPr>
      <w:r>
        <w:t>А.П.</w:t>
      </w:r>
      <w:r>
        <w:rPr>
          <w:spacing w:val="-6"/>
        </w:rPr>
        <w:t xml:space="preserve"> </w:t>
      </w:r>
      <w:r>
        <w:t>Чехов.</w:t>
      </w:r>
      <w:r>
        <w:rPr>
          <w:spacing w:val="-3"/>
        </w:rPr>
        <w:t xml:space="preserve"> </w:t>
      </w:r>
      <w:r>
        <w:t>Рассказы</w:t>
      </w:r>
      <w:r>
        <w:rPr>
          <w:spacing w:val="-3"/>
        </w:rPr>
        <w:t xml:space="preserve"> </w:t>
      </w:r>
      <w:r>
        <w:t>(один</w:t>
      </w:r>
      <w:r>
        <w:rPr>
          <w:spacing w:val="-6"/>
        </w:rPr>
        <w:t xml:space="preserve"> </w:t>
      </w:r>
      <w:r>
        <w:t>по</w:t>
      </w:r>
      <w:r>
        <w:rPr>
          <w:spacing w:val="-3"/>
        </w:rPr>
        <w:t xml:space="preserve"> </w:t>
      </w:r>
      <w:r>
        <w:t>выбору).</w:t>
      </w:r>
      <w:r>
        <w:rPr>
          <w:spacing w:val="-3"/>
        </w:rPr>
        <w:t xml:space="preserve"> </w:t>
      </w:r>
      <w:r>
        <w:t>Например, «Тоска»,</w:t>
      </w:r>
      <w:r>
        <w:rPr>
          <w:spacing w:val="3"/>
        </w:rPr>
        <w:t xml:space="preserve"> </w:t>
      </w:r>
      <w:r>
        <w:t>«Злоумышленник»</w:t>
      </w:r>
      <w:r>
        <w:rPr>
          <w:spacing w:val="-11"/>
        </w:rPr>
        <w:t xml:space="preserve"> </w:t>
      </w:r>
      <w:r>
        <w:t>и</w:t>
      </w:r>
      <w:r>
        <w:rPr>
          <w:spacing w:val="-3"/>
        </w:rPr>
        <w:t xml:space="preserve"> </w:t>
      </w:r>
      <w:r>
        <w:rPr>
          <w:spacing w:val="-2"/>
        </w:rPr>
        <w:t>другие.</w:t>
      </w:r>
    </w:p>
    <w:p w14:paraId="3D8A1A0C" w14:textId="77777777" w:rsidR="001F06A3" w:rsidRDefault="005F0269">
      <w:pPr>
        <w:pStyle w:val="a3"/>
        <w:ind w:firstLine="760"/>
        <w:jc w:val="left"/>
      </w:pPr>
      <w:r>
        <w:t>М.</w:t>
      </w:r>
      <w:r>
        <w:rPr>
          <w:spacing w:val="-15"/>
        </w:rPr>
        <w:t xml:space="preserve"> </w:t>
      </w:r>
      <w:r>
        <w:t>Горький.</w:t>
      </w:r>
      <w:r>
        <w:rPr>
          <w:spacing w:val="-15"/>
        </w:rPr>
        <w:t xml:space="preserve"> </w:t>
      </w:r>
      <w:r>
        <w:t>Ранние</w:t>
      </w:r>
      <w:r>
        <w:rPr>
          <w:spacing w:val="-15"/>
        </w:rPr>
        <w:t xml:space="preserve"> </w:t>
      </w:r>
      <w:r>
        <w:t>рассказы</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«Старуха</w:t>
      </w:r>
      <w:r>
        <w:rPr>
          <w:spacing w:val="-15"/>
        </w:rPr>
        <w:t xml:space="preserve"> </w:t>
      </w:r>
      <w:r>
        <w:t>Изергиль» (легенда о Данко), «Челкаш» и другие.</w:t>
      </w:r>
    </w:p>
    <w:p w14:paraId="76161426" w14:textId="77777777" w:rsidR="001F06A3" w:rsidRDefault="005F0269">
      <w:pPr>
        <w:pStyle w:val="a3"/>
        <w:ind w:left="1351" w:firstLine="0"/>
        <w:jc w:val="left"/>
      </w:pPr>
      <w:r>
        <w:t>Сатирические</w:t>
      </w:r>
      <w:r>
        <w:rPr>
          <w:spacing w:val="60"/>
          <w:w w:val="150"/>
        </w:rPr>
        <w:t xml:space="preserve"> </w:t>
      </w:r>
      <w:r>
        <w:t>произведения</w:t>
      </w:r>
      <w:r>
        <w:rPr>
          <w:spacing w:val="61"/>
          <w:w w:val="150"/>
        </w:rPr>
        <w:t xml:space="preserve"> </w:t>
      </w:r>
      <w:r>
        <w:t>отечественных</w:t>
      </w:r>
      <w:r>
        <w:rPr>
          <w:spacing w:val="62"/>
          <w:w w:val="150"/>
        </w:rPr>
        <w:t xml:space="preserve"> </w:t>
      </w:r>
      <w:r>
        <w:t>и</w:t>
      </w:r>
      <w:r>
        <w:rPr>
          <w:spacing w:val="62"/>
          <w:w w:val="150"/>
        </w:rPr>
        <w:t xml:space="preserve"> </w:t>
      </w:r>
      <w:r>
        <w:t>зарубежных</w:t>
      </w:r>
      <w:r>
        <w:rPr>
          <w:spacing w:val="63"/>
          <w:w w:val="150"/>
        </w:rPr>
        <w:t xml:space="preserve"> </w:t>
      </w:r>
      <w:r>
        <w:t>писателей</w:t>
      </w:r>
      <w:r>
        <w:rPr>
          <w:spacing w:val="63"/>
          <w:w w:val="150"/>
        </w:rPr>
        <w:t xml:space="preserve"> </w:t>
      </w:r>
      <w:r>
        <w:t>(не</w:t>
      </w:r>
      <w:r>
        <w:rPr>
          <w:spacing w:val="61"/>
          <w:w w:val="150"/>
        </w:rPr>
        <w:t xml:space="preserve"> </w:t>
      </w:r>
      <w:r>
        <w:t>менее</w:t>
      </w:r>
      <w:r>
        <w:rPr>
          <w:spacing w:val="61"/>
          <w:w w:val="150"/>
        </w:rPr>
        <w:t xml:space="preserve"> </w:t>
      </w:r>
      <w:r>
        <w:rPr>
          <w:spacing w:val="-2"/>
        </w:rPr>
        <w:t>двух).</w:t>
      </w:r>
    </w:p>
    <w:p w14:paraId="480FF52F" w14:textId="77777777" w:rsidR="001F06A3" w:rsidRDefault="005F0269">
      <w:pPr>
        <w:pStyle w:val="a3"/>
        <w:ind w:firstLine="0"/>
        <w:jc w:val="left"/>
      </w:pPr>
      <w:r>
        <w:t>Например,</w:t>
      </w:r>
      <w:r>
        <w:rPr>
          <w:spacing w:val="-4"/>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r>
        <w:t>Н.Тэффи,</w:t>
      </w:r>
      <w:r>
        <w:rPr>
          <w:spacing w:val="-2"/>
        </w:rPr>
        <w:t xml:space="preserve"> </w:t>
      </w:r>
      <w:r>
        <w:t>О.</w:t>
      </w:r>
      <w:r>
        <w:rPr>
          <w:spacing w:val="-1"/>
        </w:rPr>
        <w:t xml:space="preserve"> </w:t>
      </w:r>
      <w:r>
        <w:t>Генри,</w:t>
      </w:r>
      <w:r>
        <w:rPr>
          <w:spacing w:val="-4"/>
        </w:rPr>
        <w:t xml:space="preserve"> </w:t>
      </w:r>
      <w:r>
        <w:t>Я.</w:t>
      </w:r>
      <w:r>
        <w:rPr>
          <w:spacing w:val="-2"/>
        </w:rPr>
        <w:t xml:space="preserve"> </w:t>
      </w:r>
      <w:r>
        <w:t>Гашека</w:t>
      </w:r>
      <w:r>
        <w:rPr>
          <w:spacing w:val="-2"/>
        </w:rPr>
        <w:t xml:space="preserve"> </w:t>
      </w:r>
      <w:r>
        <w:t>и</w:t>
      </w:r>
      <w:r>
        <w:rPr>
          <w:spacing w:val="-1"/>
        </w:rPr>
        <w:t xml:space="preserve"> </w:t>
      </w:r>
      <w:r>
        <w:rPr>
          <w:spacing w:val="-2"/>
        </w:rPr>
        <w:t>другие.</w:t>
      </w:r>
    </w:p>
    <w:p w14:paraId="273DDDD3" w14:textId="77777777" w:rsidR="001F06A3" w:rsidRDefault="005F0269">
      <w:pPr>
        <w:pStyle w:val="a6"/>
        <w:numPr>
          <w:ilvl w:val="0"/>
          <w:numId w:val="158"/>
        </w:numPr>
        <w:tabs>
          <w:tab w:val="left" w:pos="1735"/>
        </w:tabs>
        <w:ind w:left="1735" w:hanging="384"/>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14:paraId="0B73A1A6" w14:textId="77777777" w:rsidR="001F06A3" w:rsidRDefault="005F0269">
      <w:pPr>
        <w:pStyle w:val="a6"/>
        <w:numPr>
          <w:ilvl w:val="0"/>
          <w:numId w:val="157"/>
        </w:numPr>
        <w:tabs>
          <w:tab w:val="left" w:pos="1734"/>
        </w:tabs>
        <w:ind w:left="1734" w:hanging="383"/>
        <w:rPr>
          <w:sz w:val="24"/>
        </w:rPr>
      </w:pPr>
      <w:r>
        <w:rPr>
          <w:sz w:val="24"/>
        </w:rPr>
        <w:t>С.</w:t>
      </w:r>
      <w:r>
        <w:rPr>
          <w:spacing w:val="-2"/>
          <w:sz w:val="24"/>
        </w:rPr>
        <w:t xml:space="preserve"> </w:t>
      </w:r>
      <w:r>
        <w:rPr>
          <w:sz w:val="24"/>
        </w:rPr>
        <w:t>Грин.</w:t>
      </w:r>
      <w:r>
        <w:rPr>
          <w:spacing w:val="1"/>
          <w:sz w:val="24"/>
        </w:rPr>
        <w:t xml:space="preserve"> </w:t>
      </w:r>
      <w:r>
        <w:rPr>
          <w:sz w:val="24"/>
        </w:rPr>
        <w:t>Повести</w:t>
      </w:r>
      <w:r>
        <w:rPr>
          <w:spacing w:val="2"/>
          <w:sz w:val="24"/>
        </w:rPr>
        <w:t xml:space="preserve"> </w:t>
      </w:r>
      <w:r>
        <w:rPr>
          <w:sz w:val="24"/>
        </w:rPr>
        <w:t>и</w:t>
      </w:r>
      <w:r>
        <w:rPr>
          <w:spacing w:val="2"/>
          <w:sz w:val="24"/>
        </w:rPr>
        <w:t xml:space="preserve"> </w:t>
      </w:r>
      <w:r>
        <w:rPr>
          <w:sz w:val="24"/>
        </w:rPr>
        <w:t>рассказы</w:t>
      </w:r>
      <w:r>
        <w:rPr>
          <w:spacing w:val="1"/>
          <w:sz w:val="24"/>
        </w:rPr>
        <w:t xml:space="preserve"> </w:t>
      </w:r>
      <w:r>
        <w:rPr>
          <w:sz w:val="24"/>
        </w:rPr>
        <w:t>(одно произведение по</w:t>
      </w:r>
      <w:r>
        <w:rPr>
          <w:spacing w:val="1"/>
          <w:sz w:val="24"/>
        </w:rPr>
        <w:t xml:space="preserve"> </w:t>
      </w:r>
      <w:r>
        <w:rPr>
          <w:sz w:val="24"/>
        </w:rPr>
        <w:t>выбору).</w:t>
      </w:r>
      <w:r>
        <w:rPr>
          <w:spacing w:val="2"/>
          <w:sz w:val="24"/>
        </w:rPr>
        <w:t xml:space="preserve"> </w:t>
      </w:r>
      <w:r>
        <w:rPr>
          <w:sz w:val="24"/>
        </w:rPr>
        <w:t>Например,</w:t>
      </w:r>
      <w:r>
        <w:rPr>
          <w:spacing w:val="6"/>
          <w:sz w:val="24"/>
        </w:rPr>
        <w:t xml:space="preserve"> </w:t>
      </w:r>
      <w:r>
        <w:rPr>
          <w:sz w:val="24"/>
        </w:rPr>
        <w:t xml:space="preserve">«Алые </w:t>
      </w:r>
      <w:r>
        <w:rPr>
          <w:spacing w:val="-2"/>
          <w:sz w:val="24"/>
        </w:rPr>
        <w:t>паруса»,</w:t>
      </w:r>
    </w:p>
    <w:p w14:paraId="6E0D2768" w14:textId="77777777" w:rsidR="001F06A3" w:rsidRDefault="005F0269">
      <w:pPr>
        <w:pStyle w:val="a3"/>
        <w:spacing w:before="1"/>
        <w:ind w:firstLine="0"/>
        <w:jc w:val="left"/>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14:paraId="09ADB346" w14:textId="77777777" w:rsidR="001F06A3" w:rsidRDefault="005F0269">
      <w:pPr>
        <w:pStyle w:val="a3"/>
        <w:ind w:right="290" w:firstLine="760"/>
        <w:jc w:val="left"/>
      </w:pPr>
      <w:r>
        <w:t>Отечественная</w:t>
      </w:r>
      <w:r>
        <w:rPr>
          <w:spacing w:val="-13"/>
        </w:rPr>
        <w:t xml:space="preserve"> </w:t>
      </w:r>
      <w:r>
        <w:t>поэзия</w:t>
      </w:r>
      <w:r>
        <w:rPr>
          <w:spacing w:val="-13"/>
        </w:rPr>
        <w:t xml:space="preserve"> </w:t>
      </w:r>
      <w:r>
        <w:t>первой</w:t>
      </w:r>
      <w:r>
        <w:rPr>
          <w:spacing w:val="-13"/>
        </w:rPr>
        <w:t xml:space="preserve"> </w:t>
      </w:r>
      <w:r>
        <w:t>половины</w:t>
      </w:r>
      <w:r>
        <w:rPr>
          <w:spacing w:val="-13"/>
        </w:rPr>
        <w:t xml:space="preserve"> </w:t>
      </w:r>
      <w:r>
        <w:t>XX</w:t>
      </w:r>
      <w:r>
        <w:rPr>
          <w:spacing w:val="-13"/>
        </w:rPr>
        <w:t xml:space="preserve"> </w:t>
      </w:r>
      <w:r>
        <w:t>века.</w:t>
      </w:r>
      <w:r>
        <w:rPr>
          <w:spacing w:val="-13"/>
        </w:rPr>
        <w:t xml:space="preserve"> </w:t>
      </w:r>
      <w:r>
        <w:t>Стихотворения</w:t>
      </w:r>
      <w:r>
        <w:rPr>
          <w:spacing w:val="-13"/>
        </w:rPr>
        <w:t xml:space="preserve"> </w:t>
      </w:r>
      <w:r>
        <w:t>на</w:t>
      </w:r>
      <w:r>
        <w:rPr>
          <w:spacing w:val="-13"/>
        </w:rPr>
        <w:t xml:space="preserve"> </w:t>
      </w:r>
      <w:r>
        <w:t>тему</w:t>
      </w:r>
      <w:r>
        <w:rPr>
          <w:spacing w:val="-14"/>
        </w:rPr>
        <w:t xml:space="preserve"> </w:t>
      </w:r>
      <w:r>
        <w:t>мечты</w:t>
      </w:r>
      <w:r>
        <w:rPr>
          <w:spacing w:val="-13"/>
        </w:rPr>
        <w:t xml:space="preserve"> </w:t>
      </w:r>
      <w:r>
        <w:t>и</w:t>
      </w:r>
      <w:r>
        <w:rPr>
          <w:spacing w:val="-12"/>
        </w:rPr>
        <w:t xml:space="preserve"> </w:t>
      </w:r>
      <w:r>
        <w:t>реальности (два-три</w:t>
      </w:r>
      <w:r>
        <w:rPr>
          <w:spacing w:val="-11"/>
        </w:rPr>
        <w:t xml:space="preserve"> </w:t>
      </w:r>
      <w:r>
        <w:t>по</w:t>
      </w:r>
      <w:r>
        <w:rPr>
          <w:spacing w:val="-11"/>
        </w:rPr>
        <w:t xml:space="preserve"> </w:t>
      </w:r>
      <w:r>
        <w:t>выбору).</w:t>
      </w:r>
      <w:r>
        <w:rPr>
          <w:spacing w:val="-11"/>
        </w:rPr>
        <w:t xml:space="preserve"> </w:t>
      </w:r>
      <w:r>
        <w:t>Например,</w:t>
      </w:r>
      <w:r>
        <w:rPr>
          <w:spacing w:val="-10"/>
        </w:rPr>
        <w:t xml:space="preserve"> </w:t>
      </w:r>
      <w:r>
        <w:t>стихотворения</w:t>
      </w:r>
      <w:r>
        <w:rPr>
          <w:spacing w:val="-13"/>
        </w:rPr>
        <w:t xml:space="preserve"> </w:t>
      </w:r>
      <w:r>
        <w:t>А.А.</w:t>
      </w:r>
      <w:r>
        <w:rPr>
          <w:spacing w:val="-10"/>
        </w:rPr>
        <w:t xml:space="preserve"> </w:t>
      </w:r>
      <w:r>
        <w:t>Блока,</w:t>
      </w:r>
      <w:r>
        <w:rPr>
          <w:spacing w:val="-11"/>
        </w:rPr>
        <w:t xml:space="preserve"> </w:t>
      </w:r>
      <w:r>
        <w:t>Н.С.</w:t>
      </w:r>
      <w:r>
        <w:rPr>
          <w:spacing w:val="-10"/>
        </w:rPr>
        <w:t xml:space="preserve"> </w:t>
      </w:r>
      <w:r>
        <w:t>Гумилёва,</w:t>
      </w:r>
      <w:r>
        <w:rPr>
          <w:spacing w:val="-10"/>
        </w:rPr>
        <w:t xml:space="preserve"> </w:t>
      </w:r>
      <w:r>
        <w:t>М.И.</w:t>
      </w:r>
      <w:r>
        <w:rPr>
          <w:spacing w:val="-11"/>
        </w:rPr>
        <w:t xml:space="preserve"> </w:t>
      </w:r>
      <w:r>
        <w:t>Цветаевой</w:t>
      </w:r>
      <w:r>
        <w:rPr>
          <w:spacing w:val="-10"/>
        </w:rPr>
        <w:t xml:space="preserve"> </w:t>
      </w:r>
      <w:r>
        <w:t>и</w:t>
      </w:r>
      <w:r>
        <w:rPr>
          <w:spacing w:val="-9"/>
        </w:rPr>
        <w:t xml:space="preserve"> </w:t>
      </w:r>
      <w:r>
        <w:rPr>
          <w:spacing w:val="-2"/>
        </w:rPr>
        <w:t>другие.</w:t>
      </w:r>
    </w:p>
    <w:p w14:paraId="67C34CE2" w14:textId="77777777" w:rsidR="001F06A3" w:rsidRDefault="005F0269">
      <w:pPr>
        <w:pStyle w:val="a6"/>
        <w:numPr>
          <w:ilvl w:val="0"/>
          <w:numId w:val="157"/>
        </w:numPr>
        <w:tabs>
          <w:tab w:val="left" w:pos="1733"/>
        </w:tabs>
        <w:ind w:left="590" w:right="286" w:firstLine="760"/>
        <w:rPr>
          <w:sz w:val="24"/>
        </w:rPr>
      </w:pPr>
      <w:r>
        <w:rPr>
          <w:sz w:val="24"/>
        </w:rPr>
        <w:t>В. Маяковский. Стихотворения (одно по выбору). Например, «Необычайное приключение,</w:t>
      </w:r>
      <w:r>
        <w:rPr>
          <w:spacing w:val="-12"/>
          <w:sz w:val="24"/>
        </w:rPr>
        <w:t xml:space="preserve"> </w:t>
      </w:r>
      <w:r>
        <w:rPr>
          <w:sz w:val="24"/>
        </w:rPr>
        <w:t>бывшее</w:t>
      </w:r>
      <w:r>
        <w:rPr>
          <w:spacing w:val="-13"/>
          <w:sz w:val="24"/>
        </w:rPr>
        <w:t xml:space="preserve"> </w:t>
      </w:r>
      <w:r>
        <w:rPr>
          <w:sz w:val="24"/>
        </w:rPr>
        <w:t>с</w:t>
      </w:r>
      <w:r>
        <w:rPr>
          <w:spacing w:val="-10"/>
          <w:sz w:val="24"/>
        </w:rPr>
        <w:t xml:space="preserve"> </w:t>
      </w:r>
      <w:r>
        <w:rPr>
          <w:sz w:val="24"/>
        </w:rPr>
        <w:t>Владимиром</w:t>
      </w:r>
      <w:r>
        <w:rPr>
          <w:spacing w:val="-12"/>
          <w:sz w:val="24"/>
        </w:rPr>
        <w:t xml:space="preserve"> </w:t>
      </w:r>
      <w:r>
        <w:rPr>
          <w:sz w:val="24"/>
        </w:rPr>
        <w:t>Маяковским</w:t>
      </w:r>
      <w:r>
        <w:rPr>
          <w:spacing w:val="-12"/>
          <w:sz w:val="24"/>
        </w:rPr>
        <w:t xml:space="preserve"> </w:t>
      </w:r>
      <w:r>
        <w:rPr>
          <w:sz w:val="24"/>
        </w:rPr>
        <w:t>летом</w:t>
      </w:r>
      <w:r>
        <w:rPr>
          <w:spacing w:val="-12"/>
          <w:sz w:val="24"/>
        </w:rPr>
        <w:t xml:space="preserve"> </w:t>
      </w:r>
      <w:r>
        <w:rPr>
          <w:sz w:val="24"/>
        </w:rPr>
        <w:t>на</w:t>
      </w:r>
      <w:r>
        <w:rPr>
          <w:spacing w:val="-13"/>
          <w:sz w:val="24"/>
        </w:rPr>
        <w:t xml:space="preserve"> </w:t>
      </w:r>
      <w:r>
        <w:rPr>
          <w:sz w:val="24"/>
        </w:rPr>
        <w:t>даче»,</w:t>
      </w:r>
      <w:r>
        <w:rPr>
          <w:spacing w:val="-5"/>
          <w:sz w:val="24"/>
        </w:rPr>
        <w:t xml:space="preserve"> </w:t>
      </w:r>
      <w:r>
        <w:rPr>
          <w:sz w:val="24"/>
        </w:rPr>
        <w:t>«Хорошее</w:t>
      </w:r>
      <w:r>
        <w:rPr>
          <w:spacing w:val="-13"/>
          <w:sz w:val="24"/>
        </w:rPr>
        <w:t xml:space="preserve"> </w:t>
      </w:r>
      <w:r>
        <w:rPr>
          <w:sz w:val="24"/>
        </w:rPr>
        <w:t>отношение</w:t>
      </w:r>
      <w:r>
        <w:rPr>
          <w:spacing w:val="-13"/>
          <w:sz w:val="24"/>
        </w:rPr>
        <w:t xml:space="preserve"> </w:t>
      </w:r>
      <w:r>
        <w:rPr>
          <w:sz w:val="24"/>
        </w:rPr>
        <w:t>к</w:t>
      </w:r>
      <w:r>
        <w:rPr>
          <w:spacing w:val="-11"/>
          <w:sz w:val="24"/>
        </w:rPr>
        <w:t xml:space="preserve"> </w:t>
      </w:r>
      <w:r>
        <w:rPr>
          <w:sz w:val="24"/>
        </w:rPr>
        <w:t>лошадям» и другие.</w:t>
      </w:r>
    </w:p>
    <w:p w14:paraId="4A696CBE" w14:textId="77777777" w:rsidR="001F06A3" w:rsidRDefault="005F0269">
      <w:pPr>
        <w:pStyle w:val="a3"/>
        <w:ind w:right="290" w:firstLine="760"/>
      </w:pPr>
      <w:r>
        <w:t>М.А.</w:t>
      </w:r>
      <w:r>
        <w:rPr>
          <w:spacing w:val="-4"/>
        </w:rPr>
        <w:t xml:space="preserve"> </w:t>
      </w:r>
      <w:r>
        <w:t>Шолохов</w:t>
      </w:r>
      <w:r>
        <w:rPr>
          <w:spacing w:val="-1"/>
        </w:rPr>
        <w:t xml:space="preserve"> </w:t>
      </w:r>
      <w:r>
        <w:t>«Донские</w:t>
      </w:r>
      <w:r>
        <w:rPr>
          <w:spacing w:val="-4"/>
        </w:rPr>
        <w:t xml:space="preserve"> </w:t>
      </w:r>
      <w:r>
        <w:t>рассказы»</w:t>
      </w:r>
      <w:r>
        <w:rPr>
          <w:spacing w:val="-10"/>
        </w:rPr>
        <w:t xml:space="preserve"> </w:t>
      </w:r>
      <w:r>
        <w:t>(один</w:t>
      </w:r>
      <w:r>
        <w:rPr>
          <w:spacing w:val="-2"/>
        </w:rPr>
        <w:t xml:space="preserve"> </w:t>
      </w:r>
      <w:r>
        <w:t>по</w:t>
      </w:r>
      <w:r>
        <w:rPr>
          <w:spacing w:val="-5"/>
        </w:rPr>
        <w:t xml:space="preserve"> </w:t>
      </w:r>
      <w:r>
        <w:t>выбору).</w:t>
      </w:r>
      <w:r>
        <w:rPr>
          <w:spacing w:val="-3"/>
        </w:rPr>
        <w:t xml:space="preserve"> </w:t>
      </w:r>
      <w:r>
        <w:t>Например, «Родинка», «Чужая</w:t>
      </w:r>
      <w:r>
        <w:rPr>
          <w:spacing w:val="-3"/>
        </w:rPr>
        <w:t xml:space="preserve"> </w:t>
      </w:r>
      <w:r>
        <w:t>кровь» и другие.</w:t>
      </w:r>
    </w:p>
    <w:p w14:paraId="497D8B6A" w14:textId="77777777" w:rsidR="001F06A3" w:rsidRDefault="005F0269">
      <w:pPr>
        <w:pStyle w:val="a3"/>
        <w:ind w:left="1351" w:firstLine="0"/>
      </w:pPr>
      <w:r>
        <w:t>А.П.</w:t>
      </w:r>
      <w:r>
        <w:rPr>
          <w:spacing w:val="26"/>
        </w:rPr>
        <w:t xml:space="preserve"> </w:t>
      </w:r>
      <w:r>
        <w:t>Платонов.</w:t>
      </w:r>
      <w:r>
        <w:rPr>
          <w:spacing w:val="28"/>
        </w:rPr>
        <w:t xml:space="preserve"> </w:t>
      </w:r>
      <w:r>
        <w:t>Рассказы</w:t>
      </w:r>
      <w:r>
        <w:rPr>
          <w:spacing w:val="28"/>
        </w:rPr>
        <w:t xml:space="preserve"> </w:t>
      </w:r>
      <w:r>
        <w:t>(один</w:t>
      </w:r>
      <w:r>
        <w:rPr>
          <w:spacing w:val="28"/>
        </w:rPr>
        <w:t xml:space="preserve"> </w:t>
      </w:r>
      <w:r>
        <w:t>по</w:t>
      </w:r>
      <w:r>
        <w:rPr>
          <w:spacing w:val="28"/>
        </w:rPr>
        <w:t xml:space="preserve"> </w:t>
      </w:r>
      <w:r>
        <w:t>выбору).</w:t>
      </w:r>
      <w:r>
        <w:rPr>
          <w:spacing w:val="31"/>
        </w:rPr>
        <w:t xml:space="preserve"> </w:t>
      </w:r>
      <w:r>
        <w:t>Например,</w:t>
      </w:r>
      <w:r>
        <w:rPr>
          <w:spacing w:val="33"/>
        </w:rPr>
        <w:t xml:space="preserve"> </w:t>
      </w:r>
      <w:r>
        <w:t>«Юшка»,</w:t>
      </w:r>
      <w:r>
        <w:rPr>
          <w:spacing w:val="36"/>
        </w:rPr>
        <w:t xml:space="preserve"> </w:t>
      </w:r>
      <w:r>
        <w:t>«Неизвестный</w:t>
      </w:r>
      <w:r>
        <w:rPr>
          <w:spacing w:val="28"/>
        </w:rPr>
        <w:t xml:space="preserve"> </w:t>
      </w:r>
      <w:r>
        <w:t>цветок»</w:t>
      </w:r>
      <w:r>
        <w:rPr>
          <w:spacing w:val="23"/>
        </w:rPr>
        <w:t xml:space="preserve"> </w:t>
      </w:r>
      <w:r>
        <w:rPr>
          <w:spacing w:val="-10"/>
        </w:rPr>
        <w:t>и</w:t>
      </w:r>
    </w:p>
    <w:p w14:paraId="705A4BE7" w14:textId="77777777" w:rsidR="001F06A3" w:rsidRDefault="005F0269">
      <w:pPr>
        <w:pStyle w:val="a3"/>
        <w:ind w:firstLine="0"/>
        <w:jc w:val="left"/>
      </w:pPr>
      <w:r>
        <w:rPr>
          <w:spacing w:val="-2"/>
        </w:rPr>
        <w:t>другие.</w:t>
      </w:r>
    </w:p>
    <w:p w14:paraId="531EDA6C" w14:textId="77777777" w:rsidR="001F06A3" w:rsidRDefault="005F0269">
      <w:pPr>
        <w:pStyle w:val="a6"/>
        <w:numPr>
          <w:ilvl w:val="0"/>
          <w:numId w:val="158"/>
        </w:numPr>
        <w:tabs>
          <w:tab w:val="left" w:pos="1735"/>
        </w:tabs>
        <w:ind w:left="1735" w:hanging="384"/>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14:paraId="61AE44AA" w14:textId="77777777" w:rsidR="001F06A3" w:rsidRDefault="005F0269">
      <w:pPr>
        <w:pStyle w:val="a6"/>
        <w:numPr>
          <w:ilvl w:val="1"/>
          <w:numId w:val="158"/>
        </w:numPr>
        <w:tabs>
          <w:tab w:val="left" w:pos="1859"/>
        </w:tabs>
        <w:ind w:left="1859" w:hanging="508"/>
        <w:rPr>
          <w:sz w:val="24"/>
        </w:rPr>
      </w:pPr>
      <w:r>
        <w:rPr>
          <w:sz w:val="24"/>
        </w:rPr>
        <w:t>В.М.</w:t>
      </w:r>
      <w:r>
        <w:rPr>
          <w:spacing w:val="62"/>
          <w:sz w:val="24"/>
        </w:rPr>
        <w:t xml:space="preserve"> </w:t>
      </w:r>
      <w:r>
        <w:rPr>
          <w:sz w:val="24"/>
        </w:rPr>
        <w:t>Шукшин.</w:t>
      </w:r>
      <w:r>
        <w:rPr>
          <w:spacing w:val="65"/>
          <w:sz w:val="24"/>
        </w:rPr>
        <w:t xml:space="preserve"> </w:t>
      </w:r>
      <w:r>
        <w:rPr>
          <w:sz w:val="24"/>
        </w:rPr>
        <w:t>Рассказы</w:t>
      </w:r>
      <w:r>
        <w:rPr>
          <w:spacing w:val="64"/>
          <w:sz w:val="24"/>
        </w:rPr>
        <w:t xml:space="preserve"> </w:t>
      </w:r>
      <w:r>
        <w:rPr>
          <w:sz w:val="24"/>
        </w:rPr>
        <w:t>(один</w:t>
      </w:r>
      <w:r>
        <w:rPr>
          <w:spacing w:val="64"/>
          <w:sz w:val="24"/>
        </w:rPr>
        <w:t xml:space="preserve"> </w:t>
      </w:r>
      <w:r>
        <w:rPr>
          <w:sz w:val="24"/>
        </w:rPr>
        <w:t>по</w:t>
      </w:r>
      <w:r>
        <w:rPr>
          <w:spacing w:val="62"/>
          <w:sz w:val="24"/>
        </w:rPr>
        <w:t xml:space="preserve"> </w:t>
      </w:r>
      <w:r>
        <w:rPr>
          <w:sz w:val="24"/>
        </w:rPr>
        <w:t>выбору).</w:t>
      </w:r>
      <w:r>
        <w:rPr>
          <w:spacing w:val="65"/>
          <w:sz w:val="24"/>
        </w:rPr>
        <w:t xml:space="preserve"> </w:t>
      </w:r>
      <w:r>
        <w:rPr>
          <w:sz w:val="24"/>
        </w:rPr>
        <w:t>Например,</w:t>
      </w:r>
      <w:r>
        <w:rPr>
          <w:spacing w:val="76"/>
          <w:sz w:val="24"/>
        </w:rPr>
        <w:t xml:space="preserve"> </w:t>
      </w:r>
      <w:r>
        <w:rPr>
          <w:sz w:val="24"/>
        </w:rPr>
        <w:t>«Чудик»,</w:t>
      </w:r>
      <w:r>
        <w:rPr>
          <w:spacing w:val="65"/>
          <w:sz w:val="24"/>
        </w:rPr>
        <w:t xml:space="preserve"> </w:t>
      </w:r>
      <w:r>
        <w:rPr>
          <w:sz w:val="24"/>
        </w:rPr>
        <w:t>«Стенька</w:t>
      </w:r>
      <w:r>
        <w:rPr>
          <w:spacing w:val="64"/>
          <w:sz w:val="24"/>
        </w:rPr>
        <w:t xml:space="preserve"> </w:t>
      </w:r>
      <w:r>
        <w:rPr>
          <w:spacing w:val="-2"/>
          <w:sz w:val="24"/>
        </w:rPr>
        <w:t>Разин»,</w:t>
      </w:r>
    </w:p>
    <w:p w14:paraId="758D0904" w14:textId="77777777" w:rsidR="001F06A3" w:rsidRDefault="005F0269">
      <w:pPr>
        <w:pStyle w:val="a3"/>
        <w:ind w:firstLine="0"/>
      </w:pPr>
      <w:r>
        <w:t>«Критики»</w:t>
      </w:r>
      <w:r>
        <w:rPr>
          <w:spacing w:val="-9"/>
        </w:rPr>
        <w:t xml:space="preserve"> </w:t>
      </w:r>
      <w:r>
        <w:t xml:space="preserve">и </w:t>
      </w:r>
      <w:r>
        <w:rPr>
          <w:spacing w:val="-2"/>
        </w:rPr>
        <w:t>другие.</w:t>
      </w:r>
    </w:p>
    <w:p w14:paraId="3E9FE7CC" w14:textId="77777777" w:rsidR="001F06A3" w:rsidRDefault="005F0269">
      <w:pPr>
        <w:pStyle w:val="a6"/>
        <w:numPr>
          <w:ilvl w:val="1"/>
          <w:numId w:val="158"/>
        </w:numPr>
        <w:tabs>
          <w:tab w:val="left" w:pos="1858"/>
        </w:tabs>
        <w:spacing w:before="1"/>
        <w:ind w:left="590" w:right="286" w:firstLine="760"/>
        <w:rPr>
          <w:sz w:val="24"/>
        </w:rPr>
      </w:pPr>
      <w:r>
        <w:rPr>
          <w:sz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178C5501" w14:textId="77777777" w:rsidR="001F06A3" w:rsidRDefault="005F0269">
      <w:pPr>
        <w:pStyle w:val="a6"/>
        <w:numPr>
          <w:ilvl w:val="1"/>
          <w:numId w:val="158"/>
        </w:numPr>
        <w:tabs>
          <w:tab w:val="left" w:pos="1853"/>
        </w:tabs>
        <w:ind w:left="590" w:right="285" w:firstLine="760"/>
        <w:rPr>
          <w:sz w:val="24"/>
        </w:rPr>
      </w:pPr>
      <w:r>
        <w:rPr>
          <w:sz w:val="24"/>
        </w:rPr>
        <w:t>Произведения отечественных прозаиков второй половины XX - начала XXI века (не менее</w:t>
      </w:r>
      <w:r>
        <w:rPr>
          <w:spacing w:val="-5"/>
          <w:sz w:val="24"/>
        </w:rPr>
        <w:t xml:space="preserve"> </w:t>
      </w:r>
      <w:r>
        <w:rPr>
          <w:sz w:val="24"/>
        </w:rPr>
        <w:t>двух).</w:t>
      </w:r>
      <w:r>
        <w:rPr>
          <w:spacing w:val="-3"/>
          <w:sz w:val="24"/>
        </w:rPr>
        <w:t xml:space="preserve"> </w:t>
      </w:r>
      <w:r>
        <w:rPr>
          <w:sz w:val="24"/>
        </w:rPr>
        <w:t>Например,</w:t>
      </w:r>
      <w:r>
        <w:rPr>
          <w:spacing w:val="-2"/>
          <w:sz w:val="24"/>
        </w:rPr>
        <w:t xml:space="preserve"> </w:t>
      </w:r>
      <w:r>
        <w:rPr>
          <w:sz w:val="24"/>
        </w:rPr>
        <w:t>произведения</w:t>
      </w:r>
      <w:r>
        <w:rPr>
          <w:spacing w:val="-4"/>
          <w:sz w:val="24"/>
        </w:rPr>
        <w:t xml:space="preserve"> </w:t>
      </w:r>
      <w:r>
        <w:rPr>
          <w:sz w:val="24"/>
        </w:rPr>
        <w:t>Ф.А.</w:t>
      </w:r>
      <w:r>
        <w:rPr>
          <w:spacing w:val="-4"/>
          <w:sz w:val="24"/>
        </w:rPr>
        <w:t xml:space="preserve"> </w:t>
      </w:r>
      <w:r>
        <w:rPr>
          <w:sz w:val="24"/>
        </w:rPr>
        <w:t>Абрамова,</w:t>
      </w:r>
      <w:r>
        <w:rPr>
          <w:spacing w:val="-2"/>
          <w:sz w:val="24"/>
        </w:rPr>
        <w:t xml:space="preserve"> </w:t>
      </w:r>
      <w:r>
        <w:rPr>
          <w:sz w:val="24"/>
        </w:rPr>
        <w:t>В.П.</w:t>
      </w:r>
      <w:r>
        <w:rPr>
          <w:spacing w:val="-3"/>
          <w:sz w:val="24"/>
        </w:rPr>
        <w:t xml:space="preserve"> </w:t>
      </w:r>
      <w:r>
        <w:rPr>
          <w:sz w:val="24"/>
        </w:rPr>
        <w:t>Астафьева,</w:t>
      </w:r>
      <w:r>
        <w:rPr>
          <w:spacing w:val="-4"/>
          <w:sz w:val="24"/>
        </w:rPr>
        <w:t xml:space="preserve"> </w:t>
      </w:r>
      <w:r>
        <w:rPr>
          <w:sz w:val="24"/>
        </w:rPr>
        <w:t>В.И.</w:t>
      </w:r>
      <w:r>
        <w:rPr>
          <w:spacing w:val="-3"/>
          <w:sz w:val="24"/>
        </w:rPr>
        <w:t xml:space="preserve"> </w:t>
      </w:r>
      <w:r>
        <w:rPr>
          <w:sz w:val="24"/>
        </w:rPr>
        <w:t>Белова,</w:t>
      </w:r>
      <w:r>
        <w:rPr>
          <w:spacing w:val="-2"/>
          <w:sz w:val="24"/>
        </w:rPr>
        <w:t xml:space="preserve"> </w:t>
      </w:r>
      <w:r>
        <w:rPr>
          <w:sz w:val="24"/>
        </w:rPr>
        <w:t>Ф.А.</w:t>
      </w:r>
      <w:r>
        <w:rPr>
          <w:spacing w:val="-4"/>
          <w:sz w:val="24"/>
        </w:rPr>
        <w:t xml:space="preserve"> </w:t>
      </w:r>
      <w:r>
        <w:rPr>
          <w:sz w:val="24"/>
        </w:rPr>
        <w:t>Искандера и другие.</w:t>
      </w:r>
    </w:p>
    <w:p w14:paraId="7DA5BD4F" w14:textId="77777777" w:rsidR="001F06A3" w:rsidRDefault="005F0269">
      <w:pPr>
        <w:pStyle w:val="a6"/>
        <w:numPr>
          <w:ilvl w:val="1"/>
          <w:numId w:val="158"/>
        </w:numPr>
        <w:tabs>
          <w:tab w:val="left" w:pos="1863"/>
        </w:tabs>
        <w:ind w:left="590" w:right="289" w:firstLine="760"/>
        <w:rPr>
          <w:sz w:val="24"/>
        </w:rPr>
      </w:pPr>
      <w:r>
        <w:rPr>
          <w:sz w:val="24"/>
        </w:rPr>
        <w:t>Тема взаимоотношения поколений, становления человека, выбора им жизненного пути (не</w:t>
      </w:r>
      <w:r>
        <w:rPr>
          <w:spacing w:val="-13"/>
          <w:sz w:val="24"/>
        </w:rPr>
        <w:t xml:space="preserve"> </w:t>
      </w:r>
      <w:r>
        <w:rPr>
          <w:sz w:val="24"/>
        </w:rPr>
        <w:t>менее</w:t>
      </w:r>
      <w:r>
        <w:rPr>
          <w:spacing w:val="-14"/>
          <w:sz w:val="24"/>
        </w:rPr>
        <w:t xml:space="preserve"> </w:t>
      </w:r>
      <w:r>
        <w:rPr>
          <w:sz w:val="24"/>
        </w:rPr>
        <w:t>двух</w:t>
      </w:r>
      <w:r>
        <w:rPr>
          <w:spacing w:val="-11"/>
          <w:sz w:val="24"/>
        </w:rPr>
        <w:t xml:space="preserve"> </w:t>
      </w:r>
      <w:r>
        <w:rPr>
          <w:sz w:val="24"/>
        </w:rPr>
        <w:t>произведений</w:t>
      </w:r>
      <w:r>
        <w:rPr>
          <w:spacing w:val="-12"/>
          <w:sz w:val="24"/>
        </w:rPr>
        <w:t xml:space="preserve"> </w:t>
      </w:r>
      <w:r>
        <w:rPr>
          <w:sz w:val="24"/>
        </w:rPr>
        <w:t>современных</w:t>
      </w:r>
      <w:r>
        <w:rPr>
          <w:spacing w:val="-13"/>
          <w:sz w:val="24"/>
        </w:rPr>
        <w:t xml:space="preserve"> </w:t>
      </w:r>
      <w:r>
        <w:rPr>
          <w:sz w:val="24"/>
        </w:rPr>
        <w:t>отечественных</w:t>
      </w:r>
      <w:r>
        <w:rPr>
          <w:spacing w:val="-11"/>
          <w:sz w:val="24"/>
        </w:rPr>
        <w:t xml:space="preserve"> </w:t>
      </w:r>
      <w:r>
        <w:rPr>
          <w:sz w:val="24"/>
        </w:rPr>
        <w:t>и</w:t>
      </w:r>
      <w:r>
        <w:rPr>
          <w:spacing w:val="-14"/>
          <w:sz w:val="24"/>
        </w:rPr>
        <w:t xml:space="preserve"> </w:t>
      </w:r>
      <w:r>
        <w:rPr>
          <w:sz w:val="24"/>
        </w:rPr>
        <w:t>зарубежных</w:t>
      </w:r>
      <w:r>
        <w:rPr>
          <w:spacing w:val="-11"/>
          <w:sz w:val="24"/>
        </w:rPr>
        <w:t xml:space="preserve"> </w:t>
      </w:r>
      <w:r>
        <w:rPr>
          <w:sz w:val="24"/>
        </w:rPr>
        <w:t>писателей).</w:t>
      </w:r>
      <w:r>
        <w:rPr>
          <w:spacing w:val="-13"/>
          <w:sz w:val="24"/>
        </w:rPr>
        <w:t xml:space="preserve"> </w:t>
      </w:r>
      <w:r>
        <w:rPr>
          <w:sz w:val="24"/>
        </w:rPr>
        <w:t>Например,</w:t>
      </w:r>
      <w:r>
        <w:rPr>
          <w:spacing w:val="-13"/>
          <w:sz w:val="24"/>
        </w:rPr>
        <w:t xml:space="preserve"> </w:t>
      </w:r>
      <w:r>
        <w:rPr>
          <w:sz w:val="24"/>
        </w:rPr>
        <w:t>Л.Л. Волкова «Всем выйти из кадра», Т.В. Михеева «Лёгкие горы», У. Старк «Умеешь ли ты свистеть, Йоханна?» и другие.</w:t>
      </w:r>
    </w:p>
    <w:p w14:paraId="5A5C7782" w14:textId="77777777" w:rsidR="001F06A3" w:rsidRDefault="005F0269">
      <w:pPr>
        <w:pStyle w:val="a6"/>
        <w:numPr>
          <w:ilvl w:val="0"/>
          <w:numId w:val="158"/>
        </w:numPr>
        <w:tabs>
          <w:tab w:val="left" w:pos="1734"/>
        </w:tabs>
        <w:ind w:left="1734" w:hanging="383"/>
        <w:rPr>
          <w:sz w:val="24"/>
        </w:rPr>
      </w:pPr>
      <w:r>
        <w:rPr>
          <w:sz w:val="24"/>
        </w:rPr>
        <w:t>Зарубежная</w:t>
      </w:r>
      <w:r>
        <w:rPr>
          <w:spacing w:val="-6"/>
          <w:sz w:val="24"/>
        </w:rPr>
        <w:t xml:space="preserve"> </w:t>
      </w:r>
      <w:r>
        <w:rPr>
          <w:spacing w:val="-2"/>
          <w:sz w:val="24"/>
        </w:rPr>
        <w:t>литература.</w:t>
      </w:r>
    </w:p>
    <w:p w14:paraId="2861A127" w14:textId="77777777" w:rsidR="001F06A3" w:rsidRDefault="005F0269">
      <w:pPr>
        <w:pStyle w:val="a3"/>
        <w:spacing w:line="275" w:lineRule="exact"/>
        <w:ind w:left="1351" w:firstLine="0"/>
      </w:pPr>
      <w:r>
        <w:t>М.</w:t>
      </w:r>
      <w:r>
        <w:rPr>
          <w:spacing w:val="-5"/>
        </w:rPr>
        <w:t xml:space="preserve"> </w:t>
      </w:r>
      <w:r>
        <w:t>Сервантес.</w:t>
      </w:r>
      <w:r>
        <w:rPr>
          <w:spacing w:val="-3"/>
        </w:rPr>
        <w:t xml:space="preserve"> </w:t>
      </w:r>
      <w:r>
        <w:t>Роман</w:t>
      </w:r>
      <w:r>
        <w:rPr>
          <w:spacing w:val="2"/>
        </w:rPr>
        <w:t xml:space="preserve"> </w:t>
      </w:r>
      <w:r>
        <w:t>«Хитроумный</w:t>
      </w:r>
      <w:r>
        <w:rPr>
          <w:spacing w:val="-3"/>
        </w:rPr>
        <w:t xml:space="preserve"> </w:t>
      </w:r>
      <w:r>
        <w:t>идальго</w:t>
      </w:r>
      <w:r>
        <w:rPr>
          <w:spacing w:val="-3"/>
        </w:rPr>
        <w:t xml:space="preserve"> </w:t>
      </w:r>
      <w:r>
        <w:t>Дон</w:t>
      </w:r>
      <w:r>
        <w:rPr>
          <w:spacing w:val="-3"/>
        </w:rPr>
        <w:t xml:space="preserve"> </w:t>
      </w:r>
      <w:r>
        <w:t>Кихот</w:t>
      </w:r>
      <w:r>
        <w:rPr>
          <w:spacing w:val="-3"/>
        </w:rPr>
        <w:t xml:space="preserve"> </w:t>
      </w:r>
      <w:r>
        <w:t>Ламанчский»</w:t>
      </w:r>
      <w:r>
        <w:rPr>
          <w:spacing w:val="-8"/>
        </w:rPr>
        <w:t xml:space="preserve"> </w:t>
      </w:r>
      <w:r>
        <w:rPr>
          <w:spacing w:val="-2"/>
        </w:rPr>
        <w:t>(главы).</w:t>
      </w:r>
    </w:p>
    <w:p w14:paraId="4470105D" w14:textId="77777777" w:rsidR="001F06A3" w:rsidRDefault="005F0269">
      <w:pPr>
        <w:pStyle w:val="a3"/>
        <w:spacing w:line="275" w:lineRule="exact"/>
        <w:ind w:left="1351" w:firstLine="0"/>
      </w:pPr>
      <w:r>
        <w:t>Зарубежная</w:t>
      </w:r>
      <w:r>
        <w:rPr>
          <w:spacing w:val="53"/>
          <w:w w:val="150"/>
        </w:rPr>
        <w:t xml:space="preserve"> </w:t>
      </w:r>
      <w:r>
        <w:t>новеллистика</w:t>
      </w:r>
      <w:r>
        <w:rPr>
          <w:spacing w:val="54"/>
          <w:w w:val="150"/>
        </w:rPr>
        <w:t xml:space="preserve"> </w:t>
      </w:r>
      <w:r>
        <w:t>(одно-два</w:t>
      </w:r>
      <w:r>
        <w:rPr>
          <w:spacing w:val="55"/>
          <w:w w:val="150"/>
        </w:rPr>
        <w:t xml:space="preserve"> </w:t>
      </w:r>
      <w:r>
        <w:t>произведения</w:t>
      </w:r>
      <w:r>
        <w:rPr>
          <w:spacing w:val="55"/>
          <w:w w:val="150"/>
        </w:rPr>
        <w:t xml:space="preserve"> </w:t>
      </w:r>
      <w:r>
        <w:t>по</w:t>
      </w:r>
      <w:r>
        <w:rPr>
          <w:spacing w:val="55"/>
          <w:w w:val="150"/>
        </w:rPr>
        <w:t xml:space="preserve"> </w:t>
      </w:r>
      <w:r>
        <w:t>выбору).</w:t>
      </w:r>
      <w:r>
        <w:rPr>
          <w:spacing w:val="55"/>
          <w:w w:val="150"/>
        </w:rPr>
        <w:t xml:space="preserve"> </w:t>
      </w:r>
      <w:r>
        <w:t>Например,</w:t>
      </w:r>
      <w:r>
        <w:rPr>
          <w:spacing w:val="55"/>
          <w:w w:val="150"/>
        </w:rPr>
        <w:t xml:space="preserve"> </w:t>
      </w:r>
      <w:r>
        <w:t>П.</w:t>
      </w:r>
      <w:r>
        <w:rPr>
          <w:spacing w:val="56"/>
          <w:w w:val="150"/>
        </w:rPr>
        <w:t xml:space="preserve"> </w:t>
      </w:r>
      <w:r>
        <w:rPr>
          <w:spacing w:val="-2"/>
        </w:rPr>
        <w:t>Мериме.</w:t>
      </w:r>
    </w:p>
    <w:p w14:paraId="1A30864C" w14:textId="77777777" w:rsidR="001F06A3" w:rsidRDefault="005F0269">
      <w:pPr>
        <w:pStyle w:val="a3"/>
        <w:ind w:firstLine="0"/>
      </w:pPr>
      <w:r>
        <w:t>«Маттео</w:t>
      </w:r>
      <w:r>
        <w:rPr>
          <w:spacing w:val="-6"/>
        </w:rPr>
        <w:t xml:space="preserve"> </w:t>
      </w:r>
      <w:r>
        <w:t>Фальконе»,</w:t>
      </w:r>
      <w:r>
        <w:rPr>
          <w:spacing w:val="-4"/>
        </w:rPr>
        <w:t xml:space="preserve"> </w:t>
      </w:r>
      <w:r>
        <w:t>О.</w:t>
      </w:r>
      <w:r>
        <w:rPr>
          <w:spacing w:val="-2"/>
        </w:rPr>
        <w:t xml:space="preserve"> </w:t>
      </w:r>
      <w:r>
        <w:t>Генри.</w:t>
      </w:r>
      <w:r>
        <w:rPr>
          <w:spacing w:val="-2"/>
        </w:rPr>
        <w:t xml:space="preserve"> </w:t>
      </w:r>
      <w:r>
        <w:t>«Дары</w:t>
      </w:r>
      <w:r>
        <w:rPr>
          <w:spacing w:val="-3"/>
        </w:rPr>
        <w:t xml:space="preserve"> </w:t>
      </w:r>
      <w:r>
        <w:t>волхвов»,</w:t>
      </w:r>
      <w:r>
        <w:rPr>
          <w:spacing w:val="2"/>
        </w:rPr>
        <w:t xml:space="preserve"> </w:t>
      </w:r>
      <w:r>
        <w:t>«Последний</w:t>
      </w:r>
      <w:r>
        <w:rPr>
          <w:spacing w:val="-4"/>
        </w:rPr>
        <w:t xml:space="preserve"> </w:t>
      </w:r>
      <w:r>
        <w:t>лист»</w:t>
      </w:r>
      <w:r>
        <w:rPr>
          <w:spacing w:val="-11"/>
        </w:rPr>
        <w:t xml:space="preserve"> </w:t>
      </w:r>
      <w:r>
        <w:t>и</w:t>
      </w:r>
      <w:r>
        <w:rPr>
          <w:spacing w:val="-3"/>
        </w:rPr>
        <w:t xml:space="preserve"> </w:t>
      </w:r>
      <w:r>
        <w:rPr>
          <w:spacing w:val="-2"/>
        </w:rPr>
        <w:t>другие.</w:t>
      </w:r>
    </w:p>
    <w:p w14:paraId="529CC229" w14:textId="77777777" w:rsidR="001F06A3" w:rsidRDefault="005F0269">
      <w:pPr>
        <w:pStyle w:val="a3"/>
        <w:ind w:left="1351" w:firstLine="0"/>
      </w:pPr>
      <w:r>
        <w:t>А.</w:t>
      </w:r>
      <w:r>
        <w:rPr>
          <w:spacing w:val="-5"/>
        </w:rPr>
        <w:t xml:space="preserve"> </w:t>
      </w:r>
      <w:r>
        <w:t>Экзюпери.</w:t>
      </w:r>
      <w:r>
        <w:rPr>
          <w:spacing w:val="-5"/>
        </w:rPr>
        <w:t xml:space="preserve"> </w:t>
      </w:r>
      <w:r>
        <w:t>Повесть-сказка</w:t>
      </w:r>
      <w:r>
        <w:rPr>
          <w:spacing w:val="-2"/>
        </w:rPr>
        <w:t xml:space="preserve"> </w:t>
      </w:r>
      <w:r>
        <w:t>«Маленький</w:t>
      </w:r>
      <w:r>
        <w:rPr>
          <w:spacing w:val="-4"/>
        </w:rPr>
        <w:t xml:space="preserve"> </w:t>
      </w:r>
      <w:r>
        <w:rPr>
          <w:spacing w:val="-2"/>
        </w:rPr>
        <w:t>принц».</w:t>
      </w:r>
    </w:p>
    <w:p w14:paraId="62D193B5" w14:textId="77777777" w:rsidR="001F06A3" w:rsidRDefault="005F0269">
      <w:pPr>
        <w:pStyle w:val="4"/>
        <w:spacing w:before="125"/>
        <w:ind w:left="1411"/>
      </w:pPr>
      <w:r>
        <w:t>Содержание</w:t>
      </w:r>
      <w:r>
        <w:rPr>
          <w:spacing w:val="-4"/>
        </w:rPr>
        <w:t xml:space="preserve"> </w:t>
      </w:r>
      <w:r>
        <w:t>обучения</w:t>
      </w:r>
      <w:r>
        <w:rPr>
          <w:spacing w:val="-1"/>
        </w:rPr>
        <w:t xml:space="preserve"> </w:t>
      </w:r>
      <w:r>
        <w:t>в</w:t>
      </w:r>
      <w:r>
        <w:rPr>
          <w:spacing w:val="-3"/>
        </w:rPr>
        <w:t xml:space="preserve"> </w:t>
      </w:r>
      <w:r>
        <w:t>8</w:t>
      </w:r>
      <w:r>
        <w:rPr>
          <w:spacing w:val="-2"/>
        </w:rPr>
        <w:t xml:space="preserve"> классе.</w:t>
      </w:r>
    </w:p>
    <w:p w14:paraId="1D1C676A" w14:textId="77777777" w:rsidR="001F06A3" w:rsidRDefault="005F0269">
      <w:pPr>
        <w:pStyle w:val="a3"/>
        <w:spacing w:line="274" w:lineRule="exact"/>
        <w:ind w:left="1351" w:firstLine="0"/>
      </w:pPr>
      <w:r>
        <w:t>I.</w:t>
      </w:r>
      <w:r>
        <w:rPr>
          <w:spacing w:val="68"/>
        </w:rPr>
        <w:t xml:space="preserve">  </w:t>
      </w:r>
      <w:r>
        <w:t xml:space="preserve">Древнерусская </w:t>
      </w:r>
      <w:r>
        <w:rPr>
          <w:spacing w:val="-2"/>
        </w:rPr>
        <w:t>литература.</w:t>
      </w:r>
    </w:p>
    <w:p w14:paraId="65B80D1F" w14:textId="77777777" w:rsidR="001F06A3" w:rsidRDefault="005F0269">
      <w:pPr>
        <w:pStyle w:val="a3"/>
        <w:ind w:left="1351" w:firstLine="0"/>
      </w:pPr>
      <w:r>
        <w:t>Житийная</w:t>
      </w:r>
      <w:r>
        <w:rPr>
          <w:spacing w:val="69"/>
        </w:rPr>
        <w:t xml:space="preserve"> </w:t>
      </w:r>
      <w:r>
        <w:t>литература</w:t>
      </w:r>
      <w:r>
        <w:rPr>
          <w:spacing w:val="73"/>
        </w:rPr>
        <w:t xml:space="preserve"> </w:t>
      </w:r>
      <w:r>
        <w:t>(одно</w:t>
      </w:r>
      <w:r>
        <w:rPr>
          <w:spacing w:val="72"/>
        </w:rPr>
        <w:t xml:space="preserve"> </w:t>
      </w:r>
      <w:r>
        <w:t>произведение</w:t>
      </w:r>
      <w:r>
        <w:rPr>
          <w:spacing w:val="71"/>
        </w:rPr>
        <w:t xml:space="preserve"> </w:t>
      </w:r>
      <w:r>
        <w:t>по</w:t>
      </w:r>
      <w:r>
        <w:rPr>
          <w:spacing w:val="72"/>
        </w:rPr>
        <w:t xml:space="preserve"> </w:t>
      </w:r>
      <w:r>
        <w:t>выбору).</w:t>
      </w:r>
      <w:r>
        <w:rPr>
          <w:spacing w:val="78"/>
        </w:rPr>
        <w:t xml:space="preserve"> </w:t>
      </w:r>
      <w:r>
        <w:t>«Житие</w:t>
      </w:r>
      <w:r>
        <w:rPr>
          <w:spacing w:val="74"/>
        </w:rPr>
        <w:t xml:space="preserve"> </w:t>
      </w:r>
      <w:r>
        <w:t>Сергия</w:t>
      </w:r>
      <w:r>
        <w:rPr>
          <w:spacing w:val="72"/>
        </w:rPr>
        <w:t xml:space="preserve"> </w:t>
      </w:r>
      <w:r>
        <w:rPr>
          <w:spacing w:val="-2"/>
        </w:rPr>
        <w:t>Радонежского»,</w:t>
      </w:r>
    </w:p>
    <w:p w14:paraId="60DC4044" w14:textId="77777777" w:rsidR="001F06A3" w:rsidRDefault="005F0269">
      <w:pPr>
        <w:pStyle w:val="a3"/>
        <w:ind w:firstLine="0"/>
      </w:pPr>
      <w:r>
        <w:t>«Житие</w:t>
      </w:r>
      <w:r>
        <w:rPr>
          <w:spacing w:val="-7"/>
        </w:rPr>
        <w:t xml:space="preserve"> </w:t>
      </w:r>
      <w:r>
        <w:t>протопопа</w:t>
      </w:r>
      <w:r>
        <w:rPr>
          <w:spacing w:val="-4"/>
        </w:rPr>
        <w:t xml:space="preserve"> </w:t>
      </w:r>
      <w:r>
        <w:t>Аввакума,</w:t>
      </w:r>
      <w:r>
        <w:rPr>
          <w:spacing w:val="-3"/>
        </w:rPr>
        <w:t xml:space="preserve"> </w:t>
      </w:r>
      <w:r>
        <w:t>им</w:t>
      </w:r>
      <w:r>
        <w:rPr>
          <w:spacing w:val="-4"/>
        </w:rPr>
        <w:t xml:space="preserve"> </w:t>
      </w:r>
      <w:r>
        <w:t>самим</w:t>
      </w:r>
      <w:r>
        <w:rPr>
          <w:spacing w:val="-4"/>
        </w:rPr>
        <w:t xml:space="preserve"> </w:t>
      </w:r>
      <w:r>
        <w:rPr>
          <w:spacing w:val="-2"/>
        </w:rPr>
        <w:t>написанное».</w:t>
      </w:r>
    </w:p>
    <w:p w14:paraId="7C9A6104" w14:textId="77777777" w:rsidR="001F06A3" w:rsidRDefault="005F0269">
      <w:pPr>
        <w:pStyle w:val="a6"/>
        <w:numPr>
          <w:ilvl w:val="0"/>
          <w:numId w:val="156"/>
        </w:numPr>
        <w:tabs>
          <w:tab w:val="left" w:pos="1734"/>
        </w:tabs>
        <w:ind w:left="1734" w:hanging="383"/>
        <w:rPr>
          <w:sz w:val="24"/>
        </w:rPr>
      </w:pPr>
      <w:r>
        <w:rPr>
          <w:sz w:val="24"/>
        </w:rPr>
        <w:t>Литература</w:t>
      </w:r>
      <w:r>
        <w:rPr>
          <w:spacing w:val="-4"/>
          <w:sz w:val="24"/>
        </w:rPr>
        <w:t xml:space="preserve"> </w:t>
      </w:r>
      <w:r>
        <w:rPr>
          <w:sz w:val="24"/>
        </w:rPr>
        <w:t>XVIII</w:t>
      </w:r>
      <w:r>
        <w:rPr>
          <w:spacing w:val="-3"/>
          <w:sz w:val="24"/>
        </w:rPr>
        <w:t xml:space="preserve"> </w:t>
      </w:r>
      <w:r>
        <w:rPr>
          <w:spacing w:val="-4"/>
          <w:sz w:val="24"/>
        </w:rPr>
        <w:t>века.</w:t>
      </w:r>
    </w:p>
    <w:p w14:paraId="4988E15F" w14:textId="77777777" w:rsidR="001F06A3" w:rsidRDefault="005F0269">
      <w:pPr>
        <w:pStyle w:val="a3"/>
        <w:ind w:left="1351" w:firstLine="0"/>
      </w:pPr>
      <w:r>
        <w:t>Д.И.</w:t>
      </w:r>
      <w:r>
        <w:rPr>
          <w:spacing w:val="-4"/>
        </w:rPr>
        <w:t xml:space="preserve"> </w:t>
      </w:r>
      <w:r>
        <w:t>Фонвизин.</w:t>
      </w:r>
      <w:r>
        <w:rPr>
          <w:spacing w:val="-3"/>
        </w:rPr>
        <w:t xml:space="preserve"> </w:t>
      </w:r>
      <w:r>
        <w:t>Комедия</w:t>
      </w:r>
      <w:r>
        <w:rPr>
          <w:spacing w:val="1"/>
        </w:rPr>
        <w:t xml:space="preserve"> </w:t>
      </w:r>
      <w:r>
        <w:rPr>
          <w:spacing w:val="-2"/>
        </w:rPr>
        <w:t>«Недоросль».</w:t>
      </w:r>
    </w:p>
    <w:p w14:paraId="233ACA5D" w14:textId="77777777" w:rsidR="001F06A3" w:rsidRDefault="005F0269">
      <w:pPr>
        <w:pStyle w:val="a6"/>
        <w:numPr>
          <w:ilvl w:val="0"/>
          <w:numId w:val="156"/>
        </w:numPr>
        <w:tabs>
          <w:tab w:val="left" w:pos="1734"/>
        </w:tabs>
        <w:ind w:left="1734" w:hanging="383"/>
        <w:rPr>
          <w:sz w:val="24"/>
        </w:rPr>
      </w:pPr>
      <w:r>
        <w:rPr>
          <w:sz w:val="24"/>
        </w:rPr>
        <w:t>Литература</w:t>
      </w:r>
      <w:r>
        <w:rPr>
          <w:spacing w:val="-5"/>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века.</w:t>
      </w:r>
    </w:p>
    <w:p w14:paraId="217204E3" w14:textId="77777777" w:rsidR="001F06A3" w:rsidRDefault="005F0269">
      <w:pPr>
        <w:pStyle w:val="a3"/>
        <w:ind w:left="1351" w:firstLine="0"/>
      </w:pPr>
      <w:r>
        <w:t>А.С.</w:t>
      </w:r>
      <w:r>
        <w:rPr>
          <w:spacing w:val="9"/>
        </w:rPr>
        <w:t xml:space="preserve"> </w:t>
      </w:r>
      <w:r>
        <w:t>Пушкин.</w:t>
      </w:r>
      <w:r>
        <w:rPr>
          <w:spacing w:val="12"/>
        </w:rPr>
        <w:t xml:space="preserve"> </w:t>
      </w:r>
      <w:r>
        <w:t>Стихотворения</w:t>
      </w:r>
      <w:r>
        <w:rPr>
          <w:spacing w:val="12"/>
        </w:rPr>
        <w:t xml:space="preserve"> </w:t>
      </w:r>
      <w:r>
        <w:t>(не</w:t>
      </w:r>
      <w:r>
        <w:rPr>
          <w:spacing w:val="12"/>
        </w:rPr>
        <w:t xml:space="preserve"> </w:t>
      </w:r>
      <w:r>
        <w:t>менее</w:t>
      </w:r>
      <w:r>
        <w:rPr>
          <w:spacing w:val="11"/>
        </w:rPr>
        <w:t xml:space="preserve"> </w:t>
      </w:r>
      <w:r>
        <w:t>двух).</w:t>
      </w:r>
      <w:r>
        <w:rPr>
          <w:spacing w:val="12"/>
        </w:rPr>
        <w:t xml:space="preserve"> </w:t>
      </w:r>
      <w:r>
        <w:t>Например,</w:t>
      </w:r>
      <w:r>
        <w:rPr>
          <w:spacing w:val="16"/>
        </w:rPr>
        <w:t xml:space="preserve"> </w:t>
      </w:r>
      <w:r>
        <w:t>«К</w:t>
      </w:r>
      <w:r>
        <w:rPr>
          <w:spacing w:val="13"/>
        </w:rPr>
        <w:t xml:space="preserve"> </w:t>
      </w:r>
      <w:r>
        <w:t>Чаадаеву»,</w:t>
      </w:r>
      <w:r>
        <w:rPr>
          <w:spacing w:val="18"/>
        </w:rPr>
        <w:t xml:space="preserve"> </w:t>
      </w:r>
      <w:r>
        <w:t>«Анчар»</w:t>
      </w:r>
      <w:r>
        <w:rPr>
          <w:spacing w:val="6"/>
        </w:rPr>
        <w:t xml:space="preserve"> </w:t>
      </w:r>
      <w:r>
        <w:t>и</w:t>
      </w:r>
      <w:r>
        <w:rPr>
          <w:spacing w:val="13"/>
        </w:rPr>
        <w:t xml:space="preserve"> </w:t>
      </w:r>
      <w:r>
        <w:rPr>
          <w:spacing w:val="-2"/>
        </w:rPr>
        <w:t>другие.</w:t>
      </w:r>
    </w:p>
    <w:p w14:paraId="2E324DA9" w14:textId="77777777" w:rsidR="001F06A3" w:rsidRDefault="005F0269">
      <w:pPr>
        <w:pStyle w:val="a3"/>
        <w:spacing w:before="7"/>
        <w:ind w:firstLine="0"/>
      </w:pPr>
      <w:r>
        <w:t>«Маленькие</w:t>
      </w:r>
      <w:r>
        <w:rPr>
          <w:spacing w:val="-7"/>
        </w:rPr>
        <w:t xml:space="preserve"> </w:t>
      </w:r>
      <w:r>
        <w:t>трагедии»</w:t>
      </w:r>
      <w:r>
        <w:rPr>
          <w:spacing w:val="-8"/>
        </w:rPr>
        <w:t xml:space="preserve"> </w:t>
      </w:r>
      <w:r>
        <w:t>(одна</w:t>
      </w:r>
      <w:r>
        <w:rPr>
          <w:spacing w:val="-5"/>
        </w:rPr>
        <w:t xml:space="preserve"> </w:t>
      </w:r>
      <w:r>
        <w:t>пьеса</w:t>
      </w:r>
      <w:r>
        <w:rPr>
          <w:spacing w:val="-4"/>
        </w:rPr>
        <w:t xml:space="preserve"> </w:t>
      </w:r>
      <w:r>
        <w:t>по</w:t>
      </w:r>
      <w:r>
        <w:rPr>
          <w:spacing w:val="-3"/>
        </w:rPr>
        <w:t xml:space="preserve"> </w:t>
      </w:r>
      <w:r>
        <w:t>выбору).</w:t>
      </w:r>
      <w:r>
        <w:rPr>
          <w:spacing w:val="-1"/>
        </w:rPr>
        <w:t xml:space="preserve"> </w:t>
      </w:r>
      <w:r>
        <w:t>Например, «Моцарт</w:t>
      </w:r>
      <w:r>
        <w:rPr>
          <w:spacing w:val="-3"/>
        </w:rPr>
        <w:t xml:space="preserve"> </w:t>
      </w:r>
      <w:r>
        <w:t>и</w:t>
      </w:r>
      <w:r>
        <w:rPr>
          <w:spacing w:val="-2"/>
        </w:rPr>
        <w:t xml:space="preserve"> </w:t>
      </w:r>
      <w:r>
        <w:t>Сальери»,</w:t>
      </w:r>
      <w:r>
        <w:rPr>
          <w:spacing w:val="1"/>
        </w:rPr>
        <w:t xml:space="preserve"> </w:t>
      </w:r>
      <w:r>
        <w:rPr>
          <w:spacing w:val="-2"/>
        </w:rPr>
        <w:t>«Каменный</w:t>
      </w:r>
    </w:p>
    <w:p w14:paraId="5ADA1406" w14:textId="77777777" w:rsidR="001F06A3" w:rsidRDefault="001F06A3">
      <w:pPr>
        <w:sectPr w:rsidR="001F06A3">
          <w:pgSz w:w="11900" w:h="16850"/>
          <w:pgMar w:top="500" w:right="220" w:bottom="620" w:left="480" w:header="0" w:footer="328" w:gutter="0"/>
          <w:cols w:space="720"/>
        </w:sectPr>
      </w:pPr>
    </w:p>
    <w:p w14:paraId="7B3F1CE4" w14:textId="77777777" w:rsidR="001F06A3" w:rsidRDefault="005F0269">
      <w:pPr>
        <w:pStyle w:val="a3"/>
        <w:spacing w:before="72"/>
        <w:ind w:firstLine="0"/>
        <w:jc w:val="left"/>
      </w:pPr>
      <w:r>
        <w:lastRenderedPageBreak/>
        <w:t>гость»</w:t>
      </w:r>
      <w:r>
        <w:rPr>
          <w:spacing w:val="-10"/>
        </w:rPr>
        <w:t xml:space="preserve"> </w:t>
      </w:r>
      <w:r>
        <w:t>и</w:t>
      </w:r>
      <w:r>
        <w:rPr>
          <w:spacing w:val="-3"/>
        </w:rPr>
        <w:t xml:space="preserve"> </w:t>
      </w:r>
      <w:r>
        <w:t>другие.</w:t>
      </w:r>
      <w:r>
        <w:rPr>
          <w:spacing w:val="-2"/>
        </w:rPr>
        <w:t xml:space="preserve"> </w:t>
      </w:r>
      <w:r>
        <w:t>Роман</w:t>
      </w:r>
      <w:r>
        <w:rPr>
          <w:spacing w:val="1"/>
        </w:rPr>
        <w:t xml:space="preserve"> </w:t>
      </w:r>
      <w:r>
        <w:t>«Капитанская</w:t>
      </w:r>
      <w:r>
        <w:rPr>
          <w:spacing w:val="-2"/>
        </w:rPr>
        <w:t xml:space="preserve"> дочка».</w:t>
      </w:r>
    </w:p>
    <w:p w14:paraId="3F445A8D" w14:textId="77777777" w:rsidR="001F06A3" w:rsidRDefault="005F0269">
      <w:pPr>
        <w:pStyle w:val="a3"/>
        <w:ind w:left="1330" w:firstLine="0"/>
        <w:jc w:val="left"/>
      </w:pPr>
      <w:r>
        <w:t>М.Ю.</w:t>
      </w:r>
      <w:r>
        <w:rPr>
          <w:spacing w:val="8"/>
        </w:rPr>
        <w:t xml:space="preserve"> </w:t>
      </w:r>
      <w:r>
        <w:t>Лермонтов.</w:t>
      </w:r>
      <w:r>
        <w:rPr>
          <w:spacing w:val="10"/>
        </w:rPr>
        <w:t xml:space="preserve"> </w:t>
      </w:r>
      <w:r>
        <w:t>Стихотворения</w:t>
      </w:r>
      <w:r>
        <w:rPr>
          <w:spacing w:val="8"/>
        </w:rPr>
        <w:t xml:space="preserve"> </w:t>
      </w:r>
      <w:r>
        <w:t>(не</w:t>
      </w:r>
      <w:r>
        <w:rPr>
          <w:spacing w:val="9"/>
        </w:rPr>
        <w:t xml:space="preserve"> </w:t>
      </w:r>
      <w:r>
        <w:t>менее</w:t>
      </w:r>
      <w:r>
        <w:rPr>
          <w:spacing w:val="8"/>
        </w:rPr>
        <w:t xml:space="preserve"> </w:t>
      </w:r>
      <w:r>
        <w:t>двух).</w:t>
      </w:r>
      <w:r>
        <w:rPr>
          <w:spacing w:val="8"/>
        </w:rPr>
        <w:t xml:space="preserve"> </w:t>
      </w:r>
      <w:r>
        <w:t>Например,</w:t>
      </w:r>
      <w:r>
        <w:rPr>
          <w:spacing w:val="14"/>
        </w:rPr>
        <w:t xml:space="preserve"> </w:t>
      </w:r>
      <w:r>
        <w:t>«Я</w:t>
      </w:r>
      <w:r>
        <w:rPr>
          <w:spacing w:val="9"/>
        </w:rPr>
        <w:t xml:space="preserve"> </w:t>
      </w:r>
      <w:r>
        <w:t>не</w:t>
      </w:r>
      <w:r>
        <w:rPr>
          <w:spacing w:val="8"/>
        </w:rPr>
        <w:t xml:space="preserve"> </w:t>
      </w:r>
      <w:r>
        <w:t>хочу,</w:t>
      </w:r>
      <w:r>
        <w:rPr>
          <w:spacing w:val="8"/>
        </w:rPr>
        <w:t xml:space="preserve"> </w:t>
      </w:r>
      <w:r>
        <w:t>чтоб</w:t>
      </w:r>
      <w:r>
        <w:rPr>
          <w:spacing w:val="10"/>
        </w:rPr>
        <w:t xml:space="preserve"> </w:t>
      </w:r>
      <w:r>
        <w:t>свет</w:t>
      </w:r>
      <w:r>
        <w:rPr>
          <w:spacing w:val="12"/>
        </w:rPr>
        <w:t xml:space="preserve"> </w:t>
      </w:r>
      <w:r>
        <w:rPr>
          <w:spacing w:val="-2"/>
        </w:rPr>
        <w:t>узнал.»,</w:t>
      </w:r>
    </w:p>
    <w:p w14:paraId="3C52B9A6" w14:textId="77777777" w:rsidR="001F06A3" w:rsidRDefault="005F0269">
      <w:pPr>
        <w:pStyle w:val="a3"/>
        <w:ind w:firstLine="0"/>
        <w:jc w:val="left"/>
      </w:pPr>
      <w:r>
        <w:t>«Из-под</w:t>
      </w:r>
      <w:r>
        <w:rPr>
          <w:spacing w:val="-6"/>
        </w:rPr>
        <w:t xml:space="preserve"> </w:t>
      </w:r>
      <w:r>
        <w:t>таинственной,</w:t>
      </w:r>
      <w:r>
        <w:rPr>
          <w:spacing w:val="-6"/>
        </w:rPr>
        <w:t xml:space="preserve"> </w:t>
      </w:r>
      <w:r>
        <w:t>холодной</w:t>
      </w:r>
      <w:r>
        <w:rPr>
          <w:spacing w:val="-5"/>
        </w:rPr>
        <w:t xml:space="preserve"> </w:t>
      </w:r>
      <w:r>
        <w:t>полумаски.»,</w:t>
      </w:r>
      <w:r>
        <w:rPr>
          <w:spacing w:val="-2"/>
        </w:rPr>
        <w:t xml:space="preserve"> </w:t>
      </w:r>
      <w:r>
        <w:t>«Нищий»</w:t>
      </w:r>
      <w:r>
        <w:rPr>
          <w:spacing w:val="-10"/>
        </w:rPr>
        <w:t xml:space="preserve"> </w:t>
      </w:r>
      <w:r>
        <w:t>и</w:t>
      </w:r>
      <w:r>
        <w:rPr>
          <w:spacing w:val="-4"/>
        </w:rPr>
        <w:t xml:space="preserve"> </w:t>
      </w:r>
      <w:r>
        <w:t>другие.</w:t>
      </w:r>
      <w:r>
        <w:rPr>
          <w:spacing w:val="-3"/>
        </w:rPr>
        <w:t xml:space="preserve"> </w:t>
      </w:r>
      <w:r>
        <w:t xml:space="preserve">Поэма </w:t>
      </w:r>
      <w:r>
        <w:rPr>
          <w:spacing w:val="-2"/>
        </w:rPr>
        <w:t>«Мцыри».</w:t>
      </w:r>
    </w:p>
    <w:p w14:paraId="4CA8FAC2" w14:textId="77777777" w:rsidR="001F06A3" w:rsidRDefault="005F0269">
      <w:pPr>
        <w:pStyle w:val="a3"/>
        <w:ind w:left="1330" w:firstLine="0"/>
        <w:jc w:val="left"/>
      </w:pPr>
      <w:r>
        <w:t>H.</w:t>
      </w:r>
      <w:r>
        <w:rPr>
          <w:spacing w:val="26"/>
        </w:rPr>
        <w:t xml:space="preserve">  </w:t>
      </w:r>
      <w:r>
        <w:t>В.</w:t>
      </w:r>
      <w:r>
        <w:rPr>
          <w:spacing w:val="-3"/>
        </w:rPr>
        <w:t xml:space="preserve"> </w:t>
      </w:r>
      <w:r>
        <w:t>Гоголь.</w:t>
      </w:r>
      <w:r>
        <w:rPr>
          <w:spacing w:val="-3"/>
        </w:rPr>
        <w:t xml:space="preserve"> </w:t>
      </w:r>
      <w:r>
        <w:t>Повесть</w:t>
      </w:r>
      <w:r>
        <w:rPr>
          <w:spacing w:val="2"/>
        </w:rPr>
        <w:t xml:space="preserve"> </w:t>
      </w:r>
      <w:r>
        <w:t>«Шинель».</w:t>
      </w:r>
      <w:r>
        <w:rPr>
          <w:spacing w:val="-3"/>
        </w:rPr>
        <w:t xml:space="preserve"> </w:t>
      </w:r>
      <w:r>
        <w:t>Комедия</w:t>
      </w:r>
      <w:r>
        <w:rPr>
          <w:spacing w:val="1"/>
        </w:rPr>
        <w:t xml:space="preserve"> </w:t>
      </w:r>
      <w:r>
        <w:rPr>
          <w:spacing w:val="-2"/>
        </w:rPr>
        <w:t>«Ревизор».</w:t>
      </w:r>
    </w:p>
    <w:p w14:paraId="09A8BC12" w14:textId="77777777" w:rsidR="001F06A3" w:rsidRDefault="005F0269">
      <w:pPr>
        <w:pStyle w:val="a6"/>
        <w:numPr>
          <w:ilvl w:val="0"/>
          <w:numId w:val="156"/>
        </w:numPr>
        <w:tabs>
          <w:tab w:val="left" w:pos="1745"/>
        </w:tabs>
        <w:ind w:left="1745" w:hanging="415"/>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2943BEFB" w14:textId="77777777" w:rsidR="001F06A3" w:rsidRDefault="005F0269">
      <w:pPr>
        <w:pStyle w:val="a3"/>
        <w:ind w:left="1330" w:right="1240" w:firstLine="0"/>
        <w:jc w:val="left"/>
      </w:pPr>
      <w:r>
        <w:t>И.С. Тургенев. Повести (одна по выбору). Например, «Ася», «Первая любовь». Ф.М.</w:t>
      </w:r>
      <w:r>
        <w:rPr>
          <w:spacing w:val="-5"/>
        </w:rPr>
        <w:t xml:space="preserve"> </w:t>
      </w:r>
      <w:r>
        <w:t>Достоевский «Бедные</w:t>
      </w:r>
      <w:r>
        <w:rPr>
          <w:spacing w:val="-7"/>
        </w:rPr>
        <w:t xml:space="preserve"> </w:t>
      </w:r>
      <w:r>
        <w:t>люди»,</w:t>
      </w:r>
      <w:r>
        <w:rPr>
          <w:spacing w:val="-1"/>
        </w:rPr>
        <w:t xml:space="preserve"> </w:t>
      </w:r>
      <w:r>
        <w:t>«Белые</w:t>
      </w:r>
      <w:r>
        <w:rPr>
          <w:spacing w:val="-7"/>
        </w:rPr>
        <w:t xml:space="preserve"> </w:t>
      </w:r>
      <w:r>
        <w:t>ночи»</w:t>
      </w:r>
      <w:r>
        <w:rPr>
          <w:spacing w:val="-12"/>
        </w:rPr>
        <w:t xml:space="preserve"> </w:t>
      </w:r>
      <w:r>
        <w:t>(одно</w:t>
      </w:r>
      <w:r>
        <w:rPr>
          <w:spacing w:val="-5"/>
        </w:rPr>
        <w:t xml:space="preserve"> </w:t>
      </w:r>
      <w:r>
        <w:t>произведение</w:t>
      </w:r>
      <w:r>
        <w:rPr>
          <w:spacing w:val="-8"/>
        </w:rPr>
        <w:t xml:space="preserve"> </w:t>
      </w:r>
      <w:r>
        <w:t>по</w:t>
      </w:r>
      <w:r>
        <w:rPr>
          <w:spacing w:val="-5"/>
        </w:rPr>
        <w:t xml:space="preserve"> </w:t>
      </w:r>
      <w:r>
        <w:t>выбору).</w:t>
      </w:r>
    </w:p>
    <w:p w14:paraId="27025EC1" w14:textId="77777777" w:rsidR="001F06A3" w:rsidRDefault="005F0269">
      <w:pPr>
        <w:pStyle w:val="a3"/>
        <w:ind w:right="288"/>
      </w:pPr>
      <w:r>
        <w:t>Л.Н. Толстой. Повести и рассказы (одно произведение по выбору). Например, «Отрочество» (главы) и другие.</w:t>
      </w:r>
    </w:p>
    <w:p w14:paraId="20F9D51A" w14:textId="77777777" w:rsidR="001F06A3" w:rsidRDefault="005F0269">
      <w:pPr>
        <w:pStyle w:val="a6"/>
        <w:numPr>
          <w:ilvl w:val="0"/>
          <w:numId w:val="156"/>
        </w:numPr>
        <w:tabs>
          <w:tab w:val="left" w:pos="1745"/>
        </w:tabs>
        <w:ind w:left="1745" w:hanging="415"/>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14:paraId="2B7108C2" w14:textId="77777777" w:rsidR="001F06A3" w:rsidRDefault="005F0269">
      <w:pPr>
        <w:pStyle w:val="a3"/>
        <w:ind w:right="295"/>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2A69CACD" w14:textId="77777777" w:rsidR="001F06A3" w:rsidRDefault="005F0269">
      <w:pPr>
        <w:pStyle w:val="a3"/>
        <w:ind w:right="279"/>
      </w:pPr>
      <w:r>
        <w:t>Поэзия первой половины ХХ века (не менее трёх стихотворений на тему «Человек и эпоха» по</w:t>
      </w:r>
      <w:r>
        <w:rPr>
          <w:spacing w:val="-4"/>
        </w:rPr>
        <w:t xml:space="preserve"> </w:t>
      </w:r>
      <w:r>
        <w:t>выбору).</w:t>
      </w:r>
      <w:r>
        <w:rPr>
          <w:spacing w:val="-4"/>
        </w:rPr>
        <w:t xml:space="preserve"> </w:t>
      </w:r>
      <w:r>
        <w:t>Например,</w:t>
      </w:r>
      <w:r>
        <w:rPr>
          <w:spacing w:val="-2"/>
        </w:rPr>
        <w:t xml:space="preserve"> </w:t>
      </w:r>
      <w:r>
        <w:t>стихотворения</w:t>
      </w:r>
      <w:r>
        <w:rPr>
          <w:spacing w:val="-4"/>
        </w:rPr>
        <w:t xml:space="preserve"> </w:t>
      </w:r>
      <w:r>
        <w:t>В.В.</w:t>
      </w:r>
      <w:r>
        <w:rPr>
          <w:spacing w:val="-4"/>
        </w:rPr>
        <w:t xml:space="preserve"> </w:t>
      </w:r>
      <w:r>
        <w:t>Маяковского,</w:t>
      </w:r>
      <w:r>
        <w:rPr>
          <w:spacing w:val="-4"/>
        </w:rPr>
        <w:t xml:space="preserve"> </w:t>
      </w:r>
      <w:r>
        <w:t>М.И.</w:t>
      </w:r>
      <w:r>
        <w:rPr>
          <w:spacing w:val="-4"/>
        </w:rPr>
        <w:t xml:space="preserve"> </w:t>
      </w:r>
      <w:r>
        <w:t>Цветаевой,</w:t>
      </w:r>
      <w:r>
        <w:rPr>
          <w:spacing w:val="-4"/>
        </w:rPr>
        <w:t xml:space="preserve"> </w:t>
      </w:r>
      <w:r>
        <w:t>О.Э.</w:t>
      </w:r>
      <w:r>
        <w:rPr>
          <w:spacing w:val="-4"/>
        </w:rPr>
        <w:t xml:space="preserve"> </w:t>
      </w:r>
      <w:r>
        <w:t>Мандельштама,</w:t>
      </w:r>
      <w:r>
        <w:rPr>
          <w:spacing w:val="-4"/>
        </w:rPr>
        <w:t xml:space="preserve"> </w:t>
      </w:r>
      <w:r>
        <w:t>Б.Л. Пастернака и другие.</w:t>
      </w:r>
    </w:p>
    <w:p w14:paraId="3795E986" w14:textId="77777777" w:rsidR="001F06A3" w:rsidRDefault="005F0269">
      <w:pPr>
        <w:pStyle w:val="a3"/>
        <w:ind w:left="1330" w:firstLine="0"/>
      </w:pPr>
      <w:r>
        <w:t>М.А.</w:t>
      </w:r>
      <w:r>
        <w:rPr>
          <w:spacing w:val="-5"/>
        </w:rPr>
        <w:t xml:space="preserve"> </w:t>
      </w:r>
      <w:r>
        <w:t>Булгаков</w:t>
      </w:r>
      <w:r>
        <w:rPr>
          <w:spacing w:val="-4"/>
        </w:rPr>
        <w:t xml:space="preserve"> </w:t>
      </w:r>
      <w:r>
        <w:t>(одна</w:t>
      </w:r>
      <w:r>
        <w:rPr>
          <w:spacing w:val="-4"/>
        </w:rPr>
        <w:t xml:space="preserve"> </w:t>
      </w:r>
      <w:r>
        <w:t>повесть</w:t>
      </w:r>
      <w:r>
        <w:rPr>
          <w:spacing w:val="-2"/>
        </w:rPr>
        <w:t xml:space="preserve"> </w:t>
      </w:r>
      <w:r>
        <w:t>по</w:t>
      </w:r>
      <w:r>
        <w:rPr>
          <w:spacing w:val="-3"/>
        </w:rPr>
        <w:t xml:space="preserve"> </w:t>
      </w:r>
      <w:r>
        <w:t>выбору).</w:t>
      </w:r>
      <w:r>
        <w:rPr>
          <w:spacing w:val="-2"/>
        </w:rPr>
        <w:t xml:space="preserve"> </w:t>
      </w:r>
      <w:r>
        <w:t>Например, «Собачье</w:t>
      </w:r>
      <w:r>
        <w:rPr>
          <w:spacing w:val="-2"/>
        </w:rPr>
        <w:t xml:space="preserve"> </w:t>
      </w:r>
      <w:r>
        <w:t>сердце»</w:t>
      </w:r>
      <w:r>
        <w:rPr>
          <w:spacing w:val="-5"/>
        </w:rPr>
        <w:t xml:space="preserve"> </w:t>
      </w:r>
      <w:r>
        <w:t>и</w:t>
      </w:r>
      <w:r>
        <w:rPr>
          <w:spacing w:val="-3"/>
        </w:rPr>
        <w:t xml:space="preserve"> </w:t>
      </w:r>
      <w:r>
        <w:rPr>
          <w:spacing w:val="-2"/>
        </w:rPr>
        <w:t>другие.</w:t>
      </w:r>
    </w:p>
    <w:p w14:paraId="0D2C855C" w14:textId="77777777" w:rsidR="001F06A3" w:rsidRDefault="005F0269">
      <w:pPr>
        <w:pStyle w:val="a6"/>
        <w:numPr>
          <w:ilvl w:val="0"/>
          <w:numId w:val="156"/>
        </w:numPr>
        <w:tabs>
          <w:tab w:val="left" w:pos="1745"/>
        </w:tabs>
        <w:ind w:left="1745" w:hanging="415"/>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14:paraId="0004DF6F" w14:textId="77777777" w:rsidR="001F06A3" w:rsidRDefault="005F0269">
      <w:pPr>
        <w:pStyle w:val="a3"/>
        <w:spacing w:before="1"/>
        <w:ind w:left="1330" w:firstLine="0"/>
      </w:pPr>
      <w:r>
        <w:t>А.Т.</w:t>
      </w:r>
      <w:r>
        <w:rPr>
          <w:spacing w:val="-8"/>
        </w:rPr>
        <w:t xml:space="preserve"> </w:t>
      </w:r>
      <w:r>
        <w:t>Твардовский.</w:t>
      </w:r>
      <w:r>
        <w:rPr>
          <w:spacing w:val="-5"/>
        </w:rPr>
        <w:t xml:space="preserve"> </w:t>
      </w:r>
      <w:r>
        <w:t>Поэма</w:t>
      </w:r>
      <w:r>
        <w:rPr>
          <w:spacing w:val="-2"/>
        </w:rPr>
        <w:t xml:space="preserve"> </w:t>
      </w:r>
      <w:r>
        <w:t>«Василий</w:t>
      </w:r>
      <w:r>
        <w:rPr>
          <w:spacing w:val="-5"/>
        </w:rPr>
        <w:t xml:space="preserve"> </w:t>
      </w:r>
      <w:r>
        <w:t>Тёркин»</w:t>
      </w:r>
      <w:r>
        <w:rPr>
          <w:spacing w:val="-12"/>
        </w:rPr>
        <w:t xml:space="preserve"> </w:t>
      </w:r>
      <w:r>
        <w:t>(главы</w:t>
      </w:r>
      <w:r>
        <w:rPr>
          <w:spacing w:val="-3"/>
        </w:rPr>
        <w:t xml:space="preserve"> </w:t>
      </w:r>
      <w:r>
        <w:t>«Переправа»,</w:t>
      </w:r>
      <w:r>
        <w:rPr>
          <w:spacing w:val="1"/>
        </w:rPr>
        <w:t xml:space="preserve"> </w:t>
      </w:r>
      <w:r>
        <w:t>«Гармонь»,</w:t>
      </w:r>
      <w:r>
        <w:rPr>
          <w:spacing w:val="-2"/>
        </w:rPr>
        <w:t xml:space="preserve"> </w:t>
      </w:r>
      <w:r>
        <w:t>«Два</w:t>
      </w:r>
      <w:r>
        <w:rPr>
          <w:spacing w:val="-6"/>
        </w:rPr>
        <w:t xml:space="preserve"> </w:t>
      </w:r>
      <w:r>
        <w:rPr>
          <w:spacing w:val="-2"/>
        </w:rPr>
        <w:t>солдата»,</w:t>
      </w:r>
    </w:p>
    <w:p w14:paraId="55FC63F7" w14:textId="77777777" w:rsidR="001F06A3" w:rsidRDefault="005F0269">
      <w:pPr>
        <w:pStyle w:val="a3"/>
        <w:ind w:firstLine="0"/>
      </w:pPr>
      <w:r>
        <w:t>«Поединок»</w:t>
      </w:r>
      <w:r>
        <w:rPr>
          <w:spacing w:val="-8"/>
        </w:rPr>
        <w:t xml:space="preserve"> </w:t>
      </w:r>
      <w:r>
        <w:t xml:space="preserve">и </w:t>
      </w:r>
      <w:r>
        <w:rPr>
          <w:spacing w:val="-2"/>
        </w:rPr>
        <w:t>другие).</w:t>
      </w:r>
    </w:p>
    <w:p w14:paraId="4E93CEE0" w14:textId="77777777" w:rsidR="001F06A3" w:rsidRDefault="005F0269">
      <w:pPr>
        <w:pStyle w:val="a3"/>
        <w:ind w:left="1330" w:right="5150" w:firstLine="0"/>
        <w:jc w:val="left"/>
      </w:pPr>
      <w:r>
        <w:t>А.Н. Толстой. Рассказ «Русский характер». М.А. Шолохов. Рассказ «Судьба человека». А.И.</w:t>
      </w:r>
      <w:r>
        <w:rPr>
          <w:spacing w:val="-11"/>
        </w:rPr>
        <w:t xml:space="preserve"> </w:t>
      </w:r>
      <w:r>
        <w:t>Солженицын.</w:t>
      </w:r>
      <w:r>
        <w:rPr>
          <w:spacing w:val="-13"/>
        </w:rPr>
        <w:t xml:space="preserve"> </w:t>
      </w:r>
      <w:r>
        <w:t>Рассказ</w:t>
      </w:r>
      <w:r>
        <w:rPr>
          <w:spacing w:val="-8"/>
        </w:rPr>
        <w:t xml:space="preserve"> </w:t>
      </w:r>
      <w:r>
        <w:t>«Матрёнин</w:t>
      </w:r>
      <w:r>
        <w:rPr>
          <w:spacing w:val="-11"/>
        </w:rPr>
        <w:t xml:space="preserve"> </w:t>
      </w:r>
      <w:r>
        <w:t>двор».</w:t>
      </w:r>
    </w:p>
    <w:p w14:paraId="17744E67" w14:textId="77777777" w:rsidR="001F06A3" w:rsidRDefault="005F0269">
      <w:pPr>
        <w:pStyle w:val="a3"/>
        <w:ind w:right="290"/>
      </w:pPr>
      <w:r>
        <w:t>Произведения отечественных прозаиков второй половины XX-XXI века (не менее двух произведений).</w:t>
      </w:r>
      <w:r>
        <w:rPr>
          <w:spacing w:val="-12"/>
        </w:rPr>
        <w:t xml:space="preserve"> </w:t>
      </w:r>
      <w:r>
        <w:t>Например,</w:t>
      </w:r>
      <w:r>
        <w:rPr>
          <w:spacing w:val="-12"/>
        </w:rPr>
        <w:t xml:space="preserve"> </w:t>
      </w:r>
      <w:r>
        <w:t>произведения</w:t>
      </w:r>
      <w:r>
        <w:rPr>
          <w:spacing w:val="-14"/>
        </w:rPr>
        <w:t xml:space="preserve"> </w:t>
      </w:r>
      <w:r>
        <w:t>Е.И.</w:t>
      </w:r>
      <w:r>
        <w:rPr>
          <w:spacing w:val="-14"/>
        </w:rPr>
        <w:t xml:space="preserve"> </w:t>
      </w:r>
      <w:r>
        <w:t>Носова,</w:t>
      </w:r>
      <w:r>
        <w:rPr>
          <w:spacing w:val="-12"/>
        </w:rPr>
        <w:t xml:space="preserve"> </w:t>
      </w:r>
      <w:r>
        <w:t>А.Н.</w:t>
      </w:r>
      <w:r>
        <w:rPr>
          <w:spacing w:val="-12"/>
        </w:rPr>
        <w:t xml:space="preserve"> </w:t>
      </w:r>
      <w:r>
        <w:t>и</w:t>
      </w:r>
      <w:r>
        <w:rPr>
          <w:spacing w:val="-11"/>
        </w:rPr>
        <w:t xml:space="preserve"> </w:t>
      </w:r>
      <w:r>
        <w:t>Б.Н.</w:t>
      </w:r>
      <w:r>
        <w:rPr>
          <w:spacing w:val="-12"/>
        </w:rPr>
        <w:t xml:space="preserve"> </w:t>
      </w:r>
      <w:r>
        <w:t>Стругацких,</w:t>
      </w:r>
      <w:r>
        <w:rPr>
          <w:spacing w:val="-12"/>
        </w:rPr>
        <w:t xml:space="preserve"> </w:t>
      </w:r>
      <w:r>
        <w:t>В.Ф.</w:t>
      </w:r>
      <w:r>
        <w:rPr>
          <w:spacing w:val="-12"/>
        </w:rPr>
        <w:t xml:space="preserve"> </w:t>
      </w:r>
      <w:r>
        <w:t>Тендрякова,</w:t>
      </w:r>
      <w:r>
        <w:rPr>
          <w:spacing w:val="-12"/>
        </w:rPr>
        <w:t xml:space="preserve"> </w:t>
      </w:r>
      <w:r>
        <w:t>Б.П. Екимова и другие.</w:t>
      </w:r>
    </w:p>
    <w:p w14:paraId="63F095E4" w14:textId="77777777" w:rsidR="001F06A3" w:rsidRDefault="005F0269">
      <w:pPr>
        <w:pStyle w:val="a3"/>
        <w:ind w:right="282"/>
      </w:pPr>
      <w:r>
        <w:t>Произведения отечественных и зарубежных прозаиков второй половины XX - начало XXI века</w:t>
      </w:r>
      <w:r>
        <w:rPr>
          <w:spacing w:val="-3"/>
        </w:rPr>
        <w:t xml:space="preserve"> </w:t>
      </w:r>
      <w:r>
        <w:t>(не</w:t>
      </w:r>
      <w:r>
        <w:rPr>
          <w:spacing w:val="-2"/>
        </w:rPr>
        <w:t xml:space="preserve"> </w:t>
      </w:r>
      <w:r>
        <w:t>менее</w:t>
      </w:r>
      <w:r>
        <w:rPr>
          <w:spacing w:val="-3"/>
        </w:rPr>
        <w:t xml:space="preserve"> </w:t>
      </w:r>
      <w:r>
        <w:t>двух</w:t>
      </w:r>
      <w:r>
        <w:rPr>
          <w:spacing w:val="-1"/>
        </w:rPr>
        <w:t xml:space="preserve"> </w:t>
      </w:r>
      <w:r>
        <w:t>произведений</w:t>
      </w:r>
      <w:r>
        <w:rPr>
          <w:spacing w:val="-2"/>
        </w:rPr>
        <w:t xml:space="preserve"> </w:t>
      </w:r>
      <w:r>
        <w:t>на</w:t>
      </w:r>
      <w:r>
        <w:rPr>
          <w:spacing w:val="-3"/>
        </w:rPr>
        <w:t xml:space="preserve"> </w:t>
      </w:r>
      <w:r>
        <w:t>тему</w:t>
      </w:r>
      <w:r>
        <w:rPr>
          <w:spacing w:val="-3"/>
        </w:rPr>
        <w:t xml:space="preserve"> </w:t>
      </w:r>
      <w:r>
        <w:t>«Человек</w:t>
      </w:r>
      <w:r>
        <w:rPr>
          <w:spacing w:val="-2"/>
        </w:rPr>
        <w:t xml:space="preserve"> </w:t>
      </w:r>
      <w:r>
        <w:t>в</w:t>
      </w:r>
      <w:r>
        <w:rPr>
          <w:spacing w:val="-3"/>
        </w:rPr>
        <w:t xml:space="preserve"> </w:t>
      </w:r>
      <w:r>
        <w:t>ситуации</w:t>
      </w:r>
      <w:r>
        <w:rPr>
          <w:spacing w:val="-2"/>
        </w:rPr>
        <w:t xml:space="preserve"> </w:t>
      </w:r>
      <w:r>
        <w:t>нравственного</w:t>
      </w:r>
      <w:r>
        <w:rPr>
          <w:spacing w:val="-2"/>
        </w:rPr>
        <w:t xml:space="preserve"> </w:t>
      </w:r>
      <w:r>
        <w:t>выбора»).</w:t>
      </w:r>
      <w:r>
        <w:rPr>
          <w:spacing w:val="-2"/>
        </w:rPr>
        <w:t xml:space="preserve"> </w:t>
      </w:r>
      <w:r>
        <w:t>Например, произведения В.П. Астафьева, Ю.В. Бондарева, Н.С. Дашевской, Д. Сэлинджера, К. Патерсона, Б. Кауфмана и других).</w:t>
      </w:r>
    </w:p>
    <w:p w14:paraId="1FB328D1" w14:textId="77777777" w:rsidR="001F06A3" w:rsidRDefault="005F0269">
      <w:pPr>
        <w:pStyle w:val="a3"/>
        <w:ind w:right="284"/>
      </w:pPr>
      <w:r>
        <w:t>Поэзия второй половины XX - начала XXI века (не менее трёх стихотворений). Например, стихотворения</w:t>
      </w:r>
      <w:r>
        <w:rPr>
          <w:spacing w:val="-9"/>
        </w:rPr>
        <w:t xml:space="preserve"> </w:t>
      </w:r>
      <w:r>
        <w:t>Н.А.</w:t>
      </w:r>
      <w:r>
        <w:rPr>
          <w:spacing w:val="-9"/>
        </w:rPr>
        <w:t xml:space="preserve"> </w:t>
      </w:r>
      <w:r>
        <w:t>Заболоцкого,</w:t>
      </w:r>
      <w:r>
        <w:rPr>
          <w:spacing w:val="-9"/>
        </w:rPr>
        <w:t xml:space="preserve"> </w:t>
      </w:r>
      <w:r>
        <w:t>М.А.</w:t>
      </w:r>
      <w:r>
        <w:rPr>
          <w:spacing w:val="-10"/>
        </w:rPr>
        <w:t xml:space="preserve"> </w:t>
      </w:r>
      <w:r>
        <w:t>Светлова,</w:t>
      </w:r>
      <w:r>
        <w:rPr>
          <w:spacing w:val="-9"/>
        </w:rPr>
        <w:t xml:space="preserve"> </w:t>
      </w:r>
      <w:r>
        <w:t>М.В.</w:t>
      </w:r>
      <w:r>
        <w:rPr>
          <w:spacing w:val="-9"/>
        </w:rPr>
        <w:t xml:space="preserve"> </w:t>
      </w:r>
      <w:r>
        <w:t>Исаковского,</w:t>
      </w:r>
      <w:r>
        <w:rPr>
          <w:spacing w:val="-9"/>
        </w:rPr>
        <w:t xml:space="preserve"> </w:t>
      </w:r>
      <w:r>
        <w:t>К.М.</w:t>
      </w:r>
      <w:r>
        <w:rPr>
          <w:spacing w:val="-9"/>
        </w:rPr>
        <w:t xml:space="preserve"> </w:t>
      </w:r>
      <w:r>
        <w:t>Симонова,</w:t>
      </w:r>
      <w:r>
        <w:rPr>
          <w:spacing w:val="-9"/>
        </w:rPr>
        <w:t xml:space="preserve"> </w:t>
      </w:r>
      <w:r>
        <w:t>Р.Г.</w:t>
      </w:r>
      <w:r>
        <w:rPr>
          <w:spacing w:val="-9"/>
        </w:rPr>
        <w:t xml:space="preserve"> </w:t>
      </w:r>
      <w:r>
        <w:t>Гамзатова, Б.Ш. Окуджавы, В.С. Высоцкого, А.А. Вознесенского, Е.А. Евтушенко, Р.И. Рождественского, И.А. Бродского, А.С. Кушнера и другие.</w:t>
      </w:r>
    </w:p>
    <w:p w14:paraId="37319D5D" w14:textId="77777777" w:rsidR="001F06A3" w:rsidRDefault="005F0269">
      <w:pPr>
        <w:pStyle w:val="a6"/>
        <w:numPr>
          <w:ilvl w:val="0"/>
          <w:numId w:val="156"/>
        </w:numPr>
        <w:tabs>
          <w:tab w:val="left" w:pos="1745"/>
        </w:tabs>
        <w:spacing w:before="1" w:line="275" w:lineRule="exact"/>
        <w:ind w:left="1745" w:hanging="415"/>
        <w:rPr>
          <w:sz w:val="24"/>
        </w:rPr>
      </w:pPr>
      <w:r>
        <w:rPr>
          <w:sz w:val="24"/>
        </w:rPr>
        <w:t>Зарубежная</w:t>
      </w:r>
      <w:r>
        <w:rPr>
          <w:spacing w:val="-6"/>
          <w:sz w:val="24"/>
        </w:rPr>
        <w:t xml:space="preserve"> </w:t>
      </w:r>
      <w:r>
        <w:rPr>
          <w:spacing w:val="-2"/>
          <w:sz w:val="24"/>
        </w:rPr>
        <w:t>литература.</w:t>
      </w:r>
    </w:p>
    <w:p w14:paraId="056EBE8C" w14:textId="77777777" w:rsidR="001F06A3" w:rsidRDefault="005F0269">
      <w:pPr>
        <w:pStyle w:val="a3"/>
        <w:ind w:right="293"/>
      </w:pPr>
      <w:r>
        <w:t>У. Шекспир. Сонеты (один-два по выбору). Например, № 66 «Измучась всем, я умереть хочу.»,</w:t>
      </w:r>
      <w:r>
        <w:rPr>
          <w:spacing w:val="-5"/>
        </w:rPr>
        <w:t xml:space="preserve"> </w:t>
      </w:r>
      <w:r>
        <w:t>№</w:t>
      </w:r>
      <w:r>
        <w:rPr>
          <w:spacing w:val="-8"/>
        </w:rPr>
        <w:t xml:space="preserve"> </w:t>
      </w:r>
      <w:r>
        <w:t>130</w:t>
      </w:r>
      <w:r>
        <w:rPr>
          <w:spacing w:val="-2"/>
        </w:rPr>
        <w:t xml:space="preserve"> </w:t>
      </w:r>
      <w:r>
        <w:t>«Её</w:t>
      </w:r>
      <w:r>
        <w:rPr>
          <w:spacing w:val="-8"/>
        </w:rPr>
        <w:t xml:space="preserve"> </w:t>
      </w:r>
      <w:r>
        <w:t>глаза</w:t>
      </w:r>
      <w:r>
        <w:rPr>
          <w:spacing w:val="-6"/>
        </w:rPr>
        <w:t xml:space="preserve"> </w:t>
      </w:r>
      <w:r>
        <w:t>на</w:t>
      </w:r>
      <w:r>
        <w:rPr>
          <w:spacing w:val="-8"/>
        </w:rPr>
        <w:t xml:space="preserve"> </w:t>
      </w:r>
      <w:r>
        <w:t>звёзды</w:t>
      </w:r>
      <w:r>
        <w:rPr>
          <w:spacing w:val="-7"/>
        </w:rPr>
        <w:t xml:space="preserve"> </w:t>
      </w:r>
      <w:r>
        <w:t>не</w:t>
      </w:r>
      <w:r>
        <w:rPr>
          <w:spacing w:val="-9"/>
        </w:rPr>
        <w:t xml:space="preserve"> </w:t>
      </w:r>
      <w:r>
        <w:t>похожи.»</w:t>
      </w:r>
      <w:r>
        <w:rPr>
          <w:spacing w:val="-13"/>
        </w:rPr>
        <w:t xml:space="preserve"> </w:t>
      </w:r>
      <w:r>
        <w:t>и</w:t>
      </w:r>
      <w:r>
        <w:rPr>
          <w:spacing w:val="-6"/>
        </w:rPr>
        <w:t xml:space="preserve"> </w:t>
      </w:r>
      <w:r>
        <w:t>другие.</w:t>
      </w:r>
      <w:r>
        <w:rPr>
          <w:spacing w:val="-7"/>
        </w:rPr>
        <w:t xml:space="preserve"> </w:t>
      </w:r>
      <w:r>
        <w:t>Трагедия</w:t>
      </w:r>
      <w:r>
        <w:rPr>
          <w:spacing w:val="-2"/>
        </w:rPr>
        <w:t xml:space="preserve"> </w:t>
      </w:r>
      <w:r>
        <w:t>«Ромео</w:t>
      </w:r>
      <w:r>
        <w:rPr>
          <w:spacing w:val="-7"/>
        </w:rPr>
        <w:t xml:space="preserve"> </w:t>
      </w:r>
      <w:r>
        <w:t>и</w:t>
      </w:r>
      <w:r>
        <w:rPr>
          <w:spacing w:val="-6"/>
        </w:rPr>
        <w:t xml:space="preserve"> </w:t>
      </w:r>
      <w:r>
        <w:t>Джульетта»</w:t>
      </w:r>
      <w:r>
        <w:rPr>
          <w:spacing w:val="-13"/>
        </w:rPr>
        <w:t xml:space="preserve"> </w:t>
      </w:r>
      <w:r>
        <w:t>(фрагменты по выбору).</w:t>
      </w:r>
    </w:p>
    <w:p w14:paraId="0490B876" w14:textId="77777777" w:rsidR="001F06A3" w:rsidRDefault="005F0269">
      <w:pPr>
        <w:pStyle w:val="a3"/>
        <w:ind w:left="1330" w:firstLine="0"/>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3"/>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14:paraId="3F0131CD" w14:textId="77777777" w:rsidR="001F06A3" w:rsidRDefault="005F0269">
      <w:pPr>
        <w:pStyle w:val="4"/>
        <w:spacing w:before="124"/>
        <w:ind w:left="13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2BE06263" w14:textId="77777777" w:rsidR="001F06A3" w:rsidRDefault="005F0269">
      <w:pPr>
        <w:pStyle w:val="a3"/>
        <w:spacing w:line="274" w:lineRule="exact"/>
        <w:ind w:left="1330" w:firstLine="0"/>
      </w:pPr>
      <w:r>
        <w:t>I.</w:t>
      </w:r>
      <w:r>
        <w:rPr>
          <w:spacing w:val="74"/>
        </w:rPr>
        <w:t xml:space="preserve">  </w:t>
      </w:r>
      <w:r>
        <w:t xml:space="preserve">Древнерусская </w:t>
      </w:r>
      <w:r>
        <w:rPr>
          <w:spacing w:val="-2"/>
        </w:rPr>
        <w:t>литература.</w:t>
      </w:r>
    </w:p>
    <w:p w14:paraId="5A2B2C6E" w14:textId="77777777" w:rsidR="001F06A3" w:rsidRDefault="005F0269">
      <w:pPr>
        <w:pStyle w:val="a3"/>
        <w:ind w:left="1390" w:firstLine="0"/>
      </w:pPr>
      <w:r>
        <w:t>«Слово о полку</w:t>
      </w:r>
      <w:r>
        <w:rPr>
          <w:spacing w:val="-5"/>
        </w:rPr>
        <w:t xml:space="preserve"> </w:t>
      </w:r>
      <w:r>
        <w:rPr>
          <w:spacing w:val="-2"/>
        </w:rPr>
        <w:t>Игореве».</w:t>
      </w:r>
    </w:p>
    <w:p w14:paraId="45546834" w14:textId="77777777" w:rsidR="001F06A3" w:rsidRDefault="005F0269">
      <w:pPr>
        <w:pStyle w:val="a6"/>
        <w:numPr>
          <w:ilvl w:val="0"/>
          <w:numId w:val="155"/>
        </w:numPr>
        <w:tabs>
          <w:tab w:val="left" w:pos="1745"/>
        </w:tabs>
        <w:ind w:hanging="415"/>
        <w:rPr>
          <w:sz w:val="24"/>
        </w:rPr>
      </w:pPr>
      <w:r>
        <w:rPr>
          <w:sz w:val="24"/>
        </w:rPr>
        <w:t>Литература</w:t>
      </w:r>
      <w:r>
        <w:rPr>
          <w:spacing w:val="-4"/>
          <w:sz w:val="24"/>
        </w:rPr>
        <w:t xml:space="preserve"> </w:t>
      </w:r>
      <w:r>
        <w:rPr>
          <w:sz w:val="24"/>
        </w:rPr>
        <w:t>XVIII</w:t>
      </w:r>
      <w:r>
        <w:rPr>
          <w:spacing w:val="-3"/>
          <w:sz w:val="24"/>
        </w:rPr>
        <w:t xml:space="preserve"> </w:t>
      </w:r>
      <w:r>
        <w:rPr>
          <w:spacing w:val="-4"/>
          <w:sz w:val="24"/>
        </w:rPr>
        <w:t>века.</w:t>
      </w:r>
    </w:p>
    <w:p w14:paraId="522E707A" w14:textId="77777777" w:rsidR="001F06A3" w:rsidRDefault="005F0269">
      <w:pPr>
        <w:pStyle w:val="a3"/>
        <w:jc w:val="left"/>
      </w:pPr>
      <w:r>
        <w:t>М.В.</w:t>
      </w:r>
      <w:r>
        <w:rPr>
          <w:spacing w:val="80"/>
        </w:rPr>
        <w:t xml:space="preserve"> </w:t>
      </w:r>
      <w:r>
        <w:t>Ломоносов</w:t>
      </w:r>
      <w:r>
        <w:rPr>
          <w:spacing w:val="80"/>
        </w:rPr>
        <w:t xml:space="preserve"> </w:t>
      </w:r>
      <w:r>
        <w:t>«Ода</w:t>
      </w:r>
      <w:r>
        <w:rPr>
          <w:spacing w:val="80"/>
        </w:rPr>
        <w:t xml:space="preserve"> </w:t>
      </w:r>
      <w:r>
        <w:t>на</w:t>
      </w:r>
      <w:r>
        <w:rPr>
          <w:spacing w:val="80"/>
        </w:rPr>
        <w:t xml:space="preserve"> </w:t>
      </w:r>
      <w:r>
        <w:t>день</w:t>
      </w:r>
      <w:r>
        <w:rPr>
          <w:spacing w:val="80"/>
        </w:rPr>
        <w:t xml:space="preserve"> </w:t>
      </w:r>
      <w:r>
        <w:t>восшествия</w:t>
      </w:r>
      <w:r>
        <w:rPr>
          <w:spacing w:val="80"/>
        </w:rPr>
        <w:t xml:space="preserve"> </w:t>
      </w:r>
      <w:r>
        <w:t>на</w:t>
      </w:r>
      <w:r>
        <w:rPr>
          <w:spacing w:val="80"/>
        </w:rPr>
        <w:t xml:space="preserve"> </w:t>
      </w:r>
      <w:r>
        <w:t>Всероссийский</w:t>
      </w:r>
      <w:r>
        <w:rPr>
          <w:spacing w:val="80"/>
        </w:rPr>
        <w:t xml:space="preserve"> </w:t>
      </w:r>
      <w:r>
        <w:t>престол</w:t>
      </w:r>
      <w:r>
        <w:rPr>
          <w:spacing w:val="80"/>
        </w:rPr>
        <w:t xml:space="preserve"> </w:t>
      </w:r>
      <w:r>
        <w:t>Ея</w:t>
      </w:r>
      <w:r>
        <w:rPr>
          <w:spacing w:val="80"/>
        </w:rPr>
        <w:t xml:space="preserve"> </w:t>
      </w:r>
      <w:r>
        <w:t>Величества Государыни Императрицы Елисаветы Петровны 1747 года» и другие стихотворения (по выбору).</w:t>
      </w:r>
    </w:p>
    <w:p w14:paraId="5A9DCD23" w14:textId="77777777" w:rsidR="001F06A3" w:rsidRDefault="005F0269">
      <w:pPr>
        <w:pStyle w:val="a3"/>
        <w:ind w:left="1330" w:firstLine="0"/>
        <w:jc w:val="left"/>
      </w:pPr>
      <w:r>
        <w:t>Г.Р.</w:t>
      </w:r>
      <w:r>
        <w:rPr>
          <w:spacing w:val="58"/>
          <w:w w:val="150"/>
        </w:rPr>
        <w:t xml:space="preserve"> </w:t>
      </w:r>
      <w:r>
        <w:t>Державин.</w:t>
      </w:r>
      <w:r>
        <w:rPr>
          <w:spacing w:val="60"/>
          <w:w w:val="150"/>
        </w:rPr>
        <w:t xml:space="preserve"> </w:t>
      </w:r>
      <w:r>
        <w:t>Стихотворения</w:t>
      </w:r>
      <w:r>
        <w:rPr>
          <w:spacing w:val="60"/>
          <w:w w:val="150"/>
        </w:rPr>
        <w:t xml:space="preserve"> </w:t>
      </w:r>
      <w:r>
        <w:t>(два</w:t>
      </w:r>
      <w:r>
        <w:rPr>
          <w:spacing w:val="59"/>
          <w:w w:val="150"/>
        </w:rPr>
        <w:t xml:space="preserve"> </w:t>
      </w:r>
      <w:r>
        <w:t>по</w:t>
      </w:r>
      <w:r>
        <w:rPr>
          <w:spacing w:val="60"/>
          <w:w w:val="150"/>
        </w:rPr>
        <w:t xml:space="preserve"> </w:t>
      </w:r>
      <w:r>
        <w:t>выбору).</w:t>
      </w:r>
      <w:r>
        <w:rPr>
          <w:spacing w:val="59"/>
          <w:w w:val="150"/>
        </w:rPr>
        <w:t xml:space="preserve"> </w:t>
      </w:r>
      <w:r>
        <w:t>Например,</w:t>
      </w:r>
      <w:r>
        <w:rPr>
          <w:spacing w:val="64"/>
          <w:w w:val="150"/>
        </w:rPr>
        <w:t xml:space="preserve"> </w:t>
      </w:r>
      <w:r>
        <w:t>«Властителям</w:t>
      </w:r>
      <w:r>
        <w:rPr>
          <w:spacing w:val="60"/>
          <w:w w:val="150"/>
        </w:rPr>
        <w:t xml:space="preserve"> </w:t>
      </w:r>
      <w:r>
        <w:t>и</w:t>
      </w:r>
      <w:r>
        <w:rPr>
          <w:spacing w:val="61"/>
          <w:w w:val="150"/>
        </w:rPr>
        <w:t xml:space="preserve"> </w:t>
      </w:r>
      <w:r>
        <w:rPr>
          <w:spacing w:val="-2"/>
        </w:rPr>
        <w:t>судиям»,</w:t>
      </w:r>
    </w:p>
    <w:p w14:paraId="72D3A93A" w14:textId="77777777" w:rsidR="001F06A3" w:rsidRDefault="005F0269">
      <w:pPr>
        <w:pStyle w:val="a3"/>
        <w:ind w:firstLine="0"/>
        <w:jc w:val="left"/>
      </w:pPr>
      <w:r>
        <w:t>«Памятник»</w:t>
      </w:r>
      <w:r>
        <w:rPr>
          <w:spacing w:val="-9"/>
        </w:rPr>
        <w:t xml:space="preserve"> </w:t>
      </w:r>
      <w:r>
        <w:t>и</w:t>
      </w:r>
      <w:r>
        <w:rPr>
          <w:spacing w:val="-1"/>
        </w:rPr>
        <w:t xml:space="preserve"> </w:t>
      </w:r>
      <w:r>
        <w:rPr>
          <w:spacing w:val="-2"/>
        </w:rPr>
        <w:t>другие.</w:t>
      </w:r>
    </w:p>
    <w:p w14:paraId="3D101D64" w14:textId="77777777" w:rsidR="001F06A3" w:rsidRDefault="005F0269">
      <w:pPr>
        <w:pStyle w:val="a3"/>
        <w:ind w:left="1330" w:firstLine="0"/>
        <w:jc w:val="left"/>
      </w:pPr>
      <w:r>
        <w:t>Н.М.</w:t>
      </w:r>
      <w:r>
        <w:rPr>
          <w:spacing w:val="-6"/>
        </w:rPr>
        <w:t xml:space="preserve"> </w:t>
      </w:r>
      <w:r>
        <w:t>Карамзин.</w:t>
      </w:r>
      <w:r>
        <w:rPr>
          <w:spacing w:val="-5"/>
        </w:rPr>
        <w:t xml:space="preserve"> </w:t>
      </w:r>
      <w:r>
        <w:t>Повесть</w:t>
      </w:r>
      <w:r>
        <w:rPr>
          <w:spacing w:val="1"/>
        </w:rPr>
        <w:t xml:space="preserve"> </w:t>
      </w:r>
      <w:r>
        <w:t>«Бедная</w:t>
      </w:r>
      <w:r>
        <w:rPr>
          <w:spacing w:val="-5"/>
        </w:rPr>
        <w:t xml:space="preserve"> </w:t>
      </w:r>
      <w:r>
        <w:rPr>
          <w:spacing w:val="-2"/>
        </w:rPr>
        <w:t>Лиза».</w:t>
      </w:r>
    </w:p>
    <w:p w14:paraId="2E4460F8" w14:textId="77777777" w:rsidR="001F06A3" w:rsidRDefault="005F0269">
      <w:pPr>
        <w:pStyle w:val="a6"/>
        <w:numPr>
          <w:ilvl w:val="0"/>
          <w:numId w:val="155"/>
        </w:numPr>
        <w:tabs>
          <w:tab w:val="left" w:pos="1745"/>
        </w:tabs>
        <w:ind w:hanging="415"/>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1048C331" w14:textId="77777777" w:rsidR="001F06A3" w:rsidRDefault="005F0269">
      <w:pPr>
        <w:pStyle w:val="a6"/>
        <w:numPr>
          <w:ilvl w:val="1"/>
          <w:numId w:val="154"/>
        </w:numPr>
        <w:tabs>
          <w:tab w:val="left" w:pos="1845"/>
        </w:tabs>
        <w:ind w:left="1845" w:hanging="515"/>
        <w:rPr>
          <w:sz w:val="24"/>
        </w:rPr>
      </w:pPr>
      <w:r>
        <w:rPr>
          <w:sz w:val="24"/>
        </w:rPr>
        <w:t>В.А.</w:t>
      </w:r>
      <w:r>
        <w:rPr>
          <w:spacing w:val="67"/>
          <w:w w:val="150"/>
          <w:sz w:val="24"/>
        </w:rPr>
        <w:t xml:space="preserve"> </w:t>
      </w:r>
      <w:r>
        <w:rPr>
          <w:sz w:val="24"/>
        </w:rPr>
        <w:t>Жуковский.</w:t>
      </w:r>
      <w:r>
        <w:rPr>
          <w:spacing w:val="70"/>
          <w:w w:val="150"/>
          <w:sz w:val="24"/>
        </w:rPr>
        <w:t xml:space="preserve"> </w:t>
      </w:r>
      <w:r>
        <w:rPr>
          <w:sz w:val="24"/>
        </w:rPr>
        <w:t>Баллады,</w:t>
      </w:r>
      <w:r>
        <w:rPr>
          <w:spacing w:val="70"/>
          <w:w w:val="150"/>
          <w:sz w:val="24"/>
        </w:rPr>
        <w:t xml:space="preserve"> </w:t>
      </w:r>
      <w:r>
        <w:rPr>
          <w:sz w:val="24"/>
        </w:rPr>
        <w:t>элегии</w:t>
      </w:r>
      <w:r>
        <w:rPr>
          <w:spacing w:val="71"/>
          <w:w w:val="150"/>
          <w:sz w:val="24"/>
        </w:rPr>
        <w:t xml:space="preserve"> </w:t>
      </w:r>
      <w:r>
        <w:rPr>
          <w:sz w:val="24"/>
        </w:rPr>
        <w:t>(одна-две</w:t>
      </w:r>
      <w:r>
        <w:rPr>
          <w:spacing w:val="68"/>
          <w:w w:val="150"/>
          <w:sz w:val="24"/>
        </w:rPr>
        <w:t xml:space="preserve"> </w:t>
      </w:r>
      <w:r>
        <w:rPr>
          <w:sz w:val="24"/>
        </w:rPr>
        <w:t>по</w:t>
      </w:r>
      <w:r>
        <w:rPr>
          <w:spacing w:val="70"/>
          <w:w w:val="150"/>
          <w:sz w:val="24"/>
        </w:rPr>
        <w:t xml:space="preserve"> </w:t>
      </w:r>
      <w:r>
        <w:rPr>
          <w:sz w:val="24"/>
        </w:rPr>
        <w:t>выбору).</w:t>
      </w:r>
      <w:r>
        <w:rPr>
          <w:spacing w:val="70"/>
          <w:w w:val="150"/>
          <w:sz w:val="24"/>
        </w:rPr>
        <w:t xml:space="preserve"> </w:t>
      </w:r>
      <w:r>
        <w:rPr>
          <w:sz w:val="24"/>
        </w:rPr>
        <w:t>Например,</w:t>
      </w:r>
      <w:r>
        <w:rPr>
          <w:spacing w:val="75"/>
          <w:w w:val="150"/>
          <w:sz w:val="24"/>
        </w:rPr>
        <w:t xml:space="preserve"> </w:t>
      </w:r>
      <w:r>
        <w:rPr>
          <w:spacing w:val="-2"/>
          <w:sz w:val="24"/>
        </w:rPr>
        <w:t>«Светлана»,</w:t>
      </w:r>
    </w:p>
    <w:p w14:paraId="5274F203" w14:textId="77777777" w:rsidR="001F06A3" w:rsidRDefault="005F0269">
      <w:pPr>
        <w:pStyle w:val="a3"/>
        <w:ind w:firstLine="0"/>
        <w:jc w:val="left"/>
      </w:pPr>
      <w:r>
        <w:t>«Невыразимое», «Море»</w:t>
      </w:r>
      <w:r>
        <w:rPr>
          <w:spacing w:val="-8"/>
        </w:rPr>
        <w:t xml:space="preserve"> </w:t>
      </w:r>
      <w:r>
        <w:t>и</w:t>
      </w:r>
      <w:r>
        <w:rPr>
          <w:spacing w:val="-5"/>
        </w:rPr>
        <w:t xml:space="preserve"> </w:t>
      </w:r>
      <w:r>
        <w:rPr>
          <w:spacing w:val="-2"/>
        </w:rPr>
        <w:t>другие.</w:t>
      </w:r>
    </w:p>
    <w:p w14:paraId="6B75344E" w14:textId="77777777" w:rsidR="001F06A3" w:rsidRDefault="005F0269">
      <w:pPr>
        <w:pStyle w:val="a6"/>
        <w:numPr>
          <w:ilvl w:val="1"/>
          <w:numId w:val="154"/>
        </w:numPr>
        <w:tabs>
          <w:tab w:val="left" w:pos="1867"/>
        </w:tabs>
        <w:ind w:left="1867" w:hanging="537"/>
        <w:rPr>
          <w:sz w:val="24"/>
        </w:rPr>
      </w:pPr>
      <w:r>
        <w:rPr>
          <w:sz w:val="24"/>
        </w:rPr>
        <w:t>А.С.</w:t>
      </w:r>
      <w:r>
        <w:rPr>
          <w:spacing w:val="-3"/>
          <w:sz w:val="24"/>
        </w:rPr>
        <w:t xml:space="preserve"> </w:t>
      </w:r>
      <w:r>
        <w:rPr>
          <w:sz w:val="24"/>
        </w:rPr>
        <w:t>Грибоедов.</w:t>
      </w:r>
      <w:r>
        <w:rPr>
          <w:spacing w:val="-2"/>
          <w:sz w:val="24"/>
        </w:rPr>
        <w:t xml:space="preserve"> </w:t>
      </w:r>
      <w:r>
        <w:rPr>
          <w:sz w:val="24"/>
        </w:rPr>
        <w:t>Комедия</w:t>
      </w:r>
      <w:r>
        <w:rPr>
          <w:spacing w:val="1"/>
          <w:sz w:val="24"/>
        </w:rPr>
        <w:t xml:space="preserve"> </w:t>
      </w:r>
      <w:r>
        <w:rPr>
          <w:sz w:val="24"/>
        </w:rPr>
        <w:t>«Горе</w:t>
      </w:r>
      <w:r>
        <w:rPr>
          <w:spacing w:val="-3"/>
          <w:sz w:val="24"/>
        </w:rPr>
        <w:t xml:space="preserve"> </w:t>
      </w:r>
      <w:r>
        <w:rPr>
          <w:sz w:val="24"/>
        </w:rPr>
        <w:t xml:space="preserve">от </w:t>
      </w:r>
      <w:r>
        <w:rPr>
          <w:spacing w:val="-4"/>
          <w:sz w:val="24"/>
        </w:rPr>
        <w:t>ума».</w:t>
      </w:r>
    </w:p>
    <w:p w14:paraId="0A647EAA" w14:textId="77777777" w:rsidR="001F06A3" w:rsidRDefault="005F0269">
      <w:pPr>
        <w:pStyle w:val="a6"/>
        <w:numPr>
          <w:ilvl w:val="1"/>
          <w:numId w:val="154"/>
        </w:numPr>
        <w:tabs>
          <w:tab w:val="left" w:pos="1849"/>
        </w:tabs>
        <w:ind w:left="590" w:right="292" w:firstLine="739"/>
        <w:rPr>
          <w:sz w:val="24"/>
        </w:rPr>
      </w:pPr>
      <w:r>
        <w:rPr>
          <w:sz w:val="24"/>
        </w:rPr>
        <w:t>Поэзия</w:t>
      </w:r>
      <w:r>
        <w:rPr>
          <w:spacing w:val="80"/>
          <w:w w:val="150"/>
          <w:sz w:val="24"/>
        </w:rPr>
        <w:t xml:space="preserve"> </w:t>
      </w:r>
      <w:r>
        <w:rPr>
          <w:sz w:val="24"/>
        </w:rPr>
        <w:t>пушкинской</w:t>
      </w:r>
      <w:r>
        <w:rPr>
          <w:spacing w:val="80"/>
          <w:w w:val="150"/>
          <w:sz w:val="24"/>
        </w:rPr>
        <w:t xml:space="preserve"> </w:t>
      </w:r>
      <w:r>
        <w:rPr>
          <w:sz w:val="24"/>
        </w:rPr>
        <w:t>эпохи.</w:t>
      </w:r>
      <w:r>
        <w:rPr>
          <w:spacing w:val="80"/>
          <w:w w:val="150"/>
          <w:sz w:val="24"/>
        </w:rPr>
        <w:t xml:space="preserve"> </w:t>
      </w:r>
      <w:r>
        <w:rPr>
          <w:sz w:val="24"/>
        </w:rPr>
        <w:t>К.Н.</w:t>
      </w:r>
      <w:r>
        <w:rPr>
          <w:spacing w:val="80"/>
          <w:w w:val="150"/>
          <w:sz w:val="24"/>
        </w:rPr>
        <w:t xml:space="preserve"> </w:t>
      </w:r>
      <w:r>
        <w:rPr>
          <w:sz w:val="24"/>
        </w:rPr>
        <w:t>Батюшков,</w:t>
      </w:r>
      <w:r>
        <w:rPr>
          <w:spacing w:val="80"/>
          <w:w w:val="150"/>
          <w:sz w:val="24"/>
        </w:rPr>
        <w:t xml:space="preserve"> </w:t>
      </w:r>
      <w:r>
        <w:rPr>
          <w:sz w:val="24"/>
        </w:rPr>
        <w:t>А.А.</w:t>
      </w:r>
      <w:r>
        <w:rPr>
          <w:spacing w:val="80"/>
          <w:w w:val="150"/>
          <w:sz w:val="24"/>
        </w:rPr>
        <w:t xml:space="preserve"> </w:t>
      </w:r>
      <w:r>
        <w:rPr>
          <w:sz w:val="24"/>
        </w:rPr>
        <w:t>Дельвиг,</w:t>
      </w:r>
      <w:r>
        <w:rPr>
          <w:spacing w:val="80"/>
          <w:w w:val="150"/>
          <w:sz w:val="24"/>
        </w:rPr>
        <w:t xml:space="preserve"> </w:t>
      </w:r>
      <w:r>
        <w:rPr>
          <w:sz w:val="24"/>
        </w:rPr>
        <w:t>Н.М.</w:t>
      </w:r>
      <w:r>
        <w:rPr>
          <w:spacing w:val="80"/>
          <w:w w:val="150"/>
          <w:sz w:val="24"/>
        </w:rPr>
        <w:t xml:space="preserve"> </w:t>
      </w:r>
      <w:r>
        <w:rPr>
          <w:sz w:val="24"/>
        </w:rPr>
        <w:t>Языков,</w:t>
      </w:r>
      <w:r>
        <w:rPr>
          <w:spacing w:val="80"/>
          <w:w w:val="150"/>
          <w:sz w:val="24"/>
        </w:rPr>
        <w:t xml:space="preserve"> </w:t>
      </w:r>
      <w:r>
        <w:rPr>
          <w:sz w:val="24"/>
        </w:rPr>
        <w:t>Е.А. Баратынский (не менее трёх стихотворений по выбору).</w:t>
      </w:r>
    </w:p>
    <w:p w14:paraId="4C5BE9A4" w14:textId="77777777" w:rsidR="001F06A3" w:rsidRDefault="005F0269">
      <w:pPr>
        <w:pStyle w:val="a6"/>
        <w:numPr>
          <w:ilvl w:val="1"/>
          <w:numId w:val="154"/>
        </w:numPr>
        <w:tabs>
          <w:tab w:val="left" w:pos="1845"/>
        </w:tabs>
        <w:ind w:left="1845" w:hanging="515"/>
        <w:rPr>
          <w:sz w:val="24"/>
        </w:rPr>
      </w:pPr>
      <w:r>
        <w:rPr>
          <w:sz w:val="24"/>
        </w:rPr>
        <w:t>А.С.</w:t>
      </w:r>
      <w:r>
        <w:rPr>
          <w:spacing w:val="18"/>
          <w:sz w:val="24"/>
        </w:rPr>
        <w:t xml:space="preserve"> </w:t>
      </w:r>
      <w:r>
        <w:rPr>
          <w:sz w:val="24"/>
        </w:rPr>
        <w:t>Пушкин.</w:t>
      </w:r>
      <w:r>
        <w:rPr>
          <w:spacing w:val="19"/>
          <w:sz w:val="24"/>
        </w:rPr>
        <w:t xml:space="preserve"> </w:t>
      </w:r>
      <w:r>
        <w:rPr>
          <w:sz w:val="24"/>
        </w:rPr>
        <w:t>Стихотворения.</w:t>
      </w:r>
      <w:r>
        <w:rPr>
          <w:spacing w:val="19"/>
          <w:sz w:val="24"/>
        </w:rPr>
        <w:t xml:space="preserve"> </w:t>
      </w:r>
      <w:r>
        <w:rPr>
          <w:sz w:val="24"/>
        </w:rPr>
        <w:t>Например,</w:t>
      </w:r>
      <w:r>
        <w:rPr>
          <w:spacing w:val="23"/>
          <w:sz w:val="24"/>
        </w:rPr>
        <w:t xml:space="preserve"> </w:t>
      </w:r>
      <w:r>
        <w:rPr>
          <w:sz w:val="24"/>
        </w:rPr>
        <w:t>«Бесы»,</w:t>
      </w:r>
      <w:r>
        <w:rPr>
          <w:spacing w:val="24"/>
          <w:sz w:val="24"/>
        </w:rPr>
        <w:t xml:space="preserve"> </w:t>
      </w:r>
      <w:r>
        <w:rPr>
          <w:sz w:val="24"/>
        </w:rPr>
        <w:t>«Брожу</w:t>
      </w:r>
      <w:r>
        <w:rPr>
          <w:spacing w:val="14"/>
          <w:sz w:val="24"/>
        </w:rPr>
        <w:t xml:space="preserve"> </w:t>
      </w:r>
      <w:r>
        <w:rPr>
          <w:sz w:val="24"/>
        </w:rPr>
        <w:t>ли</w:t>
      </w:r>
      <w:r>
        <w:rPr>
          <w:spacing w:val="21"/>
          <w:sz w:val="24"/>
        </w:rPr>
        <w:t xml:space="preserve"> </w:t>
      </w:r>
      <w:r>
        <w:rPr>
          <w:sz w:val="24"/>
        </w:rPr>
        <w:t>я</w:t>
      </w:r>
      <w:r>
        <w:rPr>
          <w:spacing w:val="19"/>
          <w:sz w:val="24"/>
        </w:rPr>
        <w:t xml:space="preserve"> </w:t>
      </w:r>
      <w:r>
        <w:rPr>
          <w:sz w:val="24"/>
        </w:rPr>
        <w:t>вдоль</w:t>
      </w:r>
      <w:r>
        <w:rPr>
          <w:spacing w:val="22"/>
          <w:sz w:val="24"/>
        </w:rPr>
        <w:t xml:space="preserve"> </w:t>
      </w:r>
      <w:r>
        <w:rPr>
          <w:sz w:val="24"/>
        </w:rPr>
        <w:t>улиц</w:t>
      </w:r>
      <w:r>
        <w:rPr>
          <w:spacing w:val="21"/>
          <w:sz w:val="24"/>
        </w:rPr>
        <w:t xml:space="preserve"> </w:t>
      </w:r>
      <w:r>
        <w:rPr>
          <w:spacing w:val="-2"/>
          <w:sz w:val="24"/>
        </w:rPr>
        <w:t>шумных.»,</w:t>
      </w:r>
    </w:p>
    <w:p w14:paraId="7D1F2705" w14:textId="77777777" w:rsidR="001F06A3" w:rsidRDefault="005F0269">
      <w:pPr>
        <w:pStyle w:val="a3"/>
        <w:spacing w:before="5"/>
        <w:ind w:firstLine="0"/>
        <w:jc w:val="left"/>
      </w:pPr>
      <w:r>
        <w:t>«.Вновь</w:t>
      </w:r>
      <w:r>
        <w:rPr>
          <w:spacing w:val="-8"/>
        </w:rPr>
        <w:t xml:space="preserve"> </w:t>
      </w:r>
      <w:r>
        <w:t>я</w:t>
      </w:r>
      <w:r>
        <w:rPr>
          <w:spacing w:val="-4"/>
        </w:rPr>
        <w:t xml:space="preserve"> </w:t>
      </w:r>
      <w:r>
        <w:t>посетил.»,</w:t>
      </w:r>
      <w:r>
        <w:rPr>
          <w:spacing w:val="1"/>
        </w:rPr>
        <w:t xml:space="preserve"> </w:t>
      </w:r>
      <w:r>
        <w:t>«Из</w:t>
      </w:r>
      <w:r>
        <w:rPr>
          <w:spacing w:val="-4"/>
        </w:rPr>
        <w:t xml:space="preserve"> </w:t>
      </w:r>
      <w:r>
        <w:t>Пиндемонти»,</w:t>
      </w:r>
      <w:r>
        <w:rPr>
          <w:spacing w:val="-1"/>
        </w:rPr>
        <w:t xml:space="preserve"> </w:t>
      </w:r>
      <w:r>
        <w:t>«К</w:t>
      </w:r>
      <w:r>
        <w:rPr>
          <w:spacing w:val="-2"/>
        </w:rPr>
        <w:t xml:space="preserve"> </w:t>
      </w:r>
      <w:r>
        <w:t>морю»,</w:t>
      </w:r>
      <w:r>
        <w:rPr>
          <w:spacing w:val="-1"/>
        </w:rPr>
        <w:t xml:space="preserve"> </w:t>
      </w:r>
      <w:r>
        <w:t>«К***»</w:t>
      </w:r>
      <w:r>
        <w:rPr>
          <w:spacing w:val="-10"/>
        </w:rPr>
        <w:t xml:space="preserve"> </w:t>
      </w:r>
      <w:r>
        <w:t>(«Я</w:t>
      </w:r>
      <w:r>
        <w:rPr>
          <w:spacing w:val="-4"/>
        </w:rPr>
        <w:t xml:space="preserve"> </w:t>
      </w:r>
      <w:r>
        <w:t>помню</w:t>
      </w:r>
      <w:r>
        <w:rPr>
          <w:spacing w:val="-2"/>
        </w:rPr>
        <w:t xml:space="preserve"> </w:t>
      </w:r>
      <w:r>
        <w:t>чудное</w:t>
      </w:r>
      <w:r>
        <w:rPr>
          <w:spacing w:val="-5"/>
        </w:rPr>
        <w:t xml:space="preserve"> </w:t>
      </w:r>
      <w:r>
        <w:rPr>
          <w:spacing w:val="-2"/>
        </w:rPr>
        <w:t>мгновенье.»),</w:t>
      </w:r>
    </w:p>
    <w:p w14:paraId="2F28E0FB" w14:textId="77777777" w:rsidR="001F06A3" w:rsidRDefault="001F06A3">
      <w:pPr>
        <w:sectPr w:rsidR="001F06A3">
          <w:pgSz w:w="11900" w:h="16850"/>
          <w:pgMar w:top="500" w:right="220" w:bottom="620" w:left="480" w:header="0" w:footer="328" w:gutter="0"/>
          <w:cols w:space="720"/>
        </w:sectPr>
      </w:pPr>
    </w:p>
    <w:p w14:paraId="4E4BC1E4" w14:textId="77777777" w:rsidR="001F06A3" w:rsidRDefault="005F0269">
      <w:pPr>
        <w:pStyle w:val="a3"/>
        <w:spacing w:before="72"/>
        <w:ind w:right="290" w:firstLine="0"/>
      </w:pPr>
      <w:r>
        <w:lastRenderedPageBreak/>
        <w:t>«Мадонна»,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B5A3752" w14:textId="77777777" w:rsidR="001F06A3" w:rsidRDefault="005F0269">
      <w:pPr>
        <w:pStyle w:val="a6"/>
        <w:numPr>
          <w:ilvl w:val="1"/>
          <w:numId w:val="154"/>
        </w:numPr>
        <w:tabs>
          <w:tab w:val="left" w:pos="1796"/>
        </w:tabs>
        <w:ind w:left="590" w:right="292" w:firstLine="739"/>
        <w:rPr>
          <w:sz w:val="24"/>
        </w:rPr>
      </w:pPr>
      <w:r>
        <w:rPr>
          <w:sz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w:t>
      </w:r>
      <w:r>
        <w:rPr>
          <w:spacing w:val="-4"/>
          <w:sz w:val="24"/>
        </w:rPr>
        <w:t xml:space="preserve"> </w:t>
      </w:r>
      <w:r>
        <w:rPr>
          <w:sz w:val="24"/>
        </w:rPr>
        <w:t>(«Отделкой золотой</w:t>
      </w:r>
      <w:r>
        <w:rPr>
          <w:spacing w:val="-3"/>
          <w:sz w:val="24"/>
        </w:rPr>
        <w:t xml:space="preserve"> </w:t>
      </w:r>
      <w:r>
        <w:rPr>
          <w:sz w:val="24"/>
        </w:rPr>
        <w:t>блистает</w:t>
      </w:r>
      <w:r>
        <w:rPr>
          <w:spacing w:val="-4"/>
          <w:sz w:val="24"/>
        </w:rPr>
        <w:t xml:space="preserve"> </w:t>
      </w:r>
      <w:r>
        <w:rPr>
          <w:sz w:val="24"/>
        </w:rPr>
        <w:t>мой</w:t>
      </w:r>
      <w:r>
        <w:rPr>
          <w:spacing w:val="-1"/>
          <w:sz w:val="24"/>
        </w:rPr>
        <w:t xml:space="preserve"> </w:t>
      </w:r>
      <w:r>
        <w:rPr>
          <w:sz w:val="24"/>
        </w:rPr>
        <w:t>кинжал.»), «Пророк», «Родина», «Смерть Поэта», «Сон»</w:t>
      </w:r>
      <w:r>
        <w:rPr>
          <w:spacing w:val="-7"/>
          <w:sz w:val="24"/>
        </w:rPr>
        <w:t xml:space="preserve"> </w:t>
      </w:r>
      <w:r>
        <w:rPr>
          <w:sz w:val="24"/>
        </w:rPr>
        <w:t>(«В</w:t>
      </w:r>
      <w:r>
        <w:rPr>
          <w:spacing w:val="-4"/>
          <w:sz w:val="24"/>
        </w:rPr>
        <w:t xml:space="preserve"> </w:t>
      </w:r>
      <w:r>
        <w:rPr>
          <w:sz w:val="24"/>
        </w:rPr>
        <w:t>полдневный</w:t>
      </w:r>
      <w:r>
        <w:rPr>
          <w:spacing w:val="-1"/>
          <w:sz w:val="24"/>
        </w:rPr>
        <w:t xml:space="preserve"> </w:t>
      </w:r>
      <w:r>
        <w:rPr>
          <w:sz w:val="24"/>
        </w:rPr>
        <w:t>жар в долине Дагестана.»), «Я жить хочу, хочу печали.»</w:t>
      </w:r>
      <w:r>
        <w:rPr>
          <w:spacing w:val="-1"/>
          <w:sz w:val="24"/>
        </w:rPr>
        <w:t xml:space="preserve"> </w:t>
      </w:r>
      <w:r>
        <w:rPr>
          <w:sz w:val="24"/>
        </w:rPr>
        <w:t>и другие . Роман «Герой нашего времени».</w:t>
      </w:r>
    </w:p>
    <w:p w14:paraId="5F09296B" w14:textId="77777777" w:rsidR="001F06A3" w:rsidRDefault="005F0269">
      <w:pPr>
        <w:pStyle w:val="a6"/>
        <w:numPr>
          <w:ilvl w:val="1"/>
          <w:numId w:val="154"/>
        </w:numPr>
        <w:tabs>
          <w:tab w:val="left" w:pos="1817"/>
        </w:tabs>
        <w:ind w:left="1817" w:hanging="487"/>
        <w:rPr>
          <w:sz w:val="24"/>
        </w:rPr>
      </w:pPr>
      <w:r>
        <w:rPr>
          <w:sz w:val="24"/>
        </w:rPr>
        <w:t>Н.В.</w:t>
      </w:r>
      <w:r>
        <w:rPr>
          <w:spacing w:val="-4"/>
          <w:sz w:val="24"/>
        </w:rPr>
        <w:t xml:space="preserve"> </w:t>
      </w:r>
      <w:r>
        <w:rPr>
          <w:sz w:val="24"/>
        </w:rPr>
        <w:t>Гоголь.</w:t>
      </w:r>
      <w:r>
        <w:rPr>
          <w:spacing w:val="-3"/>
          <w:sz w:val="24"/>
        </w:rPr>
        <w:t xml:space="preserve"> </w:t>
      </w:r>
      <w:r>
        <w:rPr>
          <w:sz w:val="24"/>
        </w:rPr>
        <w:t>Поэма «Мёртвые</w:t>
      </w:r>
      <w:r>
        <w:rPr>
          <w:spacing w:val="-5"/>
          <w:sz w:val="24"/>
        </w:rPr>
        <w:t xml:space="preserve"> </w:t>
      </w:r>
      <w:r>
        <w:rPr>
          <w:spacing w:val="-2"/>
          <w:sz w:val="24"/>
        </w:rPr>
        <w:t>души».</w:t>
      </w:r>
    </w:p>
    <w:p w14:paraId="7D86C589" w14:textId="77777777" w:rsidR="001F06A3" w:rsidRDefault="005F0269">
      <w:pPr>
        <w:pStyle w:val="a6"/>
        <w:numPr>
          <w:ilvl w:val="1"/>
          <w:numId w:val="154"/>
        </w:numPr>
        <w:tabs>
          <w:tab w:val="left" w:pos="1801"/>
        </w:tabs>
        <w:ind w:left="590" w:right="285" w:firstLine="739"/>
        <w:rPr>
          <w:sz w:val="24"/>
        </w:rPr>
      </w:pPr>
      <w:r>
        <w:rPr>
          <w:sz w:val="24"/>
        </w:rPr>
        <w:t>Отечественная</w:t>
      </w:r>
      <w:r>
        <w:rPr>
          <w:spacing w:val="-17"/>
          <w:sz w:val="24"/>
        </w:rPr>
        <w:t xml:space="preserve"> </w:t>
      </w:r>
      <w:r>
        <w:rPr>
          <w:sz w:val="24"/>
        </w:rPr>
        <w:t>проза</w:t>
      </w:r>
      <w:r>
        <w:rPr>
          <w:spacing w:val="-15"/>
          <w:sz w:val="24"/>
        </w:rPr>
        <w:t xml:space="preserve"> </w:t>
      </w:r>
      <w:r>
        <w:rPr>
          <w:sz w:val="24"/>
        </w:rPr>
        <w:t>первой</w:t>
      </w:r>
      <w:r>
        <w:rPr>
          <w:spacing w:val="-15"/>
          <w:sz w:val="24"/>
        </w:rPr>
        <w:t xml:space="preserve"> </w:t>
      </w:r>
      <w:r>
        <w:rPr>
          <w:sz w:val="24"/>
        </w:rPr>
        <w:t>половины</w:t>
      </w:r>
      <w:r>
        <w:rPr>
          <w:spacing w:val="-15"/>
          <w:sz w:val="24"/>
        </w:rPr>
        <w:t xml:space="preserve"> </w:t>
      </w:r>
      <w:r>
        <w:rPr>
          <w:sz w:val="24"/>
        </w:rPr>
        <w:t>XIX</w:t>
      </w:r>
      <w:r>
        <w:rPr>
          <w:spacing w:val="-15"/>
          <w:sz w:val="24"/>
        </w:rPr>
        <w:t xml:space="preserve"> </w:t>
      </w:r>
      <w:r>
        <w:rPr>
          <w:sz w:val="24"/>
        </w:rPr>
        <w:t>в.</w:t>
      </w:r>
      <w:r>
        <w:rPr>
          <w:spacing w:val="-15"/>
          <w:sz w:val="24"/>
        </w:rPr>
        <w:t xml:space="preserve"> </w:t>
      </w:r>
      <w:r>
        <w:rPr>
          <w:sz w:val="24"/>
        </w:rPr>
        <w:t>(одно</w:t>
      </w:r>
      <w:r>
        <w:rPr>
          <w:spacing w:val="-15"/>
          <w:sz w:val="24"/>
        </w:rPr>
        <w:t xml:space="preserve"> </w:t>
      </w:r>
      <w:r>
        <w:rPr>
          <w:sz w:val="24"/>
        </w:rPr>
        <w:t>произведение</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 произведения: А. Погорельский «Лафертовская маковница», А.А. Бестужева- Марлинский «Часы и зеркало», А.И. Герцен «Кто виноват?» (главы по выбору) и другие.</w:t>
      </w:r>
    </w:p>
    <w:p w14:paraId="3655068A" w14:textId="77777777" w:rsidR="001F06A3" w:rsidRDefault="005F0269">
      <w:pPr>
        <w:pStyle w:val="a3"/>
        <w:ind w:left="1330" w:firstLine="0"/>
      </w:pPr>
      <w:r>
        <w:t>5.</w:t>
      </w:r>
      <w:r>
        <w:rPr>
          <w:spacing w:val="-4"/>
        </w:rPr>
        <w:t xml:space="preserve"> </w:t>
      </w:r>
      <w:r>
        <w:t>Зарубежная</w:t>
      </w:r>
      <w:r>
        <w:rPr>
          <w:spacing w:val="-3"/>
        </w:rPr>
        <w:t xml:space="preserve"> </w:t>
      </w:r>
      <w:r>
        <w:rPr>
          <w:spacing w:val="-2"/>
        </w:rPr>
        <w:t>литература.</w:t>
      </w:r>
    </w:p>
    <w:p w14:paraId="76E8BA04" w14:textId="77777777" w:rsidR="001F06A3" w:rsidRDefault="005F0269">
      <w:pPr>
        <w:pStyle w:val="a3"/>
        <w:ind w:left="1330" w:right="2505" w:firstLine="0"/>
      </w:pPr>
      <w:r>
        <w:t>Данте</w:t>
      </w:r>
      <w:r>
        <w:rPr>
          <w:spacing w:val="-1"/>
        </w:rPr>
        <w:t xml:space="preserve"> </w:t>
      </w:r>
      <w:r>
        <w:t>«Божественная</w:t>
      </w:r>
      <w:r>
        <w:rPr>
          <w:spacing w:val="-5"/>
        </w:rPr>
        <w:t xml:space="preserve"> </w:t>
      </w:r>
      <w:r>
        <w:t>комедия»</w:t>
      </w:r>
      <w:r>
        <w:rPr>
          <w:spacing w:val="-12"/>
        </w:rPr>
        <w:t xml:space="preserve"> </w:t>
      </w:r>
      <w:r>
        <w:t>(не</w:t>
      </w:r>
      <w:r>
        <w:rPr>
          <w:spacing w:val="-4"/>
        </w:rPr>
        <w:t xml:space="preserve"> </w:t>
      </w:r>
      <w:r>
        <w:t>менее</w:t>
      </w:r>
      <w:r>
        <w:rPr>
          <w:spacing w:val="-6"/>
        </w:rPr>
        <w:t xml:space="preserve"> </w:t>
      </w:r>
      <w:r>
        <w:t>двух</w:t>
      </w:r>
      <w:r>
        <w:rPr>
          <w:spacing w:val="-1"/>
        </w:rPr>
        <w:t xml:space="preserve"> </w:t>
      </w:r>
      <w:r>
        <w:t>фрагментов</w:t>
      </w:r>
      <w:r>
        <w:rPr>
          <w:spacing w:val="-6"/>
        </w:rPr>
        <w:t xml:space="preserve"> </w:t>
      </w:r>
      <w:r>
        <w:t>по</w:t>
      </w:r>
      <w:r>
        <w:rPr>
          <w:spacing w:val="-5"/>
        </w:rPr>
        <w:t xml:space="preserve"> </w:t>
      </w:r>
      <w:r>
        <w:t>выбору). У. Шекспир. Трагедия «Гамлет» (фрагменты по выбору).</w:t>
      </w:r>
    </w:p>
    <w:p w14:paraId="59351C25" w14:textId="77777777" w:rsidR="001F06A3" w:rsidRDefault="005F0269">
      <w:pPr>
        <w:pStyle w:val="a3"/>
        <w:ind w:left="1330" w:firstLine="0"/>
      </w:pPr>
      <w:r>
        <w:t>И.</w:t>
      </w:r>
      <w:r>
        <w:rPr>
          <w:spacing w:val="-4"/>
        </w:rPr>
        <w:t xml:space="preserve"> </w:t>
      </w:r>
      <w:r>
        <w:t>Гёте.</w:t>
      </w:r>
      <w:r>
        <w:rPr>
          <w:spacing w:val="-2"/>
        </w:rPr>
        <w:t xml:space="preserve"> </w:t>
      </w:r>
      <w:r>
        <w:t>Трагедия</w:t>
      </w:r>
      <w:r>
        <w:rPr>
          <w:spacing w:val="3"/>
        </w:rPr>
        <w:t xml:space="preserve"> </w:t>
      </w:r>
      <w:r>
        <w:t>«Фауст»</w:t>
      </w:r>
      <w:r>
        <w:rPr>
          <w:spacing w:val="-10"/>
        </w:rPr>
        <w:t xml:space="preserve"> </w:t>
      </w:r>
      <w:r>
        <w:t>(не менее</w:t>
      </w:r>
      <w:r>
        <w:rPr>
          <w:spacing w:val="-3"/>
        </w:rPr>
        <w:t xml:space="preserve"> </w:t>
      </w:r>
      <w:r>
        <w:t>двух</w:t>
      </w:r>
      <w:r>
        <w:rPr>
          <w:spacing w:val="1"/>
        </w:rPr>
        <w:t xml:space="preserve"> </w:t>
      </w:r>
      <w:r>
        <w:t>фрагментов</w:t>
      </w:r>
      <w:r>
        <w:rPr>
          <w:spacing w:val="-3"/>
        </w:rPr>
        <w:t xml:space="preserve"> </w:t>
      </w:r>
      <w:r>
        <w:t>по</w:t>
      </w:r>
      <w:r>
        <w:rPr>
          <w:spacing w:val="-1"/>
        </w:rPr>
        <w:t xml:space="preserve"> </w:t>
      </w:r>
      <w:r>
        <w:rPr>
          <w:spacing w:val="-2"/>
        </w:rPr>
        <w:t>выбору).</w:t>
      </w:r>
    </w:p>
    <w:p w14:paraId="65859879" w14:textId="77777777" w:rsidR="001F06A3" w:rsidRDefault="005F0269">
      <w:pPr>
        <w:pStyle w:val="a3"/>
        <w:spacing w:before="1"/>
        <w:ind w:right="285"/>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51373C69" w14:textId="77777777" w:rsidR="001F06A3" w:rsidRDefault="005F0269">
      <w:pPr>
        <w:pStyle w:val="a3"/>
        <w:ind w:right="294"/>
      </w:pPr>
      <w:r>
        <w:t>Зарубежная проза первой половины XIX в. (одно произведение по выбору). Например, произведения Э. Гофмана, В. Гюго, В. Скотта и другие.</w:t>
      </w:r>
    </w:p>
    <w:p w14:paraId="4F157BE8" w14:textId="77777777" w:rsidR="001F06A3" w:rsidRDefault="005F0269">
      <w:pPr>
        <w:spacing w:before="249" w:line="235" w:lineRule="auto"/>
        <w:ind w:left="590" w:right="290" w:firstLine="799"/>
        <w:jc w:val="both"/>
        <w:rPr>
          <w:sz w:val="24"/>
        </w:rPr>
      </w:pPr>
      <w:r>
        <w:rPr>
          <w:b/>
          <w:color w:val="0D0D0D"/>
          <w:sz w:val="24"/>
        </w:rPr>
        <w:t>Планируемые результаты освоения программы по литературе на уровне основного общего образования</w:t>
      </w:r>
      <w:r>
        <w:rPr>
          <w:sz w:val="24"/>
        </w:rPr>
        <w:t>.</w:t>
      </w:r>
    </w:p>
    <w:p w14:paraId="063F657A" w14:textId="77777777" w:rsidR="001F06A3" w:rsidRDefault="005F0269">
      <w:pPr>
        <w:pStyle w:val="a3"/>
        <w:spacing w:before="242"/>
        <w:ind w:right="286"/>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924A5E7" w14:textId="77777777" w:rsidR="001F06A3" w:rsidRDefault="005F0269">
      <w:pPr>
        <w:pStyle w:val="a3"/>
        <w:spacing w:before="1"/>
        <w:ind w:right="292"/>
      </w:pPr>
      <w:r>
        <w:t>В</w:t>
      </w:r>
      <w:r>
        <w:rPr>
          <w:spacing w:val="-10"/>
        </w:rPr>
        <w:t xml:space="preserve"> </w:t>
      </w:r>
      <w:r>
        <w:t>результате</w:t>
      </w:r>
      <w:r>
        <w:rPr>
          <w:spacing w:val="-9"/>
        </w:rPr>
        <w:t xml:space="preserve"> </w:t>
      </w:r>
      <w:r>
        <w:t>изучения</w:t>
      </w:r>
      <w:r>
        <w:rPr>
          <w:spacing w:val="-8"/>
        </w:rPr>
        <w:t xml:space="preserve"> </w:t>
      </w:r>
      <w:r>
        <w:t>литературы</w:t>
      </w:r>
      <w:r>
        <w:rPr>
          <w:spacing w:val="-9"/>
        </w:rPr>
        <w:t xml:space="preserve"> </w:t>
      </w:r>
      <w:r>
        <w:t>на</w:t>
      </w:r>
      <w:r>
        <w:rPr>
          <w:spacing w:val="-4"/>
        </w:rPr>
        <w:t xml:space="preserve"> </w:t>
      </w:r>
      <w:r>
        <w:t>уровне</w:t>
      </w:r>
      <w:r>
        <w:rPr>
          <w:spacing w:val="-9"/>
        </w:rPr>
        <w:t xml:space="preserve"> </w:t>
      </w:r>
      <w:r>
        <w:t>основного</w:t>
      </w:r>
      <w:r>
        <w:rPr>
          <w:spacing w:val="-8"/>
        </w:rPr>
        <w:t xml:space="preserve"> </w:t>
      </w:r>
      <w:r>
        <w:t>общего</w:t>
      </w:r>
      <w:r>
        <w:rPr>
          <w:spacing w:val="-8"/>
        </w:rPr>
        <w:t xml:space="preserve"> </w:t>
      </w:r>
      <w:r>
        <w:t>образования</w:t>
      </w:r>
      <w:r>
        <w:rPr>
          <w:spacing w:val="-6"/>
        </w:rPr>
        <w:t xml:space="preserve"> </w:t>
      </w:r>
      <w:r>
        <w:t>у</w:t>
      </w:r>
      <w:r>
        <w:rPr>
          <w:spacing w:val="-13"/>
        </w:rPr>
        <w:t xml:space="preserve"> </w:t>
      </w:r>
      <w:r>
        <w:t xml:space="preserve">обучающегося будут сформированы следующие </w:t>
      </w:r>
      <w:r>
        <w:rPr>
          <w:b/>
        </w:rPr>
        <w:t>личностные результаты</w:t>
      </w:r>
      <w:r>
        <w:t>:</w:t>
      </w:r>
    </w:p>
    <w:p w14:paraId="1DFD6BAE" w14:textId="77777777" w:rsidR="001F06A3" w:rsidRDefault="005F0269">
      <w:pPr>
        <w:pStyle w:val="a6"/>
        <w:numPr>
          <w:ilvl w:val="0"/>
          <w:numId w:val="153"/>
        </w:numPr>
        <w:tabs>
          <w:tab w:val="left" w:pos="1643"/>
        </w:tabs>
        <w:ind w:left="1643" w:hanging="313"/>
        <w:rPr>
          <w:sz w:val="24"/>
        </w:rPr>
      </w:pPr>
      <w:r>
        <w:rPr>
          <w:sz w:val="24"/>
        </w:rPr>
        <w:t>гражданского</w:t>
      </w:r>
      <w:r>
        <w:rPr>
          <w:spacing w:val="-3"/>
          <w:sz w:val="24"/>
        </w:rPr>
        <w:t xml:space="preserve"> </w:t>
      </w:r>
      <w:r>
        <w:rPr>
          <w:spacing w:val="-2"/>
          <w:sz w:val="24"/>
        </w:rPr>
        <w:t>воспитания:</w:t>
      </w:r>
    </w:p>
    <w:p w14:paraId="1E18C71B" w14:textId="77777777" w:rsidR="001F06A3" w:rsidRDefault="005F0269">
      <w:pPr>
        <w:pStyle w:val="a6"/>
        <w:numPr>
          <w:ilvl w:val="0"/>
          <w:numId w:val="152"/>
        </w:numPr>
        <w:tabs>
          <w:tab w:val="left" w:pos="1357"/>
          <w:tab w:val="left" w:pos="1490"/>
          <w:tab w:val="left" w:pos="2395"/>
          <w:tab w:val="left" w:pos="5134"/>
          <w:tab w:val="left" w:pos="6045"/>
          <w:tab w:val="left" w:pos="6970"/>
          <w:tab w:val="left" w:pos="8097"/>
          <w:tab w:val="left" w:pos="9085"/>
          <w:tab w:val="left" w:pos="9399"/>
          <w:tab w:val="left" w:pos="10246"/>
        </w:tabs>
        <w:spacing w:line="247" w:lineRule="auto"/>
        <w:ind w:right="288" w:hanging="360"/>
        <w:jc w:val="left"/>
        <w:rPr>
          <w:sz w:val="24"/>
        </w:rPr>
      </w:pPr>
      <w:r>
        <w:rPr>
          <w:sz w:val="24"/>
        </w:rPr>
        <w:t xml:space="preserve">готовность к выполнению обязанностей гражданина и реализации его прав, уважение прав, </w:t>
      </w:r>
      <w:r>
        <w:rPr>
          <w:spacing w:val="-2"/>
          <w:sz w:val="24"/>
        </w:rPr>
        <w:t>свобод</w:t>
      </w:r>
      <w:r>
        <w:rPr>
          <w:sz w:val="24"/>
        </w:rPr>
        <w:tab/>
        <w:t>и</w:t>
      </w:r>
      <w:r>
        <w:rPr>
          <w:spacing w:val="80"/>
          <w:sz w:val="24"/>
        </w:rPr>
        <w:t xml:space="preserve"> </w:t>
      </w:r>
      <w:r>
        <w:rPr>
          <w:sz w:val="24"/>
        </w:rPr>
        <w:t>законных</w:t>
      </w:r>
      <w:r>
        <w:rPr>
          <w:spacing w:val="80"/>
          <w:sz w:val="24"/>
        </w:rPr>
        <w:t xml:space="preserve"> </w:t>
      </w:r>
      <w:r>
        <w:rPr>
          <w:sz w:val="24"/>
        </w:rPr>
        <w:t>интересов</w:t>
      </w:r>
      <w:r>
        <w:rPr>
          <w:sz w:val="24"/>
        </w:rPr>
        <w:tab/>
      </w:r>
      <w:r>
        <w:rPr>
          <w:spacing w:val="-2"/>
          <w:sz w:val="24"/>
        </w:rPr>
        <w:t>других</w:t>
      </w:r>
      <w:r>
        <w:rPr>
          <w:sz w:val="24"/>
        </w:rPr>
        <w:tab/>
      </w:r>
      <w:r>
        <w:rPr>
          <w:spacing w:val="-2"/>
          <w:sz w:val="24"/>
        </w:rPr>
        <w:t>людей;</w:t>
      </w:r>
      <w:r>
        <w:rPr>
          <w:sz w:val="24"/>
        </w:rPr>
        <w:tab/>
      </w: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жизни</w:t>
      </w:r>
      <w:r>
        <w:rPr>
          <w:sz w:val="24"/>
        </w:rPr>
        <w:tab/>
      </w:r>
      <w:r>
        <w:rPr>
          <w:spacing w:val="-2"/>
          <w:sz w:val="24"/>
        </w:rPr>
        <w:t xml:space="preserve">семьи, </w:t>
      </w:r>
      <w:r>
        <w:rPr>
          <w:sz w:val="24"/>
        </w:rPr>
        <w:t>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79B28EE" w14:textId="77777777" w:rsidR="001F06A3" w:rsidRDefault="005F0269">
      <w:pPr>
        <w:pStyle w:val="a6"/>
        <w:numPr>
          <w:ilvl w:val="0"/>
          <w:numId w:val="152"/>
        </w:numPr>
        <w:tabs>
          <w:tab w:val="left" w:pos="1357"/>
          <w:tab w:val="left" w:pos="1490"/>
        </w:tabs>
        <w:spacing w:line="244" w:lineRule="auto"/>
        <w:ind w:right="290" w:hanging="360"/>
        <w:jc w:val="left"/>
        <w:rPr>
          <w:sz w:val="24"/>
        </w:rPr>
      </w:pP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w:t>
      </w:r>
      <w:r>
        <w:rPr>
          <w:spacing w:val="36"/>
          <w:sz w:val="24"/>
        </w:rPr>
        <w:t xml:space="preserve"> </w:t>
      </w:r>
      <w:r>
        <w:rPr>
          <w:sz w:val="24"/>
        </w:rPr>
        <w:t>гражданина,</w:t>
      </w:r>
      <w:r>
        <w:rPr>
          <w:spacing w:val="34"/>
          <w:sz w:val="24"/>
        </w:rPr>
        <w:t xml:space="preserve"> </w:t>
      </w:r>
      <w:r>
        <w:rPr>
          <w:sz w:val="24"/>
        </w:rPr>
        <w:t>социальных</w:t>
      </w:r>
      <w:r>
        <w:rPr>
          <w:spacing w:val="34"/>
          <w:sz w:val="24"/>
        </w:rPr>
        <w:t xml:space="preserve"> </w:t>
      </w:r>
      <w:r>
        <w:rPr>
          <w:sz w:val="24"/>
        </w:rPr>
        <w:t>нормах</w:t>
      </w:r>
      <w:r>
        <w:rPr>
          <w:spacing w:val="34"/>
          <w:sz w:val="24"/>
        </w:rPr>
        <w:t xml:space="preserve"> </w:t>
      </w:r>
      <w:r>
        <w:rPr>
          <w:sz w:val="24"/>
        </w:rPr>
        <w:t>и</w:t>
      </w:r>
      <w:r>
        <w:rPr>
          <w:spacing w:val="35"/>
          <w:sz w:val="24"/>
        </w:rPr>
        <w:t xml:space="preserve"> </w:t>
      </w:r>
      <w:r>
        <w:rPr>
          <w:sz w:val="24"/>
        </w:rPr>
        <w:t>правилах</w:t>
      </w:r>
      <w:r>
        <w:rPr>
          <w:spacing w:val="36"/>
          <w:sz w:val="24"/>
        </w:rPr>
        <w:t xml:space="preserve"> </w:t>
      </w:r>
      <w:r>
        <w:rPr>
          <w:sz w:val="24"/>
        </w:rPr>
        <w:t>межличностных</w:t>
      </w:r>
      <w:r>
        <w:rPr>
          <w:spacing w:val="36"/>
          <w:sz w:val="24"/>
        </w:rPr>
        <w:t xml:space="preserve"> </w:t>
      </w:r>
      <w:r>
        <w:rPr>
          <w:sz w:val="24"/>
        </w:rPr>
        <w:t>отношений</w:t>
      </w:r>
      <w:r>
        <w:rPr>
          <w:spacing w:val="33"/>
          <w:sz w:val="24"/>
        </w:rPr>
        <w:t xml:space="preserve"> </w:t>
      </w:r>
      <w:r>
        <w:rPr>
          <w:sz w:val="24"/>
        </w:rPr>
        <w:t>в поликультурном</w:t>
      </w:r>
      <w:r>
        <w:rPr>
          <w:spacing w:val="40"/>
          <w:sz w:val="24"/>
        </w:rPr>
        <w:t xml:space="preserve"> </w:t>
      </w:r>
      <w:r>
        <w:rPr>
          <w:sz w:val="24"/>
        </w:rPr>
        <w:t>и</w:t>
      </w:r>
      <w:r>
        <w:rPr>
          <w:spacing w:val="40"/>
          <w:sz w:val="24"/>
        </w:rPr>
        <w:t xml:space="preserve"> </w:t>
      </w:r>
      <w:r>
        <w:rPr>
          <w:sz w:val="24"/>
        </w:rPr>
        <w:t>многоконфессиональном</w:t>
      </w:r>
      <w:r>
        <w:rPr>
          <w:spacing w:val="40"/>
          <w:sz w:val="24"/>
        </w:rPr>
        <w:t xml:space="preserve"> </w:t>
      </w:r>
      <w:r>
        <w:rPr>
          <w:sz w:val="24"/>
        </w:rPr>
        <w:t>обществе,</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80"/>
          <w:w w:val="150"/>
          <w:sz w:val="24"/>
        </w:rPr>
        <w:t xml:space="preserve"> </w:t>
      </w:r>
      <w:r>
        <w:rPr>
          <w:sz w:val="24"/>
        </w:rPr>
        <w:t>примеров из литературы;</w:t>
      </w:r>
    </w:p>
    <w:p w14:paraId="567E0F4C" w14:textId="77777777" w:rsidR="001F06A3" w:rsidRDefault="005F0269">
      <w:pPr>
        <w:pStyle w:val="a6"/>
        <w:numPr>
          <w:ilvl w:val="0"/>
          <w:numId w:val="152"/>
        </w:numPr>
        <w:tabs>
          <w:tab w:val="left" w:pos="1357"/>
          <w:tab w:val="left" w:pos="1490"/>
          <w:tab w:val="left" w:pos="3359"/>
          <w:tab w:val="left" w:pos="4551"/>
          <w:tab w:val="left" w:pos="4982"/>
          <w:tab w:val="left" w:pos="6447"/>
          <w:tab w:val="left" w:pos="7582"/>
          <w:tab w:val="left" w:pos="8577"/>
          <w:tab w:val="left" w:pos="8898"/>
          <w:tab w:val="left" w:pos="10799"/>
        </w:tabs>
        <w:spacing w:line="247" w:lineRule="auto"/>
        <w:ind w:right="284" w:hanging="360"/>
        <w:jc w:val="left"/>
        <w:rPr>
          <w:sz w:val="24"/>
        </w:rPr>
      </w:pPr>
      <w:r>
        <w:rPr>
          <w:sz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w:t>
      </w:r>
      <w:r>
        <w:rPr>
          <w:spacing w:val="-2"/>
          <w:sz w:val="24"/>
        </w:rPr>
        <w:t>использованием</w:t>
      </w:r>
      <w:r>
        <w:rPr>
          <w:sz w:val="24"/>
        </w:rPr>
        <w:tab/>
      </w:r>
      <w:r>
        <w:rPr>
          <w:spacing w:val="-2"/>
          <w:sz w:val="24"/>
        </w:rPr>
        <w:t>примеров</w:t>
      </w:r>
      <w:r>
        <w:rPr>
          <w:sz w:val="24"/>
        </w:rPr>
        <w:tab/>
      </w:r>
      <w:r>
        <w:rPr>
          <w:spacing w:val="-6"/>
          <w:sz w:val="24"/>
        </w:rPr>
        <w:t>из</w:t>
      </w:r>
      <w:r>
        <w:rPr>
          <w:sz w:val="24"/>
        </w:rPr>
        <w:tab/>
      </w:r>
      <w:r>
        <w:rPr>
          <w:spacing w:val="-2"/>
          <w:sz w:val="24"/>
        </w:rPr>
        <w:t>литературы;</w:t>
      </w:r>
      <w:r>
        <w:rPr>
          <w:sz w:val="24"/>
        </w:rPr>
        <w:tab/>
      </w: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самоуправлении</w:t>
      </w:r>
      <w:r>
        <w:rPr>
          <w:sz w:val="24"/>
        </w:rPr>
        <w:tab/>
      </w:r>
      <w:r>
        <w:rPr>
          <w:spacing w:val="-10"/>
          <w:sz w:val="24"/>
        </w:rPr>
        <w:t xml:space="preserve">в </w:t>
      </w:r>
      <w:r>
        <w:rPr>
          <w:sz w:val="24"/>
        </w:rPr>
        <w:t>образовательной организации; готовность к участию в гуманитарной деятельности;</w:t>
      </w:r>
    </w:p>
    <w:p w14:paraId="3D1DB279" w14:textId="77777777" w:rsidR="001F06A3" w:rsidRDefault="005F0269">
      <w:pPr>
        <w:pStyle w:val="a6"/>
        <w:numPr>
          <w:ilvl w:val="0"/>
          <w:numId w:val="153"/>
        </w:numPr>
        <w:tabs>
          <w:tab w:val="left" w:pos="1667"/>
        </w:tabs>
        <w:spacing w:line="267" w:lineRule="exact"/>
        <w:ind w:left="1667" w:hanging="337"/>
        <w:rPr>
          <w:sz w:val="24"/>
        </w:rPr>
      </w:pPr>
      <w:r>
        <w:rPr>
          <w:sz w:val="24"/>
        </w:rPr>
        <w:t>патриотического</w:t>
      </w:r>
      <w:r>
        <w:rPr>
          <w:spacing w:val="-7"/>
          <w:sz w:val="24"/>
        </w:rPr>
        <w:t xml:space="preserve"> </w:t>
      </w:r>
      <w:r>
        <w:rPr>
          <w:spacing w:val="-2"/>
          <w:sz w:val="24"/>
        </w:rPr>
        <w:t>воспитания:</w:t>
      </w:r>
    </w:p>
    <w:p w14:paraId="375499F5" w14:textId="77777777" w:rsidR="001F06A3" w:rsidRDefault="005F0269">
      <w:pPr>
        <w:pStyle w:val="a6"/>
        <w:numPr>
          <w:ilvl w:val="0"/>
          <w:numId w:val="152"/>
        </w:numPr>
        <w:tabs>
          <w:tab w:val="left" w:pos="1357"/>
          <w:tab w:val="left" w:pos="1490"/>
        </w:tabs>
        <w:spacing w:line="247" w:lineRule="auto"/>
        <w:ind w:right="289" w:hanging="360"/>
        <w:jc w:val="left"/>
        <w:rPr>
          <w:sz w:val="24"/>
        </w:rPr>
      </w:pPr>
      <w:r>
        <w:rPr>
          <w:sz w:val="24"/>
        </w:rPr>
        <w:t>осознание российской гражданской идентичности в поликультурном и многоконфессиональном</w:t>
      </w:r>
      <w:r>
        <w:rPr>
          <w:spacing w:val="80"/>
          <w:sz w:val="24"/>
        </w:rPr>
        <w:t xml:space="preserve"> </w:t>
      </w:r>
      <w:r>
        <w:rPr>
          <w:sz w:val="24"/>
        </w:rPr>
        <w:t>обществе,</w:t>
      </w:r>
      <w:r>
        <w:rPr>
          <w:spacing w:val="80"/>
          <w:sz w:val="24"/>
        </w:rPr>
        <w:t xml:space="preserve"> </w:t>
      </w:r>
      <w:r>
        <w:rPr>
          <w:sz w:val="24"/>
        </w:rPr>
        <w:t>проявление</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познанию</w:t>
      </w:r>
      <w:r>
        <w:rPr>
          <w:spacing w:val="80"/>
          <w:sz w:val="24"/>
        </w:rPr>
        <w:t xml:space="preserve"> </w:t>
      </w:r>
      <w:r>
        <w:rPr>
          <w:sz w:val="24"/>
        </w:rPr>
        <w:t>родного</w:t>
      </w:r>
      <w:r>
        <w:rPr>
          <w:spacing w:val="80"/>
          <w:sz w:val="24"/>
        </w:rPr>
        <w:t xml:space="preserve"> </w:t>
      </w:r>
      <w:r>
        <w:rPr>
          <w:sz w:val="24"/>
        </w:rPr>
        <w:t>языка, истории,</w:t>
      </w:r>
      <w:r>
        <w:rPr>
          <w:spacing w:val="79"/>
          <w:sz w:val="24"/>
        </w:rPr>
        <w:t xml:space="preserve"> </w:t>
      </w:r>
      <w:r>
        <w:rPr>
          <w:sz w:val="24"/>
        </w:rPr>
        <w:t>культуры</w:t>
      </w:r>
      <w:r>
        <w:rPr>
          <w:spacing w:val="79"/>
          <w:sz w:val="24"/>
        </w:rPr>
        <w:t xml:space="preserve"> </w:t>
      </w:r>
      <w:r>
        <w:rPr>
          <w:sz w:val="24"/>
        </w:rPr>
        <w:t>Российской</w:t>
      </w:r>
      <w:r>
        <w:rPr>
          <w:spacing w:val="80"/>
          <w:sz w:val="24"/>
        </w:rPr>
        <w:t xml:space="preserve"> </w:t>
      </w:r>
      <w:r>
        <w:rPr>
          <w:sz w:val="24"/>
        </w:rPr>
        <w:t>Федерации,</w:t>
      </w:r>
      <w:r>
        <w:rPr>
          <w:spacing w:val="79"/>
          <w:sz w:val="24"/>
        </w:rPr>
        <w:t xml:space="preserve"> </w:t>
      </w:r>
      <w:r>
        <w:rPr>
          <w:sz w:val="24"/>
        </w:rPr>
        <w:t>своего</w:t>
      </w:r>
      <w:r>
        <w:rPr>
          <w:spacing w:val="79"/>
          <w:sz w:val="24"/>
        </w:rPr>
        <w:t xml:space="preserve"> </w:t>
      </w:r>
      <w:r>
        <w:rPr>
          <w:sz w:val="24"/>
        </w:rPr>
        <w:t>края,</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в</w:t>
      </w:r>
      <w:r>
        <w:rPr>
          <w:spacing w:val="79"/>
          <w:sz w:val="24"/>
        </w:rPr>
        <w:t xml:space="preserve"> </w:t>
      </w:r>
      <w:r>
        <w:rPr>
          <w:sz w:val="24"/>
        </w:rPr>
        <w:t>контексте изучения</w:t>
      </w:r>
      <w:r>
        <w:rPr>
          <w:spacing w:val="40"/>
          <w:sz w:val="24"/>
        </w:rPr>
        <w:t xml:space="preserve"> </w:t>
      </w:r>
      <w:r>
        <w:rPr>
          <w:sz w:val="24"/>
        </w:rPr>
        <w:t>произведений</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зарубежной</w:t>
      </w:r>
      <w:r>
        <w:rPr>
          <w:spacing w:val="40"/>
          <w:sz w:val="24"/>
        </w:rPr>
        <w:t xml:space="preserve"> </w:t>
      </w:r>
      <w:r>
        <w:rPr>
          <w:sz w:val="24"/>
        </w:rPr>
        <w:t>литературы,</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литератур</w:t>
      </w:r>
      <w:r>
        <w:rPr>
          <w:spacing w:val="40"/>
          <w:sz w:val="24"/>
        </w:rPr>
        <w:t xml:space="preserve"> </w:t>
      </w:r>
      <w:r>
        <w:rPr>
          <w:sz w:val="24"/>
        </w:rPr>
        <w:t xml:space="preserve">народов </w:t>
      </w:r>
      <w:r>
        <w:rPr>
          <w:spacing w:val="-2"/>
          <w:sz w:val="24"/>
        </w:rPr>
        <w:t>России;</w:t>
      </w:r>
    </w:p>
    <w:p w14:paraId="43A32937" w14:textId="77777777" w:rsidR="001F06A3" w:rsidRDefault="001F06A3">
      <w:pPr>
        <w:spacing w:line="247" w:lineRule="auto"/>
        <w:rPr>
          <w:sz w:val="24"/>
        </w:rPr>
        <w:sectPr w:rsidR="001F06A3">
          <w:pgSz w:w="11900" w:h="16850"/>
          <w:pgMar w:top="500" w:right="220" w:bottom="620" w:left="480" w:header="0" w:footer="328" w:gutter="0"/>
          <w:cols w:space="720"/>
        </w:sectPr>
      </w:pPr>
    </w:p>
    <w:p w14:paraId="6570FB52" w14:textId="77777777" w:rsidR="001F06A3" w:rsidRDefault="005F0269">
      <w:pPr>
        <w:pStyle w:val="a6"/>
        <w:numPr>
          <w:ilvl w:val="0"/>
          <w:numId w:val="152"/>
        </w:numPr>
        <w:tabs>
          <w:tab w:val="left" w:pos="1393"/>
          <w:tab w:val="left" w:pos="1490"/>
        </w:tabs>
        <w:spacing w:before="66"/>
        <w:ind w:right="290" w:hanging="360"/>
        <w:jc w:val="left"/>
        <w:rPr>
          <w:sz w:val="24"/>
        </w:rPr>
      </w:pPr>
      <w:r>
        <w:rPr>
          <w:sz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w:t>
      </w:r>
      <w:r>
        <w:rPr>
          <w:spacing w:val="80"/>
          <w:sz w:val="24"/>
        </w:rPr>
        <w:t xml:space="preserve"> </w:t>
      </w:r>
      <w:r>
        <w:rPr>
          <w:sz w:val="24"/>
        </w:rPr>
        <w:t>художественных</w:t>
      </w:r>
      <w:r>
        <w:rPr>
          <w:spacing w:val="80"/>
          <w:sz w:val="24"/>
        </w:rPr>
        <w:t xml:space="preserve"> </w:t>
      </w:r>
      <w:r>
        <w:rPr>
          <w:sz w:val="24"/>
        </w:rPr>
        <w:t>произведениях;</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символам</w:t>
      </w:r>
      <w:r>
        <w:rPr>
          <w:spacing w:val="80"/>
          <w:sz w:val="24"/>
        </w:rPr>
        <w:t xml:space="preserve"> </w:t>
      </w:r>
      <w:r>
        <w:rPr>
          <w:sz w:val="24"/>
        </w:rPr>
        <w:t>России,</w:t>
      </w:r>
      <w:r>
        <w:rPr>
          <w:spacing w:val="80"/>
          <w:sz w:val="24"/>
        </w:rPr>
        <w:t xml:space="preserve"> </w:t>
      </w:r>
      <w:r>
        <w:rPr>
          <w:sz w:val="24"/>
        </w:rPr>
        <w:t>государственным</w:t>
      </w:r>
      <w:r>
        <w:rPr>
          <w:spacing w:val="80"/>
          <w:w w:val="150"/>
          <w:sz w:val="24"/>
        </w:rPr>
        <w:t xml:space="preserve"> </w:t>
      </w:r>
      <w:r>
        <w:rPr>
          <w:sz w:val="24"/>
        </w:rPr>
        <w:t>праздникам,</w:t>
      </w:r>
      <w:r>
        <w:rPr>
          <w:spacing w:val="40"/>
          <w:sz w:val="24"/>
        </w:rPr>
        <w:t xml:space="preserve"> </w:t>
      </w:r>
      <w:r>
        <w:rPr>
          <w:sz w:val="24"/>
        </w:rPr>
        <w:t>историческому</w:t>
      </w:r>
      <w:r>
        <w:rPr>
          <w:spacing w:val="40"/>
          <w:sz w:val="24"/>
        </w:rPr>
        <w:t xml:space="preserve"> </w:t>
      </w:r>
      <w:r>
        <w:rPr>
          <w:sz w:val="24"/>
        </w:rPr>
        <w:t>и</w:t>
      </w:r>
      <w:r>
        <w:rPr>
          <w:spacing w:val="40"/>
          <w:sz w:val="24"/>
        </w:rPr>
        <w:t xml:space="preserve"> </w:t>
      </w:r>
      <w:r>
        <w:rPr>
          <w:sz w:val="24"/>
        </w:rPr>
        <w:t>природному</w:t>
      </w:r>
      <w:r>
        <w:rPr>
          <w:spacing w:val="40"/>
          <w:sz w:val="24"/>
        </w:rPr>
        <w:t xml:space="preserve"> </w:t>
      </w:r>
      <w:r>
        <w:rPr>
          <w:sz w:val="24"/>
        </w:rPr>
        <w:t>наследию</w:t>
      </w:r>
      <w:r>
        <w:rPr>
          <w:spacing w:val="40"/>
          <w:sz w:val="24"/>
        </w:rPr>
        <w:t xml:space="preserve"> </w:t>
      </w:r>
      <w:r>
        <w:rPr>
          <w:sz w:val="24"/>
        </w:rPr>
        <w:t>и</w:t>
      </w:r>
      <w:r>
        <w:rPr>
          <w:spacing w:val="40"/>
          <w:sz w:val="24"/>
        </w:rPr>
        <w:t xml:space="preserve"> </w:t>
      </w:r>
      <w:r>
        <w:rPr>
          <w:sz w:val="24"/>
        </w:rPr>
        <w:t>памятникам,</w:t>
      </w:r>
      <w:r>
        <w:rPr>
          <w:spacing w:val="40"/>
          <w:sz w:val="24"/>
        </w:rPr>
        <w:t xml:space="preserve"> </w:t>
      </w:r>
      <w:r>
        <w:rPr>
          <w:sz w:val="24"/>
        </w:rPr>
        <w:t>традициям</w:t>
      </w:r>
      <w:r>
        <w:rPr>
          <w:spacing w:val="40"/>
          <w:sz w:val="24"/>
        </w:rPr>
        <w:t xml:space="preserve"> </w:t>
      </w:r>
      <w:r>
        <w:rPr>
          <w:sz w:val="24"/>
        </w:rPr>
        <w:t>разных народов,</w:t>
      </w:r>
      <w:r>
        <w:rPr>
          <w:spacing w:val="-15"/>
          <w:sz w:val="24"/>
        </w:rPr>
        <w:t xml:space="preserve"> </w:t>
      </w:r>
      <w:r>
        <w:rPr>
          <w:sz w:val="24"/>
        </w:rPr>
        <w:t>проживающих</w:t>
      </w:r>
      <w:r>
        <w:rPr>
          <w:spacing w:val="-15"/>
          <w:sz w:val="24"/>
        </w:rPr>
        <w:t xml:space="preserve"> </w:t>
      </w:r>
      <w:r>
        <w:rPr>
          <w:sz w:val="24"/>
        </w:rPr>
        <w:t>в</w:t>
      </w:r>
      <w:r>
        <w:rPr>
          <w:spacing w:val="-15"/>
          <w:sz w:val="24"/>
        </w:rPr>
        <w:t xml:space="preserve"> </w:t>
      </w:r>
      <w:r>
        <w:rPr>
          <w:sz w:val="24"/>
        </w:rPr>
        <w:t>родной</w:t>
      </w:r>
      <w:r>
        <w:rPr>
          <w:spacing w:val="-15"/>
          <w:sz w:val="24"/>
        </w:rPr>
        <w:t xml:space="preserve"> </w:t>
      </w:r>
      <w:r>
        <w:rPr>
          <w:sz w:val="24"/>
        </w:rPr>
        <w:t>стране,</w:t>
      </w:r>
      <w:r>
        <w:rPr>
          <w:spacing w:val="-15"/>
          <w:sz w:val="24"/>
        </w:rPr>
        <w:t xml:space="preserve"> </w:t>
      </w:r>
      <w:r>
        <w:rPr>
          <w:sz w:val="24"/>
        </w:rPr>
        <w:t>обращая</w:t>
      </w:r>
      <w:r>
        <w:rPr>
          <w:spacing w:val="-15"/>
          <w:sz w:val="24"/>
        </w:rPr>
        <w:t xml:space="preserve"> </w:t>
      </w:r>
      <w:r>
        <w:rPr>
          <w:sz w:val="24"/>
        </w:rPr>
        <w:t>внимание</w:t>
      </w:r>
      <w:r>
        <w:rPr>
          <w:spacing w:val="-15"/>
          <w:sz w:val="24"/>
        </w:rPr>
        <w:t xml:space="preserve"> </w:t>
      </w:r>
      <w:r>
        <w:rPr>
          <w:sz w:val="24"/>
        </w:rPr>
        <w:t>на</w:t>
      </w:r>
      <w:r>
        <w:rPr>
          <w:spacing w:val="-15"/>
          <w:sz w:val="24"/>
        </w:rPr>
        <w:t xml:space="preserve"> </w:t>
      </w:r>
      <w:r>
        <w:rPr>
          <w:sz w:val="24"/>
        </w:rPr>
        <w:t>их</w:t>
      </w:r>
      <w:r>
        <w:rPr>
          <w:spacing w:val="-15"/>
          <w:sz w:val="24"/>
        </w:rPr>
        <w:t xml:space="preserve"> </w:t>
      </w:r>
      <w:r>
        <w:rPr>
          <w:sz w:val="24"/>
        </w:rPr>
        <w:t>воплощение</w:t>
      </w:r>
      <w:r>
        <w:rPr>
          <w:spacing w:val="-15"/>
          <w:sz w:val="24"/>
        </w:rPr>
        <w:t xml:space="preserve"> </w:t>
      </w:r>
      <w:r>
        <w:rPr>
          <w:sz w:val="24"/>
        </w:rPr>
        <w:t>в</w:t>
      </w:r>
      <w:r>
        <w:rPr>
          <w:spacing w:val="-15"/>
          <w:sz w:val="24"/>
        </w:rPr>
        <w:t xml:space="preserve"> </w:t>
      </w:r>
      <w:r>
        <w:rPr>
          <w:sz w:val="24"/>
        </w:rPr>
        <w:t>литературе;</w:t>
      </w:r>
    </w:p>
    <w:p w14:paraId="3A66588C" w14:textId="77777777" w:rsidR="001F06A3" w:rsidRDefault="005F0269">
      <w:pPr>
        <w:pStyle w:val="a6"/>
        <w:numPr>
          <w:ilvl w:val="0"/>
          <w:numId w:val="153"/>
        </w:numPr>
        <w:tabs>
          <w:tab w:val="left" w:pos="1703"/>
        </w:tabs>
        <w:spacing w:before="1"/>
        <w:ind w:left="1703" w:hanging="373"/>
        <w:rPr>
          <w:sz w:val="24"/>
        </w:rPr>
      </w:pPr>
      <w:r>
        <w:rPr>
          <w:sz w:val="24"/>
        </w:rPr>
        <w:t>духовно-нравственного</w:t>
      </w:r>
      <w:r>
        <w:rPr>
          <w:spacing w:val="-10"/>
          <w:sz w:val="24"/>
        </w:rPr>
        <w:t xml:space="preserve"> </w:t>
      </w:r>
      <w:r>
        <w:rPr>
          <w:spacing w:val="-2"/>
          <w:sz w:val="24"/>
        </w:rPr>
        <w:t>воспитания:</w:t>
      </w:r>
    </w:p>
    <w:p w14:paraId="035FD1F3" w14:textId="77777777" w:rsidR="001F06A3" w:rsidRDefault="005F0269">
      <w:pPr>
        <w:pStyle w:val="a6"/>
        <w:numPr>
          <w:ilvl w:val="0"/>
          <w:numId w:val="152"/>
        </w:numPr>
        <w:tabs>
          <w:tab w:val="left" w:pos="1393"/>
          <w:tab w:val="left" w:pos="1490"/>
        </w:tabs>
        <w:ind w:right="281" w:hanging="360"/>
        <w:jc w:val="left"/>
        <w:rPr>
          <w:sz w:val="24"/>
        </w:rPr>
      </w:pPr>
      <w:r>
        <w:rPr>
          <w:sz w:val="24"/>
        </w:rPr>
        <w:t>ориентация на моральные ценности и нормы в ситуациях нравственного выбора с оценкой поведения</w:t>
      </w:r>
      <w:r>
        <w:rPr>
          <w:spacing w:val="-15"/>
          <w:sz w:val="24"/>
        </w:rPr>
        <w:t xml:space="preserve"> </w:t>
      </w:r>
      <w:r>
        <w:rPr>
          <w:sz w:val="24"/>
        </w:rPr>
        <w:t>и</w:t>
      </w:r>
      <w:r>
        <w:rPr>
          <w:spacing w:val="-15"/>
          <w:sz w:val="24"/>
        </w:rPr>
        <w:t xml:space="preserve"> </w:t>
      </w:r>
      <w:r>
        <w:rPr>
          <w:sz w:val="24"/>
        </w:rPr>
        <w:t>поступков</w:t>
      </w:r>
      <w:r>
        <w:rPr>
          <w:spacing w:val="-14"/>
          <w:sz w:val="24"/>
        </w:rPr>
        <w:t xml:space="preserve"> </w:t>
      </w:r>
      <w:r>
        <w:rPr>
          <w:sz w:val="24"/>
        </w:rPr>
        <w:t>персонажей</w:t>
      </w:r>
      <w:r>
        <w:rPr>
          <w:spacing w:val="-14"/>
          <w:sz w:val="24"/>
        </w:rPr>
        <w:t xml:space="preserve"> </w:t>
      </w:r>
      <w:r>
        <w:rPr>
          <w:sz w:val="24"/>
        </w:rPr>
        <w:t>литературных</w:t>
      </w:r>
      <w:r>
        <w:rPr>
          <w:spacing w:val="-13"/>
          <w:sz w:val="24"/>
        </w:rPr>
        <w:t xml:space="preserve"> </w:t>
      </w:r>
      <w:r>
        <w:rPr>
          <w:sz w:val="24"/>
        </w:rPr>
        <w:t>произведений;</w:t>
      </w:r>
      <w:r>
        <w:rPr>
          <w:spacing w:val="-15"/>
          <w:sz w:val="24"/>
        </w:rPr>
        <w:t xml:space="preserve"> </w:t>
      </w:r>
      <w:r>
        <w:rPr>
          <w:sz w:val="24"/>
        </w:rPr>
        <w:t>готовность</w:t>
      </w:r>
      <w:r>
        <w:rPr>
          <w:spacing w:val="-14"/>
          <w:sz w:val="24"/>
        </w:rPr>
        <w:t xml:space="preserve"> </w:t>
      </w:r>
      <w:r>
        <w:rPr>
          <w:sz w:val="24"/>
        </w:rPr>
        <w:t>оценивать</w:t>
      </w:r>
      <w:r>
        <w:rPr>
          <w:spacing w:val="-14"/>
          <w:sz w:val="24"/>
        </w:rPr>
        <w:t xml:space="preserve"> </w:t>
      </w:r>
      <w:r>
        <w:rPr>
          <w:sz w:val="24"/>
        </w:rPr>
        <w:t>своё поведение</w:t>
      </w:r>
      <w:r>
        <w:rPr>
          <w:spacing w:val="-14"/>
          <w:sz w:val="24"/>
        </w:rPr>
        <w:t xml:space="preserve"> </w:t>
      </w:r>
      <w:r>
        <w:rPr>
          <w:sz w:val="24"/>
        </w:rPr>
        <w:t>и</w:t>
      </w:r>
      <w:r>
        <w:rPr>
          <w:spacing w:val="-12"/>
          <w:sz w:val="24"/>
        </w:rPr>
        <w:t xml:space="preserve"> </w:t>
      </w:r>
      <w:r>
        <w:rPr>
          <w:sz w:val="24"/>
        </w:rPr>
        <w:t>поступки,</w:t>
      </w:r>
      <w:r>
        <w:rPr>
          <w:spacing w:val="-15"/>
          <w:sz w:val="24"/>
        </w:rPr>
        <w:t xml:space="preserve"> </w:t>
      </w:r>
      <w:r>
        <w:rPr>
          <w:sz w:val="24"/>
        </w:rPr>
        <w:t>а</w:t>
      </w:r>
      <w:r>
        <w:rPr>
          <w:spacing w:val="-14"/>
          <w:sz w:val="24"/>
        </w:rPr>
        <w:t xml:space="preserve"> </w:t>
      </w:r>
      <w:r>
        <w:rPr>
          <w:sz w:val="24"/>
        </w:rPr>
        <w:t>также</w:t>
      </w:r>
      <w:r>
        <w:rPr>
          <w:spacing w:val="-14"/>
          <w:sz w:val="24"/>
        </w:rPr>
        <w:t xml:space="preserve"> </w:t>
      </w:r>
      <w:r>
        <w:rPr>
          <w:sz w:val="24"/>
        </w:rPr>
        <w:t>поведение</w:t>
      </w:r>
      <w:r>
        <w:rPr>
          <w:spacing w:val="-14"/>
          <w:sz w:val="24"/>
        </w:rPr>
        <w:t xml:space="preserve"> </w:t>
      </w:r>
      <w:r>
        <w:rPr>
          <w:sz w:val="24"/>
        </w:rPr>
        <w:t>и</w:t>
      </w:r>
      <w:r>
        <w:rPr>
          <w:spacing w:val="-12"/>
          <w:sz w:val="24"/>
        </w:rPr>
        <w:t xml:space="preserve"> </w:t>
      </w:r>
      <w:r>
        <w:rPr>
          <w:sz w:val="24"/>
        </w:rPr>
        <w:t>поступки</w:t>
      </w:r>
      <w:r>
        <w:rPr>
          <w:spacing w:val="-12"/>
          <w:sz w:val="24"/>
        </w:rPr>
        <w:t xml:space="preserve"> </w:t>
      </w:r>
      <w:r>
        <w:rPr>
          <w:sz w:val="24"/>
        </w:rPr>
        <w:t>других</w:t>
      </w:r>
      <w:r>
        <w:rPr>
          <w:spacing w:val="-11"/>
          <w:sz w:val="24"/>
        </w:rPr>
        <w:t xml:space="preserve"> </w:t>
      </w:r>
      <w:r>
        <w:rPr>
          <w:sz w:val="24"/>
        </w:rPr>
        <w:t>людей</w:t>
      </w:r>
      <w:r>
        <w:rPr>
          <w:spacing w:val="-12"/>
          <w:sz w:val="24"/>
        </w:rPr>
        <w:t xml:space="preserve"> </w:t>
      </w:r>
      <w:r>
        <w:rPr>
          <w:sz w:val="24"/>
        </w:rPr>
        <w:t>с</w:t>
      </w:r>
      <w:r>
        <w:rPr>
          <w:spacing w:val="-14"/>
          <w:sz w:val="24"/>
        </w:rPr>
        <w:t xml:space="preserve"> </w:t>
      </w:r>
      <w:r>
        <w:rPr>
          <w:sz w:val="24"/>
        </w:rPr>
        <w:t>позиции</w:t>
      </w:r>
      <w:r>
        <w:rPr>
          <w:spacing w:val="-15"/>
          <w:sz w:val="24"/>
        </w:rPr>
        <w:t xml:space="preserve"> </w:t>
      </w:r>
      <w:r>
        <w:rPr>
          <w:sz w:val="24"/>
        </w:rPr>
        <w:t>нравственных и правовых норм с учётом осознания последствий поступков;</w:t>
      </w:r>
    </w:p>
    <w:p w14:paraId="0E05F7A6" w14:textId="77777777" w:rsidR="001F06A3" w:rsidRDefault="005F0269">
      <w:pPr>
        <w:pStyle w:val="a6"/>
        <w:numPr>
          <w:ilvl w:val="0"/>
          <w:numId w:val="152"/>
        </w:numPr>
        <w:tabs>
          <w:tab w:val="left" w:pos="1393"/>
          <w:tab w:val="left" w:pos="1490"/>
        </w:tabs>
        <w:ind w:right="1195" w:hanging="360"/>
        <w:jc w:val="left"/>
        <w:rPr>
          <w:sz w:val="24"/>
        </w:rPr>
      </w:pPr>
      <w:r>
        <w:rPr>
          <w:sz w:val="24"/>
        </w:rPr>
        <w:t>активное</w:t>
      </w:r>
      <w:r>
        <w:rPr>
          <w:spacing w:val="-6"/>
          <w:sz w:val="24"/>
        </w:rPr>
        <w:t xml:space="preserve"> </w:t>
      </w:r>
      <w:r>
        <w:rPr>
          <w:sz w:val="24"/>
        </w:rPr>
        <w:t>неприятие</w:t>
      </w:r>
      <w:r>
        <w:rPr>
          <w:spacing w:val="-6"/>
          <w:sz w:val="24"/>
        </w:rPr>
        <w:t xml:space="preserve"> </w:t>
      </w:r>
      <w:r>
        <w:rPr>
          <w:sz w:val="24"/>
        </w:rPr>
        <w:t>асоциальных</w:t>
      </w:r>
      <w:r>
        <w:rPr>
          <w:spacing w:val="-6"/>
          <w:sz w:val="24"/>
        </w:rPr>
        <w:t xml:space="preserve"> </w:t>
      </w:r>
      <w:r>
        <w:rPr>
          <w:sz w:val="24"/>
        </w:rPr>
        <w:t>поступков,</w:t>
      </w:r>
      <w:r>
        <w:rPr>
          <w:spacing w:val="-5"/>
          <w:sz w:val="24"/>
        </w:rPr>
        <w:t xml:space="preserve"> </w:t>
      </w:r>
      <w:r>
        <w:rPr>
          <w:sz w:val="24"/>
        </w:rPr>
        <w:t>свобода</w:t>
      </w:r>
      <w:r>
        <w:rPr>
          <w:spacing w:val="-6"/>
          <w:sz w:val="24"/>
        </w:rPr>
        <w:t xml:space="preserve"> </w:t>
      </w:r>
      <w:r>
        <w:rPr>
          <w:sz w:val="24"/>
        </w:rPr>
        <w:t>и</w:t>
      </w:r>
      <w:r>
        <w:rPr>
          <w:spacing w:val="-5"/>
          <w:sz w:val="24"/>
        </w:rPr>
        <w:t xml:space="preserve"> </w:t>
      </w:r>
      <w:r>
        <w:rPr>
          <w:sz w:val="24"/>
        </w:rPr>
        <w:t>ответственность</w:t>
      </w:r>
      <w:r>
        <w:rPr>
          <w:spacing w:val="-4"/>
          <w:sz w:val="24"/>
        </w:rPr>
        <w:t xml:space="preserve"> </w:t>
      </w:r>
      <w:r>
        <w:rPr>
          <w:sz w:val="24"/>
        </w:rPr>
        <w:t>личности</w:t>
      </w:r>
      <w:r>
        <w:rPr>
          <w:spacing w:val="-5"/>
          <w:sz w:val="24"/>
        </w:rPr>
        <w:t xml:space="preserve"> </w:t>
      </w:r>
      <w:r>
        <w:rPr>
          <w:sz w:val="24"/>
        </w:rPr>
        <w:t>в условиях индивидуального и общественного пространства;</w:t>
      </w:r>
    </w:p>
    <w:p w14:paraId="15FA60C4" w14:textId="77777777" w:rsidR="001F06A3" w:rsidRDefault="005F0269">
      <w:pPr>
        <w:pStyle w:val="a6"/>
        <w:numPr>
          <w:ilvl w:val="0"/>
          <w:numId w:val="153"/>
        </w:numPr>
        <w:tabs>
          <w:tab w:val="left" w:pos="1708"/>
        </w:tabs>
        <w:ind w:left="1708" w:hanging="378"/>
        <w:rPr>
          <w:sz w:val="24"/>
        </w:rPr>
      </w:pPr>
      <w:r>
        <w:rPr>
          <w:sz w:val="24"/>
        </w:rPr>
        <w:t>эстетического</w:t>
      </w:r>
      <w:r>
        <w:rPr>
          <w:spacing w:val="-6"/>
          <w:sz w:val="24"/>
        </w:rPr>
        <w:t xml:space="preserve"> </w:t>
      </w:r>
      <w:r>
        <w:rPr>
          <w:spacing w:val="-2"/>
          <w:sz w:val="24"/>
        </w:rPr>
        <w:t>воспитания:</w:t>
      </w:r>
    </w:p>
    <w:p w14:paraId="415F014A" w14:textId="77777777" w:rsidR="001F06A3" w:rsidRDefault="005F0269">
      <w:pPr>
        <w:pStyle w:val="a6"/>
        <w:numPr>
          <w:ilvl w:val="0"/>
          <w:numId w:val="152"/>
        </w:numPr>
        <w:tabs>
          <w:tab w:val="left" w:pos="1393"/>
          <w:tab w:val="left" w:pos="1490"/>
        </w:tabs>
        <w:ind w:right="294" w:hanging="360"/>
        <w:jc w:val="left"/>
        <w:rPr>
          <w:sz w:val="24"/>
        </w:rPr>
      </w:pPr>
      <w:r>
        <w:rPr>
          <w:sz w:val="24"/>
        </w:rPr>
        <w:t>восприимчивость к разным видам искусства, традициям и творчеству своего и других народов,</w:t>
      </w:r>
      <w:r>
        <w:rPr>
          <w:spacing w:val="80"/>
          <w:sz w:val="24"/>
        </w:rPr>
        <w:t xml:space="preserve"> </w:t>
      </w:r>
      <w:r>
        <w:rPr>
          <w:sz w:val="24"/>
        </w:rPr>
        <w:t>понимание</w:t>
      </w:r>
      <w:r>
        <w:rPr>
          <w:spacing w:val="80"/>
          <w:sz w:val="24"/>
        </w:rPr>
        <w:t xml:space="preserve"> </w:t>
      </w:r>
      <w:r>
        <w:rPr>
          <w:sz w:val="24"/>
        </w:rPr>
        <w:t>эмоционального</w:t>
      </w:r>
      <w:r>
        <w:rPr>
          <w:spacing w:val="80"/>
          <w:sz w:val="24"/>
        </w:rPr>
        <w:t xml:space="preserve"> </w:t>
      </w:r>
      <w:r>
        <w:rPr>
          <w:sz w:val="24"/>
        </w:rPr>
        <w:t>воздействия</w:t>
      </w:r>
      <w:r>
        <w:rPr>
          <w:spacing w:val="80"/>
          <w:sz w:val="24"/>
        </w:rPr>
        <w:t xml:space="preserve"> </w:t>
      </w:r>
      <w:r>
        <w:rPr>
          <w:sz w:val="24"/>
        </w:rPr>
        <w:t>искусства,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изучаемых литературных произведений;</w:t>
      </w:r>
    </w:p>
    <w:p w14:paraId="74C155A9" w14:textId="77777777" w:rsidR="001F06A3" w:rsidRDefault="005F0269">
      <w:pPr>
        <w:pStyle w:val="a6"/>
        <w:numPr>
          <w:ilvl w:val="0"/>
          <w:numId w:val="152"/>
        </w:numPr>
        <w:tabs>
          <w:tab w:val="left" w:pos="1393"/>
          <w:tab w:val="left" w:pos="1490"/>
        </w:tabs>
        <w:ind w:right="389" w:hanging="360"/>
        <w:jc w:val="left"/>
        <w:rPr>
          <w:sz w:val="24"/>
        </w:rPr>
      </w:pPr>
      <w:r>
        <w:rPr>
          <w:sz w:val="24"/>
        </w:rPr>
        <w:t>осознание</w:t>
      </w:r>
      <w:r>
        <w:rPr>
          <w:spacing w:val="-6"/>
          <w:sz w:val="24"/>
        </w:rPr>
        <w:t xml:space="preserve"> </w:t>
      </w:r>
      <w:r>
        <w:rPr>
          <w:sz w:val="24"/>
        </w:rPr>
        <w:t>важности</w:t>
      </w:r>
      <w:r>
        <w:rPr>
          <w:spacing w:val="-6"/>
          <w:sz w:val="24"/>
        </w:rPr>
        <w:t xml:space="preserve"> </w:t>
      </w:r>
      <w:r>
        <w:rPr>
          <w:sz w:val="24"/>
        </w:rPr>
        <w:t>художественной</w:t>
      </w:r>
      <w:r>
        <w:rPr>
          <w:spacing w:val="-5"/>
          <w:sz w:val="24"/>
        </w:rPr>
        <w:t xml:space="preserve"> </w:t>
      </w:r>
      <w:r>
        <w:rPr>
          <w:sz w:val="24"/>
        </w:rPr>
        <w:t>литературы</w:t>
      </w:r>
      <w:r>
        <w:rPr>
          <w:spacing w:val="-5"/>
          <w:sz w:val="24"/>
        </w:rPr>
        <w:t xml:space="preserve"> </w:t>
      </w:r>
      <w:r>
        <w:rPr>
          <w:sz w:val="24"/>
        </w:rPr>
        <w:t>и</w:t>
      </w:r>
      <w:r>
        <w:rPr>
          <w:spacing w:val="-5"/>
          <w:sz w:val="24"/>
        </w:rPr>
        <w:t xml:space="preserve"> </w:t>
      </w:r>
      <w:r>
        <w:rPr>
          <w:sz w:val="24"/>
        </w:rPr>
        <w:t>культуры</w:t>
      </w:r>
      <w:r>
        <w:rPr>
          <w:spacing w:val="-5"/>
          <w:sz w:val="24"/>
        </w:rPr>
        <w:t xml:space="preserve"> </w:t>
      </w:r>
      <w:r>
        <w:rPr>
          <w:sz w:val="24"/>
        </w:rPr>
        <w:t>как</w:t>
      </w:r>
      <w:r>
        <w:rPr>
          <w:spacing w:val="-5"/>
          <w:sz w:val="24"/>
        </w:rPr>
        <w:t xml:space="preserve"> </w:t>
      </w:r>
      <w:r>
        <w:rPr>
          <w:sz w:val="24"/>
        </w:rPr>
        <w:t>средства</w:t>
      </w:r>
      <w:r>
        <w:rPr>
          <w:spacing w:val="-6"/>
          <w:sz w:val="24"/>
        </w:rPr>
        <w:t xml:space="preserve"> </w:t>
      </w:r>
      <w:r>
        <w:rPr>
          <w:sz w:val="24"/>
        </w:rPr>
        <w:t>коммуникации</w:t>
      </w:r>
      <w:r>
        <w:rPr>
          <w:spacing w:val="-5"/>
          <w:sz w:val="24"/>
        </w:rPr>
        <w:t xml:space="preserve"> </w:t>
      </w:r>
      <w:r>
        <w:rPr>
          <w:sz w:val="24"/>
        </w:rPr>
        <w:t xml:space="preserve">и </w:t>
      </w:r>
      <w:r>
        <w:rPr>
          <w:spacing w:val="-2"/>
          <w:sz w:val="24"/>
        </w:rPr>
        <w:t>самовыражения;</w:t>
      </w:r>
    </w:p>
    <w:p w14:paraId="3800362C" w14:textId="77777777" w:rsidR="001F06A3" w:rsidRDefault="005F0269">
      <w:pPr>
        <w:pStyle w:val="a6"/>
        <w:numPr>
          <w:ilvl w:val="0"/>
          <w:numId w:val="152"/>
        </w:numPr>
        <w:tabs>
          <w:tab w:val="left" w:pos="1393"/>
          <w:tab w:val="left" w:pos="1490"/>
        </w:tabs>
        <w:ind w:right="285" w:hanging="360"/>
        <w:jc w:val="left"/>
        <w:rPr>
          <w:sz w:val="24"/>
        </w:rPr>
      </w:pPr>
      <w:r>
        <w:rPr>
          <w:sz w:val="24"/>
        </w:rPr>
        <w:t>понимание ценности отечественного и мирового искусства, роли этнических культурных традиций</w:t>
      </w:r>
      <w:r>
        <w:rPr>
          <w:spacing w:val="-6"/>
          <w:sz w:val="24"/>
        </w:rPr>
        <w:t xml:space="preserve"> </w:t>
      </w:r>
      <w:r>
        <w:rPr>
          <w:sz w:val="24"/>
        </w:rPr>
        <w:t>и</w:t>
      </w:r>
      <w:r>
        <w:rPr>
          <w:spacing w:val="-8"/>
          <w:sz w:val="24"/>
        </w:rPr>
        <w:t xml:space="preserve"> </w:t>
      </w:r>
      <w:r>
        <w:rPr>
          <w:sz w:val="24"/>
        </w:rPr>
        <w:t>народного</w:t>
      </w:r>
      <w:r>
        <w:rPr>
          <w:spacing w:val="-7"/>
          <w:sz w:val="24"/>
        </w:rPr>
        <w:t xml:space="preserve"> </w:t>
      </w:r>
      <w:r>
        <w:rPr>
          <w:sz w:val="24"/>
        </w:rPr>
        <w:t>творчества;</w:t>
      </w:r>
      <w:r>
        <w:rPr>
          <w:spacing w:val="-6"/>
          <w:sz w:val="24"/>
        </w:rPr>
        <w:t xml:space="preserve"> </w:t>
      </w:r>
      <w:r>
        <w:rPr>
          <w:sz w:val="24"/>
        </w:rPr>
        <w:t>стремление</w:t>
      </w:r>
      <w:r>
        <w:rPr>
          <w:spacing w:val="-5"/>
          <w:sz w:val="24"/>
        </w:rPr>
        <w:t xml:space="preserve"> </w:t>
      </w:r>
      <w:r>
        <w:rPr>
          <w:sz w:val="24"/>
        </w:rPr>
        <w:t>к</w:t>
      </w:r>
      <w:r>
        <w:rPr>
          <w:spacing w:val="-6"/>
          <w:sz w:val="24"/>
        </w:rPr>
        <w:t xml:space="preserve"> </w:t>
      </w:r>
      <w:r>
        <w:rPr>
          <w:sz w:val="24"/>
        </w:rPr>
        <w:t>самовыражению</w:t>
      </w:r>
      <w:r>
        <w:rPr>
          <w:spacing w:val="-6"/>
          <w:sz w:val="24"/>
        </w:rPr>
        <w:t xml:space="preserve"> </w:t>
      </w:r>
      <w:r>
        <w:rPr>
          <w:sz w:val="24"/>
        </w:rPr>
        <w:t>в</w:t>
      </w:r>
      <w:r>
        <w:rPr>
          <w:spacing w:val="-7"/>
          <w:sz w:val="24"/>
        </w:rPr>
        <w:t xml:space="preserve"> </w:t>
      </w:r>
      <w:r>
        <w:rPr>
          <w:sz w:val="24"/>
        </w:rPr>
        <w:t>разных</w:t>
      </w:r>
      <w:r>
        <w:rPr>
          <w:spacing w:val="-5"/>
          <w:sz w:val="24"/>
        </w:rPr>
        <w:t xml:space="preserve"> </w:t>
      </w:r>
      <w:r>
        <w:rPr>
          <w:sz w:val="24"/>
        </w:rPr>
        <w:t>видах</w:t>
      </w:r>
      <w:r>
        <w:rPr>
          <w:spacing w:val="-7"/>
          <w:sz w:val="24"/>
        </w:rPr>
        <w:t xml:space="preserve"> </w:t>
      </w:r>
      <w:r>
        <w:rPr>
          <w:sz w:val="24"/>
        </w:rPr>
        <w:t>искусства;</w:t>
      </w:r>
    </w:p>
    <w:p w14:paraId="7B2B0089" w14:textId="77777777" w:rsidR="001F06A3" w:rsidRDefault="005F0269">
      <w:pPr>
        <w:pStyle w:val="a6"/>
        <w:numPr>
          <w:ilvl w:val="0"/>
          <w:numId w:val="153"/>
        </w:numPr>
        <w:tabs>
          <w:tab w:val="left" w:pos="1690"/>
          <w:tab w:val="left" w:pos="3236"/>
          <w:tab w:val="left" w:pos="4719"/>
          <w:tab w:val="left" w:pos="6467"/>
          <w:tab w:val="left" w:pos="7685"/>
          <w:tab w:val="left" w:pos="8844"/>
          <w:tab w:val="left" w:pos="9223"/>
        </w:tabs>
        <w:ind w:left="590" w:right="292" w:firstLine="739"/>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3BC07DB5" w14:textId="77777777" w:rsidR="001F06A3" w:rsidRDefault="005F0269">
      <w:pPr>
        <w:pStyle w:val="a6"/>
        <w:numPr>
          <w:ilvl w:val="0"/>
          <w:numId w:val="152"/>
        </w:numPr>
        <w:tabs>
          <w:tab w:val="left" w:pos="1393"/>
          <w:tab w:val="left" w:pos="1490"/>
        </w:tabs>
        <w:ind w:right="283" w:hanging="360"/>
        <w:jc w:val="left"/>
        <w:rPr>
          <w:sz w:val="24"/>
        </w:rPr>
      </w:pPr>
      <w:r>
        <w:rPr>
          <w:sz w:val="24"/>
        </w:rPr>
        <w:t>осознание ценности жизни с использованием собственного жизненного и читательского опыта,</w:t>
      </w:r>
      <w:r>
        <w:rPr>
          <w:spacing w:val="-6"/>
          <w:sz w:val="24"/>
        </w:rPr>
        <w:t xml:space="preserve"> </w:t>
      </w:r>
      <w:r>
        <w:rPr>
          <w:sz w:val="24"/>
        </w:rPr>
        <w:t>ответственного</w:t>
      </w:r>
      <w:r>
        <w:rPr>
          <w:spacing w:val="-6"/>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своему</w:t>
      </w:r>
      <w:r>
        <w:rPr>
          <w:spacing w:val="-10"/>
          <w:sz w:val="24"/>
        </w:rPr>
        <w:t xml:space="preserve"> </w:t>
      </w:r>
      <w:r>
        <w:rPr>
          <w:sz w:val="24"/>
        </w:rPr>
        <w:t>здоровью</w:t>
      </w:r>
      <w:r>
        <w:rPr>
          <w:spacing w:val="-5"/>
          <w:sz w:val="24"/>
        </w:rPr>
        <w:t xml:space="preserve"> </w:t>
      </w:r>
      <w:r>
        <w:rPr>
          <w:sz w:val="24"/>
        </w:rPr>
        <w:t>и</w:t>
      </w:r>
      <w:r>
        <w:rPr>
          <w:spacing w:val="-3"/>
          <w:sz w:val="24"/>
        </w:rPr>
        <w:t xml:space="preserve"> </w:t>
      </w:r>
      <w:r>
        <w:rPr>
          <w:sz w:val="24"/>
        </w:rPr>
        <w:t>установка</w:t>
      </w:r>
      <w:r>
        <w:rPr>
          <w:spacing w:val="-6"/>
          <w:sz w:val="24"/>
        </w:rPr>
        <w:t xml:space="preserve"> </w:t>
      </w:r>
      <w:r>
        <w:rPr>
          <w:sz w:val="24"/>
        </w:rPr>
        <w:t>на</w:t>
      </w:r>
      <w:r>
        <w:rPr>
          <w:spacing w:val="-4"/>
          <w:sz w:val="24"/>
        </w:rPr>
        <w:t xml:space="preserve"> </w:t>
      </w:r>
      <w:r>
        <w:rPr>
          <w:sz w:val="24"/>
        </w:rPr>
        <w:t>здоровый</w:t>
      </w:r>
      <w:r>
        <w:rPr>
          <w:spacing w:val="-5"/>
          <w:sz w:val="24"/>
        </w:rPr>
        <w:t xml:space="preserve"> </w:t>
      </w:r>
      <w:r>
        <w:rPr>
          <w:sz w:val="24"/>
        </w:rPr>
        <w:t>образ</w:t>
      </w:r>
      <w:r>
        <w:rPr>
          <w:spacing w:val="-5"/>
          <w:sz w:val="24"/>
        </w:rPr>
        <w:t xml:space="preserve"> </w:t>
      </w:r>
      <w:r>
        <w:rPr>
          <w:sz w:val="24"/>
        </w:rPr>
        <w:t>жизни (здоровое</w:t>
      </w:r>
      <w:r>
        <w:rPr>
          <w:spacing w:val="-7"/>
          <w:sz w:val="24"/>
        </w:rPr>
        <w:t xml:space="preserve"> </w:t>
      </w:r>
      <w:r>
        <w:rPr>
          <w:sz w:val="24"/>
        </w:rPr>
        <w:t>питание,</w:t>
      </w:r>
      <w:r>
        <w:rPr>
          <w:spacing w:val="-6"/>
          <w:sz w:val="24"/>
        </w:rPr>
        <w:t xml:space="preserve"> </w:t>
      </w:r>
      <w:r>
        <w:rPr>
          <w:sz w:val="24"/>
        </w:rPr>
        <w:t>соблюдение</w:t>
      </w:r>
      <w:r>
        <w:rPr>
          <w:spacing w:val="-7"/>
          <w:sz w:val="24"/>
        </w:rPr>
        <w:t xml:space="preserve"> </w:t>
      </w:r>
      <w:r>
        <w:rPr>
          <w:sz w:val="24"/>
        </w:rPr>
        <w:t>гигиенических</w:t>
      </w:r>
      <w:r>
        <w:rPr>
          <w:spacing w:val="-4"/>
          <w:sz w:val="24"/>
        </w:rPr>
        <w:t xml:space="preserve"> </w:t>
      </w:r>
      <w:r>
        <w:rPr>
          <w:sz w:val="24"/>
        </w:rPr>
        <w:t>правил,</w:t>
      </w:r>
      <w:r>
        <w:rPr>
          <w:spacing w:val="-6"/>
          <w:sz w:val="24"/>
        </w:rPr>
        <w:t xml:space="preserve"> </w:t>
      </w:r>
      <w:r>
        <w:rPr>
          <w:sz w:val="24"/>
        </w:rPr>
        <w:t>сбалансированный</w:t>
      </w:r>
      <w:r>
        <w:rPr>
          <w:spacing w:val="-5"/>
          <w:sz w:val="24"/>
        </w:rPr>
        <w:t xml:space="preserve"> </w:t>
      </w:r>
      <w:r>
        <w:rPr>
          <w:sz w:val="24"/>
        </w:rPr>
        <w:t>режим</w:t>
      </w:r>
      <w:r>
        <w:rPr>
          <w:spacing w:val="-7"/>
          <w:sz w:val="24"/>
        </w:rPr>
        <w:t xml:space="preserve"> </w:t>
      </w:r>
      <w:r>
        <w:rPr>
          <w:sz w:val="24"/>
        </w:rPr>
        <w:t>занятий</w:t>
      </w:r>
      <w:r>
        <w:rPr>
          <w:spacing w:val="-7"/>
          <w:sz w:val="24"/>
        </w:rPr>
        <w:t xml:space="preserve"> </w:t>
      </w:r>
      <w:r>
        <w:rPr>
          <w:sz w:val="24"/>
        </w:rPr>
        <w:t>и отдыха, регулярная физическая активность);</w:t>
      </w:r>
    </w:p>
    <w:p w14:paraId="62A35EFF" w14:textId="77777777" w:rsidR="001F06A3" w:rsidRDefault="005F0269">
      <w:pPr>
        <w:pStyle w:val="a6"/>
        <w:numPr>
          <w:ilvl w:val="0"/>
          <w:numId w:val="152"/>
        </w:numPr>
        <w:tabs>
          <w:tab w:val="left" w:pos="1393"/>
          <w:tab w:val="left" w:pos="1490"/>
        </w:tabs>
        <w:ind w:right="284" w:hanging="360"/>
        <w:jc w:val="left"/>
        <w:rPr>
          <w:sz w:val="24"/>
        </w:rPr>
      </w:pPr>
      <w:r>
        <w:rPr>
          <w:sz w:val="24"/>
        </w:rPr>
        <w:t>осознание последствий и неприятие вредных привычек (употребление алкоголя,</w:t>
      </w:r>
      <w:r>
        <w:rPr>
          <w:spacing w:val="40"/>
          <w:sz w:val="24"/>
        </w:rPr>
        <w:t xml:space="preserve"> </w:t>
      </w:r>
      <w:r>
        <w:rPr>
          <w:sz w:val="24"/>
        </w:rPr>
        <w:t>наркотиков,</w:t>
      </w:r>
      <w:r>
        <w:rPr>
          <w:spacing w:val="80"/>
          <w:sz w:val="24"/>
        </w:rPr>
        <w:t xml:space="preserve"> </w:t>
      </w:r>
      <w:r>
        <w:rPr>
          <w:sz w:val="24"/>
        </w:rPr>
        <w:t>курение)</w:t>
      </w:r>
      <w:r>
        <w:rPr>
          <w:spacing w:val="80"/>
          <w:sz w:val="24"/>
        </w:rPr>
        <w:t xml:space="preserve"> </w:t>
      </w:r>
      <w:r>
        <w:rPr>
          <w:sz w:val="24"/>
        </w:rPr>
        <w:t>и</w:t>
      </w:r>
      <w:r>
        <w:rPr>
          <w:spacing w:val="80"/>
          <w:sz w:val="24"/>
        </w:rPr>
        <w:t xml:space="preserve"> </w:t>
      </w:r>
      <w:r>
        <w:rPr>
          <w:sz w:val="24"/>
        </w:rPr>
        <w:t>иных</w:t>
      </w:r>
      <w:r>
        <w:rPr>
          <w:spacing w:val="80"/>
          <w:sz w:val="24"/>
        </w:rPr>
        <w:t xml:space="preserve"> </w:t>
      </w:r>
      <w:r>
        <w:rPr>
          <w:sz w:val="24"/>
        </w:rPr>
        <w:t>форм</w:t>
      </w:r>
      <w:r>
        <w:rPr>
          <w:spacing w:val="80"/>
          <w:sz w:val="24"/>
        </w:rPr>
        <w:t xml:space="preserve"> </w:t>
      </w:r>
      <w:r>
        <w:rPr>
          <w:sz w:val="24"/>
        </w:rPr>
        <w:t>вреда</w:t>
      </w:r>
      <w:r>
        <w:rPr>
          <w:spacing w:val="80"/>
          <w:sz w:val="24"/>
        </w:rPr>
        <w:t xml:space="preserve"> </w:t>
      </w:r>
      <w:r>
        <w:rPr>
          <w:sz w:val="24"/>
        </w:rPr>
        <w:t>для</w:t>
      </w:r>
      <w:r>
        <w:rPr>
          <w:spacing w:val="80"/>
          <w:sz w:val="24"/>
        </w:rPr>
        <w:t xml:space="preserve"> </w:t>
      </w:r>
      <w:r>
        <w:rPr>
          <w:sz w:val="24"/>
        </w:rPr>
        <w:t>физического</w:t>
      </w:r>
      <w:r>
        <w:rPr>
          <w:spacing w:val="80"/>
          <w:sz w:val="24"/>
        </w:rPr>
        <w:t xml:space="preserve"> </w:t>
      </w:r>
      <w:r>
        <w:rPr>
          <w:sz w:val="24"/>
        </w:rPr>
        <w:t>психического</w:t>
      </w:r>
      <w:r>
        <w:rPr>
          <w:spacing w:val="80"/>
          <w:sz w:val="24"/>
        </w:rPr>
        <w:t xml:space="preserve"> </w:t>
      </w:r>
      <w:r>
        <w:rPr>
          <w:sz w:val="24"/>
        </w:rPr>
        <w:t>здоровья, соблюдение</w:t>
      </w:r>
      <w:r>
        <w:rPr>
          <w:spacing w:val="-2"/>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Интернете;</w:t>
      </w:r>
    </w:p>
    <w:p w14:paraId="30803919" w14:textId="77777777" w:rsidR="001F06A3" w:rsidRDefault="005F0269">
      <w:pPr>
        <w:pStyle w:val="a6"/>
        <w:numPr>
          <w:ilvl w:val="0"/>
          <w:numId w:val="152"/>
        </w:numPr>
        <w:tabs>
          <w:tab w:val="left" w:pos="1393"/>
          <w:tab w:val="left" w:pos="1490"/>
        </w:tabs>
        <w:ind w:right="284" w:hanging="360"/>
        <w:jc w:val="left"/>
        <w:rPr>
          <w:sz w:val="24"/>
        </w:rPr>
      </w:pPr>
      <w:r>
        <w:rPr>
          <w:sz w:val="24"/>
        </w:rPr>
        <w:t>способность адаптироваться к стрессовым ситуациям и меняющимся социальным, информационным</w:t>
      </w:r>
      <w:r>
        <w:rPr>
          <w:spacing w:val="40"/>
          <w:sz w:val="24"/>
        </w:rPr>
        <w:t xml:space="preserve"> </w:t>
      </w:r>
      <w:r>
        <w:rPr>
          <w:sz w:val="24"/>
        </w:rPr>
        <w:t>и</w:t>
      </w:r>
      <w:r>
        <w:rPr>
          <w:spacing w:val="40"/>
          <w:sz w:val="24"/>
        </w:rPr>
        <w:t xml:space="preserve"> </w:t>
      </w:r>
      <w:r>
        <w:rPr>
          <w:sz w:val="24"/>
        </w:rPr>
        <w:t>природным</w:t>
      </w:r>
      <w:r>
        <w:rPr>
          <w:spacing w:val="40"/>
          <w:sz w:val="24"/>
        </w:rPr>
        <w:t xml:space="preserve"> </w:t>
      </w:r>
      <w:r>
        <w:rPr>
          <w:sz w:val="24"/>
        </w:rPr>
        <w:t>условиям,</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осмысляя</w:t>
      </w:r>
      <w:r>
        <w:rPr>
          <w:spacing w:val="40"/>
          <w:sz w:val="24"/>
        </w:rPr>
        <w:t xml:space="preserve"> </w:t>
      </w:r>
      <w:r>
        <w:rPr>
          <w:sz w:val="24"/>
        </w:rPr>
        <w:t>собственный</w:t>
      </w:r>
      <w:r>
        <w:rPr>
          <w:spacing w:val="40"/>
          <w:sz w:val="24"/>
        </w:rPr>
        <w:t xml:space="preserve"> </w:t>
      </w:r>
      <w:r>
        <w:rPr>
          <w:sz w:val="24"/>
        </w:rPr>
        <w:t>опыт</w:t>
      </w:r>
      <w:r>
        <w:rPr>
          <w:spacing w:val="40"/>
          <w:sz w:val="24"/>
        </w:rPr>
        <w:t xml:space="preserve"> </w:t>
      </w:r>
      <w:r>
        <w:rPr>
          <w:sz w:val="24"/>
        </w:rPr>
        <w:t>и выстраивая</w:t>
      </w:r>
      <w:r>
        <w:rPr>
          <w:spacing w:val="73"/>
          <w:sz w:val="24"/>
        </w:rPr>
        <w:t xml:space="preserve"> </w:t>
      </w:r>
      <w:r>
        <w:rPr>
          <w:sz w:val="24"/>
        </w:rPr>
        <w:t>дальнейшие</w:t>
      </w:r>
      <w:r>
        <w:rPr>
          <w:spacing w:val="40"/>
          <w:sz w:val="24"/>
        </w:rPr>
        <w:t xml:space="preserve"> </w:t>
      </w:r>
      <w:r>
        <w:rPr>
          <w:sz w:val="24"/>
        </w:rPr>
        <w:t>цели,</w:t>
      </w:r>
      <w:r>
        <w:rPr>
          <w:spacing w:val="78"/>
          <w:sz w:val="24"/>
        </w:rPr>
        <w:t xml:space="preserve"> </w:t>
      </w:r>
      <w:r>
        <w:rPr>
          <w:sz w:val="24"/>
        </w:rPr>
        <w:t>умение</w:t>
      </w:r>
      <w:r>
        <w:rPr>
          <w:spacing w:val="40"/>
          <w:sz w:val="24"/>
        </w:rPr>
        <w:t xml:space="preserve"> </w:t>
      </w:r>
      <w:r>
        <w:rPr>
          <w:sz w:val="24"/>
        </w:rPr>
        <w:t>принимать</w:t>
      </w:r>
      <w:r>
        <w:rPr>
          <w:spacing w:val="75"/>
          <w:sz w:val="24"/>
        </w:rPr>
        <w:t xml:space="preserve"> </w:t>
      </w:r>
      <w:r>
        <w:rPr>
          <w:sz w:val="24"/>
        </w:rPr>
        <w:t>себя</w:t>
      </w:r>
      <w:r>
        <w:rPr>
          <w:spacing w:val="75"/>
          <w:sz w:val="24"/>
        </w:rPr>
        <w:t xml:space="preserve"> </w:t>
      </w:r>
      <w:r>
        <w:rPr>
          <w:sz w:val="24"/>
        </w:rPr>
        <w:t>и</w:t>
      </w:r>
      <w:r>
        <w:rPr>
          <w:spacing w:val="74"/>
          <w:sz w:val="24"/>
        </w:rPr>
        <w:t xml:space="preserve"> </w:t>
      </w:r>
      <w:r>
        <w:rPr>
          <w:sz w:val="24"/>
        </w:rPr>
        <w:t>других,</w:t>
      </w:r>
      <w:r>
        <w:rPr>
          <w:spacing w:val="73"/>
          <w:sz w:val="24"/>
        </w:rPr>
        <w:t xml:space="preserve"> </w:t>
      </w:r>
      <w:r>
        <w:rPr>
          <w:sz w:val="24"/>
        </w:rPr>
        <w:t>не</w:t>
      </w:r>
      <w:r>
        <w:rPr>
          <w:spacing w:val="40"/>
          <w:sz w:val="24"/>
        </w:rPr>
        <w:t xml:space="preserve"> </w:t>
      </w:r>
      <w:r>
        <w:rPr>
          <w:sz w:val="24"/>
        </w:rPr>
        <w:t>осуждая;</w:t>
      </w:r>
      <w:r>
        <w:rPr>
          <w:spacing w:val="79"/>
          <w:sz w:val="24"/>
        </w:rPr>
        <w:t xml:space="preserve"> </w:t>
      </w:r>
      <w:r>
        <w:rPr>
          <w:sz w:val="24"/>
        </w:rPr>
        <w:t>умение осознавать</w:t>
      </w:r>
      <w:r>
        <w:rPr>
          <w:spacing w:val="-1"/>
          <w:sz w:val="24"/>
        </w:rPr>
        <w:t xml:space="preserve"> </w:t>
      </w:r>
      <w:r>
        <w:rPr>
          <w:sz w:val="24"/>
        </w:rPr>
        <w:t>эмоциональное</w:t>
      </w:r>
      <w:r>
        <w:rPr>
          <w:spacing w:val="-3"/>
          <w:sz w:val="24"/>
        </w:rPr>
        <w:t xml:space="preserve"> </w:t>
      </w:r>
      <w:r>
        <w:rPr>
          <w:sz w:val="24"/>
        </w:rPr>
        <w:t>состояние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опираясь</w:t>
      </w:r>
      <w:r>
        <w:rPr>
          <w:spacing w:val="-2"/>
          <w:sz w:val="24"/>
        </w:rPr>
        <w:t xml:space="preserve"> </w:t>
      </w:r>
      <w:r>
        <w:rPr>
          <w:sz w:val="24"/>
        </w:rPr>
        <w:t>на</w:t>
      </w:r>
      <w:r>
        <w:rPr>
          <w:spacing w:val="-3"/>
          <w:sz w:val="24"/>
        </w:rPr>
        <w:t xml:space="preserve"> </w:t>
      </w:r>
      <w:r>
        <w:rPr>
          <w:sz w:val="24"/>
        </w:rPr>
        <w:t>примеры</w:t>
      </w:r>
      <w:r>
        <w:rPr>
          <w:spacing w:val="-3"/>
          <w:sz w:val="24"/>
        </w:rPr>
        <w:t xml:space="preserve"> </w:t>
      </w:r>
      <w:r>
        <w:rPr>
          <w:sz w:val="24"/>
        </w:rPr>
        <w:t>из</w:t>
      </w:r>
      <w:r>
        <w:rPr>
          <w:spacing w:val="-1"/>
          <w:sz w:val="24"/>
        </w:rPr>
        <w:t xml:space="preserve"> </w:t>
      </w:r>
      <w:r>
        <w:rPr>
          <w:sz w:val="24"/>
        </w:rPr>
        <w:t>литературных произведений,</w:t>
      </w:r>
      <w:r>
        <w:rPr>
          <w:spacing w:val="40"/>
          <w:sz w:val="24"/>
        </w:rPr>
        <w:t xml:space="preserve"> </w:t>
      </w:r>
      <w:r>
        <w:rPr>
          <w:sz w:val="24"/>
        </w:rPr>
        <w:t>управлять</w:t>
      </w:r>
      <w:r>
        <w:rPr>
          <w:spacing w:val="40"/>
          <w:sz w:val="24"/>
        </w:rPr>
        <w:t xml:space="preserve"> </w:t>
      </w:r>
      <w:r>
        <w:rPr>
          <w:sz w:val="24"/>
        </w:rPr>
        <w:t>собственным</w:t>
      </w:r>
      <w:r>
        <w:rPr>
          <w:spacing w:val="40"/>
          <w:sz w:val="24"/>
        </w:rPr>
        <w:t xml:space="preserve"> </w:t>
      </w:r>
      <w:r>
        <w:rPr>
          <w:sz w:val="24"/>
        </w:rPr>
        <w:t>эмоциональным</w:t>
      </w:r>
      <w:r>
        <w:rPr>
          <w:spacing w:val="40"/>
          <w:sz w:val="24"/>
        </w:rPr>
        <w:t xml:space="preserve"> </w:t>
      </w:r>
      <w:r>
        <w:rPr>
          <w:sz w:val="24"/>
        </w:rPr>
        <w:t>состоянием,</w:t>
      </w:r>
      <w:r>
        <w:rPr>
          <w:spacing w:val="40"/>
          <w:sz w:val="24"/>
        </w:rPr>
        <w:t xml:space="preserve"> </w:t>
      </w:r>
      <w:r>
        <w:rPr>
          <w:sz w:val="24"/>
        </w:rPr>
        <w:t>сформированность навыка</w:t>
      </w:r>
      <w:r>
        <w:rPr>
          <w:spacing w:val="-6"/>
          <w:sz w:val="24"/>
        </w:rPr>
        <w:t xml:space="preserve"> </w:t>
      </w:r>
      <w:r>
        <w:rPr>
          <w:sz w:val="24"/>
        </w:rPr>
        <w:t>рефлексии,</w:t>
      </w:r>
      <w:r>
        <w:rPr>
          <w:spacing w:val="-5"/>
          <w:sz w:val="24"/>
        </w:rPr>
        <w:t xml:space="preserve"> </w:t>
      </w:r>
      <w:r>
        <w:rPr>
          <w:sz w:val="24"/>
        </w:rPr>
        <w:t>признание</w:t>
      </w:r>
      <w:r>
        <w:rPr>
          <w:spacing w:val="-6"/>
          <w:sz w:val="24"/>
        </w:rPr>
        <w:t xml:space="preserve"> </w:t>
      </w:r>
      <w:r>
        <w:rPr>
          <w:sz w:val="24"/>
        </w:rPr>
        <w:t>своего</w:t>
      </w:r>
      <w:r>
        <w:rPr>
          <w:spacing w:val="-5"/>
          <w:sz w:val="24"/>
        </w:rPr>
        <w:t xml:space="preserve"> </w:t>
      </w:r>
      <w:r>
        <w:rPr>
          <w:sz w:val="24"/>
        </w:rPr>
        <w:t>права</w:t>
      </w:r>
      <w:r>
        <w:rPr>
          <w:spacing w:val="-6"/>
          <w:sz w:val="24"/>
        </w:rPr>
        <w:t xml:space="preserve"> </w:t>
      </w:r>
      <w:r>
        <w:rPr>
          <w:sz w:val="24"/>
        </w:rPr>
        <w:t>на</w:t>
      </w:r>
      <w:r>
        <w:rPr>
          <w:spacing w:val="-3"/>
          <w:sz w:val="24"/>
        </w:rPr>
        <w:t xml:space="preserve"> </w:t>
      </w:r>
      <w:r>
        <w:rPr>
          <w:sz w:val="24"/>
        </w:rPr>
        <w:t>ошибку</w:t>
      </w:r>
      <w:r>
        <w:rPr>
          <w:spacing w:val="-12"/>
          <w:sz w:val="24"/>
        </w:rPr>
        <w:t xml:space="preserve"> </w:t>
      </w:r>
      <w:r>
        <w:rPr>
          <w:sz w:val="24"/>
        </w:rPr>
        <w:t>и</w:t>
      </w:r>
      <w:r>
        <w:rPr>
          <w:spacing w:val="-4"/>
          <w:sz w:val="24"/>
        </w:rPr>
        <w:t xml:space="preserve"> </w:t>
      </w:r>
      <w:r>
        <w:rPr>
          <w:sz w:val="24"/>
        </w:rPr>
        <w:t>такого</w:t>
      </w:r>
      <w:r>
        <w:rPr>
          <w:spacing w:val="-4"/>
          <w:sz w:val="24"/>
        </w:rPr>
        <w:t xml:space="preserve"> </w:t>
      </w:r>
      <w:r>
        <w:rPr>
          <w:sz w:val="24"/>
        </w:rPr>
        <w:t>же</w:t>
      </w:r>
      <w:r>
        <w:rPr>
          <w:spacing w:val="-6"/>
          <w:sz w:val="24"/>
        </w:rPr>
        <w:t xml:space="preserve"> </w:t>
      </w:r>
      <w:r>
        <w:rPr>
          <w:sz w:val="24"/>
        </w:rPr>
        <w:t>права</w:t>
      </w:r>
      <w:r>
        <w:rPr>
          <w:spacing w:val="-6"/>
          <w:sz w:val="24"/>
        </w:rPr>
        <w:t xml:space="preserve"> </w:t>
      </w:r>
      <w:r>
        <w:rPr>
          <w:sz w:val="24"/>
        </w:rPr>
        <w:t>другого</w:t>
      </w:r>
      <w:r>
        <w:rPr>
          <w:spacing w:val="-2"/>
          <w:sz w:val="24"/>
        </w:rPr>
        <w:t xml:space="preserve"> </w:t>
      </w:r>
      <w:r>
        <w:rPr>
          <w:sz w:val="24"/>
        </w:rPr>
        <w:t>человека</w:t>
      </w:r>
      <w:r>
        <w:rPr>
          <w:spacing w:val="-6"/>
          <w:sz w:val="24"/>
        </w:rPr>
        <w:t xml:space="preserve"> </w:t>
      </w:r>
      <w:r>
        <w:rPr>
          <w:sz w:val="24"/>
        </w:rPr>
        <w:t>с оценкой поступков литературных героев;</w:t>
      </w:r>
    </w:p>
    <w:p w14:paraId="421B5377" w14:textId="77777777" w:rsidR="001F06A3" w:rsidRDefault="005F0269">
      <w:pPr>
        <w:pStyle w:val="a6"/>
        <w:numPr>
          <w:ilvl w:val="0"/>
          <w:numId w:val="153"/>
        </w:numPr>
        <w:tabs>
          <w:tab w:val="left" w:pos="1708"/>
        </w:tabs>
        <w:ind w:left="1708" w:hanging="378"/>
        <w:rPr>
          <w:sz w:val="24"/>
        </w:rPr>
      </w:pPr>
      <w:r>
        <w:rPr>
          <w:sz w:val="24"/>
        </w:rPr>
        <w:t>трудового</w:t>
      </w:r>
      <w:r>
        <w:rPr>
          <w:spacing w:val="-3"/>
          <w:sz w:val="24"/>
        </w:rPr>
        <w:t xml:space="preserve"> </w:t>
      </w:r>
      <w:r>
        <w:rPr>
          <w:spacing w:val="-2"/>
          <w:sz w:val="24"/>
        </w:rPr>
        <w:t>воспитания:</w:t>
      </w:r>
    </w:p>
    <w:p w14:paraId="2D5DDED6" w14:textId="77777777" w:rsidR="001F06A3" w:rsidRDefault="005F0269">
      <w:pPr>
        <w:pStyle w:val="a6"/>
        <w:numPr>
          <w:ilvl w:val="0"/>
          <w:numId w:val="152"/>
        </w:numPr>
        <w:tabs>
          <w:tab w:val="left" w:pos="1393"/>
          <w:tab w:val="left" w:pos="1490"/>
        </w:tabs>
        <w:ind w:right="288" w:hanging="360"/>
        <w:jc w:val="left"/>
        <w:rPr>
          <w:sz w:val="24"/>
        </w:rPr>
      </w:pPr>
      <w:r>
        <w:rPr>
          <w:sz w:val="24"/>
        </w:rPr>
        <w:t>установка на активное участие в решении практических задач (в рамках семьи, образовательной</w:t>
      </w:r>
      <w:r>
        <w:rPr>
          <w:spacing w:val="80"/>
          <w:sz w:val="24"/>
        </w:rPr>
        <w:t xml:space="preserve"> </w:t>
      </w:r>
      <w:r>
        <w:rPr>
          <w:sz w:val="24"/>
        </w:rPr>
        <w:t>организации,</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технологической</w:t>
      </w:r>
      <w:r>
        <w:rPr>
          <w:spacing w:val="80"/>
          <w:sz w:val="24"/>
        </w:rPr>
        <w:t xml:space="preserve"> </w:t>
      </w:r>
      <w:r>
        <w:rPr>
          <w:sz w:val="24"/>
        </w:rPr>
        <w:t>и социальной</w:t>
      </w:r>
      <w:r>
        <w:rPr>
          <w:spacing w:val="40"/>
          <w:sz w:val="24"/>
        </w:rPr>
        <w:t xml:space="preserve"> </w:t>
      </w:r>
      <w:r>
        <w:rPr>
          <w:sz w:val="24"/>
        </w:rPr>
        <w:t>направленности,</w:t>
      </w:r>
      <w:r>
        <w:rPr>
          <w:spacing w:val="40"/>
          <w:sz w:val="24"/>
        </w:rPr>
        <w:t xml:space="preserve"> </w:t>
      </w:r>
      <w:r>
        <w:rPr>
          <w:sz w:val="24"/>
        </w:rPr>
        <w:t>способность</w:t>
      </w:r>
      <w:r>
        <w:rPr>
          <w:spacing w:val="40"/>
          <w:sz w:val="24"/>
        </w:rPr>
        <w:t xml:space="preserve"> </w:t>
      </w:r>
      <w:r>
        <w:rPr>
          <w:sz w:val="24"/>
        </w:rPr>
        <w:t>инициировать,</w:t>
      </w:r>
      <w:r>
        <w:rPr>
          <w:spacing w:val="40"/>
          <w:sz w:val="24"/>
        </w:rPr>
        <w:t xml:space="preserve"> </w:t>
      </w:r>
      <w:r>
        <w:rPr>
          <w:sz w:val="24"/>
        </w:rPr>
        <w:t>планировать</w:t>
      </w:r>
      <w:r>
        <w:rPr>
          <w:spacing w:val="40"/>
          <w:sz w:val="24"/>
        </w:rPr>
        <w:t xml:space="preserve"> </w:t>
      </w:r>
      <w:r>
        <w:rPr>
          <w:sz w:val="24"/>
        </w:rPr>
        <w:t>и</w:t>
      </w:r>
      <w:r>
        <w:rPr>
          <w:spacing w:val="40"/>
          <w:sz w:val="24"/>
        </w:rPr>
        <w:t xml:space="preserve"> </w:t>
      </w:r>
      <w:r>
        <w:rPr>
          <w:sz w:val="24"/>
        </w:rPr>
        <w:t>самостоятельно выполнять такого рода деятельность;</w:t>
      </w:r>
    </w:p>
    <w:p w14:paraId="053A9315" w14:textId="77777777" w:rsidR="001F06A3" w:rsidRDefault="005F0269">
      <w:pPr>
        <w:pStyle w:val="a6"/>
        <w:numPr>
          <w:ilvl w:val="0"/>
          <w:numId w:val="152"/>
        </w:numPr>
        <w:tabs>
          <w:tab w:val="left" w:pos="1393"/>
          <w:tab w:val="left" w:pos="1490"/>
        </w:tabs>
        <w:ind w:right="288" w:hanging="360"/>
        <w:jc w:val="left"/>
        <w:rPr>
          <w:sz w:val="24"/>
        </w:rPr>
      </w:pPr>
      <w:r>
        <w:rPr>
          <w:sz w:val="24"/>
        </w:rPr>
        <w:t>интерес к практическому изучению профессий и труда различного рода, в том числе на основе</w:t>
      </w:r>
      <w:r>
        <w:rPr>
          <w:spacing w:val="-14"/>
          <w:sz w:val="24"/>
        </w:rPr>
        <w:t xml:space="preserve"> </w:t>
      </w:r>
      <w:r>
        <w:rPr>
          <w:sz w:val="24"/>
        </w:rPr>
        <w:t>применения</w:t>
      </w:r>
      <w:r>
        <w:rPr>
          <w:spacing w:val="-13"/>
          <w:sz w:val="24"/>
        </w:rPr>
        <w:t xml:space="preserve"> </w:t>
      </w:r>
      <w:r>
        <w:rPr>
          <w:sz w:val="24"/>
        </w:rPr>
        <w:t>изучаемого</w:t>
      </w:r>
      <w:r>
        <w:rPr>
          <w:spacing w:val="-13"/>
          <w:sz w:val="24"/>
        </w:rPr>
        <w:t xml:space="preserve"> </w:t>
      </w:r>
      <w:r>
        <w:rPr>
          <w:sz w:val="24"/>
        </w:rPr>
        <w:t>предметного</w:t>
      </w:r>
      <w:r>
        <w:rPr>
          <w:spacing w:val="-13"/>
          <w:sz w:val="24"/>
        </w:rPr>
        <w:t xml:space="preserve"> </w:t>
      </w:r>
      <w:r>
        <w:rPr>
          <w:sz w:val="24"/>
        </w:rPr>
        <w:t>знания</w:t>
      </w:r>
      <w:r>
        <w:rPr>
          <w:spacing w:val="-13"/>
          <w:sz w:val="24"/>
        </w:rPr>
        <w:t xml:space="preserve"> </w:t>
      </w:r>
      <w:r>
        <w:rPr>
          <w:sz w:val="24"/>
        </w:rPr>
        <w:t>и</w:t>
      </w:r>
      <w:r>
        <w:rPr>
          <w:spacing w:val="-15"/>
          <w:sz w:val="24"/>
        </w:rPr>
        <w:t xml:space="preserve"> </w:t>
      </w:r>
      <w:r>
        <w:rPr>
          <w:sz w:val="24"/>
        </w:rPr>
        <w:t>знакомства</w:t>
      </w:r>
      <w:r>
        <w:rPr>
          <w:spacing w:val="-14"/>
          <w:sz w:val="24"/>
        </w:rPr>
        <w:t xml:space="preserve"> </w:t>
      </w:r>
      <w:r>
        <w:rPr>
          <w:sz w:val="24"/>
        </w:rPr>
        <w:t>с</w:t>
      </w:r>
      <w:r>
        <w:rPr>
          <w:spacing w:val="-14"/>
          <w:sz w:val="24"/>
        </w:rPr>
        <w:t xml:space="preserve"> </w:t>
      </w:r>
      <w:r>
        <w:rPr>
          <w:sz w:val="24"/>
        </w:rPr>
        <w:t>деятельностью</w:t>
      </w:r>
      <w:r>
        <w:rPr>
          <w:spacing w:val="-13"/>
          <w:sz w:val="24"/>
        </w:rPr>
        <w:t xml:space="preserve"> </w:t>
      </w:r>
      <w:r>
        <w:rPr>
          <w:sz w:val="24"/>
        </w:rPr>
        <w:t>героев</w:t>
      </w:r>
      <w:r>
        <w:rPr>
          <w:spacing w:val="-14"/>
          <w:sz w:val="24"/>
        </w:rPr>
        <w:t xml:space="preserve"> </w:t>
      </w:r>
      <w:r>
        <w:rPr>
          <w:sz w:val="24"/>
        </w:rPr>
        <w:t>на страницах литературных произведений;</w:t>
      </w:r>
    </w:p>
    <w:p w14:paraId="33295037" w14:textId="77777777" w:rsidR="001F06A3" w:rsidRDefault="005F0269">
      <w:pPr>
        <w:pStyle w:val="a6"/>
        <w:numPr>
          <w:ilvl w:val="0"/>
          <w:numId w:val="152"/>
        </w:numPr>
        <w:tabs>
          <w:tab w:val="left" w:pos="1393"/>
          <w:tab w:val="left" w:pos="1490"/>
        </w:tabs>
        <w:ind w:right="285" w:hanging="360"/>
        <w:jc w:val="left"/>
        <w:rPr>
          <w:sz w:val="24"/>
        </w:rPr>
      </w:pPr>
      <w:r>
        <w:rPr>
          <w:sz w:val="24"/>
        </w:rPr>
        <w:t>осознание важности обучения на протяжении всей жизни для успешной профессиональной деятельности</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необходимых</w:t>
      </w:r>
      <w:r>
        <w:rPr>
          <w:spacing w:val="40"/>
          <w:sz w:val="24"/>
        </w:rPr>
        <w:t xml:space="preserve"> </w:t>
      </w:r>
      <w:r>
        <w:rPr>
          <w:sz w:val="24"/>
        </w:rPr>
        <w:t>умений</w:t>
      </w:r>
      <w:r>
        <w:rPr>
          <w:spacing w:val="40"/>
          <w:sz w:val="24"/>
        </w:rPr>
        <w:t xml:space="preserve"> </w:t>
      </w:r>
      <w:r>
        <w:rPr>
          <w:sz w:val="24"/>
        </w:rPr>
        <w:t>для</w:t>
      </w:r>
      <w:r>
        <w:rPr>
          <w:spacing w:val="40"/>
          <w:sz w:val="24"/>
        </w:rPr>
        <w:t xml:space="preserve"> </w:t>
      </w:r>
      <w:r>
        <w:rPr>
          <w:sz w:val="24"/>
        </w:rPr>
        <w:t>этого;</w:t>
      </w:r>
      <w:r>
        <w:rPr>
          <w:spacing w:val="40"/>
          <w:sz w:val="24"/>
        </w:rPr>
        <w:t xml:space="preserve"> </w:t>
      </w:r>
      <w:r>
        <w:rPr>
          <w:sz w:val="24"/>
        </w:rPr>
        <w:t>готовность</w:t>
      </w:r>
      <w:r>
        <w:rPr>
          <w:spacing w:val="40"/>
          <w:sz w:val="24"/>
        </w:rPr>
        <w:t xml:space="preserve"> </w:t>
      </w:r>
      <w:r>
        <w:rPr>
          <w:sz w:val="24"/>
        </w:rPr>
        <w:t>адаптироваться</w:t>
      </w:r>
      <w:r>
        <w:rPr>
          <w:spacing w:val="40"/>
          <w:sz w:val="24"/>
        </w:rPr>
        <w:t xml:space="preserve"> </w:t>
      </w:r>
      <w:r>
        <w:rPr>
          <w:sz w:val="24"/>
        </w:rPr>
        <w:t>в профессиональной</w:t>
      </w:r>
      <w:r>
        <w:rPr>
          <w:spacing w:val="31"/>
          <w:sz w:val="24"/>
        </w:rPr>
        <w:t xml:space="preserve"> </w:t>
      </w:r>
      <w:r>
        <w:rPr>
          <w:sz w:val="24"/>
        </w:rPr>
        <w:t>среде;</w:t>
      </w:r>
      <w:r>
        <w:rPr>
          <w:spacing w:val="33"/>
          <w:sz w:val="24"/>
        </w:rPr>
        <w:t xml:space="preserve"> </w:t>
      </w:r>
      <w:r>
        <w:rPr>
          <w:sz w:val="24"/>
        </w:rPr>
        <w:t>уважение к</w:t>
      </w:r>
      <w:r>
        <w:rPr>
          <w:spacing w:val="31"/>
          <w:sz w:val="24"/>
        </w:rPr>
        <w:t xml:space="preserve"> </w:t>
      </w:r>
      <w:r>
        <w:rPr>
          <w:sz w:val="24"/>
        </w:rPr>
        <w:t>труду и</w:t>
      </w:r>
      <w:r>
        <w:rPr>
          <w:spacing w:val="31"/>
          <w:sz w:val="24"/>
        </w:rPr>
        <w:t xml:space="preserve"> </w:t>
      </w:r>
      <w:r>
        <w:rPr>
          <w:sz w:val="24"/>
        </w:rPr>
        <w:t>результатам трудовой</w:t>
      </w:r>
      <w:r>
        <w:rPr>
          <w:spacing w:val="31"/>
          <w:sz w:val="24"/>
        </w:rPr>
        <w:t xml:space="preserve"> </w:t>
      </w:r>
      <w:r>
        <w:rPr>
          <w:sz w:val="24"/>
        </w:rPr>
        <w:t>деятельности,</w:t>
      </w:r>
      <w:r>
        <w:rPr>
          <w:spacing w:val="30"/>
          <w:sz w:val="24"/>
        </w:rPr>
        <w:t xml:space="preserve"> </w:t>
      </w:r>
      <w:r>
        <w:rPr>
          <w:sz w:val="24"/>
        </w:rPr>
        <w:t>в том числе при изучении произведений русского фольклора и литературы, осознанный выбор и построение</w:t>
      </w:r>
      <w:r>
        <w:rPr>
          <w:spacing w:val="-10"/>
          <w:sz w:val="24"/>
        </w:rPr>
        <w:t xml:space="preserve"> </w:t>
      </w:r>
      <w:r>
        <w:rPr>
          <w:sz w:val="24"/>
        </w:rPr>
        <w:t>индивидуальной</w:t>
      </w:r>
      <w:r>
        <w:rPr>
          <w:spacing w:val="-8"/>
          <w:sz w:val="24"/>
        </w:rPr>
        <w:t xml:space="preserve"> </w:t>
      </w:r>
      <w:r>
        <w:rPr>
          <w:sz w:val="24"/>
        </w:rPr>
        <w:t>траектории</w:t>
      </w:r>
      <w:r>
        <w:rPr>
          <w:spacing w:val="-8"/>
          <w:sz w:val="24"/>
        </w:rPr>
        <w:t xml:space="preserve"> </w:t>
      </w:r>
      <w:r>
        <w:rPr>
          <w:sz w:val="24"/>
        </w:rPr>
        <w:t>образования</w:t>
      </w:r>
      <w:r>
        <w:rPr>
          <w:spacing w:val="-9"/>
          <w:sz w:val="24"/>
        </w:rPr>
        <w:t xml:space="preserve"> </w:t>
      </w:r>
      <w:r>
        <w:rPr>
          <w:sz w:val="24"/>
        </w:rPr>
        <w:t>и</w:t>
      </w:r>
      <w:r>
        <w:rPr>
          <w:spacing w:val="-8"/>
          <w:sz w:val="24"/>
        </w:rPr>
        <w:t xml:space="preserve"> </w:t>
      </w:r>
      <w:r>
        <w:rPr>
          <w:sz w:val="24"/>
        </w:rPr>
        <w:t>жизненных</w:t>
      </w:r>
      <w:r>
        <w:rPr>
          <w:spacing w:val="-8"/>
          <w:sz w:val="24"/>
        </w:rPr>
        <w:t xml:space="preserve"> </w:t>
      </w:r>
      <w:r>
        <w:rPr>
          <w:sz w:val="24"/>
        </w:rPr>
        <w:t>планов</w:t>
      </w:r>
      <w:r>
        <w:rPr>
          <w:spacing w:val="-10"/>
          <w:sz w:val="24"/>
        </w:rPr>
        <w:t xml:space="preserve"> </w:t>
      </w:r>
      <w:r>
        <w:rPr>
          <w:sz w:val="24"/>
        </w:rPr>
        <w:t>с</w:t>
      </w:r>
      <w:r>
        <w:rPr>
          <w:spacing w:val="-6"/>
          <w:sz w:val="24"/>
        </w:rPr>
        <w:t xml:space="preserve"> </w:t>
      </w:r>
      <w:r>
        <w:rPr>
          <w:sz w:val="24"/>
        </w:rPr>
        <w:t>учетом</w:t>
      </w:r>
      <w:r>
        <w:rPr>
          <w:spacing w:val="-8"/>
          <w:sz w:val="24"/>
        </w:rPr>
        <w:t xml:space="preserve"> </w:t>
      </w:r>
      <w:r>
        <w:rPr>
          <w:sz w:val="24"/>
        </w:rPr>
        <w:t>личных и общественных интересов и потребностей;</w:t>
      </w:r>
    </w:p>
    <w:p w14:paraId="52F721AD" w14:textId="77777777" w:rsidR="001F06A3" w:rsidRDefault="005F0269">
      <w:pPr>
        <w:pStyle w:val="a6"/>
        <w:numPr>
          <w:ilvl w:val="0"/>
          <w:numId w:val="153"/>
        </w:numPr>
        <w:tabs>
          <w:tab w:val="left" w:pos="1708"/>
        </w:tabs>
        <w:ind w:left="1708" w:hanging="378"/>
        <w:rPr>
          <w:sz w:val="24"/>
        </w:rPr>
      </w:pPr>
      <w:r>
        <w:rPr>
          <w:sz w:val="24"/>
        </w:rPr>
        <w:t>экологического</w:t>
      </w:r>
      <w:r>
        <w:rPr>
          <w:spacing w:val="-5"/>
          <w:sz w:val="24"/>
        </w:rPr>
        <w:t xml:space="preserve"> </w:t>
      </w:r>
      <w:r>
        <w:rPr>
          <w:spacing w:val="-2"/>
          <w:sz w:val="24"/>
        </w:rPr>
        <w:t>воспитания:</w:t>
      </w:r>
    </w:p>
    <w:p w14:paraId="6DD3BF90" w14:textId="77777777" w:rsidR="001F06A3" w:rsidRDefault="005F0269">
      <w:pPr>
        <w:pStyle w:val="a6"/>
        <w:numPr>
          <w:ilvl w:val="0"/>
          <w:numId w:val="152"/>
        </w:numPr>
        <w:tabs>
          <w:tab w:val="left" w:pos="1393"/>
        </w:tabs>
        <w:spacing w:before="5"/>
        <w:ind w:left="1393" w:hanging="263"/>
        <w:jc w:val="left"/>
        <w:rPr>
          <w:sz w:val="24"/>
        </w:rPr>
      </w:pPr>
      <w:r>
        <w:rPr>
          <w:sz w:val="24"/>
        </w:rPr>
        <w:t>ориентация</w:t>
      </w:r>
      <w:r>
        <w:rPr>
          <w:spacing w:val="-9"/>
          <w:sz w:val="24"/>
        </w:rPr>
        <w:t xml:space="preserve"> </w:t>
      </w:r>
      <w:r>
        <w:rPr>
          <w:sz w:val="24"/>
        </w:rPr>
        <w:t>на</w:t>
      </w:r>
      <w:r>
        <w:rPr>
          <w:spacing w:val="-4"/>
          <w:sz w:val="24"/>
        </w:rPr>
        <w:t xml:space="preserve"> </w:t>
      </w:r>
      <w:r>
        <w:rPr>
          <w:sz w:val="24"/>
        </w:rPr>
        <w:t>применение</w:t>
      </w:r>
      <w:r>
        <w:rPr>
          <w:spacing w:val="-5"/>
          <w:sz w:val="24"/>
        </w:rPr>
        <w:t xml:space="preserve"> </w:t>
      </w:r>
      <w:r>
        <w:rPr>
          <w:sz w:val="24"/>
        </w:rPr>
        <w:t>знаний</w:t>
      </w:r>
      <w:r>
        <w:rPr>
          <w:spacing w:val="-4"/>
          <w:sz w:val="24"/>
        </w:rPr>
        <w:t xml:space="preserve"> </w:t>
      </w:r>
      <w:r>
        <w:rPr>
          <w:sz w:val="24"/>
        </w:rPr>
        <w:t>из</w:t>
      </w:r>
      <w:r>
        <w:rPr>
          <w:spacing w:val="-3"/>
          <w:sz w:val="24"/>
        </w:rPr>
        <w:t xml:space="preserve"> </w:t>
      </w:r>
      <w:r>
        <w:rPr>
          <w:sz w:val="24"/>
        </w:rPr>
        <w:t>социальных</w:t>
      </w:r>
      <w:r>
        <w:rPr>
          <w:spacing w:val="-3"/>
          <w:sz w:val="24"/>
        </w:rPr>
        <w:t xml:space="preserve"> </w:t>
      </w:r>
      <w:r>
        <w:rPr>
          <w:sz w:val="24"/>
        </w:rPr>
        <w:t>и</w:t>
      </w:r>
      <w:r>
        <w:rPr>
          <w:spacing w:val="-3"/>
          <w:sz w:val="24"/>
        </w:rPr>
        <w:t xml:space="preserve"> </w:t>
      </w:r>
      <w:r>
        <w:rPr>
          <w:sz w:val="24"/>
        </w:rPr>
        <w:t>естественных</w:t>
      </w:r>
      <w:r>
        <w:rPr>
          <w:spacing w:val="-5"/>
          <w:sz w:val="24"/>
        </w:rPr>
        <w:t xml:space="preserve"> </w:t>
      </w:r>
      <w:r>
        <w:rPr>
          <w:sz w:val="24"/>
        </w:rPr>
        <w:t>наук</w:t>
      </w:r>
      <w:r>
        <w:rPr>
          <w:spacing w:val="-1"/>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задач</w:t>
      </w:r>
      <w:r>
        <w:rPr>
          <w:spacing w:val="-4"/>
          <w:sz w:val="24"/>
        </w:rPr>
        <w:t xml:space="preserve"> </w:t>
      </w:r>
      <w:r>
        <w:rPr>
          <w:spacing w:val="-10"/>
          <w:sz w:val="24"/>
        </w:rPr>
        <w:t>в</w:t>
      </w:r>
    </w:p>
    <w:p w14:paraId="6F68EFB8" w14:textId="77777777" w:rsidR="001F06A3" w:rsidRDefault="001F06A3">
      <w:pPr>
        <w:rPr>
          <w:sz w:val="24"/>
        </w:rPr>
        <w:sectPr w:rsidR="001F06A3">
          <w:pgSz w:w="11900" w:h="16850"/>
          <w:pgMar w:top="520" w:right="220" w:bottom="620" w:left="480" w:header="0" w:footer="328" w:gutter="0"/>
          <w:cols w:space="720"/>
        </w:sectPr>
      </w:pPr>
    </w:p>
    <w:p w14:paraId="27C16227" w14:textId="77777777" w:rsidR="001F06A3" w:rsidRDefault="005F0269">
      <w:pPr>
        <w:pStyle w:val="a3"/>
        <w:spacing w:before="72"/>
        <w:ind w:firstLine="0"/>
        <w:jc w:val="left"/>
      </w:pPr>
      <w:r>
        <w:lastRenderedPageBreak/>
        <w:t>области</w:t>
      </w:r>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40"/>
        </w:rPr>
        <w:t xml:space="preserve"> </w:t>
      </w:r>
      <w:r>
        <w:t>оценки</w:t>
      </w:r>
      <w:r>
        <w:rPr>
          <w:spacing w:val="40"/>
        </w:rPr>
        <w:t xml:space="preserve"> </w:t>
      </w:r>
      <w:r>
        <w:t>их</w:t>
      </w:r>
      <w:r>
        <w:rPr>
          <w:spacing w:val="40"/>
        </w:rPr>
        <w:t xml:space="preserve"> </w:t>
      </w:r>
      <w:r>
        <w:t>возможных</w:t>
      </w:r>
      <w:r>
        <w:rPr>
          <w:spacing w:val="40"/>
        </w:rPr>
        <w:t xml:space="preserve"> </w:t>
      </w:r>
      <w:r>
        <w:t>последствий</w:t>
      </w:r>
      <w:r>
        <w:rPr>
          <w:spacing w:val="40"/>
        </w:rPr>
        <w:t xml:space="preserve"> </w:t>
      </w:r>
      <w:r>
        <w:t>для окружающей среды;</w:t>
      </w:r>
    </w:p>
    <w:p w14:paraId="40DF32D5" w14:textId="77777777" w:rsidR="001F06A3" w:rsidRDefault="005F0269">
      <w:pPr>
        <w:pStyle w:val="a6"/>
        <w:numPr>
          <w:ilvl w:val="0"/>
          <w:numId w:val="152"/>
        </w:numPr>
        <w:tabs>
          <w:tab w:val="left" w:pos="1350"/>
          <w:tab w:val="left" w:pos="1490"/>
        </w:tabs>
        <w:spacing w:line="244" w:lineRule="auto"/>
        <w:ind w:right="286" w:hanging="360"/>
        <w:jc w:val="left"/>
        <w:rPr>
          <w:sz w:val="24"/>
        </w:rPr>
      </w:pPr>
      <w:r>
        <w:rPr>
          <w:sz w:val="24"/>
        </w:rPr>
        <w:t>повышение уровня экологической культуры, осознание глобального характера экологических</w:t>
      </w:r>
      <w:r>
        <w:rPr>
          <w:spacing w:val="34"/>
          <w:sz w:val="24"/>
        </w:rPr>
        <w:t xml:space="preserve"> </w:t>
      </w:r>
      <w:r>
        <w:rPr>
          <w:sz w:val="24"/>
        </w:rPr>
        <w:t>проблем</w:t>
      </w:r>
      <w:r>
        <w:rPr>
          <w:spacing w:val="32"/>
          <w:sz w:val="24"/>
        </w:rPr>
        <w:t xml:space="preserve"> </w:t>
      </w:r>
      <w:r>
        <w:rPr>
          <w:sz w:val="24"/>
        </w:rPr>
        <w:t>и</w:t>
      </w:r>
      <w:r>
        <w:rPr>
          <w:spacing w:val="33"/>
          <w:sz w:val="24"/>
        </w:rPr>
        <w:t xml:space="preserve"> </w:t>
      </w:r>
      <w:r>
        <w:rPr>
          <w:sz w:val="24"/>
        </w:rPr>
        <w:t>путей</w:t>
      </w:r>
      <w:r>
        <w:rPr>
          <w:spacing w:val="33"/>
          <w:sz w:val="24"/>
        </w:rPr>
        <w:t xml:space="preserve"> </w:t>
      </w:r>
      <w:r>
        <w:rPr>
          <w:sz w:val="24"/>
        </w:rPr>
        <w:t>их</w:t>
      </w:r>
      <w:r>
        <w:rPr>
          <w:spacing w:val="34"/>
          <w:sz w:val="24"/>
        </w:rPr>
        <w:t xml:space="preserve"> </w:t>
      </w:r>
      <w:r>
        <w:rPr>
          <w:sz w:val="24"/>
        </w:rPr>
        <w:t>решения;</w:t>
      </w:r>
      <w:r>
        <w:rPr>
          <w:spacing w:val="30"/>
          <w:sz w:val="24"/>
        </w:rPr>
        <w:t xml:space="preserve"> </w:t>
      </w:r>
      <w:r>
        <w:rPr>
          <w:sz w:val="24"/>
        </w:rPr>
        <w:t>активное</w:t>
      </w:r>
      <w:r>
        <w:rPr>
          <w:spacing w:val="31"/>
          <w:sz w:val="24"/>
        </w:rPr>
        <w:t xml:space="preserve"> </w:t>
      </w:r>
      <w:r>
        <w:rPr>
          <w:sz w:val="24"/>
        </w:rPr>
        <w:t>неприятие</w:t>
      </w:r>
      <w:r>
        <w:rPr>
          <w:spacing w:val="31"/>
          <w:sz w:val="24"/>
        </w:rPr>
        <w:t xml:space="preserve"> </w:t>
      </w:r>
      <w:r>
        <w:rPr>
          <w:sz w:val="24"/>
        </w:rPr>
        <w:t>действий,</w:t>
      </w:r>
      <w:r>
        <w:rPr>
          <w:spacing w:val="32"/>
          <w:sz w:val="24"/>
        </w:rPr>
        <w:t xml:space="preserve"> </w:t>
      </w:r>
      <w:r>
        <w:rPr>
          <w:sz w:val="24"/>
        </w:rPr>
        <w:t>приносящих вред</w:t>
      </w:r>
      <w:r>
        <w:rPr>
          <w:spacing w:val="32"/>
          <w:sz w:val="24"/>
        </w:rPr>
        <w:t xml:space="preserve"> </w:t>
      </w:r>
      <w:r>
        <w:rPr>
          <w:sz w:val="24"/>
        </w:rPr>
        <w:t>окружающей</w:t>
      </w:r>
      <w:r>
        <w:rPr>
          <w:spacing w:val="32"/>
          <w:sz w:val="24"/>
        </w:rPr>
        <w:t xml:space="preserve"> </w:t>
      </w:r>
      <w:r>
        <w:rPr>
          <w:sz w:val="24"/>
        </w:rPr>
        <w:t>среде,</w:t>
      </w:r>
      <w:r>
        <w:rPr>
          <w:spacing w:val="31"/>
          <w:sz w:val="24"/>
        </w:rPr>
        <w:t xml:space="preserve"> </w:t>
      </w:r>
      <w:r>
        <w:rPr>
          <w:sz w:val="24"/>
        </w:rPr>
        <w:t>в</w:t>
      </w:r>
      <w:r>
        <w:rPr>
          <w:spacing w:val="31"/>
          <w:sz w:val="24"/>
        </w:rPr>
        <w:t xml:space="preserve"> </w:t>
      </w:r>
      <w:r>
        <w:rPr>
          <w:sz w:val="24"/>
        </w:rPr>
        <w:t>том</w:t>
      </w:r>
      <w:r>
        <w:rPr>
          <w:spacing w:val="31"/>
          <w:sz w:val="24"/>
        </w:rPr>
        <w:t xml:space="preserve"> </w:t>
      </w:r>
      <w:r>
        <w:rPr>
          <w:sz w:val="24"/>
        </w:rPr>
        <w:t>числе</w:t>
      </w:r>
      <w:r>
        <w:rPr>
          <w:spacing w:val="31"/>
          <w:sz w:val="24"/>
        </w:rPr>
        <w:t xml:space="preserve"> </w:t>
      </w:r>
      <w:r>
        <w:rPr>
          <w:sz w:val="24"/>
        </w:rPr>
        <w:t>сформированное</w:t>
      </w:r>
      <w:r>
        <w:rPr>
          <w:spacing w:val="30"/>
          <w:sz w:val="24"/>
        </w:rPr>
        <w:t xml:space="preserve"> </w:t>
      </w:r>
      <w:r>
        <w:rPr>
          <w:sz w:val="24"/>
        </w:rPr>
        <w:t>при</w:t>
      </w:r>
      <w:r>
        <w:rPr>
          <w:spacing w:val="32"/>
          <w:sz w:val="24"/>
        </w:rPr>
        <w:t xml:space="preserve"> </w:t>
      </w:r>
      <w:r>
        <w:rPr>
          <w:sz w:val="24"/>
        </w:rPr>
        <w:t>знакомстве</w:t>
      </w:r>
      <w:r>
        <w:rPr>
          <w:spacing w:val="31"/>
          <w:sz w:val="24"/>
        </w:rPr>
        <w:t xml:space="preserve"> </w:t>
      </w:r>
      <w:r>
        <w:rPr>
          <w:sz w:val="24"/>
        </w:rPr>
        <w:t>с</w:t>
      </w:r>
      <w:r>
        <w:rPr>
          <w:spacing w:val="37"/>
          <w:sz w:val="24"/>
        </w:rPr>
        <w:t xml:space="preserve"> </w:t>
      </w:r>
      <w:r>
        <w:rPr>
          <w:sz w:val="24"/>
        </w:rPr>
        <w:t>литературными произведениями,</w:t>
      </w:r>
      <w:r>
        <w:rPr>
          <w:spacing w:val="40"/>
          <w:sz w:val="24"/>
        </w:rPr>
        <w:t xml:space="preserve"> </w:t>
      </w:r>
      <w:r>
        <w:rPr>
          <w:sz w:val="24"/>
        </w:rPr>
        <w:t>поднимающими</w:t>
      </w:r>
      <w:r>
        <w:rPr>
          <w:spacing w:val="40"/>
          <w:sz w:val="24"/>
        </w:rPr>
        <w:t xml:space="preserve"> </w:t>
      </w:r>
      <w:r>
        <w:rPr>
          <w:sz w:val="24"/>
        </w:rPr>
        <w:t>экологические</w:t>
      </w:r>
      <w:r>
        <w:rPr>
          <w:spacing w:val="40"/>
          <w:sz w:val="24"/>
        </w:rPr>
        <w:t xml:space="preserve"> </w:t>
      </w:r>
      <w:r>
        <w:rPr>
          <w:sz w:val="24"/>
        </w:rPr>
        <w:t>проблемы;</w:t>
      </w:r>
      <w:r>
        <w:rPr>
          <w:spacing w:val="40"/>
          <w:sz w:val="24"/>
        </w:rPr>
        <w:t xml:space="preserve"> </w:t>
      </w:r>
      <w:r>
        <w:rPr>
          <w:sz w:val="24"/>
        </w:rPr>
        <w:t>осознание</w:t>
      </w:r>
      <w:r>
        <w:rPr>
          <w:spacing w:val="40"/>
          <w:sz w:val="24"/>
        </w:rPr>
        <w:t xml:space="preserve"> </w:t>
      </w:r>
      <w:r>
        <w:rPr>
          <w:sz w:val="24"/>
        </w:rPr>
        <w:t>своей</w:t>
      </w:r>
      <w:r>
        <w:rPr>
          <w:spacing w:val="40"/>
          <w:sz w:val="24"/>
        </w:rPr>
        <w:t xml:space="preserve"> </w:t>
      </w:r>
      <w:r>
        <w:rPr>
          <w:sz w:val="24"/>
        </w:rPr>
        <w:t>роли</w:t>
      </w:r>
      <w:r>
        <w:rPr>
          <w:spacing w:val="40"/>
          <w:sz w:val="24"/>
        </w:rPr>
        <w:t xml:space="preserve"> </w:t>
      </w:r>
      <w:r>
        <w:rPr>
          <w:sz w:val="24"/>
        </w:rPr>
        <w:t>как</w:t>
      </w:r>
      <w:r>
        <w:rPr>
          <w:spacing w:val="40"/>
          <w:sz w:val="24"/>
        </w:rPr>
        <w:t xml:space="preserve"> </w:t>
      </w:r>
      <w:r>
        <w:rPr>
          <w:sz w:val="24"/>
        </w:rPr>
        <w:t>гражданина</w:t>
      </w:r>
      <w:r>
        <w:rPr>
          <w:spacing w:val="80"/>
          <w:sz w:val="24"/>
        </w:rPr>
        <w:t xml:space="preserve"> </w:t>
      </w:r>
      <w:r>
        <w:rPr>
          <w:sz w:val="24"/>
        </w:rPr>
        <w:t>и</w:t>
      </w:r>
      <w:r>
        <w:rPr>
          <w:spacing w:val="80"/>
          <w:sz w:val="24"/>
        </w:rPr>
        <w:t xml:space="preserve"> </w:t>
      </w:r>
      <w:r>
        <w:rPr>
          <w:sz w:val="24"/>
        </w:rPr>
        <w:t>потребителя</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взаимосвязи</w:t>
      </w:r>
      <w:r>
        <w:rPr>
          <w:spacing w:val="80"/>
          <w:sz w:val="24"/>
        </w:rPr>
        <w:t xml:space="preserve"> </w:t>
      </w:r>
      <w:r>
        <w:rPr>
          <w:sz w:val="24"/>
        </w:rPr>
        <w:t>природной,</w:t>
      </w:r>
      <w:r>
        <w:rPr>
          <w:spacing w:val="80"/>
          <w:sz w:val="24"/>
        </w:rPr>
        <w:t xml:space="preserve"> </w:t>
      </w:r>
      <w:r>
        <w:rPr>
          <w:sz w:val="24"/>
        </w:rPr>
        <w:t>технологической</w:t>
      </w:r>
      <w:r>
        <w:rPr>
          <w:spacing w:val="80"/>
          <w:sz w:val="24"/>
        </w:rPr>
        <w:t xml:space="preserve"> </w:t>
      </w:r>
      <w:r>
        <w:rPr>
          <w:sz w:val="24"/>
        </w:rPr>
        <w:t>и</w:t>
      </w:r>
      <w:r>
        <w:rPr>
          <w:spacing w:val="80"/>
          <w:sz w:val="24"/>
        </w:rPr>
        <w:t xml:space="preserve"> </w:t>
      </w:r>
      <w:r>
        <w:rPr>
          <w:sz w:val="24"/>
        </w:rPr>
        <w:t>социальной</w:t>
      </w:r>
      <w:r>
        <w:rPr>
          <w:spacing w:val="40"/>
          <w:sz w:val="24"/>
        </w:rPr>
        <w:t xml:space="preserve"> </w:t>
      </w:r>
      <w:r>
        <w:rPr>
          <w:sz w:val="24"/>
        </w:rPr>
        <w:t>среды,</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практической</w:t>
      </w:r>
      <w:r>
        <w:rPr>
          <w:spacing w:val="40"/>
          <w:sz w:val="24"/>
        </w:rPr>
        <w:t xml:space="preserve"> </w:t>
      </w:r>
      <w:r>
        <w:rPr>
          <w:sz w:val="24"/>
        </w:rPr>
        <w:t>деятельности</w:t>
      </w:r>
      <w:r>
        <w:rPr>
          <w:spacing w:val="40"/>
          <w:sz w:val="24"/>
        </w:rPr>
        <w:t xml:space="preserve"> </w:t>
      </w:r>
      <w:r>
        <w:rPr>
          <w:sz w:val="24"/>
        </w:rPr>
        <w:t xml:space="preserve">экологической </w:t>
      </w:r>
      <w:r>
        <w:rPr>
          <w:spacing w:val="-2"/>
          <w:sz w:val="24"/>
        </w:rPr>
        <w:t>направленности;</w:t>
      </w:r>
    </w:p>
    <w:p w14:paraId="4DADE5DA" w14:textId="77777777" w:rsidR="001F06A3" w:rsidRDefault="005F0269">
      <w:pPr>
        <w:pStyle w:val="a6"/>
        <w:numPr>
          <w:ilvl w:val="0"/>
          <w:numId w:val="153"/>
        </w:numPr>
        <w:tabs>
          <w:tab w:val="left" w:pos="1648"/>
        </w:tabs>
        <w:spacing w:line="264" w:lineRule="exact"/>
        <w:ind w:left="1648" w:hanging="318"/>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2357B92F" w14:textId="77777777" w:rsidR="001F06A3" w:rsidRDefault="005F0269">
      <w:pPr>
        <w:pStyle w:val="a6"/>
        <w:numPr>
          <w:ilvl w:val="0"/>
          <w:numId w:val="152"/>
        </w:numPr>
        <w:tabs>
          <w:tab w:val="left" w:pos="1350"/>
          <w:tab w:val="left" w:pos="1490"/>
          <w:tab w:val="left" w:pos="2814"/>
          <w:tab w:val="left" w:pos="3149"/>
          <w:tab w:val="left" w:pos="4552"/>
          <w:tab w:val="left" w:pos="5461"/>
          <w:tab w:val="left" w:pos="5773"/>
          <w:tab w:val="left" w:pos="7641"/>
          <w:tab w:val="left" w:pos="8962"/>
          <w:tab w:val="left" w:pos="9298"/>
        </w:tabs>
        <w:spacing w:line="247" w:lineRule="auto"/>
        <w:ind w:right="284" w:hanging="360"/>
        <w:jc w:val="left"/>
        <w:rPr>
          <w:sz w:val="24"/>
        </w:rPr>
      </w:pPr>
      <w:r>
        <w:rPr>
          <w:sz w:val="24"/>
        </w:rPr>
        <w:t>ориентация в деятельности на современную систему научных представлений об основных закономерностях</w:t>
      </w:r>
      <w:r>
        <w:rPr>
          <w:spacing w:val="80"/>
          <w:sz w:val="24"/>
        </w:rPr>
        <w:t xml:space="preserve"> </w:t>
      </w:r>
      <w:r>
        <w:rPr>
          <w:sz w:val="24"/>
        </w:rPr>
        <w:t>развития</w:t>
      </w:r>
      <w:r>
        <w:rPr>
          <w:spacing w:val="80"/>
          <w:sz w:val="24"/>
        </w:rPr>
        <w:t xml:space="preserve"> </w:t>
      </w:r>
      <w:r>
        <w:rPr>
          <w:sz w:val="24"/>
        </w:rPr>
        <w:t>человека,</w:t>
      </w:r>
      <w:r>
        <w:rPr>
          <w:spacing w:val="80"/>
          <w:sz w:val="24"/>
        </w:rPr>
        <w:t xml:space="preserve"> </w:t>
      </w:r>
      <w:r>
        <w:rPr>
          <w:sz w:val="24"/>
        </w:rPr>
        <w:t>природы</w:t>
      </w:r>
      <w:r>
        <w:rPr>
          <w:spacing w:val="80"/>
          <w:sz w:val="24"/>
        </w:rPr>
        <w:t xml:space="preserve"> </w:t>
      </w:r>
      <w:r>
        <w:rPr>
          <w:sz w:val="24"/>
        </w:rPr>
        <w:t>и</w:t>
      </w:r>
      <w:r>
        <w:rPr>
          <w:spacing w:val="80"/>
          <w:sz w:val="24"/>
        </w:rPr>
        <w:t xml:space="preserve"> </w:t>
      </w:r>
      <w:r>
        <w:rPr>
          <w:sz w:val="24"/>
        </w:rPr>
        <w:t>общества,</w:t>
      </w:r>
      <w:r>
        <w:rPr>
          <w:spacing w:val="80"/>
          <w:sz w:val="24"/>
        </w:rPr>
        <w:t xml:space="preserve"> </w:t>
      </w:r>
      <w:r>
        <w:rPr>
          <w:sz w:val="24"/>
        </w:rPr>
        <w:t>взаимосвязях</w:t>
      </w:r>
      <w:r>
        <w:rPr>
          <w:spacing w:val="80"/>
          <w:sz w:val="24"/>
        </w:rPr>
        <w:t xml:space="preserve"> </w:t>
      </w:r>
      <w:r>
        <w:rPr>
          <w:sz w:val="24"/>
        </w:rPr>
        <w:t>человека</w:t>
      </w:r>
      <w:r>
        <w:rPr>
          <w:spacing w:val="80"/>
          <w:sz w:val="24"/>
        </w:rPr>
        <w:t xml:space="preserve"> </w:t>
      </w:r>
      <w:r>
        <w:rPr>
          <w:sz w:val="24"/>
        </w:rPr>
        <w:t xml:space="preserve">с </w:t>
      </w:r>
      <w:r>
        <w:rPr>
          <w:spacing w:val="-2"/>
          <w:sz w:val="24"/>
        </w:rPr>
        <w:t>природной</w:t>
      </w:r>
      <w:r>
        <w:rPr>
          <w:sz w:val="24"/>
        </w:rPr>
        <w:tab/>
      </w:r>
      <w:r>
        <w:rPr>
          <w:spacing w:val="-10"/>
          <w:sz w:val="24"/>
        </w:rPr>
        <w:t>и</w:t>
      </w:r>
      <w:r>
        <w:rPr>
          <w:sz w:val="24"/>
        </w:rPr>
        <w:tab/>
      </w:r>
      <w:r>
        <w:rPr>
          <w:spacing w:val="-2"/>
          <w:sz w:val="24"/>
        </w:rPr>
        <w:t>социальной</w:t>
      </w:r>
      <w:r>
        <w:rPr>
          <w:sz w:val="24"/>
        </w:rPr>
        <w:tab/>
      </w:r>
      <w:r>
        <w:rPr>
          <w:spacing w:val="-2"/>
          <w:sz w:val="24"/>
        </w:rPr>
        <w:t>средой</w:t>
      </w:r>
      <w:r>
        <w:rPr>
          <w:sz w:val="24"/>
        </w:rPr>
        <w:tab/>
      </w:r>
      <w:r>
        <w:rPr>
          <w:spacing w:val="-10"/>
          <w:sz w:val="24"/>
        </w:rPr>
        <w:t>с</w:t>
      </w:r>
      <w:r>
        <w:rPr>
          <w:sz w:val="24"/>
        </w:rPr>
        <w:tab/>
      </w:r>
      <w:r>
        <w:rPr>
          <w:spacing w:val="-2"/>
          <w:sz w:val="24"/>
        </w:rPr>
        <w:t>использованием</w:t>
      </w:r>
      <w:r>
        <w:rPr>
          <w:sz w:val="24"/>
        </w:rPr>
        <w:tab/>
      </w:r>
      <w:r>
        <w:rPr>
          <w:spacing w:val="-2"/>
          <w:sz w:val="24"/>
        </w:rPr>
        <w:t>изученных</w:t>
      </w:r>
      <w:r>
        <w:rPr>
          <w:sz w:val="24"/>
        </w:rPr>
        <w:tab/>
      </w:r>
      <w:r>
        <w:rPr>
          <w:spacing w:val="-10"/>
          <w:sz w:val="24"/>
        </w:rPr>
        <w:t>и</w:t>
      </w:r>
      <w:r>
        <w:rPr>
          <w:sz w:val="24"/>
        </w:rPr>
        <w:tab/>
      </w:r>
      <w:r>
        <w:rPr>
          <w:spacing w:val="-2"/>
          <w:sz w:val="24"/>
        </w:rPr>
        <w:t xml:space="preserve">самостоятельно </w:t>
      </w:r>
      <w:r>
        <w:rPr>
          <w:sz w:val="24"/>
        </w:rPr>
        <w:t>прочитанных литературных произведений;</w:t>
      </w:r>
    </w:p>
    <w:p w14:paraId="77680382" w14:textId="77777777" w:rsidR="001F06A3" w:rsidRDefault="005F0269">
      <w:pPr>
        <w:pStyle w:val="a6"/>
        <w:numPr>
          <w:ilvl w:val="0"/>
          <w:numId w:val="152"/>
        </w:numPr>
        <w:tabs>
          <w:tab w:val="left" w:pos="1350"/>
          <w:tab w:val="left" w:pos="1490"/>
        </w:tabs>
        <w:spacing w:line="247" w:lineRule="auto"/>
        <w:ind w:right="289" w:hanging="360"/>
        <w:jc w:val="left"/>
        <w:rPr>
          <w:sz w:val="24"/>
        </w:rPr>
      </w:pPr>
      <w:r>
        <w:rPr>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w:t>
      </w:r>
      <w:r>
        <w:rPr>
          <w:spacing w:val="80"/>
          <w:sz w:val="24"/>
        </w:rPr>
        <w:t xml:space="preserve"> </w:t>
      </w:r>
      <w:r>
        <w:rPr>
          <w:sz w:val="24"/>
        </w:rPr>
        <w:t>установка</w:t>
      </w:r>
      <w:r>
        <w:rPr>
          <w:spacing w:val="80"/>
          <w:sz w:val="24"/>
        </w:rPr>
        <w:t xml:space="preserve"> </w:t>
      </w:r>
      <w:r>
        <w:rPr>
          <w:sz w:val="24"/>
        </w:rPr>
        <w:t>на</w:t>
      </w:r>
      <w:r>
        <w:rPr>
          <w:spacing w:val="80"/>
          <w:sz w:val="24"/>
        </w:rPr>
        <w:t xml:space="preserve"> </w:t>
      </w:r>
      <w:r>
        <w:rPr>
          <w:sz w:val="24"/>
        </w:rPr>
        <w:t>осмысление</w:t>
      </w:r>
      <w:r>
        <w:rPr>
          <w:spacing w:val="80"/>
          <w:sz w:val="24"/>
        </w:rPr>
        <w:t xml:space="preserve"> </w:t>
      </w:r>
      <w:r>
        <w:rPr>
          <w:sz w:val="24"/>
        </w:rPr>
        <w:t>опыта,</w:t>
      </w:r>
      <w:r>
        <w:rPr>
          <w:spacing w:val="80"/>
          <w:sz w:val="24"/>
        </w:rPr>
        <w:t xml:space="preserve"> </w:t>
      </w:r>
      <w:r>
        <w:rPr>
          <w:sz w:val="24"/>
        </w:rPr>
        <w:t>наблюдений,</w:t>
      </w:r>
      <w:r>
        <w:rPr>
          <w:spacing w:val="80"/>
          <w:sz w:val="24"/>
        </w:rPr>
        <w:t xml:space="preserve"> </w:t>
      </w:r>
      <w:r>
        <w:rPr>
          <w:sz w:val="24"/>
        </w:rPr>
        <w:t>поступков</w:t>
      </w:r>
      <w:r>
        <w:rPr>
          <w:spacing w:val="80"/>
          <w:sz w:val="24"/>
        </w:rPr>
        <w:t xml:space="preserve"> </w:t>
      </w:r>
      <w:r>
        <w:rPr>
          <w:sz w:val="24"/>
        </w:rPr>
        <w:t>и</w:t>
      </w:r>
      <w:r>
        <w:rPr>
          <w:spacing w:val="80"/>
          <w:sz w:val="24"/>
        </w:rPr>
        <w:t xml:space="preserve"> </w:t>
      </w:r>
      <w:r>
        <w:rPr>
          <w:sz w:val="24"/>
        </w:rPr>
        <w:t>стремление совершенствовать пути достижения индивидуального и коллективного благополучия.</w:t>
      </w:r>
    </w:p>
    <w:p w14:paraId="6C5B7E59" w14:textId="77777777" w:rsidR="001F06A3" w:rsidRDefault="005F0269">
      <w:pPr>
        <w:pStyle w:val="a6"/>
        <w:numPr>
          <w:ilvl w:val="0"/>
          <w:numId w:val="153"/>
        </w:numPr>
        <w:tabs>
          <w:tab w:val="left" w:pos="1630"/>
          <w:tab w:val="left" w:pos="3116"/>
          <w:tab w:val="left" w:pos="4385"/>
          <w:tab w:val="left" w:pos="6083"/>
          <w:tab w:val="left" w:pos="6409"/>
          <w:tab w:val="left" w:pos="8198"/>
          <w:tab w:val="left" w:pos="9373"/>
          <w:tab w:val="left" w:pos="10776"/>
        </w:tabs>
        <w:ind w:left="590" w:right="292" w:firstLine="739"/>
        <w:rPr>
          <w:sz w:val="24"/>
        </w:rPr>
      </w:pPr>
      <w:r>
        <w:rPr>
          <w:spacing w:val="-2"/>
          <w:sz w:val="24"/>
        </w:rPr>
        <w:t>обеспечение</w:t>
      </w:r>
      <w:r>
        <w:rPr>
          <w:sz w:val="24"/>
        </w:rPr>
        <w:tab/>
      </w: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социальной</w:t>
      </w:r>
      <w:r>
        <w:rPr>
          <w:sz w:val="24"/>
        </w:rPr>
        <w:tab/>
      </w:r>
      <w:r>
        <w:rPr>
          <w:spacing w:val="-10"/>
          <w:sz w:val="24"/>
        </w:rPr>
        <w:t xml:space="preserve">и </w:t>
      </w:r>
      <w:r>
        <w:rPr>
          <w:sz w:val="24"/>
        </w:rPr>
        <w:t>природной среды:</w:t>
      </w:r>
    </w:p>
    <w:p w14:paraId="0D0AFA5F" w14:textId="77777777" w:rsidR="001F06A3" w:rsidRDefault="005F0269">
      <w:pPr>
        <w:pStyle w:val="a6"/>
        <w:numPr>
          <w:ilvl w:val="0"/>
          <w:numId w:val="152"/>
        </w:numPr>
        <w:tabs>
          <w:tab w:val="left" w:pos="1350"/>
          <w:tab w:val="left" w:pos="1490"/>
          <w:tab w:val="left" w:pos="3534"/>
          <w:tab w:val="left" w:pos="4625"/>
          <w:tab w:val="left" w:pos="6206"/>
          <w:tab w:val="left" w:pos="7348"/>
          <w:tab w:val="left" w:pos="8079"/>
          <w:tab w:val="left" w:pos="8419"/>
          <w:tab w:val="left" w:pos="9345"/>
        </w:tabs>
        <w:spacing w:line="244" w:lineRule="auto"/>
        <w:ind w:right="282" w:hanging="360"/>
        <w:jc w:val="left"/>
        <w:rPr>
          <w:sz w:val="24"/>
        </w:rPr>
      </w:pPr>
      <w:r>
        <w:rPr>
          <w:sz w:val="24"/>
        </w:rPr>
        <w:t>освоение обучающимися социального опыта, основных социальных ролей,</w:t>
      </w:r>
      <w:r>
        <w:rPr>
          <w:spacing w:val="40"/>
          <w:sz w:val="24"/>
        </w:rPr>
        <w:t xml:space="preserve"> </w:t>
      </w:r>
      <w:r>
        <w:rPr>
          <w:spacing w:val="-2"/>
          <w:sz w:val="24"/>
        </w:rPr>
        <w:t>соответствующих</w:t>
      </w:r>
      <w:r>
        <w:rPr>
          <w:sz w:val="24"/>
        </w:rPr>
        <w:tab/>
      </w:r>
      <w:r>
        <w:rPr>
          <w:spacing w:val="-2"/>
          <w:sz w:val="24"/>
        </w:rPr>
        <w:t>ведущей</w:t>
      </w:r>
      <w:r>
        <w:rPr>
          <w:sz w:val="24"/>
        </w:rPr>
        <w:tab/>
      </w:r>
      <w:r>
        <w:rPr>
          <w:spacing w:val="-2"/>
          <w:sz w:val="24"/>
        </w:rPr>
        <w:t>деятельности</w:t>
      </w:r>
      <w:r>
        <w:rPr>
          <w:sz w:val="24"/>
        </w:rPr>
        <w:tab/>
      </w:r>
      <w:r>
        <w:rPr>
          <w:spacing w:val="-2"/>
          <w:sz w:val="24"/>
        </w:rPr>
        <w:t>возраста,</w:t>
      </w:r>
      <w:r>
        <w:rPr>
          <w:sz w:val="24"/>
        </w:rPr>
        <w:tab/>
      </w:r>
      <w:r>
        <w:rPr>
          <w:spacing w:val="-4"/>
          <w:sz w:val="24"/>
        </w:rPr>
        <w:t>норм</w:t>
      </w:r>
      <w:r>
        <w:rPr>
          <w:sz w:val="24"/>
        </w:rPr>
        <w:tab/>
      </w:r>
      <w:r>
        <w:rPr>
          <w:spacing w:val="-10"/>
          <w:sz w:val="24"/>
        </w:rPr>
        <w:t>и</w:t>
      </w:r>
      <w:r>
        <w:rPr>
          <w:sz w:val="24"/>
        </w:rPr>
        <w:tab/>
      </w:r>
      <w:r>
        <w:rPr>
          <w:spacing w:val="-2"/>
          <w:sz w:val="24"/>
        </w:rPr>
        <w:t>правил</w:t>
      </w:r>
      <w:r>
        <w:rPr>
          <w:sz w:val="24"/>
        </w:rPr>
        <w:tab/>
      </w:r>
      <w:r>
        <w:rPr>
          <w:spacing w:val="-2"/>
          <w:sz w:val="24"/>
        </w:rPr>
        <w:t xml:space="preserve">общественного </w:t>
      </w:r>
      <w:r>
        <w:rPr>
          <w:sz w:val="24"/>
        </w:rPr>
        <w:t>поведения,</w:t>
      </w:r>
      <w:r>
        <w:rPr>
          <w:spacing w:val="40"/>
          <w:sz w:val="24"/>
        </w:rPr>
        <w:t xml:space="preserve"> </w:t>
      </w:r>
      <w:r>
        <w:rPr>
          <w:sz w:val="24"/>
        </w:rPr>
        <w:t>форм</w:t>
      </w:r>
      <w:r>
        <w:rPr>
          <w:spacing w:val="40"/>
          <w:sz w:val="24"/>
        </w:rPr>
        <w:t xml:space="preserve"> </w:t>
      </w:r>
      <w:r>
        <w:rPr>
          <w:sz w:val="24"/>
        </w:rPr>
        <w:t>социальной</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группах</w:t>
      </w:r>
      <w:r>
        <w:rPr>
          <w:spacing w:val="40"/>
          <w:sz w:val="24"/>
        </w:rPr>
        <w:t xml:space="preserve"> </w:t>
      </w:r>
      <w:r>
        <w:rPr>
          <w:sz w:val="24"/>
        </w:rPr>
        <w:t>и</w:t>
      </w:r>
      <w:r>
        <w:rPr>
          <w:spacing w:val="40"/>
          <w:sz w:val="24"/>
        </w:rPr>
        <w:t xml:space="preserve"> </w:t>
      </w:r>
      <w:r>
        <w:rPr>
          <w:sz w:val="24"/>
        </w:rPr>
        <w:t>сообществах,</w:t>
      </w:r>
      <w:r>
        <w:rPr>
          <w:spacing w:val="40"/>
          <w:sz w:val="24"/>
        </w:rPr>
        <w:t xml:space="preserve"> </w:t>
      </w:r>
      <w:r>
        <w:rPr>
          <w:sz w:val="24"/>
        </w:rPr>
        <w:t>включая</w:t>
      </w:r>
      <w:r>
        <w:rPr>
          <w:spacing w:val="40"/>
          <w:sz w:val="24"/>
        </w:rPr>
        <w:t xml:space="preserve"> </w:t>
      </w:r>
      <w:r>
        <w:rPr>
          <w:sz w:val="24"/>
        </w:rPr>
        <w:t>семью,</w:t>
      </w:r>
      <w:r>
        <w:rPr>
          <w:spacing w:val="40"/>
          <w:sz w:val="24"/>
        </w:rPr>
        <w:t xml:space="preserve"> </w:t>
      </w:r>
      <w:r>
        <w:rPr>
          <w:sz w:val="24"/>
        </w:rPr>
        <w:t>группы, сформированные</w:t>
      </w:r>
      <w:r>
        <w:rPr>
          <w:spacing w:val="80"/>
          <w:sz w:val="24"/>
        </w:rPr>
        <w:t xml:space="preserve"> </w:t>
      </w:r>
      <w:r>
        <w:rPr>
          <w:sz w:val="24"/>
        </w:rPr>
        <w:t>по</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социального взаимодействия</w:t>
      </w:r>
      <w:r>
        <w:rPr>
          <w:spacing w:val="40"/>
          <w:sz w:val="24"/>
        </w:rPr>
        <w:t xml:space="preserve"> </w:t>
      </w:r>
      <w:r>
        <w:rPr>
          <w:sz w:val="24"/>
        </w:rPr>
        <w:t>с</w:t>
      </w:r>
      <w:r>
        <w:rPr>
          <w:spacing w:val="40"/>
          <w:sz w:val="24"/>
        </w:rPr>
        <w:t xml:space="preserve"> </w:t>
      </w:r>
      <w:r>
        <w:rPr>
          <w:sz w:val="24"/>
        </w:rPr>
        <w:t>людьми</w:t>
      </w:r>
      <w:r>
        <w:rPr>
          <w:spacing w:val="40"/>
          <w:sz w:val="24"/>
        </w:rPr>
        <w:t xml:space="preserve"> </w:t>
      </w:r>
      <w:r>
        <w:rPr>
          <w:sz w:val="24"/>
        </w:rPr>
        <w:t>из</w:t>
      </w:r>
      <w:r>
        <w:rPr>
          <w:spacing w:val="40"/>
          <w:sz w:val="24"/>
        </w:rPr>
        <w:t xml:space="preserve"> </w:t>
      </w:r>
      <w:r>
        <w:rPr>
          <w:sz w:val="24"/>
        </w:rPr>
        <w:t>другой</w:t>
      </w:r>
      <w:r>
        <w:rPr>
          <w:spacing w:val="40"/>
          <w:sz w:val="24"/>
        </w:rPr>
        <w:t xml:space="preserve"> </w:t>
      </w:r>
      <w:r>
        <w:rPr>
          <w:sz w:val="24"/>
        </w:rPr>
        <w:t>культурной</w:t>
      </w:r>
      <w:r>
        <w:rPr>
          <w:spacing w:val="40"/>
          <w:sz w:val="24"/>
        </w:rPr>
        <w:t xml:space="preserve"> </w:t>
      </w:r>
      <w:r>
        <w:rPr>
          <w:sz w:val="24"/>
        </w:rPr>
        <w:t>среды;</w:t>
      </w:r>
      <w:r>
        <w:rPr>
          <w:spacing w:val="40"/>
          <w:sz w:val="24"/>
        </w:rPr>
        <w:t xml:space="preserve"> </w:t>
      </w:r>
      <w:r>
        <w:rPr>
          <w:sz w:val="24"/>
        </w:rPr>
        <w:t>изучение</w:t>
      </w:r>
      <w:r>
        <w:rPr>
          <w:spacing w:val="40"/>
          <w:sz w:val="24"/>
        </w:rPr>
        <w:t xml:space="preserve"> </w:t>
      </w:r>
      <w:r>
        <w:rPr>
          <w:sz w:val="24"/>
        </w:rPr>
        <w:t>и</w:t>
      </w:r>
      <w:r>
        <w:rPr>
          <w:spacing w:val="40"/>
          <w:sz w:val="24"/>
        </w:rPr>
        <w:t xml:space="preserve"> </w:t>
      </w:r>
      <w:r>
        <w:rPr>
          <w:sz w:val="24"/>
        </w:rPr>
        <w:t>оценка</w:t>
      </w:r>
      <w:r>
        <w:rPr>
          <w:spacing w:val="40"/>
          <w:sz w:val="24"/>
        </w:rPr>
        <w:t xml:space="preserve"> </w:t>
      </w:r>
      <w:r>
        <w:rPr>
          <w:sz w:val="24"/>
        </w:rPr>
        <w:t>социальных ролей персонажей литературных произведений;</w:t>
      </w:r>
    </w:p>
    <w:p w14:paraId="7933C07C" w14:textId="77777777" w:rsidR="001F06A3" w:rsidRDefault="005F0269">
      <w:pPr>
        <w:pStyle w:val="a6"/>
        <w:numPr>
          <w:ilvl w:val="0"/>
          <w:numId w:val="152"/>
        </w:numPr>
        <w:tabs>
          <w:tab w:val="left" w:pos="1350"/>
          <w:tab w:val="left" w:pos="1490"/>
        </w:tabs>
        <w:spacing w:line="242" w:lineRule="auto"/>
        <w:ind w:right="286" w:hanging="360"/>
        <w:jc w:val="left"/>
        <w:rPr>
          <w:sz w:val="24"/>
        </w:rPr>
      </w:pPr>
      <w:r>
        <w:rPr>
          <w:sz w:val="24"/>
        </w:rPr>
        <w:t>потребность во взаимодействии в условиях неопределённости, открытость опыту</w:t>
      </w:r>
      <w:r>
        <w:rPr>
          <w:spacing w:val="-3"/>
          <w:sz w:val="24"/>
        </w:rPr>
        <w:t xml:space="preserve"> </w:t>
      </w:r>
      <w:r>
        <w:rPr>
          <w:sz w:val="24"/>
        </w:rPr>
        <w:t>и знаниям других,</w:t>
      </w:r>
      <w:r>
        <w:rPr>
          <w:spacing w:val="-12"/>
          <w:sz w:val="24"/>
        </w:rPr>
        <w:t xml:space="preserve"> </w:t>
      </w:r>
      <w:r>
        <w:rPr>
          <w:sz w:val="24"/>
        </w:rPr>
        <w:t>в</w:t>
      </w:r>
      <w:r>
        <w:rPr>
          <w:spacing w:val="-12"/>
          <w:sz w:val="24"/>
        </w:rPr>
        <w:t xml:space="preserve"> </w:t>
      </w:r>
      <w:r>
        <w:rPr>
          <w:sz w:val="24"/>
        </w:rPr>
        <w:t>действии</w:t>
      </w:r>
      <w:r>
        <w:rPr>
          <w:spacing w:val="-11"/>
          <w:sz w:val="24"/>
        </w:rPr>
        <w:t xml:space="preserve"> </w:t>
      </w:r>
      <w:r>
        <w:rPr>
          <w:sz w:val="24"/>
        </w:rPr>
        <w:t>в</w:t>
      </w:r>
      <w:r>
        <w:rPr>
          <w:spacing w:val="-7"/>
          <w:sz w:val="24"/>
        </w:rPr>
        <w:t xml:space="preserve"> </w:t>
      </w:r>
      <w:r>
        <w:rPr>
          <w:sz w:val="24"/>
        </w:rPr>
        <w:t>условиях</w:t>
      </w:r>
      <w:r>
        <w:rPr>
          <w:spacing w:val="-10"/>
          <w:sz w:val="24"/>
        </w:rPr>
        <w:t xml:space="preserve"> </w:t>
      </w:r>
      <w:r>
        <w:rPr>
          <w:sz w:val="24"/>
        </w:rPr>
        <w:t>неопределенности,</w:t>
      </w:r>
      <w:r>
        <w:rPr>
          <w:spacing w:val="-12"/>
          <w:sz w:val="24"/>
        </w:rPr>
        <w:t xml:space="preserve"> </w:t>
      </w:r>
      <w:r>
        <w:rPr>
          <w:sz w:val="24"/>
        </w:rPr>
        <w:t>повышение</w:t>
      </w:r>
      <w:r>
        <w:rPr>
          <w:spacing w:val="-10"/>
          <w:sz w:val="24"/>
        </w:rPr>
        <w:t xml:space="preserve"> </w:t>
      </w:r>
      <w:r>
        <w:rPr>
          <w:sz w:val="24"/>
        </w:rPr>
        <w:t>уровня</w:t>
      </w:r>
      <w:r>
        <w:rPr>
          <w:spacing w:val="-12"/>
          <w:sz w:val="24"/>
        </w:rPr>
        <w:t xml:space="preserve"> </w:t>
      </w:r>
      <w:r>
        <w:rPr>
          <w:sz w:val="24"/>
        </w:rPr>
        <w:t>своей</w:t>
      </w:r>
      <w:r>
        <w:rPr>
          <w:spacing w:val="-11"/>
          <w:sz w:val="24"/>
        </w:rPr>
        <w:t xml:space="preserve"> </w:t>
      </w:r>
      <w:r>
        <w:rPr>
          <w:sz w:val="24"/>
        </w:rPr>
        <w:t>компетентности через практическую деятельность, в том числе умение учиться у</w:t>
      </w:r>
      <w:r>
        <w:rPr>
          <w:spacing w:val="-4"/>
          <w:sz w:val="24"/>
        </w:rPr>
        <w:t xml:space="preserve"> </w:t>
      </w:r>
      <w:r>
        <w:rPr>
          <w:sz w:val="24"/>
        </w:rPr>
        <w:t>других людей, осознавать в</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новые</w:t>
      </w:r>
      <w:r>
        <w:rPr>
          <w:spacing w:val="40"/>
          <w:sz w:val="24"/>
        </w:rPr>
        <w:t xml:space="preserve"> </w:t>
      </w:r>
      <w:r>
        <w:rPr>
          <w:sz w:val="24"/>
        </w:rPr>
        <w:t>знания,</w:t>
      </w:r>
      <w:r>
        <w:rPr>
          <w:spacing w:val="40"/>
          <w:sz w:val="24"/>
        </w:rPr>
        <w:t xml:space="preserve"> </w:t>
      </w:r>
      <w:r>
        <w:rPr>
          <w:sz w:val="24"/>
        </w:rPr>
        <w:t>навыки</w:t>
      </w:r>
      <w:r>
        <w:rPr>
          <w:spacing w:val="40"/>
          <w:sz w:val="24"/>
        </w:rPr>
        <w:t xml:space="preserve"> </w:t>
      </w:r>
      <w:r>
        <w:rPr>
          <w:sz w:val="24"/>
        </w:rPr>
        <w:t>и</w:t>
      </w:r>
      <w:r>
        <w:rPr>
          <w:spacing w:val="40"/>
          <w:sz w:val="24"/>
        </w:rPr>
        <w:t xml:space="preserve"> </w:t>
      </w:r>
      <w:r>
        <w:rPr>
          <w:sz w:val="24"/>
        </w:rPr>
        <w:t>компетенции</w:t>
      </w:r>
      <w:r>
        <w:rPr>
          <w:spacing w:val="40"/>
          <w:sz w:val="24"/>
        </w:rPr>
        <w:t xml:space="preserve"> </w:t>
      </w:r>
      <w:r>
        <w:rPr>
          <w:sz w:val="24"/>
        </w:rPr>
        <w:t>из</w:t>
      </w:r>
      <w:r>
        <w:rPr>
          <w:spacing w:val="40"/>
          <w:sz w:val="24"/>
        </w:rPr>
        <w:t xml:space="preserve"> </w:t>
      </w:r>
      <w:r>
        <w:rPr>
          <w:sz w:val="24"/>
        </w:rPr>
        <w:t>опыта</w:t>
      </w:r>
      <w:r>
        <w:rPr>
          <w:spacing w:val="40"/>
          <w:sz w:val="24"/>
        </w:rPr>
        <w:t xml:space="preserve"> </w:t>
      </w:r>
      <w:r>
        <w:rPr>
          <w:sz w:val="24"/>
        </w:rPr>
        <w:t>других,</w:t>
      </w:r>
      <w:r>
        <w:rPr>
          <w:spacing w:val="40"/>
          <w:sz w:val="24"/>
        </w:rPr>
        <w:t xml:space="preserve"> </w:t>
      </w:r>
      <w:r>
        <w:rPr>
          <w:sz w:val="24"/>
        </w:rPr>
        <w:t>в</w:t>
      </w:r>
      <w:r>
        <w:rPr>
          <w:spacing w:val="80"/>
          <w:sz w:val="24"/>
        </w:rPr>
        <w:t xml:space="preserve"> </w:t>
      </w:r>
      <w:r>
        <w:rPr>
          <w:sz w:val="24"/>
        </w:rPr>
        <w:t>выявлении</w:t>
      </w:r>
      <w:r>
        <w:rPr>
          <w:spacing w:val="40"/>
          <w:sz w:val="24"/>
        </w:rPr>
        <w:t xml:space="preserve"> </w:t>
      </w:r>
      <w:r>
        <w:rPr>
          <w:sz w:val="24"/>
        </w:rPr>
        <w:t>и</w:t>
      </w:r>
      <w:r>
        <w:rPr>
          <w:spacing w:val="40"/>
          <w:sz w:val="24"/>
        </w:rPr>
        <w:t xml:space="preserve"> </w:t>
      </w:r>
      <w:r>
        <w:rPr>
          <w:sz w:val="24"/>
        </w:rPr>
        <w:t>связывании</w:t>
      </w:r>
      <w:r>
        <w:rPr>
          <w:spacing w:val="40"/>
          <w:sz w:val="24"/>
        </w:rPr>
        <w:t xml:space="preserve"> </w:t>
      </w:r>
      <w:r>
        <w:rPr>
          <w:sz w:val="24"/>
        </w:rPr>
        <w:t>образов,</w:t>
      </w:r>
      <w:r>
        <w:rPr>
          <w:spacing w:val="37"/>
          <w:sz w:val="24"/>
        </w:rPr>
        <w:t xml:space="preserve"> </w:t>
      </w:r>
      <w:r>
        <w:rPr>
          <w:sz w:val="24"/>
        </w:rPr>
        <w:t>необходимость</w:t>
      </w:r>
      <w:r>
        <w:rPr>
          <w:spacing w:val="40"/>
          <w:sz w:val="24"/>
        </w:rPr>
        <w:t xml:space="preserve"> </w:t>
      </w:r>
      <w:r>
        <w:rPr>
          <w:sz w:val="24"/>
        </w:rPr>
        <w:t>в</w:t>
      </w:r>
      <w:r>
        <w:rPr>
          <w:spacing w:val="39"/>
          <w:sz w:val="24"/>
        </w:rPr>
        <w:t xml:space="preserve"> </w:t>
      </w:r>
      <w:r>
        <w:rPr>
          <w:sz w:val="24"/>
        </w:rPr>
        <w:t>формировании</w:t>
      </w:r>
      <w:r>
        <w:rPr>
          <w:spacing w:val="38"/>
          <w:sz w:val="24"/>
        </w:rPr>
        <w:t xml:space="preserve"> </w:t>
      </w:r>
      <w:r>
        <w:rPr>
          <w:sz w:val="24"/>
        </w:rPr>
        <w:t>новых</w:t>
      </w:r>
      <w:r>
        <w:rPr>
          <w:spacing w:val="39"/>
          <w:sz w:val="24"/>
        </w:rPr>
        <w:t xml:space="preserve"> </w:t>
      </w:r>
      <w:r>
        <w:rPr>
          <w:sz w:val="24"/>
        </w:rPr>
        <w:t>знаний,</w:t>
      </w:r>
      <w:r>
        <w:rPr>
          <w:spacing w:val="39"/>
          <w:sz w:val="24"/>
        </w:rPr>
        <w:t xml:space="preserve"> </w:t>
      </w:r>
      <w:r>
        <w:rPr>
          <w:sz w:val="24"/>
        </w:rPr>
        <w:t>в</w:t>
      </w:r>
      <w:r>
        <w:rPr>
          <w:spacing w:val="39"/>
          <w:sz w:val="24"/>
        </w:rPr>
        <w:t xml:space="preserve"> </w:t>
      </w:r>
      <w:r>
        <w:rPr>
          <w:sz w:val="24"/>
        </w:rPr>
        <w:t>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w:t>
      </w:r>
      <w:r>
        <w:rPr>
          <w:spacing w:val="-8"/>
          <w:sz w:val="24"/>
        </w:rPr>
        <w:t xml:space="preserve"> </w:t>
      </w:r>
      <w:r>
        <w:rPr>
          <w:sz w:val="24"/>
        </w:rPr>
        <w:t>развитие,</w:t>
      </w:r>
      <w:r>
        <w:rPr>
          <w:spacing w:val="-5"/>
          <w:sz w:val="24"/>
        </w:rPr>
        <w:t xml:space="preserve"> </w:t>
      </w:r>
      <w:r>
        <w:rPr>
          <w:sz w:val="24"/>
        </w:rPr>
        <w:t>умение</w:t>
      </w:r>
      <w:r>
        <w:rPr>
          <w:spacing w:val="-8"/>
          <w:sz w:val="24"/>
        </w:rPr>
        <w:t xml:space="preserve"> </w:t>
      </w:r>
      <w:r>
        <w:rPr>
          <w:sz w:val="24"/>
        </w:rPr>
        <w:t>оперировать</w:t>
      </w:r>
      <w:r>
        <w:rPr>
          <w:spacing w:val="-5"/>
          <w:sz w:val="24"/>
        </w:rPr>
        <w:t xml:space="preserve"> </w:t>
      </w:r>
      <w:r>
        <w:rPr>
          <w:sz w:val="24"/>
        </w:rPr>
        <w:t>основными</w:t>
      </w:r>
      <w:r>
        <w:rPr>
          <w:spacing w:val="-11"/>
          <w:sz w:val="24"/>
        </w:rPr>
        <w:t xml:space="preserve"> </w:t>
      </w:r>
      <w:r>
        <w:rPr>
          <w:sz w:val="24"/>
        </w:rPr>
        <w:t>понятиями,</w:t>
      </w:r>
      <w:r>
        <w:rPr>
          <w:spacing w:val="-9"/>
          <w:sz w:val="24"/>
        </w:rPr>
        <w:t xml:space="preserve"> </w:t>
      </w:r>
      <w:r>
        <w:rPr>
          <w:sz w:val="24"/>
        </w:rPr>
        <w:t>терминами</w:t>
      </w:r>
      <w:r>
        <w:rPr>
          <w:spacing w:val="-8"/>
          <w:sz w:val="24"/>
        </w:rPr>
        <w:t xml:space="preserve"> </w:t>
      </w:r>
      <w:r>
        <w:rPr>
          <w:sz w:val="24"/>
        </w:rPr>
        <w:t>и</w:t>
      </w:r>
      <w:r>
        <w:rPr>
          <w:spacing w:val="-6"/>
          <w:sz w:val="24"/>
        </w:rPr>
        <w:t xml:space="preserve"> </w:t>
      </w:r>
      <w:r>
        <w:rPr>
          <w:sz w:val="24"/>
        </w:rPr>
        <w:t>представлениями</w:t>
      </w:r>
      <w:r>
        <w:rPr>
          <w:spacing w:val="-8"/>
          <w:sz w:val="24"/>
        </w:rPr>
        <w:t xml:space="preserve"> </w:t>
      </w:r>
      <w:r>
        <w:rPr>
          <w:sz w:val="24"/>
        </w:rPr>
        <w:t>в области</w:t>
      </w:r>
      <w:r>
        <w:rPr>
          <w:spacing w:val="-7"/>
          <w:sz w:val="24"/>
        </w:rPr>
        <w:t xml:space="preserve"> </w:t>
      </w:r>
      <w:r>
        <w:rPr>
          <w:sz w:val="24"/>
        </w:rPr>
        <w:t>концепции</w:t>
      </w:r>
      <w:r>
        <w:rPr>
          <w:spacing w:val="-8"/>
          <w:sz w:val="24"/>
        </w:rPr>
        <w:t xml:space="preserve"> </w:t>
      </w:r>
      <w:r>
        <w:rPr>
          <w:sz w:val="24"/>
        </w:rPr>
        <w:t>устойчивого</w:t>
      </w:r>
      <w:r>
        <w:rPr>
          <w:spacing w:val="-8"/>
          <w:sz w:val="24"/>
        </w:rPr>
        <w:t xml:space="preserve"> </w:t>
      </w:r>
      <w:r>
        <w:rPr>
          <w:sz w:val="24"/>
        </w:rPr>
        <w:t>развития;</w:t>
      </w:r>
      <w:r>
        <w:rPr>
          <w:spacing w:val="-8"/>
          <w:sz w:val="24"/>
        </w:rPr>
        <w:t xml:space="preserve"> </w:t>
      </w:r>
      <w:r>
        <w:rPr>
          <w:sz w:val="24"/>
        </w:rPr>
        <w:t>анализировать</w:t>
      </w:r>
      <w:r>
        <w:rPr>
          <w:spacing w:val="-7"/>
          <w:sz w:val="24"/>
        </w:rPr>
        <w:t xml:space="preserve"> </w:t>
      </w:r>
      <w:r>
        <w:rPr>
          <w:sz w:val="24"/>
        </w:rPr>
        <w:t>и</w:t>
      </w:r>
      <w:r>
        <w:rPr>
          <w:spacing w:val="-9"/>
          <w:sz w:val="24"/>
        </w:rPr>
        <w:t xml:space="preserve"> </w:t>
      </w:r>
      <w:r>
        <w:rPr>
          <w:sz w:val="24"/>
        </w:rPr>
        <w:t>выявлять</w:t>
      </w:r>
      <w:r>
        <w:rPr>
          <w:spacing w:val="-9"/>
          <w:sz w:val="24"/>
        </w:rPr>
        <w:t xml:space="preserve"> </w:t>
      </w:r>
      <w:r>
        <w:rPr>
          <w:sz w:val="24"/>
        </w:rPr>
        <w:t>взаимосвязи</w:t>
      </w:r>
      <w:r>
        <w:rPr>
          <w:spacing w:val="-8"/>
          <w:sz w:val="24"/>
        </w:rPr>
        <w:t xml:space="preserve"> </w:t>
      </w:r>
      <w:r>
        <w:rPr>
          <w:sz w:val="24"/>
        </w:rPr>
        <w:t>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16C5B2B" w14:textId="77777777" w:rsidR="001F06A3" w:rsidRDefault="005F0269">
      <w:pPr>
        <w:pStyle w:val="a6"/>
        <w:numPr>
          <w:ilvl w:val="0"/>
          <w:numId w:val="152"/>
        </w:numPr>
        <w:tabs>
          <w:tab w:val="left" w:pos="1350"/>
          <w:tab w:val="left" w:pos="1490"/>
        </w:tabs>
        <w:spacing w:line="244" w:lineRule="auto"/>
        <w:ind w:right="285" w:hanging="360"/>
        <w:jc w:val="left"/>
        <w:rPr>
          <w:sz w:val="24"/>
        </w:rPr>
      </w:pPr>
      <w:r>
        <w:rPr>
          <w:sz w:val="24"/>
        </w:rPr>
        <w:t>способность осознавать стрессовую ситуацию, оценивать происходящие изменения и их последствия,</w:t>
      </w:r>
      <w:r>
        <w:rPr>
          <w:spacing w:val="40"/>
          <w:sz w:val="24"/>
        </w:rPr>
        <w:t xml:space="preserve"> </w:t>
      </w:r>
      <w:r>
        <w:rPr>
          <w:sz w:val="24"/>
        </w:rPr>
        <w:t>опираясь</w:t>
      </w:r>
      <w:r>
        <w:rPr>
          <w:spacing w:val="40"/>
          <w:sz w:val="24"/>
        </w:rPr>
        <w:t xml:space="preserve"> </w:t>
      </w:r>
      <w:r>
        <w:rPr>
          <w:sz w:val="24"/>
        </w:rPr>
        <w:t>на</w:t>
      </w:r>
      <w:r>
        <w:rPr>
          <w:spacing w:val="40"/>
          <w:sz w:val="24"/>
        </w:rPr>
        <w:t xml:space="preserve"> </w:t>
      </w:r>
      <w:r>
        <w:rPr>
          <w:sz w:val="24"/>
        </w:rPr>
        <w:t>жизненный</w:t>
      </w:r>
      <w:r>
        <w:rPr>
          <w:spacing w:val="40"/>
          <w:sz w:val="24"/>
        </w:rPr>
        <w:t xml:space="preserve"> </w:t>
      </w:r>
      <w:r>
        <w:rPr>
          <w:sz w:val="24"/>
        </w:rPr>
        <w:t>и</w:t>
      </w:r>
      <w:r>
        <w:rPr>
          <w:spacing w:val="40"/>
          <w:sz w:val="24"/>
        </w:rPr>
        <w:t xml:space="preserve"> </w:t>
      </w:r>
      <w:r>
        <w:rPr>
          <w:sz w:val="24"/>
        </w:rPr>
        <w:t>читательский</w:t>
      </w:r>
      <w:r>
        <w:rPr>
          <w:spacing w:val="40"/>
          <w:sz w:val="24"/>
        </w:rPr>
        <w:t xml:space="preserve"> </w:t>
      </w:r>
      <w:r>
        <w:rPr>
          <w:sz w:val="24"/>
        </w:rPr>
        <w:t>опыт;</w:t>
      </w:r>
      <w:r>
        <w:rPr>
          <w:spacing w:val="40"/>
          <w:sz w:val="24"/>
        </w:rPr>
        <w:t xml:space="preserve"> </w:t>
      </w:r>
      <w:r>
        <w:rPr>
          <w:sz w:val="24"/>
        </w:rPr>
        <w:t>воспринимать</w:t>
      </w:r>
      <w:r>
        <w:rPr>
          <w:spacing w:val="40"/>
          <w:sz w:val="24"/>
        </w:rPr>
        <w:t xml:space="preserve"> </w:t>
      </w:r>
      <w:r>
        <w:rPr>
          <w:sz w:val="24"/>
        </w:rPr>
        <w:t>стрессовую ситуацию как вызов, требующий контрмер, оценивать ситуацию стресса, корректировать принимаемые</w:t>
      </w:r>
      <w:r>
        <w:rPr>
          <w:spacing w:val="40"/>
          <w:sz w:val="24"/>
        </w:rPr>
        <w:t xml:space="preserve"> </w:t>
      </w:r>
      <w:r>
        <w:rPr>
          <w:sz w:val="24"/>
        </w:rPr>
        <w:t>решения</w:t>
      </w:r>
      <w:r>
        <w:rPr>
          <w:spacing w:val="40"/>
          <w:sz w:val="24"/>
        </w:rPr>
        <w:t xml:space="preserve"> </w:t>
      </w:r>
      <w:r>
        <w:rPr>
          <w:sz w:val="24"/>
        </w:rPr>
        <w:t>и</w:t>
      </w:r>
      <w:r>
        <w:rPr>
          <w:spacing w:val="40"/>
          <w:sz w:val="24"/>
        </w:rPr>
        <w:t xml:space="preserve"> </w:t>
      </w:r>
      <w:r>
        <w:rPr>
          <w:sz w:val="24"/>
        </w:rPr>
        <w:t>действия;</w:t>
      </w:r>
      <w:r>
        <w:rPr>
          <w:spacing w:val="40"/>
          <w:sz w:val="24"/>
        </w:rPr>
        <w:t xml:space="preserve"> </w:t>
      </w:r>
      <w:r>
        <w:rPr>
          <w:sz w:val="24"/>
        </w:rPr>
        <w:t>формулировать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риски</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формировать</w:t>
      </w:r>
      <w:r>
        <w:rPr>
          <w:spacing w:val="80"/>
          <w:sz w:val="24"/>
        </w:rPr>
        <w:t xml:space="preserve"> </w:t>
      </w:r>
      <w:r>
        <w:rPr>
          <w:sz w:val="24"/>
        </w:rPr>
        <w:t>опыт,</w:t>
      </w:r>
      <w:r>
        <w:rPr>
          <w:spacing w:val="80"/>
          <w:sz w:val="24"/>
        </w:rPr>
        <w:t xml:space="preserve"> </w:t>
      </w:r>
      <w:r>
        <w:rPr>
          <w:sz w:val="24"/>
        </w:rPr>
        <w:t>находить</w:t>
      </w:r>
      <w:r>
        <w:rPr>
          <w:spacing w:val="80"/>
          <w:sz w:val="24"/>
        </w:rPr>
        <w:t xml:space="preserve"> </w:t>
      </w:r>
      <w:r>
        <w:rPr>
          <w:sz w:val="24"/>
        </w:rPr>
        <w:t>позитивное</w:t>
      </w:r>
      <w:r>
        <w:rPr>
          <w:spacing w:val="80"/>
          <w:sz w:val="24"/>
        </w:rPr>
        <w:t xml:space="preserve"> </w:t>
      </w:r>
      <w:r>
        <w:rPr>
          <w:sz w:val="24"/>
        </w:rPr>
        <w:t>в</w:t>
      </w:r>
      <w:r>
        <w:rPr>
          <w:spacing w:val="80"/>
          <w:sz w:val="24"/>
        </w:rPr>
        <w:t xml:space="preserve"> </w:t>
      </w:r>
      <w:r>
        <w:rPr>
          <w:sz w:val="24"/>
        </w:rPr>
        <w:t>произошедшей</w:t>
      </w:r>
      <w:r>
        <w:rPr>
          <w:spacing w:val="80"/>
          <w:sz w:val="24"/>
        </w:rPr>
        <w:t xml:space="preserve"> </w:t>
      </w:r>
      <w:r>
        <w:rPr>
          <w:sz w:val="24"/>
        </w:rPr>
        <w:t>ситуации;</w:t>
      </w:r>
      <w:r>
        <w:rPr>
          <w:spacing w:val="80"/>
          <w:sz w:val="24"/>
        </w:rPr>
        <w:t xml:space="preserve"> </w:t>
      </w:r>
      <w:r>
        <w:rPr>
          <w:sz w:val="24"/>
        </w:rPr>
        <w:t>быть</w:t>
      </w:r>
      <w:r>
        <w:rPr>
          <w:spacing w:val="80"/>
          <w:sz w:val="24"/>
        </w:rPr>
        <w:t xml:space="preserve"> </w:t>
      </w:r>
      <w:r>
        <w:rPr>
          <w:sz w:val="24"/>
        </w:rPr>
        <w:t>готовым действовать в отсутствии гарантий успеха.</w:t>
      </w:r>
    </w:p>
    <w:p w14:paraId="44F25FDB" w14:textId="77777777" w:rsidR="001F06A3" w:rsidRDefault="005F0269">
      <w:pPr>
        <w:ind w:left="590" w:right="288" w:firstLine="739"/>
        <w:jc w:val="both"/>
        <w:rPr>
          <w:sz w:val="24"/>
        </w:rPr>
      </w:pPr>
      <w:r>
        <w:rPr>
          <w:sz w:val="24"/>
        </w:rPr>
        <w:t>В</w:t>
      </w:r>
      <w:r>
        <w:rPr>
          <w:spacing w:val="-10"/>
          <w:sz w:val="24"/>
        </w:rPr>
        <w:t xml:space="preserve"> </w:t>
      </w:r>
      <w:r>
        <w:rPr>
          <w:sz w:val="24"/>
        </w:rPr>
        <w:t>результате</w:t>
      </w:r>
      <w:r>
        <w:rPr>
          <w:spacing w:val="-9"/>
          <w:sz w:val="24"/>
        </w:rPr>
        <w:t xml:space="preserve"> </w:t>
      </w:r>
      <w:r>
        <w:rPr>
          <w:sz w:val="24"/>
        </w:rPr>
        <w:t>изучения</w:t>
      </w:r>
      <w:r>
        <w:rPr>
          <w:spacing w:val="-8"/>
          <w:sz w:val="24"/>
        </w:rPr>
        <w:t xml:space="preserve"> </w:t>
      </w:r>
      <w:r>
        <w:rPr>
          <w:sz w:val="24"/>
        </w:rPr>
        <w:t>литературы</w:t>
      </w:r>
      <w:r>
        <w:rPr>
          <w:spacing w:val="-9"/>
          <w:sz w:val="24"/>
        </w:rPr>
        <w:t xml:space="preserve"> </w:t>
      </w:r>
      <w:r>
        <w:rPr>
          <w:sz w:val="24"/>
        </w:rPr>
        <w:t>на</w:t>
      </w:r>
      <w:r>
        <w:rPr>
          <w:spacing w:val="-4"/>
          <w:sz w:val="24"/>
        </w:rPr>
        <w:t xml:space="preserve"> </w:t>
      </w:r>
      <w:r>
        <w:rPr>
          <w:sz w:val="24"/>
        </w:rPr>
        <w:t>уровне</w:t>
      </w:r>
      <w:r>
        <w:rPr>
          <w:spacing w:val="-9"/>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образования</w:t>
      </w:r>
      <w:r>
        <w:rPr>
          <w:spacing w:val="-6"/>
          <w:sz w:val="24"/>
        </w:rPr>
        <w:t xml:space="preserve"> </w:t>
      </w:r>
      <w:r>
        <w:rPr>
          <w:sz w:val="24"/>
        </w:rPr>
        <w:t>у</w:t>
      </w:r>
      <w:r>
        <w:rPr>
          <w:spacing w:val="-13"/>
          <w:sz w:val="24"/>
        </w:rPr>
        <w:t xml:space="preserve"> </w:t>
      </w:r>
      <w:r>
        <w:rPr>
          <w:sz w:val="24"/>
        </w:rPr>
        <w:t xml:space="preserve">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14:paraId="2154293B" w14:textId="77777777" w:rsidR="001F06A3" w:rsidRDefault="005F0269">
      <w:pPr>
        <w:pStyle w:val="a3"/>
        <w:ind w:right="291" w:firstLine="799"/>
      </w:pPr>
      <w:r>
        <w:t>У обучающегося будут сформированы следующие базовые логические действия как часть познавательных универсальных учебных действий:</w:t>
      </w:r>
    </w:p>
    <w:p w14:paraId="34BE79A7" w14:textId="77777777" w:rsidR="001F06A3" w:rsidRDefault="005F0269">
      <w:pPr>
        <w:pStyle w:val="a6"/>
        <w:numPr>
          <w:ilvl w:val="1"/>
          <w:numId w:val="152"/>
        </w:numPr>
        <w:tabs>
          <w:tab w:val="left" w:pos="1607"/>
          <w:tab w:val="left" w:pos="1630"/>
        </w:tabs>
        <w:ind w:right="284" w:hanging="300"/>
        <w:rPr>
          <w:sz w:val="24"/>
        </w:rPr>
      </w:pPr>
      <w:r>
        <w:rPr>
          <w:sz w:val="24"/>
        </w:rPr>
        <w:t>выявлять</w:t>
      </w:r>
      <w:r>
        <w:rPr>
          <w:spacing w:val="-15"/>
          <w:sz w:val="24"/>
        </w:rPr>
        <w:t xml:space="preserve"> </w:t>
      </w:r>
      <w:r>
        <w:rPr>
          <w:sz w:val="24"/>
        </w:rPr>
        <w:t>и</w:t>
      </w:r>
      <w:r>
        <w:rPr>
          <w:spacing w:val="-15"/>
          <w:sz w:val="24"/>
        </w:rPr>
        <w:t xml:space="preserve"> </w:t>
      </w:r>
      <w:r>
        <w:rPr>
          <w:sz w:val="24"/>
        </w:rPr>
        <w:t>характеризовать</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объектов</w:t>
      </w:r>
      <w:r>
        <w:rPr>
          <w:spacing w:val="-15"/>
          <w:sz w:val="24"/>
        </w:rPr>
        <w:t xml:space="preserve"> </w:t>
      </w:r>
      <w:r>
        <w:rPr>
          <w:sz w:val="24"/>
        </w:rPr>
        <w:t>(художественных</w:t>
      </w:r>
      <w:r>
        <w:rPr>
          <w:spacing w:val="-15"/>
          <w:sz w:val="24"/>
        </w:rPr>
        <w:t xml:space="preserve"> </w:t>
      </w:r>
      <w:r>
        <w:rPr>
          <w:sz w:val="24"/>
        </w:rPr>
        <w:t>и</w:t>
      </w:r>
      <w:r>
        <w:rPr>
          <w:spacing w:val="-15"/>
          <w:sz w:val="24"/>
        </w:rPr>
        <w:t xml:space="preserve"> </w:t>
      </w:r>
      <w:r>
        <w:rPr>
          <w:sz w:val="24"/>
        </w:rPr>
        <w:t>учебных текстов, литературных героев и другие) и явлений (литературных направлений, этапов историко-литературного процесса);</w:t>
      </w:r>
    </w:p>
    <w:p w14:paraId="0A4DBE82" w14:textId="77777777" w:rsidR="001F06A3" w:rsidRDefault="005F0269">
      <w:pPr>
        <w:pStyle w:val="a6"/>
        <w:numPr>
          <w:ilvl w:val="1"/>
          <w:numId w:val="152"/>
        </w:numPr>
        <w:tabs>
          <w:tab w:val="left" w:pos="1607"/>
        </w:tabs>
        <w:ind w:left="1607" w:hanging="277"/>
        <w:rPr>
          <w:sz w:val="24"/>
        </w:rPr>
      </w:pPr>
      <w:r>
        <w:rPr>
          <w:sz w:val="24"/>
        </w:rPr>
        <w:t>устанавливать</w:t>
      </w:r>
      <w:r>
        <w:rPr>
          <w:spacing w:val="-8"/>
          <w:sz w:val="24"/>
        </w:rPr>
        <w:t xml:space="preserve"> </w:t>
      </w:r>
      <w:r>
        <w:rPr>
          <w:sz w:val="24"/>
        </w:rPr>
        <w:t>существенный</w:t>
      </w:r>
      <w:r>
        <w:rPr>
          <w:spacing w:val="-7"/>
          <w:sz w:val="24"/>
        </w:rPr>
        <w:t xml:space="preserve"> </w:t>
      </w:r>
      <w:r>
        <w:rPr>
          <w:sz w:val="24"/>
        </w:rPr>
        <w:t>признак</w:t>
      </w:r>
      <w:r>
        <w:rPr>
          <w:spacing w:val="-7"/>
          <w:sz w:val="24"/>
        </w:rPr>
        <w:t xml:space="preserve"> </w:t>
      </w:r>
      <w:r>
        <w:rPr>
          <w:sz w:val="24"/>
        </w:rPr>
        <w:t>классификации</w:t>
      </w:r>
      <w:r>
        <w:rPr>
          <w:spacing w:val="-6"/>
          <w:sz w:val="24"/>
        </w:rPr>
        <w:t xml:space="preserve"> </w:t>
      </w:r>
      <w:r>
        <w:rPr>
          <w:sz w:val="24"/>
        </w:rPr>
        <w:t>и</w:t>
      </w:r>
      <w:r>
        <w:rPr>
          <w:spacing w:val="-9"/>
          <w:sz w:val="24"/>
        </w:rPr>
        <w:t xml:space="preserve"> </w:t>
      </w:r>
      <w:r>
        <w:rPr>
          <w:sz w:val="24"/>
        </w:rPr>
        <w:t>классифицировать</w:t>
      </w:r>
      <w:r>
        <w:rPr>
          <w:spacing w:val="-5"/>
          <w:sz w:val="24"/>
        </w:rPr>
        <w:t xml:space="preserve"> </w:t>
      </w:r>
      <w:r>
        <w:rPr>
          <w:spacing w:val="-2"/>
          <w:sz w:val="24"/>
        </w:rPr>
        <w:t>литературные</w:t>
      </w:r>
    </w:p>
    <w:p w14:paraId="63923599" w14:textId="77777777" w:rsidR="001F06A3" w:rsidRDefault="001F06A3">
      <w:pPr>
        <w:jc w:val="both"/>
        <w:rPr>
          <w:sz w:val="24"/>
        </w:rPr>
        <w:sectPr w:rsidR="001F06A3">
          <w:pgSz w:w="11900" w:h="16850"/>
          <w:pgMar w:top="500" w:right="220" w:bottom="620" w:left="480" w:header="0" w:footer="328" w:gutter="0"/>
          <w:cols w:space="720"/>
        </w:sectPr>
      </w:pPr>
    </w:p>
    <w:p w14:paraId="7B1F2D82" w14:textId="77777777" w:rsidR="001F06A3" w:rsidRDefault="005F0269">
      <w:pPr>
        <w:pStyle w:val="a3"/>
        <w:spacing w:before="72"/>
        <w:ind w:right="292" w:firstLine="0"/>
      </w:pPr>
      <w:r>
        <w:lastRenderedPageBreak/>
        <w:t>объекты по существенному признаку, устанавливать основания для их обобщения и сравнения, определять критерии проводимого анализа;</w:t>
      </w:r>
    </w:p>
    <w:p w14:paraId="7621C8E3" w14:textId="77777777" w:rsidR="001F06A3" w:rsidRDefault="005F0269">
      <w:pPr>
        <w:pStyle w:val="a6"/>
        <w:numPr>
          <w:ilvl w:val="1"/>
          <w:numId w:val="152"/>
        </w:numPr>
        <w:tabs>
          <w:tab w:val="left" w:pos="1607"/>
          <w:tab w:val="left" w:pos="1630"/>
        </w:tabs>
        <w:ind w:right="289" w:hanging="300"/>
        <w:rPr>
          <w:sz w:val="24"/>
        </w:rPr>
      </w:pPr>
      <w:r>
        <w:rPr>
          <w:sz w:val="24"/>
        </w:rPr>
        <w:t>с учётом предложенной задачи выявлять закономерности и противоречия в рассматриваемых</w:t>
      </w:r>
      <w:r>
        <w:rPr>
          <w:spacing w:val="-2"/>
          <w:sz w:val="24"/>
        </w:rPr>
        <w:t xml:space="preserve"> </w:t>
      </w:r>
      <w:r>
        <w:rPr>
          <w:sz w:val="24"/>
        </w:rPr>
        <w:t>литературных</w:t>
      </w:r>
      <w:r>
        <w:rPr>
          <w:spacing w:val="-2"/>
          <w:sz w:val="24"/>
        </w:rPr>
        <w:t xml:space="preserve"> </w:t>
      </w:r>
      <w:r>
        <w:rPr>
          <w:sz w:val="24"/>
        </w:rPr>
        <w:t>фактах</w:t>
      </w:r>
      <w:r>
        <w:rPr>
          <w:spacing w:val="-1"/>
          <w:sz w:val="24"/>
        </w:rPr>
        <w:t xml:space="preserve"> </w:t>
      </w:r>
      <w:r>
        <w:rPr>
          <w:sz w:val="24"/>
        </w:rPr>
        <w:t>и</w:t>
      </w:r>
      <w:r>
        <w:rPr>
          <w:spacing w:val="-2"/>
          <w:sz w:val="24"/>
        </w:rPr>
        <w:t xml:space="preserve"> </w:t>
      </w:r>
      <w:r>
        <w:rPr>
          <w:sz w:val="24"/>
        </w:rPr>
        <w:t>наблюдениях</w:t>
      </w:r>
      <w:r>
        <w:rPr>
          <w:spacing w:val="-1"/>
          <w:sz w:val="24"/>
        </w:rPr>
        <w:t xml:space="preserve"> </w:t>
      </w:r>
      <w:r>
        <w:rPr>
          <w:sz w:val="24"/>
        </w:rPr>
        <w:t>над</w:t>
      </w:r>
      <w:r>
        <w:rPr>
          <w:spacing w:val="-3"/>
          <w:sz w:val="24"/>
        </w:rPr>
        <w:t xml:space="preserve"> </w:t>
      </w:r>
      <w:r>
        <w:rPr>
          <w:sz w:val="24"/>
        </w:rPr>
        <w:t>текстом;</w:t>
      </w:r>
      <w:r>
        <w:rPr>
          <w:spacing w:val="-3"/>
          <w:sz w:val="24"/>
        </w:rPr>
        <w:t xml:space="preserve"> </w:t>
      </w:r>
      <w:r>
        <w:rPr>
          <w:sz w:val="24"/>
        </w:rPr>
        <w:t>предлагать</w:t>
      </w:r>
      <w:r>
        <w:rPr>
          <w:spacing w:val="-2"/>
          <w:sz w:val="24"/>
        </w:rPr>
        <w:t xml:space="preserve"> </w:t>
      </w:r>
      <w:r>
        <w:rPr>
          <w:sz w:val="24"/>
        </w:rPr>
        <w:t>критерии для выявления закономерностей и противоречий с учётом учебной задачи;</w:t>
      </w:r>
    </w:p>
    <w:p w14:paraId="0924A5A1" w14:textId="77777777" w:rsidR="001F06A3" w:rsidRDefault="005F0269">
      <w:pPr>
        <w:pStyle w:val="a6"/>
        <w:numPr>
          <w:ilvl w:val="1"/>
          <w:numId w:val="152"/>
        </w:numPr>
        <w:tabs>
          <w:tab w:val="left" w:pos="1607"/>
          <w:tab w:val="left" w:pos="1630"/>
        </w:tabs>
        <w:ind w:right="287" w:hanging="300"/>
        <w:rPr>
          <w:sz w:val="24"/>
        </w:rPr>
      </w:pPr>
      <w:r>
        <w:rPr>
          <w:sz w:val="24"/>
        </w:rPr>
        <w:t>выявлять дефициты информации, данных, необходимых для решения поставленной учебной задачи;</w:t>
      </w:r>
    </w:p>
    <w:p w14:paraId="5DF2BA06" w14:textId="77777777" w:rsidR="001F06A3" w:rsidRDefault="005F0269">
      <w:pPr>
        <w:pStyle w:val="a6"/>
        <w:numPr>
          <w:ilvl w:val="1"/>
          <w:numId w:val="152"/>
        </w:numPr>
        <w:tabs>
          <w:tab w:val="left" w:pos="1607"/>
          <w:tab w:val="left" w:pos="1630"/>
        </w:tabs>
        <w:ind w:right="290" w:hanging="300"/>
        <w:rPr>
          <w:sz w:val="24"/>
        </w:rPr>
      </w:pPr>
      <w:r>
        <w:rPr>
          <w:sz w:val="24"/>
        </w:rPr>
        <w:t>выявлять</w:t>
      </w:r>
      <w:r>
        <w:rPr>
          <w:spacing w:val="-7"/>
          <w:sz w:val="24"/>
        </w:rPr>
        <w:t xml:space="preserve"> </w:t>
      </w:r>
      <w:r>
        <w:rPr>
          <w:sz w:val="24"/>
        </w:rPr>
        <w:t>причинно-следственные</w:t>
      </w:r>
      <w:r>
        <w:rPr>
          <w:spacing w:val="-9"/>
          <w:sz w:val="24"/>
        </w:rPr>
        <w:t xml:space="preserve"> </w:t>
      </w:r>
      <w:r>
        <w:rPr>
          <w:sz w:val="24"/>
        </w:rPr>
        <w:t>связи</w:t>
      </w:r>
      <w:r>
        <w:rPr>
          <w:spacing w:val="-7"/>
          <w:sz w:val="24"/>
        </w:rPr>
        <w:t xml:space="preserve"> </w:t>
      </w:r>
      <w:r>
        <w:rPr>
          <w:sz w:val="24"/>
        </w:rPr>
        <w:t>при</w:t>
      </w:r>
      <w:r>
        <w:rPr>
          <w:spacing w:val="-9"/>
          <w:sz w:val="24"/>
        </w:rPr>
        <w:t xml:space="preserve"> </w:t>
      </w:r>
      <w:r>
        <w:rPr>
          <w:sz w:val="24"/>
        </w:rPr>
        <w:t>изучении</w:t>
      </w:r>
      <w:r>
        <w:rPr>
          <w:spacing w:val="-7"/>
          <w:sz w:val="24"/>
        </w:rPr>
        <w:t xml:space="preserve"> </w:t>
      </w:r>
      <w:r>
        <w:rPr>
          <w:sz w:val="24"/>
        </w:rPr>
        <w:t>литературных</w:t>
      </w:r>
      <w:r>
        <w:rPr>
          <w:spacing w:val="-7"/>
          <w:sz w:val="24"/>
        </w:rPr>
        <w:t xml:space="preserve"> </w:t>
      </w:r>
      <w:r>
        <w:rPr>
          <w:sz w:val="24"/>
        </w:rPr>
        <w:t>явлений</w:t>
      </w:r>
      <w:r>
        <w:rPr>
          <w:spacing w:val="-9"/>
          <w:sz w:val="24"/>
        </w:rPr>
        <w:t xml:space="preserve"> </w:t>
      </w:r>
      <w:r>
        <w:rPr>
          <w:sz w:val="24"/>
        </w:rPr>
        <w:t>и</w:t>
      </w:r>
      <w:r>
        <w:rPr>
          <w:spacing w:val="-7"/>
          <w:sz w:val="24"/>
        </w:rPr>
        <w:t xml:space="preserve"> </w:t>
      </w:r>
      <w:r>
        <w:rPr>
          <w:sz w:val="24"/>
        </w:rPr>
        <w:t>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43D75C49" w14:textId="77777777" w:rsidR="001F06A3" w:rsidRDefault="005F0269">
      <w:pPr>
        <w:pStyle w:val="a6"/>
        <w:numPr>
          <w:ilvl w:val="1"/>
          <w:numId w:val="152"/>
        </w:numPr>
        <w:tabs>
          <w:tab w:val="left" w:pos="1607"/>
          <w:tab w:val="left" w:pos="1630"/>
        </w:tabs>
        <w:ind w:right="292" w:hanging="300"/>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7FC29C5" w14:textId="77777777" w:rsidR="001F06A3" w:rsidRDefault="005F0269">
      <w:pPr>
        <w:pStyle w:val="a3"/>
        <w:ind w:right="28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FDB4ED2" w14:textId="77777777" w:rsidR="001F06A3" w:rsidRDefault="005F0269">
      <w:pPr>
        <w:pStyle w:val="a6"/>
        <w:numPr>
          <w:ilvl w:val="1"/>
          <w:numId w:val="152"/>
        </w:numPr>
        <w:tabs>
          <w:tab w:val="left" w:pos="1607"/>
          <w:tab w:val="left" w:pos="1630"/>
        </w:tabs>
        <w:ind w:right="292" w:hanging="300"/>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14:paraId="7B6BA979" w14:textId="77777777" w:rsidR="001F06A3" w:rsidRDefault="005F0269">
      <w:pPr>
        <w:pStyle w:val="a6"/>
        <w:numPr>
          <w:ilvl w:val="1"/>
          <w:numId w:val="152"/>
        </w:numPr>
        <w:tabs>
          <w:tab w:val="left" w:pos="1607"/>
          <w:tab w:val="left" w:pos="1630"/>
        </w:tabs>
        <w:spacing w:before="1"/>
        <w:ind w:right="285" w:hanging="30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C518954" w14:textId="77777777" w:rsidR="001F06A3" w:rsidRDefault="005F0269">
      <w:pPr>
        <w:pStyle w:val="a6"/>
        <w:numPr>
          <w:ilvl w:val="1"/>
          <w:numId w:val="152"/>
        </w:numPr>
        <w:tabs>
          <w:tab w:val="left" w:pos="1607"/>
          <w:tab w:val="left" w:pos="1630"/>
        </w:tabs>
        <w:ind w:right="290" w:hanging="30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0F0E5DD2" w14:textId="77777777" w:rsidR="001F06A3" w:rsidRDefault="005F0269">
      <w:pPr>
        <w:pStyle w:val="a6"/>
        <w:numPr>
          <w:ilvl w:val="1"/>
          <w:numId w:val="152"/>
        </w:numPr>
        <w:tabs>
          <w:tab w:val="left" w:pos="1607"/>
          <w:tab w:val="left" w:pos="1630"/>
        </w:tabs>
        <w:ind w:right="287" w:hanging="300"/>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531EFF8" w14:textId="77777777" w:rsidR="001F06A3" w:rsidRDefault="005F0269">
      <w:pPr>
        <w:pStyle w:val="a6"/>
        <w:numPr>
          <w:ilvl w:val="1"/>
          <w:numId w:val="152"/>
        </w:numPr>
        <w:tabs>
          <w:tab w:val="left" w:pos="1607"/>
          <w:tab w:val="left" w:pos="1630"/>
        </w:tabs>
        <w:ind w:right="292" w:hanging="300"/>
        <w:rPr>
          <w:sz w:val="24"/>
        </w:rPr>
      </w:pPr>
      <w:r>
        <w:rPr>
          <w:sz w:val="24"/>
        </w:rPr>
        <w:t>оценивать на применимость и достоверность информацию, полученную в ходе исследования (эксперимента);</w:t>
      </w:r>
    </w:p>
    <w:p w14:paraId="57CFDD27" w14:textId="77777777" w:rsidR="001F06A3" w:rsidRDefault="005F0269">
      <w:pPr>
        <w:pStyle w:val="a6"/>
        <w:numPr>
          <w:ilvl w:val="1"/>
          <w:numId w:val="152"/>
        </w:numPr>
        <w:tabs>
          <w:tab w:val="left" w:pos="1607"/>
          <w:tab w:val="left" w:pos="1630"/>
        </w:tabs>
        <w:ind w:right="291" w:hanging="30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C63F5C3" w14:textId="77777777" w:rsidR="001F06A3" w:rsidRDefault="005F0269">
      <w:pPr>
        <w:pStyle w:val="a6"/>
        <w:numPr>
          <w:ilvl w:val="1"/>
          <w:numId w:val="152"/>
        </w:numPr>
        <w:tabs>
          <w:tab w:val="left" w:pos="1607"/>
          <w:tab w:val="left" w:pos="1630"/>
        </w:tabs>
        <w:ind w:right="285" w:hanging="300"/>
        <w:rPr>
          <w:sz w:val="24"/>
        </w:rPr>
      </w:pPr>
      <w:r>
        <w:rPr>
          <w:sz w:val="24"/>
        </w:rPr>
        <w:t>прогнозировать</w:t>
      </w:r>
      <w:r>
        <w:rPr>
          <w:spacing w:val="-9"/>
          <w:sz w:val="24"/>
        </w:rPr>
        <w:t xml:space="preserve"> </w:t>
      </w:r>
      <w:r>
        <w:rPr>
          <w:sz w:val="24"/>
        </w:rPr>
        <w:t>возможное</w:t>
      </w:r>
      <w:r>
        <w:rPr>
          <w:spacing w:val="-12"/>
          <w:sz w:val="24"/>
        </w:rPr>
        <w:t xml:space="preserve"> </w:t>
      </w:r>
      <w:r>
        <w:rPr>
          <w:sz w:val="24"/>
        </w:rPr>
        <w:t>дальнейшее</w:t>
      </w:r>
      <w:r>
        <w:rPr>
          <w:spacing w:val="-12"/>
          <w:sz w:val="24"/>
        </w:rPr>
        <w:t xml:space="preserve"> </w:t>
      </w:r>
      <w:r>
        <w:rPr>
          <w:sz w:val="24"/>
        </w:rPr>
        <w:t>развитие</w:t>
      </w:r>
      <w:r>
        <w:rPr>
          <w:spacing w:val="-12"/>
          <w:sz w:val="24"/>
        </w:rPr>
        <w:t xml:space="preserve"> </w:t>
      </w:r>
      <w:r>
        <w:rPr>
          <w:sz w:val="24"/>
        </w:rPr>
        <w:t>событий</w:t>
      </w:r>
      <w:r>
        <w:rPr>
          <w:spacing w:val="-10"/>
          <w:sz w:val="24"/>
        </w:rPr>
        <w:t xml:space="preserve"> </w:t>
      </w:r>
      <w:r>
        <w:rPr>
          <w:sz w:val="24"/>
        </w:rPr>
        <w:t>и</w:t>
      </w:r>
      <w:r>
        <w:rPr>
          <w:spacing w:val="-10"/>
          <w:sz w:val="24"/>
        </w:rPr>
        <w:t xml:space="preserve"> </w:t>
      </w:r>
      <w:r>
        <w:rPr>
          <w:sz w:val="24"/>
        </w:rPr>
        <w:t>их</w:t>
      </w:r>
      <w:r>
        <w:rPr>
          <w:spacing w:val="-11"/>
          <w:sz w:val="24"/>
        </w:rPr>
        <w:t xml:space="preserve"> </w:t>
      </w:r>
      <w:r>
        <w:rPr>
          <w:sz w:val="24"/>
        </w:rPr>
        <w:t>последствия</w:t>
      </w:r>
      <w:r>
        <w:rPr>
          <w:spacing w:val="-11"/>
          <w:sz w:val="24"/>
        </w:rPr>
        <w:t xml:space="preserve"> </w:t>
      </w:r>
      <w:r>
        <w:rPr>
          <w:sz w:val="24"/>
        </w:rPr>
        <w:t>в</w:t>
      </w:r>
      <w:r>
        <w:rPr>
          <w:spacing w:val="-11"/>
          <w:sz w:val="24"/>
        </w:rPr>
        <w:t xml:space="preserve"> </w:t>
      </w:r>
      <w:r>
        <w:rPr>
          <w:sz w:val="24"/>
        </w:rP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1D81675" w14:textId="77777777" w:rsidR="001F06A3" w:rsidRDefault="005F0269">
      <w:pPr>
        <w:pStyle w:val="a3"/>
        <w:spacing w:before="1"/>
        <w:ind w:right="295"/>
      </w:pPr>
      <w:r>
        <w:t>У обучающегося будут сформированы умения работать с информацией как часть познавательных универсальных учебных действий:</w:t>
      </w:r>
    </w:p>
    <w:p w14:paraId="59E22719" w14:textId="77777777" w:rsidR="001F06A3" w:rsidRDefault="005F0269">
      <w:pPr>
        <w:pStyle w:val="a6"/>
        <w:numPr>
          <w:ilvl w:val="1"/>
          <w:numId w:val="152"/>
        </w:numPr>
        <w:tabs>
          <w:tab w:val="left" w:pos="1607"/>
          <w:tab w:val="left" w:pos="1630"/>
        </w:tabs>
        <w:ind w:right="297" w:hanging="300"/>
        <w:rPr>
          <w:sz w:val="24"/>
        </w:rPr>
      </w:pPr>
      <w:r>
        <w:rPr>
          <w:sz w:val="24"/>
        </w:rPr>
        <w:t>применять различные</w:t>
      </w:r>
      <w:r>
        <w:rPr>
          <w:spacing w:val="-1"/>
          <w:sz w:val="24"/>
        </w:rPr>
        <w:t xml:space="preserve"> </w:t>
      </w:r>
      <w:r>
        <w:rPr>
          <w:sz w:val="24"/>
        </w:rPr>
        <w:t>методы, инструменты и запросы при поиске</w:t>
      </w:r>
      <w:r>
        <w:rPr>
          <w:spacing w:val="-1"/>
          <w:sz w:val="24"/>
        </w:rPr>
        <w:t xml:space="preserve"> </w:t>
      </w:r>
      <w:r>
        <w:rPr>
          <w:sz w:val="24"/>
        </w:rPr>
        <w:t>и</w:t>
      </w:r>
      <w:r>
        <w:rPr>
          <w:spacing w:val="-1"/>
          <w:sz w:val="24"/>
        </w:rPr>
        <w:t xml:space="preserve"> </w:t>
      </w:r>
      <w:r>
        <w:rPr>
          <w:sz w:val="24"/>
        </w:rPr>
        <w:t>отборе литературной и другой информации или данных из источников с учётом предложенной учебной задачи и заданных критериев;</w:t>
      </w:r>
    </w:p>
    <w:p w14:paraId="5402C472" w14:textId="77777777" w:rsidR="001F06A3" w:rsidRDefault="005F0269">
      <w:pPr>
        <w:pStyle w:val="a6"/>
        <w:numPr>
          <w:ilvl w:val="1"/>
          <w:numId w:val="152"/>
        </w:numPr>
        <w:tabs>
          <w:tab w:val="left" w:pos="1607"/>
          <w:tab w:val="left" w:pos="1630"/>
        </w:tabs>
        <w:ind w:right="292" w:hanging="300"/>
        <w:rPr>
          <w:sz w:val="24"/>
        </w:rPr>
      </w:pPr>
      <w:r>
        <w:rPr>
          <w:sz w:val="24"/>
        </w:rPr>
        <w:t>выбирать,</w:t>
      </w:r>
      <w:r>
        <w:rPr>
          <w:spacing w:val="-2"/>
          <w:sz w:val="24"/>
        </w:rPr>
        <w:t xml:space="preserve"> </w:t>
      </w:r>
      <w:r>
        <w:rPr>
          <w:sz w:val="24"/>
        </w:rPr>
        <w:t>анализировать,</w:t>
      </w:r>
      <w:r>
        <w:rPr>
          <w:spacing w:val="-2"/>
          <w:sz w:val="24"/>
        </w:rPr>
        <w:t xml:space="preserve"> </w:t>
      </w:r>
      <w:r>
        <w:rPr>
          <w:sz w:val="24"/>
        </w:rPr>
        <w:t>систематизировать и</w:t>
      </w:r>
      <w:r>
        <w:rPr>
          <w:spacing w:val="-1"/>
          <w:sz w:val="24"/>
        </w:rPr>
        <w:t xml:space="preserve"> </w:t>
      </w:r>
      <w:r>
        <w:rPr>
          <w:sz w:val="24"/>
        </w:rPr>
        <w:t>интерпретировать литературную и</w:t>
      </w:r>
      <w:r>
        <w:rPr>
          <w:spacing w:val="-1"/>
          <w:sz w:val="24"/>
        </w:rPr>
        <w:t xml:space="preserve"> </w:t>
      </w:r>
      <w:r>
        <w:rPr>
          <w:sz w:val="24"/>
        </w:rPr>
        <w:t>другую информацию различных видов и форм представления;</w:t>
      </w:r>
    </w:p>
    <w:p w14:paraId="09373C82" w14:textId="77777777" w:rsidR="001F06A3" w:rsidRDefault="005F0269">
      <w:pPr>
        <w:pStyle w:val="a6"/>
        <w:numPr>
          <w:ilvl w:val="1"/>
          <w:numId w:val="152"/>
        </w:numPr>
        <w:tabs>
          <w:tab w:val="left" w:pos="1607"/>
          <w:tab w:val="left" w:pos="1630"/>
        </w:tabs>
        <w:ind w:right="294" w:hanging="30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2718FAB4" w14:textId="77777777" w:rsidR="001F06A3" w:rsidRDefault="005F0269">
      <w:pPr>
        <w:pStyle w:val="a6"/>
        <w:numPr>
          <w:ilvl w:val="1"/>
          <w:numId w:val="152"/>
        </w:numPr>
        <w:tabs>
          <w:tab w:val="left" w:pos="1607"/>
          <w:tab w:val="left" w:pos="1630"/>
        </w:tabs>
        <w:ind w:right="292" w:hanging="300"/>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4569D11" w14:textId="77777777" w:rsidR="001F06A3" w:rsidRDefault="005F0269">
      <w:pPr>
        <w:pStyle w:val="a6"/>
        <w:numPr>
          <w:ilvl w:val="1"/>
          <w:numId w:val="152"/>
        </w:numPr>
        <w:tabs>
          <w:tab w:val="left" w:pos="1607"/>
          <w:tab w:val="left" w:pos="1630"/>
        </w:tabs>
        <w:ind w:right="293" w:hanging="300"/>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14:paraId="09D44835" w14:textId="77777777" w:rsidR="001F06A3" w:rsidRDefault="005F0269">
      <w:pPr>
        <w:pStyle w:val="a6"/>
        <w:numPr>
          <w:ilvl w:val="1"/>
          <w:numId w:val="152"/>
        </w:numPr>
        <w:tabs>
          <w:tab w:val="left" w:pos="1607"/>
        </w:tabs>
        <w:ind w:left="1607" w:hanging="277"/>
        <w:rPr>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8"/>
          <w:sz w:val="24"/>
        </w:rPr>
        <w:t xml:space="preserve"> </w:t>
      </w:r>
      <w:r>
        <w:rPr>
          <w:spacing w:val="-2"/>
          <w:sz w:val="24"/>
        </w:rPr>
        <w:t>информацию.</w:t>
      </w:r>
    </w:p>
    <w:p w14:paraId="2FE2C11E" w14:textId="77777777" w:rsidR="001F06A3" w:rsidRDefault="005F0269">
      <w:pPr>
        <w:pStyle w:val="a3"/>
        <w:spacing w:before="25"/>
        <w:ind w:right="293"/>
      </w:pPr>
      <w:r>
        <w:t>У обучающегося будут сформированы умения общения как часть коммуникативных универсальных учебных действий:</w:t>
      </w:r>
    </w:p>
    <w:p w14:paraId="291767A7" w14:textId="77777777" w:rsidR="001F06A3" w:rsidRDefault="005F0269">
      <w:pPr>
        <w:pStyle w:val="a6"/>
        <w:numPr>
          <w:ilvl w:val="1"/>
          <w:numId w:val="152"/>
        </w:numPr>
        <w:tabs>
          <w:tab w:val="left" w:pos="1607"/>
          <w:tab w:val="left" w:pos="1630"/>
        </w:tabs>
        <w:spacing w:line="252" w:lineRule="auto"/>
        <w:ind w:right="286" w:hanging="300"/>
        <w:rPr>
          <w:sz w:val="24"/>
        </w:rPr>
      </w:pPr>
      <w:r>
        <w:rPr>
          <w:sz w:val="24"/>
        </w:rPr>
        <w:t>воспринимать</w:t>
      </w:r>
      <w:r>
        <w:rPr>
          <w:spacing w:val="-10"/>
          <w:sz w:val="24"/>
        </w:rPr>
        <w:t xml:space="preserve"> </w:t>
      </w:r>
      <w:r>
        <w:rPr>
          <w:sz w:val="24"/>
        </w:rPr>
        <w:t>и</w:t>
      </w:r>
      <w:r>
        <w:rPr>
          <w:spacing w:val="-11"/>
          <w:sz w:val="24"/>
        </w:rPr>
        <w:t xml:space="preserve"> </w:t>
      </w:r>
      <w:r>
        <w:rPr>
          <w:sz w:val="24"/>
        </w:rPr>
        <w:t>формулировать</w:t>
      </w:r>
      <w:r>
        <w:rPr>
          <w:spacing w:val="-10"/>
          <w:sz w:val="24"/>
        </w:rPr>
        <w:t xml:space="preserve"> </w:t>
      </w:r>
      <w:r>
        <w:rPr>
          <w:sz w:val="24"/>
        </w:rPr>
        <w:t>суждения,</w:t>
      </w:r>
      <w:r>
        <w:rPr>
          <w:spacing w:val="-11"/>
          <w:sz w:val="24"/>
        </w:rPr>
        <w:t xml:space="preserve"> </w:t>
      </w:r>
      <w:r>
        <w:rPr>
          <w:sz w:val="24"/>
        </w:rPr>
        <w:t>выражать</w:t>
      </w:r>
      <w:r>
        <w:rPr>
          <w:spacing w:val="-10"/>
          <w:sz w:val="24"/>
        </w:rPr>
        <w:t xml:space="preserve"> </w:t>
      </w:r>
      <w:r>
        <w:rPr>
          <w:sz w:val="24"/>
        </w:rPr>
        <w:t>эмоции</w:t>
      </w:r>
      <w:r>
        <w:rPr>
          <w:spacing w:val="-11"/>
          <w:sz w:val="24"/>
        </w:rPr>
        <w:t xml:space="preserve"> </w:t>
      </w:r>
      <w:r>
        <w:rPr>
          <w:sz w:val="24"/>
        </w:rPr>
        <w:t>в</w:t>
      </w:r>
      <w:r>
        <w:rPr>
          <w:spacing w:val="-11"/>
          <w:sz w:val="24"/>
        </w:rPr>
        <w:t xml:space="preserve"> </w:t>
      </w:r>
      <w:r>
        <w:rPr>
          <w:sz w:val="24"/>
        </w:rPr>
        <w:t>соответствии</w:t>
      </w:r>
      <w:r>
        <w:rPr>
          <w:spacing w:val="-11"/>
          <w:sz w:val="24"/>
        </w:rPr>
        <w:t xml:space="preserve"> </w:t>
      </w:r>
      <w:r>
        <w:rPr>
          <w:sz w:val="24"/>
        </w:rPr>
        <w:t>с</w:t>
      </w:r>
      <w:r>
        <w:rPr>
          <w:spacing w:val="-10"/>
          <w:sz w:val="24"/>
        </w:rPr>
        <w:t xml:space="preserve"> </w:t>
      </w:r>
      <w:r>
        <w:rPr>
          <w:sz w:val="24"/>
        </w:rPr>
        <w:t>условиями</w:t>
      </w:r>
      <w:r>
        <w:rPr>
          <w:spacing w:val="-11"/>
          <w:sz w:val="24"/>
        </w:rPr>
        <w:t xml:space="preserve"> </w:t>
      </w:r>
      <w:r>
        <w:rPr>
          <w:sz w:val="24"/>
        </w:rPr>
        <w:t>и целями общения; выражать себя (свою точку зрения) в устных и письменных текстах;</w:t>
      </w:r>
    </w:p>
    <w:p w14:paraId="01F03DA6" w14:textId="77777777" w:rsidR="001F06A3" w:rsidRDefault="005F0269">
      <w:pPr>
        <w:pStyle w:val="a6"/>
        <w:numPr>
          <w:ilvl w:val="1"/>
          <w:numId w:val="152"/>
        </w:numPr>
        <w:tabs>
          <w:tab w:val="left" w:pos="1607"/>
          <w:tab w:val="left" w:pos="1630"/>
        </w:tabs>
        <w:spacing w:line="252" w:lineRule="auto"/>
        <w:ind w:right="293" w:hanging="30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w:t>
      </w:r>
    </w:p>
    <w:p w14:paraId="7879C3D2" w14:textId="77777777" w:rsidR="001F06A3" w:rsidRDefault="001F06A3">
      <w:pPr>
        <w:spacing w:line="252" w:lineRule="auto"/>
        <w:jc w:val="both"/>
        <w:rPr>
          <w:sz w:val="24"/>
        </w:rPr>
        <w:sectPr w:rsidR="001F06A3">
          <w:pgSz w:w="11900" w:h="16850"/>
          <w:pgMar w:top="500" w:right="220" w:bottom="620" w:left="480" w:header="0" w:footer="328" w:gutter="0"/>
          <w:cols w:space="720"/>
        </w:sectPr>
      </w:pPr>
    </w:p>
    <w:p w14:paraId="725A4A2C" w14:textId="77777777" w:rsidR="001F06A3" w:rsidRDefault="005F0269">
      <w:pPr>
        <w:pStyle w:val="a3"/>
        <w:spacing w:before="72"/>
        <w:ind w:left="1630" w:firstLine="0"/>
      </w:pPr>
      <w:r>
        <w:t>литературных</w:t>
      </w:r>
      <w:r>
        <w:rPr>
          <w:spacing w:val="-6"/>
        </w:rPr>
        <w:t xml:space="preserve"> </w:t>
      </w:r>
      <w:r>
        <w:t>произведениях,</w:t>
      </w:r>
      <w:r>
        <w:rPr>
          <w:spacing w:val="-5"/>
        </w:rPr>
        <w:t xml:space="preserve"> </w:t>
      </w:r>
      <w:r>
        <w:t>и</w:t>
      </w:r>
      <w:r>
        <w:rPr>
          <w:spacing w:val="-4"/>
        </w:rPr>
        <w:t xml:space="preserve"> </w:t>
      </w:r>
      <w:r>
        <w:t>смягчать</w:t>
      </w:r>
      <w:r>
        <w:rPr>
          <w:spacing w:val="-4"/>
        </w:rPr>
        <w:t xml:space="preserve"> </w:t>
      </w:r>
      <w:r>
        <w:t>конфликты,</w:t>
      </w:r>
      <w:r>
        <w:rPr>
          <w:spacing w:val="-5"/>
        </w:rPr>
        <w:t xml:space="preserve"> </w:t>
      </w:r>
      <w:r>
        <w:t>вести</w:t>
      </w:r>
      <w:r>
        <w:rPr>
          <w:spacing w:val="-3"/>
        </w:rPr>
        <w:t xml:space="preserve"> </w:t>
      </w:r>
      <w:r>
        <w:rPr>
          <w:spacing w:val="-2"/>
        </w:rPr>
        <w:t>переговоры;</w:t>
      </w:r>
    </w:p>
    <w:p w14:paraId="0CDC66B5" w14:textId="77777777" w:rsidR="001F06A3" w:rsidRDefault="005F0269">
      <w:pPr>
        <w:pStyle w:val="a6"/>
        <w:numPr>
          <w:ilvl w:val="1"/>
          <w:numId w:val="152"/>
        </w:numPr>
        <w:tabs>
          <w:tab w:val="left" w:pos="1607"/>
          <w:tab w:val="left" w:pos="1630"/>
        </w:tabs>
        <w:ind w:right="292" w:hanging="300"/>
        <w:rPr>
          <w:sz w:val="24"/>
        </w:rPr>
      </w:pPr>
      <w:r>
        <w:rPr>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w:t>
      </w:r>
      <w:r>
        <w:rPr>
          <w:spacing w:val="-1"/>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и</w:t>
      </w:r>
      <w:r>
        <w:rPr>
          <w:spacing w:val="-4"/>
          <w:sz w:val="24"/>
        </w:rPr>
        <w:t xml:space="preserve"> </w:t>
      </w:r>
      <w:r>
        <w:rPr>
          <w:sz w:val="24"/>
        </w:rPr>
        <w:t>поддержание</w:t>
      </w:r>
      <w:r>
        <w:rPr>
          <w:spacing w:val="-4"/>
          <w:sz w:val="24"/>
        </w:rPr>
        <w:t xml:space="preserve"> </w:t>
      </w:r>
      <w:r>
        <w:rPr>
          <w:sz w:val="24"/>
        </w:rPr>
        <w:t>благожелательности</w:t>
      </w:r>
      <w:r>
        <w:rPr>
          <w:spacing w:val="-1"/>
          <w:sz w:val="24"/>
        </w:rPr>
        <w:t xml:space="preserve"> </w:t>
      </w:r>
      <w:r>
        <w:rPr>
          <w:sz w:val="24"/>
        </w:rPr>
        <w:t>общения;</w:t>
      </w:r>
      <w:r>
        <w:rPr>
          <w:spacing w:val="-2"/>
          <w:sz w:val="24"/>
        </w:rPr>
        <w:t xml:space="preserve"> </w:t>
      </w:r>
      <w:r>
        <w:rPr>
          <w:sz w:val="24"/>
        </w:rPr>
        <w:t>сопоставлять</w:t>
      </w:r>
      <w:r>
        <w:rPr>
          <w:spacing w:val="-2"/>
          <w:sz w:val="24"/>
        </w:rPr>
        <w:t xml:space="preserve"> </w:t>
      </w:r>
      <w:r>
        <w:rPr>
          <w:sz w:val="24"/>
        </w:rPr>
        <w:t xml:space="preserve">свои суждения с суждениями других участников диалога, обнаруживать различие и сходство </w:t>
      </w:r>
      <w:r>
        <w:rPr>
          <w:spacing w:val="-2"/>
          <w:sz w:val="24"/>
        </w:rPr>
        <w:t>позиций;</w:t>
      </w:r>
    </w:p>
    <w:p w14:paraId="7E5CF6CE" w14:textId="77777777" w:rsidR="001F06A3" w:rsidRDefault="005F0269">
      <w:pPr>
        <w:pStyle w:val="a6"/>
        <w:numPr>
          <w:ilvl w:val="1"/>
          <w:numId w:val="152"/>
        </w:numPr>
        <w:tabs>
          <w:tab w:val="left" w:pos="1606"/>
          <w:tab w:val="left" w:pos="1629"/>
          <w:tab w:val="left" w:pos="8406"/>
        </w:tabs>
        <w:ind w:left="1629" w:right="432" w:hanging="300"/>
        <w:rPr>
          <w:sz w:val="24"/>
        </w:rPr>
      </w:pPr>
      <w:r>
        <w:rPr>
          <w:sz w:val="24"/>
        </w:rPr>
        <w:t>публично представлять результаты выполненного опыта</w:t>
      </w:r>
      <w:r>
        <w:rPr>
          <w:sz w:val="24"/>
        </w:rPr>
        <w:tab/>
      </w:r>
      <w:r>
        <w:rPr>
          <w:spacing w:val="-2"/>
          <w:sz w:val="24"/>
        </w:rPr>
        <w:t xml:space="preserve">(литературоведческого </w:t>
      </w:r>
      <w:r>
        <w:rPr>
          <w:sz w:val="24"/>
        </w:rPr>
        <w:t>эксперимента, исследования, проекта);</w:t>
      </w:r>
    </w:p>
    <w:p w14:paraId="4F7540DC" w14:textId="77777777" w:rsidR="001F06A3" w:rsidRDefault="005F0269">
      <w:pPr>
        <w:pStyle w:val="a6"/>
        <w:numPr>
          <w:ilvl w:val="1"/>
          <w:numId w:val="152"/>
        </w:numPr>
        <w:tabs>
          <w:tab w:val="left" w:pos="1606"/>
          <w:tab w:val="left" w:pos="1629"/>
        </w:tabs>
        <w:ind w:left="1629" w:right="289" w:hanging="300"/>
        <w:rPr>
          <w:sz w:val="24"/>
        </w:rPr>
      </w:pPr>
      <w:r>
        <w:rPr>
          <w:sz w:val="24"/>
        </w:rPr>
        <w:t>самостоятельно</w:t>
      </w:r>
      <w:r>
        <w:rPr>
          <w:spacing w:val="-15"/>
          <w:sz w:val="24"/>
        </w:rPr>
        <w:t xml:space="preserve"> </w:t>
      </w:r>
      <w:r>
        <w:rPr>
          <w:sz w:val="24"/>
        </w:rPr>
        <w:t>выбирать</w:t>
      </w:r>
      <w:r>
        <w:rPr>
          <w:spacing w:val="-15"/>
          <w:sz w:val="24"/>
        </w:rPr>
        <w:t xml:space="preserve"> </w:t>
      </w:r>
      <w:r>
        <w:rPr>
          <w:sz w:val="24"/>
        </w:rPr>
        <w:t>формат</w:t>
      </w:r>
      <w:r>
        <w:rPr>
          <w:spacing w:val="-15"/>
          <w:sz w:val="24"/>
        </w:rPr>
        <w:t xml:space="preserve"> </w:t>
      </w:r>
      <w:r>
        <w:rPr>
          <w:sz w:val="24"/>
        </w:rPr>
        <w:t>выступления</w:t>
      </w:r>
      <w:r>
        <w:rPr>
          <w:spacing w:val="-15"/>
          <w:sz w:val="24"/>
        </w:rPr>
        <w:t xml:space="preserve"> </w:t>
      </w:r>
      <w:r>
        <w:rPr>
          <w:sz w:val="24"/>
        </w:rPr>
        <w:t>с</w:t>
      </w:r>
      <w:r>
        <w:rPr>
          <w:spacing w:val="-14"/>
          <w:sz w:val="24"/>
        </w:rPr>
        <w:t xml:space="preserve"> </w:t>
      </w:r>
      <w:r>
        <w:rPr>
          <w:sz w:val="24"/>
        </w:rPr>
        <w:t>учётом</w:t>
      </w:r>
      <w:r>
        <w:rPr>
          <w:spacing w:val="-15"/>
          <w:sz w:val="24"/>
        </w:rPr>
        <w:t xml:space="preserve"> </w:t>
      </w:r>
      <w:r>
        <w:rPr>
          <w:sz w:val="24"/>
        </w:rPr>
        <w:t>задач</w:t>
      </w:r>
      <w:r>
        <w:rPr>
          <w:spacing w:val="-15"/>
          <w:sz w:val="24"/>
        </w:rPr>
        <w:t xml:space="preserve"> </w:t>
      </w:r>
      <w:r>
        <w:rPr>
          <w:sz w:val="24"/>
        </w:rPr>
        <w:t>презентации</w:t>
      </w:r>
      <w:r>
        <w:rPr>
          <w:spacing w:val="-15"/>
          <w:sz w:val="24"/>
        </w:rPr>
        <w:t xml:space="preserve"> </w:t>
      </w:r>
      <w:r>
        <w:rPr>
          <w:sz w:val="24"/>
        </w:rPr>
        <w:t>и</w:t>
      </w:r>
      <w:r>
        <w:rPr>
          <w:spacing w:val="-15"/>
          <w:sz w:val="24"/>
        </w:rPr>
        <w:t xml:space="preserve"> </w:t>
      </w:r>
      <w:r>
        <w:rPr>
          <w:sz w:val="24"/>
        </w:rPr>
        <w:t>особенностей аудитории и в соответствии с ним составлять устные и письменные тексты с использованием иллюстративных материалов.</w:t>
      </w:r>
    </w:p>
    <w:p w14:paraId="604613DB" w14:textId="77777777" w:rsidR="001F06A3" w:rsidRDefault="005F0269">
      <w:pPr>
        <w:pStyle w:val="a3"/>
        <w:ind w:right="292"/>
      </w:pPr>
      <w:r>
        <w:t>У обучающегося будут сформированы умения самоорганизации как части регулятивных универсальных учебных действий:</w:t>
      </w:r>
    </w:p>
    <w:p w14:paraId="7B74B3E3" w14:textId="77777777" w:rsidR="001F06A3" w:rsidRDefault="005F0269">
      <w:pPr>
        <w:pStyle w:val="a6"/>
        <w:numPr>
          <w:ilvl w:val="1"/>
          <w:numId w:val="152"/>
        </w:numPr>
        <w:tabs>
          <w:tab w:val="left" w:pos="1607"/>
          <w:tab w:val="left" w:pos="1630"/>
        </w:tabs>
        <w:ind w:right="295" w:hanging="300"/>
        <w:rPr>
          <w:sz w:val="24"/>
        </w:rPr>
      </w:pPr>
      <w:r>
        <w:rPr>
          <w:sz w:val="24"/>
        </w:rPr>
        <w:t>выявлять</w:t>
      </w:r>
      <w:r>
        <w:rPr>
          <w:spacing w:val="-12"/>
          <w:sz w:val="24"/>
        </w:rPr>
        <w:t xml:space="preserve"> </w:t>
      </w:r>
      <w:r>
        <w:rPr>
          <w:sz w:val="24"/>
        </w:rPr>
        <w:t>проблемы</w:t>
      </w:r>
      <w:r>
        <w:rPr>
          <w:spacing w:val="-13"/>
          <w:sz w:val="24"/>
        </w:rPr>
        <w:t xml:space="preserve"> </w:t>
      </w:r>
      <w:r>
        <w:rPr>
          <w:sz w:val="24"/>
        </w:rPr>
        <w:t>для</w:t>
      </w:r>
      <w:r>
        <w:rPr>
          <w:spacing w:val="-15"/>
          <w:sz w:val="24"/>
        </w:rPr>
        <w:t xml:space="preserve"> </w:t>
      </w:r>
      <w:r>
        <w:rPr>
          <w:sz w:val="24"/>
        </w:rPr>
        <w:t>решения</w:t>
      </w:r>
      <w:r>
        <w:rPr>
          <w:spacing w:val="-13"/>
          <w:sz w:val="24"/>
        </w:rPr>
        <w:t xml:space="preserve"> </w:t>
      </w:r>
      <w:r>
        <w:rPr>
          <w:sz w:val="24"/>
        </w:rPr>
        <w:t>в</w:t>
      </w:r>
      <w:r>
        <w:rPr>
          <w:spacing w:val="-11"/>
          <w:sz w:val="24"/>
        </w:rPr>
        <w:t xml:space="preserve"> </w:t>
      </w:r>
      <w:r>
        <w:rPr>
          <w:sz w:val="24"/>
        </w:rPr>
        <w:t>учебных</w:t>
      </w:r>
      <w:r>
        <w:rPr>
          <w:spacing w:val="-11"/>
          <w:sz w:val="24"/>
        </w:rPr>
        <w:t xml:space="preserve"> </w:t>
      </w:r>
      <w:r>
        <w:rPr>
          <w:sz w:val="24"/>
        </w:rPr>
        <w:t>и</w:t>
      </w:r>
      <w:r>
        <w:rPr>
          <w:spacing w:val="-14"/>
          <w:sz w:val="24"/>
        </w:rPr>
        <w:t xml:space="preserve"> </w:t>
      </w:r>
      <w:r>
        <w:rPr>
          <w:sz w:val="24"/>
        </w:rPr>
        <w:t>жизненных</w:t>
      </w:r>
      <w:r>
        <w:rPr>
          <w:spacing w:val="-11"/>
          <w:sz w:val="24"/>
        </w:rPr>
        <w:t xml:space="preserve"> </w:t>
      </w:r>
      <w:r>
        <w:rPr>
          <w:sz w:val="24"/>
        </w:rPr>
        <w:t>ситуациях,</w:t>
      </w:r>
      <w:r>
        <w:rPr>
          <w:spacing w:val="-13"/>
          <w:sz w:val="24"/>
        </w:rPr>
        <w:t xml:space="preserve"> </w:t>
      </w:r>
      <w:r>
        <w:rPr>
          <w:sz w:val="24"/>
        </w:rPr>
        <w:t>анализируя</w:t>
      </w:r>
      <w:r>
        <w:rPr>
          <w:spacing w:val="-13"/>
          <w:sz w:val="24"/>
        </w:rPr>
        <w:t xml:space="preserve"> </w:t>
      </w:r>
      <w:r>
        <w:rPr>
          <w:sz w:val="24"/>
        </w:rPr>
        <w:t>ситуации, изображённые в художественной литературе;</w:t>
      </w:r>
    </w:p>
    <w:p w14:paraId="47260AEB" w14:textId="77777777" w:rsidR="001F06A3" w:rsidRDefault="005F0269">
      <w:pPr>
        <w:pStyle w:val="a6"/>
        <w:numPr>
          <w:ilvl w:val="1"/>
          <w:numId w:val="152"/>
        </w:numPr>
        <w:tabs>
          <w:tab w:val="left" w:pos="1607"/>
          <w:tab w:val="left" w:pos="1630"/>
        </w:tabs>
        <w:ind w:right="291" w:hanging="30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197DB22A" w14:textId="77777777" w:rsidR="001F06A3" w:rsidRDefault="005F0269">
      <w:pPr>
        <w:pStyle w:val="a6"/>
        <w:numPr>
          <w:ilvl w:val="1"/>
          <w:numId w:val="152"/>
        </w:numPr>
        <w:tabs>
          <w:tab w:val="left" w:pos="1607"/>
          <w:tab w:val="left" w:pos="1630"/>
        </w:tabs>
        <w:spacing w:before="1"/>
        <w:ind w:right="288" w:hanging="300"/>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628B21A" w14:textId="77777777" w:rsidR="001F06A3" w:rsidRDefault="005F0269">
      <w:pPr>
        <w:pStyle w:val="a6"/>
        <w:numPr>
          <w:ilvl w:val="1"/>
          <w:numId w:val="152"/>
        </w:numPr>
        <w:tabs>
          <w:tab w:val="left" w:pos="1607"/>
          <w:tab w:val="left" w:pos="1630"/>
        </w:tabs>
        <w:ind w:right="294" w:hanging="300"/>
        <w:rPr>
          <w:sz w:val="24"/>
        </w:rPr>
      </w:pPr>
      <w:r>
        <w:rPr>
          <w:sz w:val="24"/>
        </w:rPr>
        <w:t>составлять план действий (план реализации намеченного алгоритма решения) и корректировать</w:t>
      </w:r>
      <w:r>
        <w:rPr>
          <w:spacing w:val="-3"/>
          <w:sz w:val="24"/>
        </w:rPr>
        <w:t xml:space="preserve"> </w:t>
      </w:r>
      <w:r>
        <w:rPr>
          <w:sz w:val="24"/>
        </w:rPr>
        <w:t>предложенный</w:t>
      </w:r>
      <w:r>
        <w:rPr>
          <w:spacing w:val="-1"/>
          <w:sz w:val="24"/>
        </w:rPr>
        <w:t xml:space="preserve"> </w:t>
      </w:r>
      <w:r>
        <w:rPr>
          <w:sz w:val="24"/>
        </w:rPr>
        <w:t>алгоритм</w:t>
      </w:r>
      <w:r>
        <w:rPr>
          <w:spacing w:val="-2"/>
          <w:sz w:val="24"/>
        </w:rPr>
        <w:t xml:space="preserve"> </w:t>
      </w:r>
      <w:r>
        <w:rPr>
          <w:sz w:val="24"/>
        </w:rPr>
        <w:t>с учётом</w:t>
      </w:r>
      <w:r>
        <w:rPr>
          <w:spacing w:val="-2"/>
          <w:sz w:val="24"/>
        </w:rPr>
        <w:t xml:space="preserve"> </w:t>
      </w:r>
      <w:r>
        <w:rPr>
          <w:sz w:val="24"/>
        </w:rPr>
        <w:t>получения</w:t>
      </w:r>
      <w:r>
        <w:rPr>
          <w:spacing w:val="-2"/>
          <w:sz w:val="24"/>
        </w:rPr>
        <w:t xml:space="preserve"> </w:t>
      </w:r>
      <w:r>
        <w:rPr>
          <w:sz w:val="24"/>
        </w:rPr>
        <w:t>новых</w:t>
      </w:r>
      <w:r>
        <w:rPr>
          <w:spacing w:val="-2"/>
          <w:sz w:val="24"/>
        </w:rPr>
        <w:t xml:space="preserve"> </w:t>
      </w:r>
      <w:r>
        <w:rPr>
          <w:sz w:val="24"/>
        </w:rPr>
        <w:t>знаний</w:t>
      </w:r>
      <w:r>
        <w:rPr>
          <w:spacing w:val="-1"/>
          <w:sz w:val="24"/>
        </w:rPr>
        <w:t xml:space="preserve"> </w:t>
      </w:r>
      <w:r>
        <w:rPr>
          <w:sz w:val="24"/>
        </w:rPr>
        <w:t>об</w:t>
      </w:r>
      <w:r>
        <w:rPr>
          <w:spacing w:val="-4"/>
          <w:sz w:val="24"/>
        </w:rPr>
        <w:t xml:space="preserve"> </w:t>
      </w:r>
      <w:r>
        <w:rPr>
          <w:sz w:val="24"/>
        </w:rPr>
        <w:t>изучаемом литературном объекте; проводить выбор и брать ответственность за решение.</w:t>
      </w:r>
    </w:p>
    <w:p w14:paraId="624555CD" w14:textId="77777777" w:rsidR="001F06A3" w:rsidRDefault="005F0269">
      <w:pPr>
        <w:pStyle w:val="a3"/>
        <w:ind w:right="28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эмоционального</w:t>
      </w:r>
      <w:r>
        <w:rPr>
          <w:spacing w:val="-15"/>
        </w:rPr>
        <w:t xml:space="preserve"> </w:t>
      </w:r>
      <w:r>
        <w:t>интеллекта</w:t>
      </w:r>
      <w:r>
        <w:rPr>
          <w:spacing w:val="-15"/>
        </w:rPr>
        <w:t xml:space="preserve"> </w:t>
      </w:r>
      <w:r>
        <w:t>как части регулятивных универсальных учебных действий:</w:t>
      </w:r>
    </w:p>
    <w:p w14:paraId="18F988D2" w14:textId="77777777" w:rsidR="001F06A3" w:rsidRDefault="005F0269">
      <w:pPr>
        <w:pStyle w:val="a6"/>
        <w:numPr>
          <w:ilvl w:val="1"/>
          <w:numId w:val="152"/>
        </w:numPr>
        <w:tabs>
          <w:tab w:val="left" w:pos="1607"/>
          <w:tab w:val="left" w:pos="1630"/>
        </w:tabs>
        <w:ind w:right="288" w:hanging="300"/>
        <w:rPr>
          <w:sz w:val="24"/>
        </w:rPr>
      </w:pPr>
      <w:r>
        <w:rPr>
          <w:sz w:val="24"/>
        </w:rPr>
        <w:t xml:space="preserve">владеть способами самоконтроля, самомотивации и рефлексии в литературном </w:t>
      </w:r>
      <w:r>
        <w:rPr>
          <w:spacing w:val="-2"/>
          <w:sz w:val="24"/>
        </w:rPr>
        <w:t>образовании;</w:t>
      </w:r>
    </w:p>
    <w:p w14:paraId="3802909E" w14:textId="77777777" w:rsidR="001F06A3" w:rsidRDefault="005F0269">
      <w:pPr>
        <w:pStyle w:val="a6"/>
        <w:numPr>
          <w:ilvl w:val="1"/>
          <w:numId w:val="152"/>
        </w:numPr>
        <w:tabs>
          <w:tab w:val="left" w:pos="1607"/>
          <w:tab w:val="left" w:pos="1630"/>
        </w:tabs>
        <w:ind w:right="291" w:hanging="300"/>
        <w:rPr>
          <w:sz w:val="24"/>
        </w:rPr>
      </w:pPr>
      <w:r>
        <w:rPr>
          <w:sz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572DD4E" w14:textId="77777777" w:rsidR="001F06A3" w:rsidRDefault="005F0269">
      <w:pPr>
        <w:pStyle w:val="a6"/>
        <w:numPr>
          <w:ilvl w:val="1"/>
          <w:numId w:val="152"/>
        </w:numPr>
        <w:tabs>
          <w:tab w:val="left" w:pos="1607"/>
          <w:tab w:val="left" w:pos="1630"/>
        </w:tabs>
        <w:spacing w:before="1"/>
        <w:ind w:right="287" w:hanging="300"/>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Pr>
          <w:spacing w:val="-11"/>
          <w:sz w:val="24"/>
        </w:rPr>
        <w:t xml:space="preserve"> </w:t>
      </w:r>
      <w:r>
        <w:rPr>
          <w:sz w:val="24"/>
        </w:rPr>
        <w:t>ошибок,</w:t>
      </w:r>
      <w:r>
        <w:rPr>
          <w:spacing w:val="-13"/>
          <w:sz w:val="24"/>
        </w:rPr>
        <w:t xml:space="preserve"> </w:t>
      </w:r>
      <w:r>
        <w:rPr>
          <w:sz w:val="24"/>
        </w:rPr>
        <w:t>возникших</w:t>
      </w:r>
      <w:r>
        <w:rPr>
          <w:spacing w:val="-13"/>
          <w:sz w:val="24"/>
        </w:rPr>
        <w:t xml:space="preserve"> </w:t>
      </w:r>
      <w:r>
        <w:rPr>
          <w:sz w:val="24"/>
        </w:rPr>
        <w:t>трудностей,</w:t>
      </w:r>
      <w:r>
        <w:rPr>
          <w:spacing w:val="-13"/>
          <w:sz w:val="24"/>
        </w:rPr>
        <w:t xml:space="preserve"> </w:t>
      </w:r>
      <w:r>
        <w:rPr>
          <w:sz w:val="24"/>
        </w:rPr>
        <w:t>оценивать</w:t>
      </w:r>
      <w:r>
        <w:rPr>
          <w:spacing w:val="-11"/>
          <w:sz w:val="24"/>
        </w:rPr>
        <w:t xml:space="preserve"> </w:t>
      </w:r>
      <w:r>
        <w:rPr>
          <w:sz w:val="24"/>
        </w:rPr>
        <w:t>соответствие</w:t>
      </w:r>
      <w:r>
        <w:rPr>
          <w:spacing w:val="-14"/>
          <w:sz w:val="24"/>
        </w:rPr>
        <w:t xml:space="preserve"> </w:t>
      </w:r>
      <w:r>
        <w:rPr>
          <w:sz w:val="24"/>
        </w:rPr>
        <w:t>результата</w:t>
      </w:r>
      <w:r>
        <w:rPr>
          <w:spacing w:val="-13"/>
          <w:sz w:val="24"/>
        </w:rPr>
        <w:t xml:space="preserve"> </w:t>
      </w:r>
      <w:r>
        <w:rPr>
          <w:sz w:val="24"/>
        </w:rPr>
        <w:t>цели</w:t>
      </w:r>
      <w:r>
        <w:rPr>
          <w:spacing w:val="-12"/>
          <w:sz w:val="24"/>
        </w:rPr>
        <w:t xml:space="preserve"> </w:t>
      </w:r>
      <w:r>
        <w:rPr>
          <w:sz w:val="24"/>
        </w:rPr>
        <w:t xml:space="preserve">и </w:t>
      </w:r>
      <w:r>
        <w:rPr>
          <w:spacing w:val="-2"/>
          <w:sz w:val="24"/>
        </w:rPr>
        <w:t>условиям;</w:t>
      </w:r>
    </w:p>
    <w:p w14:paraId="32A0E65C" w14:textId="77777777" w:rsidR="001F06A3" w:rsidRDefault="005F0269">
      <w:pPr>
        <w:pStyle w:val="a6"/>
        <w:numPr>
          <w:ilvl w:val="1"/>
          <w:numId w:val="152"/>
        </w:numPr>
        <w:tabs>
          <w:tab w:val="left" w:pos="1607"/>
          <w:tab w:val="left" w:pos="1630"/>
        </w:tabs>
        <w:ind w:right="291" w:hanging="300"/>
        <w:rPr>
          <w:sz w:val="24"/>
        </w:rPr>
      </w:pPr>
      <w:r>
        <w:rPr>
          <w:sz w:val="24"/>
        </w:rPr>
        <w:t>развивать способность различать и называть собственные эмоции, управлять ими и эмоциями других;</w:t>
      </w:r>
    </w:p>
    <w:p w14:paraId="61B215E9" w14:textId="77777777" w:rsidR="001F06A3" w:rsidRDefault="005F0269">
      <w:pPr>
        <w:pStyle w:val="a6"/>
        <w:numPr>
          <w:ilvl w:val="1"/>
          <w:numId w:val="152"/>
        </w:numPr>
        <w:tabs>
          <w:tab w:val="left" w:pos="1607"/>
          <w:tab w:val="left" w:pos="1630"/>
        </w:tabs>
        <w:ind w:right="291" w:hanging="300"/>
        <w:rPr>
          <w:sz w:val="24"/>
        </w:rPr>
      </w:pPr>
      <w:r>
        <w:rPr>
          <w:sz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7FF7838" w14:textId="77777777" w:rsidR="001F06A3" w:rsidRDefault="005F0269">
      <w:pPr>
        <w:pStyle w:val="a6"/>
        <w:numPr>
          <w:ilvl w:val="1"/>
          <w:numId w:val="152"/>
        </w:numPr>
        <w:tabs>
          <w:tab w:val="left" w:pos="1607"/>
          <w:tab w:val="left" w:pos="1630"/>
        </w:tabs>
        <w:ind w:right="287" w:hanging="300"/>
        <w:rPr>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6EB3B762" w14:textId="77777777" w:rsidR="001F06A3" w:rsidRDefault="005F0269">
      <w:pPr>
        <w:pStyle w:val="a6"/>
        <w:numPr>
          <w:ilvl w:val="1"/>
          <w:numId w:val="152"/>
        </w:numPr>
        <w:tabs>
          <w:tab w:val="left" w:pos="1607"/>
          <w:tab w:val="left" w:pos="1630"/>
        </w:tabs>
        <w:ind w:right="295" w:hanging="300"/>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14:paraId="7F8F2FE5" w14:textId="77777777" w:rsidR="001F06A3" w:rsidRDefault="005F0269">
      <w:pPr>
        <w:pStyle w:val="a3"/>
        <w:ind w:left="1330"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14:paraId="332D69CA" w14:textId="77777777" w:rsidR="001F06A3" w:rsidRDefault="005F0269">
      <w:pPr>
        <w:pStyle w:val="a6"/>
        <w:numPr>
          <w:ilvl w:val="1"/>
          <w:numId w:val="152"/>
        </w:numPr>
        <w:tabs>
          <w:tab w:val="left" w:pos="1607"/>
          <w:tab w:val="left" w:pos="1630"/>
        </w:tabs>
        <w:ind w:right="287" w:hanging="300"/>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0403F20" w14:textId="77777777" w:rsidR="001F06A3" w:rsidRDefault="005F0269">
      <w:pPr>
        <w:pStyle w:val="a6"/>
        <w:numPr>
          <w:ilvl w:val="1"/>
          <w:numId w:val="152"/>
        </w:numPr>
        <w:tabs>
          <w:tab w:val="left" w:pos="1607"/>
          <w:tab w:val="left" w:pos="1630"/>
        </w:tabs>
        <w:spacing w:line="242" w:lineRule="auto"/>
        <w:ind w:right="288" w:hanging="300"/>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BC2992C" w14:textId="77777777" w:rsidR="001F06A3" w:rsidRDefault="001F06A3">
      <w:pPr>
        <w:spacing w:line="242" w:lineRule="auto"/>
        <w:jc w:val="both"/>
        <w:rPr>
          <w:sz w:val="24"/>
        </w:rPr>
        <w:sectPr w:rsidR="001F06A3">
          <w:pgSz w:w="11900" w:h="16850"/>
          <w:pgMar w:top="500" w:right="220" w:bottom="620" w:left="480" w:header="0" w:footer="328" w:gutter="0"/>
          <w:cols w:space="720"/>
        </w:sectPr>
      </w:pPr>
    </w:p>
    <w:p w14:paraId="237B1237" w14:textId="77777777" w:rsidR="001F06A3" w:rsidRDefault="005F0269">
      <w:pPr>
        <w:pStyle w:val="a6"/>
        <w:numPr>
          <w:ilvl w:val="1"/>
          <w:numId w:val="152"/>
        </w:numPr>
        <w:tabs>
          <w:tab w:val="left" w:pos="1620"/>
          <w:tab w:val="left" w:pos="1629"/>
        </w:tabs>
        <w:spacing w:before="66"/>
        <w:ind w:left="1629" w:right="287" w:hanging="300"/>
        <w:rPr>
          <w:sz w:val="24"/>
        </w:rPr>
      </w:pPr>
      <w:r>
        <w:rPr>
          <w:sz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768ABE" w14:textId="77777777" w:rsidR="001F06A3" w:rsidRDefault="005F0269">
      <w:pPr>
        <w:pStyle w:val="a6"/>
        <w:numPr>
          <w:ilvl w:val="1"/>
          <w:numId w:val="152"/>
        </w:numPr>
        <w:tabs>
          <w:tab w:val="left" w:pos="1621"/>
          <w:tab w:val="left" w:pos="1630"/>
        </w:tabs>
        <w:spacing w:before="1"/>
        <w:ind w:right="287" w:hanging="30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10"/>
          <w:sz w:val="24"/>
        </w:rPr>
        <w:t xml:space="preserve"> </w:t>
      </w:r>
      <w:r>
        <w:rPr>
          <w:sz w:val="24"/>
        </w:rPr>
        <w:t>своего</w:t>
      </w:r>
      <w:r>
        <w:rPr>
          <w:spacing w:val="-11"/>
          <w:sz w:val="24"/>
        </w:rPr>
        <w:t xml:space="preserve"> </w:t>
      </w:r>
      <w:r>
        <w:rPr>
          <w:sz w:val="24"/>
        </w:rPr>
        <w:t>вклада</w:t>
      </w:r>
      <w:r>
        <w:rPr>
          <w:spacing w:val="-9"/>
          <w:sz w:val="24"/>
        </w:rPr>
        <w:t xml:space="preserve"> </w:t>
      </w:r>
      <w:r>
        <w:rPr>
          <w:sz w:val="24"/>
        </w:rPr>
        <w:t>в</w:t>
      </w:r>
      <w:r>
        <w:rPr>
          <w:spacing w:val="-13"/>
          <w:sz w:val="24"/>
        </w:rPr>
        <w:t xml:space="preserve"> </w:t>
      </w:r>
      <w:r>
        <w:rPr>
          <w:sz w:val="24"/>
        </w:rPr>
        <w:t>общий</w:t>
      </w:r>
      <w:r>
        <w:rPr>
          <w:spacing w:val="-12"/>
          <w:sz w:val="24"/>
        </w:rPr>
        <w:t xml:space="preserve"> </w:t>
      </w:r>
      <w:r>
        <w:rPr>
          <w:sz w:val="24"/>
        </w:rPr>
        <w:t>результат</w:t>
      </w:r>
      <w:r>
        <w:rPr>
          <w:spacing w:val="-9"/>
          <w:sz w:val="24"/>
        </w:rPr>
        <w:t xml:space="preserve"> </w:t>
      </w:r>
      <w:r>
        <w:rPr>
          <w:sz w:val="24"/>
        </w:rPr>
        <w:t>по</w:t>
      </w:r>
      <w:r>
        <w:rPr>
          <w:spacing w:val="-13"/>
          <w:sz w:val="24"/>
        </w:rPr>
        <w:t xml:space="preserve"> </w:t>
      </w:r>
      <w:r>
        <w:rPr>
          <w:sz w:val="24"/>
        </w:rPr>
        <w:t>критериям,</w:t>
      </w:r>
      <w:r>
        <w:rPr>
          <w:spacing w:val="-13"/>
          <w:sz w:val="24"/>
        </w:rPr>
        <w:t xml:space="preserve"> </w:t>
      </w:r>
      <w:r>
        <w:rPr>
          <w:sz w:val="24"/>
        </w:rPr>
        <w:t>сформулированным</w:t>
      </w:r>
      <w:r>
        <w:rPr>
          <w:spacing w:val="-9"/>
          <w:sz w:val="24"/>
        </w:rPr>
        <w:t xml:space="preserve"> </w:t>
      </w:r>
      <w:r>
        <w:rPr>
          <w:sz w:val="24"/>
        </w:rPr>
        <w:t>участниками взаимодействия на литературных занятиях; сравнивать результаты с исходной задачей и вклад</w:t>
      </w:r>
      <w:r>
        <w:rPr>
          <w:spacing w:val="-15"/>
          <w:sz w:val="24"/>
        </w:rPr>
        <w:t xml:space="preserve"> </w:t>
      </w:r>
      <w:r>
        <w:rPr>
          <w:sz w:val="24"/>
        </w:rPr>
        <w:t>каждого</w:t>
      </w:r>
      <w:r>
        <w:rPr>
          <w:spacing w:val="-15"/>
          <w:sz w:val="24"/>
        </w:rPr>
        <w:t xml:space="preserve"> </w:t>
      </w:r>
      <w:r>
        <w:rPr>
          <w:sz w:val="24"/>
        </w:rPr>
        <w:t>члена</w:t>
      </w:r>
      <w:r>
        <w:rPr>
          <w:spacing w:val="-14"/>
          <w:sz w:val="24"/>
        </w:rPr>
        <w:t xml:space="preserve"> </w:t>
      </w:r>
      <w:r>
        <w:rPr>
          <w:sz w:val="24"/>
        </w:rPr>
        <w:t>команды</w:t>
      </w:r>
      <w:r>
        <w:rPr>
          <w:spacing w:val="-14"/>
          <w:sz w:val="24"/>
        </w:rPr>
        <w:t xml:space="preserve"> </w:t>
      </w:r>
      <w:r>
        <w:rPr>
          <w:sz w:val="24"/>
        </w:rPr>
        <w:t>в</w:t>
      </w:r>
      <w:r>
        <w:rPr>
          <w:spacing w:val="-15"/>
          <w:sz w:val="24"/>
        </w:rPr>
        <w:t xml:space="preserve"> </w:t>
      </w:r>
      <w:r>
        <w:rPr>
          <w:sz w:val="24"/>
        </w:rPr>
        <w:t>достижение</w:t>
      </w:r>
      <w:r>
        <w:rPr>
          <w:spacing w:val="-15"/>
          <w:sz w:val="24"/>
        </w:rPr>
        <w:t xml:space="preserve"> </w:t>
      </w:r>
      <w:r>
        <w:rPr>
          <w:sz w:val="24"/>
        </w:rPr>
        <w:t>результатов,</w:t>
      </w:r>
      <w:r>
        <w:rPr>
          <w:spacing w:val="-14"/>
          <w:sz w:val="24"/>
        </w:rPr>
        <w:t xml:space="preserve"> </w:t>
      </w:r>
      <w:r>
        <w:rPr>
          <w:sz w:val="24"/>
        </w:rPr>
        <w:t>разделять</w:t>
      </w:r>
      <w:r>
        <w:rPr>
          <w:spacing w:val="-13"/>
          <w:sz w:val="24"/>
        </w:rPr>
        <w:t xml:space="preserve"> </w:t>
      </w:r>
      <w:r>
        <w:rPr>
          <w:sz w:val="24"/>
        </w:rPr>
        <w:t>сферу</w:t>
      </w:r>
      <w:r>
        <w:rPr>
          <w:spacing w:val="-15"/>
          <w:sz w:val="24"/>
        </w:rPr>
        <w:t xml:space="preserve"> </w:t>
      </w:r>
      <w:r>
        <w:rPr>
          <w:sz w:val="24"/>
        </w:rPr>
        <w:t>ответственности и проявлять готовность к предоставлению отчёта перед группой.</w:t>
      </w:r>
    </w:p>
    <w:p w14:paraId="35B56ECB" w14:textId="77777777" w:rsidR="001F06A3" w:rsidRDefault="005F0269">
      <w:pPr>
        <w:pStyle w:val="a3"/>
        <w:ind w:right="292"/>
      </w:pPr>
      <w:r>
        <w:rPr>
          <w:b/>
        </w:rPr>
        <w:t xml:space="preserve">Предметные результаты </w:t>
      </w:r>
      <w:r>
        <w:t>освоения программы по литературе на уровне основного общего образования должны обеспечивать:</w:t>
      </w:r>
    </w:p>
    <w:p w14:paraId="0C683E70" w14:textId="77777777" w:rsidR="001F06A3" w:rsidRDefault="005F0269">
      <w:pPr>
        <w:pStyle w:val="a6"/>
        <w:numPr>
          <w:ilvl w:val="0"/>
          <w:numId w:val="151"/>
        </w:numPr>
        <w:tabs>
          <w:tab w:val="left" w:pos="1630"/>
        </w:tabs>
        <w:ind w:right="285" w:firstLine="739"/>
        <w:rPr>
          <w:sz w:val="24"/>
        </w:rPr>
      </w:pPr>
      <w:r>
        <w:rPr>
          <w:sz w:val="24"/>
        </w:rPr>
        <w:t>понимание духовно-нравственной и культурной ценности литературы и её роли в формировании</w:t>
      </w:r>
      <w:r>
        <w:rPr>
          <w:spacing w:val="-15"/>
          <w:sz w:val="24"/>
        </w:rPr>
        <w:t xml:space="preserve"> </w:t>
      </w:r>
      <w:r>
        <w:rPr>
          <w:sz w:val="24"/>
        </w:rPr>
        <w:t>гражданственности</w:t>
      </w:r>
      <w:r>
        <w:rPr>
          <w:spacing w:val="-15"/>
          <w:sz w:val="24"/>
        </w:rPr>
        <w:t xml:space="preserve"> </w:t>
      </w:r>
      <w:r>
        <w:rPr>
          <w:sz w:val="24"/>
        </w:rPr>
        <w:t>и</w:t>
      </w:r>
      <w:r>
        <w:rPr>
          <w:spacing w:val="-15"/>
          <w:sz w:val="24"/>
        </w:rPr>
        <w:t xml:space="preserve"> </w:t>
      </w:r>
      <w:r>
        <w:rPr>
          <w:sz w:val="24"/>
        </w:rPr>
        <w:t>патриотизма,</w:t>
      </w:r>
      <w:r>
        <w:rPr>
          <w:spacing w:val="-15"/>
          <w:sz w:val="24"/>
        </w:rPr>
        <w:t xml:space="preserve"> </w:t>
      </w:r>
      <w:r>
        <w:rPr>
          <w:sz w:val="24"/>
        </w:rPr>
        <w:t>укреплении</w:t>
      </w:r>
      <w:r>
        <w:rPr>
          <w:spacing w:val="-15"/>
          <w:sz w:val="24"/>
        </w:rPr>
        <w:t xml:space="preserve"> </w:t>
      </w:r>
      <w:r>
        <w:rPr>
          <w:sz w:val="24"/>
        </w:rPr>
        <w:t>единства</w:t>
      </w:r>
      <w:r>
        <w:rPr>
          <w:spacing w:val="-15"/>
          <w:sz w:val="24"/>
        </w:rPr>
        <w:t xml:space="preserve"> </w:t>
      </w:r>
      <w:r>
        <w:rPr>
          <w:sz w:val="24"/>
        </w:rPr>
        <w:t>многонационального</w:t>
      </w:r>
      <w:r>
        <w:rPr>
          <w:spacing w:val="-15"/>
          <w:sz w:val="24"/>
        </w:rPr>
        <w:t xml:space="preserve"> </w:t>
      </w:r>
      <w:r>
        <w:rPr>
          <w:sz w:val="24"/>
        </w:rPr>
        <w:t>народа Российской Федерации;</w:t>
      </w:r>
    </w:p>
    <w:p w14:paraId="162FF641" w14:textId="77777777" w:rsidR="001F06A3" w:rsidRDefault="005F0269">
      <w:pPr>
        <w:pStyle w:val="a6"/>
        <w:numPr>
          <w:ilvl w:val="0"/>
          <w:numId w:val="151"/>
        </w:numPr>
        <w:tabs>
          <w:tab w:val="left" w:pos="1640"/>
        </w:tabs>
        <w:ind w:right="295" w:firstLine="739"/>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906CB7E" w14:textId="77777777" w:rsidR="001F06A3" w:rsidRDefault="005F0269">
      <w:pPr>
        <w:pStyle w:val="a6"/>
        <w:numPr>
          <w:ilvl w:val="0"/>
          <w:numId w:val="151"/>
        </w:numPr>
        <w:tabs>
          <w:tab w:val="left" w:pos="1635"/>
        </w:tabs>
        <w:ind w:right="285" w:firstLine="739"/>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w:t>
      </w:r>
      <w:r>
        <w:rPr>
          <w:spacing w:val="-2"/>
          <w:sz w:val="24"/>
        </w:rPr>
        <w:t xml:space="preserve"> </w:t>
      </w:r>
      <w:r>
        <w:rPr>
          <w:sz w:val="24"/>
        </w:rPr>
        <w:t xml:space="preserve">мира, отражённую в литературных произведениях, с учётом неоднозначности заложенных в них художественных </w:t>
      </w:r>
      <w:r>
        <w:rPr>
          <w:spacing w:val="-2"/>
          <w:sz w:val="24"/>
        </w:rPr>
        <w:t>смыслов:</w:t>
      </w:r>
    </w:p>
    <w:p w14:paraId="24B97D3D" w14:textId="77777777" w:rsidR="001F06A3" w:rsidRDefault="005F0269">
      <w:pPr>
        <w:pStyle w:val="a3"/>
        <w:ind w:right="289"/>
      </w:pPr>
      <w:r>
        <w:t>овладение</w:t>
      </w:r>
      <w:r>
        <w:rPr>
          <w:spacing w:val="-13"/>
        </w:rPr>
        <w:t xml:space="preserve"> </w:t>
      </w:r>
      <w:r>
        <w:t>умением</w:t>
      </w:r>
      <w:r>
        <w:rPr>
          <w:spacing w:val="-15"/>
        </w:rPr>
        <w:t xml:space="preserve"> </w:t>
      </w:r>
      <w:r>
        <w:t>анализировать</w:t>
      </w:r>
      <w:r>
        <w:rPr>
          <w:spacing w:val="-13"/>
        </w:rPr>
        <w:t xml:space="preserve"> </w:t>
      </w:r>
      <w:r>
        <w:t>произведение</w:t>
      </w:r>
      <w:r>
        <w:rPr>
          <w:spacing w:val="-15"/>
        </w:rPr>
        <w:t xml:space="preserve"> </w:t>
      </w:r>
      <w:r>
        <w:t>в</w:t>
      </w:r>
      <w:r>
        <w:rPr>
          <w:spacing w:val="-15"/>
        </w:rPr>
        <w:t xml:space="preserve"> </w:t>
      </w:r>
      <w:r>
        <w:t>единстве</w:t>
      </w:r>
      <w:r>
        <w:rPr>
          <w:spacing w:val="-15"/>
        </w:rPr>
        <w:t xml:space="preserve"> </w:t>
      </w:r>
      <w:r>
        <w:t>формы</w:t>
      </w:r>
      <w:r>
        <w:rPr>
          <w:spacing w:val="-15"/>
        </w:rPr>
        <w:t xml:space="preserve"> </w:t>
      </w:r>
      <w:r>
        <w:t>и</w:t>
      </w:r>
      <w:r>
        <w:rPr>
          <w:spacing w:val="-13"/>
        </w:rPr>
        <w:t xml:space="preserve"> </w:t>
      </w:r>
      <w:r>
        <w:t>содержания,</w:t>
      </w:r>
      <w:r>
        <w:rPr>
          <w:spacing w:val="-14"/>
        </w:rPr>
        <w:t xml:space="preserve"> </w:t>
      </w:r>
      <w:r>
        <w:t>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B06462D" w14:textId="77777777" w:rsidR="001F06A3" w:rsidRDefault="005F0269">
      <w:pPr>
        <w:pStyle w:val="a3"/>
        <w:ind w:right="285"/>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w:t>
      </w:r>
      <w:r>
        <w:rPr>
          <w:spacing w:val="-3"/>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3"/>
        </w:rPr>
        <w:t xml:space="preserve"> </w:t>
      </w:r>
      <w:r>
        <w:t>реализм),</w:t>
      </w:r>
      <w:r>
        <w:rPr>
          <w:spacing w:val="-2"/>
        </w:rPr>
        <w:t xml:space="preserve"> </w:t>
      </w:r>
      <w:r>
        <w:t>роды</w:t>
      </w:r>
      <w:r>
        <w:rPr>
          <w:spacing w:val="-2"/>
        </w:rPr>
        <w:t xml:space="preserve"> </w:t>
      </w:r>
      <w:r>
        <w:t>(лирика,</w:t>
      </w:r>
      <w:r>
        <w:rPr>
          <w:spacing w:val="-2"/>
        </w:rPr>
        <w:t xml:space="preserve"> </w:t>
      </w:r>
      <w:r>
        <w:t>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w:t>
      </w:r>
      <w:r>
        <w:rPr>
          <w:spacing w:val="-7"/>
        </w:rPr>
        <w:t xml:space="preserve"> </w:t>
      </w:r>
      <w:r>
        <w:t>портрет,</w:t>
      </w:r>
      <w:r>
        <w:rPr>
          <w:spacing w:val="-7"/>
        </w:rPr>
        <w:t xml:space="preserve"> </w:t>
      </w:r>
      <w:r>
        <w:t>пейзаж,</w:t>
      </w:r>
      <w:r>
        <w:rPr>
          <w:spacing w:val="-7"/>
        </w:rPr>
        <w:t xml:space="preserve"> </w:t>
      </w:r>
      <w:r>
        <w:t>интерьер,</w:t>
      </w:r>
      <w:r>
        <w:rPr>
          <w:spacing w:val="-7"/>
        </w:rPr>
        <w:t xml:space="preserve"> </w:t>
      </w:r>
      <w:r>
        <w:t>художественная</w:t>
      </w:r>
      <w:r>
        <w:rPr>
          <w:spacing w:val="-7"/>
        </w:rPr>
        <w:t xml:space="preserve"> </w:t>
      </w:r>
      <w:r>
        <w:t>деталь,</w:t>
      </w:r>
      <w:r>
        <w:rPr>
          <w:spacing w:val="-7"/>
        </w:rPr>
        <w:t xml:space="preserve"> </w:t>
      </w:r>
      <w:r>
        <w:t>символ,</w:t>
      </w:r>
      <w:r>
        <w:rPr>
          <w:spacing w:val="-10"/>
        </w:rPr>
        <w:t xml:space="preserve"> </w:t>
      </w:r>
      <w:r>
        <w:t>подтекст,</w:t>
      </w:r>
      <w:r>
        <w:rPr>
          <w:spacing w:val="-7"/>
        </w:rPr>
        <w:t xml:space="preserve"> </w:t>
      </w:r>
      <w:r>
        <w:t>психологизм;</w:t>
      </w:r>
      <w:r>
        <w:rPr>
          <w:spacing w:val="-9"/>
        </w:rPr>
        <w:t xml:space="preserve"> </w:t>
      </w:r>
      <w:r>
        <w:t>сатира, юмор, ирония, сарказм, гротеск; эпитет, метафора, сравнение, олицетворение, гипербола; антитеза, аллегория,</w:t>
      </w:r>
      <w:r>
        <w:rPr>
          <w:spacing w:val="-11"/>
        </w:rPr>
        <w:t xml:space="preserve"> </w:t>
      </w:r>
      <w:r>
        <w:t>риторический</w:t>
      </w:r>
      <w:r>
        <w:rPr>
          <w:spacing w:val="-11"/>
        </w:rPr>
        <w:t xml:space="preserve"> </w:t>
      </w:r>
      <w:r>
        <w:t>вопрос,</w:t>
      </w:r>
      <w:r>
        <w:rPr>
          <w:spacing w:val="-12"/>
        </w:rPr>
        <w:t xml:space="preserve"> </w:t>
      </w:r>
      <w:r>
        <w:t>риторическое</w:t>
      </w:r>
      <w:r>
        <w:rPr>
          <w:spacing w:val="-13"/>
        </w:rPr>
        <w:t xml:space="preserve"> </w:t>
      </w:r>
      <w:r>
        <w:t>восклицание,</w:t>
      </w:r>
      <w:r>
        <w:rPr>
          <w:spacing w:val="-12"/>
        </w:rPr>
        <w:t xml:space="preserve"> </w:t>
      </w:r>
      <w:r>
        <w:t>инверсия;</w:t>
      </w:r>
      <w:r>
        <w:rPr>
          <w:spacing w:val="-14"/>
        </w:rPr>
        <w:t xml:space="preserve"> </w:t>
      </w:r>
      <w:r>
        <w:t>повтор,</w:t>
      </w:r>
      <w:r>
        <w:rPr>
          <w:spacing w:val="-11"/>
        </w:rPr>
        <w:t xml:space="preserve"> </w:t>
      </w:r>
      <w:r>
        <w:t>анафора;</w:t>
      </w:r>
      <w:r>
        <w:rPr>
          <w:spacing w:val="-10"/>
        </w:rPr>
        <w:t xml:space="preserve"> </w:t>
      </w:r>
      <w:r>
        <w:t>умолчание, параллелизм, звукопись (аллитерация, ассонанс) , стиль; стих и проза; стихотворный метр (хорей, ямб, дактиль, амфибрахий, анапест), ритм, рифма, строфа; афоризм;</w:t>
      </w:r>
    </w:p>
    <w:p w14:paraId="3ABF3551" w14:textId="77777777" w:rsidR="001F06A3" w:rsidRDefault="005F0269">
      <w:pPr>
        <w:pStyle w:val="a3"/>
        <w:ind w:right="289"/>
      </w:pPr>
      <w:r>
        <w:t>овладение</w:t>
      </w:r>
      <w:r>
        <w:rPr>
          <w:spacing w:val="-12"/>
        </w:rPr>
        <w:t xml:space="preserve"> </w:t>
      </w:r>
      <w:r>
        <w:t>умением</w:t>
      </w:r>
      <w:r>
        <w:rPr>
          <w:spacing w:val="-14"/>
        </w:rPr>
        <w:t xml:space="preserve"> </w:t>
      </w:r>
      <w:r>
        <w:t>рассматривать</w:t>
      </w:r>
      <w:r>
        <w:rPr>
          <w:spacing w:val="-12"/>
        </w:rPr>
        <w:t xml:space="preserve"> </w:t>
      </w:r>
      <w:r>
        <w:t>изученные</w:t>
      </w:r>
      <w:r>
        <w:rPr>
          <w:spacing w:val="-15"/>
        </w:rPr>
        <w:t xml:space="preserve"> </w:t>
      </w:r>
      <w:r>
        <w:t>произведения</w:t>
      </w:r>
      <w:r>
        <w:rPr>
          <w:spacing w:val="-14"/>
        </w:rPr>
        <w:t xml:space="preserve"> </w:t>
      </w:r>
      <w:r>
        <w:t>в</w:t>
      </w:r>
      <w:r>
        <w:rPr>
          <w:spacing w:val="-14"/>
        </w:rPr>
        <w:t xml:space="preserve"> </w:t>
      </w:r>
      <w:r>
        <w:t>рамках</w:t>
      </w:r>
      <w:r>
        <w:rPr>
          <w:spacing w:val="-14"/>
        </w:rPr>
        <w:t xml:space="preserve"> </w:t>
      </w:r>
      <w: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46D3FC3" w14:textId="77777777" w:rsidR="001F06A3" w:rsidRDefault="005F0269">
      <w:pPr>
        <w:pStyle w:val="a3"/>
        <w:spacing w:line="242" w:lineRule="auto"/>
        <w:ind w:right="287"/>
      </w:pPr>
      <w:r>
        <w:t>овладение</w:t>
      </w:r>
      <w:r>
        <w:rPr>
          <w:spacing w:val="-6"/>
        </w:rPr>
        <w:t xml:space="preserve"> </w:t>
      </w:r>
      <w:r>
        <w:t>умением</w:t>
      </w:r>
      <w:r>
        <w:rPr>
          <w:spacing w:val="-8"/>
        </w:rPr>
        <w:t xml:space="preserve"> </w:t>
      </w:r>
      <w:r>
        <w:t>выявлять</w:t>
      </w:r>
      <w:r>
        <w:rPr>
          <w:spacing w:val="-6"/>
        </w:rPr>
        <w:t xml:space="preserve"> </w:t>
      </w:r>
      <w:r>
        <w:t>связь</w:t>
      </w:r>
      <w:r>
        <w:rPr>
          <w:spacing w:val="-8"/>
        </w:rPr>
        <w:t xml:space="preserve"> </w:t>
      </w:r>
      <w:r>
        <w:t>между</w:t>
      </w:r>
      <w:r>
        <w:rPr>
          <w:spacing w:val="-12"/>
        </w:rPr>
        <w:t xml:space="preserve"> </w:t>
      </w:r>
      <w:r>
        <w:t>важнейшими</w:t>
      </w:r>
      <w:r>
        <w:rPr>
          <w:spacing w:val="-6"/>
        </w:rPr>
        <w:t xml:space="preserve"> </w:t>
      </w:r>
      <w:r>
        <w:t>фактами</w:t>
      </w:r>
      <w:r>
        <w:rPr>
          <w:spacing w:val="-6"/>
        </w:rPr>
        <w:t xml:space="preserve"> </w:t>
      </w:r>
      <w:r>
        <w:t>биографии</w:t>
      </w:r>
      <w:r>
        <w:rPr>
          <w:spacing w:val="-8"/>
        </w:rPr>
        <w:t xml:space="preserve"> </w:t>
      </w:r>
      <w:r>
        <w:t>писателей</w:t>
      </w:r>
      <w:r>
        <w:rPr>
          <w:spacing w:val="-6"/>
        </w:rPr>
        <w:t xml:space="preserve"> </w:t>
      </w:r>
      <w:r>
        <w:t>(в</w:t>
      </w:r>
      <w:r>
        <w:rPr>
          <w:spacing w:val="-8"/>
        </w:rPr>
        <w:t xml:space="preserve"> </w:t>
      </w:r>
      <w:r>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E3405C9" w14:textId="77777777" w:rsidR="001F06A3" w:rsidRDefault="001F06A3">
      <w:pPr>
        <w:spacing w:line="242" w:lineRule="auto"/>
        <w:sectPr w:rsidR="001F06A3">
          <w:pgSz w:w="11900" w:h="16850"/>
          <w:pgMar w:top="520" w:right="220" w:bottom="620" w:left="480" w:header="0" w:footer="328" w:gutter="0"/>
          <w:cols w:space="720"/>
        </w:sectPr>
      </w:pPr>
    </w:p>
    <w:p w14:paraId="2CCEEA14" w14:textId="77777777" w:rsidR="001F06A3" w:rsidRDefault="005F0269">
      <w:pPr>
        <w:pStyle w:val="a3"/>
        <w:spacing w:before="72"/>
        <w:ind w:right="288"/>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8F6D710" w14:textId="77777777" w:rsidR="001F06A3" w:rsidRDefault="005F0269">
      <w:pPr>
        <w:pStyle w:val="a3"/>
        <w:ind w:right="289"/>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14:paraId="50A53377" w14:textId="77777777" w:rsidR="001F06A3" w:rsidRDefault="005F0269">
      <w:pPr>
        <w:pStyle w:val="a6"/>
        <w:numPr>
          <w:ilvl w:val="0"/>
          <w:numId w:val="151"/>
        </w:numPr>
        <w:tabs>
          <w:tab w:val="left" w:pos="1680"/>
        </w:tabs>
        <w:ind w:right="291" w:firstLine="739"/>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6CB42DFA" w14:textId="77777777" w:rsidR="001F06A3" w:rsidRDefault="005F0269">
      <w:pPr>
        <w:pStyle w:val="a6"/>
        <w:numPr>
          <w:ilvl w:val="0"/>
          <w:numId w:val="151"/>
        </w:numPr>
        <w:tabs>
          <w:tab w:val="left" w:pos="1680"/>
        </w:tabs>
        <w:ind w:right="285" w:firstLine="739"/>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754B02D" w14:textId="77777777" w:rsidR="001F06A3" w:rsidRDefault="005F0269">
      <w:pPr>
        <w:pStyle w:val="a6"/>
        <w:numPr>
          <w:ilvl w:val="0"/>
          <w:numId w:val="151"/>
        </w:numPr>
        <w:tabs>
          <w:tab w:val="left" w:pos="1680"/>
        </w:tabs>
        <w:ind w:right="290" w:firstLine="739"/>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6F79EF6" w14:textId="77777777" w:rsidR="001F06A3" w:rsidRDefault="005F0269">
      <w:pPr>
        <w:pStyle w:val="a6"/>
        <w:numPr>
          <w:ilvl w:val="0"/>
          <w:numId w:val="151"/>
        </w:numPr>
        <w:tabs>
          <w:tab w:val="left" w:pos="1680"/>
        </w:tabs>
        <w:ind w:right="287" w:firstLine="739"/>
        <w:rPr>
          <w:sz w:val="24"/>
        </w:rPr>
      </w:pPr>
      <w:r>
        <w:rPr>
          <w:sz w:val="24"/>
        </w:rPr>
        <w:t>совершенствование</w:t>
      </w:r>
      <w:r>
        <w:rPr>
          <w:spacing w:val="-15"/>
          <w:sz w:val="24"/>
        </w:rPr>
        <w:t xml:space="preserve"> </w:t>
      </w:r>
      <w:r>
        <w:rPr>
          <w:sz w:val="24"/>
        </w:rPr>
        <w:t>умения</w:t>
      </w:r>
      <w:r>
        <w:rPr>
          <w:spacing w:val="-15"/>
          <w:sz w:val="24"/>
        </w:rPr>
        <w:t xml:space="preserve"> </w:t>
      </w:r>
      <w:r>
        <w:rPr>
          <w:sz w:val="24"/>
        </w:rPr>
        <w:t>создавать</w:t>
      </w:r>
      <w:r>
        <w:rPr>
          <w:spacing w:val="-15"/>
          <w:sz w:val="24"/>
        </w:rPr>
        <w:t xml:space="preserve"> </w:t>
      </w:r>
      <w:r>
        <w:rPr>
          <w:sz w:val="24"/>
        </w:rPr>
        <w:t>устные</w:t>
      </w:r>
      <w:r>
        <w:rPr>
          <w:spacing w:val="-15"/>
          <w:sz w:val="24"/>
        </w:rPr>
        <w:t xml:space="preserve"> </w:t>
      </w:r>
      <w:r>
        <w:rPr>
          <w:sz w:val="24"/>
        </w:rPr>
        <w:t>и</w:t>
      </w:r>
      <w:r>
        <w:rPr>
          <w:spacing w:val="-15"/>
          <w:sz w:val="24"/>
        </w:rPr>
        <w:t xml:space="preserve"> </w:t>
      </w:r>
      <w:r>
        <w:rPr>
          <w:sz w:val="24"/>
        </w:rPr>
        <w:t>письменные</w:t>
      </w:r>
      <w:r>
        <w:rPr>
          <w:spacing w:val="-15"/>
          <w:sz w:val="24"/>
        </w:rPr>
        <w:t xml:space="preserve"> </w:t>
      </w:r>
      <w:r>
        <w:rPr>
          <w:sz w:val="24"/>
        </w:rPr>
        <w:t>высказывания</w:t>
      </w:r>
      <w:r>
        <w:rPr>
          <w:spacing w:val="-15"/>
          <w:sz w:val="24"/>
        </w:rPr>
        <w:t xml:space="preserve"> </w:t>
      </w:r>
      <w:r>
        <w:rPr>
          <w:sz w:val="24"/>
        </w:rPr>
        <w:t>разных</w:t>
      </w:r>
      <w:r>
        <w:rPr>
          <w:spacing w:val="-15"/>
          <w:sz w:val="24"/>
        </w:rPr>
        <w:t xml:space="preserve"> </w:t>
      </w:r>
      <w:r>
        <w:rPr>
          <w:sz w:val="24"/>
        </w:rPr>
        <w:t>жанров, писать сочинение-рассуждение по заданной теме с использованием прочитанных произведений (не менее</w:t>
      </w:r>
      <w:r>
        <w:rPr>
          <w:spacing w:val="-7"/>
          <w:sz w:val="24"/>
        </w:rPr>
        <w:t xml:space="preserve"> </w:t>
      </w:r>
      <w:r>
        <w:rPr>
          <w:sz w:val="24"/>
        </w:rPr>
        <w:t>250</w:t>
      </w:r>
      <w:r>
        <w:rPr>
          <w:spacing w:val="-6"/>
          <w:sz w:val="24"/>
        </w:rPr>
        <w:t xml:space="preserve"> </w:t>
      </w:r>
      <w:r>
        <w:rPr>
          <w:sz w:val="24"/>
        </w:rPr>
        <w:t>слов),</w:t>
      </w:r>
      <w:r>
        <w:rPr>
          <w:spacing w:val="-7"/>
          <w:sz w:val="24"/>
        </w:rPr>
        <w:t xml:space="preserve"> </w:t>
      </w:r>
      <w:r>
        <w:rPr>
          <w:sz w:val="24"/>
        </w:rPr>
        <w:t>аннотаций,</w:t>
      </w:r>
      <w:r>
        <w:rPr>
          <w:spacing w:val="-8"/>
          <w:sz w:val="24"/>
        </w:rPr>
        <w:t xml:space="preserve"> </w:t>
      </w:r>
      <w:r>
        <w:rPr>
          <w:sz w:val="24"/>
        </w:rPr>
        <w:t>отзывов,</w:t>
      </w:r>
      <w:r>
        <w:rPr>
          <w:spacing w:val="-6"/>
          <w:sz w:val="24"/>
        </w:rPr>
        <w:t xml:space="preserve"> </w:t>
      </w:r>
      <w:r>
        <w:rPr>
          <w:sz w:val="24"/>
        </w:rPr>
        <w:t>рецензий;</w:t>
      </w:r>
      <w:r>
        <w:rPr>
          <w:spacing w:val="-8"/>
          <w:sz w:val="24"/>
        </w:rPr>
        <w:t xml:space="preserve"> </w:t>
      </w:r>
      <w:r>
        <w:rPr>
          <w:sz w:val="24"/>
        </w:rPr>
        <w:t>применять</w:t>
      </w:r>
      <w:r>
        <w:rPr>
          <w:spacing w:val="-5"/>
          <w:sz w:val="24"/>
        </w:rPr>
        <w:t xml:space="preserve"> </w:t>
      </w:r>
      <w:r>
        <w:rPr>
          <w:sz w:val="24"/>
        </w:rPr>
        <w:t>различные</w:t>
      </w:r>
      <w:r>
        <w:rPr>
          <w:spacing w:val="-10"/>
          <w:sz w:val="24"/>
        </w:rPr>
        <w:t xml:space="preserve"> </w:t>
      </w:r>
      <w:r>
        <w:rPr>
          <w:sz w:val="24"/>
        </w:rPr>
        <w:t>виды</w:t>
      </w:r>
      <w:r>
        <w:rPr>
          <w:spacing w:val="-6"/>
          <w:sz w:val="24"/>
        </w:rPr>
        <w:t xml:space="preserve"> </w:t>
      </w:r>
      <w:r>
        <w:rPr>
          <w:sz w:val="24"/>
        </w:rPr>
        <w:t>цитирования;</w:t>
      </w:r>
      <w:r>
        <w:rPr>
          <w:spacing w:val="-5"/>
          <w:sz w:val="24"/>
        </w:rPr>
        <w:t xml:space="preserve"> </w:t>
      </w:r>
      <w:r>
        <w:rPr>
          <w:sz w:val="24"/>
        </w:rPr>
        <w:t>проводить ссылки на источник информации; редактировать собственные и чужие письменные тексты;</w:t>
      </w:r>
    </w:p>
    <w:p w14:paraId="449A43CB" w14:textId="77777777" w:rsidR="001F06A3" w:rsidRDefault="005F0269">
      <w:pPr>
        <w:pStyle w:val="a6"/>
        <w:numPr>
          <w:ilvl w:val="0"/>
          <w:numId w:val="151"/>
        </w:numPr>
        <w:tabs>
          <w:tab w:val="left" w:pos="1680"/>
        </w:tabs>
        <w:spacing w:before="1"/>
        <w:ind w:right="286" w:firstLine="739"/>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rPr>
          <w:spacing w:val="-3"/>
          <w:sz w:val="24"/>
        </w:rPr>
        <w:t xml:space="preserve"> </w:t>
      </w:r>
      <w:r>
        <w:rPr>
          <w:sz w:val="24"/>
        </w:rPr>
        <w:t>«Слово</w:t>
      </w:r>
      <w:r>
        <w:rPr>
          <w:spacing w:val="-4"/>
          <w:sz w:val="24"/>
        </w:rPr>
        <w:t xml:space="preserve"> </w:t>
      </w:r>
      <w:r>
        <w:rPr>
          <w:sz w:val="24"/>
        </w:rPr>
        <w:t>о</w:t>
      </w:r>
      <w:r>
        <w:rPr>
          <w:spacing w:val="-4"/>
          <w:sz w:val="24"/>
        </w:rPr>
        <w:t xml:space="preserve"> </w:t>
      </w:r>
      <w:r>
        <w:rPr>
          <w:sz w:val="24"/>
        </w:rPr>
        <w:t>полку</w:t>
      </w:r>
      <w:r>
        <w:rPr>
          <w:spacing w:val="-7"/>
          <w:sz w:val="24"/>
        </w:rPr>
        <w:t xml:space="preserve"> </w:t>
      </w:r>
      <w:r>
        <w:rPr>
          <w:sz w:val="24"/>
        </w:rPr>
        <w:t>Игореве»;</w:t>
      </w:r>
      <w:r>
        <w:rPr>
          <w:spacing w:val="-2"/>
          <w:sz w:val="24"/>
        </w:rPr>
        <w:t xml:space="preserve"> </w:t>
      </w:r>
      <w:r>
        <w:rPr>
          <w:sz w:val="24"/>
        </w:rPr>
        <w:t>стихотворения</w:t>
      </w:r>
      <w:r>
        <w:rPr>
          <w:spacing w:val="-4"/>
          <w:sz w:val="24"/>
        </w:rPr>
        <w:t xml:space="preserve"> </w:t>
      </w:r>
      <w:r>
        <w:rPr>
          <w:sz w:val="24"/>
        </w:rPr>
        <w:t>М.В.</w:t>
      </w:r>
      <w:r>
        <w:rPr>
          <w:spacing w:val="-4"/>
          <w:sz w:val="24"/>
        </w:rPr>
        <w:t xml:space="preserve"> </w:t>
      </w:r>
      <w:r>
        <w:rPr>
          <w:sz w:val="24"/>
        </w:rPr>
        <w:t>Ломоносова,</w:t>
      </w:r>
      <w:r>
        <w:rPr>
          <w:spacing w:val="-4"/>
          <w:sz w:val="24"/>
        </w:rPr>
        <w:t xml:space="preserve"> </w:t>
      </w:r>
      <w:r>
        <w:rPr>
          <w:sz w:val="24"/>
        </w:rPr>
        <w:t>Г.Р.</w:t>
      </w:r>
      <w:r>
        <w:rPr>
          <w:spacing w:val="-4"/>
          <w:sz w:val="24"/>
        </w:rPr>
        <w:t xml:space="preserve"> </w:t>
      </w:r>
      <w:r>
        <w:rPr>
          <w:sz w:val="24"/>
        </w:rPr>
        <w:t>Державина;</w:t>
      </w:r>
      <w:r>
        <w:rPr>
          <w:spacing w:val="-4"/>
          <w:sz w:val="24"/>
        </w:rPr>
        <w:t xml:space="preserve"> </w:t>
      </w:r>
      <w:r>
        <w:rPr>
          <w:sz w:val="24"/>
        </w:rPr>
        <w:t>комедия</w:t>
      </w:r>
      <w:r>
        <w:rPr>
          <w:spacing w:val="-4"/>
          <w:sz w:val="24"/>
        </w:rPr>
        <w:t xml:space="preserve"> </w:t>
      </w:r>
      <w:r>
        <w:rPr>
          <w:sz w:val="24"/>
        </w:rPr>
        <w:t>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w:t>
      </w:r>
    </w:p>
    <w:p w14:paraId="6D27A952" w14:textId="77777777" w:rsidR="001F06A3" w:rsidRDefault="005F0269">
      <w:pPr>
        <w:pStyle w:val="a3"/>
        <w:ind w:right="286" w:firstLine="0"/>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w:t>
      </w:r>
      <w:r>
        <w:rPr>
          <w:spacing w:val="-3"/>
        </w:rPr>
        <w:t xml:space="preserve"> </w:t>
      </w:r>
      <w:r>
        <w:t>повесть «Шинель»,</w:t>
      </w:r>
      <w:r>
        <w:rPr>
          <w:spacing w:val="-3"/>
        </w:rPr>
        <w:t xml:space="preserve"> </w:t>
      </w:r>
      <w:r>
        <w:t>поэма «Мёртвые</w:t>
      </w:r>
      <w:r>
        <w:rPr>
          <w:spacing w:val="-5"/>
        </w:rPr>
        <w:t xml:space="preserve"> </w:t>
      </w:r>
      <w:r>
        <w:t>души»; стихотворения</w:t>
      </w:r>
      <w:r>
        <w:rPr>
          <w:spacing w:val="-3"/>
        </w:rPr>
        <w:t xml:space="preserve"> </w:t>
      </w:r>
      <w:r>
        <w:t>Ф.И.</w:t>
      </w:r>
      <w:r>
        <w:rPr>
          <w:spacing w:val="-4"/>
        </w:rPr>
        <w:t xml:space="preserve"> </w:t>
      </w:r>
      <w:r>
        <w:t>Тютчева,</w:t>
      </w:r>
      <w:r>
        <w:rPr>
          <w:spacing w:val="-4"/>
        </w:rPr>
        <w:t xml:space="preserve"> </w:t>
      </w:r>
      <w:r>
        <w:t>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14:paraId="2597A22E" w14:textId="77777777" w:rsidR="001F06A3" w:rsidRDefault="005F0269">
      <w:pPr>
        <w:pStyle w:val="a6"/>
        <w:numPr>
          <w:ilvl w:val="0"/>
          <w:numId w:val="150"/>
        </w:numPr>
        <w:tabs>
          <w:tab w:val="left" w:pos="939"/>
        </w:tabs>
        <w:spacing w:before="1"/>
        <w:ind w:right="288" w:firstLine="0"/>
        <w:rPr>
          <w:sz w:val="24"/>
        </w:rPr>
      </w:pPr>
      <w:r>
        <w:rPr>
          <w:sz w:val="24"/>
        </w:rPr>
        <w:t>А. Блока, В.В. Маяковского, С.А. Есенина, А.А. Ахматовой, М.И. Цветаевой, О.Э. Мандельштама,</w:t>
      </w:r>
      <w:r>
        <w:rPr>
          <w:spacing w:val="58"/>
          <w:sz w:val="24"/>
        </w:rPr>
        <w:t xml:space="preserve"> </w:t>
      </w:r>
      <w:r>
        <w:rPr>
          <w:sz w:val="24"/>
        </w:rPr>
        <w:t>Б.Л.</w:t>
      </w:r>
      <w:r>
        <w:rPr>
          <w:spacing w:val="64"/>
          <w:sz w:val="24"/>
        </w:rPr>
        <w:t xml:space="preserve"> </w:t>
      </w:r>
      <w:r>
        <w:rPr>
          <w:sz w:val="24"/>
        </w:rPr>
        <w:t>Пастернака,</w:t>
      </w:r>
      <w:r>
        <w:rPr>
          <w:spacing w:val="58"/>
          <w:sz w:val="24"/>
        </w:rPr>
        <w:t xml:space="preserve"> </w:t>
      </w:r>
      <w:r>
        <w:rPr>
          <w:sz w:val="24"/>
        </w:rPr>
        <w:t>рассказы</w:t>
      </w:r>
      <w:r>
        <w:rPr>
          <w:spacing w:val="61"/>
          <w:sz w:val="24"/>
        </w:rPr>
        <w:t xml:space="preserve"> </w:t>
      </w:r>
      <w:r>
        <w:rPr>
          <w:sz w:val="24"/>
        </w:rPr>
        <w:t>А.Н.</w:t>
      </w:r>
      <w:r>
        <w:rPr>
          <w:spacing w:val="58"/>
          <w:sz w:val="24"/>
        </w:rPr>
        <w:t xml:space="preserve"> </w:t>
      </w:r>
      <w:r>
        <w:rPr>
          <w:sz w:val="24"/>
        </w:rPr>
        <w:t>Толстого</w:t>
      </w:r>
      <w:r>
        <w:rPr>
          <w:spacing w:val="66"/>
          <w:sz w:val="24"/>
        </w:rPr>
        <w:t xml:space="preserve"> </w:t>
      </w:r>
      <w:r>
        <w:rPr>
          <w:sz w:val="24"/>
        </w:rPr>
        <w:t>«Русский</w:t>
      </w:r>
      <w:r>
        <w:rPr>
          <w:spacing w:val="59"/>
          <w:sz w:val="24"/>
        </w:rPr>
        <w:t xml:space="preserve"> </w:t>
      </w:r>
      <w:r>
        <w:rPr>
          <w:sz w:val="24"/>
        </w:rPr>
        <w:t>характер»,</w:t>
      </w:r>
      <w:r>
        <w:rPr>
          <w:spacing w:val="59"/>
          <w:sz w:val="24"/>
        </w:rPr>
        <w:t xml:space="preserve"> </w:t>
      </w:r>
      <w:r>
        <w:rPr>
          <w:sz w:val="24"/>
        </w:rPr>
        <w:t>М.А.</w:t>
      </w:r>
      <w:r>
        <w:rPr>
          <w:spacing w:val="61"/>
          <w:sz w:val="24"/>
        </w:rPr>
        <w:t xml:space="preserve"> </w:t>
      </w:r>
      <w:r>
        <w:rPr>
          <w:spacing w:val="-2"/>
          <w:sz w:val="24"/>
        </w:rPr>
        <w:t>Шолохова</w:t>
      </w:r>
    </w:p>
    <w:p w14:paraId="45358E0F" w14:textId="77777777" w:rsidR="001F06A3" w:rsidRDefault="005F0269">
      <w:pPr>
        <w:pStyle w:val="a3"/>
        <w:ind w:right="284" w:firstLine="0"/>
      </w:pPr>
      <w:r>
        <w:t>«Судьба человека», «Донские рассказы», поэма А.Т. Твардовского «Василий Тёркин» (избранные главы);</w:t>
      </w:r>
      <w:r>
        <w:rPr>
          <w:spacing w:val="-10"/>
        </w:rPr>
        <w:t xml:space="preserve"> </w:t>
      </w:r>
      <w:r>
        <w:t>рассказы</w:t>
      </w:r>
      <w:r>
        <w:rPr>
          <w:spacing w:val="-8"/>
        </w:rPr>
        <w:t xml:space="preserve"> </w:t>
      </w:r>
      <w:r>
        <w:t>В.М.</w:t>
      </w:r>
      <w:r>
        <w:rPr>
          <w:spacing w:val="-8"/>
        </w:rPr>
        <w:t xml:space="preserve"> </w:t>
      </w:r>
      <w:r>
        <w:t>Шукшина:</w:t>
      </w:r>
      <w:r>
        <w:rPr>
          <w:spacing w:val="-5"/>
        </w:rPr>
        <w:t xml:space="preserve"> </w:t>
      </w:r>
      <w:r>
        <w:t>«Чудик»,</w:t>
      </w:r>
      <w:r>
        <w:rPr>
          <w:spacing w:val="-4"/>
        </w:rPr>
        <w:t xml:space="preserve"> </w:t>
      </w:r>
      <w:r>
        <w:t>«Стенька</w:t>
      </w:r>
      <w:r>
        <w:rPr>
          <w:spacing w:val="-11"/>
        </w:rPr>
        <w:t xml:space="preserve"> </w:t>
      </w:r>
      <w:r>
        <w:t>Разин»;</w:t>
      </w:r>
      <w:r>
        <w:rPr>
          <w:spacing w:val="-10"/>
        </w:rPr>
        <w:t xml:space="preserve"> </w:t>
      </w:r>
      <w:r>
        <w:t>рассказ</w:t>
      </w:r>
      <w:r>
        <w:rPr>
          <w:spacing w:val="-7"/>
        </w:rPr>
        <w:t xml:space="preserve"> </w:t>
      </w:r>
      <w:r>
        <w:t>А.И.</w:t>
      </w:r>
      <w:r>
        <w:rPr>
          <w:spacing w:val="-10"/>
        </w:rPr>
        <w:t xml:space="preserve"> </w:t>
      </w:r>
      <w:r>
        <w:t>Солженицына</w:t>
      </w:r>
      <w:r>
        <w:rPr>
          <w:spacing w:val="-6"/>
        </w:rPr>
        <w:t xml:space="preserve"> </w:t>
      </w:r>
      <w:r>
        <w:t>«Матрёнин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w:t>
      </w:r>
    </w:p>
    <w:p w14:paraId="3297BD00" w14:textId="77777777" w:rsidR="001F06A3" w:rsidRDefault="005F0269">
      <w:pPr>
        <w:pStyle w:val="a6"/>
        <w:numPr>
          <w:ilvl w:val="0"/>
          <w:numId w:val="150"/>
        </w:numPr>
        <w:tabs>
          <w:tab w:val="left" w:pos="940"/>
        </w:tabs>
        <w:ind w:right="285" w:firstLine="0"/>
        <w:rPr>
          <w:sz w:val="24"/>
        </w:rPr>
      </w:pPr>
      <w:r>
        <w:rPr>
          <w:sz w:val="24"/>
        </w:rPr>
        <w:t>И.</w:t>
      </w:r>
      <w:r>
        <w:rPr>
          <w:spacing w:val="-6"/>
          <w:sz w:val="24"/>
        </w:rPr>
        <w:t xml:space="preserve"> </w:t>
      </w:r>
      <w:r>
        <w:rPr>
          <w:sz w:val="24"/>
        </w:rPr>
        <w:t>Белов,</w:t>
      </w:r>
      <w:r>
        <w:rPr>
          <w:spacing w:val="-6"/>
          <w:sz w:val="24"/>
        </w:rPr>
        <w:t xml:space="preserve"> </w:t>
      </w:r>
      <w:r>
        <w:rPr>
          <w:sz w:val="24"/>
        </w:rPr>
        <w:t>Ф.А.</w:t>
      </w:r>
      <w:r>
        <w:rPr>
          <w:spacing w:val="-6"/>
          <w:sz w:val="24"/>
        </w:rPr>
        <w:t xml:space="preserve"> </w:t>
      </w:r>
      <w:r>
        <w:rPr>
          <w:sz w:val="24"/>
        </w:rPr>
        <w:t>Искандер,</w:t>
      </w:r>
      <w:r>
        <w:rPr>
          <w:spacing w:val="-6"/>
          <w:sz w:val="24"/>
        </w:rPr>
        <w:t xml:space="preserve"> </w:t>
      </w:r>
      <w:r>
        <w:rPr>
          <w:sz w:val="24"/>
        </w:rPr>
        <w:t>Ю.П.</w:t>
      </w:r>
      <w:r>
        <w:rPr>
          <w:spacing w:val="-6"/>
          <w:sz w:val="24"/>
        </w:rPr>
        <w:t xml:space="preserve"> </w:t>
      </w:r>
      <w:r>
        <w:rPr>
          <w:sz w:val="24"/>
        </w:rPr>
        <w:t>Казаков,</w:t>
      </w:r>
      <w:r>
        <w:rPr>
          <w:spacing w:val="-6"/>
          <w:sz w:val="24"/>
        </w:rPr>
        <w:t xml:space="preserve"> </w:t>
      </w:r>
      <w:r>
        <w:rPr>
          <w:sz w:val="24"/>
        </w:rPr>
        <w:t>Е.И.</w:t>
      </w:r>
      <w:r>
        <w:rPr>
          <w:spacing w:val="-6"/>
          <w:sz w:val="24"/>
        </w:rPr>
        <w:t xml:space="preserve"> </w:t>
      </w:r>
      <w:r>
        <w:rPr>
          <w:sz w:val="24"/>
        </w:rPr>
        <w:t>Носов,</w:t>
      </w:r>
      <w:r>
        <w:rPr>
          <w:spacing w:val="-6"/>
          <w:sz w:val="24"/>
        </w:rPr>
        <w:t xml:space="preserve"> </w:t>
      </w:r>
      <w:r>
        <w:rPr>
          <w:sz w:val="24"/>
        </w:rPr>
        <w:t>А.Н.</w:t>
      </w:r>
      <w:r>
        <w:rPr>
          <w:spacing w:val="-6"/>
          <w:sz w:val="24"/>
        </w:rPr>
        <w:t xml:space="preserve"> </w:t>
      </w:r>
      <w:r>
        <w:rPr>
          <w:sz w:val="24"/>
        </w:rPr>
        <w:t>и</w:t>
      </w:r>
      <w:r>
        <w:rPr>
          <w:spacing w:val="-5"/>
          <w:sz w:val="24"/>
        </w:rPr>
        <w:t xml:space="preserve"> </w:t>
      </w:r>
      <w:r>
        <w:rPr>
          <w:sz w:val="24"/>
        </w:rPr>
        <w:t>Б.Н.</w:t>
      </w:r>
      <w:r>
        <w:rPr>
          <w:spacing w:val="-6"/>
          <w:sz w:val="24"/>
        </w:rPr>
        <w:t xml:space="preserve"> </w:t>
      </w:r>
      <w:r>
        <w:rPr>
          <w:sz w:val="24"/>
        </w:rPr>
        <w:t>Стругацкие,</w:t>
      </w:r>
      <w:r>
        <w:rPr>
          <w:spacing w:val="-6"/>
          <w:sz w:val="24"/>
        </w:rPr>
        <w:t xml:space="preserve"> </w:t>
      </w:r>
      <w:r>
        <w:rPr>
          <w:sz w:val="24"/>
        </w:rPr>
        <w:t>В.Ф.</w:t>
      </w:r>
      <w:r>
        <w:rPr>
          <w:spacing w:val="-6"/>
          <w:sz w:val="24"/>
        </w:rPr>
        <w:t xml:space="preserve"> </w:t>
      </w:r>
      <w:r>
        <w:rPr>
          <w:sz w:val="24"/>
        </w:rPr>
        <w:t>Тендряков);</w:t>
      </w:r>
      <w:r>
        <w:rPr>
          <w:spacing w:val="-5"/>
          <w:sz w:val="24"/>
        </w:rPr>
        <w:t xml:space="preserve"> </w:t>
      </w:r>
      <w:r>
        <w:rPr>
          <w:sz w:val="24"/>
        </w:rPr>
        <w:t xml:space="preserve">не менее трёх поэтов по выбору (в том числе Р.Г. Гамзатов, О.Ф. Берггольц, И.А. Бродский, А.А. </w:t>
      </w:r>
      <w:r>
        <w:rPr>
          <w:spacing w:val="-2"/>
          <w:sz w:val="24"/>
        </w:rPr>
        <w:t>Вознесенский,</w:t>
      </w:r>
      <w:r>
        <w:rPr>
          <w:spacing w:val="-4"/>
          <w:sz w:val="24"/>
        </w:rPr>
        <w:t xml:space="preserve"> </w:t>
      </w:r>
      <w:r>
        <w:rPr>
          <w:spacing w:val="-2"/>
          <w:sz w:val="24"/>
        </w:rPr>
        <w:t>В.С.</w:t>
      </w:r>
      <w:r>
        <w:rPr>
          <w:spacing w:val="-4"/>
          <w:sz w:val="24"/>
        </w:rPr>
        <w:t xml:space="preserve"> </w:t>
      </w:r>
      <w:r>
        <w:rPr>
          <w:spacing w:val="-2"/>
          <w:sz w:val="24"/>
        </w:rPr>
        <w:t>Высоцкий,</w:t>
      </w:r>
      <w:r>
        <w:rPr>
          <w:spacing w:val="-4"/>
          <w:sz w:val="24"/>
        </w:rPr>
        <w:t xml:space="preserve"> </w:t>
      </w:r>
      <w:r>
        <w:rPr>
          <w:spacing w:val="-2"/>
          <w:sz w:val="24"/>
        </w:rPr>
        <w:t>Е.А.</w:t>
      </w:r>
      <w:r>
        <w:rPr>
          <w:spacing w:val="-4"/>
          <w:sz w:val="24"/>
        </w:rPr>
        <w:t xml:space="preserve"> </w:t>
      </w:r>
      <w:r>
        <w:rPr>
          <w:spacing w:val="-2"/>
          <w:sz w:val="24"/>
        </w:rPr>
        <w:t>Евтушенко, Н.А.</w:t>
      </w:r>
      <w:r>
        <w:rPr>
          <w:spacing w:val="-4"/>
          <w:sz w:val="24"/>
        </w:rPr>
        <w:t xml:space="preserve"> </w:t>
      </w:r>
      <w:r>
        <w:rPr>
          <w:spacing w:val="-2"/>
          <w:sz w:val="24"/>
        </w:rPr>
        <w:t>Заболоцкий,</w:t>
      </w:r>
      <w:r>
        <w:rPr>
          <w:spacing w:val="-4"/>
          <w:sz w:val="24"/>
        </w:rPr>
        <w:t xml:space="preserve"> </w:t>
      </w:r>
      <w:r>
        <w:rPr>
          <w:spacing w:val="-2"/>
          <w:sz w:val="24"/>
        </w:rPr>
        <w:t>Ю.П.</w:t>
      </w:r>
      <w:r>
        <w:rPr>
          <w:spacing w:val="-6"/>
          <w:sz w:val="24"/>
        </w:rPr>
        <w:t xml:space="preserve"> </w:t>
      </w:r>
      <w:r>
        <w:rPr>
          <w:spacing w:val="-2"/>
          <w:sz w:val="24"/>
        </w:rPr>
        <w:t>Кузнецов,</w:t>
      </w:r>
      <w:r>
        <w:rPr>
          <w:spacing w:val="-4"/>
          <w:sz w:val="24"/>
        </w:rPr>
        <w:t xml:space="preserve"> </w:t>
      </w:r>
      <w:r>
        <w:rPr>
          <w:spacing w:val="-2"/>
          <w:sz w:val="24"/>
        </w:rPr>
        <w:t>А.С.</w:t>
      </w:r>
      <w:r>
        <w:rPr>
          <w:spacing w:val="-4"/>
          <w:sz w:val="24"/>
        </w:rPr>
        <w:t xml:space="preserve"> </w:t>
      </w:r>
      <w:r>
        <w:rPr>
          <w:spacing w:val="-2"/>
          <w:sz w:val="24"/>
        </w:rPr>
        <w:t>Кушнер,</w:t>
      </w:r>
      <w:r>
        <w:rPr>
          <w:spacing w:val="-4"/>
          <w:sz w:val="24"/>
        </w:rPr>
        <w:t xml:space="preserve"> </w:t>
      </w:r>
      <w:r>
        <w:rPr>
          <w:spacing w:val="-2"/>
          <w:sz w:val="24"/>
        </w:rPr>
        <w:t xml:space="preserve">Б.Ш. </w:t>
      </w:r>
      <w:r>
        <w:rPr>
          <w:sz w:val="24"/>
        </w:rPr>
        <w:t>Окуджава, Р.И. Рождественский, Н.М. Рубцов); Гомера, М. Сервантеса, У. Шекспира;</w:t>
      </w:r>
    </w:p>
    <w:p w14:paraId="023A83E4" w14:textId="77777777" w:rsidR="001F06A3" w:rsidRDefault="005F0269">
      <w:pPr>
        <w:pStyle w:val="a6"/>
        <w:numPr>
          <w:ilvl w:val="0"/>
          <w:numId w:val="151"/>
        </w:numPr>
        <w:tabs>
          <w:tab w:val="left" w:pos="1680"/>
        </w:tabs>
        <w:ind w:right="289" w:firstLine="739"/>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9E281F8" w14:textId="77777777" w:rsidR="001F06A3" w:rsidRDefault="005F0269">
      <w:pPr>
        <w:pStyle w:val="a6"/>
        <w:numPr>
          <w:ilvl w:val="0"/>
          <w:numId w:val="151"/>
        </w:numPr>
        <w:tabs>
          <w:tab w:val="left" w:pos="1760"/>
        </w:tabs>
        <w:ind w:right="295" w:firstLine="739"/>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21A0CD28" w14:textId="77777777" w:rsidR="001F06A3" w:rsidRDefault="005F0269">
      <w:pPr>
        <w:pStyle w:val="a6"/>
        <w:numPr>
          <w:ilvl w:val="0"/>
          <w:numId w:val="151"/>
        </w:numPr>
        <w:tabs>
          <w:tab w:val="left" w:pos="1750"/>
        </w:tabs>
        <w:ind w:right="289" w:firstLine="739"/>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0EB3BA4" w14:textId="77777777" w:rsidR="001F06A3" w:rsidRDefault="005F0269">
      <w:pPr>
        <w:pStyle w:val="a6"/>
        <w:numPr>
          <w:ilvl w:val="0"/>
          <w:numId w:val="151"/>
        </w:numPr>
        <w:tabs>
          <w:tab w:val="left" w:pos="1750"/>
        </w:tabs>
        <w:spacing w:line="242" w:lineRule="auto"/>
        <w:ind w:right="281" w:firstLine="739"/>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w:t>
      </w:r>
      <w:r>
        <w:rPr>
          <w:spacing w:val="-15"/>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из</w:t>
      </w:r>
      <w:r>
        <w:rPr>
          <w:spacing w:val="-15"/>
          <w:sz w:val="24"/>
        </w:rPr>
        <w:t xml:space="preserve"> </w:t>
      </w:r>
      <w:r>
        <w:rPr>
          <w:sz w:val="24"/>
        </w:rPr>
        <w:t>числа</w:t>
      </w:r>
      <w:r>
        <w:rPr>
          <w:spacing w:val="-14"/>
          <w:sz w:val="24"/>
        </w:rPr>
        <w:t xml:space="preserve"> </w:t>
      </w:r>
      <w:r>
        <w:rPr>
          <w:sz w:val="24"/>
        </w:rPr>
        <w:t>верифицированных</w:t>
      </w:r>
      <w:r>
        <w:rPr>
          <w:spacing w:val="-11"/>
          <w:sz w:val="24"/>
        </w:rPr>
        <w:t xml:space="preserve"> </w:t>
      </w:r>
      <w:r>
        <w:rPr>
          <w:sz w:val="24"/>
        </w:rPr>
        <w:t>электронных</w:t>
      </w:r>
      <w:r>
        <w:rPr>
          <w:spacing w:val="-11"/>
          <w:sz w:val="24"/>
        </w:rPr>
        <w:t xml:space="preserve"> </w:t>
      </w:r>
      <w:r>
        <w:rPr>
          <w:sz w:val="24"/>
        </w:rPr>
        <w:t>ресурсов,</w:t>
      </w:r>
      <w:r>
        <w:rPr>
          <w:spacing w:val="-14"/>
          <w:sz w:val="24"/>
        </w:rPr>
        <w:t xml:space="preserve"> </w:t>
      </w:r>
      <w:r>
        <w:rPr>
          <w:sz w:val="24"/>
        </w:rPr>
        <w:t>включённых</w:t>
      </w:r>
      <w:r>
        <w:rPr>
          <w:spacing w:val="-11"/>
          <w:sz w:val="24"/>
        </w:rPr>
        <w:t xml:space="preserve"> </w:t>
      </w:r>
      <w:r>
        <w:rPr>
          <w:sz w:val="24"/>
        </w:rPr>
        <w:t>в</w:t>
      </w:r>
      <w:r>
        <w:rPr>
          <w:spacing w:val="-14"/>
          <w:sz w:val="24"/>
        </w:rPr>
        <w:t xml:space="preserve"> </w:t>
      </w:r>
      <w:r>
        <w:rPr>
          <w:sz w:val="24"/>
        </w:rPr>
        <w:t>федеральный перечень, для выполнения учебной задачи; применять информационно</w:t>
      </w:r>
    </w:p>
    <w:p w14:paraId="4B5BE0B0" w14:textId="77777777" w:rsidR="001F06A3" w:rsidRDefault="001F06A3">
      <w:pPr>
        <w:spacing w:line="242" w:lineRule="auto"/>
        <w:jc w:val="both"/>
        <w:rPr>
          <w:sz w:val="24"/>
        </w:rPr>
        <w:sectPr w:rsidR="001F06A3">
          <w:pgSz w:w="11900" w:h="16850"/>
          <w:pgMar w:top="500" w:right="220" w:bottom="620" w:left="480" w:header="0" w:footer="328" w:gutter="0"/>
          <w:cols w:space="720"/>
        </w:sectPr>
      </w:pPr>
    </w:p>
    <w:p w14:paraId="1EC79F2C" w14:textId="77777777" w:rsidR="001F06A3" w:rsidRDefault="005F0269">
      <w:pPr>
        <w:pStyle w:val="a3"/>
        <w:spacing w:before="72"/>
        <w:ind w:firstLine="0"/>
        <w:jc w:val="left"/>
      </w:pPr>
      <w:r>
        <w:t>коммуникационные</w:t>
      </w:r>
      <w:r>
        <w:rPr>
          <w:spacing w:val="-9"/>
        </w:rPr>
        <w:t xml:space="preserve"> </w:t>
      </w:r>
      <w:r>
        <w:t>технологии</w:t>
      </w:r>
      <w:r>
        <w:rPr>
          <w:spacing w:val="-5"/>
        </w:rPr>
        <w:t xml:space="preserve"> </w:t>
      </w:r>
      <w:r>
        <w:t>(далее</w:t>
      </w:r>
      <w:r>
        <w:rPr>
          <w:spacing w:val="-3"/>
        </w:rPr>
        <w:t xml:space="preserve"> </w:t>
      </w:r>
      <w:r>
        <w:t>-</w:t>
      </w:r>
      <w:r>
        <w:rPr>
          <w:spacing w:val="-5"/>
        </w:rPr>
        <w:t xml:space="preserve"> </w:t>
      </w:r>
      <w:r>
        <w:t>ИКТ),</w:t>
      </w:r>
      <w:r>
        <w:rPr>
          <w:spacing w:val="-3"/>
        </w:rPr>
        <w:t xml:space="preserve"> </w:t>
      </w:r>
      <w:r>
        <w:t>соблюдать</w:t>
      </w:r>
      <w:r>
        <w:rPr>
          <w:spacing w:val="-4"/>
        </w:rPr>
        <w:t xml:space="preserve"> </w:t>
      </w:r>
      <w:r>
        <w:t>правила</w:t>
      </w:r>
      <w:r>
        <w:rPr>
          <w:spacing w:val="-6"/>
        </w:rPr>
        <w:t xml:space="preserve"> </w:t>
      </w:r>
      <w:r>
        <w:t>информационной</w:t>
      </w:r>
      <w:r>
        <w:rPr>
          <w:spacing w:val="-4"/>
        </w:rPr>
        <w:t xml:space="preserve"> </w:t>
      </w:r>
      <w:r>
        <w:rPr>
          <w:spacing w:val="-2"/>
        </w:rPr>
        <w:t>безопасности.</w:t>
      </w:r>
    </w:p>
    <w:p w14:paraId="6B322FA7" w14:textId="77777777" w:rsidR="001F06A3" w:rsidRDefault="005F0269">
      <w:pPr>
        <w:ind w:left="590" w:firstLine="739"/>
        <w:rPr>
          <w:sz w:val="24"/>
        </w:rPr>
      </w:pPr>
      <w:r>
        <w:rPr>
          <w:b/>
          <w:sz w:val="24"/>
        </w:rPr>
        <w:t>Предметные</w:t>
      </w:r>
      <w:r>
        <w:rPr>
          <w:b/>
          <w:spacing w:val="-15"/>
          <w:sz w:val="24"/>
        </w:rPr>
        <w:t xml:space="preserve"> </w:t>
      </w:r>
      <w:r>
        <w:rPr>
          <w:b/>
          <w:sz w:val="24"/>
        </w:rPr>
        <w:t>результаты</w:t>
      </w:r>
      <w:r>
        <w:rPr>
          <w:b/>
          <w:spacing w:val="-15"/>
          <w:sz w:val="24"/>
        </w:rPr>
        <w:t xml:space="preserve"> </w:t>
      </w:r>
      <w:r>
        <w:rPr>
          <w:b/>
          <w:sz w:val="24"/>
        </w:rPr>
        <w:t>изучения</w:t>
      </w:r>
      <w:r>
        <w:rPr>
          <w:b/>
          <w:spacing w:val="-15"/>
          <w:sz w:val="24"/>
        </w:rPr>
        <w:t xml:space="preserve"> </w:t>
      </w:r>
      <w:r>
        <w:rPr>
          <w:b/>
          <w:sz w:val="24"/>
        </w:rPr>
        <w:t>литературы.</w:t>
      </w:r>
      <w:r>
        <w:rPr>
          <w:b/>
          <w:spacing w:val="-15"/>
          <w:sz w:val="24"/>
        </w:rPr>
        <w:t xml:space="preserve"> </w:t>
      </w:r>
      <w:r>
        <w:rPr>
          <w:sz w:val="24"/>
        </w:rPr>
        <w:t>К</w:t>
      </w:r>
      <w:r>
        <w:rPr>
          <w:spacing w:val="-15"/>
          <w:sz w:val="24"/>
        </w:rPr>
        <w:t xml:space="preserve"> </w:t>
      </w:r>
      <w:r>
        <w:rPr>
          <w:sz w:val="24"/>
        </w:rPr>
        <w:t>концу</w:t>
      </w:r>
      <w:r>
        <w:rPr>
          <w:spacing w:val="-20"/>
          <w:sz w:val="24"/>
        </w:rPr>
        <w:t xml:space="preserve"> </w:t>
      </w:r>
      <w:r>
        <w:rPr>
          <w:sz w:val="24"/>
        </w:rPr>
        <w:t>обучения</w:t>
      </w:r>
      <w:r>
        <w:rPr>
          <w:spacing w:val="-15"/>
          <w:sz w:val="24"/>
        </w:rPr>
        <w:t xml:space="preserve"> </w:t>
      </w:r>
      <w:r>
        <w:rPr>
          <w:sz w:val="24"/>
        </w:rPr>
        <w:t>в</w:t>
      </w:r>
      <w:r>
        <w:rPr>
          <w:spacing w:val="-15"/>
          <w:sz w:val="24"/>
        </w:rPr>
        <w:t xml:space="preserve"> </w:t>
      </w:r>
      <w:r>
        <w:rPr>
          <w:b/>
          <w:sz w:val="24"/>
        </w:rPr>
        <w:t>5</w:t>
      </w:r>
      <w:r>
        <w:rPr>
          <w:b/>
          <w:spacing w:val="-15"/>
          <w:sz w:val="24"/>
        </w:rPr>
        <w:t xml:space="preserve"> </w:t>
      </w:r>
      <w:r>
        <w:rPr>
          <w:b/>
          <w:sz w:val="24"/>
        </w:rPr>
        <w:t>классе</w:t>
      </w:r>
      <w:r>
        <w:rPr>
          <w:b/>
          <w:spacing w:val="-15"/>
          <w:sz w:val="24"/>
        </w:rPr>
        <w:t xml:space="preserve"> </w:t>
      </w:r>
      <w:r>
        <w:rPr>
          <w:sz w:val="24"/>
        </w:rPr>
        <w:t xml:space="preserve">обучающийся </w:t>
      </w:r>
      <w:r>
        <w:rPr>
          <w:spacing w:val="-2"/>
          <w:sz w:val="24"/>
        </w:rPr>
        <w:t>научится:</w:t>
      </w:r>
    </w:p>
    <w:p w14:paraId="7F5AFD3E" w14:textId="77777777" w:rsidR="001F06A3" w:rsidRDefault="005F0269">
      <w:pPr>
        <w:pStyle w:val="a6"/>
        <w:numPr>
          <w:ilvl w:val="0"/>
          <w:numId w:val="149"/>
        </w:numPr>
        <w:tabs>
          <w:tab w:val="left" w:pos="1664"/>
        </w:tabs>
        <w:ind w:right="292" w:firstLine="739"/>
        <w:rPr>
          <w:sz w:val="24"/>
        </w:rPr>
      </w:pPr>
      <w:r>
        <w:rPr>
          <w:sz w:val="24"/>
        </w:rPr>
        <w:t>начальным</w:t>
      </w:r>
      <w:r>
        <w:rPr>
          <w:spacing w:val="40"/>
          <w:sz w:val="24"/>
        </w:rPr>
        <w:t xml:space="preserve"> </w:t>
      </w:r>
      <w:r>
        <w:rPr>
          <w:sz w:val="24"/>
        </w:rPr>
        <w:t>представлениям</w:t>
      </w:r>
      <w:r>
        <w:rPr>
          <w:spacing w:val="40"/>
          <w:sz w:val="24"/>
        </w:rPr>
        <w:t xml:space="preserve"> </w:t>
      </w:r>
      <w:r>
        <w:rPr>
          <w:sz w:val="24"/>
        </w:rPr>
        <w:t>об</w:t>
      </w:r>
      <w:r>
        <w:rPr>
          <w:spacing w:val="40"/>
          <w:sz w:val="24"/>
        </w:rPr>
        <w:t xml:space="preserve"> </w:t>
      </w:r>
      <w:r>
        <w:rPr>
          <w:sz w:val="24"/>
        </w:rPr>
        <w:t>общечеловеческой</w:t>
      </w:r>
      <w:r>
        <w:rPr>
          <w:spacing w:val="40"/>
          <w:sz w:val="24"/>
        </w:rPr>
        <w:t xml:space="preserve"> </w:t>
      </w:r>
      <w:r>
        <w:rPr>
          <w:sz w:val="24"/>
        </w:rPr>
        <w:t>ценности</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её</w:t>
      </w:r>
      <w:r>
        <w:rPr>
          <w:spacing w:val="40"/>
          <w:sz w:val="24"/>
        </w:rPr>
        <w:t xml:space="preserve"> </w:t>
      </w:r>
      <w:r>
        <w:rPr>
          <w:sz w:val="24"/>
        </w:rPr>
        <w:t>роли</w:t>
      </w:r>
      <w:r>
        <w:rPr>
          <w:spacing w:val="40"/>
          <w:sz w:val="24"/>
        </w:rPr>
        <w:t xml:space="preserve"> </w:t>
      </w:r>
      <w:r>
        <w:rPr>
          <w:sz w:val="24"/>
        </w:rPr>
        <w:t>в</w:t>
      </w:r>
      <w:r>
        <w:rPr>
          <w:spacing w:val="80"/>
          <w:sz w:val="24"/>
        </w:rPr>
        <w:t xml:space="preserve"> </w:t>
      </w:r>
      <w:r>
        <w:rPr>
          <w:sz w:val="24"/>
        </w:rPr>
        <w:t>воспитании любви к Родине и дружбы между народами Российской Федерации;</w:t>
      </w:r>
    </w:p>
    <w:p w14:paraId="60B24329" w14:textId="77777777" w:rsidR="001F06A3" w:rsidRDefault="005F0269">
      <w:pPr>
        <w:pStyle w:val="a6"/>
        <w:numPr>
          <w:ilvl w:val="0"/>
          <w:numId w:val="149"/>
        </w:numPr>
        <w:tabs>
          <w:tab w:val="left" w:pos="1664"/>
        </w:tabs>
        <w:ind w:right="287" w:firstLine="739"/>
        <w:rPr>
          <w:sz w:val="24"/>
        </w:rPr>
      </w:pPr>
      <w:r>
        <w:rPr>
          <w:sz w:val="24"/>
        </w:rPr>
        <w:t>понимать,</w:t>
      </w:r>
      <w:r>
        <w:rPr>
          <w:spacing w:val="-8"/>
          <w:sz w:val="24"/>
        </w:rPr>
        <w:t xml:space="preserve"> </w:t>
      </w:r>
      <w:r>
        <w:rPr>
          <w:sz w:val="24"/>
        </w:rPr>
        <w:t>что</w:t>
      </w:r>
      <w:r>
        <w:rPr>
          <w:spacing w:val="-5"/>
          <w:sz w:val="24"/>
        </w:rPr>
        <w:t xml:space="preserve"> </w:t>
      </w:r>
      <w:r>
        <w:rPr>
          <w:sz w:val="24"/>
        </w:rPr>
        <w:t>литература</w:t>
      </w:r>
      <w:r>
        <w:rPr>
          <w:spacing w:val="-5"/>
          <w:sz w:val="24"/>
        </w:rPr>
        <w:t xml:space="preserve"> </w:t>
      </w:r>
      <w:r>
        <w:rPr>
          <w:sz w:val="24"/>
        </w:rPr>
        <w:t>—</w:t>
      </w:r>
      <w:r>
        <w:rPr>
          <w:spacing w:val="-6"/>
          <w:sz w:val="24"/>
        </w:rPr>
        <w:t xml:space="preserve"> </w:t>
      </w:r>
      <w:r>
        <w:rPr>
          <w:sz w:val="24"/>
        </w:rPr>
        <w:t>это</w:t>
      </w:r>
      <w:r>
        <w:rPr>
          <w:spacing w:val="-6"/>
          <w:sz w:val="24"/>
        </w:rPr>
        <w:t xml:space="preserve"> </w:t>
      </w:r>
      <w:r>
        <w:rPr>
          <w:sz w:val="24"/>
        </w:rPr>
        <w:t>вид</w:t>
      </w:r>
      <w:r>
        <w:rPr>
          <w:spacing w:val="-8"/>
          <w:sz w:val="24"/>
        </w:rPr>
        <w:t xml:space="preserve"> </w:t>
      </w:r>
      <w:r>
        <w:rPr>
          <w:sz w:val="24"/>
        </w:rPr>
        <w:t>искусства</w:t>
      </w:r>
      <w:r>
        <w:rPr>
          <w:spacing w:val="-4"/>
          <w:sz w:val="24"/>
        </w:rPr>
        <w:t xml:space="preserve"> </w:t>
      </w:r>
      <w:r>
        <w:rPr>
          <w:sz w:val="24"/>
        </w:rPr>
        <w:t>и</w:t>
      </w:r>
      <w:r>
        <w:rPr>
          <w:spacing w:val="-5"/>
          <w:sz w:val="24"/>
        </w:rPr>
        <w:t xml:space="preserve"> </w:t>
      </w:r>
      <w:r>
        <w:rPr>
          <w:sz w:val="24"/>
        </w:rPr>
        <w:t>что</w:t>
      </w:r>
      <w:r>
        <w:rPr>
          <w:spacing w:val="-8"/>
          <w:sz w:val="24"/>
        </w:rPr>
        <w:t xml:space="preserve"> </w:t>
      </w:r>
      <w:r>
        <w:rPr>
          <w:sz w:val="24"/>
        </w:rPr>
        <w:t>художественный</w:t>
      </w:r>
      <w:r>
        <w:rPr>
          <w:spacing w:val="-8"/>
          <w:sz w:val="24"/>
        </w:rPr>
        <w:t xml:space="preserve"> </w:t>
      </w:r>
      <w:r>
        <w:rPr>
          <w:sz w:val="24"/>
        </w:rPr>
        <w:t>текст</w:t>
      </w:r>
      <w:r>
        <w:rPr>
          <w:spacing w:val="-5"/>
          <w:sz w:val="24"/>
        </w:rPr>
        <w:t xml:space="preserve"> </w:t>
      </w:r>
      <w:r>
        <w:rPr>
          <w:sz w:val="24"/>
        </w:rPr>
        <w:t>отличается</w:t>
      </w:r>
      <w:r>
        <w:rPr>
          <w:spacing w:val="-6"/>
          <w:sz w:val="24"/>
        </w:rPr>
        <w:t xml:space="preserve"> </w:t>
      </w:r>
      <w:r>
        <w:rPr>
          <w:sz w:val="24"/>
        </w:rPr>
        <w:t>от текста научного, делового, публицистического;</w:t>
      </w:r>
    </w:p>
    <w:p w14:paraId="31C75DAD" w14:textId="77777777" w:rsidR="001F06A3" w:rsidRDefault="005F0269">
      <w:pPr>
        <w:pStyle w:val="a6"/>
        <w:numPr>
          <w:ilvl w:val="0"/>
          <w:numId w:val="149"/>
        </w:numPr>
        <w:tabs>
          <w:tab w:val="left" w:pos="1664"/>
        </w:tabs>
        <w:ind w:right="291" w:firstLine="739"/>
        <w:rPr>
          <w:sz w:val="24"/>
        </w:rPr>
      </w:pPr>
      <w:r>
        <w:rPr>
          <w:sz w:val="24"/>
        </w:rPr>
        <w:t>владеть</w:t>
      </w:r>
      <w:r>
        <w:rPr>
          <w:spacing w:val="40"/>
          <w:sz w:val="24"/>
        </w:rPr>
        <w:t xml:space="preserve"> </w:t>
      </w:r>
      <w:r>
        <w:rPr>
          <w:sz w:val="24"/>
        </w:rPr>
        <w:t>элементарными</w:t>
      </w:r>
      <w:r>
        <w:rPr>
          <w:spacing w:val="40"/>
          <w:sz w:val="24"/>
        </w:rPr>
        <w:t xml:space="preserve"> </w:t>
      </w:r>
      <w:r>
        <w:rPr>
          <w:sz w:val="24"/>
        </w:rPr>
        <w:t>умениями</w:t>
      </w:r>
      <w:r>
        <w:rPr>
          <w:spacing w:val="40"/>
          <w:sz w:val="24"/>
        </w:rPr>
        <w:t xml:space="preserve"> </w:t>
      </w:r>
      <w:r>
        <w:rPr>
          <w:sz w:val="24"/>
        </w:rPr>
        <w:t>воспринимать,</w:t>
      </w:r>
      <w:r>
        <w:rPr>
          <w:spacing w:val="40"/>
          <w:sz w:val="24"/>
        </w:rPr>
        <w:t xml:space="preserve"> </w:t>
      </w:r>
      <w:r>
        <w:rPr>
          <w:sz w:val="24"/>
        </w:rPr>
        <w:t>анализировать,</w:t>
      </w:r>
      <w:r>
        <w:rPr>
          <w:spacing w:val="40"/>
          <w:sz w:val="24"/>
        </w:rPr>
        <w:t xml:space="preserve"> </w:t>
      </w:r>
      <w:r>
        <w:rPr>
          <w:sz w:val="24"/>
        </w:rPr>
        <w:t>интерпретировать</w:t>
      </w:r>
      <w:r>
        <w:rPr>
          <w:spacing w:val="40"/>
          <w:sz w:val="24"/>
        </w:rPr>
        <w:t xml:space="preserve"> </w:t>
      </w:r>
      <w:r>
        <w:rPr>
          <w:sz w:val="24"/>
        </w:rPr>
        <w:t>и оценивать прочитанные произведения:</w:t>
      </w:r>
    </w:p>
    <w:p w14:paraId="48619143" w14:textId="77777777" w:rsidR="001F06A3" w:rsidRDefault="005F0269">
      <w:pPr>
        <w:pStyle w:val="a3"/>
        <w:ind w:right="286"/>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w:t>
      </w:r>
      <w:r>
        <w:rPr>
          <w:spacing w:val="-1"/>
        </w:rPr>
        <w:t xml:space="preserve"> </w:t>
      </w:r>
      <w:r>
        <w:t>характеристики; выявлять элементарные особенности языка художественного произведения, поэтической и прозаической речи;</w:t>
      </w:r>
    </w:p>
    <w:p w14:paraId="620E81E4" w14:textId="77777777" w:rsidR="001F06A3" w:rsidRDefault="005F0269">
      <w:pPr>
        <w:pStyle w:val="a3"/>
        <w:ind w:right="286"/>
      </w:pPr>
      <w:r>
        <w:t>понимать</w:t>
      </w:r>
      <w:r>
        <w:rPr>
          <w:spacing w:val="-3"/>
        </w:rPr>
        <w:t xml:space="preserve"> </w:t>
      </w:r>
      <w:r>
        <w:t>смысловое</w:t>
      </w:r>
      <w:r>
        <w:rPr>
          <w:spacing w:val="-3"/>
        </w:rPr>
        <w:t xml:space="preserve"> </w:t>
      </w:r>
      <w:r>
        <w:t>наполнение</w:t>
      </w:r>
      <w:r>
        <w:rPr>
          <w:spacing w:val="-3"/>
        </w:rPr>
        <w:t xml:space="preserve"> </w:t>
      </w:r>
      <w:r>
        <w:t>теоретико-литературных</w:t>
      </w:r>
      <w:r>
        <w:rPr>
          <w:spacing w:val="-1"/>
        </w:rPr>
        <w:t xml:space="preserve"> </w:t>
      </w:r>
      <w:r>
        <w:t>понятий</w:t>
      </w:r>
      <w:r>
        <w:rPr>
          <w:spacing w:val="-2"/>
        </w:rPr>
        <w:t xml:space="preserve"> </w:t>
      </w:r>
      <w:r>
        <w:t>и</w:t>
      </w:r>
      <w:r>
        <w:rPr>
          <w:spacing w:val="-6"/>
        </w:rPr>
        <w:t xml:space="preserve"> </w:t>
      </w:r>
      <w:r>
        <w:t>учиться</w:t>
      </w:r>
      <w:r>
        <w:rPr>
          <w:spacing w:val="-2"/>
        </w:rPr>
        <w:t xml:space="preserve"> </w:t>
      </w:r>
      <w:r>
        <w:t>использовать</w:t>
      </w:r>
      <w:r>
        <w:rPr>
          <w:spacing w:val="-3"/>
        </w:rPr>
        <w:t xml:space="preserve"> </w:t>
      </w:r>
      <w:r>
        <w:t>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w:t>
      </w:r>
      <w:r>
        <w:rPr>
          <w:spacing w:val="-15"/>
        </w:rPr>
        <w:t xml:space="preserve"> </w:t>
      </w:r>
      <w:r>
        <w:t>жанры</w:t>
      </w:r>
      <w:r>
        <w:rPr>
          <w:spacing w:val="-15"/>
        </w:rPr>
        <w:t xml:space="preserve"> </w:t>
      </w:r>
      <w:r>
        <w:t>(народная</w:t>
      </w:r>
      <w:r>
        <w:rPr>
          <w:spacing w:val="-15"/>
        </w:rPr>
        <w:t xml:space="preserve"> </w:t>
      </w:r>
      <w:r>
        <w:t>сказка,</w:t>
      </w:r>
      <w:r>
        <w:rPr>
          <w:spacing w:val="-15"/>
        </w:rPr>
        <w:t xml:space="preserve"> </w:t>
      </w:r>
      <w:r>
        <w:t>литературная</w:t>
      </w:r>
      <w:r>
        <w:rPr>
          <w:spacing w:val="-15"/>
        </w:rPr>
        <w:t xml:space="preserve"> </w:t>
      </w:r>
      <w:r>
        <w:t>сказка,</w:t>
      </w:r>
      <w:r>
        <w:rPr>
          <w:spacing w:val="-15"/>
        </w:rPr>
        <w:t xml:space="preserve"> </w:t>
      </w:r>
      <w:r>
        <w:t>рассказ,</w:t>
      </w:r>
      <w:r>
        <w:rPr>
          <w:spacing w:val="-15"/>
        </w:rPr>
        <w:t xml:space="preserve"> </w:t>
      </w:r>
      <w:r>
        <w:t>повесть,</w:t>
      </w:r>
      <w:r>
        <w:rPr>
          <w:spacing w:val="-15"/>
        </w:rPr>
        <w:t xml:space="preserve"> </w:t>
      </w:r>
      <w:r>
        <w:t>стихотворение,</w:t>
      </w:r>
      <w:r>
        <w:rPr>
          <w:spacing w:val="-15"/>
        </w:rPr>
        <w:t xml:space="preserve"> </w:t>
      </w:r>
      <w:r>
        <w:t>басня); тема, идея, проблематика; сюжет, композиция; литературный герой (персонаж), речевая характеристика</w:t>
      </w:r>
      <w:r>
        <w:rPr>
          <w:spacing w:val="-1"/>
        </w:rPr>
        <w:t xml:space="preserve"> </w:t>
      </w:r>
      <w:r>
        <w:t>персонажей; портрет, пейзаж,</w:t>
      </w:r>
      <w:r>
        <w:rPr>
          <w:spacing w:val="-3"/>
        </w:rPr>
        <w:t xml:space="preserve"> </w:t>
      </w:r>
      <w:r>
        <w:t>художественная деталь; эпитет, сравнение, метафора, олицетворение; аллегория; ритм, рифма;</w:t>
      </w:r>
    </w:p>
    <w:p w14:paraId="6199FDC3" w14:textId="77777777" w:rsidR="001F06A3" w:rsidRDefault="005F0269">
      <w:pPr>
        <w:pStyle w:val="a3"/>
        <w:spacing w:before="1"/>
        <w:ind w:left="1330" w:firstLine="0"/>
      </w:pPr>
      <w:r>
        <w:t>сопоставлять</w:t>
      </w:r>
      <w:r>
        <w:rPr>
          <w:spacing w:val="-6"/>
        </w:rPr>
        <w:t xml:space="preserve"> </w:t>
      </w:r>
      <w:r>
        <w:t>темы</w:t>
      </w:r>
      <w:r>
        <w:rPr>
          <w:spacing w:val="-3"/>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3"/>
        </w:rPr>
        <w:t xml:space="preserve"> </w:t>
      </w:r>
      <w:r>
        <w:rPr>
          <w:spacing w:val="-2"/>
        </w:rPr>
        <w:t>персонажей;</w:t>
      </w:r>
    </w:p>
    <w:p w14:paraId="6BA91E4B" w14:textId="77777777" w:rsidR="001F06A3" w:rsidRDefault="005F0269">
      <w:pPr>
        <w:pStyle w:val="a3"/>
        <w:ind w:right="285"/>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1FC1822" w14:textId="77777777" w:rsidR="001F06A3" w:rsidRDefault="005F0269">
      <w:pPr>
        <w:pStyle w:val="a6"/>
        <w:numPr>
          <w:ilvl w:val="0"/>
          <w:numId w:val="149"/>
        </w:numPr>
        <w:tabs>
          <w:tab w:val="left" w:pos="1664"/>
        </w:tabs>
        <w:ind w:right="289" w:firstLine="739"/>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F36B7FA" w14:textId="77777777" w:rsidR="001F06A3" w:rsidRDefault="005F0269">
      <w:pPr>
        <w:pStyle w:val="a6"/>
        <w:numPr>
          <w:ilvl w:val="0"/>
          <w:numId w:val="149"/>
        </w:numPr>
        <w:tabs>
          <w:tab w:val="left" w:pos="1664"/>
        </w:tabs>
        <w:ind w:right="289" w:firstLine="739"/>
        <w:rPr>
          <w:sz w:val="24"/>
        </w:rPr>
      </w:pPr>
      <w:r>
        <w:rPr>
          <w:sz w:val="24"/>
        </w:rPr>
        <w:t>пересказывать прочитанное произведение, используя подробный, сжатый, выборочный пересказ,</w:t>
      </w:r>
      <w:r>
        <w:rPr>
          <w:spacing w:val="-15"/>
          <w:sz w:val="24"/>
        </w:rPr>
        <w:t xml:space="preserve"> </w:t>
      </w:r>
      <w:r>
        <w:rPr>
          <w:sz w:val="24"/>
        </w:rPr>
        <w:t>отвечать</w:t>
      </w:r>
      <w:r>
        <w:rPr>
          <w:spacing w:val="-14"/>
          <w:sz w:val="24"/>
        </w:rPr>
        <w:t xml:space="preserve"> </w:t>
      </w:r>
      <w:r>
        <w:rPr>
          <w:sz w:val="24"/>
        </w:rPr>
        <w:t>на</w:t>
      </w:r>
      <w:r>
        <w:rPr>
          <w:spacing w:val="-14"/>
          <w:sz w:val="24"/>
        </w:rPr>
        <w:t xml:space="preserve"> </w:t>
      </w:r>
      <w:r>
        <w:rPr>
          <w:sz w:val="24"/>
        </w:rPr>
        <w:t>вопросы</w:t>
      </w:r>
      <w:r>
        <w:rPr>
          <w:spacing w:val="-15"/>
          <w:sz w:val="24"/>
        </w:rPr>
        <w:t xml:space="preserve"> </w:t>
      </w:r>
      <w:r>
        <w:rPr>
          <w:sz w:val="24"/>
        </w:rPr>
        <w:t>по</w:t>
      </w:r>
      <w:r>
        <w:rPr>
          <w:spacing w:val="-14"/>
          <w:sz w:val="24"/>
        </w:rPr>
        <w:t xml:space="preserve"> </w:t>
      </w:r>
      <w:r>
        <w:rPr>
          <w:sz w:val="24"/>
        </w:rPr>
        <w:t>прочитанному</w:t>
      </w:r>
      <w:r>
        <w:rPr>
          <w:spacing w:val="-15"/>
          <w:sz w:val="24"/>
        </w:rPr>
        <w:t xml:space="preserve"> </w:t>
      </w:r>
      <w:r>
        <w:rPr>
          <w:sz w:val="24"/>
        </w:rPr>
        <w:t>произведению</w:t>
      </w:r>
      <w:r>
        <w:rPr>
          <w:spacing w:val="-14"/>
          <w:sz w:val="24"/>
        </w:rPr>
        <w:t xml:space="preserve"> </w:t>
      </w:r>
      <w:r>
        <w:rPr>
          <w:sz w:val="24"/>
        </w:rPr>
        <w:t>и</w:t>
      </w:r>
      <w:r>
        <w:rPr>
          <w:spacing w:val="-13"/>
          <w:sz w:val="24"/>
        </w:rPr>
        <w:t xml:space="preserve"> </w:t>
      </w:r>
      <w:r>
        <w:rPr>
          <w:sz w:val="24"/>
        </w:rPr>
        <w:t>с</w:t>
      </w:r>
      <w:r>
        <w:rPr>
          <w:spacing w:val="-15"/>
          <w:sz w:val="24"/>
        </w:rPr>
        <w:t xml:space="preserve"> </w:t>
      </w:r>
      <w:r>
        <w:rPr>
          <w:sz w:val="24"/>
        </w:rPr>
        <w:t>помощью</w:t>
      </w:r>
      <w:r>
        <w:rPr>
          <w:spacing w:val="-11"/>
          <w:sz w:val="24"/>
        </w:rPr>
        <w:t xml:space="preserve"> </w:t>
      </w:r>
      <w:r>
        <w:rPr>
          <w:sz w:val="24"/>
        </w:rPr>
        <w:t>учителя</w:t>
      </w:r>
      <w:r>
        <w:rPr>
          <w:spacing w:val="-14"/>
          <w:sz w:val="24"/>
        </w:rPr>
        <w:t xml:space="preserve"> </w:t>
      </w:r>
      <w:r>
        <w:rPr>
          <w:sz w:val="24"/>
        </w:rPr>
        <w:t>формулировать вопросы к тексту;</w:t>
      </w:r>
    </w:p>
    <w:p w14:paraId="013CD3AE" w14:textId="77777777" w:rsidR="001F06A3" w:rsidRDefault="005F0269">
      <w:pPr>
        <w:pStyle w:val="a6"/>
        <w:numPr>
          <w:ilvl w:val="0"/>
          <w:numId w:val="149"/>
        </w:numPr>
        <w:tabs>
          <w:tab w:val="left" w:pos="1664"/>
        </w:tabs>
        <w:spacing w:before="1"/>
        <w:ind w:right="293" w:firstLine="739"/>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591763B" w14:textId="77777777" w:rsidR="001F06A3" w:rsidRDefault="005F0269">
      <w:pPr>
        <w:pStyle w:val="a6"/>
        <w:numPr>
          <w:ilvl w:val="0"/>
          <w:numId w:val="149"/>
        </w:numPr>
        <w:tabs>
          <w:tab w:val="left" w:pos="1664"/>
        </w:tabs>
        <w:ind w:right="288" w:firstLine="739"/>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14:paraId="08717BDF" w14:textId="77777777" w:rsidR="001F06A3" w:rsidRDefault="005F0269">
      <w:pPr>
        <w:pStyle w:val="a6"/>
        <w:numPr>
          <w:ilvl w:val="0"/>
          <w:numId w:val="149"/>
        </w:numPr>
        <w:tabs>
          <w:tab w:val="left" w:pos="1664"/>
        </w:tabs>
        <w:ind w:right="295" w:firstLine="739"/>
        <w:rPr>
          <w:sz w:val="24"/>
        </w:rPr>
      </w:pPr>
      <w:r>
        <w:rPr>
          <w:sz w:val="24"/>
        </w:rPr>
        <w:t>владеть начальными умениями интерпретации и оценки текстуально изученных произведений фольклора и литературы;</w:t>
      </w:r>
    </w:p>
    <w:p w14:paraId="04A9CF1A" w14:textId="77777777" w:rsidR="001F06A3" w:rsidRDefault="005F0269">
      <w:pPr>
        <w:pStyle w:val="a6"/>
        <w:numPr>
          <w:ilvl w:val="0"/>
          <w:numId w:val="149"/>
        </w:numPr>
        <w:tabs>
          <w:tab w:val="left" w:pos="1664"/>
        </w:tabs>
        <w:ind w:right="285" w:firstLine="7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17AD34E" w14:textId="77777777" w:rsidR="001F06A3" w:rsidRDefault="005F0269">
      <w:pPr>
        <w:pStyle w:val="a6"/>
        <w:numPr>
          <w:ilvl w:val="0"/>
          <w:numId w:val="149"/>
        </w:numPr>
        <w:tabs>
          <w:tab w:val="left" w:pos="1755"/>
        </w:tabs>
        <w:ind w:right="290" w:firstLine="739"/>
        <w:rPr>
          <w:sz w:val="24"/>
        </w:rPr>
      </w:pPr>
      <w:r>
        <w:rPr>
          <w:sz w:val="24"/>
        </w:rPr>
        <w:t>планировать</w:t>
      </w:r>
      <w:r>
        <w:rPr>
          <w:spacing w:val="-3"/>
          <w:sz w:val="24"/>
        </w:rPr>
        <w:t xml:space="preserve"> </w:t>
      </w:r>
      <w:r>
        <w:rPr>
          <w:sz w:val="24"/>
        </w:rPr>
        <w:t>с</w:t>
      </w:r>
      <w:r>
        <w:rPr>
          <w:spacing w:val="-3"/>
          <w:sz w:val="24"/>
        </w:rPr>
        <w:t xml:space="preserve"> </w:t>
      </w:r>
      <w:r>
        <w:rPr>
          <w:sz w:val="24"/>
        </w:rPr>
        <w:t>помощью учителя</w:t>
      </w:r>
      <w:r>
        <w:rPr>
          <w:spacing w:val="-2"/>
          <w:sz w:val="24"/>
        </w:rPr>
        <w:t xml:space="preserve"> </w:t>
      </w:r>
      <w:r>
        <w:rPr>
          <w:sz w:val="24"/>
        </w:rPr>
        <w:t>собственное</w:t>
      </w:r>
      <w:r>
        <w:rPr>
          <w:spacing w:val="-5"/>
          <w:sz w:val="24"/>
        </w:rPr>
        <w:t xml:space="preserve"> </w:t>
      </w:r>
      <w:r>
        <w:rPr>
          <w:sz w:val="24"/>
        </w:rPr>
        <w:t>чтение,</w:t>
      </w:r>
      <w:r>
        <w:rPr>
          <w:spacing w:val="-2"/>
          <w:sz w:val="24"/>
        </w:rPr>
        <w:t xml:space="preserve"> </w:t>
      </w:r>
      <w:r>
        <w:rPr>
          <w:sz w:val="24"/>
        </w:rPr>
        <w:t>расширять</w:t>
      </w:r>
      <w:r>
        <w:rPr>
          <w:spacing w:val="-3"/>
          <w:sz w:val="24"/>
        </w:rPr>
        <w:t xml:space="preserve"> </w:t>
      </w:r>
      <w:r>
        <w:rPr>
          <w:sz w:val="24"/>
        </w:rPr>
        <w:t>свой</w:t>
      </w:r>
      <w:r>
        <w:rPr>
          <w:spacing w:val="-2"/>
          <w:sz w:val="24"/>
        </w:rPr>
        <w:t xml:space="preserve"> </w:t>
      </w:r>
      <w:r>
        <w:rPr>
          <w:sz w:val="24"/>
        </w:rPr>
        <w:t>круг</w:t>
      </w:r>
      <w:r>
        <w:rPr>
          <w:spacing w:val="-2"/>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 числе за счёт произведений современной литературы для детей и подростков;</w:t>
      </w:r>
    </w:p>
    <w:p w14:paraId="600911AA" w14:textId="77777777" w:rsidR="001F06A3" w:rsidRDefault="005F0269">
      <w:pPr>
        <w:pStyle w:val="a6"/>
        <w:numPr>
          <w:ilvl w:val="0"/>
          <w:numId w:val="149"/>
        </w:numPr>
        <w:tabs>
          <w:tab w:val="left" w:pos="1760"/>
        </w:tabs>
        <w:ind w:right="296" w:firstLine="739"/>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6F7A367" w14:textId="77777777" w:rsidR="001F06A3" w:rsidRDefault="005F0269">
      <w:pPr>
        <w:pStyle w:val="a6"/>
        <w:numPr>
          <w:ilvl w:val="0"/>
          <w:numId w:val="149"/>
        </w:numPr>
        <w:tabs>
          <w:tab w:val="left" w:pos="1760"/>
        </w:tabs>
        <w:ind w:right="290" w:firstLine="739"/>
        <w:rPr>
          <w:sz w:val="24"/>
        </w:rPr>
      </w:pPr>
      <w:r>
        <w:rPr>
          <w:sz w:val="24"/>
        </w:rPr>
        <w:t xml:space="preserve">владеть начальными умениями использовать словари и справочники, в том числе в </w:t>
      </w:r>
      <w:r>
        <w:rPr>
          <w:spacing w:val="-2"/>
          <w:sz w:val="24"/>
        </w:rPr>
        <w:t>электронной форме; пользоваться под</w:t>
      </w:r>
      <w:r>
        <w:rPr>
          <w:spacing w:val="-4"/>
          <w:sz w:val="24"/>
        </w:rPr>
        <w:t xml:space="preserve"> </w:t>
      </w:r>
      <w:r>
        <w:rPr>
          <w:spacing w:val="-2"/>
          <w:sz w:val="24"/>
        </w:rPr>
        <w:t>руководством учителя электронными библиотеками</w:t>
      </w:r>
      <w:r>
        <w:rPr>
          <w:spacing w:val="-3"/>
          <w:sz w:val="24"/>
        </w:rPr>
        <w:t xml:space="preserve"> </w:t>
      </w:r>
      <w:r>
        <w:rPr>
          <w:spacing w:val="-2"/>
          <w:sz w:val="24"/>
        </w:rPr>
        <w:t xml:space="preserve">и другими </w:t>
      </w:r>
      <w:r>
        <w:rPr>
          <w:sz w:val="24"/>
        </w:rPr>
        <w:t>справочными материалами, в том числе из числа верифицированных электронных ресурсов, включённых в федеральный перечень.</w:t>
      </w:r>
    </w:p>
    <w:p w14:paraId="75447EAE" w14:textId="77777777" w:rsidR="001F06A3" w:rsidRDefault="005F0269">
      <w:pPr>
        <w:pStyle w:val="a3"/>
        <w:ind w:right="285"/>
      </w:pPr>
      <w:r>
        <w:t xml:space="preserve">Предметные результаты изучения литературы. К концу обучения </w:t>
      </w:r>
      <w:r>
        <w:rPr>
          <w:b/>
        </w:rPr>
        <w:t xml:space="preserve">в 6 классе </w:t>
      </w:r>
      <w:r>
        <w:t xml:space="preserve">обучающийся </w:t>
      </w:r>
      <w:r>
        <w:rPr>
          <w:spacing w:val="-2"/>
        </w:rPr>
        <w:t>научится:</w:t>
      </w:r>
    </w:p>
    <w:p w14:paraId="5FBCD85D" w14:textId="77777777" w:rsidR="001F06A3" w:rsidRDefault="005F0269">
      <w:pPr>
        <w:pStyle w:val="a6"/>
        <w:numPr>
          <w:ilvl w:val="0"/>
          <w:numId w:val="148"/>
        </w:numPr>
        <w:tabs>
          <w:tab w:val="left" w:pos="1664"/>
        </w:tabs>
        <w:ind w:right="290" w:firstLine="739"/>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AC54B10" w14:textId="77777777" w:rsidR="001F06A3" w:rsidRDefault="005F0269">
      <w:pPr>
        <w:pStyle w:val="a6"/>
        <w:numPr>
          <w:ilvl w:val="0"/>
          <w:numId w:val="148"/>
        </w:numPr>
        <w:tabs>
          <w:tab w:val="left" w:pos="1664"/>
        </w:tabs>
        <w:spacing w:line="247" w:lineRule="auto"/>
        <w:ind w:right="293" w:firstLine="739"/>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DDD9881" w14:textId="77777777" w:rsidR="001F06A3" w:rsidRDefault="001F06A3">
      <w:pPr>
        <w:spacing w:line="247" w:lineRule="auto"/>
        <w:jc w:val="both"/>
        <w:rPr>
          <w:sz w:val="24"/>
        </w:rPr>
        <w:sectPr w:rsidR="001F06A3">
          <w:pgSz w:w="11900" w:h="16850"/>
          <w:pgMar w:top="500" w:right="220" w:bottom="620" w:left="480" w:header="0" w:footer="328" w:gutter="0"/>
          <w:cols w:space="720"/>
        </w:sectPr>
      </w:pPr>
    </w:p>
    <w:p w14:paraId="293051B9" w14:textId="77777777" w:rsidR="001F06A3" w:rsidRDefault="005F0269">
      <w:pPr>
        <w:pStyle w:val="a6"/>
        <w:numPr>
          <w:ilvl w:val="0"/>
          <w:numId w:val="148"/>
        </w:numPr>
        <w:tabs>
          <w:tab w:val="left" w:pos="1685"/>
        </w:tabs>
        <w:spacing w:before="72"/>
        <w:ind w:right="288" w:firstLine="739"/>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w:t>
      </w:r>
      <w:r>
        <w:rPr>
          <w:spacing w:val="-2"/>
          <w:sz w:val="24"/>
        </w:rPr>
        <w:t xml:space="preserve">героев-персонажей, давать их сравнительные характеристики, выявлять основные особенности языка </w:t>
      </w:r>
      <w:r>
        <w:rPr>
          <w:sz w:val="24"/>
        </w:rPr>
        <w:t>художественного произведения, поэтической и прозаической речи;</w:t>
      </w:r>
    </w:p>
    <w:p w14:paraId="3DBBFD46" w14:textId="77777777" w:rsidR="001F06A3" w:rsidRDefault="005F0269">
      <w:pPr>
        <w:pStyle w:val="a6"/>
        <w:numPr>
          <w:ilvl w:val="0"/>
          <w:numId w:val="148"/>
        </w:numPr>
        <w:tabs>
          <w:tab w:val="left" w:pos="1685"/>
        </w:tabs>
        <w:ind w:right="284" w:firstLine="739"/>
        <w:rPr>
          <w:sz w:val="24"/>
        </w:rPr>
      </w:pPr>
      <w:r>
        <w:rPr>
          <w:sz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Pr>
          <w:spacing w:val="-2"/>
          <w:sz w:val="24"/>
        </w:rPr>
        <w:t>строфа;</w:t>
      </w:r>
    </w:p>
    <w:p w14:paraId="6FF042D0" w14:textId="77777777" w:rsidR="001F06A3" w:rsidRDefault="005F0269">
      <w:pPr>
        <w:pStyle w:val="a6"/>
        <w:numPr>
          <w:ilvl w:val="0"/>
          <w:numId w:val="148"/>
        </w:numPr>
        <w:tabs>
          <w:tab w:val="left" w:pos="1686"/>
        </w:tabs>
        <w:spacing w:before="1"/>
        <w:ind w:left="1686" w:hanging="356"/>
        <w:rPr>
          <w:sz w:val="24"/>
        </w:rPr>
      </w:pPr>
      <w:r>
        <w:rPr>
          <w:sz w:val="24"/>
        </w:rPr>
        <w:t>выделять</w:t>
      </w:r>
      <w:r>
        <w:rPr>
          <w:spacing w:val="-13"/>
          <w:sz w:val="24"/>
        </w:rPr>
        <w:t xml:space="preserve"> </w:t>
      </w:r>
      <w:r>
        <w:rPr>
          <w:sz w:val="24"/>
        </w:rPr>
        <w:t>в</w:t>
      </w:r>
      <w:r>
        <w:rPr>
          <w:spacing w:val="-13"/>
          <w:sz w:val="24"/>
        </w:rPr>
        <w:t xml:space="preserve"> </w:t>
      </w:r>
      <w:r>
        <w:rPr>
          <w:sz w:val="24"/>
        </w:rPr>
        <w:t>произведениях</w:t>
      </w:r>
      <w:r>
        <w:rPr>
          <w:spacing w:val="-12"/>
          <w:sz w:val="24"/>
        </w:rPr>
        <w:t xml:space="preserve"> </w:t>
      </w:r>
      <w:r>
        <w:rPr>
          <w:sz w:val="24"/>
        </w:rPr>
        <w:t>элементы</w:t>
      </w:r>
      <w:r>
        <w:rPr>
          <w:spacing w:val="-14"/>
          <w:sz w:val="24"/>
        </w:rPr>
        <w:t xml:space="preserve"> </w:t>
      </w:r>
      <w:r>
        <w:rPr>
          <w:sz w:val="24"/>
        </w:rPr>
        <w:t>художественной</w:t>
      </w:r>
      <w:r>
        <w:rPr>
          <w:spacing w:val="-12"/>
          <w:sz w:val="24"/>
        </w:rPr>
        <w:t xml:space="preserve"> </w:t>
      </w:r>
      <w:r>
        <w:rPr>
          <w:sz w:val="24"/>
        </w:rPr>
        <w:t>формы</w:t>
      </w:r>
      <w:r>
        <w:rPr>
          <w:spacing w:val="-14"/>
          <w:sz w:val="24"/>
        </w:rPr>
        <w:t xml:space="preserve"> </w:t>
      </w:r>
      <w:r>
        <w:rPr>
          <w:sz w:val="24"/>
        </w:rPr>
        <w:t>и</w:t>
      </w:r>
      <w:r>
        <w:rPr>
          <w:spacing w:val="-12"/>
          <w:sz w:val="24"/>
        </w:rPr>
        <w:t xml:space="preserve"> </w:t>
      </w:r>
      <w:r>
        <w:rPr>
          <w:sz w:val="24"/>
        </w:rPr>
        <w:t>обнаруживать</w:t>
      </w:r>
      <w:r>
        <w:rPr>
          <w:spacing w:val="-12"/>
          <w:sz w:val="24"/>
        </w:rPr>
        <w:t xml:space="preserve"> </w:t>
      </w:r>
      <w:r>
        <w:rPr>
          <w:sz w:val="24"/>
        </w:rPr>
        <w:t>связи</w:t>
      </w:r>
      <w:r>
        <w:rPr>
          <w:spacing w:val="-12"/>
          <w:sz w:val="24"/>
        </w:rPr>
        <w:t xml:space="preserve"> </w:t>
      </w:r>
      <w:r>
        <w:rPr>
          <w:spacing w:val="-2"/>
          <w:sz w:val="24"/>
        </w:rPr>
        <w:t>между</w:t>
      </w:r>
    </w:p>
    <w:p w14:paraId="6F402457" w14:textId="77777777" w:rsidR="001F06A3" w:rsidRDefault="005F0269">
      <w:pPr>
        <w:pStyle w:val="a3"/>
        <w:ind w:firstLine="0"/>
        <w:jc w:val="left"/>
      </w:pPr>
      <w:r>
        <w:rPr>
          <w:spacing w:val="-4"/>
        </w:rPr>
        <w:t>ними;</w:t>
      </w:r>
    </w:p>
    <w:p w14:paraId="0ABF0456" w14:textId="77777777" w:rsidR="001F06A3" w:rsidRDefault="005F0269">
      <w:pPr>
        <w:pStyle w:val="a6"/>
        <w:numPr>
          <w:ilvl w:val="0"/>
          <w:numId w:val="148"/>
        </w:numPr>
        <w:tabs>
          <w:tab w:val="left" w:pos="1686"/>
          <w:tab w:val="left" w:pos="3239"/>
          <w:tab w:val="left" w:pos="5356"/>
          <w:tab w:val="left" w:pos="6748"/>
          <w:tab w:val="left" w:pos="7674"/>
          <w:tab w:val="left" w:pos="9149"/>
          <w:tab w:val="left" w:pos="10174"/>
        </w:tabs>
        <w:ind w:left="1686" w:hanging="356"/>
        <w:rPr>
          <w:sz w:val="24"/>
        </w:rPr>
      </w:pPr>
      <w:r>
        <w:rPr>
          <w:spacing w:val="-2"/>
          <w:sz w:val="24"/>
        </w:rPr>
        <w:t>сопоставлять</w:t>
      </w:r>
      <w:r>
        <w:rPr>
          <w:sz w:val="24"/>
        </w:rPr>
        <w:tab/>
        <w:t>произведения,</w:t>
      </w:r>
      <w:r>
        <w:rPr>
          <w:spacing w:val="35"/>
          <w:sz w:val="24"/>
        </w:rPr>
        <w:t xml:space="preserve">  </w:t>
      </w:r>
      <w:r>
        <w:rPr>
          <w:spacing w:val="-5"/>
          <w:sz w:val="24"/>
        </w:rPr>
        <w:t>их</w:t>
      </w:r>
      <w:r>
        <w:rPr>
          <w:sz w:val="24"/>
        </w:rPr>
        <w:tab/>
      </w:r>
      <w:r>
        <w:rPr>
          <w:spacing w:val="-2"/>
          <w:sz w:val="24"/>
        </w:rPr>
        <w:t>фрагменты,</w:t>
      </w:r>
      <w:r>
        <w:rPr>
          <w:sz w:val="24"/>
        </w:rPr>
        <w:tab/>
      </w:r>
      <w:r>
        <w:rPr>
          <w:spacing w:val="-2"/>
          <w:sz w:val="24"/>
        </w:rPr>
        <w:t>образы</w:t>
      </w:r>
      <w:r>
        <w:rPr>
          <w:sz w:val="24"/>
        </w:rPr>
        <w:tab/>
      </w:r>
      <w:r>
        <w:rPr>
          <w:spacing w:val="-2"/>
          <w:sz w:val="24"/>
        </w:rPr>
        <w:t>персонажей,</w:t>
      </w:r>
      <w:r>
        <w:rPr>
          <w:sz w:val="24"/>
        </w:rPr>
        <w:tab/>
      </w:r>
      <w:r>
        <w:rPr>
          <w:spacing w:val="-2"/>
          <w:sz w:val="24"/>
        </w:rPr>
        <w:t>сюжеты</w:t>
      </w:r>
      <w:r>
        <w:rPr>
          <w:sz w:val="24"/>
        </w:rPr>
        <w:tab/>
      </w:r>
      <w:r>
        <w:rPr>
          <w:spacing w:val="-2"/>
          <w:sz w:val="24"/>
        </w:rPr>
        <w:t>разных</w:t>
      </w:r>
    </w:p>
    <w:p w14:paraId="5D160BEA" w14:textId="77777777" w:rsidR="001F06A3" w:rsidRDefault="005F0269">
      <w:pPr>
        <w:pStyle w:val="a3"/>
        <w:ind w:right="282" w:firstLine="0"/>
      </w:pPr>
      <w:r>
        <w:t xml:space="preserve">литературных произведений, темы, проблемы, жанры (с учётом возраста и литературного развития </w:t>
      </w:r>
      <w:r>
        <w:rPr>
          <w:spacing w:val="-2"/>
        </w:rPr>
        <w:t>обучающихся);</w:t>
      </w:r>
    </w:p>
    <w:p w14:paraId="31D40473" w14:textId="77777777" w:rsidR="001F06A3" w:rsidRDefault="005F0269">
      <w:pPr>
        <w:pStyle w:val="a6"/>
        <w:numPr>
          <w:ilvl w:val="0"/>
          <w:numId w:val="148"/>
        </w:numPr>
        <w:tabs>
          <w:tab w:val="left" w:pos="1685"/>
        </w:tabs>
        <w:ind w:right="291" w:firstLine="739"/>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DBB6D98" w14:textId="77777777" w:rsidR="001F06A3" w:rsidRDefault="005F0269">
      <w:pPr>
        <w:pStyle w:val="a6"/>
        <w:numPr>
          <w:ilvl w:val="0"/>
          <w:numId w:val="148"/>
        </w:numPr>
        <w:tabs>
          <w:tab w:val="left" w:pos="1685"/>
        </w:tabs>
        <w:ind w:right="287" w:firstLine="739"/>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A683471" w14:textId="77777777" w:rsidR="001F06A3" w:rsidRDefault="005F0269">
      <w:pPr>
        <w:pStyle w:val="a6"/>
        <w:numPr>
          <w:ilvl w:val="0"/>
          <w:numId w:val="148"/>
        </w:numPr>
        <w:tabs>
          <w:tab w:val="left" w:pos="1685"/>
        </w:tabs>
        <w:ind w:right="285" w:firstLine="739"/>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AB08CD2" w14:textId="77777777" w:rsidR="001F06A3" w:rsidRDefault="005F0269">
      <w:pPr>
        <w:pStyle w:val="a6"/>
        <w:numPr>
          <w:ilvl w:val="0"/>
          <w:numId w:val="148"/>
        </w:numPr>
        <w:tabs>
          <w:tab w:val="left" w:pos="1750"/>
        </w:tabs>
        <w:spacing w:before="1"/>
        <w:ind w:right="291" w:firstLine="739"/>
        <w:rPr>
          <w:sz w:val="24"/>
        </w:rPr>
      </w:pPr>
      <w:r>
        <w:rPr>
          <w:sz w:val="24"/>
        </w:rPr>
        <w:t>участвовать</w:t>
      </w:r>
      <w:r>
        <w:rPr>
          <w:spacing w:val="-6"/>
          <w:sz w:val="24"/>
        </w:rPr>
        <w:t xml:space="preserve"> </w:t>
      </w:r>
      <w:r>
        <w:rPr>
          <w:sz w:val="24"/>
        </w:rPr>
        <w:t>в</w:t>
      </w:r>
      <w:r>
        <w:rPr>
          <w:spacing w:val="-8"/>
          <w:sz w:val="24"/>
        </w:rPr>
        <w:t xml:space="preserve"> </w:t>
      </w:r>
      <w:r>
        <w:rPr>
          <w:sz w:val="24"/>
        </w:rPr>
        <w:t>беседе</w:t>
      </w:r>
      <w:r>
        <w:rPr>
          <w:spacing w:val="-9"/>
          <w:sz w:val="24"/>
        </w:rPr>
        <w:t xml:space="preserve"> </w:t>
      </w:r>
      <w:r>
        <w:rPr>
          <w:sz w:val="24"/>
        </w:rPr>
        <w:t>и</w:t>
      </w:r>
      <w:r>
        <w:rPr>
          <w:spacing w:val="-7"/>
          <w:sz w:val="24"/>
        </w:rPr>
        <w:t xml:space="preserve"> </w:t>
      </w:r>
      <w:r>
        <w:rPr>
          <w:sz w:val="24"/>
        </w:rPr>
        <w:t>диалоге</w:t>
      </w:r>
      <w:r>
        <w:rPr>
          <w:spacing w:val="-9"/>
          <w:sz w:val="24"/>
        </w:rPr>
        <w:t xml:space="preserve"> </w:t>
      </w:r>
      <w:r>
        <w:rPr>
          <w:sz w:val="24"/>
        </w:rPr>
        <w:t>о</w:t>
      </w:r>
      <w:r>
        <w:rPr>
          <w:spacing w:val="-8"/>
          <w:sz w:val="24"/>
        </w:rPr>
        <w:t xml:space="preserve"> </w:t>
      </w:r>
      <w:r>
        <w:rPr>
          <w:sz w:val="24"/>
        </w:rPr>
        <w:t>прочитанном</w:t>
      </w:r>
      <w:r>
        <w:rPr>
          <w:spacing w:val="-11"/>
          <w:sz w:val="24"/>
        </w:rPr>
        <w:t xml:space="preserve"> </w:t>
      </w:r>
      <w:r>
        <w:rPr>
          <w:sz w:val="24"/>
        </w:rPr>
        <w:t>произведении,</w:t>
      </w:r>
      <w:r>
        <w:rPr>
          <w:spacing w:val="-8"/>
          <w:sz w:val="24"/>
        </w:rPr>
        <w:t xml:space="preserve"> </w:t>
      </w:r>
      <w:r>
        <w:rPr>
          <w:sz w:val="24"/>
        </w:rPr>
        <w:t>давать</w:t>
      </w:r>
      <w:r>
        <w:rPr>
          <w:spacing w:val="-9"/>
          <w:sz w:val="24"/>
        </w:rPr>
        <w:t xml:space="preserve"> </w:t>
      </w:r>
      <w:r>
        <w:rPr>
          <w:sz w:val="24"/>
        </w:rPr>
        <w:t>аргументированную оценку прочитанному;</w:t>
      </w:r>
    </w:p>
    <w:p w14:paraId="42172FDA" w14:textId="77777777" w:rsidR="001F06A3" w:rsidRDefault="005F0269">
      <w:pPr>
        <w:pStyle w:val="a6"/>
        <w:numPr>
          <w:ilvl w:val="0"/>
          <w:numId w:val="148"/>
        </w:numPr>
        <w:tabs>
          <w:tab w:val="left" w:pos="1750"/>
        </w:tabs>
        <w:ind w:right="290" w:firstLine="739"/>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0E9396B0" w14:textId="77777777" w:rsidR="001F06A3" w:rsidRDefault="005F0269">
      <w:pPr>
        <w:pStyle w:val="a6"/>
        <w:numPr>
          <w:ilvl w:val="0"/>
          <w:numId w:val="148"/>
        </w:numPr>
        <w:tabs>
          <w:tab w:val="left" w:pos="1750"/>
        </w:tabs>
        <w:ind w:right="289" w:firstLine="739"/>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F08A545" w14:textId="77777777" w:rsidR="001F06A3" w:rsidRDefault="005F0269">
      <w:pPr>
        <w:pStyle w:val="a6"/>
        <w:numPr>
          <w:ilvl w:val="0"/>
          <w:numId w:val="148"/>
        </w:numPr>
        <w:tabs>
          <w:tab w:val="left" w:pos="1755"/>
        </w:tabs>
        <w:ind w:right="290" w:firstLine="7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91EE9" w14:textId="77777777" w:rsidR="001F06A3" w:rsidRDefault="005F0269">
      <w:pPr>
        <w:pStyle w:val="a6"/>
        <w:numPr>
          <w:ilvl w:val="0"/>
          <w:numId w:val="148"/>
        </w:numPr>
        <w:tabs>
          <w:tab w:val="left" w:pos="1760"/>
        </w:tabs>
        <w:ind w:right="290" w:firstLine="739"/>
        <w:rPr>
          <w:sz w:val="24"/>
        </w:rPr>
      </w:pPr>
      <w:r>
        <w:rPr>
          <w:sz w:val="24"/>
        </w:rPr>
        <w:t>планировать</w:t>
      </w:r>
      <w:r>
        <w:rPr>
          <w:spacing w:val="-15"/>
          <w:sz w:val="24"/>
        </w:rPr>
        <w:t xml:space="preserve"> </w:t>
      </w:r>
      <w:r>
        <w:rPr>
          <w:sz w:val="24"/>
        </w:rPr>
        <w:t>собственное</w:t>
      </w:r>
      <w:r>
        <w:rPr>
          <w:spacing w:val="-15"/>
          <w:sz w:val="24"/>
        </w:rPr>
        <w:t xml:space="preserve"> </w:t>
      </w:r>
      <w:r>
        <w:rPr>
          <w:sz w:val="24"/>
        </w:rPr>
        <w:t>чтение,</w:t>
      </w:r>
      <w:r>
        <w:rPr>
          <w:spacing w:val="-15"/>
          <w:sz w:val="24"/>
        </w:rPr>
        <w:t xml:space="preserve"> </w:t>
      </w:r>
      <w:r>
        <w:rPr>
          <w:sz w:val="24"/>
        </w:rPr>
        <w:t>обогащать</w:t>
      </w:r>
      <w:r>
        <w:rPr>
          <w:spacing w:val="-15"/>
          <w:sz w:val="24"/>
        </w:rPr>
        <w:t xml:space="preserve"> </w:t>
      </w:r>
      <w:r>
        <w:rPr>
          <w:sz w:val="24"/>
        </w:rPr>
        <w:t>свой</w:t>
      </w:r>
      <w:r>
        <w:rPr>
          <w:spacing w:val="-15"/>
          <w:sz w:val="24"/>
        </w:rPr>
        <w:t xml:space="preserve"> </w:t>
      </w:r>
      <w:r>
        <w:rPr>
          <w:sz w:val="24"/>
        </w:rPr>
        <w:t>круг</w:t>
      </w:r>
      <w:r>
        <w:rPr>
          <w:spacing w:val="-15"/>
          <w:sz w:val="24"/>
        </w:rPr>
        <w:t xml:space="preserve"> </w:t>
      </w:r>
      <w:r>
        <w:rPr>
          <w:sz w:val="24"/>
        </w:rPr>
        <w:t>чтения</w:t>
      </w:r>
      <w:r>
        <w:rPr>
          <w:spacing w:val="-15"/>
          <w:sz w:val="24"/>
        </w:rPr>
        <w:t xml:space="preserve"> </w:t>
      </w:r>
      <w:r>
        <w:rPr>
          <w:sz w:val="24"/>
        </w:rPr>
        <w:t>по</w:t>
      </w:r>
      <w:r>
        <w:rPr>
          <w:spacing w:val="-15"/>
          <w:sz w:val="24"/>
        </w:rPr>
        <w:t xml:space="preserve"> </w:t>
      </w:r>
      <w:r>
        <w:rPr>
          <w:sz w:val="24"/>
        </w:rPr>
        <w:t>рекомендациям</w:t>
      </w:r>
      <w:r>
        <w:rPr>
          <w:spacing w:val="-15"/>
          <w:sz w:val="24"/>
        </w:rPr>
        <w:t xml:space="preserve"> </w:t>
      </w:r>
      <w:r>
        <w:rPr>
          <w:sz w:val="24"/>
        </w:rPr>
        <w:t>учителя, в том числе за счёт произведений современной литературы для детей и подростков;</w:t>
      </w:r>
    </w:p>
    <w:p w14:paraId="6DE39820" w14:textId="77777777" w:rsidR="001F06A3" w:rsidRDefault="005F0269">
      <w:pPr>
        <w:pStyle w:val="a6"/>
        <w:numPr>
          <w:ilvl w:val="0"/>
          <w:numId w:val="148"/>
        </w:numPr>
        <w:tabs>
          <w:tab w:val="left" w:pos="1755"/>
        </w:tabs>
        <w:ind w:right="291" w:firstLine="739"/>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F4FE867" w14:textId="77777777" w:rsidR="001F06A3" w:rsidRDefault="005F0269">
      <w:pPr>
        <w:pStyle w:val="a6"/>
        <w:numPr>
          <w:ilvl w:val="0"/>
          <w:numId w:val="148"/>
        </w:numPr>
        <w:tabs>
          <w:tab w:val="left" w:pos="1750"/>
        </w:tabs>
        <w:ind w:right="290" w:firstLine="739"/>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использовать</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w:t>
      </w:r>
      <w:r>
        <w:rPr>
          <w:spacing w:val="-14"/>
          <w:sz w:val="24"/>
        </w:rPr>
        <w:t xml:space="preserve"> </w:t>
      </w:r>
      <w:r>
        <w:rPr>
          <w:sz w:val="24"/>
        </w:rPr>
        <w:t>электронной</w:t>
      </w:r>
      <w:r>
        <w:rPr>
          <w:spacing w:val="-15"/>
          <w:sz w:val="24"/>
        </w:rPr>
        <w:t xml:space="preserve"> </w:t>
      </w:r>
      <w:r>
        <w:rPr>
          <w:sz w:val="24"/>
        </w:rPr>
        <w:t>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7939D18" w14:textId="77777777" w:rsidR="001F06A3" w:rsidRDefault="005F0269">
      <w:pPr>
        <w:pStyle w:val="a3"/>
        <w:ind w:right="285"/>
      </w:pPr>
      <w:r>
        <w:t xml:space="preserve">Предметные результаты изучения литературы. К концу обучения в </w:t>
      </w:r>
      <w:r>
        <w:rPr>
          <w:b/>
        </w:rPr>
        <w:t>7</w:t>
      </w:r>
      <w:r>
        <w:t xml:space="preserve"> </w:t>
      </w:r>
      <w:r>
        <w:rPr>
          <w:b/>
        </w:rPr>
        <w:t xml:space="preserve">классе </w:t>
      </w:r>
      <w:r>
        <w:t xml:space="preserve">обучающийся </w:t>
      </w:r>
      <w:r>
        <w:rPr>
          <w:spacing w:val="-2"/>
        </w:rPr>
        <w:t>научится:</w:t>
      </w:r>
    </w:p>
    <w:p w14:paraId="04FE8E38" w14:textId="77777777" w:rsidR="001F06A3" w:rsidRDefault="005F0269">
      <w:pPr>
        <w:pStyle w:val="a6"/>
        <w:numPr>
          <w:ilvl w:val="0"/>
          <w:numId w:val="147"/>
        </w:numPr>
        <w:tabs>
          <w:tab w:val="left" w:pos="1685"/>
        </w:tabs>
        <w:spacing w:line="242" w:lineRule="auto"/>
        <w:ind w:right="292" w:firstLine="739"/>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4A2AE6C" w14:textId="77777777" w:rsidR="001F06A3" w:rsidRDefault="001F06A3">
      <w:pPr>
        <w:spacing w:line="242" w:lineRule="auto"/>
        <w:jc w:val="both"/>
        <w:rPr>
          <w:sz w:val="24"/>
        </w:rPr>
        <w:sectPr w:rsidR="001F06A3">
          <w:pgSz w:w="11900" w:h="16850"/>
          <w:pgMar w:top="500" w:right="220" w:bottom="620" w:left="480" w:header="0" w:footer="328" w:gutter="0"/>
          <w:cols w:space="720"/>
        </w:sectPr>
      </w:pPr>
    </w:p>
    <w:p w14:paraId="600A21ED" w14:textId="77777777" w:rsidR="001F06A3" w:rsidRDefault="005F0269">
      <w:pPr>
        <w:pStyle w:val="a6"/>
        <w:numPr>
          <w:ilvl w:val="0"/>
          <w:numId w:val="147"/>
        </w:numPr>
        <w:tabs>
          <w:tab w:val="left" w:pos="1638"/>
        </w:tabs>
        <w:spacing w:before="76"/>
        <w:ind w:left="588" w:right="283" w:firstLine="739"/>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FC45FE1" w14:textId="77777777" w:rsidR="001F06A3" w:rsidRDefault="005F0269">
      <w:pPr>
        <w:pStyle w:val="a6"/>
        <w:numPr>
          <w:ilvl w:val="0"/>
          <w:numId w:val="147"/>
        </w:numPr>
        <w:tabs>
          <w:tab w:val="left" w:pos="1642"/>
        </w:tabs>
        <w:ind w:left="588" w:right="285" w:firstLine="739"/>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B9F3253" w14:textId="77777777" w:rsidR="001F06A3" w:rsidRDefault="005F0269">
      <w:pPr>
        <w:pStyle w:val="a3"/>
        <w:spacing w:before="1"/>
        <w:ind w:left="588" w:right="281"/>
      </w:pPr>
      <w:r>
        <w:t>анализировать произведение в единстве формы и содержания; определять тему, главную мысль</w:t>
      </w:r>
      <w:r>
        <w:rPr>
          <w:spacing w:val="-1"/>
        </w:rPr>
        <w:t xml:space="preserve"> </w:t>
      </w:r>
      <w:r>
        <w:t>и</w:t>
      </w:r>
      <w:r>
        <w:rPr>
          <w:spacing w:val="-1"/>
        </w:rPr>
        <w:t xml:space="preserve"> </w:t>
      </w:r>
      <w:r>
        <w:t>проблематику</w:t>
      </w:r>
      <w:r>
        <w:rPr>
          <w:spacing w:val="-5"/>
        </w:rPr>
        <w:t xml:space="preserve"> </w:t>
      </w:r>
      <w:r>
        <w:t>произведения,</w:t>
      </w:r>
      <w:r>
        <w:rPr>
          <w:spacing w:val="-2"/>
        </w:rPr>
        <w:t xml:space="preserve"> </w:t>
      </w:r>
      <w:r>
        <w:t>его</w:t>
      </w:r>
      <w:r>
        <w:rPr>
          <w:spacing w:val="-2"/>
        </w:rPr>
        <w:t xml:space="preserve"> </w:t>
      </w:r>
      <w:r>
        <w:t>родовую</w:t>
      </w:r>
      <w:r>
        <w:rPr>
          <w:spacing w:val="-2"/>
        </w:rPr>
        <w:t xml:space="preserve"> </w:t>
      </w:r>
      <w:r>
        <w:t>и</w:t>
      </w:r>
      <w:r>
        <w:rPr>
          <w:spacing w:val="-1"/>
        </w:rPr>
        <w:t xml:space="preserve"> </w:t>
      </w:r>
      <w:r>
        <w:t>жанровую</w:t>
      </w:r>
      <w:r>
        <w:rPr>
          <w:spacing w:val="-2"/>
        </w:rPr>
        <w:t xml:space="preserve"> </w:t>
      </w:r>
      <w:r>
        <w:t>принадлежность;</w:t>
      </w:r>
      <w:r>
        <w:rPr>
          <w:spacing w:val="-2"/>
        </w:rPr>
        <w:t xml:space="preserve"> </w:t>
      </w:r>
      <w:r>
        <w:t>выявлять</w:t>
      </w:r>
      <w:r>
        <w:rPr>
          <w:spacing w:val="-3"/>
        </w:rPr>
        <w:t xml:space="preserve"> </w:t>
      </w:r>
      <w:r>
        <w:t>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 выявлять основные особенности языка художественного произведения, поэтической и прозаической речи, находить основные изобразительно-выразительные</w:t>
      </w:r>
      <w:r>
        <w:rPr>
          <w:spacing w:val="-5"/>
        </w:rPr>
        <w:t xml:space="preserve"> </w:t>
      </w:r>
      <w:r>
        <w:t>средства,</w:t>
      </w:r>
      <w:r>
        <w:rPr>
          <w:spacing w:val="-3"/>
        </w:rPr>
        <w:t xml:space="preserve"> </w:t>
      </w:r>
      <w:r>
        <w:t>характерные</w:t>
      </w:r>
      <w:r>
        <w:rPr>
          <w:spacing w:val="-5"/>
        </w:rPr>
        <w:t xml:space="preserve"> </w:t>
      </w:r>
      <w:r>
        <w:t>для</w:t>
      </w:r>
      <w:r>
        <w:rPr>
          <w:spacing w:val="-3"/>
        </w:rPr>
        <w:t xml:space="preserve"> </w:t>
      </w:r>
      <w:r>
        <w:t>творческой</w:t>
      </w:r>
      <w:r>
        <w:rPr>
          <w:spacing w:val="-2"/>
        </w:rPr>
        <w:t xml:space="preserve"> </w:t>
      </w:r>
      <w:r>
        <w:t>манеры</w:t>
      </w:r>
      <w:r>
        <w:rPr>
          <w:spacing w:val="-4"/>
        </w:rPr>
        <w:t xml:space="preserve"> </w:t>
      </w:r>
      <w:r>
        <w:t>писателя,</w:t>
      </w:r>
      <w:r>
        <w:rPr>
          <w:spacing w:val="-3"/>
        </w:rPr>
        <w:t xml:space="preserve"> </w:t>
      </w:r>
      <w:r>
        <w:t>определять их художественные функции;</w:t>
      </w:r>
    </w:p>
    <w:p w14:paraId="155A7019" w14:textId="77777777" w:rsidR="001F06A3" w:rsidRDefault="005F0269">
      <w:pPr>
        <w:pStyle w:val="a3"/>
        <w:ind w:left="588" w:right="281"/>
      </w:pPr>
      <w:r>
        <w:t>понимать</w:t>
      </w:r>
      <w:r>
        <w:rPr>
          <w:spacing w:val="-6"/>
        </w:rPr>
        <w:t xml:space="preserve"> </w:t>
      </w:r>
      <w:r>
        <w:t>сущность</w:t>
      </w:r>
      <w:r>
        <w:rPr>
          <w:spacing w:val="-4"/>
        </w:rPr>
        <w:t xml:space="preserve"> </w:t>
      </w:r>
      <w:r>
        <w:t>и</w:t>
      </w:r>
      <w:r>
        <w:rPr>
          <w:spacing w:val="-5"/>
        </w:rPr>
        <w:t xml:space="preserve"> </w:t>
      </w:r>
      <w:r>
        <w:t>элементарные</w:t>
      </w:r>
      <w:r>
        <w:rPr>
          <w:spacing w:val="-7"/>
        </w:rPr>
        <w:t xml:space="preserve"> </w:t>
      </w:r>
      <w:r>
        <w:t>смысловые</w:t>
      </w:r>
      <w:r>
        <w:rPr>
          <w:spacing w:val="-6"/>
        </w:rPr>
        <w:t xml:space="preserve"> </w:t>
      </w:r>
      <w:r>
        <w:t>функции</w:t>
      </w:r>
      <w:r>
        <w:rPr>
          <w:spacing w:val="-5"/>
        </w:rPr>
        <w:t xml:space="preserve"> </w:t>
      </w:r>
      <w:r>
        <w:t>теоретико-литературных</w:t>
      </w:r>
      <w:r>
        <w:rPr>
          <w:spacing w:val="-4"/>
        </w:rPr>
        <w:t xml:space="preserve"> </w:t>
      </w:r>
      <w:r>
        <w:t>понятий</w:t>
      </w:r>
      <w:r>
        <w:rPr>
          <w:spacing w:val="-7"/>
        </w:rPr>
        <w:t xml:space="preserve"> </w:t>
      </w:r>
      <w:r>
        <w:t>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w:t>
      </w:r>
      <w:r>
        <w:rPr>
          <w:spacing w:val="-9"/>
        </w:rPr>
        <w:t xml:space="preserve"> </w:t>
      </w:r>
      <w:r>
        <w:t>стадии</w:t>
      </w:r>
      <w:r>
        <w:rPr>
          <w:spacing w:val="-10"/>
        </w:rPr>
        <w:t xml:space="preserve"> </w:t>
      </w:r>
      <w:r>
        <w:t>развития</w:t>
      </w:r>
      <w:r>
        <w:rPr>
          <w:spacing w:val="-11"/>
        </w:rPr>
        <w:t xml:space="preserve"> </w:t>
      </w:r>
      <w:r>
        <w:t>действия</w:t>
      </w:r>
      <w:r>
        <w:rPr>
          <w:spacing w:val="-11"/>
        </w:rPr>
        <w:t xml:space="preserve"> </w:t>
      </w:r>
      <w:r>
        <w:t>(экспозиция,</w:t>
      </w:r>
      <w:r>
        <w:rPr>
          <w:spacing w:val="-11"/>
        </w:rPr>
        <w:t xml:space="preserve"> </w:t>
      </w:r>
      <w:r>
        <w:t>завязка,</w:t>
      </w:r>
      <w:r>
        <w:rPr>
          <w:spacing w:val="-11"/>
        </w:rPr>
        <w:t xml:space="preserve"> </w:t>
      </w:r>
      <w:r>
        <w:t>развитие</w:t>
      </w:r>
      <w:r>
        <w:rPr>
          <w:spacing w:val="-12"/>
        </w:rPr>
        <w:t xml:space="preserve"> </w:t>
      </w:r>
      <w:r>
        <w:t>действия,</w:t>
      </w:r>
      <w:r>
        <w:rPr>
          <w:spacing w:val="-11"/>
        </w:rPr>
        <w:t xml:space="preserve"> </w:t>
      </w:r>
      <w:r>
        <w:t>кульминация,</w:t>
      </w:r>
      <w:r>
        <w:rPr>
          <w:spacing w:val="-11"/>
        </w:rPr>
        <w:t xml:space="preserve"> </w:t>
      </w:r>
      <w:r>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98B2FAC" w14:textId="77777777" w:rsidR="001F06A3" w:rsidRDefault="005F0269">
      <w:pPr>
        <w:pStyle w:val="a3"/>
        <w:spacing w:before="1"/>
        <w:ind w:left="1327" w:firstLine="0"/>
      </w:pPr>
      <w:r>
        <w:t>выделять</w:t>
      </w:r>
      <w:r>
        <w:rPr>
          <w:spacing w:val="28"/>
        </w:rPr>
        <w:t xml:space="preserve"> </w:t>
      </w:r>
      <w:r>
        <w:t>в</w:t>
      </w:r>
      <w:r>
        <w:rPr>
          <w:spacing w:val="28"/>
        </w:rPr>
        <w:t xml:space="preserve"> </w:t>
      </w:r>
      <w:r>
        <w:t>произведениях</w:t>
      </w:r>
      <w:r>
        <w:rPr>
          <w:spacing w:val="28"/>
        </w:rPr>
        <w:t xml:space="preserve"> </w:t>
      </w:r>
      <w:r>
        <w:t>элементы</w:t>
      </w:r>
      <w:r>
        <w:rPr>
          <w:spacing w:val="29"/>
        </w:rPr>
        <w:t xml:space="preserve"> </w:t>
      </w:r>
      <w:r>
        <w:t>художественной</w:t>
      </w:r>
      <w:r>
        <w:rPr>
          <w:spacing w:val="28"/>
        </w:rPr>
        <w:t xml:space="preserve"> </w:t>
      </w:r>
      <w:r>
        <w:t>формы</w:t>
      </w:r>
      <w:r>
        <w:rPr>
          <w:spacing w:val="28"/>
        </w:rPr>
        <w:t xml:space="preserve"> </w:t>
      </w:r>
      <w:r>
        <w:t>и</w:t>
      </w:r>
      <w:r>
        <w:rPr>
          <w:spacing w:val="29"/>
        </w:rPr>
        <w:t xml:space="preserve"> </w:t>
      </w:r>
      <w:r>
        <w:t>обнаруживать</w:t>
      </w:r>
      <w:r>
        <w:rPr>
          <w:spacing w:val="30"/>
        </w:rPr>
        <w:t xml:space="preserve"> </w:t>
      </w:r>
      <w:r>
        <w:t>связи</w:t>
      </w:r>
      <w:r>
        <w:rPr>
          <w:spacing w:val="29"/>
        </w:rPr>
        <w:t xml:space="preserve"> </w:t>
      </w:r>
      <w:r>
        <w:rPr>
          <w:spacing w:val="-2"/>
        </w:rPr>
        <w:t>между</w:t>
      </w:r>
    </w:p>
    <w:p w14:paraId="7BB0A2FC" w14:textId="77777777" w:rsidR="001F06A3" w:rsidRDefault="005F0269">
      <w:pPr>
        <w:pStyle w:val="a3"/>
        <w:ind w:left="588" w:firstLine="0"/>
        <w:jc w:val="left"/>
      </w:pPr>
      <w:r>
        <w:rPr>
          <w:spacing w:val="-4"/>
        </w:rPr>
        <w:t>ними;</w:t>
      </w:r>
    </w:p>
    <w:p w14:paraId="4269A504" w14:textId="77777777" w:rsidR="001F06A3" w:rsidRDefault="005F0269">
      <w:pPr>
        <w:pStyle w:val="a3"/>
        <w:tabs>
          <w:tab w:val="left" w:pos="2929"/>
          <w:tab w:val="left" w:pos="4649"/>
          <w:tab w:val="left" w:pos="5150"/>
          <w:tab w:val="left" w:pos="6592"/>
          <w:tab w:val="left" w:pos="7568"/>
          <w:tab w:val="left" w:pos="9098"/>
          <w:tab w:val="left" w:pos="10173"/>
        </w:tabs>
        <w:ind w:left="1327" w:firstLine="0"/>
        <w:jc w:val="left"/>
      </w:pPr>
      <w:r>
        <w:rPr>
          <w:spacing w:val="-2"/>
        </w:rPr>
        <w:t>сопоставлять</w:t>
      </w:r>
      <w:r>
        <w:tab/>
      </w:r>
      <w:r>
        <w:rPr>
          <w:spacing w:val="-2"/>
        </w:rPr>
        <w:t>произведения,</w:t>
      </w:r>
      <w:r>
        <w:tab/>
      </w:r>
      <w:r>
        <w:rPr>
          <w:spacing w:val="-5"/>
        </w:rPr>
        <w:t>их</w:t>
      </w:r>
      <w:r>
        <w:tab/>
      </w:r>
      <w:r>
        <w:rPr>
          <w:spacing w:val="-2"/>
        </w:rPr>
        <w:t>фрагменты,</w:t>
      </w:r>
      <w:r>
        <w:tab/>
      </w:r>
      <w:r>
        <w:rPr>
          <w:spacing w:val="-2"/>
        </w:rPr>
        <w:t>образы</w:t>
      </w:r>
      <w:r>
        <w:tab/>
      </w:r>
      <w:r>
        <w:rPr>
          <w:spacing w:val="-2"/>
        </w:rPr>
        <w:t>персонажей,</w:t>
      </w:r>
      <w:r>
        <w:tab/>
      </w:r>
      <w:r>
        <w:rPr>
          <w:spacing w:val="-2"/>
        </w:rPr>
        <w:t>сюжеты</w:t>
      </w:r>
      <w:r>
        <w:tab/>
      </w:r>
      <w:r>
        <w:rPr>
          <w:spacing w:val="-2"/>
        </w:rPr>
        <w:t>разных</w:t>
      </w:r>
    </w:p>
    <w:p w14:paraId="69EC73E0" w14:textId="77777777" w:rsidR="001F06A3" w:rsidRDefault="005F0269">
      <w:pPr>
        <w:pStyle w:val="a3"/>
        <w:spacing w:before="1"/>
        <w:ind w:left="1327" w:right="283" w:hanging="740"/>
      </w:pPr>
      <w:r>
        <w:t>литературных</w:t>
      </w:r>
      <w:r>
        <w:rPr>
          <w:spacing w:val="-5"/>
        </w:rPr>
        <w:t xml:space="preserve"> </w:t>
      </w:r>
      <w:r>
        <w:t>произведений,</w:t>
      </w:r>
      <w:r>
        <w:rPr>
          <w:spacing w:val="-7"/>
        </w:rPr>
        <w:t xml:space="preserve"> </w:t>
      </w:r>
      <w:r>
        <w:t>темы,</w:t>
      </w:r>
      <w:r>
        <w:rPr>
          <w:spacing w:val="-7"/>
        </w:rPr>
        <w:t xml:space="preserve"> </w:t>
      </w:r>
      <w:r>
        <w:t>проблемы,</w:t>
      </w:r>
      <w:r>
        <w:rPr>
          <w:spacing w:val="-4"/>
        </w:rPr>
        <w:t xml:space="preserve"> </w:t>
      </w:r>
      <w:r>
        <w:t>жанры,</w:t>
      </w:r>
      <w:r>
        <w:rPr>
          <w:spacing w:val="-7"/>
        </w:rPr>
        <w:t xml:space="preserve"> </w:t>
      </w:r>
      <w:r>
        <w:t>художественные</w:t>
      </w:r>
      <w:r>
        <w:rPr>
          <w:spacing w:val="-8"/>
        </w:rPr>
        <w:t xml:space="preserve"> </w:t>
      </w:r>
      <w:r>
        <w:t>приёмы,</w:t>
      </w:r>
      <w:r>
        <w:rPr>
          <w:spacing w:val="-7"/>
        </w:rPr>
        <w:t xml:space="preserve"> </w:t>
      </w:r>
      <w:r>
        <w:t>особенности</w:t>
      </w:r>
      <w:r>
        <w:rPr>
          <w:spacing w:val="-5"/>
        </w:rPr>
        <w:t xml:space="preserve"> </w:t>
      </w:r>
      <w:r>
        <w:t>языка; сопоставлять</w:t>
      </w:r>
      <w:r>
        <w:rPr>
          <w:spacing w:val="60"/>
          <w:w w:val="150"/>
        </w:rPr>
        <w:t xml:space="preserve"> </w:t>
      </w:r>
      <w:r>
        <w:t>изученные</w:t>
      </w:r>
      <w:r>
        <w:rPr>
          <w:spacing w:val="60"/>
          <w:w w:val="150"/>
        </w:rPr>
        <w:t xml:space="preserve"> </w:t>
      </w:r>
      <w:r>
        <w:t>и</w:t>
      </w:r>
      <w:r>
        <w:rPr>
          <w:spacing w:val="63"/>
          <w:w w:val="150"/>
        </w:rPr>
        <w:t xml:space="preserve"> </w:t>
      </w:r>
      <w:r>
        <w:t>самостоятельно</w:t>
      </w:r>
      <w:r>
        <w:rPr>
          <w:spacing w:val="60"/>
          <w:w w:val="150"/>
        </w:rPr>
        <w:t xml:space="preserve"> </w:t>
      </w:r>
      <w:r>
        <w:t>прочитанные</w:t>
      </w:r>
      <w:r>
        <w:rPr>
          <w:spacing w:val="60"/>
          <w:w w:val="150"/>
        </w:rPr>
        <w:t xml:space="preserve"> </w:t>
      </w:r>
      <w:r>
        <w:t>произведения</w:t>
      </w:r>
      <w:r>
        <w:rPr>
          <w:spacing w:val="62"/>
          <w:w w:val="150"/>
        </w:rPr>
        <w:t xml:space="preserve"> </w:t>
      </w:r>
      <w:r>
        <w:rPr>
          <w:spacing w:val="-2"/>
        </w:rPr>
        <w:t>художественной</w:t>
      </w:r>
    </w:p>
    <w:p w14:paraId="2F264805" w14:textId="77777777" w:rsidR="001F06A3" w:rsidRDefault="005F0269">
      <w:pPr>
        <w:pStyle w:val="a3"/>
        <w:ind w:left="588" w:firstLine="0"/>
      </w:pPr>
      <w:r>
        <w:t>литературы</w:t>
      </w:r>
      <w:r>
        <w:rPr>
          <w:spacing w:val="-6"/>
        </w:rPr>
        <w:t xml:space="preserve"> </w:t>
      </w:r>
      <w:r>
        <w:t>с</w:t>
      </w:r>
      <w:r>
        <w:rPr>
          <w:spacing w:val="-6"/>
        </w:rPr>
        <w:t xml:space="preserve"> </w:t>
      </w:r>
      <w:r>
        <w:t>произведениями</w:t>
      </w:r>
      <w:r>
        <w:rPr>
          <w:spacing w:val="-3"/>
        </w:rPr>
        <w:t xml:space="preserve"> </w:t>
      </w:r>
      <w:r>
        <w:t>других</w:t>
      </w:r>
      <w:r>
        <w:rPr>
          <w:spacing w:val="-2"/>
        </w:rPr>
        <w:t xml:space="preserve"> </w:t>
      </w:r>
      <w:r>
        <w:t>видов</w:t>
      </w:r>
      <w:r>
        <w:rPr>
          <w:spacing w:val="-4"/>
        </w:rPr>
        <w:t xml:space="preserve"> </w:t>
      </w:r>
      <w:r>
        <w:t>искусства</w:t>
      </w:r>
      <w:r>
        <w:rPr>
          <w:spacing w:val="-5"/>
        </w:rPr>
        <w:t xml:space="preserve"> </w:t>
      </w:r>
      <w:r>
        <w:t>(живопись,</w:t>
      </w:r>
      <w:r>
        <w:rPr>
          <w:spacing w:val="-3"/>
        </w:rPr>
        <w:t xml:space="preserve"> </w:t>
      </w:r>
      <w:r>
        <w:t>музыка,</w:t>
      </w:r>
      <w:r>
        <w:rPr>
          <w:spacing w:val="-4"/>
        </w:rPr>
        <w:t xml:space="preserve"> </w:t>
      </w:r>
      <w:r>
        <w:t>театр,</w:t>
      </w:r>
      <w:r>
        <w:rPr>
          <w:spacing w:val="-3"/>
        </w:rPr>
        <w:t xml:space="preserve"> </w:t>
      </w:r>
      <w:r>
        <w:rPr>
          <w:spacing w:val="-2"/>
        </w:rPr>
        <w:t>кино);</w:t>
      </w:r>
    </w:p>
    <w:p w14:paraId="6AA5B404" w14:textId="77777777" w:rsidR="001F06A3" w:rsidRDefault="005F0269">
      <w:pPr>
        <w:pStyle w:val="a6"/>
        <w:numPr>
          <w:ilvl w:val="0"/>
          <w:numId w:val="147"/>
        </w:numPr>
        <w:tabs>
          <w:tab w:val="left" w:pos="1635"/>
        </w:tabs>
        <w:ind w:left="588" w:right="281" w:firstLine="739"/>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1F7F33D" w14:textId="77777777" w:rsidR="001F06A3" w:rsidRDefault="005F0269">
      <w:pPr>
        <w:pStyle w:val="a6"/>
        <w:numPr>
          <w:ilvl w:val="0"/>
          <w:numId w:val="147"/>
        </w:numPr>
        <w:tabs>
          <w:tab w:val="left" w:pos="1650"/>
        </w:tabs>
        <w:ind w:left="588" w:right="288" w:firstLine="739"/>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503B59AE" w14:textId="77777777" w:rsidR="001F06A3" w:rsidRDefault="005F0269">
      <w:pPr>
        <w:pStyle w:val="a6"/>
        <w:numPr>
          <w:ilvl w:val="0"/>
          <w:numId w:val="147"/>
        </w:numPr>
        <w:tabs>
          <w:tab w:val="left" w:pos="1635"/>
        </w:tabs>
        <w:ind w:left="588" w:right="293" w:firstLine="739"/>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FEC3F0E" w14:textId="77777777" w:rsidR="001F06A3" w:rsidRDefault="005F0269">
      <w:pPr>
        <w:pStyle w:val="a6"/>
        <w:numPr>
          <w:ilvl w:val="0"/>
          <w:numId w:val="147"/>
        </w:numPr>
        <w:tabs>
          <w:tab w:val="left" w:pos="1642"/>
        </w:tabs>
        <w:ind w:left="588" w:right="283" w:firstLine="739"/>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w:t>
      </w:r>
      <w:r>
        <w:rPr>
          <w:spacing w:val="-13"/>
          <w:sz w:val="24"/>
        </w:rPr>
        <w:t xml:space="preserve"> </w:t>
      </w:r>
      <w:r>
        <w:rPr>
          <w:sz w:val="24"/>
        </w:rPr>
        <w:t>тексты;</w:t>
      </w:r>
      <w:r>
        <w:rPr>
          <w:spacing w:val="-11"/>
          <w:sz w:val="24"/>
        </w:rPr>
        <w:t xml:space="preserve"> </w:t>
      </w:r>
      <w:r>
        <w:rPr>
          <w:sz w:val="24"/>
        </w:rPr>
        <w:t>собирать</w:t>
      </w:r>
      <w:r>
        <w:rPr>
          <w:spacing w:val="-10"/>
          <w:sz w:val="24"/>
        </w:rPr>
        <w:t xml:space="preserve"> </w:t>
      </w:r>
      <w:r>
        <w:rPr>
          <w:sz w:val="24"/>
        </w:rPr>
        <w:t>материал</w:t>
      </w:r>
      <w:r>
        <w:rPr>
          <w:spacing w:val="-11"/>
          <w:sz w:val="24"/>
        </w:rPr>
        <w:t xml:space="preserve"> </w:t>
      </w:r>
      <w:r>
        <w:rPr>
          <w:sz w:val="24"/>
        </w:rPr>
        <w:t>и</w:t>
      </w:r>
      <w:r>
        <w:rPr>
          <w:spacing w:val="-11"/>
          <w:sz w:val="24"/>
        </w:rPr>
        <w:t xml:space="preserve"> </w:t>
      </w:r>
      <w:r>
        <w:rPr>
          <w:sz w:val="24"/>
        </w:rPr>
        <w:t>обрабатывать</w:t>
      </w:r>
      <w:r>
        <w:rPr>
          <w:spacing w:val="-10"/>
          <w:sz w:val="24"/>
        </w:rPr>
        <w:t xml:space="preserve"> </w:t>
      </w:r>
      <w:r>
        <w:rPr>
          <w:sz w:val="24"/>
        </w:rPr>
        <w:t>информацию,</w:t>
      </w:r>
      <w:r>
        <w:rPr>
          <w:spacing w:val="-13"/>
          <w:sz w:val="24"/>
        </w:rPr>
        <w:t xml:space="preserve"> </w:t>
      </w:r>
      <w:r>
        <w:rPr>
          <w:sz w:val="24"/>
        </w:rPr>
        <w:t>необходимую</w:t>
      </w:r>
      <w:r>
        <w:rPr>
          <w:spacing w:val="-9"/>
          <w:sz w:val="24"/>
        </w:rPr>
        <w:t xml:space="preserve"> </w:t>
      </w:r>
      <w:r>
        <w:rPr>
          <w:sz w:val="24"/>
        </w:rPr>
        <w:t>для</w:t>
      </w:r>
      <w:r>
        <w:rPr>
          <w:spacing w:val="-11"/>
          <w:sz w:val="24"/>
        </w:rPr>
        <w:t xml:space="preserve"> </w:t>
      </w:r>
      <w:r>
        <w:rPr>
          <w:sz w:val="24"/>
        </w:rPr>
        <w:t xml:space="preserve">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w:t>
      </w:r>
      <w:r>
        <w:rPr>
          <w:spacing w:val="-2"/>
          <w:sz w:val="24"/>
        </w:rPr>
        <w:t>тему;</w:t>
      </w:r>
    </w:p>
    <w:p w14:paraId="753BC391" w14:textId="77777777" w:rsidR="001F06A3" w:rsidRDefault="005F0269">
      <w:pPr>
        <w:pStyle w:val="a6"/>
        <w:numPr>
          <w:ilvl w:val="0"/>
          <w:numId w:val="147"/>
        </w:numPr>
        <w:tabs>
          <w:tab w:val="left" w:pos="1638"/>
        </w:tabs>
        <w:ind w:left="588" w:right="283" w:firstLine="739"/>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10CA7675" w14:textId="77777777" w:rsidR="001F06A3" w:rsidRDefault="005F0269">
      <w:pPr>
        <w:pStyle w:val="a6"/>
        <w:numPr>
          <w:ilvl w:val="0"/>
          <w:numId w:val="147"/>
        </w:numPr>
        <w:tabs>
          <w:tab w:val="left" w:pos="1642"/>
        </w:tabs>
        <w:spacing w:line="242" w:lineRule="auto"/>
        <w:ind w:left="588" w:right="288" w:firstLine="739"/>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22F25D2" w14:textId="77777777" w:rsidR="001F06A3" w:rsidRDefault="001F06A3">
      <w:pPr>
        <w:spacing w:line="242" w:lineRule="auto"/>
        <w:jc w:val="both"/>
        <w:rPr>
          <w:sz w:val="24"/>
        </w:rPr>
        <w:sectPr w:rsidR="001F06A3">
          <w:pgSz w:w="11900" w:h="16850"/>
          <w:pgMar w:top="500" w:right="220" w:bottom="620" w:left="480" w:header="0" w:footer="328" w:gutter="0"/>
          <w:cols w:space="720"/>
        </w:sectPr>
      </w:pPr>
    </w:p>
    <w:p w14:paraId="25CAAF6D" w14:textId="77777777" w:rsidR="001F06A3" w:rsidRDefault="005F0269">
      <w:pPr>
        <w:pStyle w:val="a6"/>
        <w:numPr>
          <w:ilvl w:val="0"/>
          <w:numId w:val="147"/>
        </w:numPr>
        <w:tabs>
          <w:tab w:val="left" w:pos="1748"/>
        </w:tabs>
        <w:spacing w:before="76"/>
        <w:ind w:left="588" w:right="291" w:firstLine="739"/>
        <w:rPr>
          <w:sz w:val="24"/>
        </w:rPr>
      </w:pPr>
      <w:r>
        <w:rPr>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6BB89CAC" w14:textId="77777777" w:rsidR="001F06A3" w:rsidRDefault="005F0269">
      <w:pPr>
        <w:pStyle w:val="a6"/>
        <w:numPr>
          <w:ilvl w:val="0"/>
          <w:numId w:val="147"/>
        </w:numPr>
        <w:tabs>
          <w:tab w:val="left" w:pos="1753"/>
        </w:tabs>
        <w:ind w:left="588" w:right="284" w:firstLine="7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45F558B" w14:textId="77777777" w:rsidR="001F06A3" w:rsidRDefault="005F0269">
      <w:pPr>
        <w:pStyle w:val="a6"/>
        <w:numPr>
          <w:ilvl w:val="0"/>
          <w:numId w:val="147"/>
        </w:numPr>
        <w:tabs>
          <w:tab w:val="left" w:pos="1758"/>
        </w:tabs>
        <w:spacing w:before="1"/>
        <w:ind w:left="588" w:right="288" w:firstLine="739"/>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8616E10" w14:textId="77777777" w:rsidR="001F06A3" w:rsidRDefault="005F0269">
      <w:pPr>
        <w:pStyle w:val="a3"/>
        <w:ind w:left="588" w:right="284"/>
      </w:pPr>
      <w:r>
        <w:t xml:space="preserve">Предметные результаты изучения литературы. К концу обучения в </w:t>
      </w:r>
      <w:r>
        <w:rPr>
          <w:b/>
        </w:rPr>
        <w:t xml:space="preserve">8 классе </w:t>
      </w:r>
      <w:r>
        <w:t xml:space="preserve">обучающийся </w:t>
      </w:r>
      <w:r>
        <w:rPr>
          <w:spacing w:val="-2"/>
        </w:rPr>
        <w:t>научится:</w:t>
      </w:r>
    </w:p>
    <w:p w14:paraId="4CC86156" w14:textId="77777777" w:rsidR="001F06A3" w:rsidRDefault="005F0269">
      <w:pPr>
        <w:pStyle w:val="a6"/>
        <w:numPr>
          <w:ilvl w:val="0"/>
          <w:numId w:val="146"/>
        </w:numPr>
        <w:tabs>
          <w:tab w:val="left" w:pos="1676"/>
        </w:tabs>
        <w:ind w:right="287" w:firstLine="739"/>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E4AEE18" w14:textId="77777777" w:rsidR="001F06A3" w:rsidRDefault="005F0269">
      <w:pPr>
        <w:pStyle w:val="a6"/>
        <w:numPr>
          <w:ilvl w:val="0"/>
          <w:numId w:val="146"/>
        </w:numPr>
        <w:tabs>
          <w:tab w:val="left" w:pos="1676"/>
        </w:tabs>
        <w:ind w:right="288" w:firstLine="739"/>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9CDDFE" w14:textId="77777777" w:rsidR="001F06A3" w:rsidRDefault="005F0269">
      <w:pPr>
        <w:pStyle w:val="a6"/>
        <w:numPr>
          <w:ilvl w:val="0"/>
          <w:numId w:val="146"/>
        </w:numPr>
        <w:tabs>
          <w:tab w:val="left" w:pos="1676"/>
        </w:tabs>
        <w:ind w:right="289" w:firstLine="739"/>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BFD39DC" w14:textId="77777777" w:rsidR="001F06A3" w:rsidRDefault="005F0269">
      <w:pPr>
        <w:pStyle w:val="a3"/>
        <w:spacing w:before="1"/>
        <w:ind w:left="588" w:right="283"/>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7"/>
        </w:rPr>
        <w:t xml:space="preserve"> </w:t>
      </w:r>
      <w:r>
        <w:t>оценки</w:t>
      </w:r>
      <w:r>
        <w:rPr>
          <w:spacing w:val="-7"/>
        </w:rPr>
        <w:t xml:space="preserve"> </w:t>
      </w:r>
      <w:r>
        <w:t>героев,</w:t>
      </w:r>
      <w:r>
        <w:rPr>
          <w:spacing w:val="-9"/>
        </w:rPr>
        <w:t xml:space="preserve"> </w:t>
      </w:r>
      <w:r>
        <w:t>событий,</w:t>
      </w:r>
      <w:r>
        <w:rPr>
          <w:spacing w:val="-8"/>
        </w:rPr>
        <w:t xml:space="preserve"> </w:t>
      </w:r>
      <w:r>
        <w:t>характер</w:t>
      </w:r>
      <w:r>
        <w:rPr>
          <w:spacing w:val="-9"/>
        </w:rPr>
        <w:t xml:space="preserve"> </w:t>
      </w:r>
      <w:r>
        <w:t>авторских</w:t>
      </w:r>
      <w:r>
        <w:rPr>
          <w:spacing w:val="-7"/>
        </w:rPr>
        <w:t xml:space="preserve"> </w:t>
      </w:r>
      <w:r>
        <w:t>взаимоотношений</w:t>
      </w:r>
      <w:r>
        <w:rPr>
          <w:spacing w:val="-7"/>
        </w:rPr>
        <w:t xml:space="preserve"> </w:t>
      </w:r>
      <w:r>
        <w:t>с</w:t>
      </w:r>
      <w:r>
        <w:rPr>
          <w:spacing w:val="-9"/>
        </w:rPr>
        <w:t xml:space="preserve"> </w:t>
      </w:r>
      <w:r>
        <w:t>читателем</w:t>
      </w:r>
      <w:r>
        <w:rPr>
          <w:spacing w:val="-9"/>
        </w:rPr>
        <w:t xml:space="preserve"> </w:t>
      </w:r>
      <w:r>
        <w:t>как</w:t>
      </w:r>
      <w:r>
        <w:rPr>
          <w:spacing w:val="-8"/>
        </w:rPr>
        <w:t xml:space="preserve"> </w:t>
      </w:r>
      <w:r>
        <w:t>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CA16592" w14:textId="77777777" w:rsidR="001F06A3" w:rsidRDefault="005F0269">
      <w:pPr>
        <w:pStyle w:val="a3"/>
        <w:spacing w:before="1"/>
        <w:ind w:left="588" w:right="279"/>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w:t>
      </w:r>
      <w:r>
        <w:rPr>
          <w:spacing w:val="-15"/>
        </w:rPr>
        <w:t xml:space="preserve"> </w:t>
      </w:r>
      <w:r>
        <w:t>оценок</w:t>
      </w:r>
      <w:r>
        <w:rPr>
          <w:spacing w:val="-15"/>
        </w:rPr>
        <w:t xml:space="preserve"> </w:t>
      </w:r>
      <w:r>
        <w:t>и</w:t>
      </w:r>
      <w:r>
        <w:rPr>
          <w:spacing w:val="-15"/>
        </w:rPr>
        <w:t xml:space="preserve"> </w:t>
      </w:r>
      <w:r>
        <w:t>наблюдений</w:t>
      </w:r>
      <w:r>
        <w:rPr>
          <w:spacing w:val="-15"/>
        </w:rPr>
        <w:t xml:space="preserve"> </w:t>
      </w:r>
      <w:r>
        <w:t>(художественная</w:t>
      </w:r>
      <w:r>
        <w:rPr>
          <w:spacing w:val="-15"/>
        </w:rPr>
        <w:t xml:space="preserve"> </w:t>
      </w:r>
      <w:r>
        <w:t>литература</w:t>
      </w:r>
      <w:r>
        <w:rPr>
          <w:spacing w:val="-15"/>
        </w:rPr>
        <w:t xml:space="preserve"> </w:t>
      </w:r>
      <w:r>
        <w:t>и</w:t>
      </w:r>
      <w:r>
        <w:rPr>
          <w:spacing w:val="-15"/>
        </w:rPr>
        <w:t xml:space="preserve"> </w:t>
      </w:r>
      <w:r>
        <w:t>устное</w:t>
      </w:r>
      <w:r>
        <w:rPr>
          <w:spacing w:val="-15"/>
        </w:rPr>
        <w:t xml:space="preserve"> </w:t>
      </w:r>
      <w:r>
        <w:t>народное</w:t>
      </w:r>
      <w:r>
        <w:rPr>
          <w:spacing w:val="-15"/>
        </w:rPr>
        <w:t xml:space="preserve"> </w:t>
      </w:r>
      <w:r>
        <w:t>творчество;</w:t>
      </w:r>
      <w:r>
        <w:rPr>
          <w:spacing w:val="-15"/>
        </w:rPr>
        <w:t xml:space="preserve"> </w:t>
      </w:r>
      <w:r>
        <w:t>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w:t>
      </w:r>
      <w:r>
        <w:rPr>
          <w:spacing w:val="-1"/>
        </w:rPr>
        <w:t xml:space="preserve"> </w:t>
      </w:r>
      <w:r>
        <w:t>завязка,</w:t>
      </w:r>
      <w:r>
        <w:rPr>
          <w:spacing w:val="-1"/>
        </w:rPr>
        <w:t xml:space="preserve"> </w:t>
      </w:r>
      <w:r>
        <w:t>развитие действия,</w:t>
      </w:r>
      <w:r>
        <w:rPr>
          <w:spacing w:val="-1"/>
        </w:rPr>
        <w:t xml:space="preserve"> </w:t>
      </w:r>
      <w:r>
        <w:t>кульминация,</w:t>
      </w:r>
      <w:r>
        <w:rPr>
          <w:spacing w:val="-1"/>
        </w:rPr>
        <w:t xml:space="preserve"> </w:t>
      </w:r>
      <w:r>
        <w:t>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6C251CE" w14:textId="77777777" w:rsidR="001F06A3" w:rsidRDefault="005F0269">
      <w:pPr>
        <w:pStyle w:val="a3"/>
        <w:ind w:left="588" w:right="282"/>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7C9156B" w14:textId="77777777" w:rsidR="001F06A3" w:rsidRDefault="005F0269">
      <w:pPr>
        <w:pStyle w:val="a3"/>
        <w:ind w:left="588" w:right="283"/>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8476B95" w14:textId="77777777" w:rsidR="001F06A3" w:rsidRDefault="005F0269">
      <w:pPr>
        <w:pStyle w:val="a3"/>
        <w:ind w:left="588" w:right="284"/>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6F7186F" w14:textId="77777777" w:rsidR="001F06A3" w:rsidRDefault="005F0269">
      <w:pPr>
        <w:pStyle w:val="a6"/>
        <w:numPr>
          <w:ilvl w:val="0"/>
          <w:numId w:val="146"/>
        </w:numPr>
        <w:tabs>
          <w:tab w:val="left" w:pos="1676"/>
        </w:tabs>
        <w:ind w:right="285" w:firstLine="739"/>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07123FB" w14:textId="77777777" w:rsidR="001F06A3" w:rsidRDefault="005F0269">
      <w:pPr>
        <w:pStyle w:val="a6"/>
        <w:numPr>
          <w:ilvl w:val="0"/>
          <w:numId w:val="146"/>
        </w:numPr>
        <w:tabs>
          <w:tab w:val="left" w:pos="1676"/>
        </w:tabs>
        <w:spacing w:before="5"/>
        <w:ind w:left="1676" w:hanging="349"/>
        <w:rPr>
          <w:sz w:val="24"/>
        </w:rPr>
      </w:pPr>
      <w:r>
        <w:rPr>
          <w:sz w:val="24"/>
        </w:rPr>
        <w:t>выразительно</w:t>
      </w:r>
      <w:r>
        <w:rPr>
          <w:spacing w:val="-5"/>
          <w:sz w:val="24"/>
        </w:rPr>
        <w:t xml:space="preserve"> </w:t>
      </w:r>
      <w:r>
        <w:rPr>
          <w:sz w:val="24"/>
        </w:rPr>
        <w:t>читать</w:t>
      </w:r>
      <w:r>
        <w:rPr>
          <w:spacing w:val="-2"/>
          <w:sz w:val="24"/>
        </w:rPr>
        <w:t xml:space="preserve"> </w:t>
      </w:r>
      <w:r>
        <w:rPr>
          <w:sz w:val="24"/>
        </w:rPr>
        <w:t>стихи</w:t>
      </w:r>
      <w:r>
        <w:rPr>
          <w:spacing w:val="-2"/>
          <w:sz w:val="24"/>
        </w:rPr>
        <w:t xml:space="preserve"> </w:t>
      </w:r>
      <w:r>
        <w:rPr>
          <w:sz w:val="24"/>
        </w:rPr>
        <w:t>и</w:t>
      </w:r>
      <w:r>
        <w:rPr>
          <w:spacing w:val="-4"/>
          <w:sz w:val="24"/>
        </w:rPr>
        <w:t xml:space="preserve"> </w:t>
      </w:r>
      <w:r>
        <w:rPr>
          <w:sz w:val="24"/>
        </w:rPr>
        <w:t>прозу,</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наизусть</w:t>
      </w:r>
      <w:r>
        <w:rPr>
          <w:spacing w:val="-2"/>
          <w:sz w:val="24"/>
        </w:rPr>
        <w:t xml:space="preserve"> </w:t>
      </w:r>
      <w:r>
        <w:rPr>
          <w:sz w:val="24"/>
        </w:rPr>
        <w:t>(не</w:t>
      </w:r>
      <w:r>
        <w:rPr>
          <w:spacing w:val="-2"/>
          <w:sz w:val="24"/>
        </w:rPr>
        <w:t xml:space="preserve"> </w:t>
      </w:r>
      <w:r>
        <w:rPr>
          <w:sz w:val="24"/>
        </w:rPr>
        <w:t>менее</w:t>
      </w:r>
      <w:r>
        <w:rPr>
          <w:spacing w:val="-4"/>
          <w:sz w:val="24"/>
        </w:rPr>
        <w:t xml:space="preserve"> </w:t>
      </w:r>
      <w:r>
        <w:rPr>
          <w:sz w:val="24"/>
        </w:rPr>
        <w:t xml:space="preserve">11 </w:t>
      </w:r>
      <w:r>
        <w:rPr>
          <w:spacing w:val="-2"/>
          <w:sz w:val="24"/>
        </w:rPr>
        <w:t>поэтических</w:t>
      </w:r>
    </w:p>
    <w:p w14:paraId="2F7E1CDE" w14:textId="77777777" w:rsidR="001F06A3" w:rsidRDefault="001F06A3">
      <w:pPr>
        <w:jc w:val="both"/>
        <w:rPr>
          <w:sz w:val="24"/>
        </w:rPr>
        <w:sectPr w:rsidR="001F06A3">
          <w:pgSz w:w="11900" w:h="16850"/>
          <w:pgMar w:top="500" w:right="220" w:bottom="620" w:left="480" w:header="0" w:footer="328" w:gutter="0"/>
          <w:cols w:space="720"/>
        </w:sectPr>
      </w:pPr>
    </w:p>
    <w:p w14:paraId="14262B78" w14:textId="77777777" w:rsidR="001F06A3" w:rsidRDefault="005F0269">
      <w:pPr>
        <w:pStyle w:val="a3"/>
        <w:spacing w:before="76"/>
        <w:ind w:left="588" w:right="291" w:firstLine="0"/>
      </w:pPr>
      <w: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75E64A0" w14:textId="77777777" w:rsidR="001F06A3" w:rsidRDefault="005F0269">
      <w:pPr>
        <w:pStyle w:val="a6"/>
        <w:numPr>
          <w:ilvl w:val="0"/>
          <w:numId w:val="146"/>
        </w:numPr>
        <w:tabs>
          <w:tab w:val="left" w:pos="1666"/>
        </w:tabs>
        <w:ind w:right="289" w:firstLine="739"/>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1B471349" w14:textId="77777777" w:rsidR="001F06A3" w:rsidRDefault="005F0269">
      <w:pPr>
        <w:pStyle w:val="a6"/>
        <w:numPr>
          <w:ilvl w:val="0"/>
          <w:numId w:val="146"/>
        </w:numPr>
        <w:tabs>
          <w:tab w:val="left" w:pos="1666"/>
        </w:tabs>
        <w:spacing w:before="1"/>
        <w:ind w:right="286" w:firstLine="739"/>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14:paraId="10BBA419" w14:textId="77777777" w:rsidR="001F06A3" w:rsidRDefault="005F0269">
      <w:pPr>
        <w:pStyle w:val="a6"/>
        <w:numPr>
          <w:ilvl w:val="0"/>
          <w:numId w:val="146"/>
        </w:numPr>
        <w:tabs>
          <w:tab w:val="left" w:pos="1666"/>
        </w:tabs>
        <w:ind w:right="279" w:firstLine="739"/>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9931EFD" w14:textId="77777777" w:rsidR="001F06A3" w:rsidRDefault="005F0269">
      <w:pPr>
        <w:pStyle w:val="a6"/>
        <w:numPr>
          <w:ilvl w:val="0"/>
          <w:numId w:val="146"/>
        </w:numPr>
        <w:tabs>
          <w:tab w:val="left" w:pos="1666"/>
        </w:tabs>
        <w:ind w:right="280" w:firstLine="739"/>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C188375" w14:textId="77777777" w:rsidR="001F06A3" w:rsidRDefault="005F0269">
      <w:pPr>
        <w:pStyle w:val="a6"/>
        <w:numPr>
          <w:ilvl w:val="0"/>
          <w:numId w:val="146"/>
        </w:numPr>
        <w:tabs>
          <w:tab w:val="left" w:pos="1753"/>
        </w:tabs>
        <w:spacing w:before="1"/>
        <w:ind w:right="290" w:firstLine="739"/>
        <w:rPr>
          <w:sz w:val="24"/>
        </w:rPr>
      </w:pPr>
      <w:r>
        <w:rPr>
          <w:sz w:val="24"/>
        </w:rPr>
        <w:t>понимать важность чтения и изучения произведений фольклора и художественной литературы</w:t>
      </w:r>
      <w:r>
        <w:rPr>
          <w:spacing w:val="-13"/>
          <w:sz w:val="24"/>
        </w:rPr>
        <w:t xml:space="preserve"> </w:t>
      </w:r>
      <w:r>
        <w:rPr>
          <w:sz w:val="24"/>
        </w:rPr>
        <w:t>как</w:t>
      </w:r>
      <w:r>
        <w:rPr>
          <w:spacing w:val="-12"/>
          <w:sz w:val="24"/>
        </w:rPr>
        <w:t xml:space="preserve"> </w:t>
      </w:r>
      <w:r>
        <w:rPr>
          <w:sz w:val="24"/>
        </w:rPr>
        <w:t>способа</w:t>
      </w:r>
      <w:r>
        <w:rPr>
          <w:spacing w:val="-13"/>
          <w:sz w:val="24"/>
        </w:rPr>
        <w:t xml:space="preserve"> </w:t>
      </w:r>
      <w:r>
        <w:rPr>
          <w:sz w:val="24"/>
        </w:rPr>
        <w:t>познания</w:t>
      </w:r>
      <w:r>
        <w:rPr>
          <w:spacing w:val="-15"/>
          <w:sz w:val="24"/>
        </w:rPr>
        <w:t xml:space="preserve"> </w:t>
      </w:r>
      <w:r>
        <w:rPr>
          <w:sz w:val="24"/>
        </w:rPr>
        <w:t>мира</w:t>
      </w:r>
      <w:r>
        <w:rPr>
          <w:spacing w:val="-14"/>
          <w:sz w:val="24"/>
        </w:rPr>
        <w:t xml:space="preserve"> </w:t>
      </w:r>
      <w:r>
        <w:rPr>
          <w:sz w:val="24"/>
        </w:rPr>
        <w:t>и</w:t>
      </w:r>
      <w:r>
        <w:rPr>
          <w:spacing w:val="-12"/>
          <w:sz w:val="24"/>
        </w:rPr>
        <w:t xml:space="preserve"> </w:t>
      </w:r>
      <w:r>
        <w:rPr>
          <w:sz w:val="24"/>
        </w:rPr>
        <w:t>окружающей</w:t>
      </w:r>
      <w:r>
        <w:rPr>
          <w:spacing w:val="-12"/>
          <w:sz w:val="24"/>
        </w:rPr>
        <w:t xml:space="preserve"> </w:t>
      </w:r>
      <w:r>
        <w:rPr>
          <w:sz w:val="24"/>
        </w:rPr>
        <w:t>действительности,</w:t>
      </w:r>
      <w:r>
        <w:rPr>
          <w:spacing w:val="-15"/>
          <w:sz w:val="24"/>
        </w:rPr>
        <w:t xml:space="preserve"> </w:t>
      </w:r>
      <w:r>
        <w:rPr>
          <w:sz w:val="24"/>
        </w:rPr>
        <w:t>источника</w:t>
      </w:r>
      <w:r>
        <w:rPr>
          <w:spacing w:val="-14"/>
          <w:sz w:val="24"/>
        </w:rPr>
        <w:t xml:space="preserve"> </w:t>
      </w:r>
      <w:r>
        <w:rPr>
          <w:sz w:val="24"/>
        </w:rPr>
        <w:t>эмоциональных и эстетических впечатлений, а также средства собственного развития;</w:t>
      </w:r>
    </w:p>
    <w:p w14:paraId="03781E83" w14:textId="77777777" w:rsidR="001F06A3" w:rsidRDefault="005F0269">
      <w:pPr>
        <w:pStyle w:val="a6"/>
        <w:numPr>
          <w:ilvl w:val="0"/>
          <w:numId w:val="146"/>
        </w:numPr>
        <w:tabs>
          <w:tab w:val="left" w:pos="1753"/>
        </w:tabs>
        <w:ind w:right="286" w:firstLine="739"/>
        <w:rPr>
          <w:sz w:val="24"/>
        </w:rPr>
      </w:pPr>
      <w:r>
        <w:rPr>
          <w:sz w:val="24"/>
        </w:rPr>
        <w:t>самостоятельно планировать своё чтение, обогащать свой литературный кругозор по рекомендациям</w:t>
      </w:r>
      <w:r>
        <w:rPr>
          <w:spacing w:val="-15"/>
          <w:sz w:val="24"/>
        </w:rPr>
        <w:t xml:space="preserve"> </w:t>
      </w:r>
      <w:r>
        <w:rPr>
          <w:sz w:val="24"/>
        </w:rPr>
        <w:t>учителя</w:t>
      </w:r>
      <w:r>
        <w:rPr>
          <w:spacing w:val="-15"/>
          <w:sz w:val="24"/>
        </w:rPr>
        <w:t xml:space="preserve"> </w:t>
      </w:r>
      <w:r>
        <w:rPr>
          <w:sz w:val="24"/>
        </w:rPr>
        <w:t>и</w:t>
      </w:r>
      <w:r>
        <w:rPr>
          <w:spacing w:val="-15"/>
          <w:sz w:val="24"/>
        </w:rPr>
        <w:t xml:space="preserve"> </w:t>
      </w:r>
      <w:r>
        <w:rPr>
          <w:sz w:val="24"/>
        </w:rPr>
        <w:t>обучающихся,</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проверенных</w:t>
      </w:r>
      <w:r>
        <w:rPr>
          <w:spacing w:val="-15"/>
          <w:sz w:val="24"/>
        </w:rPr>
        <w:t xml:space="preserve"> </w:t>
      </w:r>
      <w:r>
        <w:rPr>
          <w:sz w:val="24"/>
        </w:rPr>
        <w:t>интернет-ресурсов,</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за</w:t>
      </w:r>
      <w:r>
        <w:rPr>
          <w:spacing w:val="-15"/>
          <w:sz w:val="24"/>
        </w:rPr>
        <w:t xml:space="preserve"> </w:t>
      </w:r>
      <w:r>
        <w:rPr>
          <w:sz w:val="24"/>
        </w:rPr>
        <w:t>счёт произведений современной литературы;</w:t>
      </w:r>
    </w:p>
    <w:p w14:paraId="32373692" w14:textId="77777777" w:rsidR="001F06A3" w:rsidRDefault="005F0269">
      <w:pPr>
        <w:pStyle w:val="a6"/>
        <w:numPr>
          <w:ilvl w:val="0"/>
          <w:numId w:val="146"/>
        </w:numPr>
        <w:tabs>
          <w:tab w:val="left" w:pos="1753"/>
        </w:tabs>
        <w:ind w:right="284" w:firstLine="7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B35549C" w14:textId="77777777" w:rsidR="001F06A3" w:rsidRDefault="005F0269">
      <w:pPr>
        <w:pStyle w:val="a6"/>
        <w:numPr>
          <w:ilvl w:val="0"/>
          <w:numId w:val="146"/>
        </w:numPr>
        <w:tabs>
          <w:tab w:val="left" w:pos="1758"/>
        </w:tabs>
        <w:ind w:right="288" w:firstLine="739"/>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7FBA8C9" w14:textId="77777777" w:rsidR="001F06A3" w:rsidRDefault="005F0269">
      <w:pPr>
        <w:pStyle w:val="a3"/>
        <w:ind w:left="588" w:right="285"/>
      </w:pPr>
      <w:r>
        <w:t xml:space="preserve">Предметные результаты изучения литературы. К концу обучения в </w:t>
      </w:r>
      <w:r>
        <w:rPr>
          <w:b/>
        </w:rPr>
        <w:t xml:space="preserve">9 классе </w:t>
      </w:r>
      <w:r>
        <w:t xml:space="preserve">обучающийся </w:t>
      </w:r>
      <w:r>
        <w:rPr>
          <w:spacing w:val="-2"/>
        </w:rPr>
        <w:t>научится:</w:t>
      </w:r>
    </w:p>
    <w:p w14:paraId="2C86DEC5" w14:textId="77777777" w:rsidR="001F06A3" w:rsidRDefault="005F0269">
      <w:pPr>
        <w:pStyle w:val="a6"/>
        <w:numPr>
          <w:ilvl w:val="0"/>
          <w:numId w:val="145"/>
        </w:numPr>
        <w:tabs>
          <w:tab w:val="left" w:pos="1666"/>
        </w:tabs>
        <w:spacing w:before="1"/>
        <w:ind w:right="283" w:firstLine="739"/>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D1CE470" w14:textId="77777777" w:rsidR="001F06A3" w:rsidRDefault="005F0269">
      <w:pPr>
        <w:pStyle w:val="a6"/>
        <w:numPr>
          <w:ilvl w:val="0"/>
          <w:numId w:val="145"/>
        </w:numPr>
        <w:tabs>
          <w:tab w:val="left" w:pos="1666"/>
        </w:tabs>
        <w:ind w:right="290" w:firstLine="739"/>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874715B" w14:textId="77777777" w:rsidR="001F06A3" w:rsidRDefault="005F0269">
      <w:pPr>
        <w:pStyle w:val="a6"/>
        <w:numPr>
          <w:ilvl w:val="0"/>
          <w:numId w:val="145"/>
        </w:numPr>
        <w:tabs>
          <w:tab w:val="left" w:pos="1666"/>
        </w:tabs>
        <w:ind w:right="282" w:firstLine="739"/>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62D93A3" w14:textId="77777777" w:rsidR="001F06A3" w:rsidRDefault="005F0269">
      <w:pPr>
        <w:pStyle w:val="a6"/>
        <w:numPr>
          <w:ilvl w:val="0"/>
          <w:numId w:val="145"/>
        </w:numPr>
        <w:tabs>
          <w:tab w:val="left" w:pos="1666"/>
        </w:tabs>
        <w:ind w:right="276" w:firstLine="739"/>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w:t>
      </w:r>
    </w:p>
    <w:p w14:paraId="2D85BD6A" w14:textId="77777777" w:rsidR="001F06A3" w:rsidRDefault="001F06A3">
      <w:pPr>
        <w:jc w:val="both"/>
        <w:rPr>
          <w:sz w:val="24"/>
        </w:rPr>
        <w:sectPr w:rsidR="001F06A3">
          <w:pgSz w:w="11900" w:h="16850"/>
          <w:pgMar w:top="500" w:right="220" w:bottom="620" w:left="480" w:header="0" w:footer="328" w:gutter="0"/>
          <w:cols w:space="720"/>
        </w:sectPr>
      </w:pPr>
    </w:p>
    <w:p w14:paraId="7EC0663E" w14:textId="77777777" w:rsidR="001F06A3" w:rsidRDefault="005F0269">
      <w:pPr>
        <w:pStyle w:val="a3"/>
        <w:spacing w:before="76"/>
        <w:ind w:left="588" w:right="282" w:firstLine="0"/>
      </w:pPr>
      <w:r>
        <w:t>творческой манеры писателя, определять их художественные функции, выявляя особенности авторского языка и стиля;</w:t>
      </w:r>
    </w:p>
    <w:p w14:paraId="361F5774" w14:textId="77777777" w:rsidR="001F06A3" w:rsidRDefault="005F0269">
      <w:pPr>
        <w:pStyle w:val="a6"/>
        <w:numPr>
          <w:ilvl w:val="0"/>
          <w:numId w:val="145"/>
        </w:numPr>
        <w:tabs>
          <w:tab w:val="left" w:pos="1695"/>
        </w:tabs>
        <w:ind w:right="279" w:firstLine="760"/>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B6ACB97" w14:textId="77777777" w:rsidR="001F06A3" w:rsidRDefault="005F0269">
      <w:pPr>
        <w:pStyle w:val="a6"/>
        <w:numPr>
          <w:ilvl w:val="0"/>
          <w:numId w:val="145"/>
        </w:numPr>
        <w:tabs>
          <w:tab w:val="left" w:pos="1695"/>
        </w:tabs>
        <w:spacing w:before="2"/>
        <w:ind w:right="288" w:firstLine="760"/>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B114082" w14:textId="77777777" w:rsidR="001F06A3" w:rsidRDefault="005F0269">
      <w:pPr>
        <w:pStyle w:val="a6"/>
        <w:numPr>
          <w:ilvl w:val="0"/>
          <w:numId w:val="145"/>
        </w:numPr>
        <w:tabs>
          <w:tab w:val="left" w:pos="1695"/>
        </w:tabs>
        <w:ind w:right="288" w:firstLine="760"/>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FE4C7B7" w14:textId="77777777" w:rsidR="001F06A3" w:rsidRDefault="005F0269">
      <w:pPr>
        <w:pStyle w:val="a6"/>
        <w:numPr>
          <w:ilvl w:val="0"/>
          <w:numId w:val="145"/>
        </w:numPr>
        <w:tabs>
          <w:tab w:val="left" w:pos="1695"/>
        </w:tabs>
        <w:ind w:right="283" w:firstLine="760"/>
        <w:rPr>
          <w:sz w:val="24"/>
        </w:rPr>
      </w:pPr>
      <w:r>
        <w:rPr>
          <w:sz w:val="24"/>
        </w:rPr>
        <w:t>выделять</w:t>
      </w:r>
      <w:r>
        <w:rPr>
          <w:spacing w:val="-13"/>
          <w:sz w:val="24"/>
        </w:rPr>
        <w:t xml:space="preserve"> </w:t>
      </w:r>
      <w:r>
        <w:rPr>
          <w:sz w:val="24"/>
        </w:rPr>
        <w:t>в</w:t>
      </w:r>
      <w:r>
        <w:rPr>
          <w:spacing w:val="-15"/>
          <w:sz w:val="24"/>
        </w:rPr>
        <w:t xml:space="preserve"> </w:t>
      </w:r>
      <w:r>
        <w:rPr>
          <w:sz w:val="24"/>
        </w:rPr>
        <w:t>произведениях</w:t>
      </w:r>
      <w:r>
        <w:rPr>
          <w:spacing w:val="-14"/>
          <w:sz w:val="24"/>
        </w:rPr>
        <w:t xml:space="preserve"> </w:t>
      </w:r>
      <w:r>
        <w:rPr>
          <w:sz w:val="24"/>
        </w:rPr>
        <w:t>элементы</w:t>
      </w:r>
      <w:r>
        <w:rPr>
          <w:spacing w:val="-14"/>
          <w:sz w:val="24"/>
        </w:rPr>
        <w:t xml:space="preserve"> </w:t>
      </w:r>
      <w:r>
        <w:rPr>
          <w:sz w:val="24"/>
        </w:rPr>
        <w:t>художественной</w:t>
      </w:r>
      <w:r>
        <w:rPr>
          <w:spacing w:val="-13"/>
          <w:sz w:val="24"/>
        </w:rPr>
        <w:t xml:space="preserve"> </w:t>
      </w:r>
      <w:r>
        <w:rPr>
          <w:sz w:val="24"/>
        </w:rPr>
        <w:t>формы</w:t>
      </w:r>
      <w:r>
        <w:rPr>
          <w:spacing w:val="-15"/>
          <w:sz w:val="24"/>
        </w:rPr>
        <w:t xml:space="preserve"> </w:t>
      </w:r>
      <w:r>
        <w:rPr>
          <w:sz w:val="24"/>
        </w:rPr>
        <w:t>и</w:t>
      </w:r>
      <w:r>
        <w:rPr>
          <w:spacing w:val="-13"/>
          <w:sz w:val="24"/>
        </w:rPr>
        <w:t xml:space="preserve"> </w:t>
      </w:r>
      <w:r>
        <w:rPr>
          <w:sz w:val="24"/>
        </w:rPr>
        <w:t>обнаруживать</w:t>
      </w:r>
      <w:r>
        <w:rPr>
          <w:spacing w:val="-13"/>
          <w:sz w:val="24"/>
        </w:rPr>
        <w:t xml:space="preserve"> </w:t>
      </w:r>
      <w:r>
        <w:rPr>
          <w:sz w:val="24"/>
        </w:rPr>
        <w:t>связи</w:t>
      </w:r>
      <w:r>
        <w:rPr>
          <w:spacing w:val="-13"/>
          <w:sz w:val="24"/>
        </w:rPr>
        <w:t xml:space="preserve"> </w:t>
      </w:r>
      <w:r>
        <w:rPr>
          <w:sz w:val="24"/>
        </w:rPr>
        <w:t>между ними; определять родо-жанровую специфику изученного и самостоятельно прочитанного художественного произведения;</w:t>
      </w:r>
    </w:p>
    <w:p w14:paraId="66CEA77F" w14:textId="77777777" w:rsidR="001F06A3" w:rsidRDefault="005F0269">
      <w:pPr>
        <w:pStyle w:val="a6"/>
        <w:numPr>
          <w:ilvl w:val="0"/>
          <w:numId w:val="145"/>
        </w:numPr>
        <w:tabs>
          <w:tab w:val="left" w:pos="1695"/>
        </w:tabs>
        <w:ind w:right="283" w:firstLine="760"/>
        <w:rPr>
          <w:sz w:val="24"/>
        </w:rPr>
      </w:pPr>
      <w:r>
        <w:rPr>
          <w:sz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sz w:val="24"/>
        </w:rPr>
        <w:t>языка;</w:t>
      </w:r>
    </w:p>
    <w:p w14:paraId="20FCA22F" w14:textId="77777777" w:rsidR="001F06A3" w:rsidRDefault="005F0269">
      <w:pPr>
        <w:pStyle w:val="a6"/>
        <w:numPr>
          <w:ilvl w:val="0"/>
          <w:numId w:val="145"/>
        </w:numPr>
        <w:tabs>
          <w:tab w:val="left" w:pos="1771"/>
        </w:tabs>
        <w:spacing w:before="1"/>
        <w:ind w:right="285" w:firstLine="76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6E69FE5" w14:textId="77777777" w:rsidR="001F06A3" w:rsidRDefault="005F0269">
      <w:pPr>
        <w:pStyle w:val="a6"/>
        <w:numPr>
          <w:ilvl w:val="0"/>
          <w:numId w:val="145"/>
        </w:numPr>
        <w:tabs>
          <w:tab w:val="left" w:pos="1771"/>
        </w:tabs>
        <w:ind w:right="290" w:firstLine="760"/>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890DE39" w14:textId="77777777" w:rsidR="001F06A3" w:rsidRDefault="005F0269">
      <w:pPr>
        <w:pStyle w:val="a6"/>
        <w:numPr>
          <w:ilvl w:val="0"/>
          <w:numId w:val="145"/>
        </w:numPr>
        <w:tabs>
          <w:tab w:val="left" w:pos="1771"/>
        </w:tabs>
        <w:ind w:right="288" w:firstLine="760"/>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w:t>
      </w:r>
      <w:r>
        <w:rPr>
          <w:spacing w:val="-2"/>
          <w:sz w:val="24"/>
        </w:rPr>
        <w:t>сюжет;</w:t>
      </w:r>
    </w:p>
    <w:p w14:paraId="58A9F5DD" w14:textId="77777777" w:rsidR="001F06A3" w:rsidRDefault="005F0269">
      <w:pPr>
        <w:pStyle w:val="a6"/>
        <w:numPr>
          <w:ilvl w:val="0"/>
          <w:numId w:val="145"/>
        </w:numPr>
        <w:tabs>
          <w:tab w:val="left" w:pos="1771"/>
        </w:tabs>
        <w:ind w:right="288" w:firstLine="76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B4A123B" w14:textId="77777777" w:rsidR="001F06A3" w:rsidRDefault="005F0269">
      <w:pPr>
        <w:pStyle w:val="a6"/>
        <w:numPr>
          <w:ilvl w:val="0"/>
          <w:numId w:val="145"/>
        </w:numPr>
        <w:tabs>
          <w:tab w:val="left" w:pos="1769"/>
        </w:tabs>
        <w:ind w:right="281" w:firstLine="76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3AA06F9" w14:textId="77777777" w:rsidR="001F06A3" w:rsidRDefault="005F0269">
      <w:pPr>
        <w:pStyle w:val="a6"/>
        <w:numPr>
          <w:ilvl w:val="0"/>
          <w:numId w:val="145"/>
        </w:numPr>
        <w:tabs>
          <w:tab w:val="left" w:pos="1770"/>
        </w:tabs>
        <w:spacing w:before="5"/>
        <w:ind w:left="1770" w:hanging="421"/>
        <w:rPr>
          <w:sz w:val="24"/>
        </w:rPr>
      </w:pPr>
      <w:r>
        <w:rPr>
          <w:sz w:val="24"/>
        </w:rPr>
        <w:t>самостоятельно</w:t>
      </w:r>
      <w:r>
        <w:rPr>
          <w:spacing w:val="-8"/>
          <w:sz w:val="24"/>
        </w:rPr>
        <w:t xml:space="preserve"> </w:t>
      </w:r>
      <w:r>
        <w:rPr>
          <w:sz w:val="24"/>
        </w:rPr>
        <w:t>интерпретировать</w:t>
      </w:r>
      <w:r>
        <w:rPr>
          <w:spacing w:val="-4"/>
          <w:sz w:val="24"/>
        </w:rPr>
        <w:t xml:space="preserve"> </w:t>
      </w:r>
      <w:r>
        <w:rPr>
          <w:sz w:val="24"/>
        </w:rPr>
        <w:t>и</w:t>
      </w:r>
      <w:r>
        <w:rPr>
          <w:spacing w:val="-5"/>
          <w:sz w:val="24"/>
        </w:rPr>
        <w:t xml:space="preserve"> </w:t>
      </w:r>
      <w:r>
        <w:rPr>
          <w:sz w:val="24"/>
        </w:rPr>
        <w:t>оценивать</w:t>
      </w:r>
      <w:r>
        <w:rPr>
          <w:spacing w:val="-6"/>
          <w:sz w:val="24"/>
        </w:rPr>
        <w:t xml:space="preserve"> </w:t>
      </w:r>
      <w:r>
        <w:rPr>
          <w:sz w:val="24"/>
        </w:rPr>
        <w:t>текстуально</w:t>
      </w:r>
      <w:r>
        <w:rPr>
          <w:spacing w:val="-5"/>
          <w:sz w:val="24"/>
        </w:rPr>
        <w:t xml:space="preserve"> </w:t>
      </w:r>
      <w:r>
        <w:rPr>
          <w:sz w:val="24"/>
        </w:rPr>
        <w:t>изученные</w:t>
      </w:r>
      <w:r>
        <w:rPr>
          <w:spacing w:val="-6"/>
          <w:sz w:val="24"/>
        </w:rPr>
        <w:t xml:space="preserve"> </w:t>
      </w:r>
      <w:r>
        <w:rPr>
          <w:spacing w:val="-10"/>
          <w:sz w:val="24"/>
        </w:rPr>
        <w:t>и</w:t>
      </w:r>
    </w:p>
    <w:p w14:paraId="1CDA5860" w14:textId="77777777" w:rsidR="001F06A3" w:rsidRDefault="001F06A3">
      <w:pPr>
        <w:jc w:val="both"/>
        <w:rPr>
          <w:sz w:val="24"/>
        </w:rPr>
        <w:sectPr w:rsidR="001F06A3">
          <w:pgSz w:w="11900" w:h="16850"/>
          <w:pgMar w:top="500" w:right="220" w:bottom="620" w:left="480" w:header="0" w:footer="328" w:gutter="0"/>
          <w:cols w:space="720"/>
        </w:sectPr>
      </w:pPr>
    </w:p>
    <w:p w14:paraId="7F7D0D26" w14:textId="77777777" w:rsidR="001F06A3" w:rsidRDefault="005F0269">
      <w:pPr>
        <w:pStyle w:val="a3"/>
        <w:spacing w:before="76"/>
        <w:ind w:left="588" w:right="282" w:firstLine="0"/>
      </w:pPr>
      <w:r>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B6E666F" w14:textId="77777777" w:rsidR="001F06A3" w:rsidRDefault="005F0269">
      <w:pPr>
        <w:pStyle w:val="a6"/>
        <w:numPr>
          <w:ilvl w:val="0"/>
          <w:numId w:val="145"/>
        </w:numPr>
        <w:tabs>
          <w:tab w:val="left" w:pos="1758"/>
        </w:tabs>
        <w:spacing w:before="1"/>
        <w:ind w:right="289" w:firstLine="739"/>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5CA570" w14:textId="77777777" w:rsidR="001F06A3" w:rsidRDefault="005F0269">
      <w:pPr>
        <w:pStyle w:val="a6"/>
        <w:numPr>
          <w:ilvl w:val="0"/>
          <w:numId w:val="145"/>
        </w:numPr>
        <w:tabs>
          <w:tab w:val="left" w:pos="1753"/>
        </w:tabs>
        <w:ind w:right="286" w:firstLine="739"/>
        <w:rPr>
          <w:sz w:val="24"/>
        </w:rPr>
      </w:pPr>
      <w:r>
        <w:rPr>
          <w:sz w:val="24"/>
        </w:rPr>
        <w:t>самостоятельно планировать своё чтение, обогащать свой литературный кругозор по рекомендациям</w:t>
      </w:r>
      <w:r>
        <w:rPr>
          <w:spacing w:val="-15"/>
          <w:sz w:val="24"/>
        </w:rPr>
        <w:t xml:space="preserve"> </w:t>
      </w:r>
      <w:r>
        <w:rPr>
          <w:sz w:val="24"/>
        </w:rPr>
        <w:t>учителя</w:t>
      </w:r>
      <w:r>
        <w:rPr>
          <w:spacing w:val="-15"/>
          <w:sz w:val="24"/>
        </w:rPr>
        <w:t xml:space="preserve"> </w:t>
      </w:r>
      <w:r>
        <w:rPr>
          <w:sz w:val="24"/>
        </w:rPr>
        <w:t>и</w:t>
      </w:r>
      <w:r>
        <w:rPr>
          <w:spacing w:val="-15"/>
          <w:sz w:val="24"/>
        </w:rPr>
        <w:t xml:space="preserve"> </w:t>
      </w:r>
      <w:r>
        <w:rPr>
          <w:sz w:val="24"/>
        </w:rPr>
        <w:t>обучающихся,</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проверенных</w:t>
      </w:r>
      <w:r>
        <w:rPr>
          <w:spacing w:val="-15"/>
          <w:sz w:val="24"/>
        </w:rPr>
        <w:t xml:space="preserve"> </w:t>
      </w:r>
      <w:r>
        <w:rPr>
          <w:sz w:val="24"/>
        </w:rPr>
        <w:t>интернет-ресурсов,</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за</w:t>
      </w:r>
      <w:r>
        <w:rPr>
          <w:spacing w:val="-15"/>
          <w:sz w:val="24"/>
        </w:rPr>
        <w:t xml:space="preserve"> </w:t>
      </w:r>
      <w:r>
        <w:rPr>
          <w:sz w:val="24"/>
        </w:rPr>
        <w:t>счёт произведений современной литературы;</w:t>
      </w:r>
    </w:p>
    <w:p w14:paraId="5E438FEE" w14:textId="77777777" w:rsidR="001F06A3" w:rsidRDefault="005F0269">
      <w:pPr>
        <w:pStyle w:val="a6"/>
        <w:numPr>
          <w:ilvl w:val="0"/>
          <w:numId w:val="145"/>
        </w:numPr>
        <w:tabs>
          <w:tab w:val="left" w:pos="1753"/>
        </w:tabs>
        <w:ind w:right="284" w:firstLine="739"/>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60F579EC" w14:textId="77777777" w:rsidR="001F06A3" w:rsidRDefault="005F0269">
      <w:pPr>
        <w:pStyle w:val="a6"/>
        <w:numPr>
          <w:ilvl w:val="0"/>
          <w:numId w:val="145"/>
        </w:numPr>
        <w:tabs>
          <w:tab w:val="left" w:pos="1758"/>
        </w:tabs>
        <w:ind w:right="285" w:firstLine="739"/>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w:t>
      </w:r>
      <w:r>
        <w:rPr>
          <w:spacing w:val="-2"/>
          <w:sz w:val="24"/>
        </w:rPr>
        <w:t xml:space="preserve"> </w:t>
      </w:r>
      <w:r>
        <w:rPr>
          <w:sz w:val="24"/>
        </w:rPr>
        <w:t>библиографическими указателями, системой поиска</w:t>
      </w:r>
      <w:r>
        <w:rPr>
          <w:spacing w:val="-1"/>
          <w:sz w:val="24"/>
        </w:rPr>
        <w:t xml:space="preserve"> </w:t>
      </w:r>
      <w:r>
        <w:rPr>
          <w:sz w:val="24"/>
        </w:rPr>
        <w:t>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453321E" w14:textId="77777777" w:rsidR="001F06A3" w:rsidRDefault="001F06A3">
      <w:pPr>
        <w:pStyle w:val="a3"/>
        <w:spacing w:before="30"/>
        <w:ind w:left="0" w:firstLine="0"/>
        <w:jc w:val="left"/>
      </w:pPr>
    </w:p>
    <w:p w14:paraId="46B68B81" w14:textId="77777777" w:rsidR="001F06A3" w:rsidRDefault="005F0269">
      <w:pPr>
        <w:pStyle w:val="2"/>
        <w:numPr>
          <w:ilvl w:val="1"/>
          <w:numId w:val="171"/>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6412AF33" w14:textId="77777777" w:rsidR="001F06A3" w:rsidRDefault="005F0269">
      <w:pPr>
        <w:spacing w:before="44"/>
        <w:ind w:left="1207"/>
        <w:rPr>
          <w:b/>
          <w:sz w:val="26"/>
        </w:rPr>
      </w:pPr>
      <w:r>
        <w:rPr>
          <w:b/>
          <w:spacing w:val="-2"/>
          <w:sz w:val="26"/>
        </w:rPr>
        <w:t>«ИНОСТРАННЫЙ</w:t>
      </w:r>
      <w:r>
        <w:rPr>
          <w:b/>
          <w:spacing w:val="2"/>
          <w:sz w:val="26"/>
        </w:rPr>
        <w:t xml:space="preserve"> </w:t>
      </w:r>
      <w:r>
        <w:rPr>
          <w:b/>
          <w:spacing w:val="-2"/>
          <w:sz w:val="26"/>
        </w:rPr>
        <w:t>(АНГЛИЙСКИЙ)</w:t>
      </w:r>
      <w:r>
        <w:rPr>
          <w:b/>
          <w:spacing w:val="3"/>
          <w:sz w:val="26"/>
        </w:rPr>
        <w:t xml:space="preserve"> </w:t>
      </w:r>
      <w:r>
        <w:rPr>
          <w:b/>
          <w:spacing w:val="-2"/>
          <w:sz w:val="26"/>
        </w:rPr>
        <w:t>ЯЗЫК»</w:t>
      </w:r>
    </w:p>
    <w:p w14:paraId="3BD8217A" w14:textId="77777777" w:rsidR="001F06A3" w:rsidRDefault="005F0269">
      <w:pPr>
        <w:pStyle w:val="a3"/>
        <w:spacing w:before="279"/>
        <w:ind w:left="588" w:right="279"/>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D891903" w14:textId="77777777" w:rsidR="001F06A3" w:rsidRDefault="005F0269">
      <w:pPr>
        <w:pStyle w:val="4"/>
        <w:spacing w:before="125"/>
        <w:ind w:left="1387"/>
      </w:pPr>
      <w:r>
        <w:t>Пояснительная</w:t>
      </w:r>
      <w:r>
        <w:rPr>
          <w:spacing w:val="-3"/>
        </w:rPr>
        <w:t xml:space="preserve"> </w:t>
      </w:r>
      <w:r>
        <w:rPr>
          <w:spacing w:val="-2"/>
        </w:rPr>
        <w:t>записка.</w:t>
      </w:r>
    </w:p>
    <w:p w14:paraId="3F91842C" w14:textId="77777777" w:rsidR="001F06A3" w:rsidRDefault="005F0269">
      <w:pPr>
        <w:pStyle w:val="a6"/>
        <w:numPr>
          <w:ilvl w:val="0"/>
          <w:numId w:val="144"/>
        </w:numPr>
        <w:tabs>
          <w:tab w:val="left" w:pos="1600"/>
        </w:tabs>
        <w:ind w:right="286" w:firstLine="739"/>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C885E08" w14:textId="77777777" w:rsidR="001F06A3" w:rsidRDefault="005F0269">
      <w:pPr>
        <w:pStyle w:val="a6"/>
        <w:numPr>
          <w:ilvl w:val="0"/>
          <w:numId w:val="144"/>
        </w:numPr>
        <w:tabs>
          <w:tab w:val="left" w:pos="1605"/>
        </w:tabs>
        <w:ind w:right="280" w:firstLine="739"/>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w:t>
      </w:r>
      <w:r>
        <w:rPr>
          <w:spacing w:val="-13"/>
          <w:sz w:val="24"/>
        </w:rPr>
        <w:t xml:space="preserve"> </w:t>
      </w:r>
      <w:r>
        <w:rPr>
          <w:sz w:val="24"/>
        </w:rPr>
        <w:t>образования</w:t>
      </w:r>
      <w:r>
        <w:rPr>
          <w:spacing w:val="-13"/>
          <w:sz w:val="24"/>
        </w:rPr>
        <w:t xml:space="preserve"> </w:t>
      </w:r>
      <w:r>
        <w:rPr>
          <w:sz w:val="24"/>
        </w:rPr>
        <w:t>средствами</w:t>
      </w:r>
      <w:r>
        <w:rPr>
          <w:spacing w:val="-7"/>
          <w:sz w:val="24"/>
        </w:rPr>
        <w:t xml:space="preserve"> </w:t>
      </w:r>
      <w:r>
        <w:rPr>
          <w:sz w:val="24"/>
        </w:rPr>
        <w:t>учебного</w:t>
      </w:r>
      <w:r>
        <w:rPr>
          <w:spacing w:val="-13"/>
          <w:sz w:val="24"/>
        </w:rPr>
        <w:t xml:space="preserve"> </w:t>
      </w:r>
      <w:r>
        <w:rPr>
          <w:sz w:val="24"/>
        </w:rPr>
        <w:t>предмета,</w:t>
      </w:r>
      <w:r>
        <w:rPr>
          <w:spacing w:val="-13"/>
          <w:sz w:val="24"/>
        </w:rPr>
        <w:t xml:space="preserve"> </w:t>
      </w:r>
      <w:r>
        <w:rPr>
          <w:sz w:val="24"/>
        </w:rPr>
        <w:t>определяет</w:t>
      </w:r>
      <w:r>
        <w:rPr>
          <w:spacing w:val="-12"/>
          <w:sz w:val="24"/>
        </w:rPr>
        <w:t xml:space="preserve"> </w:t>
      </w:r>
      <w:r>
        <w:rPr>
          <w:sz w:val="24"/>
        </w:rPr>
        <w:t>обязательную</w:t>
      </w:r>
      <w:r>
        <w:rPr>
          <w:spacing w:val="-10"/>
          <w:sz w:val="24"/>
        </w:rPr>
        <w:t xml:space="preserve"> </w:t>
      </w:r>
      <w:r>
        <w:rPr>
          <w:sz w:val="24"/>
        </w:rPr>
        <w:t>(инвариантную)</w:t>
      </w:r>
      <w:r>
        <w:rPr>
          <w:spacing w:val="-13"/>
          <w:sz w:val="24"/>
        </w:rPr>
        <w:t xml:space="preserve"> </w:t>
      </w:r>
      <w:r>
        <w:rPr>
          <w:sz w:val="24"/>
        </w:rPr>
        <w:t>часть содержания программы по иностранному (английскому) языку. Программа по иностранному (английскому)</w:t>
      </w:r>
      <w:r>
        <w:rPr>
          <w:spacing w:val="-10"/>
          <w:sz w:val="24"/>
        </w:rPr>
        <w:t xml:space="preserve"> </w:t>
      </w:r>
      <w:r>
        <w:rPr>
          <w:sz w:val="24"/>
        </w:rPr>
        <w:t>языку</w:t>
      </w:r>
      <w:r>
        <w:rPr>
          <w:spacing w:val="-12"/>
          <w:sz w:val="24"/>
        </w:rPr>
        <w:t xml:space="preserve"> </w:t>
      </w:r>
      <w:r>
        <w:rPr>
          <w:sz w:val="24"/>
        </w:rPr>
        <w:t>устанавливает</w:t>
      </w:r>
      <w:r>
        <w:rPr>
          <w:spacing w:val="-9"/>
          <w:sz w:val="24"/>
        </w:rPr>
        <w:t xml:space="preserve"> </w:t>
      </w:r>
      <w:r>
        <w:rPr>
          <w:sz w:val="24"/>
        </w:rPr>
        <w:t>распределение</w:t>
      </w:r>
      <w:r>
        <w:rPr>
          <w:spacing w:val="-10"/>
          <w:sz w:val="24"/>
        </w:rPr>
        <w:t xml:space="preserve"> </w:t>
      </w:r>
      <w:r>
        <w:rPr>
          <w:sz w:val="24"/>
        </w:rPr>
        <w:t>обязательного</w:t>
      </w:r>
      <w:r>
        <w:rPr>
          <w:spacing w:val="-12"/>
          <w:sz w:val="24"/>
        </w:rPr>
        <w:t xml:space="preserve"> </w:t>
      </w:r>
      <w:r>
        <w:rPr>
          <w:sz w:val="24"/>
        </w:rPr>
        <w:t>предметного</w:t>
      </w:r>
      <w:r>
        <w:rPr>
          <w:spacing w:val="-9"/>
          <w:sz w:val="24"/>
        </w:rPr>
        <w:t xml:space="preserve"> </w:t>
      </w:r>
      <w:r>
        <w:rPr>
          <w:sz w:val="24"/>
        </w:rPr>
        <w:t>содержания</w:t>
      </w:r>
      <w:r>
        <w:rPr>
          <w:spacing w:val="-9"/>
          <w:sz w:val="24"/>
        </w:rPr>
        <w:t xml:space="preserve"> </w:t>
      </w:r>
      <w:r>
        <w:rPr>
          <w:sz w:val="24"/>
        </w:rPr>
        <w:t>по</w:t>
      </w:r>
      <w:r>
        <w:rPr>
          <w:spacing w:val="-12"/>
          <w:sz w:val="24"/>
        </w:rPr>
        <w:t xml:space="preserve"> </w:t>
      </w:r>
      <w:r>
        <w:rPr>
          <w:sz w:val="24"/>
        </w:rPr>
        <w:t>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w:t>
      </w:r>
      <w:r>
        <w:rPr>
          <w:spacing w:val="-8"/>
          <w:sz w:val="24"/>
        </w:rPr>
        <w:t xml:space="preserve"> </w:t>
      </w:r>
      <w:r>
        <w:rPr>
          <w:sz w:val="24"/>
        </w:rPr>
        <w:t>образования</w:t>
      </w:r>
      <w:r>
        <w:rPr>
          <w:spacing w:val="-8"/>
          <w:sz w:val="24"/>
        </w:rPr>
        <w:t xml:space="preserve"> </w:t>
      </w:r>
      <w:r>
        <w:rPr>
          <w:sz w:val="24"/>
        </w:rPr>
        <w:t>предусмотрено</w:t>
      </w:r>
      <w:r>
        <w:rPr>
          <w:spacing w:val="-6"/>
          <w:sz w:val="24"/>
        </w:rPr>
        <w:t xml:space="preserve"> </w:t>
      </w:r>
      <w:r>
        <w:rPr>
          <w:sz w:val="24"/>
        </w:rPr>
        <w:t>развитие</w:t>
      </w:r>
      <w:r>
        <w:rPr>
          <w:spacing w:val="-9"/>
          <w:sz w:val="24"/>
        </w:rPr>
        <w:t xml:space="preserve"> </w:t>
      </w:r>
      <w:r>
        <w:rPr>
          <w:sz w:val="24"/>
        </w:rPr>
        <w:t>речевых</w:t>
      </w:r>
      <w:r>
        <w:rPr>
          <w:spacing w:val="-3"/>
          <w:sz w:val="24"/>
        </w:rPr>
        <w:t xml:space="preserve"> </w:t>
      </w:r>
      <w:r>
        <w:rPr>
          <w:sz w:val="24"/>
        </w:rPr>
        <w:t>умений</w:t>
      </w:r>
      <w:r>
        <w:rPr>
          <w:spacing w:val="-7"/>
          <w:sz w:val="24"/>
        </w:rPr>
        <w:t xml:space="preserve"> </w:t>
      </w:r>
      <w:r>
        <w:rPr>
          <w:sz w:val="24"/>
        </w:rPr>
        <w:t>и</w:t>
      </w:r>
      <w:r>
        <w:rPr>
          <w:spacing w:val="-7"/>
          <w:sz w:val="24"/>
        </w:rPr>
        <w:t xml:space="preserve"> </w:t>
      </w:r>
      <w:r>
        <w:rPr>
          <w:sz w:val="24"/>
        </w:rPr>
        <w:t>языковых</w:t>
      </w:r>
      <w:r>
        <w:rPr>
          <w:spacing w:val="-6"/>
          <w:sz w:val="24"/>
        </w:rPr>
        <w:t xml:space="preserve"> </w:t>
      </w:r>
      <w:r>
        <w:rPr>
          <w:sz w:val="24"/>
        </w:rPr>
        <w:t>навыков,</w:t>
      </w:r>
      <w:r>
        <w:rPr>
          <w:spacing w:val="-8"/>
          <w:sz w:val="24"/>
        </w:rPr>
        <w:t xml:space="preserve"> </w:t>
      </w:r>
      <w:r>
        <w:rPr>
          <w:sz w:val="24"/>
        </w:rPr>
        <w:t>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268C2EC7" w14:textId="77777777" w:rsidR="001F06A3" w:rsidRDefault="005F0269">
      <w:pPr>
        <w:pStyle w:val="a6"/>
        <w:numPr>
          <w:ilvl w:val="0"/>
          <w:numId w:val="144"/>
        </w:numPr>
        <w:tabs>
          <w:tab w:val="left" w:pos="1600"/>
        </w:tabs>
        <w:ind w:right="282" w:firstLine="739"/>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6AEB41E9" w14:textId="77777777" w:rsidR="001F06A3" w:rsidRDefault="005F0269">
      <w:pPr>
        <w:pStyle w:val="a6"/>
        <w:numPr>
          <w:ilvl w:val="0"/>
          <w:numId w:val="144"/>
        </w:numPr>
        <w:tabs>
          <w:tab w:val="left" w:pos="1605"/>
        </w:tabs>
        <w:spacing w:line="242" w:lineRule="auto"/>
        <w:ind w:right="287" w:firstLine="739"/>
        <w:rPr>
          <w:sz w:val="24"/>
        </w:rPr>
      </w:pPr>
      <w:r>
        <w:rPr>
          <w:sz w:val="24"/>
        </w:rPr>
        <w:t>Построение</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иностранному</w:t>
      </w:r>
      <w:r>
        <w:rPr>
          <w:spacing w:val="-15"/>
          <w:sz w:val="24"/>
        </w:rPr>
        <w:t xml:space="preserve"> </w:t>
      </w:r>
      <w:r>
        <w:rPr>
          <w:sz w:val="24"/>
        </w:rPr>
        <w:t>(английскому)</w:t>
      </w:r>
      <w:r>
        <w:rPr>
          <w:spacing w:val="-15"/>
          <w:sz w:val="24"/>
        </w:rPr>
        <w:t xml:space="preserve"> </w:t>
      </w:r>
      <w:r>
        <w:rPr>
          <w:sz w:val="24"/>
        </w:rPr>
        <w:t>языку</w:t>
      </w:r>
      <w:r>
        <w:rPr>
          <w:spacing w:val="-15"/>
          <w:sz w:val="24"/>
        </w:rPr>
        <w:t xml:space="preserve"> </w:t>
      </w:r>
      <w:r>
        <w:rPr>
          <w:sz w:val="24"/>
        </w:rPr>
        <w:t>имеет</w:t>
      </w:r>
      <w:r>
        <w:rPr>
          <w:spacing w:val="-15"/>
          <w:sz w:val="24"/>
        </w:rPr>
        <w:t xml:space="preserve"> </w:t>
      </w:r>
      <w:r>
        <w:rPr>
          <w:sz w:val="24"/>
        </w:rPr>
        <w:t>нелинейный</w:t>
      </w:r>
      <w:r>
        <w:rPr>
          <w:spacing w:val="-15"/>
          <w:sz w:val="24"/>
        </w:rPr>
        <w:t xml:space="preserve"> </w:t>
      </w:r>
      <w:r>
        <w:rPr>
          <w:sz w:val="24"/>
        </w:rPr>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w:t>
      </w:r>
    </w:p>
    <w:p w14:paraId="5E4C7BA2" w14:textId="77777777" w:rsidR="001F06A3" w:rsidRDefault="001F06A3">
      <w:pPr>
        <w:spacing w:line="242" w:lineRule="auto"/>
        <w:jc w:val="both"/>
        <w:rPr>
          <w:sz w:val="24"/>
        </w:rPr>
        <w:sectPr w:rsidR="001F06A3">
          <w:pgSz w:w="11900" w:h="16850"/>
          <w:pgMar w:top="500" w:right="220" w:bottom="620" w:left="480" w:header="0" w:footer="328" w:gutter="0"/>
          <w:cols w:space="720"/>
        </w:sectPr>
      </w:pPr>
    </w:p>
    <w:p w14:paraId="372FD696" w14:textId="77777777" w:rsidR="001F06A3" w:rsidRDefault="005F0269">
      <w:pPr>
        <w:pStyle w:val="a3"/>
        <w:spacing w:before="76"/>
        <w:ind w:left="588" w:right="291" w:firstLine="0"/>
      </w:pPr>
      <w:r>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147FF13" w14:textId="77777777" w:rsidR="001F06A3" w:rsidRDefault="005F0269">
      <w:pPr>
        <w:pStyle w:val="a6"/>
        <w:numPr>
          <w:ilvl w:val="0"/>
          <w:numId w:val="144"/>
        </w:numPr>
        <w:tabs>
          <w:tab w:val="left" w:pos="1614"/>
        </w:tabs>
        <w:ind w:right="282" w:firstLine="760"/>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021159CB" w14:textId="77777777" w:rsidR="001F06A3" w:rsidRDefault="005F0269">
      <w:pPr>
        <w:pStyle w:val="a3"/>
        <w:spacing w:before="1"/>
        <w:ind w:left="588" w:right="288" w:firstLine="760"/>
      </w:pPr>
      <w:r>
        <w:t>Цели иноязычного образования формулируются на ценностном, когнитивном и прагматическом уровнях</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и</w:t>
      </w:r>
      <w:r>
        <w:rPr>
          <w:spacing w:val="-2"/>
        </w:rPr>
        <w:t xml:space="preserve"> </w:t>
      </w:r>
      <w:r>
        <w:t>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EAE64B6" w14:textId="77777777" w:rsidR="001F06A3" w:rsidRDefault="005F0269">
      <w:pPr>
        <w:pStyle w:val="a6"/>
        <w:numPr>
          <w:ilvl w:val="0"/>
          <w:numId w:val="144"/>
        </w:numPr>
        <w:tabs>
          <w:tab w:val="left" w:pos="1614"/>
        </w:tabs>
        <w:ind w:right="291" w:firstLine="76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14:paraId="335A7B27" w14:textId="77777777" w:rsidR="001F06A3" w:rsidRDefault="005F0269">
      <w:pPr>
        <w:pStyle w:val="a3"/>
        <w:ind w:left="588" w:right="286" w:firstLine="760"/>
      </w:pPr>
      <w:r>
        <w:rPr>
          <w:spacing w:val="-2"/>
        </w:rPr>
        <w:t>речевая</w:t>
      </w:r>
      <w:r>
        <w:rPr>
          <w:spacing w:val="-6"/>
        </w:rPr>
        <w:t xml:space="preserve"> </w:t>
      </w:r>
      <w:r>
        <w:rPr>
          <w:spacing w:val="-2"/>
        </w:rPr>
        <w:t>компетенция</w:t>
      </w:r>
      <w:r>
        <w:rPr>
          <w:spacing w:val="-3"/>
        </w:rPr>
        <w:t xml:space="preserve"> </w:t>
      </w:r>
      <w:r>
        <w:rPr>
          <w:spacing w:val="-2"/>
        </w:rPr>
        <w:t>-</w:t>
      </w:r>
      <w:r>
        <w:rPr>
          <w:spacing w:val="-7"/>
        </w:rPr>
        <w:t xml:space="preserve"> </w:t>
      </w:r>
      <w:r>
        <w:rPr>
          <w:spacing w:val="-2"/>
        </w:rPr>
        <w:t>развитие</w:t>
      </w:r>
      <w:r>
        <w:rPr>
          <w:spacing w:val="-7"/>
        </w:rPr>
        <w:t xml:space="preserve"> </w:t>
      </w:r>
      <w:r>
        <w:rPr>
          <w:spacing w:val="-2"/>
        </w:rPr>
        <w:t>коммуникативных умений</w:t>
      </w:r>
      <w:r>
        <w:rPr>
          <w:spacing w:val="-4"/>
        </w:rPr>
        <w:t xml:space="preserve"> </w:t>
      </w:r>
      <w:r>
        <w:rPr>
          <w:spacing w:val="-2"/>
        </w:rPr>
        <w:t>в</w:t>
      </w:r>
      <w:r>
        <w:rPr>
          <w:spacing w:val="-6"/>
        </w:rPr>
        <w:t xml:space="preserve"> </w:t>
      </w:r>
      <w:r>
        <w:rPr>
          <w:spacing w:val="-2"/>
        </w:rPr>
        <w:t>четырёх</w:t>
      </w:r>
      <w:r>
        <w:rPr>
          <w:spacing w:val="-3"/>
        </w:rPr>
        <w:t xml:space="preserve"> </w:t>
      </w:r>
      <w:r>
        <w:rPr>
          <w:spacing w:val="-2"/>
        </w:rPr>
        <w:t>основных</w:t>
      </w:r>
      <w:r>
        <w:rPr>
          <w:spacing w:val="-3"/>
        </w:rPr>
        <w:t xml:space="preserve"> </w:t>
      </w:r>
      <w:r>
        <w:rPr>
          <w:spacing w:val="-2"/>
        </w:rPr>
        <w:t>видах</w:t>
      </w:r>
      <w:r>
        <w:rPr>
          <w:spacing w:val="-3"/>
        </w:rPr>
        <w:t xml:space="preserve"> </w:t>
      </w:r>
      <w:r>
        <w:rPr>
          <w:spacing w:val="-2"/>
        </w:rPr>
        <w:t xml:space="preserve">речевой </w:t>
      </w:r>
      <w:r>
        <w:t>деятельности (говорении, аудировании, чтении, письме);</w:t>
      </w:r>
    </w:p>
    <w:p w14:paraId="31335A44" w14:textId="77777777" w:rsidR="001F06A3" w:rsidRDefault="005F0269">
      <w:pPr>
        <w:pStyle w:val="a3"/>
        <w:ind w:left="588" w:right="281"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A1AA70A" w14:textId="77777777" w:rsidR="001F06A3" w:rsidRDefault="005F0269">
      <w:pPr>
        <w:pStyle w:val="a3"/>
        <w:spacing w:before="1"/>
        <w:ind w:left="588" w:right="282"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w:t>
      </w:r>
      <w:r>
        <w:rPr>
          <w:spacing w:val="-3"/>
        </w:rPr>
        <w:t xml:space="preserve"> </w:t>
      </w:r>
      <w:r>
        <w:t>умения</w:t>
      </w:r>
      <w:r>
        <w:rPr>
          <w:spacing w:val="-4"/>
        </w:rPr>
        <w:t xml:space="preserve"> </w:t>
      </w:r>
      <w:r>
        <w:t>представлять</w:t>
      </w:r>
      <w:r>
        <w:rPr>
          <w:spacing w:val="-4"/>
        </w:rPr>
        <w:t xml:space="preserve"> </w:t>
      </w:r>
      <w:r>
        <w:t>свою</w:t>
      </w:r>
      <w:r>
        <w:rPr>
          <w:spacing w:val="-5"/>
        </w:rPr>
        <w:t xml:space="preserve"> </w:t>
      </w:r>
      <w:r>
        <w:t>страну,</w:t>
      </w:r>
      <w:r>
        <w:rPr>
          <w:spacing w:val="-4"/>
        </w:rPr>
        <w:t xml:space="preserve"> </w:t>
      </w:r>
      <w:r>
        <w:t>её</w:t>
      </w:r>
      <w:r>
        <w:rPr>
          <w:spacing w:val="-5"/>
        </w:rPr>
        <w:t xml:space="preserve"> </w:t>
      </w:r>
      <w:r>
        <w:t>культуру</w:t>
      </w:r>
      <w:r>
        <w:rPr>
          <w:spacing w:val="-9"/>
        </w:rPr>
        <w:t xml:space="preserve"> </w:t>
      </w:r>
      <w:r>
        <w:t>в условиях</w:t>
      </w:r>
      <w:r>
        <w:rPr>
          <w:spacing w:val="-4"/>
        </w:rPr>
        <w:t xml:space="preserve"> </w:t>
      </w:r>
      <w:r>
        <w:t>межкультурного</w:t>
      </w:r>
      <w:r>
        <w:rPr>
          <w:spacing w:val="-4"/>
        </w:rPr>
        <w:t xml:space="preserve"> </w:t>
      </w:r>
      <w:r>
        <w:t>общения;</w:t>
      </w:r>
    </w:p>
    <w:p w14:paraId="0B86F74A" w14:textId="77777777" w:rsidR="001F06A3" w:rsidRDefault="005F0269">
      <w:pPr>
        <w:pStyle w:val="a3"/>
        <w:ind w:left="1349" w:firstLine="0"/>
      </w:pPr>
      <w:r>
        <w:t>свою</w:t>
      </w:r>
      <w:r>
        <w:rPr>
          <w:spacing w:val="-7"/>
        </w:rPr>
        <w:t xml:space="preserve"> </w:t>
      </w:r>
      <w:r>
        <w:t>страну,</w:t>
      </w:r>
      <w:r>
        <w:rPr>
          <w:spacing w:val="-2"/>
        </w:rPr>
        <w:t xml:space="preserve"> </w:t>
      </w:r>
      <w:r>
        <w:t>её</w:t>
      </w:r>
      <w:r>
        <w:rPr>
          <w:spacing w:val="-5"/>
        </w:rPr>
        <w:t xml:space="preserve"> </w:t>
      </w:r>
      <w:r>
        <w:t>культуру</w:t>
      </w:r>
      <w:r>
        <w:rPr>
          <w:spacing w:val="-9"/>
        </w:rPr>
        <w:t xml:space="preserve"> </w:t>
      </w:r>
      <w:r>
        <w:t>в условиях</w:t>
      </w:r>
      <w:r>
        <w:rPr>
          <w:spacing w:val="-2"/>
        </w:rPr>
        <w:t xml:space="preserve"> </w:t>
      </w:r>
      <w:r>
        <w:t>межкультурного</w:t>
      </w:r>
      <w:r>
        <w:rPr>
          <w:spacing w:val="-3"/>
        </w:rPr>
        <w:t xml:space="preserve"> </w:t>
      </w:r>
      <w:r>
        <w:rPr>
          <w:spacing w:val="-2"/>
        </w:rPr>
        <w:t>общения;</w:t>
      </w:r>
    </w:p>
    <w:p w14:paraId="53C97E64" w14:textId="77777777" w:rsidR="001F06A3" w:rsidRDefault="005F0269">
      <w:pPr>
        <w:pStyle w:val="a3"/>
        <w:ind w:left="588" w:right="281" w:firstLine="760"/>
      </w:pPr>
      <w:r>
        <w:t>компенсаторная</w:t>
      </w:r>
      <w:r>
        <w:rPr>
          <w:spacing w:val="-15"/>
        </w:rPr>
        <w:t xml:space="preserve"> </w:t>
      </w:r>
      <w:r>
        <w:t>компетенция</w:t>
      </w:r>
      <w:r>
        <w:rPr>
          <w:spacing w:val="-15"/>
        </w:rPr>
        <w:t xml:space="preserve"> </w:t>
      </w:r>
      <w:r>
        <w:t>-</w:t>
      </w:r>
      <w:r>
        <w:rPr>
          <w:spacing w:val="-15"/>
        </w:rPr>
        <w:t xml:space="preserve"> </w:t>
      </w:r>
      <w:r>
        <w:t>развитие</w:t>
      </w:r>
      <w:r>
        <w:rPr>
          <w:spacing w:val="-15"/>
        </w:rPr>
        <w:t xml:space="preserve"> </w:t>
      </w:r>
      <w:r>
        <w:t>умений</w:t>
      </w:r>
      <w:r>
        <w:rPr>
          <w:spacing w:val="-15"/>
        </w:rPr>
        <w:t xml:space="preserve"> </w:t>
      </w:r>
      <w:r>
        <w:t>выходить</w:t>
      </w:r>
      <w:r>
        <w:rPr>
          <w:spacing w:val="-15"/>
        </w:rPr>
        <w:t xml:space="preserve"> </w:t>
      </w:r>
      <w:r>
        <w:t>из</w:t>
      </w:r>
      <w:r>
        <w:rPr>
          <w:spacing w:val="-15"/>
        </w:rPr>
        <w:t xml:space="preserve"> </w:t>
      </w:r>
      <w:r>
        <w:t>положения</w:t>
      </w:r>
      <w:r>
        <w:rPr>
          <w:spacing w:val="-15"/>
        </w:rPr>
        <w:t xml:space="preserve"> </w:t>
      </w:r>
      <w:r>
        <w:t>в</w:t>
      </w:r>
      <w:r>
        <w:rPr>
          <w:spacing w:val="-15"/>
        </w:rPr>
        <w:t xml:space="preserve"> </w:t>
      </w:r>
      <w:r>
        <w:t>условиях</w:t>
      </w:r>
      <w:r>
        <w:rPr>
          <w:spacing w:val="-15"/>
        </w:rPr>
        <w:t xml:space="preserve"> </w:t>
      </w:r>
      <w:r>
        <w:t>дефицита языковых средств при получении и передаче информации.</w:t>
      </w:r>
    </w:p>
    <w:p w14:paraId="7402981E" w14:textId="77777777" w:rsidR="001F06A3" w:rsidRDefault="005F0269">
      <w:pPr>
        <w:pStyle w:val="a6"/>
        <w:numPr>
          <w:ilvl w:val="0"/>
          <w:numId w:val="144"/>
        </w:numPr>
        <w:tabs>
          <w:tab w:val="left" w:pos="1619"/>
        </w:tabs>
        <w:ind w:right="280" w:firstLine="760"/>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292B647" w14:textId="77777777" w:rsidR="001F06A3" w:rsidRDefault="005F0269">
      <w:pPr>
        <w:pStyle w:val="a6"/>
        <w:numPr>
          <w:ilvl w:val="0"/>
          <w:numId w:val="144"/>
        </w:numPr>
        <w:tabs>
          <w:tab w:val="left" w:pos="1623"/>
        </w:tabs>
        <w:ind w:right="280" w:firstLine="760"/>
        <w:rPr>
          <w:sz w:val="24"/>
        </w:rPr>
      </w:pPr>
      <w:r>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1679389" w14:textId="77777777" w:rsidR="001F06A3" w:rsidRDefault="005F0269">
      <w:pPr>
        <w:pStyle w:val="a3"/>
        <w:spacing w:before="1"/>
        <w:ind w:left="588" w:right="279" w:firstLine="820"/>
      </w:pPr>
      <w:r>
        <w:t>Общее</w:t>
      </w:r>
      <w:r>
        <w:rPr>
          <w:spacing w:val="-13"/>
        </w:rPr>
        <w:t xml:space="preserve"> </w:t>
      </w:r>
      <w:r>
        <w:t>число</w:t>
      </w:r>
      <w:r>
        <w:rPr>
          <w:spacing w:val="-11"/>
        </w:rPr>
        <w:t xml:space="preserve"> </w:t>
      </w:r>
      <w:r>
        <w:t>часов,</w:t>
      </w:r>
      <w:r>
        <w:rPr>
          <w:spacing w:val="-12"/>
        </w:rPr>
        <w:t xml:space="preserve"> </w:t>
      </w:r>
      <w:r>
        <w:t>рекомендованных</w:t>
      </w:r>
      <w:r>
        <w:rPr>
          <w:spacing w:val="-12"/>
        </w:rPr>
        <w:t xml:space="preserve"> </w:t>
      </w:r>
      <w:r>
        <w:t>для</w:t>
      </w:r>
      <w:r>
        <w:rPr>
          <w:spacing w:val="-14"/>
        </w:rPr>
        <w:t xml:space="preserve"> </w:t>
      </w:r>
      <w:r>
        <w:t>изучения</w:t>
      </w:r>
      <w:r>
        <w:rPr>
          <w:spacing w:val="-12"/>
        </w:rPr>
        <w:t xml:space="preserve"> </w:t>
      </w:r>
      <w:r>
        <w:t>иностранного</w:t>
      </w:r>
      <w:r>
        <w:rPr>
          <w:spacing w:val="-14"/>
        </w:rPr>
        <w:t xml:space="preserve"> </w:t>
      </w:r>
      <w:r>
        <w:t>(английского)</w:t>
      </w:r>
      <w:r>
        <w:rPr>
          <w:spacing w:val="-12"/>
        </w:rPr>
        <w:t xml:space="preserve"> </w:t>
      </w:r>
      <w:r>
        <w:t>языка,</w:t>
      </w:r>
      <w:r>
        <w:rPr>
          <w:spacing w:val="-6"/>
        </w:rPr>
        <w:t xml:space="preserve"> </w:t>
      </w:r>
      <w:r>
        <w:t>-</w:t>
      </w:r>
      <w:r>
        <w:rPr>
          <w:spacing w:val="-12"/>
        </w:rPr>
        <w:t xml:space="preserve"> </w:t>
      </w:r>
      <w:r>
        <w:t>510 часов: в 5 классе - 102 час (3 часа в неделю), в 6 классе - 102 часа (3 часа в неделю), в 7 классе - 102 часа</w:t>
      </w:r>
      <w:r>
        <w:rPr>
          <w:spacing w:val="-4"/>
        </w:rPr>
        <w:t xml:space="preserve"> </w:t>
      </w:r>
      <w:r>
        <w:t>(3 часа</w:t>
      </w:r>
      <w:r>
        <w:rPr>
          <w:spacing w:val="-2"/>
        </w:rPr>
        <w:t xml:space="preserve"> </w:t>
      </w:r>
      <w:r>
        <w:t>в</w:t>
      </w:r>
      <w:r>
        <w:rPr>
          <w:spacing w:val="-2"/>
        </w:rPr>
        <w:t xml:space="preserve"> </w:t>
      </w:r>
      <w:r>
        <w:t>неделю),</w:t>
      </w:r>
      <w:r>
        <w:rPr>
          <w:spacing w:val="-1"/>
        </w:rPr>
        <w:t xml:space="preserve"> </w:t>
      </w:r>
      <w:r>
        <w:t>в</w:t>
      </w:r>
      <w:r>
        <w:rPr>
          <w:spacing w:val="-3"/>
        </w:rPr>
        <w:t xml:space="preserve"> </w:t>
      </w:r>
      <w:r>
        <w:t>8</w:t>
      </w:r>
      <w:r>
        <w:rPr>
          <w:spacing w:val="-1"/>
        </w:rPr>
        <w:t xml:space="preserve"> </w:t>
      </w:r>
      <w:r>
        <w:t>классе</w:t>
      </w:r>
      <w:r>
        <w:rPr>
          <w:spacing w:val="-1"/>
        </w:rPr>
        <w:t xml:space="preserve"> </w:t>
      </w:r>
      <w:r>
        <w:t>-102</w:t>
      </w:r>
      <w:r>
        <w:rPr>
          <w:spacing w:val="-1"/>
        </w:rPr>
        <w:t xml:space="preserve"> </w:t>
      </w:r>
      <w:r>
        <w:t>часа</w:t>
      </w:r>
      <w:r>
        <w:rPr>
          <w:spacing w:val="-2"/>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9</w:t>
      </w:r>
      <w:r>
        <w:rPr>
          <w:spacing w:val="-1"/>
        </w:rPr>
        <w:t xml:space="preserve"> </w:t>
      </w:r>
      <w:r>
        <w:t>классе -</w:t>
      </w:r>
      <w:r>
        <w:rPr>
          <w:spacing w:val="-2"/>
        </w:rPr>
        <w:t xml:space="preserve"> </w:t>
      </w:r>
      <w:r>
        <w:t>102</w:t>
      </w:r>
      <w:r>
        <w:rPr>
          <w:spacing w:val="-1"/>
        </w:rPr>
        <w:t xml:space="preserve"> </w:t>
      </w:r>
      <w:r>
        <w:t>часа</w:t>
      </w:r>
      <w:r>
        <w:rPr>
          <w:spacing w:val="-2"/>
        </w:rPr>
        <w:t xml:space="preserve"> </w:t>
      </w:r>
      <w:r>
        <w:t>(3</w:t>
      </w:r>
      <w:r>
        <w:rPr>
          <w:spacing w:val="-1"/>
        </w:rPr>
        <w:t xml:space="preserve"> </w:t>
      </w:r>
      <w:r>
        <w:t>часа</w:t>
      </w:r>
      <w:r>
        <w:rPr>
          <w:spacing w:val="-2"/>
        </w:rPr>
        <w:t xml:space="preserve"> </w:t>
      </w:r>
      <w:r>
        <w:t>в</w:t>
      </w:r>
      <w:r>
        <w:rPr>
          <w:spacing w:val="-1"/>
        </w:rPr>
        <w:t xml:space="preserve"> </w:t>
      </w:r>
      <w:r>
        <w:rPr>
          <w:spacing w:val="-2"/>
        </w:rPr>
        <w:t>неделю).</w:t>
      </w:r>
    </w:p>
    <w:p w14:paraId="2D93F57E" w14:textId="77777777" w:rsidR="001F06A3" w:rsidRDefault="005F0269">
      <w:pPr>
        <w:pStyle w:val="a3"/>
        <w:ind w:left="588" w:right="288" w:firstLine="760"/>
      </w:pPr>
      <w:r>
        <w:t>10.</w:t>
      </w:r>
      <w:r>
        <w:rPr>
          <w:spacing w:val="-4"/>
        </w:rPr>
        <w:t xml:space="preserve"> </w:t>
      </w:r>
      <w:r>
        <w:t>Требования</w:t>
      </w:r>
      <w:r>
        <w:rPr>
          <w:spacing w:val="-4"/>
        </w:rPr>
        <w:t xml:space="preserve"> </w:t>
      </w:r>
      <w:r>
        <w:t>к</w:t>
      </w:r>
      <w:r>
        <w:rPr>
          <w:spacing w:val="-4"/>
        </w:rPr>
        <w:t xml:space="preserve"> </w:t>
      </w:r>
      <w:r>
        <w:t>предметным</w:t>
      </w:r>
      <w:r>
        <w:rPr>
          <w:spacing w:val="-6"/>
        </w:rPr>
        <w:t xml:space="preserve"> </w:t>
      </w:r>
      <w:r>
        <w:t>результатам</w:t>
      </w:r>
      <w:r>
        <w:rPr>
          <w:spacing w:val="-3"/>
        </w:rPr>
        <w:t xml:space="preserve"> </w:t>
      </w:r>
      <w:r>
        <w:t>для</w:t>
      </w:r>
      <w:r>
        <w:rPr>
          <w:spacing w:val="-2"/>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203DAD08" w14:textId="77777777" w:rsidR="001F06A3" w:rsidRDefault="005F0269">
      <w:pPr>
        <w:pStyle w:val="4"/>
        <w:spacing w:before="123" w:line="240" w:lineRule="auto"/>
        <w:ind w:left="1409"/>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7923BF9B" w14:textId="77777777" w:rsidR="001F06A3" w:rsidRDefault="005F0269">
      <w:pPr>
        <w:pStyle w:val="a6"/>
        <w:numPr>
          <w:ilvl w:val="0"/>
          <w:numId w:val="143"/>
        </w:numPr>
        <w:tabs>
          <w:tab w:val="left" w:pos="1636"/>
        </w:tabs>
        <w:spacing w:line="274" w:lineRule="exact"/>
        <w:ind w:left="1636" w:hanging="287"/>
        <w:rPr>
          <w:b/>
          <w:sz w:val="24"/>
        </w:rPr>
      </w:pPr>
      <w:r>
        <w:rPr>
          <w:b/>
          <w:sz w:val="24"/>
        </w:rPr>
        <w:t>Коммуникативные</w:t>
      </w:r>
      <w:r>
        <w:rPr>
          <w:b/>
          <w:spacing w:val="-11"/>
          <w:sz w:val="24"/>
        </w:rPr>
        <w:t xml:space="preserve"> </w:t>
      </w:r>
      <w:r>
        <w:rPr>
          <w:b/>
          <w:spacing w:val="-2"/>
          <w:sz w:val="24"/>
        </w:rPr>
        <w:t>умения.</w:t>
      </w:r>
    </w:p>
    <w:p w14:paraId="6B7A83E2" w14:textId="77777777" w:rsidR="001F06A3" w:rsidRDefault="005F0269">
      <w:pPr>
        <w:pStyle w:val="a3"/>
        <w:ind w:left="588" w:right="291"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226891" w14:textId="77777777" w:rsidR="001F06A3" w:rsidRDefault="005F0269">
      <w:pPr>
        <w:pStyle w:val="a3"/>
        <w:ind w:left="1349" w:right="2208" w:firstLine="0"/>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14:paraId="01125913" w14:textId="77777777" w:rsidR="001F06A3" w:rsidRDefault="005F0269">
      <w:pPr>
        <w:pStyle w:val="a3"/>
        <w:spacing w:line="247" w:lineRule="auto"/>
        <w:ind w:left="1349" w:right="2231" w:firstLine="0"/>
      </w:pPr>
      <w:r>
        <w:t>Досуг</w:t>
      </w:r>
      <w:r>
        <w:rPr>
          <w:spacing w:val="-6"/>
        </w:rPr>
        <w:t xml:space="preserve"> </w:t>
      </w:r>
      <w:r>
        <w:t>и</w:t>
      </w:r>
      <w:r>
        <w:rPr>
          <w:spacing w:val="-3"/>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14:paraId="37EFCB93" w14:textId="77777777" w:rsidR="001F06A3" w:rsidRDefault="001F06A3">
      <w:pPr>
        <w:spacing w:line="247" w:lineRule="auto"/>
        <w:sectPr w:rsidR="001F06A3">
          <w:pgSz w:w="11900" w:h="16850"/>
          <w:pgMar w:top="500" w:right="220" w:bottom="620" w:left="480" w:header="0" w:footer="328" w:gutter="0"/>
          <w:cols w:space="720"/>
        </w:sectPr>
      </w:pPr>
    </w:p>
    <w:p w14:paraId="05619D8D" w14:textId="77777777" w:rsidR="001F06A3" w:rsidRDefault="005F0269">
      <w:pPr>
        <w:pStyle w:val="a3"/>
        <w:spacing w:before="76"/>
        <w:ind w:left="1327"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0CE5CC52" w14:textId="77777777" w:rsidR="001F06A3" w:rsidRDefault="005F0269">
      <w:pPr>
        <w:pStyle w:val="a3"/>
        <w:ind w:left="588"/>
        <w:jc w:val="left"/>
      </w:pPr>
      <w:r>
        <w:t>Школа,</w:t>
      </w:r>
      <w:r>
        <w:rPr>
          <w:spacing w:val="-2"/>
        </w:rPr>
        <w:t xml:space="preserve"> </w:t>
      </w:r>
      <w:r>
        <w:t>школьная</w:t>
      </w:r>
      <w:r>
        <w:rPr>
          <w:spacing w:val="-2"/>
        </w:rPr>
        <w:t xml:space="preserve"> </w:t>
      </w:r>
      <w:r>
        <w:t>жизнь,</w:t>
      </w:r>
      <w:r>
        <w:rPr>
          <w:spacing w:val="-2"/>
        </w:rPr>
        <w:t xml:space="preserve"> </w:t>
      </w:r>
      <w:r>
        <w:t>школьная</w:t>
      </w:r>
      <w:r>
        <w:rPr>
          <w:spacing w:val="-2"/>
        </w:rPr>
        <w:t xml:space="preserve"> </w:t>
      </w:r>
      <w:r>
        <w:t>форма,</w:t>
      </w:r>
      <w:r>
        <w:rPr>
          <w:spacing w:val="-2"/>
        </w:rPr>
        <w:t xml:space="preserve"> </w:t>
      </w:r>
      <w:r>
        <w:t>изучаемые</w:t>
      </w:r>
      <w:r>
        <w:rPr>
          <w:spacing w:val="-4"/>
        </w:rPr>
        <w:t xml:space="preserve"> </w:t>
      </w:r>
      <w:r>
        <w:t>предметы.</w:t>
      </w:r>
      <w:r>
        <w:rPr>
          <w:spacing w:val="-2"/>
        </w:rPr>
        <w:t xml:space="preserve"> </w:t>
      </w:r>
      <w:r>
        <w:t>Переписка</w:t>
      </w:r>
      <w:r>
        <w:rPr>
          <w:spacing w:val="-3"/>
        </w:rPr>
        <w:t xml:space="preserve"> </w:t>
      </w:r>
      <w:r>
        <w:t>с</w:t>
      </w:r>
      <w:r>
        <w:rPr>
          <w:spacing w:val="-3"/>
        </w:rPr>
        <w:t xml:space="preserve"> </w:t>
      </w:r>
      <w:r>
        <w:t xml:space="preserve">иностранными </w:t>
      </w:r>
      <w:r>
        <w:rPr>
          <w:spacing w:val="-2"/>
        </w:rPr>
        <w:t>сверстниками.</w:t>
      </w:r>
    </w:p>
    <w:p w14:paraId="66DC0BB3" w14:textId="77777777" w:rsidR="001F06A3" w:rsidRDefault="005F0269">
      <w:pPr>
        <w:pStyle w:val="a3"/>
        <w:spacing w:before="1"/>
        <w:ind w:left="1327" w:right="4826" w:firstLine="0"/>
        <w:jc w:val="left"/>
      </w:pPr>
      <w:r>
        <w:t>Каникулы</w:t>
      </w:r>
      <w:r>
        <w:rPr>
          <w:spacing w:val="-7"/>
        </w:rPr>
        <w:t xml:space="preserve"> </w:t>
      </w:r>
      <w:r>
        <w:t>в</w:t>
      </w:r>
      <w:r>
        <w:rPr>
          <w:spacing w:val="-8"/>
        </w:rPr>
        <w:t xml:space="preserve"> </w:t>
      </w:r>
      <w:r>
        <w:t>различное</w:t>
      </w:r>
      <w:r>
        <w:rPr>
          <w:spacing w:val="-6"/>
        </w:rPr>
        <w:t xml:space="preserve"> </w:t>
      </w:r>
      <w:r>
        <w:t>время</w:t>
      </w:r>
      <w:r>
        <w:rPr>
          <w:spacing w:val="-7"/>
        </w:rPr>
        <w:t xml:space="preserve"> </w:t>
      </w:r>
      <w:r>
        <w:t>года.</w:t>
      </w:r>
      <w:r>
        <w:rPr>
          <w:spacing w:val="-6"/>
        </w:rPr>
        <w:t xml:space="preserve"> </w:t>
      </w:r>
      <w:r>
        <w:t>Виды</w:t>
      </w:r>
      <w:r>
        <w:rPr>
          <w:spacing w:val="-7"/>
        </w:rPr>
        <w:t xml:space="preserve"> </w:t>
      </w:r>
      <w:r>
        <w:t>отдыха. Природа: дикие и домашние животные. Погода. Родной город (село). Транспорт.</w:t>
      </w:r>
    </w:p>
    <w:p w14:paraId="22B9CEC9" w14:textId="77777777" w:rsidR="001F06A3" w:rsidRDefault="005F0269">
      <w:pPr>
        <w:pStyle w:val="a3"/>
        <w:ind w:left="588" w:right="282"/>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D3EB90E" w14:textId="77777777" w:rsidR="001F06A3" w:rsidRDefault="005F0269">
      <w:pPr>
        <w:pStyle w:val="a3"/>
        <w:ind w:left="1327" w:firstLine="0"/>
      </w:pPr>
      <w:r>
        <w:t>Выдающиеся</w:t>
      </w:r>
      <w:r>
        <w:rPr>
          <w:spacing w:val="-6"/>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3"/>
        </w:rPr>
        <w:t xml:space="preserve"> </w:t>
      </w:r>
      <w:r>
        <w:t>языка:</w:t>
      </w:r>
      <w:r>
        <w:rPr>
          <w:spacing w:val="-4"/>
        </w:rPr>
        <w:t xml:space="preserve"> </w:t>
      </w:r>
      <w:r>
        <w:t>писатели,</w:t>
      </w:r>
      <w:r>
        <w:rPr>
          <w:spacing w:val="-3"/>
        </w:rPr>
        <w:t xml:space="preserve"> </w:t>
      </w:r>
      <w:r>
        <w:rPr>
          <w:spacing w:val="-2"/>
        </w:rPr>
        <w:t>поэты.</w:t>
      </w:r>
    </w:p>
    <w:p w14:paraId="7A4E2539" w14:textId="77777777" w:rsidR="001F06A3" w:rsidRDefault="005F0269">
      <w:pPr>
        <w:pStyle w:val="4"/>
        <w:numPr>
          <w:ilvl w:val="1"/>
          <w:numId w:val="143"/>
        </w:numPr>
        <w:tabs>
          <w:tab w:val="left" w:pos="1943"/>
        </w:tabs>
        <w:ind w:left="1943" w:hanging="616"/>
      </w:pPr>
      <w:r>
        <w:rPr>
          <w:spacing w:val="-2"/>
        </w:rPr>
        <w:t>Говорение.</w:t>
      </w:r>
    </w:p>
    <w:p w14:paraId="22F7056D" w14:textId="77777777" w:rsidR="001F06A3" w:rsidRDefault="005F0269">
      <w:pPr>
        <w:pStyle w:val="a6"/>
        <w:numPr>
          <w:ilvl w:val="2"/>
          <w:numId w:val="143"/>
        </w:numPr>
        <w:tabs>
          <w:tab w:val="left" w:pos="1998"/>
        </w:tabs>
        <w:ind w:right="280" w:firstLine="739"/>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14:paraId="7997FB0A" w14:textId="77777777" w:rsidR="001F06A3" w:rsidRDefault="005F0269">
      <w:pPr>
        <w:pStyle w:val="a3"/>
        <w:ind w:left="588" w:right="289"/>
      </w:pPr>
      <w:r>
        <w:t>диалог этикетного характера: начинать, поддерживать и заканчивать разговор (в том числе разговор</w:t>
      </w:r>
      <w:r>
        <w:rPr>
          <w:spacing w:val="-10"/>
        </w:rPr>
        <w:t xml:space="preserve"> </w:t>
      </w:r>
      <w:r>
        <w:t>по</w:t>
      </w:r>
      <w:r>
        <w:rPr>
          <w:spacing w:val="-9"/>
        </w:rPr>
        <w:t xml:space="preserve"> </w:t>
      </w:r>
      <w:r>
        <w:t>телефону),</w:t>
      </w:r>
      <w:r>
        <w:rPr>
          <w:spacing w:val="-8"/>
        </w:rPr>
        <w:t xml:space="preserve"> </w:t>
      </w:r>
      <w:r>
        <w:t>поздравлять</w:t>
      </w:r>
      <w:r>
        <w:rPr>
          <w:spacing w:val="-8"/>
        </w:rPr>
        <w:t xml:space="preserve"> </w:t>
      </w:r>
      <w:r>
        <w:t>с</w:t>
      </w:r>
      <w:r>
        <w:rPr>
          <w:spacing w:val="-13"/>
        </w:rPr>
        <w:t xml:space="preserve"> </w:t>
      </w:r>
      <w:r>
        <w:t>праздником</w:t>
      </w:r>
      <w:r>
        <w:rPr>
          <w:spacing w:val="-10"/>
        </w:rPr>
        <w:t xml:space="preserve"> </w:t>
      </w:r>
      <w:r>
        <w:t>и</w:t>
      </w:r>
      <w:r>
        <w:rPr>
          <w:spacing w:val="-8"/>
        </w:rPr>
        <w:t xml:space="preserve"> </w:t>
      </w:r>
      <w:r>
        <w:t>вежливо</w:t>
      </w:r>
      <w:r>
        <w:rPr>
          <w:spacing w:val="-10"/>
        </w:rPr>
        <w:t xml:space="preserve"> </w:t>
      </w:r>
      <w:r>
        <w:t>реагировать</w:t>
      </w:r>
      <w:r>
        <w:rPr>
          <w:spacing w:val="-8"/>
        </w:rPr>
        <w:t xml:space="preserve"> </w:t>
      </w:r>
      <w:r>
        <w:t>на</w:t>
      </w:r>
      <w:r>
        <w:rPr>
          <w:spacing w:val="-13"/>
        </w:rPr>
        <w:t xml:space="preserve"> </w:t>
      </w:r>
      <w:r>
        <w:t>поздравление,</w:t>
      </w:r>
      <w:r>
        <w:rPr>
          <w:spacing w:val="-9"/>
        </w:rPr>
        <w:t xml:space="preserve"> </w:t>
      </w:r>
      <w:r>
        <w:t>выражать благодарность, вежливо соглашаться на предложение и отказываться от предложения собеседника;</w:t>
      </w:r>
    </w:p>
    <w:p w14:paraId="5686A3AB" w14:textId="77777777" w:rsidR="001F06A3" w:rsidRDefault="005F0269">
      <w:pPr>
        <w:pStyle w:val="a3"/>
        <w:ind w:left="588" w:right="28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641CCD6" w14:textId="77777777" w:rsidR="001F06A3" w:rsidRDefault="005F0269">
      <w:pPr>
        <w:pStyle w:val="a3"/>
        <w:ind w:left="588" w:right="289"/>
      </w:pPr>
      <w:r>
        <w:t>диалог-расспрос: сообщать фактическую информацию, отвечая на вопросы разных видов; запрашивать интересующую информацию.</w:t>
      </w:r>
    </w:p>
    <w:p w14:paraId="255BEEEF" w14:textId="77777777" w:rsidR="001F06A3" w:rsidRDefault="005F0269">
      <w:pPr>
        <w:pStyle w:val="a3"/>
        <w:ind w:left="588" w:right="287"/>
      </w:pPr>
      <w:r>
        <w:t>Вышеперечисленные умения диалогической речи развиваются в стандартных ситуациях неофициального</w:t>
      </w:r>
      <w:r>
        <w:rPr>
          <w:spacing w:val="-14"/>
        </w:rPr>
        <w:t xml:space="preserve"> </w:t>
      </w:r>
      <w:r>
        <w:t>общения</w:t>
      </w:r>
      <w:r>
        <w:rPr>
          <w:spacing w:val="-14"/>
        </w:rPr>
        <w:t xml:space="preserve"> </w:t>
      </w:r>
      <w:r>
        <w:t>с</w:t>
      </w:r>
      <w:r>
        <w:rPr>
          <w:spacing w:val="-15"/>
        </w:rPr>
        <w:t xml:space="preserve"> </w:t>
      </w:r>
      <w:r>
        <w:t>использованием</w:t>
      </w:r>
      <w:r>
        <w:rPr>
          <w:spacing w:val="-15"/>
        </w:rPr>
        <w:t xml:space="preserve"> </w:t>
      </w:r>
      <w:r>
        <w:t>речевых</w:t>
      </w:r>
      <w:r>
        <w:rPr>
          <w:spacing w:val="-12"/>
        </w:rPr>
        <w:t xml:space="preserve"> </w:t>
      </w:r>
      <w:r>
        <w:t>ситуаций,</w:t>
      </w:r>
      <w:r>
        <w:rPr>
          <w:spacing w:val="-14"/>
        </w:rPr>
        <w:t xml:space="preserve"> </w:t>
      </w:r>
      <w:r>
        <w:t>ключевых</w:t>
      </w:r>
      <w:r>
        <w:rPr>
          <w:spacing w:val="-12"/>
        </w:rPr>
        <w:t xml:space="preserve"> </w:t>
      </w:r>
      <w:r>
        <w:t>слов</w:t>
      </w:r>
      <w:r>
        <w:rPr>
          <w:spacing w:val="-14"/>
        </w:rPr>
        <w:t xml:space="preserve"> </w:t>
      </w:r>
      <w:r>
        <w:t>и</w:t>
      </w:r>
      <w:r>
        <w:rPr>
          <w:spacing w:val="-13"/>
        </w:rPr>
        <w:t xml:space="preserve"> </w:t>
      </w:r>
      <w:r>
        <w:t>(или)</w:t>
      </w:r>
      <w:r>
        <w:rPr>
          <w:spacing w:val="-15"/>
        </w:rPr>
        <w:t xml:space="preserve"> </w:t>
      </w:r>
      <w:r>
        <w:t>иллюстраций, фотографий с соблюдением норм речевого этикета, принятых в стране (странах) изучаемого языка.</w:t>
      </w:r>
    </w:p>
    <w:p w14:paraId="52E9FB59" w14:textId="77777777" w:rsidR="001F06A3" w:rsidRDefault="005F0269">
      <w:pPr>
        <w:pStyle w:val="a3"/>
        <w:ind w:left="1327"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4"/>
        </w:rPr>
        <w:t xml:space="preserve"> </w:t>
      </w:r>
      <w:r>
        <w:t xml:space="preserve">каждого </w:t>
      </w:r>
      <w:r>
        <w:rPr>
          <w:spacing w:val="-2"/>
        </w:rPr>
        <w:t>собеседника.</w:t>
      </w:r>
    </w:p>
    <w:p w14:paraId="755C6BD5" w14:textId="77777777" w:rsidR="001F06A3" w:rsidRDefault="005F0269">
      <w:pPr>
        <w:pStyle w:val="a6"/>
        <w:numPr>
          <w:ilvl w:val="2"/>
          <w:numId w:val="143"/>
        </w:numPr>
        <w:tabs>
          <w:tab w:val="left" w:pos="1998"/>
        </w:tabs>
        <w:ind w:right="287" w:firstLine="739"/>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14:paraId="75A1B6CC" w14:textId="77777777" w:rsidR="001F06A3" w:rsidRDefault="005F0269">
      <w:pPr>
        <w:pStyle w:val="a3"/>
        <w:ind w:left="588"/>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57EEAA04" w14:textId="77777777" w:rsidR="001F06A3" w:rsidRDefault="005F0269">
      <w:pPr>
        <w:pStyle w:val="a3"/>
        <w:ind w:left="588"/>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14:paraId="79FD49AB" w14:textId="77777777" w:rsidR="001F06A3" w:rsidRDefault="005F0269">
      <w:pPr>
        <w:pStyle w:val="a3"/>
        <w:ind w:left="1327" w:firstLine="0"/>
        <w:jc w:val="left"/>
      </w:pPr>
      <w:r>
        <w:t>повествование</w:t>
      </w:r>
      <w:r>
        <w:rPr>
          <w:spacing w:val="-6"/>
        </w:rPr>
        <w:t xml:space="preserve"> </w:t>
      </w:r>
      <w:r>
        <w:rPr>
          <w:spacing w:val="-2"/>
        </w:rPr>
        <w:t>(сообщение);</w:t>
      </w:r>
    </w:p>
    <w:p w14:paraId="05002CBF" w14:textId="77777777" w:rsidR="001F06A3" w:rsidRDefault="005F0269">
      <w:pPr>
        <w:pStyle w:val="a3"/>
        <w:ind w:left="1327" w:right="3018" w:firstLine="0"/>
        <w:jc w:val="left"/>
      </w:pPr>
      <w:r>
        <w:t>изложение</w:t>
      </w:r>
      <w:r>
        <w:rPr>
          <w:spacing w:val="-9"/>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14:paraId="72C1462B" w14:textId="77777777" w:rsidR="001F06A3" w:rsidRDefault="005F0269">
      <w:pPr>
        <w:pStyle w:val="a3"/>
        <w:ind w:left="588" w:right="291"/>
      </w:pPr>
      <w:r>
        <w:t>Данные</w:t>
      </w:r>
      <w:r>
        <w:rPr>
          <w:spacing w:val="-13"/>
        </w:rPr>
        <w:t xml:space="preserve"> </w:t>
      </w:r>
      <w:r>
        <w:t>умения</w:t>
      </w:r>
      <w:r>
        <w:rPr>
          <w:spacing w:val="-14"/>
        </w:rPr>
        <w:t xml:space="preserve"> </w:t>
      </w:r>
      <w:r>
        <w:t>монологической</w:t>
      </w:r>
      <w:r>
        <w:rPr>
          <w:spacing w:val="-13"/>
        </w:rPr>
        <w:t xml:space="preserve"> </w:t>
      </w:r>
      <w:r>
        <w:t>речи</w:t>
      </w:r>
      <w:r>
        <w:rPr>
          <w:spacing w:val="-13"/>
        </w:rPr>
        <w:t xml:space="preserve"> </w:t>
      </w:r>
      <w:r>
        <w:t>развиваются</w:t>
      </w:r>
      <w:r>
        <w:rPr>
          <w:spacing w:val="-14"/>
        </w:rPr>
        <w:t xml:space="preserve"> </w:t>
      </w:r>
      <w:r>
        <w:t>в</w:t>
      </w:r>
      <w:r>
        <w:rPr>
          <w:spacing w:val="-14"/>
        </w:rPr>
        <w:t xml:space="preserve"> </w:t>
      </w:r>
      <w:r>
        <w:t>стандартных</w:t>
      </w:r>
      <w:r>
        <w:rPr>
          <w:spacing w:val="-12"/>
        </w:rPr>
        <w:t xml:space="preserve"> </w:t>
      </w:r>
      <w:r>
        <w:t>ситуациях</w:t>
      </w:r>
      <w:r>
        <w:rPr>
          <w:spacing w:val="-12"/>
        </w:rPr>
        <w:t xml:space="preserve"> </w:t>
      </w:r>
      <w:r>
        <w:t>неофициального общения с использованием ключевых слов, вопросов, плана и (или) иллюстраций, фотографий.</w:t>
      </w:r>
    </w:p>
    <w:p w14:paraId="7BADD4F5" w14:textId="77777777" w:rsidR="001F06A3" w:rsidRDefault="005F0269">
      <w:pPr>
        <w:pStyle w:val="a3"/>
        <w:ind w:left="1327" w:firstLine="0"/>
      </w:pPr>
      <w:r>
        <w:t>Объём</w:t>
      </w:r>
      <w:r>
        <w:rPr>
          <w:spacing w:val="-5"/>
        </w:rPr>
        <w:t xml:space="preserve"> </w:t>
      </w:r>
      <w:r>
        <w:t>монологического</w:t>
      </w:r>
      <w:r>
        <w:rPr>
          <w:spacing w:val="-3"/>
        </w:rPr>
        <w:t xml:space="preserve"> </w:t>
      </w:r>
      <w:r>
        <w:t>высказывания</w:t>
      </w:r>
      <w:r>
        <w:rPr>
          <w:spacing w:val="-2"/>
        </w:rPr>
        <w:t xml:space="preserve"> </w:t>
      </w:r>
      <w:r>
        <w:t>-</w:t>
      </w:r>
      <w:r>
        <w:rPr>
          <w:spacing w:val="-3"/>
        </w:rPr>
        <w:t xml:space="preserve"> </w:t>
      </w:r>
      <w:r>
        <w:t>5-6</w:t>
      </w:r>
      <w:r>
        <w:rPr>
          <w:spacing w:val="-3"/>
        </w:rPr>
        <w:t xml:space="preserve"> </w:t>
      </w:r>
      <w:r>
        <w:rPr>
          <w:spacing w:val="-4"/>
        </w:rPr>
        <w:t>фраз.</w:t>
      </w:r>
    </w:p>
    <w:p w14:paraId="56CFA63A" w14:textId="77777777" w:rsidR="001F06A3" w:rsidRDefault="005F0269">
      <w:pPr>
        <w:pStyle w:val="4"/>
        <w:numPr>
          <w:ilvl w:val="1"/>
          <w:numId w:val="143"/>
        </w:numPr>
        <w:tabs>
          <w:tab w:val="left" w:pos="1998"/>
        </w:tabs>
        <w:spacing w:before="4"/>
        <w:ind w:left="1998" w:hanging="671"/>
      </w:pPr>
      <w:r>
        <w:rPr>
          <w:spacing w:val="-2"/>
        </w:rPr>
        <w:t>Аудирование.</w:t>
      </w:r>
    </w:p>
    <w:p w14:paraId="7728D635" w14:textId="77777777" w:rsidR="001F06A3" w:rsidRDefault="005F0269">
      <w:pPr>
        <w:pStyle w:val="a3"/>
        <w:ind w:left="588" w:right="287"/>
      </w:pPr>
      <w:r>
        <w:t>Развитие</w:t>
      </w:r>
      <w:r>
        <w:rPr>
          <w:spacing w:val="-11"/>
        </w:rPr>
        <w:t xml:space="preserve"> </w:t>
      </w:r>
      <w:r>
        <w:t>коммуникативных</w:t>
      </w:r>
      <w:r>
        <w:rPr>
          <w:spacing w:val="-7"/>
        </w:rPr>
        <w:t xml:space="preserve"> </w:t>
      </w:r>
      <w:r>
        <w:t>умений</w:t>
      </w:r>
      <w:r>
        <w:rPr>
          <w:spacing w:val="-9"/>
        </w:rPr>
        <w:t xml:space="preserve"> </w:t>
      </w:r>
      <w:r>
        <w:t>аудирования</w:t>
      </w:r>
      <w:r>
        <w:rPr>
          <w:spacing w:val="-13"/>
        </w:rPr>
        <w:t xml:space="preserve"> </w:t>
      </w:r>
      <w:r>
        <w:t>на</w:t>
      </w:r>
      <w:r>
        <w:rPr>
          <w:spacing w:val="-11"/>
        </w:rPr>
        <w:t xml:space="preserve"> </w:t>
      </w:r>
      <w:r>
        <w:t>базе</w:t>
      </w:r>
      <w:r>
        <w:rPr>
          <w:spacing w:val="-9"/>
        </w:rPr>
        <w:t xml:space="preserve"> </w:t>
      </w:r>
      <w:r>
        <w:t>умений,</w:t>
      </w:r>
      <w:r>
        <w:rPr>
          <w:spacing w:val="-10"/>
        </w:rPr>
        <w:t xml:space="preserve"> </w:t>
      </w:r>
      <w:r>
        <w:t>сформированных</w:t>
      </w:r>
      <w:r>
        <w:rPr>
          <w:spacing w:val="-11"/>
        </w:rPr>
        <w:t xml:space="preserve"> </w:t>
      </w:r>
      <w:r>
        <w:t>на</w:t>
      </w:r>
      <w:r>
        <w:rPr>
          <w:spacing w:val="-9"/>
        </w:rPr>
        <w:t xml:space="preserve"> </w:t>
      </w:r>
      <w:r>
        <w:t>уровне начального общего образования:</w:t>
      </w:r>
    </w:p>
    <w:p w14:paraId="74AEB8F8" w14:textId="77777777" w:rsidR="001F06A3" w:rsidRDefault="005F0269">
      <w:pPr>
        <w:pStyle w:val="a3"/>
        <w:ind w:left="588" w:right="290"/>
      </w:pPr>
      <w:r>
        <w:t>при непосредственном общении: понимание на слух речи учителя и одноклассников и вербальная (невербальная) реакция на услышанное;</w:t>
      </w:r>
    </w:p>
    <w:p w14:paraId="6DFAFCE6" w14:textId="77777777" w:rsidR="001F06A3" w:rsidRDefault="005F0269">
      <w:pPr>
        <w:pStyle w:val="a3"/>
        <w:ind w:left="588" w:right="288"/>
      </w:pPr>
      <w:r>
        <w:t>при</w:t>
      </w:r>
      <w:r>
        <w:rPr>
          <w:spacing w:val="-12"/>
        </w:rPr>
        <w:t xml:space="preserve"> </w:t>
      </w:r>
      <w:r>
        <w:t>опосредованном</w:t>
      </w:r>
      <w:r>
        <w:rPr>
          <w:spacing w:val="-14"/>
        </w:rPr>
        <w:t xml:space="preserve"> </w:t>
      </w:r>
      <w:r>
        <w:t>общении:</w:t>
      </w:r>
      <w:r>
        <w:rPr>
          <w:spacing w:val="-13"/>
        </w:rPr>
        <w:t xml:space="preserve"> </w:t>
      </w:r>
      <w:r>
        <w:t>дальнейшее</w:t>
      </w:r>
      <w:r>
        <w:rPr>
          <w:spacing w:val="-14"/>
        </w:rPr>
        <w:t xml:space="preserve"> </w:t>
      </w:r>
      <w:r>
        <w:t>развитие</w:t>
      </w:r>
      <w:r>
        <w:rPr>
          <w:spacing w:val="-12"/>
        </w:rPr>
        <w:t xml:space="preserve"> </w:t>
      </w:r>
      <w:r>
        <w:t>умений</w:t>
      </w:r>
      <w:r>
        <w:rPr>
          <w:spacing w:val="-12"/>
        </w:rPr>
        <w:t xml:space="preserve"> </w:t>
      </w:r>
      <w:r>
        <w:t>восприятия</w:t>
      </w:r>
      <w:r>
        <w:rPr>
          <w:spacing w:val="-13"/>
        </w:rPr>
        <w:t xml:space="preserve"> </w:t>
      </w:r>
      <w:r>
        <w:t>и</w:t>
      </w:r>
      <w:r>
        <w:rPr>
          <w:spacing w:val="-12"/>
        </w:rPr>
        <w:t xml:space="preserve"> </w:t>
      </w:r>
      <w:r>
        <w:t>понимания</w:t>
      </w:r>
      <w:r>
        <w:rPr>
          <w:spacing w:val="-13"/>
        </w:rPr>
        <w:t xml:space="preserve"> </w:t>
      </w:r>
      <w:r>
        <w:t>на</w:t>
      </w:r>
      <w:r>
        <w:rPr>
          <w:spacing w:val="-14"/>
        </w:rPr>
        <w:t xml:space="preserve"> </w:t>
      </w:r>
      <w:r>
        <w:t>слух несложных адаптированных аутентичных текстов, содержащих отдельные незнакомые слова, с разной</w:t>
      </w:r>
      <w:r>
        <w:rPr>
          <w:spacing w:val="-4"/>
        </w:rPr>
        <w:t xml:space="preserve"> </w:t>
      </w:r>
      <w:r>
        <w:t>глубиной</w:t>
      </w:r>
      <w:r>
        <w:rPr>
          <w:spacing w:val="-4"/>
        </w:rPr>
        <w:t xml:space="preserve"> </w:t>
      </w:r>
      <w:r>
        <w:t>проникновения</w:t>
      </w:r>
      <w:r>
        <w:rPr>
          <w:spacing w:val="-4"/>
        </w:rPr>
        <w:t xml:space="preserve"> </w:t>
      </w:r>
      <w:r>
        <w:t>в</w:t>
      </w:r>
      <w:r>
        <w:rPr>
          <w:spacing w:val="-5"/>
        </w:rPr>
        <w:t xml:space="preserve"> </w:t>
      </w:r>
      <w:r>
        <w:t>их</w:t>
      </w:r>
      <w:r>
        <w:rPr>
          <w:spacing w:val="-2"/>
        </w:rPr>
        <w:t xml:space="preserve"> </w:t>
      </w:r>
      <w:r>
        <w:t>содержание</w:t>
      </w:r>
      <w:r>
        <w:rPr>
          <w:spacing w:val="-5"/>
        </w:rPr>
        <w:t xml:space="preserve"> </w:t>
      </w:r>
      <w:r>
        <w:t>в</w:t>
      </w:r>
      <w:r>
        <w:rPr>
          <w:spacing w:val="-5"/>
        </w:rPr>
        <w:t xml:space="preserve"> </w:t>
      </w:r>
      <w:r>
        <w:t>зависимости</w:t>
      </w:r>
      <w:r>
        <w:rPr>
          <w:spacing w:val="-3"/>
        </w:rPr>
        <w:t xml:space="preserve"> </w:t>
      </w:r>
      <w:r>
        <w:t>от</w:t>
      </w:r>
      <w:r>
        <w:rPr>
          <w:spacing w:val="-4"/>
        </w:rPr>
        <w:t xml:space="preserve"> </w:t>
      </w:r>
      <w:r>
        <w:t>поставленной</w:t>
      </w:r>
      <w:r>
        <w:rPr>
          <w:spacing w:val="-4"/>
        </w:rPr>
        <w:t xml:space="preserve"> </w:t>
      </w:r>
      <w:r>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50C4F8AB" w14:textId="77777777" w:rsidR="001F06A3" w:rsidRDefault="005F0269">
      <w:pPr>
        <w:pStyle w:val="a3"/>
        <w:spacing w:line="242" w:lineRule="auto"/>
        <w:ind w:left="588" w:right="28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F848E5D" w14:textId="77777777" w:rsidR="001F06A3" w:rsidRDefault="001F06A3">
      <w:pPr>
        <w:spacing w:line="242" w:lineRule="auto"/>
        <w:sectPr w:rsidR="001F06A3">
          <w:pgSz w:w="11900" w:h="16850"/>
          <w:pgMar w:top="500" w:right="220" w:bottom="620" w:left="480" w:header="0" w:footer="328" w:gutter="0"/>
          <w:cols w:space="720"/>
        </w:sectPr>
      </w:pPr>
    </w:p>
    <w:p w14:paraId="0B566240" w14:textId="77777777" w:rsidR="001F06A3" w:rsidRDefault="005F0269">
      <w:pPr>
        <w:pStyle w:val="a3"/>
        <w:spacing w:before="76"/>
        <w:ind w:left="588" w:right="281"/>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4"/>
        </w:rPr>
        <w:t xml:space="preserve"> </w:t>
      </w:r>
      <w:r>
        <w:t>воспринимаемом</w:t>
      </w:r>
      <w:r>
        <w:rPr>
          <w:spacing w:val="-15"/>
        </w:rPr>
        <w:t xml:space="preserve"> </w:t>
      </w:r>
      <w:r>
        <w:t>на слух тексте.</w:t>
      </w:r>
    </w:p>
    <w:p w14:paraId="0C03EA46" w14:textId="77777777" w:rsidR="001F06A3" w:rsidRDefault="005F0269">
      <w:pPr>
        <w:pStyle w:val="a3"/>
        <w:spacing w:before="1"/>
        <w:ind w:left="588" w:right="29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D3F3BAD" w14:textId="77777777" w:rsidR="001F06A3" w:rsidRDefault="005F0269">
      <w:pPr>
        <w:pStyle w:val="a3"/>
        <w:ind w:left="1327"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 xml:space="preserve">1 </w:t>
      </w:r>
      <w:r>
        <w:rPr>
          <w:spacing w:val="-2"/>
        </w:rPr>
        <w:t>минуты.</w:t>
      </w:r>
    </w:p>
    <w:p w14:paraId="4DE110D2" w14:textId="77777777" w:rsidR="001F06A3" w:rsidRDefault="005F0269">
      <w:pPr>
        <w:pStyle w:val="4"/>
        <w:numPr>
          <w:ilvl w:val="1"/>
          <w:numId w:val="143"/>
        </w:numPr>
        <w:tabs>
          <w:tab w:val="left" w:pos="1821"/>
        </w:tabs>
        <w:ind w:left="1821" w:hanging="494"/>
      </w:pPr>
      <w:r>
        <w:t>Смысловое</w:t>
      </w:r>
      <w:r>
        <w:rPr>
          <w:spacing w:val="-3"/>
        </w:rPr>
        <w:t xml:space="preserve"> </w:t>
      </w:r>
      <w:r>
        <w:rPr>
          <w:spacing w:val="-2"/>
        </w:rPr>
        <w:t>чтение.</w:t>
      </w:r>
    </w:p>
    <w:p w14:paraId="4E4F323D" w14:textId="77777777" w:rsidR="001F06A3" w:rsidRDefault="005F0269">
      <w:pPr>
        <w:pStyle w:val="a3"/>
        <w:ind w:left="588" w:right="279"/>
      </w:pPr>
      <w:r>
        <w:t>Развитие</w:t>
      </w:r>
      <w:r>
        <w:rPr>
          <w:spacing w:val="-14"/>
        </w:rPr>
        <w:t xml:space="preserve"> </w:t>
      </w:r>
      <w:r>
        <w:t>сформированных</w:t>
      </w:r>
      <w:r>
        <w:rPr>
          <w:spacing w:val="-11"/>
        </w:rPr>
        <w:t xml:space="preserve"> </w:t>
      </w:r>
      <w:r>
        <w:t>на</w:t>
      </w:r>
      <w:r>
        <w:rPr>
          <w:spacing w:val="-12"/>
        </w:rPr>
        <w:t xml:space="preserve"> </w:t>
      </w:r>
      <w:r>
        <w:t>уровне</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1"/>
        </w:rPr>
        <w:t xml:space="preserve"> </w:t>
      </w:r>
      <w:r>
        <w:t>умений</w:t>
      </w:r>
      <w:r>
        <w:rPr>
          <w:spacing w:val="-12"/>
        </w:rPr>
        <w:t xml:space="preserve"> </w:t>
      </w:r>
      <w:r>
        <w:t>читать</w:t>
      </w:r>
      <w:r>
        <w:rPr>
          <w:spacing w:val="-12"/>
        </w:rPr>
        <w:t xml:space="preserve"> </w:t>
      </w:r>
      <w:r>
        <w:t>про</w:t>
      </w:r>
      <w:r>
        <w:rPr>
          <w:spacing w:val="-13"/>
        </w:rPr>
        <w:t xml:space="preserve"> </w:t>
      </w:r>
      <w: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F4721DB" w14:textId="77777777" w:rsidR="001F06A3" w:rsidRDefault="005F0269">
      <w:pPr>
        <w:pStyle w:val="a3"/>
        <w:ind w:left="588" w:right="286"/>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6EAA446" w14:textId="77777777" w:rsidR="001F06A3" w:rsidRDefault="005F0269">
      <w:pPr>
        <w:pStyle w:val="a3"/>
        <w:ind w:left="588" w:right="281"/>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2AD09D7" w14:textId="77777777" w:rsidR="001F06A3" w:rsidRDefault="005F0269">
      <w:pPr>
        <w:pStyle w:val="a3"/>
        <w:ind w:left="1327"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4"/>
        </w:rPr>
        <w:t xml:space="preserve"> </w:t>
      </w:r>
      <w:r>
        <w:t>в</w:t>
      </w:r>
      <w:r>
        <w:rPr>
          <w:spacing w:val="-6"/>
        </w:rPr>
        <w:t xml:space="preserve"> </w:t>
      </w:r>
      <w:r>
        <w:t>них</w:t>
      </w:r>
      <w:r>
        <w:rPr>
          <w:spacing w:val="-1"/>
        </w:rPr>
        <w:t xml:space="preserve"> </w:t>
      </w:r>
      <w:r>
        <w:rPr>
          <w:spacing w:val="-2"/>
        </w:rPr>
        <w:t>информации.</w:t>
      </w:r>
    </w:p>
    <w:p w14:paraId="635F530C" w14:textId="77777777" w:rsidR="001F06A3" w:rsidRDefault="005F0269">
      <w:pPr>
        <w:pStyle w:val="a3"/>
        <w:ind w:left="588" w:right="282"/>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01DA4F" w14:textId="77777777" w:rsidR="001F06A3" w:rsidRDefault="005F0269">
      <w:pPr>
        <w:pStyle w:val="a3"/>
        <w:ind w:left="1327" w:firstLine="0"/>
      </w:pPr>
      <w:r>
        <w:t>Объём</w:t>
      </w:r>
      <w:r>
        <w:rPr>
          <w:spacing w:val="-3"/>
        </w:rPr>
        <w:t xml:space="preserve"> </w:t>
      </w:r>
      <w:r>
        <w:t>текста</w:t>
      </w:r>
      <w:r>
        <w:rPr>
          <w:spacing w:val="-1"/>
        </w:rPr>
        <w:t xml:space="preserve"> </w:t>
      </w:r>
      <w:r>
        <w:t>(текстов) для</w:t>
      </w:r>
      <w:r>
        <w:rPr>
          <w:spacing w:val="-1"/>
        </w:rPr>
        <w:t xml:space="preserve"> </w:t>
      </w:r>
      <w:r>
        <w:t>чтения -</w:t>
      </w:r>
      <w:r>
        <w:rPr>
          <w:spacing w:val="-2"/>
        </w:rPr>
        <w:t xml:space="preserve"> </w:t>
      </w:r>
      <w:r>
        <w:t xml:space="preserve">180-200 </w:t>
      </w:r>
      <w:r>
        <w:rPr>
          <w:spacing w:val="-4"/>
        </w:rPr>
        <w:t>слов.</w:t>
      </w:r>
    </w:p>
    <w:p w14:paraId="7120F891" w14:textId="77777777" w:rsidR="001F06A3" w:rsidRDefault="005F0269">
      <w:pPr>
        <w:pStyle w:val="4"/>
        <w:numPr>
          <w:ilvl w:val="1"/>
          <w:numId w:val="143"/>
        </w:numPr>
        <w:tabs>
          <w:tab w:val="left" w:pos="1821"/>
        </w:tabs>
        <w:spacing w:before="3"/>
        <w:ind w:left="1821" w:hanging="494"/>
      </w:pPr>
      <w:r>
        <w:t>Письменная</w:t>
      </w:r>
      <w:r>
        <w:rPr>
          <w:spacing w:val="-2"/>
        </w:rPr>
        <w:t xml:space="preserve"> речь.</w:t>
      </w:r>
    </w:p>
    <w:p w14:paraId="18ECB3C9" w14:textId="77777777" w:rsidR="001F06A3" w:rsidRDefault="005F0269">
      <w:pPr>
        <w:pStyle w:val="a3"/>
        <w:ind w:left="588" w:right="293"/>
      </w:pPr>
      <w:r>
        <w:t>Развитие умений письменной речи на базе умений, сформированных на уровне начального общего образования:</w:t>
      </w:r>
    </w:p>
    <w:p w14:paraId="4BB9E914" w14:textId="77777777" w:rsidR="001F06A3" w:rsidRDefault="005F0269">
      <w:pPr>
        <w:pStyle w:val="a3"/>
        <w:ind w:left="588" w:right="287"/>
      </w:pPr>
      <w:r>
        <w:t>списывание</w:t>
      </w:r>
      <w:r>
        <w:rPr>
          <w:spacing w:val="-15"/>
        </w:rPr>
        <w:t xml:space="preserve"> </w:t>
      </w:r>
      <w:r>
        <w:t>текста</w:t>
      </w:r>
      <w:r>
        <w:rPr>
          <w:spacing w:val="-15"/>
        </w:rPr>
        <w:t xml:space="preserve"> </w:t>
      </w:r>
      <w:r>
        <w:t>и</w:t>
      </w:r>
      <w:r>
        <w:rPr>
          <w:spacing w:val="-15"/>
        </w:rPr>
        <w:t xml:space="preserve"> </w:t>
      </w:r>
      <w:r>
        <w:t>выписывание</w:t>
      </w:r>
      <w:r>
        <w:rPr>
          <w:spacing w:val="-15"/>
        </w:rPr>
        <w:t xml:space="preserve"> </w:t>
      </w:r>
      <w:r>
        <w:t>из</w:t>
      </w:r>
      <w:r>
        <w:rPr>
          <w:spacing w:val="-15"/>
        </w:rPr>
        <w:t xml:space="preserve"> </w:t>
      </w:r>
      <w:r>
        <w:t>него</w:t>
      </w:r>
      <w:r>
        <w:rPr>
          <w:spacing w:val="-15"/>
        </w:rPr>
        <w:t xml:space="preserve"> </w:t>
      </w:r>
      <w:r>
        <w:t>слов,</w:t>
      </w:r>
      <w:r>
        <w:rPr>
          <w:spacing w:val="-15"/>
        </w:rPr>
        <w:t xml:space="preserve"> </w:t>
      </w:r>
      <w:r>
        <w:t>словосочетаний,</w:t>
      </w:r>
      <w:r>
        <w:rPr>
          <w:spacing w:val="-15"/>
        </w:rPr>
        <w:t xml:space="preserve"> </w:t>
      </w:r>
      <w:r>
        <w:t>предложений</w:t>
      </w:r>
      <w:r>
        <w:rPr>
          <w:spacing w:val="-15"/>
        </w:rPr>
        <w:t xml:space="preserve"> </w:t>
      </w:r>
      <w:r>
        <w:t>в</w:t>
      </w:r>
      <w:r>
        <w:rPr>
          <w:spacing w:val="-15"/>
        </w:rPr>
        <w:t xml:space="preserve"> </w:t>
      </w:r>
      <w:r>
        <w:t>соответствии с решаемой коммуникативной задачей;</w:t>
      </w:r>
    </w:p>
    <w:p w14:paraId="362F93E9" w14:textId="77777777" w:rsidR="001F06A3" w:rsidRDefault="005F0269">
      <w:pPr>
        <w:pStyle w:val="a3"/>
        <w:ind w:left="588" w:right="290"/>
      </w:pPr>
      <w:r>
        <w:t xml:space="preserve">написание коротких поздравлений с праздниками (с Новым годом, Рождеством, днём </w:t>
      </w:r>
      <w:r>
        <w:rPr>
          <w:spacing w:val="-2"/>
        </w:rPr>
        <w:t>рождения);</w:t>
      </w:r>
    </w:p>
    <w:p w14:paraId="5A4A1DD8" w14:textId="77777777" w:rsidR="001F06A3" w:rsidRDefault="005F0269">
      <w:pPr>
        <w:pStyle w:val="a3"/>
        <w:ind w:left="588" w:right="2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6867DD41" w14:textId="77777777" w:rsidR="001F06A3" w:rsidRDefault="005F0269">
      <w:pPr>
        <w:pStyle w:val="a3"/>
        <w:ind w:left="588" w:right="27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39FF521" w14:textId="77777777" w:rsidR="001F06A3" w:rsidRDefault="005F0269">
      <w:pPr>
        <w:pStyle w:val="4"/>
        <w:numPr>
          <w:ilvl w:val="0"/>
          <w:numId w:val="143"/>
        </w:numPr>
        <w:tabs>
          <w:tab w:val="left" w:pos="1797"/>
        </w:tabs>
        <w:spacing w:before="3" w:line="240" w:lineRule="auto"/>
        <w:ind w:left="1797" w:hanging="470"/>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14:paraId="5A8BF01E" w14:textId="77777777" w:rsidR="001F06A3" w:rsidRDefault="005F0269">
      <w:pPr>
        <w:pStyle w:val="a6"/>
        <w:numPr>
          <w:ilvl w:val="1"/>
          <w:numId w:val="143"/>
        </w:numPr>
        <w:tabs>
          <w:tab w:val="left" w:pos="1835"/>
        </w:tabs>
        <w:spacing w:line="274" w:lineRule="exact"/>
        <w:ind w:left="1835" w:hanging="508"/>
        <w:rPr>
          <w:b/>
          <w:sz w:val="24"/>
        </w:rPr>
      </w:pPr>
      <w:r>
        <w:rPr>
          <w:b/>
          <w:sz w:val="24"/>
        </w:rPr>
        <w:t>Фонетическая</w:t>
      </w:r>
      <w:r>
        <w:rPr>
          <w:b/>
          <w:spacing w:val="-6"/>
          <w:sz w:val="24"/>
        </w:rPr>
        <w:t xml:space="preserve"> </w:t>
      </w:r>
      <w:r>
        <w:rPr>
          <w:b/>
          <w:sz w:val="24"/>
        </w:rPr>
        <w:t>сторона</w:t>
      </w:r>
      <w:r>
        <w:rPr>
          <w:b/>
          <w:spacing w:val="-6"/>
          <w:sz w:val="24"/>
        </w:rPr>
        <w:t xml:space="preserve"> </w:t>
      </w:r>
      <w:r>
        <w:rPr>
          <w:b/>
          <w:spacing w:val="-4"/>
          <w:sz w:val="24"/>
        </w:rPr>
        <w:t>речи.</w:t>
      </w:r>
    </w:p>
    <w:p w14:paraId="458795ED" w14:textId="77777777" w:rsidR="001F06A3" w:rsidRDefault="005F0269">
      <w:pPr>
        <w:pStyle w:val="a3"/>
        <w:ind w:left="588" w:right="28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отсутствия</w:t>
      </w:r>
      <w:r>
        <w:rPr>
          <w:spacing w:val="-1"/>
        </w:rPr>
        <w:t xml:space="preserve"> </w:t>
      </w:r>
      <w:r>
        <w:t>фразового ударения</w:t>
      </w:r>
      <w:r>
        <w:rPr>
          <w:spacing w:val="-1"/>
        </w:rPr>
        <w:t xml:space="preserve"> </w:t>
      </w:r>
      <w:r>
        <w:t>на</w:t>
      </w:r>
      <w:r>
        <w:rPr>
          <w:spacing w:val="-2"/>
        </w:rPr>
        <w:t xml:space="preserve"> </w:t>
      </w:r>
      <w:r>
        <w:t>служебных словах,</w:t>
      </w:r>
      <w:r>
        <w:rPr>
          <w:spacing w:val="-1"/>
        </w:rPr>
        <w:t xml:space="preserve"> </w:t>
      </w:r>
      <w:r>
        <w:t>чтение</w:t>
      </w:r>
      <w:r>
        <w:rPr>
          <w:spacing w:val="-2"/>
        </w:rPr>
        <w:t xml:space="preserve"> </w:t>
      </w:r>
      <w:r>
        <w:t>новых слов согласно основным правилам чтения.</w:t>
      </w:r>
    </w:p>
    <w:p w14:paraId="7D8F7591" w14:textId="77777777" w:rsidR="001F06A3" w:rsidRDefault="005F0269">
      <w:pPr>
        <w:pStyle w:val="a3"/>
        <w:ind w:left="588" w:right="28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39E3F07" w14:textId="77777777" w:rsidR="001F06A3" w:rsidRDefault="005F0269">
      <w:pPr>
        <w:pStyle w:val="a3"/>
        <w:ind w:left="588" w:right="282"/>
      </w:pPr>
      <w:r>
        <w:t>Тексты для чтения вслух: беседа (диалог), рассказ, отрывок из статьи научно-популярного характера, сообщение информационного характера.</w:t>
      </w:r>
    </w:p>
    <w:p w14:paraId="68E4B30D" w14:textId="77777777" w:rsidR="001F06A3" w:rsidRDefault="005F0269">
      <w:pPr>
        <w:pStyle w:val="a3"/>
        <w:ind w:left="1327"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90</w:t>
      </w:r>
      <w:r>
        <w:rPr>
          <w:spacing w:val="-1"/>
        </w:rPr>
        <w:t xml:space="preserve"> </w:t>
      </w:r>
      <w:r>
        <w:rPr>
          <w:spacing w:val="-2"/>
        </w:rPr>
        <w:t>слов.</w:t>
      </w:r>
    </w:p>
    <w:p w14:paraId="28B5ECD0" w14:textId="77777777" w:rsidR="001F06A3" w:rsidRDefault="005F0269">
      <w:pPr>
        <w:pStyle w:val="4"/>
        <w:numPr>
          <w:ilvl w:val="1"/>
          <w:numId w:val="143"/>
        </w:numPr>
        <w:tabs>
          <w:tab w:val="left" w:pos="1835"/>
        </w:tabs>
        <w:spacing w:before="1"/>
        <w:ind w:left="1835" w:hanging="508"/>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14:paraId="664AC166" w14:textId="77777777" w:rsidR="001F06A3" w:rsidRDefault="005F0269">
      <w:pPr>
        <w:pStyle w:val="a3"/>
        <w:spacing w:line="274" w:lineRule="exact"/>
        <w:ind w:left="1327" w:firstLine="0"/>
        <w:jc w:val="left"/>
      </w:pPr>
      <w:r>
        <w:t>Правильное</w:t>
      </w:r>
      <w:r>
        <w:rPr>
          <w:spacing w:val="-5"/>
        </w:rPr>
        <w:t xml:space="preserve"> </w:t>
      </w:r>
      <w:r>
        <w:t>написание</w:t>
      </w:r>
      <w:r>
        <w:rPr>
          <w:spacing w:val="-6"/>
        </w:rPr>
        <w:t xml:space="preserve"> </w:t>
      </w:r>
      <w:r>
        <w:t>изученных</w:t>
      </w:r>
      <w:r>
        <w:rPr>
          <w:spacing w:val="-2"/>
        </w:rPr>
        <w:t xml:space="preserve"> слов.</w:t>
      </w:r>
    </w:p>
    <w:p w14:paraId="5CEA5E17" w14:textId="77777777" w:rsidR="001F06A3" w:rsidRDefault="005F0269">
      <w:pPr>
        <w:pStyle w:val="a3"/>
        <w:ind w:left="588"/>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62871BF" w14:textId="77777777" w:rsidR="001F06A3" w:rsidRDefault="005F0269">
      <w:pPr>
        <w:pStyle w:val="a3"/>
        <w:ind w:left="588"/>
        <w:jc w:val="left"/>
      </w:pPr>
      <w:r>
        <w:t>Пунктуационно</w:t>
      </w:r>
      <w:r>
        <w:rPr>
          <w:spacing w:val="-9"/>
        </w:rPr>
        <w:t xml:space="preserve"> </w:t>
      </w:r>
      <w:r>
        <w:t>правильное,</w:t>
      </w:r>
      <w:r>
        <w:rPr>
          <w:spacing w:val="-9"/>
        </w:rPr>
        <w:t xml:space="preserve"> </w:t>
      </w:r>
      <w:r>
        <w:t>в</w:t>
      </w:r>
      <w:r>
        <w:rPr>
          <w:spacing w:val="-10"/>
        </w:rPr>
        <w:t xml:space="preserve"> </w:t>
      </w:r>
      <w:r>
        <w:t>соответствии</w:t>
      </w:r>
      <w:r>
        <w:rPr>
          <w:spacing w:val="-8"/>
        </w:rPr>
        <w:t xml:space="preserve"> </w:t>
      </w:r>
      <w:r>
        <w:t>с</w:t>
      </w:r>
      <w:r>
        <w:rPr>
          <w:spacing w:val="-10"/>
        </w:rPr>
        <w:t xml:space="preserve"> </w:t>
      </w:r>
      <w:r>
        <w:t>нормами</w:t>
      </w:r>
      <w:r>
        <w:rPr>
          <w:spacing w:val="-8"/>
        </w:rPr>
        <w:t xml:space="preserve"> </w:t>
      </w:r>
      <w:r>
        <w:t>речевого</w:t>
      </w:r>
      <w:r>
        <w:rPr>
          <w:spacing w:val="-10"/>
        </w:rPr>
        <w:t xml:space="preserve"> </w:t>
      </w:r>
      <w:r>
        <w:t>этикета,</w:t>
      </w:r>
      <w:r>
        <w:rPr>
          <w:spacing w:val="-10"/>
        </w:rPr>
        <w:t xml:space="preserve"> </w:t>
      </w:r>
      <w:r>
        <w:t>принятыми</w:t>
      </w:r>
      <w:r>
        <w:rPr>
          <w:spacing w:val="-9"/>
        </w:rPr>
        <w:t xml:space="preserve"> </w:t>
      </w:r>
      <w:r>
        <w:t>в</w:t>
      </w:r>
      <w:r>
        <w:rPr>
          <w:spacing w:val="-3"/>
        </w:rPr>
        <w:t xml:space="preserve"> </w:t>
      </w:r>
      <w:r>
        <w:t>стране (странах) изучаемого языка, оформление электронного сообщения личного характера.</w:t>
      </w:r>
    </w:p>
    <w:p w14:paraId="78A07A9C" w14:textId="77777777" w:rsidR="001F06A3" w:rsidRDefault="005F0269">
      <w:pPr>
        <w:pStyle w:val="4"/>
        <w:numPr>
          <w:ilvl w:val="1"/>
          <w:numId w:val="143"/>
        </w:numPr>
        <w:tabs>
          <w:tab w:val="left" w:pos="1835"/>
        </w:tabs>
        <w:spacing w:before="10" w:line="240" w:lineRule="auto"/>
        <w:ind w:left="1835" w:hanging="508"/>
      </w:pPr>
      <w:r>
        <w:t>Лексическая</w:t>
      </w:r>
      <w:r>
        <w:rPr>
          <w:spacing w:val="-5"/>
        </w:rPr>
        <w:t xml:space="preserve"> </w:t>
      </w:r>
      <w:r>
        <w:t>сторона</w:t>
      </w:r>
      <w:r>
        <w:rPr>
          <w:spacing w:val="-6"/>
        </w:rPr>
        <w:t xml:space="preserve"> </w:t>
      </w:r>
      <w:r>
        <w:rPr>
          <w:spacing w:val="-4"/>
        </w:rPr>
        <w:t>речи.</w:t>
      </w:r>
    </w:p>
    <w:p w14:paraId="3F8CA4CA" w14:textId="77777777" w:rsidR="001F06A3" w:rsidRDefault="001F06A3">
      <w:pPr>
        <w:sectPr w:rsidR="001F06A3">
          <w:pgSz w:w="11900" w:h="16850"/>
          <w:pgMar w:top="500" w:right="220" w:bottom="620" w:left="480" w:header="0" w:footer="328" w:gutter="0"/>
          <w:cols w:space="720"/>
        </w:sectPr>
      </w:pPr>
    </w:p>
    <w:p w14:paraId="119AA570" w14:textId="77777777" w:rsidR="001F06A3" w:rsidRDefault="005F0269">
      <w:pPr>
        <w:pStyle w:val="a3"/>
        <w:spacing w:before="76"/>
        <w:ind w:left="588" w:right="28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74C97B2C" w14:textId="77777777" w:rsidR="001F06A3" w:rsidRDefault="005F0269">
      <w:pPr>
        <w:pStyle w:val="a3"/>
        <w:spacing w:before="1"/>
        <w:ind w:left="588" w:right="284"/>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0873DBE" w14:textId="77777777" w:rsidR="001F06A3" w:rsidRDefault="005F0269">
      <w:pPr>
        <w:pStyle w:val="a3"/>
        <w:ind w:left="1327" w:firstLine="0"/>
      </w:pPr>
      <w:r>
        <w:t>Основные</w:t>
      </w:r>
      <w:r>
        <w:rPr>
          <w:spacing w:val="-5"/>
        </w:rPr>
        <w:t xml:space="preserve"> </w:t>
      </w:r>
      <w:r>
        <w:t>способы</w:t>
      </w:r>
      <w:r>
        <w:rPr>
          <w:spacing w:val="-3"/>
        </w:rPr>
        <w:t xml:space="preserve"> </w:t>
      </w:r>
      <w:r>
        <w:rPr>
          <w:spacing w:val="-2"/>
        </w:rPr>
        <w:t>словообразования:</w:t>
      </w:r>
    </w:p>
    <w:p w14:paraId="0F589E7C" w14:textId="77777777" w:rsidR="001F06A3" w:rsidRDefault="005F0269">
      <w:pPr>
        <w:pStyle w:val="a3"/>
        <w:ind w:left="1327" w:firstLine="0"/>
        <w:jc w:val="left"/>
      </w:pPr>
      <w:r>
        <w:rPr>
          <w:spacing w:val="-2"/>
        </w:rPr>
        <w:t>аффиксация:</w:t>
      </w:r>
    </w:p>
    <w:p w14:paraId="55C4A348" w14:textId="77777777" w:rsidR="001F06A3" w:rsidRDefault="005F0269">
      <w:pPr>
        <w:pStyle w:val="a3"/>
        <w:ind w:left="588"/>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80"/>
        </w:rPr>
        <w:t xml:space="preserve"> </w:t>
      </w:r>
      <w:r>
        <w:t>-er/-or</w:t>
      </w:r>
      <w:r>
        <w:rPr>
          <w:spacing w:val="40"/>
        </w:rPr>
        <w:t xml:space="preserve"> </w:t>
      </w:r>
      <w:r>
        <w:t>(teacher/visitor),</w:t>
      </w:r>
      <w:r>
        <w:rPr>
          <w:spacing w:val="40"/>
        </w:rPr>
        <w:t xml:space="preserve"> </w:t>
      </w:r>
      <w:r>
        <w:t>-ist</w:t>
      </w:r>
      <w:r>
        <w:rPr>
          <w:spacing w:val="80"/>
        </w:rPr>
        <w:t xml:space="preserve"> </w:t>
      </w:r>
      <w:r>
        <w:t>(scientist, tourist), -sion/-tion (discussion/invitation);</w:t>
      </w:r>
    </w:p>
    <w:p w14:paraId="73B8EFBF" w14:textId="77777777" w:rsidR="001F06A3" w:rsidRDefault="005F0269">
      <w:pPr>
        <w:pStyle w:val="a3"/>
        <w:ind w:left="588"/>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при</w:t>
      </w:r>
      <w:r>
        <w:rPr>
          <w:spacing w:val="80"/>
          <w:w w:val="150"/>
        </w:rPr>
        <w:t xml:space="preserve"> </w:t>
      </w:r>
      <w:r>
        <w:t>помощи</w:t>
      </w:r>
      <w:r>
        <w:rPr>
          <w:spacing w:val="80"/>
          <w:w w:val="150"/>
        </w:rPr>
        <w:t xml:space="preserve"> </w:t>
      </w:r>
      <w:r>
        <w:t>суффиксов</w:t>
      </w:r>
      <w:r>
        <w:rPr>
          <w:spacing w:val="80"/>
          <w:w w:val="150"/>
        </w:rPr>
        <w:t xml:space="preserve"> </w:t>
      </w:r>
      <w:r>
        <w:t>-ful</w:t>
      </w:r>
      <w:r>
        <w:rPr>
          <w:spacing w:val="80"/>
          <w:w w:val="150"/>
        </w:rPr>
        <w:t xml:space="preserve"> </w:t>
      </w:r>
      <w:r>
        <w:t>(wonderful),</w:t>
      </w:r>
      <w:r>
        <w:rPr>
          <w:spacing w:val="80"/>
          <w:w w:val="150"/>
        </w:rPr>
        <w:t xml:space="preserve"> </w:t>
      </w:r>
      <w:r>
        <w:t xml:space="preserve">-ian/-an </w:t>
      </w:r>
      <w:r>
        <w:rPr>
          <w:spacing w:val="-2"/>
        </w:rPr>
        <w:t>(Russian/American);</w:t>
      </w:r>
    </w:p>
    <w:p w14:paraId="18D2767D" w14:textId="77777777" w:rsidR="001F06A3" w:rsidRDefault="005F0269">
      <w:pPr>
        <w:pStyle w:val="a3"/>
        <w:ind w:left="1327" w:firstLine="0"/>
        <w:jc w:val="left"/>
      </w:pPr>
      <w:r>
        <w:t>образование</w:t>
      </w:r>
      <w:r>
        <w:rPr>
          <w:spacing w:val="-7"/>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w:t>
      </w:r>
      <w:r>
        <w:rPr>
          <w:spacing w:val="-1"/>
        </w:rPr>
        <w:t xml:space="preserve"> </w:t>
      </w:r>
      <w:r>
        <w:t>-ly</w:t>
      </w:r>
      <w:r>
        <w:rPr>
          <w:spacing w:val="-6"/>
        </w:rPr>
        <w:t xml:space="preserve"> </w:t>
      </w:r>
      <w:r>
        <w:rPr>
          <w:spacing w:val="-2"/>
        </w:rPr>
        <w:t>(recently);</w:t>
      </w:r>
    </w:p>
    <w:p w14:paraId="5D1855E0" w14:textId="77777777" w:rsidR="001F06A3" w:rsidRDefault="005F0269">
      <w:pPr>
        <w:pStyle w:val="a3"/>
        <w:ind w:left="588"/>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14:paraId="09A3629F" w14:textId="77777777" w:rsidR="001F06A3" w:rsidRDefault="005F0269">
      <w:pPr>
        <w:pStyle w:val="4"/>
        <w:numPr>
          <w:ilvl w:val="1"/>
          <w:numId w:val="143"/>
        </w:numPr>
        <w:tabs>
          <w:tab w:val="left" w:pos="1845"/>
        </w:tabs>
        <w:ind w:left="1845" w:hanging="518"/>
      </w:pPr>
      <w:r>
        <w:t>Грамматическая</w:t>
      </w:r>
      <w:r>
        <w:rPr>
          <w:spacing w:val="-4"/>
        </w:rPr>
        <w:t xml:space="preserve"> </w:t>
      </w:r>
      <w:r>
        <w:t>сторона</w:t>
      </w:r>
      <w:r>
        <w:rPr>
          <w:spacing w:val="-4"/>
        </w:rPr>
        <w:t xml:space="preserve"> речи.</w:t>
      </w:r>
    </w:p>
    <w:p w14:paraId="5C0B24FC" w14:textId="77777777" w:rsidR="001F06A3" w:rsidRDefault="005F0269">
      <w:pPr>
        <w:pStyle w:val="a3"/>
        <w:ind w:left="588"/>
        <w:jc w:val="left"/>
      </w:pPr>
      <w:r>
        <w:t>Распознавание</w:t>
      </w:r>
      <w:r>
        <w:rPr>
          <w:spacing w:val="37"/>
        </w:rPr>
        <w:t xml:space="preserve"> </w:t>
      </w:r>
      <w:r>
        <w:t>и</w:t>
      </w:r>
      <w:r>
        <w:rPr>
          <w:spacing w:val="40"/>
        </w:rPr>
        <w:t xml:space="preserve"> </w:t>
      </w:r>
      <w:r>
        <w:t>употребление</w:t>
      </w:r>
      <w:r>
        <w:rPr>
          <w:spacing w:val="37"/>
        </w:rPr>
        <w:t xml:space="preserve"> </w:t>
      </w:r>
      <w:r>
        <w:t>в</w:t>
      </w:r>
      <w:r>
        <w:rPr>
          <w:spacing w:val="40"/>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8"/>
        </w:rPr>
        <w:t xml:space="preserve"> </w:t>
      </w:r>
      <w:r>
        <w:t>изученных</w:t>
      </w:r>
      <w:r>
        <w:rPr>
          <w:spacing w:val="39"/>
        </w:rPr>
        <w:t xml:space="preserve"> </w:t>
      </w:r>
      <w:r>
        <w:t>морфологических форм и синтаксических конструкций английского языка.</w:t>
      </w:r>
    </w:p>
    <w:p w14:paraId="3296AC5E" w14:textId="77777777" w:rsidR="001F06A3" w:rsidRDefault="005F0269">
      <w:pPr>
        <w:pStyle w:val="a3"/>
        <w:tabs>
          <w:tab w:val="left" w:pos="3378"/>
          <w:tab w:val="left" w:pos="5066"/>
          <w:tab w:val="left" w:pos="7146"/>
          <w:tab w:val="left" w:pos="7606"/>
          <w:tab w:val="left" w:pos="9594"/>
          <w:tab w:val="left" w:pos="10794"/>
        </w:tabs>
        <w:ind w:left="1327" w:right="289" w:firstLine="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14:paraId="595F5D4D" w14:textId="77777777" w:rsidR="001F06A3" w:rsidRDefault="005F0269">
      <w:pPr>
        <w:pStyle w:val="a3"/>
        <w:ind w:left="588" w:firstLine="0"/>
        <w:jc w:val="left"/>
      </w:pPr>
      <w:r>
        <w:t>Present/Past/Future</w:t>
      </w:r>
      <w:r>
        <w:rPr>
          <w:spacing w:val="-5"/>
        </w:rPr>
        <w:t xml:space="preserve"> </w:t>
      </w:r>
      <w:r>
        <w:t>Simple</w:t>
      </w:r>
      <w:r>
        <w:rPr>
          <w:spacing w:val="-2"/>
        </w:rPr>
        <w:t xml:space="preserve"> Tense).</w:t>
      </w:r>
    </w:p>
    <w:p w14:paraId="3A8B33EE" w14:textId="77777777" w:rsidR="001F06A3" w:rsidRDefault="005F0269">
      <w:pPr>
        <w:pStyle w:val="a3"/>
        <w:ind w:left="588" w:right="279"/>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14:paraId="09540CF4" w14:textId="77777777" w:rsidR="001F06A3" w:rsidRDefault="005F0269">
      <w:pPr>
        <w:pStyle w:val="a3"/>
        <w:ind w:left="588" w:right="288"/>
      </w:pPr>
      <w:r>
        <w:t>Имена существительные во множественном числе, в том числе имена существительные, имеющие форму только множественного числа.</w:t>
      </w:r>
    </w:p>
    <w:p w14:paraId="788197CC" w14:textId="77777777" w:rsidR="001F06A3" w:rsidRDefault="005F0269">
      <w:pPr>
        <w:pStyle w:val="a3"/>
        <w:ind w:left="1327" w:firstLine="0"/>
      </w:pPr>
      <w:r>
        <w:t>Имена</w:t>
      </w:r>
      <w:r>
        <w:rPr>
          <w:spacing w:val="-6"/>
        </w:rPr>
        <w:t xml:space="preserve"> </w:t>
      </w:r>
      <w:r>
        <w:t>существительные</w:t>
      </w:r>
      <w:r>
        <w:rPr>
          <w:spacing w:val="-4"/>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2"/>
        </w:rPr>
        <w:t xml:space="preserve"> </w:t>
      </w:r>
      <w:r>
        <w:t>прошедшего</w:t>
      </w:r>
      <w:r>
        <w:rPr>
          <w:spacing w:val="-2"/>
        </w:rPr>
        <w:t xml:space="preserve"> времени.</w:t>
      </w:r>
    </w:p>
    <w:p w14:paraId="1EA95EEE" w14:textId="77777777" w:rsidR="001F06A3" w:rsidRDefault="005F0269">
      <w:pPr>
        <w:pStyle w:val="a3"/>
        <w:ind w:left="588" w:right="288"/>
      </w:pPr>
      <w:r>
        <w:t>Наречия в положительной, сравнительной и превосходной степенях, образованные по правилу, и исключения.</w:t>
      </w:r>
    </w:p>
    <w:p w14:paraId="62AB80A3" w14:textId="77777777" w:rsidR="001F06A3" w:rsidRDefault="005F0269">
      <w:pPr>
        <w:pStyle w:val="4"/>
        <w:numPr>
          <w:ilvl w:val="0"/>
          <w:numId w:val="143"/>
        </w:numPr>
        <w:tabs>
          <w:tab w:val="left" w:pos="1727"/>
        </w:tabs>
        <w:spacing w:before="3"/>
        <w:ind w:left="1727" w:hanging="400"/>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14:paraId="6872E58C" w14:textId="77777777" w:rsidR="001F06A3" w:rsidRDefault="005F0269">
      <w:pPr>
        <w:pStyle w:val="a3"/>
        <w:ind w:left="588" w:right="285"/>
      </w:pPr>
      <w:r>
        <w:t>Знание и использование социокультурных элементов речевого поведенческого этикета в стране</w:t>
      </w:r>
      <w:r>
        <w:rPr>
          <w:spacing w:val="-6"/>
        </w:rPr>
        <w:t xml:space="preserve"> </w:t>
      </w:r>
      <w:r>
        <w:t>(странах)</w:t>
      </w:r>
      <w:r>
        <w:rPr>
          <w:spacing w:val="-6"/>
        </w:rPr>
        <w:t xml:space="preserve"> </w:t>
      </w:r>
      <w:r>
        <w:t>изучаемого</w:t>
      </w:r>
      <w:r>
        <w:rPr>
          <w:spacing w:val="-5"/>
        </w:rPr>
        <w:t xml:space="preserve"> </w:t>
      </w:r>
      <w:r>
        <w:t>языка</w:t>
      </w:r>
      <w:r>
        <w:rPr>
          <w:spacing w:val="-5"/>
        </w:rPr>
        <w:t xml:space="preserve"> </w:t>
      </w:r>
      <w:r>
        <w:t>в</w:t>
      </w:r>
      <w:r>
        <w:rPr>
          <w:spacing w:val="-5"/>
        </w:rPr>
        <w:t xml:space="preserve"> </w:t>
      </w:r>
      <w:r>
        <w:t>рамках</w:t>
      </w:r>
      <w:r>
        <w:rPr>
          <w:spacing w:val="-3"/>
        </w:rPr>
        <w:t xml:space="preserve"> </w:t>
      </w:r>
      <w:r>
        <w:t>тематического</w:t>
      </w:r>
      <w:r>
        <w:rPr>
          <w:spacing w:val="-5"/>
        </w:rPr>
        <w:t xml:space="preserve"> </w:t>
      </w:r>
      <w:r>
        <w:t>содержания</w:t>
      </w:r>
      <w:r>
        <w:rPr>
          <w:spacing w:val="-5"/>
        </w:rPr>
        <w:t xml:space="preserve"> </w:t>
      </w:r>
      <w:r>
        <w:t>(в</w:t>
      </w:r>
      <w:r>
        <w:rPr>
          <w:spacing w:val="-4"/>
        </w:rPr>
        <w:t xml:space="preserve"> </w:t>
      </w:r>
      <w:r>
        <w:t>ситуациях</w:t>
      </w:r>
      <w:r>
        <w:rPr>
          <w:spacing w:val="-3"/>
        </w:rPr>
        <w:t xml:space="preserve"> </w:t>
      </w:r>
      <w:r>
        <w:t>общения,</w:t>
      </w:r>
      <w:r>
        <w:rPr>
          <w:spacing w:val="-5"/>
        </w:rPr>
        <w:t xml:space="preserve"> </w:t>
      </w:r>
      <w:r>
        <w:t>в</w:t>
      </w:r>
      <w:r>
        <w:rPr>
          <w:spacing w:val="-5"/>
        </w:rPr>
        <w:t xml:space="preserve"> </w:t>
      </w:r>
      <w:r>
        <w:t>том числе «В семье», «В школе», «На улице»).</w:t>
      </w:r>
    </w:p>
    <w:p w14:paraId="1ADD2120" w14:textId="77777777" w:rsidR="001F06A3" w:rsidRDefault="005F0269">
      <w:pPr>
        <w:pStyle w:val="a3"/>
        <w:ind w:left="588" w:right="284"/>
      </w:pPr>
      <w:r>
        <w:t>Знание</w:t>
      </w:r>
      <w:r>
        <w:rPr>
          <w:spacing w:val="-15"/>
        </w:rPr>
        <w:t xml:space="preserve"> </w:t>
      </w:r>
      <w:r>
        <w:t>и</w:t>
      </w:r>
      <w:r>
        <w:rPr>
          <w:spacing w:val="-15"/>
        </w:rPr>
        <w:t xml:space="preserve"> </w:t>
      </w:r>
      <w:r>
        <w:t>использование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5"/>
        </w:rPr>
        <w:t xml:space="preserve"> </w:t>
      </w:r>
      <w:r>
        <w:t>употребительной</w:t>
      </w:r>
      <w:r>
        <w:rPr>
          <w:spacing w:val="-15"/>
        </w:rPr>
        <w:t xml:space="preserve"> </w:t>
      </w:r>
      <w:r>
        <w:t>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304C865E" w14:textId="77777777" w:rsidR="001F06A3" w:rsidRDefault="005F0269">
      <w:pPr>
        <w:pStyle w:val="a3"/>
        <w:ind w:left="588" w:right="284"/>
      </w:pPr>
      <w:r>
        <w:t>Знание социокультурного портрета родной страны и страны (стран) изучаемого языка: знакомство</w:t>
      </w:r>
      <w:r>
        <w:rPr>
          <w:spacing w:val="-1"/>
        </w:rPr>
        <w:t xml:space="preserve"> </w:t>
      </w:r>
      <w:r>
        <w:t>с</w:t>
      </w:r>
      <w:r>
        <w:rPr>
          <w:spacing w:val="-2"/>
        </w:rPr>
        <w:t xml:space="preserve"> </w:t>
      </w:r>
      <w:r>
        <w:t>традициями проведения</w:t>
      </w:r>
      <w:r>
        <w:rPr>
          <w:spacing w:val="-1"/>
        </w:rPr>
        <w:t xml:space="preserve"> </w:t>
      </w:r>
      <w:r>
        <w:t>основных национальных</w:t>
      </w:r>
      <w:r>
        <w:rPr>
          <w:spacing w:val="-2"/>
        </w:rPr>
        <w:t xml:space="preserve"> </w:t>
      </w:r>
      <w:r>
        <w:t>праздников</w:t>
      </w:r>
      <w:r>
        <w:rPr>
          <w:spacing w:val="-2"/>
        </w:rPr>
        <w:t xml:space="preserve"> </w:t>
      </w:r>
      <w:r>
        <w:t>(Рождества,</w:t>
      </w:r>
      <w:r>
        <w:rPr>
          <w:spacing w:val="-1"/>
        </w:rPr>
        <w:t xml:space="preserve"> </w:t>
      </w:r>
      <w:r>
        <w:t>Нового</w:t>
      </w:r>
      <w:r>
        <w:rPr>
          <w:spacing w:val="-2"/>
        </w:rPr>
        <w:t xml:space="preserve"> </w:t>
      </w:r>
      <w:r>
        <w:t>года и других праздников), с особенностями образа жизни и культуры страны (стран) изучаемого языка (достопримечательностями,</w:t>
      </w:r>
      <w:r>
        <w:rPr>
          <w:spacing w:val="-2"/>
        </w:rPr>
        <w:t xml:space="preserve"> </w:t>
      </w:r>
      <w:r>
        <w:t>выдающимися</w:t>
      </w:r>
      <w:r>
        <w:rPr>
          <w:spacing w:val="-2"/>
        </w:rPr>
        <w:t xml:space="preserve"> </w:t>
      </w:r>
      <w:r>
        <w:t>людьми</w:t>
      </w:r>
      <w:r>
        <w:rPr>
          <w:spacing w:val="-1"/>
        </w:rPr>
        <w:t xml:space="preserve"> </w:t>
      </w:r>
      <w:r>
        <w:t>и</w:t>
      </w:r>
      <w:r>
        <w:rPr>
          <w:spacing w:val="-1"/>
        </w:rPr>
        <w:t xml:space="preserve"> </w:t>
      </w:r>
      <w:r>
        <w:t>другое),</w:t>
      </w:r>
      <w:r>
        <w:rPr>
          <w:spacing w:val="-1"/>
        </w:rPr>
        <w:t xml:space="preserve"> </w:t>
      </w:r>
      <w:r>
        <w:t>с</w:t>
      </w:r>
      <w:r>
        <w:rPr>
          <w:spacing w:val="-3"/>
        </w:rPr>
        <w:t xml:space="preserve"> </w:t>
      </w:r>
      <w:r>
        <w:t>доступными</w:t>
      </w:r>
      <w:r>
        <w:rPr>
          <w:spacing w:val="-1"/>
        </w:rPr>
        <w:t xml:space="preserve"> </w:t>
      </w:r>
      <w:r>
        <w:t>в</w:t>
      </w:r>
      <w:r>
        <w:rPr>
          <w:spacing w:val="-3"/>
        </w:rPr>
        <w:t xml:space="preserve"> </w:t>
      </w:r>
      <w:r>
        <w:t>языковом</w:t>
      </w:r>
      <w:r>
        <w:rPr>
          <w:spacing w:val="-3"/>
        </w:rPr>
        <w:t xml:space="preserve"> </w:t>
      </w:r>
      <w:r>
        <w:t>отношении образцами детской поэзии и прозы на английском языке.</w:t>
      </w:r>
    </w:p>
    <w:p w14:paraId="02CB9167" w14:textId="77777777" w:rsidR="001F06A3" w:rsidRDefault="005F0269">
      <w:pPr>
        <w:pStyle w:val="a3"/>
        <w:spacing w:line="274" w:lineRule="exact"/>
        <w:ind w:left="1327" w:firstLine="0"/>
      </w:pPr>
      <w:r>
        <w:t xml:space="preserve">Формирование </w:t>
      </w:r>
      <w:r>
        <w:rPr>
          <w:spacing w:val="-2"/>
        </w:rPr>
        <w:t>умений:</w:t>
      </w:r>
    </w:p>
    <w:p w14:paraId="5695DA4F" w14:textId="77777777" w:rsidR="001F06A3" w:rsidRDefault="005F0269">
      <w:pPr>
        <w:pStyle w:val="a3"/>
        <w:ind w:left="588" w:right="292"/>
      </w:pPr>
      <w:r>
        <w:t>писать свои имя и фамилию, а также имена и фамилии своих родственников и друзей на английском языке;</w:t>
      </w:r>
    </w:p>
    <w:p w14:paraId="4DE4E3E4" w14:textId="77777777" w:rsidR="001F06A3" w:rsidRDefault="005F0269">
      <w:pPr>
        <w:pStyle w:val="a3"/>
        <w:ind w:left="1327" w:right="1893"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61076E7A" w14:textId="77777777" w:rsidR="001F06A3" w:rsidRDefault="005F0269">
      <w:pPr>
        <w:pStyle w:val="a3"/>
        <w:ind w:left="588" w:right="29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526378D" w14:textId="77777777" w:rsidR="001F06A3" w:rsidRDefault="005F0269">
      <w:pPr>
        <w:pStyle w:val="4"/>
        <w:numPr>
          <w:ilvl w:val="0"/>
          <w:numId w:val="143"/>
        </w:numPr>
        <w:tabs>
          <w:tab w:val="left" w:pos="1727"/>
        </w:tabs>
        <w:spacing w:before="3"/>
        <w:ind w:left="1727" w:hanging="400"/>
      </w:pPr>
      <w:r>
        <w:t>Компенсаторные</w:t>
      </w:r>
      <w:r>
        <w:rPr>
          <w:spacing w:val="-9"/>
        </w:rPr>
        <w:t xml:space="preserve"> </w:t>
      </w:r>
      <w:r>
        <w:rPr>
          <w:spacing w:val="-2"/>
        </w:rPr>
        <w:t>умения.</w:t>
      </w:r>
    </w:p>
    <w:p w14:paraId="562E1861" w14:textId="77777777" w:rsidR="001F06A3" w:rsidRDefault="005F0269">
      <w:pPr>
        <w:pStyle w:val="a3"/>
        <w:ind w:left="1327" w:right="398" w:firstLine="0"/>
      </w:pPr>
      <w:r>
        <w:t>Использование</w:t>
      </w:r>
      <w:r>
        <w:rPr>
          <w:spacing w:val="-5"/>
        </w:rPr>
        <w:t xml:space="preserve"> </w:t>
      </w:r>
      <w:r>
        <w:t>при</w:t>
      </w:r>
      <w:r>
        <w:rPr>
          <w:spacing w:val="-4"/>
        </w:rPr>
        <w:t xml:space="preserve"> </w:t>
      </w:r>
      <w:r>
        <w:t>чтении</w:t>
      </w:r>
      <w:r>
        <w:rPr>
          <w:spacing w:val="-6"/>
        </w:rPr>
        <w:t xml:space="preserve"> </w:t>
      </w:r>
      <w:r>
        <w:t>и</w:t>
      </w:r>
      <w:r>
        <w:rPr>
          <w:spacing w:val="-4"/>
        </w:rPr>
        <w:t xml:space="preserve"> </w:t>
      </w:r>
      <w:r>
        <w:t>аудировании языковой,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14:paraId="416A1A54" w14:textId="77777777" w:rsidR="001F06A3" w:rsidRDefault="005F0269">
      <w:pPr>
        <w:pStyle w:val="a3"/>
        <w:spacing w:line="242" w:lineRule="auto"/>
        <w:ind w:left="588" w:right="28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1E80E13C" w14:textId="77777777" w:rsidR="001F06A3" w:rsidRDefault="001F06A3">
      <w:pPr>
        <w:spacing w:line="242" w:lineRule="auto"/>
        <w:sectPr w:rsidR="001F06A3">
          <w:pgSz w:w="11900" w:h="16850"/>
          <w:pgMar w:top="500" w:right="220" w:bottom="620" w:left="480" w:header="0" w:footer="328" w:gutter="0"/>
          <w:cols w:space="720"/>
        </w:sectPr>
      </w:pPr>
    </w:p>
    <w:p w14:paraId="514D70AB" w14:textId="77777777" w:rsidR="001F06A3" w:rsidRDefault="005F0269">
      <w:pPr>
        <w:pStyle w:val="4"/>
        <w:spacing w:before="71" w:line="240" w:lineRule="auto"/>
        <w:ind w:left="1390"/>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22E840F7" w14:textId="77777777" w:rsidR="001F06A3" w:rsidRDefault="005F0269">
      <w:pPr>
        <w:pStyle w:val="a6"/>
        <w:numPr>
          <w:ilvl w:val="0"/>
          <w:numId w:val="142"/>
        </w:numPr>
        <w:tabs>
          <w:tab w:val="left" w:pos="1766"/>
        </w:tabs>
        <w:spacing w:line="274" w:lineRule="exact"/>
        <w:ind w:hanging="436"/>
        <w:rPr>
          <w:b/>
          <w:sz w:val="24"/>
        </w:rPr>
      </w:pPr>
      <w:r>
        <w:rPr>
          <w:b/>
          <w:sz w:val="24"/>
        </w:rPr>
        <w:t>Коммуникативные</w:t>
      </w:r>
      <w:r>
        <w:rPr>
          <w:b/>
          <w:spacing w:val="-11"/>
          <w:sz w:val="24"/>
        </w:rPr>
        <w:t xml:space="preserve"> </w:t>
      </w:r>
      <w:r>
        <w:rPr>
          <w:b/>
          <w:spacing w:val="-2"/>
          <w:sz w:val="24"/>
        </w:rPr>
        <w:t>умения.</w:t>
      </w:r>
    </w:p>
    <w:p w14:paraId="43110C56" w14:textId="77777777" w:rsidR="001F06A3" w:rsidRDefault="005F0269">
      <w:pPr>
        <w:pStyle w:val="a3"/>
        <w:jc w:val="left"/>
      </w:pPr>
      <w:r>
        <w:t>Формирование</w:t>
      </w:r>
      <w:r>
        <w:rPr>
          <w:spacing w:val="30"/>
        </w:rPr>
        <w:t xml:space="preserve"> </w:t>
      </w:r>
      <w:r>
        <w:t>умения</w:t>
      </w:r>
      <w:r>
        <w:rPr>
          <w:spacing w:val="29"/>
        </w:rPr>
        <w:t xml:space="preserve"> </w:t>
      </w:r>
      <w:r>
        <w:t>общаться</w:t>
      </w:r>
      <w:r>
        <w:rPr>
          <w:spacing w:val="29"/>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форме,</w:t>
      </w:r>
      <w:r>
        <w:rPr>
          <w:spacing w:val="29"/>
        </w:rPr>
        <w:t xml:space="preserve"> </w:t>
      </w:r>
      <w:r>
        <w:t>используя</w:t>
      </w:r>
      <w:r>
        <w:rPr>
          <w:spacing w:val="29"/>
        </w:rPr>
        <w:t xml:space="preserve"> </w:t>
      </w:r>
      <w:r>
        <w:t>рецептивные и продуктивные виды речевой деятельности в рамках тематического содержания речи.</w:t>
      </w:r>
    </w:p>
    <w:p w14:paraId="00131976" w14:textId="77777777" w:rsidR="001F06A3" w:rsidRDefault="005F0269">
      <w:pPr>
        <w:pStyle w:val="a3"/>
        <w:ind w:left="1330" w:right="3018"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14:paraId="77C46BA7" w14:textId="77777777" w:rsidR="001F06A3" w:rsidRDefault="005F0269">
      <w:pPr>
        <w:pStyle w:val="a3"/>
        <w:ind w:left="1330" w:right="1240"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1"/>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4562D0D1" w14:textId="77777777" w:rsidR="001F06A3" w:rsidRDefault="005F0269">
      <w:pPr>
        <w:pStyle w:val="a3"/>
        <w:jc w:val="left"/>
      </w:pPr>
      <w:r>
        <w:t>Школа,</w:t>
      </w:r>
      <w:r>
        <w:rPr>
          <w:spacing w:val="-4"/>
        </w:rPr>
        <w:t xml:space="preserve"> </w:t>
      </w:r>
      <w:r>
        <w:t>школьная</w:t>
      </w:r>
      <w:r>
        <w:rPr>
          <w:spacing w:val="-4"/>
        </w:rPr>
        <w:t xml:space="preserve"> </w:t>
      </w:r>
      <w:r>
        <w:t>жизнь,</w:t>
      </w:r>
      <w:r>
        <w:rPr>
          <w:spacing w:val="-4"/>
        </w:rPr>
        <w:t xml:space="preserve"> </w:t>
      </w:r>
      <w:r>
        <w:t>школьная</w:t>
      </w:r>
      <w:r>
        <w:rPr>
          <w:spacing w:val="-4"/>
        </w:rPr>
        <w:t xml:space="preserve"> </w:t>
      </w:r>
      <w:r>
        <w:t>форма,</w:t>
      </w:r>
      <w:r>
        <w:rPr>
          <w:spacing w:val="-4"/>
        </w:rPr>
        <w:t xml:space="preserve"> </w:t>
      </w:r>
      <w:r>
        <w:t>изучаемые</w:t>
      </w:r>
      <w:r>
        <w:rPr>
          <w:spacing w:val="-6"/>
        </w:rPr>
        <w:t xml:space="preserve"> </w:t>
      </w:r>
      <w:r>
        <w:t>предметы,</w:t>
      </w:r>
      <w:r>
        <w:rPr>
          <w:spacing w:val="-4"/>
        </w:rPr>
        <w:t xml:space="preserve"> </w:t>
      </w:r>
      <w:r>
        <w:t>любимый</w:t>
      </w:r>
      <w:r>
        <w:rPr>
          <w:spacing w:val="-4"/>
        </w:rPr>
        <w:t xml:space="preserve"> </w:t>
      </w:r>
      <w:r>
        <w:t>предмет,</w:t>
      </w:r>
      <w:r>
        <w:rPr>
          <w:spacing w:val="-4"/>
        </w:rPr>
        <w:t xml:space="preserve"> </w:t>
      </w:r>
      <w:r>
        <w:t>правила поведения в школе. Переписка с иностранными сверстниками.</w:t>
      </w:r>
    </w:p>
    <w:p w14:paraId="7AF1BFCF" w14:textId="77777777" w:rsidR="001F06A3" w:rsidRDefault="005F0269">
      <w:pPr>
        <w:pStyle w:val="a3"/>
        <w:ind w:left="1330" w:right="4826" w:firstLine="0"/>
        <w:jc w:val="left"/>
      </w:pPr>
      <w:r>
        <w:t>Переписка с иностранными сверстниками. Каникулы</w:t>
      </w:r>
      <w:r>
        <w:rPr>
          <w:spacing w:val="-7"/>
        </w:rPr>
        <w:t xml:space="preserve"> </w:t>
      </w:r>
      <w:r>
        <w:t>в</w:t>
      </w:r>
      <w:r>
        <w:rPr>
          <w:spacing w:val="-8"/>
        </w:rPr>
        <w:t xml:space="preserve"> </w:t>
      </w:r>
      <w:r>
        <w:t>различное</w:t>
      </w:r>
      <w:r>
        <w:rPr>
          <w:spacing w:val="-6"/>
        </w:rPr>
        <w:t xml:space="preserve"> </w:t>
      </w:r>
      <w:r>
        <w:t>время</w:t>
      </w:r>
      <w:r>
        <w:rPr>
          <w:spacing w:val="-7"/>
        </w:rPr>
        <w:t xml:space="preserve"> </w:t>
      </w:r>
      <w:r>
        <w:t>года.</w:t>
      </w:r>
      <w:r>
        <w:rPr>
          <w:spacing w:val="-6"/>
        </w:rPr>
        <w:t xml:space="preserve"> </w:t>
      </w:r>
      <w:r>
        <w:t>Виды</w:t>
      </w:r>
      <w:r>
        <w:rPr>
          <w:spacing w:val="-7"/>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14:paraId="275858E5" w14:textId="77777777" w:rsidR="001F06A3" w:rsidRDefault="005F0269">
      <w:pPr>
        <w:pStyle w:val="a3"/>
        <w:ind w:left="1330" w:firstLine="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14:paraId="035703DD" w14:textId="77777777" w:rsidR="001F06A3" w:rsidRDefault="005F0269">
      <w:pPr>
        <w:pStyle w:val="a3"/>
        <w:ind w:left="1330" w:firstLine="0"/>
        <w:jc w:val="left"/>
      </w:pPr>
      <w:r>
        <w:t>Жизнь</w:t>
      </w:r>
      <w:r>
        <w:rPr>
          <w:spacing w:val="-5"/>
        </w:rPr>
        <w:t xml:space="preserve"> </w:t>
      </w:r>
      <w:r>
        <w:t>в</w:t>
      </w:r>
      <w:r>
        <w:rPr>
          <w:spacing w:val="-3"/>
        </w:rPr>
        <w:t xml:space="preserve"> </w:t>
      </w:r>
      <w:r>
        <w:t>городе</w:t>
      </w:r>
      <w:r>
        <w:rPr>
          <w:spacing w:val="-5"/>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w:t>
      </w:r>
      <w:r>
        <w:rPr>
          <w:spacing w:val="-2"/>
        </w:rPr>
        <w:t xml:space="preserve"> </w:t>
      </w:r>
      <w:r>
        <w:t>(села).</w:t>
      </w:r>
      <w:r>
        <w:rPr>
          <w:spacing w:val="-2"/>
        </w:rPr>
        <w:t xml:space="preserve"> Транспорт.</w:t>
      </w:r>
    </w:p>
    <w:p w14:paraId="3C3BF161" w14:textId="77777777" w:rsidR="001F06A3" w:rsidRDefault="005F0269">
      <w:pPr>
        <w:pStyle w:val="a3"/>
        <w:ind w:right="28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2A7E3A3" w14:textId="77777777" w:rsidR="001F06A3" w:rsidRDefault="005F0269">
      <w:pPr>
        <w:pStyle w:val="a3"/>
        <w:ind w:right="284"/>
      </w:pPr>
      <w:r>
        <w:t xml:space="preserve">Выдающиеся люди родной страны и страны (стран) изучаемого языка: писатели, поэты, </w:t>
      </w:r>
      <w:r>
        <w:rPr>
          <w:spacing w:val="-2"/>
        </w:rPr>
        <w:t>учёные.</w:t>
      </w:r>
    </w:p>
    <w:p w14:paraId="5DD4D667" w14:textId="77777777" w:rsidR="001F06A3" w:rsidRDefault="005F0269">
      <w:pPr>
        <w:pStyle w:val="4"/>
        <w:numPr>
          <w:ilvl w:val="1"/>
          <w:numId w:val="142"/>
        </w:numPr>
        <w:tabs>
          <w:tab w:val="left" w:pos="2004"/>
        </w:tabs>
        <w:spacing w:before="1"/>
        <w:ind w:hanging="674"/>
      </w:pPr>
      <w:r>
        <w:rPr>
          <w:spacing w:val="-2"/>
        </w:rPr>
        <w:t>Говорение.</w:t>
      </w:r>
    </w:p>
    <w:p w14:paraId="493226BA" w14:textId="77777777" w:rsidR="001F06A3" w:rsidRDefault="005F0269">
      <w:pPr>
        <w:pStyle w:val="a6"/>
        <w:numPr>
          <w:ilvl w:val="2"/>
          <w:numId w:val="142"/>
        </w:numPr>
        <w:tabs>
          <w:tab w:val="left" w:pos="2045"/>
        </w:tabs>
        <w:ind w:right="291" w:firstLine="0"/>
        <w:rPr>
          <w:sz w:val="24"/>
        </w:rPr>
      </w:pPr>
      <w:r>
        <w:rPr>
          <w:sz w:val="24"/>
        </w:rP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w:t>
      </w:r>
    </w:p>
    <w:p w14:paraId="24048A55" w14:textId="77777777" w:rsidR="001F06A3" w:rsidRDefault="005F0269">
      <w:pPr>
        <w:pStyle w:val="a3"/>
        <w:ind w:right="284" w:firstLine="0"/>
      </w:pP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D3BB3C5" w14:textId="77777777" w:rsidR="001F06A3" w:rsidRDefault="005F0269">
      <w:pPr>
        <w:pStyle w:val="a3"/>
        <w:ind w:right="28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66C850D" w14:textId="77777777" w:rsidR="001F06A3" w:rsidRDefault="005F0269">
      <w:pPr>
        <w:pStyle w:val="a3"/>
        <w:ind w:right="29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392090" w14:textId="77777777" w:rsidR="001F06A3" w:rsidRDefault="005F0269">
      <w:pPr>
        <w:pStyle w:val="a3"/>
        <w:ind w:right="28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6A2E9CF" w14:textId="77777777" w:rsidR="001F06A3" w:rsidRDefault="005F0269">
      <w:pPr>
        <w:pStyle w:val="a3"/>
        <w:ind w:left="133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4"/>
        </w:rPr>
        <w:t xml:space="preserve"> </w:t>
      </w:r>
      <w:r>
        <w:t xml:space="preserve">каждого </w:t>
      </w:r>
      <w:r>
        <w:rPr>
          <w:spacing w:val="-2"/>
        </w:rPr>
        <w:t>собеседника.</w:t>
      </w:r>
    </w:p>
    <w:p w14:paraId="42F09E90" w14:textId="77777777" w:rsidR="001F06A3" w:rsidRDefault="005F0269">
      <w:pPr>
        <w:pStyle w:val="a6"/>
        <w:numPr>
          <w:ilvl w:val="2"/>
          <w:numId w:val="142"/>
        </w:numPr>
        <w:tabs>
          <w:tab w:val="left" w:pos="2021"/>
        </w:tabs>
        <w:ind w:left="2021" w:hanging="691"/>
        <w:rPr>
          <w:sz w:val="24"/>
        </w:rPr>
      </w:pPr>
      <w:r>
        <w:rPr>
          <w:sz w:val="24"/>
        </w:rPr>
        <w:t>Развитие</w:t>
      </w:r>
      <w:r>
        <w:rPr>
          <w:spacing w:val="-9"/>
          <w:sz w:val="24"/>
        </w:rPr>
        <w:t xml:space="preserve"> </w:t>
      </w:r>
      <w:r>
        <w:rPr>
          <w:sz w:val="24"/>
        </w:rPr>
        <w:t>коммуникативных</w:t>
      </w:r>
      <w:r>
        <w:rPr>
          <w:spacing w:val="-5"/>
          <w:sz w:val="24"/>
        </w:rPr>
        <w:t xml:space="preserve"> </w:t>
      </w:r>
      <w:r>
        <w:rPr>
          <w:sz w:val="24"/>
        </w:rPr>
        <w:t>умений</w:t>
      </w:r>
      <w:r>
        <w:rPr>
          <w:spacing w:val="-8"/>
          <w:sz w:val="24"/>
        </w:rPr>
        <w:t xml:space="preserve"> </w:t>
      </w:r>
      <w:r>
        <w:rPr>
          <w:sz w:val="24"/>
        </w:rPr>
        <w:t>монологической</w:t>
      </w:r>
      <w:r>
        <w:rPr>
          <w:spacing w:val="-7"/>
          <w:sz w:val="24"/>
        </w:rPr>
        <w:t xml:space="preserve"> </w:t>
      </w:r>
      <w:r>
        <w:rPr>
          <w:spacing w:val="-2"/>
          <w:sz w:val="24"/>
        </w:rPr>
        <w:t>речи:</w:t>
      </w:r>
    </w:p>
    <w:p w14:paraId="23FFD786" w14:textId="77777777" w:rsidR="001F06A3" w:rsidRDefault="005F0269">
      <w:pPr>
        <w:pStyle w:val="a3"/>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28FC0806" w14:textId="77777777" w:rsidR="001F06A3" w:rsidRDefault="005F0269">
      <w:pPr>
        <w:pStyle w:val="a3"/>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14:paraId="67CC8793" w14:textId="77777777" w:rsidR="001F06A3" w:rsidRDefault="005F0269">
      <w:pPr>
        <w:pStyle w:val="a3"/>
        <w:ind w:left="1330" w:firstLine="0"/>
        <w:jc w:val="left"/>
      </w:pPr>
      <w:r>
        <w:t>повествование</w:t>
      </w:r>
      <w:r>
        <w:rPr>
          <w:spacing w:val="-6"/>
        </w:rPr>
        <w:t xml:space="preserve"> </w:t>
      </w:r>
      <w:r>
        <w:rPr>
          <w:spacing w:val="-2"/>
        </w:rPr>
        <w:t>(сообщение);</w:t>
      </w:r>
    </w:p>
    <w:p w14:paraId="2C79F17D" w14:textId="77777777" w:rsidR="001F06A3" w:rsidRDefault="005F0269">
      <w:pPr>
        <w:pStyle w:val="a3"/>
        <w:ind w:left="1330" w:right="3018" w:firstLine="0"/>
        <w:jc w:val="left"/>
      </w:pPr>
      <w:r>
        <w:t>изложение</w:t>
      </w:r>
      <w:r>
        <w:rPr>
          <w:spacing w:val="-9"/>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14:paraId="5D320F24" w14:textId="77777777" w:rsidR="001F06A3" w:rsidRDefault="005F0269">
      <w:pPr>
        <w:pStyle w:val="a3"/>
        <w:ind w:right="292"/>
      </w:pPr>
      <w:r>
        <w:t>Данные</w:t>
      </w:r>
      <w:r>
        <w:rPr>
          <w:spacing w:val="-13"/>
        </w:rPr>
        <w:t xml:space="preserve"> </w:t>
      </w:r>
      <w:r>
        <w:t>умения</w:t>
      </w:r>
      <w:r>
        <w:rPr>
          <w:spacing w:val="-14"/>
        </w:rPr>
        <w:t xml:space="preserve"> </w:t>
      </w:r>
      <w:r>
        <w:t>монологической</w:t>
      </w:r>
      <w:r>
        <w:rPr>
          <w:spacing w:val="-13"/>
        </w:rPr>
        <w:t xml:space="preserve"> </w:t>
      </w:r>
      <w:r>
        <w:t>речи</w:t>
      </w:r>
      <w:r>
        <w:rPr>
          <w:spacing w:val="-13"/>
        </w:rPr>
        <w:t xml:space="preserve"> </w:t>
      </w:r>
      <w:r>
        <w:t>развиваются</w:t>
      </w:r>
      <w:r>
        <w:rPr>
          <w:spacing w:val="-14"/>
        </w:rPr>
        <w:t xml:space="preserve"> </w:t>
      </w:r>
      <w:r>
        <w:t>в</w:t>
      </w:r>
      <w:r>
        <w:rPr>
          <w:spacing w:val="-14"/>
        </w:rPr>
        <w:t xml:space="preserve"> </w:t>
      </w:r>
      <w:r>
        <w:t>стандартных</w:t>
      </w:r>
      <w:r>
        <w:rPr>
          <w:spacing w:val="-12"/>
        </w:rPr>
        <w:t xml:space="preserve"> </w:t>
      </w:r>
      <w:r>
        <w:t>ситуациях</w:t>
      </w:r>
      <w:r>
        <w:rPr>
          <w:spacing w:val="-12"/>
        </w:rPr>
        <w:t xml:space="preserve"> </w:t>
      </w:r>
      <w:r>
        <w:t>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47BC3E6" w14:textId="77777777" w:rsidR="001F06A3" w:rsidRDefault="005F0269">
      <w:pPr>
        <w:pStyle w:val="a3"/>
        <w:ind w:left="1330" w:firstLine="0"/>
      </w:pPr>
      <w:r>
        <w:t>Объём</w:t>
      </w:r>
      <w:r>
        <w:rPr>
          <w:spacing w:val="-5"/>
        </w:rPr>
        <w:t xml:space="preserve"> </w:t>
      </w:r>
      <w:r>
        <w:t>монологического</w:t>
      </w:r>
      <w:r>
        <w:rPr>
          <w:spacing w:val="-3"/>
        </w:rPr>
        <w:t xml:space="preserve"> </w:t>
      </w:r>
      <w:r>
        <w:t>высказывания</w:t>
      </w:r>
      <w:r>
        <w:rPr>
          <w:spacing w:val="-2"/>
        </w:rPr>
        <w:t xml:space="preserve"> </w:t>
      </w:r>
      <w:r>
        <w:t>-</w:t>
      </w:r>
      <w:r>
        <w:rPr>
          <w:spacing w:val="-3"/>
        </w:rPr>
        <w:t xml:space="preserve"> </w:t>
      </w:r>
      <w:r>
        <w:t>7-8</w:t>
      </w:r>
      <w:r>
        <w:rPr>
          <w:spacing w:val="-3"/>
        </w:rPr>
        <w:t xml:space="preserve"> </w:t>
      </w:r>
      <w:r>
        <w:rPr>
          <w:spacing w:val="-4"/>
        </w:rPr>
        <w:t>фраз.</w:t>
      </w:r>
    </w:p>
    <w:p w14:paraId="7B173700" w14:textId="77777777" w:rsidR="001F06A3" w:rsidRDefault="005F0269">
      <w:pPr>
        <w:pStyle w:val="4"/>
        <w:numPr>
          <w:ilvl w:val="1"/>
          <w:numId w:val="142"/>
        </w:numPr>
        <w:tabs>
          <w:tab w:val="left" w:pos="2021"/>
        </w:tabs>
        <w:spacing w:before="4"/>
        <w:ind w:left="2021" w:hanging="691"/>
      </w:pPr>
      <w:r>
        <w:rPr>
          <w:spacing w:val="-2"/>
        </w:rPr>
        <w:t>Аудирование.</w:t>
      </w:r>
    </w:p>
    <w:p w14:paraId="44A60325" w14:textId="77777777" w:rsidR="001F06A3" w:rsidRDefault="005F0269">
      <w:pPr>
        <w:pStyle w:val="a3"/>
        <w:ind w:right="287"/>
      </w:pPr>
      <w:r>
        <w:t>При непосредственном общении: понимание на слух речи учителя и одноклассников и вербальная (невербальная) реакция на услышанное.</w:t>
      </w:r>
    </w:p>
    <w:p w14:paraId="2FD37DEE" w14:textId="77777777" w:rsidR="001F06A3" w:rsidRDefault="005F0269">
      <w:pPr>
        <w:pStyle w:val="a3"/>
        <w:spacing w:line="247" w:lineRule="auto"/>
        <w:ind w:right="293"/>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p>
    <w:p w14:paraId="5F92E4FB" w14:textId="77777777" w:rsidR="001F06A3" w:rsidRDefault="001F06A3">
      <w:pPr>
        <w:spacing w:line="247" w:lineRule="auto"/>
        <w:sectPr w:rsidR="001F06A3">
          <w:pgSz w:w="11900" w:h="16850"/>
          <w:pgMar w:top="520" w:right="220" w:bottom="620" w:left="480" w:header="0" w:footer="328" w:gutter="0"/>
          <w:cols w:space="720"/>
        </w:sectPr>
      </w:pPr>
    </w:p>
    <w:p w14:paraId="21676300" w14:textId="77777777" w:rsidR="001F06A3" w:rsidRDefault="005F0269">
      <w:pPr>
        <w:pStyle w:val="a3"/>
        <w:spacing w:before="76"/>
        <w:ind w:right="290" w:firstLine="0"/>
      </w:pPr>
      <w:r>
        <w:t xml:space="preserve">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14:paraId="164DCD78" w14:textId="77777777" w:rsidR="001F06A3" w:rsidRDefault="005F0269">
      <w:pPr>
        <w:pStyle w:val="a3"/>
        <w:spacing w:before="1"/>
        <w:ind w:right="29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1D03F99" w14:textId="77777777" w:rsidR="001F06A3" w:rsidRDefault="005F0269">
      <w:pPr>
        <w:pStyle w:val="a3"/>
        <w:ind w:right="291"/>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14:paraId="6D24A39A" w14:textId="77777777" w:rsidR="001F06A3" w:rsidRDefault="005F0269">
      <w:pPr>
        <w:pStyle w:val="a3"/>
        <w:ind w:right="293"/>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1A52EAD" w14:textId="77777777" w:rsidR="001F06A3" w:rsidRDefault="005F0269">
      <w:pPr>
        <w:pStyle w:val="a3"/>
        <w:ind w:left="13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14:paraId="28FC73B2" w14:textId="77777777" w:rsidR="001F06A3" w:rsidRDefault="005F0269">
      <w:pPr>
        <w:pStyle w:val="4"/>
        <w:numPr>
          <w:ilvl w:val="1"/>
          <w:numId w:val="142"/>
        </w:numPr>
        <w:tabs>
          <w:tab w:val="left" w:pos="1817"/>
        </w:tabs>
        <w:ind w:left="1817" w:hanging="487"/>
      </w:pPr>
      <w:r>
        <w:t>Смысловое</w:t>
      </w:r>
      <w:r>
        <w:rPr>
          <w:spacing w:val="-3"/>
        </w:rPr>
        <w:t xml:space="preserve"> </w:t>
      </w:r>
      <w:r>
        <w:rPr>
          <w:spacing w:val="-2"/>
        </w:rPr>
        <w:t>чтение.</w:t>
      </w:r>
    </w:p>
    <w:p w14:paraId="77EF4D20" w14:textId="77777777" w:rsidR="001F06A3" w:rsidRDefault="005F0269">
      <w:pPr>
        <w:pStyle w:val="a3"/>
        <w:ind w:right="289"/>
      </w:pPr>
      <w:r>
        <w:t>Развитие умения читать про себя и понимать адаптированные аутентичные тексты разных жанров</w:t>
      </w:r>
      <w:r>
        <w:rPr>
          <w:spacing w:val="-5"/>
        </w:rPr>
        <w:t xml:space="preserve"> </w:t>
      </w:r>
      <w:r>
        <w:t>и</w:t>
      </w:r>
      <w:r>
        <w:rPr>
          <w:spacing w:val="-4"/>
        </w:rPr>
        <w:t xml:space="preserve"> </w:t>
      </w:r>
      <w:r>
        <w:t>стилей,</w:t>
      </w:r>
      <w:r>
        <w:rPr>
          <w:spacing w:val="-4"/>
        </w:rPr>
        <w:t xml:space="preserve"> </w:t>
      </w:r>
      <w:r>
        <w:t>содержащие</w:t>
      </w:r>
      <w:r>
        <w:rPr>
          <w:spacing w:val="-5"/>
        </w:rPr>
        <w:t xml:space="preserve"> </w:t>
      </w:r>
      <w:r>
        <w:t>отдельные</w:t>
      </w:r>
      <w:r>
        <w:rPr>
          <w:spacing w:val="-6"/>
        </w:rPr>
        <w:t xml:space="preserve"> </w:t>
      </w:r>
      <w:r>
        <w:t>незнакомые</w:t>
      </w:r>
      <w:r>
        <w:rPr>
          <w:spacing w:val="-6"/>
        </w:rPr>
        <w:t xml:space="preserve"> </w:t>
      </w:r>
      <w:r>
        <w:t>слова,</w:t>
      </w:r>
      <w:r>
        <w:rPr>
          <w:spacing w:val="-2"/>
        </w:rPr>
        <w:t xml:space="preserve"> </w:t>
      </w:r>
      <w:r>
        <w:t>с</w:t>
      </w:r>
      <w:r>
        <w:rPr>
          <w:spacing w:val="-5"/>
        </w:rPr>
        <w:t xml:space="preserve"> </w:t>
      </w:r>
      <w:r>
        <w:t>различной</w:t>
      </w:r>
      <w:r>
        <w:rPr>
          <w:spacing w:val="-4"/>
        </w:rPr>
        <w:t xml:space="preserve"> </w:t>
      </w:r>
      <w:r>
        <w:t>глубиной</w:t>
      </w:r>
      <w:r>
        <w:rPr>
          <w:spacing w:val="-4"/>
        </w:rPr>
        <w:t xml:space="preserve"> </w:t>
      </w:r>
      <w:r>
        <w:t>проникновения</w:t>
      </w:r>
      <w:r>
        <w:rPr>
          <w:spacing w:val="-4"/>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6EC02F" w14:textId="77777777" w:rsidR="001F06A3" w:rsidRDefault="005F0269">
      <w:pPr>
        <w:pStyle w:val="a3"/>
        <w:ind w:right="28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w:t>
      </w:r>
      <w:r>
        <w:rPr>
          <w:spacing w:val="-3"/>
        </w:rPr>
        <w:t xml:space="preserve"> </w:t>
      </w:r>
      <w:r>
        <w:t>понимать</w:t>
      </w:r>
      <w:r>
        <w:rPr>
          <w:spacing w:val="-4"/>
        </w:rPr>
        <w:t xml:space="preserve"> </w:t>
      </w:r>
      <w:r>
        <w:t>интернациональные</w:t>
      </w:r>
      <w:r>
        <w:rPr>
          <w:spacing w:val="-5"/>
        </w:rPr>
        <w:t xml:space="preserve"> </w:t>
      </w:r>
      <w:r>
        <w:t>слова</w:t>
      </w:r>
      <w:r>
        <w:rPr>
          <w:spacing w:val="-5"/>
        </w:rPr>
        <w:t xml:space="preserve"> </w:t>
      </w:r>
      <w:r>
        <w:t>в</w:t>
      </w:r>
      <w:r>
        <w:rPr>
          <w:spacing w:val="-4"/>
        </w:rPr>
        <w:t xml:space="preserve"> </w:t>
      </w:r>
      <w:r>
        <w:t>контексте.</w:t>
      </w:r>
      <w:r>
        <w:rPr>
          <w:spacing w:val="-3"/>
        </w:rPr>
        <w:t xml:space="preserve"> </w:t>
      </w:r>
      <w:r>
        <w:t>Чтение</w:t>
      </w:r>
      <w:r>
        <w:rPr>
          <w:spacing w:val="-4"/>
        </w:rPr>
        <w:t xml:space="preserve"> </w:t>
      </w:r>
      <w:r>
        <w:t>с</w:t>
      </w:r>
      <w:r>
        <w:rPr>
          <w:spacing w:val="-4"/>
        </w:rPr>
        <w:t xml:space="preserve"> </w:t>
      </w:r>
      <w:r>
        <w:t>пониманием</w:t>
      </w:r>
      <w:r>
        <w:rPr>
          <w:spacing w:val="-4"/>
        </w:rPr>
        <w:t xml:space="preserve"> </w:t>
      </w:r>
      <w:r>
        <w:t xml:space="preserve">запрашиваемой информации предполагает умения находить в прочитанном тексте и понимать запрашиваемую </w:t>
      </w:r>
      <w:r>
        <w:rPr>
          <w:spacing w:val="-2"/>
        </w:rPr>
        <w:t>информацию.</w:t>
      </w:r>
    </w:p>
    <w:p w14:paraId="5DCF92C7" w14:textId="77777777" w:rsidR="001F06A3" w:rsidRDefault="005F0269">
      <w:pPr>
        <w:pStyle w:val="a3"/>
        <w:ind w:left="1330" w:right="292" w:firstLine="0"/>
      </w:pPr>
      <w:r>
        <w:t>Чтение несплошных текстов (таблиц) и понимание представленной в них информации. Тексты</w:t>
      </w:r>
      <w:r>
        <w:rPr>
          <w:spacing w:val="4"/>
        </w:rPr>
        <w:t xml:space="preserve"> </w:t>
      </w:r>
      <w:r>
        <w:t>для</w:t>
      </w:r>
      <w:r>
        <w:rPr>
          <w:spacing w:val="7"/>
        </w:rPr>
        <w:t xml:space="preserve"> </w:t>
      </w:r>
      <w:r>
        <w:t>чтения:</w:t>
      </w:r>
      <w:r>
        <w:rPr>
          <w:spacing w:val="7"/>
        </w:rPr>
        <w:t xml:space="preserve"> </w:t>
      </w:r>
      <w:r>
        <w:t>беседа;</w:t>
      </w:r>
      <w:r>
        <w:rPr>
          <w:spacing w:val="7"/>
        </w:rPr>
        <w:t xml:space="preserve"> </w:t>
      </w:r>
      <w:r>
        <w:t>отрывок</w:t>
      </w:r>
      <w:r>
        <w:rPr>
          <w:spacing w:val="7"/>
        </w:rPr>
        <w:t xml:space="preserve"> </w:t>
      </w:r>
      <w:r>
        <w:t>из</w:t>
      </w:r>
      <w:r>
        <w:rPr>
          <w:spacing w:val="4"/>
        </w:rPr>
        <w:t xml:space="preserve"> </w:t>
      </w:r>
      <w:r>
        <w:t>художественного</w:t>
      </w:r>
      <w:r>
        <w:rPr>
          <w:spacing w:val="7"/>
        </w:rPr>
        <w:t xml:space="preserve"> </w:t>
      </w:r>
      <w:r>
        <w:t>произведения,</w:t>
      </w:r>
      <w:r>
        <w:rPr>
          <w:spacing w:val="7"/>
        </w:rPr>
        <w:t xml:space="preserve"> </w:t>
      </w:r>
      <w:r>
        <w:t>в</w:t>
      </w:r>
      <w:r>
        <w:rPr>
          <w:spacing w:val="6"/>
        </w:rPr>
        <w:t xml:space="preserve"> </w:t>
      </w:r>
      <w:r>
        <w:t>том</w:t>
      </w:r>
      <w:r>
        <w:rPr>
          <w:spacing w:val="7"/>
        </w:rPr>
        <w:t xml:space="preserve"> </w:t>
      </w:r>
      <w:r>
        <w:t>числе</w:t>
      </w:r>
      <w:r>
        <w:rPr>
          <w:spacing w:val="6"/>
        </w:rPr>
        <w:t xml:space="preserve"> </w:t>
      </w:r>
      <w:r>
        <w:rPr>
          <w:spacing w:val="-2"/>
        </w:rPr>
        <w:t>рассказ,</w:t>
      </w:r>
    </w:p>
    <w:p w14:paraId="7F3ED5F9" w14:textId="77777777" w:rsidR="001F06A3" w:rsidRDefault="005F0269">
      <w:pPr>
        <w:pStyle w:val="a3"/>
        <w:ind w:right="286" w:firstLine="0"/>
      </w:pPr>
      <w:r>
        <w:t xml:space="preserve">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14:paraId="28A3B110" w14:textId="77777777" w:rsidR="001F06A3" w:rsidRDefault="005F0269">
      <w:pPr>
        <w:pStyle w:val="a3"/>
        <w:ind w:left="1330" w:firstLine="0"/>
      </w:pPr>
      <w:r>
        <w:t>Объём</w:t>
      </w:r>
      <w:r>
        <w:rPr>
          <w:spacing w:val="-3"/>
        </w:rPr>
        <w:t xml:space="preserve"> </w:t>
      </w:r>
      <w:r>
        <w:t>текста</w:t>
      </w:r>
      <w:r>
        <w:rPr>
          <w:spacing w:val="-1"/>
        </w:rPr>
        <w:t xml:space="preserve"> </w:t>
      </w:r>
      <w:r>
        <w:t>(текстов) для</w:t>
      </w:r>
      <w:r>
        <w:rPr>
          <w:spacing w:val="-1"/>
        </w:rPr>
        <w:t xml:space="preserve"> </w:t>
      </w:r>
      <w:r>
        <w:t>чтения -</w:t>
      </w:r>
      <w:r>
        <w:rPr>
          <w:spacing w:val="-2"/>
        </w:rPr>
        <w:t xml:space="preserve"> </w:t>
      </w:r>
      <w:r>
        <w:t xml:space="preserve">250-300 </w:t>
      </w:r>
      <w:r>
        <w:rPr>
          <w:spacing w:val="-4"/>
        </w:rPr>
        <w:t>слов.</w:t>
      </w:r>
    </w:p>
    <w:p w14:paraId="2ACC732D" w14:textId="77777777" w:rsidR="001F06A3" w:rsidRDefault="005F0269">
      <w:pPr>
        <w:pStyle w:val="4"/>
        <w:numPr>
          <w:ilvl w:val="1"/>
          <w:numId w:val="142"/>
        </w:numPr>
        <w:tabs>
          <w:tab w:val="left" w:pos="1817"/>
        </w:tabs>
        <w:spacing w:before="3"/>
        <w:ind w:left="1817" w:hanging="487"/>
      </w:pPr>
      <w:r>
        <w:t>Письменная</w:t>
      </w:r>
      <w:r>
        <w:rPr>
          <w:spacing w:val="-2"/>
        </w:rPr>
        <w:t xml:space="preserve"> речь.</w:t>
      </w:r>
    </w:p>
    <w:p w14:paraId="006B6051" w14:textId="77777777" w:rsidR="001F06A3" w:rsidRDefault="005F0269">
      <w:pPr>
        <w:pStyle w:val="a3"/>
        <w:spacing w:line="274" w:lineRule="exact"/>
        <w:ind w:left="133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325AA42C" w14:textId="77777777" w:rsidR="001F06A3" w:rsidRDefault="005F0269">
      <w:pPr>
        <w:pStyle w:val="a3"/>
        <w:ind w:right="289"/>
      </w:pPr>
      <w:r>
        <w:t>списывание</w:t>
      </w:r>
      <w:r>
        <w:rPr>
          <w:spacing w:val="-15"/>
        </w:rPr>
        <w:t xml:space="preserve"> </w:t>
      </w:r>
      <w:r>
        <w:t>текста</w:t>
      </w:r>
      <w:r>
        <w:rPr>
          <w:spacing w:val="-15"/>
        </w:rPr>
        <w:t xml:space="preserve"> </w:t>
      </w:r>
      <w:r>
        <w:t>и</w:t>
      </w:r>
      <w:r>
        <w:rPr>
          <w:spacing w:val="-15"/>
        </w:rPr>
        <w:t xml:space="preserve"> </w:t>
      </w:r>
      <w:r>
        <w:t>выписывание</w:t>
      </w:r>
      <w:r>
        <w:rPr>
          <w:spacing w:val="-15"/>
        </w:rPr>
        <w:t xml:space="preserve"> </w:t>
      </w:r>
      <w:r>
        <w:t>из</w:t>
      </w:r>
      <w:r>
        <w:rPr>
          <w:spacing w:val="-15"/>
        </w:rPr>
        <w:t xml:space="preserve"> </w:t>
      </w:r>
      <w:r>
        <w:t>него</w:t>
      </w:r>
      <w:r>
        <w:rPr>
          <w:spacing w:val="-15"/>
        </w:rPr>
        <w:t xml:space="preserve"> </w:t>
      </w:r>
      <w:r>
        <w:t>слов,</w:t>
      </w:r>
      <w:r>
        <w:rPr>
          <w:spacing w:val="-15"/>
        </w:rPr>
        <w:t xml:space="preserve"> </w:t>
      </w:r>
      <w:r>
        <w:t>словосочетаний,</w:t>
      </w:r>
      <w:r>
        <w:rPr>
          <w:spacing w:val="-15"/>
        </w:rPr>
        <w:t xml:space="preserve"> </w:t>
      </w:r>
      <w:r>
        <w:t>предложений</w:t>
      </w:r>
      <w:r>
        <w:rPr>
          <w:spacing w:val="-15"/>
        </w:rPr>
        <w:t xml:space="preserve"> </w:t>
      </w:r>
      <w:r>
        <w:t>в</w:t>
      </w:r>
      <w:r>
        <w:rPr>
          <w:spacing w:val="-15"/>
        </w:rPr>
        <w:t xml:space="preserve"> </w:t>
      </w:r>
      <w:r>
        <w:t>соответствии с решаемой коммуникативной задачей;</w:t>
      </w:r>
    </w:p>
    <w:p w14:paraId="5A58EDEC" w14:textId="77777777" w:rsidR="001F06A3" w:rsidRDefault="005F0269">
      <w:pPr>
        <w:pStyle w:val="a3"/>
        <w:ind w:right="289"/>
      </w:pPr>
      <w:r>
        <w:t>заполнение анкет и формуляров: сообщение о себе основных сведений в соответствии с нормами, принятыми в англоговорящих странах;</w:t>
      </w:r>
    </w:p>
    <w:p w14:paraId="20AC5615" w14:textId="77777777" w:rsidR="001F06A3" w:rsidRDefault="005F0269">
      <w:pPr>
        <w:pStyle w:val="a3"/>
        <w:ind w:right="284"/>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w:t>
      </w:r>
      <w:r>
        <w:rPr>
          <w:spacing w:val="-2"/>
        </w:rPr>
        <w:t>слов;</w:t>
      </w:r>
    </w:p>
    <w:p w14:paraId="0E6F2F9C" w14:textId="77777777" w:rsidR="001F06A3" w:rsidRDefault="005F0269">
      <w:pPr>
        <w:pStyle w:val="a3"/>
        <w:ind w:right="293"/>
      </w:pPr>
      <w:r>
        <w:t>создание небольшого письменного высказывания с использованием образца, плана, иллюстраций. Объём письменного высказывания - до 70 слов.</w:t>
      </w:r>
    </w:p>
    <w:p w14:paraId="5A822E31" w14:textId="77777777" w:rsidR="001F06A3" w:rsidRDefault="005F0269">
      <w:pPr>
        <w:pStyle w:val="4"/>
        <w:numPr>
          <w:ilvl w:val="0"/>
          <w:numId w:val="142"/>
        </w:numPr>
        <w:tabs>
          <w:tab w:val="left" w:pos="1649"/>
        </w:tabs>
        <w:spacing w:line="240" w:lineRule="auto"/>
        <w:ind w:left="1649" w:hanging="319"/>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14:paraId="4F32E252" w14:textId="77777777" w:rsidR="001F06A3" w:rsidRDefault="005F0269">
      <w:pPr>
        <w:pStyle w:val="a6"/>
        <w:numPr>
          <w:ilvl w:val="1"/>
          <w:numId w:val="142"/>
        </w:numPr>
        <w:tabs>
          <w:tab w:val="left" w:pos="1831"/>
        </w:tabs>
        <w:spacing w:line="273" w:lineRule="exact"/>
        <w:ind w:left="1831" w:hanging="501"/>
        <w:rPr>
          <w:b/>
          <w:sz w:val="24"/>
        </w:rPr>
      </w:pPr>
      <w:r>
        <w:rPr>
          <w:b/>
          <w:sz w:val="24"/>
        </w:rPr>
        <w:t>Фонетическая</w:t>
      </w:r>
      <w:r>
        <w:rPr>
          <w:b/>
          <w:spacing w:val="-6"/>
          <w:sz w:val="24"/>
        </w:rPr>
        <w:t xml:space="preserve"> </w:t>
      </w:r>
      <w:r>
        <w:rPr>
          <w:b/>
          <w:sz w:val="24"/>
        </w:rPr>
        <w:t>сторона</w:t>
      </w:r>
      <w:r>
        <w:rPr>
          <w:b/>
          <w:spacing w:val="-6"/>
          <w:sz w:val="24"/>
        </w:rPr>
        <w:t xml:space="preserve"> </w:t>
      </w:r>
      <w:r>
        <w:rPr>
          <w:b/>
          <w:spacing w:val="-4"/>
          <w:sz w:val="24"/>
        </w:rPr>
        <w:t>речи.</w:t>
      </w:r>
    </w:p>
    <w:p w14:paraId="6E21396E" w14:textId="77777777" w:rsidR="001F06A3" w:rsidRDefault="005F0269">
      <w:pPr>
        <w:pStyle w:val="a3"/>
        <w:ind w:right="28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BA52268" w14:textId="77777777" w:rsidR="001F06A3" w:rsidRDefault="005F0269">
      <w:pPr>
        <w:pStyle w:val="a3"/>
        <w:ind w:right="29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925A38E" w14:textId="77777777" w:rsidR="001F06A3" w:rsidRDefault="005F0269">
      <w:pPr>
        <w:pStyle w:val="a3"/>
        <w:ind w:right="286"/>
      </w:pPr>
      <w:r>
        <w:t>Тексты</w:t>
      </w:r>
      <w:r>
        <w:rPr>
          <w:spacing w:val="-11"/>
        </w:rPr>
        <w:t xml:space="preserve"> </w:t>
      </w:r>
      <w:r>
        <w:t>для</w:t>
      </w:r>
      <w:r>
        <w:rPr>
          <w:spacing w:val="-11"/>
        </w:rPr>
        <w:t xml:space="preserve"> </w:t>
      </w:r>
      <w:r>
        <w:t>чтения</w:t>
      </w:r>
      <w:r>
        <w:rPr>
          <w:spacing w:val="-12"/>
        </w:rPr>
        <w:t xml:space="preserve"> </w:t>
      </w:r>
      <w:r>
        <w:t>вслух:</w:t>
      </w:r>
      <w:r>
        <w:rPr>
          <w:spacing w:val="-11"/>
        </w:rPr>
        <w:t xml:space="preserve"> </w:t>
      </w:r>
      <w:r>
        <w:t>сообщение</w:t>
      </w:r>
      <w:r>
        <w:rPr>
          <w:spacing w:val="-13"/>
        </w:rPr>
        <w:t xml:space="preserve"> </w:t>
      </w:r>
      <w:r>
        <w:t>информационного</w:t>
      </w:r>
      <w:r>
        <w:rPr>
          <w:spacing w:val="-15"/>
        </w:rPr>
        <w:t xml:space="preserve"> </w:t>
      </w:r>
      <w:r>
        <w:t>характера,</w:t>
      </w:r>
      <w:r>
        <w:rPr>
          <w:spacing w:val="-12"/>
        </w:rPr>
        <w:t xml:space="preserve"> </w:t>
      </w:r>
      <w:r>
        <w:t>отрывок</w:t>
      </w:r>
      <w:r>
        <w:rPr>
          <w:spacing w:val="-11"/>
        </w:rPr>
        <w:t xml:space="preserve"> </w:t>
      </w:r>
      <w:r>
        <w:t>из</w:t>
      </w:r>
      <w:r>
        <w:rPr>
          <w:spacing w:val="-11"/>
        </w:rPr>
        <w:t xml:space="preserve"> </w:t>
      </w:r>
      <w:r>
        <w:t>статьи</w:t>
      </w:r>
      <w:r>
        <w:rPr>
          <w:spacing w:val="-13"/>
        </w:rPr>
        <w:t xml:space="preserve"> </w:t>
      </w:r>
      <w:r>
        <w:t>научно- популярного характера, рассказ, диалог (беседа).</w:t>
      </w:r>
    </w:p>
    <w:p w14:paraId="14006C22" w14:textId="77777777" w:rsidR="001F06A3" w:rsidRDefault="005F0269">
      <w:pPr>
        <w:pStyle w:val="a3"/>
        <w:ind w:left="1330" w:firstLine="0"/>
      </w:pPr>
      <w:r>
        <w:t>Объём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 -</w:t>
      </w:r>
      <w:r>
        <w:rPr>
          <w:spacing w:val="-1"/>
        </w:rPr>
        <w:t xml:space="preserve"> </w:t>
      </w:r>
      <w:r>
        <w:t>до</w:t>
      </w:r>
      <w:r>
        <w:rPr>
          <w:spacing w:val="-1"/>
        </w:rPr>
        <w:t xml:space="preserve"> </w:t>
      </w:r>
      <w:r>
        <w:t>95</w:t>
      </w:r>
      <w:r>
        <w:rPr>
          <w:spacing w:val="-1"/>
        </w:rPr>
        <w:t xml:space="preserve"> </w:t>
      </w:r>
      <w:r>
        <w:rPr>
          <w:spacing w:val="-2"/>
        </w:rPr>
        <w:t>слов.</w:t>
      </w:r>
    </w:p>
    <w:p w14:paraId="6F411D41" w14:textId="77777777" w:rsidR="001F06A3" w:rsidRDefault="005F0269">
      <w:pPr>
        <w:pStyle w:val="4"/>
        <w:numPr>
          <w:ilvl w:val="1"/>
          <w:numId w:val="142"/>
        </w:numPr>
        <w:tabs>
          <w:tab w:val="left" w:pos="1831"/>
        </w:tabs>
        <w:spacing w:before="2" w:line="240" w:lineRule="auto"/>
        <w:ind w:left="1831" w:hanging="501"/>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14:paraId="300C3CB4" w14:textId="77777777" w:rsidR="001F06A3" w:rsidRDefault="005F0269">
      <w:pPr>
        <w:pStyle w:val="a3"/>
        <w:ind w:left="13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6081830E" w14:textId="77777777" w:rsidR="001F06A3" w:rsidRDefault="001F06A3">
      <w:pPr>
        <w:sectPr w:rsidR="001F06A3">
          <w:pgSz w:w="11900" w:h="16850"/>
          <w:pgMar w:top="500" w:right="220" w:bottom="620" w:left="480" w:header="0" w:footer="328" w:gutter="0"/>
          <w:cols w:space="720"/>
        </w:sectPr>
      </w:pPr>
    </w:p>
    <w:p w14:paraId="638D9CBB" w14:textId="77777777" w:rsidR="001F06A3" w:rsidRDefault="005F0269">
      <w:pPr>
        <w:pStyle w:val="a3"/>
        <w:spacing w:before="76"/>
        <w:ind w:right="29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AC29A4F" w14:textId="77777777" w:rsidR="001F06A3" w:rsidRDefault="005F0269">
      <w:pPr>
        <w:pStyle w:val="a3"/>
        <w:ind w:right="290"/>
      </w:pPr>
      <w:r>
        <w:t>Пунктуационно</w:t>
      </w:r>
      <w:r>
        <w:rPr>
          <w:spacing w:val="-9"/>
        </w:rPr>
        <w:t xml:space="preserve"> </w:t>
      </w:r>
      <w:r>
        <w:t>правильное,</w:t>
      </w:r>
      <w:r>
        <w:rPr>
          <w:spacing w:val="-9"/>
        </w:rPr>
        <w:t xml:space="preserve"> </w:t>
      </w:r>
      <w:r>
        <w:t>в</w:t>
      </w:r>
      <w:r>
        <w:rPr>
          <w:spacing w:val="-10"/>
        </w:rPr>
        <w:t xml:space="preserve"> </w:t>
      </w:r>
      <w:r>
        <w:t>соответствии</w:t>
      </w:r>
      <w:r>
        <w:rPr>
          <w:spacing w:val="-8"/>
        </w:rPr>
        <w:t xml:space="preserve"> </w:t>
      </w:r>
      <w:r>
        <w:t>с</w:t>
      </w:r>
      <w:r>
        <w:rPr>
          <w:spacing w:val="-13"/>
        </w:rPr>
        <w:t xml:space="preserve"> </w:t>
      </w:r>
      <w:r>
        <w:t>нормами</w:t>
      </w:r>
      <w:r>
        <w:rPr>
          <w:spacing w:val="-8"/>
        </w:rPr>
        <w:t xml:space="preserve"> </w:t>
      </w:r>
      <w:r>
        <w:t>речевого</w:t>
      </w:r>
      <w:r>
        <w:rPr>
          <w:spacing w:val="-10"/>
        </w:rPr>
        <w:t xml:space="preserve"> </w:t>
      </w:r>
      <w:r>
        <w:t>этикета,</w:t>
      </w:r>
      <w:r>
        <w:rPr>
          <w:spacing w:val="-10"/>
        </w:rPr>
        <w:t xml:space="preserve"> </w:t>
      </w:r>
      <w:r>
        <w:t>принятыми</w:t>
      </w:r>
      <w:r>
        <w:rPr>
          <w:spacing w:val="-9"/>
        </w:rPr>
        <w:t xml:space="preserve"> </w:t>
      </w:r>
      <w:r>
        <w:t>в</w:t>
      </w:r>
      <w:r>
        <w:rPr>
          <w:spacing w:val="-10"/>
        </w:rPr>
        <w:t xml:space="preserve"> </w:t>
      </w:r>
      <w:r>
        <w:t>стране (странах) изучаемого языка, оформление электронного сообщения личного характера.</w:t>
      </w:r>
    </w:p>
    <w:p w14:paraId="26A6A384" w14:textId="77777777" w:rsidR="001F06A3" w:rsidRDefault="005F0269">
      <w:pPr>
        <w:pStyle w:val="4"/>
        <w:numPr>
          <w:ilvl w:val="1"/>
          <w:numId w:val="142"/>
        </w:numPr>
        <w:tabs>
          <w:tab w:val="left" w:pos="1860"/>
        </w:tabs>
        <w:spacing w:before="6"/>
        <w:ind w:left="1860" w:hanging="530"/>
      </w:pPr>
      <w:r>
        <w:t>Лексическая</w:t>
      </w:r>
      <w:r>
        <w:rPr>
          <w:spacing w:val="-5"/>
        </w:rPr>
        <w:t xml:space="preserve"> </w:t>
      </w:r>
      <w:r>
        <w:t>сторона</w:t>
      </w:r>
      <w:r>
        <w:rPr>
          <w:spacing w:val="-6"/>
        </w:rPr>
        <w:t xml:space="preserve"> </w:t>
      </w:r>
      <w:r>
        <w:rPr>
          <w:spacing w:val="-4"/>
        </w:rPr>
        <w:t>речи.</w:t>
      </w:r>
    </w:p>
    <w:p w14:paraId="61DBB81F" w14:textId="77777777" w:rsidR="001F06A3" w:rsidRDefault="005F0269">
      <w:pPr>
        <w:pStyle w:val="a3"/>
        <w:ind w:right="28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45336DCE" w14:textId="77777777" w:rsidR="001F06A3" w:rsidRDefault="005F0269">
      <w:pPr>
        <w:pStyle w:val="a3"/>
        <w:ind w:right="287"/>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61084AEE" w14:textId="77777777" w:rsidR="001F06A3" w:rsidRDefault="005F0269">
      <w:pPr>
        <w:pStyle w:val="a3"/>
        <w:ind w:right="282"/>
      </w:pPr>
      <w:r>
        <w:t>Объём: около 750 лексических единиц для продуктивного использования (включая 650 лексических единиц,</w:t>
      </w:r>
      <w:r>
        <w:rPr>
          <w:spacing w:val="-3"/>
        </w:rPr>
        <w:t xml:space="preserve"> </w:t>
      </w:r>
      <w:r>
        <w:t>изученных ранее)</w:t>
      </w:r>
      <w:r>
        <w:rPr>
          <w:spacing w:val="-2"/>
        </w:rPr>
        <w:t xml:space="preserve"> </w:t>
      </w:r>
      <w:r>
        <w:t>и около 800</w:t>
      </w:r>
      <w:r>
        <w:rPr>
          <w:spacing w:val="-1"/>
        </w:rPr>
        <w:t xml:space="preserve"> </w:t>
      </w:r>
      <w:r>
        <w:t>лексических единиц для</w:t>
      </w:r>
      <w:r>
        <w:rPr>
          <w:spacing w:val="-1"/>
        </w:rPr>
        <w:t xml:space="preserve"> </w:t>
      </w:r>
      <w:r>
        <w:t>рецептивного усвоения (включая 750 лексических единиц продуктивного минимума).</w:t>
      </w:r>
    </w:p>
    <w:p w14:paraId="162F7729" w14:textId="77777777" w:rsidR="001F06A3" w:rsidRDefault="005F0269">
      <w:pPr>
        <w:pStyle w:val="a3"/>
        <w:ind w:left="1330" w:firstLine="0"/>
      </w:pPr>
      <w:r>
        <w:t>Основные</w:t>
      </w:r>
      <w:r>
        <w:rPr>
          <w:spacing w:val="-5"/>
        </w:rPr>
        <w:t xml:space="preserve"> </w:t>
      </w:r>
      <w:r>
        <w:t>способы</w:t>
      </w:r>
      <w:r>
        <w:rPr>
          <w:spacing w:val="-3"/>
        </w:rPr>
        <w:t xml:space="preserve"> </w:t>
      </w:r>
      <w:r>
        <w:rPr>
          <w:spacing w:val="-2"/>
        </w:rPr>
        <w:t>словообразования:</w:t>
      </w:r>
    </w:p>
    <w:p w14:paraId="35FB2C8C" w14:textId="77777777" w:rsidR="001F06A3" w:rsidRDefault="005F0269">
      <w:pPr>
        <w:pStyle w:val="a3"/>
        <w:ind w:left="1330" w:firstLine="0"/>
        <w:jc w:val="left"/>
      </w:pPr>
      <w:r>
        <w:rPr>
          <w:spacing w:val="-2"/>
        </w:rPr>
        <w:t>аффиксация:</w:t>
      </w:r>
    </w:p>
    <w:p w14:paraId="7FE8C9BA" w14:textId="77777777" w:rsidR="001F06A3" w:rsidRDefault="005F0269">
      <w:pPr>
        <w:pStyle w:val="a3"/>
        <w:ind w:left="1330" w:firstLine="0"/>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 -ing</w:t>
      </w:r>
      <w:r>
        <w:rPr>
          <w:spacing w:val="-6"/>
        </w:rPr>
        <w:t xml:space="preserve"> </w:t>
      </w:r>
      <w:r>
        <w:rPr>
          <w:spacing w:val="-2"/>
        </w:rPr>
        <w:t>(reading);</w:t>
      </w:r>
    </w:p>
    <w:p w14:paraId="208FE0BB" w14:textId="77777777" w:rsidR="001F06A3" w:rsidRDefault="005F0269">
      <w:pPr>
        <w:pStyle w:val="a3"/>
        <w:jc w:val="left"/>
      </w:pPr>
      <w:r>
        <w:t>образование имён прилагательных при помощи суффиксов -al (typical), -ing (amazing), -less (useless), -ive (impressive).</w:t>
      </w:r>
    </w:p>
    <w:p w14:paraId="4AAD18A9" w14:textId="77777777" w:rsidR="001F06A3" w:rsidRDefault="005F0269">
      <w:pPr>
        <w:pStyle w:val="a3"/>
        <w:ind w:left="1330"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14:paraId="6D97E41B" w14:textId="77777777" w:rsidR="001F06A3" w:rsidRDefault="005F0269">
      <w:pPr>
        <w:pStyle w:val="4"/>
        <w:numPr>
          <w:ilvl w:val="1"/>
          <w:numId w:val="142"/>
        </w:numPr>
        <w:tabs>
          <w:tab w:val="left" w:pos="1860"/>
        </w:tabs>
        <w:spacing w:before="3"/>
        <w:ind w:left="1860" w:hanging="530"/>
      </w:pPr>
      <w:r>
        <w:t>Грамматическая</w:t>
      </w:r>
      <w:r>
        <w:rPr>
          <w:spacing w:val="-4"/>
        </w:rPr>
        <w:t xml:space="preserve"> </w:t>
      </w:r>
      <w:r>
        <w:t>сторона</w:t>
      </w:r>
      <w:r>
        <w:rPr>
          <w:spacing w:val="-4"/>
        </w:rPr>
        <w:t xml:space="preserve"> речи.</w:t>
      </w:r>
    </w:p>
    <w:p w14:paraId="7716E268" w14:textId="77777777" w:rsidR="001F06A3" w:rsidRDefault="005F0269">
      <w:pPr>
        <w:pStyle w:val="a3"/>
        <w:jc w:val="left"/>
      </w:pPr>
      <w:r>
        <w:t>Распознавание</w:t>
      </w:r>
      <w:r>
        <w:rPr>
          <w:spacing w:val="37"/>
        </w:rPr>
        <w:t xml:space="preserve"> </w:t>
      </w:r>
      <w:r>
        <w:t>и</w:t>
      </w:r>
      <w:r>
        <w:rPr>
          <w:spacing w:val="40"/>
        </w:rPr>
        <w:t xml:space="preserve"> </w:t>
      </w:r>
      <w:r>
        <w:t>употребление</w:t>
      </w:r>
      <w:r>
        <w:rPr>
          <w:spacing w:val="37"/>
        </w:rPr>
        <w:t xml:space="preserve"> </w:t>
      </w:r>
      <w:r>
        <w:t>в</w:t>
      </w:r>
      <w:r>
        <w:rPr>
          <w:spacing w:val="38"/>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8"/>
        </w:rPr>
        <w:t xml:space="preserve"> </w:t>
      </w:r>
      <w:r>
        <w:t>изученных</w:t>
      </w:r>
      <w:r>
        <w:rPr>
          <w:spacing w:val="38"/>
        </w:rPr>
        <w:t xml:space="preserve"> </w:t>
      </w:r>
      <w:r>
        <w:t>морфологических форм и синтаксических конструкций английского языка.</w:t>
      </w:r>
    </w:p>
    <w:p w14:paraId="43F8A0B3" w14:textId="77777777" w:rsidR="001F06A3" w:rsidRDefault="005F0269">
      <w:pPr>
        <w:pStyle w:val="a3"/>
        <w:ind w:left="1330" w:firstLine="0"/>
        <w:jc w:val="left"/>
      </w:pPr>
      <w:r>
        <w:t>Сложноподчинённые</w:t>
      </w:r>
      <w:r>
        <w:rPr>
          <w:spacing w:val="-10"/>
        </w:rPr>
        <w:t xml:space="preserve"> </w:t>
      </w:r>
      <w:r>
        <w:t>предложения</w:t>
      </w:r>
      <w:r>
        <w:rPr>
          <w:spacing w:val="-6"/>
        </w:rPr>
        <w:t xml:space="preserve"> </w:t>
      </w:r>
      <w:r>
        <w:t>с</w:t>
      </w:r>
      <w:r>
        <w:rPr>
          <w:spacing w:val="-7"/>
        </w:rPr>
        <w:t xml:space="preserve"> </w:t>
      </w:r>
      <w:r>
        <w:t>придаточными</w:t>
      </w:r>
      <w:r>
        <w:rPr>
          <w:spacing w:val="-6"/>
        </w:rPr>
        <w:t xml:space="preserve"> </w:t>
      </w:r>
      <w:r>
        <w:t>определительными</w:t>
      </w:r>
      <w:r>
        <w:rPr>
          <w:spacing w:val="-6"/>
        </w:rPr>
        <w:t xml:space="preserve"> </w:t>
      </w:r>
      <w:r>
        <w:t>с</w:t>
      </w:r>
      <w:r>
        <w:rPr>
          <w:spacing w:val="-7"/>
        </w:rPr>
        <w:t xml:space="preserve"> </w:t>
      </w:r>
      <w:r>
        <w:t>союзными</w:t>
      </w:r>
      <w:r>
        <w:rPr>
          <w:spacing w:val="-5"/>
        </w:rPr>
        <w:t xml:space="preserve"> </w:t>
      </w:r>
      <w:r>
        <w:rPr>
          <w:spacing w:val="-2"/>
        </w:rPr>
        <w:t>словами</w:t>
      </w:r>
    </w:p>
    <w:p w14:paraId="3439C2AD" w14:textId="77777777" w:rsidR="001F06A3" w:rsidRDefault="005F0269">
      <w:pPr>
        <w:pStyle w:val="a3"/>
        <w:ind w:firstLine="0"/>
        <w:jc w:val="left"/>
      </w:pPr>
      <w:r>
        <w:t>who,</w:t>
      </w:r>
      <w:r>
        <w:rPr>
          <w:spacing w:val="-1"/>
        </w:rPr>
        <w:t xml:space="preserve"> </w:t>
      </w:r>
      <w:r>
        <w:t xml:space="preserve">which, </w:t>
      </w:r>
      <w:r>
        <w:rPr>
          <w:spacing w:val="-2"/>
        </w:rPr>
        <w:t>that.</w:t>
      </w:r>
    </w:p>
    <w:p w14:paraId="26EE43E9" w14:textId="77777777" w:rsidR="001F06A3" w:rsidRDefault="005F0269">
      <w:pPr>
        <w:pStyle w:val="a3"/>
        <w:ind w:left="1330" w:right="1240" w:firstLine="0"/>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14:paraId="1DB00C0D" w14:textId="77777777" w:rsidR="001F06A3" w:rsidRDefault="005F0269">
      <w:pPr>
        <w:pStyle w:val="a3"/>
        <w:ind w:right="286"/>
      </w:pPr>
      <w:r>
        <w:t>Все типы вопросительных предложений (общий, специальный, альтернативный, разделительный вопросы) в Present/Past Continuous Tense.</w:t>
      </w:r>
    </w:p>
    <w:p w14:paraId="05CB105D" w14:textId="77777777" w:rsidR="001F06A3" w:rsidRDefault="005F0269">
      <w:pPr>
        <w:pStyle w:val="a3"/>
        <w:ind w:left="1330" w:firstLine="0"/>
      </w:pPr>
      <w:r>
        <w:t>Глаголы</w:t>
      </w:r>
      <w:r>
        <w:rPr>
          <w:spacing w:val="22"/>
        </w:rPr>
        <w:t xml:space="preserve"> </w:t>
      </w:r>
      <w:r>
        <w:t>в</w:t>
      </w:r>
      <w:r>
        <w:rPr>
          <w:spacing w:val="23"/>
        </w:rPr>
        <w:t xml:space="preserve"> </w:t>
      </w:r>
      <w:r>
        <w:t>видо-временных</w:t>
      </w:r>
      <w:r>
        <w:rPr>
          <w:spacing w:val="24"/>
        </w:rPr>
        <w:t xml:space="preserve"> </w:t>
      </w:r>
      <w:r>
        <w:t>формах</w:t>
      </w:r>
      <w:r>
        <w:rPr>
          <w:spacing w:val="26"/>
        </w:rPr>
        <w:t xml:space="preserve"> </w:t>
      </w:r>
      <w:r>
        <w:t>действительного</w:t>
      </w:r>
      <w:r>
        <w:rPr>
          <w:spacing w:val="23"/>
        </w:rPr>
        <w:t xml:space="preserve"> </w:t>
      </w:r>
      <w:r>
        <w:t>залога</w:t>
      </w:r>
      <w:r>
        <w:rPr>
          <w:spacing w:val="23"/>
        </w:rPr>
        <w:t xml:space="preserve"> </w:t>
      </w:r>
      <w:r>
        <w:t>в</w:t>
      </w:r>
      <w:r>
        <w:rPr>
          <w:spacing w:val="22"/>
        </w:rPr>
        <w:t xml:space="preserve"> </w:t>
      </w:r>
      <w:r>
        <w:t>изъявительном</w:t>
      </w:r>
      <w:r>
        <w:rPr>
          <w:spacing w:val="23"/>
        </w:rPr>
        <w:t xml:space="preserve"> </w:t>
      </w:r>
      <w:r>
        <w:t>наклонении</w:t>
      </w:r>
      <w:r>
        <w:rPr>
          <w:spacing w:val="25"/>
        </w:rPr>
        <w:t xml:space="preserve"> </w:t>
      </w:r>
      <w:r>
        <w:rPr>
          <w:spacing w:val="-12"/>
        </w:rPr>
        <w:t>в</w:t>
      </w:r>
    </w:p>
    <w:p w14:paraId="5A3F77C1" w14:textId="77777777" w:rsidR="001F06A3" w:rsidRPr="005F0269" w:rsidRDefault="005F0269">
      <w:pPr>
        <w:pStyle w:val="a3"/>
        <w:ind w:firstLine="0"/>
        <w:rPr>
          <w:lang w:val="en-US"/>
        </w:rPr>
      </w:pPr>
      <w:r w:rsidRPr="005F0269">
        <w:rPr>
          <w:lang w:val="en-US"/>
        </w:rPr>
        <w:t>Present/Past</w:t>
      </w:r>
      <w:r w:rsidRPr="005F0269">
        <w:rPr>
          <w:spacing w:val="-4"/>
          <w:lang w:val="en-US"/>
        </w:rPr>
        <w:t xml:space="preserve"> </w:t>
      </w:r>
      <w:r w:rsidRPr="005F0269">
        <w:rPr>
          <w:lang w:val="en-US"/>
        </w:rPr>
        <w:t>Continuous</w:t>
      </w:r>
      <w:r w:rsidRPr="005F0269">
        <w:rPr>
          <w:spacing w:val="-6"/>
          <w:lang w:val="en-US"/>
        </w:rPr>
        <w:t xml:space="preserve"> </w:t>
      </w:r>
      <w:r w:rsidRPr="005F0269">
        <w:rPr>
          <w:spacing w:val="-2"/>
          <w:lang w:val="en-US"/>
        </w:rPr>
        <w:t>Tense.</w:t>
      </w:r>
    </w:p>
    <w:p w14:paraId="4FE21B40" w14:textId="77777777" w:rsidR="001F06A3" w:rsidRPr="005F0269" w:rsidRDefault="005F0269">
      <w:pPr>
        <w:pStyle w:val="a3"/>
        <w:ind w:left="1330" w:firstLine="0"/>
        <w:rPr>
          <w:lang w:val="en-US"/>
        </w:rPr>
      </w:pPr>
      <w:r>
        <w:t>Модальные</w:t>
      </w:r>
      <w:r w:rsidRPr="005F0269">
        <w:rPr>
          <w:spacing w:val="-3"/>
          <w:lang w:val="en-US"/>
        </w:rPr>
        <w:t xml:space="preserve"> </w:t>
      </w:r>
      <w:r>
        <w:t>глаголы</w:t>
      </w:r>
      <w:r w:rsidRPr="005F0269">
        <w:rPr>
          <w:spacing w:val="-1"/>
          <w:lang w:val="en-US"/>
        </w:rPr>
        <w:t xml:space="preserve"> </w:t>
      </w:r>
      <w:r>
        <w:t>и</w:t>
      </w:r>
      <w:r w:rsidRPr="005F0269">
        <w:rPr>
          <w:spacing w:val="-1"/>
          <w:lang w:val="en-US"/>
        </w:rPr>
        <w:t xml:space="preserve"> </w:t>
      </w:r>
      <w:r>
        <w:t>их</w:t>
      </w:r>
      <w:r w:rsidRPr="005F0269">
        <w:rPr>
          <w:lang w:val="en-US"/>
        </w:rPr>
        <w:t xml:space="preserve"> </w:t>
      </w:r>
      <w:r>
        <w:t>эквиваленты</w:t>
      </w:r>
      <w:r w:rsidRPr="005F0269">
        <w:rPr>
          <w:lang w:val="en-US"/>
        </w:rPr>
        <w:t xml:space="preserve"> (can/be</w:t>
      </w:r>
      <w:r w:rsidRPr="005F0269">
        <w:rPr>
          <w:spacing w:val="-2"/>
          <w:lang w:val="en-US"/>
        </w:rPr>
        <w:t xml:space="preserve"> </w:t>
      </w:r>
      <w:r w:rsidRPr="005F0269">
        <w:rPr>
          <w:lang w:val="en-US"/>
        </w:rPr>
        <w:t>able</w:t>
      </w:r>
      <w:r w:rsidRPr="005F0269">
        <w:rPr>
          <w:spacing w:val="-2"/>
          <w:lang w:val="en-US"/>
        </w:rPr>
        <w:t xml:space="preserve"> </w:t>
      </w:r>
      <w:r w:rsidRPr="005F0269">
        <w:rPr>
          <w:lang w:val="en-US"/>
        </w:rPr>
        <w:t>to,</w:t>
      </w:r>
      <w:r w:rsidRPr="005F0269">
        <w:rPr>
          <w:spacing w:val="-2"/>
          <w:lang w:val="en-US"/>
        </w:rPr>
        <w:t xml:space="preserve"> </w:t>
      </w:r>
      <w:r w:rsidRPr="005F0269">
        <w:rPr>
          <w:lang w:val="en-US"/>
        </w:rPr>
        <w:t>must/have</w:t>
      </w:r>
      <w:r w:rsidRPr="005F0269">
        <w:rPr>
          <w:spacing w:val="-2"/>
          <w:lang w:val="en-US"/>
        </w:rPr>
        <w:t xml:space="preserve"> </w:t>
      </w:r>
      <w:r w:rsidRPr="005F0269">
        <w:rPr>
          <w:lang w:val="en-US"/>
        </w:rPr>
        <w:t>to,</w:t>
      </w:r>
      <w:r w:rsidRPr="005F0269">
        <w:rPr>
          <w:spacing w:val="-1"/>
          <w:lang w:val="en-US"/>
        </w:rPr>
        <w:t xml:space="preserve"> </w:t>
      </w:r>
      <w:r w:rsidRPr="005F0269">
        <w:rPr>
          <w:lang w:val="en-US"/>
        </w:rPr>
        <w:t>may,</w:t>
      </w:r>
      <w:r w:rsidRPr="005F0269">
        <w:rPr>
          <w:spacing w:val="-2"/>
          <w:lang w:val="en-US"/>
        </w:rPr>
        <w:t xml:space="preserve"> </w:t>
      </w:r>
      <w:r w:rsidRPr="005F0269">
        <w:rPr>
          <w:lang w:val="en-US"/>
        </w:rPr>
        <w:t>should,</w:t>
      </w:r>
      <w:r w:rsidRPr="005F0269">
        <w:rPr>
          <w:spacing w:val="-1"/>
          <w:lang w:val="en-US"/>
        </w:rPr>
        <w:t xml:space="preserve"> </w:t>
      </w:r>
      <w:r w:rsidRPr="005F0269">
        <w:rPr>
          <w:spacing w:val="-2"/>
          <w:lang w:val="en-US"/>
        </w:rPr>
        <w:t>need).</w:t>
      </w:r>
    </w:p>
    <w:p w14:paraId="303C54EC" w14:textId="77777777" w:rsidR="001F06A3" w:rsidRPr="005F0269" w:rsidRDefault="005F0269">
      <w:pPr>
        <w:pStyle w:val="a3"/>
        <w:ind w:left="1330" w:firstLine="0"/>
        <w:rPr>
          <w:lang w:val="en-US"/>
        </w:rPr>
      </w:pPr>
      <w:r>
        <w:t>Слова</w:t>
      </w:r>
      <w:r w:rsidRPr="005F0269">
        <w:rPr>
          <w:lang w:val="en-US"/>
        </w:rPr>
        <w:t>,</w:t>
      </w:r>
      <w:r w:rsidRPr="005F0269">
        <w:rPr>
          <w:spacing w:val="-4"/>
          <w:lang w:val="en-US"/>
        </w:rPr>
        <w:t xml:space="preserve"> </w:t>
      </w:r>
      <w:r>
        <w:t>выражающие</w:t>
      </w:r>
      <w:r w:rsidRPr="005F0269">
        <w:rPr>
          <w:spacing w:val="-2"/>
          <w:lang w:val="en-US"/>
        </w:rPr>
        <w:t xml:space="preserve"> </w:t>
      </w:r>
      <w:r>
        <w:t>количество</w:t>
      </w:r>
      <w:r w:rsidRPr="005F0269">
        <w:rPr>
          <w:spacing w:val="-2"/>
          <w:lang w:val="en-US"/>
        </w:rPr>
        <w:t xml:space="preserve"> </w:t>
      </w:r>
      <w:r w:rsidRPr="005F0269">
        <w:rPr>
          <w:lang w:val="en-US"/>
        </w:rPr>
        <w:t>(little/a</w:t>
      </w:r>
      <w:r w:rsidRPr="005F0269">
        <w:rPr>
          <w:spacing w:val="-3"/>
          <w:lang w:val="en-US"/>
        </w:rPr>
        <w:t xml:space="preserve"> </w:t>
      </w:r>
      <w:r w:rsidRPr="005F0269">
        <w:rPr>
          <w:lang w:val="en-US"/>
        </w:rPr>
        <w:t>little,</w:t>
      </w:r>
      <w:r w:rsidRPr="005F0269">
        <w:rPr>
          <w:spacing w:val="-2"/>
          <w:lang w:val="en-US"/>
        </w:rPr>
        <w:t xml:space="preserve"> </w:t>
      </w:r>
      <w:r w:rsidRPr="005F0269">
        <w:rPr>
          <w:lang w:val="en-US"/>
        </w:rPr>
        <w:t>few/a</w:t>
      </w:r>
      <w:r w:rsidRPr="005F0269">
        <w:rPr>
          <w:spacing w:val="-2"/>
          <w:lang w:val="en-US"/>
        </w:rPr>
        <w:t xml:space="preserve"> few).</w:t>
      </w:r>
    </w:p>
    <w:p w14:paraId="1592A014" w14:textId="77777777" w:rsidR="001F06A3" w:rsidRDefault="005F0269">
      <w:pPr>
        <w:pStyle w:val="a3"/>
        <w:ind w:right="285"/>
      </w:pPr>
      <w:r>
        <w:t>Возвратные,</w:t>
      </w:r>
      <w:r>
        <w:rPr>
          <w:spacing w:val="-14"/>
        </w:rPr>
        <w:t xml:space="preserve"> </w:t>
      </w:r>
      <w:r>
        <w:t>неопределённые</w:t>
      </w:r>
      <w:r>
        <w:rPr>
          <w:spacing w:val="-14"/>
        </w:rPr>
        <w:t xml:space="preserve"> </w:t>
      </w:r>
      <w:r>
        <w:t>местоимения</w:t>
      </w:r>
      <w:r>
        <w:rPr>
          <w:spacing w:val="-14"/>
        </w:rPr>
        <w:t xml:space="preserve"> </w:t>
      </w:r>
      <w:r>
        <w:t>(some,</w:t>
      </w:r>
      <w:r>
        <w:rPr>
          <w:spacing w:val="-14"/>
        </w:rPr>
        <w:t xml:space="preserve"> </w:t>
      </w:r>
      <w:r>
        <w:t>any)</w:t>
      </w:r>
      <w:r>
        <w:rPr>
          <w:spacing w:val="-14"/>
        </w:rPr>
        <w:t xml:space="preserve"> </w:t>
      </w:r>
      <w:r>
        <w:t>и</w:t>
      </w:r>
      <w:r>
        <w:rPr>
          <w:spacing w:val="-13"/>
        </w:rPr>
        <w:t xml:space="preserve"> </w:t>
      </w:r>
      <w:r>
        <w:t>их</w:t>
      </w:r>
      <w:r>
        <w:rPr>
          <w:spacing w:val="-12"/>
        </w:rPr>
        <w:t xml:space="preserve"> </w:t>
      </w:r>
      <w:r>
        <w:t>производные</w:t>
      </w:r>
      <w:r>
        <w:rPr>
          <w:spacing w:val="-14"/>
        </w:rPr>
        <w:t xml:space="preserve"> </w:t>
      </w:r>
      <w:r>
        <w:t>(somebody,</w:t>
      </w:r>
      <w:r>
        <w:rPr>
          <w:spacing w:val="-12"/>
        </w:rPr>
        <w:t xml:space="preserve"> </w:t>
      </w:r>
      <w:r>
        <w:t>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3513D78A" w14:textId="77777777" w:rsidR="001F06A3" w:rsidRDefault="005F0269">
      <w:pPr>
        <w:pStyle w:val="a3"/>
        <w:ind w:left="1330"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t>(100-</w:t>
      </w:r>
      <w:r>
        <w:rPr>
          <w:spacing w:val="-2"/>
        </w:rPr>
        <w:t>1000).</w:t>
      </w:r>
    </w:p>
    <w:p w14:paraId="55408C6B" w14:textId="77777777" w:rsidR="001F06A3" w:rsidRDefault="005F0269">
      <w:pPr>
        <w:pStyle w:val="a6"/>
        <w:numPr>
          <w:ilvl w:val="0"/>
          <w:numId w:val="142"/>
        </w:numPr>
        <w:tabs>
          <w:tab w:val="left" w:pos="1802"/>
        </w:tabs>
        <w:ind w:left="1802" w:hanging="472"/>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14:paraId="2857C30F" w14:textId="77777777" w:rsidR="001F06A3" w:rsidRDefault="005F0269">
      <w:pPr>
        <w:pStyle w:val="a3"/>
        <w:ind w:right="28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9E2D64A" w14:textId="77777777" w:rsidR="001F06A3" w:rsidRDefault="005F0269">
      <w:pPr>
        <w:pStyle w:val="a3"/>
        <w:ind w:right="289"/>
      </w:pPr>
      <w:r>
        <w:rPr>
          <w:spacing w:val="-2"/>
        </w:rPr>
        <w:t>Знание</w:t>
      </w:r>
      <w:r>
        <w:rPr>
          <w:spacing w:val="-5"/>
        </w:rPr>
        <w:t xml:space="preserve"> </w:t>
      </w:r>
      <w:r>
        <w:rPr>
          <w:spacing w:val="-2"/>
        </w:rPr>
        <w:t>и</w:t>
      </w:r>
      <w:r>
        <w:rPr>
          <w:spacing w:val="-5"/>
        </w:rPr>
        <w:t xml:space="preserve"> </w:t>
      </w:r>
      <w:r>
        <w:rPr>
          <w:spacing w:val="-2"/>
        </w:rPr>
        <w:t>использование</w:t>
      </w:r>
      <w:r>
        <w:rPr>
          <w:spacing w:val="-7"/>
        </w:rPr>
        <w:t xml:space="preserve"> </w:t>
      </w:r>
      <w:r>
        <w:rPr>
          <w:spacing w:val="-2"/>
        </w:rPr>
        <w:t>в устной и письменной</w:t>
      </w:r>
      <w:r>
        <w:rPr>
          <w:spacing w:val="-5"/>
        </w:rPr>
        <w:t xml:space="preserve"> </w:t>
      </w:r>
      <w:r>
        <w:rPr>
          <w:spacing w:val="-2"/>
        </w:rPr>
        <w:t>речи наиболее употребительной</w:t>
      </w:r>
      <w:r>
        <w:rPr>
          <w:spacing w:val="-5"/>
        </w:rPr>
        <w:t xml:space="preserve"> </w:t>
      </w:r>
      <w:r>
        <w:rPr>
          <w:spacing w:val="-2"/>
        </w:rPr>
        <w:t xml:space="preserve">тематической </w:t>
      </w:r>
      <w:r>
        <w:t>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E43A56F" w14:textId="77777777" w:rsidR="001F06A3" w:rsidRDefault="005F0269">
      <w:pPr>
        <w:pStyle w:val="a3"/>
        <w:ind w:right="28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42E50EB" w14:textId="77777777" w:rsidR="001F06A3" w:rsidRDefault="005F0269">
      <w:pPr>
        <w:pStyle w:val="a3"/>
        <w:ind w:left="1330" w:firstLine="0"/>
      </w:pPr>
      <w:r>
        <w:t>Развитие</w:t>
      </w:r>
      <w:r>
        <w:rPr>
          <w:spacing w:val="-3"/>
        </w:rPr>
        <w:t xml:space="preserve"> </w:t>
      </w:r>
      <w:r>
        <w:rPr>
          <w:spacing w:val="-2"/>
        </w:rPr>
        <w:t>умений:</w:t>
      </w:r>
    </w:p>
    <w:p w14:paraId="1FE306B0" w14:textId="77777777" w:rsidR="001F06A3" w:rsidRDefault="005F0269">
      <w:pPr>
        <w:pStyle w:val="a3"/>
        <w:ind w:right="296"/>
      </w:pPr>
      <w:r>
        <w:t>писать свои имя и фамилию, а также имена и фамилии своих родственников и друзей на английском языке;</w:t>
      </w:r>
    </w:p>
    <w:p w14:paraId="63845412" w14:textId="77777777" w:rsidR="001F06A3" w:rsidRDefault="005F0269">
      <w:pPr>
        <w:pStyle w:val="a3"/>
        <w:spacing w:line="247" w:lineRule="auto"/>
        <w:ind w:left="1330" w:right="1891" w:firstLine="0"/>
      </w:pPr>
      <w:r>
        <w:t>правильно</w:t>
      </w:r>
      <w:r>
        <w:rPr>
          <w:spacing w:val="-5"/>
        </w:rPr>
        <w:t xml:space="preserve"> </w:t>
      </w:r>
      <w:r>
        <w:t>оформлять</w:t>
      </w:r>
      <w:r>
        <w:rPr>
          <w:spacing w:val="-5"/>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6"/>
        </w:rPr>
        <w:t xml:space="preserve"> </w:t>
      </w:r>
      <w:r>
        <w:t>языке</w:t>
      </w:r>
      <w:r>
        <w:rPr>
          <w:spacing w:val="-5"/>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14:paraId="669A10FA" w14:textId="77777777" w:rsidR="001F06A3" w:rsidRDefault="001F06A3">
      <w:pPr>
        <w:spacing w:line="247" w:lineRule="auto"/>
        <w:sectPr w:rsidR="001F06A3">
          <w:pgSz w:w="11900" w:h="16850"/>
          <w:pgMar w:top="500" w:right="220" w:bottom="620" w:left="480" w:header="0" w:footer="328" w:gutter="0"/>
          <w:cols w:space="720"/>
        </w:sectPr>
      </w:pPr>
    </w:p>
    <w:p w14:paraId="3F8A29E0" w14:textId="77777777" w:rsidR="001F06A3" w:rsidRDefault="005F0269">
      <w:pPr>
        <w:pStyle w:val="a3"/>
        <w:spacing w:before="76"/>
        <w:ind w:right="29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2755529" w14:textId="77777777" w:rsidR="001F06A3" w:rsidRDefault="005F0269">
      <w:pPr>
        <w:pStyle w:val="a3"/>
        <w:spacing w:before="1"/>
        <w:ind w:right="295"/>
      </w:pPr>
      <w:r>
        <w:t>кратко</w:t>
      </w:r>
      <w:r>
        <w:rPr>
          <w:spacing w:val="-7"/>
        </w:rPr>
        <w:t xml:space="preserve"> </w:t>
      </w:r>
      <w:r>
        <w:t>рассказывать</w:t>
      </w:r>
      <w:r>
        <w:rPr>
          <w:spacing w:val="-6"/>
        </w:rPr>
        <w:t xml:space="preserve"> </w:t>
      </w:r>
      <w:r>
        <w:t>о</w:t>
      </w:r>
      <w:r>
        <w:rPr>
          <w:spacing w:val="-7"/>
        </w:rPr>
        <w:t xml:space="preserve"> </w:t>
      </w:r>
      <w:r>
        <w:t>выдающихся</w:t>
      </w:r>
      <w:r>
        <w:rPr>
          <w:spacing w:val="-7"/>
        </w:rPr>
        <w:t xml:space="preserve"> </w:t>
      </w:r>
      <w:r>
        <w:t>людях</w:t>
      </w:r>
      <w:r>
        <w:rPr>
          <w:spacing w:val="-6"/>
        </w:rPr>
        <w:t xml:space="preserve"> </w:t>
      </w:r>
      <w:r>
        <w:t>родной</w:t>
      </w:r>
      <w:r>
        <w:rPr>
          <w:spacing w:val="-7"/>
        </w:rPr>
        <w:t xml:space="preserve"> </w:t>
      </w:r>
      <w:r>
        <w:t>страны</w:t>
      </w:r>
      <w:r>
        <w:rPr>
          <w:spacing w:val="-7"/>
        </w:rPr>
        <w:t xml:space="preserve"> </w:t>
      </w:r>
      <w:r>
        <w:t>и</w:t>
      </w:r>
      <w:r>
        <w:rPr>
          <w:spacing w:val="-7"/>
        </w:rPr>
        <w:t xml:space="preserve"> </w:t>
      </w:r>
      <w:r>
        <w:t>страны</w:t>
      </w:r>
      <w:r>
        <w:rPr>
          <w:spacing w:val="-7"/>
        </w:rPr>
        <w:t xml:space="preserve"> </w:t>
      </w:r>
      <w:r>
        <w:t>(стран)</w:t>
      </w:r>
      <w:r>
        <w:rPr>
          <w:spacing w:val="-8"/>
        </w:rPr>
        <w:t xml:space="preserve"> </w:t>
      </w:r>
      <w:r>
        <w:t>изучаемого</w:t>
      </w:r>
      <w:r>
        <w:rPr>
          <w:spacing w:val="-7"/>
        </w:rPr>
        <w:t xml:space="preserve"> </w:t>
      </w:r>
      <w:r>
        <w:t>языка (учёных, писателях, поэтах).</w:t>
      </w:r>
    </w:p>
    <w:p w14:paraId="5A50D71E" w14:textId="77777777" w:rsidR="001F06A3" w:rsidRDefault="005F0269">
      <w:pPr>
        <w:pStyle w:val="4"/>
        <w:numPr>
          <w:ilvl w:val="0"/>
          <w:numId w:val="142"/>
        </w:numPr>
        <w:tabs>
          <w:tab w:val="left" w:pos="1709"/>
        </w:tabs>
        <w:ind w:left="1709" w:hanging="379"/>
      </w:pPr>
      <w:r>
        <w:t>Компенсаторные</w:t>
      </w:r>
      <w:r>
        <w:rPr>
          <w:spacing w:val="-9"/>
        </w:rPr>
        <w:t xml:space="preserve"> </w:t>
      </w:r>
      <w:r>
        <w:rPr>
          <w:spacing w:val="-2"/>
        </w:rPr>
        <w:t>умения.</w:t>
      </w:r>
    </w:p>
    <w:p w14:paraId="6A596FD7" w14:textId="77777777" w:rsidR="001F06A3" w:rsidRDefault="005F0269">
      <w:pPr>
        <w:pStyle w:val="a3"/>
        <w:ind w:left="1330" w:right="460" w:firstLine="0"/>
      </w:pPr>
      <w:r>
        <w:t>Использование</w:t>
      </w:r>
      <w:r>
        <w:rPr>
          <w:spacing w:val="-5"/>
        </w:rPr>
        <w:t xml:space="preserve"> </w:t>
      </w:r>
      <w:r>
        <w:t>при</w:t>
      </w:r>
      <w:r>
        <w:rPr>
          <w:spacing w:val="-4"/>
        </w:rPr>
        <w:t xml:space="preserve"> </w:t>
      </w:r>
      <w:r>
        <w:t>чтении</w:t>
      </w:r>
      <w:r>
        <w:rPr>
          <w:spacing w:val="-6"/>
        </w:rPr>
        <w:t xml:space="preserve"> </w:t>
      </w:r>
      <w:r>
        <w:t>и</w:t>
      </w:r>
      <w:r>
        <w:rPr>
          <w:spacing w:val="-4"/>
        </w:rPr>
        <w:t xml:space="preserve"> </w:t>
      </w:r>
      <w:r>
        <w:t>аудировании</w:t>
      </w:r>
      <w:r>
        <w:rPr>
          <w:spacing w:val="-4"/>
        </w:rPr>
        <w:t xml:space="preserve"> </w:t>
      </w:r>
      <w:r>
        <w:t>языковой</w:t>
      </w:r>
      <w:r>
        <w:rPr>
          <w:spacing w:val="-4"/>
        </w:rPr>
        <w:t xml:space="preserve"> </w:t>
      </w:r>
      <w:r>
        <w:t>догадки,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 Использование при формулировании собственных высказываний, ключевых слов, плана.</w:t>
      </w:r>
    </w:p>
    <w:p w14:paraId="04247210" w14:textId="77777777" w:rsidR="001F06A3" w:rsidRDefault="005F0269">
      <w:pPr>
        <w:pStyle w:val="a3"/>
        <w:ind w:right="29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053872F5" w14:textId="77777777" w:rsidR="001F06A3" w:rsidRDefault="005F0269">
      <w:pPr>
        <w:pStyle w:val="a3"/>
        <w:ind w:right="29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9EDBBF" w14:textId="77777777" w:rsidR="001F06A3" w:rsidRDefault="005F0269">
      <w:pPr>
        <w:pStyle w:val="4"/>
        <w:spacing w:before="122" w:line="240" w:lineRule="auto"/>
        <w:ind w:left="1390"/>
      </w:pPr>
      <w:r>
        <w:t>Содержание</w:t>
      </w:r>
      <w:r>
        <w:rPr>
          <w:spacing w:val="-3"/>
        </w:rPr>
        <w:t xml:space="preserve"> </w:t>
      </w:r>
      <w:r>
        <w:t>обучения</w:t>
      </w:r>
      <w:r>
        <w:rPr>
          <w:spacing w:val="-2"/>
        </w:rPr>
        <w:t xml:space="preserve"> </w:t>
      </w:r>
      <w:r>
        <w:t>в</w:t>
      </w:r>
      <w:r>
        <w:rPr>
          <w:spacing w:val="-2"/>
        </w:rPr>
        <w:t xml:space="preserve"> </w:t>
      </w:r>
      <w:r>
        <w:t>7</w:t>
      </w:r>
      <w:r>
        <w:rPr>
          <w:spacing w:val="-2"/>
        </w:rPr>
        <w:t xml:space="preserve"> классе.</w:t>
      </w:r>
    </w:p>
    <w:p w14:paraId="266117D0" w14:textId="77777777" w:rsidR="001F06A3" w:rsidRDefault="005F0269">
      <w:pPr>
        <w:pStyle w:val="a6"/>
        <w:numPr>
          <w:ilvl w:val="0"/>
          <w:numId w:val="141"/>
        </w:numPr>
        <w:tabs>
          <w:tab w:val="left" w:pos="1709"/>
        </w:tabs>
        <w:spacing w:line="274" w:lineRule="exact"/>
        <w:ind w:hanging="379"/>
        <w:rPr>
          <w:b/>
          <w:sz w:val="24"/>
        </w:rPr>
      </w:pPr>
      <w:r>
        <w:rPr>
          <w:b/>
          <w:sz w:val="24"/>
        </w:rPr>
        <w:t>Коммуникативные</w:t>
      </w:r>
      <w:r>
        <w:rPr>
          <w:b/>
          <w:spacing w:val="-11"/>
          <w:sz w:val="24"/>
        </w:rPr>
        <w:t xml:space="preserve"> </w:t>
      </w:r>
      <w:r>
        <w:rPr>
          <w:b/>
          <w:spacing w:val="-2"/>
          <w:sz w:val="24"/>
        </w:rPr>
        <w:t>умения.</w:t>
      </w:r>
    </w:p>
    <w:p w14:paraId="75DB4FD7" w14:textId="77777777" w:rsidR="001F06A3" w:rsidRDefault="005F0269">
      <w:pPr>
        <w:pStyle w:val="a3"/>
        <w:ind w:right="29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92DDAB" w14:textId="77777777" w:rsidR="001F06A3" w:rsidRDefault="005F0269">
      <w:pPr>
        <w:pStyle w:val="a3"/>
        <w:ind w:left="1330" w:right="1099"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w:t>
      </w:r>
      <w:r>
        <w:rPr>
          <w:spacing w:val="-4"/>
        </w:rPr>
        <w:t xml:space="preserve"> </w:t>
      </w:r>
      <w:r>
        <w:t>Обязанности</w:t>
      </w:r>
      <w:r>
        <w:rPr>
          <w:spacing w:val="-5"/>
        </w:rPr>
        <w:t xml:space="preserve"> </w:t>
      </w:r>
      <w:r>
        <w:t>по</w:t>
      </w:r>
      <w:r>
        <w:rPr>
          <w:spacing w:val="-4"/>
        </w:rPr>
        <w:t xml:space="preserve"> </w:t>
      </w:r>
      <w:r>
        <w:t>дому. Внешность и характер человека (литературного персонажа).</w:t>
      </w:r>
    </w:p>
    <w:p w14:paraId="124EDEFD" w14:textId="77777777" w:rsidR="001F06A3" w:rsidRDefault="005F0269">
      <w:pPr>
        <w:pStyle w:val="a3"/>
        <w:ind w:right="291"/>
      </w:pPr>
      <w:r>
        <w:t xml:space="preserve">Досуг и увлечения (хобби) современного подростка (чтение, кино, театр, музей, спорт, </w:t>
      </w:r>
      <w:r>
        <w:rPr>
          <w:spacing w:val="-2"/>
        </w:rPr>
        <w:t>музыка).</w:t>
      </w:r>
    </w:p>
    <w:p w14:paraId="76CD38BE" w14:textId="77777777" w:rsidR="001F06A3" w:rsidRDefault="005F0269">
      <w:pPr>
        <w:pStyle w:val="a3"/>
        <w:ind w:left="1330" w:right="1327"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3A06D100" w14:textId="77777777" w:rsidR="001F06A3" w:rsidRDefault="005F0269">
      <w:pPr>
        <w:pStyle w:val="a3"/>
        <w:ind w:right="292"/>
      </w:pPr>
      <w:r>
        <w:t>Школа,</w:t>
      </w:r>
      <w:r>
        <w:rPr>
          <w:spacing w:val="-4"/>
        </w:rPr>
        <w:t xml:space="preserve"> </w:t>
      </w:r>
      <w:r>
        <w:t>школьная</w:t>
      </w:r>
      <w:r>
        <w:rPr>
          <w:spacing w:val="-4"/>
        </w:rPr>
        <w:t xml:space="preserve"> </w:t>
      </w:r>
      <w:r>
        <w:t>жизнь,</w:t>
      </w:r>
      <w:r>
        <w:rPr>
          <w:spacing w:val="-4"/>
        </w:rPr>
        <w:t xml:space="preserve"> </w:t>
      </w:r>
      <w:r>
        <w:t>школьная</w:t>
      </w:r>
      <w:r>
        <w:rPr>
          <w:spacing w:val="-4"/>
        </w:rPr>
        <w:t xml:space="preserve"> </w:t>
      </w:r>
      <w:r>
        <w:t>форма,</w:t>
      </w:r>
      <w:r>
        <w:rPr>
          <w:spacing w:val="-4"/>
        </w:rPr>
        <w:t xml:space="preserve"> </w:t>
      </w:r>
      <w:r>
        <w:t>изучаемые</w:t>
      </w:r>
      <w:r>
        <w:rPr>
          <w:spacing w:val="-6"/>
        </w:rPr>
        <w:t xml:space="preserve"> </w:t>
      </w:r>
      <w:r>
        <w:t>предметы,</w:t>
      </w:r>
      <w:r>
        <w:rPr>
          <w:spacing w:val="-4"/>
        </w:rPr>
        <w:t xml:space="preserve"> </w:t>
      </w:r>
      <w:r>
        <w:t>любимый</w:t>
      </w:r>
      <w:r>
        <w:rPr>
          <w:spacing w:val="-4"/>
        </w:rPr>
        <w:t xml:space="preserve"> </w:t>
      </w:r>
      <w:r>
        <w:t>предмет,</w:t>
      </w:r>
      <w:r>
        <w:rPr>
          <w:spacing w:val="-4"/>
        </w:rPr>
        <w:t xml:space="preserve"> </w:t>
      </w:r>
      <w:r>
        <w:t>правила поведения в школе, посещение школьной библиотеки (ресурсного центра). Переписка с иностранными сверстниками.</w:t>
      </w:r>
    </w:p>
    <w:p w14:paraId="328CD022" w14:textId="77777777" w:rsidR="001F06A3" w:rsidRDefault="005F0269">
      <w:pPr>
        <w:pStyle w:val="a3"/>
        <w:ind w:right="287"/>
      </w:pPr>
      <w:r>
        <w:t xml:space="preserve">Каникулы в различное время года. Виды отдыха. Путешествия по России и иностранным </w:t>
      </w:r>
      <w:r>
        <w:rPr>
          <w:spacing w:val="-2"/>
        </w:rPr>
        <w:t>странам.</w:t>
      </w:r>
    </w:p>
    <w:p w14:paraId="5F1967BD" w14:textId="77777777" w:rsidR="001F06A3" w:rsidRDefault="005F0269">
      <w:pPr>
        <w:pStyle w:val="a3"/>
        <w:ind w:left="1330" w:firstLine="0"/>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14:paraId="6CADB11F" w14:textId="77777777" w:rsidR="001F06A3" w:rsidRDefault="005F0269">
      <w:pPr>
        <w:pStyle w:val="a3"/>
        <w:ind w:left="1330" w:right="1310"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14:paraId="5E70EEF1" w14:textId="77777777" w:rsidR="001F06A3" w:rsidRDefault="005F0269">
      <w:pPr>
        <w:pStyle w:val="a3"/>
        <w:ind w:right="29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D8B76FB" w14:textId="77777777" w:rsidR="001F06A3" w:rsidRDefault="005F0269">
      <w:pPr>
        <w:pStyle w:val="a3"/>
        <w:ind w:right="291"/>
      </w:pPr>
      <w:r>
        <w:t>Выдающиеся люди родной страны и страны (стран) изучаемого языка: учёные, писатели, поэты, спортсмены.</w:t>
      </w:r>
    </w:p>
    <w:p w14:paraId="5A605672" w14:textId="77777777" w:rsidR="001F06A3" w:rsidRDefault="005F0269">
      <w:pPr>
        <w:pStyle w:val="4"/>
        <w:numPr>
          <w:ilvl w:val="1"/>
          <w:numId w:val="141"/>
        </w:numPr>
        <w:tabs>
          <w:tab w:val="left" w:pos="1838"/>
        </w:tabs>
        <w:spacing w:before="4"/>
        <w:ind w:hanging="508"/>
      </w:pPr>
      <w:r>
        <w:rPr>
          <w:spacing w:val="-2"/>
        </w:rPr>
        <w:t>Говорение.</w:t>
      </w:r>
    </w:p>
    <w:p w14:paraId="3CE13665" w14:textId="77777777" w:rsidR="001F06A3" w:rsidRDefault="005F0269">
      <w:pPr>
        <w:pStyle w:val="a6"/>
        <w:numPr>
          <w:ilvl w:val="2"/>
          <w:numId w:val="141"/>
        </w:numPr>
        <w:tabs>
          <w:tab w:val="left" w:pos="2000"/>
        </w:tabs>
        <w:ind w:right="284" w:firstLine="739"/>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6F09882" w14:textId="77777777" w:rsidR="001F06A3" w:rsidRDefault="005F0269">
      <w:pPr>
        <w:pStyle w:val="a3"/>
        <w:ind w:right="28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7178891" w14:textId="77777777" w:rsidR="001F06A3" w:rsidRDefault="005F0269">
      <w:pPr>
        <w:pStyle w:val="a3"/>
        <w:ind w:right="29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CDF1E9B" w14:textId="77777777" w:rsidR="001F06A3" w:rsidRDefault="005F0269">
      <w:pPr>
        <w:pStyle w:val="a3"/>
        <w:ind w:right="29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6A60AEE" w14:textId="77777777" w:rsidR="001F06A3" w:rsidRDefault="005F0269">
      <w:pPr>
        <w:pStyle w:val="a3"/>
        <w:ind w:right="28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AFE3882" w14:textId="77777777" w:rsidR="001F06A3" w:rsidRDefault="005F0269">
      <w:pPr>
        <w:pStyle w:val="a3"/>
        <w:spacing w:before="1"/>
        <w:ind w:left="133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4"/>
        </w:rPr>
        <w:t xml:space="preserve"> </w:t>
      </w:r>
      <w:r>
        <w:t xml:space="preserve">каждого </w:t>
      </w:r>
      <w:r>
        <w:rPr>
          <w:spacing w:val="-2"/>
        </w:rPr>
        <w:t>собеседника.</w:t>
      </w:r>
    </w:p>
    <w:p w14:paraId="65CAAA5E" w14:textId="77777777" w:rsidR="001F06A3" w:rsidRDefault="001F06A3">
      <w:pPr>
        <w:sectPr w:rsidR="001F06A3">
          <w:pgSz w:w="11900" w:h="16850"/>
          <w:pgMar w:top="500" w:right="220" w:bottom="620" w:left="480" w:header="0" w:footer="328" w:gutter="0"/>
          <w:cols w:space="720"/>
        </w:sectPr>
      </w:pPr>
    </w:p>
    <w:p w14:paraId="2AF6BB81" w14:textId="77777777" w:rsidR="001F06A3" w:rsidRDefault="005F0269">
      <w:pPr>
        <w:pStyle w:val="a6"/>
        <w:numPr>
          <w:ilvl w:val="2"/>
          <w:numId w:val="141"/>
        </w:numPr>
        <w:tabs>
          <w:tab w:val="left" w:pos="1985"/>
        </w:tabs>
        <w:spacing w:before="76"/>
        <w:ind w:left="1985" w:hanging="655"/>
        <w:rPr>
          <w:sz w:val="24"/>
        </w:rPr>
      </w:pPr>
      <w:r>
        <w:rPr>
          <w:sz w:val="24"/>
        </w:rPr>
        <w:t>Развитие</w:t>
      </w:r>
      <w:r>
        <w:rPr>
          <w:spacing w:val="-12"/>
          <w:sz w:val="24"/>
        </w:rPr>
        <w:t xml:space="preserve"> </w:t>
      </w:r>
      <w:r>
        <w:rPr>
          <w:sz w:val="24"/>
        </w:rPr>
        <w:t>коммуникативных</w:t>
      </w:r>
      <w:r>
        <w:rPr>
          <w:spacing w:val="-6"/>
          <w:sz w:val="24"/>
        </w:rPr>
        <w:t xml:space="preserve"> </w:t>
      </w:r>
      <w:r>
        <w:rPr>
          <w:sz w:val="24"/>
        </w:rPr>
        <w:t>умений</w:t>
      </w:r>
      <w:r>
        <w:rPr>
          <w:spacing w:val="-9"/>
          <w:sz w:val="24"/>
        </w:rPr>
        <w:t xml:space="preserve"> </w:t>
      </w:r>
      <w:r>
        <w:rPr>
          <w:sz w:val="24"/>
        </w:rPr>
        <w:t>монологической</w:t>
      </w:r>
      <w:r>
        <w:rPr>
          <w:spacing w:val="-8"/>
          <w:sz w:val="24"/>
        </w:rPr>
        <w:t xml:space="preserve"> </w:t>
      </w:r>
      <w:r>
        <w:rPr>
          <w:spacing w:val="-2"/>
          <w:sz w:val="24"/>
        </w:rPr>
        <w:t>речи:</w:t>
      </w:r>
    </w:p>
    <w:p w14:paraId="56841828" w14:textId="77777777" w:rsidR="001F06A3" w:rsidRDefault="005F0269">
      <w:pPr>
        <w:pStyle w:val="a3"/>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249F9DA2" w14:textId="77777777" w:rsidR="001F06A3" w:rsidRDefault="005F0269">
      <w:pPr>
        <w:pStyle w:val="a3"/>
        <w:spacing w:before="1"/>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6F274C" w14:textId="77777777" w:rsidR="001F06A3" w:rsidRDefault="005F0269">
      <w:pPr>
        <w:pStyle w:val="a3"/>
        <w:ind w:left="1330" w:firstLine="0"/>
        <w:jc w:val="left"/>
      </w:pPr>
      <w:r>
        <w:t>повествование</w:t>
      </w:r>
      <w:r>
        <w:rPr>
          <w:spacing w:val="-6"/>
        </w:rPr>
        <w:t xml:space="preserve"> </w:t>
      </w:r>
      <w:r>
        <w:rPr>
          <w:spacing w:val="-2"/>
        </w:rPr>
        <w:t>(сообщение);</w:t>
      </w:r>
    </w:p>
    <w:p w14:paraId="3543411D" w14:textId="77777777" w:rsidR="001F06A3" w:rsidRDefault="005F0269">
      <w:pPr>
        <w:pStyle w:val="a3"/>
        <w:ind w:left="1330" w:right="855"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14:paraId="7025B958" w14:textId="77777777" w:rsidR="001F06A3" w:rsidRDefault="005F0269">
      <w:pPr>
        <w:pStyle w:val="a3"/>
        <w:ind w:right="285"/>
      </w:pPr>
      <w:r>
        <w:t>Данные</w:t>
      </w:r>
      <w:r>
        <w:rPr>
          <w:spacing w:val="-12"/>
        </w:rPr>
        <w:t xml:space="preserve"> </w:t>
      </w:r>
      <w:r>
        <w:t>умения</w:t>
      </w:r>
      <w:r>
        <w:rPr>
          <w:spacing w:val="-13"/>
        </w:rPr>
        <w:t xml:space="preserve"> </w:t>
      </w:r>
      <w:r>
        <w:t>монологической</w:t>
      </w:r>
      <w:r>
        <w:rPr>
          <w:spacing w:val="-12"/>
        </w:rPr>
        <w:t xml:space="preserve"> </w:t>
      </w:r>
      <w:r>
        <w:t>речи</w:t>
      </w:r>
      <w:r>
        <w:rPr>
          <w:spacing w:val="-12"/>
        </w:rPr>
        <w:t xml:space="preserve"> </w:t>
      </w:r>
      <w:r>
        <w:t>развиваются</w:t>
      </w:r>
      <w:r>
        <w:rPr>
          <w:spacing w:val="-13"/>
        </w:rPr>
        <w:t xml:space="preserve"> </w:t>
      </w:r>
      <w:r>
        <w:t>в</w:t>
      </w:r>
      <w:r>
        <w:rPr>
          <w:spacing w:val="-13"/>
        </w:rPr>
        <w:t xml:space="preserve"> </w:t>
      </w:r>
      <w:r>
        <w:t>стандартных</w:t>
      </w:r>
      <w:r>
        <w:rPr>
          <w:spacing w:val="-11"/>
        </w:rPr>
        <w:t xml:space="preserve"> </w:t>
      </w:r>
      <w:r>
        <w:t>ситуациях</w:t>
      </w:r>
      <w:r>
        <w:rPr>
          <w:spacing w:val="-11"/>
        </w:rPr>
        <w:t xml:space="preserve"> </w:t>
      </w:r>
      <w:r>
        <w:t>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72444D91" w14:textId="77777777" w:rsidR="001F06A3" w:rsidRDefault="005F0269">
      <w:pPr>
        <w:pStyle w:val="a3"/>
        <w:ind w:left="1330" w:firstLine="0"/>
      </w:pPr>
      <w:r>
        <w:t>Объём</w:t>
      </w:r>
      <w:r>
        <w:rPr>
          <w:spacing w:val="-5"/>
        </w:rPr>
        <w:t xml:space="preserve"> </w:t>
      </w:r>
      <w:r>
        <w:t>монологического</w:t>
      </w:r>
      <w:r>
        <w:rPr>
          <w:spacing w:val="-3"/>
        </w:rPr>
        <w:t xml:space="preserve"> </w:t>
      </w:r>
      <w:r>
        <w:t>высказывания</w:t>
      </w:r>
      <w:r>
        <w:rPr>
          <w:spacing w:val="-2"/>
        </w:rPr>
        <w:t xml:space="preserve"> </w:t>
      </w:r>
      <w:r>
        <w:t>-</w:t>
      </w:r>
      <w:r>
        <w:rPr>
          <w:spacing w:val="-3"/>
        </w:rPr>
        <w:t xml:space="preserve"> </w:t>
      </w:r>
      <w:r>
        <w:t>8-9</w:t>
      </w:r>
      <w:r>
        <w:rPr>
          <w:spacing w:val="-3"/>
        </w:rPr>
        <w:t xml:space="preserve"> </w:t>
      </w:r>
      <w:r>
        <w:rPr>
          <w:spacing w:val="-4"/>
        </w:rPr>
        <w:t>фраз.</w:t>
      </w:r>
    </w:p>
    <w:p w14:paraId="4160A365" w14:textId="77777777" w:rsidR="001F06A3" w:rsidRDefault="005F0269">
      <w:pPr>
        <w:pStyle w:val="4"/>
        <w:numPr>
          <w:ilvl w:val="1"/>
          <w:numId w:val="141"/>
        </w:numPr>
        <w:tabs>
          <w:tab w:val="left" w:pos="1985"/>
        </w:tabs>
        <w:ind w:left="1985" w:hanging="655"/>
      </w:pPr>
      <w:r>
        <w:rPr>
          <w:spacing w:val="-2"/>
        </w:rPr>
        <w:t>Аудирование.</w:t>
      </w:r>
    </w:p>
    <w:p w14:paraId="33692CF0" w14:textId="77777777" w:rsidR="001F06A3" w:rsidRDefault="005F0269">
      <w:pPr>
        <w:pStyle w:val="a3"/>
        <w:ind w:right="295"/>
      </w:pPr>
      <w:r>
        <w:t>При непосредственном общении: понимание на слух речи учителя и одноклассников и вербальная (невербальная) реакция на услышанное.</w:t>
      </w:r>
    </w:p>
    <w:p w14:paraId="64EDC575" w14:textId="77777777" w:rsidR="001F06A3" w:rsidRDefault="005F0269">
      <w:pPr>
        <w:pStyle w:val="a3"/>
        <w:ind w:right="285"/>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BD0448" w14:textId="77777777" w:rsidR="001F06A3" w:rsidRDefault="005F0269">
      <w:pPr>
        <w:pStyle w:val="a3"/>
        <w:ind w:right="28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E59EB6A" w14:textId="77777777" w:rsidR="001F06A3" w:rsidRDefault="005F0269">
      <w:pPr>
        <w:pStyle w:val="a3"/>
        <w:ind w:right="294"/>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14:paraId="1AA91043" w14:textId="77777777" w:rsidR="001F06A3" w:rsidRDefault="005F0269">
      <w:pPr>
        <w:pStyle w:val="a3"/>
        <w:ind w:right="29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2E18A24" w14:textId="77777777" w:rsidR="001F06A3" w:rsidRDefault="005F0269">
      <w:pPr>
        <w:pStyle w:val="a3"/>
        <w:ind w:left="133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 xml:space="preserve">1,5 </w:t>
      </w:r>
      <w:r>
        <w:rPr>
          <w:spacing w:val="-2"/>
        </w:rPr>
        <w:t>минуты.</w:t>
      </w:r>
    </w:p>
    <w:p w14:paraId="017D82F0" w14:textId="77777777" w:rsidR="001F06A3" w:rsidRDefault="005F0269">
      <w:pPr>
        <w:pStyle w:val="4"/>
        <w:numPr>
          <w:ilvl w:val="1"/>
          <w:numId w:val="141"/>
        </w:numPr>
        <w:tabs>
          <w:tab w:val="left" w:pos="1985"/>
        </w:tabs>
        <w:spacing w:before="3"/>
        <w:ind w:left="1985" w:hanging="655"/>
      </w:pPr>
      <w:r>
        <w:t>Смысловое</w:t>
      </w:r>
      <w:r>
        <w:rPr>
          <w:spacing w:val="-3"/>
        </w:rPr>
        <w:t xml:space="preserve"> </w:t>
      </w:r>
      <w:r>
        <w:rPr>
          <w:spacing w:val="-2"/>
        </w:rPr>
        <w:t>чтение.</w:t>
      </w:r>
    </w:p>
    <w:p w14:paraId="4714EE54" w14:textId="77777777" w:rsidR="001F06A3" w:rsidRDefault="005F0269">
      <w:pPr>
        <w:pStyle w:val="a3"/>
        <w:ind w:right="292"/>
      </w:pPr>
      <w:r>
        <w:t>Развитие</w:t>
      </w:r>
      <w:r>
        <w:rPr>
          <w:spacing w:val="-1"/>
        </w:rPr>
        <w:t xml:space="preserve"> </w:t>
      </w:r>
      <w:r>
        <w:t>умения</w:t>
      </w:r>
      <w:r>
        <w:rPr>
          <w:spacing w:val="-2"/>
        </w:rPr>
        <w:t xml:space="preserve"> </w:t>
      </w:r>
      <w:r>
        <w:t>читать</w:t>
      </w:r>
      <w:r>
        <w:rPr>
          <w:spacing w:val="-2"/>
        </w:rPr>
        <w:t xml:space="preserve"> </w:t>
      </w:r>
      <w:r>
        <w:t>про</w:t>
      </w:r>
      <w:r>
        <w:rPr>
          <w:spacing w:val="-5"/>
        </w:rPr>
        <w:t xml:space="preserve"> </w:t>
      </w:r>
      <w:r>
        <w:t>себя</w:t>
      </w:r>
      <w:r>
        <w:rPr>
          <w:spacing w:val="-2"/>
        </w:rPr>
        <w:t xml:space="preserve"> </w:t>
      </w:r>
      <w:r>
        <w:t>и</w:t>
      </w:r>
      <w:r>
        <w:rPr>
          <w:spacing w:val="-4"/>
        </w:rPr>
        <w:t xml:space="preserve"> </w:t>
      </w:r>
      <w:r>
        <w:t>понимать</w:t>
      </w:r>
      <w:r>
        <w:rPr>
          <w:spacing w:val="-3"/>
        </w:rPr>
        <w:t xml:space="preserve"> </w:t>
      </w:r>
      <w:r>
        <w:t>несложные</w:t>
      </w:r>
      <w:r>
        <w:rPr>
          <w:spacing w:val="-4"/>
        </w:rPr>
        <w:t xml:space="preserve"> </w:t>
      </w:r>
      <w:r>
        <w:t>аутентичные</w:t>
      </w:r>
      <w:r>
        <w:rPr>
          <w:spacing w:val="-3"/>
        </w:rPr>
        <w:t xml:space="preserve"> </w:t>
      </w:r>
      <w:r>
        <w:t>тексты</w:t>
      </w:r>
      <w:r>
        <w:rPr>
          <w:spacing w:val="-2"/>
        </w:rPr>
        <w:t xml:space="preserve"> </w:t>
      </w:r>
      <w:r>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907EEC0" w14:textId="77777777" w:rsidR="001F06A3" w:rsidRDefault="005F0269">
      <w:pPr>
        <w:pStyle w:val="a3"/>
        <w:ind w:right="282"/>
        <w:jc w:val="right"/>
      </w:pPr>
      <w:r>
        <w:t>Чтение с пониманием основного содержания текста предполагает</w:t>
      </w:r>
      <w:r>
        <w:rPr>
          <w:spacing w:val="31"/>
        </w:rPr>
        <w:t xml:space="preserve"> </w:t>
      </w:r>
      <w:r>
        <w:t>умение определять тему (основную</w:t>
      </w:r>
      <w:r>
        <w:rPr>
          <w:spacing w:val="40"/>
        </w:rPr>
        <w:t xml:space="preserve"> </w:t>
      </w:r>
      <w:r>
        <w:t>мысль),</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 текста), последовательность главных фактов (событий), умение игнорировать незнакомые 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 интернациональные</w:t>
      </w:r>
      <w:r>
        <w:rPr>
          <w:spacing w:val="-3"/>
        </w:rPr>
        <w:t xml:space="preserve"> </w:t>
      </w:r>
      <w:r>
        <w:t>слова.</w:t>
      </w:r>
    </w:p>
    <w:p w14:paraId="105EFFB7" w14:textId="77777777" w:rsidR="001F06A3" w:rsidRDefault="005F0269">
      <w:pPr>
        <w:pStyle w:val="a3"/>
        <w:ind w:right="28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784B94B" w14:textId="77777777" w:rsidR="001F06A3" w:rsidRDefault="005F0269">
      <w:pPr>
        <w:pStyle w:val="a3"/>
        <w:ind w:right="291"/>
      </w:pPr>
      <w:r>
        <w:t>Чтение с полным пониманием предполагает полное и точное понимание информации, представленной в тексте, в эксплицитной (явной) форме.</w:t>
      </w:r>
    </w:p>
    <w:p w14:paraId="29C5335C" w14:textId="77777777" w:rsidR="001F06A3" w:rsidRDefault="005F0269">
      <w:pPr>
        <w:pStyle w:val="a3"/>
        <w:ind w:right="288"/>
      </w:pPr>
      <w:r>
        <w:t xml:space="preserve">Чтение несплошных текстов (таблиц, диаграмм) и понимание представленной в них </w:t>
      </w:r>
      <w:r>
        <w:rPr>
          <w:spacing w:val="-2"/>
        </w:rPr>
        <w:t>информации.</w:t>
      </w:r>
    </w:p>
    <w:p w14:paraId="0D502458" w14:textId="77777777" w:rsidR="001F06A3" w:rsidRDefault="005F0269">
      <w:pPr>
        <w:pStyle w:val="a3"/>
        <w:ind w:right="285"/>
      </w:pPr>
      <w:r>
        <w:t>Тексты для чтения:</w:t>
      </w:r>
      <w:r>
        <w:rPr>
          <w:spacing w:val="-1"/>
        </w:rPr>
        <w:t xml:space="preserve"> </w:t>
      </w:r>
      <w:r>
        <w:t>интервью, диалог (беседа), отрывок из</w:t>
      </w:r>
      <w:r>
        <w:rPr>
          <w:spacing w:val="-1"/>
        </w:rPr>
        <w:t xml:space="preserve"> </w:t>
      </w:r>
      <w:r>
        <w:t>художественного произведения,</w:t>
      </w:r>
      <w:r>
        <w:rPr>
          <w:spacing w:val="-1"/>
        </w:rPr>
        <w:t xml:space="preserve"> </w:t>
      </w:r>
      <w:r>
        <w:t>в том</w:t>
      </w:r>
      <w:r>
        <w:rPr>
          <w:spacing w:val="-9"/>
        </w:rPr>
        <w:t xml:space="preserve"> </w:t>
      </w:r>
      <w:r>
        <w:t>числе</w:t>
      </w:r>
      <w:r>
        <w:rPr>
          <w:spacing w:val="-10"/>
        </w:rPr>
        <w:t xml:space="preserve"> </w:t>
      </w:r>
      <w:r>
        <w:t>рассказа,</w:t>
      </w:r>
      <w:r>
        <w:rPr>
          <w:spacing w:val="-9"/>
        </w:rPr>
        <w:t xml:space="preserve"> </w:t>
      </w:r>
      <w:r>
        <w:t>отрывок</w:t>
      </w:r>
      <w:r>
        <w:rPr>
          <w:spacing w:val="-9"/>
        </w:rPr>
        <w:t xml:space="preserve"> </w:t>
      </w:r>
      <w:r>
        <w:t>из</w:t>
      </w:r>
      <w:r>
        <w:rPr>
          <w:spacing w:val="-8"/>
        </w:rPr>
        <w:t xml:space="preserve"> </w:t>
      </w:r>
      <w:r>
        <w:t>статьи</w:t>
      </w:r>
      <w:r>
        <w:rPr>
          <w:spacing w:val="-11"/>
        </w:rPr>
        <w:t xml:space="preserve"> </w:t>
      </w:r>
      <w:r>
        <w:t>научно-популярного</w:t>
      </w:r>
      <w:r>
        <w:rPr>
          <w:spacing w:val="-9"/>
        </w:rPr>
        <w:t xml:space="preserve"> </w:t>
      </w:r>
      <w:r>
        <w:t>характера;</w:t>
      </w:r>
      <w:r>
        <w:rPr>
          <w:spacing w:val="-9"/>
        </w:rPr>
        <w:t xml:space="preserve"> </w:t>
      </w:r>
      <w:r>
        <w:t>сообщение</w:t>
      </w:r>
      <w:r>
        <w:rPr>
          <w:spacing w:val="-10"/>
        </w:rPr>
        <w:t xml:space="preserve"> </w:t>
      </w:r>
      <w:r>
        <w:t>информационного характера, объявление, кулинарный рецепт, сообщение личного характера, стихотворение, несплошной текст (таблица, диаграмма).</w:t>
      </w:r>
    </w:p>
    <w:p w14:paraId="568F083A" w14:textId="77777777" w:rsidR="001F06A3" w:rsidRDefault="005F0269">
      <w:pPr>
        <w:pStyle w:val="a3"/>
        <w:ind w:left="1330" w:firstLine="0"/>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до</w:t>
      </w:r>
      <w:r>
        <w:rPr>
          <w:spacing w:val="-1"/>
        </w:rPr>
        <w:t xml:space="preserve"> </w:t>
      </w:r>
      <w:r>
        <w:t xml:space="preserve">350 </w:t>
      </w:r>
      <w:r>
        <w:rPr>
          <w:spacing w:val="-4"/>
        </w:rPr>
        <w:t>слов.</w:t>
      </w:r>
    </w:p>
    <w:p w14:paraId="483B851E" w14:textId="77777777" w:rsidR="001F06A3" w:rsidRDefault="005F0269">
      <w:pPr>
        <w:pStyle w:val="4"/>
        <w:numPr>
          <w:ilvl w:val="1"/>
          <w:numId w:val="141"/>
        </w:numPr>
        <w:tabs>
          <w:tab w:val="left" w:pos="1886"/>
        </w:tabs>
        <w:spacing w:before="2"/>
        <w:ind w:left="1886" w:hanging="556"/>
      </w:pPr>
      <w:r>
        <w:t>Письменная</w:t>
      </w:r>
      <w:r>
        <w:rPr>
          <w:spacing w:val="-2"/>
        </w:rPr>
        <w:t xml:space="preserve"> речь.</w:t>
      </w:r>
    </w:p>
    <w:p w14:paraId="2E6EA6E4" w14:textId="77777777" w:rsidR="001F06A3" w:rsidRDefault="005F0269">
      <w:pPr>
        <w:pStyle w:val="a3"/>
        <w:spacing w:line="274" w:lineRule="exact"/>
        <w:ind w:left="133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66054E3F" w14:textId="77777777" w:rsidR="001F06A3" w:rsidRDefault="005F0269">
      <w:pPr>
        <w:pStyle w:val="a3"/>
        <w:spacing w:line="247" w:lineRule="auto"/>
        <w:ind w:right="284"/>
      </w:pPr>
      <w:r>
        <w:t>списывание</w:t>
      </w:r>
      <w:r>
        <w:rPr>
          <w:spacing w:val="-15"/>
        </w:rPr>
        <w:t xml:space="preserve"> </w:t>
      </w:r>
      <w:r>
        <w:t>текста</w:t>
      </w:r>
      <w:r>
        <w:rPr>
          <w:spacing w:val="-15"/>
        </w:rPr>
        <w:t xml:space="preserve"> </w:t>
      </w:r>
      <w:r>
        <w:t>и</w:t>
      </w:r>
      <w:r>
        <w:rPr>
          <w:spacing w:val="-15"/>
        </w:rPr>
        <w:t xml:space="preserve"> </w:t>
      </w:r>
      <w:r>
        <w:t>выписывание</w:t>
      </w:r>
      <w:r>
        <w:rPr>
          <w:spacing w:val="-15"/>
        </w:rPr>
        <w:t xml:space="preserve"> </w:t>
      </w:r>
      <w:r>
        <w:t>из</w:t>
      </w:r>
      <w:r>
        <w:rPr>
          <w:spacing w:val="-15"/>
        </w:rPr>
        <w:t xml:space="preserve"> </w:t>
      </w:r>
      <w:r>
        <w:t>него</w:t>
      </w:r>
      <w:r>
        <w:rPr>
          <w:spacing w:val="-15"/>
        </w:rPr>
        <w:t xml:space="preserve"> </w:t>
      </w:r>
      <w:r>
        <w:t>слов,</w:t>
      </w:r>
      <w:r>
        <w:rPr>
          <w:spacing w:val="-15"/>
        </w:rPr>
        <w:t xml:space="preserve"> </w:t>
      </w:r>
      <w:r>
        <w:t>словосочетаний,</w:t>
      </w:r>
      <w:r>
        <w:rPr>
          <w:spacing w:val="-15"/>
        </w:rPr>
        <w:t xml:space="preserve"> </w:t>
      </w:r>
      <w:r>
        <w:t>предложений</w:t>
      </w:r>
      <w:r>
        <w:rPr>
          <w:spacing w:val="-15"/>
        </w:rPr>
        <w:t xml:space="preserve"> </w:t>
      </w:r>
      <w:r>
        <w:t>в</w:t>
      </w:r>
      <w:r>
        <w:rPr>
          <w:spacing w:val="-15"/>
        </w:rPr>
        <w:t xml:space="preserve"> </w:t>
      </w:r>
      <w:r>
        <w:t>соответствии с решаемой коммуникативной задачей, составление плана прочитанного текста;</w:t>
      </w:r>
    </w:p>
    <w:p w14:paraId="7497A36C" w14:textId="77777777" w:rsidR="001F06A3" w:rsidRDefault="001F06A3">
      <w:pPr>
        <w:spacing w:line="247" w:lineRule="auto"/>
        <w:sectPr w:rsidR="001F06A3">
          <w:pgSz w:w="11900" w:h="16850"/>
          <w:pgMar w:top="500" w:right="220" w:bottom="620" w:left="480" w:header="0" w:footer="328" w:gutter="0"/>
          <w:cols w:space="720"/>
        </w:sectPr>
      </w:pPr>
    </w:p>
    <w:p w14:paraId="78654C95" w14:textId="77777777" w:rsidR="001F06A3" w:rsidRDefault="005F0269">
      <w:pPr>
        <w:pStyle w:val="a3"/>
        <w:spacing w:before="76"/>
        <w:ind w:right="28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6137F520" w14:textId="77777777" w:rsidR="001F06A3" w:rsidRDefault="005F0269">
      <w:pPr>
        <w:pStyle w:val="a3"/>
        <w:ind w:right="284"/>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w:t>
      </w:r>
      <w:r>
        <w:rPr>
          <w:spacing w:val="-2"/>
        </w:rPr>
        <w:t>слов;</w:t>
      </w:r>
    </w:p>
    <w:p w14:paraId="3AC3B659" w14:textId="77777777" w:rsidR="001F06A3" w:rsidRDefault="005F0269">
      <w:pPr>
        <w:pStyle w:val="a3"/>
        <w:spacing w:before="1"/>
        <w:ind w:left="1330" w:firstLine="0"/>
      </w:pPr>
      <w:r>
        <w:t>создание</w:t>
      </w:r>
      <w:r>
        <w:rPr>
          <w:spacing w:val="-10"/>
        </w:rPr>
        <w:t xml:space="preserve"> </w:t>
      </w:r>
      <w:r>
        <w:t>небольшого</w:t>
      </w:r>
      <w:r>
        <w:rPr>
          <w:spacing w:val="-9"/>
        </w:rPr>
        <w:t xml:space="preserve"> </w:t>
      </w:r>
      <w:r>
        <w:t>письменного</w:t>
      </w:r>
      <w:r>
        <w:rPr>
          <w:spacing w:val="-7"/>
        </w:rPr>
        <w:t xml:space="preserve"> </w:t>
      </w:r>
      <w:r>
        <w:t>высказывания</w:t>
      </w:r>
      <w:r>
        <w:rPr>
          <w:spacing w:val="-7"/>
        </w:rPr>
        <w:t xml:space="preserve"> </w:t>
      </w:r>
      <w:r>
        <w:t>с</w:t>
      </w:r>
      <w:r>
        <w:rPr>
          <w:spacing w:val="-10"/>
        </w:rPr>
        <w:t xml:space="preserve"> </w:t>
      </w:r>
      <w:r>
        <w:t>использованием</w:t>
      </w:r>
      <w:r>
        <w:rPr>
          <w:spacing w:val="-8"/>
        </w:rPr>
        <w:t xml:space="preserve"> </w:t>
      </w:r>
      <w:r>
        <w:t>образца,</w:t>
      </w:r>
      <w:r>
        <w:rPr>
          <w:spacing w:val="-7"/>
        </w:rPr>
        <w:t xml:space="preserve"> </w:t>
      </w:r>
      <w:r>
        <w:t>плана,</w:t>
      </w:r>
      <w:r>
        <w:rPr>
          <w:spacing w:val="-8"/>
        </w:rPr>
        <w:t xml:space="preserve"> </w:t>
      </w:r>
      <w:r>
        <w:rPr>
          <w:spacing w:val="-2"/>
        </w:rPr>
        <w:t>таблицы.</w:t>
      </w:r>
    </w:p>
    <w:p w14:paraId="0137597D" w14:textId="77777777" w:rsidR="001F06A3" w:rsidRDefault="005F0269">
      <w:pPr>
        <w:pStyle w:val="a3"/>
        <w:ind w:firstLine="0"/>
      </w:pPr>
      <w:r>
        <w:t>Объём</w:t>
      </w:r>
      <w:r>
        <w:rPr>
          <w:spacing w:val="-6"/>
        </w:rPr>
        <w:t xml:space="preserve"> </w:t>
      </w:r>
      <w:r>
        <w:t>письменного</w:t>
      </w:r>
      <w:r>
        <w:rPr>
          <w:spacing w:val="-1"/>
        </w:rPr>
        <w:t xml:space="preserve"> </w:t>
      </w:r>
      <w:r>
        <w:t>высказывания -</w:t>
      </w:r>
      <w:r>
        <w:rPr>
          <w:spacing w:val="-2"/>
        </w:rPr>
        <w:t xml:space="preserve"> </w:t>
      </w:r>
      <w:r>
        <w:t>до</w:t>
      </w:r>
      <w:r>
        <w:rPr>
          <w:spacing w:val="-2"/>
        </w:rPr>
        <w:t xml:space="preserve"> </w:t>
      </w:r>
      <w:r>
        <w:t>90</w:t>
      </w:r>
      <w:r>
        <w:rPr>
          <w:spacing w:val="-1"/>
        </w:rPr>
        <w:t xml:space="preserve"> </w:t>
      </w:r>
      <w:r>
        <w:rPr>
          <w:spacing w:val="-4"/>
        </w:rPr>
        <w:t>слов.</w:t>
      </w:r>
    </w:p>
    <w:p w14:paraId="4370CC21" w14:textId="77777777" w:rsidR="001F06A3" w:rsidRDefault="005F0269">
      <w:pPr>
        <w:pStyle w:val="4"/>
        <w:numPr>
          <w:ilvl w:val="0"/>
          <w:numId w:val="141"/>
        </w:numPr>
        <w:tabs>
          <w:tab w:val="left" w:pos="1677"/>
        </w:tabs>
        <w:spacing w:line="240" w:lineRule="auto"/>
        <w:ind w:left="1677" w:hanging="347"/>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14:paraId="5953DEE9" w14:textId="77777777" w:rsidR="001F06A3" w:rsidRDefault="005F0269">
      <w:pPr>
        <w:pStyle w:val="a6"/>
        <w:numPr>
          <w:ilvl w:val="1"/>
          <w:numId w:val="141"/>
        </w:numPr>
        <w:tabs>
          <w:tab w:val="left" w:pos="1862"/>
        </w:tabs>
        <w:spacing w:line="274" w:lineRule="exact"/>
        <w:ind w:left="1862" w:hanging="532"/>
        <w:rPr>
          <w:b/>
          <w:sz w:val="24"/>
        </w:rPr>
      </w:pPr>
      <w:r>
        <w:rPr>
          <w:b/>
          <w:sz w:val="24"/>
        </w:rPr>
        <w:t>Фонетическая</w:t>
      </w:r>
      <w:r>
        <w:rPr>
          <w:b/>
          <w:spacing w:val="-6"/>
          <w:sz w:val="24"/>
        </w:rPr>
        <w:t xml:space="preserve"> </w:t>
      </w:r>
      <w:r>
        <w:rPr>
          <w:b/>
          <w:sz w:val="24"/>
        </w:rPr>
        <w:t>сторона</w:t>
      </w:r>
      <w:r>
        <w:rPr>
          <w:b/>
          <w:spacing w:val="-6"/>
          <w:sz w:val="24"/>
        </w:rPr>
        <w:t xml:space="preserve"> </w:t>
      </w:r>
      <w:r>
        <w:rPr>
          <w:b/>
          <w:spacing w:val="-4"/>
          <w:sz w:val="24"/>
        </w:rPr>
        <w:t>речи.</w:t>
      </w:r>
    </w:p>
    <w:p w14:paraId="019B7C8C" w14:textId="77777777" w:rsidR="001F06A3" w:rsidRDefault="005F0269">
      <w:pPr>
        <w:pStyle w:val="a3"/>
        <w:ind w:right="28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505A98D" w14:textId="77777777" w:rsidR="001F06A3" w:rsidRDefault="005F0269">
      <w:pPr>
        <w:pStyle w:val="a3"/>
        <w:ind w:right="28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4663E3" w14:textId="77777777" w:rsidR="001F06A3" w:rsidRDefault="005F0269">
      <w:pPr>
        <w:pStyle w:val="a3"/>
        <w:ind w:right="295"/>
      </w:pPr>
      <w:r>
        <w:t>Тексты для чтения вслух: диалог (беседа), рассказ, сообщение информационного характера, отрывок из статьи научно-популярного характера.</w:t>
      </w:r>
    </w:p>
    <w:p w14:paraId="7872BC5A" w14:textId="77777777" w:rsidR="001F06A3" w:rsidRDefault="005F0269">
      <w:pPr>
        <w:pStyle w:val="a3"/>
        <w:ind w:left="13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100</w:t>
      </w:r>
      <w:r>
        <w:rPr>
          <w:spacing w:val="-1"/>
        </w:rPr>
        <w:t xml:space="preserve"> </w:t>
      </w:r>
      <w:r>
        <w:rPr>
          <w:spacing w:val="-2"/>
        </w:rPr>
        <w:t>слов.</w:t>
      </w:r>
    </w:p>
    <w:p w14:paraId="64B0AE12" w14:textId="77777777" w:rsidR="001F06A3" w:rsidRDefault="005F0269">
      <w:pPr>
        <w:pStyle w:val="4"/>
        <w:numPr>
          <w:ilvl w:val="1"/>
          <w:numId w:val="141"/>
        </w:numPr>
        <w:tabs>
          <w:tab w:val="left" w:pos="1862"/>
        </w:tabs>
        <w:spacing w:before="3"/>
        <w:ind w:left="1862" w:hanging="532"/>
      </w:pPr>
      <w:r>
        <w:t>Графика,</w:t>
      </w:r>
      <w:r>
        <w:rPr>
          <w:spacing w:val="-3"/>
        </w:rPr>
        <w:t xml:space="preserve"> </w:t>
      </w:r>
      <w:r>
        <w:t>орфография</w:t>
      </w:r>
      <w:r>
        <w:rPr>
          <w:spacing w:val="-3"/>
        </w:rPr>
        <w:t xml:space="preserve"> </w:t>
      </w:r>
      <w:r>
        <w:t>и</w:t>
      </w:r>
      <w:r>
        <w:rPr>
          <w:spacing w:val="-3"/>
        </w:rPr>
        <w:t xml:space="preserve"> </w:t>
      </w:r>
      <w:r>
        <w:rPr>
          <w:spacing w:val="-2"/>
        </w:rPr>
        <w:t>пунктуация.</w:t>
      </w:r>
    </w:p>
    <w:p w14:paraId="6912DF99" w14:textId="77777777" w:rsidR="001F06A3" w:rsidRDefault="005F0269">
      <w:pPr>
        <w:pStyle w:val="a3"/>
        <w:spacing w:line="274" w:lineRule="exact"/>
        <w:ind w:left="1330" w:firstLine="0"/>
        <w:jc w:val="left"/>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1418E27A" w14:textId="77777777" w:rsidR="001F06A3" w:rsidRDefault="005F0269">
      <w:pPr>
        <w:pStyle w:val="a3"/>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9B51965" w14:textId="77777777" w:rsidR="001F06A3" w:rsidRDefault="005F0269">
      <w:pPr>
        <w:pStyle w:val="a3"/>
        <w:jc w:val="left"/>
      </w:pPr>
      <w:r>
        <w:t>Пунктуационно</w:t>
      </w:r>
      <w:r>
        <w:rPr>
          <w:spacing w:val="-9"/>
        </w:rPr>
        <w:t xml:space="preserve"> </w:t>
      </w:r>
      <w:r>
        <w:t>правильное,</w:t>
      </w:r>
      <w:r>
        <w:rPr>
          <w:spacing w:val="-9"/>
        </w:rPr>
        <w:t xml:space="preserve"> </w:t>
      </w:r>
      <w:r>
        <w:t>в</w:t>
      </w:r>
      <w:r>
        <w:rPr>
          <w:spacing w:val="-10"/>
        </w:rPr>
        <w:t xml:space="preserve"> </w:t>
      </w:r>
      <w:r>
        <w:t>соответствии</w:t>
      </w:r>
      <w:r>
        <w:rPr>
          <w:spacing w:val="-8"/>
        </w:rPr>
        <w:t xml:space="preserve"> </w:t>
      </w:r>
      <w:r>
        <w:t>с</w:t>
      </w:r>
      <w:r>
        <w:rPr>
          <w:spacing w:val="-13"/>
        </w:rPr>
        <w:t xml:space="preserve"> </w:t>
      </w:r>
      <w:r>
        <w:t>нормами</w:t>
      </w:r>
      <w:r>
        <w:rPr>
          <w:spacing w:val="-8"/>
        </w:rPr>
        <w:t xml:space="preserve"> </w:t>
      </w:r>
      <w:r>
        <w:t>речевого</w:t>
      </w:r>
      <w:r>
        <w:rPr>
          <w:spacing w:val="-10"/>
        </w:rPr>
        <w:t xml:space="preserve"> </w:t>
      </w:r>
      <w:r>
        <w:t>этикета,</w:t>
      </w:r>
      <w:r>
        <w:rPr>
          <w:spacing w:val="-10"/>
        </w:rPr>
        <w:t xml:space="preserve"> </w:t>
      </w:r>
      <w:r>
        <w:t>принятыми</w:t>
      </w:r>
      <w:r>
        <w:rPr>
          <w:spacing w:val="-9"/>
        </w:rPr>
        <w:t xml:space="preserve"> </w:t>
      </w:r>
      <w:r>
        <w:t>в</w:t>
      </w:r>
      <w:r>
        <w:rPr>
          <w:spacing w:val="-10"/>
        </w:rPr>
        <w:t xml:space="preserve"> </w:t>
      </w:r>
      <w:r>
        <w:t>стране (странах) изучаемого языка, оформление электронного сообщения личного характера.</w:t>
      </w:r>
    </w:p>
    <w:p w14:paraId="539BFE93" w14:textId="77777777" w:rsidR="001F06A3" w:rsidRDefault="005F0269">
      <w:pPr>
        <w:pStyle w:val="4"/>
        <w:numPr>
          <w:ilvl w:val="1"/>
          <w:numId w:val="141"/>
        </w:numPr>
        <w:tabs>
          <w:tab w:val="left" w:pos="1862"/>
        </w:tabs>
        <w:ind w:left="1862" w:hanging="532"/>
      </w:pPr>
      <w:r>
        <w:t>Лексическая</w:t>
      </w:r>
      <w:r>
        <w:rPr>
          <w:spacing w:val="-5"/>
        </w:rPr>
        <w:t xml:space="preserve"> </w:t>
      </w:r>
      <w:r>
        <w:t>сторона</w:t>
      </w:r>
      <w:r>
        <w:rPr>
          <w:spacing w:val="-6"/>
        </w:rPr>
        <w:t xml:space="preserve"> </w:t>
      </w:r>
      <w:r>
        <w:rPr>
          <w:spacing w:val="-4"/>
        </w:rPr>
        <w:t>речи.</w:t>
      </w:r>
    </w:p>
    <w:p w14:paraId="228220CD" w14:textId="77777777" w:rsidR="001F06A3" w:rsidRDefault="005F0269">
      <w:pPr>
        <w:pStyle w:val="a3"/>
        <w:ind w:right="29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75311250" w14:textId="77777777" w:rsidR="001F06A3" w:rsidRDefault="005F0269">
      <w:pPr>
        <w:pStyle w:val="a3"/>
        <w:ind w:right="295"/>
        <w:jc w:val="left"/>
      </w:pPr>
      <w:r>
        <w:t>Распознавание в устной речи и письменном тексте и употребление в устной и письменной</w:t>
      </w:r>
      <w:r>
        <w:rPr>
          <w:spacing w:val="40"/>
        </w:rPr>
        <w:t xml:space="preserve"> </w:t>
      </w:r>
      <w:r>
        <w:t>речи различных средств связи для обеспечения логичности и целостности высказывания.</w:t>
      </w:r>
    </w:p>
    <w:p w14:paraId="76988FF4" w14:textId="77777777" w:rsidR="001F06A3" w:rsidRDefault="005F0269">
      <w:pPr>
        <w:pStyle w:val="a3"/>
        <w:tabs>
          <w:tab w:val="left" w:pos="2477"/>
        </w:tabs>
        <w:ind w:right="295"/>
        <w:jc w:val="left"/>
      </w:pPr>
      <w:r>
        <w:t>Объём -</w:t>
      </w:r>
      <w:r>
        <w:tab/>
        <w:t>900 лексических единиц для продуктивного использования (включая 750 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1000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рецептивного</w:t>
      </w:r>
      <w:r>
        <w:rPr>
          <w:spacing w:val="40"/>
        </w:rPr>
        <w:t xml:space="preserve"> </w:t>
      </w:r>
      <w:r>
        <w:t>усвоения (включая 900 лексических единиц продуктивного минимума).</w:t>
      </w:r>
    </w:p>
    <w:p w14:paraId="55D77E72" w14:textId="77777777" w:rsidR="001F06A3" w:rsidRDefault="005F0269">
      <w:pPr>
        <w:pStyle w:val="a3"/>
        <w:ind w:left="1330" w:firstLine="0"/>
        <w:jc w:val="left"/>
      </w:pPr>
      <w:r>
        <w:t>Основные</w:t>
      </w:r>
      <w:r>
        <w:rPr>
          <w:spacing w:val="-5"/>
        </w:rPr>
        <w:t xml:space="preserve"> </w:t>
      </w:r>
      <w:r>
        <w:t>способы</w:t>
      </w:r>
      <w:r>
        <w:rPr>
          <w:spacing w:val="-3"/>
        </w:rPr>
        <w:t xml:space="preserve"> </w:t>
      </w:r>
      <w:r>
        <w:rPr>
          <w:spacing w:val="-2"/>
        </w:rPr>
        <w:t>словообразования:</w:t>
      </w:r>
    </w:p>
    <w:p w14:paraId="471AD087" w14:textId="77777777" w:rsidR="001F06A3" w:rsidRDefault="005F0269">
      <w:pPr>
        <w:pStyle w:val="a3"/>
        <w:ind w:left="1330" w:firstLine="0"/>
        <w:jc w:val="left"/>
      </w:pPr>
      <w:r>
        <w:rPr>
          <w:spacing w:val="-2"/>
        </w:rPr>
        <w:t>аффиксация:</w:t>
      </w:r>
    </w:p>
    <w:p w14:paraId="6ABEA135" w14:textId="77777777" w:rsidR="001F06A3" w:rsidRDefault="005F0269">
      <w:pPr>
        <w:pStyle w:val="a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w:t>
      </w:r>
      <w:r>
        <w:rPr>
          <w:spacing w:val="40"/>
        </w:rPr>
        <w:t xml:space="preserve"> </w:t>
      </w:r>
      <w:r>
        <w:t>помощи суффиксов: -ment (development), -ness (darkness);</w:t>
      </w:r>
    </w:p>
    <w:p w14:paraId="2E3B6A1D" w14:textId="77777777" w:rsidR="001F06A3" w:rsidRDefault="005F0269">
      <w:pPr>
        <w:pStyle w:val="a3"/>
        <w:ind w:left="1330" w:firstLine="0"/>
        <w:jc w:val="left"/>
      </w:pPr>
      <w:r>
        <w:t>образование</w:t>
      </w:r>
      <w:r>
        <w:rPr>
          <w:spacing w:val="37"/>
        </w:rPr>
        <w:t xml:space="preserve"> </w:t>
      </w:r>
      <w:r>
        <w:t>имён</w:t>
      </w:r>
      <w:r>
        <w:rPr>
          <w:spacing w:val="38"/>
        </w:rPr>
        <w:t xml:space="preserve"> </w:t>
      </w:r>
      <w:r>
        <w:t>прилагательных</w:t>
      </w:r>
      <w:r>
        <w:rPr>
          <w:spacing w:val="39"/>
        </w:rPr>
        <w:t xml:space="preserve"> </w:t>
      </w:r>
      <w:r>
        <w:t>при</w:t>
      </w:r>
      <w:r>
        <w:rPr>
          <w:spacing w:val="38"/>
        </w:rPr>
        <w:t xml:space="preserve"> </w:t>
      </w:r>
      <w:r>
        <w:t>помощи</w:t>
      </w:r>
      <w:r>
        <w:rPr>
          <w:spacing w:val="40"/>
        </w:rPr>
        <w:t xml:space="preserve"> </w:t>
      </w:r>
      <w:r>
        <w:t>суффиксов</w:t>
      </w:r>
      <w:r>
        <w:rPr>
          <w:spacing w:val="42"/>
        </w:rPr>
        <w:t xml:space="preserve"> </w:t>
      </w:r>
      <w:r>
        <w:t>-ly</w:t>
      </w:r>
      <w:r>
        <w:rPr>
          <w:spacing w:val="36"/>
        </w:rPr>
        <w:t xml:space="preserve"> </w:t>
      </w:r>
      <w:r>
        <w:t>(friendly),</w:t>
      </w:r>
      <w:r>
        <w:rPr>
          <w:spacing w:val="41"/>
        </w:rPr>
        <w:t xml:space="preserve"> </w:t>
      </w:r>
      <w:r>
        <w:t>-ous</w:t>
      </w:r>
      <w:r>
        <w:rPr>
          <w:spacing w:val="40"/>
        </w:rPr>
        <w:t xml:space="preserve"> </w:t>
      </w:r>
      <w:r>
        <w:t>(famous),</w:t>
      </w:r>
      <w:r>
        <w:rPr>
          <w:spacing w:val="39"/>
        </w:rPr>
        <w:t xml:space="preserve"> </w:t>
      </w:r>
      <w:r>
        <w:t>-</w:t>
      </w:r>
      <w:r>
        <w:rPr>
          <w:spacing w:val="-10"/>
        </w:rPr>
        <w:t>y</w:t>
      </w:r>
    </w:p>
    <w:p w14:paraId="386297AD" w14:textId="77777777" w:rsidR="001F06A3" w:rsidRDefault="005F0269">
      <w:pPr>
        <w:pStyle w:val="a3"/>
        <w:spacing w:line="275" w:lineRule="exact"/>
        <w:ind w:firstLine="0"/>
        <w:jc w:val="left"/>
      </w:pPr>
      <w:r>
        <w:rPr>
          <w:spacing w:val="-2"/>
        </w:rPr>
        <w:t>(busy);</w:t>
      </w:r>
    </w:p>
    <w:p w14:paraId="3961AA14" w14:textId="77777777" w:rsidR="001F06A3" w:rsidRDefault="005F0269">
      <w:pPr>
        <w:pStyle w:val="a3"/>
        <w:ind w:left="1330" w:firstLine="0"/>
        <w:jc w:val="left"/>
      </w:pPr>
      <w:r>
        <w:t>образование</w:t>
      </w:r>
      <w:r>
        <w:rPr>
          <w:spacing w:val="72"/>
        </w:rPr>
        <w:t xml:space="preserve"> </w:t>
      </w:r>
      <w:r>
        <w:t>имён</w:t>
      </w:r>
      <w:r>
        <w:rPr>
          <w:spacing w:val="75"/>
        </w:rPr>
        <w:t xml:space="preserve"> </w:t>
      </w:r>
      <w:r>
        <w:t>прилагательных</w:t>
      </w:r>
      <w:r>
        <w:rPr>
          <w:spacing w:val="76"/>
        </w:rPr>
        <w:t xml:space="preserve"> </w:t>
      </w:r>
      <w:r>
        <w:t>и</w:t>
      </w:r>
      <w:r>
        <w:rPr>
          <w:spacing w:val="73"/>
        </w:rPr>
        <w:t xml:space="preserve"> </w:t>
      </w:r>
      <w:r>
        <w:t>наречий</w:t>
      </w:r>
      <w:r>
        <w:rPr>
          <w:spacing w:val="74"/>
        </w:rPr>
        <w:t xml:space="preserve"> </w:t>
      </w:r>
      <w:r>
        <w:t>при</w:t>
      </w:r>
      <w:r>
        <w:rPr>
          <w:spacing w:val="73"/>
        </w:rPr>
        <w:t xml:space="preserve"> </w:t>
      </w:r>
      <w:r>
        <w:t>помощи</w:t>
      </w:r>
      <w:r>
        <w:rPr>
          <w:spacing w:val="75"/>
        </w:rPr>
        <w:t xml:space="preserve"> </w:t>
      </w:r>
      <w:r>
        <w:t>префиксов</w:t>
      </w:r>
      <w:r>
        <w:rPr>
          <w:spacing w:val="74"/>
        </w:rPr>
        <w:t xml:space="preserve"> </w:t>
      </w:r>
      <w:r>
        <w:t>in-/im-</w:t>
      </w:r>
      <w:r>
        <w:rPr>
          <w:spacing w:val="74"/>
        </w:rPr>
        <w:t xml:space="preserve"> </w:t>
      </w:r>
      <w:r>
        <w:rPr>
          <w:spacing w:val="-2"/>
        </w:rPr>
        <w:t>(informal,</w:t>
      </w:r>
    </w:p>
    <w:p w14:paraId="72C6A01F" w14:textId="77777777" w:rsidR="001F06A3" w:rsidRDefault="005F0269">
      <w:pPr>
        <w:pStyle w:val="a3"/>
        <w:spacing w:line="274" w:lineRule="exact"/>
        <w:ind w:firstLine="0"/>
        <w:jc w:val="left"/>
      </w:pPr>
      <w:r>
        <w:t>independently,</w:t>
      </w:r>
      <w:r>
        <w:rPr>
          <w:spacing w:val="-3"/>
        </w:rPr>
        <w:t xml:space="preserve"> </w:t>
      </w:r>
      <w:r>
        <w:rPr>
          <w:spacing w:val="-2"/>
        </w:rPr>
        <w:t>impossible);</w:t>
      </w:r>
    </w:p>
    <w:p w14:paraId="48F9C3D1" w14:textId="77777777" w:rsidR="001F06A3" w:rsidRDefault="005F0269">
      <w:pPr>
        <w:pStyle w:val="a3"/>
        <w:ind w:left="1330" w:firstLine="0"/>
        <w:jc w:val="left"/>
      </w:pPr>
      <w:r>
        <w:rPr>
          <w:spacing w:val="-2"/>
        </w:rPr>
        <w:t>словосложение:</w:t>
      </w:r>
    </w:p>
    <w:p w14:paraId="30D9FAD3" w14:textId="77777777" w:rsidR="001F06A3" w:rsidRDefault="005F0269">
      <w:pPr>
        <w:pStyle w:val="a3"/>
        <w:jc w:val="left"/>
      </w:pPr>
      <w:r>
        <w:t>образование сложных прилагательных путём соединения основы прилагательного с основой существительного с добавлением суффикса -ed (blue-eyed).</w:t>
      </w:r>
    </w:p>
    <w:p w14:paraId="35783896" w14:textId="77777777" w:rsidR="001F06A3" w:rsidRDefault="005F0269">
      <w:pPr>
        <w:pStyle w:val="a3"/>
        <w:ind w:left="1330" w:firstLine="0"/>
        <w:jc w:val="left"/>
      </w:pPr>
      <w:r>
        <w:t>Многозначные</w:t>
      </w:r>
      <w:r>
        <w:rPr>
          <w:spacing w:val="59"/>
        </w:rPr>
        <w:t xml:space="preserve"> </w:t>
      </w:r>
      <w:r>
        <w:t>лексические</w:t>
      </w:r>
      <w:r>
        <w:rPr>
          <w:spacing w:val="63"/>
        </w:rPr>
        <w:t xml:space="preserve"> </w:t>
      </w:r>
      <w:r>
        <w:t>единицы.</w:t>
      </w:r>
      <w:r>
        <w:rPr>
          <w:spacing w:val="63"/>
        </w:rPr>
        <w:t xml:space="preserve"> </w:t>
      </w:r>
      <w:r>
        <w:t>Синонимы.</w:t>
      </w:r>
      <w:r>
        <w:rPr>
          <w:spacing w:val="62"/>
        </w:rPr>
        <w:t xml:space="preserve"> </w:t>
      </w:r>
      <w:r>
        <w:t>Антонимы.</w:t>
      </w:r>
      <w:r>
        <w:rPr>
          <w:spacing w:val="63"/>
        </w:rPr>
        <w:t xml:space="preserve"> </w:t>
      </w:r>
      <w:r>
        <w:t>Интернациональные</w:t>
      </w:r>
      <w:r>
        <w:rPr>
          <w:spacing w:val="62"/>
        </w:rPr>
        <w:t xml:space="preserve"> </w:t>
      </w:r>
      <w:r>
        <w:rPr>
          <w:spacing w:val="-2"/>
        </w:rPr>
        <w:t>слова.</w:t>
      </w:r>
    </w:p>
    <w:p w14:paraId="601F945A" w14:textId="77777777" w:rsidR="001F06A3" w:rsidRDefault="005F0269">
      <w:pPr>
        <w:pStyle w:val="a3"/>
        <w:ind w:firstLine="0"/>
        <w:jc w:val="left"/>
      </w:pPr>
      <w:r>
        <w:t>Наиболее</w:t>
      </w:r>
      <w:r>
        <w:rPr>
          <w:spacing w:val="-5"/>
        </w:rPr>
        <w:t xml:space="preserve"> </w:t>
      </w:r>
      <w:r>
        <w:t>частотные</w:t>
      </w:r>
      <w:r>
        <w:rPr>
          <w:spacing w:val="-3"/>
        </w:rPr>
        <w:t xml:space="preserve"> </w:t>
      </w:r>
      <w:r>
        <w:t>фразовые</w:t>
      </w:r>
      <w:r>
        <w:rPr>
          <w:spacing w:val="-2"/>
        </w:rPr>
        <w:t xml:space="preserve"> глаголы.</w:t>
      </w:r>
    </w:p>
    <w:p w14:paraId="368B33F0" w14:textId="77777777" w:rsidR="001F06A3" w:rsidRDefault="005F0269">
      <w:pPr>
        <w:pStyle w:val="4"/>
        <w:numPr>
          <w:ilvl w:val="1"/>
          <w:numId w:val="141"/>
        </w:numPr>
        <w:tabs>
          <w:tab w:val="left" w:pos="1862"/>
        </w:tabs>
        <w:ind w:left="1862" w:hanging="532"/>
      </w:pPr>
      <w:r>
        <w:t>Грамматическая</w:t>
      </w:r>
      <w:r>
        <w:rPr>
          <w:spacing w:val="-4"/>
        </w:rPr>
        <w:t xml:space="preserve"> </w:t>
      </w:r>
      <w:r>
        <w:t>сторона</w:t>
      </w:r>
      <w:r>
        <w:rPr>
          <w:spacing w:val="-4"/>
        </w:rPr>
        <w:t xml:space="preserve"> речи.</w:t>
      </w:r>
    </w:p>
    <w:p w14:paraId="15543F9A" w14:textId="77777777" w:rsidR="001F06A3" w:rsidRDefault="005F0269">
      <w:pPr>
        <w:pStyle w:val="a3"/>
        <w:jc w:val="left"/>
      </w:pPr>
      <w:r>
        <w:t>Распознавание</w:t>
      </w:r>
      <w:r>
        <w:rPr>
          <w:spacing w:val="37"/>
        </w:rPr>
        <w:t xml:space="preserve"> </w:t>
      </w:r>
      <w:r>
        <w:t>и</w:t>
      </w:r>
      <w:r>
        <w:rPr>
          <w:spacing w:val="40"/>
        </w:rPr>
        <w:t xml:space="preserve"> </w:t>
      </w:r>
      <w:r>
        <w:t>употребление</w:t>
      </w:r>
      <w:r>
        <w:rPr>
          <w:spacing w:val="37"/>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8"/>
        </w:rPr>
        <w:t xml:space="preserve"> </w:t>
      </w:r>
      <w:r>
        <w:t>изученных</w:t>
      </w:r>
      <w:r>
        <w:rPr>
          <w:spacing w:val="39"/>
        </w:rPr>
        <w:t xml:space="preserve"> </w:t>
      </w:r>
      <w:r>
        <w:t>морфологических форм и синтаксических конструкций английского языка.</w:t>
      </w:r>
    </w:p>
    <w:p w14:paraId="5C18C060" w14:textId="77777777" w:rsidR="001F06A3" w:rsidRDefault="005F0269">
      <w:pPr>
        <w:pStyle w:val="a3"/>
        <w:jc w:val="left"/>
      </w:pPr>
      <w:r>
        <w:t>Предложения</w:t>
      </w:r>
      <w:r>
        <w:rPr>
          <w:spacing w:val="-4"/>
        </w:rPr>
        <w:t xml:space="preserve"> </w:t>
      </w:r>
      <w:r>
        <w:t>со</w:t>
      </w:r>
      <w:r>
        <w:rPr>
          <w:spacing w:val="-4"/>
        </w:rPr>
        <w:t xml:space="preserve"> </w:t>
      </w:r>
      <w:r>
        <w:t>сложным</w:t>
      </w:r>
      <w:r>
        <w:rPr>
          <w:spacing w:val="-6"/>
        </w:rPr>
        <w:t xml:space="preserve"> </w:t>
      </w:r>
      <w:r>
        <w:t>дополнением</w:t>
      </w:r>
      <w:r>
        <w:rPr>
          <w:spacing w:val="-5"/>
        </w:rPr>
        <w:t xml:space="preserve"> </w:t>
      </w:r>
      <w:r>
        <w:t>(Complex</w:t>
      </w:r>
      <w:r>
        <w:rPr>
          <w:spacing w:val="-2"/>
        </w:rPr>
        <w:t xml:space="preserve"> </w:t>
      </w:r>
      <w:r>
        <w:t>Object).</w:t>
      </w:r>
      <w:r>
        <w:rPr>
          <w:spacing w:val="-4"/>
        </w:rPr>
        <w:t xml:space="preserve"> </w:t>
      </w:r>
      <w:r>
        <w:t>Условные</w:t>
      </w:r>
      <w:r>
        <w:rPr>
          <w:spacing w:val="-2"/>
        </w:rPr>
        <w:t xml:space="preserve"> </w:t>
      </w:r>
      <w:r>
        <w:t>предложения</w:t>
      </w:r>
      <w:r>
        <w:rPr>
          <w:spacing w:val="-4"/>
        </w:rPr>
        <w:t xml:space="preserve"> </w:t>
      </w:r>
      <w:r>
        <w:t>реального (Conditional 0, Conditional I) характера.</w:t>
      </w:r>
    </w:p>
    <w:p w14:paraId="3C98FD04" w14:textId="77777777" w:rsidR="001F06A3" w:rsidRDefault="005F0269">
      <w:pPr>
        <w:pStyle w:val="a3"/>
        <w:spacing w:line="247" w:lineRule="auto"/>
        <w:jc w:val="left"/>
      </w:pPr>
      <w:r>
        <w:t>Предложения</w:t>
      </w:r>
      <w:r>
        <w:rPr>
          <w:spacing w:val="35"/>
        </w:rPr>
        <w:t xml:space="preserve"> </w:t>
      </w:r>
      <w:r>
        <w:t>с</w:t>
      </w:r>
      <w:r>
        <w:rPr>
          <w:spacing w:val="34"/>
        </w:rPr>
        <w:t xml:space="preserve"> </w:t>
      </w:r>
      <w:r>
        <w:t>конструкцией</w:t>
      </w:r>
      <w:r>
        <w:rPr>
          <w:spacing w:val="39"/>
        </w:rPr>
        <w:t xml:space="preserve"> </w:t>
      </w:r>
      <w:r>
        <w:t>to</w:t>
      </w:r>
      <w:r>
        <w:rPr>
          <w:spacing w:val="35"/>
        </w:rPr>
        <w:t xml:space="preserve"> </w:t>
      </w:r>
      <w:r>
        <w:t>be</w:t>
      </w:r>
      <w:r>
        <w:rPr>
          <w:spacing w:val="36"/>
        </w:rPr>
        <w:t xml:space="preserve"> </w:t>
      </w:r>
      <w:r>
        <w:t>going</w:t>
      </w:r>
      <w:r>
        <w:rPr>
          <w:spacing w:val="33"/>
        </w:rPr>
        <w:t xml:space="preserve"> </w:t>
      </w:r>
      <w:r>
        <w:t>to</w:t>
      </w:r>
      <w:r>
        <w:rPr>
          <w:spacing w:val="38"/>
        </w:rPr>
        <w:t xml:space="preserve"> </w:t>
      </w:r>
      <w:r>
        <w:t>+</w:t>
      </w:r>
      <w:r>
        <w:rPr>
          <w:spacing w:val="34"/>
        </w:rPr>
        <w:t xml:space="preserve"> </w:t>
      </w:r>
      <w:r>
        <w:t>инфинитив</w:t>
      </w:r>
      <w:r>
        <w:rPr>
          <w:spacing w:val="34"/>
        </w:rPr>
        <w:t xml:space="preserve"> </w:t>
      </w:r>
      <w:r>
        <w:t>и</w:t>
      </w:r>
      <w:r>
        <w:rPr>
          <w:spacing w:val="33"/>
        </w:rPr>
        <w:t xml:space="preserve"> </w:t>
      </w:r>
      <w:r>
        <w:t>формы</w:t>
      </w:r>
      <w:r>
        <w:rPr>
          <w:spacing w:val="34"/>
        </w:rPr>
        <w:t xml:space="preserve"> </w:t>
      </w:r>
      <w:r>
        <w:t>Future</w:t>
      </w:r>
      <w:r>
        <w:rPr>
          <w:spacing w:val="34"/>
        </w:rPr>
        <w:t xml:space="preserve"> </w:t>
      </w:r>
      <w:r>
        <w:t>Simple</w:t>
      </w:r>
      <w:r>
        <w:rPr>
          <w:spacing w:val="34"/>
        </w:rPr>
        <w:t xml:space="preserve"> </w:t>
      </w:r>
      <w:r>
        <w:t>Tense</w:t>
      </w:r>
      <w:r>
        <w:rPr>
          <w:spacing w:val="34"/>
        </w:rPr>
        <w:t xml:space="preserve"> </w:t>
      </w:r>
      <w:r>
        <w:t>и Present Continuous Tense для выражения будущего действия.</w:t>
      </w:r>
    </w:p>
    <w:p w14:paraId="542F49A2" w14:textId="77777777" w:rsidR="001F06A3" w:rsidRDefault="001F06A3">
      <w:pPr>
        <w:spacing w:line="247" w:lineRule="auto"/>
        <w:sectPr w:rsidR="001F06A3">
          <w:pgSz w:w="11900" w:h="16850"/>
          <w:pgMar w:top="500" w:right="220" w:bottom="620" w:left="480" w:header="0" w:footer="328" w:gutter="0"/>
          <w:cols w:space="720"/>
        </w:sectPr>
      </w:pPr>
    </w:p>
    <w:p w14:paraId="3528BB1F" w14:textId="77777777" w:rsidR="001F06A3" w:rsidRDefault="005F0269">
      <w:pPr>
        <w:pStyle w:val="a3"/>
        <w:spacing w:before="76"/>
        <w:ind w:left="1330"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14:paraId="769F63FB" w14:textId="77777777" w:rsidR="001F06A3" w:rsidRDefault="005F0269">
      <w:pPr>
        <w:pStyle w:val="a3"/>
        <w:ind w:left="1330" w:firstLine="0"/>
        <w:jc w:val="left"/>
      </w:pPr>
      <w:r>
        <w:t>Глаголы</w:t>
      </w:r>
      <w:r>
        <w:rPr>
          <w:spacing w:val="50"/>
        </w:rPr>
        <w:t xml:space="preserve"> </w:t>
      </w:r>
      <w:r>
        <w:t>в</w:t>
      </w:r>
      <w:r>
        <w:rPr>
          <w:spacing w:val="52"/>
        </w:rPr>
        <w:t xml:space="preserve"> </w:t>
      </w:r>
      <w:r>
        <w:t>наиболее</w:t>
      </w:r>
      <w:r>
        <w:rPr>
          <w:spacing w:val="54"/>
        </w:rPr>
        <w:t xml:space="preserve"> </w:t>
      </w:r>
      <w:r>
        <w:t>употребительных</w:t>
      </w:r>
      <w:r>
        <w:rPr>
          <w:spacing w:val="54"/>
        </w:rPr>
        <w:t xml:space="preserve"> </w:t>
      </w:r>
      <w:r>
        <w:t>формах</w:t>
      </w:r>
      <w:r>
        <w:rPr>
          <w:spacing w:val="55"/>
        </w:rPr>
        <w:t xml:space="preserve"> </w:t>
      </w:r>
      <w:r>
        <w:t>страдательного</w:t>
      </w:r>
      <w:r>
        <w:rPr>
          <w:spacing w:val="51"/>
        </w:rPr>
        <w:t xml:space="preserve"> </w:t>
      </w:r>
      <w:r>
        <w:t>залога</w:t>
      </w:r>
      <w:r>
        <w:rPr>
          <w:spacing w:val="52"/>
        </w:rPr>
        <w:t xml:space="preserve"> </w:t>
      </w:r>
      <w:r>
        <w:t>(Present/Past</w:t>
      </w:r>
      <w:r>
        <w:rPr>
          <w:spacing w:val="54"/>
        </w:rPr>
        <w:t xml:space="preserve"> </w:t>
      </w:r>
      <w:r>
        <w:rPr>
          <w:spacing w:val="-2"/>
        </w:rPr>
        <w:t>Simple</w:t>
      </w:r>
    </w:p>
    <w:p w14:paraId="5BCB9E93" w14:textId="77777777" w:rsidR="001F06A3" w:rsidRDefault="005F0269">
      <w:pPr>
        <w:pStyle w:val="a3"/>
        <w:ind w:firstLine="0"/>
        <w:jc w:val="left"/>
      </w:pPr>
      <w:r>
        <w:rPr>
          <w:spacing w:val="-2"/>
        </w:rPr>
        <w:t>Passive).</w:t>
      </w:r>
    </w:p>
    <w:p w14:paraId="2D8F5A20" w14:textId="77777777" w:rsidR="001F06A3" w:rsidRDefault="005F0269">
      <w:pPr>
        <w:pStyle w:val="a3"/>
        <w:spacing w:before="1"/>
        <w:ind w:left="1330" w:right="3018" w:firstLine="0"/>
        <w:jc w:val="left"/>
      </w:pPr>
      <w:r>
        <w:t>Предлоги,</w:t>
      </w:r>
      <w:r>
        <w:rPr>
          <w:spacing w:val="-5"/>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14:paraId="6F81469A" w14:textId="77777777" w:rsidR="001F06A3" w:rsidRDefault="005F0269">
      <w:pPr>
        <w:pStyle w:val="a3"/>
        <w:ind w:left="1330" w:right="1840"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14:paraId="4D7E7F00" w14:textId="77777777" w:rsidR="001F06A3" w:rsidRDefault="005F0269">
      <w:pPr>
        <w:pStyle w:val="a3"/>
        <w:ind w:left="1330" w:firstLine="0"/>
        <w:jc w:val="left"/>
      </w:pPr>
      <w:r>
        <w:t>Количественные</w:t>
      </w:r>
      <w:r>
        <w:rPr>
          <w:spacing w:val="-5"/>
        </w:rPr>
        <w:t xml:space="preserve"> </w:t>
      </w:r>
      <w:r>
        <w:t>числительные</w:t>
      </w:r>
      <w:r>
        <w:rPr>
          <w:spacing w:val="-4"/>
        </w:rPr>
        <w:t xml:space="preserve"> </w:t>
      </w:r>
      <w:r>
        <w:t>для</w:t>
      </w:r>
      <w:r>
        <w:rPr>
          <w:spacing w:val="-2"/>
        </w:rPr>
        <w:t xml:space="preserve"> </w:t>
      </w:r>
      <w:r>
        <w:t>обозначения</w:t>
      </w:r>
      <w:r>
        <w:rPr>
          <w:spacing w:val="-3"/>
        </w:rPr>
        <w:t xml:space="preserve"> </w:t>
      </w:r>
      <w:r>
        <w:t>больших чисел</w:t>
      </w:r>
      <w:r>
        <w:rPr>
          <w:spacing w:val="-2"/>
        </w:rPr>
        <w:t xml:space="preserve"> </w:t>
      </w:r>
      <w:r>
        <w:t>(до</w:t>
      </w:r>
      <w:r>
        <w:rPr>
          <w:spacing w:val="-3"/>
        </w:rPr>
        <w:t xml:space="preserve"> </w:t>
      </w:r>
      <w:r>
        <w:t>1</w:t>
      </w:r>
      <w:r>
        <w:rPr>
          <w:spacing w:val="-2"/>
        </w:rPr>
        <w:t xml:space="preserve"> </w:t>
      </w:r>
      <w:r>
        <w:t>000</w:t>
      </w:r>
      <w:r>
        <w:rPr>
          <w:spacing w:val="-2"/>
        </w:rPr>
        <w:t xml:space="preserve"> 000).</w:t>
      </w:r>
    </w:p>
    <w:p w14:paraId="08DB02FD" w14:textId="77777777" w:rsidR="001F06A3" w:rsidRDefault="005F0269">
      <w:pPr>
        <w:pStyle w:val="4"/>
        <w:numPr>
          <w:ilvl w:val="0"/>
          <w:numId w:val="141"/>
        </w:numPr>
        <w:tabs>
          <w:tab w:val="left" w:pos="1692"/>
        </w:tabs>
        <w:ind w:left="1692" w:hanging="362"/>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14:paraId="550E4B2C" w14:textId="77777777" w:rsidR="001F06A3" w:rsidRDefault="005F0269">
      <w:pPr>
        <w:pStyle w:val="a3"/>
        <w:ind w:right="29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066B7B8" w14:textId="77777777" w:rsidR="001F06A3" w:rsidRDefault="005F0269">
      <w:pPr>
        <w:pStyle w:val="a3"/>
        <w:ind w:right="291"/>
      </w:pPr>
      <w:r>
        <w:rPr>
          <w:spacing w:val="-2"/>
        </w:rPr>
        <w:t>Знание</w:t>
      </w:r>
      <w:r>
        <w:rPr>
          <w:spacing w:val="-5"/>
        </w:rPr>
        <w:t xml:space="preserve"> </w:t>
      </w:r>
      <w:r>
        <w:rPr>
          <w:spacing w:val="-2"/>
        </w:rPr>
        <w:t>и</w:t>
      </w:r>
      <w:r>
        <w:rPr>
          <w:spacing w:val="-5"/>
        </w:rPr>
        <w:t xml:space="preserve"> </w:t>
      </w:r>
      <w:r>
        <w:rPr>
          <w:spacing w:val="-2"/>
        </w:rPr>
        <w:t>использование</w:t>
      </w:r>
      <w:r>
        <w:rPr>
          <w:spacing w:val="-8"/>
        </w:rPr>
        <w:t xml:space="preserve"> </w:t>
      </w:r>
      <w:r>
        <w:rPr>
          <w:spacing w:val="-2"/>
        </w:rPr>
        <w:t>в устной</w:t>
      </w:r>
      <w:r>
        <w:rPr>
          <w:spacing w:val="-3"/>
        </w:rPr>
        <w:t xml:space="preserve"> </w:t>
      </w:r>
      <w:r>
        <w:rPr>
          <w:spacing w:val="-2"/>
        </w:rPr>
        <w:t>и</w:t>
      </w:r>
      <w:r>
        <w:rPr>
          <w:spacing w:val="-3"/>
        </w:rPr>
        <w:t xml:space="preserve"> </w:t>
      </w:r>
      <w:r>
        <w:rPr>
          <w:spacing w:val="-2"/>
        </w:rPr>
        <w:t>письменной</w:t>
      </w:r>
      <w:r>
        <w:rPr>
          <w:spacing w:val="-5"/>
        </w:rPr>
        <w:t xml:space="preserve"> </w:t>
      </w:r>
      <w:r>
        <w:rPr>
          <w:spacing w:val="-2"/>
        </w:rPr>
        <w:t>речи</w:t>
      </w:r>
      <w:r>
        <w:rPr>
          <w:spacing w:val="-3"/>
        </w:rPr>
        <w:t xml:space="preserve"> </w:t>
      </w:r>
      <w:r>
        <w:rPr>
          <w:spacing w:val="-2"/>
        </w:rPr>
        <w:t>наиболее</w:t>
      </w:r>
      <w:r>
        <w:rPr>
          <w:spacing w:val="-3"/>
        </w:rPr>
        <w:t xml:space="preserve"> </w:t>
      </w:r>
      <w:r>
        <w:rPr>
          <w:spacing w:val="-2"/>
        </w:rPr>
        <w:t>употребительной</w:t>
      </w:r>
      <w:r>
        <w:rPr>
          <w:spacing w:val="-5"/>
        </w:rPr>
        <w:t xml:space="preserve"> </w:t>
      </w:r>
      <w:r>
        <w:rPr>
          <w:spacing w:val="-2"/>
        </w:rPr>
        <w:t xml:space="preserve">тематической </w:t>
      </w:r>
      <w:r>
        <w:t>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FA2D46E" w14:textId="77777777" w:rsidR="001F06A3" w:rsidRDefault="005F0269">
      <w:pPr>
        <w:pStyle w:val="a3"/>
        <w:ind w:right="28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4BC377C" w14:textId="77777777" w:rsidR="001F06A3" w:rsidRDefault="005F0269">
      <w:pPr>
        <w:pStyle w:val="a3"/>
        <w:ind w:left="1330" w:firstLine="0"/>
      </w:pPr>
      <w:r>
        <w:t>Развитие</w:t>
      </w:r>
      <w:r>
        <w:rPr>
          <w:spacing w:val="-3"/>
        </w:rPr>
        <w:t xml:space="preserve"> </w:t>
      </w:r>
      <w:r>
        <w:rPr>
          <w:spacing w:val="-2"/>
        </w:rPr>
        <w:t>умений:</w:t>
      </w:r>
    </w:p>
    <w:p w14:paraId="03A95A61" w14:textId="77777777" w:rsidR="001F06A3" w:rsidRDefault="005F0269">
      <w:pPr>
        <w:pStyle w:val="a3"/>
        <w:ind w:right="292"/>
      </w:pPr>
      <w:r>
        <w:t>писать свои имя и фамилию, а также имена и фамилии своих родственников и друзей на английском языке;</w:t>
      </w:r>
    </w:p>
    <w:p w14:paraId="12FCF5E9" w14:textId="77777777" w:rsidR="001F06A3" w:rsidRDefault="005F0269">
      <w:pPr>
        <w:pStyle w:val="a3"/>
        <w:ind w:left="133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14:paraId="0D72A7BE" w14:textId="77777777" w:rsidR="001F06A3" w:rsidRDefault="005F0269">
      <w:pPr>
        <w:pStyle w:val="a3"/>
        <w:ind w:right="291"/>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299CB11" w14:textId="77777777" w:rsidR="001F06A3" w:rsidRDefault="005F0269">
      <w:pPr>
        <w:pStyle w:val="a3"/>
        <w:ind w:left="133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610FF0A3" w14:textId="77777777" w:rsidR="001F06A3" w:rsidRDefault="005F0269">
      <w:pPr>
        <w:pStyle w:val="a3"/>
        <w:ind w:right="28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B8F9687" w14:textId="77777777" w:rsidR="001F06A3" w:rsidRDefault="005F0269">
      <w:pPr>
        <w:pStyle w:val="a3"/>
        <w:ind w:right="295"/>
      </w:pPr>
      <w:r>
        <w:t>кратко</w:t>
      </w:r>
      <w:r>
        <w:rPr>
          <w:spacing w:val="-7"/>
        </w:rPr>
        <w:t xml:space="preserve"> </w:t>
      </w:r>
      <w:r>
        <w:t>рассказывать</w:t>
      </w:r>
      <w:r>
        <w:rPr>
          <w:spacing w:val="-6"/>
        </w:rPr>
        <w:t xml:space="preserve"> </w:t>
      </w:r>
      <w:r>
        <w:t>о</w:t>
      </w:r>
      <w:r>
        <w:rPr>
          <w:spacing w:val="-7"/>
        </w:rPr>
        <w:t xml:space="preserve"> </w:t>
      </w:r>
      <w:r>
        <w:t>выдающихся</w:t>
      </w:r>
      <w:r>
        <w:rPr>
          <w:spacing w:val="-7"/>
        </w:rPr>
        <w:t xml:space="preserve"> </w:t>
      </w:r>
      <w:r>
        <w:t>людях</w:t>
      </w:r>
      <w:r>
        <w:rPr>
          <w:spacing w:val="-6"/>
        </w:rPr>
        <w:t xml:space="preserve"> </w:t>
      </w:r>
      <w:r>
        <w:t>родной</w:t>
      </w:r>
      <w:r>
        <w:rPr>
          <w:spacing w:val="-7"/>
        </w:rPr>
        <w:t xml:space="preserve"> </w:t>
      </w:r>
      <w:r>
        <w:t>страны</w:t>
      </w:r>
      <w:r>
        <w:rPr>
          <w:spacing w:val="-7"/>
        </w:rPr>
        <w:t xml:space="preserve"> </w:t>
      </w:r>
      <w:r>
        <w:t>и</w:t>
      </w:r>
      <w:r>
        <w:rPr>
          <w:spacing w:val="-7"/>
        </w:rPr>
        <w:t xml:space="preserve"> </w:t>
      </w:r>
      <w:r>
        <w:t>страны</w:t>
      </w:r>
      <w:r>
        <w:rPr>
          <w:spacing w:val="-7"/>
        </w:rPr>
        <w:t xml:space="preserve"> </w:t>
      </w:r>
      <w:r>
        <w:t>(стран)</w:t>
      </w:r>
      <w:r>
        <w:rPr>
          <w:spacing w:val="-8"/>
        </w:rPr>
        <w:t xml:space="preserve"> </w:t>
      </w:r>
      <w:r>
        <w:t>изучаемого</w:t>
      </w:r>
      <w:r>
        <w:rPr>
          <w:spacing w:val="-7"/>
        </w:rPr>
        <w:t xml:space="preserve"> </w:t>
      </w:r>
      <w:r>
        <w:t>языка (учёных, писателях, поэтах, спортсменах).</w:t>
      </w:r>
    </w:p>
    <w:p w14:paraId="0E8E8672" w14:textId="77777777" w:rsidR="001F06A3" w:rsidRDefault="005F0269">
      <w:pPr>
        <w:pStyle w:val="4"/>
        <w:numPr>
          <w:ilvl w:val="0"/>
          <w:numId w:val="141"/>
        </w:numPr>
        <w:tabs>
          <w:tab w:val="left" w:pos="1692"/>
        </w:tabs>
        <w:spacing w:before="4"/>
        <w:ind w:left="1692" w:hanging="362"/>
      </w:pPr>
      <w:r>
        <w:t>Компенсаторные</w:t>
      </w:r>
      <w:r>
        <w:rPr>
          <w:spacing w:val="-9"/>
        </w:rPr>
        <w:t xml:space="preserve"> </w:t>
      </w:r>
      <w:r>
        <w:rPr>
          <w:spacing w:val="-2"/>
        </w:rPr>
        <w:t>умения.</w:t>
      </w:r>
    </w:p>
    <w:p w14:paraId="0CC88F3F" w14:textId="77777777" w:rsidR="001F06A3" w:rsidRDefault="005F0269">
      <w:pPr>
        <w:pStyle w:val="a3"/>
        <w:ind w:right="286"/>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2C1079" w14:textId="77777777" w:rsidR="001F06A3" w:rsidRDefault="005F0269">
      <w:pPr>
        <w:pStyle w:val="a3"/>
        <w:ind w:left="1330" w:right="706" w:firstLine="0"/>
      </w:pPr>
      <w:r>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4"/>
        </w:rPr>
        <w:t xml:space="preserve"> </w:t>
      </w:r>
      <w:r>
        <w:t>собственных</w:t>
      </w:r>
      <w:r>
        <w:rPr>
          <w:spacing w:val="-4"/>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14:paraId="0680A85C" w14:textId="77777777" w:rsidR="001F06A3" w:rsidRDefault="005F0269">
      <w:pPr>
        <w:pStyle w:val="a3"/>
        <w:ind w:right="29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10C77FF5" w14:textId="77777777" w:rsidR="001F06A3" w:rsidRDefault="005F0269">
      <w:pPr>
        <w:pStyle w:val="a3"/>
        <w:ind w:right="28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8485C3" w14:textId="77777777" w:rsidR="001F06A3" w:rsidRDefault="005F0269">
      <w:pPr>
        <w:pStyle w:val="4"/>
        <w:spacing w:before="121" w:line="240" w:lineRule="auto"/>
        <w:ind w:left="1390"/>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070C66AE" w14:textId="77777777" w:rsidR="001F06A3" w:rsidRDefault="005F0269">
      <w:pPr>
        <w:pStyle w:val="a6"/>
        <w:numPr>
          <w:ilvl w:val="0"/>
          <w:numId w:val="140"/>
        </w:numPr>
        <w:tabs>
          <w:tab w:val="left" w:pos="1680"/>
        </w:tabs>
        <w:spacing w:line="274" w:lineRule="exact"/>
        <w:ind w:hanging="350"/>
        <w:rPr>
          <w:b/>
          <w:sz w:val="24"/>
        </w:rPr>
      </w:pPr>
      <w:r>
        <w:rPr>
          <w:b/>
          <w:sz w:val="24"/>
        </w:rPr>
        <w:t>Коммуникативные</w:t>
      </w:r>
      <w:r>
        <w:rPr>
          <w:b/>
          <w:spacing w:val="-11"/>
          <w:sz w:val="24"/>
        </w:rPr>
        <w:t xml:space="preserve"> </w:t>
      </w:r>
      <w:r>
        <w:rPr>
          <w:b/>
          <w:spacing w:val="-2"/>
          <w:sz w:val="24"/>
        </w:rPr>
        <w:t>умения.</w:t>
      </w:r>
    </w:p>
    <w:p w14:paraId="01CBD6B7" w14:textId="77777777" w:rsidR="001F06A3" w:rsidRDefault="005F0269">
      <w:pPr>
        <w:pStyle w:val="a3"/>
        <w:jc w:val="left"/>
      </w:pPr>
      <w:r>
        <w:t>Формирование</w:t>
      </w:r>
      <w:r>
        <w:rPr>
          <w:spacing w:val="30"/>
        </w:rPr>
        <w:t xml:space="preserve"> </w:t>
      </w:r>
      <w:r>
        <w:t>умения</w:t>
      </w:r>
      <w:r>
        <w:rPr>
          <w:spacing w:val="29"/>
        </w:rPr>
        <w:t xml:space="preserve"> </w:t>
      </w:r>
      <w:r>
        <w:t>общаться</w:t>
      </w:r>
      <w:r>
        <w:rPr>
          <w:spacing w:val="29"/>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форме,</w:t>
      </w:r>
      <w:r>
        <w:rPr>
          <w:spacing w:val="29"/>
        </w:rPr>
        <w:t xml:space="preserve"> </w:t>
      </w:r>
      <w:r>
        <w:t>используя</w:t>
      </w:r>
      <w:r>
        <w:rPr>
          <w:spacing w:val="37"/>
        </w:rPr>
        <w:t xml:space="preserve"> </w:t>
      </w:r>
      <w:r>
        <w:t>рецептивные и продуктивные виды речевой деятельности в рамках тематического содержания речи.</w:t>
      </w:r>
    </w:p>
    <w:p w14:paraId="03F8D21F" w14:textId="77777777" w:rsidR="001F06A3" w:rsidRDefault="005F0269">
      <w:pPr>
        <w:pStyle w:val="a3"/>
        <w:ind w:left="1330" w:firstLine="0"/>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14:paraId="7BA1A61C" w14:textId="77777777" w:rsidR="001F06A3" w:rsidRDefault="005F0269">
      <w:pPr>
        <w:pStyle w:val="a3"/>
        <w:ind w:left="1330" w:firstLine="0"/>
        <w:jc w:val="left"/>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14:paraId="036E6F83" w14:textId="77777777" w:rsidR="001F06A3" w:rsidRDefault="005F0269">
      <w:pPr>
        <w:pStyle w:val="a3"/>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спорт,</w:t>
      </w:r>
      <w:r>
        <w:rPr>
          <w:spacing w:val="40"/>
        </w:rPr>
        <w:t xml:space="preserve"> </w:t>
      </w:r>
      <w:r>
        <w:rPr>
          <w:spacing w:val="-2"/>
        </w:rPr>
        <w:t>музыка).</w:t>
      </w:r>
    </w:p>
    <w:p w14:paraId="3EB895C9" w14:textId="77777777" w:rsidR="001F06A3" w:rsidRDefault="005F0269">
      <w:pPr>
        <w:pStyle w:val="a3"/>
        <w:ind w:left="1330" w:firstLine="0"/>
        <w:jc w:val="left"/>
      </w:pPr>
      <w:r>
        <w:t>Здоровый</w:t>
      </w:r>
      <w:r>
        <w:rPr>
          <w:spacing w:val="26"/>
        </w:rPr>
        <w:t xml:space="preserve">  </w:t>
      </w:r>
      <w:r>
        <w:t>образ</w:t>
      </w:r>
      <w:r>
        <w:rPr>
          <w:spacing w:val="27"/>
        </w:rPr>
        <w:t xml:space="preserve">  </w:t>
      </w:r>
      <w:r>
        <w:t>жизни:</w:t>
      </w:r>
      <w:r>
        <w:rPr>
          <w:spacing w:val="26"/>
        </w:rPr>
        <w:t xml:space="preserve">  </w:t>
      </w:r>
      <w:r>
        <w:t>режим</w:t>
      </w:r>
      <w:r>
        <w:rPr>
          <w:spacing w:val="26"/>
        </w:rPr>
        <w:t xml:space="preserve">  </w:t>
      </w:r>
      <w:r>
        <w:t>труда</w:t>
      </w:r>
      <w:r>
        <w:rPr>
          <w:spacing w:val="26"/>
        </w:rPr>
        <w:t xml:space="preserve">  </w:t>
      </w:r>
      <w:r>
        <w:t>и</w:t>
      </w:r>
      <w:r>
        <w:rPr>
          <w:spacing w:val="27"/>
        </w:rPr>
        <w:t xml:space="preserve">  </w:t>
      </w:r>
      <w:r>
        <w:t>отдыха,</w:t>
      </w:r>
      <w:r>
        <w:rPr>
          <w:spacing w:val="26"/>
        </w:rPr>
        <w:t xml:space="preserve">  </w:t>
      </w:r>
      <w:r>
        <w:t>фитнес,</w:t>
      </w:r>
      <w:r>
        <w:rPr>
          <w:spacing w:val="26"/>
        </w:rPr>
        <w:t xml:space="preserve">  </w:t>
      </w:r>
      <w:r>
        <w:t>сбалансированное</w:t>
      </w:r>
      <w:r>
        <w:rPr>
          <w:spacing w:val="26"/>
        </w:rPr>
        <w:t xml:space="preserve">  </w:t>
      </w:r>
      <w:r>
        <w:rPr>
          <w:spacing w:val="-2"/>
        </w:rPr>
        <w:t>питание.</w:t>
      </w:r>
    </w:p>
    <w:p w14:paraId="4A570567" w14:textId="77777777" w:rsidR="001F06A3" w:rsidRDefault="005F0269">
      <w:pPr>
        <w:pStyle w:val="a3"/>
        <w:ind w:firstLine="0"/>
        <w:jc w:val="left"/>
      </w:pPr>
      <w:r>
        <w:t>Посещение</w:t>
      </w:r>
      <w:r>
        <w:rPr>
          <w:spacing w:val="-5"/>
        </w:rPr>
        <w:t xml:space="preserve"> </w:t>
      </w:r>
      <w:r>
        <w:rPr>
          <w:spacing w:val="-2"/>
        </w:rPr>
        <w:t>врача.</w:t>
      </w:r>
    </w:p>
    <w:p w14:paraId="077721E7" w14:textId="77777777" w:rsidR="001F06A3" w:rsidRDefault="005F0269">
      <w:pPr>
        <w:pStyle w:val="a3"/>
        <w:spacing w:before="5"/>
        <w:ind w:left="1330"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14:paraId="005C5A76" w14:textId="77777777" w:rsidR="001F06A3" w:rsidRDefault="001F06A3">
      <w:pPr>
        <w:sectPr w:rsidR="001F06A3">
          <w:pgSz w:w="11900" w:h="16850"/>
          <w:pgMar w:top="500" w:right="220" w:bottom="620" w:left="480" w:header="0" w:footer="328" w:gutter="0"/>
          <w:cols w:space="720"/>
        </w:sectPr>
      </w:pPr>
    </w:p>
    <w:p w14:paraId="7207158A" w14:textId="77777777" w:rsidR="001F06A3" w:rsidRDefault="005F0269">
      <w:pPr>
        <w:pStyle w:val="a3"/>
        <w:spacing w:before="76"/>
        <w:ind w:left="1327" w:firstLine="0"/>
      </w:pPr>
      <w:r>
        <w:t>Школа,</w:t>
      </w:r>
      <w:r>
        <w:rPr>
          <w:spacing w:val="55"/>
          <w:w w:val="150"/>
        </w:rPr>
        <w:t xml:space="preserve"> </w:t>
      </w:r>
      <w:r>
        <w:t>школьная</w:t>
      </w:r>
      <w:r>
        <w:rPr>
          <w:spacing w:val="55"/>
          <w:w w:val="150"/>
        </w:rPr>
        <w:t xml:space="preserve"> </w:t>
      </w:r>
      <w:r>
        <w:t>жизнь,</w:t>
      </w:r>
      <w:r>
        <w:rPr>
          <w:spacing w:val="56"/>
          <w:w w:val="150"/>
        </w:rPr>
        <w:t xml:space="preserve"> </w:t>
      </w:r>
      <w:r>
        <w:t>школьная</w:t>
      </w:r>
      <w:r>
        <w:rPr>
          <w:spacing w:val="55"/>
          <w:w w:val="150"/>
        </w:rPr>
        <w:t xml:space="preserve"> </w:t>
      </w:r>
      <w:r>
        <w:t>форма,</w:t>
      </w:r>
      <w:r>
        <w:rPr>
          <w:spacing w:val="56"/>
          <w:w w:val="150"/>
        </w:rPr>
        <w:t xml:space="preserve"> </w:t>
      </w:r>
      <w:r>
        <w:t>изучаемые</w:t>
      </w:r>
      <w:r>
        <w:rPr>
          <w:spacing w:val="54"/>
          <w:w w:val="150"/>
        </w:rPr>
        <w:t xml:space="preserve"> </w:t>
      </w:r>
      <w:r>
        <w:t>предметы</w:t>
      </w:r>
      <w:r>
        <w:rPr>
          <w:spacing w:val="58"/>
          <w:w w:val="150"/>
        </w:rPr>
        <w:t xml:space="preserve"> </w:t>
      </w:r>
      <w:r>
        <w:t>и</w:t>
      </w:r>
      <w:r>
        <w:rPr>
          <w:spacing w:val="57"/>
          <w:w w:val="150"/>
        </w:rPr>
        <w:t xml:space="preserve"> </w:t>
      </w:r>
      <w:r>
        <w:t>отношение</w:t>
      </w:r>
      <w:r>
        <w:rPr>
          <w:spacing w:val="62"/>
          <w:w w:val="150"/>
        </w:rPr>
        <w:t xml:space="preserve"> </w:t>
      </w:r>
      <w:r>
        <w:t>к</w:t>
      </w:r>
      <w:r>
        <w:rPr>
          <w:spacing w:val="57"/>
          <w:w w:val="150"/>
        </w:rPr>
        <w:t xml:space="preserve"> </w:t>
      </w:r>
      <w:r>
        <w:rPr>
          <w:spacing w:val="-4"/>
        </w:rPr>
        <w:t>ним.</w:t>
      </w:r>
    </w:p>
    <w:p w14:paraId="14D24393" w14:textId="77777777" w:rsidR="001F06A3" w:rsidRDefault="005F0269">
      <w:pPr>
        <w:pStyle w:val="a3"/>
        <w:ind w:left="588" w:firstLine="0"/>
      </w:pPr>
      <w:r>
        <w:t>Посещение</w:t>
      </w:r>
      <w:r>
        <w:rPr>
          <w:spacing w:val="-7"/>
        </w:rPr>
        <w:t xml:space="preserve"> </w:t>
      </w:r>
      <w:r>
        <w:t>школьной</w:t>
      </w:r>
      <w:r>
        <w:rPr>
          <w:spacing w:val="-4"/>
        </w:rPr>
        <w:t xml:space="preserve"> </w:t>
      </w:r>
      <w:r>
        <w:t>библиотеки</w:t>
      </w:r>
      <w:r>
        <w:rPr>
          <w:spacing w:val="-4"/>
        </w:rPr>
        <w:t xml:space="preserve"> </w:t>
      </w:r>
      <w:r>
        <w:t>(ресурсного</w:t>
      </w:r>
      <w:r>
        <w:rPr>
          <w:spacing w:val="-4"/>
        </w:rPr>
        <w:t xml:space="preserve"> </w:t>
      </w:r>
      <w:r>
        <w:t>центра).</w:t>
      </w:r>
      <w:r>
        <w:rPr>
          <w:spacing w:val="-3"/>
        </w:rPr>
        <w:t xml:space="preserve"> </w:t>
      </w:r>
      <w:r>
        <w:t>Переписка</w:t>
      </w:r>
      <w:r>
        <w:rPr>
          <w:spacing w:val="-5"/>
        </w:rPr>
        <w:t xml:space="preserve"> </w:t>
      </w:r>
      <w:r>
        <w:t>с</w:t>
      </w:r>
      <w:r>
        <w:rPr>
          <w:spacing w:val="-5"/>
        </w:rPr>
        <w:t xml:space="preserve"> </w:t>
      </w:r>
      <w:r>
        <w:t>иностранными</w:t>
      </w:r>
      <w:r>
        <w:rPr>
          <w:spacing w:val="-3"/>
        </w:rPr>
        <w:t xml:space="preserve"> </w:t>
      </w:r>
      <w:r>
        <w:rPr>
          <w:spacing w:val="-2"/>
        </w:rPr>
        <w:t>сверстниками.</w:t>
      </w:r>
    </w:p>
    <w:p w14:paraId="61772A9A" w14:textId="77777777" w:rsidR="001F06A3" w:rsidRDefault="005F0269">
      <w:pPr>
        <w:pStyle w:val="a3"/>
        <w:ind w:left="1327" w:right="909" w:firstLine="0"/>
      </w:pPr>
      <w:r>
        <w:t>Виды</w:t>
      </w:r>
      <w:r>
        <w:rPr>
          <w:spacing w:val="-4"/>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4"/>
        </w:rPr>
        <w:t xml:space="preserve"> </w:t>
      </w:r>
      <w:r>
        <w:t>года.</w:t>
      </w:r>
      <w:r>
        <w:rPr>
          <w:spacing w:val="-4"/>
        </w:rPr>
        <w:t xml:space="preserve"> </w:t>
      </w:r>
      <w:r>
        <w:t>Путешествия</w:t>
      </w:r>
      <w:r>
        <w:rPr>
          <w:spacing w:val="-4"/>
        </w:rPr>
        <w:t xml:space="preserve"> </w:t>
      </w:r>
      <w:r>
        <w:t>по</w:t>
      </w:r>
      <w:r>
        <w:rPr>
          <w:spacing w:val="-4"/>
        </w:rPr>
        <w:t xml:space="preserve"> </w:t>
      </w:r>
      <w:r>
        <w:t>России</w:t>
      </w:r>
      <w:r>
        <w:rPr>
          <w:spacing w:val="-4"/>
        </w:rPr>
        <w:t xml:space="preserve"> </w:t>
      </w:r>
      <w:r>
        <w:t>и</w:t>
      </w:r>
      <w:r>
        <w:rPr>
          <w:spacing w:val="-5"/>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14:paraId="33AA4BBC" w14:textId="77777777" w:rsidR="001F06A3" w:rsidRDefault="005F0269">
      <w:pPr>
        <w:pStyle w:val="a3"/>
        <w:spacing w:before="1"/>
        <w:ind w:left="1327" w:firstLine="0"/>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5"/>
        </w:rPr>
        <w:t xml:space="preserve"> </w:t>
      </w:r>
      <w:r>
        <w:t>местности.</w:t>
      </w:r>
      <w:r>
        <w:rPr>
          <w:spacing w:val="-4"/>
        </w:rPr>
        <w:t xml:space="preserve"> </w:t>
      </w:r>
      <w:r>
        <w:rPr>
          <w:spacing w:val="-2"/>
        </w:rPr>
        <w:t>Транспорт.</w:t>
      </w:r>
    </w:p>
    <w:p w14:paraId="27283374" w14:textId="77777777" w:rsidR="001F06A3" w:rsidRDefault="005F0269">
      <w:pPr>
        <w:pStyle w:val="a3"/>
        <w:ind w:left="588" w:right="286"/>
      </w:pPr>
      <w:r>
        <w:t>Средства массовой информации (телевидение, радио, пресса, Интернет). Родная страна и страна</w:t>
      </w:r>
      <w:r>
        <w:rPr>
          <w:spacing w:val="-15"/>
        </w:rPr>
        <w:t xml:space="preserve"> </w:t>
      </w:r>
      <w:r>
        <w:t>(страны)</w:t>
      </w:r>
      <w:r>
        <w:rPr>
          <w:spacing w:val="-15"/>
        </w:rPr>
        <w:t xml:space="preserve"> </w:t>
      </w:r>
      <w:r>
        <w:t>изучаемого</w:t>
      </w:r>
      <w:r>
        <w:rPr>
          <w:spacing w:val="-15"/>
        </w:rPr>
        <w:t xml:space="preserve"> </w:t>
      </w:r>
      <w:r>
        <w:t>языка.</w:t>
      </w:r>
      <w:r>
        <w:rPr>
          <w:spacing w:val="-15"/>
        </w:rPr>
        <w:t xml:space="preserve"> </w:t>
      </w:r>
      <w:r>
        <w:t>Их</w:t>
      </w:r>
      <w:r>
        <w:rPr>
          <w:spacing w:val="-15"/>
        </w:rPr>
        <w:t xml:space="preserve"> </w:t>
      </w:r>
      <w:r>
        <w:t>географическое</w:t>
      </w:r>
      <w:r>
        <w:rPr>
          <w:spacing w:val="-15"/>
        </w:rPr>
        <w:t xml:space="preserve"> </w:t>
      </w:r>
      <w:r>
        <w:t>положение,</w:t>
      </w:r>
      <w:r>
        <w:rPr>
          <w:spacing w:val="-15"/>
        </w:rPr>
        <w:t xml:space="preserve"> </w:t>
      </w:r>
      <w:r>
        <w:t>столицы,</w:t>
      </w:r>
      <w:r>
        <w:rPr>
          <w:spacing w:val="-15"/>
        </w:rPr>
        <w:t xml:space="preserve"> </w:t>
      </w:r>
      <w:r>
        <w:t>население,</w:t>
      </w:r>
      <w:r>
        <w:rPr>
          <w:spacing w:val="-15"/>
        </w:rPr>
        <w:t xml:space="preserve"> </w:t>
      </w:r>
      <w:r>
        <w:t xml:space="preserve">официальные языки, достопримечательности, культурные особенности (национальные праздники, традиции, </w:t>
      </w:r>
      <w:r>
        <w:rPr>
          <w:spacing w:val="-2"/>
        </w:rPr>
        <w:t>обычаи).</w:t>
      </w:r>
    </w:p>
    <w:p w14:paraId="4C4ABFE8" w14:textId="77777777" w:rsidR="001F06A3" w:rsidRDefault="005F0269">
      <w:pPr>
        <w:pStyle w:val="a3"/>
        <w:ind w:left="588" w:right="291"/>
      </w:pPr>
      <w:r>
        <w:t>Выдающиеся люди родной страны и страны (стран) изучаемого языка: учёные, писатели, поэты, художники, музыканты, спортсмены.</w:t>
      </w:r>
    </w:p>
    <w:p w14:paraId="6AB10E28" w14:textId="77777777" w:rsidR="001F06A3" w:rsidRDefault="005F0269">
      <w:pPr>
        <w:pStyle w:val="4"/>
        <w:numPr>
          <w:ilvl w:val="1"/>
          <w:numId w:val="140"/>
        </w:numPr>
        <w:tabs>
          <w:tab w:val="left" w:pos="1936"/>
        </w:tabs>
        <w:ind w:left="1936" w:hanging="609"/>
      </w:pPr>
      <w:r>
        <w:rPr>
          <w:spacing w:val="-2"/>
        </w:rPr>
        <w:t>Говорение.</w:t>
      </w:r>
    </w:p>
    <w:p w14:paraId="2578FD6F" w14:textId="77777777" w:rsidR="001F06A3" w:rsidRDefault="005F0269">
      <w:pPr>
        <w:pStyle w:val="a6"/>
        <w:numPr>
          <w:ilvl w:val="2"/>
          <w:numId w:val="140"/>
        </w:numPr>
        <w:tabs>
          <w:tab w:val="left" w:pos="1982"/>
        </w:tabs>
        <w:ind w:right="281" w:firstLine="739"/>
        <w:rPr>
          <w:sz w:val="24"/>
        </w:rPr>
      </w:pPr>
      <w:r>
        <w:rPr>
          <w:sz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 расспрос, комбинированный диалог, включающий различные виды диалогов):</w:t>
      </w:r>
    </w:p>
    <w:p w14:paraId="2D9F4A31" w14:textId="77777777" w:rsidR="001F06A3" w:rsidRDefault="005F0269">
      <w:pPr>
        <w:pStyle w:val="a3"/>
        <w:ind w:left="588" w:right="28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2EDFC7C" w14:textId="77777777" w:rsidR="001F06A3" w:rsidRDefault="005F0269">
      <w:pPr>
        <w:pStyle w:val="a3"/>
        <w:ind w:left="588" w:right="28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EFC1437" w14:textId="77777777" w:rsidR="001F06A3" w:rsidRDefault="005F0269">
      <w:pPr>
        <w:pStyle w:val="a3"/>
        <w:ind w:left="588" w:right="28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7A03C6C" w14:textId="77777777" w:rsidR="001F06A3" w:rsidRDefault="005F0269">
      <w:pPr>
        <w:pStyle w:val="a3"/>
        <w:ind w:left="588" w:right="28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93AEF26" w14:textId="77777777" w:rsidR="001F06A3" w:rsidRDefault="005F0269">
      <w:pPr>
        <w:pStyle w:val="a3"/>
        <w:ind w:left="1327"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7</w:t>
      </w:r>
      <w:r>
        <w:rPr>
          <w:spacing w:val="-1"/>
        </w:rPr>
        <w:t xml:space="preserve"> </w:t>
      </w:r>
      <w:r>
        <w:t>реплик со</w:t>
      </w:r>
      <w:r>
        <w:rPr>
          <w:spacing w:val="-1"/>
        </w:rPr>
        <w:t xml:space="preserve"> </w:t>
      </w:r>
      <w:r>
        <w:t>стороны</w:t>
      </w:r>
      <w:r>
        <w:rPr>
          <w:spacing w:val="-4"/>
        </w:rPr>
        <w:t xml:space="preserve"> </w:t>
      </w:r>
      <w:r>
        <w:t xml:space="preserve">каждого </w:t>
      </w:r>
      <w:r>
        <w:rPr>
          <w:spacing w:val="-2"/>
        </w:rPr>
        <w:t>собеседника.</w:t>
      </w:r>
    </w:p>
    <w:p w14:paraId="44F55EA5" w14:textId="77777777" w:rsidR="001F06A3" w:rsidRDefault="005F0269">
      <w:pPr>
        <w:pStyle w:val="a6"/>
        <w:numPr>
          <w:ilvl w:val="2"/>
          <w:numId w:val="140"/>
        </w:numPr>
        <w:tabs>
          <w:tab w:val="left" w:pos="1979"/>
        </w:tabs>
        <w:ind w:left="1979" w:hanging="652"/>
        <w:rPr>
          <w:sz w:val="24"/>
        </w:rPr>
      </w:pPr>
      <w:r>
        <w:rPr>
          <w:sz w:val="24"/>
        </w:rPr>
        <w:t>Развитие</w:t>
      </w:r>
      <w:r>
        <w:rPr>
          <w:spacing w:val="-12"/>
          <w:sz w:val="24"/>
        </w:rPr>
        <w:t xml:space="preserve"> </w:t>
      </w:r>
      <w:r>
        <w:rPr>
          <w:sz w:val="24"/>
        </w:rPr>
        <w:t>коммуникативных</w:t>
      </w:r>
      <w:r>
        <w:rPr>
          <w:spacing w:val="-6"/>
          <w:sz w:val="24"/>
        </w:rPr>
        <w:t xml:space="preserve"> </w:t>
      </w:r>
      <w:r>
        <w:rPr>
          <w:sz w:val="24"/>
        </w:rPr>
        <w:t>умений</w:t>
      </w:r>
      <w:r>
        <w:rPr>
          <w:spacing w:val="-9"/>
          <w:sz w:val="24"/>
        </w:rPr>
        <w:t xml:space="preserve"> </w:t>
      </w:r>
      <w:r>
        <w:rPr>
          <w:sz w:val="24"/>
        </w:rPr>
        <w:t>монологической</w:t>
      </w:r>
      <w:r>
        <w:rPr>
          <w:spacing w:val="-8"/>
          <w:sz w:val="24"/>
        </w:rPr>
        <w:t xml:space="preserve"> </w:t>
      </w:r>
      <w:r>
        <w:rPr>
          <w:spacing w:val="-2"/>
          <w:sz w:val="24"/>
        </w:rPr>
        <w:t>речи:</w:t>
      </w:r>
    </w:p>
    <w:p w14:paraId="143CB19E" w14:textId="77777777" w:rsidR="001F06A3" w:rsidRDefault="005F0269">
      <w:pPr>
        <w:pStyle w:val="a3"/>
        <w:ind w:left="588"/>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7776AD6C" w14:textId="77777777" w:rsidR="001F06A3" w:rsidRDefault="005F0269">
      <w:pPr>
        <w:pStyle w:val="a3"/>
        <w:ind w:left="588"/>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EE7FCD3" w14:textId="77777777" w:rsidR="001F06A3" w:rsidRDefault="005F0269">
      <w:pPr>
        <w:pStyle w:val="a3"/>
        <w:ind w:left="1327" w:firstLine="0"/>
        <w:jc w:val="left"/>
      </w:pPr>
      <w:r>
        <w:t>повествование</w:t>
      </w:r>
      <w:r>
        <w:rPr>
          <w:spacing w:val="-6"/>
        </w:rPr>
        <w:t xml:space="preserve"> </w:t>
      </w:r>
      <w:r>
        <w:rPr>
          <w:spacing w:val="-2"/>
        </w:rPr>
        <w:t>(сообщение);</w:t>
      </w:r>
    </w:p>
    <w:p w14:paraId="44DAF668" w14:textId="77777777" w:rsidR="001F06A3" w:rsidRDefault="005F0269">
      <w:pPr>
        <w:pStyle w:val="a3"/>
        <w:tabs>
          <w:tab w:val="left" w:pos="2711"/>
          <w:tab w:val="left" w:pos="3090"/>
          <w:tab w:val="left" w:pos="5229"/>
          <w:tab w:val="left" w:pos="6141"/>
          <w:tab w:val="left" w:pos="7146"/>
          <w:tab w:val="left" w:pos="7644"/>
          <w:tab w:val="left" w:pos="9093"/>
          <w:tab w:val="left" w:pos="9462"/>
        </w:tabs>
        <w:ind w:left="588" w:right="289"/>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14:paraId="1F2BBFC3" w14:textId="77777777" w:rsidR="001F06A3" w:rsidRDefault="005F0269">
      <w:pPr>
        <w:pStyle w:val="a3"/>
        <w:ind w:left="1327"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составление рассказа по картинкам;</w:t>
      </w:r>
    </w:p>
    <w:p w14:paraId="6C68565B" w14:textId="77777777" w:rsidR="001F06A3" w:rsidRDefault="005F0269">
      <w:pPr>
        <w:pStyle w:val="a3"/>
        <w:ind w:left="1327" w:firstLine="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14:paraId="79C5DBF0" w14:textId="77777777" w:rsidR="001F06A3" w:rsidRDefault="005F0269">
      <w:pPr>
        <w:pStyle w:val="a3"/>
        <w:ind w:left="588" w:right="288"/>
      </w:pPr>
      <w:r>
        <w:t>Данные</w:t>
      </w:r>
      <w:r>
        <w:rPr>
          <w:spacing w:val="-12"/>
        </w:rPr>
        <w:t xml:space="preserve"> </w:t>
      </w:r>
      <w:r>
        <w:t>умения</w:t>
      </w:r>
      <w:r>
        <w:rPr>
          <w:spacing w:val="-13"/>
        </w:rPr>
        <w:t xml:space="preserve"> </w:t>
      </w:r>
      <w:r>
        <w:t>монологической</w:t>
      </w:r>
      <w:r>
        <w:rPr>
          <w:spacing w:val="-12"/>
        </w:rPr>
        <w:t xml:space="preserve"> </w:t>
      </w:r>
      <w:r>
        <w:t>речи</w:t>
      </w:r>
      <w:r>
        <w:rPr>
          <w:spacing w:val="-12"/>
        </w:rPr>
        <w:t xml:space="preserve"> </w:t>
      </w:r>
      <w:r>
        <w:t>развиваются</w:t>
      </w:r>
      <w:r>
        <w:rPr>
          <w:spacing w:val="-13"/>
        </w:rPr>
        <w:t xml:space="preserve"> </w:t>
      </w:r>
      <w:r>
        <w:t>в</w:t>
      </w:r>
      <w:r>
        <w:rPr>
          <w:spacing w:val="-13"/>
        </w:rPr>
        <w:t xml:space="preserve"> </w:t>
      </w:r>
      <w:r>
        <w:t>стандартных</w:t>
      </w:r>
      <w:r>
        <w:rPr>
          <w:spacing w:val="-11"/>
        </w:rPr>
        <w:t xml:space="preserve"> </w:t>
      </w:r>
      <w:r>
        <w:t>ситуациях</w:t>
      </w:r>
      <w:r>
        <w:rPr>
          <w:spacing w:val="-11"/>
        </w:rPr>
        <w:t xml:space="preserve"> </w:t>
      </w:r>
      <w:r>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36938232" w14:textId="77777777" w:rsidR="001F06A3" w:rsidRDefault="005F0269">
      <w:pPr>
        <w:pStyle w:val="a3"/>
        <w:spacing w:line="274" w:lineRule="exact"/>
        <w:ind w:left="1327"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9-10</w:t>
      </w:r>
      <w:r>
        <w:rPr>
          <w:spacing w:val="-1"/>
        </w:rPr>
        <w:t xml:space="preserve"> </w:t>
      </w:r>
      <w:r>
        <w:rPr>
          <w:spacing w:val="-2"/>
        </w:rPr>
        <w:t>фраз.</w:t>
      </w:r>
    </w:p>
    <w:p w14:paraId="53F68351" w14:textId="77777777" w:rsidR="001F06A3" w:rsidRDefault="005F0269">
      <w:pPr>
        <w:pStyle w:val="4"/>
        <w:numPr>
          <w:ilvl w:val="1"/>
          <w:numId w:val="140"/>
        </w:numPr>
        <w:tabs>
          <w:tab w:val="left" w:pos="1979"/>
        </w:tabs>
        <w:spacing w:before="4"/>
        <w:ind w:left="1979" w:hanging="652"/>
      </w:pPr>
      <w:r>
        <w:rPr>
          <w:spacing w:val="-2"/>
        </w:rPr>
        <w:t>Аудирование.</w:t>
      </w:r>
    </w:p>
    <w:p w14:paraId="33189B62" w14:textId="77777777" w:rsidR="001F06A3" w:rsidRDefault="005F0269">
      <w:pPr>
        <w:pStyle w:val="a3"/>
        <w:ind w:left="588" w:right="289"/>
      </w:pPr>
      <w:r>
        <w:t>При непосредственном общении: понимание на слух речи учителя и одноклассников и вербальная</w:t>
      </w:r>
      <w:r>
        <w:rPr>
          <w:spacing w:val="-15"/>
        </w:rPr>
        <w:t xml:space="preserve"> </w:t>
      </w:r>
      <w:r>
        <w:t>(невербальная)</w:t>
      </w:r>
      <w:r>
        <w:rPr>
          <w:spacing w:val="-15"/>
        </w:rPr>
        <w:t xml:space="preserve"> </w:t>
      </w:r>
      <w:r>
        <w:t>реакция</w:t>
      </w:r>
      <w:r>
        <w:rPr>
          <w:spacing w:val="-15"/>
        </w:rPr>
        <w:t xml:space="preserve"> </w:t>
      </w:r>
      <w:r>
        <w:t>на</w:t>
      </w:r>
      <w:r>
        <w:rPr>
          <w:spacing w:val="-15"/>
        </w:rPr>
        <w:t xml:space="preserve"> </w:t>
      </w:r>
      <w:r>
        <w:t>услышанное,</w:t>
      </w:r>
      <w:r>
        <w:rPr>
          <w:spacing w:val="-15"/>
        </w:rPr>
        <w:t xml:space="preserve"> </w:t>
      </w:r>
      <w:r>
        <w:t>использование</w:t>
      </w:r>
      <w:r>
        <w:rPr>
          <w:spacing w:val="-15"/>
        </w:rPr>
        <w:t xml:space="preserve"> </w:t>
      </w:r>
      <w:r>
        <w:t>переспрос</w:t>
      </w:r>
      <w:r>
        <w:rPr>
          <w:spacing w:val="-15"/>
        </w:rPr>
        <w:t xml:space="preserve"> </w:t>
      </w:r>
      <w:r>
        <w:t>или</w:t>
      </w:r>
      <w:r>
        <w:rPr>
          <w:spacing w:val="-15"/>
        </w:rPr>
        <w:t xml:space="preserve"> </w:t>
      </w:r>
      <w:r>
        <w:t>просьбу</w:t>
      </w:r>
      <w:r>
        <w:rPr>
          <w:spacing w:val="-15"/>
        </w:rPr>
        <w:t xml:space="preserve"> </w:t>
      </w:r>
      <w:r>
        <w:t>повторить для уточнения отдельных деталей.</w:t>
      </w:r>
    </w:p>
    <w:p w14:paraId="520DDA17" w14:textId="77777777" w:rsidR="001F06A3" w:rsidRDefault="005F0269">
      <w:pPr>
        <w:pStyle w:val="a3"/>
        <w:ind w:left="588" w:right="285"/>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7"/>
        </w:rPr>
        <w:t xml:space="preserve"> </w:t>
      </w:r>
      <w:r>
        <w:t>проникновения</w:t>
      </w:r>
      <w:r>
        <w:rPr>
          <w:spacing w:val="-8"/>
        </w:rPr>
        <w:t xml:space="preserve"> </w:t>
      </w:r>
      <w:r>
        <w:t>в</w:t>
      </w:r>
      <w:r>
        <w:rPr>
          <w:spacing w:val="-9"/>
        </w:rPr>
        <w:t xml:space="preserve"> </w:t>
      </w:r>
      <w:r>
        <w:t>их</w:t>
      </w:r>
      <w:r>
        <w:rPr>
          <w:spacing w:val="-6"/>
        </w:rPr>
        <w:t xml:space="preserve"> </w:t>
      </w:r>
      <w:r>
        <w:t>содержание</w:t>
      </w:r>
      <w:r>
        <w:rPr>
          <w:spacing w:val="-9"/>
        </w:rPr>
        <w:t xml:space="preserve"> </w:t>
      </w:r>
      <w:r>
        <w:t>в</w:t>
      </w:r>
      <w:r>
        <w:rPr>
          <w:spacing w:val="-9"/>
        </w:rPr>
        <w:t xml:space="preserve"> </w:t>
      </w:r>
      <w:r>
        <w:t>зависимости</w:t>
      </w:r>
      <w:r>
        <w:rPr>
          <w:spacing w:val="-7"/>
        </w:rPr>
        <w:t xml:space="preserve"> </w:t>
      </w:r>
      <w:r>
        <w:t>от</w:t>
      </w:r>
      <w:r>
        <w:rPr>
          <w:spacing w:val="-8"/>
        </w:rPr>
        <w:t xml:space="preserve"> </w:t>
      </w:r>
      <w:r>
        <w:t>поставленной</w:t>
      </w:r>
      <w:r>
        <w:rPr>
          <w:spacing w:val="-7"/>
        </w:rPr>
        <w:t xml:space="preserve"> </w:t>
      </w:r>
      <w:r>
        <w:t>коммуникативной</w:t>
      </w:r>
      <w:r>
        <w:rPr>
          <w:spacing w:val="-10"/>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14:paraId="787475E0" w14:textId="77777777" w:rsidR="001F06A3" w:rsidRDefault="001F06A3">
      <w:pPr>
        <w:sectPr w:rsidR="001F06A3">
          <w:pgSz w:w="11900" w:h="16850"/>
          <w:pgMar w:top="500" w:right="220" w:bottom="620" w:left="480" w:header="0" w:footer="328" w:gutter="0"/>
          <w:cols w:space="720"/>
        </w:sectPr>
      </w:pPr>
    </w:p>
    <w:p w14:paraId="26DB0431" w14:textId="77777777" w:rsidR="001F06A3" w:rsidRDefault="005F0269">
      <w:pPr>
        <w:pStyle w:val="a3"/>
        <w:spacing w:before="76"/>
        <w:ind w:left="588" w:right="285"/>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w:t>
      </w:r>
      <w:r>
        <w:rPr>
          <w:spacing w:val="-2"/>
        </w:rPr>
        <w:t>главную информацию от второстепенной, прогнозировать содержание текста по началу</w:t>
      </w:r>
      <w:r>
        <w:rPr>
          <w:spacing w:val="-7"/>
        </w:rPr>
        <w:t xml:space="preserve"> </w:t>
      </w:r>
      <w:r>
        <w:rPr>
          <w:spacing w:val="-2"/>
        </w:rPr>
        <w:t xml:space="preserve">аудирования, </w:t>
      </w:r>
      <w:r>
        <w:t>игнорировать незнакомые слова, не существенные для понимания основного содержания.</w:t>
      </w:r>
    </w:p>
    <w:p w14:paraId="3B3CA258" w14:textId="77777777" w:rsidR="001F06A3" w:rsidRDefault="005F0269">
      <w:pPr>
        <w:pStyle w:val="a3"/>
        <w:spacing w:before="1"/>
        <w:ind w:left="588" w:right="289"/>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02CDBF1" w14:textId="77777777" w:rsidR="001F06A3" w:rsidRDefault="005F0269">
      <w:pPr>
        <w:pStyle w:val="a3"/>
        <w:ind w:left="588" w:right="29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3FE7B73" w14:textId="77777777" w:rsidR="001F06A3" w:rsidRDefault="005F0269">
      <w:pPr>
        <w:pStyle w:val="a3"/>
        <w:ind w:left="1327" w:firstLine="0"/>
      </w:pP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 xml:space="preserve">2 </w:t>
      </w:r>
      <w:r>
        <w:rPr>
          <w:spacing w:val="-2"/>
        </w:rPr>
        <w:t>минут.</w:t>
      </w:r>
    </w:p>
    <w:p w14:paraId="04D2CEE3" w14:textId="77777777" w:rsidR="001F06A3" w:rsidRDefault="005F0269">
      <w:pPr>
        <w:pStyle w:val="4"/>
        <w:numPr>
          <w:ilvl w:val="1"/>
          <w:numId w:val="140"/>
        </w:numPr>
        <w:tabs>
          <w:tab w:val="left" w:pos="1799"/>
        </w:tabs>
        <w:ind w:left="1799" w:hanging="472"/>
      </w:pPr>
      <w:r>
        <w:t>Смысловое</w:t>
      </w:r>
      <w:r>
        <w:rPr>
          <w:spacing w:val="-3"/>
        </w:rPr>
        <w:t xml:space="preserve"> </w:t>
      </w:r>
      <w:r>
        <w:rPr>
          <w:spacing w:val="-2"/>
        </w:rPr>
        <w:t>чтение.</w:t>
      </w:r>
    </w:p>
    <w:p w14:paraId="2657815B" w14:textId="77777777" w:rsidR="001F06A3" w:rsidRDefault="005F0269">
      <w:pPr>
        <w:pStyle w:val="a3"/>
        <w:ind w:left="588" w:right="280"/>
      </w:pPr>
      <w:r>
        <w:t>Развитие умения</w:t>
      </w:r>
      <w:r>
        <w:rPr>
          <w:spacing w:val="-1"/>
        </w:rPr>
        <w:t xml:space="preserve"> </w:t>
      </w:r>
      <w:r>
        <w:t>читать про</w:t>
      </w:r>
      <w:r>
        <w:rPr>
          <w:spacing w:val="-1"/>
        </w:rPr>
        <w:t xml:space="preserve"> </w:t>
      </w:r>
      <w:r>
        <w:t>себя</w:t>
      </w:r>
      <w:r>
        <w:rPr>
          <w:spacing w:val="-1"/>
        </w:rPr>
        <w:t xml:space="preserve"> </w:t>
      </w:r>
      <w:r>
        <w:t>и</w:t>
      </w:r>
      <w:r>
        <w:rPr>
          <w:spacing w:val="-3"/>
        </w:rPr>
        <w:t xml:space="preserve"> </w:t>
      </w:r>
      <w:r>
        <w:t>понимать</w:t>
      </w:r>
      <w:r>
        <w:rPr>
          <w:spacing w:val="-2"/>
        </w:rPr>
        <w:t xml:space="preserve"> </w:t>
      </w:r>
      <w:r>
        <w:t>несложные</w:t>
      </w:r>
      <w:r>
        <w:rPr>
          <w:spacing w:val="-3"/>
        </w:rPr>
        <w:t xml:space="preserve"> </w:t>
      </w:r>
      <w:r>
        <w:t>аутентичные</w:t>
      </w:r>
      <w:r>
        <w:rPr>
          <w:spacing w:val="-2"/>
        </w:rPr>
        <w:t xml:space="preserve"> </w:t>
      </w:r>
      <w:r>
        <w:t>тексты</w:t>
      </w:r>
      <w:r>
        <w:rPr>
          <w:spacing w:val="-1"/>
        </w:rPr>
        <w:t xml:space="preserve"> </w:t>
      </w:r>
      <w:r>
        <w:t>разных</w:t>
      </w:r>
      <w:r>
        <w:rPr>
          <w:spacing w:val="-2"/>
        </w:rPr>
        <w:t xml:space="preserve"> </w:t>
      </w:r>
      <w: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60A3DF4" w14:textId="77777777" w:rsidR="001F06A3" w:rsidRDefault="005F0269">
      <w:pPr>
        <w:pStyle w:val="a3"/>
        <w:ind w:left="588" w:right="28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1F76E77" w14:textId="77777777" w:rsidR="001F06A3" w:rsidRDefault="005F0269">
      <w:pPr>
        <w:pStyle w:val="a3"/>
        <w:ind w:left="588" w:right="28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w:t>
      </w:r>
      <w:r>
        <w:rPr>
          <w:spacing w:val="-1"/>
        </w:rPr>
        <w:t xml:space="preserve"> </w:t>
      </w:r>
      <w:r>
        <w:t>форме, оценивать найденную информацию с точки зрения её значимости для решения коммуникативной задачи.</w:t>
      </w:r>
    </w:p>
    <w:p w14:paraId="1C55A73F" w14:textId="77777777" w:rsidR="001F06A3" w:rsidRDefault="005F0269">
      <w:pPr>
        <w:pStyle w:val="a3"/>
        <w:ind w:left="588" w:right="291"/>
      </w:pPr>
      <w:r>
        <w:t xml:space="preserve">Чтение несплошных текстов (таблиц, диаграмм, схем) и понимание представленной в них </w:t>
      </w:r>
      <w:r>
        <w:rPr>
          <w:spacing w:val="-2"/>
        </w:rPr>
        <w:t>информации.</w:t>
      </w:r>
    </w:p>
    <w:p w14:paraId="1CFDD177" w14:textId="77777777" w:rsidR="001F06A3" w:rsidRDefault="005F0269">
      <w:pPr>
        <w:pStyle w:val="a3"/>
        <w:ind w:left="588" w:right="28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505970D6" w14:textId="77777777" w:rsidR="001F06A3" w:rsidRDefault="005F0269">
      <w:pPr>
        <w:pStyle w:val="a3"/>
        <w:ind w:left="588" w:right="283"/>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14:paraId="124A9AD6" w14:textId="77777777" w:rsidR="001F06A3" w:rsidRDefault="005F0269">
      <w:pPr>
        <w:pStyle w:val="a3"/>
        <w:ind w:left="1327" w:firstLine="0"/>
      </w:pPr>
      <w:r>
        <w:t>Объём</w:t>
      </w:r>
      <w:r>
        <w:rPr>
          <w:spacing w:val="-3"/>
        </w:rPr>
        <w:t xml:space="preserve"> </w:t>
      </w:r>
      <w:r>
        <w:t>текста</w:t>
      </w:r>
      <w:r>
        <w:rPr>
          <w:spacing w:val="-1"/>
        </w:rPr>
        <w:t xml:space="preserve"> </w:t>
      </w:r>
      <w:r>
        <w:t>(текстов) для</w:t>
      </w:r>
      <w:r>
        <w:rPr>
          <w:spacing w:val="-1"/>
        </w:rPr>
        <w:t xml:space="preserve"> </w:t>
      </w:r>
      <w:r>
        <w:t>чтения -</w:t>
      </w:r>
      <w:r>
        <w:rPr>
          <w:spacing w:val="-2"/>
        </w:rPr>
        <w:t xml:space="preserve"> </w:t>
      </w:r>
      <w:r>
        <w:t xml:space="preserve">350-500 </w:t>
      </w:r>
      <w:r>
        <w:rPr>
          <w:spacing w:val="-4"/>
        </w:rPr>
        <w:t>слов.</w:t>
      </w:r>
    </w:p>
    <w:p w14:paraId="5322B618" w14:textId="77777777" w:rsidR="001F06A3" w:rsidRDefault="005F0269">
      <w:pPr>
        <w:pStyle w:val="4"/>
        <w:numPr>
          <w:ilvl w:val="1"/>
          <w:numId w:val="140"/>
        </w:numPr>
        <w:tabs>
          <w:tab w:val="left" w:pos="1799"/>
        </w:tabs>
        <w:spacing w:before="4"/>
        <w:ind w:left="1799" w:hanging="472"/>
      </w:pPr>
      <w:r>
        <w:t>Письменная</w:t>
      </w:r>
      <w:r>
        <w:rPr>
          <w:spacing w:val="-2"/>
        </w:rPr>
        <w:t xml:space="preserve"> речь.</w:t>
      </w:r>
    </w:p>
    <w:p w14:paraId="75B092F4" w14:textId="77777777" w:rsidR="001F06A3" w:rsidRDefault="005F0269">
      <w:pPr>
        <w:pStyle w:val="a3"/>
        <w:spacing w:line="274" w:lineRule="exact"/>
        <w:ind w:left="1327"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12028B7C" w14:textId="77777777" w:rsidR="001F06A3" w:rsidRDefault="005F0269">
      <w:pPr>
        <w:pStyle w:val="a3"/>
        <w:ind w:left="1327"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rPr>
          <w:spacing w:val="-2"/>
        </w:rPr>
        <w:t>сообщения;</w:t>
      </w:r>
    </w:p>
    <w:p w14:paraId="06ADDCCE" w14:textId="77777777" w:rsidR="001F06A3" w:rsidRDefault="005F0269">
      <w:pPr>
        <w:pStyle w:val="a3"/>
        <w:ind w:left="588" w:right="28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6FC8C9F" w14:textId="77777777" w:rsidR="001F06A3" w:rsidRDefault="005F0269">
      <w:pPr>
        <w:pStyle w:val="a3"/>
        <w:ind w:left="588" w:right="28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w:t>
      </w:r>
      <w:r>
        <w:rPr>
          <w:spacing w:val="-2"/>
        </w:rPr>
        <w:t>слов;</w:t>
      </w:r>
    </w:p>
    <w:p w14:paraId="31AB9C09" w14:textId="77777777" w:rsidR="001F06A3" w:rsidRDefault="005F0269">
      <w:pPr>
        <w:pStyle w:val="a3"/>
        <w:ind w:left="588" w:right="295"/>
        <w:jc w:val="left"/>
      </w:pPr>
      <w:r>
        <w:t>создание</w:t>
      </w:r>
      <w:r>
        <w:rPr>
          <w:spacing w:val="-2"/>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2"/>
        </w:rPr>
        <w:t xml:space="preserve"> </w:t>
      </w:r>
      <w:r>
        <w:t>использованием</w:t>
      </w:r>
      <w:r>
        <w:rPr>
          <w:spacing w:val="-2"/>
        </w:rPr>
        <w:t xml:space="preserve"> </w:t>
      </w:r>
      <w:r>
        <w:t>образца,</w:t>
      </w:r>
      <w:r>
        <w:rPr>
          <w:spacing w:val="-1"/>
        </w:rPr>
        <w:t xml:space="preserve"> </w:t>
      </w:r>
      <w:r>
        <w:t>плана,</w:t>
      </w:r>
      <w:r>
        <w:rPr>
          <w:spacing w:val="-1"/>
        </w:rPr>
        <w:t xml:space="preserve"> </w:t>
      </w:r>
      <w:r>
        <w:t>таблицы и (или) прочитанного (прослушанного) текста. Объём письменного высказывания - до 110 слов.</w:t>
      </w:r>
    </w:p>
    <w:p w14:paraId="1F8DCACE" w14:textId="77777777" w:rsidR="001F06A3" w:rsidRDefault="005F0269">
      <w:pPr>
        <w:pStyle w:val="4"/>
        <w:numPr>
          <w:ilvl w:val="0"/>
          <w:numId w:val="140"/>
        </w:numPr>
        <w:tabs>
          <w:tab w:val="left" w:pos="1631"/>
        </w:tabs>
        <w:spacing w:before="3" w:line="240" w:lineRule="auto"/>
        <w:ind w:left="1631" w:hanging="304"/>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14:paraId="1DAA09E5" w14:textId="77777777" w:rsidR="001F06A3" w:rsidRDefault="005F0269">
      <w:pPr>
        <w:pStyle w:val="a6"/>
        <w:numPr>
          <w:ilvl w:val="1"/>
          <w:numId w:val="140"/>
        </w:numPr>
        <w:tabs>
          <w:tab w:val="left" w:pos="1814"/>
        </w:tabs>
        <w:spacing w:line="274" w:lineRule="exact"/>
        <w:ind w:left="1814" w:hanging="487"/>
        <w:rPr>
          <w:b/>
          <w:sz w:val="24"/>
        </w:rPr>
      </w:pPr>
      <w:r>
        <w:rPr>
          <w:b/>
          <w:sz w:val="24"/>
        </w:rPr>
        <w:t>Фонетическая</w:t>
      </w:r>
      <w:r>
        <w:rPr>
          <w:b/>
          <w:spacing w:val="-6"/>
          <w:sz w:val="24"/>
        </w:rPr>
        <w:t xml:space="preserve"> </w:t>
      </w:r>
      <w:r>
        <w:rPr>
          <w:b/>
          <w:sz w:val="24"/>
        </w:rPr>
        <w:t>сторона</w:t>
      </w:r>
      <w:r>
        <w:rPr>
          <w:b/>
          <w:spacing w:val="-6"/>
          <w:sz w:val="24"/>
        </w:rPr>
        <w:t xml:space="preserve"> </w:t>
      </w:r>
      <w:r>
        <w:rPr>
          <w:b/>
          <w:spacing w:val="-4"/>
          <w:sz w:val="24"/>
        </w:rPr>
        <w:t>речи.</w:t>
      </w:r>
    </w:p>
    <w:p w14:paraId="1F4A4D7E" w14:textId="77777777" w:rsidR="001F06A3" w:rsidRDefault="005F0269">
      <w:pPr>
        <w:pStyle w:val="a3"/>
        <w:spacing w:line="244" w:lineRule="auto"/>
        <w:ind w:left="588"/>
        <w:jc w:val="left"/>
      </w:pPr>
      <w:r>
        <w:t>Различение</w:t>
      </w:r>
      <w:r>
        <w:rPr>
          <w:spacing w:val="80"/>
        </w:rPr>
        <w:t xml:space="preserve"> </w:t>
      </w:r>
      <w:r>
        <w:t>на</w:t>
      </w:r>
      <w:r>
        <w:rPr>
          <w:spacing w:val="80"/>
        </w:rPr>
        <w:t xml:space="preserve"> </w:t>
      </w:r>
      <w:r>
        <w:t>слух,</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w:t>
      </w:r>
      <w:r>
        <w:rPr>
          <w:spacing w:val="80"/>
        </w:rPr>
        <w:t xml:space="preserve"> </w:t>
      </w:r>
      <w:r>
        <w:t>в</w:t>
      </w:r>
      <w:r>
        <w:rPr>
          <w:spacing w:val="80"/>
        </w:rPr>
        <w:t xml:space="preserve"> </w:t>
      </w:r>
      <w:r>
        <w:t>коммуникации, произнесение слов с соблюдением правильного ударения и фраз с соблюдением их ритмико</w:t>
      </w:r>
    </w:p>
    <w:p w14:paraId="008B9034" w14:textId="77777777" w:rsidR="001F06A3" w:rsidRDefault="001F06A3">
      <w:pPr>
        <w:spacing w:line="244" w:lineRule="auto"/>
        <w:sectPr w:rsidR="001F06A3">
          <w:pgSz w:w="11900" w:h="16850"/>
          <w:pgMar w:top="500" w:right="220" w:bottom="620" w:left="480" w:header="0" w:footer="328" w:gutter="0"/>
          <w:cols w:space="720"/>
        </w:sectPr>
      </w:pPr>
    </w:p>
    <w:p w14:paraId="0527BB90" w14:textId="77777777" w:rsidR="001F06A3" w:rsidRDefault="005F0269">
      <w:pPr>
        <w:pStyle w:val="a3"/>
        <w:spacing w:before="76"/>
        <w:ind w:right="291" w:firstLine="0"/>
      </w:pPr>
      <w:r>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533E48" w14:textId="77777777" w:rsidR="001F06A3" w:rsidRDefault="005F0269">
      <w:pPr>
        <w:pStyle w:val="a3"/>
        <w:ind w:right="28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489339E" w14:textId="77777777" w:rsidR="001F06A3" w:rsidRDefault="005F0269">
      <w:pPr>
        <w:pStyle w:val="a3"/>
        <w:spacing w:before="1"/>
        <w:ind w:right="286"/>
      </w:pPr>
      <w:r>
        <w:t>Тексты</w:t>
      </w:r>
      <w:r>
        <w:rPr>
          <w:spacing w:val="-11"/>
        </w:rPr>
        <w:t xml:space="preserve"> </w:t>
      </w:r>
      <w:r>
        <w:t>для</w:t>
      </w:r>
      <w:r>
        <w:rPr>
          <w:spacing w:val="-11"/>
        </w:rPr>
        <w:t xml:space="preserve"> </w:t>
      </w:r>
      <w:r>
        <w:t>чтения</w:t>
      </w:r>
      <w:r>
        <w:rPr>
          <w:spacing w:val="-12"/>
        </w:rPr>
        <w:t xml:space="preserve"> </w:t>
      </w:r>
      <w:r>
        <w:t>вслух:</w:t>
      </w:r>
      <w:r>
        <w:rPr>
          <w:spacing w:val="-11"/>
        </w:rPr>
        <w:t xml:space="preserve"> </w:t>
      </w:r>
      <w:r>
        <w:t>сообщение</w:t>
      </w:r>
      <w:r>
        <w:rPr>
          <w:spacing w:val="-13"/>
        </w:rPr>
        <w:t xml:space="preserve"> </w:t>
      </w:r>
      <w:r>
        <w:t>информационного</w:t>
      </w:r>
      <w:r>
        <w:rPr>
          <w:spacing w:val="-15"/>
        </w:rPr>
        <w:t xml:space="preserve"> </w:t>
      </w:r>
      <w:r>
        <w:t>характера,</w:t>
      </w:r>
      <w:r>
        <w:rPr>
          <w:spacing w:val="-12"/>
        </w:rPr>
        <w:t xml:space="preserve"> </w:t>
      </w:r>
      <w:r>
        <w:t>отрывок</w:t>
      </w:r>
      <w:r>
        <w:rPr>
          <w:spacing w:val="-11"/>
        </w:rPr>
        <w:t xml:space="preserve"> </w:t>
      </w:r>
      <w:r>
        <w:t>из</w:t>
      </w:r>
      <w:r>
        <w:rPr>
          <w:spacing w:val="-11"/>
        </w:rPr>
        <w:t xml:space="preserve"> </w:t>
      </w:r>
      <w:r>
        <w:t>статьи</w:t>
      </w:r>
      <w:r>
        <w:rPr>
          <w:spacing w:val="-13"/>
        </w:rPr>
        <w:t xml:space="preserve"> </w:t>
      </w:r>
      <w:r>
        <w:t>научно- популярного характера, рассказ, диалог (беседа).</w:t>
      </w:r>
    </w:p>
    <w:p w14:paraId="4E8E1EB9" w14:textId="77777777" w:rsidR="001F06A3" w:rsidRDefault="005F0269">
      <w:pPr>
        <w:pStyle w:val="a3"/>
        <w:ind w:left="1330"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110</w:t>
      </w:r>
      <w:r>
        <w:rPr>
          <w:spacing w:val="-1"/>
        </w:rPr>
        <w:t xml:space="preserve"> </w:t>
      </w:r>
      <w:r>
        <w:rPr>
          <w:spacing w:val="-2"/>
        </w:rPr>
        <w:t>слов.</w:t>
      </w:r>
    </w:p>
    <w:p w14:paraId="3D3D6F75" w14:textId="77777777" w:rsidR="001F06A3" w:rsidRDefault="005F0269">
      <w:pPr>
        <w:pStyle w:val="4"/>
        <w:numPr>
          <w:ilvl w:val="1"/>
          <w:numId w:val="140"/>
        </w:numPr>
        <w:tabs>
          <w:tab w:val="left" w:pos="1872"/>
        </w:tabs>
        <w:ind w:left="1872" w:hanging="542"/>
      </w:pPr>
      <w:r>
        <w:t>Графика,</w:t>
      </w:r>
      <w:r>
        <w:rPr>
          <w:spacing w:val="-3"/>
        </w:rPr>
        <w:t xml:space="preserve"> </w:t>
      </w:r>
      <w:r>
        <w:t>орфография</w:t>
      </w:r>
      <w:r>
        <w:rPr>
          <w:spacing w:val="-3"/>
        </w:rPr>
        <w:t xml:space="preserve"> </w:t>
      </w:r>
      <w:r>
        <w:t>и</w:t>
      </w:r>
      <w:r>
        <w:rPr>
          <w:spacing w:val="-3"/>
        </w:rPr>
        <w:t xml:space="preserve"> </w:t>
      </w:r>
      <w:r>
        <w:rPr>
          <w:spacing w:val="-2"/>
        </w:rPr>
        <w:t>пунктуация.</w:t>
      </w:r>
    </w:p>
    <w:p w14:paraId="78E9A395" w14:textId="77777777" w:rsidR="001F06A3" w:rsidRDefault="005F0269">
      <w:pPr>
        <w:pStyle w:val="a3"/>
        <w:spacing w:line="274" w:lineRule="exact"/>
        <w:ind w:left="1330"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3635814B" w14:textId="77777777" w:rsidR="001F06A3" w:rsidRDefault="005F0269">
      <w:pPr>
        <w:pStyle w:val="a3"/>
        <w:ind w:right="29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w:t>
      </w:r>
      <w:r>
        <w:rPr>
          <w:spacing w:val="-7"/>
        </w:rPr>
        <w:t xml:space="preserve"> </w:t>
      </w:r>
      <w:r>
        <w:t>порядок</w:t>
      </w:r>
      <w:r>
        <w:rPr>
          <w:spacing w:val="-10"/>
        </w:rPr>
        <w:t xml:space="preserve"> </w:t>
      </w:r>
      <w:r>
        <w:t>мыслей</w:t>
      </w:r>
      <w:r>
        <w:rPr>
          <w:spacing w:val="-7"/>
        </w:rPr>
        <w:t xml:space="preserve"> </w:t>
      </w:r>
      <w:r>
        <w:t>и</w:t>
      </w:r>
      <w:r>
        <w:rPr>
          <w:spacing w:val="-7"/>
        </w:rPr>
        <w:t xml:space="preserve"> </w:t>
      </w:r>
      <w:r>
        <w:t>их</w:t>
      </w:r>
      <w:r>
        <w:rPr>
          <w:spacing w:val="-7"/>
        </w:rPr>
        <w:t xml:space="preserve"> </w:t>
      </w:r>
      <w:r>
        <w:t>связь</w:t>
      </w:r>
      <w:r>
        <w:rPr>
          <w:spacing w:val="-8"/>
        </w:rPr>
        <w:t xml:space="preserve"> </w:t>
      </w:r>
      <w:r>
        <w:t>(например,</w:t>
      </w:r>
      <w:r>
        <w:rPr>
          <w:spacing w:val="-8"/>
        </w:rPr>
        <w:t xml:space="preserve"> </w:t>
      </w:r>
      <w:r>
        <w:t>в</w:t>
      </w:r>
      <w:r>
        <w:rPr>
          <w:spacing w:val="-9"/>
        </w:rPr>
        <w:t xml:space="preserve"> </w:t>
      </w:r>
      <w:r>
        <w:t>английском</w:t>
      </w:r>
      <w:r>
        <w:rPr>
          <w:spacing w:val="-9"/>
        </w:rPr>
        <w:t xml:space="preserve"> </w:t>
      </w:r>
      <w:r>
        <w:t>языке:</w:t>
      </w:r>
      <w:r>
        <w:rPr>
          <w:spacing w:val="-8"/>
        </w:rPr>
        <w:t xml:space="preserve"> </w:t>
      </w:r>
      <w:r>
        <w:t>firstly/first</w:t>
      </w:r>
      <w:r>
        <w:rPr>
          <w:spacing w:val="-8"/>
        </w:rPr>
        <w:t xml:space="preserve"> </w:t>
      </w:r>
      <w:r>
        <w:t>of</w:t>
      </w:r>
      <w:r>
        <w:rPr>
          <w:spacing w:val="-7"/>
        </w:rPr>
        <w:t xml:space="preserve"> </w:t>
      </w:r>
      <w:r>
        <w:t>all,</w:t>
      </w:r>
      <w:r>
        <w:rPr>
          <w:spacing w:val="-8"/>
        </w:rPr>
        <w:t xml:space="preserve"> </w:t>
      </w:r>
      <w:r>
        <w:t>secondly, finally; on the one hand, on the other hand), апострофа.</w:t>
      </w:r>
    </w:p>
    <w:p w14:paraId="3DADDEF5" w14:textId="77777777" w:rsidR="001F06A3" w:rsidRDefault="005F0269">
      <w:pPr>
        <w:pStyle w:val="a3"/>
        <w:ind w:right="29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24F2622" w14:textId="77777777" w:rsidR="001F06A3" w:rsidRDefault="005F0269">
      <w:pPr>
        <w:pStyle w:val="4"/>
        <w:numPr>
          <w:ilvl w:val="1"/>
          <w:numId w:val="140"/>
        </w:numPr>
        <w:tabs>
          <w:tab w:val="left" w:pos="1872"/>
        </w:tabs>
        <w:ind w:left="1872" w:hanging="542"/>
      </w:pPr>
      <w:r>
        <w:t>Лексическая</w:t>
      </w:r>
      <w:r>
        <w:rPr>
          <w:spacing w:val="-5"/>
        </w:rPr>
        <w:t xml:space="preserve"> </w:t>
      </w:r>
      <w:r>
        <w:t>сторона</w:t>
      </w:r>
      <w:r>
        <w:rPr>
          <w:spacing w:val="-6"/>
        </w:rPr>
        <w:t xml:space="preserve"> </w:t>
      </w:r>
      <w:r>
        <w:rPr>
          <w:spacing w:val="-4"/>
        </w:rPr>
        <w:t>речи.</w:t>
      </w:r>
    </w:p>
    <w:p w14:paraId="4176CAFB" w14:textId="77777777" w:rsidR="001F06A3" w:rsidRDefault="005F0269">
      <w:pPr>
        <w:pStyle w:val="a3"/>
        <w:ind w:right="29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0555D6DB" w14:textId="77777777" w:rsidR="001F06A3" w:rsidRDefault="005F0269">
      <w:pPr>
        <w:pStyle w:val="a3"/>
        <w:ind w:right="284"/>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920309A" w14:textId="77777777" w:rsidR="001F06A3" w:rsidRDefault="005F0269">
      <w:pPr>
        <w:pStyle w:val="a3"/>
        <w:ind w:left="1330" w:firstLine="0"/>
      </w:pPr>
      <w:r>
        <w:t>Основные</w:t>
      </w:r>
      <w:r>
        <w:rPr>
          <w:spacing w:val="-5"/>
        </w:rPr>
        <w:t xml:space="preserve"> </w:t>
      </w:r>
      <w:r>
        <w:t>способы</w:t>
      </w:r>
      <w:r>
        <w:rPr>
          <w:spacing w:val="-3"/>
        </w:rPr>
        <w:t xml:space="preserve"> </w:t>
      </w:r>
      <w:r>
        <w:rPr>
          <w:spacing w:val="-2"/>
        </w:rPr>
        <w:t>словообразования:</w:t>
      </w:r>
    </w:p>
    <w:p w14:paraId="72F561C1" w14:textId="77777777" w:rsidR="001F06A3" w:rsidRDefault="005F0269">
      <w:pPr>
        <w:pStyle w:val="a3"/>
        <w:ind w:left="1330" w:firstLine="0"/>
        <w:jc w:val="left"/>
      </w:pPr>
      <w:r>
        <w:rPr>
          <w:spacing w:val="-2"/>
        </w:rPr>
        <w:t>аффиксация:</w:t>
      </w:r>
    </w:p>
    <w:p w14:paraId="4AB412D6" w14:textId="77777777" w:rsidR="001F06A3" w:rsidRDefault="005F0269">
      <w:pPr>
        <w:pStyle w:val="a3"/>
        <w:tabs>
          <w:tab w:val="left" w:pos="9712"/>
        </w:tabs>
        <w:ind w:right="379"/>
        <w:jc w:val="left"/>
      </w:pPr>
      <w:r>
        <w:t>образование имен существительных при помощи суффиксов:</w:t>
      </w:r>
      <w:r>
        <w:tab/>
      </w:r>
      <w:r>
        <w:rPr>
          <w:spacing w:val="-2"/>
        </w:rPr>
        <w:t xml:space="preserve">-ance/-ence </w:t>
      </w:r>
      <w:r>
        <w:t>(performance/residence), -ity (activity); -ship (friendship);</w:t>
      </w:r>
    </w:p>
    <w:p w14:paraId="794380F8" w14:textId="77777777" w:rsidR="001F06A3" w:rsidRDefault="005F0269">
      <w:pPr>
        <w:pStyle w:val="a3"/>
        <w:ind w:left="1330" w:right="1240" w:firstLine="0"/>
        <w:jc w:val="left"/>
      </w:pPr>
      <w:r>
        <w:t>образование имен прилагательных при помощи префикса inter- (international); образование</w:t>
      </w:r>
      <w:r>
        <w:rPr>
          <w:spacing w:val="-7"/>
        </w:rPr>
        <w:t xml:space="preserve"> </w:t>
      </w:r>
      <w:r>
        <w:t>имен</w:t>
      </w:r>
      <w:r>
        <w:rPr>
          <w:spacing w:val="-6"/>
        </w:rPr>
        <w:t xml:space="preserve"> </w:t>
      </w:r>
      <w:r>
        <w:t>прилагательных</w:t>
      </w:r>
      <w:r>
        <w:rPr>
          <w:spacing w:val="-5"/>
        </w:rPr>
        <w:t xml:space="preserve"> </w:t>
      </w:r>
      <w:r>
        <w:t>при</w:t>
      </w:r>
      <w:r>
        <w:rPr>
          <w:spacing w:val="-6"/>
        </w:rPr>
        <w:t xml:space="preserve"> </w:t>
      </w:r>
      <w:r>
        <w:t>помощи</w:t>
      </w:r>
      <w:r>
        <w:rPr>
          <w:spacing w:val="-2"/>
        </w:rPr>
        <w:t xml:space="preserve"> </w:t>
      </w:r>
      <w:r>
        <w:t>-ed</w:t>
      </w:r>
      <w:r>
        <w:rPr>
          <w:spacing w:val="-6"/>
        </w:rPr>
        <w:t xml:space="preserve"> </w:t>
      </w:r>
      <w:r>
        <w:t>и</w:t>
      </w:r>
      <w:r>
        <w:rPr>
          <w:spacing w:val="-5"/>
        </w:rPr>
        <w:t xml:space="preserve"> </w:t>
      </w:r>
      <w:r>
        <w:t>-ing</w:t>
      </w:r>
      <w:r>
        <w:rPr>
          <w:spacing w:val="-8"/>
        </w:rPr>
        <w:t xml:space="preserve"> </w:t>
      </w:r>
      <w:r>
        <w:t xml:space="preserve">(interested/interesting); </w:t>
      </w:r>
      <w:r>
        <w:rPr>
          <w:spacing w:val="-2"/>
        </w:rPr>
        <w:t>конверсия:</w:t>
      </w:r>
    </w:p>
    <w:p w14:paraId="2DB79325" w14:textId="77777777" w:rsidR="001F06A3" w:rsidRDefault="005F0269">
      <w:pPr>
        <w:pStyle w:val="a3"/>
        <w:ind w:left="1330" w:firstLine="0"/>
        <w:jc w:val="left"/>
      </w:pPr>
      <w:r>
        <w:t>образование</w:t>
      </w:r>
      <w:r>
        <w:rPr>
          <w:spacing w:val="-4"/>
        </w:rPr>
        <w:t xml:space="preserve"> </w:t>
      </w:r>
      <w:r>
        <w:t>имени</w:t>
      </w:r>
      <w:r>
        <w:rPr>
          <w:spacing w:val="-3"/>
        </w:rPr>
        <w:t xml:space="preserve"> </w:t>
      </w:r>
      <w:r>
        <w:t>существительного</w:t>
      </w:r>
      <w:r>
        <w:rPr>
          <w:spacing w:val="-2"/>
        </w:rPr>
        <w:t xml:space="preserve"> </w:t>
      </w:r>
      <w:r>
        <w:t>от</w:t>
      </w:r>
      <w:r>
        <w:rPr>
          <w:spacing w:val="-3"/>
        </w:rPr>
        <w:t xml:space="preserve"> </w:t>
      </w:r>
      <w:r>
        <w:t>неопределённой</w:t>
      </w:r>
      <w:r>
        <w:rPr>
          <w:spacing w:val="-3"/>
        </w:rPr>
        <w:t xml:space="preserve"> </w:t>
      </w:r>
      <w:r>
        <w:t>формы</w:t>
      </w:r>
      <w:r>
        <w:rPr>
          <w:spacing w:val="-2"/>
        </w:rPr>
        <w:t xml:space="preserve"> </w:t>
      </w:r>
      <w:r>
        <w:t>глагола</w:t>
      </w:r>
      <w:r>
        <w:rPr>
          <w:spacing w:val="-4"/>
        </w:rPr>
        <w:t xml:space="preserve"> </w:t>
      </w:r>
      <w:r>
        <w:t>(to</w:t>
      </w:r>
      <w:r>
        <w:rPr>
          <w:spacing w:val="-2"/>
        </w:rPr>
        <w:t xml:space="preserve"> </w:t>
      </w:r>
      <w:r>
        <w:t>walk</w:t>
      </w:r>
      <w:r>
        <w:rPr>
          <w:spacing w:val="3"/>
        </w:rPr>
        <w:t xml:space="preserve"> </w:t>
      </w:r>
      <w:r>
        <w:t>-</w:t>
      </w:r>
      <w:r>
        <w:rPr>
          <w:spacing w:val="-4"/>
        </w:rPr>
        <w:t xml:space="preserve"> </w:t>
      </w:r>
      <w:r>
        <w:t>a</w:t>
      </w:r>
      <w:r>
        <w:rPr>
          <w:spacing w:val="-1"/>
        </w:rPr>
        <w:t xml:space="preserve"> </w:t>
      </w:r>
      <w:r>
        <w:rPr>
          <w:spacing w:val="-2"/>
        </w:rPr>
        <w:t>walk);</w:t>
      </w:r>
    </w:p>
    <w:p w14:paraId="7694BF64" w14:textId="77777777" w:rsidR="001F06A3" w:rsidRDefault="005F0269">
      <w:pPr>
        <w:pStyle w:val="a3"/>
        <w:ind w:left="1330" w:firstLine="0"/>
        <w:jc w:val="left"/>
      </w:pPr>
      <w:r>
        <w:t>образование</w:t>
      </w:r>
      <w:r>
        <w:rPr>
          <w:spacing w:val="-3"/>
        </w:rPr>
        <w:t xml:space="preserve"> </w:t>
      </w:r>
      <w:r>
        <w:t>глагола</w:t>
      </w:r>
      <w:r>
        <w:rPr>
          <w:spacing w:val="-3"/>
        </w:rPr>
        <w:t xml:space="preserve"> </w:t>
      </w:r>
      <w:r>
        <w:t>от</w:t>
      </w:r>
      <w:r>
        <w:rPr>
          <w:spacing w:val="-1"/>
        </w:rPr>
        <w:t xml:space="preserve"> </w:t>
      </w:r>
      <w:r>
        <w:t>имени</w:t>
      </w:r>
      <w:r>
        <w:rPr>
          <w:spacing w:val="-2"/>
        </w:rPr>
        <w:t xml:space="preserve"> </w:t>
      </w:r>
      <w:r>
        <w:t>существительного</w:t>
      </w:r>
      <w:r>
        <w:rPr>
          <w:spacing w:val="-2"/>
        </w:rPr>
        <w:t xml:space="preserve"> </w:t>
      </w:r>
      <w:r>
        <w:t>(a</w:t>
      </w:r>
      <w:r>
        <w:rPr>
          <w:spacing w:val="-2"/>
        </w:rPr>
        <w:t xml:space="preserve"> </w:t>
      </w:r>
      <w:r>
        <w:t>present</w:t>
      </w:r>
      <w:r>
        <w:rPr>
          <w:spacing w:val="-1"/>
        </w:rPr>
        <w:t xml:space="preserve"> </w:t>
      </w:r>
      <w:r>
        <w:t>-</w:t>
      </w:r>
      <w:r>
        <w:rPr>
          <w:spacing w:val="-3"/>
        </w:rPr>
        <w:t xml:space="preserve"> </w:t>
      </w:r>
      <w:r>
        <w:t>to</w:t>
      </w:r>
      <w:r>
        <w:rPr>
          <w:spacing w:val="-1"/>
        </w:rPr>
        <w:t xml:space="preserve"> </w:t>
      </w:r>
      <w:r>
        <w:rPr>
          <w:spacing w:val="-2"/>
        </w:rPr>
        <w:t>present);</w:t>
      </w:r>
    </w:p>
    <w:p w14:paraId="437F4E13" w14:textId="77777777" w:rsidR="001F06A3" w:rsidRDefault="005F0269">
      <w:pPr>
        <w:pStyle w:val="a3"/>
        <w:ind w:left="1330" w:firstLine="0"/>
        <w:jc w:val="left"/>
      </w:pPr>
      <w:r>
        <w:t>образование</w:t>
      </w:r>
      <w:r>
        <w:rPr>
          <w:spacing w:val="-7"/>
        </w:rPr>
        <w:t xml:space="preserve"> </w:t>
      </w:r>
      <w:r>
        <w:t>имени</w:t>
      </w:r>
      <w:r>
        <w:rPr>
          <w:spacing w:val="-4"/>
        </w:rPr>
        <w:t xml:space="preserve"> </w:t>
      </w:r>
      <w:r>
        <w:t>существительного</w:t>
      </w:r>
      <w:r>
        <w:rPr>
          <w:spacing w:val="-4"/>
        </w:rPr>
        <w:t xml:space="preserve"> </w:t>
      </w:r>
      <w:r>
        <w:t>от</w:t>
      </w:r>
      <w:r>
        <w:rPr>
          <w:spacing w:val="-3"/>
        </w:rPr>
        <w:t xml:space="preserve"> </w:t>
      </w:r>
      <w:r>
        <w:t>прилагательного</w:t>
      </w:r>
      <w:r>
        <w:rPr>
          <w:spacing w:val="-4"/>
        </w:rPr>
        <w:t xml:space="preserve"> </w:t>
      </w:r>
      <w:r>
        <w:t>(rich</w:t>
      </w:r>
      <w:r>
        <w:rPr>
          <w:spacing w:val="1"/>
        </w:rPr>
        <w:t xml:space="preserve"> </w:t>
      </w:r>
      <w:r>
        <w:t>-</w:t>
      </w:r>
      <w:r>
        <w:rPr>
          <w:spacing w:val="-5"/>
        </w:rPr>
        <w:t xml:space="preserve"> </w:t>
      </w:r>
      <w:r>
        <w:t>the</w:t>
      </w:r>
      <w:r>
        <w:rPr>
          <w:spacing w:val="-3"/>
        </w:rPr>
        <w:t xml:space="preserve"> </w:t>
      </w:r>
      <w:r>
        <w:rPr>
          <w:spacing w:val="-2"/>
        </w:rPr>
        <w:t>rich);</w:t>
      </w:r>
    </w:p>
    <w:p w14:paraId="05E2F45D" w14:textId="77777777" w:rsidR="001F06A3" w:rsidRDefault="005F0269">
      <w:pPr>
        <w:pStyle w:val="a3"/>
        <w:ind w:left="1330" w:firstLine="0"/>
        <w:jc w:val="left"/>
      </w:pPr>
      <w:r>
        <w:t>Многозначные</w:t>
      </w:r>
      <w:r>
        <w:rPr>
          <w:spacing w:val="59"/>
        </w:rPr>
        <w:t xml:space="preserve"> </w:t>
      </w:r>
      <w:r>
        <w:t>лексические</w:t>
      </w:r>
      <w:r>
        <w:rPr>
          <w:spacing w:val="63"/>
        </w:rPr>
        <w:t xml:space="preserve"> </w:t>
      </w:r>
      <w:r>
        <w:t>единицы.</w:t>
      </w:r>
      <w:r>
        <w:rPr>
          <w:spacing w:val="63"/>
        </w:rPr>
        <w:t xml:space="preserve"> </w:t>
      </w:r>
      <w:r>
        <w:t>Синонимы.</w:t>
      </w:r>
      <w:r>
        <w:rPr>
          <w:spacing w:val="62"/>
        </w:rPr>
        <w:t xml:space="preserve"> </w:t>
      </w:r>
      <w:r>
        <w:t>Антонимы.</w:t>
      </w:r>
      <w:r>
        <w:rPr>
          <w:spacing w:val="63"/>
        </w:rPr>
        <w:t xml:space="preserve"> </w:t>
      </w:r>
      <w:r>
        <w:t>Интернациональные</w:t>
      </w:r>
      <w:r>
        <w:rPr>
          <w:spacing w:val="62"/>
        </w:rPr>
        <w:t xml:space="preserve"> </w:t>
      </w:r>
      <w:r>
        <w:rPr>
          <w:spacing w:val="-2"/>
        </w:rPr>
        <w:t>слова.</w:t>
      </w:r>
    </w:p>
    <w:p w14:paraId="6EC555DF" w14:textId="77777777" w:rsidR="001F06A3" w:rsidRDefault="005F0269">
      <w:pPr>
        <w:pStyle w:val="a3"/>
        <w:ind w:firstLine="0"/>
        <w:jc w:val="left"/>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14:paraId="237C2DCC" w14:textId="77777777" w:rsidR="001F06A3" w:rsidRDefault="005F0269">
      <w:pPr>
        <w:pStyle w:val="a3"/>
        <w:ind w:left="1330" w:firstLine="0"/>
        <w:jc w:val="left"/>
      </w:pPr>
      <w:r>
        <w:t>Различные</w:t>
      </w:r>
      <w:r>
        <w:rPr>
          <w:spacing w:val="3"/>
        </w:rPr>
        <w:t xml:space="preserve"> </w:t>
      </w:r>
      <w:r>
        <w:t>средства</w:t>
      </w:r>
      <w:r>
        <w:rPr>
          <w:spacing w:val="6"/>
        </w:rPr>
        <w:t xml:space="preserve"> </w:t>
      </w:r>
      <w:r>
        <w:t>связи</w:t>
      </w:r>
      <w:r>
        <w:rPr>
          <w:spacing w:val="8"/>
        </w:rPr>
        <w:t xml:space="preserve"> </w:t>
      </w:r>
      <w:r>
        <w:t>в</w:t>
      </w:r>
      <w:r>
        <w:rPr>
          <w:spacing w:val="4"/>
        </w:rPr>
        <w:t xml:space="preserve"> </w:t>
      </w:r>
      <w:r>
        <w:t>тексте</w:t>
      </w:r>
      <w:r>
        <w:rPr>
          <w:spacing w:val="6"/>
        </w:rPr>
        <w:t xml:space="preserve"> </w:t>
      </w:r>
      <w:r>
        <w:t>для</w:t>
      </w:r>
      <w:r>
        <w:rPr>
          <w:spacing w:val="7"/>
        </w:rPr>
        <w:t xml:space="preserve"> </w:t>
      </w:r>
      <w:r>
        <w:t>обеспечения</w:t>
      </w:r>
      <w:r>
        <w:rPr>
          <w:spacing w:val="7"/>
        </w:rPr>
        <w:t xml:space="preserve"> </w:t>
      </w:r>
      <w:r>
        <w:t>его</w:t>
      </w:r>
      <w:r>
        <w:rPr>
          <w:spacing w:val="7"/>
        </w:rPr>
        <w:t xml:space="preserve"> </w:t>
      </w:r>
      <w:r>
        <w:t>целостности</w:t>
      </w:r>
      <w:r>
        <w:rPr>
          <w:spacing w:val="8"/>
        </w:rPr>
        <w:t xml:space="preserve"> </w:t>
      </w:r>
      <w:r>
        <w:t>(firstly,</w:t>
      </w:r>
      <w:r>
        <w:rPr>
          <w:spacing w:val="7"/>
        </w:rPr>
        <w:t xml:space="preserve"> </w:t>
      </w:r>
      <w:r>
        <w:t>however,</w:t>
      </w:r>
      <w:r>
        <w:rPr>
          <w:spacing w:val="7"/>
        </w:rPr>
        <w:t xml:space="preserve"> </w:t>
      </w:r>
      <w:r>
        <w:rPr>
          <w:spacing w:val="-2"/>
        </w:rPr>
        <w:t>finally,</w:t>
      </w:r>
    </w:p>
    <w:p w14:paraId="6DF5A03B" w14:textId="77777777" w:rsidR="001F06A3" w:rsidRDefault="005F0269">
      <w:pPr>
        <w:pStyle w:val="a3"/>
        <w:ind w:firstLine="0"/>
        <w:jc w:val="left"/>
      </w:pPr>
      <w:r>
        <w:t>at</w:t>
      </w:r>
      <w:r>
        <w:rPr>
          <w:spacing w:val="-3"/>
        </w:rPr>
        <w:t xml:space="preserve"> </w:t>
      </w:r>
      <w:r>
        <w:t>last,</w:t>
      </w:r>
      <w:r>
        <w:rPr>
          <w:spacing w:val="-1"/>
        </w:rPr>
        <w:t xml:space="preserve"> </w:t>
      </w:r>
      <w:r>
        <w:rPr>
          <w:spacing w:val="-2"/>
        </w:rPr>
        <w:t>etc.).</w:t>
      </w:r>
    </w:p>
    <w:p w14:paraId="0310EF53" w14:textId="77777777" w:rsidR="001F06A3" w:rsidRDefault="005F0269">
      <w:pPr>
        <w:pStyle w:val="4"/>
        <w:numPr>
          <w:ilvl w:val="1"/>
          <w:numId w:val="140"/>
        </w:numPr>
        <w:tabs>
          <w:tab w:val="left" w:pos="1872"/>
        </w:tabs>
        <w:spacing w:before="3"/>
        <w:ind w:left="1872" w:hanging="542"/>
      </w:pPr>
      <w:r>
        <w:t>Грамматическая</w:t>
      </w:r>
      <w:r>
        <w:rPr>
          <w:spacing w:val="-4"/>
        </w:rPr>
        <w:t xml:space="preserve"> </w:t>
      </w:r>
      <w:r>
        <w:t>сторона</w:t>
      </w:r>
      <w:r>
        <w:rPr>
          <w:spacing w:val="-4"/>
        </w:rPr>
        <w:t xml:space="preserve"> речи.</w:t>
      </w:r>
    </w:p>
    <w:p w14:paraId="3BB9E83E" w14:textId="77777777" w:rsidR="001F06A3" w:rsidRDefault="005F0269">
      <w:pPr>
        <w:pStyle w:val="a3"/>
        <w:jc w:val="left"/>
      </w:pPr>
      <w:r>
        <w:t>Распознавание</w:t>
      </w:r>
      <w:r>
        <w:rPr>
          <w:spacing w:val="37"/>
        </w:rPr>
        <w:t xml:space="preserve"> </w:t>
      </w:r>
      <w:r>
        <w:t>и</w:t>
      </w:r>
      <w:r>
        <w:rPr>
          <w:spacing w:val="40"/>
        </w:rPr>
        <w:t xml:space="preserve"> </w:t>
      </w:r>
      <w:r>
        <w:t>употребление</w:t>
      </w:r>
      <w:r>
        <w:rPr>
          <w:spacing w:val="37"/>
        </w:rPr>
        <w:t xml:space="preserve"> </w:t>
      </w:r>
      <w:r>
        <w:t>в</w:t>
      </w:r>
      <w:r>
        <w:rPr>
          <w:spacing w:val="38"/>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8"/>
        </w:rPr>
        <w:t xml:space="preserve"> </w:t>
      </w:r>
      <w:r>
        <w:t>изученных</w:t>
      </w:r>
      <w:r>
        <w:rPr>
          <w:spacing w:val="38"/>
        </w:rPr>
        <w:t xml:space="preserve"> </w:t>
      </w:r>
      <w:r>
        <w:t>морфологических форм и синтаксических конструкций английского языка.</w:t>
      </w:r>
    </w:p>
    <w:p w14:paraId="660F68FE" w14:textId="77777777" w:rsidR="001F06A3" w:rsidRPr="005F0269" w:rsidRDefault="005F0269">
      <w:pPr>
        <w:pStyle w:val="a3"/>
        <w:spacing w:line="275" w:lineRule="exact"/>
        <w:ind w:left="1330" w:firstLine="0"/>
        <w:jc w:val="left"/>
        <w:rPr>
          <w:lang w:val="en-US"/>
        </w:rPr>
      </w:pPr>
      <w:r>
        <w:t>Предложения</w:t>
      </w:r>
      <w:r w:rsidRPr="005F0269">
        <w:rPr>
          <w:spacing w:val="-2"/>
          <w:lang w:val="en-US"/>
        </w:rPr>
        <w:t xml:space="preserve"> </w:t>
      </w:r>
      <w:r>
        <w:t>со</w:t>
      </w:r>
      <w:r w:rsidRPr="005F0269">
        <w:rPr>
          <w:spacing w:val="-2"/>
          <w:lang w:val="en-US"/>
        </w:rPr>
        <w:t xml:space="preserve"> </w:t>
      </w:r>
      <w:r>
        <w:t>сложным</w:t>
      </w:r>
      <w:r w:rsidRPr="005F0269">
        <w:rPr>
          <w:spacing w:val="-3"/>
          <w:lang w:val="en-US"/>
        </w:rPr>
        <w:t xml:space="preserve"> </w:t>
      </w:r>
      <w:r>
        <w:t>дополнением</w:t>
      </w:r>
      <w:r w:rsidRPr="005F0269">
        <w:rPr>
          <w:spacing w:val="-2"/>
          <w:lang w:val="en-US"/>
        </w:rPr>
        <w:t xml:space="preserve"> </w:t>
      </w:r>
      <w:r w:rsidRPr="005F0269">
        <w:rPr>
          <w:lang w:val="en-US"/>
        </w:rPr>
        <w:t>(Complex</w:t>
      </w:r>
      <w:r w:rsidRPr="005F0269">
        <w:rPr>
          <w:spacing w:val="-1"/>
          <w:lang w:val="en-US"/>
        </w:rPr>
        <w:t xml:space="preserve"> </w:t>
      </w:r>
      <w:r w:rsidRPr="005F0269">
        <w:rPr>
          <w:lang w:val="en-US"/>
        </w:rPr>
        <w:t>Object)</w:t>
      </w:r>
      <w:r w:rsidRPr="005F0269">
        <w:rPr>
          <w:spacing w:val="-2"/>
          <w:lang w:val="en-US"/>
        </w:rPr>
        <w:t xml:space="preserve"> </w:t>
      </w:r>
      <w:r w:rsidRPr="005F0269">
        <w:rPr>
          <w:lang w:val="en-US"/>
        </w:rPr>
        <w:t>(I</w:t>
      </w:r>
      <w:r w:rsidRPr="005F0269">
        <w:rPr>
          <w:spacing w:val="-6"/>
          <w:lang w:val="en-US"/>
        </w:rPr>
        <w:t xml:space="preserve"> </w:t>
      </w:r>
      <w:r w:rsidRPr="005F0269">
        <w:rPr>
          <w:lang w:val="en-US"/>
        </w:rPr>
        <w:t>saw</w:t>
      </w:r>
      <w:r w:rsidRPr="005F0269">
        <w:rPr>
          <w:spacing w:val="-3"/>
          <w:lang w:val="en-US"/>
        </w:rPr>
        <w:t xml:space="preserve"> </w:t>
      </w:r>
      <w:r w:rsidRPr="005F0269">
        <w:rPr>
          <w:lang w:val="en-US"/>
        </w:rPr>
        <w:t>her</w:t>
      </w:r>
      <w:r w:rsidRPr="005F0269">
        <w:rPr>
          <w:spacing w:val="-2"/>
          <w:lang w:val="en-US"/>
        </w:rPr>
        <w:t xml:space="preserve"> </w:t>
      </w:r>
      <w:r w:rsidRPr="005F0269">
        <w:rPr>
          <w:lang w:val="en-US"/>
        </w:rPr>
        <w:t>cross/crossing</w:t>
      </w:r>
      <w:r w:rsidRPr="005F0269">
        <w:rPr>
          <w:spacing w:val="-5"/>
          <w:lang w:val="en-US"/>
        </w:rPr>
        <w:t xml:space="preserve"> </w:t>
      </w:r>
      <w:r w:rsidRPr="005F0269">
        <w:rPr>
          <w:lang w:val="en-US"/>
        </w:rPr>
        <w:t xml:space="preserve">the </w:t>
      </w:r>
      <w:r w:rsidRPr="005F0269">
        <w:rPr>
          <w:spacing w:val="-2"/>
          <w:lang w:val="en-US"/>
        </w:rPr>
        <w:t>road.).</w:t>
      </w:r>
    </w:p>
    <w:p w14:paraId="783BBA47" w14:textId="77777777" w:rsidR="001F06A3" w:rsidRDefault="005F0269">
      <w:pPr>
        <w:pStyle w:val="a3"/>
        <w:jc w:val="left"/>
      </w:pPr>
      <w:r>
        <w:t>Повествовательные</w:t>
      </w:r>
      <w:r>
        <w:rPr>
          <w:spacing w:val="38"/>
        </w:rPr>
        <w:t xml:space="preserve"> </w:t>
      </w:r>
      <w:r>
        <w:t>(утвердительные</w:t>
      </w:r>
      <w:r>
        <w:rPr>
          <w:spacing w:val="38"/>
        </w:rPr>
        <w:t xml:space="preserve"> </w:t>
      </w:r>
      <w:r>
        <w:t>и</w:t>
      </w:r>
      <w:r>
        <w:rPr>
          <w:spacing w:val="40"/>
        </w:rPr>
        <w:t xml:space="preserve"> </w:t>
      </w:r>
      <w:r>
        <w:t>отрицательные),</w:t>
      </w:r>
      <w:r>
        <w:rPr>
          <w:spacing w:val="39"/>
        </w:rPr>
        <w:t xml:space="preserve"> </w:t>
      </w:r>
      <w:r>
        <w:t>вопросительные</w:t>
      </w:r>
      <w:r>
        <w:rPr>
          <w:spacing w:val="38"/>
        </w:rPr>
        <w:t xml:space="preserve"> </w:t>
      </w:r>
      <w:r>
        <w:t>и</w:t>
      </w:r>
      <w:r>
        <w:rPr>
          <w:spacing w:val="40"/>
        </w:rPr>
        <w:t xml:space="preserve"> </w:t>
      </w:r>
      <w:r>
        <w:t>побудительные предложения в косвенной речи в настоящем и прошедшем времени.</w:t>
      </w:r>
    </w:p>
    <w:p w14:paraId="2666261D" w14:textId="77777777" w:rsidR="001F06A3" w:rsidRDefault="005F0269">
      <w:pPr>
        <w:pStyle w:val="a3"/>
        <w:jc w:val="left"/>
      </w:pPr>
      <w:r>
        <w:t>Все типы вопросительных предложений в Past Perfect Tense. Согласование времен в рамках сложного предложения.</w:t>
      </w:r>
    </w:p>
    <w:p w14:paraId="37D0E4CD" w14:textId="77777777" w:rsidR="001F06A3" w:rsidRDefault="005F0269">
      <w:pPr>
        <w:pStyle w:val="a3"/>
        <w:ind w:right="295"/>
        <w:jc w:val="left"/>
      </w:pPr>
      <w:r>
        <w:t>Согласование подлежащего, выраженного собирательным существительным (family, police) со сказуемым.</w:t>
      </w:r>
    </w:p>
    <w:p w14:paraId="63E66423" w14:textId="77777777" w:rsidR="001F06A3" w:rsidRPr="005F0269" w:rsidRDefault="005F0269">
      <w:pPr>
        <w:pStyle w:val="a3"/>
        <w:ind w:left="1330" w:firstLine="0"/>
        <w:jc w:val="left"/>
        <w:rPr>
          <w:lang w:val="en-US"/>
        </w:rPr>
      </w:pPr>
      <w:r>
        <w:t>Конструкции</w:t>
      </w:r>
      <w:r w:rsidRPr="005F0269">
        <w:rPr>
          <w:spacing w:val="-1"/>
          <w:lang w:val="en-US"/>
        </w:rPr>
        <w:t xml:space="preserve"> </w:t>
      </w:r>
      <w:r>
        <w:t>с</w:t>
      </w:r>
      <w:r w:rsidRPr="005F0269">
        <w:rPr>
          <w:spacing w:val="-3"/>
          <w:lang w:val="en-US"/>
        </w:rPr>
        <w:t xml:space="preserve"> </w:t>
      </w:r>
      <w:r>
        <w:t>глаголами</w:t>
      </w:r>
      <w:r w:rsidRPr="005F0269">
        <w:rPr>
          <w:spacing w:val="-1"/>
          <w:lang w:val="en-US"/>
        </w:rPr>
        <w:t xml:space="preserve"> </w:t>
      </w:r>
      <w:r>
        <w:t>на</w:t>
      </w:r>
      <w:r w:rsidRPr="005F0269">
        <w:rPr>
          <w:spacing w:val="-3"/>
          <w:lang w:val="en-US"/>
        </w:rPr>
        <w:t xml:space="preserve"> </w:t>
      </w:r>
      <w:r w:rsidRPr="005F0269">
        <w:rPr>
          <w:lang w:val="en-US"/>
        </w:rPr>
        <w:t>-ing:</w:t>
      </w:r>
      <w:r w:rsidRPr="005F0269">
        <w:rPr>
          <w:spacing w:val="-2"/>
          <w:lang w:val="en-US"/>
        </w:rPr>
        <w:t xml:space="preserve"> </w:t>
      </w:r>
      <w:r w:rsidRPr="005F0269">
        <w:rPr>
          <w:lang w:val="en-US"/>
        </w:rPr>
        <w:t>to</w:t>
      </w:r>
      <w:r w:rsidRPr="005F0269">
        <w:rPr>
          <w:spacing w:val="-1"/>
          <w:lang w:val="en-US"/>
        </w:rPr>
        <w:t xml:space="preserve"> </w:t>
      </w:r>
      <w:r w:rsidRPr="005F0269">
        <w:rPr>
          <w:lang w:val="en-US"/>
        </w:rPr>
        <w:t>love/hate</w:t>
      </w:r>
      <w:r w:rsidRPr="005F0269">
        <w:rPr>
          <w:spacing w:val="-2"/>
          <w:lang w:val="en-US"/>
        </w:rPr>
        <w:t xml:space="preserve"> </w:t>
      </w:r>
      <w:r w:rsidRPr="005F0269">
        <w:rPr>
          <w:lang w:val="en-US"/>
        </w:rPr>
        <w:t>doing</w:t>
      </w:r>
      <w:r w:rsidRPr="005F0269">
        <w:rPr>
          <w:spacing w:val="-3"/>
          <w:lang w:val="en-US"/>
        </w:rPr>
        <w:t xml:space="preserve"> </w:t>
      </w:r>
      <w:r w:rsidRPr="005F0269">
        <w:rPr>
          <w:spacing w:val="-2"/>
          <w:lang w:val="en-US"/>
        </w:rPr>
        <w:t>something.</w:t>
      </w:r>
    </w:p>
    <w:p w14:paraId="189C807D" w14:textId="77777777" w:rsidR="001F06A3" w:rsidRPr="005F0269" w:rsidRDefault="005F0269">
      <w:pPr>
        <w:pStyle w:val="a3"/>
        <w:ind w:left="1330" w:firstLine="0"/>
        <w:jc w:val="left"/>
        <w:rPr>
          <w:lang w:val="en-US"/>
        </w:rPr>
      </w:pPr>
      <w:r>
        <w:t>Конструкции</w:t>
      </w:r>
      <w:r w:rsidRPr="005F0269">
        <w:rPr>
          <w:lang w:val="en-US"/>
        </w:rPr>
        <w:t>,</w:t>
      </w:r>
      <w:r w:rsidRPr="005F0269">
        <w:rPr>
          <w:spacing w:val="-4"/>
          <w:lang w:val="en-US"/>
        </w:rPr>
        <w:t xml:space="preserve"> </w:t>
      </w:r>
      <w:r>
        <w:t>содержащие</w:t>
      </w:r>
      <w:r w:rsidRPr="005F0269">
        <w:rPr>
          <w:spacing w:val="-3"/>
          <w:lang w:val="en-US"/>
        </w:rPr>
        <w:t xml:space="preserve"> </w:t>
      </w:r>
      <w:r>
        <w:t>глаголы</w:t>
      </w:r>
      <w:r w:rsidRPr="005F0269">
        <w:rPr>
          <w:lang w:val="en-US"/>
        </w:rPr>
        <w:t>-</w:t>
      </w:r>
      <w:r>
        <w:t>связки</w:t>
      </w:r>
      <w:r w:rsidRPr="005F0269">
        <w:rPr>
          <w:spacing w:val="-1"/>
          <w:lang w:val="en-US"/>
        </w:rPr>
        <w:t xml:space="preserve"> </w:t>
      </w:r>
      <w:r w:rsidRPr="005F0269">
        <w:rPr>
          <w:lang w:val="en-US"/>
        </w:rPr>
        <w:t>to</w:t>
      </w:r>
      <w:r w:rsidRPr="005F0269">
        <w:rPr>
          <w:spacing w:val="-2"/>
          <w:lang w:val="en-US"/>
        </w:rPr>
        <w:t xml:space="preserve"> </w:t>
      </w:r>
      <w:r w:rsidRPr="005F0269">
        <w:rPr>
          <w:lang w:val="en-US"/>
        </w:rPr>
        <w:t>be/to</w:t>
      </w:r>
      <w:r w:rsidRPr="005F0269">
        <w:rPr>
          <w:spacing w:val="-2"/>
          <w:lang w:val="en-US"/>
        </w:rPr>
        <w:t xml:space="preserve"> </w:t>
      </w:r>
      <w:r w:rsidRPr="005F0269">
        <w:rPr>
          <w:lang w:val="en-US"/>
        </w:rPr>
        <w:t>look/to</w:t>
      </w:r>
      <w:r w:rsidRPr="005F0269">
        <w:rPr>
          <w:spacing w:val="-2"/>
          <w:lang w:val="en-US"/>
        </w:rPr>
        <w:t xml:space="preserve"> </w:t>
      </w:r>
      <w:r w:rsidRPr="005F0269">
        <w:rPr>
          <w:lang w:val="en-US"/>
        </w:rPr>
        <w:t>feel/to</w:t>
      </w:r>
      <w:r w:rsidRPr="005F0269">
        <w:rPr>
          <w:spacing w:val="-2"/>
          <w:lang w:val="en-US"/>
        </w:rPr>
        <w:t xml:space="preserve"> seem.</w:t>
      </w:r>
    </w:p>
    <w:p w14:paraId="46F9F2DB" w14:textId="77777777" w:rsidR="001F06A3" w:rsidRPr="005F0269" w:rsidRDefault="005F0269">
      <w:pPr>
        <w:pStyle w:val="a3"/>
        <w:ind w:right="295"/>
        <w:jc w:val="left"/>
        <w:rPr>
          <w:lang w:val="en-US"/>
        </w:rPr>
      </w:pPr>
      <w:r>
        <w:t>Конструкции</w:t>
      </w:r>
      <w:r w:rsidRPr="005F0269">
        <w:rPr>
          <w:lang w:val="en-US"/>
        </w:rPr>
        <w:t xml:space="preserve"> be/get used to + </w:t>
      </w:r>
      <w:r>
        <w:t>инфинитив</w:t>
      </w:r>
      <w:r w:rsidRPr="005F0269">
        <w:rPr>
          <w:lang w:val="en-US"/>
        </w:rPr>
        <w:t xml:space="preserve"> </w:t>
      </w:r>
      <w:r>
        <w:t>глагола</w:t>
      </w:r>
      <w:r w:rsidRPr="005F0269">
        <w:rPr>
          <w:lang w:val="en-US"/>
        </w:rPr>
        <w:t xml:space="preserve">, be/get used to + </w:t>
      </w:r>
      <w:r>
        <w:t>инфинитив</w:t>
      </w:r>
      <w:r w:rsidRPr="005F0269">
        <w:rPr>
          <w:lang w:val="en-US"/>
        </w:rPr>
        <w:t xml:space="preserve"> </w:t>
      </w:r>
      <w:r>
        <w:t>глагол</w:t>
      </w:r>
      <w:r w:rsidRPr="005F0269">
        <w:rPr>
          <w:lang w:val="en-US"/>
        </w:rPr>
        <w:t>, be/get</w:t>
      </w:r>
      <w:r w:rsidRPr="005F0269">
        <w:rPr>
          <w:spacing w:val="80"/>
          <w:lang w:val="en-US"/>
        </w:rPr>
        <w:t xml:space="preserve"> </w:t>
      </w:r>
      <w:r w:rsidRPr="005F0269">
        <w:rPr>
          <w:lang w:val="en-US"/>
        </w:rPr>
        <w:t>used to doing something, be/get used to something.</w:t>
      </w:r>
    </w:p>
    <w:p w14:paraId="7DE6A547" w14:textId="77777777" w:rsidR="001F06A3" w:rsidRPr="005F0269" w:rsidRDefault="005F0269">
      <w:pPr>
        <w:pStyle w:val="a3"/>
        <w:ind w:left="1330" w:firstLine="0"/>
        <w:jc w:val="left"/>
        <w:rPr>
          <w:lang w:val="en-US"/>
        </w:rPr>
      </w:pPr>
      <w:r>
        <w:t>Конструкция</w:t>
      </w:r>
      <w:r w:rsidRPr="005F0269">
        <w:rPr>
          <w:spacing w:val="-3"/>
          <w:lang w:val="en-US"/>
        </w:rPr>
        <w:t xml:space="preserve"> </w:t>
      </w:r>
      <w:r w:rsidRPr="005F0269">
        <w:rPr>
          <w:lang w:val="en-US"/>
        </w:rPr>
        <w:t>both</w:t>
      </w:r>
      <w:r w:rsidRPr="005F0269">
        <w:rPr>
          <w:spacing w:val="-2"/>
          <w:lang w:val="en-US"/>
        </w:rPr>
        <w:t xml:space="preserve"> </w:t>
      </w:r>
      <w:r w:rsidRPr="005F0269">
        <w:rPr>
          <w:lang w:val="en-US"/>
        </w:rPr>
        <w:t>...</w:t>
      </w:r>
      <w:r w:rsidRPr="005F0269">
        <w:rPr>
          <w:spacing w:val="-2"/>
          <w:lang w:val="en-US"/>
        </w:rPr>
        <w:t xml:space="preserve"> </w:t>
      </w:r>
      <w:r w:rsidRPr="005F0269">
        <w:rPr>
          <w:lang w:val="en-US"/>
        </w:rPr>
        <w:t>and</w:t>
      </w:r>
      <w:r w:rsidRPr="005F0269">
        <w:rPr>
          <w:spacing w:val="-1"/>
          <w:lang w:val="en-US"/>
        </w:rPr>
        <w:t xml:space="preserve"> </w:t>
      </w:r>
      <w:r w:rsidRPr="005F0269">
        <w:rPr>
          <w:spacing w:val="-4"/>
          <w:lang w:val="en-US"/>
        </w:rPr>
        <w:t>....</w:t>
      </w:r>
    </w:p>
    <w:p w14:paraId="145FA050" w14:textId="77777777" w:rsidR="001F06A3" w:rsidRPr="005F0269" w:rsidRDefault="005F0269">
      <w:pPr>
        <w:pStyle w:val="a3"/>
        <w:ind w:left="1330" w:firstLine="0"/>
        <w:jc w:val="left"/>
        <w:rPr>
          <w:lang w:val="en-US"/>
        </w:rPr>
      </w:pPr>
      <w:r>
        <w:t>Конструкции</w:t>
      </w:r>
      <w:r w:rsidRPr="005F0269">
        <w:rPr>
          <w:lang w:val="en-US"/>
        </w:rPr>
        <w:t xml:space="preserve"> c</w:t>
      </w:r>
      <w:r w:rsidRPr="005F0269">
        <w:rPr>
          <w:spacing w:val="-2"/>
          <w:lang w:val="en-US"/>
        </w:rPr>
        <w:t xml:space="preserve"> </w:t>
      </w:r>
      <w:r>
        <w:t>глаголами</w:t>
      </w:r>
      <w:r w:rsidRPr="005F0269">
        <w:rPr>
          <w:spacing w:val="-2"/>
          <w:lang w:val="en-US"/>
        </w:rPr>
        <w:t xml:space="preserve"> </w:t>
      </w:r>
      <w:r w:rsidRPr="005F0269">
        <w:rPr>
          <w:lang w:val="en-US"/>
        </w:rPr>
        <w:t>to</w:t>
      </w:r>
      <w:r w:rsidRPr="005F0269">
        <w:rPr>
          <w:spacing w:val="-1"/>
          <w:lang w:val="en-US"/>
        </w:rPr>
        <w:t xml:space="preserve"> </w:t>
      </w:r>
      <w:r w:rsidRPr="005F0269">
        <w:rPr>
          <w:lang w:val="en-US"/>
        </w:rPr>
        <w:t>stop,</w:t>
      </w:r>
      <w:r w:rsidRPr="005F0269">
        <w:rPr>
          <w:spacing w:val="-5"/>
          <w:lang w:val="en-US"/>
        </w:rPr>
        <w:t xml:space="preserve"> </w:t>
      </w:r>
      <w:r w:rsidRPr="005F0269">
        <w:rPr>
          <w:lang w:val="en-US"/>
        </w:rPr>
        <w:t>to</w:t>
      </w:r>
      <w:r w:rsidRPr="005F0269">
        <w:rPr>
          <w:spacing w:val="-1"/>
          <w:lang w:val="en-US"/>
        </w:rPr>
        <w:t xml:space="preserve"> </w:t>
      </w:r>
      <w:r w:rsidRPr="005F0269">
        <w:rPr>
          <w:lang w:val="en-US"/>
        </w:rPr>
        <w:t>remember,</w:t>
      </w:r>
      <w:r w:rsidRPr="005F0269">
        <w:rPr>
          <w:spacing w:val="-2"/>
          <w:lang w:val="en-US"/>
        </w:rPr>
        <w:t xml:space="preserve"> </w:t>
      </w:r>
      <w:r w:rsidRPr="005F0269">
        <w:rPr>
          <w:lang w:val="en-US"/>
        </w:rPr>
        <w:t>to</w:t>
      </w:r>
      <w:r w:rsidRPr="005F0269">
        <w:rPr>
          <w:spacing w:val="-1"/>
          <w:lang w:val="en-US"/>
        </w:rPr>
        <w:t xml:space="preserve"> </w:t>
      </w:r>
      <w:r w:rsidRPr="005F0269">
        <w:rPr>
          <w:lang w:val="en-US"/>
        </w:rPr>
        <w:t>forget</w:t>
      </w:r>
      <w:r w:rsidRPr="005F0269">
        <w:rPr>
          <w:spacing w:val="-2"/>
          <w:lang w:val="en-US"/>
        </w:rPr>
        <w:t xml:space="preserve"> </w:t>
      </w:r>
      <w:r w:rsidRPr="005F0269">
        <w:rPr>
          <w:lang w:val="en-US"/>
        </w:rPr>
        <w:t>(</w:t>
      </w:r>
      <w:r>
        <w:t>разница</w:t>
      </w:r>
      <w:r w:rsidRPr="005F0269">
        <w:rPr>
          <w:spacing w:val="-1"/>
          <w:lang w:val="en-US"/>
        </w:rPr>
        <w:t xml:space="preserve"> </w:t>
      </w:r>
      <w:r>
        <w:t>в</w:t>
      </w:r>
      <w:r w:rsidRPr="005F0269">
        <w:rPr>
          <w:spacing w:val="-5"/>
          <w:lang w:val="en-US"/>
        </w:rPr>
        <w:t xml:space="preserve"> </w:t>
      </w:r>
      <w:r>
        <w:t>значении</w:t>
      </w:r>
      <w:r w:rsidRPr="005F0269">
        <w:rPr>
          <w:spacing w:val="-1"/>
          <w:lang w:val="en-US"/>
        </w:rPr>
        <w:t xml:space="preserve"> </w:t>
      </w:r>
      <w:r w:rsidRPr="005F0269">
        <w:rPr>
          <w:lang w:val="en-US"/>
        </w:rPr>
        <w:t>to</w:t>
      </w:r>
      <w:r w:rsidRPr="005F0269">
        <w:rPr>
          <w:spacing w:val="-2"/>
          <w:lang w:val="en-US"/>
        </w:rPr>
        <w:t xml:space="preserve"> </w:t>
      </w:r>
      <w:r w:rsidRPr="005F0269">
        <w:rPr>
          <w:lang w:val="en-US"/>
        </w:rPr>
        <w:t>stop</w:t>
      </w:r>
      <w:r w:rsidRPr="005F0269">
        <w:rPr>
          <w:spacing w:val="-4"/>
          <w:lang w:val="en-US"/>
        </w:rPr>
        <w:t xml:space="preserve"> </w:t>
      </w:r>
      <w:r w:rsidRPr="005F0269">
        <w:rPr>
          <w:lang w:val="en-US"/>
        </w:rPr>
        <w:t>doing</w:t>
      </w:r>
      <w:r w:rsidRPr="005F0269">
        <w:rPr>
          <w:spacing w:val="-3"/>
          <w:lang w:val="en-US"/>
        </w:rPr>
        <w:t xml:space="preserve"> </w:t>
      </w:r>
      <w:r w:rsidRPr="005F0269">
        <w:rPr>
          <w:spacing w:val="-4"/>
          <w:lang w:val="en-US"/>
        </w:rPr>
        <w:t>smth</w:t>
      </w:r>
    </w:p>
    <w:p w14:paraId="3395D8EE" w14:textId="77777777" w:rsidR="001F06A3" w:rsidRPr="005F0269" w:rsidRDefault="005F0269">
      <w:pPr>
        <w:pStyle w:val="a3"/>
        <w:spacing w:before="5"/>
        <w:ind w:firstLine="0"/>
        <w:jc w:val="left"/>
        <w:rPr>
          <w:lang w:val="en-US"/>
        </w:rPr>
      </w:pPr>
      <w:r>
        <w:t>и</w:t>
      </w:r>
      <w:r w:rsidRPr="005F0269">
        <w:rPr>
          <w:spacing w:val="1"/>
          <w:lang w:val="en-US"/>
        </w:rPr>
        <w:t xml:space="preserve"> </w:t>
      </w:r>
      <w:r w:rsidRPr="005F0269">
        <w:rPr>
          <w:lang w:val="en-US"/>
        </w:rPr>
        <w:t>to stop to do</w:t>
      </w:r>
      <w:r w:rsidRPr="005F0269">
        <w:rPr>
          <w:spacing w:val="1"/>
          <w:lang w:val="en-US"/>
        </w:rPr>
        <w:t xml:space="preserve"> </w:t>
      </w:r>
      <w:r w:rsidRPr="005F0269">
        <w:rPr>
          <w:spacing w:val="-2"/>
          <w:lang w:val="en-US"/>
        </w:rPr>
        <w:t>smth).</w:t>
      </w:r>
    </w:p>
    <w:p w14:paraId="16B00153" w14:textId="77777777" w:rsidR="001F06A3" w:rsidRPr="005F0269" w:rsidRDefault="001F06A3">
      <w:pPr>
        <w:rPr>
          <w:lang w:val="en-US"/>
        </w:rPr>
        <w:sectPr w:rsidR="001F06A3" w:rsidRPr="005F0269">
          <w:pgSz w:w="11900" w:h="16850"/>
          <w:pgMar w:top="500" w:right="220" w:bottom="620" w:left="480" w:header="0" w:footer="328" w:gutter="0"/>
          <w:cols w:space="720"/>
        </w:sectPr>
      </w:pPr>
    </w:p>
    <w:p w14:paraId="792F7EFA" w14:textId="77777777" w:rsidR="001F06A3" w:rsidRPr="005F0269" w:rsidRDefault="005F0269">
      <w:pPr>
        <w:pStyle w:val="a3"/>
        <w:spacing w:before="76"/>
        <w:jc w:val="left"/>
        <w:rPr>
          <w:lang w:val="en-US"/>
        </w:rPr>
      </w:pPr>
      <w:r>
        <w:t>Глаголы</w:t>
      </w:r>
      <w:r w:rsidRPr="005F0269">
        <w:rPr>
          <w:spacing w:val="-16"/>
          <w:lang w:val="en-US"/>
        </w:rPr>
        <w:t xml:space="preserve"> </w:t>
      </w:r>
      <w:r>
        <w:t>в</w:t>
      </w:r>
      <w:r w:rsidRPr="005F0269">
        <w:rPr>
          <w:spacing w:val="-15"/>
          <w:lang w:val="en-US"/>
        </w:rPr>
        <w:t xml:space="preserve"> </w:t>
      </w:r>
      <w:r>
        <w:t>видо</w:t>
      </w:r>
      <w:r w:rsidRPr="005F0269">
        <w:rPr>
          <w:lang w:val="en-US"/>
        </w:rPr>
        <w:t>-</w:t>
      </w:r>
      <w:r>
        <w:t>временных</w:t>
      </w:r>
      <w:r w:rsidRPr="005F0269">
        <w:rPr>
          <w:spacing w:val="-15"/>
          <w:lang w:val="en-US"/>
        </w:rPr>
        <w:t xml:space="preserve"> </w:t>
      </w:r>
      <w:r>
        <w:t>формах</w:t>
      </w:r>
      <w:r w:rsidRPr="005F0269">
        <w:rPr>
          <w:spacing w:val="-15"/>
          <w:lang w:val="en-US"/>
        </w:rPr>
        <w:t xml:space="preserve"> </w:t>
      </w:r>
      <w:r>
        <w:t>действительного</w:t>
      </w:r>
      <w:r w:rsidRPr="005F0269">
        <w:rPr>
          <w:spacing w:val="-15"/>
          <w:lang w:val="en-US"/>
        </w:rPr>
        <w:t xml:space="preserve"> </w:t>
      </w:r>
      <w:r>
        <w:t>залога</w:t>
      </w:r>
      <w:r w:rsidRPr="005F0269">
        <w:rPr>
          <w:spacing w:val="-15"/>
          <w:lang w:val="en-US"/>
        </w:rPr>
        <w:t xml:space="preserve"> </w:t>
      </w:r>
      <w:r>
        <w:t>в</w:t>
      </w:r>
      <w:r w:rsidRPr="005F0269">
        <w:rPr>
          <w:spacing w:val="-15"/>
          <w:lang w:val="en-US"/>
        </w:rPr>
        <w:t xml:space="preserve"> </w:t>
      </w:r>
      <w:r>
        <w:t>изъявительном</w:t>
      </w:r>
      <w:r w:rsidRPr="005F0269">
        <w:rPr>
          <w:spacing w:val="-15"/>
          <w:lang w:val="en-US"/>
        </w:rPr>
        <w:t xml:space="preserve"> </w:t>
      </w:r>
      <w:r>
        <w:t>наклонении</w:t>
      </w:r>
      <w:r w:rsidRPr="005F0269">
        <w:rPr>
          <w:spacing w:val="-15"/>
          <w:lang w:val="en-US"/>
        </w:rPr>
        <w:t xml:space="preserve"> </w:t>
      </w:r>
      <w:r w:rsidRPr="005F0269">
        <w:rPr>
          <w:lang w:val="en-US"/>
        </w:rPr>
        <w:t>(Past Perfect Tense, Present Perfect Continuous Tense, Future-in-the-Past).</w:t>
      </w:r>
    </w:p>
    <w:p w14:paraId="2E273502" w14:textId="77777777" w:rsidR="001F06A3" w:rsidRDefault="005F0269">
      <w:pPr>
        <w:pStyle w:val="a3"/>
        <w:ind w:left="1330"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31294EB1" w14:textId="77777777" w:rsidR="001F06A3" w:rsidRDefault="005F0269">
      <w:pPr>
        <w:pStyle w:val="a3"/>
        <w:spacing w:before="1"/>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80"/>
        </w:rPr>
        <w:t xml:space="preserve"> </w:t>
      </w:r>
      <w:r>
        <w:rPr>
          <w:spacing w:val="-2"/>
        </w:rPr>
        <w:t>времени).</w:t>
      </w:r>
    </w:p>
    <w:p w14:paraId="18BCA249" w14:textId="77777777" w:rsidR="001F06A3" w:rsidRDefault="005F0269">
      <w:pPr>
        <w:pStyle w:val="a3"/>
        <w:ind w:left="1330" w:firstLine="0"/>
        <w:jc w:val="left"/>
      </w:pPr>
      <w:r>
        <w:t>Наречия</w:t>
      </w:r>
      <w:r>
        <w:rPr>
          <w:spacing w:val="-2"/>
        </w:rPr>
        <w:t xml:space="preserve"> </w:t>
      </w:r>
      <w:r>
        <w:t>too</w:t>
      </w:r>
      <w:r>
        <w:rPr>
          <w:spacing w:val="-1"/>
        </w:rPr>
        <w:t xml:space="preserve"> </w:t>
      </w:r>
      <w:r>
        <w:t>-</w:t>
      </w:r>
      <w:r>
        <w:rPr>
          <w:spacing w:val="-2"/>
        </w:rPr>
        <w:t xml:space="preserve"> enough.</w:t>
      </w:r>
    </w:p>
    <w:p w14:paraId="17AA9706" w14:textId="77777777" w:rsidR="001F06A3" w:rsidRDefault="005F0269">
      <w:pPr>
        <w:pStyle w:val="a3"/>
        <w:ind w:left="1330" w:firstLine="0"/>
        <w:jc w:val="left"/>
      </w:pPr>
      <w:r>
        <w:t>Отрицательные</w:t>
      </w:r>
      <w:r>
        <w:rPr>
          <w:spacing w:val="-7"/>
        </w:rPr>
        <w:t xml:space="preserve"> </w:t>
      </w:r>
      <w:r>
        <w:t>местоимения</w:t>
      </w:r>
      <w:r>
        <w:rPr>
          <w:spacing w:val="-2"/>
        </w:rPr>
        <w:t xml:space="preserve"> </w:t>
      </w:r>
      <w:r>
        <w:t>no</w:t>
      </w:r>
      <w:r>
        <w:rPr>
          <w:spacing w:val="-3"/>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3"/>
        </w:rPr>
        <w:t xml:space="preserve"> </w:t>
      </w:r>
      <w:r>
        <w:t>nothing</w:t>
      </w:r>
      <w:r>
        <w:rPr>
          <w:spacing w:val="-3"/>
        </w:rPr>
        <w:t xml:space="preserve"> </w:t>
      </w:r>
      <w:r>
        <w:t>и</w:t>
      </w:r>
      <w:r>
        <w:rPr>
          <w:spacing w:val="-3"/>
        </w:rPr>
        <w:t xml:space="preserve"> </w:t>
      </w:r>
      <w:r>
        <w:t>другие),</w:t>
      </w:r>
      <w:r>
        <w:rPr>
          <w:spacing w:val="-2"/>
        </w:rPr>
        <w:t xml:space="preserve"> none.</w:t>
      </w:r>
    </w:p>
    <w:p w14:paraId="0670861E" w14:textId="77777777" w:rsidR="001F06A3" w:rsidRDefault="005F0269">
      <w:pPr>
        <w:pStyle w:val="4"/>
        <w:numPr>
          <w:ilvl w:val="0"/>
          <w:numId w:val="140"/>
        </w:numPr>
        <w:tabs>
          <w:tab w:val="left" w:pos="1665"/>
        </w:tabs>
        <w:ind w:left="1665" w:hanging="33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14:paraId="25D5E492" w14:textId="77777777" w:rsidR="001F06A3" w:rsidRDefault="005F0269">
      <w:pPr>
        <w:pStyle w:val="a3"/>
        <w:ind w:right="28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9AE8D4F" w14:textId="77777777" w:rsidR="001F06A3" w:rsidRDefault="005F0269">
      <w:pPr>
        <w:pStyle w:val="a3"/>
        <w:ind w:right="283"/>
      </w:pPr>
      <w:r>
        <w:t>Понимание речевых различий в ситуациях официального и неофициального общения в рамках отобранного</w:t>
      </w:r>
      <w:r>
        <w:rPr>
          <w:spacing w:val="-2"/>
        </w:rPr>
        <w:t xml:space="preserve"> </w:t>
      </w:r>
      <w:r>
        <w:t>тематического содержания и использование</w:t>
      </w:r>
      <w:r>
        <w:rPr>
          <w:spacing w:val="-1"/>
        </w:rPr>
        <w:t xml:space="preserve"> </w:t>
      </w:r>
      <w:r>
        <w:t>лексико-грамматических средств с их учётом.</w:t>
      </w:r>
    </w:p>
    <w:p w14:paraId="586FC220" w14:textId="77777777" w:rsidR="001F06A3" w:rsidRDefault="005F0269">
      <w:pPr>
        <w:pStyle w:val="a3"/>
        <w:ind w:right="28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w:t>
      </w:r>
      <w:r>
        <w:rPr>
          <w:spacing w:val="-2"/>
        </w:rPr>
        <w:t xml:space="preserve"> </w:t>
      </w:r>
      <w:r>
        <w:t>языка</w:t>
      </w:r>
      <w:r>
        <w:rPr>
          <w:spacing w:val="-3"/>
        </w:rPr>
        <w:t xml:space="preserve"> </w:t>
      </w:r>
      <w:r>
        <w:t>(достопримечательностями;</w:t>
      </w:r>
      <w:r>
        <w:rPr>
          <w:spacing w:val="-4"/>
        </w:rPr>
        <w:t xml:space="preserve"> </w:t>
      </w:r>
      <w:r>
        <w:t>некоторыми</w:t>
      </w:r>
      <w:r>
        <w:rPr>
          <w:spacing w:val="-2"/>
        </w:rPr>
        <w:t xml:space="preserve"> </w:t>
      </w:r>
      <w:r>
        <w:t>выдающимися</w:t>
      </w:r>
      <w:r>
        <w:rPr>
          <w:spacing w:val="-2"/>
        </w:rPr>
        <w:t xml:space="preserve"> </w:t>
      </w:r>
      <w:r>
        <w:t>людьми),</w:t>
      </w:r>
      <w:r>
        <w:rPr>
          <w:spacing w:val="-3"/>
        </w:rPr>
        <w:t xml:space="preserve"> </w:t>
      </w:r>
      <w:r>
        <w:t>с</w:t>
      </w:r>
      <w:r>
        <w:rPr>
          <w:spacing w:val="-3"/>
        </w:rPr>
        <w:t xml:space="preserve"> </w:t>
      </w:r>
      <w:r>
        <w:t>доступными</w:t>
      </w:r>
      <w:r>
        <w:rPr>
          <w:spacing w:val="-2"/>
        </w:rPr>
        <w:t xml:space="preserve"> </w:t>
      </w:r>
      <w:r>
        <w:t>в языковом отношении образцами поэзии и прозы для подростков на английском языке.</w:t>
      </w:r>
    </w:p>
    <w:p w14:paraId="527728D4" w14:textId="77777777" w:rsidR="001F06A3" w:rsidRDefault="005F0269">
      <w:pPr>
        <w:pStyle w:val="a3"/>
        <w:ind w:right="29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06639BD" w14:textId="77777777" w:rsidR="001F06A3" w:rsidRDefault="005F0269">
      <w:pPr>
        <w:pStyle w:val="a3"/>
        <w:ind w:left="1330" w:firstLine="0"/>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3"/>
        </w:rPr>
        <w:t xml:space="preserve"> </w:t>
      </w:r>
      <w:r>
        <w:rPr>
          <w:spacing w:val="-2"/>
        </w:rPr>
        <w:t>общении.</w:t>
      </w:r>
    </w:p>
    <w:p w14:paraId="2CC1D0A4" w14:textId="77777777" w:rsidR="001F06A3" w:rsidRDefault="005F0269">
      <w:pPr>
        <w:pStyle w:val="a3"/>
        <w:ind w:right="291"/>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26DFA46" w14:textId="77777777" w:rsidR="001F06A3" w:rsidRDefault="005F0269">
      <w:pPr>
        <w:pStyle w:val="a3"/>
        <w:ind w:left="1330" w:firstLine="0"/>
      </w:pPr>
      <w:r>
        <w:t>Развитие</w:t>
      </w:r>
      <w:r>
        <w:rPr>
          <w:spacing w:val="-3"/>
        </w:rPr>
        <w:t xml:space="preserve"> </w:t>
      </w:r>
      <w:r>
        <w:rPr>
          <w:spacing w:val="-2"/>
        </w:rPr>
        <w:t>умений:</w:t>
      </w:r>
    </w:p>
    <w:p w14:paraId="702708F9" w14:textId="77777777" w:rsidR="001F06A3" w:rsidRDefault="005F0269">
      <w:pPr>
        <w:pStyle w:val="a3"/>
        <w:ind w:right="293"/>
      </w:pPr>
      <w:r>
        <w:t>кратко представлять Россию и страну (страны) изучаемого языка (культурные явления, события, достопримечательности);</w:t>
      </w:r>
    </w:p>
    <w:p w14:paraId="2490257B" w14:textId="77777777" w:rsidR="001F06A3" w:rsidRDefault="005F0269">
      <w:pPr>
        <w:pStyle w:val="a3"/>
        <w:ind w:right="291"/>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14:paraId="48FA9E40" w14:textId="77777777" w:rsidR="001F06A3" w:rsidRDefault="005F0269">
      <w:pPr>
        <w:pStyle w:val="a3"/>
        <w:ind w:right="293"/>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5195CA6D" w14:textId="77777777" w:rsidR="001F06A3" w:rsidRDefault="005F0269">
      <w:pPr>
        <w:pStyle w:val="4"/>
        <w:numPr>
          <w:ilvl w:val="0"/>
          <w:numId w:val="140"/>
        </w:numPr>
        <w:tabs>
          <w:tab w:val="left" w:pos="1665"/>
        </w:tabs>
        <w:spacing w:before="4"/>
        <w:ind w:left="1665" w:hanging="335"/>
      </w:pPr>
      <w:r>
        <w:t>Компенсаторные</w:t>
      </w:r>
      <w:r>
        <w:rPr>
          <w:spacing w:val="-9"/>
        </w:rPr>
        <w:t xml:space="preserve"> </w:t>
      </w:r>
      <w:r>
        <w:rPr>
          <w:spacing w:val="-2"/>
        </w:rPr>
        <w:t>умения.</w:t>
      </w:r>
    </w:p>
    <w:p w14:paraId="7A8394E1" w14:textId="77777777" w:rsidR="001F06A3" w:rsidRDefault="005F0269">
      <w:pPr>
        <w:pStyle w:val="a3"/>
        <w:ind w:right="287"/>
      </w:pPr>
      <w:r>
        <w:t>Использование при чтении и аудировании языковой, в том числе контекстуальной, догадки, использование</w:t>
      </w:r>
      <w:r>
        <w:rPr>
          <w:spacing w:val="-3"/>
        </w:rPr>
        <w:t xml:space="preserve"> </w:t>
      </w:r>
      <w:r>
        <w:t>при</w:t>
      </w:r>
      <w:r>
        <w:rPr>
          <w:spacing w:val="-1"/>
        </w:rPr>
        <w:t xml:space="preserve"> </w:t>
      </w:r>
      <w:r>
        <w:t>говорении</w:t>
      </w:r>
      <w:r>
        <w:rPr>
          <w:spacing w:val="-4"/>
        </w:rPr>
        <w:t xml:space="preserve"> </w:t>
      </w:r>
      <w:r>
        <w:t>и</w:t>
      </w:r>
      <w:r>
        <w:rPr>
          <w:spacing w:val="-1"/>
        </w:rPr>
        <w:t xml:space="preserve"> </w:t>
      </w:r>
      <w:r>
        <w:t>письме</w:t>
      </w:r>
      <w:r>
        <w:rPr>
          <w:spacing w:val="-3"/>
        </w:rPr>
        <w:t xml:space="preserve"> </w:t>
      </w:r>
      <w:r>
        <w:t>перифраз</w:t>
      </w:r>
      <w:r>
        <w:rPr>
          <w:spacing w:val="-1"/>
        </w:rPr>
        <w:t xml:space="preserve"> </w:t>
      </w:r>
      <w:r>
        <w:t>(толкование),</w:t>
      </w:r>
      <w:r>
        <w:rPr>
          <w:spacing w:val="-3"/>
        </w:rPr>
        <w:t xml:space="preserve"> </w:t>
      </w:r>
      <w:r>
        <w:t>синонимические</w:t>
      </w:r>
      <w:r>
        <w:rPr>
          <w:spacing w:val="-3"/>
        </w:rPr>
        <w:t xml:space="preserve"> </w:t>
      </w:r>
      <w:r>
        <w:t>средства,</w:t>
      </w:r>
      <w:r>
        <w:rPr>
          <w:spacing w:val="-2"/>
        </w:rPr>
        <w:t xml:space="preserve"> </w:t>
      </w:r>
      <w:r>
        <w:t>описание предмета</w:t>
      </w:r>
      <w:r>
        <w:rPr>
          <w:spacing w:val="-15"/>
        </w:rPr>
        <w:t xml:space="preserve"> </w:t>
      </w:r>
      <w:r>
        <w:t>вместо</w:t>
      </w:r>
      <w:r>
        <w:rPr>
          <w:spacing w:val="-14"/>
        </w:rPr>
        <w:t xml:space="preserve"> </w:t>
      </w:r>
      <w:r>
        <w:t>его</w:t>
      </w:r>
      <w:r>
        <w:rPr>
          <w:spacing w:val="-15"/>
        </w:rPr>
        <w:t xml:space="preserve"> </w:t>
      </w:r>
      <w:r>
        <w:t>названия,</w:t>
      </w:r>
      <w:r>
        <w:rPr>
          <w:spacing w:val="-15"/>
        </w:rPr>
        <w:t xml:space="preserve"> </w:t>
      </w:r>
      <w:r>
        <w:t>при</w:t>
      </w:r>
      <w:r>
        <w:rPr>
          <w:spacing w:val="-14"/>
        </w:rPr>
        <w:t xml:space="preserve"> </w:t>
      </w:r>
      <w:r>
        <w:t>непосредственном</w:t>
      </w:r>
      <w:r>
        <w:rPr>
          <w:spacing w:val="-15"/>
        </w:rPr>
        <w:t xml:space="preserve"> </w:t>
      </w:r>
      <w:r>
        <w:t>общении</w:t>
      </w:r>
      <w:r>
        <w:rPr>
          <w:spacing w:val="-14"/>
        </w:rPr>
        <w:t xml:space="preserve"> </w:t>
      </w:r>
      <w:r>
        <w:t>догадываться</w:t>
      </w:r>
      <w:r>
        <w:rPr>
          <w:spacing w:val="-15"/>
        </w:rPr>
        <w:t xml:space="preserve"> </w:t>
      </w:r>
      <w:r>
        <w:t>о</w:t>
      </w:r>
      <w:r>
        <w:rPr>
          <w:spacing w:val="-15"/>
        </w:rPr>
        <w:t xml:space="preserve"> </w:t>
      </w:r>
      <w:r>
        <w:t>значении</w:t>
      </w:r>
      <w:r>
        <w:rPr>
          <w:spacing w:val="-15"/>
        </w:rPr>
        <w:t xml:space="preserve"> </w:t>
      </w:r>
      <w:r>
        <w:t>незнакомых слов с помощью используемых собеседником жестов и мимики.</w:t>
      </w:r>
    </w:p>
    <w:p w14:paraId="24F3816A" w14:textId="77777777" w:rsidR="001F06A3" w:rsidRDefault="005F0269">
      <w:pPr>
        <w:pStyle w:val="a3"/>
        <w:ind w:left="1330" w:right="709" w:firstLine="0"/>
      </w:pPr>
      <w:r>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14:paraId="2CB874C9" w14:textId="77777777" w:rsidR="001F06A3" w:rsidRDefault="005F0269">
      <w:pPr>
        <w:pStyle w:val="a3"/>
        <w:ind w:right="28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3B64FC1E" w14:textId="77777777" w:rsidR="001F06A3" w:rsidRDefault="005F0269">
      <w:pPr>
        <w:pStyle w:val="a3"/>
        <w:ind w:right="29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28CE1C" w14:textId="77777777" w:rsidR="001F06A3" w:rsidRDefault="005F0269">
      <w:pPr>
        <w:pStyle w:val="4"/>
        <w:spacing w:before="121" w:line="240" w:lineRule="auto"/>
        <w:ind w:left="13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3477DF64" w14:textId="77777777" w:rsidR="001F06A3" w:rsidRDefault="005F0269">
      <w:pPr>
        <w:pStyle w:val="a6"/>
        <w:numPr>
          <w:ilvl w:val="0"/>
          <w:numId w:val="139"/>
        </w:numPr>
        <w:tabs>
          <w:tab w:val="left" w:pos="1653"/>
        </w:tabs>
        <w:spacing w:line="274" w:lineRule="exact"/>
        <w:ind w:left="1653" w:hanging="323"/>
        <w:rPr>
          <w:b/>
          <w:sz w:val="24"/>
        </w:rPr>
      </w:pPr>
      <w:r>
        <w:rPr>
          <w:b/>
          <w:sz w:val="24"/>
        </w:rPr>
        <w:t>Коммуникативные</w:t>
      </w:r>
      <w:r>
        <w:rPr>
          <w:b/>
          <w:spacing w:val="-11"/>
          <w:sz w:val="24"/>
        </w:rPr>
        <w:t xml:space="preserve"> </w:t>
      </w:r>
      <w:r>
        <w:rPr>
          <w:b/>
          <w:spacing w:val="-2"/>
          <w:sz w:val="24"/>
        </w:rPr>
        <w:t>умения.</w:t>
      </w:r>
    </w:p>
    <w:p w14:paraId="75C1C349" w14:textId="77777777" w:rsidR="001F06A3" w:rsidRDefault="005F0269">
      <w:pPr>
        <w:pStyle w:val="a3"/>
        <w:ind w:right="29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6DBE0F" w14:textId="77777777" w:rsidR="001F06A3" w:rsidRDefault="005F0269">
      <w:pPr>
        <w:pStyle w:val="a3"/>
        <w:spacing w:line="244" w:lineRule="auto"/>
        <w:ind w:left="1330" w:right="2652"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14:paraId="7E2106B5" w14:textId="77777777" w:rsidR="001F06A3" w:rsidRDefault="001F06A3">
      <w:pPr>
        <w:spacing w:line="244" w:lineRule="auto"/>
        <w:sectPr w:rsidR="001F06A3">
          <w:pgSz w:w="11900" w:h="16850"/>
          <w:pgMar w:top="500" w:right="220" w:bottom="620" w:left="480" w:header="0" w:footer="328" w:gutter="0"/>
          <w:cols w:space="720"/>
        </w:sectPr>
      </w:pPr>
    </w:p>
    <w:p w14:paraId="540B55F9" w14:textId="77777777" w:rsidR="001F06A3" w:rsidRDefault="005F0269">
      <w:pPr>
        <w:pStyle w:val="a3"/>
        <w:spacing w:before="72"/>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 спорт, живопись; компьютерные игры). Роль книги в жизни подростка.</w:t>
      </w:r>
    </w:p>
    <w:p w14:paraId="51EE13FD" w14:textId="77777777" w:rsidR="001F06A3" w:rsidRDefault="005F0269">
      <w:pPr>
        <w:pStyle w:val="a3"/>
        <w:ind w:left="1330" w:firstLine="0"/>
        <w:jc w:val="left"/>
      </w:pPr>
      <w:r>
        <w:t>Здоровый</w:t>
      </w:r>
      <w:r>
        <w:rPr>
          <w:spacing w:val="26"/>
        </w:rPr>
        <w:t xml:space="preserve">  </w:t>
      </w:r>
      <w:r>
        <w:t>образ</w:t>
      </w:r>
      <w:r>
        <w:rPr>
          <w:spacing w:val="27"/>
        </w:rPr>
        <w:t xml:space="preserve">  </w:t>
      </w:r>
      <w:r>
        <w:t>жизни:</w:t>
      </w:r>
      <w:r>
        <w:rPr>
          <w:spacing w:val="26"/>
        </w:rPr>
        <w:t xml:space="preserve">  </w:t>
      </w:r>
      <w:r>
        <w:t>режим</w:t>
      </w:r>
      <w:r>
        <w:rPr>
          <w:spacing w:val="26"/>
        </w:rPr>
        <w:t xml:space="preserve">  </w:t>
      </w:r>
      <w:r>
        <w:t>труда</w:t>
      </w:r>
      <w:r>
        <w:rPr>
          <w:spacing w:val="26"/>
        </w:rPr>
        <w:t xml:space="preserve">  </w:t>
      </w:r>
      <w:r>
        <w:t>и</w:t>
      </w:r>
      <w:r>
        <w:rPr>
          <w:spacing w:val="27"/>
        </w:rPr>
        <w:t xml:space="preserve">  </w:t>
      </w:r>
      <w:r>
        <w:t>отдыха,</w:t>
      </w:r>
      <w:r>
        <w:rPr>
          <w:spacing w:val="26"/>
        </w:rPr>
        <w:t xml:space="preserve">  </w:t>
      </w:r>
      <w:r>
        <w:t>фитнес,</w:t>
      </w:r>
      <w:r>
        <w:rPr>
          <w:spacing w:val="26"/>
        </w:rPr>
        <w:t xml:space="preserve">  </w:t>
      </w:r>
      <w:r>
        <w:t>сбалансированное</w:t>
      </w:r>
      <w:r>
        <w:rPr>
          <w:spacing w:val="26"/>
        </w:rPr>
        <w:t xml:space="preserve">  </w:t>
      </w:r>
      <w:r>
        <w:rPr>
          <w:spacing w:val="-2"/>
        </w:rPr>
        <w:t>питание.</w:t>
      </w:r>
    </w:p>
    <w:p w14:paraId="3581A548" w14:textId="77777777" w:rsidR="001F06A3" w:rsidRDefault="005F0269">
      <w:pPr>
        <w:pStyle w:val="a3"/>
        <w:ind w:firstLine="0"/>
        <w:jc w:val="left"/>
      </w:pPr>
      <w:r>
        <w:t>Посещение</w:t>
      </w:r>
      <w:r>
        <w:rPr>
          <w:spacing w:val="-5"/>
        </w:rPr>
        <w:t xml:space="preserve"> </w:t>
      </w:r>
      <w:r>
        <w:rPr>
          <w:spacing w:val="-2"/>
        </w:rPr>
        <w:t>врача.</w:t>
      </w:r>
    </w:p>
    <w:p w14:paraId="49AE82DD" w14:textId="77777777" w:rsidR="001F06A3" w:rsidRDefault="005F0269">
      <w:pPr>
        <w:pStyle w:val="a3"/>
        <w:ind w:left="1330"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14:paraId="46DF2B9B" w14:textId="77777777" w:rsidR="001F06A3" w:rsidRDefault="005F0269">
      <w:pPr>
        <w:pStyle w:val="a3"/>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иностранными сверстниками.</w:t>
      </w:r>
    </w:p>
    <w:p w14:paraId="7A98B28C" w14:textId="77777777" w:rsidR="001F06A3" w:rsidRDefault="005F0269">
      <w:pPr>
        <w:pStyle w:val="a3"/>
        <w:ind w:left="1330" w:firstLine="0"/>
        <w:jc w:val="left"/>
      </w:pPr>
      <w:r>
        <w:t>Виды</w:t>
      </w:r>
      <w:r>
        <w:rPr>
          <w:spacing w:val="50"/>
        </w:rPr>
        <w:t xml:space="preserve"> </w:t>
      </w:r>
      <w:r>
        <w:t>отдыха</w:t>
      </w:r>
      <w:r>
        <w:rPr>
          <w:spacing w:val="52"/>
        </w:rPr>
        <w:t xml:space="preserve"> </w:t>
      </w:r>
      <w:r>
        <w:t>в</w:t>
      </w:r>
      <w:r>
        <w:rPr>
          <w:spacing w:val="53"/>
        </w:rPr>
        <w:t xml:space="preserve"> </w:t>
      </w:r>
      <w:r>
        <w:t>различное</w:t>
      </w:r>
      <w:r>
        <w:rPr>
          <w:spacing w:val="52"/>
        </w:rPr>
        <w:t xml:space="preserve"> </w:t>
      </w:r>
      <w:r>
        <w:t>время</w:t>
      </w:r>
      <w:r>
        <w:rPr>
          <w:spacing w:val="56"/>
        </w:rPr>
        <w:t xml:space="preserve"> </w:t>
      </w:r>
      <w:r>
        <w:t>года.</w:t>
      </w:r>
      <w:r>
        <w:rPr>
          <w:spacing w:val="55"/>
        </w:rPr>
        <w:t xml:space="preserve"> </w:t>
      </w:r>
      <w:r>
        <w:t>Путешествия</w:t>
      </w:r>
      <w:r>
        <w:rPr>
          <w:spacing w:val="53"/>
        </w:rPr>
        <w:t xml:space="preserve"> </w:t>
      </w:r>
      <w:r>
        <w:t>по</w:t>
      </w:r>
      <w:r>
        <w:rPr>
          <w:spacing w:val="52"/>
        </w:rPr>
        <w:t xml:space="preserve"> </w:t>
      </w:r>
      <w:r>
        <w:t>России</w:t>
      </w:r>
      <w:r>
        <w:rPr>
          <w:spacing w:val="54"/>
        </w:rPr>
        <w:t xml:space="preserve"> </w:t>
      </w:r>
      <w:r>
        <w:t>и</w:t>
      </w:r>
      <w:r>
        <w:rPr>
          <w:spacing w:val="53"/>
        </w:rPr>
        <w:t xml:space="preserve"> </w:t>
      </w:r>
      <w:r>
        <w:t>иностранным</w:t>
      </w:r>
      <w:r>
        <w:rPr>
          <w:spacing w:val="52"/>
        </w:rPr>
        <w:t xml:space="preserve"> </w:t>
      </w:r>
      <w:r>
        <w:rPr>
          <w:spacing w:val="-2"/>
        </w:rPr>
        <w:t>странам.</w:t>
      </w:r>
    </w:p>
    <w:p w14:paraId="4F068B83" w14:textId="77777777" w:rsidR="001F06A3" w:rsidRDefault="005F0269">
      <w:pPr>
        <w:pStyle w:val="a3"/>
        <w:ind w:firstLine="0"/>
        <w:jc w:val="left"/>
      </w:pPr>
      <w:r>
        <w:rPr>
          <w:spacing w:val="-2"/>
        </w:rPr>
        <w:t>Транспорт.</w:t>
      </w:r>
    </w:p>
    <w:p w14:paraId="4922F4BC" w14:textId="77777777" w:rsidR="001F06A3" w:rsidRDefault="005F0269">
      <w:pPr>
        <w:pStyle w:val="a3"/>
        <w:ind w:left="1330" w:firstLine="0"/>
        <w:jc w:val="left"/>
      </w:pPr>
      <w:r>
        <w:t>Природа:</w:t>
      </w:r>
      <w:r>
        <w:rPr>
          <w:spacing w:val="14"/>
        </w:rPr>
        <w:t xml:space="preserve"> </w:t>
      </w:r>
      <w:r>
        <w:t>флора</w:t>
      </w:r>
      <w:r>
        <w:rPr>
          <w:spacing w:val="13"/>
        </w:rPr>
        <w:t xml:space="preserve"> </w:t>
      </w:r>
      <w:r>
        <w:t>и</w:t>
      </w:r>
      <w:r>
        <w:rPr>
          <w:spacing w:val="14"/>
        </w:rPr>
        <w:t xml:space="preserve"> </w:t>
      </w:r>
      <w:r>
        <w:t>фауна.</w:t>
      </w:r>
      <w:r>
        <w:rPr>
          <w:spacing w:val="14"/>
        </w:rPr>
        <w:t xml:space="preserve"> </w:t>
      </w:r>
      <w:r>
        <w:t>Проблемы</w:t>
      </w:r>
      <w:r>
        <w:rPr>
          <w:spacing w:val="13"/>
        </w:rPr>
        <w:t xml:space="preserve"> </w:t>
      </w:r>
      <w:r>
        <w:t>экологии.</w:t>
      </w:r>
      <w:r>
        <w:rPr>
          <w:spacing w:val="12"/>
        </w:rPr>
        <w:t xml:space="preserve"> </w:t>
      </w:r>
      <w:r>
        <w:t>Защита</w:t>
      </w:r>
      <w:r>
        <w:rPr>
          <w:spacing w:val="14"/>
        </w:rPr>
        <w:t xml:space="preserve"> </w:t>
      </w:r>
      <w:r>
        <w:t>окружающей</w:t>
      </w:r>
      <w:r>
        <w:rPr>
          <w:spacing w:val="14"/>
        </w:rPr>
        <w:t xml:space="preserve"> </w:t>
      </w:r>
      <w:r>
        <w:t>среды.</w:t>
      </w:r>
      <w:r>
        <w:rPr>
          <w:spacing w:val="14"/>
        </w:rPr>
        <w:t xml:space="preserve"> </w:t>
      </w:r>
      <w:r>
        <w:t>Климат,</w:t>
      </w:r>
      <w:r>
        <w:rPr>
          <w:spacing w:val="15"/>
        </w:rPr>
        <w:t xml:space="preserve"> </w:t>
      </w:r>
      <w:r>
        <w:rPr>
          <w:spacing w:val="-2"/>
        </w:rPr>
        <w:t>погода.</w:t>
      </w:r>
    </w:p>
    <w:p w14:paraId="5D13A976" w14:textId="77777777" w:rsidR="001F06A3" w:rsidRDefault="005F0269">
      <w:pPr>
        <w:pStyle w:val="a3"/>
        <w:ind w:firstLine="0"/>
        <w:jc w:val="left"/>
      </w:pPr>
      <w:r>
        <w:t>Стихийные</w:t>
      </w:r>
      <w:r>
        <w:rPr>
          <w:spacing w:val="-7"/>
        </w:rPr>
        <w:t xml:space="preserve"> </w:t>
      </w:r>
      <w:r>
        <w:rPr>
          <w:spacing w:val="-2"/>
        </w:rPr>
        <w:t>бедствия.</w:t>
      </w:r>
    </w:p>
    <w:p w14:paraId="5658F38D" w14:textId="77777777" w:rsidR="001F06A3" w:rsidRDefault="005F0269">
      <w:pPr>
        <w:pStyle w:val="a3"/>
        <w:ind w:left="1330" w:firstLine="0"/>
        <w:jc w:val="left"/>
      </w:pPr>
      <w:r>
        <w:t>Средства</w:t>
      </w:r>
      <w:r>
        <w:rPr>
          <w:spacing w:val="-7"/>
        </w:rPr>
        <w:t xml:space="preserve"> </w:t>
      </w:r>
      <w:r>
        <w:t>массовой</w:t>
      </w:r>
      <w:r>
        <w:rPr>
          <w:spacing w:val="-3"/>
        </w:rPr>
        <w:t xml:space="preserve"> </w:t>
      </w:r>
      <w:r>
        <w:t>информации</w:t>
      </w:r>
      <w:r>
        <w:rPr>
          <w:spacing w:val="-4"/>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14:paraId="2D844057" w14:textId="77777777" w:rsidR="001F06A3" w:rsidRDefault="005F0269">
      <w:pPr>
        <w:pStyle w:val="a3"/>
        <w:ind w:right="289"/>
      </w:pPr>
      <w:r>
        <w:t>Родная</w:t>
      </w:r>
      <w:r>
        <w:rPr>
          <w:spacing w:val="-9"/>
        </w:rPr>
        <w:t xml:space="preserve"> </w:t>
      </w:r>
      <w:r>
        <w:t>страна</w:t>
      </w:r>
      <w:r>
        <w:rPr>
          <w:spacing w:val="-12"/>
        </w:rPr>
        <w:t xml:space="preserve"> </w:t>
      </w:r>
      <w:r>
        <w:t>и</w:t>
      </w:r>
      <w:r>
        <w:rPr>
          <w:spacing w:val="-8"/>
        </w:rPr>
        <w:t xml:space="preserve"> </w:t>
      </w:r>
      <w:r>
        <w:t>страна</w:t>
      </w:r>
      <w:r>
        <w:rPr>
          <w:spacing w:val="-12"/>
        </w:rPr>
        <w:t xml:space="preserve"> </w:t>
      </w:r>
      <w:r>
        <w:t>(страны)</w:t>
      </w:r>
      <w:r>
        <w:rPr>
          <w:spacing w:val="-10"/>
        </w:rPr>
        <w:t xml:space="preserve"> </w:t>
      </w:r>
      <w:r>
        <w:t>изучаемого</w:t>
      </w:r>
      <w:r>
        <w:rPr>
          <w:spacing w:val="-9"/>
        </w:rPr>
        <w:t xml:space="preserve"> </w:t>
      </w:r>
      <w:r>
        <w:t>языка.</w:t>
      </w:r>
      <w:r>
        <w:rPr>
          <w:spacing w:val="-10"/>
        </w:rPr>
        <w:t xml:space="preserve"> </w:t>
      </w:r>
      <w:r>
        <w:t>Их</w:t>
      </w:r>
      <w:r>
        <w:rPr>
          <w:spacing w:val="-10"/>
        </w:rPr>
        <w:t xml:space="preserve"> </w:t>
      </w:r>
      <w:r>
        <w:t>географическое</w:t>
      </w:r>
      <w:r>
        <w:rPr>
          <w:spacing w:val="-10"/>
        </w:rPr>
        <w:t xml:space="preserve"> </w:t>
      </w:r>
      <w:r>
        <w:t>положение,</w:t>
      </w:r>
      <w:r>
        <w:rPr>
          <w:spacing w:val="-9"/>
        </w:rPr>
        <w:t xml:space="preserve"> </w:t>
      </w:r>
      <w:r>
        <w:t>столицы</w:t>
      </w:r>
      <w:r>
        <w:rPr>
          <w:spacing w:val="-12"/>
        </w:rPr>
        <w:t xml:space="preserve"> </w:t>
      </w:r>
      <w:r>
        <w:t xml:space="preserve">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14:paraId="45A51475" w14:textId="77777777" w:rsidR="001F06A3" w:rsidRDefault="005F0269">
      <w:pPr>
        <w:pStyle w:val="a3"/>
        <w:ind w:right="283"/>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14:paraId="690EB7F3" w14:textId="77777777" w:rsidR="001F06A3" w:rsidRDefault="005F0269">
      <w:pPr>
        <w:pStyle w:val="4"/>
        <w:numPr>
          <w:ilvl w:val="1"/>
          <w:numId w:val="139"/>
        </w:numPr>
        <w:tabs>
          <w:tab w:val="left" w:pos="1812"/>
        </w:tabs>
        <w:spacing w:before="6"/>
        <w:ind w:hanging="482"/>
      </w:pPr>
      <w:r>
        <w:rPr>
          <w:spacing w:val="-2"/>
        </w:rPr>
        <w:t>Говорение.</w:t>
      </w:r>
    </w:p>
    <w:p w14:paraId="74B3D13F" w14:textId="77777777" w:rsidR="001F06A3" w:rsidRDefault="005F0269">
      <w:pPr>
        <w:pStyle w:val="a6"/>
        <w:numPr>
          <w:ilvl w:val="2"/>
          <w:numId w:val="139"/>
        </w:numPr>
        <w:tabs>
          <w:tab w:val="left" w:pos="1974"/>
        </w:tabs>
        <w:ind w:right="283" w:firstLine="739"/>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14:paraId="316F5446" w14:textId="77777777" w:rsidR="001F06A3" w:rsidRDefault="005F0269">
      <w:pPr>
        <w:pStyle w:val="a3"/>
        <w:ind w:right="29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700DAF9" w14:textId="77777777" w:rsidR="001F06A3" w:rsidRDefault="005F0269">
      <w:pPr>
        <w:pStyle w:val="a3"/>
        <w:ind w:right="29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6DD3842" w14:textId="77777777" w:rsidR="001F06A3" w:rsidRDefault="005F0269">
      <w:pPr>
        <w:pStyle w:val="a3"/>
        <w:ind w:right="29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FC3FF7D" w14:textId="77777777" w:rsidR="001F06A3" w:rsidRDefault="005F0269">
      <w:pPr>
        <w:pStyle w:val="a3"/>
        <w:ind w:right="290"/>
      </w:pPr>
      <w:r>
        <w:t>диалог-обмен мнениями: выражать свою точку</w:t>
      </w:r>
      <w:r>
        <w:rPr>
          <w:spacing w:val="-1"/>
        </w:rPr>
        <w:t xml:space="preserve"> </w:t>
      </w:r>
      <w:r>
        <w:t>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D2D2B23" w14:textId="77777777" w:rsidR="001F06A3" w:rsidRDefault="005F0269">
      <w:pPr>
        <w:pStyle w:val="a3"/>
        <w:ind w:right="28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w:t>
      </w:r>
      <w:r>
        <w:rPr>
          <w:spacing w:val="-8"/>
        </w:rPr>
        <w:t xml:space="preserve"> </w:t>
      </w:r>
      <w:r>
        <w:t>и</w:t>
      </w:r>
      <w:r>
        <w:rPr>
          <w:spacing w:val="-11"/>
        </w:rPr>
        <w:t xml:space="preserve"> </w:t>
      </w:r>
      <w:r>
        <w:t>(или)</w:t>
      </w:r>
      <w:r>
        <w:rPr>
          <w:spacing w:val="-10"/>
        </w:rPr>
        <w:t xml:space="preserve"> </w:t>
      </w:r>
      <w:r>
        <w:t>иллюстраций,</w:t>
      </w:r>
      <w:r>
        <w:rPr>
          <w:spacing w:val="-12"/>
        </w:rPr>
        <w:t xml:space="preserve"> </w:t>
      </w:r>
      <w:r>
        <w:t>фотографий</w:t>
      </w:r>
      <w:r>
        <w:rPr>
          <w:spacing w:val="-11"/>
        </w:rPr>
        <w:t xml:space="preserve"> </w:t>
      </w:r>
      <w:r>
        <w:t>или</w:t>
      </w:r>
      <w:r>
        <w:rPr>
          <w:spacing w:val="-8"/>
        </w:rPr>
        <w:t xml:space="preserve"> </w:t>
      </w:r>
      <w:r>
        <w:t>без</w:t>
      </w:r>
      <w:r>
        <w:rPr>
          <w:spacing w:val="-10"/>
        </w:rPr>
        <w:t xml:space="preserve"> </w:t>
      </w:r>
      <w:r>
        <w:t>их</w:t>
      </w:r>
      <w:r>
        <w:rPr>
          <w:spacing w:val="-9"/>
        </w:rPr>
        <w:t xml:space="preserve"> </w:t>
      </w:r>
      <w:r>
        <w:t>использования</w:t>
      </w:r>
      <w:r>
        <w:rPr>
          <w:spacing w:val="-5"/>
        </w:rPr>
        <w:t xml:space="preserve"> </w:t>
      </w:r>
      <w:r>
        <w:t>с</w:t>
      </w:r>
      <w:r>
        <w:rPr>
          <w:spacing w:val="-10"/>
        </w:rPr>
        <w:t xml:space="preserve"> </w:t>
      </w:r>
      <w:r>
        <w:t>соблюдением</w:t>
      </w:r>
      <w:r>
        <w:rPr>
          <w:spacing w:val="-10"/>
        </w:rPr>
        <w:t xml:space="preserve"> </w:t>
      </w:r>
      <w:r>
        <w:t>норм</w:t>
      </w:r>
      <w:r>
        <w:rPr>
          <w:spacing w:val="-10"/>
        </w:rPr>
        <w:t xml:space="preserve"> </w:t>
      </w:r>
      <w:r>
        <w:t>речевого этикета, принятых в стране (странах) изучаемого языка.</w:t>
      </w:r>
    </w:p>
    <w:p w14:paraId="28DCB78E" w14:textId="77777777" w:rsidR="001F06A3" w:rsidRDefault="005F0269">
      <w:pPr>
        <w:pStyle w:val="a3"/>
        <w:ind w:right="28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7A9442" w14:textId="77777777" w:rsidR="001F06A3" w:rsidRDefault="005F0269">
      <w:pPr>
        <w:pStyle w:val="a6"/>
        <w:numPr>
          <w:ilvl w:val="2"/>
          <w:numId w:val="139"/>
        </w:numPr>
        <w:tabs>
          <w:tab w:val="left" w:pos="1974"/>
        </w:tabs>
        <w:ind w:right="296" w:firstLine="739"/>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1796815E" w14:textId="77777777" w:rsidR="001F06A3" w:rsidRDefault="005F0269">
      <w:pPr>
        <w:pStyle w:val="a3"/>
        <w:ind w:right="29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3EDC161" w14:textId="77777777" w:rsidR="001F06A3" w:rsidRDefault="005F0269">
      <w:pPr>
        <w:pStyle w:val="a3"/>
        <w:ind w:left="1330" w:right="6961" w:firstLine="0"/>
      </w:pPr>
      <w:r>
        <w:t>повествование</w:t>
      </w:r>
      <w:r>
        <w:rPr>
          <w:spacing w:val="-15"/>
        </w:rPr>
        <w:t xml:space="preserve"> </w:t>
      </w:r>
      <w:r>
        <w:t xml:space="preserve">(сообщение); </w:t>
      </w:r>
      <w:r>
        <w:rPr>
          <w:spacing w:val="-2"/>
        </w:rPr>
        <w:t>рассуждение;</w:t>
      </w:r>
    </w:p>
    <w:p w14:paraId="53204BA0" w14:textId="77777777" w:rsidR="001F06A3" w:rsidRDefault="005F0269">
      <w:pPr>
        <w:pStyle w:val="a3"/>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услышанному</w:t>
      </w:r>
      <w:r>
        <w:rPr>
          <w:spacing w:val="80"/>
        </w:rPr>
        <w:t xml:space="preserve"> </w:t>
      </w:r>
      <w:r>
        <w:rPr>
          <w:spacing w:val="-2"/>
        </w:rPr>
        <w:t>(прочитанному);</w:t>
      </w:r>
    </w:p>
    <w:p w14:paraId="19022B78" w14:textId="77777777" w:rsidR="001F06A3" w:rsidRDefault="005F0269">
      <w:pPr>
        <w:pStyle w:val="a3"/>
        <w:jc w:val="left"/>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с</w:t>
      </w:r>
      <w:r>
        <w:rPr>
          <w:spacing w:val="40"/>
        </w:rPr>
        <w:t xml:space="preserve"> </w:t>
      </w:r>
      <w:r>
        <w:t>выражением своего отношения к событиям и фактам, изложенным в тексте;</w:t>
      </w:r>
    </w:p>
    <w:p w14:paraId="034A551E" w14:textId="77777777" w:rsidR="001F06A3" w:rsidRDefault="005F0269">
      <w:pPr>
        <w:pStyle w:val="a3"/>
        <w:ind w:left="1330" w:firstLine="0"/>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14:paraId="55B00E0E" w14:textId="77777777" w:rsidR="001F06A3" w:rsidRDefault="005F0269">
      <w:pPr>
        <w:pStyle w:val="a3"/>
        <w:spacing w:before="4"/>
        <w:ind w:left="1330" w:firstLine="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14:paraId="5E1804BB" w14:textId="77777777" w:rsidR="001F06A3" w:rsidRDefault="001F06A3">
      <w:pPr>
        <w:sectPr w:rsidR="001F06A3">
          <w:pgSz w:w="11900" w:h="16850"/>
          <w:pgMar w:top="500" w:right="220" w:bottom="620" w:left="480" w:header="0" w:footer="328" w:gutter="0"/>
          <w:cols w:space="720"/>
        </w:sectPr>
      </w:pPr>
    </w:p>
    <w:p w14:paraId="5A7A5C03" w14:textId="77777777" w:rsidR="001F06A3" w:rsidRDefault="005F0269">
      <w:pPr>
        <w:pStyle w:val="a3"/>
        <w:spacing w:before="72"/>
        <w:ind w:right="284"/>
      </w:pPr>
      <w:r>
        <w:t>Данные</w:t>
      </w:r>
      <w:r>
        <w:rPr>
          <w:spacing w:val="-12"/>
        </w:rPr>
        <w:t xml:space="preserve"> </w:t>
      </w:r>
      <w:r>
        <w:t>умения</w:t>
      </w:r>
      <w:r>
        <w:rPr>
          <w:spacing w:val="-13"/>
        </w:rPr>
        <w:t xml:space="preserve"> </w:t>
      </w:r>
      <w:r>
        <w:t>монологической</w:t>
      </w:r>
      <w:r>
        <w:rPr>
          <w:spacing w:val="-12"/>
        </w:rPr>
        <w:t xml:space="preserve"> </w:t>
      </w:r>
      <w:r>
        <w:t>речи</w:t>
      </w:r>
      <w:r>
        <w:rPr>
          <w:spacing w:val="-12"/>
        </w:rPr>
        <w:t xml:space="preserve"> </w:t>
      </w:r>
      <w:r>
        <w:t>развиваются</w:t>
      </w:r>
      <w:r>
        <w:rPr>
          <w:spacing w:val="-13"/>
        </w:rPr>
        <w:t xml:space="preserve"> </w:t>
      </w:r>
      <w:r>
        <w:t>в</w:t>
      </w:r>
      <w:r>
        <w:rPr>
          <w:spacing w:val="-13"/>
        </w:rPr>
        <w:t xml:space="preserve"> </w:t>
      </w:r>
      <w:r>
        <w:t>стандартных</w:t>
      </w:r>
      <w:r>
        <w:rPr>
          <w:spacing w:val="-11"/>
        </w:rPr>
        <w:t xml:space="preserve"> </w:t>
      </w:r>
      <w:r>
        <w:t>ситуациях</w:t>
      </w:r>
      <w:r>
        <w:rPr>
          <w:spacing w:val="-11"/>
        </w:rPr>
        <w:t xml:space="preserve"> </w:t>
      </w:r>
      <w:r>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328D661" w14:textId="77777777" w:rsidR="001F06A3" w:rsidRDefault="005F0269">
      <w:pPr>
        <w:pStyle w:val="a3"/>
        <w:ind w:left="133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10-12</w:t>
      </w:r>
      <w:r>
        <w:rPr>
          <w:spacing w:val="-1"/>
        </w:rPr>
        <w:t xml:space="preserve"> </w:t>
      </w:r>
      <w:r>
        <w:rPr>
          <w:spacing w:val="-2"/>
        </w:rPr>
        <w:t>фраз.</w:t>
      </w:r>
    </w:p>
    <w:p w14:paraId="70B5014E" w14:textId="77777777" w:rsidR="001F06A3" w:rsidRDefault="005F0269">
      <w:pPr>
        <w:pStyle w:val="4"/>
        <w:numPr>
          <w:ilvl w:val="1"/>
          <w:numId w:val="139"/>
        </w:numPr>
        <w:tabs>
          <w:tab w:val="left" w:pos="1802"/>
        </w:tabs>
        <w:ind w:left="1802" w:hanging="472"/>
      </w:pPr>
      <w:r>
        <w:rPr>
          <w:spacing w:val="-2"/>
        </w:rPr>
        <w:t>Аудирование.</w:t>
      </w:r>
    </w:p>
    <w:p w14:paraId="6B0004C5" w14:textId="77777777" w:rsidR="001F06A3" w:rsidRDefault="005F0269">
      <w:pPr>
        <w:pStyle w:val="a3"/>
        <w:ind w:right="291"/>
      </w:pPr>
      <w:r>
        <w:t>При непосредственном общении: понимание на слух речи учителя и одноклассников и вербальная</w:t>
      </w:r>
      <w:r>
        <w:rPr>
          <w:spacing w:val="-15"/>
        </w:rPr>
        <w:t xml:space="preserve"> </w:t>
      </w:r>
      <w:r>
        <w:t>(невербальная)</w:t>
      </w:r>
      <w:r>
        <w:rPr>
          <w:spacing w:val="-15"/>
        </w:rPr>
        <w:t xml:space="preserve"> </w:t>
      </w:r>
      <w:r>
        <w:t>реакция</w:t>
      </w:r>
      <w:r>
        <w:rPr>
          <w:spacing w:val="-15"/>
        </w:rPr>
        <w:t xml:space="preserve"> </w:t>
      </w:r>
      <w:r>
        <w:t>на</w:t>
      </w:r>
      <w:r>
        <w:rPr>
          <w:spacing w:val="-15"/>
        </w:rPr>
        <w:t xml:space="preserve"> </w:t>
      </w:r>
      <w:r>
        <w:t>услышанное,</w:t>
      </w:r>
      <w:r>
        <w:rPr>
          <w:spacing w:val="-15"/>
        </w:rPr>
        <w:t xml:space="preserve"> </w:t>
      </w:r>
      <w:r>
        <w:t>использование</w:t>
      </w:r>
      <w:r>
        <w:rPr>
          <w:spacing w:val="-15"/>
        </w:rPr>
        <w:t xml:space="preserve"> </w:t>
      </w:r>
      <w:r>
        <w:t>переспрос</w:t>
      </w:r>
      <w:r>
        <w:rPr>
          <w:spacing w:val="-15"/>
        </w:rPr>
        <w:t xml:space="preserve"> </w:t>
      </w:r>
      <w:r>
        <w:t>или</w:t>
      </w:r>
      <w:r>
        <w:rPr>
          <w:spacing w:val="-15"/>
        </w:rPr>
        <w:t xml:space="preserve"> </w:t>
      </w:r>
      <w:r>
        <w:t>просьбу</w:t>
      </w:r>
      <w:r>
        <w:rPr>
          <w:spacing w:val="-15"/>
        </w:rPr>
        <w:t xml:space="preserve"> </w:t>
      </w:r>
      <w:r>
        <w:t>повторить для уточнения отдельных деталей.</w:t>
      </w:r>
    </w:p>
    <w:p w14:paraId="7AC3E815" w14:textId="77777777" w:rsidR="001F06A3" w:rsidRDefault="005F0269">
      <w:pPr>
        <w:pStyle w:val="a3"/>
        <w:ind w:right="28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7"/>
        </w:rPr>
        <w:t xml:space="preserve"> </w:t>
      </w:r>
      <w:r>
        <w:t>проникновения</w:t>
      </w:r>
      <w:r>
        <w:rPr>
          <w:spacing w:val="-8"/>
        </w:rPr>
        <w:t xml:space="preserve"> </w:t>
      </w:r>
      <w:r>
        <w:t>в</w:t>
      </w:r>
      <w:r>
        <w:rPr>
          <w:spacing w:val="-9"/>
        </w:rPr>
        <w:t xml:space="preserve"> </w:t>
      </w:r>
      <w:r>
        <w:t>их</w:t>
      </w:r>
      <w:r>
        <w:rPr>
          <w:spacing w:val="-6"/>
        </w:rPr>
        <w:t xml:space="preserve"> </w:t>
      </w:r>
      <w:r>
        <w:t>содержание</w:t>
      </w:r>
      <w:r>
        <w:rPr>
          <w:spacing w:val="-9"/>
        </w:rPr>
        <w:t xml:space="preserve"> </w:t>
      </w:r>
      <w:r>
        <w:t>в</w:t>
      </w:r>
      <w:r>
        <w:rPr>
          <w:spacing w:val="-9"/>
        </w:rPr>
        <w:t xml:space="preserve"> </w:t>
      </w:r>
      <w:r>
        <w:t>зависимости</w:t>
      </w:r>
      <w:r>
        <w:rPr>
          <w:spacing w:val="-7"/>
        </w:rPr>
        <w:t xml:space="preserve"> </w:t>
      </w:r>
      <w:r>
        <w:t>от</w:t>
      </w:r>
      <w:r>
        <w:rPr>
          <w:spacing w:val="-8"/>
        </w:rPr>
        <w:t xml:space="preserve"> </w:t>
      </w:r>
      <w:r>
        <w:t>поставленной</w:t>
      </w:r>
      <w:r>
        <w:rPr>
          <w:spacing w:val="-10"/>
        </w:rPr>
        <w:t xml:space="preserve"> </w:t>
      </w:r>
      <w:r>
        <w:t>коммуникативной</w:t>
      </w:r>
      <w:r>
        <w:rPr>
          <w:spacing w:val="-10"/>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14:paraId="48AB6AD5" w14:textId="77777777" w:rsidR="001F06A3" w:rsidRDefault="005F0269">
      <w:pPr>
        <w:pStyle w:val="a3"/>
        <w:ind w:right="28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w:t>
      </w:r>
      <w:r>
        <w:rPr>
          <w:spacing w:val="-1"/>
        </w:rPr>
        <w:t xml:space="preserve"> </w:t>
      </w:r>
      <w:r>
        <w:t>от второстепенной, прогнозировать содержание</w:t>
      </w:r>
      <w:r>
        <w:rPr>
          <w:spacing w:val="-1"/>
        </w:rPr>
        <w:t xml:space="preserve"> </w:t>
      </w:r>
      <w:r>
        <w:t>текста по началу</w:t>
      </w:r>
      <w:r>
        <w:rPr>
          <w:spacing w:val="-4"/>
        </w:rPr>
        <w:t xml:space="preserve"> </w:t>
      </w:r>
      <w:r>
        <w:t>сообщения, игнорировать незнакомые слова, несущественные для понимания основного содержания.</w:t>
      </w:r>
    </w:p>
    <w:p w14:paraId="732E5B4C" w14:textId="77777777" w:rsidR="001F06A3" w:rsidRDefault="005F0269">
      <w:pPr>
        <w:pStyle w:val="a3"/>
        <w:ind w:right="283"/>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4715E5B" w14:textId="77777777" w:rsidR="001F06A3" w:rsidRDefault="005F0269">
      <w:pPr>
        <w:pStyle w:val="a3"/>
        <w:ind w:right="29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C3DAAB1" w14:textId="77777777" w:rsidR="001F06A3" w:rsidRDefault="005F0269">
      <w:pPr>
        <w:pStyle w:val="a3"/>
        <w:ind w:left="1330" w:firstLine="0"/>
      </w:pPr>
      <w:r>
        <w:t>Языковая</w:t>
      </w:r>
      <w:r>
        <w:rPr>
          <w:spacing w:val="-1"/>
        </w:rPr>
        <w:t xml:space="preserve"> </w:t>
      </w:r>
      <w:r>
        <w:t>сложность</w:t>
      </w:r>
      <w:r>
        <w:rPr>
          <w:spacing w:val="-1"/>
        </w:rPr>
        <w:t xml:space="preserve"> </w:t>
      </w:r>
      <w:r>
        <w:t>текстов</w:t>
      </w:r>
      <w:r>
        <w:rPr>
          <w:spacing w:val="-1"/>
        </w:rPr>
        <w:t xml:space="preserve"> </w:t>
      </w:r>
      <w:r>
        <w:t>для аудирования должна</w:t>
      </w:r>
      <w:r>
        <w:rPr>
          <w:spacing w:val="-2"/>
        </w:rPr>
        <w:t xml:space="preserve"> </w:t>
      </w:r>
      <w:r>
        <w:t>соответствовать</w:t>
      </w:r>
      <w:r>
        <w:rPr>
          <w:spacing w:val="-1"/>
        </w:rPr>
        <w:t xml:space="preserve"> </w:t>
      </w:r>
      <w:r>
        <w:t>базовому</w:t>
      </w:r>
      <w:r>
        <w:rPr>
          <w:spacing w:val="-1"/>
        </w:rPr>
        <w:t xml:space="preserve"> </w:t>
      </w:r>
      <w:r>
        <w:t xml:space="preserve">уровню </w:t>
      </w:r>
      <w:r>
        <w:rPr>
          <w:spacing w:val="-5"/>
        </w:rPr>
        <w:t>(А2</w:t>
      </w:r>
    </w:p>
    <w:p w14:paraId="04CA15C8" w14:textId="77777777" w:rsidR="001F06A3" w:rsidRDefault="005F0269">
      <w:pPr>
        <w:pStyle w:val="a3"/>
        <w:ind w:firstLine="0"/>
      </w:pPr>
      <w:r>
        <w:t>-</w:t>
      </w:r>
      <w:r>
        <w:rPr>
          <w:spacing w:val="-5"/>
        </w:rPr>
        <w:t xml:space="preserve"> </w:t>
      </w:r>
      <w:r>
        <w:t>допороговому</w:t>
      </w:r>
      <w:r>
        <w:rPr>
          <w:spacing w:val="-4"/>
        </w:rPr>
        <w:t xml:space="preserve"> </w:t>
      </w:r>
      <w:r>
        <w:t>уровню</w:t>
      </w:r>
      <w:r>
        <w:rPr>
          <w:spacing w:val="-1"/>
        </w:rPr>
        <w:t xml:space="preserve"> </w:t>
      </w:r>
      <w:r>
        <w:t>по</w:t>
      </w:r>
      <w:r>
        <w:rPr>
          <w:spacing w:val="-3"/>
        </w:rPr>
        <w:t xml:space="preserve"> </w:t>
      </w:r>
      <w:r>
        <w:t>общеевропейской</w:t>
      </w:r>
      <w:r>
        <w:rPr>
          <w:spacing w:val="-3"/>
        </w:rPr>
        <w:t xml:space="preserve"> </w:t>
      </w:r>
      <w:r>
        <w:rPr>
          <w:spacing w:val="-2"/>
        </w:rPr>
        <w:t>шкале).</w:t>
      </w:r>
    </w:p>
    <w:p w14:paraId="57B24616" w14:textId="77777777" w:rsidR="001F06A3" w:rsidRDefault="005F0269">
      <w:pPr>
        <w:pStyle w:val="a3"/>
        <w:ind w:left="1330" w:firstLine="0"/>
      </w:pP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 xml:space="preserve">2 </w:t>
      </w:r>
      <w:r>
        <w:rPr>
          <w:spacing w:val="-2"/>
        </w:rPr>
        <w:t>минут.</w:t>
      </w:r>
    </w:p>
    <w:p w14:paraId="6D37AF2D" w14:textId="77777777" w:rsidR="001F06A3" w:rsidRDefault="005F0269">
      <w:pPr>
        <w:pStyle w:val="4"/>
        <w:numPr>
          <w:ilvl w:val="1"/>
          <w:numId w:val="139"/>
        </w:numPr>
        <w:tabs>
          <w:tab w:val="left" w:pos="1802"/>
        </w:tabs>
        <w:spacing w:before="3"/>
        <w:ind w:left="1802" w:hanging="472"/>
      </w:pPr>
      <w:r>
        <w:t>Смысловое</w:t>
      </w:r>
      <w:r>
        <w:rPr>
          <w:spacing w:val="-3"/>
        </w:rPr>
        <w:t xml:space="preserve"> </w:t>
      </w:r>
      <w:r>
        <w:rPr>
          <w:spacing w:val="-2"/>
        </w:rPr>
        <w:t>чтение.</w:t>
      </w:r>
    </w:p>
    <w:p w14:paraId="0C4854DA" w14:textId="77777777" w:rsidR="001F06A3" w:rsidRDefault="005F0269">
      <w:pPr>
        <w:pStyle w:val="a3"/>
        <w:ind w:right="285"/>
      </w:pPr>
      <w:r>
        <w:t>Развитие</w:t>
      </w:r>
      <w:r>
        <w:rPr>
          <w:spacing w:val="-1"/>
        </w:rPr>
        <w:t xml:space="preserve"> </w:t>
      </w:r>
      <w:r>
        <w:t>умения</w:t>
      </w:r>
      <w:r>
        <w:rPr>
          <w:spacing w:val="-2"/>
        </w:rPr>
        <w:t xml:space="preserve"> </w:t>
      </w:r>
      <w:r>
        <w:t>читать</w:t>
      </w:r>
      <w:r>
        <w:rPr>
          <w:spacing w:val="-2"/>
        </w:rPr>
        <w:t xml:space="preserve"> </w:t>
      </w:r>
      <w:r>
        <w:t>про</w:t>
      </w:r>
      <w:r>
        <w:rPr>
          <w:spacing w:val="-4"/>
        </w:rPr>
        <w:t xml:space="preserve"> </w:t>
      </w:r>
      <w:r>
        <w:t>себя</w:t>
      </w:r>
      <w:r>
        <w:rPr>
          <w:spacing w:val="-2"/>
        </w:rPr>
        <w:t xml:space="preserve"> </w:t>
      </w:r>
      <w:r>
        <w:t>и</w:t>
      </w:r>
      <w:r>
        <w:rPr>
          <w:spacing w:val="-3"/>
        </w:rPr>
        <w:t xml:space="preserve"> </w:t>
      </w:r>
      <w:r>
        <w:t>понимать</w:t>
      </w:r>
      <w:r>
        <w:rPr>
          <w:spacing w:val="-2"/>
        </w:rPr>
        <w:t xml:space="preserve"> </w:t>
      </w:r>
      <w:r>
        <w:t>несложные</w:t>
      </w:r>
      <w:r>
        <w:rPr>
          <w:spacing w:val="-3"/>
        </w:rPr>
        <w:t xml:space="preserve"> </w:t>
      </w:r>
      <w:r>
        <w:t>аутентичные</w:t>
      </w:r>
      <w:r>
        <w:rPr>
          <w:spacing w:val="-2"/>
        </w:rPr>
        <w:t xml:space="preserve"> </w:t>
      </w:r>
      <w:r>
        <w:t>тексты</w:t>
      </w:r>
      <w:r>
        <w:rPr>
          <w:spacing w:val="-2"/>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DEBDA47" w14:textId="77777777" w:rsidR="001F06A3" w:rsidRDefault="005F0269">
      <w:pPr>
        <w:pStyle w:val="a3"/>
        <w:ind w:right="28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6C21C0A3" w14:textId="77777777" w:rsidR="001F06A3" w:rsidRDefault="005F0269">
      <w:pPr>
        <w:pStyle w:val="a3"/>
        <w:ind w:right="28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w:t>
      </w:r>
      <w:r>
        <w:rPr>
          <w:spacing w:val="-5"/>
        </w:rPr>
        <w:t xml:space="preserve"> </w:t>
      </w:r>
      <w:r>
        <w:t>(явной)</w:t>
      </w:r>
      <w:r>
        <w:rPr>
          <w:spacing w:val="-7"/>
        </w:rPr>
        <w:t xml:space="preserve"> </w:t>
      </w:r>
      <w:r>
        <w:t>и</w:t>
      </w:r>
      <w:r>
        <w:rPr>
          <w:spacing w:val="-7"/>
        </w:rPr>
        <w:t xml:space="preserve"> </w:t>
      </w:r>
      <w:r>
        <w:t>имплицитной</w:t>
      </w:r>
      <w:r>
        <w:rPr>
          <w:spacing w:val="-5"/>
        </w:rPr>
        <w:t xml:space="preserve"> </w:t>
      </w:r>
      <w:r>
        <w:t>форме</w:t>
      </w:r>
      <w:r>
        <w:rPr>
          <w:spacing w:val="-7"/>
        </w:rPr>
        <w:t xml:space="preserve"> </w:t>
      </w:r>
      <w:r>
        <w:t>(неявной)</w:t>
      </w:r>
      <w:r>
        <w:rPr>
          <w:spacing w:val="-7"/>
        </w:rPr>
        <w:t xml:space="preserve"> </w:t>
      </w:r>
      <w:r>
        <w:t>форме,</w:t>
      </w:r>
      <w:r>
        <w:rPr>
          <w:spacing w:val="-6"/>
        </w:rPr>
        <w:t xml:space="preserve"> </w:t>
      </w:r>
      <w:r>
        <w:t>оценивать</w:t>
      </w:r>
      <w:r>
        <w:rPr>
          <w:spacing w:val="-4"/>
        </w:rPr>
        <w:t xml:space="preserve"> </w:t>
      </w:r>
      <w:r>
        <w:t>найденную</w:t>
      </w:r>
      <w:r>
        <w:rPr>
          <w:spacing w:val="-5"/>
        </w:rPr>
        <w:t xml:space="preserve"> </w:t>
      </w:r>
      <w:r>
        <w:t>информацию</w:t>
      </w:r>
      <w:r>
        <w:rPr>
          <w:spacing w:val="-8"/>
        </w:rPr>
        <w:t xml:space="preserve"> </w:t>
      </w:r>
      <w:r>
        <w:t>с точки зрения её значимости для решения коммуникативной задачи.</w:t>
      </w:r>
    </w:p>
    <w:p w14:paraId="65E82E2A" w14:textId="77777777" w:rsidR="001F06A3" w:rsidRDefault="005F0269">
      <w:pPr>
        <w:pStyle w:val="a3"/>
        <w:ind w:right="293"/>
      </w:pPr>
      <w:r>
        <w:t xml:space="preserve">Чтение несплошных текстов (таблиц, диаграмм, схем) и понимание представленной в них </w:t>
      </w:r>
      <w:r>
        <w:rPr>
          <w:spacing w:val="-2"/>
        </w:rPr>
        <w:t>информации.</w:t>
      </w:r>
    </w:p>
    <w:p w14:paraId="173FF254" w14:textId="77777777" w:rsidR="001F06A3" w:rsidRDefault="005F0269">
      <w:pPr>
        <w:pStyle w:val="a3"/>
        <w:ind w:right="28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B4037AB" w14:textId="77777777" w:rsidR="001F06A3" w:rsidRDefault="005F0269">
      <w:pPr>
        <w:pStyle w:val="a3"/>
        <w:spacing w:line="242" w:lineRule="auto"/>
        <w:ind w:right="29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A4429C" w14:textId="77777777" w:rsidR="001F06A3" w:rsidRDefault="001F06A3">
      <w:pPr>
        <w:spacing w:line="242" w:lineRule="auto"/>
        <w:sectPr w:rsidR="001F06A3">
          <w:pgSz w:w="11900" w:h="16850"/>
          <w:pgMar w:top="500" w:right="220" w:bottom="620" w:left="480" w:header="0" w:footer="328" w:gutter="0"/>
          <w:cols w:space="720"/>
        </w:sectPr>
      </w:pPr>
    </w:p>
    <w:p w14:paraId="6D9C29F2" w14:textId="77777777" w:rsidR="001F06A3" w:rsidRDefault="005F0269">
      <w:pPr>
        <w:pStyle w:val="a3"/>
        <w:spacing w:before="72"/>
        <w:ind w:left="1332" w:firstLine="0"/>
      </w:pPr>
      <w:r>
        <w:t>Языковая</w:t>
      </w:r>
      <w:r>
        <w:rPr>
          <w:spacing w:val="43"/>
        </w:rPr>
        <w:t xml:space="preserve"> </w:t>
      </w:r>
      <w:r>
        <w:t>сложность</w:t>
      </w:r>
      <w:r>
        <w:rPr>
          <w:spacing w:val="46"/>
        </w:rPr>
        <w:t xml:space="preserve"> </w:t>
      </w:r>
      <w:r>
        <w:t>текстов</w:t>
      </w:r>
      <w:r>
        <w:rPr>
          <w:spacing w:val="43"/>
        </w:rPr>
        <w:t xml:space="preserve"> </w:t>
      </w:r>
      <w:r>
        <w:t>для</w:t>
      </w:r>
      <w:r>
        <w:rPr>
          <w:spacing w:val="45"/>
        </w:rPr>
        <w:t xml:space="preserve"> </w:t>
      </w:r>
      <w:r>
        <w:t>чтения</w:t>
      </w:r>
      <w:r>
        <w:rPr>
          <w:spacing w:val="43"/>
        </w:rPr>
        <w:t xml:space="preserve"> </w:t>
      </w:r>
      <w:r>
        <w:t>должна</w:t>
      </w:r>
      <w:r>
        <w:rPr>
          <w:spacing w:val="43"/>
        </w:rPr>
        <w:t xml:space="preserve"> </w:t>
      </w:r>
      <w:r>
        <w:t>соответствовать</w:t>
      </w:r>
      <w:r>
        <w:rPr>
          <w:spacing w:val="45"/>
        </w:rPr>
        <w:t xml:space="preserve"> </w:t>
      </w:r>
      <w:r>
        <w:t>базовому</w:t>
      </w:r>
      <w:r>
        <w:rPr>
          <w:spacing w:val="44"/>
        </w:rPr>
        <w:t xml:space="preserve"> </w:t>
      </w:r>
      <w:r>
        <w:t>уровню</w:t>
      </w:r>
      <w:r>
        <w:rPr>
          <w:spacing w:val="44"/>
        </w:rPr>
        <w:t xml:space="preserve"> </w:t>
      </w:r>
      <w:r>
        <w:t>(А2</w:t>
      </w:r>
      <w:r>
        <w:rPr>
          <w:spacing w:val="55"/>
        </w:rPr>
        <w:t xml:space="preserve"> </w:t>
      </w:r>
      <w:r>
        <w:rPr>
          <w:spacing w:val="-10"/>
        </w:rPr>
        <w:t>-</w:t>
      </w:r>
    </w:p>
    <w:p w14:paraId="1B020980" w14:textId="77777777" w:rsidR="001F06A3" w:rsidRDefault="005F0269">
      <w:pPr>
        <w:pStyle w:val="a3"/>
        <w:ind w:left="593" w:firstLine="0"/>
      </w:pPr>
      <w:r>
        <w:t>допороговому</w:t>
      </w:r>
      <w:r>
        <w:rPr>
          <w:spacing w:val="-7"/>
        </w:rPr>
        <w:t xml:space="preserve"> </w:t>
      </w:r>
      <w:r>
        <w:t>уровню</w:t>
      </w:r>
      <w:r>
        <w:rPr>
          <w:spacing w:val="-4"/>
        </w:rPr>
        <w:t xml:space="preserve"> </w:t>
      </w:r>
      <w:r>
        <w:t>по</w:t>
      </w:r>
      <w:r>
        <w:rPr>
          <w:spacing w:val="-4"/>
        </w:rPr>
        <w:t xml:space="preserve"> </w:t>
      </w:r>
      <w:r>
        <w:t>общеевропейской</w:t>
      </w:r>
      <w:r>
        <w:rPr>
          <w:spacing w:val="-4"/>
        </w:rPr>
        <w:t xml:space="preserve"> </w:t>
      </w:r>
      <w:r>
        <w:rPr>
          <w:spacing w:val="-2"/>
        </w:rPr>
        <w:t>шкале).</w:t>
      </w:r>
    </w:p>
    <w:p w14:paraId="38332C39" w14:textId="77777777" w:rsidR="001F06A3" w:rsidRDefault="005F0269">
      <w:pPr>
        <w:pStyle w:val="a3"/>
        <w:ind w:left="1332" w:firstLine="0"/>
      </w:pPr>
      <w:r>
        <w:t>Объём</w:t>
      </w:r>
      <w:r>
        <w:rPr>
          <w:spacing w:val="-3"/>
        </w:rPr>
        <w:t xml:space="preserve"> </w:t>
      </w:r>
      <w:r>
        <w:t>текста</w:t>
      </w:r>
      <w:r>
        <w:rPr>
          <w:spacing w:val="-1"/>
        </w:rPr>
        <w:t xml:space="preserve"> </w:t>
      </w:r>
      <w:r>
        <w:t>(текстов) для</w:t>
      </w:r>
      <w:r>
        <w:rPr>
          <w:spacing w:val="-1"/>
        </w:rPr>
        <w:t xml:space="preserve"> </w:t>
      </w:r>
      <w:r>
        <w:t>чтения -</w:t>
      </w:r>
      <w:r>
        <w:rPr>
          <w:spacing w:val="-2"/>
        </w:rPr>
        <w:t xml:space="preserve"> </w:t>
      </w:r>
      <w:r>
        <w:t xml:space="preserve">500-600 </w:t>
      </w:r>
      <w:r>
        <w:rPr>
          <w:spacing w:val="-4"/>
        </w:rPr>
        <w:t>слов.</w:t>
      </w:r>
    </w:p>
    <w:p w14:paraId="1E344D71" w14:textId="77777777" w:rsidR="001F06A3" w:rsidRDefault="005F0269">
      <w:pPr>
        <w:pStyle w:val="4"/>
        <w:numPr>
          <w:ilvl w:val="1"/>
          <w:numId w:val="139"/>
        </w:numPr>
        <w:tabs>
          <w:tab w:val="left" w:pos="1859"/>
        </w:tabs>
        <w:ind w:left="1859" w:hanging="527"/>
      </w:pPr>
      <w:r>
        <w:t>Письменная</w:t>
      </w:r>
      <w:r>
        <w:rPr>
          <w:spacing w:val="-2"/>
        </w:rPr>
        <w:t xml:space="preserve"> речь.</w:t>
      </w:r>
    </w:p>
    <w:p w14:paraId="578BAD82" w14:textId="77777777" w:rsidR="001F06A3" w:rsidRDefault="005F0269">
      <w:pPr>
        <w:pStyle w:val="a3"/>
        <w:spacing w:line="274" w:lineRule="exact"/>
        <w:ind w:left="1332" w:firstLine="0"/>
      </w:pPr>
      <w:r>
        <w:t>Развитие</w:t>
      </w:r>
      <w:r>
        <w:rPr>
          <w:spacing w:val="-7"/>
        </w:rPr>
        <w:t xml:space="preserve"> </w:t>
      </w:r>
      <w:r>
        <w:t>умений</w:t>
      </w:r>
      <w:r>
        <w:rPr>
          <w:spacing w:val="-5"/>
        </w:rPr>
        <w:t xml:space="preserve"> </w:t>
      </w:r>
      <w:r>
        <w:t>письменной</w:t>
      </w:r>
      <w:r>
        <w:rPr>
          <w:spacing w:val="-4"/>
        </w:rPr>
        <w:t xml:space="preserve"> речи:</w:t>
      </w:r>
    </w:p>
    <w:p w14:paraId="248C3CAE" w14:textId="77777777" w:rsidR="001F06A3" w:rsidRDefault="005F0269">
      <w:pPr>
        <w:pStyle w:val="a3"/>
        <w:ind w:left="1332" w:firstLine="0"/>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14:paraId="33009AA1" w14:textId="77777777" w:rsidR="001F06A3" w:rsidRDefault="005F0269">
      <w:pPr>
        <w:pStyle w:val="a3"/>
        <w:ind w:left="593" w:right="295"/>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3938EDE7" w14:textId="77777777" w:rsidR="001F06A3" w:rsidRDefault="005F0269">
      <w:pPr>
        <w:pStyle w:val="a3"/>
        <w:ind w:left="593" w:right="284"/>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w:t>
      </w:r>
      <w:r>
        <w:rPr>
          <w:spacing w:val="-2"/>
        </w:rPr>
        <w:t>слов);</w:t>
      </w:r>
    </w:p>
    <w:p w14:paraId="580B8178" w14:textId="77777777" w:rsidR="001F06A3" w:rsidRDefault="005F0269">
      <w:pPr>
        <w:pStyle w:val="a3"/>
        <w:ind w:left="593" w:right="295"/>
        <w:jc w:val="left"/>
      </w:pPr>
      <w:r>
        <w:t>создание</w:t>
      </w:r>
      <w:r>
        <w:rPr>
          <w:spacing w:val="-2"/>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4"/>
        </w:rPr>
        <w:t xml:space="preserve"> </w:t>
      </w:r>
      <w:r>
        <w:t>использованием</w:t>
      </w:r>
      <w:r>
        <w:rPr>
          <w:spacing w:val="-2"/>
        </w:rPr>
        <w:t xml:space="preserve"> </w:t>
      </w:r>
      <w:r>
        <w:t>образца,</w:t>
      </w:r>
      <w:r>
        <w:rPr>
          <w:spacing w:val="-1"/>
        </w:rPr>
        <w:t xml:space="preserve"> </w:t>
      </w:r>
      <w:r>
        <w:t>плана,</w:t>
      </w:r>
      <w:r>
        <w:rPr>
          <w:spacing w:val="-3"/>
        </w:rPr>
        <w:t xml:space="preserve"> </w:t>
      </w:r>
      <w:r>
        <w:t>таблицы и (или) прочитанного/прослушанного текста (объём письменного высказывания - до 120 слов);</w:t>
      </w:r>
    </w:p>
    <w:p w14:paraId="4C72CE88" w14:textId="77777777" w:rsidR="001F06A3" w:rsidRDefault="005F0269">
      <w:pPr>
        <w:pStyle w:val="a3"/>
        <w:ind w:left="1332" w:right="283" w:firstLine="0"/>
        <w:jc w:val="left"/>
      </w:pPr>
      <w:r>
        <w:t>заполнение</w:t>
      </w:r>
      <w:r>
        <w:rPr>
          <w:spacing w:val="-15"/>
        </w:rPr>
        <w:t xml:space="preserve"> </w:t>
      </w:r>
      <w:r>
        <w:t>таблицы</w:t>
      </w:r>
      <w:r>
        <w:rPr>
          <w:spacing w:val="-15"/>
        </w:rPr>
        <w:t xml:space="preserve"> </w:t>
      </w:r>
      <w:r>
        <w:t>с</w:t>
      </w:r>
      <w:r>
        <w:rPr>
          <w:spacing w:val="-15"/>
        </w:rPr>
        <w:t xml:space="preserve"> </w:t>
      </w:r>
      <w:r>
        <w:t>краткой</w:t>
      </w:r>
      <w:r>
        <w:rPr>
          <w:spacing w:val="-15"/>
        </w:rPr>
        <w:t xml:space="preserve"> </w:t>
      </w:r>
      <w:r>
        <w:t>фиксацией</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преобразование таблицы, схемы в текстовый вариант представления информации; письменное</w:t>
      </w:r>
      <w:r>
        <w:rPr>
          <w:spacing w:val="40"/>
        </w:rPr>
        <w:t xml:space="preserve"> </w:t>
      </w:r>
      <w:r>
        <w:t>представление</w:t>
      </w:r>
      <w:r>
        <w:rPr>
          <w:spacing w:val="40"/>
        </w:rPr>
        <w:t xml:space="preserve"> </w:t>
      </w:r>
      <w:r>
        <w:t>результатов</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w:t>
      </w:r>
      <w:r>
        <w:rPr>
          <w:spacing w:val="40"/>
        </w:rPr>
        <w:t xml:space="preserve"> </w:t>
      </w:r>
      <w:r>
        <w:t>-</w:t>
      </w:r>
      <w:r>
        <w:rPr>
          <w:spacing w:val="40"/>
        </w:rPr>
        <w:t xml:space="preserve"> </w:t>
      </w:r>
      <w:r>
        <w:t>100-120</w:t>
      </w:r>
    </w:p>
    <w:p w14:paraId="6B6A0D7F" w14:textId="77777777" w:rsidR="001F06A3" w:rsidRDefault="005F0269">
      <w:pPr>
        <w:pStyle w:val="a3"/>
        <w:ind w:left="593" w:firstLine="0"/>
        <w:jc w:val="left"/>
      </w:pPr>
      <w:r>
        <w:rPr>
          <w:spacing w:val="-2"/>
        </w:rPr>
        <w:t>слов).</w:t>
      </w:r>
    </w:p>
    <w:p w14:paraId="5E94B606" w14:textId="77777777" w:rsidR="001F06A3" w:rsidRDefault="005F0269">
      <w:pPr>
        <w:pStyle w:val="4"/>
        <w:numPr>
          <w:ilvl w:val="0"/>
          <w:numId w:val="139"/>
        </w:numPr>
        <w:tabs>
          <w:tab w:val="left" w:pos="1831"/>
        </w:tabs>
        <w:spacing w:line="240" w:lineRule="auto"/>
        <w:ind w:left="1831" w:hanging="499"/>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14:paraId="0A17EBCF" w14:textId="77777777" w:rsidR="001F06A3" w:rsidRDefault="005F0269">
      <w:pPr>
        <w:pStyle w:val="a6"/>
        <w:numPr>
          <w:ilvl w:val="1"/>
          <w:numId w:val="138"/>
        </w:numPr>
        <w:tabs>
          <w:tab w:val="left" w:pos="1874"/>
        </w:tabs>
        <w:spacing w:line="274" w:lineRule="exact"/>
        <w:ind w:hanging="542"/>
        <w:rPr>
          <w:b/>
          <w:sz w:val="24"/>
        </w:rPr>
      </w:pPr>
      <w:r>
        <w:rPr>
          <w:b/>
          <w:sz w:val="24"/>
        </w:rPr>
        <w:t>Фонетическая</w:t>
      </w:r>
      <w:r>
        <w:rPr>
          <w:b/>
          <w:spacing w:val="-6"/>
          <w:sz w:val="24"/>
        </w:rPr>
        <w:t xml:space="preserve"> </w:t>
      </w:r>
      <w:r>
        <w:rPr>
          <w:b/>
          <w:sz w:val="24"/>
        </w:rPr>
        <w:t>сторона</w:t>
      </w:r>
      <w:r>
        <w:rPr>
          <w:b/>
          <w:spacing w:val="-6"/>
          <w:sz w:val="24"/>
        </w:rPr>
        <w:t xml:space="preserve"> </w:t>
      </w:r>
      <w:r>
        <w:rPr>
          <w:b/>
          <w:spacing w:val="-4"/>
          <w:sz w:val="24"/>
        </w:rPr>
        <w:t>речи.</w:t>
      </w:r>
    </w:p>
    <w:p w14:paraId="52BE1FB1" w14:textId="77777777" w:rsidR="001F06A3" w:rsidRDefault="005F0269">
      <w:pPr>
        <w:pStyle w:val="a3"/>
        <w:spacing w:line="274" w:lineRule="exact"/>
        <w:ind w:left="1332" w:firstLine="0"/>
        <w:jc w:val="left"/>
      </w:pPr>
      <w:r>
        <w:t>Различение</w:t>
      </w:r>
      <w:r>
        <w:rPr>
          <w:spacing w:val="54"/>
          <w:w w:val="150"/>
        </w:rPr>
        <w:t xml:space="preserve"> </w:t>
      </w:r>
      <w:r>
        <w:t>на</w:t>
      </w:r>
      <w:r>
        <w:rPr>
          <w:spacing w:val="59"/>
          <w:w w:val="150"/>
        </w:rPr>
        <w:t xml:space="preserve"> </w:t>
      </w:r>
      <w:r>
        <w:t>слух,</w:t>
      </w:r>
      <w:r>
        <w:rPr>
          <w:spacing w:val="60"/>
          <w:w w:val="150"/>
        </w:rPr>
        <w:t xml:space="preserve"> </w:t>
      </w:r>
      <w:r>
        <w:t>без</w:t>
      </w:r>
      <w:r>
        <w:rPr>
          <w:spacing w:val="60"/>
          <w:w w:val="150"/>
        </w:rPr>
        <w:t xml:space="preserve"> </w:t>
      </w:r>
      <w:r>
        <w:t>фонематических</w:t>
      </w:r>
      <w:r>
        <w:rPr>
          <w:spacing w:val="62"/>
          <w:w w:val="150"/>
        </w:rPr>
        <w:t xml:space="preserve"> </w:t>
      </w:r>
      <w:r>
        <w:t>ошибок,</w:t>
      </w:r>
      <w:r>
        <w:rPr>
          <w:spacing w:val="60"/>
          <w:w w:val="150"/>
        </w:rPr>
        <w:t xml:space="preserve"> </w:t>
      </w:r>
      <w:r>
        <w:t>ведущих</w:t>
      </w:r>
      <w:r>
        <w:rPr>
          <w:spacing w:val="61"/>
          <w:w w:val="150"/>
        </w:rPr>
        <w:t xml:space="preserve"> </w:t>
      </w:r>
      <w:r>
        <w:t>к</w:t>
      </w:r>
      <w:r>
        <w:rPr>
          <w:spacing w:val="58"/>
          <w:w w:val="150"/>
        </w:rPr>
        <w:t xml:space="preserve"> </w:t>
      </w:r>
      <w:r>
        <w:t>сбою</w:t>
      </w:r>
      <w:r>
        <w:rPr>
          <w:spacing w:val="61"/>
          <w:w w:val="150"/>
        </w:rPr>
        <w:t xml:space="preserve"> </w:t>
      </w:r>
      <w:r>
        <w:t>в</w:t>
      </w:r>
      <w:r>
        <w:rPr>
          <w:spacing w:val="59"/>
          <w:w w:val="150"/>
        </w:rPr>
        <w:t xml:space="preserve"> </w:t>
      </w:r>
      <w:r>
        <w:rPr>
          <w:spacing w:val="-2"/>
        </w:rPr>
        <w:t>коммуникации,</w:t>
      </w:r>
    </w:p>
    <w:p w14:paraId="62D2ABAE" w14:textId="77777777" w:rsidR="001F06A3" w:rsidRDefault="005F0269">
      <w:pPr>
        <w:pStyle w:val="a3"/>
        <w:ind w:left="593" w:right="281" w:firstLine="0"/>
      </w:pP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7111F02" w14:textId="77777777" w:rsidR="001F06A3" w:rsidRDefault="005F0269">
      <w:pPr>
        <w:pStyle w:val="a3"/>
        <w:ind w:left="1332" w:firstLine="0"/>
        <w:jc w:val="left"/>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14:paraId="76DF5FAC" w14:textId="77777777" w:rsidR="001F06A3" w:rsidRDefault="005F0269">
      <w:pPr>
        <w:pStyle w:val="a3"/>
        <w:ind w:left="593"/>
        <w:jc w:val="left"/>
      </w:pPr>
      <w:r>
        <w:t>Различение</w:t>
      </w:r>
      <w:r>
        <w:rPr>
          <w:spacing w:val="-3"/>
        </w:rPr>
        <w:t xml:space="preserve"> </w:t>
      </w:r>
      <w:r>
        <w:t>на</w:t>
      </w:r>
      <w:r>
        <w:rPr>
          <w:spacing w:val="-1"/>
        </w:rPr>
        <w:t xml:space="preserve"> </w:t>
      </w:r>
      <w:r>
        <w:t>слух британского и</w:t>
      </w:r>
      <w:r>
        <w:rPr>
          <w:spacing w:val="-1"/>
        </w:rPr>
        <w:t xml:space="preserve"> </w:t>
      </w:r>
      <w:r>
        <w:t>американского вариантов произношения в</w:t>
      </w:r>
      <w:r>
        <w:rPr>
          <w:spacing w:val="-3"/>
        </w:rPr>
        <w:t xml:space="preserve"> </w:t>
      </w:r>
      <w:r>
        <w:t>прослушанных текстах или услышанных высказываниях.</w:t>
      </w:r>
    </w:p>
    <w:p w14:paraId="7266426A" w14:textId="77777777" w:rsidR="001F06A3" w:rsidRDefault="005F0269">
      <w:pPr>
        <w:pStyle w:val="a3"/>
        <w:ind w:left="593"/>
        <w:jc w:val="left"/>
      </w:pPr>
      <w:r>
        <w:t>Чтение</w:t>
      </w:r>
      <w:r>
        <w:rPr>
          <w:spacing w:val="80"/>
        </w:rPr>
        <w:t xml:space="preserve"> </w:t>
      </w:r>
      <w:r>
        <w:t>вслух</w:t>
      </w:r>
      <w:r>
        <w:rPr>
          <w:spacing w:val="80"/>
        </w:rPr>
        <w:t xml:space="preserve"> </w:t>
      </w:r>
      <w:r>
        <w:t>небольших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 соблюдением правил чтения и соответствующей интонации, демонстрирующее понимание текста.</w:t>
      </w:r>
    </w:p>
    <w:p w14:paraId="580EE34D" w14:textId="77777777" w:rsidR="001F06A3" w:rsidRDefault="005F0269">
      <w:pPr>
        <w:pStyle w:val="a3"/>
        <w:ind w:left="593"/>
        <w:jc w:val="left"/>
      </w:pPr>
      <w:r>
        <w:t>Тексты</w:t>
      </w:r>
      <w:r>
        <w:rPr>
          <w:spacing w:val="-11"/>
        </w:rPr>
        <w:t xml:space="preserve"> </w:t>
      </w:r>
      <w:r>
        <w:t>для</w:t>
      </w:r>
      <w:r>
        <w:rPr>
          <w:spacing w:val="-11"/>
        </w:rPr>
        <w:t xml:space="preserve"> </w:t>
      </w:r>
      <w:r>
        <w:t>чтения</w:t>
      </w:r>
      <w:r>
        <w:rPr>
          <w:spacing w:val="-12"/>
        </w:rPr>
        <w:t xml:space="preserve"> </w:t>
      </w:r>
      <w:r>
        <w:t>вслух:</w:t>
      </w:r>
      <w:r>
        <w:rPr>
          <w:spacing w:val="-13"/>
        </w:rPr>
        <w:t xml:space="preserve"> </w:t>
      </w:r>
      <w:r>
        <w:t>сообщение</w:t>
      </w:r>
      <w:r>
        <w:rPr>
          <w:spacing w:val="-14"/>
        </w:rPr>
        <w:t xml:space="preserve"> </w:t>
      </w:r>
      <w:r>
        <w:t>информационного</w:t>
      </w:r>
      <w:r>
        <w:rPr>
          <w:spacing w:val="-15"/>
        </w:rPr>
        <w:t xml:space="preserve"> </w:t>
      </w:r>
      <w:r>
        <w:t>характера,</w:t>
      </w:r>
      <w:r>
        <w:rPr>
          <w:spacing w:val="-11"/>
        </w:rPr>
        <w:t xml:space="preserve"> </w:t>
      </w:r>
      <w:r>
        <w:t>отрывок</w:t>
      </w:r>
      <w:r>
        <w:rPr>
          <w:spacing w:val="-11"/>
        </w:rPr>
        <w:t xml:space="preserve"> </w:t>
      </w:r>
      <w:r>
        <w:t>из</w:t>
      </w:r>
      <w:r>
        <w:rPr>
          <w:spacing w:val="-12"/>
        </w:rPr>
        <w:t xml:space="preserve"> </w:t>
      </w:r>
      <w:r>
        <w:t>статьи</w:t>
      </w:r>
      <w:r>
        <w:rPr>
          <w:spacing w:val="-12"/>
        </w:rPr>
        <w:t xml:space="preserve"> </w:t>
      </w:r>
      <w:r>
        <w:t>научно- популярного характера, рассказ, диалог (беседа).</w:t>
      </w:r>
    </w:p>
    <w:p w14:paraId="4E32F87C" w14:textId="77777777" w:rsidR="001F06A3" w:rsidRDefault="005F0269">
      <w:pPr>
        <w:pStyle w:val="a3"/>
        <w:spacing w:before="1"/>
        <w:ind w:left="1332" w:firstLine="0"/>
        <w:jc w:val="left"/>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110</w:t>
      </w:r>
      <w:r>
        <w:rPr>
          <w:spacing w:val="-1"/>
        </w:rPr>
        <w:t xml:space="preserve"> </w:t>
      </w:r>
      <w:r>
        <w:rPr>
          <w:spacing w:val="-2"/>
        </w:rPr>
        <w:t>слов.</w:t>
      </w:r>
    </w:p>
    <w:p w14:paraId="14737C06" w14:textId="77777777" w:rsidR="001F06A3" w:rsidRDefault="005F0269">
      <w:pPr>
        <w:pStyle w:val="4"/>
        <w:numPr>
          <w:ilvl w:val="1"/>
          <w:numId w:val="138"/>
        </w:numPr>
        <w:tabs>
          <w:tab w:val="left" w:pos="1874"/>
        </w:tabs>
        <w:ind w:hanging="542"/>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14:paraId="2D69B6E4" w14:textId="77777777" w:rsidR="001F06A3" w:rsidRDefault="005F0269">
      <w:pPr>
        <w:pStyle w:val="a3"/>
        <w:spacing w:line="274" w:lineRule="exact"/>
        <w:ind w:left="1332"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4B9A11F5" w14:textId="77777777" w:rsidR="001F06A3" w:rsidRDefault="005F0269">
      <w:pPr>
        <w:pStyle w:val="a3"/>
        <w:ind w:left="593" w:right="29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w:t>
      </w:r>
      <w:r>
        <w:rPr>
          <w:spacing w:val="-7"/>
        </w:rPr>
        <w:t xml:space="preserve"> </w:t>
      </w:r>
      <w:r>
        <w:t>порядок</w:t>
      </w:r>
      <w:r>
        <w:rPr>
          <w:spacing w:val="-10"/>
        </w:rPr>
        <w:t xml:space="preserve"> </w:t>
      </w:r>
      <w:r>
        <w:t>мыслей</w:t>
      </w:r>
      <w:r>
        <w:rPr>
          <w:spacing w:val="-8"/>
        </w:rPr>
        <w:t xml:space="preserve"> </w:t>
      </w:r>
      <w:r>
        <w:t>и</w:t>
      </w:r>
      <w:r>
        <w:rPr>
          <w:spacing w:val="-8"/>
        </w:rPr>
        <w:t xml:space="preserve"> </w:t>
      </w:r>
      <w:r>
        <w:t>их</w:t>
      </w:r>
      <w:r>
        <w:rPr>
          <w:spacing w:val="-7"/>
        </w:rPr>
        <w:t xml:space="preserve"> </w:t>
      </w:r>
      <w:r>
        <w:t>связь</w:t>
      </w:r>
      <w:r>
        <w:rPr>
          <w:spacing w:val="-9"/>
        </w:rPr>
        <w:t xml:space="preserve"> </w:t>
      </w:r>
      <w:r>
        <w:t>(например,</w:t>
      </w:r>
      <w:r>
        <w:rPr>
          <w:spacing w:val="-9"/>
        </w:rPr>
        <w:t xml:space="preserve"> </w:t>
      </w:r>
      <w:r>
        <w:t>в</w:t>
      </w:r>
      <w:r>
        <w:rPr>
          <w:spacing w:val="-9"/>
        </w:rPr>
        <w:t xml:space="preserve"> </w:t>
      </w:r>
      <w:r>
        <w:t>английском</w:t>
      </w:r>
      <w:r>
        <w:rPr>
          <w:spacing w:val="-9"/>
        </w:rPr>
        <w:t xml:space="preserve"> </w:t>
      </w:r>
      <w:r>
        <w:t>языке:</w:t>
      </w:r>
      <w:r>
        <w:rPr>
          <w:spacing w:val="-9"/>
        </w:rPr>
        <w:t xml:space="preserve"> </w:t>
      </w:r>
      <w:r>
        <w:t>firstly/first</w:t>
      </w:r>
      <w:r>
        <w:rPr>
          <w:spacing w:val="-9"/>
        </w:rPr>
        <w:t xml:space="preserve"> </w:t>
      </w:r>
      <w:r>
        <w:t>of</w:t>
      </w:r>
      <w:r>
        <w:rPr>
          <w:spacing w:val="-9"/>
        </w:rPr>
        <w:t xml:space="preserve"> </w:t>
      </w:r>
      <w:r>
        <w:t>all,</w:t>
      </w:r>
      <w:r>
        <w:rPr>
          <w:spacing w:val="-9"/>
        </w:rPr>
        <w:t xml:space="preserve"> </w:t>
      </w:r>
      <w:r>
        <w:t>secondly, finally; on the one hand, on the other hand), апострофа.</w:t>
      </w:r>
    </w:p>
    <w:p w14:paraId="70AFC8A1" w14:textId="77777777" w:rsidR="001F06A3" w:rsidRDefault="005F0269">
      <w:pPr>
        <w:pStyle w:val="a3"/>
        <w:ind w:left="593" w:right="290"/>
      </w:pPr>
      <w:r>
        <w:t>Пунктуационно</w:t>
      </w:r>
      <w:r>
        <w:rPr>
          <w:spacing w:val="-9"/>
        </w:rPr>
        <w:t xml:space="preserve"> </w:t>
      </w:r>
      <w:r>
        <w:t>правильное,</w:t>
      </w:r>
      <w:r>
        <w:rPr>
          <w:spacing w:val="-9"/>
        </w:rPr>
        <w:t xml:space="preserve"> </w:t>
      </w:r>
      <w:r>
        <w:t>в</w:t>
      </w:r>
      <w:r>
        <w:rPr>
          <w:spacing w:val="-10"/>
        </w:rPr>
        <w:t xml:space="preserve"> </w:t>
      </w:r>
      <w:r>
        <w:t>соответствии</w:t>
      </w:r>
      <w:r>
        <w:rPr>
          <w:spacing w:val="-11"/>
        </w:rPr>
        <w:t xml:space="preserve"> </w:t>
      </w:r>
      <w:r>
        <w:t>с</w:t>
      </w:r>
      <w:r>
        <w:rPr>
          <w:spacing w:val="-10"/>
        </w:rPr>
        <w:t xml:space="preserve"> </w:t>
      </w:r>
      <w:r>
        <w:t>нормами</w:t>
      </w:r>
      <w:r>
        <w:rPr>
          <w:spacing w:val="-8"/>
        </w:rPr>
        <w:t xml:space="preserve"> </w:t>
      </w:r>
      <w:r>
        <w:t>речевого</w:t>
      </w:r>
      <w:r>
        <w:rPr>
          <w:spacing w:val="-10"/>
        </w:rPr>
        <w:t xml:space="preserve"> </w:t>
      </w:r>
      <w:r>
        <w:t>этикета,</w:t>
      </w:r>
      <w:r>
        <w:rPr>
          <w:spacing w:val="-10"/>
        </w:rPr>
        <w:t xml:space="preserve"> </w:t>
      </w:r>
      <w:r>
        <w:t>принятыми</w:t>
      </w:r>
      <w:r>
        <w:rPr>
          <w:spacing w:val="-11"/>
        </w:rPr>
        <w:t xml:space="preserve"> </w:t>
      </w:r>
      <w:r>
        <w:t>в</w:t>
      </w:r>
      <w:r>
        <w:rPr>
          <w:spacing w:val="-10"/>
        </w:rPr>
        <w:t xml:space="preserve"> </w:t>
      </w:r>
      <w:r>
        <w:t>стране (странах) изучаемого языка, оформление электронного сообщения личного характера.</w:t>
      </w:r>
    </w:p>
    <w:p w14:paraId="22B0C685" w14:textId="77777777" w:rsidR="001F06A3" w:rsidRDefault="005F0269">
      <w:pPr>
        <w:pStyle w:val="4"/>
        <w:numPr>
          <w:ilvl w:val="1"/>
          <w:numId w:val="138"/>
        </w:numPr>
        <w:tabs>
          <w:tab w:val="left" w:pos="1874"/>
        </w:tabs>
        <w:spacing w:before="2"/>
        <w:ind w:hanging="542"/>
      </w:pPr>
      <w:r>
        <w:t>Лексическая</w:t>
      </w:r>
      <w:r>
        <w:rPr>
          <w:spacing w:val="-5"/>
        </w:rPr>
        <w:t xml:space="preserve"> </w:t>
      </w:r>
      <w:r>
        <w:t>сторона</w:t>
      </w:r>
      <w:r>
        <w:rPr>
          <w:spacing w:val="-6"/>
        </w:rPr>
        <w:t xml:space="preserve"> </w:t>
      </w:r>
      <w:r>
        <w:rPr>
          <w:spacing w:val="-4"/>
        </w:rPr>
        <w:t>речи.</w:t>
      </w:r>
    </w:p>
    <w:p w14:paraId="72BCA3DF" w14:textId="77777777" w:rsidR="001F06A3" w:rsidRDefault="005F0269">
      <w:pPr>
        <w:pStyle w:val="a3"/>
        <w:ind w:left="593" w:right="294"/>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49E78DC2" w14:textId="77777777" w:rsidR="001F06A3" w:rsidRDefault="005F0269">
      <w:pPr>
        <w:pStyle w:val="a3"/>
        <w:ind w:left="593"/>
        <w:jc w:val="left"/>
      </w:pPr>
      <w:r>
        <w:t>Распознавание</w:t>
      </w:r>
      <w:r>
        <w:rPr>
          <w:spacing w:val="32"/>
        </w:rPr>
        <w:t xml:space="preserve"> </w:t>
      </w:r>
      <w:r>
        <w:t>и</w:t>
      </w:r>
      <w:r>
        <w:rPr>
          <w:spacing w:val="36"/>
        </w:rPr>
        <w:t xml:space="preserve"> </w:t>
      </w:r>
      <w:r>
        <w:t>употребление</w:t>
      </w:r>
      <w:r>
        <w:rPr>
          <w:spacing w:val="32"/>
        </w:rPr>
        <w:t xml:space="preserve"> </w:t>
      </w:r>
      <w:r>
        <w:t>в</w:t>
      </w:r>
      <w:r>
        <w:rPr>
          <w:spacing w:val="35"/>
        </w:rPr>
        <w:t xml:space="preserve"> </w:t>
      </w:r>
      <w:r>
        <w:t>устной</w:t>
      </w:r>
      <w:r>
        <w:rPr>
          <w:spacing w:val="34"/>
        </w:rPr>
        <w:t xml:space="preserve"> </w:t>
      </w:r>
      <w:r>
        <w:t>и</w:t>
      </w:r>
      <w:r>
        <w:rPr>
          <w:spacing w:val="34"/>
        </w:rPr>
        <w:t xml:space="preserve"> </w:t>
      </w:r>
      <w:r>
        <w:t>письменной</w:t>
      </w:r>
      <w:r>
        <w:rPr>
          <w:spacing w:val="34"/>
        </w:rPr>
        <w:t xml:space="preserve"> </w:t>
      </w:r>
      <w:r>
        <w:t>речи</w:t>
      </w:r>
      <w:r>
        <w:rPr>
          <w:spacing w:val="34"/>
        </w:rPr>
        <w:t xml:space="preserve"> </w:t>
      </w:r>
      <w:r>
        <w:t>различных</w:t>
      </w:r>
      <w:r>
        <w:rPr>
          <w:spacing w:val="34"/>
        </w:rPr>
        <w:t xml:space="preserve"> </w:t>
      </w:r>
      <w:r>
        <w:t>средств</w:t>
      </w:r>
      <w:r>
        <w:rPr>
          <w:spacing w:val="33"/>
        </w:rPr>
        <w:t xml:space="preserve"> </w:t>
      </w:r>
      <w:r>
        <w:t>связи</w:t>
      </w:r>
      <w:r>
        <w:rPr>
          <w:spacing w:val="34"/>
        </w:rPr>
        <w:t xml:space="preserve"> </w:t>
      </w:r>
      <w:r>
        <w:t>для обеспечения логичности и целостности высказывания.</w:t>
      </w:r>
    </w:p>
    <w:p w14:paraId="53362D1B" w14:textId="77777777" w:rsidR="001F06A3" w:rsidRDefault="005F0269">
      <w:pPr>
        <w:pStyle w:val="a3"/>
        <w:tabs>
          <w:tab w:val="left" w:pos="2484"/>
        </w:tabs>
        <w:ind w:left="593" w:right="295"/>
        <w:jc w:val="left"/>
      </w:pPr>
      <w:r>
        <w:t>Объём -</w:t>
      </w:r>
      <w:r>
        <w:tab/>
        <w:t>1200 лексических единиц для продуктивного использования (включая 1050 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1350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рецептивного</w:t>
      </w:r>
      <w:r>
        <w:rPr>
          <w:spacing w:val="40"/>
        </w:rPr>
        <w:t xml:space="preserve"> </w:t>
      </w:r>
      <w:r>
        <w:t>усвоения (включая 1200 лексических единиц продуктивного минимума).</w:t>
      </w:r>
    </w:p>
    <w:p w14:paraId="606D58A5" w14:textId="77777777" w:rsidR="001F06A3" w:rsidRDefault="005F0269">
      <w:pPr>
        <w:pStyle w:val="a3"/>
        <w:ind w:left="1332" w:right="5634" w:firstLine="0"/>
        <w:jc w:val="left"/>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14:paraId="5DEEAB19" w14:textId="77777777" w:rsidR="001F06A3" w:rsidRDefault="005F0269">
      <w:pPr>
        <w:pStyle w:val="a3"/>
        <w:ind w:left="1332" w:firstLine="0"/>
        <w:jc w:val="left"/>
      </w:pPr>
      <w:r>
        <w:t>глаголов</w:t>
      </w:r>
      <w:r>
        <w:rPr>
          <w:spacing w:val="-6"/>
        </w:rPr>
        <w:t xml:space="preserve"> </w:t>
      </w:r>
      <w:r>
        <w:t>с</w:t>
      </w:r>
      <w:r>
        <w:rPr>
          <w:spacing w:val="-4"/>
        </w:rPr>
        <w:t xml:space="preserve"> </w:t>
      </w:r>
      <w:r>
        <w:t>помощью</w:t>
      </w:r>
      <w:r>
        <w:rPr>
          <w:spacing w:val="-2"/>
        </w:rPr>
        <w:t xml:space="preserve"> </w:t>
      </w:r>
      <w:r>
        <w:t>префиксов</w:t>
      </w:r>
      <w:r>
        <w:rPr>
          <w:spacing w:val="-3"/>
        </w:rPr>
        <w:t xml:space="preserve"> </w:t>
      </w:r>
      <w:r>
        <w:t>under-,</w:t>
      </w:r>
      <w:r>
        <w:rPr>
          <w:spacing w:val="-2"/>
        </w:rPr>
        <w:t xml:space="preserve"> </w:t>
      </w:r>
      <w:r>
        <w:t>over-,</w:t>
      </w:r>
      <w:r>
        <w:rPr>
          <w:spacing w:val="-2"/>
        </w:rPr>
        <w:t xml:space="preserve"> </w:t>
      </w:r>
      <w:r>
        <w:t>dis-,</w:t>
      </w:r>
      <w:r>
        <w:rPr>
          <w:spacing w:val="-2"/>
        </w:rPr>
        <w:t xml:space="preserve"> </w:t>
      </w:r>
      <w:r>
        <w:t>mis-</w:t>
      </w:r>
      <w:r>
        <w:rPr>
          <w:spacing w:val="-10"/>
        </w:rPr>
        <w:t>;</w:t>
      </w:r>
    </w:p>
    <w:p w14:paraId="2826D346" w14:textId="77777777" w:rsidR="001F06A3" w:rsidRDefault="005F0269">
      <w:pPr>
        <w:pStyle w:val="a3"/>
        <w:spacing w:before="6"/>
        <w:ind w:left="1332" w:firstLine="0"/>
        <w:jc w:val="left"/>
      </w:pPr>
      <w:r>
        <w:t>имён</w:t>
      </w:r>
      <w:r>
        <w:rPr>
          <w:spacing w:val="-7"/>
        </w:rPr>
        <w:t xml:space="preserve"> </w:t>
      </w:r>
      <w:r>
        <w:t>прилагательных</w:t>
      </w:r>
      <w:r>
        <w:rPr>
          <w:spacing w:val="-3"/>
        </w:rPr>
        <w:t xml:space="preserve"> </w:t>
      </w:r>
      <w:r>
        <w:t>с</w:t>
      </w:r>
      <w:r>
        <w:rPr>
          <w:spacing w:val="-9"/>
        </w:rPr>
        <w:t xml:space="preserve"> </w:t>
      </w:r>
      <w:r>
        <w:t>помощью</w:t>
      </w:r>
      <w:r>
        <w:rPr>
          <w:spacing w:val="-4"/>
        </w:rPr>
        <w:t xml:space="preserve"> </w:t>
      </w:r>
      <w:r>
        <w:t>суффиксов</w:t>
      </w:r>
      <w:r>
        <w:rPr>
          <w:spacing w:val="-2"/>
        </w:rPr>
        <w:t xml:space="preserve"> </w:t>
      </w:r>
      <w:r>
        <w:t>-able/-</w:t>
      </w:r>
      <w:r>
        <w:rPr>
          <w:spacing w:val="-2"/>
        </w:rPr>
        <w:t>ible;</w:t>
      </w:r>
    </w:p>
    <w:p w14:paraId="7483DB33" w14:textId="77777777" w:rsidR="001F06A3" w:rsidRDefault="001F06A3">
      <w:pPr>
        <w:sectPr w:rsidR="001F06A3">
          <w:pgSz w:w="11900" w:h="16850"/>
          <w:pgMar w:top="500" w:right="220" w:bottom="620" w:left="480" w:header="0" w:footer="328" w:gutter="0"/>
          <w:cols w:space="720"/>
        </w:sectPr>
      </w:pPr>
    </w:p>
    <w:p w14:paraId="017D2B44" w14:textId="77777777" w:rsidR="001F06A3" w:rsidRDefault="005F0269">
      <w:pPr>
        <w:pStyle w:val="a3"/>
        <w:spacing w:before="72"/>
        <w:ind w:left="1332" w:right="1240" w:firstLine="0"/>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14:paraId="39F18D5F" w14:textId="77777777" w:rsidR="001F06A3" w:rsidRDefault="005F0269">
      <w:pPr>
        <w:pStyle w:val="a3"/>
        <w:ind w:left="593"/>
        <w:jc w:val="left"/>
      </w:pPr>
      <w:r>
        <w:t>образование сложных существительных путём соединения основы числительного с основой существительного с добавлением суффикса -ed (eight-legged);</w:t>
      </w:r>
    </w:p>
    <w:p w14:paraId="02C93BCD" w14:textId="77777777" w:rsidR="001F06A3" w:rsidRDefault="005F0269">
      <w:pPr>
        <w:pStyle w:val="a3"/>
        <w:ind w:left="593"/>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w:t>
      </w:r>
      <w:r>
        <w:rPr>
          <w:spacing w:val="40"/>
        </w:rPr>
        <w:t xml:space="preserve"> </w:t>
      </w:r>
      <w:r>
        <w:t>предлогом (father-in-law);</w:t>
      </w:r>
    </w:p>
    <w:p w14:paraId="7D07CE95" w14:textId="77777777" w:rsidR="001F06A3" w:rsidRDefault="005F0269">
      <w:pPr>
        <w:pStyle w:val="a3"/>
        <w:ind w:left="59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настоящего времени (nice-looking);</w:t>
      </w:r>
    </w:p>
    <w:p w14:paraId="2F8D234B" w14:textId="77777777" w:rsidR="001F06A3" w:rsidRDefault="005F0269">
      <w:pPr>
        <w:pStyle w:val="a3"/>
        <w:ind w:left="59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прошедшего времени (well-behaved);</w:t>
      </w:r>
    </w:p>
    <w:p w14:paraId="548FB3B6" w14:textId="77777777" w:rsidR="001F06A3" w:rsidRDefault="005F0269">
      <w:pPr>
        <w:pStyle w:val="a3"/>
        <w:ind w:left="1332" w:firstLine="0"/>
        <w:jc w:val="left"/>
      </w:pPr>
      <w:r>
        <w:rPr>
          <w:spacing w:val="-2"/>
        </w:rPr>
        <w:t>конверсия:</w:t>
      </w:r>
    </w:p>
    <w:p w14:paraId="27EE2130" w14:textId="77777777" w:rsidR="001F06A3" w:rsidRDefault="005F0269">
      <w:pPr>
        <w:pStyle w:val="a3"/>
        <w:ind w:left="593" w:right="285"/>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57C00A2" w14:textId="77777777" w:rsidR="001F06A3" w:rsidRDefault="005F0269">
      <w:pPr>
        <w:pStyle w:val="a3"/>
        <w:ind w:left="1332" w:firstLine="0"/>
      </w:pPr>
      <w:r>
        <w:t>Различные</w:t>
      </w:r>
      <w:r>
        <w:rPr>
          <w:spacing w:val="2"/>
        </w:rPr>
        <w:t xml:space="preserve"> </w:t>
      </w:r>
      <w:r>
        <w:t>средства</w:t>
      </w:r>
      <w:r>
        <w:rPr>
          <w:spacing w:val="6"/>
        </w:rPr>
        <w:t xml:space="preserve"> </w:t>
      </w:r>
      <w:r>
        <w:t>связи</w:t>
      </w:r>
      <w:r>
        <w:rPr>
          <w:spacing w:val="8"/>
        </w:rPr>
        <w:t xml:space="preserve"> </w:t>
      </w:r>
      <w:r>
        <w:t>в</w:t>
      </w:r>
      <w:r>
        <w:rPr>
          <w:spacing w:val="3"/>
        </w:rPr>
        <w:t xml:space="preserve"> </w:t>
      </w:r>
      <w:r>
        <w:t>тексте</w:t>
      </w:r>
      <w:r>
        <w:rPr>
          <w:spacing w:val="6"/>
        </w:rPr>
        <w:t xml:space="preserve"> </w:t>
      </w:r>
      <w:r>
        <w:t>для</w:t>
      </w:r>
      <w:r>
        <w:rPr>
          <w:spacing w:val="5"/>
        </w:rPr>
        <w:t xml:space="preserve"> </w:t>
      </w:r>
      <w:r>
        <w:t>обеспечения</w:t>
      </w:r>
      <w:r>
        <w:rPr>
          <w:spacing w:val="7"/>
        </w:rPr>
        <w:t xml:space="preserve"> </w:t>
      </w:r>
      <w:r>
        <w:t>его</w:t>
      </w:r>
      <w:r>
        <w:rPr>
          <w:spacing w:val="3"/>
        </w:rPr>
        <w:t xml:space="preserve"> </w:t>
      </w:r>
      <w:r>
        <w:t>целостности</w:t>
      </w:r>
      <w:r>
        <w:rPr>
          <w:spacing w:val="9"/>
        </w:rPr>
        <w:t xml:space="preserve"> </w:t>
      </w:r>
      <w:r>
        <w:t>(firstly,</w:t>
      </w:r>
      <w:r>
        <w:rPr>
          <w:spacing w:val="7"/>
        </w:rPr>
        <w:t xml:space="preserve"> </w:t>
      </w:r>
      <w:r>
        <w:t>however,</w:t>
      </w:r>
      <w:r>
        <w:rPr>
          <w:spacing w:val="6"/>
        </w:rPr>
        <w:t xml:space="preserve"> </w:t>
      </w:r>
      <w:r>
        <w:rPr>
          <w:spacing w:val="-2"/>
        </w:rPr>
        <w:t>finally,</w:t>
      </w:r>
    </w:p>
    <w:p w14:paraId="31312AA8" w14:textId="77777777" w:rsidR="001F06A3" w:rsidRDefault="005F0269">
      <w:pPr>
        <w:pStyle w:val="a3"/>
        <w:ind w:left="593" w:firstLine="0"/>
      </w:pPr>
      <w:r>
        <w:t>at</w:t>
      </w:r>
      <w:r>
        <w:rPr>
          <w:spacing w:val="-3"/>
        </w:rPr>
        <w:t xml:space="preserve"> </w:t>
      </w:r>
      <w:r>
        <w:t>last,</w:t>
      </w:r>
      <w:r>
        <w:rPr>
          <w:spacing w:val="-1"/>
        </w:rPr>
        <w:t xml:space="preserve"> </w:t>
      </w:r>
      <w:r>
        <w:rPr>
          <w:spacing w:val="-2"/>
        </w:rPr>
        <w:t>etc.).</w:t>
      </w:r>
    </w:p>
    <w:p w14:paraId="463E46C6" w14:textId="77777777" w:rsidR="001F06A3" w:rsidRDefault="005F0269">
      <w:pPr>
        <w:pStyle w:val="4"/>
        <w:numPr>
          <w:ilvl w:val="1"/>
          <w:numId w:val="138"/>
        </w:numPr>
        <w:tabs>
          <w:tab w:val="left" w:pos="1876"/>
        </w:tabs>
        <w:ind w:left="1876" w:hanging="544"/>
      </w:pPr>
      <w:r>
        <w:t>Грамматическая</w:t>
      </w:r>
      <w:r>
        <w:rPr>
          <w:spacing w:val="-4"/>
        </w:rPr>
        <w:t xml:space="preserve"> </w:t>
      </w:r>
      <w:r>
        <w:t>сторона</w:t>
      </w:r>
      <w:r>
        <w:rPr>
          <w:spacing w:val="-4"/>
        </w:rPr>
        <w:t xml:space="preserve"> речи.</w:t>
      </w:r>
    </w:p>
    <w:p w14:paraId="5E2DE84E" w14:textId="77777777" w:rsidR="001F06A3" w:rsidRDefault="005F0269">
      <w:pPr>
        <w:pStyle w:val="a3"/>
        <w:ind w:left="593"/>
        <w:jc w:val="left"/>
      </w:pPr>
      <w:r>
        <w:t>Распознавание</w:t>
      </w:r>
      <w:r>
        <w:rPr>
          <w:spacing w:val="38"/>
        </w:rPr>
        <w:t xml:space="preserve"> </w:t>
      </w:r>
      <w:r>
        <w:t>и</w:t>
      </w:r>
      <w:r>
        <w:rPr>
          <w:spacing w:val="40"/>
        </w:rPr>
        <w:t xml:space="preserve"> </w:t>
      </w:r>
      <w:r>
        <w:t>употребление</w:t>
      </w:r>
      <w:r>
        <w:rPr>
          <w:spacing w:val="38"/>
        </w:rPr>
        <w:t xml:space="preserve"> </w:t>
      </w:r>
      <w:r>
        <w:t>в</w:t>
      </w:r>
      <w:r>
        <w:rPr>
          <w:spacing w:val="40"/>
        </w:rPr>
        <w:t xml:space="preserve"> </w:t>
      </w:r>
      <w:r>
        <w:t>устной</w:t>
      </w:r>
      <w:r>
        <w:rPr>
          <w:spacing w:val="39"/>
        </w:rPr>
        <w:t xml:space="preserve"> </w:t>
      </w:r>
      <w:r>
        <w:t>и</w:t>
      </w:r>
      <w:r>
        <w:rPr>
          <w:spacing w:val="37"/>
        </w:rPr>
        <w:t xml:space="preserve"> </w:t>
      </w:r>
      <w:r>
        <w:t>письменной</w:t>
      </w:r>
      <w:r>
        <w:rPr>
          <w:spacing w:val="39"/>
        </w:rPr>
        <w:t xml:space="preserve"> </w:t>
      </w:r>
      <w:r>
        <w:t>речи</w:t>
      </w:r>
      <w:r>
        <w:rPr>
          <w:spacing w:val="37"/>
        </w:rPr>
        <w:t xml:space="preserve"> </w:t>
      </w:r>
      <w:r>
        <w:t>изученных</w:t>
      </w:r>
      <w:r>
        <w:rPr>
          <w:spacing w:val="38"/>
        </w:rPr>
        <w:t xml:space="preserve"> </w:t>
      </w:r>
      <w:r>
        <w:t>морфологических форм и синтаксических конструкций английского языка.</w:t>
      </w:r>
    </w:p>
    <w:p w14:paraId="2235D207" w14:textId="77777777" w:rsidR="001F06A3" w:rsidRPr="005F0269" w:rsidRDefault="005F0269">
      <w:pPr>
        <w:pStyle w:val="a3"/>
        <w:ind w:left="1332" w:firstLine="0"/>
        <w:jc w:val="left"/>
        <w:rPr>
          <w:lang w:val="en-US"/>
        </w:rPr>
      </w:pPr>
      <w:r>
        <w:t>Предложения</w:t>
      </w:r>
      <w:r w:rsidRPr="005F0269">
        <w:rPr>
          <w:spacing w:val="-2"/>
          <w:lang w:val="en-US"/>
        </w:rPr>
        <w:t xml:space="preserve"> </w:t>
      </w:r>
      <w:r>
        <w:t>со</w:t>
      </w:r>
      <w:r w:rsidRPr="005F0269">
        <w:rPr>
          <w:spacing w:val="-1"/>
          <w:lang w:val="en-US"/>
        </w:rPr>
        <w:t xml:space="preserve"> </w:t>
      </w:r>
      <w:r>
        <w:t>сложным</w:t>
      </w:r>
      <w:r w:rsidRPr="005F0269">
        <w:rPr>
          <w:spacing w:val="-3"/>
          <w:lang w:val="en-US"/>
        </w:rPr>
        <w:t xml:space="preserve"> </w:t>
      </w:r>
      <w:r>
        <w:t>дополнением</w:t>
      </w:r>
      <w:r w:rsidRPr="005F0269">
        <w:rPr>
          <w:spacing w:val="-1"/>
          <w:lang w:val="en-US"/>
        </w:rPr>
        <w:t xml:space="preserve"> </w:t>
      </w:r>
      <w:r w:rsidRPr="005F0269">
        <w:rPr>
          <w:lang w:val="en-US"/>
        </w:rPr>
        <w:t>(Complex Object)</w:t>
      </w:r>
      <w:r w:rsidRPr="005F0269">
        <w:rPr>
          <w:spacing w:val="-2"/>
          <w:lang w:val="en-US"/>
        </w:rPr>
        <w:t xml:space="preserve"> </w:t>
      </w:r>
      <w:r w:rsidRPr="005F0269">
        <w:rPr>
          <w:lang w:val="en-US"/>
        </w:rPr>
        <w:t>(I</w:t>
      </w:r>
      <w:r w:rsidRPr="005F0269">
        <w:rPr>
          <w:spacing w:val="-5"/>
          <w:lang w:val="en-US"/>
        </w:rPr>
        <w:t xml:space="preserve"> </w:t>
      </w:r>
      <w:r w:rsidRPr="005F0269">
        <w:rPr>
          <w:lang w:val="en-US"/>
        </w:rPr>
        <w:t>want</w:t>
      </w:r>
      <w:r w:rsidRPr="005F0269">
        <w:rPr>
          <w:spacing w:val="-1"/>
          <w:lang w:val="en-US"/>
        </w:rPr>
        <w:t xml:space="preserve"> </w:t>
      </w:r>
      <w:r w:rsidRPr="005F0269">
        <w:rPr>
          <w:lang w:val="en-US"/>
        </w:rPr>
        <w:t>to</w:t>
      </w:r>
      <w:r w:rsidRPr="005F0269">
        <w:rPr>
          <w:spacing w:val="-2"/>
          <w:lang w:val="en-US"/>
        </w:rPr>
        <w:t xml:space="preserve"> </w:t>
      </w:r>
      <w:r w:rsidRPr="005F0269">
        <w:rPr>
          <w:lang w:val="en-US"/>
        </w:rPr>
        <w:t>have</w:t>
      </w:r>
      <w:r w:rsidRPr="005F0269">
        <w:rPr>
          <w:spacing w:val="-2"/>
          <w:lang w:val="en-US"/>
        </w:rPr>
        <w:t xml:space="preserve"> </w:t>
      </w:r>
      <w:r w:rsidRPr="005F0269">
        <w:rPr>
          <w:lang w:val="en-US"/>
        </w:rPr>
        <w:t>my</w:t>
      </w:r>
      <w:r w:rsidRPr="005F0269">
        <w:rPr>
          <w:spacing w:val="-6"/>
          <w:lang w:val="en-US"/>
        </w:rPr>
        <w:t xml:space="preserve"> </w:t>
      </w:r>
      <w:r w:rsidRPr="005F0269">
        <w:rPr>
          <w:lang w:val="en-US"/>
        </w:rPr>
        <w:t>hair</w:t>
      </w:r>
      <w:r w:rsidRPr="005F0269">
        <w:rPr>
          <w:spacing w:val="-1"/>
          <w:lang w:val="en-US"/>
        </w:rPr>
        <w:t xml:space="preserve"> </w:t>
      </w:r>
      <w:r w:rsidRPr="005F0269">
        <w:rPr>
          <w:spacing w:val="-2"/>
          <w:lang w:val="en-US"/>
        </w:rPr>
        <w:t>cut.).</w:t>
      </w:r>
    </w:p>
    <w:p w14:paraId="05C71A48" w14:textId="77777777" w:rsidR="001F06A3" w:rsidRDefault="005F0269">
      <w:pPr>
        <w:pStyle w:val="a3"/>
        <w:ind w:left="1332" w:firstLine="0"/>
        <w:jc w:val="left"/>
      </w:pPr>
      <w:r>
        <w:t>Условные</w:t>
      </w:r>
      <w:r>
        <w:rPr>
          <w:spacing w:val="-5"/>
        </w:rPr>
        <w:t xml:space="preserve"> </w:t>
      </w:r>
      <w:r>
        <w:t>предложения</w:t>
      </w:r>
      <w:r>
        <w:rPr>
          <w:spacing w:val="-3"/>
        </w:rPr>
        <w:t xml:space="preserve"> </w:t>
      </w:r>
      <w:r>
        <w:t>нереального</w:t>
      </w:r>
      <w:r>
        <w:rPr>
          <w:spacing w:val="-3"/>
        </w:rPr>
        <w:t xml:space="preserve"> </w:t>
      </w:r>
      <w:r>
        <w:t>характера</w:t>
      </w:r>
      <w:r>
        <w:rPr>
          <w:spacing w:val="-5"/>
        </w:rPr>
        <w:t xml:space="preserve"> </w:t>
      </w:r>
      <w:r>
        <w:t>(Conditional</w:t>
      </w:r>
      <w:r>
        <w:rPr>
          <w:spacing w:val="-1"/>
        </w:rPr>
        <w:t xml:space="preserve"> </w:t>
      </w:r>
      <w:r>
        <w:rPr>
          <w:spacing w:val="-4"/>
        </w:rPr>
        <w:t>II).</w:t>
      </w:r>
    </w:p>
    <w:p w14:paraId="4247F76D" w14:textId="77777777" w:rsidR="001F06A3" w:rsidRDefault="005F0269">
      <w:pPr>
        <w:pStyle w:val="a3"/>
        <w:ind w:left="1332" w:right="1240" w:firstLine="0"/>
        <w:jc w:val="left"/>
      </w:pPr>
      <w:r>
        <w:t>Конструкции</w:t>
      </w:r>
      <w:r>
        <w:rPr>
          <w:spacing w:val="-3"/>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w:t>
      </w:r>
      <w:r>
        <w:rPr>
          <w:spacing w:val="-3"/>
        </w:rPr>
        <w:t xml:space="preserve"> </w:t>
      </w:r>
      <w:r>
        <w:t>./I’d</w:t>
      </w:r>
      <w:r>
        <w:rPr>
          <w:spacing w:val="-3"/>
        </w:rPr>
        <w:t xml:space="preserve"> </w:t>
      </w:r>
      <w:r>
        <w:t>prefer</w:t>
      </w:r>
      <w:r>
        <w:rPr>
          <w:spacing w:val="-3"/>
        </w:rPr>
        <w:t xml:space="preserve"> </w:t>
      </w:r>
      <w:r>
        <w:t>..</w:t>
      </w:r>
      <w:r>
        <w:rPr>
          <w:spacing w:val="-3"/>
        </w:rPr>
        <w:t xml:space="preserve"> </w:t>
      </w:r>
      <w:r>
        <w:t>./I’d</w:t>
      </w:r>
      <w:r>
        <w:rPr>
          <w:spacing w:val="-2"/>
        </w:rPr>
        <w:t xml:space="preserve"> </w:t>
      </w:r>
      <w:r>
        <w:t>rather</w:t>
      </w:r>
      <w:r>
        <w:rPr>
          <w:spacing w:val="-5"/>
        </w:rPr>
        <w:t xml:space="preserve"> </w:t>
      </w:r>
      <w:r>
        <w:t>.... Конструкция I wish ....</w:t>
      </w:r>
    </w:p>
    <w:p w14:paraId="5DEBDE12" w14:textId="77777777" w:rsidR="001F06A3" w:rsidRDefault="005F0269">
      <w:pPr>
        <w:pStyle w:val="a3"/>
        <w:ind w:left="1332" w:firstLine="0"/>
        <w:jc w:val="left"/>
      </w:pPr>
      <w:r>
        <w:t>Предложения</w:t>
      </w:r>
      <w:r>
        <w:rPr>
          <w:spacing w:val="-5"/>
        </w:rPr>
        <w:t xml:space="preserve"> </w:t>
      </w:r>
      <w:r>
        <w:t>с</w:t>
      </w:r>
      <w:r>
        <w:rPr>
          <w:spacing w:val="-2"/>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3"/>
        </w:rPr>
        <w:t xml:space="preserve"> </w:t>
      </w:r>
      <w:r>
        <w:t>neither</w:t>
      </w:r>
      <w:r>
        <w:rPr>
          <w:spacing w:val="-1"/>
        </w:rPr>
        <w:t xml:space="preserve"> </w:t>
      </w:r>
      <w:r>
        <w:t>.</w:t>
      </w:r>
      <w:r>
        <w:rPr>
          <w:spacing w:val="-2"/>
        </w:rPr>
        <w:t xml:space="preserve"> </w:t>
      </w:r>
      <w:r>
        <w:rPr>
          <w:spacing w:val="-4"/>
        </w:rPr>
        <w:t>nor.</w:t>
      </w:r>
    </w:p>
    <w:p w14:paraId="3CB351B3" w14:textId="77777777" w:rsidR="001F06A3" w:rsidRDefault="005F0269">
      <w:pPr>
        <w:pStyle w:val="a3"/>
        <w:ind w:left="593" w:right="286"/>
      </w:pPr>
      <w:r>
        <w:t>Глаголы в видовременных формах действительного залога в изъявительном наклонении (Present/Past/Future Simple Tense, Present/Past Perfect Tense, Present/Past Continuous Tense, Future-in- the-Past) и наиболее употребительных формах страдательного залога (Present/Past Simple Passive, Present Perfect Passive).</w:t>
      </w:r>
    </w:p>
    <w:p w14:paraId="46520EDA" w14:textId="77777777" w:rsidR="001F06A3" w:rsidRDefault="005F0269">
      <w:pPr>
        <w:pStyle w:val="a3"/>
        <w:ind w:left="1332" w:firstLine="0"/>
      </w:pPr>
      <w:r>
        <w:t>Порядок</w:t>
      </w:r>
      <w:r>
        <w:rPr>
          <w:spacing w:val="-3"/>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14:paraId="55109E55" w14:textId="77777777" w:rsidR="001F06A3" w:rsidRDefault="005F0269">
      <w:pPr>
        <w:pStyle w:val="4"/>
        <w:numPr>
          <w:ilvl w:val="0"/>
          <w:numId w:val="139"/>
        </w:numPr>
        <w:tabs>
          <w:tab w:val="left" w:pos="1783"/>
        </w:tabs>
        <w:spacing w:before="3"/>
        <w:ind w:left="1783" w:hanging="451"/>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14:paraId="7996F43F" w14:textId="77777777" w:rsidR="001F06A3" w:rsidRDefault="005F0269">
      <w:pPr>
        <w:pStyle w:val="a3"/>
        <w:ind w:left="593" w:right="28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F251F21" w14:textId="77777777" w:rsidR="001F06A3" w:rsidRDefault="005F0269">
      <w:pPr>
        <w:pStyle w:val="a3"/>
        <w:ind w:left="593" w:right="289"/>
      </w:pPr>
      <w:r>
        <w:t>Знание социокультурного портрета родной страны и страны (стран) изучаемого языка: знакомство</w:t>
      </w:r>
      <w:r>
        <w:rPr>
          <w:spacing w:val="-10"/>
        </w:rPr>
        <w:t xml:space="preserve"> </w:t>
      </w:r>
      <w:r>
        <w:t>с</w:t>
      </w:r>
      <w:r>
        <w:rPr>
          <w:spacing w:val="-11"/>
        </w:rPr>
        <w:t xml:space="preserve"> </w:t>
      </w:r>
      <w:r>
        <w:t>традициями</w:t>
      </w:r>
      <w:r>
        <w:rPr>
          <w:spacing w:val="-9"/>
        </w:rPr>
        <w:t xml:space="preserve"> </w:t>
      </w:r>
      <w:r>
        <w:t>проведения</w:t>
      </w:r>
      <w:r>
        <w:rPr>
          <w:spacing w:val="-10"/>
        </w:rPr>
        <w:t xml:space="preserve"> </w:t>
      </w:r>
      <w:r>
        <w:t>основных</w:t>
      </w:r>
      <w:r>
        <w:rPr>
          <w:spacing w:val="-8"/>
        </w:rPr>
        <w:t xml:space="preserve"> </w:t>
      </w:r>
      <w:r>
        <w:t>национальных</w:t>
      </w:r>
      <w:r>
        <w:rPr>
          <w:spacing w:val="-8"/>
        </w:rPr>
        <w:t xml:space="preserve"> </w:t>
      </w:r>
      <w:r>
        <w:t>праздников</w:t>
      </w:r>
      <w:r>
        <w:rPr>
          <w:spacing w:val="-11"/>
        </w:rPr>
        <w:t xml:space="preserve"> </w:t>
      </w:r>
      <w:r>
        <w:t>(Рождества,</w:t>
      </w:r>
      <w:r>
        <w:rPr>
          <w:spacing w:val="-10"/>
        </w:rPr>
        <w:t xml:space="preserve"> </w:t>
      </w:r>
      <w:r>
        <w:t>Нового</w:t>
      </w:r>
      <w:r>
        <w:rPr>
          <w:spacing w:val="-10"/>
        </w:rPr>
        <w:t xml:space="preserve"> </w:t>
      </w:r>
      <w:r>
        <w:t>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E2813C6" w14:textId="77777777" w:rsidR="001F06A3" w:rsidRDefault="005F0269">
      <w:pPr>
        <w:pStyle w:val="a3"/>
        <w:ind w:left="1332" w:firstLine="0"/>
      </w:pPr>
      <w:r>
        <w:t>Формирование</w:t>
      </w:r>
      <w:r>
        <w:rPr>
          <w:spacing w:val="-5"/>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2"/>
        </w:rPr>
        <w:t xml:space="preserve"> </w:t>
      </w:r>
      <w:r>
        <w:t>вариантах</w:t>
      </w:r>
      <w:r>
        <w:rPr>
          <w:spacing w:val="-2"/>
        </w:rPr>
        <w:t xml:space="preserve"> </w:t>
      </w:r>
      <w:r>
        <w:t>английского</w:t>
      </w:r>
      <w:r>
        <w:rPr>
          <w:spacing w:val="-3"/>
        </w:rPr>
        <w:t xml:space="preserve"> </w:t>
      </w:r>
      <w:r>
        <w:rPr>
          <w:spacing w:val="-2"/>
        </w:rPr>
        <w:t>языка.</w:t>
      </w:r>
    </w:p>
    <w:p w14:paraId="228B6427" w14:textId="77777777" w:rsidR="001F06A3" w:rsidRDefault="005F0269">
      <w:pPr>
        <w:pStyle w:val="a3"/>
        <w:ind w:left="593" w:right="29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88E021C" w14:textId="77777777" w:rsidR="001F06A3" w:rsidRDefault="005F0269">
      <w:pPr>
        <w:pStyle w:val="a3"/>
        <w:ind w:left="1332" w:right="3811" w:firstLine="0"/>
      </w:pPr>
      <w:r>
        <w:t>Соблюдение</w:t>
      </w:r>
      <w:r>
        <w:rPr>
          <w:spacing w:val="-9"/>
        </w:rPr>
        <w:t xml:space="preserve"> </w:t>
      </w:r>
      <w:r>
        <w:t>норм</w:t>
      </w:r>
      <w:r>
        <w:rPr>
          <w:spacing w:val="-7"/>
        </w:rPr>
        <w:t xml:space="preserve"> </w:t>
      </w:r>
      <w:r>
        <w:t>вежливости</w:t>
      </w:r>
      <w:r>
        <w:rPr>
          <w:spacing w:val="-5"/>
        </w:rPr>
        <w:t xml:space="preserve"> </w:t>
      </w:r>
      <w:r>
        <w:t>в</w:t>
      </w:r>
      <w:r>
        <w:rPr>
          <w:spacing w:val="-7"/>
        </w:rPr>
        <w:t xml:space="preserve"> </w:t>
      </w:r>
      <w:r>
        <w:t>межкультурном</w:t>
      </w:r>
      <w:r>
        <w:rPr>
          <w:spacing w:val="-7"/>
        </w:rPr>
        <w:t xml:space="preserve"> </w:t>
      </w:r>
      <w:r>
        <w:t>общении. Развитие умений:</w:t>
      </w:r>
    </w:p>
    <w:p w14:paraId="5AF3D31F" w14:textId="77777777" w:rsidR="001F06A3" w:rsidRDefault="005F0269">
      <w:pPr>
        <w:pStyle w:val="a3"/>
        <w:ind w:left="593"/>
        <w:jc w:val="left"/>
      </w:pPr>
      <w:r>
        <w:t>писать</w:t>
      </w:r>
      <w:r>
        <w:rPr>
          <w:spacing w:val="32"/>
        </w:rPr>
        <w:t xml:space="preserve"> </w:t>
      </w:r>
      <w:r>
        <w:t>свои</w:t>
      </w:r>
      <w:r>
        <w:rPr>
          <w:spacing w:val="31"/>
        </w:rPr>
        <w:t xml:space="preserve"> </w:t>
      </w:r>
      <w:r>
        <w:t>имя</w:t>
      </w:r>
      <w:r>
        <w:rPr>
          <w:spacing w:val="31"/>
        </w:rPr>
        <w:t xml:space="preserve"> </w:t>
      </w:r>
      <w:r>
        <w:t>и</w:t>
      </w:r>
      <w:r>
        <w:rPr>
          <w:spacing w:val="32"/>
        </w:rPr>
        <w:t xml:space="preserve"> </w:t>
      </w:r>
      <w:r>
        <w:t>фамилию,</w:t>
      </w:r>
      <w:r>
        <w:rPr>
          <w:spacing w:val="31"/>
        </w:rPr>
        <w:t xml:space="preserve"> </w:t>
      </w:r>
      <w:r>
        <w:t>а</w:t>
      </w:r>
      <w:r>
        <w:rPr>
          <w:spacing w:val="30"/>
        </w:rPr>
        <w:t xml:space="preserve"> </w:t>
      </w:r>
      <w:r>
        <w:t>также</w:t>
      </w:r>
      <w:r>
        <w:rPr>
          <w:spacing w:val="30"/>
        </w:rPr>
        <w:t xml:space="preserve"> </w:t>
      </w:r>
      <w:r>
        <w:t>имена</w:t>
      </w:r>
      <w:r>
        <w:rPr>
          <w:spacing w:val="32"/>
        </w:rPr>
        <w:t xml:space="preserve"> </w:t>
      </w:r>
      <w:r>
        <w:t>и</w:t>
      </w:r>
      <w:r>
        <w:rPr>
          <w:spacing w:val="32"/>
        </w:rPr>
        <w:t xml:space="preserve"> </w:t>
      </w:r>
      <w:r>
        <w:t>фамилии</w:t>
      </w:r>
      <w:r>
        <w:rPr>
          <w:spacing w:val="32"/>
        </w:rPr>
        <w:t xml:space="preserve"> </w:t>
      </w:r>
      <w:r>
        <w:t>своих</w:t>
      </w:r>
      <w:r>
        <w:rPr>
          <w:spacing w:val="33"/>
        </w:rPr>
        <w:t xml:space="preserve"> </w:t>
      </w:r>
      <w:r>
        <w:t>родственников</w:t>
      </w:r>
      <w:r>
        <w:rPr>
          <w:spacing w:val="30"/>
        </w:rPr>
        <w:t xml:space="preserve"> </w:t>
      </w:r>
      <w:r>
        <w:t>и</w:t>
      </w:r>
      <w:r>
        <w:rPr>
          <w:spacing w:val="32"/>
        </w:rPr>
        <w:t xml:space="preserve"> </w:t>
      </w:r>
      <w:r>
        <w:t>друзей</w:t>
      </w:r>
      <w:r>
        <w:rPr>
          <w:spacing w:val="32"/>
        </w:rPr>
        <w:t xml:space="preserve"> </w:t>
      </w:r>
      <w:r>
        <w:t>на английском языке;</w:t>
      </w:r>
    </w:p>
    <w:p w14:paraId="56F73C21" w14:textId="77777777" w:rsidR="001F06A3" w:rsidRDefault="005F0269">
      <w:pPr>
        <w:pStyle w:val="a3"/>
        <w:ind w:left="1332" w:firstLine="0"/>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14:paraId="65CA9F18" w14:textId="77777777" w:rsidR="001F06A3" w:rsidRDefault="005F0269">
      <w:pPr>
        <w:pStyle w:val="a3"/>
        <w:ind w:left="593"/>
        <w:jc w:val="left"/>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9464525" w14:textId="77777777" w:rsidR="001F06A3" w:rsidRDefault="005F0269">
      <w:pPr>
        <w:pStyle w:val="a3"/>
        <w:spacing w:before="4"/>
        <w:ind w:left="1332"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07D765BA" w14:textId="77777777" w:rsidR="001F06A3" w:rsidRDefault="001F06A3">
      <w:pPr>
        <w:sectPr w:rsidR="001F06A3">
          <w:pgSz w:w="11900" w:h="16850"/>
          <w:pgMar w:top="500" w:right="220" w:bottom="620" w:left="480" w:header="0" w:footer="328" w:gutter="0"/>
          <w:cols w:space="720"/>
        </w:sectPr>
      </w:pPr>
    </w:p>
    <w:p w14:paraId="6D663668" w14:textId="77777777" w:rsidR="001F06A3" w:rsidRDefault="005F0269">
      <w:pPr>
        <w:pStyle w:val="a3"/>
        <w:spacing w:before="72"/>
        <w:ind w:left="588" w:right="288"/>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14:paraId="05422993" w14:textId="77777777" w:rsidR="001F06A3" w:rsidRDefault="005F0269">
      <w:pPr>
        <w:pStyle w:val="a3"/>
        <w:ind w:left="588" w:right="284"/>
      </w:pPr>
      <w:r>
        <w:t>кратко представлять некоторых выдающихся людей родной страны и страны (стран) изучаемого</w:t>
      </w:r>
      <w:r>
        <w:rPr>
          <w:spacing w:val="-10"/>
        </w:rPr>
        <w:t xml:space="preserve"> </w:t>
      </w:r>
      <w:r>
        <w:t>языка</w:t>
      </w:r>
      <w:r>
        <w:rPr>
          <w:spacing w:val="-11"/>
        </w:rPr>
        <w:t xml:space="preserve"> </w:t>
      </w:r>
      <w:r>
        <w:t>(учёных,</w:t>
      </w:r>
      <w:r>
        <w:rPr>
          <w:spacing w:val="-11"/>
        </w:rPr>
        <w:t xml:space="preserve"> </w:t>
      </w:r>
      <w:r>
        <w:t>писателей,</w:t>
      </w:r>
      <w:r>
        <w:rPr>
          <w:spacing w:val="-11"/>
        </w:rPr>
        <w:t xml:space="preserve"> </w:t>
      </w:r>
      <w:r>
        <w:t>поэтов,</w:t>
      </w:r>
      <w:r>
        <w:rPr>
          <w:spacing w:val="-14"/>
        </w:rPr>
        <w:t xml:space="preserve"> </w:t>
      </w:r>
      <w:r>
        <w:t>художников,</w:t>
      </w:r>
      <w:r>
        <w:rPr>
          <w:spacing w:val="-11"/>
        </w:rPr>
        <w:t xml:space="preserve"> </w:t>
      </w:r>
      <w:r>
        <w:t>композиторов,</w:t>
      </w:r>
      <w:r>
        <w:rPr>
          <w:spacing w:val="-11"/>
        </w:rPr>
        <w:t xml:space="preserve"> </w:t>
      </w:r>
      <w:r>
        <w:t>музыкантов,</w:t>
      </w:r>
      <w:r>
        <w:rPr>
          <w:spacing w:val="-11"/>
        </w:rPr>
        <w:t xml:space="preserve"> </w:t>
      </w:r>
      <w:r>
        <w:t>спортсменов и других людей);</w:t>
      </w:r>
    </w:p>
    <w:p w14:paraId="56418E32" w14:textId="77777777" w:rsidR="001F06A3" w:rsidRDefault="005F0269">
      <w:pPr>
        <w:pStyle w:val="a3"/>
        <w:ind w:left="588" w:right="289"/>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14:paraId="2BF8EAEF" w14:textId="77777777" w:rsidR="001F06A3" w:rsidRDefault="005F0269">
      <w:pPr>
        <w:pStyle w:val="4"/>
        <w:numPr>
          <w:ilvl w:val="0"/>
          <w:numId w:val="139"/>
        </w:numPr>
        <w:tabs>
          <w:tab w:val="left" w:pos="1646"/>
        </w:tabs>
        <w:ind w:left="1646" w:hanging="319"/>
      </w:pPr>
      <w:r>
        <w:t>Компенсаторные</w:t>
      </w:r>
      <w:r>
        <w:rPr>
          <w:spacing w:val="-9"/>
        </w:rPr>
        <w:t xml:space="preserve"> </w:t>
      </w:r>
      <w:r>
        <w:rPr>
          <w:spacing w:val="-2"/>
        </w:rPr>
        <w:t>умения.</w:t>
      </w:r>
    </w:p>
    <w:p w14:paraId="07599357" w14:textId="77777777" w:rsidR="001F06A3" w:rsidRDefault="005F0269">
      <w:pPr>
        <w:pStyle w:val="a3"/>
        <w:ind w:left="588" w:right="28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2763325" w14:textId="77777777" w:rsidR="001F06A3" w:rsidRDefault="005F0269">
      <w:pPr>
        <w:pStyle w:val="a3"/>
        <w:ind w:left="1327" w:right="711" w:firstLine="0"/>
      </w:pPr>
      <w:r>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14:paraId="5B94D14E" w14:textId="77777777" w:rsidR="001F06A3" w:rsidRDefault="005F0269">
      <w:pPr>
        <w:pStyle w:val="a3"/>
        <w:ind w:left="588" w:right="27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772E8662" w14:textId="77777777" w:rsidR="001F06A3" w:rsidRDefault="005F0269">
      <w:pPr>
        <w:pStyle w:val="a3"/>
        <w:ind w:left="588" w:right="29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EE650C4" w14:textId="77777777" w:rsidR="001F06A3" w:rsidRDefault="005F0269">
      <w:pPr>
        <w:pStyle w:val="4"/>
        <w:spacing w:before="123" w:line="288" w:lineRule="auto"/>
        <w:ind w:left="588" w:right="288" w:firstLine="799"/>
      </w:pPr>
      <w:r>
        <w:t>Планируемые</w:t>
      </w:r>
      <w:r>
        <w:rPr>
          <w:spacing w:val="-10"/>
        </w:rPr>
        <w:t xml:space="preserve"> </w:t>
      </w:r>
      <w:r>
        <w:t>результаты</w:t>
      </w:r>
      <w:r>
        <w:rPr>
          <w:spacing w:val="-9"/>
        </w:rPr>
        <w:t xml:space="preserve"> </w:t>
      </w:r>
      <w:r>
        <w:t>освоения</w:t>
      </w:r>
      <w:r>
        <w:rPr>
          <w:spacing w:val="-9"/>
        </w:rPr>
        <w:t xml:space="preserve"> </w:t>
      </w:r>
      <w:r>
        <w:t>программы</w:t>
      </w:r>
      <w:r>
        <w:rPr>
          <w:spacing w:val="-9"/>
        </w:rPr>
        <w:t xml:space="preserve"> </w:t>
      </w:r>
      <w:r>
        <w:t>по</w:t>
      </w:r>
      <w:r>
        <w:rPr>
          <w:spacing w:val="-9"/>
        </w:rPr>
        <w:t xml:space="preserve"> </w:t>
      </w:r>
      <w:r>
        <w:t>иностранному</w:t>
      </w:r>
      <w:r>
        <w:rPr>
          <w:spacing w:val="-9"/>
        </w:rPr>
        <w:t xml:space="preserve"> </w:t>
      </w:r>
      <w:r>
        <w:t>(английскому)</w:t>
      </w:r>
      <w:r>
        <w:rPr>
          <w:spacing w:val="-10"/>
        </w:rPr>
        <w:t xml:space="preserve"> </w:t>
      </w:r>
      <w:r>
        <w:t>языку на уровне основного общего образования.</w:t>
      </w:r>
    </w:p>
    <w:p w14:paraId="74B55015" w14:textId="77777777" w:rsidR="001F06A3" w:rsidRDefault="005F0269">
      <w:pPr>
        <w:pStyle w:val="a3"/>
        <w:ind w:left="588" w:right="285"/>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ACE3082" w14:textId="77777777" w:rsidR="001F06A3" w:rsidRDefault="005F0269">
      <w:pPr>
        <w:pStyle w:val="a3"/>
        <w:ind w:left="588" w:right="283"/>
      </w:pPr>
      <w:r>
        <w:rPr>
          <w:b/>
        </w:rPr>
        <w:t xml:space="preserve">Личностные результаты </w:t>
      </w:r>
      <w:r>
        <w:t>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27E73D" w14:textId="77777777" w:rsidR="001F06A3" w:rsidRDefault="005F0269">
      <w:pPr>
        <w:pStyle w:val="a3"/>
        <w:ind w:left="588" w:right="28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CDEB3F4" w14:textId="77777777" w:rsidR="001F06A3" w:rsidRDefault="005F0269">
      <w:pPr>
        <w:pStyle w:val="a6"/>
        <w:numPr>
          <w:ilvl w:val="0"/>
          <w:numId w:val="137"/>
        </w:numPr>
        <w:tabs>
          <w:tab w:val="left" w:pos="1645"/>
        </w:tabs>
        <w:spacing w:line="274" w:lineRule="exact"/>
        <w:ind w:left="1645" w:hanging="318"/>
        <w:rPr>
          <w:sz w:val="24"/>
        </w:rPr>
      </w:pPr>
      <w:r>
        <w:rPr>
          <w:sz w:val="24"/>
        </w:rPr>
        <w:t>гражданского</w:t>
      </w:r>
      <w:r>
        <w:rPr>
          <w:spacing w:val="-3"/>
          <w:sz w:val="24"/>
        </w:rPr>
        <w:t xml:space="preserve"> </w:t>
      </w:r>
      <w:r>
        <w:rPr>
          <w:spacing w:val="-2"/>
          <w:sz w:val="24"/>
        </w:rPr>
        <w:t>воспитания:</w:t>
      </w:r>
    </w:p>
    <w:p w14:paraId="76AA523C" w14:textId="77777777" w:rsidR="001F06A3" w:rsidRDefault="005F0269">
      <w:pPr>
        <w:pStyle w:val="a3"/>
        <w:ind w:left="588" w:right="291"/>
      </w:pPr>
      <w:r>
        <w:t>готовность к выполнению обязанностей гражданина и реализации его прав, уважение прав, свобод и законных интересов других людей;</w:t>
      </w:r>
    </w:p>
    <w:p w14:paraId="7F21BA49" w14:textId="77777777" w:rsidR="001F06A3" w:rsidRDefault="005F0269">
      <w:pPr>
        <w:pStyle w:val="a3"/>
        <w:ind w:left="1327" w:right="454"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6"/>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14:paraId="4BF47157" w14:textId="77777777" w:rsidR="001F06A3" w:rsidRDefault="005F0269">
      <w:pPr>
        <w:pStyle w:val="a3"/>
        <w:ind w:left="1327"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14:paraId="7BACE2F4" w14:textId="77777777" w:rsidR="001F06A3" w:rsidRDefault="005F0269">
      <w:pPr>
        <w:pStyle w:val="a3"/>
        <w:ind w:left="588" w:right="279"/>
        <w:jc w:val="left"/>
      </w:pPr>
      <w:r>
        <w:t>представление</w:t>
      </w:r>
      <w:r>
        <w:rPr>
          <w:spacing w:val="-16"/>
        </w:rPr>
        <w:t xml:space="preserve"> </w:t>
      </w:r>
      <w:r>
        <w:t>об</w:t>
      </w:r>
      <w:r>
        <w:rPr>
          <w:spacing w:val="-15"/>
        </w:rPr>
        <w:t xml:space="preserve"> </w:t>
      </w:r>
      <w:r>
        <w:t>основных</w:t>
      </w:r>
      <w:r>
        <w:rPr>
          <w:spacing w:val="-16"/>
        </w:rPr>
        <w:t xml:space="preserve"> </w:t>
      </w:r>
      <w:r>
        <w:t>правах,</w:t>
      </w:r>
      <w:r>
        <w:rPr>
          <w:spacing w:val="-15"/>
        </w:rPr>
        <w:t xml:space="preserve"> </w:t>
      </w:r>
      <w:r>
        <w:t>свободах</w:t>
      </w:r>
      <w:r>
        <w:rPr>
          <w:spacing w:val="-15"/>
        </w:rPr>
        <w:t xml:space="preserve"> </w:t>
      </w:r>
      <w:r>
        <w:t>и</w:t>
      </w:r>
      <w:r>
        <w:rPr>
          <w:spacing w:val="-16"/>
        </w:rPr>
        <w:t xml:space="preserve"> </w:t>
      </w:r>
      <w:r>
        <w:t>обязанностях</w:t>
      </w:r>
      <w:r>
        <w:rPr>
          <w:spacing w:val="-15"/>
        </w:rPr>
        <w:t xml:space="preserve"> </w:t>
      </w:r>
      <w:r>
        <w:t>гражданина,</w:t>
      </w:r>
      <w:r>
        <w:rPr>
          <w:spacing w:val="-15"/>
        </w:rPr>
        <w:t xml:space="preserve"> </w:t>
      </w:r>
      <w:r>
        <w:t>социальных</w:t>
      </w:r>
      <w:r>
        <w:rPr>
          <w:spacing w:val="-15"/>
        </w:rPr>
        <w:t xml:space="preserve"> </w:t>
      </w:r>
      <w:r>
        <w:t>нормах и правилах межличностных отношений в поликультурном и многоконфессиональном обществе;</w:t>
      </w:r>
    </w:p>
    <w:p w14:paraId="328BAE5E" w14:textId="77777777" w:rsidR="001F06A3" w:rsidRDefault="005F0269">
      <w:pPr>
        <w:pStyle w:val="a3"/>
        <w:ind w:left="1327" w:firstLine="0"/>
        <w:jc w:val="left"/>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14:paraId="33AD0C37" w14:textId="77777777" w:rsidR="001F06A3" w:rsidRDefault="005F0269">
      <w:pPr>
        <w:pStyle w:val="a3"/>
        <w:ind w:left="588"/>
        <w:jc w:val="left"/>
      </w:pPr>
      <w:r>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 взаимопомощи, активное участие в самоуправлении в образовательной организации;</w:t>
      </w:r>
    </w:p>
    <w:p w14:paraId="10BA5913" w14:textId="77777777" w:rsidR="001F06A3" w:rsidRDefault="005F0269">
      <w:pPr>
        <w:pStyle w:val="a3"/>
        <w:ind w:left="588"/>
        <w:jc w:val="left"/>
      </w:pPr>
      <w:r>
        <w:t>готовность</w:t>
      </w:r>
      <w:r>
        <w:rPr>
          <w:spacing w:val="80"/>
          <w:w w:val="150"/>
        </w:rPr>
        <w:t xml:space="preserve"> </w:t>
      </w:r>
      <w:r>
        <w:t>к</w:t>
      </w:r>
      <w:r>
        <w:rPr>
          <w:spacing w:val="80"/>
          <w:w w:val="150"/>
        </w:rPr>
        <w:t xml:space="preserve"> </w:t>
      </w:r>
      <w:r>
        <w:t>участию</w:t>
      </w:r>
      <w:r>
        <w:rPr>
          <w:spacing w:val="80"/>
        </w:rPr>
        <w:t xml:space="preserve"> </w:t>
      </w:r>
      <w:r>
        <w:t>в</w:t>
      </w:r>
      <w:r>
        <w:rPr>
          <w:spacing w:val="80"/>
        </w:rPr>
        <w:t xml:space="preserve"> </w:t>
      </w:r>
      <w:r>
        <w:t>гуманитарной</w:t>
      </w:r>
      <w:r>
        <w:rPr>
          <w:spacing w:val="80"/>
        </w:rPr>
        <w:t xml:space="preserve"> </w:t>
      </w:r>
      <w:r>
        <w:t>деятельности</w:t>
      </w:r>
      <w:r>
        <w:rPr>
          <w:spacing w:val="80"/>
          <w:w w:val="150"/>
        </w:rPr>
        <w:t xml:space="preserve"> </w:t>
      </w:r>
      <w:r>
        <w:t>(волонтёрство,</w:t>
      </w:r>
      <w:r>
        <w:rPr>
          <w:spacing w:val="80"/>
        </w:rPr>
        <w:t xml:space="preserve"> </w:t>
      </w:r>
      <w:r>
        <w:t>помощь</w:t>
      </w:r>
      <w:r>
        <w:rPr>
          <w:spacing w:val="80"/>
        </w:rPr>
        <w:t xml:space="preserve"> </w:t>
      </w:r>
      <w:r>
        <w:t>людям,</w:t>
      </w:r>
      <w:r>
        <w:rPr>
          <w:spacing w:val="40"/>
        </w:rPr>
        <w:t xml:space="preserve"> </w:t>
      </w:r>
      <w:r>
        <w:t>нуждающимся в ней);</w:t>
      </w:r>
    </w:p>
    <w:p w14:paraId="57F7DF21" w14:textId="77777777" w:rsidR="001F06A3" w:rsidRDefault="005F0269">
      <w:pPr>
        <w:pStyle w:val="a6"/>
        <w:numPr>
          <w:ilvl w:val="0"/>
          <w:numId w:val="137"/>
        </w:numPr>
        <w:tabs>
          <w:tab w:val="left" w:pos="1666"/>
        </w:tabs>
        <w:ind w:left="1666" w:hanging="339"/>
        <w:rPr>
          <w:sz w:val="24"/>
        </w:rPr>
      </w:pPr>
      <w:r>
        <w:rPr>
          <w:sz w:val="24"/>
        </w:rPr>
        <w:t>патриотического</w:t>
      </w:r>
      <w:r>
        <w:rPr>
          <w:spacing w:val="-7"/>
          <w:sz w:val="24"/>
        </w:rPr>
        <w:t xml:space="preserve"> </w:t>
      </w:r>
      <w:r>
        <w:rPr>
          <w:spacing w:val="-2"/>
          <w:sz w:val="24"/>
        </w:rPr>
        <w:t>воспитания:</w:t>
      </w:r>
    </w:p>
    <w:p w14:paraId="5B37DBCA" w14:textId="77777777" w:rsidR="001F06A3" w:rsidRDefault="005F0269">
      <w:pPr>
        <w:pStyle w:val="a3"/>
        <w:ind w:left="588" w:right="28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8F7B651" w14:textId="77777777" w:rsidR="001F06A3" w:rsidRDefault="005F0269">
      <w:pPr>
        <w:pStyle w:val="a3"/>
        <w:spacing w:line="244" w:lineRule="auto"/>
        <w:ind w:left="588" w:right="28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21A046A" w14:textId="77777777" w:rsidR="001F06A3" w:rsidRDefault="001F06A3">
      <w:pPr>
        <w:spacing w:line="244" w:lineRule="auto"/>
        <w:sectPr w:rsidR="001F06A3">
          <w:pgSz w:w="11900" w:h="16850"/>
          <w:pgMar w:top="500" w:right="220" w:bottom="620" w:left="480" w:header="0" w:footer="328" w:gutter="0"/>
          <w:cols w:space="720"/>
        </w:sectPr>
      </w:pPr>
    </w:p>
    <w:p w14:paraId="5B2818D1" w14:textId="77777777" w:rsidR="001F06A3" w:rsidRDefault="005F0269">
      <w:pPr>
        <w:pStyle w:val="a3"/>
        <w:spacing w:before="72"/>
        <w:ind w:left="588"/>
        <w:jc w:val="left"/>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C4D009D" w14:textId="77777777" w:rsidR="001F06A3" w:rsidRDefault="005F0269">
      <w:pPr>
        <w:pStyle w:val="a6"/>
        <w:numPr>
          <w:ilvl w:val="0"/>
          <w:numId w:val="137"/>
        </w:numPr>
        <w:tabs>
          <w:tab w:val="left" w:pos="1693"/>
        </w:tabs>
        <w:ind w:left="1693" w:hanging="366"/>
        <w:rPr>
          <w:sz w:val="24"/>
        </w:rPr>
      </w:pPr>
      <w:r>
        <w:rPr>
          <w:sz w:val="24"/>
        </w:rPr>
        <w:t>духовно-нравственного</w:t>
      </w:r>
      <w:r>
        <w:rPr>
          <w:spacing w:val="-10"/>
          <w:sz w:val="24"/>
        </w:rPr>
        <w:t xml:space="preserve"> </w:t>
      </w:r>
      <w:r>
        <w:rPr>
          <w:spacing w:val="-2"/>
          <w:sz w:val="24"/>
        </w:rPr>
        <w:t>воспитания:</w:t>
      </w:r>
    </w:p>
    <w:p w14:paraId="211D5616" w14:textId="77777777" w:rsidR="001F06A3" w:rsidRDefault="005F0269">
      <w:pPr>
        <w:pStyle w:val="a3"/>
        <w:ind w:left="1327" w:firstLine="0"/>
        <w:jc w:val="left"/>
      </w:pPr>
      <w:r>
        <w:t>ориентация</w:t>
      </w:r>
      <w:r>
        <w:rPr>
          <w:spacing w:val="-8"/>
        </w:rPr>
        <w:t xml:space="preserve"> </w:t>
      </w:r>
      <w:r>
        <w:t>на</w:t>
      </w:r>
      <w:r>
        <w:rPr>
          <w:spacing w:val="-3"/>
        </w:rPr>
        <w:t xml:space="preserve"> </w:t>
      </w:r>
      <w:r>
        <w:t>моральные</w:t>
      </w:r>
      <w:r>
        <w:rPr>
          <w:spacing w:val="-4"/>
        </w:rPr>
        <w:t xml:space="preserve"> </w:t>
      </w:r>
      <w:r>
        <w:t>ценности</w:t>
      </w:r>
      <w:r>
        <w:rPr>
          <w:spacing w:val="-1"/>
        </w:rPr>
        <w:t xml:space="preserve"> </w:t>
      </w:r>
      <w:r>
        <w:t>и</w:t>
      </w:r>
      <w:r>
        <w:rPr>
          <w:spacing w:val="-4"/>
        </w:rPr>
        <w:t xml:space="preserve"> </w:t>
      </w:r>
      <w:r>
        <w:t>нормы</w:t>
      </w:r>
      <w:r>
        <w:rPr>
          <w:spacing w:val="-3"/>
        </w:rPr>
        <w:t xml:space="preserve"> </w:t>
      </w:r>
      <w:r>
        <w:t>в</w:t>
      </w:r>
      <w:r>
        <w:rPr>
          <w:spacing w:val="-3"/>
        </w:rPr>
        <w:t xml:space="preserve"> </w:t>
      </w:r>
      <w:r>
        <w:t>ситуациях нравственного</w:t>
      </w:r>
      <w:r>
        <w:rPr>
          <w:spacing w:val="-2"/>
        </w:rPr>
        <w:t xml:space="preserve"> выбора;</w:t>
      </w:r>
    </w:p>
    <w:p w14:paraId="7D7C55AB" w14:textId="77777777" w:rsidR="001F06A3" w:rsidRDefault="005F0269">
      <w:pPr>
        <w:pStyle w:val="a3"/>
        <w:ind w:left="588"/>
        <w:jc w:val="left"/>
      </w:pPr>
      <w:r>
        <w:t>готовность</w:t>
      </w:r>
      <w:r>
        <w:rPr>
          <w:spacing w:val="40"/>
        </w:rPr>
        <w:t xml:space="preserve"> </w:t>
      </w:r>
      <w:r>
        <w:t>оценивать</w:t>
      </w:r>
      <w:r>
        <w:rPr>
          <w:spacing w:val="38"/>
        </w:rPr>
        <w:t xml:space="preserve"> </w:t>
      </w:r>
      <w:r>
        <w:t>своё</w:t>
      </w:r>
      <w:r>
        <w:rPr>
          <w:spacing w:val="39"/>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39"/>
        </w:rPr>
        <w:t xml:space="preserve"> </w:t>
      </w:r>
      <w:r>
        <w:t>поступки</w:t>
      </w:r>
      <w:r>
        <w:rPr>
          <w:spacing w:val="40"/>
        </w:rPr>
        <w:t xml:space="preserve"> </w:t>
      </w:r>
      <w:r>
        <w:t>других</w:t>
      </w:r>
      <w:r>
        <w:rPr>
          <w:spacing w:val="40"/>
        </w:rPr>
        <w:t xml:space="preserve"> </w:t>
      </w:r>
      <w:r>
        <w:t>людей</w:t>
      </w:r>
      <w:r>
        <w:rPr>
          <w:spacing w:val="40"/>
        </w:rPr>
        <w:t xml:space="preserve"> </w:t>
      </w:r>
      <w:r>
        <w:t>с позиции нравственных и правовых норм с учётом осознания последствий поступков;</w:t>
      </w:r>
    </w:p>
    <w:p w14:paraId="25EF6C7F" w14:textId="77777777" w:rsidR="001F06A3" w:rsidRDefault="005F0269">
      <w:pPr>
        <w:pStyle w:val="a3"/>
        <w:ind w:left="588"/>
        <w:jc w:val="left"/>
      </w:pPr>
      <w:r>
        <w:t>активное</w:t>
      </w:r>
      <w:r>
        <w:rPr>
          <w:spacing w:val="-8"/>
        </w:rPr>
        <w:t xml:space="preserve"> </w:t>
      </w:r>
      <w:r>
        <w:t>неприятие</w:t>
      </w:r>
      <w:r>
        <w:rPr>
          <w:spacing w:val="-8"/>
        </w:rPr>
        <w:t xml:space="preserve"> </w:t>
      </w:r>
      <w:r>
        <w:t>асоциальных</w:t>
      </w:r>
      <w:r>
        <w:rPr>
          <w:spacing w:val="-8"/>
        </w:rPr>
        <w:t xml:space="preserve"> </w:t>
      </w:r>
      <w:r>
        <w:t>поступков,</w:t>
      </w:r>
      <w:r>
        <w:rPr>
          <w:spacing w:val="-7"/>
        </w:rPr>
        <w:t xml:space="preserve"> </w:t>
      </w:r>
      <w:r>
        <w:t>свобода</w:t>
      </w:r>
      <w:r>
        <w:rPr>
          <w:spacing w:val="-7"/>
        </w:rPr>
        <w:t xml:space="preserve"> </w:t>
      </w:r>
      <w:r>
        <w:t>и</w:t>
      </w:r>
      <w:r>
        <w:rPr>
          <w:spacing w:val="-6"/>
        </w:rPr>
        <w:t xml:space="preserve"> </w:t>
      </w:r>
      <w:r>
        <w:t>ответственность</w:t>
      </w:r>
      <w:r>
        <w:rPr>
          <w:spacing w:val="-5"/>
        </w:rPr>
        <w:t xml:space="preserve"> </w:t>
      </w:r>
      <w:r>
        <w:t>личности</w:t>
      </w:r>
      <w:r>
        <w:rPr>
          <w:spacing w:val="-6"/>
        </w:rPr>
        <w:t xml:space="preserve"> </w:t>
      </w:r>
      <w:r>
        <w:t>в</w:t>
      </w:r>
      <w:r>
        <w:rPr>
          <w:spacing w:val="-5"/>
        </w:rPr>
        <w:t xml:space="preserve"> </w:t>
      </w:r>
      <w:r>
        <w:t>условиях индивидуального и общественного пространства;</w:t>
      </w:r>
    </w:p>
    <w:p w14:paraId="6D2202D9" w14:textId="77777777" w:rsidR="001F06A3" w:rsidRDefault="005F0269">
      <w:pPr>
        <w:pStyle w:val="a6"/>
        <w:numPr>
          <w:ilvl w:val="0"/>
          <w:numId w:val="137"/>
        </w:numPr>
        <w:tabs>
          <w:tab w:val="left" w:pos="1698"/>
        </w:tabs>
        <w:ind w:left="1698" w:hanging="371"/>
        <w:rPr>
          <w:sz w:val="24"/>
        </w:rPr>
      </w:pPr>
      <w:r>
        <w:rPr>
          <w:sz w:val="24"/>
        </w:rPr>
        <w:t>эстетического</w:t>
      </w:r>
      <w:r>
        <w:rPr>
          <w:spacing w:val="-6"/>
          <w:sz w:val="24"/>
        </w:rPr>
        <w:t xml:space="preserve"> </w:t>
      </w:r>
      <w:r>
        <w:rPr>
          <w:spacing w:val="-2"/>
          <w:sz w:val="24"/>
        </w:rPr>
        <w:t>воспитания:</w:t>
      </w:r>
    </w:p>
    <w:p w14:paraId="4CD4404F" w14:textId="77777777" w:rsidR="001F06A3" w:rsidRDefault="005F0269">
      <w:pPr>
        <w:pStyle w:val="a3"/>
        <w:ind w:left="588"/>
        <w:jc w:val="left"/>
      </w:pPr>
      <w:r>
        <w:t>восприимчивость</w:t>
      </w:r>
      <w:r>
        <w:rPr>
          <w:spacing w:val="72"/>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72"/>
        </w:rPr>
        <w:t xml:space="preserve"> </w:t>
      </w:r>
      <w:r>
        <w:t>творчеству</w:t>
      </w:r>
      <w:r>
        <w:rPr>
          <w:spacing w:val="40"/>
        </w:rPr>
        <w:t xml:space="preserve"> </w:t>
      </w:r>
      <w:r>
        <w:t>своего</w:t>
      </w:r>
      <w:r>
        <w:rPr>
          <w:spacing w:val="40"/>
        </w:rPr>
        <w:t xml:space="preserve"> </w:t>
      </w:r>
      <w:r>
        <w:t>и</w:t>
      </w:r>
      <w:r>
        <w:rPr>
          <w:spacing w:val="72"/>
        </w:rPr>
        <w:t xml:space="preserve"> </w:t>
      </w:r>
      <w:r>
        <w:t>других народов, понимание эмоционального воздействия искусства;</w:t>
      </w:r>
    </w:p>
    <w:p w14:paraId="05B3EBBF" w14:textId="77777777" w:rsidR="001F06A3" w:rsidRDefault="005F0269">
      <w:pPr>
        <w:pStyle w:val="a3"/>
        <w:tabs>
          <w:tab w:val="left" w:pos="2658"/>
          <w:tab w:val="left" w:pos="3920"/>
          <w:tab w:val="left" w:pos="5904"/>
          <w:tab w:val="left" w:pos="7161"/>
          <w:tab w:val="left" w:pos="7791"/>
          <w:tab w:val="left" w:pos="8967"/>
          <w:tab w:val="left" w:pos="10782"/>
        </w:tabs>
        <w:ind w:left="588" w:right="286"/>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6267B814" w14:textId="77777777" w:rsidR="001F06A3" w:rsidRDefault="005F0269">
      <w:pPr>
        <w:pStyle w:val="a3"/>
        <w:ind w:left="588"/>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 традиций и народного творчества;</w:t>
      </w:r>
    </w:p>
    <w:p w14:paraId="400DD239" w14:textId="77777777" w:rsidR="001F06A3" w:rsidRDefault="005F0269">
      <w:pPr>
        <w:pStyle w:val="a3"/>
        <w:ind w:left="1327" w:firstLine="0"/>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14:paraId="6D46B151" w14:textId="77777777" w:rsidR="001F06A3" w:rsidRDefault="005F0269">
      <w:pPr>
        <w:pStyle w:val="a6"/>
        <w:numPr>
          <w:ilvl w:val="0"/>
          <w:numId w:val="137"/>
        </w:numPr>
        <w:tabs>
          <w:tab w:val="left" w:pos="1999"/>
        </w:tabs>
        <w:ind w:left="588" w:right="284" w:firstLine="739"/>
        <w:rPr>
          <w:sz w:val="24"/>
        </w:rPr>
      </w:pPr>
      <w:r>
        <w:rPr>
          <w:sz w:val="24"/>
        </w:rPr>
        <w:t>физического</w:t>
      </w:r>
      <w:r>
        <w:rPr>
          <w:spacing w:val="80"/>
          <w:sz w:val="24"/>
        </w:rPr>
        <w:t xml:space="preserve"> </w:t>
      </w:r>
      <w:r>
        <w:rPr>
          <w:sz w:val="24"/>
        </w:rPr>
        <w:t>воспитания,</w:t>
      </w:r>
      <w:r>
        <w:rPr>
          <w:spacing w:val="80"/>
          <w:sz w:val="24"/>
        </w:rPr>
        <w:t xml:space="preserve"> </w:t>
      </w:r>
      <w:r>
        <w:rPr>
          <w:sz w:val="24"/>
        </w:rPr>
        <w:t>формирования</w:t>
      </w:r>
      <w:r>
        <w:rPr>
          <w:spacing w:val="80"/>
          <w:sz w:val="24"/>
        </w:rPr>
        <w:t xml:space="preserve"> </w:t>
      </w:r>
      <w:r>
        <w:rPr>
          <w:sz w:val="24"/>
        </w:rPr>
        <w:t>культуры</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эмоционального</w:t>
      </w:r>
      <w:r>
        <w:rPr>
          <w:spacing w:val="80"/>
          <w:w w:val="150"/>
          <w:sz w:val="24"/>
        </w:rPr>
        <w:t xml:space="preserve"> </w:t>
      </w:r>
      <w:r>
        <w:rPr>
          <w:spacing w:val="-2"/>
          <w:sz w:val="24"/>
        </w:rPr>
        <w:t>благополучия:</w:t>
      </w:r>
    </w:p>
    <w:p w14:paraId="4C0D5DBF" w14:textId="77777777" w:rsidR="001F06A3" w:rsidRDefault="005F0269">
      <w:pPr>
        <w:pStyle w:val="a3"/>
        <w:spacing w:before="1"/>
        <w:ind w:left="1327" w:firstLine="0"/>
      </w:pPr>
      <w:r>
        <w:t>осознание</w:t>
      </w:r>
      <w:r>
        <w:rPr>
          <w:spacing w:val="-5"/>
        </w:rPr>
        <w:t xml:space="preserve"> </w:t>
      </w:r>
      <w:r>
        <w:t>ценности</w:t>
      </w:r>
      <w:r>
        <w:rPr>
          <w:spacing w:val="-2"/>
        </w:rPr>
        <w:t xml:space="preserve"> жизни;</w:t>
      </w:r>
    </w:p>
    <w:p w14:paraId="37D242D3" w14:textId="77777777" w:rsidR="001F06A3" w:rsidRDefault="005F0269">
      <w:pPr>
        <w:pStyle w:val="a3"/>
        <w:ind w:left="588" w:right="279"/>
      </w:pPr>
      <w:r>
        <w:t>ответственное</w:t>
      </w:r>
      <w:r>
        <w:rPr>
          <w:spacing w:val="-8"/>
        </w:rPr>
        <w:t xml:space="preserve"> </w:t>
      </w:r>
      <w:r>
        <w:t>отношение</w:t>
      </w:r>
      <w:r>
        <w:rPr>
          <w:spacing w:val="-8"/>
        </w:rPr>
        <w:t xml:space="preserve"> </w:t>
      </w:r>
      <w:r>
        <w:t>к</w:t>
      </w:r>
      <w:r>
        <w:rPr>
          <w:spacing w:val="-7"/>
        </w:rPr>
        <w:t xml:space="preserve"> </w:t>
      </w:r>
      <w:r>
        <w:t>своему</w:t>
      </w:r>
      <w:r>
        <w:rPr>
          <w:spacing w:val="-12"/>
        </w:rPr>
        <w:t xml:space="preserve"> </w:t>
      </w:r>
      <w:r>
        <w:t>здоровью</w:t>
      </w:r>
      <w:r>
        <w:rPr>
          <w:spacing w:val="-7"/>
        </w:rPr>
        <w:t xml:space="preserve"> </w:t>
      </w:r>
      <w:r>
        <w:t>и</w:t>
      </w:r>
      <w:r>
        <w:rPr>
          <w:spacing w:val="-9"/>
        </w:rPr>
        <w:t xml:space="preserve"> </w:t>
      </w:r>
      <w:r>
        <w:t>установка</w:t>
      </w:r>
      <w:r>
        <w:rPr>
          <w:spacing w:val="-8"/>
        </w:rPr>
        <w:t xml:space="preserve"> </w:t>
      </w:r>
      <w:r>
        <w:t>на</w:t>
      </w:r>
      <w:r>
        <w:rPr>
          <w:spacing w:val="-8"/>
        </w:rPr>
        <w:t xml:space="preserve"> </w:t>
      </w:r>
      <w:r>
        <w:t>здоровый</w:t>
      </w:r>
      <w:r>
        <w:rPr>
          <w:spacing w:val="-7"/>
        </w:rPr>
        <w:t xml:space="preserve"> </w:t>
      </w:r>
      <w:r>
        <w:t>образ</w:t>
      </w:r>
      <w:r>
        <w:rPr>
          <w:spacing w:val="-6"/>
        </w:rPr>
        <w:t xml:space="preserve"> </w:t>
      </w:r>
      <w:r>
        <w:t>жизни</w:t>
      </w:r>
      <w:r>
        <w:rPr>
          <w:spacing w:val="-6"/>
        </w:rPr>
        <w:t xml:space="preserve"> </w:t>
      </w:r>
      <w:r>
        <w:t>(здоровое питание,</w:t>
      </w:r>
      <w:r>
        <w:rPr>
          <w:spacing w:val="-15"/>
        </w:rPr>
        <w:t xml:space="preserve"> </w:t>
      </w:r>
      <w:r>
        <w:t>соблюдение</w:t>
      </w:r>
      <w:r>
        <w:rPr>
          <w:spacing w:val="-15"/>
        </w:rPr>
        <w:t xml:space="preserve"> </w:t>
      </w:r>
      <w:r>
        <w:t>гигиенических</w:t>
      </w:r>
      <w:r>
        <w:rPr>
          <w:spacing w:val="-15"/>
        </w:rPr>
        <w:t xml:space="preserve"> </w:t>
      </w:r>
      <w:r>
        <w:t>правил,</w:t>
      </w:r>
      <w:r>
        <w:rPr>
          <w:spacing w:val="-15"/>
        </w:rPr>
        <w:t xml:space="preserve"> </w:t>
      </w:r>
      <w:r>
        <w:t>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регулярная физическая активность);</w:t>
      </w:r>
    </w:p>
    <w:p w14:paraId="185A7BB6" w14:textId="77777777" w:rsidR="001F06A3" w:rsidRDefault="005F0269">
      <w:pPr>
        <w:pStyle w:val="a3"/>
        <w:ind w:left="588" w:right="288"/>
      </w:pPr>
      <w:r>
        <w:t>осознание</w:t>
      </w:r>
      <w:r>
        <w:rPr>
          <w:spacing w:val="-3"/>
        </w:rPr>
        <w:t xml:space="preserve"> </w:t>
      </w:r>
      <w:r>
        <w:t>последствий</w:t>
      </w:r>
      <w:r>
        <w:rPr>
          <w:spacing w:val="-4"/>
        </w:rPr>
        <w:t xml:space="preserve"> </w:t>
      </w:r>
      <w:r>
        <w:t>и</w:t>
      </w:r>
      <w:r>
        <w:rPr>
          <w:spacing w:val="-1"/>
        </w:rPr>
        <w:t xml:space="preserve"> </w:t>
      </w:r>
      <w:r>
        <w:t>неприятие</w:t>
      </w:r>
      <w:r>
        <w:rPr>
          <w:spacing w:val="-3"/>
        </w:rPr>
        <w:t xml:space="preserve"> </w:t>
      </w:r>
      <w:r>
        <w:t>вредных</w:t>
      </w:r>
      <w:r>
        <w:rPr>
          <w:spacing w:val="-1"/>
        </w:rPr>
        <w:t xml:space="preserve"> </w:t>
      </w:r>
      <w:r>
        <w:t>привычек</w:t>
      </w:r>
      <w:r>
        <w:rPr>
          <w:spacing w:val="-2"/>
        </w:rPr>
        <w:t xml:space="preserve"> </w:t>
      </w:r>
      <w:r>
        <w:t>(употребление</w:t>
      </w:r>
      <w:r>
        <w:rPr>
          <w:spacing w:val="-3"/>
        </w:rPr>
        <w:t xml:space="preserve"> </w:t>
      </w:r>
      <w:r>
        <w:t>алкоголя,</w:t>
      </w:r>
      <w:r>
        <w:rPr>
          <w:spacing w:val="-2"/>
        </w:rPr>
        <w:t xml:space="preserve"> </w:t>
      </w:r>
      <w:r>
        <w:t>наркотиков, курение) и иных форм вреда для физического и психического здоровья;</w:t>
      </w:r>
    </w:p>
    <w:p w14:paraId="6248AD89" w14:textId="77777777" w:rsidR="001F06A3" w:rsidRDefault="005F0269">
      <w:pPr>
        <w:pStyle w:val="a3"/>
        <w:ind w:left="1327" w:firstLine="0"/>
      </w:pPr>
      <w:r>
        <w:t>соблюдение</w:t>
      </w:r>
      <w:r>
        <w:rPr>
          <w:spacing w:val="14"/>
        </w:rPr>
        <w:t xml:space="preserve"> </w:t>
      </w:r>
      <w:r>
        <w:t>правил</w:t>
      </w:r>
      <w:r>
        <w:rPr>
          <w:spacing w:val="14"/>
        </w:rPr>
        <w:t xml:space="preserve"> </w:t>
      </w:r>
      <w:r>
        <w:t>безопасности,</w:t>
      </w:r>
      <w:r>
        <w:rPr>
          <w:spacing w:val="16"/>
        </w:rPr>
        <w:t xml:space="preserve"> </w:t>
      </w:r>
      <w:r>
        <w:t>в</w:t>
      </w:r>
      <w:r>
        <w:rPr>
          <w:spacing w:val="16"/>
        </w:rPr>
        <w:t xml:space="preserve"> </w:t>
      </w:r>
      <w:r>
        <w:t>том</w:t>
      </w:r>
      <w:r>
        <w:rPr>
          <w:spacing w:val="14"/>
        </w:rPr>
        <w:t xml:space="preserve"> </w:t>
      </w:r>
      <w:r>
        <w:t>числе</w:t>
      </w:r>
      <w:r>
        <w:rPr>
          <w:spacing w:val="16"/>
        </w:rPr>
        <w:t xml:space="preserve"> </w:t>
      </w:r>
      <w:r>
        <w:t>навыков</w:t>
      </w:r>
      <w:r>
        <w:rPr>
          <w:spacing w:val="16"/>
        </w:rPr>
        <w:t xml:space="preserve"> </w:t>
      </w:r>
      <w:r>
        <w:t>безопасного</w:t>
      </w:r>
      <w:r>
        <w:rPr>
          <w:spacing w:val="12"/>
        </w:rPr>
        <w:t xml:space="preserve"> </w:t>
      </w:r>
      <w:r>
        <w:t>поведения</w:t>
      </w:r>
      <w:r>
        <w:rPr>
          <w:spacing w:val="16"/>
        </w:rPr>
        <w:t xml:space="preserve"> </w:t>
      </w:r>
      <w:r>
        <w:t>в</w:t>
      </w:r>
      <w:r>
        <w:rPr>
          <w:spacing w:val="17"/>
        </w:rPr>
        <w:t xml:space="preserve"> </w:t>
      </w:r>
      <w:r>
        <w:rPr>
          <w:spacing w:val="-2"/>
        </w:rPr>
        <w:t>Интернет-</w:t>
      </w:r>
    </w:p>
    <w:p w14:paraId="1936585C" w14:textId="77777777" w:rsidR="001F06A3" w:rsidRDefault="005F0269">
      <w:pPr>
        <w:pStyle w:val="a3"/>
        <w:ind w:left="588" w:firstLine="0"/>
        <w:jc w:val="left"/>
      </w:pPr>
      <w:r>
        <w:rPr>
          <w:spacing w:val="-2"/>
        </w:rPr>
        <w:t>среде;</w:t>
      </w:r>
    </w:p>
    <w:p w14:paraId="54E87100" w14:textId="77777777" w:rsidR="001F06A3" w:rsidRDefault="005F0269">
      <w:pPr>
        <w:pStyle w:val="a3"/>
        <w:tabs>
          <w:tab w:val="left" w:pos="2816"/>
          <w:tab w:val="left" w:pos="4618"/>
          <w:tab w:val="left" w:pos="4951"/>
          <w:tab w:val="left" w:pos="6364"/>
          <w:tab w:val="left" w:pos="7664"/>
          <w:tab w:val="left" w:pos="8009"/>
          <w:tab w:val="left" w:pos="9584"/>
        </w:tabs>
        <w:ind w:left="1327"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14:paraId="7443F3F3" w14:textId="77777777" w:rsidR="001F06A3" w:rsidRDefault="005F0269">
      <w:pPr>
        <w:pStyle w:val="a3"/>
        <w:ind w:left="588" w:firstLine="0"/>
        <w:jc w:val="left"/>
      </w:pPr>
      <w:r>
        <w:t>информационным и природным условиям, в том числе осмысляя собственный опыт и выстраивая</w:t>
      </w:r>
      <w:r>
        <w:rPr>
          <w:spacing w:val="40"/>
        </w:rPr>
        <w:t xml:space="preserve"> </w:t>
      </w:r>
      <w:r>
        <w:t>дальнейшие цели;</w:t>
      </w:r>
    </w:p>
    <w:p w14:paraId="6DF2A125" w14:textId="77777777" w:rsidR="001F06A3" w:rsidRDefault="005F0269">
      <w:pPr>
        <w:pStyle w:val="a3"/>
        <w:ind w:left="1327" w:firstLine="0"/>
        <w:jc w:val="left"/>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101CE9A0" w14:textId="77777777" w:rsidR="001F06A3" w:rsidRDefault="005F0269">
      <w:pPr>
        <w:pStyle w:val="a3"/>
        <w:spacing w:before="1"/>
        <w:ind w:left="588"/>
        <w:jc w:val="left"/>
      </w:pPr>
      <w:r>
        <w:t>умение осознавать эмоциональное состояние себя и других, умение управлять собственным эмоциональным состоянием;</w:t>
      </w:r>
    </w:p>
    <w:p w14:paraId="403B693B" w14:textId="77777777" w:rsidR="001F06A3" w:rsidRDefault="005F0269">
      <w:pPr>
        <w:pStyle w:val="a3"/>
        <w:ind w:left="588"/>
        <w:jc w:val="left"/>
      </w:pPr>
      <w:r>
        <w:t>сформированность навыка рефлексии, признание своего права на ошибку и такого же права другого человека;</w:t>
      </w:r>
    </w:p>
    <w:p w14:paraId="4240C890" w14:textId="77777777" w:rsidR="001F06A3" w:rsidRDefault="005F0269">
      <w:pPr>
        <w:pStyle w:val="a6"/>
        <w:numPr>
          <w:ilvl w:val="0"/>
          <w:numId w:val="137"/>
        </w:numPr>
        <w:tabs>
          <w:tab w:val="left" w:pos="1693"/>
        </w:tabs>
        <w:spacing w:line="274" w:lineRule="exact"/>
        <w:ind w:left="1693" w:hanging="366"/>
        <w:rPr>
          <w:sz w:val="24"/>
        </w:rPr>
      </w:pPr>
      <w:r>
        <w:rPr>
          <w:sz w:val="24"/>
        </w:rPr>
        <w:t>трудового</w:t>
      </w:r>
      <w:r>
        <w:rPr>
          <w:spacing w:val="-3"/>
          <w:sz w:val="24"/>
        </w:rPr>
        <w:t xml:space="preserve"> </w:t>
      </w:r>
      <w:r>
        <w:rPr>
          <w:spacing w:val="-2"/>
          <w:sz w:val="24"/>
        </w:rPr>
        <w:t>воспитания:</w:t>
      </w:r>
    </w:p>
    <w:p w14:paraId="4A5B04C5" w14:textId="77777777" w:rsidR="001F06A3" w:rsidRDefault="005F0269">
      <w:pPr>
        <w:pStyle w:val="a3"/>
        <w:ind w:left="588" w:right="28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0D2C5D8" w14:textId="77777777" w:rsidR="001F06A3" w:rsidRDefault="005F0269">
      <w:pPr>
        <w:pStyle w:val="a3"/>
        <w:ind w:left="588" w:right="288"/>
      </w:pPr>
      <w:r>
        <w:t>интерес</w:t>
      </w:r>
      <w:r>
        <w:rPr>
          <w:spacing w:val="-15"/>
        </w:rPr>
        <w:t xml:space="preserve"> </w:t>
      </w:r>
      <w:r>
        <w:t>к</w:t>
      </w:r>
      <w:r>
        <w:rPr>
          <w:spacing w:val="-15"/>
        </w:rPr>
        <w:t xml:space="preserve"> </w:t>
      </w:r>
      <w:r>
        <w:t>практическому</w:t>
      </w:r>
      <w:r>
        <w:rPr>
          <w:spacing w:val="-15"/>
        </w:rPr>
        <w:t xml:space="preserve"> </w:t>
      </w:r>
      <w:r>
        <w:t>изучению</w:t>
      </w:r>
      <w:r>
        <w:rPr>
          <w:spacing w:val="-15"/>
        </w:rPr>
        <w:t xml:space="preserve"> </w:t>
      </w:r>
      <w:r>
        <w:t>профессий</w:t>
      </w:r>
      <w:r>
        <w:rPr>
          <w:spacing w:val="-15"/>
        </w:rPr>
        <w:t xml:space="preserve"> </w:t>
      </w:r>
      <w:r>
        <w:t>и</w:t>
      </w:r>
      <w:r>
        <w:rPr>
          <w:spacing w:val="-15"/>
        </w:rPr>
        <w:t xml:space="preserve"> </w:t>
      </w:r>
      <w:r>
        <w:t>труда</w:t>
      </w:r>
      <w:r>
        <w:rPr>
          <w:spacing w:val="-15"/>
        </w:rPr>
        <w:t xml:space="preserve"> </w:t>
      </w:r>
      <w:r>
        <w:t>различного</w:t>
      </w:r>
      <w:r>
        <w:rPr>
          <w:spacing w:val="-15"/>
        </w:rPr>
        <w:t xml:space="preserve"> </w:t>
      </w:r>
      <w:r>
        <w:t>рода,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w:t>
      </w:r>
      <w:r>
        <w:rPr>
          <w:spacing w:val="-15"/>
        </w:rPr>
        <w:t xml:space="preserve"> </w:t>
      </w:r>
      <w:r>
        <w:t>основе применения изучаемого предметного знания;</w:t>
      </w:r>
    </w:p>
    <w:p w14:paraId="50FCC5DC" w14:textId="77777777" w:rsidR="001F06A3" w:rsidRDefault="005F0269">
      <w:pPr>
        <w:pStyle w:val="a3"/>
        <w:ind w:left="588" w:right="293"/>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F7353" w14:textId="77777777" w:rsidR="001F06A3" w:rsidRDefault="005F0269">
      <w:pPr>
        <w:pStyle w:val="a3"/>
        <w:ind w:left="1327" w:right="4075"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14:paraId="7937E7ED" w14:textId="77777777" w:rsidR="001F06A3" w:rsidRDefault="005F0269">
      <w:pPr>
        <w:pStyle w:val="a3"/>
        <w:spacing w:before="1"/>
        <w:ind w:left="588" w:right="29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0C978D0" w14:textId="77777777" w:rsidR="001F06A3" w:rsidRDefault="005F0269">
      <w:pPr>
        <w:pStyle w:val="a6"/>
        <w:numPr>
          <w:ilvl w:val="0"/>
          <w:numId w:val="137"/>
        </w:numPr>
        <w:tabs>
          <w:tab w:val="left" w:pos="1693"/>
        </w:tabs>
        <w:ind w:left="1693" w:hanging="366"/>
        <w:rPr>
          <w:sz w:val="24"/>
        </w:rPr>
      </w:pPr>
      <w:r>
        <w:rPr>
          <w:sz w:val="24"/>
        </w:rPr>
        <w:t>экологического</w:t>
      </w:r>
      <w:r>
        <w:rPr>
          <w:spacing w:val="-5"/>
          <w:sz w:val="24"/>
        </w:rPr>
        <w:t xml:space="preserve"> </w:t>
      </w:r>
      <w:r>
        <w:rPr>
          <w:spacing w:val="-2"/>
          <w:sz w:val="24"/>
        </w:rPr>
        <w:t>воспитания:</w:t>
      </w:r>
    </w:p>
    <w:p w14:paraId="7C2CBE5E" w14:textId="77777777" w:rsidR="001F06A3" w:rsidRDefault="005F0269">
      <w:pPr>
        <w:pStyle w:val="a3"/>
        <w:ind w:left="588" w:right="29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B901143" w14:textId="77777777" w:rsidR="001F06A3" w:rsidRDefault="005F0269">
      <w:pPr>
        <w:pStyle w:val="a3"/>
        <w:ind w:left="588" w:right="284"/>
      </w:pPr>
      <w:r>
        <w:t>повышение</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 проблем и путей их решения; активное неприятие действий, приносящих вред окружающей среде;</w:t>
      </w:r>
    </w:p>
    <w:p w14:paraId="40F30D95" w14:textId="77777777" w:rsidR="001F06A3" w:rsidRDefault="005F0269">
      <w:pPr>
        <w:pStyle w:val="a3"/>
        <w:spacing w:line="247" w:lineRule="auto"/>
        <w:ind w:left="588" w:right="289"/>
      </w:pPr>
      <w:r>
        <w:t>осознание своей роли как гражданина и потребителя в условиях взаимосвязи природной, технологической и социальной сред;</w:t>
      </w:r>
    </w:p>
    <w:p w14:paraId="475CE997" w14:textId="77777777" w:rsidR="001F06A3" w:rsidRDefault="001F06A3">
      <w:pPr>
        <w:spacing w:line="247" w:lineRule="auto"/>
        <w:sectPr w:rsidR="001F06A3">
          <w:pgSz w:w="11900" w:h="16850"/>
          <w:pgMar w:top="500" w:right="220" w:bottom="620" w:left="480" w:header="0" w:footer="328" w:gutter="0"/>
          <w:cols w:space="720"/>
        </w:sectPr>
      </w:pPr>
    </w:p>
    <w:p w14:paraId="527A253D" w14:textId="77777777" w:rsidR="001F06A3" w:rsidRDefault="005F0269">
      <w:pPr>
        <w:pStyle w:val="a3"/>
        <w:spacing w:before="72"/>
        <w:ind w:left="1327" w:firstLine="0"/>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14:paraId="32F377C4" w14:textId="77777777" w:rsidR="001F06A3" w:rsidRDefault="005F0269">
      <w:pPr>
        <w:pStyle w:val="a6"/>
        <w:numPr>
          <w:ilvl w:val="0"/>
          <w:numId w:val="137"/>
        </w:numPr>
        <w:tabs>
          <w:tab w:val="left" w:pos="1676"/>
        </w:tabs>
        <w:ind w:left="1676" w:hanging="349"/>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4146758A" w14:textId="77777777" w:rsidR="001F06A3" w:rsidRDefault="005F0269">
      <w:pPr>
        <w:pStyle w:val="a3"/>
        <w:ind w:left="588" w:right="2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7181915" w14:textId="77777777" w:rsidR="001F06A3" w:rsidRDefault="005F0269">
      <w:pPr>
        <w:pStyle w:val="a3"/>
        <w:ind w:left="1327" w:firstLine="0"/>
      </w:pPr>
      <w:r>
        <w:t>овладение</w:t>
      </w:r>
      <w:r>
        <w:rPr>
          <w:spacing w:val="-8"/>
        </w:rPr>
        <w:t xml:space="preserve"> </w:t>
      </w:r>
      <w:r>
        <w:t>языковой</w:t>
      </w:r>
      <w:r>
        <w:rPr>
          <w:spacing w:val="-4"/>
        </w:rPr>
        <w:t xml:space="preserve"> </w:t>
      </w:r>
      <w:r>
        <w:t>и</w:t>
      </w:r>
      <w:r>
        <w:rPr>
          <w:spacing w:val="-5"/>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4"/>
        </w:rPr>
        <w:t xml:space="preserve"> </w:t>
      </w:r>
      <w:r>
        <w:t>познания</w:t>
      </w:r>
      <w:r>
        <w:rPr>
          <w:spacing w:val="-4"/>
        </w:rPr>
        <w:t xml:space="preserve"> </w:t>
      </w:r>
      <w:r>
        <w:rPr>
          <w:spacing w:val="-2"/>
        </w:rPr>
        <w:t>мира;</w:t>
      </w:r>
    </w:p>
    <w:p w14:paraId="02870E54" w14:textId="77777777" w:rsidR="001F06A3" w:rsidRDefault="005F0269">
      <w:pPr>
        <w:pStyle w:val="a3"/>
        <w:ind w:left="588" w:right="283"/>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3D5BE0" w14:textId="77777777" w:rsidR="001F06A3" w:rsidRDefault="005F0269">
      <w:pPr>
        <w:pStyle w:val="a6"/>
        <w:numPr>
          <w:ilvl w:val="0"/>
          <w:numId w:val="137"/>
        </w:numPr>
        <w:tabs>
          <w:tab w:val="left" w:pos="2028"/>
        </w:tabs>
        <w:ind w:left="588" w:right="287" w:firstLine="739"/>
        <w:jc w:val="right"/>
        <w:rPr>
          <w:sz w:val="24"/>
        </w:rPr>
      </w:pPr>
      <w:r>
        <w:rPr>
          <w:sz w:val="24"/>
        </w:rPr>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Pr>
          <w:spacing w:val="80"/>
          <w:sz w:val="24"/>
        </w:rPr>
        <w:t xml:space="preserve"> </w:t>
      </w:r>
      <w:r>
        <w:rPr>
          <w:sz w:val="24"/>
        </w:rPr>
        <w:t>группах</w:t>
      </w:r>
      <w:r>
        <w:rPr>
          <w:spacing w:val="80"/>
          <w:sz w:val="24"/>
        </w:rPr>
        <w:t xml:space="preserve"> </w:t>
      </w:r>
      <w:r>
        <w:rPr>
          <w:sz w:val="24"/>
        </w:rPr>
        <w:t>и</w:t>
      </w:r>
      <w:r>
        <w:rPr>
          <w:spacing w:val="80"/>
          <w:sz w:val="24"/>
        </w:rPr>
        <w:t xml:space="preserve"> </w:t>
      </w:r>
      <w:r>
        <w:rPr>
          <w:sz w:val="24"/>
        </w:rPr>
        <w:t>сообществах,</w:t>
      </w:r>
      <w:r>
        <w:rPr>
          <w:spacing w:val="80"/>
          <w:sz w:val="24"/>
        </w:rPr>
        <w:t xml:space="preserve"> </w:t>
      </w:r>
      <w:r>
        <w:rPr>
          <w:sz w:val="24"/>
        </w:rPr>
        <w:t>включая</w:t>
      </w:r>
      <w:r>
        <w:rPr>
          <w:spacing w:val="80"/>
          <w:sz w:val="24"/>
        </w:rPr>
        <w:t xml:space="preserve"> </w:t>
      </w:r>
      <w:r>
        <w:rPr>
          <w:sz w:val="24"/>
        </w:rPr>
        <w:t>семью,</w:t>
      </w:r>
      <w:r>
        <w:rPr>
          <w:spacing w:val="80"/>
          <w:sz w:val="24"/>
        </w:rPr>
        <w:t xml:space="preserve"> </w:t>
      </w:r>
      <w:r>
        <w:rPr>
          <w:sz w:val="24"/>
        </w:rPr>
        <w:t>группы,</w:t>
      </w:r>
      <w:r>
        <w:rPr>
          <w:spacing w:val="80"/>
          <w:sz w:val="24"/>
        </w:rPr>
        <w:t xml:space="preserve"> </w:t>
      </w:r>
      <w:r>
        <w:rPr>
          <w:sz w:val="24"/>
        </w:rPr>
        <w:t>сформированные</w:t>
      </w:r>
      <w:r>
        <w:rPr>
          <w:spacing w:val="80"/>
          <w:sz w:val="24"/>
        </w:rPr>
        <w:t xml:space="preserve"> </w:t>
      </w:r>
      <w:r>
        <w:rPr>
          <w:sz w:val="24"/>
        </w:rPr>
        <w:t>по</w:t>
      </w:r>
      <w:r>
        <w:rPr>
          <w:spacing w:val="80"/>
          <w:sz w:val="24"/>
        </w:rPr>
        <w:t xml:space="preserve"> </w:t>
      </w:r>
      <w:r>
        <w:rPr>
          <w:sz w:val="24"/>
        </w:rPr>
        <w:t>профессиональной</w:t>
      </w:r>
      <w:r>
        <w:rPr>
          <w:spacing w:val="40"/>
          <w:sz w:val="24"/>
        </w:rPr>
        <w:t xml:space="preserve"> </w:t>
      </w:r>
      <w:r>
        <w:rPr>
          <w:sz w:val="24"/>
        </w:rPr>
        <w:t>деятельности,</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в</w:t>
      </w:r>
      <w:r>
        <w:rPr>
          <w:spacing w:val="-8"/>
          <w:sz w:val="24"/>
        </w:rPr>
        <w:t xml:space="preserve"> </w:t>
      </w:r>
      <w:r>
        <w:rPr>
          <w:sz w:val="24"/>
        </w:rPr>
        <w:t>рамках</w:t>
      </w:r>
      <w:r>
        <w:rPr>
          <w:spacing w:val="-2"/>
          <w:sz w:val="24"/>
        </w:rPr>
        <w:t xml:space="preserve"> </w:t>
      </w:r>
      <w:r>
        <w:rPr>
          <w:sz w:val="24"/>
        </w:rPr>
        <w:t>социального</w:t>
      </w:r>
      <w:r>
        <w:rPr>
          <w:spacing w:val="-4"/>
          <w:sz w:val="24"/>
        </w:rPr>
        <w:t xml:space="preserve"> </w:t>
      </w:r>
      <w:r>
        <w:rPr>
          <w:sz w:val="24"/>
        </w:rPr>
        <w:t>взаимодействия</w:t>
      </w:r>
      <w:r>
        <w:rPr>
          <w:spacing w:val="-4"/>
          <w:sz w:val="24"/>
        </w:rPr>
        <w:t xml:space="preserve"> </w:t>
      </w:r>
      <w:r>
        <w:rPr>
          <w:sz w:val="24"/>
        </w:rPr>
        <w:t>с</w:t>
      </w:r>
      <w:r>
        <w:rPr>
          <w:spacing w:val="-5"/>
          <w:sz w:val="24"/>
        </w:rPr>
        <w:t xml:space="preserve"> </w:t>
      </w:r>
      <w:r>
        <w:rPr>
          <w:sz w:val="24"/>
        </w:rPr>
        <w:t>людьми</w:t>
      </w:r>
      <w:r>
        <w:rPr>
          <w:spacing w:val="-4"/>
          <w:sz w:val="24"/>
        </w:rPr>
        <w:t xml:space="preserve"> </w:t>
      </w:r>
      <w:r>
        <w:rPr>
          <w:sz w:val="24"/>
        </w:rPr>
        <w:t>из</w:t>
      </w:r>
      <w:r>
        <w:rPr>
          <w:spacing w:val="-4"/>
          <w:sz w:val="24"/>
        </w:rPr>
        <w:t xml:space="preserve"> </w:t>
      </w:r>
      <w:r>
        <w:rPr>
          <w:sz w:val="24"/>
        </w:rPr>
        <w:t>другой</w:t>
      </w:r>
      <w:r>
        <w:rPr>
          <w:spacing w:val="-4"/>
          <w:sz w:val="24"/>
        </w:rPr>
        <w:t xml:space="preserve"> </w:t>
      </w:r>
      <w:r>
        <w:rPr>
          <w:sz w:val="24"/>
        </w:rPr>
        <w:t>культурной</w:t>
      </w:r>
      <w:r>
        <w:rPr>
          <w:spacing w:val="-4"/>
          <w:sz w:val="24"/>
        </w:rPr>
        <w:t xml:space="preserve"> </w:t>
      </w:r>
      <w:r>
        <w:rPr>
          <w:sz w:val="24"/>
        </w:rPr>
        <w:t>среды; способность</w:t>
      </w:r>
      <w:r>
        <w:rPr>
          <w:spacing w:val="40"/>
          <w:sz w:val="24"/>
        </w:rPr>
        <w:t xml:space="preserve"> </w:t>
      </w:r>
      <w:r>
        <w:rPr>
          <w:sz w:val="24"/>
        </w:rPr>
        <w:t>обучающихся</w:t>
      </w:r>
      <w:r>
        <w:rPr>
          <w:spacing w:val="40"/>
          <w:sz w:val="24"/>
        </w:rPr>
        <w:t xml:space="preserve"> </w:t>
      </w:r>
      <w:r>
        <w:rPr>
          <w:sz w:val="24"/>
        </w:rPr>
        <w:t>взаимодействовать</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неопределённости,</w:t>
      </w:r>
      <w:r>
        <w:rPr>
          <w:spacing w:val="40"/>
          <w:sz w:val="24"/>
        </w:rPr>
        <w:t xml:space="preserve"> </w:t>
      </w:r>
      <w:r>
        <w:rPr>
          <w:sz w:val="24"/>
        </w:rPr>
        <w:t>открытость</w:t>
      </w:r>
    </w:p>
    <w:p w14:paraId="56FA4C0F" w14:textId="77777777" w:rsidR="001F06A3" w:rsidRDefault="005F0269">
      <w:pPr>
        <w:pStyle w:val="a3"/>
        <w:ind w:left="588" w:firstLine="0"/>
      </w:pPr>
      <w:r>
        <w:t>опыту</w:t>
      </w:r>
      <w:r>
        <w:rPr>
          <w:spacing w:val="-8"/>
        </w:rPr>
        <w:t xml:space="preserve"> </w:t>
      </w:r>
      <w:r>
        <w:t>и знаниям</w:t>
      </w:r>
      <w:r>
        <w:rPr>
          <w:spacing w:val="-1"/>
        </w:rPr>
        <w:t xml:space="preserve"> </w:t>
      </w:r>
      <w:r>
        <w:rPr>
          <w:spacing w:val="-2"/>
        </w:rPr>
        <w:t>других;</w:t>
      </w:r>
    </w:p>
    <w:p w14:paraId="5B44C852" w14:textId="77777777" w:rsidR="001F06A3" w:rsidRDefault="005F0269">
      <w:pPr>
        <w:pStyle w:val="a3"/>
        <w:ind w:left="588" w:right="28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8C5C8B4" w14:textId="77777777" w:rsidR="001F06A3" w:rsidRDefault="005F0269">
      <w:pPr>
        <w:pStyle w:val="a3"/>
        <w:spacing w:before="1"/>
        <w:ind w:left="588" w:right="281"/>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Pr>
          <w:spacing w:val="-2"/>
        </w:rPr>
        <w:t>развитие;</w:t>
      </w:r>
    </w:p>
    <w:p w14:paraId="56B19634" w14:textId="77777777" w:rsidR="001F06A3" w:rsidRDefault="005F0269">
      <w:pPr>
        <w:pStyle w:val="a3"/>
        <w:ind w:left="588" w:right="28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14:paraId="75DC299F" w14:textId="77777777" w:rsidR="001F06A3" w:rsidRDefault="005F0269">
      <w:pPr>
        <w:pStyle w:val="a3"/>
        <w:ind w:left="1327" w:firstLine="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w:t>
      </w:r>
      <w:r>
        <w:rPr>
          <w:spacing w:val="-4"/>
        </w:rPr>
        <w:t xml:space="preserve"> </w:t>
      </w:r>
      <w:r>
        <w:t>и</w:t>
      </w:r>
      <w:r>
        <w:rPr>
          <w:spacing w:val="-2"/>
        </w:rPr>
        <w:t xml:space="preserve"> экономики;</w:t>
      </w:r>
    </w:p>
    <w:p w14:paraId="1A35A5B6" w14:textId="77777777" w:rsidR="001F06A3" w:rsidRDefault="005F0269">
      <w:pPr>
        <w:pStyle w:val="a3"/>
        <w:ind w:left="588" w:right="289"/>
      </w:pPr>
      <w:r>
        <w:t>умение</w:t>
      </w:r>
      <w:r>
        <w:rPr>
          <w:spacing w:val="-8"/>
        </w:rPr>
        <w:t xml:space="preserve"> </w:t>
      </w:r>
      <w:r>
        <w:t>оценивать</w:t>
      </w:r>
      <w:r>
        <w:rPr>
          <w:spacing w:val="-5"/>
        </w:rPr>
        <w:t xml:space="preserve"> </w:t>
      </w:r>
      <w:r>
        <w:t>свои</w:t>
      </w:r>
      <w:r>
        <w:rPr>
          <w:spacing w:val="-9"/>
        </w:rPr>
        <w:t xml:space="preserve"> </w:t>
      </w:r>
      <w:r>
        <w:t>действия</w:t>
      </w:r>
      <w:r>
        <w:rPr>
          <w:spacing w:val="-7"/>
        </w:rPr>
        <w:t xml:space="preserve"> </w:t>
      </w:r>
      <w:r>
        <w:t>с</w:t>
      </w:r>
      <w:r>
        <w:rPr>
          <w:spacing w:val="-5"/>
        </w:rPr>
        <w:t xml:space="preserve"> </w:t>
      </w:r>
      <w:r>
        <w:t>учётом</w:t>
      </w:r>
      <w:r>
        <w:rPr>
          <w:spacing w:val="-7"/>
        </w:rPr>
        <w:t xml:space="preserve"> </w:t>
      </w:r>
      <w:r>
        <w:t>влияния</w:t>
      </w:r>
      <w:r>
        <w:rPr>
          <w:spacing w:val="-9"/>
        </w:rPr>
        <w:t xml:space="preserve"> </w:t>
      </w:r>
      <w:r>
        <w:t>на</w:t>
      </w:r>
      <w:r>
        <w:rPr>
          <w:spacing w:val="-8"/>
        </w:rPr>
        <w:t xml:space="preserve"> </w:t>
      </w:r>
      <w:r>
        <w:t>окружающую</w:t>
      </w:r>
      <w:r>
        <w:rPr>
          <w:spacing w:val="-6"/>
        </w:rPr>
        <w:t xml:space="preserve"> </w:t>
      </w:r>
      <w:r>
        <w:t>среду,</w:t>
      </w:r>
      <w:r>
        <w:rPr>
          <w:spacing w:val="-7"/>
        </w:rPr>
        <w:t xml:space="preserve"> </w:t>
      </w:r>
      <w:r>
        <w:t>достижений</w:t>
      </w:r>
      <w:r>
        <w:rPr>
          <w:spacing w:val="-6"/>
        </w:rPr>
        <w:t xml:space="preserve"> </w:t>
      </w:r>
      <w:r>
        <w:t>целей и преодоления вызовов, возможных глобальных последствий;</w:t>
      </w:r>
    </w:p>
    <w:p w14:paraId="1722EECB" w14:textId="77777777" w:rsidR="001F06A3" w:rsidRDefault="005F0269">
      <w:pPr>
        <w:pStyle w:val="a3"/>
        <w:spacing w:before="1"/>
        <w:ind w:left="588" w:right="280"/>
      </w:pPr>
      <w:r>
        <w:t>способность обучающихся осознавать стрессовую ситуацию, оценивать происходящие изменения и их последствия;</w:t>
      </w:r>
    </w:p>
    <w:p w14:paraId="322F93A6" w14:textId="77777777" w:rsidR="001F06A3" w:rsidRDefault="005F0269">
      <w:pPr>
        <w:pStyle w:val="a3"/>
        <w:spacing w:before="2" w:line="237" w:lineRule="auto"/>
        <w:ind w:left="1327" w:right="1558" w:firstLine="0"/>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4"/>
        </w:rPr>
        <w:t xml:space="preserve"> </w:t>
      </w:r>
      <w:r>
        <w:t>стресса,</w:t>
      </w:r>
      <w:r>
        <w:rPr>
          <w:spacing w:val="-4"/>
        </w:rPr>
        <w:t xml:space="preserve"> </w:t>
      </w:r>
      <w:r>
        <w:t>корректировать</w:t>
      </w:r>
      <w:r>
        <w:rPr>
          <w:spacing w:val="-4"/>
        </w:rPr>
        <w:t xml:space="preserve"> </w:t>
      </w:r>
      <w:r>
        <w:t>принимаемые</w:t>
      </w:r>
      <w:r>
        <w:rPr>
          <w:spacing w:val="-6"/>
        </w:rPr>
        <w:t xml:space="preserve"> </w:t>
      </w:r>
      <w:r>
        <w:t>решения</w:t>
      </w:r>
      <w:r>
        <w:rPr>
          <w:spacing w:val="-4"/>
        </w:rPr>
        <w:t xml:space="preserve"> </w:t>
      </w:r>
      <w:r>
        <w:t>и</w:t>
      </w:r>
      <w:r>
        <w:rPr>
          <w:spacing w:val="-3"/>
        </w:rPr>
        <w:t xml:space="preserve"> </w:t>
      </w:r>
      <w:r>
        <w:rPr>
          <w:spacing w:val="-2"/>
        </w:rPr>
        <w:t>действия;</w:t>
      </w:r>
    </w:p>
    <w:p w14:paraId="66402018" w14:textId="77777777" w:rsidR="001F06A3" w:rsidRDefault="005F0269">
      <w:pPr>
        <w:pStyle w:val="a3"/>
        <w:spacing w:before="1"/>
        <w:ind w:left="588" w:right="279"/>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4"/>
        </w:rPr>
        <w:t xml:space="preserve"> </w:t>
      </w:r>
      <w:r>
        <w:t>и</w:t>
      </w:r>
      <w:r>
        <w:rPr>
          <w:spacing w:val="-4"/>
        </w:rPr>
        <w:t xml:space="preserve"> </w:t>
      </w:r>
      <w:r>
        <w:t>последствия,</w:t>
      </w:r>
      <w:r>
        <w:rPr>
          <w:spacing w:val="-2"/>
        </w:rPr>
        <w:t xml:space="preserve"> </w:t>
      </w:r>
      <w:r>
        <w:t>формировать</w:t>
      </w:r>
      <w:r>
        <w:rPr>
          <w:spacing w:val="-3"/>
        </w:rPr>
        <w:t xml:space="preserve"> </w:t>
      </w:r>
      <w:r>
        <w:t>опыт,</w:t>
      </w:r>
      <w:r>
        <w:rPr>
          <w:spacing w:val="-7"/>
        </w:rPr>
        <w:t xml:space="preserve"> </w:t>
      </w:r>
      <w:r>
        <w:t>находить</w:t>
      </w:r>
      <w:r>
        <w:rPr>
          <w:spacing w:val="-3"/>
        </w:rPr>
        <w:t xml:space="preserve"> </w:t>
      </w:r>
      <w:r>
        <w:t>позитивное в произошедшей ситуации;</w:t>
      </w:r>
    </w:p>
    <w:p w14:paraId="451C1BEC" w14:textId="77777777" w:rsidR="001F06A3" w:rsidRDefault="005F0269">
      <w:pPr>
        <w:pStyle w:val="a3"/>
        <w:ind w:left="1327" w:firstLine="0"/>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14:paraId="62681974" w14:textId="77777777" w:rsidR="001F06A3" w:rsidRDefault="005F0269">
      <w:pPr>
        <w:pStyle w:val="a3"/>
        <w:ind w:left="588" w:right="29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EA5667C" w14:textId="77777777" w:rsidR="001F06A3" w:rsidRDefault="005F0269">
      <w:pPr>
        <w:ind w:left="588" w:right="286" w:firstLine="739"/>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14:paraId="3A5979BD" w14:textId="77777777" w:rsidR="001F06A3" w:rsidRDefault="005F0269">
      <w:pPr>
        <w:pStyle w:val="a6"/>
        <w:numPr>
          <w:ilvl w:val="0"/>
          <w:numId w:val="136"/>
        </w:numPr>
        <w:tabs>
          <w:tab w:val="left" w:pos="2027"/>
        </w:tabs>
        <w:spacing w:before="1"/>
        <w:ind w:left="2027" w:hanging="340"/>
        <w:rPr>
          <w:sz w:val="24"/>
        </w:rPr>
      </w:pPr>
      <w:r>
        <w:rPr>
          <w:sz w:val="24"/>
        </w:rPr>
        <w:t>выявлять</w:t>
      </w:r>
      <w:r>
        <w:rPr>
          <w:spacing w:val="-6"/>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14:paraId="15A02792" w14:textId="77777777" w:rsidR="001F06A3" w:rsidRDefault="005F0269">
      <w:pPr>
        <w:pStyle w:val="a6"/>
        <w:numPr>
          <w:ilvl w:val="0"/>
          <w:numId w:val="136"/>
        </w:numPr>
        <w:tabs>
          <w:tab w:val="left" w:pos="2027"/>
          <w:tab w:val="left" w:pos="2047"/>
        </w:tabs>
        <w:spacing w:before="26" w:line="264" w:lineRule="auto"/>
        <w:ind w:right="290" w:hanging="36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3C1AD2B2" w14:textId="77777777" w:rsidR="001F06A3" w:rsidRDefault="005F0269">
      <w:pPr>
        <w:pStyle w:val="a6"/>
        <w:numPr>
          <w:ilvl w:val="0"/>
          <w:numId w:val="136"/>
        </w:numPr>
        <w:tabs>
          <w:tab w:val="left" w:pos="2027"/>
          <w:tab w:val="left" w:pos="2047"/>
        </w:tabs>
        <w:spacing w:line="264" w:lineRule="auto"/>
        <w:ind w:right="286" w:hanging="360"/>
        <w:rPr>
          <w:sz w:val="24"/>
        </w:rPr>
      </w:pPr>
      <w:r>
        <w:rPr>
          <w:sz w:val="24"/>
        </w:rPr>
        <w:t>с учётом предложенной задачи выявлять закономерности и противоречия в рассматриваемых фактах, данных и наблюдениях;</w:t>
      </w:r>
    </w:p>
    <w:p w14:paraId="6C11DB84" w14:textId="77777777" w:rsidR="001F06A3" w:rsidRDefault="005F0269">
      <w:pPr>
        <w:pStyle w:val="a6"/>
        <w:numPr>
          <w:ilvl w:val="0"/>
          <w:numId w:val="136"/>
        </w:numPr>
        <w:tabs>
          <w:tab w:val="left" w:pos="2027"/>
        </w:tabs>
        <w:ind w:left="2027" w:hanging="340"/>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14:paraId="041F4387" w14:textId="77777777" w:rsidR="001F06A3" w:rsidRDefault="005F0269">
      <w:pPr>
        <w:pStyle w:val="a6"/>
        <w:numPr>
          <w:ilvl w:val="0"/>
          <w:numId w:val="136"/>
        </w:numPr>
        <w:tabs>
          <w:tab w:val="left" w:pos="2027"/>
          <w:tab w:val="left" w:pos="2047"/>
        </w:tabs>
        <w:spacing w:before="41" w:line="264" w:lineRule="auto"/>
        <w:ind w:right="288" w:hanging="360"/>
        <w:rPr>
          <w:sz w:val="24"/>
        </w:rPr>
      </w:pPr>
      <w:r>
        <w:rPr>
          <w:sz w:val="24"/>
        </w:rPr>
        <w:t xml:space="preserve">выявлять дефицит информации, данных, необходимых для решения поставленной </w:t>
      </w:r>
      <w:r>
        <w:rPr>
          <w:spacing w:val="-2"/>
          <w:sz w:val="24"/>
        </w:rPr>
        <w:t>задачи;</w:t>
      </w:r>
    </w:p>
    <w:p w14:paraId="3E6E4D29" w14:textId="77777777" w:rsidR="001F06A3" w:rsidRDefault="005F0269">
      <w:pPr>
        <w:pStyle w:val="a6"/>
        <w:numPr>
          <w:ilvl w:val="0"/>
          <w:numId w:val="136"/>
        </w:numPr>
        <w:tabs>
          <w:tab w:val="left" w:pos="2027"/>
        </w:tabs>
        <w:ind w:left="2027" w:hanging="340"/>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14:paraId="289303CC" w14:textId="77777777" w:rsidR="001F06A3" w:rsidRDefault="001F06A3">
      <w:pPr>
        <w:jc w:val="both"/>
        <w:rPr>
          <w:sz w:val="24"/>
        </w:rPr>
        <w:sectPr w:rsidR="001F06A3">
          <w:pgSz w:w="11900" w:h="16850"/>
          <w:pgMar w:top="500" w:right="220" w:bottom="620" w:left="480" w:header="0" w:footer="328" w:gutter="0"/>
          <w:cols w:space="720"/>
        </w:sectPr>
      </w:pPr>
    </w:p>
    <w:p w14:paraId="2B058426" w14:textId="77777777" w:rsidR="001F06A3" w:rsidRDefault="005F0269">
      <w:pPr>
        <w:pStyle w:val="a6"/>
        <w:numPr>
          <w:ilvl w:val="0"/>
          <w:numId w:val="136"/>
        </w:numPr>
        <w:tabs>
          <w:tab w:val="left" w:pos="2029"/>
          <w:tab w:val="left" w:pos="2049"/>
        </w:tabs>
        <w:spacing w:before="66"/>
        <w:ind w:left="2049" w:right="290" w:hanging="360"/>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DAB73E2" w14:textId="77777777" w:rsidR="001F06A3" w:rsidRDefault="005F0269">
      <w:pPr>
        <w:pStyle w:val="a6"/>
        <w:numPr>
          <w:ilvl w:val="0"/>
          <w:numId w:val="136"/>
        </w:numPr>
        <w:tabs>
          <w:tab w:val="left" w:pos="2029"/>
          <w:tab w:val="left" w:pos="2049"/>
        </w:tabs>
        <w:ind w:left="2049" w:right="287" w:hanging="36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8962EC" w14:textId="77777777" w:rsidR="001F06A3" w:rsidRDefault="005F0269">
      <w:pPr>
        <w:spacing w:before="1"/>
        <w:ind w:left="1330"/>
        <w:jc w:val="both"/>
        <w:rPr>
          <w:b/>
          <w:sz w:val="24"/>
        </w:rPr>
      </w:pPr>
      <w:r>
        <w:rPr>
          <w:sz w:val="24"/>
        </w:rPr>
        <w:t>У</w:t>
      </w:r>
      <w:r>
        <w:rPr>
          <w:spacing w:val="32"/>
          <w:sz w:val="24"/>
        </w:rPr>
        <w:t xml:space="preserve"> </w:t>
      </w:r>
      <w:r>
        <w:rPr>
          <w:sz w:val="24"/>
        </w:rPr>
        <w:t>обучающегося</w:t>
      </w:r>
      <w:r>
        <w:rPr>
          <w:spacing w:val="35"/>
          <w:sz w:val="24"/>
        </w:rPr>
        <w:t xml:space="preserve"> </w:t>
      </w:r>
      <w:r>
        <w:rPr>
          <w:sz w:val="24"/>
        </w:rPr>
        <w:t>будут</w:t>
      </w:r>
      <w:r>
        <w:rPr>
          <w:spacing w:val="38"/>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b/>
          <w:sz w:val="24"/>
        </w:rPr>
        <w:t>базовые</w:t>
      </w:r>
      <w:r>
        <w:rPr>
          <w:b/>
          <w:spacing w:val="34"/>
          <w:sz w:val="24"/>
        </w:rPr>
        <w:t xml:space="preserve"> </w:t>
      </w:r>
      <w:r>
        <w:rPr>
          <w:b/>
          <w:sz w:val="24"/>
        </w:rPr>
        <w:t>исследовательские</w:t>
      </w:r>
      <w:r>
        <w:rPr>
          <w:b/>
          <w:spacing w:val="34"/>
          <w:sz w:val="24"/>
        </w:rPr>
        <w:t xml:space="preserve"> </w:t>
      </w:r>
      <w:r>
        <w:rPr>
          <w:b/>
          <w:spacing w:val="-2"/>
          <w:sz w:val="24"/>
        </w:rPr>
        <w:t>действия</w:t>
      </w:r>
    </w:p>
    <w:p w14:paraId="02A4A598" w14:textId="77777777" w:rsidR="001F06A3" w:rsidRDefault="005F0269">
      <w:pPr>
        <w:pStyle w:val="a3"/>
        <w:ind w:firstLine="0"/>
      </w:pPr>
      <w:r>
        <w:t>как</w:t>
      </w:r>
      <w:r>
        <w:rPr>
          <w:spacing w:val="-9"/>
        </w:rPr>
        <w:t xml:space="preserve"> </w:t>
      </w:r>
      <w:r>
        <w:t>часть</w:t>
      </w:r>
      <w:r>
        <w:rPr>
          <w:spacing w:val="-5"/>
        </w:rPr>
        <w:t xml:space="preserve"> </w:t>
      </w:r>
      <w:r>
        <w:t>познавательных</w:t>
      </w:r>
      <w:r>
        <w:rPr>
          <w:spacing w:val="-4"/>
        </w:rPr>
        <w:t xml:space="preserve"> </w:t>
      </w:r>
      <w:r>
        <w:t>универсальных</w:t>
      </w:r>
      <w:r>
        <w:rPr>
          <w:spacing w:val="-3"/>
        </w:rPr>
        <w:t xml:space="preserve"> </w:t>
      </w:r>
      <w:r>
        <w:t>учебных</w:t>
      </w:r>
      <w:r>
        <w:rPr>
          <w:spacing w:val="-5"/>
        </w:rPr>
        <w:t xml:space="preserve"> </w:t>
      </w:r>
      <w:r>
        <w:rPr>
          <w:spacing w:val="-2"/>
        </w:rPr>
        <w:t>действий:</w:t>
      </w:r>
    </w:p>
    <w:p w14:paraId="017171FE" w14:textId="77777777" w:rsidR="001F06A3" w:rsidRDefault="005F0269">
      <w:pPr>
        <w:pStyle w:val="a6"/>
        <w:numPr>
          <w:ilvl w:val="0"/>
          <w:numId w:val="136"/>
        </w:numPr>
        <w:tabs>
          <w:tab w:val="left" w:pos="2029"/>
        </w:tabs>
        <w:ind w:left="2029" w:hanging="340"/>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14:paraId="782ED279" w14:textId="77777777" w:rsidR="001F06A3" w:rsidRDefault="005F0269">
      <w:pPr>
        <w:pStyle w:val="a6"/>
        <w:numPr>
          <w:ilvl w:val="0"/>
          <w:numId w:val="136"/>
        </w:numPr>
        <w:tabs>
          <w:tab w:val="left" w:pos="2029"/>
          <w:tab w:val="left" w:pos="2049"/>
        </w:tabs>
        <w:ind w:left="2049" w:right="287" w:hanging="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74D5B72" w14:textId="77777777" w:rsidR="001F06A3" w:rsidRDefault="005F0269">
      <w:pPr>
        <w:pStyle w:val="a6"/>
        <w:numPr>
          <w:ilvl w:val="0"/>
          <w:numId w:val="136"/>
        </w:numPr>
        <w:tabs>
          <w:tab w:val="left" w:pos="2029"/>
          <w:tab w:val="left" w:pos="2049"/>
        </w:tabs>
        <w:ind w:left="2049" w:right="294" w:hanging="360"/>
        <w:rPr>
          <w:sz w:val="24"/>
        </w:rPr>
      </w:pPr>
      <w:r>
        <w:rPr>
          <w:sz w:val="24"/>
        </w:rPr>
        <w:t>формулировать гипотезу об истинности собственных суждений и суждений других, аргументировать свою позицию, мнение;</w:t>
      </w:r>
    </w:p>
    <w:p w14:paraId="2DB9F603" w14:textId="77777777" w:rsidR="001F06A3" w:rsidRDefault="005F0269">
      <w:pPr>
        <w:pStyle w:val="a6"/>
        <w:numPr>
          <w:ilvl w:val="0"/>
          <w:numId w:val="136"/>
        </w:numPr>
        <w:tabs>
          <w:tab w:val="left" w:pos="2029"/>
          <w:tab w:val="left" w:pos="2049"/>
        </w:tabs>
        <w:ind w:left="2049" w:right="281" w:hanging="360"/>
        <w:rPr>
          <w:sz w:val="24"/>
        </w:rPr>
      </w:pPr>
      <w:r>
        <w:rPr>
          <w:sz w:val="24"/>
        </w:rPr>
        <w:t>проводить по самостоятельно составленному плану опыт, несложный эксперимент, небольшое</w:t>
      </w:r>
      <w:r>
        <w:rPr>
          <w:spacing w:val="-15"/>
          <w:sz w:val="24"/>
        </w:rPr>
        <w:t xml:space="preserve"> </w:t>
      </w:r>
      <w:r>
        <w:rPr>
          <w:sz w:val="24"/>
        </w:rPr>
        <w:t>исследование</w:t>
      </w:r>
      <w:r>
        <w:rPr>
          <w:spacing w:val="-15"/>
          <w:sz w:val="24"/>
        </w:rPr>
        <w:t xml:space="preserve"> </w:t>
      </w:r>
      <w:r>
        <w:rPr>
          <w:sz w:val="24"/>
        </w:rPr>
        <w:t>по</w:t>
      </w:r>
      <w:r>
        <w:rPr>
          <w:spacing w:val="-9"/>
          <w:sz w:val="24"/>
        </w:rPr>
        <w:t xml:space="preserve"> </w:t>
      </w:r>
      <w:r>
        <w:rPr>
          <w:sz w:val="24"/>
        </w:rPr>
        <w:t>установлению</w:t>
      </w:r>
      <w:r>
        <w:rPr>
          <w:spacing w:val="-14"/>
          <w:sz w:val="24"/>
        </w:rPr>
        <w:t xml:space="preserve"> </w:t>
      </w:r>
      <w:r>
        <w:rPr>
          <w:sz w:val="24"/>
        </w:rPr>
        <w:t>особенностей</w:t>
      </w:r>
      <w:r>
        <w:rPr>
          <w:spacing w:val="-13"/>
          <w:sz w:val="24"/>
        </w:rPr>
        <w:t xml:space="preserve"> </w:t>
      </w:r>
      <w:r>
        <w:rPr>
          <w:sz w:val="24"/>
        </w:rPr>
        <w:t>объекта</w:t>
      </w:r>
      <w:r>
        <w:rPr>
          <w:spacing w:val="-14"/>
          <w:sz w:val="24"/>
        </w:rPr>
        <w:t xml:space="preserve"> </w:t>
      </w:r>
      <w:r>
        <w:rPr>
          <w:sz w:val="24"/>
        </w:rPr>
        <w:t>изучения,</w:t>
      </w:r>
      <w:r>
        <w:rPr>
          <w:spacing w:val="-14"/>
          <w:sz w:val="24"/>
        </w:rPr>
        <w:t xml:space="preserve"> </w:t>
      </w:r>
      <w:r>
        <w:rPr>
          <w:sz w:val="24"/>
        </w:rPr>
        <w:t>причинно- следственных связей и зависимости объектов между собой;</w:t>
      </w:r>
    </w:p>
    <w:p w14:paraId="521FA383" w14:textId="77777777" w:rsidR="001F06A3" w:rsidRDefault="005F0269">
      <w:pPr>
        <w:pStyle w:val="a6"/>
        <w:numPr>
          <w:ilvl w:val="0"/>
          <w:numId w:val="136"/>
        </w:numPr>
        <w:tabs>
          <w:tab w:val="left" w:pos="2029"/>
          <w:tab w:val="left" w:pos="2049"/>
        </w:tabs>
        <w:ind w:left="2049" w:right="287" w:hanging="360"/>
        <w:rPr>
          <w:sz w:val="24"/>
        </w:rPr>
      </w:pPr>
      <w:r>
        <w:rPr>
          <w:sz w:val="24"/>
        </w:rPr>
        <w:t>оценивать на применимость и достоверность информацию, полученную в ходе исследования (эксперимента);</w:t>
      </w:r>
    </w:p>
    <w:p w14:paraId="22D0AAF0" w14:textId="77777777" w:rsidR="001F06A3" w:rsidRDefault="005F0269">
      <w:pPr>
        <w:pStyle w:val="a6"/>
        <w:numPr>
          <w:ilvl w:val="0"/>
          <w:numId w:val="136"/>
        </w:numPr>
        <w:tabs>
          <w:tab w:val="left" w:pos="2029"/>
          <w:tab w:val="left" w:pos="2049"/>
        </w:tabs>
        <w:ind w:left="2049" w:right="291" w:hanging="36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3A8491" w14:textId="77777777" w:rsidR="001F06A3" w:rsidRDefault="005F0269">
      <w:pPr>
        <w:pStyle w:val="a6"/>
        <w:numPr>
          <w:ilvl w:val="0"/>
          <w:numId w:val="136"/>
        </w:numPr>
        <w:tabs>
          <w:tab w:val="left" w:pos="2029"/>
          <w:tab w:val="left" w:pos="2049"/>
        </w:tabs>
        <w:ind w:left="2049" w:right="286" w:hanging="360"/>
        <w:rPr>
          <w:sz w:val="24"/>
        </w:rPr>
      </w:pPr>
      <w:r>
        <w:rPr>
          <w:sz w:val="24"/>
        </w:rPr>
        <w:t>прогнозировать</w:t>
      </w:r>
      <w:r>
        <w:rPr>
          <w:spacing w:val="-14"/>
          <w:sz w:val="24"/>
        </w:rPr>
        <w:t xml:space="preserve"> </w:t>
      </w:r>
      <w:r>
        <w:rPr>
          <w:sz w:val="24"/>
        </w:rPr>
        <w:t>возможное</w:t>
      </w:r>
      <w:r>
        <w:rPr>
          <w:spacing w:val="-15"/>
          <w:sz w:val="24"/>
        </w:rPr>
        <w:t xml:space="preserve"> </w:t>
      </w:r>
      <w:r>
        <w:rPr>
          <w:sz w:val="24"/>
        </w:rPr>
        <w:t>дальнейшее</w:t>
      </w:r>
      <w:r>
        <w:rPr>
          <w:spacing w:val="-15"/>
          <w:sz w:val="24"/>
        </w:rPr>
        <w:t xml:space="preserve"> </w:t>
      </w:r>
      <w:r>
        <w:rPr>
          <w:sz w:val="24"/>
        </w:rPr>
        <w:t>развитие</w:t>
      </w:r>
      <w:r>
        <w:rPr>
          <w:spacing w:val="-15"/>
          <w:sz w:val="24"/>
        </w:rPr>
        <w:t xml:space="preserve"> </w:t>
      </w:r>
      <w:r>
        <w:rPr>
          <w:sz w:val="24"/>
        </w:rPr>
        <w:t>процессов,</w:t>
      </w:r>
      <w:r>
        <w:rPr>
          <w:spacing w:val="-15"/>
          <w:sz w:val="24"/>
        </w:rPr>
        <w:t xml:space="preserve"> </w:t>
      </w:r>
      <w:r>
        <w:rPr>
          <w:sz w:val="24"/>
        </w:rPr>
        <w:t>событий</w:t>
      </w:r>
      <w:r>
        <w:rPr>
          <w:spacing w:val="-15"/>
          <w:sz w:val="24"/>
        </w:rPr>
        <w:t xml:space="preserve"> </w:t>
      </w:r>
      <w:r>
        <w:rPr>
          <w:sz w:val="24"/>
        </w:rPr>
        <w:t>и</w:t>
      </w:r>
      <w:r>
        <w:rPr>
          <w:spacing w:val="-14"/>
          <w:sz w:val="24"/>
        </w:rPr>
        <w:t xml:space="preserve"> </w:t>
      </w:r>
      <w:r>
        <w:rPr>
          <w:sz w:val="24"/>
        </w:rPr>
        <w:t>их</w:t>
      </w:r>
      <w:r>
        <w:rPr>
          <w:spacing w:val="-14"/>
          <w:sz w:val="24"/>
        </w:rPr>
        <w:t xml:space="preserve"> </w:t>
      </w:r>
      <w:r>
        <w:rPr>
          <w:sz w:val="24"/>
        </w:rPr>
        <w:t>последствия в аналогичных или сходных ситуациях, выдвигать предположения об их развитии в новых условиях и контекстах.</w:t>
      </w:r>
    </w:p>
    <w:p w14:paraId="71FC7E2C" w14:textId="77777777" w:rsidR="001F06A3" w:rsidRDefault="005F0269">
      <w:pPr>
        <w:ind w:left="590" w:right="286" w:firstLine="739"/>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 познавательных универсальных учебных действий:</w:t>
      </w:r>
    </w:p>
    <w:p w14:paraId="7E815378" w14:textId="77777777" w:rsidR="001F06A3" w:rsidRDefault="005F0269">
      <w:pPr>
        <w:pStyle w:val="a6"/>
        <w:numPr>
          <w:ilvl w:val="0"/>
          <w:numId w:val="136"/>
        </w:numPr>
        <w:tabs>
          <w:tab w:val="left" w:pos="2029"/>
          <w:tab w:val="left" w:pos="2049"/>
        </w:tabs>
        <w:ind w:left="2049" w:right="292" w:hanging="36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26C1B9A" w14:textId="77777777" w:rsidR="001F06A3" w:rsidRDefault="005F0269">
      <w:pPr>
        <w:pStyle w:val="a6"/>
        <w:numPr>
          <w:ilvl w:val="0"/>
          <w:numId w:val="136"/>
        </w:numPr>
        <w:tabs>
          <w:tab w:val="left" w:pos="2029"/>
          <w:tab w:val="left" w:pos="2049"/>
        </w:tabs>
        <w:ind w:left="2049" w:right="282" w:hanging="360"/>
        <w:rPr>
          <w:sz w:val="24"/>
        </w:rPr>
      </w:pPr>
      <w:r>
        <w:rPr>
          <w:sz w:val="24"/>
        </w:rPr>
        <w:t>выбирать, анализировать, систематизировать и интерпретировать информацию различных видов и форм представления;</w:t>
      </w:r>
    </w:p>
    <w:p w14:paraId="486BCA45" w14:textId="77777777" w:rsidR="001F06A3" w:rsidRDefault="005F0269">
      <w:pPr>
        <w:pStyle w:val="a6"/>
        <w:numPr>
          <w:ilvl w:val="0"/>
          <w:numId w:val="136"/>
        </w:numPr>
        <w:tabs>
          <w:tab w:val="left" w:pos="2029"/>
          <w:tab w:val="left" w:pos="2049"/>
        </w:tabs>
        <w:ind w:left="2049" w:right="293" w:hanging="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6A3BA569" w14:textId="77777777" w:rsidR="001F06A3" w:rsidRDefault="005F0269">
      <w:pPr>
        <w:pStyle w:val="a6"/>
        <w:numPr>
          <w:ilvl w:val="0"/>
          <w:numId w:val="136"/>
        </w:numPr>
        <w:tabs>
          <w:tab w:val="left" w:pos="2029"/>
          <w:tab w:val="left" w:pos="2049"/>
        </w:tabs>
        <w:ind w:left="2049" w:right="288" w:hanging="36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45A003" w14:textId="77777777" w:rsidR="001F06A3" w:rsidRDefault="005F0269">
      <w:pPr>
        <w:pStyle w:val="a6"/>
        <w:numPr>
          <w:ilvl w:val="0"/>
          <w:numId w:val="136"/>
        </w:numPr>
        <w:tabs>
          <w:tab w:val="left" w:pos="2029"/>
          <w:tab w:val="left" w:pos="2049"/>
        </w:tabs>
        <w:ind w:left="2049" w:right="289" w:hanging="36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14:paraId="43185806" w14:textId="77777777" w:rsidR="001F06A3" w:rsidRDefault="005F0269">
      <w:pPr>
        <w:pStyle w:val="a6"/>
        <w:numPr>
          <w:ilvl w:val="0"/>
          <w:numId w:val="136"/>
        </w:numPr>
        <w:tabs>
          <w:tab w:val="left" w:pos="2029"/>
        </w:tabs>
        <w:ind w:left="2029" w:hanging="340"/>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14:paraId="17F5BC38" w14:textId="77777777" w:rsidR="001F06A3" w:rsidRDefault="005F0269">
      <w:pPr>
        <w:pStyle w:val="a3"/>
        <w:ind w:right="293"/>
      </w:pPr>
      <w:r>
        <w:t>Овладение системой универсальных учебных познавательных действий обеспечивает сформированность когнитивных навыков у обучающихся.</w:t>
      </w:r>
    </w:p>
    <w:p w14:paraId="4942623F" w14:textId="77777777" w:rsidR="001F06A3" w:rsidRDefault="005F0269">
      <w:pPr>
        <w:pStyle w:val="a3"/>
        <w:ind w:right="287"/>
      </w:pPr>
      <w:r>
        <w:t xml:space="preserve">У обучающегося будут сформированы </w:t>
      </w:r>
      <w:r>
        <w:rPr>
          <w:b/>
        </w:rPr>
        <w:t xml:space="preserve">умения общения </w:t>
      </w:r>
      <w:r>
        <w:t>как часть коммуникативных универсальных учебных действий:</w:t>
      </w:r>
    </w:p>
    <w:p w14:paraId="12BFE3AE" w14:textId="77777777" w:rsidR="001F06A3" w:rsidRDefault="005F0269">
      <w:pPr>
        <w:pStyle w:val="a6"/>
        <w:numPr>
          <w:ilvl w:val="0"/>
          <w:numId w:val="136"/>
        </w:numPr>
        <w:tabs>
          <w:tab w:val="left" w:pos="2030"/>
          <w:tab w:val="left" w:pos="2050"/>
        </w:tabs>
        <w:ind w:left="2050" w:right="289" w:hanging="360"/>
        <w:rPr>
          <w:sz w:val="24"/>
        </w:rPr>
      </w:pPr>
      <w:r>
        <w:rPr>
          <w:sz w:val="24"/>
        </w:rPr>
        <w:t>воспринимать и формулировать суждения, выражать эмоции в соответствии с целями и условиями общения;</w:t>
      </w:r>
    </w:p>
    <w:p w14:paraId="668E470D" w14:textId="77777777" w:rsidR="001F06A3" w:rsidRDefault="005F0269">
      <w:pPr>
        <w:pStyle w:val="a6"/>
        <w:numPr>
          <w:ilvl w:val="0"/>
          <w:numId w:val="136"/>
        </w:numPr>
        <w:tabs>
          <w:tab w:val="left" w:pos="2030"/>
        </w:tabs>
        <w:ind w:left="2030" w:hanging="340"/>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14:paraId="7B48AA71" w14:textId="77777777" w:rsidR="001F06A3" w:rsidRDefault="005F0269">
      <w:pPr>
        <w:pStyle w:val="a6"/>
        <w:numPr>
          <w:ilvl w:val="0"/>
          <w:numId w:val="136"/>
        </w:numPr>
        <w:tabs>
          <w:tab w:val="left" w:pos="2029"/>
          <w:tab w:val="left" w:pos="2050"/>
        </w:tabs>
        <w:ind w:left="2050" w:right="289" w:hanging="361"/>
        <w:rPr>
          <w:sz w:val="24"/>
        </w:rPr>
      </w:pPr>
      <w:r>
        <w:rPr>
          <w:sz w:val="24"/>
        </w:rPr>
        <w:t>распознавать</w:t>
      </w:r>
      <w:r>
        <w:rPr>
          <w:spacing w:val="-9"/>
          <w:sz w:val="24"/>
        </w:rPr>
        <w:t xml:space="preserve"> </w:t>
      </w:r>
      <w:r>
        <w:rPr>
          <w:sz w:val="24"/>
        </w:rPr>
        <w:t>невербальные</w:t>
      </w:r>
      <w:r>
        <w:rPr>
          <w:spacing w:val="-12"/>
          <w:sz w:val="24"/>
        </w:rPr>
        <w:t xml:space="preserve"> </w:t>
      </w:r>
      <w:r>
        <w:rPr>
          <w:sz w:val="24"/>
        </w:rPr>
        <w:t>средства</w:t>
      </w:r>
      <w:r>
        <w:rPr>
          <w:spacing w:val="-11"/>
          <w:sz w:val="24"/>
        </w:rPr>
        <w:t xml:space="preserve"> </w:t>
      </w:r>
      <w:r>
        <w:rPr>
          <w:sz w:val="24"/>
        </w:rPr>
        <w:t>общения,</w:t>
      </w:r>
      <w:r>
        <w:rPr>
          <w:spacing w:val="-8"/>
          <w:sz w:val="24"/>
        </w:rPr>
        <w:t xml:space="preserve"> </w:t>
      </w:r>
      <w:r>
        <w:rPr>
          <w:sz w:val="24"/>
        </w:rPr>
        <w:t>понимать</w:t>
      </w:r>
      <w:r>
        <w:rPr>
          <w:spacing w:val="-11"/>
          <w:sz w:val="24"/>
        </w:rPr>
        <w:t xml:space="preserve"> </w:t>
      </w:r>
      <w:r>
        <w:rPr>
          <w:sz w:val="24"/>
        </w:rPr>
        <w:t>значение</w:t>
      </w:r>
      <w:r>
        <w:rPr>
          <w:spacing w:val="-11"/>
          <w:sz w:val="24"/>
        </w:rPr>
        <w:t xml:space="preserve"> </w:t>
      </w:r>
      <w:r>
        <w:rPr>
          <w:sz w:val="24"/>
        </w:rPr>
        <w:t>социальных</w:t>
      </w:r>
      <w:r>
        <w:rPr>
          <w:spacing w:val="-8"/>
          <w:sz w:val="24"/>
        </w:rPr>
        <w:t xml:space="preserve"> </w:t>
      </w:r>
      <w:r>
        <w:rPr>
          <w:sz w:val="24"/>
        </w:rPr>
        <w:t xml:space="preserve">знаков, распознавать предпосылки конфликтных ситуаций и смягчать конфликты, вести </w:t>
      </w:r>
      <w:r>
        <w:rPr>
          <w:spacing w:val="-2"/>
          <w:sz w:val="24"/>
        </w:rPr>
        <w:t>переговоры;</w:t>
      </w:r>
    </w:p>
    <w:p w14:paraId="2DBFA065" w14:textId="77777777" w:rsidR="001F06A3" w:rsidRDefault="005F0269">
      <w:pPr>
        <w:pStyle w:val="a6"/>
        <w:numPr>
          <w:ilvl w:val="0"/>
          <w:numId w:val="136"/>
        </w:numPr>
        <w:tabs>
          <w:tab w:val="left" w:pos="2030"/>
          <w:tab w:val="left" w:pos="2050"/>
        </w:tabs>
        <w:ind w:left="2050" w:right="295" w:hanging="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2B791989" w14:textId="77777777" w:rsidR="001F06A3" w:rsidRDefault="005F0269">
      <w:pPr>
        <w:pStyle w:val="a6"/>
        <w:numPr>
          <w:ilvl w:val="0"/>
          <w:numId w:val="136"/>
        </w:numPr>
        <w:tabs>
          <w:tab w:val="left" w:pos="2030"/>
          <w:tab w:val="left" w:pos="2050"/>
        </w:tabs>
        <w:ind w:left="2050" w:right="283" w:hanging="36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5FD56440" w14:textId="77777777" w:rsidR="001F06A3" w:rsidRDefault="005F0269">
      <w:pPr>
        <w:pStyle w:val="a6"/>
        <w:numPr>
          <w:ilvl w:val="0"/>
          <w:numId w:val="136"/>
        </w:numPr>
        <w:tabs>
          <w:tab w:val="left" w:pos="2030"/>
          <w:tab w:val="left" w:pos="2050"/>
        </w:tabs>
        <w:spacing w:line="244" w:lineRule="auto"/>
        <w:ind w:left="2050" w:right="295" w:hanging="360"/>
        <w:rPr>
          <w:sz w:val="24"/>
        </w:rPr>
      </w:pPr>
      <w:r>
        <w:rPr>
          <w:sz w:val="24"/>
        </w:rPr>
        <w:t>сопоставлять</w:t>
      </w:r>
      <w:r>
        <w:rPr>
          <w:spacing w:val="-2"/>
          <w:sz w:val="24"/>
        </w:rPr>
        <w:t xml:space="preserve"> </w:t>
      </w:r>
      <w:r>
        <w:rPr>
          <w:sz w:val="24"/>
        </w:rPr>
        <w:t>свои</w:t>
      </w:r>
      <w:r>
        <w:rPr>
          <w:spacing w:val="-2"/>
          <w:sz w:val="24"/>
        </w:rPr>
        <w:t xml:space="preserve"> </w:t>
      </w:r>
      <w:r>
        <w:rPr>
          <w:sz w:val="24"/>
        </w:rPr>
        <w:t>суждения</w:t>
      </w:r>
      <w:r>
        <w:rPr>
          <w:spacing w:val="-2"/>
          <w:sz w:val="24"/>
        </w:rPr>
        <w:t xml:space="preserve"> </w:t>
      </w:r>
      <w:r>
        <w:rPr>
          <w:sz w:val="24"/>
        </w:rPr>
        <w:t>с</w:t>
      </w:r>
      <w:r>
        <w:rPr>
          <w:spacing w:val="-3"/>
          <w:sz w:val="24"/>
        </w:rPr>
        <w:t xml:space="preserve"> </w:t>
      </w:r>
      <w:r>
        <w:rPr>
          <w:sz w:val="24"/>
        </w:rPr>
        <w:t>суждениями</w:t>
      </w:r>
      <w:r>
        <w:rPr>
          <w:spacing w:val="-2"/>
          <w:sz w:val="24"/>
        </w:rPr>
        <w:t xml:space="preserve"> </w:t>
      </w:r>
      <w:r>
        <w:rPr>
          <w:sz w:val="24"/>
        </w:rPr>
        <w:t>других участников</w:t>
      </w:r>
      <w:r>
        <w:rPr>
          <w:spacing w:val="-2"/>
          <w:sz w:val="24"/>
        </w:rPr>
        <w:t xml:space="preserve"> </w:t>
      </w:r>
      <w:r>
        <w:rPr>
          <w:sz w:val="24"/>
        </w:rPr>
        <w:t>диалога,</w:t>
      </w:r>
      <w:r>
        <w:rPr>
          <w:spacing w:val="-2"/>
          <w:sz w:val="24"/>
        </w:rPr>
        <w:t xml:space="preserve"> </w:t>
      </w:r>
      <w:r>
        <w:rPr>
          <w:sz w:val="24"/>
        </w:rPr>
        <w:t>обнаруживать различие и сходство позиций;</w:t>
      </w:r>
    </w:p>
    <w:p w14:paraId="1873D008" w14:textId="77777777" w:rsidR="001F06A3" w:rsidRDefault="001F06A3">
      <w:pPr>
        <w:spacing w:line="244" w:lineRule="auto"/>
        <w:jc w:val="both"/>
        <w:rPr>
          <w:sz w:val="24"/>
        </w:rPr>
        <w:sectPr w:rsidR="001F06A3">
          <w:pgSz w:w="11900" w:h="16850"/>
          <w:pgMar w:top="520" w:right="220" w:bottom="620" w:left="480" w:header="0" w:footer="328" w:gutter="0"/>
          <w:cols w:space="720"/>
        </w:sectPr>
      </w:pPr>
    </w:p>
    <w:p w14:paraId="2E008226" w14:textId="77777777" w:rsidR="001F06A3" w:rsidRDefault="005F0269">
      <w:pPr>
        <w:pStyle w:val="a6"/>
        <w:numPr>
          <w:ilvl w:val="0"/>
          <w:numId w:val="136"/>
        </w:numPr>
        <w:tabs>
          <w:tab w:val="left" w:pos="2029"/>
          <w:tab w:val="left" w:pos="2049"/>
        </w:tabs>
        <w:spacing w:before="66"/>
        <w:ind w:left="2049" w:right="285" w:hanging="360"/>
        <w:rPr>
          <w:sz w:val="24"/>
        </w:rPr>
      </w:pPr>
      <w:r>
        <w:rPr>
          <w:sz w:val="24"/>
        </w:rPr>
        <w:t>публично</w:t>
      </w:r>
      <w:r>
        <w:rPr>
          <w:spacing w:val="-15"/>
          <w:sz w:val="24"/>
        </w:rPr>
        <w:t xml:space="preserve"> </w:t>
      </w:r>
      <w:r>
        <w:rPr>
          <w:sz w:val="24"/>
        </w:rPr>
        <w:t>представлять</w:t>
      </w:r>
      <w:r>
        <w:rPr>
          <w:spacing w:val="-15"/>
          <w:sz w:val="24"/>
        </w:rPr>
        <w:t xml:space="preserve"> </w:t>
      </w:r>
      <w:r>
        <w:rPr>
          <w:sz w:val="24"/>
        </w:rPr>
        <w:t>результаты</w:t>
      </w:r>
      <w:r>
        <w:rPr>
          <w:spacing w:val="-15"/>
          <w:sz w:val="24"/>
        </w:rPr>
        <w:t xml:space="preserve"> </w:t>
      </w:r>
      <w:r>
        <w:rPr>
          <w:sz w:val="24"/>
        </w:rPr>
        <w:t>выполненного</w:t>
      </w:r>
      <w:r>
        <w:rPr>
          <w:spacing w:val="-15"/>
          <w:sz w:val="24"/>
        </w:rPr>
        <w:t xml:space="preserve"> </w:t>
      </w:r>
      <w:r>
        <w:rPr>
          <w:sz w:val="24"/>
        </w:rPr>
        <w:t>опыта</w:t>
      </w:r>
      <w:r>
        <w:rPr>
          <w:spacing w:val="-15"/>
          <w:sz w:val="24"/>
        </w:rPr>
        <w:t xml:space="preserve"> </w:t>
      </w:r>
      <w:r>
        <w:rPr>
          <w:sz w:val="24"/>
        </w:rPr>
        <w:t>(эксперимента,</w:t>
      </w:r>
      <w:r>
        <w:rPr>
          <w:spacing w:val="-15"/>
          <w:sz w:val="24"/>
        </w:rPr>
        <w:t xml:space="preserve"> </w:t>
      </w:r>
      <w:r>
        <w:rPr>
          <w:sz w:val="24"/>
        </w:rPr>
        <w:t xml:space="preserve">исследования, </w:t>
      </w:r>
      <w:r>
        <w:rPr>
          <w:spacing w:val="-2"/>
          <w:sz w:val="24"/>
        </w:rPr>
        <w:t>проекта);</w:t>
      </w:r>
    </w:p>
    <w:p w14:paraId="648DAAF8" w14:textId="77777777" w:rsidR="001F06A3" w:rsidRDefault="005F0269">
      <w:pPr>
        <w:pStyle w:val="a6"/>
        <w:numPr>
          <w:ilvl w:val="0"/>
          <w:numId w:val="136"/>
        </w:numPr>
        <w:tabs>
          <w:tab w:val="left" w:pos="2029"/>
          <w:tab w:val="left" w:pos="2049"/>
        </w:tabs>
        <w:ind w:left="2049" w:right="290" w:hanging="36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9E4CAA8" w14:textId="77777777" w:rsidR="001F06A3" w:rsidRDefault="005F0269">
      <w:pPr>
        <w:spacing w:before="1"/>
        <w:ind w:left="590" w:right="286" w:firstLine="739"/>
        <w:jc w:val="both"/>
        <w:rPr>
          <w:sz w:val="24"/>
        </w:rPr>
      </w:pPr>
      <w:r>
        <w:rPr>
          <w:sz w:val="24"/>
        </w:rPr>
        <w:t xml:space="preserve">У обучающегося будут сформированы </w:t>
      </w:r>
      <w:r>
        <w:rPr>
          <w:b/>
          <w:sz w:val="24"/>
        </w:rPr>
        <w:t xml:space="preserve">умения совместной деятельности </w:t>
      </w:r>
      <w:r>
        <w:rPr>
          <w:sz w:val="24"/>
        </w:rPr>
        <w:t>как часть коммуникативных универсальных учебных действий:</w:t>
      </w:r>
    </w:p>
    <w:p w14:paraId="493F4B59" w14:textId="77777777" w:rsidR="001F06A3" w:rsidRDefault="005F0269">
      <w:pPr>
        <w:pStyle w:val="a6"/>
        <w:numPr>
          <w:ilvl w:val="0"/>
          <w:numId w:val="136"/>
        </w:numPr>
        <w:tabs>
          <w:tab w:val="left" w:pos="2029"/>
          <w:tab w:val="left" w:pos="2049"/>
        </w:tabs>
        <w:ind w:left="2049" w:right="294" w:hanging="360"/>
        <w:rPr>
          <w:sz w:val="24"/>
        </w:rPr>
      </w:pPr>
      <w:r>
        <w:rPr>
          <w:sz w:val="24"/>
        </w:rPr>
        <w:t>понимать и использовать преимущества командной и индивидуальной работы при решении</w:t>
      </w:r>
      <w:r>
        <w:rPr>
          <w:spacing w:val="-10"/>
          <w:sz w:val="24"/>
        </w:rPr>
        <w:t xml:space="preserve"> </w:t>
      </w:r>
      <w:r>
        <w:rPr>
          <w:sz w:val="24"/>
        </w:rPr>
        <w:t>конкретной</w:t>
      </w:r>
      <w:r>
        <w:rPr>
          <w:spacing w:val="-12"/>
          <w:sz w:val="24"/>
        </w:rPr>
        <w:t xml:space="preserve"> </w:t>
      </w:r>
      <w:r>
        <w:rPr>
          <w:sz w:val="24"/>
        </w:rPr>
        <w:t>проблемы,</w:t>
      </w:r>
      <w:r>
        <w:rPr>
          <w:spacing w:val="-11"/>
          <w:sz w:val="24"/>
        </w:rPr>
        <w:t xml:space="preserve"> </w:t>
      </w:r>
      <w:r>
        <w:rPr>
          <w:sz w:val="24"/>
        </w:rPr>
        <w:t>обосновывать</w:t>
      </w:r>
      <w:r>
        <w:rPr>
          <w:spacing w:val="-9"/>
          <w:sz w:val="24"/>
        </w:rPr>
        <w:t xml:space="preserve"> </w:t>
      </w:r>
      <w:r>
        <w:rPr>
          <w:sz w:val="24"/>
        </w:rPr>
        <w:t>необходимость</w:t>
      </w:r>
      <w:r>
        <w:rPr>
          <w:spacing w:val="-9"/>
          <w:sz w:val="24"/>
        </w:rPr>
        <w:t xml:space="preserve"> </w:t>
      </w:r>
      <w:r>
        <w:rPr>
          <w:sz w:val="24"/>
        </w:rPr>
        <w:t>применения</w:t>
      </w:r>
      <w:r>
        <w:rPr>
          <w:spacing w:val="-11"/>
          <w:sz w:val="24"/>
        </w:rPr>
        <w:t xml:space="preserve"> </w:t>
      </w:r>
      <w:r>
        <w:rPr>
          <w:sz w:val="24"/>
        </w:rPr>
        <w:t>групповых форм взаимодействия при решении поставленной задачи;</w:t>
      </w:r>
    </w:p>
    <w:p w14:paraId="1C3A77A4" w14:textId="77777777" w:rsidR="001F06A3" w:rsidRDefault="005F0269">
      <w:pPr>
        <w:pStyle w:val="a6"/>
        <w:numPr>
          <w:ilvl w:val="0"/>
          <w:numId w:val="136"/>
        </w:numPr>
        <w:tabs>
          <w:tab w:val="left" w:pos="2029"/>
          <w:tab w:val="left" w:pos="2049"/>
        </w:tabs>
        <w:ind w:left="2049" w:right="289" w:hanging="36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0C8E0C" w14:textId="77777777" w:rsidR="001F06A3" w:rsidRDefault="005F0269">
      <w:pPr>
        <w:pStyle w:val="a6"/>
        <w:numPr>
          <w:ilvl w:val="0"/>
          <w:numId w:val="136"/>
        </w:numPr>
        <w:tabs>
          <w:tab w:val="left" w:pos="2029"/>
          <w:tab w:val="left" w:pos="2049"/>
        </w:tabs>
        <w:ind w:left="2049" w:right="288" w:hanging="360"/>
        <w:rPr>
          <w:sz w:val="24"/>
        </w:rPr>
      </w:pPr>
      <w:r>
        <w:rPr>
          <w:sz w:val="24"/>
        </w:rPr>
        <w:t>обобщать мнения нескольких человек, проявлять готовность руководить, выполнять поручения, подчиняться;</w:t>
      </w:r>
    </w:p>
    <w:p w14:paraId="1EB21011" w14:textId="77777777" w:rsidR="001F06A3" w:rsidRDefault="005F0269">
      <w:pPr>
        <w:pStyle w:val="a6"/>
        <w:numPr>
          <w:ilvl w:val="0"/>
          <w:numId w:val="136"/>
        </w:numPr>
        <w:tabs>
          <w:tab w:val="left" w:pos="2029"/>
          <w:tab w:val="left" w:pos="2049"/>
        </w:tabs>
        <w:ind w:left="2049" w:right="290" w:hanging="360"/>
        <w:rPr>
          <w:sz w:val="24"/>
        </w:rPr>
      </w:pPr>
      <w:r>
        <w:rPr>
          <w:sz w:val="24"/>
        </w:rPr>
        <w:t>планировать организацию совместной работы, определять свою роль (с учётом предпочтений</w:t>
      </w:r>
      <w:r>
        <w:rPr>
          <w:spacing w:val="-9"/>
          <w:sz w:val="24"/>
        </w:rPr>
        <w:t xml:space="preserve"> </w:t>
      </w:r>
      <w:r>
        <w:rPr>
          <w:sz w:val="24"/>
        </w:rPr>
        <w:t>и</w:t>
      </w:r>
      <w:r>
        <w:rPr>
          <w:spacing w:val="-11"/>
          <w:sz w:val="24"/>
        </w:rPr>
        <w:t xml:space="preserve"> </w:t>
      </w:r>
      <w:r>
        <w:rPr>
          <w:sz w:val="24"/>
        </w:rPr>
        <w:t>возможностей</w:t>
      </w:r>
      <w:r>
        <w:rPr>
          <w:spacing w:val="-9"/>
          <w:sz w:val="24"/>
        </w:rPr>
        <w:t xml:space="preserve"> </w:t>
      </w:r>
      <w:r>
        <w:rPr>
          <w:sz w:val="24"/>
        </w:rPr>
        <w:t>всех</w:t>
      </w:r>
      <w:r>
        <w:rPr>
          <w:spacing w:val="-5"/>
          <w:sz w:val="24"/>
        </w:rPr>
        <w:t xml:space="preserve"> </w:t>
      </w:r>
      <w:r>
        <w:rPr>
          <w:sz w:val="24"/>
        </w:rPr>
        <w:t>участников</w:t>
      </w:r>
      <w:r>
        <w:rPr>
          <w:spacing w:val="-10"/>
          <w:sz w:val="24"/>
        </w:rPr>
        <w:t xml:space="preserve"> </w:t>
      </w:r>
      <w:r>
        <w:rPr>
          <w:sz w:val="24"/>
        </w:rPr>
        <w:t>взаимодействия),</w:t>
      </w:r>
      <w:r>
        <w:rPr>
          <w:spacing w:val="-11"/>
          <w:sz w:val="24"/>
        </w:rPr>
        <w:t xml:space="preserve"> </w:t>
      </w:r>
      <w:r>
        <w:rPr>
          <w:sz w:val="24"/>
        </w:rPr>
        <w:t>распределять</w:t>
      </w:r>
      <w:r>
        <w:rPr>
          <w:spacing w:val="-9"/>
          <w:sz w:val="24"/>
        </w:rPr>
        <w:t xml:space="preserve"> </w:t>
      </w:r>
      <w:r>
        <w:rPr>
          <w:sz w:val="24"/>
        </w:rPr>
        <w:t xml:space="preserve">задачи </w:t>
      </w:r>
      <w:r>
        <w:rPr>
          <w:spacing w:val="-2"/>
          <w:sz w:val="24"/>
        </w:rPr>
        <w:t>между</w:t>
      </w:r>
      <w:r>
        <w:rPr>
          <w:spacing w:val="-11"/>
          <w:sz w:val="24"/>
        </w:rPr>
        <w:t xml:space="preserve"> </w:t>
      </w:r>
      <w:r>
        <w:rPr>
          <w:spacing w:val="-2"/>
          <w:sz w:val="24"/>
        </w:rPr>
        <w:t>членами</w:t>
      </w:r>
      <w:r>
        <w:rPr>
          <w:spacing w:val="-3"/>
          <w:sz w:val="24"/>
        </w:rPr>
        <w:t xml:space="preserve"> </w:t>
      </w:r>
      <w:r>
        <w:rPr>
          <w:spacing w:val="-2"/>
          <w:sz w:val="24"/>
        </w:rPr>
        <w:t>команды, участвовать в</w:t>
      </w:r>
      <w:r>
        <w:rPr>
          <w:spacing w:val="-5"/>
          <w:sz w:val="24"/>
        </w:rPr>
        <w:t xml:space="preserve"> </w:t>
      </w:r>
      <w:r>
        <w:rPr>
          <w:spacing w:val="-2"/>
          <w:sz w:val="24"/>
        </w:rPr>
        <w:t>групповых формах работы</w:t>
      </w:r>
      <w:r>
        <w:rPr>
          <w:spacing w:val="-5"/>
          <w:sz w:val="24"/>
        </w:rPr>
        <w:t xml:space="preserve"> </w:t>
      </w:r>
      <w:r>
        <w:rPr>
          <w:spacing w:val="-2"/>
          <w:sz w:val="24"/>
        </w:rPr>
        <w:t>(обсуждения,</w:t>
      </w:r>
      <w:r>
        <w:rPr>
          <w:spacing w:val="-5"/>
          <w:sz w:val="24"/>
        </w:rPr>
        <w:t xml:space="preserve"> </w:t>
      </w:r>
      <w:r>
        <w:rPr>
          <w:spacing w:val="-2"/>
          <w:sz w:val="24"/>
        </w:rPr>
        <w:t xml:space="preserve">обмен </w:t>
      </w:r>
      <w:r>
        <w:rPr>
          <w:sz w:val="24"/>
        </w:rPr>
        <w:t>мнениями, мозговые штурмы и иные);</w:t>
      </w:r>
    </w:p>
    <w:p w14:paraId="301F2E60" w14:textId="77777777" w:rsidR="001F06A3" w:rsidRDefault="005F0269">
      <w:pPr>
        <w:pStyle w:val="a6"/>
        <w:numPr>
          <w:ilvl w:val="0"/>
          <w:numId w:val="136"/>
        </w:numPr>
        <w:tabs>
          <w:tab w:val="left" w:pos="2029"/>
          <w:tab w:val="left" w:pos="2049"/>
        </w:tabs>
        <w:ind w:left="2049" w:right="289" w:hanging="36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742D651" w14:textId="77777777" w:rsidR="001F06A3" w:rsidRDefault="005F0269">
      <w:pPr>
        <w:pStyle w:val="a6"/>
        <w:numPr>
          <w:ilvl w:val="0"/>
          <w:numId w:val="136"/>
        </w:numPr>
        <w:tabs>
          <w:tab w:val="left" w:pos="2029"/>
          <w:tab w:val="left" w:pos="2049"/>
        </w:tabs>
        <w:ind w:left="2049" w:right="289" w:hanging="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1A24B92B" w14:textId="77777777" w:rsidR="001F06A3" w:rsidRDefault="005F0269">
      <w:pPr>
        <w:pStyle w:val="a6"/>
        <w:numPr>
          <w:ilvl w:val="0"/>
          <w:numId w:val="136"/>
        </w:numPr>
        <w:tabs>
          <w:tab w:val="left" w:pos="2029"/>
          <w:tab w:val="left" w:pos="2049"/>
        </w:tabs>
        <w:ind w:left="2049" w:right="291" w:hanging="36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DE07500" w14:textId="77777777" w:rsidR="001F06A3" w:rsidRDefault="005F0269">
      <w:pPr>
        <w:pStyle w:val="a3"/>
        <w:ind w:right="294"/>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6F53453" w14:textId="77777777" w:rsidR="001F06A3" w:rsidRDefault="005F0269">
      <w:pPr>
        <w:ind w:left="590" w:right="286" w:firstLine="739"/>
        <w:jc w:val="both"/>
        <w:rPr>
          <w:sz w:val="24"/>
        </w:rPr>
      </w:pPr>
      <w:r>
        <w:rPr>
          <w:sz w:val="24"/>
        </w:rPr>
        <w:t xml:space="preserve">У обучающегося будут сформированы </w:t>
      </w:r>
      <w:r>
        <w:rPr>
          <w:b/>
          <w:sz w:val="24"/>
        </w:rPr>
        <w:t xml:space="preserve">умения самоорганизации </w:t>
      </w:r>
      <w:r>
        <w:rPr>
          <w:sz w:val="24"/>
        </w:rPr>
        <w:t>как часть регулятивных универсальных учебных действий:</w:t>
      </w:r>
    </w:p>
    <w:p w14:paraId="37E53E40" w14:textId="77777777" w:rsidR="001F06A3" w:rsidRDefault="005F0269">
      <w:pPr>
        <w:pStyle w:val="a6"/>
        <w:numPr>
          <w:ilvl w:val="0"/>
          <w:numId w:val="136"/>
        </w:numPr>
        <w:tabs>
          <w:tab w:val="left" w:pos="2029"/>
        </w:tabs>
        <w:ind w:left="2029" w:hanging="340"/>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14:paraId="7091FEE1" w14:textId="77777777" w:rsidR="001F06A3" w:rsidRDefault="005F0269">
      <w:pPr>
        <w:pStyle w:val="a6"/>
        <w:numPr>
          <w:ilvl w:val="0"/>
          <w:numId w:val="136"/>
        </w:numPr>
        <w:tabs>
          <w:tab w:val="left" w:pos="2029"/>
          <w:tab w:val="left" w:pos="2049"/>
        </w:tabs>
        <w:ind w:left="2049" w:right="291" w:hanging="360"/>
        <w:rPr>
          <w:sz w:val="24"/>
        </w:rPr>
      </w:pPr>
      <w:r>
        <w:rPr>
          <w:sz w:val="24"/>
        </w:rPr>
        <w:t>ориентироваться</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подходах</w:t>
      </w:r>
      <w:r>
        <w:rPr>
          <w:spacing w:val="-15"/>
          <w:sz w:val="24"/>
        </w:rPr>
        <w:t xml:space="preserve"> </w:t>
      </w:r>
      <w:r>
        <w:rPr>
          <w:sz w:val="24"/>
        </w:rPr>
        <w:t>принятия</w:t>
      </w:r>
      <w:r>
        <w:rPr>
          <w:spacing w:val="-15"/>
          <w:sz w:val="24"/>
        </w:rPr>
        <w:t xml:space="preserve"> </w:t>
      </w:r>
      <w:r>
        <w:rPr>
          <w:sz w:val="24"/>
        </w:rPr>
        <w:t>решений</w:t>
      </w:r>
      <w:r>
        <w:rPr>
          <w:spacing w:val="-15"/>
          <w:sz w:val="24"/>
        </w:rPr>
        <w:t xml:space="preserve"> </w:t>
      </w:r>
      <w:r>
        <w:rPr>
          <w:sz w:val="24"/>
        </w:rPr>
        <w:t>(индивидуальное,</w:t>
      </w:r>
      <w:r>
        <w:rPr>
          <w:spacing w:val="-15"/>
          <w:sz w:val="24"/>
        </w:rPr>
        <w:t xml:space="preserve"> </w:t>
      </w:r>
      <w:r>
        <w:rPr>
          <w:sz w:val="24"/>
        </w:rPr>
        <w:t>принятие решения в группе, принятие решений группой);</w:t>
      </w:r>
    </w:p>
    <w:p w14:paraId="2BEBF194" w14:textId="77777777" w:rsidR="001F06A3" w:rsidRDefault="005F0269">
      <w:pPr>
        <w:pStyle w:val="a6"/>
        <w:numPr>
          <w:ilvl w:val="0"/>
          <w:numId w:val="136"/>
        </w:numPr>
        <w:tabs>
          <w:tab w:val="left" w:pos="2029"/>
          <w:tab w:val="left" w:pos="2049"/>
        </w:tabs>
        <w:ind w:left="2049" w:right="285" w:hanging="360"/>
        <w:rPr>
          <w:sz w:val="24"/>
        </w:rPr>
      </w:pPr>
      <w:r>
        <w:rPr>
          <w:sz w:val="24"/>
        </w:rPr>
        <w:t>самостоятельно</w:t>
      </w:r>
      <w:r>
        <w:rPr>
          <w:spacing w:val="-8"/>
          <w:sz w:val="24"/>
        </w:rPr>
        <w:t xml:space="preserve"> </w:t>
      </w:r>
      <w:r>
        <w:rPr>
          <w:sz w:val="24"/>
        </w:rPr>
        <w:t>составлять</w:t>
      </w:r>
      <w:r>
        <w:rPr>
          <w:spacing w:val="-6"/>
          <w:sz w:val="24"/>
        </w:rPr>
        <w:t xml:space="preserve"> </w:t>
      </w:r>
      <w:r>
        <w:rPr>
          <w:sz w:val="24"/>
        </w:rPr>
        <w:t>алгоритм</w:t>
      </w:r>
      <w:r>
        <w:rPr>
          <w:spacing w:val="-9"/>
          <w:sz w:val="24"/>
        </w:rPr>
        <w:t xml:space="preserve"> </w:t>
      </w:r>
      <w:r>
        <w:rPr>
          <w:sz w:val="24"/>
        </w:rPr>
        <w:t>решения</w:t>
      </w:r>
      <w:r>
        <w:rPr>
          <w:spacing w:val="-10"/>
          <w:sz w:val="24"/>
        </w:rPr>
        <w:t xml:space="preserve"> </w:t>
      </w:r>
      <w:r>
        <w:rPr>
          <w:sz w:val="24"/>
        </w:rPr>
        <w:t>задачи</w:t>
      </w:r>
      <w:r>
        <w:rPr>
          <w:spacing w:val="-7"/>
          <w:sz w:val="24"/>
        </w:rPr>
        <w:t xml:space="preserve"> </w:t>
      </w:r>
      <w:r>
        <w:rPr>
          <w:sz w:val="24"/>
        </w:rPr>
        <w:t>(или</w:t>
      </w:r>
      <w:r>
        <w:rPr>
          <w:spacing w:val="-6"/>
          <w:sz w:val="24"/>
        </w:rPr>
        <w:t xml:space="preserve"> </w:t>
      </w:r>
      <w:r>
        <w:rPr>
          <w:sz w:val="24"/>
        </w:rPr>
        <w:t>его</w:t>
      </w:r>
      <w:r>
        <w:rPr>
          <w:spacing w:val="-8"/>
          <w:sz w:val="24"/>
        </w:rPr>
        <w:t xml:space="preserve"> </w:t>
      </w:r>
      <w:r>
        <w:rPr>
          <w:sz w:val="24"/>
        </w:rPr>
        <w:t>часть),</w:t>
      </w:r>
      <w:r>
        <w:rPr>
          <w:spacing w:val="-9"/>
          <w:sz w:val="24"/>
        </w:rPr>
        <w:t xml:space="preserve"> </w:t>
      </w:r>
      <w:r>
        <w:rPr>
          <w:sz w:val="24"/>
        </w:rPr>
        <w:t>выбирать</w:t>
      </w:r>
      <w:r>
        <w:rPr>
          <w:spacing w:val="-6"/>
          <w:sz w:val="24"/>
        </w:rPr>
        <w:t xml:space="preserve"> </w:t>
      </w:r>
      <w:r>
        <w:rPr>
          <w:sz w:val="24"/>
        </w:rPr>
        <w:t>способ решения</w:t>
      </w:r>
      <w:r>
        <w:rPr>
          <w:spacing w:val="-5"/>
          <w:sz w:val="24"/>
        </w:rPr>
        <w:t xml:space="preserve"> </w:t>
      </w:r>
      <w:r>
        <w:rPr>
          <w:sz w:val="24"/>
        </w:rPr>
        <w:t>учебной</w:t>
      </w:r>
      <w:r>
        <w:rPr>
          <w:spacing w:val="-7"/>
          <w:sz w:val="24"/>
        </w:rPr>
        <w:t xml:space="preserve"> </w:t>
      </w:r>
      <w:r>
        <w:rPr>
          <w:sz w:val="24"/>
        </w:rPr>
        <w:t>задачи</w:t>
      </w:r>
      <w:r>
        <w:rPr>
          <w:spacing w:val="-7"/>
          <w:sz w:val="24"/>
        </w:rPr>
        <w:t xml:space="preserve"> </w:t>
      </w:r>
      <w:r>
        <w:rPr>
          <w:sz w:val="24"/>
        </w:rPr>
        <w:t>с</w:t>
      </w:r>
      <w:r>
        <w:rPr>
          <w:spacing w:val="-6"/>
          <w:sz w:val="24"/>
        </w:rPr>
        <w:t xml:space="preserve"> </w:t>
      </w:r>
      <w:r>
        <w:rPr>
          <w:sz w:val="24"/>
        </w:rPr>
        <w:t>учётом</w:t>
      </w:r>
      <w:r>
        <w:rPr>
          <w:spacing w:val="-7"/>
          <w:sz w:val="24"/>
        </w:rPr>
        <w:t xml:space="preserve"> </w:t>
      </w:r>
      <w:r>
        <w:rPr>
          <w:sz w:val="24"/>
        </w:rPr>
        <w:t>имеющихся</w:t>
      </w:r>
      <w:r>
        <w:rPr>
          <w:spacing w:val="-7"/>
          <w:sz w:val="24"/>
        </w:rPr>
        <w:t xml:space="preserve"> </w:t>
      </w:r>
      <w:r>
        <w:rPr>
          <w:sz w:val="24"/>
        </w:rPr>
        <w:t>ресурсов</w:t>
      </w:r>
      <w:r>
        <w:rPr>
          <w:spacing w:val="-6"/>
          <w:sz w:val="24"/>
        </w:rPr>
        <w:t xml:space="preserve"> </w:t>
      </w:r>
      <w:r>
        <w:rPr>
          <w:sz w:val="24"/>
        </w:rPr>
        <w:t>и</w:t>
      </w:r>
      <w:r>
        <w:rPr>
          <w:spacing w:val="-7"/>
          <w:sz w:val="24"/>
        </w:rPr>
        <w:t xml:space="preserve"> </w:t>
      </w:r>
      <w:r>
        <w:rPr>
          <w:sz w:val="24"/>
        </w:rPr>
        <w:t>собственных</w:t>
      </w:r>
      <w:r>
        <w:rPr>
          <w:spacing w:val="-6"/>
          <w:sz w:val="24"/>
        </w:rPr>
        <w:t xml:space="preserve"> </w:t>
      </w:r>
      <w:r>
        <w:rPr>
          <w:sz w:val="24"/>
        </w:rPr>
        <w:t>возможностей, аргументировать предлагаемые варианты решений;</w:t>
      </w:r>
    </w:p>
    <w:p w14:paraId="159F8DB7" w14:textId="77777777" w:rsidR="001F06A3" w:rsidRDefault="005F0269">
      <w:pPr>
        <w:pStyle w:val="a6"/>
        <w:numPr>
          <w:ilvl w:val="0"/>
          <w:numId w:val="136"/>
        </w:numPr>
        <w:tabs>
          <w:tab w:val="left" w:pos="2029"/>
          <w:tab w:val="left" w:pos="2049"/>
        </w:tabs>
        <w:ind w:left="2049" w:right="289" w:hanging="36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50C5BE1" w14:textId="77777777" w:rsidR="001F06A3" w:rsidRDefault="005F0269">
      <w:pPr>
        <w:pStyle w:val="a6"/>
        <w:numPr>
          <w:ilvl w:val="0"/>
          <w:numId w:val="136"/>
        </w:numPr>
        <w:tabs>
          <w:tab w:val="left" w:pos="2029"/>
        </w:tabs>
        <w:ind w:left="2029" w:hanging="340"/>
        <w:rPr>
          <w:sz w:val="24"/>
        </w:rPr>
      </w:pPr>
      <w:r>
        <w:rPr>
          <w:sz w:val="24"/>
        </w:rPr>
        <w:t>проводить</w:t>
      </w:r>
      <w:r>
        <w:rPr>
          <w:spacing w:val="-3"/>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14:paraId="662D9BA1" w14:textId="77777777" w:rsidR="001F06A3" w:rsidRDefault="005F0269">
      <w:pPr>
        <w:pStyle w:val="a3"/>
        <w:ind w:right="288"/>
      </w:pPr>
      <w:r>
        <w:t xml:space="preserve">У обучающегося будут сформированы </w:t>
      </w:r>
      <w:r>
        <w:rPr>
          <w:b/>
        </w:rPr>
        <w:t xml:space="preserve">умения самоконтроля </w:t>
      </w:r>
      <w:r>
        <w:t>как часть регулятивных универсальных учебных действий:</w:t>
      </w:r>
    </w:p>
    <w:p w14:paraId="7EB867F8" w14:textId="77777777" w:rsidR="001F06A3" w:rsidRDefault="005F0269">
      <w:pPr>
        <w:pStyle w:val="a6"/>
        <w:numPr>
          <w:ilvl w:val="0"/>
          <w:numId w:val="136"/>
        </w:numPr>
        <w:tabs>
          <w:tab w:val="left" w:pos="2029"/>
        </w:tabs>
        <w:ind w:left="2029" w:hanging="340"/>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2"/>
          <w:sz w:val="24"/>
        </w:rPr>
        <w:t xml:space="preserve"> </w:t>
      </w:r>
      <w:r>
        <w:rPr>
          <w:sz w:val="24"/>
        </w:rPr>
        <w:t>самомотивации</w:t>
      </w:r>
      <w:r>
        <w:rPr>
          <w:spacing w:val="-5"/>
          <w:sz w:val="24"/>
        </w:rPr>
        <w:t xml:space="preserve"> </w:t>
      </w:r>
      <w:r>
        <w:rPr>
          <w:sz w:val="24"/>
        </w:rPr>
        <w:t>и</w:t>
      </w:r>
      <w:r>
        <w:rPr>
          <w:spacing w:val="-2"/>
          <w:sz w:val="24"/>
        </w:rPr>
        <w:t xml:space="preserve"> рефлексии;</w:t>
      </w:r>
    </w:p>
    <w:p w14:paraId="0379984C" w14:textId="77777777" w:rsidR="001F06A3" w:rsidRDefault="005F0269">
      <w:pPr>
        <w:pStyle w:val="a6"/>
        <w:numPr>
          <w:ilvl w:val="0"/>
          <w:numId w:val="136"/>
        </w:numPr>
        <w:tabs>
          <w:tab w:val="left" w:pos="2029"/>
        </w:tabs>
        <w:ind w:left="2029" w:hanging="340"/>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14:paraId="6AD4512E" w14:textId="77777777" w:rsidR="001F06A3" w:rsidRDefault="005F0269">
      <w:pPr>
        <w:pStyle w:val="a6"/>
        <w:numPr>
          <w:ilvl w:val="0"/>
          <w:numId w:val="136"/>
        </w:numPr>
        <w:tabs>
          <w:tab w:val="left" w:pos="2030"/>
          <w:tab w:val="left" w:pos="2049"/>
        </w:tabs>
        <w:ind w:left="2049" w:right="292" w:hanging="360"/>
        <w:jc w:val="left"/>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3B4D0A" w14:textId="77777777" w:rsidR="001F06A3" w:rsidRDefault="005F0269">
      <w:pPr>
        <w:pStyle w:val="a6"/>
        <w:numPr>
          <w:ilvl w:val="0"/>
          <w:numId w:val="136"/>
        </w:numPr>
        <w:tabs>
          <w:tab w:val="left" w:pos="2030"/>
          <w:tab w:val="left" w:pos="2049"/>
        </w:tabs>
        <w:ind w:left="2049" w:right="290" w:hanging="36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приобретённому опыту, находить позитивное в произошедшей ситуации;</w:t>
      </w:r>
    </w:p>
    <w:p w14:paraId="7407783C" w14:textId="77777777" w:rsidR="001F06A3" w:rsidRDefault="005F0269">
      <w:pPr>
        <w:pStyle w:val="a6"/>
        <w:numPr>
          <w:ilvl w:val="0"/>
          <w:numId w:val="136"/>
        </w:numPr>
        <w:tabs>
          <w:tab w:val="left" w:pos="2030"/>
          <w:tab w:val="left" w:pos="2049"/>
        </w:tabs>
        <w:ind w:left="2049" w:right="290" w:hanging="360"/>
        <w:jc w:val="left"/>
        <w:rPr>
          <w:sz w:val="24"/>
        </w:rPr>
      </w:pPr>
      <w:r>
        <w:rPr>
          <w:sz w:val="24"/>
        </w:rPr>
        <w:t>вносить</w:t>
      </w:r>
      <w:r>
        <w:rPr>
          <w:spacing w:val="38"/>
          <w:sz w:val="24"/>
        </w:rPr>
        <w:t xml:space="preserve"> </w:t>
      </w:r>
      <w:r>
        <w:rPr>
          <w:sz w:val="24"/>
        </w:rPr>
        <w:t>коррективы</w:t>
      </w:r>
      <w:r>
        <w:rPr>
          <w:spacing w:val="35"/>
          <w:sz w:val="24"/>
        </w:rPr>
        <w:t xml:space="preserve"> </w:t>
      </w:r>
      <w:r>
        <w:rPr>
          <w:sz w:val="24"/>
        </w:rPr>
        <w:t>в</w:t>
      </w:r>
      <w:r>
        <w:rPr>
          <w:spacing w:val="38"/>
          <w:sz w:val="24"/>
        </w:rPr>
        <w:t xml:space="preserve"> </w:t>
      </w:r>
      <w:r>
        <w:rPr>
          <w:sz w:val="24"/>
        </w:rPr>
        <w:t>деятельность</w:t>
      </w:r>
      <w:r>
        <w:rPr>
          <w:spacing w:val="38"/>
          <w:sz w:val="24"/>
        </w:rPr>
        <w:t xml:space="preserve"> </w:t>
      </w:r>
      <w:r>
        <w:rPr>
          <w:sz w:val="24"/>
        </w:rPr>
        <w:t>на</w:t>
      </w:r>
      <w:r>
        <w:rPr>
          <w:spacing w:val="35"/>
          <w:sz w:val="24"/>
        </w:rPr>
        <w:t xml:space="preserve"> </w:t>
      </w:r>
      <w:r>
        <w:rPr>
          <w:sz w:val="24"/>
        </w:rPr>
        <w:t>основе</w:t>
      </w:r>
      <w:r>
        <w:rPr>
          <w:spacing w:val="35"/>
          <w:sz w:val="24"/>
        </w:rPr>
        <w:t xml:space="preserve"> </w:t>
      </w:r>
      <w:r>
        <w:rPr>
          <w:sz w:val="24"/>
        </w:rPr>
        <w:t>новых</w:t>
      </w:r>
      <w:r>
        <w:rPr>
          <w:spacing w:val="38"/>
          <w:sz w:val="24"/>
        </w:rPr>
        <w:t xml:space="preserve"> </w:t>
      </w:r>
      <w:r>
        <w:rPr>
          <w:sz w:val="24"/>
        </w:rPr>
        <w:t>обстоятельств,</w:t>
      </w:r>
      <w:r>
        <w:rPr>
          <w:spacing w:val="36"/>
          <w:sz w:val="24"/>
        </w:rPr>
        <w:t xml:space="preserve"> </w:t>
      </w:r>
      <w:r>
        <w:rPr>
          <w:sz w:val="24"/>
        </w:rPr>
        <w:t>изменившихся ситуаций, установленных ошибок, возникших трудностей;</w:t>
      </w:r>
    </w:p>
    <w:p w14:paraId="5D9C7C86" w14:textId="77777777" w:rsidR="001F06A3" w:rsidRDefault="005F0269">
      <w:pPr>
        <w:pStyle w:val="a6"/>
        <w:numPr>
          <w:ilvl w:val="0"/>
          <w:numId w:val="136"/>
        </w:numPr>
        <w:tabs>
          <w:tab w:val="left" w:pos="2030"/>
        </w:tabs>
        <w:ind w:left="2030"/>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14:paraId="5761FBB7" w14:textId="77777777" w:rsidR="001F06A3" w:rsidRDefault="005F0269">
      <w:pPr>
        <w:ind w:left="590" w:firstLine="73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эмоционального</w:t>
      </w:r>
      <w:r>
        <w:rPr>
          <w:b/>
          <w:spacing w:val="40"/>
          <w:sz w:val="24"/>
        </w:rPr>
        <w:t xml:space="preserve"> </w:t>
      </w:r>
      <w:r>
        <w:rPr>
          <w:b/>
          <w:sz w:val="24"/>
        </w:rPr>
        <w:t>интеллекта</w:t>
      </w:r>
      <w:r>
        <w:rPr>
          <w:b/>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регулятивных универсальных учебных действий:</w:t>
      </w:r>
    </w:p>
    <w:p w14:paraId="65028FEB" w14:textId="77777777" w:rsidR="001F06A3" w:rsidRDefault="005F0269">
      <w:pPr>
        <w:pStyle w:val="a6"/>
        <w:numPr>
          <w:ilvl w:val="0"/>
          <w:numId w:val="136"/>
        </w:numPr>
        <w:tabs>
          <w:tab w:val="left" w:pos="2030"/>
        </w:tabs>
        <w:spacing w:before="5"/>
        <w:ind w:left="2030"/>
        <w:jc w:val="left"/>
        <w:rPr>
          <w:sz w:val="24"/>
        </w:rPr>
      </w:pPr>
      <w:r>
        <w:rPr>
          <w:sz w:val="24"/>
        </w:rPr>
        <w:t>различать,</w:t>
      </w:r>
      <w:r>
        <w:rPr>
          <w:spacing w:val="-6"/>
          <w:sz w:val="24"/>
        </w:rPr>
        <w:t xml:space="preserve"> </w:t>
      </w:r>
      <w:r>
        <w:rPr>
          <w:sz w:val="24"/>
        </w:rPr>
        <w:t>называть</w:t>
      </w:r>
      <w:r>
        <w:rPr>
          <w:spacing w:val="-4"/>
          <w:sz w:val="24"/>
        </w:rPr>
        <w:t xml:space="preserve"> </w:t>
      </w:r>
      <w:r>
        <w:rPr>
          <w:sz w:val="24"/>
        </w:rPr>
        <w:t>и управлять</w:t>
      </w:r>
      <w:r>
        <w:rPr>
          <w:spacing w:val="-2"/>
          <w:sz w:val="24"/>
        </w:rPr>
        <w:t xml:space="preserve"> </w:t>
      </w:r>
      <w:r>
        <w:rPr>
          <w:sz w:val="24"/>
        </w:rPr>
        <w:t>собственными</w:t>
      </w:r>
      <w:r>
        <w:rPr>
          <w:spacing w:val="-5"/>
          <w:sz w:val="24"/>
        </w:rPr>
        <w:t xml:space="preserve"> </w:t>
      </w:r>
      <w:r>
        <w:rPr>
          <w:sz w:val="24"/>
        </w:rPr>
        <w:t>эмоциями</w:t>
      </w:r>
      <w:r>
        <w:rPr>
          <w:spacing w:val="-3"/>
          <w:sz w:val="24"/>
        </w:rPr>
        <w:t xml:space="preserve"> </w:t>
      </w:r>
      <w:r>
        <w:rPr>
          <w:sz w:val="24"/>
        </w:rPr>
        <w:t>и</w:t>
      </w:r>
      <w:r>
        <w:rPr>
          <w:spacing w:val="-3"/>
          <w:sz w:val="24"/>
        </w:rPr>
        <w:t xml:space="preserve"> </w:t>
      </w:r>
      <w:r>
        <w:rPr>
          <w:sz w:val="24"/>
        </w:rPr>
        <w:t>эмоциями</w:t>
      </w:r>
      <w:r>
        <w:rPr>
          <w:spacing w:val="-5"/>
          <w:sz w:val="24"/>
        </w:rPr>
        <w:t xml:space="preserve"> </w:t>
      </w:r>
      <w:r>
        <w:rPr>
          <w:spacing w:val="-2"/>
          <w:sz w:val="24"/>
        </w:rPr>
        <w:t>других;</w:t>
      </w:r>
    </w:p>
    <w:p w14:paraId="2E580E8D" w14:textId="77777777" w:rsidR="001F06A3" w:rsidRDefault="001F06A3">
      <w:pPr>
        <w:rPr>
          <w:sz w:val="24"/>
        </w:rPr>
        <w:sectPr w:rsidR="001F06A3">
          <w:pgSz w:w="11900" w:h="16850"/>
          <w:pgMar w:top="520" w:right="220" w:bottom="620" w:left="480" w:header="0" w:footer="328" w:gutter="0"/>
          <w:cols w:space="720"/>
        </w:sectPr>
      </w:pPr>
    </w:p>
    <w:p w14:paraId="03330B72" w14:textId="77777777" w:rsidR="001F06A3" w:rsidRDefault="005F0269">
      <w:pPr>
        <w:pStyle w:val="a6"/>
        <w:numPr>
          <w:ilvl w:val="0"/>
          <w:numId w:val="136"/>
        </w:numPr>
        <w:tabs>
          <w:tab w:val="left" w:pos="2028"/>
        </w:tabs>
        <w:spacing w:before="66"/>
        <w:ind w:left="2028"/>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14:paraId="584ACE2F" w14:textId="77777777" w:rsidR="001F06A3" w:rsidRDefault="005F0269">
      <w:pPr>
        <w:pStyle w:val="a6"/>
        <w:numPr>
          <w:ilvl w:val="0"/>
          <w:numId w:val="136"/>
        </w:numPr>
        <w:tabs>
          <w:tab w:val="left" w:pos="2028"/>
        </w:tabs>
        <w:ind w:left="2028"/>
        <w:jc w:val="left"/>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14:paraId="48D4BCA4" w14:textId="77777777" w:rsidR="001F06A3" w:rsidRDefault="005F0269">
      <w:pPr>
        <w:pStyle w:val="a6"/>
        <w:numPr>
          <w:ilvl w:val="0"/>
          <w:numId w:val="136"/>
        </w:numPr>
        <w:tabs>
          <w:tab w:val="left" w:pos="2028"/>
        </w:tabs>
        <w:ind w:left="2028"/>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14:paraId="2455A8B6" w14:textId="77777777" w:rsidR="001F06A3" w:rsidRDefault="005F0269">
      <w:pPr>
        <w:pStyle w:val="a3"/>
        <w:ind w:left="58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принимать</w:t>
      </w:r>
      <w:r>
        <w:rPr>
          <w:spacing w:val="80"/>
          <w:w w:val="150"/>
        </w:rPr>
        <w:t xml:space="preserve"> </w:t>
      </w:r>
      <w:r>
        <w:t>себя</w:t>
      </w:r>
      <w:r>
        <w:rPr>
          <w:spacing w:val="80"/>
          <w:w w:val="150"/>
        </w:rPr>
        <w:t xml:space="preserve"> </w:t>
      </w:r>
      <w:r>
        <w:t>и</w:t>
      </w:r>
      <w:r>
        <w:rPr>
          <w:spacing w:val="80"/>
          <w:w w:val="150"/>
        </w:rPr>
        <w:t xml:space="preserve"> </w:t>
      </w:r>
      <w:r>
        <w:t>других</w:t>
      </w:r>
      <w:r>
        <w:rPr>
          <w:spacing w:val="80"/>
          <w:w w:val="150"/>
        </w:rPr>
        <w:t xml:space="preserve"> </w:t>
      </w:r>
      <w:r>
        <w:t>как</w:t>
      </w:r>
      <w:r>
        <w:rPr>
          <w:spacing w:val="80"/>
          <w:w w:val="150"/>
        </w:rPr>
        <w:t xml:space="preserve"> </w:t>
      </w:r>
      <w:r>
        <w:t>часть регулятивных универсальных учебных действий:</w:t>
      </w:r>
    </w:p>
    <w:p w14:paraId="05360C63" w14:textId="77777777" w:rsidR="001F06A3" w:rsidRDefault="005F0269">
      <w:pPr>
        <w:pStyle w:val="a6"/>
        <w:numPr>
          <w:ilvl w:val="0"/>
          <w:numId w:val="136"/>
        </w:numPr>
        <w:tabs>
          <w:tab w:val="left" w:pos="2028"/>
          <w:tab w:val="left" w:pos="2047"/>
        </w:tabs>
        <w:spacing w:before="1"/>
        <w:ind w:right="293" w:hanging="360"/>
        <w:jc w:val="left"/>
        <w:rPr>
          <w:sz w:val="24"/>
        </w:rPr>
      </w:pPr>
      <w:r>
        <w:rPr>
          <w:sz w:val="24"/>
        </w:rPr>
        <w:t>осознанно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другому</w:t>
      </w:r>
      <w:r>
        <w:rPr>
          <w:spacing w:val="40"/>
          <w:sz w:val="24"/>
        </w:rPr>
        <w:t xml:space="preserve"> </w:t>
      </w:r>
      <w:r>
        <w:rPr>
          <w:sz w:val="24"/>
        </w:rPr>
        <w:t>человеку,</w:t>
      </w:r>
      <w:r>
        <w:rPr>
          <w:spacing w:val="40"/>
          <w:sz w:val="24"/>
        </w:rPr>
        <w:t xml:space="preserve"> </w:t>
      </w:r>
      <w:r>
        <w:rPr>
          <w:sz w:val="24"/>
        </w:rPr>
        <w:t>его</w:t>
      </w:r>
      <w:r>
        <w:rPr>
          <w:spacing w:val="40"/>
          <w:sz w:val="24"/>
        </w:rPr>
        <w:t xml:space="preserve"> </w:t>
      </w:r>
      <w:r>
        <w:rPr>
          <w:sz w:val="24"/>
        </w:rPr>
        <w:t>мнению;</w:t>
      </w:r>
      <w:r>
        <w:rPr>
          <w:spacing w:val="40"/>
          <w:sz w:val="24"/>
        </w:rPr>
        <w:t xml:space="preserve"> </w:t>
      </w:r>
      <w:r>
        <w:rPr>
          <w:sz w:val="24"/>
        </w:rPr>
        <w:t>признавать</w:t>
      </w:r>
      <w:r>
        <w:rPr>
          <w:spacing w:val="40"/>
          <w:sz w:val="24"/>
        </w:rPr>
        <w:t xml:space="preserve"> </w:t>
      </w:r>
      <w:r>
        <w:rPr>
          <w:sz w:val="24"/>
        </w:rPr>
        <w:t>своё</w:t>
      </w:r>
      <w:r>
        <w:rPr>
          <w:spacing w:val="40"/>
          <w:sz w:val="24"/>
        </w:rPr>
        <w:t xml:space="preserve"> </w:t>
      </w:r>
      <w:r>
        <w:rPr>
          <w:sz w:val="24"/>
        </w:rPr>
        <w:t>право</w:t>
      </w:r>
      <w:r>
        <w:rPr>
          <w:spacing w:val="40"/>
          <w:sz w:val="24"/>
        </w:rPr>
        <w:t xml:space="preserve"> </w:t>
      </w:r>
      <w:r>
        <w:rPr>
          <w:sz w:val="24"/>
        </w:rPr>
        <w:t>на ошибку и такое же право другого;</w:t>
      </w:r>
    </w:p>
    <w:p w14:paraId="0585E346" w14:textId="77777777" w:rsidR="001F06A3" w:rsidRDefault="005F0269">
      <w:pPr>
        <w:pStyle w:val="a6"/>
        <w:numPr>
          <w:ilvl w:val="0"/>
          <w:numId w:val="136"/>
        </w:numPr>
        <w:tabs>
          <w:tab w:val="left" w:pos="2028"/>
        </w:tabs>
        <w:ind w:left="2028"/>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14:paraId="7C6C9578" w14:textId="77777777" w:rsidR="001F06A3" w:rsidRDefault="005F0269">
      <w:pPr>
        <w:pStyle w:val="a6"/>
        <w:numPr>
          <w:ilvl w:val="0"/>
          <w:numId w:val="136"/>
        </w:numPr>
        <w:tabs>
          <w:tab w:val="left" w:pos="2028"/>
        </w:tabs>
        <w:ind w:left="202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14:paraId="6CAF20C4" w14:textId="77777777" w:rsidR="001F06A3" w:rsidRDefault="005F0269">
      <w:pPr>
        <w:pStyle w:val="a6"/>
        <w:numPr>
          <w:ilvl w:val="0"/>
          <w:numId w:val="136"/>
        </w:numPr>
        <w:tabs>
          <w:tab w:val="left" w:pos="2028"/>
        </w:tabs>
        <w:ind w:left="2028"/>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14:paraId="1588E8EE" w14:textId="77777777" w:rsidR="001F06A3" w:rsidRDefault="005F0269">
      <w:pPr>
        <w:pStyle w:val="a3"/>
        <w:ind w:left="588" w:right="291"/>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05CB153" w14:textId="77777777" w:rsidR="001F06A3" w:rsidRDefault="005F0269">
      <w:pPr>
        <w:pStyle w:val="a3"/>
        <w:ind w:left="588" w:right="280"/>
      </w:pPr>
      <w:r>
        <w:rPr>
          <w:b/>
        </w:rPr>
        <w:t xml:space="preserve">Предметные результаты </w:t>
      </w:r>
      <w:r>
        <w:t>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F0BA634" w14:textId="77777777" w:rsidR="001F06A3" w:rsidRDefault="005F0269">
      <w:pPr>
        <w:pStyle w:val="a3"/>
        <w:ind w:left="588" w:right="286"/>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иностранному</w:t>
      </w:r>
      <w:r>
        <w:rPr>
          <w:spacing w:val="-11"/>
        </w:rPr>
        <w:t xml:space="preserve"> </w:t>
      </w:r>
      <w:r>
        <w:t>(английскому)</w:t>
      </w:r>
      <w:r>
        <w:rPr>
          <w:spacing w:val="-4"/>
        </w:rPr>
        <w:t xml:space="preserve"> </w:t>
      </w:r>
      <w:r>
        <w:t>языку</w:t>
      </w:r>
      <w:r>
        <w:rPr>
          <w:spacing w:val="-11"/>
        </w:rPr>
        <w:t xml:space="preserve"> </w:t>
      </w:r>
      <w:r>
        <w:t>к</w:t>
      </w:r>
      <w:r>
        <w:rPr>
          <w:spacing w:val="-4"/>
        </w:rPr>
        <w:t xml:space="preserve"> </w:t>
      </w:r>
      <w:r>
        <w:t xml:space="preserve">концу обучения </w:t>
      </w:r>
      <w:r>
        <w:rPr>
          <w:b/>
        </w:rPr>
        <w:t>в 5 классе</w:t>
      </w:r>
      <w:r>
        <w:t>:</w:t>
      </w:r>
    </w:p>
    <w:p w14:paraId="3CF3E5B1" w14:textId="77777777" w:rsidR="001F06A3" w:rsidRDefault="005F0269">
      <w:pPr>
        <w:pStyle w:val="a6"/>
        <w:numPr>
          <w:ilvl w:val="0"/>
          <w:numId w:val="135"/>
        </w:numPr>
        <w:tabs>
          <w:tab w:val="left" w:pos="1630"/>
        </w:tabs>
        <w:ind w:left="1630" w:hanging="303"/>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73BF981B" w14:textId="77777777" w:rsidR="001F06A3" w:rsidRDefault="005F0269">
      <w:pPr>
        <w:pStyle w:val="a3"/>
        <w:ind w:left="588" w:right="284"/>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w:t>
      </w:r>
      <w:r>
        <w:rPr>
          <w:spacing w:val="-2"/>
        </w:rPr>
        <w:t>собеседника);</w:t>
      </w:r>
    </w:p>
    <w:p w14:paraId="183B37BA" w14:textId="77777777" w:rsidR="001F06A3" w:rsidRDefault="005F0269">
      <w:pPr>
        <w:pStyle w:val="a3"/>
        <w:ind w:left="588" w:right="27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w:t>
      </w:r>
      <w:r>
        <w:rPr>
          <w:spacing w:val="-4"/>
        </w:rPr>
        <w:t xml:space="preserve"> </w:t>
      </w:r>
      <w:r>
        <w:t>содержание</w:t>
      </w:r>
      <w:r>
        <w:rPr>
          <w:spacing w:val="-5"/>
        </w:rPr>
        <w:t xml:space="preserve"> </w:t>
      </w:r>
      <w:r>
        <w:t>прочитанного</w:t>
      </w:r>
      <w:r>
        <w:rPr>
          <w:spacing w:val="-6"/>
        </w:rPr>
        <w:t xml:space="preserve"> </w:t>
      </w:r>
      <w:r>
        <w:t>текста</w:t>
      </w:r>
      <w:r>
        <w:rPr>
          <w:spacing w:val="-4"/>
        </w:rPr>
        <w:t xml:space="preserve"> </w:t>
      </w:r>
      <w:r>
        <w:t>с</w:t>
      </w:r>
      <w:r>
        <w:rPr>
          <w:spacing w:val="-5"/>
        </w:rPr>
        <w:t xml:space="preserve"> </w:t>
      </w:r>
      <w:r>
        <w:t>вербальными</w:t>
      </w:r>
      <w:r>
        <w:rPr>
          <w:spacing w:val="-5"/>
        </w:rPr>
        <w:t xml:space="preserve"> </w:t>
      </w:r>
      <w:r>
        <w:t>и</w:t>
      </w:r>
      <w:r>
        <w:rPr>
          <w:spacing w:val="-4"/>
        </w:rPr>
        <w:t xml:space="preserve"> </w:t>
      </w:r>
      <w:r>
        <w:t>(или)</w:t>
      </w:r>
      <w:r>
        <w:rPr>
          <w:spacing w:val="-4"/>
        </w:rPr>
        <w:t xml:space="preserve"> </w:t>
      </w:r>
      <w:r>
        <w:t>зрительными</w:t>
      </w:r>
      <w:r>
        <w:rPr>
          <w:spacing w:val="-4"/>
        </w:rPr>
        <w:t xml:space="preserve"> </w:t>
      </w:r>
      <w:r>
        <w:t>опорами</w:t>
      </w:r>
      <w:r>
        <w:rPr>
          <w:spacing w:val="-5"/>
        </w:rPr>
        <w:t xml:space="preserve"> </w:t>
      </w:r>
      <w:r>
        <w:t>(объём -</w:t>
      </w:r>
      <w:r>
        <w:rPr>
          <w:spacing w:val="-4"/>
        </w:rPr>
        <w:t xml:space="preserve"> </w:t>
      </w:r>
      <w:r>
        <w:t>56 фраз), кратко излагать результаты выполненной проектной работы (объём - до 6 фраз);</w:t>
      </w:r>
    </w:p>
    <w:p w14:paraId="32D58E0C" w14:textId="77777777" w:rsidR="001F06A3" w:rsidRDefault="005F0269">
      <w:pPr>
        <w:pStyle w:val="a3"/>
        <w:ind w:left="588" w:right="288"/>
      </w:pPr>
      <w:r>
        <w:t>аудирование: воспринимать на слух и понимать несложные адаптированные аутентичные тексты,</w:t>
      </w:r>
      <w:r>
        <w:rPr>
          <w:spacing w:val="-1"/>
        </w:rPr>
        <w:t xml:space="preserve"> </w:t>
      </w:r>
      <w:r>
        <w:t>содержащие</w:t>
      </w:r>
      <w:r>
        <w:rPr>
          <w:spacing w:val="-2"/>
        </w:rPr>
        <w:t xml:space="preserve"> </w:t>
      </w:r>
      <w:r>
        <w:t>отдельные</w:t>
      </w:r>
      <w:r>
        <w:rPr>
          <w:spacing w:val="-3"/>
        </w:rPr>
        <w:t xml:space="preserve"> </w:t>
      </w:r>
      <w:r>
        <w:t>незнакомые</w:t>
      </w:r>
      <w:r>
        <w:rPr>
          <w:spacing w:val="-3"/>
        </w:rPr>
        <w:t xml:space="preserve"> </w:t>
      </w:r>
      <w:r>
        <w:t>слова,</w:t>
      </w:r>
      <w:r>
        <w:rPr>
          <w:spacing w:val="-1"/>
        </w:rPr>
        <w:t xml:space="preserve"> </w:t>
      </w:r>
      <w:r>
        <w:t>со зрительными опорами или без опоры</w:t>
      </w:r>
      <w:r>
        <w:rPr>
          <w:spacing w:val="-2"/>
        </w:rPr>
        <w:t xml:space="preserve"> </w:t>
      </w:r>
      <w:r>
        <w:t>с разной глубиной</w:t>
      </w:r>
      <w:r>
        <w:rPr>
          <w:spacing w:val="-8"/>
        </w:rPr>
        <w:t xml:space="preserve"> </w:t>
      </w:r>
      <w:r>
        <w:t>проникновения</w:t>
      </w:r>
      <w:r>
        <w:rPr>
          <w:spacing w:val="-9"/>
        </w:rPr>
        <w:t xml:space="preserve"> </w:t>
      </w:r>
      <w:r>
        <w:t>в</w:t>
      </w:r>
      <w:r>
        <w:rPr>
          <w:spacing w:val="-10"/>
        </w:rPr>
        <w:t xml:space="preserve"> </w:t>
      </w:r>
      <w:r>
        <w:t>их</w:t>
      </w:r>
      <w:r>
        <w:rPr>
          <w:spacing w:val="-7"/>
        </w:rPr>
        <w:t xml:space="preserve"> </w:t>
      </w:r>
      <w:r>
        <w:t>содержание</w:t>
      </w:r>
      <w:r>
        <w:rPr>
          <w:spacing w:val="-10"/>
        </w:rPr>
        <w:t xml:space="preserve"> </w:t>
      </w:r>
      <w:r>
        <w:t>в</w:t>
      </w:r>
      <w:r>
        <w:rPr>
          <w:spacing w:val="-10"/>
        </w:rPr>
        <w:t xml:space="preserve"> </w:t>
      </w:r>
      <w:r>
        <w:t>зависимости</w:t>
      </w:r>
      <w:r>
        <w:rPr>
          <w:spacing w:val="-8"/>
        </w:rPr>
        <w:t xml:space="preserve"> </w:t>
      </w:r>
      <w:r>
        <w:t>от</w:t>
      </w:r>
      <w:r>
        <w:rPr>
          <w:spacing w:val="-9"/>
        </w:rPr>
        <w:t xml:space="preserve"> </w:t>
      </w:r>
      <w:r>
        <w:t>поставленной</w:t>
      </w:r>
      <w:r>
        <w:rPr>
          <w:spacing w:val="-8"/>
        </w:rPr>
        <w:t xml:space="preserve"> </w:t>
      </w:r>
      <w:r>
        <w:t>коммуникативной</w:t>
      </w:r>
      <w:r>
        <w:rPr>
          <w:spacing w:val="-10"/>
        </w:rPr>
        <w:t xml:space="preserve"> </w:t>
      </w:r>
      <w:r>
        <w:t>задачи: с пониманием основного содержания, с пониманием запрашиваемой информации (время звучания текста (текстов) для аудирования - до 1 минуты);</w:t>
      </w:r>
    </w:p>
    <w:p w14:paraId="45B73408" w14:textId="77777777" w:rsidR="001F06A3" w:rsidRDefault="005F0269">
      <w:pPr>
        <w:pStyle w:val="a3"/>
        <w:ind w:left="588" w:right="27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6"/>
        </w:rPr>
        <w:t xml:space="preserve"> </w:t>
      </w:r>
      <w:r>
        <w:t>с</w:t>
      </w:r>
      <w:r>
        <w:rPr>
          <w:spacing w:val="-7"/>
        </w:rPr>
        <w:t xml:space="preserve"> </w:t>
      </w:r>
      <w:r>
        <w:t>пониманием</w:t>
      </w:r>
      <w:r>
        <w:rPr>
          <w:spacing w:val="-7"/>
        </w:rPr>
        <w:t xml:space="preserve"> </w:t>
      </w:r>
      <w:r>
        <w:t>запрашиваемой</w:t>
      </w:r>
      <w:r>
        <w:rPr>
          <w:spacing w:val="-1"/>
        </w:rPr>
        <w:t xml:space="preserve"> </w:t>
      </w:r>
      <w:r>
        <w:t>информации</w:t>
      </w:r>
      <w:r>
        <w:rPr>
          <w:spacing w:val="-5"/>
        </w:rPr>
        <w:t xml:space="preserve"> </w:t>
      </w:r>
      <w:r>
        <w:t>(объём</w:t>
      </w:r>
      <w:r>
        <w:rPr>
          <w:spacing w:val="-7"/>
        </w:rPr>
        <w:t xml:space="preserve"> </w:t>
      </w:r>
      <w:r>
        <w:t>текста</w:t>
      </w:r>
      <w:r>
        <w:rPr>
          <w:spacing w:val="-6"/>
        </w:rPr>
        <w:t xml:space="preserve"> </w:t>
      </w:r>
      <w:r>
        <w:t>(текстов)</w:t>
      </w:r>
      <w:r>
        <w:rPr>
          <w:spacing w:val="-6"/>
        </w:rPr>
        <w:t xml:space="preserve"> </w:t>
      </w:r>
      <w:r>
        <w:t>для</w:t>
      </w:r>
      <w:r>
        <w:rPr>
          <w:spacing w:val="-3"/>
        </w:rPr>
        <w:t xml:space="preserve"> </w:t>
      </w:r>
      <w:r>
        <w:t>чтения</w:t>
      </w:r>
      <w:r>
        <w:rPr>
          <w:spacing w:val="-3"/>
        </w:rPr>
        <w:t xml:space="preserve"> </w:t>
      </w:r>
      <w:r>
        <w:t>-</w:t>
      </w:r>
      <w:r>
        <w:rPr>
          <w:spacing w:val="-7"/>
        </w:rPr>
        <w:t xml:space="preserve"> </w:t>
      </w:r>
      <w:r>
        <w:t xml:space="preserve">180200 слов), читать про себя несплошные тексты (таблицы) и понимать представленную в них </w:t>
      </w:r>
      <w:r>
        <w:rPr>
          <w:spacing w:val="-2"/>
        </w:rPr>
        <w:t>информацию;</w:t>
      </w:r>
    </w:p>
    <w:p w14:paraId="2053F04C" w14:textId="77777777" w:rsidR="001F06A3" w:rsidRDefault="005F0269">
      <w:pPr>
        <w:pStyle w:val="a3"/>
        <w:ind w:left="588" w:right="29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F3661D5" w14:textId="77777777" w:rsidR="001F06A3" w:rsidRDefault="005F0269">
      <w:pPr>
        <w:pStyle w:val="a6"/>
        <w:numPr>
          <w:ilvl w:val="0"/>
          <w:numId w:val="135"/>
        </w:numPr>
        <w:tabs>
          <w:tab w:val="left" w:pos="1628"/>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1"/>
          <w:sz w:val="24"/>
        </w:rPr>
        <w:t xml:space="preserve"> </w:t>
      </w:r>
      <w:r>
        <w:rPr>
          <w:sz w:val="24"/>
        </w:rPr>
        <w:t>до 90 слов,</w:t>
      </w:r>
      <w:r>
        <w:rPr>
          <w:spacing w:val="-1"/>
          <w:sz w:val="24"/>
        </w:rPr>
        <w:t xml:space="preserve"> </w:t>
      </w:r>
      <w:r>
        <w:rPr>
          <w:sz w:val="24"/>
        </w:rPr>
        <w:t>построенные</w:t>
      </w:r>
      <w:r>
        <w:rPr>
          <w:spacing w:val="-2"/>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с</w:t>
      </w:r>
      <w:r>
        <w:rPr>
          <w:spacing w:val="-1"/>
          <w:sz w:val="24"/>
        </w:rPr>
        <w:t xml:space="preserve"> </w:t>
      </w:r>
      <w:r>
        <w:rPr>
          <w:sz w:val="24"/>
        </w:rPr>
        <w:t>соблюдением</w:t>
      </w:r>
      <w:r>
        <w:rPr>
          <w:spacing w:val="-1"/>
          <w:sz w:val="24"/>
        </w:rPr>
        <w:t xml:space="preserve"> </w:t>
      </w:r>
      <w:r>
        <w:rPr>
          <w:sz w:val="24"/>
        </w:rPr>
        <w:t>правил чтения и соответствующей интонацией, демонстрируя понимание содержания текста, читать новые слова согласно основным правилам чтения;</w:t>
      </w:r>
    </w:p>
    <w:p w14:paraId="74541A7E" w14:textId="77777777" w:rsidR="001F06A3" w:rsidRDefault="005F0269">
      <w:pPr>
        <w:pStyle w:val="a3"/>
        <w:spacing w:before="5"/>
        <w:ind w:left="1327"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5989461D" w14:textId="77777777" w:rsidR="001F06A3" w:rsidRDefault="001F06A3">
      <w:pPr>
        <w:sectPr w:rsidR="001F06A3">
          <w:pgSz w:w="11900" w:h="16850"/>
          <w:pgMar w:top="520" w:right="220" w:bottom="620" w:left="480" w:header="0" w:footer="328" w:gutter="0"/>
          <w:cols w:space="720"/>
        </w:sectPr>
      </w:pPr>
    </w:p>
    <w:p w14:paraId="0253A792" w14:textId="77777777" w:rsidR="001F06A3" w:rsidRDefault="005F0269">
      <w:pPr>
        <w:pStyle w:val="a3"/>
        <w:tabs>
          <w:tab w:val="left" w:pos="6049"/>
        </w:tabs>
        <w:spacing w:before="72"/>
        <w:ind w:left="588" w:right="295" w:firstLine="760"/>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E504821" w14:textId="77777777" w:rsidR="001F06A3" w:rsidRDefault="005F0269">
      <w:pPr>
        <w:pStyle w:val="a6"/>
        <w:numPr>
          <w:ilvl w:val="0"/>
          <w:numId w:val="135"/>
        </w:numPr>
        <w:tabs>
          <w:tab w:val="left" w:pos="1668"/>
        </w:tabs>
        <w:ind w:left="588" w:right="289" w:firstLine="76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w:t>
      </w:r>
      <w:r>
        <w:rPr>
          <w:spacing w:val="-10"/>
          <w:sz w:val="24"/>
        </w:rPr>
        <w:t xml:space="preserve"> </w:t>
      </w:r>
      <w:r>
        <w:rPr>
          <w:sz w:val="24"/>
        </w:rPr>
        <w:t>обслуживающих</w:t>
      </w:r>
      <w:r>
        <w:rPr>
          <w:spacing w:val="-7"/>
          <w:sz w:val="24"/>
        </w:rPr>
        <w:t xml:space="preserve"> </w:t>
      </w:r>
      <w:r>
        <w:rPr>
          <w:sz w:val="24"/>
        </w:rPr>
        <w:t>ситуации</w:t>
      </w:r>
      <w:r>
        <w:rPr>
          <w:spacing w:val="-8"/>
          <w:sz w:val="24"/>
        </w:rPr>
        <w:t xml:space="preserve"> </w:t>
      </w:r>
      <w:r>
        <w:rPr>
          <w:sz w:val="24"/>
        </w:rPr>
        <w:t>общения</w:t>
      </w:r>
      <w:r>
        <w:rPr>
          <w:spacing w:val="-9"/>
          <w:sz w:val="24"/>
        </w:rPr>
        <w:t xml:space="preserve"> </w:t>
      </w:r>
      <w:r>
        <w:rPr>
          <w:sz w:val="24"/>
        </w:rPr>
        <w:t>в</w:t>
      </w:r>
      <w:r>
        <w:rPr>
          <w:spacing w:val="-9"/>
          <w:sz w:val="24"/>
        </w:rPr>
        <w:t xml:space="preserve"> </w:t>
      </w:r>
      <w:r>
        <w:rPr>
          <w:sz w:val="24"/>
        </w:rPr>
        <w:t>рамках</w:t>
      </w:r>
      <w:r>
        <w:rPr>
          <w:spacing w:val="-9"/>
          <w:sz w:val="24"/>
        </w:rPr>
        <w:t xml:space="preserve"> </w:t>
      </w:r>
      <w:r>
        <w:rPr>
          <w:sz w:val="24"/>
        </w:rPr>
        <w:t>отобранного</w:t>
      </w:r>
      <w:r>
        <w:rPr>
          <w:spacing w:val="-9"/>
          <w:sz w:val="24"/>
        </w:rPr>
        <w:t xml:space="preserve"> </w:t>
      </w:r>
      <w:r>
        <w:rPr>
          <w:sz w:val="24"/>
        </w:rPr>
        <w:t>тематического</w:t>
      </w:r>
      <w:r>
        <w:rPr>
          <w:spacing w:val="-9"/>
          <w:sz w:val="24"/>
        </w:rPr>
        <w:t xml:space="preserve"> </w:t>
      </w:r>
      <w:r>
        <w:rPr>
          <w:sz w:val="24"/>
        </w:rPr>
        <w:t>содержания, с соблюдением существующей нормы лексической сочетаемости;</w:t>
      </w:r>
    </w:p>
    <w:p w14:paraId="48EC0DC1" w14:textId="77777777" w:rsidR="001F06A3" w:rsidRDefault="005F0269">
      <w:pPr>
        <w:pStyle w:val="a3"/>
        <w:ind w:left="588" w:right="281" w:firstLine="760"/>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4"/>
        </w:rPr>
        <w:t xml:space="preserve"> </w:t>
      </w:r>
      <w:r>
        <w:t>письменной</w:t>
      </w:r>
      <w:r>
        <w:rPr>
          <w:spacing w:val="-4"/>
        </w:rPr>
        <w:t xml:space="preserve"> </w:t>
      </w:r>
      <w:r>
        <w:t>речи</w:t>
      </w:r>
      <w:r>
        <w:rPr>
          <w:spacing w:val="-1"/>
        </w:rPr>
        <w:t xml:space="preserve"> </w:t>
      </w:r>
      <w:r>
        <w:t>родственные</w:t>
      </w:r>
      <w:r>
        <w:rPr>
          <w:spacing w:val="-4"/>
        </w:rPr>
        <w:t xml:space="preserve"> </w:t>
      </w:r>
      <w:r>
        <w:t>слова,</w:t>
      </w:r>
      <w:r>
        <w:rPr>
          <w:spacing w:val="-2"/>
        </w:rPr>
        <w:t xml:space="preserve"> </w:t>
      </w:r>
      <w:r>
        <w:t>образованные</w:t>
      </w:r>
      <w:r>
        <w:rPr>
          <w:spacing w:val="-4"/>
        </w:rPr>
        <w:t xml:space="preserve"> </w:t>
      </w:r>
      <w:r>
        <w:t>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22D887F2" w14:textId="77777777" w:rsidR="001F06A3" w:rsidRDefault="005F0269">
      <w:pPr>
        <w:pStyle w:val="a3"/>
        <w:ind w:left="588" w:right="291" w:firstLine="760"/>
      </w:pPr>
      <w:r>
        <w:t>распознавать и употреблять в устной и письменной речи изученные синонимы и интернациональные слова;</w:t>
      </w:r>
    </w:p>
    <w:p w14:paraId="67E418CB" w14:textId="77777777" w:rsidR="001F06A3" w:rsidRDefault="005F0269">
      <w:pPr>
        <w:pStyle w:val="a6"/>
        <w:numPr>
          <w:ilvl w:val="0"/>
          <w:numId w:val="135"/>
        </w:numPr>
        <w:tabs>
          <w:tab w:val="left" w:pos="1668"/>
        </w:tabs>
        <w:ind w:left="588" w:right="289" w:firstLine="76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4980155" w14:textId="77777777" w:rsidR="001F06A3" w:rsidRDefault="005F0269">
      <w:pPr>
        <w:pStyle w:val="a3"/>
        <w:ind w:left="1349"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4677EEB3" w14:textId="77777777" w:rsidR="001F06A3" w:rsidRDefault="005F0269">
      <w:pPr>
        <w:pStyle w:val="a3"/>
        <w:spacing w:before="1"/>
        <w:ind w:left="1349" w:right="279" w:firstLine="0"/>
      </w:pPr>
      <w:r>
        <w:t>предложения с несколькими обстоятельствами, следующими в определённом порядке; вопросительные</w:t>
      </w:r>
      <w:r>
        <w:rPr>
          <w:spacing w:val="74"/>
          <w:w w:val="150"/>
        </w:rPr>
        <w:t xml:space="preserve">  </w:t>
      </w:r>
      <w:r>
        <w:t>предложения</w:t>
      </w:r>
      <w:r>
        <w:rPr>
          <w:spacing w:val="75"/>
          <w:w w:val="150"/>
        </w:rPr>
        <w:t xml:space="preserve">  </w:t>
      </w:r>
      <w:r>
        <w:t>(альтернативный</w:t>
      </w:r>
      <w:r>
        <w:rPr>
          <w:spacing w:val="75"/>
          <w:w w:val="150"/>
        </w:rPr>
        <w:t xml:space="preserve">  </w:t>
      </w:r>
      <w:r>
        <w:t>и</w:t>
      </w:r>
      <w:r>
        <w:rPr>
          <w:spacing w:val="75"/>
          <w:w w:val="150"/>
        </w:rPr>
        <w:t xml:space="preserve">  </w:t>
      </w:r>
      <w:r>
        <w:t>разделительный</w:t>
      </w:r>
      <w:r>
        <w:rPr>
          <w:spacing w:val="75"/>
          <w:w w:val="150"/>
        </w:rPr>
        <w:t xml:space="preserve">  </w:t>
      </w:r>
      <w:r>
        <w:t>вопросы</w:t>
      </w:r>
      <w:r>
        <w:rPr>
          <w:spacing w:val="79"/>
          <w:w w:val="150"/>
        </w:rPr>
        <w:t xml:space="preserve">  </w:t>
      </w:r>
      <w:r>
        <w:rPr>
          <w:spacing w:val="-10"/>
        </w:rPr>
        <w:t>в</w:t>
      </w:r>
    </w:p>
    <w:p w14:paraId="020D142F" w14:textId="77777777" w:rsidR="001F06A3" w:rsidRPr="005F0269" w:rsidRDefault="005F0269">
      <w:pPr>
        <w:pStyle w:val="a3"/>
        <w:ind w:left="588" w:firstLine="0"/>
        <w:rPr>
          <w:lang w:val="en-US"/>
        </w:rPr>
      </w:pPr>
      <w:r w:rsidRPr="005F0269">
        <w:rPr>
          <w:lang w:val="en-US"/>
        </w:rPr>
        <w:t>Present/Past/Future</w:t>
      </w:r>
      <w:r w:rsidRPr="005F0269">
        <w:rPr>
          <w:spacing w:val="-5"/>
          <w:lang w:val="en-US"/>
        </w:rPr>
        <w:t xml:space="preserve"> </w:t>
      </w:r>
      <w:r w:rsidRPr="005F0269">
        <w:rPr>
          <w:lang w:val="en-US"/>
        </w:rPr>
        <w:t>Simple</w:t>
      </w:r>
      <w:r w:rsidRPr="005F0269">
        <w:rPr>
          <w:spacing w:val="-2"/>
          <w:lang w:val="en-US"/>
        </w:rPr>
        <w:t xml:space="preserve"> Tense);</w:t>
      </w:r>
    </w:p>
    <w:p w14:paraId="4ACC09AB" w14:textId="77777777" w:rsidR="001F06A3" w:rsidRDefault="005F0269">
      <w:pPr>
        <w:pStyle w:val="a3"/>
        <w:ind w:left="588" w:right="285" w:firstLine="760"/>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14:paraId="109BC09D" w14:textId="77777777" w:rsidR="001F06A3" w:rsidRDefault="005F0269">
      <w:pPr>
        <w:pStyle w:val="a3"/>
        <w:ind w:left="588" w:right="289" w:firstLine="760"/>
      </w:pPr>
      <w:r>
        <w:t>имена существительные во множественном числе, в том числе имена существительные, имеющие форму только множественного числа;</w:t>
      </w:r>
    </w:p>
    <w:p w14:paraId="42390932" w14:textId="77777777" w:rsidR="001F06A3" w:rsidRDefault="005F0269">
      <w:pPr>
        <w:pStyle w:val="a3"/>
        <w:ind w:left="1349"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3"/>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14:paraId="2122ABEB" w14:textId="77777777" w:rsidR="001F06A3" w:rsidRDefault="005F0269">
      <w:pPr>
        <w:pStyle w:val="a3"/>
        <w:ind w:left="588" w:right="285" w:firstLine="760"/>
      </w:pPr>
      <w:r>
        <w:t>наречия в положительной, сравнительной и превосходной степенях, образованные по правилу, и исключения;</w:t>
      </w:r>
    </w:p>
    <w:p w14:paraId="4A2A074D" w14:textId="77777777" w:rsidR="001F06A3" w:rsidRDefault="005F0269">
      <w:pPr>
        <w:pStyle w:val="a6"/>
        <w:numPr>
          <w:ilvl w:val="0"/>
          <w:numId w:val="135"/>
        </w:numPr>
        <w:tabs>
          <w:tab w:val="left" w:pos="1688"/>
        </w:tabs>
        <w:ind w:left="1688" w:hanging="33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14:paraId="4966DFE7" w14:textId="77777777" w:rsidR="001F06A3" w:rsidRDefault="005F0269">
      <w:pPr>
        <w:pStyle w:val="a3"/>
        <w:ind w:left="588" w:right="289"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AA86CF9" w14:textId="77777777" w:rsidR="001F06A3" w:rsidRDefault="005F0269">
      <w:pPr>
        <w:pStyle w:val="a3"/>
        <w:spacing w:before="1"/>
        <w:ind w:left="588" w:right="288"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A694DF1" w14:textId="77777777" w:rsidR="001F06A3" w:rsidRDefault="005F0269">
      <w:pPr>
        <w:pStyle w:val="a3"/>
        <w:ind w:left="588" w:right="291" w:firstLine="760"/>
      </w:pPr>
      <w:r>
        <w:t>правильно оформлять адрес, писать фамилии и имена (свои, родственников и друзей) на английском языке (в анкете, формуляре);</w:t>
      </w:r>
    </w:p>
    <w:p w14:paraId="34E00D50" w14:textId="77777777" w:rsidR="001F06A3" w:rsidRDefault="005F0269">
      <w:pPr>
        <w:pStyle w:val="a3"/>
        <w:ind w:left="588" w:right="290" w:firstLine="760"/>
      </w:pPr>
      <w:r>
        <w:t>обладать базовыми знаниями о социокультурном портрете родной страны и страны (стран) изучаемого языка;</w:t>
      </w:r>
    </w:p>
    <w:p w14:paraId="126B8C29" w14:textId="77777777" w:rsidR="001F06A3" w:rsidRDefault="005F0269">
      <w:pPr>
        <w:pStyle w:val="a3"/>
        <w:ind w:left="1349" w:firstLine="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14:paraId="42ECA90E" w14:textId="77777777" w:rsidR="001F06A3" w:rsidRDefault="005F0269">
      <w:pPr>
        <w:pStyle w:val="a6"/>
        <w:numPr>
          <w:ilvl w:val="0"/>
          <w:numId w:val="135"/>
        </w:numPr>
        <w:tabs>
          <w:tab w:val="left" w:pos="1678"/>
        </w:tabs>
        <w:ind w:left="588" w:right="286" w:firstLine="76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w:t>
      </w:r>
      <w:r>
        <w:rPr>
          <w:spacing w:val="-4"/>
          <w:sz w:val="24"/>
        </w:rPr>
        <w:t xml:space="preserve"> </w:t>
      </w:r>
      <w:r>
        <w:rPr>
          <w:sz w:val="24"/>
        </w:rPr>
        <w:t>понимания</w:t>
      </w:r>
      <w:r>
        <w:rPr>
          <w:spacing w:val="-4"/>
          <w:sz w:val="24"/>
        </w:rPr>
        <w:t xml:space="preserve"> </w:t>
      </w:r>
      <w:r>
        <w:rPr>
          <w:sz w:val="24"/>
        </w:rPr>
        <w:t>основного</w:t>
      </w:r>
      <w:r>
        <w:rPr>
          <w:spacing w:val="-4"/>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5"/>
          <w:sz w:val="24"/>
        </w:rPr>
        <w:t xml:space="preserve"> </w:t>
      </w:r>
      <w:r>
        <w:rPr>
          <w:sz w:val="24"/>
        </w:rPr>
        <w:t>текста</w:t>
      </w:r>
      <w:r>
        <w:rPr>
          <w:spacing w:val="-4"/>
          <w:sz w:val="24"/>
        </w:rPr>
        <w:t xml:space="preserve"> </w:t>
      </w:r>
      <w:r>
        <w:rPr>
          <w:sz w:val="24"/>
        </w:rPr>
        <w:t>или</w:t>
      </w:r>
      <w:r>
        <w:rPr>
          <w:spacing w:val="-4"/>
          <w:sz w:val="24"/>
        </w:rPr>
        <w:t xml:space="preserve"> </w:t>
      </w:r>
      <w:r>
        <w:rPr>
          <w:sz w:val="24"/>
        </w:rPr>
        <w:t>для</w:t>
      </w:r>
      <w:r>
        <w:rPr>
          <w:spacing w:val="-4"/>
          <w:sz w:val="24"/>
        </w:rPr>
        <w:t xml:space="preserve"> </w:t>
      </w:r>
      <w:r>
        <w:rPr>
          <w:sz w:val="24"/>
        </w:rPr>
        <w:t>нахождения</w:t>
      </w:r>
      <w:r>
        <w:rPr>
          <w:spacing w:val="-4"/>
          <w:sz w:val="24"/>
        </w:rPr>
        <w:t xml:space="preserve"> </w:t>
      </w:r>
      <w:r>
        <w:rPr>
          <w:sz w:val="24"/>
        </w:rPr>
        <w:t>в тексте запрашиваемой информации;</w:t>
      </w:r>
    </w:p>
    <w:p w14:paraId="0C1E65B7" w14:textId="77777777" w:rsidR="001F06A3" w:rsidRDefault="005F0269">
      <w:pPr>
        <w:pStyle w:val="a6"/>
        <w:numPr>
          <w:ilvl w:val="0"/>
          <w:numId w:val="135"/>
        </w:numPr>
        <w:tabs>
          <w:tab w:val="left" w:pos="1678"/>
        </w:tabs>
        <w:ind w:left="588" w:right="282" w:firstLine="760"/>
        <w:rPr>
          <w:sz w:val="24"/>
        </w:rPr>
      </w:pPr>
      <w:r>
        <w:rPr>
          <w:sz w:val="24"/>
        </w:rPr>
        <w:t>участвовать</w:t>
      </w:r>
      <w:r>
        <w:rPr>
          <w:spacing w:val="-3"/>
          <w:sz w:val="24"/>
        </w:rPr>
        <w:t xml:space="preserve"> </w:t>
      </w:r>
      <w:r>
        <w:rPr>
          <w:sz w:val="24"/>
        </w:rPr>
        <w:t>в</w:t>
      </w:r>
      <w:r>
        <w:rPr>
          <w:spacing w:val="-5"/>
          <w:sz w:val="24"/>
        </w:rPr>
        <w:t xml:space="preserve"> </w:t>
      </w:r>
      <w:r>
        <w:rPr>
          <w:sz w:val="24"/>
        </w:rPr>
        <w:t>несложных</w:t>
      </w:r>
      <w:r>
        <w:rPr>
          <w:spacing w:val="-1"/>
          <w:sz w:val="24"/>
        </w:rPr>
        <w:t xml:space="preserve"> </w:t>
      </w:r>
      <w:r>
        <w:rPr>
          <w:sz w:val="24"/>
        </w:rPr>
        <w:t>учебных</w:t>
      </w:r>
      <w:r>
        <w:rPr>
          <w:spacing w:val="-3"/>
          <w:sz w:val="24"/>
        </w:rPr>
        <w:t xml:space="preserve"> </w:t>
      </w:r>
      <w:r>
        <w:rPr>
          <w:sz w:val="24"/>
        </w:rPr>
        <w:t>проектах</w:t>
      </w:r>
      <w:r>
        <w:rPr>
          <w:spacing w:val="-3"/>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материалов</w:t>
      </w:r>
      <w:r>
        <w:rPr>
          <w:spacing w:val="-5"/>
          <w:sz w:val="24"/>
        </w:rPr>
        <w:t xml:space="preserve"> </w:t>
      </w:r>
      <w:r>
        <w:rPr>
          <w:sz w:val="24"/>
        </w:rPr>
        <w:t>на</w:t>
      </w:r>
      <w:r>
        <w:rPr>
          <w:spacing w:val="-3"/>
          <w:sz w:val="24"/>
        </w:rPr>
        <w:t xml:space="preserve"> </w:t>
      </w:r>
      <w:r>
        <w:rPr>
          <w:sz w:val="24"/>
        </w:rPr>
        <w:t xml:space="preserve">английском языке с применением ИКТ, соблюдая правила информационной безопасности при работе в сети </w:t>
      </w:r>
      <w:r>
        <w:rPr>
          <w:spacing w:val="-2"/>
          <w:sz w:val="24"/>
        </w:rPr>
        <w:t>Интернет;</w:t>
      </w:r>
    </w:p>
    <w:p w14:paraId="0530D8FA" w14:textId="77777777" w:rsidR="001F06A3" w:rsidRDefault="005F0269">
      <w:pPr>
        <w:pStyle w:val="a6"/>
        <w:numPr>
          <w:ilvl w:val="0"/>
          <w:numId w:val="135"/>
        </w:numPr>
        <w:tabs>
          <w:tab w:val="left" w:pos="1673"/>
        </w:tabs>
        <w:ind w:left="588" w:right="276" w:firstLine="760"/>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3E00AAD7" w14:textId="77777777" w:rsidR="001F06A3" w:rsidRDefault="005F0269">
      <w:pPr>
        <w:pStyle w:val="a3"/>
        <w:ind w:left="588" w:right="284" w:firstLine="760"/>
      </w:pPr>
      <w:r>
        <w:t>Предметные</w:t>
      </w:r>
      <w:r>
        <w:rPr>
          <w:spacing w:val="-7"/>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иностранному</w:t>
      </w:r>
      <w:r>
        <w:rPr>
          <w:spacing w:val="-13"/>
        </w:rPr>
        <w:t xml:space="preserve"> </w:t>
      </w:r>
      <w:r>
        <w:t>(английскому)</w:t>
      </w:r>
      <w:r>
        <w:rPr>
          <w:spacing w:val="-7"/>
        </w:rPr>
        <w:t xml:space="preserve"> </w:t>
      </w:r>
      <w:r>
        <w:t>языку</w:t>
      </w:r>
      <w:r>
        <w:rPr>
          <w:spacing w:val="-13"/>
        </w:rPr>
        <w:t xml:space="preserve"> </w:t>
      </w:r>
      <w:r>
        <w:t>к</w:t>
      </w:r>
      <w:r>
        <w:rPr>
          <w:spacing w:val="-5"/>
        </w:rPr>
        <w:t xml:space="preserve"> </w:t>
      </w:r>
      <w:r>
        <w:t xml:space="preserve">концу обучения в </w:t>
      </w:r>
      <w:r>
        <w:rPr>
          <w:b/>
        </w:rPr>
        <w:t>6 классе</w:t>
      </w:r>
      <w:r>
        <w:t>:</w:t>
      </w:r>
    </w:p>
    <w:p w14:paraId="3AA6C08A" w14:textId="77777777" w:rsidR="001F06A3" w:rsidRDefault="005F0269">
      <w:pPr>
        <w:pStyle w:val="a6"/>
        <w:numPr>
          <w:ilvl w:val="0"/>
          <w:numId w:val="134"/>
        </w:numPr>
        <w:tabs>
          <w:tab w:val="left" w:pos="1664"/>
        </w:tabs>
        <w:ind w:left="1664" w:hanging="31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14:paraId="2A353E15" w14:textId="77777777" w:rsidR="001F06A3" w:rsidRDefault="005F0269">
      <w:pPr>
        <w:pStyle w:val="a3"/>
        <w:spacing w:line="242" w:lineRule="auto"/>
        <w:ind w:left="588" w:right="284" w:firstLine="76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w:t>
      </w:r>
    </w:p>
    <w:p w14:paraId="579B7E33" w14:textId="77777777" w:rsidR="001F06A3" w:rsidRDefault="001F06A3">
      <w:pPr>
        <w:spacing w:line="242" w:lineRule="auto"/>
        <w:sectPr w:rsidR="001F06A3">
          <w:pgSz w:w="11900" w:h="16850"/>
          <w:pgMar w:top="500" w:right="220" w:bottom="620" w:left="480" w:header="0" w:footer="328" w:gutter="0"/>
          <w:cols w:space="720"/>
        </w:sectPr>
      </w:pPr>
    </w:p>
    <w:p w14:paraId="03454AD0" w14:textId="77777777" w:rsidR="001F06A3" w:rsidRDefault="005F0269">
      <w:pPr>
        <w:pStyle w:val="a3"/>
        <w:spacing w:before="72"/>
        <w:ind w:left="588" w:right="285" w:firstLine="0"/>
      </w:pPr>
      <w:r>
        <w:t>соблюдением</w:t>
      </w:r>
      <w:r>
        <w:rPr>
          <w:spacing w:val="-7"/>
        </w:rPr>
        <w:t xml:space="preserve"> </w:t>
      </w:r>
      <w:r>
        <w:t>норм</w:t>
      </w:r>
      <w:r>
        <w:rPr>
          <w:spacing w:val="-7"/>
        </w:rPr>
        <w:t xml:space="preserve"> </w:t>
      </w:r>
      <w:r>
        <w:t>речевого</w:t>
      </w:r>
      <w:r>
        <w:rPr>
          <w:spacing w:val="-6"/>
        </w:rPr>
        <w:t xml:space="preserve"> </w:t>
      </w:r>
      <w:r>
        <w:t>этикета,</w:t>
      </w:r>
      <w:r>
        <w:rPr>
          <w:spacing w:val="-9"/>
        </w:rPr>
        <w:t xml:space="preserve"> </w:t>
      </w:r>
      <w:r>
        <w:t>принятого</w:t>
      </w:r>
      <w:r>
        <w:rPr>
          <w:spacing w:val="-6"/>
        </w:rPr>
        <w:t xml:space="preserve"> </w:t>
      </w:r>
      <w:r>
        <w:t>в</w:t>
      </w:r>
      <w:r>
        <w:rPr>
          <w:spacing w:val="-6"/>
        </w:rPr>
        <w:t xml:space="preserve"> </w:t>
      </w:r>
      <w:r>
        <w:t>стране</w:t>
      </w:r>
      <w:r>
        <w:rPr>
          <w:spacing w:val="-7"/>
        </w:rPr>
        <w:t xml:space="preserve"> </w:t>
      </w:r>
      <w:r>
        <w:t>(странах)</w:t>
      </w:r>
      <w:r>
        <w:rPr>
          <w:spacing w:val="-9"/>
        </w:rPr>
        <w:t xml:space="preserve"> </w:t>
      </w:r>
      <w:r>
        <w:t>изучаемого</w:t>
      </w:r>
      <w:r>
        <w:rPr>
          <w:spacing w:val="-6"/>
        </w:rPr>
        <w:t xml:space="preserve"> </w:t>
      </w:r>
      <w:r>
        <w:t>языка</w:t>
      </w:r>
      <w:r>
        <w:rPr>
          <w:spacing w:val="-6"/>
        </w:rPr>
        <w:t xml:space="preserve"> </w:t>
      </w:r>
      <w:r>
        <w:t>(до</w:t>
      </w:r>
      <w:r>
        <w:rPr>
          <w:spacing w:val="-6"/>
        </w:rPr>
        <w:t xml:space="preserve"> </w:t>
      </w:r>
      <w:r>
        <w:t>5</w:t>
      </w:r>
      <w:r>
        <w:rPr>
          <w:spacing w:val="-6"/>
        </w:rPr>
        <w:t xml:space="preserve"> </w:t>
      </w:r>
      <w:r>
        <w:t>реплик</w:t>
      </w:r>
      <w:r>
        <w:rPr>
          <w:spacing w:val="-5"/>
        </w:rPr>
        <w:t xml:space="preserve"> </w:t>
      </w:r>
      <w:r>
        <w:t>со стороны каждого собеседника);</w:t>
      </w:r>
    </w:p>
    <w:p w14:paraId="1453D0B4" w14:textId="77777777" w:rsidR="001F06A3" w:rsidRDefault="005F0269">
      <w:pPr>
        <w:pStyle w:val="a3"/>
        <w:ind w:left="588" w:right="279"/>
      </w:pPr>
      <w:r>
        <w:t>создавать разные виды монологических высказываний (описание, в том числе характеристика,</w:t>
      </w:r>
      <w:r>
        <w:rPr>
          <w:spacing w:val="-3"/>
        </w:rPr>
        <w:t xml:space="preserve"> </w:t>
      </w:r>
      <w:r>
        <w:t>повествование</w:t>
      </w:r>
      <w:r>
        <w:rPr>
          <w:spacing w:val="-4"/>
        </w:rPr>
        <w:t xml:space="preserve"> </w:t>
      </w:r>
      <w:r>
        <w:t>(сообщение))</w:t>
      </w:r>
      <w:r>
        <w:rPr>
          <w:spacing w:val="-3"/>
        </w:rPr>
        <w:t xml:space="preserve"> </w:t>
      </w:r>
      <w:r>
        <w:t>с</w:t>
      </w:r>
      <w:r>
        <w:rPr>
          <w:spacing w:val="-2"/>
        </w:rPr>
        <w:t xml:space="preserve"> </w:t>
      </w:r>
      <w:r>
        <w:t>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в</w:t>
      </w:r>
      <w:r>
        <w:rPr>
          <w:spacing w:val="-4"/>
        </w:rPr>
        <w:t xml:space="preserve"> </w:t>
      </w:r>
      <w:r>
        <w:t>рамках тематического содержания речи (объём монологического высказывания - 7-8 фраз), излагать основное</w:t>
      </w:r>
      <w:r>
        <w:rPr>
          <w:spacing w:val="-4"/>
        </w:rPr>
        <w:t xml:space="preserve"> </w:t>
      </w:r>
      <w:r>
        <w:t>содержание</w:t>
      </w:r>
      <w:r>
        <w:rPr>
          <w:spacing w:val="-5"/>
        </w:rPr>
        <w:t xml:space="preserve"> </w:t>
      </w:r>
      <w:r>
        <w:t>прочитанного</w:t>
      </w:r>
      <w:r>
        <w:rPr>
          <w:spacing w:val="-6"/>
        </w:rPr>
        <w:t xml:space="preserve"> </w:t>
      </w:r>
      <w:r>
        <w:t>текста</w:t>
      </w:r>
      <w:r>
        <w:rPr>
          <w:spacing w:val="-4"/>
        </w:rPr>
        <w:t xml:space="preserve"> </w:t>
      </w:r>
      <w:r>
        <w:t>с</w:t>
      </w:r>
      <w:r>
        <w:rPr>
          <w:spacing w:val="-5"/>
        </w:rPr>
        <w:t xml:space="preserve"> </w:t>
      </w:r>
      <w:r>
        <w:t>вербальными</w:t>
      </w:r>
      <w:r>
        <w:rPr>
          <w:spacing w:val="-5"/>
        </w:rPr>
        <w:t xml:space="preserve"> </w:t>
      </w:r>
      <w:r>
        <w:t>и</w:t>
      </w:r>
      <w:r>
        <w:rPr>
          <w:spacing w:val="-4"/>
        </w:rPr>
        <w:t xml:space="preserve"> </w:t>
      </w:r>
      <w:r>
        <w:t>(или)</w:t>
      </w:r>
      <w:r>
        <w:rPr>
          <w:spacing w:val="-4"/>
        </w:rPr>
        <w:t xml:space="preserve"> </w:t>
      </w:r>
      <w:r>
        <w:t>зрительными</w:t>
      </w:r>
      <w:r>
        <w:rPr>
          <w:spacing w:val="-4"/>
        </w:rPr>
        <w:t xml:space="preserve"> </w:t>
      </w:r>
      <w:r>
        <w:t>опорами</w:t>
      </w:r>
      <w:r>
        <w:rPr>
          <w:spacing w:val="-5"/>
        </w:rPr>
        <w:t xml:space="preserve"> </w:t>
      </w:r>
      <w:r>
        <w:t>(объём -</w:t>
      </w:r>
      <w:r>
        <w:rPr>
          <w:spacing w:val="-4"/>
        </w:rPr>
        <w:t xml:space="preserve"> </w:t>
      </w:r>
      <w:r>
        <w:t>78 фраз); кратко излагать результаты выполненной проектной работы (объём - 7-8 фраз);</w:t>
      </w:r>
    </w:p>
    <w:p w14:paraId="6E7A3346" w14:textId="77777777" w:rsidR="001F06A3" w:rsidRDefault="005F0269">
      <w:pPr>
        <w:pStyle w:val="a3"/>
        <w:ind w:left="588" w:right="27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w:t>
      </w:r>
      <w:r>
        <w:rPr>
          <w:spacing w:val="-2"/>
        </w:rPr>
        <w:t xml:space="preserve"> </w:t>
      </w:r>
      <w:r>
        <w:t>запрашиваемой информации (время</w:t>
      </w:r>
      <w:r>
        <w:rPr>
          <w:spacing w:val="-1"/>
        </w:rPr>
        <w:t xml:space="preserve"> </w:t>
      </w:r>
      <w:r>
        <w:t>звучания текста</w:t>
      </w:r>
      <w:r>
        <w:rPr>
          <w:spacing w:val="-2"/>
        </w:rPr>
        <w:t xml:space="preserve"> </w:t>
      </w:r>
      <w:r>
        <w:t>(текстов)</w:t>
      </w:r>
      <w:r>
        <w:rPr>
          <w:spacing w:val="-2"/>
        </w:rPr>
        <w:t xml:space="preserve"> </w:t>
      </w:r>
      <w:r>
        <w:t>для</w:t>
      </w:r>
      <w:r>
        <w:rPr>
          <w:spacing w:val="-1"/>
        </w:rPr>
        <w:t xml:space="preserve"> </w:t>
      </w:r>
      <w:r>
        <w:t>аудирования - до</w:t>
      </w:r>
      <w:r>
        <w:rPr>
          <w:spacing w:val="-1"/>
        </w:rPr>
        <w:t xml:space="preserve"> </w:t>
      </w:r>
      <w:r>
        <w:t xml:space="preserve">1,5 </w:t>
      </w:r>
      <w:r>
        <w:rPr>
          <w:spacing w:val="-2"/>
        </w:rPr>
        <w:t>минут);</w:t>
      </w:r>
    </w:p>
    <w:p w14:paraId="610E09E0" w14:textId="77777777" w:rsidR="001F06A3" w:rsidRDefault="005F0269">
      <w:pPr>
        <w:pStyle w:val="a3"/>
        <w:ind w:left="588" w:right="27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6"/>
        </w:rPr>
        <w:t xml:space="preserve"> </w:t>
      </w:r>
      <w:r>
        <w:t>с</w:t>
      </w:r>
      <w:r>
        <w:rPr>
          <w:spacing w:val="-7"/>
        </w:rPr>
        <w:t xml:space="preserve"> </w:t>
      </w:r>
      <w:r>
        <w:t>пониманием</w:t>
      </w:r>
      <w:r>
        <w:rPr>
          <w:spacing w:val="-7"/>
        </w:rPr>
        <w:t xml:space="preserve"> </w:t>
      </w:r>
      <w:r>
        <w:t>запрашиваемой</w:t>
      </w:r>
      <w:r>
        <w:rPr>
          <w:spacing w:val="-5"/>
        </w:rPr>
        <w:t xml:space="preserve"> </w:t>
      </w:r>
      <w:r>
        <w:t>информации</w:t>
      </w:r>
      <w:r>
        <w:rPr>
          <w:spacing w:val="-5"/>
        </w:rPr>
        <w:t xml:space="preserve"> </w:t>
      </w:r>
      <w:r>
        <w:t>(объём</w:t>
      </w:r>
      <w:r>
        <w:rPr>
          <w:spacing w:val="-7"/>
        </w:rPr>
        <w:t xml:space="preserve"> </w:t>
      </w:r>
      <w:r>
        <w:t>текста</w:t>
      </w:r>
      <w:r>
        <w:rPr>
          <w:spacing w:val="-6"/>
        </w:rPr>
        <w:t xml:space="preserve"> </w:t>
      </w:r>
      <w:r>
        <w:t>(текстов)</w:t>
      </w:r>
      <w:r>
        <w:rPr>
          <w:spacing w:val="-6"/>
        </w:rPr>
        <w:t xml:space="preserve"> </w:t>
      </w:r>
      <w:r>
        <w:t>для</w:t>
      </w:r>
      <w:r>
        <w:rPr>
          <w:spacing w:val="-3"/>
        </w:rPr>
        <w:t xml:space="preserve"> </w:t>
      </w:r>
      <w:r>
        <w:t>чтения -</w:t>
      </w:r>
      <w:r>
        <w:rPr>
          <w:spacing w:val="-7"/>
        </w:rPr>
        <w:t xml:space="preserve"> </w:t>
      </w:r>
      <w:r>
        <w:t>250300 слов), читать про себя несплошные тексты (таблицы) и понимать представленную в них информацию, определять тему текста по заголовку;</w:t>
      </w:r>
    </w:p>
    <w:p w14:paraId="729DC38B" w14:textId="77777777" w:rsidR="001F06A3" w:rsidRDefault="005F0269">
      <w:pPr>
        <w:pStyle w:val="a3"/>
        <w:spacing w:before="1"/>
        <w:ind w:left="588" w:right="282"/>
      </w:pPr>
      <w:r>
        <w:t>письменная</w:t>
      </w:r>
      <w:r>
        <w:rPr>
          <w:spacing w:val="-11"/>
        </w:rPr>
        <w:t xml:space="preserve"> </w:t>
      </w:r>
      <w:r>
        <w:t>речь:</w:t>
      </w:r>
      <w:r>
        <w:rPr>
          <w:spacing w:val="-10"/>
        </w:rPr>
        <w:t xml:space="preserve"> </w:t>
      </w:r>
      <w:r>
        <w:t>заполнять</w:t>
      </w:r>
      <w:r>
        <w:rPr>
          <w:spacing w:val="-9"/>
        </w:rPr>
        <w:t xml:space="preserve"> </w:t>
      </w:r>
      <w:r>
        <w:t>анкеты</w:t>
      </w:r>
      <w:r>
        <w:rPr>
          <w:spacing w:val="-10"/>
        </w:rPr>
        <w:t xml:space="preserve"> </w:t>
      </w:r>
      <w:r>
        <w:t>и</w:t>
      </w:r>
      <w:r>
        <w:rPr>
          <w:spacing w:val="-10"/>
        </w:rPr>
        <w:t xml:space="preserve"> </w:t>
      </w:r>
      <w:r>
        <w:t>формуляры</w:t>
      </w:r>
      <w:r>
        <w:rPr>
          <w:spacing w:val="-11"/>
        </w:rPr>
        <w:t xml:space="preserve"> </w:t>
      </w:r>
      <w:r>
        <w:t>в</w:t>
      </w:r>
      <w:r>
        <w:rPr>
          <w:spacing w:val="-11"/>
        </w:rPr>
        <w:t xml:space="preserve"> </w:t>
      </w:r>
      <w:r>
        <w:t>соответствии</w:t>
      </w:r>
      <w:r>
        <w:rPr>
          <w:spacing w:val="-10"/>
        </w:rPr>
        <w:t xml:space="preserve"> </w:t>
      </w:r>
      <w:r>
        <w:t>с</w:t>
      </w:r>
      <w:r>
        <w:rPr>
          <w:spacing w:val="-12"/>
        </w:rPr>
        <w:t xml:space="preserve"> </w:t>
      </w:r>
      <w:r>
        <w:t>нормами</w:t>
      </w:r>
      <w:r>
        <w:rPr>
          <w:spacing w:val="-10"/>
        </w:rPr>
        <w:t xml:space="preserve"> </w:t>
      </w:r>
      <w:r>
        <w:t>речевого</w:t>
      </w:r>
      <w:r>
        <w:rPr>
          <w:spacing w:val="-11"/>
        </w:rPr>
        <w:t xml:space="preserve"> </w:t>
      </w:r>
      <w:r>
        <w:t>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w:t>
      </w:r>
      <w:r>
        <w:rPr>
          <w:spacing w:val="-4"/>
        </w:rPr>
        <w:t xml:space="preserve"> </w:t>
      </w:r>
      <w:r>
        <w:t>языка</w:t>
      </w:r>
      <w:r>
        <w:rPr>
          <w:spacing w:val="-4"/>
        </w:rPr>
        <w:t xml:space="preserve"> </w:t>
      </w:r>
      <w:r>
        <w:t>(объём</w:t>
      </w:r>
      <w:r>
        <w:rPr>
          <w:spacing w:val="-5"/>
        </w:rPr>
        <w:t xml:space="preserve"> </w:t>
      </w:r>
      <w:r>
        <w:t>сообщения</w:t>
      </w:r>
      <w:r>
        <w:rPr>
          <w:spacing w:val="-2"/>
        </w:rPr>
        <w:t xml:space="preserve"> </w:t>
      </w:r>
      <w:r>
        <w:t>-</w:t>
      </w:r>
      <w:r>
        <w:rPr>
          <w:spacing w:val="-5"/>
        </w:rPr>
        <w:t xml:space="preserve"> </w:t>
      </w:r>
      <w:r>
        <w:t>до</w:t>
      </w:r>
      <w:r>
        <w:rPr>
          <w:spacing w:val="-4"/>
        </w:rPr>
        <w:t xml:space="preserve"> </w:t>
      </w:r>
      <w:r>
        <w:t>70</w:t>
      </w:r>
      <w:r>
        <w:rPr>
          <w:spacing w:val="-7"/>
        </w:rPr>
        <w:t xml:space="preserve"> </w:t>
      </w:r>
      <w:r>
        <w:t>слов),</w:t>
      </w:r>
      <w:r>
        <w:rPr>
          <w:spacing w:val="-4"/>
        </w:rPr>
        <w:t xml:space="preserve"> </w:t>
      </w:r>
      <w:r>
        <w:t>создавать</w:t>
      </w:r>
      <w:r>
        <w:rPr>
          <w:spacing w:val="-3"/>
        </w:rPr>
        <w:t xml:space="preserve"> </w:t>
      </w:r>
      <w:r>
        <w:t>небольшое</w:t>
      </w:r>
      <w:r>
        <w:rPr>
          <w:spacing w:val="-5"/>
        </w:rPr>
        <w:t xml:space="preserve"> </w:t>
      </w:r>
      <w:r>
        <w:t>письменное</w:t>
      </w:r>
      <w:r>
        <w:rPr>
          <w:spacing w:val="-5"/>
        </w:rPr>
        <w:t xml:space="preserve"> </w:t>
      </w:r>
      <w:r>
        <w:t>высказывание</w:t>
      </w:r>
      <w:r>
        <w:rPr>
          <w:spacing w:val="-5"/>
        </w:rPr>
        <w:t xml:space="preserve"> </w:t>
      </w:r>
      <w:r>
        <w:t>с использованием образца, плана, ключевых слов, картинок (объём высказывания - до 70 слов);</w:t>
      </w:r>
    </w:p>
    <w:p w14:paraId="29639E4A" w14:textId="77777777" w:rsidR="001F06A3" w:rsidRDefault="005F0269">
      <w:pPr>
        <w:pStyle w:val="a6"/>
        <w:numPr>
          <w:ilvl w:val="0"/>
          <w:numId w:val="134"/>
        </w:numPr>
        <w:tabs>
          <w:tab w:val="left" w:pos="1628"/>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1"/>
          <w:sz w:val="24"/>
        </w:rPr>
        <w:t xml:space="preserve"> </w:t>
      </w:r>
      <w:r>
        <w:rPr>
          <w:sz w:val="24"/>
        </w:rPr>
        <w:t>до 95 слов,</w:t>
      </w:r>
      <w:r>
        <w:rPr>
          <w:spacing w:val="-1"/>
          <w:sz w:val="24"/>
        </w:rPr>
        <w:t xml:space="preserve"> </w:t>
      </w:r>
      <w:r>
        <w:rPr>
          <w:sz w:val="24"/>
        </w:rPr>
        <w:t>построенные</w:t>
      </w:r>
      <w:r>
        <w:rPr>
          <w:spacing w:val="-2"/>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с</w:t>
      </w:r>
      <w:r>
        <w:rPr>
          <w:spacing w:val="-1"/>
          <w:sz w:val="24"/>
        </w:rPr>
        <w:t xml:space="preserve"> </w:t>
      </w:r>
      <w:r>
        <w:rPr>
          <w:sz w:val="24"/>
        </w:rPr>
        <w:t>соблюдением</w:t>
      </w:r>
      <w:r>
        <w:rPr>
          <w:spacing w:val="-1"/>
          <w:sz w:val="24"/>
        </w:rPr>
        <w:t xml:space="preserve"> </w:t>
      </w:r>
      <w:r>
        <w:rPr>
          <w:sz w:val="24"/>
        </w:rPr>
        <w:t>правил чтения и соответствующей интонацией, демонстрируя понимание содержания текста, читать новые слова согласно основным правилам чтения;</w:t>
      </w:r>
    </w:p>
    <w:p w14:paraId="6DBC3AD9" w14:textId="77777777" w:rsidR="001F06A3" w:rsidRDefault="005F0269">
      <w:pPr>
        <w:pStyle w:val="a3"/>
        <w:spacing w:before="1"/>
        <w:ind w:left="1327" w:firstLine="0"/>
        <w:jc w:val="left"/>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692A78FC" w14:textId="77777777" w:rsidR="001F06A3" w:rsidRDefault="005F0269">
      <w:pPr>
        <w:pStyle w:val="a3"/>
        <w:tabs>
          <w:tab w:val="left" w:pos="6027"/>
        </w:tabs>
        <w:ind w:left="588" w:right="295"/>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D7059F4" w14:textId="77777777" w:rsidR="001F06A3" w:rsidRDefault="005F0269">
      <w:pPr>
        <w:pStyle w:val="a6"/>
        <w:numPr>
          <w:ilvl w:val="0"/>
          <w:numId w:val="134"/>
        </w:numPr>
        <w:tabs>
          <w:tab w:val="left" w:pos="1638"/>
        </w:tabs>
        <w:ind w:left="588" w:right="287" w:firstLine="739"/>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w:t>
      </w:r>
      <w:r>
        <w:rPr>
          <w:spacing w:val="-15"/>
          <w:sz w:val="24"/>
        </w:rPr>
        <w:t xml:space="preserve"> </w:t>
      </w:r>
      <w:r>
        <w:rPr>
          <w:sz w:val="24"/>
        </w:rPr>
        <w:t>единиц</w:t>
      </w:r>
      <w:r>
        <w:rPr>
          <w:spacing w:val="-15"/>
          <w:sz w:val="24"/>
        </w:rPr>
        <w:t xml:space="preserve"> </w:t>
      </w:r>
      <w:r>
        <w:rPr>
          <w:sz w:val="24"/>
        </w:rPr>
        <w:t>(включая</w:t>
      </w:r>
      <w:r>
        <w:rPr>
          <w:spacing w:val="-15"/>
          <w:sz w:val="24"/>
        </w:rPr>
        <w:t xml:space="preserve"> </w:t>
      </w:r>
      <w:r>
        <w:rPr>
          <w:sz w:val="24"/>
        </w:rPr>
        <w:t>650</w:t>
      </w:r>
      <w:r>
        <w:rPr>
          <w:spacing w:val="-15"/>
          <w:sz w:val="24"/>
        </w:rPr>
        <w:t xml:space="preserve"> </w:t>
      </w:r>
      <w:r>
        <w:rPr>
          <w:sz w:val="24"/>
        </w:rPr>
        <w:t>лексических</w:t>
      </w:r>
      <w:r>
        <w:rPr>
          <w:spacing w:val="-15"/>
          <w:sz w:val="24"/>
        </w:rPr>
        <w:t xml:space="preserve"> </w:t>
      </w:r>
      <w:r>
        <w:rPr>
          <w:sz w:val="24"/>
        </w:rPr>
        <w:t>единиц,</w:t>
      </w:r>
      <w:r>
        <w:rPr>
          <w:spacing w:val="-15"/>
          <w:sz w:val="24"/>
        </w:rPr>
        <w:t xml:space="preserve"> </w:t>
      </w:r>
      <w:r>
        <w:rPr>
          <w:sz w:val="24"/>
        </w:rPr>
        <w:t>освоенных</w:t>
      </w:r>
      <w:r>
        <w:rPr>
          <w:spacing w:val="-15"/>
          <w:sz w:val="24"/>
        </w:rPr>
        <w:t xml:space="preserve"> </w:t>
      </w:r>
      <w:r>
        <w:rPr>
          <w:sz w:val="24"/>
        </w:rPr>
        <w:t>ранее),</w:t>
      </w:r>
      <w:r>
        <w:rPr>
          <w:spacing w:val="-15"/>
          <w:sz w:val="24"/>
        </w:rPr>
        <w:t xml:space="preserve"> </w:t>
      </w:r>
      <w:r>
        <w:rPr>
          <w:sz w:val="24"/>
        </w:rPr>
        <w:t>обслуживающих</w:t>
      </w:r>
      <w:r>
        <w:rPr>
          <w:spacing w:val="-15"/>
          <w:sz w:val="24"/>
        </w:rPr>
        <w:t xml:space="preserve"> </w:t>
      </w:r>
      <w:r>
        <w:rPr>
          <w:sz w:val="24"/>
        </w:rPr>
        <w:t xml:space="preserve">ситуации общения в рамках тематического содержания, с соблюдением существующей нормы лексической </w:t>
      </w:r>
      <w:r>
        <w:rPr>
          <w:spacing w:val="-2"/>
          <w:sz w:val="24"/>
        </w:rPr>
        <w:t>сочетаемости;</w:t>
      </w:r>
    </w:p>
    <w:p w14:paraId="7A37A986" w14:textId="77777777" w:rsidR="001F06A3" w:rsidRDefault="005F0269">
      <w:pPr>
        <w:pStyle w:val="a3"/>
        <w:ind w:left="588" w:right="279"/>
      </w:pPr>
      <w:r>
        <w:t>распознавать и употреблять в устной и письменной речи родственные</w:t>
      </w:r>
      <w:r>
        <w:rPr>
          <w:spacing w:val="-3"/>
        </w:rPr>
        <w:t xml:space="preserve"> </w:t>
      </w:r>
      <w:r>
        <w:t>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446F693F" w14:textId="77777777" w:rsidR="001F06A3" w:rsidRDefault="005F0269">
      <w:pPr>
        <w:pStyle w:val="a3"/>
        <w:ind w:left="588" w:right="293"/>
      </w:pPr>
      <w:r>
        <w:t>распознавать и употреблять в устной и письменной речи изученные синонимы, антонимы и интернациональные слова;</w:t>
      </w:r>
    </w:p>
    <w:p w14:paraId="01258190" w14:textId="77777777" w:rsidR="001F06A3" w:rsidRDefault="005F0269">
      <w:pPr>
        <w:pStyle w:val="a3"/>
        <w:ind w:left="588" w:right="292"/>
      </w:pPr>
      <w:r>
        <w:t>распознавать и употреблять в устной и письменной речи различные средства связи для обеспечения целостности высказывания;</w:t>
      </w:r>
    </w:p>
    <w:p w14:paraId="16E82577" w14:textId="77777777" w:rsidR="001F06A3" w:rsidRDefault="005F0269">
      <w:pPr>
        <w:pStyle w:val="a6"/>
        <w:numPr>
          <w:ilvl w:val="0"/>
          <w:numId w:val="134"/>
        </w:numPr>
        <w:tabs>
          <w:tab w:val="left" w:pos="1633"/>
        </w:tabs>
        <w:ind w:left="588" w:right="288" w:firstLine="739"/>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2F209E4" w14:textId="77777777" w:rsidR="001F06A3" w:rsidRDefault="005F0269">
      <w:pPr>
        <w:pStyle w:val="a3"/>
        <w:ind w:left="1327"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7A7255FD" w14:textId="77777777" w:rsidR="001F06A3" w:rsidRDefault="005F0269">
      <w:pPr>
        <w:pStyle w:val="a3"/>
        <w:ind w:left="1327" w:firstLine="0"/>
      </w:pPr>
      <w:r>
        <w:t>сложноподчинённые</w:t>
      </w:r>
      <w:r>
        <w:rPr>
          <w:spacing w:val="-4"/>
        </w:rPr>
        <w:t xml:space="preserve"> </w:t>
      </w:r>
      <w:r>
        <w:t>предложения с придаточными</w:t>
      </w:r>
      <w:r>
        <w:rPr>
          <w:spacing w:val="1"/>
        </w:rPr>
        <w:t xml:space="preserve"> </w:t>
      </w:r>
      <w:r>
        <w:t>определительными</w:t>
      </w:r>
      <w:r>
        <w:rPr>
          <w:spacing w:val="1"/>
        </w:rPr>
        <w:t xml:space="preserve"> </w:t>
      </w:r>
      <w:r>
        <w:t>с союзными</w:t>
      </w:r>
      <w:r>
        <w:rPr>
          <w:spacing w:val="1"/>
        </w:rPr>
        <w:t xml:space="preserve"> </w:t>
      </w:r>
      <w:r>
        <w:rPr>
          <w:spacing w:val="-2"/>
        </w:rPr>
        <w:t>словами</w:t>
      </w:r>
    </w:p>
    <w:p w14:paraId="0F59D17C" w14:textId="77777777" w:rsidR="001F06A3" w:rsidRDefault="005F0269">
      <w:pPr>
        <w:pStyle w:val="a3"/>
        <w:ind w:left="588" w:firstLine="0"/>
      </w:pPr>
      <w:r>
        <w:t>who,</w:t>
      </w:r>
      <w:r>
        <w:rPr>
          <w:spacing w:val="-1"/>
        </w:rPr>
        <w:t xml:space="preserve"> </w:t>
      </w:r>
      <w:r>
        <w:t xml:space="preserve">which, </w:t>
      </w:r>
      <w:r>
        <w:rPr>
          <w:spacing w:val="-2"/>
        </w:rPr>
        <w:t>that;</w:t>
      </w:r>
    </w:p>
    <w:p w14:paraId="03C63E38" w14:textId="77777777" w:rsidR="001F06A3" w:rsidRDefault="005F0269">
      <w:pPr>
        <w:pStyle w:val="a3"/>
        <w:spacing w:line="247" w:lineRule="auto"/>
        <w:ind w:left="1327" w:right="1522" w:firstLine="0"/>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14:paraId="674D9859" w14:textId="77777777" w:rsidR="001F06A3" w:rsidRDefault="001F06A3">
      <w:pPr>
        <w:spacing w:line="247" w:lineRule="auto"/>
        <w:sectPr w:rsidR="001F06A3">
          <w:pgSz w:w="11900" w:h="16850"/>
          <w:pgMar w:top="500" w:right="220" w:bottom="620" w:left="480" w:header="0" w:footer="328" w:gutter="0"/>
          <w:cols w:space="720"/>
        </w:sectPr>
      </w:pPr>
    </w:p>
    <w:p w14:paraId="26DA7C67" w14:textId="77777777" w:rsidR="001F06A3" w:rsidRDefault="005F0269">
      <w:pPr>
        <w:pStyle w:val="a3"/>
        <w:spacing w:before="72"/>
        <w:ind w:left="1327" w:firstLine="0"/>
      </w:pPr>
      <w:r>
        <w:t>глаголы</w:t>
      </w:r>
      <w:r>
        <w:rPr>
          <w:spacing w:val="34"/>
        </w:rPr>
        <w:t xml:space="preserve"> </w:t>
      </w:r>
      <w:r>
        <w:t>в</w:t>
      </w:r>
      <w:r>
        <w:rPr>
          <w:spacing w:val="37"/>
        </w:rPr>
        <w:t xml:space="preserve"> </w:t>
      </w:r>
      <w:r>
        <w:t>видовременных</w:t>
      </w:r>
      <w:r>
        <w:rPr>
          <w:spacing w:val="39"/>
        </w:rPr>
        <w:t xml:space="preserve"> </w:t>
      </w:r>
      <w:r>
        <w:t>формах</w:t>
      </w:r>
      <w:r>
        <w:rPr>
          <w:spacing w:val="39"/>
        </w:rPr>
        <w:t xml:space="preserve"> </w:t>
      </w:r>
      <w:r>
        <w:t>действительного</w:t>
      </w:r>
      <w:r>
        <w:rPr>
          <w:spacing w:val="37"/>
        </w:rPr>
        <w:t xml:space="preserve"> </w:t>
      </w:r>
      <w:r>
        <w:t>залога</w:t>
      </w:r>
      <w:r>
        <w:rPr>
          <w:spacing w:val="36"/>
        </w:rPr>
        <w:t xml:space="preserve"> </w:t>
      </w:r>
      <w:r>
        <w:t>в</w:t>
      </w:r>
      <w:r>
        <w:rPr>
          <w:spacing w:val="37"/>
        </w:rPr>
        <w:t xml:space="preserve"> </w:t>
      </w:r>
      <w:r>
        <w:t>изъявительном</w:t>
      </w:r>
      <w:r>
        <w:rPr>
          <w:spacing w:val="36"/>
        </w:rPr>
        <w:t xml:space="preserve"> </w:t>
      </w:r>
      <w:r>
        <w:t>наклонении</w:t>
      </w:r>
      <w:r>
        <w:rPr>
          <w:spacing w:val="36"/>
        </w:rPr>
        <w:t xml:space="preserve"> </w:t>
      </w:r>
      <w:r>
        <w:rPr>
          <w:spacing w:val="-10"/>
        </w:rPr>
        <w:t>в</w:t>
      </w:r>
    </w:p>
    <w:p w14:paraId="26E34EBD" w14:textId="77777777" w:rsidR="001F06A3" w:rsidRDefault="005F0269">
      <w:pPr>
        <w:pStyle w:val="a3"/>
        <w:ind w:left="588" w:firstLine="0"/>
      </w:pPr>
      <w:r>
        <w:t>Present/Past</w:t>
      </w:r>
      <w:r>
        <w:rPr>
          <w:spacing w:val="-4"/>
        </w:rPr>
        <w:t xml:space="preserve"> </w:t>
      </w:r>
      <w:r>
        <w:t>Continuous</w:t>
      </w:r>
      <w:r>
        <w:rPr>
          <w:spacing w:val="-6"/>
        </w:rPr>
        <w:t xml:space="preserve"> </w:t>
      </w:r>
      <w:r>
        <w:rPr>
          <w:spacing w:val="-2"/>
        </w:rPr>
        <w:t>Tense;</w:t>
      </w:r>
    </w:p>
    <w:p w14:paraId="795081E6" w14:textId="77777777" w:rsidR="001F06A3" w:rsidRDefault="005F0269">
      <w:pPr>
        <w:pStyle w:val="a3"/>
        <w:ind w:left="588" w:right="290"/>
      </w:pPr>
      <w:r>
        <w:t>все типы вопросительных предложений (общий, специальный, альтернативный, разделительный вопросы) в Present/ Past Continuous Tense;</w:t>
      </w:r>
    </w:p>
    <w:p w14:paraId="20943B35" w14:textId="77777777" w:rsidR="001F06A3" w:rsidRPr="005F0269" w:rsidRDefault="005F0269">
      <w:pPr>
        <w:pStyle w:val="a3"/>
        <w:ind w:left="1327" w:firstLine="0"/>
        <w:rPr>
          <w:lang w:val="en-US"/>
        </w:rPr>
      </w:pPr>
      <w:r>
        <w:t>модальные</w:t>
      </w:r>
      <w:r w:rsidRPr="005F0269">
        <w:rPr>
          <w:spacing w:val="-4"/>
          <w:lang w:val="en-US"/>
        </w:rPr>
        <w:t xml:space="preserve"> </w:t>
      </w:r>
      <w:r>
        <w:t>глаголы</w:t>
      </w:r>
      <w:r w:rsidRPr="005F0269">
        <w:rPr>
          <w:spacing w:val="-1"/>
          <w:lang w:val="en-US"/>
        </w:rPr>
        <w:t xml:space="preserve"> </w:t>
      </w:r>
      <w:r>
        <w:t>и</w:t>
      </w:r>
      <w:r w:rsidRPr="005F0269">
        <w:rPr>
          <w:lang w:val="en-US"/>
        </w:rPr>
        <w:t xml:space="preserve"> </w:t>
      </w:r>
      <w:r>
        <w:t>их</w:t>
      </w:r>
      <w:r w:rsidRPr="005F0269">
        <w:rPr>
          <w:spacing w:val="1"/>
          <w:lang w:val="en-US"/>
        </w:rPr>
        <w:t xml:space="preserve"> </w:t>
      </w:r>
      <w:r>
        <w:t>эквиваленты</w:t>
      </w:r>
      <w:r w:rsidRPr="005F0269">
        <w:rPr>
          <w:spacing w:val="-1"/>
          <w:lang w:val="en-US"/>
        </w:rPr>
        <w:t xml:space="preserve"> </w:t>
      </w:r>
      <w:r w:rsidRPr="005F0269">
        <w:rPr>
          <w:lang w:val="en-US"/>
        </w:rPr>
        <w:t>(can/be</w:t>
      </w:r>
      <w:r w:rsidRPr="005F0269">
        <w:rPr>
          <w:spacing w:val="-1"/>
          <w:lang w:val="en-US"/>
        </w:rPr>
        <w:t xml:space="preserve"> </w:t>
      </w:r>
      <w:r w:rsidRPr="005F0269">
        <w:rPr>
          <w:lang w:val="en-US"/>
        </w:rPr>
        <w:t>able</w:t>
      </w:r>
      <w:r w:rsidRPr="005F0269">
        <w:rPr>
          <w:spacing w:val="-1"/>
          <w:lang w:val="en-US"/>
        </w:rPr>
        <w:t xml:space="preserve"> </w:t>
      </w:r>
      <w:r w:rsidRPr="005F0269">
        <w:rPr>
          <w:lang w:val="en-US"/>
        </w:rPr>
        <w:t>to,</w:t>
      </w:r>
      <w:r w:rsidRPr="005F0269">
        <w:rPr>
          <w:spacing w:val="-1"/>
          <w:lang w:val="en-US"/>
        </w:rPr>
        <w:t xml:space="preserve"> </w:t>
      </w:r>
      <w:r w:rsidRPr="005F0269">
        <w:rPr>
          <w:lang w:val="en-US"/>
        </w:rPr>
        <w:t>must/</w:t>
      </w:r>
      <w:r w:rsidRPr="005F0269">
        <w:rPr>
          <w:spacing w:val="-2"/>
          <w:lang w:val="en-US"/>
        </w:rPr>
        <w:t xml:space="preserve"> </w:t>
      </w:r>
      <w:r w:rsidRPr="005F0269">
        <w:rPr>
          <w:lang w:val="en-US"/>
        </w:rPr>
        <w:t>have</w:t>
      </w:r>
      <w:r w:rsidRPr="005F0269">
        <w:rPr>
          <w:spacing w:val="-3"/>
          <w:lang w:val="en-US"/>
        </w:rPr>
        <w:t xml:space="preserve"> </w:t>
      </w:r>
      <w:r w:rsidRPr="005F0269">
        <w:rPr>
          <w:lang w:val="en-US"/>
        </w:rPr>
        <w:t>to,</w:t>
      </w:r>
      <w:r w:rsidRPr="005F0269">
        <w:rPr>
          <w:spacing w:val="-1"/>
          <w:lang w:val="en-US"/>
        </w:rPr>
        <w:t xml:space="preserve"> </w:t>
      </w:r>
      <w:r w:rsidRPr="005F0269">
        <w:rPr>
          <w:lang w:val="en-US"/>
        </w:rPr>
        <w:t>may,</w:t>
      </w:r>
      <w:r w:rsidRPr="005F0269">
        <w:rPr>
          <w:spacing w:val="1"/>
          <w:lang w:val="en-US"/>
        </w:rPr>
        <w:t xml:space="preserve"> </w:t>
      </w:r>
      <w:r w:rsidRPr="005F0269">
        <w:rPr>
          <w:lang w:val="en-US"/>
        </w:rPr>
        <w:t>should,</w:t>
      </w:r>
      <w:r w:rsidRPr="005F0269">
        <w:rPr>
          <w:spacing w:val="-1"/>
          <w:lang w:val="en-US"/>
        </w:rPr>
        <w:t xml:space="preserve"> </w:t>
      </w:r>
      <w:r w:rsidRPr="005F0269">
        <w:rPr>
          <w:spacing w:val="-2"/>
          <w:lang w:val="en-US"/>
        </w:rPr>
        <w:t>need);</w:t>
      </w:r>
    </w:p>
    <w:p w14:paraId="71B03465" w14:textId="77777777" w:rsidR="001F06A3" w:rsidRPr="005F0269" w:rsidRDefault="005F0269">
      <w:pPr>
        <w:pStyle w:val="a3"/>
        <w:ind w:left="1327" w:firstLine="0"/>
        <w:rPr>
          <w:lang w:val="en-US"/>
        </w:rPr>
      </w:pPr>
      <w:r>
        <w:t>елова</w:t>
      </w:r>
      <w:r w:rsidRPr="005F0269">
        <w:rPr>
          <w:lang w:val="en-US"/>
        </w:rPr>
        <w:t>,</w:t>
      </w:r>
      <w:r w:rsidRPr="005F0269">
        <w:rPr>
          <w:spacing w:val="-3"/>
          <w:lang w:val="en-US"/>
        </w:rPr>
        <w:t xml:space="preserve"> </w:t>
      </w:r>
      <w:r>
        <w:t>выражающие</w:t>
      </w:r>
      <w:r w:rsidRPr="005F0269">
        <w:rPr>
          <w:spacing w:val="-2"/>
          <w:lang w:val="en-US"/>
        </w:rPr>
        <w:t xml:space="preserve"> </w:t>
      </w:r>
      <w:r>
        <w:t>количество</w:t>
      </w:r>
      <w:r w:rsidRPr="005F0269">
        <w:rPr>
          <w:spacing w:val="-2"/>
          <w:lang w:val="en-US"/>
        </w:rPr>
        <w:t xml:space="preserve"> </w:t>
      </w:r>
      <w:r w:rsidRPr="005F0269">
        <w:rPr>
          <w:lang w:val="en-US"/>
        </w:rPr>
        <w:t>(little/a</w:t>
      </w:r>
      <w:r w:rsidRPr="005F0269">
        <w:rPr>
          <w:spacing w:val="-3"/>
          <w:lang w:val="en-US"/>
        </w:rPr>
        <w:t xml:space="preserve"> </w:t>
      </w:r>
      <w:r w:rsidRPr="005F0269">
        <w:rPr>
          <w:lang w:val="en-US"/>
        </w:rPr>
        <w:t>little,</w:t>
      </w:r>
      <w:r w:rsidRPr="005F0269">
        <w:rPr>
          <w:spacing w:val="-2"/>
          <w:lang w:val="en-US"/>
        </w:rPr>
        <w:t xml:space="preserve"> </w:t>
      </w:r>
      <w:r w:rsidRPr="005F0269">
        <w:rPr>
          <w:lang w:val="en-US"/>
        </w:rPr>
        <w:t>few/a</w:t>
      </w:r>
      <w:r w:rsidRPr="005F0269">
        <w:rPr>
          <w:spacing w:val="-2"/>
          <w:lang w:val="en-US"/>
        </w:rPr>
        <w:t xml:space="preserve"> few);</w:t>
      </w:r>
    </w:p>
    <w:p w14:paraId="0FD70639" w14:textId="77777777" w:rsidR="001F06A3" w:rsidRDefault="005F0269">
      <w:pPr>
        <w:pStyle w:val="a3"/>
        <w:ind w:left="588" w:right="291"/>
      </w:pPr>
      <w:r>
        <w:t>возвратные, неопределённые местоимения some, any и их производные (somebody, anybody; something, anything, etc.),</w:t>
      </w:r>
      <w:r>
        <w:rPr>
          <w:spacing w:val="-1"/>
        </w:rPr>
        <w:t xml:space="preserve"> </w:t>
      </w:r>
      <w:r>
        <w:t>every</w:t>
      </w:r>
      <w:r>
        <w:rPr>
          <w:spacing w:val="-5"/>
        </w:rPr>
        <w:t xml:space="preserve"> </w:t>
      </w:r>
      <w:r>
        <w:t>и производные</w:t>
      </w:r>
      <w:r>
        <w:rPr>
          <w:spacing w:val="-4"/>
        </w:rPr>
        <w:t xml:space="preserve"> </w:t>
      </w:r>
      <w:r>
        <w:t>(everybody, everything</w:t>
      </w:r>
      <w:r>
        <w:rPr>
          <w:spacing w:val="-2"/>
        </w:rPr>
        <w:t xml:space="preserve"> </w:t>
      </w:r>
      <w:r>
        <w:t>и другие)</w:t>
      </w:r>
      <w:r>
        <w:rPr>
          <w:spacing w:val="-1"/>
        </w:rPr>
        <w:t xml:space="preserve"> </w:t>
      </w:r>
      <w:r>
        <w:t>в повествовательных (утвердительных и отрицательных) и вопросительных предложениях;</w:t>
      </w:r>
    </w:p>
    <w:p w14:paraId="4716722D" w14:textId="77777777" w:rsidR="001F06A3" w:rsidRDefault="005F0269">
      <w:pPr>
        <w:pStyle w:val="a3"/>
        <w:ind w:left="1327" w:firstLine="0"/>
      </w:pPr>
      <w:r>
        <w:t>числительные</w:t>
      </w:r>
      <w:r>
        <w:rPr>
          <w:spacing w:val="-7"/>
        </w:rPr>
        <w:t xml:space="preserve"> </w:t>
      </w:r>
      <w:r>
        <w:t>для</w:t>
      </w:r>
      <w:r>
        <w:rPr>
          <w:spacing w:val="-3"/>
        </w:rPr>
        <w:t xml:space="preserve"> </w:t>
      </w:r>
      <w:r>
        <w:t>обозначения</w:t>
      </w:r>
      <w:r>
        <w:rPr>
          <w:spacing w:val="-2"/>
        </w:rPr>
        <w:t xml:space="preserve"> </w:t>
      </w:r>
      <w:r>
        <w:t>дат</w:t>
      </w:r>
      <w:r>
        <w:rPr>
          <w:spacing w:val="-3"/>
        </w:rPr>
        <w:t xml:space="preserve"> </w:t>
      </w:r>
      <w:r>
        <w:t>и</w:t>
      </w:r>
      <w:r>
        <w:rPr>
          <w:spacing w:val="-1"/>
        </w:rPr>
        <w:t xml:space="preserve"> </w:t>
      </w:r>
      <w:r>
        <w:t>больших</w:t>
      </w:r>
      <w:r>
        <w:rPr>
          <w:spacing w:val="-4"/>
        </w:rPr>
        <w:t xml:space="preserve"> </w:t>
      </w:r>
      <w:r>
        <w:t>чисел</w:t>
      </w:r>
      <w:r>
        <w:rPr>
          <w:spacing w:val="-2"/>
        </w:rPr>
        <w:t xml:space="preserve"> </w:t>
      </w:r>
      <w:r>
        <w:t>(100-</w:t>
      </w:r>
      <w:r>
        <w:rPr>
          <w:spacing w:val="-2"/>
        </w:rPr>
        <w:t>1000);</w:t>
      </w:r>
    </w:p>
    <w:p w14:paraId="43270E66" w14:textId="77777777" w:rsidR="001F06A3" w:rsidRDefault="005F0269">
      <w:pPr>
        <w:pStyle w:val="a6"/>
        <w:numPr>
          <w:ilvl w:val="0"/>
          <w:numId w:val="134"/>
        </w:numPr>
        <w:tabs>
          <w:tab w:val="left" w:pos="1647"/>
        </w:tabs>
        <w:ind w:left="1647" w:hanging="320"/>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1"/>
          <w:sz w:val="24"/>
        </w:rPr>
        <w:t xml:space="preserve"> </w:t>
      </w:r>
      <w:r>
        <w:rPr>
          <w:sz w:val="24"/>
        </w:rPr>
        <w:t>и</w:t>
      </w:r>
      <w:r>
        <w:rPr>
          <w:spacing w:val="-1"/>
          <w:sz w:val="24"/>
        </w:rPr>
        <w:t xml:space="preserve"> </w:t>
      </w:r>
      <w:r>
        <w:rPr>
          <w:spacing w:val="-2"/>
          <w:sz w:val="24"/>
        </w:rPr>
        <w:t>умениями:</w:t>
      </w:r>
    </w:p>
    <w:p w14:paraId="4C604807" w14:textId="77777777" w:rsidR="001F06A3" w:rsidRDefault="005F0269">
      <w:pPr>
        <w:pStyle w:val="a3"/>
        <w:ind w:left="588"/>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14:paraId="24B820BE" w14:textId="77777777" w:rsidR="001F06A3" w:rsidRDefault="005F0269">
      <w:pPr>
        <w:pStyle w:val="a3"/>
        <w:ind w:left="588"/>
        <w:jc w:val="left"/>
      </w:pPr>
      <w:r>
        <w:t>понимать и использовать в устной и письменной речи наиболее употребительную лексику</w:t>
      </w:r>
      <w:r>
        <w:rPr>
          <w:spacing w:val="40"/>
        </w:rPr>
        <w:t xml:space="preserve"> </w:t>
      </w:r>
      <w:r>
        <w:t>страны (стран) изучаемого языка в рамках тематического содержания речи;</w:t>
      </w:r>
    </w:p>
    <w:p w14:paraId="46CCD797" w14:textId="77777777" w:rsidR="001F06A3" w:rsidRDefault="005F0269">
      <w:pPr>
        <w:pStyle w:val="a3"/>
        <w:ind w:left="588"/>
        <w:jc w:val="left"/>
      </w:pPr>
      <w:r>
        <w:t>обладать базовыми знаниями о социокультурном портрете родной страны и страны (стран) изучаемого языка;</w:t>
      </w:r>
    </w:p>
    <w:p w14:paraId="3B778908" w14:textId="77777777" w:rsidR="001F06A3" w:rsidRDefault="005F0269">
      <w:pPr>
        <w:pStyle w:val="a3"/>
        <w:spacing w:before="1"/>
        <w:ind w:left="1327"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73D0D530" w14:textId="77777777" w:rsidR="001F06A3" w:rsidRDefault="005F0269">
      <w:pPr>
        <w:pStyle w:val="a6"/>
        <w:numPr>
          <w:ilvl w:val="0"/>
          <w:numId w:val="134"/>
        </w:numPr>
        <w:tabs>
          <w:tab w:val="left" w:pos="1647"/>
        </w:tabs>
        <w:ind w:left="588" w:right="286" w:firstLine="739"/>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w:t>
      </w:r>
      <w:r>
        <w:rPr>
          <w:spacing w:val="-4"/>
          <w:sz w:val="24"/>
        </w:rPr>
        <w:t xml:space="preserve"> </w:t>
      </w:r>
      <w:r>
        <w:rPr>
          <w:sz w:val="24"/>
        </w:rPr>
        <w:t>понимания</w:t>
      </w:r>
      <w:r>
        <w:rPr>
          <w:spacing w:val="-4"/>
          <w:sz w:val="24"/>
        </w:rPr>
        <w:t xml:space="preserve"> </w:t>
      </w:r>
      <w:r>
        <w:rPr>
          <w:sz w:val="24"/>
        </w:rPr>
        <w:t>основного</w:t>
      </w:r>
      <w:r>
        <w:rPr>
          <w:spacing w:val="-4"/>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5"/>
          <w:sz w:val="24"/>
        </w:rPr>
        <w:t xml:space="preserve"> </w:t>
      </w:r>
      <w:r>
        <w:rPr>
          <w:sz w:val="24"/>
        </w:rPr>
        <w:t>текста</w:t>
      </w:r>
      <w:r>
        <w:rPr>
          <w:spacing w:val="-4"/>
          <w:sz w:val="24"/>
        </w:rPr>
        <w:t xml:space="preserve"> </w:t>
      </w:r>
      <w:r>
        <w:rPr>
          <w:sz w:val="24"/>
        </w:rPr>
        <w:t>или</w:t>
      </w:r>
      <w:r>
        <w:rPr>
          <w:spacing w:val="-4"/>
          <w:sz w:val="24"/>
        </w:rPr>
        <w:t xml:space="preserve"> </w:t>
      </w:r>
      <w:r>
        <w:rPr>
          <w:sz w:val="24"/>
        </w:rPr>
        <w:t>для</w:t>
      </w:r>
      <w:r>
        <w:rPr>
          <w:spacing w:val="-4"/>
          <w:sz w:val="24"/>
        </w:rPr>
        <w:t xml:space="preserve"> </w:t>
      </w:r>
      <w:r>
        <w:rPr>
          <w:sz w:val="24"/>
        </w:rPr>
        <w:t>нахождения</w:t>
      </w:r>
      <w:r>
        <w:rPr>
          <w:spacing w:val="-4"/>
          <w:sz w:val="24"/>
        </w:rPr>
        <w:t xml:space="preserve"> </w:t>
      </w:r>
      <w:r>
        <w:rPr>
          <w:sz w:val="24"/>
        </w:rPr>
        <w:t>в тексте запрашиваемой информации;</w:t>
      </w:r>
    </w:p>
    <w:p w14:paraId="2D8F981C" w14:textId="77777777" w:rsidR="001F06A3" w:rsidRDefault="005F0269">
      <w:pPr>
        <w:pStyle w:val="a6"/>
        <w:numPr>
          <w:ilvl w:val="0"/>
          <w:numId w:val="134"/>
        </w:numPr>
        <w:tabs>
          <w:tab w:val="left" w:pos="1647"/>
        </w:tabs>
        <w:ind w:left="588" w:right="286" w:firstLine="739"/>
        <w:rPr>
          <w:sz w:val="24"/>
        </w:rPr>
      </w:pPr>
      <w:r>
        <w:rPr>
          <w:sz w:val="24"/>
        </w:rPr>
        <w:t>участвовать в</w:t>
      </w:r>
      <w:r>
        <w:rPr>
          <w:spacing w:val="-1"/>
          <w:sz w:val="24"/>
        </w:rPr>
        <w:t xml:space="preserve"> </w:t>
      </w:r>
      <w:r>
        <w:rPr>
          <w:sz w:val="24"/>
        </w:rPr>
        <w:t>несложных учебных проектах с</w:t>
      </w:r>
      <w:r>
        <w:rPr>
          <w:spacing w:val="-4"/>
          <w:sz w:val="24"/>
        </w:rPr>
        <w:t xml:space="preserve"> </w:t>
      </w:r>
      <w:r>
        <w:rPr>
          <w:sz w:val="24"/>
        </w:rPr>
        <w:t>использованием</w:t>
      </w:r>
      <w:r>
        <w:rPr>
          <w:spacing w:val="-2"/>
          <w:sz w:val="24"/>
        </w:rPr>
        <w:t xml:space="preserve"> </w:t>
      </w:r>
      <w:r>
        <w:rPr>
          <w:sz w:val="24"/>
        </w:rPr>
        <w:t>материалов</w:t>
      </w:r>
      <w:r>
        <w:rPr>
          <w:spacing w:val="-1"/>
          <w:sz w:val="24"/>
        </w:rPr>
        <w:t xml:space="preserve"> </w:t>
      </w:r>
      <w:r>
        <w:rPr>
          <w:sz w:val="24"/>
        </w:rPr>
        <w:t>на</w:t>
      </w:r>
      <w:r>
        <w:rPr>
          <w:spacing w:val="-2"/>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8CB45CE" w14:textId="77777777" w:rsidR="001F06A3" w:rsidRDefault="005F0269">
      <w:pPr>
        <w:pStyle w:val="a6"/>
        <w:numPr>
          <w:ilvl w:val="0"/>
          <w:numId w:val="134"/>
        </w:numPr>
        <w:tabs>
          <w:tab w:val="left" w:pos="1647"/>
        </w:tabs>
        <w:ind w:left="588" w:right="280" w:firstLine="739"/>
        <w:rPr>
          <w:sz w:val="24"/>
        </w:rPr>
      </w:pPr>
      <w:r>
        <w:rPr>
          <w:sz w:val="24"/>
        </w:rPr>
        <w:t>использовать</w:t>
      </w:r>
      <w:r>
        <w:rPr>
          <w:spacing w:val="-15"/>
          <w:sz w:val="24"/>
        </w:rPr>
        <w:t xml:space="preserve"> </w:t>
      </w:r>
      <w:r>
        <w:rPr>
          <w:sz w:val="24"/>
        </w:rPr>
        <w:t>иноязычные</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информационносправочные системы в электронной форме;</w:t>
      </w:r>
    </w:p>
    <w:p w14:paraId="2941F5A9" w14:textId="77777777" w:rsidR="001F06A3" w:rsidRDefault="005F0269">
      <w:pPr>
        <w:pStyle w:val="a6"/>
        <w:numPr>
          <w:ilvl w:val="0"/>
          <w:numId w:val="134"/>
        </w:numPr>
        <w:tabs>
          <w:tab w:val="left" w:pos="1647"/>
        </w:tabs>
        <w:ind w:left="588" w:right="292" w:firstLine="739"/>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627A17C1" w14:textId="77777777" w:rsidR="001F06A3" w:rsidRDefault="005F0269">
      <w:pPr>
        <w:pStyle w:val="a6"/>
        <w:numPr>
          <w:ilvl w:val="0"/>
          <w:numId w:val="134"/>
        </w:numPr>
        <w:tabs>
          <w:tab w:val="left" w:pos="1753"/>
        </w:tabs>
        <w:ind w:left="588" w:right="284" w:firstLine="739"/>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0EE2C45" w14:textId="77777777" w:rsidR="001F06A3" w:rsidRDefault="005F0269">
      <w:pPr>
        <w:pStyle w:val="a3"/>
        <w:spacing w:before="1"/>
        <w:ind w:left="588" w:right="286"/>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иностранному</w:t>
      </w:r>
      <w:r>
        <w:rPr>
          <w:spacing w:val="-11"/>
        </w:rPr>
        <w:t xml:space="preserve"> </w:t>
      </w:r>
      <w:r>
        <w:t>(английскому)</w:t>
      </w:r>
      <w:r>
        <w:rPr>
          <w:spacing w:val="-4"/>
        </w:rPr>
        <w:t xml:space="preserve"> </w:t>
      </w:r>
      <w:r>
        <w:t>языку</w:t>
      </w:r>
      <w:r>
        <w:rPr>
          <w:spacing w:val="-11"/>
        </w:rPr>
        <w:t xml:space="preserve"> </w:t>
      </w:r>
      <w:r>
        <w:t>к</w:t>
      </w:r>
      <w:r>
        <w:rPr>
          <w:spacing w:val="-4"/>
        </w:rPr>
        <w:t xml:space="preserve"> </w:t>
      </w:r>
      <w:r>
        <w:t xml:space="preserve">концу обучения в </w:t>
      </w:r>
      <w:r>
        <w:rPr>
          <w:b/>
        </w:rPr>
        <w:t>7 классе</w:t>
      </w:r>
      <w:r>
        <w:t>:</w:t>
      </w:r>
    </w:p>
    <w:p w14:paraId="4C250EC9" w14:textId="77777777" w:rsidR="001F06A3" w:rsidRDefault="005F0269">
      <w:pPr>
        <w:pStyle w:val="a6"/>
        <w:numPr>
          <w:ilvl w:val="0"/>
          <w:numId w:val="133"/>
        </w:numPr>
        <w:tabs>
          <w:tab w:val="left" w:pos="1647"/>
        </w:tabs>
        <w:spacing w:line="275" w:lineRule="exact"/>
        <w:ind w:left="1647" w:hanging="320"/>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14:paraId="44B505F1" w14:textId="77777777" w:rsidR="001F06A3" w:rsidRDefault="005F0269">
      <w:pPr>
        <w:pStyle w:val="a3"/>
        <w:ind w:left="588" w:right="282"/>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FB1DA72" w14:textId="77777777" w:rsidR="001F06A3" w:rsidRDefault="005F0269">
      <w:pPr>
        <w:pStyle w:val="a3"/>
        <w:ind w:left="588" w:right="279"/>
      </w:pPr>
      <w:r>
        <w:t>создавать разные виды монологических высказываний (описание, в том числе характеристика,</w:t>
      </w:r>
      <w:r>
        <w:rPr>
          <w:spacing w:val="-3"/>
        </w:rPr>
        <w:t xml:space="preserve"> </w:t>
      </w:r>
      <w:r>
        <w:t>повествование</w:t>
      </w:r>
      <w:r>
        <w:rPr>
          <w:spacing w:val="-4"/>
        </w:rPr>
        <w:t xml:space="preserve"> </w:t>
      </w:r>
      <w:r>
        <w:t>(сообщение))</w:t>
      </w:r>
      <w:r>
        <w:rPr>
          <w:spacing w:val="-3"/>
        </w:rPr>
        <w:t xml:space="preserve"> </w:t>
      </w:r>
      <w:r>
        <w:t>с</w:t>
      </w:r>
      <w:r>
        <w:rPr>
          <w:spacing w:val="-2"/>
        </w:rPr>
        <w:t xml:space="preserve"> </w:t>
      </w:r>
      <w:r>
        <w:t>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в</w:t>
      </w:r>
      <w:r>
        <w:rPr>
          <w:spacing w:val="-4"/>
        </w:rPr>
        <w:t xml:space="preserve"> </w:t>
      </w:r>
      <w:r>
        <w:t>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w:t>
      </w:r>
      <w:r>
        <w:rPr>
          <w:spacing w:val="-1"/>
        </w:rPr>
        <w:t xml:space="preserve"> </w:t>
      </w:r>
      <w:r>
        <w:t>-</w:t>
      </w:r>
      <w:r>
        <w:rPr>
          <w:spacing w:val="-2"/>
        </w:rPr>
        <w:t xml:space="preserve"> </w:t>
      </w:r>
      <w:r>
        <w:t>8-9</w:t>
      </w:r>
      <w:r>
        <w:rPr>
          <w:spacing w:val="-1"/>
        </w:rPr>
        <w:t xml:space="preserve"> </w:t>
      </w:r>
      <w:r>
        <w:t>фраз),</w:t>
      </w:r>
      <w:r>
        <w:rPr>
          <w:spacing w:val="-2"/>
        </w:rPr>
        <w:t xml:space="preserve"> </w:t>
      </w:r>
      <w:r>
        <w:t>кратко</w:t>
      </w:r>
      <w:r>
        <w:rPr>
          <w:spacing w:val="-1"/>
        </w:rPr>
        <w:t xml:space="preserve"> </w:t>
      </w:r>
      <w:r>
        <w:t>излагать результаты</w:t>
      </w:r>
      <w:r>
        <w:rPr>
          <w:spacing w:val="-1"/>
        </w:rPr>
        <w:t xml:space="preserve"> </w:t>
      </w:r>
      <w:r>
        <w:t>выполненной</w:t>
      </w:r>
      <w:r>
        <w:rPr>
          <w:spacing w:val="-3"/>
        </w:rPr>
        <w:t xml:space="preserve"> </w:t>
      </w:r>
      <w:r>
        <w:t>проектной работы</w:t>
      </w:r>
      <w:r>
        <w:rPr>
          <w:spacing w:val="-2"/>
        </w:rPr>
        <w:t xml:space="preserve"> </w:t>
      </w:r>
      <w:r>
        <w:t>(объём -</w:t>
      </w:r>
      <w:r>
        <w:rPr>
          <w:spacing w:val="-2"/>
        </w:rPr>
        <w:t xml:space="preserve"> </w:t>
      </w:r>
      <w:r>
        <w:t xml:space="preserve">89 </w:t>
      </w:r>
      <w:r>
        <w:rPr>
          <w:spacing w:val="-2"/>
        </w:rPr>
        <w:t>фраз);</w:t>
      </w:r>
    </w:p>
    <w:p w14:paraId="151636D6" w14:textId="77777777" w:rsidR="001F06A3" w:rsidRDefault="005F0269">
      <w:pPr>
        <w:pStyle w:val="a3"/>
        <w:ind w:left="588" w:right="283"/>
        <w:jc w:val="left"/>
      </w:pPr>
      <w:r>
        <w:t>аудирование:</w:t>
      </w:r>
      <w:r>
        <w:rPr>
          <w:spacing w:val="80"/>
          <w:w w:val="150"/>
        </w:rPr>
        <w:t xml:space="preserve"> </w:t>
      </w:r>
      <w:r>
        <w:t>воспринимать на слух и понимать несложные аутентичные тексты, содержащие</w:t>
      </w:r>
      <w:r>
        <w:rPr>
          <w:spacing w:val="-13"/>
        </w:rPr>
        <w:t xml:space="preserve"> </w:t>
      </w:r>
      <w:r>
        <w:t>отдельные</w:t>
      </w:r>
      <w:r>
        <w:rPr>
          <w:spacing w:val="-11"/>
        </w:rPr>
        <w:t xml:space="preserve"> </w:t>
      </w:r>
      <w:r>
        <w:t>незнакомые</w:t>
      </w:r>
      <w:r>
        <w:rPr>
          <w:spacing w:val="-13"/>
        </w:rPr>
        <w:t xml:space="preserve"> </w:t>
      </w:r>
      <w:r>
        <w:t>слова,</w:t>
      </w:r>
      <w:r>
        <w:rPr>
          <w:spacing w:val="-10"/>
        </w:rPr>
        <w:t xml:space="preserve"> </w:t>
      </w:r>
      <w:r>
        <w:t>в</w:t>
      </w:r>
      <w:r>
        <w:rPr>
          <w:spacing w:val="-12"/>
        </w:rPr>
        <w:t xml:space="preserve"> </w:t>
      </w:r>
      <w:r>
        <w:t>зависимости</w:t>
      </w:r>
      <w:r>
        <w:rPr>
          <w:spacing w:val="-10"/>
        </w:rPr>
        <w:t xml:space="preserve"> </w:t>
      </w:r>
      <w:r>
        <w:t>от</w:t>
      </w:r>
      <w:r>
        <w:rPr>
          <w:spacing w:val="-8"/>
        </w:rPr>
        <w:t xml:space="preserve"> </w:t>
      </w:r>
      <w:r>
        <w:t>поставленной</w:t>
      </w:r>
      <w:r>
        <w:rPr>
          <w:spacing w:val="-11"/>
        </w:rPr>
        <w:t xml:space="preserve"> </w:t>
      </w:r>
      <w:r>
        <w:t>коммуникативной</w:t>
      </w:r>
      <w:r>
        <w:rPr>
          <w:spacing w:val="-11"/>
        </w:rPr>
        <w:t xml:space="preserve"> </w:t>
      </w:r>
      <w:r>
        <w:t>задачи: с пониманием основного содержания, с пониманием запрашиваемой информации (время звучания текста (текстов) для аудирования - до 1,5 минут);</w:t>
      </w:r>
    </w:p>
    <w:p w14:paraId="1042671E" w14:textId="77777777" w:rsidR="001F06A3" w:rsidRDefault="005F0269">
      <w:pPr>
        <w:pStyle w:val="a3"/>
        <w:ind w:left="588" w:right="282"/>
      </w:pPr>
      <w:r>
        <w:t>смысловое</w:t>
      </w:r>
      <w:r>
        <w:rPr>
          <w:spacing w:val="-1"/>
        </w:rPr>
        <w:t xml:space="preserve"> </w:t>
      </w:r>
      <w:r>
        <w:t>чтение:</w:t>
      </w:r>
      <w:r>
        <w:rPr>
          <w:spacing w:val="-1"/>
        </w:rPr>
        <w:t xml:space="preserve"> </w:t>
      </w:r>
      <w:r>
        <w:t>читать про</w:t>
      </w:r>
      <w:r>
        <w:rPr>
          <w:spacing w:val="-1"/>
        </w:rPr>
        <w:t xml:space="preserve"> </w:t>
      </w:r>
      <w:r>
        <w:t>себя</w:t>
      </w:r>
      <w:r>
        <w:rPr>
          <w:spacing w:val="-1"/>
        </w:rPr>
        <w:t xml:space="preserve"> </w:t>
      </w:r>
      <w:r>
        <w:t>и понимать несложные</w:t>
      </w:r>
      <w:r>
        <w:rPr>
          <w:spacing w:val="-2"/>
        </w:rPr>
        <w:t xml:space="preserve"> </w:t>
      </w:r>
      <w:r>
        <w:t>аутентичные</w:t>
      </w:r>
      <w:r>
        <w:rPr>
          <w:spacing w:val="-2"/>
        </w:rPr>
        <w:t xml:space="preserve"> </w:t>
      </w:r>
      <w:r>
        <w:t>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 нужной</w:t>
      </w:r>
      <w:r>
        <w:rPr>
          <w:spacing w:val="-11"/>
        </w:rPr>
        <w:t xml:space="preserve"> </w:t>
      </w:r>
      <w:r>
        <w:t>(запрашиваемой)</w:t>
      </w:r>
      <w:r>
        <w:rPr>
          <w:spacing w:val="-12"/>
        </w:rPr>
        <w:t xml:space="preserve"> </w:t>
      </w:r>
      <w:r>
        <w:t>информации,</w:t>
      </w:r>
      <w:r>
        <w:rPr>
          <w:spacing w:val="-12"/>
        </w:rPr>
        <w:t xml:space="preserve"> </w:t>
      </w:r>
      <w:r>
        <w:t>с</w:t>
      </w:r>
      <w:r>
        <w:rPr>
          <w:spacing w:val="-14"/>
        </w:rPr>
        <w:t xml:space="preserve"> </w:t>
      </w:r>
      <w:r>
        <w:t>полным</w:t>
      </w:r>
      <w:r>
        <w:rPr>
          <w:spacing w:val="-13"/>
        </w:rPr>
        <w:t xml:space="preserve"> </w:t>
      </w:r>
      <w:r>
        <w:t>пониманием</w:t>
      </w:r>
      <w:r>
        <w:rPr>
          <w:spacing w:val="-12"/>
        </w:rPr>
        <w:t xml:space="preserve"> </w:t>
      </w:r>
      <w:r>
        <w:t>информации,</w:t>
      </w:r>
      <w:r>
        <w:rPr>
          <w:spacing w:val="-12"/>
        </w:rPr>
        <w:t xml:space="preserve"> </w:t>
      </w:r>
      <w:r>
        <w:t>представленной</w:t>
      </w:r>
      <w:r>
        <w:rPr>
          <w:spacing w:val="-13"/>
        </w:rPr>
        <w:t xml:space="preserve"> </w:t>
      </w:r>
      <w:r>
        <w:t>в</w:t>
      </w:r>
      <w:r>
        <w:rPr>
          <w:spacing w:val="-12"/>
        </w:rPr>
        <w:t xml:space="preserve"> </w:t>
      </w:r>
      <w:r>
        <w:t>тексте в эксплицитной (явной) форме (объём текста (текстов) для чтения - до</w:t>
      </w:r>
    </w:p>
    <w:p w14:paraId="5E7AA64A" w14:textId="77777777" w:rsidR="001F06A3" w:rsidRDefault="001F06A3">
      <w:pPr>
        <w:sectPr w:rsidR="001F06A3">
          <w:pgSz w:w="11900" w:h="16850"/>
          <w:pgMar w:top="500" w:right="220" w:bottom="620" w:left="480" w:header="0" w:footer="328" w:gutter="0"/>
          <w:cols w:space="720"/>
        </w:sectPr>
      </w:pPr>
    </w:p>
    <w:p w14:paraId="224A4E29" w14:textId="77777777" w:rsidR="001F06A3" w:rsidRDefault="005F0269">
      <w:pPr>
        <w:pStyle w:val="a3"/>
        <w:spacing w:before="72"/>
        <w:ind w:left="588" w:right="292" w:firstLine="0"/>
      </w:pPr>
      <w:r>
        <w:t>350</w:t>
      </w:r>
      <w:r>
        <w:rPr>
          <w:spacing w:val="-2"/>
        </w:rPr>
        <w:t xml:space="preserve"> </w:t>
      </w:r>
      <w:r>
        <w:t>слов),</w:t>
      </w:r>
      <w:r>
        <w:rPr>
          <w:spacing w:val="-2"/>
        </w:rPr>
        <w:t xml:space="preserve"> </w:t>
      </w:r>
      <w:r>
        <w:t>читать</w:t>
      </w:r>
      <w:r>
        <w:rPr>
          <w:spacing w:val="-3"/>
        </w:rPr>
        <w:t xml:space="preserve"> </w:t>
      </w:r>
      <w:r>
        <w:t>про</w:t>
      </w:r>
      <w:r>
        <w:rPr>
          <w:spacing w:val="-2"/>
        </w:rPr>
        <w:t xml:space="preserve"> </w:t>
      </w:r>
      <w:r>
        <w:t>себя</w:t>
      </w:r>
      <w:r>
        <w:rPr>
          <w:spacing w:val="-2"/>
        </w:rPr>
        <w:t xml:space="preserve"> </w:t>
      </w:r>
      <w:r>
        <w:t>несплошные</w:t>
      </w:r>
      <w:r>
        <w:rPr>
          <w:spacing w:val="-4"/>
        </w:rPr>
        <w:t xml:space="preserve"> </w:t>
      </w:r>
      <w:r>
        <w:t>тексты</w:t>
      </w:r>
      <w:r>
        <w:rPr>
          <w:spacing w:val="-5"/>
        </w:rPr>
        <w:t xml:space="preserve"> </w:t>
      </w:r>
      <w:r>
        <w:t>(таблицы,</w:t>
      </w:r>
      <w:r>
        <w:rPr>
          <w:spacing w:val="-4"/>
        </w:rPr>
        <w:t xml:space="preserve"> </w:t>
      </w:r>
      <w:r>
        <w:t>диаграммы)</w:t>
      </w:r>
      <w:r>
        <w:rPr>
          <w:spacing w:val="-4"/>
        </w:rPr>
        <w:t xml:space="preserve"> </w:t>
      </w:r>
      <w:r>
        <w:t>и</w:t>
      </w:r>
      <w:r>
        <w:rPr>
          <w:spacing w:val="-1"/>
        </w:rPr>
        <w:t xml:space="preserve"> </w:t>
      </w:r>
      <w:r>
        <w:t>понимать</w:t>
      </w:r>
      <w:r>
        <w:rPr>
          <w:spacing w:val="-3"/>
        </w:rPr>
        <w:t xml:space="preserve"> </w:t>
      </w:r>
      <w:r>
        <w:t>представленную</w:t>
      </w:r>
      <w:r>
        <w:rPr>
          <w:spacing w:val="-2"/>
        </w:rPr>
        <w:t xml:space="preserve"> </w:t>
      </w:r>
      <w:r>
        <w:t>в них информацию, определять последовательность главных фактов (событий) в тексте;</w:t>
      </w:r>
    </w:p>
    <w:p w14:paraId="17A5363E" w14:textId="77777777" w:rsidR="001F06A3" w:rsidRDefault="005F0269">
      <w:pPr>
        <w:pStyle w:val="a3"/>
        <w:ind w:left="588" w:right="283"/>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w:t>
      </w:r>
      <w:r>
        <w:rPr>
          <w:spacing w:val="-4"/>
        </w:rPr>
        <w:t xml:space="preserve"> </w:t>
      </w:r>
      <w:r>
        <w:t>языка</w:t>
      </w:r>
      <w:r>
        <w:rPr>
          <w:spacing w:val="-4"/>
        </w:rPr>
        <w:t xml:space="preserve"> </w:t>
      </w:r>
      <w:r>
        <w:t>(объём</w:t>
      </w:r>
      <w:r>
        <w:rPr>
          <w:spacing w:val="-5"/>
        </w:rPr>
        <w:t xml:space="preserve"> </w:t>
      </w:r>
      <w:r>
        <w:t>сообщения</w:t>
      </w:r>
      <w:r>
        <w:rPr>
          <w:spacing w:val="-2"/>
        </w:rPr>
        <w:t xml:space="preserve"> </w:t>
      </w:r>
      <w:r>
        <w:t>-</w:t>
      </w:r>
      <w:r>
        <w:rPr>
          <w:spacing w:val="-5"/>
        </w:rPr>
        <w:t xml:space="preserve"> </w:t>
      </w:r>
      <w:r>
        <w:t>до</w:t>
      </w:r>
      <w:r>
        <w:rPr>
          <w:spacing w:val="-4"/>
        </w:rPr>
        <w:t xml:space="preserve"> </w:t>
      </w:r>
      <w:r>
        <w:t>90</w:t>
      </w:r>
      <w:r>
        <w:rPr>
          <w:spacing w:val="-7"/>
        </w:rPr>
        <w:t xml:space="preserve"> </w:t>
      </w:r>
      <w:r>
        <w:t>слов),</w:t>
      </w:r>
      <w:r>
        <w:rPr>
          <w:spacing w:val="-4"/>
        </w:rPr>
        <w:t xml:space="preserve"> </w:t>
      </w:r>
      <w:r>
        <w:t>создавать</w:t>
      </w:r>
      <w:r>
        <w:rPr>
          <w:spacing w:val="-3"/>
        </w:rPr>
        <w:t xml:space="preserve"> </w:t>
      </w:r>
      <w:r>
        <w:t>небольшое</w:t>
      </w:r>
      <w:r>
        <w:rPr>
          <w:spacing w:val="-5"/>
        </w:rPr>
        <w:t xml:space="preserve"> </w:t>
      </w:r>
      <w:r>
        <w:t>письменное</w:t>
      </w:r>
      <w:r>
        <w:rPr>
          <w:spacing w:val="-5"/>
        </w:rPr>
        <w:t xml:space="preserve"> </w:t>
      </w:r>
      <w:r>
        <w:t>высказывание</w:t>
      </w:r>
      <w:r>
        <w:rPr>
          <w:spacing w:val="-5"/>
        </w:rPr>
        <w:t xml:space="preserve"> </w:t>
      </w:r>
      <w:r>
        <w:t>с использованием образца, плана, ключевых слов, таблицы (объём высказывания - до 90 слов);</w:t>
      </w:r>
    </w:p>
    <w:p w14:paraId="381E969B" w14:textId="77777777" w:rsidR="001F06A3" w:rsidRDefault="005F0269">
      <w:pPr>
        <w:pStyle w:val="a6"/>
        <w:numPr>
          <w:ilvl w:val="0"/>
          <w:numId w:val="133"/>
        </w:numPr>
        <w:tabs>
          <w:tab w:val="left" w:pos="1671"/>
        </w:tabs>
        <w:ind w:left="588" w:right="288" w:firstLine="739"/>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w:t>
      </w:r>
      <w:r>
        <w:rPr>
          <w:spacing w:val="-10"/>
          <w:sz w:val="24"/>
        </w:rPr>
        <w:t xml:space="preserve"> </w:t>
      </w:r>
      <w:r>
        <w:rPr>
          <w:sz w:val="24"/>
        </w:rPr>
        <w:t>на</w:t>
      </w:r>
      <w:r>
        <w:rPr>
          <w:spacing w:val="-11"/>
          <w:sz w:val="24"/>
        </w:rPr>
        <w:t xml:space="preserve"> </w:t>
      </w:r>
      <w:r>
        <w:rPr>
          <w:sz w:val="24"/>
        </w:rPr>
        <w:t>служебных</w:t>
      </w:r>
      <w:r>
        <w:rPr>
          <w:spacing w:val="-11"/>
          <w:sz w:val="24"/>
        </w:rPr>
        <w:t xml:space="preserve"> </w:t>
      </w:r>
      <w:r>
        <w:rPr>
          <w:sz w:val="24"/>
        </w:rPr>
        <w:t>словах,</w:t>
      </w:r>
      <w:r>
        <w:rPr>
          <w:spacing w:val="-10"/>
          <w:sz w:val="24"/>
        </w:rPr>
        <w:t xml:space="preserve"> </w:t>
      </w:r>
      <w:r>
        <w:rPr>
          <w:sz w:val="24"/>
        </w:rPr>
        <w:t>выразительно</w:t>
      </w:r>
      <w:r>
        <w:rPr>
          <w:spacing w:val="-10"/>
          <w:sz w:val="24"/>
        </w:rPr>
        <w:t xml:space="preserve"> </w:t>
      </w:r>
      <w:r>
        <w:rPr>
          <w:sz w:val="24"/>
        </w:rPr>
        <w:t>читать</w:t>
      </w:r>
      <w:r>
        <w:rPr>
          <w:spacing w:val="-9"/>
          <w:sz w:val="24"/>
        </w:rPr>
        <w:t xml:space="preserve"> </w:t>
      </w:r>
      <w:r>
        <w:rPr>
          <w:sz w:val="24"/>
        </w:rPr>
        <w:t>вслух</w:t>
      </w:r>
      <w:r>
        <w:rPr>
          <w:spacing w:val="-8"/>
          <w:sz w:val="24"/>
        </w:rPr>
        <w:t xml:space="preserve"> </w:t>
      </w:r>
      <w:r>
        <w:rPr>
          <w:sz w:val="24"/>
        </w:rPr>
        <w:t>небольшие</w:t>
      </w:r>
      <w:r>
        <w:rPr>
          <w:spacing w:val="-13"/>
          <w:sz w:val="24"/>
        </w:rPr>
        <w:t xml:space="preserve"> </w:t>
      </w:r>
      <w:r>
        <w:rPr>
          <w:sz w:val="24"/>
        </w:rPr>
        <w:t>аутентичные</w:t>
      </w:r>
      <w:r>
        <w:rPr>
          <w:spacing w:val="-12"/>
          <w:sz w:val="24"/>
        </w:rPr>
        <w:t xml:space="preserve"> </w:t>
      </w:r>
      <w:r>
        <w:rPr>
          <w:sz w:val="24"/>
        </w:rPr>
        <w:t>тексты</w:t>
      </w:r>
      <w:r>
        <w:rPr>
          <w:spacing w:val="-10"/>
          <w:sz w:val="24"/>
        </w:rPr>
        <w:t xml:space="preserve"> </w:t>
      </w:r>
      <w:r>
        <w:rPr>
          <w:sz w:val="24"/>
        </w:rPr>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88486FD" w14:textId="77777777" w:rsidR="001F06A3" w:rsidRDefault="005F0269">
      <w:pPr>
        <w:pStyle w:val="a3"/>
        <w:ind w:left="1327" w:firstLine="0"/>
        <w:jc w:val="left"/>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5F3B40BF" w14:textId="77777777" w:rsidR="001F06A3" w:rsidRDefault="005F0269">
      <w:pPr>
        <w:pStyle w:val="a3"/>
        <w:tabs>
          <w:tab w:val="left" w:pos="6027"/>
        </w:tabs>
        <w:ind w:left="588" w:right="295"/>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2FB8FF" w14:textId="77777777" w:rsidR="001F06A3" w:rsidRDefault="005F0269">
      <w:pPr>
        <w:pStyle w:val="a6"/>
        <w:numPr>
          <w:ilvl w:val="0"/>
          <w:numId w:val="133"/>
        </w:numPr>
        <w:tabs>
          <w:tab w:val="left" w:pos="1671"/>
        </w:tabs>
        <w:ind w:left="588" w:right="288" w:firstLine="739"/>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4D91821" w14:textId="77777777" w:rsidR="001F06A3" w:rsidRDefault="005F0269">
      <w:pPr>
        <w:pStyle w:val="a3"/>
        <w:spacing w:before="1"/>
        <w:ind w:left="588" w:right="282"/>
      </w:pPr>
      <w:r>
        <w:t>распознавать и употреблять в устной и</w:t>
      </w:r>
      <w:r>
        <w:rPr>
          <w:spacing w:val="-1"/>
        </w:rPr>
        <w:t xml:space="preserve"> </w:t>
      </w:r>
      <w:r>
        <w:t>письменной</w:t>
      </w:r>
      <w:r>
        <w:rPr>
          <w:spacing w:val="-1"/>
        </w:rPr>
        <w:t xml:space="preserve"> </w:t>
      </w:r>
      <w:r>
        <w:t>речи родственные</w:t>
      </w:r>
      <w:r>
        <w:rPr>
          <w:spacing w:val="-4"/>
        </w:rPr>
        <w:t xml:space="preserve"> </w:t>
      </w:r>
      <w:r>
        <w:t>слова, образованные</w:t>
      </w:r>
      <w:r>
        <w:rPr>
          <w:spacing w:val="-1"/>
        </w:rPr>
        <w:t xml:space="preserve"> </w:t>
      </w:r>
      <w:r>
        <w:t>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77F8FD0" w14:textId="77777777" w:rsidR="001F06A3" w:rsidRDefault="005F0269">
      <w:pPr>
        <w:pStyle w:val="a3"/>
        <w:ind w:left="588" w:right="295"/>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3BD18FE" w14:textId="77777777" w:rsidR="001F06A3" w:rsidRDefault="005F0269">
      <w:pPr>
        <w:pStyle w:val="a3"/>
        <w:ind w:left="588" w:right="29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874C0FC" w14:textId="77777777" w:rsidR="001F06A3" w:rsidRDefault="005F0269">
      <w:pPr>
        <w:pStyle w:val="a6"/>
        <w:numPr>
          <w:ilvl w:val="0"/>
          <w:numId w:val="133"/>
        </w:numPr>
        <w:tabs>
          <w:tab w:val="left" w:pos="1662"/>
        </w:tabs>
        <w:ind w:left="588" w:right="285" w:firstLine="739"/>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721C4EFF" w14:textId="77777777" w:rsidR="001F06A3" w:rsidRDefault="005F0269">
      <w:pPr>
        <w:pStyle w:val="a3"/>
        <w:spacing w:before="1"/>
        <w:ind w:left="1327"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430F8978" w14:textId="77777777" w:rsidR="001F06A3" w:rsidRDefault="005F0269">
      <w:pPr>
        <w:pStyle w:val="a3"/>
        <w:ind w:left="1327" w:firstLine="0"/>
        <w:jc w:val="left"/>
      </w:pPr>
      <w:r>
        <w:t>предложения</w:t>
      </w:r>
      <w:r>
        <w:rPr>
          <w:spacing w:val="-4"/>
        </w:rPr>
        <w:t xml:space="preserve"> </w:t>
      </w:r>
      <w:r>
        <w:t>со</w:t>
      </w:r>
      <w:r>
        <w:rPr>
          <w:spacing w:val="-3"/>
        </w:rPr>
        <w:t xml:space="preserve"> </w:t>
      </w:r>
      <w:r>
        <w:t>сложным</w:t>
      </w:r>
      <w:r>
        <w:rPr>
          <w:spacing w:val="-6"/>
        </w:rPr>
        <w:t xml:space="preserve"> </w:t>
      </w:r>
      <w:r>
        <w:t>дополнением</w:t>
      </w:r>
      <w:r>
        <w:rPr>
          <w:spacing w:val="-4"/>
        </w:rPr>
        <w:t xml:space="preserve"> </w:t>
      </w:r>
      <w:r>
        <w:t>(Complex</w:t>
      </w:r>
      <w:r>
        <w:rPr>
          <w:spacing w:val="-2"/>
        </w:rPr>
        <w:t xml:space="preserve"> Object);</w:t>
      </w:r>
    </w:p>
    <w:p w14:paraId="46198BBF" w14:textId="77777777" w:rsidR="001F06A3" w:rsidRDefault="005F0269">
      <w:pPr>
        <w:pStyle w:val="a3"/>
        <w:spacing w:line="275" w:lineRule="exact"/>
        <w:ind w:left="1327" w:firstLine="0"/>
        <w:jc w:val="left"/>
      </w:pPr>
      <w:r>
        <w:t>условные</w:t>
      </w:r>
      <w:r>
        <w:rPr>
          <w:spacing w:val="-7"/>
        </w:rPr>
        <w:t xml:space="preserve"> </w:t>
      </w:r>
      <w:r>
        <w:t>предложения</w:t>
      </w:r>
      <w:r>
        <w:rPr>
          <w:spacing w:val="-3"/>
        </w:rPr>
        <w:t xml:space="preserve"> </w:t>
      </w:r>
      <w:r>
        <w:t>реального</w:t>
      </w:r>
      <w:r>
        <w:rPr>
          <w:spacing w:val="-3"/>
        </w:rPr>
        <w:t xml:space="preserve"> </w:t>
      </w:r>
      <w:r>
        <w:t>(Conditional</w:t>
      </w:r>
      <w:r>
        <w:rPr>
          <w:spacing w:val="-5"/>
        </w:rPr>
        <w:t xml:space="preserve"> </w:t>
      </w:r>
      <w:r>
        <w:t>0,</w:t>
      </w:r>
      <w:r>
        <w:rPr>
          <w:spacing w:val="-3"/>
        </w:rPr>
        <w:t xml:space="preserve"> </w:t>
      </w:r>
      <w:r>
        <w:t>Conditional</w:t>
      </w:r>
      <w:r>
        <w:rPr>
          <w:spacing w:val="-1"/>
        </w:rPr>
        <w:t xml:space="preserve"> </w:t>
      </w:r>
      <w:r>
        <w:t>I)</w:t>
      </w:r>
      <w:r>
        <w:rPr>
          <w:spacing w:val="-2"/>
        </w:rPr>
        <w:t xml:space="preserve"> характера;</w:t>
      </w:r>
    </w:p>
    <w:p w14:paraId="5D12FF58" w14:textId="77777777" w:rsidR="001F06A3" w:rsidRDefault="005F0269">
      <w:pPr>
        <w:pStyle w:val="a3"/>
        <w:ind w:left="588"/>
        <w:jc w:val="left"/>
      </w:pPr>
      <w:r>
        <w:t>предложения</w:t>
      </w:r>
      <w:r>
        <w:rPr>
          <w:spacing w:val="-15"/>
        </w:rPr>
        <w:t xml:space="preserve"> </w:t>
      </w:r>
      <w:r>
        <w:t>с</w:t>
      </w:r>
      <w:r>
        <w:rPr>
          <w:spacing w:val="-15"/>
        </w:rPr>
        <w:t xml:space="preserve"> </w:t>
      </w:r>
      <w:r>
        <w:t>конструкцией</w:t>
      </w:r>
      <w:r>
        <w:rPr>
          <w:spacing w:val="-15"/>
        </w:rPr>
        <w:t xml:space="preserve"> </w:t>
      </w:r>
      <w:r>
        <w:t>to</w:t>
      </w:r>
      <w:r>
        <w:rPr>
          <w:spacing w:val="-15"/>
        </w:rPr>
        <w:t xml:space="preserve"> </w:t>
      </w:r>
      <w:r>
        <w:t>be</w:t>
      </w:r>
      <w:r>
        <w:rPr>
          <w:spacing w:val="-15"/>
        </w:rPr>
        <w:t xml:space="preserve"> </w:t>
      </w:r>
      <w:r>
        <w:t>going</w:t>
      </w:r>
      <w:r>
        <w:rPr>
          <w:spacing w:val="-15"/>
        </w:rPr>
        <w:t xml:space="preserve"> </w:t>
      </w:r>
      <w:r>
        <w:t>to</w:t>
      </w:r>
      <w:r>
        <w:rPr>
          <w:spacing w:val="-14"/>
        </w:rPr>
        <w:t xml:space="preserve"> </w:t>
      </w:r>
      <w:r>
        <w:t>+</w:t>
      </w:r>
      <w:r>
        <w:rPr>
          <w:spacing w:val="-15"/>
        </w:rPr>
        <w:t xml:space="preserve"> </w:t>
      </w:r>
      <w:r>
        <w:t>инфинитив</w:t>
      </w:r>
      <w:r>
        <w:rPr>
          <w:spacing w:val="-15"/>
        </w:rPr>
        <w:t xml:space="preserve"> </w:t>
      </w:r>
      <w:r>
        <w:t>и</w:t>
      </w:r>
      <w:r>
        <w:rPr>
          <w:spacing w:val="-14"/>
        </w:rPr>
        <w:t xml:space="preserve"> </w:t>
      </w:r>
      <w:r>
        <w:t>формы</w:t>
      </w:r>
      <w:r>
        <w:rPr>
          <w:spacing w:val="-15"/>
        </w:rPr>
        <w:t xml:space="preserve"> </w:t>
      </w:r>
      <w:r>
        <w:t>Future</w:t>
      </w:r>
      <w:r>
        <w:rPr>
          <w:spacing w:val="-15"/>
        </w:rPr>
        <w:t xml:space="preserve"> </w:t>
      </w:r>
      <w:r>
        <w:t>Simple</w:t>
      </w:r>
      <w:r>
        <w:rPr>
          <w:spacing w:val="-15"/>
        </w:rPr>
        <w:t xml:space="preserve"> </w:t>
      </w:r>
      <w:r>
        <w:t>Tense</w:t>
      </w:r>
      <w:r>
        <w:rPr>
          <w:spacing w:val="-15"/>
        </w:rPr>
        <w:t xml:space="preserve"> </w:t>
      </w:r>
      <w:r>
        <w:t>и</w:t>
      </w:r>
      <w:r>
        <w:rPr>
          <w:spacing w:val="-14"/>
        </w:rPr>
        <w:t xml:space="preserve"> </w:t>
      </w:r>
      <w:r>
        <w:t>Present Continuous Tense для выражения будущего действия;</w:t>
      </w:r>
    </w:p>
    <w:p w14:paraId="3CDAAE75" w14:textId="77777777" w:rsidR="001F06A3" w:rsidRDefault="005F0269">
      <w:pPr>
        <w:pStyle w:val="a3"/>
        <w:ind w:left="1327" w:firstLine="0"/>
        <w:jc w:val="left"/>
      </w:pPr>
      <w:r>
        <w:t>конструкцию</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14:paraId="2C639007" w14:textId="77777777" w:rsidR="001F06A3" w:rsidRDefault="005F0269">
      <w:pPr>
        <w:pStyle w:val="a3"/>
        <w:ind w:left="588"/>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14:paraId="02992800" w14:textId="77777777" w:rsidR="001F06A3" w:rsidRDefault="005F0269">
      <w:pPr>
        <w:pStyle w:val="a3"/>
        <w:ind w:left="1327" w:right="3018" w:firstLine="0"/>
        <w:jc w:val="left"/>
      </w:pPr>
      <w:r>
        <w:t>предлоги,</w:t>
      </w:r>
      <w:r>
        <w:rPr>
          <w:spacing w:val="-5"/>
        </w:rPr>
        <w:t xml:space="preserve"> </w:t>
      </w:r>
      <w:r>
        <w:t>употребляемые</w:t>
      </w:r>
      <w:r>
        <w:rPr>
          <w:spacing w:val="-8"/>
        </w:rPr>
        <w:t xml:space="preserve"> </w:t>
      </w:r>
      <w:r>
        <w:t>с</w:t>
      </w:r>
      <w:r>
        <w:rPr>
          <w:spacing w:val="-7"/>
        </w:rPr>
        <w:t xml:space="preserve"> </w:t>
      </w:r>
      <w:r>
        <w:t>глаголами</w:t>
      </w:r>
      <w:r>
        <w:rPr>
          <w:spacing w:val="-7"/>
        </w:rPr>
        <w:t xml:space="preserve"> </w:t>
      </w:r>
      <w:r>
        <w:t>в</w:t>
      </w:r>
      <w:r>
        <w:rPr>
          <w:spacing w:val="-7"/>
        </w:rPr>
        <w:t xml:space="preserve"> </w:t>
      </w:r>
      <w:r>
        <w:t>страдательном</w:t>
      </w:r>
      <w:r>
        <w:rPr>
          <w:spacing w:val="-7"/>
        </w:rPr>
        <w:t xml:space="preserve"> </w:t>
      </w:r>
      <w:r>
        <w:t>залоге; модальный глагол might;</w:t>
      </w:r>
    </w:p>
    <w:p w14:paraId="48A0381B" w14:textId="77777777" w:rsidR="001F06A3" w:rsidRDefault="005F0269">
      <w:pPr>
        <w:pStyle w:val="a3"/>
        <w:ind w:left="1327" w:right="1840" w:firstLine="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14:paraId="45952ED0" w14:textId="77777777" w:rsidR="001F06A3" w:rsidRDefault="005F0269">
      <w:pPr>
        <w:pStyle w:val="a3"/>
        <w:ind w:left="1327" w:firstLine="0"/>
        <w:jc w:val="left"/>
      </w:pPr>
      <w:r>
        <w:t>количественные</w:t>
      </w:r>
      <w:r>
        <w:rPr>
          <w:spacing w:val="-5"/>
        </w:rPr>
        <w:t xml:space="preserve"> </w:t>
      </w:r>
      <w:r>
        <w:t>числительные</w:t>
      </w:r>
      <w:r>
        <w:rPr>
          <w:spacing w:val="-4"/>
        </w:rPr>
        <w:t xml:space="preserve"> </w:t>
      </w:r>
      <w:r>
        <w:t>для</w:t>
      </w:r>
      <w:r>
        <w:rPr>
          <w:spacing w:val="-2"/>
        </w:rPr>
        <w:t xml:space="preserve"> </w:t>
      </w:r>
      <w:r>
        <w:t>обозначения</w:t>
      </w:r>
      <w:r>
        <w:rPr>
          <w:spacing w:val="-3"/>
        </w:rPr>
        <w:t xml:space="preserve"> </w:t>
      </w:r>
      <w:r>
        <w:t>больших чисел</w:t>
      </w:r>
      <w:r>
        <w:rPr>
          <w:spacing w:val="-2"/>
        </w:rPr>
        <w:t xml:space="preserve"> </w:t>
      </w:r>
      <w:r>
        <w:t>(до</w:t>
      </w:r>
      <w:r>
        <w:rPr>
          <w:spacing w:val="-3"/>
        </w:rPr>
        <w:t xml:space="preserve"> </w:t>
      </w:r>
      <w:r>
        <w:t>1</w:t>
      </w:r>
      <w:r>
        <w:rPr>
          <w:spacing w:val="-2"/>
        </w:rPr>
        <w:t xml:space="preserve"> </w:t>
      </w:r>
      <w:r>
        <w:t>000</w:t>
      </w:r>
      <w:r>
        <w:rPr>
          <w:spacing w:val="-2"/>
        </w:rPr>
        <w:t xml:space="preserve"> 000);</w:t>
      </w:r>
    </w:p>
    <w:p w14:paraId="0731CB97" w14:textId="77777777" w:rsidR="001F06A3" w:rsidRDefault="005F0269">
      <w:pPr>
        <w:pStyle w:val="a6"/>
        <w:numPr>
          <w:ilvl w:val="0"/>
          <w:numId w:val="133"/>
        </w:numPr>
        <w:tabs>
          <w:tab w:val="left" w:pos="1686"/>
        </w:tabs>
        <w:ind w:left="1686" w:hanging="3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14:paraId="1C5C1428" w14:textId="77777777" w:rsidR="001F06A3" w:rsidRDefault="005F0269">
      <w:pPr>
        <w:pStyle w:val="a3"/>
        <w:ind w:left="588" w:right="289"/>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37E1422" w14:textId="77777777" w:rsidR="001F06A3" w:rsidRDefault="005F0269">
      <w:pPr>
        <w:pStyle w:val="a3"/>
        <w:ind w:left="588" w:right="29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6D70868" w14:textId="77777777" w:rsidR="001F06A3" w:rsidRDefault="005F0269">
      <w:pPr>
        <w:pStyle w:val="a3"/>
        <w:ind w:left="588" w:right="290"/>
      </w:pPr>
      <w:r>
        <w:t>обладать базовыми знаниями о социокультурном портрете и культурном наследии родной страны и страны (стран) изучаемого языка;</w:t>
      </w:r>
    </w:p>
    <w:p w14:paraId="626A767D" w14:textId="77777777" w:rsidR="001F06A3" w:rsidRDefault="005F0269">
      <w:pPr>
        <w:pStyle w:val="a3"/>
        <w:spacing w:before="7"/>
        <w:ind w:left="1327"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29508B27" w14:textId="77777777" w:rsidR="001F06A3" w:rsidRDefault="001F06A3">
      <w:pPr>
        <w:sectPr w:rsidR="001F06A3">
          <w:pgSz w:w="11900" w:h="16850"/>
          <w:pgMar w:top="500" w:right="220" w:bottom="620" w:left="480" w:header="0" w:footer="328" w:gutter="0"/>
          <w:cols w:space="720"/>
        </w:sectPr>
      </w:pPr>
    </w:p>
    <w:p w14:paraId="11F726AC" w14:textId="77777777" w:rsidR="001F06A3" w:rsidRDefault="005F0269">
      <w:pPr>
        <w:pStyle w:val="a6"/>
        <w:numPr>
          <w:ilvl w:val="0"/>
          <w:numId w:val="133"/>
        </w:numPr>
        <w:tabs>
          <w:tab w:val="left" w:pos="1638"/>
        </w:tabs>
        <w:spacing w:before="72"/>
        <w:ind w:left="588" w:right="281" w:firstLine="739"/>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w:t>
      </w:r>
      <w:r>
        <w:rPr>
          <w:spacing w:val="-1"/>
          <w:sz w:val="24"/>
        </w:rPr>
        <w:t xml:space="preserve"> </w:t>
      </w:r>
      <w:r>
        <w:rPr>
          <w:sz w:val="24"/>
        </w:rPr>
        <w:t>понимания основного содержания, прочитанного (прослушанного)</w:t>
      </w:r>
      <w:r>
        <w:rPr>
          <w:spacing w:val="-1"/>
          <w:sz w:val="24"/>
        </w:rPr>
        <w:t xml:space="preserve"> </w:t>
      </w:r>
      <w:r>
        <w:rPr>
          <w:sz w:val="24"/>
        </w:rPr>
        <w:t>текста или для нахождения в тексте запрашиваемой информации;</w:t>
      </w:r>
    </w:p>
    <w:p w14:paraId="51933D3F" w14:textId="77777777" w:rsidR="001F06A3" w:rsidRDefault="005F0269">
      <w:pPr>
        <w:pStyle w:val="a6"/>
        <w:numPr>
          <w:ilvl w:val="0"/>
          <w:numId w:val="133"/>
        </w:numPr>
        <w:tabs>
          <w:tab w:val="left" w:pos="1638"/>
        </w:tabs>
        <w:ind w:left="588" w:right="286" w:firstLine="739"/>
        <w:rPr>
          <w:sz w:val="24"/>
        </w:rPr>
      </w:pPr>
      <w:r>
        <w:rPr>
          <w:sz w:val="24"/>
        </w:rPr>
        <w:t>участвовать в несложных учебных проектах с</w:t>
      </w:r>
      <w:r>
        <w:rPr>
          <w:spacing w:val="-3"/>
          <w:sz w:val="24"/>
        </w:rPr>
        <w:t xml:space="preserve"> </w:t>
      </w:r>
      <w:r>
        <w:rPr>
          <w:sz w:val="24"/>
        </w:rPr>
        <w:t>использованием</w:t>
      </w:r>
      <w:r>
        <w:rPr>
          <w:spacing w:val="-1"/>
          <w:sz w:val="24"/>
        </w:rPr>
        <w:t xml:space="preserve"> </w:t>
      </w:r>
      <w:r>
        <w:rPr>
          <w:sz w:val="24"/>
        </w:rPr>
        <w:t>материалов на</w:t>
      </w:r>
      <w:r>
        <w:rPr>
          <w:spacing w:val="-1"/>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8A16C89" w14:textId="77777777" w:rsidR="001F06A3" w:rsidRDefault="005F0269">
      <w:pPr>
        <w:pStyle w:val="a6"/>
        <w:numPr>
          <w:ilvl w:val="0"/>
          <w:numId w:val="133"/>
        </w:numPr>
        <w:tabs>
          <w:tab w:val="left" w:pos="1638"/>
        </w:tabs>
        <w:ind w:left="588" w:right="280" w:firstLine="739"/>
        <w:rPr>
          <w:sz w:val="24"/>
        </w:rPr>
      </w:pPr>
      <w:r>
        <w:rPr>
          <w:sz w:val="24"/>
        </w:rPr>
        <w:t>использовать</w:t>
      </w:r>
      <w:r>
        <w:rPr>
          <w:spacing w:val="-15"/>
          <w:sz w:val="24"/>
        </w:rPr>
        <w:t xml:space="preserve"> </w:t>
      </w:r>
      <w:r>
        <w:rPr>
          <w:sz w:val="24"/>
        </w:rPr>
        <w:t>иноязычные</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информационносправочные системы в электронной форме;</w:t>
      </w:r>
    </w:p>
    <w:p w14:paraId="03CD84A9" w14:textId="77777777" w:rsidR="001F06A3" w:rsidRDefault="005F0269">
      <w:pPr>
        <w:pStyle w:val="a6"/>
        <w:numPr>
          <w:ilvl w:val="0"/>
          <w:numId w:val="133"/>
        </w:numPr>
        <w:tabs>
          <w:tab w:val="left" w:pos="1638"/>
        </w:tabs>
        <w:ind w:left="588" w:right="291" w:firstLine="739"/>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7E670668" w14:textId="77777777" w:rsidR="001F06A3" w:rsidRDefault="005F0269">
      <w:pPr>
        <w:pStyle w:val="a6"/>
        <w:numPr>
          <w:ilvl w:val="0"/>
          <w:numId w:val="133"/>
        </w:numPr>
        <w:tabs>
          <w:tab w:val="left" w:pos="1748"/>
        </w:tabs>
        <w:ind w:left="588" w:right="280" w:firstLine="739"/>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16DBAC4" w14:textId="77777777" w:rsidR="001F06A3" w:rsidRDefault="005F0269">
      <w:pPr>
        <w:pStyle w:val="a3"/>
        <w:ind w:left="588" w:right="286"/>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иностранному</w:t>
      </w:r>
      <w:r>
        <w:rPr>
          <w:spacing w:val="-11"/>
        </w:rPr>
        <w:t xml:space="preserve"> </w:t>
      </w:r>
      <w:r>
        <w:t>(английскому)</w:t>
      </w:r>
      <w:r>
        <w:rPr>
          <w:spacing w:val="-4"/>
        </w:rPr>
        <w:t xml:space="preserve"> </w:t>
      </w:r>
      <w:r>
        <w:t>языку</w:t>
      </w:r>
      <w:r>
        <w:rPr>
          <w:spacing w:val="-11"/>
        </w:rPr>
        <w:t xml:space="preserve"> </w:t>
      </w:r>
      <w:r>
        <w:t>к</w:t>
      </w:r>
      <w:r>
        <w:rPr>
          <w:spacing w:val="-4"/>
        </w:rPr>
        <w:t xml:space="preserve"> </w:t>
      </w:r>
      <w:r>
        <w:t xml:space="preserve">концу обучения в </w:t>
      </w:r>
      <w:r>
        <w:rPr>
          <w:b/>
        </w:rPr>
        <w:t>8 классе</w:t>
      </w:r>
      <w:r>
        <w:t>:</w:t>
      </w:r>
    </w:p>
    <w:p w14:paraId="79A2DC1F" w14:textId="77777777" w:rsidR="001F06A3" w:rsidRDefault="005F0269">
      <w:pPr>
        <w:pStyle w:val="a6"/>
        <w:numPr>
          <w:ilvl w:val="0"/>
          <w:numId w:val="132"/>
        </w:numPr>
        <w:tabs>
          <w:tab w:val="left" w:pos="1638"/>
        </w:tabs>
        <w:ind w:left="1638" w:hanging="311"/>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14:paraId="77E3992E" w14:textId="77777777" w:rsidR="001F06A3" w:rsidRDefault="005F0269">
      <w:pPr>
        <w:pStyle w:val="a3"/>
        <w:spacing w:before="1"/>
        <w:ind w:left="588" w:right="284"/>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17866BB" w14:textId="77777777" w:rsidR="001F06A3" w:rsidRDefault="005F0269">
      <w:pPr>
        <w:pStyle w:val="a3"/>
        <w:ind w:left="588" w:right="278"/>
      </w:pPr>
      <w:r>
        <w:t>создавать разные виды монологических высказываний (описание, в том числе характеристика,</w:t>
      </w:r>
      <w:r>
        <w:rPr>
          <w:spacing w:val="-3"/>
        </w:rPr>
        <w:t xml:space="preserve"> </w:t>
      </w:r>
      <w:r>
        <w:t>повествование</w:t>
      </w:r>
      <w:r>
        <w:rPr>
          <w:spacing w:val="-3"/>
        </w:rPr>
        <w:t xml:space="preserve"> </w:t>
      </w:r>
      <w:r>
        <w:t>(сообщение))</w:t>
      </w:r>
      <w:r>
        <w:rPr>
          <w:spacing w:val="-3"/>
        </w:rPr>
        <w:t xml:space="preserve"> </w:t>
      </w:r>
      <w:r>
        <w:t>с</w:t>
      </w:r>
      <w:r>
        <w:rPr>
          <w:spacing w:val="-2"/>
        </w:rPr>
        <w:t xml:space="preserve"> </w:t>
      </w:r>
      <w:r>
        <w:t>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в</w:t>
      </w:r>
      <w:r>
        <w:rPr>
          <w:spacing w:val="-3"/>
        </w:rPr>
        <w:t xml:space="preserve"> </w:t>
      </w:r>
      <w:r>
        <w:t>рамках тематического содержания речи (объём монологического высказывания - до 9-10 фраз), выражать и кратко</w:t>
      </w:r>
      <w:r>
        <w:rPr>
          <w:spacing w:val="-9"/>
        </w:rPr>
        <w:t xml:space="preserve"> </w:t>
      </w:r>
      <w:r>
        <w:t>аргументировать</w:t>
      </w:r>
      <w:r>
        <w:rPr>
          <w:spacing w:val="-8"/>
        </w:rPr>
        <w:t xml:space="preserve"> </w:t>
      </w:r>
      <w:r>
        <w:t>своё</w:t>
      </w:r>
      <w:r>
        <w:rPr>
          <w:spacing w:val="-11"/>
        </w:rPr>
        <w:t xml:space="preserve"> </w:t>
      </w:r>
      <w:r>
        <w:t>мнение,</w:t>
      </w:r>
      <w:r>
        <w:rPr>
          <w:spacing w:val="-9"/>
        </w:rPr>
        <w:t xml:space="preserve"> </w:t>
      </w:r>
      <w:r>
        <w:t>излагать</w:t>
      </w:r>
      <w:r>
        <w:rPr>
          <w:spacing w:val="-10"/>
        </w:rPr>
        <w:t xml:space="preserve"> </w:t>
      </w:r>
      <w:r>
        <w:t>основное</w:t>
      </w:r>
      <w:r>
        <w:rPr>
          <w:spacing w:val="-10"/>
        </w:rPr>
        <w:t xml:space="preserve"> </w:t>
      </w:r>
      <w:r>
        <w:t>содержание</w:t>
      </w:r>
      <w:r>
        <w:rPr>
          <w:spacing w:val="-10"/>
        </w:rPr>
        <w:t xml:space="preserve"> </w:t>
      </w:r>
      <w:r>
        <w:t>прочитанного</w:t>
      </w:r>
      <w:r>
        <w:rPr>
          <w:spacing w:val="-9"/>
        </w:rPr>
        <w:t xml:space="preserve"> </w:t>
      </w:r>
      <w:r>
        <w:t>(прослушанного) текста с вербальными и (или) зрительными опорами (объём - 9-10 фраз), излагать результаты выполненной проектной работы (объём - 9-10 фраз);</w:t>
      </w:r>
    </w:p>
    <w:p w14:paraId="3309F8DD" w14:textId="77777777" w:rsidR="001F06A3" w:rsidRDefault="005F0269">
      <w:pPr>
        <w:pStyle w:val="a3"/>
        <w:tabs>
          <w:tab w:val="left" w:pos="2071"/>
          <w:tab w:val="left" w:pos="2679"/>
          <w:tab w:val="left" w:pos="3368"/>
          <w:tab w:val="left" w:pos="3650"/>
          <w:tab w:val="left" w:pos="3983"/>
          <w:tab w:val="left" w:pos="4915"/>
          <w:tab w:val="left" w:pos="5489"/>
          <w:tab w:val="left" w:pos="6123"/>
          <w:tab w:val="left" w:pos="6772"/>
          <w:tab w:val="left" w:pos="7219"/>
          <w:tab w:val="left" w:pos="7550"/>
          <w:tab w:val="left" w:pos="8276"/>
          <w:tab w:val="left" w:pos="8609"/>
          <w:tab w:val="left" w:pos="9059"/>
          <w:tab w:val="left" w:pos="9502"/>
          <w:tab w:val="left" w:pos="10113"/>
        </w:tabs>
        <w:ind w:left="588" w:right="282"/>
        <w:jc w:val="left"/>
      </w:pPr>
      <w:r>
        <w:t>аудирование:</w:t>
      </w:r>
      <w:r>
        <w:rPr>
          <w:spacing w:val="80"/>
          <w:w w:val="150"/>
        </w:rPr>
        <w:t xml:space="preserve"> </w:t>
      </w:r>
      <w:r>
        <w:t xml:space="preserve">воспринимать на слух и понимать несложные аутентичные тексты, </w:t>
      </w:r>
      <w:r>
        <w:rPr>
          <w:spacing w:val="-2"/>
        </w:rPr>
        <w:t>содержащие</w:t>
      </w:r>
      <w:r>
        <w:tab/>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зависимости</w:t>
      </w:r>
      <w:r>
        <w:tab/>
      </w:r>
      <w:r>
        <w:rPr>
          <w:spacing w:val="-6"/>
        </w:rPr>
        <w:t>от</w:t>
      </w:r>
      <w:r>
        <w:tab/>
      </w:r>
      <w:r>
        <w:rPr>
          <w:spacing w:val="-2"/>
        </w:rPr>
        <w:t>поставленной коммуникативной</w:t>
      </w:r>
      <w:r>
        <w:tab/>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пониманием</w:t>
      </w:r>
      <w:r>
        <w:tab/>
      </w:r>
      <w:r>
        <w:rPr>
          <w:spacing w:val="-2"/>
        </w:rPr>
        <w:t xml:space="preserve">нужной </w:t>
      </w:r>
      <w:r>
        <w:t>(интересующей,</w:t>
      </w:r>
      <w:r>
        <w:rPr>
          <w:spacing w:val="-12"/>
        </w:rPr>
        <w:t xml:space="preserve"> </w:t>
      </w:r>
      <w:r>
        <w:t>запрашиваемой)</w:t>
      </w:r>
      <w:r>
        <w:rPr>
          <w:spacing w:val="-12"/>
        </w:rPr>
        <w:t xml:space="preserve"> </w:t>
      </w:r>
      <w:r>
        <w:t>информации</w:t>
      </w:r>
      <w:r>
        <w:rPr>
          <w:spacing w:val="-11"/>
        </w:rPr>
        <w:t xml:space="preserve"> </w:t>
      </w:r>
      <w:r>
        <w:t>(время</w:t>
      </w:r>
      <w:r>
        <w:rPr>
          <w:spacing w:val="-12"/>
        </w:rPr>
        <w:t xml:space="preserve"> </w:t>
      </w:r>
      <w:r>
        <w:t>звучания</w:t>
      </w:r>
      <w:r>
        <w:rPr>
          <w:spacing w:val="-12"/>
        </w:rPr>
        <w:t xml:space="preserve"> </w:t>
      </w:r>
      <w:r>
        <w:t>текста</w:t>
      </w:r>
      <w:r>
        <w:rPr>
          <w:spacing w:val="-12"/>
        </w:rPr>
        <w:t xml:space="preserve"> </w:t>
      </w:r>
      <w:r>
        <w:t>(текстов)</w:t>
      </w:r>
      <w:r>
        <w:rPr>
          <w:spacing w:val="-12"/>
        </w:rPr>
        <w:t xml:space="preserve"> </w:t>
      </w:r>
      <w:r>
        <w:t>для</w:t>
      </w:r>
      <w:r>
        <w:rPr>
          <w:spacing w:val="-11"/>
        </w:rPr>
        <w:t xml:space="preserve"> </w:t>
      </w:r>
      <w:r>
        <w:t>аудирования</w:t>
      </w:r>
      <w:r>
        <w:rPr>
          <w:spacing w:val="-5"/>
        </w:rPr>
        <w:t xml:space="preserve"> </w:t>
      </w:r>
      <w:r>
        <w:t>-</w:t>
      </w:r>
      <w:r>
        <w:rPr>
          <w:spacing w:val="-12"/>
        </w:rPr>
        <w:t xml:space="preserve"> </w:t>
      </w:r>
      <w:r>
        <w:t>до 2 минут), прогнозировать содержание звучащего текста по началу сообщения;</w:t>
      </w:r>
    </w:p>
    <w:p w14:paraId="209D038A" w14:textId="77777777" w:rsidR="001F06A3" w:rsidRDefault="005F0269">
      <w:pPr>
        <w:pStyle w:val="a3"/>
        <w:spacing w:before="1"/>
        <w:ind w:left="588" w:right="281"/>
      </w:pPr>
      <w:r>
        <w:t>смысловое</w:t>
      </w:r>
      <w:r>
        <w:rPr>
          <w:spacing w:val="-1"/>
        </w:rPr>
        <w:t xml:space="preserve"> </w:t>
      </w:r>
      <w:r>
        <w:t>чтение: читать про себя и понимать несложные</w:t>
      </w:r>
      <w:r>
        <w:rPr>
          <w:spacing w:val="-2"/>
        </w:rPr>
        <w:t xml:space="preserve"> </w:t>
      </w:r>
      <w:r>
        <w:t>аутентичные</w:t>
      </w:r>
      <w:r>
        <w:rPr>
          <w:spacing w:val="-2"/>
        </w:rPr>
        <w:t xml:space="preserve"> </w:t>
      </w:r>
      <w:r>
        <w:t>тексты, содержащие отдельные</w:t>
      </w:r>
      <w:r>
        <w:rPr>
          <w:spacing w:val="-5"/>
        </w:rPr>
        <w:t xml:space="preserve"> </w:t>
      </w:r>
      <w:r>
        <w:t>неизученные</w:t>
      </w:r>
      <w:r>
        <w:rPr>
          <w:spacing w:val="-5"/>
        </w:rPr>
        <w:t xml:space="preserve"> </w:t>
      </w:r>
      <w:r>
        <w:t>языковые</w:t>
      </w:r>
      <w:r>
        <w:rPr>
          <w:spacing w:val="-5"/>
        </w:rPr>
        <w:t xml:space="preserve"> </w:t>
      </w:r>
      <w:r>
        <w:t>явления,</w:t>
      </w:r>
      <w:r>
        <w:rPr>
          <w:spacing w:val="-3"/>
        </w:rPr>
        <w:t xml:space="preserve"> </w:t>
      </w:r>
      <w:r>
        <w:t>с</w:t>
      </w:r>
      <w:r>
        <w:rPr>
          <w:spacing w:val="-4"/>
        </w:rPr>
        <w:t xml:space="preserve"> </w:t>
      </w:r>
      <w:r>
        <w:t>различной</w:t>
      </w:r>
      <w:r>
        <w:rPr>
          <w:spacing w:val="-5"/>
        </w:rPr>
        <w:t xml:space="preserve"> </w:t>
      </w:r>
      <w:r>
        <w:t>глубиной</w:t>
      </w:r>
      <w:r>
        <w:rPr>
          <w:spacing w:val="-3"/>
        </w:rPr>
        <w:t xml:space="preserve"> </w:t>
      </w:r>
      <w:r>
        <w:t>проникновения</w:t>
      </w:r>
      <w:r>
        <w:rPr>
          <w:spacing w:val="-6"/>
        </w:rPr>
        <w:t xml:space="preserve"> </w:t>
      </w:r>
      <w:r>
        <w:t>в</w:t>
      </w:r>
      <w:r>
        <w:rPr>
          <w:spacing w:val="-4"/>
        </w:rPr>
        <w:t xml:space="preserve"> </w:t>
      </w:r>
      <w:r>
        <w:t>их</w:t>
      </w:r>
      <w:r>
        <w:rPr>
          <w:spacing w:val="-1"/>
        </w:rPr>
        <w:t xml:space="preserve"> </w:t>
      </w:r>
      <w:r>
        <w:t>содержание</w:t>
      </w:r>
      <w:r>
        <w:rPr>
          <w:spacing w:val="-4"/>
        </w:rPr>
        <w:t xml:space="preserve">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15"/>
        </w:rPr>
        <w:t xml:space="preserve"> </w:t>
      </w:r>
      <w:r>
        <w:t>(объём</w:t>
      </w:r>
      <w:r>
        <w:rPr>
          <w:spacing w:val="-15"/>
        </w:rPr>
        <w:t xml:space="preserve"> </w:t>
      </w:r>
      <w:r>
        <w:t>текста</w:t>
      </w:r>
      <w:r>
        <w:rPr>
          <w:spacing w:val="-15"/>
        </w:rPr>
        <w:t xml:space="preserve"> </w:t>
      </w:r>
      <w:r>
        <w:t>(текстов)</w:t>
      </w:r>
      <w:r>
        <w:rPr>
          <w:spacing w:val="-15"/>
        </w:rPr>
        <w:t xml:space="preserve"> </w:t>
      </w:r>
      <w:r>
        <w:t>для</w:t>
      </w:r>
      <w:r>
        <w:rPr>
          <w:spacing w:val="-15"/>
        </w:rPr>
        <w:t xml:space="preserve"> </w:t>
      </w:r>
      <w:r>
        <w:t>чтения</w:t>
      </w:r>
      <w:r>
        <w:rPr>
          <w:spacing w:val="-15"/>
        </w:rPr>
        <w:t xml:space="preserve"> </w:t>
      </w:r>
      <w:r>
        <w:t>-</w:t>
      </w:r>
      <w:r>
        <w:rPr>
          <w:spacing w:val="-15"/>
        </w:rPr>
        <w:t xml:space="preserve"> </w:t>
      </w:r>
      <w:r>
        <w:t>350-500</w:t>
      </w:r>
      <w:r>
        <w:rPr>
          <w:spacing w:val="-15"/>
        </w:rPr>
        <w:t xml:space="preserve"> </w:t>
      </w:r>
      <w:r>
        <w:t>слов),</w:t>
      </w:r>
      <w:r>
        <w:rPr>
          <w:spacing w:val="-15"/>
        </w:rPr>
        <w:t xml:space="preserve"> </w:t>
      </w:r>
      <w:r>
        <w:t>читать</w:t>
      </w:r>
      <w:r>
        <w:rPr>
          <w:spacing w:val="-15"/>
        </w:rPr>
        <w:t xml:space="preserve"> </w:t>
      </w:r>
      <w:r>
        <w:t>не</w:t>
      </w:r>
      <w:r>
        <w:rPr>
          <w:spacing w:val="-15"/>
        </w:rPr>
        <w:t xml:space="preserve"> </w:t>
      </w:r>
      <w:r>
        <w:t>сплошные</w:t>
      </w:r>
      <w:r>
        <w:rPr>
          <w:spacing w:val="-15"/>
        </w:rPr>
        <w:t xml:space="preserve"> </w:t>
      </w:r>
      <w:r>
        <w:t>тексты</w:t>
      </w:r>
      <w:r>
        <w:rPr>
          <w:spacing w:val="-15"/>
        </w:rPr>
        <w:t xml:space="preserve"> </w:t>
      </w:r>
      <w:r>
        <w:t>(таблицы, диаграммы) и понимать представленную в них информацию, определять последовательность главных фактов (событий) в тексте;</w:t>
      </w:r>
    </w:p>
    <w:p w14:paraId="429D8306" w14:textId="77777777" w:rsidR="001F06A3" w:rsidRDefault="005F0269">
      <w:pPr>
        <w:pStyle w:val="a3"/>
        <w:ind w:left="588" w:right="27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2FB8585E" w14:textId="77777777" w:rsidR="001F06A3" w:rsidRDefault="005F0269">
      <w:pPr>
        <w:pStyle w:val="a6"/>
        <w:numPr>
          <w:ilvl w:val="0"/>
          <w:numId w:val="132"/>
        </w:numPr>
        <w:tabs>
          <w:tab w:val="left" w:pos="1638"/>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w:t>
      </w:r>
      <w:r>
        <w:rPr>
          <w:spacing w:val="-10"/>
          <w:sz w:val="24"/>
        </w:rPr>
        <w:t xml:space="preserve"> </w:t>
      </w:r>
      <w:r>
        <w:rPr>
          <w:sz w:val="24"/>
        </w:rPr>
        <w:t>до</w:t>
      </w:r>
      <w:r>
        <w:rPr>
          <w:spacing w:val="-9"/>
          <w:sz w:val="24"/>
        </w:rPr>
        <w:t xml:space="preserve"> </w:t>
      </w:r>
      <w:r>
        <w:rPr>
          <w:sz w:val="24"/>
        </w:rPr>
        <w:t>110</w:t>
      </w:r>
      <w:r>
        <w:rPr>
          <w:spacing w:val="-10"/>
          <w:sz w:val="24"/>
        </w:rPr>
        <w:t xml:space="preserve"> </w:t>
      </w:r>
      <w:r>
        <w:rPr>
          <w:sz w:val="24"/>
        </w:rPr>
        <w:t>слов,</w:t>
      </w:r>
      <w:r>
        <w:rPr>
          <w:spacing w:val="-10"/>
          <w:sz w:val="24"/>
        </w:rPr>
        <w:t xml:space="preserve"> </w:t>
      </w:r>
      <w:r>
        <w:rPr>
          <w:sz w:val="24"/>
        </w:rPr>
        <w:t>построенные</w:t>
      </w:r>
      <w:r>
        <w:rPr>
          <w:spacing w:val="-11"/>
          <w:sz w:val="24"/>
        </w:rPr>
        <w:t xml:space="preserve"> </w:t>
      </w:r>
      <w:r>
        <w:rPr>
          <w:sz w:val="24"/>
        </w:rPr>
        <w:t>на</w:t>
      </w:r>
      <w:r>
        <w:rPr>
          <w:spacing w:val="-11"/>
          <w:sz w:val="24"/>
        </w:rPr>
        <w:t xml:space="preserve"> </w:t>
      </w:r>
      <w:r>
        <w:rPr>
          <w:sz w:val="24"/>
        </w:rPr>
        <w:t>изученном</w:t>
      </w:r>
      <w:r>
        <w:rPr>
          <w:spacing w:val="-10"/>
          <w:sz w:val="24"/>
        </w:rPr>
        <w:t xml:space="preserve"> </w:t>
      </w:r>
      <w:r>
        <w:rPr>
          <w:sz w:val="24"/>
        </w:rPr>
        <w:t>языковом</w:t>
      </w:r>
      <w:r>
        <w:rPr>
          <w:spacing w:val="-10"/>
          <w:sz w:val="24"/>
        </w:rPr>
        <w:t xml:space="preserve"> </w:t>
      </w:r>
      <w:r>
        <w:rPr>
          <w:sz w:val="24"/>
        </w:rPr>
        <w:t>материале,</w:t>
      </w:r>
      <w:r>
        <w:rPr>
          <w:spacing w:val="-10"/>
          <w:sz w:val="24"/>
        </w:rPr>
        <w:t xml:space="preserve"> </w:t>
      </w:r>
      <w:r>
        <w:rPr>
          <w:sz w:val="24"/>
        </w:rPr>
        <w:t>с</w:t>
      </w:r>
      <w:r>
        <w:rPr>
          <w:spacing w:val="-11"/>
          <w:sz w:val="24"/>
        </w:rPr>
        <w:t xml:space="preserve"> </w:t>
      </w:r>
      <w:r>
        <w:rPr>
          <w:sz w:val="24"/>
        </w:rPr>
        <w:t>соблюдением</w:t>
      </w:r>
      <w:r>
        <w:rPr>
          <w:spacing w:val="-10"/>
          <w:sz w:val="24"/>
        </w:rPr>
        <w:t xml:space="preserve"> </w:t>
      </w:r>
      <w:r>
        <w:rPr>
          <w:sz w:val="24"/>
        </w:rPr>
        <w:t>правил</w:t>
      </w:r>
      <w:r>
        <w:rPr>
          <w:spacing w:val="-12"/>
          <w:sz w:val="24"/>
        </w:rPr>
        <w:t xml:space="preserve"> </w:t>
      </w:r>
      <w:r>
        <w:rPr>
          <w:sz w:val="24"/>
        </w:rPr>
        <w:t>чтения и соответствующей интонацией,</w:t>
      </w:r>
      <w:r>
        <w:rPr>
          <w:spacing w:val="-1"/>
          <w:sz w:val="24"/>
        </w:rPr>
        <w:t xml:space="preserve"> </w:t>
      </w:r>
      <w:r>
        <w:rPr>
          <w:sz w:val="24"/>
        </w:rPr>
        <w:t>демонстрирующей понимание</w:t>
      </w:r>
      <w:r>
        <w:rPr>
          <w:spacing w:val="-2"/>
          <w:sz w:val="24"/>
        </w:rPr>
        <w:t xml:space="preserve"> </w:t>
      </w:r>
      <w:r>
        <w:rPr>
          <w:sz w:val="24"/>
        </w:rPr>
        <w:t>текста,</w:t>
      </w:r>
      <w:r>
        <w:rPr>
          <w:spacing w:val="-2"/>
          <w:sz w:val="24"/>
        </w:rPr>
        <w:t xml:space="preserve"> </w:t>
      </w:r>
      <w:r>
        <w:rPr>
          <w:sz w:val="24"/>
        </w:rPr>
        <w:t xml:space="preserve">читать новые слова согласно основным правилам чтения, владеть орфографическими навыками: правильно писать изученные </w:t>
      </w:r>
      <w:r>
        <w:rPr>
          <w:spacing w:val="-2"/>
          <w:sz w:val="24"/>
        </w:rPr>
        <w:t>слова;</w:t>
      </w:r>
    </w:p>
    <w:p w14:paraId="4E22EA29" w14:textId="77777777" w:rsidR="001F06A3" w:rsidRDefault="001F06A3">
      <w:pPr>
        <w:jc w:val="both"/>
        <w:rPr>
          <w:sz w:val="24"/>
        </w:rPr>
        <w:sectPr w:rsidR="001F06A3">
          <w:pgSz w:w="11900" w:h="16850"/>
          <w:pgMar w:top="500" w:right="220" w:bottom="620" w:left="480" w:header="0" w:footer="328" w:gutter="0"/>
          <w:cols w:space="720"/>
        </w:sectPr>
      </w:pPr>
    </w:p>
    <w:p w14:paraId="2C7E02D5" w14:textId="77777777" w:rsidR="001F06A3" w:rsidRDefault="005F0269">
      <w:pPr>
        <w:pStyle w:val="a3"/>
        <w:tabs>
          <w:tab w:val="left" w:pos="6049"/>
        </w:tabs>
        <w:spacing w:before="72"/>
        <w:ind w:left="588" w:right="295" w:firstLine="760"/>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93F7A58" w14:textId="77777777" w:rsidR="001F06A3" w:rsidRDefault="005F0269">
      <w:pPr>
        <w:pStyle w:val="a6"/>
        <w:numPr>
          <w:ilvl w:val="0"/>
          <w:numId w:val="132"/>
        </w:numPr>
        <w:tabs>
          <w:tab w:val="left" w:pos="1690"/>
        </w:tabs>
        <w:ind w:left="588" w:right="286" w:firstLine="760"/>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345816D" w14:textId="77777777" w:rsidR="001F06A3" w:rsidRDefault="005F0269">
      <w:pPr>
        <w:pStyle w:val="a3"/>
        <w:ind w:left="588" w:right="284" w:firstLine="760"/>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4"/>
        </w:rPr>
        <w:t xml:space="preserve"> </w:t>
      </w:r>
      <w:r>
        <w:t>письменной</w:t>
      </w:r>
      <w:r>
        <w:rPr>
          <w:spacing w:val="-4"/>
        </w:rPr>
        <w:t xml:space="preserve"> </w:t>
      </w:r>
      <w:r>
        <w:t>речи</w:t>
      </w:r>
      <w:r>
        <w:rPr>
          <w:spacing w:val="-1"/>
        </w:rPr>
        <w:t xml:space="preserve"> </w:t>
      </w:r>
      <w:r>
        <w:t>родственные</w:t>
      </w:r>
      <w:r>
        <w:rPr>
          <w:spacing w:val="-4"/>
        </w:rPr>
        <w:t xml:space="preserve"> </w:t>
      </w:r>
      <w:r>
        <w:t>слова,</w:t>
      </w:r>
      <w:r>
        <w:rPr>
          <w:spacing w:val="-2"/>
        </w:rPr>
        <w:t xml:space="preserve"> </w:t>
      </w:r>
      <w:r>
        <w:t>образованные</w:t>
      </w:r>
      <w:r>
        <w:rPr>
          <w:spacing w:val="-4"/>
        </w:rPr>
        <w:t xml:space="preserve"> </w:t>
      </w:r>
      <w:r>
        <w:t>с использованием</w:t>
      </w:r>
      <w:r>
        <w:rPr>
          <w:spacing w:val="-7"/>
        </w:rPr>
        <w:t xml:space="preserve"> </w:t>
      </w:r>
      <w:r>
        <w:t>аффиксации:</w:t>
      </w:r>
      <w:r>
        <w:rPr>
          <w:spacing w:val="-5"/>
        </w:rPr>
        <w:t xml:space="preserve"> </w:t>
      </w:r>
      <w:r>
        <w:t>имена</w:t>
      </w:r>
      <w:r>
        <w:rPr>
          <w:spacing w:val="-7"/>
        </w:rPr>
        <w:t xml:space="preserve"> </w:t>
      </w:r>
      <w:r>
        <w:t>существительные</w:t>
      </w:r>
      <w:r>
        <w:rPr>
          <w:spacing w:val="-7"/>
        </w:rPr>
        <w:t xml:space="preserve"> </w:t>
      </w:r>
      <w:r>
        <w:t>с</w:t>
      </w:r>
      <w:r>
        <w:rPr>
          <w:spacing w:val="-7"/>
        </w:rPr>
        <w:t xml:space="preserve"> </w:t>
      </w:r>
      <w:r>
        <w:t>помощью</w:t>
      </w:r>
      <w:r>
        <w:rPr>
          <w:spacing w:val="-5"/>
        </w:rPr>
        <w:t xml:space="preserve"> </w:t>
      </w:r>
      <w:r>
        <w:t>суффиксов -ity,</w:t>
      </w:r>
      <w:r>
        <w:rPr>
          <w:spacing w:val="-6"/>
        </w:rPr>
        <w:t xml:space="preserve"> </w:t>
      </w:r>
      <w:r>
        <w:t>-ship,</w:t>
      </w:r>
      <w:r>
        <w:rPr>
          <w:spacing w:val="-5"/>
        </w:rPr>
        <w:t xml:space="preserve"> </w:t>
      </w:r>
      <w:r>
        <w:t>-ance/-</w:t>
      </w:r>
      <w:r>
        <w:rPr>
          <w:spacing w:val="-7"/>
        </w:rPr>
        <w:t xml:space="preserve"> </w:t>
      </w:r>
      <w:r>
        <w:t>ence, имена прилагательные с помощью префикса inter-;</w:t>
      </w:r>
    </w:p>
    <w:p w14:paraId="6C82E506" w14:textId="77777777" w:rsidR="001F06A3" w:rsidRDefault="005F0269">
      <w:pPr>
        <w:pStyle w:val="a3"/>
        <w:ind w:left="588" w:right="284" w:firstLine="760"/>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4"/>
        </w:rPr>
        <w:t xml:space="preserve"> </w:t>
      </w:r>
      <w:r>
        <w:t>письменной</w:t>
      </w:r>
      <w:r>
        <w:rPr>
          <w:spacing w:val="-4"/>
        </w:rPr>
        <w:t xml:space="preserve"> </w:t>
      </w:r>
      <w:r>
        <w:t>речи</w:t>
      </w:r>
      <w:r>
        <w:rPr>
          <w:spacing w:val="-1"/>
        </w:rPr>
        <w:t xml:space="preserve"> </w:t>
      </w:r>
      <w:r>
        <w:t>родственные</w:t>
      </w:r>
      <w:r>
        <w:rPr>
          <w:spacing w:val="-4"/>
        </w:rPr>
        <w:t xml:space="preserve"> </w:t>
      </w:r>
      <w:r>
        <w:t>слова,</w:t>
      </w:r>
      <w:r>
        <w:rPr>
          <w:spacing w:val="-2"/>
        </w:rPr>
        <w:t xml:space="preserve"> </w:t>
      </w:r>
      <w:r>
        <w:t>образованные</w:t>
      </w:r>
      <w:r>
        <w:rPr>
          <w:spacing w:val="-4"/>
        </w:rPr>
        <w:t xml:space="preserve"> </w:t>
      </w:r>
      <w:r>
        <w:t>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7498FA62" w14:textId="77777777" w:rsidR="001F06A3" w:rsidRDefault="005F0269">
      <w:pPr>
        <w:pStyle w:val="a3"/>
        <w:ind w:left="588" w:right="284" w:firstLine="76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BCA6E53" w14:textId="77777777" w:rsidR="001F06A3" w:rsidRDefault="005F0269">
      <w:pPr>
        <w:pStyle w:val="a3"/>
        <w:ind w:left="588" w:right="292"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FF72F36" w14:textId="77777777" w:rsidR="001F06A3" w:rsidRDefault="005F0269">
      <w:pPr>
        <w:pStyle w:val="a6"/>
        <w:numPr>
          <w:ilvl w:val="0"/>
          <w:numId w:val="132"/>
        </w:numPr>
        <w:tabs>
          <w:tab w:val="left" w:pos="1690"/>
        </w:tabs>
        <w:spacing w:before="1"/>
        <w:ind w:left="588" w:right="289" w:firstLine="76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8DAE1EB" w14:textId="77777777" w:rsidR="001F06A3" w:rsidRDefault="005F0269">
      <w:pPr>
        <w:pStyle w:val="a3"/>
        <w:ind w:left="1349"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2019A9CC" w14:textId="77777777" w:rsidR="001F06A3" w:rsidRDefault="005F0269">
      <w:pPr>
        <w:pStyle w:val="a3"/>
        <w:ind w:left="1349" w:firstLine="0"/>
        <w:jc w:val="left"/>
      </w:pPr>
      <w:r>
        <w:t>предложения</w:t>
      </w:r>
      <w:r>
        <w:rPr>
          <w:spacing w:val="-4"/>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1"/>
        </w:rPr>
        <w:t xml:space="preserve"> </w:t>
      </w:r>
      <w:r>
        <w:rPr>
          <w:spacing w:val="-2"/>
        </w:rPr>
        <w:t>Object);</w:t>
      </w:r>
    </w:p>
    <w:p w14:paraId="1393BE25" w14:textId="77777777" w:rsidR="001F06A3" w:rsidRDefault="005F0269">
      <w:pPr>
        <w:pStyle w:val="a3"/>
        <w:ind w:left="1349" w:firstLine="0"/>
        <w:jc w:val="left"/>
      </w:pPr>
      <w:r>
        <w:t>все</w:t>
      </w:r>
      <w:r>
        <w:rPr>
          <w:spacing w:val="-7"/>
        </w:rPr>
        <w:t xml:space="preserve"> </w:t>
      </w:r>
      <w:r>
        <w:t>типы</w:t>
      </w:r>
      <w:r>
        <w:rPr>
          <w:spacing w:val="-3"/>
        </w:rPr>
        <w:t xml:space="preserve"> </w:t>
      </w:r>
      <w:r>
        <w:t>вопросительных</w:t>
      </w:r>
      <w:r>
        <w:rPr>
          <w:spacing w:val="-2"/>
        </w:rPr>
        <w:t xml:space="preserve"> </w:t>
      </w:r>
      <w:r>
        <w:t>предложений</w:t>
      </w:r>
      <w:r>
        <w:rPr>
          <w:spacing w:val="-4"/>
        </w:rPr>
        <w:t xml:space="preserve"> </w:t>
      </w:r>
      <w:r>
        <w:t>в</w:t>
      </w:r>
      <w:r>
        <w:rPr>
          <w:spacing w:val="-4"/>
        </w:rPr>
        <w:t xml:space="preserve"> </w:t>
      </w:r>
      <w:r>
        <w:t>Past</w:t>
      </w:r>
      <w:r>
        <w:rPr>
          <w:spacing w:val="-6"/>
        </w:rPr>
        <w:t xml:space="preserve"> </w:t>
      </w:r>
      <w:r>
        <w:t>Perfect</w:t>
      </w:r>
      <w:r>
        <w:rPr>
          <w:spacing w:val="-3"/>
        </w:rPr>
        <w:t xml:space="preserve"> </w:t>
      </w:r>
      <w:r>
        <w:rPr>
          <w:spacing w:val="-2"/>
        </w:rPr>
        <w:t>Tense;</w:t>
      </w:r>
    </w:p>
    <w:p w14:paraId="25F24C69" w14:textId="77777777" w:rsidR="001F06A3" w:rsidRDefault="005F0269">
      <w:pPr>
        <w:pStyle w:val="a3"/>
        <w:ind w:left="588" w:firstLine="760"/>
        <w:jc w:val="left"/>
      </w:pPr>
      <w:r>
        <w:t>повествовательные</w:t>
      </w:r>
      <w:r>
        <w:rPr>
          <w:spacing w:val="40"/>
        </w:rPr>
        <w:t xml:space="preserve"> </w:t>
      </w:r>
      <w:r>
        <w:t>(утвердительные</w:t>
      </w:r>
      <w:r>
        <w:rPr>
          <w:spacing w:val="40"/>
        </w:rPr>
        <w:t xml:space="preserve"> </w:t>
      </w:r>
      <w:r>
        <w:t>и</w:t>
      </w:r>
      <w:r>
        <w:rPr>
          <w:spacing w:val="40"/>
        </w:rPr>
        <w:t xml:space="preserve"> </w:t>
      </w:r>
      <w:r>
        <w:t>отрицательные),</w:t>
      </w:r>
      <w:r>
        <w:rPr>
          <w:spacing w:val="40"/>
        </w:rPr>
        <w:t xml:space="preserve"> </w:t>
      </w:r>
      <w:r>
        <w:t>вопросительные</w:t>
      </w:r>
      <w:r>
        <w:rPr>
          <w:spacing w:val="40"/>
        </w:rPr>
        <w:t xml:space="preserve"> </w:t>
      </w:r>
      <w:r>
        <w:t>и</w:t>
      </w:r>
      <w:r>
        <w:rPr>
          <w:spacing w:val="40"/>
        </w:rPr>
        <w:t xml:space="preserve"> </w:t>
      </w:r>
      <w:r>
        <w:t>побудительные предложения в косвенной речи в настоящем и прошедшем времени;</w:t>
      </w:r>
    </w:p>
    <w:p w14:paraId="5B6A301C" w14:textId="77777777" w:rsidR="001F06A3" w:rsidRDefault="005F0269">
      <w:pPr>
        <w:pStyle w:val="a3"/>
        <w:ind w:left="1349"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14:paraId="13C48574" w14:textId="77777777" w:rsidR="001F06A3" w:rsidRDefault="005F0269">
      <w:pPr>
        <w:pStyle w:val="a3"/>
        <w:ind w:left="588" w:right="295" w:firstLine="760"/>
        <w:jc w:val="left"/>
      </w:pPr>
      <w:r>
        <w:t>согласование подлежащего, выраженного собирательным существительным (family, police), со сказуемым;</w:t>
      </w:r>
    </w:p>
    <w:p w14:paraId="75408077" w14:textId="77777777" w:rsidR="001F06A3" w:rsidRPr="005F0269" w:rsidRDefault="005F0269">
      <w:pPr>
        <w:pStyle w:val="a3"/>
        <w:ind w:left="1349" w:right="2379" w:firstLine="0"/>
        <w:jc w:val="left"/>
        <w:rPr>
          <w:lang w:val="en-US"/>
        </w:rPr>
      </w:pPr>
      <w:r>
        <w:t>конструкции</w:t>
      </w:r>
      <w:r w:rsidRPr="005F0269">
        <w:rPr>
          <w:lang w:val="en-US"/>
        </w:rPr>
        <w:t xml:space="preserve"> </w:t>
      </w:r>
      <w:r>
        <w:t>с</w:t>
      </w:r>
      <w:r w:rsidRPr="005F0269">
        <w:rPr>
          <w:lang w:val="en-US"/>
        </w:rPr>
        <w:t xml:space="preserve"> </w:t>
      </w:r>
      <w:r>
        <w:t>глаголами</w:t>
      </w:r>
      <w:r w:rsidRPr="005F0269">
        <w:rPr>
          <w:lang w:val="en-US"/>
        </w:rPr>
        <w:t xml:space="preserve"> </w:t>
      </w:r>
      <w:r>
        <w:t>на</w:t>
      </w:r>
      <w:r w:rsidRPr="005F0269">
        <w:rPr>
          <w:lang w:val="en-US"/>
        </w:rPr>
        <w:t xml:space="preserve"> -ing: to love/hate doing something; </w:t>
      </w:r>
      <w:r>
        <w:t>конструкции</w:t>
      </w:r>
      <w:r w:rsidRPr="005F0269">
        <w:rPr>
          <w:lang w:val="en-US"/>
        </w:rPr>
        <w:t>,</w:t>
      </w:r>
      <w:r w:rsidRPr="005F0269">
        <w:rPr>
          <w:spacing w:val="-6"/>
          <w:lang w:val="en-US"/>
        </w:rPr>
        <w:t xml:space="preserve"> </w:t>
      </w:r>
      <w:r>
        <w:t>содержащие</w:t>
      </w:r>
      <w:r w:rsidRPr="005F0269">
        <w:rPr>
          <w:spacing w:val="-6"/>
          <w:lang w:val="en-US"/>
        </w:rPr>
        <w:t xml:space="preserve"> </w:t>
      </w:r>
      <w:r>
        <w:t>глаголы</w:t>
      </w:r>
      <w:r w:rsidRPr="005F0269">
        <w:rPr>
          <w:lang w:val="en-US"/>
        </w:rPr>
        <w:t>-</w:t>
      </w:r>
      <w:r>
        <w:t>связки</w:t>
      </w:r>
      <w:r w:rsidRPr="005F0269">
        <w:rPr>
          <w:spacing w:val="-5"/>
          <w:lang w:val="en-US"/>
        </w:rPr>
        <w:t xml:space="preserve"> </w:t>
      </w:r>
      <w:r w:rsidRPr="005F0269">
        <w:rPr>
          <w:lang w:val="en-US"/>
        </w:rPr>
        <w:t>to</w:t>
      </w:r>
      <w:r w:rsidRPr="005F0269">
        <w:rPr>
          <w:spacing w:val="-6"/>
          <w:lang w:val="en-US"/>
        </w:rPr>
        <w:t xml:space="preserve"> </w:t>
      </w:r>
      <w:r w:rsidRPr="005F0269">
        <w:rPr>
          <w:lang w:val="en-US"/>
        </w:rPr>
        <w:t>be/to</w:t>
      </w:r>
      <w:r w:rsidRPr="005F0269">
        <w:rPr>
          <w:spacing w:val="-6"/>
          <w:lang w:val="en-US"/>
        </w:rPr>
        <w:t xml:space="preserve"> </w:t>
      </w:r>
      <w:r w:rsidRPr="005F0269">
        <w:rPr>
          <w:lang w:val="en-US"/>
        </w:rPr>
        <w:t>look/to</w:t>
      </w:r>
      <w:r w:rsidRPr="005F0269">
        <w:rPr>
          <w:spacing w:val="-6"/>
          <w:lang w:val="en-US"/>
        </w:rPr>
        <w:t xml:space="preserve"> </w:t>
      </w:r>
      <w:r w:rsidRPr="005F0269">
        <w:rPr>
          <w:lang w:val="en-US"/>
        </w:rPr>
        <w:t>feel/to</w:t>
      </w:r>
      <w:r w:rsidRPr="005F0269">
        <w:rPr>
          <w:spacing w:val="-6"/>
          <w:lang w:val="en-US"/>
        </w:rPr>
        <w:t xml:space="preserve"> </w:t>
      </w:r>
      <w:r w:rsidRPr="005F0269">
        <w:rPr>
          <w:lang w:val="en-US"/>
        </w:rPr>
        <w:t xml:space="preserve">seem; </w:t>
      </w:r>
      <w:r>
        <w:t>конструкции</w:t>
      </w:r>
      <w:r w:rsidRPr="005F0269">
        <w:rPr>
          <w:lang w:val="en-US"/>
        </w:rPr>
        <w:t xml:space="preserve"> be/get used to do something; be/get used doing something; </w:t>
      </w:r>
      <w:r>
        <w:t>конструкцию</w:t>
      </w:r>
      <w:r w:rsidRPr="005F0269">
        <w:rPr>
          <w:lang w:val="en-US"/>
        </w:rPr>
        <w:t xml:space="preserve"> both ... and ..;</w:t>
      </w:r>
    </w:p>
    <w:p w14:paraId="468D4074" w14:textId="77777777" w:rsidR="001F06A3" w:rsidRPr="005F0269" w:rsidRDefault="005F0269">
      <w:pPr>
        <w:pStyle w:val="a3"/>
        <w:spacing w:before="1"/>
        <w:ind w:left="1349" w:firstLine="0"/>
        <w:jc w:val="left"/>
        <w:rPr>
          <w:lang w:val="en-US"/>
        </w:rPr>
      </w:pPr>
      <w:r>
        <w:t>конструкции</w:t>
      </w:r>
      <w:r w:rsidRPr="005F0269">
        <w:rPr>
          <w:spacing w:val="2"/>
          <w:lang w:val="en-US"/>
        </w:rPr>
        <w:t xml:space="preserve"> </w:t>
      </w:r>
      <w:r w:rsidRPr="005F0269">
        <w:rPr>
          <w:lang w:val="en-US"/>
        </w:rPr>
        <w:t>c</w:t>
      </w:r>
      <w:r w:rsidRPr="005F0269">
        <w:rPr>
          <w:spacing w:val="-2"/>
          <w:lang w:val="en-US"/>
        </w:rPr>
        <w:t xml:space="preserve"> </w:t>
      </w:r>
      <w:r>
        <w:t>глаголами</w:t>
      </w:r>
      <w:r w:rsidRPr="005F0269">
        <w:rPr>
          <w:lang w:val="en-US"/>
        </w:rPr>
        <w:t xml:space="preserve"> to</w:t>
      </w:r>
      <w:r w:rsidRPr="005F0269">
        <w:rPr>
          <w:spacing w:val="-1"/>
          <w:lang w:val="en-US"/>
        </w:rPr>
        <w:t xml:space="preserve"> </w:t>
      </w:r>
      <w:r w:rsidRPr="005F0269">
        <w:rPr>
          <w:lang w:val="en-US"/>
        </w:rPr>
        <w:t>stop,</w:t>
      </w:r>
      <w:r w:rsidRPr="005F0269">
        <w:rPr>
          <w:spacing w:val="-1"/>
          <w:lang w:val="en-US"/>
        </w:rPr>
        <w:t xml:space="preserve"> </w:t>
      </w:r>
      <w:r w:rsidRPr="005F0269">
        <w:rPr>
          <w:lang w:val="en-US"/>
        </w:rPr>
        <w:t>to</w:t>
      </w:r>
      <w:r w:rsidRPr="005F0269">
        <w:rPr>
          <w:spacing w:val="-1"/>
          <w:lang w:val="en-US"/>
        </w:rPr>
        <w:t xml:space="preserve"> </w:t>
      </w:r>
      <w:r w:rsidRPr="005F0269">
        <w:rPr>
          <w:lang w:val="en-US"/>
        </w:rPr>
        <w:t>remember,</w:t>
      </w:r>
      <w:r w:rsidRPr="005F0269">
        <w:rPr>
          <w:spacing w:val="2"/>
          <w:lang w:val="en-US"/>
        </w:rPr>
        <w:t xml:space="preserve"> </w:t>
      </w:r>
      <w:r w:rsidRPr="005F0269">
        <w:rPr>
          <w:lang w:val="en-US"/>
        </w:rPr>
        <w:t>to</w:t>
      </w:r>
      <w:r w:rsidRPr="005F0269">
        <w:rPr>
          <w:spacing w:val="-1"/>
          <w:lang w:val="en-US"/>
        </w:rPr>
        <w:t xml:space="preserve"> </w:t>
      </w:r>
      <w:r w:rsidRPr="005F0269">
        <w:rPr>
          <w:lang w:val="en-US"/>
        </w:rPr>
        <w:t>forget</w:t>
      </w:r>
      <w:r w:rsidRPr="005F0269">
        <w:rPr>
          <w:spacing w:val="1"/>
          <w:lang w:val="en-US"/>
        </w:rPr>
        <w:t xml:space="preserve"> </w:t>
      </w:r>
      <w:r w:rsidRPr="005F0269">
        <w:rPr>
          <w:lang w:val="en-US"/>
        </w:rPr>
        <w:t>(</w:t>
      </w:r>
      <w:r>
        <w:t>разница</w:t>
      </w:r>
      <w:r w:rsidRPr="005F0269">
        <w:rPr>
          <w:spacing w:val="-1"/>
          <w:lang w:val="en-US"/>
        </w:rPr>
        <w:t xml:space="preserve"> </w:t>
      </w:r>
      <w:r>
        <w:t>в</w:t>
      </w:r>
      <w:r w:rsidRPr="005F0269">
        <w:rPr>
          <w:spacing w:val="-2"/>
          <w:lang w:val="en-US"/>
        </w:rPr>
        <w:t xml:space="preserve"> </w:t>
      </w:r>
      <w:r>
        <w:t>значении</w:t>
      </w:r>
      <w:r w:rsidRPr="005F0269">
        <w:rPr>
          <w:spacing w:val="1"/>
          <w:lang w:val="en-US"/>
        </w:rPr>
        <w:t xml:space="preserve"> </w:t>
      </w:r>
      <w:r w:rsidRPr="005F0269">
        <w:rPr>
          <w:lang w:val="en-US"/>
        </w:rPr>
        <w:t>to</w:t>
      </w:r>
      <w:r w:rsidRPr="005F0269">
        <w:rPr>
          <w:spacing w:val="-1"/>
          <w:lang w:val="en-US"/>
        </w:rPr>
        <w:t xml:space="preserve"> </w:t>
      </w:r>
      <w:r w:rsidRPr="005F0269">
        <w:rPr>
          <w:lang w:val="en-US"/>
        </w:rPr>
        <w:t>stop</w:t>
      </w:r>
      <w:r w:rsidRPr="005F0269">
        <w:rPr>
          <w:spacing w:val="-1"/>
          <w:lang w:val="en-US"/>
        </w:rPr>
        <w:t xml:space="preserve"> </w:t>
      </w:r>
      <w:r w:rsidRPr="005F0269">
        <w:rPr>
          <w:lang w:val="en-US"/>
        </w:rPr>
        <w:t>doing</w:t>
      </w:r>
      <w:r w:rsidRPr="005F0269">
        <w:rPr>
          <w:spacing w:val="-2"/>
          <w:lang w:val="en-US"/>
        </w:rPr>
        <w:t xml:space="preserve"> </w:t>
      </w:r>
      <w:r w:rsidRPr="005F0269">
        <w:rPr>
          <w:spacing w:val="-4"/>
          <w:lang w:val="en-US"/>
        </w:rPr>
        <w:t>smth</w:t>
      </w:r>
    </w:p>
    <w:p w14:paraId="33EE7949" w14:textId="77777777" w:rsidR="001F06A3" w:rsidRPr="005F0269" w:rsidRDefault="005F0269">
      <w:pPr>
        <w:pStyle w:val="a3"/>
        <w:spacing w:line="275" w:lineRule="exact"/>
        <w:ind w:left="588" w:firstLine="0"/>
        <w:jc w:val="left"/>
        <w:rPr>
          <w:lang w:val="en-US"/>
        </w:rPr>
      </w:pPr>
      <w:r>
        <w:t>и</w:t>
      </w:r>
      <w:r w:rsidRPr="005F0269">
        <w:rPr>
          <w:spacing w:val="1"/>
          <w:lang w:val="en-US"/>
        </w:rPr>
        <w:t xml:space="preserve"> </w:t>
      </w:r>
      <w:r w:rsidRPr="005F0269">
        <w:rPr>
          <w:lang w:val="en-US"/>
        </w:rPr>
        <w:t>to stop to do</w:t>
      </w:r>
      <w:r w:rsidRPr="005F0269">
        <w:rPr>
          <w:spacing w:val="1"/>
          <w:lang w:val="en-US"/>
        </w:rPr>
        <w:t xml:space="preserve"> </w:t>
      </w:r>
      <w:r w:rsidRPr="005F0269">
        <w:rPr>
          <w:spacing w:val="-2"/>
          <w:lang w:val="en-US"/>
        </w:rPr>
        <w:t>smth);</w:t>
      </w:r>
    </w:p>
    <w:p w14:paraId="5EAFA282" w14:textId="77777777" w:rsidR="001F06A3" w:rsidRPr="005F0269" w:rsidRDefault="005F0269">
      <w:pPr>
        <w:pStyle w:val="a3"/>
        <w:ind w:left="588" w:firstLine="760"/>
        <w:jc w:val="left"/>
        <w:rPr>
          <w:lang w:val="en-US"/>
        </w:rPr>
      </w:pPr>
      <w:r>
        <w:t>глаголы</w:t>
      </w:r>
      <w:r w:rsidRPr="005F0269">
        <w:rPr>
          <w:spacing w:val="-7"/>
          <w:lang w:val="en-US"/>
        </w:rPr>
        <w:t xml:space="preserve"> </w:t>
      </w:r>
      <w:r>
        <w:t>в</w:t>
      </w:r>
      <w:r w:rsidRPr="005F0269">
        <w:rPr>
          <w:spacing w:val="-7"/>
          <w:lang w:val="en-US"/>
        </w:rPr>
        <w:t xml:space="preserve"> </w:t>
      </w:r>
      <w:r>
        <w:t>видовременных</w:t>
      </w:r>
      <w:r w:rsidRPr="005F0269">
        <w:rPr>
          <w:spacing w:val="-4"/>
          <w:lang w:val="en-US"/>
        </w:rPr>
        <w:t xml:space="preserve"> </w:t>
      </w:r>
      <w:r>
        <w:t>формах</w:t>
      </w:r>
      <w:r w:rsidRPr="005F0269">
        <w:rPr>
          <w:spacing w:val="-4"/>
          <w:lang w:val="en-US"/>
        </w:rPr>
        <w:t xml:space="preserve"> </w:t>
      </w:r>
      <w:r>
        <w:t>действительного</w:t>
      </w:r>
      <w:r w:rsidRPr="005F0269">
        <w:rPr>
          <w:spacing w:val="-6"/>
          <w:lang w:val="en-US"/>
        </w:rPr>
        <w:t xml:space="preserve"> </w:t>
      </w:r>
      <w:r>
        <w:t>залога</w:t>
      </w:r>
      <w:r w:rsidRPr="005F0269">
        <w:rPr>
          <w:spacing w:val="-7"/>
          <w:lang w:val="en-US"/>
        </w:rPr>
        <w:t xml:space="preserve"> </w:t>
      </w:r>
      <w:r>
        <w:t>в</w:t>
      </w:r>
      <w:r w:rsidRPr="005F0269">
        <w:rPr>
          <w:spacing w:val="-7"/>
          <w:lang w:val="en-US"/>
        </w:rPr>
        <w:t xml:space="preserve"> </w:t>
      </w:r>
      <w:r>
        <w:t>изъявительном</w:t>
      </w:r>
      <w:r w:rsidRPr="005F0269">
        <w:rPr>
          <w:spacing w:val="-6"/>
          <w:lang w:val="en-US"/>
        </w:rPr>
        <w:t xml:space="preserve"> </w:t>
      </w:r>
      <w:r>
        <w:t>наклонении</w:t>
      </w:r>
      <w:r w:rsidRPr="005F0269">
        <w:rPr>
          <w:spacing w:val="-5"/>
          <w:lang w:val="en-US"/>
        </w:rPr>
        <w:t xml:space="preserve"> </w:t>
      </w:r>
      <w:r w:rsidRPr="005F0269">
        <w:rPr>
          <w:lang w:val="en-US"/>
        </w:rPr>
        <w:t>(Past Perfect Tense, Present Perfect Continuous Tense, Future-in-the-Past);</w:t>
      </w:r>
    </w:p>
    <w:p w14:paraId="12FA4FE3" w14:textId="77777777" w:rsidR="001F06A3" w:rsidRDefault="005F0269">
      <w:pPr>
        <w:pStyle w:val="a3"/>
        <w:ind w:left="1349" w:firstLine="0"/>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27D77834" w14:textId="77777777" w:rsidR="001F06A3" w:rsidRDefault="005F0269">
      <w:pPr>
        <w:pStyle w:val="a3"/>
        <w:ind w:left="588" w:firstLine="760"/>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80"/>
        </w:rPr>
        <w:t xml:space="preserve"> </w:t>
      </w:r>
      <w:r>
        <w:rPr>
          <w:spacing w:val="-2"/>
        </w:rPr>
        <w:t>времени);</w:t>
      </w:r>
    </w:p>
    <w:p w14:paraId="102B3A56" w14:textId="77777777" w:rsidR="001F06A3" w:rsidRDefault="005F0269">
      <w:pPr>
        <w:pStyle w:val="a3"/>
        <w:ind w:left="1349" w:firstLine="0"/>
        <w:jc w:val="left"/>
      </w:pPr>
      <w:r>
        <w:t>наречия</w:t>
      </w:r>
      <w:r>
        <w:rPr>
          <w:spacing w:val="-1"/>
        </w:rPr>
        <w:t xml:space="preserve"> </w:t>
      </w:r>
      <w:r>
        <w:t>too</w:t>
      </w:r>
      <w:r>
        <w:rPr>
          <w:spacing w:val="-2"/>
        </w:rPr>
        <w:t xml:space="preserve"> </w:t>
      </w:r>
      <w:r>
        <w:t>-</w:t>
      </w:r>
      <w:r>
        <w:rPr>
          <w:spacing w:val="-1"/>
        </w:rPr>
        <w:t xml:space="preserve"> </w:t>
      </w:r>
      <w:r>
        <w:rPr>
          <w:spacing w:val="-2"/>
        </w:rPr>
        <w:t>enough;</w:t>
      </w:r>
    </w:p>
    <w:p w14:paraId="6569A7BE" w14:textId="77777777" w:rsidR="001F06A3" w:rsidRDefault="005F0269">
      <w:pPr>
        <w:pStyle w:val="a3"/>
        <w:ind w:left="1349" w:firstLine="0"/>
        <w:jc w:val="left"/>
      </w:pPr>
      <w:r>
        <w:t>отрицательные</w:t>
      </w:r>
      <w:r>
        <w:rPr>
          <w:spacing w:val="-8"/>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4"/>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3"/>
        </w:rPr>
        <w:t xml:space="preserve"> </w:t>
      </w:r>
      <w:r>
        <w:rPr>
          <w:spacing w:val="-2"/>
        </w:rPr>
        <w:t>none;</w:t>
      </w:r>
    </w:p>
    <w:p w14:paraId="21550E33" w14:textId="77777777" w:rsidR="001F06A3" w:rsidRDefault="005F0269">
      <w:pPr>
        <w:pStyle w:val="a6"/>
        <w:numPr>
          <w:ilvl w:val="0"/>
          <w:numId w:val="132"/>
        </w:numPr>
        <w:tabs>
          <w:tab w:val="left" w:pos="1712"/>
        </w:tabs>
        <w:ind w:left="1712" w:hanging="363"/>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14:paraId="570E7CC3" w14:textId="77777777" w:rsidR="001F06A3" w:rsidRDefault="005F0269">
      <w:pPr>
        <w:pStyle w:val="a3"/>
        <w:ind w:left="588" w:right="278" w:firstLine="760"/>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w:t>
      </w:r>
      <w:r>
        <w:rPr>
          <w:spacing w:val="-1"/>
        </w:rPr>
        <w:t xml:space="preserve"> </w:t>
      </w:r>
      <w:r>
        <w:t>в стране</w:t>
      </w:r>
      <w:r>
        <w:rPr>
          <w:spacing w:val="-1"/>
        </w:rPr>
        <w:t xml:space="preserve"> </w:t>
      </w:r>
      <w:r>
        <w:t>(странах)</w:t>
      </w:r>
      <w:r>
        <w:rPr>
          <w:spacing w:val="-1"/>
        </w:rPr>
        <w:t xml:space="preserve"> </w:t>
      </w:r>
      <w:r>
        <w:t>изучаемого языка</w:t>
      </w:r>
      <w:r>
        <w:rPr>
          <w:spacing w:val="-1"/>
        </w:rPr>
        <w:t xml:space="preserve"> </w:t>
      </w:r>
      <w:r>
        <w:t>в рамках тематического содержания речи;</w:t>
      </w:r>
    </w:p>
    <w:p w14:paraId="61D5348E" w14:textId="77777777" w:rsidR="001F06A3" w:rsidRDefault="005F0269">
      <w:pPr>
        <w:pStyle w:val="a3"/>
        <w:ind w:left="588" w:right="284"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B4E251F" w14:textId="77777777" w:rsidR="001F06A3" w:rsidRDefault="005F0269">
      <w:pPr>
        <w:pStyle w:val="a3"/>
        <w:ind w:left="588" w:right="289"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14:paraId="0FF2E191" w14:textId="77777777" w:rsidR="001F06A3" w:rsidRDefault="005F0269">
      <w:pPr>
        <w:pStyle w:val="a6"/>
        <w:numPr>
          <w:ilvl w:val="0"/>
          <w:numId w:val="132"/>
        </w:numPr>
        <w:tabs>
          <w:tab w:val="left" w:pos="1690"/>
        </w:tabs>
        <w:spacing w:line="242" w:lineRule="auto"/>
        <w:ind w:left="588" w:right="282" w:firstLine="760"/>
        <w:rPr>
          <w:sz w:val="24"/>
        </w:rPr>
      </w:pPr>
      <w:r>
        <w:rPr>
          <w:sz w:val="24"/>
        </w:rPr>
        <w:t>владеть</w:t>
      </w:r>
      <w:r>
        <w:rPr>
          <w:spacing w:val="-4"/>
          <w:sz w:val="24"/>
        </w:rPr>
        <w:t xml:space="preserve"> </w:t>
      </w:r>
      <w:r>
        <w:rPr>
          <w:sz w:val="24"/>
        </w:rPr>
        <w:t>компенсаторными умениями:</w:t>
      </w:r>
      <w:r>
        <w:rPr>
          <w:spacing w:val="-5"/>
          <w:sz w:val="24"/>
        </w:rPr>
        <w:t xml:space="preserve"> </w:t>
      </w:r>
      <w:r>
        <w:rPr>
          <w:sz w:val="24"/>
        </w:rPr>
        <w:t>использовать</w:t>
      </w:r>
      <w:r>
        <w:rPr>
          <w:spacing w:val="-4"/>
          <w:sz w:val="24"/>
        </w:rPr>
        <w:t xml:space="preserve"> </w:t>
      </w:r>
      <w:r>
        <w:rPr>
          <w:sz w:val="24"/>
        </w:rPr>
        <w:t>при</w:t>
      </w:r>
      <w:r>
        <w:rPr>
          <w:spacing w:val="-5"/>
          <w:sz w:val="24"/>
        </w:rPr>
        <w:t xml:space="preserve"> </w:t>
      </w:r>
      <w:r>
        <w:rPr>
          <w:sz w:val="24"/>
        </w:rPr>
        <w:t>чтении</w:t>
      </w:r>
      <w:r>
        <w:rPr>
          <w:spacing w:val="-5"/>
          <w:sz w:val="24"/>
        </w:rPr>
        <w:t xml:space="preserve"> </w:t>
      </w:r>
      <w:r>
        <w:rPr>
          <w:sz w:val="24"/>
        </w:rPr>
        <w:t>и</w:t>
      </w:r>
      <w:r>
        <w:rPr>
          <w:spacing w:val="-5"/>
          <w:sz w:val="24"/>
        </w:rPr>
        <w:t xml:space="preserve"> </w:t>
      </w:r>
      <w:r>
        <w:rPr>
          <w:sz w:val="24"/>
        </w:rPr>
        <w:t>аудировании</w:t>
      </w:r>
      <w:r>
        <w:rPr>
          <w:spacing w:val="-5"/>
          <w:sz w:val="24"/>
        </w:rPr>
        <w:t xml:space="preserve"> </w:t>
      </w:r>
      <w:r>
        <w:rPr>
          <w:sz w:val="24"/>
        </w:rPr>
        <w:t>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w:t>
      </w:r>
      <w:r>
        <w:rPr>
          <w:spacing w:val="-2"/>
          <w:sz w:val="24"/>
        </w:rPr>
        <w:t xml:space="preserve"> </w:t>
      </w:r>
      <w:r>
        <w:rPr>
          <w:sz w:val="24"/>
        </w:rPr>
        <w:t>понимания основного содержания, прочитанного (прослушанного)</w:t>
      </w:r>
      <w:r>
        <w:rPr>
          <w:spacing w:val="-1"/>
          <w:sz w:val="24"/>
        </w:rPr>
        <w:t xml:space="preserve"> </w:t>
      </w:r>
      <w:r>
        <w:rPr>
          <w:sz w:val="24"/>
        </w:rPr>
        <w:t>текста или для нахождения в тексте запрашиваемой информации;</w:t>
      </w:r>
    </w:p>
    <w:p w14:paraId="73C44034" w14:textId="77777777" w:rsidR="001F06A3" w:rsidRDefault="001F06A3">
      <w:pPr>
        <w:spacing w:line="242" w:lineRule="auto"/>
        <w:jc w:val="both"/>
        <w:rPr>
          <w:sz w:val="24"/>
        </w:rPr>
        <w:sectPr w:rsidR="001F06A3">
          <w:pgSz w:w="11900" w:h="16850"/>
          <w:pgMar w:top="500" w:right="220" w:bottom="620" w:left="480" w:header="0" w:footer="328" w:gutter="0"/>
          <w:cols w:space="720"/>
        </w:sectPr>
      </w:pPr>
    </w:p>
    <w:p w14:paraId="4AE00480" w14:textId="77777777" w:rsidR="001F06A3" w:rsidRDefault="005F0269">
      <w:pPr>
        <w:pStyle w:val="a6"/>
        <w:numPr>
          <w:ilvl w:val="0"/>
          <w:numId w:val="132"/>
        </w:numPr>
        <w:tabs>
          <w:tab w:val="left" w:pos="1664"/>
        </w:tabs>
        <w:spacing w:before="72"/>
        <w:ind w:left="588" w:right="285" w:firstLine="739"/>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F1974D9" w14:textId="77777777" w:rsidR="001F06A3" w:rsidRDefault="005F0269">
      <w:pPr>
        <w:pStyle w:val="a6"/>
        <w:numPr>
          <w:ilvl w:val="0"/>
          <w:numId w:val="132"/>
        </w:numPr>
        <w:tabs>
          <w:tab w:val="left" w:pos="1664"/>
        </w:tabs>
        <w:ind w:left="588" w:right="291" w:firstLine="739"/>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EA47435" w14:textId="77777777" w:rsidR="001F06A3" w:rsidRDefault="005F0269">
      <w:pPr>
        <w:pStyle w:val="a6"/>
        <w:numPr>
          <w:ilvl w:val="0"/>
          <w:numId w:val="132"/>
        </w:numPr>
        <w:tabs>
          <w:tab w:val="left" w:pos="1664"/>
        </w:tabs>
        <w:ind w:left="588" w:right="280" w:firstLine="739"/>
        <w:rPr>
          <w:sz w:val="24"/>
        </w:rPr>
      </w:pPr>
      <w:r>
        <w:rPr>
          <w:sz w:val="24"/>
        </w:rPr>
        <w:t>участвовать</w:t>
      </w:r>
      <w:r>
        <w:rPr>
          <w:spacing w:val="-2"/>
          <w:sz w:val="24"/>
        </w:rPr>
        <w:t xml:space="preserve"> </w:t>
      </w:r>
      <w:r>
        <w:rPr>
          <w:sz w:val="24"/>
        </w:rPr>
        <w:t>в</w:t>
      </w:r>
      <w:r>
        <w:rPr>
          <w:spacing w:val="-4"/>
          <w:sz w:val="24"/>
        </w:rPr>
        <w:t xml:space="preserve"> </w:t>
      </w:r>
      <w:r>
        <w:rPr>
          <w:sz w:val="24"/>
        </w:rPr>
        <w:t>несложных учебных</w:t>
      </w:r>
      <w:r>
        <w:rPr>
          <w:spacing w:val="-2"/>
          <w:sz w:val="24"/>
        </w:rPr>
        <w:t xml:space="preserve"> </w:t>
      </w:r>
      <w:r>
        <w:rPr>
          <w:sz w:val="24"/>
        </w:rPr>
        <w:t>проектах</w:t>
      </w:r>
      <w:r>
        <w:rPr>
          <w:spacing w:val="-1"/>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материалов 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60B0B1D" w14:textId="77777777" w:rsidR="001F06A3" w:rsidRDefault="005F0269">
      <w:pPr>
        <w:pStyle w:val="a6"/>
        <w:numPr>
          <w:ilvl w:val="0"/>
          <w:numId w:val="132"/>
        </w:numPr>
        <w:tabs>
          <w:tab w:val="left" w:pos="1748"/>
        </w:tabs>
        <w:ind w:left="588" w:right="276" w:firstLine="739"/>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50B64D06" w14:textId="77777777" w:rsidR="001F06A3" w:rsidRDefault="005F0269">
      <w:pPr>
        <w:pStyle w:val="a6"/>
        <w:numPr>
          <w:ilvl w:val="0"/>
          <w:numId w:val="132"/>
        </w:numPr>
        <w:tabs>
          <w:tab w:val="left" w:pos="1748"/>
        </w:tabs>
        <w:ind w:left="588" w:right="291" w:firstLine="739"/>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7CB5B1D2" w14:textId="77777777" w:rsidR="001F06A3" w:rsidRDefault="005F0269">
      <w:pPr>
        <w:pStyle w:val="a6"/>
        <w:numPr>
          <w:ilvl w:val="0"/>
          <w:numId w:val="132"/>
        </w:numPr>
        <w:tabs>
          <w:tab w:val="left" w:pos="1748"/>
        </w:tabs>
        <w:ind w:left="588" w:right="287" w:firstLine="739"/>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173D2E7" w14:textId="77777777" w:rsidR="001F06A3" w:rsidRDefault="005F0269">
      <w:pPr>
        <w:pStyle w:val="a3"/>
        <w:ind w:left="588" w:right="286"/>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иностранному</w:t>
      </w:r>
      <w:r>
        <w:rPr>
          <w:spacing w:val="-11"/>
        </w:rPr>
        <w:t xml:space="preserve"> </w:t>
      </w:r>
      <w:r>
        <w:t>(английскому)</w:t>
      </w:r>
      <w:r>
        <w:rPr>
          <w:spacing w:val="-4"/>
        </w:rPr>
        <w:t xml:space="preserve"> </w:t>
      </w:r>
      <w:r>
        <w:t>языку</w:t>
      </w:r>
      <w:r>
        <w:rPr>
          <w:spacing w:val="-11"/>
        </w:rPr>
        <w:t xml:space="preserve"> </w:t>
      </w:r>
      <w:r>
        <w:t>к</w:t>
      </w:r>
      <w:r>
        <w:rPr>
          <w:spacing w:val="-4"/>
        </w:rPr>
        <w:t xml:space="preserve"> </w:t>
      </w:r>
      <w:r>
        <w:t xml:space="preserve">концу обучения в </w:t>
      </w:r>
      <w:r>
        <w:rPr>
          <w:b/>
        </w:rPr>
        <w:t>9 классе</w:t>
      </w:r>
      <w:r>
        <w:t>:</w:t>
      </w:r>
    </w:p>
    <w:p w14:paraId="336ECD72" w14:textId="77777777" w:rsidR="001F06A3" w:rsidRDefault="005F0269">
      <w:pPr>
        <w:pStyle w:val="a6"/>
        <w:numPr>
          <w:ilvl w:val="0"/>
          <w:numId w:val="131"/>
        </w:numPr>
        <w:tabs>
          <w:tab w:val="left" w:pos="1664"/>
        </w:tabs>
        <w:ind w:left="1664" w:hanging="337"/>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14:paraId="3CCC6CF9" w14:textId="77777777" w:rsidR="001F06A3" w:rsidRDefault="005F0269">
      <w:pPr>
        <w:pStyle w:val="a3"/>
        <w:spacing w:before="1"/>
        <w:ind w:left="588" w:right="279"/>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097D6F24" w14:textId="77777777" w:rsidR="001F06A3" w:rsidRDefault="005F0269">
      <w:pPr>
        <w:pStyle w:val="a3"/>
        <w:tabs>
          <w:tab w:val="left" w:pos="2565"/>
          <w:tab w:val="left" w:pos="3536"/>
          <w:tab w:val="left" w:pos="4318"/>
          <w:tab w:val="left" w:pos="6258"/>
          <w:tab w:val="left" w:pos="7194"/>
          <w:tab w:val="left" w:pos="7978"/>
          <w:tab w:val="left" w:pos="9325"/>
          <w:tab w:val="left" w:pos="9692"/>
          <w:tab w:val="left" w:pos="10326"/>
        </w:tabs>
        <w:ind w:left="588" w:right="283"/>
        <w:jc w:val="lef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rPr>
          <w:spacing w:val="-4"/>
        </w:rPr>
        <w:t>том</w:t>
      </w:r>
      <w:r>
        <w:tab/>
      </w:r>
      <w:r>
        <w:rPr>
          <w:spacing w:val="-2"/>
        </w:rPr>
        <w:t xml:space="preserve">числе </w:t>
      </w:r>
      <w:r>
        <w:t>характеристика,</w:t>
      </w:r>
      <w:r>
        <w:rPr>
          <w:spacing w:val="40"/>
        </w:rPr>
        <w:t xml:space="preserve"> </w:t>
      </w:r>
      <w:r>
        <w:t>повествование</w:t>
      </w:r>
      <w:r>
        <w:rPr>
          <w:spacing w:val="40"/>
        </w:rPr>
        <w:t xml:space="preserve"> </w:t>
      </w:r>
      <w:r>
        <w:t>(сообщение),</w:t>
      </w:r>
      <w:r>
        <w:rPr>
          <w:spacing w:val="40"/>
        </w:rPr>
        <w:t xml:space="preserve"> </w:t>
      </w:r>
      <w:r>
        <w:t>рассуждение)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 опорами</w:t>
      </w:r>
      <w:r>
        <w:rPr>
          <w:spacing w:val="80"/>
          <w:w w:val="150"/>
        </w:rPr>
        <w:t xml:space="preserve"> </w:t>
      </w:r>
      <w:r>
        <w:t>или</w:t>
      </w:r>
      <w:r>
        <w:rPr>
          <w:spacing w:val="80"/>
          <w:w w:val="150"/>
        </w:rPr>
        <w:t xml:space="preserve"> </w:t>
      </w:r>
      <w:r>
        <w:t>без</w:t>
      </w:r>
      <w:r>
        <w:rPr>
          <w:spacing w:val="80"/>
          <w:w w:val="150"/>
        </w:rPr>
        <w:t xml:space="preserve"> </w:t>
      </w:r>
      <w:r>
        <w:t>опор</w:t>
      </w:r>
      <w:r>
        <w:rPr>
          <w:spacing w:val="80"/>
        </w:rPr>
        <w:t xml:space="preserve"> </w:t>
      </w:r>
      <w:r>
        <w:t>в</w:t>
      </w:r>
      <w:r>
        <w:rPr>
          <w:spacing w:val="80"/>
        </w:rPr>
        <w:t xml:space="preserve"> </w:t>
      </w:r>
      <w:r>
        <w:t>рамках</w:t>
      </w:r>
      <w:r>
        <w:rPr>
          <w:spacing w:val="80"/>
          <w:w w:val="150"/>
        </w:rPr>
        <w:t xml:space="preserve"> </w:t>
      </w:r>
      <w:r>
        <w:t>тематического</w:t>
      </w:r>
      <w:r>
        <w:rPr>
          <w:spacing w:val="80"/>
        </w:rPr>
        <w:t xml:space="preserve"> </w:t>
      </w:r>
      <w:r>
        <w:t>содержания</w:t>
      </w:r>
      <w:r>
        <w:rPr>
          <w:spacing w:val="80"/>
        </w:rPr>
        <w:t xml:space="preserve"> </w:t>
      </w:r>
      <w:r>
        <w:t>речи</w:t>
      </w:r>
      <w:r>
        <w:rPr>
          <w:spacing w:val="80"/>
          <w:w w:val="150"/>
        </w:rPr>
        <w:t xml:space="preserve"> </w:t>
      </w:r>
      <w:r>
        <w:t>(объём</w:t>
      </w:r>
      <w:r>
        <w:rPr>
          <w:spacing w:val="80"/>
          <w:w w:val="150"/>
        </w:rPr>
        <w:t xml:space="preserve"> </w:t>
      </w:r>
      <w:r>
        <w:t>монологического высказывания</w:t>
      </w:r>
      <w:r>
        <w:rPr>
          <w:spacing w:val="-11"/>
        </w:rPr>
        <w:t xml:space="preserve"> </w:t>
      </w:r>
      <w:r>
        <w:t>-</w:t>
      </w:r>
      <w:r>
        <w:rPr>
          <w:spacing w:val="-12"/>
        </w:rPr>
        <w:t xml:space="preserve"> </w:t>
      </w:r>
      <w:r>
        <w:t>до</w:t>
      </w:r>
      <w:r>
        <w:rPr>
          <w:spacing w:val="-11"/>
        </w:rPr>
        <w:t xml:space="preserve"> </w:t>
      </w:r>
      <w:r>
        <w:t>10-12</w:t>
      </w:r>
      <w:r>
        <w:rPr>
          <w:spacing w:val="-12"/>
        </w:rPr>
        <w:t xml:space="preserve"> </w:t>
      </w:r>
      <w:r>
        <w:t>фраз),</w:t>
      </w:r>
      <w:r>
        <w:rPr>
          <w:spacing w:val="-12"/>
        </w:rPr>
        <w:t xml:space="preserve"> </w:t>
      </w:r>
      <w:r>
        <w:t>излагать</w:t>
      </w:r>
      <w:r>
        <w:rPr>
          <w:spacing w:val="-10"/>
        </w:rPr>
        <w:t xml:space="preserve"> </w:t>
      </w:r>
      <w:r>
        <w:t>основное</w:t>
      </w:r>
      <w:r>
        <w:rPr>
          <w:spacing w:val="-13"/>
        </w:rPr>
        <w:t xml:space="preserve"> </w:t>
      </w:r>
      <w:r>
        <w:t>содержание</w:t>
      </w:r>
      <w:r>
        <w:rPr>
          <w:spacing w:val="-13"/>
        </w:rPr>
        <w:t xml:space="preserve"> </w:t>
      </w:r>
      <w:r>
        <w:t>прочитанного</w:t>
      </w:r>
      <w:r>
        <w:rPr>
          <w:spacing w:val="-12"/>
        </w:rPr>
        <w:t xml:space="preserve"> </w:t>
      </w:r>
      <w:r>
        <w:t>(прослушанного)</w:t>
      </w:r>
      <w:r>
        <w:rPr>
          <w:spacing w:val="-12"/>
        </w:rPr>
        <w:t xml:space="preserve"> </w:t>
      </w:r>
      <w:r>
        <w:t>текста со зрительными и (или) вербальными опорами (объём -</w:t>
      </w:r>
      <w:r>
        <w:tab/>
        <w:t>10-12 фраз), излагать результаты выполненной проектной работы (объём - 10-12 фраз);</w:t>
      </w:r>
    </w:p>
    <w:p w14:paraId="2C1D7406" w14:textId="77777777" w:rsidR="001F06A3" w:rsidRDefault="005F0269">
      <w:pPr>
        <w:pStyle w:val="a3"/>
        <w:ind w:left="588" w:right="280"/>
      </w:pPr>
      <w:r>
        <w:t>аудирование:</w:t>
      </w:r>
      <w:r>
        <w:rPr>
          <w:spacing w:val="-11"/>
        </w:rPr>
        <w:t xml:space="preserve"> </w:t>
      </w:r>
      <w:r>
        <w:t>воспринимать</w:t>
      </w:r>
      <w:r>
        <w:rPr>
          <w:spacing w:val="-10"/>
        </w:rPr>
        <w:t xml:space="preserve"> </w:t>
      </w:r>
      <w:r>
        <w:t>на</w:t>
      </w:r>
      <w:r>
        <w:rPr>
          <w:spacing w:val="-13"/>
        </w:rPr>
        <w:t xml:space="preserve"> </w:t>
      </w:r>
      <w:r>
        <w:t>слух</w:t>
      </w:r>
      <w:r>
        <w:rPr>
          <w:spacing w:val="-10"/>
        </w:rPr>
        <w:t xml:space="preserve"> </w:t>
      </w:r>
      <w:r>
        <w:t>и</w:t>
      </w:r>
      <w:r>
        <w:rPr>
          <w:spacing w:val="-11"/>
        </w:rPr>
        <w:t xml:space="preserve"> </w:t>
      </w:r>
      <w:r>
        <w:t>понимать</w:t>
      </w:r>
      <w:r>
        <w:rPr>
          <w:spacing w:val="-10"/>
        </w:rPr>
        <w:t xml:space="preserve"> </w:t>
      </w:r>
      <w:r>
        <w:t>несложные</w:t>
      </w:r>
      <w:r>
        <w:rPr>
          <w:spacing w:val="-13"/>
        </w:rPr>
        <w:t xml:space="preserve"> </w:t>
      </w:r>
      <w:r>
        <w:t>аутентичные</w:t>
      </w:r>
      <w:r>
        <w:rPr>
          <w:spacing w:val="-13"/>
        </w:rPr>
        <w:t xml:space="preserve"> </w:t>
      </w:r>
      <w:r>
        <w:t>тексты,</w:t>
      </w:r>
      <w:r>
        <w:rPr>
          <w:spacing w:val="-11"/>
        </w:rPr>
        <w:t xml:space="preserve"> </w:t>
      </w:r>
      <w:r>
        <w:t xml:space="preserve">содержащие </w:t>
      </w:r>
      <w:r>
        <w:rPr>
          <w:spacing w:val="-2"/>
        </w:rPr>
        <w:t>отдельные неизученные языковые явления, в</w:t>
      </w:r>
      <w:r>
        <w:rPr>
          <w:spacing w:val="-4"/>
        </w:rPr>
        <w:t xml:space="preserve"> </w:t>
      </w:r>
      <w:r>
        <w:rPr>
          <w:spacing w:val="-2"/>
        </w:rPr>
        <w:t>зависимости от</w:t>
      </w:r>
      <w:r>
        <w:rPr>
          <w:spacing w:val="-3"/>
        </w:rPr>
        <w:t xml:space="preserve"> </w:t>
      </w:r>
      <w:r>
        <w:rPr>
          <w:spacing w:val="-2"/>
        </w:rPr>
        <w:t xml:space="preserve">поставленной коммуникативной задачи: </w:t>
      </w:r>
      <w:r>
        <w:t>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0F8C9A6" w14:textId="77777777" w:rsidR="001F06A3" w:rsidRDefault="005F0269">
      <w:pPr>
        <w:pStyle w:val="a3"/>
        <w:spacing w:before="1"/>
        <w:ind w:left="588" w:right="284"/>
      </w:pPr>
      <w:r>
        <w:t>смысловое</w:t>
      </w:r>
      <w:r>
        <w:rPr>
          <w:spacing w:val="-2"/>
        </w:rPr>
        <w:t xml:space="preserve"> </w:t>
      </w:r>
      <w:r>
        <w:t>чтение:</w:t>
      </w:r>
      <w:r>
        <w:rPr>
          <w:spacing w:val="-1"/>
        </w:rPr>
        <w:t xml:space="preserve"> </w:t>
      </w:r>
      <w:r>
        <w:t>читать про</w:t>
      </w:r>
      <w:r>
        <w:rPr>
          <w:spacing w:val="-1"/>
        </w:rPr>
        <w:t xml:space="preserve"> </w:t>
      </w:r>
      <w:r>
        <w:t>себя</w:t>
      </w:r>
      <w:r>
        <w:rPr>
          <w:spacing w:val="-1"/>
        </w:rPr>
        <w:t xml:space="preserve"> </w:t>
      </w:r>
      <w:r>
        <w:t>и понимать несложные</w:t>
      </w:r>
      <w:r>
        <w:rPr>
          <w:spacing w:val="-3"/>
        </w:rPr>
        <w:t xml:space="preserve"> </w:t>
      </w:r>
      <w:r>
        <w:t>аутентичные</w:t>
      </w:r>
      <w:r>
        <w:rPr>
          <w:spacing w:val="-3"/>
        </w:rPr>
        <w:t xml:space="preserve"> </w:t>
      </w:r>
      <w:r>
        <w:t>тексты, содержащие отдельные</w:t>
      </w:r>
      <w:r>
        <w:rPr>
          <w:spacing w:val="-5"/>
        </w:rPr>
        <w:t xml:space="preserve"> </w:t>
      </w:r>
      <w:r>
        <w:t>неизученные</w:t>
      </w:r>
      <w:r>
        <w:rPr>
          <w:spacing w:val="-5"/>
        </w:rPr>
        <w:t xml:space="preserve"> </w:t>
      </w:r>
      <w:r>
        <w:t>языковые</w:t>
      </w:r>
      <w:r>
        <w:rPr>
          <w:spacing w:val="-5"/>
        </w:rPr>
        <w:t xml:space="preserve"> </w:t>
      </w:r>
      <w:r>
        <w:t>явления,</w:t>
      </w:r>
      <w:r>
        <w:rPr>
          <w:spacing w:val="-4"/>
        </w:rPr>
        <w:t xml:space="preserve"> </w:t>
      </w:r>
      <w:r>
        <w:t>с</w:t>
      </w:r>
      <w:r>
        <w:rPr>
          <w:spacing w:val="-5"/>
        </w:rPr>
        <w:t xml:space="preserve"> </w:t>
      </w:r>
      <w:r>
        <w:t>различной</w:t>
      </w:r>
      <w:r>
        <w:rPr>
          <w:spacing w:val="-5"/>
        </w:rPr>
        <w:t xml:space="preserve"> </w:t>
      </w:r>
      <w:r>
        <w:t>глубиной</w:t>
      </w:r>
      <w:r>
        <w:rPr>
          <w:spacing w:val="-4"/>
        </w:rPr>
        <w:t xml:space="preserve"> </w:t>
      </w:r>
      <w:r>
        <w:t>проникновения</w:t>
      </w:r>
      <w:r>
        <w:rPr>
          <w:spacing w:val="-6"/>
        </w:rPr>
        <w:t xml:space="preserve"> </w:t>
      </w:r>
      <w:r>
        <w:t>в</w:t>
      </w:r>
      <w:r>
        <w:rPr>
          <w:spacing w:val="-5"/>
        </w:rPr>
        <w:t xml:space="preserve"> </w:t>
      </w:r>
      <w:r>
        <w:t>их</w:t>
      </w:r>
      <w:r>
        <w:rPr>
          <w:spacing w:val="-2"/>
        </w:rPr>
        <w:t xml:space="preserve"> </w:t>
      </w:r>
      <w:r>
        <w:t>содержание</w:t>
      </w:r>
      <w:r>
        <w:rPr>
          <w:spacing w:val="-5"/>
        </w:rPr>
        <w:t xml:space="preserve">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1"/>
        </w:rPr>
        <w:t xml:space="preserve"> </w:t>
      </w:r>
      <w:r>
        <w:t>(объём</w:t>
      </w:r>
      <w:r>
        <w:rPr>
          <w:spacing w:val="-2"/>
        </w:rPr>
        <w:t xml:space="preserve"> </w:t>
      </w:r>
      <w:r>
        <w:t>текста</w:t>
      </w:r>
      <w:r>
        <w:rPr>
          <w:spacing w:val="-2"/>
        </w:rPr>
        <w:t xml:space="preserve"> </w:t>
      </w:r>
      <w:r>
        <w:t>(текстов)</w:t>
      </w:r>
      <w:r>
        <w:rPr>
          <w:spacing w:val="-2"/>
        </w:rPr>
        <w:t xml:space="preserve"> </w:t>
      </w:r>
      <w:r>
        <w:t>для чтения -</w:t>
      </w:r>
      <w:r>
        <w:rPr>
          <w:spacing w:val="-2"/>
        </w:rPr>
        <w:t xml:space="preserve"> </w:t>
      </w:r>
      <w:r>
        <w:t>500-600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3"/>
        </w:rPr>
        <w:t xml:space="preserve"> </w:t>
      </w:r>
      <w:r>
        <w:t>тексты (таблицы, диаграммы) и понимать представленную в них информацию, обобщать и оценивать полученную при чтении информацию;</w:t>
      </w:r>
    </w:p>
    <w:p w14:paraId="635C9302" w14:textId="77777777" w:rsidR="001F06A3" w:rsidRDefault="005F0269">
      <w:pPr>
        <w:pStyle w:val="a3"/>
        <w:ind w:left="588" w:right="28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180AC49" w14:textId="77777777" w:rsidR="001F06A3" w:rsidRDefault="005F0269">
      <w:pPr>
        <w:pStyle w:val="a6"/>
        <w:numPr>
          <w:ilvl w:val="0"/>
          <w:numId w:val="131"/>
        </w:numPr>
        <w:tabs>
          <w:tab w:val="left" w:pos="1664"/>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w:t>
      </w:r>
    </w:p>
    <w:p w14:paraId="705E5BC9" w14:textId="77777777" w:rsidR="001F06A3" w:rsidRDefault="001F06A3">
      <w:pPr>
        <w:jc w:val="both"/>
        <w:rPr>
          <w:sz w:val="24"/>
        </w:rPr>
        <w:sectPr w:rsidR="001F06A3">
          <w:pgSz w:w="11900" w:h="16850"/>
          <w:pgMar w:top="500" w:right="220" w:bottom="620" w:left="480" w:header="0" w:footer="328" w:gutter="0"/>
          <w:cols w:space="720"/>
        </w:sectPr>
      </w:pPr>
    </w:p>
    <w:p w14:paraId="6EF4242E" w14:textId="77777777" w:rsidR="001F06A3" w:rsidRDefault="005F0269">
      <w:pPr>
        <w:pStyle w:val="a3"/>
        <w:spacing w:before="72"/>
        <w:ind w:left="588" w:firstLine="0"/>
        <w:jc w:val="left"/>
      </w:pPr>
      <w:r>
        <w:t>чтения и соответствующей интонацией, демонстрируя понимание содержания текста, читать новые слова согласно основным правилам чтения.</w:t>
      </w:r>
    </w:p>
    <w:p w14:paraId="271CE3C9" w14:textId="77777777" w:rsidR="001F06A3" w:rsidRDefault="005F0269">
      <w:pPr>
        <w:pStyle w:val="a3"/>
        <w:ind w:left="1349" w:firstLine="0"/>
        <w:jc w:val="left"/>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1A5B5F3A" w14:textId="77777777" w:rsidR="001F06A3" w:rsidRDefault="005F0269">
      <w:pPr>
        <w:pStyle w:val="a3"/>
        <w:tabs>
          <w:tab w:val="left" w:pos="6049"/>
        </w:tabs>
        <w:ind w:left="588" w:right="295" w:firstLine="760"/>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E60F94E" w14:textId="77777777" w:rsidR="001F06A3" w:rsidRDefault="005F0269">
      <w:pPr>
        <w:pStyle w:val="a6"/>
        <w:numPr>
          <w:ilvl w:val="0"/>
          <w:numId w:val="131"/>
        </w:numPr>
        <w:tabs>
          <w:tab w:val="left" w:pos="1671"/>
        </w:tabs>
        <w:ind w:left="588" w:right="282" w:firstLine="76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948F8E2" w14:textId="77777777" w:rsidR="001F06A3" w:rsidRDefault="005F0269">
      <w:pPr>
        <w:pStyle w:val="a3"/>
        <w:ind w:left="588" w:right="279" w:firstLine="760"/>
      </w:pPr>
      <w:r>
        <w:t>распознавать и употреблять</w:t>
      </w:r>
      <w:r>
        <w:rPr>
          <w:spacing w:val="-1"/>
        </w:rPr>
        <w:t xml:space="preserve"> </w:t>
      </w:r>
      <w:r>
        <w:t>в устной и</w:t>
      </w:r>
      <w:r>
        <w:rPr>
          <w:spacing w:val="-3"/>
        </w:rPr>
        <w:t xml:space="preserve"> </w:t>
      </w:r>
      <w:r>
        <w:t>письменной</w:t>
      </w:r>
      <w:r>
        <w:rPr>
          <w:spacing w:val="-3"/>
        </w:rPr>
        <w:t xml:space="preserve"> </w:t>
      </w:r>
      <w:r>
        <w:t>речи родственные</w:t>
      </w:r>
      <w:r>
        <w:rPr>
          <w:spacing w:val="-3"/>
        </w:rPr>
        <w:t xml:space="preserve"> </w:t>
      </w:r>
      <w:r>
        <w:t>слова,</w:t>
      </w:r>
      <w:r>
        <w:rPr>
          <w:spacing w:val="-1"/>
        </w:rPr>
        <w:t xml:space="preserve"> </w:t>
      </w:r>
      <w:r>
        <w:t>образованные</w:t>
      </w:r>
      <w:r>
        <w:rPr>
          <w:spacing w:val="-3"/>
        </w:rPr>
        <w:t xml:space="preserve"> </w:t>
      </w:r>
      <w: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w:t>
      </w:r>
      <w:r>
        <w:rPr>
          <w:spacing w:val="-11"/>
        </w:rPr>
        <w:t xml:space="preserve"> </w:t>
      </w:r>
      <w:r>
        <w:t>префиксов</w:t>
      </w:r>
      <w:r>
        <w:rPr>
          <w:spacing w:val="-12"/>
        </w:rPr>
        <w:t xml:space="preserve"> </w:t>
      </w:r>
      <w:r>
        <w:t>in-/im-,</w:t>
      </w:r>
      <w:r>
        <w:rPr>
          <w:spacing w:val="-12"/>
        </w:rPr>
        <w:t xml:space="preserve"> </w:t>
      </w:r>
      <w:r>
        <w:t>сложное</w:t>
      </w:r>
      <w:r>
        <w:rPr>
          <w:spacing w:val="-13"/>
        </w:rPr>
        <w:t xml:space="preserve"> </w:t>
      </w:r>
      <w:r>
        <w:t>прилагательное</w:t>
      </w:r>
      <w:r>
        <w:rPr>
          <w:spacing w:val="-13"/>
        </w:rPr>
        <w:t xml:space="preserve"> </w:t>
      </w:r>
      <w:r>
        <w:t>путём</w:t>
      </w:r>
      <w:r>
        <w:rPr>
          <w:spacing w:val="-13"/>
        </w:rPr>
        <w:t xml:space="preserve"> </w:t>
      </w:r>
      <w:r>
        <w:t>соединения</w:t>
      </w:r>
      <w:r>
        <w:rPr>
          <w:spacing w:val="-12"/>
        </w:rPr>
        <w:t xml:space="preserve"> </w:t>
      </w:r>
      <w:r>
        <w:t>основы</w:t>
      </w:r>
      <w:r>
        <w:rPr>
          <w:spacing w:val="-13"/>
        </w:rPr>
        <w:t xml:space="preserve"> </w:t>
      </w:r>
      <w:r>
        <w:t>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6F80BDE1" w14:textId="77777777" w:rsidR="001F06A3" w:rsidRDefault="005F0269">
      <w:pPr>
        <w:pStyle w:val="a3"/>
        <w:spacing w:before="1"/>
        <w:ind w:left="588" w:right="288"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39016164" w14:textId="77777777" w:rsidR="001F06A3" w:rsidRDefault="005F0269">
      <w:pPr>
        <w:pStyle w:val="a3"/>
        <w:ind w:left="588" w:right="292"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5020E87" w14:textId="77777777" w:rsidR="001F06A3" w:rsidRDefault="005F0269">
      <w:pPr>
        <w:pStyle w:val="a6"/>
        <w:numPr>
          <w:ilvl w:val="0"/>
          <w:numId w:val="131"/>
        </w:numPr>
        <w:tabs>
          <w:tab w:val="left" w:pos="1666"/>
        </w:tabs>
        <w:ind w:left="588" w:right="290" w:firstLine="76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3AF3F250" w14:textId="77777777" w:rsidR="001F06A3" w:rsidRDefault="005F0269">
      <w:pPr>
        <w:pStyle w:val="a3"/>
        <w:ind w:left="1349"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3BA3B36A" w14:textId="77777777" w:rsidR="001F06A3" w:rsidRPr="005F0269" w:rsidRDefault="005F0269">
      <w:pPr>
        <w:pStyle w:val="a3"/>
        <w:ind w:left="1349" w:firstLine="0"/>
        <w:jc w:val="left"/>
        <w:rPr>
          <w:lang w:val="en-US"/>
        </w:rPr>
      </w:pPr>
      <w:r>
        <w:t>предложения</w:t>
      </w:r>
      <w:r w:rsidRPr="005F0269">
        <w:rPr>
          <w:spacing w:val="-1"/>
          <w:lang w:val="en-US"/>
        </w:rPr>
        <w:t xml:space="preserve"> </w:t>
      </w:r>
      <w:r>
        <w:t>со</w:t>
      </w:r>
      <w:r w:rsidRPr="005F0269">
        <w:rPr>
          <w:spacing w:val="-1"/>
          <w:lang w:val="en-US"/>
        </w:rPr>
        <w:t xml:space="preserve"> </w:t>
      </w:r>
      <w:r>
        <w:t>сложным</w:t>
      </w:r>
      <w:r w:rsidRPr="005F0269">
        <w:rPr>
          <w:spacing w:val="-2"/>
          <w:lang w:val="en-US"/>
        </w:rPr>
        <w:t xml:space="preserve"> </w:t>
      </w:r>
      <w:r>
        <w:t>дополнением</w:t>
      </w:r>
      <w:r w:rsidRPr="005F0269">
        <w:rPr>
          <w:spacing w:val="-2"/>
          <w:lang w:val="en-US"/>
        </w:rPr>
        <w:t xml:space="preserve"> </w:t>
      </w:r>
      <w:r w:rsidRPr="005F0269">
        <w:rPr>
          <w:lang w:val="en-US"/>
        </w:rPr>
        <w:t>(Complex Object)</w:t>
      </w:r>
      <w:r w:rsidRPr="005F0269">
        <w:rPr>
          <w:spacing w:val="-1"/>
          <w:lang w:val="en-US"/>
        </w:rPr>
        <w:t xml:space="preserve"> </w:t>
      </w:r>
      <w:r w:rsidRPr="005F0269">
        <w:rPr>
          <w:lang w:val="en-US"/>
        </w:rPr>
        <w:t>(I</w:t>
      </w:r>
      <w:r w:rsidRPr="005F0269">
        <w:rPr>
          <w:spacing w:val="-5"/>
          <w:lang w:val="en-US"/>
        </w:rPr>
        <w:t xml:space="preserve"> </w:t>
      </w:r>
      <w:r w:rsidRPr="005F0269">
        <w:rPr>
          <w:lang w:val="en-US"/>
        </w:rPr>
        <w:t>want</w:t>
      </w:r>
      <w:r w:rsidRPr="005F0269">
        <w:rPr>
          <w:spacing w:val="-2"/>
          <w:lang w:val="en-US"/>
        </w:rPr>
        <w:t xml:space="preserve"> </w:t>
      </w:r>
      <w:r w:rsidRPr="005F0269">
        <w:rPr>
          <w:lang w:val="en-US"/>
        </w:rPr>
        <w:t>to</w:t>
      </w:r>
      <w:r w:rsidRPr="005F0269">
        <w:rPr>
          <w:spacing w:val="-1"/>
          <w:lang w:val="en-US"/>
        </w:rPr>
        <w:t xml:space="preserve"> </w:t>
      </w:r>
      <w:r w:rsidRPr="005F0269">
        <w:rPr>
          <w:lang w:val="en-US"/>
        </w:rPr>
        <w:t>have</w:t>
      </w:r>
      <w:r w:rsidRPr="005F0269">
        <w:rPr>
          <w:spacing w:val="-2"/>
          <w:lang w:val="en-US"/>
        </w:rPr>
        <w:t xml:space="preserve"> </w:t>
      </w:r>
      <w:r w:rsidRPr="005F0269">
        <w:rPr>
          <w:lang w:val="en-US"/>
        </w:rPr>
        <w:t>my</w:t>
      </w:r>
      <w:r w:rsidRPr="005F0269">
        <w:rPr>
          <w:spacing w:val="-6"/>
          <w:lang w:val="en-US"/>
        </w:rPr>
        <w:t xml:space="preserve"> </w:t>
      </w:r>
      <w:r w:rsidRPr="005F0269">
        <w:rPr>
          <w:lang w:val="en-US"/>
        </w:rPr>
        <w:t>hair</w:t>
      </w:r>
      <w:r w:rsidRPr="005F0269">
        <w:rPr>
          <w:spacing w:val="-1"/>
          <w:lang w:val="en-US"/>
        </w:rPr>
        <w:t xml:space="preserve"> </w:t>
      </w:r>
      <w:r w:rsidRPr="005F0269">
        <w:rPr>
          <w:spacing w:val="-2"/>
          <w:lang w:val="en-US"/>
        </w:rPr>
        <w:t>cut.);</w:t>
      </w:r>
    </w:p>
    <w:p w14:paraId="1226C6DF" w14:textId="77777777" w:rsidR="001F06A3" w:rsidRDefault="005F0269">
      <w:pPr>
        <w:pStyle w:val="a3"/>
        <w:ind w:left="1349"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14:paraId="74A818EC" w14:textId="77777777" w:rsidR="001F06A3" w:rsidRDefault="005F0269">
      <w:pPr>
        <w:pStyle w:val="a3"/>
        <w:ind w:left="1349" w:firstLine="0"/>
        <w:jc w:val="left"/>
      </w:pPr>
      <w:r>
        <w:t>условные</w:t>
      </w:r>
      <w:r>
        <w:rPr>
          <w:spacing w:val="-5"/>
        </w:rPr>
        <w:t xml:space="preserve"> </w:t>
      </w:r>
      <w:r>
        <w:t>предложения</w:t>
      </w:r>
      <w:r>
        <w:rPr>
          <w:spacing w:val="-3"/>
        </w:rPr>
        <w:t xml:space="preserve"> </w:t>
      </w:r>
      <w:r>
        <w:t>нереального</w:t>
      </w:r>
      <w:r>
        <w:rPr>
          <w:spacing w:val="-2"/>
        </w:rPr>
        <w:t xml:space="preserve"> </w:t>
      </w:r>
      <w:r>
        <w:t>характера</w:t>
      </w:r>
      <w:r>
        <w:rPr>
          <w:spacing w:val="-5"/>
        </w:rPr>
        <w:t xml:space="preserve"> </w:t>
      </w:r>
      <w:r>
        <w:t xml:space="preserve">(Conditional </w:t>
      </w:r>
      <w:r>
        <w:rPr>
          <w:spacing w:val="-4"/>
        </w:rPr>
        <w:t>II);</w:t>
      </w:r>
    </w:p>
    <w:p w14:paraId="6FD1139C" w14:textId="77777777" w:rsidR="001F06A3" w:rsidRDefault="005F0269">
      <w:pPr>
        <w:pStyle w:val="a3"/>
        <w:ind w:left="1349" w:right="1240"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w:t>
      </w:r>
      <w:r>
        <w:rPr>
          <w:spacing w:val="-4"/>
        </w:rPr>
        <w:t xml:space="preserve"> </w:t>
      </w:r>
      <w:r>
        <w:t>./I’d</w:t>
      </w:r>
      <w:r>
        <w:rPr>
          <w:spacing w:val="-4"/>
        </w:rPr>
        <w:t xml:space="preserve"> </w:t>
      </w:r>
      <w:r>
        <w:t>prefer</w:t>
      </w:r>
      <w:r>
        <w:rPr>
          <w:spacing w:val="-4"/>
        </w:rPr>
        <w:t xml:space="preserve"> </w:t>
      </w:r>
      <w:r>
        <w:t>..</w:t>
      </w:r>
      <w:r>
        <w:rPr>
          <w:spacing w:val="-4"/>
        </w:rPr>
        <w:t xml:space="preserve"> </w:t>
      </w:r>
      <w:r>
        <w:t>./I’d</w:t>
      </w:r>
      <w:r>
        <w:rPr>
          <w:spacing w:val="-3"/>
        </w:rPr>
        <w:t xml:space="preserve"> </w:t>
      </w:r>
      <w:r>
        <w:t>rather...; предложения с конструкцией either ... or, neither ... nor;</w:t>
      </w:r>
    </w:p>
    <w:p w14:paraId="42EA4DDE" w14:textId="77777777" w:rsidR="001F06A3" w:rsidRDefault="005F0269">
      <w:pPr>
        <w:pStyle w:val="a3"/>
        <w:spacing w:before="1"/>
        <w:ind w:left="1349"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14:paraId="31BA23C7" w14:textId="77777777" w:rsidR="001F06A3" w:rsidRDefault="005F0269">
      <w:pPr>
        <w:pStyle w:val="a3"/>
        <w:ind w:left="1349" w:firstLine="0"/>
        <w:jc w:val="left"/>
      </w:pPr>
      <w:r>
        <w:t>порядок</w:t>
      </w:r>
      <w:r>
        <w:rPr>
          <w:spacing w:val="-3"/>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(nice</w:t>
      </w:r>
      <w:r>
        <w:rPr>
          <w:spacing w:val="-4"/>
        </w:rPr>
        <w:t xml:space="preserve"> </w:t>
      </w:r>
      <w:r>
        <w:t>long</w:t>
      </w:r>
      <w:r>
        <w:rPr>
          <w:spacing w:val="-5"/>
        </w:rPr>
        <w:t xml:space="preserve"> </w:t>
      </w:r>
      <w:r>
        <w:t>blond</w:t>
      </w:r>
      <w:r>
        <w:rPr>
          <w:spacing w:val="-3"/>
        </w:rPr>
        <w:t xml:space="preserve"> </w:t>
      </w:r>
      <w:r>
        <w:rPr>
          <w:spacing w:val="-2"/>
        </w:rPr>
        <w:t>hair);</w:t>
      </w:r>
    </w:p>
    <w:p w14:paraId="4CFB52DF" w14:textId="77777777" w:rsidR="001F06A3" w:rsidRDefault="005F0269">
      <w:pPr>
        <w:pStyle w:val="a6"/>
        <w:numPr>
          <w:ilvl w:val="0"/>
          <w:numId w:val="131"/>
        </w:numPr>
        <w:tabs>
          <w:tab w:val="left" w:pos="1693"/>
        </w:tabs>
        <w:spacing w:line="275" w:lineRule="exact"/>
        <w:ind w:left="1693" w:hanging="344"/>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14:paraId="60A71D16" w14:textId="77777777" w:rsidR="001F06A3" w:rsidRDefault="005F0269">
      <w:pPr>
        <w:pStyle w:val="a3"/>
        <w:ind w:left="588" w:right="290"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613BA4D" w14:textId="77777777" w:rsidR="001F06A3" w:rsidRDefault="005F0269">
      <w:pPr>
        <w:pStyle w:val="a3"/>
        <w:ind w:left="1349"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14:paraId="3DDEBF44" w14:textId="77777777" w:rsidR="001F06A3" w:rsidRDefault="005F0269">
      <w:pPr>
        <w:pStyle w:val="a3"/>
        <w:ind w:left="1349" w:firstLine="0"/>
      </w:pPr>
      <w:r>
        <w:t>иметь</w:t>
      </w:r>
      <w:r>
        <w:rPr>
          <w:spacing w:val="-6"/>
        </w:rPr>
        <w:t xml:space="preserve"> </w:t>
      </w:r>
      <w:r>
        <w:t>элементарные</w:t>
      </w:r>
      <w:r>
        <w:rPr>
          <w:spacing w:val="-7"/>
        </w:rPr>
        <w:t xml:space="preserve"> </w:t>
      </w:r>
      <w:r>
        <w:t>представления</w:t>
      </w:r>
      <w:r>
        <w:rPr>
          <w:spacing w:val="-4"/>
        </w:rPr>
        <w:t xml:space="preserve"> </w:t>
      </w:r>
      <w:r>
        <w:t>о</w:t>
      </w:r>
      <w:r>
        <w:rPr>
          <w:spacing w:val="-5"/>
        </w:rPr>
        <w:t xml:space="preserve"> </w:t>
      </w:r>
      <w:r>
        <w:t>различных</w:t>
      </w:r>
      <w:r>
        <w:rPr>
          <w:spacing w:val="-4"/>
        </w:rPr>
        <w:t xml:space="preserve"> </w:t>
      </w:r>
      <w:r>
        <w:t>вариантах</w:t>
      </w:r>
      <w:r>
        <w:rPr>
          <w:spacing w:val="-3"/>
        </w:rPr>
        <w:t xml:space="preserve"> </w:t>
      </w:r>
      <w:r>
        <w:t>английского</w:t>
      </w:r>
      <w:r>
        <w:rPr>
          <w:spacing w:val="-4"/>
        </w:rPr>
        <w:t xml:space="preserve"> </w:t>
      </w:r>
      <w:r>
        <w:rPr>
          <w:spacing w:val="-2"/>
        </w:rPr>
        <w:t>языка;</w:t>
      </w:r>
    </w:p>
    <w:p w14:paraId="255C5C63" w14:textId="77777777" w:rsidR="001F06A3" w:rsidRDefault="005F0269">
      <w:pPr>
        <w:pStyle w:val="a3"/>
        <w:ind w:left="588" w:right="289" w:firstLine="760"/>
      </w:pPr>
      <w:r>
        <w:t>обладать базовыми знаниями о социокультурном портрете и культурном наследии родной страны</w:t>
      </w:r>
      <w:r>
        <w:rPr>
          <w:spacing w:val="-15"/>
        </w:rPr>
        <w:t xml:space="preserve"> </w:t>
      </w:r>
      <w:r>
        <w:t>и</w:t>
      </w:r>
      <w:r>
        <w:rPr>
          <w:spacing w:val="-15"/>
        </w:rPr>
        <w:t xml:space="preserve"> </w:t>
      </w:r>
      <w:r>
        <w:t>страны</w:t>
      </w:r>
      <w:r>
        <w:rPr>
          <w:spacing w:val="-15"/>
        </w:rPr>
        <w:t xml:space="preserve"> </w:t>
      </w:r>
      <w:r>
        <w:t>(стран)</w:t>
      </w:r>
      <w:r>
        <w:rPr>
          <w:spacing w:val="-15"/>
        </w:rPr>
        <w:t xml:space="preserve"> </w:t>
      </w:r>
      <w:r>
        <w:t>изучаемого</w:t>
      </w:r>
      <w:r>
        <w:rPr>
          <w:spacing w:val="-15"/>
        </w:rPr>
        <w:t xml:space="preserve"> </w:t>
      </w:r>
      <w:r>
        <w:t>языка,</w:t>
      </w:r>
      <w:r>
        <w:rPr>
          <w:spacing w:val="-15"/>
        </w:rPr>
        <w:t xml:space="preserve"> </w:t>
      </w:r>
      <w:r>
        <w:t>представлять</w:t>
      </w:r>
      <w:r>
        <w:rPr>
          <w:spacing w:val="-15"/>
        </w:rPr>
        <w:t xml:space="preserve"> </w:t>
      </w:r>
      <w:r>
        <w:t>Россию</w:t>
      </w:r>
      <w:r>
        <w:rPr>
          <w:spacing w:val="-15"/>
        </w:rPr>
        <w:t xml:space="preserve"> </w:t>
      </w:r>
      <w:r>
        <w:t>и</w:t>
      </w:r>
      <w:r>
        <w:rPr>
          <w:spacing w:val="-15"/>
        </w:rPr>
        <w:t xml:space="preserve"> </w:t>
      </w:r>
      <w:r>
        <w:t>страну</w:t>
      </w:r>
      <w:r>
        <w:rPr>
          <w:spacing w:val="-15"/>
        </w:rPr>
        <w:t xml:space="preserve"> </w:t>
      </w:r>
      <w:r>
        <w:t>(страны)</w:t>
      </w:r>
      <w:r>
        <w:rPr>
          <w:spacing w:val="-15"/>
        </w:rPr>
        <w:t xml:space="preserve"> </w:t>
      </w:r>
      <w:r>
        <w:t>изучаемого</w:t>
      </w:r>
      <w:r>
        <w:rPr>
          <w:spacing w:val="-15"/>
        </w:rPr>
        <w:t xml:space="preserve"> </w:t>
      </w:r>
      <w:r>
        <w:t>языка, оказывать помощь иностранным гостям в ситуациях повседневного общения;</w:t>
      </w:r>
    </w:p>
    <w:p w14:paraId="6350FCC8" w14:textId="77777777" w:rsidR="001F06A3" w:rsidRDefault="005F0269">
      <w:pPr>
        <w:pStyle w:val="a6"/>
        <w:numPr>
          <w:ilvl w:val="0"/>
          <w:numId w:val="131"/>
        </w:numPr>
        <w:tabs>
          <w:tab w:val="left" w:pos="1680"/>
        </w:tabs>
        <w:ind w:left="588" w:right="281" w:firstLine="76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FE750D" w14:textId="77777777" w:rsidR="001F06A3" w:rsidRDefault="005F0269">
      <w:pPr>
        <w:pStyle w:val="a6"/>
        <w:numPr>
          <w:ilvl w:val="0"/>
          <w:numId w:val="131"/>
        </w:numPr>
        <w:tabs>
          <w:tab w:val="left" w:pos="1671"/>
        </w:tabs>
        <w:ind w:left="588" w:right="282" w:firstLine="76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0DD38E2" w14:textId="77777777" w:rsidR="001F06A3" w:rsidRDefault="005F0269">
      <w:pPr>
        <w:pStyle w:val="a6"/>
        <w:numPr>
          <w:ilvl w:val="0"/>
          <w:numId w:val="131"/>
        </w:numPr>
        <w:tabs>
          <w:tab w:val="left" w:pos="1685"/>
        </w:tabs>
        <w:ind w:left="588" w:right="286" w:firstLine="760"/>
        <w:rPr>
          <w:sz w:val="24"/>
        </w:rPr>
      </w:pPr>
      <w:r>
        <w:rPr>
          <w:sz w:val="24"/>
        </w:rPr>
        <w:t>участвовать</w:t>
      </w:r>
      <w:r>
        <w:rPr>
          <w:spacing w:val="-3"/>
          <w:sz w:val="24"/>
        </w:rPr>
        <w:t xml:space="preserve"> </w:t>
      </w:r>
      <w:r>
        <w:rPr>
          <w:sz w:val="24"/>
        </w:rPr>
        <w:t>в</w:t>
      </w:r>
      <w:r>
        <w:rPr>
          <w:spacing w:val="-5"/>
          <w:sz w:val="24"/>
        </w:rPr>
        <w:t xml:space="preserve"> </w:t>
      </w:r>
      <w:r>
        <w:rPr>
          <w:sz w:val="24"/>
        </w:rPr>
        <w:t>несложных</w:t>
      </w:r>
      <w:r>
        <w:rPr>
          <w:spacing w:val="-2"/>
          <w:sz w:val="24"/>
        </w:rPr>
        <w:t xml:space="preserve"> </w:t>
      </w:r>
      <w:r>
        <w:rPr>
          <w:sz w:val="24"/>
        </w:rPr>
        <w:t>учебных</w:t>
      </w:r>
      <w:r>
        <w:rPr>
          <w:spacing w:val="-3"/>
          <w:sz w:val="24"/>
        </w:rPr>
        <w:t xml:space="preserve"> </w:t>
      </w:r>
      <w:r>
        <w:rPr>
          <w:sz w:val="24"/>
        </w:rPr>
        <w:t>проектах</w:t>
      </w:r>
      <w:r>
        <w:rPr>
          <w:spacing w:val="-3"/>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материалов</w:t>
      </w:r>
      <w:r>
        <w:rPr>
          <w:spacing w:val="-5"/>
          <w:sz w:val="24"/>
        </w:rPr>
        <w:t xml:space="preserve"> </w:t>
      </w:r>
      <w:r>
        <w:rPr>
          <w:sz w:val="24"/>
        </w:rPr>
        <w:t>на</w:t>
      </w:r>
      <w:r>
        <w:rPr>
          <w:spacing w:val="-5"/>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1DC02AD" w14:textId="77777777" w:rsidR="001F06A3" w:rsidRDefault="005F0269">
      <w:pPr>
        <w:pStyle w:val="a6"/>
        <w:numPr>
          <w:ilvl w:val="0"/>
          <w:numId w:val="131"/>
        </w:numPr>
        <w:tabs>
          <w:tab w:val="left" w:pos="1671"/>
        </w:tabs>
        <w:spacing w:line="247" w:lineRule="auto"/>
        <w:ind w:left="588" w:right="278" w:firstLine="760"/>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505F991D" w14:textId="77777777" w:rsidR="001F06A3" w:rsidRDefault="001F06A3">
      <w:pPr>
        <w:spacing w:line="247" w:lineRule="auto"/>
        <w:jc w:val="both"/>
        <w:rPr>
          <w:sz w:val="24"/>
        </w:rPr>
        <w:sectPr w:rsidR="001F06A3">
          <w:pgSz w:w="11900" w:h="16850"/>
          <w:pgMar w:top="500" w:right="220" w:bottom="620" w:left="480" w:header="0" w:footer="328" w:gutter="0"/>
          <w:cols w:space="720"/>
        </w:sectPr>
      </w:pPr>
    </w:p>
    <w:p w14:paraId="7E81C772" w14:textId="77777777" w:rsidR="001F06A3" w:rsidRDefault="005F0269">
      <w:pPr>
        <w:pStyle w:val="a6"/>
        <w:numPr>
          <w:ilvl w:val="0"/>
          <w:numId w:val="131"/>
        </w:numPr>
        <w:tabs>
          <w:tab w:val="left" w:pos="1748"/>
        </w:tabs>
        <w:spacing w:before="72"/>
        <w:ind w:left="588" w:right="291" w:firstLine="739"/>
        <w:rPr>
          <w:sz w:val="24"/>
        </w:rPr>
      </w:pPr>
      <w:r>
        <w:rPr>
          <w:sz w:val="24"/>
        </w:rPr>
        <w:t>достигать взаимопонимания в процессе</w:t>
      </w:r>
      <w:r>
        <w:rPr>
          <w:spacing w:val="29"/>
          <w:sz w:val="24"/>
        </w:rPr>
        <w:t xml:space="preserve"> </w:t>
      </w:r>
      <w:r>
        <w:rPr>
          <w:sz w:val="24"/>
        </w:rPr>
        <w:t>устного и письменного общения с носителями иностранного языка, людьми другой культуры;</w:t>
      </w:r>
    </w:p>
    <w:p w14:paraId="53CD5F6B" w14:textId="77777777" w:rsidR="001F06A3" w:rsidRDefault="005F0269">
      <w:pPr>
        <w:pStyle w:val="a6"/>
        <w:numPr>
          <w:ilvl w:val="0"/>
          <w:numId w:val="131"/>
        </w:numPr>
        <w:tabs>
          <w:tab w:val="left" w:pos="1748"/>
        </w:tabs>
        <w:ind w:left="588" w:right="287" w:firstLine="739"/>
        <w:rPr>
          <w:sz w:val="24"/>
        </w:rPr>
      </w:pPr>
      <w:r>
        <w:rPr>
          <w:sz w:val="24"/>
        </w:rPr>
        <w:t>сравнивать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объекты,</w:t>
      </w:r>
      <w:r>
        <w:rPr>
          <w:spacing w:val="40"/>
          <w:sz w:val="24"/>
        </w:rPr>
        <w:t xml:space="preserve"> </w:t>
      </w:r>
      <w:r>
        <w:rPr>
          <w:sz w:val="24"/>
        </w:rPr>
        <w:t>явления, процессы, их элементы и основные функции в рамках изученной тематики.</w:t>
      </w:r>
    </w:p>
    <w:p w14:paraId="08D26138" w14:textId="77777777" w:rsidR="001F06A3" w:rsidRDefault="001F06A3">
      <w:pPr>
        <w:pStyle w:val="a3"/>
        <w:spacing w:before="29"/>
        <w:ind w:left="0" w:firstLine="0"/>
        <w:jc w:val="left"/>
      </w:pPr>
    </w:p>
    <w:p w14:paraId="09E8508D" w14:textId="77777777" w:rsidR="001F06A3" w:rsidRDefault="005F0269">
      <w:pPr>
        <w:pStyle w:val="2"/>
        <w:numPr>
          <w:ilvl w:val="1"/>
          <w:numId w:val="171"/>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3066F555" w14:textId="77777777" w:rsidR="001F06A3" w:rsidRDefault="005F0269">
      <w:pPr>
        <w:spacing w:before="45"/>
        <w:ind w:left="1207"/>
        <w:jc w:val="both"/>
        <w:rPr>
          <w:b/>
          <w:sz w:val="26"/>
        </w:rPr>
      </w:pPr>
      <w:r>
        <w:rPr>
          <w:b/>
          <w:sz w:val="26"/>
        </w:rPr>
        <w:t>«МАТЕМАТИКА»</w:t>
      </w:r>
      <w:r>
        <w:rPr>
          <w:b/>
          <w:spacing w:val="-17"/>
          <w:sz w:val="26"/>
        </w:rPr>
        <w:t xml:space="preserve"> </w:t>
      </w:r>
      <w:r>
        <w:rPr>
          <w:b/>
          <w:sz w:val="26"/>
        </w:rPr>
        <w:t>(БАЗОВЫЙ</w:t>
      </w:r>
      <w:r>
        <w:rPr>
          <w:b/>
          <w:spacing w:val="-15"/>
          <w:sz w:val="26"/>
        </w:rPr>
        <w:t xml:space="preserve"> </w:t>
      </w:r>
      <w:r>
        <w:rPr>
          <w:b/>
          <w:spacing w:val="-2"/>
          <w:sz w:val="26"/>
        </w:rPr>
        <w:t>УРОВЕНЬ)</w:t>
      </w:r>
    </w:p>
    <w:p w14:paraId="78DE9BFC" w14:textId="77777777" w:rsidR="001F06A3" w:rsidRDefault="005F0269">
      <w:pPr>
        <w:pStyle w:val="a3"/>
        <w:spacing w:before="279"/>
        <w:ind w:left="588" w:right="28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F131826" w14:textId="77777777" w:rsidR="001F06A3" w:rsidRDefault="005F0269">
      <w:pPr>
        <w:pStyle w:val="4"/>
        <w:spacing w:before="125"/>
        <w:ind w:left="1327"/>
      </w:pPr>
      <w:r>
        <w:t>Пояснительная</w:t>
      </w:r>
      <w:r>
        <w:rPr>
          <w:spacing w:val="-3"/>
        </w:rPr>
        <w:t xml:space="preserve"> </w:t>
      </w:r>
      <w:r>
        <w:rPr>
          <w:spacing w:val="-2"/>
        </w:rPr>
        <w:t>записка.</w:t>
      </w:r>
    </w:p>
    <w:p w14:paraId="6A92182F" w14:textId="77777777" w:rsidR="001F06A3" w:rsidRDefault="005F0269">
      <w:pPr>
        <w:pStyle w:val="a3"/>
        <w:ind w:left="588" w:right="287"/>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1B6ADA0" w14:textId="77777777" w:rsidR="001F06A3" w:rsidRDefault="005F0269">
      <w:pPr>
        <w:pStyle w:val="a3"/>
        <w:ind w:left="588" w:right="283"/>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w:t>
      </w:r>
      <w:r>
        <w:rPr>
          <w:spacing w:val="-15"/>
        </w:rPr>
        <w:t xml:space="preserve"> </w:t>
      </w:r>
      <w:r>
        <w:t>информации,</w:t>
      </w:r>
      <w:r>
        <w:rPr>
          <w:spacing w:val="-15"/>
        </w:rPr>
        <w:t xml:space="preserve"> </w:t>
      </w:r>
      <w:r>
        <w:t>дают</w:t>
      </w:r>
      <w:r>
        <w:rPr>
          <w:spacing w:val="-15"/>
        </w:rPr>
        <w:t xml:space="preserve"> </w:t>
      </w:r>
      <w:r>
        <w:t>возможность</w:t>
      </w:r>
      <w:r>
        <w:rPr>
          <w:spacing w:val="-15"/>
        </w:rPr>
        <w:t xml:space="preserve"> </w:t>
      </w:r>
      <w:r>
        <w:t>выполнять</w:t>
      </w:r>
      <w:r>
        <w:rPr>
          <w:spacing w:val="-15"/>
        </w:rPr>
        <w:t xml:space="preserve"> </w:t>
      </w:r>
      <w:r>
        <w:t>расчёты</w:t>
      </w:r>
      <w:r>
        <w:rPr>
          <w:spacing w:val="-15"/>
        </w:rPr>
        <w:t xml:space="preserve"> </w:t>
      </w:r>
      <w:r>
        <w:t>и</w:t>
      </w:r>
      <w:r>
        <w:rPr>
          <w:spacing w:val="-15"/>
        </w:rPr>
        <w:t xml:space="preserve"> </w:t>
      </w:r>
      <w:r>
        <w:t>составлять</w:t>
      </w:r>
      <w:r>
        <w:rPr>
          <w:spacing w:val="-15"/>
        </w:rPr>
        <w:t xml:space="preserve"> </w:t>
      </w:r>
      <w:r>
        <w:t>алгоритмы,</w:t>
      </w:r>
      <w:r>
        <w:rPr>
          <w:spacing w:val="-15"/>
        </w:rPr>
        <w:t xml:space="preserve"> </w:t>
      </w:r>
      <w:r>
        <w:t>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582F91D7" w14:textId="77777777" w:rsidR="001F06A3" w:rsidRDefault="005F0269">
      <w:pPr>
        <w:pStyle w:val="a3"/>
        <w:ind w:left="588" w:right="283"/>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3FAC039" w14:textId="77777777" w:rsidR="001F06A3" w:rsidRDefault="005F0269">
      <w:pPr>
        <w:pStyle w:val="a3"/>
        <w:ind w:left="588" w:right="29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5AD1064" w14:textId="77777777" w:rsidR="001F06A3" w:rsidRDefault="005F0269">
      <w:pPr>
        <w:pStyle w:val="a3"/>
        <w:ind w:left="588" w:right="288"/>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4B5AA352" w14:textId="77777777" w:rsidR="001F06A3" w:rsidRDefault="005F0269">
      <w:pPr>
        <w:pStyle w:val="a3"/>
        <w:ind w:left="1327" w:firstLine="0"/>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5-9</w:t>
      </w:r>
      <w:r>
        <w:rPr>
          <w:spacing w:val="-3"/>
        </w:rPr>
        <w:t xml:space="preserve"> </w:t>
      </w:r>
      <w:r>
        <w:t xml:space="preserve">классах </w:t>
      </w:r>
      <w:r>
        <w:rPr>
          <w:spacing w:val="-2"/>
        </w:rPr>
        <w:t>являются:</w:t>
      </w:r>
    </w:p>
    <w:p w14:paraId="6F385634" w14:textId="77777777" w:rsidR="001F06A3" w:rsidRDefault="005F0269">
      <w:pPr>
        <w:pStyle w:val="a3"/>
        <w:ind w:left="588" w:right="289"/>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F500BCA" w14:textId="77777777" w:rsidR="001F06A3" w:rsidRDefault="005F0269">
      <w:pPr>
        <w:pStyle w:val="a3"/>
        <w:ind w:left="588" w:right="286"/>
      </w:pPr>
      <w:r>
        <w:t>подведение</w:t>
      </w:r>
      <w:r>
        <w:rPr>
          <w:spacing w:val="-15"/>
        </w:rPr>
        <w:t xml:space="preserve"> </w:t>
      </w:r>
      <w:r>
        <w:t>обучающихся</w:t>
      </w:r>
      <w:r>
        <w:rPr>
          <w:spacing w:val="-14"/>
        </w:rPr>
        <w:t xml:space="preserve"> </w:t>
      </w:r>
      <w:r>
        <w:t>на</w:t>
      </w:r>
      <w:r>
        <w:rPr>
          <w:spacing w:val="-15"/>
        </w:rPr>
        <w:t xml:space="preserve"> </w:t>
      </w:r>
      <w:r>
        <w:t>доступном</w:t>
      </w:r>
      <w:r>
        <w:rPr>
          <w:spacing w:val="-15"/>
        </w:rPr>
        <w:t xml:space="preserve"> </w:t>
      </w:r>
      <w:r>
        <w:t>для</w:t>
      </w:r>
      <w:r>
        <w:rPr>
          <w:spacing w:val="-14"/>
        </w:rPr>
        <w:t xml:space="preserve"> </w:t>
      </w:r>
      <w:r>
        <w:t>них</w:t>
      </w:r>
      <w:r>
        <w:rPr>
          <w:spacing w:val="-10"/>
        </w:rPr>
        <w:t xml:space="preserve"> </w:t>
      </w:r>
      <w:r>
        <w:t>уровне</w:t>
      </w:r>
      <w:r>
        <w:rPr>
          <w:spacing w:val="-15"/>
        </w:rPr>
        <w:t xml:space="preserve"> </w:t>
      </w:r>
      <w:r>
        <w:t>к</w:t>
      </w:r>
      <w:r>
        <w:rPr>
          <w:spacing w:val="-13"/>
        </w:rPr>
        <w:t xml:space="preserve"> </w:t>
      </w:r>
      <w:r>
        <w:t>осознанию</w:t>
      </w:r>
      <w:r>
        <w:rPr>
          <w:spacing w:val="-14"/>
        </w:rPr>
        <w:t xml:space="preserve"> </w:t>
      </w:r>
      <w:r>
        <w:t>взаимосвязи</w:t>
      </w:r>
      <w:r>
        <w:rPr>
          <w:spacing w:val="-13"/>
        </w:rPr>
        <w:t xml:space="preserve"> </w:t>
      </w:r>
      <w:r>
        <w:t>математики и окружающего мира, понимание математики как части общей культуры человечества;</w:t>
      </w:r>
    </w:p>
    <w:p w14:paraId="1CE12AD0" w14:textId="77777777" w:rsidR="001F06A3" w:rsidRDefault="005F0269">
      <w:pPr>
        <w:pStyle w:val="a3"/>
        <w:ind w:left="588" w:right="29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5342CA8" w14:textId="77777777" w:rsidR="001F06A3" w:rsidRDefault="005F0269">
      <w:pPr>
        <w:pStyle w:val="a3"/>
        <w:spacing w:before="7"/>
        <w:ind w:left="1327" w:firstLine="0"/>
      </w:pPr>
      <w:r>
        <w:t>формирование</w:t>
      </w:r>
      <w:r>
        <w:rPr>
          <w:spacing w:val="-10"/>
        </w:rPr>
        <w:t xml:space="preserve"> </w:t>
      </w:r>
      <w:r>
        <w:t>функциональной</w:t>
      </w:r>
      <w:r>
        <w:rPr>
          <w:spacing w:val="-7"/>
        </w:rPr>
        <w:t xml:space="preserve"> </w:t>
      </w:r>
      <w:r>
        <w:t>математической</w:t>
      </w:r>
      <w:r>
        <w:rPr>
          <w:spacing w:val="-7"/>
        </w:rPr>
        <w:t xml:space="preserve"> </w:t>
      </w:r>
      <w:r>
        <w:t>грамотности: умения</w:t>
      </w:r>
      <w:r>
        <w:rPr>
          <w:spacing w:val="-6"/>
        </w:rPr>
        <w:t xml:space="preserve"> </w:t>
      </w:r>
      <w:r>
        <w:rPr>
          <w:spacing w:val="-2"/>
        </w:rPr>
        <w:t>распознавать</w:t>
      </w:r>
    </w:p>
    <w:p w14:paraId="3DA1DA42" w14:textId="77777777" w:rsidR="001F06A3" w:rsidRDefault="001F06A3">
      <w:pPr>
        <w:sectPr w:rsidR="001F06A3">
          <w:pgSz w:w="11900" w:h="16850"/>
          <w:pgMar w:top="500" w:right="220" w:bottom="620" w:left="480" w:header="0" w:footer="328" w:gutter="0"/>
          <w:cols w:space="720"/>
        </w:sectPr>
      </w:pPr>
    </w:p>
    <w:p w14:paraId="053EFCC8" w14:textId="77777777" w:rsidR="001F06A3" w:rsidRDefault="005F0269">
      <w:pPr>
        <w:pStyle w:val="a3"/>
        <w:spacing w:before="72"/>
        <w:ind w:right="286" w:firstLine="0"/>
      </w:pPr>
      <w:r>
        <w:t>проявления</w:t>
      </w:r>
      <w:r>
        <w:rPr>
          <w:spacing w:val="-15"/>
        </w:rPr>
        <w:t xml:space="preserve"> </w:t>
      </w:r>
      <w:r>
        <w:t>математических</w:t>
      </w:r>
      <w:r>
        <w:rPr>
          <w:spacing w:val="-13"/>
        </w:rPr>
        <w:t xml:space="preserve"> </w:t>
      </w:r>
      <w:r>
        <w:t>понятий,</w:t>
      </w:r>
      <w:r>
        <w:rPr>
          <w:spacing w:val="-14"/>
        </w:rPr>
        <w:t xml:space="preserve"> </w:t>
      </w:r>
      <w:r>
        <w:t>объектов</w:t>
      </w:r>
      <w:r>
        <w:rPr>
          <w:spacing w:val="-15"/>
        </w:rPr>
        <w:t xml:space="preserve"> </w:t>
      </w:r>
      <w:r>
        <w:t>и</w:t>
      </w:r>
      <w:r>
        <w:rPr>
          <w:spacing w:val="-14"/>
        </w:rPr>
        <w:t xml:space="preserve"> </w:t>
      </w:r>
      <w:r>
        <w:t>закономерностей</w:t>
      </w:r>
      <w:r>
        <w:rPr>
          <w:spacing w:val="-13"/>
        </w:rPr>
        <w:t xml:space="preserve"> </w:t>
      </w:r>
      <w:r>
        <w:t>в</w:t>
      </w:r>
      <w:r>
        <w:rPr>
          <w:spacing w:val="-15"/>
        </w:rPr>
        <w:t xml:space="preserve"> </w:t>
      </w:r>
      <w:r>
        <w:t>реальных</w:t>
      </w:r>
      <w:r>
        <w:rPr>
          <w:spacing w:val="-15"/>
        </w:rPr>
        <w:t xml:space="preserve"> </w:t>
      </w:r>
      <w:r>
        <w:t>жизненных</w:t>
      </w:r>
      <w:r>
        <w:rPr>
          <w:spacing w:val="-15"/>
        </w:rPr>
        <w:t xml:space="preserve"> </w:t>
      </w:r>
      <w:r>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C744039" w14:textId="77777777" w:rsidR="001F06A3" w:rsidRDefault="005F0269">
      <w:pPr>
        <w:pStyle w:val="a3"/>
        <w:ind w:left="1330" w:firstLine="0"/>
      </w:pPr>
      <w:r>
        <w:t>Основные</w:t>
      </w:r>
      <w:r>
        <w:rPr>
          <w:spacing w:val="-15"/>
        </w:rPr>
        <w:t xml:space="preserve"> </w:t>
      </w:r>
      <w:r>
        <w:t>линии</w:t>
      </w:r>
      <w:r>
        <w:rPr>
          <w:spacing w:val="-11"/>
        </w:rPr>
        <w:t xml:space="preserve"> </w:t>
      </w:r>
      <w:r>
        <w:t>содержания</w:t>
      </w:r>
      <w:r>
        <w:rPr>
          <w:spacing w:val="-12"/>
        </w:rPr>
        <w:t xml:space="preserve"> </w:t>
      </w:r>
      <w:r>
        <w:t>программы</w:t>
      </w:r>
      <w:r>
        <w:rPr>
          <w:spacing w:val="-13"/>
        </w:rPr>
        <w:t xml:space="preserve"> </w:t>
      </w:r>
      <w:r>
        <w:t>по</w:t>
      </w:r>
      <w:r>
        <w:rPr>
          <w:spacing w:val="-12"/>
        </w:rPr>
        <w:t xml:space="preserve"> </w:t>
      </w:r>
      <w:r>
        <w:t>математике</w:t>
      </w:r>
      <w:r>
        <w:rPr>
          <w:spacing w:val="-13"/>
        </w:rPr>
        <w:t xml:space="preserve"> </w:t>
      </w:r>
      <w:r>
        <w:t>в</w:t>
      </w:r>
      <w:r>
        <w:rPr>
          <w:spacing w:val="-13"/>
        </w:rPr>
        <w:t xml:space="preserve"> </w:t>
      </w:r>
      <w:r>
        <w:t>5-9</w:t>
      </w:r>
      <w:r>
        <w:rPr>
          <w:spacing w:val="-12"/>
        </w:rPr>
        <w:t xml:space="preserve"> </w:t>
      </w:r>
      <w:r>
        <w:t>классах:</w:t>
      </w:r>
      <w:r>
        <w:rPr>
          <w:spacing w:val="-12"/>
        </w:rPr>
        <w:t xml:space="preserve"> </w:t>
      </w:r>
      <w:r>
        <w:t>«Числа</w:t>
      </w:r>
      <w:r>
        <w:rPr>
          <w:spacing w:val="-13"/>
        </w:rPr>
        <w:t xml:space="preserve"> </w:t>
      </w:r>
      <w:r>
        <w:t>и</w:t>
      </w:r>
      <w:r>
        <w:rPr>
          <w:spacing w:val="-10"/>
        </w:rPr>
        <w:t xml:space="preserve"> </w:t>
      </w:r>
      <w:r>
        <w:rPr>
          <w:spacing w:val="-2"/>
        </w:rPr>
        <w:t>вычисления»,</w:t>
      </w:r>
    </w:p>
    <w:p w14:paraId="72D0B40E" w14:textId="77777777" w:rsidR="001F06A3" w:rsidRDefault="005F0269">
      <w:pPr>
        <w:pStyle w:val="a3"/>
        <w:ind w:right="283" w:firstLine="0"/>
      </w:pPr>
      <w:r>
        <w:t>«Алгебра» («Алгебраические выражения», «Уравнения и неравенства»), «Функции», «Геометрия» («Г еометрические фигуры и их свойства», «Измерение геометрических величин»), «Вероятность и статистика».</w:t>
      </w:r>
      <w:r>
        <w:rPr>
          <w:spacing w:val="-15"/>
        </w:rPr>
        <w:t xml:space="preserve"> </w:t>
      </w:r>
      <w:r>
        <w:t>Данные</w:t>
      </w:r>
      <w:r>
        <w:rPr>
          <w:spacing w:val="-15"/>
        </w:rPr>
        <w:t xml:space="preserve"> </w:t>
      </w:r>
      <w:r>
        <w:t>линии</w:t>
      </w:r>
      <w:r>
        <w:rPr>
          <w:spacing w:val="-15"/>
        </w:rPr>
        <w:t xml:space="preserve"> </w:t>
      </w:r>
      <w:r>
        <w:t>развиваются</w:t>
      </w:r>
      <w:r>
        <w:rPr>
          <w:spacing w:val="-15"/>
        </w:rPr>
        <w:t xml:space="preserve"> </w:t>
      </w:r>
      <w:r>
        <w:t>параллельно,</w:t>
      </w:r>
      <w:r>
        <w:rPr>
          <w:spacing w:val="-15"/>
        </w:rPr>
        <w:t xml:space="preserve"> </w:t>
      </w:r>
      <w:r>
        <w:t>каждая</w:t>
      </w:r>
      <w:r>
        <w:rPr>
          <w:spacing w:val="-14"/>
        </w:rPr>
        <w:t xml:space="preserve"> </w:t>
      </w:r>
      <w:r>
        <w:t>в</w:t>
      </w:r>
      <w:r>
        <w:rPr>
          <w:spacing w:val="-15"/>
        </w:rPr>
        <w:t xml:space="preserve"> </w:t>
      </w:r>
      <w:r>
        <w:t>соответствии</w:t>
      </w:r>
      <w:r>
        <w:rPr>
          <w:spacing w:val="-15"/>
        </w:rPr>
        <w:t xml:space="preserve"> </w:t>
      </w:r>
      <w:r>
        <w:t>с</w:t>
      </w:r>
      <w:r>
        <w:rPr>
          <w:spacing w:val="-15"/>
        </w:rPr>
        <w:t xml:space="preserve"> </w:t>
      </w:r>
      <w:r>
        <w:t>собственной</w:t>
      </w:r>
      <w:r>
        <w:rPr>
          <w:spacing w:val="-15"/>
        </w:rPr>
        <w:t xml:space="preserve"> </w:t>
      </w:r>
      <w:r>
        <w:t>логикой, однако не независимо одна от другой, а в тесном контакте и взаимодействии.</w:t>
      </w:r>
    </w:p>
    <w:p w14:paraId="4B9865C3" w14:textId="77777777" w:rsidR="001F06A3" w:rsidRDefault="005F0269">
      <w:pPr>
        <w:pStyle w:val="a3"/>
        <w:ind w:right="285"/>
      </w:pPr>
      <w:r>
        <w:t>Содержание</w:t>
      </w:r>
      <w:r>
        <w:rPr>
          <w:spacing w:val="-12"/>
        </w:rPr>
        <w:t xml:space="preserve"> </w:t>
      </w:r>
      <w:r>
        <w:t>программы</w:t>
      </w:r>
      <w:r>
        <w:rPr>
          <w:spacing w:val="-12"/>
        </w:rPr>
        <w:t xml:space="preserve"> </w:t>
      </w:r>
      <w:r>
        <w:t>по</w:t>
      </w:r>
      <w:r>
        <w:rPr>
          <w:spacing w:val="-12"/>
        </w:rPr>
        <w:t xml:space="preserve"> </w:t>
      </w:r>
      <w:r>
        <w:t>математике,</w:t>
      </w:r>
      <w:r>
        <w:rPr>
          <w:spacing w:val="-12"/>
        </w:rPr>
        <w:t xml:space="preserve"> </w:t>
      </w:r>
      <w:r>
        <w:t>распределённое</w:t>
      </w:r>
      <w:r>
        <w:rPr>
          <w:spacing w:val="-12"/>
        </w:rPr>
        <w:t xml:space="preserve"> </w:t>
      </w:r>
      <w:r>
        <w:t>по</w:t>
      </w:r>
      <w:r>
        <w:rPr>
          <w:spacing w:val="-12"/>
        </w:rPr>
        <w:t xml:space="preserve"> </w:t>
      </w:r>
      <w:r>
        <w:t>годам</w:t>
      </w:r>
      <w:r>
        <w:rPr>
          <w:spacing w:val="-12"/>
        </w:rPr>
        <w:t xml:space="preserve"> </w:t>
      </w:r>
      <w:r>
        <w:t>обучения,</w:t>
      </w:r>
      <w:r>
        <w:rPr>
          <w:spacing w:val="-12"/>
        </w:rPr>
        <w:t xml:space="preserve"> </w:t>
      </w:r>
      <w:r>
        <w:t>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084BA3D" w14:textId="77777777" w:rsidR="001F06A3" w:rsidRDefault="005F0269">
      <w:pPr>
        <w:pStyle w:val="a3"/>
        <w:ind w:right="281"/>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E98C2D" w14:textId="77777777" w:rsidR="001F06A3" w:rsidRDefault="005F0269">
      <w:pPr>
        <w:pStyle w:val="a3"/>
        <w:spacing w:before="1"/>
        <w:ind w:right="286"/>
      </w:pPr>
      <w:r>
        <w:t>Общее</w:t>
      </w:r>
      <w:r>
        <w:rPr>
          <w:spacing w:val="-10"/>
        </w:rPr>
        <w:t xml:space="preserve"> </w:t>
      </w:r>
      <w:r>
        <w:t>число</w:t>
      </w:r>
      <w:r>
        <w:rPr>
          <w:spacing w:val="-9"/>
        </w:rPr>
        <w:t xml:space="preserve"> </w:t>
      </w:r>
      <w:r>
        <w:t>часов,</w:t>
      </w:r>
      <w:r>
        <w:rPr>
          <w:spacing w:val="-10"/>
        </w:rPr>
        <w:t xml:space="preserve"> </w:t>
      </w:r>
      <w:r>
        <w:t>рекомендованных</w:t>
      </w:r>
      <w:r>
        <w:rPr>
          <w:spacing w:val="-8"/>
        </w:rPr>
        <w:t xml:space="preserve"> </w:t>
      </w:r>
      <w:r>
        <w:t>для</w:t>
      </w:r>
      <w:r>
        <w:rPr>
          <w:spacing w:val="-11"/>
        </w:rPr>
        <w:t xml:space="preserve"> </w:t>
      </w:r>
      <w:r>
        <w:t>изучения</w:t>
      </w:r>
      <w:r>
        <w:rPr>
          <w:spacing w:val="-9"/>
        </w:rPr>
        <w:t xml:space="preserve"> </w:t>
      </w:r>
      <w:r>
        <w:t>математики</w:t>
      </w:r>
      <w:r>
        <w:rPr>
          <w:spacing w:val="-8"/>
        </w:rPr>
        <w:t xml:space="preserve"> </w:t>
      </w:r>
      <w:r>
        <w:t>(базовый</w:t>
      </w:r>
      <w:r>
        <w:rPr>
          <w:spacing w:val="-6"/>
        </w:rPr>
        <w:t xml:space="preserve"> </w:t>
      </w:r>
      <w:r>
        <w:t>уровень)</w:t>
      </w:r>
      <w:r>
        <w:rPr>
          <w:spacing w:val="-10"/>
        </w:rPr>
        <w:t xml:space="preserve"> </w:t>
      </w:r>
      <w:r>
        <w:t>на</w:t>
      </w:r>
      <w:r>
        <w:rPr>
          <w:spacing w:val="-8"/>
        </w:rPr>
        <w:t xml:space="preserve"> </w:t>
      </w:r>
      <w:r>
        <w:t>уровне основного</w:t>
      </w:r>
      <w:r>
        <w:rPr>
          <w:spacing w:val="-2"/>
        </w:rPr>
        <w:t xml:space="preserve"> </w:t>
      </w:r>
      <w:r>
        <w:t>общего</w:t>
      </w:r>
      <w:r>
        <w:rPr>
          <w:spacing w:val="-2"/>
        </w:rPr>
        <w:t xml:space="preserve"> </w:t>
      </w:r>
      <w:r>
        <w:t>образования,</w:t>
      </w:r>
      <w:r>
        <w:rPr>
          <w:spacing w:val="-1"/>
        </w:rPr>
        <w:t xml:space="preserve"> </w:t>
      </w:r>
      <w:r>
        <w:t>-</w:t>
      </w:r>
      <w:r>
        <w:rPr>
          <w:spacing w:val="-3"/>
        </w:rPr>
        <w:t xml:space="preserve"> </w:t>
      </w:r>
      <w:r>
        <w:t>952</w:t>
      </w:r>
      <w:r>
        <w:rPr>
          <w:spacing w:val="-2"/>
        </w:rPr>
        <w:t xml:space="preserve"> </w:t>
      </w:r>
      <w:r>
        <w:t>часа:</w:t>
      </w:r>
      <w:r>
        <w:rPr>
          <w:spacing w:val="-2"/>
        </w:rPr>
        <w:t xml:space="preserve"> </w:t>
      </w:r>
      <w:r>
        <w:t>в</w:t>
      </w:r>
      <w:r>
        <w:rPr>
          <w:spacing w:val="-3"/>
        </w:rPr>
        <w:t xml:space="preserve"> </w:t>
      </w:r>
      <w:r>
        <w:t>5 классе -</w:t>
      </w:r>
      <w:r>
        <w:rPr>
          <w:spacing w:val="-3"/>
        </w:rPr>
        <w:t xml:space="preserve"> </w:t>
      </w:r>
      <w:r>
        <w:t>170 часов</w:t>
      </w:r>
      <w:r>
        <w:rPr>
          <w:spacing w:val="-3"/>
        </w:rPr>
        <w:t xml:space="preserve"> </w:t>
      </w:r>
      <w:r>
        <w:t>(5 часов</w:t>
      </w:r>
      <w:r>
        <w:rPr>
          <w:spacing w:val="-3"/>
        </w:rPr>
        <w:t xml:space="preserve"> </w:t>
      </w:r>
      <w:r>
        <w:t>в</w:t>
      </w:r>
      <w:r>
        <w:rPr>
          <w:spacing w:val="-3"/>
        </w:rPr>
        <w:t xml:space="preserve"> </w:t>
      </w:r>
      <w:r>
        <w:t>неделю),</w:t>
      </w:r>
      <w:r>
        <w:rPr>
          <w:spacing w:val="-2"/>
        </w:rPr>
        <w:t xml:space="preserve"> </w:t>
      </w:r>
      <w:r>
        <w:t>в</w:t>
      </w:r>
      <w:r>
        <w:rPr>
          <w:spacing w:val="-4"/>
        </w:rPr>
        <w:t xml:space="preserve"> </w:t>
      </w:r>
      <w:r>
        <w:t>6 классе -</w:t>
      </w:r>
      <w:r>
        <w:rPr>
          <w:spacing w:val="-3"/>
        </w:rPr>
        <w:t xml:space="preserve"> </w:t>
      </w:r>
      <w:r>
        <w:t>170 часов (5 часов в неделю), в 7 классе - 204 часа (6 часов в неделю), в 8 классе - 204 часа (6 часов в неделю), в 9 классе - 204 часа (6 часов в неделю).</w:t>
      </w:r>
    </w:p>
    <w:p w14:paraId="10B38845" w14:textId="77777777" w:rsidR="001F06A3" w:rsidRDefault="005F0269">
      <w:pPr>
        <w:pStyle w:val="4"/>
        <w:spacing w:before="125" w:line="288" w:lineRule="auto"/>
        <w:ind w:left="590" w:right="292" w:firstLine="739"/>
      </w:pPr>
      <w:r>
        <w:t>Планируемые результаты освоения программы по математике на уровне основного общего образования</w:t>
      </w:r>
    </w:p>
    <w:p w14:paraId="527F8486" w14:textId="77777777" w:rsidR="001F06A3" w:rsidRDefault="005F0269">
      <w:pPr>
        <w:pStyle w:val="a3"/>
        <w:spacing w:before="235"/>
        <w:ind w:right="289"/>
      </w:pPr>
      <w:r>
        <w:t>Изучение математики на уровне основного общего образования направлено на достижение обучающимися</w:t>
      </w:r>
      <w:r>
        <w:rPr>
          <w:spacing w:val="-4"/>
        </w:rPr>
        <w:t xml:space="preserve"> </w:t>
      </w:r>
      <w:r>
        <w:t>личностных,</w:t>
      </w:r>
      <w:r>
        <w:rPr>
          <w:spacing w:val="-4"/>
        </w:rPr>
        <w:t xml:space="preserve"> </w:t>
      </w:r>
      <w:r>
        <w:t>метапредметных</w:t>
      </w:r>
      <w:r>
        <w:rPr>
          <w:spacing w:val="-5"/>
        </w:rPr>
        <w:t xml:space="preserve"> </w:t>
      </w:r>
      <w:r>
        <w:t>и</w:t>
      </w:r>
      <w:r>
        <w:rPr>
          <w:spacing w:val="-3"/>
        </w:rPr>
        <w:t xml:space="preserve"> </w:t>
      </w:r>
      <w:r>
        <w:t>предметных</w:t>
      </w:r>
      <w:r>
        <w:rPr>
          <w:spacing w:val="-2"/>
        </w:rPr>
        <w:t xml:space="preserve"> </w:t>
      </w:r>
      <w:r>
        <w:t>образовательных</w:t>
      </w:r>
      <w:r>
        <w:rPr>
          <w:spacing w:val="-2"/>
        </w:rPr>
        <w:t xml:space="preserve"> </w:t>
      </w:r>
      <w:r>
        <w:t>результатов</w:t>
      </w:r>
      <w:r>
        <w:rPr>
          <w:spacing w:val="-4"/>
        </w:rPr>
        <w:t xml:space="preserve"> </w:t>
      </w:r>
      <w:r>
        <w:t>освоения учебного предмета.</w:t>
      </w:r>
    </w:p>
    <w:p w14:paraId="010BF122" w14:textId="77777777" w:rsidR="001F06A3" w:rsidRDefault="005F0269">
      <w:pPr>
        <w:spacing w:before="1"/>
        <w:ind w:left="1330"/>
        <w:jc w:val="both"/>
        <w:rPr>
          <w:sz w:val="24"/>
        </w:rPr>
      </w:pPr>
      <w:r>
        <w:rPr>
          <w:b/>
          <w:sz w:val="24"/>
        </w:rPr>
        <w:t>Личностные</w:t>
      </w:r>
      <w:r>
        <w:rPr>
          <w:b/>
          <w:spacing w:val="-8"/>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 xml:space="preserve">программы </w:t>
      </w:r>
      <w:r>
        <w:rPr>
          <w:sz w:val="24"/>
        </w:rPr>
        <w:t>по</w:t>
      </w:r>
      <w:r>
        <w:rPr>
          <w:spacing w:val="-3"/>
          <w:sz w:val="24"/>
        </w:rPr>
        <w:t xml:space="preserve"> </w:t>
      </w:r>
      <w:r>
        <w:rPr>
          <w:sz w:val="24"/>
        </w:rPr>
        <w:t>математике</w:t>
      </w:r>
      <w:r>
        <w:rPr>
          <w:spacing w:val="-4"/>
          <w:sz w:val="24"/>
        </w:rPr>
        <w:t xml:space="preserve"> </w:t>
      </w:r>
      <w:r>
        <w:rPr>
          <w:spacing w:val="-2"/>
          <w:sz w:val="24"/>
        </w:rPr>
        <w:t>характеризуются:</w:t>
      </w:r>
    </w:p>
    <w:p w14:paraId="422E60C5" w14:textId="77777777" w:rsidR="001F06A3" w:rsidRDefault="005F0269">
      <w:pPr>
        <w:pStyle w:val="a6"/>
        <w:numPr>
          <w:ilvl w:val="0"/>
          <w:numId w:val="130"/>
        </w:numPr>
        <w:tabs>
          <w:tab w:val="left" w:pos="1645"/>
        </w:tabs>
        <w:ind w:left="1645" w:hanging="315"/>
        <w:rPr>
          <w:sz w:val="24"/>
        </w:rPr>
      </w:pPr>
      <w:r>
        <w:rPr>
          <w:sz w:val="24"/>
        </w:rPr>
        <w:t>патриотическое</w:t>
      </w:r>
      <w:r>
        <w:rPr>
          <w:spacing w:val="-8"/>
          <w:sz w:val="24"/>
        </w:rPr>
        <w:t xml:space="preserve"> </w:t>
      </w:r>
      <w:r>
        <w:rPr>
          <w:spacing w:val="-2"/>
          <w:sz w:val="24"/>
        </w:rPr>
        <w:t>воспитание:</w:t>
      </w:r>
    </w:p>
    <w:p w14:paraId="084340FC" w14:textId="77777777" w:rsidR="001F06A3" w:rsidRDefault="005F0269">
      <w:pPr>
        <w:pStyle w:val="a3"/>
        <w:ind w:right="29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720B334" w14:textId="77777777" w:rsidR="001F06A3" w:rsidRDefault="005F0269">
      <w:pPr>
        <w:pStyle w:val="a6"/>
        <w:numPr>
          <w:ilvl w:val="0"/>
          <w:numId w:val="130"/>
        </w:numPr>
        <w:tabs>
          <w:tab w:val="left" w:pos="1657"/>
        </w:tabs>
        <w:spacing w:line="274" w:lineRule="exact"/>
        <w:ind w:left="1657" w:hanging="327"/>
        <w:rPr>
          <w:sz w:val="24"/>
        </w:rPr>
      </w:pPr>
      <w:r>
        <w:rPr>
          <w:sz w:val="24"/>
        </w:rPr>
        <w:t>гражданское</w:t>
      </w:r>
      <w:r>
        <w:rPr>
          <w:spacing w:val="-5"/>
          <w:sz w:val="24"/>
        </w:rPr>
        <w:t xml:space="preserve"> </w:t>
      </w:r>
      <w:r>
        <w:rPr>
          <w:sz w:val="24"/>
        </w:rPr>
        <w:t>и</w:t>
      </w:r>
      <w:r>
        <w:rPr>
          <w:spacing w:val="-3"/>
          <w:sz w:val="24"/>
        </w:rPr>
        <w:t xml:space="preserve"> </w:t>
      </w:r>
      <w:r>
        <w:rPr>
          <w:sz w:val="24"/>
        </w:rPr>
        <w:t>духовно-нравственное</w:t>
      </w:r>
      <w:r>
        <w:rPr>
          <w:spacing w:val="-4"/>
          <w:sz w:val="24"/>
        </w:rPr>
        <w:t xml:space="preserve"> </w:t>
      </w:r>
      <w:r>
        <w:rPr>
          <w:spacing w:val="-2"/>
          <w:sz w:val="24"/>
        </w:rPr>
        <w:t>воспитание:</w:t>
      </w:r>
    </w:p>
    <w:p w14:paraId="5C879972" w14:textId="77777777" w:rsidR="001F06A3" w:rsidRDefault="005F0269">
      <w:pPr>
        <w:pStyle w:val="a3"/>
        <w:ind w:right="284"/>
      </w:pPr>
      <w:r>
        <w:t>готовностью</w:t>
      </w:r>
      <w:r>
        <w:rPr>
          <w:spacing w:val="-14"/>
        </w:rPr>
        <w:t xml:space="preserve"> </w:t>
      </w:r>
      <w:r>
        <w:t>к</w:t>
      </w:r>
      <w:r>
        <w:rPr>
          <w:spacing w:val="-13"/>
        </w:rPr>
        <w:t xml:space="preserve"> </w:t>
      </w:r>
      <w:r>
        <w:t>выполнению</w:t>
      </w:r>
      <w:r>
        <w:rPr>
          <w:spacing w:val="-14"/>
        </w:rPr>
        <w:t xml:space="preserve"> </w:t>
      </w:r>
      <w:r>
        <w:t>обязанностей</w:t>
      </w:r>
      <w:r>
        <w:rPr>
          <w:spacing w:val="-13"/>
        </w:rPr>
        <w:t xml:space="preserve"> </w:t>
      </w:r>
      <w:r>
        <w:t>гражданина</w:t>
      </w:r>
      <w:r>
        <w:rPr>
          <w:spacing w:val="-15"/>
        </w:rPr>
        <w:t xml:space="preserve"> </w:t>
      </w:r>
      <w:r>
        <w:t>и</w:t>
      </w:r>
      <w:r>
        <w:rPr>
          <w:spacing w:val="-13"/>
        </w:rPr>
        <w:t xml:space="preserve"> </w:t>
      </w:r>
      <w:r>
        <w:t>реализации</w:t>
      </w:r>
      <w:r>
        <w:rPr>
          <w:spacing w:val="-13"/>
        </w:rPr>
        <w:t xml:space="preserve"> </w:t>
      </w:r>
      <w:r>
        <w:t>его</w:t>
      </w:r>
      <w:r>
        <w:rPr>
          <w:spacing w:val="-14"/>
        </w:rPr>
        <w:t xml:space="preserve"> </w:t>
      </w:r>
      <w:r>
        <w:t>прав,</w:t>
      </w:r>
      <w:r>
        <w:rPr>
          <w:spacing w:val="-15"/>
        </w:rPr>
        <w:t xml:space="preserve"> </w:t>
      </w:r>
      <w:r>
        <w:t>представлением о</w:t>
      </w:r>
      <w:r>
        <w:rPr>
          <w:spacing w:val="-15"/>
        </w:rPr>
        <w:t xml:space="preserve"> </w:t>
      </w:r>
      <w:r>
        <w:t>математических</w:t>
      </w:r>
      <w:r>
        <w:rPr>
          <w:spacing w:val="-15"/>
        </w:rPr>
        <w:t xml:space="preserve"> </w:t>
      </w:r>
      <w:r>
        <w:t>основах</w:t>
      </w:r>
      <w:r>
        <w:rPr>
          <w:spacing w:val="-13"/>
        </w:rPr>
        <w:t xml:space="preserve"> </w:t>
      </w:r>
      <w:r>
        <w:t>функционирования</w:t>
      </w:r>
      <w:r>
        <w:rPr>
          <w:spacing w:val="-15"/>
        </w:rPr>
        <w:t xml:space="preserve"> </w:t>
      </w:r>
      <w:r>
        <w:t>различных</w:t>
      </w:r>
      <w:r>
        <w:rPr>
          <w:spacing w:val="-13"/>
        </w:rPr>
        <w:t xml:space="preserve"> </w:t>
      </w:r>
      <w:r>
        <w:t>структур,</w:t>
      </w:r>
      <w:r>
        <w:rPr>
          <w:spacing w:val="-15"/>
        </w:rPr>
        <w:t xml:space="preserve"> </w:t>
      </w:r>
      <w:r>
        <w:t>явлений,</w:t>
      </w:r>
      <w:r>
        <w:rPr>
          <w:spacing w:val="-15"/>
        </w:rPr>
        <w:t xml:space="preserve"> </w:t>
      </w:r>
      <w:r>
        <w:t>процедур</w:t>
      </w:r>
      <w:r>
        <w:rPr>
          <w:spacing w:val="-15"/>
        </w:rPr>
        <w:t xml:space="preserve"> </w:t>
      </w:r>
      <w:r>
        <w:t>гражданского общества</w:t>
      </w:r>
      <w:r>
        <w:rPr>
          <w:spacing w:val="-3"/>
        </w:rPr>
        <w:t xml:space="preserve"> </w:t>
      </w:r>
      <w:r>
        <w:t>(например,</w:t>
      </w:r>
      <w:r>
        <w:rPr>
          <w:spacing w:val="-3"/>
        </w:rPr>
        <w:t xml:space="preserve"> </w:t>
      </w:r>
      <w:r>
        <w:t>выборы,</w:t>
      </w:r>
      <w:r>
        <w:rPr>
          <w:spacing w:val="-3"/>
        </w:rPr>
        <w:t xml:space="preserve"> </w:t>
      </w:r>
      <w:r>
        <w:t>опросы),</w:t>
      </w:r>
      <w:r>
        <w:rPr>
          <w:spacing w:val="-3"/>
        </w:rPr>
        <w:t xml:space="preserve"> </w:t>
      </w:r>
      <w:r>
        <w:t>готовностью</w:t>
      </w:r>
      <w:r>
        <w:rPr>
          <w:spacing w:val="-3"/>
        </w:rPr>
        <w:t xml:space="preserve"> </w:t>
      </w:r>
      <w:r>
        <w:t>к</w:t>
      </w:r>
      <w:r>
        <w:rPr>
          <w:spacing w:val="-3"/>
        </w:rPr>
        <w:t xml:space="preserve"> </w:t>
      </w:r>
      <w:r>
        <w:t>обсуждению</w:t>
      </w:r>
      <w:r>
        <w:rPr>
          <w:spacing w:val="-3"/>
        </w:rPr>
        <w:t xml:space="preserve"> </w:t>
      </w:r>
      <w:r>
        <w:t>этических</w:t>
      </w:r>
      <w:r>
        <w:rPr>
          <w:spacing w:val="-2"/>
        </w:rPr>
        <w:t xml:space="preserve"> </w:t>
      </w:r>
      <w:r>
        <w:t>проблем,</w:t>
      </w:r>
      <w:r>
        <w:rPr>
          <w:spacing w:val="-3"/>
        </w:rPr>
        <w:t xml:space="preserve"> </w:t>
      </w:r>
      <w:r>
        <w:t>связанных</w:t>
      </w:r>
      <w:r>
        <w:rPr>
          <w:spacing w:val="-2"/>
        </w:rPr>
        <w:t xml:space="preserve"> </w:t>
      </w:r>
      <w:r>
        <w:t>с практическим применением достижений науки, осознанием важности морально-этических принципов в деятельности учёного;</w:t>
      </w:r>
    </w:p>
    <w:p w14:paraId="59169629" w14:textId="77777777" w:rsidR="001F06A3" w:rsidRDefault="005F0269">
      <w:pPr>
        <w:pStyle w:val="a6"/>
        <w:numPr>
          <w:ilvl w:val="0"/>
          <w:numId w:val="130"/>
        </w:numPr>
        <w:tabs>
          <w:tab w:val="left" w:pos="1657"/>
        </w:tabs>
        <w:spacing w:before="1"/>
        <w:ind w:left="1657" w:hanging="327"/>
        <w:rPr>
          <w:sz w:val="24"/>
        </w:rPr>
      </w:pPr>
      <w:r>
        <w:rPr>
          <w:sz w:val="24"/>
        </w:rPr>
        <w:t>трудовое</w:t>
      </w:r>
      <w:r>
        <w:rPr>
          <w:spacing w:val="-5"/>
          <w:sz w:val="24"/>
        </w:rPr>
        <w:t xml:space="preserve"> </w:t>
      </w:r>
      <w:r>
        <w:rPr>
          <w:spacing w:val="-2"/>
          <w:sz w:val="24"/>
        </w:rPr>
        <w:t>воспитание:</w:t>
      </w:r>
    </w:p>
    <w:p w14:paraId="528B8460" w14:textId="77777777" w:rsidR="001F06A3" w:rsidRDefault="005F0269">
      <w:pPr>
        <w:pStyle w:val="a3"/>
        <w:ind w:right="283"/>
      </w:pPr>
      <w:r>
        <w:t>установкой на активное участие в решении практических задач математической направленности,</w:t>
      </w:r>
      <w:r>
        <w:rPr>
          <w:spacing w:val="-9"/>
        </w:rPr>
        <w:t xml:space="preserve"> </w:t>
      </w:r>
      <w:r>
        <w:t>осознанием</w:t>
      </w:r>
      <w:r>
        <w:rPr>
          <w:spacing w:val="-10"/>
        </w:rPr>
        <w:t xml:space="preserve"> </w:t>
      </w:r>
      <w:r>
        <w:t>важности</w:t>
      </w:r>
      <w:r>
        <w:rPr>
          <w:spacing w:val="-8"/>
        </w:rPr>
        <w:t xml:space="preserve"> </w:t>
      </w:r>
      <w:r>
        <w:t>математического</w:t>
      </w:r>
      <w:r>
        <w:rPr>
          <w:spacing w:val="-9"/>
        </w:rPr>
        <w:t xml:space="preserve"> </w:t>
      </w:r>
      <w:r>
        <w:t>образования</w:t>
      </w:r>
      <w:r>
        <w:rPr>
          <w:spacing w:val="-9"/>
        </w:rPr>
        <w:t xml:space="preserve"> </w:t>
      </w:r>
      <w:r>
        <w:t>на</w:t>
      </w:r>
      <w:r>
        <w:rPr>
          <w:spacing w:val="-10"/>
        </w:rPr>
        <w:t xml:space="preserve"> </w:t>
      </w:r>
      <w:r>
        <w:t>протяжении</w:t>
      </w:r>
      <w:r>
        <w:rPr>
          <w:spacing w:val="-8"/>
        </w:rPr>
        <w:t xml:space="preserve"> </w:t>
      </w:r>
      <w:r>
        <w:t>всей</w:t>
      </w:r>
      <w:r>
        <w:rPr>
          <w:spacing w:val="-9"/>
        </w:rPr>
        <w:t xml:space="preserve"> </w:t>
      </w:r>
      <w:r>
        <w:t>жизни</w:t>
      </w:r>
      <w:r>
        <w:rPr>
          <w:spacing w:val="-8"/>
        </w:rPr>
        <w:t xml:space="preserve"> </w:t>
      </w:r>
      <w:r>
        <w:t>для успешной</w:t>
      </w:r>
      <w:r>
        <w:rPr>
          <w:spacing w:val="-9"/>
        </w:rPr>
        <w:t xml:space="preserve"> </w:t>
      </w:r>
      <w:r>
        <w:t>профессиональной</w:t>
      </w:r>
      <w:r>
        <w:rPr>
          <w:spacing w:val="-12"/>
        </w:rPr>
        <w:t xml:space="preserve"> </w:t>
      </w:r>
      <w:r>
        <w:t>деятельности</w:t>
      </w:r>
      <w:r>
        <w:rPr>
          <w:spacing w:val="-12"/>
        </w:rPr>
        <w:t xml:space="preserve"> </w:t>
      </w:r>
      <w:r>
        <w:t>и</w:t>
      </w:r>
      <w:r>
        <w:rPr>
          <w:spacing w:val="-9"/>
        </w:rPr>
        <w:t xml:space="preserve"> </w:t>
      </w:r>
      <w:r>
        <w:t>развитием</w:t>
      </w:r>
      <w:r>
        <w:rPr>
          <w:spacing w:val="-11"/>
        </w:rPr>
        <w:t xml:space="preserve"> </w:t>
      </w:r>
      <w:r>
        <w:t>необходимых</w:t>
      </w:r>
      <w:r>
        <w:rPr>
          <w:spacing w:val="-12"/>
        </w:rPr>
        <w:t xml:space="preserve"> </w:t>
      </w:r>
      <w:r>
        <w:t>умений,</w:t>
      </w:r>
      <w:r>
        <w:rPr>
          <w:spacing w:val="-10"/>
        </w:rPr>
        <w:t xml:space="preserve"> </w:t>
      </w:r>
      <w:r>
        <w:t>осознанным</w:t>
      </w:r>
      <w:r>
        <w:rPr>
          <w:spacing w:val="-11"/>
        </w:rPr>
        <w:t xml:space="preserve"> </w:t>
      </w:r>
      <w:r>
        <w:t>выбором и построением индивидуальной траектории образования и жизненных планов с учётом личных интересов и общественных потребностей;</w:t>
      </w:r>
    </w:p>
    <w:p w14:paraId="4D623CC7" w14:textId="77777777" w:rsidR="001F06A3" w:rsidRDefault="005F0269">
      <w:pPr>
        <w:pStyle w:val="a6"/>
        <w:numPr>
          <w:ilvl w:val="0"/>
          <w:numId w:val="130"/>
        </w:numPr>
        <w:tabs>
          <w:tab w:val="left" w:pos="1657"/>
        </w:tabs>
        <w:ind w:left="1657" w:hanging="327"/>
        <w:rPr>
          <w:sz w:val="24"/>
        </w:rPr>
      </w:pPr>
      <w:r>
        <w:rPr>
          <w:sz w:val="24"/>
        </w:rPr>
        <w:t>эстетическое</w:t>
      </w:r>
      <w:r>
        <w:rPr>
          <w:spacing w:val="-7"/>
          <w:sz w:val="24"/>
        </w:rPr>
        <w:t xml:space="preserve"> </w:t>
      </w:r>
      <w:r>
        <w:rPr>
          <w:spacing w:val="-2"/>
          <w:sz w:val="24"/>
        </w:rPr>
        <w:t>воспитание:</w:t>
      </w:r>
    </w:p>
    <w:p w14:paraId="4CC27955" w14:textId="77777777" w:rsidR="001F06A3" w:rsidRDefault="005F0269">
      <w:pPr>
        <w:pStyle w:val="a3"/>
        <w:ind w:right="291"/>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BB57FF4" w14:textId="77777777" w:rsidR="001F06A3" w:rsidRDefault="005F0269">
      <w:pPr>
        <w:pStyle w:val="a6"/>
        <w:numPr>
          <w:ilvl w:val="0"/>
          <w:numId w:val="130"/>
        </w:numPr>
        <w:tabs>
          <w:tab w:val="left" w:pos="1657"/>
        </w:tabs>
        <w:ind w:left="1657" w:hanging="327"/>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5CFA97D1" w14:textId="77777777" w:rsidR="001F06A3" w:rsidRDefault="005F0269">
      <w:pPr>
        <w:pStyle w:val="a3"/>
        <w:spacing w:line="247" w:lineRule="auto"/>
        <w:ind w:right="286"/>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w:t>
      </w:r>
    </w:p>
    <w:p w14:paraId="149F2783" w14:textId="77777777" w:rsidR="001F06A3" w:rsidRDefault="001F06A3">
      <w:pPr>
        <w:spacing w:line="247" w:lineRule="auto"/>
        <w:sectPr w:rsidR="001F06A3">
          <w:pgSz w:w="11900" w:h="16850"/>
          <w:pgMar w:top="500" w:right="220" w:bottom="620" w:left="480" w:header="0" w:footer="328" w:gutter="0"/>
          <w:cols w:space="720"/>
        </w:sectPr>
      </w:pPr>
    </w:p>
    <w:p w14:paraId="38BB865C" w14:textId="77777777" w:rsidR="001F06A3" w:rsidRDefault="005F0269">
      <w:pPr>
        <w:pStyle w:val="a3"/>
        <w:spacing w:before="72"/>
        <w:ind w:right="288" w:firstLine="0"/>
      </w:pPr>
      <w:r>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D1E52FD" w14:textId="77777777" w:rsidR="001F06A3" w:rsidRDefault="005F0269">
      <w:pPr>
        <w:pStyle w:val="a6"/>
        <w:numPr>
          <w:ilvl w:val="0"/>
          <w:numId w:val="130"/>
        </w:numPr>
        <w:tabs>
          <w:tab w:val="left" w:pos="1635"/>
        </w:tabs>
        <w:ind w:left="590" w:right="290" w:firstLine="739"/>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5F626609" w14:textId="77777777" w:rsidR="001F06A3" w:rsidRDefault="005F0269">
      <w:pPr>
        <w:pStyle w:val="a3"/>
        <w:ind w:right="282"/>
      </w:pPr>
      <w:r>
        <w:t>готовностью применять математические знания в интересах своего здоровья, ведения здорового</w:t>
      </w:r>
      <w:r>
        <w:rPr>
          <w:spacing w:val="-2"/>
        </w:rPr>
        <w:t xml:space="preserve"> </w:t>
      </w:r>
      <w:r>
        <w:t>образа</w:t>
      </w:r>
      <w:r>
        <w:rPr>
          <w:spacing w:val="-2"/>
        </w:rPr>
        <w:t xml:space="preserve"> </w:t>
      </w:r>
      <w:r>
        <w:t>жизни</w:t>
      </w:r>
      <w:r>
        <w:rPr>
          <w:spacing w:val="-1"/>
        </w:rPr>
        <w:t xml:space="preserve"> </w:t>
      </w:r>
      <w:r>
        <w:t>(здоровое</w:t>
      </w:r>
      <w:r>
        <w:rPr>
          <w:spacing w:val="-3"/>
        </w:rPr>
        <w:t xml:space="preserve"> </w:t>
      </w:r>
      <w:r>
        <w:t>питание,</w:t>
      </w:r>
      <w:r>
        <w:rPr>
          <w:spacing w:val="-1"/>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w:t>
      </w:r>
      <w:r>
        <w:rPr>
          <w:spacing w:val="-1"/>
        </w:rPr>
        <w:t xml:space="preserve"> </w:t>
      </w:r>
      <w:r>
        <w:t>отдыха,</w:t>
      </w:r>
      <w:r>
        <w:rPr>
          <w:spacing w:val="-1"/>
        </w:rPr>
        <w:t xml:space="preserve"> </w:t>
      </w:r>
      <w:r>
        <w:t>регулярная физическая активность), сформированностью навыка рефлексии, признанием своего права на ошибку и такого же права другого человека;</w:t>
      </w:r>
    </w:p>
    <w:p w14:paraId="5CF154F7" w14:textId="77777777" w:rsidR="001F06A3" w:rsidRDefault="005F0269">
      <w:pPr>
        <w:pStyle w:val="a6"/>
        <w:numPr>
          <w:ilvl w:val="0"/>
          <w:numId w:val="130"/>
        </w:numPr>
        <w:tabs>
          <w:tab w:val="left" w:pos="1653"/>
        </w:tabs>
        <w:ind w:left="1653" w:hanging="323"/>
        <w:rPr>
          <w:sz w:val="24"/>
        </w:rPr>
      </w:pPr>
      <w:r>
        <w:rPr>
          <w:sz w:val="24"/>
        </w:rPr>
        <w:t>экологическое</w:t>
      </w:r>
      <w:r>
        <w:rPr>
          <w:spacing w:val="-6"/>
          <w:sz w:val="24"/>
        </w:rPr>
        <w:t xml:space="preserve"> </w:t>
      </w:r>
      <w:r>
        <w:rPr>
          <w:spacing w:val="-2"/>
          <w:sz w:val="24"/>
        </w:rPr>
        <w:t>воспитание:</w:t>
      </w:r>
    </w:p>
    <w:p w14:paraId="31555E93" w14:textId="77777777" w:rsidR="001F06A3" w:rsidRDefault="005F0269">
      <w:pPr>
        <w:pStyle w:val="a3"/>
        <w:ind w:right="280"/>
      </w:pPr>
      <w:r>
        <w:t>ориентацией на применение математических знаний для решения задач в области сохранности</w:t>
      </w:r>
      <w:r>
        <w:rPr>
          <w:spacing w:val="-4"/>
        </w:rPr>
        <w:t xml:space="preserve"> </w:t>
      </w:r>
      <w:r>
        <w:t>окружающей</w:t>
      </w:r>
      <w:r>
        <w:rPr>
          <w:spacing w:val="-4"/>
        </w:rPr>
        <w:t xml:space="preserve"> </w:t>
      </w:r>
      <w:r>
        <w:t>среды,</w:t>
      </w:r>
      <w:r>
        <w:rPr>
          <w:spacing w:val="-4"/>
        </w:rPr>
        <w:t xml:space="preserve"> </w:t>
      </w:r>
      <w:r>
        <w:t>планирования</w:t>
      </w:r>
      <w:r>
        <w:rPr>
          <w:spacing w:val="-4"/>
        </w:rPr>
        <w:t xml:space="preserve"> </w:t>
      </w:r>
      <w:r>
        <w:t>поступков</w:t>
      </w:r>
      <w:r>
        <w:rPr>
          <w:spacing w:val="-5"/>
        </w:rPr>
        <w:t xml:space="preserve"> </w:t>
      </w:r>
      <w:r>
        <w:t>и</w:t>
      </w:r>
      <w:r>
        <w:rPr>
          <w:spacing w:val="-4"/>
        </w:rPr>
        <w:t xml:space="preserve"> </w:t>
      </w:r>
      <w:r>
        <w:t>оценки</w:t>
      </w:r>
      <w:r>
        <w:rPr>
          <w:spacing w:val="-6"/>
        </w:rPr>
        <w:t xml:space="preserve"> </w:t>
      </w:r>
      <w:r>
        <w:t>их</w:t>
      </w:r>
      <w:r>
        <w:rPr>
          <w:spacing w:val="-4"/>
        </w:rPr>
        <w:t xml:space="preserve"> </w:t>
      </w:r>
      <w:r>
        <w:t>возможных</w:t>
      </w:r>
      <w:r>
        <w:rPr>
          <w:spacing w:val="-5"/>
        </w:rPr>
        <w:t xml:space="preserve"> </w:t>
      </w:r>
      <w:r>
        <w:t>последствий</w:t>
      </w:r>
      <w:r>
        <w:rPr>
          <w:spacing w:val="-6"/>
        </w:rPr>
        <w:t xml:space="preserve"> </w:t>
      </w:r>
      <w:r>
        <w:t>для окружающей</w:t>
      </w:r>
      <w:r>
        <w:rPr>
          <w:spacing w:val="-10"/>
        </w:rPr>
        <w:t xml:space="preserve"> </w:t>
      </w:r>
      <w:r>
        <w:t>среды,</w:t>
      </w:r>
      <w:r>
        <w:rPr>
          <w:spacing w:val="-9"/>
        </w:rPr>
        <w:t xml:space="preserve"> </w:t>
      </w:r>
      <w:r>
        <w:t>осознанием</w:t>
      </w:r>
      <w:r>
        <w:rPr>
          <w:spacing w:val="-9"/>
        </w:rPr>
        <w:t xml:space="preserve"> </w:t>
      </w:r>
      <w:r>
        <w:t>глобального</w:t>
      </w:r>
      <w:r>
        <w:rPr>
          <w:spacing w:val="-11"/>
        </w:rPr>
        <w:t xml:space="preserve"> </w:t>
      </w:r>
      <w:r>
        <w:t>характера</w:t>
      </w:r>
      <w:r>
        <w:rPr>
          <w:spacing w:val="-9"/>
        </w:rPr>
        <w:t xml:space="preserve"> </w:t>
      </w:r>
      <w:r>
        <w:t>экологических</w:t>
      </w:r>
      <w:r>
        <w:rPr>
          <w:spacing w:val="-10"/>
        </w:rPr>
        <w:t xml:space="preserve"> </w:t>
      </w:r>
      <w:r>
        <w:t>проблем</w:t>
      </w:r>
      <w:r>
        <w:rPr>
          <w:spacing w:val="-9"/>
        </w:rPr>
        <w:t xml:space="preserve"> </w:t>
      </w:r>
      <w:r>
        <w:t>и</w:t>
      </w:r>
      <w:r>
        <w:rPr>
          <w:spacing w:val="-10"/>
        </w:rPr>
        <w:t xml:space="preserve"> </w:t>
      </w:r>
      <w:r>
        <w:t>путей</w:t>
      </w:r>
      <w:r>
        <w:rPr>
          <w:spacing w:val="-8"/>
        </w:rPr>
        <w:t xml:space="preserve"> </w:t>
      </w:r>
      <w:r>
        <w:t>их</w:t>
      </w:r>
      <w:r>
        <w:rPr>
          <w:spacing w:val="-8"/>
        </w:rPr>
        <w:t xml:space="preserve"> </w:t>
      </w:r>
      <w:r>
        <w:rPr>
          <w:spacing w:val="-2"/>
        </w:rPr>
        <w:t>решения;</w:t>
      </w:r>
    </w:p>
    <w:p w14:paraId="3319F4E3" w14:textId="77777777" w:rsidR="001F06A3" w:rsidRDefault="005F0269">
      <w:pPr>
        <w:pStyle w:val="a6"/>
        <w:numPr>
          <w:ilvl w:val="0"/>
          <w:numId w:val="130"/>
        </w:numPr>
        <w:tabs>
          <w:tab w:val="left" w:pos="1653"/>
        </w:tabs>
        <w:ind w:left="1653" w:hanging="323"/>
        <w:rPr>
          <w:sz w:val="24"/>
        </w:rPr>
      </w:pPr>
      <w:r>
        <w:rPr>
          <w:sz w:val="24"/>
        </w:rPr>
        <w:t>адаптация</w:t>
      </w:r>
      <w:r>
        <w:rPr>
          <w:spacing w:val="-6"/>
          <w:sz w:val="24"/>
        </w:rPr>
        <w:t xml:space="preserve"> </w:t>
      </w:r>
      <w:r>
        <w:rPr>
          <w:sz w:val="24"/>
        </w:rPr>
        <w:t>к</w:t>
      </w:r>
      <w:r>
        <w:rPr>
          <w:spacing w:val="-6"/>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6"/>
          <w:sz w:val="24"/>
        </w:rPr>
        <w:t xml:space="preserve"> </w:t>
      </w:r>
      <w:r>
        <w:rPr>
          <w:sz w:val="24"/>
        </w:rPr>
        <w:t>природной</w:t>
      </w:r>
      <w:r>
        <w:rPr>
          <w:spacing w:val="-3"/>
          <w:sz w:val="24"/>
        </w:rPr>
        <w:t xml:space="preserve"> </w:t>
      </w:r>
      <w:r>
        <w:rPr>
          <w:spacing w:val="-2"/>
          <w:sz w:val="24"/>
        </w:rPr>
        <w:t>среды:</w:t>
      </w:r>
    </w:p>
    <w:p w14:paraId="05D466E2" w14:textId="77777777" w:rsidR="001F06A3" w:rsidRDefault="005F0269">
      <w:pPr>
        <w:pStyle w:val="a3"/>
        <w:ind w:right="292"/>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07BAB57" w14:textId="77777777" w:rsidR="001F06A3" w:rsidRDefault="005F0269">
      <w:pPr>
        <w:pStyle w:val="a3"/>
        <w:spacing w:before="1"/>
        <w:ind w:right="290"/>
      </w:pPr>
      <w:r>
        <w:t>необходимостью в формировании новых знаний, в том числе формулировать идеи, понятия, гипотезы</w:t>
      </w:r>
      <w:r>
        <w:rPr>
          <w:spacing w:val="-15"/>
        </w:rPr>
        <w:t xml:space="preserve"> </w:t>
      </w:r>
      <w:r>
        <w:t>об</w:t>
      </w:r>
      <w:r>
        <w:rPr>
          <w:spacing w:val="-15"/>
        </w:rPr>
        <w:t xml:space="preserve"> </w:t>
      </w:r>
      <w:r>
        <w:t>объектах</w:t>
      </w:r>
      <w:r>
        <w:rPr>
          <w:spacing w:val="-15"/>
        </w:rPr>
        <w:t xml:space="preserve"> </w:t>
      </w:r>
      <w:r>
        <w:t>и</w:t>
      </w:r>
      <w:r>
        <w:rPr>
          <w:spacing w:val="-15"/>
        </w:rPr>
        <w:t xml:space="preserve"> </w:t>
      </w:r>
      <w:r>
        <w:t>явлениях,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ранее</w:t>
      </w:r>
      <w:r>
        <w:rPr>
          <w:spacing w:val="-15"/>
        </w:rPr>
        <w:t xml:space="preserve"> </w:t>
      </w:r>
      <w:r>
        <w:t>не</w:t>
      </w:r>
      <w:r>
        <w:rPr>
          <w:spacing w:val="-15"/>
        </w:rPr>
        <w:t xml:space="preserve"> </w:t>
      </w:r>
      <w:r>
        <w:t>известных,</w:t>
      </w:r>
      <w:r>
        <w:rPr>
          <w:spacing w:val="-15"/>
        </w:rPr>
        <w:t xml:space="preserve"> </w:t>
      </w:r>
      <w:r>
        <w:t>осознавать</w:t>
      </w:r>
      <w:r>
        <w:rPr>
          <w:spacing w:val="-15"/>
        </w:rPr>
        <w:t xml:space="preserve"> </w:t>
      </w:r>
      <w:r>
        <w:t>дефициты</w:t>
      </w:r>
      <w:r>
        <w:rPr>
          <w:spacing w:val="-15"/>
        </w:rPr>
        <w:t xml:space="preserve"> </w:t>
      </w:r>
      <w:r>
        <w:t>собственных знаний и компетентностей, планировать своё развитие;</w:t>
      </w:r>
    </w:p>
    <w:p w14:paraId="63690E22" w14:textId="77777777" w:rsidR="001F06A3" w:rsidRDefault="005F0269">
      <w:pPr>
        <w:pStyle w:val="a3"/>
        <w:ind w:right="29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500CE9" w14:textId="77777777" w:rsidR="001F06A3" w:rsidRDefault="005F0269">
      <w:pPr>
        <w:pStyle w:val="a3"/>
        <w:ind w:right="285"/>
      </w:pPr>
      <w:r>
        <w:t>В</w:t>
      </w:r>
      <w:r>
        <w:rPr>
          <w:spacing w:val="-5"/>
        </w:rPr>
        <w:t xml:space="preserve"> </w:t>
      </w:r>
      <w:r>
        <w:t>результате</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математике</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у обучающегося</w:t>
      </w:r>
      <w:r>
        <w:rPr>
          <w:spacing w:val="-15"/>
        </w:rPr>
        <w:t xml:space="preserve"> </w:t>
      </w:r>
      <w:r>
        <w:t>будут</w:t>
      </w:r>
      <w:r>
        <w:rPr>
          <w:spacing w:val="-15"/>
        </w:rPr>
        <w:t xml:space="preserve"> </w:t>
      </w:r>
      <w:r>
        <w:t>сформированы</w:t>
      </w:r>
      <w:r>
        <w:rPr>
          <w:spacing w:val="-15"/>
        </w:rPr>
        <w:t xml:space="preserve"> </w:t>
      </w:r>
      <w:r>
        <w:rPr>
          <w:b/>
        </w:rPr>
        <w:t>метапредметные</w:t>
      </w:r>
      <w:r>
        <w:rPr>
          <w:b/>
          <w:spacing w:val="-15"/>
        </w:rPr>
        <w:t xml:space="preserve"> </w:t>
      </w:r>
      <w:r>
        <w:rPr>
          <w:b/>
        </w:rPr>
        <w:t>результаты</w:t>
      </w:r>
      <w:r>
        <w:t>,</w:t>
      </w:r>
      <w:r>
        <w:rPr>
          <w:spacing w:val="-15"/>
        </w:rPr>
        <w:t xml:space="preserve"> </w:t>
      </w:r>
      <w:r>
        <w:t>характеризующиеся</w:t>
      </w:r>
      <w:r>
        <w:rPr>
          <w:spacing w:val="-15"/>
        </w:rPr>
        <w:t xml:space="preserve"> </w:t>
      </w:r>
      <w:r>
        <w:t>овладением универсальными познавательными действиями, универсальными коммуникативными действиями</w:t>
      </w:r>
      <w:r>
        <w:rPr>
          <w:spacing w:val="-1"/>
        </w:rPr>
        <w:t xml:space="preserve"> </w:t>
      </w:r>
      <w:r>
        <w:t>и универсальными регулятивными действиями.</w:t>
      </w:r>
    </w:p>
    <w:p w14:paraId="2A0C2954" w14:textId="77777777" w:rsidR="001F06A3" w:rsidRDefault="005F0269">
      <w:pPr>
        <w:pStyle w:val="a3"/>
        <w:ind w:right="291"/>
      </w:pPr>
      <w:r>
        <w:t>Универсальные</w:t>
      </w:r>
      <w:r>
        <w:rPr>
          <w:spacing w:val="-15"/>
        </w:rPr>
        <w:t xml:space="preserve"> </w:t>
      </w:r>
      <w:r>
        <w:t>познавательные</w:t>
      </w:r>
      <w:r>
        <w:rPr>
          <w:spacing w:val="-15"/>
        </w:rPr>
        <w:t xml:space="preserve"> </w:t>
      </w:r>
      <w:r>
        <w:t>действия</w:t>
      </w:r>
      <w:r>
        <w:rPr>
          <w:spacing w:val="-15"/>
        </w:rPr>
        <w:t xml:space="preserve"> </w:t>
      </w:r>
      <w:r>
        <w:t>обеспечивают</w:t>
      </w:r>
      <w:r>
        <w:rPr>
          <w:spacing w:val="-15"/>
        </w:rPr>
        <w:t xml:space="preserve"> </w:t>
      </w:r>
      <w:r>
        <w:t>формирование</w:t>
      </w:r>
      <w:r>
        <w:rPr>
          <w:spacing w:val="-15"/>
        </w:rPr>
        <w:t xml:space="preserve"> </w:t>
      </w:r>
      <w:r>
        <w:t>базовых</w:t>
      </w:r>
      <w:r>
        <w:rPr>
          <w:spacing w:val="-15"/>
        </w:rPr>
        <w:t xml:space="preserve"> </w:t>
      </w:r>
      <w: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F9A3776" w14:textId="77777777" w:rsidR="001F06A3" w:rsidRDefault="005F0269">
      <w:pPr>
        <w:pStyle w:val="a3"/>
        <w:spacing w:before="1"/>
        <w:ind w:right="292"/>
      </w:pPr>
      <w:r>
        <w:t>У обучающегося будут сформированы следующие базовые логические действия как часть универсальных познавательных учебных действий:</w:t>
      </w:r>
    </w:p>
    <w:p w14:paraId="4A4E6955" w14:textId="77777777" w:rsidR="001F06A3" w:rsidRDefault="005F0269">
      <w:pPr>
        <w:pStyle w:val="a6"/>
        <w:numPr>
          <w:ilvl w:val="0"/>
          <w:numId w:val="129"/>
        </w:numPr>
        <w:tabs>
          <w:tab w:val="left" w:pos="2030"/>
          <w:tab w:val="left" w:pos="2050"/>
        </w:tabs>
        <w:ind w:right="288"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D2BB5F3" w14:textId="77777777" w:rsidR="001F06A3" w:rsidRDefault="005F0269">
      <w:pPr>
        <w:pStyle w:val="a6"/>
        <w:numPr>
          <w:ilvl w:val="0"/>
          <w:numId w:val="129"/>
        </w:numPr>
        <w:tabs>
          <w:tab w:val="left" w:pos="2030"/>
          <w:tab w:val="left" w:pos="2050"/>
        </w:tabs>
        <w:spacing w:line="252" w:lineRule="auto"/>
        <w:ind w:right="290"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14:paraId="50EFFD79" w14:textId="77777777" w:rsidR="001F06A3" w:rsidRDefault="005F0269">
      <w:pPr>
        <w:pStyle w:val="a6"/>
        <w:numPr>
          <w:ilvl w:val="0"/>
          <w:numId w:val="129"/>
        </w:numPr>
        <w:tabs>
          <w:tab w:val="left" w:pos="2030"/>
          <w:tab w:val="left" w:pos="2050"/>
        </w:tabs>
        <w:ind w:right="289"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1DBEEC4" w14:textId="77777777" w:rsidR="001F06A3" w:rsidRDefault="005F0269">
      <w:pPr>
        <w:pStyle w:val="a6"/>
        <w:numPr>
          <w:ilvl w:val="0"/>
          <w:numId w:val="129"/>
        </w:numPr>
        <w:tabs>
          <w:tab w:val="left" w:pos="2030"/>
          <w:tab w:val="left" w:pos="2050"/>
        </w:tabs>
        <w:spacing w:line="252" w:lineRule="auto"/>
        <w:ind w:right="289" w:hanging="360"/>
        <w:rPr>
          <w:sz w:val="24"/>
        </w:rPr>
      </w:pPr>
      <w:r>
        <w:rPr>
          <w:sz w:val="24"/>
        </w:rPr>
        <w:t>проводить выводы с использованием законов логики, дедуктивных и индуктивных умозаключений, умозаключений по аналогии;</w:t>
      </w:r>
    </w:p>
    <w:p w14:paraId="0D638696" w14:textId="77777777" w:rsidR="001F06A3" w:rsidRDefault="005F0269">
      <w:pPr>
        <w:pStyle w:val="a6"/>
        <w:numPr>
          <w:ilvl w:val="0"/>
          <w:numId w:val="129"/>
        </w:numPr>
        <w:tabs>
          <w:tab w:val="left" w:pos="2030"/>
          <w:tab w:val="left" w:pos="2050"/>
        </w:tabs>
        <w:ind w:right="290"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E2ED081" w14:textId="77777777" w:rsidR="001F06A3" w:rsidRDefault="005F0269">
      <w:pPr>
        <w:pStyle w:val="a6"/>
        <w:numPr>
          <w:ilvl w:val="0"/>
          <w:numId w:val="129"/>
        </w:numPr>
        <w:tabs>
          <w:tab w:val="left" w:pos="2030"/>
          <w:tab w:val="left" w:pos="2050"/>
        </w:tabs>
        <w:spacing w:line="252" w:lineRule="auto"/>
        <w:ind w:right="290" w:hanging="36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501BE8E" w14:textId="77777777" w:rsidR="001F06A3" w:rsidRDefault="005F0269">
      <w:pPr>
        <w:pStyle w:val="a3"/>
        <w:ind w:right="288"/>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EF81152" w14:textId="77777777" w:rsidR="001F06A3" w:rsidRDefault="005F0269">
      <w:pPr>
        <w:pStyle w:val="a6"/>
        <w:numPr>
          <w:ilvl w:val="0"/>
          <w:numId w:val="129"/>
        </w:numPr>
        <w:tabs>
          <w:tab w:val="left" w:pos="2030"/>
          <w:tab w:val="left" w:pos="2050"/>
        </w:tabs>
        <w:spacing w:line="252" w:lineRule="auto"/>
        <w:ind w:right="296" w:hanging="36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w:t>
      </w:r>
    </w:p>
    <w:p w14:paraId="1DBD586C" w14:textId="77777777" w:rsidR="001F06A3" w:rsidRDefault="001F06A3">
      <w:pPr>
        <w:spacing w:line="252" w:lineRule="auto"/>
        <w:jc w:val="both"/>
        <w:rPr>
          <w:sz w:val="24"/>
        </w:rPr>
        <w:sectPr w:rsidR="001F06A3">
          <w:pgSz w:w="11900" w:h="16850"/>
          <w:pgMar w:top="500" w:right="220" w:bottom="620" w:left="480" w:header="0" w:footer="328" w:gutter="0"/>
          <w:cols w:space="720"/>
        </w:sectPr>
      </w:pPr>
    </w:p>
    <w:p w14:paraId="03F5F4B7" w14:textId="77777777" w:rsidR="001F06A3" w:rsidRDefault="005F0269">
      <w:pPr>
        <w:pStyle w:val="a3"/>
        <w:spacing w:before="72"/>
        <w:ind w:left="2050" w:firstLine="0"/>
      </w:pPr>
      <w:r>
        <w:t>искомое</w:t>
      </w:r>
      <w:r>
        <w:rPr>
          <w:spacing w:val="-7"/>
        </w:rPr>
        <w:t xml:space="preserve"> </w:t>
      </w:r>
      <w:r>
        <w:t>и</w:t>
      </w:r>
      <w:r>
        <w:rPr>
          <w:spacing w:val="-4"/>
        </w:rPr>
        <w:t xml:space="preserve"> </w:t>
      </w:r>
      <w:r>
        <w:t>данное,</w:t>
      </w:r>
      <w:r>
        <w:rPr>
          <w:spacing w:val="-4"/>
        </w:rPr>
        <w:t xml:space="preserve"> </w:t>
      </w:r>
      <w:r>
        <w:t>формировать</w:t>
      </w:r>
      <w:r>
        <w:rPr>
          <w:spacing w:val="-3"/>
        </w:rPr>
        <w:t xml:space="preserve"> </w:t>
      </w:r>
      <w:r>
        <w:t>гипотезу,</w:t>
      </w:r>
      <w:r>
        <w:rPr>
          <w:spacing w:val="-2"/>
        </w:rPr>
        <w:t xml:space="preserve"> </w:t>
      </w:r>
      <w:r>
        <w:t>аргументировать</w:t>
      </w:r>
      <w:r>
        <w:rPr>
          <w:spacing w:val="-3"/>
        </w:rPr>
        <w:t xml:space="preserve"> </w:t>
      </w:r>
      <w:r>
        <w:t>свою</w:t>
      </w:r>
      <w:r>
        <w:rPr>
          <w:spacing w:val="-5"/>
        </w:rPr>
        <w:t xml:space="preserve"> </w:t>
      </w:r>
      <w:r>
        <w:t>позицию,</w:t>
      </w:r>
      <w:r>
        <w:rPr>
          <w:spacing w:val="-3"/>
        </w:rPr>
        <w:t xml:space="preserve"> </w:t>
      </w:r>
      <w:r>
        <w:rPr>
          <w:spacing w:val="-2"/>
        </w:rPr>
        <w:t>мнение;</w:t>
      </w:r>
    </w:p>
    <w:p w14:paraId="0DB9BCEB" w14:textId="77777777" w:rsidR="001F06A3" w:rsidRDefault="005F0269">
      <w:pPr>
        <w:pStyle w:val="a6"/>
        <w:numPr>
          <w:ilvl w:val="0"/>
          <w:numId w:val="129"/>
        </w:numPr>
        <w:tabs>
          <w:tab w:val="left" w:pos="2029"/>
          <w:tab w:val="left" w:pos="2049"/>
        </w:tabs>
        <w:ind w:left="2049" w:right="291"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9912BD6" w14:textId="77777777" w:rsidR="001F06A3" w:rsidRDefault="005F0269">
      <w:pPr>
        <w:pStyle w:val="a6"/>
        <w:numPr>
          <w:ilvl w:val="0"/>
          <w:numId w:val="129"/>
        </w:numPr>
        <w:tabs>
          <w:tab w:val="left" w:pos="2029"/>
          <w:tab w:val="left" w:pos="2049"/>
        </w:tabs>
        <w:ind w:left="2049" w:right="291" w:hanging="36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14B6784" w14:textId="77777777" w:rsidR="001F06A3" w:rsidRDefault="005F0269">
      <w:pPr>
        <w:pStyle w:val="a6"/>
        <w:numPr>
          <w:ilvl w:val="0"/>
          <w:numId w:val="129"/>
        </w:numPr>
        <w:tabs>
          <w:tab w:val="left" w:pos="2029"/>
          <w:tab w:val="left" w:pos="2049"/>
        </w:tabs>
        <w:ind w:left="2049" w:right="282" w:hanging="360"/>
        <w:rPr>
          <w:sz w:val="24"/>
        </w:rPr>
      </w:pPr>
      <w:r>
        <w:rPr>
          <w:sz w:val="24"/>
        </w:rPr>
        <w:t>прогнозировать</w:t>
      </w:r>
      <w:r>
        <w:rPr>
          <w:spacing w:val="-13"/>
          <w:sz w:val="24"/>
        </w:rPr>
        <w:t xml:space="preserve"> </w:t>
      </w:r>
      <w:r>
        <w:rPr>
          <w:sz w:val="24"/>
        </w:rPr>
        <w:t>возможное</w:t>
      </w:r>
      <w:r>
        <w:rPr>
          <w:spacing w:val="-15"/>
          <w:sz w:val="24"/>
        </w:rPr>
        <w:t xml:space="preserve"> </w:t>
      </w:r>
      <w:r>
        <w:rPr>
          <w:sz w:val="24"/>
        </w:rPr>
        <w:t>развитие</w:t>
      </w:r>
      <w:r>
        <w:rPr>
          <w:spacing w:val="-15"/>
          <w:sz w:val="24"/>
        </w:rPr>
        <w:t xml:space="preserve"> </w:t>
      </w:r>
      <w:r>
        <w:rPr>
          <w:sz w:val="24"/>
        </w:rPr>
        <w:t>процесса,</w:t>
      </w:r>
      <w:r>
        <w:rPr>
          <w:spacing w:val="-14"/>
          <w:sz w:val="24"/>
        </w:rPr>
        <w:t xml:space="preserve"> </w:t>
      </w:r>
      <w:r>
        <w:rPr>
          <w:sz w:val="24"/>
        </w:rPr>
        <w:t>а</w:t>
      </w:r>
      <w:r>
        <w:rPr>
          <w:spacing w:val="-15"/>
          <w:sz w:val="24"/>
        </w:rPr>
        <w:t xml:space="preserve"> </w:t>
      </w:r>
      <w:r>
        <w:rPr>
          <w:sz w:val="24"/>
        </w:rPr>
        <w:t>также</w:t>
      </w:r>
      <w:r>
        <w:rPr>
          <w:spacing w:val="-15"/>
          <w:sz w:val="24"/>
        </w:rPr>
        <w:t xml:space="preserve"> </w:t>
      </w:r>
      <w:r>
        <w:rPr>
          <w:sz w:val="24"/>
        </w:rPr>
        <w:t>выдвигать</w:t>
      </w:r>
      <w:r>
        <w:rPr>
          <w:spacing w:val="-13"/>
          <w:sz w:val="24"/>
        </w:rPr>
        <w:t xml:space="preserve"> </w:t>
      </w:r>
      <w:r>
        <w:rPr>
          <w:sz w:val="24"/>
        </w:rPr>
        <w:t>предположения</w:t>
      </w:r>
      <w:r>
        <w:rPr>
          <w:spacing w:val="-14"/>
          <w:sz w:val="24"/>
        </w:rPr>
        <w:t xml:space="preserve"> </w:t>
      </w:r>
      <w:r>
        <w:rPr>
          <w:sz w:val="24"/>
        </w:rPr>
        <w:t>о</w:t>
      </w:r>
      <w:r>
        <w:rPr>
          <w:spacing w:val="-15"/>
          <w:sz w:val="24"/>
        </w:rPr>
        <w:t xml:space="preserve"> </w:t>
      </w:r>
      <w:r>
        <w:rPr>
          <w:sz w:val="24"/>
        </w:rPr>
        <w:t>его развитии в новых условиях.</w:t>
      </w:r>
    </w:p>
    <w:p w14:paraId="04CF0454" w14:textId="77777777" w:rsidR="001F06A3" w:rsidRDefault="005F0269">
      <w:pPr>
        <w:pStyle w:val="a3"/>
        <w:ind w:right="295"/>
      </w:pPr>
      <w:r>
        <w:t>У обучающегося будут сформированы умения работать с информацией как часть универсальных познавательных учебных действий:</w:t>
      </w:r>
    </w:p>
    <w:p w14:paraId="14E5C809" w14:textId="77777777" w:rsidR="001F06A3" w:rsidRDefault="005F0269">
      <w:pPr>
        <w:pStyle w:val="a6"/>
        <w:numPr>
          <w:ilvl w:val="0"/>
          <w:numId w:val="129"/>
        </w:numPr>
        <w:tabs>
          <w:tab w:val="left" w:pos="2030"/>
          <w:tab w:val="left" w:pos="2049"/>
        </w:tabs>
        <w:spacing w:line="249" w:lineRule="auto"/>
        <w:ind w:left="2049" w:right="290" w:hanging="360"/>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39"/>
          <w:sz w:val="24"/>
        </w:rPr>
        <w:t xml:space="preserve"> </w:t>
      </w:r>
      <w:r>
        <w:rPr>
          <w:sz w:val="24"/>
        </w:rPr>
        <w:t>данных,</w:t>
      </w:r>
      <w:r>
        <w:rPr>
          <w:spacing w:val="36"/>
          <w:sz w:val="24"/>
        </w:rPr>
        <w:t xml:space="preserve"> </w:t>
      </w:r>
      <w:r>
        <w:rPr>
          <w:sz w:val="24"/>
        </w:rPr>
        <w:t>необходимых</w:t>
      </w:r>
      <w:r>
        <w:rPr>
          <w:spacing w:val="40"/>
          <w:sz w:val="24"/>
        </w:rPr>
        <w:t xml:space="preserve"> </w:t>
      </w:r>
      <w:r>
        <w:rPr>
          <w:sz w:val="24"/>
        </w:rPr>
        <w:t>для решения задачи;</w:t>
      </w:r>
    </w:p>
    <w:p w14:paraId="4E37B99D" w14:textId="77777777" w:rsidR="001F06A3" w:rsidRDefault="005F0269">
      <w:pPr>
        <w:pStyle w:val="a6"/>
        <w:numPr>
          <w:ilvl w:val="0"/>
          <w:numId w:val="129"/>
        </w:numPr>
        <w:tabs>
          <w:tab w:val="left" w:pos="2030"/>
          <w:tab w:val="left" w:pos="2050"/>
          <w:tab w:val="left" w:pos="3266"/>
          <w:tab w:val="left" w:pos="5019"/>
          <w:tab w:val="left" w:pos="7168"/>
          <w:tab w:val="left" w:pos="7503"/>
          <w:tab w:val="left" w:pos="9561"/>
        </w:tabs>
        <w:spacing w:before="5" w:line="252" w:lineRule="auto"/>
        <w:ind w:right="289" w:hanging="36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 xml:space="preserve">информацию </w:t>
      </w:r>
      <w:r>
        <w:rPr>
          <w:sz w:val="24"/>
        </w:rPr>
        <w:t>различных видов и форм представления;</w:t>
      </w:r>
    </w:p>
    <w:p w14:paraId="4AD8ACA7" w14:textId="77777777" w:rsidR="001F06A3" w:rsidRDefault="005F0269">
      <w:pPr>
        <w:pStyle w:val="a6"/>
        <w:numPr>
          <w:ilvl w:val="0"/>
          <w:numId w:val="129"/>
        </w:numPr>
        <w:tabs>
          <w:tab w:val="left" w:pos="2030"/>
          <w:tab w:val="left" w:pos="2050"/>
        </w:tabs>
        <w:spacing w:before="1" w:line="252" w:lineRule="auto"/>
        <w:ind w:right="292" w:hanging="360"/>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w:t>
      </w:r>
      <w:r>
        <w:rPr>
          <w:spacing w:val="40"/>
          <w:sz w:val="24"/>
        </w:rPr>
        <w:t xml:space="preserve"> </w:t>
      </w:r>
      <w:r>
        <w:rPr>
          <w:sz w:val="24"/>
        </w:rPr>
        <w:t>задачи схемами, диаграммами, иной графикой и их комбинациями;</w:t>
      </w:r>
    </w:p>
    <w:p w14:paraId="75645CBB" w14:textId="77777777" w:rsidR="001F06A3" w:rsidRDefault="005F0269">
      <w:pPr>
        <w:pStyle w:val="a6"/>
        <w:numPr>
          <w:ilvl w:val="0"/>
          <w:numId w:val="129"/>
        </w:numPr>
        <w:tabs>
          <w:tab w:val="left" w:pos="2030"/>
          <w:tab w:val="left" w:pos="2050"/>
        </w:tabs>
        <w:spacing w:line="252" w:lineRule="auto"/>
        <w:ind w:right="289" w:hanging="360"/>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80"/>
          <w:sz w:val="24"/>
        </w:rPr>
        <w:t xml:space="preserve"> </w:t>
      </w:r>
      <w:r>
        <w:rPr>
          <w:sz w:val="24"/>
        </w:rPr>
        <w:t>учителем</w:t>
      </w:r>
      <w:r>
        <w:rPr>
          <w:spacing w:val="40"/>
          <w:sz w:val="24"/>
        </w:rPr>
        <w:t xml:space="preserve"> </w:t>
      </w:r>
      <w:r>
        <w:rPr>
          <w:sz w:val="24"/>
        </w:rPr>
        <w:t>или</w:t>
      </w:r>
      <w:r>
        <w:rPr>
          <w:spacing w:val="80"/>
          <w:sz w:val="24"/>
        </w:rPr>
        <w:t xml:space="preserve"> </w:t>
      </w:r>
      <w:r>
        <w:rPr>
          <w:sz w:val="24"/>
        </w:rPr>
        <w:t>сформулированным самостоятельно.</w:t>
      </w:r>
    </w:p>
    <w:p w14:paraId="26465883" w14:textId="77777777" w:rsidR="001F06A3" w:rsidRDefault="005F0269">
      <w:pPr>
        <w:pStyle w:val="a3"/>
        <w:spacing w:before="1"/>
        <w:jc w:val="left"/>
      </w:pPr>
      <w:r>
        <w:t>Универсальные</w:t>
      </w:r>
      <w:r>
        <w:rPr>
          <w:spacing w:val="40"/>
        </w:rPr>
        <w:t xml:space="preserve"> </w:t>
      </w:r>
      <w:r>
        <w:t>коммуникативные</w:t>
      </w:r>
      <w:r>
        <w:rPr>
          <w:spacing w:val="40"/>
        </w:rPr>
        <w:t xml:space="preserve"> </w:t>
      </w:r>
      <w:r>
        <w:t>действия</w:t>
      </w:r>
      <w:r>
        <w:rPr>
          <w:spacing w:val="39"/>
        </w:rPr>
        <w:t xml:space="preserve"> </w:t>
      </w:r>
      <w:r>
        <w:t>обеспечивают</w:t>
      </w:r>
      <w:r>
        <w:rPr>
          <w:spacing w:val="40"/>
        </w:rPr>
        <w:t xml:space="preserve"> </w:t>
      </w:r>
      <w:r>
        <w:t>сформированность</w:t>
      </w:r>
      <w:r>
        <w:rPr>
          <w:spacing w:val="40"/>
        </w:rPr>
        <w:t xml:space="preserve"> </w:t>
      </w:r>
      <w:r>
        <w:t>социальных навыков обучающихся.</w:t>
      </w:r>
    </w:p>
    <w:p w14:paraId="73BE66B0" w14:textId="77777777" w:rsidR="001F06A3" w:rsidRDefault="005F0269">
      <w:pPr>
        <w:pStyle w:val="a3"/>
        <w:tabs>
          <w:tab w:val="left" w:pos="1711"/>
          <w:tab w:val="left" w:pos="3414"/>
          <w:tab w:val="left" w:pos="4215"/>
          <w:tab w:val="left" w:pos="5961"/>
          <w:tab w:val="left" w:pos="6915"/>
          <w:tab w:val="left" w:pos="8026"/>
          <w:tab w:val="left" w:pos="8577"/>
          <w:tab w:val="left" w:pos="9338"/>
        </w:tabs>
        <w:ind w:right="28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p>
    <w:p w14:paraId="6A766A9E" w14:textId="77777777" w:rsidR="001F06A3" w:rsidRDefault="005F0269">
      <w:pPr>
        <w:pStyle w:val="a6"/>
        <w:numPr>
          <w:ilvl w:val="0"/>
          <w:numId w:val="129"/>
        </w:numPr>
        <w:tabs>
          <w:tab w:val="left" w:pos="2030"/>
          <w:tab w:val="left" w:pos="2050"/>
        </w:tabs>
        <w:ind w:right="292"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w:t>
      </w:r>
      <w:r>
        <w:rPr>
          <w:spacing w:val="-4"/>
          <w:sz w:val="24"/>
        </w:rPr>
        <w:t xml:space="preserve"> </w:t>
      </w:r>
      <w:r>
        <w:rPr>
          <w:sz w:val="24"/>
        </w:rPr>
        <w:t>зрения в устных и письменных текстах, давать пояснения по ходу решения задачи и полученным результатам;</w:t>
      </w:r>
    </w:p>
    <w:p w14:paraId="5BE512D4" w14:textId="77777777" w:rsidR="001F06A3" w:rsidRDefault="005F0269">
      <w:pPr>
        <w:pStyle w:val="a6"/>
        <w:numPr>
          <w:ilvl w:val="0"/>
          <w:numId w:val="129"/>
        </w:numPr>
        <w:tabs>
          <w:tab w:val="left" w:pos="2030"/>
          <w:tab w:val="left" w:pos="2050"/>
        </w:tabs>
        <w:ind w:right="287" w:hanging="360"/>
        <w:rPr>
          <w:sz w:val="24"/>
        </w:rPr>
      </w:pPr>
      <w:r>
        <w:rPr>
          <w:sz w:val="24"/>
        </w:rPr>
        <w:t>в ходе обсуждения задавать вопросы по существу обсуждаемой темы, проблемы, решаемой</w:t>
      </w:r>
      <w:r>
        <w:rPr>
          <w:spacing w:val="-15"/>
          <w:sz w:val="24"/>
        </w:rPr>
        <w:t xml:space="preserve"> </w:t>
      </w:r>
      <w:r>
        <w:rPr>
          <w:sz w:val="24"/>
        </w:rPr>
        <w:t>задачи,</w:t>
      </w:r>
      <w:r>
        <w:rPr>
          <w:spacing w:val="-15"/>
          <w:sz w:val="24"/>
        </w:rPr>
        <w:t xml:space="preserve"> </w:t>
      </w:r>
      <w:r>
        <w:rPr>
          <w:sz w:val="24"/>
        </w:rPr>
        <w:t>высказывать</w:t>
      </w:r>
      <w:r>
        <w:rPr>
          <w:spacing w:val="-15"/>
          <w:sz w:val="24"/>
        </w:rPr>
        <w:t xml:space="preserve"> </w:t>
      </w:r>
      <w:r>
        <w:rPr>
          <w:sz w:val="24"/>
        </w:rPr>
        <w:t>идеи,</w:t>
      </w:r>
      <w:r>
        <w:rPr>
          <w:spacing w:val="-15"/>
          <w:sz w:val="24"/>
        </w:rPr>
        <w:t xml:space="preserve"> </w:t>
      </w:r>
      <w:r>
        <w:rPr>
          <w:sz w:val="24"/>
        </w:rPr>
        <w:t>нацеленные</w:t>
      </w:r>
      <w:r>
        <w:rPr>
          <w:spacing w:val="-15"/>
          <w:sz w:val="24"/>
        </w:rPr>
        <w:t xml:space="preserve"> </w:t>
      </w:r>
      <w:r>
        <w:rPr>
          <w:sz w:val="24"/>
        </w:rPr>
        <w:t>на</w:t>
      </w:r>
      <w:r>
        <w:rPr>
          <w:spacing w:val="-15"/>
          <w:sz w:val="24"/>
        </w:rPr>
        <w:t xml:space="preserve"> </w:t>
      </w:r>
      <w:r>
        <w:rPr>
          <w:sz w:val="24"/>
        </w:rPr>
        <w:t>поиск</w:t>
      </w:r>
      <w:r>
        <w:rPr>
          <w:spacing w:val="-15"/>
          <w:sz w:val="24"/>
        </w:rPr>
        <w:t xml:space="preserve"> </w:t>
      </w:r>
      <w:r>
        <w:rPr>
          <w:sz w:val="24"/>
        </w:rPr>
        <w:t>решения,</w:t>
      </w:r>
      <w:r>
        <w:rPr>
          <w:spacing w:val="-15"/>
          <w:sz w:val="24"/>
        </w:rPr>
        <w:t xml:space="preserve"> </w:t>
      </w:r>
      <w:r>
        <w:rPr>
          <w:sz w:val="24"/>
        </w:rPr>
        <w:t>сопоставлять</w:t>
      </w:r>
      <w:r>
        <w:rPr>
          <w:spacing w:val="-15"/>
          <w:sz w:val="24"/>
        </w:rPr>
        <w:t xml:space="preserve"> </w:t>
      </w:r>
      <w:r>
        <w:rPr>
          <w:sz w:val="24"/>
        </w:rPr>
        <w:t>свои суждения с суждениями других участников диалога, обнаруживать различие и сходство</w:t>
      </w:r>
      <w:r>
        <w:rPr>
          <w:spacing w:val="-8"/>
          <w:sz w:val="24"/>
        </w:rPr>
        <w:t xml:space="preserve"> </w:t>
      </w:r>
      <w:r>
        <w:rPr>
          <w:sz w:val="24"/>
        </w:rPr>
        <w:t>позиций,</w:t>
      </w:r>
      <w:r>
        <w:rPr>
          <w:spacing w:val="-8"/>
          <w:sz w:val="24"/>
        </w:rPr>
        <w:t xml:space="preserve"> </w:t>
      </w:r>
      <w:r>
        <w:rPr>
          <w:sz w:val="24"/>
        </w:rPr>
        <w:t>в</w:t>
      </w:r>
      <w:r>
        <w:rPr>
          <w:spacing w:val="-8"/>
          <w:sz w:val="24"/>
        </w:rPr>
        <w:t xml:space="preserve"> </w:t>
      </w:r>
      <w:r>
        <w:rPr>
          <w:sz w:val="24"/>
        </w:rPr>
        <w:t>корректной</w:t>
      </w:r>
      <w:r>
        <w:rPr>
          <w:spacing w:val="-7"/>
          <w:sz w:val="24"/>
        </w:rPr>
        <w:t xml:space="preserve"> </w:t>
      </w:r>
      <w:r>
        <w:rPr>
          <w:sz w:val="24"/>
        </w:rPr>
        <w:t>форме</w:t>
      </w:r>
      <w:r>
        <w:rPr>
          <w:spacing w:val="-9"/>
          <w:sz w:val="24"/>
        </w:rPr>
        <w:t xml:space="preserve"> </w:t>
      </w:r>
      <w:r>
        <w:rPr>
          <w:sz w:val="24"/>
        </w:rPr>
        <w:t>формулировать</w:t>
      </w:r>
      <w:r>
        <w:rPr>
          <w:spacing w:val="-6"/>
          <w:sz w:val="24"/>
        </w:rPr>
        <w:t xml:space="preserve"> </w:t>
      </w:r>
      <w:r>
        <w:rPr>
          <w:sz w:val="24"/>
        </w:rPr>
        <w:t>разногласия,</w:t>
      </w:r>
      <w:r>
        <w:rPr>
          <w:spacing w:val="-8"/>
          <w:sz w:val="24"/>
        </w:rPr>
        <w:t xml:space="preserve"> </w:t>
      </w:r>
      <w:r>
        <w:rPr>
          <w:sz w:val="24"/>
        </w:rPr>
        <w:t>свои</w:t>
      </w:r>
      <w:r>
        <w:rPr>
          <w:spacing w:val="-7"/>
          <w:sz w:val="24"/>
        </w:rPr>
        <w:t xml:space="preserve"> </w:t>
      </w:r>
      <w:r>
        <w:rPr>
          <w:sz w:val="24"/>
        </w:rPr>
        <w:t>возражения;</w:t>
      </w:r>
    </w:p>
    <w:p w14:paraId="7E102A46" w14:textId="77777777" w:rsidR="001F06A3" w:rsidRDefault="005F0269">
      <w:pPr>
        <w:pStyle w:val="a6"/>
        <w:numPr>
          <w:ilvl w:val="0"/>
          <w:numId w:val="129"/>
        </w:numPr>
        <w:tabs>
          <w:tab w:val="left" w:pos="2030"/>
          <w:tab w:val="left" w:pos="2050"/>
        </w:tabs>
        <w:ind w:right="291"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D32C8C6" w14:textId="77777777" w:rsidR="001F06A3" w:rsidRDefault="005F0269">
      <w:pPr>
        <w:pStyle w:val="a3"/>
        <w:ind w:right="291"/>
      </w:pPr>
      <w:r>
        <w:t>У обучающегося будут сформированы умения сотрудничества как часть универсальных коммуникативных учебных действий:</w:t>
      </w:r>
    </w:p>
    <w:p w14:paraId="304D2BD2" w14:textId="77777777" w:rsidR="001F06A3" w:rsidRDefault="005F0269">
      <w:pPr>
        <w:pStyle w:val="a6"/>
        <w:numPr>
          <w:ilvl w:val="0"/>
          <w:numId w:val="129"/>
        </w:numPr>
        <w:tabs>
          <w:tab w:val="left" w:pos="2030"/>
          <w:tab w:val="left" w:pos="2050"/>
        </w:tabs>
        <w:spacing w:line="252" w:lineRule="auto"/>
        <w:ind w:right="294"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14:paraId="1B96F39A" w14:textId="77777777" w:rsidR="001F06A3" w:rsidRDefault="005F0269">
      <w:pPr>
        <w:pStyle w:val="a6"/>
        <w:numPr>
          <w:ilvl w:val="0"/>
          <w:numId w:val="129"/>
        </w:numPr>
        <w:tabs>
          <w:tab w:val="left" w:pos="2030"/>
          <w:tab w:val="left" w:pos="2050"/>
        </w:tabs>
        <w:ind w:right="288"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90C2C65" w14:textId="77777777" w:rsidR="001F06A3" w:rsidRDefault="005F0269">
      <w:pPr>
        <w:pStyle w:val="a6"/>
        <w:numPr>
          <w:ilvl w:val="0"/>
          <w:numId w:val="129"/>
        </w:numPr>
        <w:tabs>
          <w:tab w:val="left" w:pos="2030"/>
          <w:tab w:val="left" w:pos="2050"/>
        </w:tabs>
        <w:ind w:right="289"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0FE32D" w14:textId="77777777" w:rsidR="001F06A3" w:rsidRDefault="005F0269">
      <w:pPr>
        <w:pStyle w:val="a3"/>
        <w:ind w:right="286"/>
      </w:pPr>
      <w:r>
        <w:t>Универсальные</w:t>
      </w:r>
      <w:r>
        <w:rPr>
          <w:spacing w:val="-14"/>
        </w:rPr>
        <w:t xml:space="preserve"> </w:t>
      </w:r>
      <w:r>
        <w:t>регулятивные</w:t>
      </w:r>
      <w:r>
        <w:rPr>
          <w:spacing w:val="-14"/>
        </w:rPr>
        <w:t xml:space="preserve"> </w:t>
      </w:r>
      <w:r>
        <w:t>действия</w:t>
      </w:r>
      <w:r>
        <w:rPr>
          <w:spacing w:val="-13"/>
        </w:rPr>
        <w:t xml:space="preserve"> </w:t>
      </w:r>
      <w:r>
        <w:t>обеспечивают</w:t>
      </w:r>
      <w:r>
        <w:rPr>
          <w:spacing w:val="-12"/>
        </w:rPr>
        <w:t xml:space="preserve"> </w:t>
      </w:r>
      <w:r>
        <w:t>формирование</w:t>
      </w:r>
      <w:r>
        <w:rPr>
          <w:spacing w:val="-15"/>
        </w:rPr>
        <w:t xml:space="preserve"> </w:t>
      </w:r>
      <w:r>
        <w:t>смысловых</w:t>
      </w:r>
      <w:r>
        <w:rPr>
          <w:spacing w:val="-9"/>
        </w:rPr>
        <w:t xml:space="preserve"> </w:t>
      </w:r>
      <w:r>
        <w:t>установок</w:t>
      </w:r>
      <w:r>
        <w:rPr>
          <w:spacing w:val="-12"/>
        </w:rPr>
        <w:t xml:space="preserve"> </w:t>
      </w:r>
      <w:r>
        <w:t>и жизненных навыков личности.</w:t>
      </w:r>
    </w:p>
    <w:p w14:paraId="038B0FF1" w14:textId="77777777" w:rsidR="001F06A3" w:rsidRDefault="005F0269">
      <w:pPr>
        <w:pStyle w:val="a3"/>
        <w:ind w:right="292"/>
      </w:pPr>
      <w:r>
        <w:t>У обучающегося будут сформированы умения самоорганизации как часть универсальных регулятивных учебных действий:</w:t>
      </w:r>
    </w:p>
    <w:p w14:paraId="08EF34D2" w14:textId="77777777" w:rsidR="001F06A3" w:rsidRDefault="005F0269">
      <w:pPr>
        <w:pStyle w:val="a3"/>
        <w:ind w:right="29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BCA0C77" w14:textId="77777777" w:rsidR="001F06A3" w:rsidRDefault="005F0269">
      <w:pPr>
        <w:pStyle w:val="a3"/>
        <w:spacing w:line="247" w:lineRule="auto"/>
        <w:ind w:right="292"/>
      </w:pPr>
      <w:r>
        <w:t>У обучающегося будут сформированы умения самоконтроля как часть универсальных регулятивных учебных действий:</w:t>
      </w:r>
    </w:p>
    <w:p w14:paraId="714D2990" w14:textId="77777777" w:rsidR="001F06A3" w:rsidRDefault="001F06A3">
      <w:pPr>
        <w:spacing w:line="247" w:lineRule="auto"/>
        <w:sectPr w:rsidR="001F06A3">
          <w:pgSz w:w="11900" w:h="16850"/>
          <w:pgMar w:top="500" w:right="220" w:bottom="620" w:left="480" w:header="0" w:footer="328" w:gutter="0"/>
          <w:cols w:space="720"/>
        </w:sectPr>
      </w:pPr>
    </w:p>
    <w:p w14:paraId="38406E93" w14:textId="77777777" w:rsidR="001F06A3" w:rsidRDefault="005F0269">
      <w:pPr>
        <w:pStyle w:val="a6"/>
        <w:numPr>
          <w:ilvl w:val="0"/>
          <w:numId w:val="129"/>
        </w:numPr>
        <w:tabs>
          <w:tab w:val="left" w:pos="2029"/>
          <w:tab w:val="left" w:pos="2049"/>
        </w:tabs>
        <w:spacing w:before="66"/>
        <w:ind w:left="2049" w:right="287" w:hanging="360"/>
        <w:rPr>
          <w:sz w:val="24"/>
        </w:rPr>
      </w:pPr>
      <w:r>
        <w:rPr>
          <w:sz w:val="24"/>
        </w:rPr>
        <w:t>владеть способами самопроверки, самоконтроля процесса и результата решения математической задачи;</w:t>
      </w:r>
    </w:p>
    <w:p w14:paraId="1ADEE196" w14:textId="77777777" w:rsidR="001F06A3" w:rsidRDefault="005F0269">
      <w:pPr>
        <w:pStyle w:val="a6"/>
        <w:numPr>
          <w:ilvl w:val="0"/>
          <w:numId w:val="129"/>
        </w:numPr>
        <w:tabs>
          <w:tab w:val="left" w:pos="2029"/>
          <w:tab w:val="left" w:pos="2049"/>
        </w:tabs>
        <w:ind w:left="2049" w:right="289"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380E558" w14:textId="77777777" w:rsidR="001F06A3" w:rsidRDefault="005F0269">
      <w:pPr>
        <w:pStyle w:val="a6"/>
        <w:numPr>
          <w:ilvl w:val="0"/>
          <w:numId w:val="129"/>
        </w:numPr>
        <w:tabs>
          <w:tab w:val="left" w:pos="2029"/>
          <w:tab w:val="left" w:pos="2049"/>
        </w:tabs>
        <w:spacing w:before="1"/>
        <w:ind w:left="2049" w:right="294"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2EB6777" w14:textId="77777777" w:rsidR="001F06A3" w:rsidRDefault="005F0269">
      <w:pPr>
        <w:pStyle w:val="a3"/>
        <w:ind w:right="286"/>
      </w:pPr>
      <w:r>
        <w:rPr>
          <w:b/>
        </w:rPr>
        <w:t xml:space="preserve">Предметные результаты освоения программы </w:t>
      </w:r>
      <w:r>
        <w:t>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0BED1BDF" w14:textId="77777777" w:rsidR="001F06A3" w:rsidRDefault="001F06A3">
      <w:pPr>
        <w:pStyle w:val="a3"/>
        <w:ind w:left="0" w:firstLine="0"/>
        <w:jc w:val="left"/>
      </w:pPr>
    </w:p>
    <w:p w14:paraId="2252F31C" w14:textId="77777777" w:rsidR="001F06A3" w:rsidRDefault="001F06A3">
      <w:pPr>
        <w:pStyle w:val="a3"/>
        <w:spacing w:before="12"/>
        <w:ind w:left="0" w:firstLine="0"/>
        <w:jc w:val="left"/>
      </w:pPr>
    </w:p>
    <w:p w14:paraId="63453C61" w14:textId="77777777" w:rsidR="001F06A3" w:rsidRDefault="005F0269">
      <w:pPr>
        <w:pStyle w:val="4"/>
        <w:spacing w:before="0" w:line="288" w:lineRule="auto"/>
        <w:ind w:left="590" w:right="287" w:firstLine="739"/>
      </w:pPr>
      <w:r>
        <w:t>Федеральная рабочая программа учебного курса «Математика» в 5-6 классах (далее соответственно -</w:t>
      </w:r>
      <w:r>
        <w:rPr>
          <w:b w:val="0"/>
        </w:rPr>
        <w:t xml:space="preserve"> </w:t>
      </w:r>
      <w:r>
        <w:t>программа учебного курса «Математика», учебный курс).</w:t>
      </w:r>
    </w:p>
    <w:p w14:paraId="722A52D1" w14:textId="77777777" w:rsidR="001F06A3" w:rsidRDefault="005F0269">
      <w:pPr>
        <w:spacing w:line="274" w:lineRule="exact"/>
        <w:ind w:left="1330"/>
        <w:jc w:val="both"/>
        <w:rPr>
          <w:b/>
          <w:sz w:val="24"/>
        </w:rPr>
      </w:pPr>
      <w:r>
        <w:rPr>
          <w:b/>
          <w:sz w:val="24"/>
        </w:rPr>
        <w:t>Пояснительная</w:t>
      </w:r>
      <w:r>
        <w:rPr>
          <w:b/>
          <w:spacing w:val="-3"/>
          <w:sz w:val="24"/>
        </w:rPr>
        <w:t xml:space="preserve"> </w:t>
      </w:r>
      <w:r>
        <w:rPr>
          <w:b/>
          <w:spacing w:val="-2"/>
          <w:sz w:val="24"/>
        </w:rPr>
        <w:t>записка.</w:t>
      </w:r>
    </w:p>
    <w:p w14:paraId="5CB8063F" w14:textId="77777777" w:rsidR="001F06A3" w:rsidRDefault="005F0269">
      <w:pPr>
        <w:pStyle w:val="a3"/>
        <w:spacing w:line="274" w:lineRule="exact"/>
        <w:ind w:left="1330" w:firstLine="0"/>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5-6</w:t>
      </w:r>
      <w:r>
        <w:rPr>
          <w:spacing w:val="-3"/>
        </w:rPr>
        <w:t xml:space="preserve"> </w:t>
      </w:r>
      <w:r>
        <w:t xml:space="preserve">классах </w:t>
      </w:r>
      <w:r>
        <w:rPr>
          <w:spacing w:val="-2"/>
        </w:rPr>
        <w:t>являются:</w:t>
      </w:r>
    </w:p>
    <w:p w14:paraId="1AD49580" w14:textId="77777777" w:rsidR="001F06A3" w:rsidRDefault="005F0269">
      <w:pPr>
        <w:pStyle w:val="a3"/>
        <w:ind w:right="29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68781794" w14:textId="77777777" w:rsidR="001F06A3" w:rsidRDefault="005F0269">
      <w:pPr>
        <w:pStyle w:val="a3"/>
        <w:ind w:right="295"/>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22D7EED" w14:textId="77777777" w:rsidR="001F06A3" w:rsidRDefault="005F0269">
      <w:pPr>
        <w:pStyle w:val="a3"/>
        <w:ind w:right="289"/>
      </w:pPr>
      <w:r>
        <w:t>подведение</w:t>
      </w:r>
      <w:r>
        <w:rPr>
          <w:spacing w:val="-15"/>
        </w:rPr>
        <w:t xml:space="preserve"> </w:t>
      </w:r>
      <w:r>
        <w:t>обучающихся</w:t>
      </w:r>
      <w:r>
        <w:rPr>
          <w:spacing w:val="-14"/>
        </w:rPr>
        <w:t xml:space="preserve"> </w:t>
      </w:r>
      <w:r>
        <w:t>на</w:t>
      </w:r>
      <w:r>
        <w:rPr>
          <w:spacing w:val="-15"/>
        </w:rPr>
        <w:t xml:space="preserve"> </w:t>
      </w:r>
      <w:r>
        <w:t>доступном</w:t>
      </w:r>
      <w:r>
        <w:rPr>
          <w:spacing w:val="-15"/>
        </w:rPr>
        <w:t xml:space="preserve"> </w:t>
      </w:r>
      <w:r>
        <w:t>для</w:t>
      </w:r>
      <w:r>
        <w:rPr>
          <w:spacing w:val="-14"/>
        </w:rPr>
        <w:t xml:space="preserve"> </w:t>
      </w:r>
      <w:r>
        <w:t>них</w:t>
      </w:r>
      <w:r>
        <w:rPr>
          <w:spacing w:val="-11"/>
        </w:rPr>
        <w:t xml:space="preserve"> </w:t>
      </w:r>
      <w:r>
        <w:t>уровне</w:t>
      </w:r>
      <w:r>
        <w:rPr>
          <w:spacing w:val="-15"/>
        </w:rPr>
        <w:t xml:space="preserve"> </w:t>
      </w:r>
      <w:r>
        <w:t>к</w:t>
      </w:r>
      <w:r>
        <w:rPr>
          <w:spacing w:val="-14"/>
        </w:rPr>
        <w:t xml:space="preserve"> </w:t>
      </w:r>
      <w:r>
        <w:t>осознанию</w:t>
      </w:r>
      <w:r>
        <w:rPr>
          <w:spacing w:val="-14"/>
        </w:rPr>
        <w:t xml:space="preserve"> </w:t>
      </w:r>
      <w:r>
        <w:t>взаимосвязи</w:t>
      </w:r>
      <w:r>
        <w:rPr>
          <w:spacing w:val="-14"/>
        </w:rPr>
        <w:t xml:space="preserve"> </w:t>
      </w:r>
      <w:r>
        <w:t>математики и окружающего мира;</w:t>
      </w:r>
    </w:p>
    <w:p w14:paraId="066B3519" w14:textId="77777777" w:rsidR="001F06A3" w:rsidRDefault="005F0269">
      <w:pPr>
        <w:pStyle w:val="a3"/>
        <w:ind w:right="292"/>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9E0C23E" w14:textId="77777777" w:rsidR="001F06A3" w:rsidRDefault="005F0269">
      <w:pPr>
        <w:pStyle w:val="a3"/>
        <w:ind w:right="285"/>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E88AD47" w14:textId="77777777" w:rsidR="001F06A3" w:rsidRDefault="005F0269">
      <w:pPr>
        <w:pStyle w:val="a3"/>
        <w:spacing w:before="1"/>
        <w:ind w:right="286"/>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7C6C2DB8" w14:textId="77777777" w:rsidR="001F06A3" w:rsidRDefault="005F0269">
      <w:pPr>
        <w:pStyle w:val="a3"/>
        <w:ind w:right="285"/>
      </w:pPr>
      <w:r>
        <w:t>Начало</w:t>
      </w:r>
      <w:r>
        <w:rPr>
          <w:spacing w:val="-8"/>
        </w:rPr>
        <w:t xml:space="preserve"> </w:t>
      </w:r>
      <w:r>
        <w:t>изучения</w:t>
      </w:r>
      <w:r>
        <w:rPr>
          <w:spacing w:val="-8"/>
        </w:rPr>
        <w:t xml:space="preserve"> </w:t>
      </w:r>
      <w:r>
        <w:t>обыкновенных</w:t>
      </w:r>
      <w:r>
        <w:rPr>
          <w:spacing w:val="-9"/>
        </w:rPr>
        <w:t xml:space="preserve"> </w:t>
      </w:r>
      <w:r>
        <w:t>и</w:t>
      </w:r>
      <w:r>
        <w:rPr>
          <w:spacing w:val="-8"/>
        </w:rPr>
        <w:t xml:space="preserve"> </w:t>
      </w:r>
      <w:r>
        <w:t>десятичных</w:t>
      </w:r>
      <w:r>
        <w:rPr>
          <w:spacing w:val="-7"/>
        </w:rPr>
        <w:t xml:space="preserve"> </w:t>
      </w:r>
      <w:r>
        <w:t>дробей</w:t>
      </w:r>
      <w:r>
        <w:rPr>
          <w:spacing w:val="-8"/>
        </w:rPr>
        <w:t xml:space="preserve"> </w:t>
      </w:r>
      <w:r>
        <w:t>отнесено</w:t>
      </w:r>
      <w:r>
        <w:rPr>
          <w:spacing w:val="-8"/>
        </w:rPr>
        <w:t xml:space="preserve"> </w:t>
      </w:r>
      <w:r>
        <w:t>к</w:t>
      </w:r>
      <w:r>
        <w:rPr>
          <w:spacing w:val="-8"/>
        </w:rPr>
        <w:t xml:space="preserve"> </w:t>
      </w:r>
      <w:r>
        <w:t>5</w:t>
      </w:r>
      <w:r>
        <w:rPr>
          <w:spacing w:val="-8"/>
        </w:rPr>
        <w:t xml:space="preserve"> </w:t>
      </w:r>
      <w:r>
        <w:t>классу.</w:t>
      </w:r>
      <w:r>
        <w:rPr>
          <w:spacing w:val="-8"/>
        </w:rPr>
        <w:t xml:space="preserve"> </w:t>
      </w:r>
      <w:r>
        <w:t>Это</w:t>
      </w:r>
      <w:r>
        <w:rPr>
          <w:spacing w:val="-8"/>
        </w:rPr>
        <w:t xml:space="preserve"> </w:t>
      </w:r>
      <w:r>
        <w:t>первый</w:t>
      </w:r>
      <w:r>
        <w:rPr>
          <w:spacing w:val="-1"/>
        </w:rPr>
        <w:t xml:space="preserve"> </w:t>
      </w:r>
      <w:r>
        <w:t>этап</w:t>
      </w:r>
      <w:r>
        <w:rPr>
          <w:spacing w:val="-8"/>
        </w:rPr>
        <w:t xml:space="preserve"> </w:t>
      </w:r>
      <w:r>
        <w:t>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w:t>
      </w:r>
      <w:r>
        <w:rPr>
          <w:spacing w:val="-1"/>
        </w:rPr>
        <w:t xml:space="preserve"> </w:t>
      </w:r>
      <w:r>
        <w:t>обыкновенные,</w:t>
      </w:r>
      <w:r>
        <w:rPr>
          <w:spacing w:val="-2"/>
        </w:rPr>
        <w:t xml:space="preserve"> </w:t>
      </w:r>
      <w:r>
        <w:t>и</w:t>
      </w:r>
      <w:r>
        <w:rPr>
          <w:spacing w:val="-1"/>
        </w:rPr>
        <w:t xml:space="preserve"> </w:t>
      </w:r>
      <w:r>
        <w:t>десятичные</w:t>
      </w:r>
      <w:r>
        <w:rPr>
          <w:spacing w:val="-4"/>
        </w:rPr>
        <w:t xml:space="preserve"> </w:t>
      </w:r>
      <w:r>
        <w:t>дроби, установление</w:t>
      </w:r>
      <w:r>
        <w:rPr>
          <w:spacing w:val="-3"/>
        </w:rPr>
        <w:t xml:space="preserve"> </w:t>
      </w:r>
      <w:r>
        <w:t>связей</w:t>
      </w:r>
      <w:r>
        <w:rPr>
          <w:spacing w:val="-1"/>
        </w:rPr>
        <w:t xml:space="preserve"> </w:t>
      </w:r>
      <w:r>
        <w:t>между</w:t>
      </w:r>
      <w:r>
        <w:rPr>
          <w:spacing w:val="-6"/>
        </w:rPr>
        <w:t xml:space="preserve"> </w:t>
      </w:r>
      <w:r>
        <w:t>ними,</w:t>
      </w:r>
      <w:r>
        <w:rPr>
          <w:spacing w:val="-2"/>
        </w:rPr>
        <w:t xml:space="preserve"> </w:t>
      </w:r>
      <w:r>
        <w:t>рассмотрение приёмов решения задач на дроби. В начале 6 класса происходит знакомство с понятием процента.</w:t>
      </w:r>
    </w:p>
    <w:p w14:paraId="5D22DD22" w14:textId="77777777" w:rsidR="001F06A3" w:rsidRDefault="005F0269">
      <w:pPr>
        <w:pStyle w:val="a3"/>
        <w:spacing w:before="1"/>
        <w:ind w:right="288"/>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w:t>
      </w:r>
    </w:p>
    <w:p w14:paraId="1D8A53C5" w14:textId="77777777" w:rsidR="001F06A3" w:rsidRDefault="001F06A3">
      <w:pPr>
        <w:sectPr w:rsidR="001F06A3">
          <w:pgSz w:w="11900" w:h="16850"/>
          <w:pgMar w:top="520" w:right="220" w:bottom="620" w:left="480" w:header="0" w:footer="328" w:gutter="0"/>
          <w:cols w:space="720"/>
        </w:sectPr>
      </w:pPr>
    </w:p>
    <w:p w14:paraId="5EBC6E0D" w14:textId="77777777" w:rsidR="001F06A3" w:rsidRDefault="005F0269">
      <w:pPr>
        <w:pStyle w:val="a3"/>
        <w:spacing w:before="72"/>
        <w:ind w:right="292" w:firstLine="0"/>
      </w:pPr>
      <w:r>
        <w:t>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DD6DF7B" w14:textId="77777777" w:rsidR="001F06A3" w:rsidRDefault="005F0269">
      <w:pPr>
        <w:pStyle w:val="a3"/>
        <w:ind w:right="285"/>
      </w:pPr>
      <w:r>
        <w:t>При</w:t>
      </w:r>
      <w:r>
        <w:rPr>
          <w:spacing w:val="-14"/>
        </w:rPr>
        <w:t xml:space="preserve"> </w:t>
      </w:r>
      <w:r>
        <w:t>обучении</w:t>
      </w:r>
      <w:r>
        <w:rPr>
          <w:spacing w:val="-13"/>
        </w:rPr>
        <w:t xml:space="preserve"> </w:t>
      </w:r>
      <w:r>
        <w:t>решению</w:t>
      </w:r>
      <w:r>
        <w:rPr>
          <w:spacing w:val="-15"/>
        </w:rPr>
        <w:t xml:space="preserve"> </w:t>
      </w:r>
      <w:r>
        <w:t>текстовых</w:t>
      </w:r>
      <w:r>
        <w:rPr>
          <w:spacing w:val="-15"/>
        </w:rPr>
        <w:t xml:space="preserve"> </w:t>
      </w:r>
      <w:r>
        <w:t>задач</w:t>
      </w:r>
      <w:r>
        <w:rPr>
          <w:spacing w:val="-15"/>
        </w:rPr>
        <w:t xml:space="preserve"> </w:t>
      </w:r>
      <w:r>
        <w:t>в</w:t>
      </w:r>
      <w:r>
        <w:rPr>
          <w:spacing w:val="-15"/>
        </w:rPr>
        <w:t xml:space="preserve"> </w:t>
      </w:r>
      <w:r>
        <w:t>5-6</w:t>
      </w:r>
      <w:r>
        <w:rPr>
          <w:spacing w:val="-14"/>
        </w:rPr>
        <w:t xml:space="preserve"> </w:t>
      </w:r>
      <w:r>
        <w:t>классах</w:t>
      </w:r>
      <w:r>
        <w:rPr>
          <w:spacing w:val="-12"/>
        </w:rPr>
        <w:t xml:space="preserve"> </w:t>
      </w:r>
      <w:r>
        <w:t>используются</w:t>
      </w:r>
      <w:r>
        <w:rPr>
          <w:spacing w:val="-14"/>
        </w:rPr>
        <w:t xml:space="preserve"> </w:t>
      </w:r>
      <w:r>
        <w:t>арифметические</w:t>
      </w:r>
      <w:r>
        <w:rPr>
          <w:spacing w:val="-15"/>
        </w:rPr>
        <w:t xml:space="preserve"> </w:t>
      </w:r>
      <w:r>
        <w:t>приёмы решения.</w:t>
      </w:r>
      <w:r>
        <w:rPr>
          <w:spacing w:val="-1"/>
        </w:rPr>
        <w:t xml:space="preserve"> </w:t>
      </w:r>
      <w:r>
        <w:t>При</w:t>
      </w:r>
      <w:r>
        <w:rPr>
          <w:spacing w:val="-1"/>
        </w:rPr>
        <w:t xml:space="preserve"> </w:t>
      </w:r>
      <w:r>
        <w:t>отработке</w:t>
      </w:r>
      <w:r>
        <w:rPr>
          <w:spacing w:val="-1"/>
        </w:rPr>
        <w:t xml:space="preserve"> </w:t>
      </w:r>
      <w:r>
        <w:t>вычислительных навыков</w:t>
      </w:r>
      <w:r>
        <w:rPr>
          <w:spacing w:val="-1"/>
        </w:rPr>
        <w:t xml:space="preserve"> </w:t>
      </w:r>
      <w:r>
        <w:t>в</w:t>
      </w:r>
      <w:r>
        <w:rPr>
          <w:spacing w:val="-1"/>
        </w:rPr>
        <w:t xml:space="preserve"> </w:t>
      </w:r>
      <w:r>
        <w:t>5-6</w:t>
      </w:r>
      <w:r>
        <w:rPr>
          <w:spacing w:val="-1"/>
        </w:rPr>
        <w:t xml:space="preserve"> </w:t>
      </w:r>
      <w:r>
        <w:t>классах рассматриваются</w:t>
      </w:r>
      <w:r>
        <w:rPr>
          <w:spacing w:val="-1"/>
        </w:rPr>
        <w:t xml:space="preserve"> </w:t>
      </w:r>
      <w:r>
        <w:t>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7486E11" w14:textId="77777777" w:rsidR="001F06A3" w:rsidRDefault="005F0269">
      <w:pPr>
        <w:pStyle w:val="a3"/>
        <w:ind w:right="289"/>
      </w:pPr>
      <w:r>
        <w:t>В</w:t>
      </w:r>
      <w:r>
        <w:rPr>
          <w:spacing w:val="-13"/>
        </w:rPr>
        <w:t xml:space="preserve"> </w:t>
      </w:r>
      <w:r>
        <w:t>программе</w:t>
      </w:r>
      <w:r>
        <w:rPr>
          <w:spacing w:val="-6"/>
        </w:rPr>
        <w:t xml:space="preserve"> </w:t>
      </w:r>
      <w:r>
        <w:t>учебного</w:t>
      </w:r>
      <w:r>
        <w:rPr>
          <w:spacing w:val="-8"/>
        </w:rPr>
        <w:t xml:space="preserve"> </w:t>
      </w:r>
      <w:r>
        <w:t>курса</w:t>
      </w:r>
      <w:r>
        <w:rPr>
          <w:spacing w:val="-5"/>
        </w:rPr>
        <w:t xml:space="preserve"> </w:t>
      </w:r>
      <w:r>
        <w:t>«Математика»</w:t>
      </w:r>
      <w:r>
        <w:rPr>
          <w:spacing w:val="-15"/>
        </w:rPr>
        <w:t xml:space="preserve"> </w:t>
      </w:r>
      <w:r>
        <w:t>предусмотрено</w:t>
      </w:r>
      <w:r>
        <w:rPr>
          <w:spacing w:val="-10"/>
        </w:rPr>
        <w:t xml:space="preserve"> </w:t>
      </w:r>
      <w:r>
        <w:t>формирование</w:t>
      </w:r>
      <w:r>
        <w:rPr>
          <w:spacing w:val="-11"/>
        </w:rPr>
        <w:t xml:space="preserve"> </w:t>
      </w:r>
      <w:r>
        <w:t>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0B349BB" w14:textId="77777777" w:rsidR="001F06A3" w:rsidRDefault="005F0269">
      <w:pPr>
        <w:pStyle w:val="a3"/>
        <w:ind w:right="285"/>
      </w:pPr>
      <w:r>
        <w:t>В</w:t>
      </w:r>
      <w:r>
        <w:rPr>
          <w:spacing w:val="-15"/>
        </w:rPr>
        <w:t xml:space="preserve"> </w:t>
      </w:r>
      <w:r>
        <w:t>программе</w:t>
      </w:r>
      <w:r>
        <w:rPr>
          <w:spacing w:val="-12"/>
        </w:rPr>
        <w:t xml:space="preserve"> </w:t>
      </w:r>
      <w:r>
        <w:t>учебного</w:t>
      </w:r>
      <w:r>
        <w:rPr>
          <w:spacing w:val="-12"/>
        </w:rPr>
        <w:t xml:space="preserve"> </w:t>
      </w:r>
      <w:r>
        <w:t>курса</w:t>
      </w:r>
      <w:r>
        <w:rPr>
          <w:spacing w:val="-9"/>
        </w:rPr>
        <w:t xml:space="preserve"> </w:t>
      </w:r>
      <w:r>
        <w:t>«Математика»</w:t>
      </w:r>
      <w:r>
        <w:rPr>
          <w:spacing w:val="-15"/>
        </w:rPr>
        <w:t xml:space="preserve"> </w:t>
      </w:r>
      <w:r>
        <w:t>представлена</w:t>
      </w:r>
      <w:r>
        <w:rPr>
          <w:spacing w:val="-14"/>
        </w:rPr>
        <w:t xml:space="preserve"> </w:t>
      </w:r>
      <w:r>
        <w:t>наглядная</w:t>
      </w:r>
      <w:r>
        <w:rPr>
          <w:spacing w:val="-13"/>
        </w:rPr>
        <w:t xml:space="preserve"> </w:t>
      </w:r>
      <w:r>
        <w:t>геометрия,</w:t>
      </w:r>
      <w:r>
        <w:rPr>
          <w:spacing w:val="-13"/>
        </w:rPr>
        <w:t xml:space="preserve"> </w:t>
      </w:r>
      <w:r>
        <w:t>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w:t>
      </w:r>
      <w:r>
        <w:rPr>
          <w:spacing w:val="-5"/>
        </w:rPr>
        <w:t xml:space="preserve"> </w:t>
      </w:r>
      <w:r>
        <w:t>на</w:t>
      </w:r>
      <w:r>
        <w:rPr>
          <w:spacing w:val="-7"/>
        </w:rPr>
        <w:t xml:space="preserve"> </w:t>
      </w:r>
      <w:r>
        <w:t>плоскости</w:t>
      </w:r>
      <w:r>
        <w:rPr>
          <w:spacing w:val="-4"/>
        </w:rPr>
        <w:t xml:space="preserve"> </w:t>
      </w:r>
      <w:r>
        <w:t>и</w:t>
      </w:r>
      <w:r>
        <w:rPr>
          <w:spacing w:val="-5"/>
        </w:rPr>
        <w:t xml:space="preserve"> </w:t>
      </w:r>
      <w:r>
        <w:t>в</w:t>
      </w:r>
      <w:r>
        <w:rPr>
          <w:spacing w:val="-6"/>
        </w:rPr>
        <w:t xml:space="preserve"> </w:t>
      </w:r>
      <w:r>
        <w:t>пространстве,</w:t>
      </w:r>
      <w:r>
        <w:rPr>
          <w:spacing w:val="-6"/>
        </w:rPr>
        <w:t xml:space="preserve"> </w:t>
      </w:r>
      <w:r>
        <w:t>с</w:t>
      </w:r>
      <w:r>
        <w:rPr>
          <w:spacing w:val="-7"/>
        </w:rPr>
        <w:t xml:space="preserve"> </w:t>
      </w:r>
      <w:r>
        <w:t>их</w:t>
      </w:r>
      <w:r>
        <w:rPr>
          <w:spacing w:val="-4"/>
        </w:rPr>
        <w:t xml:space="preserve"> </w:t>
      </w:r>
      <w:r>
        <w:t>простейшими</w:t>
      </w:r>
      <w:r>
        <w:rPr>
          <w:spacing w:val="-5"/>
        </w:rPr>
        <w:t xml:space="preserve"> </w:t>
      </w:r>
      <w:r>
        <w:t>конфигурациями,</w:t>
      </w:r>
      <w:r>
        <w:rPr>
          <w:spacing w:val="-3"/>
        </w:rPr>
        <w:t xml:space="preserve"> </w:t>
      </w:r>
      <w:r>
        <w:t>учатся</w:t>
      </w:r>
      <w:r>
        <w:rPr>
          <w:spacing w:val="-6"/>
        </w:rPr>
        <w:t xml:space="preserve"> </w:t>
      </w:r>
      <w:r>
        <w:t>изображать</w:t>
      </w:r>
      <w:r>
        <w:rPr>
          <w:spacing w:val="-4"/>
        </w:rPr>
        <w:t xml:space="preserve"> </w:t>
      </w:r>
      <w:r>
        <w:t>их на</w:t>
      </w:r>
      <w:r>
        <w:rPr>
          <w:spacing w:val="-2"/>
        </w:rPr>
        <w:t xml:space="preserve"> </w:t>
      </w:r>
      <w:r>
        <w:t>нелинованной и</w:t>
      </w:r>
      <w:r>
        <w:rPr>
          <w:spacing w:val="-3"/>
        </w:rPr>
        <w:t xml:space="preserve"> </w:t>
      </w:r>
      <w:r>
        <w:t>клетчатой бумаге,</w:t>
      </w:r>
      <w:r>
        <w:rPr>
          <w:spacing w:val="-1"/>
        </w:rPr>
        <w:t xml:space="preserve"> </w:t>
      </w:r>
      <w:r>
        <w:t>рассматривают</w:t>
      </w:r>
      <w:r>
        <w:rPr>
          <w:spacing w:val="-1"/>
        </w:rPr>
        <w:t xml:space="preserve"> </w:t>
      </w:r>
      <w:r>
        <w:t>их простейшие</w:t>
      </w:r>
      <w:r>
        <w:rPr>
          <w:spacing w:val="-2"/>
        </w:rPr>
        <w:t xml:space="preserve"> </w:t>
      </w:r>
      <w:r>
        <w:t>свойства.</w:t>
      </w:r>
      <w:r>
        <w:rPr>
          <w:spacing w:val="-2"/>
        </w:rPr>
        <w:t xml:space="preserve"> </w:t>
      </w:r>
      <w:r>
        <w:t>В</w:t>
      </w:r>
      <w:r>
        <w:rPr>
          <w:spacing w:val="-3"/>
        </w:rPr>
        <w:t xml:space="preserve"> </w:t>
      </w:r>
      <w:r>
        <w:t>процессе</w:t>
      </w:r>
      <w:r>
        <w:rPr>
          <w:spacing w:val="-2"/>
        </w:rPr>
        <w:t xml:space="preserve"> </w:t>
      </w:r>
      <w:r>
        <w:t>изучения наглядной</w:t>
      </w:r>
      <w:r>
        <w:rPr>
          <w:spacing w:val="-15"/>
        </w:rPr>
        <w:t xml:space="preserve"> </w:t>
      </w:r>
      <w:r>
        <w:t>геометрии</w:t>
      </w:r>
      <w:r>
        <w:rPr>
          <w:spacing w:val="-15"/>
        </w:rPr>
        <w:t xml:space="preserve"> </w:t>
      </w:r>
      <w:r>
        <w:t>знания,</w:t>
      </w:r>
      <w:r>
        <w:rPr>
          <w:spacing w:val="-15"/>
        </w:rPr>
        <w:t xml:space="preserve"> </w:t>
      </w:r>
      <w:r>
        <w:t>полученные</w:t>
      </w:r>
      <w:r>
        <w:rPr>
          <w:spacing w:val="-15"/>
        </w:rPr>
        <w:t xml:space="preserve"> </w:t>
      </w:r>
      <w:r>
        <w:t>обучающимися</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 систематизируются и расширяются.</w:t>
      </w:r>
    </w:p>
    <w:p w14:paraId="292076AF" w14:textId="77777777" w:rsidR="001F06A3" w:rsidRDefault="005F0269">
      <w:pPr>
        <w:pStyle w:val="a3"/>
        <w:spacing w:before="1"/>
        <w:ind w:right="287"/>
      </w:pPr>
      <w:r>
        <w:t>Согласно учебному</w:t>
      </w:r>
      <w:r>
        <w:rPr>
          <w:spacing w:val="-2"/>
        </w:rPr>
        <w:t xml:space="preserve"> </w:t>
      </w:r>
      <w:r>
        <w:t>плану</w:t>
      </w:r>
      <w:r>
        <w:rPr>
          <w:spacing w:val="-2"/>
        </w:rPr>
        <w:t xml:space="preserve"> </w:t>
      </w:r>
      <w:r>
        <w:t>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D75D2D7" w14:textId="77777777" w:rsidR="001F06A3" w:rsidRDefault="005F0269">
      <w:pPr>
        <w:pStyle w:val="a3"/>
        <w:ind w:left="1330" w:firstLine="0"/>
      </w:pPr>
      <w:r>
        <w:t>Общее</w:t>
      </w:r>
      <w:r>
        <w:rPr>
          <w:spacing w:val="-3"/>
        </w:rPr>
        <w:t xml:space="preserve"> </w:t>
      </w:r>
      <w:r>
        <w:t>число</w:t>
      </w:r>
      <w:r>
        <w:rPr>
          <w:spacing w:val="1"/>
        </w:rPr>
        <w:t xml:space="preserve"> </w:t>
      </w:r>
      <w:r>
        <w:t>часов,</w:t>
      </w:r>
      <w:r>
        <w:rPr>
          <w:spacing w:val="-2"/>
        </w:rPr>
        <w:t xml:space="preserve"> </w:t>
      </w:r>
      <w:r>
        <w:t>рекомендованных для</w:t>
      </w:r>
      <w:r>
        <w:rPr>
          <w:spacing w:val="-1"/>
        </w:rPr>
        <w:t xml:space="preserve"> </w:t>
      </w:r>
      <w:r>
        <w:t>изучения</w:t>
      </w:r>
      <w:r>
        <w:rPr>
          <w:spacing w:val="-2"/>
        </w:rPr>
        <w:t xml:space="preserve"> </w:t>
      </w:r>
      <w:r>
        <w:t>математики,</w:t>
      </w:r>
      <w:r>
        <w:rPr>
          <w:spacing w:val="3"/>
        </w:rPr>
        <w:t xml:space="preserve"> </w:t>
      </w:r>
      <w:r>
        <w:t>-</w:t>
      </w:r>
      <w:r>
        <w:rPr>
          <w:spacing w:val="-2"/>
        </w:rPr>
        <w:t xml:space="preserve"> </w:t>
      </w:r>
      <w:r>
        <w:t>340 часов:</w:t>
      </w:r>
      <w:r>
        <w:rPr>
          <w:spacing w:val="1"/>
        </w:rPr>
        <w:t xml:space="preserve"> </w:t>
      </w:r>
      <w:r>
        <w:t>в</w:t>
      </w:r>
      <w:r>
        <w:rPr>
          <w:spacing w:val="-2"/>
        </w:rPr>
        <w:t xml:space="preserve"> </w:t>
      </w:r>
      <w:r>
        <w:t>5</w:t>
      </w:r>
      <w:r>
        <w:rPr>
          <w:spacing w:val="-2"/>
        </w:rPr>
        <w:t xml:space="preserve"> </w:t>
      </w:r>
      <w:r>
        <w:t>классе</w:t>
      </w:r>
      <w:r>
        <w:rPr>
          <w:spacing w:val="1"/>
        </w:rPr>
        <w:t xml:space="preserve"> </w:t>
      </w:r>
      <w:r>
        <w:t>-</w:t>
      </w:r>
      <w:r>
        <w:rPr>
          <w:spacing w:val="-2"/>
        </w:rPr>
        <w:t xml:space="preserve"> </w:t>
      </w:r>
      <w:r>
        <w:rPr>
          <w:spacing w:val="-5"/>
        </w:rPr>
        <w:t>170</w:t>
      </w:r>
    </w:p>
    <w:p w14:paraId="0C2675F3" w14:textId="77777777" w:rsidR="001F06A3" w:rsidRDefault="005F0269">
      <w:pPr>
        <w:pStyle w:val="a3"/>
        <w:ind w:firstLine="0"/>
      </w:pPr>
      <w:r>
        <w:t>часов (5</w:t>
      </w:r>
      <w:r>
        <w:rPr>
          <w:spacing w:val="-1"/>
        </w:rPr>
        <w:t xml:space="preserve"> </w:t>
      </w:r>
      <w:r>
        <w:t>часов</w:t>
      </w:r>
      <w:r>
        <w:rPr>
          <w:spacing w:val="-2"/>
        </w:rPr>
        <w:t xml:space="preserve"> </w:t>
      </w:r>
      <w:r>
        <w:t>в</w:t>
      </w:r>
      <w:r>
        <w:rPr>
          <w:spacing w:val="-2"/>
        </w:rPr>
        <w:t xml:space="preserve"> </w:t>
      </w:r>
      <w:r>
        <w:t>неделю),</w:t>
      </w:r>
      <w:r>
        <w:rPr>
          <w:spacing w:val="-1"/>
        </w:rPr>
        <w:t xml:space="preserve"> </w:t>
      </w:r>
      <w:r>
        <w:t>в</w:t>
      </w:r>
      <w:r>
        <w:rPr>
          <w:spacing w:val="-3"/>
        </w:rPr>
        <w:t xml:space="preserve"> </w:t>
      </w:r>
      <w:r>
        <w:t>6 классе -</w:t>
      </w:r>
      <w:r>
        <w:rPr>
          <w:spacing w:val="-2"/>
        </w:rPr>
        <w:t xml:space="preserve"> </w:t>
      </w:r>
      <w:r>
        <w:t>170</w:t>
      </w:r>
      <w:r>
        <w:rPr>
          <w:spacing w:val="-1"/>
        </w:rPr>
        <w:t xml:space="preserve"> </w:t>
      </w:r>
      <w:r>
        <w:t>часов (5</w:t>
      </w:r>
      <w:r>
        <w:rPr>
          <w:spacing w:val="-1"/>
        </w:rPr>
        <w:t xml:space="preserve"> </w:t>
      </w:r>
      <w:r>
        <w:t>часов</w:t>
      </w:r>
      <w:r>
        <w:rPr>
          <w:spacing w:val="-2"/>
        </w:rPr>
        <w:t xml:space="preserve"> </w:t>
      </w:r>
      <w:r>
        <w:t>в</w:t>
      </w:r>
      <w:r>
        <w:rPr>
          <w:spacing w:val="-1"/>
        </w:rPr>
        <w:t xml:space="preserve"> </w:t>
      </w:r>
      <w:r>
        <w:rPr>
          <w:spacing w:val="-2"/>
        </w:rPr>
        <w:t>неделю).</w:t>
      </w:r>
    </w:p>
    <w:p w14:paraId="3A8797B6" w14:textId="77777777" w:rsidR="001F06A3" w:rsidRDefault="005F0269">
      <w:pPr>
        <w:pStyle w:val="4"/>
        <w:spacing w:before="191" w:line="590" w:lineRule="atLeast"/>
        <w:ind w:right="5634" w:hanging="740"/>
        <w:jc w:val="left"/>
      </w:pPr>
      <w:r>
        <w:t>Содержание обучения в 5 классе. Натуральные</w:t>
      </w:r>
      <w:r>
        <w:rPr>
          <w:spacing w:val="-14"/>
        </w:rPr>
        <w:t xml:space="preserve"> </w:t>
      </w:r>
      <w:r>
        <w:t>числа</w:t>
      </w:r>
      <w:r>
        <w:rPr>
          <w:spacing w:val="-12"/>
        </w:rPr>
        <w:t xml:space="preserve"> </w:t>
      </w:r>
      <w:r>
        <w:t>и</w:t>
      </w:r>
      <w:r>
        <w:rPr>
          <w:spacing w:val="-13"/>
        </w:rPr>
        <w:t xml:space="preserve"> </w:t>
      </w:r>
      <w:r>
        <w:t>нуль.</w:t>
      </w:r>
    </w:p>
    <w:p w14:paraId="7ED3EFF0" w14:textId="77777777" w:rsidR="001F06A3" w:rsidRDefault="005F0269">
      <w:pPr>
        <w:pStyle w:val="a3"/>
        <w:ind w:right="292"/>
      </w:pPr>
      <w:r>
        <w:t>Натуральное число. Ряд натуральных чисел. Число 0. Изображение натуральных чисел точками на координатной (числовой) прямой.</w:t>
      </w:r>
    </w:p>
    <w:p w14:paraId="23A8CDB0" w14:textId="77777777" w:rsidR="001F06A3" w:rsidRDefault="005F0269">
      <w:pPr>
        <w:pStyle w:val="a3"/>
        <w:ind w:right="293"/>
      </w:pPr>
      <w:r>
        <w:t>Позиционная система счисления. Римская нумерация как пример непозиционной системы счисления. Десятичная система счисления.</w:t>
      </w:r>
    </w:p>
    <w:p w14:paraId="1DE7AA63" w14:textId="77777777" w:rsidR="001F06A3" w:rsidRDefault="005F0269">
      <w:pPr>
        <w:pStyle w:val="a3"/>
        <w:ind w:left="1330" w:firstLine="0"/>
      </w:pPr>
      <w:r>
        <w:t>Сравнение</w:t>
      </w:r>
      <w:r>
        <w:rPr>
          <w:spacing w:val="15"/>
        </w:rPr>
        <w:t xml:space="preserve"> </w:t>
      </w:r>
      <w:r>
        <w:t>натуральных</w:t>
      </w:r>
      <w:r>
        <w:rPr>
          <w:spacing w:val="20"/>
        </w:rPr>
        <w:t xml:space="preserve"> </w:t>
      </w:r>
      <w:r>
        <w:t>чисел,</w:t>
      </w:r>
      <w:r>
        <w:rPr>
          <w:spacing w:val="18"/>
        </w:rPr>
        <w:t xml:space="preserve"> </w:t>
      </w:r>
      <w:r>
        <w:t>сравнение</w:t>
      </w:r>
      <w:r>
        <w:rPr>
          <w:spacing w:val="17"/>
        </w:rPr>
        <w:t xml:space="preserve"> </w:t>
      </w:r>
      <w:r>
        <w:t>натуральных</w:t>
      </w:r>
      <w:r>
        <w:rPr>
          <w:spacing w:val="20"/>
        </w:rPr>
        <w:t xml:space="preserve"> </w:t>
      </w:r>
      <w:r>
        <w:t>чисел</w:t>
      </w:r>
      <w:r>
        <w:rPr>
          <w:spacing w:val="18"/>
        </w:rPr>
        <w:t xml:space="preserve"> </w:t>
      </w:r>
      <w:r>
        <w:t>с</w:t>
      </w:r>
      <w:r>
        <w:rPr>
          <w:spacing w:val="19"/>
        </w:rPr>
        <w:t xml:space="preserve"> </w:t>
      </w:r>
      <w:r>
        <w:t>нулём.</w:t>
      </w:r>
      <w:r>
        <w:rPr>
          <w:spacing w:val="18"/>
        </w:rPr>
        <w:t xml:space="preserve"> </w:t>
      </w:r>
      <w:r>
        <w:t>Способы</w:t>
      </w:r>
      <w:r>
        <w:rPr>
          <w:spacing w:val="19"/>
        </w:rPr>
        <w:t xml:space="preserve"> </w:t>
      </w:r>
      <w:r>
        <w:rPr>
          <w:spacing w:val="-2"/>
        </w:rPr>
        <w:t>сравнения.</w:t>
      </w:r>
    </w:p>
    <w:p w14:paraId="5B805C73" w14:textId="77777777" w:rsidR="001F06A3" w:rsidRDefault="005F0269">
      <w:pPr>
        <w:pStyle w:val="a3"/>
        <w:ind w:firstLine="0"/>
      </w:pPr>
      <w:r>
        <w:t>Округление</w:t>
      </w:r>
      <w:r>
        <w:rPr>
          <w:spacing w:val="-5"/>
        </w:rPr>
        <w:t xml:space="preserve"> </w:t>
      </w:r>
      <w:r>
        <w:t>натуральных</w:t>
      </w:r>
      <w:r>
        <w:rPr>
          <w:spacing w:val="-3"/>
        </w:rPr>
        <w:t xml:space="preserve"> </w:t>
      </w:r>
      <w:r>
        <w:rPr>
          <w:spacing w:val="-2"/>
        </w:rPr>
        <w:t>чисел.</w:t>
      </w:r>
    </w:p>
    <w:p w14:paraId="6667825D" w14:textId="77777777" w:rsidR="001F06A3" w:rsidRDefault="005F0269">
      <w:pPr>
        <w:pStyle w:val="a3"/>
        <w:ind w:right="287"/>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C011AC7" w14:textId="77777777" w:rsidR="001F06A3" w:rsidRDefault="005F0269">
      <w:pPr>
        <w:pStyle w:val="a3"/>
        <w:spacing w:before="1"/>
        <w:ind w:right="293"/>
      </w:pPr>
      <w:r>
        <w:t>Использование букв для обозначения неизвестного компонента и записи свойств арифметических действий.</w:t>
      </w:r>
    </w:p>
    <w:p w14:paraId="416D1AD6" w14:textId="77777777" w:rsidR="001F06A3" w:rsidRDefault="005F0269">
      <w:pPr>
        <w:pStyle w:val="a3"/>
        <w:ind w:right="290"/>
      </w:pPr>
      <w:r>
        <w:t>Делители</w:t>
      </w:r>
      <w:r>
        <w:rPr>
          <w:spacing w:val="-6"/>
        </w:rPr>
        <w:t xml:space="preserve"> </w:t>
      </w:r>
      <w:r>
        <w:t>и</w:t>
      </w:r>
      <w:r>
        <w:rPr>
          <w:spacing w:val="-8"/>
        </w:rPr>
        <w:t xml:space="preserve"> </w:t>
      </w:r>
      <w:r>
        <w:t>кратные</w:t>
      </w:r>
      <w:r>
        <w:rPr>
          <w:spacing w:val="-8"/>
        </w:rPr>
        <w:t xml:space="preserve"> </w:t>
      </w:r>
      <w:r>
        <w:t>числа,</w:t>
      </w:r>
      <w:r>
        <w:rPr>
          <w:spacing w:val="-7"/>
        </w:rPr>
        <w:t xml:space="preserve"> </w:t>
      </w:r>
      <w:r>
        <w:t>разложение</w:t>
      </w:r>
      <w:r>
        <w:rPr>
          <w:spacing w:val="-8"/>
        </w:rPr>
        <w:t xml:space="preserve"> </w:t>
      </w:r>
      <w:r>
        <w:t>на</w:t>
      </w:r>
      <w:r>
        <w:rPr>
          <w:spacing w:val="-8"/>
        </w:rPr>
        <w:t xml:space="preserve"> </w:t>
      </w:r>
      <w:r>
        <w:t>множители.</w:t>
      </w:r>
      <w:r>
        <w:rPr>
          <w:spacing w:val="-7"/>
        </w:rPr>
        <w:t xml:space="preserve"> </w:t>
      </w:r>
      <w:r>
        <w:t>Простые</w:t>
      </w:r>
      <w:r>
        <w:rPr>
          <w:spacing w:val="-8"/>
        </w:rPr>
        <w:t xml:space="preserve"> </w:t>
      </w:r>
      <w:r>
        <w:t>и</w:t>
      </w:r>
      <w:r>
        <w:rPr>
          <w:spacing w:val="-6"/>
        </w:rPr>
        <w:t xml:space="preserve"> </w:t>
      </w:r>
      <w:r>
        <w:t>составные</w:t>
      </w:r>
      <w:r>
        <w:rPr>
          <w:spacing w:val="-8"/>
        </w:rPr>
        <w:t xml:space="preserve"> </w:t>
      </w:r>
      <w:r>
        <w:t>числа.</w:t>
      </w:r>
      <w:r>
        <w:rPr>
          <w:spacing w:val="-7"/>
        </w:rPr>
        <w:t xml:space="preserve"> </w:t>
      </w:r>
      <w:r>
        <w:t>Признаки делимости на 2, 5, 10, 3, Деление с остатком.</w:t>
      </w:r>
    </w:p>
    <w:p w14:paraId="11AB55B8" w14:textId="77777777" w:rsidR="001F06A3" w:rsidRDefault="005F0269">
      <w:pPr>
        <w:pStyle w:val="a3"/>
        <w:ind w:left="1330" w:firstLine="0"/>
      </w:pPr>
      <w:r>
        <w:t>Степень</w:t>
      </w:r>
      <w:r>
        <w:rPr>
          <w:spacing w:val="-5"/>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14:paraId="75041C61" w14:textId="77777777" w:rsidR="001F06A3" w:rsidRDefault="005F0269">
      <w:pPr>
        <w:pStyle w:val="a3"/>
        <w:ind w:right="284"/>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9C19958" w14:textId="77777777" w:rsidR="001F06A3" w:rsidRDefault="005F0269">
      <w:pPr>
        <w:pStyle w:val="4"/>
        <w:spacing w:before="12" w:line="240" w:lineRule="auto"/>
        <w:jc w:val="left"/>
      </w:pPr>
      <w:r>
        <w:rPr>
          <w:spacing w:val="-2"/>
        </w:rPr>
        <w:t>Дроби.</w:t>
      </w:r>
    </w:p>
    <w:p w14:paraId="53249238" w14:textId="77777777" w:rsidR="001F06A3" w:rsidRDefault="001F06A3">
      <w:pPr>
        <w:sectPr w:rsidR="001F06A3">
          <w:pgSz w:w="11900" w:h="16850"/>
          <w:pgMar w:top="500" w:right="220" w:bottom="620" w:left="480" w:header="0" w:footer="328" w:gutter="0"/>
          <w:cols w:space="720"/>
        </w:sectPr>
      </w:pPr>
    </w:p>
    <w:p w14:paraId="3D0A5299" w14:textId="77777777" w:rsidR="001F06A3" w:rsidRDefault="005F0269">
      <w:pPr>
        <w:pStyle w:val="a3"/>
        <w:spacing w:before="72"/>
        <w:ind w:left="593" w:right="28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00F92C5" w14:textId="77777777" w:rsidR="001F06A3" w:rsidRDefault="005F0269">
      <w:pPr>
        <w:pStyle w:val="a3"/>
        <w:ind w:left="1332" w:firstLine="0"/>
      </w:pPr>
      <w:r>
        <w:t>Сложение</w:t>
      </w:r>
      <w:r>
        <w:rPr>
          <w:spacing w:val="52"/>
        </w:rPr>
        <w:t xml:space="preserve"> </w:t>
      </w:r>
      <w:r>
        <w:t>и</w:t>
      </w:r>
      <w:r>
        <w:rPr>
          <w:spacing w:val="53"/>
        </w:rPr>
        <w:t xml:space="preserve"> </w:t>
      </w:r>
      <w:r>
        <w:t>вычитание</w:t>
      </w:r>
      <w:r>
        <w:rPr>
          <w:spacing w:val="52"/>
        </w:rPr>
        <w:t xml:space="preserve"> </w:t>
      </w:r>
      <w:r>
        <w:t>дробей.</w:t>
      </w:r>
      <w:r>
        <w:rPr>
          <w:spacing w:val="53"/>
        </w:rPr>
        <w:t xml:space="preserve"> </w:t>
      </w:r>
      <w:r>
        <w:t>Умножение</w:t>
      </w:r>
      <w:r>
        <w:rPr>
          <w:spacing w:val="50"/>
        </w:rPr>
        <w:t xml:space="preserve"> </w:t>
      </w:r>
      <w:r>
        <w:t>и</w:t>
      </w:r>
      <w:r>
        <w:rPr>
          <w:spacing w:val="53"/>
        </w:rPr>
        <w:t xml:space="preserve"> </w:t>
      </w:r>
      <w:r>
        <w:t>деление</w:t>
      </w:r>
      <w:r>
        <w:rPr>
          <w:spacing w:val="52"/>
        </w:rPr>
        <w:t xml:space="preserve"> </w:t>
      </w:r>
      <w:r>
        <w:t>дробей,</w:t>
      </w:r>
      <w:r>
        <w:rPr>
          <w:spacing w:val="53"/>
        </w:rPr>
        <w:t xml:space="preserve"> </w:t>
      </w:r>
      <w:r>
        <w:t>взаимно-обратные</w:t>
      </w:r>
      <w:r>
        <w:rPr>
          <w:spacing w:val="52"/>
        </w:rPr>
        <w:t xml:space="preserve"> </w:t>
      </w:r>
      <w:r>
        <w:rPr>
          <w:spacing w:val="-2"/>
        </w:rPr>
        <w:t>дроби.</w:t>
      </w:r>
    </w:p>
    <w:p w14:paraId="007E6B95" w14:textId="77777777" w:rsidR="001F06A3" w:rsidRDefault="005F0269">
      <w:pPr>
        <w:pStyle w:val="a3"/>
        <w:ind w:left="593" w:firstLine="0"/>
      </w:pPr>
      <w:r>
        <w:t>Нахождение</w:t>
      </w:r>
      <w:r>
        <w:rPr>
          <w:spacing w:val="-2"/>
        </w:rPr>
        <w:t xml:space="preserve"> </w:t>
      </w:r>
      <w:r>
        <w:t>части целого</w:t>
      </w:r>
      <w:r>
        <w:rPr>
          <w:spacing w:val="-1"/>
        </w:rPr>
        <w:t xml:space="preserve"> </w:t>
      </w:r>
      <w:r>
        <w:t>и целого</w:t>
      </w:r>
      <w:r>
        <w:rPr>
          <w:spacing w:val="-1"/>
        </w:rPr>
        <w:t xml:space="preserve"> </w:t>
      </w:r>
      <w:r>
        <w:t>по</w:t>
      </w:r>
      <w:r>
        <w:rPr>
          <w:spacing w:val="-1"/>
        </w:rPr>
        <w:t xml:space="preserve"> </w:t>
      </w:r>
      <w:r>
        <w:t>его</w:t>
      </w:r>
      <w:r>
        <w:rPr>
          <w:spacing w:val="-1"/>
        </w:rPr>
        <w:t xml:space="preserve"> </w:t>
      </w:r>
      <w:r>
        <w:rPr>
          <w:spacing w:val="-2"/>
        </w:rPr>
        <w:t>части.</w:t>
      </w:r>
    </w:p>
    <w:p w14:paraId="0CF1E8B5" w14:textId="77777777" w:rsidR="001F06A3" w:rsidRDefault="005F0269">
      <w:pPr>
        <w:pStyle w:val="a3"/>
        <w:ind w:left="1332" w:firstLine="0"/>
      </w:pPr>
      <w:r>
        <w:t>Десятичная</w:t>
      </w:r>
      <w:r>
        <w:rPr>
          <w:spacing w:val="27"/>
        </w:rPr>
        <w:t xml:space="preserve">  </w:t>
      </w:r>
      <w:r>
        <w:t>запись</w:t>
      </w:r>
      <w:r>
        <w:rPr>
          <w:spacing w:val="30"/>
        </w:rPr>
        <w:t xml:space="preserve">  </w:t>
      </w:r>
      <w:r>
        <w:t>дробей.</w:t>
      </w:r>
      <w:r>
        <w:rPr>
          <w:spacing w:val="29"/>
        </w:rPr>
        <w:t xml:space="preserve">  </w:t>
      </w:r>
      <w:r>
        <w:t>Представление</w:t>
      </w:r>
      <w:r>
        <w:rPr>
          <w:spacing w:val="29"/>
        </w:rPr>
        <w:t xml:space="preserve">  </w:t>
      </w:r>
      <w:r>
        <w:t>десятичной</w:t>
      </w:r>
      <w:r>
        <w:rPr>
          <w:spacing w:val="30"/>
        </w:rPr>
        <w:t xml:space="preserve">  </w:t>
      </w:r>
      <w:r>
        <w:t>дроби</w:t>
      </w:r>
      <w:r>
        <w:rPr>
          <w:spacing w:val="30"/>
        </w:rPr>
        <w:t xml:space="preserve">  </w:t>
      </w:r>
      <w:r>
        <w:t>в</w:t>
      </w:r>
      <w:r>
        <w:rPr>
          <w:spacing w:val="29"/>
        </w:rPr>
        <w:t xml:space="preserve">  </w:t>
      </w:r>
      <w:r>
        <w:t>виде</w:t>
      </w:r>
      <w:r>
        <w:rPr>
          <w:spacing w:val="30"/>
        </w:rPr>
        <w:t xml:space="preserve">  </w:t>
      </w:r>
      <w:r>
        <w:rPr>
          <w:spacing w:val="-2"/>
        </w:rPr>
        <w:t>обыкновенной.</w:t>
      </w:r>
    </w:p>
    <w:p w14:paraId="3779165C" w14:textId="77777777" w:rsidR="001F06A3" w:rsidRDefault="005F0269">
      <w:pPr>
        <w:pStyle w:val="a3"/>
        <w:ind w:left="593" w:firstLine="0"/>
      </w:pPr>
      <w:r>
        <w:t>Изображение</w:t>
      </w:r>
      <w:r>
        <w:rPr>
          <w:spacing w:val="-7"/>
        </w:rPr>
        <w:t xml:space="preserve"> </w:t>
      </w:r>
      <w:r>
        <w:t>десятичных</w:t>
      </w:r>
      <w:r>
        <w:rPr>
          <w:spacing w:val="-3"/>
        </w:rPr>
        <w:t xml:space="preserve"> </w:t>
      </w:r>
      <w:r>
        <w:t>дробей</w:t>
      </w:r>
      <w:r>
        <w:rPr>
          <w:spacing w:val="-5"/>
        </w:rPr>
        <w:t xml:space="preserve"> </w:t>
      </w:r>
      <w:r>
        <w:t>точками</w:t>
      </w:r>
      <w:r>
        <w:rPr>
          <w:spacing w:val="-4"/>
        </w:rPr>
        <w:t xml:space="preserve"> </w:t>
      </w:r>
      <w:r>
        <w:t>на</w:t>
      </w:r>
      <w:r>
        <w:rPr>
          <w:spacing w:val="-4"/>
        </w:rPr>
        <w:t xml:space="preserve"> </w:t>
      </w:r>
      <w:r>
        <w:t>числовой</w:t>
      </w:r>
      <w:r>
        <w:rPr>
          <w:spacing w:val="-4"/>
        </w:rPr>
        <w:t xml:space="preserve"> </w:t>
      </w:r>
      <w:r>
        <w:t>прямой.</w:t>
      </w:r>
      <w:r>
        <w:rPr>
          <w:spacing w:val="-4"/>
        </w:rPr>
        <w:t xml:space="preserve"> </w:t>
      </w:r>
      <w:r>
        <w:t>Сравнение</w:t>
      </w:r>
      <w:r>
        <w:rPr>
          <w:spacing w:val="-5"/>
        </w:rPr>
        <w:t xml:space="preserve"> </w:t>
      </w:r>
      <w:r>
        <w:t>десятичных</w:t>
      </w:r>
      <w:r>
        <w:rPr>
          <w:spacing w:val="-2"/>
        </w:rPr>
        <w:t xml:space="preserve"> дробей.</w:t>
      </w:r>
    </w:p>
    <w:p w14:paraId="3B5BAC04" w14:textId="77777777" w:rsidR="001F06A3" w:rsidRDefault="005F0269">
      <w:pPr>
        <w:pStyle w:val="a3"/>
        <w:ind w:left="1332"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14:paraId="46E2D67E" w14:textId="77777777" w:rsidR="001F06A3" w:rsidRDefault="005F0269">
      <w:pPr>
        <w:pStyle w:val="4"/>
        <w:ind w:left="1332"/>
      </w:pPr>
      <w:r>
        <w:t>Решение</w:t>
      </w:r>
      <w:r>
        <w:rPr>
          <w:spacing w:val="-4"/>
        </w:rPr>
        <w:t xml:space="preserve"> </w:t>
      </w:r>
      <w:r>
        <w:t>текстовых</w:t>
      </w:r>
      <w:r>
        <w:rPr>
          <w:spacing w:val="-2"/>
        </w:rPr>
        <w:t xml:space="preserve"> задач.</w:t>
      </w:r>
    </w:p>
    <w:p w14:paraId="074B6CBB" w14:textId="77777777" w:rsidR="001F06A3" w:rsidRDefault="005F0269">
      <w:pPr>
        <w:pStyle w:val="a3"/>
        <w:ind w:left="593" w:right="29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396E3F3" w14:textId="77777777" w:rsidR="001F06A3" w:rsidRDefault="005F0269">
      <w:pPr>
        <w:pStyle w:val="a3"/>
        <w:ind w:left="593" w:right="287"/>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EB3CCF2" w14:textId="77777777" w:rsidR="001F06A3" w:rsidRDefault="005F0269">
      <w:pPr>
        <w:pStyle w:val="a3"/>
        <w:ind w:left="1332"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14:paraId="52CA60DD" w14:textId="77777777" w:rsidR="001F06A3" w:rsidRDefault="005F0269">
      <w:pPr>
        <w:pStyle w:val="a3"/>
        <w:ind w:left="1332" w:firstLine="0"/>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14:paraId="38F2EF5A" w14:textId="77777777" w:rsidR="001F06A3" w:rsidRDefault="005F0269">
      <w:pPr>
        <w:pStyle w:val="4"/>
        <w:spacing w:before="3"/>
        <w:ind w:left="1332"/>
      </w:pPr>
      <w:r>
        <w:t>Наглядная</w:t>
      </w:r>
      <w:r>
        <w:rPr>
          <w:spacing w:val="-1"/>
        </w:rPr>
        <w:t xml:space="preserve"> </w:t>
      </w:r>
      <w:r>
        <w:rPr>
          <w:spacing w:val="-2"/>
        </w:rPr>
        <w:t>геометрия.</w:t>
      </w:r>
    </w:p>
    <w:p w14:paraId="5AD52D34" w14:textId="77777777" w:rsidR="001F06A3" w:rsidRDefault="005F0269">
      <w:pPr>
        <w:pStyle w:val="a3"/>
        <w:ind w:left="593" w:right="291"/>
      </w:pPr>
      <w:r>
        <w:t>Наглядные</w:t>
      </w:r>
      <w:r>
        <w:rPr>
          <w:spacing w:val="-15"/>
        </w:rPr>
        <w:t xml:space="preserve"> </w:t>
      </w:r>
      <w:r>
        <w:t>представления</w:t>
      </w:r>
      <w:r>
        <w:rPr>
          <w:spacing w:val="-15"/>
        </w:rPr>
        <w:t xml:space="preserve"> </w:t>
      </w:r>
      <w:r>
        <w:t>о</w:t>
      </w:r>
      <w:r>
        <w:rPr>
          <w:spacing w:val="-15"/>
        </w:rPr>
        <w:t xml:space="preserve"> </w:t>
      </w:r>
      <w:r>
        <w:t>фигурах</w:t>
      </w:r>
      <w:r>
        <w:rPr>
          <w:spacing w:val="-15"/>
        </w:rPr>
        <w:t xml:space="preserve"> </w:t>
      </w:r>
      <w:r>
        <w:t>на</w:t>
      </w:r>
      <w:r>
        <w:rPr>
          <w:spacing w:val="-15"/>
        </w:rPr>
        <w:t xml:space="preserve"> </w:t>
      </w:r>
      <w:r>
        <w:t>плоскости:</w:t>
      </w:r>
      <w:r>
        <w:rPr>
          <w:spacing w:val="-15"/>
        </w:rPr>
        <w:t xml:space="preserve"> </w:t>
      </w:r>
      <w:r>
        <w:t>точка,</w:t>
      </w:r>
      <w:r>
        <w:rPr>
          <w:spacing w:val="-15"/>
        </w:rPr>
        <w:t xml:space="preserve"> </w:t>
      </w:r>
      <w:r>
        <w:t>прямая,</w:t>
      </w:r>
      <w:r>
        <w:rPr>
          <w:spacing w:val="-15"/>
        </w:rPr>
        <w:t xml:space="preserve"> </w:t>
      </w:r>
      <w:r>
        <w:t>отрезок,</w:t>
      </w:r>
      <w:r>
        <w:rPr>
          <w:spacing w:val="-15"/>
        </w:rPr>
        <w:t xml:space="preserve"> </w:t>
      </w:r>
      <w:r>
        <w:t>луч,</w:t>
      </w:r>
      <w:r>
        <w:rPr>
          <w:spacing w:val="-15"/>
        </w:rPr>
        <w:t xml:space="preserve"> </w:t>
      </w:r>
      <w:r>
        <w:t>угол,</w:t>
      </w:r>
      <w:r>
        <w:rPr>
          <w:spacing w:val="-15"/>
        </w:rPr>
        <w:t xml:space="preserve"> </w:t>
      </w:r>
      <w:r>
        <w:t>ломаная, многоугольник, окружность, круг. Угол. Прямой, острый, тупой и развёрнутый углы.</w:t>
      </w:r>
    </w:p>
    <w:p w14:paraId="3F34181B" w14:textId="77777777" w:rsidR="001F06A3" w:rsidRDefault="005F0269">
      <w:pPr>
        <w:pStyle w:val="a3"/>
        <w:ind w:left="1332" w:firstLine="0"/>
      </w:pPr>
      <w:r>
        <w:t>Длина</w:t>
      </w:r>
      <w:r>
        <w:rPr>
          <w:spacing w:val="45"/>
        </w:rPr>
        <w:t xml:space="preserve"> </w:t>
      </w:r>
      <w:r>
        <w:t>отрезка,</w:t>
      </w:r>
      <w:r>
        <w:rPr>
          <w:spacing w:val="49"/>
        </w:rPr>
        <w:t xml:space="preserve"> </w:t>
      </w:r>
      <w:r>
        <w:t>метрические</w:t>
      </w:r>
      <w:r>
        <w:rPr>
          <w:spacing w:val="48"/>
        </w:rPr>
        <w:t xml:space="preserve"> </w:t>
      </w:r>
      <w:r>
        <w:t>единицы</w:t>
      </w:r>
      <w:r>
        <w:rPr>
          <w:spacing w:val="48"/>
        </w:rPr>
        <w:t xml:space="preserve"> </w:t>
      </w:r>
      <w:r>
        <w:t>длины.</w:t>
      </w:r>
      <w:r>
        <w:rPr>
          <w:spacing w:val="46"/>
        </w:rPr>
        <w:t xml:space="preserve"> </w:t>
      </w:r>
      <w:r>
        <w:t>Длина</w:t>
      </w:r>
      <w:r>
        <w:rPr>
          <w:spacing w:val="48"/>
        </w:rPr>
        <w:t xml:space="preserve"> </w:t>
      </w:r>
      <w:r>
        <w:t>ломаной,</w:t>
      </w:r>
      <w:r>
        <w:rPr>
          <w:spacing w:val="49"/>
        </w:rPr>
        <w:t xml:space="preserve"> </w:t>
      </w:r>
      <w:r>
        <w:t>периметр</w:t>
      </w:r>
      <w:r>
        <w:rPr>
          <w:spacing w:val="50"/>
        </w:rPr>
        <w:t xml:space="preserve"> </w:t>
      </w:r>
      <w:r>
        <w:rPr>
          <w:spacing w:val="-2"/>
        </w:rPr>
        <w:t>многоугольника.</w:t>
      </w:r>
    </w:p>
    <w:p w14:paraId="4C8D9315" w14:textId="77777777" w:rsidR="001F06A3" w:rsidRDefault="005F0269">
      <w:pPr>
        <w:pStyle w:val="a3"/>
        <w:ind w:left="593" w:firstLine="0"/>
      </w:pPr>
      <w:r>
        <w:t>Измерение</w:t>
      </w:r>
      <w:r>
        <w:rPr>
          <w:spacing w:val="-6"/>
        </w:rPr>
        <w:t xml:space="preserve"> </w:t>
      </w:r>
      <w:r>
        <w:t>и</w:t>
      </w:r>
      <w:r>
        <w:rPr>
          <w:spacing w:val="-3"/>
        </w:rPr>
        <w:t xml:space="preserve"> </w:t>
      </w:r>
      <w:r>
        <w:t>построение</w:t>
      </w:r>
      <w:r>
        <w:rPr>
          <w:spacing w:val="-2"/>
        </w:rPr>
        <w:t xml:space="preserve"> </w:t>
      </w:r>
      <w:r>
        <w:t>углов</w:t>
      </w:r>
      <w:r>
        <w:rPr>
          <w:spacing w:val="-3"/>
        </w:rPr>
        <w:t xml:space="preserve"> </w:t>
      </w:r>
      <w:r>
        <w:t>с</w:t>
      </w:r>
      <w:r>
        <w:rPr>
          <w:spacing w:val="-5"/>
        </w:rPr>
        <w:t xml:space="preserve"> </w:t>
      </w:r>
      <w:r>
        <w:t>помощью</w:t>
      </w:r>
      <w:r>
        <w:rPr>
          <w:spacing w:val="-2"/>
        </w:rPr>
        <w:t xml:space="preserve"> транспортира.</w:t>
      </w:r>
    </w:p>
    <w:p w14:paraId="6E506D35" w14:textId="77777777" w:rsidR="001F06A3" w:rsidRDefault="005F0269">
      <w:pPr>
        <w:pStyle w:val="a3"/>
        <w:ind w:left="593" w:right="297"/>
      </w:pPr>
      <w:r>
        <w:t>Наглядные</w:t>
      </w:r>
      <w:r>
        <w:rPr>
          <w:spacing w:val="-2"/>
        </w:rPr>
        <w:t xml:space="preserve"> </w:t>
      </w:r>
      <w:r>
        <w:t>представления</w:t>
      </w:r>
      <w:r>
        <w:rPr>
          <w:spacing w:val="-1"/>
        </w:rPr>
        <w:t xml:space="preserve"> </w:t>
      </w:r>
      <w:r>
        <w:t>о</w:t>
      </w:r>
      <w:r>
        <w:rPr>
          <w:spacing w:val="-1"/>
        </w:rPr>
        <w:t xml:space="preserve"> </w:t>
      </w:r>
      <w:r>
        <w:t>фигурах на</w:t>
      </w:r>
      <w:r>
        <w:rPr>
          <w:spacing w:val="-2"/>
        </w:rPr>
        <w:t xml:space="preserve"> </w:t>
      </w:r>
      <w:r>
        <w:t>плоскости: многоугольник,</w:t>
      </w:r>
      <w:r>
        <w:rPr>
          <w:spacing w:val="-1"/>
        </w:rPr>
        <w:t xml:space="preserve"> </w:t>
      </w:r>
      <w:r>
        <w:t>прямоугольник,</w:t>
      </w:r>
      <w:r>
        <w:rPr>
          <w:spacing w:val="-1"/>
        </w:rPr>
        <w:t xml:space="preserve"> </w:t>
      </w:r>
      <w:r>
        <w:t>квадрат, треугольник, о равенстве фигур.</w:t>
      </w:r>
    </w:p>
    <w:p w14:paraId="1E7A8FA1" w14:textId="77777777" w:rsidR="001F06A3" w:rsidRDefault="005F0269">
      <w:pPr>
        <w:pStyle w:val="a3"/>
        <w:ind w:left="593" w:right="293"/>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EE4D340" w14:textId="77777777" w:rsidR="001F06A3" w:rsidRDefault="005F0269">
      <w:pPr>
        <w:pStyle w:val="a3"/>
        <w:ind w:left="593" w:right="296"/>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B892E32" w14:textId="77777777" w:rsidR="001F06A3" w:rsidRDefault="005F0269">
      <w:pPr>
        <w:pStyle w:val="a3"/>
        <w:ind w:left="593" w:right="292"/>
      </w:pPr>
      <w:r>
        <w:t>Наглядные представления о пространственных фигурах: прямоугольный параллелепипед, куб,</w:t>
      </w:r>
      <w:r>
        <w:rPr>
          <w:spacing w:val="-5"/>
        </w:rPr>
        <w:t xml:space="preserve"> </w:t>
      </w:r>
      <w:r>
        <w:t>многогранники.</w:t>
      </w:r>
      <w:r>
        <w:rPr>
          <w:spacing w:val="-7"/>
        </w:rPr>
        <w:t xml:space="preserve"> </w:t>
      </w:r>
      <w:r>
        <w:t>Изображение</w:t>
      </w:r>
      <w:r>
        <w:rPr>
          <w:spacing w:val="-8"/>
        </w:rPr>
        <w:t xml:space="preserve"> </w:t>
      </w:r>
      <w:r>
        <w:t>простейших</w:t>
      </w:r>
      <w:r>
        <w:rPr>
          <w:spacing w:val="-7"/>
        </w:rPr>
        <w:t xml:space="preserve"> </w:t>
      </w:r>
      <w:r>
        <w:t>многогранников.</w:t>
      </w:r>
      <w:r>
        <w:rPr>
          <w:spacing w:val="-7"/>
        </w:rPr>
        <w:t xml:space="preserve"> </w:t>
      </w:r>
      <w:r>
        <w:t>Развёртки</w:t>
      </w:r>
      <w:r>
        <w:rPr>
          <w:spacing w:val="-7"/>
        </w:rPr>
        <w:t xml:space="preserve"> </w:t>
      </w:r>
      <w:r>
        <w:t>куба</w:t>
      </w:r>
      <w:r>
        <w:rPr>
          <w:spacing w:val="-6"/>
        </w:rPr>
        <w:t xml:space="preserve"> </w:t>
      </w:r>
      <w:r>
        <w:t>и</w:t>
      </w:r>
      <w:r>
        <w:rPr>
          <w:spacing w:val="-7"/>
        </w:rPr>
        <w:t xml:space="preserve"> </w:t>
      </w:r>
      <w:r>
        <w:t>параллелепипеда. Создание моделей многогранников (из бумаги, проволоки, пластилина и других материалов).</w:t>
      </w:r>
    </w:p>
    <w:p w14:paraId="28BDF5E1" w14:textId="77777777" w:rsidR="001F06A3" w:rsidRDefault="005F0269">
      <w:pPr>
        <w:pStyle w:val="a3"/>
        <w:ind w:left="1332" w:firstLine="0"/>
      </w:pPr>
      <w:r>
        <w:t>Объём</w:t>
      </w:r>
      <w:r>
        <w:rPr>
          <w:spacing w:val="-8"/>
        </w:rPr>
        <w:t xml:space="preserve"> </w:t>
      </w:r>
      <w:r>
        <w:t>прямоугольного</w:t>
      </w:r>
      <w:r>
        <w:rPr>
          <w:spacing w:val="-4"/>
        </w:rPr>
        <w:t xml:space="preserve"> </w:t>
      </w:r>
      <w:r>
        <w:t>параллелепипеда,</w:t>
      </w:r>
      <w:r>
        <w:rPr>
          <w:spacing w:val="-3"/>
        </w:rPr>
        <w:t xml:space="preserve"> </w:t>
      </w:r>
      <w:r>
        <w:t>куба.</w:t>
      </w:r>
      <w:r>
        <w:rPr>
          <w:spacing w:val="-4"/>
        </w:rPr>
        <w:t xml:space="preserve"> </w:t>
      </w:r>
      <w:r>
        <w:t>Единицы</w:t>
      </w:r>
      <w:r>
        <w:rPr>
          <w:spacing w:val="-4"/>
        </w:rPr>
        <w:t xml:space="preserve"> </w:t>
      </w:r>
      <w:r>
        <w:t>измерения</w:t>
      </w:r>
      <w:r>
        <w:rPr>
          <w:spacing w:val="-3"/>
        </w:rPr>
        <w:t xml:space="preserve"> </w:t>
      </w:r>
      <w:r>
        <w:rPr>
          <w:spacing w:val="-2"/>
        </w:rPr>
        <w:t>объёма.</w:t>
      </w:r>
    </w:p>
    <w:p w14:paraId="1A8E77AE" w14:textId="77777777" w:rsidR="001F06A3" w:rsidRDefault="005F0269">
      <w:pPr>
        <w:pStyle w:val="4"/>
        <w:spacing w:before="222" w:line="240" w:lineRule="auto"/>
        <w:ind w:left="593"/>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669217DD" w14:textId="77777777" w:rsidR="001F06A3" w:rsidRDefault="001F06A3">
      <w:pPr>
        <w:pStyle w:val="a3"/>
        <w:spacing w:before="84"/>
        <w:ind w:left="0" w:firstLine="0"/>
        <w:jc w:val="left"/>
        <w:rPr>
          <w:b/>
        </w:rPr>
      </w:pPr>
    </w:p>
    <w:p w14:paraId="0DAA6855" w14:textId="77777777" w:rsidR="001F06A3" w:rsidRDefault="005F0269">
      <w:pPr>
        <w:spacing w:line="274" w:lineRule="exact"/>
        <w:ind w:left="1332"/>
        <w:jc w:val="both"/>
        <w:rPr>
          <w:b/>
          <w:sz w:val="24"/>
        </w:rPr>
      </w:pPr>
      <w:r>
        <w:rPr>
          <w:b/>
          <w:sz w:val="24"/>
        </w:rPr>
        <w:t>Натуральные</w:t>
      </w:r>
      <w:r>
        <w:rPr>
          <w:b/>
          <w:spacing w:val="-6"/>
          <w:sz w:val="24"/>
        </w:rPr>
        <w:t xml:space="preserve"> </w:t>
      </w:r>
      <w:r>
        <w:rPr>
          <w:b/>
          <w:spacing w:val="-2"/>
          <w:sz w:val="24"/>
        </w:rPr>
        <w:t>числа.</w:t>
      </w:r>
    </w:p>
    <w:p w14:paraId="5D713FB2" w14:textId="77777777" w:rsidR="001F06A3" w:rsidRDefault="005F0269">
      <w:pPr>
        <w:pStyle w:val="a3"/>
        <w:ind w:left="593" w:right="286"/>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CA5800E" w14:textId="77777777" w:rsidR="001F06A3" w:rsidRDefault="005F0269">
      <w:pPr>
        <w:pStyle w:val="a3"/>
        <w:ind w:left="1332" w:firstLine="0"/>
      </w:pPr>
      <w:r>
        <w:t>Делители</w:t>
      </w:r>
      <w:r>
        <w:rPr>
          <w:spacing w:val="57"/>
        </w:rPr>
        <w:t xml:space="preserve"> </w:t>
      </w:r>
      <w:r>
        <w:t>и</w:t>
      </w:r>
      <w:r>
        <w:rPr>
          <w:spacing w:val="57"/>
        </w:rPr>
        <w:t xml:space="preserve"> </w:t>
      </w:r>
      <w:r>
        <w:t>кратные</w:t>
      </w:r>
      <w:r>
        <w:rPr>
          <w:spacing w:val="56"/>
        </w:rPr>
        <w:t xml:space="preserve"> </w:t>
      </w:r>
      <w:r>
        <w:t>числа,</w:t>
      </w:r>
      <w:r>
        <w:rPr>
          <w:spacing w:val="59"/>
        </w:rPr>
        <w:t xml:space="preserve"> </w:t>
      </w:r>
      <w:r>
        <w:t>наибольший</w:t>
      </w:r>
      <w:r>
        <w:rPr>
          <w:spacing w:val="57"/>
        </w:rPr>
        <w:t xml:space="preserve"> </w:t>
      </w:r>
      <w:r>
        <w:t>общий</w:t>
      </w:r>
      <w:r>
        <w:rPr>
          <w:spacing w:val="59"/>
        </w:rPr>
        <w:t xml:space="preserve"> </w:t>
      </w:r>
      <w:r>
        <w:t>делитель</w:t>
      </w:r>
      <w:r>
        <w:rPr>
          <w:spacing w:val="57"/>
        </w:rPr>
        <w:t xml:space="preserve"> </w:t>
      </w:r>
      <w:r>
        <w:t>и</w:t>
      </w:r>
      <w:r>
        <w:rPr>
          <w:spacing w:val="56"/>
        </w:rPr>
        <w:t xml:space="preserve"> </w:t>
      </w:r>
      <w:r>
        <w:t>наименьшее</w:t>
      </w:r>
      <w:r>
        <w:rPr>
          <w:spacing w:val="58"/>
        </w:rPr>
        <w:t xml:space="preserve"> </w:t>
      </w:r>
      <w:r>
        <w:t>общее</w:t>
      </w:r>
      <w:r>
        <w:rPr>
          <w:spacing w:val="58"/>
        </w:rPr>
        <w:t xml:space="preserve"> </w:t>
      </w:r>
      <w:r>
        <w:rPr>
          <w:spacing w:val="-2"/>
        </w:rPr>
        <w:t>кратное.</w:t>
      </w:r>
    </w:p>
    <w:p w14:paraId="542E849B" w14:textId="77777777" w:rsidR="001F06A3" w:rsidRDefault="005F0269">
      <w:pPr>
        <w:pStyle w:val="a3"/>
        <w:ind w:left="593" w:firstLine="0"/>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3"/>
        </w:rPr>
        <w:t xml:space="preserve"> </w:t>
      </w:r>
      <w:r>
        <w:t>Деление</w:t>
      </w:r>
      <w:r>
        <w:rPr>
          <w:spacing w:val="-4"/>
        </w:rPr>
        <w:t xml:space="preserve"> </w:t>
      </w:r>
      <w:r>
        <w:t>с</w:t>
      </w:r>
      <w:r>
        <w:rPr>
          <w:spacing w:val="-3"/>
        </w:rPr>
        <w:t xml:space="preserve"> </w:t>
      </w:r>
      <w:r>
        <w:rPr>
          <w:spacing w:val="-2"/>
        </w:rPr>
        <w:t>остатком.</w:t>
      </w:r>
    </w:p>
    <w:p w14:paraId="17A22140" w14:textId="77777777" w:rsidR="001F06A3" w:rsidRDefault="005F0269">
      <w:pPr>
        <w:pStyle w:val="4"/>
        <w:spacing w:before="3"/>
        <w:ind w:left="1332"/>
        <w:jc w:val="left"/>
      </w:pPr>
      <w:r>
        <w:rPr>
          <w:spacing w:val="-2"/>
        </w:rPr>
        <w:t>Дроби.</w:t>
      </w:r>
    </w:p>
    <w:p w14:paraId="41E26027" w14:textId="77777777" w:rsidR="001F06A3" w:rsidRDefault="005F0269">
      <w:pPr>
        <w:pStyle w:val="a3"/>
        <w:ind w:left="593" w:right="286"/>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Pr>
          <w:spacing w:val="-9"/>
        </w:rPr>
        <w:t xml:space="preserve"> </w:t>
      </w:r>
      <w:r>
        <w:t>число</w:t>
      </w:r>
      <w:r>
        <w:rPr>
          <w:spacing w:val="-8"/>
        </w:rPr>
        <w:t xml:space="preserve"> </w:t>
      </w:r>
      <w:r>
        <w:t>как</w:t>
      </w:r>
      <w:r>
        <w:rPr>
          <w:spacing w:val="-8"/>
        </w:rPr>
        <w:t xml:space="preserve"> </w:t>
      </w:r>
      <w:r>
        <w:t>результат</w:t>
      </w:r>
      <w:r>
        <w:rPr>
          <w:spacing w:val="-8"/>
        </w:rPr>
        <w:t xml:space="preserve"> </w:t>
      </w:r>
      <w:r>
        <w:t>деления.</w:t>
      </w:r>
      <w:r>
        <w:rPr>
          <w:spacing w:val="-8"/>
        </w:rPr>
        <w:t xml:space="preserve"> </w:t>
      </w:r>
      <w:r>
        <w:t>Представление</w:t>
      </w:r>
      <w:r>
        <w:rPr>
          <w:spacing w:val="-9"/>
        </w:rPr>
        <w:t xml:space="preserve"> </w:t>
      </w:r>
      <w:r>
        <w:t>десятичной</w:t>
      </w:r>
      <w:r>
        <w:rPr>
          <w:spacing w:val="-7"/>
        </w:rPr>
        <w:t xml:space="preserve"> </w:t>
      </w:r>
      <w:r>
        <w:t>дроби</w:t>
      </w:r>
      <w:r>
        <w:rPr>
          <w:spacing w:val="-7"/>
        </w:rPr>
        <w:t xml:space="preserve"> </w:t>
      </w:r>
      <w:r>
        <w:t>в</w:t>
      </w:r>
      <w:r>
        <w:rPr>
          <w:spacing w:val="-9"/>
        </w:rPr>
        <w:t xml:space="preserve"> </w:t>
      </w:r>
      <w:r>
        <w:t>виде</w:t>
      </w:r>
      <w:r>
        <w:rPr>
          <w:spacing w:val="-9"/>
        </w:rPr>
        <w:t xml:space="preserve"> </w:t>
      </w:r>
      <w:r>
        <w:t>обыкновенной</w:t>
      </w:r>
      <w:r>
        <w:rPr>
          <w:spacing w:val="-7"/>
        </w:rPr>
        <w:t xml:space="preserve"> </w:t>
      </w:r>
      <w:r>
        <w:t>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48F9215" w14:textId="77777777" w:rsidR="001F06A3" w:rsidRDefault="005F0269">
      <w:pPr>
        <w:pStyle w:val="a3"/>
        <w:ind w:left="593" w:right="289"/>
      </w:pPr>
      <w:r>
        <w:t>Отношение.</w:t>
      </w:r>
      <w:r>
        <w:rPr>
          <w:spacing w:val="-15"/>
        </w:rPr>
        <w:t xml:space="preserve"> </w:t>
      </w:r>
      <w:r>
        <w:t>Деление</w:t>
      </w:r>
      <w:r>
        <w:rPr>
          <w:spacing w:val="-15"/>
        </w:rPr>
        <w:t xml:space="preserve"> </w:t>
      </w:r>
      <w:r>
        <w:t>в</w:t>
      </w:r>
      <w:r>
        <w:rPr>
          <w:spacing w:val="-15"/>
        </w:rPr>
        <w:t xml:space="preserve"> </w:t>
      </w:r>
      <w:r>
        <w:t>данном</w:t>
      </w:r>
      <w:r>
        <w:rPr>
          <w:spacing w:val="-15"/>
        </w:rPr>
        <w:t xml:space="preserve"> </w:t>
      </w:r>
      <w:r>
        <w:t>отношении.</w:t>
      </w:r>
      <w:r>
        <w:rPr>
          <w:spacing w:val="-14"/>
        </w:rPr>
        <w:t xml:space="preserve"> </w:t>
      </w:r>
      <w:r>
        <w:t>Масштаб,</w:t>
      </w:r>
      <w:r>
        <w:rPr>
          <w:spacing w:val="-14"/>
        </w:rPr>
        <w:t xml:space="preserve"> </w:t>
      </w:r>
      <w:r>
        <w:t>пропорция.</w:t>
      </w:r>
      <w:r>
        <w:rPr>
          <w:spacing w:val="-14"/>
        </w:rPr>
        <w:t xml:space="preserve"> </w:t>
      </w:r>
      <w:r>
        <w:t>Применение</w:t>
      </w:r>
      <w:r>
        <w:rPr>
          <w:spacing w:val="-15"/>
        </w:rPr>
        <w:t xml:space="preserve"> </w:t>
      </w:r>
      <w:r>
        <w:t>пропорций</w:t>
      </w:r>
      <w:r>
        <w:rPr>
          <w:spacing w:val="-15"/>
        </w:rPr>
        <w:t xml:space="preserve"> </w:t>
      </w:r>
      <w:r>
        <w:t>при решении задач.</w:t>
      </w:r>
    </w:p>
    <w:p w14:paraId="32E40845" w14:textId="77777777" w:rsidR="001F06A3" w:rsidRDefault="005F0269">
      <w:pPr>
        <w:pStyle w:val="a3"/>
        <w:spacing w:before="5"/>
        <w:ind w:left="1332" w:firstLine="0"/>
      </w:pPr>
      <w:r>
        <w:t>Понятие</w:t>
      </w:r>
      <w:r>
        <w:rPr>
          <w:spacing w:val="-6"/>
        </w:rPr>
        <w:t xml:space="preserve"> </w:t>
      </w:r>
      <w:r>
        <w:t>процента.</w:t>
      </w:r>
      <w:r>
        <w:rPr>
          <w:spacing w:val="-2"/>
        </w:rPr>
        <w:t xml:space="preserve"> </w:t>
      </w:r>
      <w:r>
        <w:t>Вычисление</w:t>
      </w:r>
      <w:r>
        <w:rPr>
          <w:spacing w:val="-3"/>
        </w:rPr>
        <w:t xml:space="preserve"> </w:t>
      </w:r>
      <w:r>
        <w:t>процента</w:t>
      </w:r>
      <w:r>
        <w:rPr>
          <w:spacing w:val="-2"/>
        </w:rPr>
        <w:t xml:space="preserve"> </w:t>
      </w:r>
      <w:r>
        <w:t>от</w:t>
      </w:r>
      <w:r>
        <w:rPr>
          <w:spacing w:val="-3"/>
        </w:rPr>
        <w:t xml:space="preserve"> </w:t>
      </w:r>
      <w:r>
        <w:t>величины</w:t>
      </w:r>
      <w:r>
        <w:rPr>
          <w:spacing w:val="-5"/>
        </w:rPr>
        <w:t xml:space="preserve"> </w:t>
      </w:r>
      <w:r>
        <w:t>и</w:t>
      </w:r>
      <w:r>
        <w:rPr>
          <w:spacing w:val="-2"/>
        </w:rPr>
        <w:t xml:space="preserve"> </w:t>
      </w:r>
      <w:r>
        <w:t>величины</w:t>
      </w:r>
      <w:r>
        <w:rPr>
          <w:spacing w:val="-2"/>
        </w:rPr>
        <w:t xml:space="preserve"> </w:t>
      </w:r>
      <w:r>
        <w:t>по</w:t>
      </w:r>
      <w:r>
        <w:rPr>
          <w:spacing w:val="-5"/>
        </w:rPr>
        <w:t xml:space="preserve"> </w:t>
      </w:r>
      <w:r>
        <w:t>её</w:t>
      </w:r>
      <w:r>
        <w:rPr>
          <w:spacing w:val="-3"/>
        </w:rPr>
        <w:t xml:space="preserve"> </w:t>
      </w:r>
      <w:r>
        <w:rPr>
          <w:spacing w:val="-2"/>
        </w:rPr>
        <w:t>проценту.</w:t>
      </w:r>
    </w:p>
    <w:p w14:paraId="711E1455" w14:textId="77777777" w:rsidR="001F06A3" w:rsidRDefault="001F06A3">
      <w:pPr>
        <w:sectPr w:rsidR="001F06A3">
          <w:pgSz w:w="11900" w:h="16850"/>
          <w:pgMar w:top="500" w:right="220" w:bottom="620" w:left="480" w:header="0" w:footer="328" w:gutter="0"/>
          <w:cols w:space="720"/>
        </w:sectPr>
      </w:pPr>
    </w:p>
    <w:p w14:paraId="29FEF5D8" w14:textId="77777777" w:rsidR="001F06A3" w:rsidRDefault="005F0269">
      <w:pPr>
        <w:pStyle w:val="a3"/>
        <w:spacing w:before="72"/>
        <w:ind w:left="593" w:right="293" w:firstLine="0"/>
      </w:pPr>
      <w:r>
        <w:t>Выражение процентов десятичными дробями. Решение задач на проценты. Выражение отношения величин в процентах.</w:t>
      </w:r>
    </w:p>
    <w:p w14:paraId="352A27C7" w14:textId="77777777" w:rsidR="001F06A3" w:rsidRDefault="005F0269">
      <w:pPr>
        <w:pStyle w:val="4"/>
        <w:spacing w:before="4"/>
        <w:ind w:left="1332"/>
      </w:pPr>
      <w:r>
        <w:t>Положительные</w:t>
      </w:r>
      <w:r>
        <w:rPr>
          <w:spacing w:val="-8"/>
        </w:rPr>
        <w:t xml:space="preserve"> </w:t>
      </w:r>
      <w:r>
        <w:t>и</w:t>
      </w:r>
      <w:r>
        <w:rPr>
          <w:spacing w:val="-5"/>
        </w:rPr>
        <w:t xml:space="preserve"> </w:t>
      </w:r>
      <w:r>
        <w:t>отрицательные</w:t>
      </w:r>
      <w:r>
        <w:rPr>
          <w:spacing w:val="-7"/>
        </w:rPr>
        <w:t xml:space="preserve"> </w:t>
      </w:r>
      <w:r>
        <w:rPr>
          <w:spacing w:val="-2"/>
        </w:rPr>
        <w:t>числа.</w:t>
      </w:r>
    </w:p>
    <w:p w14:paraId="2D44BBA3" w14:textId="77777777" w:rsidR="001F06A3" w:rsidRDefault="005F0269">
      <w:pPr>
        <w:pStyle w:val="a3"/>
        <w:ind w:left="593" w:right="293"/>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0DF147C" w14:textId="77777777" w:rsidR="001F06A3" w:rsidRDefault="005F0269">
      <w:pPr>
        <w:pStyle w:val="a3"/>
        <w:ind w:left="593" w:right="297"/>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921C2B2" w14:textId="77777777" w:rsidR="001F06A3" w:rsidRDefault="005F0269">
      <w:pPr>
        <w:pStyle w:val="4"/>
        <w:spacing w:before="3"/>
        <w:ind w:left="1332"/>
      </w:pPr>
      <w:r>
        <w:t>Буквенные</w:t>
      </w:r>
      <w:r>
        <w:rPr>
          <w:spacing w:val="-5"/>
        </w:rPr>
        <w:t xml:space="preserve"> </w:t>
      </w:r>
      <w:r>
        <w:rPr>
          <w:spacing w:val="-2"/>
        </w:rPr>
        <w:t>выражения.</w:t>
      </w:r>
    </w:p>
    <w:p w14:paraId="2F3704DA" w14:textId="77777777" w:rsidR="001F06A3" w:rsidRDefault="005F0269">
      <w:pPr>
        <w:pStyle w:val="a3"/>
        <w:ind w:left="593" w:right="28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CC1DF08" w14:textId="77777777" w:rsidR="001F06A3" w:rsidRDefault="005F0269">
      <w:pPr>
        <w:pStyle w:val="4"/>
        <w:spacing w:before="3"/>
        <w:ind w:left="1332"/>
      </w:pPr>
      <w:r>
        <w:t>Решение</w:t>
      </w:r>
      <w:r>
        <w:rPr>
          <w:spacing w:val="-4"/>
        </w:rPr>
        <w:t xml:space="preserve"> </w:t>
      </w:r>
      <w:r>
        <w:t>текстовых</w:t>
      </w:r>
      <w:r>
        <w:rPr>
          <w:spacing w:val="-2"/>
        </w:rPr>
        <w:t xml:space="preserve"> задач.</w:t>
      </w:r>
    </w:p>
    <w:p w14:paraId="64962CD1" w14:textId="77777777" w:rsidR="001F06A3" w:rsidRDefault="005F0269">
      <w:pPr>
        <w:pStyle w:val="a3"/>
        <w:ind w:left="593" w:right="296"/>
      </w:pPr>
      <w:r>
        <w:t>Решение текстовых задач арифметическим способом. Решение логических задач. Решение задач перебором всех возможных вариантов.</w:t>
      </w:r>
    </w:p>
    <w:p w14:paraId="704231F4" w14:textId="77777777" w:rsidR="001F06A3" w:rsidRDefault="005F0269">
      <w:pPr>
        <w:pStyle w:val="a3"/>
        <w:ind w:left="593" w:right="287"/>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6834A4A" w14:textId="77777777" w:rsidR="001F06A3" w:rsidRDefault="005F0269">
      <w:pPr>
        <w:pStyle w:val="a3"/>
        <w:ind w:left="593" w:right="296"/>
      </w:pPr>
      <w:r>
        <w:t>Решение задач, связанных с отношением, пропорциональностью величин, процентами; решение основных задач на дроби и проценты.</w:t>
      </w:r>
    </w:p>
    <w:p w14:paraId="65C5BB0B" w14:textId="77777777" w:rsidR="001F06A3" w:rsidRDefault="005F0269">
      <w:pPr>
        <w:pStyle w:val="a3"/>
        <w:ind w:left="1332" w:firstLine="0"/>
      </w:pPr>
      <w:r>
        <w:t>Оценка</w:t>
      </w:r>
      <w:r>
        <w:rPr>
          <w:spacing w:val="3"/>
        </w:rPr>
        <w:t xml:space="preserve"> </w:t>
      </w:r>
      <w:r>
        <w:t>и</w:t>
      </w:r>
      <w:r>
        <w:rPr>
          <w:spacing w:val="7"/>
        </w:rPr>
        <w:t xml:space="preserve"> </w:t>
      </w:r>
      <w:r>
        <w:t>прикидка,</w:t>
      </w:r>
      <w:r>
        <w:rPr>
          <w:spacing w:val="5"/>
        </w:rPr>
        <w:t xml:space="preserve"> </w:t>
      </w:r>
      <w:r>
        <w:t>округление</w:t>
      </w:r>
      <w:r>
        <w:rPr>
          <w:spacing w:val="6"/>
        </w:rPr>
        <w:t xml:space="preserve"> </w:t>
      </w:r>
      <w:r>
        <w:t>результата.</w:t>
      </w:r>
      <w:r>
        <w:rPr>
          <w:spacing w:val="5"/>
        </w:rPr>
        <w:t xml:space="preserve"> </w:t>
      </w:r>
      <w:r>
        <w:t>Составление</w:t>
      </w:r>
      <w:r>
        <w:rPr>
          <w:spacing w:val="5"/>
        </w:rPr>
        <w:t xml:space="preserve"> </w:t>
      </w:r>
      <w:r>
        <w:t>буквенных</w:t>
      </w:r>
      <w:r>
        <w:rPr>
          <w:spacing w:val="5"/>
        </w:rPr>
        <w:t xml:space="preserve"> </w:t>
      </w:r>
      <w:r>
        <w:t>выражений</w:t>
      </w:r>
      <w:r>
        <w:rPr>
          <w:spacing w:val="7"/>
        </w:rPr>
        <w:t xml:space="preserve"> </w:t>
      </w:r>
      <w:r>
        <w:t>по</w:t>
      </w:r>
      <w:r>
        <w:rPr>
          <w:spacing w:val="8"/>
        </w:rPr>
        <w:t xml:space="preserve"> </w:t>
      </w:r>
      <w:r>
        <w:rPr>
          <w:spacing w:val="-2"/>
        </w:rPr>
        <w:t>условию</w:t>
      </w:r>
    </w:p>
    <w:p w14:paraId="6DA57DBE" w14:textId="77777777" w:rsidR="001F06A3" w:rsidRDefault="005F0269">
      <w:pPr>
        <w:pStyle w:val="a3"/>
        <w:spacing w:line="275" w:lineRule="exact"/>
        <w:ind w:left="593" w:firstLine="0"/>
        <w:jc w:val="left"/>
      </w:pPr>
      <w:r>
        <w:rPr>
          <w:spacing w:val="-2"/>
        </w:rPr>
        <w:t>задачи.</w:t>
      </w:r>
    </w:p>
    <w:p w14:paraId="00D5DFAF" w14:textId="77777777" w:rsidR="001F06A3" w:rsidRDefault="005F0269">
      <w:pPr>
        <w:pStyle w:val="a3"/>
        <w:ind w:left="1332" w:firstLine="0"/>
        <w:jc w:val="left"/>
      </w:pPr>
      <w:r>
        <w:t>Представление</w:t>
      </w:r>
      <w:r>
        <w:rPr>
          <w:spacing w:val="36"/>
        </w:rPr>
        <w:t xml:space="preserve"> </w:t>
      </w:r>
      <w:r>
        <w:t>данных</w:t>
      </w:r>
      <w:r>
        <w:rPr>
          <w:spacing w:val="38"/>
        </w:rPr>
        <w:t xml:space="preserve"> </w:t>
      </w:r>
      <w:r>
        <w:t>с</w:t>
      </w:r>
      <w:r>
        <w:rPr>
          <w:spacing w:val="36"/>
        </w:rPr>
        <w:t xml:space="preserve"> </w:t>
      </w:r>
      <w:r>
        <w:t>помощью</w:t>
      </w:r>
      <w:r>
        <w:rPr>
          <w:spacing w:val="39"/>
        </w:rPr>
        <w:t xml:space="preserve"> </w:t>
      </w:r>
      <w:r>
        <w:t>таблиц</w:t>
      </w:r>
      <w:r>
        <w:rPr>
          <w:spacing w:val="38"/>
        </w:rPr>
        <w:t xml:space="preserve"> </w:t>
      </w:r>
      <w:r>
        <w:t>и</w:t>
      </w:r>
      <w:r>
        <w:rPr>
          <w:spacing w:val="39"/>
        </w:rPr>
        <w:t xml:space="preserve"> </w:t>
      </w:r>
      <w:r>
        <w:t>диаграмм.</w:t>
      </w:r>
      <w:r>
        <w:rPr>
          <w:spacing w:val="37"/>
        </w:rPr>
        <w:t xml:space="preserve"> </w:t>
      </w:r>
      <w:r>
        <w:t>Столбчатые</w:t>
      </w:r>
      <w:r>
        <w:rPr>
          <w:spacing w:val="40"/>
        </w:rPr>
        <w:t xml:space="preserve"> </w:t>
      </w:r>
      <w:r>
        <w:t>диаграммы:</w:t>
      </w:r>
      <w:r>
        <w:rPr>
          <w:spacing w:val="40"/>
        </w:rPr>
        <w:t xml:space="preserve"> </w:t>
      </w:r>
      <w:r>
        <w:t>чтение</w:t>
      </w:r>
      <w:r>
        <w:rPr>
          <w:spacing w:val="37"/>
        </w:rPr>
        <w:t xml:space="preserve"> </w:t>
      </w:r>
      <w:r>
        <w:rPr>
          <w:spacing w:val="-10"/>
        </w:rPr>
        <w:t>и</w:t>
      </w:r>
    </w:p>
    <w:p w14:paraId="27F2E137" w14:textId="77777777" w:rsidR="001F06A3" w:rsidRDefault="005F0269">
      <w:pPr>
        <w:pStyle w:val="a3"/>
        <w:ind w:left="593" w:firstLine="0"/>
      </w:pPr>
      <w:r>
        <w:t>построение.</w:t>
      </w:r>
      <w:r>
        <w:rPr>
          <w:spacing w:val="-4"/>
        </w:rPr>
        <w:t xml:space="preserve"> </w:t>
      </w:r>
      <w:r>
        <w:t>Чтение</w:t>
      </w:r>
      <w:r>
        <w:rPr>
          <w:spacing w:val="-5"/>
        </w:rPr>
        <w:t xml:space="preserve"> </w:t>
      </w:r>
      <w:r>
        <w:t>круговых</w:t>
      </w:r>
      <w:r>
        <w:rPr>
          <w:spacing w:val="-1"/>
        </w:rPr>
        <w:t xml:space="preserve"> </w:t>
      </w:r>
      <w:r>
        <w:rPr>
          <w:spacing w:val="-2"/>
        </w:rPr>
        <w:t>диаграмм.</w:t>
      </w:r>
    </w:p>
    <w:p w14:paraId="2BB6CE01" w14:textId="77777777" w:rsidR="001F06A3" w:rsidRDefault="005F0269">
      <w:pPr>
        <w:pStyle w:val="4"/>
        <w:ind w:left="1332"/>
      </w:pPr>
      <w:r>
        <w:t>Наглядная</w:t>
      </w:r>
      <w:r>
        <w:rPr>
          <w:spacing w:val="-1"/>
        </w:rPr>
        <w:t xml:space="preserve"> </w:t>
      </w:r>
      <w:r>
        <w:rPr>
          <w:spacing w:val="-2"/>
        </w:rPr>
        <w:t>геометрия.</w:t>
      </w:r>
    </w:p>
    <w:p w14:paraId="1F09C53C" w14:textId="77777777" w:rsidR="001F06A3" w:rsidRDefault="005F0269">
      <w:pPr>
        <w:pStyle w:val="a3"/>
        <w:ind w:left="593" w:right="295"/>
      </w:pPr>
      <w:r>
        <w:t>Наглядные</w:t>
      </w:r>
      <w:r>
        <w:rPr>
          <w:spacing w:val="-15"/>
        </w:rPr>
        <w:t xml:space="preserve"> </w:t>
      </w:r>
      <w:r>
        <w:t>представления</w:t>
      </w:r>
      <w:r>
        <w:rPr>
          <w:spacing w:val="-15"/>
        </w:rPr>
        <w:t xml:space="preserve"> </w:t>
      </w:r>
      <w:r>
        <w:t>о</w:t>
      </w:r>
      <w:r>
        <w:rPr>
          <w:spacing w:val="-15"/>
        </w:rPr>
        <w:t xml:space="preserve"> </w:t>
      </w:r>
      <w:r>
        <w:t>фигурах</w:t>
      </w:r>
      <w:r>
        <w:rPr>
          <w:spacing w:val="-15"/>
        </w:rPr>
        <w:t xml:space="preserve"> </w:t>
      </w:r>
      <w:r>
        <w:t>на</w:t>
      </w:r>
      <w:r>
        <w:rPr>
          <w:spacing w:val="-15"/>
        </w:rPr>
        <w:t xml:space="preserve"> </w:t>
      </w:r>
      <w:r>
        <w:t>плоскости:</w:t>
      </w:r>
      <w:r>
        <w:rPr>
          <w:spacing w:val="-15"/>
        </w:rPr>
        <w:t xml:space="preserve"> </w:t>
      </w:r>
      <w:r>
        <w:t>точка,</w:t>
      </w:r>
      <w:r>
        <w:rPr>
          <w:spacing w:val="-15"/>
        </w:rPr>
        <w:t xml:space="preserve"> </w:t>
      </w:r>
      <w:r>
        <w:t>прямая,</w:t>
      </w:r>
      <w:r>
        <w:rPr>
          <w:spacing w:val="-15"/>
        </w:rPr>
        <w:t xml:space="preserve"> </w:t>
      </w:r>
      <w:r>
        <w:t>отрезок,</w:t>
      </w:r>
      <w:r>
        <w:rPr>
          <w:spacing w:val="-15"/>
        </w:rPr>
        <w:t xml:space="preserve"> </w:t>
      </w:r>
      <w:r>
        <w:t>луч,</w:t>
      </w:r>
      <w:r>
        <w:rPr>
          <w:spacing w:val="-15"/>
        </w:rPr>
        <w:t xml:space="preserve"> </w:t>
      </w:r>
      <w:r>
        <w:t>угол,</w:t>
      </w:r>
      <w:r>
        <w:rPr>
          <w:spacing w:val="-15"/>
        </w:rPr>
        <w:t xml:space="preserve"> </w:t>
      </w:r>
      <w:r>
        <w:t>ломаная, многоугольник, четырёхугольник, треугольник, окружность, круг.</w:t>
      </w:r>
    </w:p>
    <w:p w14:paraId="54E047DB" w14:textId="77777777" w:rsidR="001F06A3" w:rsidRDefault="005F0269">
      <w:pPr>
        <w:pStyle w:val="a3"/>
        <w:ind w:left="593" w:right="287"/>
      </w:pPr>
      <w:r>
        <w:t>Взаимное расположение двух прямых на плоскости, параллельные прямые, перпендикулярные</w:t>
      </w:r>
      <w:r>
        <w:rPr>
          <w:spacing w:val="-15"/>
        </w:rPr>
        <w:t xml:space="preserve"> </w:t>
      </w:r>
      <w:r>
        <w:t>прямые.</w:t>
      </w:r>
      <w:r>
        <w:rPr>
          <w:spacing w:val="-15"/>
        </w:rPr>
        <w:t xml:space="preserve"> </w:t>
      </w:r>
      <w:r>
        <w:t>Измерение</w:t>
      </w:r>
      <w:r>
        <w:rPr>
          <w:spacing w:val="-15"/>
        </w:rPr>
        <w:t xml:space="preserve"> </w:t>
      </w:r>
      <w:r>
        <w:t>расстояний:</w:t>
      </w:r>
      <w:r>
        <w:rPr>
          <w:spacing w:val="-15"/>
        </w:rPr>
        <w:t xml:space="preserve"> </w:t>
      </w:r>
      <w:r>
        <w:t>между</w:t>
      </w:r>
      <w:r>
        <w:rPr>
          <w:spacing w:val="-15"/>
        </w:rPr>
        <w:t xml:space="preserve"> </w:t>
      </w:r>
      <w:r>
        <w:t>двумя</w:t>
      </w:r>
      <w:r>
        <w:rPr>
          <w:spacing w:val="-15"/>
        </w:rPr>
        <w:t xml:space="preserve"> </w:t>
      </w:r>
      <w:r>
        <w:t>точками,</w:t>
      </w:r>
      <w:r>
        <w:rPr>
          <w:spacing w:val="-15"/>
        </w:rPr>
        <w:t xml:space="preserve"> </w:t>
      </w:r>
      <w:r>
        <w:t>от</w:t>
      </w:r>
      <w:r>
        <w:rPr>
          <w:spacing w:val="-15"/>
        </w:rPr>
        <w:t xml:space="preserve"> </w:t>
      </w:r>
      <w:r>
        <w:t>точки</w:t>
      </w:r>
      <w:r>
        <w:rPr>
          <w:spacing w:val="-15"/>
        </w:rPr>
        <w:t xml:space="preserve"> </w:t>
      </w:r>
      <w:r>
        <w:t>до</w:t>
      </w:r>
      <w:r>
        <w:rPr>
          <w:spacing w:val="-15"/>
        </w:rPr>
        <w:t xml:space="preserve"> </w:t>
      </w:r>
      <w:r>
        <w:t>прямой,</w:t>
      </w:r>
      <w:r>
        <w:rPr>
          <w:spacing w:val="-15"/>
        </w:rPr>
        <w:t xml:space="preserve"> </w:t>
      </w:r>
      <w:r>
        <w:t>длина маршрута на квадратной сетке.</w:t>
      </w:r>
    </w:p>
    <w:p w14:paraId="3B316F78" w14:textId="77777777" w:rsidR="001F06A3" w:rsidRDefault="005F0269">
      <w:pPr>
        <w:pStyle w:val="a3"/>
        <w:ind w:left="593" w:right="293"/>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28E14B9" w14:textId="77777777" w:rsidR="001F06A3" w:rsidRDefault="005F0269">
      <w:pPr>
        <w:pStyle w:val="a3"/>
        <w:ind w:left="593" w:right="29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FBDFE02" w14:textId="77777777" w:rsidR="001F06A3" w:rsidRDefault="005F0269">
      <w:pPr>
        <w:pStyle w:val="a3"/>
        <w:ind w:left="1332" w:right="3909" w:firstLine="0"/>
      </w:pPr>
      <w:r>
        <w:t>Симметрия:</w:t>
      </w:r>
      <w:r>
        <w:rPr>
          <w:spacing w:val="-8"/>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14:paraId="46C675DB" w14:textId="77777777" w:rsidR="001F06A3" w:rsidRDefault="005F0269">
      <w:pPr>
        <w:pStyle w:val="a3"/>
        <w:ind w:left="593" w:right="287"/>
      </w:pPr>
      <w:r>
        <w:t>Наглядные представления о пространственных фигурах: параллелепипед, куб, призма, пирамида,</w:t>
      </w:r>
      <w:r>
        <w:rPr>
          <w:spacing w:val="-8"/>
        </w:rPr>
        <w:t xml:space="preserve"> </w:t>
      </w:r>
      <w:r>
        <w:t>конус,</w:t>
      </w:r>
      <w:r>
        <w:rPr>
          <w:spacing w:val="-8"/>
        </w:rPr>
        <w:t xml:space="preserve"> </w:t>
      </w:r>
      <w:r>
        <w:t>цилиндр,</w:t>
      </w:r>
      <w:r>
        <w:rPr>
          <w:spacing w:val="-8"/>
        </w:rPr>
        <w:t xml:space="preserve"> </w:t>
      </w:r>
      <w:r>
        <w:t>шар</w:t>
      </w:r>
      <w:r>
        <w:rPr>
          <w:spacing w:val="-8"/>
        </w:rPr>
        <w:t xml:space="preserve"> </w:t>
      </w:r>
      <w:r>
        <w:t>и</w:t>
      </w:r>
      <w:r>
        <w:rPr>
          <w:spacing w:val="-8"/>
        </w:rPr>
        <w:t xml:space="preserve"> </w:t>
      </w:r>
      <w:r>
        <w:t>сфера.</w:t>
      </w:r>
      <w:r>
        <w:rPr>
          <w:spacing w:val="-7"/>
        </w:rPr>
        <w:t xml:space="preserve"> </w:t>
      </w:r>
      <w:r>
        <w:t>Изображение</w:t>
      </w:r>
      <w:r>
        <w:rPr>
          <w:spacing w:val="-9"/>
        </w:rPr>
        <w:t xml:space="preserve"> </w:t>
      </w:r>
      <w:r>
        <w:t>пространственных</w:t>
      </w:r>
      <w:r>
        <w:rPr>
          <w:spacing w:val="-8"/>
        </w:rPr>
        <w:t xml:space="preserve"> </w:t>
      </w:r>
      <w:r>
        <w:t>фигур.</w:t>
      </w:r>
      <w:r>
        <w:rPr>
          <w:spacing w:val="-8"/>
        </w:rPr>
        <w:t xml:space="preserve"> </w:t>
      </w:r>
      <w:r>
        <w:t>Примеры</w:t>
      </w:r>
      <w:r>
        <w:rPr>
          <w:spacing w:val="-9"/>
        </w:rPr>
        <w:t xml:space="preserve"> </w:t>
      </w:r>
      <w:r>
        <w:t>развёрток многогранников, цилиндра и конуса. Создание моделей пространственных фигур (из бумаги, проволоки, пластилина и других материалов).</w:t>
      </w:r>
    </w:p>
    <w:p w14:paraId="46A43850" w14:textId="77777777" w:rsidR="001F06A3" w:rsidRDefault="005F0269">
      <w:pPr>
        <w:pStyle w:val="a3"/>
        <w:ind w:left="1332" w:firstLine="0"/>
      </w:pPr>
      <w:r>
        <w:t>Понятие</w:t>
      </w:r>
      <w:r>
        <w:rPr>
          <w:spacing w:val="-10"/>
        </w:rPr>
        <w:t xml:space="preserve"> </w:t>
      </w:r>
      <w:r>
        <w:t>объёма,</w:t>
      </w:r>
      <w:r>
        <w:rPr>
          <w:spacing w:val="-7"/>
        </w:rPr>
        <w:t xml:space="preserve"> </w:t>
      </w:r>
      <w:r>
        <w:t>единицы</w:t>
      </w:r>
      <w:r>
        <w:rPr>
          <w:spacing w:val="-7"/>
        </w:rPr>
        <w:t xml:space="preserve"> </w:t>
      </w:r>
      <w:r>
        <w:t>измерения</w:t>
      </w:r>
      <w:r>
        <w:rPr>
          <w:spacing w:val="-7"/>
        </w:rPr>
        <w:t xml:space="preserve"> </w:t>
      </w:r>
      <w:r>
        <w:t>объёма.</w:t>
      </w:r>
      <w:r>
        <w:rPr>
          <w:spacing w:val="-8"/>
        </w:rPr>
        <w:t xml:space="preserve"> </w:t>
      </w:r>
      <w:r>
        <w:t>Объём</w:t>
      </w:r>
      <w:r>
        <w:rPr>
          <w:spacing w:val="-7"/>
        </w:rPr>
        <w:t xml:space="preserve"> </w:t>
      </w:r>
      <w:r>
        <w:t>прямоугольного</w:t>
      </w:r>
      <w:r>
        <w:rPr>
          <w:spacing w:val="-7"/>
        </w:rPr>
        <w:t xml:space="preserve"> </w:t>
      </w:r>
      <w:r>
        <w:t>параллелепипеда,</w:t>
      </w:r>
      <w:r>
        <w:rPr>
          <w:spacing w:val="-7"/>
        </w:rPr>
        <w:t xml:space="preserve"> </w:t>
      </w:r>
      <w:r>
        <w:rPr>
          <w:spacing w:val="-2"/>
        </w:rPr>
        <w:t>куба.</w:t>
      </w:r>
    </w:p>
    <w:p w14:paraId="2511222A" w14:textId="77777777" w:rsidR="001F06A3" w:rsidRDefault="005F0269">
      <w:pPr>
        <w:pStyle w:val="4"/>
        <w:spacing w:before="222" w:line="240" w:lineRule="auto"/>
        <w:ind w:left="593"/>
      </w:pPr>
      <w:r>
        <w:t>Предметные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4"/>
        </w:rPr>
        <w:t xml:space="preserve"> </w:t>
      </w:r>
      <w:r>
        <w:rPr>
          <w:spacing w:val="-2"/>
        </w:rPr>
        <w:t>«Математика».</w:t>
      </w:r>
    </w:p>
    <w:p w14:paraId="1D587B94" w14:textId="77777777" w:rsidR="001F06A3" w:rsidRDefault="001F06A3">
      <w:pPr>
        <w:pStyle w:val="a3"/>
        <w:spacing w:before="60"/>
        <w:ind w:left="0" w:firstLine="0"/>
        <w:jc w:val="left"/>
        <w:rPr>
          <w:b/>
        </w:rPr>
      </w:pPr>
    </w:p>
    <w:p w14:paraId="668999D5" w14:textId="77777777" w:rsidR="001F06A3" w:rsidRDefault="005F0269">
      <w:pPr>
        <w:spacing w:line="244" w:lineRule="auto"/>
        <w:ind w:left="1332" w:right="483"/>
        <w:jc w:val="both"/>
        <w:rPr>
          <w:b/>
          <w:sz w:val="24"/>
        </w:rPr>
      </w:pPr>
      <w:r>
        <w:rPr>
          <w:sz w:val="24"/>
        </w:rPr>
        <w:t>Предметные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учебного</w:t>
      </w:r>
      <w:r>
        <w:rPr>
          <w:spacing w:val="-4"/>
          <w:sz w:val="24"/>
        </w:rPr>
        <w:t xml:space="preserve"> </w:t>
      </w:r>
      <w:r>
        <w:rPr>
          <w:sz w:val="24"/>
        </w:rPr>
        <w:t>курса</w:t>
      </w:r>
      <w:r>
        <w:rPr>
          <w:spacing w:val="-4"/>
          <w:sz w:val="24"/>
        </w:rPr>
        <w:t xml:space="preserve"> </w:t>
      </w:r>
      <w:r>
        <w:rPr>
          <w:sz w:val="24"/>
        </w:rPr>
        <w:t>к</w:t>
      </w:r>
      <w:r>
        <w:rPr>
          <w:spacing w:val="-4"/>
          <w:sz w:val="24"/>
        </w:rPr>
        <w:t xml:space="preserve"> </w:t>
      </w:r>
      <w:r>
        <w:rPr>
          <w:sz w:val="24"/>
        </w:rPr>
        <w:t>концу</w:t>
      </w:r>
      <w:r>
        <w:rPr>
          <w:spacing w:val="-6"/>
          <w:sz w:val="24"/>
        </w:rPr>
        <w:t xml:space="preserve"> </w:t>
      </w:r>
      <w:r>
        <w:rPr>
          <w:sz w:val="24"/>
        </w:rPr>
        <w:t>обучения</w:t>
      </w:r>
      <w:r>
        <w:rPr>
          <w:spacing w:val="-4"/>
          <w:sz w:val="24"/>
        </w:rPr>
        <w:t xml:space="preserve"> </w:t>
      </w:r>
      <w:r>
        <w:rPr>
          <w:sz w:val="24"/>
        </w:rPr>
        <w:t>в</w:t>
      </w:r>
      <w:r>
        <w:rPr>
          <w:spacing w:val="-1"/>
          <w:sz w:val="24"/>
        </w:rPr>
        <w:t xml:space="preserve"> </w:t>
      </w:r>
      <w:r>
        <w:rPr>
          <w:b/>
          <w:sz w:val="24"/>
        </w:rPr>
        <w:t>5</w:t>
      </w:r>
      <w:r>
        <w:rPr>
          <w:b/>
          <w:spacing w:val="-4"/>
          <w:sz w:val="24"/>
        </w:rPr>
        <w:t xml:space="preserve"> </w:t>
      </w:r>
      <w:r>
        <w:rPr>
          <w:b/>
          <w:sz w:val="24"/>
        </w:rPr>
        <w:t>классе</w:t>
      </w:r>
      <w:r>
        <w:rPr>
          <w:sz w:val="24"/>
        </w:rPr>
        <w:t xml:space="preserve">. </w:t>
      </w:r>
      <w:r>
        <w:rPr>
          <w:b/>
          <w:sz w:val="24"/>
        </w:rPr>
        <w:t>Числа и вычисления.</w:t>
      </w:r>
    </w:p>
    <w:p w14:paraId="47DF5BA4" w14:textId="77777777" w:rsidR="001F06A3" w:rsidRDefault="005F0269">
      <w:pPr>
        <w:pStyle w:val="a3"/>
        <w:spacing w:line="272" w:lineRule="exact"/>
        <w:ind w:left="1332" w:firstLine="0"/>
      </w:pPr>
      <w:r>
        <w:t>Понимать</w:t>
      </w:r>
      <w:r>
        <w:rPr>
          <w:spacing w:val="-5"/>
        </w:rPr>
        <w:t xml:space="preserve"> </w:t>
      </w:r>
      <w:r>
        <w:t>и</w:t>
      </w:r>
      <w:r>
        <w:rPr>
          <w:spacing w:val="-5"/>
        </w:rPr>
        <w:t xml:space="preserve"> </w:t>
      </w:r>
      <w:r>
        <w:t>правильно</w:t>
      </w:r>
      <w:r>
        <w:rPr>
          <w:spacing w:val="-5"/>
        </w:rPr>
        <w:t xml:space="preserve"> </w:t>
      </w:r>
      <w:r>
        <w:t>употреблять</w:t>
      </w:r>
      <w:r>
        <w:rPr>
          <w:spacing w:val="-3"/>
        </w:rPr>
        <w:t xml:space="preserve"> </w:t>
      </w:r>
      <w:r>
        <w:t>термины,</w:t>
      </w:r>
      <w:r>
        <w:rPr>
          <w:spacing w:val="-4"/>
        </w:rPr>
        <w:t xml:space="preserve"> </w:t>
      </w:r>
      <w:r>
        <w:t>связанные</w:t>
      </w:r>
      <w:r>
        <w:rPr>
          <w:spacing w:val="-4"/>
        </w:rPr>
        <w:t xml:space="preserve"> </w:t>
      </w:r>
      <w:r>
        <w:t>с</w:t>
      </w:r>
      <w:r>
        <w:rPr>
          <w:spacing w:val="-4"/>
        </w:rPr>
        <w:t xml:space="preserve"> </w:t>
      </w:r>
      <w:r>
        <w:t>натуральными</w:t>
      </w:r>
      <w:r>
        <w:rPr>
          <w:spacing w:val="-3"/>
        </w:rPr>
        <w:t xml:space="preserve"> </w:t>
      </w:r>
      <w:r>
        <w:rPr>
          <w:spacing w:val="-2"/>
        </w:rPr>
        <w:t>числами,</w:t>
      </w:r>
    </w:p>
    <w:p w14:paraId="5ECB858F" w14:textId="77777777" w:rsidR="001F06A3" w:rsidRDefault="001F06A3">
      <w:pPr>
        <w:spacing w:line="272" w:lineRule="exact"/>
        <w:sectPr w:rsidR="001F06A3">
          <w:pgSz w:w="11900" w:h="16850"/>
          <w:pgMar w:top="500" w:right="220" w:bottom="620" w:left="480" w:header="0" w:footer="328" w:gutter="0"/>
          <w:cols w:space="720"/>
        </w:sectPr>
      </w:pPr>
    </w:p>
    <w:p w14:paraId="40CF96C4" w14:textId="77777777" w:rsidR="001F06A3" w:rsidRDefault="005F0269">
      <w:pPr>
        <w:pStyle w:val="a3"/>
        <w:spacing w:before="72"/>
        <w:ind w:firstLine="0"/>
        <w:jc w:val="left"/>
      </w:pPr>
      <w:r>
        <w:t>обыкновенными</w:t>
      </w:r>
      <w:r>
        <w:rPr>
          <w:spacing w:val="-6"/>
        </w:rPr>
        <w:t xml:space="preserve"> </w:t>
      </w:r>
      <w:r>
        <w:t>и</w:t>
      </w:r>
      <w:r>
        <w:rPr>
          <w:spacing w:val="-3"/>
        </w:rPr>
        <w:t xml:space="preserve"> </w:t>
      </w:r>
      <w:r>
        <w:t>десятичными</w:t>
      </w:r>
      <w:r>
        <w:rPr>
          <w:spacing w:val="-3"/>
        </w:rPr>
        <w:t xml:space="preserve"> </w:t>
      </w:r>
      <w:r>
        <w:rPr>
          <w:spacing w:val="-2"/>
        </w:rPr>
        <w:t>дробями.</w:t>
      </w:r>
    </w:p>
    <w:p w14:paraId="76D7B28B" w14:textId="77777777" w:rsidR="001F06A3" w:rsidRDefault="005F0269">
      <w:pPr>
        <w:pStyle w:val="a3"/>
        <w:jc w:val="left"/>
      </w:pPr>
      <w:r>
        <w:t>Сравнивать</w:t>
      </w:r>
      <w:r>
        <w:rPr>
          <w:spacing w:val="80"/>
          <w:w w:val="150"/>
        </w:rPr>
        <w:t xml:space="preserve"> </w:t>
      </w:r>
      <w:r>
        <w:t>и</w:t>
      </w:r>
      <w:r>
        <w:rPr>
          <w:spacing w:val="80"/>
          <w:w w:val="150"/>
        </w:rPr>
        <w:t xml:space="preserve"> </w:t>
      </w:r>
      <w:r>
        <w:t>упорядочивать</w:t>
      </w:r>
      <w:r>
        <w:rPr>
          <w:spacing w:val="80"/>
          <w:w w:val="150"/>
        </w:rPr>
        <w:t xml:space="preserve"> </w:t>
      </w:r>
      <w:r>
        <w:t>натуральные</w:t>
      </w:r>
      <w:r>
        <w:rPr>
          <w:spacing w:val="80"/>
        </w:rPr>
        <w:t xml:space="preserve"> </w:t>
      </w:r>
      <w:r>
        <w:t>числа,</w:t>
      </w:r>
      <w:r>
        <w:rPr>
          <w:spacing w:val="80"/>
          <w:w w:val="150"/>
        </w:rPr>
        <w:t xml:space="preserve"> </w:t>
      </w:r>
      <w:r>
        <w:t>сравнивать</w:t>
      </w:r>
      <w:r>
        <w:rPr>
          <w:spacing w:val="80"/>
          <w:w w:val="150"/>
        </w:rPr>
        <w:t xml:space="preserve"> </w:t>
      </w:r>
      <w:r>
        <w:t>в</w:t>
      </w:r>
      <w:r>
        <w:rPr>
          <w:spacing w:val="80"/>
          <w:w w:val="150"/>
        </w:rPr>
        <w:t xml:space="preserve"> </w:t>
      </w:r>
      <w:r>
        <w:t>простейших</w:t>
      </w:r>
      <w:r>
        <w:rPr>
          <w:spacing w:val="80"/>
          <w:w w:val="150"/>
        </w:rPr>
        <w:t xml:space="preserve"> </w:t>
      </w:r>
      <w:r>
        <w:t>случаях обыкновенные дроби, десятичные дроби.</w:t>
      </w:r>
    </w:p>
    <w:p w14:paraId="4BE97A6D" w14:textId="77777777" w:rsidR="001F06A3" w:rsidRDefault="005F0269">
      <w:pPr>
        <w:pStyle w:val="a3"/>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14:paraId="570A9238" w14:textId="77777777" w:rsidR="001F06A3" w:rsidRDefault="005F0269">
      <w:pPr>
        <w:pStyle w:val="a3"/>
        <w:jc w:val="left"/>
      </w:pPr>
      <w:r>
        <w:t>Выполнять</w:t>
      </w:r>
      <w:r>
        <w:rPr>
          <w:spacing w:val="-4"/>
        </w:rPr>
        <w:t xml:space="preserve"> </w:t>
      </w:r>
      <w:r>
        <w:t>арифметические</w:t>
      </w:r>
      <w:r>
        <w:rPr>
          <w:spacing w:val="-6"/>
        </w:rPr>
        <w:t xml:space="preserve"> </w:t>
      </w:r>
      <w:r>
        <w:t>действия</w:t>
      </w:r>
      <w:r>
        <w:rPr>
          <w:spacing w:val="-5"/>
        </w:rPr>
        <w:t xml:space="preserve"> </w:t>
      </w:r>
      <w:r>
        <w:t>с</w:t>
      </w:r>
      <w:r>
        <w:rPr>
          <w:spacing w:val="-8"/>
        </w:rPr>
        <w:t xml:space="preserve"> </w:t>
      </w:r>
      <w:r>
        <w:t>натуральными числами,</w:t>
      </w:r>
      <w:r>
        <w:rPr>
          <w:spacing w:val="-5"/>
        </w:rPr>
        <w:t xml:space="preserve"> </w:t>
      </w:r>
      <w:r>
        <w:t>с</w:t>
      </w:r>
      <w:r>
        <w:rPr>
          <w:spacing w:val="-6"/>
        </w:rPr>
        <w:t xml:space="preserve"> </w:t>
      </w:r>
      <w:r>
        <w:t>обыкновенными</w:t>
      </w:r>
      <w:r>
        <w:rPr>
          <w:spacing w:val="-7"/>
        </w:rPr>
        <w:t xml:space="preserve"> </w:t>
      </w:r>
      <w:r>
        <w:t>дробями</w:t>
      </w:r>
      <w:r>
        <w:rPr>
          <w:spacing w:val="-5"/>
        </w:rPr>
        <w:t xml:space="preserve"> </w:t>
      </w:r>
      <w:r>
        <w:t>в простейших случаях.</w:t>
      </w:r>
    </w:p>
    <w:p w14:paraId="4B985A64" w14:textId="77777777" w:rsidR="001F06A3" w:rsidRDefault="005F0269">
      <w:pPr>
        <w:pStyle w:val="a3"/>
        <w:ind w:left="1330" w:right="3865" w:firstLine="0"/>
        <w:jc w:val="left"/>
      </w:pPr>
      <w:r>
        <w:t>Выполнять</w:t>
      </w:r>
      <w:r>
        <w:rPr>
          <w:spacing w:val="-8"/>
        </w:rPr>
        <w:t xml:space="preserve"> </w:t>
      </w:r>
      <w:r>
        <w:t>проверку,</w:t>
      </w:r>
      <w:r>
        <w:rPr>
          <w:spacing w:val="-9"/>
        </w:rPr>
        <w:t xml:space="preserve"> </w:t>
      </w:r>
      <w:r>
        <w:t>прикидку</w:t>
      </w:r>
      <w:r>
        <w:rPr>
          <w:spacing w:val="-15"/>
        </w:rPr>
        <w:t xml:space="preserve"> </w:t>
      </w:r>
      <w:r>
        <w:t>результата</w:t>
      </w:r>
      <w:r>
        <w:rPr>
          <w:spacing w:val="-9"/>
        </w:rPr>
        <w:t xml:space="preserve"> </w:t>
      </w:r>
      <w:r>
        <w:t>вычислений. Округлять натуральные числа.</w:t>
      </w:r>
    </w:p>
    <w:p w14:paraId="2ED08552" w14:textId="77777777" w:rsidR="001F06A3" w:rsidRDefault="005F0269">
      <w:pPr>
        <w:pStyle w:val="4"/>
        <w:jc w:val="left"/>
      </w:pPr>
      <w:r>
        <w:t>Решение</w:t>
      </w:r>
      <w:r>
        <w:rPr>
          <w:spacing w:val="-4"/>
        </w:rPr>
        <w:t xml:space="preserve"> </w:t>
      </w:r>
      <w:r>
        <w:t>текстовых</w:t>
      </w:r>
      <w:r>
        <w:rPr>
          <w:spacing w:val="-2"/>
        </w:rPr>
        <w:t xml:space="preserve"> задач.</w:t>
      </w:r>
    </w:p>
    <w:p w14:paraId="10977036" w14:textId="77777777" w:rsidR="001F06A3" w:rsidRDefault="005F0269">
      <w:pPr>
        <w:pStyle w:val="a3"/>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w:t>
      </w:r>
      <w:r>
        <w:rPr>
          <w:spacing w:val="80"/>
        </w:rPr>
        <w:t xml:space="preserve"> </w:t>
      </w:r>
      <w:r>
        <w:t>конечного перебора всех возможных вариантов.</w:t>
      </w:r>
    </w:p>
    <w:p w14:paraId="1CB87DCB" w14:textId="77777777" w:rsidR="001F06A3" w:rsidRDefault="005F0269">
      <w:pPr>
        <w:pStyle w:val="a3"/>
        <w:jc w:val="left"/>
      </w:pPr>
      <w:r>
        <w:t>Решать</w:t>
      </w:r>
      <w:r>
        <w:rPr>
          <w:spacing w:val="80"/>
          <w:w w:val="150"/>
        </w:rPr>
        <w:t xml:space="preserve"> </w:t>
      </w:r>
      <w:r>
        <w:t>задачи,</w:t>
      </w:r>
      <w:r>
        <w:rPr>
          <w:spacing w:val="80"/>
          <w:w w:val="150"/>
        </w:rPr>
        <w:t xml:space="preserve"> </w:t>
      </w:r>
      <w:r>
        <w:t>содержащие</w:t>
      </w:r>
      <w:r>
        <w:rPr>
          <w:spacing w:val="80"/>
          <w:w w:val="150"/>
        </w:rPr>
        <w:t xml:space="preserve"> </w:t>
      </w:r>
      <w:r>
        <w:t>зависимости,</w:t>
      </w:r>
      <w:r>
        <w:rPr>
          <w:spacing w:val="80"/>
          <w:w w:val="150"/>
        </w:rPr>
        <w:t xml:space="preserve"> </w:t>
      </w:r>
      <w:r>
        <w:t>связывающие</w:t>
      </w:r>
      <w:r>
        <w:rPr>
          <w:spacing w:val="80"/>
          <w:w w:val="150"/>
        </w:rPr>
        <w:t xml:space="preserve"> </w:t>
      </w:r>
      <w:r>
        <w:t>величины:</w:t>
      </w:r>
      <w:r>
        <w:rPr>
          <w:spacing w:val="80"/>
          <w:w w:val="150"/>
        </w:rPr>
        <w:t xml:space="preserve"> </w:t>
      </w:r>
      <w:r>
        <w:t>скорость,</w:t>
      </w:r>
      <w:r>
        <w:rPr>
          <w:spacing w:val="80"/>
          <w:w w:val="150"/>
        </w:rPr>
        <w:t xml:space="preserve"> </w:t>
      </w:r>
      <w:r>
        <w:t>время, расстояние, цена, количество, стоимость.</w:t>
      </w:r>
    </w:p>
    <w:p w14:paraId="6CBE94BC" w14:textId="77777777" w:rsidR="001F06A3" w:rsidRDefault="005F0269">
      <w:pPr>
        <w:pStyle w:val="a3"/>
        <w:ind w:left="1330" w:right="283" w:firstLine="0"/>
        <w:jc w:val="left"/>
      </w:pPr>
      <w:r>
        <w:t>Использовать краткие записи, схемы, таблицы, обозначения при решении задач. Пользоваться</w:t>
      </w:r>
      <w:r>
        <w:rPr>
          <w:spacing w:val="-15"/>
        </w:rPr>
        <w:t xml:space="preserve"> </w:t>
      </w:r>
      <w:r>
        <w:t>основными</w:t>
      </w:r>
      <w:r>
        <w:rPr>
          <w:spacing w:val="-15"/>
        </w:rPr>
        <w:t xml:space="preserve"> </w:t>
      </w:r>
      <w:r>
        <w:t>единицами</w:t>
      </w:r>
      <w:r>
        <w:rPr>
          <w:spacing w:val="-15"/>
        </w:rPr>
        <w:t xml:space="preserve"> </w:t>
      </w:r>
      <w:r>
        <w:t>измерения:</w:t>
      </w:r>
      <w:r>
        <w:rPr>
          <w:spacing w:val="-15"/>
        </w:rPr>
        <w:t xml:space="preserve"> </w:t>
      </w:r>
      <w:r>
        <w:t>цены,</w:t>
      </w:r>
      <w:r>
        <w:rPr>
          <w:spacing w:val="-15"/>
        </w:rPr>
        <w:t xml:space="preserve"> </w:t>
      </w:r>
      <w:r>
        <w:t>массы,</w:t>
      </w:r>
      <w:r>
        <w:rPr>
          <w:spacing w:val="-15"/>
        </w:rPr>
        <w:t xml:space="preserve"> </w:t>
      </w:r>
      <w:r>
        <w:t>расстояния,</w:t>
      </w:r>
      <w:r>
        <w:rPr>
          <w:spacing w:val="-15"/>
        </w:rPr>
        <w:t xml:space="preserve"> </w:t>
      </w:r>
      <w:r>
        <w:t>времени,</w:t>
      </w:r>
      <w:r>
        <w:rPr>
          <w:spacing w:val="-15"/>
        </w:rPr>
        <w:t xml:space="preserve"> </w:t>
      </w:r>
      <w:r>
        <w:t>скорости,</w:t>
      </w:r>
    </w:p>
    <w:p w14:paraId="665CCEC8" w14:textId="77777777" w:rsidR="001F06A3" w:rsidRDefault="005F0269">
      <w:pPr>
        <w:pStyle w:val="a3"/>
        <w:ind w:firstLine="0"/>
        <w:jc w:val="left"/>
      </w:pPr>
      <w:r>
        <w:t>выражать</w:t>
      </w:r>
      <w:r>
        <w:rPr>
          <w:spacing w:val="-3"/>
        </w:rPr>
        <w:t xml:space="preserve"> </w:t>
      </w:r>
      <w:r>
        <w:t>одни</w:t>
      </w:r>
      <w:r>
        <w:rPr>
          <w:spacing w:val="-4"/>
        </w:rPr>
        <w:t xml:space="preserve"> </w:t>
      </w:r>
      <w:r>
        <w:t>единицы</w:t>
      </w:r>
      <w:r>
        <w:rPr>
          <w:spacing w:val="-3"/>
        </w:rPr>
        <w:t xml:space="preserve"> </w:t>
      </w:r>
      <w:r>
        <w:t>величины</w:t>
      </w:r>
      <w:r>
        <w:rPr>
          <w:spacing w:val="-4"/>
        </w:rPr>
        <w:t xml:space="preserve"> </w:t>
      </w:r>
      <w:r>
        <w:t>через</w:t>
      </w:r>
      <w:r>
        <w:rPr>
          <w:spacing w:val="-3"/>
        </w:rPr>
        <w:t xml:space="preserve"> </w:t>
      </w:r>
      <w:r>
        <w:rPr>
          <w:spacing w:val="-2"/>
        </w:rPr>
        <w:t>другие.</w:t>
      </w:r>
    </w:p>
    <w:p w14:paraId="1175AA72" w14:textId="77777777" w:rsidR="001F06A3" w:rsidRDefault="005F0269">
      <w:pPr>
        <w:pStyle w:val="a3"/>
        <w:jc w:val="left"/>
      </w:pPr>
      <w:r>
        <w:t>Извлекать,</w:t>
      </w:r>
      <w:r>
        <w:rPr>
          <w:spacing w:val="-15"/>
        </w:rPr>
        <w:t xml:space="preserve"> </w:t>
      </w:r>
      <w:r>
        <w:t>анализировать,</w:t>
      </w:r>
      <w:r>
        <w:rPr>
          <w:spacing w:val="-15"/>
        </w:rPr>
        <w:t xml:space="preserve"> </w:t>
      </w:r>
      <w:r>
        <w:t>оценивать</w:t>
      </w:r>
      <w:r>
        <w:rPr>
          <w:spacing w:val="-15"/>
        </w:rPr>
        <w:t xml:space="preserve"> </w:t>
      </w:r>
      <w:r>
        <w:t>информацию,</w:t>
      </w:r>
      <w:r>
        <w:rPr>
          <w:spacing w:val="-15"/>
        </w:rPr>
        <w:t xml:space="preserve"> </w:t>
      </w:r>
      <w:r>
        <w:t>представленную</w:t>
      </w:r>
      <w:r>
        <w:rPr>
          <w:spacing w:val="-13"/>
        </w:rPr>
        <w:t xml:space="preserve"> </w:t>
      </w:r>
      <w:r>
        <w:t>в</w:t>
      </w:r>
      <w:r>
        <w:rPr>
          <w:spacing w:val="-13"/>
        </w:rPr>
        <w:t xml:space="preserve"> </w:t>
      </w:r>
      <w:r>
        <w:t>таблице,</w:t>
      </w:r>
      <w:r>
        <w:rPr>
          <w:spacing w:val="-15"/>
        </w:rPr>
        <w:t xml:space="preserve"> </w:t>
      </w:r>
      <w:r>
        <w:t>на</w:t>
      </w:r>
      <w:r>
        <w:rPr>
          <w:spacing w:val="-15"/>
        </w:rPr>
        <w:t xml:space="preserve"> </w:t>
      </w:r>
      <w:r>
        <w:t>столбчатой диаграмме, интерпретировать представленные данные, использовать данные при решении задач.</w:t>
      </w:r>
    </w:p>
    <w:p w14:paraId="6A189E72" w14:textId="77777777" w:rsidR="001F06A3" w:rsidRDefault="005F0269">
      <w:pPr>
        <w:pStyle w:val="4"/>
        <w:spacing w:before="3"/>
        <w:jc w:val="left"/>
      </w:pPr>
      <w:r>
        <w:t>Наглядная</w:t>
      </w:r>
      <w:r>
        <w:rPr>
          <w:spacing w:val="-1"/>
        </w:rPr>
        <w:t xml:space="preserve"> </w:t>
      </w:r>
      <w:r>
        <w:rPr>
          <w:spacing w:val="-2"/>
        </w:rPr>
        <w:t>геометрия.</w:t>
      </w:r>
    </w:p>
    <w:p w14:paraId="4D835CBF" w14:textId="77777777" w:rsidR="001F06A3" w:rsidRDefault="005F0269">
      <w:pPr>
        <w:pStyle w:val="a3"/>
        <w:tabs>
          <w:tab w:val="left" w:pos="6514"/>
        </w:tabs>
        <w:ind w:right="1249"/>
        <w:jc w:val="left"/>
      </w:pPr>
      <w:r>
        <w:t>Пользоваться геометрическими понятиями:</w:t>
      </w:r>
      <w:r>
        <w:tab/>
        <w:t>точка,</w:t>
      </w:r>
      <w:r>
        <w:rPr>
          <w:spacing w:val="-11"/>
        </w:rPr>
        <w:t xml:space="preserve"> </w:t>
      </w:r>
      <w:r>
        <w:t>прямая,</w:t>
      </w:r>
      <w:r>
        <w:rPr>
          <w:spacing w:val="-11"/>
        </w:rPr>
        <w:t xml:space="preserve"> </w:t>
      </w:r>
      <w:r>
        <w:t>отрезок,</w:t>
      </w:r>
      <w:r>
        <w:rPr>
          <w:spacing w:val="-13"/>
        </w:rPr>
        <w:t xml:space="preserve"> </w:t>
      </w:r>
      <w:r>
        <w:t>луч,</w:t>
      </w:r>
      <w:r>
        <w:rPr>
          <w:spacing w:val="-8"/>
        </w:rPr>
        <w:t xml:space="preserve"> </w:t>
      </w:r>
      <w:r>
        <w:t>угол, многоугольник, окружность, круг.</w:t>
      </w:r>
    </w:p>
    <w:p w14:paraId="4389E35A" w14:textId="77777777" w:rsidR="001F06A3" w:rsidRDefault="005F0269">
      <w:pPr>
        <w:pStyle w:val="a3"/>
        <w:tabs>
          <w:tab w:val="left" w:pos="5017"/>
          <w:tab w:val="left" w:pos="9664"/>
        </w:tabs>
        <w:ind w:right="424"/>
        <w:jc w:val="left"/>
      </w:pPr>
      <w:r>
        <w:t>Приводить примеры объектов</w:t>
      </w:r>
      <w:r>
        <w:tab/>
        <w:t>окружающего мира, имеющих форму</w:t>
      </w:r>
      <w:r>
        <w:tab/>
      </w:r>
      <w:r>
        <w:rPr>
          <w:spacing w:val="-2"/>
        </w:rPr>
        <w:t xml:space="preserve">изученных </w:t>
      </w:r>
      <w:r>
        <w:t>геометрических фигур.</w:t>
      </w:r>
    </w:p>
    <w:p w14:paraId="1BE3D6FA" w14:textId="77777777" w:rsidR="001F06A3" w:rsidRDefault="005F0269">
      <w:pPr>
        <w:pStyle w:val="a3"/>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EBB0226" w14:textId="77777777" w:rsidR="001F06A3" w:rsidRDefault="005F0269">
      <w:pPr>
        <w:pStyle w:val="a3"/>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w:t>
      </w:r>
      <w:r>
        <w:rPr>
          <w:spacing w:val="40"/>
        </w:rPr>
        <w:t xml:space="preserve"> </w:t>
      </w:r>
      <w:r>
        <w:t>помощью циркуля и линейки.</w:t>
      </w:r>
    </w:p>
    <w:p w14:paraId="374E30AA" w14:textId="77777777" w:rsidR="001F06A3" w:rsidRDefault="005F0269">
      <w:pPr>
        <w:pStyle w:val="a3"/>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w:t>
      </w:r>
      <w:r>
        <w:rPr>
          <w:spacing w:val="40"/>
        </w:rPr>
        <w:t xml:space="preserve"> </w:t>
      </w:r>
      <w:r>
        <w:t>отрезки заданной длины; строить окружность заданного радиуса.</w:t>
      </w:r>
    </w:p>
    <w:p w14:paraId="4DADC0D3" w14:textId="77777777" w:rsidR="001F06A3" w:rsidRDefault="005F0269">
      <w:pPr>
        <w:pStyle w:val="a3"/>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w:t>
      </w:r>
      <w:r>
        <w:rPr>
          <w:spacing w:val="80"/>
        </w:rPr>
        <w:t xml:space="preserve"> </w:t>
      </w:r>
      <w:r>
        <w:t>построения, вычисления площади и периметра.</w:t>
      </w:r>
    </w:p>
    <w:p w14:paraId="1DCB3B0B" w14:textId="77777777" w:rsidR="001F06A3" w:rsidRDefault="005F0269">
      <w:pPr>
        <w:pStyle w:val="a3"/>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w:t>
      </w:r>
      <w:r>
        <w:rPr>
          <w:spacing w:val="80"/>
        </w:rPr>
        <w:t xml:space="preserve"> </w:t>
      </w:r>
      <w:r>
        <w:t>прямоугольников, в том числе фигур, изображённых на клетчатой бумаге.</w:t>
      </w:r>
    </w:p>
    <w:p w14:paraId="18A4C70D" w14:textId="77777777" w:rsidR="001F06A3" w:rsidRDefault="005F0269">
      <w:pPr>
        <w:pStyle w:val="a3"/>
        <w:jc w:val="left"/>
      </w:pPr>
      <w:r>
        <w:t>Пользоваться</w:t>
      </w:r>
      <w:r>
        <w:rPr>
          <w:spacing w:val="29"/>
        </w:rPr>
        <w:t xml:space="preserve"> </w:t>
      </w:r>
      <w:r>
        <w:t>основными</w:t>
      </w:r>
      <w:r>
        <w:rPr>
          <w:spacing w:val="30"/>
        </w:rPr>
        <w:t xml:space="preserve"> </w:t>
      </w:r>
      <w:r>
        <w:t>метрическими</w:t>
      </w:r>
      <w:r>
        <w:rPr>
          <w:spacing w:val="30"/>
        </w:rPr>
        <w:t xml:space="preserve"> </w:t>
      </w:r>
      <w:r>
        <w:t>единицами</w:t>
      </w:r>
      <w:r>
        <w:rPr>
          <w:spacing w:val="30"/>
        </w:rPr>
        <w:t xml:space="preserve"> </w:t>
      </w:r>
      <w:r>
        <w:t>измерения</w:t>
      </w:r>
      <w:r>
        <w:rPr>
          <w:spacing w:val="29"/>
        </w:rPr>
        <w:t xml:space="preserve"> </w:t>
      </w:r>
      <w:r>
        <w:t>длины,</w:t>
      </w:r>
      <w:r>
        <w:rPr>
          <w:spacing w:val="29"/>
        </w:rPr>
        <w:t xml:space="preserve"> </w:t>
      </w:r>
      <w:r>
        <w:t>площади;</w:t>
      </w:r>
      <w:r>
        <w:rPr>
          <w:spacing w:val="30"/>
        </w:rPr>
        <w:t xml:space="preserve"> </w:t>
      </w:r>
      <w:r>
        <w:t>выражать одни единицы величины через другие.</w:t>
      </w:r>
    </w:p>
    <w:p w14:paraId="0474FE17" w14:textId="77777777" w:rsidR="001F06A3" w:rsidRDefault="005F0269">
      <w:pPr>
        <w:pStyle w:val="a3"/>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 находить измерения параллелепипеда, куба.</w:t>
      </w:r>
    </w:p>
    <w:p w14:paraId="17446CF5" w14:textId="77777777" w:rsidR="001F06A3" w:rsidRDefault="005F0269">
      <w:pPr>
        <w:pStyle w:val="a3"/>
        <w:jc w:val="left"/>
      </w:pPr>
      <w:r>
        <w:t>Вычислять объём куба, параллелепипеда по заданным измерениям, пользоваться единицами измерения объёма.</w:t>
      </w:r>
    </w:p>
    <w:p w14:paraId="3714BA1D" w14:textId="77777777" w:rsidR="001F06A3" w:rsidRDefault="005F0269">
      <w:pPr>
        <w:pStyle w:val="a3"/>
        <w:spacing w:line="242" w:lineRule="auto"/>
        <w:ind w:left="1330" w:firstLine="0"/>
        <w:jc w:val="left"/>
        <w:rPr>
          <w:b/>
        </w:rPr>
      </w:pPr>
      <w:r>
        <w:t>Решать</w:t>
      </w:r>
      <w:r>
        <w:rPr>
          <w:spacing w:val="-4"/>
        </w:rPr>
        <w:t xml:space="preserve"> </w:t>
      </w:r>
      <w:r>
        <w:t>несложные</w:t>
      </w:r>
      <w:r>
        <w:rPr>
          <w:spacing w:val="-7"/>
        </w:rPr>
        <w:t xml:space="preserve"> </w:t>
      </w:r>
      <w:r>
        <w:t>задачи</w:t>
      </w:r>
      <w:r>
        <w:rPr>
          <w:spacing w:val="-5"/>
        </w:rPr>
        <w:t xml:space="preserve"> </w:t>
      </w:r>
      <w:r>
        <w:t>на</w:t>
      </w:r>
      <w:r>
        <w:rPr>
          <w:spacing w:val="-6"/>
        </w:rPr>
        <w:t xml:space="preserve"> </w:t>
      </w:r>
      <w:r>
        <w:t>измерение</w:t>
      </w:r>
      <w:r>
        <w:rPr>
          <w:spacing w:val="-6"/>
        </w:rPr>
        <w:t xml:space="preserve"> </w:t>
      </w:r>
      <w:r>
        <w:t>геометрических</w:t>
      </w:r>
      <w:r>
        <w:rPr>
          <w:spacing w:val="-3"/>
        </w:rPr>
        <w:t xml:space="preserve"> </w:t>
      </w:r>
      <w:r>
        <w:t>величин</w:t>
      </w:r>
      <w:r>
        <w:rPr>
          <w:spacing w:val="-5"/>
        </w:rPr>
        <w:t xml:space="preserve"> </w:t>
      </w:r>
      <w:r>
        <w:t>в</w:t>
      </w:r>
      <w:r>
        <w:rPr>
          <w:spacing w:val="-6"/>
        </w:rPr>
        <w:t xml:space="preserve"> </w:t>
      </w:r>
      <w:r>
        <w:t>практических</w:t>
      </w:r>
      <w:r>
        <w:rPr>
          <w:spacing w:val="-3"/>
        </w:rPr>
        <w:t xml:space="preserve"> </w:t>
      </w:r>
      <w:r>
        <w:t xml:space="preserve">ситуациях. Предметные результаты освоения программы учебного курса к концу обучения в </w:t>
      </w:r>
      <w:r>
        <w:rPr>
          <w:b/>
        </w:rPr>
        <w:t>6 классе</w:t>
      </w:r>
      <w:r>
        <w:t xml:space="preserve">. </w:t>
      </w:r>
      <w:r>
        <w:rPr>
          <w:b/>
        </w:rPr>
        <w:t>Числа и вычисления.</w:t>
      </w:r>
    </w:p>
    <w:p w14:paraId="3134AC79" w14:textId="77777777" w:rsidR="001F06A3" w:rsidRDefault="005F0269">
      <w:pPr>
        <w:pStyle w:val="a3"/>
        <w:ind w:right="285"/>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CC971CD" w14:textId="77777777" w:rsidR="001F06A3" w:rsidRDefault="005F0269">
      <w:pPr>
        <w:pStyle w:val="a3"/>
        <w:ind w:right="294"/>
      </w:pPr>
      <w:r>
        <w:t>Сравнивать и упорядочивать целые числа, обыкновенные и десятичные дроби, сравнивать числа одного и разных знаков.</w:t>
      </w:r>
    </w:p>
    <w:p w14:paraId="671FA920" w14:textId="77777777" w:rsidR="001F06A3" w:rsidRDefault="005F0269">
      <w:pPr>
        <w:pStyle w:val="a3"/>
        <w:ind w:right="284"/>
      </w:pPr>
      <w:r>
        <w:t>Выполнять,</w:t>
      </w:r>
      <w:r>
        <w:rPr>
          <w:spacing w:val="-15"/>
        </w:rPr>
        <w:t xml:space="preserve"> </w:t>
      </w:r>
      <w:r>
        <w:t>сочетая</w:t>
      </w:r>
      <w:r>
        <w:rPr>
          <w:spacing w:val="-15"/>
        </w:rPr>
        <w:t xml:space="preserve"> </w:t>
      </w:r>
      <w:r>
        <w:t>устные</w:t>
      </w:r>
      <w:r>
        <w:rPr>
          <w:spacing w:val="-15"/>
        </w:rPr>
        <w:t xml:space="preserve"> </w:t>
      </w:r>
      <w:r>
        <w:t>и</w:t>
      </w:r>
      <w:r>
        <w:rPr>
          <w:spacing w:val="-15"/>
        </w:rPr>
        <w:t xml:space="preserve"> </w:t>
      </w:r>
      <w:r>
        <w:t>письменные</w:t>
      </w:r>
      <w:r>
        <w:rPr>
          <w:spacing w:val="-15"/>
        </w:rPr>
        <w:t xml:space="preserve"> </w:t>
      </w:r>
      <w:r>
        <w:t>приёмы,</w:t>
      </w:r>
      <w:r>
        <w:rPr>
          <w:spacing w:val="-15"/>
        </w:rPr>
        <w:t xml:space="preserve"> </w:t>
      </w:r>
      <w:r>
        <w:t>арифметические</w:t>
      </w:r>
      <w:r>
        <w:rPr>
          <w:spacing w:val="-15"/>
        </w:rPr>
        <w:t xml:space="preserve"> </w:t>
      </w:r>
      <w:r>
        <w:t>действия</w:t>
      </w:r>
      <w:r>
        <w:rPr>
          <w:spacing w:val="-15"/>
        </w:rPr>
        <w:t xml:space="preserve"> </w:t>
      </w:r>
      <w:r>
        <w:t>с</w:t>
      </w:r>
      <w:r>
        <w:rPr>
          <w:spacing w:val="-15"/>
        </w:rPr>
        <w:t xml:space="preserve"> </w:t>
      </w:r>
      <w:r>
        <w:t xml:space="preserve">натуральными и целыми числами, обыкновенными и десятичными дробями, положительными и отрицательными </w:t>
      </w:r>
      <w:r>
        <w:rPr>
          <w:spacing w:val="-2"/>
        </w:rPr>
        <w:t>числами.</w:t>
      </w:r>
    </w:p>
    <w:p w14:paraId="44A820CB" w14:textId="77777777" w:rsidR="001F06A3" w:rsidRDefault="005F0269">
      <w:pPr>
        <w:pStyle w:val="a3"/>
        <w:spacing w:line="242" w:lineRule="auto"/>
        <w:ind w:right="286"/>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14:paraId="00FEE25E" w14:textId="77777777" w:rsidR="001F06A3" w:rsidRDefault="001F06A3">
      <w:pPr>
        <w:spacing w:line="242" w:lineRule="auto"/>
        <w:sectPr w:rsidR="001F06A3">
          <w:pgSz w:w="11900" w:h="16850"/>
          <w:pgMar w:top="500" w:right="220" w:bottom="620" w:left="480" w:header="0" w:footer="328" w:gutter="0"/>
          <w:cols w:space="720"/>
        </w:sectPr>
      </w:pPr>
    </w:p>
    <w:p w14:paraId="4D3EE2B9" w14:textId="77777777" w:rsidR="001F06A3" w:rsidRDefault="005F0269">
      <w:pPr>
        <w:pStyle w:val="a3"/>
        <w:spacing w:before="72"/>
        <w:ind w:left="593" w:right="296"/>
      </w:pPr>
      <w:r>
        <w:t>Соотносить</w:t>
      </w:r>
      <w:r>
        <w:rPr>
          <w:spacing w:val="-15"/>
        </w:rPr>
        <w:t xml:space="preserve"> </w:t>
      </w:r>
      <w:r>
        <w:t>точку</w:t>
      </w:r>
      <w:r>
        <w:rPr>
          <w:spacing w:val="-15"/>
        </w:rPr>
        <w:t xml:space="preserve"> </w:t>
      </w:r>
      <w:r>
        <w:t>на</w:t>
      </w:r>
      <w:r>
        <w:rPr>
          <w:spacing w:val="-15"/>
        </w:rPr>
        <w:t xml:space="preserve"> </w:t>
      </w:r>
      <w:r>
        <w:t>координатной</w:t>
      </w:r>
      <w:r>
        <w:rPr>
          <w:spacing w:val="-15"/>
        </w:rPr>
        <w:t xml:space="preserve"> </w:t>
      </w:r>
      <w:r>
        <w:t>прямой</w:t>
      </w:r>
      <w:r>
        <w:rPr>
          <w:spacing w:val="-15"/>
        </w:rPr>
        <w:t xml:space="preserve"> </w:t>
      </w:r>
      <w:r>
        <w:t>с</w:t>
      </w:r>
      <w:r>
        <w:rPr>
          <w:spacing w:val="-15"/>
        </w:rPr>
        <w:t xml:space="preserve"> </w:t>
      </w:r>
      <w:r>
        <w:t>соответствующим</w:t>
      </w:r>
      <w:r>
        <w:rPr>
          <w:spacing w:val="-15"/>
        </w:rPr>
        <w:t xml:space="preserve"> </w:t>
      </w:r>
      <w:r>
        <w:t>ей</w:t>
      </w:r>
      <w:r>
        <w:rPr>
          <w:spacing w:val="-15"/>
        </w:rPr>
        <w:t xml:space="preserve"> </w:t>
      </w:r>
      <w:r>
        <w:t>числом</w:t>
      </w:r>
      <w:r>
        <w:rPr>
          <w:spacing w:val="-15"/>
        </w:rPr>
        <w:t xml:space="preserve"> </w:t>
      </w:r>
      <w:r>
        <w:t>и</w:t>
      </w:r>
      <w:r>
        <w:rPr>
          <w:spacing w:val="-15"/>
        </w:rPr>
        <w:t xml:space="preserve"> </w:t>
      </w:r>
      <w:r>
        <w:t>изображать</w:t>
      </w:r>
      <w:r>
        <w:rPr>
          <w:spacing w:val="-15"/>
        </w:rPr>
        <w:t xml:space="preserve"> </w:t>
      </w:r>
      <w:r>
        <w:t>числа точками на координатной прямой, находить модуль числа.</w:t>
      </w:r>
    </w:p>
    <w:p w14:paraId="008CC45B" w14:textId="77777777" w:rsidR="001F06A3" w:rsidRDefault="005F0269">
      <w:pPr>
        <w:pStyle w:val="a3"/>
        <w:ind w:left="1332" w:right="1290" w:firstLine="0"/>
      </w:pPr>
      <w:r>
        <w:t>Соотносить</w:t>
      </w:r>
      <w:r>
        <w:rPr>
          <w:spacing w:val="-3"/>
        </w:rPr>
        <w:t xml:space="preserve"> </w:t>
      </w:r>
      <w:r>
        <w:t>точки</w:t>
      </w:r>
      <w:r>
        <w:rPr>
          <w:spacing w:val="-3"/>
        </w:rPr>
        <w:t xml:space="preserve"> </w:t>
      </w:r>
      <w:r>
        <w:t>в</w:t>
      </w:r>
      <w:r>
        <w:rPr>
          <w:spacing w:val="-4"/>
        </w:rPr>
        <w:t xml:space="preserve"> </w:t>
      </w:r>
      <w:r>
        <w:t>прямоугольной</w:t>
      </w:r>
      <w:r>
        <w:rPr>
          <w:spacing w:val="-3"/>
        </w:rPr>
        <w:t xml:space="preserve"> </w:t>
      </w:r>
      <w:r>
        <w:t>системе</w:t>
      </w:r>
      <w:r>
        <w:rPr>
          <w:spacing w:val="-4"/>
        </w:rPr>
        <w:t xml:space="preserve"> </w:t>
      </w:r>
      <w:r>
        <w:t>координат</w:t>
      </w:r>
      <w:r>
        <w:rPr>
          <w:spacing w:val="-3"/>
        </w:rPr>
        <w:t xml:space="preserve"> </w:t>
      </w:r>
      <w:r>
        <w:t>с</w:t>
      </w:r>
      <w:r>
        <w:rPr>
          <w:spacing w:val="-3"/>
        </w:rPr>
        <w:t xml:space="preserve"> </w:t>
      </w:r>
      <w:r>
        <w:t>координатами</w:t>
      </w:r>
      <w:r>
        <w:rPr>
          <w:spacing w:val="-3"/>
        </w:rPr>
        <w:t xml:space="preserve"> </w:t>
      </w:r>
      <w:r>
        <w:t>этой</w:t>
      </w:r>
      <w:r>
        <w:rPr>
          <w:spacing w:val="-5"/>
        </w:rPr>
        <w:t xml:space="preserve"> </w:t>
      </w:r>
      <w:r>
        <w:t>точки. Округлять целые числа и десятичные дроби, находить приближения чисел.</w:t>
      </w:r>
    </w:p>
    <w:p w14:paraId="33557A47" w14:textId="77777777" w:rsidR="001F06A3" w:rsidRDefault="005F0269">
      <w:pPr>
        <w:pStyle w:val="4"/>
        <w:ind w:left="1332"/>
      </w:pPr>
      <w:r>
        <w:t>Числовые</w:t>
      </w:r>
      <w:r>
        <w:rPr>
          <w:spacing w:val="-4"/>
        </w:rPr>
        <w:t xml:space="preserve"> </w:t>
      </w:r>
      <w:r>
        <w:t>и</w:t>
      </w:r>
      <w:r>
        <w:rPr>
          <w:spacing w:val="-2"/>
        </w:rPr>
        <w:t xml:space="preserve"> </w:t>
      </w:r>
      <w:r>
        <w:t>буквенные</w:t>
      </w:r>
      <w:r>
        <w:rPr>
          <w:spacing w:val="-3"/>
        </w:rPr>
        <w:t xml:space="preserve"> </w:t>
      </w:r>
      <w:r>
        <w:rPr>
          <w:spacing w:val="-2"/>
        </w:rPr>
        <w:t>выражения.</w:t>
      </w:r>
    </w:p>
    <w:p w14:paraId="7140B781" w14:textId="77777777" w:rsidR="001F06A3" w:rsidRDefault="005F0269">
      <w:pPr>
        <w:pStyle w:val="a3"/>
        <w:ind w:left="593" w:right="297"/>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ACCC0AB" w14:textId="77777777" w:rsidR="001F06A3" w:rsidRDefault="005F0269">
      <w:pPr>
        <w:pStyle w:val="a3"/>
        <w:ind w:left="593" w:right="295"/>
      </w:pPr>
      <w:r>
        <w:t xml:space="preserve">Пользоваться признаками делимости, раскладывать натуральные числа на простые </w:t>
      </w:r>
      <w:r>
        <w:rPr>
          <w:spacing w:val="-2"/>
        </w:rPr>
        <w:t>множители.</w:t>
      </w:r>
    </w:p>
    <w:p w14:paraId="7C083875" w14:textId="77777777" w:rsidR="001F06A3" w:rsidRDefault="005F0269">
      <w:pPr>
        <w:pStyle w:val="a3"/>
        <w:ind w:left="1332" w:firstLine="0"/>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14:paraId="626AE6A0" w14:textId="77777777" w:rsidR="001F06A3" w:rsidRDefault="005F0269">
      <w:pPr>
        <w:pStyle w:val="a3"/>
        <w:ind w:left="593" w:right="292"/>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A1E675C" w14:textId="77777777" w:rsidR="001F06A3" w:rsidRDefault="005F0269">
      <w:pPr>
        <w:pStyle w:val="a3"/>
        <w:ind w:left="1332" w:firstLine="0"/>
      </w:pPr>
      <w:r>
        <w:t>Находить</w:t>
      </w:r>
      <w:r>
        <w:rPr>
          <w:spacing w:val="-5"/>
        </w:rPr>
        <w:t xml:space="preserve"> </w:t>
      </w:r>
      <w:r>
        <w:t>неизвестный</w:t>
      </w:r>
      <w:r>
        <w:rPr>
          <w:spacing w:val="-6"/>
        </w:rPr>
        <w:t xml:space="preserve"> </w:t>
      </w:r>
      <w:r>
        <w:t>компонент</w:t>
      </w:r>
      <w:r>
        <w:rPr>
          <w:spacing w:val="-4"/>
        </w:rPr>
        <w:t xml:space="preserve"> </w:t>
      </w:r>
      <w:r>
        <w:rPr>
          <w:spacing w:val="-2"/>
        </w:rPr>
        <w:t>равенства.</w:t>
      </w:r>
    </w:p>
    <w:p w14:paraId="3B700917" w14:textId="77777777" w:rsidR="001F06A3" w:rsidRDefault="005F0269">
      <w:pPr>
        <w:pStyle w:val="4"/>
        <w:spacing w:before="3"/>
        <w:ind w:left="1332"/>
      </w:pPr>
      <w:r>
        <w:t>Решение</w:t>
      </w:r>
      <w:r>
        <w:rPr>
          <w:spacing w:val="-4"/>
        </w:rPr>
        <w:t xml:space="preserve"> </w:t>
      </w:r>
      <w:r>
        <w:t>текстовых</w:t>
      </w:r>
      <w:r>
        <w:rPr>
          <w:spacing w:val="-2"/>
        </w:rPr>
        <w:t xml:space="preserve"> задач.</w:t>
      </w:r>
    </w:p>
    <w:p w14:paraId="54199AEF" w14:textId="77777777" w:rsidR="001F06A3" w:rsidRDefault="005F0269">
      <w:pPr>
        <w:pStyle w:val="a3"/>
        <w:spacing w:line="274" w:lineRule="exact"/>
        <w:ind w:left="1332" w:firstLine="0"/>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14:paraId="7559AC05" w14:textId="77777777" w:rsidR="001F06A3" w:rsidRDefault="005F0269">
      <w:pPr>
        <w:pStyle w:val="a3"/>
        <w:ind w:left="593" w:right="291"/>
      </w:pPr>
      <w:r>
        <w:t>Решать задачи, связанные с отношением, пропорциональностью величин, процентами, решать три основные задачи на дроби и проценты.</w:t>
      </w:r>
    </w:p>
    <w:p w14:paraId="0C293CEC" w14:textId="77777777" w:rsidR="001F06A3" w:rsidRDefault="005F0269">
      <w:pPr>
        <w:pStyle w:val="a3"/>
        <w:ind w:left="593" w:right="291"/>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w:t>
      </w:r>
      <w:r>
        <w:rPr>
          <w:spacing w:val="-3"/>
        </w:rPr>
        <w:t xml:space="preserve"> </w:t>
      </w:r>
      <w:r>
        <w:t>действия,</w:t>
      </w:r>
      <w:r>
        <w:rPr>
          <w:spacing w:val="-2"/>
        </w:rPr>
        <w:t xml:space="preserve"> </w:t>
      </w:r>
      <w:r>
        <w:t>оценку,</w:t>
      </w:r>
      <w:r>
        <w:rPr>
          <w:spacing w:val="-2"/>
        </w:rPr>
        <w:t xml:space="preserve"> </w:t>
      </w:r>
      <w:r>
        <w:t>прикидку,</w:t>
      </w:r>
      <w:r>
        <w:rPr>
          <w:spacing w:val="-1"/>
        </w:rPr>
        <w:t xml:space="preserve"> </w:t>
      </w:r>
      <w:r>
        <w:t>пользоваться</w:t>
      </w:r>
      <w:r>
        <w:rPr>
          <w:spacing w:val="-2"/>
        </w:rPr>
        <w:t xml:space="preserve"> </w:t>
      </w:r>
      <w:r>
        <w:t>единицами</w:t>
      </w:r>
      <w:r>
        <w:rPr>
          <w:spacing w:val="-4"/>
        </w:rPr>
        <w:t xml:space="preserve"> </w:t>
      </w:r>
      <w:r>
        <w:t>измерения</w:t>
      </w:r>
      <w:r>
        <w:rPr>
          <w:spacing w:val="-2"/>
        </w:rPr>
        <w:t xml:space="preserve"> </w:t>
      </w:r>
      <w:r>
        <w:t xml:space="preserve">соответствующих </w:t>
      </w:r>
      <w:r>
        <w:rPr>
          <w:spacing w:val="-2"/>
        </w:rPr>
        <w:t>величин.</w:t>
      </w:r>
    </w:p>
    <w:p w14:paraId="2512DC03" w14:textId="77777777" w:rsidR="001F06A3" w:rsidRDefault="005F0269">
      <w:pPr>
        <w:pStyle w:val="a3"/>
        <w:ind w:left="1332" w:firstLine="0"/>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14:paraId="5F8F345B" w14:textId="77777777" w:rsidR="001F06A3" w:rsidRDefault="005F0269">
      <w:pPr>
        <w:pStyle w:val="a3"/>
        <w:ind w:left="593" w:right="290"/>
      </w:pPr>
      <w:r>
        <w:t>Извлекать</w:t>
      </w:r>
      <w:r>
        <w:rPr>
          <w:spacing w:val="-1"/>
        </w:rPr>
        <w:t xml:space="preserve"> </w:t>
      </w:r>
      <w:r>
        <w:t>информацию,</w:t>
      </w:r>
      <w:r>
        <w:rPr>
          <w:spacing w:val="-2"/>
        </w:rPr>
        <w:t xml:space="preserve"> </w:t>
      </w:r>
      <w:r>
        <w:t>представленную в</w:t>
      </w:r>
      <w:r>
        <w:rPr>
          <w:spacing w:val="-3"/>
        </w:rPr>
        <w:t xml:space="preserve"> </w:t>
      </w:r>
      <w:r>
        <w:t>таблицах,</w:t>
      </w:r>
      <w:r>
        <w:rPr>
          <w:spacing w:val="-2"/>
        </w:rPr>
        <w:t xml:space="preserve"> </w:t>
      </w:r>
      <w:r>
        <w:t>на</w:t>
      </w:r>
      <w:r>
        <w:rPr>
          <w:spacing w:val="-3"/>
        </w:rPr>
        <w:t xml:space="preserve"> </w:t>
      </w:r>
      <w:r>
        <w:t>линейной,</w:t>
      </w:r>
      <w:r>
        <w:rPr>
          <w:spacing w:val="-2"/>
        </w:rPr>
        <w:t xml:space="preserve"> </w:t>
      </w:r>
      <w:r>
        <w:t>столбчатой</w:t>
      </w:r>
      <w:r>
        <w:rPr>
          <w:spacing w:val="-1"/>
        </w:rPr>
        <w:t xml:space="preserve"> </w:t>
      </w:r>
      <w:r>
        <w:t>или</w:t>
      </w:r>
      <w:r>
        <w:rPr>
          <w:spacing w:val="-1"/>
        </w:rPr>
        <w:t xml:space="preserve"> </w:t>
      </w:r>
      <w:r>
        <w:t>круговой диаграммах, интерпретировать представленные данные, использовать данные при решении задач.</w:t>
      </w:r>
    </w:p>
    <w:p w14:paraId="13D87C06" w14:textId="77777777" w:rsidR="001F06A3" w:rsidRDefault="005F0269">
      <w:pPr>
        <w:pStyle w:val="a3"/>
        <w:ind w:left="1332" w:firstLine="0"/>
      </w:pPr>
      <w:r>
        <w:t>Представлять</w:t>
      </w:r>
      <w:r>
        <w:rPr>
          <w:spacing w:val="-6"/>
        </w:rPr>
        <w:t xml:space="preserve"> </w:t>
      </w:r>
      <w:r>
        <w:t>информацию</w:t>
      </w:r>
      <w:r>
        <w:rPr>
          <w:spacing w:val="-4"/>
        </w:rPr>
        <w:t xml:space="preserve"> </w:t>
      </w:r>
      <w:r>
        <w:t>с</w:t>
      </w:r>
      <w:r>
        <w:rPr>
          <w:spacing w:val="-4"/>
        </w:rPr>
        <w:t xml:space="preserve"> </w:t>
      </w:r>
      <w:r>
        <w:t>помощью</w:t>
      </w:r>
      <w:r>
        <w:rPr>
          <w:spacing w:val="-4"/>
        </w:rPr>
        <w:t xml:space="preserve"> </w:t>
      </w:r>
      <w:r>
        <w:t>таблиц,</w:t>
      </w:r>
      <w:r>
        <w:rPr>
          <w:spacing w:val="-4"/>
        </w:rPr>
        <w:t xml:space="preserve"> </w:t>
      </w:r>
      <w:r>
        <w:t>линейной</w:t>
      </w:r>
      <w:r>
        <w:rPr>
          <w:spacing w:val="-5"/>
        </w:rPr>
        <w:t xml:space="preserve"> </w:t>
      </w:r>
      <w:r>
        <w:t>и</w:t>
      </w:r>
      <w:r>
        <w:rPr>
          <w:spacing w:val="-4"/>
        </w:rPr>
        <w:t xml:space="preserve"> </w:t>
      </w:r>
      <w:r>
        <w:t>столбчатой</w:t>
      </w:r>
      <w:r>
        <w:rPr>
          <w:spacing w:val="-2"/>
        </w:rPr>
        <w:t xml:space="preserve"> диаграмм.</w:t>
      </w:r>
    </w:p>
    <w:p w14:paraId="731ABA68" w14:textId="77777777" w:rsidR="001F06A3" w:rsidRDefault="005F0269">
      <w:pPr>
        <w:pStyle w:val="4"/>
        <w:ind w:left="1332"/>
      </w:pPr>
      <w:r>
        <w:t>Наглядная</w:t>
      </w:r>
      <w:r>
        <w:rPr>
          <w:spacing w:val="-1"/>
        </w:rPr>
        <w:t xml:space="preserve"> </w:t>
      </w:r>
      <w:r>
        <w:rPr>
          <w:spacing w:val="-2"/>
        </w:rPr>
        <w:t>геометрия.</w:t>
      </w:r>
    </w:p>
    <w:p w14:paraId="636E2BE1" w14:textId="77777777" w:rsidR="001F06A3" w:rsidRDefault="005F0269">
      <w:pPr>
        <w:pStyle w:val="a3"/>
        <w:tabs>
          <w:tab w:val="left" w:pos="2744"/>
          <w:tab w:val="left" w:pos="5048"/>
          <w:tab w:val="left" w:pos="7564"/>
        </w:tabs>
        <w:ind w:left="593" w:right="738"/>
        <w:jc w:val="left"/>
      </w:pPr>
      <w:r>
        <w:rPr>
          <w:spacing w:val="-2"/>
        </w:rPr>
        <w:t>Приводить</w:t>
      </w:r>
      <w:r>
        <w:tab/>
        <w:t>примеры объектов</w:t>
      </w:r>
      <w:r>
        <w:tab/>
        <w:t>окружающего мира,</w:t>
      </w:r>
      <w:r>
        <w:tab/>
        <w:t>имеющих</w:t>
      </w:r>
      <w:r>
        <w:rPr>
          <w:spacing w:val="-15"/>
        </w:rPr>
        <w:t xml:space="preserve"> </w:t>
      </w:r>
      <w:r>
        <w:t>форму</w:t>
      </w:r>
      <w:r>
        <w:rPr>
          <w:spacing w:val="-15"/>
        </w:rPr>
        <w:t xml:space="preserve"> </w:t>
      </w:r>
      <w:r>
        <w:t>изученных геометрических плоских и пространственных фигур, примеры равных и симметричных фигур.</w:t>
      </w:r>
    </w:p>
    <w:p w14:paraId="14963992" w14:textId="77777777" w:rsidR="001F06A3" w:rsidRDefault="005F0269">
      <w:pPr>
        <w:pStyle w:val="a3"/>
        <w:ind w:left="593"/>
        <w:jc w:val="left"/>
      </w:pPr>
      <w:r>
        <w:t>Изображать</w:t>
      </w:r>
      <w:r>
        <w:rPr>
          <w:spacing w:val="-15"/>
        </w:rPr>
        <w:t xml:space="preserve"> </w:t>
      </w:r>
      <w:r>
        <w:t>с</w:t>
      </w:r>
      <w:r>
        <w:rPr>
          <w:spacing w:val="-15"/>
        </w:rPr>
        <w:t xml:space="preserve"> </w:t>
      </w:r>
      <w:r>
        <w:t>помощью</w:t>
      </w:r>
      <w:r>
        <w:rPr>
          <w:spacing w:val="-15"/>
        </w:rPr>
        <w:t xml:space="preserve"> </w:t>
      </w:r>
      <w:r>
        <w:t>циркуля,</w:t>
      </w:r>
      <w:r>
        <w:rPr>
          <w:spacing w:val="-15"/>
        </w:rPr>
        <w:t xml:space="preserve"> </w:t>
      </w:r>
      <w:r>
        <w:t>линейки,</w:t>
      </w:r>
      <w:r>
        <w:rPr>
          <w:spacing w:val="-15"/>
        </w:rPr>
        <w:t xml:space="preserve"> </w:t>
      </w:r>
      <w:r>
        <w:t>транспортира</w:t>
      </w:r>
      <w:r>
        <w:rPr>
          <w:spacing w:val="-15"/>
        </w:rPr>
        <w:t xml:space="preserve"> </w:t>
      </w:r>
      <w:r>
        <w:t>на</w:t>
      </w:r>
      <w:r>
        <w:rPr>
          <w:spacing w:val="-15"/>
        </w:rPr>
        <w:t xml:space="preserve"> </w:t>
      </w:r>
      <w:r>
        <w:t>нелинованной</w:t>
      </w:r>
      <w:r>
        <w:rPr>
          <w:spacing w:val="-15"/>
        </w:rPr>
        <w:t xml:space="preserve"> </w:t>
      </w:r>
      <w:r>
        <w:t>и</w:t>
      </w:r>
      <w:r>
        <w:rPr>
          <w:spacing w:val="-15"/>
        </w:rPr>
        <w:t xml:space="preserve"> </w:t>
      </w:r>
      <w:r>
        <w:t>клетчатой</w:t>
      </w:r>
      <w:r>
        <w:rPr>
          <w:spacing w:val="-15"/>
        </w:rPr>
        <w:t xml:space="preserve"> </w:t>
      </w:r>
      <w:r>
        <w:t>бумаге изученные плоские геометрические фигуры и конфигурации, симметричные фигуры.</w:t>
      </w:r>
    </w:p>
    <w:p w14:paraId="622B5FEB" w14:textId="77777777" w:rsidR="001F06A3" w:rsidRDefault="005F0269">
      <w:pPr>
        <w:pStyle w:val="a3"/>
        <w:ind w:left="593"/>
        <w:jc w:val="left"/>
      </w:pPr>
      <w:r>
        <w:t>Пользоваться</w:t>
      </w:r>
      <w:r>
        <w:rPr>
          <w:spacing w:val="80"/>
        </w:rPr>
        <w:t xml:space="preserve"> </w:t>
      </w:r>
      <w:r>
        <w:t>геометрическими</w:t>
      </w:r>
      <w:r>
        <w:rPr>
          <w:spacing w:val="80"/>
        </w:rPr>
        <w:t xml:space="preserve"> </w:t>
      </w:r>
      <w:r>
        <w:t>понятиями:</w:t>
      </w:r>
      <w:r>
        <w:rPr>
          <w:spacing w:val="80"/>
        </w:rPr>
        <w:t xml:space="preserve"> </w:t>
      </w:r>
      <w:r>
        <w:t>равенство</w:t>
      </w:r>
      <w:r>
        <w:rPr>
          <w:spacing w:val="80"/>
        </w:rPr>
        <w:t xml:space="preserve"> </w:t>
      </w:r>
      <w:r>
        <w:t>фигур,</w:t>
      </w:r>
      <w:r>
        <w:rPr>
          <w:spacing w:val="80"/>
        </w:rPr>
        <w:t xml:space="preserve"> </w:t>
      </w:r>
      <w:r>
        <w:t>симметрия,</w:t>
      </w:r>
      <w:r>
        <w:rPr>
          <w:spacing w:val="80"/>
        </w:rPr>
        <w:t xml:space="preserve"> </w:t>
      </w:r>
      <w:r>
        <w:t>использовать терминологию, связанную с симметрией: ось симметрии, центр симметрии.</w:t>
      </w:r>
    </w:p>
    <w:p w14:paraId="350B97F5" w14:textId="77777777" w:rsidR="001F06A3" w:rsidRDefault="005F0269">
      <w:pPr>
        <w:pStyle w:val="a3"/>
        <w:ind w:left="593" w:right="294"/>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8D166D3" w14:textId="77777777" w:rsidR="001F06A3" w:rsidRDefault="005F0269">
      <w:pPr>
        <w:pStyle w:val="a3"/>
        <w:ind w:left="593" w:right="294"/>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46277CE" w14:textId="77777777" w:rsidR="001F06A3" w:rsidRDefault="005F0269">
      <w:pPr>
        <w:pStyle w:val="a3"/>
        <w:ind w:left="593" w:right="294"/>
      </w:pPr>
      <w:r>
        <w:t>Находить, используя чертёжные инструменты, расстояния: между двумя точками, от точки до прямой, длину пути на квадратной сетке.</w:t>
      </w:r>
    </w:p>
    <w:p w14:paraId="409AFACB" w14:textId="77777777" w:rsidR="001F06A3" w:rsidRDefault="005F0269">
      <w:pPr>
        <w:pStyle w:val="a3"/>
        <w:ind w:left="593" w:right="29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494193D" w14:textId="77777777" w:rsidR="001F06A3" w:rsidRDefault="005F0269">
      <w:pPr>
        <w:pStyle w:val="a3"/>
        <w:ind w:left="593" w:right="296"/>
      </w:pPr>
      <w:r>
        <w:t>Распознавать на моделях и изображениях пирамиду, конус, цилиндр, использовать терминологию: вершина, ребро, грань, основание, развёртка.</w:t>
      </w:r>
    </w:p>
    <w:p w14:paraId="1098E452" w14:textId="77777777" w:rsidR="001F06A3" w:rsidRDefault="005F0269">
      <w:pPr>
        <w:pStyle w:val="a3"/>
        <w:ind w:left="1332" w:firstLine="0"/>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14:paraId="547BE93E" w14:textId="77777777" w:rsidR="001F06A3" w:rsidRDefault="005F0269">
      <w:pPr>
        <w:pStyle w:val="a3"/>
        <w:ind w:left="593" w:right="293"/>
      </w:pPr>
      <w:r>
        <w:t>Вычислять объём прямоугольного параллелепипеда, куба, пользоваться основными единицами измерения объёма;</w:t>
      </w:r>
    </w:p>
    <w:p w14:paraId="30AFC5FE" w14:textId="77777777" w:rsidR="001F06A3" w:rsidRDefault="005F0269">
      <w:pPr>
        <w:pStyle w:val="a3"/>
        <w:ind w:left="1392" w:hanging="60"/>
      </w:pPr>
      <w:r>
        <w:rPr>
          <w:spacing w:val="-2"/>
        </w:rPr>
        <w:t>Решать несложные</w:t>
      </w:r>
      <w:r>
        <w:rPr>
          <w:spacing w:val="-4"/>
        </w:rPr>
        <w:t xml:space="preserve"> </w:t>
      </w:r>
      <w:r>
        <w:rPr>
          <w:spacing w:val="-2"/>
        </w:rPr>
        <w:t>задачи</w:t>
      </w:r>
      <w:r>
        <w:rPr>
          <w:spacing w:val="-1"/>
        </w:rPr>
        <w:t xml:space="preserve"> </w:t>
      </w:r>
      <w:r>
        <w:rPr>
          <w:spacing w:val="-2"/>
        </w:rPr>
        <w:t>на нахождение геометрических</w:t>
      </w:r>
      <w:r>
        <w:rPr>
          <w:spacing w:val="2"/>
        </w:rPr>
        <w:t xml:space="preserve"> </w:t>
      </w:r>
      <w:r>
        <w:rPr>
          <w:spacing w:val="-2"/>
        </w:rPr>
        <w:t>величин</w:t>
      </w:r>
      <w:r>
        <w:rPr>
          <w:spacing w:val="-4"/>
        </w:rPr>
        <w:t xml:space="preserve"> </w:t>
      </w:r>
      <w:r>
        <w:rPr>
          <w:spacing w:val="-2"/>
        </w:rPr>
        <w:t>в практических</w:t>
      </w:r>
      <w:r>
        <w:rPr>
          <w:spacing w:val="2"/>
        </w:rPr>
        <w:t xml:space="preserve"> </w:t>
      </w:r>
      <w:r>
        <w:rPr>
          <w:spacing w:val="-2"/>
        </w:rPr>
        <w:t>ситуациях.</w:t>
      </w:r>
    </w:p>
    <w:p w14:paraId="624B6C46" w14:textId="77777777" w:rsidR="001F06A3" w:rsidRDefault="005F0269">
      <w:pPr>
        <w:pStyle w:val="4"/>
        <w:spacing w:before="122" w:line="300" w:lineRule="auto"/>
        <w:ind w:left="593" w:right="287" w:firstLine="799"/>
      </w:pPr>
      <w:r>
        <w:t>Федеральная рабочая программа учебного курса «Алгебра» в 7-9 классах (далее соответственно -</w:t>
      </w:r>
      <w:r>
        <w:rPr>
          <w:b w:val="0"/>
        </w:rPr>
        <w:t xml:space="preserve"> </w:t>
      </w:r>
      <w:r>
        <w:t>программа учебного курса «Алгебра», учебный курс).</w:t>
      </w:r>
    </w:p>
    <w:p w14:paraId="0285B2D1" w14:textId="77777777" w:rsidR="001F06A3" w:rsidRDefault="001F06A3">
      <w:pPr>
        <w:spacing w:line="300" w:lineRule="auto"/>
        <w:sectPr w:rsidR="001F06A3">
          <w:pgSz w:w="11900" w:h="16850"/>
          <w:pgMar w:top="500" w:right="220" w:bottom="620" w:left="480" w:header="0" w:footer="328" w:gutter="0"/>
          <w:cols w:space="720"/>
        </w:sectPr>
      </w:pPr>
    </w:p>
    <w:p w14:paraId="5E29B94A" w14:textId="77777777" w:rsidR="001F06A3" w:rsidRDefault="005F0269">
      <w:pPr>
        <w:spacing w:before="61"/>
        <w:ind w:left="590"/>
        <w:jc w:val="both"/>
        <w:rPr>
          <w:b/>
          <w:sz w:val="24"/>
        </w:rPr>
      </w:pPr>
      <w:r>
        <w:rPr>
          <w:b/>
          <w:sz w:val="24"/>
        </w:rPr>
        <w:t>Пояснительная</w:t>
      </w:r>
      <w:r>
        <w:rPr>
          <w:b/>
          <w:spacing w:val="-3"/>
          <w:sz w:val="24"/>
        </w:rPr>
        <w:t xml:space="preserve"> </w:t>
      </w:r>
      <w:r>
        <w:rPr>
          <w:b/>
          <w:spacing w:val="-2"/>
          <w:sz w:val="24"/>
        </w:rPr>
        <w:t>записка.</w:t>
      </w:r>
    </w:p>
    <w:p w14:paraId="01B64306" w14:textId="77777777" w:rsidR="001F06A3" w:rsidRDefault="001F06A3">
      <w:pPr>
        <w:pStyle w:val="a3"/>
        <w:spacing w:before="62"/>
        <w:ind w:left="0" w:firstLine="0"/>
        <w:jc w:val="left"/>
        <w:rPr>
          <w:b/>
        </w:rPr>
      </w:pPr>
    </w:p>
    <w:p w14:paraId="48360051" w14:textId="77777777" w:rsidR="001F06A3" w:rsidRDefault="005F0269">
      <w:pPr>
        <w:pStyle w:val="a3"/>
        <w:spacing w:before="1"/>
        <w:ind w:right="284"/>
      </w:pPr>
      <w:r>
        <w:t>Алгебра</w:t>
      </w:r>
      <w:r>
        <w:rPr>
          <w:spacing w:val="-13"/>
        </w:rPr>
        <w:t xml:space="preserve"> </w:t>
      </w:r>
      <w:r>
        <w:t>является</w:t>
      </w:r>
      <w:r>
        <w:rPr>
          <w:spacing w:val="-12"/>
        </w:rPr>
        <w:t xml:space="preserve"> </w:t>
      </w:r>
      <w:r>
        <w:t>одним</w:t>
      </w:r>
      <w:r>
        <w:rPr>
          <w:spacing w:val="-13"/>
        </w:rPr>
        <w:t xml:space="preserve"> </w:t>
      </w:r>
      <w:r>
        <w:t>из</w:t>
      </w:r>
      <w:r>
        <w:rPr>
          <w:spacing w:val="-11"/>
        </w:rPr>
        <w:t xml:space="preserve"> </w:t>
      </w:r>
      <w:r>
        <w:t>опорных</w:t>
      </w:r>
      <w:r>
        <w:rPr>
          <w:spacing w:val="-11"/>
        </w:rPr>
        <w:t xml:space="preserve"> </w:t>
      </w:r>
      <w:r>
        <w:t>курсов</w:t>
      </w:r>
      <w:r>
        <w:rPr>
          <w:spacing w:val="-13"/>
        </w:rPr>
        <w:t xml:space="preserve"> </w:t>
      </w:r>
      <w:r>
        <w:t>основного</w:t>
      </w:r>
      <w:r>
        <w:rPr>
          <w:spacing w:val="-12"/>
        </w:rPr>
        <w:t xml:space="preserve"> </w:t>
      </w:r>
      <w:r>
        <w:t>общего</w:t>
      </w:r>
      <w:r>
        <w:rPr>
          <w:spacing w:val="-12"/>
        </w:rPr>
        <w:t xml:space="preserve"> </w:t>
      </w:r>
      <w:r>
        <w:t>образования:</w:t>
      </w:r>
      <w:r>
        <w:rPr>
          <w:spacing w:val="-12"/>
        </w:rPr>
        <w:t xml:space="preserve"> </w:t>
      </w:r>
      <w:r>
        <w:t>она</w:t>
      </w:r>
      <w:r>
        <w:rPr>
          <w:spacing w:val="-13"/>
        </w:rPr>
        <w:t xml:space="preserve"> </w:t>
      </w:r>
      <w:r>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w:t>
      </w:r>
      <w:r>
        <w:rPr>
          <w:spacing w:val="-15"/>
        </w:rPr>
        <w:t xml:space="preserve"> </w:t>
      </w:r>
      <w:r>
        <w:t>мировоззрения</w:t>
      </w:r>
      <w:r>
        <w:rPr>
          <w:spacing w:val="-15"/>
        </w:rPr>
        <w:t xml:space="preserve"> </w:t>
      </w:r>
      <w:r>
        <w:t>и</w:t>
      </w:r>
      <w:r>
        <w:rPr>
          <w:spacing w:val="-15"/>
        </w:rPr>
        <w:t xml:space="preserve"> </w:t>
      </w:r>
      <w:r>
        <w:t>качеств</w:t>
      </w:r>
      <w:r>
        <w:rPr>
          <w:spacing w:val="-15"/>
        </w:rPr>
        <w:t xml:space="preserve"> </w:t>
      </w:r>
      <w:r>
        <w:t>мышления,</w:t>
      </w:r>
      <w:r>
        <w:rPr>
          <w:spacing w:val="-15"/>
        </w:rPr>
        <w:t xml:space="preserve"> </w:t>
      </w:r>
      <w:r>
        <w:t>необходимых</w:t>
      </w:r>
      <w:r>
        <w:rPr>
          <w:spacing w:val="-15"/>
        </w:rPr>
        <w:t xml:space="preserve"> </w:t>
      </w:r>
      <w:r>
        <w:t>для</w:t>
      </w:r>
      <w:r>
        <w:rPr>
          <w:spacing w:val="-15"/>
        </w:rPr>
        <w:t xml:space="preserve"> </w:t>
      </w:r>
      <w:r>
        <w:t>адаптации</w:t>
      </w:r>
      <w:r>
        <w:rPr>
          <w:spacing w:val="-15"/>
        </w:rPr>
        <w:t xml:space="preserve"> </w:t>
      </w:r>
      <w:r>
        <w:t>в</w:t>
      </w:r>
      <w:r>
        <w:rPr>
          <w:spacing w:val="-15"/>
        </w:rPr>
        <w:t xml:space="preserve"> </w:t>
      </w:r>
      <w:r>
        <w:t>современном</w:t>
      </w:r>
      <w:r>
        <w:rPr>
          <w:spacing w:val="-15"/>
        </w:rPr>
        <w:t xml:space="preserve"> </w:t>
      </w:r>
      <w:r>
        <w:t>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AB6F3AD" w14:textId="77777777" w:rsidR="001F06A3" w:rsidRDefault="005F0269">
      <w:pPr>
        <w:pStyle w:val="a3"/>
        <w:spacing w:before="1"/>
        <w:ind w:right="287"/>
      </w:pPr>
      <w:r>
        <w:t>В структуре программы учебного курса «Алгебра» для основного общего образования основное</w:t>
      </w:r>
      <w:r>
        <w:rPr>
          <w:spacing w:val="62"/>
        </w:rPr>
        <w:t xml:space="preserve">  </w:t>
      </w:r>
      <w:r>
        <w:t>место</w:t>
      </w:r>
      <w:r>
        <w:rPr>
          <w:spacing w:val="65"/>
        </w:rPr>
        <w:t xml:space="preserve">  </w:t>
      </w:r>
      <w:r>
        <w:t>занимают</w:t>
      </w:r>
      <w:r>
        <w:rPr>
          <w:spacing w:val="65"/>
        </w:rPr>
        <w:t xml:space="preserve">  </w:t>
      </w:r>
      <w:r>
        <w:t>содержательно-методические</w:t>
      </w:r>
      <w:r>
        <w:rPr>
          <w:spacing w:val="64"/>
        </w:rPr>
        <w:t xml:space="preserve">  </w:t>
      </w:r>
      <w:r>
        <w:t>линии:</w:t>
      </w:r>
      <w:r>
        <w:rPr>
          <w:spacing w:val="67"/>
        </w:rPr>
        <w:t xml:space="preserve">  </w:t>
      </w:r>
      <w:r>
        <w:t>«Числа</w:t>
      </w:r>
      <w:r>
        <w:rPr>
          <w:spacing w:val="64"/>
        </w:rPr>
        <w:t xml:space="preserve">  </w:t>
      </w:r>
      <w:r>
        <w:t>и</w:t>
      </w:r>
      <w:r>
        <w:rPr>
          <w:spacing w:val="66"/>
        </w:rPr>
        <w:t xml:space="preserve">  </w:t>
      </w:r>
      <w:r>
        <w:rPr>
          <w:spacing w:val="-2"/>
        </w:rPr>
        <w:t>вычисления»,</w:t>
      </w:r>
    </w:p>
    <w:p w14:paraId="37AF12EF" w14:textId="77777777" w:rsidR="001F06A3" w:rsidRDefault="005F0269">
      <w:pPr>
        <w:pStyle w:val="a3"/>
        <w:ind w:right="282"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276218E" w14:textId="77777777" w:rsidR="001F06A3" w:rsidRDefault="005F0269">
      <w:pPr>
        <w:pStyle w:val="a3"/>
        <w:ind w:right="290"/>
      </w:pPr>
      <w:r>
        <w:t>Содержание линии «Числа и вычисления» служит основой для дальнейшего изучения математики,</w:t>
      </w:r>
      <w:r>
        <w:rPr>
          <w:spacing w:val="-9"/>
        </w:rPr>
        <w:t xml:space="preserve"> </w:t>
      </w:r>
      <w:r>
        <w:t>способствует</w:t>
      </w:r>
      <w:r>
        <w:rPr>
          <w:spacing w:val="-8"/>
        </w:rPr>
        <w:t xml:space="preserve"> </w:t>
      </w:r>
      <w:r>
        <w:t>развитию</w:t>
      </w:r>
      <w:r>
        <w:rPr>
          <w:spacing w:val="-6"/>
        </w:rPr>
        <w:t xml:space="preserve"> </w:t>
      </w:r>
      <w:r>
        <w:t>у</w:t>
      </w:r>
      <w:r>
        <w:rPr>
          <w:spacing w:val="-15"/>
        </w:rPr>
        <w:t xml:space="preserve"> </w:t>
      </w:r>
      <w:r>
        <w:t>обучающихся</w:t>
      </w:r>
      <w:r>
        <w:rPr>
          <w:spacing w:val="-9"/>
        </w:rPr>
        <w:t xml:space="preserve"> </w:t>
      </w:r>
      <w:r>
        <w:t>логического</w:t>
      </w:r>
      <w:r>
        <w:rPr>
          <w:spacing w:val="-9"/>
        </w:rPr>
        <w:t xml:space="preserve"> </w:t>
      </w:r>
      <w:r>
        <w:t>мышления,</w:t>
      </w:r>
      <w:r>
        <w:rPr>
          <w:spacing w:val="-9"/>
        </w:rPr>
        <w:t xml:space="preserve"> </w:t>
      </w:r>
      <w:r>
        <w:t>формированию</w:t>
      </w:r>
      <w:r>
        <w:rPr>
          <w:spacing w:val="-6"/>
        </w:rPr>
        <w:t xml:space="preserve"> </w:t>
      </w:r>
      <w:r>
        <w:t>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8F23069" w14:textId="77777777" w:rsidR="001F06A3" w:rsidRDefault="005F0269">
      <w:pPr>
        <w:pStyle w:val="a3"/>
        <w:spacing w:before="1"/>
        <w:ind w:right="282"/>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w:t>
      </w:r>
      <w:r>
        <w:rPr>
          <w:spacing w:val="-7"/>
        </w:rPr>
        <w:t xml:space="preserve"> </w:t>
      </w:r>
      <w:r>
        <w:t>моделей,</w:t>
      </w:r>
      <w:r>
        <w:rPr>
          <w:spacing w:val="-9"/>
        </w:rPr>
        <w:t xml:space="preserve"> </w:t>
      </w:r>
      <w:r>
        <w:t>описания</w:t>
      </w:r>
      <w:r>
        <w:rPr>
          <w:spacing w:val="-9"/>
        </w:rPr>
        <w:t xml:space="preserve"> </w:t>
      </w:r>
      <w:r>
        <w:t>процессов</w:t>
      </w:r>
      <w:r>
        <w:rPr>
          <w:spacing w:val="-10"/>
        </w:rPr>
        <w:t xml:space="preserve"> </w:t>
      </w:r>
      <w:r>
        <w:t>и</w:t>
      </w:r>
      <w:r>
        <w:rPr>
          <w:spacing w:val="-8"/>
        </w:rPr>
        <w:t xml:space="preserve"> </w:t>
      </w:r>
      <w:r>
        <w:t>явлений</w:t>
      </w:r>
      <w:r>
        <w:rPr>
          <w:spacing w:val="-8"/>
        </w:rPr>
        <w:t xml:space="preserve"> </w:t>
      </w:r>
      <w:r>
        <w:t>реального</w:t>
      </w:r>
      <w:r>
        <w:rPr>
          <w:spacing w:val="-9"/>
        </w:rPr>
        <w:t xml:space="preserve"> </w:t>
      </w:r>
      <w:r>
        <w:t>мира.</w:t>
      </w:r>
      <w:r>
        <w:rPr>
          <w:spacing w:val="-9"/>
        </w:rPr>
        <w:t xml:space="preserve"> </w:t>
      </w:r>
      <w:r>
        <w:t>В</w:t>
      </w:r>
      <w:r>
        <w:rPr>
          <w:spacing w:val="-11"/>
        </w:rPr>
        <w:t xml:space="preserve"> </w:t>
      </w:r>
      <w:r>
        <w:t>задачи</w:t>
      </w:r>
      <w:r>
        <w:rPr>
          <w:spacing w:val="-8"/>
        </w:rPr>
        <w:t xml:space="preserve"> </w:t>
      </w:r>
      <w:r>
        <w:t>обучения</w:t>
      </w:r>
      <w:r>
        <w:rPr>
          <w:spacing w:val="-9"/>
        </w:rPr>
        <w:t xml:space="preserve"> </w:t>
      </w:r>
      <w:r>
        <w:t xml:space="preserve">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14:paraId="1E37EE3C" w14:textId="77777777" w:rsidR="001F06A3" w:rsidRDefault="005F0269">
      <w:pPr>
        <w:pStyle w:val="a3"/>
        <w:ind w:right="281"/>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Pr>
          <w:spacing w:val="-4"/>
        </w:rPr>
        <w:t xml:space="preserve"> </w:t>
      </w:r>
      <w:r>
        <w:t>-</w:t>
      </w:r>
      <w:r>
        <w:rPr>
          <w:spacing w:val="-7"/>
        </w:rPr>
        <w:t xml:space="preserve"> </w:t>
      </w:r>
      <w:r>
        <w:t>словесные,</w:t>
      </w:r>
      <w:r>
        <w:rPr>
          <w:spacing w:val="-6"/>
        </w:rPr>
        <w:t xml:space="preserve"> </w:t>
      </w:r>
      <w:r>
        <w:t>символические,</w:t>
      </w:r>
      <w:r>
        <w:rPr>
          <w:spacing w:val="-6"/>
        </w:rPr>
        <w:t xml:space="preserve"> </w:t>
      </w:r>
      <w:r>
        <w:t>графические,</w:t>
      </w:r>
      <w:r>
        <w:rPr>
          <w:spacing w:val="-6"/>
        </w:rPr>
        <w:t xml:space="preserve"> </w:t>
      </w:r>
      <w:r>
        <w:t>вносит</w:t>
      </w:r>
      <w:r>
        <w:rPr>
          <w:spacing w:val="-5"/>
        </w:rPr>
        <w:t xml:space="preserve"> </w:t>
      </w:r>
      <w:r>
        <w:t>вклад</w:t>
      </w:r>
      <w:r>
        <w:rPr>
          <w:spacing w:val="-6"/>
        </w:rPr>
        <w:t xml:space="preserve"> </w:t>
      </w:r>
      <w:r>
        <w:t>в</w:t>
      </w:r>
      <w:r>
        <w:rPr>
          <w:spacing w:val="-4"/>
        </w:rPr>
        <w:t xml:space="preserve"> </w:t>
      </w:r>
      <w:r>
        <w:t>формирование</w:t>
      </w:r>
      <w:r>
        <w:rPr>
          <w:spacing w:val="-7"/>
        </w:rPr>
        <w:t xml:space="preserve"> </w:t>
      </w:r>
      <w:r>
        <w:t>представлений о роли математики в развитии цивилизации и культуры.</w:t>
      </w:r>
    </w:p>
    <w:p w14:paraId="62BB2F37" w14:textId="77777777" w:rsidR="001F06A3" w:rsidRDefault="005F0269">
      <w:pPr>
        <w:pStyle w:val="a3"/>
        <w:ind w:right="29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20F2C65" w14:textId="77777777" w:rsidR="001F06A3" w:rsidRDefault="005F0269">
      <w:pPr>
        <w:pStyle w:val="a3"/>
        <w:spacing w:line="242" w:lineRule="auto"/>
        <w:ind w:right="284"/>
      </w:pPr>
      <w:r>
        <w:t>Общее</w:t>
      </w:r>
      <w:r>
        <w:rPr>
          <w:spacing w:val="-8"/>
        </w:rPr>
        <w:t xml:space="preserve"> </w:t>
      </w:r>
      <w:r>
        <w:t>число</w:t>
      </w:r>
      <w:r>
        <w:rPr>
          <w:spacing w:val="-7"/>
        </w:rPr>
        <w:t xml:space="preserve"> </w:t>
      </w:r>
      <w:r>
        <w:t>часов,</w:t>
      </w:r>
      <w:r>
        <w:rPr>
          <w:spacing w:val="-7"/>
        </w:rPr>
        <w:t xml:space="preserve"> </w:t>
      </w:r>
      <w:r>
        <w:t>рекомендованных</w:t>
      </w:r>
      <w:r>
        <w:rPr>
          <w:spacing w:val="-6"/>
        </w:rPr>
        <w:t xml:space="preserve"> </w:t>
      </w:r>
      <w:r>
        <w:t>для</w:t>
      </w:r>
      <w:r>
        <w:rPr>
          <w:spacing w:val="-7"/>
        </w:rPr>
        <w:t xml:space="preserve"> </w:t>
      </w:r>
      <w:r>
        <w:t>изучения</w:t>
      </w:r>
      <w:r>
        <w:rPr>
          <w:spacing w:val="-5"/>
        </w:rPr>
        <w:t xml:space="preserve"> </w:t>
      </w:r>
      <w:r>
        <w:t>учебного</w:t>
      </w:r>
      <w:r>
        <w:rPr>
          <w:spacing w:val="-7"/>
        </w:rPr>
        <w:t xml:space="preserve"> </w:t>
      </w:r>
      <w:r>
        <w:t>курса</w:t>
      </w:r>
      <w:r>
        <w:rPr>
          <w:spacing w:val="-4"/>
        </w:rPr>
        <w:t xml:space="preserve"> </w:t>
      </w:r>
      <w:r>
        <w:t>«Алгебра», -</w:t>
      </w:r>
      <w:r>
        <w:rPr>
          <w:spacing w:val="-8"/>
        </w:rPr>
        <w:t xml:space="preserve"> </w:t>
      </w:r>
      <w:r>
        <w:t>306</w:t>
      </w:r>
      <w:r>
        <w:rPr>
          <w:spacing w:val="-7"/>
        </w:rPr>
        <w:t xml:space="preserve"> </w:t>
      </w:r>
      <w:r>
        <w:t>часов:</w:t>
      </w:r>
      <w:r>
        <w:rPr>
          <w:spacing w:val="-7"/>
        </w:rPr>
        <w:t xml:space="preserve"> </w:t>
      </w:r>
      <w:r>
        <w:t>в 7 классе - 102 часа (3 часа в неделю), в 8 классе - 102 часа (3 часа в неделю), в 9 классе - 102 часа (3 часа в неделю).</w:t>
      </w:r>
    </w:p>
    <w:p w14:paraId="5B26E93E" w14:textId="77777777" w:rsidR="001F06A3" w:rsidRDefault="001F06A3">
      <w:pPr>
        <w:spacing w:line="242" w:lineRule="auto"/>
        <w:sectPr w:rsidR="001F06A3">
          <w:pgSz w:w="11900" w:h="16850"/>
          <w:pgMar w:top="520" w:right="220" w:bottom="620" w:left="480" w:header="0" w:footer="328" w:gutter="0"/>
          <w:cols w:space="720"/>
        </w:sectPr>
      </w:pPr>
    </w:p>
    <w:p w14:paraId="7ECEE575" w14:textId="77777777" w:rsidR="001F06A3" w:rsidRDefault="005F0269">
      <w:pPr>
        <w:pStyle w:val="4"/>
        <w:spacing w:before="61" w:line="240" w:lineRule="auto"/>
        <w:ind w:left="593"/>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6245B5F5" w14:textId="77777777" w:rsidR="001F06A3" w:rsidRDefault="001F06A3">
      <w:pPr>
        <w:pStyle w:val="a3"/>
        <w:spacing w:before="82"/>
        <w:ind w:left="0" w:firstLine="0"/>
        <w:jc w:val="left"/>
        <w:rPr>
          <w:b/>
        </w:rPr>
      </w:pPr>
    </w:p>
    <w:p w14:paraId="27626CF8" w14:textId="77777777" w:rsidR="001F06A3" w:rsidRDefault="005F0269">
      <w:pPr>
        <w:spacing w:line="274" w:lineRule="exact"/>
        <w:ind w:left="1332"/>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05FB2E54" w14:textId="77777777" w:rsidR="001F06A3" w:rsidRDefault="005F0269">
      <w:pPr>
        <w:pStyle w:val="a3"/>
        <w:ind w:left="593" w:right="29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w:t>
      </w:r>
      <w:r>
        <w:rPr>
          <w:spacing w:val="-14"/>
        </w:rPr>
        <w:t xml:space="preserve"> </w:t>
      </w:r>
      <w:r>
        <w:t>действия</w:t>
      </w:r>
      <w:r>
        <w:rPr>
          <w:spacing w:val="-14"/>
        </w:rPr>
        <w:t xml:space="preserve"> </w:t>
      </w:r>
      <w:r>
        <w:t>с</w:t>
      </w:r>
      <w:r>
        <w:rPr>
          <w:spacing w:val="-14"/>
        </w:rPr>
        <w:t xml:space="preserve"> </w:t>
      </w:r>
      <w:r>
        <w:t>рациональными</w:t>
      </w:r>
      <w:r>
        <w:rPr>
          <w:spacing w:val="-13"/>
        </w:rPr>
        <w:t xml:space="preserve"> </w:t>
      </w:r>
      <w:r>
        <w:t>числами.</w:t>
      </w:r>
      <w:r>
        <w:rPr>
          <w:spacing w:val="-14"/>
        </w:rPr>
        <w:t xml:space="preserve"> </w:t>
      </w:r>
      <w:r>
        <w:t>Решение</w:t>
      </w:r>
      <w:r>
        <w:rPr>
          <w:spacing w:val="-14"/>
        </w:rPr>
        <w:t xml:space="preserve"> </w:t>
      </w:r>
      <w:r>
        <w:t>задач</w:t>
      </w:r>
      <w:r>
        <w:rPr>
          <w:spacing w:val="-14"/>
        </w:rPr>
        <w:t xml:space="preserve"> </w:t>
      </w:r>
      <w:r>
        <w:t>из</w:t>
      </w:r>
      <w:r>
        <w:rPr>
          <w:spacing w:val="-13"/>
        </w:rPr>
        <w:t xml:space="preserve"> </w:t>
      </w:r>
      <w:r>
        <w:t>реальной</w:t>
      </w:r>
      <w:r>
        <w:rPr>
          <w:spacing w:val="-13"/>
        </w:rPr>
        <w:t xml:space="preserve"> </w:t>
      </w:r>
      <w:r>
        <w:t>практики</w:t>
      </w:r>
      <w:r>
        <w:rPr>
          <w:spacing w:val="-13"/>
        </w:rPr>
        <w:t xml:space="preserve"> </w:t>
      </w:r>
      <w:r>
        <w:t>на</w:t>
      </w:r>
      <w:r>
        <w:rPr>
          <w:spacing w:val="-14"/>
        </w:rPr>
        <w:t xml:space="preserve"> </w:t>
      </w:r>
      <w:r>
        <w:t>части, на дроби.</w:t>
      </w:r>
    </w:p>
    <w:p w14:paraId="102D03E4" w14:textId="77777777" w:rsidR="001F06A3" w:rsidRDefault="005F0269">
      <w:pPr>
        <w:pStyle w:val="a3"/>
        <w:ind w:left="593" w:right="291"/>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29FAFE39" w14:textId="77777777" w:rsidR="001F06A3" w:rsidRDefault="005F0269">
      <w:pPr>
        <w:pStyle w:val="a3"/>
        <w:ind w:left="1332" w:right="1413"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14:paraId="1CF7939F" w14:textId="77777777" w:rsidR="001F06A3" w:rsidRDefault="005F0269">
      <w:pPr>
        <w:pStyle w:val="4"/>
        <w:spacing w:before="3"/>
        <w:ind w:left="1332"/>
      </w:pPr>
      <w:r>
        <w:t>Алгебраические</w:t>
      </w:r>
      <w:r>
        <w:rPr>
          <w:spacing w:val="-7"/>
        </w:rPr>
        <w:t xml:space="preserve"> </w:t>
      </w:r>
      <w:r>
        <w:rPr>
          <w:spacing w:val="-2"/>
        </w:rPr>
        <w:t>выражения.</w:t>
      </w:r>
    </w:p>
    <w:p w14:paraId="60E6F61A" w14:textId="77777777" w:rsidR="001F06A3" w:rsidRDefault="005F0269">
      <w:pPr>
        <w:pStyle w:val="a3"/>
        <w:ind w:left="593" w:right="291"/>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w:t>
      </w:r>
      <w:r>
        <w:rPr>
          <w:spacing w:val="-15"/>
        </w:rPr>
        <w:t xml:space="preserve"> </w:t>
      </w:r>
      <w:r>
        <w:t>сумм</w:t>
      </w:r>
      <w:r>
        <w:rPr>
          <w:spacing w:val="-16"/>
        </w:rPr>
        <w:t xml:space="preserve"> </w:t>
      </w:r>
      <w:r>
        <w:t>и</w:t>
      </w:r>
      <w:r>
        <w:rPr>
          <w:spacing w:val="-15"/>
        </w:rPr>
        <w:t xml:space="preserve"> </w:t>
      </w:r>
      <w:r>
        <w:t>произведений,</w:t>
      </w:r>
      <w:r>
        <w:rPr>
          <w:spacing w:val="-15"/>
        </w:rPr>
        <w:t xml:space="preserve"> </w:t>
      </w:r>
      <w:r>
        <w:t>правила</w:t>
      </w:r>
      <w:r>
        <w:rPr>
          <w:spacing w:val="-16"/>
        </w:rPr>
        <w:t xml:space="preserve"> </w:t>
      </w:r>
      <w:r>
        <w:t>раскрытия</w:t>
      </w:r>
      <w:r>
        <w:rPr>
          <w:spacing w:val="-15"/>
        </w:rPr>
        <w:t xml:space="preserve"> </w:t>
      </w:r>
      <w:r>
        <w:t>скобок</w:t>
      </w:r>
      <w:r>
        <w:rPr>
          <w:spacing w:val="-15"/>
        </w:rPr>
        <w:t xml:space="preserve"> </w:t>
      </w:r>
      <w:r>
        <w:t>и</w:t>
      </w:r>
      <w:r>
        <w:rPr>
          <w:spacing w:val="-15"/>
        </w:rPr>
        <w:t xml:space="preserve"> </w:t>
      </w:r>
      <w:r>
        <w:t>приведения</w:t>
      </w:r>
      <w:r>
        <w:rPr>
          <w:spacing w:val="-15"/>
        </w:rPr>
        <w:t xml:space="preserve"> </w:t>
      </w:r>
      <w:r>
        <w:t>подобных</w:t>
      </w:r>
      <w:r>
        <w:rPr>
          <w:spacing w:val="-15"/>
        </w:rPr>
        <w:t xml:space="preserve"> </w:t>
      </w:r>
      <w:r>
        <w:t>слагаемых.</w:t>
      </w:r>
    </w:p>
    <w:p w14:paraId="177C3E41" w14:textId="77777777" w:rsidR="001F06A3" w:rsidRDefault="005F0269">
      <w:pPr>
        <w:pStyle w:val="a3"/>
        <w:ind w:left="1332"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14:paraId="146D124A" w14:textId="77777777" w:rsidR="001F06A3" w:rsidRDefault="005F0269">
      <w:pPr>
        <w:pStyle w:val="a3"/>
        <w:ind w:left="593" w:right="296"/>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7637015" w14:textId="77777777" w:rsidR="001F06A3" w:rsidRDefault="005F0269">
      <w:pPr>
        <w:pStyle w:val="4"/>
        <w:spacing w:before="1"/>
        <w:ind w:left="1332"/>
      </w:pPr>
      <w:r>
        <w:t>Уравнения</w:t>
      </w:r>
      <w:r>
        <w:rPr>
          <w:spacing w:val="-2"/>
        </w:rPr>
        <w:t xml:space="preserve"> </w:t>
      </w:r>
      <w:r>
        <w:t>и</w:t>
      </w:r>
      <w:r>
        <w:rPr>
          <w:spacing w:val="-2"/>
        </w:rPr>
        <w:t xml:space="preserve"> неравенства.</w:t>
      </w:r>
    </w:p>
    <w:p w14:paraId="7CCFAF3D" w14:textId="77777777" w:rsidR="001F06A3" w:rsidRDefault="005F0269">
      <w:pPr>
        <w:pStyle w:val="a3"/>
        <w:ind w:left="593" w:right="296"/>
      </w:pPr>
      <w:r>
        <w:t xml:space="preserve">Уравнение, корень уравнения, правила преобразования уравнения, равносильность </w:t>
      </w:r>
      <w:r>
        <w:rPr>
          <w:spacing w:val="-2"/>
        </w:rPr>
        <w:t>уравнений.</w:t>
      </w:r>
    </w:p>
    <w:p w14:paraId="4682C0A7" w14:textId="77777777" w:rsidR="001F06A3" w:rsidRDefault="005F0269">
      <w:pPr>
        <w:pStyle w:val="a3"/>
        <w:ind w:left="593" w:right="295"/>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125AC7F" w14:textId="77777777" w:rsidR="001F06A3" w:rsidRDefault="005F0269">
      <w:pPr>
        <w:pStyle w:val="a3"/>
        <w:ind w:left="593" w:right="286"/>
      </w:pPr>
      <w:r>
        <w:t>Линейное</w:t>
      </w:r>
      <w:r>
        <w:rPr>
          <w:spacing w:val="-1"/>
        </w:rPr>
        <w:t xml:space="preserve"> </w:t>
      </w:r>
      <w:r>
        <w:t>уравнение</w:t>
      </w:r>
      <w:r>
        <w:rPr>
          <w:spacing w:val="-3"/>
        </w:rPr>
        <w:t xml:space="preserve"> </w:t>
      </w:r>
      <w:r>
        <w:t>с</w:t>
      </w:r>
      <w:r>
        <w:rPr>
          <w:spacing w:val="-1"/>
        </w:rPr>
        <w:t xml:space="preserve"> </w:t>
      </w:r>
      <w:r>
        <w:t>двумя</w:t>
      </w:r>
      <w:r>
        <w:rPr>
          <w:spacing w:val="-2"/>
        </w:rPr>
        <w:t xml:space="preserve"> </w:t>
      </w:r>
      <w:r>
        <w:t>переменными</w:t>
      </w:r>
      <w:r>
        <w:rPr>
          <w:spacing w:val="-1"/>
        </w:rPr>
        <w:t xml:space="preserve"> </w:t>
      </w:r>
      <w:r>
        <w:t>и</w:t>
      </w:r>
      <w:r>
        <w:rPr>
          <w:spacing w:val="-1"/>
        </w:rPr>
        <w:t xml:space="preserve"> </w:t>
      </w:r>
      <w:r>
        <w:t>его</w:t>
      </w:r>
      <w:r>
        <w:rPr>
          <w:spacing w:val="-2"/>
        </w:rPr>
        <w:t xml:space="preserve"> </w:t>
      </w:r>
      <w:r>
        <w:t>график.</w:t>
      </w:r>
      <w:r>
        <w:rPr>
          <w:spacing w:val="-2"/>
        </w:rPr>
        <w:t xml:space="preserve"> </w:t>
      </w:r>
      <w:r>
        <w:t>Система</w:t>
      </w:r>
      <w:r>
        <w:rPr>
          <w:spacing w:val="-3"/>
        </w:rPr>
        <w:t xml:space="preserve"> </w:t>
      </w:r>
      <w:r>
        <w:t>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D575835" w14:textId="77777777" w:rsidR="001F06A3" w:rsidRDefault="005F0269">
      <w:pPr>
        <w:pStyle w:val="4"/>
        <w:spacing w:before="3"/>
        <w:ind w:left="1332"/>
        <w:jc w:val="left"/>
      </w:pPr>
      <w:r>
        <w:rPr>
          <w:spacing w:val="-2"/>
        </w:rPr>
        <w:t>Функции.</w:t>
      </w:r>
    </w:p>
    <w:p w14:paraId="5ADFBB73" w14:textId="77777777" w:rsidR="001F06A3" w:rsidRDefault="005F0269">
      <w:pPr>
        <w:pStyle w:val="a3"/>
        <w:ind w:left="593" w:right="296"/>
      </w:pPr>
      <w:r>
        <w:t>Координата точки на прямой. Числовые промежутки. Расстояние между двумя точками координатной прямой.</w:t>
      </w:r>
    </w:p>
    <w:p w14:paraId="54270E95" w14:textId="77777777" w:rsidR="001F06A3" w:rsidRDefault="005F0269">
      <w:pPr>
        <w:pStyle w:val="a3"/>
        <w:spacing w:line="276" w:lineRule="auto"/>
        <w:ind w:left="593" w:right="285"/>
      </w:pPr>
      <w:r>
        <w:t>Прямоугольная</w:t>
      </w:r>
      <w:r>
        <w:rPr>
          <w:spacing w:val="-11"/>
        </w:rPr>
        <w:t xml:space="preserve"> </w:t>
      </w:r>
      <w:r>
        <w:t>система</w:t>
      </w:r>
      <w:r>
        <w:rPr>
          <w:spacing w:val="-9"/>
        </w:rPr>
        <w:t xml:space="preserve"> </w:t>
      </w:r>
      <w:r>
        <w:t>координат,</w:t>
      </w:r>
      <w:r>
        <w:rPr>
          <w:spacing w:val="-10"/>
        </w:rPr>
        <w:t xml:space="preserve"> </w:t>
      </w:r>
      <w:r>
        <w:t>оси</w:t>
      </w:r>
      <w:r>
        <w:rPr>
          <w:spacing w:val="-7"/>
        </w:rPr>
        <w:t xml:space="preserve"> </w:t>
      </w:r>
      <w:r>
        <w:rPr>
          <w:i/>
        </w:rPr>
        <w:t>Ox</w:t>
      </w:r>
      <w:r>
        <w:rPr>
          <w:spacing w:val="-12"/>
        </w:rPr>
        <w:t xml:space="preserve"> </w:t>
      </w:r>
      <w:r>
        <w:t>и</w:t>
      </w:r>
      <w:r>
        <w:rPr>
          <w:spacing w:val="-10"/>
        </w:rPr>
        <w:t xml:space="preserve"> </w:t>
      </w:r>
      <w:r>
        <w:rPr>
          <w:i/>
        </w:rPr>
        <w:t>Oy.</w:t>
      </w:r>
      <w:r>
        <w:rPr>
          <w:spacing w:val="-11"/>
        </w:rPr>
        <w:t xml:space="preserve"> </w:t>
      </w:r>
      <w:r>
        <w:t>Абсцисса</w:t>
      </w:r>
      <w:r>
        <w:rPr>
          <w:spacing w:val="-12"/>
        </w:rPr>
        <w:t xml:space="preserve"> </w:t>
      </w:r>
      <w:r>
        <w:t>и</w:t>
      </w:r>
      <w:r>
        <w:rPr>
          <w:spacing w:val="-10"/>
        </w:rPr>
        <w:t xml:space="preserve"> </w:t>
      </w:r>
      <w:r>
        <w:t>ордината</w:t>
      </w:r>
      <w:r>
        <w:rPr>
          <w:spacing w:val="-11"/>
        </w:rPr>
        <w:t xml:space="preserve"> </w:t>
      </w:r>
      <w:r>
        <w:t>точки</w:t>
      </w:r>
      <w:r>
        <w:rPr>
          <w:spacing w:val="-10"/>
        </w:rPr>
        <w:t xml:space="preserve"> </w:t>
      </w:r>
      <w:r>
        <w:t>на</w:t>
      </w:r>
      <w:r>
        <w:rPr>
          <w:spacing w:val="-12"/>
        </w:rPr>
        <w:t xml:space="preserve"> </w:t>
      </w:r>
      <w:r>
        <w:t>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w:t>
      </w:r>
      <w:r>
        <w:rPr>
          <w:rFonts w:ascii="Arial" w:hAnsi="Arial"/>
          <w:sz w:val="22"/>
        </w:rPr>
        <w:t>|</w:t>
      </w:r>
      <w:r>
        <w:t>x</w:t>
      </w:r>
      <w:r>
        <w:rPr>
          <w:rFonts w:ascii="Arial" w:hAnsi="Arial"/>
          <w:sz w:val="22"/>
        </w:rPr>
        <w:t>|</w:t>
      </w:r>
      <w:r>
        <w:t>. Графическое решение линейных уравнений и систем линейных уравнений.</w:t>
      </w:r>
    </w:p>
    <w:p w14:paraId="796741DE" w14:textId="77777777" w:rsidR="001F06A3" w:rsidRDefault="005F0269">
      <w:pPr>
        <w:pStyle w:val="4"/>
        <w:spacing w:before="204" w:line="240" w:lineRule="auto"/>
        <w:ind w:left="59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0956D664" w14:textId="77777777" w:rsidR="001F06A3" w:rsidRDefault="001F06A3">
      <w:pPr>
        <w:pStyle w:val="a3"/>
        <w:spacing w:before="62"/>
        <w:ind w:left="0" w:firstLine="0"/>
        <w:jc w:val="left"/>
        <w:rPr>
          <w:b/>
        </w:rPr>
      </w:pPr>
    </w:p>
    <w:p w14:paraId="636B6DCD" w14:textId="77777777" w:rsidR="001F06A3" w:rsidRDefault="005F0269">
      <w:pPr>
        <w:spacing w:line="274" w:lineRule="exact"/>
        <w:ind w:left="1332"/>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2B604982" w14:textId="77777777" w:rsidR="001F06A3" w:rsidRDefault="005F0269">
      <w:pPr>
        <w:pStyle w:val="a3"/>
        <w:ind w:left="593" w:right="291"/>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7F0D99E" w14:textId="77777777" w:rsidR="001F06A3" w:rsidRDefault="005F0269">
      <w:pPr>
        <w:pStyle w:val="a3"/>
        <w:ind w:left="1332"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14:paraId="5DD9509F" w14:textId="77777777" w:rsidR="001F06A3" w:rsidRDefault="005F0269">
      <w:pPr>
        <w:pStyle w:val="4"/>
        <w:spacing w:before="3"/>
        <w:ind w:left="1332"/>
      </w:pPr>
      <w:r>
        <w:t>Алгебраические</w:t>
      </w:r>
      <w:r>
        <w:rPr>
          <w:spacing w:val="-7"/>
        </w:rPr>
        <w:t xml:space="preserve"> </w:t>
      </w:r>
      <w:r>
        <w:rPr>
          <w:spacing w:val="-2"/>
        </w:rPr>
        <w:t>выражения.</w:t>
      </w:r>
    </w:p>
    <w:p w14:paraId="74F6D5E0" w14:textId="77777777" w:rsidR="001F06A3" w:rsidRDefault="005F0269">
      <w:pPr>
        <w:pStyle w:val="a3"/>
        <w:spacing w:line="274" w:lineRule="exact"/>
        <w:ind w:left="1332" w:firstLine="0"/>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 трёхчлена</w:t>
      </w:r>
      <w:r>
        <w:rPr>
          <w:spacing w:val="-3"/>
        </w:rPr>
        <w:t xml:space="preserve"> </w:t>
      </w:r>
      <w:r>
        <w:t>на</w:t>
      </w:r>
      <w:r>
        <w:rPr>
          <w:spacing w:val="-3"/>
        </w:rPr>
        <w:t xml:space="preserve"> </w:t>
      </w:r>
      <w:r>
        <w:rPr>
          <w:spacing w:val="-2"/>
        </w:rPr>
        <w:t>множители.</w:t>
      </w:r>
    </w:p>
    <w:p w14:paraId="3C77E4B7" w14:textId="77777777" w:rsidR="001F06A3" w:rsidRDefault="005F0269">
      <w:pPr>
        <w:pStyle w:val="a3"/>
        <w:ind w:left="593" w:right="294"/>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E8E2183" w14:textId="77777777" w:rsidR="001F06A3" w:rsidRDefault="005F0269">
      <w:pPr>
        <w:pStyle w:val="4"/>
        <w:ind w:left="1332"/>
      </w:pPr>
      <w:r>
        <w:t>Уравнения</w:t>
      </w:r>
      <w:r>
        <w:rPr>
          <w:spacing w:val="-2"/>
        </w:rPr>
        <w:t xml:space="preserve"> </w:t>
      </w:r>
      <w:r>
        <w:t>и</w:t>
      </w:r>
      <w:r>
        <w:rPr>
          <w:spacing w:val="-2"/>
        </w:rPr>
        <w:t xml:space="preserve"> неравенства.</w:t>
      </w:r>
    </w:p>
    <w:p w14:paraId="0DA8810D" w14:textId="77777777" w:rsidR="001F06A3" w:rsidRDefault="005F0269">
      <w:pPr>
        <w:pStyle w:val="a3"/>
        <w:spacing w:line="247" w:lineRule="auto"/>
        <w:ind w:left="593" w:right="292"/>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146B76C3" w14:textId="77777777" w:rsidR="001F06A3" w:rsidRDefault="001F06A3">
      <w:pPr>
        <w:spacing w:line="247" w:lineRule="auto"/>
        <w:sectPr w:rsidR="001F06A3">
          <w:pgSz w:w="11900" w:h="16850"/>
          <w:pgMar w:top="520" w:right="220" w:bottom="620" w:left="480" w:header="0" w:footer="328" w:gutter="0"/>
          <w:cols w:space="720"/>
        </w:sectPr>
      </w:pPr>
    </w:p>
    <w:p w14:paraId="79B7E2AA" w14:textId="77777777" w:rsidR="001F06A3" w:rsidRDefault="005F0269">
      <w:pPr>
        <w:pStyle w:val="a3"/>
        <w:spacing w:before="72"/>
        <w:ind w:right="296"/>
      </w:pPr>
      <w:r>
        <w:t>Графическая</w:t>
      </w:r>
      <w:r>
        <w:rPr>
          <w:spacing w:val="-1"/>
        </w:rPr>
        <w:t xml:space="preserve"> </w:t>
      </w:r>
      <w:r>
        <w:t>интерпретация уравнений с</w:t>
      </w:r>
      <w:r>
        <w:rPr>
          <w:spacing w:val="-2"/>
        </w:rPr>
        <w:t xml:space="preserve"> </w:t>
      </w:r>
      <w:r>
        <w:t>двумя</w:t>
      </w:r>
      <w:r>
        <w:rPr>
          <w:spacing w:val="-1"/>
        </w:rPr>
        <w:t xml:space="preserve"> </w:t>
      </w:r>
      <w:r>
        <w:t>переменными и систем</w:t>
      </w:r>
      <w:r>
        <w:rPr>
          <w:spacing w:val="-2"/>
        </w:rPr>
        <w:t xml:space="preserve"> </w:t>
      </w:r>
      <w:r>
        <w:t>линейных уравнений с двумя переменными. Примеры решения систем нелинейных уравнений с двумя переменными.</w:t>
      </w:r>
    </w:p>
    <w:p w14:paraId="1E7F8D12" w14:textId="77777777" w:rsidR="001F06A3" w:rsidRDefault="005F0269">
      <w:pPr>
        <w:pStyle w:val="a3"/>
        <w:ind w:left="1330"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14:paraId="1E53A204" w14:textId="77777777" w:rsidR="001F06A3" w:rsidRDefault="005F0269">
      <w:pPr>
        <w:pStyle w:val="a3"/>
        <w:ind w:right="284"/>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14:paraId="097B28F5" w14:textId="77777777" w:rsidR="001F06A3" w:rsidRDefault="005F0269">
      <w:pPr>
        <w:pStyle w:val="4"/>
        <w:jc w:val="left"/>
      </w:pPr>
      <w:r>
        <w:rPr>
          <w:spacing w:val="-2"/>
        </w:rPr>
        <w:t>Функции.</w:t>
      </w:r>
    </w:p>
    <w:p w14:paraId="54DEE6A4" w14:textId="77777777" w:rsidR="001F06A3" w:rsidRDefault="005F0269">
      <w:pPr>
        <w:pStyle w:val="a3"/>
        <w:jc w:val="left"/>
      </w:pPr>
      <w:r>
        <w:t xml:space="preserve">Понятие функции. Область определения и множество значений функции. Способы задания </w:t>
      </w:r>
      <w:r>
        <w:rPr>
          <w:spacing w:val="-2"/>
        </w:rPr>
        <w:t>функций.</w:t>
      </w:r>
    </w:p>
    <w:p w14:paraId="0642FECB" w14:textId="77777777" w:rsidR="001F06A3" w:rsidRDefault="005F0269">
      <w:pPr>
        <w:pStyle w:val="a3"/>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 отражающих реальные процессы.</w:t>
      </w:r>
    </w:p>
    <w:p w14:paraId="533563B9" w14:textId="77777777" w:rsidR="001F06A3" w:rsidRDefault="005F0269">
      <w:pPr>
        <w:pStyle w:val="a3"/>
        <w:ind w:left="1330" w:firstLine="0"/>
        <w:jc w:val="left"/>
      </w:pPr>
      <w:r>
        <w:t>Функции,</w:t>
      </w:r>
      <w:r>
        <w:rPr>
          <w:spacing w:val="-5"/>
        </w:rPr>
        <w:t xml:space="preserve"> </w:t>
      </w:r>
      <w:r>
        <w:t>описывающие</w:t>
      </w:r>
      <w:r>
        <w:rPr>
          <w:spacing w:val="-6"/>
        </w:rPr>
        <w:t xml:space="preserve"> </w:t>
      </w:r>
      <w:r>
        <w:t>прямую</w:t>
      </w:r>
      <w:r>
        <w:rPr>
          <w:spacing w:val="-4"/>
        </w:rPr>
        <w:t xml:space="preserve"> </w:t>
      </w:r>
      <w:r>
        <w:t>и</w:t>
      </w:r>
      <w:r>
        <w:rPr>
          <w:spacing w:val="-5"/>
        </w:rPr>
        <w:t xml:space="preserve"> </w:t>
      </w:r>
      <w:r>
        <w:t>обратную</w:t>
      </w:r>
      <w:r>
        <w:rPr>
          <w:spacing w:val="-5"/>
        </w:rPr>
        <w:t xml:space="preserve"> </w:t>
      </w:r>
      <w:r>
        <w:t>пропорциональные</w:t>
      </w:r>
      <w:r>
        <w:rPr>
          <w:spacing w:val="-6"/>
        </w:rPr>
        <w:t xml:space="preserve"> </w:t>
      </w:r>
      <w:r>
        <w:t>зависимости,</w:t>
      </w:r>
      <w:r>
        <w:rPr>
          <w:spacing w:val="-5"/>
        </w:rPr>
        <w:t xml:space="preserve"> </w:t>
      </w:r>
      <w:r>
        <w:t>их</w:t>
      </w:r>
      <w:r>
        <w:rPr>
          <w:spacing w:val="-2"/>
        </w:rPr>
        <w:t xml:space="preserve"> графики.</w:t>
      </w:r>
    </w:p>
    <w:p w14:paraId="423F8FF7" w14:textId="77777777" w:rsidR="001F06A3" w:rsidRDefault="005F0269">
      <w:pPr>
        <w:spacing w:before="155"/>
        <w:ind w:left="590"/>
        <w:rPr>
          <w:sz w:val="24"/>
        </w:rPr>
      </w:pPr>
      <w:r>
        <w:rPr>
          <w:sz w:val="24"/>
        </w:rPr>
        <w:t>Функции</w:t>
      </w:r>
      <w:r>
        <w:rPr>
          <w:rFonts w:ascii="Arial" w:hAnsi="Arial"/>
          <w:i/>
          <w:sz w:val="17"/>
        </w:rPr>
        <w:t>у</w:t>
      </w:r>
      <w:r>
        <w:rPr>
          <w:rFonts w:ascii="Arial" w:hAnsi="Arial"/>
          <w:i/>
          <w:spacing w:val="-3"/>
          <w:sz w:val="17"/>
        </w:rPr>
        <w:t xml:space="preserve"> </w:t>
      </w:r>
      <w:r>
        <w:rPr>
          <w:rFonts w:ascii="Arial" w:hAnsi="Arial"/>
          <w:i/>
          <w:sz w:val="17"/>
        </w:rPr>
        <w:t>=</w:t>
      </w:r>
      <w:r>
        <w:rPr>
          <w:rFonts w:ascii="Arial" w:hAnsi="Arial"/>
          <w:i/>
          <w:spacing w:val="-5"/>
          <w:sz w:val="17"/>
        </w:rPr>
        <w:t xml:space="preserve"> </w:t>
      </w:r>
      <w:r>
        <w:rPr>
          <w:rFonts w:ascii="Arial" w:hAnsi="Arial"/>
          <w:i/>
          <w:sz w:val="17"/>
        </w:rPr>
        <w:t>x</w:t>
      </w:r>
      <w:r>
        <w:rPr>
          <w:rFonts w:ascii="Arial" w:hAnsi="Arial"/>
          <w:i/>
          <w:sz w:val="17"/>
          <w:vertAlign w:val="superscript"/>
        </w:rPr>
        <w:t>2</w:t>
      </w:r>
      <w:r>
        <w:rPr>
          <w:rFonts w:ascii="Arial" w:hAnsi="Arial"/>
          <w:i/>
          <w:sz w:val="17"/>
        </w:rPr>
        <w:t>,</w:t>
      </w:r>
      <w:r>
        <w:rPr>
          <w:rFonts w:ascii="Arial" w:hAnsi="Arial"/>
          <w:i/>
          <w:spacing w:val="-1"/>
          <w:sz w:val="17"/>
        </w:rPr>
        <w:t xml:space="preserve"> </w:t>
      </w:r>
      <w:r>
        <w:rPr>
          <w:rFonts w:ascii="Arial" w:hAnsi="Arial"/>
          <w:i/>
          <w:sz w:val="17"/>
        </w:rPr>
        <w:t>у</w:t>
      </w:r>
      <w:r>
        <w:rPr>
          <w:rFonts w:ascii="Arial" w:hAnsi="Arial"/>
          <w:i/>
          <w:spacing w:val="-3"/>
          <w:sz w:val="17"/>
        </w:rPr>
        <w:t xml:space="preserve"> </w:t>
      </w:r>
      <w:r>
        <w:rPr>
          <w:rFonts w:ascii="Arial" w:hAnsi="Arial"/>
          <w:i/>
          <w:sz w:val="17"/>
        </w:rPr>
        <w:t>=</w:t>
      </w:r>
      <w:r>
        <w:rPr>
          <w:rFonts w:ascii="Arial" w:hAnsi="Arial"/>
          <w:i/>
          <w:spacing w:val="-3"/>
          <w:sz w:val="17"/>
        </w:rPr>
        <w:t xml:space="preserve"> </w:t>
      </w:r>
      <w:r>
        <w:rPr>
          <w:rFonts w:ascii="Arial" w:hAnsi="Arial"/>
          <w:i/>
          <w:sz w:val="17"/>
        </w:rPr>
        <w:t>x</w:t>
      </w:r>
      <w:r>
        <w:rPr>
          <w:rFonts w:ascii="Arial" w:hAnsi="Arial"/>
          <w:i/>
          <w:sz w:val="17"/>
          <w:vertAlign w:val="superscript"/>
        </w:rPr>
        <w:t>3</w:t>
      </w:r>
      <w:r>
        <w:rPr>
          <w:rFonts w:ascii="Arial" w:hAnsi="Arial"/>
          <w:i/>
          <w:sz w:val="17"/>
        </w:rPr>
        <w:t>,</w:t>
      </w:r>
      <w:r>
        <w:rPr>
          <w:rFonts w:ascii="Arial" w:hAnsi="Arial"/>
          <w:i/>
          <w:spacing w:val="-4"/>
          <w:sz w:val="17"/>
        </w:rPr>
        <w:t xml:space="preserve"> </w:t>
      </w:r>
      <w:r>
        <w:rPr>
          <w:rFonts w:ascii="Arial" w:hAnsi="Arial"/>
          <w:i/>
          <w:sz w:val="17"/>
        </w:rPr>
        <w:t>у</w:t>
      </w:r>
      <w:r>
        <w:rPr>
          <w:rFonts w:ascii="Arial" w:hAnsi="Arial"/>
          <w:i/>
          <w:spacing w:val="-1"/>
          <w:sz w:val="17"/>
        </w:rPr>
        <w:t xml:space="preserve"> </w:t>
      </w:r>
      <w:r>
        <w:rPr>
          <w:rFonts w:ascii="Arial" w:hAnsi="Arial"/>
          <w:i/>
          <w:sz w:val="17"/>
        </w:rPr>
        <w:t>=</w:t>
      </w:r>
      <w:r>
        <w:rPr>
          <w:i/>
          <w:sz w:val="28"/>
        </w:rPr>
        <w:t>^Х</w:t>
      </w:r>
      <w:r>
        <w:rPr>
          <w:rFonts w:ascii="Arial" w:hAnsi="Arial"/>
          <w:i/>
          <w:sz w:val="17"/>
        </w:rPr>
        <w:t>,</w:t>
      </w:r>
      <w:r>
        <w:rPr>
          <w:spacing w:val="3"/>
          <w:sz w:val="17"/>
        </w:rPr>
        <w:t xml:space="preserve"> </w:t>
      </w:r>
      <w:r>
        <w:rPr>
          <w:rFonts w:ascii="Arial" w:hAnsi="Arial"/>
          <w:i/>
          <w:sz w:val="17"/>
        </w:rPr>
        <w:t>y=|x|</w:t>
      </w:r>
      <w:r>
        <w:rPr>
          <w:sz w:val="28"/>
        </w:rPr>
        <w:t>.</w:t>
      </w:r>
      <w:r>
        <w:rPr>
          <w:spacing w:val="-4"/>
          <w:sz w:val="28"/>
        </w:rPr>
        <w:t xml:space="preserve"> </w:t>
      </w:r>
      <w:r>
        <w:rPr>
          <w:sz w:val="24"/>
        </w:rPr>
        <w:t>Графическое</w:t>
      </w:r>
      <w:r>
        <w:rPr>
          <w:spacing w:val="-3"/>
          <w:sz w:val="24"/>
        </w:rPr>
        <w:t xml:space="preserve"> </w:t>
      </w:r>
      <w:r>
        <w:rPr>
          <w:sz w:val="24"/>
        </w:rPr>
        <w:t>решение</w:t>
      </w:r>
      <w:r>
        <w:rPr>
          <w:spacing w:val="-2"/>
          <w:sz w:val="24"/>
        </w:rPr>
        <w:t xml:space="preserve"> </w:t>
      </w:r>
      <w:r>
        <w:rPr>
          <w:sz w:val="24"/>
        </w:rPr>
        <w:t>уравнений</w:t>
      </w:r>
      <w:r>
        <w:rPr>
          <w:spacing w:val="-2"/>
          <w:sz w:val="24"/>
        </w:rPr>
        <w:t xml:space="preserve"> </w:t>
      </w:r>
      <w:r>
        <w:rPr>
          <w:sz w:val="24"/>
        </w:rPr>
        <w:t>и</w:t>
      </w:r>
      <w:r>
        <w:rPr>
          <w:spacing w:val="-3"/>
          <w:sz w:val="24"/>
        </w:rPr>
        <w:t xml:space="preserve"> </w:t>
      </w:r>
      <w:r>
        <w:rPr>
          <w:sz w:val="24"/>
        </w:rPr>
        <w:t>систем</w:t>
      </w:r>
      <w:r>
        <w:rPr>
          <w:spacing w:val="-1"/>
          <w:sz w:val="24"/>
        </w:rPr>
        <w:t xml:space="preserve"> </w:t>
      </w:r>
      <w:r>
        <w:rPr>
          <w:spacing w:val="-2"/>
          <w:sz w:val="24"/>
        </w:rPr>
        <w:t>уравнений.</w:t>
      </w:r>
    </w:p>
    <w:p w14:paraId="1B82D5D1" w14:textId="77777777" w:rsidR="001F06A3" w:rsidRDefault="005F0269">
      <w:pPr>
        <w:pStyle w:val="4"/>
        <w:spacing w:before="255" w:line="240" w:lineRule="auto"/>
        <w:ind w:left="590"/>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055179A9" w14:textId="77777777" w:rsidR="001F06A3" w:rsidRDefault="001F06A3">
      <w:pPr>
        <w:pStyle w:val="a3"/>
        <w:spacing w:before="68"/>
        <w:ind w:left="0" w:firstLine="0"/>
        <w:jc w:val="left"/>
        <w:rPr>
          <w:b/>
        </w:rPr>
      </w:pPr>
    </w:p>
    <w:p w14:paraId="21B50DDB" w14:textId="77777777" w:rsidR="001F06A3" w:rsidRDefault="005F0269">
      <w:pPr>
        <w:spacing w:line="274" w:lineRule="exact"/>
        <w:ind w:left="1330"/>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14:paraId="39E14CA5" w14:textId="77777777" w:rsidR="001F06A3" w:rsidRDefault="005F0269">
      <w:pPr>
        <w:pStyle w:val="a3"/>
        <w:ind w:right="285"/>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14:paraId="134637BA" w14:textId="77777777" w:rsidR="001F06A3" w:rsidRDefault="005F0269">
      <w:pPr>
        <w:pStyle w:val="a3"/>
        <w:ind w:left="1330" w:right="588" w:firstLine="0"/>
      </w:pPr>
      <w:r>
        <w:t>Сравнение</w:t>
      </w:r>
      <w:r>
        <w:rPr>
          <w:spacing w:val="-6"/>
        </w:rPr>
        <w:t xml:space="preserve"> </w:t>
      </w:r>
      <w:r>
        <w:t>действительных</w:t>
      </w:r>
      <w:r>
        <w:rPr>
          <w:spacing w:val="-5"/>
        </w:rPr>
        <w:t xml:space="preserve"> </w:t>
      </w:r>
      <w:r>
        <w:t>чисел,</w:t>
      </w:r>
      <w:r>
        <w:rPr>
          <w:spacing w:val="-5"/>
        </w:rPr>
        <w:t xml:space="preserve"> </w:t>
      </w:r>
      <w:r>
        <w:t>арифметические</w:t>
      </w:r>
      <w:r>
        <w:rPr>
          <w:spacing w:val="-6"/>
        </w:rPr>
        <w:t xml:space="preserve"> </w:t>
      </w:r>
      <w:r>
        <w:t>действия</w:t>
      </w:r>
      <w:r>
        <w:rPr>
          <w:spacing w:val="-5"/>
        </w:rPr>
        <w:t xml:space="preserve"> </w:t>
      </w:r>
      <w:r>
        <w:t>с</w:t>
      </w:r>
      <w:r>
        <w:rPr>
          <w:spacing w:val="-6"/>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14:paraId="07D48FA0" w14:textId="77777777" w:rsidR="001F06A3" w:rsidRDefault="005F0269">
      <w:pPr>
        <w:pStyle w:val="a3"/>
        <w:jc w:val="left"/>
      </w:pPr>
      <w:r>
        <w:t>Приближённое значение величины, точность приближения. Округление чисел. Прикидка и оценка результатов вычислений.</w:t>
      </w:r>
    </w:p>
    <w:p w14:paraId="00969152" w14:textId="77777777" w:rsidR="001F06A3" w:rsidRDefault="005F0269">
      <w:pPr>
        <w:pStyle w:val="4"/>
        <w:spacing w:before="3"/>
        <w:jc w:val="left"/>
      </w:pPr>
      <w:r>
        <w:t>Уравнения</w:t>
      </w:r>
      <w:r>
        <w:rPr>
          <w:spacing w:val="-2"/>
        </w:rPr>
        <w:t xml:space="preserve"> </w:t>
      </w:r>
      <w:r>
        <w:t>и</w:t>
      </w:r>
      <w:r>
        <w:rPr>
          <w:spacing w:val="-2"/>
        </w:rPr>
        <w:t xml:space="preserve"> неравенства.</w:t>
      </w:r>
    </w:p>
    <w:p w14:paraId="2B51A000" w14:textId="77777777" w:rsidR="001F06A3" w:rsidRDefault="005F0269">
      <w:pPr>
        <w:pStyle w:val="a3"/>
        <w:spacing w:line="274" w:lineRule="exact"/>
        <w:ind w:left="1330" w:firstLine="0"/>
        <w:jc w:val="left"/>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14:paraId="7573F617" w14:textId="77777777" w:rsidR="001F06A3" w:rsidRDefault="005F0269">
      <w:pPr>
        <w:pStyle w:val="a3"/>
        <w:ind w:right="291"/>
        <w:jc w:val="right"/>
      </w:pPr>
      <w:r>
        <w:t>Квадратное</w:t>
      </w:r>
      <w:r>
        <w:rPr>
          <w:spacing w:val="80"/>
        </w:rPr>
        <w:t xml:space="preserve"> </w:t>
      </w:r>
      <w:r>
        <w:t>уравнение.</w:t>
      </w:r>
      <w:r>
        <w:rPr>
          <w:spacing w:val="80"/>
        </w:rPr>
        <w:t xml:space="preserve"> </w:t>
      </w:r>
      <w:r>
        <w:t>Решение</w:t>
      </w:r>
      <w:r>
        <w:rPr>
          <w:spacing w:val="80"/>
        </w:rPr>
        <w:t xml:space="preserve"> </w:t>
      </w:r>
      <w:r>
        <w:t>уравнений,</w:t>
      </w:r>
      <w:r>
        <w:rPr>
          <w:spacing w:val="80"/>
        </w:rPr>
        <w:t xml:space="preserve"> </w:t>
      </w:r>
      <w:r>
        <w:t>сводящихся</w:t>
      </w:r>
      <w:r>
        <w:rPr>
          <w:spacing w:val="80"/>
        </w:rPr>
        <w:t xml:space="preserve"> </w:t>
      </w:r>
      <w:r>
        <w:t>к</w:t>
      </w:r>
      <w:r>
        <w:rPr>
          <w:spacing w:val="80"/>
        </w:rPr>
        <w:t xml:space="preserve"> </w:t>
      </w:r>
      <w:r>
        <w:t>квадратным.</w:t>
      </w:r>
      <w:r>
        <w:rPr>
          <w:spacing w:val="80"/>
        </w:rPr>
        <w:t xml:space="preserve"> </w:t>
      </w:r>
      <w:r>
        <w:t>Биквадратное уравнение.</w:t>
      </w:r>
      <w:r>
        <w:rPr>
          <w:spacing w:val="-6"/>
        </w:rPr>
        <w:t xml:space="preserve"> </w:t>
      </w:r>
      <w:r>
        <w:t>Примеры</w:t>
      </w:r>
      <w:r>
        <w:rPr>
          <w:spacing w:val="-4"/>
        </w:rPr>
        <w:t xml:space="preserve"> </w:t>
      </w:r>
      <w:r>
        <w:t>решения</w:t>
      </w:r>
      <w:r>
        <w:rPr>
          <w:spacing w:val="-2"/>
        </w:rPr>
        <w:t xml:space="preserve"> </w:t>
      </w:r>
      <w:r>
        <w:t>уравнений</w:t>
      </w:r>
      <w:r>
        <w:rPr>
          <w:spacing w:val="-4"/>
        </w:rPr>
        <w:t xml:space="preserve"> </w:t>
      </w:r>
      <w:r>
        <w:t>третьей</w:t>
      </w:r>
      <w:r>
        <w:rPr>
          <w:spacing w:val="-4"/>
        </w:rPr>
        <w:t xml:space="preserve"> </w:t>
      </w:r>
      <w:r>
        <w:t>и</w:t>
      </w:r>
      <w:r>
        <w:rPr>
          <w:spacing w:val="-4"/>
        </w:rPr>
        <w:t xml:space="preserve"> </w:t>
      </w:r>
      <w:r>
        <w:t>четвёртой</w:t>
      </w:r>
      <w:r>
        <w:rPr>
          <w:spacing w:val="-3"/>
        </w:rPr>
        <w:t xml:space="preserve"> </w:t>
      </w:r>
      <w:r>
        <w:t>степеней</w:t>
      </w:r>
      <w:r>
        <w:rPr>
          <w:spacing w:val="-4"/>
        </w:rPr>
        <w:t xml:space="preserve"> </w:t>
      </w:r>
      <w:r>
        <w:t>разложением</w:t>
      </w:r>
      <w:r>
        <w:rPr>
          <w:spacing w:val="-5"/>
        </w:rPr>
        <w:t xml:space="preserve"> </w:t>
      </w:r>
      <w:r>
        <w:t>на</w:t>
      </w:r>
      <w:r>
        <w:rPr>
          <w:spacing w:val="-4"/>
        </w:rPr>
        <w:t xml:space="preserve"> </w:t>
      </w:r>
      <w:r>
        <w:rPr>
          <w:spacing w:val="-2"/>
        </w:rPr>
        <w:t>множители.</w:t>
      </w:r>
    </w:p>
    <w:p w14:paraId="7CB4D0BE" w14:textId="77777777" w:rsidR="001F06A3" w:rsidRDefault="005F0269">
      <w:pPr>
        <w:pStyle w:val="a3"/>
        <w:ind w:right="291"/>
      </w:pPr>
      <w:r>
        <w:t xml:space="preserve">Решение дробно-рациональных уравнений. Решение текстовых задач алгебраическим </w:t>
      </w:r>
      <w:r>
        <w:rPr>
          <w:spacing w:val="-2"/>
        </w:rPr>
        <w:t>методом.</w:t>
      </w:r>
    </w:p>
    <w:p w14:paraId="3FB8FF56" w14:textId="77777777" w:rsidR="001F06A3" w:rsidRDefault="005F0269">
      <w:pPr>
        <w:pStyle w:val="a3"/>
        <w:ind w:right="285"/>
      </w:pPr>
      <w:r>
        <w:t>Уравнение с двумя переменными и его график. Решение систем двух линейных уравнений с двумя переменными.</w:t>
      </w:r>
      <w:r>
        <w:rPr>
          <w:spacing w:val="-1"/>
        </w:rPr>
        <w:t xml:space="preserve"> </w:t>
      </w:r>
      <w:r>
        <w:t>Решение</w:t>
      </w:r>
      <w:r>
        <w:rPr>
          <w:spacing w:val="-2"/>
        </w:rPr>
        <w:t xml:space="preserve"> </w:t>
      </w:r>
      <w:r>
        <w:t>систем двух уравнений,</w:t>
      </w:r>
      <w:r>
        <w:rPr>
          <w:spacing w:val="-1"/>
        </w:rPr>
        <w:t xml:space="preserve"> </w:t>
      </w:r>
      <w:r>
        <w:t>одно</w:t>
      </w:r>
      <w:r>
        <w:rPr>
          <w:spacing w:val="-1"/>
        </w:rPr>
        <w:t xml:space="preserve"> </w:t>
      </w:r>
      <w:r>
        <w:t>из которых линейное,</w:t>
      </w:r>
      <w:r>
        <w:rPr>
          <w:spacing w:val="-1"/>
        </w:rPr>
        <w:t xml:space="preserve"> </w:t>
      </w:r>
      <w:r>
        <w:t>а</w:t>
      </w:r>
      <w:r>
        <w:rPr>
          <w:spacing w:val="-2"/>
        </w:rPr>
        <w:t xml:space="preserve"> </w:t>
      </w:r>
      <w:r>
        <w:t>другое - второй степени. Графическая интерпретация системы уравнений с двумя переменными.</w:t>
      </w:r>
    </w:p>
    <w:p w14:paraId="372858E4" w14:textId="77777777" w:rsidR="001F06A3" w:rsidRDefault="005F0269">
      <w:pPr>
        <w:pStyle w:val="a3"/>
        <w:ind w:left="1330" w:right="4454" w:firstLine="0"/>
      </w:pPr>
      <w:r>
        <w:t>Решение</w:t>
      </w:r>
      <w:r>
        <w:rPr>
          <w:spacing w:val="-10"/>
        </w:rPr>
        <w:t xml:space="preserve"> </w:t>
      </w:r>
      <w:r>
        <w:t>текстовых</w:t>
      </w:r>
      <w:r>
        <w:rPr>
          <w:spacing w:val="-9"/>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14:paraId="21E6E3B8" w14:textId="77777777" w:rsidR="001F06A3" w:rsidRDefault="005F0269">
      <w:pPr>
        <w:pStyle w:val="a3"/>
        <w:ind w:right="29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1BAC8DC" w14:textId="77777777" w:rsidR="001F06A3" w:rsidRDefault="005F0269">
      <w:pPr>
        <w:pStyle w:val="4"/>
        <w:ind w:left="1390"/>
        <w:jc w:val="left"/>
      </w:pPr>
      <w:r>
        <w:rPr>
          <w:spacing w:val="-2"/>
        </w:rPr>
        <w:t>Функции.</w:t>
      </w:r>
    </w:p>
    <w:p w14:paraId="65B8708B" w14:textId="77777777" w:rsidR="001F06A3" w:rsidRDefault="005F0269">
      <w:pPr>
        <w:pStyle w:val="a3"/>
        <w:jc w:val="left"/>
      </w:pPr>
      <w:r>
        <w:t>Квадратичная</w:t>
      </w:r>
      <w:r>
        <w:rPr>
          <w:spacing w:val="-5"/>
        </w:rPr>
        <w:t xml:space="preserve"> </w:t>
      </w:r>
      <w:r>
        <w:t>функция,</w:t>
      </w:r>
      <w:r>
        <w:rPr>
          <w:spacing w:val="-5"/>
        </w:rPr>
        <w:t xml:space="preserve"> </w:t>
      </w:r>
      <w:r>
        <w:t>её</w:t>
      </w:r>
      <w:r>
        <w:rPr>
          <w:spacing w:val="-5"/>
        </w:rPr>
        <w:t xml:space="preserve"> </w:t>
      </w:r>
      <w:r>
        <w:t>график</w:t>
      </w:r>
      <w:r>
        <w:rPr>
          <w:spacing w:val="-5"/>
        </w:rPr>
        <w:t xml:space="preserve"> </w:t>
      </w:r>
      <w:r>
        <w:t>и</w:t>
      </w:r>
      <w:r>
        <w:rPr>
          <w:spacing w:val="-6"/>
        </w:rPr>
        <w:t xml:space="preserve"> </w:t>
      </w:r>
      <w:r>
        <w:t>свойства.</w:t>
      </w:r>
      <w:r>
        <w:rPr>
          <w:spacing w:val="-5"/>
        </w:rPr>
        <w:t xml:space="preserve"> </w:t>
      </w:r>
      <w:r>
        <w:t>Парабола,</w:t>
      </w:r>
      <w:r>
        <w:rPr>
          <w:spacing w:val="-5"/>
        </w:rPr>
        <w:t xml:space="preserve"> </w:t>
      </w:r>
      <w:r>
        <w:t>координаты</w:t>
      </w:r>
      <w:r>
        <w:rPr>
          <w:spacing w:val="-7"/>
        </w:rPr>
        <w:t xml:space="preserve"> </w:t>
      </w:r>
      <w:r>
        <w:t>вершины</w:t>
      </w:r>
      <w:r>
        <w:rPr>
          <w:spacing w:val="-5"/>
        </w:rPr>
        <w:t xml:space="preserve"> </w:t>
      </w:r>
      <w:r>
        <w:t>параболы,</w:t>
      </w:r>
      <w:r>
        <w:rPr>
          <w:spacing w:val="-5"/>
        </w:rPr>
        <w:t xml:space="preserve"> </w:t>
      </w:r>
      <w:r>
        <w:t>ось симметрии параболы.</w:t>
      </w:r>
    </w:p>
    <w:p w14:paraId="6FC26F6B" w14:textId="77777777" w:rsidR="001F06A3" w:rsidRDefault="001F06A3">
      <w:pPr>
        <w:sectPr w:rsidR="001F06A3">
          <w:pgSz w:w="11900" w:h="16850"/>
          <w:pgMar w:top="500" w:right="220" w:bottom="620" w:left="480" w:header="0" w:footer="328" w:gutter="0"/>
          <w:cols w:space="720"/>
        </w:sectPr>
      </w:pPr>
    </w:p>
    <w:p w14:paraId="11393D6E" w14:textId="77777777" w:rsidR="001F06A3" w:rsidRDefault="001F06A3">
      <w:pPr>
        <w:pStyle w:val="a3"/>
        <w:spacing w:before="179"/>
        <w:ind w:left="0" w:firstLine="0"/>
        <w:jc w:val="left"/>
        <w:rPr>
          <w:sz w:val="25"/>
        </w:rPr>
      </w:pPr>
    </w:p>
    <w:p w14:paraId="5BF66B9E" w14:textId="77777777" w:rsidR="001F06A3" w:rsidRDefault="005F0269">
      <w:pPr>
        <w:pStyle w:val="3"/>
        <w:ind w:left="1330"/>
      </w:pPr>
      <w:r>
        <w:t>Г</w:t>
      </w:r>
      <w:r>
        <w:rPr>
          <w:spacing w:val="49"/>
        </w:rPr>
        <w:t xml:space="preserve"> </w:t>
      </w:r>
      <w:r>
        <w:t>афики</w:t>
      </w:r>
      <w:r>
        <w:rPr>
          <w:spacing w:val="-4"/>
        </w:rPr>
        <w:t xml:space="preserve"> </w:t>
      </w:r>
      <w:r>
        <w:rPr>
          <w:spacing w:val="-12"/>
        </w:rPr>
        <w:t>ф</w:t>
      </w:r>
    </w:p>
    <w:p w14:paraId="178B7141" w14:textId="77777777" w:rsidR="001F06A3" w:rsidRDefault="005F0269">
      <w:pPr>
        <w:spacing w:before="179"/>
        <w:rPr>
          <w:sz w:val="25"/>
        </w:rPr>
      </w:pPr>
      <w:r>
        <w:br w:type="column"/>
      </w:r>
    </w:p>
    <w:p w14:paraId="5B8490D2" w14:textId="77777777" w:rsidR="001F06A3" w:rsidRDefault="005F0269">
      <w:pPr>
        <w:pStyle w:val="3"/>
      </w:pPr>
      <w:r>
        <w:rPr>
          <w:spacing w:val="-2"/>
        </w:rPr>
        <w:t>нкций</w:t>
      </w:r>
    </w:p>
    <w:p w14:paraId="07B4A9B3" w14:textId="77777777" w:rsidR="001F06A3" w:rsidRDefault="005F0269">
      <w:pPr>
        <w:spacing w:before="65"/>
        <w:ind w:left="805"/>
        <w:rPr>
          <w:b/>
          <w:sz w:val="24"/>
        </w:rPr>
      </w:pPr>
      <w:r>
        <w:br w:type="column"/>
      </w:r>
      <w:r>
        <w:rPr>
          <w:b/>
          <w:color w:val="3D292C"/>
          <w:sz w:val="24"/>
        </w:rPr>
        <w:t>у</w:t>
      </w:r>
      <w:r>
        <w:rPr>
          <w:b/>
          <w:color w:val="3D292C"/>
          <w:spacing w:val="-1"/>
          <w:sz w:val="24"/>
        </w:rPr>
        <w:t xml:space="preserve"> </w:t>
      </w:r>
      <w:r>
        <w:rPr>
          <w:b/>
          <w:sz w:val="24"/>
        </w:rPr>
        <w:t>=ax</w:t>
      </w:r>
      <w:r>
        <w:rPr>
          <w:b/>
          <w:position w:val="8"/>
          <w:sz w:val="16"/>
        </w:rPr>
        <w:t>2</w:t>
      </w:r>
      <w:r>
        <w:rPr>
          <w:b/>
          <w:sz w:val="24"/>
        </w:rPr>
        <w:t>,</w:t>
      </w:r>
      <w:r>
        <w:rPr>
          <w:sz w:val="24"/>
        </w:rPr>
        <w:t xml:space="preserve"> </w:t>
      </w:r>
      <w:r>
        <w:rPr>
          <w:b/>
          <w:sz w:val="24"/>
        </w:rPr>
        <w:t>y=a(x-m)</w:t>
      </w:r>
      <w:r>
        <w:rPr>
          <w:b/>
          <w:position w:val="8"/>
          <w:sz w:val="16"/>
        </w:rPr>
        <w:t>2</w:t>
      </w:r>
      <w:r>
        <w:rPr>
          <w:b/>
          <w:sz w:val="24"/>
        </w:rPr>
        <w:t>,</w:t>
      </w:r>
      <w:r>
        <w:rPr>
          <w:spacing w:val="-1"/>
          <w:sz w:val="24"/>
        </w:rPr>
        <w:t xml:space="preserve"> </w:t>
      </w:r>
      <w:r>
        <w:rPr>
          <w:b/>
          <w:color w:val="3D292C"/>
          <w:sz w:val="24"/>
        </w:rPr>
        <w:t xml:space="preserve">у </w:t>
      </w:r>
      <w:r>
        <w:rPr>
          <w:b/>
          <w:sz w:val="24"/>
        </w:rPr>
        <w:t>=</w:t>
      </w:r>
      <w:r>
        <w:rPr>
          <w:sz w:val="24"/>
        </w:rPr>
        <w:t xml:space="preserve"> </w:t>
      </w:r>
      <w:r>
        <w:rPr>
          <w:b/>
          <w:sz w:val="24"/>
        </w:rPr>
        <w:t>a(x-</w:t>
      </w:r>
      <w:r>
        <w:rPr>
          <w:b/>
          <w:spacing w:val="-4"/>
          <w:sz w:val="24"/>
        </w:rPr>
        <w:t>m)</w:t>
      </w:r>
      <w:r>
        <w:rPr>
          <w:b/>
          <w:spacing w:val="-4"/>
          <w:position w:val="8"/>
          <w:sz w:val="16"/>
        </w:rPr>
        <w:t>2</w:t>
      </w:r>
      <w:r>
        <w:rPr>
          <w:b/>
          <w:spacing w:val="-4"/>
          <w:sz w:val="24"/>
        </w:rPr>
        <w:t>+n</w:t>
      </w:r>
    </w:p>
    <w:p w14:paraId="38DEF099" w14:textId="77777777" w:rsidR="001F06A3" w:rsidRDefault="001F06A3">
      <w:pPr>
        <w:rPr>
          <w:sz w:val="24"/>
        </w:rPr>
        <w:sectPr w:rsidR="001F06A3">
          <w:type w:val="continuous"/>
          <w:pgSz w:w="11900" w:h="16850"/>
          <w:pgMar w:top="280" w:right="220" w:bottom="280" w:left="480" w:header="0" w:footer="328" w:gutter="0"/>
          <w:cols w:num="3" w:space="720" w:equalWidth="0">
            <w:col w:w="2480" w:space="40"/>
            <w:col w:w="736" w:space="39"/>
            <w:col w:w="7905"/>
          </w:cols>
        </w:sectPr>
      </w:pPr>
    </w:p>
    <w:p w14:paraId="5BC0FCBD" w14:textId="77777777" w:rsidR="001F06A3" w:rsidRDefault="005F0269">
      <w:pPr>
        <w:tabs>
          <w:tab w:val="left" w:pos="1010"/>
          <w:tab w:val="left" w:pos="1783"/>
          <w:tab w:val="left" w:pos="3269"/>
          <w:tab w:val="left" w:pos="4901"/>
          <w:tab w:val="left" w:pos="5261"/>
          <w:tab w:val="left" w:pos="6851"/>
          <w:tab w:val="left" w:pos="7643"/>
        </w:tabs>
        <w:spacing w:line="422" w:lineRule="exact"/>
        <w:ind w:right="204"/>
        <w:jc w:val="center"/>
        <w:rPr>
          <w:rFonts w:ascii="Arial" w:hAnsi="Arial"/>
          <w:sz w:val="17"/>
        </w:rPr>
      </w:pPr>
      <w:r>
        <w:rPr>
          <w:spacing w:val="-10"/>
          <w:sz w:val="24"/>
        </w:rPr>
        <w:t>р</w:t>
      </w:r>
      <w:r>
        <w:rPr>
          <w:sz w:val="24"/>
        </w:rPr>
        <w:tab/>
      </w:r>
      <w:r>
        <w:rPr>
          <w:spacing w:val="-10"/>
          <w:sz w:val="24"/>
        </w:rPr>
        <w:t>у</w:t>
      </w:r>
      <w:r>
        <w:rPr>
          <w:sz w:val="24"/>
        </w:rPr>
        <w:tab/>
      </w:r>
      <w:r>
        <w:rPr>
          <w:sz w:val="38"/>
        </w:rPr>
        <w:t>:</w:t>
      </w:r>
      <w:r>
        <w:rPr>
          <w:spacing w:val="-1"/>
          <w:sz w:val="38"/>
        </w:rPr>
        <w:t xml:space="preserve"> </w:t>
      </w:r>
      <w:r>
        <w:rPr>
          <w:position w:val="-2"/>
          <w:sz w:val="25"/>
        </w:rPr>
        <w:t>у</w:t>
      </w:r>
      <w:r>
        <w:rPr>
          <w:spacing w:val="-2"/>
          <w:position w:val="-2"/>
          <w:sz w:val="25"/>
        </w:rPr>
        <w:t xml:space="preserve"> </w:t>
      </w:r>
      <w:r>
        <w:rPr>
          <w:spacing w:val="-10"/>
          <w:position w:val="-2"/>
          <w:sz w:val="25"/>
        </w:rPr>
        <w:t>=</w:t>
      </w:r>
      <w:r>
        <w:rPr>
          <w:position w:val="-2"/>
          <w:sz w:val="25"/>
        </w:rPr>
        <w:tab/>
      </w:r>
      <w:r>
        <w:rPr>
          <w:spacing w:val="-10"/>
          <w:position w:val="-2"/>
          <w:sz w:val="25"/>
        </w:rPr>
        <w:t>=</w:t>
      </w:r>
      <w:r>
        <w:rPr>
          <w:position w:val="-2"/>
          <w:sz w:val="25"/>
        </w:rPr>
        <w:tab/>
      </w:r>
      <w:r>
        <w:rPr>
          <w:spacing w:val="-10"/>
          <w:position w:val="-1"/>
          <w:sz w:val="16"/>
        </w:rPr>
        <w:t>=</w:t>
      </w:r>
      <w:r>
        <w:rPr>
          <w:position w:val="-1"/>
          <w:sz w:val="16"/>
        </w:rPr>
        <w:tab/>
      </w:r>
      <w:r>
        <w:rPr>
          <w:color w:val="030736"/>
          <w:sz w:val="24"/>
        </w:rPr>
        <w:t>-</w:t>
      </w:r>
      <w:r>
        <w:rPr>
          <w:color w:val="030736"/>
          <w:spacing w:val="-2"/>
          <w:sz w:val="24"/>
        </w:rPr>
        <w:t xml:space="preserve"> </w:t>
      </w:r>
      <w:r>
        <w:rPr>
          <w:color w:val="030062"/>
          <w:sz w:val="24"/>
          <w:vertAlign w:val="subscript"/>
        </w:rPr>
        <w:t>;</w:t>
      </w:r>
      <w:r>
        <w:rPr>
          <w:color w:val="030062"/>
          <w:spacing w:val="-19"/>
          <w:sz w:val="24"/>
        </w:rPr>
        <w:t xml:space="preserve"> </w:t>
      </w:r>
      <w:r>
        <w:rPr>
          <w:color w:val="030736"/>
          <w:sz w:val="24"/>
          <w:vertAlign w:val="subscript"/>
        </w:rPr>
        <w:t>у</w:t>
      </w:r>
      <w:r>
        <w:rPr>
          <w:color w:val="030736"/>
          <w:sz w:val="24"/>
        </w:rPr>
        <w:t xml:space="preserve">. </w:t>
      </w:r>
      <w:r>
        <w:rPr>
          <w:sz w:val="24"/>
          <w:vertAlign w:val="subscript"/>
        </w:rPr>
        <w:t>=</w:t>
      </w:r>
      <w:r>
        <w:rPr>
          <w:sz w:val="24"/>
        </w:rPr>
        <w:t xml:space="preserve"> </w:t>
      </w:r>
      <w:r>
        <w:rPr>
          <w:spacing w:val="-10"/>
          <w:sz w:val="24"/>
        </w:rPr>
        <w:t>,</w:t>
      </w:r>
      <w:r>
        <w:rPr>
          <w:sz w:val="24"/>
        </w:rPr>
        <w:tab/>
      </w:r>
      <w:r>
        <w:rPr>
          <w:spacing w:val="-10"/>
          <w:sz w:val="24"/>
        </w:rPr>
        <w:t>=</w:t>
      </w:r>
      <w:r>
        <w:rPr>
          <w:sz w:val="24"/>
        </w:rPr>
        <w:tab/>
      </w:r>
      <w:r>
        <w:rPr>
          <w:rFonts w:ascii="Arial" w:hAnsi="Arial"/>
          <w:color w:val="3D292C"/>
          <w:position w:val="2"/>
          <w:sz w:val="17"/>
        </w:rPr>
        <w:t>у</w:t>
      </w:r>
      <w:r>
        <w:rPr>
          <w:rFonts w:ascii="Arial" w:hAnsi="Arial"/>
          <w:color w:val="3D292C"/>
          <w:spacing w:val="-3"/>
          <w:position w:val="2"/>
          <w:sz w:val="17"/>
        </w:rPr>
        <w:t xml:space="preserve"> </w:t>
      </w:r>
      <w:r>
        <w:rPr>
          <w:rFonts w:ascii="Arial" w:hAnsi="Arial"/>
          <w:position w:val="2"/>
          <w:sz w:val="17"/>
        </w:rPr>
        <w:t>=</w:t>
      </w:r>
      <w:r>
        <w:rPr>
          <w:spacing w:val="4"/>
          <w:position w:val="2"/>
          <w:sz w:val="17"/>
        </w:rPr>
        <w:t xml:space="preserve"> </w:t>
      </w:r>
      <w:r>
        <w:rPr>
          <w:rFonts w:ascii="Arial" w:hAnsi="Arial"/>
          <w:color w:val="0D447F"/>
          <w:spacing w:val="-10"/>
          <w:position w:val="2"/>
          <w:sz w:val="17"/>
        </w:rPr>
        <w:t>И</w:t>
      </w:r>
    </w:p>
    <w:p w14:paraId="15ACD2BA" w14:textId="77777777" w:rsidR="001F06A3" w:rsidRDefault="005F0269">
      <w:pPr>
        <w:pStyle w:val="a3"/>
        <w:spacing w:before="232"/>
        <w:ind w:left="1390" w:firstLine="0"/>
        <w:jc w:val="left"/>
      </w:pPr>
      <w:r>
        <w:t>и</w:t>
      </w:r>
      <w:r>
        <w:rPr>
          <w:spacing w:val="-1"/>
        </w:rPr>
        <w:t xml:space="preserve"> </w:t>
      </w:r>
      <w:r>
        <w:t>их</w:t>
      </w:r>
      <w:r>
        <w:rPr>
          <w:spacing w:val="1"/>
        </w:rPr>
        <w:t xml:space="preserve"> </w:t>
      </w:r>
      <w:r>
        <w:rPr>
          <w:spacing w:val="-2"/>
        </w:rPr>
        <w:t>свойства.</w:t>
      </w:r>
    </w:p>
    <w:p w14:paraId="221CEAE9" w14:textId="77777777" w:rsidR="001F06A3" w:rsidRDefault="005F0269">
      <w:pPr>
        <w:pStyle w:val="4"/>
        <w:spacing w:before="31"/>
        <w:jc w:val="left"/>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14:paraId="4A6CAF1B" w14:textId="77777777" w:rsidR="001F06A3" w:rsidRDefault="005F0269">
      <w:pPr>
        <w:pStyle w:val="a3"/>
        <w:ind w:right="295"/>
        <w:jc w:val="left"/>
      </w:pPr>
      <w:r>
        <w:rPr>
          <w:spacing w:val="-2"/>
        </w:rPr>
        <w:t xml:space="preserve">Понятие числовой последовательности. Задание последовательности рекуррентной формулой </w:t>
      </w:r>
      <w:r>
        <w:t xml:space="preserve">и формулой </w:t>
      </w:r>
      <w:r>
        <w:rPr>
          <w:i/>
        </w:rPr>
        <w:t xml:space="preserve">n-го </w:t>
      </w:r>
      <w:r>
        <w:t>члена.</w:t>
      </w:r>
    </w:p>
    <w:p w14:paraId="46867D11" w14:textId="77777777" w:rsidR="001F06A3" w:rsidRDefault="005F0269">
      <w:pPr>
        <w:pStyle w:val="a3"/>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n-го</w:t>
      </w:r>
      <w:r>
        <w:rPr>
          <w:i/>
          <w:spacing w:val="40"/>
        </w:rPr>
        <w:t xml:space="preserve"> </w:t>
      </w:r>
      <w:r>
        <w:t>члена</w:t>
      </w:r>
      <w:r>
        <w:rPr>
          <w:spacing w:val="40"/>
        </w:rPr>
        <w:t xml:space="preserve"> </w:t>
      </w:r>
      <w:r>
        <w:t>арифметической</w:t>
      </w:r>
      <w:r>
        <w:rPr>
          <w:spacing w:val="40"/>
        </w:rPr>
        <w:t xml:space="preserve"> </w:t>
      </w:r>
      <w:r>
        <w:t>и</w:t>
      </w:r>
      <w:r>
        <w:rPr>
          <w:spacing w:val="40"/>
        </w:rPr>
        <w:t xml:space="preserve"> </w:t>
      </w:r>
      <w:r>
        <w:t xml:space="preserve">геометрической прогрессий, суммы первых </w:t>
      </w:r>
      <w:r>
        <w:rPr>
          <w:i/>
        </w:rPr>
        <w:t>n</w:t>
      </w:r>
      <w:r>
        <w:t xml:space="preserve"> членов.</w:t>
      </w:r>
    </w:p>
    <w:p w14:paraId="3078E259" w14:textId="77777777" w:rsidR="001F06A3" w:rsidRDefault="005F0269">
      <w:pPr>
        <w:pStyle w:val="a3"/>
        <w:tabs>
          <w:tab w:val="left" w:pos="2956"/>
          <w:tab w:val="left" w:pos="3920"/>
          <w:tab w:val="left" w:pos="5875"/>
          <w:tab w:val="left" w:pos="6258"/>
          <w:tab w:val="left" w:pos="8148"/>
          <w:tab w:val="left" w:pos="9566"/>
          <w:tab w:val="left" w:pos="10669"/>
        </w:tabs>
        <w:spacing w:line="247" w:lineRule="auto"/>
        <w:ind w:right="291"/>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14:paraId="28903CC3" w14:textId="77777777" w:rsidR="001F06A3" w:rsidRDefault="001F06A3">
      <w:pPr>
        <w:spacing w:line="247" w:lineRule="auto"/>
        <w:sectPr w:rsidR="001F06A3">
          <w:type w:val="continuous"/>
          <w:pgSz w:w="11900" w:h="16850"/>
          <w:pgMar w:top="280" w:right="220" w:bottom="280" w:left="480" w:header="0" w:footer="328" w:gutter="0"/>
          <w:cols w:space="720"/>
        </w:sectPr>
      </w:pPr>
    </w:p>
    <w:p w14:paraId="4077C2CE" w14:textId="77777777" w:rsidR="001F06A3" w:rsidRDefault="005F0269">
      <w:pPr>
        <w:pStyle w:val="4"/>
        <w:spacing w:before="61" w:line="240" w:lineRule="auto"/>
        <w:ind w:left="590"/>
        <w:jc w:val="left"/>
      </w:pPr>
      <w:r>
        <w:t>Предметные</w:t>
      </w:r>
      <w:r>
        <w:rPr>
          <w:spacing w:val="-8"/>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3"/>
        </w:rPr>
        <w:t xml:space="preserve"> </w:t>
      </w:r>
      <w:r>
        <w:rPr>
          <w:spacing w:val="-2"/>
        </w:rPr>
        <w:t>«Алгебра».</w:t>
      </w:r>
    </w:p>
    <w:p w14:paraId="4D793AFE" w14:textId="77777777" w:rsidR="001F06A3" w:rsidRDefault="001F06A3">
      <w:pPr>
        <w:pStyle w:val="a3"/>
        <w:spacing w:before="60"/>
        <w:ind w:left="0" w:firstLine="0"/>
        <w:jc w:val="left"/>
        <w:rPr>
          <w:b/>
        </w:rPr>
      </w:pPr>
    </w:p>
    <w:p w14:paraId="3ED8FA2A" w14:textId="77777777" w:rsidR="001F06A3" w:rsidRDefault="005F0269">
      <w:pPr>
        <w:spacing w:line="244" w:lineRule="auto"/>
        <w:ind w:left="1330"/>
        <w:rPr>
          <w:b/>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учебного</w:t>
      </w:r>
      <w:r>
        <w:rPr>
          <w:spacing w:val="-4"/>
          <w:sz w:val="24"/>
        </w:rPr>
        <w:t xml:space="preserve"> </w:t>
      </w:r>
      <w:r>
        <w:rPr>
          <w:sz w:val="24"/>
        </w:rPr>
        <w:t>курса</w:t>
      </w:r>
      <w:r>
        <w:rPr>
          <w:spacing w:val="-5"/>
          <w:sz w:val="24"/>
        </w:rPr>
        <w:t xml:space="preserve"> </w:t>
      </w:r>
      <w:r>
        <w:rPr>
          <w:sz w:val="24"/>
        </w:rPr>
        <w:t>к</w:t>
      </w:r>
      <w:r>
        <w:rPr>
          <w:spacing w:val="-4"/>
          <w:sz w:val="24"/>
        </w:rPr>
        <w:t xml:space="preserve"> </w:t>
      </w:r>
      <w:r>
        <w:rPr>
          <w:sz w:val="24"/>
        </w:rPr>
        <w:t>концу</w:t>
      </w:r>
      <w:r>
        <w:rPr>
          <w:spacing w:val="-7"/>
          <w:sz w:val="24"/>
        </w:rPr>
        <w:t xml:space="preserve"> </w:t>
      </w:r>
      <w:r>
        <w:rPr>
          <w:sz w:val="24"/>
        </w:rPr>
        <w:t>обучения</w:t>
      </w:r>
      <w:r>
        <w:rPr>
          <w:spacing w:val="-4"/>
          <w:sz w:val="24"/>
        </w:rPr>
        <w:t xml:space="preserve"> </w:t>
      </w:r>
      <w:r>
        <w:rPr>
          <w:sz w:val="24"/>
        </w:rPr>
        <w:t xml:space="preserve">в </w:t>
      </w:r>
      <w:r>
        <w:rPr>
          <w:b/>
          <w:sz w:val="24"/>
        </w:rPr>
        <w:t>7</w:t>
      </w:r>
      <w:r>
        <w:rPr>
          <w:b/>
          <w:spacing w:val="-4"/>
          <w:sz w:val="24"/>
        </w:rPr>
        <w:t xml:space="preserve"> </w:t>
      </w:r>
      <w:r>
        <w:rPr>
          <w:b/>
          <w:sz w:val="24"/>
        </w:rPr>
        <w:t>классе</w:t>
      </w:r>
      <w:r>
        <w:rPr>
          <w:sz w:val="24"/>
        </w:rPr>
        <w:t xml:space="preserve">. </w:t>
      </w:r>
      <w:r>
        <w:rPr>
          <w:b/>
          <w:sz w:val="24"/>
        </w:rPr>
        <w:t>Числа и вычисления.</w:t>
      </w:r>
    </w:p>
    <w:p w14:paraId="2501F992" w14:textId="77777777" w:rsidR="001F06A3" w:rsidRDefault="005F0269">
      <w:pPr>
        <w:pStyle w:val="a3"/>
        <w:tabs>
          <w:tab w:val="left" w:pos="2773"/>
          <w:tab w:val="left" w:pos="3788"/>
          <w:tab w:val="left" w:pos="4750"/>
          <w:tab w:val="left" w:pos="5119"/>
          <w:tab w:val="left" w:pos="6615"/>
          <w:tab w:val="left" w:pos="7711"/>
          <w:tab w:val="left" w:pos="9637"/>
          <w:tab w:val="left" w:pos="10798"/>
        </w:tabs>
        <w:ind w:right="291"/>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14:paraId="57D0277C" w14:textId="77777777" w:rsidR="001F06A3" w:rsidRDefault="005F0269">
      <w:pPr>
        <w:pStyle w:val="a3"/>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приёмы</w:t>
      </w:r>
      <w:r>
        <w:rPr>
          <w:spacing w:val="40"/>
        </w:rPr>
        <w:t xml:space="preserve"> </w:t>
      </w:r>
      <w:r>
        <w:t>вычисления значений дробных выражений, содержащих обыкновенные и десятичные дроби.</w:t>
      </w:r>
    </w:p>
    <w:p w14:paraId="6787AAE4" w14:textId="77777777" w:rsidR="001F06A3" w:rsidRDefault="005F0269">
      <w:pPr>
        <w:pStyle w:val="a3"/>
        <w:spacing w:line="237" w:lineRule="auto"/>
        <w:jc w:val="left"/>
      </w:pPr>
      <w:r>
        <w:t>Переходить от одной формы записи чисел к другой (преобразовывать десятичную дробь в</w:t>
      </w:r>
      <w:r>
        <w:rPr>
          <w:spacing w:val="40"/>
        </w:rPr>
        <w:t xml:space="preserve"> </w:t>
      </w:r>
      <w:r>
        <w:t>обыкновенную, обыкновенную в десятичную, в частности в бесконечную десятичную дробь).</w:t>
      </w:r>
    </w:p>
    <w:p w14:paraId="5AB3EDC7" w14:textId="77777777" w:rsidR="001F06A3" w:rsidRDefault="005F0269">
      <w:pPr>
        <w:pStyle w:val="a3"/>
        <w:ind w:left="1330" w:right="3865" w:firstLine="0"/>
        <w:jc w:val="left"/>
      </w:pPr>
      <w:r>
        <w:t>Сравнивать</w:t>
      </w:r>
      <w:r>
        <w:rPr>
          <w:spacing w:val="-10"/>
        </w:rPr>
        <w:t xml:space="preserve"> </w:t>
      </w:r>
      <w:r>
        <w:t>и</w:t>
      </w:r>
      <w:r>
        <w:rPr>
          <w:spacing w:val="-9"/>
        </w:rPr>
        <w:t xml:space="preserve"> </w:t>
      </w:r>
      <w:r>
        <w:t>упорядочивать</w:t>
      </w:r>
      <w:r>
        <w:rPr>
          <w:spacing w:val="-10"/>
        </w:rPr>
        <w:t xml:space="preserve"> </w:t>
      </w:r>
      <w:r>
        <w:t>рациональные</w:t>
      </w:r>
      <w:r>
        <w:rPr>
          <w:spacing w:val="-13"/>
        </w:rPr>
        <w:t xml:space="preserve"> </w:t>
      </w:r>
      <w:r>
        <w:t>числа. Округлять числа.</w:t>
      </w:r>
    </w:p>
    <w:p w14:paraId="43B5DC49" w14:textId="77777777" w:rsidR="001F06A3" w:rsidRDefault="005F0269">
      <w:pPr>
        <w:pStyle w:val="a3"/>
        <w:ind w:right="296"/>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2D0B310" w14:textId="77777777" w:rsidR="001F06A3" w:rsidRDefault="005F0269">
      <w:pPr>
        <w:pStyle w:val="a3"/>
        <w:ind w:left="1330" w:firstLine="0"/>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7"/>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14:paraId="0B723ECA" w14:textId="77777777" w:rsidR="001F06A3" w:rsidRDefault="005F0269">
      <w:pPr>
        <w:pStyle w:val="a3"/>
        <w:ind w:right="288"/>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8DF73EB" w14:textId="77777777" w:rsidR="001F06A3" w:rsidRDefault="005F0269">
      <w:pPr>
        <w:pStyle w:val="4"/>
        <w:spacing w:before="0"/>
      </w:pPr>
      <w:r>
        <w:t>Алгебраические</w:t>
      </w:r>
      <w:r>
        <w:rPr>
          <w:spacing w:val="-7"/>
        </w:rPr>
        <w:t xml:space="preserve"> </w:t>
      </w:r>
      <w:r>
        <w:rPr>
          <w:spacing w:val="-2"/>
        </w:rPr>
        <w:t>выражения.</w:t>
      </w:r>
    </w:p>
    <w:p w14:paraId="6F6EE279" w14:textId="77777777" w:rsidR="001F06A3" w:rsidRDefault="005F0269">
      <w:pPr>
        <w:pStyle w:val="a3"/>
        <w:ind w:right="291"/>
      </w:pPr>
      <w:r>
        <w:t>Использовать</w:t>
      </w:r>
      <w:r>
        <w:rPr>
          <w:spacing w:val="-15"/>
        </w:rPr>
        <w:t xml:space="preserve"> </w:t>
      </w:r>
      <w:r>
        <w:t>алгебраическую</w:t>
      </w:r>
      <w:r>
        <w:rPr>
          <w:spacing w:val="-15"/>
        </w:rPr>
        <w:t xml:space="preserve"> </w:t>
      </w:r>
      <w:r>
        <w:t>терминологию</w:t>
      </w:r>
      <w:r>
        <w:rPr>
          <w:spacing w:val="-15"/>
        </w:rPr>
        <w:t xml:space="preserve"> </w:t>
      </w:r>
      <w:r>
        <w:t>и</w:t>
      </w:r>
      <w:r>
        <w:rPr>
          <w:spacing w:val="-15"/>
        </w:rPr>
        <w:t xml:space="preserve"> </w:t>
      </w:r>
      <w:r>
        <w:t>символику,</w:t>
      </w:r>
      <w:r>
        <w:rPr>
          <w:spacing w:val="-15"/>
        </w:rPr>
        <w:t xml:space="preserve"> </w:t>
      </w:r>
      <w:r>
        <w:t>применять</w:t>
      </w:r>
      <w:r>
        <w:rPr>
          <w:spacing w:val="-15"/>
        </w:rPr>
        <w:t xml:space="preserve"> </w:t>
      </w:r>
      <w:r>
        <w:t>её</w:t>
      </w:r>
      <w:r>
        <w:rPr>
          <w:spacing w:val="-15"/>
        </w:rPr>
        <w:t xml:space="preserve"> </w:t>
      </w:r>
      <w:r>
        <w:t>в</w:t>
      </w:r>
      <w:r>
        <w:rPr>
          <w:spacing w:val="-15"/>
        </w:rPr>
        <w:t xml:space="preserve"> </w:t>
      </w:r>
      <w:r>
        <w:t>процессе</w:t>
      </w:r>
      <w:r>
        <w:rPr>
          <w:spacing w:val="-15"/>
        </w:rPr>
        <w:t xml:space="preserve"> </w:t>
      </w:r>
      <w:r>
        <w:t>освоения учебного материала.</w:t>
      </w:r>
    </w:p>
    <w:p w14:paraId="0BF32F93" w14:textId="77777777" w:rsidR="001F06A3" w:rsidRDefault="005F0269">
      <w:pPr>
        <w:pStyle w:val="a3"/>
        <w:ind w:left="1330" w:firstLine="0"/>
        <w:jc w:val="left"/>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14:paraId="0B74D85F" w14:textId="77777777" w:rsidR="001F06A3" w:rsidRDefault="005F0269">
      <w:pPr>
        <w:pStyle w:val="a3"/>
        <w:tabs>
          <w:tab w:val="left" w:pos="2672"/>
          <w:tab w:val="left" w:pos="4500"/>
          <w:tab w:val="left" w:pos="5395"/>
          <w:tab w:val="left" w:pos="6736"/>
          <w:tab w:val="left" w:pos="7050"/>
          <w:tab w:val="left" w:pos="9883"/>
        </w:tabs>
        <w:ind w:right="292"/>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t>многочлен</w:t>
      </w:r>
      <w:r>
        <w:rPr>
          <w:spacing w:val="80"/>
        </w:rPr>
        <w:t xml:space="preserve"> </w:t>
      </w:r>
      <w:r>
        <w:t>приведением</w:t>
      </w:r>
      <w:r>
        <w:tab/>
      </w:r>
      <w:r>
        <w:rPr>
          <w:spacing w:val="-2"/>
        </w:rPr>
        <w:t xml:space="preserve">подобных </w:t>
      </w:r>
      <w:r>
        <w:t>слагаемых, раскрытием скобок.</w:t>
      </w:r>
    </w:p>
    <w:p w14:paraId="1C9D704F" w14:textId="77777777" w:rsidR="001F06A3" w:rsidRDefault="005F0269">
      <w:pPr>
        <w:pStyle w:val="a3"/>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14:paraId="5EEA383A" w14:textId="77777777" w:rsidR="001F06A3" w:rsidRDefault="005F0269">
      <w:pPr>
        <w:pStyle w:val="a3"/>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 общего множителя, группировки слагаемых, применения формул сокращённого умножения.</w:t>
      </w:r>
    </w:p>
    <w:p w14:paraId="5A7BE561" w14:textId="77777777" w:rsidR="001F06A3" w:rsidRDefault="005F0269">
      <w:pPr>
        <w:pStyle w:val="a3"/>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w:t>
      </w:r>
      <w:r>
        <w:rPr>
          <w:spacing w:val="80"/>
        </w:rPr>
        <w:t xml:space="preserve"> </w:t>
      </w:r>
      <w:r>
        <w:t>смежных предметов, из реальной практики.</w:t>
      </w:r>
    </w:p>
    <w:p w14:paraId="5E1BB20C" w14:textId="77777777" w:rsidR="001F06A3" w:rsidRDefault="005F0269">
      <w:pPr>
        <w:pStyle w:val="a3"/>
        <w:tabs>
          <w:tab w:val="left" w:pos="2937"/>
        </w:tabs>
        <w:ind w:right="295"/>
        <w:jc w:val="left"/>
      </w:pPr>
      <w:r>
        <w:rPr>
          <w:spacing w:val="-2"/>
        </w:rPr>
        <w:t>Использовать</w:t>
      </w:r>
      <w:r>
        <w:tab/>
        <w:t>свойства</w:t>
      </w:r>
      <w:r>
        <w:rPr>
          <w:spacing w:val="80"/>
          <w:w w:val="150"/>
        </w:rPr>
        <w:t xml:space="preserve"> </w:t>
      </w:r>
      <w:r>
        <w:t>степеней</w:t>
      </w:r>
      <w:r>
        <w:rPr>
          <w:spacing w:val="80"/>
          <w:w w:val="150"/>
        </w:rPr>
        <w:t xml:space="preserve"> </w:t>
      </w:r>
      <w:r>
        <w:t>с</w:t>
      </w:r>
      <w:r>
        <w:rPr>
          <w:spacing w:val="80"/>
          <w:w w:val="150"/>
        </w:rPr>
        <w:t xml:space="preserve"> </w:t>
      </w:r>
      <w:r>
        <w:t>натуральными</w:t>
      </w:r>
      <w:r>
        <w:rPr>
          <w:spacing w:val="80"/>
        </w:rPr>
        <w:t xml:space="preserve"> </w:t>
      </w:r>
      <w:r>
        <w:t>показателями</w:t>
      </w:r>
      <w:r>
        <w:rPr>
          <w:spacing w:val="80"/>
        </w:rPr>
        <w:t xml:space="preserve"> </w:t>
      </w:r>
      <w:r>
        <w:t>для</w:t>
      </w:r>
      <w:r>
        <w:rPr>
          <w:spacing w:val="80"/>
          <w:w w:val="150"/>
        </w:rPr>
        <w:t xml:space="preserve"> </w:t>
      </w:r>
      <w:r>
        <w:t xml:space="preserve">преобразования </w:t>
      </w:r>
      <w:r>
        <w:rPr>
          <w:spacing w:val="-2"/>
        </w:rPr>
        <w:t>выражений.</w:t>
      </w:r>
    </w:p>
    <w:p w14:paraId="678A6134" w14:textId="77777777" w:rsidR="001F06A3" w:rsidRDefault="005F0269">
      <w:pPr>
        <w:pStyle w:val="4"/>
        <w:spacing w:before="2"/>
        <w:jc w:val="left"/>
      </w:pPr>
      <w:r>
        <w:t>Уравнения</w:t>
      </w:r>
      <w:r>
        <w:rPr>
          <w:spacing w:val="-2"/>
        </w:rPr>
        <w:t xml:space="preserve"> </w:t>
      </w:r>
      <w:r>
        <w:t>и</w:t>
      </w:r>
      <w:r>
        <w:rPr>
          <w:spacing w:val="-2"/>
        </w:rPr>
        <w:t xml:space="preserve"> неравенства.</w:t>
      </w:r>
    </w:p>
    <w:p w14:paraId="42C008D8" w14:textId="77777777" w:rsidR="001F06A3" w:rsidRDefault="005F0269">
      <w:pPr>
        <w:pStyle w:val="a3"/>
        <w:ind w:left="591"/>
        <w:jc w:val="left"/>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C201119" w14:textId="77777777" w:rsidR="001F06A3" w:rsidRDefault="005F0269">
      <w:pPr>
        <w:pStyle w:val="a3"/>
        <w:ind w:left="1330" w:firstLine="0"/>
        <w:jc w:val="left"/>
      </w:pPr>
      <w:r>
        <w:t>Применять</w:t>
      </w:r>
      <w:r>
        <w:rPr>
          <w:spacing w:val="-5"/>
        </w:rPr>
        <w:t xml:space="preserve"> </w:t>
      </w:r>
      <w:r>
        <w:t>графические</w:t>
      </w:r>
      <w:r>
        <w:rPr>
          <w:spacing w:val="-4"/>
        </w:rPr>
        <w:t xml:space="preserve"> </w:t>
      </w:r>
      <w:r>
        <w:t>методы</w:t>
      </w:r>
      <w:r>
        <w:rPr>
          <w:spacing w:val="-4"/>
        </w:rPr>
        <w:t xml:space="preserve"> </w:t>
      </w:r>
      <w:r>
        <w:t>при</w:t>
      </w:r>
      <w:r>
        <w:rPr>
          <w:spacing w:val="-3"/>
        </w:rPr>
        <w:t xml:space="preserve"> </w:t>
      </w:r>
      <w:r>
        <w:t>решении</w:t>
      </w:r>
      <w:r>
        <w:rPr>
          <w:spacing w:val="-6"/>
        </w:rPr>
        <w:t xml:space="preserve"> </w:t>
      </w:r>
      <w:r>
        <w:t>линейных уравнений</w:t>
      </w:r>
      <w:r>
        <w:rPr>
          <w:spacing w:val="-4"/>
        </w:rPr>
        <w:t xml:space="preserve"> </w:t>
      </w:r>
      <w:r>
        <w:t>и</w:t>
      </w:r>
      <w:r>
        <w:rPr>
          <w:spacing w:val="-5"/>
        </w:rPr>
        <w:t xml:space="preserve"> </w:t>
      </w:r>
      <w:r>
        <w:t>их</w:t>
      </w:r>
      <w:r>
        <w:rPr>
          <w:spacing w:val="-1"/>
        </w:rPr>
        <w:t xml:space="preserve"> </w:t>
      </w:r>
      <w:r>
        <w:rPr>
          <w:spacing w:val="-2"/>
        </w:rPr>
        <w:t>систем.</w:t>
      </w:r>
    </w:p>
    <w:p w14:paraId="553CC2A0" w14:textId="77777777" w:rsidR="001F06A3" w:rsidRDefault="005F0269">
      <w:pPr>
        <w:pStyle w:val="a3"/>
        <w:ind w:left="591"/>
        <w:jc w:val="left"/>
      </w:pPr>
      <w:r>
        <w:t>Подбирать</w:t>
      </w:r>
      <w:r>
        <w:rPr>
          <w:spacing w:val="80"/>
        </w:rPr>
        <w:t xml:space="preserve"> </w:t>
      </w:r>
      <w:r>
        <w:t>примеры</w:t>
      </w:r>
      <w:r>
        <w:rPr>
          <w:spacing w:val="80"/>
        </w:rPr>
        <w:t xml:space="preserve"> </w:t>
      </w:r>
      <w:r>
        <w:t>пар</w:t>
      </w:r>
      <w:r>
        <w:rPr>
          <w:spacing w:val="80"/>
        </w:rPr>
        <w:t xml:space="preserve"> </w:t>
      </w:r>
      <w:r>
        <w:t>чисел,</w:t>
      </w:r>
      <w:r>
        <w:rPr>
          <w:spacing w:val="80"/>
        </w:rPr>
        <w:t xml:space="preserve"> </w:t>
      </w:r>
      <w:r>
        <w:t>являющихся</w:t>
      </w:r>
      <w:r>
        <w:rPr>
          <w:spacing w:val="80"/>
        </w:rPr>
        <w:t xml:space="preserve"> </w:t>
      </w:r>
      <w:r>
        <w:t>решением</w:t>
      </w:r>
      <w:r>
        <w:rPr>
          <w:spacing w:val="80"/>
        </w:rPr>
        <w:t xml:space="preserve"> </w:t>
      </w:r>
      <w:r>
        <w:t>линейного</w:t>
      </w:r>
      <w:r>
        <w:rPr>
          <w:spacing w:val="80"/>
        </w:rPr>
        <w:t xml:space="preserve"> </w:t>
      </w:r>
      <w:r>
        <w:t>уравнения</w:t>
      </w:r>
      <w:r>
        <w:rPr>
          <w:spacing w:val="80"/>
        </w:rPr>
        <w:t xml:space="preserve"> </w:t>
      </w:r>
      <w:r>
        <w:t>с</w:t>
      </w:r>
      <w:r>
        <w:rPr>
          <w:spacing w:val="80"/>
        </w:rPr>
        <w:t xml:space="preserve"> </w:t>
      </w:r>
      <w:r>
        <w:t xml:space="preserve">двумя </w:t>
      </w:r>
      <w:r>
        <w:rPr>
          <w:spacing w:val="-2"/>
        </w:rPr>
        <w:t>переменными.</w:t>
      </w:r>
    </w:p>
    <w:p w14:paraId="17034619" w14:textId="77777777" w:rsidR="001F06A3" w:rsidRDefault="005F0269">
      <w:pPr>
        <w:pStyle w:val="a3"/>
        <w:ind w:left="591"/>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14:paraId="73A4FBFB" w14:textId="77777777" w:rsidR="001F06A3" w:rsidRDefault="005F0269">
      <w:pPr>
        <w:pStyle w:val="a3"/>
        <w:ind w:left="1330" w:firstLine="0"/>
        <w:jc w:val="left"/>
      </w:pPr>
      <w:r>
        <w:t>Решать</w:t>
      </w:r>
      <w:r>
        <w:rPr>
          <w:spacing w:val="-5"/>
        </w:rPr>
        <w:t xml:space="preserve"> </w:t>
      </w:r>
      <w:r>
        <w:t>системы</w:t>
      </w:r>
      <w:r>
        <w:rPr>
          <w:spacing w:val="-3"/>
        </w:rPr>
        <w:t xml:space="preserve"> </w:t>
      </w:r>
      <w:r>
        <w:t>двух</w:t>
      </w:r>
      <w:r>
        <w:rPr>
          <w:spacing w:val="-2"/>
        </w:rPr>
        <w:t xml:space="preserve"> </w:t>
      </w:r>
      <w:r>
        <w:t>линейных уравнений</w:t>
      </w:r>
      <w:r>
        <w:rPr>
          <w:spacing w:val="-4"/>
        </w:rPr>
        <w:t xml:space="preserve"> </w:t>
      </w:r>
      <w:r>
        <w:t>с</w:t>
      </w:r>
      <w:r>
        <w:rPr>
          <w:spacing w:val="-4"/>
        </w:rPr>
        <w:t xml:space="preserve"> </w:t>
      </w:r>
      <w:r>
        <w:t>двумя</w:t>
      </w:r>
      <w:r>
        <w:rPr>
          <w:spacing w:val="-3"/>
        </w:rPr>
        <w:t xml:space="preserve"> </w:t>
      </w:r>
      <w:r>
        <w:t>переменными,</w:t>
      </w:r>
      <w:r>
        <w:rPr>
          <w:spacing w:val="-4"/>
        </w:rPr>
        <w:t xml:space="preserve"> </w:t>
      </w:r>
      <w:r>
        <w:t>в</w:t>
      </w:r>
      <w:r>
        <w:rPr>
          <w:spacing w:val="-4"/>
        </w:rPr>
        <w:t xml:space="preserve"> </w:t>
      </w:r>
      <w:r>
        <w:t>том</w:t>
      </w:r>
      <w:r>
        <w:rPr>
          <w:spacing w:val="-3"/>
        </w:rPr>
        <w:t xml:space="preserve"> </w:t>
      </w:r>
      <w:r>
        <w:t>числе</w:t>
      </w:r>
      <w:r>
        <w:rPr>
          <w:spacing w:val="-4"/>
        </w:rPr>
        <w:t xml:space="preserve"> </w:t>
      </w:r>
      <w:r>
        <w:rPr>
          <w:spacing w:val="-2"/>
        </w:rPr>
        <w:t>графически.</w:t>
      </w:r>
    </w:p>
    <w:p w14:paraId="1B63B04A" w14:textId="77777777" w:rsidR="001F06A3" w:rsidRDefault="005F0269">
      <w:pPr>
        <w:pStyle w:val="a3"/>
        <w:ind w:left="591"/>
        <w:jc w:val="left"/>
      </w:pPr>
      <w:r>
        <w:t>Составлять</w:t>
      </w:r>
      <w:r>
        <w:rPr>
          <w:spacing w:val="40"/>
        </w:rPr>
        <w:t xml:space="preserve"> </w:t>
      </w:r>
      <w:r>
        <w:t>и</w:t>
      </w:r>
      <w:r>
        <w:rPr>
          <w:spacing w:val="40"/>
        </w:rPr>
        <w:t xml:space="preserve"> </w:t>
      </w:r>
      <w:r>
        <w:t>решать</w:t>
      </w:r>
      <w:r>
        <w:rPr>
          <w:spacing w:val="40"/>
        </w:rPr>
        <w:t xml:space="preserve"> </w:t>
      </w:r>
      <w:r>
        <w:t>линейное</w:t>
      </w:r>
      <w:r>
        <w:rPr>
          <w:spacing w:val="40"/>
        </w:rPr>
        <w:t xml:space="preserve"> </w:t>
      </w:r>
      <w:r>
        <w:t>уравнение</w:t>
      </w:r>
      <w:r>
        <w:rPr>
          <w:spacing w:val="40"/>
        </w:rPr>
        <w:t xml:space="preserve"> </w:t>
      </w:r>
      <w:r>
        <w:t>или</w:t>
      </w:r>
      <w:r>
        <w:rPr>
          <w:spacing w:val="40"/>
        </w:rPr>
        <w:t xml:space="preserve"> </w:t>
      </w:r>
      <w:r>
        <w:t>систему</w:t>
      </w:r>
      <w:r>
        <w:rPr>
          <w:spacing w:val="40"/>
        </w:rPr>
        <w:t xml:space="preserve"> </w:t>
      </w:r>
      <w:r>
        <w:t>линейных</w:t>
      </w:r>
      <w:r>
        <w:rPr>
          <w:spacing w:val="40"/>
        </w:rPr>
        <w:t xml:space="preserve"> </w:t>
      </w:r>
      <w:r>
        <w:t>уравнений</w:t>
      </w:r>
      <w:r>
        <w:rPr>
          <w:spacing w:val="40"/>
        </w:rPr>
        <w:t xml:space="preserve"> </w:t>
      </w:r>
      <w:r>
        <w:t>по</w:t>
      </w:r>
      <w:r>
        <w:rPr>
          <w:spacing w:val="40"/>
        </w:rPr>
        <w:t xml:space="preserve"> </w:t>
      </w:r>
      <w:r>
        <w:t>условию задачи, интерпретировать в соответствии с контекстом задачи полученный результат.</w:t>
      </w:r>
    </w:p>
    <w:p w14:paraId="5A6ED422" w14:textId="77777777" w:rsidR="001F06A3" w:rsidRDefault="005F0269">
      <w:pPr>
        <w:pStyle w:val="4"/>
        <w:spacing w:before="3"/>
        <w:jc w:val="left"/>
      </w:pPr>
      <w:r>
        <w:rPr>
          <w:spacing w:val="-2"/>
        </w:rPr>
        <w:t>Функции.</w:t>
      </w:r>
    </w:p>
    <w:p w14:paraId="68CD009A" w14:textId="77777777" w:rsidR="001F06A3" w:rsidRDefault="005F0269">
      <w:pPr>
        <w:pStyle w:val="a3"/>
        <w:ind w:left="591"/>
        <w:jc w:val="left"/>
      </w:pPr>
      <w:r>
        <w:t>Изображать на</w:t>
      </w:r>
      <w:r>
        <w:rPr>
          <w:spacing w:val="-2"/>
        </w:rPr>
        <w:t xml:space="preserve"> </w:t>
      </w:r>
      <w:r>
        <w:t>координатной</w:t>
      </w:r>
      <w:r>
        <w:rPr>
          <w:spacing w:val="-2"/>
        </w:rPr>
        <w:t xml:space="preserve"> </w:t>
      </w:r>
      <w:r>
        <w:t>прямой</w:t>
      </w:r>
      <w:r>
        <w:rPr>
          <w:spacing w:val="-1"/>
        </w:rPr>
        <w:t xml:space="preserve"> </w:t>
      </w:r>
      <w:r>
        <w:t>точки,</w:t>
      </w:r>
      <w:r>
        <w:rPr>
          <w:spacing w:val="-1"/>
        </w:rPr>
        <w:t xml:space="preserve"> </w:t>
      </w:r>
      <w:r>
        <w:t>соответствующие</w:t>
      </w:r>
      <w:r>
        <w:rPr>
          <w:spacing w:val="-2"/>
        </w:rPr>
        <w:t xml:space="preserve"> </w:t>
      </w:r>
      <w:r>
        <w:t>заданным</w:t>
      </w:r>
      <w:r>
        <w:rPr>
          <w:spacing w:val="-2"/>
        </w:rPr>
        <w:t xml:space="preserve"> </w:t>
      </w:r>
      <w:r>
        <w:t>координатам,</w:t>
      </w:r>
      <w:r>
        <w:rPr>
          <w:spacing w:val="-1"/>
        </w:rPr>
        <w:t xml:space="preserve"> </w:t>
      </w:r>
      <w:r>
        <w:t>лучи, отрезки, интервалы, записывать числовые промежутки на алгебраическом языке.</w:t>
      </w:r>
    </w:p>
    <w:p w14:paraId="1B9D1580" w14:textId="77777777" w:rsidR="001F06A3" w:rsidRDefault="005F0269">
      <w:pPr>
        <w:pStyle w:val="a3"/>
        <w:ind w:left="591"/>
        <w:jc w:val="left"/>
        <w:rPr>
          <w:i/>
        </w:rPr>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w:t>
      </w:r>
      <w:r>
        <w:rPr>
          <w:spacing w:val="40"/>
        </w:rPr>
        <w:t xml:space="preserve"> </w:t>
      </w:r>
      <w:r>
        <w:t xml:space="preserve">графики линейных функций. Строить график функции </w:t>
      </w:r>
      <w:r>
        <w:rPr>
          <w:i/>
        </w:rPr>
        <w:t>у = |х|.</w:t>
      </w:r>
    </w:p>
    <w:p w14:paraId="744E8525" w14:textId="77777777" w:rsidR="001F06A3" w:rsidRDefault="005F0269">
      <w:pPr>
        <w:pStyle w:val="a3"/>
        <w:ind w:left="591"/>
        <w:jc w:val="left"/>
      </w:pPr>
      <w:r>
        <w:t>Описывать</w:t>
      </w:r>
      <w:r>
        <w:rPr>
          <w:spacing w:val="-6"/>
        </w:rPr>
        <w:t xml:space="preserve"> </w:t>
      </w:r>
      <w:r>
        <w:t>с</w:t>
      </w:r>
      <w:r>
        <w:rPr>
          <w:spacing w:val="-9"/>
        </w:rPr>
        <w:t xml:space="preserve"> </w:t>
      </w:r>
      <w:r>
        <w:t>помощью</w:t>
      </w:r>
      <w:r>
        <w:rPr>
          <w:spacing w:val="-10"/>
        </w:rPr>
        <w:t xml:space="preserve"> </w:t>
      </w:r>
      <w:r>
        <w:t>функций</w:t>
      </w:r>
      <w:r>
        <w:rPr>
          <w:spacing w:val="-7"/>
        </w:rPr>
        <w:t xml:space="preserve"> </w:t>
      </w:r>
      <w:r>
        <w:t>известные</w:t>
      </w:r>
      <w:r>
        <w:rPr>
          <w:spacing w:val="-9"/>
        </w:rPr>
        <w:t xml:space="preserve"> </w:t>
      </w:r>
      <w:r>
        <w:t>зависимости</w:t>
      </w:r>
      <w:r>
        <w:rPr>
          <w:spacing w:val="-6"/>
        </w:rPr>
        <w:t xml:space="preserve"> </w:t>
      </w:r>
      <w:r>
        <w:t>между</w:t>
      </w:r>
      <w:r>
        <w:rPr>
          <w:spacing w:val="-14"/>
        </w:rPr>
        <w:t xml:space="preserve"> </w:t>
      </w:r>
      <w:r>
        <w:t>величинами:</w:t>
      </w:r>
      <w:r>
        <w:rPr>
          <w:spacing w:val="-7"/>
        </w:rPr>
        <w:t xml:space="preserve"> </w:t>
      </w:r>
      <w:r>
        <w:t>скорость,</w:t>
      </w:r>
      <w:r>
        <w:rPr>
          <w:spacing w:val="-8"/>
        </w:rPr>
        <w:t xml:space="preserve"> </w:t>
      </w:r>
      <w:r>
        <w:t>время, расстояние, цена, количество, стоимость, производительность, время, объём работы.</w:t>
      </w:r>
    </w:p>
    <w:p w14:paraId="0356DEBF" w14:textId="77777777" w:rsidR="001F06A3" w:rsidRDefault="005F0269">
      <w:pPr>
        <w:pStyle w:val="a3"/>
        <w:ind w:left="1330" w:firstLine="0"/>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14:paraId="36ABF411" w14:textId="77777777" w:rsidR="001F06A3" w:rsidRDefault="005F0269">
      <w:pPr>
        <w:pStyle w:val="a3"/>
        <w:tabs>
          <w:tab w:val="left" w:pos="2557"/>
          <w:tab w:val="left" w:pos="4076"/>
          <w:tab w:val="left" w:pos="4983"/>
          <w:tab w:val="left" w:pos="6688"/>
          <w:tab w:val="left" w:pos="7019"/>
          <w:tab w:val="left" w:pos="8014"/>
          <w:tab w:val="left" w:pos="9573"/>
          <w:tab w:val="left" w:pos="10777"/>
        </w:tabs>
        <w:ind w:left="591" w:right="291"/>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14:paraId="7DBF103B" w14:textId="77777777" w:rsidR="001F06A3" w:rsidRDefault="005F0269">
      <w:pPr>
        <w:pStyle w:val="a3"/>
        <w:spacing w:before="266"/>
        <w:ind w:left="1330" w:firstLine="0"/>
      </w:pPr>
      <w:r>
        <w:t>Предметные</w:t>
      </w:r>
      <w:r>
        <w:rPr>
          <w:spacing w:val="-6"/>
        </w:rPr>
        <w:t xml:space="preserve"> </w:t>
      </w:r>
      <w:r>
        <w:t>результаты</w:t>
      </w:r>
      <w:r>
        <w:rPr>
          <w:spacing w:val="-2"/>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3"/>
        </w:rPr>
        <w:t xml:space="preserve"> </w:t>
      </w:r>
      <w:r>
        <w:t>к</w:t>
      </w:r>
      <w:r>
        <w:rPr>
          <w:spacing w:val="-1"/>
        </w:rPr>
        <w:t xml:space="preserve"> </w:t>
      </w:r>
      <w:r>
        <w:t>концу</w:t>
      </w:r>
      <w:r>
        <w:rPr>
          <w:spacing w:val="-5"/>
        </w:rPr>
        <w:t xml:space="preserve"> </w:t>
      </w:r>
      <w:r>
        <w:t>обучения</w:t>
      </w:r>
      <w:r>
        <w:rPr>
          <w:spacing w:val="-1"/>
        </w:rPr>
        <w:t xml:space="preserve"> </w:t>
      </w:r>
      <w:r>
        <w:t>в</w:t>
      </w:r>
      <w:r>
        <w:rPr>
          <w:spacing w:val="1"/>
        </w:rPr>
        <w:t xml:space="preserve"> </w:t>
      </w:r>
      <w:r>
        <w:rPr>
          <w:b/>
        </w:rPr>
        <w:t>8</w:t>
      </w:r>
      <w:r>
        <w:rPr>
          <w:b/>
          <w:spacing w:val="-1"/>
        </w:rPr>
        <w:t xml:space="preserve"> </w:t>
      </w:r>
      <w:r>
        <w:rPr>
          <w:b/>
          <w:spacing w:val="-2"/>
        </w:rPr>
        <w:t>классе</w:t>
      </w:r>
      <w:r>
        <w:rPr>
          <w:spacing w:val="-2"/>
        </w:rPr>
        <w:t>.</w:t>
      </w:r>
    </w:p>
    <w:p w14:paraId="25DEA265" w14:textId="77777777" w:rsidR="001F06A3" w:rsidRDefault="001F06A3">
      <w:pPr>
        <w:sectPr w:rsidR="001F06A3">
          <w:pgSz w:w="11900" w:h="16850"/>
          <w:pgMar w:top="520" w:right="220" w:bottom="620" w:left="480" w:header="0" w:footer="328" w:gutter="0"/>
          <w:cols w:space="720"/>
        </w:sectPr>
      </w:pPr>
    </w:p>
    <w:p w14:paraId="6908B303" w14:textId="77777777" w:rsidR="001F06A3" w:rsidRDefault="005F0269">
      <w:pPr>
        <w:pStyle w:val="4"/>
        <w:spacing w:before="61"/>
        <w:ind w:left="1313"/>
      </w:pPr>
      <w:r>
        <w:t>Числа</w:t>
      </w:r>
      <w:r>
        <w:rPr>
          <w:spacing w:val="-1"/>
        </w:rPr>
        <w:t xml:space="preserve"> </w:t>
      </w:r>
      <w:r>
        <w:t>и</w:t>
      </w:r>
      <w:r>
        <w:rPr>
          <w:spacing w:val="-2"/>
        </w:rPr>
        <w:t xml:space="preserve"> вычисления.</w:t>
      </w:r>
    </w:p>
    <w:p w14:paraId="0DC86E62" w14:textId="77777777" w:rsidR="001F06A3" w:rsidRDefault="005F0269">
      <w:pPr>
        <w:pStyle w:val="a3"/>
        <w:ind w:left="593" w:right="29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D3F557B" w14:textId="77777777" w:rsidR="001F06A3" w:rsidRDefault="005F0269">
      <w:pPr>
        <w:pStyle w:val="a3"/>
        <w:ind w:left="593" w:right="293"/>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1BF2C25" w14:textId="77777777" w:rsidR="001F06A3" w:rsidRDefault="005F0269">
      <w:pPr>
        <w:pStyle w:val="a3"/>
        <w:ind w:left="1332" w:firstLine="0"/>
      </w:pPr>
      <w:r>
        <w:rPr>
          <w:spacing w:val="-2"/>
        </w:rPr>
        <w:t>Использовать</w:t>
      </w:r>
      <w:r>
        <w:rPr>
          <w:spacing w:val="-5"/>
        </w:rPr>
        <w:t xml:space="preserve"> </w:t>
      </w:r>
      <w:r>
        <w:rPr>
          <w:spacing w:val="-2"/>
        </w:rPr>
        <w:t>записи</w:t>
      </w:r>
      <w:r>
        <w:rPr>
          <w:spacing w:val="-7"/>
        </w:rPr>
        <w:t xml:space="preserve"> </w:t>
      </w:r>
      <w:r>
        <w:rPr>
          <w:spacing w:val="-2"/>
        </w:rPr>
        <w:t>больших</w:t>
      </w:r>
      <w:r>
        <w:rPr>
          <w:spacing w:val="-5"/>
        </w:rPr>
        <w:t xml:space="preserve"> </w:t>
      </w:r>
      <w:r>
        <w:rPr>
          <w:spacing w:val="-2"/>
        </w:rPr>
        <w:t>и</w:t>
      </w:r>
      <w:r>
        <w:rPr>
          <w:spacing w:val="-8"/>
        </w:rPr>
        <w:t xml:space="preserve"> </w:t>
      </w:r>
      <w:r>
        <w:rPr>
          <w:spacing w:val="-2"/>
        </w:rPr>
        <w:t>малых</w:t>
      </w:r>
      <w:r>
        <w:rPr>
          <w:spacing w:val="-5"/>
        </w:rPr>
        <w:t xml:space="preserve"> </w:t>
      </w:r>
      <w:r>
        <w:rPr>
          <w:spacing w:val="-2"/>
        </w:rPr>
        <w:t>чисел</w:t>
      </w:r>
      <w:r>
        <w:rPr>
          <w:spacing w:val="-7"/>
        </w:rPr>
        <w:t xml:space="preserve"> </w:t>
      </w:r>
      <w:r>
        <w:rPr>
          <w:spacing w:val="-2"/>
        </w:rPr>
        <w:t>с</w:t>
      </w:r>
      <w:r>
        <w:rPr>
          <w:spacing w:val="-4"/>
        </w:rPr>
        <w:t xml:space="preserve"> </w:t>
      </w:r>
      <w:r>
        <w:rPr>
          <w:spacing w:val="-2"/>
        </w:rPr>
        <w:t>помощью</w:t>
      </w:r>
      <w:r>
        <w:rPr>
          <w:spacing w:val="-6"/>
        </w:rPr>
        <w:t xml:space="preserve"> </w:t>
      </w:r>
      <w:r>
        <w:rPr>
          <w:spacing w:val="-2"/>
        </w:rPr>
        <w:t>десятичных</w:t>
      </w:r>
      <w:r>
        <w:rPr>
          <w:spacing w:val="-5"/>
        </w:rPr>
        <w:t xml:space="preserve"> </w:t>
      </w:r>
      <w:r>
        <w:rPr>
          <w:spacing w:val="-2"/>
        </w:rPr>
        <w:t>дробей</w:t>
      </w:r>
      <w:r>
        <w:rPr>
          <w:spacing w:val="-6"/>
        </w:rPr>
        <w:t xml:space="preserve"> </w:t>
      </w:r>
      <w:r>
        <w:rPr>
          <w:spacing w:val="-2"/>
        </w:rPr>
        <w:t>и</w:t>
      </w:r>
      <w:r>
        <w:rPr>
          <w:spacing w:val="-6"/>
        </w:rPr>
        <w:t xml:space="preserve"> </w:t>
      </w:r>
      <w:r>
        <w:rPr>
          <w:spacing w:val="-2"/>
        </w:rPr>
        <w:t>степеней</w:t>
      </w:r>
      <w:r>
        <w:rPr>
          <w:spacing w:val="-6"/>
        </w:rPr>
        <w:t xml:space="preserve"> </w:t>
      </w:r>
      <w:r>
        <w:rPr>
          <w:spacing w:val="-2"/>
        </w:rPr>
        <w:t>числа</w:t>
      </w:r>
    </w:p>
    <w:p w14:paraId="7E0D66D2" w14:textId="77777777" w:rsidR="001F06A3" w:rsidRDefault="005F0269">
      <w:pPr>
        <w:pStyle w:val="a3"/>
        <w:spacing w:line="275" w:lineRule="exact"/>
        <w:ind w:left="593" w:firstLine="0"/>
        <w:jc w:val="left"/>
      </w:pPr>
      <w:r>
        <w:rPr>
          <w:spacing w:val="-5"/>
        </w:rPr>
        <w:t>10.</w:t>
      </w:r>
    </w:p>
    <w:p w14:paraId="632E8F42" w14:textId="77777777" w:rsidR="001F06A3" w:rsidRDefault="005F0269">
      <w:pPr>
        <w:pStyle w:val="4"/>
        <w:ind w:left="1332"/>
        <w:jc w:val="left"/>
      </w:pPr>
      <w:r>
        <w:t>Алгебраические</w:t>
      </w:r>
      <w:r>
        <w:rPr>
          <w:spacing w:val="-7"/>
        </w:rPr>
        <w:t xml:space="preserve"> </w:t>
      </w:r>
      <w:r>
        <w:rPr>
          <w:spacing w:val="-2"/>
        </w:rPr>
        <w:t>выражения.</w:t>
      </w:r>
    </w:p>
    <w:p w14:paraId="0C3AB251" w14:textId="77777777" w:rsidR="001F06A3" w:rsidRDefault="005F0269">
      <w:pPr>
        <w:pStyle w:val="a3"/>
        <w:spacing w:line="274" w:lineRule="exact"/>
        <w:ind w:left="1332" w:firstLine="0"/>
        <w:jc w:val="left"/>
      </w:pPr>
      <w:r>
        <w:t>Применять</w:t>
      </w:r>
      <w:r>
        <w:rPr>
          <w:spacing w:val="30"/>
        </w:rPr>
        <w:t xml:space="preserve"> </w:t>
      </w:r>
      <w:r>
        <w:t>понятие</w:t>
      </w:r>
      <w:r>
        <w:rPr>
          <w:spacing w:val="30"/>
        </w:rPr>
        <w:t xml:space="preserve"> </w:t>
      </w:r>
      <w:r>
        <w:t>степени</w:t>
      </w:r>
      <w:r>
        <w:rPr>
          <w:spacing w:val="32"/>
        </w:rPr>
        <w:t xml:space="preserve"> </w:t>
      </w:r>
      <w:r>
        <w:t>с</w:t>
      </w:r>
      <w:r>
        <w:rPr>
          <w:spacing w:val="30"/>
        </w:rPr>
        <w:t xml:space="preserve"> </w:t>
      </w:r>
      <w:r>
        <w:t>целым</w:t>
      </w:r>
      <w:r>
        <w:rPr>
          <w:spacing w:val="29"/>
        </w:rPr>
        <w:t xml:space="preserve"> </w:t>
      </w:r>
      <w:r>
        <w:t>показателем,</w:t>
      </w:r>
      <w:r>
        <w:rPr>
          <w:spacing w:val="31"/>
        </w:rPr>
        <w:t xml:space="preserve"> </w:t>
      </w:r>
      <w:r>
        <w:t>выполнять</w:t>
      </w:r>
      <w:r>
        <w:rPr>
          <w:spacing w:val="33"/>
        </w:rPr>
        <w:t xml:space="preserve"> </w:t>
      </w:r>
      <w:r>
        <w:t>преобразования</w:t>
      </w:r>
      <w:r>
        <w:rPr>
          <w:spacing w:val="31"/>
        </w:rPr>
        <w:t xml:space="preserve"> </w:t>
      </w:r>
      <w:r>
        <w:rPr>
          <w:spacing w:val="-2"/>
        </w:rPr>
        <w:t>выражений,</w:t>
      </w:r>
    </w:p>
    <w:p w14:paraId="42D79103" w14:textId="77777777" w:rsidR="001F06A3" w:rsidRDefault="005F0269">
      <w:pPr>
        <w:pStyle w:val="a3"/>
        <w:ind w:left="593" w:firstLine="0"/>
        <w:jc w:val="left"/>
      </w:pPr>
      <w:r>
        <w:t>содержащих</w:t>
      </w:r>
      <w:r>
        <w:rPr>
          <w:spacing w:val="-1"/>
        </w:rPr>
        <w:t xml:space="preserve"> </w:t>
      </w:r>
      <w:r>
        <w:t>степени</w:t>
      </w:r>
      <w:r>
        <w:rPr>
          <w:spacing w:val="-3"/>
        </w:rPr>
        <w:t xml:space="preserve"> </w:t>
      </w:r>
      <w:r>
        <w:t>с</w:t>
      </w:r>
      <w:r>
        <w:rPr>
          <w:spacing w:val="-3"/>
        </w:rPr>
        <w:t xml:space="preserve"> </w:t>
      </w:r>
      <w:r>
        <w:t>целым</w:t>
      </w:r>
      <w:r>
        <w:rPr>
          <w:spacing w:val="-3"/>
        </w:rPr>
        <w:t xml:space="preserve"> </w:t>
      </w:r>
      <w:r>
        <w:rPr>
          <w:spacing w:val="-2"/>
        </w:rPr>
        <w:t>показателем.</w:t>
      </w:r>
    </w:p>
    <w:p w14:paraId="62E2F3C8" w14:textId="77777777" w:rsidR="001F06A3" w:rsidRDefault="005F0269">
      <w:pPr>
        <w:pStyle w:val="a3"/>
        <w:ind w:left="593"/>
        <w:jc w:val="left"/>
      </w:pPr>
      <w:r>
        <w:t>Выполнять</w:t>
      </w:r>
      <w:r>
        <w:rPr>
          <w:spacing w:val="40"/>
        </w:rPr>
        <w:t xml:space="preserve"> </w:t>
      </w:r>
      <w:r>
        <w:t>тождественные</w:t>
      </w:r>
      <w:r>
        <w:rPr>
          <w:spacing w:val="40"/>
        </w:rPr>
        <w:t xml:space="preserve"> </w:t>
      </w:r>
      <w:r>
        <w:t>преобразования</w:t>
      </w:r>
      <w:r>
        <w:rPr>
          <w:spacing w:val="40"/>
        </w:rPr>
        <w:t xml:space="preserve"> </w:t>
      </w:r>
      <w:r>
        <w:t>рациональных</w:t>
      </w:r>
      <w:r>
        <w:rPr>
          <w:spacing w:val="40"/>
        </w:rPr>
        <w:t xml:space="preserve"> </w:t>
      </w:r>
      <w:r>
        <w:t>выражений</w:t>
      </w:r>
      <w:r>
        <w:rPr>
          <w:spacing w:val="40"/>
        </w:rPr>
        <w:t xml:space="preserve"> </w:t>
      </w:r>
      <w:r>
        <w:t>на</w:t>
      </w:r>
      <w:r>
        <w:rPr>
          <w:spacing w:val="40"/>
        </w:rPr>
        <w:t xml:space="preserve"> </w:t>
      </w:r>
      <w:r>
        <w:t>основе</w:t>
      </w:r>
      <w:r>
        <w:rPr>
          <w:spacing w:val="40"/>
        </w:rPr>
        <w:t xml:space="preserve"> </w:t>
      </w:r>
      <w:r>
        <w:t>правил</w:t>
      </w:r>
      <w:r>
        <w:rPr>
          <w:spacing w:val="40"/>
        </w:rPr>
        <w:t xml:space="preserve"> </w:t>
      </w:r>
      <w:r>
        <w:t>действий над многочленами и алгебраическими дробями.</w:t>
      </w:r>
    </w:p>
    <w:p w14:paraId="37AF3BBD" w14:textId="77777777" w:rsidR="001F06A3" w:rsidRDefault="005F0269">
      <w:pPr>
        <w:pStyle w:val="a3"/>
        <w:ind w:left="1332" w:firstLine="0"/>
        <w:jc w:val="left"/>
      </w:pPr>
      <w:r>
        <w:t>Раскладывать</w:t>
      </w:r>
      <w:r>
        <w:rPr>
          <w:spacing w:val="-2"/>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14:paraId="589393B5" w14:textId="77777777" w:rsidR="001F06A3" w:rsidRDefault="005F0269">
      <w:pPr>
        <w:pStyle w:val="a3"/>
        <w:ind w:left="593"/>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w:t>
      </w:r>
      <w:r>
        <w:rPr>
          <w:spacing w:val="80"/>
        </w:rPr>
        <w:t xml:space="preserve"> </w:t>
      </w:r>
      <w:r>
        <w:t>математики, смежных предметов, из реальной практики.</w:t>
      </w:r>
    </w:p>
    <w:p w14:paraId="30965C9F" w14:textId="77777777" w:rsidR="001F06A3" w:rsidRDefault="005F0269">
      <w:pPr>
        <w:pStyle w:val="4"/>
        <w:spacing w:before="4"/>
        <w:ind w:left="1332"/>
        <w:jc w:val="left"/>
      </w:pPr>
      <w:r>
        <w:t>Уравнения</w:t>
      </w:r>
      <w:r>
        <w:rPr>
          <w:spacing w:val="-2"/>
        </w:rPr>
        <w:t xml:space="preserve"> </w:t>
      </w:r>
      <w:r>
        <w:t>и</w:t>
      </w:r>
      <w:r>
        <w:rPr>
          <w:spacing w:val="-2"/>
        </w:rPr>
        <w:t xml:space="preserve"> неравенства.</w:t>
      </w:r>
    </w:p>
    <w:p w14:paraId="136C1FBF" w14:textId="77777777" w:rsidR="001F06A3" w:rsidRDefault="005F0269">
      <w:pPr>
        <w:pStyle w:val="a3"/>
        <w:ind w:left="593"/>
        <w:jc w:val="left"/>
      </w:pPr>
      <w:r>
        <w:t>Решать</w:t>
      </w:r>
      <w:r>
        <w:rPr>
          <w:spacing w:val="40"/>
        </w:rPr>
        <w:t xml:space="preserve"> </w:t>
      </w:r>
      <w:r>
        <w:t>линейные,</w:t>
      </w:r>
      <w:r>
        <w:rPr>
          <w:spacing w:val="40"/>
        </w:rPr>
        <w:t xml:space="preserve"> </w:t>
      </w:r>
      <w:r>
        <w:t>квадратные</w:t>
      </w:r>
      <w:r>
        <w:rPr>
          <w:spacing w:val="40"/>
        </w:rPr>
        <w:t xml:space="preserve"> </w:t>
      </w:r>
      <w:r>
        <w:t>уравнения</w:t>
      </w:r>
      <w:r>
        <w:rPr>
          <w:spacing w:val="40"/>
        </w:rPr>
        <w:t xml:space="preserve"> </w:t>
      </w:r>
      <w:r>
        <w:t>и</w:t>
      </w:r>
      <w:r>
        <w:rPr>
          <w:spacing w:val="40"/>
        </w:rPr>
        <w:t xml:space="preserve"> </w:t>
      </w:r>
      <w:r>
        <w:t>рациональные</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 системы двух уравнений с двумя переменными.</w:t>
      </w:r>
    </w:p>
    <w:p w14:paraId="360AB003" w14:textId="77777777" w:rsidR="001F06A3" w:rsidRDefault="005F0269">
      <w:pPr>
        <w:pStyle w:val="a3"/>
        <w:ind w:left="593" w:right="293"/>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30F43D2" w14:textId="77777777" w:rsidR="001F06A3" w:rsidRDefault="005F0269">
      <w:pPr>
        <w:pStyle w:val="a3"/>
        <w:ind w:left="593" w:right="28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BA9BC3D" w14:textId="77777777" w:rsidR="001F06A3" w:rsidRDefault="005F0269">
      <w:pPr>
        <w:pStyle w:val="a3"/>
        <w:ind w:left="593" w:right="294"/>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9A727B0" w14:textId="77777777" w:rsidR="001F06A3" w:rsidRDefault="005F0269">
      <w:pPr>
        <w:pStyle w:val="4"/>
        <w:spacing w:before="3"/>
        <w:ind w:left="1332"/>
        <w:jc w:val="left"/>
      </w:pPr>
      <w:r>
        <w:rPr>
          <w:spacing w:val="-2"/>
        </w:rPr>
        <w:t>Функции.</w:t>
      </w:r>
    </w:p>
    <w:p w14:paraId="6CAA2EE7" w14:textId="77777777" w:rsidR="001F06A3" w:rsidRDefault="005F0269">
      <w:pPr>
        <w:pStyle w:val="a3"/>
        <w:ind w:left="593" w:right="29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7D634F3" w14:textId="77777777" w:rsidR="001F06A3" w:rsidRDefault="005F0269">
      <w:pPr>
        <w:pStyle w:val="a3"/>
        <w:spacing w:before="6"/>
        <w:ind w:left="1332" w:firstLine="0"/>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14:paraId="4FBA30CF" w14:textId="77777777" w:rsidR="001F06A3" w:rsidRDefault="005F0269">
      <w:pPr>
        <w:pStyle w:val="a3"/>
        <w:spacing w:before="1"/>
        <w:ind w:left="0" w:firstLine="0"/>
        <w:jc w:val="left"/>
        <w:rPr>
          <w:sz w:val="9"/>
        </w:rPr>
      </w:pPr>
      <w:r>
        <w:rPr>
          <w:noProof/>
          <w:lang w:eastAsia="ru-RU"/>
        </w:rPr>
        <w:drawing>
          <wp:anchor distT="0" distB="0" distL="0" distR="0" simplePos="0" relativeHeight="487588352" behindDoc="1" locked="0" layoutInCell="1" allowOverlap="1" wp14:anchorId="41261CA6" wp14:editId="6E25F2F4">
            <wp:simplePos x="0" y="0"/>
            <wp:positionH relativeFrom="page">
              <wp:posOffset>3284854</wp:posOffset>
            </wp:positionH>
            <wp:positionV relativeFrom="paragraph">
              <wp:posOffset>81871</wp:posOffset>
            </wp:positionV>
            <wp:extent cx="255905" cy="18287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55905" cy="182879"/>
                    </a:xfrm>
                    <a:prstGeom prst="rect">
                      <a:avLst/>
                    </a:prstGeom>
                  </pic:spPr>
                </pic:pic>
              </a:graphicData>
            </a:graphic>
          </wp:anchor>
        </w:drawing>
      </w:r>
    </w:p>
    <w:p w14:paraId="34EF4992" w14:textId="77777777" w:rsidR="001F06A3" w:rsidRDefault="005F0269">
      <w:pPr>
        <w:pStyle w:val="a3"/>
        <w:spacing w:before="202"/>
        <w:ind w:left="593" w:firstLine="0"/>
        <w:jc w:val="left"/>
      </w:pPr>
      <w:r>
        <w:t>описывать</w:t>
      </w:r>
      <w:r>
        <w:rPr>
          <w:spacing w:val="-5"/>
        </w:rPr>
        <w:t xml:space="preserve"> </w:t>
      </w:r>
      <w:r>
        <w:t>свойства</w:t>
      </w:r>
      <w:r>
        <w:rPr>
          <w:spacing w:val="-4"/>
        </w:rPr>
        <w:t xml:space="preserve"> </w:t>
      </w:r>
      <w:r>
        <w:t>числовой</w:t>
      </w:r>
      <w:r>
        <w:rPr>
          <w:spacing w:val="-3"/>
        </w:rPr>
        <w:t xml:space="preserve"> </w:t>
      </w:r>
      <w:r>
        <w:t>функции</w:t>
      </w:r>
      <w:r>
        <w:rPr>
          <w:spacing w:val="-3"/>
        </w:rPr>
        <w:t xml:space="preserve"> </w:t>
      </w:r>
      <w:r>
        <w:t>по</w:t>
      </w:r>
      <w:r>
        <w:rPr>
          <w:spacing w:val="-3"/>
        </w:rPr>
        <w:t xml:space="preserve"> </w:t>
      </w:r>
      <w:r>
        <w:t>её</w:t>
      </w:r>
      <w:r>
        <w:rPr>
          <w:spacing w:val="-3"/>
        </w:rPr>
        <w:t xml:space="preserve"> </w:t>
      </w:r>
      <w:r>
        <w:rPr>
          <w:spacing w:val="-2"/>
        </w:rPr>
        <w:t>графику.</w:t>
      </w:r>
    </w:p>
    <w:p w14:paraId="5AE62DBE" w14:textId="77777777" w:rsidR="001F06A3" w:rsidRDefault="005F0269">
      <w:pPr>
        <w:spacing w:line="244" w:lineRule="auto"/>
        <w:ind w:left="1332" w:hanging="20"/>
        <w:rPr>
          <w:b/>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учебного</w:t>
      </w:r>
      <w:r>
        <w:rPr>
          <w:spacing w:val="-4"/>
          <w:sz w:val="24"/>
        </w:rPr>
        <w:t xml:space="preserve"> </w:t>
      </w:r>
      <w:r>
        <w:rPr>
          <w:sz w:val="24"/>
        </w:rPr>
        <w:t>курса</w:t>
      </w:r>
      <w:r>
        <w:rPr>
          <w:spacing w:val="-5"/>
          <w:sz w:val="24"/>
        </w:rPr>
        <w:t xml:space="preserve"> </w:t>
      </w:r>
      <w:r>
        <w:rPr>
          <w:sz w:val="24"/>
        </w:rPr>
        <w:t>к</w:t>
      </w:r>
      <w:r>
        <w:rPr>
          <w:spacing w:val="-4"/>
          <w:sz w:val="24"/>
        </w:rPr>
        <w:t xml:space="preserve"> </w:t>
      </w:r>
      <w:r>
        <w:rPr>
          <w:sz w:val="24"/>
        </w:rPr>
        <w:t>концу</w:t>
      </w:r>
      <w:r>
        <w:rPr>
          <w:spacing w:val="-7"/>
          <w:sz w:val="24"/>
        </w:rPr>
        <w:t xml:space="preserve"> </w:t>
      </w:r>
      <w:r>
        <w:rPr>
          <w:sz w:val="24"/>
        </w:rPr>
        <w:t xml:space="preserve">обучения </w:t>
      </w:r>
      <w:r>
        <w:rPr>
          <w:b/>
          <w:sz w:val="24"/>
        </w:rPr>
        <w:t>в</w:t>
      </w:r>
      <w:r>
        <w:rPr>
          <w:b/>
          <w:spacing w:val="-4"/>
          <w:sz w:val="24"/>
        </w:rPr>
        <w:t xml:space="preserve"> </w:t>
      </w:r>
      <w:r>
        <w:rPr>
          <w:b/>
          <w:sz w:val="24"/>
        </w:rPr>
        <w:t>9</w:t>
      </w:r>
      <w:r>
        <w:rPr>
          <w:b/>
          <w:spacing w:val="-4"/>
          <w:sz w:val="24"/>
        </w:rPr>
        <w:t xml:space="preserve"> </w:t>
      </w:r>
      <w:r>
        <w:rPr>
          <w:b/>
          <w:sz w:val="24"/>
        </w:rPr>
        <w:t>классе</w:t>
      </w:r>
      <w:r>
        <w:rPr>
          <w:sz w:val="24"/>
        </w:rPr>
        <w:t xml:space="preserve">. </w:t>
      </w:r>
      <w:r>
        <w:rPr>
          <w:b/>
          <w:sz w:val="24"/>
        </w:rPr>
        <w:t>Числа и вычисления.</w:t>
      </w:r>
    </w:p>
    <w:p w14:paraId="4B75CBB5" w14:textId="77777777" w:rsidR="001F06A3" w:rsidRDefault="005F0269">
      <w:pPr>
        <w:pStyle w:val="a3"/>
        <w:spacing w:line="265" w:lineRule="exact"/>
        <w:ind w:left="1332" w:firstLine="0"/>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14:paraId="0114B7FF" w14:textId="77777777" w:rsidR="001F06A3" w:rsidRDefault="005F0269">
      <w:pPr>
        <w:pStyle w:val="a3"/>
        <w:tabs>
          <w:tab w:val="left" w:pos="9866"/>
        </w:tabs>
        <w:ind w:left="593" w:right="295"/>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tab/>
        <w:t>устные</w:t>
      </w:r>
      <w:r>
        <w:rPr>
          <w:spacing w:val="80"/>
        </w:rPr>
        <w:t xml:space="preserve"> </w:t>
      </w:r>
      <w:r>
        <w:t>и письменные приёмы, выполнять вычисления с иррациональными числами.</w:t>
      </w:r>
    </w:p>
    <w:p w14:paraId="12E371EE" w14:textId="77777777" w:rsidR="001F06A3" w:rsidRDefault="005F0269">
      <w:pPr>
        <w:pStyle w:val="a3"/>
        <w:ind w:left="593"/>
        <w:jc w:val="left"/>
      </w:pPr>
      <w:r>
        <w:t>Находить</w:t>
      </w:r>
      <w:r>
        <w:rPr>
          <w:spacing w:val="-9"/>
        </w:rPr>
        <w:t xml:space="preserve"> </w:t>
      </w:r>
      <w:r>
        <w:t>значения</w:t>
      </w:r>
      <w:r>
        <w:rPr>
          <w:spacing w:val="-9"/>
        </w:rPr>
        <w:t xml:space="preserve"> </w:t>
      </w:r>
      <w:r>
        <w:t>степеней</w:t>
      </w:r>
      <w:r>
        <w:rPr>
          <w:spacing w:val="-8"/>
        </w:rPr>
        <w:t xml:space="preserve"> </w:t>
      </w:r>
      <w:r>
        <w:t>с</w:t>
      </w:r>
      <w:r>
        <w:rPr>
          <w:spacing w:val="-10"/>
        </w:rPr>
        <w:t xml:space="preserve"> </w:t>
      </w:r>
      <w:r>
        <w:t>целыми</w:t>
      </w:r>
      <w:r>
        <w:rPr>
          <w:spacing w:val="-8"/>
        </w:rPr>
        <w:t xml:space="preserve"> </w:t>
      </w:r>
      <w:r>
        <w:t>показателями</w:t>
      </w:r>
      <w:r>
        <w:rPr>
          <w:spacing w:val="-9"/>
        </w:rPr>
        <w:t xml:space="preserve"> </w:t>
      </w:r>
      <w:r>
        <w:t>и</w:t>
      </w:r>
      <w:r>
        <w:rPr>
          <w:spacing w:val="-8"/>
        </w:rPr>
        <w:t xml:space="preserve"> </w:t>
      </w:r>
      <w:r>
        <w:t>корней,</w:t>
      </w:r>
      <w:r>
        <w:rPr>
          <w:spacing w:val="-9"/>
        </w:rPr>
        <w:t xml:space="preserve"> </w:t>
      </w:r>
      <w:r>
        <w:t>вычислять</w:t>
      </w:r>
      <w:r>
        <w:rPr>
          <w:spacing w:val="-8"/>
        </w:rPr>
        <w:t xml:space="preserve"> </w:t>
      </w:r>
      <w:r>
        <w:t>значения</w:t>
      </w:r>
      <w:r>
        <w:rPr>
          <w:spacing w:val="-9"/>
        </w:rPr>
        <w:t xml:space="preserve"> </w:t>
      </w:r>
      <w:r>
        <w:t xml:space="preserve">числовых </w:t>
      </w:r>
      <w:r>
        <w:rPr>
          <w:spacing w:val="-2"/>
        </w:rPr>
        <w:t>выражений.</w:t>
      </w:r>
    </w:p>
    <w:p w14:paraId="3A966518" w14:textId="77777777" w:rsidR="001F06A3" w:rsidRDefault="005F0269">
      <w:pPr>
        <w:pStyle w:val="a3"/>
        <w:spacing w:before="1"/>
        <w:ind w:left="593"/>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w:t>
      </w:r>
      <w:r>
        <w:rPr>
          <w:spacing w:val="80"/>
        </w:rPr>
        <w:t xml:space="preserve"> </w:t>
      </w:r>
      <w:r>
        <w:t>числовых выражений.</w:t>
      </w:r>
    </w:p>
    <w:p w14:paraId="36B12073" w14:textId="77777777" w:rsidR="001F06A3" w:rsidRDefault="005F0269">
      <w:pPr>
        <w:pStyle w:val="4"/>
        <w:ind w:left="1332"/>
        <w:jc w:val="left"/>
      </w:pPr>
      <w:r>
        <w:t>Уравнения</w:t>
      </w:r>
      <w:r>
        <w:rPr>
          <w:spacing w:val="-2"/>
        </w:rPr>
        <w:t xml:space="preserve"> </w:t>
      </w:r>
      <w:r>
        <w:t>и</w:t>
      </w:r>
      <w:r>
        <w:rPr>
          <w:spacing w:val="-2"/>
        </w:rPr>
        <w:t xml:space="preserve"> неравенства.</w:t>
      </w:r>
    </w:p>
    <w:p w14:paraId="4436ABF3" w14:textId="77777777" w:rsidR="001F06A3" w:rsidRDefault="005F0269">
      <w:pPr>
        <w:pStyle w:val="a3"/>
        <w:ind w:left="593" w:right="295"/>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w:t>
      </w:r>
      <w:r>
        <w:rPr>
          <w:spacing w:val="80"/>
        </w:rPr>
        <w:t xml:space="preserve"> </w:t>
      </w:r>
      <w:r>
        <w:t>дробно-рациональные уравнения.</w:t>
      </w:r>
    </w:p>
    <w:p w14:paraId="006F70C2" w14:textId="77777777" w:rsidR="001F06A3" w:rsidRDefault="005F0269">
      <w:pPr>
        <w:pStyle w:val="a3"/>
        <w:ind w:left="593" w:right="295"/>
        <w:jc w:val="left"/>
      </w:pPr>
      <w:r>
        <w:t>Решать</w:t>
      </w:r>
      <w:r>
        <w:rPr>
          <w:spacing w:val="-6"/>
        </w:rPr>
        <w:t xml:space="preserve"> </w:t>
      </w:r>
      <w:r>
        <w:t>системы</w:t>
      </w:r>
      <w:r>
        <w:rPr>
          <w:spacing w:val="-8"/>
        </w:rPr>
        <w:t xml:space="preserve"> </w:t>
      </w:r>
      <w:r>
        <w:t>двух</w:t>
      </w:r>
      <w:r>
        <w:rPr>
          <w:spacing w:val="-6"/>
        </w:rPr>
        <w:t xml:space="preserve"> </w:t>
      </w:r>
      <w:r>
        <w:t>линейных</w:t>
      </w:r>
      <w:r>
        <w:rPr>
          <w:spacing w:val="-4"/>
        </w:rPr>
        <w:t xml:space="preserve"> </w:t>
      </w:r>
      <w:r>
        <w:t>уравнений</w:t>
      </w:r>
      <w:r>
        <w:rPr>
          <w:spacing w:val="-7"/>
        </w:rPr>
        <w:t xml:space="preserve"> </w:t>
      </w:r>
      <w:r>
        <w:t>с</w:t>
      </w:r>
      <w:r>
        <w:rPr>
          <w:spacing w:val="-9"/>
        </w:rPr>
        <w:t xml:space="preserve"> </w:t>
      </w:r>
      <w:r>
        <w:t>двумя</w:t>
      </w:r>
      <w:r>
        <w:rPr>
          <w:spacing w:val="-8"/>
        </w:rPr>
        <w:t xml:space="preserve"> </w:t>
      </w:r>
      <w:r>
        <w:t>переменными</w:t>
      </w:r>
      <w:r>
        <w:rPr>
          <w:spacing w:val="-7"/>
        </w:rPr>
        <w:t xml:space="preserve"> </w:t>
      </w:r>
      <w:r>
        <w:t>и</w:t>
      </w:r>
      <w:r>
        <w:rPr>
          <w:spacing w:val="-7"/>
        </w:rPr>
        <w:t xml:space="preserve"> </w:t>
      </w:r>
      <w:r>
        <w:t>системы</w:t>
      </w:r>
      <w:r>
        <w:rPr>
          <w:spacing w:val="-8"/>
        </w:rPr>
        <w:t xml:space="preserve"> </w:t>
      </w:r>
      <w:r>
        <w:t>двух</w:t>
      </w:r>
      <w:r>
        <w:rPr>
          <w:spacing w:val="-1"/>
        </w:rPr>
        <w:t xml:space="preserve"> </w:t>
      </w:r>
      <w:r>
        <w:t>уравнений, в которых одно уравнение не является линейным.</w:t>
      </w:r>
    </w:p>
    <w:p w14:paraId="4E457008" w14:textId="77777777" w:rsidR="001F06A3" w:rsidRDefault="005F0269">
      <w:pPr>
        <w:pStyle w:val="a3"/>
        <w:ind w:left="593"/>
        <w:jc w:val="left"/>
      </w:pPr>
      <w:r>
        <w:t>Решать текстовые задачи алгебраическим способом с помощью составления уравнения или системы двух уравнений с двумя переменными.</w:t>
      </w:r>
    </w:p>
    <w:p w14:paraId="58E7CD87" w14:textId="77777777" w:rsidR="001F06A3" w:rsidRDefault="005F0269">
      <w:pPr>
        <w:pStyle w:val="a3"/>
        <w:spacing w:line="247" w:lineRule="auto"/>
        <w:ind w:left="593"/>
        <w:jc w:val="left"/>
      </w:pPr>
      <w:r>
        <w:t>Проводить</w:t>
      </w:r>
      <w:r>
        <w:rPr>
          <w:spacing w:val="80"/>
        </w:rPr>
        <w:t xml:space="preserve"> </w:t>
      </w:r>
      <w:r>
        <w:t>простейшие</w:t>
      </w:r>
      <w:r>
        <w:rPr>
          <w:spacing w:val="80"/>
        </w:rPr>
        <w:t xml:space="preserve"> </w:t>
      </w:r>
      <w:r>
        <w:t>исследования</w:t>
      </w:r>
      <w:r>
        <w:rPr>
          <w:spacing w:val="80"/>
        </w:rPr>
        <w:t xml:space="preserve"> </w:t>
      </w:r>
      <w:r>
        <w:t>уравнений</w:t>
      </w:r>
      <w:r>
        <w:rPr>
          <w:spacing w:val="80"/>
        </w:rPr>
        <w:t xml:space="preserve"> </w:t>
      </w:r>
      <w:r>
        <w:t>и</w:t>
      </w:r>
      <w:r>
        <w:rPr>
          <w:spacing w:val="80"/>
        </w:rPr>
        <w:t xml:space="preserve"> </w:t>
      </w:r>
      <w:r>
        <w:t>систем</w:t>
      </w:r>
      <w:r>
        <w:rPr>
          <w:spacing w:val="80"/>
        </w:rPr>
        <w:t xml:space="preserve"> </w:t>
      </w:r>
      <w:r>
        <w:t>уравнений,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применением графических представлений (устанавливать, имеет ли уравнение или система</w:t>
      </w:r>
    </w:p>
    <w:p w14:paraId="4FC4AB8E" w14:textId="77777777" w:rsidR="001F06A3" w:rsidRDefault="001F06A3">
      <w:pPr>
        <w:spacing w:line="247" w:lineRule="auto"/>
        <w:sectPr w:rsidR="001F06A3">
          <w:pgSz w:w="11900" w:h="16850"/>
          <w:pgMar w:top="520" w:right="220" w:bottom="620" w:left="480" w:header="0" w:footer="328" w:gutter="0"/>
          <w:cols w:space="720"/>
        </w:sectPr>
      </w:pPr>
    </w:p>
    <w:p w14:paraId="46F6358F" w14:textId="77777777" w:rsidR="001F06A3" w:rsidRDefault="005F0269">
      <w:pPr>
        <w:pStyle w:val="a3"/>
        <w:spacing w:before="72"/>
        <w:ind w:left="744" w:firstLine="0"/>
      </w:pPr>
      <w:r>
        <w:t>уравнений</w:t>
      </w:r>
      <w:r>
        <w:rPr>
          <w:spacing w:val="-3"/>
        </w:rPr>
        <w:t xml:space="preserve"> </w:t>
      </w:r>
      <w:r>
        <w:t>решения,</w:t>
      </w:r>
      <w:r>
        <w:rPr>
          <w:spacing w:val="-2"/>
        </w:rPr>
        <w:t xml:space="preserve"> </w:t>
      </w:r>
      <w:r>
        <w:t>если</w:t>
      </w:r>
      <w:r>
        <w:rPr>
          <w:spacing w:val="-1"/>
        </w:rPr>
        <w:t xml:space="preserve"> </w:t>
      </w:r>
      <w:r>
        <w:t>имеет,</w:t>
      </w:r>
      <w:r>
        <w:rPr>
          <w:spacing w:val="-2"/>
        </w:rPr>
        <w:t xml:space="preserve"> </w:t>
      </w:r>
      <w:r>
        <w:t>то</w:t>
      </w:r>
      <w:r>
        <w:rPr>
          <w:spacing w:val="-2"/>
        </w:rPr>
        <w:t xml:space="preserve"> </w:t>
      </w:r>
      <w:r>
        <w:t>сколько,</w:t>
      </w:r>
      <w:r>
        <w:rPr>
          <w:spacing w:val="-5"/>
        </w:rPr>
        <w:t xml:space="preserve"> </w:t>
      </w:r>
      <w:r>
        <w:t>и</w:t>
      </w:r>
      <w:r>
        <w:rPr>
          <w:spacing w:val="-3"/>
        </w:rPr>
        <w:t xml:space="preserve"> </w:t>
      </w:r>
      <w:r>
        <w:rPr>
          <w:spacing w:val="-2"/>
        </w:rPr>
        <w:t>прочее).</w:t>
      </w:r>
    </w:p>
    <w:p w14:paraId="6E719A05" w14:textId="77777777" w:rsidR="001F06A3" w:rsidRDefault="005F0269">
      <w:pPr>
        <w:pStyle w:val="a3"/>
        <w:ind w:left="744" w:right="165" w:firstLine="72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72EA150" w14:textId="77777777" w:rsidR="001F06A3" w:rsidRDefault="005F0269">
      <w:pPr>
        <w:pStyle w:val="a3"/>
        <w:ind w:left="744" w:right="163" w:firstLine="72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2EF3853" w14:textId="77777777" w:rsidR="001F06A3" w:rsidRDefault="005F0269">
      <w:pPr>
        <w:pStyle w:val="a3"/>
        <w:ind w:left="1464" w:firstLine="0"/>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3"/>
        </w:rPr>
        <w:t xml:space="preserve"> </w:t>
      </w:r>
      <w:r>
        <w:rPr>
          <w:spacing w:val="-2"/>
        </w:rPr>
        <w:t>задач.</w:t>
      </w:r>
    </w:p>
    <w:p w14:paraId="5E50C62E" w14:textId="77777777" w:rsidR="001F06A3" w:rsidRDefault="005F0269">
      <w:pPr>
        <w:pStyle w:val="4"/>
        <w:ind w:left="1464"/>
        <w:jc w:val="left"/>
      </w:pPr>
      <w:r>
        <w:rPr>
          <w:spacing w:val="-2"/>
        </w:rPr>
        <w:t>Функции.</w:t>
      </w:r>
    </w:p>
    <w:p w14:paraId="5BCFC0A1" w14:textId="77777777" w:rsidR="001F06A3" w:rsidRDefault="005F0269">
      <w:pPr>
        <w:pStyle w:val="a3"/>
        <w:ind w:left="744" w:firstLine="720"/>
        <w:jc w:val="left"/>
      </w:pPr>
      <w:r>
        <w:t>Распознавать</w:t>
      </w:r>
      <w:r>
        <w:rPr>
          <w:spacing w:val="80"/>
        </w:rPr>
        <w:t xml:space="preserve"> </w:t>
      </w:r>
      <w:r>
        <w:t>функции</w:t>
      </w:r>
      <w:r>
        <w:rPr>
          <w:spacing w:val="80"/>
        </w:rPr>
        <w:t xml:space="preserve"> </w:t>
      </w:r>
      <w:r>
        <w:t>изученных</w:t>
      </w:r>
      <w:r>
        <w:rPr>
          <w:spacing w:val="80"/>
        </w:rPr>
        <w:t xml:space="preserve"> </w:t>
      </w:r>
      <w:r>
        <w:t>видов.</w:t>
      </w:r>
      <w:r>
        <w:rPr>
          <w:spacing w:val="80"/>
        </w:rPr>
        <w:t xml:space="preserve"> </w:t>
      </w:r>
      <w:r>
        <w:t>Показывать</w:t>
      </w:r>
      <w:r>
        <w:rPr>
          <w:spacing w:val="80"/>
        </w:rPr>
        <w:t xml:space="preserve"> </w:t>
      </w:r>
      <w:r>
        <w:t>схематически</w:t>
      </w:r>
      <w:r>
        <w:rPr>
          <w:spacing w:val="80"/>
        </w:rPr>
        <w:t xml:space="preserve"> </w:t>
      </w:r>
      <w:r>
        <w:t>расположение</w:t>
      </w:r>
      <w:r>
        <w:rPr>
          <w:spacing w:val="80"/>
        </w:rPr>
        <w:t xml:space="preserve"> </w:t>
      </w:r>
      <w:r>
        <w:t>на</w:t>
      </w:r>
      <w:r>
        <w:rPr>
          <w:spacing w:val="40"/>
        </w:rPr>
        <w:t xml:space="preserve"> </w:t>
      </w:r>
      <w:r>
        <w:t>координатной плоскости графиков функций вида:</w:t>
      </w:r>
    </w:p>
    <w:p w14:paraId="4C1DCC3C" w14:textId="77777777" w:rsidR="001F06A3" w:rsidRDefault="005F0269">
      <w:pPr>
        <w:spacing w:before="120"/>
        <w:ind w:left="463"/>
        <w:rPr>
          <w:rFonts w:ascii="Arial" w:hAnsi="Arial"/>
          <w:sz w:val="17"/>
        </w:rPr>
      </w:pPr>
      <w:r>
        <w:rPr>
          <w:rFonts w:ascii="Arial" w:hAnsi="Arial"/>
          <w:color w:val="211D37"/>
          <w:sz w:val="17"/>
        </w:rPr>
        <w:t>у</w:t>
      </w:r>
      <w:r>
        <w:rPr>
          <w:rFonts w:ascii="Arial" w:hAnsi="Arial"/>
          <w:color w:val="211D37"/>
          <w:spacing w:val="-1"/>
          <w:sz w:val="17"/>
        </w:rPr>
        <w:t xml:space="preserve"> </w:t>
      </w:r>
      <w:r>
        <w:rPr>
          <w:rFonts w:ascii="Arial" w:hAnsi="Arial"/>
          <w:sz w:val="17"/>
        </w:rPr>
        <w:t>=</w:t>
      </w:r>
      <w:r>
        <w:rPr>
          <w:spacing w:val="4"/>
          <w:sz w:val="17"/>
        </w:rPr>
        <w:t xml:space="preserve"> </w:t>
      </w:r>
      <w:r>
        <w:rPr>
          <w:rFonts w:ascii="Arial" w:hAnsi="Arial"/>
          <w:color w:val="211D37"/>
          <w:sz w:val="17"/>
        </w:rPr>
        <w:t>Лх, у</w:t>
      </w:r>
      <w:r>
        <w:rPr>
          <w:rFonts w:ascii="Arial" w:hAnsi="Arial"/>
          <w:color w:val="211D37"/>
          <w:spacing w:val="-1"/>
          <w:sz w:val="17"/>
        </w:rPr>
        <w:t xml:space="preserve"> </w:t>
      </w:r>
      <w:r>
        <w:rPr>
          <w:rFonts w:ascii="Arial" w:hAnsi="Arial"/>
          <w:sz w:val="17"/>
        </w:rPr>
        <w:t>=</w:t>
      </w:r>
      <w:r>
        <w:rPr>
          <w:spacing w:val="3"/>
          <w:sz w:val="17"/>
        </w:rPr>
        <w:t xml:space="preserve"> </w:t>
      </w:r>
      <w:r>
        <w:rPr>
          <w:rFonts w:ascii="Arial" w:hAnsi="Arial"/>
          <w:color w:val="211D37"/>
          <w:sz w:val="17"/>
        </w:rPr>
        <w:t>Лх</w:t>
      </w:r>
      <w:r>
        <w:rPr>
          <w:rFonts w:ascii="Arial" w:hAnsi="Arial"/>
          <w:color w:val="211D37"/>
          <w:spacing w:val="-3"/>
          <w:sz w:val="17"/>
        </w:rPr>
        <w:t xml:space="preserve"> </w:t>
      </w:r>
      <w:r>
        <w:rPr>
          <w:rFonts w:ascii="Arial" w:hAnsi="Arial"/>
          <w:color w:val="211D37"/>
          <w:sz w:val="17"/>
        </w:rPr>
        <w:t xml:space="preserve">-Ь </w:t>
      </w:r>
      <w:r>
        <w:rPr>
          <w:rFonts w:ascii="Arial" w:hAnsi="Arial"/>
          <w:i/>
          <w:color w:val="211D37"/>
          <w:sz w:val="17"/>
        </w:rPr>
        <w:t>Ь,</w:t>
      </w:r>
      <w:r>
        <w:rPr>
          <w:rFonts w:ascii="Arial" w:hAnsi="Arial"/>
          <w:i/>
          <w:color w:val="211D37"/>
          <w:spacing w:val="1"/>
          <w:sz w:val="17"/>
        </w:rPr>
        <w:t xml:space="preserve"> </w:t>
      </w:r>
      <w:r>
        <w:rPr>
          <w:rFonts w:ascii="Arial" w:hAnsi="Arial"/>
          <w:color w:val="211D37"/>
          <w:sz w:val="17"/>
        </w:rPr>
        <w:t>у</w:t>
      </w:r>
      <w:r>
        <w:rPr>
          <w:rFonts w:ascii="Arial" w:hAnsi="Arial"/>
          <w:color w:val="211D37"/>
          <w:spacing w:val="-2"/>
          <w:sz w:val="17"/>
        </w:rPr>
        <w:t xml:space="preserve"> </w:t>
      </w:r>
      <w:r>
        <w:rPr>
          <w:rFonts w:ascii="Arial" w:hAnsi="Arial"/>
          <w:sz w:val="17"/>
        </w:rPr>
        <w:t>=</w:t>
      </w:r>
      <w:r>
        <w:rPr>
          <w:spacing w:val="4"/>
          <w:sz w:val="17"/>
        </w:rPr>
        <w:t xml:space="preserve"> </w:t>
      </w:r>
      <w:r>
        <w:rPr>
          <w:rFonts w:ascii="Arial" w:hAnsi="Arial"/>
          <w:color w:val="211D37"/>
          <w:sz w:val="17"/>
        </w:rPr>
        <w:t>у</w:t>
      </w:r>
      <w:r>
        <w:rPr>
          <w:rFonts w:ascii="Arial" w:hAnsi="Arial"/>
          <w:color w:val="211D37"/>
          <w:spacing w:val="-2"/>
          <w:sz w:val="17"/>
        </w:rPr>
        <w:t xml:space="preserve"> </w:t>
      </w:r>
      <w:r>
        <w:rPr>
          <w:rFonts w:ascii="Arial" w:hAnsi="Arial"/>
          <w:sz w:val="17"/>
        </w:rPr>
        <w:t>=</w:t>
      </w:r>
      <w:r>
        <w:rPr>
          <w:spacing w:val="4"/>
          <w:sz w:val="17"/>
        </w:rPr>
        <w:t xml:space="preserve"> </w:t>
      </w:r>
      <w:r>
        <w:rPr>
          <w:rFonts w:ascii="Arial" w:hAnsi="Arial"/>
          <w:i/>
          <w:color w:val="211D37"/>
          <w:sz w:val="17"/>
        </w:rPr>
        <w:t>ах</w:t>
      </w:r>
      <w:r>
        <w:rPr>
          <w:rFonts w:ascii="Arial" w:hAnsi="Arial"/>
          <w:i/>
          <w:color w:val="211D37"/>
          <w:sz w:val="17"/>
          <w:vertAlign w:val="superscript"/>
        </w:rPr>
        <w:t>2</w:t>
      </w:r>
      <w:r>
        <w:rPr>
          <w:color w:val="211D37"/>
          <w:spacing w:val="3"/>
          <w:sz w:val="17"/>
        </w:rPr>
        <w:t xml:space="preserve"> </w:t>
      </w:r>
      <w:r>
        <w:rPr>
          <w:rFonts w:ascii="Arial" w:hAnsi="Arial"/>
          <w:i/>
          <w:color w:val="211D37"/>
          <w:sz w:val="17"/>
        </w:rPr>
        <w:t>+</w:t>
      </w:r>
      <w:r>
        <w:rPr>
          <w:rFonts w:ascii="Arial" w:hAnsi="Arial"/>
          <w:i/>
          <w:color w:val="211D37"/>
          <w:spacing w:val="-1"/>
          <w:sz w:val="17"/>
        </w:rPr>
        <w:t xml:space="preserve"> </w:t>
      </w:r>
      <w:r>
        <w:rPr>
          <w:rFonts w:ascii="Arial" w:hAnsi="Arial"/>
          <w:i/>
          <w:color w:val="211D37"/>
          <w:sz w:val="17"/>
        </w:rPr>
        <w:t>Ьх +</w:t>
      </w:r>
      <w:r>
        <w:rPr>
          <w:rFonts w:ascii="Arial" w:hAnsi="Arial"/>
          <w:i/>
          <w:color w:val="211D37"/>
          <w:spacing w:val="-1"/>
          <w:sz w:val="17"/>
        </w:rPr>
        <w:t xml:space="preserve"> </w:t>
      </w:r>
      <w:r>
        <w:rPr>
          <w:rFonts w:ascii="Arial" w:hAnsi="Arial"/>
          <w:i/>
          <w:color w:val="211D37"/>
          <w:sz w:val="17"/>
        </w:rPr>
        <w:t xml:space="preserve">с, у </w:t>
      </w:r>
      <w:r>
        <w:rPr>
          <w:rFonts w:ascii="Arial" w:hAnsi="Arial"/>
          <w:i/>
          <w:sz w:val="17"/>
        </w:rPr>
        <w:t>=</w:t>
      </w:r>
      <w:r>
        <w:rPr>
          <w:spacing w:val="3"/>
          <w:sz w:val="17"/>
        </w:rPr>
        <w:t xml:space="preserve"> </w:t>
      </w:r>
      <w:r>
        <w:rPr>
          <w:rFonts w:ascii="Arial" w:hAnsi="Arial"/>
          <w:i/>
          <w:color w:val="211D37"/>
          <w:sz w:val="17"/>
        </w:rPr>
        <w:t>х</w:t>
      </w:r>
      <w:r>
        <w:rPr>
          <w:rFonts w:ascii="Arial" w:hAnsi="Arial"/>
          <w:i/>
          <w:color w:val="211D37"/>
          <w:sz w:val="17"/>
          <w:vertAlign w:val="superscript"/>
        </w:rPr>
        <w:t>э</w:t>
      </w:r>
      <w:r>
        <w:rPr>
          <w:rFonts w:ascii="Arial" w:hAnsi="Arial"/>
          <w:i/>
          <w:color w:val="211D37"/>
          <w:spacing w:val="1"/>
          <w:sz w:val="17"/>
        </w:rPr>
        <w:t xml:space="preserve"> </w:t>
      </w:r>
      <w:r>
        <w:rPr>
          <w:rFonts w:ascii="Arial" w:hAnsi="Arial"/>
          <w:color w:val="211D37"/>
          <w:sz w:val="17"/>
        </w:rPr>
        <w:t>у</w:t>
      </w:r>
      <w:r>
        <w:rPr>
          <w:rFonts w:ascii="Arial" w:hAnsi="Arial"/>
          <w:color w:val="211D37"/>
          <w:spacing w:val="-2"/>
          <w:sz w:val="17"/>
        </w:rPr>
        <w:t xml:space="preserve"> </w:t>
      </w:r>
      <w:r>
        <w:rPr>
          <w:rFonts w:ascii="Arial" w:hAnsi="Arial"/>
          <w:sz w:val="17"/>
        </w:rPr>
        <w:t>=</w:t>
      </w:r>
      <w:r>
        <w:rPr>
          <w:spacing w:val="4"/>
          <w:sz w:val="17"/>
        </w:rPr>
        <w:t xml:space="preserve"> </w:t>
      </w:r>
      <w:r>
        <w:rPr>
          <w:rFonts w:ascii="Arial" w:hAnsi="Arial"/>
          <w:i/>
          <w:color w:val="211D37"/>
          <w:sz w:val="17"/>
        </w:rPr>
        <w:t>4х,</w:t>
      </w:r>
      <w:r>
        <w:rPr>
          <w:rFonts w:ascii="Arial" w:hAnsi="Arial"/>
          <w:i/>
          <w:color w:val="211D37"/>
          <w:spacing w:val="-2"/>
          <w:sz w:val="17"/>
        </w:rPr>
        <w:t xml:space="preserve"> </w:t>
      </w:r>
      <w:r>
        <w:rPr>
          <w:rFonts w:ascii="Arial" w:hAnsi="Arial"/>
          <w:color w:val="211D37"/>
          <w:sz w:val="17"/>
        </w:rPr>
        <w:t>у</w:t>
      </w:r>
      <w:r>
        <w:rPr>
          <w:rFonts w:ascii="Arial" w:hAnsi="Arial"/>
          <w:color w:val="211D37"/>
          <w:spacing w:val="-1"/>
          <w:sz w:val="17"/>
        </w:rPr>
        <w:t xml:space="preserve"> </w:t>
      </w:r>
      <w:r>
        <w:rPr>
          <w:rFonts w:ascii="Arial" w:hAnsi="Arial"/>
          <w:sz w:val="17"/>
        </w:rPr>
        <w:t>—</w:t>
      </w:r>
      <w:r>
        <w:rPr>
          <w:rFonts w:ascii="Arial" w:hAnsi="Arial"/>
          <w:spacing w:val="1"/>
          <w:sz w:val="17"/>
        </w:rPr>
        <w:t xml:space="preserve"> </w:t>
      </w:r>
      <w:r>
        <w:rPr>
          <w:rFonts w:ascii="Arial" w:hAnsi="Arial"/>
          <w:color w:val="0D447F"/>
          <w:spacing w:val="-5"/>
          <w:sz w:val="17"/>
        </w:rPr>
        <w:t>|х|</w:t>
      </w:r>
    </w:p>
    <w:p w14:paraId="2E30FB48" w14:textId="77777777" w:rsidR="001F06A3" w:rsidRDefault="005F0269">
      <w:pPr>
        <w:tabs>
          <w:tab w:val="left" w:pos="8025"/>
          <w:tab w:val="left" w:pos="9148"/>
        </w:tabs>
        <w:spacing w:before="2" w:line="100" w:lineRule="exact"/>
        <w:ind w:left="3843"/>
        <w:rPr>
          <w:rFonts w:ascii="Courier New"/>
          <w:i/>
          <w:sz w:val="9"/>
        </w:rPr>
      </w:pPr>
      <w:r>
        <w:rPr>
          <w:rFonts w:ascii="Courier New"/>
          <w:i/>
          <w:color w:val="211D37"/>
          <w:spacing w:val="-10"/>
          <w:sz w:val="9"/>
        </w:rPr>
        <w:t>X</w:t>
      </w:r>
      <w:r>
        <w:rPr>
          <w:color w:val="211D37"/>
          <w:sz w:val="9"/>
        </w:rPr>
        <w:tab/>
      </w:r>
      <w:r>
        <w:rPr>
          <w:rFonts w:ascii="Courier New"/>
          <w:i/>
          <w:color w:val="211D37"/>
          <w:spacing w:val="-10"/>
          <w:sz w:val="9"/>
        </w:rPr>
        <w:t>'</w:t>
      </w:r>
      <w:r>
        <w:rPr>
          <w:color w:val="211D37"/>
          <w:sz w:val="9"/>
        </w:rPr>
        <w:tab/>
      </w:r>
      <w:r>
        <w:rPr>
          <w:rFonts w:ascii="Courier New"/>
          <w:i/>
          <w:color w:val="211D37"/>
          <w:spacing w:val="-10"/>
          <w:sz w:val="9"/>
        </w:rPr>
        <w:t>'</w:t>
      </w:r>
    </w:p>
    <w:p w14:paraId="2824B8B2" w14:textId="77777777" w:rsidR="001F06A3" w:rsidRDefault="005F0269">
      <w:pPr>
        <w:pStyle w:val="a3"/>
        <w:spacing w:line="274" w:lineRule="exact"/>
        <w:ind w:left="744" w:firstLine="0"/>
        <w:jc w:val="left"/>
      </w:pPr>
      <w:r>
        <w:t>в</w:t>
      </w:r>
      <w:r>
        <w:rPr>
          <w:spacing w:val="-5"/>
        </w:rPr>
        <w:t xml:space="preserve"> </w:t>
      </w:r>
      <w:r>
        <w:t>зависимости</w:t>
      </w:r>
      <w:r>
        <w:rPr>
          <w:spacing w:val="-2"/>
        </w:rPr>
        <w:t xml:space="preserve"> </w:t>
      </w:r>
      <w:r>
        <w:t>от</w:t>
      </w:r>
      <w:r>
        <w:rPr>
          <w:spacing w:val="-4"/>
        </w:rPr>
        <w:t xml:space="preserve"> </w:t>
      </w:r>
      <w:r>
        <w:t>значений</w:t>
      </w:r>
      <w:r>
        <w:rPr>
          <w:spacing w:val="-5"/>
        </w:rPr>
        <w:t xml:space="preserve"> </w:t>
      </w:r>
      <w:r>
        <w:t>коэффициентов,</w:t>
      </w:r>
      <w:r>
        <w:rPr>
          <w:spacing w:val="-3"/>
        </w:rPr>
        <w:t xml:space="preserve"> </w:t>
      </w:r>
      <w:r>
        <w:t>описывать</w:t>
      </w:r>
      <w:r>
        <w:rPr>
          <w:spacing w:val="1"/>
        </w:rPr>
        <w:t xml:space="preserve"> </w:t>
      </w:r>
      <w:r>
        <w:t>свойства</w:t>
      </w:r>
      <w:r>
        <w:rPr>
          <w:spacing w:val="-4"/>
        </w:rPr>
        <w:t xml:space="preserve"> </w:t>
      </w:r>
      <w:r>
        <w:rPr>
          <w:spacing w:val="-2"/>
        </w:rPr>
        <w:t>функций.</w:t>
      </w:r>
    </w:p>
    <w:p w14:paraId="23CE5FB4" w14:textId="77777777" w:rsidR="001F06A3" w:rsidRDefault="005F0269">
      <w:pPr>
        <w:pStyle w:val="a3"/>
        <w:ind w:left="744" w:firstLine="720"/>
        <w:jc w:val="left"/>
      </w:pPr>
      <w:r>
        <w:t>Строить</w:t>
      </w:r>
      <w:r>
        <w:rPr>
          <w:spacing w:val="31"/>
        </w:rPr>
        <w:t xml:space="preserve"> </w:t>
      </w:r>
      <w:r>
        <w:t>и</w:t>
      </w:r>
      <w:r>
        <w:rPr>
          <w:spacing w:val="29"/>
        </w:rPr>
        <w:t xml:space="preserve"> </w:t>
      </w:r>
      <w:r>
        <w:t>изображать</w:t>
      </w:r>
      <w:r>
        <w:rPr>
          <w:spacing w:val="29"/>
        </w:rPr>
        <w:t xml:space="preserve"> </w:t>
      </w:r>
      <w:r>
        <w:t>схематически</w:t>
      </w:r>
      <w:r>
        <w:rPr>
          <w:spacing w:val="31"/>
        </w:rPr>
        <w:t xml:space="preserve"> </w:t>
      </w:r>
      <w:r>
        <w:t>графики</w:t>
      </w:r>
      <w:r>
        <w:rPr>
          <w:spacing w:val="29"/>
        </w:rPr>
        <w:t xml:space="preserve"> </w:t>
      </w:r>
      <w:r>
        <w:t>квадратичных</w:t>
      </w:r>
      <w:r>
        <w:rPr>
          <w:spacing w:val="32"/>
        </w:rPr>
        <w:t xml:space="preserve"> </w:t>
      </w:r>
      <w:r>
        <w:t>функций,</w:t>
      </w:r>
      <w:r>
        <w:rPr>
          <w:spacing w:val="30"/>
        </w:rPr>
        <w:t xml:space="preserve"> </w:t>
      </w:r>
      <w:r>
        <w:t>описывать</w:t>
      </w:r>
      <w:r>
        <w:rPr>
          <w:spacing w:val="32"/>
        </w:rPr>
        <w:t xml:space="preserve"> </w:t>
      </w:r>
      <w:r>
        <w:t>свойства квадратичных функций по их графикам.</w:t>
      </w:r>
    </w:p>
    <w:p w14:paraId="3F3A4A77" w14:textId="77777777" w:rsidR="001F06A3" w:rsidRDefault="005F0269">
      <w:pPr>
        <w:pStyle w:val="a3"/>
        <w:ind w:left="744" w:firstLine="720"/>
        <w:jc w:val="left"/>
      </w:pPr>
      <w:r>
        <w:t>Распознавать</w:t>
      </w:r>
      <w:r>
        <w:rPr>
          <w:spacing w:val="80"/>
        </w:rPr>
        <w:t xml:space="preserve"> </w:t>
      </w:r>
      <w:r>
        <w:t>квадратичную</w:t>
      </w:r>
      <w:r>
        <w:rPr>
          <w:spacing w:val="80"/>
        </w:rPr>
        <w:t xml:space="preserve"> </w:t>
      </w:r>
      <w:r>
        <w:t>функцию</w:t>
      </w:r>
      <w:r>
        <w:rPr>
          <w:spacing w:val="80"/>
        </w:rPr>
        <w:t xml:space="preserve"> </w:t>
      </w:r>
      <w:r>
        <w:t>по</w:t>
      </w:r>
      <w:r>
        <w:rPr>
          <w:spacing w:val="80"/>
        </w:rPr>
        <w:t xml:space="preserve"> </w:t>
      </w:r>
      <w:r>
        <w:t>формуле,</w:t>
      </w:r>
      <w:r>
        <w:rPr>
          <w:spacing w:val="8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14:paraId="3A479B69" w14:textId="77777777" w:rsidR="001F06A3" w:rsidRDefault="005F0269">
      <w:pPr>
        <w:pStyle w:val="4"/>
        <w:ind w:left="1464"/>
        <w:jc w:val="left"/>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14:paraId="6821DF5D" w14:textId="77777777" w:rsidR="001F06A3" w:rsidRDefault="005F0269">
      <w:pPr>
        <w:pStyle w:val="a3"/>
        <w:spacing w:line="274" w:lineRule="exact"/>
        <w:ind w:left="1464" w:firstLine="0"/>
        <w:jc w:val="left"/>
      </w:pPr>
      <w:r>
        <w:t>Распознавать</w:t>
      </w:r>
      <w:r>
        <w:rPr>
          <w:spacing w:val="-6"/>
        </w:rPr>
        <w:t xml:space="preserve"> </w:t>
      </w:r>
      <w:r>
        <w:t>арифметическую</w:t>
      </w:r>
      <w:r>
        <w:rPr>
          <w:spacing w:val="-5"/>
        </w:rPr>
        <w:t xml:space="preserve"> </w:t>
      </w:r>
      <w:r>
        <w:t>и</w:t>
      </w:r>
      <w:r>
        <w:rPr>
          <w:spacing w:val="-4"/>
        </w:rPr>
        <w:t xml:space="preserve"> </w:t>
      </w:r>
      <w:r>
        <w:t>геометрическую</w:t>
      </w:r>
      <w:r>
        <w:rPr>
          <w:spacing w:val="-3"/>
        </w:rPr>
        <w:t xml:space="preserve"> </w:t>
      </w:r>
      <w:r>
        <w:t>прогрессии</w:t>
      </w:r>
      <w:r>
        <w:rPr>
          <w:spacing w:val="-5"/>
        </w:rPr>
        <w:t xml:space="preserve"> </w:t>
      </w:r>
      <w:r>
        <w:t>при</w:t>
      </w:r>
      <w:r>
        <w:rPr>
          <w:spacing w:val="-4"/>
        </w:rPr>
        <w:t xml:space="preserve"> </w:t>
      </w:r>
      <w:r>
        <w:t>разных</w:t>
      </w:r>
      <w:r>
        <w:rPr>
          <w:spacing w:val="-4"/>
        </w:rPr>
        <w:t xml:space="preserve"> </w:t>
      </w:r>
      <w:r>
        <w:t>способах</w:t>
      </w:r>
      <w:r>
        <w:rPr>
          <w:spacing w:val="-2"/>
        </w:rPr>
        <w:t xml:space="preserve"> задания.</w:t>
      </w:r>
    </w:p>
    <w:p w14:paraId="7682D2EA" w14:textId="77777777" w:rsidR="001F06A3" w:rsidRDefault="005F0269">
      <w:pPr>
        <w:pStyle w:val="a3"/>
        <w:tabs>
          <w:tab w:val="left" w:pos="2836"/>
          <w:tab w:val="left" w:pos="4285"/>
          <w:tab w:val="left" w:pos="4618"/>
          <w:tab w:val="left" w:pos="6505"/>
          <w:tab w:val="left" w:pos="7518"/>
          <w:tab w:val="left" w:pos="8171"/>
          <w:tab w:val="left" w:pos="8981"/>
          <w:tab w:val="left" w:pos="10907"/>
        </w:tabs>
        <w:ind w:left="744" w:right="160" w:firstLine="720"/>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14:paraId="13E25CF0" w14:textId="77777777" w:rsidR="001F06A3" w:rsidRDefault="005F0269">
      <w:pPr>
        <w:pStyle w:val="a3"/>
        <w:ind w:left="1464" w:firstLine="0"/>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4"/>
        </w:rPr>
        <w:t xml:space="preserve"> </w:t>
      </w:r>
      <w:r>
        <w:rPr>
          <w:spacing w:val="-2"/>
        </w:rPr>
        <w:t>плоскости.</w:t>
      </w:r>
    </w:p>
    <w:p w14:paraId="6E141576" w14:textId="77777777" w:rsidR="001F06A3" w:rsidRDefault="005F0269">
      <w:pPr>
        <w:pStyle w:val="a3"/>
        <w:ind w:left="744" w:firstLine="720"/>
        <w:jc w:val="left"/>
      </w:pPr>
      <w:r>
        <w:t>Решать</w:t>
      </w:r>
      <w:r>
        <w:rPr>
          <w:spacing w:val="77"/>
        </w:rPr>
        <w:t xml:space="preserve"> </w:t>
      </w:r>
      <w:r>
        <w:t>задачи,</w:t>
      </w:r>
      <w:r>
        <w:rPr>
          <w:spacing w:val="77"/>
        </w:rPr>
        <w:t xml:space="preserve"> </w:t>
      </w:r>
      <w:r>
        <w:t>связанные</w:t>
      </w:r>
      <w:r>
        <w:rPr>
          <w:spacing w:val="75"/>
        </w:rPr>
        <w:t xml:space="preserve"> </w:t>
      </w:r>
      <w:r>
        <w:t>с</w:t>
      </w:r>
      <w:r>
        <w:rPr>
          <w:spacing w:val="76"/>
        </w:rPr>
        <w:t xml:space="preserve"> </w:t>
      </w:r>
      <w:r>
        <w:t>числовыми</w:t>
      </w:r>
      <w:r>
        <w:rPr>
          <w:spacing w:val="77"/>
        </w:rPr>
        <w:t xml:space="preserve"> </w:t>
      </w:r>
      <w:r>
        <w:t>последовательностями,</w:t>
      </w:r>
      <w:r>
        <w:rPr>
          <w:spacing w:val="77"/>
        </w:rPr>
        <w:t xml:space="preserve"> </w:t>
      </w:r>
      <w:r>
        <w:t>в</w:t>
      </w:r>
      <w:r>
        <w:rPr>
          <w:spacing w:val="74"/>
        </w:rPr>
        <w:t xml:space="preserve"> </w:t>
      </w:r>
      <w:r>
        <w:t>том</w:t>
      </w:r>
      <w:r>
        <w:rPr>
          <w:spacing w:val="77"/>
        </w:rPr>
        <w:t xml:space="preserve"> </w:t>
      </w:r>
      <w:r>
        <w:t>числе</w:t>
      </w:r>
      <w:r>
        <w:rPr>
          <w:spacing w:val="76"/>
        </w:rPr>
        <w:t xml:space="preserve"> </w:t>
      </w:r>
      <w:r>
        <w:t>задачи</w:t>
      </w:r>
      <w:r>
        <w:rPr>
          <w:spacing w:val="77"/>
        </w:rPr>
        <w:t xml:space="preserve"> </w:t>
      </w:r>
      <w:r>
        <w:t>из реальной жизни (с использованием калькулятора, цифровых технологий).</w:t>
      </w:r>
    </w:p>
    <w:p w14:paraId="13884B80" w14:textId="77777777" w:rsidR="001F06A3" w:rsidRDefault="005F0269">
      <w:pPr>
        <w:pStyle w:val="4"/>
        <w:spacing w:before="125" w:line="288" w:lineRule="auto"/>
        <w:ind w:left="744" w:firstLine="779"/>
        <w:jc w:val="left"/>
      </w:pPr>
      <w:r>
        <w:t>Федеральная</w:t>
      </w:r>
      <w:r>
        <w:rPr>
          <w:spacing w:val="40"/>
        </w:rPr>
        <w:t xml:space="preserve"> </w:t>
      </w:r>
      <w:r>
        <w:t>рабочая</w:t>
      </w:r>
      <w:r>
        <w:rPr>
          <w:spacing w:val="40"/>
        </w:rPr>
        <w:t xml:space="preserve"> </w:t>
      </w:r>
      <w:r>
        <w:t>программа</w:t>
      </w:r>
      <w:r>
        <w:rPr>
          <w:spacing w:val="40"/>
        </w:rPr>
        <w:t xml:space="preserve"> </w:t>
      </w:r>
      <w:r>
        <w:t>учебного</w:t>
      </w:r>
      <w:r>
        <w:rPr>
          <w:spacing w:val="40"/>
        </w:rPr>
        <w:t xml:space="preserve"> </w:t>
      </w:r>
      <w:r>
        <w:t>курса</w:t>
      </w:r>
      <w:r>
        <w:rPr>
          <w:spacing w:val="40"/>
        </w:rPr>
        <w:t xml:space="preserve"> </w:t>
      </w:r>
      <w:r>
        <w:t>«Геометрия»</w:t>
      </w:r>
      <w:r>
        <w:rPr>
          <w:spacing w:val="40"/>
        </w:rPr>
        <w:t xml:space="preserve"> </w:t>
      </w:r>
      <w:r>
        <w:t>в</w:t>
      </w:r>
      <w:r>
        <w:rPr>
          <w:spacing w:val="40"/>
        </w:rPr>
        <w:t xml:space="preserve"> </w:t>
      </w:r>
      <w:r>
        <w:t>7-9</w:t>
      </w:r>
      <w:r>
        <w:rPr>
          <w:spacing w:val="40"/>
        </w:rPr>
        <w:t xml:space="preserve"> </w:t>
      </w:r>
      <w:r>
        <w:t>классах</w:t>
      </w:r>
      <w:r>
        <w:rPr>
          <w:spacing w:val="40"/>
        </w:rPr>
        <w:t xml:space="preserve"> </w:t>
      </w:r>
      <w:r>
        <w:t>(далее соответственно -</w:t>
      </w:r>
      <w:r>
        <w:rPr>
          <w:b w:val="0"/>
        </w:rPr>
        <w:t xml:space="preserve"> </w:t>
      </w:r>
      <w:r>
        <w:t>программа учебного курса «Геометрия», учебный курс).</w:t>
      </w:r>
    </w:p>
    <w:p w14:paraId="6EC53C3F" w14:textId="77777777" w:rsidR="001F06A3" w:rsidRDefault="005F0269">
      <w:pPr>
        <w:spacing w:before="219"/>
        <w:ind w:left="744"/>
        <w:jc w:val="both"/>
        <w:rPr>
          <w:b/>
          <w:sz w:val="24"/>
        </w:rPr>
      </w:pPr>
      <w:r>
        <w:rPr>
          <w:b/>
          <w:sz w:val="24"/>
        </w:rPr>
        <w:t>Пояснительная</w:t>
      </w:r>
      <w:r>
        <w:rPr>
          <w:b/>
          <w:spacing w:val="-3"/>
          <w:sz w:val="24"/>
        </w:rPr>
        <w:t xml:space="preserve"> </w:t>
      </w:r>
      <w:r>
        <w:rPr>
          <w:b/>
          <w:spacing w:val="-2"/>
          <w:sz w:val="24"/>
        </w:rPr>
        <w:t>записка.</w:t>
      </w:r>
    </w:p>
    <w:p w14:paraId="1FA5396B" w14:textId="77777777" w:rsidR="001F06A3" w:rsidRDefault="001F06A3">
      <w:pPr>
        <w:pStyle w:val="a3"/>
        <w:spacing w:before="41"/>
        <w:ind w:left="0" w:firstLine="0"/>
        <w:jc w:val="left"/>
        <w:rPr>
          <w:b/>
        </w:rPr>
      </w:pPr>
    </w:p>
    <w:p w14:paraId="20989384" w14:textId="77777777" w:rsidR="001F06A3" w:rsidRDefault="005F0269">
      <w:pPr>
        <w:pStyle w:val="a3"/>
        <w:ind w:left="744" w:right="162" w:firstLine="720"/>
      </w:pPr>
      <w:r>
        <w:t>Геометрия как один из основных разделов школьной математики, имеющий своей целью обеспечить</w:t>
      </w:r>
      <w:r>
        <w:rPr>
          <w:spacing w:val="-4"/>
        </w:rPr>
        <w:t xml:space="preserve"> </w:t>
      </w:r>
      <w:r>
        <w:t>изучение</w:t>
      </w:r>
      <w:r>
        <w:rPr>
          <w:spacing w:val="-7"/>
        </w:rPr>
        <w:t xml:space="preserve"> </w:t>
      </w:r>
      <w:r>
        <w:t>свойств</w:t>
      </w:r>
      <w:r>
        <w:rPr>
          <w:spacing w:val="-6"/>
        </w:rPr>
        <w:t xml:space="preserve"> </w:t>
      </w:r>
      <w:r>
        <w:t>и</w:t>
      </w:r>
      <w:r>
        <w:rPr>
          <w:spacing w:val="-5"/>
        </w:rPr>
        <w:t xml:space="preserve"> </w:t>
      </w:r>
      <w:r>
        <w:t>размеров</w:t>
      </w:r>
      <w:r>
        <w:rPr>
          <w:spacing w:val="-6"/>
        </w:rPr>
        <w:t xml:space="preserve"> </w:t>
      </w:r>
      <w:r>
        <w:t>фигур,</w:t>
      </w:r>
      <w:r>
        <w:rPr>
          <w:spacing w:val="-6"/>
        </w:rPr>
        <w:t xml:space="preserve"> </w:t>
      </w:r>
      <w:r>
        <w:t>их</w:t>
      </w:r>
      <w:r>
        <w:rPr>
          <w:spacing w:val="-4"/>
        </w:rPr>
        <w:t xml:space="preserve"> </w:t>
      </w:r>
      <w:r>
        <w:t>отношений</w:t>
      </w:r>
      <w:r>
        <w:rPr>
          <w:spacing w:val="-7"/>
        </w:rPr>
        <w:t xml:space="preserve"> </w:t>
      </w:r>
      <w:r>
        <w:t>и</w:t>
      </w:r>
      <w:r>
        <w:rPr>
          <w:spacing w:val="-5"/>
        </w:rPr>
        <w:t xml:space="preserve"> </w:t>
      </w:r>
      <w:r>
        <w:t>взаимное</w:t>
      </w:r>
      <w:r>
        <w:rPr>
          <w:spacing w:val="-7"/>
        </w:rPr>
        <w:t xml:space="preserve"> </w:t>
      </w:r>
      <w:r>
        <w:t>расположение,</w:t>
      </w:r>
      <w:r>
        <w:rPr>
          <w:spacing w:val="-6"/>
        </w:rPr>
        <w:t xml:space="preserve"> </w:t>
      </w:r>
      <w:r>
        <w:t>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w:t>
      </w:r>
      <w:r>
        <w:rPr>
          <w:spacing w:val="-5"/>
        </w:rPr>
        <w:t xml:space="preserve"> </w:t>
      </w:r>
      <w:r>
        <w:t>проводить</w:t>
      </w:r>
      <w:r>
        <w:rPr>
          <w:spacing w:val="-4"/>
        </w:rPr>
        <w:t xml:space="preserve"> </w:t>
      </w:r>
      <w:r>
        <w:t>рассуждения</w:t>
      </w:r>
      <w:r>
        <w:rPr>
          <w:spacing w:val="-1"/>
        </w:rPr>
        <w:t xml:space="preserve"> </w:t>
      </w:r>
      <w:r>
        <w:t>«от</w:t>
      </w:r>
      <w:r>
        <w:rPr>
          <w:spacing w:val="-5"/>
        </w:rPr>
        <w:t xml:space="preserve"> </w:t>
      </w:r>
      <w:r>
        <w:t>противного»,</w:t>
      </w:r>
      <w:r>
        <w:rPr>
          <w:spacing w:val="-5"/>
        </w:rPr>
        <w:t xml:space="preserve"> </w:t>
      </w:r>
      <w:r>
        <w:t>отличать</w:t>
      </w:r>
      <w:r>
        <w:rPr>
          <w:spacing w:val="-4"/>
        </w:rPr>
        <w:t xml:space="preserve"> </w:t>
      </w:r>
      <w:r>
        <w:t>свойства</w:t>
      </w:r>
      <w:r>
        <w:rPr>
          <w:spacing w:val="-4"/>
        </w:rPr>
        <w:t xml:space="preserve"> </w:t>
      </w:r>
      <w:r>
        <w:t>от</w:t>
      </w:r>
      <w:r>
        <w:rPr>
          <w:spacing w:val="-5"/>
        </w:rPr>
        <w:t xml:space="preserve"> </w:t>
      </w:r>
      <w:r>
        <w:t>признаков,</w:t>
      </w:r>
      <w:r>
        <w:rPr>
          <w:spacing w:val="-5"/>
        </w:rPr>
        <w:t xml:space="preserve"> </w:t>
      </w:r>
      <w:r>
        <w:t>формулировать обратные утверждения.</w:t>
      </w:r>
    </w:p>
    <w:p w14:paraId="185FFA09" w14:textId="77777777" w:rsidR="001F06A3" w:rsidRDefault="005F0269">
      <w:pPr>
        <w:pStyle w:val="a3"/>
        <w:ind w:left="744" w:right="156" w:firstLine="720"/>
      </w:pPr>
      <w:r>
        <w:t>Целью изучения геометрии является использование её как инструмента при решении как математических,</w:t>
      </w:r>
      <w:r>
        <w:rPr>
          <w:spacing w:val="-15"/>
        </w:rPr>
        <w:t xml:space="preserve"> </w:t>
      </w:r>
      <w:r>
        <w:t>так</w:t>
      </w:r>
      <w:r>
        <w:rPr>
          <w:spacing w:val="-15"/>
        </w:rPr>
        <w:t xml:space="preserve"> </w:t>
      </w:r>
      <w:r>
        <w:t>и</w:t>
      </w:r>
      <w:r>
        <w:rPr>
          <w:spacing w:val="-15"/>
        </w:rPr>
        <w:t xml:space="preserve"> </w:t>
      </w:r>
      <w:r>
        <w:t>практических</w:t>
      </w:r>
      <w:r>
        <w:rPr>
          <w:spacing w:val="-14"/>
        </w:rPr>
        <w:t xml:space="preserve"> </w:t>
      </w:r>
      <w:r>
        <w:t>задач,</w:t>
      </w:r>
      <w:r>
        <w:rPr>
          <w:spacing w:val="-14"/>
        </w:rPr>
        <w:t xml:space="preserve"> </w:t>
      </w:r>
      <w:r>
        <w:t>встречающихся</w:t>
      </w:r>
      <w:r>
        <w:rPr>
          <w:spacing w:val="-14"/>
        </w:rPr>
        <w:t xml:space="preserve"> </w:t>
      </w:r>
      <w:r>
        <w:t>в</w:t>
      </w:r>
      <w:r>
        <w:rPr>
          <w:spacing w:val="-15"/>
        </w:rPr>
        <w:t xml:space="preserve"> </w:t>
      </w:r>
      <w:r>
        <w:t>реальной</w:t>
      </w:r>
      <w:r>
        <w:rPr>
          <w:spacing w:val="-15"/>
        </w:rPr>
        <w:t xml:space="preserve"> </w:t>
      </w:r>
      <w:r>
        <w:t>жизни.</w:t>
      </w:r>
      <w:r>
        <w:rPr>
          <w:spacing w:val="-14"/>
        </w:rPr>
        <w:t xml:space="preserve"> </w:t>
      </w:r>
      <w:r>
        <w:t>Обучающийся</w:t>
      </w:r>
      <w:r>
        <w:rPr>
          <w:spacing w:val="-14"/>
        </w:rPr>
        <w:t xml:space="preserve"> </w:t>
      </w:r>
      <w:r>
        <w:t>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507DEE5" w14:textId="77777777" w:rsidR="001F06A3" w:rsidRDefault="005F0269">
      <w:pPr>
        <w:pStyle w:val="a3"/>
        <w:ind w:left="744" w:right="163" w:firstLine="72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58"/>
        </w:rPr>
        <w:t xml:space="preserve"> </w:t>
      </w:r>
      <w:r>
        <w:t>умений</w:t>
      </w:r>
      <w:r>
        <w:rPr>
          <w:spacing w:val="40"/>
        </w:rPr>
        <w:t xml:space="preserve"> </w:t>
      </w:r>
      <w:r>
        <w:t>в</w:t>
      </w:r>
      <w:r>
        <w:rPr>
          <w:spacing w:val="40"/>
        </w:rPr>
        <w:t xml:space="preserve"> </w:t>
      </w:r>
      <w:r>
        <w:t>физике</w:t>
      </w:r>
      <w:r>
        <w:rPr>
          <w:spacing w:val="40"/>
        </w:rPr>
        <w:t xml:space="preserve"> </w:t>
      </w:r>
      <w:r>
        <w:t>и</w:t>
      </w:r>
      <w:r>
        <w:rPr>
          <w:spacing w:val="40"/>
        </w:rPr>
        <w:t xml:space="preserve"> </w:t>
      </w:r>
      <w:r>
        <w:t>технике.</w:t>
      </w:r>
      <w:r>
        <w:rPr>
          <w:spacing w:val="40"/>
        </w:rPr>
        <w:t xml:space="preserve"> </w:t>
      </w:r>
      <w:r>
        <w:t>Эти</w:t>
      </w:r>
      <w:r>
        <w:rPr>
          <w:spacing w:val="40"/>
        </w:rPr>
        <w:t xml:space="preserve"> </w:t>
      </w:r>
      <w:r>
        <w:t>связи</w:t>
      </w:r>
      <w:r>
        <w:rPr>
          <w:spacing w:val="40"/>
        </w:rPr>
        <w:t xml:space="preserve"> </w:t>
      </w:r>
      <w:r>
        <w:t>наиболее</w:t>
      </w:r>
      <w:r>
        <w:rPr>
          <w:spacing w:val="40"/>
        </w:rPr>
        <w:t xml:space="preserve"> </w:t>
      </w:r>
      <w:r>
        <w:t>ярко</w:t>
      </w:r>
      <w:r>
        <w:rPr>
          <w:spacing w:val="40"/>
        </w:rPr>
        <w:t xml:space="preserve"> </w:t>
      </w:r>
      <w:r>
        <w:t>видны</w:t>
      </w:r>
      <w:r>
        <w:rPr>
          <w:spacing w:val="40"/>
        </w:rPr>
        <w:t xml:space="preserve"> </w:t>
      </w:r>
      <w:r>
        <w:t>в</w:t>
      </w:r>
      <w:r>
        <w:rPr>
          <w:spacing w:val="40"/>
        </w:rPr>
        <w:t xml:space="preserve"> </w:t>
      </w:r>
      <w:r>
        <w:t>темах</w:t>
      </w:r>
      <w:r>
        <w:rPr>
          <w:spacing w:val="61"/>
        </w:rPr>
        <w:t xml:space="preserve"> </w:t>
      </w:r>
      <w:r>
        <w:t>«Векторы»,</w:t>
      </w:r>
    </w:p>
    <w:p w14:paraId="09FED6CE" w14:textId="77777777" w:rsidR="001F06A3" w:rsidRDefault="005F0269">
      <w:pPr>
        <w:pStyle w:val="a3"/>
        <w:ind w:left="744" w:firstLine="0"/>
      </w:pPr>
      <w:r>
        <w:t>«Тригонометрические</w:t>
      </w:r>
      <w:r>
        <w:rPr>
          <w:spacing w:val="-9"/>
        </w:rPr>
        <w:t xml:space="preserve"> </w:t>
      </w:r>
      <w:r>
        <w:t>соотношения»,</w:t>
      </w:r>
      <w:r>
        <w:rPr>
          <w:spacing w:val="-2"/>
        </w:rPr>
        <w:t xml:space="preserve"> </w:t>
      </w:r>
      <w:r>
        <w:t>«Метод</w:t>
      </w:r>
      <w:r>
        <w:rPr>
          <w:spacing w:val="-6"/>
        </w:rPr>
        <w:t xml:space="preserve"> </w:t>
      </w:r>
      <w:r>
        <w:t>координат»</w:t>
      </w:r>
      <w:r>
        <w:rPr>
          <w:spacing w:val="-13"/>
        </w:rPr>
        <w:t xml:space="preserve"> </w:t>
      </w:r>
      <w:r>
        <w:t>и</w:t>
      </w:r>
      <w:r>
        <w:rPr>
          <w:spacing w:val="-1"/>
        </w:rPr>
        <w:t xml:space="preserve"> </w:t>
      </w:r>
      <w:r>
        <w:t>«Теорема</w:t>
      </w:r>
      <w:r>
        <w:rPr>
          <w:spacing w:val="-4"/>
        </w:rPr>
        <w:t xml:space="preserve"> </w:t>
      </w:r>
      <w:r>
        <w:rPr>
          <w:spacing w:val="-2"/>
        </w:rPr>
        <w:t>Пифагора».</w:t>
      </w:r>
    </w:p>
    <w:p w14:paraId="108347A0" w14:textId="77777777" w:rsidR="001F06A3" w:rsidRDefault="005F0269">
      <w:pPr>
        <w:pStyle w:val="a3"/>
        <w:ind w:left="1464" w:firstLine="0"/>
      </w:pPr>
      <w:r>
        <w:t>Учебный</w:t>
      </w:r>
      <w:r>
        <w:rPr>
          <w:spacing w:val="51"/>
        </w:rPr>
        <w:t xml:space="preserve">  </w:t>
      </w:r>
      <w:r>
        <w:t>курс</w:t>
      </w:r>
      <w:r>
        <w:rPr>
          <w:spacing w:val="55"/>
        </w:rPr>
        <w:t xml:space="preserve">  </w:t>
      </w:r>
      <w:r>
        <w:t>«Геометрия»</w:t>
      </w:r>
      <w:r>
        <w:rPr>
          <w:spacing w:val="49"/>
        </w:rPr>
        <w:t xml:space="preserve">  </w:t>
      </w:r>
      <w:r>
        <w:t>включает</w:t>
      </w:r>
      <w:r>
        <w:rPr>
          <w:spacing w:val="54"/>
        </w:rPr>
        <w:t xml:space="preserve">  </w:t>
      </w:r>
      <w:r>
        <w:t>следующие</w:t>
      </w:r>
      <w:r>
        <w:rPr>
          <w:spacing w:val="52"/>
        </w:rPr>
        <w:t xml:space="preserve">  </w:t>
      </w:r>
      <w:r>
        <w:t>основные</w:t>
      </w:r>
      <w:r>
        <w:rPr>
          <w:spacing w:val="54"/>
        </w:rPr>
        <w:t xml:space="preserve">  </w:t>
      </w:r>
      <w:r>
        <w:t>разделы</w:t>
      </w:r>
      <w:r>
        <w:rPr>
          <w:spacing w:val="53"/>
        </w:rPr>
        <w:t xml:space="preserve">  </w:t>
      </w:r>
      <w:r>
        <w:rPr>
          <w:spacing w:val="-2"/>
        </w:rPr>
        <w:t>содержания:</w:t>
      </w:r>
    </w:p>
    <w:p w14:paraId="175F6DBD" w14:textId="77777777" w:rsidR="001F06A3" w:rsidRDefault="005F0269">
      <w:pPr>
        <w:pStyle w:val="a3"/>
        <w:ind w:left="744" w:right="167"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301B05F" w14:textId="77777777" w:rsidR="001F06A3" w:rsidRDefault="005F0269">
      <w:pPr>
        <w:pStyle w:val="a3"/>
        <w:spacing w:line="242" w:lineRule="auto"/>
        <w:ind w:left="744" w:right="157" w:firstLine="720"/>
      </w:pPr>
      <w:r>
        <w:t>Общее</w:t>
      </w:r>
      <w:r>
        <w:rPr>
          <w:spacing w:val="-9"/>
        </w:rPr>
        <w:t xml:space="preserve"> </w:t>
      </w:r>
      <w:r>
        <w:t>число</w:t>
      </w:r>
      <w:r>
        <w:rPr>
          <w:spacing w:val="-8"/>
        </w:rPr>
        <w:t xml:space="preserve"> </w:t>
      </w:r>
      <w:r>
        <w:t>часов,</w:t>
      </w:r>
      <w:r>
        <w:rPr>
          <w:spacing w:val="-8"/>
        </w:rPr>
        <w:t xml:space="preserve"> </w:t>
      </w:r>
      <w:r>
        <w:t>рекомендованных</w:t>
      </w:r>
      <w:r>
        <w:rPr>
          <w:spacing w:val="-8"/>
        </w:rPr>
        <w:t xml:space="preserve"> </w:t>
      </w:r>
      <w:r>
        <w:t>для</w:t>
      </w:r>
      <w:r>
        <w:rPr>
          <w:spacing w:val="-10"/>
        </w:rPr>
        <w:t xml:space="preserve"> </w:t>
      </w:r>
      <w:r>
        <w:t>изучения</w:t>
      </w:r>
      <w:r>
        <w:rPr>
          <w:spacing w:val="-5"/>
        </w:rPr>
        <w:t xml:space="preserve"> </w:t>
      </w:r>
      <w:r>
        <w:t>учебного</w:t>
      </w:r>
      <w:r>
        <w:rPr>
          <w:spacing w:val="-8"/>
        </w:rPr>
        <w:t xml:space="preserve"> </w:t>
      </w:r>
      <w:r>
        <w:t>курса</w:t>
      </w:r>
      <w:r>
        <w:rPr>
          <w:spacing w:val="-4"/>
        </w:rPr>
        <w:t xml:space="preserve"> </w:t>
      </w:r>
      <w:r>
        <w:t>«Г</w:t>
      </w:r>
      <w:r>
        <w:rPr>
          <w:spacing w:val="-5"/>
        </w:rPr>
        <w:t xml:space="preserve"> </w:t>
      </w:r>
      <w:r>
        <w:t>еометрия»,</w:t>
      </w:r>
      <w:r>
        <w:rPr>
          <w:spacing w:val="-2"/>
        </w:rPr>
        <w:t xml:space="preserve"> </w:t>
      </w:r>
      <w:r>
        <w:t>-</w:t>
      </w:r>
      <w:r>
        <w:rPr>
          <w:spacing w:val="-9"/>
        </w:rPr>
        <w:t xml:space="preserve"> </w:t>
      </w:r>
      <w:r>
        <w:t>204</w:t>
      </w:r>
      <w:r>
        <w:rPr>
          <w:spacing w:val="-8"/>
        </w:rPr>
        <w:t xml:space="preserve"> </w:t>
      </w:r>
      <w:r>
        <w:t>часа: в 7 классе - 68 часов (2 часа в неделю), в 8 классе - 68 часов (2 часа в неделю), в 9 классе - 68 часов (2 часа в неделю).</w:t>
      </w:r>
    </w:p>
    <w:p w14:paraId="32D7F5A5" w14:textId="77777777" w:rsidR="001F06A3" w:rsidRDefault="001F06A3">
      <w:pPr>
        <w:spacing w:line="242" w:lineRule="auto"/>
        <w:sectPr w:rsidR="001F06A3">
          <w:pgSz w:w="11900" w:h="16850"/>
          <w:pgMar w:top="500" w:right="220" w:bottom="620" w:left="480" w:header="0" w:footer="328" w:gutter="0"/>
          <w:cols w:space="720"/>
        </w:sectPr>
      </w:pPr>
    </w:p>
    <w:p w14:paraId="21F77935" w14:textId="77777777" w:rsidR="001F06A3" w:rsidRDefault="005F0269">
      <w:pPr>
        <w:pStyle w:val="4"/>
        <w:spacing w:before="61" w:line="240" w:lineRule="auto"/>
        <w:ind w:left="590"/>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2DF1BDEC" w14:textId="77777777" w:rsidR="001F06A3" w:rsidRDefault="001F06A3">
      <w:pPr>
        <w:pStyle w:val="a3"/>
        <w:spacing w:before="60"/>
        <w:ind w:left="0" w:firstLine="0"/>
        <w:jc w:val="left"/>
        <w:rPr>
          <w:b/>
        </w:rPr>
      </w:pPr>
    </w:p>
    <w:p w14:paraId="2E0FCE24" w14:textId="77777777" w:rsidR="001F06A3" w:rsidRDefault="005F0269">
      <w:pPr>
        <w:pStyle w:val="a3"/>
        <w:ind w:right="287"/>
      </w:pPr>
      <w:r>
        <w:t>Начальные</w:t>
      </w:r>
      <w:r>
        <w:rPr>
          <w:spacing w:val="-13"/>
        </w:rPr>
        <w:t xml:space="preserve"> </w:t>
      </w:r>
      <w:r>
        <w:t>понятия</w:t>
      </w:r>
      <w:r>
        <w:rPr>
          <w:spacing w:val="-12"/>
        </w:rPr>
        <w:t xml:space="preserve"> </w:t>
      </w:r>
      <w:r>
        <w:t>геометрии.</w:t>
      </w:r>
      <w:r>
        <w:rPr>
          <w:spacing w:val="-12"/>
        </w:rPr>
        <w:t xml:space="preserve"> </w:t>
      </w:r>
      <w:r>
        <w:t>Точка,</w:t>
      </w:r>
      <w:r>
        <w:rPr>
          <w:spacing w:val="-12"/>
        </w:rPr>
        <w:t xml:space="preserve"> </w:t>
      </w:r>
      <w:r>
        <w:t>прямая,</w:t>
      </w:r>
      <w:r>
        <w:rPr>
          <w:spacing w:val="-12"/>
        </w:rPr>
        <w:t xml:space="preserve"> </w:t>
      </w:r>
      <w:r>
        <w:t>отрезок,</w:t>
      </w:r>
      <w:r>
        <w:rPr>
          <w:spacing w:val="-12"/>
        </w:rPr>
        <w:t xml:space="preserve"> </w:t>
      </w:r>
      <w:r>
        <w:t>луч.</w:t>
      </w:r>
      <w:r>
        <w:rPr>
          <w:spacing w:val="-10"/>
        </w:rPr>
        <w:t xml:space="preserve"> </w:t>
      </w:r>
      <w:r>
        <w:t>Угол.</w:t>
      </w:r>
      <w:r>
        <w:rPr>
          <w:spacing w:val="-11"/>
        </w:rPr>
        <w:t xml:space="preserve"> </w:t>
      </w:r>
      <w:r>
        <w:t>Виды</w:t>
      </w:r>
      <w:r>
        <w:rPr>
          <w:spacing w:val="-10"/>
        </w:rPr>
        <w:t xml:space="preserve"> </w:t>
      </w:r>
      <w:r>
        <w:t>углов.</w:t>
      </w:r>
      <w:r>
        <w:rPr>
          <w:spacing w:val="-10"/>
        </w:rPr>
        <w:t xml:space="preserve"> </w:t>
      </w:r>
      <w:r>
        <w:t>Вертикальные и</w:t>
      </w:r>
      <w:r>
        <w:rPr>
          <w:spacing w:val="-14"/>
        </w:rPr>
        <w:t xml:space="preserve"> </w:t>
      </w:r>
      <w:r>
        <w:t>смежные</w:t>
      </w:r>
      <w:r>
        <w:rPr>
          <w:spacing w:val="-11"/>
        </w:rPr>
        <w:t xml:space="preserve"> </w:t>
      </w:r>
      <w:r>
        <w:t>углы.</w:t>
      </w:r>
      <w:r>
        <w:rPr>
          <w:spacing w:val="-15"/>
        </w:rPr>
        <w:t xml:space="preserve"> </w:t>
      </w:r>
      <w:r>
        <w:t>Биссектриса</w:t>
      </w:r>
      <w:r>
        <w:rPr>
          <w:spacing w:val="-13"/>
        </w:rPr>
        <w:t xml:space="preserve"> </w:t>
      </w:r>
      <w:r>
        <w:t>угла.</w:t>
      </w:r>
      <w:r>
        <w:rPr>
          <w:spacing w:val="-12"/>
        </w:rPr>
        <w:t xml:space="preserve"> </w:t>
      </w:r>
      <w:r>
        <w:t>Ломаная,</w:t>
      </w:r>
      <w:r>
        <w:rPr>
          <w:spacing w:val="-12"/>
        </w:rPr>
        <w:t xml:space="preserve"> </w:t>
      </w:r>
      <w:r>
        <w:t>многоугольник.</w:t>
      </w:r>
      <w:r>
        <w:rPr>
          <w:spacing w:val="-14"/>
        </w:rPr>
        <w:t xml:space="preserve"> </w:t>
      </w:r>
      <w:r>
        <w:t>Параллельность</w:t>
      </w:r>
      <w:r>
        <w:rPr>
          <w:spacing w:val="-13"/>
        </w:rPr>
        <w:t xml:space="preserve"> </w:t>
      </w:r>
      <w:r>
        <w:t>и</w:t>
      </w:r>
      <w:r>
        <w:rPr>
          <w:spacing w:val="-15"/>
        </w:rPr>
        <w:t xml:space="preserve"> </w:t>
      </w:r>
      <w:r>
        <w:t xml:space="preserve">перпендикулярность </w:t>
      </w:r>
      <w:r>
        <w:rPr>
          <w:spacing w:val="-2"/>
        </w:rPr>
        <w:t>прямых.</w:t>
      </w:r>
    </w:p>
    <w:p w14:paraId="2F6418E4" w14:textId="77777777" w:rsidR="001F06A3" w:rsidRDefault="005F0269">
      <w:pPr>
        <w:pStyle w:val="a3"/>
        <w:spacing w:before="1"/>
        <w:ind w:right="288"/>
      </w:pPr>
      <w:r>
        <w:t>Симметричные фигуры. Основные свойства осевой симметрии. Примеры симметрии в окружающем мире.</w:t>
      </w:r>
    </w:p>
    <w:p w14:paraId="2E1BA631" w14:textId="77777777" w:rsidR="001F06A3" w:rsidRDefault="005F0269">
      <w:pPr>
        <w:pStyle w:val="a3"/>
        <w:ind w:right="294"/>
      </w:pPr>
      <w:r>
        <w:t>Основные построения с помощью циркуля и линейки. Треугольник. Высота, медиана, биссектриса, их свойства.</w:t>
      </w:r>
    </w:p>
    <w:p w14:paraId="75C36496" w14:textId="77777777" w:rsidR="001F06A3" w:rsidRDefault="005F0269">
      <w:pPr>
        <w:pStyle w:val="a3"/>
        <w:spacing w:line="274" w:lineRule="exact"/>
        <w:ind w:left="1330" w:firstLine="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14:paraId="63F6D6EF" w14:textId="77777777" w:rsidR="001F06A3" w:rsidRDefault="005F0269">
      <w:pPr>
        <w:pStyle w:val="a3"/>
        <w:ind w:left="1330" w:firstLine="0"/>
      </w:pPr>
      <w:r>
        <w:t>Свойства</w:t>
      </w:r>
      <w:r>
        <w:rPr>
          <w:spacing w:val="-7"/>
        </w:rPr>
        <w:t xml:space="preserve"> </w:t>
      </w:r>
      <w:r>
        <w:t>и</w:t>
      </w:r>
      <w:r>
        <w:rPr>
          <w:spacing w:val="-4"/>
        </w:rPr>
        <w:t xml:space="preserve"> </w:t>
      </w:r>
      <w:r>
        <w:t>признаки</w:t>
      </w:r>
      <w:r>
        <w:rPr>
          <w:spacing w:val="-4"/>
        </w:rPr>
        <w:t xml:space="preserve"> </w:t>
      </w:r>
      <w:r>
        <w:t>равнобедренного</w:t>
      </w:r>
      <w:r>
        <w:rPr>
          <w:spacing w:val="-4"/>
        </w:rPr>
        <w:t xml:space="preserve"> </w:t>
      </w:r>
      <w:r>
        <w:t>треугольника.</w:t>
      </w:r>
      <w:r>
        <w:rPr>
          <w:spacing w:val="-5"/>
        </w:rPr>
        <w:t xml:space="preserve"> </w:t>
      </w:r>
      <w:r>
        <w:t>Признаки</w:t>
      </w:r>
      <w:r>
        <w:rPr>
          <w:spacing w:val="-4"/>
        </w:rPr>
        <w:t xml:space="preserve"> </w:t>
      </w:r>
      <w:r>
        <w:t>равенства</w:t>
      </w:r>
      <w:r>
        <w:rPr>
          <w:spacing w:val="-4"/>
        </w:rPr>
        <w:t xml:space="preserve"> </w:t>
      </w:r>
      <w:r>
        <w:rPr>
          <w:spacing w:val="-2"/>
        </w:rPr>
        <w:t>треугольников.</w:t>
      </w:r>
    </w:p>
    <w:p w14:paraId="0FA08630" w14:textId="77777777" w:rsidR="001F06A3" w:rsidRDefault="005F0269">
      <w:pPr>
        <w:pStyle w:val="a3"/>
        <w:ind w:right="296"/>
      </w:pPr>
      <w:r>
        <w:t xml:space="preserve">Свойства и признаки параллельных прямых. Сумма углов треугольника. Внешние углы </w:t>
      </w:r>
      <w:r>
        <w:rPr>
          <w:spacing w:val="-2"/>
        </w:rPr>
        <w:t>треугольника.</w:t>
      </w:r>
    </w:p>
    <w:p w14:paraId="1C48A07A" w14:textId="77777777" w:rsidR="001F06A3" w:rsidRDefault="005F0269">
      <w:pPr>
        <w:pStyle w:val="a3"/>
        <w:ind w:right="293"/>
      </w:pPr>
      <w:r>
        <w:t>Прямоугольный</w:t>
      </w:r>
      <w:r>
        <w:rPr>
          <w:spacing w:val="-15"/>
        </w:rPr>
        <w:t xml:space="preserve"> </w:t>
      </w:r>
      <w:r>
        <w:t>треугольник.</w:t>
      </w:r>
      <w:r>
        <w:rPr>
          <w:spacing w:val="-15"/>
        </w:rPr>
        <w:t xml:space="preserve"> </w:t>
      </w:r>
      <w:r>
        <w:t>Свойство</w:t>
      </w:r>
      <w:r>
        <w:rPr>
          <w:spacing w:val="-15"/>
        </w:rPr>
        <w:t xml:space="preserve"> </w:t>
      </w:r>
      <w:r>
        <w:t>медианы</w:t>
      </w:r>
      <w:r>
        <w:rPr>
          <w:spacing w:val="-15"/>
        </w:rPr>
        <w:t xml:space="preserve"> </w:t>
      </w:r>
      <w:r>
        <w:t>прямоугольного</w:t>
      </w:r>
      <w:r>
        <w:rPr>
          <w:spacing w:val="-15"/>
        </w:rPr>
        <w:t xml:space="preserve"> </w:t>
      </w:r>
      <w:r>
        <w:t>треугольника,</w:t>
      </w:r>
      <w:r>
        <w:rPr>
          <w:spacing w:val="-15"/>
        </w:rPr>
        <w:t xml:space="preserve"> </w:t>
      </w:r>
      <w:r>
        <w:t>проведённой к гипотенузе. Признаки равенства прямоугольных треугольников. Прямоугольный треугольник с углом в 30°.</w:t>
      </w:r>
    </w:p>
    <w:p w14:paraId="29413546" w14:textId="77777777" w:rsidR="001F06A3" w:rsidRDefault="005F0269">
      <w:pPr>
        <w:pStyle w:val="a3"/>
        <w:spacing w:before="1"/>
        <w:ind w:right="292"/>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5A586CF" w14:textId="77777777" w:rsidR="001F06A3" w:rsidRDefault="005F0269">
      <w:pPr>
        <w:pStyle w:val="a3"/>
        <w:ind w:right="297"/>
      </w:pPr>
      <w:r>
        <w:t>Геометрическое место точек. Биссектриса угла и серединный перпендикуляр к отрезку как геометрические места точек.</w:t>
      </w:r>
    </w:p>
    <w:p w14:paraId="7A319EDE" w14:textId="77777777" w:rsidR="001F06A3" w:rsidRDefault="005F0269">
      <w:pPr>
        <w:pStyle w:val="a3"/>
        <w:ind w:right="286"/>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CA8AB86" w14:textId="77777777" w:rsidR="001F06A3" w:rsidRDefault="005F0269">
      <w:pPr>
        <w:pStyle w:val="4"/>
        <w:spacing w:before="206" w:line="240" w:lineRule="auto"/>
        <w:ind w:left="590"/>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4DC91DB4" w14:textId="77777777" w:rsidR="001F06A3" w:rsidRDefault="001F06A3">
      <w:pPr>
        <w:pStyle w:val="a3"/>
        <w:spacing w:before="58"/>
        <w:ind w:left="0" w:firstLine="0"/>
        <w:jc w:val="left"/>
        <w:rPr>
          <w:b/>
        </w:rPr>
      </w:pPr>
    </w:p>
    <w:p w14:paraId="37855D0E" w14:textId="77777777" w:rsidR="001F06A3" w:rsidRDefault="005F0269">
      <w:pPr>
        <w:pStyle w:val="a3"/>
        <w:ind w:right="283"/>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24FB3B0" w14:textId="77777777" w:rsidR="001F06A3" w:rsidRDefault="005F0269">
      <w:pPr>
        <w:pStyle w:val="a3"/>
        <w:ind w:right="293"/>
      </w:pPr>
      <w:r>
        <w:t>Метод удвоения медианы. Центральная симметрия. Теорема Фалеса и теорема о пропорциональных отрезках.</w:t>
      </w:r>
    </w:p>
    <w:p w14:paraId="16AD1300" w14:textId="77777777" w:rsidR="001F06A3" w:rsidRDefault="005F0269">
      <w:pPr>
        <w:pStyle w:val="a3"/>
        <w:ind w:left="1330" w:firstLine="0"/>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14:paraId="08BE92FD" w14:textId="77777777" w:rsidR="001F06A3" w:rsidRDefault="005F0269">
      <w:pPr>
        <w:pStyle w:val="a3"/>
        <w:ind w:left="1330" w:firstLine="0"/>
      </w:pPr>
      <w:r>
        <w:t>Подобие</w:t>
      </w:r>
      <w:r>
        <w:rPr>
          <w:spacing w:val="55"/>
        </w:rPr>
        <w:t xml:space="preserve">  </w:t>
      </w:r>
      <w:r>
        <w:t>треугольников,</w:t>
      </w:r>
      <w:r>
        <w:rPr>
          <w:spacing w:val="55"/>
        </w:rPr>
        <w:t xml:space="preserve">  </w:t>
      </w:r>
      <w:r>
        <w:t>коэффициент</w:t>
      </w:r>
      <w:r>
        <w:rPr>
          <w:spacing w:val="55"/>
        </w:rPr>
        <w:t xml:space="preserve">  </w:t>
      </w:r>
      <w:r>
        <w:t>подобия.</w:t>
      </w:r>
      <w:r>
        <w:rPr>
          <w:spacing w:val="56"/>
        </w:rPr>
        <w:t xml:space="preserve">  </w:t>
      </w:r>
      <w:r>
        <w:t>Признаки</w:t>
      </w:r>
      <w:r>
        <w:rPr>
          <w:spacing w:val="54"/>
        </w:rPr>
        <w:t xml:space="preserve">  </w:t>
      </w:r>
      <w:r>
        <w:t>подобия</w:t>
      </w:r>
      <w:r>
        <w:rPr>
          <w:spacing w:val="56"/>
        </w:rPr>
        <w:t xml:space="preserve">  </w:t>
      </w:r>
      <w:r>
        <w:rPr>
          <w:spacing w:val="-2"/>
        </w:rPr>
        <w:t>треугольников.</w:t>
      </w:r>
    </w:p>
    <w:p w14:paraId="121998EE" w14:textId="77777777" w:rsidR="001F06A3" w:rsidRDefault="005F0269">
      <w:pPr>
        <w:pStyle w:val="a3"/>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14:paraId="7B0C8B98" w14:textId="77777777" w:rsidR="001F06A3" w:rsidRDefault="005F0269">
      <w:pPr>
        <w:pStyle w:val="a3"/>
        <w:ind w:right="28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2B543BB5" w14:textId="77777777" w:rsidR="001F06A3" w:rsidRDefault="005F0269">
      <w:pPr>
        <w:pStyle w:val="a3"/>
        <w:ind w:left="1330" w:right="1010" w:firstLine="0"/>
      </w:pPr>
      <w:r>
        <w:t>Вычисление площадей треугольников и многоугольников на клетчатой бумаге. 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14:paraId="59836166" w14:textId="77777777" w:rsidR="001F06A3" w:rsidRDefault="005F0269">
      <w:pPr>
        <w:pStyle w:val="a3"/>
        <w:ind w:right="293"/>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03C6D4F" w14:textId="77777777" w:rsidR="001F06A3" w:rsidRDefault="005F0269">
      <w:pPr>
        <w:pStyle w:val="a3"/>
        <w:spacing w:before="1"/>
        <w:ind w:right="295"/>
      </w:pPr>
      <w:r>
        <w:t>Вписанные и центральные углы, угол между касательной и хордой. Углы между хордами и секущими. Вписанные</w:t>
      </w:r>
      <w:r>
        <w:rPr>
          <w:spacing w:val="-2"/>
        </w:rPr>
        <w:t xml:space="preserve"> </w:t>
      </w:r>
      <w:r>
        <w:t>и описанные</w:t>
      </w:r>
      <w:r>
        <w:rPr>
          <w:spacing w:val="-2"/>
        </w:rPr>
        <w:t xml:space="preserve"> </w:t>
      </w:r>
      <w:r>
        <w:t>четырёхугольники.</w:t>
      </w:r>
      <w:r>
        <w:rPr>
          <w:spacing w:val="-1"/>
        </w:rPr>
        <w:t xml:space="preserve"> </w:t>
      </w:r>
      <w:r>
        <w:t>Взаимное</w:t>
      </w:r>
      <w:r>
        <w:rPr>
          <w:spacing w:val="-2"/>
        </w:rPr>
        <w:t xml:space="preserve"> </w:t>
      </w:r>
      <w:r>
        <w:t>расположение</w:t>
      </w:r>
      <w:r>
        <w:rPr>
          <w:spacing w:val="-2"/>
        </w:rPr>
        <w:t xml:space="preserve"> </w:t>
      </w:r>
      <w:r>
        <w:t>двух окружностей. Касание окружностей. Общие касательные к двум окружностям.</w:t>
      </w:r>
    </w:p>
    <w:p w14:paraId="493A2EB7" w14:textId="77777777" w:rsidR="001F06A3" w:rsidRDefault="005F0269">
      <w:pPr>
        <w:pStyle w:val="4"/>
        <w:spacing w:before="207" w:line="240" w:lineRule="auto"/>
        <w:ind w:left="5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581EF31A" w14:textId="77777777" w:rsidR="001F06A3" w:rsidRDefault="005F0269">
      <w:pPr>
        <w:pStyle w:val="a3"/>
        <w:spacing w:before="33"/>
        <w:ind w:left="1330" w:firstLine="0"/>
      </w:pPr>
      <w:r>
        <w:t>Синус,</w:t>
      </w:r>
      <w:r>
        <w:rPr>
          <w:spacing w:val="66"/>
        </w:rPr>
        <w:t xml:space="preserve"> </w:t>
      </w:r>
      <w:r>
        <w:t>косинус,</w:t>
      </w:r>
      <w:r>
        <w:rPr>
          <w:spacing w:val="66"/>
        </w:rPr>
        <w:t xml:space="preserve"> </w:t>
      </w:r>
      <w:r>
        <w:t>тангенс</w:t>
      </w:r>
      <w:r>
        <w:rPr>
          <w:spacing w:val="67"/>
        </w:rPr>
        <w:t xml:space="preserve"> </w:t>
      </w:r>
      <w:r>
        <w:t>углов</w:t>
      </w:r>
      <w:r>
        <w:rPr>
          <w:spacing w:val="68"/>
        </w:rPr>
        <w:t xml:space="preserve"> </w:t>
      </w:r>
      <w:r>
        <w:t>от</w:t>
      </w:r>
      <w:r>
        <w:rPr>
          <w:spacing w:val="67"/>
        </w:rPr>
        <w:t xml:space="preserve"> </w:t>
      </w:r>
      <w:r>
        <w:t>0</w:t>
      </w:r>
      <w:r>
        <w:rPr>
          <w:spacing w:val="68"/>
        </w:rPr>
        <w:t xml:space="preserve"> </w:t>
      </w:r>
      <w:r>
        <w:t>до</w:t>
      </w:r>
      <w:r>
        <w:rPr>
          <w:spacing w:val="66"/>
        </w:rPr>
        <w:t xml:space="preserve"> </w:t>
      </w:r>
      <w:r>
        <w:t>180°.</w:t>
      </w:r>
      <w:r>
        <w:rPr>
          <w:spacing w:val="66"/>
        </w:rPr>
        <w:t xml:space="preserve"> </w:t>
      </w:r>
      <w:r>
        <w:t>Основное</w:t>
      </w:r>
      <w:r>
        <w:rPr>
          <w:spacing w:val="65"/>
        </w:rPr>
        <w:t xml:space="preserve"> </w:t>
      </w:r>
      <w:r>
        <w:t>тригонометрическое</w:t>
      </w:r>
      <w:r>
        <w:rPr>
          <w:spacing w:val="66"/>
        </w:rPr>
        <w:t xml:space="preserve"> </w:t>
      </w:r>
      <w:r>
        <w:rPr>
          <w:spacing w:val="-2"/>
        </w:rPr>
        <w:t>тождество.</w:t>
      </w:r>
    </w:p>
    <w:p w14:paraId="3661175E" w14:textId="77777777" w:rsidR="001F06A3" w:rsidRDefault="005F0269">
      <w:pPr>
        <w:pStyle w:val="a3"/>
        <w:ind w:firstLine="0"/>
      </w:pPr>
      <w:r>
        <w:t>Формулы</w:t>
      </w:r>
      <w:r>
        <w:rPr>
          <w:spacing w:val="-4"/>
        </w:rPr>
        <w:t xml:space="preserve"> </w:t>
      </w:r>
      <w:r>
        <w:rPr>
          <w:spacing w:val="-2"/>
        </w:rPr>
        <w:t>приведения.</w:t>
      </w:r>
    </w:p>
    <w:p w14:paraId="45CA52B4" w14:textId="77777777" w:rsidR="001F06A3" w:rsidRDefault="005F0269">
      <w:pPr>
        <w:pStyle w:val="a3"/>
        <w:ind w:right="294"/>
      </w:pPr>
      <w:r>
        <w:t>Решение</w:t>
      </w:r>
      <w:r>
        <w:rPr>
          <w:spacing w:val="-8"/>
        </w:rPr>
        <w:t xml:space="preserve"> </w:t>
      </w:r>
      <w:r>
        <w:t>треугольников.</w:t>
      </w:r>
      <w:r>
        <w:rPr>
          <w:spacing w:val="-7"/>
        </w:rPr>
        <w:t xml:space="preserve"> </w:t>
      </w:r>
      <w:r>
        <w:t>Теорема</w:t>
      </w:r>
      <w:r>
        <w:rPr>
          <w:spacing w:val="-8"/>
        </w:rPr>
        <w:t xml:space="preserve"> </w:t>
      </w:r>
      <w:r>
        <w:t>косинусов</w:t>
      </w:r>
      <w:r>
        <w:rPr>
          <w:spacing w:val="-7"/>
        </w:rPr>
        <w:t xml:space="preserve"> </w:t>
      </w:r>
      <w:r>
        <w:t>и</w:t>
      </w:r>
      <w:r>
        <w:rPr>
          <w:spacing w:val="-5"/>
        </w:rPr>
        <w:t xml:space="preserve"> </w:t>
      </w:r>
      <w:r>
        <w:t>теорема</w:t>
      </w:r>
      <w:r>
        <w:rPr>
          <w:spacing w:val="-6"/>
        </w:rPr>
        <w:t xml:space="preserve"> </w:t>
      </w:r>
      <w:r>
        <w:t>синусов.</w:t>
      </w:r>
      <w:r>
        <w:rPr>
          <w:spacing w:val="-6"/>
        </w:rPr>
        <w:t xml:space="preserve"> </w:t>
      </w:r>
      <w:r>
        <w:t>Решение</w:t>
      </w:r>
      <w:r>
        <w:rPr>
          <w:spacing w:val="-8"/>
        </w:rPr>
        <w:t xml:space="preserve"> </w:t>
      </w:r>
      <w:r>
        <w:t>практических</w:t>
      </w:r>
      <w:r>
        <w:rPr>
          <w:spacing w:val="-7"/>
        </w:rPr>
        <w:t xml:space="preserve"> </w:t>
      </w:r>
      <w:r>
        <w:t>задач с использованием теоремы косинусов и теоремы синусов.</w:t>
      </w:r>
    </w:p>
    <w:p w14:paraId="7DD3B042" w14:textId="77777777" w:rsidR="001F06A3" w:rsidRDefault="005F0269">
      <w:pPr>
        <w:pStyle w:val="a3"/>
        <w:ind w:left="1330"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14:paraId="3D1DD142" w14:textId="77777777" w:rsidR="001F06A3" w:rsidRDefault="005F0269">
      <w:pPr>
        <w:pStyle w:val="a3"/>
        <w:ind w:right="293"/>
      </w:pPr>
      <w:r>
        <w:t>Теорема о произведении отрезков хорд, теоремы о произведении отрезков секущих, теорема о квадрате касательной.</w:t>
      </w:r>
    </w:p>
    <w:p w14:paraId="3BF19F6D" w14:textId="77777777" w:rsidR="001F06A3" w:rsidRDefault="005F0269">
      <w:pPr>
        <w:pStyle w:val="a3"/>
        <w:spacing w:line="242" w:lineRule="auto"/>
        <w:ind w:right="285"/>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w:t>
      </w:r>
    </w:p>
    <w:p w14:paraId="3F7DF941" w14:textId="77777777" w:rsidR="001F06A3" w:rsidRDefault="001F06A3">
      <w:pPr>
        <w:spacing w:line="242" w:lineRule="auto"/>
        <w:sectPr w:rsidR="001F06A3">
          <w:pgSz w:w="11900" w:h="16850"/>
          <w:pgMar w:top="520" w:right="220" w:bottom="620" w:left="480" w:header="0" w:footer="328" w:gutter="0"/>
          <w:cols w:space="720"/>
        </w:sectPr>
      </w:pPr>
    </w:p>
    <w:p w14:paraId="5ED01897" w14:textId="77777777" w:rsidR="001F06A3" w:rsidRDefault="005F0269">
      <w:pPr>
        <w:pStyle w:val="a3"/>
        <w:spacing w:before="72"/>
        <w:ind w:firstLine="0"/>
        <w:jc w:val="left"/>
      </w:pPr>
      <w:r>
        <w:t>векторов,</w:t>
      </w:r>
      <w:r>
        <w:rPr>
          <w:spacing w:val="-4"/>
        </w:rPr>
        <w:t xml:space="preserve"> </w:t>
      </w:r>
      <w:r>
        <w:t>применение</w:t>
      </w:r>
      <w:r>
        <w:rPr>
          <w:spacing w:val="-3"/>
        </w:rPr>
        <w:t xml:space="preserve"> </w:t>
      </w:r>
      <w:r>
        <w:t>для</w:t>
      </w:r>
      <w:r>
        <w:rPr>
          <w:spacing w:val="-2"/>
        </w:rPr>
        <w:t xml:space="preserve"> </w:t>
      </w:r>
      <w:r>
        <w:t>нахождения</w:t>
      </w:r>
      <w:r>
        <w:rPr>
          <w:spacing w:val="-2"/>
        </w:rPr>
        <w:t xml:space="preserve"> </w:t>
      </w:r>
      <w:r>
        <w:t>длин</w:t>
      </w:r>
      <w:r>
        <w:rPr>
          <w:spacing w:val="-2"/>
        </w:rPr>
        <w:t xml:space="preserve"> </w:t>
      </w:r>
      <w:r>
        <w:t>и</w:t>
      </w:r>
      <w:r>
        <w:rPr>
          <w:spacing w:val="1"/>
        </w:rPr>
        <w:t xml:space="preserve"> </w:t>
      </w:r>
      <w:r>
        <w:rPr>
          <w:spacing w:val="-2"/>
        </w:rPr>
        <w:t>углов.</w:t>
      </w:r>
    </w:p>
    <w:p w14:paraId="704C3ADC" w14:textId="77777777" w:rsidR="001F06A3" w:rsidRDefault="005F0269">
      <w:pPr>
        <w:pStyle w:val="a3"/>
        <w:jc w:val="left"/>
      </w:pPr>
      <w:r>
        <w:t>Декартовы</w:t>
      </w:r>
      <w:r>
        <w:rPr>
          <w:spacing w:val="40"/>
        </w:rPr>
        <w:t xml:space="preserve"> </w:t>
      </w:r>
      <w:r>
        <w:t>координаты</w:t>
      </w:r>
      <w:r>
        <w:rPr>
          <w:spacing w:val="40"/>
        </w:rPr>
        <w:t xml:space="preserve"> </w:t>
      </w:r>
      <w:r>
        <w:t>на</w:t>
      </w:r>
      <w:r>
        <w:rPr>
          <w:spacing w:val="40"/>
        </w:rPr>
        <w:t xml:space="preserve"> </w:t>
      </w:r>
      <w:r>
        <w:t>плоскости.</w:t>
      </w:r>
      <w:r>
        <w:rPr>
          <w:spacing w:val="40"/>
        </w:rPr>
        <w:t xml:space="preserve"> </w:t>
      </w:r>
      <w:r>
        <w:t>Уравнения</w:t>
      </w:r>
      <w:r>
        <w:rPr>
          <w:spacing w:val="40"/>
        </w:rPr>
        <w:t xml:space="preserve"> </w:t>
      </w:r>
      <w:r>
        <w:t>прямой</w:t>
      </w:r>
      <w:r>
        <w:rPr>
          <w:spacing w:val="40"/>
        </w:rPr>
        <w:t xml:space="preserve"> </w:t>
      </w:r>
      <w:r>
        <w:t>и</w:t>
      </w:r>
      <w:r>
        <w:rPr>
          <w:spacing w:val="40"/>
        </w:rPr>
        <w:t xml:space="preserve"> </w:t>
      </w:r>
      <w:r>
        <w:t>окружности</w:t>
      </w:r>
      <w:r>
        <w:rPr>
          <w:spacing w:val="40"/>
        </w:rPr>
        <w:t xml:space="preserve"> </w:t>
      </w:r>
      <w:r>
        <w:t>в</w:t>
      </w:r>
      <w:r>
        <w:rPr>
          <w:spacing w:val="40"/>
        </w:rPr>
        <w:t xml:space="preserve"> </w:t>
      </w:r>
      <w:r>
        <w:t>координатах,</w:t>
      </w:r>
      <w:r>
        <w:rPr>
          <w:spacing w:val="40"/>
        </w:rPr>
        <w:t xml:space="preserve"> </w:t>
      </w:r>
      <w:r>
        <w:t>пересечение окружностей и прямых. Метод координат и его применение.</w:t>
      </w:r>
    </w:p>
    <w:p w14:paraId="377AFA3E" w14:textId="77777777" w:rsidR="001F06A3" w:rsidRDefault="005F0269">
      <w:pPr>
        <w:pStyle w:val="a3"/>
        <w:jc w:val="left"/>
      </w:pPr>
      <w:r>
        <w:t>Правильные</w:t>
      </w:r>
      <w:r>
        <w:rPr>
          <w:spacing w:val="80"/>
        </w:rPr>
        <w:t xml:space="preserve"> </w:t>
      </w:r>
      <w:r>
        <w:t>многоугольники.</w:t>
      </w:r>
      <w:r>
        <w:rPr>
          <w:spacing w:val="80"/>
        </w:rPr>
        <w:t xml:space="preserve"> </w:t>
      </w:r>
      <w:r>
        <w:t>Длина</w:t>
      </w:r>
      <w:r>
        <w:rPr>
          <w:spacing w:val="80"/>
        </w:rPr>
        <w:t xml:space="preserve"> </w:t>
      </w:r>
      <w:r>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w:t>
      </w:r>
      <w:r>
        <w:rPr>
          <w:spacing w:val="40"/>
        </w:rPr>
        <w:t xml:space="preserve"> </w:t>
      </w:r>
      <w:r>
        <w:t>вычисление длин дуг окружностей. Площадь круга, сектора, сегмента.</w:t>
      </w:r>
    </w:p>
    <w:p w14:paraId="03DEDACB" w14:textId="77777777" w:rsidR="001F06A3" w:rsidRDefault="005F0269">
      <w:pPr>
        <w:pStyle w:val="a3"/>
        <w:ind w:left="1330" w:firstLine="0"/>
        <w:jc w:val="left"/>
      </w:pPr>
      <w:r>
        <w:t>Движения</w:t>
      </w:r>
      <w:r>
        <w:rPr>
          <w:spacing w:val="25"/>
        </w:rPr>
        <w:t xml:space="preserve">  </w:t>
      </w:r>
      <w:r>
        <w:t>плоскости</w:t>
      </w:r>
      <w:r>
        <w:rPr>
          <w:spacing w:val="26"/>
        </w:rPr>
        <w:t xml:space="preserve">  </w:t>
      </w:r>
      <w:r>
        <w:t>и</w:t>
      </w:r>
      <w:r>
        <w:rPr>
          <w:spacing w:val="28"/>
        </w:rPr>
        <w:t xml:space="preserve">  </w:t>
      </w:r>
      <w:r>
        <w:t>внутренние</w:t>
      </w:r>
      <w:r>
        <w:rPr>
          <w:spacing w:val="27"/>
        </w:rPr>
        <w:t xml:space="preserve">  </w:t>
      </w:r>
      <w:r>
        <w:t>симметрии</w:t>
      </w:r>
      <w:r>
        <w:rPr>
          <w:spacing w:val="28"/>
        </w:rPr>
        <w:t xml:space="preserve">  </w:t>
      </w:r>
      <w:r>
        <w:t>фигур</w:t>
      </w:r>
      <w:r>
        <w:rPr>
          <w:spacing w:val="27"/>
        </w:rPr>
        <w:t xml:space="preserve">  </w:t>
      </w:r>
      <w:r>
        <w:t>(элементарные</w:t>
      </w:r>
      <w:r>
        <w:rPr>
          <w:spacing w:val="27"/>
        </w:rPr>
        <w:t xml:space="preserve">  </w:t>
      </w:r>
      <w:r>
        <w:rPr>
          <w:spacing w:val="-2"/>
        </w:rPr>
        <w:t>представления).</w:t>
      </w:r>
    </w:p>
    <w:p w14:paraId="177C4F0D" w14:textId="77777777" w:rsidR="001F06A3" w:rsidRDefault="005F0269">
      <w:pPr>
        <w:pStyle w:val="a3"/>
        <w:ind w:firstLine="0"/>
        <w:jc w:val="left"/>
      </w:pPr>
      <w:r>
        <w:t>Параллельный</w:t>
      </w:r>
      <w:r>
        <w:rPr>
          <w:spacing w:val="-8"/>
        </w:rPr>
        <w:t xml:space="preserve"> </w:t>
      </w:r>
      <w:r>
        <w:t>перенос.</w:t>
      </w:r>
      <w:r>
        <w:rPr>
          <w:spacing w:val="-5"/>
        </w:rPr>
        <w:t xml:space="preserve"> </w:t>
      </w:r>
      <w:r>
        <w:rPr>
          <w:spacing w:val="-2"/>
        </w:rPr>
        <w:t>Поворот.</w:t>
      </w:r>
    </w:p>
    <w:p w14:paraId="16F16D22" w14:textId="77777777" w:rsidR="001F06A3" w:rsidRDefault="005F0269">
      <w:pPr>
        <w:pStyle w:val="4"/>
        <w:spacing w:before="223" w:line="240" w:lineRule="auto"/>
        <w:ind w:left="590"/>
        <w:jc w:val="left"/>
      </w:pPr>
      <w:r>
        <w:t>Предметные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4"/>
        </w:rPr>
        <w:t xml:space="preserve"> </w:t>
      </w:r>
      <w:r>
        <w:rPr>
          <w:spacing w:val="-2"/>
        </w:rPr>
        <w:t>«Геометрия».</w:t>
      </w:r>
    </w:p>
    <w:p w14:paraId="46F468CC" w14:textId="77777777" w:rsidR="001F06A3" w:rsidRDefault="001F06A3">
      <w:pPr>
        <w:pStyle w:val="a3"/>
        <w:spacing w:before="41"/>
        <w:ind w:left="0" w:firstLine="0"/>
        <w:jc w:val="left"/>
        <w:rPr>
          <w:b/>
        </w:rPr>
      </w:pPr>
    </w:p>
    <w:p w14:paraId="296543D6" w14:textId="77777777" w:rsidR="001F06A3" w:rsidRDefault="005F0269">
      <w:pPr>
        <w:pStyle w:val="a3"/>
        <w:ind w:left="1330" w:firstLine="0"/>
        <w:rPr>
          <w:b/>
        </w:rPr>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1"/>
        </w:rPr>
        <w:t xml:space="preserve"> </w:t>
      </w:r>
      <w:r>
        <w:rPr>
          <w:b/>
        </w:rPr>
        <w:t>7</w:t>
      </w:r>
      <w:r>
        <w:rPr>
          <w:b/>
          <w:spacing w:val="-1"/>
        </w:rPr>
        <w:t xml:space="preserve"> </w:t>
      </w:r>
      <w:r>
        <w:rPr>
          <w:b/>
          <w:spacing w:val="-2"/>
        </w:rPr>
        <w:t>классе.</w:t>
      </w:r>
    </w:p>
    <w:p w14:paraId="2CE82789" w14:textId="77777777" w:rsidR="001F06A3" w:rsidRDefault="005F0269">
      <w:pPr>
        <w:pStyle w:val="a3"/>
        <w:ind w:right="292"/>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1416E7C" w14:textId="77777777" w:rsidR="001F06A3" w:rsidRDefault="005F0269">
      <w:pPr>
        <w:pStyle w:val="a3"/>
        <w:ind w:right="296"/>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6388256" w14:textId="77777777" w:rsidR="001F06A3" w:rsidRDefault="005F0269">
      <w:pPr>
        <w:pStyle w:val="a3"/>
        <w:ind w:left="1330"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14:paraId="60ECD74F" w14:textId="77777777" w:rsidR="001F06A3" w:rsidRDefault="005F0269">
      <w:pPr>
        <w:pStyle w:val="a3"/>
        <w:spacing w:before="1"/>
        <w:ind w:right="293"/>
      </w:pPr>
      <w:r>
        <w:t>Пользоваться признаками равенства треугольников, использовать признаки и свойства равнобедренных треугольников при решении задач.</w:t>
      </w:r>
    </w:p>
    <w:p w14:paraId="790CE922" w14:textId="77777777" w:rsidR="001F06A3" w:rsidRDefault="005F0269">
      <w:pPr>
        <w:pStyle w:val="a3"/>
        <w:ind w:left="1330" w:firstLine="0"/>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14:paraId="7F58ABB8" w14:textId="77777777" w:rsidR="001F06A3" w:rsidRDefault="005F0269">
      <w:pPr>
        <w:pStyle w:val="a3"/>
        <w:ind w:right="285"/>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C0A11E" w14:textId="77777777" w:rsidR="001F06A3" w:rsidRDefault="005F0269">
      <w:pPr>
        <w:pStyle w:val="a3"/>
        <w:ind w:right="28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3F1A556" w14:textId="77777777" w:rsidR="001F06A3" w:rsidRDefault="005F0269">
      <w:pPr>
        <w:pStyle w:val="a3"/>
        <w:ind w:left="1330"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14:paraId="686098E0" w14:textId="77777777" w:rsidR="001F06A3" w:rsidRDefault="005F0269">
      <w:pPr>
        <w:pStyle w:val="a3"/>
        <w:ind w:right="28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w:t>
      </w:r>
      <w:r>
        <w:rPr>
          <w:spacing w:val="-13"/>
        </w:rPr>
        <w:t xml:space="preserve"> </w:t>
      </w:r>
      <w:r>
        <w:t>при</w:t>
      </w:r>
      <w:r>
        <w:rPr>
          <w:spacing w:val="-12"/>
        </w:rPr>
        <w:t xml:space="preserve"> </w:t>
      </w:r>
      <w:r>
        <w:t>пересечении</w:t>
      </w:r>
      <w:r>
        <w:rPr>
          <w:spacing w:val="-12"/>
        </w:rPr>
        <w:t xml:space="preserve"> </w:t>
      </w:r>
      <w:r>
        <w:t>двух</w:t>
      </w:r>
      <w:r>
        <w:rPr>
          <w:spacing w:val="-11"/>
        </w:rPr>
        <w:t xml:space="preserve"> </w:t>
      </w:r>
      <w:r>
        <w:t>параллельных</w:t>
      </w:r>
      <w:r>
        <w:rPr>
          <w:spacing w:val="-13"/>
        </w:rPr>
        <w:t xml:space="preserve"> </w:t>
      </w:r>
      <w:r>
        <w:t>прямых</w:t>
      </w:r>
      <w:r>
        <w:rPr>
          <w:spacing w:val="-11"/>
        </w:rPr>
        <w:t xml:space="preserve"> </w:t>
      </w:r>
      <w:r>
        <w:t>секущей.</w:t>
      </w:r>
      <w:r>
        <w:rPr>
          <w:spacing w:val="-13"/>
        </w:rPr>
        <w:t xml:space="preserve"> </w:t>
      </w:r>
      <w:r>
        <w:t>Решать</w:t>
      </w:r>
      <w:r>
        <w:rPr>
          <w:spacing w:val="-11"/>
        </w:rPr>
        <w:t xml:space="preserve"> </w:t>
      </w:r>
      <w:r>
        <w:t>практические</w:t>
      </w:r>
      <w:r>
        <w:rPr>
          <w:spacing w:val="-15"/>
        </w:rPr>
        <w:t xml:space="preserve"> </w:t>
      </w:r>
      <w:r>
        <w:t>задачи</w:t>
      </w:r>
      <w:r>
        <w:rPr>
          <w:spacing w:val="-12"/>
        </w:rPr>
        <w:t xml:space="preserve"> </w:t>
      </w:r>
      <w:r>
        <w:t>на нахождение углов.</w:t>
      </w:r>
    </w:p>
    <w:p w14:paraId="5CD5B1E6" w14:textId="77777777" w:rsidR="001F06A3" w:rsidRDefault="005F0269">
      <w:pPr>
        <w:pStyle w:val="a3"/>
        <w:spacing w:before="1"/>
        <w:ind w:right="291"/>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D16AD4F" w14:textId="77777777" w:rsidR="001F06A3" w:rsidRDefault="005F0269">
      <w:pPr>
        <w:pStyle w:val="a3"/>
        <w:ind w:right="295"/>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A0360A1" w14:textId="77777777" w:rsidR="001F06A3" w:rsidRDefault="005F0269">
      <w:pPr>
        <w:pStyle w:val="a3"/>
        <w:ind w:right="28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E9ECB6B" w14:textId="77777777" w:rsidR="001F06A3" w:rsidRDefault="005F0269">
      <w:pPr>
        <w:pStyle w:val="a3"/>
        <w:ind w:right="29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CEE93ED" w14:textId="77777777" w:rsidR="001F06A3" w:rsidRDefault="005F0269">
      <w:pPr>
        <w:pStyle w:val="a3"/>
        <w:ind w:left="1330" w:firstLine="0"/>
      </w:pPr>
      <w:r>
        <w:t>Пользоваться</w:t>
      </w:r>
      <w:r>
        <w:rPr>
          <w:spacing w:val="58"/>
        </w:rPr>
        <w:t xml:space="preserve"> </w:t>
      </w:r>
      <w:r>
        <w:t>простейшими</w:t>
      </w:r>
      <w:r>
        <w:rPr>
          <w:spacing w:val="61"/>
        </w:rPr>
        <w:t xml:space="preserve"> </w:t>
      </w:r>
      <w:r>
        <w:t>геометрическими</w:t>
      </w:r>
      <w:r>
        <w:rPr>
          <w:spacing w:val="62"/>
        </w:rPr>
        <w:t xml:space="preserve"> </w:t>
      </w:r>
      <w:r>
        <w:t>неравенствами,</w:t>
      </w:r>
      <w:r>
        <w:rPr>
          <w:spacing w:val="60"/>
        </w:rPr>
        <w:t xml:space="preserve"> </w:t>
      </w:r>
      <w:r>
        <w:t>понимать</w:t>
      </w:r>
      <w:r>
        <w:rPr>
          <w:spacing w:val="62"/>
        </w:rPr>
        <w:t xml:space="preserve"> </w:t>
      </w:r>
      <w:r>
        <w:t>их</w:t>
      </w:r>
      <w:r>
        <w:rPr>
          <w:spacing w:val="64"/>
        </w:rPr>
        <w:t xml:space="preserve"> </w:t>
      </w:r>
      <w:r>
        <w:rPr>
          <w:spacing w:val="-2"/>
        </w:rPr>
        <w:t>практический</w:t>
      </w:r>
    </w:p>
    <w:p w14:paraId="07ADAC97" w14:textId="77777777" w:rsidR="001F06A3" w:rsidRDefault="005F0269">
      <w:pPr>
        <w:pStyle w:val="a3"/>
        <w:spacing w:line="274" w:lineRule="exact"/>
        <w:ind w:firstLine="0"/>
        <w:jc w:val="left"/>
      </w:pPr>
      <w:r>
        <w:rPr>
          <w:spacing w:val="-2"/>
        </w:rPr>
        <w:t>смысл.</w:t>
      </w:r>
    </w:p>
    <w:p w14:paraId="2CC2C6E4" w14:textId="77777777" w:rsidR="001F06A3" w:rsidRDefault="005F0269">
      <w:pPr>
        <w:pStyle w:val="a3"/>
        <w:ind w:left="1330" w:right="295" w:firstLine="0"/>
        <w:jc w:val="left"/>
      </w:pPr>
      <w:r>
        <w:t xml:space="preserve">Проводить основные геометрические построения с помощью циркуля и линейки. Предметные результаты освоения программы учебного курса к концу обучения в </w:t>
      </w:r>
      <w:r>
        <w:rPr>
          <w:b/>
        </w:rPr>
        <w:t>8 классе</w:t>
      </w:r>
      <w:r>
        <w:t>. Распознавать основные виды четырёхугольников, их элементы, пользоваться их свойствами</w:t>
      </w:r>
    </w:p>
    <w:p w14:paraId="4754EED8" w14:textId="77777777" w:rsidR="001F06A3" w:rsidRDefault="005F0269">
      <w:pPr>
        <w:pStyle w:val="a3"/>
        <w:ind w:firstLine="0"/>
      </w:pPr>
      <w:r>
        <w:t>при</w:t>
      </w:r>
      <w:r>
        <w:rPr>
          <w:spacing w:val="-4"/>
        </w:rPr>
        <w:t xml:space="preserve"> </w:t>
      </w:r>
      <w:r>
        <w:t>решении</w:t>
      </w:r>
      <w:r>
        <w:rPr>
          <w:spacing w:val="-4"/>
        </w:rPr>
        <w:t xml:space="preserve"> </w:t>
      </w:r>
      <w:r>
        <w:t>геометрических</w:t>
      </w:r>
      <w:r>
        <w:rPr>
          <w:spacing w:val="-2"/>
        </w:rPr>
        <w:t xml:space="preserve"> задач.</w:t>
      </w:r>
    </w:p>
    <w:p w14:paraId="205BC264" w14:textId="77777777" w:rsidR="001F06A3" w:rsidRDefault="005F0269">
      <w:pPr>
        <w:pStyle w:val="a3"/>
        <w:ind w:right="294"/>
        <w:jc w:val="right"/>
      </w:pPr>
      <w:r>
        <w:t>Применять</w:t>
      </w:r>
      <w:r>
        <w:rPr>
          <w:spacing w:val="-2"/>
        </w:rPr>
        <w:t xml:space="preserve"> </w:t>
      </w:r>
      <w:r>
        <w:t>свойства</w:t>
      </w:r>
      <w:r>
        <w:rPr>
          <w:spacing w:val="-4"/>
        </w:rPr>
        <w:t xml:space="preserve"> </w:t>
      </w:r>
      <w:r>
        <w:t>точки</w:t>
      </w:r>
      <w:r>
        <w:rPr>
          <w:spacing w:val="-3"/>
        </w:rPr>
        <w:t xml:space="preserve"> </w:t>
      </w:r>
      <w:r>
        <w:t>пересечения</w:t>
      </w:r>
      <w:r>
        <w:rPr>
          <w:spacing w:val="-3"/>
        </w:rPr>
        <w:t xml:space="preserve"> </w:t>
      </w:r>
      <w:r>
        <w:t>медиан</w:t>
      </w:r>
      <w:r>
        <w:rPr>
          <w:spacing w:val="-3"/>
        </w:rPr>
        <w:t xml:space="preserve"> </w:t>
      </w:r>
      <w:r>
        <w:t>треугольника</w:t>
      </w:r>
      <w:r>
        <w:rPr>
          <w:spacing w:val="-4"/>
        </w:rPr>
        <w:t xml:space="preserve"> </w:t>
      </w:r>
      <w:r>
        <w:t>(центра</w:t>
      </w:r>
      <w:r>
        <w:rPr>
          <w:spacing w:val="-6"/>
        </w:rPr>
        <w:t xml:space="preserve"> </w:t>
      </w:r>
      <w:r>
        <w:t>масс)</w:t>
      </w:r>
      <w:r>
        <w:rPr>
          <w:spacing w:val="-3"/>
        </w:rPr>
        <w:t xml:space="preserve"> </w:t>
      </w:r>
      <w:r>
        <w:t>в</w:t>
      </w:r>
      <w:r>
        <w:rPr>
          <w:spacing w:val="-5"/>
        </w:rPr>
        <w:t xml:space="preserve"> </w:t>
      </w:r>
      <w:r>
        <w:t>решении</w:t>
      </w:r>
      <w:r>
        <w:rPr>
          <w:spacing w:val="-3"/>
        </w:rPr>
        <w:t xml:space="preserve"> </w:t>
      </w:r>
      <w:r>
        <w:t>задач. Владеть</w:t>
      </w:r>
      <w:r>
        <w:rPr>
          <w:spacing w:val="40"/>
        </w:rPr>
        <w:t xml:space="preserve"> </w:t>
      </w:r>
      <w:r>
        <w:t>понятием</w:t>
      </w:r>
      <w:r>
        <w:rPr>
          <w:spacing w:val="40"/>
        </w:rPr>
        <w:t xml:space="preserve"> </w:t>
      </w:r>
      <w:r>
        <w:t>средней</w:t>
      </w:r>
      <w:r>
        <w:rPr>
          <w:spacing w:val="40"/>
        </w:rPr>
        <w:t xml:space="preserve"> </w:t>
      </w:r>
      <w:r>
        <w:t>линии</w:t>
      </w:r>
      <w:r>
        <w:rPr>
          <w:spacing w:val="40"/>
        </w:rPr>
        <w:t xml:space="preserve"> </w:t>
      </w:r>
      <w:r>
        <w:t>треугольника</w:t>
      </w:r>
      <w:r>
        <w:rPr>
          <w:spacing w:val="40"/>
        </w:rPr>
        <w:t xml:space="preserve"> </w:t>
      </w:r>
      <w:r>
        <w:t>и</w:t>
      </w:r>
      <w:r>
        <w:rPr>
          <w:spacing w:val="40"/>
        </w:rPr>
        <w:t xml:space="preserve"> </w:t>
      </w:r>
      <w:r>
        <w:t>трапеции,</w:t>
      </w:r>
      <w:r>
        <w:rPr>
          <w:spacing w:val="40"/>
        </w:rPr>
        <w:t xml:space="preserve"> </w:t>
      </w:r>
      <w:r>
        <w:t>применять</w:t>
      </w:r>
      <w:r>
        <w:rPr>
          <w:spacing w:val="40"/>
        </w:rPr>
        <w:t xml:space="preserve"> </w:t>
      </w:r>
      <w:r>
        <w:t>их</w:t>
      </w:r>
      <w:r>
        <w:rPr>
          <w:spacing w:val="40"/>
        </w:rPr>
        <w:t xml:space="preserve"> </w:t>
      </w:r>
      <w:r>
        <w:t>свойства</w:t>
      </w:r>
      <w:r>
        <w:rPr>
          <w:spacing w:val="40"/>
        </w:rPr>
        <w:t xml:space="preserve"> </w:t>
      </w:r>
      <w:r>
        <w:t>при</w:t>
      </w:r>
      <w:r>
        <w:rPr>
          <w:spacing w:val="40"/>
        </w:rPr>
        <w:t xml:space="preserve"> </w:t>
      </w:r>
      <w:r>
        <w:t>решении</w:t>
      </w:r>
      <w:r>
        <w:rPr>
          <w:spacing w:val="34"/>
        </w:rPr>
        <w:t xml:space="preserve"> </w:t>
      </w:r>
      <w:r>
        <w:t>геометрических</w:t>
      </w:r>
      <w:r>
        <w:rPr>
          <w:spacing w:val="35"/>
        </w:rPr>
        <w:t xml:space="preserve"> </w:t>
      </w:r>
      <w:r>
        <w:t>задач.</w:t>
      </w:r>
      <w:r>
        <w:rPr>
          <w:spacing w:val="36"/>
        </w:rPr>
        <w:t xml:space="preserve"> </w:t>
      </w:r>
      <w:r>
        <w:t>Пользоваться</w:t>
      </w:r>
      <w:r>
        <w:rPr>
          <w:spacing w:val="36"/>
        </w:rPr>
        <w:t xml:space="preserve"> </w:t>
      </w:r>
      <w:r>
        <w:t>теоремой</w:t>
      </w:r>
      <w:r>
        <w:rPr>
          <w:spacing w:val="36"/>
        </w:rPr>
        <w:t xml:space="preserve"> </w:t>
      </w:r>
      <w:r>
        <w:t>Фалеса</w:t>
      </w:r>
      <w:r>
        <w:rPr>
          <w:spacing w:val="35"/>
        </w:rPr>
        <w:t xml:space="preserve"> </w:t>
      </w:r>
      <w:r>
        <w:t>и</w:t>
      </w:r>
      <w:r>
        <w:rPr>
          <w:spacing w:val="37"/>
        </w:rPr>
        <w:t xml:space="preserve"> </w:t>
      </w:r>
      <w:r>
        <w:t>теоремой</w:t>
      </w:r>
      <w:r>
        <w:rPr>
          <w:spacing w:val="37"/>
        </w:rPr>
        <w:t xml:space="preserve"> </w:t>
      </w:r>
      <w:r>
        <w:t>о</w:t>
      </w:r>
      <w:r>
        <w:rPr>
          <w:spacing w:val="36"/>
        </w:rPr>
        <w:t xml:space="preserve"> </w:t>
      </w:r>
      <w:r>
        <w:rPr>
          <w:spacing w:val="-2"/>
        </w:rPr>
        <w:t>пропорциональных</w:t>
      </w:r>
    </w:p>
    <w:p w14:paraId="7B3D3BB5" w14:textId="77777777" w:rsidR="001F06A3" w:rsidRDefault="005F0269">
      <w:pPr>
        <w:pStyle w:val="a3"/>
        <w:ind w:firstLine="0"/>
      </w:pPr>
      <w:r>
        <w:t>отрезках,</w:t>
      </w:r>
      <w:r>
        <w:rPr>
          <w:spacing w:val="-6"/>
        </w:rPr>
        <w:t xml:space="preserve"> </w:t>
      </w:r>
      <w:r>
        <w:t>применять</w:t>
      </w:r>
      <w:r>
        <w:rPr>
          <w:spacing w:val="-3"/>
        </w:rPr>
        <w:t xml:space="preserve"> </w:t>
      </w:r>
      <w:r>
        <w:t>их</w:t>
      </w:r>
      <w:r>
        <w:rPr>
          <w:spacing w:val="-2"/>
        </w:rPr>
        <w:t xml:space="preserve"> </w:t>
      </w:r>
      <w:r>
        <w:t>для</w:t>
      </w:r>
      <w:r>
        <w:rPr>
          <w:spacing w:val="-3"/>
        </w:rPr>
        <w:t xml:space="preserve"> </w:t>
      </w:r>
      <w:r>
        <w:t>решения</w:t>
      </w:r>
      <w:r>
        <w:rPr>
          <w:spacing w:val="-3"/>
        </w:rPr>
        <w:t xml:space="preserve"> </w:t>
      </w:r>
      <w:r>
        <w:t xml:space="preserve">практических </w:t>
      </w:r>
      <w:r>
        <w:rPr>
          <w:spacing w:val="-2"/>
        </w:rPr>
        <w:t>задач.</w:t>
      </w:r>
    </w:p>
    <w:p w14:paraId="77289699" w14:textId="77777777" w:rsidR="001F06A3" w:rsidRDefault="005F0269">
      <w:pPr>
        <w:pStyle w:val="a3"/>
        <w:spacing w:before="1"/>
        <w:ind w:left="1330" w:firstLine="0"/>
      </w:pPr>
      <w:r>
        <w:t>Применять</w:t>
      </w:r>
      <w:r>
        <w:rPr>
          <w:spacing w:val="-6"/>
        </w:rPr>
        <w:t xml:space="preserve"> </w:t>
      </w:r>
      <w:r>
        <w:t>признаки</w:t>
      </w:r>
      <w:r>
        <w:rPr>
          <w:spacing w:val="-7"/>
        </w:rPr>
        <w:t xml:space="preserve"> </w:t>
      </w:r>
      <w:r>
        <w:t>подобия</w:t>
      </w:r>
      <w:r>
        <w:rPr>
          <w:spacing w:val="-5"/>
        </w:rPr>
        <w:t xml:space="preserve"> </w:t>
      </w:r>
      <w:r>
        <w:t>треугольников</w:t>
      </w:r>
      <w:r>
        <w:rPr>
          <w:spacing w:val="-5"/>
        </w:rPr>
        <w:t xml:space="preserve"> </w:t>
      </w:r>
      <w:r>
        <w:t>в</w:t>
      </w:r>
      <w:r>
        <w:rPr>
          <w:spacing w:val="-6"/>
        </w:rPr>
        <w:t xml:space="preserve"> </w:t>
      </w:r>
      <w:r>
        <w:t>решении</w:t>
      </w:r>
      <w:r>
        <w:rPr>
          <w:spacing w:val="-5"/>
        </w:rPr>
        <w:t xml:space="preserve"> </w:t>
      </w:r>
      <w:r>
        <w:t>геометрических</w:t>
      </w:r>
      <w:r>
        <w:rPr>
          <w:spacing w:val="-5"/>
        </w:rPr>
        <w:t xml:space="preserve"> </w:t>
      </w:r>
      <w:r>
        <w:rPr>
          <w:spacing w:val="-2"/>
        </w:rPr>
        <w:t>задач.</w:t>
      </w:r>
    </w:p>
    <w:p w14:paraId="6B26518F" w14:textId="77777777" w:rsidR="001F06A3" w:rsidRDefault="005F0269">
      <w:pPr>
        <w:pStyle w:val="a3"/>
        <w:ind w:right="292"/>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813BD08" w14:textId="77777777" w:rsidR="001F06A3" w:rsidRDefault="005F0269">
      <w:pPr>
        <w:pStyle w:val="a3"/>
        <w:spacing w:before="4"/>
        <w:ind w:left="1330" w:firstLine="0"/>
      </w:pPr>
      <w:r>
        <w:t>Владеть</w:t>
      </w:r>
      <w:r>
        <w:rPr>
          <w:spacing w:val="-5"/>
        </w:rPr>
        <w:t xml:space="preserve"> </w:t>
      </w:r>
      <w:r>
        <w:t>понятиями</w:t>
      </w:r>
      <w:r>
        <w:rPr>
          <w:spacing w:val="-3"/>
        </w:rPr>
        <w:t xml:space="preserve"> </w:t>
      </w:r>
      <w:r>
        <w:t>синуса,</w:t>
      </w:r>
      <w:r>
        <w:rPr>
          <w:spacing w:val="-3"/>
        </w:rPr>
        <w:t xml:space="preserve"> </w:t>
      </w:r>
      <w:r>
        <w:t>косинуса</w:t>
      </w:r>
      <w:r>
        <w:rPr>
          <w:spacing w:val="-4"/>
        </w:rPr>
        <w:t xml:space="preserve"> </w:t>
      </w:r>
      <w:r>
        <w:t>и</w:t>
      </w:r>
      <w:r>
        <w:rPr>
          <w:spacing w:val="-3"/>
        </w:rPr>
        <w:t xml:space="preserve"> </w:t>
      </w:r>
      <w:r>
        <w:t>тангенса</w:t>
      </w:r>
      <w:r>
        <w:rPr>
          <w:spacing w:val="-4"/>
        </w:rPr>
        <w:t xml:space="preserve"> </w:t>
      </w:r>
      <w:r>
        <w:t>острого</w:t>
      </w:r>
      <w:r>
        <w:rPr>
          <w:spacing w:val="2"/>
        </w:rPr>
        <w:t xml:space="preserve"> </w:t>
      </w:r>
      <w:r>
        <w:t>угла</w:t>
      </w:r>
      <w:r>
        <w:rPr>
          <w:spacing w:val="-4"/>
        </w:rPr>
        <w:t xml:space="preserve"> </w:t>
      </w:r>
      <w:r>
        <w:rPr>
          <w:spacing w:val="-2"/>
        </w:rPr>
        <w:t>прямоугольного</w:t>
      </w:r>
    </w:p>
    <w:p w14:paraId="6847ACE7" w14:textId="77777777" w:rsidR="001F06A3" w:rsidRDefault="001F06A3">
      <w:pPr>
        <w:sectPr w:rsidR="001F06A3">
          <w:pgSz w:w="11900" w:h="16850"/>
          <w:pgMar w:top="500" w:right="220" w:bottom="620" w:left="480" w:header="0" w:footer="328" w:gutter="0"/>
          <w:cols w:space="720"/>
        </w:sectPr>
      </w:pPr>
    </w:p>
    <w:p w14:paraId="20C10152" w14:textId="77777777" w:rsidR="001F06A3" w:rsidRDefault="005F0269">
      <w:pPr>
        <w:pStyle w:val="a3"/>
        <w:spacing w:before="72"/>
        <w:ind w:firstLine="0"/>
      </w:pPr>
      <w:r>
        <w:t>треугольника.</w:t>
      </w:r>
      <w:r>
        <w:rPr>
          <w:spacing w:val="-7"/>
        </w:rPr>
        <w:t xml:space="preserve"> </w:t>
      </w:r>
      <w:r>
        <w:t>Пользоваться</w:t>
      </w:r>
      <w:r>
        <w:rPr>
          <w:spacing w:val="-5"/>
        </w:rPr>
        <w:t xml:space="preserve"> </w:t>
      </w:r>
      <w:r>
        <w:t>этими</w:t>
      </w:r>
      <w:r>
        <w:rPr>
          <w:spacing w:val="-5"/>
        </w:rPr>
        <w:t xml:space="preserve"> </w:t>
      </w:r>
      <w:r>
        <w:t>понятиями</w:t>
      </w:r>
      <w:r>
        <w:rPr>
          <w:spacing w:val="-7"/>
        </w:rPr>
        <w:t xml:space="preserve"> </w:t>
      </w:r>
      <w:r>
        <w:t>для</w:t>
      </w:r>
      <w:r>
        <w:rPr>
          <w:spacing w:val="-5"/>
        </w:rPr>
        <w:t xml:space="preserve"> </w:t>
      </w:r>
      <w:r>
        <w:t>решения</w:t>
      </w:r>
      <w:r>
        <w:rPr>
          <w:spacing w:val="-4"/>
        </w:rPr>
        <w:t xml:space="preserve"> </w:t>
      </w:r>
      <w:r>
        <w:t>практических</w:t>
      </w:r>
      <w:r>
        <w:rPr>
          <w:spacing w:val="-3"/>
        </w:rPr>
        <w:t xml:space="preserve"> </w:t>
      </w:r>
      <w:r>
        <w:rPr>
          <w:spacing w:val="-2"/>
        </w:rPr>
        <w:t>задач.</w:t>
      </w:r>
    </w:p>
    <w:p w14:paraId="275C73BE" w14:textId="77777777" w:rsidR="001F06A3" w:rsidRDefault="005F0269">
      <w:pPr>
        <w:pStyle w:val="a3"/>
        <w:ind w:right="289"/>
      </w:pPr>
      <w:r>
        <w:t>Вычислять</w:t>
      </w:r>
      <w:r>
        <w:rPr>
          <w:spacing w:val="-12"/>
        </w:rPr>
        <w:t xml:space="preserve"> </w:t>
      </w:r>
      <w:r>
        <w:t>(различными</w:t>
      </w:r>
      <w:r>
        <w:rPr>
          <w:spacing w:val="-12"/>
        </w:rPr>
        <w:t xml:space="preserve"> </w:t>
      </w:r>
      <w:r>
        <w:t>способами)</w:t>
      </w:r>
      <w:r>
        <w:rPr>
          <w:spacing w:val="-13"/>
        </w:rPr>
        <w:t xml:space="preserve"> </w:t>
      </w:r>
      <w:r>
        <w:t>площадь</w:t>
      </w:r>
      <w:r>
        <w:rPr>
          <w:spacing w:val="-12"/>
        </w:rPr>
        <w:t xml:space="preserve"> </w:t>
      </w:r>
      <w:r>
        <w:t>треугольника</w:t>
      </w:r>
      <w:r>
        <w:rPr>
          <w:spacing w:val="-14"/>
        </w:rPr>
        <w:t xml:space="preserve"> </w:t>
      </w:r>
      <w:r>
        <w:t>и</w:t>
      </w:r>
      <w:r>
        <w:rPr>
          <w:spacing w:val="-12"/>
        </w:rPr>
        <w:t xml:space="preserve"> </w:t>
      </w:r>
      <w:r>
        <w:t>площади</w:t>
      </w:r>
      <w:r>
        <w:rPr>
          <w:spacing w:val="-14"/>
        </w:rPr>
        <w:t xml:space="preserve"> </w:t>
      </w:r>
      <w:r>
        <w:t>многоугольных</w:t>
      </w:r>
      <w:r>
        <w:rPr>
          <w:spacing w:val="-11"/>
        </w:rPr>
        <w:t xml:space="preserve"> </w:t>
      </w:r>
      <w:r>
        <w:t xml:space="preserve">фигур (пользуясь, где необходимо, калькулятором). Применять полученные умения в практических </w:t>
      </w:r>
      <w:r>
        <w:rPr>
          <w:spacing w:val="-2"/>
        </w:rPr>
        <w:t>задачах.</w:t>
      </w:r>
    </w:p>
    <w:p w14:paraId="20D10868" w14:textId="77777777" w:rsidR="001F06A3" w:rsidRDefault="005F0269">
      <w:pPr>
        <w:pStyle w:val="a3"/>
        <w:ind w:right="293"/>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E3C4318" w14:textId="77777777" w:rsidR="001F06A3" w:rsidRDefault="005F0269">
      <w:pPr>
        <w:pStyle w:val="a3"/>
        <w:ind w:right="290"/>
      </w:pPr>
      <w:r>
        <w:t>Владеть понятием описанного четырёхугольника, применять свойства описанного четырёхугольника при решении задач.</w:t>
      </w:r>
    </w:p>
    <w:p w14:paraId="38E6A3DF" w14:textId="77777777" w:rsidR="001F06A3" w:rsidRDefault="005F0269">
      <w:pPr>
        <w:pStyle w:val="a3"/>
        <w:ind w:right="283"/>
      </w:pPr>
      <w:r>
        <w:t>Применять полученные знания на практике - строить математические модели для задач реальной</w:t>
      </w:r>
      <w:r>
        <w:rPr>
          <w:spacing w:val="-15"/>
        </w:rPr>
        <w:t xml:space="preserve"> </w:t>
      </w:r>
      <w:r>
        <w:t>жизни</w:t>
      </w:r>
      <w:r>
        <w:rPr>
          <w:spacing w:val="-15"/>
        </w:rPr>
        <w:t xml:space="preserve"> </w:t>
      </w:r>
      <w:r>
        <w:t>и</w:t>
      </w:r>
      <w:r>
        <w:rPr>
          <w:spacing w:val="-15"/>
        </w:rPr>
        <w:t xml:space="preserve"> </w:t>
      </w:r>
      <w:r>
        <w:t>проводить</w:t>
      </w:r>
      <w:r>
        <w:rPr>
          <w:spacing w:val="-15"/>
        </w:rPr>
        <w:t xml:space="preserve"> </w:t>
      </w:r>
      <w:r>
        <w:t>соответствующие</w:t>
      </w:r>
      <w:r>
        <w:rPr>
          <w:spacing w:val="-15"/>
        </w:rPr>
        <w:t xml:space="preserve"> </w:t>
      </w:r>
      <w:r>
        <w:t>вычисления</w:t>
      </w:r>
      <w:r>
        <w:rPr>
          <w:spacing w:val="-15"/>
        </w:rPr>
        <w:t xml:space="preserve"> </w:t>
      </w:r>
      <w:r>
        <w:t>с</w:t>
      </w:r>
      <w:r>
        <w:rPr>
          <w:spacing w:val="-15"/>
        </w:rPr>
        <w:t xml:space="preserve"> </w:t>
      </w:r>
      <w:r>
        <w:t>применением</w:t>
      </w:r>
      <w:r>
        <w:rPr>
          <w:spacing w:val="-15"/>
        </w:rPr>
        <w:t xml:space="preserve"> </w:t>
      </w:r>
      <w:r>
        <w:t>подобия</w:t>
      </w:r>
      <w:r>
        <w:rPr>
          <w:spacing w:val="-15"/>
        </w:rPr>
        <w:t xml:space="preserve"> </w:t>
      </w:r>
      <w:r>
        <w:t>и</w:t>
      </w:r>
      <w:r>
        <w:rPr>
          <w:spacing w:val="-15"/>
        </w:rPr>
        <w:t xml:space="preserve"> </w:t>
      </w:r>
      <w:r>
        <w:t>тригонометрии (пользуясь, где необходимо, калькулятором).</w:t>
      </w:r>
    </w:p>
    <w:p w14:paraId="032965AD" w14:textId="77777777" w:rsidR="001F06A3" w:rsidRDefault="005F0269">
      <w:pPr>
        <w:pStyle w:val="a3"/>
        <w:ind w:left="1330" w:firstLine="0"/>
      </w:pPr>
      <w:r>
        <w:t>Предметные</w:t>
      </w:r>
      <w:r>
        <w:rPr>
          <w:spacing w:val="-4"/>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4"/>
        </w:rPr>
        <w:t xml:space="preserve"> </w:t>
      </w:r>
      <w:r>
        <w:rPr>
          <w:b/>
        </w:rPr>
        <w:t>в</w:t>
      </w:r>
      <w:r>
        <w:rPr>
          <w:b/>
          <w:spacing w:val="-2"/>
        </w:rPr>
        <w:t xml:space="preserve"> </w:t>
      </w:r>
      <w:r>
        <w:rPr>
          <w:b/>
        </w:rPr>
        <w:t>9</w:t>
      </w:r>
      <w:r>
        <w:rPr>
          <w:b/>
          <w:spacing w:val="-1"/>
        </w:rPr>
        <w:t xml:space="preserve"> </w:t>
      </w:r>
      <w:r>
        <w:rPr>
          <w:b/>
          <w:spacing w:val="-2"/>
        </w:rPr>
        <w:t>классе</w:t>
      </w:r>
      <w:r>
        <w:rPr>
          <w:spacing w:val="-2"/>
        </w:rPr>
        <w:t>.</w:t>
      </w:r>
    </w:p>
    <w:p w14:paraId="662E5225" w14:textId="77777777" w:rsidR="001F06A3" w:rsidRDefault="005F0269">
      <w:pPr>
        <w:pStyle w:val="a3"/>
        <w:ind w:right="28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A124D68" w14:textId="77777777" w:rsidR="001F06A3" w:rsidRDefault="005F0269">
      <w:pPr>
        <w:pStyle w:val="a3"/>
        <w:ind w:right="291"/>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B3051D7" w14:textId="77777777" w:rsidR="001F06A3" w:rsidRDefault="005F0269">
      <w:pPr>
        <w:pStyle w:val="a3"/>
        <w:spacing w:before="1"/>
        <w:ind w:right="29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7C094C0" w14:textId="77777777" w:rsidR="001F06A3" w:rsidRDefault="005F0269">
      <w:pPr>
        <w:pStyle w:val="a3"/>
        <w:ind w:right="291"/>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21755F4" w14:textId="77777777" w:rsidR="001F06A3" w:rsidRDefault="005F0269">
      <w:pPr>
        <w:pStyle w:val="a3"/>
        <w:ind w:right="287"/>
      </w:pPr>
      <w:r>
        <w:t>Пользоваться</w:t>
      </w:r>
      <w:r>
        <w:rPr>
          <w:spacing w:val="-3"/>
        </w:rPr>
        <w:t xml:space="preserve"> </w:t>
      </w:r>
      <w:r>
        <w:t>теоремами</w:t>
      </w:r>
      <w:r>
        <w:rPr>
          <w:spacing w:val="-3"/>
        </w:rPr>
        <w:t xml:space="preserve"> </w:t>
      </w:r>
      <w:r>
        <w:t>о</w:t>
      </w:r>
      <w:r>
        <w:rPr>
          <w:spacing w:val="-3"/>
        </w:rPr>
        <w:t xml:space="preserve"> </w:t>
      </w:r>
      <w:r>
        <w:t>произведении</w:t>
      </w:r>
      <w:r>
        <w:rPr>
          <w:spacing w:val="-3"/>
        </w:rPr>
        <w:t xml:space="preserve"> </w:t>
      </w:r>
      <w:r>
        <w:t>отрезков</w:t>
      </w:r>
      <w:r>
        <w:rPr>
          <w:spacing w:val="-4"/>
        </w:rPr>
        <w:t xml:space="preserve"> </w:t>
      </w:r>
      <w:r>
        <w:t>хорд,</w:t>
      </w:r>
      <w:r>
        <w:rPr>
          <w:spacing w:val="-3"/>
        </w:rPr>
        <w:t xml:space="preserve"> </w:t>
      </w:r>
      <w:r>
        <w:t>о</w:t>
      </w:r>
      <w:r>
        <w:rPr>
          <w:spacing w:val="-3"/>
        </w:rPr>
        <w:t xml:space="preserve"> </w:t>
      </w:r>
      <w:r>
        <w:t>произведении</w:t>
      </w:r>
      <w:r>
        <w:rPr>
          <w:spacing w:val="-3"/>
        </w:rPr>
        <w:t xml:space="preserve"> </w:t>
      </w:r>
      <w:r>
        <w:t>отрезков</w:t>
      </w:r>
      <w:r>
        <w:rPr>
          <w:spacing w:val="-4"/>
        </w:rPr>
        <w:t xml:space="preserve"> </w:t>
      </w:r>
      <w:r>
        <w:t>секущих,</w:t>
      </w:r>
      <w:r>
        <w:rPr>
          <w:spacing w:val="-3"/>
        </w:rPr>
        <w:t xml:space="preserve"> </w:t>
      </w:r>
      <w:r>
        <w:t>о квадрате касательной.</w:t>
      </w:r>
    </w:p>
    <w:p w14:paraId="64494110" w14:textId="77777777" w:rsidR="001F06A3" w:rsidRDefault="005F0269">
      <w:pPr>
        <w:pStyle w:val="a3"/>
        <w:ind w:right="29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951F154" w14:textId="77777777" w:rsidR="001F06A3" w:rsidRDefault="005F0269">
      <w:pPr>
        <w:pStyle w:val="a3"/>
        <w:ind w:right="292"/>
      </w:pPr>
      <w:r>
        <w:t>Пользоваться методом координат на плоскости, применять его в решении геометрических и практических задач.</w:t>
      </w:r>
    </w:p>
    <w:p w14:paraId="07A420A6" w14:textId="77777777" w:rsidR="001F06A3" w:rsidRDefault="005F0269">
      <w:pPr>
        <w:pStyle w:val="a3"/>
        <w:spacing w:before="1"/>
        <w:ind w:right="287"/>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E8540D2" w14:textId="77777777" w:rsidR="001F06A3" w:rsidRDefault="005F0269">
      <w:pPr>
        <w:pStyle w:val="a3"/>
        <w:ind w:right="294"/>
      </w:pPr>
      <w:r>
        <w:t>Находить оси (или</w:t>
      </w:r>
      <w:r>
        <w:rPr>
          <w:spacing w:val="-2"/>
        </w:rPr>
        <w:t xml:space="preserve"> </w:t>
      </w:r>
      <w:r>
        <w:t>центры)</w:t>
      </w:r>
      <w:r>
        <w:rPr>
          <w:spacing w:val="-1"/>
        </w:rPr>
        <w:t xml:space="preserve"> </w:t>
      </w:r>
      <w:r>
        <w:t>симметрии фигур, применять движения</w:t>
      </w:r>
      <w:r>
        <w:rPr>
          <w:spacing w:val="-3"/>
        </w:rPr>
        <w:t xml:space="preserve"> </w:t>
      </w:r>
      <w:r>
        <w:t>плоскости в</w:t>
      </w:r>
      <w:r>
        <w:rPr>
          <w:spacing w:val="-1"/>
        </w:rPr>
        <w:t xml:space="preserve"> </w:t>
      </w:r>
      <w:r>
        <w:t xml:space="preserve">простейших </w:t>
      </w:r>
      <w:r>
        <w:rPr>
          <w:spacing w:val="-2"/>
        </w:rPr>
        <w:t>случаях.</w:t>
      </w:r>
    </w:p>
    <w:p w14:paraId="19147AD4" w14:textId="77777777" w:rsidR="001F06A3" w:rsidRDefault="005F0269">
      <w:pPr>
        <w:pStyle w:val="a3"/>
        <w:ind w:right="285"/>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1B8D5E1" w14:textId="77777777" w:rsidR="001F06A3" w:rsidRDefault="005F0269">
      <w:pPr>
        <w:pStyle w:val="4"/>
        <w:spacing w:before="103" w:line="240" w:lineRule="auto"/>
        <w:ind w:left="590" w:right="286" w:firstLine="799"/>
      </w:pPr>
      <w:r>
        <w:t>Федеральная рабочая программа учебного курса «Вероятность и статистика» в 7-9</w:t>
      </w:r>
      <w:r>
        <w:rPr>
          <w:b w:val="0"/>
        </w:rPr>
        <w:t xml:space="preserve"> </w:t>
      </w:r>
      <w:r>
        <w:t>классах (далее соответственно -</w:t>
      </w:r>
      <w:r>
        <w:rPr>
          <w:b w:val="0"/>
        </w:rPr>
        <w:t xml:space="preserve"> </w:t>
      </w:r>
      <w:r>
        <w:t>программа учебного курса «Вероятность и статистика», учебный курс).</w:t>
      </w:r>
    </w:p>
    <w:p w14:paraId="6AF201C9" w14:textId="77777777" w:rsidR="001F06A3" w:rsidRDefault="005F0269">
      <w:pPr>
        <w:spacing w:before="102"/>
        <w:ind w:left="590"/>
        <w:jc w:val="both"/>
        <w:rPr>
          <w:b/>
          <w:sz w:val="24"/>
        </w:rPr>
      </w:pPr>
      <w:r>
        <w:rPr>
          <w:b/>
          <w:sz w:val="24"/>
        </w:rPr>
        <w:t>Пояснительная</w:t>
      </w:r>
      <w:r>
        <w:rPr>
          <w:b/>
          <w:spacing w:val="-3"/>
          <w:sz w:val="24"/>
        </w:rPr>
        <w:t xml:space="preserve"> </w:t>
      </w:r>
      <w:r>
        <w:rPr>
          <w:b/>
          <w:spacing w:val="-2"/>
          <w:sz w:val="24"/>
        </w:rPr>
        <w:t>записка.</w:t>
      </w:r>
    </w:p>
    <w:p w14:paraId="613B6F2F" w14:textId="77777777" w:rsidR="001F06A3" w:rsidRDefault="005F0269">
      <w:pPr>
        <w:pStyle w:val="a3"/>
        <w:spacing w:before="93"/>
        <w:ind w:right="292"/>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0253EF5" w14:textId="77777777" w:rsidR="001F06A3" w:rsidRDefault="005F0269">
      <w:pPr>
        <w:pStyle w:val="a3"/>
        <w:spacing w:before="101"/>
        <w:ind w:right="290"/>
      </w:pPr>
      <w:r>
        <w:t>Каждый человек постоянно принимает решения на основе имеющихся у</w:t>
      </w:r>
      <w:r>
        <w:rPr>
          <w:spacing w:val="-1"/>
        </w:rPr>
        <w:t xml:space="preserve"> </w:t>
      </w:r>
      <w:r>
        <w:t>него данных. А для обоснованного</w:t>
      </w:r>
      <w:r>
        <w:rPr>
          <w:spacing w:val="-15"/>
        </w:rPr>
        <w:t xml:space="preserve"> </w:t>
      </w:r>
      <w:r>
        <w:t>принятия</w:t>
      </w:r>
      <w:r>
        <w:rPr>
          <w:spacing w:val="-15"/>
        </w:rPr>
        <w:t xml:space="preserve"> </w:t>
      </w:r>
      <w:r>
        <w:t>решения</w:t>
      </w:r>
      <w:r>
        <w:rPr>
          <w:spacing w:val="-15"/>
        </w:rPr>
        <w:t xml:space="preserve"> </w:t>
      </w:r>
      <w:r>
        <w:t>в</w:t>
      </w:r>
      <w:r>
        <w:rPr>
          <w:spacing w:val="-15"/>
        </w:rPr>
        <w:t xml:space="preserve"> </w:t>
      </w:r>
      <w:r>
        <w:t>условиях</w:t>
      </w:r>
      <w:r>
        <w:rPr>
          <w:spacing w:val="-15"/>
        </w:rPr>
        <w:t xml:space="preserve"> </w:t>
      </w:r>
      <w:r>
        <w:t>недостатка</w:t>
      </w:r>
      <w:r>
        <w:rPr>
          <w:spacing w:val="-15"/>
        </w:rPr>
        <w:t xml:space="preserve"> </w:t>
      </w:r>
      <w:r>
        <w:t>или</w:t>
      </w:r>
      <w:r>
        <w:rPr>
          <w:spacing w:val="-15"/>
        </w:rPr>
        <w:t xml:space="preserve"> </w:t>
      </w:r>
      <w:r>
        <w:t>избытка</w:t>
      </w:r>
      <w:r>
        <w:rPr>
          <w:spacing w:val="-15"/>
        </w:rPr>
        <w:t xml:space="preserve"> </w:t>
      </w:r>
      <w:r>
        <w:t>информации</w:t>
      </w:r>
      <w:r>
        <w:rPr>
          <w:spacing w:val="-15"/>
        </w:rPr>
        <w:t xml:space="preserve"> </w:t>
      </w:r>
      <w:r>
        <w:t>необходимо</w:t>
      </w:r>
      <w:r>
        <w:rPr>
          <w:spacing w:val="-15"/>
        </w:rPr>
        <w:t xml:space="preserve"> </w:t>
      </w:r>
      <w:r>
        <w:t>в</w:t>
      </w:r>
      <w:r>
        <w:rPr>
          <w:spacing w:val="-15"/>
        </w:rPr>
        <w:t xml:space="preserve"> </w:t>
      </w:r>
      <w:r>
        <w:t>том числе хорошо сформированное вероятностное и статистическое мышление.</w:t>
      </w:r>
    </w:p>
    <w:p w14:paraId="6FED1185" w14:textId="77777777" w:rsidR="001F06A3" w:rsidRDefault="005F0269">
      <w:pPr>
        <w:pStyle w:val="a3"/>
        <w:spacing w:before="7"/>
        <w:ind w:left="1330" w:firstLine="0"/>
      </w:pPr>
      <w:r>
        <w:t>Именно</w:t>
      </w:r>
      <w:r>
        <w:rPr>
          <w:spacing w:val="-4"/>
        </w:rPr>
        <w:t xml:space="preserve"> </w:t>
      </w:r>
      <w:r>
        <w:t>поэтому</w:t>
      </w:r>
      <w:r>
        <w:rPr>
          <w:spacing w:val="-9"/>
        </w:rPr>
        <w:t xml:space="preserve"> </w:t>
      </w:r>
      <w:r>
        <w:t>остро</w:t>
      </w:r>
      <w:r>
        <w:rPr>
          <w:spacing w:val="-1"/>
        </w:rPr>
        <w:t xml:space="preserve"> </w:t>
      </w:r>
      <w:r>
        <w:t>встала</w:t>
      </w:r>
      <w:r>
        <w:rPr>
          <w:spacing w:val="-3"/>
        </w:rPr>
        <w:t xml:space="preserve"> </w:t>
      </w:r>
      <w:r>
        <w:t>необходимость</w:t>
      </w:r>
      <w:r>
        <w:rPr>
          <w:spacing w:val="-1"/>
        </w:rPr>
        <w:t xml:space="preserve"> </w:t>
      </w:r>
      <w:r>
        <w:t>сформировать</w:t>
      </w:r>
      <w:r>
        <w:rPr>
          <w:spacing w:val="2"/>
        </w:rPr>
        <w:t xml:space="preserve"> </w:t>
      </w:r>
      <w:r>
        <w:t>у</w:t>
      </w:r>
      <w:r>
        <w:rPr>
          <w:spacing w:val="-6"/>
        </w:rPr>
        <w:t xml:space="preserve"> </w:t>
      </w:r>
      <w:r>
        <w:rPr>
          <w:spacing w:val="-2"/>
        </w:rPr>
        <w:t>обучающихся</w:t>
      </w:r>
    </w:p>
    <w:p w14:paraId="74C61752" w14:textId="77777777" w:rsidR="001F06A3" w:rsidRDefault="001F06A3">
      <w:pPr>
        <w:sectPr w:rsidR="001F06A3">
          <w:pgSz w:w="11900" w:h="16850"/>
          <w:pgMar w:top="500" w:right="220" w:bottom="620" w:left="480" w:header="0" w:footer="328" w:gutter="0"/>
          <w:cols w:space="720"/>
        </w:sectPr>
      </w:pPr>
    </w:p>
    <w:p w14:paraId="6E79964E" w14:textId="77777777" w:rsidR="001F06A3" w:rsidRDefault="005F0269">
      <w:pPr>
        <w:pStyle w:val="a3"/>
        <w:spacing w:before="72"/>
        <w:ind w:right="287" w:firstLine="0"/>
      </w:pPr>
      <w:r>
        <w:t>функциональную</w:t>
      </w:r>
      <w:r>
        <w:rPr>
          <w:spacing w:val="-6"/>
        </w:rPr>
        <w:t xml:space="preserve"> </w:t>
      </w:r>
      <w:r>
        <w:t>грамотность,</w:t>
      </w:r>
      <w:r>
        <w:rPr>
          <w:spacing w:val="-7"/>
        </w:rPr>
        <w:t xml:space="preserve"> </w:t>
      </w:r>
      <w:r>
        <w:t>включающую</w:t>
      </w:r>
      <w:r>
        <w:rPr>
          <w:spacing w:val="-5"/>
        </w:rPr>
        <w:t xml:space="preserve"> </w:t>
      </w:r>
      <w:r>
        <w:t>в</w:t>
      </w:r>
      <w:r>
        <w:rPr>
          <w:spacing w:val="-5"/>
        </w:rPr>
        <w:t xml:space="preserve"> </w:t>
      </w:r>
      <w:r>
        <w:t>себя</w:t>
      </w:r>
      <w:r>
        <w:rPr>
          <w:spacing w:val="-7"/>
        </w:rPr>
        <w:t xml:space="preserve"> </w:t>
      </w:r>
      <w:r>
        <w:t>в</w:t>
      </w:r>
      <w:r>
        <w:rPr>
          <w:spacing w:val="-5"/>
        </w:rPr>
        <w:t xml:space="preserve"> </w:t>
      </w:r>
      <w:r>
        <w:t>качестве</w:t>
      </w:r>
      <w:r>
        <w:rPr>
          <w:spacing w:val="-5"/>
        </w:rPr>
        <w:t xml:space="preserve"> </w:t>
      </w:r>
      <w:r>
        <w:t>неотъемлемой</w:t>
      </w:r>
      <w:r>
        <w:rPr>
          <w:spacing w:val="-6"/>
        </w:rPr>
        <w:t xml:space="preserve"> </w:t>
      </w:r>
      <w:r>
        <w:t>составляющей</w:t>
      </w:r>
      <w:r>
        <w:rPr>
          <w:spacing w:val="-5"/>
        </w:rPr>
        <w:t xml:space="preserve"> </w:t>
      </w:r>
      <w:r>
        <w:t>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49880F5E" w14:textId="77777777" w:rsidR="001F06A3" w:rsidRDefault="005F0269">
      <w:pPr>
        <w:pStyle w:val="a3"/>
        <w:ind w:right="282"/>
      </w:pPr>
      <w:r>
        <w:t>Знакомство в учебном курсе с основными принципами сбора, анализа и представления данных</w:t>
      </w:r>
      <w:r>
        <w:rPr>
          <w:spacing w:val="-11"/>
        </w:rPr>
        <w:t xml:space="preserve"> </w:t>
      </w:r>
      <w:r>
        <w:t>из</w:t>
      </w:r>
      <w:r>
        <w:rPr>
          <w:spacing w:val="-10"/>
        </w:rPr>
        <w:t xml:space="preserve"> </w:t>
      </w:r>
      <w:r>
        <w:t>различных</w:t>
      </w:r>
      <w:r>
        <w:rPr>
          <w:spacing w:val="-9"/>
        </w:rPr>
        <w:t xml:space="preserve"> </w:t>
      </w:r>
      <w:r>
        <w:t>сфер</w:t>
      </w:r>
      <w:r>
        <w:rPr>
          <w:spacing w:val="-11"/>
        </w:rPr>
        <w:t xml:space="preserve"> </w:t>
      </w:r>
      <w:r>
        <w:t>жизни</w:t>
      </w:r>
      <w:r>
        <w:rPr>
          <w:spacing w:val="-10"/>
        </w:rPr>
        <w:t xml:space="preserve"> </w:t>
      </w:r>
      <w:r>
        <w:t>общества</w:t>
      </w:r>
      <w:r>
        <w:rPr>
          <w:spacing w:val="-11"/>
        </w:rPr>
        <w:t xml:space="preserve"> </w:t>
      </w:r>
      <w:r>
        <w:t>и</w:t>
      </w:r>
      <w:r>
        <w:rPr>
          <w:spacing w:val="-10"/>
        </w:rPr>
        <w:t xml:space="preserve"> </w:t>
      </w:r>
      <w:r>
        <w:t>государства</w:t>
      </w:r>
      <w:r>
        <w:rPr>
          <w:spacing w:val="-9"/>
        </w:rPr>
        <w:t xml:space="preserve"> </w:t>
      </w:r>
      <w:r>
        <w:t>приобщает</w:t>
      </w:r>
      <w:r>
        <w:rPr>
          <w:spacing w:val="-10"/>
        </w:rPr>
        <w:t xml:space="preserve"> </w:t>
      </w:r>
      <w:r>
        <w:t>обучающихся</w:t>
      </w:r>
      <w:r>
        <w:rPr>
          <w:spacing w:val="-11"/>
        </w:rPr>
        <w:t xml:space="preserve"> </w:t>
      </w:r>
      <w:r>
        <w:t>к</w:t>
      </w:r>
      <w:r>
        <w:rPr>
          <w:spacing w:val="-10"/>
        </w:rPr>
        <w:t xml:space="preserve"> </w:t>
      </w:r>
      <w:r>
        <w:t xml:space="preserve">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14:paraId="03C26BAF" w14:textId="77777777" w:rsidR="001F06A3" w:rsidRDefault="005F0269">
      <w:pPr>
        <w:pStyle w:val="a3"/>
        <w:tabs>
          <w:tab w:val="left" w:pos="1502"/>
        </w:tabs>
        <w:ind w:right="295"/>
        <w:jc w:val="left"/>
      </w:pPr>
      <w:r>
        <w:t>В соответствии с данными целями в структуре программы учебного курса «Вероятность и</w:t>
      </w:r>
      <w:r>
        <w:rPr>
          <w:spacing w:val="40"/>
        </w:rPr>
        <w:t xml:space="preserve"> </w:t>
      </w:r>
      <w:r>
        <w:t>статистика»</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выделены</w:t>
      </w:r>
      <w:r>
        <w:rPr>
          <w:spacing w:val="40"/>
        </w:rPr>
        <w:t xml:space="preserve"> </w:t>
      </w:r>
      <w:r>
        <w:t>следующие</w:t>
      </w:r>
      <w:r>
        <w:rPr>
          <w:spacing w:val="40"/>
        </w:rPr>
        <w:t xml:space="preserve"> </w:t>
      </w:r>
      <w:r>
        <w:t xml:space="preserve">содержательно-методические </w:t>
      </w:r>
      <w:r>
        <w:rPr>
          <w:spacing w:val="-2"/>
        </w:rPr>
        <w:t>линии:</w:t>
      </w:r>
      <w:r>
        <w:tab/>
        <w:t>«Представление данных и описательная статистика», «Вероятность», «Элементы комбинаторики», «Введение в теорию графов».</w:t>
      </w:r>
    </w:p>
    <w:p w14:paraId="54A9C694" w14:textId="77777777" w:rsidR="001F06A3" w:rsidRDefault="005F0269">
      <w:pPr>
        <w:pStyle w:val="a3"/>
        <w:spacing w:before="1"/>
        <w:ind w:right="289"/>
      </w:pPr>
      <w:r>
        <w:t>Содержание</w:t>
      </w:r>
      <w:r>
        <w:rPr>
          <w:spacing w:val="-1"/>
        </w:rPr>
        <w:t xml:space="preserve"> </w:t>
      </w:r>
      <w:r>
        <w:t>линии «Представление</w:t>
      </w:r>
      <w:r>
        <w:rPr>
          <w:spacing w:val="-1"/>
        </w:rPr>
        <w:t xml:space="preserve"> </w:t>
      </w:r>
      <w:r>
        <w:t>данных</w:t>
      </w:r>
      <w:r>
        <w:rPr>
          <w:spacing w:val="-1"/>
        </w:rPr>
        <w:t xml:space="preserve"> </w:t>
      </w:r>
      <w:r>
        <w:t>и</w:t>
      </w:r>
      <w:r>
        <w:rPr>
          <w:spacing w:val="-1"/>
        </w:rPr>
        <w:t xml:space="preserve"> </w:t>
      </w:r>
      <w:r>
        <w:t>описательная статистика»</w:t>
      </w:r>
      <w:r>
        <w:rPr>
          <w:spacing w:val="-5"/>
        </w:rPr>
        <w:t xml:space="preserve"> </w:t>
      </w:r>
      <w:r>
        <w:t>служит основой для формирования навыков работы с информацией: от чтения и интерпретации информации, представленной в</w:t>
      </w:r>
      <w:r>
        <w:rPr>
          <w:spacing w:val="-2"/>
        </w:rPr>
        <w:t xml:space="preserve"> </w:t>
      </w:r>
      <w:r>
        <w:t>таблицах,</w:t>
      </w:r>
      <w:r>
        <w:rPr>
          <w:spacing w:val="-1"/>
        </w:rPr>
        <w:t xml:space="preserve"> </w:t>
      </w:r>
      <w:r>
        <w:t>на</w:t>
      </w:r>
      <w:r>
        <w:rPr>
          <w:spacing w:val="-2"/>
        </w:rPr>
        <w:t xml:space="preserve"> </w:t>
      </w:r>
      <w:r>
        <w:t>диаграммах и</w:t>
      </w:r>
      <w:r>
        <w:rPr>
          <w:spacing w:val="-3"/>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 анализа</w:t>
      </w:r>
      <w:r>
        <w:rPr>
          <w:spacing w:val="-2"/>
        </w:rPr>
        <w:t xml:space="preserve"> </w:t>
      </w:r>
      <w:r>
        <w:t>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03409D7" w14:textId="77777777" w:rsidR="001F06A3" w:rsidRDefault="005F0269">
      <w:pPr>
        <w:pStyle w:val="a3"/>
        <w:ind w:right="288"/>
      </w:pPr>
      <w:r>
        <w:t>Интуитивное представление о случайной изменчивости, исследование закономерностей и тенденций</w:t>
      </w:r>
      <w:r>
        <w:rPr>
          <w:spacing w:val="-15"/>
        </w:rPr>
        <w:t xml:space="preserve"> </w:t>
      </w:r>
      <w:r>
        <w:t>становится</w:t>
      </w:r>
      <w:r>
        <w:rPr>
          <w:spacing w:val="-15"/>
        </w:rPr>
        <w:t xml:space="preserve"> </w:t>
      </w:r>
      <w:r>
        <w:t>мотивирующей</w:t>
      </w:r>
      <w:r>
        <w:rPr>
          <w:spacing w:val="-15"/>
        </w:rPr>
        <w:t xml:space="preserve"> </w:t>
      </w:r>
      <w:r>
        <w:t>основой</w:t>
      </w:r>
      <w:r>
        <w:rPr>
          <w:spacing w:val="-15"/>
        </w:rPr>
        <w:t xml:space="preserve"> </w:t>
      </w:r>
      <w:r>
        <w:t>для</w:t>
      </w:r>
      <w:r>
        <w:rPr>
          <w:spacing w:val="-15"/>
        </w:rPr>
        <w:t xml:space="preserve"> </w:t>
      </w:r>
      <w:r>
        <w:t>изучения</w:t>
      </w:r>
      <w:r>
        <w:rPr>
          <w:spacing w:val="-15"/>
        </w:rPr>
        <w:t xml:space="preserve"> </w:t>
      </w:r>
      <w:r>
        <w:t>теории</w:t>
      </w:r>
      <w:r>
        <w:rPr>
          <w:spacing w:val="-15"/>
        </w:rPr>
        <w:t xml:space="preserve"> </w:t>
      </w:r>
      <w:r>
        <w:t>вероятностей.</w:t>
      </w:r>
      <w:r>
        <w:rPr>
          <w:spacing w:val="-15"/>
        </w:rPr>
        <w:t xml:space="preserve"> </w:t>
      </w:r>
      <w:r>
        <w:t>Большое</w:t>
      </w:r>
      <w:r>
        <w:rPr>
          <w:spacing w:val="-15"/>
        </w:rPr>
        <w:t xml:space="preserve"> </w:t>
      </w:r>
      <w:r>
        <w:t>значение имеют практические задания, в частности опыты с классическими вероятностными моделями.</w:t>
      </w:r>
    </w:p>
    <w:p w14:paraId="376A2A10" w14:textId="77777777" w:rsidR="001F06A3" w:rsidRDefault="005F0269">
      <w:pPr>
        <w:pStyle w:val="a3"/>
        <w:ind w:right="288"/>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w:t>
      </w:r>
      <w:r>
        <w:rPr>
          <w:spacing w:val="-15"/>
        </w:rPr>
        <w:t xml:space="preserve"> </w:t>
      </w:r>
      <w:r>
        <w:t>позволяющими</w:t>
      </w:r>
      <w:r>
        <w:rPr>
          <w:spacing w:val="-15"/>
        </w:rPr>
        <w:t xml:space="preserve"> </w:t>
      </w:r>
      <w:r>
        <w:t>ставить</w:t>
      </w:r>
      <w:r>
        <w:rPr>
          <w:spacing w:val="-15"/>
        </w:rPr>
        <w:t xml:space="preserve"> </w:t>
      </w:r>
      <w:r>
        <w:t>и</w:t>
      </w:r>
      <w:r>
        <w:rPr>
          <w:spacing w:val="-15"/>
        </w:rPr>
        <w:t xml:space="preserve"> </w:t>
      </w:r>
      <w:r>
        <w:t>решать</w:t>
      </w:r>
      <w:r>
        <w:rPr>
          <w:spacing w:val="-15"/>
        </w:rPr>
        <w:t xml:space="preserve"> </w:t>
      </w:r>
      <w:r>
        <w:t>более</w:t>
      </w:r>
      <w:r>
        <w:rPr>
          <w:spacing w:val="-15"/>
        </w:rPr>
        <w:t xml:space="preserve"> </w:t>
      </w:r>
      <w:r>
        <w:t>сложные</w:t>
      </w:r>
      <w:r>
        <w:rPr>
          <w:spacing w:val="-15"/>
        </w:rPr>
        <w:t xml:space="preserve"> </w:t>
      </w:r>
      <w:r>
        <w:t>задачи.</w:t>
      </w:r>
      <w:r>
        <w:rPr>
          <w:spacing w:val="-15"/>
        </w:rPr>
        <w:t xml:space="preserve"> </w:t>
      </w:r>
      <w:r>
        <w:t>В</w:t>
      </w:r>
      <w:r>
        <w:rPr>
          <w:spacing w:val="-12"/>
        </w:rPr>
        <w:t xml:space="preserve"> </w:t>
      </w:r>
      <w:r>
        <w:t>учебный</w:t>
      </w:r>
      <w:r>
        <w:rPr>
          <w:spacing w:val="-15"/>
        </w:rPr>
        <w:t xml:space="preserve"> </w:t>
      </w:r>
      <w:r>
        <w:t>курс</w:t>
      </w:r>
      <w:r>
        <w:rPr>
          <w:spacing w:val="-15"/>
        </w:rPr>
        <w:t xml:space="preserve"> </w:t>
      </w:r>
      <w:r>
        <w:t>входят</w:t>
      </w:r>
      <w:r>
        <w:rPr>
          <w:spacing w:val="-15"/>
        </w:rPr>
        <w:t xml:space="preserve"> </w:t>
      </w:r>
      <w:r>
        <w:t>начальные представления о случайных величинах и их числовых характеристиках.</w:t>
      </w:r>
    </w:p>
    <w:p w14:paraId="7EDC810C" w14:textId="77777777" w:rsidR="001F06A3" w:rsidRDefault="005F0269">
      <w:pPr>
        <w:pStyle w:val="a3"/>
        <w:spacing w:before="1"/>
        <w:ind w:right="291"/>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C4FB65F" w14:textId="77777777" w:rsidR="001F06A3" w:rsidRDefault="005F0269">
      <w:pPr>
        <w:pStyle w:val="a3"/>
        <w:spacing w:line="274" w:lineRule="exact"/>
        <w:ind w:left="1330" w:firstLine="0"/>
      </w:pPr>
      <w:r>
        <w:rPr>
          <w:spacing w:val="-2"/>
        </w:rPr>
        <w:t>В</w:t>
      </w:r>
      <w:r>
        <w:rPr>
          <w:spacing w:val="-9"/>
        </w:rPr>
        <w:t xml:space="preserve"> </w:t>
      </w:r>
      <w:r>
        <w:rPr>
          <w:spacing w:val="-2"/>
        </w:rPr>
        <w:t>7-9</w:t>
      </w:r>
      <w:r>
        <w:rPr>
          <w:spacing w:val="-7"/>
        </w:rPr>
        <w:t xml:space="preserve"> </w:t>
      </w:r>
      <w:r>
        <w:rPr>
          <w:spacing w:val="-2"/>
        </w:rPr>
        <w:t>классах</w:t>
      </w:r>
      <w:r>
        <w:rPr>
          <w:spacing w:val="-4"/>
        </w:rPr>
        <w:t xml:space="preserve"> </w:t>
      </w:r>
      <w:r>
        <w:rPr>
          <w:spacing w:val="-2"/>
        </w:rPr>
        <w:t>изучается</w:t>
      </w:r>
      <w:r>
        <w:rPr>
          <w:spacing w:val="-4"/>
        </w:rPr>
        <w:t xml:space="preserve"> </w:t>
      </w:r>
      <w:r>
        <w:rPr>
          <w:spacing w:val="-2"/>
        </w:rPr>
        <w:t>учебный</w:t>
      </w:r>
      <w:r>
        <w:rPr>
          <w:spacing w:val="-5"/>
        </w:rPr>
        <w:t xml:space="preserve"> </w:t>
      </w:r>
      <w:r>
        <w:rPr>
          <w:spacing w:val="-2"/>
        </w:rPr>
        <w:t>курс</w:t>
      </w:r>
      <w:r>
        <w:t xml:space="preserve"> </w:t>
      </w:r>
      <w:r>
        <w:rPr>
          <w:spacing w:val="-2"/>
        </w:rPr>
        <w:t>«Вероятность</w:t>
      </w:r>
      <w:r>
        <w:rPr>
          <w:spacing w:val="-4"/>
        </w:rPr>
        <w:t xml:space="preserve"> </w:t>
      </w:r>
      <w:r>
        <w:rPr>
          <w:spacing w:val="-2"/>
        </w:rPr>
        <w:t>и</w:t>
      </w:r>
      <w:r>
        <w:rPr>
          <w:spacing w:val="-5"/>
        </w:rPr>
        <w:t xml:space="preserve"> </w:t>
      </w:r>
      <w:r>
        <w:rPr>
          <w:spacing w:val="-2"/>
        </w:rPr>
        <w:t>статистика»,</w:t>
      </w:r>
      <w:r>
        <w:rPr>
          <w:spacing w:val="-7"/>
        </w:rPr>
        <w:t xml:space="preserve"> </w:t>
      </w:r>
      <w:r>
        <w:rPr>
          <w:spacing w:val="-2"/>
        </w:rPr>
        <w:t>в</w:t>
      </w:r>
      <w:r>
        <w:rPr>
          <w:spacing w:val="-4"/>
        </w:rPr>
        <w:t xml:space="preserve"> </w:t>
      </w:r>
      <w:r>
        <w:rPr>
          <w:spacing w:val="-2"/>
        </w:rPr>
        <w:t>который</w:t>
      </w:r>
      <w:r>
        <w:rPr>
          <w:spacing w:val="-5"/>
        </w:rPr>
        <w:t xml:space="preserve"> </w:t>
      </w:r>
      <w:r>
        <w:rPr>
          <w:spacing w:val="-2"/>
        </w:rPr>
        <w:t>входят</w:t>
      </w:r>
      <w:r>
        <w:rPr>
          <w:spacing w:val="-5"/>
        </w:rPr>
        <w:t xml:space="preserve"> </w:t>
      </w:r>
      <w:r>
        <w:rPr>
          <w:spacing w:val="-2"/>
        </w:rPr>
        <w:t>разделы:</w:t>
      </w:r>
    </w:p>
    <w:p w14:paraId="49145505" w14:textId="77777777" w:rsidR="001F06A3" w:rsidRDefault="005F0269">
      <w:pPr>
        <w:pStyle w:val="a3"/>
        <w:ind w:firstLine="0"/>
      </w:pPr>
      <w:r>
        <w:t>«Представление</w:t>
      </w:r>
      <w:r>
        <w:rPr>
          <w:spacing w:val="12"/>
        </w:rPr>
        <w:t xml:space="preserve"> </w:t>
      </w:r>
      <w:r>
        <w:t>данных</w:t>
      </w:r>
      <w:r>
        <w:rPr>
          <w:spacing w:val="13"/>
        </w:rPr>
        <w:t xml:space="preserve"> </w:t>
      </w:r>
      <w:r>
        <w:t>и</w:t>
      </w:r>
      <w:r>
        <w:rPr>
          <w:spacing w:val="15"/>
        </w:rPr>
        <w:t xml:space="preserve"> </w:t>
      </w:r>
      <w:r>
        <w:t>описательная</w:t>
      </w:r>
      <w:r>
        <w:rPr>
          <w:spacing w:val="13"/>
        </w:rPr>
        <w:t xml:space="preserve"> </w:t>
      </w:r>
      <w:r>
        <w:t>статистика»,</w:t>
      </w:r>
      <w:r>
        <w:rPr>
          <w:spacing w:val="19"/>
        </w:rPr>
        <w:t xml:space="preserve"> </w:t>
      </w:r>
      <w:r>
        <w:t>«Вероятность»,</w:t>
      </w:r>
      <w:r>
        <w:rPr>
          <w:spacing w:val="20"/>
        </w:rPr>
        <w:t xml:space="preserve"> </w:t>
      </w:r>
      <w:r>
        <w:t>«Элементы</w:t>
      </w:r>
      <w:r>
        <w:rPr>
          <w:spacing w:val="14"/>
        </w:rPr>
        <w:t xml:space="preserve"> </w:t>
      </w:r>
      <w:r>
        <w:rPr>
          <w:spacing w:val="-2"/>
        </w:rPr>
        <w:t>комбинаторики»,</w:t>
      </w:r>
    </w:p>
    <w:p w14:paraId="2C0E7A0F" w14:textId="77777777" w:rsidR="001F06A3" w:rsidRDefault="005F0269">
      <w:pPr>
        <w:pStyle w:val="a3"/>
        <w:ind w:firstLine="0"/>
      </w:pPr>
      <w:r>
        <w:t>«Введение</w:t>
      </w:r>
      <w:r>
        <w:rPr>
          <w:spacing w:val="-4"/>
        </w:rPr>
        <w:t xml:space="preserve"> </w:t>
      </w:r>
      <w:r>
        <w:t>в</w:t>
      </w:r>
      <w:r>
        <w:rPr>
          <w:spacing w:val="-3"/>
        </w:rPr>
        <w:t xml:space="preserve"> </w:t>
      </w:r>
      <w:r>
        <w:t>теорию</w:t>
      </w:r>
      <w:r>
        <w:rPr>
          <w:spacing w:val="-2"/>
        </w:rPr>
        <w:t xml:space="preserve"> графов».</w:t>
      </w:r>
    </w:p>
    <w:p w14:paraId="426D51BD" w14:textId="77777777" w:rsidR="001F06A3" w:rsidRDefault="005F0269">
      <w:pPr>
        <w:pStyle w:val="a3"/>
        <w:ind w:right="287"/>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6E593A7" w14:textId="77777777" w:rsidR="001F06A3" w:rsidRDefault="005F0269">
      <w:pPr>
        <w:pStyle w:val="4"/>
        <w:spacing w:before="245" w:line="240" w:lineRule="auto"/>
        <w:ind w:left="590"/>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605E5F42" w14:textId="77777777" w:rsidR="001F06A3" w:rsidRDefault="001F06A3">
      <w:pPr>
        <w:pStyle w:val="a3"/>
        <w:spacing w:before="41"/>
        <w:ind w:left="0" w:firstLine="0"/>
        <w:jc w:val="left"/>
        <w:rPr>
          <w:b/>
        </w:rPr>
      </w:pPr>
    </w:p>
    <w:p w14:paraId="1F794EE8" w14:textId="77777777" w:rsidR="001F06A3" w:rsidRDefault="005F0269">
      <w:pPr>
        <w:pStyle w:val="a3"/>
        <w:ind w:right="286"/>
        <w:jc w:val="right"/>
      </w:pPr>
      <w:r>
        <w:t>Представление</w:t>
      </w:r>
      <w:r>
        <w:rPr>
          <w:spacing w:val="40"/>
        </w:rPr>
        <w:t xml:space="preserve"> </w:t>
      </w:r>
      <w:r>
        <w:t>данных</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w:t>
      </w:r>
      <w:r>
        <w:rPr>
          <w:spacing w:val="40"/>
        </w:rPr>
        <w:t xml:space="preserve"> </w:t>
      </w:r>
      <w:r>
        <w:t>Заполнение</w:t>
      </w:r>
      <w:r>
        <w:rPr>
          <w:spacing w:val="40"/>
        </w:rPr>
        <w:t xml:space="preserve"> </w:t>
      </w:r>
      <w:r>
        <w:t>таблиц,</w:t>
      </w:r>
      <w:r>
        <w:rPr>
          <w:spacing w:val="40"/>
        </w:rPr>
        <w:t xml:space="preserve"> </w:t>
      </w:r>
      <w:r>
        <w:t>чтение</w:t>
      </w:r>
      <w:r>
        <w:rPr>
          <w:spacing w:val="40"/>
        </w:rPr>
        <w:t xml:space="preserve"> </w:t>
      </w:r>
      <w:r>
        <w:t>и построение</w:t>
      </w:r>
      <w:r>
        <w:rPr>
          <w:spacing w:val="80"/>
          <w:w w:val="150"/>
        </w:rPr>
        <w:t xml:space="preserve"> </w:t>
      </w:r>
      <w:r>
        <w:t>диаграмм</w:t>
      </w:r>
      <w:r>
        <w:rPr>
          <w:spacing w:val="80"/>
          <w:w w:val="150"/>
        </w:rPr>
        <w:t xml:space="preserve"> </w:t>
      </w:r>
      <w:r>
        <w:t>(столбиковых</w:t>
      </w:r>
      <w:r>
        <w:rPr>
          <w:spacing w:val="80"/>
          <w:w w:val="150"/>
        </w:rPr>
        <w:t xml:space="preserve"> </w:t>
      </w:r>
      <w:r>
        <w:t>(столбчатых)</w:t>
      </w:r>
      <w:r>
        <w:rPr>
          <w:spacing w:val="80"/>
          <w:w w:val="150"/>
        </w:rPr>
        <w:t xml:space="preserve"> </w:t>
      </w:r>
      <w:r>
        <w:t>и</w:t>
      </w:r>
      <w:r>
        <w:rPr>
          <w:spacing w:val="80"/>
          <w:w w:val="150"/>
        </w:rPr>
        <w:t xml:space="preserve"> </w:t>
      </w:r>
      <w:r>
        <w:t>круговых).</w:t>
      </w:r>
      <w:r>
        <w:rPr>
          <w:spacing w:val="80"/>
          <w:w w:val="150"/>
        </w:rPr>
        <w:t xml:space="preserve"> </w:t>
      </w:r>
      <w:r>
        <w:t>Чтение</w:t>
      </w:r>
      <w:r>
        <w:rPr>
          <w:spacing w:val="80"/>
          <w:w w:val="150"/>
        </w:rPr>
        <w:t xml:space="preserve"> </w:t>
      </w:r>
      <w:r>
        <w:t>графиков</w:t>
      </w:r>
      <w:r>
        <w:rPr>
          <w:spacing w:val="80"/>
          <w:w w:val="150"/>
        </w:rPr>
        <w:t xml:space="preserve"> </w:t>
      </w:r>
      <w:r>
        <w:t>реальных процессов.</w:t>
      </w:r>
      <w:r>
        <w:rPr>
          <w:spacing w:val="-7"/>
        </w:rPr>
        <w:t xml:space="preserve"> </w:t>
      </w:r>
      <w:r>
        <w:t>Извлечение</w:t>
      </w:r>
      <w:r>
        <w:rPr>
          <w:spacing w:val="-3"/>
        </w:rPr>
        <w:t xml:space="preserve"> </w:t>
      </w:r>
      <w:r>
        <w:t>информации</w:t>
      </w:r>
      <w:r>
        <w:rPr>
          <w:spacing w:val="-5"/>
        </w:rPr>
        <w:t xml:space="preserve"> </w:t>
      </w:r>
      <w:r>
        <w:t>из</w:t>
      </w:r>
      <w:r>
        <w:rPr>
          <w:spacing w:val="-4"/>
        </w:rPr>
        <w:t xml:space="preserve"> </w:t>
      </w:r>
      <w:r>
        <w:t>диаграмм</w:t>
      </w:r>
      <w:r>
        <w:rPr>
          <w:spacing w:val="-5"/>
        </w:rPr>
        <w:t xml:space="preserve"> </w:t>
      </w:r>
      <w:r>
        <w:t>и</w:t>
      </w:r>
      <w:r>
        <w:rPr>
          <w:spacing w:val="-4"/>
        </w:rPr>
        <w:t xml:space="preserve"> </w:t>
      </w:r>
      <w:r>
        <w:t>таблиц,</w:t>
      </w:r>
      <w:r>
        <w:rPr>
          <w:spacing w:val="-5"/>
        </w:rPr>
        <w:t xml:space="preserve"> </w:t>
      </w:r>
      <w:r>
        <w:t>использование</w:t>
      </w:r>
      <w:r>
        <w:rPr>
          <w:spacing w:val="-5"/>
        </w:rPr>
        <w:t xml:space="preserve"> </w:t>
      </w:r>
      <w:r>
        <w:t>и</w:t>
      </w:r>
      <w:r>
        <w:rPr>
          <w:spacing w:val="-4"/>
        </w:rPr>
        <w:t xml:space="preserve"> </w:t>
      </w:r>
      <w:r>
        <w:t>интерпретация</w:t>
      </w:r>
      <w:r>
        <w:rPr>
          <w:spacing w:val="-7"/>
        </w:rPr>
        <w:t xml:space="preserve"> </w:t>
      </w:r>
      <w:r>
        <w:rPr>
          <w:spacing w:val="-2"/>
        </w:rPr>
        <w:t>данных.</w:t>
      </w:r>
    </w:p>
    <w:p w14:paraId="0BD4CB4A" w14:textId="77777777" w:rsidR="001F06A3" w:rsidRDefault="005F0269">
      <w:pPr>
        <w:pStyle w:val="a3"/>
        <w:ind w:right="28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D87816A" w14:textId="77777777" w:rsidR="001F06A3" w:rsidRDefault="005F0269">
      <w:pPr>
        <w:pStyle w:val="a3"/>
        <w:ind w:right="28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27CADCD" w14:textId="77777777" w:rsidR="001F06A3" w:rsidRDefault="005F0269">
      <w:pPr>
        <w:pStyle w:val="a3"/>
        <w:spacing w:before="7"/>
        <w:ind w:left="1330" w:firstLine="0"/>
      </w:pPr>
      <w:r>
        <w:t>Граф,</w:t>
      </w:r>
      <w:r>
        <w:rPr>
          <w:spacing w:val="-5"/>
        </w:rPr>
        <w:t xml:space="preserve"> </w:t>
      </w:r>
      <w:r>
        <w:t>вершина,</w:t>
      </w:r>
      <w:r>
        <w:rPr>
          <w:spacing w:val="-3"/>
        </w:rPr>
        <w:t xml:space="preserve"> </w:t>
      </w:r>
      <w:r>
        <w:t>ребро.</w:t>
      </w:r>
      <w:r>
        <w:rPr>
          <w:spacing w:val="-3"/>
        </w:rPr>
        <w:t xml:space="preserve"> </w:t>
      </w:r>
      <w:r>
        <w:t>Степень</w:t>
      </w:r>
      <w:r>
        <w:rPr>
          <w:spacing w:val="-3"/>
        </w:rPr>
        <w:t xml:space="preserve"> </w:t>
      </w:r>
      <w:r>
        <w:t>вершины.</w:t>
      </w:r>
      <w:r>
        <w:rPr>
          <w:spacing w:val="-2"/>
        </w:rPr>
        <w:t xml:space="preserve"> </w:t>
      </w:r>
      <w:r>
        <w:t>Число</w:t>
      </w:r>
      <w:r>
        <w:rPr>
          <w:spacing w:val="-3"/>
        </w:rPr>
        <w:t xml:space="preserve"> </w:t>
      </w:r>
      <w:r>
        <w:t>рёбер</w:t>
      </w:r>
      <w:r>
        <w:rPr>
          <w:spacing w:val="-3"/>
        </w:rPr>
        <w:t xml:space="preserve"> </w:t>
      </w:r>
      <w:r>
        <w:t>и</w:t>
      </w:r>
      <w:r>
        <w:rPr>
          <w:spacing w:val="-3"/>
        </w:rPr>
        <w:t xml:space="preserve"> </w:t>
      </w:r>
      <w:r>
        <w:t>суммарная</w:t>
      </w:r>
      <w:r>
        <w:rPr>
          <w:spacing w:val="-1"/>
        </w:rPr>
        <w:t xml:space="preserve"> </w:t>
      </w:r>
      <w:r>
        <w:t>степень</w:t>
      </w:r>
      <w:r>
        <w:rPr>
          <w:spacing w:val="-2"/>
        </w:rPr>
        <w:t xml:space="preserve"> вершин.</w:t>
      </w:r>
    </w:p>
    <w:p w14:paraId="142479B3" w14:textId="77777777" w:rsidR="001F06A3" w:rsidRDefault="001F06A3">
      <w:pPr>
        <w:sectPr w:rsidR="001F06A3">
          <w:pgSz w:w="11900" w:h="16850"/>
          <w:pgMar w:top="500" w:right="220" w:bottom="620" w:left="480" w:header="0" w:footer="328" w:gutter="0"/>
          <w:cols w:space="720"/>
        </w:sectPr>
      </w:pPr>
    </w:p>
    <w:p w14:paraId="565D94E7" w14:textId="77777777" w:rsidR="001F06A3" w:rsidRDefault="005F0269">
      <w:pPr>
        <w:pStyle w:val="a3"/>
        <w:spacing w:before="72"/>
        <w:ind w:right="286" w:firstLine="0"/>
      </w:pPr>
      <w:r>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F2649B1" w14:textId="77777777" w:rsidR="001F06A3" w:rsidRDefault="005F0269">
      <w:pPr>
        <w:pStyle w:val="4"/>
        <w:spacing w:before="244" w:line="240" w:lineRule="auto"/>
        <w:ind w:left="590"/>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5AE5FB18" w14:textId="77777777" w:rsidR="001F06A3" w:rsidRDefault="001F06A3">
      <w:pPr>
        <w:pStyle w:val="a3"/>
        <w:spacing w:before="39"/>
        <w:ind w:left="0" w:firstLine="0"/>
        <w:jc w:val="left"/>
        <w:rPr>
          <w:b/>
        </w:rPr>
      </w:pPr>
    </w:p>
    <w:p w14:paraId="43DEA1DC" w14:textId="77777777" w:rsidR="001F06A3" w:rsidRDefault="005F0269">
      <w:pPr>
        <w:pStyle w:val="a3"/>
        <w:ind w:left="1330" w:firstLine="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14:paraId="4EF43C1A" w14:textId="77777777" w:rsidR="001F06A3" w:rsidRDefault="005F0269">
      <w:pPr>
        <w:pStyle w:val="a3"/>
        <w:ind w:right="28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w:t>
      </w:r>
      <w:r>
        <w:rPr>
          <w:spacing w:val="-15"/>
        </w:rPr>
        <w:t xml:space="preserve"> </w:t>
      </w:r>
      <w:r>
        <w:t>включения.</w:t>
      </w:r>
      <w:r>
        <w:rPr>
          <w:spacing w:val="-15"/>
        </w:rPr>
        <w:t xml:space="preserve"> </w:t>
      </w:r>
      <w:r>
        <w:t>Использование</w:t>
      </w:r>
      <w:r>
        <w:rPr>
          <w:spacing w:val="-15"/>
        </w:rPr>
        <w:t xml:space="preserve"> </w:t>
      </w:r>
      <w:r>
        <w:t>графического</w:t>
      </w:r>
      <w:r>
        <w:rPr>
          <w:spacing w:val="-15"/>
        </w:rPr>
        <w:t xml:space="preserve"> </w:t>
      </w:r>
      <w:r>
        <w:t>представления</w:t>
      </w:r>
      <w:r>
        <w:rPr>
          <w:spacing w:val="-15"/>
        </w:rPr>
        <w:t xml:space="preserve"> </w:t>
      </w:r>
      <w:r>
        <w:t>множеств</w:t>
      </w:r>
      <w:r>
        <w:rPr>
          <w:spacing w:val="-15"/>
        </w:rPr>
        <w:t xml:space="preserve"> </w:t>
      </w:r>
      <w:r>
        <w:t>для</w:t>
      </w:r>
      <w:r>
        <w:rPr>
          <w:spacing w:val="-15"/>
        </w:rPr>
        <w:t xml:space="preserve"> </w:t>
      </w:r>
      <w:r>
        <w:t>описания реальных процессов и явлений, при решении задач.</w:t>
      </w:r>
    </w:p>
    <w:p w14:paraId="0AB2A0B8" w14:textId="77777777" w:rsidR="001F06A3" w:rsidRDefault="005F0269">
      <w:pPr>
        <w:pStyle w:val="a3"/>
        <w:ind w:left="1330" w:firstLine="0"/>
      </w:pPr>
      <w:r>
        <w:t>Измерение</w:t>
      </w:r>
      <w:r>
        <w:rPr>
          <w:spacing w:val="37"/>
        </w:rPr>
        <w:t xml:space="preserve"> </w:t>
      </w:r>
      <w:r>
        <w:t>рассеивания</w:t>
      </w:r>
      <w:r>
        <w:rPr>
          <w:spacing w:val="40"/>
        </w:rPr>
        <w:t xml:space="preserve"> </w:t>
      </w:r>
      <w:r>
        <w:t>данных.</w:t>
      </w:r>
      <w:r>
        <w:rPr>
          <w:spacing w:val="40"/>
        </w:rPr>
        <w:t xml:space="preserve"> </w:t>
      </w:r>
      <w:r>
        <w:t>Дисперсия</w:t>
      </w:r>
      <w:r>
        <w:rPr>
          <w:spacing w:val="40"/>
        </w:rPr>
        <w:t xml:space="preserve"> </w:t>
      </w:r>
      <w:r>
        <w:t>и</w:t>
      </w:r>
      <w:r>
        <w:rPr>
          <w:spacing w:val="40"/>
        </w:rPr>
        <w:t xml:space="preserve"> </w:t>
      </w:r>
      <w:r>
        <w:t>стандартное</w:t>
      </w:r>
      <w:r>
        <w:rPr>
          <w:spacing w:val="40"/>
        </w:rPr>
        <w:t xml:space="preserve"> </w:t>
      </w:r>
      <w:r>
        <w:t>отклонение</w:t>
      </w:r>
      <w:r>
        <w:rPr>
          <w:spacing w:val="40"/>
        </w:rPr>
        <w:t xml:space="preserve"> </w:t>
      </w:r>
      <w:r>
        <w:t>числовых</w:t>
      </w:r>
      <w:r>
        <w:rPr>
          <w:spacing w:val="42"/>
        </w:rPr>
        <w:t xml:space="preserve"> </w:t>
      </w:r>
      <w:r>
        <w:rPr>
          <w:spacing w:val="-2"/>
        </w:rPr>
        <w:t>наборов.</w:t>
      </w:r>
    </w:p>
    <w:p w14:paraId="01CC5C35" w14:textId="77777777" w:rsidR="001F06A3" w:rsidRDefault="005F0269">
      <w:pPr>
        <w:pStyle w:val="a3"/>
        <w:ind w:firstLine="0"/>
      </w:pPr>
      <w:r>
        <w:t>Диаграмма</w:t>
      </w:r>
      <w:r>
        <w:rPr>
          <w:spacing w:val="-4"/>
        </w:rPr>
        <w:t xml:space="preserve"> </w:t>
      </w:r>
      <w:r>
        <w:rPr>
          <w:spacing w:val="-2"/>
        </w:rPr>
        <w:t>рассеивания.</w:t>
      </w:r>
    </w:p>
    <w:p w14:paraId="17FA1AEC" w14:textId="77777777" w:rsidR="001F06A3" w:rsidRDefault="005F0269">
      <w:pPr>
        <w:pStyle w:val="a3"/>
        <w:ind w:right="285"/>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0E79604" w14:textId="77777777" w:rsidR="001F06A3" w:rsidRDefault="005F0269">
      <w:pPr>
        <w:pStyle w:val="a3"/>
        <w:spacing w:before="1"/>
        <w:ind w:right="29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F7316D4" w14:textId="77777777" w:rsidR="001F06A3" w:rsidRDefault="005F0269">
      <w:pPr>
        <w:pStyle w:val="a3"/>
        <w:ind w:right="28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D3FBB1F" w14:textId="77777777" w:rsidR="001F06A3" w:rsidRDefault="005F0269">
      <w:pPr>
        <w:pStyle w:val="4"/>
        <w:spacing w:before="245" w:line="240" w:lineRule="auto"/>
        <w:ind w:left="5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10FA9B10" w14:textId="77777777" w:rsidR="001F06A3" w:rsidRDefault="001F06A3">
      <w:pPr>
        <w:pStyle w:val="a3"/>
        <w:spacing w:before="38"/>
        <w:ind w:left="0" w:firstLine="0"/>
        <w:jc w:val="left"/>
        <w:rPr>
          <w:b/>
        </w:rPr>
      </w:pPr>
    </w:p>
    <w:p w14:paraId="791B5F98" w14:textId="77777777" w:rsidR="001F06A3" w:rsidRDefault="005F0269">
      <w:pPr>
        <w:pStyle w:val="a3"/>
        <w:spacing w:before="1"/>
        <w:ind w:right="294"/>
      </w:pPr>
      <w:r>
        <w:t>Представление</w:t>
      </w:r>
      <w:r>
        <w:rPr>
          <w:spacing w:val="-1"/>
        </w:rPr>
        <w:t xml:space="preserve"> </w:t>
      </w:r>
      <w:r>
        <w:t>данных</w:t>
      </w:r>
      <w:r>
        <w:rPr>
          <w:spacing w:val="-1"/>
        </w:rPr>
        <w:t xml:space="preserve"> </w:t>
      </w:r>
      <w:r>
        <w:t>в виде</w:t>
      </w:r>
      <w:r>
        <w:rPr>
          <w:spacing w:val="-1"/>
        </w:rPr>
        <w:t xml:space="preserve"> </w:t>
      </w:r>
      <w:r>
        <w:t>таблиц, диаграмм, графиков, интерпретация данных. Чтение</w:t>
      </w:r>
      <w:r>
        <w:rPr>
          <w:spacing w:val="-3"/>
        </w:rPr>
        <w:t xml:space="preserve"> </w:t>
      </w:r>
      <w:r>
        <w:t>и построение таблиц, диаграмм, графиков по реальным данным.</w:t>
      </w:r>
    </w:p>
    <w:p w14:paraId="2A2F3F8F" w14:textId="77777777" w:rsidR="001F06A3" w:rsidRDefault="005F0269">
      <w:pPr>
        <w:pStyle w:val="a3"/>
        <w:ind w:right="289"/>
      </w:pPr>
      <w:r>
        <w:t>Перестановки и факториал. Сочетания и число сочетаний. Треугольник Паскаля. Решение задач с использованием комбинаторики.</w:t>
      </w:r>
    </w:p>
    <w:p w14:paraId="71A615CE" w14:textId="77777777" w:rsidR="001F06A3" w:rsidRDefault="005F0269">
      <w:pPr>
        <w:pStyle w:val="a3"/>
        <w:ind w:right="292"/>
      </w:pPr>
      <w:r>
        <w:t>Геометрическая вероятность. Случайный выбор точки из фигуры на плоскости, из отрезка и из дуги окружности.</w:t>
      </w:r>
    </w:p>
    <w:p w14:paraId="0B9F7D45" w14:textId="77777777" w:rsidR="001F06A3" w:rsidRDefault="005F0269">
      <w:pPr>
        <w:pStyle w:val="a3"/>
        <w:ind w:right="286"/>
      </w:pPr>
      <w:r>
        <w:t>Испытание. Успех и неудача. Серия испытаний до первого успеха. Серия испытаний Бернулли. Вероятности событий в серии испытаний Бернулли.</w:t>
      </w:r>
    </w:p>
    <w:p w14:paraId="0095763E" w14:textId="77777777" w:rsidR="001F06A3" w:rsidRDefault="005F0269">
      <w:pPr>
        <w:pStyle w:val="a3"/>
        <w:ind w:right="289"/>
      </w:pPr>
      <w:r>
        <w:t>Случайная</w:t>
      </w:r>
      <w:r>
        <w:rPr>
          <w:spacing w:val="-1"/>
        </w:rPr>
        <w:t xml:space="preserve"> </w:t>
      </w:r>
      <w:r>
        <w:t>величина</w:t>
      </w:r>
      <w:r>
        <w:rPr>
          <w:spacing w:val="-2"/>
        </w:rPr>
        <w:t xml:space="preserve"> </w:t>
      </w:r>
      <w:r>
        <w:t>и</w:t>
      </w:r>
      <w:r>
        <w:rPr>
          <w:spacing w:val="-2"/>
        </w:rPr>
        <w:t xml:space="preserve"> </w:t>
      </w:r>
      <w:r>
        <w:t>распределение</w:t>
      </w:r>
      <w:r>
        <w:rPr>
          <w:spacing w:val="-2"/>
        </w:rPr>
        <w:t xml:space="preserve"> </w:t>
      </w:r>
      <w:r>
        <w:t>вероятностей.</w:t>
      </w:r>
      <w:r>
        <w:rPr>
          <w:spacing w:val="-1"/>
        </w:rPr>
        <w:t xml:space="preserve"> </w:t>
      </w:r>
      <w:r>
        <w:t>Математическое ожидание</w:t>
      </w:r>
      <w:r>
        <w:rPr>
          <w:spacing w:val="-4"/>
        </w:rPr>
        <w:t xml:space="preserve"> </w:t>
      </w:r>
      <w:r>
        <w:t xml:space="preserve">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14:paraId="00E5E884" w14:textId="77777777" w:rsidR="001F06A3" w:rsidRDefault="005F0269">
      <w:pPr>
        <w:pStyle w:val="a3"/>
        <w:ind w:right="292"/>
      </w:pPr>
      <w:r>
        <w:t>Понятие о законе больших чисел. Измерение вероятностей с помощью частот. Роль и значение закона больших чисел в природе и обществе.</w:t>
      </w:r>
    </w:p>
    <w:p w14:paraId="0F15C814" w14:textId="77777777" w:rsidR="001F06A3" w:rsidRDefault="005F0269">
      <w:pPr>
        <w:pStyle w:val="4"/>
        <w:spacing w:before="245" w:line="240" w:lineRule="auto"/>
        <w:ind w:left="590"/>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учебного</w:t>
      </w:r>
      <w:r>
        <w:rPr>
          <w:spacing w:val="-3"/>
        </w:rPr>
        <w:t xml:space="preserve"> </w:t>
      </w:r>
      <w:r>
        <w:t>курса</w:t>
      </w:r>
      <w:r>
        <w:rPr>
          <w:spacing w:val="-4"/>
        </w:rPr>
        <w:t xml:space="preserve"> </w:t>
      </w:r>
      <w:r>
        <w:t>«Вероятность</w:t>
      </w:r>
      <w:r>
        <w:rPr>
          <w:spacing w:val="-3"/>
        </w:rPr>
        <w:t xml:space="preserve"> </w:t>
      </w:r>
      <w:r>
        <w:t>и</w:t>
      </w:r>
      <w:r>
        <w:rPr>
          <w:spacing w:val="-3"/>
        </w:rPr>
        <w:t xml:space="preserve"> </w:t>
      </w:r>
      <w:r>
        <w:rPr>
          <w:spacing w:val="-2"/>
        </w:rPr>
        <w:t>статистика».</w:t>
      </w:r>
    </w:p>
    <w:p w14:paraId="51A9681D" w14:textId="77777777" w:rsidR="001F06A3" w:rsidRDefault="001F06A3">
      <w:pPr>
        <w:pStyle w:val="a3"/>
        <w:spacing w:before="38"/>
        <w:ind w:left="0" w:firstLine="0"/>
        <w:jc w:val="left"/>
        <w:rPr>
          <w:b/>
        </w:rPr>
      </w:pPr>
    </w:p>
    <w:p w14:paraId="6B0BFE9B" w14:textId="77777777" w:rsidR="001F06A3" w:rsidRDefault="005F0269">
      <w:pPr>
        <w:pStyle w:val="a3"/>
        <w:spacing w:before="1"/>
        <w:ind w:left="1330" w:firstLine="0"/>
        <w:jc w:val="left"/>
      </w:pPr>
      <w:r>
        <w:t>Предметные</w:t>
      </w:r>
      <w:r>
        <w:rPr>
          <w:spacing w:val="-4"/>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rPr>
          <w:b/>
        </w:rPr>
        <w:t>7</w:t>
      </w:r>
      <w:r>
        <w:rPr>
          <w:b/>
          <w:spacing w:val="-1"/>
        </w:rPr>
        <w:t xml:space="preserve"> </w:t>
      </w:r>
      <w:r>
        <w:rPr>
          <w:b/>
          <w:spacing w:val="-2"/>
        </w:rPr>
        <w:t>классе</w:t>
      </w:r>
      <w:r>
        <w:rPr>
          <w:spacing w:val="-2"/>
        </w:rPr>
        <w:t>.</w:t>
      </w:r>
    </w:p>
    <w:p w14:paraId="46336F34" w14:textId="77777777" w:rsidR="001F06A3" w:rsidRDefault="005F0269">
      <w:pPr>
        <w:pStyle w:val="a3"/>
        <w:ind w:right="290"/>
        <w:jc w:val="left"/>
      </w:pPr>
      <w:r>
        <w:t>Читать</w:t>
      </w:r>
      <w:r>
        <w:rPr>
          <w:spacing w:val="-15"/>
        </w:rPr>
        <w:t xml:space="preserve"> </w:t>
      </w:r>
      <w:r>
        <w:t>информацию,</w:t>
      </w:r>
      <w:r>
        <w:rPr>
          <w:spacing w:val="-17"/>
        </w:rPr>
        <w:t xml:space="preserve"> </w:t>
      </w:r>
      <w:r>
        <w:t>представленную</w:t>
      </w:r>
      <w:r>
        <w:rPr>
          <w:spacing w:val="-15"/>
        </w:rPr>
        <w:t xml:space="preserve"> </w:t>
      </w:r>
      <w:r>
        <w:t>в</w:t>
      </w:r>
      <w:r>
        <w:rPr>
          <w:spacing w:val="-15"/>
        </w:rPr>
        <w:t xml:space="preserve"> </w:t>
      </w:r>
      <w:r>
        <w:t>таблицах,</w:t>
      </w:r>
      <w:r>
        <w:rPr>
          <w:spacing w:val="-15"/>
        </w:rPr>
        <w:t xml:space="preserve"> </w:t>
      </w:r>
      <w:r>
        <w:t>на</w:t>
      </w:r>
      <w:r>
        <w:rPr>
          <w:spacing w:val="-16"/>
        </w:rPr>
        <w:t xml:space="preserve"> </w:t>
      </w:r>
      <w:r>
        <w:t>диаграммах,</w:t>
      </w:r>
      <w:r>
        <w:rPr>
          <w:spacing w:val="-15"/>
        </w:rPr>
        <w:t xml:space="preserve"> </w:t>
      </w:r>
      <w:r>
        <w:t>представлять</w:t>
      </w:r>
      <w:r>
        <w:rPr>
          <w:spacing w:val="-15"/>
        </w:rPr>
        <w:t xml:space="preserve"> </w:t>
      </w:r>
      <w:r>
        <w:t>данные</w:t>
      </w:r>
      <w:r>
        <w:rPr>
          <w:spacing w:val="-16"/>
        </w:rPr>
        <w:t xml:space="preserve"> </w:t>
      </w:r>
      <w:r>
        <w:t>в</w:t>
      </w:r>
      <w:r>
        <w:rPr>
          <w:spacing w:val="-15"/>
        </w:rPr>
        <w:t xml:space="preserve"> </w:t>
      </w:r>
      <w:r>
        <w:t>виде таблиц, строить диаграммы (столбиковые (столбчатые) и круговые) по массивам значений.</w:t>
      </w:r>
    </w:p>
    <w:p w14:paraId="3E3DF123" w14:textId="77777777" w:rsidR="001F06A3" w:rsidRDefault="005F0269">
      <w:pPr>
        <w:pStyle w:val="a3"/>
        <w:jc w:val="left"/>
      </w:pPr>
      <w:r>
        <w:t>Описывать и интерпретировать реальные числовые данные, представленные в таблицах, на диаграммах, графиках.</w:t>
      </w:r>
    </w:p>
    <w:p w14:paraId="69589DFC" w14:textId="77777777" w:rsidR="001F06A3" w:rsidRDefault="005F0269">
      <w:pPr>
        <w:pStyle w:val="a3"/>
        <w:tabs>
          <w:tab w:val="left" w:pos="10039"/>
        </w:tabs>
        <w:ind w:right="362"/>
        <w:jc w:val="left"/>
      </w:pPr>
      <w:r>
        <w:t>Использовать для описания данных статистические характеристики:</w:t>
      </w:r>
      <w:r>
        <w:tab/>
      </w:r>
      <w:r>
        <w:rPr>
          <w:spacing w:val="-2"/>
        </w:rPr>
        <w:t xml:space="preserve">среднее </w:t>
      </w:r>
      <w:r>
        <w:t>арифметическое, медиана, наибольшее и наименьшее значения, размах.</w:t>
      </w:r>
    </w:p>
    <w:p w14:paraId="07B1B753" w14:textId="77777777" w:rsidR="001F06A3" w:rsidRDefault="005F0269">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14:paraId="47D29869" w14:textId="77777777" w:rsidR="001F06A3" w:rsidRDefault="005F0269">
      <w:pPr>
        <w:pStyle w:val="a3"/>
        <w:ind w:left="1330" w:firstLine="0"/>
        <w:jc w:val="left"/>
        <w:rPr>
          <w:b/>
        </w:rPr>
      </w:pPr>
      <w:r>
        <w:t>Предметные</w:t>
      </w:r>
      <w:r>
        <w:rPr>
          <w:spacing w:val="-4"/>
        </w:rPr>
        <w:t xml:space="preserve"> </w:t>
      </w:r>
      <w:r>
        <w:t>результаты</w:t>
      </w:r>
      <w:r>
        <w:rPr>
          <w:spacing w:val="-1"/>
        </w:rPr>
        <w:t xml:space="preserve"> </w:t>
      </w:r>
      <w:r>
        <w:t>освоения</w:t>
      </w:r>
      <w:r>
        <w:rPr>
          <w:spacing w:val="-2"/>
        </w:rPr>
        <w:t xml:space="preserve"> </w:t>
      </w:r>
      <w:r>
        <w:t>программы учебного</w:t>
      </w:r>
      <w:r>
        <w:rPr>
          <w:spacing w:val="-1"/>
        </w:rPr>
        <w:t xml:space="preserve"> </w:t>
      </w:r>
      <w:r>
        <w:t>курса</w:t>
      </w:r>
      <w:r>
        <w:rPr>
          <w:spacing w:val="-3"/>
        </w:rPr>
        <w:t xml:space="preserve"> </w:t>
      </w:r>
      <w:r>
        <w:t>к</w:t>
      </w:r>
      <w:r>
        <w:rPr>
          <w:spacing w:val="-1"/>
        </w:rPr>
        <w:t xml:space="preserve"> </w:t>
      </w:r>
      <w:r>
        <w:t>концу</w:t>
      </w:r>
      <w:r>
        <w:rPr>
          <w:spacing w:val="-4"/>
        </w:rPr>
        <w:t xml:space="preserve"> </w:t>
      </w:r>
      <w:r>
        <w:t>обучения</w:t>
      </w:r>
      <w:r>
        <w:rPr>
          <w:spacing w:val="-2"/>
        </w:rPr>
        <w:t xml:space="preserve"> </w:t>
      </w:r>
      <w:r>
        <w:t xml:space="preserve">в </w:t>
      </w:r>
      <w:r>
        <w:rPr>
          <w:b/>
        </w:rPr>
        <w:t>8</w:t>
      </w:r>
      <w:r>
        <w:rPr>
          <w:b/>
          <w:spacing w:val="-1"/>
        </w:rPr>
        <w:t xml:space="preserve"> </w:t>
      </w:r>
      <w:r>
        <w:rPr>
          <w:b/>
          <w:spacing w:val="-2"/>
        </w:rPr>
        <w:t>классе.</w:t>
      </w:r>
    </w:p>
    <w:p w14:paraId="752DC2E4" w14:textId="77777777" w:rsidR="001F06A3" w:rsidRDefault="005F0269">
      <w:pPr>
        <w:pStyle w:val="a3"/>
        <w:jc w:val="left"/>
      </w:pPr>
      <w:r>
        <w:t>Извлекать</w:t>
      </w:r>
      <w:r>
        <w:rPr>
          <w:spacing w:val="80"/>
        </w:rPr>
        <w:t xml:space="preserve"> </w:t>
      </w:r>
      <w:r>
        <w:t>и</w:t>
      </w:r>
      <w:r>
        <w:rPr>
          <w:spacing w:val="40"/>
        </w:rPr>
        <w:t xml:space="preserve"> </w:t>
      </w:r>
      <w:r>
        <w:t>преобразовывать</w:t>
      </w:r>
      <w:r>
        <w:rPr>
          <w:spacing w:val="80"/>
        </w:rPr>
        <w:t xml:space="preserve"> </w:t>
      </w:r>
      <w:r>
        <w:t>информацию,</w:t>
      </w:r>
      <w:r>
        <w:rPr>
          <w:spacing w:val="40"/>
        </w:rPr>
        <w:t xml:space="preserve"> </w:t>
      </w:r>
      <w:r>
        <w:t>представленную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диаграмм, графиков, представлять данные в виде таблиц, диаграмм, графиков.</w:t>
      </w:r>
    </w:p>
    <w:p w14:paraId="779AA15B" w14:textId="77777777" w:rsidR="001F06A3" w:rsidRDefault="005F0269">
      <w:pPr>
        <w:pStyle w:val="a3"/>
        <w:spacing w:line="244" w:lineRule="auto"/>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80"/>
        </w:rPr>
        <w:t xml:space="preserve"> </w:t>
      </w:r>
      <w:r>
        <w:t>показателей:</w:t>
      </w:r>
      <w:r>
        <w:rPr>
          <w:spacing w:val="80"/>
        </w:rPr>
        <w:t xml:space="preserve"> </w:t>
      </w:r>
      <w:r>
        <w:t>средних</w:t>
      </w:r>
      <w:r>
        <w:rPr>
          <w:spacing w:val="80"/>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14:paraId="022D1C12" w14:textId="77777777" w:rsidR="001F06A3" w:rsidRDefault="001F06A3">
      <w:pPr>
        <w:spacing w:line="244" w:lineRule="auto"/>
        <w:sectPr w:rsidR="001F06A3">
          <w:pgSz w:w="11900" w:h="16850"/>
          <w:pgMar w:top="500" w:right="220" w:bottom="620" w:left="480" w:header="0" w:footer="328" w:gutter="0"/>
          <w:cols w:space="720"/>
        </w:sectPr>
      </w:pPr>
    </w:p>
    <w:p w14:paraId="179A8355" w14:textId="77777777" w:rsidR="001F06A3" w:rsidRDefault="005F0269">
      <w:pPr>
        <w:pStyle w:val="a3"/>
        <w:spacing w:before="72"/>
        <w:jc w:val="left"/>
      </w:pPr>
      <w:r>
        <w:t>Находить</w:t>
      </w:r>
      <w:r>
        <w:rPr>
          <w:spacing w:val="40"/>
        </w:rPr>
        <w:t xml:space="preserve"> </w:t>
      </w:r>
      <w:r>
        <w:t>частоты</w:t>
      </w:r>
      <w:r>
        <w:rPr>
          <w:spacing w:val="40"/>
        </w:rPr>
        <w:t xml:space="preserve"> </w:t>
      </w:r>
      <w:r>
        <w:t>числовых</w:t>
      </w:r>
      <w:r>
        <w:rPr>
          <w:spacing w:val="40"/>
        </w:rPr>
        <w:t xml:space="preserve"> </w:t>
      </w:r>
      <w:r>
        <w:t>значений</w:t>
      </w:r>
      <w:r>
        <w:rPr>
          <w:spacing w:val="40"/>
        </w:rPr>
        <w:t xml:space="preserve"> </w:t>
      </w:r>
      <w:r>
        <w:t>и</w:t>
      </w:r>
      <w:r>
        <w:rPr>
          <w:spacing w:val="40"/>
        </w:rPr>
        <w:t xml:space="preserve"> </w:t>
      </w:r>
      <w:r>
        <w:t>частоты</w:t>
      </w:r>
      <w:r>
        <w:rPr>
          <w:spacing w:val="40"/>
        </w:rPr>
        <w:t xml:space="preserve"> </w:t>
      </w:r>
      <w:r>
        <w:t>событий,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результатам</w:t>
      </w:r>
      <w:r>
        <w:rPr>
          <w:spacing w:val="40"/>
        </w:rPr>
        <w:t xml:space="preserve"> </w:t>
      </w:r>
      <w:r>
        <w:t>измерений и наблюдений.</w:t>
      </w:r>
    </w:p>
    <w:p w14:paraId="1DAD0E7A" w14:textId="77777777" w:rsidR="001F06A3" w:rsidRDefault="005F0269">
      <w:pPr>
        <w:pStyle w:val="a3"/>
        <w:jc w:val="left"/>
      </w:pPr>
      <w:r>
        <w:t>Находить</w:t>
      </w:r>
      <w:r>
        <w:rPr>
          <w:spacing w:val="80"/>
        </w:rPr>
        <w:t xml:space="preserve"> </w:t>
      </w:r>
      <w:r>
        <w:t>вероятности</w:t>
      </w:r>
      <w:r>
        <w:rPr>
          <w:spacing w:val="80"/>
        </w:rPr>
        <w:t xml:space="preserve"> </w:t>
      </w:r>
      <w:r>
        <w:t>случайных</w:t>
      </w:r>
      <w:r>
        <w:rPr>
          <w:spacing w:val="80"/>
        </w:rPr>
        <w:t xml:space="preserve"> </w:t>
      </w:r>
      <w:r>
        <w:t>событий</w:t>
      </w:r>
      <w:r>
        <w:rPr>
          <w:spacing w:val="80"/>
        </w:rPr>
        <w:t xml:space="preserve"> </w:t>
      </w:r>
      <w:r>
        <w:t>в</w:t>
      </w:r>
      <w:r>
        <w:rPr>
          <w:spacing w:val="80"/>
        </w:rPr>
        <w:t xml:space="preserve"> </w:t>
      </w:r>
      <w:r>
        <w:t>опытах,</w:t>
      </w:r>
      <w:r>
        <w:rPr>
          <w:spacing w:val="80"/>
        </w:rPr>
        <w:t xml:space="preserve"> </w:t>
      </w:r>
      <w:r>
        <w:t>зная</w:t>
      </w:r>
      <w:r>
        <w:rPr>
          <w:spacing w:val="80"/>
        </w:rPr>
        <w:t xml:space="preserve"> </w:t>
      </w:r>
      <w:r>
        <w:t>вероятности</w:t>
      </w:r>
      <w:r>
        <w:rPr>
          <w:spacing w:val="80"/>
        </w:rPr>
        <w:t xml:space="preserve"> </w:t>
      </w:r>
      <w:r>
        <w:t>элементарных событий, в том числе в опытах с равновозможными элементарными событиями.</w:t>
      </w:r>
    </w:p>
    <w:p w14:paraId="13112A73" w14:textId="77777777" w:rsidR="001F06A3" w:rsidRDefault="005F0269">
      <w:pPr>
        <w:pStyle w:val="a3"/>
        <w:jc w:val="left"/>
      </w:pPr>
      <w:r>
        <w:t>Использовать</w:t>
      </w:r>
      <w:r>
        <w:rPr>
          <w:spacing w:val="40"/>
        </w:rPr>
        <w:t xml:space="preserve"> </w:t>
      </w:r>
      <w:r>
        <w:t>графические</w:t>
      </w:r>
      <w:r>
        <w:rPr>
          <w:spacing w:val="40"/>
        </w:rPr>
        <w:t xml:space="preserve"> </w:t>
      </w:r>
      <w:r>
        <w:t>модели:</w:t>
      </w:r>
      <w:r>
        <w:rPr>
          <w:spacing w:val="40"/>
        </w:rPr>
        <w:t xml:space="preserve"> </w:t>
      </w:r>
      <w:r>
        <w:t>дерево</w:t>
      </w:r>
      <w:r>
        <w:rPr>
          <w:spacing w:val="40"/>
        </w:rPr>
        <w:t xml:space="preserve"> </w:t>
      </w:r>
      <w:r>
        <w:t>случайного</w:t>
      </w:r>
      <w:r>
        <w:rPr>
          <w:spacing w:val="40"/>
        </w:rPr>
        <w:t xml:space="preserve"> </w:t>
      </w:r>
      <w:r>
        <w:t>эксперимента,</w:t>
      </w:r>
      <w:r>
        <w:rPr>
          <w:spacing w:val="40"/>
        </w:rPr>
        <w:t xml:space="preserve"> </w:t>
      </w:r>
      <w:r>
        <w:t>диаграммы</w:t>
      </w:r>
      <w:r>
        <w:rPr>
          <w:spacing w:val="40"/>
        </w:rPr>
        <w:t xml:space="preserve"> </w:t>
      </w:r>
      <w:r>
        <w:t>Эйлера, числовая прямая.</w:t>
      </w:r>
    </w:p>
    <w:p w14:paraId="1496463C" w14:textId="77777777" w:rsidR="001F06A3" w:rsidRDefault="005F0269">
      <w:pPr>
        <w:pStyle w:val="a3"/>
        <w:ind w:right="1348" w:firstLine="720"/>
      </w:pPr>
      <w:r>
        <w:t>Оперировать понятиями:</w:t>
      </w:r>
      <w:r>
        <w:rPr>
          <w:spacing w:val="40"/>
        </w:rPr>
        <w:t xml:space="preserve">  </w:t>
      </w:r>
      <w:r>
        <w:t>множество, подмножество, выполнять операции над множествами:</w:t>
      </w:r>
      <w:r>
        <w:rPr>
          <w:spacing w:val="80"/>
        </w:rPr>
        <w:t xml:space="preserve"> </w:t>
      </w:r>
      <w:r>
        <w:t>объединение,</w:t>
      </w:r>
      <w:r>
        <w:rPr>
          <w:spacing w:val="-5"/>
        </w:rPr>
        <w:t xml:space="preserve"> </w:t>
      </w:r>
      <w:r>
        <w:t>пересечение,</w:t>
      </w:r>
      <w:r>
        <w:rPr>
          <w:spacing w:val="-5"/>
        </w:rPr>
        <w:t xml:space="preserve"> </w:t>
      </w:r>
      <w:r>
        <w:t>дополнение,</w:t>
      </w:r>
      <w:r>
        <w:rPr>
          <w:spacing w:val="-5"/>
        </w:rPr>
        <w:t xml:space="preserve"> </w:t>
      </w:r>
      <w:r>
        <w:t>перечислять</w:t>
      </w:r>
      <w:r>
        <w:rPr>
          <w:spacing w:val="-5"/>
        </w:rPr>
        <w:t xml:space="preserve"> </w:t>
      </w:r>
      <w:r>
        <w:t>элементы</w:t>
      </w:r>
      <w:r>
        <w:rPr>
          <w:spacing w:val="-5"/>
        </w:rPr>
        <w:t xml:space="preserve"> </w:t>
      </w:r>
      <w:r>
        <w:t>множеств, применять свойства множеств.</w:t>
      </w:r>
    </w:p>
    <w:p w14:paraId="64113812" w14:textId="77777777" w:rsidR="001F06A3" w:rsidRDefault="005F0269">
      <w:pPr>
        <w:pStyle w:val="a3"/>
        <w:ind w:right="290"/>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3A1074C" w14:textId="77777777" w:rsidR="001F06A3" w:rsidRDefault="005F0269">
      <w:pPr>
        <w:pStyle w:val="a3"/>
        <w:ind w:left="1330" w:firstLine="0"/>
      </w:pPr>
      <w:r>
        <w:t>Предметные</w:t>
      </w:r>
      <w:r>
        <w:rPr>
          <w:spacing w:val="-4"/>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4"/>
        </w:rPr>
        <w:t xml:space="preserve"> </w:t>
      </w:r>
      <w:r>
        <w:rPr>
          <w:b/>
        </w:rPr>
        <w:t>в</w:t>
      </w:r>
      <w:r>
        <w:rPr>
          <w:b/>
          <w:spacing w:val="-2"/>
        </w:rPr>
        <w:t xml:space="preserve"> </w:t>
      </w:r>
      <w:r>
        <w:rPr>
          <w:b/>
        </w:rPr>
        <w:t>9</w:t>
      </w:r>
      <w:r>
        <w:rPr>
          <w:b/>
          <w:spacing w:val="-1"/>
        </w:rPr>
        <w:t xml:space="preserve"> </w:t>
      </w:r>
      <w:r>
        <w:rPr>
          <w:b/>
          <w:spacing w:val="-2"/>
        </w:rPr>
        <w:t>классе</w:t>
      </w:r>
      <w:r>
        <w:rPr>
          <w:spacing w:val="-2"/>
        </w:rPr>
        <w:t>.</w:t>
      </w:r>
    </w:p>
    <w:p w14:paraId="53A1B2A5" w14:textId="77777777" w:rsidR="001F06A3" w:rsidRDefault="005F0269">
      <w:pPr>
        <w:pStyle w:val="a3"/>
        <w:ind w:right="291"/>
      </w:pPr>
      <w:r>
        <w:t>Извлекать и преобразовывать информацию,</w:t>
      </w:r>
      <w:r>
        <w:rPr>
          <w:spacing w:val="-1"/>
        </w:rPr>
        <w:t xml:space="preserve"> </w:t>
      </w:r>
      <w:r>
        <w:t>представленную в</w:t>
      </w:r>
      <w:r>
        <w:rPr>
          <w:spacing w:val="-1"/>
        </w:rPr>
        <w:t xml:space="preserve"> </w:t>
      </w:r>
      <w:r>
        <w:t>различных</w:t>
      </w:r>
      <w:r>
        <w:rPr>
          <w:spacing w:val="-2"/>
        </w:rPr>
        <w:t xml:space="preserve"> </w:t>
      </w:r>
      <w:r>
        <w:t>источниках в</w:t>
      </w:r>
      <w:r>
        <w:rPr>
          <w:spacing w:val="-1"/>
        </w:rPr>
        <w:t xml:space="preserve"> </w:t>
      </w:r>
      <w:r>
        <w:t>виде таблиц, диаграмм, графиков, представлять данные в виде таблиц, диаграмм, графиков.</w:t>
      </w:r>
    </w:p>
    <w:p w14:paraId="7D4F3B14" w14:textId="77777777" w:rsidR="001F06A3" w:rsidRDefault="005F0269">
      <w:pPr>
        <w:pStyle w:val="a3"/>
        <w:ind w:right="289"/>
      </w:pPr>
      <w:r>
        <w:t>Решать задачи организованным перебором вариантов, а также с использованием комбинаторных правил и методов.</w:t>
      </w:r>
    </w:p>
    <w:p w14:paraId="639A77FB" w14:textId="77777777" w:rsidR="001F06A3" w:rsidRDefault="005F0269">
      <w:pPr>
        <w:pStyle w:val="a3"/>
        <w:ind w:right="290"/>
      </w:pPr>
      <w:r>
        <w:t>Использовать описательные характеристики для массивов числовых данных, в том числе средние значения и меры рассеивания.</w:t>
      </w:r>
    </w:p>
    <w:p w14:paraId="37F9D2FE" w14:textId="77777777" w:rsidR="001F06A3" w:rsidRDefault="005F0269">
      <w:pPr>
        <w:pStyle w:val="a3"/>
        <w:spacing w:before="1"/>
        <w:ind w:right="293"/>
      </w:pPr>
      <w:r>
        <w:t>Находить частоты значений и частоты события, в том числе пользуясь результатами проведённых измерений и наблюдений.</w:t>
      </w:r>
    </w:p>
    <w:p w14:paraId="062028F4" w14:textId="77777777" w:rsidR="001F06A3" w:rsidRDefault="005F0269">
      <w:pPr>
        <w:pStyle w:val="a3"/>
        <w:ind w:right="284"/>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ACFC17B" w14:textId="77777777" w:rsidR="001F06A3" w:rsidRDefault="005F0269">
      <w:pPr>
        <w:pStyle w:val="a3"/>
        <w:ind w:left="1330" w:firstLine="0"/>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14:paraId="2F3E3EF0" w14:textId="77777777" w:rsidR="001F06A3" w:rsidRDefault="005F0269">
      <w:pPr>
        <w:pStyle w:val="a3"/>
        <w:ind w:right="292"/>
      </w:pPr>
      <w:r>
        <w:t>Иметь</w:t>
      </w:r>
      <w:r>
        <w:rPr>
          <w:spacing w:val="-4"/>
        </w:rPr>
        <w:t xml:space="preserve"> </w:t>
      </w:r>
      <w:r>
        <w:t>представление</w:t>
      </w:r>
      <w:r>
        <w:rPr>
          <w:spacing w:val="-6"/>
        </w:rPr>
        <w:t xml:space="preserve"> </w:t>
      </w:r>
      <w:r>
        <w:t>о</w:t>
      </w:r>
      <w:r>
        <w:rPr>
          <w:spacing w:val="-8"/>
        </w:rPr>
        <w:t xml:space="preserve"> </w:t>
      </w:r>
      <w:r>
        <w:t>законе</w:t>
      </w:r>
      <w:r>
        <w:rPr>
          <w:spacing w:val="-6"/>
        </w:rPr>
        <w:t xml:space="preserve"> </w:t>
      </w:r>
      <w:r>
        <w:t>больших</w:t>
      </w:r>
      <w:r>
        <w:rPr>
          <w:spacing w:val="-5"/>
        </w:rPr>
        <w:t xml:space="preserve"> </w:t>
      </w:r>
      <w:r>
        <w:t>чисел</w:t>
      </w:r>
      <w:r>
        <w:rPr>
          <w:spacing w:val="-5"/>
        </w:rPr>
        <w:t xml:space="preserve"> </w:t>
      </w:r>
      <w:r>
        <w:t>как</w:t>
      </w:r>
      <w:r>
        <w:rPr>
          <w:spacing w:val="-5"/>
        </w:rPr>
        <w:t xml:space="preserve"> </w:t>
      </w:r>
      <w:r>
        <w:t>о</w:t>
      </w:r>
      <w:r>
        <w:rPr>
          <w:spacing w:val="-5"/>
        </w:rPr>
        <w:t xml:space="preserve"> </w:t>
      </w:r>
      <w:r>
        <w:t>проявлении</w:t>
      </w:r>
      <w:r>
        <w:rPr>
          <w:spacing w:val="-7"/>
        </w:rPr>
        <w:t xml:space="preserve"> </w:t>
      </w:r>
      <w:r>
        <w:t>закономерности</w:t>
      </w:r>
      <w:r>
        <w:rPr>
          <w:spacing w:val="-4"/>
        </w:rPr>
        <w:t xml:space="preserve"> </w:t>
      </w:r>
      <w:r>
        <w:t>в</w:t>
      </w:r>
      <w:r>
        <w:rPr>
          <w:spacing w:val="-6"/>
        </w:rPr>
        <w:t xml:space="preserve"> </w:t>
      </w:r>
      <w:r>
        <w:t>случайной изменчивости и о роли закона больших чисел в природе и обществе.</w:t>
      </w:r>
    </w:p>
    <w:p w14:paraId="020139F5" w14:textId="77777777" w:rsidR="001F06A3" w:rsidRDefault="001F06A3">
      <w:pPr>
        <w:pStyle w:val="a3"/>
        <w:spacing w:before="32"/>
        <w:ind w:left="0" w:firstLine="0"/>
        <w:jc w:val="left"/>
      </w:pPr>
    </w:p>
    <w:p w14:paraId="04192B66" w14:textId="77777777" w:rsidR="001F06A3" w:rsidRDefault="005F0269">
      <w:pPr>
        <w:pStyle w:val="2"/>
        <w:numPr>
          <w:ilvl w:val="1"/>
          <w:numId w:val="171"/>
        </w:numPr>
        <w:tabs>
          <w:tab w:val="left" w:pos="2727"/>
        </w:tabs>
        <w:spacing w:line="268" w:lineRule="auto"/>
        <w:ind w:left="1171" w:right="1161" w:firstLine="599"/>
      </w:pPr>
      <w:r>
        <w:t>ФЕДЕРАЛЬНАЯ</w:t>
      </w:r>
      <w:r>
        <w:rPr>
          <w:spacing w:val="-11"/>
        </w:rPr>
        <w:t xml:space="preserve"> </w:t>
      </w:r>
      <w:r>
        <w:t>РАБОЧАЯ</w:t>
      </w:r>
      <w:r>
        <w:rPr>
          <w:spacing w:val="-11"/>
        </w:rPr>
        <w:t xml:space="preserve"> </w:t>
      </w:r>
      <w:r>
        <w:t>ПРОГРАММА</w:t>
      </w:r>
      <w:r>
        <w:rPr>
          <w:spacing w:val="-11"/>
        </w:rPr>
        <w:t xml:space="preserve"> </w:t>
      </w:r>
      <w:r>
        <w:t>ПО</w:t>
      </w:r>
      <w:r>
        <w:rPr>
          <w:spacing w:val="-9"/>
        </w:rPr>
        <w:t xml:space="preserve"> </w:t>
      </w:r>
      <w:r>
        <w:t>УЧЕБНОМУ ПРЕДМЕТУ «ИНФОРМАТИКА» (БАЗОВЫЙ УРОВЕНЬ)</w:t>
      </w:r>
    </w:p>
    <w:p w14:paraId="54A28ECB" w14:textId="77777777" w:rsidR="001F06A3" w:rsidRDefault="005F0269">
      <w:pPr>
        <w:pStyle w:val="a3"/>
        <w:spacing w:before="93"/>
        <w:ind w:right="284" w:firstLine="60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w:t>
      </w:r>
      <w:r>
        <w:rPr>
          <w:spacing w:val="-6"/>
        </w:rPr>
        <w:t xml:space="preserve"> </w:t>
      </w:r>
      <w:r>
        <w:t>информатика)</w:t>
      </w:r>
      <w:r>
        <w:rPr>
          <w:spacing w:val="-5"/>
        </w:rPr>
        <w:t xml:space="preserve"> </w:t>
      </w:r>
      <w:r>
        <w:t>включает</w:t>
      </w:r>
      <w:r>
        <w:rPr>
          <w:spacing w:val="-5"/>
        </w:rPr>
        <w:t xml:space="preserve"> </w:t>
      </w:r>
      <w:r>
        <w:t>пояснительную</w:t>
      </w:r>
      <w:r>
        <w:rPr>
          <w:spacing w:val="-5"/>
        </w:rPr>
        <w:t xml:space="preserve"> </w:t>
      </w:r>
      <w:r>
        <w:t>записку,</w:t>
      </w:r>
      <w:r>
        <w:rPr>
          <w:spacing w:val="-3"/>
        </w:rPr>
        <w:t xml:space="preserve"> </w:t>
      </w:r>
      <w:r>
        <w:t>содержание</w:t>
      </w:r>
      <w:r>
        <w:rPr>
          <w:spacing w:val="-6"/>
        </w:rPr>
        <w:t xml:space="preserve"> </w:t>
      </w:r>
      <w:r>
        <w:t>обучения,</w:t>
      </w:r>
      <w:r>
        <w:rPr>
          <w:spacing w:val="-5"/>
        </w:rPr>
        <w:t xml:space="preserve"> </w:t>
      </w:r>
      <w:r>
        <w:t>планируемые результаты освоения программы по информатике.</w:t>
      </w:r>
    </w:p>
    <w:p w14:paraId="7B4CEF0E" w14:textId="77777777" w:rsidR="001F06A3" w:rsidRDefault="005F0269">
      <w:pPr>
        <w:pStyle w:val="4"/>
        <w:spacing w:before="104" w:line="240" w:lineRule="auto"/>
        <w:ind w:left="1190"/>
      </w:pPr>
      <w:r>
        <w:t>Пояснительная</w:t>
      </w:r>
      <w:r>
        <w:rPr>
          <w:spacing w:val="-3"/>
        </w:rPr>
        <w:t xml:space="preserve"> </w:t>
      </w:r>
      <w:r>
        <w:rPr>
          <w:spacing w:val="-2"/>
        </w:rPr>
        <w:t>записка.</w:t>
      </w:r>
    </w:p>
    <w:p w14:paraId="517BDD87" w14:textId="77777777" w:rsidR="001F06A3" w:rsidRDefault="005F0269">
      <w:pPr>
        <w:pStyle w:val="a3"/>
        <w:spacing w:before="96"/>
        <w:ind w:right="289" w:firstLine="439"/>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7EE5E2F" w14:textId="77777777" w:rsidR="001F06A3" w:rsidRDefault="005F0269">
      <w:pPr>
        <w:pStyle w:val="a3"/>
        <w:ind w:right="288" w:firstLine="439"/>
      </w:pPr>
      <w:r>
        <w:t>Программа</w:t>
      </w:r>
      <w:r>
        <w:rPr>
          <w:spacing w:val="-10"/>
        </w:rPr>
        <w:t xml:space="preserve"> </w:t>
      </w:r>
      <w:r>
        <w:t>по</w:t>
      </w:r>
      <w:r>
        <w:rPr>
          <w:spacing w:val="-9"/>
        </w:rPr>
        <w:t xml:space="preserve"> </w:t>
      </w:r>
      <w:r>
        <w:t>информатике</w:t>
      </w:r>
      <w:r>
        <w:rPr>
          <w:spacing w:val="-10"/>
        </w:rPr>
        <w:t xml:space="preserve"> </w:t>
      </w:r>
      <w:r>
        <w:t>даёт</w:t>
      </w:r>
      <w:r>
        <w:rPr>
          <w:spacing w:val="-9"/>
        </w:rPr>
        <w:t xml:space="preserve"> </w:t>
      </w:r>
      <w:r>
        <w:t>представление</w:t>
      </w:r>
      <w:r>
        <w:rPr>
          <w:spacing w:val="-10"/>
        </w:rPr>
        <w:t xml:space="preserve"> </w:t>
      </w:r>
      <w:r>
        <w:t>о</w:t>
      </w:r>
      <w:r>
        <w:rPr>
          <w:spacing w:val="-9"/>
        </w:rPr>
        <w:t xml:space="preserve"> </w:t>
      </w:r>
      <w:r>
        <w:t>целях,</w:t>
      </w:r>
      <w:r>
        <w:rPr>
          <w:spacing w:val="-9"/>
        </w:rPr>
        <w:t xml:space="preserve"> </w:t>
      </w:r>
      <w:r>
        <w:t>общей</w:t>
      </w:r>
      <w:r>
        <w:rPr>
          <w:spacing w:val="-8"/>
        </w:rPr>
        <w:t xml:space="preserve"> </w:t>
      </w:r>
      <w:r>
        <w:t>стратегии</w:t>
      </w:r>
      <w:r>
        <w:rPr>
          <w:spacing w:val="-8"/>
        </w:rPr>
        <w:t xml:space="preserve"> </w:t>
      </w:r>
      <w:r>
        <w:t>обучения,</w:t>
      </w:r>
      <w:r>
        <w:rPr>
          <w:spacing w:val="-9"/>
        </w:rPr>
        <w:t xml:space="preserve"> </w:t>
      </w:r>
      <w:r>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2E9FF842" w14:textId="77777777" w:rsidR="001F06A3" w:rsidRDefault="005F0269">
      <w:pPr>
        <w:pStyle w:val="a3"/>
        <w:ind w:right="290" w:firstLine="43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A03C4E2" w14:textId="77777777" w:rsidR="001F06A3" w:rsidRDefault="005F0269">
      <w:pPr>
        <w:pStyle w:val="a3"/>
        <w:spacing w:before="1"/>
        <w:ind w:right="289" w:firstLine="439"/>
      </w:pPr>
      <w:r>
        <w:t>Программа по информатике является основой для составления авторских учебных программ, тематического планирования курса учителем.</w:t>
      </w:r>
    </w:p>
    <w:p w14:paraId="0DA4E1D4" w14:textId="77777777" w:rsidR="001F06A3" w:rsidRDefault="005F0269">
      <w:pPr>
        <w:pStyle w:val="a3"/>
        <w:ind w:left="1330" w:right="292" w:hanging="20"/>
      </w:pPr>
      <w:r>
        <w:t>Целями изучения информатики на уровне основного общего образования являются: формирование</w:t>
      </w:r>
      <w:r>
        <w:rPr>
          <w:spacing w:val="68"/>
        </w:rPr>
        <w:t xml:space="preserve"> </w:t>
      </w:r>
      <w:r>
        <w:t>основ</w:t>
      </w:r>
      <w:r>
        <w:rPr>
          <w:spacing w:val="71"/>
        </w:rPr>
        <w:t xml:space="preserve"> </w:t>
      </w:r>
      <w:r>
        <w:t>мировоззрения,</w:t>
      </w:r>
      <w:r>
        <w:rPr>
          <w:spacing w:val="72"/>
        </w:rPr>
        <w:t xml:space="preserve"> </w:t>
      </w:r>
      <w:r>
        <w:t>соответствующего</w:t>
      </w:r>
      <w:r>
        <w:rPr>
          <w:spacing w:val="73"/>
        </w:rPr>
        <w:t xml:space="preserve"> </w:t>
      </w:r>
      <w:r>
        <w:t>современному</w:t>
      </w:r>
      <w:r>
        <w:rPr>
          <w:spacing w:val="71"/>
        </w:rPr>
        <w:t xml:space="preserve"> </w:t>
      </w:r>
      <w:r>
        <w:t>уровню</w:t>
      </w:r>
      <w:r>
        <w:rPr>
          <w:spacing w:val="73"/>
        </w:rPr>
        <w:t xml:space="preserve"> </w:t>
      </w:r>
      <w:r>
        <w:rPr>
          <w:spacing w:val="-2"/>
        </w:rPr>
        <w:t>развития</w:t>
      </w:r>
    </w:p>
    <w:p w14:paraId="09783FAF" w14:textId="77777777" w:rsidR="001F06A3" w:rsidRDefault="005F0269">
      <w:pPr>
        <w:pStyle w:val="a3"/>
        <w:spacing w:line="242" w:lineRule="auto"/>
        <w:ind w:right="289" w:firstLine="0"/>
      </w:pPr>
      <w:r>
        <w:t>науки</w:t>
      </w:r>
      <w:r>
        <w:rPr>
          <w:spacing w:val="-14"/>
        </w:rPr>
        <w:t xml:space="preserve"> </w:t>
      </w:r>
      <w:r>
        <w:t>информатики,</w:t>
      </w:r>
      <w:r>
        <w:rPr>
          <w:spacing w:val="-14"/>
        </w:rPr>
        <w:t xml:space="preserve"> </w:t>
      </w:r>
      <w:r>
        <w:t>достижениям</w:t>
      </w:r>
      <w:r>
        <w:rPr>
          <w:spacing w:val="-15"/>
        </w:rPr>
        <w:t xml:space="preserve"> </w:t>
      </w:r>
      <w:r>
        <w:t>научно-технического</w:t>
      </w:r>
      <w:r>
        <w:rPr>
          <w:spacing w:val="-14"/>
        </w:rPr>
        <w:t xml:space="preserve"> </w:t>
      </w:r>
      <w:r>
        <w:t>прогресса</w:t>
      </w:r>
      <w:r>
        <w:rPr>
          <w:spacing w:val="-15"/>
        </w:rPr>
        <w:t xml:space="preserve"> </w:t>
      </w:r>
      <w:r>
        <w:t>и</w:t>
      </w:r>
      <w:r>
        <w:rPr>
          <w:spacing w:val="-13"/>
        </w:rPr>
        <w:t xml:space="preserve"> </w:t>
      </w:r>
      <w:r>
        <w:t>общественной</w:t>
      </w:r>
      <w:r>
        <w:rPr>
          <w:spacing w:val="-13"/>
        </w:rPr>
        <w:t xml:space="preserve"> </w:t>
      </w:r>
      <w:r>
        <w:t>практики,</w:t>
      </w:r>
      <w:r>
        <w:rPr>
          <w:spacing w:val="-15"/>
        </w:rPr>
        <w:t xml:space="preserve"> </w:t>
      </w:r>
      <w:r>
        <w:t>за</w:t>
      </w:r>
      <w:r>
        <w:rPr>
          <w:spacing w:val="-15"/>
        </w:rPr>
        <w:t xml:space="preserve"> </w:t>
      </w:r>
      <w:r>
        <w:t>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52FE2DB" w14:textId="77777777" w:rsidR="001F06A3" w:rsidRDefault="001F06A3">
      <w:pPr>
        <w:spacing w:line="242" w:lineRule="auto"/>
        <w:sectPr w:rsidR="001F06A3">
          <w:pgSz w:w="11900" w:h="16850"/>
          <w:pgMar w:top="500" w:right="220" w:bottom="620" w:left="480" w:header="0" w:footer="328" w:gutter="0"/>
          <w:cols w:space="720"/>
        </w:sectPr>
      </w:pPr>
    </w:p>
    <w:p w14:paraId="791ED3EE" w14:textId="77777777" w:rsidR="001F06A3" w:rsidRDefault="005F0269">
      <w:pPr>
        <w:pStyle w:val="a3"/>
        <w:spacing w:before="3"/>
        <w:ind w:left="415" w:right="111" w:firstLine="600"/>
      </w:pPr>
      <w:r>
        <w:t>обеспечение</w:t>
      </w:r>
      <w:r>
        <w:rPr>
          <w:spacing w:val="-7"/>
        </w:rPr>
        <w:t xml:space="preserve"> </w:t>
      </w:r>
      <w:r>
        <w:t>условий,</w:t>
      </w:r>
      <w:r>
        <w:rPr>
          <w:spacing w:val="-9"/>
        </w:rPr>
        <w:t xml:space="preserve"> </w:t>
      </w:r>
      <w:r>
        <w:t>способствующих</w:t>
      </w:r>
      <w:r>
        <w:rPr>
          <w:spacing w:val="-7"/>
        </w:rPr>
        <w:t xml:space="preserve"> </w:t>
      </w:r>
      <w:r>
        <w:t>развитию</w:t>
      </w:r>
      <w:r>
        <w:rPr>
          <w:spacing w:val="-8"/>
        </w:rPr>
        <w:t xml:space="preserve"> </w:t>
      </w:r>
      <w:r>
        <w:t>алгоритмического</w:t>
      </w:r>
      <w:r>
        <w:rPr>
          <w:spacing w:val="-9"/>
        </w:rPr>
        <w:t xml:space="preserve"> </w:t>
      </w:r>
      <w:r>
        <w:t>мышления</w:t>
      </w:r>
      <w:r>
        <w:rPr>
          <w:spacing w:val="-9"/>
        </w:rPr>
        <w:t xml:space="preserve"> </w:t>
      </w:r>
      <w:r>
        <w:t>как</w:t>
      </w:r>
      <w:r>
        <w:rPr>
          <w:spacing w:val="-11"/>
        </w:rPr>
        <w:t xml:space="preserve"> </w:t>
      </w:r>
      <w:r>
        <w:t>необходимого условия</w:t>
      </w:r>
      <w:r>
        <w:rPr>
          <w:spacing w:val="-9"/>
        </w:rPr>
        <w:t xml:space="preserve"> </w:t>
      </w:r>
      <w:r>
        <w:t>профессиональной</w:t>
      </w:r>
      <w:r>
        <w:rPr>
          <w:spacing w:val="-8"/>
        </w:rPr>
        <w:t xml:space="preserve"> </w:t>
      </w:r>
      <w:r>
        <w:t>деятельности</w:t>
      </w:r>
      <w:r>
        <w:rPr>
          <w:spacing w:val="-9"/>
        </w:rPr>
        <w:t xml:space="preserve"> </w:t>
      </w:r>
      <w:r>
        <w:t>в</w:t>
      </w:r>
      <w:r>
        <w:rPr>
          <w:spacing w:val="-9"/>
        </w:rPr>
        <w:t xml:space="preserve"> </w:t>
      </w:r>
      <w:r>
        <w:t>современном</w:t>
      </w:r>
      <w:r>
        <w:rPr>
          <w:spacing w:val="-10"/>
        </w:rPr>
        <w:t xml:space="preserve"> </w:t>
      </w:r>
      <w:r>
        <w:t>информационном</w:t>
      </w:r>
      <w:r>
        <w:rPr>
          <w:spacing w:val="-10"/>
        </w:rPr>
        <w:t xml:space="preserve"> </w:t>
      </w:r>
      <w:r>
        <w:t>обществе,</w:t>
      </w:r>
      <w:r>
        <w:rPr>
          <w:spacing w:val="-9"/>
        </w:rPr>
        <w:t xml:space="preserve"> </w:t>
      </w:r>
      <w:r>
        <w:t>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EB552A4" w14:textId="77777777" w:rsidR="001F06A3" w:rsidRDefault="005F0269">
      <w:pPr>
        <w:pStyle w:val="a3"/>
        <w:ind w:left="415" w:right="106" w:firstLine="600"/>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D3016BF" w14:textId="77777777" w:rsidR="001F06A3" w:rsidRDefault="005F0269">
      <w:pPr>
        <w:pStyle w:val="a3"/>
        <w:ind w:left="415" w:right="111" w:firstLine="600"/>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rPr>
        <w:t>технологий.</w:t>
      </w:r>
    </w:p>
    <w:p w14:paraId="38E58DEE" w14:textId="77777777" w:rsidR="001F06A3" w:rsidRDefault="005F0269">
      <w:pPr>
        <w:pStyle w:val="a3"/>
        <w:spacing w:before="1"/>
        <w:ind w:left="1015" w:firstLine="0"/>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14:paraId="5982B6B4" w14:textId="77777777" w:rsidR="001F06A3" w:rsidRDefault="005F0269">
      <w:pPr>
        <w:pStyle w:val="a3"/>
        <w:ind w:left="415" w:right="118" w:firstLine="60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6A81007" w14:textId="77777777" w:rsidR="001F06A3" w:rsidRDefault="005F0269">
      <w:pPr>
        <w:pStyle w:val="a3"/>
        <w:ind w:left="415" w:right="115" w:firstLine="600"/>
      </w:pPr>
      <w:r>
        <w:t>основные области применения информатики, прежде всего информационные технологии, управление и социальную сферу;</w:t>
      </w:r>
    </w:p>
    <w:p w14:paraId="787BA0F3" w14:textId="77777777" w:rsidR="001F06A3" w:rsidRDefault="005F0269">
      <w:pPr>
        <w:pStyle w:val="a3"/>
        <w:ind w:left="1015"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14:paraId="39DA8443" w14:textId="77777777" w:rsidR="001F06A3" w:rsidRDefault="005F0269">
      <w:pPr>
        <w:pStyle w:val="a3"/>
        <w:ind w:left="415" w:right="108" w:firstLine="600"/>
      </w:pPr>
      <w:r>
        <w:t>Изучение информатики оказывает существенное влияние на формирование мировоззрения обучающегося,</w:t>
      </w:r>
      <w:r>
        <w:rPr>
          <w:spacing w:val="-15"/>
        </w:rPr>
        <w:t xml:space="preserve"> </w:t>
      </w:r>
      <w:r>
        <w:t>его</w:t>
      </w:r>
      <w:r>
        <w:rPr>
          <w:spacing w:val="-15"/>
        </w:rPr>
        <w:t xml:space="preserve"> </w:t>
      </w:r>
      <w:r>
        <w:t>жизненную</w:t>
      </w:r>
      <w:r>
        <w:rPr>
          <w:spacing w:val="-14"/>
        </w:rPr>
        <w:t xml:space="preserve"> </w:t>
      </w:r>
      <w:r>
        <w:t>позицию,</w:t>
      </w:r>
      <w:r>
        <w:rPr>
          <w:spacing w:val="-15"/>
        </w:rPr>
        <w:t xml:space="preserve"> </w:t>
      </w:r>
      <w:r>
        <w:t>закладывает</w:t>
      </w:r>
      <w:r>
        <w:rPr>
          <w:spacing w:val="-14"/>
        </w:rPr>
        <w:t xml:space="preserve"> </w:t>
      </w:r>
      <w:r>
        <w:t>основы</w:t>
      </w:r>
      <w:r>
        <w:rPr>
          <w:spacing w:val="-15"/>
        </w:rPr>
        <w:t xml:space="preserve"> </w:t>
      </w:r>
      <w:r>
        <w:t>понимания</w:t>
      </w:r>
      <w:r>
        <w:rPr>
          <w:spacing w:val="-14"/>
        </w:rPr>
        <w:t xml:space="preserve"> </w:t>
      </w:r>
      <w:r>
        <w:t>принципов</w:t>
      </w:r>
      <w:r>
        <w:rPr>
          <w:spacing w:val="-15"/>
        </w:rPr>
        <w:t xml:space="preserve"> </w:t>
      </w:r>
      <w:r>
        <w:t>функционирования и использования информационных технологий как необходимого инструмента практически любой деятельности и</w:t>
      </w:r>
      <w:r>
        <w:rPr>
          <w:spacing w:val="-1"/>
        </w:rPr>
        <w:t xml:space="preserve"> </w:t>
      </w:r>
      <w:r>
        <w:t>одного</w:t>
      </w:r>
      <w:r>
        <w:rPr>
          <w:spacing w:val="-2"/>
        </w:rPr>
        <w:t xml:space="preserve"> </w:t>
      </w:r>
      <w:r>
        <w:t>из наиболее</w:t>
      </w:r>
      <w:r>
        <w:rPr>
          <w:spacing w:val="-1"/>
        </w:rPr>
        <w:t xml:space="preserve"> </w:t>
      </w:r>
      <w:r>
        <w:t>значимых</w:t>
      </w:r>
      <w:r>
        <w:rPr>
          <w:spacing w:val="-1"/>
        </w:rPr>
        <w:t xml:space="preserve"> </w:t>
      </w:r>
      <w:r>
        <w:t>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w:t>
      </w:r>
      <w:r>
        <w:rPr>
          <w:spacing w:val="-5"/>
        </w:rPr>
        <w:t xml:space="preserve"> </w:t>
      </w:r>
      <w:r>
        <w:t>личности,</w:t>
      </w:r>
      <w:r>
        <w:rPr>
          <w:spacing w:val="-4"/>
        </w:rPr>
        <w:t xml:space="preserve"> </w:t>
      </w:r>
      <w:r>
        <w:t>то</w:t>
      </w:r>
      <w:r>
        <w:rPr>
          <w:spacing w:val="-4"/>
        </w:rPr>
        <w:t xml:space="preserve"> </w:t>
      </w:r>
      <w:r>
        <w:t>есть</w:t>
      </w:r>
      <w:r>
        <w:rPr>
          <w:spacing w:val="-3"/>
        </w:rPr>
        <w:t xml:space="preserve"> </w:t>
      </w:r>
      <w:r>
        <w:t>ориентированы</w:t>
      </w:r>
      <w:r>
        <w:rPr>
          <w:spacing w:val="-4"/>
        </w:rPr>
        <w:t xml:space="preserve"> </w:t>
      </w:r>
      <w:r>
        <w:t>на</w:t>
      </w:r>
      <w:r>
        <w:rPr>
          <w:spacing w:val="-5"/>
        </w:rPr>
        <w:t xml:space="preserve"> </w:t>
      </w:r>
      <w:r>
        <w:t>формирование</w:t>
      </w:r>
      <w:r>
        <w:rPr>
          <w:spacing w:val="-5"/>
        </w:rPr>
        <w:t xml:space="preserve"> </w:t>
      </w:r>
      <w:r>
        <w:t>метапредметных</w:t>
      </w:r>
      <w:r>
        <w:rPr>
          <w:spacing w:val="-3"/>
        </w:rPr>
        <w:t xml:space="preserve"> </w:t>
      </w:r>
      <w:r>
        <w:t>и</w:t>
      </w:r>
      <w:r>
        <w:rPr>
          <w:spacing w:val="-6"/>
        </w:rPr>
        <w:t xml:space="preserve"> </w:t>
      </w:r>
      <w:r>
        <w:t>личностных</w:t>
      </w:r>
      <w:r>
        <w:rPr>
          <w:spacing w:val="-4"/>
        </w:rPr>
        <w:t xml:space="preserve"> </w:t>
      </w:r>
      <w:r>
        <w:t xml:space="preserve">результатов </w:t>
      </w:r>
      <w:r>
        <w:rPr>
          <w:spacing w:val="-2"/>
        </w:rPr>
        <w:t>обучения.</w:t>
      </w:r>
    </w:p>
    <w:p w14:paraId="0F10CD18" w14:textId="77777777" w:rsidR="001F06A3" w:rsidRDefault="005F0269">
      <w:pPr>
        <w:pStyle w:val="a3"/>
        <w:spacing w:line="274" w:lineRule="exact"/>
        <w:ind w:left="1015" w:firstLine="0"/>
      </w:pPr>
      <w:r>
        <w:t>Основные</w:t>
      </w:r>
      <w:r>
        <w:rPr>
          <w:spacing w:val="-8"/>
        </w:rPr>
        <w:t xml:space="preserve"> </w:t>
      </w:r>
      <w:r>
        <w:t>задачи учебного</w:t>
      </w:r>
      <w:r>
        <w:rPr>
          <w:spacing w:val="-4"/>
        </w:rPr>
        <w:t xml:space="preserve"> </w:t>
      </w:r>
      <w:r>
        <w:t>предмета</w:t>
      </w:r>
      <w:r>
        <w:rPr>
          <w:spacing w:val="1"/>
        </w:rPr>
        <w:t xml:space="preserve"> </w:t>
      </w:r>
      <w:r>
        <w:t>«Информатика»</w:t>
      </w:r>
      <w:r>
        <w:rPr>
          <w:spacing w:val="-7"/>
        </w:rPr>
        <w:t xml:space="preserve"> </w:t>
      </w:r>
      <w:r>
        <w:t>-</w:t>
      </w:r>
      <w:r>
        <w:rPr>
          <w:spacing w:val="-5"/>
        </w:rPr>
        <w:t xml:space="preserve"> </w:t>
      </w:r>
      <w:r>
        <w:t>сформировать</w:t>
      </w:r>
      <w:r>
        <w:rPr>
          <w:spacing w:val="-2"/>
        </w:rPr>
        <w:t xml:space="preserve"> </w:t>
      </w:r>
      <w:r>
        <w:t>у</w:t>
      </w:r>
      <w:r>
        <w:rPr>
          <w:spacing w:val="-6"/>
        </w:rPr>
        <w:t xml:space="preserve"> </w:t>
      </w:r>
      <w:r>
        <w:rPr>
          <w:spacing w:val="-2"/>
        </w:rPr>
        <w:t>обучающихся:</w:t>
      </w:r>
    </w:p>
    <w:p w14:paraId="1298C187" w14:textId="77777777" w:rsidR="001F06A3" w:rsidRDefault="005F0269">
      <w:pPr>
        <w:pStyle w:val="a3"/>
        <w:ind w:left="415" w:right="111" w:firstLine="60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945072D" w14:textId="77777777" w:rsidR="001F06A3" w:rsidRDefault="005F0269">
      <w:pPr>
        <w:pStyle w:val="a3"/>
        <w:ind w:left="415" w:right="115" w:firstLine="600"/>
      </w:pPr>
      <w:r>
        <w:rPr>
          <w:spacing w:val="-2"/>
        </w:rPr>
        <w:t>знания, умения</w:t>
      </w:r>
      <w:r>
        <w:rPr>
          <w:spacing w:val="-3"/>
        </w:rPr>
        <w:t xml:space="preserve"> </w:t>
      </w:r>
      <w:r>
        <w:rPr>
          <w:spacing w:val="-2"/>
        </w:rPr>
        <w:t>и навыки грамотной постановки задач,</w:t>
      </w:r>
      <w:r>
        <w:rPr>
          <w:spacing w:val="-3"/>
        </w:rPr>
        <w:t xml:space="preserve"> </w:t>
      </w:r>
      <w:r>
        <w:rPr>
          <w:spacing w:val="-2"/>
        </w:rPr>
        <w:t>возникающих в</w:t>
      </w:r>
      <w:r>
        <w:rPr>
          <w:spacing w:val="-7"/>
        </w:rPr>
        <w:t xml:space="preserve"> </w:t>
      </w:r>
      <w:r>
        <w:rPr>
          <w:spacing w:val="-2"/>
        </w:rPr>
        <w:t xml:space="preserve">практической деятельности, </w:t>
      </w:r>
      <w:r>
        <w:t>для</w:t>
      </w:r>
      <w:r>
        <w:rPr>
          <w:spacing w:val="-15"/>
        </w:rPr>
        <w:t xml:space="preserve"> </w:t>
      </w:r>
      <w:r>
        <w:t>их</w:t>
      </w:r>
      <w:r>
        <w:rPr>
          <w:spacing w:val="-15"/>
        </w:rPr>
        <w:t xml:space="preserve"> </w:t>
      </w:r>
      <w:r>
        <w:t>решения</w:t>
      </w:r>
      <w:r>
        <w:rPr>
          <w:spacing w:val="-15"/>
        </w:rPr>
        <w:t xml:space="preserve"> </w:t>
      </w:r>
      <w:r>
        <w:t>с</w:t>
      </w:r>
      <w:r>
        <w:rPr>
          <w:spacing w:val="-15"/>
        </w:rPr>
        <w:t xml:space="preserve"> </w:t>
      </w:r>
      <w:r>
        <w:t>помощью</w:t>
      </w:r>
      <w:r>
        <w:rPr>
          <w:spacing w:val="-15"/>
        </w:rPr>
        <w:t xml:space="preserve"> </w:t>
      </w:r>
      <w:r>
        <w:t>информационных</w:t>
      </w:r>
      <w:r>
        <w:rPr>
          <w:spacing w:val="-15"/>
        </w:rPr>
        <w:t xml:space="preserve"> </w:t>
      </w:r>
      <w:r>
        <w:t>технологий,</w:t>
      </w:r>
      <w:r>
        <w:rPr>
          <w:spacing w:val="-15"/>
        </w:rPr>
        <w:t xml:space="preserve"> </w:t>
      </w:r>
      <w:r>
        <w:t>умения</w:t>
      </w:r>
      <w:r>
        <w:rPr>
          <w:spacing w:val="-15"/>
        </w:rPr>
        <w:t xml:space="preserve"> </w:t>
      </w:r>
      <w:r>
        <w:t>и</w:t>
      </w:r>
      <w:r>
        <w:rPr>
          <w:spacing w:val="-15"/>
        </w:rPr>
        <w:t xml:space="preserve"> </w:t>
      </w:r>
      <w:r>
        <w:t>навыки</w:t>
      </w:r>
      <w:r>
        <w:rPr>
          <w:spacing w:val="-15"/>
        </w:rPr>
        <w:t xml:space="preserve"> </w:t>
      </w:r>
      <w:r>
        <w:t>формализованного</w:t>
      </w:r>
      <w:r>
        <w:rPr>
          <w:spacing w:val="-15"/>
        </w:rPr>
        <w:t xml:space="preserve"> </w:t>
      </w:r>
      <w:r>
        <w:t>описания поставленных задач;</w:t>
      </w:r>
    </w:p>
    <w:p w14:paraId="3831067D" w14:textId="77777777" w:rsidR="001F06A3" w:rsidRDefault="005F0269">
      <w:pPr>
        <w:pStyle w:val="a3"/>
        <w:ind w:left="415" w:right="116" w:firstLine="600"/>
      </w:pPr>
      <w:r>
        <w:t xml:space="preserve">базовые знания об информационном моделировании, в том числе о математическом </w:t>
      </w:r>
      <w:r>
        <w:rPr>
          <w:spacing w:val="-2"/>
        </w:rPr>
        <w:t>моделировании;</w:t>
      </w:r>
    </w:p>
    <w:p w14:paraId="4BD2CBA4" w14:textId="77777777" w:rsidR="001F06A3" w:rsidRDefault="005F0269">
      <w:pPr>
        <w:pStyle w:val="a3"/>
        <w:ind w:left="415" w:right="111" w:firstLine="60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0DB316F" w14:textId="77777777" w:rsidR="001F06A3" w:rsidRDefault="005F0269">
      <w:pPr>
        <w:pStyle w:val="a3"/>
        <w:ind w:left="415" w:right="117" w:firstLine="600"/>
      </w:pPr>
      <w:r>
        <w:t>умения</w:t>
      </w:r>
      <w:r>
        <w:rPr>
          <w:spacing w:val="-1"/>
        </w:rPr>
        <w:t xml:space="preserve"> </w:t>
      </w:r>
      <w:r>
        <w:t>и навыки составления</w:t>
      </w:r>
      <w:r>
        <w:rPr>
          <w:spacing w:val="-1"/>
        </w:rPr>
        <w:t xml:space="preserve"> </w:t>
      </w:r>
      <w:r>
        <w:t>простых</w:t>
      </w:r>
      <w:r>
        <w:rPr>
          <w:spacing w:val="-1"/>
        </w:rPr>
        <w:t xml:space="preserve"> </w:t>
      </w:r>
      <w:r>
        <w:t>программ</w:t>
      </w:r>
      <w:r>
        <w:rPr>
          <w:spacing w:val="-2"/>
        </w:rPr>
        <w:t xml:space="preserve"> </w:t>
      </w:r>
      <w:r>
        <w:t>по</w:t>
      </w:r>
      <w:r>
        <w:rPr>
          <w:spacing w:val="-1"/>
        </w:rPr>
        <w:t xml:space="preserve"> </w:t>
      </w:r>
      <w:r>
        <w:t>построенному</w:t>
      </w:r>
      <w:r>
        <w:rPr>
          <w:spacing w:val="-9"/>
        </w:rPr>
        <w:t xml:space="preserve"> </w:t>
      </w:r>
      <w:r>
        <w:t>алгоритму</w:t>
      </w:r>
      <w:r>
        <w:rPr>
          <w:spacing w:val="-9"/>
        </w:rPr>
        <w:t xml:space="preserve"> </w:t>
      </w:r>
      <w:r>
        <w:t>на</w:t>
      </w:r>
      <w:r>
        <w:rPr>
          <w:spacing w:val="-2"/>
        </w:rPr>
        <w:t xml:space="preserve"> </w:t>
      </w:r>
      <w:r>
        <w:t>одном</w:t>
      </w:r>
      <w:r>
        <w:rPr>
          <w:spacing w:val="-2"/>
        </w:rPr>
        <w:t xml:space="preserve"> </w:t>
      </w:r>
      <w:r>
        <w:t>из языков программирования высокого уровня;</w:t>
      </w:r>
    </w:p>
    <w:p w14:paraId="24046DE1" w14:textId="77777777" w:rsidR="001F06A3" w:rsidRDefault="005F0269">
      <w:pPr>
        <w:pStyle w:val="a3"/>
        <w:ind w:left="415" w:right="113" w:firstLine="600"/>
      </w:pPr>
      <w:r>
        <w:t>умения и навыки эффективного использования основных типов прикладных программ (приложений)</w:t>
      </w:r>
      <w:r>
        <w:rPr>
          <w:spacing w:val="-3"/>
        </w:rPr>
        <w:t xml:space="preserve"> </w:t>
      </w:r>
      <w:r>
        <w:t>общего</w:t>
      </w:r>
      <w:r>
        <w:rPr>
          <w:spacing w:val="-2"/>
        </w:rPr>
        <w:t xml:space="preserve"> </w:t>
      </w:r>
      <w:r>
        <w:t>назначения</w:t>
      </w:r>
      <w:r>
        <w:rPr>
          <w:spacing w:val="-2"/>
        </w:rPr>
        <w:t xml:space="preserve"> </w:t>
      </w:r>
      <w:r>
        <w:t>и</w:t>
      </w:r>
      <w:r>
        <w:rPr>
          <w:spacing w:val="-4"/>
        </w:rPr>
        <w:t xml:space="preserve"> </w:t>
      </w:r>
      <w:r>
        <w:t>информационных систем</w:t>
      </w:r>
      <w:r>
        <w:rPr>
          <w:spacing w:val="-3"/>
        </w:rPr>
        <w:t xml:space="preserve"> </w:t>
      </w:r>
      <w:r>
        <w:t>для</w:t>
      </w:r>
      <w:r>
        <w:rPr>
          <w:spacing w:val="-2"/>
        </w:rPr>
        <w:t xml:space="preserve"> </w:t>
      </w:r>
      <w:r>
        <w:t>решения</w:t>
      </w:r>
      <w:r>
        <w:rPr>
          <w:spacing w:val="-2"/>
        </w:rPr>
        <w:t xml:space="preserve"> </w:t>
      </w:r>
      <w:r>
        <w:t>с</w:t>
      </w:r>
      <w:r>
        <w:rPr>
          <w:spacing w:val="-5"/>
        </w:rPr>
        <w:t xml:space="preserve"> </w:t>
      </w:r>
      <w:r>
        <w:t>их</w:t>
      </w:r>
      <w:r>
        <w:rPr>
          <w:spacing w:val="-2"/>
        </w:rPr>
        <w:t xml:space="preserve"> </w:t>
      </w:r>
      <w:r>
        <w:t>помощью</w:t>
      </w:r>
      <w:r>
        <w:rPr>
          <w:spacing w:val="-4"/>
        </w:rPr>
        <w:t xml:space="preserve"> </w:t>
      </w:r>
      <w:r>
        <w:t xml:space="preserve">практических задач, владение базовыми нормами информационной этики и права, основами информационной </w:t>
      </w:r>
      <w:r>
        <w:rPr>
          <w:spacing w:val="-2"/>
        </w:rPr>
        <w:t>безопасности;</w:t>
      </w:r>
    </w:p>
    <w:p w14:paraId="58F822A2" w14:textId="77777777" w:rsidR="001F06A3" w:rsidRDefault="005F0269">
      <w:pPr>
        <w:pStyle w:val="a3"/>
        <w:ind w:left="415" w:right="112" w:firstLine="60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2558F25" w14:textId="77777777" w:rsidR="001F06A3" w:rsidRDefault="005F0269">
      <w:pPr>
        <w:pStyle w:val="a3"/>
        <w:spacing w:before="1"/>
        <w:ind w:left="415" w:right="110" w:firstLine="600"/>
      </w:pPr>
      <w:r>
        <w:t>Цели и задачи изучения информатики на уровне основного общего образования определяют структуру</w:t>
      </w:r>
      <w:r>
        <w:rPr>
          <w:spacing w:val="-17"/>
        </w:rPr>
        <w:t xml:space="preserve"> </w:t>
      </w:r>
      <w:r>
        <w:t>основного</w:t>
      </w:r>
      <w:r>
        <w:rPr>
          <w:spacing w:val="-15"/>
        </w:rPr>
        <w:t xml:space="preserve"> </w:t>
      </w:r>
      <w:r>
        <w:t>содержания</w:t>
      </w:r>
      <w:r>
        <w:rPr>
          <w:spacing w:val="-12"/>
        </w:rPr>
        <w:t xml:space="preserve"> </w:t>
      </w:r>
      <w:r>
        <w:t>учебного</w:t>
      </w:r>
      <w:r>
        <w:rPr>
          <w:spacing w:val="-9"/>
        </w:rPr>
        <w:t xml:space="preserve"> </w:t>
      </w:r>
      <w:r>
        <w:t>предмета</w:t>
      </w:r>
      <w:r>
        <w:rPr>
          <w:spacing w:val="-13"/>
        </w:rPr>
        <w:t xml:space="preserve"> </w:t>
      </w:r>
      <w:r>
        <w:t>в</w:t>
      </w:r>
      <w:r>
        <w:rPr>
          <w:spacing w:val="-14"/>
        </w:rPr>
        <w:t xml:space="preserve"> </w:t>
      </w:r>
      <w:r>
        <w:t>виде</w:t>
      </w:r>
      <w:r>
        <w:rPr>
          <w:spacing w:val="-14"/>
        </w:rPr>
        <w:t xml:space="preserve"> </w:t>
      </w:r>
      <w:r>
        <w:t>следующих</w:t>
      </w:r>
      <w:r>
        <w:rPr>
          <w:spacing w:val="-11"/>
        </w:rPr>
        <w:t xml:space="preserve"> </w:t>
      </w:r>
      <w:r>
        <w:t>четырёх</w:t>
      </w:r>
      <w:r>
        <w:rPr>
          <w:spacing w:val="-12"/>
        </w:rPr>
        <w:t xml:space="preserve"> </w:t>
      </w:r>
      <w:r>
        <w:t>тематических</w:t>
      </w:r>
      <w:r>
        <w:rPr>
          <w:spacing w:val="-11"/>
        </w:rPr>
        <w:t xml:space="preserve"> </w:t>
      </w:r>
      <w:r>
        <w:rPr>
          <w:spacing w:val="-2"/>
        </w:rPr>
        <w:t>разделов:</w:t>
      </w:r>
    </w:p>
    <w:p w14:paraId="676166AA" w14:textId="77777777" w:rsidR="001F06A3" w:rsidRDefault="005F0269">
      <w:pPr>
        <w:pStyle w:val="a3"/>
        <w:ind w:left="1015" w:right="6348"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14:paraId="1EAC7B00" w14:textId="77777777" w:rsidR="001F06A3" w:rsidRDefault="005F0269">
      <w:pPr>
        <w:pStyle w:val="a3"/>
        <w:ind w:left="415" w:right="109" w:firstLine="600"/>
      </w:pPr>
      <w:r>
        <w:t>Общее</w:t>
      </w:r>
      <w:r>
        <w:rPr>
          <w:spacing w:val="-7"/>
        </w:rPr>
        <w:t xml:space="preserve"> </w:t>
      </w:r>
      <w:r>
        <w:t>число</w:t>
      </w:r>
      <w:r>
        <w:rPr>
          <w:spacing w:val="-8"/>
        </w:rPr>
        <w:t xml:space="preserve"> </w:t>
      </w:r>
      <w:r>
        <w:t>часов,</w:t>
      </w:r>
      <w:r>
        <w:rPr>
          <w:spacing w:val="-7"/>
        </w:rPr>
        <w:t xml:space="preserve"> </w:t>
      </w:r>
      <w:r>
        <w:t>рекомендованных</w:t>
      </w:r>
      <w:r>
        <w:rPr>
          <w:spacing w:val="-7"/>
        </w:rPr>
        <w:t xml:space="preserve"> </w:t>
      </w:r>
      <w:r>
        <w:t>для</w:t>
      </w:r>
      <w:r>
        <w:rPr>
          <w:spacing w:val="-8"/>
        </w:rPr>
        <w:t xml:space="preserve"> </w:t>
      </w:r>
      <w:r>
        <w:t>изучения</w:t>
      </w:r>
      <w:r>
        <w:rPr>
          <w:spacing w:val="-8"/>
        </w:rPr>
        <w:t xml:space="preserve"> </w:t>
      </w:r>
      <w:r>
        <w:t>информатики</w:t>
      </w:r>
      <w:r>
        <w:rPr>
          <w:spacing w:val="-7"/>
        </w:rPr>
        <w:t xml:space="preserve"> </w:t>
      </w:r>
      <w:r>
        <w:t>на</w:t>
      </w:r>
      <w:r>
        <w:rPr>
          <w:spacing w:val="-9"/>
        </w:rPr>
        <w:t xml:space="preserve"> </w:t>
      </w:r>
      <w:r>
        <w:t>базовом</w:t>
      </w:r>
      <w:r>
        <w:rPr>
          <w:spacing w:val="-5"/>
        </w:rPr>
        <w:t xml:space="preserve"> </w:t>
      </w:r>
      <w:r>
        <w:t>уровне, -</w:t>
      </w:r>
      <w:r>
        <w:rPr>
          <w:spacing w:val="-9"/>
        </w:rPr>
        <w:t xml:space="preserve"> </w:t>
      </w:r>
      <w:r>
        <w:t>102</w:t>
      </w:r>
      <w:r>
        <w:rPr>
          <w:spacing w:val="-6"/>
        </w:rPr>
        <w:t xml:space="preserve"> </w:t>
      </w:r>
      <w:r>
        <w:t>часа:</w:t>
      </w:r>
      <w:r>
        <w:rPr>
          <w:spacing w:val="-8"/>
        </w:rPr>
        <w:t xml:space="preserve"> </w:t>
      </w:r>
      <w:r>
        <w:t xml:space="preserve">в 7 классе - 34 часа (1 час в неделю), в 8 классе - 34 часа (1 час в неделю), в 9 классе - 34 часа (1 час в </w:t>
      </w:r>
      <w:r>
        <w:rPr>
          <w:spacing w:val="-2"/>
        </w:rPr>
        <w:t>неделю).</w:t>
      </w:r>
    </w:p>
    <w:p w14:paraId="59F77069" w14:textId="77777777" w:rsidR="001F06A3" w:rsidRDefault="005F0269">
      <w:pPr>
        <w:spacing w:before="132"/>
        <w:ind w:left="576"/>
        <w:jc w:val="both"/>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14:paraId="04A05BF1" w14:textId="77777777" w:rsidR="001F06A3" w:rsidRDefault="001F06A3">
      <w:pPr>
        <w:jc w:val="both"/>
        <w:rPr>
          <w:sz w:val="24"/>
        </w:rPr>
        <w:sectPr w:rsidR="001F06A3">
          <w:footerReference w:type="default" r:id="rId12"/>
          <w:pgSz w:w="11900" w:h="16850"/>
          <w:pgMar w:top="0" w:right="220" w:bottom="280" w:left="480" w:header="0" w:footer="0" w:gutter="0"/>
          <w:cols w:space="720"/>
        </w:sectPr>
      </w:pPr>
    </w:p>
    <w:p w14:paraId="16F3E054" w14:textId="77777777" w:rsidR="001F06A3" w:rsidRDefault="005F0269">
      <w:pPr>
        <w:spacing w:before="8"/>
        <w:ind w:left="574"/>
        <w:jc w:val="both"/>
        <w:rPr>
          <w:b/>
          <w:sz w:val="24"/>
        </w:rPr>
      </w:pPr>
      <w:r>
        <w:rPr>
          <w:b/>
          <w:sz w:val="24"/>
        </w:rPr>
        <w:t>Цифровая</w:t>
      </w:r>
      <w:r>
        <w:rPr>
          <w:b/>
          <w:spacing w:val="-3"/>
          <w:sz w:val="24"/>
        </w:rPr>
        <w:t xml:space="preserve"> </w:t>
      </w:r>
      <w:r>
        <w:rPr>
          <w:b/>
          <w:spacing w:val="-2"/>
          <w:sz w:val="24"/>
        </w:rPr>
        <w:t>грамотность.</w:t>
      </w:r>
    </w:p>
    <w:p w14:paraId="24F1BDB3" w14:textId="77777777" w:rsidR="001F06A3" w:rsidRDefault="005F0269">
      <w:pPr>
        <w:spacing w:before="98" w:line="274" w:lineRule="exact"/>
        <w:ind w:left="574"/>
        <w:jc w:val="both"/>
        <w:rPr>
          <w:b/>
          <w:sz w:val="24"/>
        </w:rPr>
      </w:pPr>
      <w:r>
        <w:rPr>
          <w:b/>
          <w:sz w:val="24"/>
        </w:rPr>
        <w:t>Компьютер</w:t>
      </w:r>
      <w:r>
        <w:rPr>
          <w:b/>
          <w:spacing w:val="-6"/>
          <w:sz w:val="24"/>
        </w:rPr>
        <w:t xml:space="preserve"> </w:t>
      </w:r>
      <w:r>
        <w:rPr>
          <w:b/>
          <w:sz w:val="24"/>
        </w:rPr>
        <w:t>-</w:t>
      </w:r>
      <w:r>
        <w:rPr>
          <w:spacing w:val="-6"/>
          <w:sz w:val="24"/>
        </w:rPr>
        <w:t xml:space="preserve"> </w:t>
      </w:r>
      <w:r>
        <w:rPr>
          <w:b/>
          <w:sz w:val="24"/>
        </w:rPr>
        <w:t>универсальное</w:t>
      </w:r>
      <w:r>
        <w:rPr>
          <w:b/>
          <w:spacing w:val="-6"/>
          <w:sz w:val="24"/>
        </w:rPr>
        <w:t xml:space="preserve"> </w:t>
      </w:r>
      <w:r>
        <w:rPr>
          <w:b/>
          <w:sz w:val="24"/>
        </w:rPr>
        <w:t>устройство</w:t>
      </w:r>
      <w:r>
        <w:rPr>
          <w:b/>
          <w:spacing w:val="-5"/>
          <w:sz w:val="24"/>
        </w:rPr>
        <w:t xml:space="preserve"> </w:t>
      </w:r>
      <w:r>
        <w:rPr>
          <w:b/>
          <w:sz w:val="24"/>
        </w:rPr>
        <w:t>обработки</w:t>
      </w:r>
      <w:r>
        <w:rPr>
          <w:b/>
          <w:spacing w:val="-4"/>
          <w:sz w:val="24"/>
        </w:rPr>
        <w:t xml:space="preserve"> </w:t>
      </w:r>
      <w:r>
        <w:rPr>
          <w:b/>
          <w:spacing w:val="-2"/>
          <w:sz w:val="24"/>
        </w:rPr>
        <w:t>данных.</w:t>
      </w:r>
    </w:p>
    <w:p w14:paraId="690744EE" w14:textId="77777777" w:rsidR="001F06A3" w:rsidRDefault="005F0269">
      <w:pPr>
        <w:pStyle w:val="a3"/>
        <w:ind w:left="412" w:right="109" w:firstLine="60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14:paraId="56EC548C" w14:textId="77777777" w:rsidR="001F06A3" w:rsidRDefault="005F0269">
      <w:pPr>
        <w:pStyle w:val="a3"/>
        <w:ind w:left="412" w:right="113" w:firstLine="60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37462E4" w14:textId="77777777" w:rsidR="001F06A3" w:rsidRDefault="005F0269">
      <w:pPr>
        <w:pStyle w:val="a3"/>
        <w:ind w:left="1013" w:firstLine="0"/>
      </w:pPr>
      <w:r>
        <w:t>История</w:t>
      </w:r>
      <w:r>
        <w:rPr>
          <w:spacing w:val="41"/>
        </w:rPr>
        <w:t xml:space="preserve">  </w:t>
      </w:r>
      <w:r>
        <w:t>развития</w:t>
      </w:r>
      <w:r>
        <w:rPr>
          <w:spacing w:val="40"/>
        </w:rPr>
        <w:t xml:space="preserve">  </w:t>
      </w:r>
      <w:r>
        <w:t>компьютеров</w:t>
      </w:r>
      <w:r>
        <w:rPr>
          <w:spacing w:val="41"/>
        </w:rPr>
        <w:t xml:space="preserve">  </w:t>
      </w:r>
      <w:r>
        <w:t>и</w:t>
      </w:r>
      <w:r>
        <w:rPr>
          <w:spacing w:val="40"/>
        </w:rPr>
        <w:t xml:space="preserve">  </w:t>
      </w:r>
      <w:r>
        <w:t>программного</w:t>
      </w:r>
      <w:r>
        <w:rPr>
          <w:spacing w:val="41"/>
        </w:rPr>
        <w:t xml:space="preserve">  </w:t>
      </w:r>
      <w:r>
        <w:t>обеспечения.</w:t>
      </w:r>
      <w:r>
        <w:rPr>
          <w:spacing w:val="42"/>
        </w:rPr>
        <w:t xml:space="preserve">  </w:t>
      </w:r>
      <w:r>
        <w:t>Поколения</w:t>
      </w:r>
      <w:r>
        <w:rPr>
          <w:spacing w:val="41"/>
        </w:rPr>
        <w:t xml:space="preserve">  </w:t>
      </w:r>
      <w:r>
        <w:rPr>
          <w:spacing w:val="-2"/>
        </w:rPr>
        <w:t>компьютеров.</w:t>
      </w:r>
    </w:p>
    <w:p w14:paraId="63028B1C" w14:textId="77777777" w:rsidR="001F06A3" w:rsidRDefault="005F0269">
      <w:pPr>
        <w:pStyle w:val="a3"/>
        <w:ind w:left="412" w:firstLine="0"/>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14:paraId="739F998B" w14:textId="77777777" w:rsidR="001F06A3" w:rsidRDefault="005F0269">
      <w:pPr>
        <w:pStyle w:val="a3"/>
        <w:ind w:left="1013" w:firstLine="0"/>
      </w:pPr>
      <w:r>
        <w:t>Параллельные</w:t>
      </w:r>
      <w:r>
        <w:rPr>
          <w:spacing w:val="-9"/>
        </w:rPr>
        <w:t xml:space="preserve"> </w:t>
      </w:r>
      <w:r>
        <w:rPr>
          <w:spacing w:val="-2"/>
        </w:rPr>
        <w:t>вычисления.</w:t>
      </w:r>
    </w:p>
    <w:p w14:paraId="4CD26AAC" w14:textId="77777777" w:rsidR="001F06A3" w:rsidRDefault="005F0269">
      <w:pPr>
        <w:pStyle w:val="a3"/>
        <w:ind w:left="412" w:right="110" w:firstLine="60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F532805" w14:textId="77777777" w:rsidR="001F06A3" w:rsidRDefault="005F0269">
      <w:pPr>
        <w:pStyle w:val="a3"/>
        <w:ind w:left="1013" w:firstLine="0"/>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14:paraId="743311FE" w14:textId="77777777" w:rsidR="001F06A3" w:rsidRDefault="005F0269">
      <w:pPr>
        <w:pStyle w:val="4"/>
        <w:spacing w:before="3"/>
        <w:ind w:left="574"/>
      </w:pPr>
      <w:r>
        <w:t>Программы</w:t>
      </w:r>
      <w:r>
        <w:rPr>
          <w:spacing w:val="-2"/>
        </w:rPr>
        <w:t xml:space="preserve"> </w:t>
      </w:r>
      <w:r>
        <w:t>и</w:t>
      </w:r>
      <w:r>
        <w:rPr>
          <w:spacing w:val="-1"/>
        </w:rPr>
        <w:t xml:space="preserve"> </w:t>
      </w:r>
      <w:r>
        <w:rPr>
          <w:spacing w:val="-2"/>
        </w:rPr>
        <w:t>данные.</w:t>
      </w:r>
    </w:p>
    <w:p w14:paraId="664636BB" w14:textId="77777777" w:rsidR="001F06A3" w:rsidRDefault="005F0269">
      <w:pPr>
        <w:pStyle w:val="a3"/>
        <w:ind w:left="412" w:right="111" w:firstLine="60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EAE8EB5" w14:textId="77777777" w:rsidR="001F06A3" w:rsidRDefault="005F0269">
      <w:pPr>
        <w:pStyle w:val="a3"/>
        <w:ind w:left="412" w:right="108" w:firstLine="60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9A5895F" w14:textId="77777777" w:rsidR="001F06A3" w:rsidRDefault="005F0269">
      <w:pPr>
        <w:pStyle w:val="a3"/>
        <w:ind w:left="1013" w:firstLine="0"/>
      </w:pPr>
      <w:r>
        <w:t>Компьютерные</w:t>
      </w:r>
      <w:r>
        <w:rPr>
          <w:spacing w:val="-4"/>
        </w:rPr>
        <w:t xml:space="preserve"> </w:t>
      </w:r>
      <w:r>
        <w:t>вирусы</w:t>
      </w:r>
      <w:r>
        <w:rPr>
          <w:spacing w:val="-1"/>
        </w:rPr>
        <w:t xml:space="preserve"> </w:t>
      </w:r>
      <w:r>
        <w:t>и</w:t>
      </w:r>
      <w:r>
        <w:rPr>
          <w:spacing w:val="-2"/>
        </w:rPr>
        <w:t xml:space="preserve"> </w:t>
      </w:r>
      <w:r>
        <w:t>другие</w:t>
      </w:r>
      <w:r>
        <w:rPr>
          <w:spacing w:val="-1"/>
        </w:rPr>
        <w:t xml:space="preserve"> </w:t>
      </w:r>
      <w:r>
        <w:t>вредоносные</w:t>
      </w:r>
      <w:r>
        <w:rPr>
          <w:spacing w:val="-2"/>
        </w:rPr>
        <w:t xml:space="preserve"> </w:t>
      </w:r>
      <w:r>
        <w:t>программы.</w:t>
      </w:r>
      <w:r>
        <w:rPr>
          <w:spacing w:val="-2"/>
        </w:rPr>
        <w:t xml:space="preserve"> </w:t>
      </w:r>
      <w:r>
        <w:t>Программы</w:t>
      </w:r>
      <w:r>
        <w:rPr>
          <w:spacing w:val="-2"/>
        </w:rPr>
        <w:t xml:space="preserve"> </w:t>
      </w:r>
      <w:r>
        <w:t>для</w:t>
      </w:r>
      <w:r>
        <w:rPr>
          <w:spacing w:val="-2"/>
        </w:rPr>
        <w:t xml:space="preserve"> </w:t>
      </w:r>
      <w:r>
        <w:t>защиты</w:t>
      </w:r>
      <w:r>
        <w:rPr>
          <w:spacing w:val="-2"/>
        </w:rPr>
        <w:t xml:space="preserve"> </w:t>
      </w:r>
      <w:r>
        <w:t>от</w:t>
      </w:r>
      <w:r>
        <w:rPr>
          <w:spacing w:val="-2"/>
        </w:rPr>
        <w:t xml:space="preserve"> вирусов.</w:t>
      </w:r>
    </w:p>
    <w:p w14:paraId="5E93F6A0" w14:textId="77777777" w:rsidR="001F06A3" w:rsidRDefault="005F0269">
      <w:pPr>
        <w:pStyle w:val="4"/>
        <w:spacing w:before="3"/>
        <w:ind w:left="1013"/>
      </w:pPr>
      <w:r>
        <w:t>Компьютерные</w:t>
      </w:r>
      <w:r>
        <w:rPr>
          <w:spacing w:val="-8"/>
        </w:rPr>
        <w:t xml:space="preserve"> </w:t>
      </w:r>
      <w:r>
        <w:rPr>
          <w:spacing w:val="-2"/>
        </w:rPr>
        <w:t>сети.</w:t>
      </w:r>
    </w:p>
    <w:p w14:paraId="6D692E5D" w14:textId="77777777" w:rsidR="001F06A3" w:rsidRDefault="005F0269">
      <w:pPr>
        <w:pStyle w:val="a3"/>
        <w:ind w:left="412" w:right="108" w:firstLine="600"/>
      </w:pPr>
      <w:r>
        <w:t>Объединение</w:t>
      </w:r>
      <w:r>
        <w:rPr>
          <w:spacing w:val="-12"/>
        </w:rPr>
        <w:t xml:space="preserve"> </w:t>
      </w:r>
      <w:r>
        <w:t>компьютеров</w:t>
      </w:r>
      <w:r>
        <w:rPr>
          <w:spacing w:val="-11"/>
        </w:rPr>
        <w:t xml:space="preserve"> </w:t>
      </w:r>
      <w:r>
        <w:t>в</w:t>
      </w:r>
      <w:r>
        <w:rPr>
          <w:spacing w:val="-9"/>
        </w:rPr>
        <w:t xml:space="preserve"> </w:t>
      </w:r>
      <w:r>
        <w:t>сеть.</w:t>
      </w:r>
      <w:r>
        <w:rPr>
          <w:spacing w:val="-11"/>
        </w:rPr>
        <w:t xml:space="preserve"> </w:t>
      </w:r>
      <w:r>
        <w:t>Сеть</w:t>
      </w:r>
      <w:r>
        <w:rPr>
          <w:spacing w:val="-9"/>
        </w:rPr>
        <w:t xml:space="preserve"> </w:t>
      </w:r>
      <w:r>
        <w:t>Интернет.</w:t>
      </w:r>
      <w:r>
        <w:rPr>
          <w:spacing w:val="-10"/>
        </w:rPr>
        <w:t xml:space="preserve"> </w:t>
      </w:r>
      <w:r>
        <w:t>Веб-страница,</w:t>
      </w:r>
      <w:r>
        <w:rPr>
          <w:spacing w:val="-11"/>
        </w:rPr>
        <w:t xml:space="preserve"> </w:t>
      </w:r>
      <w:r>
        <w:t>веб-сайт.</w:t>
      </w:r>
      <w:r>
        <w:rPr>
          <w:spacing w:val="-10"/>
        </w:rPr>
        <w:t xml:space="preserve"> </w:t>
      </w:r>
      <w:r>
        <w:t>Структура</w:t>
      </w:r>
      <w:r>
        <w:rPr>
          <w:spacing w:val="-9"/>
        </w:rPr>
        <w:t xml:space="preserve"> </w:t>
      </w:r>
      <w:r>
        <w:t>адресов</w:t>
      </w:r>
      <w:r>
        <w:rPr>
          <w:spacing w:val="-9"/>
        </w:rPr>
        <w:t xml:space="preserve"> </w:t>
      </w:r>
      <w:r>
        <w:t>веб- ресурсов. Браузер. Поисковые системы. Поиск информации по ключевым словам и по изображению. Достоверность информации, полученной из Интернета.</w:t>
      </w:r>
    </w:p>
    <w:p w14:paraId="7724A89B" w14:textId="77777777" w:rsidR="001F06A3" w:rsidRDefault="005F0269">
      <w:pPr>
        <w:pStyle w:val="a3"/>
        <w:ind w:left="1013" w:firstLine="0"/>
      </w:pPr>
      <w:r>
        <w:t>Современные</w:t>
      </w:r>
      <w:r>
        <w:rPr>
          <w:spacing w:val="-6"/>
        </w:rPr>
        <w:t xml:space="preserve"> </w:t>
      </w:r>
      <w:r>
        <w:t>сервисы</w:t>
      </w:r>
      <w:r>
        <w:rPr>
          <w:spacing w:val="-3"/>
        </w:rPr>
        <w:t xml:space="preserve"> </w:t>
      </w:r>
      <w:r>
        <w:t>интернет-</w:t>
      </w:r>
      <w:r>
        <w:rPr>
          <w:spacing w:val="-2"/>
        </w:rPr>
        <w:t>коммуникаций.</w:t>
      </w:r>
    </w:p>
    <w:p w14:paraId="54654834" w14:textId="77777777" w:rsidR="001F06A3" w:rsidRDefault="005F0269">
      <w:pPr>
        <w:pStyle w:val="a3"/>
        <w:ind w:left="412" w:right="113" w:firstLine="600"/>
      </w:pPr>
      <w:r>
        <w:t>Сетевой</w:t>
      </w:r>
      <w:r>
        <w:rPr>
          <w:spacing w:val="-15"/>
        </w:rPr>
        <w:t xml:space="preserve"> </w:t>
      </w:r>
      <w:r>
        <w:t>этикет,</w:t>
      </w:r>
      <w:r>
        <w:rPr>
          <w:spacing w:val="-15"/>
        </w:rPr>
        <w:t xml:space="preserve"> </w:t>
      </w:r>
      <w:r>
        <w:t>базовые</w:t>
      </w:r>
      <w:r>
        <w:rPr>
          <w:spacing w:val="-15"/>
        </w:rPr>
        <w:t xml:space="preserve"> </w:t>
      </w:r>
      <w:r>
        <w:t>нормы</w:t>
      </w:r>
      <w:r>
        <w:rPr>
          <w:spacing w:val="-15"/>
        </w:rPr>
        <w:t xml:space="preserve"> </w:t>
      </w:r>
      <w:r>
        <w:t>информационной</w:t>
      </w:r>
      <w:r>
        <w:rPr>
          <w:spacing w:val="-15"/>
        </w:rPr>
        <w:t xml:space="preserve"> </w:t>
      </w:r>
      <w:r>
        <w:t>этики</w:t>
      </w:r>
      <w:r>
        <w:rPr>
          <w:spacing w:val="-15"/>
        </w:rPr>
        <w:t xml:space="preserve"> </w:t>
      </w:r>
      <w:r>
        <w:t>и</w:t>
      </w:r>
      <w:r>
        <w:rPr>
          <w:spacing w:val="-15"/>
        </w:rPr>
        <w:t xml:space="preserve"> </w:t>
      </w:r>
      <w:r>
        <w:t>права</w:t>
      </w:r>
      <w:r>
        <w:rPr>
          <w:spacing w:val="-15"/>
        </w:rPr>
        <w:t xml:space="preserve"> </w:t>
      </w:r>
      <w:r>
        <w:t>при</w:t>
      </w:r>
      <w:r>
        <w:rPr>
          <w:spacing w:val="-15"/>
        </w:rPr>
        <w:t xml:space="preserve"> </w:t>
      </w:r>
      <w:r>
        <w:t>работе</w:t>
      </w:r>
      <w:r>
        <w:rPr>
          <w:spacing w:val="-15"/>
        </w:rPr>
        <w:t xml:space="preserve"> </w:t>
      </w:r>
      <w:r>
        <w:t>в</w:t>
      </w:r>
      <w:r>
        <w:rPr>
          <w:spacing w:val="-15"/>
        </w:rPr>
        <w:t xml:space="preserve"> </w:t>
      </w:r>
      <w:r>
        <w:t>Интернете.</w:t>
      </w:r>
      <w:r>
        <w:rPr>
          <w:spacing w:val="-15"/>
        </w:rPr>
        <w:t xml:space="preserve"> </w:t>
      </w:r>
      <w:r>
        <w:t>Стратегии безопасного поведения в Интернете.</w:t>
      </w:r>
    </w:p>
    <w:p w14:paraId="4C8FE382" w14:textId="77777777" w:rsidR="001F06A3" w:rsidRDefault="005F0269">
      <w:pPr>
        <w:pStyle w:val="4"/>
        <w:spacing w:before="104" w:line="326" w:lineRule="auto"/>
        <w:ind w:left="1013" w:right="4826"/>
        <w:jc w:val="left"/>
      </w:pPr>
      <w:r>
        <w:t>Теоретические основы информатики. Информация</w:t>
      </w:r>
      <w:r>
        <w:rPr>
          <w:spacing w:val="-12"/>
        </w:rPr>
        <w:t xml:space="preserve"> </w:t>
      </w:r>
      <w:r>
        <w:t>и</w:t>
      </w:r>
      <w:r>
        <w:rPr>
          <w:spacing w:val="-12"/>
        </w:rPr>
        <w:t xml:space="preserve"> </w:t>
      </w:r>
      <w:r>
        <w:t>информационные</w:t>
      </w:r>
      <w:r>
        <w:rPr>
          <w:spacing w:val="-14"/>
        </w:rPr>
        <w:t xml:space="preserve"> </w:t>
      </w:r>
      <w:r>
        <w:t>процессы.</w:t>
      </w:r>
    </w:p>
    <w:p w14:paraId="4717CC4A" w14:textId="77777777" w:rsidR="001F06A3" w:rsidRDefault="005F0269">
      <w:pPr>
        <w:pStyle w:val="a3"/>
        <w:spacing w:line="272" w:lineRule="exact"/>
        <w:ind w:left="1013" w:firstLine="0"/>
        <w:jc w:val="left"/>
      </w:pPr>
      <w:r>
        <w:t>Информация</w:t>
      </w:r>
      <w:r>
        <w:rPr>
          <w:spacing w:val="-5"/>
        </w:rPr>
        <w:t xml:space="preserve"> </w:t>
      </w:r>
      <w:r>
        <w:t>-</w:t>
      </w:r>
      <w:r>
        <w:rPr>
          <w:spacing w:val="-4"/>
        </w:rPr>
        <w:t xml:space="preserve"> </w:t>
      </w:r>
      <w:r>
        <w:t>одно</w:t>
      </w:r>
      <w:r>
        <w:rPr>
          <w:spacing w:val="-3"/>
        </w:rPr>
        <w:t xml:space="preserve"> </w:t>
      </w:r>
      <w:r>
        <w:t>из</w:t>
      </w:r>
      <w:r>
        <w:rPr>
          <w:spacing w:val="-5"/>
        </w:rPr>
        <w:t xml:space="preserve"> </w:t>
      </w:r>
      <w:r>
        <w:t>основных</w:t>
      </w:r>
      <w:r>
        <w:rPr>
          <w:spacing w:val="-4"/>
        </w:rPr>
        <w:t xml:space="preserve"> </w:t>
      </w:r>
      <w:r>
        <w:t>понятий</w:t>
      </w:r>
      <w:r>
        <w:rPr>
          <w:spacing w:val="-3"/>
        </w:rPr>
        <w:t xml:space="preserve"> </w:t>
      </w:r>
      <w:r>
        <w:t>современной</w:t>
      </w:r>
      <w:r>
        <w:rPr>
          <w:spacing w:val="-2"/>
        </w:rPr>
        <w:t xml:space="preserve"> науки.</w:t>
      </w:r>
    </w:p>
    <w:p w14:paraId="77051975" w14:textId="77777777" w:rsidR="001F06A3" w:rsidRDefault="005F0269">
      <w:pPr>
        <w:pStyle w:val="a3"/>
        <w:ind w:left="412" w:firstLine="600"/>
        <w:jc w:val="left"/>
      </w:pPr>
      <w:r>
        <w:t>Информация</w:t>
      </w:r>
      <w:r>
        <w:rPr>
          <w:spacing w:val="40"/>
        </w:rPr>
        <w:t xml:space="preserve"> </w:t>
      </w:r>
      <w:r>
        <w:t>как</w:t>
      </w:r>
      <w:r>
        <w:rPr>
          <w:spacing w:val="40"/>
        </w:rPr>
        <w:t xml:space="preserve"> </w:t>
      </w:r>
      <w:r>
        <w:t>сведения,</w:t>
      </w:r>
      <w:r>
        <w:rPr>
          <w:spacing w:val="40"/>
        </w:rPr>
        <w:t xml:space="preserve"> </w:t>
      </w:r>
      <w:r>
        <w:t>предназначенные</w:t>
      </w:r>
      <w:r>
        <w:rPr>
          <w:spacing w:val="40"/>
        </w:rPr>
        <w:t xml:space="preserve"> </w:t>
      </w:r>
      <w:r>
        <w:t>для</w:t>
      </w:r>
      <w:r>
        <w:rPr>
          <w:spacing w:val="40"/>
        </w:rPr>
        <w:t xml:space="preserve"> </w:t>
      </w:r>
      <w:r>
        <w:t>восприятия</w:t>
      </w:r>
      <w:r>
        <w:rPr>
          <w:spacing w:val="40"/>
        </w:rPr>
        <w:t xml:space="preserve"> </w:t>
      </w:r>
      <w:r>
        <w:t>человеком,</w:t>
      </w:r>
      <w:r>
        <w:rPr>
          <w:spacing w:val="40"/>
        </w:rPr>
        <w:t xml:space="preserve"> </w:t>
      </w:r>
      <w:r>
        <w:t>и</w:t>
      </w:r>
      <w:r>
        <w:rPr>
          <w:spacing w:val="40"/>
        </w:rPr>
        <w:t xml:space="preserve"> </w:t>
      </w:r>
      <w:r>
        <w:t>информация</w:t>
      </w:r>
      <w:r>
        <w:rPr>
          <w:spacing w:val="40"/>
        </w:rPr>
        <w:t xml:space="preserve"> </w:t>
      </w:r>
      <w:r>
        <w:t>как</w:t>
      </w:r>
      <w:r>
        <w:rPr>
          <w:spacing w:val="80"/>
        </w:rPr>
        <w:t xml:space="preserve"> </w:t>
      </w:r>
      <w:r>
        <w:t>данные, которые могут быть обработаны автоматизированной системой.</w:t>
      </w:r>
    </w:p>
    <w:p w14:paraId="19AE90E5" w14:textId="77777777" w:rsidR="001F06A3" w:rsidRDefault="005F0269">
      <w:pPr>
        <w:pStyle w:val="a3"/>
        <w:ind w:left="412" w:firstLine="600"/>
        <w:jc w:val="left"/>
      </w:pPr>
      <w:r>
        <w:t>Дискретность</w:t>
      </w:r>
      <w:r>
        <w:rPr>
          <w:spacing w:val="35"/>
        </w:rPr>
        <w:t xml:space="preserve"> </w:t>
      </w:r>
      <w:r>
        <w:t>данных.</w:t>
      </w:r>
      <w:r>
        <w:rPr>
          <w:spacing w:val="31"/>
        </w:rPr>
        <w:t xml:space="preserve"> </w:t>
      </w:r>
      <w:r>
        <w:t>Возможность</w:t>
      </w:r>
      <w:r>
        <w:rPr>
          <w:spacing w:val="35"/>
        </w:rPr>
        <w:t xml:space="preserve"> </w:t>
      </w:r>
      <w:r>
        <w:t>описания</w:t>
      </w:r>
      <w:r>
        <w:rPr>
          <w:spacing w:val="37"/>
        </w:rPr>
        <w:t xml:space="preserve"> </w:t>
      </w:r>
      <w:r>
        <w:t>непрерывных</w:t>
      </w:r>
      <w:r>
        <w:rPr>
          <w:spacing w:val="35"/>
        </w:rPr>
        <w:t xml:space="preserve"> </w:t>
      </w:r>
      <w:r>
        <w:t>объектов</w:t>
      </w:r>
      <w:r>
        <w:rPr>
          <w:spacing w:val="33"/>
        </w:rPr>
        <w:t xml:space="preserve"> </w:t>
      </w:r>
      <w:r>
        <w:t>и</w:t>
      </w:r>
      <w:r>
        <w:rPr>
          <w:spacing w:val="35"/>
        </w:rPr>
        <w:t xml:space="preserve"> </w:t>
      </w:r>
      <w:r>
        <w:t>процессов</w:t>
      </w:r>
      <w:r>
        <w:rPr>
          <w:spacing w:val="36"/>
        </w:rPr>
        <w:t xml:space="preserve"> </w:t>
      </w:r>
      <w:r>
        <w:t>с</w:t>
      </w:r>
      <w:r>
        <w:rPr>
          <w:spacing w:val="33"/>
        </w:rPr>
        <w:t xml:space="preserve"> </w:t>
      </w:r>
      <w:r>
        <w:t>помощью дискретных данных.</w:t>
      </w:r>
    </w:p>
    <w:p w14:paraId="58F9708A" w14:textId="77777777" w:rsidR="001F06A3" w:rsidRDefault="005F0269">
      <w:pPr>
        <w:pStyle w:val="a3"/>
        <w:ind w:left="412" w:firstLine="600"/>
        <w:jc w:val="left"/>
      </w:pPr>
      <w:r>
        <w:t>Информационные</w:t>
      </w:r>
      <w:r>
        <w:rPr>
          <w:spacing w:val="30"/>
        </w:rPr>
        <w:t xml:space="preserve"> </w:t>
      </w:r>
      <w:r>
        <w:t>процессы</w:t>
      </w:r>
      <w:r>
        <w:rPr>
          <w:spacing w:val="33"/>
        </w:rPr>
        <w:t xml:space="preserve"> </w:t>
      </w:r>
      <w:r>
        <w:t>-</w:t>
      </w:r>
      <w:r>
        <w:rPr>
          <w:spacing w:val="31"/>
        </w:rPr>
        <w:t xml:space="preserve"> </w:t>
      </w:r>
      <w:r>
        <w:t>процессы,</w:t>
      </w:r>
      <w:r>
        <w:rPr>
          <w:spacing w:val="31"/>
        </w:rPr>
        <w:t xml:space="preserve"> </w:t>
      </w:r>
      <w:r>
        <w:t>связанные</w:t>
      </w:r>
      <w:r>
        <w:rPr>
          <w:spacing w:val="30"/>
        </w:rPr>
        <w:t xml:space="preserve"> </w:t>
      </w:r>
      <w:r>
        <w:t>с хранением,</w:t>
      </w:r>
      <w:r>
        <w:rPr>
          <w:spacing w:val="29"/>
        </w:rPr>
        <w:t xml:space="preserve"> </w:t>
      </w:r>
      <w:r>
        <w:t>преобразованием</w:t>
      </w:r>
      <w:r>
        <w:rPr>
          <w:spacing w:val="31"/>
        </w:rPr>
        <w:t xml:space="preserve"> </w:t>
      </w:r>
      <w:r>
        <w:t>и</w:t>
      </w:r>
      <w:r>
        <w:rPr>
          <w:spacing w:val="30"/>
        </w:rPr>
        <w:t xml:space="preserve"> </w:t>
      </w:r>
      <w:r>
        <w:t xml:space="preserve">передачей </w:t>
      </w:r>
      <w:r>
        <w:rPr>
          <w:spacing w:val="-2"/>
        </w:rPr>
        <w:t>данных.</w:t>
      </w:r>
    </w:p>
    <w:p w14:paraId="745F45AE" w14:textId="77777777" w:rsidR="001F06A3" w:rsidRDefault="005F0269">
      <w:pPr>
        <w:pStyle w:val="4"/>
        <w:spacing w:before="6" w:line="240" w:lineRule="auto"/>
        <w:ind w:left="1013"/>
        <w:jc w:val="left"/>
      </w:pPr>
      <w:r>
        <w:t>Представление</w:t>
      </w:r>
      <w:r>
        <w:rPr>
          <w:spacing w:val="-4"/>
        </w:rPr>
        <w:t xml:space="preserve"> </w:t>
      </w:r>
      <w:r>
        <w:rPr>
          <w:spacing w:val="-2"/>
        </w:rPr>
        <w:t>информации</w:t>
      </w:r>
    </w:p>
    <w:p w14:paraId="06012577" w14:textId="77777777" w:rsidR="001F06A3" w:rsidRDefault="005F0269">
      <w:pPr>
        <w:pStyle w:val="a3"/>
        <w:spacing w:before="254"/>
        <w:ind w:left="412" w:right="106" w:firstLine="60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14:paraId="75070671" w14:textId="77777777" w:rsidR="001F06A3" w:rsidRDefault="005F0269">
      <w:pPr>
        <w:pStyle w:val="a3"/>
        <w:ind w:left="412" w:right="115" w:firstLine="600"/>
      </w:pPr>
      <w:r>
        <w:t>Кодирование символов одного алфавита с помощью кодовых слов в другом алфавите, кодовая таблица, декодирование.</w:t>
      </w:r>
    </w:p>
    <w:p w14:paraId="298F1071" w14:textId="77777777" w:rsidR="001F06A3" w:rsidRDefault="005F0269">
      <w:pPr>
        <w:pStyle w:val="a3"/>
        <w:ind w:left="1013" w:firstLine="0"/>
      </w:pPr>
      <w:r>
        <w:t>Двоичный</w:t>
      </w:r>
      <w:r>
        <w:rPr>
          <w:spacing w:val="-6"/>
        </w:rPr>
        <w:t xml:space="preserve"> </w:t>
      </w:r>
      <w:r>
        <w:t>код.</w:t>
      </w:r>
      <w:r>
        <w:rPr>
          <w:spacing w:val="-3"/>
        </w:rPr>
        <w:t xml:space="preserve"> </w:t>
      </w:r>
      <w:r>
        <w:t>Представление</w:t>
      </w:r>
      <w:r>
        <w:rPr>
          <w:spacing w:val="-4"/>
        </w:rPr>
        <w:t xml:space="preserve"> </w:t>
      </w:r>
      <w:r>
        <w:t>данных</w:t>
      </w:r>
      <w:r>
        <w:rPr>
          <w:spacing w:val="-1"/>
        </w:rPr>
        <w:t xml:space="preserve"> </w:t>
      </w:r>
      <w:r>
        <w:t>в</w:t>
      </w:r>
      <w:r>
        <w:rPr>
          <w:spacing w:val="-5"/>
        </w:rPr>
        <w:t xml:space="preserve"> </w:t>
      </w:r>
      <w:r>
        <w:t>компьютере</w:t>
      </w:r>
      <w:r>
        <w:rPr>
          <w:spacing w:val="-5"/>
        </w:rPr>
        <w:t xml:space="preserve"> </w:t>
      </w:r>
      <w:r>
        <w:t>как</w:t>
      </w:r>
      <w:r>
        <w:rPr>
          <w:spacing w:val="-3"/>
        </w:rPr>
        <w:t xml:space="preserve"> </w:t>
      </w:r>
      <w:r>
        <w:t>текстов</w:t>
      </w:r>
      <w:r>
        <w:rPr>
          <w:spacing w:val="-4"/>
        </w:rPr>
        <w:t xml:space="preserve"> </w:t>
      </w:r>
      <w:r>
        <w:t>в</w:t>
      </w:r>
      <w:r>
        <w:rPr>
          <w:spacing w:val="-4"/>
        </w:rPr>
        <w:t xml:space="preserve"> </w:t>
      </w:r>
      <w:r>
        <w:t>двоичном</w:t>
      </w:r>
      <w:r>
        <w:rPr>
          <w:spacing w:val="-4"/>
        </w:rPr>
        <w:t xml:space="preserve"> </w:t>
      </w:r>
      <w:r>
        <w:rPr>
          <w:spacing w:val="-2"/>
        </w:rPr>
        <w:t>алфавите.</w:t>
      </w:r>
    </w:p>
    <w:p w14:paraId="70768E66" w14:textId="77777777" w:rsidR="001F06A3" w:rsidRDefault="005F0269">
      <w:pPr>
        <w:pStyle w:val="a3"/>
        <w:spacing w:line="244" w:lineRule="auto"/>
        <w:ind w:left="412" w:right="108" w:firstLine="600"/>
      </w:pPr>
      <w:r>
        <w:t>Информационный</w:t>
      </w:r>
      <w:r>
        <w:rPr>
          <w:spacing w:val="-10"/>
        </w:rPr>
        <w:t xml:space="preserve"> </w:t>
      </w:r>
      <w:r>
        <w:t>объём</w:t>
      </w:r>
      <w:r>
        <w:rPr>
          <w:spacing w:val="-11"/>
        </w:rPr>
        <w:t xml:space="preserve"> </w:t>
      </w:r>
      <w:r>
        <w:t>данных.</w:t>
      </w:r>
      <w:r>
        <w:rPr>
          <w:spacing w:val="-11"/>
        </w:rPr>
        <w:t xml:space="preserve"> </w:t>
      </w:r>
      <w:r>
        <w:t>Бит</w:t>
      </w:r>
      <w:r>
        <w:rPr>
          <w:spacing w:val="-10"/>
        </w:rPr>
        <w:t xml:space="preserve"> </w:t>
      </w:r>
      <w:r>
        <w:t>-</w:t>
      </w:r>
      <w:r>
        <w:rPr>
          <w:spacing w:val="-11"/>
        </w:rPr>
        <w:t xml:space="preserve"> </w:t>
      </w:r>
      <w:r>
        <w:t>минимальная</w:t>
      </w:r>
      <w:r>
        <w:rPr>
          <w:spacing w:val="-11"/>
        </w:rPr>
        <w:t xml:space="preserve"> </w:t>
      </w:r>
      <w:r>
        <w:t>единица</w:t>
      </w:r>
      <w:r>
        <w:rPr>
          <w:spacing w:val="-12"/>
        </w:rPr>
        <w:t xml:space="preserve"> </w:t>
      </w:r>
      <w:r>
        <w:t>количества</w:t>
      </w:r>
      <w:r>
        <w:rPr>
          <w:spacing w:val="-12"/>
        </w:rPr>
        <w:t xml:space="preserve"> </w:t>
      </w:r>
      <w:r>
        <w:t>информации</w:t>
      </w:r>
      <w:r>
        <w:rPr>
          <w:spacing w:val="-6"/>
        </w:rPr>
        <w:t xml:space="preserve"> </w:t>
      </w:r>
      <w:r>
        <w:t>-</w:t>
      </w:r>
      <w:r>
        <w:rPr>
          <w:spacing w:val="-11"/>
        </w:rPr>
        <w:t xml:space="preserve"> </w:t>
      </w:r>
      <w:r>
        <w:t>двоичный разряд.</w:t>
      </w:r>
      <w:r>
        <w:rPr>
          <w:spacing w:val="-6"/>
        </w:rPr>
        <w:t xml:space="preserve"> </w:t>
      </w:r>
      <w:r>
        <w:t>Единицы</w:t>
      </w:r>
      <w:r>
        <w:rPr>
          <w:spacing w:val="-6"/>
        </w:rPr>
        <w:t xml:space="preserve"> </w:t>
      </w:r>
      <w:r>
        <w:t>измерения</w:t>
      </w:r>
      <w:r>
        <w:rPr>
          <w:spacing w:val="-6"/>
        </w:rPr>
        <w:t xml:space="preserve"> </w:t>
      </w:r>
      <w:r>
        <w:t>информационного</w:t>
      </w:r>
      <w:r>
        <w:rPr>
          <w:spacing w:val="-8"/>
        </w:rPr>
        <w:t xml:space="preserve"> </w:t>
      </w:r>
      <w:r>
        <w:t>объёма</w:t>
      </w:r>
      <w:r>
        <w:rPr>
          <w:spacing w:val="-7"/>
        </w:rPr>
        <w:t xml:space="preserve"> </w:t>
      </w:r>
      <w:r>
        <w:t>данных.</w:t>
      </w:r>
      <w:r>
        <w:rPr>
          <w:spacing w:val="-6"/>
        </w:rPr>
        <w:t xml:space="preserve"> </w:t>
      </w:r>
      <w:r>
        <w:t>Бит,</w:t>
      </w:r>
      <w:r>
        <w:rPr>
          <w:spacing w:val="-5"/>
        </w:rPr>
        <w:t xml:space="preserve"> </w:t>
      </w:r>
      <w:r>
        <w:t>байт,</w:t>
      </w:r>
      <w:r>
        <w:rPr>
          <w:spacing w:val="-5"/>
        </w:rPr>
        <w:t xml:space="preserve"> </w:t>
      </w:r>
      <w:r>
        <w:t>килобайт,</w:t>
      </w:r>
      <w:r>
        <w:rPr>
          <w:spacing w:val="-5"/>
        </w:rPr>
        <w:t xml:space="preserve"> </w:t>
      </w:r>
      <w:r>
        <w:t>мегабайт,</w:t>
      </w:r>
      <w:r>
        <w:rPr>
          <w:spacing w:val="-5"/>
        </w:rPr>
        <w:t xml:space="preserve"> </w:t>
      </w:r>
      <w:r>
        <w:t>гигабайт.</w:t>
      </w:r>
    </w:p>
    <w:p w14:paraId="0F41C69C" w14:textId="77777777" w:rsidR="001F06A3" w:rsidRDefault="001F06A3">
      <w:pPr>
        <w:spacing w:line="244" w:lineRule="auto"/>
        <w:sectPr w:rsidR="001F06A3">
          <w:footerReference w:type="default" r:id="rId13"/>
          <w:pgSz w:w="11900" w:h="16850"/>
          <w:pgMar w:top="0" w:right="220" w:bottom="280" w:left="480" w:header="0" w:footer="0" w:gutter="0"/>
          <w:cols w:space="720"/>
        </w:sectPr>
      </w:pPr>
    </w:p>
    <w:p w14:paraId="696D0358" w14:textId="77777777" w:rsidR="001F06A3" w:rsidRDefault="005F0269">
      <w:pPr>
        <w:pStyle w:val="a3"/>
        <w:spacing w:before="3"/>
        <w:ind w:left="1015"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14:paraId="16263B69" w14:textId="77777777" w:rsidR="001F06A3" w:rsidRDefault="005F0269">
      <w:pPr>
        <w:pStyle w:val="a3"/>
        <w:ind w:left="415" w:right="110" w:firstLine="60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3C1E8F6" w14:textId="77777777" w:rsidR="001F06A3" w:rsidRDefault="005F0269">
      <w:pPr>
        <w:pStyle w:val="a3"/>
        <w:ind w:left="1015"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14:paraId="5112F996" w14:textId="77777777" w:rsidR="001F06A3" w:rsidRDefault="005F0269">
      <w:pPr>
        <w:pStyle w:val="a3"/>
        <w:ind w:left="415" w:right="116" w:firstLine="600"/>
      </w:pPr>
      <w:r>
        <w:t xml:space="preserve">Общее представление о цифровом представлении аудиовизуальных и других непрерывных </w:t>
      </w:r>
      <w:r>
        <w:rPr>
          <w:spacing w:val="-2"/>
        </w:rPr>
        <w:t>данных.</w:t>
      </w:r>
    </w:p>
    <w:p w14:paraId="5FFDCFA0" w14:textId="77777777" w:rsidR="001F06A3" w:rsidRDefault="005F0269">
      <w:pPr>
        <w:pStyle w:val="a3"/>
        <w:ind w:left="1015" w:firstLine="0"/>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3"/>
        </w:rPr>
        <w:t xml:space="preserve"> </w:t>
      </w:r>
      <w:r>
        <w:rPr>
          <w:spacing w:val="-2"/>
        </w:rPr>
        <w:t>Палитра.</w:t>
      </w:r>
    </w:p>
    <w:p w14:paraId="271308B0" w14:textId="77777777" w:rsidR="001F06A3" w:rsidRDefault="005F0269">
      <w:pPr>
        <w:pStyle w:val="a3"/>
        <w:ind w:left="415" w:right="120" w:firstLine="600"/>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2041206E" w14:textId="77777777" w:rsidR="001F06A3" w:rsidRDefault="005F0269">
      <w:pPr>
        <w:pStyle w:val="a3"/>
        <w:ind w:left="1015" w:firstLine="0"/>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14:paraId="7D85E34A" w14:textId="77777777" w:rsidR="001F06A3" w:rsidRDefault="005F0269">
      <w:pPr>
        <w:pStyle w:val="a3"/>
        <w:spacing w:before="1"/>
        <w:ind w:left="1015" w:firstLine="0"/>
      </w:pPr>
      <w:r>
        <w:t>Оценка</w:t>
      </w:r>
      <w:r>
        <w:rPr>
          <w:spacing w:val="-7"/>
        </w:rPr>
        <w:t xml:space="preserve"> </w:t>
      </w:r>
      <w:r>
        <w:t>количественных</w:t>
      </w:r>
      <w:r>
        <w:rPr>
          <w:spacing w:val="-2"/>
        </w:rPr>
        <w:t xml:space="preserve"> </w:t>
      </w:r>
      <w:r>
        <w:t>параметров,</w:t>
      </w:r>
      <w:r>
        <w:rPr>
          <w:spacing w:val="-4"/>
        </w:rPr>
        <w:t xml:space="preserve"> </w:t>
      </w:r>
      <w:r>
        <w:t>связанных</w:t>
      </w:r>
      <w:r>
        <w:rPr>
          <w:spacing w:val="-2"/>
        </w:rPr>
        <w:t xml:space="preserve"> </w:t>
      </w:r>
      <w:r>
        <w:t>с</w:t>
      </w:r>
      <w:r>
        <w:rPr>
          <w:spacing w:val="-5"/>
        </w:rPr>
        <w:t xml:space="preserve"> </w:t>
      </w:r>
      <w:r>
        <w:t>представлением</w:t>
      </w:r>
      <w:r>
        <w:rPr>
          <w:spacing w:val="-5"/>
        </w:rPr>
        <w:t xml:space="preserve"> </w:t>
      </w:r>
      <w:r>
        <w:t>и</w:t>
      </w:r>
      <w:r>
        <w:rPr>
          <w:spacing w:val="-5"/>
        </w:rPr>
        <w:t xml:space="preserve"> </w:t>
      </w:r>
      <w:r>
        <w:t>хранением</w:t>
      </w:r>
      <w:r>
        <w:rPr>
          <w:spacing w:val="-5"/>
        </w:rPr>
        <w:t xml:space="preserve"> </w:t>
      </w:r>
      <w:r>
        <w:t>звуковых</w:t>
      </w:r>
      <w:r>
        <w:rPr>
          <w:spacing w:val="-1"/>
        </w:rPr>
        <w:t xml:space="preserve"> </w:t>
      </w:r>
      <w:r>
        <w:rPr>
          <w:spacing w:val="-2"/>
        </w:rPr>
        <w:t>файлов.</w:t>
      </w:r>
    </w:p>
    <w:p w14:paraId="146D8B17" w14:textId="77777777" w:rsidR="001F06A3" w:rsidRDefault="005F0269">
      <w:pPr>
        <w:pStyle w:val="4"/>
        <w:spacing w:before="103" w:line="328" w:lineRule="auto"/>
        <w:ind w:left="1015" w:right="6822"/>
        <w:jc w:val="left"/>
      </w:pPr>
      <w:r>
        <w:t>Информационные</w:t>
      </w:r>
      <w:r>
        <w:rPr>
          <w:spacing w:val="-15"/>
        </w:rPr>
        <w:t xml:space="preserve"> </w:t>
      </w:r>
      <w:r>
        <w:t>технологии. Текстовые документы.</w:t>
      </w:r>
    </w:p>
    <w:p w14:paraId="497DB8E9" w14:textId="77777777" w:rsidR="001F06A3" w:rsidRDefault="005F0269">
      <w:pPr>
        <w:pStyle w:val="a3"/>
        <w:spacing w:line="269" w:lineRule="exact"/>
        <w:ind w:left="1015" w:firstLine="0"/>
        <w:jc w:val="left"/>
      </w:pPr>
      <w:r>
        <w:t>Текстовые</w:t>
      </w:r>
      <w:r>
        <w:rPr>
          <w:spacing w:val="-7"/>
        </w:rPr>
        <w:t xml:space="preserve"> </w:t>
      </w:r>
      <w:r>
        <w:t>документы</w:t>
      </w:r>
      <w:r>
        <w:rPr>
          <w:spacing w:val="-1"/>
        </w:rPr>
        <w:t xml:space="preserve"> </w:t>
      </w:r>
      <w:r>
        <w:t>и</w:t>
      </w:r>
      <w:r>
        <w:rPr>
          <w:spacing w:val="-3"/>
        </w:rPr>
        <w:t xml:space="preserve"> </w:t>
      </w:r>
      <w:r>
        <w:t>их</w:t>
      </w:r>
      <w:r>
        <w:rPr>
          <w:spacing w:val="-2"/>
        </w:rPr>
        <w:t xml:space="preserve"> </w:t>
      </w:r>
      <w:r>
        <w:t>структурные</w:t>
      </w:r>
      <w:r>
        <w:rPr>
          <w:spacing w:val="-4"/>
        </w:rPr>
        <w:t xml:space="preserve"> </w:t>
      </w:r>
      <w:r>
        <w:t>элементы</w:t>
      </w:r>
      <w:r>
        <w:rPr>
          <w:spacing w:val="-3"/>
        </w:rPr>
        <w:t xml:space="preserve"> </w:t>
      </w:r>
      <w:r>
        <w:t>(страница,</w:t>
      </w:r>
      <w:r>
        <w:rPr>
          <w:spacing w:val="-3"/>
        </w:rPr>
        <w:t xml:space="preserve"> </w:t>
      </w:r>
      <w:r>
        <w:t>абзац,</w:t>
      </w:r>
      <w:r>
        <w:rPr>
          <w:spacing w:val="-2"/>
        </w:rPr>
        <w:t xml:space="preserve"> </w:t>
      </w:r>
      <w:r>
        <w:t>строка,</w:t>
      </w:r>
      <w:r>
        <w:rPr>
          <w:spacing w:val="-3"/>
        </w:rPr>
        <w:t xml:space="preserve"> </w:t>
      </w:r>
      <w:r>
        <w:t>слово,</w:t>
      </w:r>
      <w:r>
        <w:rPr>
          <w:spacing w:val="-3"/>
        </w:rPr>
        <w:t xml:space="preserve"> </w:t>
      </w:r>
      <w:r>
        <w:rPr>
          <w:spacing w:val="-2"/>
        </w:rPr>
        <w:t>символ).</w:t>
      </w:r>
    </w:p>
    <w:p w14:paraId="772BAE63" w14:textId="77777777" w:rsidR="001F06A3" w:rsidRDefault="005F0269">
      <w:pPr>
        <w:pStyle w:val="a3"/>
        <w:ind w:left="415" w:right="113" w:firstLine="600"/>
      </w:pPr>
      <w:r>
        <w:t>Текстовый</w:t>
      </w:r>
      <w:r>
        <w:rPr>
          <w:spacing w:val="-12"/>
        </w:rPr>
        <w:t xml:space="preserve"> </w:t>
      </w:r>
      <w:r>
        <w:t>процессор</w:t>
      </w:r>
      <w:r>
        <w:rPr>
          <w:spacing w:val="-11"/>
        </w:rPr>
        <w:t xml:space="preserve"> </w:t>
      </w:r>
      <w:r>
        <w:t>-</w:t>
      </w:r>
      <w:r>
        <w:rPr>
          <w:spacing w:val="-11"/>
        </w:rPr>
        <w:t xml:space="preserve"> </w:t>
      </w:r>
      <w:r>
        <w:t>инструмент</w:t>
      </w:r>
      <w:r>
        <w:rPr>
          <w:spacing w:val="-12"/>
        </w:rPr>
        <w:t xml:space="preserve"> </w:t>
      </w:r>
      <w:r>
        <w:t>создания,</w:t>
      </w:r>
      <w:r>
        <w:rPr>
          <w:spacing w:val="-12"/>
        </w:rPr>
        <w:t xml:space="preserve"> </w:t>
      </w:r>
      <w:r>
        <w:t>редактирования</w:t>
      </w:r>
      <w:r>
        <w:rPr>
          <w:spacing w:val="-12"/>
        </w:rPr>
        <w:t xml:space="preserve"> </w:t>
      </w:r>
      <w:r>
        <w:t>и</w:t>
      </w:r>
      <w:r>
        <w:rPr>
          <w:spacing w:val="-12"/>
        </w:rPr>
        <w:t xml:space="preserve"> </w:t>
      </w:r>
      <w:r>
        <w:t>форматирования</w:t>
      </w:r>
      <w:r>
        <w:rPr>
          <w:spacing w:val="-12"/>
        </w:rPr>
        <w:t xml:space="preserve"> </w:t>
      </w:r>
      <w:r>
        <w:t>текстов.</w:t>
      </w:r>
      <w:r>
        <w:rPr>
          <w:spacing w:val="-12"/>
        </w:rPr>
        <w:t xml:space="preserve"> </w:t>
      </w:r>
      <w:r>
        <w:t xml:space="preserve">Правила набора текста. Редактирование текста. Свойства символов. Шрифт. Типы шрифтов (рубленые, с </w:t>
      </w:r>
      <w:r>
        <w:rPr>
          <w:spacing w:val="-2"/>
        </w:rPr>
        <w:t xml:space="preserve">засечками, моноширинные). Полужирное и курсивное начертание. Свойства абзацев: границы, абзацный </w:t>
      </w:r>
      <w:r>
        <w:t>отступ, интервал, выравнивание. Параметры страницы. Стилевое форматирование.</w:t>
      </w:r>
    </w:p>
    <w:p w14:paraId="61CE13CF" w14:textId="77777777" w:rsidR="001F06A3" w:rsidRDefault="005F0269">
      <w:pPr>
        <w:pStyle w:val="a3"/>
        <w:ind w:left="1015" w:firstLine="0"/>
      </w:pPr>
      <w:r>
        <w:t>Структурирование</w:t>
      </w:r>
      <w:r>
        <w:rPr>
          <w:spacing w:val="30"/>
        </w:rPr>
        <w:t xml:space="preserve">  </w:t>
      </w:r>
      <w:r>
        <w:t>информации</w:t>
      </w:r>
      <w:r>
        <w:rPr>
          <w:spacing w:val="32"/>
        </w:rPr>
        <w:t xml:space="preserve">  </w:t>
      </w:r>
      <w:r>
        <w:t>с</w:t>
      </w:r>
      <w:r>
        <w:rPr>
          <w:spacing w:val="29"/>
        </w:rPr>
        <w:t xml:space="preserve">  </w:t>
      </w:r>
      <w:r>
        <w:t>помощью</w:t>
      </w:r>
      <w:r>
        <w:rPr>
          <w:spacing w:val="31"/>
        </w:rPr>
        <w:t xml:space="preserve">  </w:t>
      </w:r>
      <w:r>
        <w:t>списков</w:t>
      </w:r>
      <w:r>
        <w:rPr>
          <w:spacing w:val="30"/>
        </w:rPr>
        <w:t xml:space="preserve">  </w:t>
      </w:r>
      <w:r>
        <w:t>и</w:t>
      </w:r>
      <w:r>
        <w:rPr>
          <w:spacing w:val="31"/>
        </w:rPr>
        <w:t xml:space="preserve">  </w:t>
      </w:r>
      <w:r>
        <w:t>таблиц.</w:t>
      </w:r>
      <w:r>
        <w:rPr>
          <w:spacing w:val="31"/>
        </w:rPr>
        <w:t xml:space="preserve">  </w:t>
      </w:r>
      <w:r>
        <w:t>Многоуровневые</w:t>
      </w:r>
      <w:r>
        <w:rPr>
          <w:spacing w:val="31"/>
        </w:rPr>
        <w:t xml:space="preserve">  </w:t>
      </w:r>
      <w:r>
        <w:rPr>
          <w:spacing w:val="-2"/>
        </w:rPr>
        <w:t>списки.</w:t>
      </w:r>
    </w:p>
    <w:p w14:paraId="39DAD22D" w14:textId="77777777" w:rsidR="001F06A3" w:rsidRDefault="005F0269">
      <w:pPr>
        <w:pStyle w:val="a3"/>
        <w:ind w:left="415" w:firstLine="0"/>
      </w:pPr>
      <w:r>
        <w:t>Добавление</w:t>
      </w:r>
      <w:r>
        <w:rPr>
          <w:spacing w:val="-3"/>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14:paraId="1ABDEA5B" w14:textId="77777777" w:rsidR="001F06A3" w:rsidRDefault="005F0269">
      <w:pPr>
        <w:pStyle w:val="a3"/>
        <w:tabs>
          <w:tab w:val="left" w:pos="1643"/>
          <w:tab w:val="left" w:pos="3384"/>
          <w:tab w:val="left" w:pos="4889"/>
          <w:tab w:val="left" w:pos="6249"/>
          <w:tab w:val="left" w:pos="7590"/>
          <w:tab w:val="left" w:pos="8312"/>
          <w:tab w:val="left" w:pos="9272"/>
        </w:tabs>
        <w:ind w:left="415" w:right="111" w:firstLine="600"/>
        <w:jc w:val="right"/>
      </w:pPr>
      <w:r>
        <w:t>Вставка</w:t>
      </w:r>
      <w:r>
        <w:rPr>
          <w:spacing w:val="40"/>
        </w:rPr>
        <w:t xml:space="preserve"> </w:t>
      </w:r>
      <w:r>
        <w:t>изображений</w:t>
      </w:r>
      <w:r>
        <w:rPr>
          <w:spacing w:val="40"/>
        </w:rPr>
        <w:t xml:space="preserve"> </w:t>
      </w:r>
      <w:r>
        <w:t>в</w:t>
      </w:r>
      <w:r>
        <w:rPr>
          <w:spacing w:val="40"/>
        </w:rPr>
        <w:t xml:space="preserve"> </w:t>
      </w:r>
      <w:r>
        <w:t>текстовые</w:t>
      </w:r>
      <w:r>
        <w:rPr>
          <w:spacing w:val="40"/>
        </w:rPr>
        <w:t xml:space="preserve"> </w:t>
      </w:r>
      <w:r>
        <w:t>документы.</w:t>
      </w:r>
      <w:r>
        <w:rPr>
          <w:spacing w:val="40"/>
        </w:rPr>
        <w:t xml:space="preserve"> </w:t>
      </w:r>
      <w:r>
        <w:t>Обтекание</w:t>
      </w:r>
      <w:r>
        <w:rPr>
          <w:spacing w:val="40"/>
        </w:rPr>
        <w:t xml:space="preserve"> </w:t>
      </w:r>
      <w:r>
        <w:t>изображений</w:t>
      </w:r>
      <w:r>
        <w:rPr>
          <w:spacing w:val="40"/>
        </w:rPr>
        <w:t xml:space="preserve"> </w:t>
      </w:r>
      <w:r>
        <w:t>текстом.</w:t>
      </w:r>
      <w:r>
        <w:rPr>
          <w:spacing w:val="40"/>
        </w:rPr>
        <w:t xml:space="preserve"> </w:t>
      </w:r>
      <w:r>
        <w:t>Включение</w:t>
      </w:r>
      <w:r>
        <w:rPr>
          <w:spacing w:val="40"/>
        </w:rPr>
        <w:t xml:space="preserve"> </w:t>
      </w:r>
      <w:r>
        <w:t>в текстовый</w:t>
      </w:r>
      <w:r>
        <w:rPr>
          <w:spacing w:val="-6"/>
        </w:rPr>
        <w:t xml:space="preserve"> </w:t>
      </w:r>
      <w:r>
        <w:t>документ</w:t>
      </w:r>
      <w:r>
        <w:rPr>
          <w:spacing w:val="-6"/>
        </w:rPr>
        <w:t xml:space="preserve"> </w:t>
      </w:r>
      <w:r>
        <w:t>диаграмм,</w:t>
      </w:r>
      <w:r>
        <w:rPr>
          <w:spacing w:val="-5"/>
        </w:rPr>
        <w:t xml:space="preserve"> </w:t>
      </w:r>
      <w:r>
        <w:t>формул,</w:t>
      </w:r>
      <w:r>
        <w:rPr>
          <w:spacing w:val="-7"/>
        </w:rPr>
        <w:t xml:space="preserve"> </w:t>
      </w:r>
      <w:r>
        <w:t>нумерации</w:t>
      </w:r>
      <w:r>
        <w:rPr>
          <w:spacing w:val="-6"/>
        </w:rPr>
        <w:t xml:space="preserve"> </w:t>
      </w:r>
      <w:r>
        <w:t>страниц,</w:t>
      </w:r>
      <w:r>
        <w:rPr>
          <w:spacing w:val="-7"/>
        </w:rPr>
        <w:t xml:space="preserve"> </w:t>
      </w:r>
      <w:r>
        <w:t>колонтитулов,</w:t>
      </w:r>
      <w:r>
        <w:rPr>
          <w:spacing w:val="-4"/>
        </w:rPr>
        <w:t xml:space="preserve"> </w:t>
      </w:r>
      <w:r>
        <w:t>ссылок</w:t>
      </w:r>
      <w:r>
        <w:rPr>
          <w:spacing w:val="-6"/>
        </w:rPr>
        <w:t xml:space="preserve"> </w:t>
      </w:r>
      <w:r>
        <w:t>и</w:t>
      </w:r>
      <w:r>
        <w:rPr>
          <w:spacing w:val="-6"/>
        </w:rPr>
        <w:t xml:space="preserve"> </w:t>
      </w:r>
      <w:r>
        <w:t>других</w:t>
      </w:r>
      <w:r>
        <w:rPr>
          <w:spacing w:val="-5"/>
        </w:rPr>
        <w:t xml:space="preserve"> </w:t>
      </w:r>
      <w:r>
        <w:t xml:space="preserve">элементов. </w:t>
      </w:r>
      <w:r>
        <w:rPr>
          <w:spacing w:val="-2"/>
        </w:rPr>
        <w:t>Проверка</w:t>
      </w:r>
      <w:r>
        <w:tab/>
      </w:r>
      <w:r>
        <w:rPr>
          <w:spacing w:val="-2"/>
        </w:rPr>
        <w:t>правописания.</w:t>
      </w:r>
      <w:r>
        <w:tab/>
      </w:r>
      <w:r>
        <w:rPr>
          <w:spacing w:val="-2"/>
        </w:rPr>
        <w:t>Расстановка</w:t>
      </w:r>
      <w:r>
        <w:tab/>
      </w:r>
      <w:r>
        <w:rPr>
          <w:spacing w:val="-2"/>
        </w:rPr>
        <w:t>переносов.</w:t>
      </w:r>
      <w:r>
        <w:tab/>
      </w:r>
      <w:r>
        <w:rPr>
          <w:spacing w:val="-2"/>
        </w:rPr>
        <w:t>Голосовой</w:t>
      </w:r>
      <w:r>
        <w:tab/>
      </w:r>
      <w:r>
        <w:rPr>
          <w:spacing w:val="-4"/>
        </w:rPr>
        <w:t>ввод</w:t>
      </w:r>
      <w:r>
        <w:tab/>
      </w:r>
      <w:r>
        <w:rPr>
          <w:spacing w:val="-2"/>
        </w:rPr>
        <w:t>текста.</w:t>
      </w:r>
      <w:r>
        <w:tab/>
      </w:r>
      <w:r>
        <w:rPr>
          <w:spacing w:val="-2"/>
        </w:rPr>
        <w:t xml:space="preserve">Оптическое </w:t>
      </w:r>
      <w:r>
        <w:t>распознавание</w:t>
      </w:r>
      <w:r>
        <w:rPr>
          <w:spacing w:val="61"/>
        </w:rPr>
        <w:t xml:space="preserve"> </w:t>
      </w:r>
      <w:r>
        <w:t>текста.</w:t>
      </w:r>
      <w:r>
        <w:rPr>
          <w:spacing w:val="64"/>
        </w:rPr>
        <w:t xml:space="preserve"> </w:t>
      </w:r>
      <w:r>
        <w:t>Компьютерный</w:t>
      </w:r>
      <w:r>
        <w:rPr>
          <w:spacing w:val="63"/>
        </w:rPr>
        <w:t xml:space="preserve"> </w:t>
      </w:r>
      <w:r>
        <w:t>перевод.</w:t>
      </w:r>
      <w:r>
        <w:rPr>
          <w:spacing w:val="65"/>
        </w:rPr>
        <w:t xml:space="preserve"> </w:t>
      </w:r>
      <w:r>
        <w:t>Использование</w:t>
      </w:r>
      <w:r>
        <w:rPr>
          <w:spacing w:val="64"/>
        </w:rPr>
        <w:t xml:space="preserve"> </w:t>
      </w:r>
      <w:r>
        <w:t>сервисов</w:t>
      </w:r>
      <w:r>
        <w:rPr>
          <w:spacing w:val="64"/>
        </w:rPr>
        <w:t xml:space="preserve"> </w:t>
      </w:r>
      <w:r>
        <w:t>Интернете</w:t>
      </w:r>
      <w:r>
        <w:rPr>
          <w:spacing w:val="65"/>
        </w:rPr>
        <w:t xml:space="preserve"> </w:t>
      </w:r>
      <w:r>
        <w:t>для</w:t>
      </w:r>
      <w:r>
        <w:rPr>
          <w:spacing w:val="63"/>
        </w:rPr>
        <w:t xml:space="preserve"> </w:t>
      </w:r>
      <w:r>
        <w:rPr>
          <w:spacing w:val="-2"/>
        </w:rPr>
        <w:t>обработки</w:t>
      </w:r>
    </w:p>
    <w:p w14:paraId="02D46F04" w14:textId="77777777" w:rsidR="001F06A3" w:rsidRDefault="005F0269">
      <w:pPr>
        <w:pStyle w:val="a3"/>
        <w:spacing w:line="274" w:lineRule="exact"/>
        <w:ind w:left="415" w:firstLine="0"/>
        <w:jc w:val="left"/>
      </w:pPr>
      <w:r>
        <w:rPr>
          <w:spacing w:val="-2"/>
        </w:rPr>
        <w:t>текста.</w:t>
      </w:r>
    </w:p>
    <w:p w14:paraId="2AB3AAA5" w14:textId="77777777" w:rsidR="001F06A3" w:rsidRDefault="005F0269">
      <w:pPr>
        <w:pStyle w:val="4"/>
        <w:ind w:left="1015"/>
      </w:pPr>
      <w:r>
        <w:t>Компьютерная</w:t>
      </w:r>
      <w:r>
        <w:rPr>
          <w:spacing w:val="-6"/>
        </w:rPr>
        <w:t xml:space="preserve"> </w:t>
      </w:r>
      <w:r>
        <w:rPr>
          <w:spacing w:val="-2"/>
        </w:rPr>
        <w:t>графика.</w:t>
      </w:r>
    </w:p>
    <w:p w14:paraId="49A64CA4" w14:textId="77777777" w:rsidR="001F06A3" w:rsidRDefault="005F0269">
      <w:pPr>
        <w:pStyle w:val="a3"/>
        <w:ind w:left="415" w:right="118" w:firstLine="600"/>
      </w:pPr>
      <w:r>
        <w:t xml:space="preserve">Знакомство с графическими редакторами. Растровые рисунки. Использование графических </w:t>
      </w:r>
      <w:r>
        <w:rPr>
          <w:spacing w:val="-2"/>
        </w:rPr>
        <w:t>примитивов.</w:t>
      </w:r>
    </w:p>
    <w:p w14:paraId="0BD7121D" w14:textId="77777777" w:rsidR="001F06A3" w:rsidRDefault="005F0269">
      <w:pPr>
        <w:pStyle w:val="a3"/>
        <w:ind w:left="415" w:right="115" w:firstLine="60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4DE908A" w14:textId="77777777" w:rsidR="001F06A3" w:rsidRDefault="005F0269">
      <w:pPr>
        <w:pStyle w:val="a3"/>
        <w:ind w:left="415" w:right="115" w:firstLine="60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BEC33" w14:textId="77777777" w:rsidR="001F06A3" w:rsidRDefault="005F0269">
      <w:pPr>
        <w:pStyle w:val="4"/>
        <w:spacing w:before="3"/>
        <w:ind w:left="1015"/>
      </w:pPr>
      <w:r>
        <w:t>Мультимедийные</w:t>
      </w:r>
      <w:r>
        <w:rPr>
          <w:spacing w:val="-9"/>
        </w:rPr>
        <w:t xml:space="preserve"> </w:t>
      </w:r>
      <w:r>
        <w:rPr>
          <w:spacing w:val="-2"/>
        </w:rPr>
        <w:t>презентации.</w:t>
      </w:r>
    </w:p>
    <w:p w14:paraId="56815A36" w14:textId="77777777" w:rsidR="001F06A3" w:rsidRDefault="005F0269">
      <w:pPr>
        <w:pStyle w:val="a3"/>
        <w:spacing w:line="274" w:lineRule="exact"/>
        <w:ind w:left="1015" w:firstLine="0"/>
      </w:pPr>
      <w:r>
        <w:t>Подготовка</w:t>
      </w:r>
      <w:r>
        <w:rPr>
          <w:spacing w:val="27"/>
        </w:rPr>
        <w:t xml:space="preserve"> </w:t>
      </w:r>
      <w:r>
        <w:t>мультимедийных</w:t>
      </w:r>
      <w:r>
        <w:rPr>
          <w:spacing w:val="30"/>
        </w:rPr>
        <w:t xml:space="preserve"> </w:t>
      </w:r>
      <w:r>
        <w:t>презентаций.</w:t>
      </w:r>
      <w:r>
        <w:rPr>
          <w:spacing w:val="28"/>
        </w:rPr>
        <w:t xml:space="preserve"> </w:t>
      </w:r>
      <w:r>
        <w:t>Слайд.</w:t>
      </w:r>
      <w:r>
        <w:rPr>
          <w:spacing w:val="30"/>
        </w:rPr>
        <w:t xml:space="preserve"> </w:t>
      </w:r>
      <w:r>
        <w:t>Добавление</w:t>
      </w:r>
      <w:r>
        <w:rPr>
          <w:spacing w:val="29"/>
        </w:rPr>
        <w:t xml:space="preserve"> </w:t>
      </w:r>
      <w:r>
        <w:t>на</w:t>
      </w:r>
      <w:r>
        <w:rPr>
          <w:spacing w:val="30"/>
        </w:rPr>
        <w:t xml:space="preserve"> </w:t>
      </w:r>
      <w:r>
        <w:t>слайд</w:t>
      </w:r>
      <w:r>
        <w:rPr>
          <w:spacing w:val="30"/>
        </w:rPr>
        <w:t xml:space="preserve"> </w:t>
      </w:r>
      <w:r>
        <w:t>текста</w:t>
      </w:r>
      <w:r>
        <w:rPr>
          <w:spacing w:val="29"/>
        </w:rPr>
        <w:t xml:space="preserve"> </w:t>
      </w:r>
      <w:r>
        <w:t>и</w:t>
      </w:r>
      <w:r>
        <w:rPr>
          <w:spacing w:val="29"/>
        </w:rPr>
        <w:t xml:space="preserve"> </w:t>
      </w:r>
      <w:r>
        <w:rPr>
          <w:spacing w:val="-2"/>
        </w:rPr>
        <w:t>изображений.</w:t>
      </w:r>
    </w:p>
    <w:p w14:paraId="3B6EA2DB" w14:textId="77777777" w:rsidR="001F06A3" w:rsidRDefault="005F0269">
      <w:pPr>
        <w:pStyle w:val="a3"/>
        <w:ind w:left="415" w:firstLine="0"/>
      </w:pPr>
      <w:r>
        <w:t>Работа</w:t>
      </w:r>
      <w:r>
        <w:rPr>
          <w:spacing w:val="-3"/>
        </w:rPr>
        <w:t xml:space="preserve"> </w:t>
      </w:r>
      <w:r>
        <w:t>с</w:t>
      </w:r>
      <w:r>
        <w:rPr>
          <w:spacing w:val="-3"/>
        </w:rPr>
        <w:t xml:space="preserve"> </w:t>
      </w:r>
      <w:r>
        <w:t>несколькими</w:t>
      </w:r>
      <w:r>
        <w:rPr>
          <w:spacing w:val="-2"/>
        </w:rPr>
        <w:t xml:space="preserve"> слайдами.</w:t>
      </w:r>
    </w:p>
    <w:p w14:paraId="1E6A9236" w14:textId="77777777" w:rsidR="001F06A3" w:rsidRDefault="005F0269">
      <w:pPr>
        <w:pStyle w:val="a3"/>
        <w:ind w:left="1015"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14:paraId="7977F59C" w14:textId="77777777" w:rsidR="001F06A3" w:rsidRDefault="005F0269">
      <w:pPr>
        <w:pStyle w:val="4"/>
        <w:spacing w:before="106" w:line="240" w:lineRule="auto"/>
        <w:ind w:left="1015"/>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0A165344" w14:textId="77777777" w:rsidR="001F06A3" w:rsidRDefault="005F0269">
      <w:pPr>
        <w:spacing w:before="7" w:line="370" w:lineRule="atLeast"/>
        <w:ind w:left="1015" w:right="6073"/>
        <w:jc w:val="both"/>
        <w:rPr>
          <w:b/>
          <w:sz w:val="24"/>
        </w:rPr>
      </w:pPr>
      <w:r>
        <w:rPr>
          <w:b/>
          <w:sz w:val="24"/>
        </w:rPr>
        <w:t>Теоретические</w:t>
      </w:r>
      <w:r>
        <w:rPr>
          <w:b/>
          <w:spacing w:val="-15"/>
          <w:sz w:val="24"/>
        </w:rPr>
        <w:t xml:space="preserve"> </w:t>
      </w:r>
      <w:r>
        <w:rPr>
          <w:b/>
          <w:sz w:val="24"/>
        </w:rPr>
        <w:t>основы</w:t>
      </w:r>
      <w:r>
        <w:rPr>
          <w:b/>
          <w:spacing w:val="-15"/>
          <w:sz w:val="24"/>
        </w:rPr>
        <w:t xml:space="preserve"> </w:t>
      </w:r>
      <w:r>
        <w:rPr>
          <w:b/>
          <w:sz w:val="24"/>
        </w:rPr>
        <w:t>информатики. Системы счисления.</w:t>
      </w:r>
    </w:p>
    <w:p w14:paraId="15851945" w14:textId="77777777" w:rsidR="001F06A3" w:rsidRDefault="005F0269">
      <w:pPr>
        <w:pStyle w:val="a3"/>
        <w:ind w:left="415" w:right="109" w:firstLine="60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E271D12" w14:textId="77777777" w:rsidR="001F06A3" w:rsidRDefault="005F0269">
      <w:pPr>
        <w:pStyle w:val="a3"/>
        <w:ind w:left="1015" w:firstLine="0"/>
      </w:pPr>
      <w:r>
        <w:t>Римская</w:t>
      </w:r>
      <w:r>
        <w:rPr>
          <w:spacing w:val="-4"/>
        </w:rPr>
        <w:t xml:space="preserve"> </w:t>
      </w:r>
      <w:r>
        <w:t>система</w:t>
      </w:r>
      <w:r>
        <w:rPr>
          <w:spacing w:val="-3"/>
        </w:rPr>
        <w:t xml:space="preserve"> </w:t>
      </w:r>
      <w:r>
        <w:rPr>
          <w:spacing w:val="-2"/>
        </w:rPr>
        <w:t>счисления.</w:t>
      </w:r>
    </w:p>
    <w:p w14:paraId="2D930D70" w14:textId="77777777" w:rsidR="001F06A3" w:rsidRDefault="005F0269">
      <w:pPr>
        <w:pStyle w:val="a3"/>
        <w:ind w:left="415" w:right="117" w:firstLine="60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D77499E" w14:textId="77777777" w:rsidR="001F06A3" w:rsidRDefault="005F0269">
      <w:pPr>
        <w:pStyle w:val="a3"/>
        <w:ind w:left="1015" w:firstLine="0"/>
      </w:pPr>
      <w:r>
        <w:t>Арифметические</w:t>
      </w:r>
      <w:r>
        <w:rPr>
          <w:spacing w:val="-7"/>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4"/>
        </w:rPr>
        <w:t xml:space="preserve"> </w:t>
      </w:r>
      <w:r>
        <w:rPr>
          <w:spacing w:val="-2"/>
        </w:rPr>
        <w:t>счисления.</w:t>
      </w:r>
    </w:p>
    <w:p w14:paraId="64501A9F" w14:textId="77777777" w:rsidR="001F06A3" w:rsidRDefault="005F0269">
      <w:pPr>
        <w:pStyle w:val="4"/>
        <w:ind w:left="1015"/>
      </w:pPr>
      <w:r>
        <w:t>Элементы</w:t>
      </w:r>
      <w:r>
        <w:rPr>
          <w:spacing w:val="-6"/>
        </w:rPr>
        <w:t xml:space="preserve"> </w:t>
      </w:r>
      <w:r>
        <w:t>математической</w:t>
      </w:r>
      <w:r>
        <w:rPr>
          <w:spacing w:val="-4"/>
        </w:rPr>
        <w:t xml:space="preserve"> </w:t>
      </w:r>
      <w:r>
        <w:rPr>
          <w:spacing w:val="-2"/>
        </w:rPr>
        <w:t>логики.</w:t>
      </w:r>
    </w:p>
    <w:p w14:paraId="701A3913" w14:textId="77777777" w:rsidR="001F06A3" w:rsidRDefault="005F0269">
      <w:pPr>
        <w:pStyle w:val="a3"/>
        <w:ind w:left="415" w:right="117" w:firstLine="60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w:t>
      </w:r>
    </w:p>
    <w:p w14:paraId="390C7CA6" w14:textId="77777777" w:rsidR="001F06A3" w:rsidRDefault="001F06A3">
      <w:pPr>
        <w:sectPr w:rsidR="001F06A3">
          <w:footerReference w:type="default" r:id="rId14"/>
          <w:pgSz w:w="11900" w:h="16850"/>
          <w:pgMar w:top="0" w:right="220" w:bottom="280" w:left="480" w:header="0" w:footer="0" w:gutter="0"/>
          <w:cols w:space="720"/>
        </w:sectPr>
      </w:pPr>
    </w:p>
    <w:p w14:paraId="2F16B1C4" w14:textId="77777777" w:rsidR="001F06A3" w:rsidRDefault="005F0269">
      <w:pPr>
        <w:pStyle w:val="a3"/>
        <w:spacing w:before="60"/>
        <w:ind w:left="395" w:firstLine="0"/>
        <w:jc w:val="left"/>
      </w:pPr>
      <w:r>
        <w:t>Построение</w:t>
      </w:r>
      <w:r>
        <w:rPr>
          <w:spacing w:val="-7"/>
        </w:rPr>
        <w:t xml:space="preserve"> </w:t>
      </w:r>
      <w:r>
        <w:t>таблиц</w:t>
      </w:r>
      <w:r>
        <w:rPr>
          <w:spacing w:val="-5"/>
        </w:rPr>
        <w:t xml:space="preserve"> </w:t>
      </w:r>
      <w:r>
        <w:t>истинности</w:t>
      </w:r>
      <w:r>
        <w:rPr>
          <w:spacing w:val="-6"/>
        </w:rPr>
        <w:t xml:space="preserve"> </w:t>
      </w:r>
      <w:r>
        <w:t>логических</w:t>
      </w:r>
      <w:r>
        <w:rPr>
          <w:spacing w:val="-3"/>
        </w:rPr>
        <w:t xml:space="preserve"> </w:t>
      </w:r>
      <w:r>
        <w:rPr>
          <w:spacing w:val="-2"/>
        </w:rPr>
        <w:t>выражений.</w:t>
      </w:r>
    </w:p>
    <w:p w14:paraId="14AE6E4B" w14:textId="77777777" w:rsidR="001F06A3" w:rsidRDefault="005F0269">
      <w:pPr>
        <w:pStyle w:val="a3"/>
        <w:ind w:left="977" w:firstLine="0"/>
        <w:jc w:val="left"/>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14:paraId="02C9EEAB" w14:textId="77777777" w:rsidR="001F06A3" w:rsidRDefault="005F0269">
      <w:pPr>
        <w:pStyle w:val="4"/>
        <w:spacing w:before="103" w:line="240" w:lineRule="auto"/>
        <w:ind w:left="977"/>
        <w:jc w:val="left"/>
      </w:pPr>
      <w:r>
        <w:t>Алгоритмы</w:t>
      </w:r>
      <w:r>
        <w:rPr>
          <w:spacing w:val="-1"/>
        </w:rPr>
        <w:t xml:space="preserve"> </w:t>
      </w:r>
      <w:r>
        <w:t>и</w:t>
      </w:r>
      <w:r>
        <w:rPr>
          <w:spacing w:val="-2"/>
        </w:rPr>
        <w:t xml:space="preserve"> программирование.</w:t>
      </w:r>
    </w:p>
    <w:p w14:paraId="17D5CB2C" w14:textId="77777777" w:rsidR="001F06A3" w:rsidRDefault="005F0269">
      <w:pPr>
        <w:spacing w:before="101"/>
        <w:ind w:left="977"/>
        <w:rPr>
          <w:b/>
          <w:sz w:val="24"/>
        </w:rPr>
      </w:pPr>
      <w:r>
        <w:rPr>
          <w:b/>
          <w:sz w:val="24"/>
        </w:rPr>
        <w:t>Исполнители</w:t>
      </w:r>
      <w:r>
        <w:rPr>
          <w:b/>
          <w:spacing w:val="-9"/>
          <w:sz w:val="24"/>
        </w:rPr>
        <w:t xml:space="preserve"> </w:t>
      </w:r>
      <w:r>
        <w:rPr>
          <w:b/>
          <w:sz w:val="24"/>
        </w:rPr>
        <w:t>и</w:t>
      </w:r>
      <w:r>
        <w:rPr>
          <w:b/>
          <w:spacing w:val="-6"/>
          <w:sz w:val="24"/>
        </w:rPr>
        <w:t xml:space="preserve"> </w:t>
      </w:r>
      <w:r>
        <w:rPr>
          <w:b/>
          <w:sz w:val="24"/>
        </w:rPr>
        <w:t>алгоритмы.</w:t>
      </w:r>
      <w:r>
        <w:rPr>
          <w:b/>
          <w:spacing w:val="-6"/>
          <w:sz w:val="24"/>
        </w:rPr>
        <w:t xml:space="preserve"> </w:t>
      </w:r>
      <w:r>
        <w:rPr>
          <w:b/>
          <w:sz w:val="24"/>
        </w:rPr>
        <w:t>Алгоритмические</w:t>
      </w:r>
      <w:r>
        <w:rPr>
          <w:b/>
          <w:spacing w:val="-6"/>
          <w:sz w:val="24"/>
        </w:rPr>
        <w:t xml:space="preserve"> </w:t>
      </w:r>
      <w:r>
        <w:rPr>
          <w:b/>
          <w:spacing w:val="-2"/>
          <w:sz w:val="24"/>
        </w:rPr>
        <w:t>конструкции.</w:t>
      </w:r>
    </w:p>
    <w:p w14:paraId="7FE02189" w14:textId="77777777" w:rsidR="001F06A3" w:rsidRDefault="005F0269">
      <w:pPr>
        <w:pStyle w:val="a3"/>
        <w:spacing w:before="96"/>
        <w:ind w:left="977" w:firstLine="0"/>
        <w:jc w:val="left"/>
      </w:pPr>
      <w:r>
        <w:t>Понятие алгоритма. Исполнители алгоритмов. Алгоритм как план управления исполнителем. Свойства</w:t>
      </w:r>
      <w:r>
        <w:rPr>
          <w:spacing w:val="-6"/>
        </w:rPr>
        <w:t xml:space="preserve"> </w:t>
      </w:r>
      <w:r>
        <w:t>алгоритма.</w:t>
      </w:r>
      <w:r>
        <w:rPr>
          <w:spacing w:val="-2"/>
        </w:rPr>
        <w:t xml:space="preserve"> </w:t>
      </w:r>
      <w:r>
        <w:t>Способы</w:t>
      </w:r>
      <w:r>
        <w:rPr>
          <w:spacing w:val="-3"/>
        </w:rPr>
        <w:t xml:space="preserve"> </w:t>
      </w:r>
      <w:r>
        <w:t>записи</w:t>
      </w:r>
      <w:r>
        <w:rPr>
          <w:spacing w:val="-2"/>
        </w:rPr>
        <w:t xml:space="preserve"> </w:t>
      </w:r>
      <w:r>
        <w:t>алгоритма</w:t>
      </w:r>
      <w:r>
        <w:rPr>
          <w:spacing w:val="-3"/>
        </w:rPr>
        <w:t xml:space="preserve"> </w:t>
      </w:r>
      <w:r>
        <w:t>(словесный,</w:t>
      </w:r>
      <w:r>
        <w:rPr>
          <w:spacing w:val="-3"/>
        </w:rPr>
        <w:t xml:space="preserve"> </w:t>
      </w:r>
      <w:r>
        <w:t>в</w:t>
      </w:r>
      <w:r>
        <w:rPr>
          <w:spacing w:val="-3"/>
        </w:rPr>
        <w:t xml:space="preserve"> </w:t>
      </w:r>
      <w:r>
        <w:t>виде</w:t>
      </w:r>
      <w:r>
        <w:rPr>
          <w:spacing w:val="-3"/>
        </w:rPr>
        <w:t xml:space="preserve"> </w:t>
      </w:r>
      <w:r>
        <w:t>блок-схемы,</w:t>
      </w:r>
      <w:r>
        <w:rPr>
          <w:spacing w:val="-2"/>
        </w:rPr>
        <w:t xml:space="preserve"> программа).</w:t>
      </w:r>
    </w:p>
    <w:p w14:paraId="547391B5" w14:textId="77777777" w:rsidR="001F06A3" w:rsidRDefault="005F0269">
      <w:pPr>
        <w:pStyle w:val="a3"/>
        <w:ind w:left="396" w:right="131" w:firstLine="581"/>
      </w:pPr>
      <w:r>
        <w:t>Алгоритмические</w:t>
      </w:r>
      <w:r>
        <w:rPr>
          <w:spacing w:val="-15"/>
        </w:rPr>
        <w:t xml:space="preserve"> </w:t>
      </w:r>
      <w:r>
        <w:t>конструкции.</w:t>
      </w:r>
      <w:r>
        <w:rPr>
          <w:spacing w:val="-14"/>
        </w:rPr>
        <w:t xml:space="preserve"> </w:t>
      </w:r>
      <w:r>
        <w:t>Конструкция</w:t>
      </w:r>
      <w:r>
        <w:rPr>
          <w:spacing w:val="-14"/>
        </w:rPr>
        <w:t xml:space="preserve"> </w:t>
      </w:r>
      <w:r>
        <w:t>«следование».</w:t>
      </w:r>
      <w:r>
        <w:rPr>
          <w:spacing w:val="-13"/>
        </w:rPr>
        <w:t xml:space="preserve"> </w:t>
      </w:r>
      <w:r>
        <w:t>Линейный</w:t>
      </w:r>
      <w:r>
        <w:rPr>
          <w:spacing w:val="-14"/>
        </w:rPr>
        <w:t xml:space="preserve"> </w:t>
      </w:r>
      <w:r>
        <w:t>алгоритм.</w:t>
      </w:r>
      <w:r>
        <w:rPr>
          <w:spacing w:val="-14"/>
        </w:rPr>
        <w:t xml:space="preserve"> </w:t>
      </w:r>
      <w: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0A9C037" w14:textId="77777777" w:rsidR="001F06A3" w:rsidRDefault="005F0269">
      <w:pPr>
        <w:pStyle w:val="a3"/>
        <w:ind w:left="396" w:right="136" w:firstLine="581"/>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B3FFAA9" w14:textId="77777777" w:rsidR="001F06A3" w:rsidRDefault="005F0269">
      <w:pPr>
        <w:pStyle w:val="a3"/>
        <w:ind w:left="396" w:right="130" w:firstLine="581"/>
      </w:pPr>
      <w:r>
        <w:t>Конструкция «повторения»: циклы с заданным числом повторений, с условием выполнения, с переменной цикла.</w:t>
      </w:r>
    </w:p>
    <w:p w14:paraId="208008D4" w14:textId="77777777" w:rsidR="001F06A3" w:rsidRDefault="005F0269">
      <w:pPr>
        <w:pStyle w:val="a3"/>
        <w:ind w:left="395" w:right="127" w:firstLine="581"/>
      </w:pPr>
      <w:r>
        <w:t>Разработка для формального исполнителя алгоритма, приводящего к требуемому результату при конкретных</w:t>
      </w:r>
      <w:r>
        <w:rPr>
          <w:spacing w:val="-15"/>
        </w:rPr>
        <w:t xml:space="preserve"> </w:t>
      </w:r>
      <w:r>
        <w:t>исходных</w:t>
      </w:r>
      <w:r>
        <w:rPr>
          <w:spacing w:val="-15"/>
        </w:rPr>
        <w:t xml:space="preserve"> </w:t>
      </w:r>
      <w:r>
        <w:t>данных.</w:t>
      </w:r>
      <w:r>
        <w:rPr>
          <w:spacing w:val="-15"/>
        </w:rPr>
        <w:t xml:space="preserve"> </w:t>
      </w:r>
      <w:r>
        <w:t>Разработка</w:t>
      </w:r>
      <w:r>
        <w:rPr>
          <w:spacing w:val="-15"/>
        </w:rPr>
        <w:t xml:space="preserve"> </w:t>
      </w:r>
      <w:r>
        <w:t>несложных</w:t>
      </w:r>
      <w:r>
        <w:rPr>
          <w:spacing w:val="-15"/>
        </w:rPr>
        <w:t xml:space="preserve"> </w:t>
      </w:r>
      <w:r>
        <w:t>алгоритмов</w:t>
      </w:r>
      <w:r>
        <w:rPr>
          <w:spacing w:val="-15"/>
        </w:rPr>
        <w:t xml:space="preserve"> </w:t>
      </w:r>
      <w:r>
        <w:t>с</w:t>
      </w:r>
      <w:r>
        <w:rPr>
          <w:spacing w:val="-15"/>
        </w:rPr>
        <w:t xml:space="preserve"> </w:t>
      </w:r>
      <w:r>
        <w:t>использованием</w:t>
      </w:r>
      <w:r>
        <w:rPr>
          <w:spacing w:val="-15"/>
        </w:rPr>
        <w:t xml:space="preserve"> </w:t>
      </w:r>
      <w:r>
        <w:t>циклов</w:t>
      </w:r>
      <w:r>
        <w:rPr>
          <w:spacing w:val="-15"/>
        </w:rPr>
        <w:t xml:space="preserve"> </w:t>
      </w:r>
      <w:r>
        <w:t>и</w:t>
      </w:r>
      <w:r>
        <w:rPr>
          <w:spacing w:val="-15"/>
        </w:rPr>
        <w:t xml:space="preserve"> </w:t>
      </w:r>
      <w:r>
        <w:t>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ADF61EA" w14:textId="77777777" w:rsidR="001F06A3" w:rsidRDefault="005F0269">
      <w:pPr>
        <w:pStyle w:val="4"/>
        <w:spacing w:before="1" w:line="240" w:lineRule="auto"/>
        <w:ind w:left="977"/>
        <w:rPr>
          <w:b w:val="0"/>
        </w:rPr>
      </w:pPr>
      <w:r>
        <w:t>Язык</w:t>
      </w:r>
      <w:r>
        <w:rPr>
          <w:spacing w:val="-3"/>
        </w:rPr>
        <w:t xml:space="preserve"> </w:t>
      </w:r>
      <w:r>
        <w:rPr>
          <w:spacing w:val="-2"/>
        </w:rPr>
        <w:t>программирования</w:t>
      </w:r>
      <w:r>
        <w:rPr>
          <w:b w:val="0"/>
          <w:spacing w:val="-2"/>
        </w:rPr>
        <w:t>.</w:t>
      </w:r>
    </w:p>
    <w:p w14:paraId="16BC30FE" w14:textId="77777777" w:rsidR="001F06A3" w:rsidRDefault="005F0269">
      <w:pPr>
        <w:pStyle w:val="a3"/>
        <w:ind w:left="977" w:right="503" w:firstLine="0"/>
      </w:pPr>
      <w:r>
        <w:t>Язык</w:t>
      </w:r>
      <w:r>
        <w:rPr>
          <w:spacing w:val="-4"/>
        </w:rPr>
        <w:t xml:space="preserve"> </w:t>
      </w:r>
      <w:r>
        <w:t>программирования</w:t>
      </w:r>
      <w:r>
        <w:rPr>
          <w:spacing w:val="-4"/>
        </w:rPr>
        <w:t xml:space="preserve"> </w:t>
      </w:r>
      <w:r>
        <w:t>(Python,</w:t>
      </w:r>
      <w:r>
        <w:rPr>
          <w:spacing w:val="-4"/>
        </w:rPr>
        <w:t xml:space="preserve"> </w:t>
      </w:r>
      <w:r>
        <w:t>C++,</w:t>
      </w:r>
      <w:r>
        <w:rPr>
          <w:spacing w:val="-4"/>
        </w:rPr>
        <w:t xml:space="preserve"> </w:t>
      </w:r>
      <w:r>
        <w:t>Паскаль,</w:t>
      </w:r>
      <w:r>
        <w:rPr>
          <w:spacing w:val="-4"/>
        </w:rPr>
        <w:t xml:space="preserve"> </w:t>
      </w:r>
      <w:r>
        <w:t>Java,</w:t>
      </w:r>
      <w:r>
        <w:rPr>
          <w:spacing w:val="-4"/>
        </w:rPr>
        <w:t xml:space="preserve"> </w:t>
      </w:r>
      <w:r>
        <w:t>C#,</w:t>
      </w:r>
      <w:r>
        <w:rPr>
          <w:spacing w:val="-4"/>
        </w:rPr>
        <w:t xml:space="preserve"> </w:t>
      </w:r>
      <w:r>
        <w:t>Школьный</w:t>
      </w:r>
      <w:r>
        <w:rPr>
          <w:spacing w:val="-4"/>
        </w:rPr>
        <w:t xml:space="preserve"> </w:t>
      </w:r>
      <w:r>
        <w:t>Алгоритмический</w:t>
      </w:r>
      <w:r>
        <w:rPr>
          <w:spacing w:val="-6"/>
        </w:rPr>
        <w:t xml:space="preserve"> </w:t>
      </w:r>
      <w:r>
        <w:t>Язык). Система программирования: редактор текста программ, транслятор, отладчик.</w:t>
      </w:r>
    </w:p>
    <w:p w14:paraId="4CB031CD" w14:textId="77777777" w:rsidR="001F06A3" w:rsidRDefault="005F0269">
      <w:pPr>
        <w:pStyle w:val="a3"/>
        <w:ind w:left="977" w:firstLine="0"/>
      </w:pPr>
      <w:r>
        <w:t>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14:paraId="1E7361C9" w14:textId="77777777" w:rsidR="001F06A3" w:rsidRDefault="005F0269">
      <w:pPr>
        <w:pStyle w:val="a3"/>
        <w:ind w:left="395" w:right="130" w:firstLine="581"/>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B7B2D77" w14:textId="77777777" w:rsidR="001F06A3" w:rsidRDefault="005F0269">
      <w:pPr>
        <w:pStyle w:val="a3"/>
        <w:ind w:left="395" w:right="134" w:firstLine="581"/>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4F8C1914" w14:textId="77777777" w:rsidR="001F06A3" w:rsidRDefault="005F0269">
      <w:pPr>
        <w:pStyle w:val="a3"/>
        <w:ind w:left="395" w:right="134" w:firstLine="581"/>
      </w:pPr>
      <w:r>
        <w:t>Диалоговая отладка программ: пошаговое выполнение, просмотр значений величин, отладочный вывод, выбор точки останова.</w:t>
      </w:r>
    </w:p>
    <w:p w14:paraId="4CAAEEDA" w14:textId="77777777" w:rsidR="001F06A3" w:rsidRDefault="005F0269">
      <w:pPr>
        <w:pStyle w:val="a3"/>
        <w:ind w:left="395" w:right="136" w:firstLine="581"/>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49A1230" w14:textId="77777777" w:rsidR="001F06A3" w:rsidRDefault="005F0269">
      <w:pPr>
        <w:pStyle w:val="a3"/>
        <w:spacing w:before="1"/>
        <w:ind w:left="395" w:right="138" w:firstLine="581"/>
      </w:pPr>
      <w:r>
        <w:t>Цикл с переменной. Алгоритмы проверки делимости одного целого числа на другое, проверки натурального числа на простоту.</w:t>
      </w:r>
    </w:p>
    <w:p w14:paraId="35B891FB" w14:textId="77777777" w:rsidR="001F06A3" w:rsidRDefault="005F0269">
      <w:pPr>
        <w:pStyle w:val="a3"/>
        <w:spacing w:before="2" w:line="237" w:lineRule="auto"/>
        <w:ind w:left="395" w:right="130" w:firstLine="581"/>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4C51C29" w14:textId="77777777" w:rsidR="001F06A3" w:rsidRDefault="005F0269">
      <w:pPr>
        <w:pStyle w:val="4"/>
        <w:spacing w:before="6"/>
        <w:ind w:left="977"/>
      </w:pPr>
      <w:r>
        <w:t>Анализ</w:t>
      </w:r>
      <w:r>
        <w:rPr>
          <w:spacing w:val="-4"/>
        </w:rPr>
        <w:t xml:space="preserve"> </w:t>
      </w:r>
      <w:r>
        <w:rPr>
          <w:spacing w:val="-2"/>
        </w:rPr>
        <w:t>алгоритмов.</w:t>
      </w:r>
    </w:p>
    <w:p w14:paraId="18D5F96F" w14:textId="77777777" w:rsidR="001F06A3" w:rsidRDefault="005F0269">
      <w:pPr>
        <w:pStyle w:val="a3"/>
        <w:ind w:left="395" w:right="135" w:firstLine="581"/>
      </w:pPr>
      <w:r>
        <w:t>Определение возможных результатов работы алгоритма при данном</w:t>
      </w:r>
      <w:r>
        <w:rPr>
          <w:spacing w:val="-1"/>
        </w:rPr>
        <w:t xml:space="preserve"> </w:t>
      </w:r>
      <w:r>
        <w:t>множестве входных данных, определение возможных входных данных, приводящих к данному результату.</w:t>
      </w:r>
    </w:p>
    <w:p w14:paraId="63CED510" w14:textId="77777777" w:rsidR="001F06A3" w:rsidRDefault="005F0269">
      <w:pPr>
        <w:pStyle w:val="4"/>
        <w:spacing w:before="103" w:line="328" w:lineRule="auto"/>
        <w:ind w:left="977" w:right="5634"/>
        <w:jc w:val="left"/>
      </w:pPr>
      <w:r>
        <w:t>Содержание</w:t>
      </w:r>
      <w:r>
        <w:rPr>
          <w:spacing w:val="-11"/>
        </w:rPr>
        <w:t xml:space="preserve"> </w:t>
      </w:r>
      <w:r>
        <w:t>обучения</w:t>
      </w:r>
      <w:r>
        <w:rPr>
          <w:spacing w:val="-10"/>
        </w:rPr>
        <w:t xml:space="preserve"> </w:t>
      </w:r>
      <w:r>
        <w:t>в</w:t>
      </w:r>
      <w:r>
        <w:rPr>
          <w:spacing w:val="-10"/>
        </w:rPr>
        <w:t xml:space="preserve"> </w:t>
      </w:r>
      <w:r>
        <w:t>9</w:t>
      </w:r>
      <w:r>
        <w:rPr>
          <w:spacing w:val="-10"/>
        </w:rPr>
        <w:t xml:space="preserve"> </w:t>
      </w:r>
      <w:r>
        <w:t>классе. Цифровая грамотность.</w:t>
      </w:r>
    </w:p>
    <w:p w14:paraId="10D0BA6E" w14:textId="77777777" w:rsidR="001F06A3" w:rsidRDefault="005F0269">
      <w:pPr>
        <w:spacing w:line="271" w:lineRule="exact"/>
        <w:ind w:left="977"/>
        <w:rPr>
          <w:b/>
          <w:sz w:val="24"/>
        </w:rPr>
      </w:pPr>
      <w:r>
        <w:rPr>
          <w:b/>
          <w:sz w:val="24"/>
        </w:rPr>
        <w:t>Глобальная</w:t>
      </w:r>
      <w:r>
        <w:rPr>
          <w:b/>
          <w:spacing w:val="-6"/>
          <w:sz w:val="24"/>
        </w:rPr>
        <w:t xml:space="preserve"> </w:t>
      </w:r>
      <w:r>
        <w:rPr>
          <w:b/>
          <w:sz w:val="24"/>
        </w:rPr>
        <w:t>сеть</w:t>
      </w:r>
      <w:r>
        <w:rPr>
          <w:b/>
          <w:spacing w:val="-3"/>
          <w:sz w:val="24"/>
        </w:rPr>
        <w:t xml:space="preserve"> </w:t>
      </w:r>
      <w:r>
        <w:rPr>
          <w:b/>
          <w:sz w:val="24"/>
        </w:rPr>
        <w:t>Интернет</w:t>
      </w:r>
      <w:r>
        <w:rPr>
          <w:b/>
          <w:spacing w:val="-5"/>
          <w:sz w:val="24"/>
        </w:rPr>
        <w:t xml:space="preserve"> </w:t>
      </w:r>
      <w:r>
        <w:rPr>
          <w:b/>
          <w:sz w:val="24"/>
        </w:rPr>
        <w:t>и</w:t>
      </w:r>
      <w:r>
        <w:rPr>
          <w:b/>
          <w:spacing w:val="-3"/>
          <w:sz w:val="24"/>
        </w:rPr>
        <w:t xml:space="preserve"> </w:t>
      </w:r>
      <w:r>
        <w:rPr>
          <w:b/>
          <w:sz w:val="24"/>
        </w:rPr>
        <w:t>стратегии</w:t>
      </w:r>
      <w:r>
        <w:rPr>
          <w:b/>
          <w:spacing w:val="-3"/>
          <w:sz w:val="24"/>
        </w:rPr>
        <w:t xml:space="preserve"> </w:t>
      </w:r>
      <w:r>
        <w:rPr>
          <w:b/>
          <w:sz w:val="24"/>
        </w:rPr>
        <w:t>безопасного</w:t>
      </w:r>
      <w:r>
        <w:rPr>
          <w:b/>
          <w:spacing w:val="-4"/>
          <w:sz w:val="24"/>
        </w:rPr>
        <w:t xml:space="preserve"> </w:t>
      </w:r>
      <w:r>
        <w:rPr>
          <w:b/>
          <w:sz w:val="24"/>
        </w:rPr>
        <w:t>поведения</w:t>
      </w:r>
      <w:r>
        <w:rPr>
          <w:b/>
          <w:spacing w:val="-3"/>
          <w:sz w:val="24"/>
        </w:rPr>
        <w:t xml:space="preserve"> </w:t>
      </w:r>
      <w:r>
        <w:rPr>
          <w:b/>
          <w:sz w:val="24"/>
        </w:rPr>
        <w:t>в</w:t>
      </w:r>
      <w:r>
        <w:rPr>
          <w:b/>
          <w:spacing w:val="-3"/>
          <w:sz w:val="24"/>
        </w:rPr>
        <w:t xml:space="preserve"> </w:t>
      </w:r>
      <w:r>
        <w:rPr>
          <w:b/>
          <w:spacing w:val="-4"/>
          <w:sz w:val="24"/>
        </w:rPr>
        <w:t>ней.</w:t>
      </w:r>
    </w:p>
    <w:p w14:paraId="328CCBDA" w14:textId="77777777" w:rsidR="001F06A3" w:rsidRDefault="005F0269">
      <w:pPr>
        <w:pStyle w:val="a3"/>
        <w:spacing w:before="97"/>
        <w:ind w:left="395" w:right="128" w:firstLine="581"/>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E754562" w14:textId="77777777" w:rsidR="001F06A3" w:rsidRDefault="005F0269">
      <w:pPr>
        <w:pStyle w:val="a3"/>
        <w:ind w:left="395" w:right="135" w:firstLine="581"/>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w:t>
      </w:r>
      <w:r>
        <w:rPr>
          <w:spacing w:val="-7"/>
        </w:rPr>
        <w:t xml:space="preserve"> </w:t>
      </w:r>
      <w:r>
        <w:t>в</w:t>
      </w:r>
      <w:r>
        <w:rPr>
          <w:spacing w:val="-8"/>
        </w:rPr>
        <w:t xml:space="preserve"> </w:t>
      </w:r>
      <w:r>
        <w:t>Интернете.</w:t>
      </w:r>
      <w:r>
        <w:rPr>
          <w:spacing w:val="-8"/>
        </w:rPr>
        <w:t xml:space="preserve"> </w:t>
      </w:r>
      <w:r>
        <w:t>Безопасные</w:t>
      </w:r>
      <w:r>
        <w:rPr>
          <w:spacing w:val="-9"/>
        </w:rPr>
        <w:t xml:space="preserve"> </w:t>
      </w:r>
      <w:r>
        <w:t>стратегии</w:t>
      </w:r>
      <w:r>
        <w:rPr>
          <w:spacing w:val="-9"/>
        </w:rPr>
        <w:t xml:space="preserve"> </w:t>
      </w:r>
      <w:r>
        <w:t>поведения</w:t>
      </w:r>
      <w:r>
        <w:rPr>
          <w:spacing w:val="-8"/>
        </w:rPr>
        <w:t xml:space="preserve"> </w:t>
      </w:r>
      <w:r>
        <w:t>в</w:t>
      </w:r>
      <w:r>
        <w:rPr>
          <w:spacing w:val="-8"/>
        </w:rPr>
        <w:t xml:space="preserve"> </w:t>
      </w:r>
      <w:r>
        <w:t>Интернете.</w:t>
      </w:r>
      <w:r>
        <w:rPr>
          <w:spacing w:val="-8"/>
        </w:rPr>
        <w:t xml:space="preserve"> </w:t>
      </w:r>
      <w:r>
        <w:t>Предупреждение</w:t>
      </w:r>
      <w:r>
        <w:rPr>
          <w:spacing w:val="-9"/>
        </w:rPr>
        <w:t xml:space="preserve"> </w:t>
      </w:r>
      <w:r>
        <w:t>вовлечения</w:t>
      </w:r>
      <w:r>
        <w:rPr>
          <w:spacing w:val="-8"/>
        </w:rPr>
        <w:t xml:space="preserve"> </w:t>
      </w:r>
      <w:r>
        <w:t>в деструктивные и криминальные формы сетевой активности (кибербуллинг, фишинг и другие формы).</w:t>
      </w:r>
    </w:p>
    <w:p w14:paraId="53F39C9D" w14:textId="77777777" w:rsidR="001F06A3" w:rsidRDefault="005F0269">
      <w:pPr>
        <w:pStyle w:val="4"/>
        <w:ind w:left="977"/>
      </w:pPr>
      <w:r>
        <w:t>Работа</w:t>
      </w:r>
      <w:r>
        <w:rPr>
          <w:spacing w:val="-5"/>
        </w:rPr>
        <w:t xml:space="preserve"> </w:t>
      </w:r>
      <w:r>
        <w:t>в</w:t>
      </w:r>
      <w:r>
        <w:rPr>
          <w:spacing w:val="-4"/>
        </w:rPr>
        <w:t xml:space="preserve"> </w:t>
      </w:r>
      <w:r>
        <w:t>информационном</w:t>
      </w:r>
      <w:r>
        <w:rPr>
          <w:spacing w:val="-5"/>
        </w:rPr>
        <w:t xml:space="preserve"> </w:t>
      </w:r>
      <w:r>
        <w:rPr>
          <w:spacing w:val="-2"/>
        </w:rPr>
        <w:t>пространстве.</w:t>
      </w:r>
    </w:p>
    <w:p w14:paraId="43CC0EF9" w14:textId="77777777" w:rsidR="001F06A3" w:rsidRDefault="005F0269">
      <w:pPr>
        <w:pStyle w:val="a3"/>
        <w:spacing w:line="242" w:lineRule="auto"/>
        <w:ind w:left="395" w:right="128" w:firstLine="581"/>
      </w:pPr>
      <w:r>
        <w:t>Виды деятельности в Интернете. интернет-сервисы: коммуникационные сервисы (почтовая служба,</w:t>
      </w:r>
      <w:r>
        <w:rPr>
          <w:spacing w:val="-12"/>
        </w:rPr>
        <w:t xml:space="preserve"> </w:t>
      </w:r>
      <w:r>
        <w:t>видео-конференц-связь</w:t>
      </w:r>
      <w:r>
        <w:rPr>
          <w:spacing w:val="-13"/>
        </w:rPr>
        <w:t xml:space="preserve"> </w:t>
      </w:r>
      <w:r>
        <w:t>и</w:t>
      </w:r>
      <w:r>
        <w:rPr>
          <w:spacing w:val="-11"/>
        </w:rPr>
        <w:t xml:space="preserve"> </w:t>
      </w:r>
      <w:r>
        <w:t>другие),</w:t>
      </w:r>
      <w:r>
        <w:rPr>
          <w:spacing w:val="-12"/>
        </w:rPr>
        <w:t xml:space="preserve"> </w:t>
      </w:r>
      <w:r>
        <w:t>справочные</w:t>
      </w:r>
      <w:r>
        <w:rPr>
          <w:spacing w:val="-13"/>
        </w:rPr>
        <w:t xml:space="preserve"> </w:t>
      </w:r>
      <w:r>
        <w:t>службы</w:t>
      </w:r>
      <w:r>
        <w:rPr>
          <w:spacing w:val="-12"/>
        </w:rPr>
        <w:t xml:space="preserve"> </w:t>
      </w:r>
      <w:r>
        <w:t>(карты,</w:t>
      </w:r>
      <w:r>
        <w:rPr>
          <w:spacing w:val="-11"/>
        </w:rPr>
        <w:t xml:space="preserve"> </w:t>
      </w:r>
      <w:r>
        <w:t>расписания</w:t>
      </w:r>
      <w:r>
        <w:rPr>
          <w:spacing w:val="-12"/>
        </w:rPr>
        <w:t xml:space="preserve"> </w:t>
      </w:r>
      <w:r>
        <w:t>и</w:t>
      </w:r>
      <w:r>
        <w:rPr>
          <w:spacing w:val="-13"/>
        </w:rPr>
        <w:t xml:space="preserve"> </w:t>
      </w:r>
      <w:r>
        <w:t>другие),</w:t>
      </w:r>
      <w:r>
        <w:rPr>
          <w:spacing w:val="-12"/>
        </w:rPr>
        <w:t xml:space="preserve"> </w:t>
      </w:r>
      <w:r>
        <w:t>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6673B6E" w14:textId="77777777" w:rsidR="001F06A3" w:rsidRDefault="001F06A3">
      <w:pPr>
        <w:spacing w:line="242" w:lineRule="auto"/>
        <w:sectPr w:rsidR="001F06A3">
          <w:footerReference w:type="default" r:id="rId15"/>
          <w:pgSz w:w="11900" w:h="16850"/>
          <w:pgMar w:top="200" w:right="220" w:bottom="280" w:left="480" w:header="0" w:footer="0" w:gutter="0"/>
          <w:cols w:space="720"/>
        </w:sectPr>
      </w:pPr>
    </w:p>
    <w:p w14:paraId="415F9DB0" w14:textId="77777777" w:rsidR="001F06A3" w:rsidRDefault="005F0269">
      <w:pPr>
        <w:pStyle w:val="4"/>
        <w:spacing w:before="69" w:line="328" w:lineRule="auto"/>
        <w:ind w:left="998" w:right="6089"/>
      </w:pPr>
      <w:r>
        <w:t>Теоретические</w:t>
      </w:r>
      <w:r>
        <w:rPr>
          <w:spacing w:val="-15"/>
        </w:rPr>
        <w:t xml:space="preserve"> </w:t>
      </w:r>
      <w:r>
        <w:t>основы</w:t>
      </w:r>
      <w:r>
        <w:rPr>
          <w:spacing w:val="-15"/>
        </w:rPr>
        <w:t xml:space="preserve"> </w:t>
      </w:r>
      <w:r>
        <w:t>информатики. Моделирование как метод познания.</w:t>
      </w:r>
    </w:p>
    <w:p w14:paraId="0C3141A8" w14:textId="77777777" w:rsidR="001F06A3" w:rsidRDefault="005F0269">
      <w:pPr>
        <w:pStyle w:val="a3"/>
        <w:ind w:left="398" w:right="131" w:firstLine="60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58B07FE7" w14:textId="77777777" w:rsidR="001F06A3" w:rsidRDefault="005F0269">
      <w:pPr>
        <w:pStyle w:val="a3"/>
        <w:ind w:left="998" w:firstLine="0"/>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14:paraId="0627B1C4" w14:textId="77777777" w:rsidR="001F06A3" w:rsidRDefault="005F0269">
      <w:pPr>
        <w:pStyle w:val="a3"/>
        <w:ind w:left="998"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14:paraId="3BDB4E72" w14:textId="77777777" w:rsidR="001F06A3" w:rsidRDefault="005F0269">
      <w:pPr>
        <w:pStyle w:val="a3"/>
        <w:ind w:left="398" w:right="134" w:firstLine="60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5D45A0" w14:textId="77777777" w:rsidR="001F06A3" w:rsidRDefault="005F0269">
      <w:pPr>
        <w:pStyle w:val="a3"/>
        <w:ind w:left="398" w:right="139" w:firstLine="60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044FFA5" w14:textId="77777777" w:rsidR="001F06A3" w:rsidRDefault="005F0269">
      <w:pPr>
        <w:pStyle w:val="a3"/>
        <w:ind w:left="398" w:right="131" w:firstLine="600"/>
      </w:pPr>
      <w:r>
        <w:t>Понятие математической модели. Задачи, решаемые с помощью математического (компьютерного)</w:t>
      </w:r>
      <w:r>
        <w:rPr>
          <w:spacing w:val="-10"/>
        </w:rPr>
        <w:t xml:space="preserve"> </w:t>
      </w:r>
      <w:r>
        <w:t>моделирования.</w:t>
      </w:r>
      <w:r>
        <w:rPr>
          <w:spacing w:val="-9"/>
        </w:rPr>
        <w:t xml:space="preserve"> </w:t>
      </w:r>
      <w:r>
        <w:t>Отличие</w:t>
      </w:r>
      <w:r>
        <w:rPr>
          <w:spacing w:val="-10"/>
        </w:rPr>
        <w:t xml:space="preserve"> </w:t>
      </w:r>
      <w:r>
        <w:t>математической</w:t>
      </w:r>
      <w:r>
        <w:rPr>
          <w:spacing w:val="-8"/>
        </w:rPr>
        <w:t xml:space="preserve"> </w:t>
      </w:r>
      <w:r>
        <w:t>модели</w:t>
      </w:r>
      <w:r>
        <w:rPr>
          <w:spacing w:val="-8"/>
        </w:rPr>
        <w:t xml:space="preserve"> </w:t>
      </w:r>
      <w:r>
        <w:t>от</w:t>
      </w:r>
      <w:r>
        <w:rPr>
          <w:spacing w:val="-9"/>
        </w:rPr>
        <w:t xml:space="preserve"> </w:t>
      </w:r>
      <w:r>
        <w:t>натурной</w:t>
      </w:r>
      <w:r>
        <w:rPr>
          <w:spacing w:val="-8"/>
        </w:rPr>
        <w:t xml:space="preserve"> </w:t>
      </w:r>
      <w:r>
        <w:t>модели</w:t>
      </w:r>
      <w:r>
        <w:rPr>
          <w:spacing w:val="-8"/>
        </w:rPr>
        <w:t xml:space="preserve"> </w:t>
      </w:r>
      <w:r>
        <w:t>и</w:t>
      </w:r>
      <w:r>
        <w:rPr>
          <w:spacing w:val="-8"/>
        </w:rPr>
        <w:t xml:space="preserve"> </w:t>
      </w:r>
      <w:r>
        <w:t>от</w:t>
      </w:r>
      <w:r>
        <w:rPr>
          <w:spacing w:val="-9"/>
        </w:rPr>
        <w:t xml:space="preserve"> </w:t>
      </w:r>
      <w:r>
        <w:t>словесного (литературного) описания объекта.</w:t>
      </w:r>
    </w:p>
    <w:p w14:paraId="720FFB5C" w14:textId="77777777" w:rsidR="001F06A3" w:rsidRDefault="005F0269">
      <w:pPr>
        <w:pStyle w:val="a3"/>
        <w:ind w:left="398" w:right="136" w:firstLine="60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A2AEEE2" w14:textId="77777777" w:rsidR="001F06A3" w:rsidRDefault="005F0269">
      <w:pPr>
        <w:pStyle w:val="4"/>
        <w:spacing w:before="0" w:line="328" w:lineRule="auto"/>
        <w:ind w:left="998" w:right="6218"/>
      </w:pPr>
      <w:r>
        <w:t>Алгоритмы и программирование. Разработка</w:t>
      </w:r>
      <w:r>
        <w:rPr>
          <w:spacing w:val="-5"/>
        </w:rPr>
        <w:t xml:space="preserve"> </w:t>
      </w:r>
      <w:r>
        <w:t>алгоритмов</w:t>
      </w:r>
      <w:r>
        <w:rPr>
          <w:spacing w:val="-5"/>
        </w:rPr>
        <w:t xml:space="preserve"> </w:t>
      </w:r>
      <w:r>
        <w:t>и</w:t>
      </w:r>
      <w:r>
        <w:rPr>
          <w:spacing w:val="-4"/>
        </w:rPr>
        <w:t xml:space="preserve"> </w:t>
      </w:r>
      <w:r>
        <w:rPr>
          <w:spacing w:val="-2"/>
        </w:rPr>
        <w:t>программ.</w:t>
      </w:r>
    </w:p>
    <w:p w14:paraId="0C1B4313" w14:textId="77777777" w:rsidR="001F06A3" w:rsidRDefault="005F0269">
      <w:pPr>
        <w:pStyle w:val="a3"/>
        <w:ind w:left="398" w:right="135" w:firstLine="600"/>
      </w:pPr>
      <w:r>
        <w:t>Разбиение</w:t>
      </w:r>
      <w:r>
        <w:rPr>
          <w:spacing w:val="-15"/>
        </w:rPr>
        <w:t xml:space="preserve"> </w:t>
      </w:r>
      <w:r>
        <w:t>задачи</w:t>
      </w:r>
      <w:r>
        <w:rPr>
          <w:spacing w:val="-13"/>
        </w:rPr>
        <w:t xml:space="preserve"> </w:t>
      </w:r>
      <w:r>
        <w:t>на</w:t>
      </w:r>
      <w:r>
        <w:rPr>
          <w:spacing w:val="-15"/>
        </w:rPr>
        <w:t xml:space="preserve"> </w:t>
      </w:r>
      <w:r>
        <w:t>подзадачи.</w:t>
      </w:r>
      <w:r>
        <w:rPr>
          <w:spacing w:val="-14"/>
        </w:rPr>
        <w:t xml:space="preserve"> </w:t>
      </w:r>
      <w:r>
        <w:t>Составление</w:t>
      </w:r>
      <w:r>
        <w:rPr>
          <w:spacing w:val="-15"/>
        </w:rPr>
        <w:t xml:space="preserve"> </w:t>
      </w:r>
      <w:r>
        <w:t>алгоритмов</w:t>
      </w:r>
      <w:r>
        <w:rPr>
          <w:spacing w:val="-15"/>
        </w:rPr>
        <w:t xml:space="preserve"> </w:t>
      </w:r>
      <w:r>
        <w:t>и</w:t>
      </w:r>
      <w:r>
        <w:rPr>
          <w:spacing w:val="-15"/>
        </w:rPr>
        <w:t xml:space="preserve"> </w:t>
      </w:r>
      <w:r>
        <w:t>программ</w:t>
      </w:r>
      <w:r>
        <w:rPr>
          <w:spacing w:val="-15"/>
        </w:rPr>
        <w:t xml:space="preserve"> </w:t>
      </w:r>
      <w:r>
        <w:t>с</w:t>
      </w:r>
      <w:r>
        <w:rPr>
          <w:spacing w:val="-15"/>
        </w:rPr>
        <w:t xml:space="preserve"> </w:t>
      </w:r>
      <w:r>
        <w:t>использованием</w:t>
      </w:r>
      <w:r>
        <w:rPr>
          <w:spacing w:val="-15"/>
        </w:rPr>
        <w:t xml:space="preserve"> </w:t>
      </w:r>
      <w:r>
        <w:t>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CE8E3C2" w14:textId="77777777" w:rsidR="001F06A3" w:rsidRDefault="005F0269">
      <w:pPr>
        <w:pStyle w:val="a3"/>
        <w:ind w:left="398" w:right="133" w:firstLine="60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w:t>
      </w:r>
      <w:r>
        <w:rPr>
          <w:spacing w:val="-15"/>
        </w:rPr>
        <w:t xml:space="preserve"> </w:t>
      </w:r>
      <w:r>
        <w:t>массива</w:t>
      </w:r>
      <w:r>
        <w:rPr>
          <w:spacing w:val="-15"/>
        </w:rPr>
        <w:t xml:space="preserve"> </w:t>
      </w:r>
      <w:r>
        <w:t>случайными</w:t>
      </w:r>
      <w:r>
        <w:rPr>
          <w:spacing w:val="-15"/>
        </w:rPr>
        <w:t xml:space="preserve"> </w:t>
      </w:r>
      <w:r>
        <w:t>числами,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формулой</w:t>
      </w:r>
      <w:r>
        <w:rPr>
          <w:spacing w:val="-15"/>
        </w:rPr>
        <w:t xml:space="preserve"> </w:t>
      </w:r>
      <w:r>
        <w:t>или</w:t>
      </w:r>
      <w:r>
        <w:rPr>
          <w:spacing w:val="-15"/>
        </w:rPr>
        <w:t xml:space="preserve"> </w:t>
      </w:r>
      <w:r>
        <w:t>путём</w:t>
      </w:r>
      <w:r>
        <w:rPr>
          <w:spacing w:val="-15"/>
        </w:rPr>
        <w:t xml:space="preserve"> </w:t>
      </w:r>
      <w:r>
        <w:t>ввода</w:t>
      </w:r>
      <w:r>
        <w:rPr>
          <w:spacing w:val="-15"/>
        </w:rPr>
        <w:t xml:space="preserve"> </w:t>
      </w:r>
      <w:r>
        <w:t>чисел,</w:t>
      </w:r>
      <w:r>
        <w:rPr>
          <w:spacing w:val="-15"/>
        </w:rPr>
        <w:t xml:space="preserve"> </w:t>
      </w:r>
      <w:r>
        <w:t>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D763143" w14:textId="77777777" w:rsidR="001F06A3" w:rsidRDefault="005F0269">
      <w:pPr>
        <w:pStyle w:val="a3"/>
        <w:ind w:left="398" w:right="129" w:firstLine="600"/>
      </w:pPr>
      <w:r>
        <w:t>Обработка потока данных: вычисление количества, суммы, среднего арифметического, минимального</w:t>
      </w:r>
      <w:r>
        <w:rPr>
          <w:spacing w:val="-9"/>
        </w:rPr>
        <w:t xml:space="preserve"> </w:t>
      </w:r>
      <w:r>
        <w:t>и</w:t>
      </w:r>
      <w:r>
        <w:rPr>
          <w:spacing w:val="-6"/>
        </w:rPr>
        <w:t xml:space="preserve"> </w:t>
      </w:r>
      <w:r>
        <w:t>максимального</w:t>
      </w:r>
      <w:r>
        <w:rPr>
          <w:spacing w:val="-7"/>
        </w:rPr>
        <w:t xml:space="preserve"> </w:t>
      </w:r>
      <w:r>
        <w:t>значения</w:t>
      </w:r>
      <w:r>
        <w:rPr>
          <w:spacing w:val="-7"/>
        </w:rPr>
        <w:t xml:space="preserve"> </w:t>
      </w:r>
      <w:r>
        <w:t>элементов</w:t>
      </w:r>
      <w:r>
        <w:rPr>
          <w:spacing w:val="-7"/>
        </w:rPr>
        <w:t xml:space="preserve"> </w:t>
      </w:r>
      <w:r>
        <w:t>последовательности,</w:t>
      </w:r>
      <w:r>
        <w:rPr>
          <w:spacing w:val="-5"/>
        </w:rPr>
        <w:t xml:space="preserve"> </w:t>
      </w:r>
      <w:r>
        <w:t>удовлетворяющих</w:t>
      </w:r>
      <w:r>
        <w:rPr>
          <w:spacing w:val="-5"/>
        </w:rPr>
        <w:t xml:space="preserve"> </w:t>
      </w:r>
      <w:r>
        <w:t xml:space="preserve">заданному </w:t>
      </w:r>
      <w:r>
        <w:rPr>
          <w:spacing w:val="-2"/>
        </w:rPr>
        <w:t>условию.</w:t>
      </w:r>
    </w:p>
    <w:p w14:paraId="1A4CC27D" w14:textId="77777777" w:rsidR="001F06A3" w:rsidRDefault="005F0269">
      <w:pPr>
        <w:pStyle w:val="4"/>
        <w:spacing w:before="0"/>
        <w:ind w:left="998"/>
        <w:jc w:val="left"/>
      </w:pPr>
      <w:r>
        <w:rPr>
          <w:spacing w:val="-2"/>
        </w:rPr>
        <w:t>Управление.</w:t>
      </w:r>
    </w:p>
    <w:p w14:paraId="0DCE0583" w14:textId="77777777" w:rsidR="001F06A3" w:rsidRDefault="005F0269">
      <w:pPr>
        <w:pStyle w:val="a3"/>
        <w:ind w:left="398" w:right="137" w:firstLine="60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3B62CBC" w14:textId="77777777" w:rsidR="001F06A3" w:rsidRDefault="005F0269">
      <w:pPr>
        <w:pStyle w:val="a3"/>
        <w:ind w:left="398" w:right="138" w:firstLine="60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EDF0056" w14:textId="77777777" w:rsidR="001F06A3" w:rsidRDefault="005F0269">
      <w:pPr>
        <w:pStyle w:val="4"/>
        <w:spacing w:before="0" w:line="324" w:lineRule="auto"/>
        <w:ind w:left="998" w:right="6800" w:firstLine="40"/>
        <w:rPr>
          <w:b w:val="0"/>
        </w:rPr>
      </w:pPr>
      <w:r>
        <w:t>Информационные</w:t>
      </w:r>
      <w:r>
        <w:rPr>
          <w:spacing w:val="-15"/>
        </w:rPr>
        <w:t xml:space="preserve"> </w:t>
      </w:r>
      <w:r>
        <w:t>технологии. Электронные таблицы</w:t>
      </w:r>
      <w:r>
        <w:rPr>
          <w:b w:val="0"/>
        </w:rPr>
        <w:t>.</w:t>
      </w:r>
    </w:p>
    <w:p w14:paraId="7C1CCD7D" w14:textId="77777777" w:rsidR="001F06A3" w:rsidRDefault="005F0269">
      <w:pPr>
        <w:pStyle w:val="a3"/>
        <w:ind w:left="398" w:right="135" w:firstLine="600"/>
      </w:pPr>
      <w:r>
        <w:t>Понятие</w:t>
      </w:r>
      <w:r>
        <w:rPr>
          <w:spacing w:val="-15"/>
        </w:rPr>
        <w:t xml:space="preserve"> </w:t>
      </w:r>
      <w:r>
        <w:t>об</w:t>
      </w:r>
      <w:r>
        <w:rPr>
          <w:spacing w:val="-14"/>
        </w:rPr>
        <w:t xml:space="preserve"> </w:t>
      </w:r>
      <w:r>
        <w:t>электронных</w:t>
      </w:r>
      <w:r>
        <w:rPr>
          <w:spacing w:val="-12"/>
        </w:rPr>
        <w:t xml:space="preserve"> </w:t>
      </w:r>
      <w:r>
        <w:t>таблицах.</w:t>
      </w:r>
      <w:r>
        <w:rPr>
          <w:spacing w:val="-14"/>
        </w:rPr>
        <w:t xml:space="preserve"> </w:t>
      </w:r>
      <w:r>
        <w:t>Типы</w:t>
      </w:r>
      <w:r>
        <w:rPr>
          <w:spacing w:val="-15"/>
        </w:rPr>
        <w:t xml:space="preserve"> </w:t>
      </w:r>
      <w:r>
        <w:t>данных</w:t>
      </w:r>
      <w:r>
        <w:rPr>
          <w:spacing w:val="-12"/>
        </w:rPr>
        <w:t xml:space="preserve"> </w:t>
      </w:r>
      <w:r>
        <w:t>в</w:t>
      </w:r>
      <w:r>
        <w:rPr>
          <w:spacing w:val="-15"/>
        </w:rPr>
        <w:t xml:space="preserve"> </w:t>
      </w:r>
      <w:r>
        <w:t>ячейках</w:t>
      </w:r>
      <w:r>
        <w:rPr>
          <w:spacing w:val="-14"/>
        </w:rPr>
        <w:t xml:space="preserve"> </w:t>
      </w:r>
      <w:r>
        <w:t>электронной</w:t>
      </w:r>
      <w:r>
        <w:rPr>
          <w:spacing w:val="-13"/>
        </w:rPr>
        <w:t xml:space="preserve"> </w:t>
      </w:r>
      <w:r>
        <w:t>таблицы.</w:t>
      </w:r>
      <w:r>
        <w:rPr>
          <w:spacing w:val="-15"/>
        </w:rPr>
        <w:t xml:space="preserve"> </w:t>
      </w:r>
      <w:r>
        <w:t>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8042420" w14:textId="77777777" w:rsidR="001F06A3" w:rsidRDefault="005F0269">
      <w:pPr>
        <w:pStyle w:val="a3"/>
        <w:ind w:left="998" w:firstLine="0"/>
      </w:pPr>
      <w:r>
        <w:t>Преобразование</w:t>
      </w:r>
      <w:r>
        <w:rPr>
          <w:spacing w:val="-8"/>
        </w:rPr>
        <w:t xml:space="preserve"> </w:t>
      </w:r>
      <w:r>
        <w:t>формул</w:t>
      </w:r>
      <w:r>
        <w:rPr>
          <w:spacing w:val="-4"/>
        </w:rPr>
        <w:t xml:space="preserve"> </w:t>
      </w:r>
      <w:r>
        <w:t>при</w:t>
      </w:r>
      <w:r>
        <w:rPr>
          <w:spacing w:val="-4"/>
        </w:rPr>
        <w:t xml:space="preserve"> </w:t>
      </w:r>
      <w:r>
        <w:t>копировании.</w:t>
      </w:r>
      <w:r>
        <w:rPr>
          <w:spacing w:val="-4"/>
        </w:rPr>
        <w:t xml:space="preserve"> </w:t>
      </w:r>
      <w:r>
        <w:t>Относительная,</w:t>
      </w:r>
      <w:r>
        <w:rPr>
          <w:spacing w:val="-5"/>
        </w:rPr>
        <w:t xml:space="preserve"> </w:t>
      </w:r>
      <w:r>
        <w:t>абсолютная</w:t>
      </w:r>
      <w:r>
        <w:rPr>
          <w:spacing w:val="-4"/>
        </w:rPr>
        <w:t xml:space="preserve"> </w:t>
      </w:r>
      <w:r>
        <w:t>и</w:t>
      </w:r>
      <w:r>
        <w:rPr>
          <w:spacing w:val="-4"/>
        </w:rPr>
        <w:t xml:space="preserve"> </w:t>
      </w:r>
      <w:r>
        <w:t>смешанная</w:t>
      </w:r>
      <w:r>
        <w:rPr>
          <w:spacing w:val="-4"/>
        </w:rPr>
        <w:t xml:space="preserve"> </w:t>
      </w:r>
      <w:r>
        <w:rPr>
          <w:spacing w:val="-2"/>
        </w:rPr>
        <w:t>адресация.</w:t>
      </w:r>
    </w:p>
    <w:p w14:paraId="51EAD93C" w14:textId="77777777" w:rsidR="001F06A3" w:rsidRDefault="005F0269">
      <w:pPr>
        <w:pStyle w:val="a3"/>
        <w:ind w:left="398" w:right="139" w:firstLine="60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rPr>
        <w:t>таблицах.</w:t>
      </w:r>
    </w:p>
    <w:p w14:paraId="399CA525" w14:textId="77777777" w:rsidR="001F06A3" w:rsidRDefault="005F0269">
      <w:pPr>
        <w:pStyle w:val="4"/>
        <w:spacing w:before="2"/>
        <w:ind w:left="998"/>
      </w:pPr>
      <w:r>
        <w:t>Информационные</w:t>
      </w:r>
      <w:r>
        <w:rPr>
          <w:spacing w:val="-11"/>
        </w:rPr>
        <w:t xml:space="preserve"> </w:t>
      </w:r>
      <w:r>
        <w:t>технологии</w:t>
      </w:r>
      <w:r>
        <w:rPr>
          <w:spacing w:val="-5"/>
        </w:rPr>
        <w:t xml:space="preserve"> </w:t>
      </w:r>
      <w:r>
        <w:t>в</w:t>
      </w:r>
      <w:r>
        <w:rPr>
          <w:spacing w:val="-5"/>
        </w:rPr>
        <w:t xml:space="preserve"> </w:t>
      </w:r>
      <w:r>
        <w:t>современном</w:t>
      </w:r>
      <w:r>
        <w:rPr>
          <w:spacing w:val="-6"/>
        </w:rPr>
        <w:t xml:space="preserve"> </w:t>
      </w:r>
      <w:r>
        <w:rPr>
          <w:spacing w:val="-2"/>
        </w:rPr>
        <w:t>обществе.</w:t>
      </w:r>
    </w:p>
    <w:p w14:paraId="497847D2" w14:textId="77777777" w:rsidR="001F06A3" w:rsidRDefault="005F0269">
      <w:pPr>
        <w:pStyle w:val="a3"/>
        <w:ind w:left="398" w:right="136" w:firstLine="600"/>
      </w:pPr>
      <w:r>
        <w:t>Роль информационных технологий в развитии экономики мира, страны, региона. Открытые образовательные ресурсы.</w:t>
      </w:r>
    </w:p>
    <w:p w14:paraId="266812CA" w14:textId="77777777" w:rsidR="001F06A3" w:rsidRDefault="005F0269">
      <w:pPr>
        <w:pStyle w:val="a3"/>
        <w:spacing w:before="3"/>
        <w:ind w:left="998" w:firstLine="0"/>
      </w:pPr>
      <w:r>
        <w:t>Профессии,</w:t>
      </w:r>
      <w:r>
        <w:rPr>
          <w:spacing w:val="-6"/>
        </w:rPr>
        <w:t xml:space="preserve"> </w:t>
      </w:r>
      <w:r>
        <w:t>связанные</w:t>
      </w:r>
      <w:r>
        <w:rPr>
          <w:spacing w:val="-4"/>
        </w:rPr>
        <w:t xml:space="preserve"> </w:t>
      </w:r>
      <w:r>
        <w:t>с</w:t>
      </w:r>
      <w:r>
        <w:rPr>
          <w:spacing w:val="-4"/>
        </w:rPr>
        <w:t xml:space="preserve"> </w:t>
      </w:r>
      <w:r>
        <w:t>информатикой</w:t>
      </w:r>
      <w:r>
        <w:rPr>
          <w:spacing w:val="-4"/>
        </w:rPr>
        <w:t xml:space="preserve"> </w:t>
      </w:r>
      <w:r>
        <w:t>и</w:t>
      </w:r>
      <w:r>
        <w:rPr>
          <w:spacing w:val="-4"/>
        </w:rPr>
        <w:t xml:space="preserve"> </w:t>
      </w:r>
      <w:r>
        <w:t>информационными</w:t>
      </w:r>
      <w:r>
        <w:rPr>
          <w:spacing w:val="-5"/>
        </w:rPr>
        <w:t xml:space="preserve"> </w:t>
      </w:r>
      <w:r>
        <w:t>технологиями:</w:t>
      </w:r>
      <w:r>
        <w:rPr>
          <w:spacing w:val="-3"/>
        </w:rPr>
        <w:t xml:space="preserve"> </w:t>
      </w:r>
      <w:r>
        <w:t>веб-</w:t>
      </w:r>
      <w:r>
        <w:rPr>
          <w:spacing w:val="-2"/>
        </w:rPr>
        <w:t>дизайнер,</w:t>
      </w:r>
    </w:p>
    <w:p w14:paraId="01A59E83" w14:textId="77777777" w:rsidR="001F06A3" w:rsidRDefault="001F06A3">
      <w:pPr>
        <w:sectPr w:rsidR="001F06A3">
          <w:footerReference w:type="default" r:id="rId16"/>
          <w:pgSz w:w="11900" w:h="16850"/>
          <w:pgMar w:top="200" w:right="220" w:bottom="280" w:left="480" w:header="0" w:footer="0" w:gutter="0"/>
          <w:cols w:space="720"/>
        </w:sectPr>
      </w:pPr>
    </w:p>
    <w:p w14:paraId="49BEB3DF" w14:textId="77777777" w:rsidR="001F06A3" w:rsidRDefault="005F0269">
      <w:pPr>
        <w:pStyle w:val="a3"/>
        <w:tabs>
          <w:tab w:val="left" w:pos="2044"/>
          <w:tab w:val="left" w:pos="3558"/>
          <w:tab w:val="left" w:pos="4967"/>
          <w:tab w:val="left" w:pos="6553"/>
          <w:tab w:val="left" w:pos="8198"/>
          <w:tab w:val="left" w:pos="9597"/>
        </w:tabs>
        <w:spacing w:before="60"/>
        <w:ind w:left="395" w:right="138" w:firstLine="0"/>
        <w:jc w:val="left"/>
      </w:pPr>
      <w:r>
        <w:rPr>
          <w:spacing w:val="-2"/>
        </w:rPr>
        <w:t>программист,</w:t>
      </w:r>
      <w:r>
        <w:tab/>
      </w:r>
      <w:r>
        <w:rPr>
          <w:spacing w:val="-2"/>
        </w:rPr>
        <w:t>разработчик</w:t>
      </w:r>
      <w:r>
        <w:tab/>
      </w:r>
      <w:r>
        <w:rPr>
          <w:spacing w:val="-2"/>
        </w:rPr>
        <w:t>мобильных</w:t>
      </w:r>
      <w:r>
        <w:tab/>
      </w:r>
      <w:r>
        <w:rPr>
          <w:spacing w:val="-2"/>
        </w:rPr>
        <w:t>приложений,</w:t>
      </w:r>
      <w:r>
        <w:tab/>
      </w:r>
      <w:r>
        <w:rPr>
          <w:spacing w:val="-2"/>
        </w:rPr>
        <w:t>тестировщик,</w:t>
      </w:r>
      <w:r>
        <w:tab/>
      </w:r>
      <w:r>
        <w:rPr>
          <w:spacing w:val="-2"/>
        </w:rPr>
        <w:t>архитектор</w:t>
      </w:r>
      <w:r>
        <w:tab/>
      </w:r>
      <w:r>
        <w:rPr>
          <w:spacing w:val="-2"/>
        </w:rPr>
        <w:t xml:space="preserve">программного </w:t>
      </w:r>
      <w:r>
        <w:t>обеспечения, специалист по анализу данных, системный администратор.</w:t>
      </w:r>
    </w:p>
    <w:p w14:paraId="34075944" w14:textId="77777777" w:rsidR="001F06A3" w:rsidRDefault="005F0269">
      <w:pPr>
        <w:spacing w:before="7" w:line="237" w:lineRule="auto"/>
        <w:ind w:left="396" w:right="133" w:firstLine="600"/>
        <w:jc w:val="right"/>
        <w:rPr>
          <w:sz w:val="24"/>
        </w:rPr>
      </w:pPr>
      <w:r>
        <w:rPr>
          <w:b/>
          <w:sz w:val="24"/>
        </w:rPr>
        <w:t>Планируемые</w:t>
      </w:r>
      <w:r>
        <w:rPr>
          <w:b/>
          <w:spacing w:val="-9"/>
          <w:sz w:val="24"/>
        </w:rPr>
        <w:t xml:space="preserve"> </w:t>
      </w:r>
      <w:r>
        <w:rPr>
          <w:b/>
          <w:sz w:val="24"/>
        </w:rPr>
        <w:t>результаты</w:t>
      </w:r>
      <w:r>
        <w:rPr>
          <w:b/>
          <w:spacing w:val="-8"/>
          <w:sz w:val="24"/>
        </w:rPr>
        <w:t xml:space="preserve"> </w:t>
      </w:r>
      <w:r>
        <w:rPr>
          <w:b/>
          <w:sz w:val="24"/>
        </w:rPr>
        <w:t>освоения</w:t>
      </w:r>
      <w:r>
        <w:rPr>
          <w:b/>
          <w:spacing w:val="-8"/>
          <w:sz w:val="24"/>
        </w:rPr>
        <w:t xml:space="preserve"> </w:t>
      </w:r>
      <w:r>
        <w:rPr>
          <w:b/>
          <w:sz w:val="24"/>
        </w:rPr>
        <w:t>информатики</w:t>
      </w:r>
      <w:r>
        <w:rPr>
          <w:b/>
          <w:spacing w:val="-7"/>
          <w:sz w:val="24"/>
        </w:rPr>
        <w:t xml:space="preserve"> </w:t>
      </w:r>
      <w:r>
        <w:rPr>
          <w:b/>
          <w:sz w:val="24"/>
        </w:rPr>
        <w:t>на</w:t>
      </w:r>
      <w:r>
        <w:rPr>
          <w:b/>
          <w:spacing w:val="-8"/>
          <w:sz w:val="24"/>
        </w:rPr>
        <w:t xml:space="preserve"> </w:t>
      </w:r>
      <w:r>
        <w:rPr>
          <w:b/>
          <w:sz w:val="24"/>
        </w:rPr>
        <w:t>уровне</w:t>
      </w:r>
      <w:r>
        <w:rPr>
          <w:b/>
          <w:spacing w:val="-9"/>
          <w:sz w:val="24"/>
        </w:rPr>
        <w:t xml:space="preserve"> </w:t>
      </w:r>
      <w:r>
        <w:rPr>
          <w:b/>
          <w:sz w:val="24"/>
        </w:rPr>
        <w:t>основного</w:t>
      </w:r>
      <w:r>
        <w:rPr>
          <w:b/>
          <w:spacing w:val="-8"/>
          <w:sz w:val="24"/>
        </w:rPr>
        <w:t xml:space="preserve"> </w:t>
      </w:r>
      <w:r>
        <w:rPr>
          <w:b/>
          <w:sz w:val="24"/>
        </w:rPr>
        <w:t>общего</w:t>
      </w:r>
      <w:r>
        <w:rPr>
          <w:b/>
          <w:spacing w:val="-8"/>
          <w:sz w:val="24"/>
        </w:rPr>
        <w:t xml:space="preserve"> </w:t>
      </w:r>
      <w:r>
        <w:rPr>
          <w:b/>
          <w:sz w:val="24"/>
        </w:rPr>
        <w:t xml:space="preserve">образования. </w:t>
      </w:r>
      <w:r>
        <w:rPr>
          <w:sz w:val="24"/>
        </w:rPr>
        <w:t>Изучение</w:t>
      </w:r>
      <w:r>
        <w:rPr>
          <w:spacing w:val="40"/>
          <w:sz w:val="24"/>
        </w:rPr>
        <w:t xml:space="preserve"> </w:t>
      </w:r>
      <w:r>
        <w:rPr>
          <w:sz w:val="24"/>
        </w:rPr>
        <w:t>информатики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 xml:space="preserve">достижение </w:t>
      </w:r>
      <w:r>
        <w:rPr>
          <w:spacing w:val="-2"/>
          <w:sz w:val="24"/>
        </w:rPr>
        <w:t>обучающимися</w:t>
      </w:r>
      <w:r>
        <w:rPr>
          <w:sz w:val="24"/>
        </w:rPr>
        <w:t xml:space="preserve"> </w:t>
      </w:r>
      <w:r>
        <w:rPr>
          <w:spacing w:val="-2"/>
          <w:sz w:val="24"/>
        </w:rPr>
        <w:t>личностных,</w:t>
      </w:r>
      <w:r>
        <w:rPr>
          <w:spacing w:val="3"/>
          <w:sz w:val="24"/>
        </w:rPr>
        <w:t xml:space="preserve"> </w:t>
      </w:r>
      <w:r>
        <w:rPr>
          <w:spacing w:val="-2"/>
          <w:sz w:val="24"/>
        </w:rPr>
        <w:t>метапредметных</w:t>
      </w:r>
      <w:r>
        <w:rPr>
          <w:spacing w:val="4"/>
          <w:sz w:val="24"/>
        </w:rPr>
        <w:t xml:space="preserve"> </w:t>
      </w:r>
      <w:r>
        <w:rPr>
          <w:spacing w:val="-2"/>
          <w:sz w:val="24"/>
        </w:rPr>
        <w:t>и</w:t>
      </w:r>
      <w:r>
        <w:rPr>
          <w:spacing w:val="3"/>
          <w:sz w:val="24"/>
        </w:rPr>
        <w:t xml:space="preserve"> </w:t>
      </w:r>
      <w:r>
        <w:rPr>
          <w:spacing w:val="-2"/>
          <w:sz w:val="24"/>
        </w:rPr>
        <w:t>предметных</w:t>
      </w:r>
      <w:r>
        <w:rPr>
          <w:spacing w:val="4"/>
          <w:sz w:val="24"/>
        </w:rPr>
        <w:t xml:space="preserve"> </w:t>
      </w:r>
      <w:r>
        <w:rPr>
          <w:spacing w:val="-2"/>
          <w:sz w:val="24"/>
        </w:rPr>
        <w:t>результатов</w:t>
      </w:r>
      <w:r>
        <w:rPr>
          <w:spacing w:val="1"/>
          <w:sz w:val="24"/>
        </w:rPr>
        <w:t xml:space="preserve"> </w:t>
      </w:r>
      <w:r>
        <w:rPr>
          <w:spacing w:val="-2"/>
          <w:sz w:val="24"/>
        </w:rPr>
        <w:t>освоения</w:t>
      </w:r>
      <w:r>
        <w:rPr>
          <w:spacing w:val="3"/>
          <w:sz w:val="24"/>
        </w:rPr>
        <w:t xml:space="preserve"> </w:t>
      </w:r>
      <w:r>
        <w:rPr>
          <w:spacing w:val="-2"/>
          <w:sz w:val="24"/>
        </w:rPr>
        <w:t>содержания</w:t>
      </w:r>
      <w:r>
        <w:rPr>
          <w:spacing w:val="6"/>
          <w:sz w:val="24"/>
        </w:rPr>
        <w:t xml:space="preserve"> </w:t>
      </w:r>
      <w:r>
        <w:rPr>
          <w:spacing w:val="-2"/>
          <w:sz w:val="24"/>
        </w:rPr>
        <w:t>учебного</w:t>
      </w:r>
    </w:p>
    <w:p w14:paraId="18F8502F" w14:textId="77777777" w:rsidR="001F06A3" w:rsidRDefault="005F0269">
      <w:pPr>
        <w:pStyle w:val="a3"/>
        <w:spacing w:before="1"/>
        <w:ind w:left="396" w:firstLine="0"/>
        <w:jc w:val="left"/>
      </w:pPr>
      <w:r>
        <w:rPr>
          <w:spacing w:val="-2"/>
        </w:rPr>
        <w:t>предмета.</w:t>
      </w:r>
    </w:p>
    <w:p w14:paraId="0928E3AF" w14:textId="77777777" w:rsidR="001F06A3" w:rsidRDefault="005F0269">
      <w:pPr>
        <w:pStyle w:val="a3"/>
        <w:ind w:left="395" w:firstLine="600"/>
        <w:jc w:val="left"/>
      </w:pPr>
      <w:r>
        <w:rPr>
          <w:b/>
        </w:rPr>
        <w:t>Личностные</w:t>
      </w:r>
      <w:r>
        <w:rPr>
          <w:b/>
          <w:spacing w:val="40"/>
        </w:rPr>
        <w:t xml:space="preserve"> </w:t>
      </w:r>
      <w:r>
        <w:rPr>
          <w:b/>
        </w:rPr>
        <w:t>результаты</w:t>
      </w:r>
      <w:r>
        <w:rPr>
          <w:b/>
          <w:spacing w:val="40"/>
        </w:rPr>
        <w:t xml:space="preserve"> </w:t>
      </w:r>
      <w:r>
        <w:t>имеют</w:t>
      </w:r>
      <w:r>
        <w:rPr>
          <w:spacing w:val="40"/>
        </w:rPr>
        <w:t xml:space="preserve"> </w:t>
      </w:r>
      <w:r>
        <w:t>направленность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w:t>
      </w:r>
      <w:r>
        <w:rPr>
          <w:spacing w:val="40"/>
        </w:rPr>
        <w:t xml:space="preserve"> </w:t>
      </w:r>
      <w:r>
        <w:t>развития</w:t>
      </w:r>
      <w:r>
        <w:rPr>
          <w:spacing w:val="40"/>
        </w:rPr>
        <w:t xml:space="preserve"> </w:t>
      </w:r>
      <w:r>
        <w:t>и</w:t>
      </w:r>
      <w:r>
        <w:rPr>
          <w:spacing w:val="80"/>
        </w:rPr>
        <w:t xml:space="preserve"> </w:t>
      </w:r>
      <w:r>
        <w:t>социализации обучающихся средствами учебного предмета.</w:t>
      </w:r>
    </w:p>
    <w:p w14:paraId="00B3646E" w14:textId="77777777" w:rsidR="001F06A3" w:rsidRDefault="005F0269">
      <w:pPr>
        <w:pStyle w:val="a3"/>
        <w:spacing w:before="1"/>
        <w:ind w:left="396" w:firstLine="600"/>
        <w:jc w:val="left"/>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D2077BF" w14:textId="77777777" w:rsidR="001F06A3" w:rsidRDefault="005F0269">
      <w:pPr>
        <w:pStyle w:val="a6"/>
        <w:numPr>
          <w:ilvl w:val="0"/>
          <w:numId w:val="128"/>
        </w:numPr>
        <w:tabs>
          <w:tab w:val="left" w:pos="1299"/>
        </w:tabs>
        <w:ind w:left="1299" w:hanging="303"/>
        <w:rPr>
          <w:sz w:val="24"/>
        </w:rPr>
      </w:pPr>
      <w:r>
        <w:rPr>
          <w:sz w:val="24"/>
        </w:rPr>
        <w:t>патриотического</w:t>
      </w:r>
      <w:r>
        <w:rPr>
          <w:spacing w:val="-7"/>
          <w:sz w:val="24"/>
        </w:rPr>
        <w:t xml:space="preserve"> </w:t>
      </w:r>
      <w:r>
        <w:rPr>
          <w:spacing w:val="-2"/>
          <w:sz w:val="24"/>
        </w:rPr>
        <w:t>воспитания:</w:t>
      </w:r>
    </w:p>
    <w:p w14:paraId="619EC589" w14:textId="77777777" w:rsidR="001F06A3" w:rsidRDefault="005F0269">
      <w:pPr>
        <w:pStyle w:val="a3"/>
        <w:spacing w:before="158"/>
        <w:ind w:left="396" w:right="134" w:firstLine="60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30CF469" w14:textId="77777777" w:rsidR="001F06A3" w:rsidRDefault="005F0269">
      <w:pPr>
        <w:pStyle w:val="a6"/>
        <w:numPr>
          <w:ilvl w:val="0"/>
          <w:numId w:val="128"/>
        </w:numPr>
        <w:tabs>
          <w:tab w:val="left" w:pos="1323"/>
        </w:tabs>
        <w:ind w:left="1323" w:hanging="327"/>
        <w:rPr>
          <w:sz w:val="24"/>
        </w:rPr>
      </w:pPr>
      <w:r>
        <w:rPr>
          <w:sz w:val="24"/>
        </w:rPr>
        <w:t>духовно-нравственного</w:t>
      </w:r>
      <w:r>
        <w:rPr>
          <w:spacing w:val="-10"/>
          <w:sz w:val="24"/>
        </w:rPr>
        <w:t xml:space="preserve"> </w:t>
      </w:r>
      <w:r>
        <w:rPr>
          <w:spacing w:val="-2"/>
          <w:sz w:val="24"/>
        </w:rPr>
        <w:t>воспитания:</w:t>
      </w:r>
    </w:p>
    <w:p w14:paraId="4309193D" w14:textId="77777777" w:rsidR="001F06A3" w:rsidRDefault="005F0269">
      <w:pPr>
        <w:pStyle w:val="a3"/>
        <w:spacing w:before="1"/>
        <w:ind w:left="396" w:right="133" w:firstLine="60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4F1A22BC" w14:textId="77777777" w:rsidR="001F06A3" w:rsidRDefault="005F0269">
      <w:pPr>
        <w:pStyle w:val="a6"/>
        <w:numPr>
          <w:ilvl w:val="0"/>
          <w:numId w:val="128"/>
        </w:numPr>
        <w:tabs>
          <w:tab w:val="left" w:pos="1323"/>
        </w:tabs>
        <w:ind w:left="1323" w:hanging="327"/>
        <w:rPr>
          <w:sz w:val="24"/>
        </w:rPr>
      </w:pPr>
      <w:r>
        <w:rPr>
          <w:sz w:val="24"/>
        </w:rPr>
        <w:t>гражданского</w:t>
      </w:r>
      <w:r>
        <w:rPr>
          <w:spacing w:val="-3"/>
          <w:sz w:val="24"/>
        </w:rPr>
        <w:t xml:space="preserve"> </w:t>
      </w:r>
      <w:r>
        <w:rPr>
          <w:spacing w:val="-2"/>
          <w:sz w:val="24"/>
        </w:rPr>
        <w:t>воспитания:</w:t>
      </w:r>
    </w:p>
    <w:p w14:paraId="38B35D84" w14:textId="77777777" w:rsidR="001F06A3" w:rsidRDefault="005F0269">
      <w:pPr>
        <w:pStyle w:val="a3"/>
        <w:ind w:left="396" w:right="131" w:firstLine="60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w:t>
      </w:r>
      <w:r>
        <w:rPr>
          <w:spacing w:val="-8"/>
        </w:rPr>
        <w:t xml:space="preserve"> </w:t>
      </w:r>
      <w:r>
        <w:t>в</w:t>
      </w:r>
      <w:r>
        <w:rPr>
          <w:spacing w:val="-12"/>
        </w:rPr>
        <w:t xml:space="preserve"> </w:t>
      </w:r>
      <w:r>
        <w:t>процессе</w:t>
      </w:r>
      <w:r>
        <w:rPr>
          <w:spacing w:val="-10"/>
        </w:rPr>
        <w:t xml:space="preserve"> </w:t>
      </w:r>
      <w:r>
        <w:t>этой</w:t>
      </w:r>
      <w:r>
        <w:rPr>
          <w:spacing w:val="-6"/>
        </w:rPr>
        <w:t xml:space="preserve"> </w:t>
      </w:r>
      <w:r>
        <w:t>учебной</w:t>
      </w:r>
      <w:r>
        <w:rPr>
          <w:spacing w:val="-8"/>
        </w:rPr>
        <w:t xml:space="preserve"> </w:t>
      </w:r>
      <w:r>
        <w:t>деятельности,</w:t>
      </w:r>
      <w:r>
        <w:rPr>
          <w:spacing w:val="-12"/>
        </w:rPr>
        <w:t xml:space="preserve"> </w:t>
      </w:r>
      <w:r>
        <w:t>готовность</w:t>
      </w:r>
      <w:r>
        <w:rPr>
          <w:spacing w:val="-9"/>
        </w:rPr>
        <w:t xml:space="preserve"> </w:t>
      </w:r>
      <w:r>
        <w:t>оценивать</w:t>
      </w:r>
      <w:r>
        <w:rPr>
          <w:spacing w:val="-10"/>
        </w:rPr>
        <w:t xml:space="preserve"> </w:t>
      </w:r>
      <w:r>
        <w:t>своё</w:t>
      </w:r>
      <w:r>
        <w:rPr>
          <w:spacing w:val="-11"/>
        </w:rPr>
        <w:t xml:space="preserve"> </w:t>
      </w:r>
      <w:r>
        <w:t>поведение</w:t>
      </w:r>
      <w:r>
        <w:rPr>
          <w:spacing w:val="-13"/>
        </w:rPr>
        <w:t xml:space="preserve"> </w:t>
      </w:r>
      <w:r>
        <w:t>и</w:t>
      </w:r>
      <w:r>
        <w:rPr>
          <w:spacing w:val="-8"/>
        </w:rPr>
        <w:t xml:space="preserve"> </w:t>
      </w:r>
      <w:r>
        <w:t>поступки своих</w:t>
      </w:r>
      <w:r>
        <w:rPr>
          <w:spacing w:val="-10"/>
        </w:rPr>
        <w:t xml:space="preserve"> </w:t>
      </w:r>
      <w:r>
        <w:t>товарищей</w:t>
      </w:r>
      <w:r>
        <w:rPr>
          <w:spacing w:val="-8"/>
        </w:rPr>
        <w:t xml:space="preserve"> </w:t>
      </w:r>
      <w:r>
        <w:t>с</w:t>
      </w:r>
      <w:r>
        <w:rPr>
          <w:spacing w:val="-10"/>
        </w:rPr>
        <w:t xml:space="preserve"> </w:t>
      </w:r>
      <w:r>
        <w:t>позиции</w:t>
      </w:r>
      <w:r>
        <w:rPr>
          <w:spacing w:val="-11"/>
        </w:rPr>
        <w:t xml:space="preserve"> </w:t>
      </w:r>
      <w:r>
        <w:t>нравственных</w:t>
      </w:r>
      <w:r>
        <w:rPr>
          <w:spacing w:val="-10"/>
        </w:rPr>
        <w:t xml:space="preserve"> </w:t>
      </w:r>
      <w:r>
        <w:t>и</w:t>
      </w:r>
      <w:r>
        <w:rPr>
          <w:spacing w:val="-8"/>
        </w:rPr>
        <w:t xml:space="preserve"> </w:t>
      </w:r>
      <w:r>
        <w:t>правовых</w:t>
      </w:r>
      <w:r>
        <w:rPr>
          <w:spacing w:val="-8"/>
        </w:rPr>
        <w:t xml:space="preserve"> </w:t>
      </w:r>
      <w:r>
        <w:t>норм</w:t>
      </w:r>
      <w:r>
        <w:rPr>
          <w:spacing w:val="-10"/>
        </w:rPr>
        <w:t xml:space="preserve"> </w:t>
      </w:r>
      <w:r>
        <w:t>с</w:t>
      </w:r>
      <w:r>
        <w:rPr>
          <w:spacing w:val="-8"/>
        </w:rPr>
        <w:t xml:space="preserve"> </w:t>
      </w:r>
      <w:r>
        <w:t>учётом</w:t>
      </w:r>
      <w:r>
        <w:rPr>
          <w:spacing w:val="-9"/>
        </w:rPr>
        <w:t xml:space="preserve"> </w:t>
      </w:r>
      <w:r>
        <w:t>осознания</w:t>
      </w:r>
      <w:r>
        <w:rPr>
          <w:spacing w:val="-12"/>
        </w:rPr>
        <w:t xml:space="preserve"> </w:t>
      </w:r>
      <w:r>
        <w:t>последствий</w:t>
      </w:r>
      <w:r>
        <w:rPr>
          <w:spacing w:val="-11"/>
        </w:rPr>
        <w:t xml:space="preserve"> </w:t>
      </w:r>
      <w:r>
        <w:t>поступков;</w:t>
      </w:r>
    </w:p>
    <w:p w14:paraId="541754EA" w14:textId="77777777" w:rsidR="001F06A3" w:rsidRDefault="005F0269">
      <w:pPr>
        <w:pStyle w:val="a6"/>
        <w:numPr>
          <w:ilvl w:val="0"/>
          <w:numId w:val="128"/>
        </w:numPr>
        <w:tabs>
          <w:tab w:val="left" w:pos="1323"/>
        </w:tabs>
        <w:ind w:left="1323" w:hanging="327"/>
        <w:rPr>
          <w:sz w:val="24"/>
        </w:rPr>
      </w:pPr>
      <w:r>
        <w:rPr>
          <w:sz w:val="24"/>
        </w:rPr>
        <w:t>ценностей</w:t>
      </w:r>
      <w:r>
        <w:rPr>
          <w:spacing w:val="-6"/>
          <w:sz w:val="24"/>
        </w:rPr>
        <w:t xml:space="preserve"> </w:t>
      </w:r>
      <w:r>
        <w:rPr>
          <w:sz w:val="24"/>
        </w:rPr>
        <w:t>научного</w:t>
      </w:r>
      <w:r>
        <w:rPr>
          <w:spacing w:val="-4"/>
          <w:sz w:val="24"/>
        </w:rPr>
        <w:t xml:space="preserve"> </w:t>
      </w:r>
      <w:r>
        <w:rPr>
          <w:spacing w:val="-2"/>
          <w:sz w:val="24"/>
        </w:rPr>
        <w:t>познания:</w:t>
      </w:r>
    </w:p>
    <w:p w14:paraId="1E21652F" w14:textId="77777777" w:rsidR="001F06A3" w:rsidRDefault="005F0269">
      <w:pPr>
        <w:pStyle w:val="a3"/>
        <w:ind w:left="396" w:right="133" w:firstLine="600"/>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Pr>
          <w:spacing w:val="-2"/>
        </w:rPr>
        <w:t>мира;</w:t>
      </w:r>
    </w:p>
    <w:p w14:paraId="02337D31" w14:textId="77777777" w:rsidR="001F06A3" w:rsidRDefault="005F0269">
      <w:pPr>
        <w:pStyle w:val="a3"/>
        <w:ind w:left="396" w:right="133" w:firstLine="600"/>
      </w:pPr>
      <w:r>
        <w:rPr>
          <w:spacing w:val="-2"/>
        </w:rPr>
        <w:t>интерес</w:t>
      </w:r>
      <w:r>
        <w:rPr>
          <w:spacing w:val="-4"/>
        </w:rPr>
        <w:t xml:space="preserve"> </w:t>
      </w:r>
      <w:r>
        <w:rPr>
          <w:spacing w:val="-2"/>
        </w:rPr>
        <w:t>к обучению и познанию,</w:t>
      </w:r>
      <w:r>
        <w:rPr>
          <w:spacing w:val="-3"/>
        </w:rPr>
        <w:t xml:space="preserve"> </w:t>
      </w:r>
      <w:r>
        <w:rPr>
          <w:spacing w:val="-2"/>
        </w:rPr>
        <w:t>любознательность,</w:t>
      </w:r>
      <w:r>
        <w:rPr>
          <w:spacing w:val="-3"/>
        </w:rPr>
        <w:t xml:space="preserve"> </w:t>
      </w:r>
      <w:r>
        <w:rPr>
          <w:spacing w:val="-2"/>
        </w:rPr>
        <w:t>готовность</w:t>
      </w:r>
      <w:r>
        <w:rPr>
          <w:spacing w:val="-4"/>
        </w:rPr>
        <w:t xml:space="preserve"> </w:t>
      </w:r>
      <w:r>
        <w:rPr>
          <w:spacing w:val="-2"/>
        </w:rPr>
        <w:t xml:space="preserve">и способность к самообразованию, </w:t>
      </w:r>
      <w:r>
        <w:t>осознанному выбору направленности и уровня обучения в дальнейшем;</w:t>
      </w:r>
    </w:p>
    <w:p w14:paraId="0C566E5C" w14:textId="77777777" w:rsidR="001F06A3" w:rsidRDefault="005F0269">
      <w:pPr>
        <w:pStyle w:val="a3"/>
        <w:spacing w:before="1"/>
        <w:ind w:left="396" w:right="129" w:firstLine="60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D483AE" w14:textId="77777777" w:rsidR="001F06A3" w:rsidRDefault="005F0269">
      <w:pPr>
        <w:pStyle w:val="a3"/>
        <w:ind w:left="396" w:right="131" w:firstLine="60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w:t>
      </w:r>
      <w:r>
        <w:rPr>
          <w:spacing w:val="-13"/>
        </w:rPr>
        <w:t xml:space="preserve"> </w:t>
      </w:r>
      <w:r>
        <w:t>а</w:t>
      </w:r>
      <w:r>
        <w:rPr>
          <w:spacing w:val="-14"/>
        </w:rPr>
        <w:t xml:space="preserve"> </w:t>
      </w:r>
      <w:r>
        <w:t>также</w:t>
      </w:r>
      <w:r>
        <w:rPr>
          <w:spacing w:val="-11"/>
        </w:rPr>
        <w:t xml:space="preserve"> </w:t>
      </w:r>
      <w:r>
        <w:t>умения</w:t>
      </w:r>
      <w:r>
        <w:rPr>
          <w:spacing w:val="-13"/>
        </w:rPr>
        <w:t xml:space="preserve"> </w:t>
      </w:r>
      <w:r>
        <w:t>самостоятельно</w:t>
      </w:r>
      <w:r>
        <w:rPr>
          <w:spacing w:val="-13"/>
        </w:rPr>
        <w:t xml:space="preserve"> </w:t>
      </w:r>
      <w:r>
        <w:t>определять</w:t>
      </w:r>
      <w:r>
        <w:rPr>
          <w:spacing w:val="-12"/>
        </w:rPr>
        <w:t xml:space="preserve"> </w:t>
      </w:r>
      <w:r>
        <w:t>цели</w:t>
      </w:r>
      <w:r>
        <w:rPr>
          <w:spacing w:val="-12"/>
        </w:rPr>
        <w:t xml:space="preserve"> </w:t>
      </w:r>
      <w:r>
        <w:t>своего</w:t>
      </w:r>
      <w:r>
        <w:rPr>
          <w:spacing w:val="-13"/>
        </w:rPr>
        <w:t xml:space="preserve"> </w:t>
      </w:r>
      <w:r>
        <w:t>обучения,</w:t>
      </w:r>
      <w:r>
        <w:rPr>
          <w:spacing w:val="-13"/>
        </w:rPr>
        <w:t xml:space="preserve"> </w:t>
      </w:r>
      <w:r>
        <w:t>ставить</w:t>
      </w:r>
      <w:r>
        <w:rPr>
          <w:spacing w:val="-12"/>
        </w:rPr>
        <w:t xml:space="preserve"> </w:t>
      </w:r>
      <w:r>
        <w:t>и</w:t>
      </w:r>
      <w:r>
        <w:rPr>
          <w:spacing w:val="-12"/>
        </w:rPr>
        <w:t xml:space="preserve"> </w:t>
      </w:r>
      <w:r>
        <w:t>формулировать для себя новые задачи в учёбе и познавательной деятельности, развивать мотивы и интересы своей познавательной деятельности;</w:t>
      </w:r>
    </w:p>
    <w:p w14:paraId="75CCAD40" w14:textId="77777777" w:rsidR="001F06A3" w:rsidRDefault="005F0269">
      <w:pPr>
        <w:pStyle w:val="a6"/>
        <w:numPr>
          <w:ilvl w:val="0"/>
          <w:numId w:val="128"/>
        </w:numPr>
        <w:tabs>
          <w:tab w:val="left" w:pos="1323"/>
        </w:tabs>
        <w:ind w:left="1323" w:hanging="327"/>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14:paraId="481F5554" w14:textId="77777777" w:rsidR="001F06A3" w:rsidRDefault="005F0269">
      <w:pPr>
        <w:pStyle w:val="a3"/>
        <w:ind w:left="396" w:right="136" w:firstLine="600"/>
      </w:pPr>
      <w:r>
        <w:t>осознание ценности жизни, ответственное отношение к своему</w:t>
      </w:r>
      <w:r>
        <w:rPr>
          <w:spacing w:val="-2"/>
        </w:rPr>
        <w:t xml:space="preserve"> </w:t>
      </w:r>
      <w:r>
        <w:t>здоровью, установка на здоровый образ</w:t>
      </w:r>
      <w:r>
        <w:rPr>
          <w:spacing w:val="-10"/>
        </w:rPr>
        <w:t xml:space="preserve"> </w:t>
      </w:r>
      <w:r>
        <w:t>жизни,</w:t>
      </w:r>
      <w:r>
        <w:rPr>
          <w:spacing w:val="-11"/>
        </w:rPr>
        <w:t xml:space="preserve"> </w:t>
      </w:r>
      <w:r>
        <w:t>в</w:t>
      </w:r>
      <w:r>
        <w:rPr>
          <w:spacing w:val="-11"/>
        </w:rPr>
        <w:t xml:space="preserve"> </w:t>
      </w:r>
      <w:r>
        <w:t>том</w:t>
      </w:r>
      <w:r>
        <w:rPr>
          <w:spacing w:val="-11"/>
        </w:rPr>
        <w:t xml:space="preserve"> </w:t>
      </w:r>
      <w:r>
        <w:t>числе</w:t>
      </w:r>
      <w:r>
        <w:rPr>
          <w:spacing w:val="-12"/>
        </w:rPr>
        <w:t xml:space="preserve"> </w:t>
      </w:r>
      <w:r>
        <w:t>и</w:t>
      </w:r>
      <w:r>
        <w:rPr>
          <w:spacing w:val="-10"/>
        </w:rPr>
        <w:t xml:space="preserve"> </w:t>
      </w:r>
      <w:r>
        <w:t>за</w:t>
      </w:r>
      <w:r>
        <w:rPr>
          <w:spacing w:val="-12"/>
        </w:rPr>
        <w:t xml:space="preserve"> </w:t>
      </w:r>
      <w:r>
        <w:t>счёт</w:t>
      </w:r>
      <w:r>
        <w:rPr>
          <w:spacing w:val="-10"/>
        </w:rPr>
        <w:t xml:space="preserve"> </w:t>
      </w:r>
      <w:r>
        <w:t>освоения</w:t>
      </w:r>
      <w:r>
        <w:rPr>
          <w:spacing w:val="-11"/>
        </w:rPr>
        <w:t xml:space="preserve"> </w:t>
      </w:r>
      <w:r>
        <w:t>и</w:t>
      </w:r>
      <w:r>
        <w:rPr>
          <w:spacing w:val="-10"/>
        </w:rPr>
        <w:t xml:space="preserve"> </w:t>
      </w:r>
      <w:r>
        <w:t>соблюдения</w:t>
      </w:r>
      <w:r>
        <w:rPr>
          <w:spacing w:val="-13"/>
        </w:rPr>
        <w:t xml:space="preserve"> </w:t>
      </w:r>
      <w:r>
        <w:t>требований</w:t>
      </w:r>
      <w:r>
        <w:rPr>
          <w:spacing w:val="-12"/>
        </w:rPr>
        <w:t xml:space="preserve"> </w:t>
      </w:r>
      <w:r>
        <w:t>безопасной</w:t>
      </w:r>
      <w:r>
        <w:rPr>
          <w:spacing w:val="-10"/>
        </w:rPr>
        <w:t xml:space="preserve"> </w:t>
      </w:r>
      <w:r>
        <w:t>эксплуатации</w:t>
      </w:r>
      <w:r>
        <w:rPr>
          <w:spacing w:val="-10"/>
        </w:rPr>
        <w:t xml:space="preserve"> </w:t>
      </w:r>
      <w:r>
        <w:t>средств информационных и коммуникационных технологий;</w:t>
      </w:r>
    </w:p>
    <w:p w14:paraId="751952B3" w14:textId="77777777" w:rsidR="001F06A3" w:rsidRDefault="005F0269">
      <w:pPr>
        <w:pStyle w:val="a6"/>
        <w:numPr>
          <w:ilvl w:val="0"/>
          <w:numId w:val="128"/>
        </w:numPr>
        <w:tabs>
          <w:tab w:val="left" w:pos="1323"/>
        </w:tabs>
        <w:ind w:left="1323" w:hanging="327"/>
        <w:rPr>
          <w:sz w:val="24"/>
        </w:rPr>
      </w:pPr>
      <w:r>
        <w:rPr>
          <w:sz w:val="24"/>
        </w:rPr>
        <w:t>трудового</w:t>
      </w:r>
      <w:r>
        <w:rPr>
          <w:spacing w:val="-3"/>
          <w:sz w:val="24"/>
        </w:rPr>
        <w:t xml:space="preserve"> </w:t>
      </w:r>
      <w:r>
        <w:rPr>
          <w:spacing w:val="-2"/>
          <w:sz w:val="24"/>
        </w:rPr>
        <w:t>воспитания:</w:t>
      </w:r>
    </w:p>
    <w:p w14:paraId="67869F67" w14:textId="77777777" w:rsidR="001F06A3" w:rsidRDefault="005F0269">
      <w:pPr>
        <w:pStyle w:val="a3"/>
        <w:ind w:left="396" w:right="137" w:firstLine="600"/>
      </w:pPr>
      <w:r>
        <w:t>интерес</w:t>
      </w:r>
      <w:r>
        <w:rPr>
          <w:spacing w:val="-5"/>
        </w:rPr>
        <w:t xml:space="preserve"> </w:t>
      </w:r>
      <w:r>
        <w:t>к</w:t>
      </w:r>
      <w:r>
        <w:rPr>
          <w:spacing w:val="-4"/>
        </w:rPr>
        <w:t xml:space="preserve"> </w:t>
      </w:r>
      <w:r>
        <w:t>практическому</w:t>
      </w:r>
      <w:r>
        <w:rPr>
          <w:spacing w:val="-8"/>
        </w:rPr>
        <w:t xml:space="preserve"> </w:t>
      </w:r>
      <w:r>
        <w:t>изучению</w:t>
      </w:r>
      <w:r>
        <w:rPr>
          <w:spacing w:val="-4"/>
        </w:rPr>
        <w:t xml:space="preserve"> </w:t>
      </w:r>
      <w:r>
        <w:t>профессий</w:t>
      </w:r>
      <w:r>
        <w:rPr>
          <w:spacing w:val="-4"/>
        </w:rPr>
        <w:t xml:space="preserve"> </w:t>
      </w:r>
      <w:r>
        <w:t>и</w:t>
      </w:r>
      <w:r>
        <w:rPr>
          <w:spacing w:val="-4"/>
        </w:rPr>
        <w:t xml:space="preserve"> </w:t>
      </w:r>
      <w:r>
        <w:t>труда</w:t>
      </w:r>
      <w:r>
        <w:rPr>
          <w:spacing w:val="-5"/>
        </w:rPr>
        <w:t xml:space="preserve"> </w:t>
      </w:r>
      <w:r>
        <w:t>в</w:t>
      </w:r>
      <w:r>
        <w:rPr>
          <w:spacing w:val="-3"/>
        </w:rPr>
        <w:t xml:space="preserve"> </w:t>
      </w:r>
      <w:r>
        <w:t>сферах</w:t>
      </w:r>
      <w:r>
        <w:rPr>
          <w:spacing w:val="-2"/>
        </w:rPr>
        <w:t xml:space="preserve"> </w:t>
      </w:r>
      <w:r>
        <w:t>профессиональной</w:t>
      </w:r>
      <w:r>
        <w:rPr>
          <w:spacing w:val="-4"/>
        </w:rPr>
        <w:t xml:space="preserve"> </w:t>
      </w:r>
      <w:r>
        <w:t>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29E0E5B" w14:textId="77777777" w:rsidR="001F06A3" w:rsidRDefault="005F0269">
      <w:pPr>
        <w:pStyle w:val="a3"/>
        <w:spacing w:before="1"/>
        <w:ind w:left="396" w:right="140" w:firstLine="60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998E06" w14:textId="77777777" w:rsidR="001F06A3" w:rsidRDefault="005F0269">
      <w:pPr>
        <w:pStyle w:val="a6"/>
        <w:numPr>
          <w:ilvl w:val="0"/>
          <w:numId w:val="128"/>
        </w:numPr>
        <w:tabs>
          <w:tab w:val="left" w:pos="1323"/>
        </w:tabs>
        <w:ind w:left="1323" w:hanging="327"/>
        <w:rPr>
          <w:sz w:val="24"/>
        </w:rPr>
      </w:pPr>
      <w:r>
        <w:rPr>
          <w:sz w:val="24"/>
        </w:rPr>
        <w:t>экологического</w:t>
      </w:r>
      <w:r>
        <w:rPr>
          <w:spacing w:val="-5"/>
          <w:sz w:val="24"/>
        </w:rPr>
        <w:t xml:space="preserve"> </w:t>
      </w:r>
      <w:r>
        <w:rPr>
          <w:spacing w:val="-2"/>
          <w:sz w:val="24"/>
        </w:rPr>
        <w:t>воспитания:</w:t>
      </w:r>
    </w:p>
    <w:p w14:paraId="41EA7BA2" w14:textId="77777777" w:rsidR="001F06A3" w:rsidRDefault="005F0269">
      <w:pPr>
        <w:pStyle w:val="a3"/>
        <w:ind w:left="396" w:right="134" w:firstLine="60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B95CEA4" w14:textId="77777777" w:rsidR="001F06A3" w:rsidRDefault="005F0269">
      <w:pPr>
        <w:pStyle w:val="a6"/>
        <w:numPr>
          <w:ilvl w:val="0"/>
          <w:numId w:val="128"/>
        </w:numPr>
        <w:tabs>
          <w:tab w:val="left" w:pos="1323"/>
        </w:tabs>
        <w:spacing w:before="7"/>
        <w:ind w:left="1323" w:hanging="327"/>
        <w:rPr>
          <w:sz w:val="24"/>
        </w:rPr>
      </w:pPr>
      <w:r>
        <w:rPr>
          <w:sz w:val="24"/>
        </w:rPr>
        <w:t>адаптации</w:t>
      </w:r>
      <w:r>
        <w:rPr>
          <w:spacing w:val="-7"/>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5"/>
          <w:sz w:val="24"/>
        </w:rPr>
        <w:t xml:space="preserve"> </w:t>
      </w:r>
      <w:r>
        <w:rPr>
          <w:sz w:val="24"/>
        </w:rPr>
        <w:t>и</w:t>
      </w:r>
      <w:r>
        <w:rPr>
          <w:spacing w:val="-7"/>
          <w:sz w:val="24"/>
        </w:rPr>
        <w:t xml:space="preserve"> </w:t>
      </w:r>
      <w:r>
        <w:rPr>
          <w:sz w:val="24"/>
        </w:rPr>
        <w:t>природной</w:t>
      </w:r>
      <w:r>
        <w:rPr>
          <w:spacing w:val="-4"/>
          <w:sz w:val="24"/>
        </w:rPr>
        <w:t xml:space="preserve"> </w:t>
      </w:r>
      <w:r>
        <w:rPr>
          <w:spacing w:val="-2"/>
          <w:sz w:val="24"/>
        </w:rPr>
        <w:t>среды:</w:t>
      </w:r>
    </w:p>
    <w:p w14:paraId="1D254CC9" w14:textId="77777777" w:rsidR="001F06A3" w:rsidRDefault="001F06A3">
      <w:pPr>
        <w:jc w:val="both"/>
        <w:rPr>
          <w:sz w:val="24"/>
        </w:rPr>
        <w:sectPr w:rsidR="001F06A3">
          <w:footerReference w:type="default" r:id="rId17"/>
          <w:pgSz w:w="11900" w:h="16850"/>
          <w:pgMar w:top="200" w:right="220" w:bottom="280" w:left="480" w:header="0" w:footer="0" w:gutter="0"/>
          <w:cols w:space="720"/>
        </w:sectPr>
      </w:pPr>
    </w:p>
    <w:p w14:paraId="3AFF8161" w14:textId="77777777" w:rsidR="001F06A3" w:rsidRDefault="005F0269">
      <w:pPr>
        <w:pStyle w:val="a3"/>
        <w:spacing w:before="60"/>
        <w:ind w:left="395" w:right="130" w:firstLine="60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7132F37" w14:textId="77777777" w:rsidR="001F06A3" w:rsidRDefault="005F0269">
      <w:pPr>
        <w:pStyle w:val="a3"/>
        <w:ind w:left="395" w:right="129" w:firstLine="600"/>
      </w:pP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информатике</w:t>
      </w:r>
      <w:r>
        <w:rPr>
          <w:spacing w:val="-15"/>
        </w:rPr>
        <w:t xml:space="preserve"> </w:t>
      </w:r>
      <w:r>
        <w:t>отражают</w:t>
      </w:r>
      <w:r>
        <w:rPr>
          <w:spacing w:val="-15"/>
        </w:rPr>
        <w:t xml:space="preserve"> </w:t>
      </w:r>
      <w:r>
        <w:t>овладение</w:t>
      </w:r>
      <w:r>
        <w:rPr>
          <w:spacing w:val="-15"/>
        </w:rPr>
        <w:t xml:space="preserve"> </w:t>
      </w:r>
      <w:r>
        <w:t>универсальными</w:t>
      </w:r>
      <w:r>
        <w:rPr>
          <w:spacing w:val="-15"/>
        </w:rPr>
        <w:t xml:space="preserve"> </w:t>
      </w:r>
      <w:r>
        <w:t>учебными действиями - познавательными, коммуникативными, регулятивными.</w:t>
      </w:r>
    </w:p>
    <w:p w14:paraId="36074E09" w14:textId="77777777" w:rsidR="001F06A3" w:rsidRDefault="005F0269">
      <w:pPr>
        <w:pStyle w:val="4"/>
        <w:ind w:left="996"/>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14:paraId="51498F40" w14:textId="77777777" w:rsidR="001F06A3" w:rsidRDefault="005F0269">
      <w:pPr>
        <w:pStyle w:val="a6"/>
        <w:numPr>
          <w:ilvl w:val="0"/>
          <w:numId w:val="127"/>
        </w:numPr>
        <w:tabs>
          <w:tab w:val="left" w:pos="1343"/>
        </w:tabs>
        <w:spacing w:line="274" w:lineRule="exact"/>
        <w:ind w:left="1343" w:hanging="347"/>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0E097E3E" w14:textId="77777777" w:rsidR="001F06A3" w:rsidRDefault="005F0269">
      <w:pPr>
        <w:pStyle w:val="a3"/>
        <w:ind w:left="396" w:right="127" w:firstLine="60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w:t>
      </w:r>
    </w:p>
    <w:p w14:paraId="1D3CCAE5" w14:textId="77777777" w:rsidR="001F06A3" w:rsidRDefault="005F0269">
      <w:pPr>
        <w:pStyle w:val="a3"/>
        <w:ind w:left="396" w:right="133" w:firstLine="600"/>
      </w:pPr>
      <w:r>
        <w:t>умение создавать, применять и преобразовывать знаки и символы, модели и схемы для решения учебных и познавательных задач;</w:t>
      </w:r>
    </w:p>
    <w:p w14:paraId="404079C6" w14:textId="77777777" w:rsidR="001F06A3" w:rsidRDefault="005F0269">
      <w:pPr>
        <w:pStyle w:val="a3"/>
        <w:ind w:left="396" w:right="134" w:firstLine="60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48C7ED2" w14:textId="77777777" w:rsidR="001F06A3" w:rsidRDefault="005F0269">
      <w:pPr>
        <w:pStyle w:val="a6"/>
        <w:numPr>
          <w:ilvl w:val="0"/>
          <w:numId w:val="127"/>
        </w:numPr>
        <w:tabs>
          <w:tab w:val="left" w:pos="1367"/>
        </w:tabs>
        <w:ind w:left="1367" w:hanging="371"/>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1CE9E242" w14:textId="77777777" w:rsidR="001F06A3" w:rsidRDefault="005F0269">
      <w:pPr>
        <w:pStyle w:val="a3"/>
        <w:ind w:left="396" w:right="136" w:firstLine="60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399B8A5" w14:textId="77777777" w:rsidR="001F06A3" w:rsidRDefault="005F0269">
      <w:pPr>
        <w:pStyle w:val="a3"/>
        <w:spacing w:before="1"/>
        <w:ind w:left="996" w:right="136" w:firstLine="0"/>
      </w:pPr>
      <w:r>
        <w:t>оценивать на применимость и достоверность информацию, полученную в ходе исследования; прогнозировать</w:t>
      </w:r>
      <w:r>
        <w:rPr>
          <w:spacing w:val="70"/>
          <w:w w:val="150"/>
        </w:rPr>
        <w:t xml:space="preserve"> </w:t>
      </w:r>
      <w:r>
        <w:t>возможное</w:t>
      </w:r>
      <w:r>
        <w:rPr>
          <w:spacing w:val="69"/>
          <w:w w:val="150"/>
        </w:rPr>
        <w:t xml:space="preserve"> </w:t>
      </w:r>
      <w:r>
        <w:t>дальнейшее</w:t>
      </w:r>
      <w:r>
        <w:rPr>
          <w:spacing w:val="69"/>
          <w:w w:val="150"/>
        </w:rPr>
        <w:t xml:space="preserve"> </w:t>
      </w:r>
      <w:r>
        <w:t>развитие</w:t>
      </w:r>
      <w:r>
        <w:rPr>
          <w:spacing w:val="68"/>
          <w:w w:val="150"/>
        </w:rPr>
        <w:t xml:space="preserve"> </w:t>
      </w:r>
      <w:r>
        <w:t>процессов,</w:t>
      </w:r>
      <w:r>
        <w:rPr>
          <w:spacing w:val="69"/>
          <w:w w:val="150"/>
        </w:rPr>
        <w:t xml:space="preserve"> </w:t>
      </w:r>
      <w:r>
        <w:t>событий</w:t>
      </w:r>
      <w:r>
        <w:rPr>
          <w:spacing w:val="70"/>
          <w:w w:val="150"/>
        </w:rPr>
        <w:t xml:space="preserve"> </w:t>
      </w:r>
      <w:r>
        <w:t>и</w:t>
      </w:r>
      <w:r>
        <w:rPr>
          <w:spacing w:val="69"/>
          <w:w w:val="150"/>
        </w:rPr>
        <w:t xml:space="preserve"> </w:t>
      </w:r>
      <w:r>
        <w:t>их</w:t>
      </w:r>
      <w:r>
        <w:rPr>
          <w:spacing w:val="72"/>
          <w:w w:val="150"/>
        </w:rPr>
        <w:t xml:space="preserve"> </w:t>
      </w:r>
      <w:r>
        <w:t>последствия</w:t>
      </w:r>
      <w:r>
        <w:rPr>
          <w:spacing w:val="69"/>
          <w:w w:val="150"/>
        </w:rPr>
        <w:t xml:space="preserve"> </w:t>
      </w:r>
      <w:r>
        <w:rPr>
          <w:spacing w:val="-10"/>
        </w:rPr>
        <w:t>в</w:t>
      </w:r>
    </w:p>
    <w:p w14:paraId="4B4D7466" w14:textId="77777777" w:rsidR="001F06A3" w:rsidRDefault="005F0269">
      <w:pPr>
        <w:pStyle w:val="a3"/>
        <w:ind w:left="396" w:right="139" w:firstLine="0"/>
      </w:pPr>
      <w:r>
        <w:t>аналогичных или сходных ситуациях, а также выдвигать предположения об их развитии в новых условиях и контекстах.</w:t>
      </w:r>
    </w:p>
    <w:p w14:paraId="75773A74" w14:textId="77777777" w:rsidR="001F06A3" w:rsidRDefault="005F0269">
      <w:pPr>
        <w:pStyle w:val="a6"/>
        <w:numPr>
          <w:ilvl w:val="0"/>
          <w:numId w:val="127"/>
        </w:numPr>
        <w:tabs>
          <w:tab w:val="left" w:pos="1367"/>
        </w:tabs>
        <w:ind w:left="1367" w:hanging="371"/>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7A0A6654" w14:textId="77777777" w:rsidR="001F06A3" w:rsidRDefault="005F0269">
      <w:pPr>
        <w:pStyle w:val="a3"/>
        <w:ind w:left="996" w:right="137" w:firstLine="0"/>
      </w:pPr>
      <w:r>
        <w:t>выявлять дефицит информации, данных, необходимых для решения поставленной задачи; применять</w:t>
      </w:r>
      <w:r>
        <w:rPr>
          <w:spacing w:val="40"/>
        </w:rPr>
        <w:t xml:space="preserve"> </w:t>
      </w:r>
      <w:r>
        <w:t>различные</w:t>
      </w:r>
      <w:r>
        <w:rPr>
          <w:spacing w:val="38"/>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39"/>
        </w:rPr>
        <w:t xml:space="preserve"> </w:t>
      </w:r>
      <w:r>
        <w:t>и</w:t>
      </w:r>
      <w:r>
        <w:rPr>
          <w:spacing w:val="40"/>
        </w:rPr>
        <w:t xml:space="preserve"> </w:t>
      </w:r>
      <w:r>
        <w:t>отборе</w:t>
      </w:r>
      <w:r>
        <w:rPr>
          <w:spacing w:val="40"/>
        </w:rPr>
        <w:t xml:space="preserve"> </w:t>
      </w:r>
      <w:r>
        <w:t>информации</w:t>
      </w:r>
      <w:r>
        <w:rPr>
          <w:spacing w:val="40"/>
        </w:rPr>
        <w:t xml:space="preserve"> </w:t>
      </w:r>
      <w:r>
        <w:t>или</w:t>
      </w:r>
    </w:p>
    <w:p w14:paraId="7C049DD2" w14:textId="77777777" w:rsidR="001F06A3" w:rsidRDefault="005F0269">
      <w:pPr>
        <w:pStyle w:val="a3"/>
        <w:ind w:left="396" w:firstLine="0"/>
      </w:pPr>
      <w:r>
        <w:t>данных</w:t>
      </w:r>
      <w:r>
        <w:rPr>
          <w:spacing w:val="-7"/>
        </w:rPr>
        <w:t xml:space="preserve"> </w:t>
      </w:r>
      <w:r>
        <w:t>из</w:t>
      </w:r>
      <w:r>
        <w:rPr>
          <w:spacing w:val="-5"/>
        </w:rPr>
        <w:t xml:space="preserve"> </w:t>
      </w:r>
      <w:r>
        <w:t>источников</w:t>
      </w:r>
      <w:r>
        <w:rPr>
          <w:spacing w:val="-6"/>
        </w:rPr>
        <w:t xml:space="preserve"> </w:t>
      </w:r>
      <w:r>
        <w:t>с</w:t>
      </w:r>
      <w:r>
        <w:rPr>
          <w:spacing w:val="-2"/>
        </w:rPr>
        <w:t xml:space="preserve"> </w:t>
      </w:r>
      <w:r>
        <w:t>учётом</w:t>
      </w:r>
      <w:r>
        <w:rPr>
          <w:spacing w:val="-4"/>
        </w:rPr>
        <w:t xml:space="preserve"> </w:t>
      </w:r>
      <w:r>
        <w:t>предложенной учебной</w:t>
      </w:r>
      <w:r>
        <w:rPr>
          <w:spacing w:val="-4"/>
        </w:rPr>
        <w:t xml:space="preserve"> </w:t>
      </w:r>
      <w:r>
        <w:t>задачи</w:t>
      </w:r>
      <w:r>
        <w:rPr>
          <w:spacing w:val="-3"/>
        </w:rPr>
        <w:t xml:space="preserve"> </w:t>
      </w:r>
      <w:r>
        <w:t>и</w:t>
      </w:r>
      <w:r>
        <w:rPr>
          <w:spacing w:val="-3"/>
        </w:rPr>
        <w:t xml:space="preserve"> </w:t>
      </w:r>
      <w:r>
        <w:t>заданных</w:t>
      </w:r>
      <w:r>
        <w:rPr>
          <w:spacing w:val="-4"/>
        </w:rPr>
        <w:t xml:space="preserve"> </w:t>
      </w:r>
      <w:r>
        <w:rPr>
          <w:spacing w:val="-2"/>
        </w:rPr>
        <w:t>критериев;</w:t>
      </w:r>
    </w:p>
    <w:p w14:paraId="5827847D" w14:textId="77777777" w:rsidR="001F06A3" w:rsidRDefault="005F0269">
      <w:pPr>
        <w:pStyle w:val="a3"/>
        <w:ind w:left="396" w:right="160" w:firstLine="600"/>
        <w:jc w:val="left"/>
      </w:pPr>
      <w:r>
        <w:t>выбирать, анализировать, систематизировать и интерпретировать информацию различных видов и форм представления;</w:t>
      </w:r>
    </w:p>
    <w:p w14:paraId="7F128B58" w14:textId="77777777" w:rsidR="001F06A3" w:rsidRDefault="005F0269">
      <w:pPr>
        <w:pStyle w:val="a3"/>
        <w:ind w:left="396" w:firstLine="600"/>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w:t>
      </w:r>
    </w:p>
    <w:p w14:paraId="0578AA4E" w14:textId="77777777" w:rsidR="001F06A3" w:rsidRDefault="005F0269">
      <w:pPr>
        <w:pStyle w:val="a3"/>
        <w:tabs>
          <w:tab w:val="left" w:pos="2363"/>
          <w:tab w:val="left" w:pos="3879"/>
          <w:tab w:val="left" w:pos="5495"/>
          <w:tab w:val="left" w:pos="6061"/>
          <w:tab w:val="left" w:pos="7529"/>
          <w:tab w:val="left" w:pos="9407"/>
          <w:tab w:val="left" w:pos="10683"/>
        </w:tabs>
        <w:ind w:left="396" w:right="136" w:firstLine="600"/>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012A2537" w14:textId="77777777" w:rsidR="001F06A3" w:rsidRDefault="005F0269">
      <w:pPr>
        <w:pStyle w:val="a3"/>
        <w:spacing w:before="1"/>
        <w:ind w:left="996"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48E26F45" w14:textId="77777777" w:rsidR="001F06A3" w:rsidRDefault="005F0269">
      <w:pPr>
        <w:pStyle w:val="4"/>
        <w:spacing w:before="4" w:line="272" w:lineRule="exact"/>
        <w:ind w:left="996"/>
        <w:jc w:val="left"/>
      </w:pPr>
      <w:r>
        <w:t>Овладение</w:t>
      </w:r>
      <w:r>
        <w:rPr>
          <w:spacing w:val="-10"/>
        </w:rPr>
        <w:t xml:space="preserve"> </w:t>
      </w:r>
      <w:r>
        <w:t>универсальными</w:t>
      </w:r>
      <w:r>
        <w:rPr>
          <w:spacing w:val="-7"/>
        </w:rPr>
        <w:t xml:space="preserve"> </w:t>
      </w:r>
      <w:r>
        <w:t>учебными</w:t>
      </w:r>
      <w:r>
        <w:rPr>
          <w:spacing w:val="-8"/>
        </w:rPr>
        <w:t xml:space="preserve"> </w:t>
      </w:r>
      <w:r>
        <w:t>коммуникативными</w:t>
      </w:r>
      <w:r>
        <w:rPr>
          <w:spacing w:val="-7"/>
        </w:rPr>
        <w:t xml:space="preserve"> </w:t>
      </w:r>
      <w:r>
        <w:rPr>
          <w:spacing w:val="-2"/>
        </w:rPr>
        <w:t>действиями:</w:t>
      </w:r>
    </w:p>
    <w:p w14:paraId="31D37E10" w14:textId="77777777" w:rsidR="001F06A3" w:rsidRDefault="005F0269">
      <w:pPr>
        <w:pStyle w:val="a6"/>
        <w:numPr>
          <w:ilvl w:val="0"/>
          <w:numId w:val="126"/>
        </w:numPr>
        <w:tabs>
          <w:tab w:val="left" w:pos="1343"/>
        </w:tabs>
        <w:spacing w:line="272" w:lineRule="exact"/>
        <w:ind w:left="1343" w:hanging="347"/>
        <w:rPr>
          <w:sz w:val="24"/>
        </w:rPr>
      </w:pPr>
      <w:r>
        <w:rPr>
          <w:spacing w:val="-2"/>
          <w:sz w:val="24"/>
        </w:rPr>
        <w:t>общение:</w:t>
      </w:r>
    </w:p>
    <w:p w14:paraId="19980282" w14:textId="77777777" w:rsidR="001F06A3" w:rsidRDefault="005F0269">
      <w:pPr>
        <w:pStyle w:val="a3"/>
        <w:ind w:left="396" w:firstLine="600"/>
        <w:jc w:val="left"/>
      </w:pPr>
      <w:r>
        <w:t>сопоставлять свои суждения</w:t>
      </w:r>
      <w:r>
        <w:rPr>
          <w:spacing w:val="-1"/>
        </w:rPr>
        <w:t xml:space="preserve"> </w:t>
      </w:r>
      <w:r>
        <w:t>с</w:t>
      </w:r>
      <w:r>
        <w:rPr>
          <w:spacing w:val="-1"/>
        </w:rPr>
        <w:t xml:space="preserve"> </w:t>
      </w:r>
      <w:r>
        <w:t>суждениями других участников</w:t>
      </w:r>
      <w:r>
        <w:rPr>
          <w:spacing w:val="-1"/>
        </w:rPr>
        <w:t xml:space="preserve"> </w:t>
      </w:r>
      <w:r>
        <w:t>диалога,</w:t>
      </w:r>
      <w:r>
        <w:rPr>
          <w:spacing w:val="-1"/>
        </w:rPr>
        <w:t xml:space="preserve"> </w:t>
      </w:r>
      <w:r>
        <w:t>обнаруживать различие</w:t>
      </w:r>
      <w:r>
        <w:rPr>
          <w:spacing w:val="-1"/>
        </w:rPr>
        <w:t xml:space="preserve"> </w:t>
      </w:r>
      <w:r>
        <w:t>и сходство позиций;</w:t>
      </w:r>
    </w:p>
    <w:p w14:paraId="77A4EEC5" w14:textId="77777777" w:rsidR="001F06A3" w:rsidRDefault="005F0269">
      <w:pPr>
        <w:pStyle w:val="a3"/>
        <w:ind w:left="996" w:firstLine="0"/>
        <w:jc w:val="left"/>
      </w:pPr>
      <w:r>
        <w:t>публично представлять результаты выполненного опыта (эксперимента, исследования, проекта); самостоятельно</w:t>
      </w:r>
      <w:r>
        <w:rPr>
          <w:spacing w:val="69"/>
        </w:rPr>
        <w:t xml:space="preserve"> </w:t>
      </w:r>
      <w:r>
        <w:t>выбирать</w:t>
      </w:r>
      <w:r>
        <w:rPr>
          <w:spacing w:val="72"/>
        </w:rPr>
        <w:t xml:space="preserve"> </w:t>
      </w:r>
      <w:r>
        <w:t>формат</w:t>
      </w:r>
      <w:r>
        <w:rPr>
          <w:spacing w:val="71"/>
        </w:rPr>
        <w:t xml:space="preserve"> </w:t>
      </w:r>
      <w:r>
        <w:t>выступления</w:t>
      </w:r>
      <w:r>
        <w:rPr>
          <w:spacing w:val="71"/>
        </w:rPr>
        <w:t xml:space="preserve"> </w:t>
      </w:r>
      <w:r>
        <w:t>с</w:t>
      </w:r>
      <w:r>
        <w:rPr>
          <w:spacing w:val="72"/>
        </w:rPr>
        <w:t xml:space="preserve"> </w:t>
      </w:r>
      <w:r>
        <w:t>учётом</w:t>
      </w:r>
      <w:r>
        <w:rPr>
          <w:spacing w:val="71"/>
        </w:rPr>
        <w:t xml:space="preserve"> </w:t>
      </w:r>
      <w:r>
        <w:t>задач</w:t>
      </w:r>
      <w:r>
        <w:rPr>
          <w:spacing w:val="72"/>
        </w:rPr>
        <w:t xml:space="preserve"> </w:t>
      </w:r>
      <w:r>
        <w:t>презентации</w:t>
      </w:r>
      <w:r>
        <w:rPr>
          <w:spacing w:val="72"/>
        </w:rPr>
        <w:t xml:space="preserve"> </w:t>
      </w:r>
      <w:r>
        <w:t>и</w:t>
      </w:r>
      <w:r>
        <w:rPr>
          <w:spacing w:val="73"/>
        </w:rPr>
        <w:t xml:space="preserve"> </w:t>
      </w:r>
      <w:r>
        <w:rPr>
          <w:spacing w:val="-2"/>
        </w:rPr>
        <w:t>особенностей</w:t>
      </w:r>
    </w:p>
    <w:p w14:paraId="0D68E897" w14:textId="77777777" w:rsidR="001F06A3" w:rsidRDefault="005F0269">
      <w:pPr>
        <w:pStyle w:val="a3"/>
        <w:spacing w:before="1"/>
        <w:ind w:left="396" w:firstLine="0"/>
        <w:jc w:val="left"/>
      </w:pPr>
      <w:r>
        <w:t>аудитории</w:t>
      </w:r>
      <w:r>
        <w:rPr>
          <w:spacing w:val="80"/>
        </w:rPr>
        <w:t xml:space="preserve"> </w:t>
      </w:r>
      <w:r>
        <w:t>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ним</w:t>
      </w:r>
      <w:r>
        <w:rPr>
          <w:spacing w:val="80"/>
        </w:rPr>
        <w:t xml:space="preserve"> </w:t>
      </w:r>
      <w:r>
        <w:t>составлять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с</w:t>
      </w:r>
      <w:r>
        <w:rPr>
          <w:spacing w:val="80"/>
        </w:rPr>
        <w:t xml:space="preserve"> </w:t>
      </w:r>
      <w:r>
        <w:t>использованием иллюстративных материалов.</w:t>
      </w:r>
    </w:p>
    <w:p w14:paraId="0CAFA76D" w14:textId="77777777" w:rsidR="001F06A3" w:rsidRDefault="005F0269">
      <w:pPr>
        <w:pStyle w:val="a6"/>
        <w:numPr>
          <w:ilvl w:val="0"/>
          <w:numId w:val="126"/>
        </w:numPr>
        <w:tabs>
          <w:tab w:val="left" w:pos="1367"/>
        </w:tabs>
        <w:ind w:left="1367" w:hanging="371"/>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49B6A769" w14:textId="77777777" w:rsidR="001F06A3" w:rsidRDefault="005F0269">
      <w:pPr>
        <w:pStyle w:val="a3"/>
        <w:ind w:left="396" w:right="138" w:firstLine="60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F41446D" w14:textId="77777777" w:rsidR="001F06A3" w:rsidRDefault="005F0269">
      <w:pPr>
        <w:pStyle w:val="a3"/>
        <w:ind w:left="396" w:right="136" w:firstLine="60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5EB0F46" w14:textId="77777777" w:rsidR="001F06A3" w:rsidRDefault="005F0269">
      <w:pPr>
        <w:pStyle w:val="a3"/>
        <w:ind w:left="396" w:right="137" w:firstLine="600"/>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rPr>
        <w:t>команды;</w:t>
      </w:r>
    </w:p>
    <w:p w14:paraId="25B5A5B5" w14:textId="77777777" w:rsidR="001F06A3" w:rsidRDefault="005F0269">
      <w:pPr>
        <w:pStyle w:val="a3"/>
        <w:ind w:left="396" w:right="132" w:firstLine="60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4A2C9D9" w14:textId="77777777" w:rsidR="001F06A3" w:rsidRDefault="005F0269">
      <w:pPr>
        <w:pStyle w:val="a3"/>
        <w:ind w:left="396" w:right="132" w:firstLine="60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rPr>
        <w:t>группой.</w:t>
      </w:r>
    </w:p>
    <w:p w14:paraId="34267368" w14:textId="77777777" w:rsidR="001F06A3" w:rsidRDefault="005F0269">
      <w:pPr>
        <w:pStyle w:val="4"/>
        <w:ind w:left="996"/>
      </w:pPr>
      <w:r>
        <w:t>Овладение</w:t>
      </w:r>
      <w:r>
        <w:rPr>
          <w:spacing w:val="-9"/>
        </w:rPr>
        <w:t xml:space="preserve"> </w:t>
      </w:r>
      <w:r>
        <w:t>универсальными</w:t>
      </w:r>
      <w:r>
        <w:rPr>
          <w:spacing w:val="-6"/>
        </w:rPr>
        <w:t xml:space="preserve"> </w:t>
      </w:r>
      <w:r>
        <w:t>учебными</w:t>
      </w:r>
      <w:r>
        <w:rPr>
          <w:spacing w:val="-7"/>
        </w:rPr>
        <w:t xml:space="preserve"> </w:t>
      </w:r>
      <w:r>
        <w:t>регулятивными</w:t>
      </w:r>
      <w:r>
        <w:rPr>
          <w:spacing w:val="-5"/>
        </w:rPr>
        <w:t xml:space="preserve"> </w:t>
      </w:r>
      <w:r>
        <w:rPr>
          <w:spacing w:val="-2"/>
        </w:rPr>
        <w:t>действиями:</w:t>
      </w:r>
    </w:p>
    <w:p w14:paraId="422633FF" w14:textId="77777777" w:rsidR="001F06A3" w:rsidRDefault="005F0269">
      <w:pPr>
        <w:pStyle w:val="a6"/>
        <w:numPr>
          <w:ilvl w:val="0"/>
          <w:numId w:val="125"/>
        </w:numPr>
        <w:tabs>
          <w:tab w:val="left" w:pos="1255"/>
        </w:tabs>
        <w:spacing w:line="274" w:lineRule="exact"/>
        <w:ind w:left="1255" w:hanging="259"/>
        <w:rPr>
          <w:sz w:val="24"/>
        </w:rPr>
      </w:pPr>
      <w:r>
        <w:rPr>
          <w:spacing w:val="-2"/>
          <w:sz w:val="24"/>
        </w:rPr>
        <w:t>самоорганизация:</w:t>
      </w:r>
    </w:p>
    <w:p w14:paraId="4EA5A7F6" w14:textId="77777777" w:rsidR="001F06A3" w:rsidRDefault="005F0269">
      <w:pPr>
        <w:pStyle w:val="a3"/>
        <w:spacing w:before="8"/>
        <w:ind w:left="996" w:firstLine="0"/>
      </w:pPr>
      <w:r>
        <w:t>выявлять</w:t>
      </w:r>
      <w:r>
        <w:rPr>
          <w:spacing w:val="-6"/>
        </w:rPr>
        <w:t xml:space="preserve"> </w:t>
      </w:r>
      <w:r>
        <w:t>в</w:t>
      </w:r>
      <w:r>
        <w:rPr>
          <w:spacing w:val="-4"/>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4"/>
        </w:rPr>
        <w:t xml:space="preserve"> </w:t>
      </w:r>
      <w:r>
        <w:rPr>
          <w:spacing w:val="-2"/>
        </w:rPr>
        <w:t>решения;</w:t>
      </w:r>
    </w:p>
    <w:p w14:paraId="4429588A" w14:textId="77777777" w:rsidR="001F06A3" w:rsidRDefault="001F06A3">
      <w:pPr>
        <w:sectPr w:rsidR="001F06A3">
          <w:footerReference w:type="default" r:id="rId18"/>
          <w:pgSz w:w="11900" w:h="16850"/>
          <w:pgMar w:top="200" w:right="220" w:bottom="280" w:left="480" w:header="0" w:footer="0" w:gutter="0"/>
          <w:cols w:space="720"/>
        </w:sectPr>
      </w:pPr>
    </w:p>
    <w:p w14:paraId="01368D9D" w14:textId="77777777" w:rsidR="001F06A3" w:rsidRDefault="005F0269">
      <w:pPr>
        <w:pStyle w:val="a3"/>
        <w:spacing w:before="60"/>
        <w:ind w:left="395" w:right="130" w:firstLine="600"/>
      </w:pPr>
      <w:r>
        <w:t>ориентироваться</w:t>
      </w:r>
      <w:r>
        <w:rPr>
          <w:spacing w:val="-15"/>
        </w:rPr>
        <w:t xml:space="preserve"> </w:t>
      </w:r>
      <w:r>
        <w:t>в</w:t>
      </w:r>
      <w:r>
        <w:rPr>
          <w:spacing w:val="-15"/>
        </w:rPr>
        <w:t xml:space="preserve"> </w:t>
      </w:r>
      <w:r>
        <w:t>различных</w:t>
      </w:r>
      <w:r>
        <w:rPr>
          <w:spacing w:val="-15"/>
        </w:rPr>
        <w:t xml:space="preserve"> </w:t>
      </w:r>
      <w:r>
        <w:t>подходах</w:t>
      </w:r>
      <w:r>
        <w:rPr>
          <w:spacing w:val="-15"/>
        </w:rPr>
        <w:t xml:space="preserve"> </w:t>
      </w:r>
      <w:r>
        <w:t>к</w:t>
      </w:r>
      <w:r>
        <w:rPr>
          <w:spacing w:val="-15"/>
        </w:rPr>
        <w:t xml:space="preserve"> </w:t>
      </w:r>
      <w:r>
        <w:t>принятию</w:t>
      </w:r>
      <w:r>
        <w:rPr>
          <w:spacing w:val="-15"/>
        </w:rPr>
        <w:t xml:space="preserve"> </w:t>
      </w:r>
      <w:r>
        <w:t>решений</w:t>
      </w:r>
      <w:r>
        <w:rPr>
          <w:spacing w:val="-15"/>
        </w:rPr>
        <w:t xml:space="preserve"> </w:t>
      </w:r>
      <w:r>
        <w:t>(индивидуальное</w:t>
      </w:r>
      <w:r>
        <w:rPr>
          <w:spacing w:val="-15"/>
        </w:rPr>
        <w:t xml:space="preserve"> </w:t>
      </w:r>
      <w:r>
        <w:t>принятие</w:t>
      </w:r>
      <w:r>
        <w:rPr>
          <w:spacing w:val="-15"/>
        </w:rPr>
        <w:t xml:space="preserve"> </w:t>
      </w:r>
      <w:r>
        <w:t>решений, принятие решений в группе);</w:t>
      </w:r>
    </w:p>
    <w:p w14:paraId="24E36D98" w14:textId="77777777" w:rsidR="001F06A3" w:rsidRDefault="005F0269">
      <w:pPr>
        <w:pStyle w:val="a3"/>
        <w:ind w:left="395" w:right="134" w:firstLine="6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F0247B" w14:textId="77777777" w:rsidR="001F06A3" w:rsidRDefault="005F0269">
      <w:pPr>
        <w:pStyle w:val="a3"/>
        <w:ind w:left="395" w:right="138" w:firstLine="60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EB453DE" w14:textId="77777777" w:rsidR="001F06A3" w:rsidRDefault="005F0269">
      <w:pPr>
        <w:pStyle w:val="a3"/>
        <w:ind w:left="996" w:firstLine="0"/>
      </w:pPr>
      <w:r>
        <w:t>проводить</w:t>
      </w:r>
      <w:r>
        <w:rPr>
          <w:spacing w:val="-5"/>
        </w:rPr>
        <w:t xml:space="preserve"> </w:t>
      </w:r>
      <w:r>
        <w:t>выбор</w:t>
      </w:r>
      <w:r>
        <w:rPr>
          <w:spacing w:val="-3"/>
        </w:rPr>
        <w:t xml:space="preserve"> </w:t>
      </w:r>
      <w:r>
        <w:t>в</w:t>
      </w:r>
      <w:r>
        <w:rPr>
          <w:spacing w:val="-2"/>
        </w:rPr>
        <w:t xml:space="preserve"> </w:t>
      </w:r>
      <w:r>
        <w:t>условиях</w:t>
      </w:r>
      <w:r>
        <w:rPr>
          <w:spacing w:val="-3"/>
        </w:rPr>
        <w:t xml:space="preserve"> </w:t>
      </w:r>
      <w:r>
        <w:t>противоречивой</w:t>
      </w:r>
      <w:r>
        <w:rPr>
          <w:spacing w:val="-5"/>
        </w:rPr>
        <w:t xml:space="preserve"> </w:t>
      </w:r>
      <w:r>
        <w:t>информации</w:t>
      </w:r>
      <w:r>
        <w:rPr>
          <w:spacing w:val="-3"/>
        </w:rPr>
        <w:t xml:space="preserve"> </w:t>
      </w:r>
      <w:r>
        <w:t>и</w:t>
      </w:r>
      <w:r>
        <w:rPr>
          <w:spacing w:val="-4"/>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14:paraId="17025141" w14:textId="77777777" w:rsidR="001F06A3" w:rsidRDefault="005F0269">
      <w:pPr>
        <w:pStyle w:val="a6"/>
        <w:numPr>
          <w:ilvl w:val="0"/>
          <w:numId w:val="125"/>
        </w:numPr>
        <w:tabs>
          <w:tab w:val="left" w:pos="1367"/>
        </w:tabs>
        <w:ind w:left="1367" w:hanging="371"/>
        <w:rPr>
          <w:sz w:val="24"/>
        </w:rPr>
      </w:pPr>
      <w:r>
        <w:rPr>
          <w:sz w:val="24"/>
        </w:rPr>
        <w:t>самоконтроль</w:t>
      </w:r>
      <w:r>
        <w:rPr>
          <w:spacing w:val="-4"/>
          <w:sz w:val="24"/>
        </w:rPr>
        <w:t xml:space="preserve"> </w:t>
      </w:r>
      <w:r>
        <w:rPr>
          <w:spacing w:val="-2"/>
          <w:sz w:val="24"/>
        </w:rPr>
        <w:t>(рефлексия):</w:t>
      </w:r>
    </w:p>
    <w:p w14:paraId="4EF3E9C7" w14:textId="77777777" w:rsidR="001F06A3" w:rsidRDefault="005F0269">
      <w:pPr>
        <w:pStyle w:val="a3"/>
        <w:ind w:left="996" w:right="3664" w:firstLine="0"/>
      </w:pPr>
      <w:r>
        <w:t>владеть</w:t>
      </w:r>
      <w:r>
        <w:rPr>
          <w:spacing w:val="-7"/>
        </w:rPr>
        <w:t xml:space="preserve"> </w:t>
      </w:r>
      <w:r>
        <w:t>способами</w:t>
      </w:r>
      <w:r>
        <w:rPr>
          <w:spacing w:val="-8"/>
        </w:rPr>
        <w:t xml:space="preserve"> </w:t>
      </w:r>
      <w:r>
        <w:t>самоконтроля,</w:t>
      </w:r>
      <w:r>
        <w:rPr>
          <w:spacing w:val="-8"/>
        </w:rPr>
        <w:t xml:space="preserve"> </w:t>
      </w:r>
      <w:r>
        <w:t>самомотивации</w:t>
      </w:r>
      <w:r>
        <w:rPr>
          <w:spacing w:val="-9"/>
        </w:rPr>
        <w:t xml:space="preserve"> </w:t>
      </w:r>
      <w:r>
        <w:t>и</w:t>
      </w:r>
      <w:r>
        <w:rPr>
          <w:spacing w:val="-8"/>
        </w:rPr>
        <w:t xml:space="preserve"> </w:t>
      </w:r>
      <w:r>
        <w:t>рефлексии; давать оценку ситуации и предлагать план её изменения;</w:t>
      </w:r>
    </w:p>
    <w:p w14:paraId="7E5C55D9" w14:textId="77777777" w:rsidR="001F06A3" w:rsidRDefault="005F0269">
      <w:pPr>
        <w:pStyle w:val="a3"/>
        <w:ind w:left="395" w:firstLine="600"/>
        <w:jc w:val="left"/>
      </w:pPr>
      <w:r>
        <w:t>учитывать</w:t>
      </w:r>
      <w:r>
        <w:rPr>
          <w:spacing w:val="32"/>
        </w:rPr>
        <w:t xml:space="preserve"> </w:t>
      </w:r>
      <w:r>
        <w:t>контекст</w:t>
      </w:r>
      <w:r>
        <w:rPr>
          <w:spacing w:val="31"/>
        </w:rPr>
        <w:t xml:space="preserve"> </w:t>
      </w:r>
      <w:r>
        <w:t>и предвидеть</w:t>
      </w:r>
      <w:r>
        <w:rPr>
          <w:spacing w:val="32"/>
        </w:rPr>
        <w:t xml:space="preserve"> </w:t>
      </w:r>
      <w:r>
        <w:t>трудности,</w:t>
      </w:r>
      <w:r>
        <w:rPr>
          <w:spacing w:val="30"/>
        </w:rPr>
        <w:t xml:space="preserve"> </w:t>
      </w:r>
      <w:r>
        <w:t>которые</w:t>
      </w:r>
      <w:r>
        <w:rPr>
          <w:spacing w:val="30"/>
        </w:rPr>
        <w:t xml:space="preserve"> </w:t>
      </w:r>
      <w:r>
        <w:t>могут</w:t>
      </w:r>
      <w:r>
        <w:rPr>
          <w:spacing w:val="31"/>
        </w:rPr>
        <w:t xml:space="preserve"> </w:t>
      </w:r>
      <w:r>
        <w:t>возникнуть</w:t>
      </w:r>
      <w:r>
        <w:rPr>
          <w:spacing w:val="32"/>
        </w:rPr>
        <w:t xml:space="preserve"> </w:t>
      </w:r>
      <w:r>
        <w:t>при</w:t>
      </w:r>
      <w:r>
        <w:rPr>
          <w:spacing w:val="31"/>
        </w:rPr>
        <w:t xml:space="preserve"> </w:t>
      </w:r>
      <w:r>
        <w:t>решении</w:t>
      </w:r>
      <w:r>
        <w:rPr>
          <w:spacing w:val="34"/>
        </w:rPr>
        <w:t xml:space="preserve"> </w:t>
      </w:r>
      <w:r>
        <w:t>учебной задачи, адаптировать решение к меняющимся обстоятельствам;</w:t>
      </w:r>
    </w:p>
    <w:p w14:paraId="37566EE0" w14:textId="77777777" w:rsidR="001F06A3" w:rsidRDefault="005F0269">
      <w:pPr>
        <w:pStyle w:val="a3"/>
        <w:ind w:left="395" w:firstLine="60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информационной</w:t>
      </w:r>
      <w:r>
        <w:rPr>
          <w:spacing w:val="40"/>
        </w:rPr>
        <w:t xml:space="preserve"> </w:t>
      </w:r>
      <w:r>
        <w:t>деятельности, давать оценку приобретённому опыту, уметь находить позитивное в произошедшей ситуации;</w:t>
      </w:r>
    </w:p>
    <w:p w14:paraId="09E869C2" w14:textId="77777777" w:rsidR="001F06A3" w:rsidRDefault="005F0269">
      <w:pPr>
        <w:pStyle w:val="a3"/>
        <w:ind w:left="395" w:firstLine="60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40"/>
        </w:rPr>
        <w:t xml:space="preserve"> </w:t>
      </w:r>
      <w:r>
        <w:t>ситуаций, установленных ошибок, возникших трудностей;</w:t>
      </w:r>
    </w:p>
    <w:p w14:paraId="342DFDE9" w14:textId="77777777" w:rsidR="001F06A3" w:rsidRDefault="005F0269">
      <w:pPr>
        <w:pStyle w:val="a3"/>
        <w:ind w:left="996"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6372A397" w14:textId="77777777" w:rsidR="001F06A3" w:rsidRDefault="005F0269">
      <w:pPr>
        <w:pStyle w:val="a6"/>
        <w:numPr>
          <w:ilvl w:val="0"/>
          <w:numId w:val="125"/>
        </w:numPr>
        <w:tabs>
          <w:tab w:val="left" w:pos="1367"/>
        </w:tabs>
        <w:spacing w:before="1"/>
        <w:ind w:left="1367" w:hanging="371"/>
        <w:rPr>
          <w:sz w:val="24"/>
        </w:rPr>
      </w:pPr>
      <w:r>
        <w:rPr>
          <w:sz w:val="24"/>
        </w:rPr>
        <w:t>эмоциональный</w:t>
      </w:r>
      <w:r>
        <w:rPr>
          <w:spacing w:val="-11"/>
          <w:sz w:val="24"/>
        </w:rPr>
        <w:t xml:space="preserve"> </w:t>
      </w:r>
      <w:r>
        <w:rPr>
          <w:spacing w:val="-2"/>
          <w:sz w:val="24"/>
        </w:rPr>
        <w:t>интеллект:</w:t>
      </w:r>
    </w:p>
    <w:p w14:paraId="3FFAD0CA" w14:textId="77777777" w:rsidR="001F06A3" w:rsidRDefault="005F0269">
      <w:pPr>
        <w:pStyle w:val="a3"/>
        <w:ind w:left="996" w:firstLine="0"/>
        <w:jc w:val="left"/>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14:paraId="1428B5AB" w14:textId="77777777" w:rsidR="001F06A3" w:rsidRDefault="005F0269">
      <w:pPr>
        <w:pStyle w:val="a6"/>
        <w:numPr>
          <w:ilvl w:val="0"/>
          <w:numId w:val="125"/>
        </w:numPr>
        <w:tabs>
          <w:tab w:val="left" w:pos="1367"/>
        </w:tabs>
        <w:ind w:left="1367" w:hanging="371"/>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78CE2441" w14:textId="77777777" w:rsidR="001F06A3" w:rsidRDefault="005F0269">
      <w:pPr>
        <w:pStyle w:val="a3"/>
        <w:ind w:left="396" w:firstLine="600"/>
        <w:jc w:val="left"/>
      </w:pPr>
      <w:r>
        <w:t>осознавать</w:t>
      </w:r>
      <w:r>
        <w:rPr>
          <w:spacing w:val="40"/>
        </w:rPr>
        <w:t xml:space="preserve"> </w:t>
      </w:r>
      <w:r>
        <w:t>невозможность</w:t>
      </w:r>
      <w:r>
        <w:rPr>
          <w:spacing w:val="40"/>
        </w:rPr>
        <w:t xml:space="preserve"> </w:t>
      </w:r>
      <w:r>
        <w:t>контролировать</w:t>
      </w:r>
      <w:r>
        <w:rPr>
          <w:spacing w:val="40"/>
        </w:rPr>
        <w:t xml:space="preserve"> </w:t>
      </w:r>
      <w:r>
        <w:t>всё</w:t>
      </w:r>
      <w:r>
        <w:rPr>
          <w:spacing w:val="40"/>
        </w:rPr>
        <w:t xml:space="preserve"> </w:t>
      </w:r>
      <w:r>
        <w:t>вокруг</w:t>
      </w:r>
      <w:r>
        <w:rPr>
          <w:spacing w:val="40"/>
        </w:rPr>
        <w:t xml:space="preserve"> </w:t>
      </w:r>
      <w:r>
        <w:t>даже</w:t>
      </w:r>
      <w:r>
        <w:rPr>
          <w:spacing w:val="40"/>
        </w:rPr>
        <w:t xml:space="preserve"> </w:t>
      </w:r>
      <w:r>
        <w:t>в</w:t>
      </w:r>
      <w:r>
        <w:rPr>
          <w:spacing w:val="40"/>
        </w:rPr>
        <w:t xml:space="preserve"> </w:t>
      </w:r>
      <w:r>
        <w:t>условиях</w:t>
      </w:r>
      <w:r>
        <w:rPr>
          <w:spacing w:val="40"/>
        </w:rPr>
        <w:t xml:space="preserve"> </w:t>
      </w:r>
      <w:r>
        <w:t>открытого</w:t>
      </w:r>
      <w:r>
        <w:rPr>
          <w:spacing w:val="40"/>
        </w:rPr>
        <w:t xml:space="preserve"> </w:t>
      </w:r>
      <w:r>
        <w:t>доступа</w:t>
      </w:r>
      <w:r>
        <w:rPr>
          <w:spacing w:val="40"/>
        </w:rPr>
        <w:t xml:space="preserve"> </w:t>
      </w:r>
      <w:r>
        <w:t>к любым объёмам информации.</w:t>
      </w:r>
    </w:p>
    <w:p w14:paraId="1751C83A" w14:textId="77777777" w:rsidR="001F06A3" w:rsidRDefault="005F0269">
      <w:pPr>
        <w:pStyle w:val="4"/>
        <w:spacing w:line="240" w:lineRule="auto"/>
        <w:ind w:left="396" w:firstLine="600"/>
        <w:jc w:val="left"/>
      </w:pPr>
      <w:r>
        <w:t>Предметные</w:t>
      </w:r>
      <w:r>
        <w:rPr>
          <w:spacing w:val="-4"/>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3"/>
        </w:rPr>
        <w:t xml:space="preserve"> </w:t>
      </w:r>
      <w:r>
        <w:t>информатике</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 xml:space="preserve">общего </w:t>
      </w:r>
      <w:r>
        <w:rPr>
          <w:spacing w:val="-2"/>
        </w:rPr>
        <w:t>образования.</w:t>
      </w:r>
    </w:p>
    <w:p w14:paraId="377B213A" w14:textId="77777777" w:rsidR="001F06A3" w:rsidRDefault="005F0269">
      <w:pPr>
        <w:pStyle w:val="a3"/>
        <w:spacing w:line="271" w:lineRule="exact"/>
        <w:ind w:left="996" w:firstLine="0"/>
        <w:jc w:val="left"/>
      </w:pPr>
      <w:r>
        <w:t>К</w:t>
      </w:r>
      <w:r>
        <w:rPr>
          <w:spacing w:val="-5"/>
        </w:rPr>
        <w:t xml:space="preserve"> </w:t>
      </w:r>
      <w:r>
        <w:t>концу</w:t>
      </w:r>
      <w:r>
        <w:rPr>
          <w:spacing w:val="-9"/>
        </w:rPr>
        <w:t xml:space="preserve"> </w:t>
      </w:r>
      <w:r>
        <w:t>обучения</w:t>
      </w:r>
      <w:r>
        <w:rPr>
          <w:spacing w:val="-1"/>
        </w:rPr>
        <w:t xml:space="preserve"> </w:t>
      </w:r>
      <w:r>
        <w:rPr>
          <w:b/>
        </w:rPr>
        <w:t>в</w:t>
      </w:r>
      <w:r>
        <w:rPr>
          <w:b/>
          <w:spacing w:val="-2"/>
        </w:rPr>
        <w:t xml:space="preserve"> </w:t>
      </w:r>
      <w:r>
        <w:rPr>
          <w:b/>
        </w:rPr>
        <w:t>7</w:t>
      </w:r>
      <w:r>
        <w:rPr>
          <w:b/>
          <w:spacing w:val="-2"/>
        </w:rPr>
        <w:t xml:space="preserve"> </w:t>
      </w:r>
      <w:r>
        <w:rPr>
          <w:b/>
        </w:rPr>
        <w:t>классе</w:t>
      </w:r>
      <w:r>
        <w:rPr>
          <w:b/>
          <w:spacing w:val="2"/>
        </w:rPr>
        <w:t xml:space="preserve"> </w:t>
      </w:r>
      <w:r>
        <w:t>у</w:t>
      </w:r>
      <w:r>
        <w:rPr>
          <w:spacing w:val="-7"/>
        </w:rPr>
        <w:t xml:space="preserve"> </w:t>
      </w:r>
      <w:r>
        <w:t>обучающегося будут сформированы</w:t>
      </w:r>
      <w:r>
        <w:rPr>
          <w:spacing w:val="2"/>
        </w:rPr>
        <w:t xml:space="preserve"> </w:t>
      </w:r>
      <w:r>
        <w:rPr>
          <w:spacing w:val="-2"/>
        </w:rPr>
        <w:t>умения:</w:t>
      </w:r>
    </w:p>
    <w:p w14:paraId="09B684D7" w14:textId="77777777" w:rsidR="001F06A3" w:rsidRDefault="005F0269">
      <w:pPr>
        <w:pStyle w:val="a3"/>
        <w:ind w:left="396" w:firstLine="600"/>
        <w:jc w:val="left"/>
      </w:pPr>
      <w:r>
        <w:t>пояснять на примерах</w:t>
      </w:r>
      <w:r>
        <w:rPr>
          <w:spacing w:val="27"/>
        </w:rPr>
        <w:t xml:space="preserve"> </w:t>
      </w:r>
      <w:r>
        <w:t>смысл</w:t>
      </w:r>
      <w:r>
        <w:rPr>
          <w:spacing w:val="26"/>
        </w:rPr>
        <w:t xml:space="preserve"> </w:t>
      </w:r>
      <w:r>
        <w:t>понятий</w:t>
      </w:r>
      <w:r>
        <w:rPr>
          <w:spacing w:val="29"/>
        </w:rPr>
        <w:t xml:space="preserve"> </w:t>
      </w:r>
      <w:r>
        <w:t>«информация»,</w:t>
      </w:r>
      <w:r>
        <w:rPr>
          <w:spacing w:val="31"/>
        </w:rPr>
        <w:t xml:space="preserve"> </w:t>
      </w:r>
      <w:r>
        <w:t>«информационный</w:t>
      </w:r>
      <w:r>
        <w:rPr>
          <w:spacing w:val="27"/>
        </w:rPr>
        <w:t xml:space="preserve"> </w:t>
      </w:r>
      <w:r>
        <w:t>процесс»,</w:t>
      </w:r>
      <w:r>
        <w:rPr>
          <w:spacing w:val="33"/>
        </w:rPr>
        <w:t xml:space="preserve"> </w:t>
      </w:r>
      <w:r>
        <w:t>«обработка информации», «хранение информации», «передача информации»;</w:t>
      </w:r>
    </w:p>
    <w:p w14:paraId="3A12EC9F" w14:textId="77777777" w:rsidR="001F06A3" w:rsidRDefault="005F0269">
      <w:pPr>
        <w:pStyle w:val="a3"/>
        <w:ind w:left="396" w:firstLine="600"/>
        <w:jc w:val="left"/>
      </w:pPr>
      <w:r>
        <w:t>кодировать</w:t>
      </w:r>
      <w:r>
        <w:rPr>
          <w:spacing w:val="40"/>
        </w:rPr>
        <w:t xml:space="preserve"> </w:t>
      </w:r>
      <w:r>
        <w:t>и</w:t>
      </w:r>
      <w:r>
        <w:rPr>
          <w:spacing w:val="40"/>
        </w:rPr>
        <w:t xml:space="preserve"> </w:t>
      </w:r>
      <w:r>
        <w:t>декодировать</w:t>
      </w:r>
      <w:r>
        <w:rPr>
          <w:spacing w:val="40"/>
        </w:rPr>
        <w:t xml:space="preserve"> </w:t>
      </w:r>
      <w:r>
        <w:t>сообщения</w:t>
      </w:r>
      <w:r>
        <w:rPr>
          <w:spacing w:val="40"/>
        </w:rPr>
        <w:t xml:space="preserve"> </w:t>
      </w:r>
      <w:r>
        <w:t>по</w:t>
      </w:r>
      <w:r>
        <w:rPr>
          <w:spacing w:val="40"/>
        </w:rPr>
        <w:t xml:space="preserve"> </w:t>
      </w:r>
      <w:r>
        <w:t>заданным</w:t>
      </w:r>
      <w:r>
        <w:rPr>
          <w:spacing w:val="40"/>
        </w:rPr>
        <w:t xml:space="preserve"> </w:t>
      </w:r>
      <w:r>
        <w:t>правилам,</w:t>
      </w:r>
      <w:r>
        <w:rPr>
          <w:spacing w:val="40"/>
        </w:rPr>
        <w:t xml:space="preserve"> </w:t>
      </w:r>
      <w:r>
        <w:t>демонстрировать</w:t>
      </w:r>
      <w:r>
        <w:rPr>
          <w:spacing w:val="40"/>
        </w:rPr>
        <w:t xml:space="preserve"> </w:t>
      </w:r>
      <w:r>
        <w:t>понимание</w:t>
      </w:r>
      <w:r>
        <w:rPr>
          <w:spacing w:val="40"/>
        </w:rPr>
        <w:t xml:space="preserve"> </w:t>
      </w:r>
      <w:r>
        <w:t>основных принципов кодирования информации различной природы (текстовой, графической, аудио);</w:t>
      </w:r>
    </w:p>
    <w:p w14:paraId="030C524D" w14:textId="77777777" w:rsidR="001F06A3" w:rsidRDefault="005F0269">
      <w:pPr>
        <w:pStyle w:val="a3"/>
        <w:ind w:left="396" w:firstLine="600"/>
        <w:jc w:val="left"/>
      </w:pPr>
      <w:r>
        <w:t>сравнивать</w:t>
      </w:r>
      <w:r>
        <w:rPr>
          <w:spacing w:val="40"/>
        </w:rPr>
        <w:t xml:space="preserve"> </w:t>
      </w:r>
      <w:r>
        <w:t>длины</w:t>
      </w:r>
      <w:r>
        <w:rPr>
          <w:spacing w:val="40"/>
        </w:rPr>
        <w:t xml:space="preserve"> </w:t>
      </w:r>
      <w:r>
        <w:t>сообщений,</w:t>
      </w:r>
      <w:r>
        <w:rPr>
          <w:spacing w:val="40"/>
        </w:rPr>
        <w:t xml:space="preserve"> </w:t>
      </w:r>
      <w:r>
        <w:t>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w:t>
      </w:r>
      <w:r>
        <w:rPr>
          <w:spacing w:val="40"/>
        </w:rPr>
        <w:t xml:space="preserve"> </w:t>
      </w:r>
      <w:r>
        <w:t>единицами</w:t>
      </w:r>
      <w:r>
        <w:rPr>
          <w:spacing w:val="80"/>
        </w:rPr>
        <w:t xml:space="preserve"> </w:t>
      </w:r>
      <w:r>
        <w:t>измерения информационного объёма и скорости передачи данных;</w:t>
      </w:r>
    </w:p>
    <w:p w14:paraId="0ABE12D7" w14:textId="77777777" w:rsidR="001F06A3" w:rsidRDefault="005F0269">
      <w:pPr>
        <w:pStyle w:val="a3"/>
        <w:spacing w:before="1"/>
        <w:ind w:left="996" w:firstLine="0"/>
        <w:jc w:val="left"/>
      </w:pPr>
      <w:r>
        <w:t>оценивать и сравнивать размеры текстовых, графических, звуковых файлов и видеофайлов; приводить</w:t>
      </w:r>
      <w:r>
        <w:rPr>
          <w:spacing w:val="39"/>
        </w:rPr>
        <w:t xml:space="preserve"> </w:t>
      </w:r>
      <w:r>
        <w:t>примеры</w:t>
      </w:r>
      <w:r>
        <w:rPr>
          <w:spacing w:val="37"/>
        </w:rPr>
        <w:t xml:space="preserve"> </w:t>
      </w:r>
      <w:r>
        <w:t>современных</w:t>
      </w:r>
      <w:r>
        <w:rPr>
          <w:spacing w:val="40"/>
        </w:rPr>
        <w:t xml:space="preserve"> </w:t>
      </w:r>
      <w:r>
        <w:t>устройств</w:t>
      </w:r>
      <w:r>
        <w:rPr>
          <w:spacing w:val="40"/>
        </w:rPr>
        <w:t xml:space="preserve"> </w:t>
      </w:r>
      <w:r>
        <w:t>хранения</w:t>
      </w:r>
      <w:r>
        <w:rPr>
          <w:spacing w:val="37"/>
        </w:rPr>
        <w:t xml:space="preserve"> </w:t>
      </w:r>
      <w:r>
        <w:t>и</w:t>
      </w:r>
      <w:r>
        <w:rPr>
          <w:spacing w:val="38"/>
        </w:rPr>
        <w:t xml:space="preserve"> </w:t>
      </w:r>
      <w:r>
        <w:t>передачи</w:t>
      </w:r>
      <w:r>
        <w:rPr>
          <w:spacing w:val="38"/>
        </w:rPr>
        <w:t xml:space="preserve"> </w:t>
      </w:r>
      <w:r>
        <w:t>информации,</w:t>
      </w:r>
      <w:r>
        <w:rPr>
          <w:spacing w:val="37"/>
        </w:rPr>
        <w:t xml:space="preserve"> </w:t>
      </w:r>
      <w:r>
        <w:t>сравнивать</w:t>
      </w:r>
      <w:r>
        <w:rPr>
          <w:spacing w:val="38"/>
        </w:rPr>
        <w:t xml:space="preserve"> </w:t>
      </w:r>
      <w:r>
        <w:t>их</w:t>
      </w:r>
    </w:p>
    <w:p w14:paraId="38E584CB" w14:textId="77777777" w:rsidR="001F06A3" w:rsidRDefault="005F0269">
      <w:pPr>
        <w:pStyle w:val="a3"/>
        <w:spacing w:line="274" w:lineRule="exact"/>
        <w:ind w:left="396" w:firstLine="0"/>
        <w:jc w:val="left"/>
      </w:pPr>
      <w:r>
        <w:t>количественные</w:t>
      </w:r>
      <w:r>
        <w:rPr>
          <w:spacing w:val="-7"/>
        </w:rPr>
        <w:t xml:space="preserve"> </w:t>
      </w:r>
      <w:r>
        <w:rPr>
          <w:spacing w:val="-2"/>
        </w:rPr>
        <w:t>характеристики;</w:t>
      </w:r>
    </w:p>
    <w:p w14:paraId="5824438A" w14:textId="77777777" w:rsidR="001F06A3" w:rsidRDefault="005F0269">
      <w:pPr>
        <w:pStyle w:val="a3"/>
        <w:ind w:left="396" w:right="128" w:firstLine="600"/>
      </w:pPr>
      <w:r>
        <w:t>выделять</w:t>
      </w:r>
      <w:r>
        <w:rPr>
          <w:spacing w:val="-15"/>
        </w:rPr>
        <w:t xml:space="preserve"> </w:t>
      </w:r>
      <w:r>
        <w:t>основные</w:t>
      </w:r>
      <w:r>
        <w:rPr>
          <w:spacing w:val="-15"/>
        </w:rPr>
        <w:t xml:space="preserve"> </w:t>
      </w:r>
      <w:r>
        <w:t>этапы</w:t>
      </w:r>
      <w:r>
        <w:rPr>
          <w:spacing w:val="-15"/>
        </w:rPr>
        <w:t xml:space="preserve"> </w:t>
      </w:r>
      <w:r>
        <w:t>в</w:t>
      </w:r>
      <w:r>
        <w:rPr>
          <w:spacing w:val="-15"/>
        </w:rPr>
        <w:t xml:space="preserve"> </w:t>
      </w:r>
      <w:r>
        <w:t>истории</w:t>
      </w:r>
      <w:r>
        <w:rPr>
          <w:spacing w:val="-15"/>
        </w:rPr>
        <w:t xml:space="preserve"> </w:t>
      </w:r>
      <w:r>
        <w:t>и</w:t>
      </w:r>
      <w:r>
        <w:rPr>
          <w:spacing w:val="-15"/>
        </w:rPr>
        <w:t xml:space="preserve"> </w:t>
      </w:r>
      <w:r>
        <w:t>понимать</w:t>
      </w:r>
      <w:r>
        <w:rPr>
          <w:spacing w:val="-15"/>
        </w:rPr>
        <w:t xml:space="preserve"> </w:t>
      </w:r>
      <w:r>
        <w:t>тенденции</w:t>
      </w:r>
      <w:r>
        <w:rPr>
          <w:spacing w:val="-15"/>
        </w:rPr>
        <w:t xml:space="preserve"> </w:t>
      </w:r>
      <w:r>
        <w:t>развития</w:t>
      </w:r>
      <w:r>
        <w:rPr>
          <w:spacing w:val="-15"/>
        </w:rPr>
        <w:t xml:space="preserve"> </w:t>
      </w:r>
      <w:r>
        <w:t>компьютеров</w:t>
      </w:r>
      <w:r>
        <w:rPr>
          <w:spacing w:val="-15"/>
        </w:rPr>
        <w:t xml:space="preserve"> </w:t>
      </w:r>
      <w:r>
        <w:t>и</w:t>
      </w:r>
      <w:r>
        <w:rPr>
          <w:spacing w:val="-15"/>
        </w:rPr>
        <w:t xml:space="preserve"> </w:t>
      </w:r>
      <w:r>
        <w:t xml:space="preserve">программного </w:t>
      </w:r>
      <w:r>
        <w:rPr>
          <w:spacing w:val="-2"/>
        </w:rPr>
        <w:t>обеспечения;</w:t>
      </w:r>
    </w:p>
    <w:p w14:paraId="023FF3F5" w14:textId="77777777" w:rsidR="001F06A3" w:rsidRDefault="005F0269">
      <w:pPr>
        <w:pStyle w:val="a3"/>
        <w:ind w:left="396" w:right="127" w:firstLine="60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14:paraId="6A7EA3EA" w14:textId="77777777" w:rsidR="001F06A3" w:rsidRDefault="005F0269">
      <w:pPr>
        <w:pStyle w:val="a3"/>
        <w:ind w:left="996" w:right="137" w:firstLine="0"/>
      </w:pPr>
      <w:r>
        <w:t>соотносить характеристики компьютера с задачами, решаемыми с его помощью;</w:t>
      </w:r>
      <w:r>
        <w:rPr>
          <w:spacing w:val="40"/>
        </w:rPr>
        <w:t xml:space="preserve"> </w:t>
      </w:r>
      <w:r>
        <w:t>ориентироваться</w:t>
      </w:r>
      <w:r>
        <w:rPr>
          <w:spacing w:val="29"/>
        </w:rPr>
        <w:t xml:space="preserve"> </w:t>
      </w:r>
      <w:r>
        <w:t>в</w:t>
      </w:r>
      <w:r>
        <w:rPr>
          <w:spacing w:val="28"/>
        </w:rPr>
        <w:t xml:space="preserve"> </w:t>
      </w:r>
      <w:r>
        <w:t>иерархической</w:t>
      </w:r>
      <w:r>
        <w:rPr>
          <w:spacing w:val="30"/>
        </w:rPr>
        <w:t xml:space="preserve"> </w:t>
      </w:r>
      <w:r>
        <w:t>структуре</w:t>
      </w:r>
      <w:r>
        <w:rPr>
          <w:spacing w:val="33"/>
        </w:rPr>
        <w:t xml:space="preserve"> </w:t>
      </w:r>
      <w:r>
        <w:t>файловой</w:t>
      </w:r>
      <w:r>
        <w:rPr>
          <w:spacing w:val="30"/>
        </w:rPr>
        <w:t xml:space="preserve"> </w:t>
      </w:r>
      <w:r>
        <w:t>системы</w:t>
      </w:r>
      <w:r>
        <w:rPr>
          <w:spacing w:val="28"/>
        </w:rPr>
        <w:t xml:space="preserve"> </w:t>
      </w:r>
      <w:r>
        <w:t>(записывать</w:t>
      </w:r>
      <w:r>
        <w:rPr>
          <w:spacing w:val="30"/>
        </w:rPr>
        <w:t xml:space="preserve"> </w:t>
      </w:r>
      <w:r>
        <w:t>полное</w:t>
      </w:r>
      <w:r>
        <w:rPr>
          <w:spacing w:val="28"/>
        </w:rPr>
        <w:t xml:space="preserve"> </w:t>
      </w:r>
      <w:r>
        <w:t>имя</w:t>
      </w:r>
      <w:r>
        <w:rPr>
          <w:spacing w:val="29"/>
        </w:rPr>
        <w:t xml:space="preserve"> </w:t>
      </w:r>
      <w:r>
        <w:t>файла</w:t>
      </w:r>
    </w:p>
    <w:p w14:paraId="176344C5" w14:textId="77777777" w:rsidR="001F06A3" w:rsidRDefault="005F0269">
      <w:pPr>
        <w:pStyle w:val="a3"/>
        <w:ind w:left="396" w:right="136" w:firstLine="0"/>
      </w:pPr>
      <w:r>
        <w:t>(каталога), путь к файлу (каталогу) по имеющемуся описанию файловой структуры некоторого информационного носителя);</w:t>
      </w:r>
    </w:p>
    <w:p w14:paraId="5651EE3D" w14:textId="77777777" w:rsidR="001F06A3" w:rsidRDefault="005F0269">
      <w:pPr>
        <w:pStyle w:val="a3"/>
        <w:ind w:left="396" w:right="134" w:firstLine="60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02D8E9A" w14:textId="77777777" w:rsidR="001F06A3" w:rsidRDefault="005F0269">
      <w:pPr>
        <w:pStyle w:val="a3"/>
        <w:ind w:left="396" w:right="135" w:firstLine="600"/>
      </w:pPr>
      <w:r>
        <w:t>представлять результаты своей деятельности в виде структурированных иллюстрированных документов, мультимедийных презентаций;</w:t>
      </w:r>
    </w:p>
    <w:p w14:paraId="0EC467C4" w14:textId="77777777" w:rsidR="001F06A3" w:rsidRDefault="005F0269">
      <w:pPr>
        <w:pStyle w:val="a3"/>
        <w:ind w:left="396" w:right="129" w:firstLine="600"/>
      </w:pPr>
      <w:r>
        <w:t>искать</w:t>
      </w:r>
      <w:r>
        <w:rPr>
          <w:spacing w:val="-8"/>
        </w:rPr>
        <w:t xml:space="preserve"> </w:t>
      </w:r>
      <w:r>
        <w:t>информацию</w:t>
      </w:r>
      <w:r>
        <w:rPr>
          <w:spacing w:val="-9"/>
        </w:rPr>
        <w:t xml:space="preserve"> </w:t>
      </w:r>
      <w:r>
        <w:t>в</w:t>
      </w:r>
      <w:r>
        <w:rPr>
          <w:spacing w:val="-10"/>
        </w:rPr>
        <w:t xml:space="preserve"> </w:t>
      </w:r>
      <w:r>
        <w:t>Интернете</w:t>
      </w:r>
      <w:r>
        <w:rPr>
          <w:spacing w:val="-10"/>
        </w:rPr>
        <w:t xml:space="preserve"> </w:t>
      </w:r>
      <w:r>
        <w:t>(в</w:t>
      </w:r>
      <w:r>
        <w:rPr>
          <w:spacing w:val="-11"/>
        </w:rPr>
        <w:t xml:space="preserve"> </w:t>
      </w:r>
      <w:r>
        <w:t>том</w:t>
      </w:r>
      <w:r>
        <w:rPr>
          <w:spacing w:val="-7"/>
        </w:rPr>
        <w:t xml:space="preserve"> </w:t>
      </w:r>
      <w:r>
        <w:t>числе</w:t>
      </w:r>
      <w:r>
        <w:rPr>
          <w:spacing w:val="-8"/>
        </w:rPr>
        <w:t xml:space="preserve"> </w:t>
      </w:r>
      <w:r>
        <w:t>по</w:t>
      </w:r>
      <w:r>
        <w:rPr>
          <w:spacing w:val="-10"/>
        </w:rPr>
        <w:t xml:space="preserve"> </w:t>
      </w:r>
      <w:r>
        <w:t>ключевым</w:t>
      </w:r>
      <w:r>
        <w:rPr>
          <w:spacing w:val="-10"/>
        </w:rPr>
        <w:t xml:space="preserve"> </w:t>
      </w:r>
      <w:r>
        <w:t>словам,</w:t>
      </w:r>
      <w:r>
        <w:rPr>
          <w:spacing w:val="-10"/>
        </w:rPr>
        <w:t xml:space="preserve"> </w:t>
      </w:r>
      <w:r>
        <w:t>по</w:t>
      </w:r>
      <w:r>
        <w:rPr>
          <w:spacing w:val="-10"/>
        </w:rPr>
        <w:t xml:space="preserve"> </w:t>
      </w:r>
      <w:r>
        <w:t>изображению),</w:t>
      </w:r>
      <w:r>
        <w:rPr>
          <w:spacing w:val="-10"/>
        </w:rPr>
        <w:t xml:space="preserve"> </w:t>
      </w:r>
      <w:r>
        <w:t>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FCD7810" w14:textId="77777777" w:rsidR="001F06A3" w:rsidRDefault="005F0269">
      <w:pPr>
        <w:pStyle w:val="a3"/>
        <w:spacing w:before="1"/>
        <w:ind w:left="996" w:firstLine="0"/>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14:paraId="2883B795" w14:textId="77777777" w:rsidR="001F06A3" w:rsidRDefault="005F0269">
      <w:pPr>
        <w:pStyle w:val="a3"/>
        <w:ind w:left="996" w:firstLine="0"/>
      </w:pPr>
      <w:r>
        <w:t>использовать</w:t>
      </w:r>
      <w:r>
        <w:rPr>
          <w:spacing w:val="-7"/>
        </w:rPr>
        <w:t xml:space="preserve"> </w:t>
      </w:r>
      <w:r>
        <w:t>современные</w:t>
      </w:r>
      <w:r>
        <w:rPr>
          <w:spacing w:val="-8"/>
        </w:rPr>
        <w:t xml:space="preserve"> </w:t>
      </w:r>
      <w:r>
        <w:t>сервисы</w:t>
      </w:r>
      <w:r>
        <w:rPr>
          <w:spacing w:val="-5"/>
        </w:rPr>
        <w:t xml:space="preserve"> </w:t>
      </w:r>
      <w:r>
        <w:t>интернет-</w:t>
      </w:r>
      <w:r>
        <w:rPr>
          <w:spacing w:val="-2"/>
        </w:rPr>
        <w:t>коммуникаций;</w:t>
      </w:r>
    </w:p>
    <w:p w14:paraId="6026AAB1" w14:textId="77777777" w:rsidR="001F06A3" w:rsidRDefault="005F0269">
      <w:pPr>
        <w:pStyle w:val="a3"/>
        <w:spacing w:line="242" w:lineRule="auto"/>
        <w:ind w:left="396" w:right="131" w:firstLine="60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w:t>
      </w:r>
      <w:r>
        <w:rPr>
          <w:spacing w:val="-12"/>
        </w:rPr>
        <w:t xml:space="preserve"> </w:t>
      </w:r>
      <w:r>
        <w:t>при</w:t>
      </w:r>
      <w:r>
        <w:rPr>
          <w:spacing w:val="-10"/>
        </w:rPr>
        <w:t xml:space="preserve"> </w:t>
      </w:r>
      <w:r>
        <w:t>работе</w:t>
      </w:r>
      <w:r>
        <w:rPr>
          <w:spacing w:val="-12"/>
        </w:rPr>
        <w:t xml:space="preserve"> </w:t>
      </w:r>
      <w:r>
        <w:t>с</w:t>
      </w:r>
      <w:r>
        <w:rPr>
          <w:spacing w:val="-14"/>
        </w:rPr>
        <w:t xml:space="preserve"> </w:t>
      </w:r>
      <w:r>
        <w:t>приложениями</w:t>
      </w:r>
      <w:r>
        <w:rPr>
          <w:spacing w:val="-12"/>
        </w:rPr>
        <w:t xml:space="preserve"> </w:t>
      </w:r>
      <w:r>
        <w:t>на</w:t>
      </w:r>
      <w:r>
        <w:rPr>
          <w:spacing w:val="-12"/>
        </w:rPr>
        <w:t xml:space="preserve"> </w:t>
      </w:r>
      <w:r>
        <w:t>любых</w:t>
      </w:r>
      <w:r>
        <w:rPr>
          <w:spacing w:val="-7"/>
        </w:rPr>
        <w:t xml:space="preserve"> </w:t>
      </w:r>
      <w:r>
        <w:t>устройствах</w:t>
      </w:r>
      <w:r>
        <w:rPr>
          <w:spacing w:val="-11"/>
        </w:rPr>
        <w:t xml:space="preserve"> </w:t>
      </w:r>
      <w:r>
        <w:t>и</w:t>
      </w:r>
      <w:r>
        <w:rPr>
          <w:spacing w:val="-10"/>
        </w:rPr>
        <w:t xml:space="preserve"> </w:t>
      </w:r>
      <w:r>
        <w:t>в</w:t>
      </w:r>
      <w:r>
        <w:rPr>
          <w:spacing w:val="-14"/>
        </w:rPr>
        <w:t xml:space="preserve"> </w:t>
      </w:r>
      <w:r>
        <w:t>Интернете,</w:t>
      </w:r>
      <w:r>
        <w:rPr>
          <w:spacing w:val="-11"/>
        </w:rPr>
        <w:t xml:space="preserve"> </w:t>
      </w:r>
      <w:r>
        <w:t>выбирать</w:t>
      </w:r>
      <w:r>
        <w:rPr>
          <w:spacing w:val="-9"/>
        </w:rPr>
        <w:t xml:space="preserve"> </w:t>
      </w:r>
      <w:r>
        <w:t>безопасные</w:t>
      </w:r>
      <w:r>
        <w:rPr>
          <w:spacing w:val="-12"/>
        </w:rPr>
        <w:t xml:space="preserve"> </w:t>
      </w:r>
      <w:r>
        <w:t>стратегии поведения в сети;</w:t>
      </w:r>
    </w:p>
    <w:p w14:paraId="466F20CB" w14:textId="77777777" w:rsidR="001F06A3" w:rsidRDefault="001F06A3">
      <w:pPr>
        <w:spacing w:line="242" w:lineRule="auto"/>
        <w:sectPr w:rsidR="001F06A3">
          <w:footerReference w:type="default" r:id="rId19"/>
          <w:pgSz w:w="11900" w:h="16850"/>
          <w:pgMar w:top="200" w:right="220" w:bottom="280" w:left="480" w:header="0" w:footer="0" w:gutter="0"/>
          <w:cols w:space="720"/>
        </w:sectPr>
      </w:pPr>
    </w:p>
    <w:p w14:paraId="3049D314" w14:textId="77777777" w:rsidR="001F06A3" w:rsidRDefault="005F0269">
      <w:pPr>
        <w:pStyle w:val="a3"/>
        <w:spacing w:before="60"/>
        <w:ind w:left="398" w:right="136" w:firstLine="600"/>
      </w:pPr>
      <w:r>
        <w:t>применять методы профилактики негативного влияния средств информационных и коммуникационных технологий на здоровье пользователя.</w:t>
      </w:r>
    </w:p>
    <w:p w14:paraId="1B337D1C" w14:textId="77777777" w:rsidR="001F06A3" w:rsidRDefault="005F0269">
      <w:pPr>
        <w:pStyle w:val="a3"/>
        <w:ind w:left="998" w:firstLine="0"/>
      </w:pPr>
      <w:r>
        <w:t>К</w:t>
      </w:r>
      <w:r>
        <w:rPr>
          <w:spacing w:val="-5"/>
        </w:rPr>
        <w:t xml:space="preserve"> </w:t>
      </w:r>
      <w:r>
        <w:t>концу</w:t>
      </w:r>
      <w:r>
        <w:rPr>
          <w:spacing w:val="-9"/>
        </w:rPr>
        <w:t xml:space="preserve"> </w:t>
      </w:r>
      <w:r>
        <w:t>обучения</w:t>
      </w:r>
      <w:r>
        <w:rPr>
          <w:spacing w:val="-1"/>
        </w:rPr>
        <w:t xml:space="preserve"> </w:t>
      </w:r>
      <w:r>
        <w:rPr>
          <w:b/>
        </w:rPr>
        <w:t>в</w:t>
      </w:r>
      <w:r>
        <w:rPr>
          <w:b/>
          <w:spacing w:val="-2"/>
        </w:rPr>
        <w:t xml:space="preserve"> </w:t>
      </w:r>
      <w:r>
        <w:rPr>
          <w:b/>
        </w:rPr>
        <w:t>8</w:t>
      </w:r>
      <w:r>
        <w:rPr>
          <w:b/>
          <w:spacing w:val="-2"/>
        </w:rPr>
        <w:t xml:space="preserve"> </w:t>
      </w:r>
      <w:r>
        <w:rPr>
          <w:b/>
        </w:rPr>
        <w:t>классе</w:t>
      </w:r>
      <w:r>
        <w:rPr>
          <w:b/>
          <w:spacing w:val="2"/>
        </w:rPr>
        <w:t xml:space="preserve"> </w:t>
      </w:r>
      <w:r>
        <w:t>у</w:t>
      </w:r>
      <w:r>
        <w:rPr>
          <w:spacing w:val="-7"/>
        </w:rPr>
        <w:t xml:space="preserve"> </w:t>
      </w:r>
      <w:r>
        <w:t>обучающегося будут сформированы</w:t>
      </w:r>
      <w:r>
        <w:rPr>
          <w:spacing w:val="2"/>
        </w:rPr>
        <w:t xml:space="preserve"> </w:t>
      </w:r>
      <w:r>
        <w:rPr>
          <w:spacing w:val="-2"/>
        </w:rPr>
        <w:t>умения:</w:t>
      </w:r>
    </w:p>
    <w:p w14:paraId="215362A8" w14:textId="77777777" w:rsidR="001F06A3" w:rsidRDefault="005F0269">
      <w:pPr>
        <w:pStyle w:val="a3"/>
        <w:ind w:left="998" w:right="138" w:firstLine="0"/>
      </w:pPr>
      <w:r>
        <w:t>пояснять на примерах различия между позиционными и непозиционными системами счисления; записывать</w:t>
      </w:r>
      <w:r>
        <w:rPr>
          <w:spacing w:val="-4"/>
        </w:rPr>
        <w:t xml:space="preserve"> </w:t>
      </w:r>
      <w:r>
        <w:t>и</w:t>
      </w:r>
      <w:r>
        <w:rPr>
          <w:spacing w:val="-2"/>
        </w:rPr>
        <w:t xml:space="preserve"> </w:t>
      </w:r>
      <w:r>
        <w:t>сравнивать</w:t>
      </w:r>
      <w:r>
        <w:rPr>
          <w:spacing w:val="-3"/>
        </w:rPr>
        <w:t xml:space="preserve"> </w:t>
      </w:r>
      <w:r>
        <w:t>целые</w:t>
      </w:r>
      <w:r>
        <w:rPr>
          <w:spacing w:val="-4"/>
        </w:rPr>
        <w:t xml:space="preserve"> </w:t>
      </w:r>
      <w:r>
        <w:t>числа</w:t>
      </w:r>
      <w:r>
        <w:rPr>
          <w:spacing w:val="-3"/>
        </w:rPr>
        <w:t xml:space="preserve"> </w:t>
      </w:r>
      <w:r>
        <w:t>от</w:t>
      </w:r>
      <w:r>
        <w:rPr>
          <w:spacing w:val="-3"/>
        </w:rPr>
        <w:t xml:space="preserve"> </w:t>
      </w:r>
      <w:r>
        <w:t>0</w:t>
      </w:r>
      <w:r>
        <w:rPr>
          <w:spacing w:val="-2"/>
        </w:rPr>
        <w:t xml:space="preserve"> </w:t>
      </w:r>
      <w:r>
        <w:t>до</w:t>
      </w:r>
      <w:r>
        <w:rPr>
          <w:spacing w:val="-2"/>
        </w:rPr>
        <w:t xml:space="preserve"> </w:t>
      </w:r>
      <w:r>
        <w:t>1024</w:t>
      </w:r>
      <w:r>
        <w:rPr>
          <w:spacing w:val="-3"/>
        </w:rPr>
        <w:t xml:space="preserve"> </w:t>
      </w:r>
      <w:r>
        <w:t>в</w:t>
      </w:r>
      <w:r>
        <w:rPr>
          <w:spacing w:val="-3"/>
        </w:rPr>
        <w:t xml:space="preserve"> </w:t>
      </w:r>
      <w:r>
        <w:t>различных</w:t>
      </w:r>
      <w:r>
        <w:rPr>
          <w:spacing w:val="-4"/>
        </w:rPr>
        <w:t xml:space="preserve"> </w:t>
      </w:r>
      <w:r>
        <w:t xml:space="preserve">позиционных системах </w:t>
      </w:r>
      <w:r>
        <w:rPr>
          <w:spacing w:val="-2"/>
        </w:rPr>
        <w:t>счисления</w:t>
      </w:r>
    </w:p>
    <w:p w14:paraId="16FC8573" w14:textId="77777777" w:rsidR="001F06A3" w:rsidRDefault="005F0269">
      <w:pPr>
        <w:pStyle w:val="a3"/>
        <w:ind w:left="398" w:firstLine="0"/>
      </w:pPr>
      <w:r>
        <w:t>(с</w:t>
      </w:r>
      <w:r>
        <w:rPr>
          <w:spacing w:val="-5"/>
        </w:rPr>
        <w:t xml:space="preserve"> </w:t>
      </w:r>
      <w:r>
        <w:t>основаниями</w:t>
      </w:r>
      <w:r>
        <w:rPr>
          <w:spacing w:val="-2"/>
        </w:rPr>
        <w:t xml:space="preserve"> </w:t>
      </w:r>
      <w:r>
        <w:t>2,</w:t>
      </w:r>
      <w:r>
        <w:rPr>
          <w:spacing w:val="-3"/>
        </w:rPr>
        <w:t xml:space="preserve"> </w:t>
      </w:r>
      <w:r>
        <w:t>8,</w:t>
      </w:r>
      <w:r>
        <w:rPr>
          <w:spacing w:val="-2"/>
        </w:rPr>
        <w:t xml:space="preserve"> </w:t>
      </w:r>
      <w:r>
        <w:t>16),</w:t>
      </w:r>
      <w:r>
        <w:rPr>
          <w:spacing w:val="-3"/>
        </w:rPr>
        <w:t xml:space="preserve"> </w:t>
      </w:r>
      <w:r>
        <w:t>выполнять</w:t>
      </w:r>
      <w:r>
        <w:rPr>
          <w:spacing w:val="-1"/>
        </w:rPr>
        <w:t xml:space="preserve"> </w:t>
      </w:r>
      <w:r>
        <w:t>арифметические</w:t>
      </w:r>
      <w:r>
        <w:rPr>
          <w:spacing w:val="-4"/>
        </w:rPr>
        <w:t xml:space="preserve"> </w:t>
      </w:r>
      <w:r>
        <w:t>операции</w:t>
      </w:r>
      <w:r>
        <w:rPr>
          <w:spacing w:val="-2"/>
        </w:rPr>
        <w:t xml:space="preserve"> </w:t>
      </w:r>
      <w:r>
        <w:t>над</w:t>
      </w:r>
      <w:r>
        <w:rPr>
          <w:spacing w:val="-5"/>
        </w:rPr>
        <w:t xml:space="preserve"> </w:t>
      </w:r>
      <w:r>
        <w:rPr>
          <w:spacing w:val="-2"/>
        </w:rPr>
        <w:t>ними;</w:t>
      </w:r>
    </w:p>
    <w:p w14:paraId="70984C04" w14:textId="77777777" w:rsidR="001F06A3" w:rsidRDefault="005F0269">
      <w:pPr>
        <w:pStyle w:val="a3"/>
        <w:ind w:left="998" w:right="139" w:firstLine="0"/>
      </w:pPr>
      <w:r>
        <w:t>раскрывать смысл понятий «высказывание», «логическая операция», «логическое выражение»; записывать</w:t>
      </w:r>
      <w:r>
        <w:rPr>
          <w:spacing w:val="40"/>
        </w:rPr>
        <w:t xml:space="preserve"> </w:t>
      </w:r>
      <w:r>
        <w:t>логические</w:t>
      </w:r>
      <w:r>
        <w:rPr>
          <w:spacing w:val="40"/>
        </w:rPr>
        <w:t xml:space="preserve"> </w:t>
      </w:r>
      <w:r>
        <w:t>выражения</w:t>
      </w:r>
      <w:r>
        <w:rPr>
          <w:spacing w:val="40"/>
        </w:rPr>
        <w:t xml:space="preserve"> </w:t>
      </w:r>
      <w:r>
        <w:t>с</w:t>
      </w:r>
      <w:r>
        <w:rPr>
          <w:spacing w:val="40"/>
        </w:rPr>
        <w:t xml:space="preserve"> </w:t>
      </w:r>
      <w:r>
        <w:t>использованием</w:t>
      </w:r>
      <w:r>
        <w:rPr>
          <w:spacing w:val="40"/>
        </w:rPr>
        <w:t xml:space="preserve"> </w:t>
      </w:r>
      <w:r>
        <w:t>дизъюнкции,</w:t>
      </w:r>
      <w:r>
        <w:rPr>
          <w:spacing w:val="40"/>
        </w:rPr>
        <w:t xml:space="preserve"> </w:t>
      </w:r>
      <w:r>
        <w:t>конъюнкции</w:t>
      </w:r>
      <w:r>
        <w:rPr>
          <w:spacing w:val="40"/>
        </w:rPr>
        <w:t xml:space="preserve"> </w:t>
      </w:r>
      <w:r>
        <w:t>и</w:t>
      </w:r>
      <w:r>
        <w:rPr>
          <w:spacing w:val="40"/>
        </w:rPr>
        <w:t xml:space="preserve"> </w:t>
      </w:r>
      <w:r>
        <w:t>отрицания,</w:t>
      </w:r>
    </w:p>
    <w:p w14:paraId="1DA91AFC" w14:textId="77777777" w:rsidR="001F06A3" w:rsidRDefault="005F0269">
      <w:pPr>
        <w:pStyle w:val="a3"/>
        <w:ind w:left="398" w:right="141" w:firstLine="0"/>
      </w:pPr>
      <w:r>
        <w:t>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7CEDD1" w14:textId="77777777" w:rsidR="001F06A3" w:rsidRDefault="005F0269">
      <w:pPr>
        <w:pStyle w:val="a3"/>
        <w:ind w:left="398" w:right="138" w:firstLine="60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2BC5494" w14:textId="77777777" w:rsidR="001F06A3" w:rsidRDefault="005F0269">
      <w:pPr>
        <w:pStyle w:val="a3"/>
        <w:ind w:left="998" w:right="135" w:firstLine="0"/>
      </w:pPr>
      <w:r>
        <w:t>описывать алгоритм решения задачи различными способами, в том числе в виде блок-схемы; составлять,</w:t>
      </w:r>
      <w:r>
        <w:rPr>
          <w:spacing w:val="76"/>
        </w:rPr>
        <w:t xml:space="preserve"> </w:t>
      </w:r>
      <w:r>
        <w:t>выполнять</w:t>
      </w:r>
      <w:r>
        <w:rPr>
          <w:spacing w:val="78"/>
        </w:rPr>
        <w:t xml:space="preserve"> </w:t>
      </w:r>
      <w:r>
        <w:t>вручную</w:t>
      </w:r>
      <w:r>
        <w:rPr>
          <w:spacing w:val="79"/>
        </w:rPr>
        <w:t xml:space="preserve"> </w:t>
      </w:r>
      <w:r>
        <w:t>и</w:t>
      </w:r>
      <w:r>
        <w:rPr>
          <w:spacing w:val="50"/>
          <w:w w:val="150"/>
        </w:rPr>
        <w:t xml:space="preserve"> </w:t>
      </w:r>
      <w:r>
        <w:t>на</w:t>
      </w:r>
      <w:r>
        <w:rPr>
          <w:spacing w:val="77"/>
        </w:rPr>
        <w:t xml:space="preserve"> </w:t>
      </w:r>
      <w:r>
        <w:t>компьютере</w:t>
      </w:r>
      <w:r>
        <w:rPr>
          <w:spacing w:val="78"/>
        </w:rPr>
        <w:t xml:space="preserve"> </w:t>
      </w:r>
      <w:r>
        <w:t>несложные</w:t>
      </w:r>
      <w:r>
        <w:rPr>
          <w:spacing w:val="77"/>
        </w:rPr>
        <w:t xml:space="preserve"> </w:t>
      </w:r>
      <w:r>
        <w:t>алгоритмы</w:t>
      </w:r>
      <w:r>
        <w:rPr>
          <w:spacing w:val="78"/>
        </w:rPr>
        <w:t xml:space="preserve"> </w:t>
      </w:r>
      <w:r>
        <w:t>с</w:t>
      </w:r>
      <w:r>
        <w:rPr>
          <w:spacing w:val="78"/>
        </w:rPr>
        <w:t xml:space="preserve"> </w:t>
      </w:r>
      <w:r>
        <w:rPr>
          <w:spacing w:val="-2"/>
        </w:rPr>
        <w:t>использованием</w:t>
      </w:r>
    </w:p>
    <w:p w14:paraId="0E0569BE" w14:textId="77777777" w:rsidR="001F06A3" w:rsidRDefault="005F0269">
      <w:pPr>
        <w:pStyle w:val="a3"/>
        <w:ind w:left="998" w:right="137" w:hanging="601"/>
      </w:pPr>
      <w:r>
        <w:t>ветвлений и циклов для управления исполнителями, такими,</w:t>
      </w:r>
      <w:r>
        <w:rPr>
          <w:spacing w:val="-1"/>
        </w:rPr>
        <w:t xml:space="preserve"> </w:t>
      </w:r>
      <w:r>
        <w:t>как «Робот», «Черепашка», «Чертёжник»; использовать константы и переменные различных типов (числовых, логических, символьных), а</w:t>
      </w:r>
    </w:p>
    <w:p w14:paraId="00B64571" w14:textId="77777777" w:rsidR="001F06A3" w:rsidRDefault="005F0269">
      <w:pPr>
        <w:pStyle w:val="a3"/>
        <w:ind w:left="398" w:firstLine="0"/>
      </w:pPr>
      <w:r>
        <w:t>также</w:t>
      </w:r>
      <w:r>
        <w:rPr>
          <w:spacing w:val="-7"/>
        </w:rPr>
        <w:t xml:space="preserve"> </w:t>
      </w:r>
      <w:r>
        <w:t>содержащие</w:t>
      </w:r>
      <w:r>
        <w:rPr>
          <w:spacing w:val="-4"/>
        </w:rPr>
        <w:t xml:space="preserve"> </w:t>
      </w:r>
      <w:r>
        <w:t>их</w:t>
      </w:r>
      <w:r>
        <w:rPr>
          <w:spacing w:val="-1"/>
        </w:rPr>
        <w:t xml:space="preserve"> </w:t>
      </w:r>
      <w:r>
        <w:t>выражения,</w:t>
      </w:r>
      <w:r>
        <w:rPr>
          <w:spacing w:val="-3"/>
        </w:rPr>
        <w:t xml:space="preserve"> </w:t>
      </w:r>
      <w:r>
        <w:t>использовать</w:t>
      </w:r>
      <w:r>
        <w:rPr>
          <w:spacing w:val="-3"/>
        </w:rPr>
        <w:t xml:space="preserve"> </w:t>
      </w:r>
      <w:r>
        <w:t>оператор</w:t>
      </w:r>
      <w:r>
        <w:rPr>
          <w:spacing w:val="-3"/>
        </w:rPr>
        <w:t xml:space="preserve"> </w:t>
      </w:r>
      <w:r>
        <w:rPr>
          <w:spacing w:val="-2"/>
        </w:rPr>
        <w:t>присваивания;</w:t>
      </w:r>
    </w:p>
    <w:p w14:paraId="6B92B8FE" w14:textId="77777777" w:rsidR="001F06A3" w:rsidRDefault="005F0269">
      <w:pPr>
        <w:pStyle w:val="a3"/>
        <w:ind w:left="998" w:right="136" w:firstLine="0"/>
      </w:pPr>
      <w:r>
        <w:t>использовать при разработке программ логические значения, операции и выражения с ними; анализировать</w:t>
      </w:r>
      <w:r>
        <w:rPr>
          <w:spacing w:val="-16"/>
        </w:rPr>
        <w:t xml:space="preserve"> </w:t>
      </w:r>
      <w:r>
        <w:t>предложенные</w:t>
      </w:r>
      <w:r>
        <w:rPr>
          <w:spacing w:val="-16"/>
        </w:rPr>
        <w:t xml:space="preserve"> </w:t>
      </w:r>
      <w:r>
        <w:t>алгоритмы,</w:t>
      </w:r>
      <w:r>
        <w:rPr>
          <w:spacing w:val="-15"/>
        </w:rPr>
        <w:t xml:space="preserve"> </w:t>
      </w:r>
      <w:r>
        <w:t>в</w:t>
      </w:r>
      <w:r>
        <w:rPr>
          <w:spacing w:val="-15"/>
        </w:rPr>
        <w:t xml:space="preserve"> </w:t>
      </w:r>
      <w:r>
        <w:t>том</w:t>
      </w:r>
      <w:r>
        <w:rPr>
          <w:spacing w:val="-15"/>
        </w:rPr>
        <w:t xml:space="preserve"> </w:t>
      </w:r>
      <w:r>
        <w:t>числе</w:t>
      </w:r>
      <w:r>
        <w:rPr>
          <w:spacing w:val="-16"/>
        </w:rPr>
        <w:t xml:space="preserve"> </w:t>
      </w:r>
      <w:r>
        <w:t>определять,</w:t>
      </w:r>
      <w:r>
        <w:rPr>
          <w:spacing w:val="-15"/>
        </w:rPr>
        <w:t xml:space="preserve"> </w:t>
      </w:r>
      <w:r>
        <w:t>какие</w:t>
      </w:r>
      <w:r>
        <w:rPr>
          <w:spacing w:val="-16"/>
        </w:rPr>
        <w:t xml:space="preserve"> </w:t>
      </w:r>
      <w:r>
        <w:t>результаты</w:t>
      </w:r>
      <w:r>
        <w:rPr>
          <w:spacing w:val="-15"/>
        </w:rPr>
        <w:t xml:space="preserve"> </w:t>
      </w:r>
      <w:r>
        <w:t>возможны</w:t>
      </w:r>
      <w:r>
        <w:rPr>
          <w:spacing w:val="-15"/>
        </w:rPr>
        <w:t xml:space="preserve"> </w:t>
      </w:r>
      <w:r>
        <w:t>при</w:t>
      </w:r>
    </w:p>
    <w:p w14:paraId="76CFEA46" w14:textId="77777777" w:rsidR="001F06A3" w:rsidRDefault="005F0269">
      <w:pPr>
        <w:pStyle w:val="a3"/>
        <w:spacing w:before="1"/>
        <w:ind w:left="398" w:firstLine="0"/>
      </w:pPr>
      <w:r>
        <w:t>заданном</w:t>
      </w:r>
      <w:r>
        <w:rPr>
          <w:spacing w:val="-3"/>
        </w:rPr>
        <w:t xml:space="preserve"> </w:t>
      </w:r>
      <w:r>
        <w:t>множестве</w:t>
      </w:r>
      <w:r>
        <w:rPr>
          <w:spacing w:val="-3"/>
        </w:rPr>
        <w:t xml:space="preserve"> </w:t>
      </w:r>
      <w:r>
        <w:t>исходных</w:t>
      </w:r>
      <w:r>
        <w:rPr>
          <w:spacing w:val="-3"/>
        </w:rPr>
        <w:t xml:space="preserve"> </w:t>
      </w:r>
      <w:r>
        <w:rPr>
          <w:spacing w:val="-2"/>
        </w:rPr>
        <w:t>значений;</w:t>
      </w:r>
    </w:p>
    <w:p w14:paraId="215B6A81" w14:textId="77777777" w:rsidR="001F06A3" w:rsidRDefault="005F0269">
      <w:pPr>
        <w:pStyle w:val="a3"/>
        <w:ind w:left="398" w:right="133" w:firstLine="600"/>
      </w:pPr>
      <w:r>
        <w:t>создавать</w:t>
      </w:r>
      <w:r>
        <w:rPr>
          <w:spacing w:val="-4"/>
        </w:rPr>
        <w:t xml:space="preserve"> </w:t>
      </w:r>
      <w:r>
        <w:t>и</w:t>
      </w:r>
      <w:r>
        <w:rPr>
          <w:spacing w:val="-5"/>
        </w:rPr>
        <w:t xml:space="preserve"> </w:t>
      </w:r>
      <w:r>
        <w:t>отлаживать</w:t>
      </w:r>
      <w:r>
        <w:rPr>
          <w:spacing w:val="-7"/>
        </w:rPr>
        <w:t xml:space="preserve"> </w:t>
      </w:r>
      <w:r>
        <w:t>программы</w:t>
      </w:r>
      <w:r>
        <w:rPr>
          <w:spacing w:val="-6"/>
        </w:rPr>
        <w:t xml:space="preserve"> </w:t>
      </w:r>
      <w:r>
        <w:t>на</w:t>
      </w:r>
      <w:r>
        <w:rPr>
          <w:spacing w:val="-7"/>
        </w:rPr>
        <w:t xml:space="preserve"> </w:t>
      </w:r>
      <w:r>
        <w:t>одном</w:t>
      </w:r>
      <w:r>
        <w:rPr>
          <w:spacing w:val="-7"/>
        </w:rPr>
        <w:t xml:space="preserve"> </w:t>
      </w:r>
      <w:r>
        <w:t>из</w:t>
      </w:r>
      <w:r>
        <w:rPr>
          <w:spacing w:val="-5"/>
        </w:rPr>
        <w:t xml:space="preserve"> </w:t>
      </w:r>
      <w:r>
        <w:t>языков</w:t>
      </w:r>
      <w:r>
        <w:rPr>
          <w:spacing w:val="-6"/>
        </w:rPr>
        <w:t xml:space="preserve"> </w:t>
      </w:r>
      <w:r>
        <w:t>программирования</w:t>
      </w:r>
      <w:r>
        <w:rPr>
          <w:spacing w:val="-6"/>
        </w:rPr>
        <w:t xml:space="preserve"> </w:t>
      </w:r>
      <w:r>
        <w:t>(Python,</w:t>
      </w:r>
      <w:r>
        <w:rPr>
          <w:spacing w:val="-5"/>
        </w:rPr>
        <w:t xml:space="preserve"> </w:t>
      </w:r>
      <w:r>
        <w:t>C++,</w:t>
      </w:r>
      <w:r>
        <w:rPr>
          <w:spacing w:val="-6"/>
        </w:rPr>
        <w:t xml:space="preserve"> </w:t>
      </w:r>
      <w:r>
        <w:t>Паскаль, Java,</w:t>
      </w:r>
      <w:r>
        <w:rPr>
          <w:spacing w:val="-9"/>
        </w:rPr>
        <w:t xml:space="preserve"> </w:t>
      </w:r>
      <w:r>
        <w:t>C#,</w:t>
      </w:r>
      <w:r>
        <w:rPr>
          <w:spacing w:val="-9"/>
        </w:rPr>
        <w:t xml:space="preserve"> </w:t>
      </w:r>
      <w:r>
        <w:t>Школьный</w:t>
      </w:r>
      <w:r>
        <w:rPr>
          <w:spacing w:val="-11"/>
        </w:rPr>
        <w:t xml:space="preserve"> </w:t>
      </w:r>
      <w:r>
        <w:t>Алгоритмический</w:t>
      </w:r>
      <w:r>
        <w:rPr>
          <w:spacing w:val="-11"/>
        </w:rPr>
        <w:t xml:space="preserve"> </w:t>
      </w:r>
      <w:r>
        <w:t>Язык),</w:t>
      </w:r>
      <w:r>
        <w:rPr>
          <w:spacing w:val="-12"/>
        </w:rPr>
        <w:t xml:space="preserve"> </w:t>
      </w:r>
      <w:r>
        <w:t>реализующие</w:t>
      </w:r>
      <w:r>
        <w:rPr>
          <w:spacing w:val="-10"/>
        </w:rPr>
        <w:t xml:space="preserve"> </w:t>
      </w:r>
      <w:r>
        <w:t>несложные</w:t>
      </w:r>
      <w:r>
        <w:rPr>
          <w:spacing w:val="-11"/>
        </w:rPr>
        <w:t xml:space="preserve"> </w:t>
      </w:r>
      <w:r>
        <w:t>алгоритмы</w:t>
      </w:r>
      <w:r>
        <w:rPr>
          <w:spacing w:val="-10"/>
        </w:rPr>
        <w:t xml:space="preserve"> </w:t>
      </w:r>
      <w:r>
        <w:t>обработки</w:t>
      </w:r>
      <w:r>
        <w:rPr>
          <w:spacing w:val="-8"/>
        </w:rPr>
        <w:t xml:space="preserve"> </w:t>
      </w:r>
      <w:r>
        <w:t xml:space="preserve">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14:paraId="4B11A011" w14:textId="77777777" w:rsidR="001F06A3" w:rsidRDefault="005F0269">
      <w:pPr>
        <w:pStyle w:val="a3"/>
        <w:ind w:left="998" w:firstLine="0"/>
      </w:pPr>
      <w:r>
        <w:t>К</w:t>
      </w:r>
      <w:r>
        <w:rPr>
          <w:spacing w:val="-5"/>
        </w:rPr>
        <w:t xml:space="preserve"> </w:t>
      </w:r>
      <w:r>
        <w:t>концу</w:t>
      </w:r>
      <w:r>
        <w:rPr>
          <w:spacing w:val="-9"/>
        </w:rPr>
        <w:t xml:space="preserve"> </w:t>
      </w:r>
      <w:r>
        <w:t>обучения</w:t>
      </w:r>
      <w:r>
        <w:rPr>
          <w:spacing w:val="-1"/>
        </w:rPr>
        <w:t xml:space="preserve"> </w:t>
      </w:r>
      <w:r>
        <w:rPr>
          <w:b/>
        </w:rPr>
        <w:t>в</w:t>
      </w:r>
      <w:r>
        <w:rPr>
          <w:b/>
          <w:spacing w:val="-2"/>
        </w:rPr>
        <w:t xml:space="preserve"> </w:t>
      </w:r>
      <w:r>
        <w:rPr>
          <w:b/>
        </w:rPr>
        <w:t>9</w:t>
      </w:r>
      <w:r>
        <w:rPr>
          <w:b/>
          <w:spacing w:val="-2"/>
        </w:rPr>
        <w:t xml:space="preserve"> </w:t>
      </w:r>
      <w:r>
        <w:rPr>
          <w:b/>
        </w:rPr>
        <w:t>классе</w:t>
      </w:r>
      <w:r>
        <w:rPr>
          <w:b/>
          <w:spacing w:val="2"/>
        </w:rPr>
        <w:t xml:space="preserve"> </w:t>
      </w:r>
      <w:r>
        <w:t>у</w:t>
      </w:r>
      <w:r>
        <w:rPr>
          <w:spacing w:val="-7"/>
        </w:rPr>
        <w:t xml:space="preserve"> </w:t>
      </w:r>
      <w:r>
        <w:t>обучающегося будут сформированы</w:t>
      </w:r>
      <w:r>
        <w:rPr>
          <w:spacing w:val="2"/>
        </w:rPr>
        <w:t xml:space="preserve"> </w:t>
      </w:r>
      <w:r>
        <w:rPr>
          <w:spacing w:val="-2"/>
        </w:rPr>
        <w:t>умения:</w:t>
      </w:r>
    </w:p>
    <w:p w14:paraId="7E3697C5" w14:textId="77777777" w:rsidR="001F06A3" w:rsidRDefault="005F0269">
      <w:pPr>
        <w:pStyle w:val="a3"/>
        <w:ind w:left="398" w:right="135" w:firstLine="60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F695A7A" w14:textId="77777777" w:rsidR="001F06A3" w:rsidRDefault="005F0269">
      <w:pPr>
        <w:pStyle w:val="a3"/>
        <w:ind w:left="398" w:right="132" w:firstLine="600"/>
      </w:pPr>
      <w:r>
        <w:t>составлять и отлаживать программы, реализующие типовые алгоритмы обработки числовых последовательностей</w:t>
      </w:r>
      <w:r>
        <w:rPr>
          <w:spacing w:val="-2"/>
        </w:rPr>
        <w:t xml:space="preserve"> </w:t>
      </w:r>
      <w:r>
        <w:t>или</w:t>
      </w:r>
      <w:r>
        <w:rPr>
          <w:spacing w:val="-1"/>
        </w:rPr>
        <w:t xml:space="preserve"> </w:t>
      </w:r>
      <w:r>
        <w:t>одномерных числовых</w:t>
      </w:r>
      <w:r>
        <w:rPr>
          <w:spacing w:val="-1"/>
        </w:rPr>
        <w:t xml:space="preserve"> </w:t>
      </w:r>
      <w:r>
        <w:t>массивов</w:t>
      </w:r>
      <w:r>
        <w:rPr>
          <w:spacing w:val="-3"/>
        </w:rPr>
        <w:t xml:space="preserve"> </w:t>
      </w:r>
      <w:r>
        <w:t>(поиск</w:t>
      </w:r>
      <w:r>
        <w:rPr>
          <w:spacing w:val="-2"/>
        </w:rPr>
        <w:t xml:space="preserve"> </w:t>
      </w:r>
      <w:r>
        <w:t>максимумов,</w:t>
      </w:r>
      <w:r>
        <w:rPr>
          <w:spacing w:val="-1"/>
        </w:rPr>
        <w:t xml:space="preserve"> </w:t>
      </w:r>
      <w:r>
        <w:t>минимумов, суммы</w:t>
      </w:r>
      <w:r>
        <w:rPr>
          <w:spacing w:val="-3"/>
        </w:rPr>
        <w:t xml:space="preserve"> </w:t>
      </w:r>
      <w:r>
        <w:t>или количества элементов с заданными свойствами) на одном из языков программирования (Python, C++, Паскаль, Java, C#, Школьный Алгоритмический Язык);</w:t>
      </w:r>
    </w:p>
    <w:p w14:paraId="57C0C22D" w14:textId="77777777" w:rsidR="001F06A3" w:rsidRDefault="005F0269">
      <w:pPr>
        <w:pStyle w:val="a3"/>
        <w:spacing w:before="3" w:line="237" w:lineRule="auto"/>
        <w:ind w:left="398" w:right="139" w:firstLine="60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18E6199B" w14:textId="77777777" w:rsidR="001F06A3" w:rsidRDefault="005F0269">
      <w:pPr>
        <w:pStyle w:val="a3"/>
        <w:spacing w:before="1"/>
        <w:ind w:left="398" w:right="142" w:firstLine="600"/>
      </w:pPr>
      <w:r>
        <w:t>использовать графы и деревья для моделирования систем сетевой и иерархической структуры, находить кратчайший путь в графе;</w:t>
      </w:r>
    </w:p>
    <w:p w14:paraId="4E71204E" w14:textId="77777777" w:rsidR="001F06A3" w:rsidRDefault="005F0269">
      <w:pPr>
        <w:pStyle w:val="a3"/>
        <w:ind w:left="398" w:right="137" w:firstLine="600"/>
      </w:pPr>
      <w:r>
        <w:t>выбирать способ</w:t>
      </w:r>
      <w:r>
        <w:rPr>
          <w:spacing w:val="-1"/>
        </w:rPr>
        <w:t xml:space="preserve"> </w:t>
      </w:r>
      <w:r>
        <w:t>представления</w:t>
      </w:r>
      <w:r>
        <w:rPr>
          <w:spacing w:val="-1"/>
        </w:rPr>
        <w:t xml:space="preserve"> </w:t>
      </w:r>
      <w:r>
        <w:t>данных в</w:t>
      </w:r>
      <w:r>
        <w:rPr>
          <w:spacing w:val="-2"/>
        </w:rPr>
        <w:t xml:space="preserve"> </w:t>
      </w:r>
      <w:r>
        <w:t>соответствии с</w:t>
      </w:r>
      <w:r>
        <w:rPr>
          <w:spacing w:val="-2"/>
        </w:rPr>
        <w:t xml:space="preserve"> </w:t>
      </w:r>
      <w:r>
        <w:t>поставленной задачей (таблицы,</w:t>
      </w:r>
      <w:r>
        <w:rPr>
          <w:spacing w:val="-2"/>
        </w:rPr>
        <w:t xml:space="preserve"> </w:t>
      </w:r>
      <w:r>
        <w:t>схемы, графики, диаграммы) с использованием соответствующих программных средств обработки данных;</w:t>
      </w:r>
    </w:p>
    <w:p w14:paraId="64F137BC" w14:textId="77777777" w:rsidR="001F06A3" w:rsidRDefault="005F0269">
      <w:pPr>
        <w:pStyle w:val="a3"/>
        <w:ind w:left="398" w:right="133" w:firstLine="60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4F41A9D" w14:textId="77777777" w:rsidR="001F06A3" w:rsidRDefault="005F0269">
      <w:pPr>
        <w:pStyle w:val="a3"/>
        <w:ind w:left="398" w:right="133" w:firstLine="60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73ADC16A" w14:textId="77777777" w:rsidR="001F06A3" w:rsidRDefault="005F0269">
      <w:pPr>
        <w:pStyle w:val="a3"/>
        <w:spacing w:before="1"/>
        <w:ind w:left="398" w:right="131" w:firstLine="600"/>
      </w:pPr>
      <w:r>
        <w:t>использовать электронные таблицы для численного моделирования в простых задачах из разных предметных областей;</w:t>
      </w:r>
    </w:p>
    <w:p w14:paraId="6BE1EB2D" w14:textId="77777777" w:rsidR="001F06A3" w:rsidRDefault="005F0269">
      <w:pPr>
        <w:pStyle w:val="a3"/>
        <w:ind w:left="398" w:right="131" w:firstLine="600"/>
      </w:pPr>
      <w:r>
        <w:t>использовать</w:t>
      </w:r>
      <w:r>
        <w:rPr>
          <w:spacing w:val="-10"/>
        </w:rPr>
        <w:t xml:space="preserve"> </w:t>
      </w:r>
      <w:r>
        <w:t>современные</w:t>
      </w:r>
      <w:r>
        <w:rPr>
          <w:spacing w:val="-13"/>
        </w:rPr>
        <w:t xml:space="preserve"> </w:t>
      </w:r>
      <w:r>
        <w:t>интернет-сервисы</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коммуникационные</w:t>
      </w:r>
      <w:r>
        <w:rPr>
          <w:spacing w:val="-13"/>
        </w:rPr>
        <w:t xml:space="preserve"> </w:t>
      </w:r>
      <w:r>
        <w:t>сервисы,</w:t>
      </w:r>
      <w:r>
        <w:rPr>
          <w:spacing w:val="-12"/>
        </w:rPr>
        <w:t xml:space="preserve"> </w:t>
      </w:r>
      <w:r>
        <w:t>облачные хранилища данных, онлайн-программы (текстовые и графические редакторы, среды разработки)) в учебной и повседневной деятельности;</w:t>
      </w:r>
    </w:p>
    <w:p w14:paraId="55081E4C" w14:textId="77777777" w:rsidR="001F06A3" w:rsidRDefault="005F0269">
      <w:pPr>
        <w:pStyle w:val="a3"/>
        <w:ind w:left="398" w:right="139" w:firstLine="60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337F3AAD" w14:textId="77777777" w:rsidR="001F06A3" w:rsidRDefault="005F0269">
      <w:pPr>
        <w:pStyle w:val="a3"/>
        <w:ind w:left="398" w:right="130" w:firstLine="600"/>
      </w:pPr>
      <w:r>
        <w:t>использовать</w:t>
      </w:r>
      <w:r>
        <w:rPr>
          <w:spacing w:val="-2"/>
        </w:rPr>
        <w:t xml:space="preserve"> </w:t>
      </w:r>
      <w:r>
        <w:t>различные</w:t>
      </w:r>
      <w:r>
        <w:rPr>
          <w:spacing w:val="-4"/>
        </w:rPr>
        <w:t xml:space="preserve"> </w:t>
      </w:r>
      <w:r>
        <w:t>средства</w:t>
      </w:r>
      <w:r>
        <w:rPr>
          <w:spacing w:val="-4"/>
        </w:rPr>
        <w:t xml:space="preserve"> </w:t>
      </w:r>
      <w:r>
        <w:t>защиты</w:t>
      </w:r>
      <w:r>
        <w:rPr>
          <w:spacing w:val="-3"/>
        </w:rPr>
        <w:t xml:space="preserve"> </w:t>
      </w:r>
      <w:r>
        <w:t>от</w:t>
      </w:r>
      <w:r>
        <w:rPr>
          <w:spacing w:val="-3"/>
        </w:rPr>
        <w:t xml:space="preserve"> </w:t>
      </w:r>
      <w:r>
        <w:t>вредоносного</w:t>
      </w:r>
      <w:r>
        <w:rPr>
          <w:spacing w:val="-3"/>
        </w:rPr>
        <w:t xml:space="preserve"> </w:t>
      </w:r>
      <w:r>
        <w:t>программного</w:t>
      </w:r>
      <w:r>
        <w:rPr>
          <w:spacing w:val="-3"/>
        </w:rPr>
        <w:t xml:space="preserve"> </w:t>
      </w:r>
      <w:r>
        <w:t>обеспечения,</w:t>
      </w:r>
      <w:r>
        <w:rPr>
          <w:spacing w:val="-3"/>
        </w:rPr>
        <w:t xml:space="preserve"> </w:t>
      </w:r>
      <w:r>
        <w:t>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2FADC5C" w14:textId="77777777" w:rsidR="001F06A3" w:rsidRDefault="005F0269">
      <w:pPr>
        <w:pStyle w:val="a3"/>
        <w:spacing w:before="8"/>
        <w:ind w:left="998" w:firstLine="0"/>
      </w:pPr>
      <w:r>
        <w:t>распознавать</w:t>
      </w:r>
      <w:r>
        <w:rPr>
          <w:spacing w:val="-5"/>
        </w:rPr>
        <w:t xml:space="preserve"> </w:t>
      </w:r>
      <w:r>
        <w:t>попытки</w:t>
      </w:r>
      <w:r>
        <w:rPr>
          <w:spacing w:val="-6"/>
        </w:rPr>
        <w:t xml:space="preserve"> </w:t>
      </w:r>
      <w:r>
        <w:t>и</w:t>
      </w:r>
      <w:r>
        <w:rPr>
          <w:spacing w:val="-4"/>
        </w:rPr>
        <w:t xml:space="preserve"> </w:t>
      </w:r>
      <w:r>
        <w:t>предупреждать</w:t>
      </w:r>
      <w:r>
        <w:rPr>
          <w:spacing w:val="-3"/>
        </w:rPr>
        <w:t xml:space="preserve"> </w:t>
      </w:r>
      <w:r>
        <w:t>вовлечение</w:t>
      </w:r>
      <w:r>
        <w:rPr>
          <w:spacing w:val="-4"/>
        </w:rPr>
        <w:t xml:space="preserve"> </w:t>
      </w:r>
      <w:r>
        <w:t>себя</w:t>
      </w:r>
      <w:r>
        <w:rPr>
          <w:spacing w:val="-4"/>
        </w:rPr>
        <w:t xml:space="preserve"> </w:t>
      </w:r>
      <w:r>
        <w:t>и</w:t>
      </w:r>
      <w:r>
        <w:rPr>
          <w:spacing w:val="-3"/>
        </w:rPr>
        <w:t xml:space="preserve"> </w:t>
      </w:r>
      <w:r>
        <w:t>окружающих</w:t>
      </w:r>
      <w:r>
        <w:rPr>
          <w:spacing w:val="-2"/>
        </w:rPr>
        <w:t xml:space="preserve"> </w:t>
      </w:r>
      <w:r>
        <w:t>в</w:t>
      </w:r>
      <w:r>
        <w:rPr>
          <w:spacing w:val="-5"/>
        </w:rPr>
        <w:t xml:space="preserve"> </w:t>
      </w:r>
      <w:r>
        <w:t>деструктивные</w:t>
      </w:r>
      <w:r>
        <w:rPr>
          <w:spacing w:val="-5"/>
        </w:rPr>
        <w:t xml:space="preserve"> </w:t>
      </w:r>
      <w:r>
        <w:rPr>
          <w:spacing w:val="-10"/>
        </w:rPr>
        <w:t>и</w:t>
      </w:r>
    </w:p>
    <w:p w14:paraId="5CE48345" w14:textId="77777777" w:rsidR="001F06A3" w:rsidRDefault="001F06A3">
      <w:pPr>
        <w:sectPr w:rsidR="001F06A3">
          <w:footerReference w:type="default" r:id="rId20"/>
          <w:pgSz w:w="11900" w:h="16850"/>
          <w:pgMar w:top="200" w:right="220" w:bottom="280" w:left="480" w:header="0" w:footer="0" w:gutter="0"/>
          <w:cols w:space="720"/>
        </w:sectPr>
      </w:pPr>
    </w:p>
    <w:p w14:paraId="458CE3B4" w14:textId="77777777" w:rsidR="001F06A3" w:rsidRDefault="005F0269">
      <w:pPr>
        <w:pStyle w:val="a3"/>
        <w:spacing w:before="63"/>
        <w:ind w:left="569" w:firstLine="0"/>
      </w:pPr>
      <w:r>
        <w:t>криминальные</w:t>
      </w:r>
      <w:r>
        <w:rPr>
          <w:spacing w:val="-8"/>
        </w:rPr>
        <w:t xml:space="preserve"> </w:t>
      </w:r>
      <w:r>
        <w:t>формы</w:t>
      </w:r>
      <w:r>
        <w:rPr>
          <w:spacing w:val="-3"/>
        </w:rPr>
        <w:t xml:space="preserve"> </w:t>
      </w:r>
      <w:r>
        <w:t>сетевой</w:t>
      </w:r>
      <w:r>
        <w:rPr>
          <w:spacing w:val="-4"/>
        </w:rPr>
        <w:t xml:space="preserve"> </w:t>
      </w:r>
      <w:r>
        <w:t>активности</w:t>
      </w:r>
      <w:r>
        <w:rPr>
          <w:spacing w:val="-2"/>
        </w:rPr>
        <w:t xml:space="preserve"> </w:t>
      </w:r>
      <w:r>
        <w:t>(в</w:t>
      </w:r>
      <w:r>
        <w:rPr>
          <w:spacing w:val="-5"/>
        </w:rPr>
        <w:t xml:space="preserve"> </w:t>
      </w:r>
      <w:r>
        <w:t>том</w:t>
      </w:r>
      <w:r>
        <w:rPr>
          <w:spacing w:val="-5"/>
        </w:rPr>
        <w:t xml:space="preserve"> </w:t>
      </w:r>
      <w:r>
        <w:t>числе</w:t>
      </w:r>
      <w:r>
        <w:rPr>
          <w:spacing w:val="-4"/>
        </w:rPr>
        <w:t xml:space="preserve"> </w:t>
      </w:r>
      <w:r>
        <w:t>кибербуллинг,</w:t>
      </w:r>
      <w:r>
        <w:rPr>
          <w:spacing w:val="-3"/>
        </w:rPr>
        <w:t xml:space="preserve"> </w:t>
      </w:r>
      <w:r>
        <w:rPr>
          <w:spacing w:val="-2"/>
        </w:rPr>
        <w:t>фишинг).</w:t>
      </w:r>
    </w:p>
    <w:p w14:paraId="490850F9" w14:textId="77777777" w:rsidR="001F06A3" w:rsidRDefault="001F06A3">
      <w:pPr>
        <w:pStyle w:val="a3"/>
        <w:ind w:left="0" w:firstLine="0"/>
        <w:jc w:val="left"/>
      </w:pPr>
    </w:p>
    <w:p w14:paraId="5F173F77" w14:textId="77777777" w:rsidR="001F06A3" w:rsidRDefault="001F06A3">
      <w:pPr>
        <w:pStyle w:val="a3"/>
        <w:ind w:left="0" w:firstLine="0"/>
        <w:jc w:val="left"/>
      </w:pPr>
    </w:p>
    <w:p w14:paraId="19EA9E5C" w14:textId="77777777" w:rsidR="001F06A3" w:rsidRDefault="001F06A3">
      <w:pPr>
        <w:pStyle w:val="a3"/>
        <w:ind w:left="0" w:firstLine="0"/>
        <w:jc w:val="left"/>
      </w:pPr>
    </w:p>
    <w:p w14:paraId="58C9F900" w14:textId="77777777" w:rsidR="001F06A3" w:rsidRDefault="001F06A3">
      <w:pPr>
        <w:pStyle w:val="a3"/>
        <w:ind w:left="0" w:firstLine="0"/>
        <w:jc w:val="left"/>
      </w:pPr>
    </w:p>
    <w:p w14:paraId="57625D13" w14:textId="77777777" w:rsidR="001F06A3" w:rsidRDefault="001F06A3">
      <w:pPr>
        <w:pStyle w:val="a3"/>
        <w:ind w:left="0" w:firstLine="0"/>
        <w:jc w:val="left"/>
      </w:pPr>
    </w:p>
    <w:p w14:paraId="73998734" w14:textId="77777777" w:rsidR="001F06A3" w:rsidRDefault="001F06A3">
      <w:pPr>
        <w:pStyle w:val="a3"/>
        <w:ind w:left="0" w:firstLine="0"/>
        <w:jc w:val="left"/>
      </w:pPr>
    </w:p>
    <w:p w14:paraId="63E4C5E8" w14:textId="77777777" w:rsidR="001F06A3" w:rsidRDefault="001F06A3">
      <w:pPr>
        <w:pStyle w:val="a3"/>
        <w:ind w:left="0" w:firstLine="0"/>
        <w:jc w:val="left"/>
      </w:pPr>
    </w:p>
    <w:p w14:paraId="5A894466" w14:textId="77777777" w:rsidR="001F06A3" w:rsidRDefault="001F06A3">
      <w:pPr>
        <w:pStyle w:val="a3"/>
        <w:spacing w:before="267"/>
        <w:ind w:left="0" w:firstLine="0"/>
        <w:jc w:val="left"/>
      </w:pPr>
    </w:p>
    <w:p w14:paraId="5F11E534" w14:textId="77777777" w:rsidR="001F06A3" w:rsidRDefault="005F0269">
      <w:pPr>
        <w:pStyle w:val="2"/>
        <w:numPr>
          <w:ilvl w:val="1"/>
          <w:numId w:val="171"/>
        </w:numPr>
        <w:tabs>
          <w:tab w:val="left" w:pos="1188"/>
          <w:tab w:val="left" w:pos="3455"/>
          <w:tab w:val="left" w:pos="4973"/>
          <w:tab w:val="left" w:pos="6957"/>
          <w:tab w:val="left" w:pos="7594"/>
          <w:tab w:val="left" w:pos="9391"/>
        </w:tabs>
        <w:ind w:left="1188" w:hanging="619"/>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4C92E829" w14:textId="77777777" w:rsidR="001F06A3" w:rsidRDefault="005F0269">
      <w:pPr>
        <w:spacing w:before="45"/>
        <w:ind w:left="1188"/>
        <w:rPr>
          <w:b/>
          <w:sz w:val="26"/>
        </w:rPr>
      </w:pPr>
      <w:r>
        <w:rPr>
          <w:b/>
          <w:spacing w:val="-2"/>
          <w:sz w:val="26"/>
        </w:rPr>
        <w:t>«ИСТОРИЯ»</w:t>
      </w:r>
    </w:p>
    <w:p w14:paraId="3AE158CB" w14:textId="77777777" w:rsidR="001F06A3" w:rsidRDefault="001F06A3">
      <w:pPr>
        <w:pStyle w:val="a3"/>
        <w:spacing w:before="219"/>
        <w:ind w:left="0" w:firstLine="0"/>
        <w:jc w:val="left"/>
        <w:rPr>
          <w:b/>
          <w:sz w:val="26"/>
        </w:rPr>
      </w:pPr>
    </w:p>
    <w:p w14:paraId="72182CCC" w14:textId="77777777" w:rsidR="001F06A3" w:rsidRDefault="005F0269">
      <w:pPr>
        <w:pStyle w:val="a3"/>
        <w:spacing w:before="1"/>
        <w:ind w:left="1308" w:firstLine="0"/>
      </w:pPr>
      <w:r>
        <w:t>Федеральная</w:t>
      </w:r>
      <w:r>
        <w:rPr>
          <w:spacing w:val="61"/>
        </w:rPr>
        <w:t xml:space="preserve"> </w:t>
      </w:r>
      <w:r>
        <w:t>рабочая</w:t>
      </w:r>
      <w:r>
        <w:rPr>
          <w:spacing w:val="64"/>
        </w:rPr>
        <w:t xml:space="preserve"> </w:t>
      </w:r>
      <w:r>
        <w:t>программа</w:t>
      </w:r>
      <w:r>
        <w:rPr>
          <w:spacing w:val="60"/>
        </w:rPr>
        <w:t xml:space="preserve"> </w:t>
      </w:r>
      <w:r>
        <w:t>по</w:t>
      </w:r>
      <w:r>
        <w:rPr>
          <w:spacing w:val="64"/>
        </w:rPr>
        <w:t xml:space="preserve"> </w:t>
      </w:r>
      <w:r>
        <w:t>учебному</w:t>
      </w:r>
      <w:r>
        <w:rPr>
          <w:spacing w:val="57"/>
        </w:rPr>
        <w:t xml:space="preserve"> </w:t>
      </w:r>
      <w:r>
        <w:t>предмету</w:t>
      </w:r>
      <w:r>
        <w:rPr>
          <w:spacing w:val="61"/>
        </w:rPr>
        <w:t xml:space="preserve"> </w:t>
      </w:r>
      <w:r>
        <w:t>«История»</w:t>
      </w:r>
      <w:r>
        <w:rPr>
          <w:spacing w:val="55"/>
        </w:rPr>
        <w:t xml:space="preserve"> </w:t>
      </w:r>
      <w:r>
        <w:t>(предметная</w:t>
      </w:r>
      <w:r>
        <w:rPr>
          <w:spacing w:val="62"/>
        </w:rPr>
        <w:t xml:space="preserve"> </w:t>
      </w:r>
      <w:r>
        <w:rPr>
          <w:spacing w:val="-2"/>
        </w:rPr>
        <w:t>область</w:t>
      </w:r>
    </w:p>
    <w:p w14:paraId="247B9223" w14:textId="77777777" w:rsidR="001F06A3" w:rsidRDefault="005F0269">
      <w:pPr>
        <w:pStyle w:val="a3"/>
        <w:ind w:left="569" w:right="299"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3A1FE4A" w14:textId="77777777" w:rsidR="001F06A3" w:rsidRDefault="005F0269">
      <w:pPr>
        <w:pStyle w:val="4"/>
        <w:spacing w:before="125"/>
        <w:ind w:left="1368"/>
      </w:pPr>
      <w:r>
        <w:t>Пояснительная</w:t>
      </w:r>
      <w:r>
        <w:rPr>
          <w:spacing w:val="-3"/>
        </w:rPr>
        <w:t xml:space="preserve"> </w:t>
      </w:r>
      <w:r>
        <w:rPr>
          <w:spacing w:val="-2"/>
        </w:rPr>
        <w:t>записка.</w:t>
      </w:r>
    </w:p>
    <w:p w14:paraId="68A531D9" w14:textId="77777777" w:rsidR="001F06A3" w:rsidRDefault="005F0269">
      <w:pPr>
        <w:pStyle w:val="a3"/>
        <w:ind w:left="569" w:right="309"/>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4765149" w14:textId="77777777" w:rsidR="001F06A3" w:rsidRDefault="005F0269">
      <w:pPr>
        <w:pStyle w:val="a3"/>
        <w:ind w:left="569" w:right="306"/>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w:t>
      </w:r>
      <w:r>
        <w:rPr>
          <w:spacing w:val="-15"/>
        </w:rPr>
        <w:t xml:space="preserve"> </w:t>
      </w:r>
      <w:r>
        <w:t>обязательное</w:t>
      </w:r>
      <w:r>
        <w:rPr>
          <w:spacing w:val="-15"/>
        </w:rPr>
        <w:t xml:space="preserve"> </w:t>
      </w:r>
      <w:r>
        <w:t>предметное</w:t>
      </w:r>
      <w:r>
        <w:rPr>
          <w:spacing w:val="-15"/>
        </w:rPr>
        <w:t xml:space="preserve"> </w:t>
      </w:r>
      <w:r>
        <w:t>содержание,</w:t>
      </w:r>
      <w:r>
        <w:rPr>
          <w:spacing w:val="-14"/>
        </w:rPr>
        <w:t xml:space="preserve"> </w:t>
      </w:r>
      <w:r>
        <w:t>предусматривает</w:t>
      </w:r>
      <w:r>
        <w:rPr>
          <w:spacing w:val="-14"/>
        </w:rPr>
        <w:t xml:space="preserve"> </w:t>
      </w:r>
      <w:r>
        <w:t>распределение</w:t>
      </w:r>
      <w:r>
        <w:rPr>
          <w:spacing w:val="-15"/>
        </w:rPr>
        <w:t xml:space="preserve"> </w:t>
      </w:r>
      <w:r>
        <w:t>его</w:t>
      </w:r>
      <w:r>
        <w:rPr>
          <w:spacing w:val="-15"/>
        </w:rPr>
        <w:t xml:space="preserve"> </w:t>
      </w:r>
      <w:r>
        <w:t>по</w:t>
      </w:r>
      <w:r>
        <w:rPr>
          <w:spacing w:val="-15"/>
        </w:rPr>
        <w:t xml:space="preserve"> </w:t>
      </w:r>
      <w:r>
        <w:t>классам и структурирование его по разделам и темам курса.</w:t>
      </w:r>
    </w:p>
    <w:p w14:paraId="6A19363B" w14:textId="77777777" w:rsidR="001F06A3" w:rsidRDefault="005F0269">
      <w:pPr>
        <w:pStyle w:val="a3"/>
        <w:ind w:left="569" w:right="303"/>
      </w:pPr>
      <w:r>
        <w:t>Место учебного предмета «История»</w:t>
      </w:r>
      <w:r>
        <w:rPr>
          <w:spacing w:val="-7"/>
        </w:rPr>
        <w:t xml:space="preserve"> </w:t>
      </w:r>
      <w: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w:t>
      </w:r>
      <w:r>
        <w:rPr>
          <w:spacing w:val="-8"/>
        </w:rPr>
        <w:t xml:space="preserve"> </w:t>
      </w:r>
      <w:r>
        <w:t>личности</w:t>
      </w:r>
      <w:r>
        <w:rPr>
          <w:spacing w:val="-7"/>
        </w:rPr>
        <w:t xml:space="preserve"> </w:t>
      </w:r>
      <w:r>
        <w:t>в</w:t>
      </w:r>
      <w:r>
        <w:rPr>
          <w:spacing w:val="-9"/>
        </w:rPr>
        <w:t xml:space="preserve"> </w:t>
      </w:r>
      <w:r>
        <w:t>окружающем</w:t>
      </w:r>
      <w:r>
        <w:rPr>
          <w:spacing w:val="-7"/>
        </w:rPr>
        <w:t xml:space="preserve"> </w:t>
      </w:r>
      <w:r>
        <w:t>социуме,</w:t>
      </w:r>
      <w:r>
        <w:rPr>
          <w:spacing w:val="-9"/>
        </w:rPr>
        <w:t xml:space="preserve"> </w:t>
      </w:r>
      <w:r>
        <w:t>культурной</w:t>
      </w:r>
      <w:r>
        <w:rPr>
          <w:spacing w:val="-8"/>
        </w:rPr>
        <w:t xml:space="preserve"> </w:t>
      </w:r>
      <w:r>
        <w:t>среде</w:t>
      </w:r>
      <w:r>
        <w:rPr>
          <w:spacing w:val="-3"/>
        </w:rPr>
        <w:t xml:space="preserve"> </w:t>
      </w:r>
      <w:r>
        <w:t>от</w:t>
      </w:r>
      <w:r>
        <w:rPr>
          <w:spacing w:val="-6"/>
        </w:rPr>
        <w:t xml:space="preserve"> </w:t>
      </w:r>
      <w:r>
        <w:t>уровня</w:t>
      </w:r>
      <w:r>
        <w:rPr>
          <w:spacing w:val="-9"/>
        </w:rPr>
        <w:t xml:space="preserve"> </w:t>
      </w:r>
      <w:r>
        <w:t>семьи</w:t>
      </w:r>
      <w:r>
        <w:rPr>
          <w:spacing w:val="-8"/>
        </w:rPr>
        <w:t xml:space="preserve"> </w:t>
      </w:r>
      <w:r>
        <w:t>до</w:t>
      </w:r>
      <w:r>
        <w:rPr>
          <w:spacing w:val="-10"/>
        </w:rPr>
        <w:t xml:space="preserve"> </w:t>
      </w:r>
      <w:r>
        <w:t>уровня своей</w:t>
      </w:r>
      <w:r>
        <w:rPr>
          <w:spacing w:val="-9"/>
        </w:rPr>
        <w:t xml:space="preserve"> </w:t>
      </w:r>
      <w:r>
        <w:t>страны</w:t>
      </w:r>
      <w:r>
        <w:rPr>
          <w:spacing w:val="-10"/>
        </w:rPr>
        <w:t xml:space="preserve"> </w:t>
      </w:r>
      <w:r>
        <w:t>и</w:t>
      </w:r>
      <w:r>
        <w:rPr>
          <w:spacing w:val="-9"/>
        </w:rPr>
        <w:t xml:space="preserve"> </w:t>
      </w:r>
      <w:r>
        <w:t>мира</w:t>
      </w:r>
      <w:r>
        <w:rPr>
          <w:spacing w:val="-11"/>
        </w:rPr>
        <w:t xml:space="preserve"> </w:t>
      </w:r>
      <w:r>
        <w:t>в</w:t>
      </w:r>
      <w:r>
        <w:rPr>
          <w:spacing w:val="-10"/>
        </w:rPr>
        <w:t xml:space="preserve"> </w:t>
      </w:r>
      <w:r>
        <w:t>целом.</w:t>
      </w:r>
      <w:r>
        <w:rPr>
          <w:spacing w:val="-10"/>
        </w:rPr>
        <w:t xml:space="preserve"> </w:t>
      </w:r>
      <w:r>
        <w:t>История</w:t>
      </w:r>
      <w:r>
        <w:rPr>
          <w:spacing w:val="-10"/>
        </w:rPr>
        <w:t xml:space="preserve"> </w:t>
      </w:r>
      <w:r>
        <w:t>дает</w:t>
      </w:r>
      <w:r>
        <w:rPr>
          <w:spacing w:val="-9"/>
        </w:rPr>
        <w:t xml:space="preserve"> </w:t>
      </w:r>
      <w:r>
        <w:t>возможность</w:t>
      </w:r>
      <w:r>
        <w:rPr>
          <w:spacing w:val="-9"/>
        </w:rPr>
        <w:t xml:space="preserve"> </w:t>
      </w:r>
      <w:r>
        <w:t>познания</w:t>
      </w:r>
      <w:r>
        <w:rPr>
          <w:spacing w:val="-12"/>
        </w:rPr>
        <w:t xml:space="preserve"> </w:t>
      </w:r>
      <w:r>
        <w:t>и</w:t>
      </w:r>
      <w:r>
        <w:rPr>
          <w:spacing w:val="-9"/>
        </w:rPr>
        <w:t xml:space="preserve"> </w:t>
      </w:r>
      <w:r>
        <w:t>понимания</w:t>
      </w:r>
      <w:r>
        <w:rPr>
          <w:spacing w:val="-10"/>
        </w:rPr>
        <w:t xml:space="preserve"> </w:t>
      </w:r>
      <w:r>
        <w:t>человека</w:t>
      </w:r>
      <w:r>
        <w:rPr>
          <w:spacing w:val="-11"/>
        </w:rPr>
        <w:t xml:space="preserve"> </w:t>
      </w:r>
      <w:r>
        <w:t>и</w:t>
      </w:r>
      <w:r>
        <w:rPr>
          <w:spacing w:val="-9"/>
        </w:rPr>
        <w:t xml:space="preserve"> </w:t>
      </w:r>
      <w:r>
        <w:t>общества в связи прошлого, настоящего и будущего.</w:t>
      </w:r>
    </w:p>
    <w:p w14:paraId="64427808" w14:textId="77777777" w:rsidR="001F06A3" w:rsidRDefault="005F0269">
      <w:pPr>
        <w:pStyle w:val="a3"/>
        <w:ind w:left="569" w:right="30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03BBBF" w14:textId="77777777" w:rsidR="001F06A3" w:rsidRDefault="005F0269">
      <w:pPr>
        <w:pStyle w:val="a3"/>
        <w:ind w:left="1008" w:firstLine="0"/>
        <w:jc w:val="left"/>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14:paraId="5B467D5B" w14:textId="77777777" w:rsidR="001F06A3" w:rsidRDefault="005F0269">
      <w:pPr>
        <w:pStyle w:val="a6"/>
        <w:numPr>
          <w:ilvl w:val="0"/>
          <w:numId w:val="124"/>
        </w:numPr>
        <w:tabs>
          <w:tab w:val="left" w:pos="1259"/>
        </w:tabs>
        <w:ind w:right="306" w:firstLine="439"/>
        <w:jc w:val="left"/>
        <w:rPr>
          <w:sz w:val="24"/>
        </w:rPr>
      </w:pPr>
      <w:r>
        <w:rPr>
          <w:sz w:val="24"/>
        </w:rPr>
        <w:t>формирование</w:t>
      </w:r>
      <w:r>
        <w:rPr>
          <w:spacing w:val="80"/>
          <w:sz w:val="24"/>
        </w:rPr>
        <w:t xml:space="preserve"> </w:t>
      </w:r>
      <w:r>
        <w:rPr>
          <w:sz w:val="24"/>
        </w:rPr>
        <w:t>у</w:t>
      </w:r>
      <w:r>
        <w:rPr>
          <w:spacing w:val="40"/>
          <w:sz w:val="24"/>
        </w:rPr>
        <w:t xml:space="preserve"> </w:t>
      </w:r>
      <w:r>
        <w:rPr>
          <w:sz w:val="24"/>
        </w:rPr>
        <w:t>молодого</w:t>
      </w:r>
      <w:r>
        <w:rPr>
          <w:spacing w:val="80"/>
          <w:sz w:val="24"/>
        </w:rPr>
        <w:t xml:space="preserve"> </w:t>
      </w:r>
      <w:r>
        <w:rPr>
          <w:sz w:val="24"/>
        </w:rPr>
        <w:t>поколения</w:t>
      </w:r>
      <w:r>
        <w:rPr>
          <w:spacing w:val="80"/>
          <w:sz w:val="24"/>
        </w:rPr>
        <w:t xml:space="preserve"> </w:t>
      </w:r>
      <w:r>
        <w:rPr>
          <w:sz w:val="24"/>
        </w:rPr>
        <w:t>ориентиров</w:t>
      </w:r>
      <w:r>
        <w:rPr>
          <w:spacing w:val="80"/>
          <w:sz w:val="24"/>
        </w:rPr>
        <w:t xml:space="preserve"> </w:t>
      </w:r>
      <w:r>
        <w:rPr>
          <w:sz w:val="24"/>
        </w:rPr>
        <w:t>для</w:t>
      </w:r>
      <w:r>
        <w:rPr>
          <w:spacing w:val="80"/>
          <w:sz w:val="24"/>
        </w:rPr>
        <w:t xml:space="preserve"> </w:t>
      </w:r>
      <w:r>
        <w:rPr>
          <w:sz w:val="24"/>
        </w:rPr>
        <w:t>гражданской,</w:t>
      </w:r>
      <w:r>
        <w:rPr>
          <w:spacing w:val="80"/>
          <w:sz w:val="24"/>
        </w:rPr>
        <w:t xml:space="preserve"> </w:t>
      </w:r>
      <w:r>
        <w:rPr>
          <w:sz w:val="24"/>
        </w:rPr>
        <w:t>этнонациональной, социальной, культурной самоидентификации в окружающем мире;</w:t>
      </w:r>
    </w:p>
    <w:p w14:paraId="3A43E646" w14:textId="77777777" w:rsidR="001F06A3" w:rsidRDefault="005F0269">
      <w:pPr>
        <w:pStyle w:val="a6"/>
        <w:numPr>
          <w:ilvl w:val="0"/>
          <w:numId w:val="124"/>
        </w:numPr>
        <w:tabs>
          <w:tab w:val="left" w:pos="1259"/>
        </w:tabs>
        <w:ind w:right="308" w:firstLine="439"/>
        <w:jc w:val="left"/>
        <w:rPr>
          <w:sz w:val="24"/>
        </w:rPr>
      </w:pPr>
      <w:r>
        <w:rPr>
          <w:sz w:val="24"/>
        </w:rPr>
        <w:t>овладение</w:t>
      </w:r>
      <w:r>
        <w:rPr>
          <w:spacing w:val="40"/>
          <w:sz w:val="24"/>
        </w:rPr>
        <w:t xml:space="preserve"> </w:t>
      </w:r>
      <w:r>
        <w:rPr>
          <w:sz w:val="24"/>
        </w:rPr>
        <w:t>знаниями</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этапах</w:t>
      </w:r>
      <w:r>
        <w:rPr>
          <w:spacing w:val="40"/>
          <w:sz w:val="24"/>
        </w:rPr>
        <w:t xml:space="preserve"> </w:t>
      </w:r>
      <w:r>
        <w:rPr>
          <w:sz w:val="24"/>
        </w:rPr>
        <w:t>развития</w:t>
      </w:r>
      <w:r>
        <w:rPr>
          <w:spacing w:val="40"/>
          <w:sz w:val="24"/>
        </w:rPr>
        <w:t xml:space="preserve"> </w:t>
      </w:r>
      <w:r>
        <w:rPr>
          <w:sz w:val="24"/>
        </w:rPr>
        <w:t>человеческого</w:t>
      </w:r>
      <w:r>
        <w:rPr>
          <w:spacing w:val="40"/>
          <w:sz w:val="24"/>
        </w:rPr>
        <w:t xml:space="preserve"> </w:t>
      </w:r>
      <w:r>
        <w:rPr>
          <w:sz w:val="24"/>
        </w:rPr>
        <w:t>общества,</w:t>
      </w:r>
      <w:r>
        <w:rPr>
          <w:spacing w:val="40"/>
          <w:sz w:val="24"/>
        </w:rPr>
        <w:t xml:space="preserve"> </w:t>
      </w:r>
      <w:r>
        <w:rPr>
          <w:sz w:val="24"/>
        </w:rPr>
        <w:t>при</w:t>
      </w:r>
      <w:r>
        <w:rPr>
          <w:spacing w:val="40"/>
          <w:sz w:val="24"/>
        </w:rPr>
        <w:t xml:space="preserve"> </w:t>
      </w:r>
      <w:r>
        <w:rPr>
          <w:sz w:val="24"/>
        </w:rPr>
        <w:t>особом</w:t>
      </w:r>
      <w:r>
        <w:rPr>
          <w:spacing w:val="40"/>
          <w:sz w:val="24"/>
        </w:rPr>
        <w:t xml:space="preserve"> </w:t>
      </w:r>
      <w:r>
        <w:rPr>
          <w:sz w:val="24"/>
        </w:rPr>
        <w:t>внимании к месту и роли России во всемирно-историческом процессе;</w:t>
      </w:r>
    </w:p>
    <w:p w14:paraId="59E5D994" w14:textId="77777777" w:rsidR="001F06A3" w:rsidRDefault="005F0269">
      <w:pPr>
        <w:pStyle w:val="a6"/>
        <w:numPr>
          <w:ilvl w:val="0"/>
          <w:numId w:val="124"/>
        </w:numPr>
        <w:tabs>
          <w:tab w:val="left" w:pos="1259"/>
          <w:tab w:val="left" w:pos="2672"/>
          <w:tab w:val="left" w:pos="4329"/>
          <w:tab w:val="left" w:pos="4682"/>
          <w:tab w:val="left" w:pos="5387"/>
          <w:tab w:val="left" w:pos="6984"/>
          <w:tab w:val="left" w:pos="8197"/>
          <w:tab w:val="left" w:pos="8555"/>
          <w:tab w:val="left" w:pos="9509"/>
          <w:tab w:val="left" w:pos="10816"/>
        </w:tabs>
        <w:ind w:left="1259" w:hanging="251"/>
        <w:jc w:val="left"/>
        <w:rPr>
          <w:sz w:val="24"/>
        </w:rPr>
      </w:pPr>
      <w:r>
        <w:rPr>
          <w:spacing w:val="-2"/>
          <w:sz w:val="24"/>
        </w:rPr>
        <w:t>воспитание</w:t>
      </w:r>
      <w:r>
        <w:rPr>
          <w:sz w:val="24"/>
        </w:rPr>
        <w:tab/>
      </w:r>
      <w:r>
        <w:rPr>
          <w:spacing w:val="-2"/>
          <w:sz w:val="24"/>
        </w:rPr>
        <w:t>обучающихся</w:t>
      </w:r>
      <w:r>
        <w:rPr>
          <w:sz w:val="24"/>
        </w:rPr>
        <w:tab/>
      </w:r>
      <w:r>
        <w:rPr>
          <w:spacing w:val="-10"/>
          <w:sz w:val="24"/>
        </w:rPr>
        <w:t>в</w:t>
      </w:r>
      <w:r>
        <w:rPr>
          <w:sz w:val="24"/>
        </w:rPr>
        <w:tab/>
      </w:r>
      <w:r>
        <w:rPr>
          <w:spacing w:val="-4"/>
          <w:sz w:val="24"/>
        </w:rPr>
        <w:t>духе</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своему</w:t>
      </w:r>
      <w:r>
        <w:rPr>
          <w:sz w:val="24"/>
        </w:rPr>
        <w:tab/>
      </w:r>
      <w:r>
        <w:rPr>
          <w:spacing w:val="-2"/>
          <w:sz w:val="24"/>
        </w:rPr>
        <w:t>Отечеству</w:t>
      </w:r>
      <w:r>
        <w:rPr>
          <w:sz w:val="24"/>
        </w:rPr>
        <w:tab/>
      </w:r>
      <w:r>
        <w:rPr>
          <w:spacing w:val="-10"/>
          <w:sz w:val="24"/>
        </w:rPr>
        <w:t>-</w:t>
      </w:r>
    </w:p>
    <w:p w14:paraId="61D8EDE9" w14:textId="77777777" w:rsidR="001F06A3" w:rsidRDefault="005F0269">
      <w:pPr>
        <w:pStyle w:val="a3"/>
        <w:tabs>
          <w:tab w:val="left" w:pos="8581"/>
        </w:tabs>
        <w:spacing w:before="28" w:line="264" w:lineRule="auto"/>
        <w:ind w:left="569" w:right="684" w:firstLine="439"/>
        <w:jc w:val="left"/>
      </w:pPr>
      <w:r>
        <w:t>многонациональному</w:t>
      </w:r>
      <w:r>
        <w:rPr>
          <w:spacing w:val="-12"/>
        </w:rPr>
        <w:t xml:space="preserve"> </w:t>
      </w:r>
      <w:r>
        <w:t>Российскому</w:t>
      </w:r>
      <w:r>
        <w:rPr>
          <w:spacing w:val="-9"/>
        </w:rPr>
        <w:t xml:space="preserve"> </w:t>
      </w:r>
      <w:r>
        <w:t>государству,</w:t>
      </w:r>
      <w:r>
        <w:rPr>
          <w:spacing w:val="-2"/>
        </w:rPr>
        <w:t xml:space="preserve"> </w:t>
      </w:r>
      <w:r>
        <w:t>в</w:t>
      </w:r>
      <w:r>
        <w:rPr>
          <w:spacing w:val="-3"/>
        </w:rPr>
        <w:t xml:space="preserve"> </w:t>
      </w:r>
      <w:r>
        <w:t>соответствии</w:t>
      </w:r>
      <w:r>
        <w:rPr>
          <w:spacing w:val="-4"/>
        </w:rPr>
        <w:t xml:space="preserve"> </w:t>
      </w:r>
      <w:r>
        <w:t>с</w:t>
      </w:r>
      <w:r>
        <w:rPr>
          <w:spacing w:val="-5"/>
        </w:rPr>
        <w:t xml:space="preserve"> </w:t>
      </w:r>
      <w:r>
        <w:t>идеями</w:t>
      </w:r>
      <w:r>
        <w:rPr>
          <w:spacing w:val="-4"/>
        </w:rPr>
        <w:t xml:space="preserve"> </w:t>
      </w:r>
      <w:r>
        <w:t>взаимопонимания, согласия и мира между людьми и</w:t>
      </w:r>
      <w:r>
        <w:tab/>
        <w:t>народами, в духе</w:t>
      </w:r>
    </w:p>
    <w:p w14:paraId="5A2BFA1B" w14:textId="77777777" w:rsidR="001F06A3" w:rsidRDefault="005F0269">
      <w:pPr>
        <w:pStyle w:val="a3"/>
        <w:spacing w:line="247" w:lineRule="exact"/>
        <w:ind w:left="1008" w:firstLine="0"/>
        <w:jc w:val="left"/>
      </w:pPr>
      <w:r>
        <w:t>демократических</w:t>
      </w:r>
      <w:r>
        <w:rPr>
          <w:spacing w:val="-9"/>
        </w:rPr>
        <w:t xml:space="preserve"> </w:t>
      </w:r>
      <w:r>
        <w:t>ценностей</w:t>
      </w:r>
      <w:r>
        <w:rPr>
          <w:spacing w:val="-5"/>
        </w:rPr>
        <w:t xml:space="preserve"> </w:t>
      </w:r>
      <w:r>
        <w:t>современного</w:t>
      </w:r>
      <w:r>
        <w:rPr>
          <w:spacing w:val="-5"/>
        </w:rPr>
        <w:t xml:space="preserve"> </w:t>
      </w:r>
      <w:r>
        <w:rPr>
          <w:spacing w:val="-2"/>
        </w:rPr>
        <w:t>общества;</w:t>
      </w:r>
    </w:p>
    <w:p w14:paraId="6426BE50" w14:textId="77777777" w:rsidR="001F06A3" w:rsidRDefault="005F0269">
      <w:pPr>
        <w:pStyle w:val="a6"/>
        <w:numPr>
          <w:ilvl w:val="0"/>
          <w:numId w:val="124"/>
        </w:numPr>
        <w:tabs>
          <w:tab w:val="left" w:pos="1259"/>
        </w:tabs>
        <w:ind w:right="303" w:firstLine="439"/>
        <w:rPr>
          <w:sz w:val="24"/>
        </w:rPr>
      </w:pPr>
      <w:r>
        <w:rPr>
          <w:sz w:val="24"/>
        </w:rPr>
        <w:t>развитие способностей обучающихся анализировать содержащуюся в различных источниках информацию</w:t>
      </w:r>
      <w:r>
        <w:rPr>
          <w:spacing w:val="-6"/>
          <w:sz w:val="24"/>
        </w:rPr>
        <w:t xml:space="preserve"> </w:t>
      </w:r>
      <w:r>
        <w:rPr>
          <w:sz w:val="24"/>
        </w:rPr>
        <w:t>о</w:t>
      </w:r>
      <w:r>
        <w:rPr>
          <w:spacing w:val="-9"/>
          <w:sz w:val="24"/>
        </w:rPr>
        <w:t xml:space="preserve"> </w:t>
      </w:r>
      <w:r>
        <w:rPr>
          <w:sz w:val="24"/>
        </w:rPr>
        <w:t>событиях</w:t>
      </w:r>
      <w:r>
        <w:rPr>
          <w:spacing w:val="-7"/>
          <w:sz w:val="24"/>
        </w:rPr>
        <w:t xml:space="preserve"> </w:t>
      </w:r>
      <w:r>
        <w:rPr>
          <w:sz w:val="24"/>
        </w:rPr>
        <w:t>и</w:t>
      </w:r>
      <w:r>
        <w:rPr>
          <w:spacing w:val="-5"/>
          <w:sz w:val="24"/>
        </w:rPr>
        <w:t xml:space="preserve"> </w:t>
      </w:r>
      <w:r>
        <w:rPr>
          <w:sz w:val="24"/>
        </w:rPr>
        <w:t>явлениях</w:t>
      </w:r>
      <w:r>
        <w:rPr>
          <w:spacing w:val="-7"/>
          <w:sz w:val="24"/>
        </w:rPr>
        <w:t xml:space="preserve"> </w:t>
      </w:r>
      <w:r>
        <w:rPr>
          <w:sz w:val="24"/>
        </w:rPr>
        <w:t>прошлого</w:t>
      </w:r>
      <w:r>
        <w:rPr>
          <w:spacing w:val="-9"/>
          <w:sz w:val="24"/>
        </w:rPr>
        <w:t xml:space="preserve"> </w:t>
      </w:r>
      <w:r>
        <w:rPr>
          <w:sz w:val="24"/>
        </w:rPr>
        <w:t>и</w:t>
      </w:r>
      <w:r>
        <w:rPr>
          <w:spacing w:val="-6"/>
          <w:sz w:val="24"/>
        </w:rPr>
        <w:t xml:space="preserve"> </w:t>
      </w:r>
      <w:r>
        <w:rPr>
          <w:sz w:val="24"/>
        </w:rPr>
        <w:t>настоящего,</w:t>
      </w:r>
      <w:r>
        <w:rPr>
          <w:spacing w:val="-7"/>
          <w:sz w:val="24"/>
        </w:rPr>
        <w:t xml:space="preserve"> </w:t>
      </w:r>
      <w:r>
        <w:rPr>
          <w:sz w:val="24"/>
        </w:rPr>
        <w:t>рассматривать</w:t>
      </w:r>
      <w:r>
        <w:rPr>
          <w:spacing w:val="-6"/>
          <w:sz w:val="24"/>
        </w:rPr>
        <w:t xml:space="preserve"> </w:t>
      </w:r>
      <w:r>
        <w:rPr>
          <w:sz w:val="24"/>
        </w:rPr>
        <w:t>события</w:t>
      </w:r>
      <w:r>
        <w:rPr>
          <w:spacing w:val="-9"/>
          <w:sz w:val="24"/>
        </w:rPr>
        <w:t xml:space="preserve"> </w:t>
      </w:r>
      <w:r>
        <w:rPr>
          <w:sz w:val="24"/>
        </w:rPr>
        <w:t>в</w:t>
      </w:r>
      <w:r>
        <w:rPr>
          <w:spacing w:val="-7"/>
          <w:sz w:val="24"/>
        </w:rPr>
        <w:t xml:space="preserve"> </w:t>
      </w:r>
      <w:r>
        <w:rPr>
          <w:sz w:val="24"/>
        </w:rPr>
        <w:t>соответствии с принципом историзма, в их динамике, взаимосвязи и взаимообусловленности;</w:t>
      </w:r>
    </w:p>
    <w:p w14:paraId="3D600178" w14:textId="77777777" w:rsidR="001F06A3" w:rsidRDefault="005F0269">
      <w:pPr>
        <w:pStyle w:val="a6"/>
        <w:numPr>
          <w:ilvl w:val="0"/>
          <w:numId w:val="124"/>
        </w:numPr>
        <w:tabs>
          <w:tab w:val="left" w:pos="1259"/>
        </w:tabs>
        <w:spacing w:line="242" w:lineRule="auto"/>
        <w:ind w:right="303" w:firstLine="439"/>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7251C7B" w14:textId="77777777" w:rsidR="001F06A3" w:rsidRDefault="001F06A3">
      <w:pPr>
        <w:spacing w:line="242" w:lineRule="auto"/>
        <w:jc w:val="both"/>
        <w:rPr>
          <w:sz w:val="24"/>
        </w:rPr>
        <w:sectPr w:rsidR="001F06A3">
          <w:footerReference w:type="default" r:id="rId21"/>
          <w:pgSz w:w="11900" w:h="16850"/>
          <w:pgMar w:top="660" w:right="220" w:bottom="260" w:left="480" w:header="0" w:footer="71" w:gutter="0"/>
          <w:pgNumType w:start="131"/>
          <w:cols w:space="720"/>
        </w:sectPr>
      </w:pPr>
    </w:p>
    <w:p w14:paraId="55C263E3" w14:textId="77777777" w:rsidR="001F06A3" w:rsidRDefault="005F0269">
      <w:pPr>
        <w:pStyle w:val="a3"/>
        <w:spacing w:before="69"/>
        <w:ind w:left="566" w:right="30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1D7EE710" w14:textId="77777777" w:rsidR="001F06A3" w:rsidRDefault="005F0269">
      <w:pPr>
        <w:pStyle w:val="a3"/>
        <w:spacing w:before="1" w:line="247" w:lineRule="auto"/>
        <w:ind w:left="566" w:right="310"/>
      </w:pPr>
      <w:r>
        <w:t>Последовательность</w:t>
      </w:r>
      <w:r>
        <w:rPr>
          <w:spacing w:val="-1"/>
        </w:rPr>
        <w:t xml:space="preserve"> </w:t>
      </w:r>
      <w:r>
        <w:t>изучения</w:t>
      </w:r>
      <w:r>
        <w:rPr>
          <w:spacing w:val="-2"/>
        </w:rPr>
        <w:t xml:space="preserve"> </w:t>
      </w:r>
      <w:r>
        <w:t>тем</w:t>
      </w:r>
      <w:r>
        <w:rPr>
          <w:spacing w:val="-3"/>
        </w:rPr>
        <w:t xml:space="preserve"> </w:t>
      </w:r>
      <w:r>
        <w:t>в</w:t>
      </w:r>
      <w:r>
        <w:rPr>
          <w:spacing w:val="-1"/>
        </w:rPr>
        <w:t xml:space="preserve"> </w:t>
      </w:r>
      <w:r>
        <w:t>рамках программы</w:t>
      </w:r>
      <w:r>
        <w:rPr>
          <w:spacing w:val="-1"/>
        </w:rPr>
        <w:t xml:space="preserve"> </w:t>
      </w:r>
      <w:r>
        <w:t>по</w:t>
      </w:r>
      <w:r>
        <w:rPr>
          <w:spacing w:val="-2"/>
        </w:rPr>
        <w:t xml:space="preserve"> </w:t>
      </w:r>
      <w:r>
        <w:t>истории</w:t>
      </w:r>
      <w:r>
        <w:rPr>
          <w:spacing w:val="-1"/>
        </w:rPr>
        <w:t xml:space="preserve"> </w:t>
      </w:r>
      <w:r>
        <w:t>в</w:t>
      </w:r>
      <w:r>
        <w:rPr>
          <w:spacing w:val="-3"/>
        </w:rPr>
        <w:t xml:space="preserve"> </w:t>
      </w:r>
      <w:r>
        <w:t>пределах одного</w:t>
      </w:r>
      <w:r>
        <w:rPr>
          <w:spacing w:val="-2"/>
        </w:rPr>
        <w:t xml:space="preserve"> </w:t>
      </w:r>
      <w:r>
        <w:t>класса может варьироваться.</w:t>
      </w:r>
    </w:p>
    <w:p w14:paraId="2873245C" w14:textId="77777777" w:rsidR="001F06A3" w:rsidRDefault="001F06A3">
      <w:pPr>
        <w:pStyle w:val="a3"/>
        <w:ind w:left="0" w:firstLine="0"/>
        <w:jc w:val="left"/>
      </w:pPr>
    </w:p>
    <w:p w14:paraId="6446A534" w14:textId="77777777" w:rsidR="001F06A3" w:rsidRDefault="001F06A3">
      <w:pPr>
        <w:pStyle w:val="a3"/>
        <w:spacing w:before="249"/>
        <w:ind w:left="0" w:firstLine="0"/>
        <w:jc w:val="left"/>
      </w:pPr>
    </w:p>
    <w:p w14:paraId="053C962F" w14:textId="77777777" w:rsidR="001F06A3" w:rsidRDefault="005F0269">
      <w:pPr>
        <w:pStyle w:val="a3"/>
        <w:spacing w:before="1" w:line="696" w:lineRule="auto"/>
        <w:ind w:left="1286" w:right="298" w:firstLine="8572"/>
        <w:jc w:val="left"/>
      </w:pPr>
      <w:r>
        <w:t>Таблица</w:t>
      </w:r>
      <w:r>
        <w:rPr>
          <w:spacing w:val="-15"/>
        </w:rPr>
        <w:t xml:space="preserve"> </w:t>
      </w:r>
      <w:r>
        <w:t>1 Структура и последовательность изучения курсов в рамках учебного предмета «История»</w:t>
      </w:r>
    </w:p>
    <w:p w14:paraId="005A37D5" w14:textId="77777777" w:rsidR="001F06A3" w:rsidRDefault="001F06A3">
      <w:pPr>
        <w:pStyle w:val="a3"/>
        <w:spacing w:before="123"/>
        <w:ind w:left="0" w:firstLine="0"/>
        <w:jc w:val="left"/>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6967"/>
        <w:gridCol w:w="2108"/>
      </w:tblGrid>
      <w:tr w:rsidR="001F06A3" w14:paraId="06375F38" w14:textId="77777777">
        <w:trPr>
          <w:trHeight w:val="840"/>
        </w:trPr>
        <w:tc>
          <w:tcPr>
            <w:tcW w:w="1013" w:type="dxa"/>
          </w:tcPr>
          <w:p w14:paraId="201CA70B" w14:textId="77777777" w:rsidR="001F06A3" w:rsidRDefault="001F06A3">
            <w:pPr>
              <w:pStyle w:val="TableParagraph"/>
              <w:spacing w:before="1" w:line="240" w:lineRule="auto"/>
              <w:ind w:left="0"/>
              <w:rPr>
                <w:sz w:val="24"/>
              </w:rPr>
            </w:pPr>
          </w:p>
          <w:p w14:paraId="06412179" w14:textId="77777777" w:rsidR="001F06A3" w:rsidRDefault="005F0269">
            <w:pPr>
              <w:pStyle w:val="TableParagraph"/>
              <w:spacing w:before="1" w:line="240" w:lineRule="auto"/>
              <w:ind w:left="14" w:right="7"/>
              <w:jc w:val="center"/>
              <w:rPr>
                <w:sz w:val="24"/>
              </w:rPr>
            </w:pPr>
            <w:r>
              <w:rPr>
                <w:spacing w:val="-2"/>
                <w:sz w:val="24"/>
              </w:rPr>
              <w:t>Класс</w:t>
            </w:r>
          </w:p>
        </w:tc>
        <w:tc>
          <w:tcPr>
            <w:tcW w:w="6967" w:type="dxa"/>
          </w:tcPr>
          <w:p w14:paraId="0BADE3F8" w14:textId="77777777" w:rsidR="001F06A3" w:rsidRDefault="001F06A3">
            <w:pPr>
              <w:pStyle w:val="TableParagraph"/>
              <w:spacing w:before="1" w:line="240" w:lineRule="auto"/>
              <w:ind w:left="0"/>
              <w:rPr>
                <w:sz w:val="24"/>
              </w:rPr>
            </w:pPr>
          </w:p>
          <w:p w14:paraId="290F5FBC" w14:textId="77777777" w:rsidR="001F06A3" w:rsidRDefault="005F0269">
            <w:pPr>
              <w:pStyle w:val="TableParagraph"/>
              <w:spacing w:before="1" w:line="240" w:lineRule="auto"/>
              <w:ind w:left="7"/>
              <w:jc w:val="center"/>
              <w:rPr>
                <w:sz w:val="24"/>
              </w:rPr>
            </w:pPr>
            <w:r>
              <w:rPr>
                <w:sz w:val="24"/>
              </w:rPr>
              <w:t>Курсы</w:t>
            </w:r>
            <w:r>
              <w:rPr>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pacing w:val="-2"/>
                <w:sz w:val="24"/>
              </w:rPr>
              <w:t>«История»</w:t>
            </w:r>
          </w:p>
        </w:tc>
        <w:tc>
          <w:tcPr>
            <w:tcW w:w="2108" w:type="dxa"/>
          </w:tcPr>
          <w:p w14:paraId="4DD88371" w14:textId="77777777" w:rsidR="001F06A3" w:rsidRDefault="005F0269">
            <w:pPr>
              <w:pStyle w:val="TableParagraph"/>
              <w:spacing w:line="270" w:lineRule="atLeast"/>
              <w:ind w:left="298" w:right="292" w:firstLine="1"/>
              <w:jc w:val="center"/>
              <w:rPr>
                <w:sz w:val="24"/>
              </w:rPr>
            </w:pPr>
            <w:r>
              <w:rPr>
                <w:spacing w:val="-2"/>
                <w:sz w:val="24"/>
              </w:rPr>
              <w:t xml:space="preserve">Примерное количество </w:t>
            </w:r>
            <w:r>
              <w:rPr>
                <w:sz w:val="24"/>
              </w:rPr>
              <w:t>учебных</w:t>
            </w:r>
            <w:r>
              <w:rPr>
                <w:spacing w:val="-15"/>
                <w:sz w:val="24"/>
              </w:rPr>
              <w:t xml:space="preserve"> </w:t>
            </w:r>
            <w:r>
              <w:rPr>
                <w:sz w:val="24"/>
              </w:rPr>
              <w:t>часов</w:t>
            </w:r>
          </w:p>
        </w:tc>
      </w:tr>
      <w:tr w:rsidR="001F06A3" w14:paraId="0DF6C185" w14:textId="77777777">
        <w:trPr>
          <w:trHeight w:val="273"/>
        </w:trPr>
        <w:tc>
          <w:tcPr>
            <w:tcW w:w="1013" w:type="dxa"/>
          </w:tcPr>
          <w:p w14:paraId="154CA0AB" w14:textId="77777777" w:rsidR="001F06A3" w:rsidRDefault="005F0269">
            <w:pPr>
              <w:pStyle w:val="TableParagraph"/>
              <w:spacing w:line="253" w:lineRule="exact"/>
              <w:ind w:left="14" w:right="5"/>
              <w:jc w:val="center"/>
              <w:rPr>
                <w:sz w:val="24"/>
              </w:rPr>
            </w:pPr>
            <w:r>
              <w:rPr>
                <w:spacing w:val="-10"/>
                <w:sz w:val="24"/>
              </w:rPr>
              <w:t>5</w:t>
            </w:r>
          </w:p>
        </w:tc>
        <w:tc>
          <w:tcPr>
            <w:tcW w:w="6967" w:type="dxa"/>
          </w:tcPr>
          <w:p w14:paraId="37BC71E0" w14:textId="77777777" w:rsidR="001F06A3" w:rsidRDefault="005F0269">
            <w:pPr>
              <w:pStyle w:val="TableParagraph"/>
              <w:spacing w:line="253" w:lineRule="exact"/>
              <w:ind w:left="9"/>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108" w:type="dxa"/>
          </w:tcPr>
          <w:p w14:paraId="5369693A" w14:textId="77777777" w:rsidR="001F06A3" w:rsidRDefault="005F0269">
            <w:pPr>
              <w:pStyle w:val="TableParagraph"/>
              <w:spacing w:line="253" w:lineRule="exact"/>
              <w:ind w:left="7"/>
              <w:jc w:val="center"/>
              <w:rPr>
                <w:sz w:val="24"/>
              </w:rPr>
            </w:pPr>
            <w:r>
              <w:rPr>
                <w:spacing w:val="-5"/>
                <w:sz w:val="24"/>
              </w:rPr>
              <w:t>68</w:t>
            </w:r>
          </w:p>
        </w:tc>
      </w:tr>
      <w:tr w:rsidR="001F06A3" w14:paraId="26C65EB6" w14:textId="77777777">
        <w:trPr>
          <w:trHeight w:val="275"/>
        </w:trPr>
        <w:tc>
          <w:tcPr>
            <w:tcW w:w="1013" w:type="dxa"/>
            <w:tcBorders>
              <w:bottom w:val="nil"/>
            </w:tcBorders>
          </w:tcPr>
          <w:p w14:paraId="4E6AD0ED" w14:textId="77777777" w:rsidR="001F06A3" w:rsidRDefault="005F0269">
            <w:pPr>
              <w:pStyle w:val="TableParagraph"/>
              <w:spacing w:line="255" w:lineRule="exact"/>
              <w:ind w:left="14" w:right="5"/>
              <w:jc w:val="center"/>
              <w:rPr>
                <w:sz w:val="24"/>
              </w:rPr>
            </w:pPr>
            <w:r>
              <w:rPr>
                <w:spacing w:val="-10"/>
                <w:sz w:val="24"/>
              </w:rPr>
              <w:t>6</w:t>
            </w:r>
          </w:p>
        </w:tc>
        <w:tc>
          <w:tcPr>
            <w:tcW w:w="6967" w:type="dxa"/>
            <w:tcBorders>
              <w:bottom w:val="nil"/>
            </w:tcBorders>
          </w:tcPr>
          <w:p w14:paraId="72DDE41E" w14:textId="77777777" w:rsidR="001F06A3" w:rsidRDefault="005F0269">
            <w:pPr>
              <w:pStyle w:val="TableParagraph"/>
              <w:spacing w:line="255" w:lineRule="exact"/>
              <w:ind w:left="9"/>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tc>
        <w:tc>
          <w:tcPr>
            <w:tcW w:w="2108" w:type="dxa"/>
            <w:tcBorders>
              <w:bottom w:val="nil"/>
            </w:tcBorders>
          </w:tcPr>
          <w:p w14:paraId="458552CD" w14:textId="77777777" w:rsidR="001F06A3" w:rsidRDefault="005F0269">
            <w:pPr>
              <w:pStyle w:val="TableParagraph"/>
              <w:spacing w:line="255" w:lineRule="exact"/>
              <w:ind w:left="7"/>
              <w:jc w:val="center"/>
              <w:rPr>
                <w:sz w:val="24"/>
              </w:rPr>
            </w:pPr>
            <w:r>
              <w:rPr>
                <w:spacing w:val="-5"/>
                <w:sz w:val="24"/>
              </w:rPr>
              <w:t>23</w:t>
            </w:r>
          </w:p>
        </w:tc>
      </w:tr>
      <w:tr w:rsidR="001F06A3" w14:paraId="1D84C7D2" w14:textId="77777777">
        <w:trPr>
          <w:trHeight w:val="276"/>
        </w:trPr>
        <w:tc>
          <w:tcPr>
            <w:tcW w:w="1013" w:type="dxa"/>
            <w:tcBorders>
              <w:top w:val="nil"/>
            </w:tcBorders>
          </w:tcPr>
          <w:p w14:paraId="232C3699" w14:textId="77777777" w:rsidR="001F06A3" w:rsidRDefault="001F06A3">
            <w:pPr>
              <w:pStyle w:val="TableParagraph"/>
              <w:spacing w:line="240" w:lineRule="auto"/>
              <w:ind w:left="0"/>
              <w:rPr>
                <w:sz w:val="20"/>
              </w:rPr>
            </w:pPr>
          </w:p>
        </w:tc>
        <w:tc>
          <w:tcPr>
            <w:tcW w:w="6967" w:type="dxa"/>
            <w:tcBorders>
              <w:top w:val="nil"/>
            </w:tcBorders>
          </w:tcPr>
          <w:p w14:paraId="7237542F" w14:textId="77777777" w:rsidR="001F06A3" w:rsidRDefault="005F0269">
            <w:pPr>
              <w:pStyle w:val="TableParagraph"/>
              <w:spacing w:line="256" w:lineRule="exact"/>
              <w:ind w:left="9"/>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108" w:type="dxa"/>
            <w:tcBorders>
              <w:top w:val="nil"/>
            </w:tcBorders>
          </w:tcPr>
          <w:p w14:paraId="4FA58FA7" w14:textId="77777777" w:rsidR="001F06A3" w:rsidRDefault="005F0269">
            <w:pPr>
              <w:pStyle w:val="TableParagraph"/>
              <w:spacing w:line="256" w:lineRule="exact"/>
              <w:ind w:left="7"/>
              <w:jc w:val="center"/>
              <w:rPr>
                <w:sz w:val="24"/>
              </w:rPr>
            </w:pPr>
            <w:r>
              <w:rPr>
                <w:spacing w:val="-5"/>
                <w:sz w:val="24"/>
              </w:rPr>
              <w:t>45</w:t>
            </w:r>
          </w:p>
        </w:tc>
      </w:tr>
      <w:tr w:rsidR="001F06A3" w14:paraId="021B0C45" w14:textId="77777777">
        <w:trPr>
          <w:trHeight w:val="275"/>
        </w:trPr>
        <w:tc>
          <w:tcPr>
            <w:tcW w:w="1013" w:type="dxa"/>
            <w:tcBorders>
              <w:bottom w:val="nil"/>
            </w:tcBorders>
          </w:tcPr>
          <w:p w14:paraId="09F28814" w14:textId="77777777" w:rsidR="001F06A3" w:rsidRDefault="005F0269">
            <w:pPr>
              <w:pStyle w:val="TableParagraph"/>
              <w:spacing w:line="255" w:lineRule="exact"/>
              <w:ind w:left="14" w:right="5"/>
              <w:jc w:val="center"/>
              <w:rPr>
                <w:sz w:val="24"/>
              </w:rPr>
            </w:pPr>
            <w:r>
              <w:rPr>
                <w:spacing w:val="-10"/>
                <w:sz w:val="24"/>
              </w:rPr>
              <w:t>7</w:t>
            </w:r>
          </w:p>
        </w:tc>
        <w:tc>
          <w:tcPr>
            <w:tcW w:w="6967" w:type="dxa"/>
            <w:tcBorders>
              <w:bottom w:val="nil"/>
            </w:tcBorders>
          </w:tcPr>
          <w:p w14:paraId="385B1100" w14:textId="77777777" w:rsidR="001F06A3" w:rsidRDefault="001F06A3">
            <w:pPr>
              <w:pStyle w:val="TableParagraph"/>
              <w:spacing w:line="240" w:lineRule="auto"/>
              <w:ind w:left="0"/>
              <w:rPr>
                <w:sz w:val="20"/>
              </w:rPr>
            </w:pPr>
          </w:p>
        </w:tc>
        <w:tc>
          <w:tcPr>
            <w:tcW w:w="2108" w:type="dxa"/>
            <w:tcBorders>
              <w:bottom w:val="nil"/>
            </w:tcBorders>
          </w:tcPr>
          <w:p w14:paraId="18A80D83" w14:textId="77777777" w:rsidR="001F06A3" w:rsidRDefault="005F0269">
            <w:pPr>
              <w:pStyle w:val="TableParagraph"/>
              <w:spacing w:line="255" w:lineRule="exact"/>
              <w:ind w:left="7"/>
              <w:jc w:val="center"/>
              <w:rPr>
                <w:sz w:val="24"/>
              </w:rPr>
            </w:pPr>
            <w:r>
              <w:rPr>
                <w:spacing w:val="-5"/>
                <w:sz w:val="24"/>
              </w:rPr>
              <w:t>23</w:t>
            </w:r>
          </w:p>
        </w:tc>
      </w:tr>
      <w:tr w:rsidR="001F06A3" w14:paraId="04280D4C" w14:textId="77777777">
        <w:trPr>
          <w:trHeight w:val="551"/>
        </w:trPr>
        <w:tc>
          <w:tcPr>
            <w:tcW w:w="1013" w:type="dxa"/>
            <w:tcBorders>
              <w:top w:val="nil"/>
              <w:bottom w:val="nil"/>
            </w:tcBorders>
          </w:tcPr>
          <w:p w14:paraId="62B276F3" w14:textId="77777777" w:rsidR="001F06A3" w:rsidRDefault="001F06A3">
            <w:pPr>
              <w:pStyle w:val="TableParagraph"/>
              <w:spacing w:line="240" w:lineRule="auto"/>
              <w:ind w:left="0"/>
            </w:pPr>
          </w:p>
        </w:tc>
        <w:tc>
          <w:tcPr>
            <w:tcW w:w="6967" w:type="dxa"/>
            <w:tcBorders>
              <w:top w:val="nil"/>
              <w:bottom w:val="nil"/>
            </w:tcBorders>
          </w:tcPr>
          <w:p w14:paraId="738A37D8" w14:textId="77777777" w:rsidR="001F06A3" w:rsidRDefault="005F0269">
            <w:pPr>
              <w:pStyle w:val="TableParagraph"/>
              <w:spacing w:line="271" w:lineRule="exact"/>
              <w:ind w:left="9"/>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3"/>
                <w:sz w:val="24"/>
              </w:rPr>
              <w:t xml:space="preserve"> </w:t>
            </w:r>
            <w:r>
              <w:rPr>
                <w:sz w:val="24"/>
              </w:rPr>
              <w:t>XV—XVII</w:t>
            </w:r>
            <w:r>
              <w:rPr>
                <w:spacing w:val="-6"/>
                <w:sz w:val="24"/>
              </w:rPr>
              <w:t xml:space="preserve"> </w:t>
            </w:r>
            <w:r>
              <w:rPr>
                <w:spacing w:val="-5"/>
                <w:sz w:val="24"/>
              </w:rPr>
              <w:t>вв.</w:t>
            </w:r>
          </w:p>
          <w:p w14:paraId="188D5C12" w14:textId="77777777" w:rsidR="001F06A3" w:rsidRDefault="005F0269">
            <w:pPr>
              <w:pStyle w:val="TableParagraph"/>
              <w:spacing w:line="261" w:lineRule="exact"/>
              <w:ind w:left="9"/>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Россия</w:t>
            </w:r>
            <w:r>
              <w:rPr>
                <w:spacing w:val="-2"/>
                <w:sz w:val="24"/>
              </w:rPr>
              <w:t xml:space="preserve"> </w:t>
            </w:r>
            <w:r>
              <w:rPr>
                <w:sz w:val="24"/>
              </w:rPr>
              <w:t>в</w:t>
            </w:r>
            <w:r>
              <w:rPr>
                <w:spacing w:val="-2"/>
                <w:sz w:val="24"/>
              </w:rPr>
              <w:t xml:space="preserve"> </w:t>
            </w:r>
            <w:r>
              <w:rPr>
                <w:sz w:val="24"/>
              </w:rPr>
              <w:t>XVI—XVII</w:t>
            </w:r>
            <w:r>
              <w:rPr>
                <w:spacing w:val="-6"/>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2"/>
                <w:sz w:val="24"/>
              </w:rPr>
              <w:t xml:space="preserve"> </w:t>
            </w:r>
            <w:r>
              <w:rPr>
                <w:sz w:val="24"/>
              </w:rPr>
              <w:t>княжества</w:t>
            </w:r>
            <w:r>
              <w:rPr>
                <w:spacing w:val="-2"/>
                <w:sz w:val="24"/>
              </w:rPr>
              <w:t xml:space="preserve"> </w:t>
            </w:r>
            <w:r>
              <w:rPr>
                <w:spacing w:val="-10"/>
                <w:sz w:val="24"/>
              </w:rPr>
              <w:t>к</w:t>
            </w:r>
          </w:p>
        </w:tc>
        <w:tc>
          <w:tcPr>
            <w:tcW w:w="2108" w:type="dxa"/>
            <w:tcBorders>
              <w:top w:val="nil"/>
              <w:bottom w:val="nil"/>
            </w:tcBorders>
          </w:tcPr>
          <w:p w14:paraId="0211E919" w14:textId="77777777" w:rsidR="001F06A3" w:rsidRDefault="005F0269">
            <w:pPr>
              <w:pStyle w:val="TableParagraph"/>
              <w:spacing w:before="235" w:line="240" w:lineRule="auto"/>
              <w:ind w:left="7"/>
              <w:jc w:val="center"/>
              <w:rPr>
                <w:sz w:val="24"/>
              </w:rPr>
            </w:pPr>
            <w:r>
              <w:rPr>
                <w:spacing w:val="-5"/>
                <w:sz w:val="24"/>
              </w:rPr>
              <w:t>45</w:t>
            </w:r>
          </w:p>
        </w:tc>
      </w:tr>
      <w:tr w:rsidR="001F06A3" w14:paraId="6C7F5D12" w14:textId="77777777">
        <w:trPr>
          <w:trHeight w:val="276"/>
        </w:trPr>
        <w:tc>
          <w:tcPr>
            <w:tcW w:w="1013" w:type="dxa"/>
            <w:tcBorders>
              <w:top w:val="nil"/>
            </w:tcBorders>
          </w:tcPr>
          <w:p w14:paraId="0F92CC58" w14:textId="77777777" w:rsidR="001F06A3" w:rsidRDefault="001F06A3">
            <w:pPr>
              <w:pStyle w:val="TableParagraph"/>
              <w:spacing w:line="240" w:lineRule="auto"/>
              <w:ind w:left="0"/>
              <w:rPr>
                <w:sz w:val="20"/>
              </w:rPr>
            </w:pPr>
          </w:p>
        </w:tc>
        <w:tc>
          <w:tcPr>
            <w:tcW w:w="6967" w:type="dxa"/>
            <w:tcBorders>
              <w:top w:val="nil"/>
            </w:tcBorders>
          </w:tcPr>
          <w:p w14:paraId="0DB60B21" w14:textId="77777777" w:rsidR="001F06A3" w:rsidRDefault="005F0269">
            <w:pPr>
              <w:pStyle w:val="TableParagraph"/>
              <w:spacing w:line="256" w:lineRule="exact"/>
              <w:ind w:left="9"/>
              <w:rPr>
                <w:sz w:val="24"/>
              </w:rPr>
            </w:pPr>
            <w:r>
              <w:rPr>
                <w:spacing w:val="-2"/>
                <w:sz w:val="24"/>
              </w:rPr>
              <w:t>царству</w:t>
            </w:r>
          </w:p>
        </w:tc>
        <w:tc>
          <w:tcPr>
            <w:tcW w:w="2108" w:type="dxa"/>
            <w:tcBorders>
              <w:top w:val="nil"/>
            </w:tcBorders>
          </w:tcPr>
          <w:p w14:paraId="1BD599F0" w14:textId="77777777" w:rsidR="001F06A3" w:rsidRDefault="001F06A3">
            <w:pPr>
              <w:pStyle w:val="TableParagraph"/>
              <w:spacing w:line="240" w:lineRule="auto"/>
              <w:ind w:left="0"/>
              <w:rPr>
                <w:sz w:val="20"/>
              </w:rPr>
            </w:pPr>
          </w:p>
        </w:tc>
      </w:tr>
      <w:tr w:rsidR="001F06A3" w14:paraId="701B6186" w14:textId="77777777">
        <w:trPr>
          <w:trHeight w:val="276"/>
        </w:trPr>
        <w:tc>
          <w:tcPr>
            <w:tcW w:w="1013" w:type="dxa"/>
            <w:tcBorders>
              <w:bottom w:val="nil"/>
            </w:tcBorders>
          </w:tcPr>
          <w:p w14:paraId="6D226BAB" w14:textId="77777777" w:rsidR="001F06A3" w:rsidRDefault="005F0269">
            <w:pPr>
              <w:pStyle w:val="TableParagraph"/>
              <w:spacing w:line="256" w:lineRule="exact"/>
              <w:ind w:left="14" w:right="5"/>
              <w:jc w:val="center"/>
              <w:rPr>
                <w:sz w:val="24"/>
              </w:rPr>
            </w:pPr>
            <w:r>
              <w:rPr>
                <w:spacing w:val="-10"/>
                <w:sz w:val="24"/>
              </w:rPr>
              <w:t>8</w:t>
            </w:r>
          </w:p>
        </w:tc>
        <w:tc>
          <w:tcPr>
            <w:tcW w:w="6967" w:type="dxa"/>
            <w:tcBorders>
              <w:bottom w:val="nil"/>
            </w:tcBorders>
          </w:tcPr>
          <w:p w14:paraId="5C89658C" w14:textId="77777777" w:rsidR="001F06A3" w:rsidRDefault="005F0269">
            <w:pPr>
              <w:pStyle w:val="TableParagraph"/>
              <w:spacing w:line="256" w:lineRule="exact"/>
              <w:ind w:left="9"/>
              <w:rPr>
                <w:sz w:val="24"/>
              </w:rPr>
            </w:pPr>
            <w:r>
              <w:rPr>
                <w:sz w:val="24"/>
              </w:rPr>
              <w:t>Всеобщая</w:t>
            </w:r>
            <w:r>
              <w:rPr>
                <w:spacing w:val="-5"/>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XVIII</w:t>
            </w:r>
            <w:r>
              <w:rPr>
                <w:spacing w:val="-6"/>
                <w:sz w:val="24"/>
              </w:rPr>
              <w:t xml:space="preserve"> </w:t>
            </w:r>
            <w:r>
              <w:rPr>
                <w:sz w:val="24"/>
              </w:rPr>
              <w:t>в.</w:t>
            </w:r>
            <w:r>
              <w:rPr>
                <w:spacing w:val="-1"/>
                <w:sz w:val="24"/>
              </w:rPr>
              <w:t xml:space="preserve"> </w:t>
            </w:r>
            <w:r>
              <w:rPr>
                <w:spacing w:val="-2"/>
                <w:sz w:val="24"/>
              </w:rPr>
              <w:t>История</w:t>
            </w:r>
          </w:p>
        </w:tc>
        <w:tc>
          <w:tcPr>
            <w:tcW w:w="2108" w:type="dxa"/>
            <w:tcBorders>
              <w:bottom w:val="nil"/>
            </w:tcBorders>
          </w:tcPr>
          <w:p w14:paraId="1E099164" w14:textId="77777777" w:rsidR="001F06A3" w:rsidRDefault="005F0269">
            <w:pPr>
              <w:pStyle w:val="TableParagraph"/>
              <w:spacing w:line="256" w:lineRule="exact"/>
              <w:ind w:left="7"/>
              <w:jc w:val="center"/>
              <w:rPr>
                <w:sz w:val="24"/>
              </w:rPr>
            </w:pPr>
            <w:r>
              <w:rPr>
                <w:spacing w:val="-5"/>
                <w:sz w:val="24"/>
              </w:rPr>
              <w:t>23</w:t>
            </w:r>
          </w:p>
        </w:tc>
      </w:tr>
      <w:tr w:rsidR="001F06A3" w14:paraId="099D5F05" w14:textId="77777777">
        <w:trPr>
          <w:trHeight w:val="275"/>
        </w:trPr>
        <w:tc>
          <w:tcPr>
            <w:tcW w:w="1013" w:type="dxa"/>
            <w:tcBorders>
              <w:top w:val="nil"/>
            </w:tcBorders>
          </w:tcPr>
          <w:p w14:paraId="6579345C" w14:textId="77777777" w:rsidR="001F06A3" w:rsidRDefault="001F06A3">
            <w:pPr>
              <w:pStyle w:val="TableParagraph"/>
              <w:spacing w:line="240" w:lineRule="auto"/>
              <w:ind w:left="0"/>
              <w:rPr>
                <w:sz w:val="20"/>
              </w:rPr>
            </w:pPr>
          </w:p>
        </w:tc>
        <w:tc>
          <w:tcPr>
            <w:tcW w:w="6967" w:type="dxa"/>
            <w:tcBorders>
              <w:top w:val="nil"/>
            </w:tcBorders>
          </w:tcPr>
          <w:p w14:paraId="75DA8FCD" w14:textId="77777777" w:rsidR="001F06A3" w:rsidRDefault="005F0269">
            <w:pPr>
              <w:pStyle w:val="TableParagraph"/>
              <w:spacing w:line="255" w:lineRule="exact"/>
              <w:ind w:left="9"/>
              <w:rPr>
                <w:sz w:val="24"/>
              </w:rPr>
            </w:pPr>
            <w:r>
              <w:rPr>
                <w:sz w:val="24"/>
              </w:rPr>
              <w:t>России.</w:t>
            </w:r>
            <w:r>
              <w:rPr>
                <w:spacing w:val="-4"/>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3"/>
                <w:sz w:val="24"/>
              </w:rPr>
              <w:t xml:space="preserve"> </w:t>
            </w:r>
            <w:r>
              <w:rPr>
                <w:sz w:val="24"/>
              </w:rPr>
              <w:t>XVII—</w:t>
            </w:r>
            <w:r>
              <w:rPr>
                <w:spacing w:val="-1"/>
                <w:sz w:val="24"/>
              </w:rPr>
              <w:t xml:space="preserve"> </w:t>
            </w:r>
            <w:r>
              <w:rPr>
                <w:sz w:val="24"/>
              </w:rPr>
              <w:t>XVIII</w:t>
            </w:r>
            <w:r>
              <w:rPr>
                <w:spacing w:val="-2"/>
                <w:sz w:val="24"/>
              </w:rPr>
              <w:t xml:space="preserve"> </w:t>
            </w:r>
            <w:r>
              <w:rPr>
                <w:sz w:val="24"/>
              </w:rPr>
              <w:t>вв.:</w:t>
            </w:r>
            <w:r>
              <w:rPr>
                <w:spacing w:val="-2"/>
                <w:sz w:val="24"/>
              </w:rPr>
              <w:t xml:space="preserve"> </w:t>
            </w:r>
            <w:r>
              <w:rPr>
                <w:sz w:val="24"/>
              </w:rPr>
              <w:t>от</w:t>
            </w:r>
            <w:r>
              <w:rPr>
                <w:spacing w:val="-1"/>
                <w:sz w:val="24"/>
              </w:rPr>
              <w:t xml:space="preserve"> </w:t>
            </w:r>
            <w:r>
              <w:rPr>
                <w:sz w:val="24"/>
              </w:rPr>
              <w:t>царства</w:t>
            </w:r>
            <w:r>
              <w:rPr>
                <w:spacing w:val="-2"/>
                <w:sz w:val="24"/>
              </w:rPr>
              <w:t xml:space="preserve"> </w:t>
            </w:r>
            <w:r>
              <w:rPr>
                <w:sz w:val="24"/>
              </w:rPr>
              <w:t>к</w:t>
            </w:r>
            <w:r>
              <w:rPr>
                <w:spacing w:val="-1"/>
                <w:sz w:val="24"/>
              </w:rPr>
              <w:t xml:space="preserve"> </w:t>
            </w:r>
            <w:r>
              <w:rPr>
                <w:spacing w:val="-2"/>
                <w:sz w:val="24"/>
              </w:rPr>
              <w:t>империи</w:t>
            </w:r>
          </w:p>
        </w:tc>
        <w:tc>
          <w:tcPr>
            <w:tcW w:w="2108" w:type="dxa"/>
            <w:tcBorders>
              <w:top w:val="nil"/>
            </w:tcBorders>
          </w:tcPr>
          <w:p w14:paraId="5CCB9844" w14:textId="77777777" w:rsidR="001F06A3" w:rsidRDefault="005F0269">
            <w:pPr>
              <w:pStyle w:val="TableParagraph"/>
              <w:spacing w:line="255" w:lineRule="exact"/>
              <w:ind w:left="7"/>
              <w:jc w:val="center"/>
              <w:rPr>
                <w:sz w:val="24"/>
              </w:rPr>
            </w:pPr>
            <w:r>
              <w:rPr>
                <w:spacing w:val="-5"/>
                <w:sz w:val="24"/>
              </w:rPr>
              <w:t>45</w:t>
            </w:r>
          </w:p>
        </w:tc>
      </w:tr>
      <w:tr w:rsidR="001F06A3" w14:paraId="6E9002B7" w14:textId="77777777">
        <w:trPr>
          <w:trHeight w:val="604"/>
        </w:trPr>
        <w:tc>
          <w:tcPr>
            <w:tcW w:w="1013" w:type="dxa"/>
          </w:tcPr>
          <w:p w14:paraId="7552EF05" w14:textId="77777777" w:rsidR="001F06A3" w:rsidRDefault="005F0269">
            <w:pPr>
              <w:pStyle w:val="TableParagraph"/>
              <w:spacing w:line="273" w:lineRule="exact"/>
              <w:ind w:left="14" w:right="5"/>
              <w:jc w:val="center"/>
              <w:rPr>
                <w:sz w:val="24"/>
              </w:rPr>
            </w:pPr>
            <w:r>
              <w:rPr>
                <w:spacing w:val="-10"/>
                <w:sz w:val="24"/>
              </w:rPr>
              <w:t>9</w:t>
            </w:r>
          </w:p>
        </w:tc>
        <w:tc>
          <w:tcPr>
            <w:tcW w:w="6967" w:type="dxa"/>
          </w:tcPr>
          <w:p w14:paraId="09A89977" w14:textId="77777777" w:rsidR="001F06A3" w:rsidRDefault="001F06A3">
            <w:pPr>
              <w:pStyle w:val="TableParagraph"/>
              <w:spacing w:before="47" w:line="240" w:lineRule="auto"/>
              <w:ind w:left="0"/>
              <w:rPr>
                <w:sz w:val="24"/>
              </w:rPr>
            </w:pPr>
          </w:p>
          <w:p w14:paraId="24142D71" w14:textId="77777777" w:rsidR="001F06A3" w:rsidRDefault="005F0269">
            <w:pPr>
              <w:pStyle w:val="TableParagraph"/>
              <w:spacing w:line="261" w:lineRule="exact"/>
              <w:ind w:left="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начало</w:t>
            </w:r>
            <w:r>
              <w:rPr>
                <w:spacing w:val="-2"/>
                <w:sz w:val="24"/>
              </w:rPr>
              <w:t xml:space="preserve"> </w:t>
            </w:r>
            <w:r>
              <w:rPr>
                <w:sz w:val="24"/>
              </w:rPr>
              <w:t>ХХ</w:t>
            </w:r>
            <w:r>
              <w:rPr>
                <w:spacing w:val="-1"/>
                <w:sz w:val="24"/>
              </w:rPr>
              <w:t xml:space="preserve"> </w:t>
            </w:r>
            <w:r>
              <w:rPr>
                <w:spacing w:val="-5"/>
                <w:sz w:val="24"/>
              </w:rPr>
              <w:t>в.</w:t>
            </w:r>
          </w:p>
        </w:tc>
        <w:tc>
          <w:tcPr>
            <w:tcW w:w="2108" w:type="dxa"/>
          </w:tcPr>
          <w:p w14:paraId="35201F45" w14:textId="77777777" w:rsidR="001F06A3" w:rsidRDefault="001F06A3">
            <w:pPr>
              <w:pStyle w:val="TableParagraph"/>
              <w:spacing w:before="47" w:line="240" w:lineRule="auto"/>
              <w:ind w:left="0"/>
              <w:rPr>
                <w:sz w:val="24"/>
              </w:rPr>
            </w:pPr>
          </w:p>
          <w:p w14:paraId="2C5C5E07" w14:textId="77777777" w:rsidR="001F06A3" w:rsidRDefault="005F0269">
            <w:pPr>
              <w:pStyle w:val="TableParagraph"/>
              <w:spacing w:line="261" w:lineRule="exact"/>
              <w:ind w:left="7"/>
              <w:jc w:val="center"/>
              <w:rPr>
                <w:sz w:val="24"/>
              </w:rPr>
            </w:pPr>
            <w:r>
              <w:rPr>
                <w:spacing w:val="-5"/>
                <w:sz w:val="24"/>
              </w:rPr>
              <w:t>68</w:t>
            </w:r>
          </w:p>
        </w:tc>
      </w:tr>
      <w:tr w:rsidR="001F06A3" w14:paraId="5D63BBFF" w14:textId="77777777">
        <w:trPr>
          <w:trHeight w:val="316"/>
        </w:trPr>
        <w:tc>
          <w:tcPr>
            <w:tcW w:w="1013" w:type="dxa"/>
          </w:tcPr>
          <w:p w14:paraId="25C50DF5" w14:textId="77777777" w:rsidR="001F06A3" w:rsidRDefault="001F06A3">
            <w:pPr>
              <w:pStyle w:val="TableParagraph"/>
              <w:spacing w:line="240" w:lineRule="auto"/>
              <w:ind w:left="0"/>
            </w:pPr>
          </w:p>
        </w:tc>
        <w:tc>
          <w:tcPr>
            <w:tcW w:w="6967" w:type="dxa"/>
          </w:tcPr>
          <w:p w14:paraId="13B54400" w14:textId="77777777" w:rsidR="001F06A3" w:rsidRDefault="005F0269">
            <w:pPr>
              <w:pStyle w:val="TableParagraph"/>
              <w:spacing w:before="35" w:line="261" w:lineRule="exact"/>
              <w:ind w:left="9"/>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2108" w:type="dxa"/>
          </w:tcPr>
          <w:p w14:paraId="2BFE7F3B" w14:textId="77777777" w:rsidR="001F06A3" w:rsidRDefault="001F06A3">
            <w:pPr>
              <w:pStyle w:val="TableParagraph"/>
              <w:spacing w:line="240" w:lineRule="auto"/>
              <w:ind w:left="0"/>
            </w:pPr>
          </w:p>
        </w:tc>
      </w:tr>
      <w:tr w:rsidR="001F06A3" w14:paraId="616C324A" w14:textId="77777777">
        <w:trPr>
          <w:trHeight w:val="302"/>
        </w:trPr>
        <w:tc>
          <w:tcPr>
            <w:tcW w:w="1013" w:type="dxa"/>
          </w:tcPr>
          <w:p w14:paraId="562FFD01" w14:textId="77777777" w:rsidR="001F06A3" w:rsidRDefault="005F0269">
            <w:pPr>
              <w:pStyle w:val="TableParagraph"/>
              <w:spacing w:before="20" w:line="261" w:lineRule="exact"/>
              <w:ind w:left="14"/>
              <w:jc w:val="center"/>
              <w:rPr>
                <w:sz w:val="24"/>
              </w:rPr>
            </w:pPr>
            <w:r>
              <w:rPr>
                <w:spacing w:val="-10"/>
                <w:sz w:val="24"/>
              </w:rPr>
              <w:t>9</w:t>
            </w:r>
          </w:p>
        </w:tc>
        <w:tc>
          <w:tcPr>
            <w:tcW w:w="6967" w:type="dxa"/>
          </w:tcPr>
          <w:p w14:paraId="0A09E143" w14:textId="77777777" w:rsidR="001F06A3" w:rsidRDefault="005F0269">
            <w:pPr>
              <w:pStyle w:val="TableParagraph"/>
              <w:spacing w:before="20" w:line="261" w:lineRule="exact"/>
              <w:ind w:left="9"/>
              <w:rPr>
                <w:sz w:val="24"/>
              </w:rPr>
            </w:pPr>
            <w:r>
              <w:rPr>
                <w:sz w:val="24"/>
              </w:rPr>
              <w:t>Модуль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pacing w:val="-2"/>
                <w:sz w:val="24"/>
              </w:rPr>
              <w:t>России»</w:t>
            </w:r>
          </w:p>
        </w:tc>
        <w:tc>
          <w:tcPr>
            <w:tcW w:w="2108" w:type="dxa"/>
          </w:tcPr>
          <w:p w14:paraId="38138F46" w14:textId="77777777" w:rsidR="001F06A3" w:rsidRDefault="005F0269">
            <w:pPr>
              <w:pStyle w:val="TableParagraph"/>
              <w:spacing w:before="20" w:line="261" w:lineRule="exact"/>
              <w:ind w:left="7"/>
              <w:jc w:val="center"/>
              <w:rPr>
                <w:sz w:val="24"/>
              </w:rPr>
            </w:pPr>
            <w:r>
              <w:rPr>
                <w:spacing w:val="-5"/>
                <w:sz w:val="24"/>
              </w:rPr>
              <w:t>17</w:t>
            </w:r>
          </w:p>
        </w:tc>
      </w:tr>
    </w:tbl>
    <w:p w14:paraId="0ED23420" w14:textId="77777777" w:rsidR="001F06A3" w:rsidRDefault="001F06A3">
      <w:pPr>
        <w:spacing w:line="261" w:lineRule="exact"/>
        <w:jc w:val="center"/>
        <w:rPr>
          <w:sz w:val="24"/>
        </w:rPr>
        <w:sectPr w:rsidR="001F06A3">
          <w:pgSz w:w="11900" w:h="16850"/>
          <w:pgMar w:top="860" w:right="220" w:bottom="260" w:left="480" w:header="0" w:footer="71" w:gutter="0"/>
          <w:cols w:space="720"/>
        </w:sectPr>
      </w:pPr>
    </w:p>
    <w:p w14:paraId="3126710A" w14:textId="77777777" w:rsidR="001F06A3" w:rsidRDefault="005F0269">
      <w:pPr>
        <w:pStyle w:val="4"/>
        <w:spacing w:before="66"/>
        <w:ind w:left="1392"/>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2ACB5610" w14:textId="77777777" w:rsidR="001F06A3" w:rsidRDefault="005F0269">
      <w:pPr>
        <w:pStyle w:val="a6"/>
        <w:numPr>
          <w:ilvl w:val="0"/>
          <w:numId w:val="123"/>
        </w:numPr>
        <w:tabs>
          <w:tab w:val="left" w:pos="1639"/>
        </w:tabs>
        <w:spacing w:line="274" w:lineRule="exact"/>
        <w:ind w:hanging="307"/>
        <w:rPr>
          <w:sz w:val="24"/>
        </w:rPr>
      </w:pPr>
      <w:r>
        <w:rPr>
          <w:sz w:val="24"/>
        </w:rPr>
        <w:t>История</w:t>
      </w:r>
      <w:r>
        <w:rPr>
          <w:spacing w:val="-4"/>
          <w:sz w:val="24"/>
        </w:rPr>
        <w:t xml:space="preserve"> </w:t>
      </w:r>
      <w:r>
        <w:rPr>
          <w:sz w:val="24"/>
        </w:rPr>
        <w:t>Древнего</w:t>
      </w:r>
      <w:r>
        <w:rPr>
          <w:spacing w:val="-4"/>
          <w:sz w:val="24"/>
        </w:rPr>
        <w:t xml:space="preserve"> мира.</w:t>
      </w:r>
    </w:p>
    <w:p w14:paraId="55B17DF3" w14:textId="77777777" w:rsidR="001F06A3" w:rsidRDefault="005F0269">
      <w:pPr>
        <w:pStyle w:val="a3"/>
        <w:ind w:left="593" w:right="287"/>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539C0D3" w14:textId="77777777" w:rsidR="001F06A3" w:rsidRDefault="005F0269">
      <w:pPr>
        <w:pStyle w:val="a6"/>
        <w:numPr>
          <w:ilvl w:val="0"/>
          <w:numId w:val="123"/>
        </w:numPr>
        <w:tabs>
          <w:tab w:val="left" w:pos="1826"/>
        </w:tabs>
        <w:spacing w:before="1"/>
        <w:ind w:left="1826" w:hanging="494"/>
        <w:rPr>
          <w:sz w:val="24"/>
        </w:rPr>
      </w:pPr>
      <w:r>
        <w:rPr>
          <w:spacing w:val="-2"/>
          <w:sz w:val="24"/>
        </w:rPr>
        <w:t>Первобытность.</w:t>
      </w:r>
    </w:p>
    <w:p w14:paraId="63A7278E" w14:textId="77777777" w:rsidR="001F06A3" w:rsidRDefault="005F0269">
      <w:pPr>
        <w:pStyle w:val="a3"/>
        <w:ind w:left="593" w:right="292"/>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EA568AD" w14:textId="77777777" w:rsidR="001F06A3" w:rsidRDefault="005F0269">
      <w:pPr>
        <w:pStyle w:val="a3"/>
        <w:ind w:left="593" w:right="29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AAD7283" w14:textId="77777777" w:rsidR="001F06A3" w:rsidRDefault="005F0269">
      <w:pPr>
        <w:pStyle w:val="a3"/>
        <w:ind w:left="1332"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14:paraId="7B0EF83C" w14:textId="77777777" w:rsidR="001F06A3" w:rsidRDefault="005F0269">
      <w:pPr>
        <w:pStyle w:val="a6"/>
        <w:numPr>
          <w:ilvl w:val="0"/>
          <w:numId w:val="123"/>
        </w:numPr>
        <w:tabs>
          <w:tab w:val="left" w:pos="1826"/>
        </w:tabs>
        <w:ind w:left="1826" w:hanging="494"/>
        <w:rPr>
          <w:sz w:val="24"/>
        </w:rPr>
      </w:pPr>
      <w:r>
        <w:rPr>
          <w:sz w:val="24"/>
        </w:rPr>
        <w:t>Древний</w:t>
      </w:r>
      <w:r>
        <w:rPr>
          <w:spacing w:val="-5"/>
          <w:sz w:val="24"/>
        </w:rPr>
        <w:t xml:space="preserve"> </w:t>
      </w:r>
      <w:r>
        <w:rPr>
          <w:spacing w:val="-4"/>
          <w:sz w:val="24"/>
        </w:rPr>
        <w:t>мир.</w:t>
      </w:r>
    </w:p>
    <w:p w14:paraId="0855FE2D" w14:textId="77777777" w:rsidR="001F06A3" w:rsidRDefault="005F0269">
      <w:pPr>
        <w:pStyle w:val="a3"/>
        <w:ind w:left="1332" w:firstLine="0"/>
      </w:pPr>
      <w:r>
        <w:t>Понятие</w:t>
      </w:r>
      <w:r>
        <w:rPr>
          <w:spacing w:val="-6"/>
        </w:rPr>
        <w:t xml:space="preserve"> </w:t>
      </w:r>
      <w:r>
        <w:t>и</w:t>
      </w:r>
      <w:r>
        <w:rPr>
          <w:spacing w:val="-4"/>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14:paraId="6604B8DF" w14:textId="77777777" w:rsidR="001F06A3" w:rsidRDefault="005F0269">
      <w:pPr>
        <w:pStyle w:val="a6"/>
        <w:numPr>
          <w:ilvl w:val="1"/>
          <w:numId w:val="123"/>
        </w:numPr>
        <w:tabs>
          <w:tab w:val="left" w:pos="1835"/>
        </w:tabs>
        <w:ind w:left="1835" w:hanging="503"/>
        <w:rPr>
          <w:sz w:val="24"/>
        </w:rPr>
      </w:pPr>
      <w:r>
        <w:rPr>
          <w:sz w:val="24"/>
        </w:rPr>
        <w:t>Древний</w:t>
      </w:r>
      <w:r>
        <w:rPr>
          <w:spacing w:val="-3"/>
          <w:sz w:val="24"/>
        </w:rPr>
        <w:t xml:space="preserve"> </w:t>
      </w:r>
      <w:r>
        <w:rPr>
          <w:spacing w:val="-2"/>
          <w:sz w:val="24"/>
        </w:rPr>
        <w:t>Восток.</w:t>
      </w:r>
    </w:p>
    <w:p w14:paraId="5E352983" w14:textId="77777777" w:rsidR="001F06A3" w:rsidRDefault="005F0269">
      <w:pPr>
        <w:pStyle w:val="a3"/>
        <w:ind w:left="1332" w:firstLine="0"/>
      </w:pPr>
      <w:r>
        <w:t>Понятие</w:t>
      </w:r>
      <w:r>
        <w:rPr>
          <w:spacing w:val="-6"/>
        </w:rPr>
        <w:t xml:space="preserve"> </w:t>
      </w:r>
      <w:r>
        <w:t>«Древний</w:t>
      </w:r>
      <w:r>
        <w:rPr>
          <w:spacing w:val="-5"/>
        </w:rPr>
        <w:t xml:space="preserve"> </w:t>
      </w:r>
      <w:r>
        <w:t>Восток».</w:t>
      </w:r>
      <w:r>
        <w:rPr>
          <w:spacing w:val="-4"/>
        </w:rPr>
        <w:t xml:space="preserve"> </w:t>
      </w:r>
      <w:r>
        <w:t>Карта</w:t>
      </w:r>
      <w:r>
        <w:rPr>
          <w:spacing w:val="-5"/>
        </w:rPr>
        <w:t xml:space="preserve"> </w:t>
      </w:r>
      <w:r>
        <w:t>древневосточного</w:t>
      </w:r>
      <w:r>
        <w:rPr>
          <w:spacing w:val="-4"/>
        </w:rPr>
        <w:t xml:space="preserve"> </w:t>
      </w:r>
      <w:r>
        <w:rPr>
          <w:spacing w:val="-2"/>
        </w:rPr>
        <w:t>мира.</w:t>
      </w:r>
    </w:p>
    <w:p w14:paraId="38867303" w14:textId="77777777" w:rsidR="001F06A3" w:rsidRDefault="005F0269">
      <w:pPr>
        <w:pStyle w:val="a6"/>
        <w:numPr>
          <w:ilvl w:val="1"/>
          <w:numId w:val="123"/>
        </w:numPr>
        <w:tabs>
          <w:tab w:val="left" w:pos="1835"/>
        </w:tabs>
        <w:ind w:left="1835" w:hanging="503"/>
        <w:rPr>
          <w:sz w:val="24"/>
        </w:rPr>
      </w:pPr>
      <w:r>
        <w:rPr>
          <w:sz w:val="24"/>
        </w:rPr>
        <w:t>Древний</w:t>
      </w:r>
      <w:r>
        <w:rPr>
          <w:spacing w:val="-5"/>
          <w:sz w:val="24"/>
        </w:rPr>
        <w:t xml:space="preserve"> </w:t>
      </w:r>
      <w:r>
        <w:rPr>
          <w:spacing w:val="-2"/>
          <w:sz w:val="24"/>
        </w:rPr>
        <w:t>Египет.</w:t>
      </w:r>
    </w:p>
    <w:p w14:paraId="18F70D90" w14:textId="77777777" w:rsidR="001F06A3" w:rsidRDefault="005F0269">
      <w:pPr>
        <w:pStyle w:val="a3"/>
        <w:ind w:left="593" w:right="289"/>
      </w:pPr>
      <w:r>
        <w:t>Природа</w:t>
      </w:r>
      <w:r>
        <w:rPr>
          <w:spacing w:val="-12"/>
        </w:rPr>
        <w:t xml:space="preserve"> </w:t>
      </w:r>
      <w:r>
        <w:t>Египта.</w:t>
      </w:r>
      <w:r>
        <w:rPr>
          <w:spacing w:val="-12"/>
        </w:rPr>
        <w:t xml:space="preserve"> </w:t>
      </w:r>
      <w:r>
        <w:t>Условия</w:t>
      </w:r>
      <w:r>
        <w:rPr>
          <w:spacing w:val="-12"/>
        </w:rPr>
        <w:t xml:space="preserve"> </w:t>
      </w:r>
      <w:r>
        <w:t>жизни</w:t>
      </w:r>
      <w:r>
        <w:rPr>
          <w:spacing w:val="-11"/>
        </w:rPr>
        <w:t xml:space="preserve"> </w:t>
      </w:r>
      <w:r>
        <w:t>и</w:t>
      </w:r>
      <w:r>
        <w:rPr>
          <w:spacing w:val="-13"/>
        </w:rPr>
        <w:t xml:space="preserve"> </w:t>
      </w:r>
      <w:r>
        <w:t>занятия</w:t>
      </w:r>
      <w:r>
        <w:rPr>
          <w:spacing w:val="-12"/>
        </w:rPr>
        <w:t xml:space="preserve"> </w:t>
      </w:r>
      <w:r>
        <w:t>древних</w:t>
      </w:r>
      <w:r>
        <w:rPr>
          <w:spacing w:val="-10"/>
        </w:rPr>
        <w:t xml:space="preserve"> </w:t>
      </w:r>
      <w:r>
        <w:t>египтян.</w:t>
      </w:r>
      <w:r>
        <w:rPr>
          <w:spacing w:val="-14"/>
        </w:rPr>
        <w:t xml:space="preserve"> </w:t>
      </w:r>
      <w:r>
        <w:t>Возникновение</w:t>
      </w:r>
      <w:r>
        <w:rPr>
          <w:spacing w:val="-13"/>
        </w:rPr>
        <w:t xml:space="preserve"> </w:t>
      </w:r>
      <w:r>
        <w:t>государственной власти.</w:t>
      </w:r>
      <w:r>
        <w:rPr>
          <w:spacing w:val="-10"/>
        </w:rPr>
        <w:t xml:space="preserve"> </w:t>
      </w:r>
      <w:r>
        <w:t>Объединение</w:t>
      </w:r>
      <w:r>
        <w:rPr>
          <w:spacing w:val="-11"/>
        </w:rPr>
        <w:t xml:space="preserve"> </w:t>
      </w:r>
      <w:r>
        <w:t>Египта.</w:t>
      </w:r>
      <w:r>
        <w:rPr>
          <w:spacing w:val="-11"/>
        </w:rPr>
        <w:t xml:space="preserve"> </w:t>
      </w:r>
      <w:r>
        <w:t>Управление</w:t>
      </w:r>
      <w:r>
        <w:rPr>
          <w:spacing w:val="-11"/>
        </w:rPr>
        <w:t xml:space="preserve"> </w:t>
      </w:r>
      <w:r>
        <w:t>государством</w:t>
      </w:r>
      <w:r>
        <w:rPr>
          <w:spacing w:val="-11"/>
        </w:rPr>
        <w:t xml:space="preserve"> </w:t>
      </w:r>
      <w:r>
        <w:t>(фараон,</w:t>
      </w:r>
      <w:r>
        <w:rPr>
          <w:spacing w:val="-10"/>
        </w:rPr>
        <w:t xml:space="preserve"> </w:t>
      </w:r>
      <w:r>
        <w:t>вельможи,</w:t>
      </w:r>
      <w:r>
        <w:rPr>
          <w:spacing w:val="-10"/>
        </w:rPr>
        <w:t xml:space="preserve"> </w:t>
      </w:r>
      <w:r>
        <w:t>чиновники).</w:t>
      </w:r>
      <w:r>
        <w:rPr>
          <w:spacing w:val="-11"/>
        </w:rPr>
        <w:t xml:space="preserve"> </w:t>
      </w:r>
      <w:r>
        <w:t>Положение и повинности населения. Развитие земледелия, скотоводства, ремесел. Рабы.</w:t>
      </w:r>
    </w:p>
    <w:p w14:paraId="58D00E20" w14:textId="77777777" w:rsidR="001F06A3" w:rsidRDefault="005F0269">
      <w:pPr>
        <w:pStyle w:val="a3"/>
        <w:spacing w:before="1"/>
        <w:ind w:left="593" w:right="291"/>
      </w:pPr>
      <w:r>
        <w:t>Отношения Египта с соседними народами. Египетское войско. Завоевательные походы фараонов; Тутмос III. Могущество Египта при Рамсесе II.</w:t>
      </w:r>
    </w:p>
    <w:p w14:paraId="40BAC009" w14:textId="77777777" w:rsidR="001F06A3" w:rsidRDefault="005F0269">
      <w:pPr>
        <w:pStyle w:val="a3"/>
        <w:ind w:left="593" w:right="28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w:t>
      </w:r>
      <w:r>
        <w:rPr>
          <w:spacing w:val="-5"/>
        </w:rPr>
        <w:t xml:space="preserve"> </w:t>
      </w:r>
      <w:r>
        <w:t>Письменность</w:t>
      </w:r>
      <w:r>
        <w:rPr>
          <w:spacing w:val="-4"/>
        </w:rPr>
        <w:t xml:space="preserve"> </w:t>
      </w:r>
      <w:r>
        <w:t>(иероглифы,</w:t>
      </w:r>
      <w:r>
        <w:rPr>
          <w:spacing w:val="-5"/>
        </w:rPr>
        <w:t xml:space="preserve"> </w:t>
      </w:r>
      <w:r>
        <w:t>папирус).</w:t>
      </w:r>
      <w:r>
        <w:rPr>
          <w:spacing w:val="-5"/>
        </w:rPr>
        <w:t xml:space="preserve"> </w:t>
      </w:r>
      <w:r>
        <w:t>Открытие</w:t>
      </w:r>
      <w:r>
        <w:rPr>
          <w:spacing w:val="-6"/>
        </w:rPr>
        <w:t xml:space="preserve"> </w:t>
      </w:r>
      <w:r>
        <w:t>Ж.Ф. Шампольона.</w:t>
      </w:r>
      <w:r>
        <w:rPr>
          <w:spacing w:val="-5"/>
        </w:rPr>
        <w:t xml:space="preserve"> </w:t>
      </w:r>
      <w:r>
        <w:t>Искусство</w:t>
      </w:r>
      <w:r>
        <w:rPr>
          <w:spacing w:val="-5"/>
        </w:rPr>
        <w:t xml:space="preserve"> </w:t>
      </w:r>
      <w:r>
        <w:t>Древнего Египта (архитектура, рельефы, фрески).</w:t>
      </w:r>
    </w:p>
    <w:p w14:paraId="5765EE03" w14:textId="77777777" w:rsidR="001F06A3" w:rsidRDefault="005F0269">
      <w:pPr>
        <w:pStyle w:val="a6"/>
        <w:numPr>
          <w:ilvl w:val="1"/>
          <w:numId w:val="123"/>
        </w:numPr>
        <w:tabs>
          <w:tab w:val="left" w:pos="1835"/>
        </w:tabs>
        <w:ind w:left="1835" w:hanging="503"/>
        <w:rPr>
          <w:sz w:val="24"/>
        </w:rPr>
      </w:pPr>
      <w:r>
        <w:rPr>
          <w:sz w:val="24"/>
        </w:rPr>
        <w:t>Древние</w:t>
      </w:r>
      <w:r>
        <w:rPr>
          <w:spacing w:val="-7"/>
          <w:sz w:val="24"/>
        </w:rPr>
        <w:t xml:space="preserve"> </w:t>
      </w:r>
      <w:r>
        <w:rPr>
          <w:sz w:val="24"/>
        </w:rPr>
        <w:t>цивилизации</w:t>
      </w:r>
      <w:r>
        <w:rPr>
          <w:spacing w:val="-6"/>
          <w:sz w:val="24"/>
        </w:rPr>
        <w:t xml:space="preserve"> </w:t>
      </w:r>
      <w:r>
        <w:rPr>
          <w:spacing w:val="-2"/>
          <w:sz w:val="24"/>
        </w:rPr>
        <w:t>Месопотамии.</w:t>
      </w:r>
    </w:p>
    <w:p w14:paraId="7C68D3A2" w14:textId="77777777" w:rsidR="001F06A3" w:rsidRDefault="005F0269">
      <w:pPr>
        <w:pStyle w:val="a3"/>
        <w:ind w:left="1332" w:firstLine="0"/>
      </w:pPr>
      <w:r>
        <w:t>Природные</w:t>
      </w:r>
      <w:r>
        <w:rPr>
          <w:spacing w:val="20"/>
        </w:rPr>
        <w:t xml:space="preserve"> </w:t>
      </w:r>
      <w:r>
        <w:t>условия</w:t>
      </w:r>
      <w:r>
        <w:rPr>
          <w:spacing w:val="22"/>
        </w:rPr>
        <w:t xml:space="preserve"> </w:t>
      </w:r>
      <w:r>
        <w:t>Месопотамии</w:t>
      </w:r>
      <w:r>
        <w:rPr>
          <w:spacing w:val="23"/>
        </w:rPr>
        <w:t xml:space="preserve"> </w:t>
      </w:r>
      <w:r>
        <w:t>(Междуречья).</w:t>
      </w:r>
      <w:r>
        <w:rPr>
          <w:spacing w:val="21"/>
        </w:rPr>
        <w:t xml:space="preserve"> </w:t>
      </w:r>
      <w:r>
        <w:t>Занятия</w:t>
      </w:r>
      <w:r>
        <w:rPr>
          <w:spacing w:val="20"/>
        </w:rPr>
        <w:t xml:space="preserve"> </w:t>
      </w:r>
      <w:r>
        <w:t>населения.</w:t>
      </w:r>
      <w:r>
        <w:rPr>
          <w:spacing w:val="19"/>
        </w:rPr>
        <w:t xml:space="preserve"> </w:t>
      </w:r>
      <w:r>
        <w:t>Древнейшие</w:t>
      </w:r>
      <w:r>
        <w:rPr>
          <w:spacing w:val="21"/>
        </w:rPr>
        <w:t xml:space="preserve"> </w:t>
      </w:r>
      <w:r>
        <w:t>города</w:t>
      </w:r>
      <w:r>
        <w:rPr>
          <w:spacing w:val="29"/>
        </w:rPr>
        <w:t xml:space="preserve"> </w:t>
      </w:r>
      <w:r>
        <w:rPr>
          <w:spacing w:val="-10"/>
        </w:rPr>
        <w:t>-</w:t>
      </w:r>
    </w:p>
    <w:p w14:paraId="5C8BF94B" w14:textId="77777777" w:rsidR="001F06A3" w:rsidRDefault="005F0269">
      <w:pPr>
        <w:pStyle w:val="a3"/>
        <w:ind w:left="593" w:firstLine="0"/>
      </w:pPr>
      <w:r>
        <w:t>государства.</w:t>
      </w:r>
      <w:r>
        <w:rPr>
          <w:spacing w:val="-5"/>
        </w:rPr>
        <w:t xml:space="preserve"> </w:t>
      </w:r>
      <w:r>
        <w:t>Создание</w:t>
      </w:r>
      <w:r>
        <w:rPr>
          <w:spacing w:val="-4"/>
        </w:rPr>
        <w:t xml:space="preserve"> </w:t>
      </w:r>
      <w:r>
        <w:t>единого</w:t>
      </w:r>
      <w:r>
        <w:rPr>
          <w:spacing w:val="-3"/>
        </w:rPr>
        <w:t xml:space="preserve"> </w:t>
      </w:r>
      <w:r>
        <w:t>государства.</w:t>
      </w:r>
      <w:r>
        <w:rPr>
          <w:spacing w:val="-2"/>
        </w:rPr>
        <w:t xml:space="preserve"> </w:t>
      </w:r>
      <w:r>
        <w:t>Письменность.</w:t>
      </w:r>
      <w:r>
        <w:rPr>
          <w:spacing w:val="-3"/>
        </w:rPr>
        <w:t xml:space="preserve"> </w:t>
      </w:r>
      <w:r>
        <w:t>Мифы</w:t>
      </w:r>
      <w:r>
        <w:rPr>
          <w:spacing w:val="-3"/>
        </w:rPr>
        <w:t xml:space="preserve"> </w:t>
      </w:r>
      <w:r>
        <w:t>и</w:t>
      </w:r>
      <w:r>
        <w:rPr>
          <w:spacing w:val="-2"/>
        </w:rPr>
        <w:t xml:space="preserve"> сказания.</w:t>
      </w:r>
    </w:p>
    <w:p w14:paraId="00E78D70" w14:textId="77777777" w:rsidR="001F06A3" w:rsidRDefault="005F0269">
      <w:pPr>
        <w:pStyle w:val="a3"/>
        <w:ind w:left="1332" w:firstLine="0"/>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14:paraId="4E29B756" w14:textId="77777777" w:rsidR="001F06A3" w:rsidRDefault="005F0269">
      <w:pPr>
        <w:pStyle w:val="a3"/>
        <w:ind w:left="593"/>
        <w:jc w:val="left"/>
      </w:pPr>
      <w:r>
        <w:t>Ассирия.</w:t>
      </w:r>
      <w:r>
        <w:rPr>
          <w:spacing w:val="80"/>
        </w:rPr>
        <w:t xml:space="preserve"> </w:t>
      </w:r>
      <w:r>
        <w:t>Завоевания</w:t>
      </w:r>
      <w:r>
        <w:rPr>
          <w:spacing w:val="80"/>
        </w:rPr>
        <w:t xml:space="preserve"> </w:t>
      </w:r>
      <w:r>
        <w:t>ассирийцев.</w:t>
      </w:r>
      <w:r>
        <w:rPr>
          <w:spacing w:val="80"/>
        </w:rPr>
        <w:t xml:space="preserve"> </w:t>
      </w:r>
      <w:r>
        <w:t>Создание</w:t>
      </w:r>
      <w:r>
        <w:rPr>
          <w:spacing w:val="80"/>
        </w:rPr>
        <w:t xml:space="preserve"> </w:t>
      </w:r>
      <w:r>
        <w:t>сильной</w:t>
      </w:r>
      <w:r>
        <w:rPr>
          <w:spacing w:val="80"/>
        </w:rPr>
        <w:t xml:space="preserve"> </w:t>
      </w:r>
      <w:r>
        <w:t>державы.</w:t>
      </w:r>
      <w:r>
        <w:rPr>
          <w:spacing w:val="80"/>
        </w:rPr>
        <w:t xml:space="preserve"> </w:t>
      </w:r>
      <w:r>
        <w:t>Культурные</w:t>
      </w:r>
      <w:r>
        <w:rPr>
          <w:spacing w:val="80"/>
        </w:rPr>
        <w:t xml:space="preserve"> </w:t>
      </w:r>
      <w:r>
        <w:t>сокровища Ниневии. Гибель империи.</w:t>
      </w:r>
    </w:p>
    <w:p w14:paraId="316B3A2E" w14:textId="77777777" w:rsidR="001F06A3" w:rsidRDefault="005F0269">
      <w:pPr>
        <w:pStyle w:val="a3"/>
        <w:ind w:left="1332" w:firstLine="0"/>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14:paraId="79A3D724" w14:textId="77777777" w:rsidR="001F06A3" w:rsidRDefault="005F0269">
      <w:pPr>
        <w:pStyle w:val="a6"/>
        <w:numPr>
          <w:ilvl w:val="1"/>
          <w:numId w:val="123"/>
        </w:numPr>
        <w:tabs>
          <w:tab w:val="left" w:pos="1835"/>
        </w:tabs>
        <w:ind w:left="1835" w:hanging="503"/>
        <w:rPr>
          <w:sz w:val="24"/>
        </w:rPr>
      </w:pPr>
      <w:r>
        <w:rPr>
          <w:sz w:val="24"/>
        </w:rPr>
        <w:t>Восточное</w:t>
      </w:r>
      <w:r>
        <w:rPr>
          <w:spacing w:val="-5"/>
          <w:sz w:val="24"/>
        </w:rPr>
        <w:t xml:space="preserve"> </w:t>
      </w:r>
      <w:r>
        <w:rPr>
          <w:sz w:val="24"/>
        </w:rPr>
        <w:t>Средиземноморье</w:t>
      </w:r>
      <w:r>
        <w:rPr>
          <w:spacing w:val="-5"/>
          <w:sz w:val="24"/>
        </w:rPr>
        <w:t xml:space="preserve"> </w:t>
      </w:r>
      <w:r>
        <w:rPr>
          <w:sz w:val="24"/>
        </w:rPr>
        <w:t>в</w:t>
      </w:r>
      <w:r>
        <w:rPr>
          <w:spacing w:val="-2"/>
          <w:sz w:val="24"/>
        </w:rPr>
        <w:t xml:space="preserve"> древности.</w:t>
      </w:r>
    </w:p>
    <w:p w14:paraId="1D817784" w14:textId="77777777" w:rsidR="001F06A3" w:rsidRDefault="005F0269">
      <w:pPr>
        <w:pStyle w:val="a3"/>
        <w:ind w:left="593" w:right="287"/>
      </w:pPr>
      <w:r>
        <w:t>Природные</w:t>
      </w:r>
      <w:r>
        <w:rPr>
          <w:spacing w:val="-8"/>
        </w:rPr>
        <w:t xml:space="preserve"> </w:t>
      </w:r>
      <w:r>
        <w:t>условия,</w:t>
      </w:r>
      <w:r>
        <w:rPr>
          <w:spacing w:val="-9"/>
        </w:rPr>
        <w:t xml:space="preserve"> </w:t>
      </w:r>
      <w:r>
        <w:t>их</w:t>
      </w:r>
      <w:r>
        <w:rPr>
          <w:spacing w:val="-9"/>
        </w:rPr>
        <w:t xml:space="preserve"> </w:t>
      </w:r>
      <w:r>
        <w:t>влияние</w:t>
      </w:r>
      <w:r>
        <w:rPr>
          <w:spacing w:val="-10"/>
        </w:rPr>
        <w:t xml:space="preserve"> </w:t>
      </w:r>
      <w:r>
        <w:t>на</w:t>
      </w:r>
      <w:r>
        <w:rPr>
          <w:spacing w:val="-13"/>
        </w:rPr>
        <w:t xml:space="preserve"> </w:t>
      </w:r>
      <w:r>
        <w:t>занятия</w:t>
      </w:r>
      <w:r>
        <w:rPr>
          <w:spacing w:val="-9"/>
        </w:rPr>
        <w:t xml:space="preserve"> </w:t>
      </w:r>
      <w:r>
        <w:t>жителей.</w:t>
      </w:r>
      <w:r>
        <w:rPr>
          <w:spacing w:val="-9"/>
        </w:rPr>
        <w:t xml:space="preserve"> </w:t>
      </w:r>
      <w:r>
        <w:t>Финикия:</w:t>
      </w:r>
      <w:r>
        <w:rPr>
          <w:spacing w:val="-11"/>
        </w:rPr>
        <w:t xml:space="preserve"> </w:t>
      </w:r>
      <w:r>
        <w:t>развитие</w:t>
      </w:r>
      <w:r>
        <w:rPr>
          <w:spacing w:val="-10"/>
        </w:rPr>
        <w:t xml:space="preserve"> </w:t>
      </w:r>
      <w:r>
        <w:t>ремесел,</w:t>
      </w:r>
      <w:r>
        <w:rPr>
          <w:spacing w:val="-9"/>
        </w:rPr>
        <w:t xml:space="preserve"> </w:t>
      </w:r>
      <w:r>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AD2CB1D" w14:textId="77777777" w:rsidR="001F06A3" w:rsidRDefault="005F0269">
      <w:pPr>
        <w:pStyle w:val="a6"/>
        <w:numPr>
          <w:ilvl w:val="1"/>
          <w:numId w:val="123"/>
        </w:numPr>
        <w:tabs>
          <w:tab w:val="left" w:pos="1835"/>
        </w:tabs>
        <w:ind w:left="1835" w:hanging="503"/>
        <w:rPr>
          <w:sz w:val="24"/>
        </w:rPr>
      </w:pPr>
      <w:r>
        <w:rPr>
          <w:sz w:val="24"/>
        </w:rPr>
        <w:t>Персидская</w:t>
      </w:r>
      <w:r>
        <w:rPr>
          <w:spacing w:val="-5"/>
          <w:sz w:val="24"/>
        </w:rPr>
        <w:t xml:space="preserve"> </w:t>
      </w:r>
      <w:r>
        <w:rPr>
          <w:spacing w:val="-2"/>
          <w:sz w:val="24"/>
        </w:rPr>
        <w:t>держава.</w:t>
      </w:r>
    </w:p>
    <w:p w14:paraId="53C6C7F0" w14:textId="77777777" w:rsidR="001F06A3" w:rsidRDefault="005F0269">
      <w:pPr>
        <w:pStyle w:val="a3"/>
        <w:spacing w:before="1"/>
        <w:ind w:left="593" w:right="29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0BF12911" w14:textId="77777777" w:rsidR="001F06A3" w:rsidRDefault="005F0269">
      <w:pPr>
        <w:pStyle w:val="a6"/>
        <w:numPr>
          <w:ilvl w:val="1"/>
          <w:numId w:val="123"/>
        </w:numPr>
        <w:tabs>
          <w:tab w:val="left" w:pos="1835"/>
        </w:tabs>
        <w:ind w:left="1835" w:hanging="503"/>
        <w:rPr>
          <w:sz w:val="24"/>
        </w:rPr>
      </w:pPr>
      <w:r>
        <w:rPr>
          <w:sz w:val="24"/>
        </w:rPr>
        <w:t>Древняя</w:t>
      </w:r>
      <w:r>
        <w:rPr>
          <w:spacing w:val="-3"/>
          <w:sz w:val="24"/>
        </w:rPr>
        <w:t xml:space="preserve"> </w:t>
      </w:r>
      <w:r>
        <w:rPr>
          <w:spacing w:val="-2"/>
          <w:sz w:val="24"/>
        </w:rPr>
        <w:t>Индия.</w:t>
      </w:r>
    </w:p>
    <w:p w14:paraId="3DC133B6" w14:textId="77777777" w:rsidR="001F06A3" w:rsidRDefault="005F0269">
      <w:pPr>
        <w:pStyle w:val="a3"/>
        <w:ind w:left="593" w:right="287"/>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7E9B259" w14:textId="77777777" w:rsidR="001F06A3" w:rsidRDefault="005F0269">
      <w:pPr>
        <w:pStyle w:val="a6"/>
        <w:numPr>
          <w:ilvl w:val="1"/>
          <w:numId w:val="123"/>
        </w:numPr>
        <w:tabs>
          <w:tab w:val="left" w:pos="1835"/>
        </w:tabs>
        <w:spacing w:before="7"/>
        <w:ind w:left="1835" w:hanging="503"/>
        <w:rPr>
          <w:sz w:val="24"/>
        </w:rPr>
      </w:pPr>
      <w:r>
        <w:rPr>
          <w:sz w:val="24"/>
        </w:rPr>
        <w:t>Древний</w:t>
      </w:r>
      <w:r>
        <w:rPr>
          <w:spacing w:val="-5"/>
          <w:sz w:val="24"/>
        </w:rPr>
        <w:t xml:space="preserve"> </w:t>
      </w:r>
      <w:r>
        <w:rPr>
          <w:spacing w:val="-2"/>
          <w:sz w:val="24"/>
        </w:rPr>
        <w:t>Китай.</w:t>
      </w:r>
    </w:p>
    <w:p w14:paraId="1B6BC305" w14:textId="77777777" w:rsidR="001F06A3" w:rsidRDefault="001F06A3">
      <w:pPr>
        <w:jc w:val="both"/>
        <w:rPr>
          <w:sz w:val="24"/>
        </w:rPr>
        <w:sectPr w:rsidR="001F06A3">
          <w:footerReference w:type="default" r:id="rId22"/>
          <w:pgSz w:w="11900" w:h="16850"/>
          <w:pgMar w:top="880" w:right="220" w:bottom="460" w:left="480" w:header="0" w:footer="266" w:gutter="0"/>
          <w:cols w:space="720"/>
        </w:sectPr>
      </w:pPr>
    </w:p>
    <w:p w14:paraId="1025639F" w14:textId="77777777" w:rsidR="001F06A3" w:rsidRDefault="005F0269">
      <w:pPr>
        <w:pStyle w:val="a3"/>
        <w:spacing w:before="72"/>
        <w:ind w:right="283"/>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14:paraId="056B8536" w14:textId="77777777" w:rsidR="001F06A3" w:rsidRDefault="005F0269">
      <w:pPr>
        <w:pStyle w:val="a6"/>
        <w:numPr>
          <w:ilvl w:val="1"/>
          <w:numId w:val="123"/>
        </w:numPr>
        <w:tabs>
          <w:tab w:val="left" w:pos="1802"/>
        </w:tabs>
        <w:spacing w:before="1"/>
        <w:ind w:left="1802" w:hanging="472"/>
        <w:rPr>
          <w:sz w:val="24"/>
        </w:rPr>
      </w:pPr>
      <w:r>
        <w:rPr>
          <w:sz w:val="24"/>
        </w:rPr>
        <w:t>Древняя</w:t>
      </w:r>
      <w:r>
        <w:rPr>
          <w:spacing w:val="-3"/>
          <w:sz w:val="24"/>
        </w:rPr>
        <w:t xml:space="preserve"> </w:t>
      </w:r>
      <w:r>
        <w:rPr>
          <w:sz w:val="24"/>
        </w:rPr>
        <w:t>Греция.</w:t>
      </w:r>
      <w:r>
        <w:rPr>
          <w:spacing w:val="-3"/>
          <w:sz w:val="24"/>
        </w:rPr>
        <w:t xml:space="preserve"> </w:t>
      </w:r>
      <w:r>
        <w:rPr>
          <w:spacing w:val="-2"/>
          <w:sz w:val="24"/>
        </w:rPr>
        <w:t>Эллинизм.</w:t>
      </w:r>
    </w:p>
    <w:p w14:paraId="08E20FCF" w14:textId="77777777" w:rsidR="001F06A3" w:rsidRDefault="005F0269">
      <w:pPr>
        <w:pStyle w:val="a6"/>
        <w:numPr>
          <w:ilvl w:val="2"/>
          <w:numId w:val="123"/>
        </w:numPr>
        <w:tabs>
          <w:tab w:val="left" w:pos="1980"/>
        </w:tabs>
        <w:ind w:hanging="650"/>
        <w:rPr>
          <w:sz w:val="24"/>
        </w:rPr>
      </w:pPr>
      <w:r>
        <w:rPr>
          <w:sz w:val="24"/>
        </w:rPr>
        <w:t>Древнейшая</w:t>
      </w:r>
      <w:r>
        <w:rPr>
          <w:spacing w:val="-5"/>
          <w:sz w:val="24"/>
        </w:rPr>
        <w:t xml:space="preserve"> </w:t>
      </w:r>
      <w:r>
        <w:rPr>
          <w:spacing w:val="-2"/>
          <w:sz w:val="24"/>
        </w:rPr>
        <w:t>Греция.</w:t>
      </w:r>
    </w:p>
    <w:p w14:paraId="63852B99" w14:textId="77777777" w:rsidR="001F06A3" w:rsidRDefault="005F0269">
      <w:pPr>
        <w:pStyle w:val="a3"/>
        <w:ind w:right="292"/>
      </w:pPr>
      <w:r>
        <w:t>Природные</w:t>
      </w:r>
      <w:r>
        <w:rPr>
          <w:spacing w:val="-1"/>
        </w:rPr>
        <w:t xml:space="preserve"> </w:t>
      </w:r>
      <w:r>
        <w:t>условия</w:t>
      </w:r>
      <w:r>
        <w:rPr>
          <w:spacing w:val="-2"/>
        </w:rPr>
        <w:t xml:space="preserve"> </w:t>
      </w:r>
      <w:r>
        <w:t>Древней</w:t>
      </w:r>
      <w:r>
        <w:rPr>
          <w:spacing w:val="-1"/>
        </w:rPr>
        <w:t xml:space="preserve"> </w:t>
      </w:r>
      <w:r>
        <w:t>Греции.</w:t>
      </w:r>
      <w:r>
        <w:rPr>
          <w:spacing w:val="-2"/>
        </w:rPr>
        <w:t xml:space="preserve"> </w:t>
      </w:r>
      <w:r>
        <w:t>Занятия</w:t>
      </w:r>
      <w:r>
        <w:rPr>
          <w:spacing w:val="-4"/>
        </w:rPr>
        <w:t xml:space="preserve"> </w:t>
      </w:r>
      <w:r>
        <w:t>населения.</w:t>
      </w:r>
      <w:r>
        <w:rPr>
          <w:spacing w:val="-2"/>
        </w:rPr>
        <w:t xml:space="preserve"> </w:t>
      </w:r>
      <w:r>
        <w:t>Древнейшие</w:t>
      </w:r>
      <w:r>
        <w:rPr>
          <w:spacing w:val="-3"/>
        </w:rPr>
        <w:t xml:space="preserve"> </w:t>
      </w:r>
      <w:r>
        <w:t>государства</w:t>
      </w:r>
      <w:r>
        <w:rPr>
          <w:spacing w:val="-3"/>
        </w:rPr>
        <w:t xml:space="preserve"> </w:t>
      </w:r>
      <w:r>
        <w:t>на</w:t>
      </w:r>
      <w:r>
        <w:rPr>
          <w:spacing w:val="-3"/>
        </w:rPr>
        <w:t xml:space="preserve"> </w:t>
      </w:r>
      <w:r>
        <w:t>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06E67DA7" w14:textId="77777777" w:rsidR="001F06A3" w:rsidRDefault="005F0269">
      <w:pPr>
        <w:pStyle w:val="a6"/>
        <w:numPr>
          <w:ilvl w:val="2"/>
          <w:numId w:val="123"/>
        </w:numPr>
        <w:tabs>
          <w:tab w:val="left" w:pos="1980"/>
        </w:tabs>
        <w:ind w:hanging="650"/>
        <w:rPr>
          <w:sz w:val="24"/>
        </w:rPr>
      </w:pPr>
      <w:r>
        <w:rPr>
          <w:sz w:val="24"/>
        </w:rPr>
        <w:t>Греческие</w:t>
      </w:r>
      <w:r>
        <w:rPr>
          <w:spacing w:val="-5"/>
          <w:sz w:val="24"/>
        </w:rPr>
        <w:t xml:space="preserve"> </w:t>
      </w:r>
      <w:r>
        <w:rPr>
          <w:spacing w:val="-2"/>
          <w:sz w:val="24"/>
        </w:rPr>
        <w:t>полисы.</w:t>
      </w:r>
    </w:p>
    <w:p w14:paraId="536F26D0" w14:textId="77777777" w:rsidR="001F06A3" w:rsidRDefault="005F0269">
      <w:pPr>
        <w:pStyle w:val="a3"/>
        <w:ind w:right="292"/>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A30EDC6" w14:textId="77777777" w:rsidR="001F06A3" w:rsidRDefault="005F0269">
      <w:pPr>
        <w:pStyle w:val="a3"/>
        <w:ind w:right="284"/>
      </w:pPr>
      <w:r>
        <w:t>Афины: утверждение</w:t>
      </w:r>
      <w:r>
        <w:rPr>
          <w:spacing w:val="-2"/>
        </w:rPr>
        <w:t xml:space="preserve"> </w:t>
      </w:r>
      <w:r>
        <w:t>демократии.</w:t>
      </w:r>
      <w:r>
        <w:rPr>
          <w:spacing w:val="-1"/>
        </w:rPr>
        <w:t xml:space="preserve"> </w:t>
      </w:r>
      <w:r>
        <w:t>Законы</w:t>
      </w:r>
      <w:r>
        <w:rPr>
          <w:spacing w:val="-2"/>
        </w:rPr>
        <w:t xml:space="preserve"> </w:t>
      </w:r>
      <w:r>
        <w:t>Солона.</w:t>
      </w:r>
      <w:r>
        <w:rPr>
          <w:spacing w:val="-1"/>
        </w:rPr>
        <w:t xml:space="preserve"> </w:t>
      </w:r>
      <w:r>
        <w:t>Реформы</w:t>
      </w:r>
      <w:r>
        <w:rPr>
          <w:spacing w:val="-2"/>
        </w:rPr>
        <w:t xml:space="preserve"> </w:t>
      </w:r>
      <w:r>
        <w:t>Клисфена,</w:t>
      </w:r>
      <w:r>
        <w:rPr>
          <w:spacing w:val="-1"/>
        </w:rPr>
        <w:t xml:space="preserve"> </w:t>
      </w:r>
      <w:r>
        <w:t>их значение.</w:t>
      </w:r>
      <w:r>
        <w:rPr>
          <w:spacing w:val="-1"/>
        </w:rPr>
        <w:t xml:space="preserve"> </w:t>
      </w:r>
      <w:r>
        <w:t xml:space="preserve">Спарта: основные группы населения, политическое устройство. Организация военного дела. Спартанское </w:t>
      </w:r>
      <w:r>
        <w:rPr>
          <w:spacing w:val="-2"/>
        </w:rPr>
        <w:t>воспитание.</w:t>
      </w:r>
    </w:p>
    <w:p w14:paraId="721EBA90" w14:textId="77777777" w:rsidR="001F06A3" w:rsidRDefault="005F0269">
      <w:pPr>
        <w:pStyle w:val="a3"/>
        <w:spacing w:before="1"/>
        <w:ind w:right="285"/>
      </w:pPr>
      <w:r>
        <w:t>Греко-персидские</w:t>
      </w:r>
      <w:r>
        <w:rPr>
          <w:spacing w:val="-9"/>
        </w:rPr>
        <w:t xml:space="preserve"> </w:t>
      </w:r>
      <w:r>
        <w:t>войны.</w:t>
      </w:r>
      <w:r>
        <w:rPr>
          <w:spacing w:val="-9"/>
        </w:rPr>
        <w:t xml:space="preserve"> </w:t>
      </w:r>
      <w:r>
        <w:t>Причины</w:t>
      </w:r>
      <w:r>
        <w:rPr>
          <w:spacing w:val="-9"/>
        </w:rPr>
        <w:t xml:space="preserve"> </w:t>
      </w:r>
      <w:r>
        <w:t>войн.</w:t>
      </w:r>
      <w:r>
        <w:rPr>
          <w:spacing w:val="-8"/>
        </w:rPr>
        <w:t xml:space="preserve"> </w:t>
      </w:r>
      <w:r>
        <w:t>Походы</w:t>
      </w:r>
      <w:r>
        <w:rPr>
          <w:spacing w:val="-8"/>
        </w:rPr>
        <w:t xml:space="preserve"> </w:t>
      </w:r>
      <w:r>
        <w:t>персов</w:t>
      </w:r>
      <w:r>
        <w:rPr>
          <w:spacing w:val="-9"/>
        </w:rPr>
        <w:t xml:space="preserve"> </w:t>
      </w:r>
      <w:r>
        <w:t>на</w:t>
      </w:r>
      <w:r>
        <w:rPr>
          <w:spacing w:val="-9"/>
        </w:rPr>
        <w:t xml:space="preserve"> </w:t>
      </w:r>
      <w:r>
        <w:t>Грецию.</w:t>
      </w:r>
      <w:r>
        <w:rPr>
          <w:spacing w:val="-11"/>
        </w:rPr>
        <w:t xml:space="preserve"> </w:t>
      </w:r>
      <w:r>
        <w:t>Битва</w:t>
      </w:r>
      <w:r>
        <w:rPr>
          <w:spacing w:val="-9"/>
        </w:rPr>
        <w:t xml:space="preserve"> </w:t>
      </w:r>
      <w:r>
        <w:t>при</w:t>
      </w:r>
      <w:r>
        <w:rPr>
          <w:spacing w:val="-10"/>
        </w:rPr>
        <w:t xml:space="preserve"> </w:t>
      </w:r>
      <w:r>
        <w:t>Марафоне,</w:t>
      </w:r>
      <w:r>
        <w:rPr>
          <w:spacing w:val="-8"/>
        </w:rPr>
        <w:t xml:space="preserve"> </w:t>
      </w:r>
      <w:r>
        <w:t xml:space="preserve">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14:paraId="1FE82D43" w14:textId="77777777" w:rsidR="001F06A3" w:rsidRDefault="005F0269">
      <w:pPr>
        <w:pStyle w:val="a3"/>
        <w:ind w:right="289"/>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91D1C10" w14:textId="77777777" w:rsidR="001F06A3" w:rsidRDefault="005F0269">
      <w:pPr>
        <w:pStyle w:val="a6"/>
        <w:numPr>
          <w:ilvl w:val="2"/>
          <w:numId w:val="123"/>
        </w:numPr>
        <w:tabs>
          <w:tab w:val="left" w:pos="1980"/>
        </w:tabs>
        <w:ind w:hanging="650"/>
        <w:rPr>
          <w:sz w:val="24"/>
        </w:rPr>
      </w:pPr>
      <w:r>
        <w:rPr>
          <w:sz w:val="24"/>
        </w:rPr>
        <w:t>Культура</w:t>
      </w:r>
      <w:r>
        <w:rPr>
          <w:spacing w:val="-5"/>
          <w:sz w:val="24"/>
        </w:rPr>
        <w:t xml:space="preserve"> </w:t>
      </w:r>
      <w:r>
        <w:rPr>
          <w:sz w:val="24"/>
        </w:rPr>
        <w:t>Древней</w:t>
      </w:r>
      <w:r>
        <w:rPr>
          <w:spacing w:val="-5"/>
          <w:sz w:val="24"/>
        </w:rPr>
        <w:t xml:space="preserve"> </w:t>
      </w:r>
      <w:r>
        <w:rPr>
          <w:spacing w:val="-2"/>
          <w:sz w:val="24"/>
        </w:rPr>
        <w:t>Греции.</w:t>
      </w:r>
    </w:p>
    <w:p w14:paraId="5CCA588B" w14:textId="77777777" w:rsidR="001F06A3" w:rsidRDefault="005F0269">
      <w:pPr>
        <w:pStyle w:val="a3"/>
        <w:ind w:right="29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B3B851" w14:textId="77777777" w:rsidR="001F06A3" w:rsidRDefault="005F0269">
      <w:pPr>
        <w:pStyle w:val="a6"/>
        <w:numPr>
          <w:ilvl w:val="2"/>
          <w:numId w:val="123"/>
        </w:numPr>
        <w:tabs>
          <w:tab w:val="left" w:pos="1980"/>
        </w:tabs>
        <w:ind w:hanging="650"/>
        <w:rPr>
          <w:sz w:val="24"/>
        </w:rPr>
      </w:pPr>
      <w:r>
        <w:rPr>
          <w:sz w:val="24"/>
        </w:rPr>
        <w:t>Македонские</w:t>
      </w:r>
      <w:r>
        <w:rPr>
          <w:spacing w:val="-6"/>
          <w:sz w:val="24"/>
        </w:rPr>
        <w:t xml:space="preserve"> </w:t>
      </w:r>
      <w:r>
        <w:rPr>
          <w:sz w:val="24"/>
        </w:rPr>
        <w:t>завоевания.</w:t>
      </w:r>
      <w:r>
        <w:rPr>
          <w:spacing w:val="-4"/>
          <w:sz w:val="24"/>
        </w:rPr>
        <w:t xml:space="preserve"> </w:t>
      </w:r>
      <w:r>
        <w:rPr>
          <w:spacing w:val="-2"/>
          <w:sz w:val="24"/>
        </w:rPr>
        <w:t>Эллинизм.</w:t>
      </w:r>
    </w:p>
    <w:p w14:paraId="5EB2E3E0" w14:textId="77777777" w:rsidR="001F06A3" w:rsidRDefault="005F0269">
      <w:pPr>
        <w:pStyle w:val="a3"/>
        <w:spacing w:before="1"/>
        <w:ind w:right="289"/>
      </w:pPr>
      <w:r>
        <w:t>Возвышение Македонии. Политика Филиппа II. Главенство Македонии над греческими полисами.</w:t>
      </w:r>
      <w:r>
        <w:rPr>
          <w:spacing w:val="-8"/>
        </w:rPr>
        <w:t xml:space="preserve"> </w:t>
      </w:r>
      <w:r>
        <w:t>Коринфский</w:t>
      </w:r>
      <w:r>
        <w:rPr>
          <w:spacing w:val="-7"/>
        </w:rPr>
        <w:t xml:space="preserve"> </w:t>
      </w:r>
      <w:r>
        <w:t>союз.</w:t>
      </w:r>
      <w:r>
        <w:rPr>
          <w:spacing w:val="-8"/>
        </w:rPr>
        <w:t xml:space="preserve"> </w:t>
      </w:r>
      <w:r>
        <w:t>Александр</w:t>
      </w:r>
      <w:r>
        <w:rPr>
          <w:spacing w:val="-8"/>
        </w:rPr>
        <w:t xml:space="preserve"> </w:t>
      </w:r>
      <w:r>
        <w:t>Македонский</w:t>
      </w:r>
      <w:r>
        <w:rPr>
          <w:spacing w:val="-10"/>
        </w:rPr>
        <w:t xml:space="preserve"> </w:t>
      </w:r>
      <w:r>
        <w:t>и</w:t>
      </w:r>
      <w:r>
        <w:rPr>
          <w:spacing w:val="-7"/>
        </w:rPr>
        <w:t xml:space="preserve"> </w:t>
      </w:r>
      <w:r>
        <w:t>его</w:t>
      </w:r>
      <w:r>
        <w:rPr>
          <w:spacing w:val="-8"/>
        </w:rPr>
        <w:t xml:space="preserve"> </w:t>
      </w:r>
      <w:r>
        <w:t>завоевания</w:t>
      </w:r>
      <w:r>
        <w:rPr>
          <w:spacing w:val="-8"/>
        </w:rPr>
        <w:t xml:space="preserve"> </w:t>
      </w:r>
      <w:r>
        <w:t>на</w:t>
      </w:r>
      <w:r>
        <w:rPr>
          <w:spacing w:val="-9"/>
        </w:rPr>
        <w:t xml:space="preserve"> </w:t>
      </w:r>
      <w:r>
        <w:t>Востоке.</w:t>
      </w:r>
      <w:r>
        <w:rPr>
          <w:spacing w:val="-8"/>
        </w:rPr>
        <w:t xml:space="preserve"> </w:t>
      </w:r>
      <w:r>
        <w:t>Распад</w:t>
      </w:r>
      <w:r>
        <w:rPr>
          <w:spacing w:val="-8"/>
        </w:rPr>
        <w:t xml:space="preserve"> </w:t>
      </w:r>
      <w:r>
        <w:t>державы Александра Македонского. Эллинистические государства Востока. Культура эллинистического мира. Александрия Египетская.</w:t>
      </w:r>
    </w:p>
    <w:p w14:paraId="0FDCEA29" w14:textId="77777777" w:rsidR="001F06A3" w:rsidRDefault="005F0269">
      <w:pPr>
        <w:pStyle w:val="a6"/>
        <w:numPr>
          <w:ilvl w:val="0"/>
          <w:numId w:val="122"/>
        </w:numPr>
        <w:tabs>
          <w:tab w:val="left" w:pos="1570"/>
        </w:tabs>
        <w:rPr>
          <w:sz w:val="24"/>
        </w:rPr>
      </w:pPr>
      <w:r>
        <w:rPr>
          <w:sz w:val="24"/>
        </w:rPr>
        <w:t>Древний</w:t>
      </w:r>
      <w:r>
        <w:rPr>
          <w:spacing w:val="-3"/>
          <w:sz w:val="24"/>
        </w:rPr>
        <w:t xml:space="preserve"> </w:t>
      </w:r>
      <w:r>
        <w:rPr>
          <w:spacing w:val="-4"/>
          <w:sz w:val="24"/>
        </w:rPr>
        <w:t>Рим.</w:t>
      </w:r>
    </w:p>
    <w:p w14:paraId="290FDBF2" w14:textId="77777777" w:rsidR="001F06A3" w:rsidRDefault="005F0269">
      <w:pPr>
        <w:pStyle w:val="a6"/>
        <w:numPr>
          <w:ilvl w:val="1"/>
          <w:numId w:val="122"/>
        </w:numPr>
        <w:tabs>
          <w:tab w:val="left" w:pos="1802"/>
        </w:tabs>
        <w:ind w:hanging="472"/>
        <w:rPr>
          <w:sz w:val="24"/>
        </w:rPr>
      </w:pPr>
      <w:r>
        <w:rPr>
          <w:sz w:val="24"/>
        </w:rPr>
        <w:t>Возникновение</w:t>
      </w:r>
      <w:r>
        <w:rPr>
          <w:spacing w:val="-7"/>
          <w:sz w:val="24"/>
        </w:rPr>
        <w:t xml:space="preserve"> </w:t>
      </w:r>
      <w:r>
        <w:rPr>
          <w:sz w:val="24"/>
        </w:rPr>
        <w:t>Римского</w:t>
      </w:r>
      <w:r>
        <w:rPr>
          <w:spacing w:val="-5"/>
          <w:sz w:val="24"/>
        </w:rPr>
        <w:t xml:space="preserve"> </w:t>
      </w:r>
      <w:r>
        <w:rPr>
          <w:spacing w:val="-2"/>
          <w:sz w:val="24"/>
        </w:rPr>
        <w:t>государства.</w:t>
      </w:r>
    </w:p>
    <w:p w14:paraId="60759D77" w14:textId="77777777" w:rsidR="001F06A3" w:rsidRDefault="005F0269">
      <w:pPr>
        <w:pStyle w:val="a3"/>
        <w:ind w:right="287"/>
      </w:pPr>
      <w:r>
        <w:t>Природа</w:t>
      </w:r>
      <w:r>
        <w:rPr>
          <w:spacing w:val="-15"/>
        </w:rPr>
        <w:t xml:space="preserve"> </w:t>
      </w:r>
      <w:r>
        <w:t>и</w:t>
      </w:r>
      <w:r>
        <w:rPr>
          <w:spacing w:val="-15"/>
        </w:rPr>
        <w:t xml:space="preserve"> </w:t>
      </w:r>
      <w:r>
        <w:t>население</w:t>
      </w:r>
      <w:r>
        <w:rPr>
          <w:spacing w:val="-15"/>
        </w:rPr>
        <w:t xml:space="preserve"> </w:t>
      </w:r>
      <w:r>
        <w:t>Апеннинского</w:t>
      </w:r>
      <w:r>
        <w:rPr>
          <w:spacing w:val="-15"/>
        </w:rPr>
        <w:t xml:space="preserve"> </w:t>
      </w:r>
      <w:r>
        <w:t>полуострова</w:t>
      </w:r>
      <w:r>
        <w:rPr>
          <w:spacing w:val="-15"/>
        </w:rPr>
        <w:t xml:space="preserve"> </w:t>
      </w:r>
      <w:r>
        <w:t>в</w:t>
      </w:r>
      <w:r>
        <w:rPr>
          <w:spacing w:val="-15"/>
        </w:rPr>
        <w:t xml:space="preserve"> </w:t>
      </w:r>
      <w:r>
        <w:t>древности.</w:t>
      </w:r>
      <w:r>
        <w:rPr>
          <w:spacing w:val="-15"/>
        </w:rPr>
        <w:t xml:space="preserve"> </w:t>
      </w:r>
      <w:r>
        <w:t>Этрусские</w:t>
      </w:r>
      <w:r>
        <w:rPr>
          <w:spacing w:val="-15"/>
        </w:rPr>
        <w:t xml:space="preserve"> </w:t>
      </w:r>
      <w:r>
        <w:t>города-</w:t>
      </w:r>
      <w:r>
        <w:rPr>
          <w:spacing w:val="-15"/>
        </w:rPr>
        <w:t xml:space="preserve"> </w:t>
      </w:r>
      <w:r>
        <w:t xml:space="preserve">государства. Наследие этрусков. Легенды об основании Рима. Рим эпохи царей. Республика римских граждан. </w:t>
      </w:r>
      <w:r>
        <w:rPr>
          <w:spacing w:val="-2"/>
        </w:rPr>
        <w:t>Патриции</w:t>
      </w:r>
      <w:r>
        <w:rPr>
          <w:spacing w:val="-3"/>
        </w:rPr>
        <w:t xml:space="preserve"> </w:t>
      </w:r>
      <w:r>
        <w:rPr>
          <w:spacing w:val="-2"/>
        </w:rPr>
        <w:t>и</w:t>
      </w:r>
      <w:r>
        <w:rPr>
          <w:spacing w:val="-6"/>
        </w:rPr>
        <w:t xml:space="preserve"> </w:t>
      </w:r>
      <w:r>
        <w:rPr>
          <w:spacing w:val="-2"/>
        </w:rPr>
        <w:t>плебеи.</w:t>
      </w:r>
      <w:r>
        <w:rPr>
          <w:spacing w:val="-4"/>
        </w:rPr>
        <w:t xml:space="preserve"> </w:t>
      </w:r>
      <w:r>
        <w:rPr>
          <w:spacing w:val="-2"/>
        </w:rPr>
        <w:t>Управление</w:t>
      </w:r>
      <w:r>
        <w:rPr>
          <w:spacing w:val="-6"/>
        </w:rPr>
        <w:t xml:space="preserve"> </w:t>
      </w:r>
      <w:r>
        <w:rPr>
          <w:spacing w:val="-2"/>
        </w:rPr>
        <w:t>и</w:t>
      </w:r>
      <w:r>
        <w:rPr>
          <w:spacing w:val="-3"/>
        </w:rPr>
        <w:t xml:space="preserve"> </w:t>
      </w:r>
      <w:r>
        <w:rPr>
          <w:spacing w:val="-2"/>
        </w:rPr>
        <w:t>законы.</w:t>
      </w:r>
      <w:r>
        <w:rPr>
          <w:spacing w:val="-4"/>
        </w:rPr>
        <w:t xml:space="preserve"> </w:t>
      </w:r>
      <w:r>
        <w:rPr>
          <w:spacing w:val="-2"/>
        </w:rPr>
        <w:t>Римское</w:t>
      </w:r>
      <w:r>
        <w:rPr>
          <w:spacing w:val="-6"/>
        </w:rPr>
        <w:t xml:space="preserve"> </w:t>
      </w:r>
      <w:r>
        <w:rPr>
          <w:spacing w:val="-2"/>
        </w:rPr>
        <w:t>войско.</w:t>
      </w:r>
      <w:r>
        <w:rPr>
          <w:spacing w:val="-4"/>
        </w:rPr>
        <w:t xml:space="preserve"> </w:t>
      </w:r>
      <w:r>
        <w:rPr>
          <w:spacing w:val="-2"/>
        </w:rPr>
        <w:t>Верования</w:t>
      </w:r>
      <w:r>
        <w:rPr>
          <w:spacing w:val="-4"/>
        </w:rPr>
        <w:t xml:space="preserve"> </w:t>
      </w:r>
      <w:r>
        <w:rPr>
          <w:spacing w:val="-2"/>
        </w:rPr>
        <w:t>древних</w:t>
      </w:r>
      <w:r>
        <w:rPr>
          <w:spacing w:val="-4"/>
        </w:rPr>
        <w:t xml:space="preserve"> </w:t>
      </w:r>
      <w:r>
        <w:rPr>
          <w:spacing w:val="-2"/>
        </w:rPr>
        <w:t>римлян.</w:t>
      </w:r>
      <w:r>
        <w:rPr>
          <w:spacing w:val="-7"/>
        </w:rPr>
        <w:t xml:space="preserve"> </w:t>
      </w:r>
      <w:r>
        <w:rPr>
          <w:spacing w:val="-2"/>
        </w:rPr>
        <w:t>Боги.</w:t>
      </w:r>
      <w:r>
        <w:rPr>
          <w:spacing w:val="-7"/>
        </w:rPr>
        <w:t xml:space="preserve"> </w:t>
      </w:r>
      <w:r>
        <w:rPr>
          <w:spacing w:val="-2"/>
        </w:rPr>
        <w:t xml:space="preserve">Жрецы. </w:t>
      </w:r>
      <w:r>
        <w:t>Завоевание Римом Италии.</w:t>
      </w:r>
    </w:p>
    <w:p w14:paraId="1B26D42C" w14:textId="77777777" w:rsidR="001F06A3" w:rsidRDefault="005F0269">
      <w:pPr>
        <w:pStyle w:val="a6"/>
        <w:numPr>
          <w:ilvl w:val="1"/>
          <w:numId w:val="122"/>
        </w:numPr>
        <w:tabs>
          <w:tab w:val="left" w:pos="1802"/>
        </w:tabs>
        <w:ind w:hanging="472"/>
        <w:rPr>
          <w:sz w:val="24"/>
        </w:rPr>
      </w:pPr>
      <w:r>
        <w:rPr>
          <w:sz w:val="24"/>
        </w:rPr>
        <w:t>Римские</w:t>
      </w:r>
      <w:r>
        <w:rPr>
          <w:spacing w:val="-4"/>
          <w:sz w:val="24"/>
        </w:rPr>
        <w:t xml:space="preserve"> </w:t>
      </w:r>
      <w:r>
        <w:rPr>
          <w:sz w:val="24"/>
        </w:rPr>
        <w:t>завоевания</w:t>
      </w:r>
      <w:r>
        <w:rPr>
          <w:spacing w:val="-2"/>
          <w:sz w:val="24"/>
        </w:rPr>
        <w:t xml:space="preserve"> </w:t>
      </w:r>
      <w:r>
        <w:rPr>
          <w:sz w:val="24"/>
        </w:rPr>
        <w:t>в</w:t>
      </w:r>
      <w:r>
        <w:rPr>
          <w:spacing w:val="-3"/>
          <w:sz w:val="24"/>
        </w:rPr>
        <w:t xml:space="preserve"> </w:t>
      </w:r>
      <w:r>
        <w:rPr>
          <w:spacing w:val="-2"/>
          <w:sz w:val="24"/>
        </w:rPr>
        <w:t>Средиземноморье.</w:t>
      </w:r>
    </w:p>
    <w:p w14:paraId="3BA64BB7" w14:textId="77777777" w:rsidR="001F06A3" w:rsidRDefault="005F0269">
      <w:pPr>
        <w:pStyle w:val="a3"/>
        <w:ind w:left="1330" w:firstLine="0"/>
      </w:pPr>
      <w:r>
        <w:t>Войны</w:t>
      </w:r>
      <w:r>
        <w:rPr>
          <w:spacing w:val="38"/>
        </w:rPr>
        <w:t xml:space="preserve">  </w:t>
      </w:r>
      <w:r>
        <w:t>Рима</w:t>
      </w:r>
      <w:r>
        <w:rPr>
          <w:spacing w:val="39"/>
        </w:rPr>
        <w:t xml:space="preserve">  </w:t>
      </w:r>
      <w:r>
        <w:t>с</w:t>
      </w:r>
      <w:r>
        <w:rPr>
          <w:spacing w:val="40"/>
        </w:rPr>
        <w:t xml:space="preserve">  </w:t>
      </w:r>
      <w:r>
        <w:t>Карфагеном.</w:t>
      </w:r>
      <w:r>
        <w:rPr>
          <w:spacing w:val="40"/>
        </w:rPr>
        <w:t xml:space="preserve">  </w:t>
      </w:r>
      <w:r>
        <w:t>Ганнибал;</w:t>
      </w:r>
      <w:r>
        <w:rPr>
          <w:spacing w:val="40"/>
        </w:rPr>
        <w:t xml:space="preserve">  </w:t>
      </w:r>
      <w:r>
        <w:t>битва</w:t>
      </w:r>
      <w:r>
        <w:rPr>
          <w:spacing w:val="42"/>
        </w:rPr>
        <w:t xml:space="preserve">  </w:t>
      </w:r>
      <w:r>
        <w:t>при</w:t>
      </w:r>
      <w:r>
        <w:rPr>
          <w:spacing w:val="41"/>
        </w:rPr>
        <w:t xml:space="preserve">  </w:t>
      </w:r>
      <w:r>
        <w:t>Каннах.</w:t>
      </w:r>
      <w:r>
        <w:rPr>
          <w:spacing w:val="38"/>
        </w:rPr>
        <w:t xml:space="preserve">  </w:t>
      </w:r>
      <w:r>
        <w:t>Поражение</w:t>
      </w:r>
      <w:r>
        <w:rPr>
          <w:spacing w:val="40"/>
        </w:rPr>
        <w:t xml:space="preserve">  </w:t>
      </w:r>
      <w:r>
        <w:rPr>
          <w:spacing w:val="-2"/>
        </w:rPr>
        <w:t>Карфагена.</w:t>
      </w:r>
    </w:p>
    <w:p w14:paraId="75B37A01" w14:textId="77777777" w:rsidR="001F06A3" w:rsidRDefault="005F0269">
      <w:pPr>
        <w:pStyle w:val="a3"/>
        <w:ind w:firstLine="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14:paraId="015C5FFE" w14:textId="77777777" w:rsidR="001F06A3" w:rsidRDefault="005F0269">
      <w:pPr>
        <w:pStyle w:val="a6"/>
        <w:numPr>
          <w:ilvl w:val="1"/>
          <w:numId w:val="122"/>
        </w:numPr>
        <w:tabs>
          <w:tab w:val="left" w:pos="1802"/>
        </w:tabs>
        <w:ind w:hanging="472"/>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3"/>
          <w:sz w:val="24"/>
        </w:rPr>
        <w:t xml:space="preserve"> </w:t>
      </w:r>
      <w:r>
        <w:rPr>
          <w:sz w:val="24"/>
        </w:rPr>
        <w:t>Гражданские</w:t>
      </w:r>
      <w:r>
        <w:rPr>
          <w:spacing w:val="-3"/>
          <w:sz w:val="24"/>
        </w:rPr>
        <w:t xml:space="preserve"> </w:t>
      </w:r>
      <w:r>
        <w:rPr>
          <w:spacing w:val="-2"/>
          <w:sz w:val="24"/>
        </w:rPr>
        <w:t>войны.</w:t>
      </w:r>
    </w:p>
    <w:p w14:paraId="4FDB4ED7" w14:textId="77777777" w:rsidR="001F06A3" w:rsidRDefault="005F0269">
      <w:pPr>
        <w:pStyle w:val="a3"/>
        <w:ind w:right="288"/>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w:t>
      </w:r>
      <w:r>
        <w:rPr>
          <w:spacing w:val="-12"/>
        </w:rPr>
        <w:t xml:space="preserve"> </w:t>
      </w:r>
      <w:r>
        <w:t>диктатуры</w:t>
      </w:r>
      <w:r>
        <w:rPr>
          <w:spacing w:val="-11"/>
        </w:rPr>
        <w:t xml:space="preserve"> </w:t>
      </w:r>
      <w:r>
        <w:t>Суллы.</w:t>
      </w:r>
      <w:r>
        <w:rPr>
          <w:spacing w:val="-9"/>
        </w:rPr>
        <w:t xml:space="preserve"> </w:t>
      </w:r>
      <w:r>
        <w:t>Восстание</w:t>
      </w:r>
      <w:r>
        <w:rPr>
          <w:spacing w:val="-12"/>
        </w:rPr>
        <w:t xml:space="preserve"> </w:t>
      </w:r>
      <w:r>
        <w:t>Спартака.</w:t>
      </w:r>
      <w:r>
        <w:rPr>
          <w:spacing w:val="-11"/>
        </w:rPr>
        <w:t xml:space="preserve"> </w:t>
      </w:r>
      <w:r>
        <w:t>Участие</w:t>
      </w:r>
      <w:r>
        <w:rPr>
          <w:spacing w:val="-12"/>
        </w:rPr>
        <w:t xml:space="preserve"> </w:t>
      </w:r>
      <w:r>
        <w:t>армии</w:t>
      </w:r>
      <w:r>
        <w:rPr>
          <w:spacing w:val="-7"/>
        </w:rPr>
        <w:t xml:space="preserve"> </w:t>
      </w:r>
      <w:r>
        <w:t>в</w:t>
      </w:r>
      <w:r>
        <w:rPr>
          <w:spacing w:val="-11"/>
        </w:rPr>
        <w:t xml:space="preserve"> </w:t>
      </w:r>
      <w:r>
        <w:t>гражданских</w:t>
      </w:r>
      <w:r>
        <w:rPr>
          <w:spacing w:val="-9"/>
        </w:rPr>
        <w:t xml:space="preserve"> </w:t>
      </w:r>
      <w:r>
        <w:t>войнах.</w:t>
      </w:r>
      <w:r>
        <w:rPr>
          <w:spacing w:val="-11"/>
        </w:rPr>
        <w:t xml:space="preserve"> </w:t>
      </w:r>
      <w:r>
        <w:t>Первый триумвират. Гай Юлий Цезарь: путь к власти, диктатура. Борьба между наследниками Цезаря. Победа Октавиана.</w:t>
      </w:r>
    </w:p>
    <w:p w14:paraId="2B6C7775" w14:textId="77777777" w:rsidR="001F06A3" w:rsidRDefault="005F0269">
      <w:pPr>
        <w:pStyle w:val="a6"/>
        <w:numPr>
          <w:ilvl w:val="1"/>
          <w:numId w:val="122"/>
        </w:numPr>
        <w:tabs>
          <w:tab w:val="left" w:pos="1802"/>
        </w:tabs>
        <w:spacing w:before="1"/>
        <w:ind w:hanging="472"/>
        <w:rPr>
          <w:sz w:val="24"/>
        </w:rPr>
      </w:pPr>
      <w:r>
        <w:rPr>
          <w:sz w:val="24"/>
        </w:rPr>
        <w:t>Расцвет</w:t>
      </w:r>
      <w:r>
        <w:rPr>
          <w:spacing w:val="-5"/>
          <w:sz w:val="24"/>
        </w:rPr>
        <w:t xml:space="preserve"> </w:t>
      </w:r>
      <w:r>
        <w:rPr>
          <w:sz w:val="24"/>
        </w:rPr>
        <w:t>и</w:t>
      </w:r>
      <w:r>
        <w:rPr>
          <w:spacing w:val="-2"/>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14:paraId="7B2F9147" w14:textId="77777777" w:rsidR="001F06A3" w:rsidRDefault="005F0269">
      <w:pPr>
        <w:pStyle w:val="a3"/>
        <w:spacing w:line="242" w:lineRule="auto"/>
        <w:ind w:right="289"/>
      </w:pPr>
      <w:r>
        <w:t>Установление императорской власти. Октавиан Август. Императоры Рима: завоеватели и правители.</w:t>
      </w:r>
      <w:r>
        <w:rPr>
          <w:spacing w:val="-3"/>
        </w:rPr>
        <w:t xml:space="preserve"> </w:t>
      </w:r>
      <w:r>
        <w:t>Римская</w:t>
      </w:r>
      <w:r>
        <w:rPr>
          <w:spacing w:val="-3"/>
        </w:rPr>
        <w:t xml:space="preserve"> </w:t>
      </w:r>
      <w:r>
        <w:t>империя:</w:t>
      </w:r>
      <w:r>
        <w:rPr>
          <w:spacing w:val="-3"/>
        </w:rPr>
        <w:t xml:space="preserve"> </w:t>
      </w:r>
      <w:r>
        <w:t>территория,</w:t>
      </w:r>
      <w:r>
        <w:rPr>
          <w:spacing w:val="-2"/>
        </w:rPr>
        <w:t xml:space="preserve"> </w:t>
      </w:r>
      <w:r>
        <w:t>управление.</w:t>
      </w:r>
      <w:r>
        <w:rPr>
          <w:spacing w:val="-3"/>
        </w:rPr>
        <w:t xml:space="preserve"> </w:t>
      </w:r>
      <w:r>
        <w:t>Римское</w:t>
      </w:r>
      <w:r>
        <w:rPr>
          <w:spacing w:val="-4"/>
        </w:rPr>
        <w:t xml:space="preserve"> </w:t>
      </w:r>
      <w:r>
        <w:t>гражданство.</w:t>
      </w:r>
      <w:r>
        <w:rPr>
          <w:spacing w:val="-3"/>
        </w:rPr>
        <w:t xml:space="preserve"> </w:t>
      </w:r>
      <w:r>
        <w:t>Повседневная</w:t>
      </w:r>
      <w:r>
        <w:rPr>
          <w:spacing w:val="-2"/>
        </w:rPr>
        <w:t xml:space="preserve"> </w:t>
      </w:r>
      <w:r>
        <w:t>жизнь</w:t>
      </w:r>
      <w:r>
        <w:rPr>
          <w:spacing w:val="-3"/>
        </w:rPr>
        <w:t xml:space="preserve"> </w:t>
      </w:r>
      <w:r>
        <w:t>в столице и провинциях. Возникновение и распространение христианства. Император Константин I, перенос</w:t>
      </w:r>
      <w:r>
        <w:rPr>
          <w:spacing w:val="-14"/>
        </w:rPr>
        <w:t xml:space="preserve"> </w:t>
      </w:r>
      <w:r>
        <w:t>столицы</w:t>
      </w:r>
      <w:r>
        <w:rPr>
          <w:spacing w:val="-14"/>
        </w:rPr>
        <w:t xml:space="preserve"> </w:t>
      </w:r>
      <w:r>
        <w:t>в</w:t>
      </w:r>
      <w:r>
        <w:rPr>
          <w:spacing w:val="-14"/>
        </w:rPr>
        <w:t xml:space="preserve"> </w:t>
      </w:r>
      <w:r>
        <w:t>Константинополь.</w:t>
      </w:r>
      <w:r>
        <w:rPr>
          <w:spacing w:val="-15"/>
        </w:rPr>
        <w:t xml:space="preserve"> </w:t>
      </w:r>
      <w:r>
        <w:t>Разделение</w:t>
      </w:r>
      <w:r>
        <w:rPr>
          <w:spacing w:val="-14"/>
        </w:rPr>
        <w:t xml:space="preserve"> </w:t>
      </w:r>
      <w:r>
        <w:t>Римской</w:t>
      </w:r>
      <w:r>
        <w:rPr>
          <w:spacing w:val="-15"/>
        </w:rPr>
        <w:t xml:space="preserve"> </w:t>
      </w:r>
      <w:r>
        <w:t>империи</w:t>
      </w:r>
      <w:r>
        <w:rPr>
          <w:spacing w:val="-15"/>
        </w:rPr>
        <w:t xml:space="preserve"> </w:t>
      </w:r>
      <w:r>
        <w:t>на</w:t>
      </w:r>
      <w:r>
        <w:rPr>
          <w:spacing w:val="-15"/>
        </w:rPr>
        <w:t xml:space="preserve"> </w:t>
      </w:r>
      <w:r>
        <w:t>Западную</w:t>
      </w:r>
      <w:r>
        <w:rPr>
          <w:spacing w:val="-13"/>
        </w:rPr>
        <w:t xml:space="preserve"> </w:t>
      </w:r>
      <w:r>
        <w:t>и</w:t>
      </w:r>
      <w:r>
        <w:rPr>
          <w:spacing w:val="-12"/>
        </w:rPr>
        <w:t xml:space="preserve"> </w:t>
      </w:r>
      <w:r>
        <w:t>Восточную</w:t>
      </w:r>
      <w:r>
        <w:rPr>
          <w:spacing w:val="-10"/>
        </w:rPr>
        <w:t xml:space="preserve"> </w:t>
      </w:r>
      <w:r>
        <w:t>части.</w:t>
      </w:r>
    </w:p>
    <w:p w14:paraId="6AE53F76" w14:textId="77777777" w:rsidR="001F06A3" w:rsidRDefault="001F06A3">
      <w:pPr>
        <w:spacing w:line="242" w:lineRule="auto"/>
        <w:sectPr w:rsidR="001F06A3">
          <w:pgSz w:w="11900" w:h="16850"/>
          <w:pgMar w:top="480" w:right="220" w:bottom="640" w:left="480" w:header="0" w:footer="266" w:gutter="0"/>
          <w:cols w:space="720"/>
        </w:sectPr>
      </w:pPr>
    </w:p>
    <w:p w14:paraId="77C076A5" w14:textId="77777777" w:rsidR="001F06A3" w:rsidRDefault="005F0269">
      <w:pPr>
        <w:pStyle w:val="a3"/>
        <w:spacing w:before="72"/>
        <w:ind w:left="1330" w:firstLine="0"/>
        <w:jc w:val="left"/>
      </w:pPr>
      <w:r>
        <w:t>Начало</w:t>
      </w:r>
      <w:r>
        <w:rPr>
          <w:spacing w:val="-3"/>
        </w:rPr>
        <w:t xml:space="preserve"> </w:t>
      </w:r>
      <w:r>
        <w:t>Великого</w:t>
      </w:r>
      <w:r>
        <w:rPr>
          <w:spacing w:val="-3"/>
        </w:rPr>
        <w:t xml:space="preserve"> </w:t>
      </w:r>
      <w:r>
        <w:t>переселения</w:t>
      </w:r>
      <w:r>
        <w:rPr>
          <w:spacing w:val="-3"/>
        </w:rPr>
        <w:t xml:space="preserve"> </w:t>
      </w:r>
      <w:r>
        <w:t>народов.</w:t>
      </w:r>
      <w:r>
        <w:rPr>
          <w:spacing w:val="-3"/>
        </w:rPr>
        <w:t xml:space="preserve"> </w:t>
      </w:r>
      <w:r>
        <w:t>Рим</w:t>
      </w:r>
      <w:r>
        <w:rPr>
          <w:spacing w:val="-3"/>
        </w:rPr>
        <w:t xml:space="preserve"> </w:t>
      </w:r>
      <w:r>
        <w:t>и</w:t>
      </w:r>
      <w:r>
        <w:rPr>
          <w:spacing w:val="-7"/>
        </w:rPr>
        <w:t xml:space="preserve"> </w:t>
      </w:r>
      <w:r>
        <w:t>варвары.</w:t>
      </w:r>
      <w:r>
        <w:rPr>
          <w:spacing w:val="-3"/>
        </w:rPr>
        <w:t xml:space="preserve"> </w:t>
      </w:r>
      <w:r>
        <w:t>Падение</w:t>
      </w:r>
      <w:r>
        <w:rPr>
          <w:spacing w:val="-3"/>
        </w:rPr>
        <w:t xml:space="preserve"> </w:t>
      </w:r>
      <w:r>
        <w:t>Западной</w:t>
      </w:r>
      <w:r>
        <w:rPr>
          <w:spacing w:val="-5"/>
        </w:rPr>
        <w:t xml:space="preserve"> </w:t>
      </w:r>
      <w:r>
        <w:t>Римской</w:t>
      </w:r>
      <w:r>
        <w:rPr>
          <w:spacing w:val="-4"/>
        </w:rPr>
        <w:t xml:space="preserve"> </w:t>
      </w:r>
      <w:r>
        <w:rPr>
          <w:spacing w:val="-2"/>
        </w:rPr>
        <w:t>империи.</w:t>
      </w:r>
    </w:p>
    <w:p w14:paraId="2D947D9F" w14:textId="77777777" w:rsidR="001F06A3" w:rsidRDefault="005F0269">
      <w:pPr>
        <w:pStyle w:val="a6"/>
        <w:numPr>
          <w:ilvl w:val="1"/>
          <w:numId w:val="122"/>
        </w:numPr>
        <w:tabs>
          <w:tab w:val="left" w:pos="1824"/>
        </w:tabs>
        <w:ind w:left="1824" w:hanging="494"/>
        <w:rPr>
          <w:sz w:val="24"/>
        </w:rPr>
      </w:pPr>
      <w:r>
        <w:rPr>
          <w:sz w:val="24"/>
        </w:rPr>
        <w:t>Культура</w:t>
      </w:r>
      <w:r>
        <w:rPr>
          <w:spacing w:val="-5"/>
          <w:sz w:val="24"/>
        </w:rPr>
        <w:t xml:space="preserve"> </w:t>
      </w:r>
      <w:r>
        <w:rPr>
          <w:sz w:val="24"/>
        </w:rPr>
        <w:t>Древнего</w:t>
      </w:r>
      <w:r>
        <w:rPr>
          <w:spacing w:val="-5"/>
          <w:sz w:val="24"/>
        </w:rPr>
        <w:t xml:space="preserve"> </w:t>
      </w:r>
      <w:r>
        <w:rPr>
          <w:spacing w:val="-2"/>
          <w:sz w:val="24"/>
        </w:rPr>
        <w:t>Рима.</w:t>
      </w:r>
    </w:p>
    <w:p w14:paraId="34A402F8" w14:textId="77777777" w:rsidR="001F06A3" w:rsidRDefault="005F0269">
      <w:pPr>
        <w:pStyle w:val="a3"/>
        <w:ind w:left="1330" w:firstLine="0"/>
        <w:jc w:val="left"/>
      </w:pPr>
      <w:r>
        <w:t>Римская</w:t>
      </w:r>
      <w:r>
        <w:rPr>
          <w:spacing w:val="39"/>
        </w:rPr>
        <w:t xml:space="preserve"> </w:t>
      </w:r>
      <w:r>
        <w:t>литература,</w:t>
      </w:r>
      <w:r>
        <w:rPr>
          <w:spacing w:val="39"/>
        </w:rPr>
        <w:t xml:space="preserve"> </w:t>
      </w:r>
      <w:r>
        <w:t>золотой</w:t>
      </w:r>
      <w:r>
        <w:rPr>
          <w:spacing w:val="40"/>
        </w:rPr>
        <w:t xml:space="preserve"> </w:t>
      </w:r>
      <w:r>
        <w:t>век</w:t>
      </w:r>
      <w:r>
        <w:rPr>
          <w:spacing w:val="40"/>
        </w:rPr>
        <w:t xml:space="preserve"> </w:t>
      </w:r>
      <w:r>
        <w:t>поэзии.</w:t>
      </w:r>
      <w:r>
        <w:rPr>
          <w:spacing w:val="39"/>
        </w:rPr>
        <w:t xml:space="preserve"> </w:t>
      </w:r>
      <w:r>
        <w:t>Ораторское</w:t>
      </w:r>
      <w:r>
        <w:rPr>
          <w:spacing w:val="39"/>
        </w:rPr>
        <w:t xml:space="preserve"> </w:t>
      </w:r>
      <w:r>
        <w:t>искусство.</w:t>
      </w:r>
      <w:r>
        <w:rPr>
          <w:spacing w:val="40"/>
        </w:rPr>
        <w:t xml:space="preserve"> </w:t>
      </w:r>
      <w:r>
        <w:t>Цицерон.</w:t>
      </w:r>
      <w:r>
        <w:rPr>
          <w:spacing w:val="39"/>
        </w:rPr>
        <w:t xml:space="preserve"> </w:t>
      </w:r>
      <w:r>
        <w:t>Развитие</w:t>
      </w:r>
      <w:r>
        <w:rPr>
          <w:spacing w:val="40"/>
        </w:rPr>
        <w:t xml:space="preserve"> </w:t>
      </w:r>
      <w:r>
        <w:rPr>
          <w:spacing w:val="-2"/>
        </w:rPr>
        <w:t>наук.</w:t>
      </w:r>
    </w:p>
    <w:p w14:paraId="1312C581" w14:textId="77777777" w:rsidR="001F06A3" w:rsidRDefault="005F0269">
      <w:pPr>
        <w:pStyle w:val="a3"/>
        <w:spacing w:before="1"/>
        <w:ind w:firstLine="0"/>
        <w:jc w:val="left"/>
      </w:pPr>
      <w:r>
        <w:t>Римские</w:t>
      </w:r>
      <w:r>
        <w:rPr>
          <w:spacing w:val="-8"/>
        </w:rPr>
        <w:t xml:space="preserve"> </w:t>
      </w:r>
      <w:r>
        <w:t>историки.</w:t>
      </w:r>
      <w:r>
        <w:rPr>
          <w:spacing w:val="-4"/>
        </w:rPr>
        <w:t xml:space="preserve"> </w:t>
      </w:r>
      <w:r>
        <w:t>Искусство</w:t>
      </w:r>
      <w:r>
        <w:rPr>
          <w:spacing w:val="-4"/>
        </w:rPr>
        <w:t xml:space="preserve"> </w:t>
      </w:r>
      <w:r>
        <w:t>Древнего</w:t>
      </w:r>
      <w:r>
        <w:rPr>
          <w:spacing w:val="-4"/>
        </w:rPr>
        <w:t xml:space="preserve"> </w:t>
      </w:r>
      <w:r>
        <w:t>Рима:</w:t>
      </w:r>
      <w:r>
        <w:rPr>
          <w:spacing w:val="-4"/>
        </w:rPr>
        <w:t xml:space="preserve"> </w:t>
      </w:r>
      <w:r>
        <w:t>архитектура,</w:t>
      </w:r>
      <w:r>
        <w:rPr>
          <w:spacing w:val="-4"/>
        </w:rPr>
        <w:t xml:space="preserve"> </w:t>
      </w:r>
      <w:r>
        <w:t>скульптура.</w:t>
      </w:r>
      <w:r>
        <w:rPr>
          <w:spacing w:val="-4"/>
        </w:rPr>
        <w:t xml:space="preserve"> </w:t>
      </w:r>
      <w:r>
        <w:rPr>
          <w:spacing w:val="-2"/>
        </w:rPr>
        <w:t>Пантеон.</w:t>
      </w:r>
    </w:p>
    <w:p w14:paraId="522F9E6F" w14:textId="77777777" w:rsidR="001F06A3" w:rsidRDefault="005F0269">
      <w:pPr>
        <w:pStyle w:val="a6"/>
        <w:numPr>
          <w:ilvl w:val="1"/>
          <w:numId w:val="122"/>
        </w:numPr>
        <w:tabs>
          <w:tab w:val="left" w:pos="1824"/>
        </w:tabs>
        <w:ind w:left="1824" w:hanging="494"/>
        <w:rPr>
          <w:sz w:val="24"/>
        </w:rPr>
      </w:pPr>
      <w:r>
        <w:rPr>
          <w:spacing w:val="-2"/>
          <w:sz w:val="24"/>
        </w:rPr>
        <w:t>Обобщение.</w:t>
      </w:r>
    </w:p>
    <w:p w14:paraId="07DDE77D" w14:textId="77777777" w:rsidR="001F06A3" w:rsidRDefault="005F0269">
      <w:pPr>
        <w:pStyle w:val="a3"/>
        <w:ind w:left="1330"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14:paraId="67064DBF" w14:textId="77777777" w:rsidR="001F06A3" w:rsidRDefault="005F0269">
      <w:pPr>
        <w:pStyle w:val="4"/>
        <w:spacing w:before="106"/>
        <w:ind w:left="1390"/>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14:paraId="77E18016" w14:textId="77777777" w:rsidR="001F06A3" w:rsidRDefault="005F0269">
      <w:pPr>
        <w:pStyle w:val="a6"/>
        <w:numPr>
          <w:ilvl w:val="0"/>
          <w:numId w:val="121"/>
        </w:numPr>
        <w:tabs>
          <w:tab w:val="left" w:pos="1622"/>
        </w:tabs>
        <w:spacing w:line="274" w:lineRule="exact"/>
        <w:ind w:hanging="29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p w14:paraId="20FBB4D2" w14:textId="77777777" w:rsidR="001F06A3" w:rsidRDefault="005F0269">
      <w:pPr>
        <w:pStyle w:val="a6"/>
        <w:numPr>
          <w:ilvl w:val="1"/>
          <w:numId w:val="121"/>
        </w:numPr>
        <w:tabs>
          <w:tab w:val="left" w:pos="1805"/>
        </w:tabs>
        <w:ind w:hanging="475"/>
        <w:rPr>
          <w:sz w:val="24"/>
        </w:rPr>
      </w:pPr>
      <w:r>
        <w:rPr>
          <w:spacing w:val="-2"/>
          <w:sz w:val="24"/>
        </w:rPr>
        <w:t>Введение.</w:t>
      </w:r>
    </w:p>
    <w:p w14:paraId="73549442" w14:textId="77777777" w:rsidR="001F06A3" w:rsidRDefault="005F0269">
      <w:pPr>
        <w:pStyle w:val="a3"/>
        <w:ind w:left="1330" w:firstLine="0"/>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14:paraId="0EC89C1E" w14:textId="77777777" w:rsidR="001F06A3" w:rsidRDefault="005F0269">
      <w:pPr>
        <w:pStyle w:val="a6"/>
        <w:numPr>
          <w:ilvl w:val="1"/>
          <w:numId w:val="121"/>
        </w:numPr>
        <w:tabs>
          <w:tab w:val="left" w:pos="1805"/>
        </w:tabs>
        <w:ind w:hanging="475"/>
        <w:rPr>
          <w:sz w:val="24"/>
        </w:rPr>
      </w:pPr>
      <w:r>
        <w:rPr>
          <w:sz w:val="24"/>
        </w:rPr>
        <w:t>Народы</w:t>
      </w:r>
      <w:r>
        <w:rPr>
          <w:spacing w:val="-3"/>
          <w:sz w:val="24"/>
        </w:rPr>
        <w:t xml:space="preserve"> </w:t>
      </w:r>
      <w:r>
        <w:rPr>
          <w:sz w:val="24"/>
        </w:rPr>
        <w:t>Европы</w:t>
      </w:r>
      <w:r>
        <w:rPr>
          <w:spacing w:val="-2"/>
          <w:sz w:val="24"/>
        </w:rPr>
        <w:t xml:space="preserve"> </w:t>
      </w:r>
      <w:r>
        <w:rPr>
          <w:sz w:val="24"/>
        </w:rPr>
        <w:t>в</w:t>
      </w:r>
      <w:r>
        <w:rPr>
          <w:spacing w:val="-3"/>
          <w:sz w:val="24"/>
        </w:rPr>
        <w:t xml:space="preserve"> </w:t>
      </w:r>
      <w:r>
        <w:rPr>
          <w:sz w:val="24"/>
        </w:rPr>
        <w:t>раннее</w:t>
      </w:r>
      <w:r>
        <w:rPr>
          <w:spacing w:val="-2"/>
          <w:sz w:val="24"/>
        </w:rPr>
        <w:t xml:space="preserve"> Средневековье.</w:t>
      </w:r>
    </w:p>
    <w:p w14:paraId="4119F35B" w14:textId="77777777" w:rsidR="001F06A3" w:rsidRDefault="005F0269">
      <w:pPr>
        <w:pStyle w:val="a3"/>
        <w:ind w:right="292"/>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14:paraId="1B99B657" w14:textId="77777777" w:rsidR="001F06A3" w:rsidRDefault="005F0269">
      <w:pPr>
        <w:pStyle w:val="a3"/>
        <w:ind w:right="288"/>
      </w:pPr>
      <w:r>
        <w:t>Франкское государство в VIII-IX вв. Усиление власти майордомов. Карл Мартелл и его военная</w:t>
      </w:r>
      <w:r>
        <w:rPr>
          <w:spacing w:val="-12"/>
        </w:rPr>
        <w:t xml:space="preserve"> </w:t>
      </w:r>
      <w:r>
        <w:t>реформа.</w:t>
      </w:r>
      <w:r>
        <w:rPr>
          <w:spacing w:val="-12"/>
        </w:rPr>
        <w:t xml:space="preserve"> </w:t>
      </w:r>
      <w:r>
        <w:t>Завоевания</w:t>
      </w:r>
      <w:r>
        <w:rPr>
          <w:spacing w:val="-12"/>
        </w:rPr>
        <w:t xml:space="preserve"> </w:t>
      </w:r>
      <w:r>
        <w:t>Карла</w:t>
      </w:r>
      <w:r>
        <w:rPr>
          <w:spacing w:val="-12"/>
        </w:rPr>
        <w:t xml:space="preserve"> </w:t>
      </w:r>
      <w:r>
        <w:t>Великого.</w:t>
      </w:r>
      <w:r>
        <w:rPr>
          <w:spacing w:val="-9"/>
        </w:rPr>
        <w:t xml:space="preserve"> </w:t>
      </w:r>
      <w:r>
        <w:t>Управление</w:t>
      </w:r>
      <w:r>
        <w:rPr>
          <w:spacing w:val="-13"/>
        </w:rPr>
        <w:t xml:space="preserve"> </w:t>
      </w:r>
      <w:r>
        <w:t>империей.</w:t>
      </w:r>
      <w:r>
        <w:rPr>
          <w:spacing w:val="-14"/>
        </w:rPr>
        <w:t xml:space="preserve"> </w:t>
      </w:r>
      <w:r>
        <w:t>«Каролингское</w:t>
      </w:r>
      <w:r>
        <w:rPr>
          <w:spacing w:val="-13"/>
        </w:rPr>
        <w:t xml:space="preserve"> </w:t>
      </w:r>
      <w:r>
        <w:t>возрождение». Верденский раздел, его причины и значение.</w:t>
      </w:r>
    </w:p>
    <w:p w14:paraId="72F4D7A2" w14:textId="77777777" w:rsidR="001F06A3" w:rsidRDefault="005F0269">
      <w:pPr>
        <w:pStyle w:val="a3"/>
        <w:ind w:right="287"/>
      </w:pPr>
      <w:r>
        <w:t>Образование государств во Франции, Германии, Италии. Священная Римская империя. Британия</w:t>
      </w:r>
      <w:r>
        <w:rPr>
          <w:spacing w:val="-7"/>
        </w:rPr>
        <w:t xml:space="preserve"> </w:t>
      </w:r>
      <w:r>
        <w:t>и</w:t>
      </w:r>
      <w:r>
        <w:rPr>
          <w:spacing w:val="-4"/>
        </w:rPr>
        <w:t xml:space="preserve"> </w:t>
      </w:r>
      <w:r>
        <w:t>Ирландия</w:t>
      </w:r>
      <w:r>
        <w:rPr>
          <w:spacing w:val="-4"/>
        </w:rPr>
        <w:t xml:space="preserve"> </w:t>
      </w:r>
      <w:r>
        <w:t>в</w:t>
      </w:r>
      <w:r>
        <w:rPr>
          <w:spacing w:val="-7"/>
        </w:rPr>
        <w:t xml:space="preserve"> </w:t>
      </w:r>
      <w:r>
        <w:t>раннее</w:t>
      </w:r>
      <w:r>
        <w:rPr>
          <w:spacing w:val="-5"/>
        </w:rPr>
        <w:t xml:space="preserve"> </w:t>
      </w:r>
      <w:r>
        <w:t>Средневековье.</w:t>
      </w:r>
      <w:r>
        <w:rPr>
          <w:spacing w:val="-4"/>
        </w:rPr>
        <w:t xml:space="preserve"> </w:t>
      </w:r>
      <w:r>
        <w:t>Норманны:</w:t>
      </w:r>
      <w:r>
        <w:rPr>
          <w:spacing w:val="-4"/>
        </w:rPr>
        <w:t xml:space="preserve"> </w:t>
      </w:r>
      <w:r>
        <w:t>общественный</w:t>
      </w:r>
      <w:r>
        <w:rPr>
          <w:spacing w:val="-4"/>
        </w:rPr>
        <w:t xml:space="preserve"> </w:t>
      </w:r>
      <w:r>
        <w:t>строй,</w:t>
      </w:r>
      <w:r>
        <w:rPr>
          <w:spacing w:val="-7"/>
        </w:rPr>
        <w:t xml:space="preserve"> </w:t>
      </w:r>
      <w:r>
        <w:t>завоевания.</w:t>
      </w:r>
      <w:r>
        <w:rPr>
          <w:spacing w:val="-4"/>
        </w:rPr>
        <w:t xml:space="preserve"> </w:t>
      </w:r>
      <w:r>
        <w:t>Ранние славянские государства. Возникновение Венгерского королевства. Христианизация Европы. Светские правители и папы.</w:t>
      </w:r>
    </w:p>
    <w:p w14:paraId="36014C40" w14:textId="77777777" w:rsidR="001F06A3" w:rsidRDefault="005F0269">
      <w:pPr>
        <w:pStyle w:val="a6"/>
        <w:numPr>
          <w:ilvl w:val="1"/>
          <w:numId w:val="121"/>
        </w:numPr>
        <w:tabs>
          <w:tab w:val="left" w:pos="1805"/>
        </w:tabs>
        <w:spacing w:before="1"/>
        <w:ind w:hanging="475"/>
        <w:rPr>
          <w:sz w:val="24"/>
        </w:rPr>
      </w:pPr>
      <w:r>
        <w:rPr>
          <w:sz w:val="24"/>
        </w:rPr>
        <w:t>Византийская</w:t>
      </w:r>
      <w:r>
        <w:rPr>
          <w:spacing w:val="-2"/>
          <w:sz w:val="24"/>
        </w:rPr>
        <w:t xml:space="preserve"> </w:t>
      </w:r>
      <w:r>
        <w:rPr>
          <w:sz w:val="24"/>
        </w:rPr>
        <w:t>империя</w:t>
      </w:r>
      <w:r>
        <w:rPr>
          <w:spacing w:val="-5"/>
          <w:sz w:val="24"/>
        </w:rPr>
        <w:t xml:space="preserve"> </w:t>
      </w:r>
      <w:r>
        <w:rPr>
          <w:sz w:val="24"/>
        </w:rPr>
        <w:t>в</w:t>
      </w:r>
      <w:r>
        <w:rPr>
          <w:spacing w:val="-3"/>
          <w:sz w:val="24"/>
        </w:rPr>
        <w:t xml:space="preserve"> </w:t>
      </w:r>
      <w:r>
        <w:rPr>
          <w:sz w:val="24"/>
        </w:rPr>
        <w:t>VI-XI</w:t>
      </w:r>
      <w:r>
        <w:rPr>
          <w:spacing w:val="-5"/>
          <w:sz w:val="24"/>
        </w:rPr>
        <w:t xml:space="preserve"> вв.</w:t>
      </w:r>
    </w:p>
    <w:p w14:paraId="6AD70A64" w14:textId="77777777" w:rsidR="001F06A3" w:rsidRDefault="005F0269">
      <w:pPr>
        <w:pStyle w:val="a3"/>
        <w:ind w:right="28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6B681AF" w14:textId="77777777" w:rsidR="001F06A3" w:rsidRDefault="005F0269">
      <w:pPr>
        <w:pStyle w:val="a6"/>
        <w:numPr>
          <w:ilvl w:val="1"/>
          <w:numId w:val="121"/>
        </w:numPr>
        <w:tabs>
          <w:tab w:val="left" w:pos="1805"/>
        </w:tabs>
        <w:ind w:hanging="475"/>
        <w:rPr>
          <w:sz w:val="24"/>
        </w:rPr>
      </w:pPr>
      <w:r>
        <w:rPr>
          <w:sz w:val="24"/>
        </w:rPr>
        <w:t>Арабы</w:t>
      </w:r>
      <w:r>
        <w:rPr>
          <w:spacing w:val="-2"/>
          <w:sz w:val="24"/>
        </w:rPr>
        <w:t xml:space="preserve"> </w:t>
      </w:r>
      <w:r>
        <w:rPr>
          <w:sz w:val="24"/>
        </w:rPr>
        <w:t>в</w:t>
      </w:r>
      <w:r>
        <w:rPr>
          <w:spacing w:val="-2"/>
          <w:sz w:val="24"/>
        </w:rPr>
        <w:t xml:space="preserve"> </w:t>
      </w:r>
      <w:r>
        <w:rPr>
          <w:sz w:val="24"/>
        </w:rPr>
        <w:t>VI-XI</w:t>
      </w:r>
      <w:r>
        <w:rPr>
          <w:spacing w:val="-4"/>
          <w:sz w:val="24"/>
        </w:rPr>
        <w:t xml:space="preserve"> </w:t>
      </w:r>
      <w:r>
        <w:rPr>
          <w:spacing w:val="-5"/>
          <w:sz w:val="24"/>
        </w:rPr>
        <w:t>вв.</w:t>
      </w:r>
    </w:p>
    <w:p w14:paraId="3299EB05" w14:textId="77777777" w:rsidR="001F06A3" w:rsidRDefault="005F0269">
      <w:pPr>
        <w:pStyle w:val="a3"/>
        <w:ind w:right="28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w:t>
      </w:r>
      <w:r>
        <w:rPr>
          <w:spacing w:val="-15"/>
        </w:rPr>
        <w:t xml:space="preserve"> </w:t>
      </w:r>
      <w:r>
        <w:t>арабов.</w:t>
      </w:r>
      <w:r>
        <w:rPr>
          <w:spacing w:val="-15"/>
        </w:rPr>
        <w:t xml:space="preserve"> </w:t>
      </w:r>
      <w:r>
        <w:t>Арабский</w:t>
      </w:r>
      <w:r>
        <w:rPr>
          <w:spacing w:val="-15"/>
        </w:rPr>
        <w:t xml:space="preserve"> </w:t>
      </w:r>
      <w:r>
        <w:t>халифат,</w:t>
      </w:r>
      <w:r>
        <w:rPr>
          <w:spacing w:val="-15"/>
        </w:rPr>
        <w:t xml:space="preserve"> </w:t>
      </w:r>
      <w:r>
        <w:t>его</w:t>
      </w:r>
      <w:r>
        <w:rPr>
          <w:spacing w:val="-15"/>
        </w:rPr>
        <w:t xml:space="preserve"> </w:t>
      </w:r>
      <w:r>
        <w:t>расцвет</w:t>
      </w:r>
      <w:r>
        <w:rPr>
          <w:spacing w:val="-15"/>
        </w:rPr>
        <w:t xml:space="preserve"> </w:t>
      </w:r>
      <w:r>
        <w:t>и</w:t>
      </w:r>
      <w:r>
        <w:rPr>
          <w:spacing w:val="-15"/>
        </w:rPr>
        <w:t xml:space="preserve"> </w:t>
      </w:r>
      <w:r>
        <w:t>распад.</w:t>
      </w:r>
      <w:r>
        <w:rPr>
          <w:spacing w:val="-15"/>
        </w:rPr>
        <w:t xml:space="preserve"> </w:t>
      </w:r>
      <w:r>
        <w:t>Культура</w:t>
      </w:r>
      <w:r>
        <w:rPr>
          <w:spacing w:val="-15"/>
        </w:rPr>
        <w:t xml:space="preserve"> </w:t>
      </w:r>
      <w:r>
        <w:t>исламского</w:t>
      </w:r>
      <w:r>
        <w:rPr>
          <w:spacing w:val="-15"/>
        </w:rPr>
        <w:t xml:space="preserve"> </w:t>
      </w:r>
      <w:r>
        <w:t>мира.</w:t>
      </w:r>
      <w:r>
        <w:rPr>
          <w:spacing w:val="-15"/>
        </w:rPr>
        <w:t xml:space="preserve"> </w:t>
      </w:r>
      <w:r>
        <w:t>Образование и наука. Роль арабского языка. Расцвет литературы и искусства. Архитектура.</w:t>
      </w:r>
    </w:p>
    <w:p w14:paraId="55D9ED7D" w14:textId="77777777" w:rsidR="001F06A3" w:rsidRDefault="005F0269">
      <w:pPr>
        <w:pStyle w:val="a6"/>
        <w:numPr>
          <w:ilvl w:val="1"/>
          <w:numId w:val="121"/>
        </w:numPr>
        <w:tabs>
          <w:tab w:val="left" w:pos="1805"/>
        </w:tabs>
        <w:ind w:hanging="475"/>
        <w:rPr>
          <w:sz w:val="24"/>
        </w:rPr>
      </w:pPr>
      <w:r>
        <w:rPr>
          <w:sz w:val="24"/>
        </w:rPr>
        <w:t>Средневековое</w:t>
      </w:r>
      <w:r>
        <w:rPr>
          <w:spacing w:val="-8"/>
          <w:sz w:val="24"/>
        </w:rPr>
        <w:t xml:space="preserve"> </w:t>
      </w:r>
      <w:r>
        <w:rPr>
          <w:sz w:val="24"/>
        </w:rPr>
        <w:t>европейское</w:t>
      </w:r>
      <w:r>
        <w:rPr>
          <w:spacing w:val="-4"/>
          <w:sz w:val="24"/>
        </w:rPr>
        <w:t xml:space="preserve"> </w:t>
      </w:r>
      <w:r>
        <w:rPr>
          <w:spacing w:val="-2"/>
          <w:sz w:val="24"/>
        </w:rPr>
        <w:t>общество.</w:t>
      </w:r>
    </w:p>
    <w:p w14:paraId="2478C9FA" w14:textId="77777777" w:rsidR="001F06A3" w:rsidRDefault="005F0269">
      <w:pPr>
        <w:pStyle w:val="a3"/>
        <w:ind w:right="29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E92F12" w14:textId="77777777" w:rsidR="001F06A3" w:rsidRDefault="005F0269">
      <w:pPr>
        <w:pStyle w:val="a3"/>
        <w:ind w:right="286"/>
      </w:pPr>
      <w:r>
        <w:t>Города</w:t>
      </w:r>
      <w:r>
        <w:rPr>
          <w:spacing w:val="-14"/>
        </w:rPr>
        <w:t xml:space="preserve"> </w:t>
      </w:r>
      <w:r>
        <w:t>-</w:t>
      </w:r>
      <w:r>
        <w:rPr>
          <w:spacing w:val="-14"/>
        </w:rPr>
        <w:t xml:space="preserve"> </w:t>
      </w:r>
      <w:r>
        <w:t>центры</w:t>
      </w:r>
      <w:r>
        <w:rPr>
          <w:spacing w:val="-13"/>
        </w:rPr>
        <w:t xml:space="preserve"> </w:t>
      </w:r>
      <w:r>
        <w:t>ремесла,</w:t>
      </w:r>
      <w:r>
        <w:rPr>
          <w:spacing w:val="-13"/>
        </w:rPr>
        <w:t xml:space="preserve"> </w:t>
      </w:r>
      <w:r>
        <w:t>торговли,</w:t>
      </w:r>
      <w:r>
        <w:rPr>
          <w:spacing w:val="-13"/>
        </w:rPr>
        <w:t xml:space="preserve"> </w:t>
      </w:r>
      <w:r>
        <w:t>культуры.</w:t>
      </w:r>
      <w:r>
        <w:rPr>
          <w:spacing w:val="-12"/>
        </w:rPr>
        <w:t xml:space="preserve"> </w:t>
      </w:r>
      <w:r>
        <w:t>Население</w:t>
      </w:r>
      <w:r>
        <w:rPr>
          <w:spacing w:val="-14"/>
        </w:rPr>
        <w:t xml:space="preserve"> </w:t>
      </w:r>
      <w:r>
        <w:t>городов.</w:t>
      </w:r>
      <w:r>
        <w:rPr>
          <w:spacing w:val="-13"/>
        </w:rPr>
        <w:t xml:space="preserve"> </w:t>
      </w:r>
      <w:r>
        <w:t>Цехи</w:t>
      </w:r>
      <w:r>
        <w:rPr>
          <w:spacing w:val="-14"/>
        </w:rPr>
        <w:t xml:space="preserve"> </w:t>
      </w:r>
      <w:r>
        <w:t>и</w:t>
      </w:r>
      <w:r>
        <w:rPr>
          <w:spacing w:val="-13"/>
        </w:rPr>
        <w:t xml:space="preserve"> </w:t>
      </w:r>
      <w:r>
        <w:t>гильдии.</w:t>
      </w:r>
      <w:r>
        <w:rPr>
          <w:spacing w:val="-15"/>
        </w:rPr>
        <w:t xml:space="preserve"> </w:t>
      </w:r>
      <w:r>
        <w:t>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4BFA8AC" w14:textId="77777777" w:rsidR="001F06A3" w:rsidRDefault="005F0269">
      <w:pPr>
        <w:pStyle w:val="a3"/>
        <w:ind w:right="281"/>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14:paraId="37B68DE0" w14:textId="77777777" w:rsidR="001F06A3" w:rsidRDefault="005F0269">
      <w:pPr>
        <w:pStyle w:val="a6"/>
        <w:numPr>
          <w:ilvl w:val="1"/>
          <w:numId w:val="121"/>
        </w:numPr>
        <w:tabs>
          <w:tab w:val="left" w:pos="1805"/>
        </w:tabs>
        <w:spacing w:before="1"/>
        <w:ind w:hanging="475"/>
        <w:rPr>
          <w:sz w:val="24"/>
        </w:rPr>
      </w:pPr>
      <w:r>
        <w:rPr>
          <w:sz w:val="24"/>
        </w:rPr>
        <w:t>Государства</w:t>
      </w:r>
      <w:r>
        <w:rPr>
          <w:spacing w:val="-3"/>
          <w:sz w:val="24"/>
        </w:rPr>
        <w:t xml:space="preserve"> </w:t>
      </w:r>
      <w:r>
        <w:rPr>
          <w:sz w:val="24"/>
        </w:rPr>
        <w:t>Европы</w:t>
      </w:r>
      <w:r>
        <w:rPr>
          <w:spacing w:val="-3"/>
          <w:sz w:val="24"/>
        </w:rPr>
        <w:t xml:space="preserve"> </w:t>
      </w:r>
      <w:r>
        <w:rPr>
          <w:sz w:val="24"/>
        </w:rPr>
        <w:t>в</w:t>
      </w:r>
      <w:r>
        <w:rPr>
          <w:spacing w:val="-2"/>
          <w:sz w:val="24"/>
        </w:rPr>
        <w:t xml:space="preserve"> </w:t>
      </w:r>
      <w:r>
        <w:rPr>
          <w:sz w:val="24"/>
        </w:rPr>
        <w:t>XII-XV</w:t>
      </w:r>
      <w:r>
        <w:rPr>
          <w:spacing w:val="-3"/>
          <w:sz w:val="24"/>
        </w:rPr>
        <w:t xml:space="preserve"> </w:t>
      </w:r>
      <w:r>
        <w:rPr>
          <w:spacing w:val="-5"/>
          <w:sz w:val="24"/>
        </w:rPr>
        <w:t>вв.</w:t>
      </w:r>
    </w:p>
    <w:p w14:paraId="716D9779" w14:textId="77777777" w:rsidR="001F06A3" w:rsidRDefault="005F0269">
      <w:pPr>
        <w:pStyle w:val="a3"/>
        <w:ind w:right="285"/>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w:t>
      </w:r>
      <w:r>
        <w:rPr>
          <w:spacing w:val="-9"/>
        </w:rPr>
        <w:t xml:space="preserve"> </w:t>
      </w:r>
      <w:r>
        <w:t>и</w:t>
      </w:r>
      <w:r>
        <w:rPr>
          <w:spacing w:val="-8"/>
        </w:rPr>
        <w:t xml:space="preserve"> </w:t>
      </w:r>
      <w:r>
        <w:t>образование</w:t>
      </w:r>
      <w:r>
        <w:rPr>
          <w:spacing w:val="-10"/>
        </w:rPr>
        <w:t xml:space="preserve"> </w:t>
      </w:r>
      <w:r>
        <w:t>централизованных</w:t>
      </w:r>
      <w:r>
        <w:rPr>
          <w:spacing w:val="-8"/>
        </w:rPr>
        <w:t xml:space="preserve"> </w:t>
      </w:r>
      <w:r>
        <w:t>государств</w:t>
      </w:r>
      <w:r>
        <w:rPr>
          <w:spacing w:val="-9"/>
        </w:rPr>
        <w:t xml:space="preserve"> </w:t>
      </w:r>
      <w:r>
        <w:t>на</w:t>
      </w:r>
      <w:r>
        <w:rPr>
          <w:spacing w:val="-8"/>
        </w:rPr>
        <w:t xml:space="preserve"> </w:t>
      </w:r>
      <w:r>
        <w:t>Пиренейском</w:t>
      </w:r>
      <w:r>
        <w:rPr>
          <w:spacing w:val="-10"/>
        </w:rPr>
        <w:t xml:space="preserve"> </w:t>
      </w:r>
      <w:r>
        <w:t>полуострове.</w:t>
      </w:r>
      <w:r>
        <w:rPr>
          <w:spacing w:val="-9"/>
        </w:rPr>
        <w:t xml:space="preserve"> </w:t>
      </w:r>
      <w:r>
        <w:t>Итальянские государства в XII-XV вв. Развитие экономики в европейских странах в период зрелого Средневековья.</w:t>
      </w:r>
      <w:r>
        <w:rPr>
          <w:spacing w:val="-5"/>
        </w:rPr>
        <w:t xml:space="preserve"> </w:t>
      </w:r>
      <w:r>
        <w:t>Обострение</w:t>
      </w:r>
      <w:r>
        <w:rPr>
          <w:spacing w:val="-6"/>
        </w:rPr>
        <w:t xml:space="preserve"> </w:t>
      </w:r>
      <w:r>
        <w:t>социальных</w:t>
      </w:r>
      <w:r>
        <w:rPr>
          <w:spacing w:val="-6"/>
        </w:rPr>
        <w:t xml:space="preserve"> </w:t>
      </w:r>
      <w:r>
        <w:t>противоречий</w:t>
      </w:r>
      <w:r>
        <w:rPr>
          <w:spacing w:val="-5"/>
        </w:rPr>
        <w:t xml:space="preserve"> </w:t>
      </w:r>
      <w:r>
        <w:t>в</w:t>
      </w:r>
      <w:r>
        <w:rPr>
          <w:spacing w:val="-6"/>
        </w:rPr>
        <w:t xml:space="preserve"> </w:t>
      </w:r>
      <w:r>
        <w:t>XIV</w:t>
      </w:r>
      <w:r>
        <w:rPr>
          <w:spacing w:val="-6"/>
        </w:rPr>
        <w:t xml:space="preserve"> </w:t>
      </w:r>
      <w:r>
        <w:t>в.</w:t>
      </w:r>
      <w:r>
        <w:rPr>
          <w:spacing w:val="-5"/>
        </w:rPr>
        <w:t xml:space="preserve"> </w:t>
      </w:r>
      <w:r>
        <w:t>(Жакерия,</w:t>
      </w:r>
      <w:r>
        <w:rPr>
          <w:spacing w:val="-5"/>
        </w:rPr>
        <w:t xml:space="preserve"> </w:t>
      </w:r>
      <w:r>
        <w:t>восстание</w:t>
      </w:r>
      <w:r>
        <w:rPr>
          <w:spacing w:val="-6"/>
        </w:rPr>
        <w:t xml:space="preserve"> </w:t>
      </w:r>
      <w:r>
        <w:t>Уота</w:t>
      </w:r>
      <w:r>
        <w:rPr>
          <w:spacing w:val="-6"/>
        </w:rPr>
        <w:t xml:space="preserve"> </w:t>
      </w:r>
      <w:r>
        <w:t>Тайлера). Гуситское движение в Чехии.</w:t>
      </w:r>
    </w:p>
    <w:p w14:paraId="1458F9A4" w14:textId="77777777" w:rsidR="001F06A3" w:rsidRDefault="005F0269">
      <w:pPr>
        <w:pStyle w:val="a3"/>
        <w:spacing w:line="275" w:lineRule="exact"/>
        <w:ind w:left="1330" w:firstLine="0"/>
      </w:pPr>
      <w:r>
        <w:t>Византийская</w:t>
      </w:r>
      <w:r>
        <w:rPr>
          <w:spacing w:val="44"/>
        </w:rPr>
        <w:t xml:space="preserve"> </w:t>
      </w:r>
      <w:r>
        <w:t>империя</w:t>
      </w:r>
      <w:r>
        <w:rPr>
          <w:spacing w:val="42"/>
        </w:rPr>
        <w:t xml:space="preserve"> </w:t>
      </w:r>
      <w:r>
        <w:t>и</w:t>
      </w:r>
      <w:r>
        <w:rPr>
          <w:spacing w:val="46"/>
        </w:rPr>
        <w:t xml:space="preserve"> </w:t>
      </w:r>
      <w:r>
        <w:t>славянские</w:t>
      </w:r>
      <w:r>
        <w:rPr>
          <w:spacing w:val="43"/>
        </w:rPr>
        <w:t xml:space="preserve"> </w:t>
      </w:r>
      <w:r>
        <w:t>государства</w:t>
      </w:r>
      <w:r>
        <w:rPr>
          <w:spacing w:val="44"/>
        </w:rPr>
        <w:t xml:space="preserve"> </w:t>
      </w:r>
      <w:r>
        <w:t>в</w:t>
      </w:r>
      <w:r>
        <w:rPr>
          <w:spacing w:val="45"/>
        </w:rPr>
        <w:t xml:space="preserve"> </w:t>
      </w:r>
      <w:r>
        <w:t>XII-XV</w:t>
      </w:r>
      <w:r>
        <w:rPr>
          <w:spacing w:val="46"/>
        </w:rPr>
        <w:t xml:space="preserve"> </w:t>
      </w:r>
      <w:r>
        <w:t>вв.</w:t>
      </w:r>
      <w:r>
        <w:rPr>
          <w:spacing w:val="44"/>
        </w:rPr>
        <w:t xml:space="preserve"> </w:t>
      </w:r>
      <w:r>
        <w:t>Экспансия</w:t>
      </w:r>
      <w:r>
        <w:rPr>
          <w:spacing w:val="45"/>
        </w:rPr>
        <w:t xml:space="preserve"> </w:t>
      </w:r>
      <w:r>
        <w:t>турок-</w:t>
      </w:r>
      <w:r>
        <w:rPr>
          <w:spacing w:val="-2"/>
        </w:rPr>
        <w:t>османов.</w:t>
      </w:r>
    </w:p>
    <w:p w14:paraId="346DC5A5" w14:textId="77777777" w:rsidR="001F06A3" w:rsidRDefault="005F0269">
      <w:pPr>
        <w:pStyle w:val="a3"/>
        <w:spacing w:line="275" w:lineRule="exact"/>
        <w:ind w:firstLine="0"/>
      </w:pPr>
      <w:r>
        <w:t>Османские</w:t>
      </w:r>
      <w:r>
        <w:rPr>
          <w:spacing w:val="-6"/>
        </w:rPr>
        <w:t xml:space="preserve"> </w:t>
      </w:r>
      <w:r>
        <w:t>завоевания</w:t>
      </w:r>
      <w:r>
        <w:rPr>
          <w:spacing w:val="-3"/>
        </w:rPr>
        <w:t xml:space="preserve"> </w:t>
      </w:r>
      <w:r>
        <w:t>на</w:t>
      </w:r>
      <w:r>
        <w:rPr>
          <w:spacing w:val="-3"/>
        </w:rPr>
        <w:t xml:space="preserve"> </w:t>
      </w:r>
      <w:r>
        <w:t>Балканах.</w:t>
      </w:r>
      <w:r>
        <w:rPr>
          <w:spacing w:val="-3"/>
        </w:rPr>
        <w:t xml:space="preserve"> </w:t>
      </w:r>
      <w:r>
        <w:t>Падение</w:t>
      </w:r>
      <w:r>
        <w:rPr>
          <w:spacing w:val="-3"/>
        </w:rPr>
        <w:t xml:space="preserve"> </w:t>
      </w:r>
      <w:r>
        <w:rPr>
          <w:spacing w:val="-2"/>
        </w:rPr>
        <w:t>Константинополя.</w:t>
      </w:r>
    </w:p>
    <w:p w14:paraId="72442634" w14:textId="77777777" w:rsidR="001F06A3" w:rsidRDefault="005F0269">
      <w:pPr>
        <w:pStyle w:val="a6"/>
        <w:numPr>
          <w:ilvl w:val="1"/>
          <w:numId w:val="121"/>
        </w:numPr>
        <w:tabs>
          <w:tab w:val="left" w:pos="1805"/>
        </w:tabs>
        <w:ind w:hanging="475"/>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14:paraId="3B7A7BDF" w14:textId="77777777" w:rsidR="001F06A3" w:rsidRDefault="005F0269">
      <w:pPr>
        <w:pStyle w:val="a3"/>
        <w:spacing w:before="7"/>
        <w:ind w:left="1330" w:firstLine="0"/>
      </w:pPr>
      <w:r>
        <w:t>Представления</w:t>
      </w:r>
      <w:r>
        <w:rPr>
          <w:spacing w:val="-6"/>
        </w:rPr>
        <w:t xml:space="preserve"> </w:t>
      </w:r>
      <w:r>
        <w:t>средневекового</w:t>
      </w:r>
      <w:r>
        <w:rPr>
          <w:spacing w:val="-3"/>
        </w:rPr>
        <w:t xml:space="preserve"> </w:t>
      </w:r>
      <w:r>
        <w:t>человека</w:t>
      </w:r>
      <w:r>
        <w:rPr>
          <w:spacing w:val="-4"/>
        </w:rPr>
        <w:t xml:space="preserve"> </w:t>
      </w:r>
      <w:r>
        <w:t>о</w:t>
      </w:r>
      <w:r>
        <w:rPr>
          <w:spacing w:val="-1"/>
        </w:rPr>
        <w:t xml:space="preserve"> </w:t>
      </w:r>
      <w:r>
        <w:t>мире.</w:t>
      </w:r>
      <w:r>
        <w:rPr>
          <w:spacing w:val="-3"/>
        </w:rPr>
        <w:t xml:space="preserve"> </w:t>
      </w:r>
      <w:r>
        <w:t>Место</w:t>
      </w:r>
      <w:r>
        <w:rPr>
          <w:spacing w:val="-3"/>
        </w:rPr>
        <w:t xml:space="preserve"> </w:t>
      </w:r>
      <w:r>
        <w:t>религии</w:t>
      </w:r>
      <w:r>
        <w:rPr>
          <w:spacing w:val="-3"/>
        </w:rPr>
        <w:t xml:space="preserve"> </w:t>
      </w:r>
      <w:r>
        <w:t>в</w:t>
      </w:r>
      <w:r>
        <w:rPr>
          <w:spacing w:val="-4"/>
        </w:rPr>
        <w:t xml:space="preserve"> </w:t>
      </w:r>
      <w:r>
        <w:t>жизни</w:t>
      </w:r>
      <w:r>
        <w:rPr>
          <w:spacing w:val="-2"/>
        </w:rPr>
        <w:t xml:space="preserve"> </w:t>
      </w:r>
      <w:r>
        <w:t>человека</w:t>
      </w:r>
      <w:r>
        <w:rPr>
          <w:spacing w:val="-4"/>
        </w:rPr>
        <w:t xml:space="preserve"> </w:t>
      </w:r>
      <w:r>
        <w:rPr>
          <w:spacing w:val="-10"/>
        </w:rPr>
        <w:t>и</w:t>
      </w:r>
    </w:p>
    <w:p w14:paraId="64EEF1E7" w14:textId="77777777" w:rsidR="001F06A3" w:rsidRDefault="001F06A3">
      <w:pPr>
        <w:sectPr w:rsidR="001F06A3">
          <w:pgSz w:w="11900" w:h="16850"/>
          <w:pgMar w:top="480" w:right="220" w:bottom="640" w:left="480" w:header="0" w:footer="266" w:gutter="0"/>
          <w:cols w:space="720"/>
        </w:sectPr>
      </w:pPr>
    </w:p>
    <w:p w14:paraId="3DC3073B" w14:textId="77777777" w:rsidR="001F06A3" w:rsidRDefault="005F0269">
      <w:pPr>
        <w:pStyle w:val="a3"/>
        <w:spacing w:before="72"/>
        <w:ind w:left="593" w:right="288" w:firstLine="0"/>
      </w:pPr>
      <w:r>
        <w:t>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DF933E1" w14:textId="77777777" w:rsidR="001F06A3" w:rsidRDefault="005F0269">
      <w:pPr>
        <w:pStyle w:val="a6"/>
        <w:numPr>
          <w:ilvl w:val="1"/>
          <w:numId w:val="121"/>
        </w:numPr>
        <w:tabs>
          <w:tab w:val="left" w:pos="1787"/>
        </w:tabs>
        <w:spacing w:before="1"/>
        <w:ind w:left="1787" w:hanging="455"/>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2"/>
          <w:sz w:val="24"/>
        </w:rPr>
        <w:t xml:space="preserve"> </w:t>
      </w:r>
      <w:r>
        <w:rPr>
          <w:sz w:val="24"/>
        </w:rPr>
        <w:t>Средние</w:t>
      </w:r>
      <w:r>
        <w:rPr>
          <w:spacing w:val="-2"/>
          <w:sz w:val="24"/>
        </w:rPr>
        <w:t xml:space="preserve"> </w:t>
      </w:r>
      <w:r>
        <w:rPr>
          <w:spacing w:val="-4"/>
          <w:sz w:val="24"/>
        </w:rPr>
        <w:t>века.</w:t>
      </w:r>
    </w:p>
    <w:p w14:paraId="5C482996" w14:textId="77777777" w:rsidR="001F06A3" w:rsidRDefault="005F0269">
      <w:pPr>
        <w:pStyle w:val="a3"/>
        <w:ind w:left="593" w:right="292"/>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7703A3B" w14:textId="77777777" w:rsidR="001F06A3" w:rsidRDefault="005F0269">
      <w:pPr>
        <w:pStyle w:val="a3"/>
        <w:ind w:left="1332" w:firstLine="0"/>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14:paraId="0776C201" w14:textId="77777777" w:rsidR="001F06A3" w:rsidRDefault="005F0269">
      <w:pPr>
        <w:pStyle w:val="a6"/>
        <w:numPr>
          <w:ilvl w:val="0"/>
          <w:numId w:val="120"/>
        </w:numPr>
        <w:tabs>
          <w:tab w:val="left" w:pos="1605"/>
        </w:tabs>
        <w:ind w:left="1605" w:hanging="273"/>
        <w:rPr>
          <w:sz w:val="24"/>
        </w:rPr>
      </w:pPr>
      <w:r>
        <w:rPr>
          <w:sz w:val="24"/>
        </w:rPr>
        <w:t>Государства</w:t>
      </w:r>
      <w:r>
        <w:rPr>
          <w:spacing w:val="-6"/>
          <w:sz w:val="24"/>
        </w:rPr>
        <w:t xml:space="preserve"> </w:t>
      </w:r>
      <w:r>
        <w:rPr>
          <w:sz w:val="24"/>
        </w:rPr>
        <w:t>доколумбовой</w:t>
      </w:r>
      <w:r>
        <w:rPr>
          <w:spacing w:val="-3"/>
          <w:sz w:val="24"/>
        </w:rPr>
        <w:t xml:space="preserve"> </w:t>
      </w:r>
      <w:r>
        <w:rPr>
          <w:sz w:val="24"/>
        </w:rPr>
        <w:t>Америки</w:t>
      </w:r>
      <w:r>
        <w:rPr>
          <w:spacing w:val="-2"/>
          <w:sz w:val="24"/>
        </w:rPr>
        <w:t xml:space="preserve"> </w:t>
      </w:r>
      <w:r>
        <w:rPr>
          <w:sz w:val="24"/>
        </w:rPr>
        <w:t>в</w:t>
      </w:r>
      <w:r>
        <w:rPr>
          <w:spacing w:val="-4"/>
          <w:sz w:val="24"/>
        </w:rPr>
        <w:t xml:space="preserve"> </w:t>
      </w:r>
      <w:r>
        <w:rPr>
          <w:sz w:val="24"/>
        </w:rPr>
        <w:t>Средние</w:t>
      </w:r>
      <w:r>
        <w:rPr>
          <w:spacing w:val="-6"/>
          <w:sz w:val="24"/>
        </w:rPr>
        <w:t xml:space="preserve"> </w:t>
      </w:r>
      <w:r>
        <w:rPr>
          <w:spacing w:val="-2"/>
          <w:sz w:val="24"/>
        </w:rPr>
        <w:t>века.</w:t>
      </w:r>
    </w:p>
    <w:p w14:paraId="71FD484C" w14:textId="77777777" w:rsidR="001F06A3" w:rsidRDefault="005F0269">
      <w:pPr>
        <w:pStyle w:val="a3"/>
        <w:ind w:left="1332" w:firstLine="0"/>
      </w:pPr>
      <w:r>
        <w:t>Цивилизации</w:t>
      </w:r>
      <w:r>
        <w:rPr>
          <w:spacing w:val="-10"/>
        </w:rPr>
        <w:t xml:space="preserve"> </w:t>
      </w:r>
      <w:r>
        <w:t>майя,</w:t>
      </w:r>
      <w:r>
        <w:rPr>
          <w:spacing w:val="-9"/>
        </w:rPr>
        <w:t xml:space="preserve"> </w:t>
      </w:r>
      <w:r>
        <w:t>ацтеков</w:t>
      </w:r>
      <w:r>
        <w:rPr>
          <w:spacing w:val="-10"/>
        </w:rPr>
        <w:t xml:space="preserve"> </w:t>
      </w:r>
      <w:r>
        <w:t>и</w:t>
      </w:r>
      <w:r>
        <w:rPr>
          <w:spacing w:val="-8"/>
        </w:rPr>
        <w:t xml:space="preserve"> </w:t>
      </w:r>
      <w:r>
        <w:t>инков:</w:t>
      </w:r>
      <w:r>
        <w:rPr>
          <w:spacing w:val="-9"/>
        </w:rPr>
        <w:t xml:space="preserve"> </w:t>
      </w:r>
      <w:r>
        <w:t>общественный</w:t>
      </w:r>
      <w:r>
        <w:rPr>
          <w:spacing w:val="-9"/>
        </w:rPr>
        <w:t xml:space="preserve"> </w:t>
      </w:r>
      <w:r>
        <w:t>строй,</w:t>
      </w:r>
      <w:r>
        <w:rPr>
          <w:spacing w:val="-9"/>
        </w:rPr>
        <w:t xml:space="preserve"> </w:t>
      </w:r>
      <w:r>
        <w:t>религиозные</w:t>
      </w:r>
      <w:r>
        <w:rPr>
          <w:spacing w:val="-5"/>
        </w:rPr>
        <w:t xml:space="preserve"> </w:t>
      </w:r>
      <w:r>
        <w:t>верования,</w:t>
      </w:r>
      <w:r>
        <w:rPr>
          <w:spacing w:val="-8"/>
        </w:rPr>
        <w:t xml:space="preserve"> </w:t>
      </w:r>
      <w:r>
        <w:rPr>
          <w:spacing w:val="-2"/>
        </w:rPr>
        <w:t>культура.</w:t>
      </w:r>
    </w:p>
    <w:p w14:paraId="1CCB84B2" w14:textId="77777777" w:rsidR="001F06A3" w:rsidRDefault="005F0269">
      <w:pPr>
        <w:pStyle w:val="a3"/>
        <w:ind w:left="593" w:firstLine="0"/>
      </w:pPr>
      <w:r>
        <w:t>Появление</w:t>
      </w:r>
      <w:r>
        <w:rPr>
          <w:spacing w:val="-7"/>
        </w:rPr>
        <w:t xml:space="preserve"> </w:t>
      </w:r>
      <w:r>
        <w:t>европейских</w:t>
      </w:r>
      <w:r>
        <w:rPr>
          <w:spacing w:val="-3"/>
        </w:rPr>
        <w:t xml:space="preserve"> </w:t>
      </w:r>
      <w:r>
        <w:rPr>
          <w:spacing w:val="-2"/>
        </w:rPr>
        <w:t>завоевателей.</w:t>
      </w:r>
    </w:p>
    <w:p w14:paraId="46AE6885" w14:textId="77777777" w:rsidR="001F06A3" w:rsidRDefault="005F0269">
      <w:pPr>
        <w:pStyle w:val="a3"/>
        <w:ind w:left="1332" w:firstLine="0"/>
      </w:pPr>
      <w:r>
        <w:t xml:space="preserve">1.10. </w:t>
      </w:r>
      <w:r>
        <w:rPr>
          <w:spacing w:val="-2"/>
        </w:rPr>
        <w:t>Обобщение.</w:t>
      </w:r>
    </w:p>
    <w:p w14:paraId="2BEC9793" w14:textId="77777777" w:rsidR="001F06A3" w:rsidRDefault="005F0269">
      <w:pPr>
        <w:pStyle w:val="a3"/>
        <w:ind w:left="1332" w:firstLine="0"/>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14:paraId="2E7FB367" w14:textId="77777777" w:rsidR="001F06A3" w:rsidRDefault="005F0269">
      <w:pPr>
        <w:pStyle w:val="a6"/>
        <w:numPr>
          <w:ilvl w:val="0"/>
          <w:numId w:val="120"/>
        </w:numPr>
        <w:tabs>
          <w:tab w:val="left" w:pos="1629"/>
        </w:tabs>
        <w:spacing w:before="1"/>
        <w:ind w:left="1629" w:hanging="297"/>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p w14:paraId="74123774" w14:textId="77777777" w:rsidR="001F06A3" w:rsidRDefault="005F0269">
      <w:pPr>
        <w:pStyle w:val="a6"/>
        <w:numPr>
          <w:ilvl w:val="1"/>
          <w:numId w:val="120"/>
        </w:numPr>
        <w:tabs>
          <w:tab w:val="left" w:pos="1811"/>
        </w:tabs>
        <w:ind w:left="1811" w:hanging="479"/>
        <w:rPr>
          <w:sz w:val="24"/>
        </w:rPr>
      </w:pPr>
      <w:r>
        <w:rPr>
          <w:spacing w:val="-2"/>
          <w:sz w:val="24"/>
        </w:rPr>
        <w:t>Введение.</w:t>
      </w:r>
    </w:p>
    <w:p w14:paraId="79E65074" w14:textId="77777777" w:rsidR="001F06A3" w:rsidRDefault="005F0269">
      <w:pPr>
        <w:pStyle w:val="a3"/>
        <w:ind w:left="1332" w:firstLine="0"/>
      </w:pPr>
      <w:r>
        <w:t>Роль</w:t>
      </w:r>
      <w:r>
        <w:rPr>
          <w:spacing w:val="49"/>
        </w:rPr>
        <w:t xml:space="preserve"> </w:t>
      </w:r>
      <w:r>
        <w:t>и</w:t>
      </w:r>
      <w:r>
        <w:rPr>
          <w:spacing w:val="54"/>
        </w:rPr>
        <w:t xml:space="preserve"> </w:t>
      </w:r>
      <w:r>
        <w:t>место</w:t>
      </w:r>
      <w:r>
        <w:rPr>
          <w:spacing w:val="54"/>
        </w:rPr>
        <w:t xml:space="preserve"> </w:t>
      </w:r>
      <w:r>
        <w:t>России</w:t>
      </w:r>
      <w:r>
        <w:rPr>
          <w:spacing w:val="52"/>
        </w:rPr>
        <w:t xml:space="preserve"> </w:t>
      </w:r>
      <w:r>
        <w:t>в</w:t>
      </w:r>
      <w:r>
        <w:rPr>
          <w:spacing w:val="52"/>
        </w:rPr>
        <w:t xml:space="preserve"> </w:t>
      </w:r>
      <w:r>
        <w:t>мировой</w:t>
      </w:r>
      <w:r>
        <w:rPr>
          <w:spacing w:val="51"/>
        </w:rPr>
        <w:t xml:space="preserve"> </w:t>
      </w:r>
      <w:r>
        <w:t>истории.</w:t>
      </w:r>
      <w:r>
        <w:rPr>
          <w:spacing w:val="51"/>
        </w:rPr>
        <w:t xml:space="preserve"> </w:t>
      </w:r>
      <w:r>
        <w:t>Проблемы</w:t>
      </w:r>
      <w:r>
        <w:rPr>
          <w:spacing w:val="52"/>
        </w:rPr>
        <w:t xml:space="preserve"> </w:t>
      </w:r>
      <w:r>
        <w:t>периодизации</w:t>
      </w:r>
      <w:r>
        <w:rPr>
          <w:spacing w:val="54"/>
        </w:rPr>
        <w:t xml:space="preserve"> </w:t>
      </w:r>
      <w:r>
        <w:t>российской</w:t>
      </w:r>
      <w:r>
        <w:rPr>
          <w:spacing w:val="62"/>
        </w:rPr>
        <w:t xml:space="preserve"> </w:t>
      </w:r>
      <w:r>
        <w:rPr>
          <w:spacing w:val="-2"/>
        </w:rPr>
        <w:t>истории.</w:t>
      </w:r>
    </w:p>
    <w:p w14:paraId="13A960F6" w14:textId="77777777" w:rsidR="001F06A3" w:rsidRDefault="005F0269">
      <w:pPr>
        <w:pStyle w:val="a3"/>
        <w:ind w:left="593" w:firstLine="0"/>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14:paraId="63F989B8" w14:textId="77777777" w:rsidR="001F06A3" w:rsidRDefault="005F0269">
      <w:pPr>
        <w:pStyle w:val="a6"/>
        <w:numPr>
          <w:ilvl w:val="1"/>
          <w:numId w:val="120"/>
        </w:numPr>
        <w:tabs>
          <w:tab w:val="left" w:pos="1785"/>
        </w:tabs>
        <w:ind w:left="593" w:right="297" w:firstLine="739"/>
        <w:rPr>
          <w:sz w:val="24"/>
        </w:rPr>
      </w:pPr>
      <w:r>
        <w:rPr>
          <w:sz w:val="24"/>
        </w:rPr>
        <w:t>Народы и государства на территории нашей страны в древности. Восточная Европа в середине I тыс. н. э.</w:t>
      </w:r>
    </w:p>
    <w:p w14:paraId="77253534" w14:textId="77777777" w:rsidR="001F06A3" w:rsidRDefault="005F0269">
      <w:pPr>
        <w:pStyle w:val="a3"/>
        <w:ind w:left="593" w:right="289"/>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w:t>
      </w:r>
      <w:r>
        <w:rPr>
          <w:spacing w:val="-13"/>
        </w:rPr>
        <w:t xml:space="preserve"> </w:t>
      </w:r>
      <w:r>
        <w:t>Ареалы</w:t>
      </w:r>
      <w:r>
        <w:rPr>
          <w:spacing w:val="-13"/>
        </w:rPr>
        <w:t xml:space="preserve"> </w:t>
      </w:r>
      <w:r>
        <w:t>древнейшего</w:t>
      </w:r>
      <w:r>
        <w:rPr>
          <w:spacing w:val="-13"/>
        </w:rPr>
        <w:t xml:space="preserve"> </w:t>
      </w:r>
      <w:r>
        <w:t>земледелия</w:t>
      </w:r>
      <w:r>
        <w:rPr>
          <w:spacing w:val="-13"/>
        </w:rPr>
        <w:t xml:space="preserve"> </w:t>
      </w:r>
      <w:r>
        <w:t>и</w:t>
      </w:r>
      <w:r>
        <w:rPr>
          <w:spacing w:val="-12"/>
        </w:rPr>
        <w:t xml:space="preserve"> </w:t>
      </w:r>
      <w:r>
        <w:t>скотоводства.</w:t>
      </w:r>
      <w:r>
        <w:rPr>
          <w:spacing w:val="-13"/>
        </w:rPr>
        <w:t xml:space="preserve"> </w:t>
      </w:r>
      <w:r>
        <w:t>Появление</w:t>
      </w:r>
      <w:r>
        <w:rPr>
          <w:spacing w:val="-14"/>
        </w:rPr>
        <w:t xml:space="preserve"> </w:t>
      </w:r>
      <w:r>
        <w:t>металлических</w:t>
      </w:r>
      <w:r>
        <w:rPr>
          <w:spacing w:val="-13"/>
        </w:rPr>
        <w:t xml:space="preserve"> </w:t>
      </w:r>
      <w:r>
        <w:t>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6976F22A" w14:textId="77777777" w:rsidR="001F06A3" w:rsidRDefault="005F0269">
      <w:pPr>
        <w:pStyle w:val="a3"/>
        <w:ind w:left="593" w:right="291"/>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3353337" w14:textId="77777777" w:rsidR="001F06A3" w:rsidRDefault="005F0269">
      <w:pPr>
        <w:pStyle w:val="a3"/>
        <w:spacing w:before="1"/>
        <w:ind w:left="593" w:right="28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AFA856A" w14:textId="77777777" w:rsidR="001F06A3" w:rsidRDefault="005F0269">
      <w:pPr>
        <w:pStyle w:val="a3"/>
        <w:ind w:left="593" w:right="295"/>
      </w:pPr>
      <w:r>
        <w:t>Страны и народы Восточной Европы, Сибири и Дальнего Востока, Тюркский каганат, Хазарский каганат, Волжская Булгария.</w:t>
      </w:r>
    </w:p>
    <w:p w14:paraId="77DD3BCD" w14:textId="77777777" w:rsidR="001F06A3" w:rsidRDefault="005F0269">
      <w:pPr>
        <w:pStyle w:val="a6"/>
        <w:numPr>
          <w:ilvl w:val="1"/>
          <w:numId w:val="120"/>
        </w:numPr>
        <w:tabs>
          <w:tab w:val="left" w:pos="1811"/>
        </w:tabs>
        <w:ind w:left="1811" w:hanging="479"/>
        <w:rPr>
          <w:sz w:val="24"/>
        </w:rPr>
      </w:pPr>
      <w:r>
        <w:rPr>
          <w:sz w:val="24"/>
        </w:rPr>
        <w:t>Русь</w:t>
      </w:r>
      <w:r>
        <w:rPr>
          <w:spacing w:val="-2"/>
          <w:sz w:val="24"/>
        </w:rPr>
        <w:t xml:space="preserve"> </w:t>
      </w:r>
      <w:r>
        <w:rPr>
          <w:sz w:val="24"/>
        </w:rPr>
        <w:t>в IX</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XII</w:t>
      </w:r>
      <w:r>
        <w:rPr>
          <w:spacing w:val="-3"/>
          <w:sz w:val="24"/>
        </w:rPr>
        <w:t xml:space="preserve"> </w:t>
      </w:r>
      <w:r>
        <w:rPr>
          <w:spacing w:val="-5"/>
          <w:sz w:val="24"/>
        </w:rPr>
        <w:t>в.</w:t>
      </w:r>
    </w:p>
    <w:p w14:paraId="7D4C10E5" w14:textId="77777777" w:rsidR="001F06A3" w:rsidRDefault="005F0269">
      <w:pPr>
        <w:pStyle w:val="a6"/>
        <w:numPr>
          <w:ilvl w:val="2"/>
          <w:numId w:val="120"/>
        </w:numPr>
        <w:tabs>
          <w:tab w:val="left" w:pos="1975"/>
        </w:tabs>
        <w:ind w:right="289" w:firstLine="739"/>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A3110E8" w14:textId="77777777" w:rsidR="001F06A3" w:rsidRDefault="005F0269">
      <w:pPr>
        <w:pStyle w:val="a3"/>
        <w:ind w:left="1332" w:right="3588" w:firstLine="0"/>
      </w:pPr>
      <w:r>
        <w:t>Первые</w:t>
      </w:r>
      <w:r>
        <w:rPr>
          <w:spacing w:val="-7"/>
        </w:rPr>
        <w:t xml:space="preserve"> </w:t>
      </w:r>
      <w:r>
        <w:t>известия</w:t>
      </w:r>
      <w:r>
        <w:rPr>
          <w:spacing w:val="-7"/>
        </w:rPr>
        <w:t xml:space="preserve"> </w:t>
      </w:r>
      <w:r>
        <w:t>о</w:t>
      </w:r>
      <w:r>
        <w:rPr>
          <w:spacing w:val="-7"/>
        </w:rPr>
        <w:t xml:space="preserve"> </w:t>
      </w:r>
      <w:r>
        <w:t>Руси.</w:t>
      </w:r>
      <w:r>
        <w:rPr>
          <w:spacing w:val="-7"/>
        </w:rPr>
        <w:t xml:space="preserve"> </w:t>
      </w:r>
      <w:r>
        <w:t>Проблема</w:t>
      </w:r>
      <w:r>
        <w:rPr>
          <w:spacing w:val="-7"/>
        </w:rPr>
        <w:t xml:space="preserve"> </w:t>
      </w:r>
      <w:r>
        <w:t>образования</w:t>
      </w:r>
      <w:r>
        <w:rPr>
          <w:spacing w:val="-7"/>
        </w:rPr>
        <w:t xml:space="preserve"> </w:t>
      </w:r>
      <w:r>
        <w:t>государства. Русь. Скандинавы на Руси. Начало династии Рюриковичей.</w:t>
      </w:r>
    </w:p>
    <w:p w14:paraId="77628DE3" w14:textId="77777777" w:rsidR="001F06A3" w:rsidRDefault="005F0269">
      <w:pPr>
        <w:pStyle w:val="a3"/>
        <w:spacing w:before="1"/>
        <w:ind w:left="593" w:right="294"/>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AEA361A" w14:textId="77777777" w:rsidR="001F06A3" w:rsidRDefault="005F0269">
      <w:pPr>
        <w:pStyle w:val="a3"/>
        <w:ind w:left="1332"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14:paraId="262A4802" w14:textId="77777777" w:rsidR="001F06A3" w:rsidRDefault="005F0269">
      <w:pPr>
        <w:pStyle w:val="a6"/>
        <w:numPr>
          <w:ilvl w:val="2"/>
          <w:numId w:val="120"/>
        </w:numPr>
        <w:tabs>
          <w:tab w:val="left" w:pos="1975"/>
        </w:tabs>
        <w:spacing w:line="242" w:lineRule="auto"/>
        <w:ind w:right="287" w:firstLine="739"/>
        <w:rPr>
          <w:sz w:val="24"/>
        </w:rPr>
      </w:pPr>
      <w:r>
        <w:rPr>
          <w:spacing w:val="-2"/>
          <w:sz w:val="24"/>
        </w:rPr>
        <w:t>Русь</w:t>
      </w:r>
      <w:r>
        <w:rPr>
          <w:spacing w:val="-6"/>
          <w:sz w:val="24"/>
        </w:rPr>
        <w:t xml:space="preserve"> </w:t>
      </w:r>
      <w:r>
        <w:rPr>
          <w:spacing w:val="-2"/>
          <w:sz w:val="24"/>
        </w:rPr>
        <w:t>в</w:t>
      </w:r>
      <w:r>
        <w:rPr>
          <w:spacing w:val="-7"/>
          <w:sz w:val="24"/>
        </w:rPr>
        <w:t xml:space="preserve"> </w:t>
      </w:r>
      <w:r>
        <w:rPr>
          <w:spacing w:val="-2"/>
          <w:sz w:val="24"/>
        </w:rPr>
        <w:t>конце</w:t>
      </w:r>
      <w:r>
        <w:rPr>
          <w:spacing w:val="-8"/>
          <w:sz w:val="24"/>
        </w:rPr>
        <w:t xml:space="preserve"> </w:t>
      </w:r>
      <w:r>
        <w:rPr>
          <w:spacing w:val="-2"/>
          <w:sz w:val="24"/>
        </w:rPr>
        <w:t>X</w:t>
      </w:r>
      <w:r>
        <w:rPr>
          <w:spacing w:val="-6"/>
          <w:sz w:val="24"/>
        </w:rPr>
        <w:t xml:space="preserve"> </w:t>
      </w:r>
      <w:r>
        <w:rPr>
          <w:spacing w:val="-2"/>
          <w:sz w:val="24"/>
        </w:rPr>
        <w:t>-</w:t>
      </w:r>
      <w:r>
        <w:rPr>
          <w:spacing w:val="-8"/>
          <w:sz w:val="24"/>
        </w:rPr>
        <w:t xml:space="preserve"> </w:t>
      </w:r>
      <w:r>
        <w:rPr>
          <w:spacing w:val="-2"/>
          <w:sz w:val="24"/>
        </w:rPr>
        <w:t>начале</w:t>
      </w:r>
      <w:r>
        <w:rPr>
          <w:spacing w:val="-8"/>
          <w:sz w:val="24"/>
        </w:rPr>
        <w:t xml:space="preserve"> </w:t>
      </w:r>
      <w:r>
        <w:rPr>
          <w:spacing w:val="-2"/>
          <w:sz w:val="24"/>
        </w:rPr>
        <w:t>XII</w:t>
      </w:r>
      <w:r>
        <w:rPr>
          <w:spacing w:val="-12"/>
          <w:sz w:val="24"/>
        </w:rPr>
        <w:t xml:space="preserve"> </w:t>
      </w:r>
      <w:r>
        <w:rPr>
          <w:spacing w:val="-2"/>
          <w:sz w:val="24"/>
        </w:rPr>
        <w:t>в.</w:t>
      </w:r>
      <w:r>
        <w:rPr>
          <w:spacing w:val="-7"/>
          <w:sz w:val="24"/>
        </w:rPr>
        <w:t xml:space="preserve"> </w:t>
      </w:r>
      <w:r>
        <w:rPr>
          <w:spacing w:val="-2"/>
          <w:sz w:val="24"/>
        </w:rPr>
        <w:t>Территория</w:t>
      </w:r>
      <w:r>
        <w:rPr>
          <w:spacing w:val="-7"/>
          <w:sz w:val="24"/>
        </w:rPr>
        <w:t xml:space="preserve"> </w:t>
      </w:r>
      <w:r>
        <w:rPr>
          <w:spacing w:val="-2"/>
          <w:sz w:val="24"/>
        </w:rPr>
        <w:t>и</w:t>
      </w:r>
      <w:r>
        <w:rPr>
          <w:spacing w:val="-6"/>
          <w:sz w:val="24"/>
        </w:rPr>
        <w:t xml:space="preserve"> </w:t>
      </w:r>
      <w:r>
        <w:rPr>
          <w:spacing w:val="-2"/>
          <w:sz w:val="24"/>
        </w:rPr>
        <w:t>население</w:t>
      </w:r>
      <w:r>
        <w:rPr>
          <w:spacing w:val="-8"/>
          <w:sz w:val="24"/>
        </w:rPr>
        <w:t xml:space="preserve"> </w:t>
      </w:r>
      <w:r>
        <w:rPr>
          <w:spacing w:val="-2"/>
          <w:sz w:val="24"/>
        </w:rPr>
        <w:t>государства</w:t>
      </w:r>
      <w:r>
        <w:rPr>
          <w:spacing w:val="-8"/>
          <w:sz w:val="24"/>
        </w:rPr>
        <w:t xml:space="preserve"> </w:t>
      </w:r>
      <w:r>
        <w:rPr>
          <w:spacing w:val="-2"/>
          <w:sz w:val="24"/>
        </w:rPr>
        <w:t>Русь</w:t>
      </w:r>
      <w:r>
        <w:rPr>
          <w:spacing w:val="-6"/>
          <w:sz w:val="24"/>
        </w:rPr>
        <w:t xml:space="preserve"> </w:t>
      </w:r>
      <w:r>
        <w:rPr>
          <w:spacing w:val="-2"/>
          <w:sz w:val="24"/>
        </w:rPr>
        <w:t>(Русская</w:t>
      </w:r>
      <w:r>
        <w:rPr>
          <w:spacing w:val="-7"/>
          <w:sz w:val="24"/>
        </w:rPr>
        <w:t xml:space="preserve"> </w:t>
      </w:r>
      <w:r>
        <w:rPr>
          <w:spacing w:val="-2"/>
          <w:sz w:val="24"/>
        </w:rPr>
        <w:t xml:space="preserve">земля). </w:t>
      </w:r>
      <w:r>
        <w:rPr>
          <w:sz w:val="24"/>
        </w:rPr>
        <w:t>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w:t>
      </w:r>
    </w:p>
    <w:p w14:paraId="3F192FEC"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4450373E" w14:textId="77777777" w:rsidR="001F06A3" w:rsidRDefault="005F0269">
      <w:pPr>
        <w:pStyle w:val="a3"/>
        <w:spacing w:before="72"/>
        <w:ind w:right="286" w:firstLine="0"/>
      </w:pPr>
      <w:r>
        <w:t>сыновьями Владимира Святого. Ярослав Мудрый. Русь при Ярославичах. Владимир Мономах. Русская церковь.</w:t>
      </w:r>
    </w:p>
    <w:p w14:paraId="54641C70" w14:textId="77777777" w:rsidR="001F06A3" w:rsidRDefault="005F0269">
      <w:pPr>
        <w:pStyle w:val="a3"/>
        <w:ind w:left="1330" w:right="3544" w:firstLine="0"/>
      </w:pPr>
      <w:r>
        <w:t>Общественный строй Руси: дискуссии в</w:t>
      </w:r>
      <w:r>
        <w:rPr>
          <w:spacing w:val="-1"/>
        </w:rPr>
        <w:t xml:space="preserve"> </w:t>
      </w:r>
      <w:r>
        <w:t>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14:paraId="1FA3E981" w14:textId="77777777" w:rsidR="001F06A3" w:rsidRDefault="005F0269">
      <w:pPr>
        <w:pStyle w:val="a3"/>
        <w:spacing w:before="1"/>
        <w:ind w:right="294"/>
      </w:pPr>
      <w:r>
        <w:t>Категории рядового и зависимого населения. Древнерусское право: Русская Правда, церковные уставы.</w:t>
      </w:r>
    </w:p>
    <w:p w14:paraId="6E41B428" w14:textId="77777777" w:rsidR="001F06A3" w:rsidRDefault="005F0269">
      <w:pPr>
        <w:pStyle w:val="a3"/>
        <w:ind w:right="285"/>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9A94882" w14:textId="77777777" w:rsidR="001F06A3" w:rsidRDefault="005F0269">
      <w:pPr>
        <w:pStyle w:val="a6"/>
        <w:numPr>
          <w:ilvl w:val="2"/>
          <w:numId w:val="120"/>
        </w:numPr>
        <w:tabs>
          <w:tab w:val="left" w:pos="1962"/>
        </w:tabs>
        <w:ind w:left="590" w:right="288" w:firstLine="739"/>
        <w:rPr>
          <w:sz w:val="24"/>
        </w:rPr>
      </w:pPr>
      <w:r>
        <w:rPr>
          <w:sz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E4F854F" w14:textId="77777777" w:rsidR="001F06A3" w:rsidRDefault="005F0269">
      <w:pPr>
        <w:pStyle w:val="a3"/>
        <w:ind w:right="28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6BB9F89F" w14:textId="77777777" w:rsidR="001F06A3" w:rsidRDefault="005F0269">
      <w:pPr>
        <w:pStyle w:val="a3"/>
        <w:ind w:left="1330" w:firstLine="0"/>
      </w:pPr>
      <w:r>
        <w:t>«Новгородская</w:t>
      </w:r>
      <w:r>
        <w:rPr>
          <w:spacing w:val="-15"/>
        </w:rPr>
        <w:t xml:space="preserve"> </w:t>
      </w:r>
      <w:r>
        <w:t>псалтирь».</w:t>
      </w:r>
      <w:r>
        <w:rPr>
          <w:spacing w:val="-8"/>
        </w:rPr>
        <w:t xml:space="preserve"> </w:t>
      </w:r>
      <w:r>
        <w:t>«Остромирово</w:t>
      </w:r>
      <w:r>
        <w:rPr>
          <w:spacing w:val="-13"/>
        </w:rPr>
        <w:t xml:space="preserve"> </w:t>
      </w:r>
      <w:r>
        <w:t>Евангелие».</w:t>
      </w:r>
      <w:r>
        <w:rPr>
          <w:spacing w:val="-10"/>
        </w:rPr>
        <w:t xml:space="preserve"> </w:t>
      </w:r>
      <w:r>
        <w:t>Появление</w:t>
      </w:r>
      <w:r>
        <w:rPr>
          <w:spacing w:val="-14"/>
        </w:rPr>
        <w:t xml:space="preserve"> </w:t>
      </w:r>
      <w:r>
        <w:t>древнерусской</w:t>
      </w:r>
      <w:r>
        <w:rPr>
          <w:spacing w:val="-11"/>
        </w:rPr>
        <w:t xml:space="preserve"> </w:t>
      </w:r>
      <w:r>
        <w:rPr>
          <w:spacing w:val="-2"/>
        </w:rPr>
        <w:t>литературы.</w:t>
      </w:r>
    </w:p>
    <w:p w14:paraId="5883CC31" w14:textId="77777777" w:rsidR="001F06A3" w:rsidRDefault="005F0269">
      <w:pPr>
        <w:pStyle w:val="a3"/>
        <w:ind w:right="287" w:firstLine="0"/>
      </w:pPr>
      <w:r>
        <w:t>«Слово</w:t>
      </w:r>
      <w:r>
        <w:rPr>
          <w:spacing w:val="-11"/>
        </w:rPr>
        <w:t xml:space="preserve"> </w:t>
      </w:r>
      <w:r>
        <w:t>о</w:t>
      </w:r>
      <w:r>
        <w:rPr>
          <w:spacing w:val="-9"/>
        </w:rPr>
        <w:t xml:space="preserve"> </w:t>
      </w:r>
      <w:r>
        <w:t>Законе</w:t>
      </w:r>
      <w:r>
        <w:rPr>
          <w:spacing w:val="-12"/>
        </w:rPr>
        <w:t xml:space="preserve"> </w:t>
      </w:r>
      <w:r>
        <w:t>и</w:t>
      </w:r>
      <w:r>
        <w:rPr>
          <w:spacing w:val="-10"/>
        </w:rPr>
        <w:t xml:space="preserve"> </w:t>
      </w:r>
      <w:r>
        <w:t>Благодати».</w:t>
      </w:r>
      <w:r>
        <w:rPr>
          <w:spacing w:val="-11"/>
        </w:rPr>
        <w:t xml:space="preserve"> </w:t>
      </w:r>
      <w:r>
        <w:t>Произведения</w:t>
      </w:r>
      <w:r>
        <w:rPr>
          <w:spacing w:val="-11"/>
        </w:rPr>
        <w:t xml:space="preserve"> </w:t>
      </w:r>
      <w:r>
        <w:t>летописного</w:t>
      </w:r>
      <w:r>
        <w:rPr>
          <w:spacing w:val="-11"/>
        </w:rPr>
        <w:t xml:space="preserve"> </w:t>
      </w:r>
      <w:r>
        <w:t>жанра.</w:t>
      </w:r>
      <w:r>
        <w:rPr>
          <w:spacing w:val="-7"/>
        </w:rPr>
        <w:t xml:space="preserve"> </w:t>
      </w:r>
      <w:r>
        <w:t>«Повесть</w:t>
      </w:r>
      <w:r>
        <w:rPr>
          <w:spacing w:val="-9"/>
        </w:rPr>
        <w:t xml:space="preserve"> </w:t>
      </w:r>
      <w:r>
        <w:t>временных</w:t>
      </w:r>
      <w:r>
        <w:rPr>
          <w:spacing w:val="-9"/>
        </w:rPr>
        <w:t xml:space="preserve"> </w:t>
      </w:r>
      <w:r>
        <w:t>лет».</w:t>
      </w:r>
      <w:r>
        <w:rPr>
          <w:spacing w:val="-8"/>
        </w:rPr>
        <w:t xml:space="preserve"> </w:t>
      </w:r>
      <w:r>
        <w:t>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33D6B50" w14:textId="77777777" w:rsidR="001F06A3" w:rsidRDefault="005F0269">
      <w:pPr>
        <w:pStyle w:val="a6"/>
        <w:numPr>
          <w:ilvl w:val="1"/>
          <w:numId w:val="120"/>
        </w:numPr>
        <w:tabs>
          <w:tab w:val="left" w:pos="1807"/>
        </w:tabs>
        <w:spacing w:before="1"/>
        <w:ind w:left="1807" w:hanging="477"/>
        <w:rPr>
          <w:sz w:val="24"/>
        </w:rPr>
      </w:pPr>
      <w:r>
        <w:rPr>
          <w:sz w:val="24"/>
        </w:rPr>
        <w:t>Русь</w:t>
      </w:r>
      <w:r>
        <w:rPr>
          <w:spacing w:val="-3"/>
          <w:sz w:val="24"/>
        </w:rPr>
        <w:t xml:space="preserve"> </w:t>
      </w:r>
      <w:r>
        <w:rPr>
          <w:sz w:val="24"/>
        </w:rPr>
        <w:t>в</w:t>
      </w:r>
      <w:r>
        <w:rPr>
          <w:spacing w:val="-1"/>
          <w:sz w:val="24"/>
        </w:rPr>
        <w:t xml:space="preserve"> </w:t>
      </w:r>
      <w:r>
        <w:rPr>
          <w:sz w:val="24"/>
        </w:rPr>
        <w:t>середине</w:t>
      </w:r>
      <w:r>
        <w:rPr>
          <w:spacing w:val="-2"/>
          <w:sz w:val="24"/>
        </w:rPr>
        <w:t xml:space="preserve"> </w:t>
      </w:r>
      <w:r>
        <w:rPr>
          <w:sz w:val="24"/>
        </w:rPr>
        <w:t>XII</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XIII</w:t>
      </w:r>
      <w:r>
        <w:rPr>
          <w:spacing w:val="-4"/>
          <w:sz w:val="24"/>
        </w:rPr>
        <w:t xml:space="preserve"> </w:t>
      </w:r>
      <w:r>
        <w:rPr>
          <w:spacing w:val="-5"/>
          <w:sz w:val="24"/>
        </w:rPr>
        <w:t>в.</w:t>
      </w:r>
    </w:p>
    <w:p w14:paraId="764AAB09" w14:textId="77777777" w:rsidR="001F06A3" w:rsidRDefault="005F0269">
      <w:pPr>
        <w:pStyle w:val="a3"/>
        <w:ind w:right="286"/>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9906358" w14:textId="77777777" w:rsidR="001F06A3" w:rsidRDefault="005F0269">
      <w:pPr>
        <w:pStyle w:val="a3"/>
        <w:ind w:right="284"/>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33FF02D" w14:textId="77777777" w:rsidR="001F06A3" w:rsidRDefault="005F0269">
      <w:pPr>
        <w:pStyle w:val="a6"/>
        <w:numPr>
          <w:ilvl w:val="1"/>
          <w:numId w:val="120"/>
        </w:numPr>
        <w:tabs>
          <w:tab w:val="left" w:pos="1807"/>
        </w:tabs>
        <w:ind w:left="1807" w:hanging="477"/>
        <w:rPr>
          <w:sz w:val="24"/>
        </w:rPr>
      </w:pPr>
      <w:r>
        <w:rPr>
          <w:sz w:val="24"/>
        </w:rPr>
        <w:t>Русские</w:t>
      </w:r>
      <w:r>
        <w:rPr>
          <w:spacing w:val="-3"/>
          <w:sz w:val="24"/>
        </w:rPr>
        <w:t xml:space="preserve"> </w:t>
      </w:r>
      <w:r>
        <w:rPr>
          <w:sz w:val="24"/>
        </w:rPr>
        <w:t>земли</w:t>
      </w:r>
      <w:r>
        <w:rPr>
          <w:spacing w:val="-1"/>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XIII</w:t>
      </w:r>
      <w:r>
        <w:rPr>
          <w:spacing w:val="1"/>
          <w:sz w:val="24"/>
        </w:rPr>
        <w:t xml:space="preserve"> </w:t>
      </w:r>
      <w:r>
        <w:rPr>
          <w:sz w:val="24"/>
        </w:rPr>
        <w:t>-</w:t>
      </w:r>
      <w:r>
        <w:rPr>
          <w:spacing w:val="-3"/>
          <w:sz w:val="24"/>
        </w:rPr>
        <w:t xml:space="preserve"> </w:t>
      </w:r>
      <w:r>
        <w:rPr>
          <w:sz w:val="24"/>
        </w:rPr>
        <w:t>XIV</w:t>
      </w:r>
      <w:r>
        <w:rPr>
          <w:spacing w:val="-3"/>
          <w:sz w:val="24"/>
        </w:rPr>
        <w:t xml:space="preserve"> </w:t>
      </w:r>
      <w:r>
        <w:rPr>
          <w:spacing w:val="-5"/>
          <w:sz w:val="24"/>
        </w:rPr>
        <w:t>в.</w:t>
      </w:r>
    </w:p>
    <w:p w14:paraId="66EDB394" w14:textId="77777777" w:rsidR="001F06A3" w:rsidRDefault="005F0269">
      <w:pPr>
        <w:pStyle w:val="a3"/>
        <w:ind w:right="282"/>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w:t>
      </w:r>
      <w:r>
        <w:rPr>
          <w:spacing w:val="-8"/>
        </w:rPr>
        <w:t xml:space="preserve"> </w:t>
      </w:r>
      <w:r>
        <w:t>нашествия.</w:t>
      </w:r>
      <w:r>
        <w:rPr>
          <w:spacing w:val="-8"/>
        </w:rPr>
        <w:t xml:space="preserve"> </w:t>
      </w:r>
      <w:r>
        <w:t>Система</w:t>
      </w:r>
      <w:r>
        <w:rPr>
          <w:spacing w:val="-9"/>
        </w:rPr>
        <w:t xml:space="preserve"> </w:t>
      </w:r>
      <w:r>
        <w:t>зависимости</w:t>
      </w:r>
      <w:r>
        <w:rPr>
          <w:spacing w:val="-7"/>
        </w:rPr>
        <w:t xml:space="preserve"> </w:t>
      </w:r>
      <w:r>
        <w:t>русских</w:t>
      </w:r>
      <w:r>
        <w:rPr>
          <w:spacing w:val="-6"/>
        </w:rPr>
        <w:t xml:space="preserve"> </w:t>
      </w:r>
      <w:r>
        <w:t>земель</w:t>
      </w:r>
      <w:r>
        <w:rPr>
          <w:spacing w:val="-7"/>
        </w:rPr>
        <w:t xml:space="preserve"> </w:t>
      </w:r>
      <w:r>
        <w:t>от</w:t>
      </w:r>
      <w:r>
        <w:rPr>
          <w:spacing w:val="-8"/>
        </w:rPr>
        <w:t xml:space="preserve"> </w:t>
      </w:r>
      <w:r>
        <w:t>ордынских</w:t>
      </w:r>
      <w:r>
        <w:rPr>
          <w:spacing w:val="-9"/>
        </w:rPr>
        <w:t xml:space="preserve"> </w:t>
      </w:r>
      <w:r>
        <w:t>ханов</w:t>
      </w:r>
      <w:r>
        <w:rPr>
          <w:spacing w:val="-9"/>
        </w:rPr>
        <w:t xml:space="preserve"> </w:t>
      </w:r>
      <w:r>
        <w:t>(так</w:t>
      </w:r>
      <w:r>
        <w:rPr>
          <w:spacing w:val="-8"/>
        </w:rPr>
        <w:t xml:space="preserve"> </w:t>
      </w:r>
      <w:r>
        <w:t>называемое ордынское иго).</w:t>
      </w:r>
    </w:p>
    <w:p w14:paraId="480F2EAC" w14:textId="77777777" w:rsidR="001F06A3" w:rsidRDefault="005F0269">
      <w:pPr>
        <w:pStyle w:val="a3"/>
        <w:spacing w:before="1"/>
        <w:ind w:right="289"/>
      </w:pPr>
      <w:r>
        <w:t>Южные</w:t>
      </w:r>
      <w:r>
        <w:rPr>
          <w:spacing w:val="-15"/>
        </w:rPr>
        <w:t xml:space="preserve"> </w:t>
      </w:r>
      <w:r>
        <w:t>и</w:t>
      </w:r>
      <w:r>
        <w:rPr>
          <w:spacing w:val="-15"/>
        </w:rPr>
        <w:t xml:space="preserve"> </w:t>
      </w:r>
      <w:r>
        <w:t>западные</w:t>
      </w:r>
      <w:r>
        <w:rPr>
          <w:spacing w:val="-15"/>
        </w:rPr>
        <w:t xml:space="preserve"> </w:t>
      </w:r>
      <w:r>
        <w:t>русские</w:t>
      </w:r>
      <w:r>
        <w:rPr>
          <w:spacing w:val="-15"/>
        </w:rPr>
        <w:t xml:space="preserve"> </w:t>
      </w:r>
      <w:r>
        <w:t>земли.</w:t>
      </w:r>
      <w:r>
        <w:rPr>
          <w:spacing w:val="-14"/>
        </w:rPr>
        <w:t xml:space="preserve"> </w:t>
      </w:r>
      <w:r>
        <w:t>Возникновение</w:t>
      </w:r>
      <w:r>
        <w:rPr>
          <w:spacing w:val="-15"/>
        </w:rPr>
        <w:t xml:space="preserve"> </w:t>
      </w:r>
      <w:r>
        <w:t>Литовского</w:t>
      </w:r>
      <w:r>
        <w:rPr>
          <w:spacing w:val="-14"/>
        </w:rPr>
        <w:t xml:space="preserve"> </w:t>
      </w:r>
      <w:r>
        <w:t>государства</w:t>
      </w:r>
      <w:r>
        <w:rPr>
          <w:spacing w:val="-15"/>
        </w:rPr>
        <w:t xml:space="preserve"> </w:t>
      </w:r>
      <w:r>
        <w:t>и</w:t>
      </w:r>
      <w:r>
        <w:rPr>
          <w:spacing w:val="-14"/>
        </w:rPr>
        <w:t xml:space="preserve"> </w:t>
      </w:r>
      <w:r>
        <w:t>включение</w:t>
      </w:r>
      <w:r>
        <w:rPr>
          <w:spacing w:val="-15"/>
        </w:rPr>
        <w:t xml:space="preserve"> </w:t>
      </w:r>
      <w:r>
        <w:t>в</w:t>
      </w:r>
      <w:r>
        <w:rPr>
          <w:spacing w:val="-13"/>
        </w:rPr>
        <w:t xml:space="preserve"> </w:t>
      </w:r>
      <w:r>
        <w:t>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97E6AA2" w14:textId="77777777" w:rsidR="001F06A3" w:rsidRDefault="005F0269">
      <w:pPr>
        <w:pStyle w:val="a3"/>
        <w:ind w:right="285"/>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14:paraId="51CD7CC7" w14:textId="77777777" w:rsidR="001F06A3" w:rsidRDefault="005F0269">
      <w:pPr>
        <w:pStyle w:val="a3"/>
        <w:ind w:right="292"/>
      </w:pPr>
      <w:r>
        <w:t>Перенос митрополичьей кафедры</w:t>
      </w:r>
      <w:r>
        <w:rPr>
          <w:spacing w:val="-1"/>
        </w:rPr>
        <w:t xml:space="preserve"> </w:t>
      </w:r>
      <w:r>
        <w:t>в Москву. Роль Православной церкви в ордынский период русской истории. Святитель Алексий Московский и преподобный Сергий Радонежский.</w:t>
      </w:r>
    </w:p>
    <w:p w14:paraId="5338B369" w14:textId="77777777" w:rsidR="001F06A3" w:rsidRDefault="005F0269">
      <w:pPr>
        <w:pStyle w:val="a6"/>
        <w:numPr>
          <w:ilvl w:val="2"/>
          <w:numId w:val="120"/>
        </w:numPr>
        <w:tabs>
          <w:tab w:val="left" w:pos="1957"/>
        </w:tabs>
        <w:ind w:left="590" w:right="287" w:firstLine="739"/>
        <w:rPr>
          <w:sz w:val="24"/>
        </w:rPr>
      </w:pPr>
      <w:r>
        <w:rPr>
          <w:sz w:val="24"/>
        </w:rPr>
        <w:t>Народы</w:t>
      </w:r>
      <w:r>
        <w:rPr>
          <w:spacing w:val="-13"/>
          <w:sz w:val="24"/>
        </w:rPr>
        <w:t xml:space="preserve"> </w:t>
      </w:r>
      <w:r>
        <w:rPr>
          <w:sz w:val="24"/>
        </w:rPr>
        <w:t>и</w:t>
      </w:r>
      <w:r>
        <w:rPr>
          <w:spacing w:val="-12"/>
          <w:sz w:val="24"/>
        </w:rPr>
        <w:t xml:space="preserve"> </w:t>
      </w:r>
      <w:r>
        <w:rPr>
          <w:sz w:val="24"/>
        </w:rPr>
        <w:t>государства</w:t>
      </w:r>
      <w:r>
        <w:rPr>
          <w:spacing w:val="-11"/>
          <w:sz w:val="24"/>
        </w:rPr>
        <w:t xml:space="preserve"> </w:t>
      </w:r>
      <w:r>
        <w:rPr>
          <w:sz w:val="24"/>
        </w:rPr>
        <w:t>степной</w:t>
      </w:r>
      <w:r>
        <w:rPr>
          <w:spacing w:val="-15"/>
          <w:sz w:val="24"/>
        </w:rPr>
        <w:t xml:space="preserve"> </w:t>
      </w:r>
      <w:r>
        <w:rPr>
          <w:sz w:val="24"/>
        </w:rPr>
        <w:t>зоны</w:t>
      </w:r>
      <w:r>
        <w:rPr>
          <w:spacing w:val="-14"/>
          <w:sz w:val="24"/>
        </w:rPr>
        <w:t xml:space="preserve"> </w:t>
      </w:r>
      <w:r>
        <w:rPr>
          <w:sz w:val="24"/>
        </w:rPr>
        <w:t>Восточной</w:t>
      </w:r>
      <w:r>
        <w:rPr>
          <w:spacing w:val="-14"/>
          <w:sz w:val="24"/>
        </w:rPr>
        <w:t xml:space="preserve"> </w:t>
      </w:r>
      <w:r>
        <w:rPr>
          <w:sz w:val="24"/>
        </w:rPr>
        <w:t>Европы</w:t>
      </w:r>
      <w:r>
        <w:rPr>
          <w:spacing w:val="-14"/>
          <w:sz w:val="24"/>
        </w:rPr>
        <w:t xml:space="preserve"> </w:t>
      </w:r>
      <w:r>
        <w:rPr>
          <w:sz w:val="24"/>
        </w:rPr>
        <w:t>и</w:t>
      </w:r>
      <w:r>
        <w:rPr>
          <w:spacing w:val="-12"/>
          <w:sz w:val="24"/>
        </w:rPr>
        <w:t xml:space="preserve"> </w:t>
      </w:r>
      <w:r>
        <w:rPr>
          <w:sz w:val="24"/>
        </w:rPr>
        <w:t>Сибири</w:t>
      </w:r>
      <w:r>
        <w:rPr>
          <w:spacing w:val="-7"/>
          <w:sz w:val="24"/>
        </w:rPr>
        <w:t xml:space="preserve"> </w:t>
      </w:r>
      <w:r>
        <w:rPr>
          <w:sz w:val="24"/>
        </w:rPr>
        <w:t>в</w:t>
      </w:r>
      <w:r>
        <w:rPr>
          <w:spacing w:val="-14"/>
          <w:sz w:val="24"/>
        </w:rPr>
        <w:t xml:space="preserve"> </w:t>
      </w:r>
      <w:r>
        <w:rPr>
          <w:sz w:val="24"/>
        </w:rPr>
        <w:t>XIII-XV</w:t>
      </w:r>
      <w:r>
        <w:rPr>
          <w:spacing w:val="-14"/>
          <w:sz w:val="24"/>
        </w:rPr>
        <w:t xml:space="preserve"> </w:t>
      </w:r>
      <w:r>
        <w:rPr>
          <w:sz w:val="24"/>
        </w:rPr>
        <w:t>вв.</w:t>
      </w:r>
      <w:r>
        <w:rPr>
          <w:spacing w:val="-14"/>
          <w:sz w:val="24"/>
        </w:rPr>
        <w:t xml:space="preserve"> </w:t>
      </w:r>
      <w:r>
        <w:rPr>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147AA2C" w14:textId="77777777" w:rsidR="001F06A3" w:rsidRDefault="005F0269">
      <w:pPr>
        <w:pStyle w:val="a3"/>
        <w:spacing w:before="1"/>
        <w:ind w:right="284"/>
      </w:pPr>
      <w:r>
        <w:t>Распад</w:t>
      </w:r>
      <w:r>
        <w:rPr>
          <w:spacing w:val="-6"/>
        </w:rPr>
        <w:t xml:space="preserve"> </w:t>
      </w:r>
      <w:r>
        <w:t>Золотой</w:t>
      </w:r>
      <w:r>
        <w:rPr>
          <w:spacing w:val="-5"/>
        </w:rPr>
        <w:t xml:space="preserve"> </w:t>
      </w:r>
      <w:r>
        <w:t>Орды,</w:t>
      </w:r>
      <w:r>
        <w:rPr>
          <w:spacing w:val="-9"/>
        </w:rPr>
        <w:t xml:space="preserve"> </w:t>
      </w:r>
      <w:r>
        <w:t>образование</w:t>
      </w:r>
      <w:r>
        <w:rPr>
          <w:spacing w:val="-7"/>
        </w:rPr>
        <w:t xml:space="preserve"> </w:t>
      </w:r>
      <w:r>
        <w:t>татарских</w:t>
      </w:r>
      <w:r>
        <w:rPr>
          <w:spacing w:val="-6"/>
        </w:rPr>
        <w:t xml:space="preserve"> </w:t>
      </w:r>
      <w:r>
        <w:t>ханств.</w:t>
      </w:r>
      <w:r>
        <w:rPr>
          <w:spacing w:val="-6"/>
        </w:rPr>
        <w:t xml:space="preserve"> </w:t>
      </w:r>
      <w:r>
        <w:t>Казанское</w:t>
      </w:r>
      <w:r>
        <w:rPr>
          <w:spacing w:val="-9"/>
        </w:rPr>
        <w:t xml:space="preserve"> </w:t>
      </w:r>
      <w:r>
        <w:t>ханство.</w:t>
      </w:r>
      <w:r>
        <w:rPr>
          <w:spacing w:val="-6"/>
        </w:rPr>
        <w:t xml:space="preserve"> </w:t>
      </w:r>
      <w:r>
        <w:t>Сибирское</w:t>
      </w:r>
      <w:r>
        <w:rPr>
          <w:spacing w:val="-9"/>
        </w:rPr>
        <w:t xml:space="preserve"> </w:t>
      </w:r>
      <w:r>
        <w:t>ханство. Астраханское</w:t>
      </w:r>
      <w:r>
        <w:rPr>
          <w:spacing w:val="-15"/>
        </w:rPr>
        <w:t xml:space="preserve"> </w:t>
      </w:r>
      <w:r>
        <w:t>ханство.</w:t>
      </w:r>
      <w:r>
        <w:rPr>
          <w:spacing w:val="-15"/>
        </w:rPr>
        <w:t xml:space="preserve"> </w:t>
      </w:r>
      <w:r>
        <w:t>Ногайская</w:t>
      </w:r>
      <w:r>
        <w:rPr>
          <w:spacing w:val="-15"/>
        </w:rPr>
        <w:t xml:space="preserve"> </w:t>
      </w:r>
      <w:r>
        <w:t>Орда.</w:t>
      </w:r>
      <w:r>
        <w:rPr>
          <w:spacing w:val="-15"/>
        </w:rPr>
        <w:t xml:space="preserve"> </w:t>
      </w:r>
      <w:r>
        <w:t>Крымское</w:t>
      </w:r>
      <w:r>
        <w:rPr>
          <w:spacing w:val="-15"/>
        </w:rPr>
        <w:t xml:space="preserve"> </w:t>
      </w:r>
      <w:r>
        <w:t>ханство.</w:t>
      </w:r>
      <w:r>
        <w:rPr>
          <w:spacing w:val="-15"/>
        </w:rPr>
        <w:t xml:space="preserve"> </w:t>
      </w:r>
      <w:r>
        <w:t>Касимовское</w:t>
      </w:r>
      <w:r>
        <w:rPr>
          <w:spacing w:val="-15"/>
        </w:rPr>
        <w:t xml:space="preserve"> </w:t>
      </w:r>
      <w:r>
        <w:t>ханство.</w:t>
      </w:r>
      <w:r>
        <w:rPr>
          <w:spacing w:val="-15"/>
        </w:rPr>
        <w:t xml:space="preserve"> </w:t>
      </w:r>
      <w:r>
        <w:t>Народы</w:t>
      </w:r>
      <w:r>
        <w:rPr>
          <w:spacing w:val="-15"/>
        </w:rPr>
        <w:t xml:space="preserve"> </w:t>
      </w:r>
      <w:r>
        <w:t>Северного Кавказа.</w:t>
      </w:r>
      <w:r>
        <w:rPr>
          <w:spacing w:val="-15"/>
        </w:rPr>
        <w:t xml:space="preserve"> </w:t>
      </w:r>
      <w:r>
        <w:t>Итальянские</w:t>
      </w:r>
      <w:r>
        <w:rPr>
          <w:spacing w:val="-15"/>
        </w:rPr>
        <w:t xml:space="preserve"> </w:t>
      </w:r>
      <w:r>
        <w:t>фактории</w:t>
      </w:r>
      <w:r>
        <w:rPr>
          <w:spacing w:val="-15"/>
        </w:rPr>
        <w:t xml:space="preserve"> </w:t>
      </w:r>
      <w:r>
        <w:t>Причерноморья</w:t>
      </w:r>
      <w:r>
        <w:rPr>
          <w:spacing w:val="-15"/>
        </w:rPr>
        <w:t xml:space="preserve"> </w:t>
      </w:r>
      <w:r>
        <w:t>(Каффа,</w:t>
      </w:r>
      <w:r>
        <w:rPr>
          <w:spacing w:val="-15"/>
        </w:rPr>
        <w:t xml:space="preserve"> </w:t>
      </w:r>
      <w:r>
        <w:t>Тана,</w:t>
      </w:r>
      <w:r>
        <w:rPr>
          <w:spacing w:val="-15"/>
        </w:rPr>
        <w:t xml:space="preserve"> </w:t>
      </w:r>
      <w:r>
        <w:t>Солдайя</w:t>
      </w:r>
      <w:r>
        <w:rPr>
          <w:spacing w:val="-15"/>
        </w:rPr>
        <w:t xml:space="preserve"> </w:t>
      </w:r>
      <w:r>
        <w:t>и</w:t>
      </w:r>
      <w:r>
        <w:rPr>
          <w:spacing w:val="-15"/>
        </w:rPr>
        <w:t xml:space="preserve"> </w:t>
      </w:r>
      <w:r>
        <w:t>другие)</w:t>
      </w:r>
      <w:r>
        <w:rPr>
          <w:spacing w:val="-15"/>
        </w:rPr>
        <w:t xml:space="preserve"> </w:t>
      </w:r>
      <w:r>
        <w:t>и</w:t>
      </w:r>
      <w:r>
        <w:rPr>
          <w:spacing w:val="-15"/>
        </w:rPr>
        <w:t xml:space="preserve"> </w:t>
      </w:r>
      <w:r>
        <w:t>их</w:t>
      </w:r>
      <w:r>
        <w:rPr>
          <w:spacing w:val="-15"/>
        </w:rPr>
        <w:t xml:space="preserve"> </w:t>
      </w:r>
      <w:r>
        <w:t>роль</w:t>
      </w:r>
      <w:r>
        <w:rPr>
          <w:spacing w:val="-13"/>
        </w:rPr>
        <w:t xml:space="preserve"> </w:t>
      </w:r>
      <w:r>
        <w:t>в</w:t>
      </w:r>
      <w:r>
        <w:rPr>
          <w:spacing w:val="-15"/>
        </w:rPr>
        <w:t xml:space="preserve"> </w:t>
      </w:r>
      <w:r>
        <w:t>системе торговых и политических связей Руси с Западом и Востоком.</w:t>
      </w:r>
    </w:p>
    <w:p w14:paraId="75582A74" w14:textId="77777777" w:rsidR="001F06A3" w:rsidRDefault="005F0269">
      <w:pPr>
        <w:pStyle w:val="a6"/>
        <w:numPr>
          <w:ilvl w:val="2"/>
          <w:numId w:val="120"/>
        </w:numPr>
        <w:tabs>
          <w:tab w:val="left" w:pos="1967"/>
        </w:tabs>
        <w:spacing w:line="242" w:lineRule="auto"/>
        <w:ind w:left="590" w:right="288" w:firstLine="739"/>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w:t>
      </w:r>
    </w:p>
    <w:p w14:paraId="5261A77D"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0763504A" w14:textId="77777777" w:rsidR="001F06A3" w:rsidRDefault="005F0269">
      <w:pPr>
        <w:pStyle w:val="a3"/>
        <w:spacing w:before="72"/>
        <w:ind w:left="588" w:firstLine="0"/>
      </w:pPr>
      <w:r>
        <w:t>Феофан</w:t>
      </w:r>
      <w:r>
        <w:rPr>
          <w:spacing w:val="-2"/>
        </w:rPr>
        <w:t xml:space="preserve"> </w:t>
      </w:r>
      <w:r>
        <w:t>Грек.</w:t>
      </w:r>
      <w:r>
        <w:rPr>
          <w:spacing w:val="-2"/>
        </w:rPr>
        <w:t xml:space="preserve"> </w:t>
      </w:r>
      <w:r>
        <w:t>Андрей</w:t>
      </w:r>
      <w:r>
        <w:rPr>
          <w:spacing w:val="-2"/>
        </w:rPr>
        <w:t xml:space="preserve"> Рублёв.</w:t>
      </w:r>
    </w:p>
    <w:p w14:paraId="080BCD40" w14:textId="77777777" w:rsidR="001F06A3" w:rsidRDefault="005F0269">
      <w:pPr>
        <w:pStyle w:val="a6"/>
        <w:numPr>
          <w:ilvl w:val="1"/>
          <w:numId w:val="120"/>
        </w:numPr>
        <w:tabs>
          <w:tab w:val="left" w:pos="1819"/>
        </w:tabs>
        <w:ind w:left="1819" w:hanging="470"/>
        <w:rPr>
          <w:sz w:val="24"/>
        </w:rPr>
      </w:pPr>
      <w:r>
        <w:rPr>
          <w:sz w:val="24"/>
        </w:rPr>
        <w:t>Формирование</w:t>
      </w:r>
      <w:r>
        <w:rPr>
          <w:spacing w:val="-2"/>
          <w:sz w:val="24"/>
        </w:rPr>
        <w:t xml:space="preserve"> </w:t>
      </w:r>
      <w:r>
        <w:rPr>
          <w:sz w:val="24"/>
        </w:rPr>
        <w:t>единого</w:t>
      </w:r>
      <w:r>
        <w:rPr>
          <w:spacing w:val="-4"/>
          <w:sz w:val="24"/>
        </w:rPr>
        <w:t xml:space="preserve"> </w:t>
      </w:r>
      <w:r>
        <w:rPr>
          <w:sz w:val="24"/>
        </w:rPr>
        <w:t>Русского</w:t>
      </w:r>
      <w:r>
        <w:rPr>
          <w:spacing w:val="-1"/>
          <w:sz w:val="24"/>
        </w:rPr>
        <w:t xml:space="preserve"> </w:t>
      </w:r>
      <w:r>
        <w:rPr>
          <w:sz w:val="24"/>
        </w:rPr>
        <w:t>государства</w:t>
      </w:r>
      <w:r>
        <w:rPr>
          <w:spacing w:val="-1"/>
          <w:sz w:val="24"/>
        </w:rPr>
        <w:t xml:space="preserve"> </w:t>
      </w:r>
      <w:r>
        <w:rPr>
          <w:sz w:val="24"/>
        </w:rPr>
        <w:t>в XV</w:t>
      </w:r>
      <w:r>
        <w:rPr>
          <w:spacing w:val="-2"/>
          <w:sz w:val="24"/>
        </w:rPr>
        <w:t xml:space="preserve"> </w:t>
      </w:r>
      <w:r>
        <w:rPr>
          <w:spacing w:val="-5"/>
          <w:sz w:val="24"/>
        </w:rPr>
        <w:t>в.</w:t>
      </w:r>
    </w:p>
    <w:p w14:paraId="47CDC3BA" w14:textId="77777777" w:rsidR="001F06A3" w:rsidRDefault="005F0269">
      <w:pPr>
        <w:pStyle w:val="a3"/>
        <w:ind w:left="588" w:right="278" w:firstLine="760"/>
      </w:pPr>
      <w:r>
        <w:t>Борьба за русские земли между Литовским и Московским государствами. Объединение русских</w:t>
      </w:r>
      <w:r>
        <w:rPr>
          <w:spacing w:val="-1"/>
        </w:rPr>
        <w:t xml:space="preserve"> </w:t>
      </w:r>
      <w:r>
        <w:t>земель вокруг Москвы.</w:t>
      </w:r>
      <w:r>
        <w:rPr>
          <w:spacing w:val="-1"/>
        </w:rPr>
        <w:t xml:space="preserve"> </w:t>
      </w:r>
      <w:r>
        <w:t>Междоусобная</w:t>
      </w:r>
      <w:r>
        <w:rPr>
          <w:spacing w:val="-1"/>
        </w:rPr>
        <w:t xml:space="preserve"> </w:t>
      </w:r>
      <w:r>
        <w:t>война</w:t>
      </w:r>
      <w:r>
        <w:rPr>
          <w:spacing w:val="-2"/>
        </w:rPr>
        <w:t xml:space="preserve"> </w:t>
      </w:r>
      <w:r>
        <w:t>в</w:t>
      </w:r>
      <w:r>
        <w:rPr>
          <w:spacing w:val="-2"/>
        </w:rPr>
        <w:t xml:space="preserve"> </w:t>
      </w:r>
      <w:r>
        <w:t>Московском</w:t>
      </w:r>
      <w:r>
        <w:rPr>
          <w:spacing w:val="-2"/>
        </w:rPr>
        <w:t xml:space="preserve"> </w:t>
      </w:r>
      <w:r>
        <w:t>княжестве</w:t>
      </w:r>
      <w:r>
        <w:rPr>
          <w:spacing w:val="-2"/>
        </w:rPr>
        <w:t xml:space="preserve"> </w:t>
      </w:r>
      <w:r>
        <w:t>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w:t>
      </w:r>
      <w:r>
        <w:rPr>
          <w:spacing w:val="-9"/>
        </w:rPr>
        <w:t xml:space="preserve"> </w:t>
      </w:r>
      <w:r>
        <w:t>Новгорода</w:t>
      </w:r>
      <w:r>
        <w:rPr>
          <w:spacing w:val="-9"/>
        </w:rPr>
        <w:t xml:space="preserve"> </w:t>
      </w:r>
      <w:r>
        <w:t>и</w:t>
      </w:r>
      <w:r>
        <w:rPr>
          <w:spacing w:val="-7"/>
        </w:rPr>
        <w:t xml:space="preserve"> </w:t>
      </w:r>
      <w:r>
        <w:t>Твери.</w:t>
      </w:r>
      <w:r>
        <w:rPr>
          <w:spacing w:val="-8"/>
        </w:rPr>
        <w:t xml:space="preserve"> </w:t>
      </w:r>
      <w:r>
        <w:t>Ликвидация</w:t>
      </w:r>
      <w:r>
        <w:rPr>
          <w:spacing w:val="-8"/>
        </w:rPr>
        <w:t xml:space="preserve"> </w:t>
      </w:r>
      <w:r>
        <w:t>зависимости</w:t>
      </w:r>
      <w:r>
        <w:rPr>
          <w:spacing w:val="-7"/>
        </w:rPr>
        <w:t xml:space="preserve"> </w:t>
      </w:r>
      <w:r>
        <w:t>от</w:t>
      </w:r>
      <w:r>
        <w:rPr>
          <w:spacing w:val="-8"/>
        </w:rPr>
        <w:t xml:space="preserve"> </w:t>
      </w:r>
      <w:r>
        <w:t>Орды.</w:t>
      </w:r>
      <w:r>
        <w:rPr>
          <w:spacing w:val="-7"/>
        </w:rPr>
        <w:t xml:space="preserve"> </w:t>
      </w:r>
      <w:r>
        <w:t>Расширение</w:t>
      </w:r>
      <w:r>
        <w:rPr>
          <w:spacing w:val="-9"/>
        </w:rPr>
        <w:t xml:space="preserve"> </w:t>
      </w:r>
      <w:r>
        <w:t>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BDA883E" w14:textId="77777777" w:rsidR="001F06A3" w:rsidRDefault="005F0269">
      <w:pPr>
        <w:pStyle w:val="a3"/>
        <w:spacing w:before="1"/>
        <w:ind w:left="588" w:right="287"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A98BEA" w14:textId="77777777" w:rsidR="001F06A3" w:rsidRDefault="005F0269">
      <w:pPr>
        <w:pStyle w:val="a6"/>
        <w:numPr>
          <w:ilvl w:val="1"/>
          <w:numId w:val="120"/>
        </w:numPr>
        <w:tabs>
          <w:tab w:val="left" w:pos="1794"/>
        </w:tabs>
        <w:spacing w:before="1"/>
        <w:ind w:left="588" w:right="287" w:firstLine="760"/>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08695E3D" w14:textId="77777777" w:rsidR="001F06A3" w:rsidRDefault="005F0269">
      <w:pPr>
        <w:pStyle w:val="a6"/>
        <w:numPr>
          <w:ilvl w:val="1"/>
          <w:numId w:val="120"/>
        </w:numPr>
        <w:tabs>
          <w:tab w:val="left" w:pos="1819"/>
        </w:tabs>
        <w:ind w:left="1819" w:hanging="470"/>
        <w:rPr>
          <w:sz w:val="24"/>
        </w:rPr>
      </w:pPr>
      <w:r>
        <w:rPr>
          <w:spacing w:val="-2"/>
          <w:sz w:val="24"/>
        </w:rPr>
        <w:t>Обобщение.</w:t>
      </w:r>
    </w:p>
    <w:p w14:paraId="4D50EF8D" w14:textId="77777777" w:rsidR="001F06A3" w:rsidRDefault="005F0269">
      <w:pPr>
        <w:pStyle w:val="4"/>
        <w:spacing w:before="125"/>
        <w:ind w:left="1409"/>
      </w:pPr>
      <w:r>
        <w:t>Содержание</w:t>
      </w:r>
      <w:r>
        <w:rPr>
          <w:spacing w:val="-6"/>
        </w:rPr>
        <w:t xml:space="preserve"> </w:t>
      </w:r>
      <w:r>
        <w:t>обучения</w:t>
      </w:r>
      <w:r>
        <w:rPr>
          <w:spacing w:val="-2"/>
        </w:rPr>
        <w:t xml:space="preserve"> </w:t>
      </w:r>
      <w:r>
        <w:t>в</w:t>
      </w:r>
      <w:r>
        <w:rPr>
          <w:spacing w:val="-3"/>
        </w:rPr>
        <w:t xml:space="preserve"> </w:t>
      </w:r>
      <w:r>
        <w:t>7</w:t>
      </w:r>
      <w:r>
        <w:rPr>
          <w:spacing w:val="-2"/>
        </w:rPr>
        <w:t xml:space="preserve"> классе.</w:t>
      </w:r>
    </w:p>
    <w:p w14:paraId="3502C033" w14:textId="77777777" w:rsidR="001F06A3" w:rsidRDefault="005F0269">
      <w:pPr>
        <w:pStyle w:val="a6"/>
        <w:numPr>
          <w:ilvl w:val="0"/>
          <w:numId w:val="119"/>
        </w:numPr>
        <w:tabs>
          <w:tab w:val="left" w:pos="1617"/>
        </w:tabs>
        <w:spacing w:line="274" w:lineRule="exact"/>
        <w:ind w:left="1617" w:hanging="268"/>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Конец</w:t>
      </w:r>
      <w:r>
        <w:rPr>
          <w:spacing w:val="-2"/>
          <w:sz w:val="24"/>
        </w:rPr>
        <w:t xml:space="preserve"> </w:t>
      </w:r>
      <w:r>
        <w:rPr>
          <w:sz w:val="24"/>
        </w:rPr>
        <w:t>XV -</w:t>
      </w:r>
      <w:r>
        <w:rPr>
          <w:spacing w:val="-3"/>
          <w:sz w:val="24"/>
        </w:rPr>
        <w:t xml:space="preserve"> </w:t>
      </w:r>
      <w:r>
        <w:rPr>
          <w:sz w:val="24"/>
        </w:rPr>
        <w:t>XVII</w:t>
      </w:r>
      <w:r>
        <w:rPr>
          <w:spacing w:val="-6"/>
          <w:sz w:val="24"/>
        </w:rPr>
        <w:t xml:space="preserve"> </w:t>
      </w:r>
      <w:r>
        <w:rPr>
          <w:spacing w:val="-5"/>
          <w:sz w:val="24"/>
        </w:rPr>
        <w:t>в.</w:t>
      </w:r>
    </w:p>
    <w:p w14:paraId="45944569" w14:textId="77777777" w:rsidR="001F06A3" w:rsidRDefault="005F0269">
      <w:pPr>
        <w:pStyle w:val="a6"/>
        <w:numPr>
          <w:ilvl w:val="1"/>
          <w:numId w:val="119"/>
        </w:numPr>
        <w:tabs>
          <w:tab w:val="left" w:pos="1795"/>
        </w:tabs>
        <w:ind w:hanging="446"/>
        <w:rPr>
          <w:sz w:val="24"/>
        </w:rPr>
      </w:pPr>
      <w:r>
        <w:rPr>
          <w:spacing w:val="-2"/>
          <w:sz w:val="24"/>
        </w:rPr>
        <w:t>Введение.</w:t>
      </w:r>
    </w:p>
    <w:p w14:paraId="6437A1A9" w14:textId="77777777" w:rsidR="001F06A3" w:rsidRDefault="005F0269">
      <w:pPr>
        <w:pStyle w:val="a3"/>
        <w:ind w:left="1349" w:firstLine="0"/>
      </w:pPr>
      <w:r>
        <w:t>Понятие</w:t>
      </w:r>
      <w:r>
        <w:rPr>
          <w:spacing w:val="-3"/>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6"/>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14:paraId="4541CC67" w14:textId="77777777" w:rsidR="001F06A3" w:rsidRDefault="005F0269">
      <w:pPr>
        <w:pStyle w:val="a6"/>
        <w:numPr>
          <w:ilvl w:val="1"/>
          <w:numId w:val="119"/>
        </w:numPr>
        <w:tabs>
          <w:tab w:val="left" w:pos="1795"/>
        </w:tabs>
        <w:ind w:hanging="446"/>
        <w:rPr>
          <w:sz w:val="24"/>
        </w:rPr>
      </w:pPr>
      <w:r>
        <w:rPr>
          <w:sz w:val="24"/>
        </w:rPr>
        <w:t>Великие</w:t>
      </w:r>
      <w:r>
        <w:rPr>
          <w:spacing w:val="-5"/>
          <w:sz w:val="24"/>
        </w:rPr>
        <w:t xml:space="preserve"> </w:t>
      </w:r>
      <w:r>
        <w:rPr>
          <w:sz w:val="24"/>
        </w:rPr>
        <w:t>географические</w:t>
      </w:r>
      <w:r>
        <w:rPr>
          <w:spacing w:val="-5"/>
          <w:sz w:val="24"/>
        </w:rPr>
        <w:t xml:space="preserve"> </w:t>
      </w:r>
      <w:r>
        <w:rPr>
          <w:spacing w:val="-2"/>
          <w:sz w:val="24"/>
        </w:rPr>
        <w:t>открытия.</w:t>
      </w:r>
    </w:p>
    <w:p w14:paraId="084B5680" w14:textId="77777777" w:rsidR="001F06A3" w:rsidRDefault="005F0269">
      <w:pPr>
        <w:pStyle w:val="a3"/>
        <w:ind w:left="588" w:right="283" w:firstLine="76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4D422020" w14:textId="77777777" w:rsidR="001F06A3" w:rsidRDefault="005F0269">
      <w:pPr>
        <w:pStyle w:val="a6"/>
        <w:numPr>
          <w:ilvl w:val="1"/>
          <w:numId w:val="119"/>
        </w:numPr>
        <w:tabs>
          <w:tab w:val="left" w:pos="1795"/>
        </w:tabs>
        <w:ind w:hanging="446"/>
        <w:rPr>
          <w:sz w:val="24"/>
        </w:rPr>
      </w:pPr>
      <w:r>
        <w:rPr>
          <w:sz w:val="24"/>
        </w:rPr>
        <w:t>Изменения</w:t>
      </w:r>
      <w:r>
        <w:rPr>
          <w:spacing w:val="-3"/>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3"/>
          <w:sz w:val="24"/>
        </w:rPr>
        <w:t xml:space="preserve"> </w:t>
      </w:r>
      <w:r>
        <w:rPr>
          <w:sz w:val="24"/>
        </w:rPr>
        <w:t>в</w:t>
      </w:r>
      <w:r>
        <w:rPr>
          <w:spacing w:val="-1"/>
          <w:sz w:val="24"/>
        </w:rPr>
        <w:t xml:space="preserve"> </w:t>
      </w:r>
      <w:r>
        <w:rPr>
          <w:sz w:val="24"/>
        </w:rPr>
        <w:t>XVI-XVII</w:t>
      </w:r>
      <w:r>
        <w:rPr>
          <w:spacing w:val="-3"/>
          <w:sz w:val="24"/>
        </w:rPr>
        <w:t xml:space="preserve"> </w:t>
      </w:r>
      <w:r>
        <w:rPr>
          <w:spacing w:val="-5"/>
          <w:sz w:val="24"/>
        </w:rPr>
        <w:t>вв.</w:t>
      </w:r>
    </w:p>
    <w:p w14:paraId="7CD74B3B" w14:textId="77777777" w:rsidR="001F06A3" w:rsidRDefault="005F0269">
      <w:pPr>
        <w:pStyle w:val="a3"/>
        <w:ind w:left="588" w:right="279" w:firstLine="76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w:t>
      </w:r>
      <w:r>
        <w:rPr>
          <w:spacing w:val="-15"/>
        </w:rPr>
        <w:t xml:space="preserve"> </w:t>
      </w:r>
      <w:r>
        <w:t>внутреннего</w:t>
      </w:r>
      <w:r>
        <w:rPr>
          <w:spacing w:val="-15"/>
        </w:rPr>
        <w:t xml:space="preserve"> </w:t>
      </w:r>
      <w:r>
        <w:t>и</w:t>
      </w:r>
      <w:r>
        <w:rPr>
          <w:spacing w:val="-15"/>
        </w:rPr>
        <w:t xml:space="preserve"> </w:t>
      </w:r>
      <w:r>
        <w:t>мирового</w:t>
      </w:r>
      <w:r>
        <w:rPr>
          <w:spacing w:val="-15"/>
        </w:rPr>
        <w:t xml:space="preserve"> </w:t>
      </w:r>
      <w:r>
        <w:t>рынков.</w:t>
      </w:r>
      <w:r>
        <w:rPr>
          <w:spacing w:val="-15"/>
        </w:rPr>
        <w:t xml:space="preserve"> </w:t>
      </w:r>
      <w:r>
        <w:t>Изменения</w:t>
      </w:r>
      <w:r>
        <w:rPr>
          <w:spacing w:val="-15"/>
        </w:rPr>
        <w:t xml:space="preserve"> </w:t>
      </w:r>
      <w:r>
        <w:t>в</w:t>
      </w:r>
      <w:r>
        <w:rPr>
          <w:spacing w:val="-15"/>
        </w:rPr>
        <w:t xml:space="preserve"> </w:t>
      </w:r>
      <w:r>
        <w:t>сословной</w:t>
      </w:r>
      <w:r>
        <w:rPr>
          <w:spacing w:val="-15"/>
        </w:rPr>
        <w:t xml:space="preserve"> </w:t>
      </w:r>
      <w:r>
        <w:t>структуре</w:t>
      </w:r>
      <w:r>
        <w:rPr>
          <w:spacing w:val="-15"/>
        </w:rPr>
        <w:t xml:space="preserve"> </w:t>
      </w:r>
      <w:r>
        <w:t>общества,</w:t>
      </w:r>
      <w:r>
        <w:rPr>
          <w:spacing w:val="-15"/>
        </w:rPr>
        <w:t xml:space="preserve"> </w:t>
      </w:r>
      <w:r>
        <w:t>появление новых социальных групп. Повседневная жизнь обитателей городов и деревень.</w:t>
      </w:r>
    </w:p>
    <w:p w14:paraId="6A6E0DF1" w14:textId="77777777" w:rsidR="001F06A3" w:rsidRDefault="005F0269">
      <w:pPr>
        <w:pStyle w:val="a6"/>
        <w:numPr>
          <w:ilvl w:val="1"/>
          <w:numId w:val="119"/>
        </w:numPr>
        <w:tabs>
          <w:tab w:val="left" w:pos="1795"/>
        </w:tabs>
        <w:spacing w:before="1"/>
        <w:ind w:hanging="446"/>
        <w:rPr>
          <w:sz w:val="24"/>
        </w:rPr>
      </w:pPr>
      <w:r>
        <w:rPr>
          <w:sz w:val="24"/>
        </w:rPr>
        <w:t>Реформация</w:t>
      </w:r>
      <w:r>
        <w:rPr>
          <w:spacing w:val="-3"/>
          <w:sz w:val="24"/>
        </w:rPr>
        <w:t xml:space="preserve"> </w:t>
      </w:r>
      <w:r>
        <w:rPr>
          <w:sz w:val="24"/>
        </w:rPr>
        <w:t>и</w:t>
      </w:r>
      <w:r>
        <w:rPr>
          <w:spacing w:val="-3"/>
          <w:sz w:val="24"/>
        </w:rPr>
        <w:t xml:space="preserve"> </w:t>
      </w:r>
      <w:r>
        <w:rPr>
          <w:sz w:val="24"/>
        </w:rPr>
        <w:t>контрреформация</w:t>
      </w:r>
      <w:r>
        <w:rPr>
          <w:spacing w:val="-3"/>
          <w:sz w:val="24"/>
        </w:rPr>
        <w:t xml:space="preserve"> </w:t>
      </w:r>
      <w:r>
        <w:rPr>
          <w:sz w:val="24"/>
        </w:rPr>
        <w:t>в</w:t>
      </w:r>
      <w:r>
        <w:rPr>
          <w:spacing w:val="-3"/>
          <w:sz w:val="24"/>
        </w:rPr>
        <w:t xml:space="preserve"> </w:t>
      </w:r>
      <w:r>
        <w:rPr>
          <w:spacing w:val="-2"/>
          <w:sz w:val="24"/>
        </w:rPr>
        <w:t>Европе.</w:t>
      </w:r>
    </w:p>
    <w:p w14:paraId="1B19CBF7" w14:textId="77777777" w:rsidR="001F06A3" w:rsidRDefault="005F0269">
      <w:pPr>
        <w:pStyle w:val="a3"/>
        <w:ind w:left="588" w:right="283"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7B28E68" w14:textId="77777777" w:rsidR="001F06A3" w:rsidRDefault="005F0269">
      <w:pPr>
        <w:pStyle w:val="a6"/>
        <w:numPr>
          <w:ilvl w:val="1"/>
          <w:numId w:val="119"/>
        </w:numPr>
        <w:tabs>
          <w:tab w:val="left" w:pos="1795"/>
        </w:tabs>
        <w:ind w:hanging="446"/>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3"/>
          <w:sz w:val="24"/>
        </w:rPr>
        <w:t xml:space="preserve"> </w:t>
      </w:r>
      <w:r>
        <w:rPr>
          <w:sz w:val="24"/>
        </w:rPr>
        <w:t>XVI-XVII</w:t>
      </w:r>
      <w:r>
        <w:rPr>
          <w:spacing w:val="-5"/>
          <w:sz w:val="24"/>
        </w:rPr>
        <w:t xml:space="preserve"> вв.</w:t>
      </w:r>
    </w:p>
    <w:p w14:paraId="280E1728" w14:textId="77777777" w:rsidR="001F06A3" w:rsidRDefault="005F0269">
      <w:pPr>
        <w:pStyle w:val="a3"/>
        <w:ind w:left="588" w:right="286"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F9B182C" w14:textId="77777777" w:rsidR="001F06A3" w:rsidRDefault="005F0269">
      <w:pPr>
        <w:pStyle w:val="a3"/>
        <w:ind w:left="588" w:right="286"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BFB2421" w14:textId="77777777" w:rsidR="001F06A3" w:rsidRDefault="005F0269">
      <w:pPr>
        <w:pStyle w:val="a3"/>
        <w:ind w:left="588" w:right="289"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CA5DF28" w14:textId="77777777" w:rsidR="001F06A3" w:rsidRDefault="005F0269">
      <w:pPr>
        <w:pStyle w:val="a3"/>
        <w:ind w:left="1349" w:firstLine="0"/>
      </w:pPr>
      <w:r>
        <w:t>Англия.</w:t>
      </w:r>
      <w:r>
        <w:rPr>
          <w:spacing w:val="43"/>
        </w:rPr>
        <w:t xml:space="preserve">  </w:t>
      </w:r>
      <w:r>
        <w:t>Развитие</w:t>
      </w:r>
      <w:r>
        <w:rPr>
          <w:spacing w:val="43"/>
        </w:rPr>
        <w:t xml:space="preserve">  </w:t>
      </w:r>
      <w:r>
        <w:t>капиталистического</w:t>
      </w:r>
      <w:r>
        <w:rPr>
          <w:spacing w:val="43"/>
        </w:rPr>
        <w:t xml:space="preserve">  </w:t>
      </w:r>
      <w:r>
        <w:t>предпринимательства</w:t>
      </w:r>
      <w:r>
        <w:rPr>
          <w:spacing w:val="43"/>
        </w:rPr>
        <w:t xml:space="preserve">  </w:t>
      </w:r>
      <w:r>
        <w:t>в</w:t>
      </w:r>
      <w:r>
        <w:rPr>
          <w:spacing w:val="44"/>
        </w:rPr>
        <w:t xml:space="preserve">  </w:t>
      </w:r>
      <w:r>
        <w:t>городах</w:t>
      </w:r>
      <w:r>
        <w:rPr>
          <w:spacing w:val="44"/>
        </w:rPr>
        <w:t xml:space="preserve">  </w:t>
      </w:r>
      <w:r>
        <w:t>и</w:t>
      </w:r>
      <w:r>
        <w:rPr>
          <w:spacing w:val="44"/>
        </w:rPr>
        <w:t xml:space="preserve">  </w:t>
      </w:r>
      <w:r>
        <w:rPr>
          <w:spacing w:val="-2"/>
        </w:rPr>
        <w:t>деревнях.</w:t>
      </w:r>
    </w:p>
    <w:p w14:paraId="726EBAD9" w14:textId="77777777" w:rsidR="001F06A3" w:rsidRDefault="005F0269">
      <w:pPr>
        <w:pStyle w:val="a3"/>
        <w:spacing w:before="8"/>
        <w:ind w:left="588" w:firstLine="0"/>
      </w:pPr>
      <w:r>
        <w:t>Огораживания.</w:t>
      </w:r>
      <w:r>
        <w:rPr>
          <w:spacing w:val="-3"/>
        </w:rPr>
        <w:t xml:space="preserve"> </w:t>
      </w:r>
      <w:r>
        <w:t>Укрепление</w:t>
      </w:r>
      <w:r>
        <w:rPr>
          <w:spacing w:val="-3"/>
        </w:rPr>
        <w:t xml:space="preserve"> </w:t>
      </w:r>
      <w:r>
        <w:t>королевской</w:t>
      </w:r>
      <w:r>
        <w:rPr>
          <w:spacing w:val="-3"/>
        </w:rPr>
        <w:t xml:space="preserve"> </w:t>
      </w:r>
      <w:r>
        <w:t>власти</w:t>
      </w:r>
      <w:r>
        <w:rPr>
          <w:spacing w:val="-1"/>
        </w:rPr>
        <w:t xml:space="preserve"> </w:t>
      </w:r>
      <w:r>
        <w:t>при</w:t>
      </w:r>
      <w:r>
        <w:rPr>
          <w:spacing w:val="-2"/>
        </w:rPr>
        <w:t xml:space="preserve"> </w:t>
      </w:r>
      <w:r>
        <w:t>Тюдорах.</w:t>
      </w:r>
      <w:r>
        <w:rPr>
          <w:spacing w:val="-6"/>
        </w:rPr>
        <w:t xml:space="preserve"> </w:t>
      </w:r>
      <w:r>
        <w:t>Генрих</w:t>
      </w:r>
      <w:r>
        <w:rPr>
          <w:spacing w:val="-2"/>
        </w:rPr>
        <w:t xml:space="preserve"> </w:t>
      </w:r>
      <w:r>
        <w:t>VIII</w:t>
      </w:r>
      <w:r>
        <w:rPr>
          <w:spacing w:val="-6"/>
        </w:rPr>
        <w:t xml:space="preserve"> </w:t>
      </w:r>
      <w:r>
        <w:t>и</w:t>
      </w:r>
      <w:r>
        <w:rPr>
          <w:spacing w:val="-2"/>
        </w:rPr>
        <w:t xml:space="preserve"> королевская</w:t>
      </w:r>
    </w:p>
    <w:p w14:paraId="1D031550" w14:textId="77777777" w:rsidR="001F06A3" w:rsidRDefault="001F06A3">
      <w:pPr>
        <w:sectPr w:rsidR="001F06A3">
          <w:pgSz w:w="11900" w:h="16850"/>
          <w:pgMar w:top="480" w:right="220" w:bottom="640" w:left="480" w:header="0" w:footer="266" w:gutter="0"/>
          <w:cols w:space="720"/>
        </w:sectPr>
      </w:pPr>
    </w:p>
    <w:p w14:paraId="1A5568EB" w14:textId="77777777" w:rsidR="001F06A3" w:rsidRDefault="005F0269">
      <w:pPr>
        <w:pStyle w:val="a3"/>
        <w:spacing w:before="72"/>
        <w:ind w:left="588" w:firstLine="0"/>
      </w:pPr>
      <w:r>
        <w:t>реформация. «Золотой</w:t>
      </w:r>
      <w:r>
        <w:rPr>
          <w:spacing w:val="-4"/>
        </w:rPr>
        <w:t xml:space="preserve"> </w:t>
      </w:r>
      <w:r>
        <w:t>век»</w:t>
      </w:r>
      <w:r>
        <w:rPr>
          <w:spacing w:val="-11"/>
        </w:rPr>
        <w:t xml:space="preserve"> </w:t>
      </w:r>
      <w:r>
        <w:t>Елизаветы</w:t>
      </w:r>
      <w:r>
        <w:rPr>
          <w:spacing w:val="-1"/>
        </w:rPr>
        <w:t xml:space="preserve"> </w:t>
      </w:r>
      <w:r>
        <w:rPr>
          <w:spacing w:val="-5"/>
        </w:rPr>
        <w:t>I.</w:t>
      </w:r>
    </w:p>
    <w:p w14:paraId="59A6C474" w14:textId="77777777" w:rsidR="001F06A3" w:rsidRDefault="005F0269">
      <w:pPr>
        <w:pStyle w:val="a3"/>
        <w:ind w:left="588" w:right="282"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DCB821C" w14:textId="77777777" w:rsidR="001F06A3" w:rsidRDefault="005F0269">
      <w:pPr>
        <w:pStyle w:val="a3"/>
        <w:spacing w:before="1"/>
        <w:ind w:left="588" w:right="286" w:firstLine="760"/>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14:paraId="334B628F" w14:textId="77777777" w:rsidR="001F06A3" w:rsidRDefault="005F0269">
      <w:pPr>
        <w:pStyle w:val="a6"/>
        <w:numPr>
          <w:ilvl w:val="1"/>
          <w:numId w:val="119"/>
        </w:numPr>
        <w:tabs>
          <w:tab w:val="left" w:pos="1795"/>
        </w:tabs>
        <w:ind w:hanging="446"/>
        <w:rPr>
          <w:sz w:val="24"/>
        </w:rPr>
      </w:pPr>
      <w:r>
        <w:rPr>
          <w:sz w:val="24"/>
        </w:rPr>
        <w:t>Международные</w:t>
      </w:r>
      <w:r>
        <w:rPr>
          <w:spacing w:val="-7"/>
          <w:sz w:val="24"/>
        </w:rPr>
        <w:t xml:space="preserve"> </w:t>
      </w:r>
      <w:r>
        <w:rPr>
          <w:sz w:val="24"/>
        </w:rPr>
        <w:t>отношения</w:t>
      </w:r>
      <w:r>
        <w:rPr>
          <w:spacing w:val="-3"/>
          <w:sz w:val="24"/>
        </w:rPr>
        <w:t xml:space="preserve"> </w:t>
      </w:r>
      <w:r>
        <w:rPr>
          <w:sz w:val="24"/>
        </w:rPr>
        <w:t>в</w:t>
      </w:r>
      <w:r>
        <w:rPr>
          <w:spacing w:val="-4"/>
          <w:sz w:val="24"/>
        </w:rPr>
        <w:t xml:space="preserve"> </w:t>
      </w:r>
      <w:r>
        <w:rPr>
          <w:sz w:val="24"/>
        </w:rPr>
        <w:t>XVI-XVII</w:t>
      </w:r>
      <w:r>
        <w:rPr>
          <w:spacing w:val="-4"/>
          <w:sz w:val="24"/>
        </w:rPr>
        <w:t xml:space="preserve"> </w:t>
      </w:r>
      <w:r>
        <w:rPr>
          <w:spacing w:val="-5"/>
          <w:sz w:val="24"/>
        </w:rPr>
        <w:t>вв.</w:t>
      </w:r>
    </w:p>
    <w:p w14:paraId="6E10E17C" w14:textId="77777777" w:rsidR="001F06A3" w:rsidRDefault="005F0269">
      <w:pPr>
        <w:pStyle w:val="a3"/>
        <w:ind w:left="588" w:right="285" w:firstLine="760"/>
      </w:pPr>
      <w:r>
        <w:t>Борьба за первенство, военные конфликты между европейскими державами. Столкновение интересов</w:t>
      </w:r>
      <w:r>
        <w:rPr>
          <w:spacing w:val="-12"/>
        </w:rPr>
        <w:t xml:space="preserve"> </w:t>
      </w:r>
      <w:r>
        <w:t>в</w:t>
      </w:r>
      <w:r>
        <w:rPr>
          <w:spacing w:val="-12"/>
        </w:rPr>
        <w:t xml:space="preserve"> </w:t>
      </w:r>
      <w:r>
        <w:t>приобретении</w:t>
      </w:r>
      <w:r>
        <w:rPr>
          <w:spacing w:val="-11"/>
        </w:rPr>
        <w:t xml:space="preserve"> </w:t>
      </w:r>
      <w:r>
        <w:t>колониальных</w:t>
      </w:r>
      <w:r>
        <w:rPr>
          <w:spacing w:val="-10"/>
        </w:rPr>
        <w:t xml:space="preserve"> </w:t>
      </w:r>
      <w:r>
        <w:t>владений</w:t>
      </w:r>
      <w:r>
        <w:rPr>
          <w:spacing w:val="-13"/>
        </w:rPr>
        <w:t xml:space="preserve"> </w:t>
      </w:r>
      <w:r>
        <w:t>и</w:t>
      </w:r>
      <w:r>
        <w:rPr>
          <w:spacing w:val="-11"/>
        </w:rPr>
        <w:t xml:space="preserve"> </w:t>
      </w:r>
      <w:r>
        <w:t>господстве</w:t>
      </w:r>
      <w:r>
        <w:rPr>
          <w:spacing w:val="-12"/>
        </w:rPr>
        <w:t xml:space="preserve"> </w:t>
      </w:r>
      <w:r>
        <w:t>на</w:t>
      </w:r>
      <w:r>
        <w:rPr>
          <w:spacing w:val="-13"/>
        </w:rPr>
        <w:t xml:space="preserve"> </w:t>
      </w:r>
      <w:r>
        <w:t>торговых</w:t>
      </w:r>
      <w:r>
        <w:rPr>
          <w:spacing w:val="-10"/>
        </w:rPr>
        <w:t xml:space="preserve"> </w:t>
      </w:r>
      <w:r>
        <w:t>путях.</w:t>
      </w:r>
      <w:r>
        <w:rPr>
          <w:spacing w:val="-12"/>
        </w:rPr>
        <w:t xml:space="preserve"> </w:t>
      </w:r>
      <w:r>
        <w:t>Противостояние османской экспансии в Европе. Образование державы австрийских Габсбургов. Тридцатилетняя война. Вестфальский мир.</w:t>
      </w:r>
    </w:p>
    <w:p w14:paraId="18A75493" w14:textId="77777777" w:rsidR="001F06A3" w:rsidRDefault="005F0269">
      <w:pPr>
        <w:pStyle w:val="a6"/>
        <w:numPr>
          <w:ilvl w:val="1"/>
          <w:numId w:val="119"/>
        </w:numPr>
        <w:tabs>
          <w:tab w:val="left" w:pos="1795"/>
        </w:tabs>
        <w:ind w:hanging="446"/>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раннее</w:t>
      </w:r>
      <w:r>
        <w:rPr>
          <w:spacing w:val="-4"/>
          <w:sz w:val="24"/>
        </w:rPr>
        <w:t xml:space="preserve"> </w:t>
      </w:r>
      <w:r>
        <w:rPr>
          <w:sz w:val="24"/>
        </w:rPr>
        <w:t>Новое</w:t>
      </w:r>
      <w:r>
        <w:rPr>
          <w:spacing w:val="-3"/>
          <w:sz w:val="24"/>
        </w:rPr>
        <w:t xml:space="preserve"> </w:t>
      </w:r>
      <w:r>
        <w:rPr>
          <w:spacing w:val="-2"/>
          <w:sz w:val="24"/>
        </w:rPr>
        <w:t>время.</w:t>
      </w:r>
    </w:p>
    <w:p w14:paraId="66644F10" w14:textId="77777777" w:rsidR="001F06A3" w:rsidRDefault="005F0269">
      <w:pPr>
        <w:pStyle w:val="a3"/>
        <w:ind w:left="588" w:right="282" w:firstLine="760"/>
      </w:pPr>
      <w:r>
        <w:t>Высокое</w:t>
      </w:r>
      <w:r>
        <w:rPr>
          <w:spacing w:val="-12"/>
        </w:rPr>
        <w:t xml:space="preserve"> </w:t>
      </w:r>
      <w:r>
        <w:t>Возрождение</w:t>
      </w:r>
      <w:r>
        <w:rPr>
          <w:spacing w:val="-12"/>
        </w:rPr>
        <w:t xml:space="preserve"> </w:t>
      </w:r>
      <w:r>
        <w:t>в</w:t>
      </w:r>
      <w:r>
        <w:rPr>
          <w:spacing w:val="-14"/>
        </w:rPr>
        <w:t xml:space="preserve"> </w:t>
      </w:r>
      <w:r>
        <w:t>Италии:</w:t>
      </w:r>
      <w:r>
        <w:rPr>
          <w:spacing w:val="-13"/>
        </w:rPr>
        <w:t xml:space="preserve"> </w:t>
      </w:r>
      <w:r>
        <w:t>художники</w:t>
      </w:r>
      <w:r>
        <w:rPr>
          <w:spacing w:val="-12"/>
        </w:rPr>
        <w:t xml:space="preserve"> </w:t>
      </w:r>
      <w:r>
        <w:t>и</w:t>
      </w:r>
      <w:r>
        <w:rPr>
          <w:spacing w:val="-15"/>
        </w:rPr>
        <w:t xml:space="preserve"> </w:t>
      </w:r>
      <w:r>
        <w:t>их</w:t>
      </w:r>
      <w:r>
        <w:rPr>
          <w:spacing w:val="-13"/>
        </w:rPr>
        <w:t xml:space="preserve"> </w:t>
      </w:r>
      <w:r>
        <w:t>произведения.</w:t>
      </w:r>
      <w:r>
        <w:rPr>
          <w:spacing w:val="-13"/>
        </w:rPr>
        <w:t xml:space="preserve"> </w:t>
      </w:r>
      <w:r>
        <w:t>Северное</w:t>
      </w:r>
      <w:r>
        <w:rPr>
          <w:spacing w:val="-14"/>
        </w:rPr>
        <w:t xml:space="preserve"> </w:t>
      </w:r>
      <w:r>
        <w:t>Возрождение.</w:t>
      </w:r>
      <w:r>
        <w:rPr>
          <w:spacing w:val="-13"/>
        </w:rPr>
        <w:t xml:space="preserve"> </w:t>
      </w:r>
      <w:r>
        <w:t>Мир человека в литературе раннего Нового времени. М. Сервантес, У. Шекспир. Стили художественной культуры (барокко, классицизм).</w:t>
      </w:r>
      <w:r>
        <w:rPr>
          <w:spacing w:val="-1"/>
        </w:rPr>
        <w:t xml:space="preserve"> </w:t>
      </w:r>
      <w:r>
        <w:t>Французский</w:t>
      </w:r>
      <w:r>
        <w:rPr>
          <w:spacing w:val="-1"/>
        </w:rPr>
        <w:t xml:space="preserve"> </w:t>
      </w:r>
      <w:r>
        <w:t>театр эпохи классицизма. Развитие</w:t>
      </w:r>
      <w:r>
        <w:rPr>
          <w:spacing w:val="-3"/>
        </w:rPr>
        <w:t xml:space="preserve"> </w:t>
      </w:r>
      <w:r>
        <w:t>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139F37A" w14:textId="77777777" w:rsidR="001F06A3" w:rsidRDefault="005F0269">
      <w:pPr>
        <w:pStyle w:val="a6"/>
        <w:numPr>
          <w:ilvl w:val="1"/>
          <w:numId w:val="119"/>
        </w:numPr>
        <w:tabs>
          <w:tab w:val="left" w:pos="1795"/>
        </w:tabs>
        <w:spacing w:before="1"/>
        <w:ind w:hanging="446"/>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2"/>
          <w:sz w:val="24"/>
        </w:rPr>
        <w:t xml:space="preserve"> </w:t>
      </w:r>
      <w:r>
        <w:rPr>
          <w:sz w:val="24"/>
        </w:rPr>
        <w:t>XVI-XVII</w:t>
      </w:r>
      <w:r>
        <w:rPr>
          <w:spacing w:val="-4"/>
          <w:sz w:val="24"/>
        </w:rPr>
        <w:t xml:space="preserve"> </w:t>
      </w:r>
      <w:r>
        <w:rPr>
          <w:spacing w:val="-5"/>
          <w:sz w:val="24"/>
        </w:rPr>
        <w:t>вв.</w:t>
      </w:r>
    </w:p>
    <w:p w14:paraId="173E60EC" w14:textId="77777777" w:rsidR="001F06A3" w:rsidRDefault="005F0269">
      <w:pPr>
        <w:pStyle w:val="a3"/>
        <w:ind w:left="588" w:right="280"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F18E9CB" w14:textId="77777777" w:rsidR="001F06A3" w:rsidRDefault="005F0269">
      <w:pPr>
        <w:pStyle w:val="a3"/>
        <w:ind w:left="1349" w:firstLine="0"/>
      </w:pPr>
      <w:r>
        <w:t>«Закрытие»</w:t>
      </w:r>
      <w:r>
        <w:rPr>
          <w:spacing w:val="-10"/>
        </w:rPr>
        <w:t xml:space="preserve"> </w:t>
      </w:r>
      <w:r>
        <w:t>страны</w:t>
      </w:r>
      <w:r>
        <w:rPr>
          <w:spacing w:val="-3"/>
        </w:rPr>
        <w:t xml:space="preserve"> </w:t>
      </w:r>
      <w:r>
        <w:t>для иноземцев.</w:t>
      </w:r>
      <w:r>
        <w:rPr>
          <w:spacing w:val="-2"/>
        </w:rPr>
        <w:t xml:space="preserve"> </w:t>
      </w:r>
      <w:r>
        <w:t>Культура</w:t>
      </w:r>
      <w:r>
        <w:rPr>
          <w:spacing w:val="-3"/>
        </w:rPr>
        <w:t xml:space="preserve"> </w:t>
      </w:r>
      <w:r>
        <w:t>и</w:t>
      </w:r>
      <w:r>
        <w:rPr>
          <w:spacing w:val="-3"/>
        </w:rPr>
        <w:t xml:space="preserve"> </w:t>
      </w:r>
      <w:r>
        <w:t>искусство стран</w:t>
      </w:r>
      <w:r>
        <w:rPr>
          <w:spacing w:val="-2"/>
        </w:rPr>
        <w:t xml:space="preserve"> </w:t>
      </w:r>
      <w:r>
        <w:t>Востока</w:t>
      </w:r>
      <w:r>
        <w:rPr>
          <w:spacing w:val="-3"/>
        </w:rPr>
        <w:t xml:space="preserve"> </w:t>
      </w:r>
      <w:r>
        <w:t>в</w:t>
      </w:r>
      <w:r>
        <w:rPr>
          <w:spacing w:val="-3"/>
        </w:rPr>
        <w:t xml:space="preserve"> </w:t>
      </w:r>
      <w:r>
        <w:t>XVI-XVII</w:t>
      </w:r>
      <w:r>
        <w:rPr>
          <w:spacing w:val="-4"/>
        </w:rPr>
        <w:t xml:space="preserve"> </w:t>
      </w:r>
      <w:r>
        <w:rPr>
          <w:spacing w:val="-5"/>
        </w:rPr>
        <w:t>вв.</w:t>
      </w:r>
    </w:p>
    <w:p w14:paraId="09CDE319" w14:textId="77777777" w:rsidR="001F06A3" w:rsidRDefault="005F0269">
      <w:pPr>
        <w:pStyle w:val="a6"/>
        <w:numPr>
          <w:ilvl w:val="0"/>
          <w:numId w:val="118"/>
        </w:numPr>
        <w:tabs>
          <w:tab w:val="left" w:pos="1617"/>
        </w:tabs>
        <w:ind w:hanging="268"/>
        <w:rPr>
          <w:sz w:val="24"/>
        </w:rPr>
      </w:pPr>
      <w:r>
        <w:rPr>
          <w:spacing w:val="-2"/>
          <w:sz w:val="24"/>
        </w:rPr>
        <w:t>Обобщение.</w:t>
      </w:r>
    </w:p>
    <w:p w14:paraId="3A8DDB19" w14:textId="77777777" w:rsidR="001F06A3" w:rsidRDefault="005F0269">
      <w:pPr>
        <w:pStyle w:val="a3"/>
        <w:ind w:left="1349" w:firstLine="0"/>
      </w:pPr>
      <w:r>
        <w:t>Историческое</w:t>
      </w:r>
      <w:r>
        <w:rPr>
          <w:spacing w:val="-6"/>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14:paraId="6F1B1D94" w14:textId="77777777" w:rsidR="001F06A3" w:rsidRDefault="005F0269">
      <w:pPr>
        <w:pStyle w:val="a6"/>
        <w:numPr>
          <w:ilvl w:val="0"/>
          <w:numId w:val="118"/>
        </w:numPr>
        <w:tabs>
          <w:tab w:val="left" w:pos="1641"/>
        </w:tabs>
        <w:ind w:left="1641" w:hanging="292"/>
        <w:rPr>
          <w:sz w:val="24"/>
        </w:rPr>
      </w:pPr>
      <w:r>
        <w:rPr>
          <w:sz w:val="24"/>
        </w:rPr>
        <w:t>История</w:t>
      </w:r>
      <w:r>
        <w:rPr>
          <w:spacing w:val="-4"/>
          <w:sz w:val="24"/>
        </w:rPr>
        <w:t xml:space="preserve"> </w:t>
      </w:r>
      <w:r>
        <w:rPr>
          <w:sz w:val="24"/>
        </w:rPr>
        <w:t>России.</w:t>
      </w:r>
      <w:r>
        <w:rPr>
          <w:spacing w:val="-2"/>
          <w:sz w:val="24"/>
        </w:rPr>
        <w:t xml:space="preserve"> </w:t>
      </w:r>
      <w:r>
        <w:rPr>
          <w:sz w:val="24"/>
        </w:rPr>
        <w:t>Россия</w:t>
      </w:r>
      <w:r>
        <w:rPr>
          <w:spacing w:val="-2"/>
          <w:sz w:val="24"/>
        </w:rPr>
        <w:t xml:space="preserve"> </w:t>
      </w:r>
      <w:r>
        <w:rPr>
          <w:sz w:val="24"/>
        </w:rPr>
        <w:t>в</w:t>
      </w:r>
      <w:r>
        <w:rPr>
          <w:spacing w:val="-3"/>
          <w:sz w:val="24"/>
        </w:rPr>
        <w:t xml:space="preserve"> </w:t>
      </w:r>
      <w:r>
        <w:rPr>
          <w:sz w:val="24"/>
        </w:rPr>
        <w:t>XVI-XVII</w:t>
      </w:r>
      <w:r>
        <w:rPr>
          <w:spacing w:val="-4"/>
          <w:sz w:val="24"/>
        </w:rPr>
        <w:t xml:space="preserve"> </w:t>
      </w:r>
      <w:r>
        <w:rPr>
          <w:sz w:val="24"/>
        </w:rPr>
        <w:t>вв.:</w:t>
      </w:r>
      <w:r>
        <w:rPr>
          <w:spacing w:val="-2"/>
          <w:sz w:val="24"/>
        </w:rPr>
        <w:t xml:space="preserve"> </w:t>
      </w:r>
      <w:r>
        <w:rPr>
          <w:sz w:val="24"/>
        </w:rPr>
        <w:t>от</w:t>
      </w:r>
      <w:r>
        <w:rPr>
          <w:spacing w:val="-2"/>
          <w:sz w:val="24"/>
        </w:rPr>
        <w:t xml:space="preserve"> </w:t>
      </w:r>
      <w:r>
        <w:rPr>
          <w:sz w:val="24"/>
        </w:rPr>
        <w:t>Великого</w:t>
      </w:r>
      <w:r>
        <w:rPr>
          <w:spacing w:val="-2"/>
          <w:sz w:val="24"/>
        </w:rPr>
        <w:t xml:space="preserve"> </w:t>
      </w:r>
      <w:r>
        <w:rPr>
          <w:sz w:val="24"/>
        </w:rPr>
        <w:t>княжества</w:t>
      </w:r>
      <w:r>
        <w:rPr>
          <w:spacing w:val="-3"/>
          <w:sz w:val="24"/>
        </w:rPr>
        <w:t xml:space="preserve"> </w:t>
      </w:r>
      <w:r>
        <w:rPr>
          <w:sz w:val="24"/>
        </w:rPr>
        <w:t>к</w:t>
      </w:r>
      <w:r>
        <w:rPr>
          <w:spacing w:val="-1"/>
          <w:sz w:val="24"/>
        </w:rPr>
        <w:t xml:space="preserve"> </w:t>
      </w:r>
      <w:r>
        <w:rPr>
          <w:spacing w:val="-2"/>
          <w:sz w:val="24"/>
        </w:rPr>
        <w:t>царству.</w:t>
      </w:r>
    </w:p>
    <w:p w14:paraId="7E4AAC40" w14:textId="77777777" w:rsidR="001F06A3" w:rsidRDefault="005F0269">
      <w:pPr>
        <w:pStyle w:val="a6"/>
        <w:numPr>
          <w:ilvl w:val="1"/>
          <w:numId w:val="118"/>
        </w:numPr>
        <w:tabs>
          <w:tab w:val="left" w:pos="1819"/>
        </w:tabs>
        <w:ind w:hanging="470"/>
        <w:rPr>
          <w:sz w:val="24"/>
        </w:rPr>
      </w:pPr>
      <w:r>
        <w:rPr>
          <w:sz w:val="24"/>
        </w:rPr>
        <w:t>Россия</w:t>
      </w:r>
      <w:r>
        <w:rPr>
          <w:spacing w:val="-1"/>
          <w:sz w:val="24"/>
        </w:rPr>
        <w:t xml:space="preserve"> </w:t>
      </w:r>
      <w:r>
        <w:rPr>
          <w:sz w:val="24"/>
        </w:rPr>
        <w:t>в</w:t>
      </w:r>
      <w:r>
        <w:rPr>
          <w:spacing w:val="-2"/>
          <w:sz w:val="24"/>
        </w:rPr>
        <w:t xml:space="preserve"> </w:t>
      </w:r>
      <w:r>
        <w:rPr>
          <w:sz w:val="24"/>
        </w:rPr>
        <w:t>XVI</w:t>
      </w:r>
      <w:r>
        <w:rPr>
          <w:spacing w:val="-4"/>
          <w:sz w:val="24"/>
        </w:rPr>
        <w:t xml:space="preserve"> </w:t>
      </w:r>
      <w:r>
        <w:rPr>
          <w:spacing w:val="-5"/>
          <w:sz w:val="24"/>
        </w:rPr>
        <w:t>в.</w:t>
      </w:r>
    </w:p>
    <w:p w14:paraId="11BF0C43" w14:textId="77777777" w:rsidR="001F06A3" w:rsidRDefault="005F0269">
      <w:pPr>
        <w:pStyle w:val="a6"/>
        <w:numPr>
          <w:ilvl w:val="2"/>
          <w:numId w:val="118"/>
        </w:numPr>
        <w:tabs>
          <w:tab w:val="left" w:pos="1983"/>
        </w:tabs>
        <w:spacing w:before="1"/>
        <w:ind w:right="281" w:firstLine="760"/>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w:t>
      </w:r>
      <w:r>
        <w:rPr>
          <w:spacing w:val="-6"/>
          <w:sz w:val="24"/>
        </w:rPr>
        <w:t xml:space="preserve"> </w:t>
      </w:r>
      <w:r>
        <w:rPr>
          <w:sz w:val="24"/>
        </w:rPr>
        <w:t>княжества</w:t>
      </w:r>
      <w:r>
        <w:rPr>
          <w:spacing w:val="-7"/>
          <w:sz w:val="24"/>
        </w:rPr>
        <w:t xml:space="preserve"> </w:t>
      </w:r>
      <w:r>
        <w:rPr>
          <w:sz w:val="24"/>
        </w:rPr>
        <w:t>в</w:t>
      </w:r>
      <w:r>
        <w:rPr>
          <w:spacing w:val="-6"/>
          <w:sz w:val="24"/>
        </w:rPr>
        <w:t xml:space="preserve"> </w:t>
      </w:r>
      <w:r>
        <w:rPr>
          <w:sz w:val="24"/>
        </w:rPr>
        <w:t>первой</w:t>
      </w:r>
      <w:r>
        <w:rPr>
          <w:spacing w:val="-5"/>
          <w:sz w:val="24"/>
        </w:rPr>
        <w:t xml:space="preserve"> </w:t>
      </w:r>
      <w:r>
        <w:rPr>
          <w:sz w:val="24"/>
        </w:rPr>
        <w:t>трети</w:t>
      </w:r>
      <w:r>
        <w:rPr>
          <w:spacing w:val="-4"/>
          <w:sz w:val="24"/>
        </w:rPr>
        <w:t xml:space="preserve"> </w:t>
      </w:r>
      <w:r>
        <w:rPr>
          <w:sz w:val="24"/>
        </w:rPr>
        <w:t>XVI</w:t>
      </w:r>
      <w:r>
        <w:rPr>
          <w:spacing w:val="-10"/>
          <w:sz w:val="24"/>
        </w:rPr>
        <w:t xml:space="preserve"> </w:t>
      </w:r>
      <w:r>
        <w:rPr>
          <w:sz w:val="24"/>
        </w:rPr>
        <w:t>в.:</w:t>
      </w:r>
      <w:r>
        <w:rPr>
          <w:spacing w:val="-4"/>
          <w:sz w:val="24"/>
        </w:rPr>
        <w:t xml:space="preserve"> </w:t>
      </w:r>
      <w:r>
        <w:rPr>
          <w:sz w:val="24"/>
        </w:rPr>
        <w:t>война</w:t>
      </w:r>
      <w:r>
        <w:rPr>
          <w:spacing w:val="-7"/>
          <w:sz w:val="24"/>
        </w:rPr>
        <w:t xml:space="preserve"> </w:t>
      </w:r>
      <w:r>
        <w:rPr>
          <w:sz w:val="24"/>
        </w:rPr>
        <w:t>с</w:t>
      </w:r>
      <w:r>
        <w:rPr>
          <w:spacing w:val="-7"/>
          <w:sz w:val="24"/>
        </w:rPr>
        <w:t xml:space="preserve"> </w:t>
      </w:r>
      <w:r>
        <w:rPr>
          <w:sz w:val="24"/>
        </w:rPr>
        <w:t>Великим</w:t>
      </w:r>
      <w:r>
        <w:rPr>
          <w:spacing w:val="-7"/>
          <w:sz w:val="24"/>
        </w:rPr>
        <w:t xml:space="preserve"> </w:t>
      </w:r>
      <w:r>
        <w:rPr>
          <w:sz w:val="24"/>
        </w:rPr>
        <w:t>княжеством</w:t>
      </w:r>
      <w:r>
        <w:rPr>
          <w:spacing w:val="-6"/>
          <w:sz w:val="24"/>
        </w:rPr>
        <w:t xml:space="preserve"> </w:t>
      </w:r>
      <w:r>
        <w:rPr>
          <w:sz w:val="24"/>
        </w:rPr>
        <w:t>Литовским,</w:t>
      </w:r>
      <w:r>
        <w:rPr>
          <w:spacing w:val="-6"/>
          <w:sz w:val="24"/>
        </w:rPr>
        <w:t xml:space="preserve"> </w:t>
      </w:r>
      <w:r>
        <w:rPr>
          <w:sz w:val="24"/>
        </w:rPr>
        <w:t>отношения с Крымским и Казанским ханствами, посольства в европейские государства.</w:t>
      </w:r>
    </w:p>
    <w:p w14:paraId="6946274D" w14:textId="77777777" w:rsidR="001F06A3" w:rsidRDefault="005F0269">
      <w:pPr>
        <w:pStyle w:val="a3"/>
        <w:ind w:left="588" w:right="289"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35EA152" w14:textId="77777777" w:rsidR="001F06A3" w:rsidRDefault="005F0269">
      <w:pPr>
        <w:pStyle w:val="a6"/>
        <w:numPr>
          <w:ilvl w:val="2"/>
          <w:numId w:val="118"/>
        </w:numPr>
        <w:tabs>
          <w:tab w:val="left" w:pos="1974"/>
        </w:tabs>
        <w:ind w:right="288" w:firstLine="760"/>
        <w:rPr>
          <w:sz w:val="24"/>
        </w:rPr>
      </w:pPr>
      <w:r>
        <w:rPr>
          <w:sz w:val="24"/>
        </w:rPr>
        <w:t>Царствование</w:t>
      </w:r>
      <w:r>
        <w:rPr>
          <w:spacing w:val="-6"/>
          <w:sz w:val="24"/>
        </w:rPr>
        <w:t xml:space="preserve"> </w:t>
      </w:r>
      <w:r>
        <w:rPr>
          <w:sz w:val="24"/>
        </w:rPr>
        <w:t>Ивана</w:t>
      </w:r>
      <w:r>
        <w:rPr>
          <w:spacing w:val="-4"/>
          <w:sz w:val="24"/>
        </w:rPr>
        <w:t xml:space="preserve"> </w:t>
      </w:r>
      <w:r>
        <w:rPr>
          <w:sz w:val="24"/>
        </w:rPr>
        <w:t>IV.</w:t>
      </w:r>
      <w:r>
        <w:rPr>
          <w:spacing w:val="-5"/>
          <w:sz w:val="24"/>
        </w:rPr>
        <w:t xml:space="preserve"> </w:t>
      </w:r>
      <w:r>
        <w:rPr>
          <w:sz w:val="24"/>
        </w:rPr>
        <w:t>Регентство</w:t>
      </w:r>
      <w:r>
        <w:rPr>
          <w:spacing w:val="-5"/>
          <w:sz w:val="24"/>
        </w:rPr>
        <w:t xml:space="preserve"> </w:t>
      </w:r>
      <w:r>
        <w:rPr>
          <w:sz w:val="24"/>
        </w:rPr>
        <w:t>Елены</w:t>
      </w:r>
      <w:r>
        <w:rPr>
          <w:spacing w:val="-5"/>
          <w:sz w:val="24"/>
        </w:rPr>
        <w:t xml:space="preserve"> </w:t>
      </w:r>
      <w:r>
        <w:rPr>
          <w:sz w:val="24"/>
        </w:rPr>
        <w:t>Глинской.</w:t>
      </w:r>
      <w:r>
        <w:rPr>
          <w:spacing w:val="-5"/>
          <w:sz w:val="24"/>
        </w:rPr>
        <w:t xml:space="preserve"> </w:t>
      </w:r>
      <w:r>
        <w:rPr>
          <w:sz w:val="24"/>
        </w:rPr>
        <w:t>Сопротивление</w:t>
      </w:r>
      <w:r>
        <w:rPr>
          <w:spacing w:val="-9"/>
          <w:sz w:val="24"/>
        </w:rPr>
        <w:t xml:space="preserve"> </w:t>
      </w:r>
      <w:r>
        <w:rPr>
          <w:sz w:val="24"/>
        </w:rPr>
        <w:t>удельных</w:t>
      </w:r>
      <w:r>
        <w:rPr>
          <w:spacing w:val="-4"/>
          <w:sz w:val="24"/>
        </w:rPr>
        <w:t xml:space="preserve"> </w:t>
      </w:r>
      <w:r>
        <w:rPr>
          <w:sz w:val="24"/>
        </w:rPr>
        <w:t>князей великокняжеской власти. Унификация денежной системы.</w:t>
      </w:r>
    </w:p>
    <w:p w14:paraId="205F934B" w14:textId="77777777" w:rsidR="001F06A3" w:rsidRDefault="005F0269">
      <w:pPr>
        <w:pStyle w:val="a3"/>
        <w:ind w:left="1349" w:firstLine="0"/>
      </w:pPr>
      <w:r>
        <w:t>Период</w:t>
      </w:r>
      <w:r>
        <w:rPr>
          <w:spacing w:val="5"/>
        </w:rPr>
        <w:t xml:space="preserve"> </w:t>
      </w:r>
      <w:r>
        <w:t>боярского</w:t>
      </w:r>
      <w:r>
        <w:rPr>
          <w:spacing w:val="7"/>
        </w:rPr>
        <w:t xml:space="preserve"> </w:t>
      </w:r>
      <w:r>
        <w:t>правления.</w:t>
      </w:r>
      <w:r>
        <w:rPr>
          <w:spacing w:val="7"/>
        </w:rPr>
        <w:t xml:space="preserve"> </w:t>
      </w:r>
      <w:r>
        <w:t>Борьба</w:t>
      </w:r>
      <w:r>
        <w:rPr>
          <w:spacing w:val="7"/>
        </w:rPr>
        <w:t xml:space="preserve"> </w:t>
      </w:r>
      <w:r>
        <w:t>за</w:t>
      </w:r>
      <w:r>
        <w:rPr>
          <w:spacing w:val="6"/>
        </w:rPr>
        <w:t xml:space="preserve"> </w:t>
      </w:r>
      <w:r>
        <w:t>власть</w:t>
      </w:r>
      <w:r>
        <w:rPr>
          <w:spacing w:val="8"/>
        </w:rPr>
        <w:t xml:space="preserve"> </w:t>
      </w:r>
      <w:r>
        <w:t>между</w:t>
      </w:r>
      <w:r>
        <w:rPr>
          <w:spacing w:val="3"/>
        </w:rPr>
        <w:t xml:space="preserve"> </w:t>
      </w:r>
      <w:r>
        <w:t>боярскими</w:t>
      </w:r>
      <w:r>
        <w:rPr>
          <w:spacing w:val="8"/>
        </w:rPr>
        <w:t xml:space="preserve"> </w:t>
      </w:r>
      <w:r>
        <w:t>кланами.</w:t>
      </w:r>
      <w:r>
        <w:rPr>
          <w:spacing w:val="7"/>
        </w:rPr>
        <w:t xml:space="preserve"> </w:t>
      </w:r>
      <w:r>
        <w:t>Губная</w:t>
      </w:r>
      <w:r>
        <w:rPr>
          <w:spacing w:val="10"/>
        </w:rPr>
        <w:t xml:space="preserve"> </w:t>
      </w:r>
      <w:r>
        <w:rPr>
          <w:spacing w:val="-2"/>
        </w:rPr>
        <w:t>реформа.</w:t>
      </w:r>
    </w:p>
    <w:p w14:paraId="0DA2692F" w14:textId="77777777" w:rsidR="001F06A3" w:rsidRDefault="005F0269">
      <w:pPr>
        <w:pStyle w:val="a3"/>
        <w:ind w:left="588" w:firstLine="0"/>
      </w:pPr>
      <w:r>
        <w:t>Московское</w:t>
      </w:r>
      <w:r>
        <w:rPr>
          <w:spacing w:val="-3"/>
        </w:rPr>
        <w:t xml:space="preserve"> </w:t>
      </w:r>
      <w:r>
        <w:t>восстание</w:t>
      </w:r>
      <w:r>
        <w:rPr>
          <w:spacing w:val="-2"/>
        </w:rPr>
        <w:t xml:space="preserve"> </w:t>
      </w:r>
      <w:r>
        <w:t>1547</w:t>
      </w:r>
      <w:r>
        <w:rPr>
          <w:spacing w:val="-1"/>
        </w:rPr>
        <w:t xml:space="preserve"> </w:t>
      </w:r>
      <w:r>
        <w:t xml:space="preserve">г. </w:t>
      </w:r>
      <w:r>
        <w:rPr>
          <w:spacing w:val="-2"/>
        </w:rPr>
        <w:t>Ереси.</w:t>
      </w:r>
    </w:p>
    <w:p w14:paraId="2AA9E7BF" w14:textId="77777777" w:rsidR="001F06A3" w:rsidRDefault="005F0269">
      <w:pPr>
        <w:pStyle w:val="a3"/>
        <w:ind w:left="588" w:right="284" w:firstLine="760"/>
      </w:pPr>
      <w:r>
        <w:t>Принятие</w:t>
      </w:r>
      <w:r>
        <w:rPr>
          <w:spacing w:val="-14"/>
        </w:rPr>
        <w:t xml:space="preserve"> </w:t>
      </w:r>
      <w:r>
        <w:t>Иваном</w:t>
      </w:r>
      <w:r>
        <w:rPr>
          <w:spacing w:val="-11"/>
        </w:rPr>
        <w:t xml:space="preserve"> </w:t>
      </w:r>
      <w:r>
        <w:t>IV</w:t>
      </w:r>
      <w:r>
        <w:rPr>
          <w:spacing w:val="-14"/>
        </w:rPr>
        <w:t xml:space="preserve"> </w:t>
      </w:r>
      <w:r>
        <w:t>царского</w:t>
      </w:r>
      <w:r>
        <w:rPr>
          <w:spacing w:val="-13"/>
        </w:rPr>
        <w:t xml:space="preserve"> </w:t>
      </w:r>
      <w:r>
        <w:t>титула.</w:t>
      </w:r>
      <w:r>
        <w:rPr>
          <w:spacing w:val="-13"/>
        </w:rPr>
        <w:t xml:space="preserve"> </w:t>
      </w:r>
      <w:r>
        <w:t>Реформы</w:t>
      </w:r>
      <w:r>
        <w:rPr>
          <w:spacing w:val="-14"/>
        </w:rPr>
        <w:t xml:space="preserve"> </w:t>
      </w:r>
      <w:r>
        <w:t>середины</w:t>
      </w:r>
      <w:r>
        <w:rPr>
          <w:spacing w:val="-14"/>
        </w:rPr>
        <w:t xml:space="preserve"> </w:t>
      </w:r>
      <w:r>
        <w:t>XVI</w:t>
      </w:r>
      <w:r>
        <w:rPr>
          <w:spacing w:val="-14"/>
        </w:rPr>
        <w:t xml:space="preserve"> </w:t>
      </w:r>
      <w:r>
        <w:t>в.</w:t>
      </w:r>
      <w:r>
        <w:rPr>
          <w:spacing w:val="-10"/>
        </w:rPr>
        <w:t xml:space="preserve"> </w:t>
      </w:r>
      <w:r>
        <w:t>«Избранная</w:t>
      </w:r>
      <w:r>
        <w:rPr>
          <w:spacing w:val="-13"/>
        </w:rPr>
        <w:t xml:space="preserve"> </w:t>
      </w:r>
      <w:r>
        <w:t>рада»:</w:t>
      </w:r>
      <w:r>
        <w:rPr>
          <w:spacing w:val="-11"/>
        </w:rPr>
        <w:t xml:space="preserve"> </w:t>
      </w:r>
      <w:r>
        <w:t>её</w:t>
      </w:r>
      <w:r>
        <w:rPr>
          <w:spacing w:val="-14"/>
        </w:rPr>
        <w:t xml:space="preserve"> </w:t>
      </w:r>
      <w:r>
        <w:t>состав и значение. Появление Земских соборов: дискуссии о характере народного представительства. Отмена</w:t>
      </w:r>
      <w:r>
        <w:rPr>
          <w:spacing w:val="-12"/>
        </w:rPr>
        <w:t xml:space="preserve"> </w:t>
      </w:r>
      <w:r>
        <w:t>кормлений.</w:t>
      </w:r>
      <w:r>
        <w:rPr>
          <w:spacing w:val="-11"/>
        </w:rPr>
        <w:t xml:space="preserve"> </w:t>
      </w:r>
      <w:r>
        <w:t>Система</w:t>
      </w:r>
      <w:r>
        <w:rPr>
          <w:spacing w:val="-11"/>
        </w:rPr>
        <w:t xml:space="preserve"> </w:t>
      </w:r>
      <w:r>
        <w:t>налогообложения.</w:t>
      </w:r>
      <w:r>
        <w:rPr>
          <w:spacing w:val="-11"/>
        </w:rPr>
        <w:t xml:space="preserve"> </w:t>
      </w:r>
      <w:r>
        <w:t>Судебник</w:t>
      </w:r>
      <w:r>
        <w:rPr>
          <w:spacing w:val="-9"/>
        </w:rPr>
        <w:t xml:space="preserve"> </w:t>
      </w:r>
      <w:r>
        <w:t>1550</w:t>
      </w:r>
      <w:r>
        <w:rPr>
          <w:spacing w:val="-11"/>
        </w:rPr>
        <w:t xml:space="preserve"> </w:t>
      </w:r>
      <w:r>
        <w:t>г.</w:t>
      </w:r>
      <w:r>
        <w:rPr>
          <w:spacing w:val="-11"/>
        </w:rPr>
        <w:t xml:space="preserve"> </w:t>
      </w:r>
      <w:r>
        <w:t>Стоглавый</w:t>
      </w:r>
      <w:r>
        <w:rPr>
          <w:spacing w:val="-9"/>
        </w:rPr>
        <w:t xml:space="preserve"> </w:t>
      </w:r>
      <w:r>
        <w:t>собор.</w:t>
      </w:r>
      <w:r>
        <w:rPr>
          <w:spacing w:val="-10"/>
        </w:rPr>
        <w:t xml:space="preserve"> </w:t>
      </w:r>
      <w:r>
        <w:t>Земская</w:t>
      </w:r>
      <w:r>
        <w:rPr>
          <w:spacing w:val="-10"/>
        </w:rPr>
        <w:t xml:space="preserve"> </w:t>
      </w:r>
      <w:r>
        <w:rPr>
          <w:spacing w:val="-2"/>
        </w:rPr>
        <w:t>реформа</w:t>
      </w:r>
    </w:p>
    <w:p w14:paraId="532C62A7" w14:textId="77777777" w:rsidR="001F06A3" w:rsidRDefault="005F0269">
      <w:pPr>
        <w:pStyle w:val="a3"/>
        <w:ind w:left="588" w:firstLine="0"/>
      </w:pPr>
      <w:r>
        <w:t>-</w:t>
      </w:r>
      <w:r>
        <w:rPr>
          <w:spacing w:val="-4"/>
        </w:rPr>
        <w:t xml:space="preserve"> </w:t>
      </w:r>
      <w:r>
        <w:t>формирование</w:t>
      </w:r>
      <w:r>
        <w:rPr>
          <w:spacing w:val="-4"/>
        </w:rPr>
        <w:t xml:space="preserve"> </w:t>
      </w:r>
      <w:r>
        <w:t>органов</w:t>
      </w:r>
      <w:r>
        <w:rPr>
          <w:spacing w:val="-4"/>
        </w:rPr>
        <w:t xml:space="preserve"> </w:t>
      </w:r>
      <w:r>
        <w:t>местного</w:t>
      </w:r>
      <w:r>
        <w:rPr>
          <w:spacing w:val="-3"/>
        </w:rPr>
        <w:t xml:space="preserve"> </w:t>
      </w:r>
      <w:r>
        <w:rPr>
          <w:spacing w:val="-2"/>
        </w:rPr>
        <w:t>самоуправления.</w:t>
      </w:r>
    </w:p>
    <w:p w14:paraId="68D17975" w14:textId="77777777" w:rsidR="001F06A3" w:rsidRDefault="005F0269">
      <w:pPr>
        <w:pStyle w:val="a3"/>
        <w:spacing w:before="1"/>
        <w:ind w:left="588" w:right="287"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w:t>
      </w:r>
      <w:r>
        <w:rPr>
          <w:spacing w:val="-7"/>
        </w:rPr>
        <w:t xml:space="preserve"> </w:t>
      </w:r>
      <w:r>
        <w:t>южных</w:t>
      </w:r>
      <w:r>
        <w:rPr>
          <w:spacing w:val="-4"/>
        </w:rPr>
        <w:t xml:space="preserve"> </w:t>
      </w:r>
      <w:r>
        <w:t>границ.</w:t>
      </w:r>
      <w:r>
        <w:rPr>
          <w:spacing w:val="-6"/>
        </w:rPr>
        <w:t xml:space="preserve"> </w:t>
      </w:r>
      <w:r>
        <w:t>Ливонская</w:t>
      </w:r>
      <w:r>
        <w:rPr>
          <w:spacing w:val="-6"/>
        </w:rPr>
        <w:t xml:space="preserve"> </w:t>
      </w:r>
      <w:r>
        <w:t>война:</w:t>
      </w:r>
      <w:r>
        <w:rPr>
          <w:spacing w:val="-8"/>
        </w:rPr>
        <w:t xml:space="preserve"> </w:t>
      </w:r>
      <w:r>
        <w:t>причины</w:t>
      </w:r>
      <w:r>
        <w:rPr>
          <w:spacing w:val="-6"/>
        </w:rPr>
        <w:t xml:space="preserve"> </w:t>
      </w:r>
      <w:r>
        <w:t>и</w:t>
      </w:r>
      <w:r>
        <w:rPr>
          <w:spacing w:val="-5"/>
        </w:rPr>
        <w:t xml:space="preserve"> </w:t>
      </w:r>
      <w:r>
        <w:t>характер.</w:t>
      </w:r>
      <w:r>
        <w:rPr>
          <w:spacing w:val="-6"/>
        </w:rPr>
        <w:t xml:space="preserve"> </w:t>
      </w:r>
      <w:r>
        <w:t>Ликвидация</w:t>
      </w:r>
      <w:r>
        <w:rPr>
          <w:spacing w:val="-6"/>
        </w:rPr>
        <w:t xml:space="preserve"> </w:t>
      </w:r>
      <w:r>
        <w:t>Ливонского</w:t>
      </w:r>
      <w:r>
        <w:rPr>
          <w:spacing w:val="-8"/>
        </w:rPr>
        <w:t xml:space="preserve"> </w:t>
      </w:r>
      <w:r>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472D60B5" w14:textId="77777777" w:rsidR="001F06A3" w:rsidRDefault="005F0269">
      <w:pPr>
        <w:pStyle w:val="a3"/>
        <w:spacing w:line="244" w:lineRule="auto"/>
        <w:ind w:left="588" w:right="286"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32E3EC7A" w14:textId="77777777" w:rsidR="001F06A3" w:rsidRDefault="001F06A3">
      <w:pPr>
        <w:spacing w:line="244" w:lineRule="auto"/>
        <w:sectPr w:rsidR="001F06A3">
          <w:pgSz w:w="11900" w:h="16850"/>
          <w:pgMar w:top="480" w:right="220" w:bottom="640" w:left="480" w:header="0" w:footer="266" w:gutter="0"/>
          <w:cols w:space="720"/>
        </w:sectPr>
      </w:pPr>
    </w:p>
    <w:p w14:paraId="6CF3CD4C" w14:textId="77777777" w:rsidR="001F06A3" w:rsidRDefault="005F0269">
      <w:pPr>
        <w:pStyle w:val="a3"/>
        <w:spacing w:before="72"/>
        <w:ind w:right="285"/>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017D9AA" w14:textId="77777777" w:rsidR="001F06A3" w:rsidRDefault="005F0269">
      <w:pPr>
        <w:pStyle w:val="a3"/>
        <w:spacing w:before="1"/>
        <w:ind w:right="291"/>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E062EBF" w14:textId="77777777" w:rsidR="001F06A3" w:rsidRDefault="005F0269">
      <w:pPr>
        <w:pStyle w:val="a6"/>
        <w:numPr>
          <w:ilvl w:val="2"/>
          <w:numId w:val="118"/>
        </w:numPr>
        <w:tabs>
          <w:tab w:val="left" w:pos="1967"/>
        </w:tabs>
        <w:ind w:left="590" w:right="287" w:firstLine="739"/>
        <w:rPr>
          <w:sz w:val="24"/>
        </w:rPr>
      </w:pPr>
      <w:r>
        <w:rPr>
          <w:sz w:val="24"/>
        </w:rPr>
        <w:t>Россия в конце XVI</w:t>
      </w:r>
      <w:r>
        <w:rPr>
          <w:spacing w:val="-3"/>
          <w:sz w:val="24"/>
        </w:rPr>
        <w:t xml:space="preserve"> </w:t>
      </w:r>
      <w:r>
        <w:rPr>
          <w:sz w:val="24"/>
        </w:rPr>
        <w:t>в. Царь Фёдор Иванович. Борьба за власть в боярском окружении. Правление</w:t>
      </w:r>
      <w:r>
        <w:rPr>
          <w:spacing w:val="-8"/>
          <w:sz w:val="24"/>
        </w:rPr>
        <w:t xml:space="preserve"> </w:t>
      </w:r>
      <w:r>
        <w:rPr>
          <w:sz w:val="24"/>
        </w:rPr>
        <w:t>Бориса</w:t>
      </w:r>
      <w:r>
        <w:rPr>
          <w:spacing w:val="-8"/>
          <w:sz w:val="24"/>
        </w:rPr>
        <w:t xml:space="preserve"> </w:t>
      </w:r>
      <w:r>
        <w:rPr>
          <w:sz w:val="24"/>
        </w:rPr>
        <w:t>Годунова.</w:t>
      </w:r>
      <w:r>
        <w:rPr>
          <w:spacing w:val="-7"/>
          <w:sz w:val="24"/>
        </w:rPr>
        <w:t xml:space="preserve"> </w:t>
      </w:r>
      <w:r>
        <w:rPr>
          <w:sz w:val="24"/>
        </w:rPr>
        <w:t>Учреждение</w:t>
      </w:r>
      <w:r>
        <w:rPr>
          <w:spacing w:val="-8"/>
          <w:sz w:val="24"/>
        </w:rPr>
        <w:t xml:space="preserve"> </w:t>
      </w:r>
      <w:r>
        <w:rPr>
          <w:sz w:val="24"/>
        </w:rPr>
        <w:t>патриаршества.</w:t>
      </w:r>
      <w:r>
        <w:rPr>
          <w:spacing w:val="-7"/>
          <w:sz w:val="24"/>
        </w:rPr>
        <w:t xml:space="preserve"> </w:t>
      </w:r>
      <w:r>
        <w:rPr>
          <w:sz w:val="24"/>
        </w:rPr>
        <w:t>Тявзинский</w:t>
      </w:r>
      <w:r>
        <w:rPr>
          <w:spacing w:val="-8"/>
          <w:sz w:val="24"/>
        </w:rPr>
        <w:t xml:space="preserve"> </w:t>
      </w:r>
      <w:r>
        <w:rPr>
          <w:sz w:val="24"/>
        </w:rPr>
        <w:t>мирный</w:t>
      </w:r>
      <w:r>
        <w:rPr>
          <w:spacing w:val="-6"/>
          <w:sz w:val="24"/>
        </w:rPr>
        <w:t xml:space="preserve"> </w:t>
      </w:r>
      <w:r>
        <w:rPr>
          <w:sz w:val="24"/>
        </w:rPr>
        <w:t>договор</w:t>
      </w:r>
      <w:r>
        <w:rPr>
          <w:spacing w:val="-7"/>
          <w:sz w:val="24"/>
        </w:rPr>
        <w:t xml:space="preserve"> </w:t>
      </w:r>
      <w:r>
        <w:rPr>
          <w:sz w:val="24"/>
        </w:rPr>
        <w:t>со</w:t>
      </w:r>
      <w:r>
        <w:rPr>
          <w:spacing w:val="-7"/>
          <w:sz w:val="24"/>
        </w:rPr>
        <w:t xml:space="preserve"> </w:t>
      </w:r>
      <w:r>
        <w:rPr>
          <w:sz w:val="24"/>
        </w:rPr>
        <w:t>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3BFCA7" w14:textId="77777777" w:rsidR="001F06A3" w:rsidRDefault="005F0269">
      <w:pPr>
        <w:pStyle w:val="a6"/>
        <w:numPr>
          <w:ilvl w:val="1"/>
          <w:numId w:val="118"/>
        </w:numPr>
        <w:tabs>
          <w:tab w:val="left" w:pos="1805"/>
        </w:tabs>
        <w:ind w:left="1805" w:hanging="475"/>
        <w:rPr>
          <w:sz w:val="24"/>
        </w:rPr>
      </w:pPr>
      <w:r>
        <w:rPr>
          <w:sz w:val="24"/>
        </w:rPr>
        <w:t>Смута</w:t>
      </w:r>
      <w:r>
        <w:rPr>
          <w:spacing w:val="-5"/>
          <w:sz w:val="24"/>
        </w:rPr>
        <w:t xml:space="preserve"> </w:t>
      </w:r>
      <w:r>
        <w:rPr>
          <w:sz w:val="24"/>
        </w:rPr>
        <w:t>в</w:t>
      </w:r>
      <w:r>
        <w:rPr>
          <w:spacing w:val="-2"/>
          <w:sz w:val="24"/>
        </w:rPr>
        <w:t xml:space="preserve"> России.</w:t>
      </w:r>
    </w:p>
    <w:p w14:paraId="7E584D09" w14:textId="77777777" w:rsidR="001F06A3" w:rsidRDefault="005F0269">
      <w:pPr>
        <w:pStyle w:val="a6"/>
        <w:numPr>
          <w:ilvl w:val="2"/>
          <w:numId w:val="118"/>
        </w:numPr>
        <w:tabs>
          <w:tab w:val="left" w:pos="1967"/>
        </w:tabs>
        <w:ind w:left="590" w:right="283" w:firstLine="739"/>
        <w:rPr>
          <w:sz w:val="24"/>
        </w:rPr>
      </w:pPr>
      <w:r>
        <w:rPr>
          <w:sz w:val="24"/>
        </w:rPr>
        <w:t>Накануне</w:t>
      </w:r>
      <w:r>
        <w:rPr>
          <w:spacing w:val="-2"/>
          <w:sz w:val="24"/>
        </w:rPr>
        <w:t xml:space="preserve"> </w:t>
      </w:r>
      <w:r>
        <w:rPr>
          <w:sz w:val="24"/>
        </w:rPr>
        <w:t>Смуты.</w:t>
      </w:r>
      <w:r>
        <w:rPr>
          <w:spacing w:val="-1"/>
          <w:sz w:val="24"/>
        </w:rPr>
        <w:t xml:space="preserve"> </w:t>
      </w:r>
      <w:r>
        <w:rPr>
          <w:sz w:val="24"/>
        </w:rPr>
        <w:t>Династический кризис.</w:t>
      </w:r>
      <w:r>
        <w:rPr>
          <w:spacing w:val="-1"/>
          <w:sz w:val="24"/>
        </w:rPr>
        <w:t xml:space="preserve"> </w:t>
      </w:r>
      <w:r>
        <w:rPr>
          <w:sz w:val="24"/>
        </w:rPr>
        <w:t>Земский собор</w:t>
      </w:r>
      <w:r>
        <w:rPr>
          <w:spacing w:val="-1"/>
          <w:sz w:val="24"/>
        </w:rPr>
        <w:t xml:space="preserve"> </w:t>
      </w:r>
      <w:r>
        <w:rPr>
          <w:sz w:val="24"/>
        </w:rPr>
        <w:t>1598</w:t>
      </w:r>
      <w:r>
        <w:rPr>
          <w:spacing w:val="-1"/>
          <w:sz w:val="24"/>
        </w:rPr>
        <w:t xml:space="preserve"> </w:t>
      </w:r>
      <w:r>
        <w:rPr>
          <w:sz w:val="24"/>
        </w:rPr>
        <w:t>г.</w:t>
      </w:r>
      <w:r>
        <w:rPr>
          <w:spacing w:val="-3"/>
          <w:sz w:val="24"/>
        </w:rPr>
        <w:t xml:space="preserve"> </w:t>
      </w:r>
      <w:r>
        <w:rPr>
          <w:sz w:val="24"/>
        </w:rPr>
        <w:t>и избрание</w:t>
      </w:r>
      <w:r>
        <w:rPr>
          <w:spacing w:val="-2"/>
          <w:sz w:val="24"/>
        </w:rPr>
        <w:t xml:space="preserve"> </w:t>
      </w:r>
      <w:r>
        <w:rPr>
          <w:sz w:val="24"/>
        </w:rPr>
        <w:t>на</w:t>
      </w:r>
      <w:r>
        <w:rPr>
          <w:spacing w:val="-2"/>
          <w:sz w:val="24"/>
        </w:rPr>
        <w:t xml:space="preserve"> </w:t>
      </w:r>
      <w:r>
        <w:rPr>
          <w:sz w:val="24"/>
        </w:rPr>
        <w:t>царство Бориса Годунова. Политика Бориса Годунова в отношении боярства. Голод 1601-1603 гг. и обострение социально-экономического кризиса.</w:t>
      </w:r>
    </w:p>
    <w:p w14:paraId="1C903F38" w14:textId="77777777" w:rsidR="001F06A3" w:rsidRDefault="005F0269">
      <w:pPr>
        <w:pStyle w:val="a6"/>
        <w:numPr>
          <w:ilvl w:val="2"/>
          <w:numId w:val="118"/>
        </w:numPr>
        <w:tabs>
          <w:tab w:val="left" w:pos="1962"/>
        </w:tabs>
        <w:ind w:left="590" w:right="296" w:firstLine="739"/>
        <w:rPr>
          <w:sz w:val="24"/>
        </w:rPr>
      </w:pPr>
      <w:r>
        <w:rPr>
          <w:sz w:val="24"/>
        </w:rPr>
        <w:t>Смутное</w:t>
      </w:r>
      <w:r>
        <w:rPr>
          <w:spacing w:val="-3"/>
          <w:sz w:val="24"/>
        </w:rPr>
        <w:t xml:space="preserve"> </w:t>
      </w:r>
      <w:r>
        <w:rPr>
          <w:sz w:val="24"/>
        </w:rPr>
        <w:t>время</w:t>
      </w:r>
      <w:r>
        <w:rPr>
          <w:spacing w:val="-2"/>
          <w:sz w:val="24"/>
        </w:rPr>
        <w:t xml:space="preserve"> </w:t>
      </w:r>
      <w:r>
        <w:rPr>
          <w:sz w:val="24"/>
        </w:rPr>
        <w:t>начала</w:t>
      </w:r>
      <w:r>
        <w:rPr>
          <w:spacing w:val="-3"/>
          <w:sz w:val="24"/>
        </w:rPr>
        <w:t xml:space="preserve"> </w:t>
      </w:r>
      <w:r>
        <w:rPr>
          <w:sz w:val="24"/>
        </w:rPr>
        <w:t>XVII</w:t>
      </w:r>
      <w:r>
        <w:rPr>
          <w:spacing w:val="-6"/>
          <w:sz w:val="24"/>
        </w:rPr>
        <w:t xml:space="preserve"> </w:t>
      </w:r>
      <w:r>
        <w:rPr>
          <w:sz w:val="24"/>
        </w:rPr>
        <w:t>в.</w:t>
      </w:r>
      <w:r>
        <w:rPr>
          <w:spacing w:val="-3"/>
          <w:sz w:val="24"/>
        </w:rPr>
        <w:t xml:space="preserve"> </w:t>
      </w:r>
      <w:r>
        <w:rPr>
          <w:sz w:val="24"/>
        </w:rPr>
        <w:t>Дискуссия</w:t>
      </w:r>
      <w:r>
        <w:rPr>
          <w:spacing w:val="-2"/>
          <w:sz w:val="24"/>
        </w:rPr>
        <w:t xml:space="preserve"> </w:t>
      </w:r>
      <w:r>
        <w:rPr>
          <w:sz w:val="24"/>
        </w:rPr>
        <w:t>о</w:t>
      </w:r>
      <w:r>
        <w:rPr>
          <w:spacing w:val="-2"/>
          <w:sz w:val="24"/>
        </w:rPr>
        <w:t xml:space="preserve"> </w:t>
      </w:r>
      <w:r>
        <w:rPr>
          <w:sz w:val="24"/>
        </w:rPr>
        <w:t>его</w:t>
      </w:r>
      <w:r>
        <w:rPr>
          <w:spacing w:val="-2"/>
          <w:sz w:val="24"/>
        </w:rPr>
        <w:t xml:space="preserve"> </w:t>
      </w:r>
      <w:r>
        <w:rPr>
          <w:sz w:val="24"/>
        </w:rPr>
        <w:t>причинах.</w:t>
      </w:r>
      <w:r>
        <w:rPr>
          <w:spacing w:val="-2"/>
          <w:sz w:val="24"/>
        </w:rPr>
        <w:t xml:space="preserve"> </w:t>
      </w:r>
      <w:r>
        <w:rPr>
          <w:sz w:val="24"/>
        </w:rPr>
        <w:t>Самозванцы</w:t>
      </w:r>
      <w:r>
        <w:rPr>
          <w:spacing w:val="-3"/>
          <w:sz w:val="24"/>
        </w:rPr>
        <w:t xml:space="preserve"> </w:t>
      </w:r>
      <w:r>
        <w:rPr>
          <w:sz w:val="24"/>
        </w:rPr>
        <w:t>и</w:t>
      </w:r>
      <w:r>
        <w:rPr>
          <w:spacing w:val="-1"/>
          <w:sz w:val="24"/>
        </w:rPr>
        <w:t xml:space="preserve"> </w:t>
      </w:r>
      <w:r>
        <w:rPr>
          <w:sz w:val="24"/>
        </w:rPr>
        <w:t>самозванство. Личность Лжедмитрия I и его политика. Восстание 1606 г. и убийство самозванца.</w:t>
      </w:r>
    </w:p>
    <w:p w14:paraId="64D5FF03" w14:textId="77777777" w:rsidR="001F06A3" w:rsidRDefault="005F0269">
      <w:pPr>
        <w:pStyle w:val="a3"/>
        <w:spacing w:before="1"/>
        <w:ind w:right="280"/>
      </w:pPr>
      <w:r>
        <w:t>Царь</w:t>
      </w:r>
      <w:r>
        <w:rPr>
          <w:spacing w:val="-9"/>
        </w:rPr>
        <w:t xml:space="preserve"> </w:t>
      </w:r>
      <w:r>
        <w:t>Василий</w:t>
      </w:r>
      <w:r>
        <w:rPr>
          <w:spacing w:val="-8"/>
        </w:rPr>
        <w:t xml:space="preserve"> </w:t>
      </w:r>
      <w:r>
        <w:t>Шуйский.</w:t>
      </w:r>
      <w:r>
        <w:rPr>
          <w:spacing w:val="-9"/>
        </w:rPr>
        <w:t xml:space="preserve"> </w:t>
      </w:r>
      <w:r>
        <w:t>Восстание</w:t>
      </w:r>
      <w:r>
        <w:rPr>
          <w:spacing w:val="-10"/>
        </w:rPr>
        <w:t xml:space="preserve"> </w:t>
      </w:r>
      <w:r>
        <w:t>Ивана</w:t>
      </w:r>
      <w:r>
        <w:rPr>
          <w:spacing w:val="-10"/>
        </w:rPr>
        <w:t xml:space="preserve"> </w:t>
      </w:r>
      <w:r>
        <w:t>Болотникова.</w:t>
      </w:r>
      <w:r>
        <w:rPr>
          <w:spacing w:val="-9"/>
        </w:rPr>
        <w:t xml:space="preserve"> </w:t>
      </w:r>
      <w:r>
        <w:t>Перерастание</w:t>
      </w:r>
      <w:r>
        <w:rPr>
          <w:spacing w:val="-10"/>
        </w:rPr>
        <w:t xml:space="preserve"> </w:t>
      </w:r>
      <w:r>
        <w:t>внутреннего</w:t>
      </w:r>
      <w:r>
        <w:rPr>
          <w:spacing w:val="-9"/>
        </w:rPr>
        <w:t xml:space="preserve"> </w:t>
      </w:r>
      <w:r>
        <w:t>кризиса</w:t>
      </w:r>
      <w:r>
        <w:rPr>
          <w:spacing w:val="-13"/>
        </w:rPr>
        <w:t xml:space="preserve"> </w:t>
      </w:r>
      <w:r>
        <w:t>в гражданскую войну. Лжедмитрий II. Вторжение на территорию</w:t>
      </w:r>
      <w:r>
        <w:rPr>
          <w:spacing w:val="-1"/>
        </w:rPr>
        <w:t xml:space="preserve"> </w:t>
      </w:r>
      <w:r>
        <w:t>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w:t>
      </w:r>
      <w:r>
        <w:rPr>
          <w:spacing w:val="-2"/>
        </w:rPr>
        <w:t xml:space="preserve"> </w:t>
      </w:r>
      <w:r>
        <w:t>тушинского</w:t>
      </w:r>
      <w:r>
        <w:rPr>
          <w:spacing w:val="-2"/>
        </w:rPr>
        <w:t xml:space="preserve"> </w:t>
      </w:r>
      <w:r>
        <w:t>лагеря.</w:t>
      </w:r>
      <w:r>
        <w:rPr>
          <w:spacing w:val="-2"/>
        </w:rPr>
        <w:t xml:space="preserve"> </w:t>
      </w:r>
      <w:r>
        <w:t>Открытое</w:t>
      </w:r>
      <w:r>
        <w:rPr>
          <w:spacing w:val="-2"/>
        </w:rPr>
        <w:t xml:space="preserve"> </w:t>
      </w:r>
      <w:r>
        <w:t>вступление</w:t>
      </w:r>
      <w:r>
        <w:rPr>
          <w:spacing w:val="-3"/>
        </w:rPr>
        <w:t xml:space="preserve"> </w:t>
      </w:r>
      <w:r>
        <w:t>Речи</w:t>
      </w:r>
      <w:r>
        <w:rPr>
          <w:spacing w:val="-2"/>
        </w:rPr>
        <w:t xml:space="preserve"> </w:t>
      </w:r>
      <w:r>
        <w:t>Посполитой</w:t>
      </w:r>
      <w:r>
        <w:rPr>
          <w:spacing w:val="-2"/>
        </w:rPr>
        <w:t xml:space="preserve"> </w:t>
      </w:r>
      <w:r>
        <w:t>в</w:t>
      </w:r>
      <w:r>
        <w:rPr>
          <w:spacing w:val="-3"/>
        </w:rPr>
        <w:t xml:space="preserve"> </w:t>
      </w:r>
      <w:r>
        <w:t>войну</w:t>
      </w:r>
      <w:r>
        <w:rPr>
          <w:spacing w:val="-10"/>
        </w:rPr>
        <w:t xml:space="preserve"> </w:t>
      </w:r>
      <w:r>
        <w:t>против</w:t>
      </w:r>
      <w:r>
        <w:rPr>
          <w:spacing w:val="-3"/>
        </w:rPr>
        <w:t xml:space="preserve"> </w:t>
      </w:r>
      <w:r>
        <w:t>России.</w:t>
      </w:r>
      <w:r>
        <w:rPr>
          <w:spacing w:val="-2"/>
        </w:rPr>
        <w:t xml:space="preserve"> </w:t>
      </w:r>
      <w:r>
        <w:t xml:space="preserve">Оборона </w:t>
      </w:r>
      <w:r>
        <w:rPr>
          <w:spacing w:val="-2"/>
        </w:rPr>
        <w:t>Смоленска.</w:t>
      </w:r>
    </w:p>
    <w:p w14:paraId="00A514B9" w14:textId="77777777" w:rsidR="001F06A3" w:rsidRDefault="005F0269">
      <w:pPr>
        <w:pStyle w:val="a3"/>
        <w:ind w:right="28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w:t>
      </w:r>
      <w:r>
        <w:rPr>
          <w:spacing w:val="-4"/>
        </w:rPr>
        <w:t xml:space="preserve"> </w:t>
      </w:r>
      <w:r>
        <w:t>национально-освободительного</w:t>
      </w:r>
      <w:r>
        <w:rPr>
          <w:spacing w:val="-3"/>
        </w:rPr>
        <w:t xml:space="preserve"> </w:t>
      </w:r>
      <w:r>
        <w:t>движения.</w:t>
      </w:r>
      <w:r>
        <w:rPr>
          <w:spacing w:val="-3"/>
        </w:rPr>
        <w:t xml:space="preserve"> </w:t>
      </w:r>
      <w:r>
        <w:t>Патриарх</w:t>
      </w:r>
      <w:r>
        <w:rPr>
          <w:spacing w:val="-1"/>
        </w:rPr>
        <w:t xml:space="preserve"> </w:t>
      </w:r>
      <w:r>
        <w:t>Гермоген. Московское</w:t>
      </w:r>
      <w:r>
        <w:rPr>
          <w:spacing w:val="-4"/>
        </w:rPr>
        <w:t xml:space="preserve"> </w:t>
      </w:r>
      <w:r>
        <w:t>восстание</w:t>
      </w:r>
      <w:r>
        <w:rPr>
          <w:spacing w:val="-4"/>
        </w:rPr>
        <w:t xml:space="preserve"> </w:t>
      </w:r>
      <w:r>
        <w:t>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818AFA2" w14:textId="77777777" w:rsidR="001F06A3" w:rsidRDefault="005F0269">
      <w:pPr>
        <w:pStyle w:val="a6"/>
        <w:numPr>
          <w:ilvl w:val="2"/>
          <w:numId w:val="118"/>
        </w:numPr>
        <w:tabs>
          <w:tab w:val="left" w:pos="1967"/>
        </w:tabs>
        <w:ind w:left="590" w:right="281" w:firstLine="739"/>
        <w:rPr>
          <w:sz w:val="24"/>
        </w:rPr>
      </w:pPr>
      <w:r>
        <w:rPr>
          <w:sz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616BD0F" w14:textId="77777777" w:rsidR="001F06A3" w:rsidRDefault="005F0269">
      <w:pPr>
        <w:pStyle w:val="a6"/>
        <w:numPr>
          <w:ilvl w:val="1"/>
          <w:numId w:val="118"/>
        </w:numPr>
        <w:tabs>
          <w:tab w:val="left" w:pos="1985"/>
        </w:tabs>
        <w:spacing w:before="1"/>
        <w:ind w:left="1985" w:hanging="655"/>
        <w:rPr>
          <w:sz w:val="24"/>
        </w:rPr>
      </w:pPr>
      <w:r>
        <w:rPr>
          <w:sz w:val="24"/>
        </w:rPr>
        <w:t>Россия</w:t>
      </w:r>
      <w:r>
        <w:rPr>
          <w:spacing w:val="-1"/>
          <w:sz w:val="24"/>
        </w:rPr>
        <w:t xml:space="preserve"> </w:t>
      </w:r>
      <w:r>
        <w:rPr>
          <w:sz w:val="24"/>
        </w:rPr>
        <w:t>в</w:t>
      </w:r>
      <w:r>
        <w:rPr>
          <w:spacing w:val="-2"/>
          <w:sz w:val="24"/>
        </w:rPr>
        <w:t xml:space="preserve"> </w:t>
      </w:r>
      <w:r>
        <w:rPr>
          <w:sz w:val="24"/>
        </w:rPr>
        <w:t>XVII</w:t>
      </w:r>
      <w:r>
        <w:rPr>
          <w:spacing w:val="-4"/>
          <w:sz w:val="24"/>
        </w:rPr>
        <w:t xml:space="preserve"> </w:t>
      </w:r>
      <w:r>
        <w:rPr>
          <w:spacing w:val="-5"/>
          <w:sz w:val="24"/>
        </w:rPr>
        <w:t>в.</w:t>
      </w:r>
    </w:p>
    <w:p w14:paraId="715FBA45" w14:textId="77777777" w:rsidR="001F06A3" w:rsidRDefault="005F0269">
      <w:pPr>
        <w:pStyle w:val="a6"/>
        <w:numPr>
          <w:ilvl w:val="2"/>
          <w:numId w:val="118"/>
        </w:numPr>
        <w:tabs>
          <w:tab w:val="left" w:pos="1967"/>
        </w:tabs>
        <w:ind w:left="590" w:right="284" w:firstLine="739"/>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079D066" w14:textId="77777777" w:rsidR="001F06A3" w:rsidRDefault="005F0269">
      <w:pPr>
        <w:pStyle w:val="a3"/>
        <w:ind w:right="28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C3C78BF" w14:textId="77777777" w:rsidR="001F06A3" w:rsidRDefault="005F0269">
      <w:pPr>
        <w:pStyle w:val="a6"/>
        <w:numPr>
          <w:ilvl w:val="2"/>
          <w:numId w:val="118"/>
        </w:numPr>
        <w:tabs>
          <w:tab w:val="left" w:pos="1962"/>
        </w:tabs>
        <w:ind w:left="590" w:right="284" w:firstLine="739"/>
        <w:rPr>
          <w:sz w:val="24"/>
        </w:rPr>
      </w:pPr>
      <w:r>
        <w:rPr>
          <w:sz w:val="24"/>
        </w:rPr>
        <w:t>Экономическое</w:t>
      </w:r>
      <w:r>
        <w:rPr>
          <w:spacing w:val="-9"/>
          <w:sz w:val="24"/>
        </w:rPr>
        <w:t xml:space="preserve"> </w:t>
      </w:r>
      <w:r>
        <w:rPr>
          <w:sz w:val="24"/>
        </w:rPr>
        <w:t>развитие</w:t>
      </w:r>
      <w:r>
        <w:rPr>
          <w:spacing w:val="-10"/>
          <w:sz w:val="24"/>
        </w:rPr>
        <w:t xml:space="preserve"> </w:t>
      </w:r>
      <w:r>
        <w:rPr>
          <w:sz w:val="24"/>
        </w:rPr>
        <w:t>России</w:t>
      </w:r>
      <w:r>
        <w:rPr>
          <w:spacing w:val="-7"/>
          <w:sz w:val="24"/>
        </w:rPr>
        <w:t xml:space="preserve"> </w:t>
      </w:r>
      <w:r>
        <w:rPr>
          <w:sz w:val="24"/>
        </w:rPr>
        <w:t>в</w:t>
      </w:r>
      <w:r>
        <w:rPr>
          <w:spacing w:val="-9"/>
          <w:sz w:val="24"/>
        </w:rPr>
        <w:t xml:space="preserve"> </w:t>
      </w:r>
      <w:r>
        <w:rPr>
          <w:sz w:val="24"/>
        </w:rPr>
        <w:t>XVII</w:t>
      </w:r>
      <w:r>
        <w:rPr>
          <w:spacing w:val="-10"/>
          <w:sz w:val="24"/>
        </w:rPr>
        <w:t xml:space="preserve"> </w:t>
      </w:r>
      <w:r>
        <w:rPr>
          <w:sz w:val="24"/>
        </w:rPr>
        <w:t>в.</w:t>
      </w:r>
      <w:r>
        <w:rPr>
          <w:spacing w:val="-9"/>
          <w:sz w:val="24"/>
        </w:rPr>
        <w:t xml:space="preserve"> </w:t>
      </w:r>
      <w:r>
        <w:rPr>
          <w:sz w:val="24"/>
        </w:rPr>
        <w:t>Первые</w:t>
      </w:r>
      <w:r>
        <w:rPr>
          <w:spacing w:val="-10"/>
          <w:sz w:val="24"/>
        </w:rPr>
        <w:t xml:space="preserve"> </w:t>
      </w:r>
      <w:r>
        <w:rPr>
          <w:sz w:val="24"/>
        </w:rPr>
        <w:t>мануфактуры.</w:t>
      </w:r>
      <w:r>
        <w:rPr>
          <w:spacing w:val="-9"/>
          <w:sz w:val="24"/>
        </w:rPr>
        <w:t xml:space="preserve"> </w:t>
      </w:r>
      <w:r>
        <w:rPr>
          <w:sz w:val="24"/>
        </w:rPr>
        <w:t>Ярмарки.</w:t>
      </w:r>
      <w:r>
        <w:rPr>
          <w:spacing w:val="-8"/>
          <w:sz w:val="24"/>
        </w:rPr>
        <w:t xml:space="preserve"> </w:t>
      </w:r>
      <w:r>
        <w:rPr>
          <w:sz w:val="24"/>
        </w:rPr>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6F13139" w14:textId="77777777" w:rsidR="001F06A3" w:rsidRDefault="005F0269">
      <w:pPr>
        <w:pStyle w:val="a6"/>
        <w:numPr>
          <w:ilvl w:val="2"/>
          <w:numId w:val="118"/>
        </w:numPr>
        <w:tabs>
          <w:tab w:val="left" w:pos="1967"/>
        </w:tabs>
        <w:spacing w:before="1"/>
        <w:ind w:left="590" w:right="284" w:firstLine="739"/>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7"/>
          <w:sz w:val="24"/>
        </w:rPr>
        <w:t xml:space="preserve"> </w:t>
      </w:r>
      <w:r>
        <w:rPr>
          <w:sz w:val="24"/>
        </w:rPr>
        <w:t>холопы.</w:t>
      </w:r>
      <w:r>
        <w:rPr>
          <w:spacing w:val="-8"/>
          <w:sz w:val="24"/>
        </w:rPr>
        <w:t xml:space="preserve"> </w:t>
      </w:r>
      <w:r>
        <w:rPr>
          <w:sz w:val="24"/>
        </w:rPr>
        <w:t>Русская</w:t>
      </w:r>
      <w:r>
        <w:rPr>
          <w:spacing w:val="-7"/>
          <w:sz w:val="24"/>
        </w:rPr>
        <w:t xml:space="preserve"> </w:t>
      </w:r>
      <w:r>
        <w:rPr>
          <w:sz w:val="24"/>
        </w:rPr>
        <w:t>деревня</w:t>
      </w:r>
      <w:r>
        <w:rPr>
          <w:spacing w:val="-7"/>
          <w:sz w:val="24"/>
        </w:rPr>
        <w:t xml:space="preserve"> </w:t>
      </w:r>
      <w:r>
        <w:rPr>
          <w:sz w:val="24"/>
        </w:rPr>
        <w:t>в</w:t>
      </w:r>
      <w:r>
        <w:rPr>
          <w:spacing w:val="-8"/>
          <w:sz w:val="24"/>
        </w:rPr>
        <w:t xml:space="preserve"> </w:t>
      </w:r>
      <w:r>
        <w:rPr>
          <w:sz w:val="24"/>
        </w:rPr>
        <w:t>XVII</w:t>
      </w:r>
      <w:r>
        <w:rPr>
          <w:spacing w:val="-9"/>
          <w:sz w:val="24"/>
        </w:rPr>
        <w:t xml:space="preserve"> </w:t>
      </w:r>
      <w:r>
        <w:rPr>
          <w:sz w:val="24"/>
        </w:rPr>
        <w:t>в.</w:t>
      </w:r>
      <w:r>
        <w:rPr>
          <w:spacing w:val="-3"/>
          <w:sz w:val="24"/>
        </w:rPr>
        <w:t xml:space="preserve"> </w:t>
      </w:r>
      <w:r>
        <w:rPr>
          <w:sz w:val="24"/>
        </w:rPr>
        <w:t>Городские</w:t>
      </w:r>
      <w:r>
        <w:rPr>
          <w:spacing w:val="-8"/>
          <w:sz w:val="24"/>
        </w:rPr>
        <w:t xml:space="preserve"> </w:t>
      </w:r>
      <w:r>
        <w:rPr>
          <w:sz w:val="24"/>
        </w:rPr>
        <w:t>восстания</w:t>
      </w:r>
      <w:r>
        <w:rPr>
          <w:spacing w:val="-7"/>
          <w:sz w:val="24"/>
        </w:rPr>
        <w:t xml:space="preserve"> </w:t>
      </w:r>
      <w:r>
        <w:rPr>
          <w:sz w:val="24"/>
        </w:rPr>
        <w:t>середины</w:t>
      </w:r>
      <w:r>
        <w:rPr>
          <w:spacing w:val="-8"/>
          <w:sz w:val="24"/>
        </w:rPr>
        <w:t xml:space="preserve"> </w:t>
      </w:r>
      <w:r>
        <w:rPr>
          <w:sz w:val="24"/>
        </w:rPr>
        <w:t>XVII</w:t>
      </w:r>
      <w:r>
        <w:rPr>
          <w:spacing w:val="-11"/>
          <w:sz w:val="24"/>
        </w:rPr>
        <w:t xml:space="preserve"> </w:t>
      </w:r>
      <w:r>
        <w:rPr>
          <w:sz w:val="24"/>
        </w:rPr>
        <w:t>в.</w:t>
      </w:r>
      <w:r>
        <w:rPr>
          <w:spacing w:val="-6"/>
          <w:sz w:val="24"/>
        </w:rPr>
        <w:t xml:space="preserve"> </w:t>
      </w:r>
      <w:r>
        <w:rPr>
          <w:sz w:val="24"/>
        </w:rPr>
        <w:t>Соляной</w:t>
      </w:r>
      <w:r>
        <w:rPr>
          <w:spacing w:val="-6"/>
          <w:sz w:val="24"/>
        </w:rPr>
        <w:t xml:space="preserve"> </w:t>
      </w:r>
      <w:r>
        <w:rPr>
          <w:sz w:val="24"/>
        </w:rPr>
        <w:t>бунт</w:t>
      </w:r>
      <w:r>
        <w:rPr>
          <w:spacing w:val="-7"/>
          <w:sz w:val="24"/>
        </w:rPr>
        <w:t xml:space="preserve"> </w:t>
      </w:r>
      <w:r>
        <w:rPr>
          <w:sz w:val="24"/>
        </w:rPr>
        <w:t>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DFA23FC" w14:textId="77777777" w:rsidR="001F06A3" w:rsidRDefault="005F0269">
      <w:pPr>
        <w:pStyle w:val="a6"/>
        <w:numPr>
          <w:ilvl w:val="2"/>
          <w:numId w:val="118"/>
        </w:numPr>
        <w:tabs>
          <w:tab w:val="left" w:pos="1985"/>
        </w:tabs>
        <w:spacing w:before="9"/>
        <w:ind w:left="1985" w:hanging="655"/>
        <w:rPr>
          <w:sz w:val="24"/>
        </w:rPr>
      </w:pPr>
      <w:r>
        <w:rPr>
          <w:sz w:val="24"/>
        </w:rPr>
        <w:t>Внешняя</w:t>
      </w:r>
      <w:r>
        <w:rPr>
          <w:spacing w:val="-4"/>
          <w:sz w:val="24"/>
        </w:rPr>
        <w:t xml:space="preserve"> </w:t>
      </w:r>
      <w:r>
        <w:rPr>
          <w:sz w:val="24"/>
        </w:rPr>
        <w:t>политика</w:t>
      </w:r>
      <w:r>
        <w:rPr>
          <w:spacing w:val="-3"/>
          <w:sz w:val="24"/>
        </w:rPr>
        <w:t xml:space="preserve"> </w:t>
      </w:r>
      <w:r>
        <w:rPr>
          <w:sz w:val="24"/>
        </w:rPr>
        <w:t>России</w:t>
      </w:r>
      <w:r>
        <w:rPr>
          <w:spacing w:val="-4"/>
          <w:sz w:val="24"/>
        </w:rPr>
        <w:t xml:space="preserve"> </w:t>
      </w:r>
      <w:r>
        <w:rPr>
          <w:sz w:val="24"/>
        </w:rPr>
        <w:t>в</w:t>
      </w:r>
      <w:r>
        <w:rPr>
          <w:spacing w:val="-4"/>
          <w:sz w:val="24"/>
        </w:rPr>
        <w:t xml:space="preserve"> </w:t>
      </w:r>
      <w:r>
        <w:rPr>
          <w:sz w:val="24"/>
        </w:rPr>
        <w:t>XVII</w:t>
      </w:r>
      <w:r>
        <w:rPr>
          <w:spacing w:val="-6"/>
          <w:sz w:val="24"/>
        </w:rPr>
        <w:t xml:space="preserve"> </w:t>
      </w:r>
      <w:r>
        <w:rPr>
          <w:sz w:val="24"/>
        </w:rPr>
        <w:t>в.</w:t>
      </w:r>
      <w:r>
        <w:rPr>
          <w:spacing w:val="-2"/>
          <w:sz w:val="24"/>
        </w:rPr>
        <w:t xml:space="preserve"> </w:t>
      </w:r>
      <w:r>
        <w:rPr>
          <w:sz w:val="24"/>
        </w:rPr>
        <w:t>Возобновление</w:t>
      </w:r>
      <w:r>
        <w:rPr>
          <w:spacing w:val="-4"/>
          <w:sz w:val="24"/>
        </w:rPr>
        <w:t xml:space="preserve"> </w:t>
      </w:r>
      <w:r>
        <w:rPr>
          <w:sz w:val="24"/>
        </w:rPr>
        <w:t>дипломатических</w:t>
      </w:r>
      <w:r>
        <w:rPr>
          <w:spacing w:val="-2"/>
          <w:sz w:val="24"/>
        </w:rPr>
        <w:t xml:space="preserve"> </w:t>
      </w:r>
      <w:r>
        <w:rPr>
          <w:sz w:val="24"/>
        </w:rPr>
        <w:t>контактов</w:t>
      </w:r>
      <w:r>
        <w:rPr>
          <w:spacing w:val="-3"/>
          <w:sz w:val="24"/>
        </w:rPr>
        <w:t xml:space="preserve"> </w:t>
      </w:r>
      <w:r>
        <w:rPr>
          <w:spacing w:val="-5"/>
          <w:sz w:val="24"/>
        </w:rPr>
        <w:t>со</w:t>
      </w:r>
    </w:p>
    <w:p w14:paraId="404350F1" w14:textId="77777777" w:rsidR="001F06A3" w:rsidRDefault="001F06A3">
      <w:pPr>
        <w:jc w:val="both"/>
        <w:rPr>
          <w:sz w:val="24"/>
        </w:rPr>
        <w:sectPr w:rsidR="001F06A3">
          <w:pgSz w:w="11900" w:h="16850"/>
          <w:pgMar w:top="480" w:right="220" w:bottom="640" w:left="480" w:header="0" w:footer="266" w:gutter="0"/>
          <w:cols w:space="720"/>
        </w:sectPr>
      </w:pPr>
    </w:p>
    <w:p w14:paraId="7184F195" w14:textId="77777777" w:rsidR="001F06A3" w:rsidRDefault="005F0269">
      <w:pPr>
        <w:pStyle w:val="a3"/>
        <w:spacing w:before="72"/>
        <w:ind w:right="281" w:firstLine="0"/>
      </w:pPr>
      <w:r>
        <w:t>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434DEA3" w14:textId="77777777" w:rsidR="001F06A3" w:rsidRDefault="005F0269">
      <w:pPr>
        <w:pStyle w:val="a3"/>
        <w:spacing w:before="1"/>
        <w:ind w:right="291"/>
      </w:pPr>
      <w:r>
        <w:t>Белгородская засечная черта. Конфликты с Османской империей. «Азовское осадное сидение».</w:t>
      </w:r>
      <w:r>
        <w:rPr>
          <w:spacing w:val="-2"/>
        </w:rPr>
        <w:t xml:space="preserve"> </w:t>
      </w:r>
      <w:r>
        <w:t>«Чигиринская</w:t>
      </w:r>
      <w:r>
        <w:rPr>
          <w:spacing w:val="-7"/>
        </w:rPr>
        <w:t xml:space="preserve"> </w:t>
      </w:r>
      <w:r>
        <w:t>война»</w:t>
      </w:r>
      <w:r>
        <w:rPr>
          <w:spacing w:val="-13"/>
        </w:rPr>
        <w:t xml:space="preserve"> </w:t>
      </w:r>
      <w:r>
        <w:t>и</w:t>
      </w:r>
      <w:r>
        <w:rPr>
          <w:spacing w:val="-6"/>
        </w:rPr>
        <w:t xml:space="preserve"> </w:t>
      </w:r>
      <w:r>
        <w:t>Бахчисарайский</w:t>
      </w:r>
      <w:r>
        <w:rPr>
          <w:spacing w:val="-6"/>
        </w:rPr>
        <w:t xml:space="preserve"> </w:t>
      </w:r>
      <w:r>
        <w:t>мирный</w:t>
      </w:r>
      <w:r>
        <w:rPr>
          <w:spacing w:val="-6"/>
        </w:rPr>
        <w:t xml:space="preserve"> </w:t>
      </w:r>
      <w:r>
        <w:t>договор.</w:t>
      </w:r>
      <w:r>
        <w:rPr>
          <w:spacing w:val="-7"/>
        </w:rPr>
        <w:t xml:space="preserve"> </w:t>
      </w:r>
      <w:r>
        <w:t>Отношения</w:t>
      </w:r>
      <w:r>
        <w:rPr>
          <w:spacing w:val="-9"/>
        </w:rPr>
        <w:t xml:space="preserve"> </w:t>
      </w:r>
      <w:r>
        <w:t>России</w:t>
      </w:r>
      <w:r>
        <w:rPr>
          <w:spacing w:val="-6"/>
        </w:rPr>
        <w:t xml:space="preserve"> </w:t>
      </w:r>
      <w:r>
        <w:t>со</w:t>
      </w:r>
      <w:r>
        <w:rPr>
          <w:spacing w:val="-7"/>
        </w:rPr>
        <w:t xml:space="preserve"> </w:t>
      </w:r>
      <w:r>
        <w:t>странами Западной Европы. Военные столкновения с маньчжурами и империей Цин (Китаем).</w:t>
      </w:r>
    </w:p>
    <w:p w14:paraId="4B4DD048" w14:textId="77777777" w:rsidR="001F06A3" w:rsidRDefault="005F0269">
      <w:pPr>
        <w:pStyle w:val="a6"/>
        <w:numPr>
          <w:ilvl w:val="2"/>
          <w:numId w:val="118"/>
        </w:numPr>
        <w:tabs>
          <w:tab w:val="left" w:pos="1967"/>
        </w:tabs>
        <w:ind w:left="590" w:right="288" w:firstLine="739"/>
        <w:rPr>
          <w:sz w:val="24"/>
        </w:rPr>
      </w:pPr>
      <w:r>
        <w:rPr>
          <w:sz w:val="24"/>
        </w:rPr>
        <w:t>Освоение</w:t>
      </w:r>
      <w:r>
        <w:rPr>
          <w:spacing w:val="-4"/>
          <w:sz w:val="24"/>
        </w:rPr>
        <w:t xml:space="preserve"> </w:t>
      </w:r>
      <w:r>
        <w:rPr>
          <w:sz w:val="24"/>
        </w:rPr>
        <w:t>новых</w:t>
      </w:r>
      <w:r>
        <w:rPr>
          <w:spacing w:val="-1"/>
          <w:sz w:val="24"/>
        </w:rPr>
        <w:t xml:space="preserve"> </w:t>
      </w:r>
      <w:r>
        <w:rPr>
          <w:sz w:val="24"/>
        </w:rPr>
        <w:t>территорий.</w:t>
      </w:r>
      <w:r>
        <w:rPr>
          <w:spacing w:val="-3"/>
          <w:sz w:val="24"/>
        </w:rPr>
        <w:t xml:space="preserve"> </w:t>
      </w:r>
      <w:r>
        <w:rPr>
          <w:sz w:val="24"/>
        </w:rPr>
        <w:t>Народы</w:t>
      </w:r>
      <w:r>
        <w:rPr>
          <w:spacing w:val="-3"/>
          <w:sz w:val="24"/>
        </w:rPr>
        <w:t xml:space="preserve"> </w:t>
      </w:r>
      <w:r>
        <w:rPr>
          <w:sz w:val="24"/>
        </w:rPr>
        <w:t>России</w:t>
      </w:r>
      <w:r>
        <w:rPr>
          <w:spacing w:val="-3"/>
          <w:sz w:val="24"/>
        </w:rPr>
        <w:t xml:space="preserve"> </w:t>
      </w:r>
      <w:r>
        <w:rPr>
          <w:sz w:val="24"/>
        </w:rPr>
        <w:t>в</w:t>
      </w:r>
      <w:r>
        <w:rPr>
          <w:spacing w:val="-2"/>
          <w:sz w:val="24"/>
        </w:rPr>
        <w:t xml:space="preserve"> </w:t>
      </w:r>
      <w:r>
        <w:rPr>
          <w:sz w:val="24"/>
        </w:rPr>
        <w:t>XVII</w:t>
      </w:r>
      <w:r>
        <w:rPr>
          <w:spacing w:val="-5"/>
          <w:sz w:val="24"/>
        </w:rPr>
        <w:t xml:space="preserve"> </w:t>
      </w:r>
      <w:r>
        <w:rPr>
          <w:sz w:val="24"/>
        </w:rPr>
        <w:t>в.</w:t>
      </w:r>
      <w:r>
        <w:rPr>
          <w:spacing w:val="-3"/>
          <w:sz w:val="24"/>
        </w:rPr>
        <w:t xml:space="preserve"> </w:t>
      </w:r>
      <w:r>
        <w:rPr>
          <w:sz w:val="24"/>
        </w:rPr>
        <w:t>Эпоха</w:t>
      </w:r>
      <w:r>
        <w:rPr>
          <w:spacing w:val="-4"/>
          <w:sz w:val="24"/>
        </w:rPr>
        <w:t xml:space="preserve"> </w:t>
      </w:r>
      <w:r>
        <w:rPr>
          <w:sz w:val="24"/>
        </w:rPr>
        <w:t>Великих</w:t>
      </w:r>
      <w:r>
        <w:rPr>
          <w:spacing w:val="-4"/>
          <w:sz w:val="24"/>
        </w:rPr>
        <w:t xml:space="preserve"> </w:t>
      </w:r>
      <w:r>
        <w:rPr>
          <w:sz w:val="24"/>
        </w:rPr>
        <w:t>географических открытий и русские географические открытия. Плавание Семёна Дежнёва. Выход к Тихому</w:t>
      </w:r>
      <w:r>
        <w:rPr>
          <w:spacing w:val="-5"/>
          <w:sz w:val="24"/>
        </w:rPr>
        <w:t xml:space="preserve"> </w:t>
      </w:r>
      <w:r>
        <w:rPr>
          <w:sz w:val="24"/>
        </w:rPr>
        <w:t>океану. Походы Ерофея Хабарова и Василия Пояркова и исследование бассейна реки Амур. Освоение Поволжья</w:t>
      </w:r>
      <w:r>
        <w:rPr>
          <w:spacing w:val="-7"/>
          <w:sz w:val="24"/>
        </w:rPr>
        <w:t xml:space="preserve"> </w:t>
      </w:r>
      <w:r>
        <w:rPr>
          <w:sz w:val="24"/>
        </w:rPr>
        <w:t>и</w:t>
      </w:r>
      <w:r>
        <w:rPr>
          <w:spacing w:val="-6"/>
          <w:sz w:val="24"/>
        </w:rPr>
        <w:t xml:space="preserve"> </w:t>
      </w:r>
      <w:r>
        <w:rPr>
          <w:sz w:val="24"/>
        </w:rPr>
        <w:t>Сибири.</w:t>
      </w:r>
      <w:r>
        <w:rPr>
          <w:spacing w:val="-7"/>
          <w:sz w:val="24"/>
        </w:rPr>
        <w:t xml:space="preserve"> </w:t>
      </w:r>
      <w:r>
        <w:rPr>
          <w:sz w:val="24"/>
        </w:rPr>
        <w:t>Калмыцкое</w:t>
      </w:r>
      <w:r>
        <w:rPr>
          <w:spacing w:val="-8"/>
          <w:sz w:val="24"/>
        </w:rPr>
        <w:t xml:space="preserve"> </w:t>
      </w:r>
      <w:r>
        <w:rPr>
          <w:sz w:val="24"/>
        </w:rPr>
        <w:t>ханство.</w:t>
      </w:r>
      <w:r>
        <w:rPr>
          <w:spacing w:val="-9"/>
          <w:sz w:val="24"/>
        </w:rPr>
        <w:t xml:space="preserve"> </w:t>
      </w:r>
      <w:r>
        <w:rPr>
          <w:sz w:val="24"/>
        </w:rPr>
        <w:t>Ясачное</w:t>
      </w:r>
      <w:r>
        <w:rPr>
          <w:spacing w:val="-8"/>
          <w:sz w:val="24"/>
        </w:rPr>
        <w:t xml:space="preserve"> </w:t>
      </w:r>
      <w:r>
        <w:rPr>
          <w:sz w:val="24"/>
        </w:rPr>
        <w:t>налогообложение.</w:t>
      </w:r>
      <w:r>
        <w:rPr>
          <w:spacing w:val="-9"/>
          <w:sz w:val="24"/>
        </w:rPr>
        <w:t xml:space="preserve"> </w:t>
      </w:r>
      <w:r>
        <w:rPr>
          <w:sz w:val="24"/>
        </w:rPr>
        <w:t>Переселение</w:t>
      </w:r>
      <w:r>
        <w:rPr>
          <w:spacing w:val="-8"/>
          <w:sz w:val="24"/>
        </w:rPr>
        <w:t xml:space="preserve"> </w:t>
      </w:r>
      <w:r>
        <w:rPr>
          <w:sz w:val="24"/>
        </w:rPr>
        <w:t>русских</w:t>
      </w:r>
      <w:r>
        <w:rPr>
          <w:spacing w:val="-7"/>
          <w:sz w:val="24"/>
        </w:rPr>
        <w:t xml:space="preserve"> </w:t>
      </w:r>
      <w:r>
        <w:rPr>
          <w:sz w:val="24"/>
        </w:rPr>
        <w:t>на</w:t>
      </w:r>
      <w:r>
        <w:rPr>
          <w:spacing w:val="-8"/>
          <w:sz w:val="24"/>
        </w:rPr>
        <w:t xml:space="preserve"> </w:t>
      </w:r>
      <w:r>
        <w:rPr>
          <w:sz w:val="24"/>
        </w:rPr>
        <w:t>новые земли. Миссионерство и христианизация. Межэтнические отношения. Формирование многонациональной элиты.</w:t>
      </w:r>
    </w:p>
    <w:p w14:paraId="033C356C" w14:textId="77777777" w:rsidR="001F06A3" w:rsidRDefault="005F0269">
      <w:pPr>
        <w:pStyle w:val="a6"/>
        <w:numPr>
          <w:ilvl w:val="1"/>
          <w:numId w:val="118"/>
        </w:numPr>
        <w:tabs>
          <w:tab w:val="left" w:pos="1802"/>
        </w:tabs>
        <w:ind w:left="1802" w:hanging="472"/>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XVI-XVII</w:t>
      </w:r>
      <w:r>
        <w:rPr>
          <w:spacing w:val="-6"/>
          <w:sz w:val="24"/>
        </w:rPr>
        <w:t xml:space="preserve"> </w:t>
      </w:r>
      <w:r>
        <w:rPr>
          <w:spacing w:val="-5"/>
          <w:sz w:val="24"/>
        </w:rPr>
        <w:t>вв.</w:t>
      </w:r>
    </w:p>
    <w:p w14:paraId="37DA2CDA" w14:textId="77777777" w:rsidR="001F06A3" w:rsidRDefault="005F0269">
      <w:pPr>
        <w:pStyle w:val="a3"/>
        <w:ind w:right="287"/>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7F77F03" w14:textId="77777777" w:rsidR="001F06A3" w:rsidRDefault="005F0269">
      <w:pPr>
        <w:pStyle w:val="a3"/>
        <w:spacing w:before="1"/>
        <w:ind w:right="280"/>
      </w:pPr>
      <w:r>
        <w:t>Архитектура.</w:t>
      </w:r>
      <w:r>
        <w:rPr>
          <w:spacing w:val="-9"/>
        </w:rPr>
        <w:t xml:space="preserve"> </w:t>
      </w:r>
      <w:r>
        <w:t>Дворцово-храмовый</w:t>
      </w:r>
      <w:r>
        <w:rPr>
          <w:spacing w:val="-8"/>
        </w:rPr>
        <w:t xml:space="preserve"> </w:t>
      </w:r>
      <w:r>
        <w:t>ансамбль</w:t>
      </w:r>
      <w:r>
        <w:rPr>
          <w:spacing w:val="-8"/>
        </w:rPr>
        <w:t xml:space="preserve"> </w:t>
      </w:r>
      <w:r>
        <w:t>Соборной</w:t>
      </w:r>
      <w:r>
        <w:rPr>
          <w:spacing w:val="-11"/>
        </w:rPr>
        <w:t xml:space="preserve"> </w:t>
      </w:r>
      <w:r>
        <w:t>площади</w:t>
      </w:r>
      <w:r>
        <w:rPr>
          <w:spacing w:val="-8"/>
        </w:rPr>
        <w:t xml:space="preserve"> </w:t>
      </w:r>
      <w:r>
        <w:t>в</w:t>
      </w:r>
      <w:r>
        <w:rPr>
          <w:spacing w:val="-12"/>
        </w:rPr>
        <w:t xml:space="preserve"> </w:t>
      </w:r>
      <w:r>
        <w:t>Москве.</w:t>
      </w:r>
      <w:r>
        <w:rPr>
          <w:spacing w:val="-9"/>
        </w:rPr>
        <w:t xml:space="preserve"> </w:t>
      </w:r>
      <w:r>
        <w:t>Шатровый</w:t>
      </w:r>
      <w:r>
        <w:rPr>
          <w:spacing w:val="-9"/>
        </w:rPr>
        <w:t xml:space="preserve"> </w:t>
      </w:r>
      <w:r>
        <w:t>стиль</w:t>
      </w:r>
      <w:r>
        <w:rPr>
          <w:spacing w:val="-10"/>
        </w:rPr>
        <w:t xml:space="preserve"> </w:t>
      </w:r>
      <w:r>
        <w:t>в архитектуре.</w:t>
      </w:r>
      <w:r>
        <w:rPr>
          <w:spacing w:val="-14"/>
        </w:rPr>
        <w:t xml:space="preserve"> </w:t>
      </w:r>
      <w:r>
        <w:t>Антонио</w:t>
      </w:r>
      <w:r>
        <w:rPr>
          <w:spacing w:val="-14"/>
        </w:rPr>
        <w:t xml:space="preserve"> </w:t>
      </w:r>
      <w:r>
        <w:t>Солари,</w:t>
      </w:r>
      <w:r>
        <w:rPr>
          <w:spacing w:val="-14"/>
        </w:rPr>
        <w:t xml:space="preserve"> </w:t>
      </w:r>
      <w:r>
        <w:t>Алевиз</w:t>
      </w:r>
      <w:r>
        <w:rPr>
          <w:spacing w:val="-14"/>
        </w:rPr>
        <w:t xml:space="preserve"> </w:t>
      </w:r>
      <w:r>
        <w:t>Фрязин,</w:t>
      </w:r>
      <w:r>
        <w:rPr>
          <w:spacing w:val="-14"/>
        </w:rPr>
        <w:t xml:space="preserve"> </w:t>
      </w:r>
      <w:r>
        <w:t>Петрок</w:t>
      </w:r>
      <w:r>
        <w:rPr>
          <w:spacing w:val="-14"/>
        </w:rPr>
        <w:t xml:space="preserve"> </w:t>
      </w:r>
      <w:r>
        <w:t>Малой.</w:t>
      </w:r>
      <w:r>
        <w:rPr>
          <w:spacing w:val="-14"/>
        </w:rPr>
        <w:t xml:space="preserve"> </w:t>
      </w:r>
      <w:r>
        <w:t>Собор</w:t>
      </w:r>
      <w:r>
        <w:rPr>
          <w:spacing w:val="-13"/>
        </w:rPr>
        <w:t xml:space="preserve"> </w:t>
      </w:r>
      <w:r>
        <w:t>Покрова</w:t>
      </w:r>
      <w:r>
        <w:rPr>
          <w:spacing w:val="-15"/>
        </w:rPr>
        <w:t xml:space="preserve"> </w:t>
      </w:r>
      <w:r>
        <w:t>на</w:t>
      </w:r>
      <w:r>
        <w:rPr>
          <w:spacing w:val="-15"/>
        </w:rPr>
        <w:t xml:space="preserve"> </w:t>
      </w:r>
      <w:r>
        <w:t>Рву.</w:t>
      </w:r>
      <w:r>
        <w:rPr>
          <w:spacing w:val="-14"/>
        </w:rPr>
        <w:t xml:space="preserve"> </w:t>
      </w:r>
      <w:r>
        <w:t xml:space="preserve">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14:paraId="7CD0826F" w14:textId="77777777" w:rsidR="001F06A3" w:rsidRDefault="005F0269">
      <w:pPr>
        <w:pStyle w:val="a3"/>
        <w:ind w:right="284"/>
      </w:pPr>
      <w:r>
        <w:t>Летописание</w:t>
      </w:r>
      <w:r>
        <w:rPr>
          <w:spacing w:val="-14"/>
        </w:rPr>
        <w:t xml:space="preserve"> </w:t>
      </w:r>
      <w:r>
        <w:t>и</w:t>
      </w:r>
      <w:r>
        <w:rPr>
          <w:spacing w:val="-12"/>
        </w:rPr>
        <w:t xml:space="preserve"> </w:t>
      </w:r>
      <w:r>
        <w:t>начало</w:t>
      </w:r>
      <w:r>
        <w:rPr>
          <w:spacing w:val="-13"/>
        </w:rPr>
        <w:t xml:space="preserve"> </w:t>
      </w:r>
      <w:r>
        <w:t>книгопечатания.</w:t>
      </w:r>
      <w:r>
        <w:rPr>
          <w:spacing w:val="-13"/>
        </w:rPr>
        <w:t xml:space="preserve"> </w:t>
      </w:r>
      <w:r>
        <w:t>Лицевой</w:t>
      </w:r>
      <w:r>
        <w:rPr>
          <w:spacing w:val="-13"/>
        </w:rPr>
        <w:t xml:space="preserve"> </w:t>
      </w:r>
      <w:r>
        <w:t>свод.</w:t>
      </w:r>
      <w:r>
        <w:rPr>
          <w:spacing w:val="-13"/>
        </w:rPr>
        <w:t xml:space="preserve"> </w:t>
      </w:r>
      <w:r>
        <w:t>Домострой.</w:t>
      </w:r>
      <w:r>
        <w:rPr>
          <w:spacing w:val="-13"/>
        </w:rPr>
        <w:t xml:space="preserve"> </w:t>
      </w:r>
      <w:r>
        <w:t>Переписка</w:t>
      </w:r>
      <w:r>
        <w:rPr>
          <w:spacing w:val="-14"/>
        </w:rPr>
        <w:t xml:space="preserve"> </w:t>
      </w:r>
      <w:r>
        <w:t>Ивана</w:t>
      </w:r>
      <w:r>
        <w:rPr>
          <w:spacing w:val="-14"/>
        </w:rPr>
        <w:t xml:space="preserve"> </w:t>
      </w:r>
      <w:r>
        <w:t>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628CF30" w14:textId="77777777" w:rsidR="001F06A3" w:rsidRDefault="005F0269">
      <w:pPr>
        <w:pStyle w:val="a3"/>
        <w:ind w:left="1330" w:firstLine="0"/>
      </w:pPr>
      <w:r>
        <w:t>Развитие</w:t>
      </w:r>
      <w:r>
        <w:rPr>
          <w:spacing w:val="9"/>
        </w:rPr>
        <w:t xml:space="preserve"> </w:t>
      </w:r>
      <w:r>
        <w:t>образования</w:t>
      </w:r>
      <w:r>
        <w:rPr>
          <w:spacing w:val="11"/>
        </w:rPr>
        <w:t xml:space="preserve"> </w:t>
      </w:r>
      <w:r>
        <w:t>и</w:t>
      </w:r>
      <w:r>
        <w:rPr>
          <w:spacing w:val="13"/>
        </w:rPr>
        <w:t xml:space="preserve"> </w:t>
      </w:r>
      <w:r>
        <w:t>научных</w:t>
      </w:r>
      <w:r>
        <w:rPr>
          <w:spacing w:val="15"/>
        </w:rPr>
        <w:t xml:space="preserve"> </w:t>
      </w:r>
      <w:r>
        <w:t>знаний.</w:t>
      </w:r>
      <w:r>
        <w:rPr>
          <w:spacing w:val="13"/>
        </w:rPr>
        <w:t xml:space="preserve"> </w:t>
      </w:r>
      <w:r>
        <w:t>Школы</w:t>
      </w:r>
      <w:r>
        <w:rPr>
          <w:spacing w:val="12"/>
        </w:rPr>
        <w:t xml:space="preserve"> </w:t>
      </w:r>
      <w:r>
        <w:t>при</w:t>
      </w:r>
      <w:r>
        <w:rPr>
          <w:spacing w:val="14"/>
        </w:rPr>
        <w:t xml:space="preserve"> </w:t>
      </w:r>
      <w:r>
        <w:t>Аптекарском</w:t>
      </w:r>
      <w:r>
        <w:rPr>
          <w:spacing w:val="11"/>
        </w:rPr>
        <w:t xml:space="preserve"> </w:t>
      </w:r>
      <w:r>
        <w:t>и</w:t>
      </w:r>
      <w:r>
        <w:rPr>
          <w:spacing w:val="14"/>
        </w:rPr>
        <w:t xml:space="preserve"> </w:t>
      </w:r>
      <w:r>
        <w:t>Посольском</w:t>
      </w:r>
      <w:r>
        <w:rPr>
          <w:spacing w:val="12"/>
        </w:rPr>
        <w:t xml:space="preserve"> </w:t>
      </w:r>
      <w:r>
        <w:rPr>
          <w:spacing w:val="-2"/>
        </w:rPr>
        <w:t>приказах.</w:t>
      </w:r>
    </w:p>
    <w:p w14:paraId="46A14FCF" w14:textId="77777777" w:rsidR="001F06A3" w:rsidRDefault="005F0269">
      <w:pPr>
        <w:pStyle w:val="a3"/>
        <w:spacing w:before="1"/>
        <w:ind w:firstLine="0"/>
      </w:pPr>
      <w:r>
        <w:t>«Синопсис»</w:t>
      </w:r>
      <w:r>
        <w:rPr>
          <w:spacing w:val="-10"/>
        </w:rPr>
        <w:t xml:space="preserve"> </w:t>
      </w:r>
      <w:r>
        <w:t>Иннокентия</w:t>
      </w:r>
      <w:r>
        <w:rPr>
          <w:spacing w:val="-2"/>
        </w:rPr>
        <w:t xml:space="preserve"> </w:t>
      </w:r>
      <w:r>
        <w:t>Гизеля</w:t>
      </w:r>
      <w:r>
        <w:rPr>
          <w:spacing w:val="1"/>
        </w:rPr>
        <w:t xml:space="preserve"> </w:t>
      </w:r>
      <w:r>
        <w:t>-</w:t>
      </w:r>
      <w:r>
        <w:rPr>
          <w:spacing w:val="-3"/>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2"/>
        </w:rPr>
        <w:t xml:space="preserve"> истории.</w:t>
      </w:r>
    </w:p>
    <w:p w14:paraId="357F9D34" w14:textId="77777777" w:rsidR="001F06A3" w:rsidRDefault="005F0269">
      <w:pPr>
        <w:pStyle w:val="a6"/>
        <w:numPr>
          <w:ilvl w:val="1"/>
          <w:numId w:val="118"/>
        </w:numPr>
        <w:tabs>
          <w:tab w:val="left" w:pos="1802"/>
        </w:tabs>
        <w:ind w:left="1802" w:hanging="472"/>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XVI-XVII</w:t>
      </w:r>
      <w:r>
        <w:rPr>
          <w:spacing w:val="-2"/>
          <w:sz w:val="24"/>
        </w:rPr>
        <w:t xml:space="preserve"> </w:t>
      </w:r>
      <w:r>
        <w:rPr>
          <w:spacing w:val="-5"/>
          <w:sz w:val="24"/>
        </w:rPr>
        <w:t>вв.</w:t>
      </w:r>
    </w:p>
    <w:p w14:paraId="7BBEA808" w14:textId="77777777" w:rsidR="001F06A3" w:rsidRDefault="005F0269">
      <w:pPr>
        <w:pStyle w:val="a6"/>
        <w:numPr>
          <w:ilvl w:val="1"/>
          <w:numId w:val="118"/>
        </w:numPr>
        <w:tabs>
          <w:tab w:val="left" w:pos="1802"/>
        </w:tabs>
        <w:ind w:left="1802" w:hanging="472"/>
        <w:rPr>
          <w:sz w:val="24"/>
        </w:rPr>
      </w:pPr>
      <w:r>
        <w:rPr>
          <w:spacing w:val="-2"/>
          <w:sz w:val="24"/>
        </w:rPr>
        <w:t>Обобщение.</w:t>
      </w:r>
    </w:p>
    <w:p w14:paraId="5C413A6F" w14:textId="77777777" w:rsidR="001F06A3" w:rsidRDefault="005F0269">
      <w:pPr>
        <w:pStyle w:val="4"/>
        <w:spacing w:before="124"/>
        <w:ind w:left="1390"/>
        <w:jc w:val="left"/>
      </w:pPr>
      <w:r>
        <w:t>Содержание</w:t>
      </w:r>
      <w:r>
        <w:rPr>
          <w:spacing w:val="-3"/>
        </w:rPr>
        <w:t xml:space="preserve"> </w:t>
      </w:r>
      <w:r>
        <w:t>обучения</w:t>
      </w:r>
      <w:r>
        <w:rPr>
          <w:spacing w:val="-2"/>
        </w:rPr>
        <w:t xml:space="preserve"> </w:t>
      </w:r>
      <w:r>
        <w:t>в</w:t>
      </w:r>
      <w:r>
        <w:rPr>
          <w:spacing w:val="-2"/>
        </w:rPr>
        <w:t xml:space="preserve"> </w:t>
      </w:r>
      <w:r>
        <w:t>8</w:t>
      </w:r>
      <w:r>
        <w:rPr>
          <w:spacing w:val="-1"/>
        </w:rPr>
        <w:t xml:space="preserve"> </w:t>
      </w:r>
      <w:r>
        <w:rPr>
          <w:spacing w:val="-2"/>
        </w:rPr>
        <w:t>классе.</w:t>
      </w:r>
    </w:p>
    <w:p w14:paraId="4D6B9428" w14:textId="77777777" w:rsidR="001F06A3" w:rsidRDefault="005F0269">
      <w:pPr>
        <w:pStyle w:val="a6"/>
        <w:numPr>
          <w:ilvl w:val="0"/>
          <w:numId w:val="117"/>
        </w:numPr>
        <w:tabs>
          <w:tab w:val="left" w:pos="1570"/>
        </w:tabs>
        <w:spacing w:line="274" w:lineRule="exact"/>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3"/>
          <w:sz w:val="24"/>
        </w:rPr>
        <w:t xml:space="preserve"> </w:t>
      </w:r>
      <w:r>
        <w:rPr>
          <w:sz w:val="24"/>
        </w:rPr>
        <w:t>XVIII</w:t>
      </w:r>
      <w:r>
        <w:rPr>
          <w:spacing w:val="-4"/>
          <w:sz w:val="24"/>
        </w:rPr>
        <w:t xml:space="preserve"> </w:t>
      </w:r>
      <w:r>
        <w:rPr>
          <w:spacing w:val="-5"/>
          <w:sz w:val="24"/>
        </w:rPr>
        <w:t>в.</w:t>
      </w:r>
    </w:p>
    <w:p w14:paraId="331FA896" w14:textId="77777777" w:rsidR="001F06A3" w:rsidRDefault="005F0269">
      <w:pPr>
        <w:pStyle w:val="a6"/>
        <w:numPr>
          <w:ilvl w:val="1"/>
          <w:numId w:val="117"/>
        </w:numPr>
        <w:tabs>
          <w:tab w:val="left" w:pos="1778"/>
        </w:tabs>
        <w:ind w:hanging="448"/>
        <w:rPr>
          <w:sz w:val="24"/>
        </w:rPr>
      </w:pPr>
      <w:r>
        <w:rPr>
          <w:spacing w:val="-2"/>
          <w:sz w:val="24"/>
        </w:rPr>
        <w:t>Введение.</w:t>
      </w:r>
    </w:p>
    <w:p w14:paraId="6093451A" w14:textId="77777777" w:rsidR="001F06A3" w:rsidRDefault="005F0269">
      <w:pPr>
        <w:pStyle w:val="a6"/>
        <w:numPr>
          <w:ilvl w:val="1"/>
          <w:numId w:val="117"/>
        </w:numPr>
        <w:tabs>
          <w:tab w:val="left" w:pos="1778"/>
        </w:tabs>
        <w:ind w:hanging="448"/>
        <w:rPr>
          <w:sz w:val="24"/>
        </w:rPr>
      </w:pPr>
      <w:r>
        <w:rPr>
          <w:sz w:val="24"/>
        </w:rPr>
        <w:t>Век</w:t>
      </w:r>
      <w:r>
        <w:rPr>
          <w:spacing w:val="-3"/>
          <w:sz w:val="24"/>
        </w:rPr>
        <w:t xml:space="preserve"> </w:t>
      </w:r>
      <w:r>
        <w:rPr>
          <w:spacing w:val="-2"/>
          <w:sz w:val="24"/>
        </w:rPr>
        <w:t>Просвещения.</w:t>
      </w:r>
    </w:p>
    <w:p w14:paraId="0CCEE2A5" w14:textId="77777777" w:rsidR="001F06A3" w:rsidRDefault="005F0269">
      <w:pPr>
        <w:pStyle w:val="a3"/>
        <w:ind w:right="284"/>
      </w:pPr>
      <w:r>
        <w:t>Истоки</w:t>
      </w:r>
      <w:r>
        <w:rPr>
          <w:spacing w:val="-1"/>
        </w:rPr>
        <w:t xml:space="preserve"> </w:t>
      </w:r>
      <w:r>
        <w:t>европейского</w:t>
      </w:r>
      <w:r>
        <w:rPr>
          <w:spacing w:val="-2"/>
        </w:rPr>
        <w:t xml:space="preserve"> </w:t>
      </w:r>
      <w:r>
        <w:t>Просвещения.</w:t>
      </w:r>
      <w:r>
        <w:rPr>
          <w:spacing w:val="-2"/>
        </w:rPr>
        <w:t xml:space="preserve"> </w:t>
      </w:r>
      <w:r>
        <w:t>Достижения</w:t>
      </w:r>
      <w:r>
        <w:rPr>
          <w:spacing w:val="-2"/>
        </w:rPr>
        <w:t xml:space="preserve"> </w:t>
      </w:r>
      <w:r>
        <w:t>естественных</w:t>
      </w:r>
      <w:r>
        <w:rPr>
          <w:spacing w:val="-1"/>
        </w:rPr>
        <w:t xml:space="preserve"> </w:t>
      </w:r>
      <w:r>
        <w:t>наук</w:t>
      </w:r>
      <w:r>
        <w:rPr>
          <w:spacing w:val="-2"/>
        </w:rPr>
        <w:t xml:space="preserve"> </w:t>
      </w:r>
      <w:r>
        <w:t>и распространение</w:t>
      </w:r>
      <w:r>
        <w:rPr>
          <w:spacing w:val="-3"/>
        </w:rPr>
        <w:t xml:space="preserve"> </w:t>
      </w:r>
      <w:r>
        <w:t>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w:t>
      </w:r>
      <w:r>
        <w:rPr>
          <w:spacing w:val="-13"/>
        </w:rPr>
        <w:t xml:space="preserve"> </w:t>
      </w:r>
      <w:r>
        <w:t>Распространение</w:t>
      </w:r>
      <w:r>
        <w:rPr>
          <w:spacing w:val="-14"/>
        </w:rPr>
        <w:t xml:space="preserve"> </w:t>
      </w:r>
      <w:r>
        <w:t>идей</w:t>
      </w:r>
      <w:r>
        <w:rPr>
          <w:spacing w:val="-12"/>
        </w:rPr>
        <w:t xml:space="preserve"> </w:t>
      </w:r>
      <w:r>
        <w:t>Просвещения</w:t>
      </w:r>
      <w:r>
        <w:rPr>
          <w:spacing w:val="-13"/>
        </w:rPr>
        <w:t xml:space="preserve"> </w:t>
      </w:r>
      <w:r>
        <w:t>в</w:t>
      </w:r>
      <w:r>
        <w:rPr>
          <w:spacing w:val="-14"/>
        </w:rPr>
        <w:t xml:space="preserve"> </w:t>
      </w:r>
      <w:r>
        <w:t>Америке.</w:t>
      </w:r>
      <w:r>
        <w:rPr>
          <w:spacing w:val="-7"/>
        </w:rPr>
        <w:t xml:space="preserve"> </w:t>
      </w:r>
      <w:r>
        <w:t>Влияние</w:t>
      </w:r>
      <w:r>
        <w:rPr>
          <w:spacing w:val="-14"/>
        </w:rPr>
        <w:t xml:space="preserve"> </w:t>
      </w:r>
      <w:r>
        <w:t>просветителей</w:t>
      </w:r>
      <w:r>
        <w:rPr>
          <w:spacing w:val="-12"/>
        </w:rPr>
        <w:t xml:space="preserve"> </w:t>
      </w:r>
      <w:r>
        <w:t>на</w:t>
      </w:r>
      <w:r>
        <w:rPr>
          <w:spacing w:val="-14"/>
        </w:rPr>
        <w:t xml:space="preserve"> </w:t>
      </w:r>
      <w:r>
        <w:t>изменение представлений об отношениях власти и общества. «Союз королей и философов».</w:t>
      </w:r>
    </w:p>
    <w:p w14:paraId="77D99281" w14:textId="77777777" w:rsidR="001F06A3" w:rsidRDefault="005F0269">
      <w:pPr>
        <w:pStyle w:val="a6"/>
        <w:numPr>
          <w:ilvl w:val="1"/>
          <w:numId w:val="117"/>
        </w:numPr>
        <w:tabs>
          <w:tab w:val="left" w:pos="1778"/>
        </w:tabs>
        <w:spacing w:before="1"/>
        <w:ind w:hanging="448"/>
        <w:rPr>
          <w:sz w:val="24"/>
        </w:rPr>
      </w:pPr>
      <w:r>
        <w:rPr>
          <w:sz w:val="24"/>
        </w:rPr>
        <w:t>Государства</w:t>
      </w:r>
      <w:r>
        <w:rPr>
          <w:spacing w:val="-3"/>
          <w:sz w:val="24"/>
        </w:rPr>
        <w:t xml:space="preserve"> </w:t>
      </w:r>
      <w:r>
        <w:rPr>
          <w:sz w:val="24"/>
        </w:rPr>
        <w:t>Европы</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14:paraId="70D65266" w14:textId="77777777" w:rsidR="001F06A3" w:rsidRDefault="005F0269">
      <w:pPr>
        <w:pStyle w:val="a6"/>
        <w:numPr>
          <w:ilvl w:val="2"/>
          <w:numId w:val="117"/>
        </w:numPr>
        <w:tabs>
          <w:tab w:val="left" w:pos="1967"/>
        </w:tabs>
        <w:ind w:right="289" w:firstLine="739"/>
        <w:rPr>
          <w:sz w:val="24"/>
        </w:rPr>
      </w:pPr>
      <w:r>
        <w:rPr>
          <w:sz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w:t>
      </w:r>
      <w:r>
        <w:rPr>
          <w:spacing w:val="-5"/>
          <w:sz w:val="24"/>
        </w:rPr>
        <w:t xml:space="preserve"> </w:t>
      </w:r>
      <w:r>
        <w:rPr>
          <w:sz w:val="24"/>
        </w:rPr>
        <w:t>Государство</w:t>
      </w:r>
      <w:r>
        <w:rPr>
          <w:spacing w:val="-5"/>
          <w:sz w:val="24"/>
        </w:rPr>
        <w:t xml:space="preserve"> </w:t>
      </w:r>
      <w:r>
        <w:rPr>
          <w:sz w:val="24"/>
        </w:rPr>
        <w:t>и</w:t>
      </w:r>
      <w:r>
        <w:rPr>
          <w:spacing w:val="-2"/>
          <w:sz w:val="24"/>
        </w:rPr>
        <w:t xml:space="preserve"> </w:t>
      </w:r>
      <w:r>
        <w:rPr>
          <w:sz w:val="24"/>
        </w:rPr>
        <w:t>Церковь.</w:t>
      </w:r>
      <w:r>
        <w:rPr>
          <w:spacing w:val="-5"/>
          <w:sz w:val="24"/>
        </w:rPr>
        <w:t xml:space="preserve"> </w:t>
      </w:r>
      <w:r>
        <w:rPr>
          <w:sz w:val="24"/>
        </w:rPr>
        <w:t>Секуляризация</w:t>
      </w:r>
      <w:r>
        <w:rPr>
          <w:spacing w:val="-5"/>
          <w:sz w:val="24"/>
        </w:rPr>
        <w:t xml:space="preserve"> </w:t>
      </w:r>
      <w:r>
        <w:rPr>
          <w:sz w:val="24"/>
        </w:rPr>
        <w:t>церковных</w:t>
      </w:r>
      <w:r>
        <w:rPr>
          <w:spacing w:val="-3"/>
          <w:sz w:val="24"/>
        </w:rPr>
        <w:t xml:space="preserve"> </w:t>
      </w:r>
      <w:r>
        <w:rPr>
          <w:sz w:val="24"/>
        </w:rPr>
        <w:t>земель.</w:t>
      </w:r>
      <w:r>
        <w:rPr>
          <w:spacing w:val="-5"/>
          <w:sz w:val="24"/>
        </w:rPr>
        <w:t xml:space="preserve"> </w:t>
      </w:r>
      <w:r>
        <w:rPr>
          <w:sz w:val="24"/>
        </w:rPr>
        <w:t>Экономическая</w:t>
      </w:r>
      <w:r>
        <w:rPr>
          <w:spacing w:val="-5"/>
          <w:sz w:val="24"/>
        </w:rPr>
        <w:t xml:space="preserve"> </w:t>
      </w:r>
      <w:r>
        <w:rPr>
          <w:sz w:val="24"/>
        </w:rPr>
        <w:t>политика</w:t>
      </w:r>
      <w:r>
        <w:rPr>
          <w:spacing w:val="-9"/>
          <w:sz w:val="24"/>
        </w:rPr>
        <w:t xml:space="preserve"> </w:t>
      </w:r>
      <w:r>
        <w:rPr>
          <w:sz w:val="24"/>
        </w:rPr>
        <w:t xml:space="preserve">власти. </w:t>
      </w:r>
      <w:r>
        <w:rPr>
          <w:spacing w:val="-2"/>
          <w:sz w:val="24"/>
        </w:rPr>
        <w:t>Меркантилизм.</w:t>
      </w:r>
    </w:p>
    <w:p w14:paraId="692416DA" w14:textId="77777777" w:rsidR="001F06A3" w:rsidRDefault="005F0269">
      <w:pPr>
        <w:pStyle w:val="a6"/>
        <w:numPr>
          <w:ilvl w:val="2"/>
          <w:numId w:val="117"/>
        </w:numPr>
        <w:tabs>
          <w:tab w:val="left" w:pos="1967"/>
        </w:tabs>
        <w:ind w:right="289" w:firstLine="739"/>
        <w:rPr>
          <w:sz w:val="24"/>
        </w:rPr>
      </w:pPr>
      <w:r>
        <w:rPr>
          <w:sz w:val="24"/>
        </w:rPr>
        <w:t>Великобритания</w:t>
      </w:r>
      <w:r>
        <w:rPr>
          <w:spacing w:val="-14"/>
          <w:sz w:val="24"/>
        </w:rPr>
        <w:t xml:space="preserve"> </w:t>
      </w:r>
      <w:r>
        <w:rPr>
          <w:sz w:val="24"/>
        </w:rPr>
        <w:t>в</w:t>
      </w:r>
      <w:r>
        <w:rPr>
          <w:spacing w:val="-12"/>
          <w:sz w:val="24"/>
        </w:rPr>
        <w:t xml:space="preserve"> </w:t>
      </w:r>
      <w:r>
        <w:rPr>
          <w:sz w:val="24"/>
        </w:rPr>
        <w:t>XVIII</w:t>
      </w:r>
      <w:r>
        <w:rPr>
          <w:spacing w:val="-15"/>
          <w:sz w:val="24"/>
        </w:rPr>
        <w:t xml:space="preserve"> </w:t>
      </w:r>
      <w:r>
        <w:rPr>
          <w:sz w:val="24"/>
        </w:rPr>
        <w:t>в.</w:t>
      </w:r>
      <w:r>
        <w:rPr>
          <w:spacing w:val="-12"/>
          <w:sz w:val="24"/>
        </w:rPr>
        <w:t xml:space="preserve"> </w:t>
      </w:r>
      <w:r>
        <w:rPr>
          <w:sz w:val="24"/>
        </w:rPr>
        <w:t>Королевская</w:t>
      </w:r>
      <w:r>
        <w:rPr>
          <w:spacing w:val="-12"/>
          <w:sz w:val="24"/>
        </w:rPr>
        <w:t xml:space="preserve"> </w:t>
      </w:r>
      <w:r>
        <w:rPr>
          <w:sz w:val="24"/>
        </w:rPr>
        <w:t>власть</w:t>
      </w:r>
      <w:r>
        <w:rPr>
          <w:spacing w:val="-10"/>
          <w:sz w:val="24"/>
        </w:rPr>
        <w:t xml:space="preserve"> </w:t>
      </w:r>
      <w:r>
        <w:rPr>
          <w:sz w:val="24"/>
        </w:rPr>
        <w:t>и</w:t>
      </w:r>
      <w:r>
        <w:rPr>
          <w:spacing w:val="-11"/>
          <w:sz w:val="24"/>
        </w:rPr>
        <w:t xml:space="preserve"> </w:t>
      </w:r>
      <w:r>
        <w:rPr>
          <w:sz w:val="24"/>
        </w:rPr>
        <w:t>парламент.</w:t>
      </w:r>
      <w:r>
        <w:rPr>
          <w:spacing w:val="-11"/>
          <w:sz w:val="24"/>
        </w:rPr>
        <w:t xml:space="preserve"> </w:t>
      </w:r>
      <w:r>
        <w:rPr>
          <w:sz w:val="24"/>
        </w:rPr>
        <w:t>Тори</w:t>
      </w:r>
      <w:r>
        <w:rPr>
          <w:spacing w:val="-13"/>
          <w:sz w:val="24"/>
        </w:rPr>
        <w:t xml:space="preserve"> </w:t>
      </w:r>
      <w:r>
        <w:rPr>
          <w:sz w:val="24"/>
        </w:rPr>
        <w:t>и</w:t>
      </w:r>
      <w:r>
        <w:rPr>
          <w:spacing w:val="-13"/>
          <w:sz w:val="24"/>
        </w:rPr>
        <w:t xml:space="preserve"> </w:t>
      </w:r>
      <w:r>
        <w:rPr>
          <w:sz w:val="24"/>
        </w:rPr>
        <w:t>виги.</w:t>
      </w:r>
      <w:r>
        <w:rPr>
          <w:spacing w:val="-12"/>
          <w:sz w:val="24"/>
        </w:rPr>
        <w:t xml:space="preserve"> </w:t>
      </w:r>
      <w:r>
        <w:rPr>
          <w:sz w:val="24"/>
        </w:rPr>
        <w:t xml:space="preserve">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sz w:val="24"/>
        </w:rPr>
        <w:t>Луддизм.</w:t>
      </w:r>
    </w:p>
    <w:p w14:paraId="288D9684" w14:textId="77777777" w:rsidR="001F06A3" w:rsidRDefault="005F0269">
      <w:pPr>
        <w:pStyle w:val="a6"/>
        <w:numPr>
          <w:ilvl w:val="2"/>
          <w:numId w:val="117"/>
        </w:numPr>
        <w:tabs>
          <w:tab w:val="left" w:pos="1957"/>
        </w:tabs>
        <w:spacing w:line="247" w:lineRule="auto"/>
        <w:ind w:right="292" w:firstLine="739"/>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14:paraId="5AD42051" w14:textId="77777777" w:rsidR="001F06A3" w:rsidRDefault="001F06A3">
      <w:pPr>
        <w:spacing w:line="247" w:lineRule="auto"/>
        <w:jc w:val="both"/>
        <w:rPr>
          <w:sz w:val="24"/>
        </w:rPr>
        <w:sectPr w:rsidR="001F06A3">
          <w:pgSz w:w="11900" w:h="16850"/>
          <w:pgMar w:top="480" w:right="220" w:bottom="640" w:left="480" w:header="0" w:footer="266" w:gutter="0"/>
          <w:cols w:space="720"/>
        </w:sectPr>
      </w:pPr>
    </w:p>
    <w:p w14:paraId="16E89F84" w14:textId="77777777" w:rsidR="001F06A3" w:rsidRDefault="005F0269">
      <w:pPr>
        <w:pStyle w:val="a6"/>
        <w:numPr>
          <w:ilvl w:val="2"/>
          <w:numId w:val="117"/>
        </w:numPr>
        <w:tabs>
          <w:tab w:val="left" w:pos="1967"/>
        </w:tabs>
        <w:spacing w:before="72"/>
        <w:ind w:right="288" w:firstLine="739"/>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w:t>
      </w:r>
      <w:r>
        <w:rPr>
          <w:spacing w:val="-15"/>
          <w:sz w:val="24"/>
        </w:rPr>
        <w:t xml:space="preserve"> </w:t>
      </w:r>
      <w:r>
        <w:rPr>
          <w:sz w:val="24"/>
        </w:rPr>
        <w:t>в.</w:t>
      </w:r>
      <w:r>
        <w:rPr>
          <w:spacing w:val="-15"/>
          <w:sz w:val="24"/>
        </w:rPr>
        <w:t xml:space="preserve"> </w:t>
      </w:r>
      <w:r>
        <w:rPr>
          <w:sz w:val="24"/>
        </w:rPr>
        <w:t>Правление</w:t>
      </w:r>
      <w:r>
        <w:rPr>
          <w:spacing w:val="-15"/>
          <w:sz w:val="24"/>
        </w:rPr>
        <w:t xml:space="preserve"> </w:t>
      </w:r>
      <w:r>
        <w:rPr>
          <w:sz w:val="24"/>
        </w:rPr>
        <w:t>Марии</w:t>
      </w:r>
      <w:r>
        <w:rPr>
          <w:spacing w:val="-13"/>
          <w:sz w:val="24"/>
        </w:rPr>
        <w:t xml:space="preserve"> </w:t>
      </w:r>
      <w:r>
        <w:rPr>
          <w:sz w:val="24"/>
        </w:rPr>
        <w:t>Терезии</w:t>
      </w:r>
      <w:r>
        <w:rPr>
          <w:spacing w:val="-13"/>
          <w:sz w:val="24"/>
        </w:rPr>
        <w:t xml:space="preserve"> </w:t>
      </w:r>
      <w:r>
        <w:rPr>
          <w:sz w:val="24"/>
        </w:rPr>
        <w:t>и</w:t>
      </w:r>
      <w:r>
        <w:rPr>
          <w:spacing w:val="-15"/>
          <w:sz w:val="24"/>
        </w:rPr>
        <w:t xml:space="preserve"> </w:t>
      </w:r>
      <w:r>
        <w:rPr>
          <w:sz w:val="24"/>
        </w:rPr>
        <w:t>Иосифа</w:t>
      </w:r>
      <w:r>
        <w:rPr>
          <w:spacing w:val="-12"/>
          <w:sz w:val="24"/>
        </w:rPr>
        <w:t xml:space="preserve"> </w:t>
      </w:r>
      <w:r>
        <w:rPr>
          <w:sz w:val="24"/>
        </w:rPr>
        <w:t>II.</w:t>
      </w:r>
      <w:r>
        <w:rPr>
          <w:spacing w:val="-12"/>
          <w:sz w:val="24"/>
        </w:rPr>
        <w:t xml:space="preserve"> </w:t>
      </w:r>
      <w:r>
        <w:rPr>
          <w:sz w:val="24"/>
        </w:rPr>
        <w:t>Реформы</w:t>
      </w:r>
      <w:r>
        <w:rPr>
          <w:spacing w:val="-15"/>
          <w:sz w:val="24"/>
        </w:rPr>
        <w:t xml:space="preserve"> </w:t>
      </w:r>
      <w:r>
        <w:rPr>
          <w:sz w:val="24"/>
        </w:rPr>
        <w:t>просвещённого</w:t>
      </w:r>
      <w:r>
        <w:rPr>
          <w:spacing w:val="-14"/>
          <w:sz w:val="24"/>
        </w:rPr>
        <w:t xml:space="preserve"> </w:t>
      </w:r>
      <w:r>
        <w:rPr>
          <w:sz w:val="24"/>
        </w:rPr>
        <w:t>абсолютизма.</w:t>
      </w:r>
      <w:r>
        <w:rPr>
          <w:spacing w:val="-14"/>
          <w:sz w:val="24"/>
        </w:rPr>
        <w:t xml:space="preserve"> </w:t>
      </w:r>
      <w:r>
        <w:rPr>
          <w:sz w:val="24"/>
        </w:rPr>
        <w:t xml:space="preserve">Итальянские государства: политическая раздробленность. Усиление власти Габсбургов над частью итальянских </w:t>
      </w:r>
      <w:r>
        <w:rPr>
          <w:spacing w:val="-2"/>
          <w:sz w:val="24"/>
        </w:rPr>
        <w:t>земель.</w:t>
      </w:r>
    </w:p>
    <w:p w14:paraId="753C477E" w14:textId="77777777" w:rsidR="001F06A3" w:rsidRDefault="005F0269">
      <w:pPr>
        <w:pStyle w:val="a6"/>
        <w:numPr>
          <w:ilvl w:val="2"/>
          <w:numId w:val="117"/>
        </w:numPr>
        <w:tabs>
          <w:tab w:val="left" w:pos="1967"/>
        </w:tabs>
        <w:spacing w:before="1"/>
        <w:ind w:right="287" w:firstLine="739"/>
        <w:rPr>
          <w:sz w:val="24"/>
        </w:rPr>
      </w:pPr>
      <w:r>
        <w:rPr>
          <w:sz w:val="24"/>
        </w:rPr>
        <w:t>Государства Пиренейского полуострова. Испания: проблемы внутреннего развития, ослабление</w:t>
      </w:r>
      <w:r>
        <w:rPr>
          <w:spacing w:val="-1"/>
          <w:sz w:val="24"/>
        </w:rPr>
        <w:t xml:space="preserve"> </w:t>
      </w:r>
      <w:r>
        <w:rPr>
          <w:sz w:val="24"/>
        </w:rPr>
        <w:t>международных позиций. Реформы в правление</w:t>
      </w:r>
      <w:r>
        <w:rPr>
          <w:spacing w:val="-1"/>
          <w:sz w:val="24"/>
        </w:rPr>
        <w:t xml:space="preserve"> </w:t>
      </w:r>
      <w:r>
        <w:rPr>
          <w:sz w:val="24"/>
        </w:rPr>
        <w:t>Карла III. Попытки проведения</w:t>
      </w:r>
      <w:r>
        <w:rPr>
          <w:spacing w:val="-4"/>
          <w:sz w:val="24"/>
        </w:rPr>
        <w:t xml:space="preserve"> </w:t>
      </w:r>
      <w:r>
        <w:rPr>
          <w:sz w:val="24"/>
        </w:rPr>
        <w:t>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48FA3FD" w14:textId="77777777" w:rsidR="001F06A3" w:rsidRDefault="005F0269">
      <w:pPr>
        <w:pStyle w:val="a6"/>
        <w:numPr>
          <w:ilvl w:val="1"/>
          <w:numId w:val="117"/>
        </w:numPr>
        <w:tabs>
          <w:tab w:val="left" w:pos="1778"/>
        </w:tabs>
        <w:ind w:hanging="448"/>
        <w:rPr>
          <w:sz w:val="24"/>
        </w:rPr>
      </w:pPr>
      <w:r>
        <w:rPr>
          <w:sz w:val="24"/>
        </w:rPr>
        <w:t>Британские</w:t>
      </w:r>
      <w:r>
        <w:rPr>
          <w:spacing w:val="-6"/>
          <w:sz w:val="24"/>
        </w:rPr>
        <w:t xml:space="preserve"> </w:t>
      </w:r>
      <w:r>
        <w:rPr>
          <w:sz w:val="24"/>
        </w:rPr>
        <w:t>колонии</w:t>
      </w:r>
      <w:r>
        <w:rPr>
          <w:spacing w:val="-4"/>
          <w:sz w:val="24"/>
        </w:rPr>
        <w:t xml:space="preserve"> </w:t>
      </w:r>
      <w:r>
        <w:rPr>
          <w:sz w:val="24"/>
        </w:rPr>
        <w:t>в</w:t>
      </w:r>
      <w:r>
        <w:rPr>
          <w:spacing w:val="-5"/>
          <w:sz w:val="24"/>
        </w:rPr>
        <w:t xml:space="preserve"> </w:t>
      </w:r>
      <w:r>
        <w:rPr>
          <w:sz w:val="24"/>
        </w:rPr>
        <w:t>Северной</w:t>
      </w:r>
      <w:r>
        <w:rPr>
          <w:spacing w:val="-3"/>
          <w:sz w:val="24"/>
        </w:rPr>
        <w:t xml:space="preserve"> </w:t>
      </w:r>
      <w:r>
        <w:rPr>
          <w:sz w:val="24"/>
        </w:rPr>
        <w:t>Америке:</w:t>
      </w:r>
      <w:r>
        <w:rPr>
          <w:spacing w:val="-4"/>
          <w:sz w:val="24"/>
        </w:rPr>
        <w:t xml:space="preserve"> </w:t>
      </w:r>
      <w:r>
        <w:rPr>
          <w:sz w:val="24"/>
        </w:rPr>
        <w:t>борьба</w:t>
      </w:r>
      <w:r>
        <w:rPr>
          <w:spacing w:val="-3"/>
          <w:sz w:val="24"/>
        </w:rPr>
        <w:t xml:space="preserve"> </w:t>
      </w:r>
      <w:r>
        <w:rPr>
          <w:sz w:val="24"/>
        </w:rPr>
        <w:t>за</w:t>
      </w:r>
      <w:r>
        <w:rPr>
          <w:spacing w:val="-4"/>
          <w:sz w:val="24"/>
        </w:rPr>
        <w:t xml:space="preserve"> </w:t>
      </w:r>
      <w:r>
        <w:rPr>
          <w:spacing w:val="-2"/>
          <w:sz w:val="24"/>
        </w:rPr>
        <w:t>независимость.</w:t>
      </w:r>
    </w:p>
    <w:p w14:paraId="3592D416" w14:textId="77777777" w:rsidR="001F06A3" w:rsidRDefault="005F0269">
      <w:pPr>
        <w:pStyle w:val="a3"/>
        <w:ind w:right="282"/>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spacing w:val="-9"/>
        </w:rPr>
        <w:t xml:space="preserve"> </w:t>
      </w:r>
      <w:r>
        <w:t>экономического</w:t>
      </w:r>
      <w:r>
        <w:rPr>
          <w:spacing w:val="-11"/>
        </w:rPr>
        <w:t xml:space="preserve"> </w:t>
      </w:r>
      <w:r>
        <w:t>развития</w:t>
      </w:r>
      <w:r>
        <w:rPr>
          <w:spacing w:val="-11"/>
        </w:rPr>
        <w:t xml:space="preserve"> </w:t>
      </w:r>
      <w:r>
        <w:t>и</w:t>
      </w:r>
      <w:r>
        <w:rPr>
          <w:spacing w:val="-10"/>
        </w:rPr>
        <w:t xml:space="preserve"> </w:t>
      </w:r>
      <w:r>
        <w:t>социальных</w:t>
      </w:r>
      <w:r>
        <w:rPr>
          <w:spacing w:val="-9"/>
        </w:rPr>
        <w:t xml:space="preserve"> </w:t>
      </w:r>
      <w:r>
        <w:t>отношений.</w:t>
      </w:r>
      <w:r>
        <w:rPr>
          <w:spacing w:val="-11"/>
        </w:rPr>
        <w:t xml:space="preserve"> </w:t>
      </w:r>
      <w:r>
        <w:t>Противоречия</w:t>
      </w:r>
      <w:r>
        <w:rPr>
          <w:spacing w:val="-11"/>
        </w:rPr>
        <w:t xml:space="preserve"> </w:t>
      </w:r>
      <w:r>
        <w:t>между</w:t>
      </w:r>
      <w:r>
        <w:rPr>
          <w:spacing w:val="-15"/>
        </w:rPr>
        <w:t xml:space="preserve"> </w:t>
      </w:r>
      <w:r>
        <w:t>метрополией и</w:t>
      </w:r>
      <w:r>
        <w:rPr>
          <w:spacing w:val="-3"/>
        </w:rPr>
        <w:t xml:space="preserve"> </w:t>
      </w:r>
      <w:r>
        <w:t>колониями. «Бостонское</w:t>
      </w:r>
      <w:r>
        <w:rPr>
          <w:spacing w:val="-4"/>
        </w:rPr>
        <w:t xml:space="preserve"> </w:t>
      </w:r>
      <w:r>
        <w:t>чаепитие».</w:t>
      </w:r>
      <w:r>
        <w:rPr>
          <w:spacing w:val="-1"/>
        </w:rPr>
        <w:t xml:space="preserve"> </w:t>
      </w:r>
      <w:r>
        <w:t>Первый</w:t>
      </w:r>
      <w:r>
        <w:rPr>
          <w:spacing w:val="-3"/>
        </w:rPr>
        <w:t xml:space="preserve"> </w:t>
      </w:r>
      <w:r>
        <w:t>Континентальный</w:t>
      </w:r>
      <w:r>
        <w:rPr>
          <w:spacing w:val="-3"/>
        </w:rPr>
        <w:t xml:space="preserve"> </w:t>
      </w:r>
      <w:r>
        <w:t>конгресс</w:t>
      </w:r>
      <w:r>
        <w:rPr>
          <w:spacing w:val="-2"/>
        </w:rPr>
        <w:t xml:space="preserve"> </w:t>
      </w:r>
      <w:r>
        <w:t>(1774)</w:t>
      </w:r>
      <w:r>
        <w:rPr>
          <w:spacing w:val="-2"/>
        </w:rPr>
        <w:t xml:space="preserve"> </w:t>
      </w:r>
      <w:r>
        <w:t>и</w:t>
      </w:r>
      <w:r>
        <w:rPr>
          <w:spacing w:val="-3"/>
        </w:rPr>
        <w:t xml:space="preserve"> </w:t>
      </w:r>
      <w:r>
        <w:t>начало</w:t>
      </w:r>
      <w:r>
        <w:rPr>
          <w:spacing w:val="-1"/>
        </w:rPr>
        <w:t xml:space="preserve"> </w:t>
      </w:r>
      <w:r>
        <w:t>Войны</w:t>
      </w:r>
      <w:r>
        <w:rPr>
          <w:spacing w:val="-3"/>
        </w:rPr>
        <w:t xml:space="preserve"> </w:t>
      </w:r>
      <w:r>
        <w:t>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w:t>
      </w:r>
      <w:r>
        <w:rPr>
          <w:spacing w:val="35"/>
        </w:rPr>
        <w:t xml:space="preserve"> </w:t>
      </w:r>
      <w:r>
        <w:t>колонистов</w:t>
      </w:r>
      <w:r>
        <w:rPr>
          <w:spacing w:val="33"/>
        </w:rPr>
        <w:t xml:space="preserve"> </w:t>
      </w:r>
      <w:r>
        <w:t>со</w:t>
      </w:r>
      <w:r>
        <w:rPr>
          <w:spacing w:val="36"/>
        </w:rPr>
        <w:t xml:space="preserve"> </w:t>
      </w:r>
      <w:r>
        <w:t>стороны</w:t>
      </w:r>
      <w:r>
        <w:rPr>
          <w:spacing w:val="35"/>
        </w:rPr>
        <w:t xml:space="preserve"> </w:t>
      </w:r>
      <w:r>
        <w:t>России.</w:t>
      </w:r>
      <w:r>
        <w:rPr>
          <w:spacing w:val="36"/>
        </w:rPr>
        <w:t xml:space="preserve"> </w:t>
      </w:r>
      <w:r>
        <w:t>Итоги</w:t>
      </w:r>
      <w:r>
        <w:rPr>
          <w:spacing w:val="37"/>
        </w:rPr>
        <w:t xml:space="preserve"> </w:t>
      </w:r>
      <w:r>
        <w:t>Войны</w:t>
      </w:r>
      <w:r>
        <w:rPr>
          <w:spacing w:val="35"/>
        </w:rPr>
        <w:t xml:space="preserve"> </w:t>
      </w:r>
      <w:r>
        <w:t>за</w:t>
      </w:r>
      <w:r>
        <w:rPr>
          <w:spacing w:val="35"/>
        </w:rPr>
        <w:t xml:space="preserve"> </w:t>
      </w:r>
      <w:r>
        <w:t>независимость.</w:t>
      </w:r>
      <w:r>
        <w:rPr>
          <w:spacing w:val="36"/>
        </w:rPr>
        <w:t xml:space="preserve"> </w:t>
      </w:r>
      <w:r>
        <w:t>Конституция</w:t>
      </w:r>
      <w:r>
        <w:rPr>
          <w:spacing w:val="36"/>
        </w:rPr>
        <w:t xml:space="preserve"> </w:t>
      </w:r>
      <w:r>
        <w:t>(1787).</w:t>
      </w:r>
    </w:p>
    <w:p w14:paraId="5CDF2C27" w14:textId="77777777" w:rsidR="001F06A3" w:rsidRDefault="005F0269">
      <w:pPr>
        <w:pStyle w:val="a3"/>
        <w:spacing w:before="1"/>
        <w:ind w:right="288" w:firstLine="0"/>
      </w:pPr>
      <w:r>
        <w:t xml:space="preserve">«Отцы-основатели». Билль о правах (1791). Значение завоевания североамериканскими штатами </w:t>
      </w:r>
      <w:r>
        <w:rPr>
          <w:spacing w:val="-2"/>
        </w:rPr>
        <w:t>независимости.</w:t>
      </w:r>
    </w:p>
    <w:p w14:paraId="78ADBE0A" w14:textId="77777777" w:rsidR="001F06A3" w:rsidRDefault="005F0269">
      <w:pPr>
        <w:pStyle w:val="a6"/>
        <w:numPr>
          <w:ilvl w:val="1"/>
          <w:numId w:val="117"/>
        </w:numPr>
        <w:tabs>
          <w:tab w:val="left" w:pos="1778"/>
        </w:tabs>
        <w:ind w:hanging="448"/>
        <w:rPr>
          <w:sz w:val="24"/>
        </w:rPr>
      </w:pPr>
      <w:r>
        <w:rPr>
          <w:sz w:val="24"/>
        </w:rPr>
        <w:t>Французская</w:t>
      </w:r>
      <w:r>
        <w:rPr>
          <w:spacing w:val="-4"/>
          <w:sz w:val="24"/>
        </w:rPr>
        <w:t xml:space="preserve"> </w:t>
      </w:r>
      <w:r>
        <w:rPr>
          <w:sz w:val="24"/>
        </w:rPr>
        <w:t>революция</w:t>
      </w:r>
      <w:r>
        <w:rPr>
          <w:spacing w:val="-4"/>
          <w:sz w:val="24"/>
        </w:rPr>
        <w:t xml:space="preserve"> </w:t>
      </w:r>
      <w:r>
        <w:rPr>
          <w:sz w:val="24"/>
        </w:rPr>
        <w:t>конца</w:t>
      </w:r>
      <w:r>
        <w:rPr>
          <w:spacing w:val="-5"/>
          <w:sz w:val="24"/>
        </w:rPr>
        <w:t xml:space="preserve"> </w:t>
      </w:r>
      <w:r>
        <w:rPr>
          <w:sz w:val="24"/>
        </w:rPr>
        <w:t>XVIII</w:t>
      </w:r>
      <w:r>
        <w:rPr>
          <w:spacing w:val="-5"/>
          <w:sz w:val="24"/>
        </w:rPr>
        <w:t xml:space="preserve"> в.</w:t>
      </w:r>
    </w:p>
    <w:p w14:paraId="3C6078B9" w14:textId="77777777" w:rsidR="001F06A3" w:rsidRDefault="005F0269">
      <w:pPr>
        <w:pStyle w:val="a3"/>
        <w:tabs>
          <w:tab w:val="left" w:pos="9016"/>
        </w:tabs>
        <w:ind w:right="283"/>
        <w:jc w:val="left"/>
      </w:pPr>
      <w:r>
        <w:t>Причины</w:t>
      </w:r>
      <w:r>
        <w:rPr>
          <w:spacing w:val="80"/>
        </w:rPr>
        <w:t xml:space="preserve"> </w:t>
      </w:r>
      <w:r>
        <w:t>революции.</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основные</w:t>
      </w:r>
      <w:r>
        <w:rPr>
          <w:spacing w:val="80"/>
        </w:rPr>
        <w:t xml:space="preserve"> </w:t>
      </w:r>
      <w:r>
        <w:t>этапы</w:t>
      </w:r>
      <w:r>
        <w:rPr>
          <w:spacing w:val="80"/>
        </w:rPr>
        <w:t xml:space="preserve"> </w:t>
      </w:r>
      <w:r>
        <w:t>революции.</w:t>
      </w:r>
      <w:r>
        <w:rPr>
          <w:spacing w:val="80"/>
        </w:rPr>
        <w:t xml:space="preserve"> </w:t>
      </w:r>
      <w:r>
        <w:t>Начало революции. Декларация прав человека и гражданина. Политические течения и деятели революции (Ж.</w:t>
      </w:r>
      <w:r>
        <w:rPr>
          <w:spacing w:val="40"/>
        </w:rPr>
        <w:t xml:space="preserve"> </w:t>
      </w:r>
      <w:r>
        <w:t>Дантон,</w:t>
      </w:r>
      <w:r>
        <w:rPr>
          <w:spacing w:val="40"/>
        </w:rPr>
        <w:t xml:space="preserve"> </w:t>
      </w:r>
      <w:r>
        <w:t>Ж-П.</w:t>
      </w:r>
      <w:r>
        <w:rPr>
          <w:spacing w:val="40"/>
        </w:rPr>
        <w:t xml:space="preserve"> </w:t>
      </w:r>
      <w:r>
        <w:t>Марат).</w:t>
      </w:r>
      <w:r>
        <w:rPr>
          <w:spacing w:val="40"/>
        </w:rPr>
        <w:t xml:space="preserve"> </w:t>
      </w:r>
      <w:r>
        <w:t>Упразднение</w:t>
      </w:r>
      <w:r>
        <w:rPr>
          <w:spacing w:val="40"/>
        </w:rPr>
        <w:t xml:space="preserve"> </w:t>
      </w:r>
      <w:r>
        <w:t>монархии</w:t>
      </w:r>
      <w:r>
        <w:rPr>
          <w:spacing w:val="40"/>
        </w:rPr>
        <w:t xml:space="preserve"> </w:t>
      </w:r>
      <w:r>
        <w:t>и</w:t>
      </w:r>
      <w:r>
        <w:rPr>
          <w:spacing w:val="40"/>
        </w:rPr>
        <w:t xml:space="preserve"> </w:t>
      </w:r>
      <w:r>
        <w:t>провозглашение</w:t>
      </w:r>
      <w:r>
        <w:rPr>
          <w:spacing w:val="40"/>
        </w:rPr>
        <w:t xml:space="preserve"> </w:t>
      </w:r>
      <w:r>
        <w:t>республики.</w:t>
      </w:r>
      <w:r>
        <w:rPr>
          <w:spacing w:val="40"/>
        </w:rPr>
        <w:t xml:space="preserve"> </w:t>
      </w:r>
      <w:r>
        <w:t>Вареннский</w:t>
      </w:r>
      <w:r>
        <w:rPr>
          <w:spacing w:val="40"/>
        </w:rPr>
        <w:t xml:space="preserve"> </w:t>
      </w:r>
      <w:r>
        <w:t>кризис. Начало войн против европейских монархов. Казнь короля. Вандея. Политическая борьба в годы</w:t>
      </w:r>
      <w:r>
        <w:rPr>
          <w:spacing w:val="40"/>
        </w:rPr>
        <w:t xml:space="preserve"> </w:t>
      </w:r>
      <w:r>
        <w:t>республики.</w:t>
      </w:r>
      <w:r>
        <w:rPr>
          <w:spacing w:val="40"/>
        </w:rPr>
        <w:t xml:space="preserve"> </w:t>
      </w:r>
      <w:r>
        <w:t>Конвент</w:t>
      </w:r>
      <w:r>
        <w:rPr>
          <w:spacing w:val="40"/>
        </w:rPr>
        <w:t xml:space="preserve"> </w:t>
      </w:r>
      <w:r>
        <w:t>и</w:t>
      </w:r>
      <w:r>
        <w:rPr>
          <w:spacing w:val="40"/>
        </w:rPr>
        <w:t xml:space="preserve"> </w:t>
      </w:r>
      <w:r>
        <w:t>«революционный</w:t>
      </w:r>
      <w:r>
        <w:rPr>
          <w:spacing w:val="40"/>
        </w:rPr>
        <w:t xml:space="preserve"> </w:t>
      </w:r>
      <w:r>
        <w:t>порядок</w:t>
      </w:r>
      <w:r>
        <w:rPr>
          <w:spacing w:val="40"/>
        </w:rPr>
        <w:t xml:space="preserve"> </w:t>
      </w:r>
      <w:r>
        <w:t>управления».</w:t>
      </w:r>
      <w:r>
        <w:rPr>
          <w:spacing w:val="40"/>
        </w:rPr>
        <w:t xml:space="preserve"> </w:t>
      </w:r>
      <w:r>
        <w:t>Комитет</w:t>
      </w:r>
      <w:r>
        <w:rPr>
          <w:spacing w:val="40"/>
        </w:rPr>
        <w:t xml:space="preserve"> </w:t>
      </w:r>
      <w:r>
        <w:t>общественного</w:t>
      </w:r>
      <w:r>
        <w:rPr>
          <w:spacing w:val="80"/>
          <w:w w:val="150"/>
        </w:rPr>
        <w:t xml:space="preserve"> </w:t>
      </w:r>
      <w:r>
        <w:t>спасения.</w:t>
      </w:r>
      <w:r>
        <w:rPr>
          <w:spacing w:val="-15"/>
        </w:rPr>
        <w:t xml:space="preserve"> </w:t>
      </w:r>
      <w:r>
        <w:t>М.</w:t>
      </w:r>
      <w:r>
        <w:rPr>
          <w:spacing w:val="-14"/>
        </w:rPr>
        <w:t xml:space="preserve"> </w:t>
      </w:r>
      <w:r>
        <w:t>Робеспьер.</w:t>
      </w:r>
      <w:r>
        <w:rPr>
          <w:spacing w:val="-14"/>
        </w:rPr>
        <w:t xml:space="preserve"> </w:t>
      </w:r>
      <w:r>
        <w:t>Террор.</w:t>
      </w:r>
      <w:r>
        <w:rPr>
          <w:spacing w:val="-14"/>
        </w:rPr>
        <w:t xml:space="preserve"> </w:t>
      </w:r>
      <w:r>
        <w:t>Отказ</w:t>
      </w:r>
      <w:r>
        <w:rPr>
          <w:spacing w:val="-14"/>
        </w:rPr>
        <w:t xml:space="preserve"> </w:t>
      </w:r>
      <w:r>
        <w:t>от</w:t>
      </w:r>
      <w:r>
        <w:rPr>
          <w:spacing w:val="-13"/>
        </w:rPr>
        <w:t xml:space="preserve"> </w:t>
      </w:r>
      <w:r>
        <w:t>основ</w:t>
      </w:r>
      <w:r>
        <w:rPr>
          <w:spacing w:val="-10"/>
        </w:rPr>
        <w:t xml:space="preserve"> </w:t>
      </w:r>
      <w:r>
        <w:t>«старого</w:t>
      </w:r>
      <w:r>
        <w:rPr>
          <w:spacing w:val="-14"/>
        </w:rPr>
        <w:t xml:space="preserve"> </w:t>
      </w:r>
      <w:r>
        <w:t>мира»:</w:t>
      </w:r>
      <w:r>
        <w:rPr>
          <w:spacing w:val="-14"/>
        </w:rPr>
        <w:t xml:space="preserve"> </w:t>
      </w:r>
      <w:r>
        <w:t>культ</w:t>
      </w:r>
      <w:r>
        <w:rPr>
          <w:spacing w:val="-13"/>
        </w:rPr>
        <w:t xml:space="preserve"> </w:t>
      </w:r>
      <w:r>
        <w:t>разума,</w:t>
      </w:r>
      <w:r>
        <w:rPr>
          <w:spacing w:val="-14"/>
        </w:rPr>
        <w:t xml:space="preserve"> </w:t>
      </w:r>
      <w:r>
        <w:t>борьба</w:t>
      </w:r>
      <w:r>
        <w:rPr>
          <w:spacing w:val="-14"/>
        </w:rPr>
        <w:t xml:space="preserve"> </w:t>
      </w:r>
      <w:r>
        <w:t>против</w:t>
      </w:r>
      <w:r>
        <w:rPr>
          <w:spacing w:val="-15"/>
        </w:rPr>
        <w:t xml:space="preserve"> </w:t>
      </w:r>
      <w:r>
        <w:t>церкви, новый календарь. Термидорианский переворот (27 июля 1794</w:t>
      </w:r>
      <w:r>
        <w:tab/>
        <w:t>г.). Учреждение Директории.</w:t>
      </w:r>
      <w:r>
        <w:rPr>
          <w:spacing w:val="40"/>
        </w:rPr>
        <w:t xml:space="preserve"> </w:t>
      </w:r>
      <w:r>
        <w:t>Наполеон</w:t>
      </w:r>
      <w:r>
        <w:rPr>
          <w:spacing w:val="40"/>
        </w:rPr>
        <w:t xml:space="preserve"> </w:t>
      </w:r>
      <w:r>
        <w:t>Бонапарт.</w:t>
      </w:r>
      <w:r>
        <w:rPr>
          <w:spacing w:val="40"/>
        </w:rPr>
        <w:t xml:space="preserve"> </w:t>
      </w:r>
      <w:r>
        <w:t>Государственный</w:t>
      </w:r>
      <w:r>
        <w:rPr>
          <w:spacing w:val="40"/>
        </w:rPr>
        <w:t xml:space="preserve"> </w:t>
      </w:r>
      <w:r>
        <w:t>переворот</w:t>
      </w:r>
      <w:r>
        <w:rPr>
          <w:spacing w:val="40"/>
        </w:rPr>
        <w:t xml:space="preserve"> </w:t>
      </w:r>
      <w:r>
        <w:t>18-19</w:t>
      </w:r>
      <w:r>
        <w:rPr>
          <w:spacing w:val="40"/>
        </w:rPr>
        <w:t xml:space="preserve"> </w:t>
      </w:r>
      <w:r>
        <w:t>брюмера</w:t>
      </w:r>
      <w:r>
        <w:rPr>
          <w:spacing w:val="40"/>
        </w:rPr>
        <w:t xml:space="preserve"> </w:t>
      </w:r>
      <w:r>
        <w:t>(ноябрь</w:t>
      </w:r>
      <w:r>
        <w:rPr>
          <w:spacing w:val="40"/>
        </w:rPr>
        <w:t xml:space="preserve"> </w:t>
      </w:r>
      <w:r>
        <w:t>1799</w:t>
      </w:r>
      <w:r>
        <w:rPr>
          <w:spacing w:val="40"/>
        </w:rPr>
        <w:t xml:space="preserve"> </w:t>
      </w:r>
      <w:r>
        <w:t>г.). Установление режима консульства. Итоги и значение революции.</w:t>
      </w:r>
    </w:p>
    <w:p w14:paraId="5C042B0B" w14:textId="77777777" w:rsidR="001F06A3" w:rsidRDefault="005F0269">
      <w:pPr>
        <w:pStyle w:val="a6"/>
        <w:numPr>
          <w:ilvl w:val="1"/>
          <w:numId w:val="117"/>
        </w:numPr>
        <w:tabs>
          <w:tab w:val="left" w:pos="1778"/>
        </w:tabs>
        <w:ind w:hanging="448"/>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14:paraId="26F43D08" w14:textId="77777777" w:rsidR="001F06A3" w:rsidRDefault="005F0269">
      <w:pPr>
        <w:pStyle w:val="a3"/>
        <w:spacing w:before="1"/>
        <w:ind w:right="285"/>
      </w:pPr>
      <w:r>
        <w:rPr>
          <w:spacing w:val="-2"/>
        </w:rPr>
        <w:t>Развитие</w:t>
      </w:r>
      <w:r>
        <w:rPr>
          <w:spacing w:val="-4"/>
        </w:rPr>
        <w:t xml:space="preserve"> </w:t>
      </w:r>
      <w:r>
        <w:rPr>
          <w:spacing w:val="-2"/>
        </w:rPr>
        <w:t>науки.</w:t>
      </w:r>
      <w:r>
        <w:rPr>
          <w:spacing w:val="-3"/>
        </w:rPr>
        <w:t xml:space="preserve"> </w:t>
      </w:r>
      <w:r>
        <w:rPr>
          <w:spacing w:val="-2"/>
        </w:rPr>
        <w:t>Новая</w:t>
      </w:r>
      <w:r>
        <w:rPr>
          <w:spacing w:val="-3"/>
        </w:rPr>
        <w:t xml:space="preserve"> </w:t>
      </w:r>
      <w:r>
        <w:rPr>
          <w:spacing w:val="-2"/>
        </w:rPr>
        <w:t>картина</w:t>
      </w:r>
      <w:r>
        <w:rPr>
          <w:spacing w:val="-4"/>
        </w:rPr>
        <w:t xml:space="preserve"> </w:t>
      </w:r>
      <w:r>
        <w:rPr>
          <w:spacing w:val="-2"/>
        </w:rPr>
        <w:t>мира</w:t>
      </w:r>
      <w:r>
        <w:rPr>
          <w:spacing w:val="-4"/>
        </w:rPr>
        <w:t xml:space="preserve"> </w:t>
      </w:r>
      <w:r>
        <w:rPr>
          <w:spacing w:val="-2"/>
        </w:rPr>
        <w:t>в</w:t>
      </w:r>
      <w:r>
        <w:rPr>
          <w:spacing w:val="-3"/>
        </w:rPr>
        <w:t xml:space="preserve"> </w:t>
      </w:r>
      <w:r>
        <w:rPr>
          <w:spacing w:val="-2"/>
        </w:rPr>
        <w:t>трудах математиков,</w:t>
      </w:r>
      <w:r>
        <w:rPr>
          <w:spacing w:val="-3"/>
        </w:rPr>
        <w:t xml:space="preserve"> </w:t>
      </w:r>
      <w:r>
        <w:rPr>
          <w:spacing w:val="-2"/>
        </w:rPr>
        <w:t>физиков,</w:t>
      </w:r>
      <w:r>
        <w:rPr>
          <w:spacing w:val="-3"/>
        </w:rPr>
        <w:t xml:space="preserve"> </w:t>
      </w:r>
      <w:r>
        <w:rPr>
          <w:spacing w:val="-2"/>
        </w:rPr>
        <w:t>астрономов.</w:t>
      </w:r>
      <w:r>
        <w:rPr>
          <w:spacing w:val="-3"/>
        </w:rPr>
        <w:t xml:space="preserve"> </w:t>
      </w:r>
      <w:r>
        <w:rPr>
          <w:spacing w:val="-2"/>
        </w:rPr>
        <w:t xml:space="preserve">Достижения </w:t>
      </w:r>
      <w:r>
        <w:t>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2D6354D" w14:textId="77777777" w:rsidR="001F06A3" w:rsidRDefault="005F0269">
      <w:pPr>
        <w:pStyle w:val="a6"/>
        <w:numPr>
          <w:ilvl w:val="1"/>
          <w:numId w:val="117"/>
        </w:numPr>
        <w:tabs>
          <w:tab w:val="left" w:pos="1778"/>
        </w:tabs>
        <w:ind w:hanging="448"/>
        <w:rPr>
          <w:sz w:val="24"/>
        </w:rPr>
      </w:pPr>
      <w:r>
        <w:rPr>
          <w:sz w:val="24"/>
        </w:rPr>
        <w:t>Международные</w:t>
      </w:r>
      <w:r>
        <w:rPr>
          <w:spacing w:val="-5"/>
          <w:sz w:val="24"/>
        </w:rPr>
        <w:t xml:space="preserve"> </w:t>
      </w:r>
      <w:r>
        <w:rPr>
          <w:sz w:val="24"/>
        </w:rPr>
        <w:t>отношения</w:t>
      </w:r>
      <w:r>
        <w:rPr>
          <w:spacing w:val="-3"/>
          <w:sz w:val="24"/>
        </w:rPr>
        <w:t xml:space="preserve"> </w:t>
      </w:r>
      <w:r>
        <w:rPr>
          <w:sz w:val="24"/>
        </w:rPr>
        <w:t>в</w:t>
      </w:r>
      <w:r>
        <w:rPr>
          <w:spacing w:val="-4"/>
          <w:sz w:val="24"/>
        </w:rPr>
        <w:t xml:space="preserve"> </w:t>
      </w:r>
      <w:r>
        <w:rPr>
          <w:sz w:val="24"/>
        </w:rPr>
        <w:t>XVIII</w:t>
      </w:r>
      <w:r>
        <w:rPr>
          <w:spacing w:val="-6"/>
          <w:sz w:val="24"/>
        </w:rPr>
        <w:t xml:space="preserve"> </w:t>
      </w:r>
      <w:r>
        <w:rPr>
          <w:spacing w:val="-5"/>
          <w:sz w:val="24"/>
        </w:rPr>
        <w:t>в.</w:t>
      </w:r>
    </w:p>
    <w:p w14:paraId="6EC772D5" w14:textId="77777777" w:rsidR="001F06A3" w:rsidRDefault="005F0269">
      <w:pPr>
        <w:pStyle w:val="a3"/>
        <w:ind w:right="290"/>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r>
        <w:rPr>
          <w:spacing w:val="-2"/>
        </w:rPr>
        <w:t xml:space="preserve">Семилетняя война (1756-1763). Разделы Речи Посполитой. Войны антифранцузских коалиций против </w:t>
      </w:r>
      <w:r>
        <w:t>революционной Франции. Колониальные захваты европейских держав.</w:t>
      </w:r>
    </w:p>
    <w:p w14:paraId="748D477F" w14:textId="77777777" w:rsidR="001F06A3" w:rsidRDefault="005F0269">
      <w:pPr>
        <w:pStyle w:val="a6"/>
        <w:numPr>
          <w:ilvl w:val="1"/>
          <w:numId w:val="117"/>
        </w:numPr>
        <w:tabs>
          <w:tab w:val="left" w:pos="1778"/>
        </w:tabs>
        <w:ind w:hanging="448"/>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14:paraId="6AFCB61D" w14:textId="77777777" w:rsidR="001F06A3" w:rsidRDefault="005F0269">
      <w:pPr>
        <w:pStyle w:val="a3"/>
        <w:ind w:right="290"/>
      </w:pPr>
      <w:r>
        <w:t>Османская империя: от могущества к упадку. Положение населения. Попытки проведения реформ;</w:t>
      </w:r>
      <w:r>
        <w:rPr>
          <w:spacing w:val="-6"/>
        </w:rPr>
        <w:t xml:space="preserve"> </w:t>
      </w:r>
      <w:r>
        <w:t>Селим</w:t>
      </w:r>
      <w:r>
        <w:rPr>
          <w:spacing w:val="-4"/>
        </w:rPr>
        <w:t xml:space="preserve"> </w:t>
      </w:r>
      <w:r>
        <w:t>III.</w:t>
      </w:r>
      <w:r>
        <w:rPr>
          <w:spacing w:val="-4"/>
        </w:rPr>
        <w:t xml:space="preserve"> </w:t>
      </w:r>
      <w:r>
        <w:t>Индия.</w:t>
      </w:r>
      <w:r>
        <w:rPr>
          <w:spacing w:val="-6"/>
        </w:rPr>
        <w:t xml:space="preserve"> </w:t>
      </w:r>
      <w:r>
        <w:t>Ослабление</w:t>
      </w:r>
      <w:r>
        <w:rPr>
          <w:spacing w:val="-7"/>
        </w:rPr>
        <w:t xml:space="preserve"> </w:t>
      </w:r>
      <w:r>
        <w:t>империи</w:t>
      </w:r>
      <w:r>
        <w:rPr>
          <w:spacing w:val="-5"/>
        </w:rPr>
        <w:t xml:space="preserve"> </w:t>
      </w:r>
      <w:r>
        <w:t>Великих</w:t>
      </w:r>
      <w:r>
        <w:rPr>
          <w:spacing w:val="-4"/>
        </w:rPr>
        <w:t xml:space="preserve"> </w:t>
      </w:r>
      <w:r>
        <w:t>Моголов.</w:t>
      </w:r>
      <w:r>
        <w:rPr>
          <w:spacing w:val="-6"/>
        </w:rPr>
        <w:t xml:space="preserve"> </w:t>
      </w:r>
      <w:r>
        <w:t>Борьба</w:t>
      </w:r>
      <w:r>
        <w:rPr>
          <w:spacing w:val="-7"/>
        </w:rPr>
        <w:t xml:space="preserve"> </w:t>
      </w:r>
      <w:r>
        <w:t>европейцев</w:t>
      </w:r>
      <w:r>
        <w:rPr>
          <w:spacing w:val="-6"/>
        </w:rPr>
        <w:t xml:space="preserve"> </w:t>
      </w:r>
      <w:r>
        <w:t>за</w:t>
      </w:r>
      <w:r>
        <w:rPr>
          <w:spacing w:val="-7"/>
        </w:rPr>
        <w:t xml:space="preserve"> </w:t>
      </w:r>
      <w:r>
        <w:t>владения</w:t>
      </w:r>
      <w:r>
        <w:rPr>
          <w:spacing w:val="-6"/>
        </w:rPr>
        <w:t xml:space="preserve"> </w:t>
      </w:r>
      <w:r>
        <w:t>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7BE374C9" w14:textId="77777777" w:rsidR="001F06A3" w:rsidRDefault="005F0269">
      <w:pPr>
        <w:pStyle w:val="a6"/>
        <w:numPr>
          <w:ilvl w:val="0"/>
          <w:numId w:val="116"/>
        </w:numPr>
        <w:tabs>
          <w:tab w:val="left" w:pos="1601"/>
        </w:tabs>
        <w:spacing w:before="1"/>
        <w:ind w:hanging="271"/>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4"/>
          <w:sz w:val="24"/>
        </w:rPr>
        <w:t xml:space="preserve"> </w:t>
      </w:r>
      <w:r>
        <w:rPr>
          <w:sz w:val="24"/>
        </w:rPr>
        <w:t>XVIII</w:t>
      </w:r>
      <w:r>
        <w:rPr>
          <w:spacing w:val="-6"/>
          <w:sz w:val="24"/>
        </w:rPr>
        <w:t xml:space="preserve"> </w:t>
      </w:r>
      <w:r>
        <w:rPr>
          <w:spacing w:val="-5"/>
          <w:sz w:val="24"/>
        </w:rPr>
        <w:t>в.</w:t>
      </w:r>
    </w:p>
    <w:p w14:paraId="600445C5" w14:textId="77777777" w:rsidR="001F06A3" w:rsidRDefault="005F0269">
      <w:pPr>
        <w:pStyle w:val="a6"/>
        <w:numPr>
          <w:ilvl w:val="0"/>
          <w:numId w:val="116"/>
        </w:numPr>
        <w:tabs>
          <w:tab w:val="left" w:pos="1625"/>
        </w:tabs>
        <w:ind w:left="1625" w:hanging="295"/>
        <w:rPr>
          <w:sz w:val="24"/>
        </w:rPr>
      </w:pPr>
      <w:r>
        <w:rPr>
          <w:sz w:val="24"/>
        </w:rPr>
        <w:t>История</w:t>
      </w:r>
      <w:r>
        <w:rPr>
          <w:spacing w:val="-4"/>
          <w:sz w:val="24"/>
        </w:rPr>
        <w:t xml:space="preserve"> </w:t>
      </w:r>
      <w:r>
        <w:rPr>
          <w:sz w:val="24"/>
        </w:rPr>
        <w:t>России.</w:t>
      </w:r>
      <w:r>
        <w:rPr>
          <w:spacing w:val="-2"/>
          <w:sz w:val="24"/>
        </w:rPr>
        <w:t xml:space="preserve"> </w:t>
      </w:r>
      <w:r>
        <w:rPr>
          <w:sz w:val="24"/>
        </w:rPr>
        <w:t>Россия</w:t>
      </w:r>
      <w:r>
        <w:rPr>
          <w:spacing w:val="-2"/>
          <w:sz w:val="24"/>
        </w:rPr>
        <w:t xml:space="preserve"> </w:t>
      </w:r>
      <w:r>
        <w:rPr>
          <w:sz w:val="24"/>
        </w:rPr>
        <w:t>в</w:t>
      </w:r>
      <w:r>
        <w:rPr>
          <w:spacing w:val="-3"/>
          <w:sz w:val="24"/>
        </w:rPr>
        <w:t xml:space="preserve"> </w:t>
      </w:r>
      <w:r>
        <w:rPr>
          <w:sz w:val="24"/>
        </w:rPr>
        <w:t>конце</w:t>
      </w:r>
      <w:r>
        <w:rPr>
          <w:spacing w:val="-2"/>
          <w:sz w:val="24"/>
        </w:rPr>
        <w:t xml:space="preserve"> </w:t>
      </w:r>
      <w:r>
        <w:rPr>
          <w:sz w:val="24"/>
        </w:rPr>
        <w:t>XVII-XVIII</w:t>
      </w:r>
      <w:r>
        <w:rPr>
          <w:spacing w:val="-3"/>
          <w:sz w:val="24"/>
        </w:rPr>
        <w:t xml:space="preserve"> </w:t>
      </w:r>
      <w:r>
        <w:rPr>
          <w:sz w:val="24"/>
        </w:rPr>
        <w:t>в.:</w:t>
      </w:r>
      <w:r>
        <w:rPr>
          <w:spacing w:val="-2"/>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p w14:paraId="1EF56F0F" w14:textId="77777777" w:rsidR="001F06A3" w:rsidRDefault="005F0269">
      <w:pPr>
        <w:pStyle w:val="a6"/>
        <w:numPr>
          <w:ilvl w:val="1"/>
          <w:numId w:val="116"/>
        </w:numPr>
        <w:tabs>
          <w:tab w:val="left" w:pos="1802"/>
        </w:tabs>
        <w:ind w:hanging="472"/>
        <w:rPr>
          <w:sz w:val="24"/>
        </w:rPr>
      </w:pPr>
      <w:r>
        <w:rPr>
          <w:spacing w:val="-2"/>
          <w:sz w:val="24"/>
        </w:rPr>
        <w:t>Введение.</w:t>
      </w:r>
    </w:p>
    <w:p w14:paraId="48B259C8" w14:textId="77777777" w:rsidR="001F06A3" w:rsidRDefault="005F0269">
      <w:pPr>
        <w:pStyle w:val="a6"/>
        <w:numPr>
          <w:ilvl w:val="1"/>
          <w:numId w:val="116"/>
        </w:numPr>
        <w:tabs>
          <w:tab w:val="left" w:pos="1802"/>
        </w:tabs>
        <w:ind w:hanging="472"/>
        <w:rPr>
          <w:sz w:val="24"/>
        </w:rPr>
      </w:pPr>
      <w:r>
        <w:rPr>
          <w:sz w:val="24"/>
        </w:rPr>
        <w:t>Россия</w:t>
      </w:r>
      <w:r>
        <w:rPr>
          <w:spacing w:val="-1"/>
          <w:sz w:val="24"/>
        </w:rPr>
        <w:t xml:space="preserve"> </w:t>
      </w:r>
      <w:r>
        <w:rPr>
          <w:sz w:val="24"/>
        </w:rPr>
        <w:t>в</w:t>
      </w:r>
      <w:r>
        <w:rPr>
          <w:spacing w:val="-2"/>
          <w:sz w:val="24"/>
        </w:rPr>
        <w:t xml:space="preserve"> </w:t>
      </w:r>
      <w:r>
        <w:rPr>
          <w:sz w:val="24"/>
        </w:rPr>
        <w:t>эпоху</w:t>
      </w:r>
      <w:r>
        <w:rPr>
          <w:spacing w:val="-8"/>
          <w:sz w:val="24"/>
        </w:rPr>
        <w:t xml:space="preserve"> </w:t>
      </w:r>
      <w:r>
        <w:rPr>
          <w:sz w:val="24"/>
        </w:rPr>
        <w:t>преобразований</w:t>
      </w:r>
      <w:r>
        <w:rPr>
          <w:spacing w:val="-1"/>
          <w:sz w:val="24"/>
        </w:rPr>
        <w:t xml:space="preserve"> </w:t>
      </w:r>
      <w:r>
        <w:rPr>
          <w:sz w:val="24"/>
        </w:rPr>
        <w:t>Петра</w:t>
      </w:r>
      <w:r>
        <w:rPr>
          <w:spacing w:val="1"/>
          <w:sz w:val="24"/>
        </w:rPr>
        <w:t xml:space="preserve"> </w:t>
      </w:r>
      <w:r>
        <w:rPr>
          <w:spacing w:val="-5"/>
          <w:sz w:val="24"/>
        </w:rPr>
        <w:t>I.</w:t>
      </w:r>
    </w:p>
    <w:p w14:paraId="7D2B247F" w14:textId="77777777" w:rsidR="001F06A3" w:rsidRDefault="005F0269">
      <w:pPr>
        <w:pStyle w:val="a6"/>
        <w:numPr>
          <w:ilvl w:val="2"/>
          <w:numId w:val="116"/>
        </w:numPr>
        <w:tabs>
          <w:tab w:val="left" w:pos="1967"/>
        </w:tabs>
        <w:spacing w:line="244" w:lineRule="auto"/>
        <w:ind w:right="290" w:firstLine="739"/>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w:t>
      </w:r>
    </w:p>
    <w:p w14:paraId="7B2409FA" w14:textId="77777777" w:rsidR="001F06A3" w:rsidRDefault="001F06A3">
      <w:pPr>
        <w:spacing w:line="244" w:lineRule="auto"/>
        <w:jc w:val="both"/>
        <w:rPr>
          <w:sz w:val="24"/>
        </w:rPr>
        <w:sectPr w:rsidR="001F06A3">
          <w:pgSz w:w="11900" w:h="16850"/>
          <w:pgMar w:top="480" w:right="220" w:bottom="640" w:left="480" w:header="0" w:footer="266" w:gutter="0"/>
          <w:cols w:space="720"/>
        </w:sectPr>
      </w:pPr>
    </w:p>
    <w:p w14:paraId="309FC71D" w14:textId="77777777" w:rsidR="001F06A3" w:rsidRDefault="005F0269">
      <w:pPr>
        <w:pStyle w:val="a3"/>
        <w:spacing w:before="72"/>
        <w:ind w:firstLine="0"/>
      </w:pPr>
      <w:r>
        <w:t>преобразований.</w:t>
      </w:r>
      <w:r>
        <w:rPr>
          <w:spacing w:val="-6"/>
        </w:rPr>
        <w:t xml:space="preserve"> </w:t>
      </w:r>
      <w:r>
        <w:t>Азовские</w:t>
      </w:r>
      <w:r>
        <w:rPr>
          <w:spacing w:val="-4"/>
        </w:rPr>
        <w:t xml:space="preserve"> </w:t>
      </w:r>
      <w:r>
        <w:t>походы.</w:t>
      </w:r>
      <w:r>
        <w:rPr>
          <w:spacing w:val="-4"/>
        </w:rPr>
        <w:t xml:space="preserve"> </w:t>
      </w:r>
      <w:r>
        <w:t>Великое</w:t>
      </w:r>
      <w:r>
        <w:rPr>
          <w:spacing w:val="-4"/>
        </w:rPr>
        <w:t xml:space="preserve"> </w:t>
      </w:r>
      <w:r>
        <w:t>посольство</w:t>
      </w:r>
      <w:r>
        <w:rPr>
          <w:spacing w:val="-4"/>
        </w:rPr>
        <w:t xml:space="preserve"> </w:t>
      </w:r>
      <w:r>
        <w:t>и</w:t>
      </w:r>
      <w:r>
        <w:rPr>
          <w:spacing w:val="-2"/>
        </w:rPr>
        <w:t xml:space="preserve"> </w:t>
      </w:r>
      <w:r>
        <w:t>его</w:t>
      </w:r>
      <w:r>
        <w:rPr>
          <w:spacing w:val="-4"/>
        </w:rPr>
        <w:t xml:space="preserve"> </w:t>
      </w:r>
      <w:r>
        <w:t>значение.</w:t>
      </w:r>
      <w:r>
        <w:rPr>
          <w:spacing w:val="-3"/>
        </w:rPr>
        <w:t xml:space="preserve"> </w:t>
      </w:r>
      <w:r>
        <w:t>Сподвижники</w:t>
      </w:r>
      <w:r>
        <w:rPr>
          <w:spacing w:val="-4"/>
        </w:rPr>
        <w:t xml:space="preserve"> </w:t>
      </w:r>
      <w:r>
        <w:t>Петра</w:t>
      </w:r>
      <w:r>
        <w:rPr>
          <w:spacing w:val="-2"/>
        </w:rPr>
        <w:t xml:space="preserve"> </w:t>
      </w:r>
      <w:r>
        <w:rPr>
          <w:spacing w:val="-7"/>
        </w:rPr>
        <w:t>I.</w:t>
      </w:r>
    </w:p>
    <w:p w14:paraId="7CA670C8" w14:textId="77777777" w:rsidR="001F06A3" w:rsidRDefault="005F0269">
      <w:pPr>
        <w:pStyle w:val="a6"/>
        <w:numPr>
          <w:ilvl w:val="2"/>
          <w:numId w:val="116"/>
        </w:numPr>
        <w:tabs>
          <w:tab w:val="left" w:pos="1957"/>
        </w:tabs>
        <w:ind w:right="290" w:firstLine="739"/>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841B347" w14:textId="77777777" w:rsidR="001F06A3" w:rsidRDefault="005F0269">
      <w:pPr>
        <w:pStyle w:val="a6"/>
        <w:numPr>
          <w:ilvl w:val="2"/>
          <w:numId w:val="116"/>
        </w:numPr>
        <w:tabs>
          <w:tab w:val="left" w:pos="1967"/>
        </w:tabs>
        <w:spacing w:before="1"/>
        <w:ind w:right="287" w:firstLine="739"/>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B875FC5" w14:textId="77777777" w:rsidR="001F06A3" w:rsidRDefault="005F0269">
      <w:pPr>
        <w:pStyle w:val="a6"/>
        <w:numPr>
          <w:ilvl w:val="2"/>
          <w:numId w:val="116"/>
        </w:numPr>
        <w:tabs>
          <w:tab w:val="left" w:pos="1957"/>
        </w:tabs>
        <w:ind w:right="289" w:firstLine="739"/>
        <w:rPr>
          <w:sz w:val="24"/>
        </w:rPr>
      </w:pPr>
      <w:r>
        <w:rPr>
          <w:sz w:val="24"/>
        </w:rPr>
        <w:t>Реформы</w:t>
      </w:r>
      <w:r>
        <w:rPr>
          <w:spacing w:val="-10"/>
          <w:sz w:val="24"/>
        </w:rPr>
        <w:t xml:space="preserve"> </w:t>
      </w:r>
      <w:r>
        <w:rPr>
          <w:sz w:val="24"/>
        </w:rPr>
        <w:t>управления.</w:t>
      </w:r>
      <w:r>
        <w:rPr>
          <w:spacing w:val="-11"/>
          <w:sz w:val="24"/>
        </w:rPr>
        <w:t xml:space="preserve"> </w:t>
      </w:r>
      <w:r>
        <w:rPr>
          <w:sz w:val="24"/>
        </w:rPr>
        <w:t>Реформы</w:t>
      </w:r>
      <w:r>
        <w:rPr>
          <w:spacing w:val="-12"/>
          <w:sz w:val="24"/>
        </w:rPr>
        <w:t xml:space="preserve"> </w:t>
      </w:r>
      <w:r>
        <w:rPr>
          <w:sz w:val="24"/>
        </w:rPr>
        <w:t>местного</w:t>
      </w:r>
      <w:r>
        <w:rPr>
          <w:spacing w:val="-9"/>
          <w:sz w:val="24"/>
        </w:rPr>
        <w:t xml:space="preserve"> </w:t>
      </w:r>
      <w:r>
        <w:rPr>
          <w:sz w:val="24"/>
        </w:rPr>
        <w:t>управления</w:t>
      </w:r>
      <w:r>
        <w:rPr>
          <w:spacing w:val="-11"/>
          <w:sz w:val="24"/>
        </w:rPr>
        <w:t xml:space="preserve"> </w:t>
      </w:r>
      <w:r>
        <w:rPr>
          <w:sz w:val="24"/>
        </w:rPr>
        <w:t>(бурмистры</w:t>
      </w:r>
      <w:r>
        <w:rPr>
          <w:spacing w:val="-11"/>
          <w:sz w:val="24"/>
        </w:rPr>
        <w:t xml:space="preserve"> </w:t>
      </w:r>
      <w:r>
        <w:rPr>
          <w:sz w:val="24"/>
        </w:rPr>
        <w:t>и</w:t>
      </w:r>
      <w:r>
        <w:rPr>
          <w:spacing w:val="-10"/>
          <w:sz w:val="24"/>
        </w:rPr>
        <w:t xml:space="preserve"> </w:t>
      </w:r>
      <w:r>
        <w:rPr>
          <w:sz w:val="24"/>
        </w:rPr>
        <w:t>Ратуша),</w:t>
      </w:r>
      <w:r>
        <w:rPr>
          <w:spacing w:val="-12"/>
          <w:sz w:val="24"/>
        </w:rPr>
        <w:t xml:space="preserve"> </w:t>
      </w:r>
      <w:r>
        <w:rPr>
          <w:sz w:val="24"/>
        </w:rPr>
        <w:t>городская и</w:t>
      </w:r>
      <w:r>
        <w:rPr>
          <w:spacing w:val="-15"/>
          <w:sz w:val="24"/>
        </w:rPr>
        <w:t xml:space="preserve"> </w:t>
      </w:r>
      <w:r>
        <w:rPr>
          <w:sz w:val="24"/>
        </w:rPr>
        <w:t>областная</w:t>
      </w:r>
      <w:r>
        <w:rPr>
          <w:spacing w:val="-15"/>
          <w:sz w:val="24"/>
        </w:rPr>
        <w:t xml:space="preserve"> </w:t>
      </w:r>
      <w:r>
        <w:rPr>
          <w:sz w:val="24"/>
        </w:rPr>
        <w:t>(губернская)</w:t>
      </w:r>
      <w:r>
        <w:rPr>
          <w:spacing w:val="-15"/>
          <w:sz w:val="24"/>
        </w:rPr>
        <w:t xml:space="preserve"> </w:t>
      </w:r>
      <w:r>
        <w:rPr>
          <w:sz w:val="24"/>
        </w:rPr>
        <w:t>реформы.</w:t>
      </w:r>
      <w:r>
        <w:rPr>
          <w:spacing w:val="-15"/>
          <w:sz w:val="24"/>
        </w:rPr>
        <w:t xml:space="preserve"> </w:t>
      </w:r>
      <w:r>
        <w:rPr>
          <w:sz w:val="24"/>
        </w:rPr>
        <w:t>Сенат,</w:t>
      </w:r>
      <w:r>
        <w:rPr>
          <w:spacing w:val="-15"/>
          <w:sz w:val="24"/>
        </w:rPr>
        <w:t xml:space="preserve"> </w:t>
      </w:r>
      <w:r>
        <w:rPr>
          <w:sz w:val="24"/>
        </w:rPr>
        <w:t>коллегии,</w:t>
      </w:r>
      <w:r>
        <w:rPr>
          <w:spacing w:val="-15"/>
          <w:sz w:val="24"/>
        </w:rPr>
        <w:t xml:space="preserve"> </w:t>
      </w:r>
      <w:r>
        <w:rPr>
          <w:sz w:val="24"/>
        </w:rPr>
        <w:t>органы</w:t>
      </w:r>
      <w:r>
        <w:rPr>
          <w:spacing w:val="-15"/>
          <w:sz w:val="24"/>
        </w:rPr>
        <w:t xml:space="preserve"> </w:t>
      </w:r>
      <w:r>
        <w:rPr>
          <w:sz w:val="24"/>
        </w:rPr>
        <w:t>надзора</w:t>
      </w:r>
      <w:r>
        <w:rPr>
          <w:spacing w:val="-15"/>
          <w:sz w:val="24"/>
        </w:rPr>
        <w:t xml:space="preserve"> </w:t>
      </w:r>
      <w:r>
        <w:rPr>
          <w:sz w:val="24"/>
        </w:rPr>
        <w:t>и</w:t>
      </w:r>
      <w:r>
        <w:rPr>
          <w:spacing w:val="-15"/>
          <w:sz w:val="24"/>
        </w:rPr>
        <w:t xml:space="preserve"> </w:t>
      </w:r>
      <w:r>
        <w:rPr>
          <w:sz w:val="24"/>
        </w:rPr>
        <w:t>суда.</w:t>
      </w:r>
      <w:r>
        <w:rPr>
          <w:spacing w:val="-15"/>
          <w:sz w:val="24"/>
        </w:rPr>
        <w:t xml:space="preserve"> </w:t>
      </w:r>
      <w:r>
        <w:rPr>
          <w:sz w:val="24"/>
        </w:rPr>
        <w:t>Усиление</w:t>
      </w:r>
      <w:r>
        <w:rPr>
          <w:spacing w:val="-15"/>
          <w:sz w:val="24"/>
        </w:rPr>
        <w:t xml:space="preserve"> </w:t>
      </w:r>
      <w:r>
        <w:rPr>
          <w:sz w:val="24"/>
        </w:rPr>
        <w:t>централизации и бюрократизации управления. Генеральный регламент. Санкт-Петербург - новая столица.</w:t>
      </w:r>
    </w:p>
    <w:p w14:paraId="0371CC28" w14:textId="77777777" w:rsidR="001F06A3" w:rsidRDefault="005F0269">
      <w:pPr>
        <w:pStyle w:val="a3"/>
        <w:ind w:left="1330" w:firstLine="0"/>
      </w:pPr>
      <w:r>
        <w:t>Первые</w:t>
      </w:r>
      <w:r>
        <w:rPr>
          <w:spacing w:val="-15"/>
        </w:rPr>
        <w:t xml:space="preserve"> </w:t>
      </w:r>
      <w:r>
        <w:t>гвардейские</w:t>
      </w:r>
      <w:r>
        <w:rPr>
          <w:spacing w:val="-14"/>
        </w:rPr>
        <w:t xml:space="preserve"> </w:t>
      </w:r>
      <w:r>
        <w:t>полки.</w:t>
      </w:r>
      <w:r>
        <w:rPr>
          <w:spacing w:val="-13"/>
        </w:rPr>
        <w:t xml:space="preserve"> </w:t>
      </w:r>
      <w:r>
        <w:t>Создание</w:t>
      </w:r>
      <w:r>
        <w:rPr>
          <w:spacing w:val="-14"/>
        </w:rPr>
        <w:t xml:space="preserve"> </w:t>
      </w:r>
      <w:r>
        <w:t>регулярной</w:t>
      </w:r>
      <w:r>
        <w:rPr>
          <w:spacing w:val="-12"/>
        </w:rPr>
        <w:t xml:space="preserve"> </w:t>
      </w:r>
      <w:r>
        <w:t>армии,</w:t>
      </w:r>
      <w:r>
        <w:rPr>
          <w:spacing w:val="-13"/>
        </w:rPr>
        <w:t xml:space="preserve"> </w:t>
      </w:r>
      <w:r>
        <w:t>военного</w:t>
      </w:r>
      <w:r>
        <w:rPr>
          <w:spacing w:val="-13"/>
        </w:rPr>
        <w:t xml:space="preserve"> </w:t>
      </w:r>
      <w:r>
        <w:t>флота.</w:t>
      </w:r>
      <w:r>
        <w:rPr>
          <w:spacing w:val="-13"/>
        </w:rPr>
        <w:t xml:space="preserve"> </w:t>
      </w:r>
      <w:r>
        <w:t>Рекрутские</w:t>
      </w:r>
      <w:r>
        <w:rPr>
          <w:spacing w:val="-14"/>
        </w:rPr>
        <w:t xml:space="preserve"> </w:t>
      </w:r>
      <w:r>
        <w:rPr>
          <w:spacing w:val="-2"/>
        </w:rPr>
        <w:t>наборы.</w:t>
      </w:r>
    </w:p>
    <w:p w14:paraId="3FB1C7DD" w14:textId="77777777" w:rsidR="001F06A3" w:rsidRDefault="005F0269">
      <w:pPr>
        <w:pStyle w:val="a6"/>
        <w:numPr>
          <w:ilvl w:val="2"/>
          <w:numId w:val="116"/>
        </w:numPr>
        <w:tabs>
          <w:tab w:val="left" w:pos="1957"/>
        </w:tabs>
        <w:ind w:right="287" w:firstLine="739"/>
        <w:rPr>
          <w:sz w:val="24"/>
        </w:rPr>
      </w:pPr>
      <w:r>
        <w:rPr>
          <w:sz w:val="24"/>
        </w:rPr>
        <w:t>Церковная реформа. Упразднение патриаршества, учреждение Синода. Положение инославных конфессий.</w:t>
      </w:r>
    </w:p>
    <w:p w14:paraId="224D3F01" w14:textId="77777777" w:rsidR="001F06A3" w:rsidRDefault="005F0269">
      <w:pPr>
        <w:pStyle w:val="a6"/>
        <w:numPr>
          <w:ilvl w:val="2"/>
          <w:numId w:val="116"/>
        </w:numPr>
        <w:tabs>
          <w:tab w:val="left" w:pos="1967"/>
        </w:tabs>
        <w:ind w:right="290" w:firstLine="739"/>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14:paraId="0876DB6A" w14:textId="77777777" w:rsidR="001F06A3" w:rsidRDefault="005F0269">
      <w:pPr>
        <w:pStyle w:val="a6"/>
        <w:numPr>
          <w:ilvl w:val="2"/>
          <w:numId w:val="116"/>
        </w:numPr>
        <w:tabs>
          <w:tab w:val="left" w:pos="1967"/>
        </w:tabs>
        <w:spacing w:before="1"/>
        <w:ind w:right="283" w:firstLine="739"/>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52CC2103" w14:textId="77777777" w:rsidR="001F06A3" w:rsidRDefault="005F0269">
      <w:pPr>
        <w:pStyle w:val="a6"/>
        <w:numPr>
          <w:ilvl w:val="2"/>
          <w:numId w:val="116"/>
        </w:numPr>
        <w:tabs>
          <w:tab w:val="left" w:pos="1967"/>
        </w:tabs>
        <w:ind w:right="289" w:firstLine="739"/>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w:t>
      </w:r>
      <w:r>
        <w:rPr>
          <w:spacing w:val="-13"/>
          <w:sz w:val="24"/>
        </w:rPr>
        <w:t xml:space="preserve"> </w:t>
      </w:r>
      <w:r>
        <w:rPr>
          <w:sz w:val="24"/>
        </w:rPr>
        <w:t>газета</w:t>
      </w:r>
      <w:r>
        <w:rPr>
          <w:spacing w:val="-8"/>
          <w:sz w:val="24"/>
        </w:rPr>
        <w:t xml:space="preserve"> </w:t>
      </w:r>
      <w:r>
        <w:rPr>
          <w:sz w:val="24"/>
        </w:rPr>
        <w:t>«Ведомости».</w:t>
      </w:r>
      <w:r>
        <w:rPr>
          <w:spacing w:val="-13"/>
          <w:sz w:val="24"/>
        </w:rPr>
        <w:t xml:space="preserve"> </w:t>
      </w:r>
      <w:r>
        <w:rPr>
          <w:sz w:val="24"/>
        </w:rPr>
        <w:t>Создание</w:t>
      </w:r>
      <w:r>
        <w:rPr>
          <w:spacing w:val="-14"/>
          <w:sz w:val="24"/>
        </w:rPr>
        <w:t xml:space="preserve"> </w:t>
      </w:r>
      <w:r>
        <w:rPr>
          <w:sz w:val="24"/>
        </w:rPr>
        <w:t>сети</w:t>
      </w:r>
      <w:r>
        <w:rPr>
          <w:spacing w:val="-11"/>
          <w:sz w:val="24"/>
        </w:rPr>
        <w:t xml:space="preserve"> </w:t>
      </w:r>
      <w:r>
        <w:rPr>
          <w:sz w:val="24"/>
        </w:rPr>
        <w:t>школ</w:t>
      </w:r>
      <w:r>
        <w:rPr>
          <w:spacing w:val="-12"/>
          <w:sz w:val="24"/>
        </w:rPr>
        <w:t xml:space="preserve"> </w:t>
      </w:r>
      <w:r>
        <w:rPr>
          <w:sz w:val="24"/>
        </w:rPr>
        <w:t>и</w:t>
      </w:r>
      <w:r>
        <w:rPr>
          <w:spacing w:val="-12"/>
          <w:sz w:val="24"/>
        </w:rPr>
        <w:t xml:space="preserve"> </w:t>
      </w:r>
      <w:r>
        <w:rPr>
          <w:sz w:val="24"/>
        </w:rPr>
        <w:t>специальных</w:t>
      </w:r>
      <w:r>
        <w:rPr>
          <w:spacing w:val="-8"/>
          <w:sz w:val="24"/>
        </w:rPr>
        <w:t xml:space="preserve"> </w:t>
      </w:r>
      <w:r>
        <w:rPr>
          <w:sz w:val="24"/>
        </w:rPr>
        <w:t>учебных</w:t>
      </w:r>
      <w:r>
        <w:rPr>
          <w:spacing w:val="-13"/>
          <w:sz w:val="24"/>
        </w:rPr>
        <w:t xml:space="preserve"> </w:t>
      </w:r>
      <w:r>
        <w:rPr>
          <w:sz w:val="24"/>
        </w:rPr>
        <w:t>заведений.</w:t>
      </w:r>
      <w:r>
        <w:rPr>
          <w:spacing w:val="-14"/>
          <w:sz w:val="24"/>
        </w:rPr>
        <w:t xml:space="preserve"> </w:t>
      </w:r>
      <w:r>
        <w:rPr>
          <w:sz w:val="24"/>
        </w:rPr>
        <w:t>Развитие</w:t>
      </w:r>
      <w:r>
        <w:rPr>
          <w:spacing w:val="-14"/>
          <w:sz w:val="24"/>
        </w:rPr>
        <w:t xml:space="preserve"> </w:t>
      </w:r>
      <w:r>
        <w:rPr>
          <w:sz w:val="24"/>
        </w:rPr>
        <w:t>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C1B5012" w14:textId="77777777" w:rsidR="001F06A3" w:rsidRDefault="005F0269">
      <w:pPr>
        <w:pStyle w:val="a3"/>
        <w:ind w:right="285"/>
      </w:pPr>
      <w:r>
        <w:t>Повседневная</w:t>
      </w:r>
      <w:r>
        <w:rPr>
          <w:spacing w:val="-3"/>
        </w:rPr>
        <w:t xml:space="preserve"> </w:t>
      </w:r>
      <w:r>
        <w:t>жизнь</w:t>
      </w:r>
      <w:r>
        <w:rPr>
          <w:spacing w:val="-3"/>
        </w:rPr>
        <w:t xml:space="preserve"> </w:t>
      </w:r>
      <w:r>
        <w:t>и</w:t>
      </w:r>
      <w:r>
        <w:rPr>
          <w:spacing w:val="-5"/>
        </w:rPr>
        <w:t xml:space="preserve"> </w:t>
      </w:r>
      <w:r>
        <w:t>быт</w:t>
      </w:r>
      <w:r>
        <w:rPr>
          <w:spacing w:val="-3"/>
        </w:rPr>
        <w:t xml:space="preserve"> </w:t>
      </w:r>
      <w:r>
        <w:t>правящей</w:t>
      </w:r>
      <w:r>
        <w:rPr>
          <w:spacing w:val="-3"/>
        </w:rPr>
        <w:t xml:space="preserve"> </w:t>
      </w:r>
      <w:r>
        <w:t>элиты</w:t>
      </w:r>
      <w:r>
        <w:rPr>
          <w:spacing w:val="-3"/>
        </w:rPr>
        <w:t xml:space="preserve"> </w:t>
      </w:r>
      <w:r>
        <w:t>и</w:t>
      </w:r>
      <w:r>
        <w:rPr>
          <w:spacing w:val="-5"/>
        </w:rPr>
        <w:t xml:space="preserve"> </w:t>
      </w:r>
      <w:r>
        <w:t>основной</w:t>
      </w:r>
      <w:r>
        <w:rPr>
          <w:spacing w:val="-3"/>
        </w:rPr>
        <w:t xml:space="preserve"> </w:t>
      </w:r>
      <w:r>
        <w:t>массы населения.</w:t>
      </w:r>
      <w:r>
        <w:rPr>
          <w:spacing w:val="-3"/>
        </w:rPr>
        <w:t xml:space="preserve"> </w:t>
      </w:r>
      <w:r>
        <w:t>Перемены</w:t>
      </w:r>
      <w:r>
        <w:rPr>
          <w:spacing w:val="-3"/>
        </w:rPr>
        <w:t xml:space="preserve"> </w:t>
      </w:r>
      <w:r>
        <w:t>в</w:t>
      </w:r>
      <w:r>
        <w:rPr>
          <w:spacing w:val="-4"/>
        </w:rPr>
        <w:t xml:space="preserve"> </w:t>
      </w:r>
      <w:r>
        <w:t>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EDBB687" w14:textId="77777777" w:rsidR="001F06A3" w:rsidRDefault="005F0269">
      <w:pPr>
        <w:pStyle w:val="a3"/>
        <w:spacing w:before="1"/>
        <w:ind w:right="291"/>
      </w:pPr>
      <w:r>
        <w:t xml:space="preserve">Итоги, последствия и значение петровских преобразований. Образ Петра I в русской </w:t>
      </w:r>
      <w:r>
        <w:rPr>
          <w:spacing w:val="-2"/>
        </w:rPr>
        <w:t>культуре.</w:t>
      </w:r>
    </w:p>
    <w:p w14:paraId="0DF639C7" w14:textId="77777777" w:rsidR="001F06A3" w:rsidRDefault="005F0269">
      <w:pPr>
        <w:pStyle w:val="a6"/>
        <w:numPr>
          <w:ilvl w:val="1"/>
          <w:numId w:val="116"/>
        </w:numPr>
        <w:tabs>
          <w:tab w:val="left" w:pos="1802"/>
        </w:tabs>
        <w:ind w:hanging="472"/>
        <w:rPr>
          <w:sz w:val="24"/>
        </w:rPr>
      </w:pPr>
      <w:r>
        <w:rPr>
          <w:sz w:val="24"/>
        </w:rPr>
        <w:t>Россия</w:t>
      </w:r>
      <w:r>
        <w:rPr>
          <w:spacing w:val="-3"/>
          <w:sz w:val="24"/>
        </w:rPr>
        <w:t xml:space="preserve"> </w:t>
      </w:r>
      <w:r>
        <w:rPr>
          <w:sz w:val="24"/>
        </w:rPr>
        <w:t>после</w:t>
      </w:r>
      <w:r>
        <w:rPr>
          <w:spacing w:val="-3"/>
          <w:sz w:val="24"/>
        </w:rPr>
        <w:t xml:space="preserve"> </w:t>
      </w:r>
      <w:r>
        <w:rPr>
          <w:sz w:val="24"/>
        </w:rPr>
        <w:t>Петра</w:t>
      </w:r>
      <w:r>
        <w:rPr>
          <w:spacing w:val="-2"/>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14:paraId="3A134DE0" w14:textId="77777777" w:rsidR="001F06A3" w:rsidRDefault="005F0269">
      <w:pPr>
        <w:pStyle w:val="a3"/>
        <w:ind w:right="289"/>
      </w:pPr>
      <w:r>
        <w:t>Причины нестабильности политического строя. Дворцовые перевороты. Фаворитизм. Создание</w:t>
      </w:r>
      <w:r>
        <w:rPr>
          <w:spacing w:val="-10"/>
        </w:rPr>
        <w:t xml:space="preserve"> </w:t>
      </w:r>
      <w:r>
        <w:t>Верховного</w:t>
      </w:r>
      <w:r>
        <w:rPr>
          <w:spacing w:val="-8"/>
        </w:rPr>
        <w:t xml:space="preserve"> </w:t>
      </w:r>
      <w:r>
        <w:t>тайного</w:t>
      </w:r>
      <w:r>
        <w:rPr>
          <w:spacing w:val="-6"/>
        </w:rPr>
        <w:t xml:space="preserve"> </w:t>
      </w:r>
      <w:r>
        <w:t>совета.</w:t>
      </w:r>
      <w:r>
        <w:rPr>
          <w:spacing w:val="-6"/>
        </w:rPr>
        <w:t xml:space="preserve"> </w:t>
      </w:r>
      <w:r>
        <w:t>Крушение</w:t>
      </w:r>
      <w:r>
        <w:rPr>
          <w:spacing w:val="-7"/>
        </w:rPr>
        <w:t xml:space="preserve"> </w:t>
      </w:r>
      <w:r>
        <w:t>политической</w:t>
      </w:r>
      <w:r>
        <w:rPr>
          <w:spacing w:val="-6"/>
        </w:rPr>
        <w:t xml:space="preserve"> </w:t>
      </w:r>
      <w:r>
        <w:t>карьеры</w:t>
      </w:r>
      <w:r>
        <w:rPr>
          <w:spacing w:val="-6"/>
        </w:rPr>
        <w:t xml:space="preserve"> </w:t>
      </w:r>
      <w:r>
        <w:t>А.Д.</w:t>
      </w:r>
      <w:r>
        <w:rPr>
          <w:spacing w:val="-6"/>
        </w:rPr>
        <w:t xml:space="preserve"> </w:t>
      </w:r>
      <w:r>
        <w:t>Меншикова.</w:t>
      </w:r>
      <w:r>
        <w:rPr>
          <w:spacing w:val="-6"/>
        </w:rPr>
        <w:t xml:space="preserve"> </w:t>
      </w:r>
      <w:r>
        <w:rPr>
          <w:spacing w:val="-2"/>
        </w:rPr>
        <w:t>Кондиции</w:t>
      </w:r>
    </w:p>
    <w:p w14:paraId="119F6843" w14:textId="77777777" w:rsidR="001F06A3" w:rsidRDefault="005F0269">
      <w:pPr>
        <w:pStyle w:val="a3"/>
        <w:ind w:right="294" w:firstLine="0"/>
      </w:pPr>
      <w: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B6F9CAC" w14:textId="77777777" w:rsidR="001F06A3" w:rsidRDefault="005F0269">
      <w:pPr>
        <w:pStyle w:val="a3"/>
        <w:ind w:right="286"/>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73DA2D27" w14:textId="77777777" w:rsidR="001F06A3" w:rsidRDefault="005F0269">
      <w:pPr>
        <w:pStyle w:val="a3"/>
        <w:ind w:right="287"/>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40313A0" w14:textId="77777777" w:rsidR="001F06A3" w:rsidRDefault="005F0269">
      <w:pPr>
        <w:pStyle w:val="a3"/>
        <w:spacing w:before="1"/>
        <w:ind w:left="1330" w:firstLine="0"/>
      </w:pPr>
      <w:r>
        <w:t>Петр</w:t>
      </w:r>
      <w:r>
        <w:rPr>
          <w:spacing w:val="-1"/>
        </w:rPr>
        <w:t xml:space="preserve"> </w:t>
      </w:r>
      <w:r>
        <w:t>III.</w:t>
      </w:r>
      <w:r>
        <w:rPr>
          <w:spacing w:val="-2"/>
        </w:rPr>
        <w:t xml:space="preserve"> </w:t>
      </w:r>
      <w:r>
        <w:t>Манифест</w:t>
      </w:r>
      <w:r>
        <w:rPr>
          <w:spacing w:val="-2"/>
        </w:rPr>
        <w:t xml:space="preserve"> </w:t>
      </w:r>
      <w:r>
        <w:t>о</w:t>
      </w:r>
      <w:r>
        <w:rPr>
          <w:spacing w:val="-3"/>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w:t>
      </w:r>
      <w:r>
        <w:rPr>
          <w:spacing w:val="-3"/>
        </w:rPr>
        <w:t xml:space="preserve"> </w:t>
      </w:r>
      <w:r>
        <w:t>28</w:t>
      </w:r>
      <w:r>
        <w:rPr>
          <w:spacing w:val="-2"/>
        </w:rPr>
        <w:t xml:space="preserve"> </w:t>
      </w:r>
      <w:r>
        <w:t>июня</w:t>
      </w:r>
      <w:r>
        <w:rPr>
          <w:spacing w:val="-2"/>
        </w:rPr>
        <w:t xml:space="preserve"> </w:t>
      </w:r>
      <w:r>
        <w:t>1762</w:t>
      </w:r>
      <w:r>
        <w:rPr>
          <w:spacing w:val="-2"/>
        </w:rPr>
        <w:t xml:space="preserve"> </w:t>
      </w:r>
      <w:r>
        <w:rPr>
          <w:spacing w:val="-5"/>
        </w:rPr>
        <w:t>г.</w:t>
      </w:r>
    </w:p>
    <w:p w14:paraId="5514AEAD" w14:textId="77777777" w:rsidR="001F06A3" w:rsidRDefault="005F0269">
      <w:pPr>
        <w:pStyle w:val="a6"/>
        <w:numPr>
          <w:ilvl w:val="1"/>
          <w:numId w:val="116"/>
        </w:numPr>
        <w:tabs>
          <w:tab w:val="left" w:pos="1802"/>
        </w:tabs>
        <w:ind w:hanging="472"/>
        <w:rPr>
          <w:sz w:val="24"/>
        </w:rPr>
      </w:pPr>
      <w:r>
        <w:rPr>
          <w:sz w:val="24"/>
        </w:rPr>
        <w:t>Россия</w:t>
      </w:r>
      <w:r>
        <w:rPr>
          <w:spacing w:val="-2"/>
          <w:sz w:val="24"/>
        </w:rPr>
        <w:t xml:space="preserve"> </w:t>
      </w:r>
      <w:r>
        <w:rPr>
          <w:sz w:val="24"/>
        </w:rPr>
        <w:t>в</w:t>
      </w:r>
      <w:r>
        <w:rPr>
          <w:spacing w:val="-3"/>
          <w:sz w:val="24"/>
        </w:rPr>
        <w:t xml:space="preserve"> </w:t>
      </w:r>
      <w:r>
        <w:rPr>
          <w:sz w:val="24"/>
        </w:rPr>
        <w:t>1760-1790-х</w:t>
      </w:r>
      <w:r>
        <w:rPr>
          <w:spacing w:val="1"/>
          <w:sz w:val="24"/>
        </w:rPr>
        <w:t xml:space="preserve"> </w:t>
      </w:r>
      <w:r>
        <w:rPr>
          <w:sz w:val="24"/>
        </w:rPr>
        <w:t>гг.</w:t>
      </w:r>
      <w:r>
        <w:rPr>
          <w:spacing w:val="-2"/>
          <w:sz w:val="24"/>
        </w:rPr>
        <w:t xml:space="preserve"> </w:t>
      </w:r>
      <w:r>
        <w:rPr>
          <w:sz w:val="24"/>
        </w:rPr>
        <w:t>Правление</w:t>
      </w:r>
      <w:r>
        <w:rPr>
          <w:spacing w:val="-2"/>
          <w:sz w:val="24"/>
        </w:rPr>
        <w:t xml:space="preserve"> </w:t>
      </w:r>
      <w:r>
        <w:rPr>
          <w:sz w:val="24"/>
        </w:rPr>
        <w:t>Екатерины</w:t>
      </w:r>
      <w:r>
        <w:rPr>
          <w:spacing w:val="-1"/>
          <w:sz w:val="24"/>
        </w:rPr>
        <w:t xml:space="preserve"> </w:t>
      </w:r>
      <w:r>
        <w:rPr>
          <w:sz w:val="24"/>
        </w:rPr>
        <w:t>II</w:t>
      </w:r>
      <w:r>
        <w:rPr>
          <w:spacing w:val="-5"/>
          <w:sz w:val="24"/>
        </w:rPr>
        <w:t xml:space="preserve"> </w:t>
      </w:r>
      <w:r>
        <w:rPr>
          <w:sz w:val="24"/>
        </w:rPr>
        <w:t>и</w:t>
      </w:r>
      <w:r>
        <w:rPr>
          <w:spacing w:val="-2"/>
          <w:sz w:val="24"/>
        </w:rPr>
        <w:t xml:space="preserve"> </w:t>
      </w:r>
      <w:r>
        <w:rPr>
          <w:sz w:val="24"/>
        </w:rPr>
        <w:t>Павла</w:t>
      </w:r>
      <w:r>
        <w:rPr>
          <w:spacing w:val="2"/>
          <w:sz w:val="24"/>
        </w:rPr>
        <w:t xml:space="preserve"> </w:t>
      </w:r>
      <w:r>
        <w:rPr>
          <w:spacing w:val="-5"/>
          <w:sz w:val="24"/>
        </w:rPr>
        <w:t>I.</w:t>
      </w:r>
    </w:p>
    <w:p w14:paraId="157DFC9D" w14:textId="77777777" w:rsidR="001F06A3" w:rsidRDefault="005F0269">
      <w:pPr>
        <w:pStyle w:val="a6"/>
        <w:numPr>
          <w:ilvl w:val="2"/>
          <w:numId w:val="116"/>
        </w:numPr>
        <w:tabs>
          <w:tab w:val="left" w:pos="1963"/>
        </w:tabs>
        <w:ind w:left="1963" w:hanging="633"/>
        <w:rPr>
          <w:sz w:val="24"/>
        </w:rPr>
      </w:pPr>
      <w:r>
        <w:rPr>
          <w:sz w:val="24"/>
        </w:rPr>
        <w:t>Внутренняя</w:t>
      </w:r>
      <w:r>
        <w:rPr>
          <w:spacing w:val="49"/>
          <w:w w:val="150"/>
          <w:sz w:val="24"/>
        </w:rPr>
        <w:t xml:space="preserve"> </w:t>
      </w:r>
      <w:r>
        <w:rPr>
          <w:sz w:val="24"/>
        </w:rPr>
        <w:t>политика</w:t>
      </w:r>
      <w:r>
        <w:rPr>
          <w:spacing w:val="79"/>
          <w:sz w:val="24"/>
        </w:rPr>
        <w:t xml:space="preserve"> </w:t>
      </w:r>
      <w:r>
        <w:rPr>
          <w:sz w:val="24"/>
        </w:rPr>
        <w:t>Екатерины</w:t>
      </w:r>
      <w:r>
        <w:rPr>
          <w:spacing w:val="51"/>
          <w:w w:val="150"/>
          <w:sz w:val="24"/>
        </w:rPr>
        <w:t xml:space="preserve"> </w:t>
      </w:r>
      <w:r>
        <w:rPr>
          <w:sz w:val="24"/>
        </w:rPr>
        <w:t>II.</w:t>
      </w:r>
      <w:r>
        <w:rPr>
          <w:spacing w:val="52"/>
          <w:w w:val="150"/>
          <w:sz w:val="24"/>
        </w:rPr>
        <w:t xml:space="preserve"> </w:t>
      </w:r>
      <w:r>
        <w:rPr>
          <w:sz w:val="24"/>
        </w:rPr>
        <w:t>Личность</w:t>
      </w:r>
      <w:r>
        <w:rPr>
          <w:spacing w:val="53"/>
          <w:w w:val="150"/>
          <w:sz w:val="24"/>
        </w:rPr>
        <w:t xml:space="preserve"> </w:t>
      </w:r>
      <w:r>
        <w:rPr>
          <w:sz w:val="24"/>
        </w:rPr>
        <w:t>императрицы.</w:t>
      </w:r>
      <w:r>
        <w:rPr>
          <w:spacing w:val="52"/>
          <w:w w:val="150"/>
          <w:sz w:val="24"/>
        </w:rPr>
        <w:t xml:space="preserve"> </w:t>
      </w:r>
      <w:r>
        <w:rPr>
          <w:sz w:val="24"/>
        </w:rPr>
        <w:t>Идеи</w:t>
      </w:r>
      <w:r>
        <w:rPr>
          <w:spacing w:val="53"/>
          <w:w w:val="150"/>
          <w:sz w:val="24"/>
        </w:rPr>
        <w:t xml:space="preserve"> </w:t>
      </w:r>
      <w:r>
        <w:rPr>
          <w:spacing w:val="-2"/>
          <w:sz w:val="24"/>
        </w:rPr>
        <w:t>Просвещения.</w:t>
      </w:r>
    </w:p>
    <w:p w14:paraId="1D50DDBE" w14:textId="77777777" w:rsidR="001F06A3" w:rsidRDefault="005F0269">
      <w:pPr>
        <w:pStyle w:val="a3"/>
        <w:spacing w:line="247" w:lineRule="auto"/>
        <w:ind w:right="290"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w:t>
      </w:r>
    </w:p>
    <w:p w14:paraId="4257792C" w14:textId="77777777" w:rsidR="001F06A3" w:rsidRDefault="001F06A3">
      <w:pPr>
        <w:spacing w:line="247" w:lineRule="auto"/>
        <w:sectPr w:rsidR="001F06A3">
          <w:pgSz w:w="11900" w:h="16850"/>
          <w:pgMar w:top="480" w:right="220" w:bottom="640" w:left="480" w:header="0" w:footer="266" w:gutter="0"/>
          <w:cols w:space="720"/>
        </w:sectPr>
      </w:pPr>
    </w:p>
    <w:p w14:paraId="30D05AD6" w14:textId="77777777" w:rsidR="001F06A3" w:rsidRDefault="005F0269">
      <w:pPr>
        <w:pStyle w:val="a3"/>
        <w:spacing w:before="72"/>
        <w:ind w:right="289" w:firstLine="0"/>
      </w:pPr>
      <w:r>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14:paraId="44399304" w14:textId="77777777" w:rsidR="001F06A3" w:rsidRDefault="005F0269">
      <w:pPr>
        <w:pStyle w:val="a3"/>
        <w:spacing w:before="1"/>
        <w:ind w:right="293"/>
      </w:pPr>
      <w:r>
        <w:t>Национальная политика и народы России в XVIII в. Унификация управления на окраинах империи.</w:t>
      </w:r>
      <w:r>
        <w:rPr>
          <w:spacing w:val="-12"/>
        </w:rPr>
        <w:t xml:space="preserve"> </w:t>
      </w:r>
      <w:r>
        <w:t>Ликвидация</w:t>
      </w:r>
      <w:r>
        <w:rPr>
          <w:spacing w:val="-12"/>
        </w:rPr>
        <w:t xml:space="preserve"> </w:t>
      </w:r>
      <w:r>
        <w:t>гетманства</w:t>
      </w:r>
      <w:r>
        <w:rPr>
          <w:spacing w:val="-12"/>
        </w:rPr>
        <w:t xml:space="preserve"> </w:t>
      </w:r>
      <w:r>
        <w:t>на</w:t>
      </w:r>
      <w:r>
        <w:rPr>
          <w:spacing w:val="-13"/>
        </w:rPr>
        <w:t xml:space="preserve"> </w:t>
      </w:r>
      <w:r>
        <w:t>Левобережной</w:t>
      </w:r>
      <w:r>
        <w:rPr>
          <w:spacing w:val="-11"/>
        </w:rPr>
        <w:t xml:space="preserve"> </w:t>
      </w:r>
      <w:r>
        <w:t>Украине</w:t>
      </w:r>
      <w:r>
        <w:rPr>
          <w:spacing w:val="-13"/>
        </w:rPr>
        <w:t xml:space="preserve"> </w:t>
      </w:r>
      <w:r>
        <w:t>и</w:t>
      </w:r>
      <w:r>
        <w:rPr>
          <w:spacing w:val="-11"/>
        </w:rPr>
        <w:t xml:space="preserve"> </w:t>
      </w:r>
      <w:r>
        <w:t>Войска</w:t>
      </w:r>
      <w:r>
        <w:rPr>
          <w:spacing w:val="-13"/>
        </w:rPr>
        <w:t xml:space="preserve"> </w:t>
      </w:r>
      <w:r>
        <w:t>Запорожского.</w:t>
      </w:r>
      <w:r>
        <w:rPr>
          <w:spacing w:val="-12"/>
        </w:rPr>
        <w:t xml:space="preserve"> </w:t>
      </w:r>
      <w:r>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FC9E108" w14:textId="77777777" w:rsidR="001F06A3" w:rsidRDefault="005F0269">
      <w:pPr>
        <w:pStyle w:val="a6"/>
        <w:numPr>
          <w:ilvl w:val="2"/>
          <w:numId w:val="116"/>
        </w:numPr>
        <w:tabs>
          <w:tab w:val="left" w:pos="1957"/>
        </w:tabs>
        <w:ind w:right="289" w:firstLine="739"/>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ECAF548" w14:textId="77777777" w:rsidR="001F06A3" w:rsidRDefault="005F0269">
      <w:pPr>
        <w:pStyle w:val="a3"/>
        <w:ind w:right="290"/>
      </w:pPr>
      <w:r>
        <w:t>Промышленность в городе и деревне. Роль государства, купечества, помещиков в развитии промышленности.</w:t>
      </w:r>
      <w:r>
        <w:rPr>
          <w:spacing w:val="-8"/>
        </w:rPr>
        <w:t xml:space="preserve"> </w:t>
      </w:r>
      <w:r>
        <w:t>Крепостной</w:t>
      </w:r>
      <w:r>
        <w:rPr>
          <w:spacing w:val="-7"/>
        </w:rPr>
        <w:t xml:space="preserve"> </w:t>
      </w:r>
      <w:r>
        <w:t>и</w:t>
      </w:r>
      <w:r>
        <w:rPr>
          <w:spacing w:val="-7"/>
        </w:rPr>
        <w:t xml:space="preserve"> </w:t>
      </w:r>
      <w:r>
        <w:t>вольнонаёмный</w:t>
      </w:r>
      <w:r>
        <w:rPr>
          <w:spacing w:val="-7"/>
        </w:rPr>
        <w:t xml:space="preserve"> </w:t>
      </w:r>
      <w:r>
        <w:t>труд.</w:t>
      </w:r>
      <w:r>
        <w:rPr>
          <w:spacing w:val="-8"/>
        </w:rPr>
        <w:t xml:space="preserve"> </w:t>
      </w:r>
      <w:r>
        <w:t>Привлечение</w:t>
      </w:r>
      <w:r>
        <w:rPr>
          <w:spacing w:val="-8"/>
        </w:rPr>
        <w:t xml:space="preserve"> </w:t>
      </w:r>
      <w:r>
        <w:t>крепостных</w:t>
      </w:r>
      <w:r>
        <w:rPr>
          <w:spacing w:val="-6"/>
        </w:rPr>
        <w:t xml:space="preserve"> </w:t>
      </w:r>
      <w:r>
        <w:t>оброчных</w:t>
      </w:r>
      <w:r>
        <w:rPr>
          <w:spacing w:val="-6"/>
        </w:rPr>
        <w:t xml:space="preserve"> </w:t>
      </w:r>
      <w:r>
        <w:t>крестьян к работе на мануфактурах. Развитие крестьянских промыслов. Рост текстильной промышленности: распространение</w:t>
      </w:r>
      <w:r>
        <w:rPr>
          <w:spacing w:val="-11"/>
        </w:rPr>
        <w:t xml:space="preserve"> </w:t>
      </w:r>
      <w:r>
        <w:t>производства</w:t>
      </w:r>
      <w:r>
        <w:rPr>
          <w:spacing w:val="-11"/>
        </w:rPr>
        <w:t xml:space="preserve"> </w:t>
      </w:r>
      <w:r>
        <w:t>хлопчатобумажных</w:t>
      </w:r>
      <w:r>
        <w:rPr>
          <w:spacing w:val="-11"/>
        </w:rPr>
        <w:t xml:space="preserve"> </w:t>
      </w:r>
      <w:r>
        <w:t>тканей.</w:t>
      </w:r>
      <w:r>
        <w:rPr>
          <w:spacing w:val="-10"/>
        </w:rPr>
        <w:t xml:space="preserve"> </w:t>
      </w:r>
      <w:r>
        <w:t>Начало</w:t>
      </w:r>
      <w:r>
        <w:rPr>
          <w:spacing w:val="-10"/>
        </w:rPr>
        <w:t xml:space="preserve"> </w:t>
      </w:r>
      <w:r>
        <w:t>известных</w:t>
      </w:r>
      <w:r>
        <w:rPr>
          <w:spacing w:val="-8"/>
        </w:rPr>
        <w:t xml:space="preserve"> </w:t>
      </w:r>
      <w:r>
        <w:t>предпринимательских династий: Морозовы, Рябушинские, Гарелины, Прохоровы, Демидовы и другие.</w:t>
      </w:r>
    </w:p>
    <w:p w14:paraId="3B308AEC" w14:textId="77777777" w:rsidR="001F06A3" w:rsidRDefault="005F0269">
      <w:pPr>
        <w:pStyle w:val="a3"/>
        <w:spacing w:before="1"/>
        <w:ind w:right="281"/>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504E4950" w14:textId="77777777" w:rsidR="001F06A3" w:rsidRDefault="005F0269">
      <w:pPr>
        <w:pStyle w:val="a6"/>
        <w:numPr>
          <w:ilvl w:val="2"/>
          <w:numId w:val="116"/>
        </w:numPr>
        <w:tabs>
          <w:tab w:val="left" w:pos="1962"/>
        </w:tabs>
        <w:ind w:right="290" w:firstLine="739"/>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65F6A23" w14:textId="77777777" w:rsidR="001F06A3" w:rsidRDefault="005F0269">
      <w:pPr>
        <w:pStyle w:val="a6"/>
        <w:numPr>
          <w:ilvl w:val="2"/>
          <w:numId w:val="116"/>
        </w:numPr>
        <w:tabs>
          <w:tab w:val="left" w:pos="1967"/>
        </w:tabs>
        <w:ind w:right="286" w:firstLine="739"/>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w:t>
      </w:r>
      <w:r>
        <w:rPr>
          <w:spacing w:val="-11"/>
          <w:sz w:val="24"/>
        </w:rPr>
        <w:t xml:space="preserve"> </w:t>
      </w:r>
      <w:r>
        <w:rPr>
          <w:sz w:val="24"/>
        </w:rPr>
        <w:t>новых</w:t>
      </w:r>
      <w:r>
        <w:rPr>
          <w:spacing w:val="-9"/>
          <w:sz w:val="24"/>
        </w:rPr>
        <w:t xml:space="preserve"> </w:t>
      </w:r>
      <w:r>
        <w:rPr>
          <w:sz w:val="24"/>
        </w:rPr>
        <w:t>городов</w:t>
      </w:r>
      <w:r>
        <w:rPr>
          <w:spacing w:val="-10"/>
          <w:sz w:val="24"/>
        </w:rPr>
        <w:t xml:space="preserve"> </w:t>
      </w:r>
      <w:r>
        <w:rPr>
          <w:sz w:val="24"/>
        </w:rPr>
        <w:t>и</w:t>
      </w:r>
      <w:r>
        <w:rPr>
          <w:spacing w:val="-8"/>
          <w:sz w:val="24"/>
        </w:rPr>
        <w:t xml:space="preserve"> </w:t>
      </w:r>
      <w:r>
        <w:rPr>
          <w:sz w:val="24"/>
        </w:rPr>
        <w:t>портов.</w:t>
      </w:r>
      <w:r>
        <w:rPr>
          <w:spacing w:val="-9"/>
          <w:sz w:val="24"/>
        </w:rPr>
        <w:t xml:space="preserve"> </w:t>
      </w:r>
      <w:r>
        <w:rPr>
          <w:sz w:val="24"/>
        </w:rPr>
        <w:t>Основание</w:t>
      </w:r>
      <w:r>
        <w:rPr>
          <w:spacing w:val="-8"/>
          <w:sz w:val="24"/>
        </w:rPr>
        <w:t xml:space="preserve"> </w:t>
      </w:r>
      <w:r>
        <w:rPr>
          <w:sz w:val="24"/>
        </w:rPr>
        <w:t>Пятигорска,</w:t>
      </w:r>
      <w:r>
        <w:rPr>
          <w:spacing w:val="-9"/>
          <w:sz w:val="24"/>
        </w:rPr>
        <w:t xml:space="preserve"> </w:t>
      </w:r>
      <w:r>
        <w:rPr>
          <w:sz w:val="24"/>
        </w:rPr>
        <w:t>Севастополя,</w:t>
      </w:r>
      <w:r>
        <w:rPr>
          <w:spacing w:val="-9"/>
          <w:sz w:val="24"/>
        </w:rPr>
        <w:t xml:space="preserve"> </w:t>
      </w:r>
      <w:r>
        <w:rPr>
          <w:sz w:val="24"/>
        </w:rPr>
        <w:t>Одессы,</w:t>
      </w:r>
      <w:r>
        <w:rPr>
          <w:spacing w:val="-10"/>
          <w:sz w:val="24"/>
        </w:rPr>
        <w:t xml:space="preserve"> </w:t>
      </w:r>
      <w:r>
        <w:rPr>
          <w:sz w:val="24"/>
        </w:rPr>
        <w:t>Херсона.</w:t>
      </w:r>
      <w:r>
        <w:rPr>
          <w:spacing w:val="-9"/>
          <w:sz w:val="24"/>
        </w:rPr>
        <w:t xml:space="preserve"> </w:t>
      </w:r>
      <w:r>
        <w:rPr>
          <w:sz w:val="24"/>
        </w:rPr>
        <w:t>Г.А. Потёмкин. Путешествие Екатерины II на юг в 1787 г.</w:t>
      </w:r>
    </w:p>
    <w:p w14:paraId="7577A604" w14:textId="77777777" w:rsidR="001F06A3" w:rsidRDefault="005F0269">
      <w:pPr>
        <w:pStyle w:val="a3"/>
        <w:spacing w:before="1"/>
        <w:ind w:right="286"/>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w:t>
      </w:r>
      <w:r>
        <w:rPr>
          <w:spacing w:val="-10"/>
        </w:rPr>
        <w:t xml:space="preserve"> </w:t>
      </w:r>
      <w:r>
        <w:t>разделы.</w:t>
      </w:r>
      <w:r>
        <w:rPr>
          <w:spacing w:val="-11"/>
        </w:rPr>
        <w:t xml:space="preserve"> </w:t>
      </w:r>
      <w:r>
        <w:t>Борьба</w:t>
      </w:r>
      <w:r>
        <w:rPr>
          <w:spacing w:val="-11"/>
        </w:rPr>
        <w:t xml:space="preserve"> </w:t>
      </w:r>
      <w:r>
        <w:t>поляков</w:t>
      </w:r>
      <w:r>
        <w:rPr>
          <w:spacing w:val="-11"/>
        </w:rPr>
        <w:t xml:space="preserve"> </w:t>
      </w:r>
      <w:r>
        <w:t>за</w:t>
      </w:r>
      <w:r>
        <w:rPr>
          <w:spacing w:val="-12"/>
        </w:rPr>
        <w:t xml:space="preserve"> </w:t>
      </w:r>
      <w:r>
        <w:t>национальную</w:t>
      </w:r>
      <w:r>
        <w:rPr>
          <w:spacing w:val="-9"/>
        </w:rPr>
        <w:t xml:space="preserve"> </w:t>
      </w:r>
      <w:r>
        <w:t>независимость.</w:t>
      </w:r>
      <w:r>
        <w:rPr>
          <w:spacing w:val="-9"/>
        </w:rPr>
        <w:t xml:space="preserve"> </w:t>
      </w:r>
      <w:r>
        <w:t>Восстание</w:t>
      </w:r>
      <w:r>
        <w:rPr>
          <w:spacing w:val="-12"/>
        </w:rPr>
        <w:t xml:space="preserve"> </w:t>
      </w:r>
      <w:r>
        <w:t>под</w:t>
      </w:r>
      <w:r>
        <w:rPr>
          <w:spacing w:val="-10"/>
        </w:rPr>
        <w:t xml:space="preserve"> </w:t>
      </w:r>
      <w:r>
        <w:t>предводительством Т. Костюшко.</w:t>
      </w:r>
    </w:p>
    <w:p w14:paraId="0A28D779" w14:textId="77777777" w:rsidR="001F06A3" w:rsidRDefault="005F0269">
      <w:pPr>
        <w:pStyle w:val="a6"/>
        <w:numPr>
          <w:ilvl w:val="2"/>
          <w:numId w:val="116"/>
        </w:numPr>
        <w:tabs>
          <w:tab w:val="left" w:pos="1967"/>
        </w:tabs>
        <w:ind w:right="287" w:firstLine="739"/>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BDF05B6" w14:textId="77777777" w:rsidR="001F06A3" w:rsidRDefault="005F0269">
      <w:pPr>
        <w:pStyle w:val="a3"/>
        <w:spacing w:before="1"/>
        <w:ind w:right="291"/>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5EAFF45" w14:textId="77777777" w:rsidR="001F06A3" w:rsidRDefault="005F0269">
      <w:pPr>
        <w:pStyle w:val="a6"/>
        <w:numPr>
          <w:ilvl w:val="1"/>
          <w:numId w:val="116"/>
        </w:numPr>
        <w:tabs>
          <w:tab w:val="left" w:pos="1985"/>
        </w:tabs>
        <w:ind w:left="1985" w:hanging="655"/>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Российской</w:t>
      </w:r>
      <w:r>
        <w:rPr>
          <w:spacing w:val="-4"/>
          <w:sz w:val="24"/>
        </w:rPr>
        <w:t xml:space="preserve"> </w:t>
      </w:r>
      <w:r>
        <w:rPr>
          <w:sz w:val="24"/>
        </w:rPr>
        <w:t>империи</w:t>
      </w:r>
      <w:r>
        <w:rPr>
          <w:spacing w:val="-6"/>
          <w:sz w:val="24"/>
        </w:rPr>
        <w:t xml:space="preserve"> </w:t>
      </w:r>
      <w:r>
        <w:rPr>
          <w:sz w:val="24"/>
        </w:rPr>
        <w:t>в</w:t>
      </w:r>
      <w:r>
        <w:rPr>
          <w:spacing w:val="-5"/>
          <w:sz w:val="24"/>
        </w:rPr>
        <w:t xml:space="preserve"> </w:t>
      </w:r>
      <w:r>
        <w:rPr>
          <w:sz w:val="24"/>
        </w:rPr>
        <w:t>XVIII</w:t>
      </w:r>
      <w:r>
        <w:rPr>
          <w:spacing w:val="-5"/>
          <w:sz w:val="24"/>
        </w:rPr>
        <w:t xml:space="preserve"> в.</w:t>
      </w:r>
    </w:p>
    <w:p w14:paraId="734FBFF9" w14:textId="77777777" w:rsidR="001F06A3" w:rsidRDefault="005F0269">
      <w:pPr>
        <w:pStyle w:val="a3"/>
        <w:spacing w:line="244" w:lineRule="auto"/>
        <w:ind w:right="294"/>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w:t>
      </w:r>
    </w:p>
    <w:p w14:paraId="55849F5A" w14:textId="77777777" w:rsidR="001F06A3" w:rsidRDefault="001F06A3">
      <w:pPr>
        <w:spacing w:line="244" w:lineRule="auto"/>
        <w:sectPr w:rsidR="001F06A3">
          <w:pgSz w:w="11900" w:h="16850"/>
          <w:pgMar w:top="480" w:right="220" w:bottom="640" w:left="480" w:header="0" w:footer="266" w:gutter="0"/>
          <w:cols w:space="720"/>
        </w:sectPr>
      </w:pPr>
    </w:p>
    <w:p w14:paraId="5BE22F1D" w14:textId="77777777" w:rsidR="001F06A3" w:rsidRDefault="005F0269">
      <w:pPr>
        <w:pStyle w:val="a3"/>
        <w:spacing w:before="72"/>
        <w:ind w:firstLine="0"/>
      </w:pPr>
      <w:r>
        <w:t>крепостных</w:t>
      </w:r>
      <w:r>
        <w:rPr>
          <w:spacing w:val="-3"/>
        </w:rPr>
        <w:t xml:space="preserve"> </w:t>
      </w:r>
      <w:r>
        <w:t>крестьян</w:t>
      </w:r>
      <w:r>
        <w:rPr>
          <w:spacing w:val="-2"/>
        </w:rPr>
        <w:t xml:space="preserve"> </w:t>
      </w:r>
      <w:r>
        <w:t>в</w:t>
      </w:r>
      <w:r>
        <w:rPr>
          <w:spacing w:val="-4"/>
        </w:rPr>
        <w:t xml:space="preserve"> </w:t>
      </w:r>
      <w:r>
        <w:t>его</w:t>
      </w:r>
      <w:r>
        <w:rPr>
          <w:spacing w:val="-2"/>
        </w:rPr>
        <w:t xml:space="preserve"> </w:t>
      </w:r>
      <w:r>
        <w:t>журналах.</w:t>
      </w:r>
      <w:r>
        <w:rPr>
          <w:spacing w:val="-2"/>
        </w:rPr>
        <w:t xml:space="preserve"> </w:t>
      </w:r>
      <w:r>
        <w:t>А.Н.</w:t>
      </w:r>
      <w:r>
        <w:rPr>
          <w:spacing w:val="-2"/>
        </w:rPr>
        <w:t xml:space="preserve"> </w:t>
      </w:r>
      <w:r>
        <w:t>Радищев</w:t>
      </w:r>
      <w:r>
        <w:rPr>
          <w:spacing w:val="-3"/>
        </w:rPr>
        <w:t xml:space="preserve"> </w:t>
      </w:r>
      <w:r>
        <w:t>и</w:t>
      </w:r>
      <w:r>
        <w:rPr>
          <w:spacing w:val="-2"/>
        </w:rPr>
        <w:t xml:space="preserve"> </w:t>
      </w:r>
      <w:r>
        <w:t>его</w:t>
      </w:r>
      <w:r>
        <w:rPr>
          <w:spacing w:val="1"/>
        </w:rPr>
        <w:t xml:space="preserve"> </w:t>
      </w:r>
      <w:r>
        <w:t>«Путешествие</w:t>
      </w:r>
      <w:r>
        <w:rPr>
          <w:spacing w:val="-3"/>
        </w:rPr>
        <w:t xml:space="preserve"> </w:t>
      </w:r>
      <w:r>
        <w:t>из</w:t>
      </w:r>
      <w:r>
        <w:rPr>
          <w:spacing w:val="-2"/>
        </w:rPr>
        <w:t xml:space="preserve"> </w:t>
      </w:r>
      <w:r>
        <w:t>Петербурга</w:t>
      </w:r>
      <w:r>
        <w:rPr>
          <w:spacing w:val="-3"/>
        </w:rPr>
        <w:t xml:space="preserve"> </w:t>
      </w:r>
      <w:r>
        <w:t>в</w:t>
      </w:r>
      <w:r>
        <w:rPr>
          <w:spacing w:val="-2"/>
        </w:rPr>
        <w:t xml:space="preserve"> Москву».</w:t>
      </w:r>
    </w:p>
    <w:p w14:paraId="0F364933" w14:textId="77777777" w:rsidR="001F06A3" w:rsidRDefault="005F0269">
      <w:pPr>
        <w:pStyle w:val="a3"/>
        <w:ind w:right="285"/>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0A2DEF4" w14:textId="77777777" w:rsidR="001F06A3" w:rsidRDefault="005F0269">
      <w:pPr>
        <w:pStyle w:val="a3"/>
        <w:spacing w:before="1"/>
        <w:ind w:left="1330" w:firstLine="0"/>
      </w:pPr>
      <w:r>
        <w:t>Культура</w:t>
      </w:r>
      <w:r>
        <w:rPr>
          <w:spacing w:val="75"/>
        </w:rPr>
        <w:t xml:space="preserve"> </w:t>
      </w:r>
      <w:r>
        <w:t>и</w:t>
      </w:r>
      <w:r>
        <w:rPr>
          <w:spacing w:val="79"/>
        </w:rPr>
        <w:t xml:space="preserve"> </w:t>
      </w:r>
      <w:r>
        <w:t>быт</w:t>
      </w:r>
      <w:r>
        <w:rPr>
          <w:spacing w:val="78"/>
        </w:rPr>
        <w:t xml:space="preserve"> </w:t>
      </w:r>
      <w:r>
        <w:t>российских</w:t>
      </w:r>
      <w:r>
        <w:rPr>
          <w:spacing w:val="78"/>
        </w:rPr>
        <w:t xml:space="preserve"> </w:t>
      </w:r>
      <w:r>
        <w:t>сословий.</w:t>
      </w:r>
      <w:r>
        <w:rPr>
          <w:spacing w:val="78"/>
        </w:rPr>
        <w:t xml:space="preserve"> </w:t>
      </w:r>
      <w:r>
        <w:t>Дворянство:</w:t>
      </w:r>
      <w:r>
        <w:rPr>
          <w:spacing w:val="79"/>
        </w:rPr>
        <w:t xml:space="preserve"> </w:t>
      </w:r>
      <w:r>
        <w:t>жизнь</w:t>
      </w:r>
      <w:r>
        <w:rPr>
          <w:spacing w:val="76"/>
        </w:rPr>
        <w:t xml:space="preserve"> </w:t>
      </w:r>
      <w:r>
        <w:t>и</w:t>
      </w:r>
      <w:r>
        <w:rPr>
          <w:spacing w:val="79"/>
        </w:rPr>
        <w:t xml:space="preserve"> </w:t>
      </w:r>
      <w:r>
        <w:t>быт</w:t>
      </w:r>
      <w:r>
        <w:rPr>
          <w:spacing w:val="76"/>
        </w:rPr>
        <w:t xml:space="preserve"> </w:t>
      </w:r>
      <w:r>
        <w:t>дворянской</w:t>
      </w:r>
      <w:r>
        <w:rPr>
          <w:spacing w:val="51"/>
          <w:w w:val="150"/>
        </w:rPr>
        <w:t xml:space="preserve"> </w:t>
      </w:r>
      <w:r>
        <w:rPr>
          <w:spacing w:val="-2"/>
        </w:rPr>
        <w:t>усадьбы.</w:t>
      </w:r>
    </w:p>
    <w:p w14:paraId="734FFDAB" w14:textId="77777777" w:rsidR="001F06A3" w:rsidRDefault="005F0269">
      <w:pPr>
        <w:pStyle w:val="a3"/>
        <w:ind w:firstLine="0"/>
      </w:pPr>
      <w:r>
        <w:t>Духовенство.</w:t>
      </w:r>
      <w:r>
        <w:rPr>
          <w:spacing w:val="-5"/>
        </w:rPr>
        <w:t xml:space="preserve"> </w:t>
      </w:r>
      <w:r>
        <w:t>Купечество.</w:t>
      </w:r>
      <w:r>
        <w:rPr>
          <w:spacing w:val="-4"/>
        </w:rPr>
        <w:t xml:space="preserve"> </w:t>
      </w:r>
      <w:r>
        <w:rPr>
          <w:spacing w:val="-2"/>
        </w:rPr>
        <w:t>Крестьянство.</w:t>
      </w:r>
    </w:p>
    <w:p w14:paraId="5EC390D1" w14:textId="77777777" w:rsidR="001F06A3" w:rsidRDefault="005F0269">
      <w:pPr>
        <w:pStyle w:val="a3"/>
        <w:ind w:right="285"/>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w:t>
      </w:r>
      <w:r>
        <w:rPr>
          <w:spacing w:val="-8"/>
        </w:rPr>
        <w:t xml:space="preserve"> </w:t>
      </w:r>
      <w:r>
        <w:t>языка.</w:t>
      </w:r>
      <w:r>
        <w:rPr>
          <w:spacing w:val="-9"/>
        </w:rPr>
        <w:t xml:space="preserve"> </w:t>
      </w:r>
      <w:r>
        <w:t>Российская</w:t>
      </w:r>
      <w:r>
        <w:rPr>
          <w:spacing w:val="-8"/>
        </w:rPr>
        <w:t xml:space="preserve"> </w:t>
      </w:r>
      <w:r>
        <w:t>академия.</w:t>
      </w:r>
      <w:r>
        <w:rPr>
          <w:spacing w:val="-5"/>
        </w:rPr>
        <w:t xml:space="preserve"> </w:t>
      </w:r>
      <w:r>
        <w:t>Е.Р.</w:t>
      </w:r>
      <w:r>
        <w:rPr>
          <w:spacing w:val="-8"/>
        </w:rPr>
        <w:t xml:space="preserve"> </w:t>
      </w:r>
      <w:r>
        <w:t>Дашкова.</w:t>
      </w:r>
      <w:r>
        <w:rPr>
          <w:spacing w:val="-8"/>
        </w:rPr>
        <w:t xml:space="preserve"> </w:t>
      </w:r>
      <w:r>
        <w:t>М.В.</w:t>
      </w:r>
      <w:r>
        <w:rPr>
          <w:spacing w:val="-8"/>
        </w:rPr>
        <w:t xml:space="preserve"> </w:t>
      </w:r>
      <w:r>
        <w:t>Ломоносов</w:t>
      </w:r>
      <w:r>
        <w:rPr>
          <w:spacing w:val="-9"/>
        </w:rPr>
        <w:t xml:space="preserve"> </w:t>
      </w:r>
      <w:r>
        <w:t>и</w:t>
      </w:r>
      <w:r>
        <w:rPr>
          <w:spacing w:val="-7"/>
        </w:rPr>
        <w:t xml:space="preserve"> </w:t>
      </w:r>
      <w:r>
        <w:t>его</w:t>
      </w:r>
      <w:r>
        <w:rPr>
          <w:spacing w:val="-8"/>
        </w:rPr>
        <w:t xml:space="preserve"> </w:t>
      </w:r>
      <w:r>
        <w:t>роль</w:t>
      </w:r>
      <w:r>
        <w:rPr>
          <w:spacing w:val="-7"/>
        </w:rPr>
        <w:t xml:space="preserve"> </w:t>
      </w:r>
      <w:r>
        <w:t>в</w:t>
      </w:r>
      <w:r>
        <w:rPr>
          <w:spacing w:val="-9"/>
        </w:rPr>
        <w:t xml:space="preserve"> </w:t>
      </w:r>
      <w:r>
        <w:t>становлении российской науки и образования.</w:t>
      </w:r>
    </w:p>
    <w:p w14:paraId="0F9779F8" w14:textId="77777777" w:rsidR="001F06A3" w:rsidRDefault="005F0269">
      <w:pPr>
        <w:pStyle w:val="a3"/>
        <w:ind w:right="286"/>
      </w:pPr>
      <w:r>
        <w:t>Образование</w:t>
      </w:r>
      <w:r>
        <w:rPr>
          <w:spacing w:val="-15"/>
        </w:rPr>
        <w:t xml:space="preserve"> </w:t>
      </w:r>
      <w:r>
        <w:t>в</w:t>
      </w:r>
      <w:r>
        <w:rPr>
          <w:spacing w:val="-15"/>
        </w:rPr>
        <w:t xml:space="preserve"> </w:t>
      </w:r>
      <w:r>
        <w:t>России</w:t>
      </w:r>
      <w:r>
        <w:rPr>
          <w:spacing w:val="-15"/>
        </w:rPr>
        <w:t xml:space="preserve"> </w:t>
      </w:r>
      <w:r>
        <w:t>в</w:t>
      </w:r>
      <w:r>
        <w:rPr>
          <w:spacing w:val="-15"/>
        </w:rPr>
        <w:t xml:space="preserve"> </w:t>
      </w:r>
      <w:r>
        <w:t>XVIII</w:t>
      </w:r>
      <w:r>
        <w:rPr>
          <w:spacing w:val="-15"/>
        </w:rPr>
        <w:t xml:space="preserve"> </w:t>
      </w:r>
      <w:r>
        <w:t>в.</w:t>
      </w:r>
      <w:r>
        <w:rPr>
          <w:spacing w:val="-15"/>
        </w:rPr>
        <w:t xml:space="preserve"> </w:t>
      </w:r>
      <w:r>
        <w:t>Основные</w:t>
      </w:r>
      <w:r>
        <w:rPr>
          <w:spacing w:val="-15"/>
        </w:rPr>
        <w:t xml:space="preserve"> </w:t>
      </w:r>
      <w:r>
        <w:t>педагогические</w:t>
      </w:r>
      <w:r>
        <w:rPr>
          <w:spacing w:val="-15"/>
        </w:rPr>
        <w:t xml:space="preserve"> </w:t>
      </w:r>
      <w:r>
        <w:t>идеи.</w:t>
      </w:r>
      <w:r>
        <w:rPr>
          <w:spacing w:val="-15"/>
        </w:rPr>
        <w:t xml:space="preserve"> </w:t>
      </w:r>
      <w:r>
        <w:t>Воспитание</w:t>
      </w:r>
      <w:r>
        <w:rPr>
          <w:spacing w:val="-14"/>
        </w:rPr>
        <w:t xml:space="preserve"> </w:t>
      </w:r>
      <w:r>
        <w:t>«новой</w:t>
      </w:r>
      <w:r>
        <w:rPr>
          <w:spacing w:val="-14"/>
        </w:rPr>
        <w:t xml:space="preserve"> </w:t>
      </w:r>
      <w:r>
        <w:t>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12EE2FB" w14:textId="77777777" w:rsidR="001F06A3" w:rsidRDefault="005F0269">
      <w:pPr>
        <w:pStyle w:val="a3"/>
        <w:spacing w:before="1"/>
        <w:ind w:right="283"/>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w:t>
      </w:r>
      <w:r>
        <w:rPr>
          <w:spacing w:val="-11"/>
        </w:rPr>
        <w:t xml:space="preserve"> </w:t>
      </w:r>
      <w:r>
        <w:t>в</w:t>
      </w:r>
      <w:r>
        <w:rPr>
          <w:spacing w:val="-11"/>
        </w:rPr>
        <w:t xml:space="preserve"> </w:t>
      </w:r>
      <w:r>
        <w:t>архитектуре</w:t>
      </w:r>
      <w:r>
        <w:rPr>
          <w:spacing w:val="-9"/>
        </w:rPr>
        <w:t xml:space="preserve"> </w:t>
      </w:r>
      <w:r>
        <w:t>города</w:t>
      </w:r>
      <w:r>
        <w:rPr>
          <w:spacing w:val="-11"/>
        </w:rPr>
        <w:t xml:space="preserve"> </w:t>
      </w:r>
      <w:r>
        <w:t>Москвы</w:t>
      </w:r>
      <w:r>
        <w:rPr>
          <w:spacing w:val="-12"/>
        </w:rPr>
        <w:t xml:space="preserve"> </w:t>
      </w:r>
      <w:r>
        <w:t>и</w:t>
      </w:r>
      <w:r>
        <w:rPr>
          <w:spacing w:val="-10"/>
        </w:rPr>
        <w:t xml:space="preserve"> </w:t>
      </w:r>
      <w:r>
        <w:t>города</w:t>
      </w:r>
      <w:r>
        <w:rPr>
          <w:spacing w:val="-11"/>
        </w:rPr>
        <w:t xml:space="preserve"> </w:t>
      </w:r>
      <w:r>
        <w:t>Санкт-Петербурга.</w:t>
      </w:r>
      <w:r>
        <w:rPr>
          <w:spacing w:val="-11"/>
        </w:rPr>
        <w:t xml:space="preserve"> </w:t>
      </w:r>
      <w:r>
        <w:t>Переход</w:t>
      </w:r>
      <w:r>
        <w:rPr>
          <w:spacing w:val="-10"/>
        </w:rPr>
        <w:t xml:space="preserve"> </w:t>
      </w:r>
      <w:r>
        <w:t>к</w:t>
      </w:r>
      <w:r>
        <w:rPr>
          <w:spacing w:val="-12"/>
        </w:rPr>
        <w:t xml:space="preserve"> </w:t>
      </w:r>
      <w:r>
        <w:t>классицизму,</w:t>
      </w:r>
      <w:r>
        <w:rPr>
          <w:spacing w:val="-11"/>
        </w:rPr>
        <w:t xml:space="preserve"> </w:t>
      </w:r>
      <w:r>
        <w:t>создание архитектурных</w:t>
      </w:r>
      <w:r>
        <w:rPr>
          <w:spacing w:val="-3"/>
        </w:rPr>
        <w:t xml:space="preserve"> </w:t>
      </w:r>
      <w:r>
        <w:t>ансамблей</w:t>
      </w:r>
      <w:r>
        <w:rPr>
          <w:spacing w:val="-4"/>
        </w:rPr>
        <w:t xml:space="preserve"> </w:t>
      </w:r>
      <w:r>
        <w:t>в</w:t>
      </w:r>
      <w:r>
        <w:rPr>
          <w:spacing w:val="-5"/>
        </w:rPr>
        <w:t xml:space="preserve"> </w:t>
      </w:r>
      <w:r>
        <w:t>стиле</w:t>
      </w:r>
      <w:r>
        <w:rPr>
          <w:spacing w:val="-5"/>
        </w:rPr>
        <w:t xml:space="preserve"> </w:t>
      </w:r>
      <w:r>
        <w:t>классицизма</w:t>
      </w:r>
      <w:r>
        <w:rPr>
          <w:spacing w:val="-5"/>
        </w:rPr>
        <w:t xml:space="preserve"> </w:t>
      </w:r>
      <w:r>
        <w:t>в</w:t>
      </w:r>
      <w:r>
        <w:rPr>
          <w:spacing w:val="-5"/>
        </w:rPr>
        <w:t xml:space="preserve"> </w:t>
      </w:r>
      <w:r>
        <w:t>обеих</w:t>
      </w:r>
      <w:r>
        <w:rPr>
          <w:spacing w:val="-2"/>
        </w:rPr>
        <w:t xml:space="preserve"> </w:t>
      </w:r>
      <w:r>
        <w:t>столицах.</w:t>
      </w:r>
      <w:r>
        <w:rPr>
          <w:spacing w:val="-4"/>
        </w:rPr>
        <w:t xml:space="preserve"> </w:t>
      </w:r>
      <w:r>
        <w:t>В.И.</w:t>
      </w:r>
      <w:r>
        <w:rPr>
          <w:spacing w:val="-4"/>
        </w:rPr>
        <w:t xml:space="preserve"> </w:t>
      </w:r>
      <w:r>
        <w:t>Баженов,</w:t>
      </w:r>
      <w:r>
        <w:rPr>
          <w:spacing w:val="-4"/>
        </w:rPr>
        <w:t xml:space="preserve"> </w:t>
      </w:r>
      <w:r>
        <w:t>М.Ф.</w:t>
      </w:r>
      <w:r>
        <w:rPr>
          <w:spacing w:val="-4"/>
        </w:rPr>
        <w:t xml:space="preserve"> </w:t>
      </w:r>
      <w:r>
        <w:t>Казаков,</w:t>
      </w:r>
      <w:r>
        <w:rPr>
          <w:spacing w:val="-4"/>
        </w:rPr>
        <w:t xml:space="preserve"> </w:t>
      </w:r>
      <w:r>
        <w:t xml:space="preserve">Ф.Ф. </w:t>
      </w:r>
      <w:r>
        <w:rPr>
          <w:spacing w:val="-2"/>
        </w:rPr>
        <w:t>Растрелли.</w:t>
      </w:r>
    </w:p>
    <w:p w14:paraId="3EC68064" w14:textId="77777777" w:rsidR="001F06A3" w:rsidRDefault="005F0269">
      <w:pPr>
        <w:pStyle w:val="a3"/>
        <w:ind w:right="287"/>
      </w:pPr>
      <w:r>
        <w:t>Изобразительное искусство в России, его выдающиеся мастера и произведения. Академия художеств</w:t>
      </w:r>
      <w:r>
        <w:rPr>
          <w:spacing w:val="-10"/>
        </w:rPr>
        <w:t xml:space="preserve"> </w:t>
      </w:r>
      <w:r>
        <w:t>в</w:t>
      </w:r>
      <w:r>
        <w:rPr>
          <w:spacing w:val="-9"/>
        </w:rPr>
        <w:t xml:space="preserve"> </w:t>
      </w:r>
      <w:r>
        <w:t>городе</w:t>
      </w:r>
      <w:r>
        <w:rPr>
          <w:spacing w:val="-11"/>
        </w:rPr>
        <w:t xml:space="preserve"> </w:t>
      </w:r>
      <w:r>
        <w:t>Санкт-Петербурге.</w:t>
      </w:r>
      <w:r>
        <w:rPr>
          <w:spacing w:val="-11"/>
        </w:rPr>
        <w:t xml:space="preserve"> </w:t>
      </w:r>
      <w:r>
        <w:t>Расцвет</w:t>
      </w:r>
      <w:r>
        <w:rPr>
          <w:spacing w:val="-8"/>
        </w:rPr>
        <w:t xml:space="preserve"> </w:t>
      </w:r>
      <w:r>
        <w:t>жанра</w:t>
      </w:r>
      <w:r>
        <w:rPr>
          <w:spacing w:val="-12"/>
        </w:rPr>
        <w:t xml:space="preserve"> </w:t>
      </w:r>
      <w:r>
        <w:t>парадного</w:t>
      </w:r>
      <w:r>
        <w:rPr>
          <w:spacing w:val="-11"/>
        </w:rPr>
        <w:t xml:space="preserve"> </w:t>
      </w:r>
      <w:r>
        <w:t>портрета</w:t>
      </w:r>
      <w:r>
        <w:rPr>
          <w:spacing w:val="-11"/>
        </w:rPr>
        <w:t xml:space="preserve"> </w:t>
      </w:r>
      <w:r>
        <w:t>в</w:t>
      </w:r>
      <w:r>
        <w:rPr>
          <w:spacing w:val="-9"/>
        </w:rPr>
        <w:t xml:space="preserve"> </w:t>
      </w:r>
      <w:r>
        <w:t>середине</w:t>
      </w:r>
      <w:r>
        <w:rPr>
          <w:spacing w:val="-12"/>
        </w:rPr>
        <w:t xml:space="preserve"> </w:t>
      </w:r>
      <w:r>
        <w:t>XVIII</w:t>
      </w:r>
      <w:r>
        <w:rPr>
          <w:spacing w:val="-11"/>
        </w:rPr>
        <w:t xml:space="preserve"> </w:t>
      </w:r>
      <w:r>
        <w:t>в.</w:t>
      </w:r>
      <w:r>
        <w:rPr>
          <w:spacing w:val="-7"/>
        </w:rPr>
        <w:t xml:space="preserve"> </w:t>
      </w:r>
      <w:r>
        <w:t>Новые веяния в изобразительном искусстве в конце столетия.</w:t>
      </w:r>
    </w:p>
    <w:p w14:paraId="6038418F" w14:textId="77777777" w:rsidR="001F06A3" w:rsidRDefault="005F0269">
      <w:pPr>
        <w:pStyle w:val="a6"/>
        <w:numPr>
          <w:ilvl w:val="1"/>
          <w:numId w:val="116"/>
        </w:numPr>
        <w:tabs>
          <w:tab w:val="left" w:pos="1807"/>
        </w:tabs>
        <w:ind w:left="1807" w:hanging="477"/>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14:paraId="693804DB" w14:textId="77777777" w:rsidR="001F06A3" w:rsidRDefault="005F0269">
      <w:pPr>
        <w:pStyle w:val="a6"/>
        <w:numPr>
          <w:ilvl w:val="1"/>
          <w:numId w:val="116"/>
        </w:numPr>
        <w:tabs>
          <w:tab w:val="left" w:pos="1807"/>
        </w:tabs>
        <w:ind w:left="1807" w:hanging="477"/>
        <w:rPr>
          <w:sz w:val="24"/>
        </w:rPr>
      </w:pPr>
      <w:r>
        <w:rPr>
          <w:spacing w:val="-2"/>
          <w:sz w:val="24"/>
        </w:rPr>
        <w:t>Обобщение.</w:t>
      </w:r>
    </w:p>
    <w:p w14:paraId="251F33B5" w14:textId="77777777" w:rsidR="001F06A3" w:rsidRDefault="005F0269">
      <w:pPr>
        <w:pStyle w:val="4"/>
        <w:spacing w:before="125"/>
        <w:ind w:left="1390"/>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390F5AAE" w14:textId="77777777" w:rsidR="001F06A3" w:rsidRDefault="005F0269">
      <w:pPr>
        <w:pStyle w:val="a6"/>
        <w:numPr>
          <w:ilvl w:val="0"/>
          <w:numId w:val="115"/>
        </w:numPr>
        <w:tabs>
          <w:tab w:val="left" w:pos="1601"/>
        </w:tabs>
        <w:spacing w:line="274" w:lineRule="exact"/>
        <w:ind w:hanging="271"/>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 -</w:t>
      </w:r>
      <w:r>
        <w:rPr>
          <w:spacing w:val="-4"/>
          <w:sz w:val="24"/>
        </w:rPr>
        <w:t xml:space="preserve"> </w:t>
      </w:r>
      <w:r>
        <w:rPr>
          <w:sz w:val="24"/>
        </w:rPr>
        <w:t>начало</w:t>
      </w:r>
      <w:r>
        <w:rPr>
          <w:spacing w:val="-2"/>
          <w:sz w:val="24"/>
        </w:rPr>
        <w:t xml:space="preserve"> </w:t>
      </w:r>
      <w:r>
        <w:rPr>
          <w:sz w:val="24"/>
        </w:rPr>
        <w:t>ХХ</w:t>
      </w:r>
      <w:r>
        <w:rPr>
          <w:spacing w:val="-3"/>
          <w:sz w:val="24"/>
        </w:rPr>
        <w:t xml:space="preserve"> </w:t>
      </w:r>
      <w:r>
        <w:rPr>
          <w:spacing w:val="-5"/>
          <w:sz w:val="24"/>
        </w:rPr>
        <w:t>в.</w:t>
      </w:r>
    </w:p>
    <w:p w14:paraId="1D169A55" w14:textId="77777777" w:rsidR="001F06A3" w:rsidRDefault="005F0269">
      <w:pPr>
        <w:pStyle w:val="a6"/>
        <w:numPr>
          <w:ilvl w:val="1"/>
          <w:numId w:val="115"/>
        </w:numPr>
        <w:tabs>
          <w:tab w:val="left" w:pos="1783"/>
        </w:tabs>
        <w:ind w:hanging="453"/>
        <w:rPr>
          <w:sz w:val="24"/>
        </w:rPr>
      </w:pPr>
      <w:r>
        <w:rPr>
          <w:spacing w:val="-2"/>
          <w:sz w:val="24"/>
        </w:rPr>
        <w:t>Введение.</w:t>
      </w:r>
    </w:p>
    <w:p w14:paraId="072B6F8C" w14:textId="77777777" w:rsidR="001F06A3" w:rsidRDefault="005F0269">
      <w:pPr>
        <w:pStyle w:val="a6"/>
        <w:numPr>
          <w:ilvl w:val="1"/>
          <w:numId w:val="115"/>
        </w:numPr>
        <w:tabs>
          <w:tab w:val="left" w:pos="1783"/>
        </w:tabs>
        <w:ind w:hanging="453"/>
        <w:rPr>
          <w:sz w:val="24"/>
        </w:rPr>
      </w:pPr>
      <w:r>
        <w:rPr>
          <w:sz w:val="24"/>
        </w:rPr>
        <w:t>Европа</w:t>
      </w:r>
      <w:r>
        <w:rPr>
          <w:spacing w:val="-3"/>
          <w:sz w:val="24"/>
        </w:rPr>
        <w:t xml:space="preserve"> </w:t>
      </w:r>
      <w:r>
        <w:rPr>
          <w:sz w:val="24"/>
        </w:rPr>
        <w:t>в</w:t>
      </w:r>
      <w:r>
        <w:rPr>
          <w:spacing w:val="-3"/>
          <w:sz w:val="24"/>
        </w:rPr>
        <w:t xml:space="preserve"> </w:t>
      </w:r>
      <w:r>
        <w:rPr>
          <w:sz w:val="24"/>
        </w:rPr>
        <w:t>начале</w:t>
      </w:r>
      <w:r>
        <w:rPr>
          <w:spacing w:val="-1"/>
          <w:sz w:val="24"/>
        </w:rPr>
        <w:t xml:space="preserve"> </w:t>
      </w:r>
      <w:r>
        <w:rPr>
          <w:sz w:val="24"/>
        </w:rPr>
        <w:t>XIX</w:t>
      </w:r>
      <w:r>
        <w:rPr>
          <w:spacing w:val="-2"/>
          <w:sz w:val="24"/>
        </w:rPr>
        <w:t xml:space="preserve"> </w:t>
      </w:r>
      <w:r>
        <w:rPr>
          <w:spacing w:val="-5"/>
          <w:sz w:val="24"/>
        </w:rPr>
        <w:t>в.</w:t>
      </w:r>
    </w:p>
    <w:p w14:paraId="2862F7F9" w14:textId="77777777" w:rsidR="001F06A3" w:rsidRDefault="005F0269">
      <w:pPr>
        <w:pStyle w:val="a3"/>
        <w:ind w:right="291"/>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w:t>
      </w:r>
      <w:r>
        <w:rPr>
          <w:spacing w:val="-15"/>
        </w:rPr>
        <w:t xml:space="preserve"> </w:t>
      </w:r>
      <w:r>
        <w:t>в</w:t>
      </w:r>
      <w:r>
        <w:rPr>
          <w:spacing w:val="-15"/>
        </w:rPr>
        <w:t xml:space="preserve"> </w:t>
      </w:r>
      <w:r>
        <w:t>Россию</w:t>
      </w:r>
      <w:r>
        <w:rPr>
          <w:spacing w:val="-15"/>
        </w:rPr>
        <w:t xml:space="preserve"> </w:t>
      </w:r>
      <w:r>
        <w:t>и</w:t>
      </w:r>
      <w:r>
        <w:rPr>
          <w:spacing w:val="-15"/>
        </w:rPr>
        <w:t xml:space="preserve"> </w:t>
      </w:r>
      <w:r>
        <w:t>крушение</w:t>
      </w:r>
      <w:r>
        <w:rPr>
          <w:spacing w:val="-15"/>
        </w:rPr>
        <w:t xml:space="preserve"> </w:t>
      </w:r>
      <w:r>
        <w:t>Французской</w:t>
      </w:r>
      <w:r>
        <w:rPr>
          <w:spacing w:val="-15"/>
        </w:rPr>
        <w:t xml:space="preserve"> </w:t>
      </w:r>
      <w:r>
        <w:t>империи.</w:t>
      </w:r>
      <w:r>
        <w:rPr>
          <w:spacing w:val="-15"/>
        </w:rPr>
        <w:t xml:space="preserve"> </w:t>
      </w:r>
      <w:r>
        <w:t>Венский</w:t>
      </w:r>
      <w:r>
        <w:rPr>
          <w:spacing w:val="-15"/>
        </w:rPr>
        <w:t xml:space="preserve"> </w:t>
      </w:r>
      <w:r>
        <w:t>конгресс:</w:t>
      </w:r>
      <w:r>
        <w:rPr>
          <w:spacing w:val="-15"/>
        </w:rPr>
        <w:t xml:space="preserve"> </w:t>
      </w:r>
      <w:r>
        <w:t>цели,</w:t>
      </w:r>
      <w:r>
        <w:rPr>
          <w:spacing w:val="-15"/>
        </w:rPr>
        <w:t xml:space="preserve"> </w:t>
      </w:r>
      <w:r>
        <w:t>главные</w:t>
      </w:r>
      <w:r>
        <w:rPr>
          <w:spacing w:val="-15"/>
        </w:rPr>
        <w:t xml:space="preserve"> </w:t>
      </w:r>
      <w:r>
        <w:t>участники, решения. Создание Священного союза.</w:t>
      </w:r>
    </w:p>
    <w:p w14:paraId="77CFC214" w14:textId="77777777" w:rsidR="001F06A3" w:rsidRDefault="005F0269">
      <w:pPr>
        <w:pStyle w:val="a6"/>
        <w:numPr>
          <w:ilvl w:val="1"/>
          <w:numId w:val="115"/>
        </w:numPr>
        <w:tabs>
          <w:tab w:val="left" w:pos="1780"/>
        </w:tabs>
        <w:spacing w:before="1"/>
        <w:ind w:left="590" w:right="293" w:firstLine="739"/>
        <w:rPr>
          <w:sz w:val="24"/>
        </w:rPr>
      </w:pPr>
      <w:r>
        <w:rPr>
          <w:sz w:val="24"/>
        </w:rPr>
        <w:t>Развитие индустриального общества в первой половине XIX в.: экономика, социальные отношения, политические процессы.</w:t>
      </w:r>
    </w:p>
    <w:p w14:paraId="78556310" w14:textId="77777777" w:rsidR="001F06A3" w:rsidRDefault="005F0269">
      <w:pPr>
        <w:pStyle w:val="a3"/>
        <w:ind w:right="282"/>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EC648EE" w14:textId="77777777" w:rsidR="001F06A3" w:rsidRDefault="005F0269">
      <w:pPr>
        <w:pStyle w:val="a6"/>
        <w:numPr>
          <w:ilvl w:val="1"/>
          <w:numId w:val="115"/>
        </w:numPr>
        <w:tabs>
          <w:tab w:val="left" w:pos="1783"/>
        </w:tabs>
        <w:ind w:hanging="453"/>
        <w:rPr>
          <w:sz w:val="24"/>
        </w:rPr>
      </w:pPr>
      <w:r>
        <w:rPr>
          <w:sz w:val="24"/>
        </w:rPr>
        <w:t>Политическое</w:t>
      </w:r>
      <w:r>
        <w:rPr>
          <w:spacing w:val="-7"/>
          <w:sz w:val="24"/>
        </w:rPr>
        <w:t xml:space="preserve"> </w:t>
      </w:r>
      <w:r>
        <w:rPr>
          <w:sz w:val="24"/>
        </w:rPr>
        <w:t>развитие</w:t>
      </w:r>
      <w:r>
        <w:rPr>
          <w:spacing w:val="-7"/>
          <w:sz w:val="24"/>
        </w:rPr>
        <w:t xml:space="preserve"> </w:t>
      </w:r>
      <w:r>
        <w:rPr>
          <w:sz w:val="24"/>
        </w:rPr>
        <w:t>европейских</w:t>
      </w:r>
      <w:r>
        <w:rPr>
          <w:spacing w:val="-1"/>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4"/>
          <w:sz w:val="24"/>
        </w:rPr>
        <w:t xml:space="preserve"> </w:t>
      </w:r>
      <w:r>
        <w:rPr>
          <w:spacing w:val="-5"/>
          <w:sz w:val="24"/>
        </w:rPr>
        <w:t>гг.</w:t>
      </w:r>
    </w:p>
    <w:p w14:paraId="17E8D6DD" w14:textId="77777777" w:rsidR="001F06A3" w:rsidRDefault="005F0269">
      <w:pPr>
        <w:pStyle w:val="a3"/>
        <w:ind w:right="29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A878E43" w14:textId="77777777" w:rsidR="001F06A3" w:rsidRDefault="005F0269">
      <w:pPr>
        <w:pStyle w:val="a6"/>
        <w:numPr>
          <w:ilvl w:val="1"/>
          <w:numId w:val="115"/>
        </w:numPr>
        <w:tabs>
          <w:tab w:val="left" w:pos="1783"/>
        </w:tabs>
        <w:ind w:hanging="453"/>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середине</w:t>
      </w:r>
      <w:r>
        <w:rPr>
          <w:spacing w:val="-4"/>
          <w:sz w:val="24"/>
        </w:rPr>
        <w:t xml:space="preserve"> </w:t>
      </w:r>
      <w:r>
        <w:rPr>
          <w:sz w:val="24"/>
        </w:rPr>
        <w:t>XIX</w:t>
      </w:r>
      <w:r>
        <w:rPr>
          <w:spacing w:val="2"/>
          <w:sz w:val="24"/>
        </w:rPr>
        <w:t xml:space="preserve"> </w:t>
      </w:r>
      <w:r>
        <w:rPr>
          <w:sz w:val="24"/>
        </w:rPr>
        <w:t>-</w:t>
      </w:r>
      <w:r>
        <w:rPr>
          <w:spacing w:val="-4"/>
          <w:sz w:val="24"/>
        </w:rPr>
        <w:t xml:space="preserve"> </w:t>
      </w:r>
      <w:r>
        <w:rPr>
          <w:sz w:val="24"/>
        </w:rPr>
        <w:t>начале</w:t>
      </w:r>
      <w:r>
        <w:rPr>
          <w:spacing w:val="-3"/>
          <w:sz w:val="24"/>
        </w:rPr>
        <w:t xml:space="preserve"> </w:t>
      </w:r>
      <w:r>
        <w:rPr>
          <w:sz w:val="24"/>
        </w:rPr>
        <w:t>ХХ</w:t>
      </w:r>
      <w:r>
        <w:rPr>
          <w:spacing w:val="-1"/>
          <w:sz w:val="24"/>
        </w:rPr>
        <w:t xml:space="preserve"> </w:t>
      </w:r>
      <w:r>
        <w:rPr>
          <w:spacing w:val="-5"/>
          <w:sz w:val="24"/>
        </w:rPr>
        <w:t>в.</w:t>
      </w:r>
    </w:p>
    <w:p w14:paraId="1D69801A" w14:textId="77777777" w:rsidR="001F06A3" w:rsidRDefault="005F0269">
      <w:pPr>
        <w:pStyle w:val="a6"/>
        <w:numPr>
          <w:ilvl w:val="2"/>
          <w:numId w:val="115"/>
        </w:numPr>
        <w:tabs>
          <w:tab w:val="left" w:pos="1967"/>
        </w:tabs>
        <w:ind w:right="295" w:firstLine="739"/>
        <w:rPr>
          <w:sz w:val="24"/>
        </w:rPr>
      </w:pPr>
      <w:r>
        <w:rPr>
          <w:sz w:val="24"/>
        </w:rPr>
        <w:t>Великобритания</w:t>
      </w:r>
      <w:r>
        <w:rPr>
          <w:spacing w:val="40"/>
          <w:sz w:val="24"/>
        </w:rPr>
        <w:t xml:space="preserve"> </w:t>
      </w:r>
      <w:r>
        <w:rPr>
          <w:sz w:val="24"/>
        </w:rPr>
        <w:t>в</w:t>
      </w:r>
      <w:r>
        <w:rPr>
          <w:spacing w:val="40"/>
          <w:sz w:val="24"/>
        </w:rPr>
        <w:t xml:space="preserve"> </w:t>
      </w:r>
      <w:r>
        <w:rPr>
          <w:sz w:val="24"/>
        </w:rPr>
        <w:t>Викторианскую</w:t>
      </w:r>
      <w:r>
        <w:rPr>
          <w:spacing w:val="40"/>
          <w:sz w:val="24"/>
        </w:rPr>
        <w:t xml:space="preserve"> </w:t>
      </w:r>
      <w:r>
        <w:rPr>
          <w:sz w:val="24"/>
        </w:rPr>
        <w:t>эпоху.</w:t>
      </w:r>
      <w:r>
        <w:rPr>
          <w:spacing w:val="40"/>
          <w:sz w:val="24"/>
        </w:rPr>
        <w:t xml:space="preserve"> </w:t>
      </w:r>
      <w:r>
        <w:rPr>
          <w:sz w:val="24"/>
        </w:rPr>
        <w:t>«Мастерская</w:t>
      </w:r>
      <w:r>
        <w:rPr>
          <w:spacing w:val="40"/>
          <w:sz w:val="24"/>
        </w:rPr>
        <w:t xml:space="preserve"> </w:t>
      </w:r>
      <w:r>
        <w:rPr>
          <w:sz w:val="24"/>
        </w:rPr>
        <w:t>мира».</w:t>
      </w:r>
      <w:r>
        <w:rPr>
          <w:spacing w:val="40"/>
          <w:sz w:val="24"/>
        </w:rPr>
        <w:t xml:space="preserve"> </w:t>
      </w:r>
      <w:r>
        <w:rPr>
          <w:sz w:val="24"/>
        </w:rPr>
        <w:t>Рабочее</w:t>
      </w:r>
      <w:r>
        <w:rPr>
          <w:spacing w:val="40"/>
          <w:sz w:val="24"/>
        </w:rPr>
        <w:t xml:space="preserve"> </w:t>
      </w:r>
      <w:r>
        <w:rPr>
          <w:sz w:val="24"/>
        </w:rPr>
        <w:t>движение. Политические и социальные реформы. Британская колониальная империя; доминионы.</w:t>
      </w:r>
    </w:p>
    <w:p w14:paraId="73641E2A" w14:textId="77777777" w:rsidR="001F06A3" w:rsidRDefault="005F0269">
      <w:pPr>
        <w:pStyle w:val="a6"/>
        <w:numPr>
          <w:ilvl w:val="2"/>
          <w:numId w:val="115"/>
        </w:numPr>
        <w:tabs>
          <w:tab w:val="left" w:pos="1957"/>
        </w:tabs>
        <w:ind w:right="287" w:firstLine="739"/>
        <w:rPr>
          <w:sz w:val="24"/>
        </w:rPr>
      </w:pPr>
      <w:r>
        <w:rPr>
          <w:sz w:val="24"/>
        </w:rPr>
        <w:t>Франция.</w:t>
      </w:r>
      <w:r>
        <w:rPr>
          <w:spacing w:val="40"/>
          <w:sz w:val="24"/>
        </w:rPr>
        <w:t xml:space="preserve"> </w:t>
      </w:r>
      <w:r>
        <w:rPr>
          <w:sz w:val="24"/>
        </w:rPr>
        <w:t>Империя</w:t>
      </w:r>
      <w:r>
        <w:rPr>
          <w:spacing w:val="40"/>
          <w:sz w:val="24"/>
        </w:rPr>
        <w:t xml:space="preserve"> </w:t>
      </w:r>
      <w:r>
        <w:rPr>
          <w:sz w:val="24"/>
        </w:rPr>
        <w:t>Наполеона</w:t>
      </w:r>
      <w:r>
        <w:rPr>
          <w:spacing w:val="40"/>
          <w:sz w:val="24"/>
        </w:rPr>
        <w:t xml:space="preserve"> </w:t>
      </w:r>
      <w:r>
        <w:rPr>
          <w:sz w:val="24"/>
        </w:rPr>
        <w:t>III:</w:t>
      </w:r>
      <w:r>
        <w:rPr>
          <w:spacing w:val="40"/>
          <w:sz w:val="24"/>
        </w:rPr>
        <w:t xml:space="preserve"> </w:t>
      </w:r>
      <w:r>
        <w:rPr>
          <w:sz w:val="24"/>
        </w:rPr>
        <w:t>внутренняя</w:t>
      </w:r>
      <w:r>
        <w:rPr>
          <w:spacing w:val="40"/>
          <w:sz w:val="24"/>
        </w:rPr>
        <w:t xml:space="preserve"> </w:t>
      </w:r>
      <w:r>
        <w:rPr>
          <w:sz w:val="24"/>
        </w:rPr>
        <w:t>и</w:t>
      </w:r>
      <w:r>
        <w:rPr>
          <w:spacing w:val="40"/>
          <w:sz w:val="24"/>
        </w:rPr>
        <w:t xml:space="preserve"> </w:t>
      </w:r>
      <w:r>
        <w:rPr>
          <w:sz w:val="24"/>
        </w:rPr>
        <w:t>внешняя</w:t>
      </w:r>
      <w:r>
        <w:rPr>
          <w:spacing w:val="40"/>
          <w:sz w:val="24"/>
        </w:rPr>
        <w:t xml:space="preserve"> </w:t>
      </w:r>
      <w:r>
        <w:rPr>
          <w:sz w:val="24"/>
        </w:rPr>
        <w:t>политика.</w:t>
      </w:r>
      <w:r>
        <w:rPr>
          <w:spacing w:val="40"/>
          <w:sz w:val="24"/>
        </w:rPr>
        <w:t xml:space="preserve"> </w:t>
      </w:r>
      <w:r>
        <w:rPr>
          <w:sz w:val="24"/>
        </w:rPr>
        <w:t>Активизация</w:t>
      </w:r>
      <w:r>
        <w:rPr>
          <w:spacing w:val="80"/>
          <w:sz w:val="24"/>
        </w:rPr>
        <w:t xml:space="preserve"> </w:t>
      </w:r>
      <w:r>
        <w:rPr>
          <w:sz w:val="24"/>
        </w:rPr>
        <w:t>колониальной экспансии. Франко-германская война 1870-1871 гг. Парижская коммуна.</w:t>
      </w:r>
    </w:p>
    <w:p w14:paraId="62E61E5A" w14:textId="77777777" w:rsidR="001F06A3" w:rsidRDefault="005F0269">
      <w:pPr>
        <w:pStyle w:val="a6"/>
        <w:numPr>
          <w:ilvl w:val="2"/>
          <w:numId w:val="115"/>
        </w:numPr>
        <w:tabs>
          <w:tab w:val="left" w:pos="1961"/>
          <w:tab w:val="left" w:pos="9746"/>
        </w:tabs>
        <w:spacing w:before="10"/>
        <w:ind w:left="1961" w:hanging="631"/>
        <w:rPr>
          <w:sz w:val="24"/>
        </w:rPr>
      </w:pPr>
      <w:r>
        <w:rPr>
          <w:sz w:val="24"/>
        </w:rPr>
        <w:t>Италия.</w:t>
      </w:r>
      <w:r>
        <w:rPr>
          <w:spacing w:val="-6"/>
          <w:sz w:val="24"/>
        </w:rPr>
        <w:t xml:space="preserve"> </w:t>
      </w:r>
      <w:r>
        <w:rPr>
          <w:sz w:val="24"/>
        </w:rPr>
        <w:t>Подъём</w:t>
      </w:r>
      <w:r>
        <w:rPr>
          <w:spacing w:val="-5"/>
          <w:sz w:val="24"/>
        </w:rPr>
        <w:t xml:space="preserve"> </w:t>
      </w:r>
      <w:r>
        <w:rPr>
          <w:sz w:val="24"/>
        </w:rPr>
        <w:t>борьбы</w:t>
      </w:r>
      <w:r>
        <w:rPr>
          <w:spacing w:val="-3"/>
          <w:sz w:val="24"/>
        </w:rPr>
        <w:t xml:space="preserve"> </w:t>
      </w:r>
      <w:r>
        <w:rPr>
          <w:sz w:val="24"/>
        </w:rPr>
        <w:t>за</w:t>
      </w:r>
      <w:r>
        <w:rPr>
          <w:spacing w:val="-4"/>
          <w:sz w:val="24"/>
        </w:rPr>
        <w:t xml:space="preserve"> </w:t>
      </w:r>
      <w:r>
        <w:rPr>
          <w:sz w:val="24"/>
        </w:rPr>
        <w:t>независимость</w:t>
      </w:r>
      <w:r>
        <w:rPr>
          <w:spacing w:val="-2"/>
          <w:sz w:val="24"/>
        </w:rPr>
        <w:t xml:space="preserve"> </w:t>
      </w:r>
      <w:r>
        <w:rPr>
          <w:sz w:val="24"/>
        </w:rPr>
        <w:t>итальянских</w:t>
      </w:r>
      <w:r>
        <w:rPr>
          <w:spacing w:val="-4"/>
          <w:sz w:val="24"/>
        </w:rPr>
        <w:t xml:space="preserve"> </w:t>
      </w:r>
      <w:r>
        <w:rPr>
          <w:spacing w:val="-2"/>
          <w:sz w:val="24"/>
        </w:rPr>
        <w:t>земель.</w:t>
      </w:r>
      <w:r>
        <w:rPr>
          <w:sz w:val="24"/>
        </w:rPr>
        <w:tab/>
        <w:t>К.</w:t>
      </w:r>
      <w:r>
        <w:rPr>
          <w:spacing w:val="-2"/>
          <w:sz w:val="24"/>
        </w:rPr>
        <w:t xml:space="preserve"> Кавур,</w:t>
      </w:r>
    </w:p>
    <w:p w14:paraId="31274E85" w14:textId="77777777" w:rsidR="001F06A3" w:rsidRDefault="001F06A3">
      <w:pPr>
        <w:rPr>
          <w:sz w:val="24"/>
        </w:rPr>
        <w:sectPr w:rsidR="001F06A3">
          <w:pgSz w:w="11900" w:h="16850"/>
          <w:pgMar w:top="480" w:right="220" w:bottom="640" w:left="480" w:header="0" w:footer="266" w:gutter="0"/>
          <w:cols w:space="720"/>
        </w:sectPr>
      </w:pPr>
    </w:p>
    <w:p w14:paraId="4BFC0667" w14:textId="77777777" w:rsidR="001F06A3" w:rsidRDefault="005F0269">
      <w:pPr>
        <w:pStyle w:val="a3"/>
        <w:spacing w:before="72"/>
        <w:ind w:firstLine="0"/>
      </w:pPr>
      <w:r>
        <w:t>Д.</w:t>
      </w:r>
      <w:r>
        <w:rPr>
          <w:spacing w:val="-6"/>
        </w:rPr>
        <w:t xml:space="preserve"> </w:t>
      </w:r>
      <w:r>
        <w:t>Гарибальди.</w:t>
      </w:r>
      <w:r>
        <w:rPr>
          <w:spacing w:val="-3"/>
        </w:rPr>
        <w:t xml:space="preserve"> </w:t>
      </w:r>
      <w:r>
        <w:t>Образование</w:t>
      </w:r>
      <w:r>
        <w:rPr>
          <w:spacing w:val="-5"/>
        </w:rPr>
        <w:t xml:space="preserve"> </w:t>
      </w:r>
      <w:r>
        <w:t>единого</w:t>
      </w:r>
      <w:r>
        <w:rPr>
          <w:spacing w:val="-3"/>
        </w:rPr>
        <w:t xml:space="preserve"> </w:t>
      </w:r>
      <w:r>
        <w:t>государства.</w:t>
      </w:r>
      <w:r>
        <w:rPr>
          <w:spacing w:val="-4"/>
        </w:rPr>
        <w:t xml:space="preserve"> </w:t>
      </w:r>
      <w:r>
        <w:t>Король</w:t>
      </w:r>
      <w:r>
        <w:rPr>
          <w:spacing w:val="-3"/>
        </w:rPr>
        <w:t xml:space="preserve"> </w:t>
      </w:r>
      <w:r>
        <w:t>Виктор</w:t>
      </w:r>
      <w:r>
        <w:rPr>
          <w:spacing w:val="-4"/>
        </w:rPr>
        <w:t xml:space="preserve"> </w:t>
      </w:r>
      <w:r>
        <w:t>Эммануил</w:t>
      </w:r>
      <w:r>
        <w:rPr>
          <w:spacing w:val="1"/>
        </w:rPr>
        <w:t xml:space="preserve"> </w:t>
      </w:r>
      <w:r>
        <w:rPr>
          <w:spacing w:val="-5"/>
        </w:rPr>
        <w:t>II.</w:t>
      </w:r>
    </w:p>
    <w:p w14:paraId="1E8E7F34" w14:textId="77777777" w:rsidR="001F06A3" w:rsidRDefault="005F0269">
      <w:pPr>
        <w:pStyle w:val="a6"/>
        <w:numPr>
          <w:ilvl w:val="2"/>
          <w:numId w:val="115"/>
        </w:numPr>
        <w:tabs>
          <w:tab w:val="left" w:pos="1957"/>
        </w:tabs>
        <w:ind w:right="291" w:firstLine="739"/>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BB2A2F0" w14:textId="77777777" w:rsidR="001F06A3" w:rsidRDefault="005F0269">
      <w:pPr>
        <w:pStyle w:val="a6"/>
        <w:numPr>
          <w:ilvl w:val="2"/>
          <w:numId w:val="115"/>
        </w:numPr>
        <w:tabs>
          <w:tab w:val="left" w:pos="1967"/>
        </w:tabs>
        <w:spacing w:before="1"/>
        <w:ind w:right="282" w:firstLine="739"/>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F21C21A" w14:textId="77777777" w:rsidR="001F06A3" w:rsidRDefault="005F0269">
      <w:pPr>
        <w:pStyle w:val="a6"/>
        <w:numPr>
          <w:ilvl w:val="2"/>
          <w:numId w:val="115"/>
        </w:numPr>
        <w:tabs>
          <w:tab w:val="left" w:pos="1967"/>
        </w:tabs>
        <w:ind w:right="282" w:firstLine="739"/>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7D205561" w14:textId="77777777" w:rsidR="001F06A3" w:rsidRDefault="005F0269">
      <w:pPr>
        <w:pStyle w:val="a6"/>
        <w:numPr>
          <w:ilvl w:val="2"/>
          <w:numId w:val="115"/>
        </w:numPr>
        <w:tabs>
          <w:tab w:val="left" w:pos="1958"/>
        </w:tabs>
        <w:ind w:left="1958" w:hanging="628"/>
        <w:rPr>
          <w:sz w:val="24"/>
        </w:rPr>
      </w:pPr>
      <w:r>
        <w:rPr>
          <w:sz w:val="24"/>
        </w:rPr>
        <w:t>Экономическое</w:t>
      </w:r>
      <w:r>
        <w:rPr>
          <w:spacing w:val="-8"/>
          <w:sz w:val="24"/>
        </w:rPr>
        <w:t xml:space="preserve"> </w:t>
      </w:r>
      <w:r>
        <w:rPr>
          <w:sz w:val="24"/>
        </w:rPr>
        <w:t>и</w:t>
      </w:r>
      <w:r>
        <w:rPr>
          <w:spacing w:val="-5"/>
          <w:sz w:val="24"/>
        </w:rPr>
        <w:t xml:space="preserve"> </w:t>
      </w:r>
      <w:r>
        <w:rPr>
          <w:sz w:val="24"/>
        </w:rPr>
        <w:t>социально-политическое</w:t>
      </w:r>
      <w:r>
        <w:rPr>
          <w:spacing w:val="-8"/>
          <w:sz w:val="24"/>
        </w:rPr>
        <w:t xml:space="preserve"> </w:t>
      </w:r>
      <w:r>
        <w:rPr>
          <w:sz w:val="24"/>
        </w:rPr>
        <w:t>развитие</w:t>
      </w:r>
      <w:r>
        <w:rPr>
          <w:spacing w:val="-7"/>
          <w:sz w:val="24"/>
        </w:rPr>
        <w:t xml:space="preserve"> </w:t>
      </w:r>
      <w:r>
        <w:rPr>
          <w:sz w:val="24"/>
        </w:rPr>
        <w:t>стран</w:t>
      </w:r>
      <w:r>
        <w:rPr>
          <w:spacing w:val="-7"/>
          <w:sz w:val="24"/>
        </w:rPr>
        <w:t xml:space="preserve"> </w:t>
      </w:r>
      <w:r>
        <w:rPr>
          <w:sz w:val="24"/>
        </w:rPr>
        <w:t>Европы</w:t>
      </w:r>
      <w:r>
        <w:rPr>
          <w:spacing w:val="-10"/>
          <w:sz w:val="24"/>
        </w:rPr>
        <w:t xml:space="preserve"> </w:t>
      </w:r>
      <w:r>
        <w:rPr>
          <w:sz w:val="24"/>
        </w:rPr>
        <w:t>и</w:t>
      </w:r>
      <w:r>
        <w:rPr>
          <w:spacing w:val="-5"/>
          <w:sz w:val="24"/>
        </w:rPr>
        <w:t xml:space="preserve"> </w:t>
      </w:r>
      <w:r>
        <w:rPr>
          <w:sz w:val="24"/>
        </w:rPr>
        <w:t>США</w:t>
      </w:r>
      <w:r>
        <w:rPr>
          <w:spacing w:val="-7"/>
          <w:sz w:val="24"/>
        </w:rPr>
        <w:t xml:space="preserve"> </w:t>
      </w:r>
      <w:r>
        <w:rPr>
          <w:sz w:val="24"/>
        </w:rPr>
        <w:t>в</w:t>
      </w:r>
      <w:r>
        <w:rPr>
          <w:spacing w:val="-6"/>
          <w:sz w:val="24"/>
        </w:rPr>
        <w:t xml:space="preserve"> </w:t>
      </w:r>
      <w:r>
        <w:rPr>
          <w:sz w:val="24"/>
        </w:rPr>
        <w:t>конце</w:t>
      </w:r>
      <w:r>
        <w:rPr>
          <w:spacing w:val="-7"/>
          <w:sz w:val="24"/>
        </w:rPr>
        <w:t xml:space="preserve"> </w:t>
      </w:r>
      <w:r>
        <w:rPr>
          <w:spacing w:val="-5"/>
          <w:sz w:val="24"/>
        </w:rPr>
        <w:t>XIX</w:t>
      </w:r>
    </w:p>
    <w:p w14:paraId="5C7866D8" w14:textId="77777777" w:rsidR="001F06A3" w:rsidRDefault="005F0269">
      <w:pPr>
        <w:pStyle w:val="a3"/>
        <w:ind w:firstLine="0"/>
      </w:pPr>
      <w:r>
        <w:t>-</w:t>
      </w:r>
      <w:r>
        <w:rPr>
          <w:spacing w:val="-2"/>
        </w:rPr>
        <w:t xml:space="preserve"> </w:t>
      </w:r>
      <w:r>
        <w:t>начале</w:t>
      </w:r>
      <w:r>
        <w:rPr>
          <w:spacing w:val="-2"/>
        </w:rPr>
        <w:t xml:space="preserve"> </w:t>
      </w:r>
      <w:r>
        <w:t>ХХ</w:t>
      </w:r>
      <w:r>
        <w:rPr>
          <w:spacing w:val="-1"/>
        </w:rPr>
        <w:t xml:space="preserve"> </w:t>
      </w:r>
      <w:r>
        <w:rPr>
          <w:spacing w:val="-5"/>
        </w:rPr>
        <w:t>в.</w:t>
      </w:r>
    </w:p>
    <w:p w14:paraId="120E4902" w14:textId="77777777" w:rsidR="001F06A3" w:rsidRDefault="005F0269">
      <w:pPr>
        <w:pStyle w:val="a3"/>
        <w:ind w:right="281"/>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91391B7" w14:textId="77777777" w:rsidR="001F06A3" w:rsidRDefault="005F0269">
      <w:pPr>
        <w:pStyle w:val="a6"/>
        <w:numPr>
          <w:ilvl w:val="1"/>
          <w:numId w:val="115"/>
        </w:numPr>
        <w:tabs>
          <w:tab w:val="left" w:pos="1783"/>
        </w:tabs>
        <w:spacing w:before="1"/>
        <w:ind w:hanging="453"/>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XIX -</w:t>
      </w:r>
      <w:r>
        <w:rPr>
          <w:spacing w:val="-4"/>
          <w:sz w:val="24"/>
        </w:rPr>
        <w:t xml:space="preserve"> </w:t>
      </w:r>
      <w:r>
        <w:rPr>
          <w:sz w:val="24"/>
        </w:rPr>
        <w:t>начале</w:t>
      </w:r>
      <w:r>
        <w:rPr>
          <w:spacing w:val="-3"/>
          <w:sz w:val="24"/>
        </w:rPr>
        <w:t xml:space="preserve"> </w:t>
      </w:r>
      <w:r>
        <w:rPr>
          <w:sz w:val="24"/>
        </w:rPr>
        <w:t>ХХ</w:t>
      </w:r>
      <w:r>
        <w:rPr>
          <w:spacing w:val="-1"/>
          <w:sz w:val="24"/>
        </w:rPr>
        <w:t xml:space="preserve"> </w:t>
      </w:r>
      <w:r>
        <w:rPr>
          <w:spacing w:val="-5"/>
          <w:sz w:val="24"/>
        </w:rPr>
        <w:t>в.</w:t>
      </w:r>
    </w:p>
    <w:p w14:paraId="0EC9F7F8" w14:textId="77777777" w:rsidR="001F06A3" w:rsidRDefault="005F0269">
      <w:pPr>
        <w:pStyle w:val="a3"/>
        <w:ind w:right="281"/>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w:t>
      </w:r>
      <w:r>
        <w:rPr>
          <w:spacing w:val="-6"/>
        </w:rPr>
        <w:t xml:space="preserve"> </w:t>
      </w:r>
      <w:r>
        <w:t>отношения;</w:t>
      </w:r>
      <w:r>
        <w:rPr>
          <w:spacing w:val="-4"/>
        </w:rPr>
        <w:t xml:space="preserve"> </w:t>
      </w:r>
      <w:r>
        <w:t>латифундизм.</w:t>
      </w:r>
      <w:r>
        <w:rPr>
          <w:spacing w:val="-4"/>
        </w:rPr>
        <w:t xml:space="preserve"> </w:t>
      </w:r>
      <w:r>
        <w:t>Проблемы</w:t>
      </w:r>
      <w:r>
        <w:rPr>
          <w:spacing w:val="-4"/>
        </w:rPr>
        <w:t xml:space="preserve"> </w:t>
      </w:r>
      <w:r>
        <w:t>модернизации.</w:t>
      </w:r>
      <w:r>
        <w:rPr>
          <w:spacing w:val="-4"/>
        </w:rPr>
        <w:t xml:space="preserve"> </w:t>
      </w:r>
      <w:r>
        <w:t>Мексиканская</w:t>
      </w:r>
      <w:r>
        <w:rPr>
          <w:spacing w:val="-4"/>
        </w:rPr>
        <w:t xml:space="preserve"> </w:t>
      </w:r>
      <w:r>
        <w:t>революция</w:t>
      </w:r>
      <w:r>
        <w:rPr>
          <w:spacing w:val="-4"/>
        </w:rPr>
        <w:t xml:space="preserve"> </w:t>
      </w:r>
      <w:r>
        <w:t>1910- 1917 гг.: участники, итоги, значение.</w:t>
      </w:r>
    </w:p>
    <w:p w14:paraId="753A9A71" w14:textId="77777777" w:rsidR="001F06A3" w:rsidRDefault="005F0269">
      <w:pPr>
        <w:pStyle w:val="a6"/>
        <w:numPr>
          <w:ilvl w:val="1"/>
          <w:numId w:val="115"/>
        </w:numPr>
        <w:tabs>
          <w:tab w:val="left" w:pos="1783"/>
        </w:tabs>
        <w:ind w:hanging="453"/>
        <w:rPr>
          <w:sz w:val="24"/>
        </w:rPr>
      </w:pPr>
      <w:r>
        <w:rPr>
          <w:sz w:val="24"/>
        </w:rPr>
        <w:t>Страны</w:t>
      </w:r>
      <w:r>
        <w:rPr>
          <w:spacing w:val="-3"/>
          <w:sz w:val="24"/>
        </w:rPr>
        <w:t xml:space="preserve"> </w:t>
      </w:r>
      <w:r>
        <w:rPr>
          <w:sz w:val="24"/>
        </w:rPr>
        <w:t>Азии</w:t>
      </w:r>
      <w:r>
        <w:rPr>
          <w:spacing w:val="-2"/>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1"/>
          <w:sz w:val="24"/>
        </w:rPr>
        <w:t xml:space="preserve"> </w:t>
      </w:r>
      <w:r>
        <w:rPr>
          <w:sz w:val="24"/>
        </w:rPr>
        <w:t>ХХ</w:t>
      </w:r>
      <w:r>
        <w:rPr>
          <w:spacing w:val="-3"/>
          <w:sz w:val="24"/>
        </w:rPr>
        <w:t xml:space="preserve"> </w:t>
      </w:r>
      <w:r>
        <w:rPr>
          <w:spacing w:val="-5"/>
          <w:sz w:val="24"/>
        </w:rPr>
        <w:t>в.</w:t>
      </w:r>
    </w:p>
    <w:p w14:paraId="6443C77A" w14:textId="77777777" w:rsidR="001F06A3" w:rsidRDefault="005F0269">
      <w:pPr>
        <w:pStyle w:val="a6"/>
        <w:numPr>
          <w:ilvl w:val="2"/>
          <w:numId w:val="115"/>
        </w:numPr>
        <w:tabs>
          <w:tab w:val="left" w:pos="1967"/>
        </w:tabs>
        <w:ind w:right="290" w:firstLine="739"/>
        <w:rPr>
          <w:sz w:val="24"/>
        </w:rPr>
      </w:pPr>
      <w:r>
        <w:rPr>
          <w:sz w:val="24"/>
        </w:rPr>
        <w:t>Япония. Внутренняя и внешняя политика сегуната Токугава. «Открытие Японии». Реставрация</w:t>
      </w:r>
      <w:r>
        <w:rPr>
          <w:spacing w:val="-12"/>
          <w:sz w:val="24"/>
        </w:rPr>
        <w:t xml:space="preserve"> </w:t>
      </w:r>
      <w:r>
        <w:rPr>
          <w:sz w:val="24"/>
        </w:rPr>
        <w:t>Мэйдзи.</w:t>
      </w:r>
      <w:r>
        <w:rPr>
          <w:spacing w:val="-12"/>
          <w:sz w:val="24"/>
        </w:rPr>
        <w:t xml:space="preserve"> </w:t>
      </w:r>
      <w:r>
        <w:rPr>
          <w:sz w:val="24"/>
        </w:rPr>
        <w:t>Введение</w:t>
      </w:r>
      <w:r>
        <w:rPr>
          <w:spacing w:val="-13"/>
          <w:sz w:val="24"/>
        </w:rPr>
        <w:t xml:space="preserve"> </w:t>
      </w:r>
      <w:r>
        <w:rPr>
          <w:sz w:val="24"/>
        </w:rPr>
        <w:t>конституции.</w:t>
      </w:r>
      <w:r>
        <w:rPr>
          <w:spacing w:val="-14"/>
          <w:sz w:val="24"/>
        </w:rPr>
        <w:t xml:space="preserve"> </w:t>
      </w:r>
      <w:r>
        <w:rPr>
          <w:sz w:val="24"/>
        </w:rPr>
        <w:t>Модернизация</w:t>
      </w:r>
      <w:r>
        <w:rPr>
          <w:spacing w:val="-12"/>
          <w:sz w:val="24"/>
        </w:rPr>
        <w:t xml:space="preserve"> </w:t>
      </w:r>
      <w:r>
        <w:rPr>
          <w:sz w:val="24"/>
        </w:rPr>
        <w:t>в</w:t>
      </w:r>
      <w:r>
        <w:rPr>
          <w:spacing w:val="-12"/>
          <w:sz w:val="24"/>
        </w:rPr>
        <w:t xml:space="preserve"> </w:t>
      </w:r>
      <w:r>
        <w:rPr>
          <w:sz w:val="24"/>
        </w:rPr>
        <w:t>экономике</w:t>
      </w:r>
      <w:r>
        <w:rPr>
          <w:spacing w:val="-13"/>
          <w:sz w:val="24"/>
        </w:rPr>
        <w:t xml:space="preserve"> </w:t>
      </w:r>
      <w:r>
        <w:rPr>
          <w:sz w:val="24"/>
        </w:rPr>
        <w:t>и</w:t>
      </w:r>
      <w:r>
        <w:rPr>
          <w:spacing w:val="-11"/>
          <w:sz w:val="24"/>
        </w:rPr>
        <w:t xml:space="preserve"> </w:t>
      </w:r>
      <w:r>
        <w:rPr>
          <w:sz w:val="24"/>
        </w:rPr>
        <w:t>социальных</w:t>
      </w:r>
      <w:r>
        <w:rPr>
          <w:spacing w:val="-10"/>
          <w:sz w:val="24"/>
        </w:rPr>
        <w:t xml:space="preserve"> </w:t>
      </w:r>
      <w:r>
        <w:rPr>
          <w:sz w:val="24"/>
        </w:rPr>
        <w:t>отношениях. Переход к политике завоеваний.</w:t>
      </w:r>
    </w:p>
    <w:p w14:paraId="174878DA" w14:textId="77777777" w:rsidR="001F06A3" w:rsidRDefault="005F0269">
      <w:pPr>
        <w:pStyle w:val="a6"/>
        <w:numPr>
          <w:ilvl w:val="2"/>
          <w:numId w:val="115"/>
        </w:numPr>
        <w:tabs>
          <w:tab w:val="left" w:pos="1967"/>
        </w:tabs>
        <w:ind w:right="297" w:firstLine="739"/>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5250FB64" w14:textId="77777777" w:rsidR="001F06A3" w:rsidRDefault="005F0269">
      <w:pPr>
        <w:pStyle w:val="a6"/>
        <w:numPr>
          <w:ilvl w:val="2"/>
          <w:numId w:val="115"/>
        </w:numPr>
        <w:tabs>
          <w:tab w:val="left" w:pos="1957"/>
        </w:tabs>
        <w:spacing w:before="1"/>
        <w:ind w:right="292" w:firstLine="739"/>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7C90E03" w14:textId="77777777" w:rsidR="001F06A3" w:rsidRDefault="005F0269">
      <w:pPr>
        <w:pStyle w:val="a6"/>
        <w:numPr>
          <w:ilvl w:val="2"/>
          <w:numId w:val="115"/>
        </w:numPr>
        <w:tabs>
          <w:tab w:val="left" w:pos="1961"/>
        </w:tabs>
        <w:ind w:left="1961" w:hanging="631"/>
        <w:rPr>
          <w:sz w:val="24"/>
        </w:rPr>
      </w:pPr>
      <w:r>
        <w:rPr>
          <w:sz w:val="24"/>
        </w:rPr>
        <w:t>Революция</w:t>
      </w:r>
      <w:r>
        <w:rPr>
          <w:spacing w:val="-4"/>
          <w:sz w:val="24"/>
        </w:rPr>
        <w:t xml:space="preserve"> </w:t>
      </w:r>
      <w:r>
        <w:rPr>
          <w:sz w:val="24"/>
        </w:rPr>
        <w:t>1905-1911</w:t>
      </w:r>
      <w:r>
        <w:rPr>
          <w:spacing w:val="-2"/>
          <w:sz w:val="24"/>
        </w:rPr>
        <w:t xml:space="preserve"> </w:t>
      </w:r>
      <w:r>
        <w:rPr>
          <w:sz w:val="24"/>
        </w:rPr>
        <w:t>г.</w:t>
      </w:r>
      <w:r>
        <w:rPr>
          <w:spacing w:val="-2"/>
          <w:sz w:val="24"/>
        </w:rPr>
        <w:t xml:space="preserve"> </w:t>
      </w:r>
      <w:r>
        <w:rPr>
          <w:sz w:val="24"/>
        </w:rPr>
        <w:t>в</w:t>
      </w:r>
      <w:r>
        <w:rPr>
          <w:spacing w:val="-2"/>
          <w:sz w:val="24"/>
        </w:rPr>
        <w:t xml:space="preserve"> Иране.</w:t>
      </w:r>
    </w:p>
    <w:p w14:paraId="472B4508" w14:textId="77777777" w:rsidR="001F06A3" w:rsidRDefault="005F0269">
      <w:pPr>
        <w:pStyle w:val="a6"/>
        <w:numPr>
          <w:ilvl w:val="2"/>
          <w:numId w:val="115"/>
        </w:numPr>
        <w:tabs>
          <w:tab w:val="left" w:pos="1957"/>
        </w:tabs>
        <w:ind w:right="292" w:firstLine="739"/>
        <w:rPr>
          <w:sz w:val="24"/>
        </w:rPr>
      </w:pPr>
      <w:r>
        <w:rPr>
          <w:sz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620429BB" w14:textId="77777777" w:rsidR="001F06A3" w:rsidRDefault="005F0269">
      <w:pPr>
        <w:pStyle w:val="a6"/>
        <w:numPr>
          <w:ilvl w:val="1"/>
          <w:numId w:val="115"/>
        </w:numPr>
        <w:tabs>
          <w:tab w:val="left" w:pos="1783"/>
        </w:tabs>
        <w:ind w:hanging="453"/>
        <w:rPr>
          <w:sz w:val="24"/>
        </w:rPr>
      </w:pPr>
      <w:r>
        <w:rPr>
          <w:sz w:val="24"/>
        </w:rPr>
        <w:t>Народы</w:t>
      </w:r>
      <w:r>
        <w:rPr>
          <w:spacing w:val="-4"/>
          <w:sz w:val="24"/>
        </w:rPr>
        <w:t xml:space="preserve"> </w:t>
      </w:r>
      <w:r>
        <w:rPr>
          <w:sz w:val="24"/>
        </w:rPr>
        <w:t>Африки</w:t>
      </w:r>
      <w:r>
        <w:rPr>
          <w:spacing w:val="-1"/>
          <w:sz w:val="24"/>
        </w:rPr>
        <w:t xml:space="preserve"> </w:t>
      </w:r>
      <w:r>
        <w:rPr>
          <w:sz w:val="24"/>
        </w:rPr>
        <w:t>в</w:t>
      </w:r>
      <w:r>
        <w:rPr>
          <w:spacing w:val="-2"/>
          <w:sz w:val="24"/>
        </w:rPr>
        <w:t xml:space="preserve"> </w:t>
      </w:r>
      <w:r>
        <w:rPr>
          <w:sz w:val="24"/>
        </w:rPr>
        <w:t>ХГХ</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14:paraId="54C1E55E" w14:textId="77777777" w:rsidR="001F06A3" w:rsidRDefault="005F0269">
      <w:pPr>
        <w:pStyle w:val="a3"/>
        <w:ind w:right="287"/>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rPr>
        <w:t>война.</w:t>
      </w:r>
    </w:p>
    <w:p w14:paraId="2D891959" w14:textId="77777777" w:rsidR="001F06A3" w:rsidRDefault="005F0269">
      <w:pPr>
        <w:pStyle w:val="a6"/>
        <w:numPr>
          <w:ilvl w:val="0"/>
          <w:numId w:val="114"/>
        </w:numPr>
        <w:tabs>
          <w:tab w:val="left" w:pos="1601"/>
        </w:tabs>
        <w:ind w:hanging="271"/>
        <w:rPr>
          <w:sz w:val="24"/>
        </w:rPr>
      </w:pPr>
      <w:r>
        <w:rPr>
          <w:sz w:val="24"/>
        </w:rPr>
        <w:t>Развитие</w:t>
      </w:r>
      <w:r>
        <w:rPr>
          <w:spacing w:val="-3"/>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pacing w:val="-5"/>
          <w:sz w:val="24"/>
        </w:rPr>
        <w:t>в.</w:t>
      </w:r>
    </w:p>
    <w:p w14:paraId="7F9E28C5" w14:textId="77777777" w:rsidR="001F06A3" w:rsidRDefault="005F0269">
      <w:pPr>
        <w:pStyle w:val="a3"/>
        <w:ind w:left="1330" w:firstLine="0"/>
      </w:pPr>
      <w:r>
        <w:t>Научные</w:t>
      </w:r>
      <w:r>
        <w:rPr>
          <w:spacing w:val="23"/>
        </w:rPr>
        <w:t xml:space="preserve"> </w:t>
      </w:r>
      <w:r>
        <w:t>открытия</w:t>
      </w:r>
      <w:r>
        <w:rPr>
          <w:spacing w:val="26"/>
        </w:rPr>
        <w:t xml:space="preserve"> </w:t>
      </w:r>
      <w:r>
        <w:t>и</w:t>
      </w:r>
      <w:r>
        <w:rPr>
          <w:spacing w:val="27"/>
        </w:rPr>
        <w:t xml:space="preserve"> </w:t>
      </w:r>
      <w:r>
        <w:t>технические</w:t>
      </w:r>
      <w:r>
        <w:rPr>
          <w:spacing w:val="25"/>
        </w:rPr>
        <w:t xml:space="preserve"> </w:t>
      </w:r>
      <w:r>
        <w:t>изобретения</w:t>
      </w:r>
      <w:r>
        <w:rPr>
          <w:spacing w:val="26"/>
        </w:rPr>
        <w:t xml:space="preserve"> </w:t>
      </w:r>
      <w:r>
        <w:t>в</w:t>
      </w:r>
      <w:r>
        <w:rPr>
          <w:spacing w:val="26"/>
        </w:rPr>
        <w:t xml:space="preserve"> </w:t>
      </w:r>
      <w:r>
        <w:t>XIX</w:t>
      </w:r>
      <w:r>
        <w:rPr>
          <w:spacing w:val="31"/>
        </w:rPr>
        <w:t xml:space="preserve"> </w:t>
      </w:r>
      <w:r>
        <w:t>-</w:t>
      </w:r>
      <w:r>
        <w:rPr>
          <w:spacing w:val="26"/>
        </w:rPr>
        <w:t xml:space="preserve"> </w:t>
      </w:r>
      <w:r>
        <w:t>начале</w:t>
      </w:r>
      <w:r>
        <w:rPr>
          <w:spacing w:val="25"/>
        </w:rPr>
        <w:t xml:space="preserve"> </w:t>
      </w:r>
      <w:r>
        <w:t>ХХ</w:t>
      </w:r>
      <w:r>
        <w:rPr>
          <w:spacing w:val="27"/>
        </w:rPr>
        <w:t xml:space="preserve"> </w:t>
      </w:r>
      <w:r>
        <w:t>в.</w:t>
      </w:r>
      <w:r>
        <w:rPr>
          <w:spacing w:val="26"/>
        </w:rPr>
        <w:t xml:space="preserve"> </w:t>
      </w:r>
      <w:r>
        <w:t>Революция</w:t>
      </w:r>
      <w:r>
        <w:rPr>
          <w:spacing w:val="26"/>
        </w:rPr>
        <w:t xml:space="preserve"> </w:t>
      </w:r>
      <w:r>
        <w:t>в</w:t>
      </w:r>
      <w:r>
        <w:rPr>
          <w:spacing w:val="27"/>
        </w:rPr>
        <w:t xml:space="preserve"> </w:t>
      </w:r>
      <w:r>
        <w:rPr>
          <w:spacing w:val="-2"/>
        </w:rPr>
        <w:t>физике.</w:t>
      </w:r>
    </w:p>
    <w:p w14:paraId="718F0BAB" w14:textId="77777777" w:rsidR="001F06A3" w:rsidRDefault="005F0269">
      <w:pPr>
        <w:pStyle w:val="a3"/>
        <w:ind w:firstLine="0"/>
      </w:pPr>
      <w:r>
        <w:t>Достижения</w:t>
      </w:r>
      <w:r>
        <w:rPr>
          <w:spacing w:val="-4"/>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5"/>
        </w:rPr>
        <w:t xml:space="preserve"> </w:t>
      </w:r>
      <w:r>
        <w:t>психологии</w:t>
      </w:r>
      <w:r>
        <w:rPr>
          <w:spacing w:val="-5"/>
        </w:rPr>
        <w:t xml:space="preserve"> </w:t>
      </w:r>
      <w:r>
        <w:t>и</w:t>
      </w:r>
      <w:r>
        <w:rPr>
          <w:spacing w:val="-3"/>
        </w:rPr>
        <w:t xml:space="preserve"> </w:t>
      </w:r>
      <w:r>
        <w:rPr>
          <w:spacing w:val="-2"/>
        </w:rPr>
        <w:t>социологии.</w:t>
      </w:r>
    </w:p>
    <w:p w14:paraId="17BF93F0" w14:textId="77777777" w:rsidR="001F06A3" w:rsidRDefault="005F0269">
      <w:pPr>
        <w:pStyle w:val="a3"/>
        <w:ind w:right="284"/>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w:t>
      </w:r>
      <w:r>
        <w:rPr>
          <w:spacing w:val="-10"/>
        </w:rPr>
        <w:t xml:space="preserve"> </w:t>
      </w:r>
      <w:r>
        <w:t>живописи:</w:t>
      </w:r>
      <w:r>
        <w:rPr>
          <w:spacing w:val="-12"/>
        </w:rPr>
        <w:t xml:space="preserve"> </w:t>
      </w:r>
      <w:r>
        <w:t>классицизм,</w:t>
      </w:r>
      <w:r>
        <w:rPr>
          <w:spacing w:val="-10"/>
        </w:rPr>
        <w:t xml:space="preserve"> </w:t>
      </w:r>
      <w:r>
        <w:t>романтизм,</w:t>
      </w:r>
      <w:r>
        <w:rPr>
          <w:spacing w:val="-10"/>
        </w:rPr>
        <w:t xml:space="preserve"> </w:t>
      </w:r>
      <w:r>
        <w:t>реализм.</w:t>
      </w:r>
      <w:r>
        <w:rPr>
          <w:spacing w:val="-10"/>
        </w:rPr>
        <w:t xml:space="preserve"> </w:t>
      </w:r>
      <w:r>
        <w:t>Импрессионизм.</w:t>
      </w:r>
      <w:r>
        <w:rPr>
          <w:spacing w:val="-10"/>
        </w:rPr>
        <w:t xml:space="preserve"> </w:t>
      </w:r>
      <w:r>
        <w:t>Модернизм.</w:t>
      </w:r>
      <w:r>
        <w:rPr>
          <w:spacing w:val="-10"/>
        </w:rPr>
        <w:t xml:space="preserve"> </w:t>
      </w:r>
      <w:r>
        <w:t>Смена</w:t>
      </w:r>
      <w:r>
        <w:rPr>
          <w:spacing w:val="-13"/>
        </w:rPr>
        <w:t xml:space="preserve"> </w:t>
      </w:r>
      <w:r>
        <w:t>стилей в</w:t>
      </w:r>
      <w:r>
        <w:rPr>
          <w:spacing w:val="-4"/>
        </w:rPr>
        <w:t xml:space="preserve"> </w:t>
      </w:r>
      <w:r>
        <w:t>архитектуре.</w:t>
      </w:r>
      <w:r>
        <w:rPr>
          <w:spacing w:val="-1"/>
        </w:rPr>
        <w:t xml:space="preserve"> </w:t>
      </w:r>
      <w:r>
        <w:t>Музыкальное</w:t>
      </w:r>
      <w:r>
        <w:rPr>
          <w:spacing w:val="-4"/>
        </w:rPr>
        <w:t xml:space="preserve"> </w:t>
      </w:r>
      <w:r>
        <w:t>и</w:t>
      </w:r>
      <w:r>
        <w:rPr>
          <w:spacing w:val="-3"/>
        </w:rPr>
        <w:t xml:space="preserve"> </w:t>
      </w:r>
      <w:r>
        <w:t>театральное</w:t>
      </w:r>
      <w:r>
        <w:rPr>
          <w:spacing w:val="-4"/>
        </w:rPr>
        <w:t xml:space="preserve"> </w:t>
      </w:r>
      <w:r>
        <w:t>искусство.</w:t>
      </w:r>
      <w:r>
        <w:rPr>
          <w:spacing w:val="-1"/>
        </w:rPr>
        <w:t xml:space="preserve"> </w:t>
      </w:r>
      <w:r>
        <w:t>Рождение</w:t>
      </w:r>
      <w:r>
        <w:rPr>
          <w:spacing w:val="-4"/>
        </w:rPr>
        <w:t xml:space="preserve"> </w:t>
      </w:r>
      <w:r>
        <w:t>кинематографа.</w:t>
      </w:r>
      <w:r>
        <w:rPr>
          <w:spacing w:val="-2"/>
        </w:rPr>
        <w:t xml:space="preserve"> </w:t>
      </w:r>
      <w:r>
        <w:t>Деятели</w:t>
      </w:r>
      <w:r>
        <w:rPr>
          <w:spacing w:val="-2"/>
        </w:rPr>
        <w:t xml:space="preserve"> </w:t>
      </w:r>
      <w:r>
        <w:t>культуры: жизнь и творчество.</w:t>
      </w:r>
    </w:p>
    <w:p w14:paraId="2B9B188F" w14:textId="77777777" w:rsidR="001F06A3" w:rsidRDefault="005F0269">
      <w:pPr>
        <w:pStyle w:val="a6"/>
        <w:numPr>
          <w:ilvl w:val="1"/>
          <w:numId w:val="113"/>
        </w:numPr>
        <w:tabs>
          <w:tab w:val="left" w:pos="1944"/>
        </w:tabs>
        <w:spacing w:before="1"/>
        <w:ind w:hanging="614"/>
        <w:rPr>
          <w:sz w:val="24"/>
        </w:rPr>
      </w:pPr>
      <w:r>
        <w:rPr>
          <w:sz w:val="24"/>
        </w:rPr>
        <w:t>Международные</w:t>
      </w:r>
      <w:r>
        <w:rPr>
          <w:spacing w:val="-7"/>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14:paraId="7809EC87" w14:textId="77777777" w:rsidR="001F06A3" w:rsidRDefault="005F0269">
      <w:pPr>
        <w:pStyle w:val="a3"/>
        <w:spacing w:line="242" w:lineRule="auto"/>
        <w:ind w:right="289"/>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w:t>
      </w:r>
      <w:r>
        <w:rPr>
          <w:spacing w:val="-4"/>
        </w:rPr>
        <w:t xml:space="preserve"> </w:t>
      </w:r>
      <w:r>
        <w:t>военно-политических</w:t>
      </w:r>
      <w:r>
        <w:rPr>
          <w:spacing w:val="-1"/>
        </w:rPr>
        <w:t xml:space="preserve"> </w:t>
      </w:r>
      <w:r>
        <w:t>блоков</w:t>
      </w:r>
      <w:r>
        <w:rPr>
          <w:spacing w:val="-4"/>
        </w:rPr>
        <w:t xml:space="preserve"> </w:t>
      </w:r>
      <w:r>
        <w:t>великих</w:t>
      </w:r>
      <w:r>
        <w:rPr>
          <w:spacing w:val="-1"/>
        </w:rPr>
        <w:t xml:space="preserve"> </w:t>
      </w:r>
      <w:r>
        <w:t>держав.</w:t>
      </w:r>
      <w:r>
        <w:rPr>
          <w:spacing w:val="-4"/>
        </w:rPr>
        <w:t xml:space="preserve"> </w:t>
      </w:r>
      <w:r>
        <w:t>Первая</w:t>
      </w:r>
      <w:r>
        <w:rPr>
          <w:spacing w:val="-1"/>
        </w:rPr>
        <w:t xml:space="preserve"> </w:t>
      </w:r>
      <w:r>
        <w:t>Гаагская</w:t>
      </w:r>
      <w:r>
        <w:rPr>
          <w:spacing w:val="-1"/>
        </w:rPr>
        <w:t xml:space="preserve"> </w:t>
      </w:r>
      <w:r>
        <w:t>мирная</w:t>
      </w:r>
      <w:r>
        <w:rPr>
          <w:spacing w:val="-3"/>
        </w:rPr>
        <w:t xml:space="preserve"> </w:t>
      </w:r>
      <w:r>
        <w:t>конференция (1899). Международные конфликты и войны в конце XIX - начале ХХ в. (испано</w:t>
      </w:r>
    </w:p>
    <w:p w14:paraId="2FC3FB4B" w14:textId="77777777" w:rsidR="001F06A3" w:rsidRDefault="001F06A3">
      <w:pPr>
        <w:spacing w:line="242" w:lineRule="auto"/>
        <w:sectPr w:rsidR="001F06A3">
          <w:pgSz w:w="11900" w:h="16850"/>
          <w:pgMar w:top="480" w:right="220" w:bottom="640" w:left="480" w:header="0" w:footer="266" w:gutter="0"/>
          <w:cols w:space="720"/>
        </w:sectPr>
      </w:pPr>
    </w:p>
    <w:p w14:paraId="0C8C36A7" w14:textId="77777777" w:rsidR="001F06A3" w:rsidRDefault="005F0269">
      <w:pPr>
        <w:pStyle w:val="a3"/>
        <w:spacing w:before="72"/>
        <w:ind w:left="588" w:firstLine="0"/>
        <w:jc w:val="left"/>
      </w:pPr>
      <w:r>
        <w:t>американская</w:t>
      </w:r>
      <w:r>
        <w:rPr>
          <w:spacing w:val="-7"/>
        </w:rPr>
        <w:t xml:space="preserve"> </w:t>
      </w:r>
      <w:r>
        <w:t>война,</w:t>
      </w:r>
      <w:r>
        <w:rPr>
          <w:spacing w:val="-3"/>
        </w:rPr>
        <w:t xml:space="preserve"> </w:t>
      </w:r>
      <w:r>
        <w:t>русско-японская</w:t>
      </w:r>
      <w:r>
        <w:rPr>
          <w:spacing w:val="-5"/>
        </w:rPr>
        <w:t xml:space="preserve"> </w:t>
      </w:r>
      <w:r>
        <w:t>война,</w:t>
      </w:r>
      <w:r>
        <w:rPr>
          <w:spacing w:val="-5"/>
        </w:rPr>
        <w:t xml:space="preserve"> </w:t>
      </w:r>
      <w:r>
        <w:t>боснийский</w:t>
      </w:r>
      <w:r>
        <w:rPr>
          <w:spacing w:val="-5"/>
        </w:rPr>
        <w:t xml:space="preserve"> </w:t>
      </w:r>
      <w:r>
        <w:t>кризис).</w:t>
      </w:r>
      <w:r>
        <w:rPr>
          <w:spacing w:val="-5"/>
        </w:rPr>
        <w:t xml:space="preserve"> </w:t>
      </w:r>
      <w:r>
        <w:t>Балканские</w:t>
      </w:r>
      <w:r>
        <w:rPr>
          <w:spacing w:val="-5"/>
        </w:rPr>
        <w:t xml:space="preserve"> </w:t>
      </w:r>
      <w:r>
        <w:rPr>
          <w:spacing w:val="-2"/>
        </w:rPr>
        <w:t>войны.</w:t>
      </w:r>
    </w:p>
    <w:p w14:paraId="7A19664D" w14:textId="77777777" w:rsidR="001F06A3" w:rsidRDefault="005F0269">
      <w:pPr>
        <w:pStyle w:val="a6"/>
        <w:numPr>
          <w:ilvl w:val="1"/>
          <w:numId w:val="113"/>
        </w:numPr>
        <w:tabs>
          <w:tab w:val="left" w:pos="1895"/>
        </w:tabs>
        <w:ind w:left="1895" w:hanging="568"/>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4"/>
          <w:sz w:val="24"/>
        </w:rPr>
        <w:t xml:space="preserve"> </w:t>
      </w:r>
      <w:r>
        <w:rPr>
          <w:sz w:val="24"/>
        </w:rPr>
        <w:t>XIX</w:t>
      </w:r>
      <w:r>
        <w:rPr>
          <w:spacing w:val="-4"/>
          <w:sz w:val="24"/>
        </w:rPr>
        <w:t xml:space="preserve"> </w:t>
      </w:r>
      <w:r>
        <w:rPr>
          <w:spacing w:val="-5"/>
          <w:sz w:val="24"/>
        </w:rPr>
        <w:t>в.</w:t>
      </w:r>
    </w:p>
    <w:p w14:paraId="3B769CAC" w14:textId="77777777" w:rsidR="001F06A3" w:rsidRDefault="005F0269">
      <w:pPr>
        <w:pStyle w:val="a6"/>
        <w:numPr>
          <w:ilvl w:val="0"/>
          <w:numId w:val="114"/>
        </w:numPr>
        <w:tabs>
          <w:tab w:val="left" w:pos="1622"/>
        </w:tabs>
        <w:ind w:left="1622" w:hanging="295"/>
        <w:rPr>
          <w:sz w:val="24"/>
        </w:rPr>
      </w:pPr>
      <w:r>
        <w:rPr>
          <w:sz w:val="24"/>
        </w:rPr>
        <w:t>История</w:t>
      </w:r>
      <w:r>
        <w:rPr>
          <w:spacing w:val="-5"/>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4"/>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XX</w:t>
      </w:r>
      <w:r>
        <w:rPr>
          <w:spacing w:val="-1"/>
          <w:sz w:val="24"/>
        </w:rPr>
        <w:t xml:space="preserve"> </w:t>
      </w:r>
      <w:r>
        <w:rPr>
          <w:spacing w:val="-5"/>
          <w:sz w:val="24"/>
        </w:rPr>
        <w:t>в.</w:t>
      </w:r>
    </w:p>
    <w:p w14:paraId="50654056" w14:textId="77777777" w:rsidR="001F06A3" w:rsidRDefault="005F0269">
      <w:pPr>
        <w:pStyle w:val="a6"/>
        <w:numPr>
          <w:ilvl w:val="1"/>
          <w:numId w:val="114"/>
        </w:numPr>
        <w:tabs>
          <w:tab w:val="left" w:pos="1806"/>
        </w:tabs>
        <w:spacing w:before="1"/>
        <w:ind w:left="1806" w:hanging="479"/>
        <w:rPr>
          <w:sz w:val="24"/>
        </w:rPr>
      </w:pPr>
      <w:r>
        <w:rPr>
          <w:spacing w:val="-2"/>
          <w:sz w:val="24"/>
        </w:rPr>
        <w:t>Введение.</w:t>
      </w:r>
    </w:p>
    <w:p w14:paraId="5761F284" w14:textId="77777777" w:rsidR="001F06A3" w:rsidRDefault="005F0269">
      <w:pPr>
        <w:pStyle w:val="a6"/>
        <w:numPr>
          <w:ilvl w:val="1"/>
          <w:numId w:val="114"/>
        </w:numPr>
        <w:tabs>
          <w:tab w:val="left" w:pos="1806"/>
        </w:tabs>
        <w:ind w:left="1806" w:hanging="479"/>
        <w:rPr>
          <w:sz w:val="24"/>
        </w:rPr>
      </w:pPr>
      <w:r>
        <w:rPr>
          <w:sz w:val="24"/>
        </w:rPr>
        <w:t>Александровская</w:t>
      </w:r>
      <w:r>
        <w:rPr>
          <w:spacing w:val="-6"/>
          <w:sz w:val="24"/>
        </w:rPr>
        <w:t xml:space="preserve"> </w:t>
      </w:r>
      <w:r>
        <w:rPr>
          <w:sz w:val="24"/>
        </w:rPr>
        <w:t>эпоха:</w:t>
      </w:r>
      <w:r>
        <w:rPr>
          <w:spacing w:val="-4"/>
          <w:sz w:val="24"/>
        </w:rPr>
        <w:t xml:space="preserve"> </w:t>
      </w:r>
      <w:r>
        <w:rPr>
          <w:sz w:val="24"/>
        </w:rPr>
        <w:t>государственный</w:t>
      </w:r>
      <w:r>
        <w:rPr>
          <w:spacing w:val="-4"/>
          <w:sz w:val="24"/>
        </w:rPr>
        <w:t xml:space="preserve"> </w:t>
      </w:r>
      <w:r>
        <w:rPr>
          <w:spacing w:val="-2"/>
          <w:sz w:val="24"/>
        </w:rPr>
        <w:t>либерализм.</w:t>
      </w:r>
    </w:p>
    <w:p w14:paraId="63A19289" w14:textId="77777777" w:rsidR="001F06A3" w:rsidRDefault="005F0269">
      <w:pPr>
        <w:pStyle w:val="a3"/>
        <w:ind w:left="588" w:right="288"/>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87F70C7" w14:textId="77777777" w:rsidR="001F06A3" w:rsidRDefault="005F0269">
      <w:pPr>
        <w:pStyle w:val="a3"/>
        <w:ind w:left="588" w:right="286"/>
      </w:pPr>
      <w:r>
        <w:t>Внешняя</w:t>
      </w:r>
      <w:r>
        <w:rPr>
          <w:spacing w:val="-1"/>
        </w:rPr>
        <w:t xml:space="preserve"> </w:t>
      </w:r>
      <w:r>
        <w:t>политика</w:t>
      </w:r>
      <w:r>
        <w:rPr>
          <w:spacing w:val="-2"/>
        </w:rPr>
        <w:t xml:space="preserve"> </w:t>
      </w:r>
      <w:r>
        <w:t>России.</w:t>
      </w:r>
      <w:r>
        <w:rPr>
          <w:spacing w:val="-1"/>
        </w:rPr>
        <w:t xml:space="preserve"> </w:t>
      </w:r>
      <w:r>
        <w:t>Война</w:t>
      </w:r>
      <w:r>
        <w:rPr>
          <w:spacing w:val="-2"/>
        </w:rPr>
        <w:t xml:space="preserve"> </w:t>
      </w:r>
      <w:r>
        <w:t>России с</w:t>
      </w:r>
      <w:r>
        <w:rPr>
          <w:spacing w:val="-2"/>
        </w:rPr>
        <w:t xml:space="preserve"> </w:t>
      </w:r>
      <w:r>
        <w:t>Францией 1805-1807</w:t>
      </w:r>
      <w:r>
        <w:rPr>
          <w:spacing w:val="-1"/>
        </w:rPr>
        <w:t xml:space="preserve"> </w:t>
      </w:r>
      <w:r>
        <w:t>гг.</w:t>
      </w:r>
      <w:r>
        <w:rPr>
          <w:spacing w:val="-1"/>
        </w:rPr>
        <w:t xml:space="preserve"> </w:t>
      </w:r>
      <w:r>
        <w:t>Тильзитский мир.</w:t>
      </w:r>
      <w:r>
        <w:rPr>
          <w:spacing w:val="-1"/>
        </w:rPr>
        <w:t xml:space="preserve"> </w:t>
      </w:r>
      <w:r>
        <w:t>Война со</w:t>
      </w:r>
      <w:r>
        <w:rPr>
          <w:spacing w:val="-6"/>
        </w:rPr>
        <w:t xml:space="preserve"> </w:t>
      </w:r>
      <w:r>
        <w:t>Швецией</w:t>
      </w:r>
      <w:r>
        <w:rPr>
          <w:spacing w:val="-5"/>
        </w:rPr>
        <w:t xml:space="preserve"> </w:t>
      </w:r>
      <w:r>
        <w:t>1808-1809</w:t>
      </w:r>
      <w:r>
        <w:rPr>
          <w:spacing w:val="-3"/>
        </w:rPr>
        <w:t xml:space="preserve"> </w:t>
      </w:r>
      <w:r>
        <w:t>г.</w:t>
      </w:r>
      <w:r>
        <w:rPr>
          <w:spacing w:val="-6"/>
        </w:rPr>
        <w:t xml:space="preserve"> </w:t>
      </w:r>
      <w:r>
        <w:t>и</w:t>
      </w:r>
      <w:r>
        <w:rPr>
          <w:spacing w:val="-5"/>
        </w:rPr>
        <w:t xml:space="preserve"> </w:t>
      </w:r>
      <w:r>
        <w:t>присоединение</w:t>
      </w:r>
      <w:r>
        <w:rPr>
          <w:spacing w:val="-7"/>
        </w:rPr>
        <w:t xml:space="preserve"> </w:t>
      </w:r>
      <w:r>
        <w:t>Финляндии.</w:t>
      </w:r>
      <w:r>
        <w:rPr>
          <w:spacing w:val="-2"/>
        </w:rPr>
        <w:t xml:space="preserve"> </w:t>
      </w:r>
      <w:r>
        <w:t>Война</w:t>
      </w:r>
      <w:r>
        <w:rPr>
          <w:spacing w:val="-7"/>
        </w:rPr>
        <w:t xml:space="preserve"> </w:t>
      </w:r>
      <w:r>
        <w:t>с</w:t>
      </w:r>
      <w:r>
        <w:rPr>
          <w:spacing w:val="-7"/>
        </w:rPr>
        <w:t xml:space="preserve"> </w:t>
      </w:r>
      <w:r>
        <w:t>Турцией</w:t>
      </w:r>
      <w:r>
        <w:rPr>
          <w:spacing w:val="-5"/>
        </w:rPr>
        <w:t xml:space="preserve"> </w:t>
      </w:r>
      <w:r>
        <w:t>и</w:t>
      </w:r>
      <w:r>
        <w:rPr>
          <w:spacing w:val="-5"/>
        </w:rPr>
        <w:t xml:space="preserve"> </w:t>
      </w:r>
      <w:r>
        <w:t>Бухарестский</w:t>
      </w:r>
      <w:r>
        <w:rPr>
          <w:spacing w:val="-5"/>
        </w:rPr>
        <w:t xml:space="preserve"> </w:t>
      </w:r>
      <w:r>
        <w:t>мир</w:t>
      </w:r>
      <w:r>
        <w:rPr>
          <w:spacing w:val="-6"/>
        </w:rPr>
        <w:t xml:space="preserve"> </w:t>
      </w:r>
      <w:r>
        <w:t>1812</w:t>
      </w:r>
      <w:r>
        <w:rPr>
          <w:spacing w:val="-6"/>
        </w:rPr>
        <w:t xml:space="preserve"> </w:t>
      </w:r>
      <w:r>
        <w:t>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C16686B" w14:textId="77777777" w:rsidR="001F06A3" w:rsidRDefault="005F0269">
      <w:pPr>
        <w:pStyle w:val="a3"/>
        <w:ind w:left="588" w:right="292"/>
      </w:pPr>
      <w:r>
        <w:t>Либеральные и охранительные тенденции во внутренней политике. Польская конституция 1815 г. Военные поселения.</w:t>
      </w:r>
    </w:p>
    <w:p w14:paraId="62B0C0D0" w14:textId="77777777" w:rsidR="001F06A3" w:rsidRDefault="005F0269">
      <w:pPr>
        <w:pStyle w:val="a3"/>
        <w:ind w:left="1327"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14:paraId="31E1D3A4" w14:textId="77777777" w:rsidR="001F06A3" w:rsidRDefault="005F0269">
      <w:pPr>
        <w:pStyle w:val="a3"/>
        <w:ind w:left="588" w:right="282"/>
      </w:pPr>
      <w:r>
        <w:t>Союз спасения, Союз благоденствия, Северное и Южное общества. Восстание декабристов 14 декабря 1825 г.</w:t>
      </w:r>
    </w:p>
    <w:p w14:paraId="3F80F985" w14:textId="77777777" w:rsidR="001F06A3" w:rsidRDefault="005F0269">
      <w:pPr>
        <w:pStyle w:val="a6"/>
        <w:numPr>
          <w:ilvl w:val="1"/>
          <w:numId w:val="114"/>
        </w:numPr>
        <w:tabs>
          <w:tab w:val="left" w:pos="1806"/>
        </w:tabs>
        <w:spacing w:before="1"/>
        <w:ind w:left="1806" w:hanging="479"/>
        <w:rPr>
          <w:sz w:val="24"/>
        </w:rPr>
      </w:pPr>
      <w:r>
        <w:rPr>
          <w:sz w:val="24"/>
        </w:rPr>
        <w:t>Николаевское</w:t>
      </w:r>
      <w:r>
        <w:rPr>
          <w:spacing w:val="-8"/>
          <w:sz w:val="24"/>
        </w:rPr>
        <w:t xml:space="preserve"> </w:t>
      </w:r>
      <w:r>
        <w:rPr>
          <w:sz w:val="24"/>
        </w:rPr>
        <w:t>самодержавие:</w:t>
      </w:r>
      <w:r>
        <w:rPr>
          <w:spacing w:val="-4"/>
          <w:sz w:val="24"/>
        </w:rPr>
        <w:t xml:space="preserve"> </w:t>
      </w:r>
      <w:r>
        <w:rPr>
          <w:sz w:val="24"/>
        </w:rPr>
        <w:t>государственный</w:t>
      </w:r>
      <w:r>
        <w:rPr>
          <w:spacing w:val="-4"/>
          <w:sz w:val="24"/>
        </w:rPr>
        <w:t xml:space="preserve"> </w:t>
      </w:r>
      <w:r>
        <w:rPr>
          <w:spacing w:val="-2"/>
          <w:sz w:val="24"/>
        </w:rPr>
        <w:t>консерватизм.</w:t>
      </w:r>
    </w:p>
    <w:p w14:paraId="51F12CF8" w14:textId="77777777" w:rsidR="001F06A3" w:rsidRDefault="005F0269">
      <w:pPr>
        <w:pStyle w:val="a3"/>
        <w:ind w:left="588" w:right="27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2C571524" w14:textId="77777777" w:rsidR="001F06A3" w:rsidRDefault="005F0269">
      <w:pPr>
        <w:pStyle w:val="a3"/>
        <w:ind w:left="588" w:right="287"/>
      </w:pPr>
      <w:r>
        <w:t>Расширение империи:</w:t>
      </w:r>
      <w:r>
        <w:rPr>
          <w:spacing w:val="-2"/>
        </w:rPr>
        <w:t xml:space="preserve"> </w:t>
      </w:r>
      <w:r>
        <w:t>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3D2C0E6" w14:textId="77777777" w:rsidR="001F06A3" w:rsidRDefault="005F0269">
      <w:pPr>
        <w:pStyle w:val="a3"/>
        <w:ind w:left="588" w:right="288"/>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73F0195" w14:textId="77777777" w:rsidR="001F06A3" w:rsidRDefault="005F0269">
      <w:pPr>
        <w:pStyle w:val="a3"/>
        <w:spacing w:before="1"/>
        <w:ind w:left="588" w:right="286"/>
      </w:pPr>
      <w:r>
        <w:t>Общественная жизнь в 1830-1850-е гг. Роль литературы, печати, университетов в формировании</w:t>
      </w:r>
      <w:r>
        <w:rPr>
          <w:spacing w:val="-15"/>
        </w:rPr>
        <w:t xml:space="preserve"> </w:t>
      </w:r>
      <w:r>
        <w:t>независимого</w:t>
      </w:r>
      <w:r>
        <w:rPr>
          <w:spacing w:val="-14"/>
        </w:rPr>
        <w:t xml:space="preserve"> </w:t>
      </w:r>
      <w:r>
        <w:t>общественного</w:t>
      </w:r>
      <w:r>
        <w:rPr>
          <w:spacing w:val="-14"/>
        </w:rPr>
        <w:t xml:space="preserve"> </w:t>
      </w:r>
      <w:r>
        <w:t>мнения.</w:t>
      </w:r>
      <w:r>
        <w:rPr>
          <w:spacing w:val="-14"/>
        </w:rPr>
        <w:t xml:space="preserve"> </w:t>
      </w:r>
      <w:r>
        <w:t>Общественная</w:t>
      </w:r>
      <w:r>
        <w:rPr>
          <w:spacing w:val="-14"/>
        </w:rPr>
        <w:t xml:space="preserve"> </w:t>
      </w:r>
      <w:r>
        <w:t>мысль:</w:t>
      </w:r>
      <w:r>
        <w:rPr>
          <w:spacing w:val="-13"/>
        </w:rPr>
        <w:t xml:space="preserve"> </w:t>
      </w:r>
      <w:r>
        <w:t>официальная</w:t>
      </w:r>
      <w:r>
        <w:rPr>
          <w:spacing w:val="-14"/>
        </w:rPr>
        <w:t xml:space="preserve"> </w:t>
      </w:r>
      <w:r>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2C9CA6" w14:textId="77777777" w:rsidR="001F06A3" w:rsidRDefault="005F0269">
      <w:pPr>
        <w:pStyle w:val="a6"/>
        <w:numPr>
          <w:ilvl w:val="1"/>
          <w:numId w:val="114"/>
        </w:numPr>
        <w:tabs>
          <w:tab w:val="left" w:pos="1806"/>
        </w:tabs>
        <w:ind w:left="1806" w:hanging="47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6"/>
          <w:sz w:val="24"/>
        </w:rPr>
        <w:t xml:space="preserve"> </w:t>
      </w:r>
      <w:r>
        <w:rPr>
          <w:sz w:val="24"/>
        </w:rPr>
        <w:t>первой</w:t>
      </w:r>
      <w:r>
        <w:rPr>
          <w:spacing w:val="-6"/>
          <w:sz w:val="24"/>
        </w:rPr>
        <w:t xml:space="preserve"> </w:t>
      </w:r>
      <w:r>
        <w:rPr>
          <w:sz w:val="24"/>
        </w:rPr>
        <w:t>половине</w:t>
      </w:r>
      <w:r>
        <w:rPr>
          <w:spacing w:val="-5"/>
          <w:sz w:val="24"/>
        </w:rPr>
        <w:t xml:space="preserve"> </w:t>
      </w:r>
      <w:r>
        <w:rPr>
          <w:sz w:val="24"/>
        </w:rPr>
        <w:t>XIX</w:t>
      </w:r>
      <w:r>
        <w:rPr>
          <w:spacing w:val="-3"/>
          <w:sz w:val="24"/>
        </w:rPr>
        <w:t xml:space="preserve"> </w:t>
      </w:r>
      <w:r>
        <w:rPr>
          <w:spacing w:val="-5"/>
          <w:sz w:val="24"/>
        </w:rPr>
        <w:t>в.</w:t>
      </w:r>
    </w:p>
    <w:p w14:paraId="05827F40" w14:textId="77777777" w:rsidR="001F06A3" w:rsidRDefault="005F0269">
      <w:pPr>
        <w:pStyle w:val="a3"/>
        <w:ind w:left="588" w:right="282"/>
      </w:pPr>
      <w:r>
        <w:t>Национальные корни отечественной культуры и западные влияния. Государственная политика</w:t>
      </w:r>
      <w:r>
        <w:rPr>
          <w:spacing w:val="-6"/>
        </w:rPr>
        <w:t xml:space="preserve"> </w:t>
      </w:r>
      <w:r>
        <w:t>в</w:t>
      </w:r>
      <w:r>
        <w:rPr>
          <w:spacing w:val="-6"/>
        </w:rPr>
        <w:t xml:space="preserve"> </w:t>
      </w:r>
      <w:r>
        <w:t>области</w:t>
      </w:r>
      <w:r>
        <w:rPr>
          <w:spacing w:val="-6"/>
        </w:rPr>
        <w:t xml:space="preserve"> </w:t>
      </w:r>
      <w:r>
        <w:t>культуры.</w:t>
      </w:r>
      <w:r>
        <w:rPr>
          <w:spacing w:val="-5"/>
        </w:rPr>
        <w:t xml:space="preserve"> </w:t>
      </w:r>
      <w:r>
        <w:t>Основные</w:t>
      </w:r>
      <w:r>
        <w:rPr>
          <w:spacing w:val="-7"/>
        </w:rPr>
        <w:t xml:space="preserve"> </w:t>
      </w:r>
      <w:r>
        <w:t>стили</w:t>
      </w:r>
      <w:r>
        <w:rPr>
          <w:spacing w:val="-6"/>
        </w:rPr>
        <w:t xml:space="preserve"> </w:t>
      </w:r>
      <w:r>
        <w:t>в</w:t>
      </w:r>
      <w:r>
        <w:rPr>
          <w:spacing w:val="-8"/>
        </w:rPr>
        <w:t xml:space="preserve"> </w:t>
      </w:r>
      <w:r>
        <w:t>художественной культуре:</w:t>
      </w:r>
      <w:r>
        <w:rPr>
          <w:spacing w:val="-5"/>
        </w:rPr>
        <w:t xml:space="preserve"> </w:t>
      </w:r>
      <w:r>
        <w:t>романтизм,</w:t>
      </w:r>
      <w:r>
        <w:rPr>
          <w:spacing w:val="-5"/>
        </w:rPr>
        <w:t xml:space="preserve"> </w:t>
      </w:r>
      <w:r>
        <w:t xml:space="preserve">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rPr>
        <w:t>культуры.</w:t>
      </w:r>
    </w:p>
    <w:p w14:paraId="7A585FF0" w14:textId="77777777" w:rsidR="001F06A3" w:rsidRDefault="005F0269">
      <w:pPr>
        <w:pStyle w:val="a6"/>
        <w:numPr>
          <w:ilvl w:val="1"/>
          <w:numId w:val="114"/>
        </w:numPr>
        <w:tabs>
          <w:tab w:val="left" w:pos="1806"/>
        </w:tabs>
        <w:spacing w:before="1"/>
        <w:ind w:left="1806" w:hanging="479"/>
        <w:rPr>
          <w:sz w:val="24"/>
        </w:rPr>
      </w:pPr>
      <w:r>
        <w:rPr>
          <w:sz w:val="24"/>
        </w:rPr>
        <w:t>Народы</w:t>
      </w:r>
      <w:r>
        <w:rPr>
          <w:spacing w:val="-3"/>
          <w:sz w:val="24"/>
        </w:rPr>
        <w:t xml:space="preserve"> </w:t>
      </w:r>
      <w:r>
        <w:rPr>
          <w:sz w:val="24"/>
        </w:rPr>
        <w:t>России</w:t>
      </w:r>
      <w:r>
        <w:rPr>
          <w:spacing w:val="-3"/>
          <w:sz w:val="24"/>
        </w:rPr>
        <w:t xml:space="preserve"> </w:t>
      </w:r>
      <w:r>
        <w:rPr>
          <w:sz w:val="24"/>
        </w:rPr>
        <w:t>в</w:t>
      </w:r>
      <w:r>
        <w:rPr>
          <w:spacing w:val="-3"/>
          <w:sz w:val="24"/>
        </w:rPr>
        <w:t xml:space="preserve"> </w:t>
      </w:r>
      <w:r>
        <w:rPr>
          <w:sz w:val="24"/>
        </w:rPr>
        <w:t>первой</w:t>
      </w:r>
      <w:r>
        <w:rPr>
          <w:spacing w:val="-3"/>
          <w:sz w:val="24"/>
        </w:rPr>
        <w:t xml:space="preserve"> </w:t>
      </w:r>
      <w:r>
        <w:rPr>
          <w:sz w:val="24"/>
        </w:rPr>
        <w:t>половине</w:t>
      </w:r>
      <w:r>
        <w:rPr>
          <w:spacing w:val="-4"/>
          <w:sz w:val="24"/>
        </w:rPr>
        <w:t xml:space="preserve"> </w:t>
      </w:r>
      <w:r>
        <w:rPr>
          <w:sz w:val="24"/>
        </w:rPr>
        <w:t>XIX</w:t>
      </w:r>
      <w:r>
        <w:rPr>
          <w:spacing w:val="-1"/>
          <w:sz w:val="24"/>
        </w:rPr>
        <w:t xml:space="preserve"> </w:t>
      </w:r>
      <w:r>
        <w:rPr>
          <w:spacing w:val="-5"/>
          <w:sz w:val="24"/>
        </w:rPr>
        <w:t>в.</w:t>
      </w:r>
    </w:p>
    <w:p w14:paraId="2B65620A" w14:textId="77777777" w:rsidR="001F06A3" w:rsidRDefault="005F0269">
      <w:pPr>
        <w:pStyle w:val="a3"/>
        <w:ind w:left="588" w:right="285"/>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spacing w:val="-6"/>
        </w:rPr>
        <w:t xml:space="preserve"> </w:t>
      </w:r>
      <w:r>
        <w:t>Польское</w:t>
      </w:r>
      <w:r>
        <w:rPr>
          <w:spacing w:val="-7"/>
        </w:rPr>
        <w:t xml:space="preserve"> </w:t>
      </w:r>
      <w:r>
        <w:t>восстание</w:t>
      </w:r>
      <w:r>
        <w:rPr>
          <w:spacing w:val="-7"/>
        </w:rPr>
        <w:t xml:space="preserve"> </w:t>
      </w:r>
      <w:r>
        <w:t>1830-1831</w:t>
      </w:r>
      <w:r>
        <w:rPr>
          <w:spacing w:val="-6"/>
        </w:rPr>
        <w:t xml:space="preserve"> </w:t>
      </w:r>
      <w:r>
        <w:t>гг.</w:t>
      </w:r>
      <w:r>
        <w:rPr>
          <w:spacing w:val="-4"/>
        </w:rPr>
        <w:t xml:space="preserve"> </w:t>
      </w:r>
      <w:r>
        <w:t>Присоединение</w:t>
      </w:r>
      <w:r>
        <w:rPr>
          <w:spacing w:val="-7"/>
        </w:rPr>
        <w:t xml:space="preserve"> </w:t>
      </w:r>
      <w:r>
        <w:t>Грузии</w:t>
      </w:r>
      <w:r>
        <w:rPr>
          <w:spacing w:val="-5"/>
        </w:rPr>
        <w:t xml:space="preserve"> </w:t>
      </w:r>
      <w:r>
        <w:t>и</w:t>
      </w:r>
      <w:r>
        <w:rPr>
          <w:spacing w:val="-5"/>
        </w:rPr>
        <w:t xml:space="preserve"> </w:t>
      </w:r>
      <w:r>
        <w:t>Закавказья.</w:t>
      </w:r>
      <w:r>
        <w:rPr>
          <w:spacing w:val="-6"/>
        </w:rPr>
        <w:t xml:space="preserve"> </w:t>
      </w:r>
      <w:r>
        <w:t>Кавказская</w:t>
      </w:r>
      <w:r>
        <w:rPr>
          <w:spacing w:val="-4"/>
        </w:rPr>
        <w:t xml:space="preserve"> </w:t>
      </w:r>
      <w:r>
        <w:t>война. Движение Шамиля.</w:t>
      </w:r>
    </w:p>
    <w:p w14:paraId="6B6EEA2E" w14:textId="77777777" w:rsidR="001F06A3" w:rsidRDefault="005F0269">
      <w:pPr>
        <w:pStyle w:val="a6"/>
        <w:numPr>
          <w:ilvl w:val="1"/>
          <w:numId w:val="114"/>
        </w:numPr>
        <w:tabs>
          <w:tab w:val="left" w:pos="1806"/>
        </w:tabs>
        <w:ind w:left="1806" w:hanging="479"/>
        <w:rPr>
          <w:sz w:val="24"/>
        </w:rPr>
      </w:pPr>
      <w:r>
        <w:rPr>
          <w:sz w:val="24"/>
        </w:rPr>
        <w:t>Социальная</w:t>
      </w:r>
      <w:r>
        <w:rPr>
          <w:spacing w:val="-4"/>
          <w:sz w:val="24"/>
        </w:rPr>
        <w:t xml:space="preserve"> </w:t>
      </w:r>
      <w:r>
        <w:rPr>
          <w:sz w:val="24"/>
        </w:rPr>
        <w:t>и</w:t>
      </w:r>
      <w:r>
        <w:rPr>
          <w:spacing w:val="-4"/>
          <w:sz w:val="24"/>
        </w:rPr>
        <w:t xml:space="preserve"> </w:t>
      </w:r>
      <w:r>
        <w:rPr>
          <w:sz w:val="24"/>
        </w:rPr>
        <w:t>правовая</w:t>
      </w:r>
      <w:r>
        <w:rPr>
          <w:spacing w:val="-4"/>
          <w:sz w:val="24"/>
        </w:rPr>
        <w:t xml:space="preserve"> </w:t>
      </w:r>
      <w:r>
        <w:rPr>
          <w:sz w:val="24"/>
        </w:rPr>
        <w:t>модернизация</w:t>
      </w:r>
      <w:r>
        <w:rPr>
          <w:spacing w:val="-3"/>
          <w:sz w:val="24"/>
        </w:rPr>
        <w:t xml:space="preserve"> </w:t>
      </w:r>
      <w:r>
        <w:rPr>
          <w:sz w:val="24"/>
        </w:rPr>
        <w:t>страны</w:t>
      </w:r>
      <w:r>
        <w:rPr>
          <w:spacing w:val="-7"/>
          <w:sz w:val="24"/>
        </w:rPr>
        <w:t xml:space="preserve"> </w:t>
      </w:r>
      <w:r>
        <w:rPr>
          <w:sz w:val="24"/>
        </w:rPr>
        <w:t>при</w:t>
      </w:r>
      <w:r>
        <w:rPr>
          <w:spacing w:val="-4"/>
          <w:sz w:val="24"/>
        </w:rPr>
        <w:t xml:space="preserve"> </w:t>
      </w:r>
      <w:r>
        <w:rPr>
          <w:sz w:val="24"/>
        </w:rPr>
        <w:t>Александре</w:t>
      </w:r>
      <w:r>
        <w:rPr>
          <w:spacing w:val="-2"/>
          <w:sz w:val="24"/>
        </w:rPr>
        <w:t xml:space="preserve"> </w:t>
      </w:r>
      <w:r>
        <w:rPr>
          <w:spacing w:val="-5"/>
          <w:sz w:val="24"/>
        </w:rPr>
        <w:t>II.</w:t>
      </w:r>
    </w:p>
    <w:p w14:paraId="191ACAAB" w14:textId="77777777" w:rsidR="001F06A3" w:rsidRDefault="005F0269">
      <w:pPr>
        <w:pStyle w:val="a3"/>
        <w:ind w:left="1327" w:firstLine="0"/>
      </w:pPr>
      <w:r>
        <w:t>Реформы</w:t>
      </w:r>
      <w:r>
        <w:rPr>
          <w:spacing w:val="35"/>
        </w:rPr>
        <w:t xml:space="preserve"> </w:t>
      </w:r>
      <w:r>
        <w:t>1860-1870-х</w:t>
      </w:r>
      <w:r>
        <w:rPr>
          <w:spacing w:val="40"/>
        </w:rPr>
        <w:t xml:space="preserve"> </w:t>
      </w:r>
      <w:r>
        <w:t>гг.</w:t>
      </w:r>
      <w:r>
        <w:rPr>
          <w:spacing w:val="38"/>
        </w:rPr>
        <w:t xml:space="preserve"> </w:t>
      </w:r>
      <w:r>
        <w:t>-</w:t>
      </w:r>
      <w:r>
        <w:rPr>
          <w:spacing w:val="37"/>
        </w:rPr>
        <w:t xml:space="preserve"> </w:t>
      </w:r>
      <w:r>
        <w:t>движение</w:t>
      </w:r>
      <w:r>
        <w:rPr>
          <w:spacing w:val="37"/>
        </w:rPr>
        <w:t xml:space="preserve"> </w:t>
      </w:r>
      <w:r>
        <w:t>к</w:t>
      </w:r>
      <w:r>
        <w:rPr>
          <w:spacing w:val="38"/>
        </w:rPr>
        <w:t xml:space="preserve"> </w:t>
      </w:r>
      <w:r>
        <w:t>правовому</w:t>
      </w:r>
      <w:r>
        <w:rPr>
          <w:spacing w:val="30"/>
        </w:rPr>
        <w:t xml:space="preserve"> </w:t>
      </w:r>
      <w:r>
        <w:t>государству</w:t>
      </w:r>
      <w:r>
        <w:rPr>
          <w:spacing w:val="33"/>
        </w:rPr>
        <w:t xml:space="preserve"> </w:t>
      </w:r>
      <w:r>
        <w:t>и</w:t>
      </w:r>
      <w:r>
        <w:rPr>
          <w:spacing w:val="39"/>
        </w:rPr>
        <w:t xml:space="preserve"> </w:t>
      </w:r>
      <w:r>
        <w:t>гражданскому</w:t>
      </w:r>
      <w:r>
        <w:rPr>
          <w:spacing w:val="30"/>
        </w:rPr>
        <w:t xml:space="preserve"> </w:t>
      </w:r>
      <w:r>
        <w:rPr>
          <w:spacing w:val="-2"/>
        </w:rPr>
        <w:t>обществу.</w:t>
      </w:r>
    </w:p>
    <w:p w14:paraId="33DDC196" w14:textId="77777777" w:rsidR="001F06A3" w:rsidRDefault="005F0269">
      <w:pPr>
        <w:pStyle w:val="a3"/>
        <w:spacing w:before="9"/>
        <w:ind w:left="588" w:firstLine="0"/>
      </w:pPr>
      <w:r>
        <w:t>Крестьянская</w:t>
      </w:r>
      <w:r>
        <w:rPr>
          <w:spacing w:val="-5"/>
        </w:rPr>
        <w:t xml:space="preserve"> </w:t>
      </w:r>
      <w:r>
        <w:t>реформа</w:t>
      </w:r>
      <w:r>
        <w:rPr>
          <w:spacing w:val="-1"/>
        </w:rPr>
        <w:t xml:space="preserve"> </w:t>
      </w:r>
      <w:r>
        <w:t>1861</w:t>
      </w:r>
      <w:r>
        <w:rPr>
          <w:spacing w:val="-2"/>
        </w:rPr>
        <w:t xml:space="preserve"> </w:t>
      </w:r>
      <w:r>
        <w:t>г.</w:t>
      </w:r>
      <w:r>
        <w:rPr>
          <w:spacing w:val="-2"/>
        </w:rPr>
        <w:t xml:space="preserve"> </w:t>
      </w:r>
      <w:r>
        <w:t>и</w:t>
      </w:r>
      <w:r>
        <w:rPr>
          <w:spacing w:val="-2"/>
        </w:rPr>
        <w:t xml:space="preserve"> </w:t>
      </w:r>
      <w:r>
        <w:t>её</w:t>
      </w:r>
      <w:r>
        <w:rPr>
          <w:spacing w:val="-4"/>
        </w:rPr>
        <w:t xml:space="preserve"> </w:t>
      </w:r>
      <w:r>
        <w:t>последствия.</w:t>
      </w:r>
      <w:r>
        <w:rPr>
          <w:spacing w:val="-2"/>
        </w:rPr>
        <w:t xml:space="preserve"> </w:t>
      </w:r>
      <w:r>
        <w:t>Крестьянская</w:t>
      </w:r>
      <w:r>
        <w:rPr>
          <w:spacing w:val="-2"/>
        </w:rPr>
        <w:t xml:space="preserve"> </w:t>
      </w:r>
      <w:r>
        <w:t>община.</w:t>
      </w:r>
      <w:r>
        <w:rPr>
          <w:spacing w:val="-2"/>
        </w:rPr>
        <w:t xml:space="preserve"> </w:t>
      </w:r>
      <w:r>
        <w:t>Земская</w:t>
      </w:r>
      <w:r>
        <w:rPr>
          <w:spacing w:val="-2"/>
        </w:rPr>
        <w:t xml:space="preserve"> </w:t>
      </w:r>
      <w:r>
        <w:t>и</w:t>
      </w:r>
      <w:r>
        <w:rPr>
          <w:spacing w:val="-2"/>
        </w:rPr>
        <w:t xml:space="preserve"> городская</w:t>
      </w:r>
    </w:p>
    <w:p w14:paraId="5D586B8F" w14:textId="77777777" w:rsidR="001F06A3" w:rsidRDefault="001F06A3">
      <w:pPr>
        <w:sectPr w:rsidR="001F06A3">
          <w:pgSz w:w="11900" w:h="16850"/>
          <w:pgMar w:top="480" w:right="220" w:bottom="640" w:left="480" w:header="0" w:footer="266" w:gutter="0"/>
          <w:cols w:space="720"/>
        </w:sectPr>
      </w:pPr>
    </w:p>
    <w:p w14:paraId="24234583" w14:textId="77777777" w:rsidR="001F06A3" w:rsidRDefault="005F0269">
      <w:pPr>
        <w:pStyle w:val="a3"/>
        <w:spacing w:before="72"/>
        <w:ind w:left="588" w:right="283" w:firstLine="0"/>
      </w:pPr>
      <w:r>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82E7007" w14:textId="77777777" w:rsidR="001F06A3" w:rsidRDefault="005F0269">
      <w:pPr>
        <w:pStyle w:val="a3"/>
        <w:spacing w:before="1"/>
        <w:ind w:left="588" w:right="283"/>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88CBAA6" w14:textId="77777777" w:rsidR="001F06A3" w:rsidRDefault="005F0269">
      <w:pPr>
        <w:pStyle w:val="a6"/>
        <w:numPr>
          <w:ilvl w:val="1"/>
          <w:numId w:val="114"/>
        </w:numPr>
        <w:tabs>
          <w:tab w:val="left" w:pos="1847"/>
        </w:tabs>
        <w:ind w:left="1847" w:hanging="520"/>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14:paraId="39E140C1" w14:textId="77777777" w:rsidR="001F06A3" w:rsidRDefault="005F0269">
      <w:pPr>
        <w:pStyle w:val="a3"/>
        <w:ind w:left="588" w:right="287"/>
      </w:pPr>
      <w:r>
        <w:t>«Народное самодержавие» Александра III. Идеология самобытного развития России. Государственный</w:t>
      </w:r>
      <w:r>
        <w:rPr>
          <w:spacing w:val="-15"/>
        </w:rPr>
        <w:t xml:space="preserve"> </w:t>
      </w:r>
      <w:r>
        <w:t>национализм.</w:t>
      </w:r>
      <w:r>
        <w:rPr>
          <w:spacing w:val="-15"/>
        </w:rPr>
        <w:t xml:space="preserve"> </w:t>
      </w:r>
      <w:r>
        <w:t>Реформы</w:t>
      </w:r>
      <w:r>
        <w:rPr>
          <w:spacing w:val="-15"/>
        </w:rPr>
        <w:t xml:space="preserve"> </w:t>
      </w:r>
      <w:r>
        <w:t>и</w:t>
      </w:r>
      <w:r>
        <w:rPr>
          <w:spacing w:val="-15"/>
        </w:rPr>
        <w:t xml:space="preserve"> </w:t>
      </w:r>
      <w:r>
        <w:t>контрреформы.</w:t>
      </w:r>
      <w:r>
        <w:rPr>
          <w:spacing w:val="-15"/>
        </w:rPr>
        <w:t xml:space="preserve"> </w:t>
      </w:r>
      <w:r>
        <w:t>Политика</w:t>
      </w:r>
      <w:r>
        <w:rPr>
          <w:spacing w:val="-15"/>
        </w:rPr>
        <w:t xml:space="preserve"> </w:t>
      </w:r>
      <w:r>
        <w:t>консервативной</w:t>
      </w:r>
      <w:r>
        <w:rPr>
          <w:spacing w:val="-15"/>
        </w:rPr>
        <w:t xml:space="preserve"> </w:t>
      </w:r>
      <w:r>
        <w:t>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117E0CC6" w14:textId="77777777" w:rsidR="001F06A3" w:rsidRDefault="005F0269">
      <w:pPr>
        <w:pStyle w:val="a3"/>
        <w:ind w:left="1327" w:firstLine="0"/>
      </w:pPr>
      <w:r>
        <w:t>Пространство</w:t>
      </w:r>
      <w:r>
        <w:rPr>
          <w:spacing w:val="48"/>
        </w:rPr>
        <w:t xml:space="preserve"> </w:t>
      </w:r>
      <w:r>
        <w:t>империи.</w:t>
      </w:r>
      <w:r>
        <w:rPr>
          <w:spacing w:val="49"/>
        </w:rPr>
        <w:t xml:space="preserve"> </w:t>
      </w:r>
      <w:r>
        <w:t>Основные</w:t>
      </w:r>
      <w:r>
        <w:rPr>
          <w:spacing w:val="49"/>
        </w:rPr>
        <w:t xml:space="preserve"> </w:t>
      </w:r>
      <w:r>
        <w:t>сферы</w:t>
      </w:r>
      <w:r>
        <w:rPr>
          <w:spacing w:val="49"/>
        </w:rPr>
        <w:t xml:space="preserve"> </w:t>
      </w:r>
      <w:r>
        <w:t>и</w:t>
      </w:r>
      <w:r>
        <w:rPr>
          <w:spacing w:val="51"/>
        </w:rPr>
        <w:t xml:space="preserve"> </w:t>
      </w:r>
      <w:r>
        <w:t>направления</w:t>
      </w:r>
      <w:r>
        <w:rPr>
          <w:spacing w:val="49"/>
        </w:rPr>
        <w:t xml:space="preserve"> </w:t>
      </w:r>
      <w:r>
        <w:t>внешнеполитических</w:t>
      </w:r>
      <w:r>
        <w:rPr>
          <w:spacing w:val="50"/>
        </w:rPr>
        <w:t xml:space="preserve"> </w:t>
      </w:r>
      <w:r>
        <w:rPr>
          <w:spacing w:val="-2"/>
        </w:rPr>
        <w:t>интересов.</w:t>
      </w:r>
    </w:p>
    <w:p w14:paraId="2BBCC78C" w14:textId="77777777" w:rsidR="001F06A3" w:rsidRDefault="005F0269">
      <w:pPr>
        <w:pStyle w:val="a3"/>
        <w:ind w:left="588" w:firstLine="0"/>
      </w:pPr>
      <w:r>
        <w:t>Упрочение</w:t>
      </w:r>
      <w:r>
        <w:rPr>
          <w:spacing w:val="-7"/>
        </w:rPr>
        <w:t xml:space="preserve"> </w:t>
      </w:r>
      <w:r>
        <w:t>статуса</w:t>
      </w:r>
      <w:r>
        <w:rPr>
          <w:spacing w:val="-3"/>
        </w:rPr>
        <w:t xml:space="preserve"> </w:t>
      </w:r>
      <w:r>
        <w:t>великой</w:t>
      </w:r>
      <w:r>
        <w:rPr>
          <w:spacing w:val="-3"/>
        </w:rPr>
        <w:t xml:space="preserve"> </w:t>
      </w:r>
      <w:r>
        <w:t>державы.</w:t>
      </w:r>
      <w:r>
        <w:rPr>
          <w:spacing w:val="-4"/>
        </w:rPr>
        <w:t xml:space="preserve"> </w:t>
      </w:r>
      <w:r>
        <w:t>Освоение</w:t>
      </w:r>
      <w:r>
        <w:rPr>
          <w:spacing w:val="-4"/>
        </w:rPr>
        <w:t xml:space="preserve"> </w:t>
      </w:r>
      <w:r>
        <w:t>государственной</w:t>
      </w:r>
      <w:r>
        <w:rPr>
          <w:spacing w:val="-3"/>
        </w:rPr>
        <w:t xml:space="preserve"> </w:t>
      </w:r>
      <w:r>
        <w:rPr>
          <w:spacing w:val="-2"/>
        </w:rPr>
        <w:t>территории.</w:t>
      </w:r>
    </w:p>
    <w:p w14:paraId="04400182" w14:textId="77777777" w:rsidR="001F06A3" w:rsidRDefault="005F0269">
      <w:pPr>
        <w:pStyle w:val="a3"/>
        <w:ind w:left="588" w:right="286"/>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14:paraId="26867BD2" w14:textId="77777777" w:rsidR="001F06A3" w:rsidRDefault="005F0269">
      <w:pPr>
        <w:pStyle w:val="a3"/>
        <w:spacing w:before="1"/>
        <w:ind w:left="588" w:right="286"/>
      </w:pPr>
      <w:r>
        <w:t>Индустриализация</w:t>
      </w:r>
      <w:r>
        <w:rPr>
          <w:spacing w:val="-14"/>
        </w:rPr>
        <w:t xml:space="preserve"> </w:t>
      </w:r>
      <w:r>
        <w:t>и</w:t>
      </w:r>
      <w:r>
        <w:rPr>
          <w:spacing w:val="-8"/>
        </w:rPr>
        <w:t xml:space="preserve"> </w:t>
      </w:r>
      <w:r>
        <w:t>урбанизация.</w:t>
      </w:r>
      <w:r>
        <w:rPr>
          <w:spacing w:val="-12"/>
        </w:rPr>
        <w:t xml:space="preserve"> </w:t>
      </w:r>
      <w:r>
        <w:t>Железные</w:t>
      </w:r>
      <w:r>
        <w:rPr>
          <w:spacing w:val="-13"/>
        </w:rPr>
        <w:t xml:space="preserve"> </w:t>
      </w:r>
      <w:r>
        <w:t>дороги</w:t>
      </w:r>
      <w:r>
        <w:rPr>
          <w:spacing w:val="-11"/>
        </w:rPr>
        <w:t xml:space="preserve"> </w:t>
      </w:r>
      <w:r>
        <w:t>и</w:t>
      </w:r>
      <w:r>
        <w:rPr>
          <w:spacing w:val="-13"/>
        </w:rPr>
        <w:t xml:space="preserve"> </w:t>
      </w:r>
      <w:r>
        <w:t>их</w:t>
      </w:r>
      <w:r>
        <w:rPr>
          <w:spacing w:val="-10"/>
        </w:rPr>
        <w:t xml:space="preserve"> </w:t>
      </w:r>
      <w:r>
        <w:t>роль</w:t>
      </w:r>
      <w:r>
        <w:rPr>
          <w:spacing w:val="-13"/>
        </w:rPr>
        <w:t xml:space="preserve"> </w:t>
      </w:r>
      <w:r>
        <w:t>в</w:t>
      </w:r>
      <w:r>
        <w:rPr>
          <w:spacing w:val="-12"/>
        </w:rPr>
        <w:t xml:space="preserve"> </w:t>
      </w:r>
      <w:r>
        <w:t>экономической</w:t>
      </w:r>
      <w:r>
        <w:rPr>
          <w:spacing w:val="-10"/>
        </w:rPr>
        <w:t xml:space="preserve"> </w:t>
      </w:r>
      <w:r>
        <w:t>и</w:t>
      </w:r>
      <w:r>
        <w:rPr>
          <w:spacing w:val="-11"/>
        </w:rPr>
        <w:t xml:space="preserve"> </w:t>
      </w:r>
      <w:r>
        <w:t>социальной модернизации.</w:t>
      </w:r>
      <w:r>
        <w:rPr>
          <w:spacing w:val="-11"/>
        </w:rPr>
        <w:t xml:space="preserve"> </w:t>
      </w:r>
      <w:r>
        <w:t>Миграции</w:t>
      </w:r>
      <w:r>
        <w:rPr>
          <w:spacing w:val="-10"/>
        </w:rPr>
        <w:t xml:space="preserve"> </w:t>
      </w:r>
      <w:r>
        <w:t>сельского</w:t>
      </w:r>
      <w:r>
        <w:rPr>
          <w:spacing w:val="-11"/>
        </w:rPr>
        <w:t xml:space="preserve"> </w:t>
      </w:r>
      <w:r>
        <w:t>населения</w:t>
      </w:r>
      <w:r>
        <w:rPr>
          <w:spacing w:val="-13"/>
        </w:rPr>
        <w:t xml:space="preserve"> </w:t>
      </w:r>
      <w:r>
        <w:t>в</w:t>
      </w:r>
      <w:r>
        <w:rPr>
          <w:spacing w:val="-11"/>
        </w:rPr>
        <w:t xml:space="preserve"> </w:t>
      </w:r>
      <w:r>
        <w:t>города.</w:t>
      </w:r>
      <w:r>
        <w:rPr>
          <w:spacing w:val="-11"/>
        </w:rPr>
        <w:t xml:space="preserve"> </w:t>
      </w:r>
      <w:r>
        <w:t>Рабочий</w:t>
      </w:r>
      <w:r>
        <w:rPr>
          <w:spacing w:val="-9"/>
        </w:rPr>
        <w:t xml:space="preserve"> </w:t>
      </w:r>
      <w:r>
        <w:t>вопрос</w:t>
      </w:r>
      <w:r>
        <w:rPr>
          <w:spacing w:val="-12"/>
        </w:rPr>
        <w:t xml:space="preserve"> </w:t>
      </w:r>
      <w:r>
        <w:t>и</w:t>
      </w:r>
      <w:r>
        <w:rPr>
          <w:spacing w:val="-10"/>
        </w:rPr>
        <w:t xml:space="preserve"> </w:t>
      </w:r>
      <w:r>
        <w:t>его</w:t>
      </w:r>
      <w:r>
        <w:rPr>
          <w:spacing w:val="-11"/>
        </w:rPr>
        <w:t xml:space="preserve"> </w:t>
      </w:r>
      <w:r>
        <w:t>особенности</w:t>
      </w:r>
      <w:r>
        <w:rPr>
          <w:spacing w:val="-9"/>
        </w:rPr>
        <w:t xml:space="preserve"> </w:t>
      </w:r>
      <w:r>
        <w:t>в</w:t>
      </w:r>
      <w:r>
        <w:rPr>
          <w:spacing w:val="-11"/>
        </w:rPr>
        <w:t xml:space="preserve"> </w:t>
      </w:r>
      <w:r>
        <w:t>России. Государственные, общественные и частнопредпринимательские способы его решения.</w:t>
      </w:r>
    </w:p>
    <w:p w14:paraId="1048E57C" w14:textId="77777777" w:rsidR="001F06A3" w:rsidRDefault="005F0269">
      <w:pPr>
        <w:pStyle w:val="a6"/>
        <w:numPr>
          <w:ilvl w:val="1"/>
          <w:numId w:val="114"/>
        </w:numPr>
        <w:tabs>
          <w:tab w:val="left" w:pos="1847"/>
        </w:tabs>
        <w:ind w:left="1847" w:hanging="520"/>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5"/>
          <w:sz w:val="24"/>
        </w:rPr>
        <w:t xml:space="preserve"> </w:t>
      </w:r>
      <w:r>
        <w:rPr>
          <w:sz w:val="24"/>
        </w:rPr>
        <w:t>во</w:t>
      </w:r>
      <w:r>
        <w:rPr>
          <w:spacing w:val="-4"/>
          <w:sz w:val="24"/>
        </w:rPr>
        <w:t xml:space="preserve"> </w:t>
      </w:r>
      <w:r>
        <w:rPr>
          <w:sz w:val="24"/>
        </w:rPr>
        <w:t>второй</w:t>
      </w:r>
      <w:r>
        <w:rPr>
          <w:spacing w:val="-6"/>
          <w:sz w:val="24"/>
        </w:rPr>
        <w:t xml:space="preserve"> </w:t>
      </w:r>
      <w:r>
        <w:rPr>
          <w:sz w:val="24"/>
        </w:rPr>
        <w:t>половине</w:t>
      </w:r>
      <w:r>
        <w:rPr>
          <w:spacing w:val="-5"/>
          <w:sz w:val="24"/>
        </w:rPr>
        <w:t xml:space="preserve"> </w:t>
      </w:r>
      <w:r>
        <w:rPr>
          <w:sz w:val="24"/>
        </w:rPr>
        <w:t>XIX</w:t>
      </w:r>
      <w:r>
        <w:rPr>
          <w:spacing w:val="-3"/>
          <w:sz w:val="24"/>
        </w:rPr>
        <w:t xml:space="preserve"> </w:t>
      </w:r>
      <w:r>
        <w:rPr>
          <w:spacing w:val="-5"/>
          <w:sz w:val="24"/>
        </w:rPr>
        <w:t>в.</w:t>
      </w:r>
    </w:p>
    <w:p w14:paraId="57987061" w14:textId="77777777" w:rsidR="001F06A3" w:rsidRDefault="005F0269">
      <w:pPr>
        <w:pStyle w:val="a3"/>
        <w:ind w:left="588" w:right="286"/>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w:t>
      </w:r>
      <w:r>
        <w:rPr>
          <w:spacing w:val="-4"/>
        </w:rPr>
        <w:t xml:space="preserve"> </w:t>
      </w:r>
      <w:r>
        <w:t>XIX</w:t>
      </w:r>
      <w:r>
        <w:rPr>
          <w:spacing w:val="-4"/>
        </w:rPr>
        <w:t xml:space="preserve"> </w:t>
      </w:r>
      <w:r>
        <w:t>в.</w:t>
      </w:r>
      <w:r>
        <w:rPr>
          <w:spacing w:val="-6"/>
        </w:rPr>
        <w:t xml:space="preserve"> </w:t>
      </w:r>
      <w:r>
        <w:t>как</w:t>
      </w:r>
      <w:r>
        <w:rPr>
          <w:spacing w:val="-5"/>
        </w:rPr>
        <w:t xml:space="preserve"> </w:t>
      </w:r>
      <w:r>
        <w:t>часть</w:t>
      </w:r>
      <w:r>
        <w:rPr>
          <w:spacing w:val="-4"/>
        </w:rPr>
        <w:t xml:space="preserve"> </w:t>
      </w:r>
      <w:r>
        <w:t>мировой</w:t>
      </w:r>
      <w:r>
        <w:rPr>
          <w:spacing w:val="-5"/>
        </w:rPr>
        <w:t xml:space="preserve"> </w:t>
      </w:r>
      <w:r>
        <w:t>культуры.</w:t>
      </w:r>
      <w:r>
        <w:rPr>
          <w:spacing w:val="-2"/>
        </w:rPr>
        <w:t xml:space="preserve"> </w:t>
      </w:r>
      <w:r>
        <w:t>Становление</w:t>
      </w:r>
      <w:r>
        <w:rPr>
          <w:spacing w:val="-7"/>
        </w:rPr>
        <w:t xml:space="preserve"> </w:t>
      </w:r>
      <w:r>
        <w:t>национальной</w:t>
      </w:r>
      <w:r>
        <w:rPr>
          <w:spacing w:val="-7"/>
        </w:rPr>
        <w:t xml:space="preserve"> </w:t>
      </w:r>
      <w:r>
        <w:t>научной</w:t>
      </w:r>
      <w:r>
        <w:rPr>
          <w:spacing w:val="-5"/>
        </w:rPr>
        <w:t xml:space="preserve"> </w:t>
      </w:r>
      <w:r>
        <w:t>школы</w:t>
      </w:r>
      <w:r>
        <w:rPr>
          <w:spacing w:val="-6"/>
        </w:rPr>
        <w:t xml:space="preserve"> </w:t>
      </w:r>
      <w:r>
        <w:t>и</w:t>
      </w:r>
      <w:r>
        <w:rPr>
          <w:spacing w:val="-5"/>
        </w:rPr>
        <w:t xml:space="preserve"> </w:t>
      </w:r>
      <w:r>
        <w:t>её</w:t>
      </w:r>
      <w:r>
        <w:rPr>
          <w:spacing w:val="-7"/>
        </w:rPr>
        <w:t xml:space="preserve"> </w:t>
      </w:r>
      <w:r>
        <w:t xml:space="preserve">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14:paraId="0E1C2B22" w14:textId="77777777" w:rsidR="001F06A3" w:rsidRDefault="005F0269">
      <w:pPr>
        <w:pStyle w:val="a3"/>
        <w:spacing w:before="1"/>
        <w:ind w:left="1327" w:firstLine="0"/>
      </w:pPr>
      <w:r>
        <w:t>2.</w:t>
      </w:r>
      <w:r>
        <w:rPr>
          <w:spacing w:val="48"/>
        </w:rPr>
        <w:t xml:space="preserve"> </w:t>
      </w:r>
      <w:r>
        <w:t>Этнокультурный</w:t>
      </w:r>
      <w:r>
        <w:rPr>
          <w:spacing w:val="-3"/>
        </w:rPr>
        <w:t xml:space="preserve"> </w:t>
      </w:r>
      <w:r>
        <w:t>облик</w:t>
      </w:r>
      <w:r>
        <w:rPr>
          <w:spacing w:val="-5"/>
        </w:rPr>
        <w:t xml:space="preserve"> </w:t>
      </w:r>
      <w:r>
        <w:rPr>
          <w:spacing w:val="-2"/>
        </w:rPr>
        <w:t>империи.</w:t>
      </w:r>
    </w:p>
    <w:p w14:paraId="69AF6E6C" w14:textId="77777777" w:rsidR="001F06A3" w:rsidRDefault="005F0269">
      <w:pPr>
        <w:pStyle w:val="a3"/>
        <w:ind w:left="588" w:right="28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w:t>
      </w:r>
      <w:r>
        <w:rPr>
          <w:spacing w:val="-15"/>
        </w:rPr>
        <w:t xml:space="preserve"> </w:t>
      </w:r>
      <w:r>
        <w:t>Польское</w:t>
      </w:r>
      <w:r>
        <w:rPr>
          <w:spacing w:val="-15"/>
        </w:rPr>
        <w:t xml:space="preserve"> </w:t>
      </w:r>
      <w:r>
        <w:t>восстание</w:t>
      </w:r>
      <w:r>
        <w:rPr>
          <w:spacing w:val="-15"/>
        </w:rPr>
        <w:t xml:space="preserve"> </w:t>
      </w:r>
      <w:r>
        <w:t>1863</w:t>
      </w:r>
      <w:r>
        <w:rPr>
          <w:spacing w:val="-15"/>
        </w:rPr>
        <w:t xml:space="preserve"> </w:t>
      </w:r>
      <w:r>
        <w:t>г.</w:t>
      </w:r>
      <w:r>
        <w:rPr>
          <w:spacing w:val="-15"/>
        </w:rPr>
        <w:t xml:space="preserve"> </w:t>
      </w:r>
      <w:r>
        <w:t>Прибалтика.</w:t>
      </w:r>
      <w:r>
        <w:rPr>
          <w:spacing w:val="-15"/>
        </w:rPr>
        <w:t xml:space="preserve"> </w:t>
      </w:r>
      <w:r>
        <w:t>Еврейский</w:t>
      </w:r>
      <w:r>
        <w:rPr>
          <w:spacing w:val="-15"/>
        </w:rPr>
        <w:t xml:space="preserve"> </w:t>
      </w:r>
      <w:r>
        <w:t>вопрос.</w:t>
      </w:r>
      <w:r>
        <w:rPr>
          <w:spacing w:val="-15"/>
        </w:rPr>
        <w:t xml:space="preserve"> </w:t>
      </w:r>
      <w:r>
        <w:t>Поволжье.</w:t>
      </w:r>
      <w:r>
        <w:rPr>
          <w:spacing w:val="-15"/>
        </w:rPr>
        <w:t xml:space="preserve"> </w:t>
      </w:r>
      <w:r>
        <w:t>Северный</w:t>
      </w:r>
      <w:r>
        <w:rPr>
          <w:spacing w:val="-14"/>
        </w:rPr>
        <w:t xml:space="preserve"> </w:t>
      </w:r>
      <w:r>
        <w:t>Кавказ и</w:t>
      </w:r>
      <w:r>
        <w:rPr>
          <w:spacing w:val="-1"/>
        </w:rPr>
        <w:t xml:space="preserve"> </w:t>
      </w:r>
      <w:r>
        <w:t>Закавказье.</w:t>
      </w:r>
      <w:r>
        <w:rPr>
          <w:spacing w:val="-2"/>
        </w:rPr>
        <w:t xml:space="preserve"> </w:t>
      </w:r>
      <w:r>
        <w:t>Север,</w:t>
      </w:r>
      <w:r>
        <w:rPr>
          <w:spacing w:val="-2"/>
        </w:rPr>
        <w:t xml:space="preserve"> </w:t>
      </w:r>
      <w:r>
        <w:t>Сибирь,</w:t>
      </w:r>
      <w:r>
        <w:rPr>
          <w:spacing w:val="-2"/>
        </w:rPr>
        <w:t xml:space="preserve"> </w:t>
      </w:r>
      <w:r>
        <w:t>Дальний</w:t>
      </w:r>
      <w:r>
        <w:rPr>
          <w:spacing w:val="-1"/>
        </w:rPr>
        <w:t xml:space="preserve"> </w:t>
      </w:r>
      <w:r>
        <w:t>Восток.</w:t>
      </w:r>
      <w:r>
        <w:rPr>
          <w:spacing w:val="-4"/>
        </w:rPr>
        <w:t xml:space="preserve"> </w:t>
      </w:r>
      <w:r>
        <w:t>Средняя</w:t>
      </w:r>
      <w:r>
        <w:rPr>
          <w:spacing w:val="-2"/>
        </w:rPr>
        <w:t xml:space="preserve"> </w:t>
      </w:r>
      <w:r>
        <w:t>Азия.</w:t>
      </w:r>
      <w:r>
        <w:rPr>
          <w:spacing w:val="-2"/>
        </w:rPr>
        <w:t xml:space="preserve"> </w:t>
      </w:r>
      <w:r>
        <w:t>Миссии</w:t>
      </w:r>
      <w:r>
        <w:rPr>
          <w:spacing w:val="-4"/>
        </w:rPr>
        <w:t xml:space="preserve"> </w:t>
      </w:r>
      <w:r>
        <w:t>Русской</w:t>
      </w:r>
      <w:r>
        <w:rPr>
          <w:spacing w:val="-1"/>
        </w:rPr>
        <w:t xml:space="preserve"> </w:t>
      </w:r>
      <w:r>
        <w:t>православной</w:t>
      </w:r>
      <w:r>
        <w:rPr>
          <w:spacing w:val="-1"/>
        </w:rPr>
        <w:t xml:space="preserve"> </w:t>
      </w:r>
      <w:r>
        <w:t>церкви и ее знаменитые миссионеры.</w:t>
      </w:r>
    </w:p>
    <w:p w14:paraId="0A2C127C" w14:textId="77777777" w:rsidR="001F06A3" w:rsidRDefault="005F0269">
      <w:pPr>
        <w:pStyle w:val="a6"/>
        <w:numPr>
          <w:ilvl w:val="1"/>
          <w:numId w:val="112"/>
        </w:numPr>
        <w:tabs>
          <w:tab w:val="left" w:pos="1898"/>
        </w:tabs>
        <w:ind w:right="287" w:firstLine="739"/>
        <w:rPr>
          <w:sz w:val="24"/>
        </w:rPr>
      </w:pPr>
      <w:r>
        <w:rPr>
          <w:sz w:val="24"/>
        </w:rPr>
        <w:t xml:space="preserve">Формирование гражданского общества и основные направления общественных </w:t>
      </w:r>
      <w:r>
        <w:rPr>
          <w:spacing w:val="-2"/>
          <w:sz w:val="24"/>
        </w:rPr>
        <w:t>движений.</w:t>
      </w:r>
    </w:p>
    <w:p w14:paraId="57CDCC14" w14:textId="77777777" w:rsidR="001F06A3" w:rsidRDefault="005F0269">
      <w:pPr>
        <w:pStyle w:val="a3"/>
        <w:ind w:left="588" w:right="285"/>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w:t>
      </w:r>
      <w:r>
        <w:rPr>
          <w:spacing w:val="-15"/>
        </w:rPr>
        <w:t xml:space="preserve"> </w:t>
      </w:r>
      <w:r>
        <w:t>Общественные</w:t>
      </w:r>
      <w:r>
        <w:rPr>
          <w:spacing w:val="-15"/>
        </w:rPr>
        <w:t xml:space="preserve"> </w:t>
      </w:r>
      <w:r>
        <w:t>организации.</w:t>
      </w:r>
      <w:r>
        <w:rPr>
          <w:spacing w:val="-15"/>
        </w:rPr>
        <w:t xml:space="preserve"> </w:t>
      </w:r>
      <w:r>
        <w:t>Благотворительность.</w:t>
      </w:r>
      <w:r>
        <w:rPr>
          <w:spacing w:val="-15"/>
        </w:rPr>
        <w:t xml:space="preserve"> </w:t>
      </w:r>
      <w:r>
        <w:t>Студенческое</w:t>
      </w:r>
      <w:r>
        <w:rPr>
          <w:spacing w:val="-15"/>
        </w:rPr>
        <w:t xml:space="preserve"> </w:t>
      </w:r>
      <w:r>
        <w:t>движение.</w:t>
      </w:r>
      <w:r>
        <w:rPr>
          <w:spacing w:val="-15"/>
        </w:rPr>
        <w:t xml:space="preserve"> </w:t>
      </w:r>
      <w:r>
        <w:t>Рабочее движение. Женское движение.</w:t>
      </w:r>
    </w:p>
    <w:p w14:paraId="0D1AFB7A" w14:textId="77777777" w:rsidR="001F06A3" w:rsidRDefault="005F0269">
      <w:pPr>
        <w:pStyle w:val="a3"/>
        <w:ind w:left="588" w:right="280"/>
      </w:pPr>
      <w:r>
        <w:t>Идейные</w:t>
      </w:r>
      <w:r>
        <w:rPr>
          <w:spacing w:val="-10"/>
        </w:rPr>
        <w:t xml:space="preserve"> </w:t>
      </w:r>
      <w:r>
        <w:t>течения</w:t>
      </w:r>
      <w:r>
        <w:rPr>
          <w:spacing w:val="-8"/>
        </w:rPr>
        <w:t xml:space="preserve"> </w:t>
      </w:r>
      <w:r>
        <w:t>и</w:t>
      </w:r>
      <w:r>
        <w:rPr>
          <w:spacing w:val="-7"/>
        </w:rPr>
        <w:t xml:space="preserve"> </w:t>
      </w:r>
      <w:r>
        <w:t>общественное</w:t>
      </w:r>
      <w:r>
        <w:rPr>
          <w:spacing w:val="-9"/>
        </w:rPr>
        <w:t xml:space="preserve"> </w:t>
      </w:r>
      <w:r>
        <w:t>движение.</w:t>
      </w:r>
      <w:r>
        <w:rPr>
          <w:spacing w:val="-8"/>
        </w:rPr>
        <w:t xml:space="preserve"> </w:t>
      </w:r>
      <w:r>
        <w:t>Влияние</w:t>
      </w:r>
      <w:r>
        <w:rPr>
          <w:spacing w:val="-9"/>
        </w:rPr>
        <w:t xml:space="preserve"> </w:t>
      </w:r>
      <w:r>
        <w:t>позитивизма,</w:t>
      </w:r>
      <w:r>
        <w:rPr>
          <w:spacing w:val="-8"/>
        </w:rPr>
        <w:t xml:space="preserve"> </w:t>
      </w:r>
      <w:r>
        <w:t>дарвинизма,</w:t>
      </w:r>
      <w:r>
        <w:rPr>
          <w:spacing w:val="-8"/>
        </w:rPr>
        <w:t xml:space="preserve"> </w:t>
      </w:r>
      <w:r>
        <w:t>марксизма</w:t>
      </w:r>
      <w:r>
        <w:rPr>
          <w:spacing w:val="-9"/>
        </w:rPr>
        <w:t xml:space="preserve"> </w:t>
      </w:r>
      <w:r>
        <w:t>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r>
        <w:rPr>
          <w:spacing w:val="80"/>
          <w:w w:val="150"/>
        </w:rPr>
        <w:t xml:space="preserve">  </w:t>
      </w:r>
      <w:r>
        <w:t>земское движение, революционное подполье и эмиграция.</w:t>
      </w:r>
    </w:p>
    <w:p w14:paraId="5F2E337C" w14:textId="77777777" w:rsidR="001F06A3" w:rsidRDefault="005F0269">
      <w:pPr>
        <w:pStyle w:val="a3"/>
        <w:spacing w:before="1"/>
        <w:ind w:left="588" w:right="285" w:firstLine="0"/>
      </w:pPr>
      <w:r>
        <w:t>Народничество и его эволюция. Народнические кружки: идеология и практика. Большое общество пропаганды.</w:t>
      </w:r>
      <w:r>
        <w:rPr>
          <w:spacing w:val="-15"/>
        </w:rPr>
        <w:t xml:space="preserve"> </w:t>
      </w:r>
      <w:r>
        <w:t>«Хождение</w:t>
      </w:r>
      <w:r>
        <w:rPr>
          <w:spacing w:val="-15"/>
        </w:rPr>
        <w:t xml:space="preserve"> </w:t>
      </w:r>
      <w:r>
        <w:t>в</w:t>
      </w:r>
      <w:r>
        <w:rPr>
          <w:spacing w:val="-11"/>
        </w:rPr>
        <w:t xml:space="preserve"> </w:t>
      </w:r>
      <w:r>
        <w:t>народ».</w:t>
      </w:r>
      <w:r>
        <w:rPr>
          <w:spacing w:val="-6"/>
        </w:rPr>
        <w:t xml:space="preserve"> </w:t>
      </w:r>
      <w:r>
        <w:t>«Земля</w:t>
      </w:r>
      <w:r>
        <w:rPr>
          <w:spacing w:val="-13"/>
        </w:rPr>
        <w:t xml:space="preserve"> </w:t>
      </w:r>
      <w:r>
        <w:t>и</w:t>
      </w:r>
      <w:r>
        <w:rPr>
          <w:spacing w:val="-12"/>
        </w:rPr>
        <w:t xml:space="preserve"> </w:t>
      </w:r>
      <w:r>
        <w:t>воля»</w:t>
      </w:r>
      <w:r>
        <w:rPr>
          <w:spacing w:val="-15"/>
        </w:rPr>
        <w:t xml:space="preserve"> </w:t>
      </w:r>
      <w:r>
        <w:t>и</w:t>
      </w:r>
      <w:r>
        <w:rPr>
          <w:spacing w:val="-10"/>
        </w:rPr>
        <w:t xml:space="preserve"> </w:t>
      </w:r>
      <w:r>
        <w:t>её</w:t>
      </w:r>
      <w:r>
        <w:rPr>
          <w:spacing w:val="-12"/>
        </w:rPr>
        <w:t xml:space="preserve"> </w:t>
      </w:r>
      <w:r>
        <w:t>раскол.</w:t>
      </w:r>
      <w:r>
        <w:rPr>
          <w:spacing w:val="-8"/>
        </w:rPr>
        <w:t xml:space="preserve"> </w:t>
      </w:r>
      <w:r>
        <w:t>«Черный</w:t>
      </w:r>
      <w:r>
        <w:rPr>
          <w:spacing w:val="-12"/>
        </w:rPr>
        <w:t xml:space="preserve"> </w:t>
      </w:r>
      <w:r>
        <w:t>передел»</w:t>
      </w:r>
      <w:r>
        <w:rPr>
          <w:spacing w:val="-15"/>
        </w:rPr>
        <w:t xml:space="preserve"> </w:t>
      </w:r>
      <w:r>
        <w:t>и</w:t>
      </w:r>
      <w:r>
        <w:rPr>
          <w:spacing w:val="-5"/>
        </w:rPr>
        <w:t xml:space="preserve"> </w:t>
      </w:r>
      <w:r>
        <w:t>«Народная</w:t>
      </w:r>
      <w:r>
        <w:rPr>
          <w:spacing w:val="-13"/>
        </w:rPr>
        <w:t xml:space="preserve"> </w:t>
      </w:r>
      <w:r>
        <w:t>воля». Политический терроризм. Распространение</w:t>
      </w:r>
      <w:r>
        <w:rPr>
          <w:spacing w:val="-1"/>
        </w:rPr>
        <w:t xml:space="preserve"> </w:t>
      </w:r>
      <w:r>
        <w:t>марксизма</w:t>
      </w:r>
      <w:r>
        <w:rPr>
          <w:spacing w:val="-1"/>
        </w:rPr>
        <w:t xml:space="preserve"> </w:t>
      </w:r>
      <w:r>
        <w:t>и формирование</w:t>
      </w:r>
      <w:r>
        <w:rPr>
          <w:spacing w:val="-1"/>
        </w:rPr>
        <w:t xml:space="preserve"> </w:t>
      </w:r>
      <w:r>
        <w:t>социал-демократии. Группа</w:t>
      </w:r>
    </w:p>
    <w:p w14:paraId="0A7A16C8" w14:textId="77777777" w:rsidR="001F06A3" w:rsidRDefault="005F0269">
      <w:pPr>
        <w:pStyle w:val="a3"/>
        <w:ind w:left="588" w:firstLine="0"/>
      </w:pPr>
      <w:r>
        <w:t>«Освобождение</w:t>
      </w:r>
      <w:r>
        <w:rPr>
          <w:spacing w:val="-7"/>
        </w:rPr>
        <w:t xml:space="preserve"> </w:t>
      </w:r>
      <w:r>
        <w:t>труда».</w:t>
      </w:r>
      <w:r>
        <w:rPr>
          <w:spacing w:val="5"/>
        </w:rPr>
        <w:t xml:space="preserve"> </w:t>
      </w:r>
      <w:r>
        <w:t>«Союз</w:t>
      </w:r>
      <w:r>
        <w:rPr>
          <w:spacing w:val="-3"/>
        </w:rPr>
        <w:t xml:space="preserve"> </w:t>
      </w:r>
      <w:r>
        <w:t>борьбы</w:t>
      </w:r>
      <w:r>
        <w:rPr>
          <w:spacing w:val="-4"/>
        </w:rPr>
        <w:t xml:space="preserve"> </w:t>
      </w:r>
      <w:r>
        <w:t>за</w:t>
      </w:r>
      <w:r>
        <w:rPr>
          <w:spacing w:val="-4"/>
        </w:rPr>
        <w:t xml:space="preserve"> </w:t>
      </w:r>
      <w:r>
        <w:t>освобождение</w:t>
      </w:r>
      <w:r>
        <w:rPr>
          <w:spacing w:val="-5"/>
        </w:rPr>
        <w:t xml:space="preserve"> </w:t>
      </w:r>
      <w:r>
        <w:t>рабочего</w:t>
      </w:r>
      <w:r>
        <w:rPr>
          <w:spacing w:val="-3"/>
        </w:rPr>
        <w:t xml:space="preserve"> </w:t>
      </w:r>
      <w:r>
        <w:t>класса». I</w:t>
      </w:r>
      <w:r>
        <w:rPr>
          <w:spacing w:val="-7"/>
        </w:rPr>
        <w:t xml:space="preserve"> </w:t>
      </w:r>
      <w:r>
        <w:t>съезд</w:t>
      </w:r>
      <w:r>
        <w:rPr>
          <w:spacing w:val="-3"/>
        </w:rPr>
        <w:t xml:space="preserve"> </w:t>
      </w:r>
      <w:r>
        <w:rPr>
          <w:spacing w:val="-2"/>
        </w:rPr>
        <w:t>РСДРП.</w:t>
      </w:r>
    </w:p>
    <w:p w14:paraId="08C8BE5E" w14:textId="77777777" w:rsidR="001F06A3" w:rsidRDefault="005F0269">
      <w:pPr>
        <w:pStyle w:val="a6"/>
        <w:numPr>
          <w:ilvl w:val="1"/>
          <w:numId w:val="112"/>
        </w:numPr>
        <w:tabs>
          <w:tab w:val="left" w:pos="1919"/>
        </w:tabs>
        <w:spacing w:before="7"/>
        <w:ind w:left="1919" w:hanging="592"/>
        <w:rPr>
          <w:sz w:val="24"/>
        </w:rPr>
      </w:pPr>
      <w:r>
        <w:rPr>
          <w:sz w:val="24"/>
        </w:rPr>
        <w:t>Россия</w:t>
      </w:r>
      <w:r>
        <w:rPr>
          <w:spacing w:val="-1"/>
          <w:sz w:val="24"/>
        </w:rPr>
        <w:t xml:space="preserve"> </w:t>
      </w:r>
      <w:r>
        <w:rPr>
          <w:sz w:val="24"/>
        </w:rPr>
        <w:t>на</w:t>
      </w:r>
      <w:r>
        <w:rPr>
          <w:spacing w:val="-2"/>
          <w:sz w:val="24"/>
        </w:rPr>
        <w:t xml:space="preserve"> </w:t>
      </w:r>
      <w:r>
        <w:rPr>
          <w:sz w:val="24"/>
        </w:rPr>
        <w:t>пороге</w:t>
      </w:r>
      <w:r>
        <w:rPr>
          <w:spacing w:val="-2"/>
          <w:sz w:val="24"/>
        </w:rPr>
        <w:t xml:space="preserve"> </w:t>
      </w:r>
      <w:r>
        <w:rPr>
          <w:sz w:val="24"/>
        </w:rPr>
        <w:t>ХХ</w:t>
      </w:r>
      <w:r>
        <w:rPr>
          <w:spacing w:val="-1"/>
          <w:sz w:val="24"/>
        </w:rPr>
        <w:t xml:space="preserve"> </w:t>
      </w:r>
      <w:r>
        <w:rPr>
          <w:spacing w:val="-5"/>
          <w:sz w:val="24"/>
        </w:rPr>
        <w:t>в.</w:t>
      </w:r>
    </w:p>
    <w:p w14:paraId="183BC91C" w14:textId="77777777" w:rsidR="001F06A3" w:rsidRDefault="001F06A3">
      <w:pPr>
        <w:jc w:val="both"/>
        <w:rPr>
          <w:sz w:val="24"/>
        </w:rPr>
        <w:sectPr w:rsidR="001F06A3">
          <w:pgSz w:w="11900" w:h="16850"/>
          <w:pgMar w:top="480" w:right="220" w:bottom="640" w:left="480" w:header="0" w:footer="266" w:gutter="0"/>
          <w:cols w:space="720"/>
        </w:sectPr>
      </w:pPr>
    </w:p>
    <w:p w14:paraId="489EEA0C" w14:textId="77777777" w:rsidR="001F06A3" w:rsidRDefault="005F0269">
      <w:pPr>
        <w:pStyle w:val="a6"/>
        <w:numPr>
          <w:ilvl w:val="2"/>
          <w:numId w:val="112"/>
        </w:numPr>
        <w:tabs>
          <w:tab w:val="left" w:pos="2087"/>
        </w:tabs>
        <w:spacing w:before="72"/>
        <w:ind w:right="285" w:firstLine="739"/>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w:t>
      </w:r>
      <w:r>
        <w:rPr>
          <w:spacing w:val="-10"/>
          <w:sz w:val="24"/>
        </w:rPr>
        <w:t xml:space="preserve"> </w:t>
      </w:r>
      <w:r>
        <w:rPr>
          <w:sz w:val="24"/>
        </w:rPr>
        <w:t>хлеба.</w:t>
      </w:r>
      <w:r>
        <w:rPr>
          <w:spacing w:val="-8"/>
          <w:sz w:val="24"/>
        </w:rPr>
        <w:t xml:space="preserve"> </w:t>
      </w:r>
      <w:r>
        <w:rPr>
          <w:sz w:val="24"/>
        </w:rPr>
        <w:t>Аграрный</w:t>
      </w:r>
      <w:r>
        <w:rPr>
          <w:spacing w:val="-7"/>
          <w:sz w:val="24"/>
        </w:rPr>
        <w:t xml:space="preserve"> </w:t>
      </w:r>
      <w:r>
        <w:rPr>
          <w:sz w:val="24"/>
        </w:rPr>
        <w:t>вопрос.</w:t>
      </w:r>
      <w:r>
        <w:rPr>
          <w:spacing w:val="-8"/>
          <w:sz w:val="24"/>
        </w:rPr>
        <w:t xml:space="preserve"> </w:t>
      </w:r>
      <w:r>
        <w:rPr>
          <w:sz w:val="24"/>
        </w:rPr>
        <w:t>Демография,</w:t>
      </w:r>
      <w:r>
        <w:rPr>
          <w:spacing w:val="-5"/>
          <w:sz w:val="24"/>
        </w:rPr>
        <w:t xml:space="preserve"> </w:t>
      </w:r>
      <w:r>
        <w:rPr>
          <w:sz w:val="24"/>
        </w:rPr>
        <w:t>социальная</w:t>
      </w:r>
      <w:r>
        <w:rPr>
          <w:spacing w:val="-8"/>
          <w:sz w:val="24"/>
        </w:rPr>
        <w:t xml:space="preserve"> </w:t>
      </w:r>
      <w:r>
        <w:rPr>
          <w:sz w:val="24"/>
        </w:rPr>
        <w:t>стратификация.</w:t>
      </w:r>
      <w:r>
        <w:rPr>
          <w:spacing w:val="-9"/>
          <w:sz w:val="24"/>
        </w:rPr>
        <w:t xml:space="preserve"> </w:t>
      </w:r>
      <w:r>
        <w:rPr>
          <w:sz w:val="24"/>
        </w:rPr>
        <w:t>Разложение</w:t>
      </w:r>
      <w:r>
        <w:rPr>
          <w:spacing w:val="-8"/>
          <w:sz w:val="24"/>
        </w:rPr>
        <w:t xml:space="preserve"> </w:t>
      </w:r>
      <w:r>
        <w:rPr>
          <w:sz w:val="24"/>
        </w:rPr>
        <w:t>сословных структур.</w:t>
      </w:r>
      <w:r>
        <w:rPr>
          <w:spacing w:val="-1"/>
          <w:sz w:val="24"/>
        </w:rPr>
        <w:t xml:space="preserve"> </w:t>
      </w:r>
      <w:r>
        <w:rPr>
          <w:sz w:val="24"/>
        </w:rPr>
        <w:t>Формирование</w:t>
      </w:r>
      <w:r>
        <w:rPr>
          <w:spacing w:val="-2"/>
          <w:sz w:val="24"/>
        </w:rPr>
        <w:t xml:space="preserve"> </w:t>
      </w:r>
      <w:r>
        <w:rPr>
          <w:sz w:val="24"/>
        </w:rPr>
        <w:t>новых</w:t>
      </w:r>
      <w:r>
        <w:rPr>
          <w:spacing w:val="-1"/>
          <w:sz w:val="24"/>
        </w:rPr>
        <w:t xml:space="preserve"> </w:t>
      </w:r>
      <w:r>
        <w:rPr>
          <w:sz w:val="24"/>
        </w:rPr>
        <w:t>социальных страт. Буржуазия.</w:t>
      </w:r>
      <w:r>
        <w:rPr>
          <w:spacing w:val="-1"/>
          <w:sz w:val="24"/>
        </w:rPr>
        <w:t xml:space="preserve"> </w:t>
      </w:r>
      <w:r>
        <w:rPr>
          <w:sz w:val="24"/>
        </w:rPr>
        <w:t>Рабочие: социальная</w:t>
      </w:r>
      <w:r>
        <w:rPr>
          <w:spacing w:val="-3"/>
          <w:sz w:val="24"/>
        </w:rPr>
        <w:t xml:space="preserve"> </w:t>
      </w:r>
      <w:r>
        <w:rPr>
          <w:sz w:val="24"/>
        </w:rPr>
        <w:t>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385B504" w14:textId="77777777" w:rsidR="001F06A3" w:rsidRDefault="005F0269">
      <w:pPr>
        <w:pStyle w:val="a3"/>
        <w:spacing w:before="1"/>
        <w:ind w:right="283"/>
      </w:pPr>
      <w:r>
        <w:t>Имперский центр и регионы. Национальная политика, этнические элиты и национально- культурные движения.</w:t>
      </w:r>
    </w:p>
    <w:p w14:paraId="0B7E0817" w14:textId="77777777" w:rsidR="001F06A3" w:rsidRDefault="005F0269">
      <w:pPr>
        <w:pStyle w:val="a6"/>
        <w:numPr>
          <w:ilvl w:val="2"/>
          <w:numId w:val="112"/>
        </w:numPr>
        <w:tabs>
          <w:tab w:val="left" w:pos="2087"/>
        </w:tabs>
        <w:ind w:right="286" w:firstLine="739"/>
        <w:rPr>
          <w:sz w:val="24"/>
        </w:rPr>
      </w:pPr>
      <w:r>
        <w:rPr>
          <w:sz w:val="24"/>
        </w:rPr>
        <w:t>Россия</w:t>
      </w:r>
      <w:r>
        <w:rPr>
          <w:spacing w:val="-7"/>
          <w:sz w:val="24"/>
        </w:rPr>
        <w:t xml:space="preserve"> </w:t>
      </w:r>
      <w:r>
        <w:rPr>
          <w:sz w:val="24"/>
        </w:rPr>
        <w:t>в</w:t>
      </w:r>
      <w:r>
        <w:rPr>
          <w:spacing w:val="-8"/>
          <w:sz w:val="24"/>
        </w:rPr>
        <w:t xml:space="preserve"> </w:t>
      </w:r>
      <w:r>
        <w:rPr>
          <w:sz w:val="24"/>
        </w:rPr>
        <w:t>системе</w:t>
      </w:r>
      <w:r>
        <w:rPr>
          <w:spacing w:val="-8"/>
          <w:sz w:val="24"/>
        </w:rPr>
        <w:t xml:space="preserve"> </w:t>
      </w:r>
      <w:r>
        <w:rPr>
          <w:sz w:val="24"/>
        </w:rPr>
        <w:t>международных</w:t>
      </w:r>
      <w:r>
        <w:rPr>
          <w:spacing w:val="-6"/>
          <w:sz w:val="24"/>
        </w:rPr>
        <w:t xml:space="preserve"> </w:t>
      </w:r>
      <w:r>
        <w:rPr>
          <w:sz w:val="24"/>
        </w:rPr>
        <w:t>отношений.</w:t>
      </w:r>
      <w:r>
        <w:rPr>
          <w:spacing w:val="-7"/>
          <w:sz w:val="24"/>
        </w:rPr>
        <w:t xml:space="preserve"> </w:t>
      </w:r>
      <w:r>
        <w:rPr>
          <w:sz w:val="24"/>
        </w:rPr>
        <w:t>Политика</w:t>
      </w:r>
      <w:r>
        <w:rPr>
          <w:spacing w:val="-7"/>
          <w:sz w:val="24"/>
        </w:rPr>
        <w:t xml:space="preserve"> </w:t>
      </w:r>
      <w:r>
        <w:rPr>
          <w:sz w:val="24"/>
        </w:rPr>
        <w:t>на</w:t>
      </w:r>
      <w:r>
        <w:rPr>
          <w:spacing w:val="-8"/>
          <w:sz w:val="24"/>
        </w:rPr>
        <w:t xml:space="preserve"> </w:t>
      </w:r>
      <w:r>
        <w:rPr>
          <w:sz w:val="24"/>
        </w:rPr>
        <w:t>Дальнем</w:t>
      </w:r>
      <w:r>
        <w:rPr>
          <w:spacing w:val="-8"/>
          <w:sz w:val="24"/>
        </w:rPr>
        <w:t xml:space="preserve"> </w:t>
      </w:r>
      <w:r>
        <w:rPr>
          <w:sz w:val="24"/>
        </w:rPr>
        <w:t>Востоке.</w:t>
      </w:r>
      <w:r>
        <w:rPr>
          <w:spacing w:val="-7"/>
          <w:sz w:val="24"/>
        </w:rPr>
        <w:t xml:space="preserve"> </w:t>
      </w:r>
      <w:r>
        <w:rPr>
          <w:sz w:val="24"/>
        </w:rPr>
        <w:t>Русско- японская война 1904-1905 гг. Оборона Порт-Артура. Цусимское сражение.</w:t>
      </w:r>
    </w:p>
    <w:p w14:paraId="7D08FF37" w14:textId="77777777" w:rsidR="001F06A3" w:rsidRDefault="005F0269">
      <w:pPr>
        <w:pStyle w:val="a6"/>
        <w:numPr>
          <w:ilvl w:val="2"/>
          <w:numId w:val="112"/>
        </w:numPr>
        <w:tabs>
          <w:tab w:val="left" w:pos="2087"/>
        </w:tabs>
        <w:ind w:right="283" w:firstLine="739"/>
        <w:rPr>
          <w:sz w:val="24"/>
        </w:rPr>
      </w:pPr>
      <w:r>
        <w:rPr>
          <w:sz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D33EF45" w14:textId="77777777" w:rsidR="001F06A3" w:rsidRDefault="005F0269">
      <w:pPr>
        <w:pStyle w:val="a3"/>
        <w:ind w:right="293"/>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C6F0182" w14:textId="77777777" w:rsidR="001F06A3" w:rsidRDefault="005F0269">
      <w:pPr>
        <w:pStyle w:val="a3"/>
        <w:tabs>
          <w:tab w:val="left" w:pos="1646"/>
          <w:tab w:val="left" w:pos="3822"/>
          <w:tab w:val="left" w:pos="4776"/>
          <w:tab w:val="left" w:pos="5143"/>
          <w:tab w:val="left" w:pos="6668"/>
          <w:tab w:val="left" w:pos="10068"/>
        </w:tabs>
        <w:spacing w:before="1"/>
        <w:ind w:right="281"/>
        <w:jc w:val="right"/>
      </w:pPr>
      <w:r>
        <w:t>«Кровавое</w:t>
      </w:r>
      <w:r>
        <w:rPr>
          <w:spacing w:val="-7"/>
        </w:rPr>
        <w:t xml:space="preserve"> </w:t>
      </w:r>
      <w:r>
        <w:t>воскресенье»</w:t>
      </w:r>
      <w:r>
        <w:rPr>
          <w:spacing w:val="-8"/>
        </w:rPr>
        <w:t xml:space="preserve"> </w:t>
      </w:r>
      <w:r>
        <w:t>9</w:t>
      </w:r>
      <w:r>
        <w:rPr>
          <w:spacing w:val="-6"/>
        </w:rPr>
        <w:t xml:space="preserve"> </w:t>
      </w:r>
      <w:r>
        <w:t>января</w:t>
      </w:r>
      <w:r>
        <w:rPr>
          <w:spacing w:val="-6"/>
        </w:rPr>
        <w:t xml:space="preserve"> </w:t>
      </w:r>
      <w:r>
        <w:t>1905</w:t>
      </w:r>
      <w:r>
        <w:rPr>
          <w:spacing w:val="-6"/>
        </w:rPr>
        <w:t xml:space="preserve"> </w:t>
      </w:r>
      <w:r>
        <w:t>г.</w:t>
      </w:r>
      <w:r>
        <w:rPr>
          <w:spacing w:val="-6"/>
        </w:rPr>
        <w:t xml:space="preserve"> </w:t>
      </w:r>
      <w:r>
        <w:t>Выступления</w:t>
      </w:r>
      <w:r>
        <w:rPr>
          <w:spacing w:val="-6"/>
        </w:rPr>
        <w:t xml:space="preserve"> </w:t>
      </w:r>
      <w:r>
        <w:t>рабочих,</w:t>
      </w:r>
      <w:r>
        <w:rPr>
          <w:spacing w:val="-8"/>
        </w:rPr>
        <w:t xml:space="preserve"> </w:t>
      </w:r>
      <w:r>
        <w:t>крестьян,</w:t>
      </w:r>
      <w:r>
        <w:rPr>
          <w:spacing w:val="-6"/>
        </w:rPr>
        <w:t xml:space="preserve"> </w:t>
      </w:r>
      <w:r>
        <w:t>средних</w:t>
      </w:r>
      <w:r>
        <w:rPr>
          <w:spacing w:val="-4"/>
        </w:rPr>
        <w:t xml:space="preserve"> </w:t>
      </w:r>
      <w:r>
        <w:t>городских слоёв, солдат и матросов. Всероссийская октябрьская политическая стачка. Манифест 17 октября</w:t>
      </w:r>
      <w:r>
        <w:rPr>
          <w:spacing w:val="80"/>
        </w:rPr>
        <w:t xml:space="preserve"> </w:t>
      </w:r>
      <w:r>
        <w:t>1905 г. Формирование многопартийной системы. Политические партии, массовые движения и их</w:t>
      </w:r>
      <w:r>
        <w:rPr>
          <w:spacing w:val="80"/>
        </w:rPr>
        <w:t xml:space="preserve"> </w:t>
      </w:r>
      <w:r>
        <w:rPr>
          <w:spacing w:val="-2"/>
        </w:rPr>
        <w:t>лидеры.</w:t>
      </w:r>
      <w:r>
        <w:tab/>
      </w:r>
      <w:r>
        <w:rPr>
          <w:spacing w:val="-2"/>
        </w:rPr>
        <w:t>Неонароднические</w:t>
      </w:r>
      <w:r>
        <w:tab/>
      </w:r>
      <w:r>
        <w:rPr>
          <w:spacing w:val="-2"/>
        </w:rPr>
        <w:t>партии</w:t>
      </w:r>
      <w:r>
        <w:tab/>
      </w:r>
      <w:r>
        <w:rPr>
          <w:spacing w:val="-10"/>
        </w:rPr>
        <w:t>и</w:t>
      </w:r>
      <w:r>
        <w:tab/>
      </w:r>
      <w:r>
        <w:rPr>
          <w:spacing w:val="-2"/>
        </w:rPr>
        <w:t>организации</w:t>
      </w:r>
      <w:r>
        <w:tab/>
      </w:r>
      <w:r>
        <w:rPr>
          <w:spacing w:val="-2"/>
        </w:rPr>
        <w:t>(социалисты-революционеры).</w:t>
      </w:r>
      <w:r>
        <w:tab/>
      </w:r>
      <w:r>
        <w:rPr>
          <w:spacing w:val="-2"/>
        </w:rPr>
        <w:t xml:space="preserve">Социал- </w:t>
      </w:r>
      <w:r>
        <w:t>демократия: большевики и меньшевики. Либеральные партии (кадеты, октябристы). Национальные партии.</w:t>
      </w:r>
      <w:r>
        <w:rPr>
          <w:spacing w:val="33"/>
        </w:rPr>
        <w:t xml:space="preserve"> </w:t>
      </w:r>
      <w:r>
        <w:t>Правомонархические</w:t>
      </w:r>
      <w:r>
        <w:rPr>
          <w:spacing w:val="32"/>
        </w:rPr>
        <w:t xml:space="preserve"> </w:t>
      </w:r>
      <w:r>
        <w:t>партии</w:t>
      </w:r>
      <w:r>
        <w:rPr>
          <w:spacing w:val="34"/>
        </w:rPr>
        <w:t xml:space="preserve"> </w:t>
      </w:r>
      <w:r>
        <w:t>в</w:t>
      </w:r>
      <w:r>
        <w:rPr>
          <w:spacing w:val="33"/>
        </w:rPr>
        <w:t xml:space="preserve"> </w:t>
      </w:r>
      <w:r>
        <w:t>борьбе</w:t>
      </w:r>
      <w:r>
        <w:rPr>
          <w:spacing w:val="33"/>
        </w:rPr>
        <w:t xml:space="preserve"> </w:t>
      </w:r>
      <w:r>
        <w:t>с</w:t>
      </w:r>
      <w:r>
        <w:rPr>
          <w:spacing w:val="32"/>
        </w:rPr>
        <w:t xml:space="preserve"> </w:t>
      </w:r>
      <w:r>
        <w:t>революцией.</w:t>
      </w:r>
      <w:r>
        <w:rPr>
          <w:spacing w:val="33"/>
        </w:rPr>
        <w:t xml:space="preserve"> </w:t>
      </w:r>
      <w:r>
        <w:t>Советы</w:t>
      </w:r>
      <w:r>
        <w:rPr>
          <w:spacing w:val="34"/>
        </w:rPr>
        <w:t xml:space="preserve"> </w:t>
      </w:r>
      <w:r>
        <w:t>и</w:t>
      </w:r>
      <w:r>
        <w:rPr>
          <w:spacing w:val="34"/>
        </w:rPr>
        <w:t xml:space="preserve"> </w:t>
      </w:r>
      <w:r>
        <w:t>профсоюзы.</w:t>
      </w:r>
      <w:r>
        <w:rPr>
          <w:spacing w:val="33"/>
        </w:rPr>
        <w:t xml:space="preserve"> </w:t>
      </w:r>
      <w:r>
        <w:t>Декабрьское 1905</w:t>
      </w:r>
      <w:r>
        <w:rPr>
          <w:spacing w:val="-10"/>
        </w:rPr>
        <w:t xml:space="preserve"> </w:t>
      </w:r>
      <w:r>
        <w:t>г.</w:t>
      </w:r>
      <w:r>
        <w:rPr>
          <w:spacing w:val="-10"/>
        </w:rPr>
        <w:t xml:space="preserve"> </w:t>
      </w:r>
      <w:r>
        <w:t>вооруженное</w:t>
      </w:r>
      <w:r>
        <w:rPr>
          <w:spacing w:val="-11"/>
        </w:rPr>
        <w:t xml:space="preserve"> </w:t>
      </w:r>
      <w:r>
        <w:t>восстание</w:t>
      </w:r>
      <w:r>
        <w:rPr>
          <w:spacing w:val="-11"/>
        </w:rPr>
        <w:t xml:space="preserve"> </w:t>
      </w:r>
      <w:r>
        <w:t>в</w:t>
      </w:r>
      <w:r>
        <w:rPr>
          <w:spacing w:val="-10"/>
        </w:rPr>
        <w:t xml:space="preserve"> </w:t>
      </w:r>
      <w:r>
        <w:t>Москве.</w:t>
      </w:r>
      <w:r>
        <w:rPr>
          <w:spacing w:val="-9"/>
        </w:rPr>
        <w:t xml:space="preserve"> </w:t>
      </w:r>
      <w:r>
        <w:t>Особенности</w:t>
      </w:r>
      <w:r>
        <w:rPr>
          <w:spacing w:val="-9"/>
        </w:rPr>
        <w:t xml:space="preserve"> </w:t>
      </w:r>
      <w:r>
        <w:t>революционных</w:t>
      </w:r>
      <w:r>
        <w:rPr>
          <w:spacing w:val="-9"/>
        </w:rPr>
        <w:t xml:space="preserve"> </w:t>
      </w:r>
      <w:r>
        <w:t>выступлений</w:t>
      </w:r>
      <w:r>
        <w:rPr>
          <w:spacing w:val="-9"/>
        </w:rPr>
        <w:t xml:space="preserve"> </w:t>
      </w:r>
      <w:r>
        <w:t>в</w:t>
      </w:r>
      <w:r>
        <w:rPr>
          <w:spacing w:val="-10"/>
        </w:rPr>
        <w:t xml:space="preserve"> </w:t>
      </w:r>
      <w:r>
        <w:t>1906-1907</w:t>
      </w:r>
      <w:r>
        <w:rPr>
          <w:spacing w:val="-10"/>
        </w:rPr>
        <w:t xml:space="preserve"> </w:t>
      </w:r>
      <w:r>
        <w:t>гг. Избирательный закон 11 декабря 1905 г. Избирательная кампания в I Государственную думу.</w:t>
      </w:r>
    </w:p>
    <w:p w14:paraId="3999B118" w14:textId="77777777" w:rsidR="001F06A3" w:rsidRDefault="005F0269">
      <w:pPr>
        <w:pStyle w:val="a3"/>
        <w:ind w:right="287" w:firstLine="0"/>
      </w:pPr>
      <w:r>
        <w:t>Основные государственные законы 23 апреля 1906 г. Деятельность I и II Государственной думы: итоги и уроки.</w:t>
      </w:r>
    </w:p>
    <w:p w14:paraId="582BA987" w14:textId="77777777" w:rsidR="001F06A3" w:rsidRDefault="005F0269">
      <w:pPr>
        <w:pStyle w:val="a6"/>
        <w:numPr>
          <w:ilvl w:val="2"/>
          <w:numId w:val="112"/>
        </w:numPr>
        <w:tabs>
          <w:tab w:val="left" w:pos="2087"/>
        </w:tabs>
        <w:ind w:right="288" w:firstLine="739"/>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1E1388A5" w14:textId="77777777" w:rsidR="001F06A3" w:rsidRDefault="005F0269">
      <w:pPr>
        <w:pStyle w:val="a3"/>
        <w:spacing w:before="1"/>
        <w:ind w:right="291"/>
      </w:pPr>
      <w:r>
        <w:t>Обострение международной обстановки. Блоковая система и участие в ней России. Россия в преддверии мировой катастрофы.</w:t>
      </w:r>
    </w:p>
    <w:p w14:paraId="6E6DEB4B" w14:textId="77777777" w:rsidR="001F06A3" w:rsidRDefault="005F0269">
      <w:pPr>
        <w:pStyle w:val="a6"/>
        <w:numPr>
          <w:ilvl w:val="2"/>
          <w:numId w:val="112"/>
        </w:numPr>
        <w:tabs>
          <w:tab w:val="left" w:pos="2077"/>
        </w:tabs>
        <w:ind w:right="290" w:firstLine="739"/>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09E895C9" w14:textId="77777777" w:rsidR="001F06A3" w:rsidRDefault="005F0269">
      <w:pPr>
        <w:pStyle w:val="a3"/>
        <w:ind w:left="1330" w:firstLine="0"/>
      </w:pPr>
      <w:r>
        <w:t>«Мир</w:t>
      </w:r>
      <w:r>
        <w:rPr>
          <w:spacing w:val="2"/>
        </w:rPr>
        <w:t xml:space="preserve"> </w:t>
      </w:r>
      <w:r>
        <w:t>искусства».</w:t>
      </w:r>
      <w:r>
        <w:rPr>
          <w:spacing w:val="6"/>
        </w:rPr>
        <w:t xml:space="preserve"> </w:t>
      </w:r>
      <w:r>
        <w:t>Архитектура.</w:t>
      </w:r>
      <w:r>
        <w:rPr>
          <w:spacing w:val="5"/>
        </w:rPr>
        <w:t xml:space="preserve"> </w:t>
      </w:r>
      <w:r>
        <w:t>Скульптура.</w:t>
      </w:r>
      <w:r>
        <w:rPr>
          <w:spacing w:val="4"/>
        </w:rPr>
        <w:t xml:space="preserve"> </w:t>
      </w:r>
      <w:r>
        <w:t>Драматический</w:t>
      </w:r>
      <w:r>
        <w:rPr>
          <w:spacing w:val="5"/>
        </w:rPr>
        <w:t xml:space="preserve"> </w:t>
      </w:r>
      <w:r>
        <w:t>театр:</w:t>
      </w:r>
      <w:r>
        <w:rPr>
          <w:spacing w:val="6"/>
        </w:rPr>
        <w:t xml:space="preserve"> </w:t>
      </w:r>
      <w:r>
        <w:t>традиции</w:t>
      </w:r>
      <w:r>
        <w:rPr>
          <w:spacing w:val="2"/>
        </w:rPr>
        <w:t xml:space="preserve"> </w:t>
      </w:r>
      <w:r>
        <w:t>и</w:t>
      </w:r>
      <w:r>
        <w:rPr>
          <w:spacing w:val="6"/>
        </w:rPr>
        <w:t xml:space="preserve"> </w:t>
      </w:r>
      <w:r>
        <w:rPr>
          <w:spacing w:val="-2"/>
        </w:rPr>
        <w:t>новаторство.</w:t>
      </w:r>
    </w:p>
    <w:p w14:paraId="3AC6E51C" w14:textId="77777777" w:rsidR="001F06A3" w:rsidRDefault="005F0269">
      <w:pPr>
        <w:pStyle w:val="a3"/>
        <w:ind w:firstLine="0"/>
      </w:pPr>
      <w:r>
        <w:t>Музыка. «Русские</w:t>
      </w:r>
      <w:r>
        <w:rPr>
          <w:spacing w:val="-2"/>
        </w:rPr>
        <w:t xml:space="preserve"> </w:t>
      </w:r>
      <w:r>
        <w:t>сезоны»</w:t>
      </w:r>
      <w:r>
        <w:rPr>
          <w:spacing w:val="-10"/>
        </w:rPr>
        <w:t xml:space="preserve"> </w:t>
      </w:r>
      <w:r>
        <w:t>в</w:t>
      </w:r>
      <w:r>
        <w:rPr>
          <w:spacing w:val="-2"/>
        </w:rPr>
        <w:t xml:space="preserve"> </w:t>
      </w:r>
      <w:r>
        <w:t>Париже.</w:t>
      </w:r>
      <w:r>
        <w:rPr>
          <w:spacing w:val="-2"/>
        </w:rPr>
        <w:t xml:space="preserve"> </w:t>
      </w:r>
      <w:r>
        <w:t>Зарождение</w:t>
      </w:r>
      <w:r>
        <w:rPr>
          <w:spacing w:val="-2"/>
        </w:rPr>
        <w:t xml:space="preserve"> </w:t>
      </w:r>
      <w:r>
        <w:t>российского</w:t>
      </w:r>
      <w:r>
        <w:rPr>
          <w:spacing w:val="-1"/>
        </w:rPr>
        <w:t xml:space="preserve"> </w:t>
      </w:r>
      <w:r>
        <w:rPr>
          <w:spacing w:val="-2"/>
        </w:rPr>
        <w:t>кинематографа.</w:t>
      </w:r>
    </w:p>
    <w:p w14:paraId="7B5039A3" w14:textId="77777777" w:rsidR="001F06A3" w:rsidRDefault="005F0269">
      <w:pPr>
        <w:pStyle w:val="a3"/>
        <w:ind w:right="29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4FC01395" w14:textId="77777777" w:rsidR="001F06A3" w:rsidRDefault="005F0269">
      <w:pPr>
        <w:pStyle w:val="a6"/>
        <w:numPr>
          <w:ilvl w:val="1"/>
          <w:numId w:val="112"/>
        </w:numPr>
        <w:tabs>
          <w:tab w:val="left" w:pos="1927"/>
        </w:tabs>
        <w:ind w:left="1927" w:hanging="597"/>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1"/>
          <w:sz w:val="24"/>
        </w:rPr>
        <w:t xml:space="preserve"> </w:t>
      </w:r>
      <w:r>
        <w:rPr>
          <w:spacing w:val="-5"/>
          <w:sz w:val="24"/>
        </w:rPr>
        <w:t>в.</w:t>
      </w:r>
    </w:p>
    <w:p w14:paraId="16BC0E3A" w14:textId="77777777" w:rsidR="001F06A3" w:rsidRDefault="005F0269">
      <w:pPr>
        <w:pStyle w:val="a6"/>
        <w:numPr>
          <w:ilvl w:val="1"/>
          <w:numId w:val="112"/>
        </w:numPr>
        <w:tabs>
          <w:tab w:val="left" w:pos="1927"/>
        </w:tabs>
        <w:ind w:left="1927" w:hanging="597"/>
        <w:rPr>
          <w:sz w:val="24"/>
        </w:rPr>
      </w:pPr>
      <w:r>
        <w:rPr>
          <w:spacing w:val="-2"/>
          <w:sz w:val="24"/>
        </w:rPr>
        <w:t>Обобщение.</w:t>
      </w:r>
    </w:p>
    <w:p w14:paraId="477A8B68" w14:textId="77777777" w:rsidR="001F06A3" w:rsidRDefault="005F0269">
      <w:pPr>
        <w:pStyle w:val="4"/>
        <w:spacing w:before="125" w:line="288" w:lineRule="auto"/>
        <w:ind w:left="590" w:right="291" w:firstLine="739"/>
      </w:pPr>
      <w:r>
        <w:t>Планируемые</w:t>
      </w:r>
      <w:r>
        <w:rPr>
          <w:spacing w:val="-12"/>
        </w:rPr>
        <w:t xml:space="preserve"> </w:t>
      </w:r>
      <w:r>
        <w:t>результаты</w:t>
      </w:r>
      <w:r>
        <w:rPr>
          <w:spacing w:val="-10"/>
        </w:rPr>
        <w:t xml:space="preserve"> </w:t>
      </w:r>
      <w:r>
        <w:t>освоения</w:t>
      </w:r>
      <w:r>
        <w:rPr>
          <w:spacing w:val="-12"/>
        </w:rPr>
        <w:t xml:space="preserve"> </w:t>
      </w:r>
      <w:r>
        <w:t>программы</w:t>
      </w:r>
      <w:r>
        <w:rPr>
          <w:spacing w:val="-11"/>
        </w:rPr>
        <w:t xml:space="preserve"> </w:t>
      </w:r>
      <w:r>
        <w:t>по</w:t>
      </w:r>
      <w:r>
        <w:rPr>
          <w:spacing w:val="-10"/>
        </w:rPr>
        <w:t xml:space="preserve"> </w:t>
      </w:r>
      <w:r>
        <w:t>истории</w:t>
      </w:r>
      <w:r>
        <w:rPr>
          <w:spacing w:val="-12"/>
        </w:rPr>
        <w:t xml:space="preserve"> </w:t>
      </w:r>
      <w:r>
        <w:t>на</w:t>
      </w:r>
      <w:r>
        <w:rPr>
          <w:spacing w:val="-10"/>
        </w:rPr>
        <w:t xml:space="preserve"> </w:t>
      </w:r>
      <w:r>
        <w:t>уровне</w:t>
      </w:r>
      <w:r>
        <w:rPr>
          <w:spacing w:val="-11"/>
        </w:rPr>
        <w:t xml:space="preserve"> </w:t>
      </w:r>
      <w:r>
        <w:t>основного</w:t>
      </w:r>
      <w:r>
        <w:rPr>
          <w:spacing w:val="-10"/>
        </w:rPr>
        <w:t xml:space="preserve"> </w:t>
      </w:r>
      <w:r>
        <w:t xml:space="preserve">общего </w:t>
      </w:r>
      <w:r>
        <w:rPr>
          <w:spacing w:val="-2"/>
        </w:rPr>
        <w:t>образования.</w:t>
      </w:r>
    </w:p>
    <w:p w14:paraId="4342E16F" w14:textId="77777777" w:rsidR="001F06A3" w:rsidRDefault="005F0269">
      <w:pPr>
        <w:pStyle w:val="a6"/>
        <w:numPr>
          <w:ilvl w:val="0"/>
          <w:numId w:val="111"/>
        </w:numPr>
        <w:tabs>
          <w:tab w:val="left" w:pos="1570"/>
        </w:tabs>
        <w:spacing w:line="271" w:lineRule="exact"/>
        <w:rPr>
          <w:sz w:val="24"/>
        </w:rPr>
      </w:pPr>
      <w:r>
        <w:rPr>
          <w:sz w:val="24"/>
        </w:rPr>
        <w:t>К</w:t>
      </w:r>
      <w:r>
        <w:rPr>
          <w:spacing w:val="-7"/>
          <w:sz w:val="24"/>
        </w:rPr>
        <w:t xml:space="preserve"> </w:t>
      </w:r>
      <w:r>
        <w:rPr>
          <w:sz w:val="24"/>
        </w:rPr>
        <w:t>важнейшим</w:t>
      </w:r>
      <w:r>
        <w:rPr>
          <w:spacing w:val="-5"/>
          <w:sz w:val="24"/>
        </w:rPr>
        <w:t xml:space="preserve"> </w:t>
      </w:r>
      <w:r>
        <w:rPr>
          <w:b/>
          <w:sz w:val="24"/>
        </w:rPr>
        <w:t>личностным</w:t>
      </w:r>
      <w:r>
        <w:rPr>
          <w:b/>
          <w:spacing w:val="-5"/>
          <w:sz w:val="24"/>
        </w:rPr>
        <w:t xml:space="preserve"> </w:t>
      </w:r>
      <w:r>
        <w:rPr>
          <w:b/>
          <w:sz w:val="24"/>
        </w:rPr>
        <w:t>результатам</w:t>
      </w:r>
      <w:r>
        <w:rPr>
          <w:b/>
          <w:spacing w:val="-5"/>
          <w:sz w:val="24"/>
        </w:rPr>
        <w:t xml:space="preserve"> </w:t>
      </w:r>
      <w:r>
        <w:rPr>
          <w:sz w:val="24"/>
        </w:rPr>
        <w:t>изучения</w:t>
      </w:r>
      <w:r>
        <w:rPr>
          <w:spacing w:val="-5"/>
          <w:sz w:val="24"/>
        </w:rPr>
        <w:t xml:space="preserve"> </w:t>
      </w:r>
      <w:r>
        <w:rPr>
          <w:sz w:val="24"/>
        </w:rPr>
        <w:t>истории</w:t>
      </w:r>
      <w:r>
        <w:rPr>
          <w:spacing w:val="-4"/>
          <w:sz w:val="24"/>
        </w:rPr>
        <w:t xml:space="preserve"> </w:t>
      </w:r>
      <w:r>
        <w:rPr>
          <w:spacing w:val="-2"/>
          <w:sz w:val="24"/>
        </w:rPr>
        <w:t>относятся:</w:t>
      </w:r>
    </w:p>
    <w:p w14:paraId="77CF3231" w14:textId="77777777" w:rsidR="001F06A3" w:rsidRDefault="005F0269">
      <w:pPr>
        <w:pStyle w:val="a6"/>
        <w:numPr>
          <w:ilvl w:val="0"/>
          <w:numId w:val="110"/>
        </w:numPr>
        <w:tabs>
          <w:tab w:val="left" w:pos="1649"/>
        </w:tabs>
        <w:ind w:right="287" w:firstLine="739"/>
        <w:rPr>
          <w:sz w:val="24"/>
        </w:rPr>
      </w:pPr>
      <w:r>
        <w:rPr>
          <w:sz w:val="24"/>
        </w:rPr>
        <w:t>в</w:t>
      </w:r>
      <w:r>
        <w:rPr>
          <w:spacing w:val="-3"/>
          <w:sz w:val="24"/>
        </w:rPr>
        <w:t xml:space="preserve"> </w:t>
      </w:r>
      <w:r>
        <w:rPr>
          <w:sz w:val="24"/>
        </w:rPr>
        <w:t>сфере</w:t>
      </w:r>
      <w:r>
        <w:rPr>
          <w:spacing w:val="-4"/>
          <w:sz w:val="24"/>
        </w:rPr>
        <w:t xml:space="preserve"> </w:t>
      </w:r>
      <w:r>
        <w:rPr>
          <w:sz w:val="24"/>
        </w:rPr>
        <w:t>патриотического</w:t>
      </w:r>
      <w:r>
        <w:rPr>
          <w:spacing w:val="-2"/>
          <w:sz w:val="24"/>
        </w:rPr>
        <w:t xml:space="preserve"> </w:t>
      </w:r>
      <w:r>
        <w:rPr>
          <w:sz w:val="24"/>
        </w:rPr>
        <w:t>воспитания:</w:t>
      </w:r>
      <w:r>
        <w:rPr>
          <w:spacing w:val="-2"/>
          <w:sz w:val="24"/>
        </w:rPr>
        <w:t xml:space="preserve"> </w:t>
      </w:r>
      <w:r>
        <w:rPr>
          <w:sz w:val="24"/>
        </w:rPr>
        <w:t>осознание</w:t>
      </w:r>
      <w:r>
        <w:rPr>
          <w:spacing w:val="-3"/>
          <w:sz w:val="24"/>
        </w:rPr>
        <w:t xml:space="preserve"> </w:t>
      </w:r>
      <w:r>
        <w:rPr>
          <w:sz w:val="24"/>
        </w:rPr>
        <w:t>российской</w:t>
      </w:r>
      <w:r>
        <w:rPr>
          <w:spacing w:val="-1"/>
          <w:sz w:val="24"/>
        </w:rPr>
        <w:t xml:space="preserve"> </w:t>
      </w:r>
      <w:r>
        <w:rPr>
          <w:sz w:val="24"/>
        </w:rPr>
        <w:t>гражданской</w:t>
      </w:r>
      <w:r>
        <w:rPr>
          <w:spacing w:val="-4"/>
          <w:sz w:val="24"/>
        </w:rPr>
        <w:t xml:space="preserve"> </w:t>
      </w:r>
      <w:r>
        <w:rPr>
          <w:sz w:val="24"/>
        </w:rPr>
        <w:t>идентичности</w:t>
      </w:r>
      <w:r>
        <w:rPr>
          <w:spacing w:val="-1"/>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4"/>
          <w:sz w:val="24"/>
        </w:rPr>
        <w:t xml:space="preserve"> </w:t>
      </w:r>
      <w:r>
        <w:rPr>
          <w:sz w:val="24"/>
        </w:rPr>
        <w:t>к</w:t>
      </w:r>
      <w:r>
        <w:rPr>
          <w:spacing w:val="-3"/>
          <w:sz w:val="24"/>
        </w:rPr>
        <w:t xml:space="preserve"> </w:t>
      </w:r>
      <w:r>
        <w:rPr>
          <w:sz w:val="24"/>
        </w:rPr>
        <w:t>достижениям</w:t>
      </w:r>
      <w:r>
        <w:rPr>
          <w:spacing w:val="-4"/>
          <w:sz w:val="24"/>
        </w:rPr>
        <w:t xml:space="preserve"> </w:t>
      </w:r>
      <w:r>
        <w:rPr>
          <w:sz w:val="24"/>
        </w:rPr>
        <w:t>своей</w:t>
      </w:r>
      <w:r>
        <w:rPr>
          <w:spacing w:val="-3"/>
          <w:sz w:val="24"/>
        </w:rPr>
        <w:t xml:space="preserve"> </w:t>
      </w:r>
      <w:r>
        <w:rPr>
          <w:sz w:val="24"/>
        </w:rPr>
        <w:t>Родины</w:t>
      </w:r>
      <w:r>
        <w:rPr>
          <w:spacing w:val="-3"/>
          <w:sz w:val="24"/>
        </w:rPr>
        <w:t xml:space="preserve"> </w:t>
      </w:r>
      <w:r>
        <w:rPr>
          <w:sz w:val="24"/>
        </w:rPr>
        <w:t>-</w:t>
      </w:r>
      <w:r>
        <w:rPr>
          <w:spacing w:val="-4"/>
          <w:sz w:val="24"/>
        </w:rPr>
        <w:t xml:space="preserve"> </w:t>
      </w:r>
      <w:r>
        <w:rPr>
          <w:sz w:val="24"/>
        </w:rPr>
        <w:t>России,</w:t>
      </w:r>
      <w:r>
        <w:rPr>
          <w:spacing w:val="-3"/>
          <w:sz w:val="24"/>
        </w:rPr>
        <w:t xml:space="preserve"> </w:t>
      </w:r>
      <w:r>
        <w:rPr>
          <w:sz w:val="24"/>
        </w:rPr>
        <w:t>к</w:t>
      </w:r>
      <w:r>
        <w:rPr>
          <w:spacing w:val="-3"/>
          <w:sz w:val="24"/>
        </w:rPr>
        <w:t xml:space="preserve"> </w:t>
      </w:r>
      <w:r>
        <w:rPr>
          <w:sz w:val="24"/>
        </w:rPr>
        <w:t>науке,</w:t>
      </w:r>
      <w:r>
        <w:rPr>
          <w:spacing w:val="-3"/>
          <w:sz w:val="24"/>
        </w:rPr>
        <w:t xml:space="preserve"> </w:t>
      </w:r>
      <w:r>
        <w:rPr>
          <w:sz w:val="24"/>
        </w:rPr>
        <w:t>искусству,</w:t>
      </w:r>
      <w:r>
        <w:rPr>
          <w:spacing w:val="-1"/>
          <w:sz w:val="24"/>
        </w:rPr>
        <w:t xml:space="preserve"> </w:t>
      </w:r>
      <w:r>
        <w:rPr>
          <w:sz w:val="24"/>
        </w:rPr>
        <w:t>спорту,</w:t>
      </w:r>
      <w:r>
        <w:rPr>
          <w:spacing w:val="-3"/>
          <w:sz w:val="24"/>
        </w:rPr>
        <w:t xml:space="preserve"> </w:t>
      </w:r>
      <w:r>
        <w:rPr>
          <w:sz w:val="24"/>
        </w:rPr>
        <w:t>технологиям,</w:t>
      </w:r>
      <w:r>
        <w:rPr>
          <w:spacing w:val="-3"/>
          <w:sz w:val="24"/>
        </w:rPr>
        <w:t xml:space="preserve"> </w:t>
      </w:r>
      <w:r>
        <w:rPr>
          <w:sz w:val="24"/>
        </w:rP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C57DF5" w14:textId="77777777" w:rsidR="001F06A3" w:rsidRDefault="005F0269">
      <w:pPr>
        <w:pStyle w:val="a6"/>
        <w:numPr>
          <w:ilvl w:val="0"/>
          <w:numId w:val="110"/>
        </w:numPr>
        <w:tabs>
          <w:tab w:val="left" w:pos="1657"/>
        </w:tabs>
        <w:spacing w:before="10"/>
        <w:ind w:left="1657" w:hanging="327"/>
        <w:rPr>
          <w:sz w:val="24"/>
        </w:rPr>
      </w:pPr>
      <w:r>
        <w:rPr>
          <w:sz w:val="24"/>
        </w:rPr>
        <w:t>в</w:t>
      </w:r>
      <w:r>
        <w:rPr>
          <w:spacing w:val="-7"/>
          <w:sz w:val="24"/>
        </w:rPr>
        <w:t xml:space="preserve"> </w:t>
      </w:r>
      <w:r>
        <w:rPr>
          <w:sz w:val="24"/>
        </w:rPr>
        <w:t>сфере</w:t>
      </w:r>
      <w:r>
        <w:rPr>
          <w:spacing w:val="-5"/>
          <w:sz w:val="24"/>
        </w:rPr>
        <w:t xml:space="preserve"> </w:t>
      </w:r>
      <w:r>
        <w:rPr>
          <w:sz w:val="24"/>
        </w:rPr>
        <w:t>гражданского</w:t>
      </w:r>
      <w:r>
        <w:rPr>
          <w:spacing w:val="-4"/>
          <w:sz w:val="24"/>
        </w:rPr>
        <w:t xml:space="preserve"> </w:t>
      </w:r>
      <w:r>
        <w:rPr>
          <w:sz w:val="24"/>
        </w:rPr>
        <w:t>воспитания:</w:t>
      </w:r>
      <w:r>
        <w:rPr>
          <w:spacing w:val="-3"/>
          <w:sz w:val="24"/>
        </w:rPr>
        <w:t xml:space="preserve"> </w:t>
      </w:r>
      <w:r>
        <w:rPr>
          <w:sz w:val="24"/>
        </w:rPr>
        <w:t>осмысление</w:t>
      </w:r>
      <w:r>
        <w:rPr>
          <w:spacing w:val="-5"/>
          <w:sz w:val="24"/>
        </w:rPr>
        <w:t xml:space="preserve"> </w:t>
      </w:r>
      <w:r>
        <w:rPr>
          <w:sz w:val="24"/>
        </w:rPr>
        <w:t>исторической</w:t>
      </w:r>
      <w:r>
        <w:rPr>
          <w:spacing w:val="-3"/>
          <w:sz w:val="24"/>
        </w:rPr>
        <w:t xml:space="preserve"> </w:t>
      </w:r>
      <w:r>
        <w:rPr>
          <w:sz w:val="24"/>
        </w:rPr>
        <w:t>традиции</w:t>
      </w:r>
      <w:r>
        <w:rPr>
          <w:spacing w:val="-4"/>
          <w:sz w:val="24"/>
        </w:rPr>
        <w:t xml:space="preserve"> </w:t>
      </w:r>
      <w:r>
        <w:rPr>
          <w:sz w:val="24"/>
        </w:rPr>
        <w:t>и</w:t>
      </w:r>
      <w:r>
        <w:rPr>
          <w:spacing w:val="-3"/>
          <w:sz w:val="24"/>
        </w:rPr>
        <w:t xml:space="preserve"> </w:t>
      </w:r>
      <w:r>
        <w:rPr>
          <w:spacing w:val="-2"/>
          <w:sz w:val="24"/>
        </w:rPr>
        <w:t>примеров</w:t>
      </w:r>
    </w:p>
    <w:p w14:paraId="4D7DF918" w14:textId="77777777" w:rsidR="001F06A3" w:rsidRDefault="001F06A3">
      <w:pPr>
        <w:jc w:val="both"/>
        <w:rPr>
          <w:sz w:val="24"/>
        </w:rPr>
        <w:sectPr w:rsidR="001F06A3">
          <w:pgSz w:w="11900" w:h="16850"/>
          <w:pgMar w:top="480" w:right="220" w:bottom="640" w:left="480" w:header="0" w:footer="266" w:gutter="0"/>
          <w:cols w:space="720"/>
        </w:sectPr>
      </w:pPr>
    </w:p>
    <w:p w14:paraId="74C9E66E" w14:textId="77777777" w:rsidR="001F06A3" w:rsidRDefault="005F0269">
      <w:pPr>
        <w:pStyle w:val="a3"/>
        <w:spacing w:before="72"/>
        <w:ind w:right="284" w:firstLine="0"/>
      </w:pPr>
      <w:r>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09A0C91" w14:textId="77777777" w:rsidR="001F06A3" w:rsidRDefault="005F0269">
      <w:pPr>
        <w:pStyle w:val="a6"/>
        <w:numPr>
          <w:ilvl w:val="0"/>
          <w:numId w:val="110"/>
        </w:numPr>
        <w:tabs>
          <w:tab w:val="left" w:pos="1644"/>
        </w:tabs>
        <w:spacing w:before="1"/>
        <w:ind w:right="284" w:firstLine="739"/>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30E0BADE" w14:textId="77777777" w:rsidR="001F06A3" w:rsidRDefault="005F0269">
      <w:pPr>
        <w:pStyle w:val="a6"/>
        <w:numPr>
          <w:ilvl w:val="0"/>
          <w:numId w:val="110"/>
        </w:numPr>
        <w:tabs>
          <w:tab w:val="left" w:pos="1644"/>
        </w:tabs>
        <w:ind w:right="289" w:firstLine="739"/>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86DA639" w14:textId="77777777" w:rsidR="001F06A3" w:rsidRDefault="005F0269">
      <w:pPr>
        <w:pStyle w:val="a6"/>
        <w:numPr>
          <w:ilvl w:val="0"/>
          <w:numId w:val="110"/>
        </w:numPr>
        <w:tabs>
          <w:tab w:val="left" w:pos="1644"/>
        </w:tabs>
        <w:ind w:right="289" w:firstLine="739"/>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18EBA4D" w14:textId="77777777" w:rsidR="001F06A3" w:rsidRDefault="005F0269">
      <w:pPr>
        <w:pStyle w:val="a6"/>
        <w:numPr>
          <w:ilvl w:val="0"/>
          <w:numId w:val="110"/>
        </w:numPr>
        <w:tabs>
          <w:tab w:val="left" w:pos="1644"/>
        </w:tabs>
        <w:spacing w:before="1"/>
        <w:ind w:right="287" w:firstLine="739"/>
        <w:rPr>
          <w:sz w:val="24"/>
        </w:rPr>
      </w:pPr>
      <w:r>
        <w:rPr>
          <w:sz w:val="24"/>
        </w:rPr>
        <w:t>в</w:t>
      </w:r>
      <w:r>
        <w:rPr>
          <w:spacing w:val="-2"/>
          <w:sz w:val="24"/>
        </w:rPr>
        <w:t xml:space="preserve"> </w:t>
      </w:r>
      <w:r>
        <w:rPr>
          <w:sz w:val="24"/>
        </w:rPr>
        <w:t>формировании 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 и</w:t>
      </w:r>
      <w:r>
        <w:rPr>
          <w:spacing w:val="-2"/>
          <w:sz w:val="24"/>
        </w:rPr>
        <w:t xml:space="preserve"> </w:t>
      </w:r>
      <w:r>
        <w:rPr>
          <w:sz w:val="24"/>
        </w:rPr>
        <w:t>здоровью:</w:t>
      </w:r>
      <w:r>
        <w:rPr>
          <w:spacing w:val="-1"/>
          <w:sz w:val="24"/>
        </w:rPr>
        <w:t xml:space="preserve"> </w:t>
      </w:r>
      <w:r>
        <w:rPr>
          <w:sz w:val="24"/>
        </w:rPr>
        <w:t>осознание</w:t>
      </w:r>
      <w:r>
        <w:rPr>
          <w:spacing w:val="-2"/>
          <w:sz w:val="24"/>
        </w:rPr>
        <w:t xml:space="preserve"> </w:t>
      </w:r>
      <w:r>
        <w:rPr>
          <w:sz w:val="24"/>
        </w:rP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B8DF92F" w14:textId="77777777" w:rsidR="001F06A3" w:rsidRDefault="005F0269">
      <w:pPr>
        <w:pStyle w:val="a6"/>
        <w:numPr>
          <w:ilvl w:val="0"/>
          <w:numId w:val="110"/>
        </w:numPr>
        <w:tabs>
          <w:tab w:val="left" w:pos="1644"/>
        </w:tabs>
        <w:ind w:right="287" w:firstLine="739"/>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09D586A" w14:textId="77777777" w:rsidR="001F06A3" w:rsidRDefault="005F0269">
      <w:pPr>
        <w:pStyle w:val="a6"/>
        <w:numPr>
          <w:ilvl w:val="0"/>
          <w:numId w:val="110"/>
        </w:numPr>
        <w:tabs>
          <w:tab w:val="left" w:pos="1644"/>
        </w:tabs>
        <w:ind w:right="287" w:firstLine="739"/>
        <w:rPr>
          <w:sz w:val="24"/>
        </w:rPr>
      </w:pPr>
      <w:r>
        <w:rPr>
          <w:sz w:val="24"/>
        </w:rPr>
        <w:t>в сфере экологического воспитания: осмысление исторического опыта взаимодействия людей</w:t>
      </w:r>
      <w:r>
        <w:rPr>
          <w:spacing w:val="-1"/>
          <w:sz w:val="24"/>
        </w:rPr>
        <w:t xml:space="preserve"> </w:t>
      </w:r>
      <w:r>
        <w:rPr>
          <w:sz w:val="24"/>
        </w:rPr>
        <w:t>с</w:t>
      </w:r>
      <w:r>
        <w:rPr>
          <w:spacing w:val="-3"/>
          <w:sz w:val="24"/>
        </w:rPr>
        <w:t xml:space="preserve"> </w:t>
      </w:r>
      <w:r>
        <w:rPr>
          <w:sz w:val="24"/>
        </w:rPr>
        <w:t>природной</w:t>
      </w:r>
      <w:r>
        <w:rPr>
          <w:spacing w:val="-1"/>
          <w:sz w:val="24"/>
        </w:rPr>
        <w:t xml:space="preserve"> </w:t>
      </w:r>
      <w:r>
        <w:rPr>
          <w:sz w:val="24"/>
        </w:rPr>
        <w:t>средой;</w:t>
      </w:r>
      <w:r>
        <w:rPr>
          <w:spacing w:val="-2"/>
          <w:sz w:val="24"/>
        </w:rPr>
        <w:t xml:space="preserve"> </w:t>
      </w:r>
      <w:r>
        <w:rPr>
          <w:sz w:val="24"/>
        </w:rPr>
        <w:t>осознание</w:t>
      </w:r>
      <w:r>
        <w:rPr>
          <w:spacing w:val="-3"/>
          <w:sz w:val="24"/>
        </w:rPr>
        <w:t xml:space="preserve"> </w:t>
      </w:r>
      <w:r>
        <w:rPr>
          <w:sz w:val="24"/>
        </w:rPr>
        <w:t>глобального</w:t>
      </w:r>
      <w:r>
        <w:rPr>
          <w:spacing w:val="-2"/>
          <w:sz w:val="24"/>
        </w:rPr>
        <w:t xml:space="preserve"> </w:t>
      </w:r>
      <w:r>
        <w:rPr>
          <w:sz w:val="24"/>
        </w:rPr>
        <w:t>характера</w:t>
      </w:r>
      <w:r>
        <w:rPr>
          <w:spacing w:val="-3"/>
          <w:sz w:val="24"/>
        </w:rPr>
        <w:t xml:space="preserve"> </w:t>
      </w:r>
      <w:r>
        <w:rPr>
          <w:sz w:val="24"/>
        </w:rPr>
        <w:t>экологических проблем</w:t>
      </w:r>
      <w:r>
        <w:rPr>
          <w:spacing w:val="-3"/>
          <w:sz w:val="24"/>
        </w:rPr>
        <w:t xml:space="preserve"> </w:t>
      </w:r>
      <w:r>
        <w:rPr>
          <w:sz w:val="24"/>
        </w:rPr>
        <w:t>современного мира</w:t>
      </w:r>
      <w:r>
        <w:rPr>
          <w:spacing w:val="-8"/>
          <w:sz w:val="24"/>
        </w:rPr>
        <w:t xml:space="preserve"> </w:t>
      </w:r>
      <w:r>
        <w:rPr>
          <w:sz w:val="24"/>
        </w:rPr>
        <w:t>и</w:t>
      </w:r>
      <w:r>
        <w:rPr>
          <w:spacing w:val="-6"/>
          <w:sz w:val="24"/>
        </w:rPr>
        <w:t xml:space="preserve"> </w:t>
      </w:r>
      <w:r>
        <w:rPr>
          <w:sz w:val="24"/>
        </w:rPr>
        <w:t>необходимости</w:t>
      </w:r>
      <w:r>
        <w:rPr>
          <w:spacing w:val="-8"/>
          <w:sz w:val="24"/>
        </w:rPr>
        <w:t xml:space="preserve"> </w:t>
      </w:r>
      <w:r>
        <w:rPr>
          <w:sz w:val="24"/>
        </w:rPr>
        <w:t>защиты</w:t>
      </w:r>
      <w:r>
        <w:rPr>
          <w:spacing w:val="-7"/>
          <w:sz w:val="24"/>
        </w:rPr>
        <w:t xml:space="preserve"> </w:t>
      </w:r>
      <w:r>
        <w:rPr>
          <w:sz w:val="24"/>
        </w:rPr>
        <w:t>окружающей</w:t>
      </w:r>
      <w:r>
        <w:rPr>
          <w:spacing w:val="-6"/>
          <w:sz w:val="24"/>
        </w:rPr>
        <w:t xml:space="preserve"> </w:t>
      </w:r>
      <w:r>
        <w:rPr>
          <w:sz w:val="24"/>
        </w:rPr>
        <w:t>среды;</w:t>
      </w:r>
      <w:r>
        <w:rPr>
          <w:spacing w:val="-7"/>
          <w:sz w:val="24"/>
        </w:rPr>
        <w:t xml:space="preserve"> </w:t>
      </w:r>
      <w:r>
        <w:rPr>
          <w:sz w:val="24"/>
        </w:rPr>
        <w:t>активное</w:t>
      </w:r>
      <w:r>
        <w:rPr>
          <w:spacing w:val="-8"/>
          <w:sz w:val="24"/>
        </w:rPr>
        <w:t xml:space="preserve"> </w:t>
      </w:r>
      <w:r>
        <w:rPr>
          <w:sz w:val="24"/>
        </w:rPr>
        <w:t>неприятие</w:t>
      </w:r>
      <w:r>
        <w:rPr>
          <w:spacing w:val="-8"/>
          <w:sz w:val="24"/>
        </w:rPr>
        <w:t xml:space="preserve"> </w:t>
      </w:r>
      <w:r>
        <w:rPr>
          <w:sz w:val="24"/>
        </w:rPr>
        <w:t>действий,</w:t>
      </w:r>
      <w:r>
        <w:rPr>
          <w:spacing w:val="-9"/>
          <w:sz w:val="24"/>
        </w:rPr>
        <w:t xml:space="preserve"> </w:t>
      </w:r>
      <w:r>
        <w:rPr>
          <w:sz w:val="24"/>
        </w:rPr>
        <w:t>приносящих</w:t>
      </w:r>
      <w:r>
        <w:rPr>
          <w:spacing w:val="-7"/>
          <w:sz w:val="24"/>
        </w:rPr>
        <w:t xml:space="preserve"> </w:t>
      </w:r>
      <w:r>
        <w:rPr>
          <w:sz w:val="24"/>
        </w:rPr>
        <w:t xml:space="preserve">вред окружающей среде; готовность к участию в практической деятельности экологической </w:t>
      </w:r>
      <w:r>
        <w:rPr>
          <w:spacing w:val="-2"/>
          <w:sz w:val="24"/>
        </w:rPr>
        <w:t>направленности;</w:t>
      </w:r>
    </w:p>
    <w:p w14:paraId="3F55BA44" w14:textId="77777777" w:rsidR="001F06A3" w:rsidRDefault="005F0269">
      <w:pPr>
        <w:pStyle w:val="a6"/>
        <w:numPr>
          <w:ilvl w:val="0"/>
          <w:numId w:val="110"/>
        </w:numPr>
        <w:tabs>
          <w:tab w:val="left" w:pos="1644"/>
        </w:tabs>
        <w:spacing w:before="1"/>
        <w:ind w:right="288" w:firstLine="739"/>
        <w:rPr>
          <w:sz w:val="24"/>
        </w:rPr>
      </w:pPr>
      <w:r>
        <w:rPr>
          <w:sz w:val="24"/>
        </w:rPr>
        <w:t>в сфере адаптации к меняющимся условиям социальной и природной среды: представления</w:t>
      </w:r>
      <w:r>
        <w:rPr>
          <w:spacing w:val="-3"/>
          <w:sz w:val="24"/>
        </w:rPr>
        <w:t xml:space="preserve"> </w:t>
      </w:r>
      <w:r>
        <w:rPr>
          <w:sz w:val="24"/>
        </w:rPr>
        <w:t>об</w:t>
      </w:r>
      <w:r>
        <w:rPr>
          <w:spacing w:val="-3"/>
          <w:sz w:val="24"/>
        </w:rPr>
        <w:t xml:space="preserve"> </w:t>
      </w:r>
      <w:r>
        <w:rPr>
          <w:sz w:val="24"/>
        </w:rPr>
        <w:t>изменениях</w:t>
      </w:r>
      <w:r>
        <w:rPr>
          <w:spacing w:val="-1"/>
          <w:sz w:val="24"/>
        </w:rPr>
        <w:t xml:space="preserve"> </w:t>
      </w:r>
      <w:r>
        <w:rPr>
          <w:sz w:val="24"/>
        </w:rPr>
        <w:t>природной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среды</w:t>
      </w:r>
      <w:r>
        <w:rPr>
          <w:spacing w:val="-3"/>
          <w:sz w:val="24"/>
        </w:rPr>
        <w:t xml:space="preserve"> </w:t>
      </w:r>
      <w:r>
        <w:rPr>
          <w:sz w:val="24"/>
        </w:rPr>
        <w:t>в</w:t>
      </w:r>
      <w:r>
        <w:rPr>
          <w:spacing w:val="-4"/>
          <w:sz w:val="24"/>
        </w:rPr>
        <w:t xml:space="preserve"> </w:t>
      </w:r>
      <w:r>
        <w:rPr>
          <w:sz w:val="24"/>
        </w:rPr>
        <w:t>истории,</w:t>
      </w:r>
      <w:r>
        <w:rPr>
          <w:spacing w:val="-3"/>
          <w:sz w:val="24"/>
        </w:rPr>
        <w:t xml:space="preserve"> </w:t>
      </w:r>
      <w:r>
        <w:rPr>
          <w:sz w:val="24"/>
        </w:rPr>
        <w:t>об</w:t>
      </w:r>
      <w:r>
        <w:rPr>
          <w:spacing w:val="-3"/>
          <w:sz w:val="24"/>
        </w:rPr>
        <w:t xml:space="preserve"> </w:t>
      </w:r>
      <w:r>
        <w:rPr>
          <w:sz w:val="24"/>
        </w:rPr>
        <w:t>опыте</w:t>
      </w:r>
      <w:r>
        <w:rPr>
          <w:spacing w:val="-4"/>
          <w:sz w:val="24"/>
        </w:rPr>
        <w:t xml:space="preserve"> </w:t>
      </w:r>
      <w:r>
        <w:rPr>
          <w:sz w:val="24"/>
        </w:rPr>
        <w:t>адаптации</w:t>
      </w:r>
      <w:r>
        <w:rPr>
          <w:spacing w:val="-3"/>
          <w:sz w:val="24"/>
        </w:rPr>
        <w:t xml:space="preserve"> </w:t>
      </w:r>
      <w:r>
        <w:rPr>
          <w:sz w:val="24"/>
        </w:rPr>
        <w:t>людей к</w:t>
      </w:r>
      <w:r>
        <w:rPr>
          <w:spacing w:val="-1"/>
          <w:sz w:val="24"/>
        </w:rPr>
        <w:t xml:space="preserve"> </w:t>
      </w:r>
      <w:r>
        <w:rPr>
          <w:sz w:val="24"/>
        </w:rPr>
        <w:t>новым</w:t>
      </w:r>
      <w:r>
        <w:rPr>
          <w:spacing w:val="-2"/>
          <w:sz w:val="24"/>
        </w:rPr>
        <w:t xml:space="preserve"> </w:t>
      </w:r>
      <w:r>
        <w:rPr>
          <w:sz w:val="24"/>
        </w:rPr>
        <w:t>жизненным условиям,</w:t>
      </w:r>
      <w:r>
        <w:rPr>
          <w:spacing w:val="-1"/>
          <w:sz w:val="24"/>
        </w:rPr>
        <w:t xml:space="preserve"> </w:t>
      </w:r>
      <w:r>
        <w:rPr>
          <w:sz w:val="24"/>
        </w:rPr>
        <w:t>о</w:t>
      </w:r>
      <w:r>
        <w:rPr>
          <w:spacing w:val="-1"/>
          <w:sz w:val="24"/>
        </w:rPr>
        <w:t xml:space="preserve"> </w:t>
      </w:r>
      <w:r>
        <w:rPr>
          <w:sz w:val="24"/>
        </w:rPr>
        <w:t>значении совместной деятельности для</w:t>
      </w:r>
      <w:r>
        <w:rPr>
          <w:spacing w:val="-1"/>
          <w:sz w:val="24"/>
        </w:rPr>
        <w:t xml:space="preserve"> </w:t>
      </w:r>
      <w:r>
        <w:rPr>
          <w:sz w:val="24"/>
        </w:rPr>
        <w:t>конструктивного</w:t>
      </w:r>
      <w:r>
        <w:rPr>
          <w:spacing w:val="-1"/>
          <w:sz w:val="24"/>
        </w:rPr>
        <w:t xml:space="preserve"> </w:t>
      </w:r>
      <w:r>
        <w:rPr>
          <w:sz w:val="24"/>
        </w:rPr>
        <w:t>ответа</w:t>
      </w:r>
      <w:r>
        <w:rPr>
          <w:spacing w:val="-2"/>
          <w:sz w:val="24"/>
        </w:rPr>
        <w:t xml:space="preserve"> </w:t>
      </w:r>
      <w:r>
        <w:rPr>
          <w:sz w:val="24"/>
        </w:rPr>
        <w:t>на природные и социальные вызовы.</w:t>
      </w:r>
    </w:p>
    <w:p w14:paraId="56D7A1C9" w14:textId="77777777" w:rsidR="001F06A3" w:rsidRDefault="005F0269">
      <w:pPr>
        <w:pStyle w:val="a6"/>
        <w:numPr>
          <w:ilvl w:val="0"/>
          <w:numId w:val="111"/>
        </w:numPr>
        <w:tabs>
          <w:tab w:val="left" w:pos="1645"/>
        </w:tabs>
        <w:ind w:left="590" w:right="284" w:firstLine="739"/>
        <w:rPr>
          <w:sz w:val="24"/>
        </w:rPr>
      </w:pPr>
      <w:r>
        <w:rPr>
          <w:sz w:val="24"/>
        </w:rPr>
        <w:t>В</w:t>
      </w:r>
      <w:r>
        <w:rPr>
          <w:spacing w:val="-5"/>
          <w:sz w:val="24"/>
        </w:rPr>
        <w:t xml:space="preserve"> </w:t>
      </w:r>
      <w:r>
        <w:rPr>
          <w:sz w:val="24"/>
        </w:rPr>
        <w:t>результате</w:t>
      </w:r>
      <w:r>
        <w:rPr>
          <w:spacing w:val="-4"/>
          <w:sz w:val="24"/>
        </w:rPr>
        <w:t xml:space="preserve"> </w:t>
      </w:r>
      <w:r>
        <w:rPr>
          <w:sz w:val="24"/>
        </w:rPr>
        <w:t>изучения</w:t>
      </w:r>
      <w:r>
        <w:rPr>
          <w:spacing w:val="-4"/>
          <w:sz w:val="24"/>
        </w:rPr>
        <w:t xml:space="preserve"> </w:t>
      </w:r>
      <w:r>
        <w:rPr>
          <w:sz w:val="24"/>
        </w:rPr>
        <w:t>истории</w:t>
      </w:r>
      <w:r>
        <w:rPr>
          <w:spacing w:val="-5"/>
          <w:sz w:val="24"/>
        </w:rPr>
        <w:t xml:space="preserve"> </w:t>
      </w:r>
      <w:r>
        <w:rPr>
          <w:sz w:val="24"/>
        </w:rPr>
        <w:t>на</w:t>
      </w:r>
      <w:r>
        <w:rPr>
          <w:spacing w:val="-3"/>
          <w:sz w:val="24"/>
        </w:rPr>
        <w:t xml:space="preserve"> </w:t>
      </w:r>
      <w:r>
        <w:rPr>
          <w:sz w:val="24"/>
        </w:rPr>
        <w:t>уровне</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2"/>
          <w:sz w:val="24"/>
        </w:rPr>
        <w:t xml:space="preserve"> </w:t>
      </w:r>
      <w:r>
        <w:rPr>
          <w:sz w:val="24"/>
        </w:rPr>
        <w:t>у</w:t>
      </w:r>
      <w:r>
        <w:rPr>
          <w:spacing w:val="-4"/>
          <w:sz w:val="24"/>
        </w:rPr>
        <w:t xml:space="preserve"> </w:t>
      </w:r>
      <w:r>
        <w:rPr>
          <w:sz w:val="24"/>
        </w:rPr>
        <w:t xml:space="preserve">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14:paraId="2966891E" w14:textId="77777777" w:rsidR="001F06A3" w:rsidRDefault="005F0269">
      <w:pPr>
        <w:pStyle w:val="a6"/>
        <w:numPr>
          <w:ilvl w:val="1"/>
          <w:numId w:val="111"/>
        </w:numPr>
        <w:tabs>
          <w:tab w:val="left" w:pos="1784"/>
        </w:tabs>
        <w:ind w:right="287" w:firstLine="739"/>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5DA7095B" w14:textId="77777777" w:rsidR="001F06A3" w:rsidRDefault="005F0269">
      <w:pPr>
        <w:pStyle w:val="a3"/>
        <w:ind w:left="1330" w:right="1240" w:firstLine="0"/>
        <w:jc w:val="left"/>
      </w:pPr>
      <w:r>
        <w:t>систематизировать</w:t>
      </w:r>
      <w:r>
        <w:rPr>
          <w:spacing w:val="-4"/>
        </w:rPr>
        <w:t xml:space="preserve"> </w:t>
      </w:r>
      <w:r>
        <w:t>и</w:t>
      </w:r>
      <w:r>
        <w:rPr>
          <w:spacing w:val="-5"/>
        </w:rPr>
        <w:t xml:space="preserve"> </w:t>
      </w:r>
      <w:r>
        <w:t>обобщать</w:t>
      </w:r>
      <w:r>
        <w:rPr>
          <w:spacing w:val="-4"/>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14:paraId="6C1ED082" w14:textId="77777777" w:rsidR="001F06A3" w:rsidRDefault="005F0269">
      <w:pPr>
        <w:pStyle w:val="a3"/>
        <w:ind w:left="1330" w:firstLine="0"/>
        <w:jc w:val="left"/>
      </w:pPr>
      <w:r>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14:paraId="7531ED01" w14:textId="77777777" w:rsidR="001F06A3" w:rsidRDefault="005F0269">
      <w:pPr>
        <w:pStyle w:val="a3"/>
        <w:spacing w:before="1"/>
        <w:ind w:left="1330" w:firstLine="0"/>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w:t>
      </w:r>
      <w:r>
        <w:rPr>
          <w:spacing w:val="80"/>
        </w:rPr>
        <w:t xml:space="preserve"> </w:t>
      </w:r>
      <w:r>
        <w:t>обосновывать выводы.</w:t>
      </w:r>
    </w:p>
    <w:p w14:paraId="175E4138" w14:textId="77777777" w:rsidR="001F06A3" w:rsidRDefault="005F0269">
      <w:pPr>
        <w:pStyle w:val="a6"/>
        <w:numPr>
          <w:ilvl w:val="1"/>
          <w:numId w:val="111"/>
        </w:numPr>
        <w:tabs>
          <w:tab w:val="left" w:pos="1780"/>
        </w:tabs>
        <w:ind w:right="290" w:firstLine="73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F8AC95" w14:textId="77777777" w:rsidR="001F06A3" w:rsidRDefault="005F0269">
      <w:pPr>
        <w:pStyle w:val="a3"/>
        <w:ind w:left="1330" w:firstLine="0"/>
        <w:jc w:val="left"/>
      </w:pPr>
      <w:r>
        <w:t>определять</w:t>
      </w:r>
      <w:r>
        <w:rPr>
          <w:spacing w:val="-9"/>
        </w:rPr>
        <w:t xml:space="preserve"> </w:t>
      </w:r>
      <w:r>
        <w:t>познавательную</w:t>
      </w:r>
      <w:r>
        <w:rPr>
          <w:spacing w:val="-8"/>
        </w:rPr>
        <w:t xml:space="preserve"> </w:t>
      </w:r>
      <w:r>
        <w:rPr>
          <w:spacing w:val="-2"/>
        </w:rPr>
        <w:t>задачу;</w:t>
      </w:r>
    </w:p>
    <w:p w14:paraId="00017C31" w14:textId="77777777" w:rsidR="001F06A3" w:rsidRDefault="005F0269">
      <w:pPr>
        <w:pStyle w:val="a3"/>
        <w:ind w:left="1330" w:firstLine="0"/>
        <w:jc w:val="left"/>
      </w:pPr>
      <w:r>
        <w:t>намечать путь её решения и осуществлять подбор исторического материала, объекта; систематизировать</w:t>
      </w:r>
      <w:r>
        <w:rPr>
          <w:spacing w:val="80"/>
        </w:rPr>
        <w:t xml:space="preserve"> </w:t>
      </w:r>
      <w:r>
        <w:t>и</w:t>
      </w:r>
      <w:r>
        <w:rPr>
          <w:spacing w:val="80"/>
        </w:rPr>
        <w:t xml:space="preserve"> </w:t>
      </w:r>
      <w:r>
        <w:t>анализировать</w:t>
      </w:r>
      <w:r>
        <w:rPr>
          <w:spacing w:val="80"/>
        </w:rPr>
        <w:t xml:space="preserve"> </w:t>
      </w:r>
      <w:r>
        <w:t>исторические</w:t>
      </w:r>
      <w:r>
        <w:rPr>
          <w:spacing w:val="80"/>
        </w:rPr>
        <w:t xml:space="preserve"> </w:t>
      </w:r>
      <w:r>
        <w:t>факты,</w:t>
      </w:r>
      <w:r>
        <w:rPr>
          <w:spacing w:val="80"/>
        </w:rPr>
        <w:t xml:space="preserve"> </w:t>
      </w:r>
      <w:r>
        <w:t>осуществлять</w:t>
      </w:r>
      <w:r>
        <w:rPr>
          <w:spacing w:val="80"/>
        </w:rPr>
        <w:t xml:space="preserve"> </w:t>
      </w:r>
      <w:r>
        <w:t>реконструкцию</w:t>
      </w:r>
    </w:p>
    <w:p w14:paraId="54060FC8" w14:textId="77777777" w:rsidR="001F06A3" w:rsidRDefault="005F0269">
      <w:pPr>
        <w:pStyle w:val="a3"/>
        <w:ind w:firstLine="0"/>
        <w:jc w:val="left"/>
      </w:pPr>
      <w:r>
        <w:t>исторических</w:t>
      </w:r>
      <w:r>
        <w:rPr>
          <w:spacing w:val="-6"/>
        </w:rPr>
        <w:t xml:space="preserve"> </w:t>
      </w:r>
      <w:r>
        <w:rPr>
          <w:spacing w:val="-2"/>
        </w:rPr>
        <w:t>событий;</w:t>
      </w:r>
    </w:p>
    <w:p w14:paraId="07985D67" w14:textId="77777777" w:rsidR="001F06A3" w:rsidRDefault="005F0269">
      <w:pPr>
        <w:pStyle w:val="a3"/>
        <w:spacing w:before="9"/>
        <w:ind w:left="1330" w:firstLine="0"/>
        <w:jc w:val="left"/>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4"/>
        </w:rPr>
        <w:t xml:space="preserve"> </w:t>
      </w:r>
      <w:r>
        <w:t>имеющимся</w:t>
      </w:r>
      <w:r>
        <w:rPr>
          <w:spacing w:val="-4"/>
        </w:rPr>
        <w:t xml:space="preserve"> </w:t>
      </w:r>
      <w:r>
        <w:rPr>
          <w:spacing w:val="-2"/>
        </w:rPr>
        <w:t>знанием;</w:t>
      </w:r>
    </w:p>
    <w:p w14:paraId="7B43EF69" w14:textId="77777777" w:rsidR="001F06A3" w:rsidRDefault="001F06A3">
      <w:pPr>
        <w:sectPr w:rsidR="001F06A3">
          <w:pgSz w:w="11900" w:h="16850"/>
          <w:pgMar w:top="480" w:right="220" w:bottom="640" w:left="480" w:header="0" w:footer="266" w:gutter="0"/>
          <w:cols w:space="720"/>
        </w:sectPr>
      </w:pPr>
    </w:p>
    <w:p w14:paraId="78449BC8" w14:textId="77777777" w:rsidR="001F06A3" w:rsidRDefault="005F0269">
      <w:pPr>
        <w:pStyle w:val="a3"/>
        <w:spacing w:before="72"/>
        <w:ind w:left="1330" w:firstLine="0"/>
      </w:pPr>
      <w:r>
        <w:t>определять</w:t>
      </w:r>
      <w:r>
        <w:rPr>
          <w:spacing w:val="-5"/>
        </w:rPr>
        <w:t xml:space="preserve"> </w:t>
      </w:r>
      <w:r>
        <w:t>новизну</w:t>
      </w:r>
      <w:r>
        <w:rPr>
          <w:spacing w:val="-10"/>
        </w:rPr>
        <w:t xml:space="preserve"> </w:t>
      </w:r>
      <w:r>
        <w:t>и</w:t>
      </w:r>
      <w:r>
        <w:rPr>
          <w:spacing w:val="-3"/>
        </w:rPr>
        <w:t xml:space="preserve"> </w:t>
      </w:r>
      <w:r>
        <w:t>обоснованность</w:t>
      </w:r>
      <w:r>
        <w:rPr>
          <w:spacing w:val="-2"/>
        </w:rPr>
        <w:t xml:space="preserve"> </w:t>
      </w:r>
      <w:r>
        <w:t>полученного</w:t>
      </w:r>
      <w:r>
        <w:rPr>
          <w:spacing w:val="-2"/>
        </w:rPr>
        <w:t xml:space="preserve"> результата;</w:t>
      </w:r>
    </w:p>
    <w:p w14:paraId="7B19459C" w14:textId="77777777" w:rsidR="001F06A3" w:rsidRDefault="005F0269">
      <w:pPr>
        <w:pStyle w:val="a3"/>
        <w:ind w:right="294"/>
      </w:pPr>
      <w:r>
        <w:t>представлять результаты своей деятельности в различных формах (сообщение, эссе, презентация, реферат, учебный проект и другие).</w:t>
      </w:r>
    </w:p>
    <w:p w14:paraId="1390588D" w14:textId="77777777" w:rsidR="001F06A3" w:rsidRDefault="005F0269">
      <w:pPr>
        <w:pStyle w:val="a6"/>
        <w:numPr>
          <w:ilvl w:val="1"/>
          <w:numId w:val="111"/>
        </w:numPr>
        <w:tabs>
          <w:tab w:val="left" w:pos="1818"/>
        </w:tabs>
        <w:spacing w:before="1"/>
        <w:ind w:right="291"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23A1DBD6" w14:textId="77777777" w:rsidR="001F06A3" w:rsidRDefault="005F0269">
      <w:pPr>
        <w:pStyle w:val="a3"/>
        <w:ind w:right="284"/>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37B6694" w14:textId="77777777" w:rsidR="001F06A3" w:rsidRDefault="005F0269">
      <w:pPr>
        <w:pStyle w:val="a3"/>
        <w:ind w:left="1330" w:firstLine="0"/>
      </w:pPr>
      <w:r>
        <w:t>различать</w:t>
      </w:r>
      <w:r>
        <w:rPr>
          <w:spacing w:val="-6"/>
        </w:rPr>
        <w:t xml:space="preserve"> </w:t>
      </w:r>
      <w:r>
        <w:t>виды</w:t>
      </w:r>
      <w:r>
        <w:rPr>
          <w:spacing w:val="-4"/>
        </w:rPr>
        <w:t xml:space="preserve"> </w:t>
      </w:r>
      <w:r>
        <w:t>источников</w:t>
      </w:r>
      <w:r>
        <w:rPr>
          <w:spacing w:val="-5"/>
        </w:rPr>
        <w:t xml:space="preserve"> </w:t>
      </w:r>
      <w:r>
        <w:t>исторической</w:t>
      </w:r>
      <w:r>
        <w:rPr>
          <w:spacing w:val="-4"/>
        </w:rPr>
        <w:t xml:space="preserve"> </w:t>
      </w:r>
      <w:r>
        <w:rPr>
          <w:spacing w:val="-2"/>
        </w:rPr>
        <w:t>информации;</w:t>
      </w:r>
    </w:p>
    <w:p w14:paraId="001AFA56" w14:textId="77777777" w:rsidR="001F06A3" w:rsidRDefault="005F0269">
      <w:pPr>
        <w:pStyle w:val="a3"/>
        <w:ind w:right="291"/>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6025C0F" w14:textId="77777777" w:rsidR="001F06A3" w:rsidRDefault="005F0269">
      <w:pPr>
        <w:pStyle w:val="a6"/>
        <w:numPr>
          <w:ilvl w:val="1"/>
          <w:numId w:val="111"/>
        </w:numPr>
        <w:tabs>
          <w:tab w:val="left" w:pos="1825"/>
        </w:tabs>
        <w:ind w:right="295" w:firstLine="739"/>
        <w:rPr>
          <w:sz w:val="24"/>
        </w:rPr>
      </w:pPr>
      <w:r>
        <w:rPr>
          <w:sz w:val="24"/>
        </w:rPr>
        <w:t>У обучающегося будут сформированы умения общения как часть коммуникативных универсальных учебных действий:</w:t>
      </w:r>
    </w:p>
    <w:p w14:paraId="43926260" w14:textId="77777777" w:rsidR="001F06A3" w:rsidRDefault="005F0269">
      <w:pPr>
        <w:pStyle w:val="a3"/>
        <w:ind w:left="1330" w:firstLine="0"/>
      </w:pPr>
      <w:r>
        <w:t>представлять</w:t>
      </w:r>
      <w:r>
        <w:rPr>
          <w:spacing w:val="3"/>
        </w:rPr>
        <w:t xml:space="preserve"> </w:t>
      </w:r>
      <w:r>
        <w:t>особенности</w:t>
      </w:r>
      <w:r>
        <w:rPr>
          <w:spacing w:val="7"/>
        </w:rPr>
        <w:t xml:space="preserve"> </w:t>
      </w:r>
      <w:r>
        <w:t>взаимодействия</w:t>
      </w:r>
      <w:r>
        <w:rPr>
          <w:spacing w:val="4"/>
        </w:rPr>
        <w:t xml:space="preserve"> </w:t>
      </w:r>
      <w:r>
        <w:t>людей</w:t>
      </w:r>
      <w:r>
        <w:rPr>
          <w:spacing w:val="6"/>
        </w:rPr>
        <w:t xml:space="preserve"> </w:t>
      </w:r>
      <w:r>
        <w:t>в</w:t>
      </w:r>
      <w:r>
        <w:rPr>
          <w:spacing w:val="4"/>
        </w:rPr>
        <w:t xml:space="preserve"> </w:t>
      </w:r>
      <w:r>
        <w:t>исторических</w:t>
      </w:r>
      <w:r>
        <w:rPr>
          <w:spacing w:val="6"/>
        </w:rPr>
        <w:t xml:space="preserve"> </w:t>
      </w:r>
      <w:r>
        <w:t>обществах</w:t>
      </w:r>
      <w:r>
        <w:rPr>
          <w:spacing w:val="7"/>
        </w:rPr>
        <w:t xml:space="preserve"> </w:t>
      </w:r>
      <w:r>
        <w:t>и</w:t>
      </w:r>
      <w:r>
        <w:rPr>
          <w:spacing w:val="6"/>
        </w:rPr>
        <w:t xml:space="preserve"> </w:t>
      </w:r>
      <w:r>
        <w:rPr>
          <w:spacing w:val="-2"/>
        </w:rPr>
        <w:t>современном</w:t>
      </w:r>
    </w:p>
    <w:p w14:paraId="61D4C434" w14:textId="77777777" w:rsidR="001F06A3" w:rsidRDefault="005F0269">
      <w:pPr>
        <w:pStyle w:val="a3"/>
        <w:ind w:firstLine="0"/>
        <w:jc w:val="left"/>
      </w:pPr>
      <w:r>
        <w:rPr>
          <w:spacing w:val="-2"/>
        </w:rPr>
        <w:t>мире;</w:t>
      </w:r>
    </w:p>
    <w:p w14:paraId="3A77FC19" w14:textId="77777777" w:rsidR="001F06A3" w:rsidRDefault="005F0269">
      <w:pPr>
        <w:pStyle w:val="a3"/>
        <w:ind w:left="1330" w:firstLine="0"/>
        <w:jc w:val="left"/>
      </w:pPr>
      <w:r>
        <w:t>участвовать</w:t>
      </w:r>
      <w:r>
        <w:rPr>
          <w:spacing w:val="8"/>
        </w:rPr>
        <w:t xml:space="preserve"> </w:t>
      </w:r>
      <w:r>
        <w:t>в</w:t>
      </w:r>
      <w:r>
        <w:rPr>
          <w:spacing w:val="8"/>
        </w:rPr>
        <w:t xml:space="preserve"> </w:t>
      </w:r>
      <w:r>
        <w:t>обсуждении</w:t>
      </w:r>
      <w:r>
        <w:rPr>
          <w:spacing w:val="9"/>
        </w:rPr>
        <w:t xml:space="preserve"> </w:t>
      </w:r>
      <w:r>
        <w:t>событий</w:t>
      </w:r>
      <w:r>
        <w:rPr>
          <w:spacing w:val="10"/>
        </w:rPr>
        <w:t xml:space="preserve"> </w:t>
      </w:r>
      <w:r>
        <w:t>и</w:t>
      </w:r>
      <w:r>
        <w:rPr>
          <w:spacing w:val="9"/>
        </w:rPr>
        <w:t xml:space="preserve"> </w:t>
      </w:r>
      <w:r>
        <w:t>личностей</w:t>
      </w:r>
      <w:r>
        <w:rPr>
          <w:spacing w:val="9"/>
        </w:rPr>
        <w:t xml:space="preserve"> </w:t>
      </w:r>
      <w:r>
        <w:t>прошлого,</w:t>
      </w:r>
      <w:r>
        <w:rPr>
          <w:spacing w:val="10"/>
        </w:rPr>
        <w:t xml:space="preserve"> </w:t>
      </w:r>
      <w:r>
        <w:t>раскрывать</w:t>
      </w:r>
      <w:r>
        <w:rPr>
          <w:spacing w:val="10"/>
        </w:rPr>
        <w:t xml:space="preserve"> </w:t>
      </w:r>
      <w:r>
        <w:t>различие</w:t>
      </w:r>
      <w:r>
        <w:rPr>
          <w:spacing w:val="7"/>
        </w:rPr>
        <w:t xml:space="preserve"> </w:t>
      </w:r>
      <w:r>
        <w:t>и</w:t>
      </w:r>
      <w:r>
        <w:rPr>
          <w:spacing w:val="10"/>
        </w:rPr>
        <w:t xml:space="preserve"> </w:t>
      </w:r>
      <w:r>
        <w:rPr>
          <w:spacing w:val="-2"/>
        </w:rPr>
        <w:t>сходство</w:t>
      </w:r>
    </w:p>
    <w:p w14:paraId="280F1291" w14:textId="77777777" w:rsidR="001F06A3" w:rsidRDefault="005F0269">
      <w:pPr>
        <w:pStyle w:val="a3"/>
        <w:ind w:firstLine="0"/>
        <w:jc w:val="left"/>
      </w:pPr>
      <w:r>
        <w:t>высказываемых</w:t>
      </w:r>
      <w:r>
        <w:rPr>
          <w:spacing w:val="-5"/>
        </w:rPr>
        <w:t xml:space="preserve"> </w:t>
      </w:r>
      <w:r>
        <w:rPr>
          <w:spacing w:val="-2"/>
        </w:rPr>
        <w:t>оценок;</w:t>
      </w:r>
    </w:p>
    <w:p w14:paraId="65480317" w14:textId="77777777" w:rsidR="001F06A3" w:rsidRDefault="005F0269">
      <w:pPr>
        <w:pStyle w:val="a3"/>
        <w:spacing w:before="1"/>
        <w:ind w:left="1330" w:firstLine="0"/>
        <w:jc w:val="left"/>
      </w:pPr>
      <w:r>
        <w:t>выражать</w:t>
      </w:r>
      <w:r>
        <w:rPr>
          <w:spacing w:val="-3"/>
        </w:rPr>
        <w:t xml:space="preserve"> </w:t>
      </w:r>
      <w:r>
        <w:t>и</w:t>
      </w:r>
      <w:r>
        <w:rPr>
          <w:spacing w:val="-4"/>
        </w:rPr>
        <w:t xml:space="preserve"> </w:t>
      </w:r>
      <w:r>
        <w:t>аргументировать</w:t>
      </w:r>
      <w:r>
        <w:rPr>
          <w:spacing w:val="-1"/>
        </w:rPr>
        <w:t xml:space="preserve"> </w:t>
      </w:r>
      <w:r>
        <w:t>свою</w:t>
      </w:r>
      <w:r>
        <w:rPr>
          <w:spacing w:val="-5"/>
        </w:rPr>
        <w:t xml:space="preserve"> </w:t>
      </w:r>
      <w:r>
        <w:t>точку</w:t>
      </w:r>
      <w:r>
        <w:rPr>
          <w:spacing w:val="-12"/>
        </w:rPr>
        <w:t xml:space="preserve"> </w:t>
      </w:r>
      <w:r>
        <w:t>зрения</w:t>
      </w:r>
      <w:r>
        <w:rPr>
          <w:spacing w:val="-4"/>
        </w:rPr>
        <w:t xml:space="preserve"> </w:t>
      </w:r>
      <w:r>
        <w:t>в</w:t>
      </w:r>
      <w:r>
        <w:rPr>
          <w:spacing w:val="-3"/>
        </w:rPr>
        <w:t xml:space="preserve"> </w:t>
      </w:r>
      <w:r>
        <w:t>устном</w:t>
      </w:r>
      <w:r>
        <w:rPr>
          <w:spacing w:val="-5"/>
        </w:rPr>
        <w:t xml:space="preserve"> </w:t>
      </w:r>
      <w:r>
        <w:t>высказывании,</w:t>
      </w:r>
      <w:r>
        <w:rPr>
          <w:spacing w:val="-7"/>
        </w:rPr>
        <w:t xml:space="preserve"> </w:t>
      </w:r>
      <w:r>
        <w:t>письменном</w:t>
      </w:r>
      <w:r>
        <w:rPr>
          <w:spacing w:val="-5"/>
        </w:rPr>
        <w:t xml:space="preserve"> </w:t>
      </w:r>
      <w:r>
        <w:t>тексте; публично представлять результаты выполненного исследования, проекта;</w:t>
      </w:r>
    </w:p>
    <w:p w14:paraId="16AB6EF6" w14:textId="77777777" w:rsidR="001F06A3" w:rsidRDefault="005F0269">
      <w:pPr>
        <w:pStyle w:val="a3"/>
        <w:jc w:val="left"/>
      </w:pPr>
      <w:r>
        <w:t>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r>
        <w:rPr>
          <w:spacing w:val="40"/>
        </w:rPr>
        <w:t xml:space="preserve"> </w:t>
      </w:r>
      <w:r>
        <w:t xml:space="preserve">социальном </w:t>
      </w:r>
      <w:r>
        <w:rPr>
          <w:spacing w:val="-2"/>
        </w:rPr>
        <w:t>окружении.</w:t>
      </w:r>
    </w:p>
    <w:p w14:paraId="49CC9288" w14:textId="77777777" w:rsidR="001F06A3" w:rsidRDefault="005F0269">
      <w:pPr>
        <w:pStyle w:val="a6"/>
        <w:numPr>
          <w:ilvl w:val="1"/>
          <w:numId w:val="111"/>
        </w:numPr>
        <w:tabs>
          <w:tab w:val="left" w:pos="1843"/>
        </w:tabs>
        <w:ind w:left="1843" w:hanging="513"/>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совместной</w:t>
      </w:r>
      <w:r>
        <w:rPr>
          <w:spacing w:val="-3"/>
          <w:sz w:val="24"/>
        </w:rPr>
        <w:t xml:space="preserve"> </w:t>
      </w:r>
      <w:r>
        <w:rPr>
          <w:spacing w:val="-2"/>
          <w:sz w:val="24"/>
        </w:rPr>
        <w:t>деятельности:</w:t>
      </w:r>
    </w:p>
    <w:p w14:paraId="481E49F7" w14:textId="77777777" w:rsidR="001F06A3" w:rsidRDefault="005F0269">
      <w:pPr>
        <w:pStyle w:val="a3"/>
        <w:jc w:val="left"/>
      </w:pPr>
      <w:r>
        <w:t>осознавать</w:t>
      </w:r>
      <w:r>
        <w:rPr>
          <w:spacing w:val="-7"/>
        </w:rPr>
        <w:t xml:space="preserve"> </w:t>
      </w:r>
      <w:r>
        <w:t>на</w:t>
      </w:r>
      <w:r>
        <w:rPr>
          <w:spacing w:val="-9"/>
        </w:rPr>
        <w:t xml:space="preserve"> </w:t>
      </w:r>
      <w:r>
        <w:t>основе</w:t>
      </w:r>
      <w:r>
        <w:rPr>
          <w:spacing w:val="-9"/>
        </w:rPr>
        <w:t xml:space="preserve"> </w:t>
      </w:r>
      <w:r>
        <w:t>исторических</w:t>
      </w:r>
      <w:r>
        <w:rPr>
          <w:spacing w:val="-7"/>
        </w:rPr>
        <w:t xml:space="preserve"> </w:t>
      </w:r>
      <w:r>
        <w:t>примеров</w:t>
      </w:r>
      <w:r>
        <w:rPr>
          <w:spacing w:val="-8"/>
        </w:rPr>
        <w:t xml:space="preserve"> </w:t>
      </w:r>
      <w:r>
        <w:t>значение</w:t>
      </w:r>
      <w:r>
        <w:rPr>
          <w:spacing w:val="-9"/>
        </w:rPr>
        <w:t xml:space="preserve"> </w:t>
      </w:r>
      <w:r>
        <w:t>совместной</w:t>
      </w:r>
      <w:r>
        <w:rPr>
          <w:spacing w:val="-7"/>
        </w:rPr>
        <w:t xml:space="preserve"> </w:t>
      </w:r>
      <w:r>
        <w:t>работы</w:t>
      </w:r>
      <w:r>
        <w:rPr>
          <w:spacing w:val="-8"/>
        </w:rPr>
        <w:t xml:space="preserve"> </w:t>
      </w:r>
      <w:r>
        <w:t>как</w:t>
      </w:r>
      <w:r>
        <w:rPr>
          <w:spacing w:val="-7"/>
        </w:rPr>
        <w:t xml:space="preserve"> </w:t>
      </w:r>
      <w:r>
        <w:t>эффективного средства достижения поставленных целей;</w:t>
      </w:r>
    </w:p>
    <w:p w14:paraId="4D086B69" w14:textId="77777777" w:rsidR="001F06A3" w:rsidRDefault="005F0269">
      <w:pPr>
        <w:pStyle w:val="a3"/>
        <w:ind w:right="283"/>
        <w:jc w:val="left"/>
      </w:pPr>
      <w:r>
        <w:t>планировать</w:t>
      </w:r>
      <w:r>
        <w:rPr>
          <w:spacing w:val="-15"/>
        </w:rPr>
        <w:t xml:space="preserve"> </w:t>
      </w:r>
      <w:r>
        <w:t>и</w:t>
      </w:r>
      <w:r>
        <w:rPr>
          <w:spacing w:val="-13"/>
        </w:rPr>
        <w:t xml:space="preserve"> </w:t>
      </w:r>
      <w:r>
        <w:t>осуществлять</w:t>
      </w:r>
      <w:r>
        <w:rPr>
          <w:spacing w:val="-13"/>
        </w:rPr>
        <w:t xml:space="preserve"> </w:t>
      </w:r>
      <w:r>
        <w:t>совместную</w:t>
      </w:r>
      <w:r>
        <w:rPr>
          <w:spacing w:val="-14"/>
        </w:rPr>
        <w:t xml:space="preserve"> </w:t>
      </w:r>
      <w:r>
        <w:t>работу,</w:t>
      </w:r>
      <w:r>
        <w:rPr>
          <w:spacing w:val="-14"/>
        </w:rPr>
        <w:t xml:space="preserve"> </w:t>
      </w:r>
      <w:r>
        <w:t>коллективные</w:t>
      </w:r>
      <w:r>
        <w:rPr>
          <w:spacing w:val="-13"/>
        </w:rPr>
        <w:t xml:space="preserve"> </w:t>
      </w:r>
      <w:r>
        <w:t>учебные</w:t>
      </w:r>
      <w:r>
        <w:rPr>
          <w:spacing w:val="-15"/>
        </w:rPr>
        <w:t xml:space="preserve"> </w:t>
      </w:r>
      <w:r>
        <w:t>проекты</w:t>
      </w:r>
      <w:r>
        <w:rPr>
          <w:spacing w:val="-14"/>
        </w:rPr>
        <w:t xml:space="preserve"> </w:t>
      </w:r>
      <w:r>
        <w:t>по</w:t>
      </w:r>
      <w:r>
        <w:rPr>
          <w:spacing w:val="-14"/>
        </w:rPr>
        <w:t xml:space="preserve"> </w:t>
      </w:r>
      <w:r>
        <w:t>истории, в том числе - на региональном материале;</w:t>
      </w:r>
    </w:p>
    <w:p w14:paraId="570D7D73" w14:textId="77777777" w:rsidR="001F06A3" w:rsidRDefault="005F0269">
      <w:pPr>
        <w:pStyle w:val="a3"/>
        <w:jc w:val="left"/>
      </w:pPr>
      <w:r>
        <w:t>определять</w:t>
      </w:r>
      <w:r>
        <w:rPr>
          <w:spacing w:val="-4"/>
        </w:rPr>
        <w:t xml:space="preserve"> </w:t>
      </w:r>
      <w:r>
        <w:t>свое</w:t>
      </w:r>
      <w:r>
        <w:rPr>
          <w:spacing w:val="-1"/>
        </w:rPr>
        <w:t xml:space="preserve"> </w:t>
      </w:r>
      <w:r>
        <w:t>участие</w:t>
      </w:r>
      <w:r>
        <w:rPr>
          <w:spacing w:val="-5"/>
        </w:rPr>
        <w:t xml:space="preserve"> </w:t>
      </w:r>
      <w:r>
        <w:t>в</w:t>
      </w:r>
      <w:r>
        <w:rPr>
          <w:spacing w:val="-5"/>
        </w:rPr>
        <w:t xml:space="preserve"> </w:t>
      </w:r>
      <w:r>
        <w:t>общей</w:t>
      </w:r>
      <w:r>
        <w:rPr>
          <w:spacing w:val="-4"/>
        </w:rPr>
        <w:t xml:space="preserve"> </w:t>
      </w:r>
      <w:r>
        <w:t>работе</w:t>
      </w:r>
      <w:r>
        <w:rPr>
          <w:spacing w:val="-5"/>
        </w:rPr>
        <w:t xml:space="preserve"> </w:t>
      </w:r>
      <w:r>
        <w:t>и</w:t>
      </w:r>
      <w:r>
        <w:rPr>
          <w:spacing w:val="-4"/>
        </w:rPr>
        <w:t xml:space="preserve"> </w:t>
      </w:r>
      <w:r>
        <w:t>координировать</w:t>
      </w:r>
      <w:r>
        <w:rPr>
          <w:spacing w:val="-3"/>
        </w:rPr>
        <w:t xml:space="preserve"> </w:t>
      </w:r>
      <w:r>
        <w:t>свои</w:t>
      </w:r>
      <w:r>
        <w:rPr>
          <w:spacing w:val="-4"/>
        </w:rPr>
        <w:t xml:space="preserve"> </w:t>
      </w:r>
      <w:r>
        <w:t>действия</w:t>
      </w:r>
      <w:r>
        <w:rPr>
          <w:spacing w:val="-4"/>
        </w:rPr>
        <w:t xml:space="preserve"> </w:t>
      </w:r>
      <w:r>
        <w:t>с</w:t>
      </w:r>
      <w:r>
        <w:rPr>
          <w:spacing w:val="-5"/>
        </w:rPr>
        <w:t xml:space="preserve"> </w:t>
      </w:r>
      <w:r>
        <w:t>другими</w:t>
      </w:r>
      <w:r>
        <w:rPr>
          <w:spacing w:val="-4"/>
        </w:rPr>
        <w:t xml:space="preserve"> </w:t>
      </w:r>
      <w:r>
        <w:t xml:space="preserve">членами </w:t>
      </w:r>
      <w:r>
        <w:rPr>
          <w:spacing w:val="-2"/>
        </w:rPr>
        <w:t>команды.</w:t>
      </w:r>
    </w:p>
    <w:p w14:paraId="3B928A9B" w14:textId="77777777" w:rsidR="001F06A3" w:rsidRDefault="005F0269">
      <w:pPr>
        <w:pStyle w:val="a6"/>
        <w:numPr>
          <w:ilvl w:val="1"/>
          <w:numId w:val="111"/>
        </w:numPr>
        <w:tabs>
          <w:tab w:val="left" w:pos="1825"/>
        </w:tabs>
        <w:ind w:right="295" w:firstLine="73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в</w:t>
      </w:r>
      <w:r>
        <w:rPr>
          <w:spacing w:val="40"/>
          <w:sz w:val="24"/>
        </w:rPr>
        <w:t xml:space="preserve"> </w:t>
      </w:r>
      <w:r>
        <w:rPr>
          <w:sz w:val="24"/>
        </w:rPr>
        <w:t>части</w:t>
      </w:r>
      <w:r>
        <w:rPr>
          <w:spacing w:val="40"/>
          <w:sz w:val="24"/>
        </w:rPr>
        <w:t xml:space="preserve"> </w:t>
      </w:r>
      <w:r>
        <w:rPr>
          <w:sz w:val="24"/>
        </w:rPr>
        <w:t>регулятивных</w:t>
      </w:r>
      <w:r>
        <w:rPr>
          <w:spacing w:val="40"/>
          <w:sz w:val="24"/>
        </w:rPr>
        <w:t xml:space="preserve"> </w:t>
      </w:r>
      <w:r>
        <w:rPr>
          <w:sz w:val="24"/>
        </w:rPr>
        <w:t>универсальных учебных действий:</w:t>
      </w:r>
    </w:p>
    <w:p w14:paraId="7FDC3060" w14:textId="77777777" w:rsidR="001F06A3" w:rsidRDefault="005F0269">
      <w:pPr>
        <w:pStyle w:val="a3"/>
        <w:spacing w:before="1"/>
        <w:jc w:val="left"/>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w:t>
      </w:r>
      <w:r>
        <w:rPr>
          <w:spacing w:val="40"/>
        </w:rPr>
        <w:t xml:space="preserve"> </w:t>
      </w:r>
      <w:r>
        <w:t>проблемы, требующей решения; составление плана действий и определение способа решения);</w:t>
      </w:r>
    </w:p>
    <w:p w14:paraId="3D38CB6F" w14:textId="77777777" w:rsidR="001F06A3" w:rsidRDefault="005F0269">
      <w:pPr>
        <w:pStyle w:val="a3"/>
        <w:jc w:val="left"/>
      </w:pPr>
      <w:r>
        <w:t>владеть</w:t>
      </w:r>
      <w:r>
        <w:rPr>
          <w:spacing w:val="37"/>
        </w:rPr>
        <w:t xml:space="preserve"> </w:t>
      </w:r>
      <w:r>
        <w:t>приёмами</w:t>
      </w:r>
      <w:r>
        <w:rPr>
          <w:spacing w:val="36"/>
        </w:rPr>
        <w:t xml:space="preserve"> </w:t>
      </w:r>
      <w:r>
        <w:t>самоконтроля</w:t>
      </w:r>
      <w:r>
        <w:rPr>
          <w:spacing w:val="39"/>
        </w:rPr>
        <w:t xml:space="preserve"> </w:t>
      </w:r>
      <w:r>
        <w:t>-</w:t>
      </w:r>
      <w:r>
        <w:rPr>
          <w:spacing w:val="35"/>
        </w:rPr>
        <w:t xml:space="preserve"> </w:t>
      </w:r>
      <w:r>
        <w:t>осуществление</w:t>
      </w:r>
      <w:r>
        <w:rPr>
          <w:spacing w:val="34"/>
        </w:rPr>
        <w:t xml:space="preserve"> </w:t>
      </w:r>
      <w:r>
        <w:t>самоконтроля,</w:t>
      </w:r>
      <w:r>
        <w:rPr>
          <w:spacing w:val="35"/>
        </w:rPr>
        <w:t xml:space="preserve"> </w:t>
      </w:r>
      <w:r>
        <w:t>рефлексии</w:t>
      </w:r>
      <w:r>
        <w:rPr>
          <w:spacing w:val="34"/>
        </w:rPr>
        <w:t xml:space="preserve"> </w:t>
      </w:r>
      <w:r>
        <w:t>и</w:t>
      </w:r>
      <w:r>
        <w:rPr>
          <w:spacing w:val="36"/>
        </w:rPr>
        <w:t xml:space="preserve"> </w:t>
      </w:r>
      <w:r>
        <w:t>самооценки полученных результатов;</w:t>
      </w:r>
    </w:p>
    <w:p w14:paraId="46E14534" w14:textId="77777777" w:rsidR="001F06A3" w:rsidRDefault="005F0269">
      <w:pPr>
        <w:pStyle w:val="a3"/>
        <w:ind w:left="1330" w:firstLine="0"/>
        <w:jc w:val="left"/>
      </w:pPr>
      <w:r>
        <w:t>вносить</w:t>
      </w:r>
      <w:r>
        <w:rPr>
          <w:spacing w:val="-5"/>
        </w:rPr>
        <w:t xml:space="preserve"> </w:t>
      </w:r>
      <w:r>
        <w:t>коррективы</w:t>
      </w:r>
      <w:r>
        <w:rPr>
          <w:spacing w:val="-4"/>
        </w:rPr>
        <w:t xml:space="preserve"> </w:t>
      </w:r>
      <w:r>
        <w:t>в</w:t>
      </w:r>
      <w:r>
        <w:rPr>
          <w:spacing w:val="-4"/>
        </w:rPr>
        <w:t xml:space="preserve"> </w:t>
      </w:r>
      <w:r>
        <w:t>свою</w:t>
      </w:r>
      <w:r>
        <w:rPr>
          <w:spacing w:val="-4"/>
        </w:rPr>
        <w:t xml:space="preserve"> </w:t>
      </w:r>
      <w:r>
        <w:t>работу</w:t>
      </w:r>
      <w:r>
        <w:rPr>
          <w:spacing w:val="-8"/>
        </w:rPr>
        <w:t xml:space="preserve"> </w:t>
      </w:r>
      <w:r>
        <w:t>с учётом установленных</w:t>
      </w:r>
      <w:r>
        <w:rPr>
          <w:spacing w:val="-1"/>
        </w:rPr>
        <w:t xml:space="preserve"> </w:t>
      </w:r>
      <w:r>
        <w:t>ошибок,</w:t>
      </w:r>
      <w:r>
        <w:rPr>
          <w:spacing w:val="-3"/>
        </w:rPr>
        <w:t xml:space="preserve"> </w:t>
      </w:r>
      <w:r>
        <w:t>возникших</w:t>
      </w:r>
      <w:r>
        <w:rPr>
          <w:spacing w:val="-4"/>
        </w:rPr>
        <w:t xml:space="preserve"> </w:t>
      </w:r>
      <w:r>
        <w:rPr>
          <w:spacing w:val="-2"/>
        </w:rPr>
        <w:t>трудностей.</w:t>
      </w:r>
    </w:p>
    <w:p w14:paraId="4B28BA9A" w14:textId="77777777" w:rsidR="001F06A3" w:rsidRDefault="005F0269">
      <w:pPr>
        <w:pStyle w:val="a6"/>
        <w:numPr>
          <w:ilvl w:val="1"/>
          <w:numId w:val="111"/>
        </w:numPr>
        <w:tabs>
          <w:tab w:val="left" w:pos="1818"/>
        </w:tabs>
        <w:ind w:right="289" w:firstLine="73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в</w:t>
      </w:r>
      <w:r>
        <w:rPr>
          <w:spacing w:val="40"/>
          <w:sz w:val="24"/>
        </w:rPr>
        <w:t xml:space="preserve"> </w:t>
      </w:r>
      <w:r>
        <w:rPr>
          <w:sz w:val="24"/>
        </w:rPr>
        <w:t>сфере</w:t>
      </w:r>
      <w:r>
        <w:rPr>
          <w:spacing w:val="40"/>
          <w:sz w:val="24"/>
        </w:rPr>
        <w:t xml:space="preserve"> </w:t>
      </w:r>
      <w:r>
        <w:rPr>
          <w:sz w:val="24"/>
        </w:rPr>
        <w:t>эмоционального</w:t>
      </w:r>
      <w:r>
        <w:rPr>
          <w:spacing w:val="40"/>
          <w:sz w:val="24"/>
        </w:rPr>
        <w:t xml:space="preserve"> </w:t>
      </w:r>
      <w:r>
        <w:rPr>
          <w:sz w:val="24"/>
        </w:rPr>
        <w:t>интеллекта, понимания себя и других:</w:t>
      </w:r>
    </w:p>
    <w:p w14:paraId="748B7032" w14:textId="77777777" w:rsidR="001F06A3" w:rsidRDefault="005F0269">
      <w:pPr>
        <w:pStyle w:val="a3"/>
        <w:ind w:left="1330" w:firstLine="0"/>
        <w:jc w:val="left"/>
      </w:pPr>
      <w:r>
        <w:t>выявлять на примерах исторических ситуаций роль эмоций в отношениях между людьми; ставить</w:t>
      </w:r>
      <w:r>
        <w:rPr>
          <w:spacing w:val="-3"/>
        </w:rPr>
        <w:t xml:space="preserve"> </w:t>
      </w:r>
      <w:r>
        <w:t>себя</w:t>
      </w:r>
      <w:r>
        <w:rPr>
          <w:spacing w:val="-4"/>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4"/>
        </w:rPr>
        <w:t xml:space="preserve"> </w:t>
      </w:r>
      <w:r>
        <w:t>понимать</w:t>
      </w:r>
      <w:r>
        <w:rPr>
          <w:spacing w:val="-3"/>
        </w:rPr>
        <w:t xml:space="preserve"> </w:t>
      </w:r>
      <w:r>
        <w:t>мотивы</w:t>
      </w:r>
      <w:r>
        <w:rPr>
          <w:spacing w:val="-5"/>
        </w:rPr>
        <w:t xml:space="preserve"> </w:t>
      </w:r>
      <w:r>
        <w:t>действий</w:t>
      </w:r>
      <w:r>
        <w:rPr>
          <w:spacing w:val="-4"/>
        </w:rPr>
        <w:t xml:space="preserve"> </w:t>
      </w:r>
      <w:r>
        <w:t>другого</w:t>
      </w:r>
      <w:r>
        <w:rPr>
          <w:spacing w:val="-2"/>
        </w:rPr>
        <w:t xml:space="preserve"> </w:t>
      </w:r>
      <w:r>
        <w:t>(в</w:t>
      </w:r>
      <w:r>
        <w:rPr>
          <w:spacing w:val="-6"/>
        </w:rPr>
        <w:t xml:space="preserve"> </w:t>
      </w:r>
      <w:r>
        <w:t>исторических</w:t>
      </w:r>
    </w:p>
    <w:p w14:paraId="245C2E98" w14:textId="77777777" w:rsidR="001F06A3" w:rsidRDefault="005F0269">
      <w:pPr>
        <w:pStyle w:val="a3"/>
        <w:ind w:firstLine="0"/>
        <w:jc w:val="left"/>
      </w:pPr>
      <w:r>
        <w:t>ситуациях</w:t>
      </w:r>
      <w:r>
        <w:rPr>
          <w:spacing w:val="-6"/>
        </w:rPr>
        <w:t xml:space="preserve"> </w:t>
      </w:r>
      <w:r>
        <w:t>и</w:t>
      </w:r>
      <w:r>
        <w:rPr>
          <w:spacing w:val="-5"/>
        </w:rPr>
        <w:t xml:space="preserve"> </w:t>
      </w:r>
      <w:r>
        <w:t>окружающей</w:t>
      </w:r>
      <w:r>
        <w:rPr>
          <w:spacing w:val="-4"/>
        </w:rPr>
        <w:t xml:space="preserve"> </w:t>
      </w:r>
      <w:r>
        <w:rPr>
          <w:spacing w:val="-2"/>
        </w:rPr>
        <w:t>действительности);</w:t>
      </w:r>
    </w:p>
    <w:p w14:paraId="7F743D94" w14:textId="77777777" w:rsidR="001F06A3" w:rsidRDefault="005F0269">
      <w:pPr>
        <w:pStyle w:val="a3"/>
        <w:ind w:right="292"/>
      </w:pPr>
      <w:r>
        <w:t>регулировать</w:t>
      </w:r>
      <w:r>
        <w:rPr>
          <w:spacing w:val="-15"/>
        </w:rPr>
        <w:t xml:space="preserve"> </w:t>
      </w:r>
      <w:r>
        <w:t>способ</w:t>
      </w:r>
      <w:r>
        <w:rPr>
          <w:spacing w:val="-15"/>
        </w:rPr>
        <w:t xml:space="preserve"> </w:t>
      </w:r>
      <w:r>
        <w:t>выражения</w:t>
      </w:r>
      <w:r>
        <w:rPr>
          <w:spacing w:val="-15"/>
        </w:rPr>
        <w:t xml:space="preserve"> </w:t>
      </w:r>
      <w:r>
        <w:t>своих</w:t>
      </w:r>
      <w:r>
        <w:rPr>
          <w:spacing w:val="-13"/>
        </w:rPr>
        <w:t xml:space="preserve"> </w:t>
      </w:r>
      <w:r>
        <w:t>эмоций</w:t>
      </w:r>
      <w:r>
        <w:rPr>
          <w:spacing w:val="-15"/>
        </w:rPr>
        <w:t xml:space="preserve"> </w:t>
      </w:r>
      <w:r>
        <w:t>с</w:t>
      </w:r>
      <w:r>
        <w:rPr>
          <w:spacing w:val="-11"/>
        </w:rPr>
        <w:t xml:space="preserve"> </w:t>
      </w:r>
      <w:r>
        <w:t>учётом</w:t>
      </w:r>
      <w:r>
        <w:rPr>
          <w:spacing w:val="-15"/>
        </w:rPr>
        <w:t xml:space="preserve"> </w:t>
      </w:r>
      <w:r>
        <w:t>позиций</w:t>
      </w:r>
      <w:r>
        <w:rPr>
          <w:spacing w:val="-14"/>
        </w:rPr>
        <w:t xml:space="preserve"> </w:t>
      </w:r>
      <w:r>
        <w:t>и</w:t>
      </w:r>
      <w:r>
        <w:rPr>
          <w:spacing w:val="-14"/>
        </w:rPr>
        <w:t xml:space="preserve"> </w:t>
      </w:r>
      <w:r>
        <w:t>мнений</w:t>
      </w:r>
      <w:r>
        <w:rPr>
          <w:spacing w:val="-14"/>
        </w:rPr>
        <w:t xml:space="preserve"> </w:t>
      </w:r>
      <w:r>
        <w:t>других</w:t>
      </w:r>
      <w:r>
        <w:rPr>
          <w:spacing w:val="-11"/>
        </w:rPr>
        <w:t xml:space="preserve"> </w:t>
      </w:r>
      <w:r>
        <w:t xml:space="preserve">участников </w:t>
      </w:r>
      <w:r>
        <w:rPr>
          <w:spacing w:val="-2"/>
        </w:rPr>
        <w:t>общения.</w:t>
      </w:r>
    </w:p>
    <w:p w14:paraId="296B5818" w14:textId="77777777" w:rsidR="001F06A3" w:rsidRDefault="005F0269">
      <w:pPr>
        <w:pStyle w:val="a6"/>
        <w:numPr>
          <w:ilvl w:val="0"/>
          <w:numId w:val="111"/>
        </w:numPr>
        <w:tabs>
          <w:tab w:val="left" w:pos="1568"/>
        </w:tabs>
        <w:ind w:left="590" w:right="288" w:firstLine="739"/>
        <w:rPr>
          <w:sz w:val="24"/>
        </w:rPr>
      </w:pPr>
      <w:r>
        <w:rPr>
          <w:b/>
          <w:sz w:val="24"/>
        </w:rPr>
        <w:t>Предметные</w:t>
      </w:r>
      <w:r>
        <w:rPr>
          <w:b/>
          <w:spacing w:val="-5"/>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w:t>
      </w:r>
      <w:r>
        <w:rPr>
          <w:b/>
          <w:spacing w:val="-4"/>
          <w:sz w:val="24"/>
        </w:rPr>
        <w:t xml:space="preserve"> </w:t>
      </w:r>
      <w:r>
        <w:rPr>
          <w:b/>
          <w:sz w:val="24"/>
        </w:rPr>
        <w:t>по</w:t>
      </w:r>
      <w:r>
        <w:rPr>
          <w:b/>
          <w:spacing w:val="-3"/>
          <w:sz w:val="24"/>
        </w:rPr>
        <w:t xml:space="preserve"> </w:t>
      </w:r>
      <w:r>
        <w:rPr>
          <w:b/>
          <w:sz w:val="24"/>
        </w:rPr>
        <w:t xml:space="preserve">истории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 образования должны обеспечивать:</w:t>
      </w:r>
    </w:p>
    <w:p w14:paraId="161F57FA" w14:textId="77777777" w:rsidR="001F06A3" w:rsidRDefault="005F0269">
      <w:pPr>
        <w:pStyle w:val="a6"/>
        <w:numPr>
          <w:ilvl w:val="0"/>
          <w:numId w:val="109"/>
        </w:numPr>
        <w:tabs>
          <w:tab w:val="left" w:pos="1745"/>
        </w:tabs>
        <w:ind w:right="291" w:firstLine="739"/>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B7EE1B2" w14:textId="77777777" w:rsidR="001F06A3" w:rsidRDefault="005F0269">
      <w:pPr>
        <w:pStyle w:val="a6"/>
        <w:numPr>
          <w:ilvl w:val="0"/>
          <w:numId w:val="109"/>
        </w:numPr>
        <w:tabs>
          <w:tab w:val="left" w:pos="1745"/>
        </w:tabs>
        <w:spacing w:before="1"/>
        <w:ind w:right="293" w:firstLine="739"/>
        <w:rPr>
          <w:sz w:val="24"/>
        </w:rPr>
      </w:pPr>
      <w:r>
        <w:rPr>
          <w:sz w:val="24"/>
        </w:rPr>
        <w:t>умение выявлять особенности развития культуры, быта и нравов народов в различные исторические эпохи;</w:t>
      </w:r>
    </w:p>
    <w:p w14:paraId="5DA53544" w14:textId="77777777" w:rsidR="001F06A3" w:rsidRDefault="005F0269">
      <w:pPr>
        <w:pStyle w:val="a6"/>
        <w:numPr>
          <w:ilvl w:val="0"/>
          <w:numId w:val="109"/>
        </w:numPr>
        <w:tabs>
          <w:tab w:val="left" w:pos="1745"/>
        </w:tabs>
        <w:ind w:right="288" w:firstLine="739"/>
        <w:rPr>
          <w:sz w:val="24"/>
        </w:rPr>
      </w:pPr>
      <w:r>
        <w:rPr>
          <w:sz w:val="24"/>
        </w:rPr>
        <w:t>овладение историческими понятиями и их использование для решения учебных и практических задач;</w:t>
      </w:r>
    </w:p>
    <w:p w14:paraId="25F9561C" w14:textId="77777777" w:rsidR="001F06A3" w:rsidRDefault="005F0269">
      <w:pPr>
        <w:pStyle w:val="a6"/>
        <w:numPr>
          <w:ilvl w:val="0"/>
          <w:numId w:val="109"/>
        </w:numPr>
        <w:tabs>
          <w:tab w:val="left" w:pos="1746"/>
        </w:tabs>
        <w:spacing w:before="9"/>
        <w:ind w:left="1746" w:hanging="416"/>
        <w:rPr>
          <w:sz w:val="24"/>
        </w:rPr>
      </w:pPr>
      <w:r>
        <w:rPr>
          <w:sz w:val="24"/>
        </w:rPr>
        <w:t>умение</w:t>
      </w:r>
      <w:r>
        <w:rPr>
          <w:spacing w:val="-6"/>
          <w:sz w:val="24"/>
        </w:rPr>
        <w:t xml:space="preserve"> </w:t>
      </w:r>
      <w:r>
        <w:rPr>
          <w:sz w:val="24"/>
        </w:rPr>
        <w:t>рассказывать</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самостоятельно</w:t>
      </w:r>
      <w:r>
        <w:rPr>
          <w:spacing w:val="-3"/>
          <w:sz w:val="24"/>
        </w:rPr>
        <w:t xml:space="preserve"> </w:t>
      </w:r>
      <w:r>
        <w:rPr>
          <w:sz w:val="24"/>
        </w:rPr>
        <w:t>составленного</w:t>
      </w:r>
      <w:r>
        <w:rPr>
          <w:spacing w:val="-2"/>
          <w:sz w:val="24"/>
        </w:rPr>
        <w:t xml:space="preserve"> </w:t>
      </w:r>
      <w:r>
        <w:rPr>
          <w:sz w:val="24"/>
        </w:rPr>
        <w:t>плана</w:t>
      </w:r>
      <w:r>
        <w:rPr>
          <w:spacing w:val="-4"/>
          <w:sz w:val="24"/>
        </w:rPr>
        <w:t xml:space="preserve"> </w:t>
      </w:r>
      <w:r>
        <w:rPr>
          <w:sz w:val="24"/>
        </w:rPr>
        <w:t>об</w:t>
      </w:r>
      <w:r>
        <w:rPr>
          <w:spacing w:val="-2"/>
          <w:sz w:val="24"/>
        </w:rPr>
        <w:t xml:space="preserve"> исторических</w:t>
      </w:r>
    </w:p>
    <w:p w14:paraId="696932EE" w14:textId="77777777" w:rsidR="001F06A3" w:rsidRDefault="001F06A3">
      <w:pPr>
        <w:jc w:val="both"/>
        <w:rPr>
          <w:sz w:val="24"/>
        </w:rPr>
        <w:sectPr w:rsidR="001F06A3">
          <w:pgSz w:w="11900" w:h="16850"/>
          <w:pgMar w:top="480" w:right="220" w:bottom="640" w:left="480" w:header="0" w:footer="266" w:gutter="0"/>
          <w:cols w:space="720"/>
        </w:sectPr>
      </w:pPr>
    </w:p>
    <w:p w14:paraId="03D3CE99" w14:textId="77777777" w:rsidR="001F06A3" w:rsidRDefault="005F0269">
      <w:pPr>
        <w:pStyle w:val="a3"/>
        <w:spacing w:before="72"/>
        <w:ind w:right="293" w:firstLine="0"/>
      </w:pPr>
      <w:r>
        <w:t>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FA979E7" w14:textId="77777777" w:rsidR="001F06A3" w:rsidRDefault="005F0269">
      <w:pPr>
        <w:pStyle w:val="a6"/>
        <w:numPr>
          <w:ilvl w:val="0"/>
          <w:numId w:val="109"/>
        </w:numPr>
        <w:tabs>
          <w:tab w:val="left" w:pos="1661"/>
        </w:tabs>
        <w:spacing w:before="1"/>
        <w:ind w:right="291" w:firstLine="739"/>
        <w:rPr>
          <w:sz w:val="24"/>
        </w:rPr>
      </w:pPr>
      <w:r>
        <w:rPr>
          <w:sz w:val="24"/>
        </w:rPr>
        <w:t>умение выявлять существенные черты и характерные признаки исторических событий, явлений, процессов;</w:t>
      </w:r>
    </w:p>
    <w:p w14:paraId="53B68735" w14:textId="77777777" w:rsidR="001F06A3" w:rsidRDefault="005F0269">
      <w:pPr>
        <w:pStyle w:val="a6"/>
        <w:numPr>
          <w:ilvl w:val="0"/>
          <w:numId w:val="109"/>
        </w:numPr>
        <w:tabs>
          <w:tab w:val="left" w:pos="1661"/>
        </w:tabs>
        <w:ind w:right="282" w:firstLine="739"/>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w:t>
      </w:r>
      <w:r>
        <w:rPr>
          <w:spacing w:val="-15"/>
          <w:sz w:val="24"/>
        </w:rPr>
        <w:t xml:space="preserve"> </w:t>
      </w:r>
      <w:r>
        <w:rPr>
          <w:sz w:val="24"/>
        </w:rPr>
        <w:t>событиями</w:t>
      </w:r>
      <w:r>
        <w:rPr>
          <w:spacing w:val="-15"/>
          <w:sz w:val="24"/>
        </w:rPr>
        <w:t xml:space="preserve"> </w:t>
      </w:r>
      <w:r>
        <w:rPr>
          <w:sz w:val="24"/>
        </w:rPr>
        <w:t>ХХ</w:t>
      </w:r>
      <w:r>
        <w:rPr>
          <w:spacing w:val="-14"/>
          <w:sz w:val="24"/>
        </w:rPr>
        <w:t xml:space="preserve"> </w:t>
      </w:r>
      <w:r>
        <w:rPr>
          <w:sz w:val="24"/>
        </w:rPr>
        <w:t>-</w:t>
      </w:r>
      <w:r>
        <w:rPr>
          <w:spacing w:val="-15"/>
          <w:sz w:val="24"/>
        </w:rPr>
        <w:t xml:space="preserve"> </w:t>
      </w:r>
      <w:r>
        <w:rPr>
          <w:sz w:val="24"/>
        </w:rPr>
        <w:t>начала</w:t>
      </w:r>
      <w:r>
        <w:rPr>
          <w:spacing w:val="-14"/>
          <w:sz w:val="24"/>
        </w:rPr>
        <w:t xml:space="preserve"> </w:t>
      </w:r>
      <w:r>
        <w:rPr>
          <w:sz w:val="24"/>
        </w:rPr>
        <w:t>XXI</w:t>
      </w:r>
      <w:r>
        <w:rPr>
          <w:spacing w:val="-15"/>
          <w:sz w:val="24"/>
        </w:rPr>
        <w:t xml:space="preserve"> </w:t>
      </w:r>
      <w:r>
        <w:rPr>
          <w:sz w:val="24"/>
        </w:rPr>
        <w:t>в.</w:t>
      </w:r>
      <w:r>
        <w:rPr>
          <w:spacing w:val="-15"/>
          <w:sz w:val="24"/>
        </w:rPr>
        <w:t xml:space="preserve"> </w:t>
      </w:r>
      <w:r>
        <w:rPr>
          <w:sz w:val="24"/>
        </w:rPr>
        <w:t>(Февральская</w:t>
      </w:r>
      <w:r>
        <w:rPr>
          <w:spacing w:val="-14"/>
          <w:sz w:val="24"/>
        </w:rPr>
        <w:t xml:space="preserve"> </w:t>
      </w:r>
      <w:r>
        <w:rPr>
          <w:sz w:val="24"/>
        </w:rPr>
        <w:t>и</w:t>
      </w:r>
      <w:r>
        <w:rPr>
          <w:spacing w:val="-15"/>
          <w:sz w:val="24"/>
        </w:rPr>
        <w:t xml:space="preserve"> </w:t>
      </w:r>
      <w:r>
        <w:rPr>
          <w:sz w:val="24"/>
        </w:rPr>
        <w:t>Октябрьская</w:t>
      </w:r>
      <w:r>
        <w:rPr>
          <w:spacing w:val="-15"/>
          <w:sz w:val="24"/>
        </w:rPr>
        <w:t xml:space="preserve"> </w:t>
      </w:r>
      <w:r>
        <w:rPr>
          <w:sz w:val="24"/>
        </w:rPr>
        <w:t>революции</w:t>
      </w:r>
      <w:r>
        <w:rPr>
          <w:spacing w:val="-15"/>
          <w:sz w:val="24"/>
        </w:rPr>
        <w:t xml:space="preserve"> </w:t>
      </w:r>
      <w:r>
        <w:rPr>
          <w:sz w:val="24"/>
        </w:rPr>
        <w:t>1917</w:t>
      </w:r>
      <w:r>
        <w:rPr>
          <w:spacing w:val="-14"/>
          <w:sz w:val="24"/>
        </w:rPr>
        <w:t xml:space="preserve"> </w:t>
      </w:r>
      <w:r>
        <w:rPr>
          <w:sz w:val="24"/>
        </w:rPr>
        <w:t>г.,</w:t>
      </w:r>
      <w:r>
        <w:rPr>
          <w:spacing w:val="-15"/>
          <w:sz w:val="24"/>
        </w:rPr>
        <w:t xml:space="preserve"> </w:t>
      </w:r>
      <w:r>
        <w:rPr>
          <w:sz w:val="24"/>
        </w:rPr>
        <w:t>Великая Отечественная война, распад СССР, сложные 1990-е гг., возрождение страны с 2000-х гг., воссоединение</w:t>
      </w:r>
      <w:r>
        <w:rPr>
          <w:spacing w:val="-11"/>
          <w:sz w:val="24"/>
        </w:rPr>
        <w:t xml:space="preserve"> </w:t>
      </w:r>
      <w:r>
        <w:rPr>
          <w:sz w:val="24"/>
        </w:rPr>
        <w:t>Крыма</w:t>
      </w:r>
      <w:r>
        <w:rPr>
          <w:spacing w:val="-11"/>
          <w:sz w:val="24"/>
        </w:rPr>
        <w:t xml:space="preserve"> </w:t>
      </w:r>
      <w:r>
        <w:rPr>
          <w:sz w:val="24"/>
        </w:rPr>
        <w:t>с</w:t>
      </w:r>
      <w:r>
        <w:rPr>
          <w:spacing w:val="-8"/>
          <w:sz w:val="24"/>
        </w:rPr>
        <w:t xml:space="preserve"> </w:t>
      </w:r>
      <w:r>
        <w:rPr>
          <w:sz w:val="24"/>
        </w:rPr>
        <w:t>Россией</w:t>
      </w:r>
      <w:r>
        <w:rPr>
          <w:spacing w:val="-9"/>
          <w:sz w:val="24"/>
        </w:rPr>
        <w:t xml:space="preserve"> </w:t>
      </w:r>
      <w:r>
        <w:rPr>
          <w:sz w:val="24"/>
        </w:rPr>
        <w:t>в</w:t>
      </w:r>
      <w:r>
        <w:rPr>
          <w:spacing w:val="-10"/>
          <w:sz w:val="24"/>
        </w:rPr>
        <w:t xml:space="preserve"> </w:t>
      </w:r>
      <w:r>
        <w:rPr>
          <w:sz w:val="24"/>
        </w:rPr>
        <w:t>2014</w:t>
      </w:r>
      <w:r>
        <w:rPr>
          <w:spacing w:val="-10"/>
          <w:sz w:val="24"/>
        </w:rPr>
        <w:t xml:space="preserve"> </w:t>
      </w:r>
      <w:r>
        <w:rPr>
          <w:sz w:val="24"/>
        </w:rPr>
        <w:t>г.);</w:t>
      </w:r>
      <w:r>
        <w:rPr>
          <w:spacing w:val="-10"/>
          <w:sz w:val="24"/>
        </w:rPr>
        <w:t xml:space="preserve"> </w:t>
      </w:r>
      <w:r>
        <w:rPr>
          <w:sz w:val="24"/>
        </w:rPr>
        <w:t>характеризовать</w:t>
      </w:r>
      <w:r>
        <w:rPr>
          <w:spacing w:val="-11"/>
          <w:sz w:val="24"/>
        </w:rPr>
        <w:t xml:space="preserve"> </w:t>
      </w:r>
      <w:r>
        <w:rPr>
          <w:sz w:val="24"/>
        </w:rPr>
        <w:t>итоги</w:t>
      </w:r>
      <w:r>
        <w:rPr>
          <w:spacing w:val="-9"/>
          <w:sz w:val="24"/>
        </w:rPr>
        <w:t xml:space="preserve"> </w:t>
      </w:r>
      <w:r>
        <w:rPr>
          <w:sz w:val="24"/>
        </w:rPr>
        <w:t>и</w:t>
      </w:r>
      <w:r>
        <w:rPr>
          <w:spacing w:val="-11"/>
          <w:sz w:val="24"/>
        </w:rPr>
        <w:t xml:space="preserve"> </w:t>
      </w:r>
      <w:r>
        <w:rPr>
          <w:sz w:val="24"/>
        </w:rPr>
        <w:t>историческое</w:t>
      </w:r>
      <w:r>
        <w:rPr>
          <w:spacing w:val="-11"/>
          <w:sz w:val="24"/>
        </w:rPr>
        <w:t xml:space="preserve"> </w:t>
      </w:r>
      <w:r>
        <w:rPr>
          <w:sz w:val="24"/>
        </w:rPr>
        <w:t>значение</w:t>
      </w:r>
      <w:r>
        <w:rPr>
          <w:spacing w:val="-11"/>
          <w:sz w:val="24"/>
        </w:rPr>
        <w:t xml:space="preserve"> </w:t>
      </w:r>
      <w:r>
        <w:rPr>
          <w:sz w:val="24"/>
        </w:rPr>
        <w:t>событий;</w:t>
      </w:r>
    </w:p>
    <w:p w14:paraId="1C6DD280" w14:textId="77777777" w:rsidR="001F06A3" w:rsidRDefault="005F0269">
      <w:pPr>
        <w:pStyle w:val="a6"/>
        <w:numPr>
          <w:ilvl w:val="0"/>
          <w:numId w:val="109"/>
        </w:numPr>
        <w:tabs>
          <w:tab w:val="left" w:pos="1662"/>
        </w:tabs>
        <w:ind w:left="1662" w:hanging="332"/>
        <w:rPr>
          <w:sz w:val="24"/>
        </w:rPr>
      </w:pPr>
      <w:r>
        <w:rPr>
          <w:sz w:val="24"/>
        </w:rPr>
        <w:t>умение</w:t>
      </w:r>
      <w:r>
        <w:rPr>
          <w:spacing w:val="11"/>
          <w:sz w:val="24"/>
        </w:rPr>
        <w:t xml:space="preserve"> </w:t>
      </w:r>
      <w:r>
        <w:rPr>
          <w:sz w:val="24"/>
        </w:rPr>
        <w:t>сравнивать</w:t>
      </w:r>
      <w:r>
        <w:rPr>
          <w:spacing w:val="15"/>
          <w:sz w:val="24"/>
        </w:rPr>
        <w:t xml:space="preserve"> </w:t>
      </w:r>
      <w:r>
        <w:rPr>
          <w:sz w:val="24"/>
        </w:rPr>
        <w:t>исторические</w:t>
      </w:r>
      <w:r>
        <w:rPr>
          <w:spacing w:val="11"/>
          <w:sz w:val="24"/>
        </w:rPr>
        <w:t xml:space="preserve"> </w:t>
      </w:r>
      <w:r>
        <w:rPr>
          <w:sz w:val="24"/>
        </w:rPr>
        <w:t>события,</w:t>
      </w:r>
      <w:r>
        <w:rPr>
          <w:spacing w:val="13"/>
          <w:sz w:val="24"/>
        </w:rPr>
        <w:t xml:space="preserve"> </w:t>
      </w:r>
      <w:r>
        <w:rPr>
          <w:sz w:val="24"/>
        </w:rPr>
        <w:t>явления,</w:t>
      </w:r>
      <w:r>
        <w:rPr>
          <w:spacing w:val="13"/>
          <w:sz w:val="24"/>
        </w:rPr>
        <w:t xml:space="preserve"> </w:t>
      </w:r>
      <w:r>
        <w:rPr>
          <w:sz w:val="24"/>
        </w:rPr>
        <w:t>процессы</w:t>
      </w:r>
      <w:r>
        <w:rPr>
          <w:spacing w:val="12"/>
          <w:sz w:val="24"/>
        </w:rPr>
        <w:t xml:space="preserve"> </w:t>
      </w:r>
      <w:r>
        <w:rPr>
          <w:sz w:val="24"/>
        </w:rPr>
        <w:t>в</w:t>
      </w:r>
      <w:r>
        <w:rPr>
          <w:spacing w:val="13"/>
          <w:sz w:val="24"/>
        </w:rPr>
        <w:t xml:space="preserve"> </w:t>
      </w:r>
      <w:r>
        <w:rPr>
          <w:sz w:val="24"/>
        </w:rPr>
        <w:t>различные</w:t>
      </w:r>
      <w:r>
        <w:rPr>
          <w:spacing w:val="12"/>
          <w:sz w:val="24"/>
        </w:rPr>
        <w:t xml:space="preserve"> </w:t>
      </w:r>
      <w:r>
        <w:rPr>
          <w:spacing w:val="-2"/>
          <w:sz w:val="24"/>
        </w:rPr>
        <w:t>исторические</w:t>
      </w:r>
    </w:p>
    <w:p w14:paraId="3C312E99" w14:textId="77777777" w:rsidR="001F06A3" w:rsidRDefault="005F0269">
      <w:pPr>
        <w:pStyle w:val="a3"/>
        <w:ind w:firstLine="0"/>
        <w:jc w:val="left"/>
      </w:pPr>
      <w:r>
        <w:rPr>
          <w:spacing w:val="-2"/>
        </w:rPr>
        <w:t>эпохи;</w:t>
      </w:r>
    </w:p>
    <w:p w14:paraId="45D582F7" w14:textId="77777777" w:rsidR="001F06A3" w:rsidRDefault="005F0269">
      <w:pPr>
        <w:pStyle w:val="a6"/>
        <w:numPr>
          <w:ilvl w:val="0"/>
          <w:numId w:val="109"/>
        </w:numPr>
        <w:tabs>
          <w:tab w:val="left" w:pos="1662"/>
        </w:tabs>
        <w:ind w:left="1662" w:hanging="332"/>
        <w:rPr>
          <w:sz w:val="24"/>
        </w:rPr>
      </w:pPr>
      <w:r>
        <w:rPr>
          <w:sz w:val="24"/>
        </w:rPr>
        <w:t>умение</w:t>
      </w:r>
      <w:r>
        <w:rPr>
          <w:spacing w:val="27"/>
          <w:sz w:val="24"/>
        </w:rPr>
        <w:t xml:space="preserve"> </w:t>
      </w:r>
      <w:r>
        <w:rPr>
          <w:sz w:val="24"/>
        </w:rPr>
        <w:t>определять</w:t>
      </w:r>
      <w:r>
        <w:rPr>
          <w:spacing w:val="32"/>
          <w:sz w:val="24"/>
        </w:rPr>
        <w:t xml:space="preserve"> </w:t>
      </w:r>
      <w:r>
        <w:rPr>
          <w:sz w:val="24"/>
        </w:rPr>
        <w:t>и</w:t>
      </w:r>
      <w:r>
        <w:rPr>
          <w:spacing w:val="34"/>
          <w:sz w:val="24"/>
        </w:rPr>
        <w:t xml:space="preserve"> </w:t>
      </w:r>
      <w:r>
        <w:rPr>
          <w:sz w:val="24"/>
        </w:rPr>
        <w:t>аргументировать</w:t>
      </w:r>
      <w:r>
        <w:rPr>
          <w:spacing w:val="33"/>
          <w:sz w:val="24"/>
        </w:rPr>
        <w:t xml:space="preserve"> </w:t>
      </w:r>
      <w:r>
        <w:rPr>
          <w:sz w:val="24"/>
        </w:rPr>
        <w:t>собственную</w:t>
      </w:r>
      <w:r>
        <w:rPr>
          <w:spacing w:val="32"/>
          <w:sz w:val="24"/>
        </w:rPr>
        <w:t xml:space="preserve"> </w:t>
      </w:r>
      <w:r>
        <w:rPr>
          <w:sz w:val="24"/>
        </w:rPr>
        <w:t>или</w:t>
      </w:r>
      <w:r>
        <w:rPr>
          <w:spacing w:val="31"/>
          <w:sz w:val="24"/>
        </w:rPr>
        <w:t xml:space="preserve"> </w:t>
      </w:r>
      <w:r>
        <w:rPr>
          <w:sz w:val="24"/>
        </w:rPr>
        <w:t>предложенную</w:t>
      </w:r>
      <w:r>
        <w:rPr>
          <w:spacing w:val="32"/>
          <w:sz w:val="24"/>
        </w:rPr>
        <w:t xml:space="preserve"> </w:t>
      </w:r>
      <w:r>
        <w:rPr>
          <w:sz w:val="24"/>
        </w:rPr>
        <w:t>точку</w:t>
      </w:r>
      <w:r>
        <w:rPr>
          <w:spacing w:val="26"/>
          <w:sz w:val="24"/>
        </w:rPr>
        <w:t xml:space="preserve"> </w:t>
      </w:r>
      <w:r>
        <w:rPr>
          <w:sz w:val="24"/>
        </w:rPr>
        <w:t>зрения</w:t>
      </w:r>
      <w:r>
        <w:rPr>
          <w:spacing w:val="31"/>
          <w:sz w:val="24"/>
        </w:rPr>
        <w:t xml:space="preserve"> </w:t>
      </w:r>
      <w:r>
        <w:rPr>
          <w:spacing w:val="-10"/>
          <w:sz w:val="24"/>
        </w:rPr>
        <w:t>с</w:t>
      </w:r>
    </w:p>
    <w:p w14:paraId="2B0E2056" w14:textId="77777777" w:rsidR="001F06A3" w:rsidRDefault="005F0269">
      <w:pPr>
        <w:pStyle w:val="a3"/>
        <w:ind w:firstLine="0"/>
      </w:pPr>
      <w:r>
        <w:t>использованием</w:t>
      </w:r>
      <w:r>
        <w:rPr>
          <w:spacing w:val="-7"/>
        </w:rPr>
        <w:t xml:space="preserve"> </w:t>
      </w:r>
      <w:r>
        <w:t>фактического</w:t>
      </w:r>
      <w:r>
        <w:rPr>
          <w:spacing w:val="-4"/>
        </w:rPr>
        <w:t xml:space="preserve"> </w:t>
      </w:r>
      <w:r>
        <w:t>материала,</w:t>
      </w:r>
      <w:r>
        <w:rPr>
          <w:spacing w:val="-3"/>
        </w:rPr>
        <w:t xml:space="preserve"> </w:t>
      </w:r>
      <w:r>
        <w:t>в</w:t>
      </w:r>
      <w:r>
        <w:rPr>
          <w:spacing w:val="-5"/>
        </w:rPr>
        <w:t xml:space="preserve"> </w:t>
      </w:r>
      <w:r>
        <w:t>том</w:t>
      </w:r>
      <w:r>
        <w:rPr>
          <w:spacing w:val="-3"/>
        </w:rPr>
        <w:t xml:space="preserve"> </w:t>
      </w:r>
      <w:r>
        <w:t>числе</w:t>
      </w:r>
      <w:r>
        <w:rPr>
          <w:spacing w:val="-5"/>
        </w:rPr>
        <w:t xml:space="preserve"> </w:t>
      </w:r>
      <w:r>
        <w:t>используя</w:t>
      </w:r>
      <w:r>
        <w:rPr>
          <w:spacing w:val="-4"/>
        </w:rPr>
        <w:t xml:space="preserve"> </w:t>
      </w:r>
      <w:r>
        <w:t>источники</w:t>
      </w:r>
      <w:r>
        <w:rPr>
          <w:spacing w:val="-4"/>
        </w:rPr>
        <w:t xml:space="preserve"> </w:t>
      </w:r>
      <w:r>
        <w:t>разных</w:t>
      </w:r>
      <w:r>
        <w:rPr>
          <w:spacing w:val="-4"/>
        </w:rPr>
        <w:t xml:space="preserve"> </w:t>
      </w:r>
      <w:r>
        <w:rPr>
          <w:spacing w:val="-2"/>
        </w:rPr>
        <w:t>типов;</w:t>
      </w:r>
    </w:p>
    <w:p w14:paraId="57FB5E94" w14:textId="77777777" w:rsidR="001F06A3" w:rsidRDefault="005F0269">
      <w:pPr>
        <w:pStyle w:val="a6"/>
        <w:numPr>
          <w:ilvl w:val="0"/>
          <w:numId w:val="109"/>
        </w:numPr>
        <w:tabs>
          <w:tab w:val="left" w:pos="1661"/>
        </w:tabs>
        <w:ind w:right="293" w:firstLine="739"/>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14:paraId="61683DB6" w14:textId="77777777" w:rsidR="001F06A3" w:rsidRDefault="005F0269">
      <w:pPr>
        <w:pStyle w:val="a6"/>
        <w:numPr>
          <w:ilvl w:val="0"/>
          <w:numId w:val="109"/>
        </w:numPr>
        <w:tabs>
          <w:tab w:val="left" w:pos="1750"/>
        </w:tabs>
        <w:ind w:right="287" w:firstLine="739"/>
        <w:rPr>
          <w:sz w:val="24"/>
        </w:rPr>
      </w:pPr>
      <w:r>
        <w:rPr>
          <w:sz w:val="24"/>
        </w:rPr>
        <w:t>умение находить и критически анализировать для решения познавательной задачи исторические</w:t>
      </w:r>
      <w:r>
        <w:rPr>
          <w:spacing w:val="-9"/>
          <w:sz w:val="24"/>
        </w:rPr>
        <w:t xml:space="preserve"> </w:t>
      </w:r>
      <w:r>
        <w:rPr>
          <w:sz w:val="24"/>
        </w:rPr>
        <w:t>источники</w:t>
      </w:r>
      <w:r>
        <w:rPr>
          <w:spacing w:val="-7"/>
          <w:sz w:val="24"/>
        </w:rPr>
        <w:t xml:space="preserve"> </w:t>
      </w:r>
      <w:r>
        <w:rPr>
          <w:sz w:val="24"/>
        </w:rPr>
        <w:t>разных</w:t>
      </w:r>
      <w:r>
        <w:rPr>
          <w:spacing w:val="-6"/>
          <w:sz w:val="24"/>
        </w:rPr>
        <w:t xml:space="preserve"> </w:t>
      </w:r>
      <w:r>
        <w:rPr>
          <w:sz w:val="24"/>
        </w:rPr>
        <w:t>типов</w:t>
      </w:r>
      <w:r>
        <w:rPr>
          <w:spacing w:val="-9"/>
          <w:sz w:val="24"/>
        </w:rPr>
        <w:t xml:space="preserve"> </w:t>
      </w:r>
      <w:r>
        <w:rPr>
          <w:sz w:val="24"/>
        </w:rPr>
        <w:t>(в</w:t>
      </w:r>
      <w:r>
        <w:rPr>
          <w:spacing w:val="-10"/>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по</w:t>
      </w:r>
      <w:r>
        <w:rPr>
          <w:spacing w:val="-8"/>
          <w:sz w:val="24"/>
        </w:rPr>
        <w:t xml:space="preserve"> </w:t>
      </w:r>
      <w:r>
        <w:rPr>
          <w:sz w:val="24"/>
        </w:rPr>
        <w:t>истории</w:t>
      </w:r>
      <w:r>
        <w:rPr>
          <w:spacing w:val="-7"/>
          <w:sz w:val="24"/>
        </w:rPr>
        <w:t xml:space="preserve"> </w:t>
      </w:r>
      <w:r>
        <w:rPr>
          <w:sz w:val="24"/>
        </w:rPr>
        <w:t>родного</w:t>
      </w:r>
      <w:r>
        <w:rPr>
          <w:spacing w:val="-8"/>
          <w:sz w:val="24"/>
        </w:rPr>
        <w:t xml:space="preserve"> </w:t>
      </w:r>
      <w:r>
        <w:rPr>
          <w:sz w:val="24"/>
        </w:rPr>
        <w:t>края),</w:t>
      </w:r>
      <w:r>
        <w:rPr>
          <w:spacing w:val="-9"/>
          <w:sz w:val="24"/>
        </w:rPr>
        <w:t xml:space="preserve"> </w:t>
      </w:r>
      <w:r>
        <w:rPr>
          <w:sz w:val="24"/>
        </w:rPr>
        <w:t>оценивать</w:t>
      </w:r>
      <w:r>
        <w:rPr>
          <w:spacing w:val="-7"/>
          <w:sz w:val="24"/>
        </w:rPr>
        <w:t xml:space="preserve"> </w:t>
      </w:r>
      <w:r>
        <w:rPr>
          <w:sz w:val="24"/>
        </w:rPr>
        <w:t>их</w:t>
      </w:r>
      <w:r>
        <w:rPr>
          <w:spacing w:val="-6"/>
          <w:sz w:val="24"/>
        </w:rPr>
        <w:t xml:space="preserve"> </w:t>
      </w:r>
      <w:r>
        <w:rPr>
          <w:sz w:val="24"/>
        </w:rPr>
        <w:t>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714692C" w14:textId="77777777" w:rsidR="001F06A3" w:rsidRDefault="005F0269">
      <w:pPr>
        <w:pStyle w:val="a6"/>
        <w:numPr>
          <w:ilvl w:val="0"/>
          <w:numId w:val="109"/>
        </w:numPr>
        <w:tabs>
          <w:tab w:val="left" w:pos="1750"/>
        </w:tabs>
        <w:spacing w:before="1"/>
        <w:ind w:right="290" w:firstLine="739"/>
        <w:rPr>
          <w:sz w:val="24"/>
        </w:rPr>
      </w:pPr>
      <w:r>
        <w:rPr>
          <w:sz w:val="24"/>
        </w:rPr>
        <w:t>умение читать и анализировать историческую карту (схему); характеризовать на основе исторической карты</w:t>
      </w:r>
      <w:r>
        <w:rPr>
          <w:spacing w:val="-3"/>
          <w:sz w:val="24"/>
        </w:rPr>
        <w:t xml:space="preserve"> </w:t>
      </w:r>
      <w:r>
        <w:rPr>
          <w:sz w:val="24"/>
        </w:rPr>
        <w:t>(схемы)</w:t>
      </w:r>
      <w:r>
        <w:rPr>
          <w:spacing w:val="-2"/>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3"/>
          <w:sz w:val="24"/>
        </w:rPr>
        <w:t xml:space="preserve"> </w:t>
      </w:r>
      <w:r>
        <w:rPr>
          <w:sz w:val="24"/>
        </w:rPr>
        <w:t>процессы;</w:t>
      </w:r>
      <w:r>
        <w:rPr>
          <w:spacing w:val="-1"/>
          <w:sz w:val="24"/>
        </w:rPr>
        <w:t xml:space="preserve"> </w:t>
      </w:r>
      <w:r>
        <w:rPr>
          <w:sz w:val="24"/>
        </w:rPr>
        <w:t>сопоставлять информацию, представленную на исторической карте (схеме), с информацией из других источников;</w:t>
      </w:r>
    </w:p>
    <w:p w14:paraId="6513B910" w14:textId="77777777" w:rsidR="001F06A3" w:rsidRDefault="005F0269">
      <w:pPr>
        <w:pStyle w:val="a6"/>
        <w:numPr>
          <w:ilvl w:val="0"/>
          <w:numId w:val="109"/>
        </w:numPr>
        <w:tabs>
          <w:tab w:val="left" w:pos="1750"/>
        </w:tabs>
        <w:ind w:right="291" w:firstLine="739"/>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0AF9339" w14:textId="77777777" w:rsidR="001F06A3" w:rsidRDefault="005F0269">
      <w:pPr>
        <w:pStyle w:val="a6"/>
        <w:numPr>
          <w:ilvl w:val="0"/>
          <w:numId w:val="109"/>
        </w:numPr>
        <w:tabs>
          <w:tab w:val="left" w:pos="1755"/>
        </w:tabs>
        <w:ind w:right="286" w:firstLine="739"/>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w:t>
      </w:r>
    </w:p>
    <w:p w14:paraId="2AAFC794" w14:textId="77777777" w:rsidR="001F06A3" w:rsidRDefault="005F0269">
      <w:pPr>
        <w:pStyle w:val="a3"/>
        <w:ind w:right="288" w:firstLine="0"/>
      </w:pPr>
      <w:r>
        <w:t xml:space="preserve">«Интернет» для решения познавательных задач, оценивать полноту и верифицированность </w:t>
      </w:r>
      <w:r>
        <w:rPr>
          <w:spacing w:val="-2"/>
        </w:rPr>
        <w:t>информации;</w:t>
      </w:r>
    </w:p>
    <w:p w14:paraId="34883263" w14:textId="77777777" w:rsidR="001F06A3" w:rsidRDefault="005F0269">
      <w:pPr>
        <w:pStyle w:val="a6"/>
        <w:numPr>
          <w:ilvl w:val="0"/>
          <w:numId w:val="109"/>
        </w:numPr>
        <w:tabs>
          <w:tab w:val="left" w:pos="1755"/>
        </w:tabs>
        <w:spacing w:before="1"/>
        <w:ind w:right="283" w:firstLine="739"/>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801CD97" w14:textId="77777777" w:rsidR="001F06A3" w:rsidRDefault="005F0269">
      <w:pPr>
        <w:pStyle w:val="a3"/>
        <w:ind w:right="287"/>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838FA97" w14:textId="77777777" w:rsidR="001F06A3" w:rsidRDefault="005F0269">
      <w:pPr>
        <w:pStyle w:val="a3"/>
        <w:ind w:left="1330" w:firstLine="0"/>
      </w:pPr>
      <w:r>
        <w:t>Предметные</w:t>
      </w:r>
      <w:r>
        <w:rPr>
          <w:spacing w:val="-6"/>
        </w:rPr>
        <w:t xml:space="preserve"> </w:t>
      </w:r>
      <w:r>
        <w:t>результаты</w:t>
      </w:r>
      <w:r>
        <w:rPr>
          <w:spacing w:val="-4"/>
        </w:rPr>
        <w:t xml:space="preserve"> </w:t>
      </w:r>
      <w:r>
        <w:t>изучения</w:t>
      </w:r>
      <w:r>
        <w:rPr>
          <w:spacing w:val="-3"/>
        </w:rPr>
        <w:t xml:space="preserve"> </w:t>
      </w:r>
      <w:r>
        <w:t>учебного</w:t>
      </w:r>
      <w:r>
        <w:rPr>
          <w:spacing w:val="-4"/>
        </w:rPr>
        <w:t xml:space="preserve"> </w:t>
      </w:r>
      <w:r>
        <w:t>предмета «История»</w:t>
      </w:r>
      <w:r>
        <w:rPr>
          <w:spacing w:val="-9"/>
        </w:rPr>
        <w:t xml:space="preserve"> </w:t>
      </w:r>
      <w:r>
        <w:rPr>
          <w:spacing w:val="-2"/>
        </w:rPr>
        <w:t>включают:</w:t>
      </w:r>
    </w:p>
    <w:p w14:paraId="2CF23970" w14:textId="77777777" w:rsidR="001F06A3" w:rsidRDefault="005F0269">
      <w:pPr>
        <w:pStyle w:val="a6"/>
        <w:numPr>
          <w:ilvl w:val="0"/>
          <w:numId w:val="108"/>
        </w:numPr>
        <w:tabs>
          <w:tab w:val="left" w:pos="1661"/>
        </w:tabs>
        <w:ind w:right="291" w:firstLine="739"/>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3925B92" w14:textId="77777777" w:rsidR="001F06A3" w:rsidRDefault="005F0269">
      <w:pPr>
        <w:pStyle w:val="a6"/>
        <w:numPr>
          <w:ilvl w:val="0"/>
          <w:numId w:val="108"/>
        </w:numPr>
        <w:tabs>
          <w:tab w:val="left" w:pos="1661"/>
        </w:tabs>
        <w:ind w:right="292" w:firstLine="739"/>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14:paraId="00CFE0BC" w14:textId="77777777" w:rsidR="001F06A3" w:rsidRDefault="005F0269">
      <w:pPr>
        <w:pStyle w:val="a6"/>
        <w:numPr>
          <w:ilvl w:val="0"/>
          <w:numId w:val="108"/>
        </w:numPr>
        <w:tabs>
          <w:tab w:val="left" w:pos="1661"/>
        </w:tabs>
        <w:ind w:right="289" w:firstLine="739"/>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14:paraId="41ED46F7" w14:textId="77777777" w:rsidR="001F06A3" w:rsidRDefault="005F0269">
      <w:pPr>
        <w:pStyle w:val="a6"/>
        <w:numPr>
          <w:ilvl w:val="0"/>
          <w:numId w:val="108"/>
        </w:numPr>
        <w:tabs>
          <w:tab w:val="left" w:pos="1661"/>
        </w:tabs>
        <w:spacing w:before="1"/>
        <w:ind w:right="278" w:firstLine="739"/>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46C85430" w14:textId="77777777" w:rsidR="001F06A3" w:rsidRDefault="005F0269">
      <w:pPr>
        <w:pStyle w:val="a6"/>
        <w:numPr>
          <w:ilvl w:val="0"/>
          <w:numId w:val="108"/>
        </w:numPr>
        <w:tabs>
          <w:tab w:val="left" w:pos="1661"/>
        </w:tabs>
        <w:spacing w:line="244" w:lineRule="auto"/>
        <w:ind w:right="283" w:firstLine="739"/>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w:t>
      </w:r>
    </w:p>
    <w:p w14:paraId="0E528E4E" w14:textId="77777777" w:rsidR="001F06A3" w:rsidRDefault="001F06A3">
      <w:pPr>
        <w:spacing w:line="244" w:lineRule="auto"/>
        <w:jc w:val="both"/>
        <w:rPr>
          <w:sz w:val="24"/>
        </w:rPr>
        <w:sectPr w:rsidR="001F06A3">
          <w:pgSz w:w="11900" w:h="16850"/>
          <w:pgMar w:top="480" w:right="220" w:bottom="640" w:left="480" w:header="0" w:footer="266" w:gutter="0"/>
          <w:cols w:space="720"/>
        </w:sectPr>
      </w:pPr>
    </w:p>
    <w:p w14:paraId="102A0A26" w14:textId="77777777" w:rsidR="001F06A3" w:rsidRDefault="005F0269">
      <w:pPr>
        <w:pStyle w:val="a3"/>
        <w:spacing w:before="62"/>
        <w:ind w:firstLine="0"/>
        <w:jc w:val="left"/>
      </w:pPr>
      <w:r>
        <w:rPr>
          <w:spacing w:val="-2"/>
        </w:rPr>
        <w:t>источника;</w:t>
      </w:r>
    </w:p>
    <w:p w14:paraId="37D4160B" w14:textId="77777777" w:rsidR="001F06A3" w:rsidRDefault="005F0269">
      <w:pPr>
        <w:pStyle w:val="a6"/>
        <w:numPr>
          <w:ilvl w:val="0"/>
          <w:numId w:val="108"/>
        </w:numPr>
        <w:tabs>
          <w:tab w:val="left" w:pos="1635"/>
        </w:tabs>
        <w:ind w:right="283" w:firstLine="739"/>
        <w:rPr>
          <w:sz w:val="24"/>
        </w:rPr>
      </w:pPr>
      <w:r>
        <w:rPr>
          <w:sz w:val="24"/>
        </w:rPr>
        <w:t>способность</w:t>
      </w:r>
      <w:r>
        <w:rPr>
          <w:spacing w:val="-15"/>
          <w:sz w:val="24"/>
        </w:rPr>
        <w:t xml:space="preserve"> </w:t>
      </w:r>
      <w:r>
        <w:rPr>
          <w:sz w:val="24"/>
        </w:rPr>
        <w:t>представлять</w:t>
      </w:r>
      <w:r>
        <w:rPr>
          <w:spacing w:val="-15"/>
          <w:sz w:val="24"/>
        </w:rPr>
        <w:t xml:space="preserve"> </w:t>
      </w:r>
      <w:r>
        <w:rPr>
          <w:sz w:val="24"/>
        </w:rPr>
        <w:t>описание</w:t>
      </w:r>
      <w:r>
        <w:rPr>
          <w:spacing w:val="-15"/>
          <w:sz w:val="24"/>
        </w:rPr>
        <w:t xml:space="preserve"> </w:t>
      </w:r>
      <w:r>
        <w:rPr>
          <w:sz w:val="24"/>
        </w:rPr>
        <w:t>(устное</w:t>
      </w:r>
      <w:r>
        <w:rPr>
          <w:spacing w:val="-15"/>
          <w:sz w:val="24"/>
        </w:rPr>
        <w:t xml:space="preserve"> </w:t>
      </w:r>
      <w:r>
        <w:rPr>
          <w:sz w:val="24"/>
        </w:rPr>
        <w:t>или</w:t>
      </w:r>
      <w:r>
        <w:rPr>
          <w:spacing w:val="-15"/>
          <w:sz w:val="24"/>
        </w:rPr>
        <w:t xml:space="preserve"> </w:t>
      </w:r>
      <w:r>
        <w:rPr>
          <w:sz w:val="24"/>
        </w:rPr>
        <w:t>письменное)</w:t>
      </w:r>
      <w:r>
        <w:rPr>
          <w:spacing w:val="-15"/>
          <w:sz w:val="24"/>
        </w:rPr>
        <w:t xml:space="preserve"> </w:t>
      </w:r>
      <w:r>
        <w:rPr>
          <w:sz w:val="24"/>
        </w:rPr>
        <w:t>событий,</w:t>
      </w:r>
      <w:r>
        <w:rPr>
          <w:spacing w:val="-15"/>
          <w:sz w:val="24"/>
        </w:rPr>
        <w:t xml:space="preserve"> </w:t>
      </w:r>
      <w:r>
        <w:rPr>
          <w:sz w:val="24"/>
        </w:rPr>
        <w:t>явлений,</w:t>
      </w:r>
      <w:r>
        <w:rPr>
          <w:spacing w:val="-15"/>
          <w:sz w:val="24"/>
        </w:rPr>
        <w:t xml:space="preserve"> </w:t>
      </w:r>
      <w:r>
        <w:rPr>
          <w:sz w:val="24"/>
        </w:rPr>
        <w:t>процессов истории родного края, истории России и мировой истории и их участников, основанное на знании исторических фактов, дат, понятий;</w:t>
      </w:r>
    </w:p>
    <w:p w14:paraId="5E5E6D59" w14:textId="77777777" w:rsidR="001F06A3" w:rsidRDefault="005F0269">
      <w:pPr>
        <w:pStyle w:val="a6"/>
        <w:numPr>
          <w:ilvl w:val="0"/>
          <w:numId w:val="108"/>
        </w:numPr>
        <w:tabs>
          <w:tab w:val="left" w:pos="1635"/>
        </w:tabs>
        <w:spacing w:before="1"/>
        <w:ind w:right="292" w:firstLine="739"/>
        <w:rPr>
          <w:sz w:val="24"/>
        </w:rPr>
      </w:pPr>
      <w:r>
        <w:rPr>
          <w:sz w:val="24"/>
        </w:rPr>
        <w:t>владение</w:t>
      </w:r>
      <w:r>
        <w:rPr>
          <w:spacing w:val="-6"/>
          <w:sz w:val="24"/>
        </w:rPr>
        <w:t xml:space="preserve"> </w:t>
      </w:r>
      <w:r>
        <w:rPr>
          <w:sz w:val="24"/>
        </w:rPr>
        <w:t>приёмами</w:t>
      </w:r>
      <w:r>
        <w:rPr>
          <w:spacing w:val="-5"/>
          <w:sz w:val="24"/>
        </w:rPr>
        <w:t xml:space="preserve"> </w:t>
      </w:r>
      <w:r>
        <w:rPr>
          <w:sz w:val="24"/>
        </w:rPr>
        <w:t>оценки</w:t>
      </w:r>
      <w:r>
        <w:rPr>
          <w:spacing w:val="-7"/>
          <w:sz w:val="24"/>
        </w:rPr>
        <w:t xml:space="preserve"> </w:t>
      </w:r>
      <w:r>
        <w:rPr>
          <w:sz w:val="24"/>
        </w:rPr>
        <w:t>значения</w:t>
      </w:r>
      <w:r>
        <w:rPr>
          <w:spacing w:val="-5"/>
          <w:sz w:val="24"/>
        </w:rPr>
        <w:t xml:space="preserve"> </w:t>
      </w:r>
      <w:r>
        <w:rPr>
          <w:sz w:val="24"/>
        </w:rPr>
        <w:t>исторических</w:t>
      </w:r>
      <w:r>
        <w:rPr>
          <w:spacing w:val="-3"/>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деятельности</w:t>
      </w:r>
      <w:r>
        <w:rPr>
          <w:spacing w:val="-4"/>
          <w:sz w:val="24"/>
        </w:rPr>
        <w:t xml:space="preserve"> </w:t>
      </w:r>
      <w:r>
        <w:rPr>
          <w:sz w:val="24"/>
        </w:rPr>
        <w:t>исторических личностей в отечественной и всемирной истории;</w:t>
      </w:r>
    </w:p>
    <w:p w14:paraId="6795E8DD" w14:textId="77777777" w:rsidR="001F06A3" w:rsidRDefault="005F0269">
      <w:pPr>
        <w:pStyle w:val="a6"/>
        <w:numPr>
          <w:ilvl w:val="0"/>
          <w:numId w:val="108"/>
        </w:numPr>
        <w:tabs>
          <w:tab w:val="left" w:pos="1635"/>
        </w:tabs>
        <w:ind w:right="294" w:firstLine="739"/>
        <w:rPr>
          <w:sz w:val="24"/>
        </w:rPr>
      </w:pPr>
      <w:r>
        <w:rPr>
          <w:sz w:val="24"/>
        </w:rPr>
        <w:t>способность</w:t>
      </w:r>
      <w:r>
        <w:rPr>
          <w:spacing w:val="-3"/>
          <w:sz w:val="24"/>
        </w:rPr>
        <w:t xml:space="preserve"> </w:t>
      </w:r>
      <w:r>
        <w:rPr>
          <w:sz w:val="24"/>
        </w:rPr>
        <w:t>применять</w:t>
      </w:r>
      <w:r>
        <w:rPr>
          <w:spacing w:val="-3"/>
          <w:sz w:val="24"/>
        </w:rPr>
        <w:t xml:space="preserve"> </w:t>
      </w:r>
      <w:r>
        <w:rPr>
          <w:sz w:val="24"/>
        </w:rPr>
        <w:t>исторические</w:t>
      </w:r>
      <w:r>
        <w:rPr>
          <w:spacing w:val="-5"/>
          <w:sz w:val="24"/>
        </w:rPr>
        <w:t xml:space="preserve"> </w:t>
      </w:r>
      <w:r>
        <w:rPr>
          <w:sz w:val="24"/>
        </w:rPr>
        <w:t>знания</w:t>
      </w:r>
      <w:r>
        <w:rPr>
          <w:spacing w:val="-4"/>
          <w:sz w:val="24"/>
        </w:rPr>
        <w:t xml:space="preserve"> </w:t>
      </w:r>
      <w:r>
        <w:rPr>
          <w:sz w:val="24"/>
        </w:rPr>
        <w:t>как</w:t>
      </w:r>
      <w:r>
        <w:rPr>
          <w:spacing w:val="-2"/>
          <w:sz w:val="24"/>
        </w:rPr>
        <w:t xml:space="preserve"> </w:t>
      </w:r>
      <w:r>
        <w:rPr>
          <w:sz w:val="24"/>
        </w:rPr>
        <w:t>основу</w:t>
      </w:r>
      <w:r>
        <w:rPr>
          <w:spacing w:val="-10"/>
          <w:sz w:val="24"/>
        </w:rPr>
        <w:t xml:space="preserve"> </w:t>
      </w:r>
      <w:r>
        <w:rPr>
          <w:sz w:val="24"/>
        </w:rPr>
        <w:t>диалога</w:t>
      </w:r>
      <w:r>
        <w:rPr>
          <w:spacing w:val="-3"/>
          <w:sz w:val="24"/>
        </w:rPr>
        <w:t xml:space="preserve"> </w:t>
      </w:r>
      <w:r>
        <w:rPr>
          <w:sz w:val="24"/>
        </w:rPr>
        <w:t>в</w:t>
      </w:r>
      <w:r>
        <w:rPr>
          <w:spacing w:val="-3"/>
          <w:sz w:val="24"/>
        </w:rPr>
        <w:t xml:space="preserve"> </w:t>
      </w:r>
      <w:r>
        <w:rPr>
          <w:sz w:val="24"/>
        </w:rPr>
        <w:t>поликультурной</w:t>
      </w:r>
      <w:r>
        <w:rPr>
          <w:spacing w:val="-1"/>
          <w:sz w:val="24"/>
        </w:rPr>
        <w:t xml:space="preserve"> </w:t>
      </w:r>
      <w:r>
        <w:rPr>
          <w:sz w:val="24"/>
        </w:rPr>
        <w:t>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D1357F3" w14:textId="77777777" w:rsidR="001F06A3" w:rsidRDefault="005F0269">
      <w:pPr>
        <w:pStyle w:val="a6"/>
        <w:numPr>
          <w:ilvl w:val="0"/>
          <w:numId w:val="108"/>
        </w:numPr>
        <w:tabs>
          <w:tab w:val="left" w:pos="1635"/>
        </w:tabs>
        <w:ind w:right="292" w:firstLine="739"/>
        <w:rPr>
          <w:sz w:val="24"/>
        </w:rPr>
      </w:pPr>
      <w:r>
        <w:rPr>
          <w:sz w:val="24"/>
        </w:rPr>
        <w:t>осознание необходимости сохранения исторических и культурных памятников своей страны и мира;</w:t>
      </w:r>
    </w:p>
    <w:p w14:paraId="6A21F42B" w14:textId="77777777" w:rsidR="001F06A3" w:rsidRDefault="005F0269">
      <w:pPr>
        <w:pStyle w:val="a6"/>
        <w:numPr>
          <w:ilvl w:val="0"/>
          <w:numId w:val="108"/>
        </w:numPr>
        <w:tabs>
          <w:tab w:val="left" w:pos="1750"/>
        </w:tabs>
        <w:ind w:right="293" w:firstLine="739"/>
        <w:rPr>
          <w:sz w:val="24"/>
        </w:rPr>
      </w:pPr>
      <w:r>
        <w:rPr>
          <w:sz w:val="24"/>
        </w:rPr>
        <w:t>умение устанавливать взаимосвязи событий, явлений, процессов прошлого с важнейшими событиями ХХ - начала XXI в.</w:t>
      </w:r>
    </w:p>
    <w:p w14:paraId="33A10F3B" w14:textId="77777777" w:rsidR="001F06A3" w:rsidRDefault="005F0269">
      <w:pPr>
        <w:pStyle w:val="a3"/>
        <w:ind w:right="284" w:firstLine="799"/>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4D21CB4" w14:textId="77777777" w:rsidR="001F06A3" w:rsidRDefault="005F0269">
      <w:pPr>
        <w:pStyle w:val="a3"/>
        <w:spacing w:before="1"/>
        <w:ind w:right="291"/>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BA4102A" w14:textId="77777777" w:rsidR="001F06A3" w:rsidRDefault="005F0269">
      <w:pPr>
        <w:pStyle w:val="a3"/>
        <w:ind w:right="291"/>
      </w:pPr>
      <w:r>
        <w:t>Предметные</w:t>
      </w:r>
      <w:r>
        <w:rPr>
          <w:spacing w:val="-12"/>
        </w:rPr>
        <w:t xml:space="preserve"> </w:t>
      </w:r>
      <w:r>
        <w:t>результаты</w:t>
      </w:r>
      <w:r>
        <w:rPr>
          <w:spacing w:val="-10"/>
        </w:rPr>
        <w:t xml:space="preserve"> </w:t>
      </w:r>
      <w:r>
        <w:t>изучения</w:t>
      </w:r>
      <w:r>
        <w:rPr>
          <w:spacing w:val="-10"/>
        </w:rPr>
        <w:t xml:space="preserve"> </w:t>
      </w:r>
      <w:r>
        <w:t>истории</w:t>
      </w:r>
      <w:r>
        <w:rPr>
          <w:spacing w:val="-10"/>
        </w:rPr>
        <w:t xml:space="preserve"> </w:t>
      </w:r>
      <w:r>
        <w:t>проявляются</w:t>
      </w:r>
      <w:r>
        <w:rPr>
          <w:spacing w:val="-10"/>
        </w:rPr>
        <w:t xml:space="preserve"> </w:t>
      </w:r>
      <w:r>
        <w:t>в</w:t>
      </w:r>
      <w:r>
        <w:rPr>
          <w:spacing w:val="-11"/>
        </w:rPr>
        <w:t xml:space="preserve"> </w:t>
      </w:r>
      <w:r>
        <w:t>освоенных</w:t>
      </w:r>
      <w:r>
        <w:rPr>
          <w:spacing w:val="-11"/>
        </w:rPr>
        <w:t xml:space="preserve"> </w:t>
      </w:r>
      <w:r>
        <w:t>обучающимися</w:t>
      </w:r>
      <w:r>
        <w:rPr>
          <w:spacing w:val="-10"/>
        </w:rPr>
        <w:t xml:space="preserve"> </w:t>
      </w:r>
      <w:r>
        <w:t>знаниях и видах деятельности. Они представлены в следующих основных группах:</w:t>
      </w:r>
    </w:p>
    <w:p w14:paraId="700CEEE0" w14:textId="77777777" w:rsidR="001F06A3" w:rsidRDefault="005F0269">
      <w:pPr>
        <w:pStyle w:val="a6"/>
        <w:numPr>
          <w:ilvl w:val="0"/>
          <w:numId w:val="107"/>
        </w:numPr>
        <w:tabs>
          <w:tab w:val="left" w:pos="1635"/>
        </w:tabs>
        <w:ind w:right="291" w:firstLine="739"/>
        <w:rPr>
          <w:sz w:val="24"/>
        </w:rPr>
      </w:pPr>
      <w:r>
        <w:rPr>
          <w:sz w:val="24"/>
        </w:rPr>
        <w:t>знание хронологии, работа с хронологией: указывать хронологические рамки и периоды ключевых</w:t>
      </w:r>
      <w:r>
        <w:rPr>
          <w:spacing w:val="-1"/>
          <w:sz w:val="24"/>
        </w:rPr>
        <w:t xml:space="preserve"> </w:t>
      </w:r>
      <w:r>
        <w:rPr>
          <w:sz w:val="24"/>
        </w:rPr>
        <w:t>процессов,</w:t>
      </w:r>
      <w:r>
        <w:rPr>
          <w:spacing w:val="-4"/>
          <w:sz w:val="24"/>
        </w:rPr>
        <w:t xml:space="preserve"> </w:t>
      </w:r>
      <w:r>
        <w:rPr>
          <w:sz w:val="24"/>
        </w:rPr>
        <w:t>даты</w:t>
      </w:r>
      <w:r>
        <w:rPr>
          <w:spacing w:val="-3"/>
          <w:sz w:val="24"/>
        </w:rPr>
        <w:t xml:space="preserve"> </w:t>
      </w:r>
      <w:r>
        <w:rPr>
          <w:sz w:val="24"/>
        </w:rPr>
        <w:t>важнейших</w:t>
      </w:r>
      <w:r>
        <w:rPr>
          <w:spacing w:val="-1"/>
          <w:sz w:val="24"/>
        </w:rPr>
        <w:t xml:space="preserve"> </w:t>
      </w:r>
      <w:r>
        <w:rPr>
          <w:sz w:val="24"/>
        </w:rPr>
        <w:t>событий</w:t>
      </w:r>
      <w:r>
        <w:rPr>
          <w:spacing w:val="-2"/>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всеобщей</w:t>
      </w:r>
      <w:r>
        <w:rPr>
          <w:spacing w:val="-2"/>
          <w:sz w:val="24"/>
        </w:rPr>
        <w:t xml:space="preserve"> </w:t>
      </w:r>
      <w:r>
        <w:rPr>
          <w:sz w:val="24"/>
        </w:rPr>
        <w:t>истории,</w:t>
      </w:r>
      <w:r>
        <w:rPr>
          <w:spacing w:val="-3"/>
          <w:sz w:val="24"/>
        </w:rPr>
        <w:t xml:space="preserve"> </w:t>
      </w:r>
      <w:r>
        <w:rPr>
          <w:sz w:val="24"/>
        </w:rPr>
        <w:t>соотносить</w:t>
      </w:r>
      <w:r>
        <w:rPr>
          <w:spacing w:val="-2"/>
          <w:sz w:val="24"/>
        </w:rPr>
        <w:t xml:space="preserve"> </w:t>
      </w:r>
      <w:r>
        <w:rPr>
          <w:sz w:val="24"/>
        </w:rPr>
        <w:t>год с веком, устанавливать последовательность и длительность исторических событий;</w:t>
      </w:r>
    </w:p>
    <w:p w14:paraId="3B34FC7D" w14:textId="77777777" w:rsidR="001F06A3" w:rsidRDefault="005F0269">
      <w:pPr>
        <w:pStyle w:val="a6"/>
        <w:numPr>
          <w:ilvl w:val="0"/>
          <w:numId w:val="107"/>
        </w:numPr>
        <w:tabs>
          <w:tab w:val="left" w:pos="1640"/>
        </w:tabs>
        <w:ind w:right="289" w:firstLine="739"/>
        <w:rPr>
          <w:sz w:val="24"/>
        </w:rPr>
      </w:pPr>
      <w:r>
        <w:rPr>
          <w:sz w:val="24"/>
        </w:rPr>
        <w:t xml:space="preserve">знание исторических фактов, работа с фактами: характеризовать место, обстоятельства, </w:t>
      </w:r>
      <w:r>
        <w:rPr>
          <w:spacing w:val="-2"/>
          <w:sz w:val="24"/>
        </w:rPr>
        <w:t xml:space="preserve">участников, результаты важнейших исторических событий; группировать (классифицировать) факты </w:t>
      </w:r>
      <w:r>
        <w:rPr>
          <w:sz w:val="24"/>
        </w:rPr>
        <w:t>по различным признакам;</w:t>
      </w:r>
    </w:p>
    <w:p w14:paraId="7AC71DA6" w14:textId="77777777" w:rsidR="001F06A3" w:rsidRDefault="005F0269">
      <w:pPr>
        <w:pStyle w:val="a6"/>
        <w:numPr>
          <w:ilvl w:val="0"/>
          <w:numId w:val="107"/>
        </w:numPr>
        <w:tabs>
          <w:tab w:val="left" w:pos="1644"/>
        </w:tabs>
        <w:ind w:right="291" w:firstLine="739"/>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3C96C21" w14:textId="77777777" w:rsidR="001F06A3" w:rsidRDefault="005F0269">
      <w:pPr>
        <w:pStyle w:val="a6"/>
        <w:numPr>
          <w:ilvl w:val="0"/>
          <w:numId w:val="107"/>
        </w:numPr>
        <w:tabs>
          <w:tab w:val="left" w:pos="1635"/>
        </w:tabs>
        <w:ind w:right="288" w:firstLine="739"/>
        <w:rPr>
          <w:sz w:val="24"/>
        </w:rPr>
      </w:pPr>
      <w:r>
        <w:rPr>
          <w:sz w:val="24"/>
        </w:rPr>
        <w:t>работа</w:t>
      </w:r>
      <w:r>
        <w:rPr>
          <w:spacing w:val="-9"/>
          <w:sz w:val="24"/>
        </w:rPr>
        <w:t xml:space="preserve"> </w:t>
      </w:r>
      <w:r>
        <w:rPr>
          <w:sz w:val="24"/>
        </w:rPr>
        <w:t>с</w:t>
      </w:r>
      <w:r>
        <w:rPr>
          <w:spacing w:val="-7"/>
          <w:sz w:val="24"/>
        </w:rPr>
        <w:t xml:space="preserve"> </w:t>
      </w:r>
      <w:r>
        <w:rPr>
          <w:sz w:val="24"/>
        </w:rPr>
        <w:t>историческими</w:t>
      </w:r>
      <w:r>
        <w:rPr>
          <w:spacing w:val="-7"/>
          <w:sz w:val="24"/>
        </w:rPr>
        <w:t xml:space="preserve"> </w:t>
      </w:r>
      <w:r>
        <w:rPr>
          <w:sz w:val="24"/>
        </w:rPr>
        <w:t>источниками</w:t>
      </w:r>
      <w:r>
        <w:rPr>
          <w:spacing w:val="-7"/>
          <w:sz w:val="24"/>
        </w:rPr>
        <w:t xml:space="preserve"> </w:t>
      </w:r>
      <w:r>
        <w:rPr>
          <w:sz w:val="24"/>
        </w:rPr>
        <w:t>(фрагментами</w:t>
      </w:r>
      <w:r>
        <w:rPr>
          <w:spacing w:val="-7"/>
          <w:sz w:val="24"/>
        </w:rPr>
        <w:t xml:space="preserve"> </w:t>
      </w:r>
      <w:r>
        <w:rPr>
          <w:sz w:val="24"/>
        </w:rPr>
        <w:t>аутентичных</w:t>
      </w:r>
      <w:r>
        <w:rPr>
          <w:spacing w:val="-6"/>
          <w:sz w:val="24"/>
        </w:rPr>
        <w:t xml:space="preserve"> </w:t>
      </w:r>
      <w:r>
        <w:rPr>
          <w:sz w:val="24"/>
        </w:rPr>
        <w:t>источников):</w:t>
      </w:r>
      <w:r>
        <w:rPr>
          <w:spacing w:val="-7"/>
          <w:sz w:val="24"/>
        </w:rPr>
        <w:t xml:space="preserve"> </w:t>
      </w:r>
      <w:r>
        <w:rPr>
          <w:sz w:val="24"/>
        </w:rPr>
        <w:t>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1460D86" w14:textId="77777777" w:rsidR="001F06A3" w:rsidRDefault="005F0269">
      <w:pPr>
        <w:pStyle w:val="a6"/>
        <w:numPr>
          <w:ilvl w:val="0"/>
          <w:numId w:val="107"/>
        </w:numPr>
        <w:tabs>
          <w:tab w:val="left" w:pos="1640"/>
        </w:tabs>
        <w:ind w:right="290" w:firstLine="739"/>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78197DD" w14:textId="77777777" w:rsidR="001F06A3" w:rsidRDefault="005F0269">
      <w:pPr>
        <w:pStyle w:val="a6"/>
        <w:numPr>
          <w:ilvl w:val="0"/>
          <w:numId w:val="107"/>
        </w:numPr>
        <w:tabs>
          <w:tab w:val="left" w:pos="1640"/>
        </w:tabs>
        <w:ind w:right="285" w:firstLine="739"/>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1ABA604" w14:textId="77777777" w:rsidR="001F06A3" w:rsidRDefault="005F0269">
      <w:pPr>
        <w:pStyle w:val="a6"/>
        <w:numPr>
          <w:ilvl w:val="0"/>
          <w:numId w:val="107"/>
        </w:numPr>
        <w:tabs>
          <w:tab w:val="left" w:pos="1644"/>
        </w:tabs>
        <w:spacing w:before="1"/>
        <w:ind w:right="287" w:firstLine="739"/>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10CD227" w14:textId="77777777" w:rsidR="001F06A3" w:rsidRDefault="005F0269">
      <w:pPr>
        <w:pStyle w:val="a6"/>
        <w:numPr>
          <w:ilvl w:val="0"/>
          <w:numId w:val="107"/>
        </w:numPr>
        <w:tabs>
          <w:tab w:val="left" w:pos="1640"/>
        </w:tabs>
        <w:spacing w:line="242" w:lineRule="auto"/>
        <w:ind w:right="292" w:firstLine="739"/>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w:t>
      </w:r>
    </w:p>
    <w:p w14:paraId="33E6EED2" w14:textId="77777777" w:rsidR="001F06A3" w:rsidRDefault="001F06A3">
      <w:pPr>
        <w:spacing w:line="242" w:lineRule="auto"/>
        <w:jc w:val="both"/>
        <w:rPr>
          <w:sz w:val="24"/>
        </w:rPr>
        <w:sectPr w:rsidR="001F06A3">
          <w:pgSz w:w="11900" w:h="16850"/>
          <w:pgMar w:top="500" w:right="220" w:bottom="640" w:left="480" w:header="0" w:footer="266" w:gutter="0"/>
          <w:cols w:space="720"/>
        </w:sectPr>
      </w:pPr>
    </w:p>
    <w:p w14:paraId="3D64C129" w14:textId="77777777" w:rsidR="001F06A3" w:rsidRDefault="005F0269">
      <w:pPr>
        <w:pStyle w:val="a3"/>
        <w:spacing w:before="72"/>
        <w:ind w:left="593" w:firstLine="0"/>
      </w:pPr>
      <w:r>
        <w:t>способствовать</w:t>
      </w:r>
      <w:r>
        <w:rPr>
          <w:spacing w:val="-5"/>
        </w:rPr>
        <w:t xml:space="preserve"> </w:t>
      </w:r>
      <w:r>
        <w:t>сохранению</w:t>
      </w:r>
      <w:r>
        <w:rPr>
          <w:spacing w:val="-5"/>
        </w:rPr>
        <w:t xml:space="preserve"> </w:t>
      </w:r>
      <w:r>
        <w:t>памятников</w:t>
      </w:r>
      <w:r>
        <w:rPr>
          <w:spacing w:val="-4"/>
        </w:rPr>
        <w:t xml:space="preserve"> </w:t>
      </w:r>
      <w:r>
        <w:t>истории</w:t>
      </w:r>
      <w:r>
        <w:rPr>
          <w:spacing w:val="-3"/>
        </w:rPr>
        <w:t xml:space="preserve"> </w:t>
      </w:r>
      <w:r>
        <w:t>и</w:t>
      </w:r>
      <w:r>
        <w:rPr>
          <w:spacing w:val="-5"/>
        </w:rPr>
        <w:t xml:space="preserve"> </w:t>
      </w:r>
      <w:r>
        <w:rPr>
          <w:spacing w:val="-2"/>
        </w:rPr>
        <w:t>культуры.</w:t>
      </w:r>
    </w:p>
    <w:p w14:paraId="5D5317B0" w14:textId="77777777" w:rsidR="001F06A3" w:rsidRDefault="005F0269">
      <w:pPr>
        <w:pStyle w:val="a3"/>
        <w:ind w:left="593" w:right="296"/>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7C093F4" w14:textId="77777777" w:rsidR="001F06A3" w:rsidRDefault="005F0269">
      <w:pPr>
        <w:pStyle w:val="a3"/>
        <w:spacing w:before="1"/>
        <w:ind w:left="593" w:right="286"/>
      </w:pPr>
      <w:r>
        <w:t>Предметные</w:t>
      </w:r>
      <w:r>
        <w:rPr>
          <w:spacing w:val="-12"/>
        </w:rPr>
        <w:t xml:space="preserve"> </w:t>
      </w:r>
      <w:r>
        <w:t>результаты</w:t>
      </w:r>
      <w:r>
        <w:rPr>
          <w:spacing w:val="-11"/>
        </w:rPr>
        <w:t xml:space="preserve"> </w:t>
      </w:r>
      <w:r>
        <w:t>изучения</w:t>
      </w:r>
      <w:r>
        <w:rPr>
          <w:spacing w:val="-11"/>
        </w:rPr>
        <w:t xml:space="preserve"> </w:t>
      </w:r>
      <w:r>
        <w:t>истории</w:t>
      </w:r>
      <w:r>
        <w:rPr>
          <w:spacing w:val="-11"/>
        </w:rPr>
        <w:t xml:space="preserve"> </w:t>
      </w:r>
      <w:r>
        <w:t>в</w:t>
      </w:r>
      <w:r>
        <w:rPr>
          <w:spacing w:val="-11"/>
        </w:rPr>
        <w:t xml:space="preserve"> </w:t>
      </w:r>
      <w:r>
        <w:t>5-9</w:t>
      </w:r>
      <w:r>
        <w:rPr>
          <w:spacing w:val="-11"/>
        </w:rPr>
        <w:t xml:space="preserve"> </w:t>
      </w:r>
      <w:r>
        <w:t>классах</w:t>
      </w:r>
      <w:r>
        <w:rPr>
          <w:spacing w:val="-10"/>
        </w:rPr>
        <w:t xml:space="preserve"> </w:t>
      </w:r>
      <w:r>
        <w:t>представлены</w:t>
      </w:r>
      <w:r>
        <w:rPr>
          <w:spacing w:val="-11"/>
        </w:rPr>
        <w:t xml:space="preserve"> </w:t>
      </w:r>
      <w:r>
        <w:t>в</w:t>
      </w:r>
      <w:r>
        <w:rPr>
          <w:spacing w:val="-11"/>
        </w:rPr>
        <w:t xml:space="preserve"> </w:t>
      </w:r>
      <w:r>
        <w:t>виде</w:t>
      </w:r>
      <w:r>
        <w:rPr>
          <w:spacing w:val="-11"/>
        </w:rPr>
        <w:t xml:space="preserve"> </w:t>
      </w:r>
      <w:r>
        <w:t>общего</w:t>
      </w:r>
      <w:r>
        <w:rPr>
          <w:spacing w:val="-11"/>
        </w:rPr>
        <w:t xml:space="preserve"> </w:t>
      </w:r>
      <w:r>
        <w:t>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w:t>
      </w:r>
      <w:r>
        <w:rPr>
          <w:spacing w:val="-7"/>
        </w:rPr>
        <w:t xml:space="preserve"> </w:t>
      </w:r>
      <w:r>
        <w:t>обучающихся.</w:t>
      </w:r>
      <w:r>
        <w:rPr>
          <w:spacing w:val="-8"/>
        </w:rPr>
        <w:t xml:space="preserve"> </w:t>
      </w:r>
      <w:r>
        <w:t>Данные</w:t>
      </w:r>
      <w:r>
        <w:rPr>
          <w:spacing w:val="-10"/>
        </w:rPr>
        <w:t xml:space="preserve"> </w:t>
      </w:r>
      <w:r>
        <w:t>ниже</w:t>
      </w:r>
      <w:r>
        <w:rPr>
          <w:spacing w:val="-9"/>
        </w:rPr>
        <w:t xml:space="preserve"> </w:t>
      </w:r>
      <w:r>
        <w:t>результаты</w:t>
      </w:r>
      <w:r>
        <w:rPr>
          <w:spacing w:val="-8"/>
        </w:rPr>
        <w:t xml:space="preserve"> </w:t>
      </w:r>
      <w:r>
        <w:t>формируются</w:t>
      </w:r>
      <w:r>
        <w:rPr>
          <w:spacing w:val="-4"/>
        </w:rPr>
        <w:t xml:space="preserve"> </w:t>
      </w:r>
      <w:r>
        <w:t>в</w:t>
      </w:r>
      <w:r>
        <w:rPr>
          <w:spacing w:val="-9"/>
        </w:rPr>
        <w:t xml:space="preserve"> </w:t>
      </w:r>
      <w:r>
        <w:t>работе</w:t>
      </w:r>
      <w:r>
        <w:rPr>
          <w:spacing w:val="-7"/>
        </w:rPr>
        <w:t xml:space="preserve"> </w:t>
      </w:r>
      <w:r>
        <w:t>с</w:t>
      </w:r>
      <w:r>
        <w:rPr>
          <w:spacing w:val="-9"/>
        </w:rPr>
        <w:t xml:space="preserve"> </w:t>
      </w:r>
      <w:r>
        <w:t>комплексом</w:t>
      </w:r>
      <w:r>
        <w:rPr>
          <w:spacing w:val="-4"/>
        </w:rPr>
        <w:t xml:space="preserve"> </w:t>
      </w:r>
      <w:r>
        <w:t>учебных пособий</w:t>
      </w:r>
      <w:r>
        <w:rPr>
          <w:spacing w:val="-4"/>
        </w:rPr>
        <w:t xml:space="preserve"> </w:t>
      </w:r>
      <w:r>
        <w:t>-</w:t>
      </w:r>
      <w:r>
        <w:rPr>
          <w:spacing w:val="-3"/>
        </w:rPr>
        <w:t xml:space="preserve"> </w:t>
      </w:r>
      <w:r>
        <w:t>учебниками,</w:t>
      </w:r>
      <w:r>
        <w:rPr>
          <w:spacing w:val="-6"/>
        </w:rPr>
        <w:t xml:space="preserve"> </w:t>
      </w:r>
      <w:r>
        <w:t>настенными</w:t>
      </w:r>
      <w:r>
        <w:rPr>
          <w:spacing w:val="-3"/>
        </w:rPr>
        <w:t xml:space="preserve"> </w:t>
      </w:r>
      <w:r>
        <w:t>и</w:t>
      </w:r>
      <w:r>
        <w:rPr>
          <w:spacing w:val="-5"/>
        </w:rPr>
        <w:t xml:space="preserve"> </w:t>
      </w:r>
      <w:r>
        <w:t>электронными</w:t>
      </w:r>
      <w:r>
        <w:rPr>
          <w:spacing w:val="-3"/>
        </w:rPr>
        <w:t xml:space="preserve"> </w:t>
      </w:r>
      <w:r>
        <w:t>картами</w:t>
      </w:r>
      <w:r>
        <w:rPr>
          <w:spacing w:val="-5"/>
        </w:rPr>
        <w:t xml:space="preserve"> </w:t>
      </w:r>
      <w:r>
        <w:t>и</w:t>
      </w:r>
      <w:r>
        <w:rPr>
          <w:spacing w:val="-3"/>
        </w:rPr>
        <w:t xml:space="preserve"> </w:t>
      </w:r>
      <w:r>
        <w:t>атласами,</w:t>
      </w:r>
      <w:r>
        <w:rPr>
          <w:spacing w:val="-6"/>
        </w:rPr>
        <w:t xml:space="preserve"> </w:t>
      </w:r>
      <w:r>
        <w:t>хрестоматиями</w:t>
      </w:r>
      <w:r>
        <w:rPr>
          <w:spacing w:val="-3"/>
        </w:rPr>
        <w:t xml:space="preserve"> </w:t>
      </w:r>
      <w:r>
        <w:t>и</w:t>
      </w:r>
      <w:r>
        <w:rPr>
          <w:spacing w:val="-5"/>
        </w:rPr>
        <w:t xml:space="preserve"> </w:t>
      </w:r>
      <w:r>
        <w:t>другими.</w:t>
      </w:r>
    </w:p>
    <w:p w14:paraId="11F8C964" w14:textId="77777777" w:rsidR="001F06A3" w:rsidRDefault="005F0269">
      <w:pPr>
        <w:pStyle w:val="a3"/>
        <w:ind w:left="1332" w:firstLine="0"/>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2"/>
        </w:rPr>
        <w:t xml:space="preserve"> </w:t>
      </w:r>
      <w:r>
        <w:t xml:space="preserve">в </w:t>
      </w:r>
      <w:r>
        <w:rPr>
          <w:b/>
        </w:rPr>
        <w:t>5</w:t>
      </w:r>
      <w:r>
        <w:rPr>
          <w:b/>
          <w:spacing w:val="-5"/>
        </w:rPr>
        <w:t xml:space="preserve"> </w:t>
      </w:r>
      <w:r>
        <w:rPr>
          <w:b/>
          <w:spacing w:val="-2"/>
        </w:rPr>
        <w:t>классе</w:t>
      </w:r>
      <w:r>
        <w:rPr>
          <w:spacing w:val="-2"/>
        </w:rPr>
        <w:t>.</w:t>
      </w:r>
    </w:p>
    <w:p w14:paraId="1052BB53" w14:textId="77777777" w:rsidR="001F06A3" w:rsidRDefault="005F0269">
      <w:pPr>
        <w:pStyle w:val="a6"/>
        <w:numPr>
          <w:ilvl w:val="0"/>
          <w:numId w:val="106"/>
        </w:numPr>
        <w:tabs>
          <w:tab w:val="left" w:pos="1653"/>
        </w:tabs>
        <w:ind w:left="1653" w:hanging="321"/>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14:paraId="50E92941" w14:textId="77777777" w:rsidR="001F06A3" w:rsidRDefault="005F0269">
      <w:pPr>
        <w:pStyle w:val="a3"/>
        <w:ind w:left="1332" w:firstLine="0"/>
      </w:pPr>
      <w:r>
        <w:t>объяснять</w:t>
      </w:r>
      <w:r>
        <w:rPr>
          <w:spacing w:val="-7"/>
        </w:rPr>
        <w:t xml:space="preserve"> </w:t>
      </w:r>
      <w:r>
        <w:t>смысл</w:t>
      </w:r>
      <w:r>
        <w:rPr>
          <w:spacing w:val="-4"/>
        </w:rPr>
        <w:t xml:space="preserve"> </w:t>
      </w:r>
      <w:r>
        <w:t>основных</w:t>
      </w:r>
      <w:r>
        <w:rPr>
          <w:spacing w:val="-6"/>
        </w:rPr>
        <w:t xml:space="preserve"> </w:t>
      </w:r>
      <w:r>
        <w:t>хронологических</w:t>
      </w:r>
      <w:r>
        <w:rPr>
          <w:spacing w:val="-4"/>
        </w:rPr>
        <w:t xml:space="preserve"> </w:t>
      </w:r>
      <w:r>
        <w:t>понятий</w:t>
      </w:r>
      <w:r>
        <w:rPr>
          <w:spacing w:val="-4"/>
        </w:rPr>
        <w:t xml:space="preserve"> </w:t>
      </w:r>
      <w:r>
        <w:t>(век,</w:t>
      </w:r>
      <w:r>
        <w:rPr>
          <w:spacing w:val="-4"/>
        </w:rPr>
        <w:t xml:space="preserve"> </w:t>
      </w:r>
      <w:r>
        <w:t>тысячелетие,</w:t>
      </w:r>
      <w:r>
        <w:rPr>
          <w:spacing w:val="-3"/>
        </w:rPr>
        <w:t xml:space="preserve"> </w:t>
      </w:r>
      <w:r>
        <w:t>до</w:t>
      </w:r>
      <w:r>
        <w:rPr>
          <w:spacing w:val="-4"/>
        </w:rPr>
        <w:t xml:space="preserve"> </w:t>
      </w:r>
      <w:r>
        <w:t>нашей</w:t>
      </w:r>
      <w:r>
        <w:rPr>
          <w:spacing w:val="-4"/>
        </w:rPr>
        <w:t xml:space="preserve"> </w:t>
      </w:r>
      <w:r>
        <w:t>эры,</w:t>
      </w:r>
      <w:r>
        <w:rPr>
          <w:spacing w:val="-6"/>
        </w:rPr>
        <w:t xml:space="preserve"> </w:t>
      </w:r>
      <w:r>
        <w:rPr>
          <w:spacing w:val="-4"/>
        </w:rPr>
        <w:t>наша</w:t>
      </w:r>
    </w:p>
    <w:p w14:paraId="1BE0951B" w14:textId="77777777" w:rsidR="001F06A3" w:rsidRDefault="005F0269">
      <w:pPr>
        <w:pStyle w:val="a3"/>
        <w:ind w:left="593" w:firstLine="0"/>
        <w:jc w:val="left"/>
      </w:pPr>
      <w:r>
        <w:rPr>
          <w:spacing w:val="-4"/>
        </w:rPr>
        <w:t>эра);</w:t>
      </w:r>
    </w:p>
    <w:p w14:paraId="11C4F544" w14:textId="77777777" w:rsidR="001F06A3" w:rsidRDefault="005F0269">
      <w:pPr>
        <w:pStyle w:val="a3"/>
        <w:ind w:left="1332" w:firstLine="0"/>
        <w:jc w:val="left"/>
      </w:pPr>
      <w:r>
        <w:t>называть</w:t>
      </w:r>
      <w:r>
        <w:rPr>
          <w:spacing w:val="26"/>
        </w:rPr>
        <w:t xml:space="preserve">  </w:t>
      </w:r>
      <w:r>
        <w:t>даты</w:t>
      </w:r>
      <w:r>
        <w:rPr>
          <w:spacing w:val="27"/>
        </w:rPr>
        <w:t xml:space="preserve">  </w:t>
      </w:r>
      <w:r>
        <w:t>важнейших</w:t>
      </w:r>
      <w:r>
        <w:rPr>
          <w:spacing w:val="27"/>
        </w:rPr>
        <w:t xml:space="preserve">  </w:t>
      </w:r>
      <w:r>
        <w:t>событий</w:t>
      </w:r>
      <w:r>
        <w:rPr>
          <w:spacing w:val="26"/>
        </w:rPr>
        <w:t xml:space="preserve">  </w:t>
      </w:r>
      <w:r>
        <w:t>истории</w:t>
      </w:r>
      <w:r>
        <w:rPr>
          <w:spacing w:val="26"/>
        </w:rPr>
        <w:t xml:space="preserve">  </w:t>
      </w:r>
      <w:r>
        <w:t>Древнего</w:t>
      </w:r>
      <w:r>
        <w:rPr>
          <w:spacing w:val="26"/>
        </w:rPr>
        <w:t xml:space="preserve">  </w:t>
      </w:r>
      <w:r>
        <w:t>мира,</w:t>
      </w:r>
      <w:r>
        <w:rPr>
          <w:spacing w:val="26"/>
        </w:rPr>
        <w:t xml:space="preserve">  </w:t>
      </w:r>
      <w:r>
        <w:t>по</w:t>
      </w:r>
      <w:r>
        <w:rPr>
          <w:spacing w:val="26"/>
        </w:rPr>
        <w:t xml:space="preserve">  </w:t>
      </w:r>
      <w:r>
        <w:t>дате</w:t>
      </w:r>
      <w:r>
        <w:rPr>
          <w:spacing w:val="28"/>
        </w:rPr>
        <w:t xml:space="preserve">  </w:t>
      </w:r>
      <w:r>
        <w:rPr>
          <w:spacing w:val="-2"/>
        </w:rPr>
        <w:t>устанавливать</w:t>
      </w:r>
    </w:p>
    <w:p w14:paraId="4C01FDFB" w14:textId="77777777" w:rsidR="001F06A3" w:rsidRDefault="005F0269">
      <w:pPr>
        <w:pStyle w:val="a3"/>
        <w:ind w:left="593" w:firstLine="0"/>
      </w:pPr>
      <w:r>
        <w:t>принадлежность</w:t>
      </w:r>
      <w:r>
        <w:rPr>
          <w:spacing w:val="-5"/>
        </w:rPr>
        <w:t xml:space="preserve"> </w:t>
      </w:r>
      <w:r>
        <w:t>события</w:t>
      </w:r>
      <w:r>
        <w:rPr>
          <w:spacing w:val="-4"/>
        </w:rPr>
        <w:t xml:space="preserve"> </w:t>
      </w:r>
      <w:r>
        <w:t>к</w:t>
      </w:r>
      <w:r>
        <w:rPr>
          <w:spacing w:val="-4"/>
        </w:rPr>
        <w:t xml:space="preserve"> </w:t>
      </w:r>
      <w:r>
        <w:t>веку,</w:t>
      </w:r>
      <w:r>
        <w:rPr>
          <w:spacing w:val="-4"/>
        </w:rPr>
        <w:t xml:space="preserve"> </w:t>
      </w:r>
      <w:r>
        <w:rPr>
          <w:spacing w:val="-2"/>
        </w:rPr>
        <w:t>тысячелетию;</w:t>
      </w:r>
    </w:p>
    <w:p w14:paraId="03795C94" w14:textId="77777777" w:rsidR="001F06A3" w:rsidRDefault="005F0269">
      <w:pPr>
        <w:pStyle w:val="a3"/>
        <w:ind w:left="593" w:right="295"/>
      </w:pPr>
      <w:r>
        <w:t>определять длительность и последовательность событий, периодов истории Древнего мира, вести счёт лет до нашей эры и нашей эры.</w:t>
      </w:r>
    </w:p>
    <w:p w14:paraId="61E15DCC" w14:textId="77777777" w:rsidR="001F06A3" w:rsidRDefault="005F0269">
      <w:pPr>
        <w:pStyle w:val="a6"/>
        <w:numPr>
          <w:ilvl w:val="0"/>
          <w:numId w:val="106"/>
        </w:numPr>
        <w:tabs>
          <w:tab w:val="left" w:pos="1672"/>
        </w:tabs>
        <w:spacing w:before="1"/>
        <w:ind w:left="1672" w:hanging="340"/>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14:paraId="1DD8589E" w14:textId="77777777" w:rsidR="001F06A3" w:rsidRDefault="005F0269">
      <w:pPr>
        <w:pStyle w:val="a3"/>
        <w:ind w:left="593" w:right="292"/>
      </w:pPr>
      <w:r>
        <w:t>указывать (называть) место, обстоятельства, участников, результаты важнейших событий истории Древнего мира;</w:t>
      </w:r>
    </w:p>
    <w:p w14:paraId="0FCC6265" w14:textId="77777777" w:rsidR="001F06A3" w:rsidRDefault="005F0269">
      <w:pPr>
        <w:pStyle w:val="a3"/>
        <w:ind w:left="1332" w:firstLine="0"/>
      </w:pPr>
      <w:r>
        <w:t>группировать,</w:t>
      </w:r>
      <w:r>
        <w:rPr>
          <w:spacing w:val="-6"/>
        </w:rPr>
        <w:t xml:space="preserve"> </w:t>
      </w:r>
      <w:r>
        <w:t>систематизировать</w:t>
      </w:r>
      <w:r>
        <w:rPr>
          <w:spacing w:val="-3"/>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14:paraId="2EE76AA0" w14:textId="77777777" w:rsidR="001F06A3" w:rsidRDefault="005F0269">
      <w:pPr>
        <w:pStyle w:val="a6"/>
        <w:numPr>
          <w:ilvl w:val="0"/>
          <w:numId w:val="106"/>
        </w:numPr>
        <w:tabs>
          <w:tab w:val="left" w:pos="1672"/>
        </w:tabs>
        <w:ind w:left="1672" w:hanging="340"/>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7EF23CDC" w14:textId="77777777" w:rsidR="001F06A3" w:rsidRDefault="005F0269">
      <w:pPr>
        <w:pStyle w:val="a3"/>
        <w:ind w:left="593" w:right="28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E15C1BA" w14:textId="77777777" w:rsidR="001F06A3" w:rsidRDefault="005F0269">
      <w:pPr>
        <w:pStyle w:val="a3"/>
        <w:ind w:left="593" w:right="287"/>
      </w:pPr>
      <w:r>
        <w:t>устанавливать</w:t>
      </w:r>
      <w:r>
        <w:rPr>
          <w:spacing w:val="-9"/>
        </w:rPr>
        <w:t xml:space="preserve"> </w:t>
      </w:r>
      <w:r>
        <w:t>на</w:t>
      </w:r>
      <w:r>
        <w:rPr>
          <w:spacing w:val="-11"/>
        </w:rPr>
        <w:t xml:space="preserve"> </w:t>
      </w:r>
      <w:r>
        <w:t>основе</w:t>
      </w:r>
      <w:r>
        <w:rPr>
          <w:spacing w:val="-12"/>
        </w:rPr>
        <w:t xml:space="preserve"> </w:t>
      </w:r>
      <w:r>
        <w:t>картографических</w:t>
      </w:r>
      <w:r>
        <w:rPr>
          <w:spacing w:val="-8"/>
        </w:rPr>
        <w:t xml:space="preserve"> </w:t>
      </w:r>
      <w:r>
        <w:t>сведений</w:t>
      </w:r>
      <w:r>
        <w:rPr>
          <w:spacing w:val="-5"/>
        </w:rPr>
        <w:t xml:space="preserve"> </w:t>
      </w:r>
      <w:r>
        <w:t>связь</w:t>
      </w:r>
      <w:r>
        <w:rPr>
          <w:spacing w:val="-10"/>
        </w:rPr>
        <w:t xml:space="preserve"> </w:t>
      </w:r>
      <w:r>
        <w:t>между</w:t>
      </w:r>
      <w:r>
        <w:rPr>
          <w:spacing w:val="-10"/>
        </w:rPr>
        <w:t xml:space="preserve"> </w:t>
      </w:r>
      <w:r>
        <w:t>условиями</w:t>
      </w:r>
      <w:r>
        <w:rPr>
          <w:spacing w:val="-9"/>
        </w:rPr>
        <w:t xml:space="preserve"> </w:t>
      </w:r>
      <w:r>
        <w:t>среды</w:t>
      </w:r>
      <w:r>
        <w:rPr>
          <w:spacing w:val="-10"/>
        </w:rPr>
        <w:t xml:space="preserve"> </w:t>
      </w:r>
      <w:r>
        <w:t>обитания людей и их занятиями.</w:t>
      </w:r>
    </w:p>
    <w:p w14:paraId="13B5D583" w14:textId="77777777" w:rsidR="001F06A3" w:rsidRDefault="005F0269">
      <w:pPr>
        <w:pStyle w:val="a6"/>
        <w:numPr>
          <w:ilvl w:val="0"/>
          <w:numId w:val="106"/>
        </w:numPr>
        <w:tabs>
          <w:tab w:val="left" w:pos="1672"/>
        </w:tabs>
        <w:ind w:left="1672" w:hanging="340"/>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41CCCD5E" w14:textId="77777777" w:rsidR="001F06A3" w:rsidRDefault="005F0269">
      <w:pPr>
        <w:pStyle w:val="a3"/>
        <w:spacing w:before="1"/>
        <w:ind w:left="593" w:right="29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8EF73A0" w14:textId="77777777" w:rsidR="001F06A3" w:rsidRDefault="005F0269">
      <w:pPr>
        <w:pStyle w:val="a3"/>
        <w:ind w:left="593" w:right="296"/>
      </w:pPr>
      <w:r>
        <w:t>различать памятники культуры изучаемой эпохи и источники, созданные в последующие эпохи, приводить примеры;</w:t>
      </w:r>
    </w:p>
    <w:p w14:paraId="4533B138" w14:textId="77777777" w:rsidR="001F06A3" w:rsidRDefault="005F0269">
      <w:pPr>
        <w:pStyle w:val="a3"/>
        <w:ind w:left="593" w:right="286"/>
      </w:pPr>
      <w:r>
        <w:t>извлекать из письменного источника исторические факты (имена, названия событий, даты и другие);</w:t>
      </w:r>
      <w:r>
        <w:rPr>
          <w:spacing w:val="-9"/>
        </w:rPr>
        <w:t xml:space="preserve"> </w:t>
      </w:r>
      <w:r>
        <w:t>находить</w:t>
      </w:r>
      <w:r>
        <w:rPr>
          <w:spacing w:val="-9"/>
        </w:rPr>
        <w:t xml:space="preserve"> </w:t>
      </w:r>
      <w:r>
        <w:t>в</w:t>
      </w:r>
      <w:r>
        <w:rPr>
          <w:spacing w:val="-10"/>
        </w:rPr>
        <w:t xml:space="preserve"> </w:t>
      </w:r>
      <w:r>
        <w:t>визуальных</w:t>
      </w:r>
      <w:r>
        <w:rPr>
          <w:spacing w:val="-8"/>
        </w:rPr>
        <w:t xml:space="preserve"> </w:t>
      </w:r>
      <w:r>
        <w:t>памятниках</w:t>
      </w:r>
      <w:r>
        <w:rPr>
          <w:spacing w:val="-7"/>
        </w:rPr>
        <w:t xml:space="preserve"> </w:t>
      </w:r>
      <w:r>
        <w:t>изучаемой</w:t>
      </w:r>
      <w:r>
        <w:rPr>
          <w:spacing w:val="-8"/>
        </w:rPr>
        <w:t xml:space="preserve"> </w:t>
      </w:r>
      <w:r>
        <w:t>эпохи</w:t>
      </w:r>
      <w:r>
        <w:rPr>
          <w:spacing w:val="-11"/>
        </w:rPr>
        <w:t xml:space="preserve"> </w:t>
      </w:r>
      <w:r>
        <w:t>ключевые</w:t>
      </w:r>
      <w:r>
        <w:rPr>
          <w:spacing w:val="-10"/>
        </w:rPr>
        <w:t xml:space="preserve"> </w:t>
      </w:r>
      <w:r>
        <w:t>знаки,</w:t>
      </w:r>
      <w:r>
        <w:rPr>
          <w:spacing w:val="-9"/>
        </w:rPr>
        <w:t xml:space="preserve"> </w:t>
      </w:r>
      <w:r>
        <w:t>символы;</w:t>
      </w:r>
      <w:r>
        <w:rPr>
          <w:spacing w:val="-9"/>
        </w:rPr>
        <w:t xml:space="preserve"> </w:t>
      </w:r>
      <w:r>
        <w:t>раскрывать смысл (главную идею) высказывания, изображения.</w:t>
      </w:r>
    </w:p>
    <w:p w14:paraId="6B2280FD" w14:textId="77777777" w:rsidR="001F06A3" w:rsidRDefault="005F0269">
      <w:pPr>
        <w:pStyle w:val="a6"/>
        <w:numPr>
          <w:ilvl w:val="0"/>
          <w:numId w:val="106"/>
        </w:numPr>
        <w:tabs>
          <w:tab w:val="left" w:pos="1672"/>
        </w:tabs>
        <w:ind w:left="1672" w:hanging="340"/>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14:paraId="25BB6D56" w14:textId="77777777" w:rsidR="001F06A3" w:rsidRDefault="005F0269">
      <w:pPr>
        <w:pStyle w:val="a3"/>
        <w:ind w:left="1332" w:firstLine="0"/>
      </w:pPr>
      <w:r>
        <w:t>характеризовать</w:t>
      </w:r>
      <w:r>
        <w:rPr>
          <w:spacing w:val="-2"/>
        </w:rPr>
        <w:t xml:space="preserve"> </w:t>
      </w:r>
      <w:r>
        <w:t>условия</w:t>
      </w:r>
      <w:r>
        <w:rPr>
          <w:spacing w:val="-4"/>
        </w:rPr>
        <w:t xml:space="preserve"> </w:t>
      </w:r>
      <w:r>
        <w:t>жизни</w:t>
      </w:r>
      <w:r>
        <w:rPr>
          <w:spacing w:val="-5"/>
        </w:rPr>
        <w:t xml:space="preserve"> </w:t>
      </w:r>
      <w:r>
        <w:t>людей</w:t>
      </w:r>
      <w:r>
        <w:rPr>
          <w:spacing w:val="-4"/>
        </w:rPr>
        <w:t xml:space="preserve"> </w:t>
      </w:r>
      <w:r>
        <w:t>в</w:t>
      </w:r>
      <w:r>
        <w:rPr>
          <w:spacing w:val="-5"/>
        </w:rPr>
        <w:t xml:space="preserve"> </w:t>
      </w:r>
      <w:r>
        <w:rPr>
          <w:spacing w:val="-2"/>
        </w:rPr>
        <w:t>древности;</w:t>
      </w:r>
    </w:p>
    <w:p w14:paraId="225E46CC" w14:textId="77777777" w:rsidR="001F06A3" w:rsidRDefault="005F0269">
      <w:pPr>
        <w:pStyle w:val="a3"/>
        <w:ind w:left="1332" w:firstLine="0"/>
      </w:pPr>
      <w:r>
        <w:t>рассказывать</w:t>
      </w:r>
      <w:r>
        <w:rPr>
          <w:spacing w:val="-6"/>
        </w:rPr>
        <w:t xml:space="preserve"> </w:t>
      </w:r>
      <w:r>
        <w:t>о</w:t>
      </w:r>
      <w:r>
        <w:rPr>
          <w:spacing w:val="-4"/>
        </w:rPr>
        <w:t xml:space="preserve"> </w:t>
      </w:r>
      <w:r>
        <w:t>значительных</w:t>
      </w:r>
      <w:r>
        <w:rPr>
          <w:spacing w:val="-2"/>
        </w:rPr>
        <w:t xml:space="preserve"> </w:t>
      </w:r>
      <w:r>
        <w:t>событиях</w:t>
      </w:r>
      <w:r>
        <w:rPr>
          <w:spacing w:val="-3"/>
        </w:rPr>
        <w:t xml:space="preserve"> </w:t>
      </w:r>
      <w:r>
        <w:t>древней</w:t>
      </w:r>
      <w:r>
        <w:rPr>
          <w:spacing w:val="-4"/>
        </w:rPr>
        <w:t xml:space="preserve"> </w:t>
      </w:r>
      <w:r>
        <w:t>истории,</w:t>
      </w:r>
      <w:r>
        <w:rPr>
          <w:spacing w:val="-4"/>
        </w:rPr>
        <w:t xml:space="preserve"> </w:t>
      </w:r>
      <w:r>
        <w:t>их</w:t>
      </w:r>
      <w:r>
        <w:rPr>
          <w:spacing w:val="-1"/>
        </w:rPr>
        <w:t xml:space="preserve"> </w:t>
      </w:r>
      <w:r>
        <w:rPr>
          <w:spacing w:val="-2"/>
        </w:rPr>
        <w:t>участниках;</w:t>
      </w:r>
    </w:p>
    <w:p w14:paraId="15CECFB0" w14:textId="77777777" w:rsidR="001F06A3" w:rsidRDefault="005F0269">
      <w:pPr>
        <w:pStyle w:val="a3"/>
        <w:ind w:left="593" w:right="288"/>
      </w:pPr>
      <w:r>
        <w:t>рассказывать</w:t>
      </w:r>
      <w:r>
        <w:rPr>
          <w:spacing w:val="-5"/>
        </w:rPr>
        <w:t xml:space="preserve"> </w:t>
      </w:r>
      <w:r>
        <w:t>об</w:t>
      </w:r>
      <w:r>
        <w:rPr>
          <w:spacing w:val="-7"/>
        </w:rPr>
        <w:t xml:space="preserve"> </w:t>
      </w:r>
      <w:r>
        <w:t>исторических</w:t>
      </w:r>
      <w:r>
        <w:rPr>
          <w:spacing w:val="-5"/>
        </w:rPr>
        <w:t xml:space="preserve"> </w:t>
      </w:r>
      <w:r>
        <w:t>личностях</w:t>
      </w:r>
      <w:r>
        <w:rPr>
          <w:spacing w:val="-5"/>
        </w:rPr>
        <w:t xml:space="preserve"> </w:t>
      </w:r>
      <w:r>
        <w:t>Древнего</w:t>
      </w:r>
      <w:r>
        <w:rPr>
          <w:spacing w:val="-7"/>
        </w:rPr>
        <w:t xml:space="preserve"> </w:t>
      </w:r>
      <w:r>
        <w:t>мира</w:t>
      </w:r>
      <w:r>
        <w:rPr>
          <w:spacing w:val="-8"/>
        </w:rPr>
        <w:t xml:space="preserve"> </w:t>
      </w:r>
      <w:r>
        <w:t>(ключевых</w:t>
      </w:r>
      <w:r>
        <w:rPr>
          <w:spacing w:val="-5"/>
        </w:rPr>
        <w:t xml:space="preserve"> </w:t>
      </w:r>
      <w:r>
        <w:t>моментах</w:t>
      </w:r>
      <w:r>
        <w:rPr>
          <w:spacing w:val="-5"/>
        </w:rPr>
        <w:t xml:space="preserve"> </w:t>
      </w:r>
      <w:r>
        <w:t>их</w:t>
      </w:r>
      <w:r>
        <w:rPr>
          <w:spacing w:val="-5"/>
        </w:rPr>
        <w:t xml:space="preserve"> </w:t>
      </w:r>
      <w:r>
        <w:t>биографии, роли в исторических событиях);</w:t>
      </w:r>
    </w:p>
    <w:p w14:paraId="3A0242AB" w14:textId="77777777" w:rsidR="001F06A3" w:rsidRDefault="005F0269">
      <w:pPr>
        <w:pStyle w:val="a3"/>
        <w:ind w:left="593" w:right="295"/>
      </w:pPr>
      <w:r>
        <w:t xml:space="preserve">давать краткое описание памятников культуры эпохи первобытности и древнейших </w:t>
      </w:r>
      <w:r>
        <w:rPr>
          <w:spacing w:val="-2"/>
        </w:rPr>
        <w:t>цивилизаций.</w:t>
      </w:r>
    </w:p>
    <w:p w14:paraId="03C468A6" w14:textId="77777777" w:rsidR="001F06A3" w:rsidRDefault="005F0269">
      <w:pPr>
        <w:pStyle w:val="a6"/>
        <w:numPr>
          <w:ilvl w:val="0"/>
          <w:numId w:val="106"/>
        </w:numPr>
        <w:tabs>
          <w:tab w:val="left" w:pos="1672"/>
        </w:tabs>
        <w:ind w:left="1672" w:hanging="340"/>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14:paraId="20EF6992" w14:textId="77777777" w:rsidR="001F06A3" w:rsidRDefault="005F0269">
      <w:pPr>
        <w:pStyle w:val="a3"/>
        <w:ind w:left="593" w:right="288"/>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1BB1C189" w14:textId="77777777" w:rsidR="001F06A3" w:rsidRDefault="005F0269">
      <w:pPr>
        <w:pStyle w:val="a3"/>
        <w:spacing w:before="1"/>
        <w:ind w:left="1332" w:right="2379"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4"/>
        </w:rPr>
        <w:t xml:space="preserve"> </w:t>
      </w:r>
      <w:r>
        <w:t>событий</w:t>
      </w:r>
      <w:r>
        <w:rPr>
          <w:spacing w:val="-6"/>
        </w:rPr>
        <w:t xml:space="preserve"> </w:t>
      </w:r>
      <w:r>
        <w:t>древней</w:t>
      </w:r>
      <w:r>
        <w:rPr>
          <w:spacing w:val="-8"/>
        </w:rPr>
        <w:t xml:space="preserve"> </w:t>
      </w:r>
      <w:r>
        <w:t>истории.</w:t>
      </w:r>
    </w:p>
    <w:p w14:paraId="0D5A60CA" w14:textId="77777777" w:rsidR="001F06A3" w:rsidRDefault="005F0269">
      <w:pPr>
        <w:pStyle w:val="a6"/>
        <w:numPr>
          <w:ilvl w:val="0"/>
          <w:numId w:val="106"/>
        </w:numPr>
        <w:tabs>
          <w:tab w:val="left" w:pos="1663"/>
        </w:tabs>
        <w:ind w:left="593" w:right="292"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5F3FEBD0" w14:textId="77777777" w:rsidR="001F06A3" w:rsidRDefault="005F0269">
      <w:pPr>
        <w:pStyle w:val="a3"/>
        <w:spacing w:line="247" w:lineRule="auto"/>
        <w:ind w:left="593" w:right="295"/>
        <w:jc w:val="left"/>
      </w:pPr>
      <w:r>
        <w:t>излагать</w:t>
      </w:r>
      <w:r>
        <w:rPr>
          <w:spacing w:val="-3"/>
        </w:rPr>
        <w:t xml:space="preserve"> </w:t>
      </w:r>
      <w:r>
        <w:t>оценки</w:t>
      </w:r>
      <w:r>
        <w:rPr>
          <w:spacing w:val="-6"/>
        </w:rPr>
        <w:t xml:space="preserve"> </w:t>
      </w:r>
      <w:r>
        <w:t>наиболее</w:t>
      </w:r>
      <w:r>
        <w:rPr>
          <w:spacing w:val="-5"/>
        </w:rPr>
        <w:t xml:space="preserve"> </w:t>
      </w:r>
      <w:r>
        <w:t>значительных</w:t>
      </w:r>
      <w:r>
        <w:rPr>
          <w:spacing w:val="-3"/>
        </w:rPr>
        <w:t xml:space="preserve"> </w:t>
      </w:r>
      <w:r>
        <w:t>событий</w:t>
      </w:r>
      <w:r>
        <w:rPr>
          <w:spacing w:val="-4"/>
        </w:rPr>
        <w:t xml:space="preserve"> </w:t>
      </w:r>
      <w:r>
        <w:t>и</w:t>
      </w:r>
      <w:r>
        <w:rPr>
          <w:spacing w:val="-4"/>
        </w:rPr>
        <w:t xml:space="preserve"> </w:t>
      </w:r>
      <w:r>
        <w:t>личностей</w:t>
      </w:r>
      <w:r>
        <w:rPr>
          <w:spacing w:val="-4"/>
        </w:rPr>
        <w:t xml:space="preserve"> </w:t>
      </w:r>
      <w:r>
        <w:t>древней</w:t>
      </w:r>
      <w:r>
        <w:rPr>
          <w:spacing w:val="-6"/>
        </w:rPr>
        <w:t xml:space="preserve"> </w:t>
      </w:r>
      <w:r>
        <w:t>истории,</w:t>
      </w:r>
      <w:r>
        <w:rPr>
          <w:spacing w:val="-4"/>
        </w:rPr>
        <w:t xml:space="preserve"> </w:t>
      </w:r>
      <w:r>
        <w:t>приводимые в учебной литературе;</w:t>
      </w:r>
    </w:p>
    <w:p w14:paraId="324680E0" w14:textId="77777777" w:rsidR="001F06A3" w:rsidRDefault="001F06A3">
      <w:pPr>
        <w:spacing w:line="247" w:lineRule="auto"/>
        <w:sectPr w:rsidR="001F06A3">
          <w:pgSz w:w="11900" w:h="16850"/>
          <w:pgMar w:top="480" w:right="220" w:bottom="640" w:left="480" w:header="0" w:footer="266" w:gutter="0"/>
          <w:cols w:space="720"/>
        </w:sectPr>
      </w:pPr>
    </w:p>
    <w:p w14:paraId="55CAE3F2" w14:textId="77777777" w:rsidR="001F06A3" w:rsidRDefault="005F0269">
      <w:pPr>
        <w:pStyle w:val="a3"/>
        <w:spacing w:before="72"/>
        <w:ind w:right="295"/>
      </w:pPr>
      <w:r>
        <w:t>высказывать на уровне эмоциональных оценок отношение к поступкам людей прошлого, к памятникам культуры.</w:t>
      </w:r>
    </w:p>
    <w:p w14:paraId="63979B32" w14:textId="77777777" w:rsidR="001F06A3" w:rsidRDefault="005F0269">
      <w:pPr>
        <w:pStyle w:val="a6"/>
        <w:numPr>
          <w:ilvl w:val="0"/>
          <w:numId w:val="106"/>
        </w:numPr>
        <w:tabs>
          <w:tab w:val="left" w:pos="1663"/>
        </w:tabs>
        <w:ind w:left="1663" w:hanging="333"/>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14:paraId="4A29B6AA" w14:textId="77777777" w:rsidR="001F06A3" w:rsidRDefault="005F0269">
      <w:pPr>
        <w:pStyle w:val="a3"/>
        <w:spacing w:before="1"/>
        <w:ind w:right="292"/>
      </w:pPr>
      <w:r>
        <w:t>раскрывать</w:t>
      </w:r>
      <w:r>
        <w:rPr>
          <w:spacing w:val="-11"/>
        </w:rPr>
        <w:t xml:space="preserve"> </w:t>
      </w:r>
      <w:r>
        <w:t>значение</w:t>
      </w:r>
      <w:r>
        <w:rPr>
          <w:spacing w:val="-13"/>
        </w:rPr>
        <w:t xml:space="preserve"> </w:t>
      </w:r>
      <w:r>
        <w:t>памятников</w:t>
      </w:r>
      <w:r>
        <w:rPr>
          <w:spacing w:val="-12"/>
        </w:rPr>
        <w:t xml:space="preserve"> </w:t>
      </w:r>
      <w:r>
        <w:t>древней</w:t>
      </w:r>
      <w:r>
        <w:rPr>
          <w:spacing w:val="-12"/>
        </w:rPr>
        <w:t xml:space="preserve"> </w:t>
      </w:r>
      <w:r>
        <w:t>истории</w:t>
      </w:r>
      <w:r>
        <w:rPr>
          <w:spacing w:val="-12"/>
        </w:rPr>
        <w:t xml:space="preserve"> </w:t>
      </w:r>
      <w:r>
        <w:t>и</w:t>
      </w:r>
      <w:r>
        <w:rPr>
          <w:spacing w:val="-12"/>
        </w:rPr>
        <w:t xml:space="preserve"> </w:t>
      </w:r>
      <w:r>
        <w:t>культуры,</w:t>
      </w:r>
      <w:r>
        <w:rPr>
          <w:spacing w:val="-12"/>
        </w:rPr>
        <w:t xml:space="preserve"> </w:t>
      </w:r>
      <w:r>
        <w:t>необходимость</w:t>
      </w:r>
      <w:r>
        <w:rPr>
          <w:spacing w:val="-11"/>
        </w:rPr>
        <w:t xml:space="preserve"> </w:t>
      </w:r>
      <w:r>
        <w:t>сохранения</w:t>
      </w:r>
      <w:r>
        <w:rPr>
          <w:spacing w:val="-12"/>
        </w:rPr>
        <w:t xml:space="preserve"> </w:t>
      </w:r>
      <w:r>
        <w:t>их в современном мире;</w:t>
      </w:r>
    </w:p>
    <w:p w14:paraId="3D516802" w14:textId="77777777" w:rsidR="001F06A3" w:rsidRDefault="005F0269">
      <w:pPr>
        <w:pStyle w:val="a3"/>
        <w:ind w:right="29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70FDCCE" w14:textId="77777777" w:rsidR="001F06A3" w:rsidRDefault="005F0269">
      <w:pPr>
        <w:pStyle w:val="a3"/>
        <w:ind w:left="1330" w:firstLine="0"/>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2"/>
        </w:rPr>
        <w:t xml:space="preserve"> </w:t>
      </w:r>
      <w:r>
        <w:t xml:space="preserve">в </w:t>
      </w:r>
      <w:r>
        <w:rPr>
          <w:b/>
        </w:rPr>
        <w:t>6</w:t>
      </w:r>
      <w:r>
        <w:rPr>
          <w:b/>
          <w:spacing w:val="-5"/>
        </w:rPr>
        <w:t xml:space="preserve"> </w:t>
      </w:r>
      <w:r>
        <w:rPr>
          <w:b/>
          <w:spacing w:val="-2"/>
        </w:rPr>
        <w:t>классе</w:t>
      </w:r>
      <w:r>
        <w:rPr>
          <w:spacing w:val="-2"/>
        </w:rPr>
        <w:t>.</w:t>
      </w:r>
    </w:p>
    <w:p w14:paraId="3696C100" w14:textId="77777777" w:rsidR="001F06A3" w:rsidRDefault="005F0269">
      <w:pPr>
        <w:pStyle w:val="a6"/>
        <w:numPr>
          <w:ilvl w:val="0"/>
          <w:numId w:val="105"/>
        </w:numPr>
        <w:tabs>
          <w:tab w:val="left" w:pos="1661"/>
        </w:tabs>
        <w:ind w:hanging="331"/>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14:paraId="5076E1B5" w14:textId="77777777" w:rsidR="001F06A3" w:rsidRDefault="005F0269">
      <w:pPr>
        <w:pStyle w:val="a3"/>
        <w:jc w:val="left"/>
      </w:pPr>
      <w:r>
        <w:t>называть даты важнейших событий Средневековья, определять их принадлежность к веку, историческому периоду;</w:t>
      </w:r>
    </w:p>
    <w:p w14:paraId="7BBDCC3E" w14:textId="77777777" w:rsidR="001F06A3" w:rsidRDefault="005F0269">
      <w:pPr>
        <w:pStyle w:val="a3"/>
        <w:jc w:val="left"/>
      </w:pPr>
      <w:r>
        <w:rPr>
          <w:spacing w:val="-2"/>
        </w:rPr>
        <w:t>называть этапы</w:t>
      </w:r>
      <w:r>
        <w:rPr>
          <w:spacing w:val="-4"/>
        </w:rPr>
        <w:t xml:space="preserve"> </w:t>
      </w:r>
      <w:r>
        <w:rPr>
          <w:spacing w:val="-2"/>
        </w:rPr>
        <w:t>отечественной</w:t>
      </w:r>
      <w:r>
        <w:rPr>
          <w:spacing w:val="-3"/>
        </w:rPr>
        <w:t xml:space="preserve"> </w:t>
      </w:r>
      <w:r>
        <w:rPr>
          <w:spacing w:val="-2"/>
        </w:rPr>
        <w:t>и</w:t>
      </w:r>
      <w:r>
        <w:rPr>
          <w:spacing w:val="-3"/>
        </w:rPr>
        <w:t xml:space="preserve"> </w:t>
      </w:r>
      <w:r>
        <w:rPr>
          <w:spacing w:val="-2"/>
        </w:rPr>
        <w:t>всеобщей</w:t>
      </w:r>
      <w:r>
        <w:rPr>
          <w:spacing w:val="-3"/>
        </w:rPr>
        <w:t xml:space="preserve"> </w:t>
      </w:r>
      <w:r>
        <w:rPr>
          <w:spacing w:val="-2"/>
        </w:rPr>
        <w:t>истории</w:t>
      </w:r>
      <w:r>
        <w:rPr>
          <w:spacing w:val="-3"/>
        </w:rPr>
        <w:t xml:space="preserve"> </w:t>
      </w:r>
      <w:r>
        <w:rPr>
          <w:spacing w:val="-2"/>
        </w:rPr>
        <w:t>Средних веков,</w:t>
      </w:r>
      <w:r>
        <w:rPr>
          <w:spacing w:val="-4"/>
        </w:rPr>
        <w:t xml:space="preserve"> </w:t>
      </w:r>
      <w:r>
        <w:rPr>
          <w:spacing w:val="-2"/>
        </w:rPr>
        <w:t>их</w:t>
      </w:r>
      <w:r>
        <w:rPr>
          <w:spacing w:val="-4"/>
        </w:rPr>
        <w:t xml:space="preserve"> </w:t>
      </w:r>
      <w:r>
        <w:rPr>
          <w:spacing w:val="-2"/>
        </w:rPr>
        <w:t>хронологические</w:t>
      </w:r>
      <w:r>
        <w:rPr>
          <w:spacing w:val="-6"/>
        </w:rPr>
        <w:t xml:space="preserve"> </w:t>
      </w:r>
      <w:r>
        <w:rPr>
          <w:spacing w:val="-2"/>
        </w:rPr>
        <w:t xml:space="preserve">рамки </w:t>
      </w:r>
      <w:r>
        <w:t>(периоды Средневековья, этапы становления и развития Русского государства);</w:t>
      </w:r>
    </w:p>
    <w:p w14:paraId="3B517184" w14:textId="77777777" w:rsidR="001F06A3" w:rsidRDefault="005F0269">
      <w:pPr>
        <w:pStyle w:val="a3"/>
        <w:ind w:left="1330" w:firstLine="0"/>
        <w:jc w:val="left"/>
      </w:pPr>
      <w:r>
        <w:t>устанавливать</w:t>
      </w:r>
      <w:r>
        <w:rPr>
          <w:spacing w:val="-7"/>
        </w:rPr>
        <w:t xml:space="preserve"> </w:t>
      </w:r>
      <w:r>
        <w:t>длительность</w:t>
      </w:r>
      <w:r>
        <w:rPr>
          <w:spacing w:val="-4"/>
        </w:rPr>
        <w:t xml:space="preserve"> </w:t>
      </w:r>
      <w:r>
        <w:t>и</w:t>
      </w:r>
      <w:r>
        <w:rPr>
          <w:spacing w:val="-6"/>
        </w:rPr>
        <w:t xml:space="preserve"> </w:t>
      </w:r>
      <w:r>
        <w:t>синхронность</w:t>
      </w:r>
      <w:r>
        <w:rPr>
          <w:spacing w:val="-4"/>
        </w:rPr>
        <w:t xml:space="preserve"> </w:t>
      </w:r>
      <w:r>
        <w:t>событий</w:t>
      </w:r>
      <w:r>
        <w:rPr>
          <w:spacing w:val="-8"/>
        </w:rPr>
        <w:t xml:space="preserve"> </w:t>
      </w:r>
      <w:r>
        <w:t>истории</w:t>
      </w:r>
      <w:r>
        <w:rPr>
          <w:spacing w:val="-6"/>
        </w:rPr>
        <w:t xml:space="preserve"> </w:t>
      </w:r>
      <w:r>
        <w:t>Руси</w:t>
      </w:r>
      <w:r>
        <w:rPr>
          <w:spacing w:val="-5"/>
        </w:rPr>
        <w:t xml:space="preserve"> </w:t>
      </w:r>
      <w:r>
        <w:t>и</w:t>
      </w:r>
      <w:r>
        <w:rPr>
          <w:spacing w:val="-3"/>
        </w:rPr>
        <w:t xml:space="preserve"> </w:t>
      </w:r>
      <w:r>
        <w:t>всеобщей</w:t>
      </w:r>
      <w:r>
        <w:rPr>
          <w:spacing w:val="-5"/>
        </w:rPr>
        <w:t xml:space="preserve"> </w:t>
      </w:r>
      <w:r>
        <w:rPr>
          <w:spacing w:val="-2"/>
        </w:rPr>
        <w:t>истории.</w:t>
      </w:r>
    </w:p>
    <w:p w14:paraId="3E7CACB2" w14:textId="77777777" w:rsidR="001F06A3" w:rsidRDefault="005F0269">
      <w:pPr>
        <w:pStyle w:val="a6"/>
        <w:numPr>
          <w:ilvl w:val="0"/>
          <w:numId w:val="105"/>
        </w:numPr>
        <w:tabs>
          <w:tab w:val="left" w:pos="1673"/>
        </w:tabs>
        <w:ind w:left="1673" w:hanging="343"/>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14:paraId="4FF9F70A" w14:textId="77777777" w:rsidR="001F06A3" w:rsidRDefault="005F0269">
      <w:pPr>
        <w:pStyle w:val="a3"/>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отечественной и всеобщей истории эпохи Средневековья;</w:t>
      </w:r>
    </w:p>
    <w:p w14:paraId="43871452" w14:textId="77777777" w:rsidR="001F06A3" w:rsidRDefault="005F0269">
      <w:pPr>
        <w:pStyle w:val="a3"/>
        <w:tabs>
          <w:tab w:val="left" w:pos="3111"/>
          <w:tab w:val="left" w:pos="5374"/>
          <w:tab w:val="left" w:pos="6340"/>
          <w:tab w:val="left" w:pos="6911"/>
          <w:tab w:val="left" w:pos="8309"/>
          <w:tab w:val="left" w:pos="9575"/>
        </w:tabs>
        <w:spacing w:before="1"/>
        <w:ind w:right="294"/>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14:paraId="302377E4" w14:textId="77777777" w:rsidR="001F06A3" w:rsidRDefault="005F0269">
      <w:pPr>
        <w:pStyle w:val="a6"/>
        <w:numPr>
          <w:ilvl w:val="0"/>
          <w:numId w:val="105"/>
        </w:numPr>
        <w:tabs>
          <w:tab w:val="left" w:pos="1673"/>
        </w:tabs>
        <w:ind w:left="1673" w:hanging="34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5BBB2118" w14:textId="77777777" w:rsidR="001F06A3" w:rsidRDefault="005F0269">
      <w:pPr>
        <w:pStyle w:val="a3"/>
        <w:ind w:right="290"/>
      </w:pPr>
      <w:r>
        <w:t>находить и показывать на карте исторические объекты, используя легенду карты; давать словесное описание их местоположения;</w:t>
      </w:r>
    </w:p>
    <w:p w14:paraId="34F1898F" w14:textId="77777777" w:rsidR="001F06A3" w:rsidRDefault="005F0269">
      <w:pPr>
        <w:pStyle w:val="a3"/>
        <w:ind w:right="282"/>
      </w:pPr>
      <w:r>
        <w:t>извлекать из карты</w:t>
      </w:r>
      <w:r>
        <w:rPr>
          <w:spacing w:val="-1"/>
        </w:rPr>
        <w:t xml:space="preserve"> </w:t>
      </w:r>
      <w:r>
        <w:t>информацию</w:t>
      </w:r>
      <w:r>
        <w:rPr>
          <w:spacing w:val="-1"/>
        </w:rPr>
        <w:t xml:space="preserve"> </w:t>
      </w:r>
      <w:r>
        <w:t>о</w:t>
      </w:r>
      <w:r>
        <w:rPr>
          <w:spacing w:val="-1"/>
        </w:rPr>
        <w:t xml:space="preserve"> </w:t>
      </w:r>
      <w:r>
        <w:t>территории,</w:t>
      </w:r>
      <w:r>
        <w:rPr>
          <w:spacing w:val="-3"/>
        </w:rPr>
        <w:t xml:space="preserve"> </w:t>
      </w:r>
      <w:r>
        <w:t>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13705BF" w14:textId="77777777" w:rsidR="001F06A3" w:rsidRDefault="005F0269">
      <w:pPr>
        <w:pStyle w:val="a6"/>
        <w:numPr>
          <w:ilvl w:val="0"/>
          <w:numId w:val="105"/>
        </w:numPr>
        <w:tabs>
          <w:tab w:val="left" w:pos="1673"/>
        </w:tabs>
        <w:ind w:left="1673" w:hanging="34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26E43F37" w14:textId="77777777" w:rsidR="001F06A3" w:rsidRDefault="005F0269">
      <w:pPr>
        <w:pStyle w:val="a3"/>
        <w:jc w:val="left"/>
      </w:pPr>
      <w:r>
        <w:t>различать</w:t>
      </w:r>
      <w:r>
        <w:rPr>
          <w:spacing w:val="80"/>
        </w:rPr>
        <w:t xml:space="preserve"> </w:t>
      </w:r>
      <w:r>
        <w:t>основные</w:t>
      </w:r>
      <w:r>
        <w:rPr>
          <w:spacing w:val="40"/>
        </w:rPr>
        <w:t xml:space="preserve"> </w:t>
      </w:r>
      <w:r>
        <w:t>виды</w:t>
      </w:r>
      <w:r>
        <w:rPr>
          <w:spacing w:val="80"/>
        </w:rPr>
        <w:t xml:space="preserve"> </w:t>
      </w:r>
      <w:r>
        <w:t>письменных</w:t>
      </w:r>
      <w:r>
        <w:rPr>
          <w:spacing w:val="80"/>
        </w:rPr>
        <w:t xml:space="preserve"> </w:t>
      </w:r>
      <w:r>
        <w:t>источников</w:t>
      </w:r>
      <w:r>
        <w:rPr>
          <w:spacing w:val="80"/>
        </w:rPr>
        <w:t xml:space="preserve"> </w:t>
      </w:r>
      <w:r>
        <w:t>Средневековья</w:t>
      </w:r>
      <w:r>
        <w:rPr>
          <w:spacing w:val="40"/>
        </w:rPr>
        <w:t xml:space="preserve"> </w:t>
      </w:r>
      <w:r>
        <w:t>(летописи,</w:t>
      </w:r>
      <w:r>
        <w:rPr>
          <w:spacing w:val="80"/>
        </w:rPr>
        <w:t xml:space="preserve"> </w:t>
      </w:r>
      <w:r>
        <w:t>хроники, законодательные акты, духовная литература, источники личного происхождения);</w:t>
      </w:r>
    </w:p>
    <w:p w14:paraId="1D59D7C1" w14:textId="77777777" w:rsidR="001F06A3" w:rsidRDefault="005F0269">
      <w:pPr>
        <w:pStyle w:val="a3"/>
        <w:ind w:left="1330" w:firstLine="0"/>
        <w:jc w:val="left"/>
      </w:pPr>
      <w:r>
        <w:t>характеризовать</w:t>
      </w:r>
      <w:r>
        <w:rPr>
          <w:spacing w:val="-4"/>
        </w:rPr>
        <w:t xml:space="preserve"> </w:t>
      </w:r>
      <w:r>
        <w:t>авторство,</w:t>
      </w:r>
      <w:r>
        <w:rPr>
          <w:spacing w:val="-3"/>
        </w:rPr>
        <w:t xml:space="preserve"> </w:t>
      </w:r>
      <w:r>
        <w:t>время,</w:t>
      </w:r>
      <w:r>
        <w:rPr>
          <w:spacing w:val="-2"/>
        </w:rPr>
        <w:t xml:space="preserve"> </w:t>
      </w:r>
      <w:r>
        <w:t>место</w:t>
      </w:r>
      <w:r>
        <w:rPr>
          <w:spacing w:val="-3"/>
        </w:rPr>
        <w:t xml:space="preserve"> </w:t>
      </w:r>
      <w:r>
        <w:t>создания</w:t>
      </w:r>
      <w:r>
        <w:rPr>
          <w:spacing w:val="-2"/>
        </w:rPr>
        <w:t xml:space="preserve"> источника;</w:t>
      </w:r>
    </w:p>
    <w:p w14:paraId="1AB6D87D" w14:textId="77777777" w:rsidR="001F06A3" w:rsidRDefault="005F0269">
      <w:pPr>
        <w:pStyle w:val="a3"/>
        <w:spacing w:before="1"/>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39BF0EC" w14:textId="77777777" w:rsidR="001F06A3" w:rsidRDefault="005F0269">
      <w:pPr>
        <w:pStyle w:val="a3"/>
        <w:ind w:left="1330" w:firstLine="0"/>
        <w:jc w:val="left"/>
      </w:pPr>
      <w:r>
        <w:t>находить</w:t>
      </w:r>
      <w:r>
        <w:rPr>
          <w:spacing w:val="-3"/>
        </w:rPr>
        <w:t xml:space="preserve"> </w:t>
      </w:r>
      <w:r>
        <w:t>в</w:t>
      </w:r>
      <w:r>
        <w:rPr>
          <w:spacing w:val="-5"/>
        </w:rPr>
        <w:t xml:space="preserve"> </w:t>
      </w:r>
      <w:r>
        <w:t>визуальном</w:t>
      </w:r>
      <w:r>
        <w:rPr>
          <w:spacing w:val="-3"/>
        </w:rPr>
        <w:t xml:space="preserve"> </w:t>
      </w:r>
      <w:r>
        <w:t>источнике</w:t>
      </w:r>
      <w:r>
        <w:rPr>
          <w:spacing w:val="-8"/>
        </w:rPr>
        <w:t xml:space="preserve"> </w:t>
      </w:r>
      <w:r>
        <w:t>и</w:t>
      </w:r>
      <w:r>
        <w:rPr>
          <w:spacing w:val="-4"/>
        </w:rPr>
        <w:t xml:space="preserve"> </w:t>
      </w:r>
      <w:r>
        <w:t>вещественном</w:t>
      </w:r>
      <w:r>
        <w:rPr>
          <w:spacing w:val="-2"/>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14:paraId="407692CF" w14:textId="77777777" w:rsidR="001F06A3" w:rsidRDefault="005F0269">
      <w:pPr>
        <w:pStyle w:val="a6"/>
        <w:numPr>
          <w:ilvl w:val="0"/>
          <w:numId w:val="105"/>
        </w:numPr>
        <w:tabs>
          <w:tab w:val="left" w:pos="1673"/>
        </w:tabs>
        <w:ind w:left="1673" w:hanging="343"/>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14:paraId="1FEAD975" w14:textId="77777777" w:rsidR="001F06A3" w:rsidRDefault="005F0269">
      <w:pPr>
        <w:pStyle w:val="a3"/>
        <w:ind w:right="287"/>
      </w:pPr>
      <w:r>
        <w:t>рассказывать о ключевых событиях отечественной и всеобщей истории в эпоху Средневековья, их участниках;</w:t>
      </w:r>
    </w:p>
    <w:p w14:paraId="0FA51135" w14:textId="77777777" w:rsidR="001F06A3" w:rsidRDefault="005F0269">
      <w:pPr>
        <w:pStyle w:val="a3"/>
        <w:ind w:right="291"/>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A91DE78" w14:textId="77777777" w:rsidR="001F06A3" w:rsidRDefault="005F0269">
      <w:pPr>
        <w:pStyle w:val="a3"/>
        <w:ind w:right="288"/>
      </w:pPr>
      <w:r>
        <w:t>рассказывать об образе жизни различных групп населения в средневековых обществах на Руси и в других странах;</w:t>
      </w:r>
    </w:p>
    <w:p w14:paraId="59106E9E" w14:textId="77777777" w:rsidR="001F06A3" w:rsidRDefault="005F0269">
      <w:pPr>
        <w:pStyle w:val="a3"/>
        <w:ind w:left="1330" w:firstLine="0"/>
      </w:pPr>
      <w:r>
        <w:t>представлять</w:t>
      </w:r>
      <w:r>
        <w:rPr>
          <w:spacing w:val="42"/>
        </w:rPr>
        <w:t xml:space="preserve"> </w:t>
      </w:r>
      <w:r>
        <w:t>описание</w:t>
      </w:r>
      <w:r>
        <w:rPr>
          <w:spacing w:val="43"/>
        </w:rPr>
        <w:t xml:space="preserve"> </w:t>
      </w:r>
      <w:r>
        <w:t>памятников</w:t>
      </w:r>
      <w:r>
        <w:rPr>
          <w:spacing w:val="43"/>
        </w:rPr>
        <w:t xml:space="preserve"> </w:t>
      </w:r>
      <w:r>
        <w:t>материальной</w:t>
      </w:r>
      <w:r>
        <w:rPr>
          <w:spacing w:val="42"/>
        </w:rPr>
        <w:t xml:space="preserve"> </w:t>
      </w:r>
      <w:r>
        <w:t>и</w:t>
      </w:r>
      <w:r>
        <w:rPr>
          <w:spacing w:val="40"/>
        </w:rPr>
        <w:t xml:space="preserve"> </w:t>
      </w:r>
      <w:r>
        <w:t>художественной</w:t>
      </w:r>
      <w:r>
        <w:rPr>
          <w:spacing w:val="45"/>
        </w:rPr>
        <w:t xml:space="preserve"> </w:t>
      </w:r>
      <w:r>
        <w:t>культуры</w:t>
      </w:r>
      <w:r>
        <w:rPr>
          <w:spacing w:val="44"/>
        </w:rPr>
        <w:t xml:space="preserve"> </w:t>
      </w:r>
      <w:r>
        <w:rPr>
          <w:spacing w:val="-2"/>
        </w:rPr>
        <w:t>изучаемой</w:t>
      </w:r>
    </w:p>
    <w:p w14:paraId="6670991C" w14:textId="77777777" w:rsidR="001F06A3" w:rsidRDefault="005F0269">
      <w:pPr>
        <w:pStyle w:val="a3"/>
        <w:ind w:firstLine="0"/>
        <w:jc w:val="left"/>
      </w:pPr>
      <w:r>
        <w:rPr>
          <w:spacing w:val="-2"/>
        </w:rPr>
        <w:t>эпохи.</w:t>
      </w:r>
    </w:p>
    <w:p w14:paraId="08AEAEBA" w14:textId="77777777" w:rsidR="001F06A3" w:rsidRDefault="005F0269">
      <w:pPr>
        <w:pStyle w:val="a6"/>
        <w:numPr>
          <w:ilvl w:val="0"/>
          <w:numId w:val="105"/>
        </w:numPr>
        <w:tabs>
          <w:tab w:val="left" w:pos="1673"/>
        </w:tabs>
        <w:ind w:left="1673" w:hanging="343"/>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14:paraId="3071CA19" w14:textId="77777777" w:rsidR="001F06A3" w:rsidRDefault="005F0269">
      <w:pPr>
        <w:pStyle w:val="a3"/>
        <w:ind w:left="1330" w:firstLine="0"/>
        <w:jc w:val="left"/>
      </w:pPr>
      <w:r>
        <w:t>раскрывать</w:t>
      </w:r>
      <w:r>
        <w:rPr>
          <w:spacing w:val="12"/>
        </w:rPr>
        <w:t xml:space="preserve"> </w:t>
      </w:r>
      <w:r>
        <w:t>существенные</w:t>
      </w:r>
      <w:r>
        <w:rPr>
          <w:spacing w:val="12"/>
        </w:rPr>
        <w:t xml:space="preserve"> </w:t>
      </w:r>
      <w:r>
        <w:t>черты</w:t>
      </w:r>
      <w:r>
        <w:rPr>
          <w:spacing w:val="13"/>
        </w:rPr>
        <w:t xml:space="preserve"> </w:t>
      </w:r>
      <w:r>
        <w:t>экономических</w:t>
      </w:r>
      <w:r>
        <w:rPr>
          <w:spacing w:val="13"/>
        </w:rPr>
        <w:t xml:space="preserve"> </w:t>
      </w:r>
      <w:r>
        <w:t>и</w:t>
      </w:r>
      <w:r>
        <w:rPr>
          <w:spacing w:val="12"/>
        </w:rPr>
        <w:t xml:space="preserve"> </w:t>
      </w:r>
      <w:r>
        <w:t>социальных</w:t>
      </w:r>
      <w:r>
        <w:rPr>
          <w:spacing w:val="15"/>
        </w:rPr>
        <w:t xml:space="preserve"> </w:t>
      </w:r>
      <w:r>
        <w:t>отношений</w:t>
      </w:r>
      <w:r>
        <w:rPr>
          <w:spacing w:val="12"/>
        </w:rPr>
        <w:t xml:space="preserve"> </w:t>
      </w:r>
      <w:r>
        <w:t>и</w:t>
      </w:r>
      <w:r>
        <w:rPr>
          <w:spacing w:val="12"/>
        </w:rPr>
        <w:t xml:space="preserve"> </w:t>
      </w:r>
      <w:r>
        <w:rPr>
          <w:spacing w:val="-2"/>
        </w:rPr>
        <w:t>политического</w:t>
      </w:r>
    </w:p>
    <w:p w14:paraId="1862E139" w14:textId="77777777" w:rsidR="001F06A3" w:rsidRDefault="005F0269">
      <w:pPr>
        <w:pStyle w:val="a3"/>
        <w:spacing w:before="1"/>
        <w:ind w:right="291" w:firstLine="0"/>
      </w:pPr>
      <w:r>
        <w:t>строя на Руси и в других государствах, ценностей, господствовавших в средневековых обществах, представлений средневекового человека о мире;</w:t>
      </w:r>
    </w:p>
    <w:p w14:paraId="24670DC4" w14:textId="77777777" w:rsidR="001F06A3" w:rsidRDefault="005F0269">
      <w:pPr>
        <w:pStyle w:val="a3"/>
        <w:ind w:right="292"/>
      </w:pPr>
      <w:r>
        <w:t>объяснять</w:t>
      </w:r>
      <w:r>
        <w:rPr>
          <w:spacing w:val="-6"/>
        </w:rPr>
        <w:t xml:space="preserve"> </w:t>
      </w:r>
      <w:r>
        <w:t>смысл</w:t>
      </w:r>
      <w:r>
        <w:rPr>
          <w:spacing w:val="-8"/>
        </w:rPr>
        <w:t xml:space="preserve"> </w:t>
      </w:r>
      <w:r>
        <w:t>ключевых</w:t>
      </w:r>
      <w:r>
        <w:rPr>
          <w:spacing w:val="-6"/>
        </w:rPr>
        <w:t xml:space="preserve"> </w:t>
      </w:r>
      <w:r>
        <w:t>понятий,</w:t>
      </w:r>
      <w:r>
        <w:rPr>
          <w:spacing w:val="-8"/>
        </w:rPr>
        <w:t xml:space="preserve"> </w:t>
      </w:r>
      <w:r>
        <w:t>относящихся</w:t>
      </w:r>
      <w:r>
        <w:rPr>
          <w:spacing w:val="-8"/>
        </w:rPr>
        <w:t xml:space="preserve"> </w:t>
      </w:r>
      <w:r>
        <w:t>к</w:t>
      </w:r>
      <w:r>
        <w:rPr>
          <w:spacing w:val="-10"/>
        </w:rPr>
        <w:t xml:space="preserve"> </w:t>
      </w:r>
      <w:r>
        <w:t>данной</w:t>
      </w:r>
      <w:r>
        <w:rPr>
          <w:spacing w:val="-7"/>
        </w:rPr>
        <w:t xml:space="preserve"> </w:t>
      </w:r>
      <w:r>
        <w:t>эпохе</w:t>
      </w:r>
      <w:r>
        <w:rPr>
          <w:spacing w:val="-9"/>
        </w:rPr>
        <w:t xml:space="preserve"> </w:t>
      </w:r>
      <w:r>
        <w:t>отечественной</w:t>
      </w:r>
      <w:r>
        <w:rPr>
          <w:spacing w:val="-7"/>
        </w:rPr>
        <w:t xml:space="preserve"> </w:t>
      </w:r>
      <w:r>
        <w:t>и</w:t>
      </w:r>
      <w:r>
        <w:rPr>
          <w:spacing w:val="-7"/>
        </w:rPr>
        <w:t xml:space="preserve"> </w:t>
      </w:r>
      <w:r>
        <w:t>всеобщей истории, конкретизировать их на примерах исторических событий, ситуаций;</w:t>
      </w:r>
    </w:p>
    <w:p w14:paraId="2087EBAD" w14:textId="77777777" w:rsidR="001F06A3" w:rsidRDefault="005F0269">
      <w:pPr>
        <w:pStyle w:val="a3"/>
        <w:ind w:right="291"/>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9690CAA" w14:textId="77777777" w:rsidR="001F06A3" w:rsidRDefault="005F0269">
      <w:pPr>
        <w:pStyle w:val="a3"/>
        <w:spacing w:before="9"/>
        <w:ind w:left="1330" w:firstLine="0"/>
      </w:pPr>
      <w:r>
        <w:t>проводить</w:t>
      </w:r>
      <w:r>
        <w:rPr>
          <w:spacing w:val="-8"/>
        </w:rPr>
        <w:t xml:space="preserve"> </w:t>
      </w:r>
      <w:r>
        <w:t>синхронизацию</w:t>
      </w:r>
      <w:r>
        <w:rPr>
          <w:spacing w:val="-5"/>
        </w:rPr>
        <w:t xml:space="preserve"> </w:t>
      </w:r>
      <w:r>
        <w:t>и</w:t>
      </w:r>
      <w:r>
        <w:rPr>
          <w:spacing w:val="-6"/>
        </w:rPr>
        <w:t xml:space="preserve"> </w:t>
      </w:r>
      <w:r>
        <w:t>сопоставление</w:t>
      </w:r>
      <w:r>
        <w:rPr>
          <w:spacing w:val="-6"/>
        </w:rPr>
        <w:t xml:space="preserve"> </w:t>
      </w:r>
      <w:r>
        <w:t>однотипных</w:t>
      </w:r>
      <w:r>
        <w:rPr>
          <w:spacing w:val="-4"/>
        </w:rPr>
        <w:t xml:space="preserve"> </w:t>
      </w:r>
      <w:r>
        <w:t>событий</w:t>
      </w:r>
      <w:r>
        <w:rPr>
          <w:spacing w:val="-5"/>
        </w:rPr>
        <w:t xml:space="preserve"> </w:t>
      </w:r>
      <w:r>
        <w:t>и</w:t>
      </w:r>
      <w:r>
        <w:rPr>
          <w:spacing w:val="-7"/>
        </w:rPr>
        <w:t xml:space="preserve"> </w:t>
      </w:r>
      <w:r>
        <w:rPr>
          <w:spacing w:val="-2"/>
        </w:rPr>
        <w:t>процессов</w:t>
      </w:r>
    </w:p>
    <w:p w14:paraId="6E178DCD" w14:textId="77777777" w:rsidR="001F06A3" w:rsidRDefault="001F06A3">
      <w:pPr>
        <w:sectPr w:rsidR="001F06A3">
          <w:pgSz w:w="11900" w:h="16850"/>
          <w:pgMar w:top="480" w:right="220" w:bottom="640" w:left="480" w:header="0" w:footer="266" w:gutter="0"/>
          <w:cols w:space="720"/>
        </w:sectPr>
      </w:pPr>
    </w:p>
    <w:p w14:paraId="18A7EC95" w14:textId="77777777" w:rsidR="001F06A3" w:rsidRDefault="005F0269">
      <w:pPr>
        <w:pStyle w:val="a3"/>
        <w:spacing w:before="72"/>
        <w:ind w:firstLine="0"/>
        <w:jc w:val="left"/>
      </w:pPr>
      <w:r>
        <w:t>отечественной</w:t>
      </w:r>
      <w:r>
        <w:rPr>
          <w:spacing w:val="-11"/>
        </w:rPr>
        <w:t xml:space="preserve"> </w:t>
      </w:r>
      <w:r>
        <w:t>и</w:t>
      </w:r>
      <w:r>
        <w:rPr>
          <w:spacing w:val="-9"/>
        </w:rPr>
        <w:t xml:space="preserve"> </w:t>
      </w:r>
      <w:r>
        <w:t>всеобщей</w:t>
      </w:r>
      <w:r>
        <w:rPr>
          <w:spacing w:val="-8"/>
        </w:rPr>
        <w:t xml:space="preserve"> </w:t>
      </w:r>
      <w:r>
        <w:t>истории</w:t>
      </w:r>
      <w:r>
        <w:rPr>
          <w:spacing w:val="-9"/>
        </w:rPr>
        <w:t xml:space="preserve"> </w:t>
      </w:r>
      <w:r>
        <w:t>(по</w:t>
      </w:r>
      <w:r>
        <w:rPr>
          <w:spacing w:val="-12"/>
        </w:rPr>
        <w:t xml:space="preserve"> </w:t>
      </w:r>
      <w:r>
        <w:t>предложенному</w:t>
      </w:r>
      <w:r>
        <w:rPr>
          <w:spacing w:val="-13"/>
        </w:rPr>
        <w:t xml:space="preserve"> </w:t>
      </w:r>
      <w:r>
        <w:t>плану),</w:t>
      </w:r>
      <w:r>
        <w:rPr>
          <w:spacing w:val="-10"/>
        </w:rPr>
        <w:t xml:space="preserve"> </w:t>
      </w:r>
      <w:r>
        <w:t>выделять</w:t>
      </w:r>
      <w:r>
        <w:rPr>
          <w:spacing w:val="-9"/>
        </w:rPr>
        <w:t xml:space="preserve"> </w:t>
      </w:r>
      <w:r>
        <w:t>черты</w:t>
      </w:r>
      <w:r>
        <w:rPr>
          <w:spacing w:val="-8"/>
        </w:rPr>
        <w:t xml:space="preserve"> </w:t>
      </w:r>
      <w:r>
        <w:t>сходства</w:t>
      </w:r>
      <w:r>
        <w:rPr>
          <w:spacing w:val="-10"/>
        </w:rPr>
        <w:t xml:space="preserve"> </w:t>
      </w:r>
      <w:r>
        <w:t>и</w:t>
      </w:r>
      <w:r>
        <w:rPr>
          <w:spacing w:val="-8"/>
        </w:rPr>
        <w:t xml:space="preserve"> </w:t>
      </w:r>
      <w:r>
        <w:rPr>
          <w:spacing w:val="-2"/>
        </w:rPr>
        <w:t>различия.</w:t>
      </w:r>
    </w:p>
    <w:p w14:paraId="7D2BD463" w14:textId="77777777" w:rsidR="001F06A3" w:rsidRDefault="005F0269">
      <w:pPr>
        <w:pStyle w:val="a6"/>
        <w:numPr>
          <w:ilvl w:val="0"/>
          <w:numId w:val="105"/>
        </w:numPr>
        <w:tabs>
          <w:tab w:val="left" w:pos="1667"/>
        </w:tabs>
        <w:ind w:left="590" w:right="290"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157FC604" w14:textId="77777777" w:rsidR="001F06A3" w:rsidRDefault="005F0269">
      <w:pPr>
        <w:pStyle w:val="a3"/>
        <w:spacing w:before="1"/>
        <w:jc w:val="left"/>
      </w:pPr>
      <w:r>
        <w:t>излагать</w:t>
      </w:r>
      <w:r>
        <w:rPr>
          <w:spacing w:val="-13"/>
        </w:rPr>
        <w:t xml:space="preserve"> </w:t>
      </w:r>
      <w:r>
        <w:t>оценки</w:t>
      </w:r>
      <w:r>
        <w:rPr>
          <w:spacing w:val="-13"/>
        </w:rPr>
        <w:t xml:space="preserve"> </w:t>
      </w:r>
      <w:r>
        <w:t>событий</w:t>
      </w:r>
      <w:r>
        <w:rPr>
          <w:spacing w:val="-13"/>
        </w:rPr>
        <w:t xml:space="preserve"> </w:t>
      </w:r>
      <w:r>
        <w:t>и</w:t>
      </w:r>
      <w:r>
        <w:rPr>
          <w:spacing w:val="-13"/>
        </w:rPr>
        <w:t xml:space="preserve"> </w:t>
      </w:r>
      <w:r>
        <w:t>личностей</w:t>
      </w:r>
      <w:r>
        <w:rPr>
          <w:spacing w:val="-13"/>
        </w:rPr>
        <w:t xml:space="preserve"> </w:t>
      </w:r>
      <w:r>
        <w:t>эпохи</w:t>
      </w:r>
      <w:r>
        <w:rPr>
          <w:spacing w:val="-13"/>
        </w:rPr>
        <w:t xml:space="preserve"> </w:t>
      </w:r>
      <w:r>
        <w:t>Средневековья,</w:t>
      </w:r>
      <w:r>
        <w:rPr>
          <w:spacing w:val="-14"/>
        </w:rPr>
        <w:t xml:space="preserve"> </w:t>
      </w:r>
      <w:r>
        <w:t>приводимые</w:t>
      </w:r>
      <w:r>
        <w:rPr>
          <w:spacing w:val="-15"/>
        </w:rPr>
        <w:t xml:space="preserve"> </w:t>
      </w:r>
      <w:r>
        <w:t>в</w:t>
      </w:r>
      <w:r>
        <w:rPr>
          <w:spacing w:val="-11"/>
        </w:rPr>
        <w:t xml:space="preserve"> </w:t>
      </w:r>
      <w:r>
        <w:t>учебной</w:t>
      </w:r>
      <w:r>
        <w:rPr>
          <w:spacing w:val="-13"/>
        </w:rPr>
        <w:t xml:space="preserve"> </w:t>
      </w:r>
      <w:r>
        <w:t>и</w:t>
      </w:r>
      <w:r>
        <w:rPr>
          <w:spacing w:val="-13"/>
        </w:rPr>
        <w:t xml:space="preserve"> </w:t>
      </w:r>
      <w:r>
        <w:t>научно- популярной литературе, объяснять, на каких фактах они основаны;</w:t>
      </w:r>
    </w:p>
    <w:p w14:paraId="61DC383B" w14:textId="77777777" w:rsidR="001F06A3" w:rsidRDefault="005F0269">
      <w:pPr>
        <w:pStyle w:val="a3"/>
        <w:jc w:val="left"/>
      </w:pPr>
      <w:r>
        <w:t>высказывать</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и</w:t>
      </w:r>
      <w:r>
        <w:rPr>
          <w:spacing w:val="40"/>
        </w:rPr>
        <w:t xml:space="preserve"> </w:t>
      </w:r>
      <w:r>
        <w:t>качествам</w:t>
      </w:r>
      <w:r>
        <w:rPr>
          <w:spacing w:val="40"/>
        </w:rPr>
        <w:t xml:space="preserve"> </w:t>
      </w:r>
      <w:r>
        <w:t>людей</w:t>
      </w:r>
      <w:r>
        <w:rPr>
          <w:spacing w:val="40"/>
        </w:rPr>
        <w:t xml:space="preserve"> </w:t>
      </w:r>
      <w:r>
        <w:t>средневековой</w:t>
      </w:r>
      <w:r>
        <w:rPr>
          <w:spacing w:val="40"/>
        </w:rPr>
        <w:t xml:space="preserve"> </w:t>
      </w:r>
      <w:r>
        <w:t>эпохи</w:t>
      </w:r>
      <w:r>
        <w:rPr>
          <w:spacing w:val="40"/>
        </w:rPr>
        <w:t xml:space="preserve"> </w:t>
      </w:r>
      <w:r>
        <w:t>с</w:t>
      </w:r>
      <w:r>
        <w:rPr>
          <w:spacing w:val="40"/>
        </w:rPr>
        <w:t xml:space="preserve"> </w:t>
      </w:r>
      <w:r>
        <w:t>учетом исторического контекста и восприятия современного человека.</w:t>
      </w:r>
    </w:p>
    <w:p w14:paraId="586612CA" w14:textId="77777777" w:rsidR="001F06A3" w:rsidRDefault="005F0269">
      <w:pPr>
        <w:pStyle w:val="a6"/>
        <w:numPr>
          <w:ilvl w:val="0"/>
          <w:numId w:val="105"/>
        </w:numPr>
        <w:tabs>
          <w:tab w:val="left" w:pos="1677"/>
        </w:tabs>
        <w:ind w:left="1677" w:hanging="347"/>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14:paraId="5EEBA3AD" w14:textId="77777777" w:rsidR="001F06A3" w:rsidRDefault="005F0269">
      <w:pPr>
        <w:pStyle w:val="a3"/>
        <w:tabs>
          <w:tab w:val="left" w:pos="9551"/>
        </w:tabs>
        <w:ind w:right="295"/>
        <w:jc w:val="left"/>
      </w:pPr>
      <w:r>
        <w:t>объяснять</w:t>
      </w:r>
      <w:r>
        <w:rPr>
          <w:spacing w:val="80"/>
        </w:rPr>
        <w:t xml:space="preserve"> </w:t>
      </w:r>
      <w:r>
        <w:t>значение</w:t>
      </w:r>
      <w:r>
        <w:rPr>
          <w:spacing w:val="80"/>
        </w:rPr>
        <w:t xml:space="preserve"> </w:t>
      </w:r>
      <w:r>
        <w:t>памятников</w:t>
      </w:r>
      <w:r>
        <w:rPr>
          <w:spacing w:val="80"/>
        </w:rPr>
        <w:t xml:space="preserve"> </w:t>
      </w:r>
      <w:r>
        <w:t>истории</w:t>
      </w:r>
      <w:r>
        <w:rPr>
          <w:spacing w:val="80"/>
        </w:rPr>
        <w:t xml:space="preserve"> </w:t>
      </w:r>
      <w:r>
        <w:t>и</w:t>
      </w:r>
      <w:r>
        <w:rPr>
          <w:spacing w:val="80"/>
        </w:rPr>
        <w:t xml:space="preserve"> </w:t>
      </w:r>
      <w:r>
        <w:t>культуры</w:t>
      </w:r>
      <w:r>
        <w:rPr>
          <w:spacing w:val="80"/>
        </w:rPr>
        <w:t xml:space="preserve"> </w:t>
      </w:r>
      <w:r>
        <w:t>Руси</w:t>
      </w:r>
      <w:r>
        <w:rPr>
          <w:spacing w:val="80"/>
        </w:rPr>
        <w:t xml:space="preserve"> </w:t>
      </w:r>
      <w:r>
        <w:t>и</w:t>
      </w:r>
      <w:r>
        <w:rPr>
          <w:spacing w:val="80"/>
        </w:rPr>
        <w:t xml:space="preserve"> </w:t>
      </w:r>
      <w:r>
        <w:t>других</w:t>
      </w:r>
      <w:r>
        <w:tab/>
        <w:t>стран</w:t>
      </w:r>
      <w:r>
        <w:rPr>
          <w:spacing w:val="80"/>
        </w:rPr>
        <w:t xml:space="preserve"> </w:t>
      </w:r>
      <w:r>
        <w:t>эпохи Средневековья, необходимость сохранения их в современном мире;</w:t>
      </w:r>
    </w:p>
    <w:p w14:paraId="10F30AF4" w14:textId="77777777" w:rsidR="001F06A3" w:rsidRDefault="005F0269">
      <w:pPr>
        <w:pStyle w:val="a3"/>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региональном</w:t>
      </w:r>
      <w:r>
        <w:rPr>
          <w:spacing w:val="40"/>
        </w:rPr>
        <w:t xml:space="preserve"> </w:t>
      </w:r>
      <w:r>
        <w:rPr>
          <w:spacing w:val="-2"/>
        </w:rPr>
        <w:t>материале).</w:t>
      </w:r>
    </w:p>
    <w:p w14:paraId="56F7E3B8" w14:textId="77777777" w:rsidR="001F06A3" w:rsidRDefault="005F0269">
      <w:pPr>
        <w:pStyle w:val="a3"/>
        <w:ind w:left="1330" w:firstLine="0"/>
        <w:jc w:val="left"/>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2"/>
        </w:rPr>
        <w:t xml:space="preserve"> </w:t>
      </w:r>
      <w:r>
        <w:t xml:space="preserve">в </w:t>
      </w:r>
      <w:r>
        <w:rPr>
          <w:b/>
        </w:rPr>
        <w:t>7</w:t>
      </w:r>
      <w:r>
        <w:rPr>
          <w:b/>
          <w:spacing w:val="-5"/>
        </w:rPr>
        <w:t xml:space="preserve"> </w:t>
      </w:r>
      <w:r>
        <w:rPr>
          <w:b/>
          <w:spacing w:val="-2"/>
        </w:rPr>
        <w:t>классе</w:t>
      </w:r>
      <w:r>
        <w:rPr>
          <w:spacing w:val="-2"/>
        </w:rPr>
        <w:t>.</w:t>
      </w:r>
    </w:p>
    <w:p w14:paraId="7EE7E2B5" w14:textId="77777777" w:rsidR="001F06A3" w:rsidRDefault="005F0269">
      <w:pPr>
        <w:pStyle w:val="a6"/>
        <w:numPr>
          <w:ilvl w:val="0"/>
          <w:numId w:val="104"/>
        </w:numPr>
        <w:tabs>
          <w:tab w:val="left" w:pos="1665"/>
        </w:tabs>
        <w:ind w:left="1665" w:hanging="335"/>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14:paraId="20F123EE" w14:textId="77777777" w:rsidR="001F06A3" w:rsidRDefault="005F0269">
      <w:pPr>
        <w:pStyle w:val="a3"/>
        <w:ind w:left="1330" w:firstLine="0"/>
        <w:jc w:val="left"/>
      </w:pPr>
      <w:r>
        <w:t>называть</w:t>
      </w:r>
      <w:r>
        <w:rPr>
          <w:spacing w:val="39"/>
        </w:rPr>
        <w:t xml:space="preserve"> </w:t>
      </w:r>
      <w:r>
        <w:t>этапы</w:t>
      </w:r>
      <w:r>
        <w:rPr>
          <w:spacing w:val="39"/>
        </w:rPr>
        <w:t xml:space="preserve"> </w:t>
      </w:r>
      <w:r>
        <w:t>отечественной</w:t>
      </w:r>
      <w:r>
        <w:rPr>
          <w:spacing w:val="40"/>
        </w:rPr>
        <w:t xml:space="preserve"> </w:t>
      </w:r>
      <w:r>
        <w:t>и</w:t>
      </w:r>
      <w:r>
        <w:rPr>
          <w:spacing w:val="41"/>
        </w:rPr>
        <w:t xml:space="preserve"> </w:t>
      </w:r>
      <w:r>
        <w:t>всеобщей</w:t>
      </w:r>
      <w:r>
        <w:rPr>
          <w:spacing w:val="40"/>
        </w:rPr>
        <w:t xml:space="preserve"> </w:t>
      </w:r>
      <w:r>
        <w:t>истории</w:t>
      </w:r>
      <w:r>
        <w:rPr>
          <w:spacing w:val="40"/>
        </w:rPr>
        <w:t xml:space="preserve"> </w:t>
      </w:r>
      <w:r>
        <w:t>Нового</w:t>
      </w:r>
      <w:r>
        <w:rPr>
          <w:spacing w:val="40"/>
        </w:rPr>
        <w:t xml:space="preserve"> </w:t>
      </w:r>
      <w:r>
        <w:t>времени,</w:t>
      </w:r>
      <w:r>
        <w:rPr>
          <w:spacing w:val="39"/>
        </w:rPr>
        <w:t xml:space="preserve"> </w:t>
      </w:r>
      <w:r>
        <w:t>их</w:t>
      </w:r>
      <w:r>
        <w:rPr>
          <w:spacing w:val="40"/>
        </w:rPr>
        <w:t xml:space="preserve"> </w:t>
      </w:r>
      <w:r>
        <w:rPr>
          <w:spacing w:val="-2"/>
        </w:rPr>
        <w:t>хронологические</w:t>
      </w:r>
    </w:p>
    <w:p w14:paraId="5DFC23C5" w14:textId="77777777" w:rsidR="001F06A3" w:rsidRDefault="005F0269">
      <w:pPr>
        <w:pStyle w:val="a3"/>
        <w:ind w:firstLine="0"/>
        <w:jc w:val="left"/>
      </w:pPr>
      <w:r>
        <w:rPr>
          <w:spacing w:val="-2"/>
        </w:rPr>
        <w:t>рамки;</w:t>
      </w:r>
    </w:p>
    <w:p w14:paraId="2CF53341" w14:textId="77777777" w:rsidR="001F06A3" w:rsidRDefault="005F0269">
      <w:pPr>
        <w:pStyle w:val="a3"/>
        <w:ind w:left="1330" w:firstLine="0"/>
        <w:jc w:val="left"/>
      </w:pPr>
      <w:r>
        <w:t>локализовать</w:t>
      </w:r>
      <w:r>
        <w:rPr>
          <w:spacing w:val="22"/>
        </w:rPr>
        <w:t xml:space="preserve"> </w:t>
      </w:r>
      <w:r>
        <w:t>во</w:t>
      </w:r>
      <w:r>
        <w:rPr>
          <w:spacing w:val="25"/>
        </w:rPr>
        <w:t xml:space="preserve"> </w:t>
      </w:r>
      <w:r>
        <w:t>времени</w:t>
      </w:r>
      <w:r>
        <w:rPr>
          <w:spacing w:val="24"/>
        </w:rPr>
        <w:t xml:space="preserve"> </w:t>
      </w:r>
      <w:r>
        <w:t>ключевые</w:t>
      </w:r>
      <w:r>
        <w:rPr>
          <w:spacing w:val="24"/>
        </w:rPr>
        <w:t xml:space="preserve"> </w:t>
      </w:r>
      <w:r>
        <w:t>события</w:t>
      </w:r>
      <w:r>
        <w:rPr>
          <w:spacing w:val="23"/>
        </w:rPr>
        <w:t xml:space="preserve"> </w:t>
      </w:r>
      <w:r>
        <w:t>отечественной</w:t>
      </w:r>
      <w:r>
        <w:rPr>
          <w:spacing w:val="26"/>
        </w:rPr>
        <w:t xml:space="preserve"> </w:t>
      </w:r>
      <w:r>
        <w:t>и</w:t>
      </w:r>
      <w:r>
        <w:rPr>
          <w:spacing w:val="26"/>
        </w:rPr>
        <w:t xml:space="preserve"> </w:t>
      </w:r>
      <w:r>
        <w:t>всеобщей</w:t>
      </w:r>
      <w:r>
        <w:rPr>
          <w:spacing w:val="26"/>
        </w:rPr>
        <w:t xml:space="preserve"> </w:t>
      </w:r>
      <w:r>
        <w:t>истории</w:t>
      </w:r>
      <w:r>
        <w:rPr>
          <w:spacing w:val="27"/>
        </w:rPr>
        <w:t xml:space="preserve"> </w:t>
      </w:r>
      <w:r>
        <w:t>XVI-</w:t>
      </w:r>
      <w:r>
        <w:rPr>
          <w:spacing w:val="-4"/>
        </w:rPr>
        <w:t>XVII</w:t>
      </w:r>
    </w:p>
    <w:p w14:paraId="55BC13A9" w14:textId="77777777" w:rsidR="001F06A3" w:rsidRDefault="005F0269">
      <w:pPr>
        <w:pStyle w:val="a3"/>
        <w:spacing w:before="1"/>
        <w:ind w:firstLine="0"/>
      </w:pPr>
      <w:r>
        <w:t>вв.,</w:t>
      </w:r>
      <w:r>
        <w:rPr>
          <w:spacing w:val="-6"/>
        </w:rPr>
        <w:t xml:space="preserve"> </w:t>
      </w:r>
      <w:r>
        <w:t>определять</w:t>
      </w:r>
      <w:r>
        <w:rPr>
          <w:spacing w:val="-3"/>
        </w:rPr>
        <w:t xml:space="preserve"> </w:t>
      </w:r>
      <w:r>
        <w:t>их</w:t>
      </w:r>
      <w:r>
        <w:rPr>
          <w:spacing w:val="-1"/>
        </w:rPr>
        <w:t xml:space="preserve"> </w:t>
      </w:r>
      <w:r>
        <w:t>принадлежность</w:t>
      </w:r>
      <w:r>
        <w:rPr>
          <w:spacing w:val="-2"/>
        </w:rPr>
        <w:t xml:space="preserve"> </w:t>
      </w:r>
      <w:r>
        <w:t>к</w:t>
      </w:r>
      <w:r>
        <w:rPr>
          <w:spacing w:val="-3"/>
        </w:rPr>
        <w:t xml:space="preserve"> </w:t>
      </w:r>
      <w:r>
        <w:t>части</w:t>
      </w:r>
      <w:r>
        <w:rPr>
          <w:spacing w:val="-2"/>
        </w:rPr>
        <w:t xml:space="preserve"> </w:t>
      </w:r>
      <w:r>
        <w:t>века</w:t>
      </w:r>
      <w:r>
        <w:rPr>
          <w:spacing w:val="-4"/>
        </w:rPr>
        <w:t xml:space="preserve"> </w:t>
      </w:r>
      <w:r>
        <w:t>(половина,</w:t>
      </w:r>
      <w:r>
        <w:rPr>
          <w:spacing w:val="-3"/>
        </w:rPr>
        <w:t xml:space="preserve"> </w:t>
      </w:r>
      <w:r>
        <w:t>треть,</w:t>
      </w:r>
      <w:r>
        <w:rPr>
          <w:spacing w:val="-3"/>
        </w:rPr>
        <w:t xml:space="preserve"> </w:t>
      </w:r>
      <w:r>
        <w:rPr>
          <w:spacing w:val="-2"/>
        </w:rPr>
        <w:t>четверть);</w:t>
      </w:r>
    </w:p>
    <w:p w14:paraId="2B4B2C70" w14:textId="77777777" w:rsidR="001F06A3" w:rsidRDefault="005F0269">
      <w:pPr>
        <w:pStyle w:val="a3"/>
        <w:ind w:left="1330" w:firstLine="0"/>
      </w:pPr>
      <w:r>
        <w:t>устанавливать</w:t>
      </w:r>
      <w:r>
        <w:rPr>
          <w:spacing w:val="-3"/>
        </w:rPr>
        <w:t xml:space="preserve"> </w:t>
      </w:r>
      <w:r>
        <w:t>синхронность</w:t>
      </w:r>
      <w:r>
        <w:rPr>
          <w:spacing w:val="-3"/>
        </w:rPr>
        <w:t xml:space="preserve"> </w:t>
      </w:r>
      <w:r>
        <w:t>событий</w:t>
      </w:r>
      <w:r>
        <w:rPr>
          <w:spacing w:val="-4"/>
        </w:rPr>
        <w:t xml:space="preserve"> </w:t>
      </w:r>
      <w:r>
        <w:t>отечественной</w:t>
      </w:r>
      <w:r>
        <w:rPr>
          <w:spacing w:val="-6"/>
        </w:rPr>
        <w:t xml:space="preserve"> </w:t>
      </w:r>
      <w:r>
        <w:t>и</w:t>
      </w:r>
      <w:r>
        <w:rPr>
          <w:spacing w:val="-4"/>
        </w:rPr>
        <w:t xml:space="preserve"> </w:t>
      </w:r>
      <w:r>
        <w:t>всеобщей</w:t>
      </w:r>
      <w:r>
        <w:rPr>
          <w:spacing w:val="-4"/>
        </w:rPr>
        <w:t xml:space="preserve"> </w:t>
      </w:r>
      <w:r>
        <w:t>истории</w:t>
      </w:r>
      <w:r>
        <w:rPr>
          <w:spacing w:val="-4"/>
        </w:rPr>
        <w:t xml:space="preserve"> </w:t>
      </w:r>
      <w:r>
        <w:t>XVI-XVII</w:t>
      </w:r>
      <w:r>
        <w:rPr>
          <w:spacing w:val="-7"/>
        </w:rPr>
        <w:t xml:space="preserve"> </w:t>
      </w:r>
      <w:r>
        <w:rPr>
          <w:spacing w:val="-5"/>
        </w:rPr>
        <w:t>вв.</w:t>
      </w:r>
    </w:p>
    <w:p w14:paraId="7DF489B1" w14:textId="77777777" w:rsidR="001F06A3" w:rsidRDefault="005F0269">
      <w:pPr>
        <w:pStyle w:val="a6"/>
        <w:numPr>
          <w:ilvl w:val="0"/>
          <w:numId w:val="104"/>
        </w:numPr>
        <w:tabs>
          <w:tab w:val="left" w:pos="1682"/>
        </w:tabs>
        <w:ind w:left="1682" w:hanging="352"/>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14:paraId="295356AB" w14:textId="77777777" w:rsidR="001F06A3" w:rsidRDefault="005F0269">
      <w:pPr>
        <w:pStyle w:val="a3"/>
        <w:ind w:right="290"/>
      </w:pPr>
      <w:r>
        <w:t>указывать (называть) место, обстоятельства, участников, результаты важнейших событий отечественной и всеобщей истории XVI-XVII вв.;</w:t>
      </w:r>
    </w:p>
    <w:p w14:paraId="7D30B243" w14:textId="77777777" w:rsidR="001F06A3" w:rsidRDefault="005F0269">
      <w:pPr>
        <w:pStyle w:val="a3"/>
        <w:ind w:right="295"/>
      </w:pPr>
      <w:r>
        <w:t>группировать,</w:t>
      </w:r>
      <w:r>
        <w:rPr>
          <w:spacing w:val="-6"/>
        </w:rPr>
        <w:t xml:space="preserve"> </w:t>
      </w:r>
      <w:r>
        <w:t>систематизировать</w:t>
      </w:r>
      <w:r>
        <w:rPr>
          <w:spacing w:val="-6"/>
        </w:rPr>
        <w:t xml:space="preserve"> </w:t>
      </w:r>
      <w:r>
        <w:t>факты</w:t>
      </w:r>
      <w:r>
        <w:rPr>
          <w:spacing w:val="-9"/>
        </w:rPr>
        <w:t xml:space="preserve"> </w:t>
      </w:r>
      <w:r>
        <w:t>по</w:t>
      </w:r>
      <w:r>
        <w:rPr>
          <w:spacing w:val="-6"/>
        </w:rPr>
        <w:t xml:space="preserve"> </w:t>
      </w:r>
      <w:r>
        <w:t>заданному</w:t>
      </w:r>
      <w:r>
        <w:rPr>
          <w:spacing w:val="-11"/>
        </w:rPr>
        <w:t xml:space="preserve"> </w:t>
      </w:r>
      <w:r>
        <w:t>признаку</w:t>
      </w:r>
      <w:r>
        <w:rPr>
          <w:spacing w:val="-13"/>
        </w:rPr>
        <w:t xml:space="preserve"> </w:t>
      </w:r>
      <w:r>
        <w:t>(группировка</w:t>
      </w:r>
      <w:r>
        <w:rPr>
          <w:spacing w:val="-6"/>
        </w:rPr>
        <w:t xml:space="preserve"> </w:t>
      </w:r>
      <w:r>
        <w:t>событий</w:t>
      </w:r>
      <w:r>
        <w:rPr>
          <w:spacing w:val="-6"/>
        </w:rPr>
        <w:t xml:space="preserve"> </w:t>
      </w:r>
      <w:r>
        <w:t>по</w:t>
      </w:r>
      <w:r>
        <w:rPr>
          <w:spacing w:val="-8"/>
        </w:rPr>
        <w:t xml:space="preserve"> </w:t>
      </w:r>
      <w:r>
        <w:t>их принадлежности к историческим процессам, составление таблиц, схем).</w:t>
      </w:r>
    </w:p>
    <w:p w14:paraId="5033B3DE" w14:textId="77777777" w:rsidR="001F06A3" w:rsidRDefault="005F0269">
      <w:pPr>
        <w:pStyle w:val="a6"/>
        <w:numPr>
          <w:ilvl w:val="0"/>
          <w:numId w:val="104"/>
        </w:numPr>
        <w:tabs>
          <w:tab w:val="left" w:pos="1682"/>
        </w:tabs>
        <w:ind w:left="1682" w:hanging="352"/>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6A882B7B" w14:textId="77777777" w:rsidR="001F06A3" w:rsidRDefault="005F0269">
      <w:pPr>
        <w:pStyle w:val="a3"/>
        <w:ind w:right="286"/>
      </w:pPr>
      <w:r>
        <w:t xml:space="preserve">использовать историческую карту как источник информации о границах России и других </w:t>
      </w:r>
      <w:r>
        <w:rPr>
          <w:spacing w:val="-2"/>
        </w:rPr>
        <w:t>государств,</w:t>
      </w:r>
      <w:r>
        <w:rPr>
          <w:spacing w:val="-3"/>
        </w:rPr>
        <w:t xml:space="preserve"> </w:t>
      </w:r>
      <w:r>
        <w:rPr>
          <w:spacing w:val="-2"/>
        </w:rPr>
        <w:t>важнейших</w:t>
      </w:r>
      <w:r>
        <w:rPr>
          <w:spacing w:val="-5"/>
        </w:rPr>
        <w:t xml:space="preserve"> </w:t>
      </w:r>
      <w:r>
        <w:rPr>
          <w:spacing w:val="-2"/>
        </w:rPr>
        <w:t>исторических событиях</w:t>
      </w:r>
      <w:r>
        <w:rPr>
          <w:spacing w:val="-3"/>
        </w:rPr>
        <w:t xml:space="preserve"> </w:t>
      </w:r>
      <w:r>
        <w:rPr>
          <w:spacing w:val="-2"/>
        </w:rPr>
        <w:t>и процессах отечественной</w:t>
      </w:r>
      <w:r>
        <w:rPr>
          <w:spacing w:val="-4"/>
        </w:rPr>
        <w:t xml:space="preserve"> </w:t>
      </w:r>
      <w:r>
        <w:rPr>
          <w:spacing w:val="-2"/>
        </w:rPr>
        <w:t xml:space="preserve">и всеобщей истории XVI- </w:t>
      </w:r>
      <w:r>
        <w:t>XVII вв.;</w:t>
      </w:r>
    </w:p>
    <w:p w14:paraId="04F8F3BD" w14:textId="77777777" w:rsidR="001F06A3" w:rsidRDefault="005F0269">
      <w:pPr>
        <w:pStyle w:val="a3"/>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w:t>
      </w:r>
      <w:r>
        <w:rPr>
          <w:spacing w:val="80"/>
        </w:rPr>
        <w:t xml:space="preserve"> </w:t>
      </w:r>
      <w:r>
        <w:t>особенностями ее экономического, социального и политического развития.</w:t>
      </w:r>
    </w:p>
    <w:p w14:paraId="5DAB5C45" w14:textId="77777777" w:rsidR="001F06A3" w:rsidRDefault="005F0269">
      <w:pPr>
        <w:pStyle w:val="a6"/>
        <w:numPr>
          <w:ilvl w:val="0"/>
          <w:numId w:val="104"/>
        </w:numPr>
        <w:tabs>
          <w:tab w:val="left" w:pos="1682"/>
        </w:tabs>
        <w:spacing w:before="1"/>
        <w:ind w:left="1682" w:hanging="352"/>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11FFAF44" w14:textId="77777777" w:rsidR="001F06A3" w:rsidRDefault="005F0269">
      <w:pPr>
        <w:pStyle w:val="a3"/>
        <w:ind w:right="295"/>
        <w:jc w:val="left"/>
      </w:pPr>
      <w:r>
        <w:t>различать</w:t>
      </w:r>
      <w:r>
        <w:rPr>
          <w:spacing w:val="-8"/>
        </w:rPr>
        <w:t xml:space="preserve"> </w:t>
      </w:r>
      <w:r>
        <w:t>виды</w:t>
      </w:r>
      <w:r>
        <w:rPr>
          <w:spacing w:val="-10"/>
        </w:rPr>
        <w:t xml:space="preserve"> </w:t>
      </w:r>
      <w:r>
        <w:t>письменных</w:t>
      </w:r>
      <w:r>
        <w:rPr>
          <w:spacing w:val="-10"/>
        </w:rPr>
        <w:t xml:space="preserve"> </w:t>
      </w:r>
      <w:r>
        <w:t>исторических</w:t>
      </w:r>
      <w:r>
        <w:rPr>
          <w:spacing w:val="-10"/>
        </w:rPr>
        <w:t xml:space="preserve"> </w:t>
      </w:r>
      <w:r>
        <w:t>источников</w:t>
      </w:r>
      <w:r>
        <w:rPr>
          <w:spacing w:val="-10"/>
        </w:rPr>
        <w:t xml:space="preserve"> </w:t>
      </w:r>
      <w:r>
        <w:t>(официальные,</w:t>
      </w:r>
      <w:r>
        <w:rPr>
          <w:spacing w:val="-12"/>
        </w:rPr>
        <w:t xml:space="preserve"> </w:t>
      </w:r>
      <w:r>
        <w:t>личные,</w:t>
      </w:r>
      <w:r>
        <w:rPr>
          <w:spacing w:val="-10"/>
        </w:rPr>
        <w:t xml:space="preserve"> </w:t>
      </w:r>
      <w:r>
        <w:t>литературные и другие);</w:t>
      </w:r>
    </w:p>
    <w:p w14:paraId="18F38245" w14:textId="77777777" w:rsidR="001F06A3" w:rsidRDefault="005F0269">
      <w:pPr>
        <w:pStyle w:val="a3"/>
        <w:ind w:right="292"/>
        <w:jc w:val="left"/>
      </w:pPr>
      <w:r>
        <w:t>характеризовать</w:t>
      </w:r>
      <w:r>
        <w:rPr>
          <w:spacing w:val="-15"/>
        </w:rPr>
        <w:t xml:space="preserve"> </w:t>
      </w:r>
      <w:r>
        <w:t>обстоятельства</w:t>
      </w:r>
      <w:r>
        <w:rPr>
          <w:spacing w:val="-15"/>
        </w:rPr>
        <w:t xml:space="preserve"> </w:t>
      </w:r>
      <w:r>
        <w:t>и</w:t>
      </w:r>
      <w:r>
        <w:rPr>
          <w:spacing w:val="-15"/>
        </w:rPr>
        <w:t xml:space="preserve"> </w:t>
      </w:r>
      <w:r>
        <w:t>цель</w:t>
      </w:r>
      <w:r>
        <w:rPr>
          <w:spacing w:val="-15"/>
        </w:rPr>
        <w:t xml:space="preserve"> </w:t>
      </w:r>
      <w:r>
        <w:t>создания</w:t>
      </w:r>
      <w:r>
        <w:rPr>
          <w:spacing w:val="-15"/>
        </w:rPr>
        <w:t xml:space="preserve"> </w:t>
      </w:r>
      <w:r>
        <w:t>источника,</w:t>
      </w:r>
      <w:r>
        <w:rPr>
          <w:spacing w:val="-15"/>
        </w:rPr>
        <w:t xml:space="preserve"> </w:t>
      </w:r>
      <w:r>
        <w:t>раскрывать</w:t>
      </w:r>
      <w:r>
        <w:rPr>
          <w:spacing w:val="-15"/>
        </w:rPr>
        <w:t xml:space="preserve"> </w:t>
      </w:r>
      <w:r>
        <w:t>его</w:t>
      </w:r>
      <w:r>
        <w:rPr>
          <w:spacing w:val="-15"/>
        </w:rPr>
        <w:t xml:space="preserve"> </w:t>
      </w:r>
      <w:r>
        <w:t xml:space="preserve">информационную </w:t>
      </w:r>
      <w:r>
        <w:rPr>
          <w:spacing w:val="-2"/>
        </w:rPr>
        <w:t>ценность;</w:t>
      </w:r>
    </w:p>
    <w:p w14:paraId="50D95E3E" w14:textId="77777777" w:rsidR="001F06A3" w:rsidRDefault="005F0269">
      <w:pPr>
        <w:pStyle w:val="a3"/>
        <w:jc w:val="left"/>
      </w:pPr>
      <w:r>
        <w:t>проводить поиск информации в тексте письменного источника, визуальных и вещественных памятниках эпохи;</w:t>
      </w:r>
    </w:p>
    <w:p w14:paraId="3E014DCF" w14:textId="77777777" w:rsidR="001F06A3" w:rsidRDefault="005F0269">
      <w:pPr>
        <w:pStyle w:val="a3"/>
        <w:ind w:left="1330" w:firstLine="0"/>
        <w:jc w:val="left"/>
      </w:pPr>
      <w:r>
        <w:t>сопоставлять</w:t>
      </w:r>
      <w:r>
        <w:rPr>
          <w:spacing w:val="-6"/>
        </w:rPr>
        <w:t xml:space="preserve"> </w:t>
      </w:r>
      <w:r>
        <w:t>и</w:t>
      </w:r>
      <w:r>
        <w:rPr>
          <w:spacing w:val="-5"/>
        </w:rPr>
        <w:t xml:space="preserve"> </w:t>
      </w:r>
      <w:r>
        <w:t>систематизировать</w:t>
      </w:r>
      <w:r>
        <w:rPr>
          <w:spacing w:val="-5"/>
        </w:rPr>
        <w:t xml:space="preserve"> </w:t>
      </w:r>
      <w:r>
        <w:t>информацию</w:t>
      </w:r>
      <w:r>
        <w:rPr>
          <w:spacing w:val="-5"/>
        </w:rPr>
        <w:t xml:space="preserve"> </w:t>
      </w:r>
      <w:r>
        <w:t>из</w:t>
      </w:r>
      <w:r>
        <w:rPr>
          <w:spacing w:val="-8"/>
        </w:rPr>
        <w:t xml:space="preserve"> </w:t>
      </w:r>
      <w:r>
        <w:t>нескольких</w:t>
      </w:r>
      <w:r>
        <w:rPr>
          <w:spacing w:val="-3"/>
        </w:rPr>
        <w:t xml:space="preserve"> </w:t>
      </w:r>
      <w:r>
        <w:t>однотипных</w:t>
      </w:r>
      <w:r>
        <w:rPr>
          <w:spacing w:val="-6"/>
        </w:rPr>
        <w:t xml:space="preserve"> </w:t>
      </w:r>
      <w:r>
        <w:rPr>
          <w:spacing w:val="-2"/>
        </w:rPr>
        <w:t>источников.</w:t>
      </w:r>
    </w:p>
    <w:p w14:paraId="5312DD82" w14:textId="77777777" w:rsidR="001F06A3" w:rsidRDefault="005F0269">
      <w:pPr>
        <w:pStyle w:val="a6"/>
        <w:numPr>
          <w:ilvl w:val="0"/>
          <w:numId w:val="104"/>
        </w:numPr>
        <w:tabs>
          <w:tab w:val="left" w:pos="1682"/>
        </w:tabs>
        <w:ind w:left="1682" w:hanging="352"/>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14:paraId="15C89FDE" w14:textId="77777777" w:rsidR="001F06A3" w:rsidRDefault="005F0269">
      <w:pPr>
        <w:pStyle w:val="a3"/>
        <w:jc w:val="left"/>
      </w:pPr>
      <w:r>
        <w:t>рассказывать</w:t>
      </w:r>
      <w:r>
        <w:rPr>
          <w:spacing w:val="40"/>
        </w:rPr>
        <w:t xml:space="preserve"> </w:t>
      </w:r>
      <w:r>
        <w:t>о</w:t>
      </w:r>
      <w:r>
        <w:rPr>
          <w:spacing w:val="39"/>
        </w:rPr>
        <w:t xml:space="preserve"> </w:t>
      </w:r>
      <w:r>
        <w:t>ключевых</w:t>
      </w:r>
      <w:r>
        <w:rPr>
          <w:spacing w:val="40"/>
        </w:rPr>
        <w:t xml:space="preserve"> </w:t>
      </w:r>
      <w:r>
        <w:t>событиях</w:t>
      </w:r>
      <w:r>
        <w:rPr>
          <w:spacing w:val="40"/>
        </w:rPr>
        <w:t xml:space="preserve"> </w:t>
      </w:r>
      <w:r>
        <w:t>отечественной</w:t>
      </w:r>
      <w:r>
        <w:rPr>
          <w:spacing w:val="38"/>
        </w:rPr>
        <w:t xml:space="preserve"> </w:t>
      </w:r>
      <w:r>
        <w:t>и</w:t>
      </w:r>
      <w:r>
        <w:rPr>
          <w:spacing w:val="40"/>
        </w:rPr>
        <w:t xml:space="preserve"> </w:t>
      </w:r>
      <w:r>
        <w:t>всеобщей</w:t>
      </w:r>
      <w:r>
        <w:rPr>
          <w:spacing w:val="40"/>
        </w:rPr>
        <w:t xml:space="preserve"> </w:t>
      </w:r>
      <w:r>
        <w:t>истории</w:t>
      </w:r>
      <w:r>
        <w:rPr>
          <w:spacing w:val="40"/>
        </w:rPr>
        <w:t xml:space="preserve"> </w:t>
      </w:r>
      <w:r>
        <w:t>XVI-XVII</w:t>
      </w:r>
      <w:r>
        <w:rPr>
          <w:spacing w:val="38"/>
        </w:rPr>
        <w:t xml:space="preserve"> </w:t>
      </w:r>
      <w:r>
        <w:t>вв.,</w:t>
      </w:r>
      <w:r>
        <w:rPr>
          <w:spacing w:val="40"/>
        </w:rPr>
        <w:t xml:space="preserve"> </w:t>
      </w:r>
      <w:r>
        <w:t xml:space="preserve">их </w:t>
      </w:r>
      <w:r>
        <w:rPr>
          <w:spacing w:val="-2"/>
        </w:rPr>
        <w:t>участниках;</w:t>
      </w:r>
    </w:p>
    <w:p w14:paraId="4CA9C0BE" w14:textId="77777777" w:rsidR="001F06A3" w:rsidRDefault="005F0269">
      <w:pPr>
        <w:pStyle w:val="a3"/>
        <w:jc w:val="left"/>
      </w:pPr>
      <w:r>
        <w:t>составлять</w:t>
      </w:r>
      <w:r>
        <w:rPr>
          <w:spacing w:val="80"/>
        </w:rPr>
        <w:t xml:space="preserve"> </w:t>
      </w:r>
      <w:r>
        <w:t>краткую</w:t>
      </w:r>
      <w:r>
        <w:rPr>
          <w:spacing w:val="80"/>
        </w:rPr>
        <w:t xml:space="preserve"> </w:t>
      </w:r>
      <w:r>
        <w:t>характеристику</w:t>
      </w:r>
      <w:r>
        <w:rPr>
          <w:spacing w:val="80"/>
        </w:rPr>
        <w:t xml:space="preserve"> </w:t>
      </w:r>
      <w:r>
        <w:t>известных</w:t>
      </w:r>
      <w:r>
        <w:rPr>
          <w:spacing w:val="80"/>
        </w:rPr>
        <w:t xml:space="preserve"> </w:t>
      </w:r>
      <w:r>
        <w:t>персоналий</w:t>
      </w:r>
      <w:r>
        <w:rPr>
          <w:spacing w:val="80"/>
        </w:rPr>
        <w:t xml:space="preserve"> </w:t>
      </w:r>
      <w:r>
        <w:t>отечественной</w:t>
      </w:r>
      <w:r>
        <w:rPr>
          <w:spacing w:val="80"/>
        </w:rPr>
        <w:t xml:space="preserve"> </w:t>
      </w:r>
      <w:r>
        <w:t>и</w:t>
      </w:r>
      <w:r>
        <w:rPr>
          <w:spacing w:val="80"/>
        </w:rPr>
        <w:t xml:space="preserve"> </w:t>
      </w:r>
      <w:r>
        <w:t>всеобщей истории XVI-XVII вв. (ключевые факты биографии, личные качества, деятельность);</w:t>
      </w:r>
    </w:p>
    <w:p w14:paraId="27542299" w14:textId="77777777" w:rsidR="001F06A3" w:rsidRDefault="005F0269">
      <w:pPr>
        <w:pStyle w:val="a3"/>
        <w:jc w:val="left"/>
      </w:pPr>
      <w:r>
        <w:t>рассказывать</w:t>
      </w:r>
      <w:r>
        <w:rPr>
          <w:spacing w:val="-12"/>
        </w:rPr>
        <w:t xml:space="preserve"> </w:t>
      </w:r>
      <w:r>
        <w:t>об</w:t>
      </w:r>
      <w:r>
        <w:rPr>
          <w:spacing w:val="-13"/>
        </w:rPr>
        <w:t xml:space="preserve"> </w:t>
      </w:r>
      <w:r>
        <w:t>образе</w:t>
      </w:r>
      <w:r>
        <w:rPr>
          <w:spacing w:val="-12"/>
        </w:rPr>
        <w:t xml:space="preserve"> </w:t>
      </w:r>
      <w:r>
        <w:t>жизни</w:t>
      </w:r>
      <w:r>
        <w:rPr>
          <w:spacing w:val="-12"/>
        </w:rPr>
        <w:t xml:space="preserve"> </w:t>
      </w:r>
      <w:r>
        <w:t>различных</w:t>
      </w:r>
      <w:r>
        <w:rPr>
          <w:spacing w:val="-11"/>
        </w:rPr>
        <w:t xml:space="preserve"> </w:t>
      </w:r>
      <w:r>
        <w:t>групп</w:t>
      </w:r>
      <w:r>
        <w:rPr>
          <w:spacing w:val="-12"/>
        </w:rPr>
        <w:t xml:space="preserve"> </w:t>
      </w:r>
      <w:r>
        <w:t>населения</w:t>
      </w:r>
      <w:r>
        <w:rPr>
          <w:spacing w:val="-13"/>
        </w:rPr>
        <w:t xml:space="preserve"> </w:t>
      </w:r>
      <w:r>
        <w:t>в</w:t>
      </w:r>
      <w:r>
        <w:rPr>
          <w:spacing w:val="-14"/>
        </w:rPr>
        <w:t xml:space="preserve"> </w:t>
      </w:r>
      <w:r>
        <w:t>России</w:t>
      </w:r>
      <w:r>
        <w:rPr>
          <w:spacing w:val="-12"/>
        </w:rPr>
        <w:t xml:space="preserve"> </w:t>
      </w:r>
      <w:r>
        <w:t>и</w:t>
      </w:r>
      <w:r>
        <w:rPr>
          <w:spacing w:val="-12"/>
        </w:rPr>
        <w:t xml:space="preserve"> </w:t>
      </w:r>
      <w:r>
        <w:t>других</w:t>
      </w:r>
      <w:r>
        <w:rPr>
          <w:spacing w:val="-11"/>
        </w:rPr>
        <w:t xml:space="preserve"> </w:t>
      </w:r>
      <w:r>
        <w:t>странах</w:t>
      </w:r>
      <w:r>
        <w:rPr>
          <w:spacing w:val="-11"/>
        </w:rPr>
        <w:t xml:space="preserve"> </w:t>
      </w:r>
      <w:r>
        <w:t>в</w:t>
      </w:r>
      <w:r>
        <w:rPr>
          <w:spacing w:val="-14"/>
        </w:rPr>
        <w:t xml:space="preserve"> </w:t>
      </w:r>
      <w:r>
        <w:t>раннее Новое время;</w:t>
      </w:r>
    </w:p>
    <w:p w14:paraId="61C01ECC" w14:textId="77777777" w:rsidR="001F06A3" w:rsidRDefault="005F0269">
      <w:pPr>
        <w:pStyle w:val="a3"/>
        <w:ind w:left="1330" w:firstLine="0"/>
        <w:jc w:val="left"/>
      </w:pPr>
      <w:r>
        <w:t>представлять</w:t>
      </w:r>
      <w:r>
        <w:rPr>
          <w:spacing w:val="42"/>
        </w:rPr>
        <w:t xml:space="preserve"> </w:t>
      </w:r>
      <w:r>
        <w:t>описание</w:t>
      </w:r>
      <w:r>
        <w:rPr>
          <w:spacing w:val="43"/>
        </w:rPr>
        <w:t xml:space="preserve"> </w:t>
      </w:r>
      <w:r>
        <w:t>памятников</w:t>
      </w:r>
      <w:r>
        <w:rPr>
          <w:spacing w:val="43"/>
        </w:rPr>
        <w:t xml:space="preserve"> </w:t>
      </w:r>
      <w:r>
        <w:t>материальной</w:t>
      </w:r>
      <w:r>
        <w:rPr>
          <w:spacing w:val="42"/>
        </w:rPr>
        <w:t xml:space="preserve"> </w:t>
      </w:r>
      <w:r>
        <w:t>и</w:t>
      </w:r>
      <w:r>
        <w:rPr>
          <w:spacing w:val="40"/>
        </w:rPr>
        <w:t xml:space="preserve"> </w:t>
      </w:r>
      <w:r>
        <w:t>художественной</w:t>
      </w:r>
      <w:r>
        <w:rPr>
          <w:spacing w:val="45"/>
        </w:rPr>
        <w:t xml:space="preserve"> </w:t>
      </w:r>
      <w:r>
        <w:t>культуры</w:t>
      </w:r>
      <w:r>
        <w:rPr>
          <w:spacing w:val="44"/>
        </w:rPr>
        <w:t xml:space="preserve"> </w:t>
      </w:r>
      <w:r>
        <w:rPr>
          <w:spacing w:val="-2"/>
        </w:rPr>
        <w:t>изучаемой</w:t>
      </w:r>
    </w:p>
    <w:p w14:paraId="226A626F" w14:textId="77777777" w:rsidR="001F06A3" w:rsidRDefault="005F0269">
      <w:pPr>
        <w:pStyle w:val="a3"/>
        <w:spacing w:before="1"/>
        <w:ind w:firstLine="0"/>
        <w:jc w:val="left"/>
      </w:pPr>
      <w:r>
        <w:rPr>
          <w:spacing w:val="-2"/>
        </w:rPr>
        <w:t>эпохи.</w:t>
      </w:r>
    </w:p>
    <w:p w14:paraId="664F0C7F" w14:textId="77777777" w:rsidR="001F06A3" w:rsidRDefault="005F0269">
      <w:pPr>
        <w:pStyle w:val="a6"/>
        <w:numPr>
          <w:ilvl w:val="0"/>
          <w:numId w:val="104"/>
        </w:numPr>
        <w:tabs>
          <w:tab w:val="left" w:pos="1682"/>
        </w:tabs>
        <w:ind w:left="1682" w:hanging="352"/>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14:paraId="019F4B9E" w14:textId="77777777" w:rsidR="001F06A3" w:rsidRDefault="005F0269">
      <w:pPr>
        <w:pStyle w:val="a3"/>
        <w:ind w:left="1330" w:firstLine="0"/>
        <w:jc w:val="left"/>
      </w:pPr>
      <w:r>
        <w:t>раскрывать</w:t>
      </w:r>
      <w:r>
        <w:rPr>
          <w:spacing w:val="45"/>
        </w:rPr>
        <w:t xml:space="preserve"> </w:t>
      </w:r>
      <w:r>
        <w:t>существенные</w:t>
      </w:r>
      <w:r>
        <w:rPr>
          <w:spacing w:val="46"/>
        </w:rPr>
        <w:t xml:space="preserve"> </w:t>
      </w:r>
      <w:r>
        <w:t>черты</w:t>
      </w:r>
      <w:r>
        <w:rPr>
          <w:spacing w:val="47"/>
        </w:rPr>
        <w:t xml:space="preserve"> </w:t>
      </w:r>
      <w:r>
        <w:t>экономического,</w:t>
      </w:r>
      <w:r>
        <w:rPr>
          <w:spacing w:val="46"/>
        </w:rPr>
        <w:t xml:space="preserve"> </w:t>
      </w:r>
      <w:r>
        <w:t>социального</w:t>
      </w:r>
      <w:r>
        <w:rPr>
          <w:spacing w:val="47"/>
        </w:rPr>
        <w:t xml:space="preserve"> </w:t>
      </w:r>
      <w:r>
        <w:t>и</w:t>
      </w:r>
      <w:r>
        <w:rPr>
          <w:spacing w:val="46"/>
        </w:rPr>
        <w:t xml:space="preserve"> </w:t>
      </w:r>
      <w:r>
        <w:t>политического</w:t>
      </w:r>
      <w:r>
        <w:rPr>
          <w:spacing w:val="47"/>
        </w:rPr>
        <w:t xml:space="preserve"> </w:t>
      </w:r>
      <w:r>
        <w:rPr>
          <w:spacing w:val="-2"/>
        </w:rPr>
        <w:t>развития</w:t>
      </w:r>
    </w:p>
    <w:p w14:paraId="572499F4" w14:textId="77777777" w:rsidR="001F06A3" w:rsidRDefault="005F0269">
      <w:pPr>
        <w:pStyle w:val="a3"/>
        <w:ind w:firstLine="0"/>
        <w:jc w:val="left"/>
      </w:pPr>
      <w:r>
        <w:t>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32331044" w14:textId="77777777" w:rsidR="001F06A3" w:rsidRDefault="005F0269">
      <w:pPr>
        <w:pStyle w:val="a3"/>
        <w:jc w:val="left"/>
      </w:pPr>
      <w:r>
        <w:t>объяснять</w:t>
      </w:r>
      <w:r>
        <w:rPr>
          <w:spacing w:val="-5"/>
        </w:rPr>
        <w:t xml:space="preserve"> </w:t>
      </w:r>
      <w:r>
        <w:t>смысл</w:t>
      </w:r>
      <w:r>
        <w:rPr>
          <w:spacing w:val="-7"/>
        </w:rPr>
        <w:t xml:space="preserve"> </w:t>
      </w:r>
      <w:r>
        <w:t>ключевых</w:t>
      </w:r>
      <w:r>
        <w:rPr>
          <w:spacing w:val="-5"/>
        </w:rPr>
        <w:t xml:space="preserve"> </w:t>
      </w:r>
      <w:r>
        <w:t>понятий,</w:t>
      </w:r>
      <w:r>
        <w:rPr>
          <w:spacing w:val="-7"/>
        </w:rPr>
        <w:t xml:space="preserve"> </w:t>
      </w:r>
      <w:r>
        <w:t>относящихся</w:t>
      </w:r>
      <w:r>
        <w:rPr>
          <w:spacing w:val="-7"/>
        </w:rPr>
        <w:t xml:space="preserve"> </w:t>
      </w:r>
      <w:r>
        <w:t>к</w:t>
      </w:r>
      <w:r>
        <w:rPr>
          <w:spacing w:val="-9"/>
        </w:rPr>
        <w:t xml:space="preserve"> </w:t>
      </w:r>
      <w:r>
        <w:t>данной</w:t>
      </w:r>
      <w:r>
        <w:rPr>
          <w:spacing w:val="-6"/>
        </w:rPr>
        <w:t xml:space="preserve"> </w:t>
      </w:r>
      <w:r>
        <w:t>эпохе</w:t>
      </w:r>
      <w:r>
        <w:rPr>
          <w:spacing w:val="-8"/>
        </w:rPr>
        <w:t xml:space="preserve"> </w:t>
      </w:r>
      <w:r>
        <w:t>отечественной</w:t>
      </w:r>
      <w:r>
        <w:rPr>
          <w:spacing w:val="-6"/>
        </w:rPr>
        <w:t xml:space="preserve"> </w:t>
      </w:r>
      <w:r>
        <w:t>и</w:t>
      </w:r>
      <w:r>
        <w:rPr>
          <w:spacing w:val="-6"/>
        </w:rPr>
        <w:t xml:space="preserve"> </w:t>
      </w:r>
      <w:r>
        <w:t>всеобщей истории, конкретизировать их на примерах исторических событий, ситуаций;</w:t>
      </w:r>
    </w:p>
    <w:p w14:paraId="6C03D1D9" w14:textId="77777777" w:rsidR="001F06A3" w:rsidRDefault="005F0269">
      <w:pPr>
        <w:pStyle w:val="a3"/>
        <w:spacing w:before="7"/>
        <w:ind w:left="1330" w:firstLine="0"/>
        <w:jc w:val="left"/>
      </w:pPr>
      <w:r>
        <w:t>объяснять</w:t>
      </w:r>
      <w:r>
        <w:rPr>
          <w:spacing w:val="-7"/>
        </w:rPr>
        <w:t xml:space="preserve"> </w:t>
      </w:r>
      <w:r>
        <w:t>причины</w:t>
      </w:r>
      <w:r>
        <w:rPr>
          <w:spacing w:val="-4"/>
        </w:rPr>
        <w:t xml:space="preserve"> </w:t>
      </w:r>
      <w:r>
        <w:t>и</w:t>
      </w:r>
      <w:r>
        <w:rPr>
          <w:spacing w:val="-4"/>
        </w:rPr>
        <w:t xml:space="preserve"> </w:t>
      </w:r>
      <w:r>
        <w:t>следствия</w:t>
      </w:r>
      <w:r>
        <w:rPr>
          <w:spacing w:val="-5"/>
        </w:rPr>
        <w:t xml:space="preserve"> </w:t>
      </w:r>
      <w:r>
        <w:t>важнейших</w:t>
      </w:r>
      <w:r>
        <w:rPr>
          <w:spacing w:val="-2"/>
        </w:rPr>
        <w:t xml:space="preserve"> </w:t>
      </w:r>
      <w:r>
        <w:t>событий</w:t>
      </w:r>
      <w:r>
        <w:rPr>
          <w:spacing w:val="-4"/>
        </w:rPr>
        <w:t xml:space="preserve"> </w:t>
      </w:r>
      <w:r>
        <w:t>отечественной</w:t>
      </w:r>
      <w:r>
        <w:rPr>
          <w:spacing w:val="-6"/>
        </w:rPr>
        <w:t xml:space="preserve"> </w:t>
      </w:r>
      <w:r>
        <w:t>и</w:t>
      </w:r>
      <w:r>
        <w:rPr>
          <w:spacing w:val="-5"/>
        </w:rPr>
        <w:t xml:space="preserve"> </w:t>
      </w:r>
      <w:r>
        <w:t>всеобщей</w:t>
      </w:r>
      <w:r>
        <w:rPr>
          <w:spacing w:val="-4"/>
        </w:rPr>
        <w:t xml:space="preserve"> </w:t>
      </w:r>
      <w:r>
        <w:rPr>
          <w:spacing w:val="-2"/>
        </w:rPr>
        <w:t>истории</w:t>
      </w:r>
    </w:p>
    <w:p w14:paraId="6996672B" w14:textId="77777777" w:rsidR="001F06A3" w:rsidRDefault="001F06A3">
      <w:pPr>
        <w:sectPr w:rsidR="001F06A3">
          <w:pgSz w:w="11900" w:h="16850"/>
          <w:pgMar w:top="480" w:right="220" w:bottom="640" w:left="480" w:header="0" w:footer="266" w:gutter="0"/>
          <w:cols w:space="720"/>
        </w:sectPr>
      </w:pPr>
    </w:p>
    <w:p w14:paraId="4A00C7D8" w14:textId="77777777" w:rsidR="001F06A3" w:rsidRDefault="005F0269">
      <w:pPr>
        <w:pStyle w:val="a3"/>
        <w:spacing w:before="72"/>
        <w:ind w:right="291" w:firstLine="0"/>
      </w:pPr>
      <w:r>
        <w:t>XVI-XVII вв. (выявлять в историческом тексте и излагать суждения о причинах и следствиях событий,</w:t>
      </w:r>
      <w:r>
        <w:rPr>
          <w:spacing w:val="-8"/>
        </w:rPr>
        <w:t xml:space="preserve"> </w:t>
      </w:r>
      <w:r>
        <w:t>систематизировать</w:t>
      </w:r>
      <w:r>
        <w:rPr>
          <w:spacing w:val="-6"/>
        </w:rPr>
        <w:t xml:space="preserve"> </w:t>
      </w:r>
      <w:r>
        <w:t>объяснение</w:t>
      </w:r>
      <w:r>
        <w:rPr>
          <w:spacing w:val="-9"/>
        </w:rPr>
        <w:t xml:space="preserve"> </w:t>
      </w:r>
      <w:r>
        <w:t>причин</w:t>
      </w:r>
      <w:r>
        <w:rPr>
          <w:spacing w:val="-9"/>
        </w:rPr>
        <w:t xml:space="preserve"> </w:t>
      </w:r>
      <w:r>
        <w:t>и</w:t>
      </w:r>
      <w:r>
        <w:rPr>
          <w:spacing w:val="-7"/>
        </w:rPr>
        <w:t xml:space="preserve"> </w:t>
      </w:r>
      <w:r>
        <w:t>следствий</w:t>
      </w:r>
      <w:r>
        <w:rPr>
          <w:spacing w:val="-9"/>
        </w:rPr>
        <w:t xml:space="preserve"> </w:t>
      </w:r>
      <w:r>
        <w:t>событий,</w:t>
      </w:r>
      <w:r>
        <w:rPr>
          <w:spacing w:val="-8"/>
        </w:rPr>
        <w:t xml:space="preserve"> </w:t>
      </w:r>
      <w:r>
        <w:t>представленное</w:t>
      </w:r>
      <w:r>
        <w:rPr>
          <w:spacing w:val="-9"/>
        </w:rPr>
        <w:t xml:space="preserve"> </w:t>
      </w:r>
      <w:r>
        <w:t>в</w:t>
      </w:r>
      <w:r>
        <w:rPr>
          <w:spacing w:val="-11"/>
        </w:rPr>
        <w:t xml:space="preserve"> </w:t>
      </w:r>
      <w:r>
        <w:t xml:space="preserve">нескольких </w:t>
      </w:r>
      <w:r>
        <w:rPr>
          <w:spacing w:val="-2"/>
        </w:rPr>
        <w:t>текстах);</w:t>
      </w:r>
    </w:p>
    <w:p w14:paraId="1AFF808A" w14:textId="77777777" w:rsidR="001F06A3" w:rsidRDefault="005F0269">
      <w:pPr>
        <w:pStyle w:val="a3"/>
        <w:spacing w:before="1"/>
        <w:ind w:right="283"/>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14:paraId="56F2E428" w14:textId="77777777" w:rsidR="001F06A3" w:rsidRDefault="005F0269">
      <w:pPr>
        <w:pStyle w:val="a6"/>
        <w:numPr>
          <w:ilvl w:val="0"/>
          <w:numId w:val="104"/>
        </w:numPr>
        <w:tabs>
          <w:tab w:val="left" w:pos="1657"/>
        </w:tabs>
        <w:ind w:left="590" w:right="292"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3F27AAF2" w14:textId="77777777" w:rsidR="001F06A3" w:rsidRDefault="005F0269">
      <w:pPr>
        <w:pStyle w:val="a3"/>
        <w:ind w:right="289"/>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w:t>
      </w:r>
      <w:r>
        <w:rPr>
          <w:spacing w:val="-2"/>
        </w:rPr>
        <w:t>мнения;</w:t>
      </w:r>
    </w:p>
    <w:p w14:paraId="6FD5ECA3" w14:textId="77777777" w:rsidR="001F06A3" w:rsidRDefault="005F0269">
      <w:pPr>
        <w:pStyle w:val="a3"/>
        <w:ind w:right="288"/>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7CE42A8A" w14:textId="77777777" w:rsidR="001F06A3" w:rsidRDefault="005F0269">
      <w:pPr>
        <w:pStyle w:val="a6"/>
        <w:numPr>
          <w:ilvl w:val="0"/>
          <w:numId w:val="104"/>
        </w:numPr>
        <w:tabs>
          <w:tab w:val="left" w:pos="1668"/>
        </w:tabs>
        <w:ind w:left="1668" w:hanging="338"/>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14:paraId="5840DDC0" w14:textId="77777777" w:rsidR="001F06A3" w:rsidRDefault="005F0269">
      <w:pPr>
        <w:pStyle w:val="a3"/>
        <w:ind w:right="289"/>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14:paraId="4B880510" w14:textId="77777777" w:rsidR="001F06A3" w:rsidRDefault="005F0269">
      <w:pPr>
        <w:pStyle w:val="a3"/>
        <w:spacing w:before="1"/>
        <w:ind w:right="285"/>
      </w:pPr>
      <w:r>
        <w:t>объяснять</w:t>
      </w:r>
      <w:r>
        <w:rPr>
          <w:spacing w:val="-4"/>
        </w:rPr>
        <w:t xml:space="preserve"> </w:t>
      </w:r>
      <w:r>
        <w:t>значение</w:t>
      </w:r>
      <w:r>
        <w:rPr>
          <w:spacing w:val="-7"/>
        </w:rPr>
        <w:t xml:space="preserve"> </w:t>
      </w:r>
      <w:r>
        <w:t>памятников</w:t>
      </w:r>
      <w:r>
        <w:rPr>
          <w:spacing w:val="-6"/>
        </w:rPr>
        <w:t xml:space="preserve"> </w:t>
      </w:r>
      <w:r>
        <w:t>истории</w:t>
      </w:r>
      <w:r>
        <w:rPr>
          <w:spacing w:val="-5"/>
        </w:rPr>
        <w:t xml:space="preserve"> </w:t>
      </w:r>
      <w:r>
        <w:t>и</w:t>
      </w:r>
      <w:r>
        <w:rPr>
          <w:spacing w:val="-7"/>
        </w:rPr>
        <w:t xml:space="preserve"> </w:t>
      </w:r>
      <w:r>
        <w:t>культуры</w:t>
      </w:r>
      <w:r>
        <w:rPr>
          <w:spacing w:val="-4"/>
        </w:rPr>
        <w:t xml:space="preserve"> </w:t>
      </w:r>
      <w:r>
        <w:t>России</w:t>
      </w:r>
      <w:r>
        <w:rPr>
          <w:spacing w:val="-5"/>
        </w:rPr>
        <w:t xml:space="preserve"> </w:t>
      </w:r>
      <w:r>
        <w:t>и</w:t>
      </w:r>
      <w:r>
        <w:rPr>
          <w:spacing w:val="-5"/>
        </w:rPr>
        <w:t xml:space="preserve"> </w:t>
      </w:r>
      <w:r>
        <w:t>других</w:t>
      </w:r>
      <w:r>
        <w:rPr>
          <w:spacing w:val="-4"/>
        </w:rPr>
        <w:t xml:space="preserve"> </w:t>
      </w:r>
      <w:r>
        <w:t>стран</w:t>
      </w:r>
      <w:r>
        <w:rPr>
          <w:spacing w:val="-5"/>
        </w:rPr>
        <w:t xml:space="preserve"> </w:t>
      </w:r>
      <w:r>
        <w:t>XVI-XVII</w:t>
      </w:r>
      <w:r>
        <w:rPr>
          <w:spacing w:val="-7"/>
        </w:rPr>
        <w:t xml:space="preserve"> </w:t>
      </w:r>
      <w:r>
        <w:t>вв.</w:t>
      </w:r>
      <w:r>
        <w:rPr>
          <w:spacing w:val="-4"/>
        </w:rPr>
        <w:t xml:space="preserve"> </w:t>
      </w:r>
      <w:r>
        <w:t>для времени, когда они появились, и для современного общества;</w:t>
      </w:r>
    </w:p>
    <w:p w14:paraId="3C370962" w14:textId="77777777" w:rsidR="001F06A3" w:rsidRDefault="005F0269">
      <w:pPr>
        <w:pStyle w:val="a3"/>
        <w:ind w:right="287"/>
      </w:pPr>
      <w:r>
        <w:t>выполнять</w:t>
      </w:r>
      <w:r>
        <w:rPr>
          <w:spacing w:val="-9"/>
        </w:rPr>
        <w:t xml:space="preserve"> </w:t>
      </w:r>
      <w:r>
        <w:t>учебные</w:t>
      </w:r>
      <w:r>
        <w:rPr>
          <w:spacing w:val="-14"/>
        </w:rPr>
        <w:t xml:space="preserve"> </w:t>
      </w:r>
      <w:r>
        <w:t>проекты</w:t>
      </w:r>
      <w:r>
        <w:rPr>
          <w:spacing w:val="-13"/>
        </w:rPr>
        <w:t xml:space="preserve"> </w:t>
      </w:r>
      <w:r>
        <w:t>по</w:t>
      </w:r>
      <w:r>
        <w:rPr>
          <w:spacing w:val="-13"/>
        </w:rPr>
        <w:t xml:space="preserve"> </w:t>
      </w:r>
      <w:r>
        <w:t>отечественной</w:t>
      </w:r>
      <w:r>
        <w:rPr>
          <w:spacing w:val="-12"/>
        </w:rPr>
        <w:t xml:space="preserve"> </w:t>
      </w:r>
      <w:r>
        <w:t>и</w:t>
      </w:r>
      <w:r>
        <w:rPr>
          <w:spacing w:val="-12"/>
        </w:rPr>
        <w:t xml:space="preserve"> </w:t>
      </w:r>
      <w:r>
        <w:t>всеобщей</w:t>
      </w:r>
      <w:r>
        <w:rPr>
          <w:spacing w:val="-12"/>
        </w:rPr>
        <w:t xml:space="preserve"> </w:t>
      </w:r>
      <w:r>
        <w:t>истории</w:t>
      </w:r>
      <w:r>
        <w:rPr>
          <w:spacing w:val="-12"/>
        </w:rPr>
        <w:t xml:space="preserve"> </w:t>
      </w:r>
      <w:r>
        <w:t>XVI-XVII</w:t>
      </w:r>
      <w:r>
        <w:rPr>
          <w:spacing w:val="-15"/>
        </w:rPr>
        <w:t xml:space="preserve"> </w:t>
      </w:r>
      <w:r>
        <w:t>вв.</w:t>
      </w:r>
      <w:r>
        <w:rPr>
          <w:spacing w:val="-11"/>
        </w:rPr>
        <w:t xml:space="preserve"> </w:t>
      </w:r>
      <w:r>
        <w:t>(в</w:t>
      </w:r>
      <w:r>
        <w:rPr>
          <w:spacing w:val="-14"/>
        </w:rPr>
        <w:t xml:space="preserve"> </w:t>
      </w:r>
      <w:r>
        <w:t>том</w:t>
      </w:r>
      <w:r>
        <w:rPr>
          <w:spacing w:val="-11"/>
        </w:rPr>
        <w:t xml:space="preserve"> </w:t>
      </w:r>
      <w:r>
        <w:t>числе на региональном материале).</w:t>
      </w:r>
    </w:p>
    <w:p w14:paraId="266FD4E3" w14:textId="77777777" w:rsidR="001F06A3" w:rsidRDefault="005F0269">
      <w:pPr>
        <w:pStyle w:val="a3"/>
        <w:ind w:left="1330" w:firstLine="0"/>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2"/>
        </w:rPr>
        <w:t xml:space="preserve"> </w:t>
      </w:r>
      <w:r>
        <w:t xml:space="preserve">в </w:t>
      </w:r>
      <w:r>
        <w:rPr>
          <w:b/>
        </w:rPr>
        <w:t>8</w:t>
      </w:r>
      <w:r>
        <w:rPr>
          <w:b/>
          <w:spacing w:val="-5"/>
        </w:rPr>
        <w:t xml:space="preserve"> </w:t>
      </w:r>
      <w:r>
        <w:rPr>
          <w:b/>
          <w:spacing w:val="-2"/>
        </w:rPr>
        <w:t>классе</w:t>
      </w:r>
      <w:r>
        <w:rPr>
          <w:spacing w:val="-2"/>
        </w:rPr>
        <w:t>.</w:t>
      </w:r>
    </w:p>
    <w:p w14:paraId="2B46CB9A" w14:textId="77777777" w:rsidR="001F06A3" w:rsidRDefault="005F0269">
      <w:pPr>
        <w:pStyle w:val="a6"/>
        <w:numPr>
          <w:ilvl w:val="0"/>
          <w:numId w:val="103"/>
        </w:numPr>
        <w:tabs>
          <w:tab w:val="left" w:pos="1658"/>
        </w:tabs>
        <w:ind w:hanging="328"/>
        <w:rPr>
          <w:sz w:val="24"/>
        </w:rPr>
      </w:pPr>
      <w:r>
        <w:rPr>
          <w:sz w:val="24"/>
        </w:rPr>
        <w:t>Знание</w:t>
      </w:r>
      <w:r>
        <w:rPr>
          <w:spacing w:val="-9"/>
          <w:sz w:val="24"/>
        </w:rPr>
        <w:t xml:space="preserve"> </w:t>
      </w:r>
      <w:r>
        <w:rPr>
          <w:sz w:val="24"/>
        </w:rPr>
        <w:t>хронологии,</w:t>
      </w:r>
      <w:r>
        <w:rPr>
          <w:spacing w:val="-1"/>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14:paraId="55FDA331" w14:textId="77777777" w:rsidR="001F06A3" w:rsidRDefault="005F0269">
      <w:pPr>
        <w:pStyle w:val="a3"/>
        <w:ind w:right="294"/>
      </w:pPr>
      <w:r>
        <w:t>называть даты важнейших событий отечественной и всеобщей истории XVIII в.; определять их принадлежность к историческому периоду, этапу;</w:t>
      </w:r>
    </w:p>
    <w:p w14:paraId="7E6A7D3E" w14:textId="77777777" w:rsidR="001F06A3" w:rsidRDefault="005F0269">
      <w:pPr>
        <w:pStyle w:val="a3"/>
        <w:ind w:left="1330" w:firstLine="0"/>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4"/>
        </w:rPr>
        <w:t xml:space="preserve"> </w:t>
      </w:r>
      <w:r>
        <w:t>всеобщей</w:t>
      </w:r>
      <w:r>
        <w:rPr>
          <w:spacing w:val="-5"/>
        </w:rPr>
        <w:t xml:space="preserve"> </w:t>
      </w:r>
      <w:r>
        <w:t>истории</w:t>
      </w:r>
      <w:r>
        <w:rPr>
          <w:spacing w:val="-5"/>
        </w:rPr>
        <w:t xml:space="preserve"> </w:t>
      </w:r>
      <w:r>
        <w:t>XVIII</w:t>
      </w:r>
      <w:r>
        <w:rPr>
          <w:spacing w:val="-6"/>
        </w:rPr>
        <w:t xml:space="preserve"> </w:t>
      </w:r>
      <w:r>
        <w:rPr>
          <w:spacing w:val="-5"/>
        </w:rPr>
        <w:t>в.</w:t>
      </w:r>
    </w:p>
    <w:p w14:paraId="5653A9AF" w14:textId="77777777" w:rsidR="001F06A3" w:rsidRDefault="005F0269">
      <w:pPr>
        <w:pStyle w:val="a6"/>
        <w:numPr>
          <w:ilvl w:val="0"/>
          <w:numId w:val="103"/>
        </w:numPr>
        <w:tabs>
          <w:tab w:val="left" w:pos="1673"/>
        </w:tabs>
        <w:ind w:left="1673" w:hanging="343"/>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14:paraId="62A189A5" w14:textId="77777777" w:rsidR="001F06A3" w:rsidRDefault="005F0269">
      <w:pPr>
        <w:pStyle w:val="a3"/>
        <w:ind w:right="290"/>
      </w:pPr>
      <w:r>
        <w:t>указывать (называть) место, обстоятельства, участников, результаты важнейших событий отечественной и всеобщей истории XVIII в.;</w:t>
      </w:r>
    </w:p>
    <w:p w14:paraId="6A2A6E6F" w14:textId="77777777" w:rsidR="001F06A3" w:rsidRDefault="005F0269">
      <w:pPr>
        <w:pStyle w:val="a3"/>
        <w:ind w:right="293"/>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8DB7CF3" w14:textId="77777777" w:rsidR="001F06A3" w:rsidRDefault="005F0269">
      <w:pPr>
        <w:pStyle w:val="a6"/>
        <w:numPr>
          <w:ilvl w:val="0"/>
          <w:numId w:val="103"/>
        </w:numPr>
        <w:tabs>
          <w:tab w:val="left" w:pos="1673"/>
        </w:tabs>
        <w:spacing w:before="1"/>
        <w:ind w:left="1673" w:hanging="34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1755744F" w14:textId="77777777" w:rsidR="001F06A3" w:rsidRDefault="005F0269">
      <w:pPr>
        <w:pStyle w:val="a3"/>
        <w:ind w:right="283"/>
      </w:pPr>
      <w:r>
        <w:t>выявлять и показывать на карте изменения, произошедшие в результате значительных социально-экономических</w:t>
      </w:r>
      <w:r>
        <w:rPr>
          <w:spacing w:val="-2"/>
        </w:rPr>
        <w:t xml:space="preserve"> </w:t>
      </w:r>
      <w:r>
        <w:t>и</w:t>
      </w:r>
      <w:r>
        <w:rPr>
          <w:spacing w:val="-3"/>
        </w:rPr>
        <w:t xml:space="preserve"> </w:t>
      </w:r>
      <w:r>
        <w:t>политических</w:t>
      </w:r>
      <w:r>
        <w:rPr>
          <w:spacing w:val="-2"/>
        </w:rPr>
        <w:t xml:space="preserve"> </w:t>
      </w:r>
      <w:r>
        <w:t>событий</w:t>
      </w:r>
      <w:r>
        <w:rPr>
          <w:spacing w:val="-3"/>
        </w:rPr>
        <w:t xml:space="preserve"> </w:t>
      </w:r>
      <w:r>
        <w:t>и</w:t>
      </w:r>
      <w:r>
        <w:rPr>
          <w:spacing w:val="-3"/>
        </w:rPr>
        <w:t xml:space="preserve"> </w:t>
      </w:r>
      <w:r>
        <w:t>процессов</w:t>
      </w:r>
      <w:r>
        <w:rPr>
          <w:spacing w:val="-4"/>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 XVIII в.</w:t>
      </w:r>
    </w:p>
    <w:p w14:paraId="445BC241" w14:textId="77777777" w:rsidR="001F06A3" w:rsidRDefault="005F0269">
      <w:pPr>
        <w:pStyle w:val="a6"/>
        <w:numPr>
          <w:ilvl w:val="0"/>
          <w:numId w:val="103"/>
        </w:numPr>
        <w:tabs>
          <w:tab w:val="left" w:pos="1673"/>
        </w:tabs>
        <w:ind w:left="1673" w:hanging="34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0F38235D" w14:textId="77777777" w:rsidR="001F06A3" w:rsidRDefault="005F0269">
      <w:pPr>
        <w:pStyle w:val="a3"/>
        <w:tabs>
          <w:tab w:val="left" w:pos="8886"/>
        </w:tabs>
        <w:ind w:right="410"/>
        <w:jc w:val="left"/>
      </w:pPr>
      <w:r>
        <w:t>различать источники официального и личного происхождения,</w:t>
      </w:r>
      <w:r>
        <w:tab/>
      </w:r>
      <w:r>
        <w:rPr>
          <w:spacing w:val="-2"/>
        </w:rPr>
        <w:t xml:space="preserve">публицистические </w:t>
      </w:r>
      <w:r>
        <w:t>произведения (называть их основные виды, информационные особенности);</w:t>
      </w:r>
    </w:p>
    <w:p w14:paraId="77B161E7" w14:textId="77777777" w:rsidR="001F06A3" w:rsidRDefault="005F0269">
      <w:pPr>
        <w:pStyle w:val="a3"/>
        <w:tabs>
          <w:tab w:val="left" w:pos="6995"/>
        </w:tabs>
        <w:ind w:right="751"/>
        <w:jc w:val="left"/>
      </w:pPr>
      <w:r>
        <w:t>объяснять назначение исторического источника,</w:t>
      </w:r>
      <w:r>
        <w:tab/>
        <w:t>раскрывать</w:t>
      </w:r>
      <w:r>
        <w:rPr>
          <w:spacing w:val="-15"/>
        </w:rPr>
        <w:t xml:space="preserve"> </w:t>
      </w:r>
      <w:r>
        <w:t>его</w:t>
      </w:r>
      <w:r>
        <w:rPr>
          <w:spacing w:val="-15"/>
        </w:rPr>
        <w:t xml:space="preserve"> </w:t>
      </w:r>
      <w:r>
        <w:t xml:space="preserve">информационную </w:t>
      </w:r>
      <w:r>
        <w:rPr>
          <w:spacing w:val="-2"/>
        </w:rPr>
        <w:t>ценность;</w:t>
      </w:r>
    </w:p>
    <w:p w14:paraId="6B05C0D1" w14:textId="77777777" w:rsidR="001F06A3" w:rsidRDefault="005F0269">
      <w:pPr>
        <w:pStyle w:val="a3"/>
        <w:ind w:right="291"/>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14:paraId="56C31353" w14:textId="77777777" w:rsidR="001F06A3" w:rsidRDefault="005F0269">
      <w:pPr>
        <w:pStyle w:val="a6"/>
        <w:numPr>
          <w:ilvl w:val="0"/>
          <w:numId w:val="103"/>
        </w:numPr>
        <w:tabs>
          <w:tab w:val="left" w:pos="1673"/>
        </w:tabs>
        <w:ind w:left="1673" w:hanging="343"/>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14:paraId="14C94BAB" w14:textId="77777777" w:rsidR="001F06A3" w:rsidRDefault="005F0269">
      <w:pPr>
        <w:pStyle w:val="a3"/>
        <w:jc w:val="left"/>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 xml:space="preserve">их </w:t>
      </w:r>
      <w:r>
        <w:rPr>
          <w:spacing w:val="-2"/>
        </w:rPr>
        <w:t>участниках;</w:t>
      </w:r>
    </w:p>
    <w:p w14:paraId="0968A3E9" w14:textId="77777777" w:rsidR="001F06A3" w:rsidRDefault="005F0269">
      <w:pPr>
        <w:pStyle w:val="a3"/>
        <w:spacing w:before="1"/>
        <w:jc w:val="left"/>
      </w:pPr>
      <w:r>
        <w:t>составлять</w:t>
      </w:r>
      <w:r>
        <w:rPr>
          <w:spacing w:val="40"/>
        </w:rPr>
        <w:t xml:space="preserve"> </w:t>
      </w:r>
      <w:r>
        <w:t>характеристику</w:t>
      </w:r>
      <w:r>
        <w:rPr>
          <w:spacing w:val="40"/>
        </w:rPr>
        <w:t xml:space="preserve"> </w:t>
      </w:r>
      <w:r>
        <w:t>(исторический</w:t>
      </w:r>
      <w:r>
        <w:rPr>
          <w:spacing w:val="40"/>
        </w:rPr>
        <w:t xml:space="preserve"> </w:t>
      </w:r>
      <w:r>
        <w:t>портрет)</w:t>
      </w:r>
      <w:r>
        <w:rPr>
          <w:spacing w:val="40"/>
        </w:rPr>
        <w:t xml:space="preserve"> </w:t>
      </w:r>
      <w:r>
        <w:t>известных</w:t>
      </w:r>
      <w:r>
        <w:rPr>
          <w:spacing w:val="40"/>
        </w:rPr>
        <w:t xml:space="preserve"> </w:t>
      </w:r>
      <w:r>
        <w:t>деятелей</w:t>
      </w:r>
      <w:r>
        <w:rPr>
          <w:spacing w:val="40"/>
        </w:rPr>
        <w:t xml:space="preserve"> </w:t>
      </w:r>
      <w:r>
        <w:t>отечественной</w:t>
      </w:r>
      <w:r>
        <w:rPr>
          <w:spacing w:val="40"/>
        </w:rPr>
        <w:t xml:space="preserve"> </w:t>
      </w:r>
      <w:r>
        <w:t>и всеобщей истории XVIII в. на основе информации учебника и дополнительных материалов;</w:t>
      </w:r>
    </w:p>
    <w:p w14:paraId="0E64CB62" w14:textId="77777777" w:rsidR="001F06A3" w:rsidRDefault="005F0269">
      <w:pPr>
        <w:pStyle w:val="a3"/>
        <w:jc w:val="left"/>
      </w:pPr>
      <w:r>
        <w:t>составлять описание образа жизни различных групп населения в России и других странах в XVIII в.;</w:t>
      </w:r>
    </w:p>
    <w:p w14:paraId="4BDB28BF" w14:textId="77777777" w:rsidR="001F06A3" w:rsidRDefault="005F0269">
      <w:pPr>
        <w:pStyle w:val="a3"/>
        <w:jc w:val="left"/>
      </w:pPr>
      <w:r>
        <w:t>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изучаемой эпохи (в виде сообщения, аннотации).</w:t>
      </w:r>
    </w:p>
    <w:p w14:paraId="31B6FF6E" w14:textId="77777777" w:rsidR="001F06A3" w:rsidRDefault="005F0269">
      <w:pPr>
        <w:pStyle w:val="a6"/>
        <w:numPr>
          <w:ilvl w:val="0"/>
          <w:numId w:val="103"/>
        </w:numPr>
        <w:tabs>
          <w:tab w:val="left" w:pos="1673"/>
        </w:tabs>
        <w:ind w:left="1673" w:hanging="343"/>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14:paraId="5471E2D8" w14:textId="77777777" w:rsidR="001F06A3" w:rsidRDefault="005F0269">
      <w:pPr>
        <w:pStyle w:val="a3"/>
        <w:spacing w:line="247" w:lineRule="auto"/>
        <w:jc w:val="left"/>
      </w:pPr>
      <w:r>
        <w:t>раскрывать</w:t>
      </w:r>
      <w:r>
        <w:rPr>
          <w:spacing w:val="40"/>
        </w:rPr>
        <w:t xml:space="preserve"> </w:t>
      </w:r>
      <w:r>
        <w:t>существенные</w:t>
      </w:r>
      <w:r>
        <w:rPr>
          <w:spacing w:val="40"/>
        </w:rPr>
        <w:t xml:space="preserve"> </w:t>
      </w:r>
      <w:r>
        <w:t>черты</w:t>
      </w:r>
      <w:r>
        <w:rPr>
          <w:spacing w:val="40"/>
        </w:rPr>
        <w:t xml:space="preserve"> </w:t>
      </w:r>
      <w:r>
        <w:t>экономического,</w:t>
      </w:r>
      <w:r>
        <w:rPr>
          <w:spacing w:val="40"/>
        </w:rPr>
        <w:t xml:space="preserve"> </w:t>
      </w:r>
      <w:r>
        <w:t>социального</w:t>
      </w:r>
      <w:r>
        <w:rPr>
          <w:spacing w:val="40"/>
        </w:rPr>
        <w:t xml:space="preserve"> </w:t>
      </w:r>
      <w:r>
        <w:t>и</w:t>
      </w:r>
      <w:r>
        <w:rPr>
          <w:spacing w:val="40"/>
        </w:rPr>
        <w:t xml:space="preserve"> </w:t>
      </w:r>
      <w:r>
        <w:t>политического</w:t>
      </w:r>
      <w:r>
        <w:rPr>
          <w:spacing w:val="40"/>
        </w:rPr>
        <w:t xml:space="preserve"> </w:t>
      </w:r>
      <w:r>
        <w:t>развития России и других стран в XVIII в., изменений, происшедших в XVIII в. в разных сферах жизни</w:t>
      </w:r>
    </w:p>
    <w:p w14:paraId="3018680A" w14:textId="77777777" w:rsidR="001F06A3" w:rsidRDefault="001F06A3">
      <w:pPr>
        <w:spacing w:line="247" w:lineRule="auto"/>
        <w:sectPr w:rsidR="001F06A3">
          <w:pgSz w:w="11900" w:h="16850"/>
          <w:pgMar w:top="480" w:right="220" w:bottom="640" w:left="480" w:header="0" w:footer="266" w:gutter="0"/>
          <w:cols w:space="720"/>
        </w:sectPr>
      </w:pPr>
    </w:p>
    <w:p w14:paraId="335C0CDE" w14:textId="77777777" w:rsidR="001F06A3" w:rsidRDefault="005F0269">
      <w:pPr>
        <w:pStyle w:val="a3"/>
        <w:spacing w:before="72"/>
        <w:ind w:right="283" w:firstLine="0"/>
      </w:pPr>
      <w:r>
        <w:t>российского</w:t>
      </w:r>
      <w:r>
        <w:rPr>
          <w:spacing w:val="-4"/>
        </w:rPr>
        <w:t xml:space="preserve"> </w:t>
      </w:r>
      <w:r>
        <w:t>общества,</w:t>
      </w:r>
      <w:r>
        <w:rPr>
          <w:spacing w:val="-2"/>
        </w:rPr>
        <w:t xml:space="preserve"> </w:t>
      </w:r>
      <w:r>
        <w:t>промышленного</w:t>
      </w:r>
      <w:r>
        <w:rPr>
          <w:spacing w:val="-4"/>
        </w:rPr>
        <w:t xml:space="preserve"> </w:t>
      </w:r>
      <w:r>
        <w:t>переворота</w:t>
      </w:r>
      <w:r>
        <w:rPr>
          <w:spacing w:val="-4"/>
        </w:rPr>
        <w:t xml:space="preserve"> </w:t>
      </w:r>
      <w:r>
        <w:t>в</w:t>
      </w:r>
      <w:r>
        <w:rPr>
          <w:spacing w:val="-6"/>
        </w:rPr>
        <w:t xml:space="preserve"> </w:t>
      </w:r>
      <w:r>
        <w:t>европейских</w:t>
      </w:r>
      <w:r>
        <w:rPr>
          <w:spacing w:val="-2"/>
        </w:rPr>
        <w:t xml:space="preserve"> </w:t>
      </w:r>
      <w:r>
        <w:t>странах,</w:t>
      </w:r>
      <w:r>
        <w:rPr>
          <w:spacing w:val="-4"/>
        </w:rPr>
        <w:t xml:space="preserve"> </w:t>
      </w:r>
      <w:r>
        <w:t>абсолютизма</w:t>
      </w:r>
      <w:r>
        <w:rPr>
          <w:spacing w:val="-5"/>
        </w:rPr>
        <w:t xml:space="preserve"> </w:t>
      </w:r>
      <w:r>
        <w:t>как</w:t>
      </w:r>
      <w:r>
        <w:rPr>
          <w:spacing w:val="-6"/>
        </w:rPr>
        <w:t xml:space="preserve"> </w:t>
      </w:r>
      <w:r>
        <w:t>формы правления,</w:t>
      </w:r>
      <w:r>
        <w:rPr>
          <w:spacing w:val="-1"/>
        </w:rPr>
        <w:t xml:space="preserve"> </w:t>
      </w:r>
      <w:r>
        <w:t>идеологии</w:t>
      </w:r>
      <w:r>
        <w:rPr>
          <w:spacing w:val="-3"/>
        </w:rPr>
        <w:t xml:space="preserve"> </w:t>
      </w:r>
      <w:r>
        <w:t>Просвещения,</w:t>
      </w:r>
      <w:r>
        <w:rPr>
          <w:spacing w:val="-1"/>
        </w:rPr>
        <w:t xml:space="preserve"> </w:t>
      </w:r>
      <w:r>
        <w:t>революций XVIII</w:t>
      </w:r>
      <w:r>
        <w:rPr>
          <w:spacing w:val="-3"/>
        </w:rPr>
        <w:t xml:space="preserve"> </w:t>
      </w:r>
      <w:r>
        <w:t>в., внешней политики Российской империи в системе международных отношений рассматриваемого периода;</w:t>
      </w:r>
    </w:p>
    <w:p w14:paraId="6D667431" w14:textId="77777777" w:rsidR="001F06A3" w:rsidRDefault="005F0269">
      <w:pPr>
        <w:pStyle w:val="a3"/>
        <w:spacing w:before="1"/>
        <w:ind w:right="292"/>
      </w:pPr>
      <w:r>
        <w:t>объяснять</w:t>
      </w:r>
      <w:r>
        <w:rPr>
          <w:spacing w:val="-6"/>
        </w:rPr>
        <w:t xml:space="preserve"> </w:t>
      </w:r>
      <w:r>
        <w:t>смысл</w:t>
      </w:r>
      <w:r>
        <w:rPr>
          <w:spacing w:val="-8"/>
        </w:rPr>
        <w:t xml:space="preserve"> </w:t>
      </w:r>
      <w:r>
        <w:t>ключевых</w:t>
      </w:r>
      <w:r>
        <w:rPr>
          <w:spacing w:val="-6"/>
        </w:rPr>
        <w:t xml:space="preserve"> </w:t>
      </w:r>
      <w:r>
        <w:t>понятий,</w:t>
      </w:r>
      <w:r>
        <w:rPr>
          <w:spacing w:val="-8"/>
        </w:rPr>
        <w:t xml:space="preserve"> </w:t>
      </w:r>
      <w:r>
        <w:t>относящихся</w:t>
      </w:r>
      <w:r>
        <w:rPr>
          <w:spacing w:val="-8"/>
        </w:rPr>
        <w:t xml:space="preserve"> </w:t>
      </w:r>
      <w:r>
        <w:t>к</w:t>
      </w:r>
      <w:r>
        <w:rPr>
          <w:spacing w:val="-10"/>
        </w:rPr>
        <w:t xml:space="preserve"> </w:t>
      </w:r>
      <w:r>
        <w:t>данной</w:t>
      </w:r>
      <w:r>
        <w:rPr>
          <w:spacing w:val="-7"/>
        </w:rPr>
        <w:t xml:space="preserve"> </w:t>
      </w:r>
      <w:r>
        <w:t>эпохе</w:t>
      </w:r>
      <w:r>
        <w:rPr>
          <w:spacing w:val="-9"/>
        </w:rPr>
        <w:t xml:space="preserve"> </w:t>
      </w:r>
      <w:r>
        <w:t>отечественной</w:t>
      </w:r>
      <w:r>
        <w:rPr>
          <w:spacing w:val="-7"/>
        </w:rPr>
        <w:t xml:space="preserve"> </w:t>
      </w:r>
      <w:r>
        <w:t>и</w:t>
      </w:r>
      <w:r>
        <w:rPr>
          <w:spacing w:val="-7"/>
        </w:rPr>
        <w:t xml:space="preserve"> </w:t>
      </w:r>
      <w:r>
        <w:t>всеобщей истории, конкретизировать их на примерах исторических событий, ситуаций;</w:t>
      </w:r>
    </w:p>
    <w:p w14:paraId="0E8469F3" w14:textId="77777777" w:rsidR="001F06A3" w:rsidRDefault="005F0269">
      <w:pPr>
        <w:pStyle w:val="a3"/>
        <w:ind w:left="1330" w:firstLine="0"/>
      </w:pPr>
      <w:r>
        <w:t>объяснять</w:t>
      </w:r>
      <w:r>
        <w:rPr>
          <w:spacing w:val="-7"/>
        </w:rPr>
        <w:t xml:space="preserve"> </w:t>
      </w:r>
      <w:r>
        <w:t>причины</w:t>
      </w:r>
      <w:r>
        <w:rPr>
          <w:spacing w:val="-4"/>
        </w:rPr>
        <w:t xml:space="preserve"> </w:t>
      </w:r>
      <w:r>
        <w:t>и</w:t>
      </w:r>
      <w:r>
        <w:rPr>
          <w:spacing w:val="-4"/>
        </w:rPr>
        <w:t xml:space="preserve"> </w:t>
      </w:r>
      <w:r>
        <w:t>следствия</w:t>
      </w:r>
      <w:r>
        <w:rPr>
          <w:spacing w:val="-5"/>
        </w:rPr>
        <w:t xml:space="preserve"> </w:t>
      </w:r>
      <w:r>
        <w:t>важнейших</w:t>
      </w:r>
      <w:r>
        <w:rPr>
          <w:spacing w:val="-2"/>
        </w:rPr>
        <w:t xml:space="preserve"> </w:t>
      </w:r>
      <w:r>
        <w:t>событий</w:t>
      </w:r>
      <w:r>
        <w:rPr>
          <w:spacing w:val="-4"/>
        </w:rPr>
        <w:t xml:space="preserve"> </w:t>
      </w:r>
      <w:r>
        <w:t>отечественной</w:t>
      </w:r>
      <w:r>
        <w:rPr>
          <w:spacing w:val="-6"/>
        </w:rPr>
        <w:t xml:space="preserve"> </w:t>
      </w:r>
      <w:r>
        <w:t>и</w:t>
      </w:r>
      <w:r>
        <w:rPr>
          <w:spacing w:val="-5"/>
        </w:rPr>
        <w:t xml:space="preserve"> </w:t>
      </w:r>
      <w:r>
        <w:t>всеобщей</w:t>
      </w:r>
      <w:r>
        <w:rPr>
          <w:spacing w:val="-4"/>
        </w:rPr>
        <w:t xml:space="preserve"> </w:t>
      </w:r>
      <w:r>
        <w:rPr>
          <w:spacing w:val="-2"/>
        </w:rPr>
        <w:t>истории</w:t>
      </w:r>
    </w:p>
    <w:p w14:paraId="08E1435B" w14:textId="77777777" w:rsidR="001F06A3" w:rsidRDefault="005F0269">
      <w:pPr>
        <w:pStyle w:val="a6"/>
        <w:numPr>
          <w:ilvl w:val="0"/>
          <w:numId w:val="102"/>
        </w:numPr>
        <w:tabs>
          <w:tab w:val="left" w:pos="1355"/>
        </w:tabs>
        <w:ind w:right="286" w:firstLine="0"/>
        <w:jc w:val="right"/>
        <w:rPr>
          <w:sz w:val="24"/>
        </w:rPr>
      </w:pPr>
      <w:r>
        <w:rPr>
          <w:sz w:val="24"/>
        </w:rPr>
        <w:t>в.</w:t>
      </w:r>
      <w:r>
        <w:rPr>
          <w:spacing w:val="80"/>
          <w:w w:val="150"/>
          <w:sz w:val="24"/>
        </w:rPr>
        <w:t xml:space="preserve"> </w:t>
      </w:r>
      <w:r>
        <w:rPr>
          <w:sz w:val="24"/>
        </w:rPr>
        <w:t>(выявлять</w:t>
      </w:r>
      <w:r>
        <w:rPr>
          <w:spacing w:val="80"/>
          <w:w w:val="150"/>
          <w:sz w:val="24"/>
        </w:rPr>
        <w:t xml:space="preserve"> </w:t>
      </w:r>
      <w:r>
        <w:rPr>
          <w:sz w:val="24"/>
        </w:rPr>
        <w:t>в</w:t>
      </w:r>
      <w:r>
        <w:rPr>
          <w:spacing w:val="80"/>
          <w:w w:val="150"/>
          <w:sz w:val="24"/>
        </w:rPr>
        <w:t xml:space="preserve"> </w:t>
      </w:r>
      <w:r>
        <w:rPr>
          <w:sz w:val="24"/>
        </w:rPr>
        <w:t>историческом</w:t>
      </w:r>
      <w:r>
        <w:rPr>
          <w:spacing w:val="80"/>
          <w:w w:val="150"/>
          <w:sz w:val="24"/>
        </w:rPr>
        <w:t xml:space="preserve"> </w:t>
      </w:r>
      <w:r>
        <w:rPr>
          <w:sz w:val="24"/>
        </w:rPr>
        <w:t>тексте</w:t>
      </w:r>
      <w:r>
        <w:rPr>
          <w:spacing w:val="80"/>
          <w:w w:val="150"/>
          <w:sz w:val="24"/>
        </w:rPr>
        <w:t xml:space="preserve"> </w:t>
      </w:r>
      <w:r>
        <w:rPr>
          <w:sz w:val="24"/>
        </w:rPr>
        <w:t>суждения</w:t>
      </w:r>
      <w:r>
        <w:rPr>
          <w:spacing w:val="80"/>
          <w:w w:val="150"/>
          <w:sz w:val="24"/>
        </w:rPr>
        <w:t xml:space="preserve"> </w:t>
      </w:r>
      <w:r>
        <w:rPr>
          <w:sz w:val="24"/>
        </w:rPr>
        <w:t>о</w:t>
      </w:r>
      <w:r>
        <w:rPr>
          <w:spacing w:val="80"/>
          <w:w w:val="150"/>
          <w:sz w:val="24"/>
        </w:rPr>
        <w:t xml:space="preserve"> </w:t>
      </w:r>
      <w:r>
        <w:rPr>
          <w:sz w:val="24"/>
        </w:rPr>
        <w:t>причинах</w:t>
      </w:r>
      <w:r>
        <w:rPr>
          <w:spacing w:val="80"/>
          <w:w w:val="150"/>
          <w:sz w:val="24"/>
        </w:rPr>
        <w:t xml:space="preserve"> </w:t>
      </w:r>
      <w:r>
        <w:rPr>
          <w:sz w:val="24"/>
        </w:rPr>
        <w:t>и</w:t>
      </w:r>
      <w:r>
        <w:rPr>
          <w:spacing w:val="80"/>
          <w:w w:val="150"/>
          <w:sz w:val="24"/>
        </w:rPr>
        <w:t xml:space="preserve"> </w:t>
      </w:r>
      <w:r>
        <w:rPr>
          <w:sz w:val="24"/>
        </w:rPr>
        <w:t>следствиях</w:t>
      </w:r>
      <w:r>
        <w:rPr>
          <w:spacing w:val="80"/>
          <w:w w:val="150"/>
          <w:sz w:val="24"/>
        </w:rPr>
        <w:t xml:space="preserve"> </w:t>
      </w:r>
      <w:r>
        <w:rPr>
          <w:sz w:val="24"/>
        </w:rPr>
        <w:t>событий, систематизировать</w:t>
      </w:r>
      <w:r>
        <w:rPr>
          <w:spacing w:val="-3"/>
          <w:sz w:val="24"/>
        </w:rPr>
        <w:t xml:space="preserve"> </w:t>
      </w:r>
      <w:r>
        <w:rPr>
          <w:sz w:val="24"/>
        </w:rPr>
        <w:t>объяснение</w:t>
      </w:r>
      <w:r>
        <w:rPr>
          <w:spacing w:val="-5"/>
          <w:sz w:val="24"/>
        </w:rPr>
        <w:t xml:space="preserve"> </w:t>
      </w:r>
      <w:r>
        <w:rPr>
          <w:sz w:val="24"/>
        </w:rPr>
        <w:t>причин</w:t>
      </w:r>
      <w:r>
        <w:rPr>
          <w:spacing w:val="-6"/>
          <w:sz w:val="24"/>
        </w:rPr>
        <w:t xml:space="preserve"> </w:t>
      </w:r>
      <w:r>
        <w:rPr>
          <w:sz w:val="24"/>
        </w:rPr>
        <w:t>и</w:t>
      </w:r>
      <w:r>
        <w:rPr>
          <w:spacing w:val="-6"/>
          <w:sz w:val="24"/>
        </w:rPr>
        <w:t xml:space="preserve"> </w:t>
      </w:r>
      <w:r>
        <w:rPr>
          <w:sz w:val="24"/>
        </w:rPr>
        <w:t>следствий</w:t>
      </w:r>
      <w:r>
        <w:rPr>
          <w:spacing w:val="-6"/>
          <w:sz w:val="24"/>
        </w:rPr>
        <w:t xml:space="preserve"> </w:t>
      </w:r>
      <w:r>
        <w:rPr>
          <w:sz w:val="24"/>
        </w:rPr>
        <w:t>событий,</w:t>
      </w:r>
      <w:r>
        <w:rPr>
          <w:spacing w:val="-7"/>
          <w:sz w:val="24"/>
        </w:rPr>
        <w:t xml:space="preserve"> </w:t>
      </w:r>
      <w:r>
        <w:rPr>
          <w:sz w:val="24"/>
        </w:rPr>
        <w:t>представленное</w:t>
      </w:r>
      <w:r>
        <w:rPr>
          <w:spacing w:val="-5"/>
          <w:sz w:val="24"/>
        </w:rPr>
        <w:t xml:space="preserve"> </w:t>
      </w:r>
      <w:r>
        <w:rPr>
          <w:sz w:val="24"/>
        </w:rPr>
        <w:t>в</w:t>
      </w:r>
      <w:r>
        <w:rPr>
          <w:spacing w:val="-7"/>
          <w:sz w:val="24"/>
        </w:rPr>
        <w:t xml:space="preserve"> </w:t>
      </w:r>
      <w:r>
        <w:rPr>
          <w:sz w:val="24"/>
        </w:rPr>
        <w:t>нескольких</w:t>
      </w:r>
      <w:r>
        <w:rPr>
          <w:spacing w:val="-5"/>
          <w:sz w:val="24"/>
        </w:rPr>
        <w:t xml:space="preserve"> </w:t>
      </w:r>
      <w:r>
        <w:rPr>
          <w:sz w:val="24"/>
        </w:rPr>
        <w:t>текстах); проводить</w:t>
      </w:r>
      <w:r>
        <w:rPr>
          <w:spacing w:val="80"/>
          <w:sz w:val="24"/>
        </w:rPr>
        <w:t xml:space="preserve"> </w:t>
      </w:r>
      <w:r>
        <w:rPr>
          <w:sz w:val="24"/>
        </w:rPr>
        <w:t>сопоставление</w:t>
      </w:r>
      <w:r>
        <w:rPr>
          <w:spacing w:val="80"/>
          <w:sz w:val="24"/>
        </w:rPr>
        <w:t xml:space="preserve"> </w:t>
      </w:r>
      <w:r>
        <w:rPr>
          <w:sz w:val="24"/>
        </w:rPr>
        <w:t>однотипных</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процессов</w:t>
      </w:r>
      <w:r>
        <w:rPr>
          <w:spacing w:val="80"/>
          <w:sz w:val="24"/>
        </w:rPr>
        <w:t xml:space="preserve"> </w:t>
      </w:r>
      <w:r>
        <w:rPr>
          <w:sz w:val="24"/>
        </w:rPr>
        <w:t>отечественной</w:t>
      </w:r>
      <w:r>
        <w:rPr>
          <w:spacing w:val="80"/>
          <w:sz w:val="24"/>
        </w:rPr>
        <w:t xml:space="preserve"> </w:t>
      </w:r>
      <w:r>
        <w:rPr>
          <w:sz w:val="24"/>
        </w:rPr>
        <w:t>и</w:t>
      </w:r>
      <w:r>
        <w:rPr>
          <w:spacing w:val="80"/>
          <w:sz w:val="24"/>
        </w:rPr>
        <w:t xml:space="preserve"> </w:t>
      </w:r>
      <w:r>
        <w:rPr>
          <w:sz w:val="24"/>
        </w:rPr>
        <w:t>всеобщей истории</w:t>
      </w:r>
      <w:r>
        <w:rPr>
          <w:spacing w:val="74"/>
          <w:sz w:val="24"/>
        </w:rPr>
        <w:t xml:space="preserve"> </w:t>
      </w:r>
      <w:r>
        <w:rPr>
          <w:sz w:val="24"/>
        </w:rPr>
        <w:t>XVIII</w:t>
      </w:r>
      <w:r>
        <w:rPr>
          <w:spacing w:val="71"/>
          <w:sz w:val="24"/>
        </w:rPr>
        <w:t xml:space="preserve"> </w:t>
      </w:r>
      <w:r>
        <w:rPr>
          <w:sz w:val="24"/>
        </w:rPr>
        <w:t>в.</w:t>
      </w:r>
      <w:r>
        <w:rPr>
          <w:spacing w:val="73"/>
          <w:sz w:val="24"/>
        </w:rPr>
        <w:t xml:space="preserve"> </w:t>
      </w:r>
      <w:r>
        <w:rPr>
          <w:sz w:val="24"/>
        </w:rPr>
        <w:t>(раскрывать</w:t>
      </w:r>
      <w:r>
        <w:rPr>
          <w:spacing w:val="76"/>
          <w:sz w:val="24"/>
        </w:rPr>
        <w:t xml:space="preserve"> </w:t>
      </w:r>
      <w:r>
        <w:rPr>
          <w:sz w:val="24"/>
        </w:rPr>
        <w:t>повторяющиеся</w:t>
      </w:r>
      <w:r>
        <w:rPr>
          <w:spacing w:val="73"/>
          <w:sz w:val="24"/>
        </w:rPr>
        <w:t xml:space="preserve"> </w:t>
      </w:r>
      <w:r>
        <w:rPr>
          <w:sz w:val="24"/>
        </w:rPr>
        <w:t>черты</w:t>
      </w:r>
      <w:r>
        <w:rPr>
          <w:spacing w:val="75"/>
          <w:sz w:val="24"/>
        </w:rPr>
        <w:t xml:space="preserve"> </w:t>
      </w:r>
      <w:r>
        <w:rPr>
          <w:sz w:val="24"/>
        </w:rPr>
        <w:t>исторических</w:t>
      </w:r>
      <w:r>
        <w:rPr>
          <w:spacing w:val="76"/>
          <w:sz w:val="24"/>
        </w:rPr>
        <w:t xml:space="preserve"> </w:t>
      </w:r>
      <w:r>
        <w:rPr>
          <w:sz w:val="24"/>
        </w:rPr>
        <w:t>ситуаций,</w:t>
      </w:r>
      <w:r>
        <w:rPr>
          <w:spacing w:val="74"/>
          <w:sz w:val="24"/>
        </w:rPr>
        <w:t xml:space="preserve"> </w:t>
      </w:r>
      <w:r>
        <w:rPr>
          <w:sz w:val="24"/>
        </w:rPr>
        <w:t>выделять</w:t>
      </w:r>
      <w:r>
        <w:rPr>
          <w:spacing w:val="73"/>
          <w:sz w:val="24"/>
        </w:rPr>
        <w:t xml:space="preserve"> </w:t>
      </w:r>
      <w:r>
        <w:rPr>
          <w:spacing w:val="-2"/>
          <w:sz w:val="24"/>
        </w:rPr>
        <w:t>черты</w:t>
      </w:r>
    </w:p>
    <w:p w14:paraId="44E1B6C0" w14:textId="77777777" w:rsidR="001F06A3" w:rsidRDefault="005F0269">
      <w:pPr>
        <w:pStyle w:val="a3"/>
        <w:ind w:firstLine="0"/>
      </w:pPr>
      <w:r>
        <w:t>сходства</w:t>
      </w:r>
      <w:r>
        <w:rPr>
          <w:spacing w:val="-1"/>
        </w:rPr>
        <w:t xml:space="preserve"> </w:t>
      </w:r>
      <w:r>
        <w:t xml:space="preserve">и </w:t>
      </w:r>
      <w:r>
        <w:rPr>
          <w:spacing w:val="-2"/>
        </w:rPr>
        <w:t>различия).</w:t>
      </w:r>
    </w:p>
    <w:p w14:paraId="222CC289" w14:textId="77777777" w:rsidR="001F06A3" w:rsidRDefault="005F0269">
      <w:pPr>
        <w:pStyle w:val="a6"/>
        <w:numPr>
          <w:ilvl w:val="0"/>
          <w:numId w:val="103"/>
        </w:numPr>
        <w:tabs>
          <w:tab w:val="left" w:pos="1648"/>
        </w:tabs>
        <w:ind w:left="590" w:right="290"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2A2FD2FE" w14:textId="77777777" w:rsidR="001F06A3" w:rsidRDefault="005F0269">
      <w:pPr>
        <w:pStyle w:val="a3"/>
        <w:ind w:right="286"/>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7BE3038" w14:textId="77777777" w:rsidR="001F06A3" w:rsidRDefault="005F0269">
      <w:pPr>
        <w:pStyle w:val="a3"/>
        <w:ind w:right="294"/>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64C94EF" w14:textId="77777777" w:rsidR="001F06A3" w:rsidRDefault="005F0269">
      <w:pPr>
        <w:pStyle w:val="a6"/>
        <w:numPr>
          <w:ilvl w:val="0"/>
          <w:numId w:val="103"/>
        </w:numPr>
        <w:tabs>
          <w:tab w:val="left" w:pos="1658"/>
        </w:tabs>
        <w:spacing w:before="1"/>
        <w:ind w:hanging="328"/>
        <w:rPr>
          <w:sz w:val="24"/>
        </w:rPr>
      </w:pPr>
      <w:r>
        <w:rPr>
          <w:sz w:val="24"/>
        </w:rPr>
        <w:t>Применение</w:t>
      </w:r>
      <w:r>
        <w:rPr>
          <w:spacing w:val="-7"/>
          <w:sz w:val="24"/>
        </w:rPr>
        <w:t xml:space="preserve"> </w:t>
      </w:r>
      <w:r>
        <w:rPr>
          <w:sz w:val="24"/>
        </w:rPr>
        <w:t>исторических</w:t>
      </w:r>
      <w:r>
        <w:rPr>
          <w:spacing w:val="-4"/>
          <w:sz w:val="24"/>
        </w:rPr>
        <w:t xml:space="preserve"> </w:t>
      </w:r>
      <w:r>
        <w:rPr>
          <w:spacing w:val="-2"/>
          <w:sz w:val="24"/>
        </w:rPr>
        <w:t>знаний:</w:t>
      </w:r>
    </w:p>
    <w:p w14:paraId="62FA5E54" w14:textId="77777777" w:rsidR="001F06A3" w:rsidRDefault="005F0269">
      <w:pPr>
        <w:pStyle w:val="a3"/>
        <w:jc w:val="left"/>
      </w:pPr>
      <w:r>
        <w:t>раскрывать (объяснять),</w:t>
      </w:r>
      <w:r>
        <w:rPr>
          <w:spacing w:val="-1"/>
        </w:rPr>
        <w:t xml:space="preserve"> </w:t>
      </w:r>
      <w:r>
        <w:t>как сочетались в</w:t>
      </w:r>
      <w:r>
        <w:rPr>
          <w:spacing w:val="-4"/>
        </w:rPr>
        <w:t xml:space="preserve"> </w:t>
      </w:r>
      <w:r>
        <w:t>памятниках</w:t>
      </w:r>
      <w:r>
        <w:rPr>
          <w:spacing w:val="-1"/>
        </w:rPr>
        <w:t xml:space="preserve"> </w:t>
      </w:r>
      <w:r>
        <w:t>культуры</w:t>
      </w:r>
      <w:r>
        <w:rPr>
          <w:spacing w:val="-1"/>
        </w:rPr>
        <w:t xml:space="preserve"> </w:t>
      </w:r>
      <w:r>
        <w:t>России XVIII</w:t>
      </w:r>
      <w:r>
        <w:rPr>
          <w:spacing w:val="-5"/>
        </w:rPr>
        <w:t xml:space="preserve"> </w:t>
      </w:r>
      <w:r>
        <w:t>в.</w:t>
      </w:r>
      <w:r>
        <w:rPr>
          <w:spacing w:val="-1"/>
        </w:rPr>
        <w:t xml:space="preserve"> </w:t>
      </w:r>
      <w:r>
        <w:t>европейские влияния и национальные традиции, показывать на примерах;</w:t>
      </w:r>
    </w:p>
    <w:p w14:paraId="3A019DA0" w14:textId="77777777" w:rsidR="001F06A3" w:rsidRDefault="005F0269">
      <w:pPr>
        <w:pStyle w:val="a3"/>
        <w:jc w:val="left"/>
      </w:pPr>
      <w:r>
        <w:t>выполнять учебные проекты по отечественной и всеобщей истории XVIII в. (в том числе на региональном материале).</w:t>
      </w:r>
    </w:p>
    <w:p w14:paraId="6B08C62F" w14:textId="77777777" w:rsidR="001F06A3" w:rsidRDefault="005F0269">
      <w:pPr>
        <w:pStyle w:val="a3"/>
        <w:ind w:left="1330" w:firstLine="0"/>
        <w:jc w:val="left"/>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2"/>
        </w:rPr>
        <w:t xml:space="preserve"> </w:t>
      </w:r>
      <w:r>
        <w:t xml:space="preserve">в </w:t>
      </w:r>
      <w:r>
        <w:rPr>
          <w:b/>
        </w:rPr>
        <w:t>9</w:t>
      </w:r>
      <w:r>
        <w:rPr>
          <w:b/>
          <w:spacing w:val="-5"/>
        </w:rPr>
        <w:t xml:space="preserve"> </w:t>
      </w:r>
      <w:r>
        <w:rPr>
          <w:b/>
          <w:spacing w:val="-2"/>
        </w:rPr>
        <w:t>классе</w:t>
      </w:r>
      <w:r>
        <w:rPr>
          <w:spacing w:val="-2"/>
        </w:rPr>
        <w:t>.</w:t>
      </w:r>
    </w:p>
    <w:p w14:paraId="4AA7E8B8" w14:textId="77777777" w:rsidR="001F06A3" w:rsidRDefault="005F0269">
      <w:pPr>
        <w:pStyle w:val="a6"/>
        <w:numPr>
          <w:ilvl w:val="0"/>
          <w:numId w:val="101"/>
        </w:numPr>
        <w:tabs>
          <w:tab w:val="left" w:pos="1639"/>
        </w:tabs>
        <w:ind w:hanging="309"/>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14:paraId="2697A733" w14:textId="77777777" w:rsidR="001F06A3" w:rsidRDefault="005F0269">
      <w:pPr>
        <w:pStyle w:val="a3"/>
        <w:ind w:right="286"/>
      </w:pPr>
      <w:r>
        <w:t>называть</w:t>
      </w:r>
      <w:r>
        <w:rPr>
          <w:spacing w:val="-5"/>
        </w:rPr>
        <w:t xml:space="preserve"> </w:t>
      </w:r>
      <w:r>
        <w:t>даты</w:t>
      </w:r>
      <w:r>
        <w:rPr>
          <w:spacing w:val="-7"/>
        </w:rPr>
        <w:t xml:space="preserve"> </w:t>
      </w:r>
      <w:r>
        <w:t>(хронологические</w:t>
      </w:r>
      <w:r>
        <w:rPr>
          <w:spacing w:val="-8"/>
        </w:rPr>
        <w:t xml:space="preserve"> </w:t>
      </w:r>
      <w:r>
        <w:t>границы)</w:t>
      </w:r>
      <w:r>
        <w:rPr>
          <w:spacing w:val="-8"/>
        </w:rPr>
        <w:t xml:space="preserve"> </w:t>
      </w:r>
      <w:r>
        <w:t>важнейших</w:t>
      </w:r>
      <w:r>
        <w:rPr>
          <w:spacing w:val="-5"/>
        </w:rPr>
        <w:t xml:space="preserve"> </w:t>
      </w:r>
      <w:r>
        <w:t>событий</w:t>
      </w:r>
      <w:r>
        <w:rPr>
          <w:spacing w:val="-8"/>
        </w:rPr>
        <w:t xml:space="preserve"> </w:t>
      </w:r>
      <w:r>
        <w:t>и</w:t>
      </w:r>
      <w:r>
        <w:rPr>
          <w:spacing w:val="-8"/>
        </w:rPr>
        <w:t xml:space="preserve"> </w:t>
      </w:r>
      <w:r>
        <w:t>процессов</w:t>
      </w:r>
      <w:r>
        <w:rPr>
          <w:spacing w:val="-7"/>
        </w:rPr>
        <w:t xml:space="preserve"> </w:t>
      </w:r>
      <w:r>
        <w:t>отечественной</w:t>
      </w:r>
      <w:r>
        <w:rPr>
          <w:spacing w:val="-8"/>
        </w:rPr>
        <w:t xml:space="preserve"> </w:t>
      </w:r>
      <w:r>
        <w:t xml:space="preserve">и всеобщей истории XIX - начала XX в.; выделять этапы (периоды) в развитии ключевых событий и </w:t>
      </w:r>
      <w:r>
        <w:rPr>
          <w:spacing w:val="-2"/>
        </w:rPr>
        <w:t>процессов;</w:t>
      </w:r>
    </w:p>
    <w:p w14:paraId="22F60687" w14:textId="77777777" w:rsidR="001F06A3" w:rsidRDefault="005F0269">
      <w:pPr>
        <w:pStyle w:val="a3"/>
        <w:ind w:right="295"/>
      </w:pPr>
      <w:r>
        <w:t>выявлять</w:t>
      </w:r>
      <w:r>
        <w:rPr>
          <w:spacing w:val="-1"/>
        </w:rPr>
        <w:t xml:space="preserve"> </w:t>
      </w:r>
      <w:r>
        <w:t>синхронность</w:t>
      </w:r>
      <w:r>
        <w:rPr>
          <w:spacing w:val="-2"/>
        </w:rPr>
        <w:t xml:space="preserve"> </w:t>
      </w:r>
      <w:r>
        <w:t>(асинхронность)</w:t>
      </w:r>
      <w:r>
        <w:rPr>
          <w:spacing w:val="-2"/>
        </w:rPr>
        <w:t xml:space="preserve"> </w:t>
      </w:r>
      <w:r>
        <w:t>исторических процессов</w:t>
      </w:r>
      <w:r>
        <w:rPr>
          <w:spacing w:val="-2"/>
        </w:rPr>
        <w:t xml:space="preserve"> </w:t>
      </w:r>
      <w:r>
        <w:t>отечественной</w:t>
      </w:r>
      <w:r>
        <w:rPr>
          <w:spacing w:val="-1"/>
        </w:rPr>
        <w:t xml:space="preserve"> </w:t>
      </w:r>
      <w:r>
        <w:t>и</w:t>
      </w:r>
      <w:r>
        <w:rPr>
          <w:spacing w:val="-1"/>
        </w:rPr>
        <w:t xml:space="preserve"> </w:t>
      </w:r>
      <w:r>
        <w:t>всеобщей истории XIX - начала XX в.;</w:t>
      </w:r>
    </w:p>
    <w:p w14:paraId="536528F5" w14:textId="77777777" w:rsidR="001F06A3" w:rsidRDefault="005F0269">
      <w:pPr>
        <w:pStyle w:val="a3"/>
        <w:spacing w:before="1"/>
        <w:ind w:right="286"/>
      </w:pPr>
      <w:r>
        <w:t>определять</w:t>
      </w:r>
      <w:r>
        <w:rPr>
          <w:spacing w:val="-14"/>
        </w:rPr>
        <w:t xml:space="preserve"> </w:t>
      </w:r>
      <w:r>
        <w:t>последовательность</w:t>
      </w:r>
      <w:r>
        <w:rPr>
          <w:spacing w:val="-13"/>
        </w:rPr>
        <w:t xml:space="preserve"> </w:t>
      </w:r>
      <w:r>
        <w:t>событий</w:t>
      </w:r>
      <w:r>
        <w:rPr>
          <w:spacing w:val="-12"/>
        </w:rPr>
        <w:t xml:space="preserve"> </w:t>
      </w:r>
      <w:r>
        <w:t>отечественной</w:t>
      </w:r>
      <w:r>
        <w:rPr>
          <w:spacing w:val="-14"/>
        </w:rPr>
        <w:t xml:space="preserve"> </w:t>
      </w:r>
      <w:r>
        <w:t>и</w:t>
      </w:r>
      <w:r>
        <w:rPr>
          <w:spacing w:val="-14"/>
        </w:rPr>
        <w:t xml:space="preserve"> </w:t>
      </w:r>
      <w:r>
        <w:t>всеобщей</w:t>
      </w:r>
      <w:r>
        <w:rPr>
          <w:spacing w:val="-12"/>
        </w:rPr>
        <w:t xml:space="preserve"> </w:t>
      </w:r>
      <w:r>
        <w:t>истории</w:t>
      </w:r>
      <w:r>
        <w:rPr>
          <w:spacing w:val="-12"/>
        </w:rPr>
        <w:t xml:space="preserve"> </w:t>
      </w:r>
      <w:r>
        <w:t>XIX</w:t>
      </w:r>
      <w:r>
        <w:rPr>
          <w:spacing w:val="-8"/>
        </w:rPr>
        <w:t xml:space="preserve"> </w:t>
      </w:r>
      <w:r>
        <w:t>-</w:t>
      </w:r>
      <w:r>
        <w:rPr>
          <w:spacing w:val="-13"/>
        </w:rPr>
        <w:t xml:space="preserve"> </w:t>
      </w:r>
      <w:r>
        <w:t>начала</w:t>
      </w:r>
      <w:r>
        <w:rPr>
          <w:spacing w:val="-14"/>
        </w:rPr>
        <w:t xml:space="preserve"> </w:t>
      </w:r>
      <w:r>
        <w:t>XX в. на основе анализа причинно-следственных связей.</w:t>
      </w:r>
    </w:p>
    <w:p w14:paraId="6AE11685" w14:textId="77777777" w:rsidR="001F06A3" w:rsidRDefault="005F0269">
      <w:pPr>
        <w:pStyle w:val="a6"/>
        <w:numPr>
          <w:ilvl w:val="0"/>
          <w:numId w:val="101"/>
        </w:numPr>
        <w:tabs>
          <w:tab w:val="left" w:pos="1663"/>
        </w:tabs>
        <w:ind w:left="1663" w:hanging="333"/>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14:paraId="5829CC26" w14:textId="77777777" w:rsidR="001F06A3" w:rsidRDefault="005F0269">
      <w:pPr>
        <w:pStyle w:val="a3"/>
        <w:ind w:right="292"/>
      </w:pPr>
      <w:r>
        <w:t>характеризовать место, обстоятельства, участников, результаты важнейших событий отечественной и всеобщей истории XIX - начала XX в.;</w:t>
      </w:r>
    </w:p>
    <w:p w14:paraId="5689B3EE" w14:textId="77777777" w:rsidR="001F06A3" w:rsidRDefault="005F0269">
      <w:pPr>
        <w:pStyle w:val="a3"/>
        <w:ind w:right="28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BC8A167" w14:textId="77777777" w:rsidR="001F06A3" w:rsidRDefault="005F0269">
      <w:pPr>
        <w:pStyle w:val="a6"/>
        <w:numPr>
          <w:ilvl w:val="0"/>
          <w:numId w:val="101"/>
        </w:numPr>
        <w:tabs>
          <w:tab w:val="left" w:pos="1663"/>
        </w:tabs>
        <w:ind w:left="1663" w:hanging="33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5AE4D47E" w14:textId="77777777" w:rsidR="001F06A3" w:rsidRDefault="005F0269">
      <w:pPr>
        <w:pStyle w:val="a3"/>
        <w:ind w:right="289"/>
      </w:pPr>
      <w:r>
        <w:t>выявлять и показывать на карте изменения, произошедшие в результате значительных социально-экономических</w:t>
      </w:r>
      <w:r>
        <w:rPr>
          <w:spacing w:val="-2"/>
        </w:rPr>
        <w:t xml:space="preserve"> </w:t>
      </w:r>
      <w:r>
        <w:t>и</w:t>
      </w:r>
      <w:r>
        <w:rPr>
          <w:spacing w:val="-6"/>
        </w:rPr>
        <w:t xml:space="preserve"> </w:t>
      </w:r>
      <w:r>
        <w:t>политических</w:t>
      </w:r>
      <w:r>
        <w:rPr>
          <w:spacing w:val="-2"/>
        </w:rPr>
        <w:t xml:space="preserve"> </w:t>
      </w:r>
      <w:r>
        <w:t>событий</w:t>
      </w:r>
      <w:r>
        <w:rPr>
          <w:spacing w:val="-6"/>
        </w:rPr>
        <w:t xml:space="preserve"> </w:t>
      </w:r>
      <w:r>
        <w:t>и</w:t>
      </w:r>
      <w:r>
        <w:rPr>
          <w:spacing w:val="-4"/>
        </w:rPr>
        <w:t xml:space="preserve"> </w:t>
      </w:r>
      <w:r>
        <w:t>процессов</w:t>
      </w:r>
      <w:r>
        <w:rPr>
          <w:spacing w:val="-5"/>
        </w:rPr>
        <w:t xml:space="preserve"> </w:t>
      </w:r>
      <w:r>
        <w:t>отечественной</w:t>
      </w:r>
      <w:r>
        <w:rPr>
          <w:spacing w:val="-4"/>
        </w:rPr>
        <w:t xml:space="preserve"> </w:t>
      </w:r>
      <w:r>
        <w:t>и</w:t>
      </w:r>
      <w:r>
        <w:rPr>
          <w:spacing w:val="-4"/>
        </w:rPr>
        <w:t xml:space="preserve"> </w:t>
      </w:r>
      <w:r>
        <w:t>всеобщей</w:t>
      </w:r>
      <w:r>
        <w:rPr>
          <w:spacing w:val="-4"/>
        </w:rPr>
        <w:t xml:space="preserve"> </w:t>
      </w:r>
      <w:r>
        <w:t>истории</w:t>
      </w:r>
    </w:p>
    <w:p w14:paraId="17B8CB27" w14:textId="77777777" w:rsidR="001F06A3" w:rsidRDefault="005F0269">
      <w:pPr>
        <w:pStyle w:val="a6"/>
        <w:numPr>
          <w:ilvl w:val="0"/>
          <w:numId w:val="102"/>
        </w:numPr>
        <w:tabs>
          <w:tab w:val="left" w:pos="1351"/>
        </w:tabs>
        <w:ind w:left="1351" w:hanging="761"/>
        <w:rPr>
          <w:sz w:val="24"/>
        </w:rPr>
      </w:pPr>
      <w:r>
        <w:rPr>
          <w:sz w:val="24"/>
        </w:rPr>
        <w:t>-</w:t>
      </w:r>
      <w:r>
        <w:rPr>
          <w:spacing w:val="-2"/>
          <w:sz w:val="24"/>
        </w:rPr>
        <w:t xml:space="preserve"> </w:t>
      </w:r>
      <w:r>
        <w:rPr>
          <w:sz w:val="24"/>
        </w:rPr>
        <w:t>начала</w:t>
      </w:r>
      <w:r>
        <w:rPr>
          <w:spacing w:val="-2"/>
          <w:sz w:val="24"/>
        </w:rPr>
        <w:t xml:space="preserve"> </w:t>
      </w:r>
      <w:r>
        <w:rPr>
          <w:sz w:val="24"/>
        </w:rPr>
        <w:t>XX</w:t>
      </w:r>
      <w:r>
        <w:rPr>
          <w:spacing w:val="-1"/>
          <w:sz w:val="24"/>
        </w:rPr>
        <w:t xml:space="preserve"> </w:t>
      </w:r>
      <w:r>
        <w:rPr>
          <w:spacing w:val="-5"/>
          <w:sz w:val="24"/>
        </w:rPr>
        <w:t>в.;</w:t>
      </w:r>
    </w:p>
    <w:p w14:paraId="275667CB" w14:textId="77777777" w:rsidR="001F06A3" w:rsidRDefault="005F0269">
      <w:pPr>
        <w:pStyle w:val="a3"/>
        <w:jc w:val="left"/>
      </w:pPr>
      <w:r>
        <w:t>определять на основе карты влияние географического фактора на развитие различных сфер жизни страны (группы стран).</w:t>
      </w:r>
    </w:p>
    <w:p w14:paraId="38D89B4E" w14:textId="77777777" w:rsidR="001F06A3" w:rsidRDefault="005F0269">
      <w:pPr>
        <w:pStyle w:val="a6"/>
        <w:numPr>
          <w:ilvl w:val="0"/>
          <w:numId w:val="101"/>
        </w:numPr>
        <w:tabs>
          <w:tab w:val="left" w:pos="1663"/>
        </w:tabs>
        <w:ind w:left="1663" w:hanging="33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68CAE0E4" w14:textId="77777777" w:rsidR="001F06A3" w:rsidRDefault="005F0269">
      <w:pPr>
        <w:pStyle w:val="a3"/>
        <w:tabs>
          <w:tab w:val="left" w:pos="2054"/>
        </w:tabs>
        <w:spacing w:before="1"/>
        <w:ind w:right="295"/>
        <w:jc w:val="left"/>
      </w:pPr>
      <w:r>
        <w:t>представлять</w:t>
      </w:r>
      <w:r>
        <w:rPr>
          <w:spacing w:val="32"/>
        </w:rPr>
        <w:t xml:space="preserve"> </w:t>
      </w:r>
      <w:r>
        <w:t>в</w:t>
      </w:r>
      <w:r>
        <w:rPr>
          <w:spacing w:val="31"/>
        </w:rPr>
        <w:t xml:space="preserve"> </w:t>
      </w:r>
      <w:r>
        <w:t>дополнение</w:t>
      </w:r>
      <w:r>
        <w:rPr>
          <w:spacing w:val="30"/>
        </w:rPr>
        <w:t xml:space="preserve"> </w:t>
      </w:r>
      <w:r>
        <w:t>к</w:t>
      </w:r>
      <w:r>
        <w:rPr>
          <w:spacing w:val="32"/>
        </w:rPr>
        <w:t xml:space="preserve"> </w:t>
      </w:r>
      <w:r>
        <w:t>известным</w:t>
      </w:r>
      <w:r>
        <w:rPr>
          <w:spacing w:val="30"/>
        </w:rPr>
        <w:t xml:space="preserve"> </w:t>
      </w:r>
      <w:r>
        <w:t>ранее</w:t>
      </w:r>
      <w:r>
        <w:rPr>
          <w:spacing w:val="30"/>
        </w:rPr>
        <w:t xml:space="preserve"> </w:t>
      </w:r>
      <w:r>
        <w:t>видам</w:t>
      </w:r>
      <w:r>
        <w:rPr>
          <w:spacing w:val="31"/>
        </w:rPr>
        <w:t xml:space="preserve"> </w:t>
      </w:r>
      <w:r>
        <w:t>письменных</w:t>
      </w:r>
      <w:r>
        <w:rPr>
          <w:spacing w:val="33"/>
        </w:rPr>
        <w:t xml:space="preserve"> </w:t>
      </w:r>
      <w:r>
        <w:t>источников</w:t>
      </w:r>
      <w:r>
        <w:rPr>
          <w:spacing w:val="31"/>
        </w:rPr>
        <w:t xml:space="preserve"> </w:t>
      </w:r>
      <w:r>
        <w:t xml:space="preserve">следующие </w:t>
      </w:r>
      <w:r>
        <w:rPr>
          <w:spacing w:val="-2"/>
        </w:rPr>
        <w:t>материалы:</w:t>
      </w:r>
      <w:r>
        <w:tab/>
        <w:t>произведения общественной мысли, газетную публицистику, программы политических партий, статистические данные и другие;</w:t>
      </w:r>
    </w:p>
    <w:p w14:paraId="4A2277B3" w14:textId="77777777" w:rsidR="001F06A3" w:rsidRDefault="005F0269">
      <w:pPr>
        <w:pStyle w:val="a3"/>
        <w:ind w:left="1330" w:firstLine="0"/>
        <w:jc w:val="left"/>
      </w:pPr>
      <w:r>
        <w:t>определять</w:t>
      </w:r>
      <w:r>
        <w:rPr>
          <w:spacing w:val="-6"/>
        </w:rPr>
        <w:t xml:space="preserve"> </w:t>
      </w:r>
      <w:r>
        <w:t>тип</w:t>
      </w:r>
      <w:r>
        <w:rPr>
          <w:spacing w:val="-3"/>
        </w:rPr>
        <w:t xml:space="preserve"> </w:t>
      </w:r>
      <w:r>
        <w:t>и</w:t>
      </w:r>
      <w:r>
        <w:rPr>
          <w:spacing w:val="-4"/>
        </w:rPr>
        <w:t xml:space="preserve"> </w:t>
      </w:r>
      <w:r>
        <w:t>вид</w:t>
      </w:r>
      <w:r>
        <w:rPr>
          <w:spacing w:val="-3"/>
        </w:rPr>
        <w:t xml:space="preserve"> </w:t>
      </w:r>
      <w:r>
        <w:t>источника</w:t>
      </w:r>
      <w:r>
        <w:rPr>
          <w:spacing w:val="-5"/>
        </w:rPr>
        <w:t xml:space="preserve"> </w:t>
      </w:r>
      <w:r>
        <w:t>(письменного,</w:t>
      </w:r>
      <w:r>
        <w:rPr>
          <w:spacing w:val="-3"/>
        </w:rPr>
        <w:t xml:space="preserve"> </w:t>
      </w:r>
      <w:r>
        <w:rPr>
          <w:spacing w:val="-2"/>
        </w:rPr>
        <w:t>визуального);</w:t>
      </w:r>
    </w:p>
    <w:p w14:paraId="2756E4F2" w14:textId="77777777" w:rsidR="001F06A3" w:rsidRDefault="005F0269">
      <w:pPr>
        <w:pStyle w:val="a3"/>
        <w:tabs>
          <w:tab w:val="left" w:pos="2570"/>
          <w:tab w:val="left" w:pos="4563"/>
          <w:tab w:val="left" w:pos="5920"/>
          <w:tab w:val="left" w:pos="7793"/>
          <w:tab w:val="left" w:pos="8649"/>
          <w:tab w:val="left" w:pos="10145"/>
        </w:tabs>
        <w:ind w:right="293"/>
        <w:jc w:val="left"/>
      </w:pPr>
      <w:r>
        <w:rPr>
          <w:spacing w:val="-2"/>
        </w:rPr>
        <w:t>выявлять</w:t>
      </w:r>
      <w:r>
        <w:tab/>
      </w:r>
      <w:r>
        <w:rPr>
          <w:spacing w:val="-2"/>
        </w:rPr>
        <w:t>принадлежность</w:t>
      </w:r>
      <w:r>
        <w:tab/>
      </w:r>
      <w:r>
        <w:rPr>
          <w:spacing w:val="-2"/>
        </w:rPr>
        <w:t>источника</w:t>
      </w:r>
      <w:r>
        <w:tab/>
      </w:r>
      <w:r>
        <w:rPr>
          <w:spacing w:val="-2"/>
        </w:rPr>
        <w:t>определенному</w:t>
      </w:r>
      <w:r>
        <w:tab/>
      </w:r>
      <w:r>
        <w:rPr>
          <w:spacing w:val="-2"/>
        </w:rPr>
        <w:t>лицу,</w:t>
      </w:r>
      <w:r>
        <w:tab/>
      </w:r>
      <w:r>
        <w:rPr>
          <w:spacing w:val="-2"/>
        </w:rPr>
        <w:t>социальной</w:t>
      </w:r>
      <w:r>
        <w:tab/>
      </w:r>
      <w:r>
        <w:rPr>
          <w:spacing w:val="-2"/>
        </w:rPr>
        <w:t xml:space="preserve">группе, </w:t>
      </w:r>
      <w:r>
        <w:t>общественному течению и другим;</w:t>
      </w:r>
    </w:p>
    <w:p w14:paraId="4B99E65D" w14:textId="77777777" w:rsidR="001F06A3" w:rsidRDefault="005F0269">
      <w:pPr>
        <w:pStyle w:val="a3"/>
        <w:spacing w:line="244" w:lineRule="auto"/>
        <w:ind w:right="291"/>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14:paraId="6A275E71" w14:textId="77777777" w:rsidR="001F06A3" w:rsidRDefault="001F06A3">
      <w:pPr>
        <w:spacing w:line="244" w:lineRule="auto"/>
        <w:sectPr w:rsidR="001F06A3">
          <w:pgSz w:w="11900" w:h="16850"/>
          <w:pgMar w:top="480" w:right="220" w:bottom="640" w:left="480" w:header="0" w:footer="266" w:gutter="0"/>
          <w:cols w:space="720"/>
        </w:sectPr>
      </w:pPr>
    </w:p>
    <w:p w14:paraId="035EFB08" w14:textId="77777777" w:rsidR="001F06A3" w:rsidRDefault="005F0269">
      <w:pPr>
        <w:pStyle w:val="a3"/>
        <w:spacing w:before="72"/>
        <w:ind w:left="1330" w:firstLine="0"/>
      </w:pPr>
      <w:r>
        <w:t>различать</w:t>
      </w:r>
      <w:r>
        <w:rPr>
          <w:spacing w:val="-4"/>
        </w:rPr>
        <w:t xml:space="preserve"> </w:t>
      </w:r>
      <w:r>
        <w:t>в</w:t>
      </w:r>
      <w:r>
        <w:rPr>
          <w:spacing w:val="-5"/>
        </w:rPr>
        <w:t xml:space="preserve"> </w:t>
      </w:r>
      <w:r>
        <w:t>тексте</w:t>
      </w:r>
      <w:r>
        <w:rPr>
          <w:spacing w:val="-4"/>
        </w:rPr>
        <w:t xml:space="preserve"> </w:t>
      </w:r>
      <w:r>
        <w:t>письменных</w:t>
      </w:r>
      <w:r>
        <w:rPr>
          <w:spacing w:val="-5"/>
        </w:rPr>
        <w:t xml:space="preserve"> </w:t>
      </w:r>
      <w:r>
        <w:t>источников</w:t>
      </w:r>
      <w:r>
        <w:rPr>
          <w:spacing w:val="-4"/>
        </w:rPr>
        <w:t xml:space="preserve"> </w:t>
      </w:r>
      <w:r>
        <w:t>факты</w:t>
      </w:r>
      <w:r>
        <w:rPr>
          <w:spacing w:val="-4"/>
        </w:rPr>
        <w:t xml:space="preserve"> </w:t>
      </w:r>
      <w:r>
        <w:t>и</w:t>
      </w:r>
      <w:r>
        <w:rPr>
          <w:spacing w:val="-4"/>
        </w:rPr>
        <w:t xml:space="preserve"> </w:t>
      </w:r>
      <w:r>
        <w:t>интерпретации</w:t>
      </w:r>
      <w:r>
        <w:rPr>
          <w:spacing w:val="-4"/>
        </w:rPr>
        <w:t xml:space="preserve"> </w:t>
      </w:r>
      <w:r>
        <w:t>событий</w:t>
      </w:r>
      <w:r>
        <w:rPr>
          <w:spacing w:val="-5"/>
        </w:rPr>
        <w:t xml:space="preserve"> </w:t>
      </w:r>
      <w:r>
        <w:rPr>
          <w:spacing w:val="-2"/>
        </w:rPr>
        <w:t>прошлого.</w:t>
      </w:r>
    </w:p>
    <w:p w14:paraId="6DD11D8C" w14:textId="77777777" w:rsidR="001F06A3" w:rsidRDefault="005F0269">
      <w:pPr>
        <w:pStyle w:val="a6"/>
        <w:numPr>
          <w:ilvl w:val="0"/>
          <w:numId w:val="101"/>
        </w:numPr>
        <w:tabs>
          <w:tab w:val="left" w:pos="1622"/>
        </w:tabs>
        <w:ind w:left="1622" w:hanging="292"/>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14:paraId="0A67742E" w14:textId="77777777" w:rsidR="001F06A3" w:rsidRDefault="005F0269">
      <w:pPr>
        <w:pStyle w:val="a3"/>
        <w:ind w:right="285"/>
      </w:pPr>
      <w:r>
        <w:t>представлять развернутый рассказ о ключевых событиях отечественной и всеобщей истории XIX - начала</w:t>
      </w:r>
      <w:r>
        <w:rPr>
          <w:spacing w:val="-1"/>
        </w:rPr>
        <w:t xml:space="preserve"> </w:t>
      </w:r>
      <w:r>
        <w:t>XX</w:t>
      </w:r>
      <w:r>
        <w:rPr>
          <w:spacing w:val="-1"/>
        </w:rPr>
        <w:t xml:space="preserve"> </w:t>
      </w:r>
      <w:r>
        <w:t>в. с использованием</w:t>
      </w:r>
      <w:r>
        <w:rPr>
          <w:spacing w:val="-1"/>
        </w:rPr>
        <w:t xml:space="preserve"> </w:t>
      </w:r>
      <w:r>
        <w:t>визуальных материалов</w:t>
      </w:r>
      <w:r>
        <w:rPr>
          <w:spacing w:val="-1"/>
        </w:rPr>
        <w:t xml:space="preserve"> </w:t>
      </w:r>
      <w:r>
        <w:t>(устно, письменно в</w:t>
      </w:r>
      <w:r>
        <w:rPr>
          <w:spacing w:val="-1"/>
        </w:rPr>
        <w:t xml:space="preserve"> </w:t>
      </w:r>
      <w:r>
        <w:t>форме</w:t>
      </w:r>
      <w:r>
        <w:rPr>
          <w:spacing w:val="-1"/>
        </w:rPr>
        <w:t xml:space="preserve"> </w:t>
      </w:r>
      <w:r>
        <w:t>короткого эссе, презентации);</w:t>
      </w:r>
    </w:p>
    <w:p w14:paraId="3DE0C6FA" w14:textId="77777777" w:rsidR="001F06A3" w:rsidRDefault="005F0269">
      <w:pPr>
        <w:pStyle w:val="a3"/>
        <w:spacing w:before="1"/>
        <w:ind w:right="287"/>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733E3C7C" w14:textId="77777777" w:rsidR="001F06A3" w:rsidRDefault="005F0269">
      <w:pPr>
        <w:pStyle w:val="a3"/>
        <w:ind w:left="1330" w:firstLine="0"/>
      </w:pPr>
      <w:r>
        <w:t>составлять</w:t>
      </w:r>
      <w:r>
        <w:rPr>
          <w:spacing w:val="10"/>
        </w:rPr>
        <w:t xml:space="preserve"> </w:t>
      </w:r>
      <w:r>
        <w:t>описание</w:t>
      </w:r>
      <w:r>
        <w:rPr>
          <w:spacing w:val="10"/>
        </w:rPr>
        <w:t xml:space="preserve"> </w:t>
      </w:r>
      <w:r>
        <w:t>образа</w:t>
      </w:r>
      <w:r>
        <w:rPr>
          <w:spacing w:val="10"/>
        </w:rPr>
        <w:t xml:space="preserve"> </w:t>
      </w:r>
      <w:r>
        <w:t>жизни</w:t>
      </w:r>
      <w:r>
        <w:rPr>
          <w:spacing w:val="12"/>
        </w:rPr>
        <w:t xml:space="preserve"> </w:t>
      </w:r>
      <w:r>
        <w:t>различных</w:t>
      </w:r>
      <w:r>
        <w:rPr>
          <w:spacing w:val="9"/>
        </w:rPr>
        <w:t xml:space="preserve"> </w:t>
      </w:r>
      <w:r>
        <w:t>групп</w:t>
      </w:r>
      <w:r>
        <w:rPr>
          <w:spacing w:val="12"/>
        </w:rPr>
        <w:t xml:space="preserve"> </w:t>
      </w:r>
      <w:r>
        <w:t>населения</w:t>
      </w:r>
      <w:r>
        <w:rPr>
          <w:spacing w:val="11"/>
        </w:rPr>
        <w:t xml:space="preserve"> </w:t>
      </w:r>
      <w:r>
        <w:t>в</w:t>
      </w:r>
      <w:r>
        <w:rPr>
          <w:spacing w:val="10"/>
        </w:rPr>
        <w:t xml:space="preserve"> </w:t>
      </w:r>
      <w:r>
        <w:t>России</w:t>
      </w:r>
      <w:r>
        <w:rPr>
          <w:spacing w:val="11"/>
        </w:rPr>
        <w:t xml:space="preserve"> </w:t>
      </w:r>
      <w:r>
        <w:t>и</w:t>
      </w:r>
      <w:r>
        <w:rPr>
          <w:spacing w:val="9"/>
        </w:rPr>
        <w:t xml:space="preserve"> </w:t>
      </w:r>
      <w:r>
        <w:t>других</w:t>
      </w:r>
      <w:r>
        <w:rPr>
          <w:spacing w:val="13"/>
        </w:rPr>
        <w:t xml:space="preserve"> </w:t>
      </w:r>
      <w:r>
        <w:t>странах</w:t>
      </w:r>
      <w:r>
        <w:rPr>
          <w:spacing w:val="13"/>
        </w:rPr>
        <w:t xml:space="preserve"> </w:t>
      </w:r>
      <w:r>
        <w:rPr>
          <w:spacing w:val="-10"/>
        </w:rPr>
        <w:t>в</w:t>
      </w:r>
    </w:p>
    <w:p w14:paraId="35A34ED1" w14:textId="77777777" w:rsidR="001F06A3" w:rsidRDefault="005F0269">
      <w:pPr>
        <w:pStyle w:val="a3"/>
        <w:ind w:left="1330" w:right="292" w:hanging="740"/>
      </w:pPr>
      <w:r>
        <w:t>XIX - начале XX в., показывая изменения, происшедшие в течение рассматриваемого периода; представлять</w:t>
      </w:r>
      <w:r>
        <w:rPr>
          <w:spacing w:val="42"/>
        </w:rPr>
        <w:t xml:space="preserve"> </w:t>
      </w:r>
      <w:r>
        <w:t>описание</w:t>
      </w:r>
      <w:r>
        <w:rPr>
          <w:spacing w:val="43"/>
        </w:rPr>
        <w:t xml:space="preserve"> </w:t>
      </w:r>
      <w:r>
        <w:t>памятников</w:t>
      </w:r>
      <w:r>
        <w:rPr>
          <w:spacing w:val="43"/>
        </w:rPr>
        <w:t xml:space="preserve"> </w:t>
      </w:r>
      <w:r>
        <w:t>материальной</w:t>
      </w:r>
      <w:r>
        <w:rPr>
          <w:spacing w:val="48"/>
        </w:rPr>
        <w:t xml:space="preserve"> </w:t>
      </w:r>
      <w:r>
        <w:t>и</w:t>
      </w:r>
      <w:r>
        <w:rPr>
          <w:spacing w:val="40"/>
        </w:rPr>
        <w:t xml:space="preserve"> </w:t>
      </w:r>
      <w:r>
        <w:t>художественной</w:t>
      </w:r>
      <w:r>
        <w:rPr>
          <w:spacing w:val="45"/>
        </w:rPr>
        <w:t xml:space="preserve"> </w:t>
      </w:r>
      <w:r>
        <w:t>культуры</w:t>
      </w:r>
      <w:r>
        <w:rPr>
          <w:spacing w:val="44"/>
        </w:rPr>
        <w:t xml:space="preserve"> </w:t>
      </w:r>
      <w:r>
        <w:rPr>
          <w:spacing w:val="-2"/>
        </w:rPr>
        <w:t>изучаемой</w:t>
      </w:r>
    </w:p>
    <w:p w14:paraId="551385CF" w14:textId="77777777" w:rsidR="001F06A3" w:rsidRDefault="005F0269">
      <w:pPr>
        <w:pStyle w:val="a3"/>
        <w:ind w:right="297" w:firstLine="0"/>
      </w:pPr>
      <w:r>
        <w:t xml:space="preserve">эпохи, их назначения, использованных при их создании технических и художественных приемов и </w:t>
      </w:r>
      <w:r>
        <w:rPr>
          <w:spacing w:val="-2"/>
        </w:rPr>
        <w:t>другое.</w:t>
      </w:r>
    </w:p>
    <w:p w14:paraId="690146E4" w14:textId="77777777" w:rsidR="001F06A3" w:rsidRDefault="005F0269">
      <w:pPr>
        <w:pStyle w:val="a6"/>
        <w:numPr>
          <w:ilvl w:val="0"/>
          <w:numId w:val="101"/>
        </w:numPr>
        <w:tabs>
          <w:tab w:val="left" w:pos="1627"/>
        </w:tabs>
        <w:ind w:left="1627" w:hanging="297"/>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14:paraId="710979DC" w14:textId="77777777" w:rsidR="001F06A3" w:rsidRDefault="005F0269">
      <w:pPr>
        <w:pStyle w:val="a3"/>
        <w:ind w:right="285"/>
      </w:pPr>
      <w:r>
        <w:t>раскрывать существенные черты экономического, социального и политического развития России</w:t>
      </w:r>
      <w:r>
        <w:rPr>
          <w:spacing w:val="-2"/>
        </w:rPr>
        <w:t xml:space="preserve"> </w:t>
      </w:r>
      <w:r>
        <w:t>и</w:t>
      </w:r>
      <w:r>
        <w:rPr>
          <w:spacing w:val="-2"/>
        </w:rPr>
        <w:t xml:space="preserve"> </w:t>
      </w:r>
      <w:r>
        <w:t>других стран</w:t>
      </w:r>
      <w:r>
        <w:rPr>
          <w:spacing w:val="-2"/>
        </w:rPr>
        <w:t xml:space="preserve"> </w:t>
      </w:r>
      <w:r>
        <w:t>в</w:t>
      </w:r>
      <w:r>
        <w:rPr>
          <w:spacing w:val="-3"/>
        </w:rPr>
        <w:t xml:space="preserve"> </w:t>
      </w:r>
      <w:r>
        <w:t>XIX -</w:t>
      </w:r>
      <w:r>
        <w:rPr>
          <w:spacing w:val="-3"/>
        </w:rPr>
        <w:t xml:space="preserve"> </w:t>
      </w:r>
      <w:r>
        <w:t>начале</w:t>
      </w:r>
      <w:r>
        <w:rPr>
          <w:spacing w:val="-3"/>
        </w:rPr>
        <w:t xml:space="preserve"> </w:t>
      </w:r>
      <w:r>
        <w:t>XX</w:t>
      </w:r>
      <w:r>
        <w:rPr>
          <w:spacing w:val="-1"/>
        </w:rPr>
        <w:t xml:space="preserve"> </w:t>
      </w:r>
      <w:r>
        <w:t>в.,</w:t>
      </w:r>
      <w:r>
        <w:rPr>
          <w:spacing w:val="-2"/>
        </w:rPr>
        <w:t xml:space="preserve"> </w:t>
      </w:r>
      <w:r>
        <w:t>процессов</w:t>
      </w:r>
      <w:r>
        <w:rPr>
          <w:spacing w:val="-3"/>
        </w:rPr>
        <w:t xml:space="preserve"> </w:t>
      </w:r>
      <w:r>
        <w:t>модернизации</w:t>
      </w:r>
      <w:r>
        <w:rPr>
          <w:spacing w:val="-4"/>
        </w:rPr>
        <w:t xml:space="preserve"> </w:t>
      </w:r>
      <w:r>
        <w:t>в</w:t>
      </w:r>
      <w:r>
        <w:rPr>
          <w:spacing w:val="-3"/>
        </w:rPr>
        <w:t xml:space="preserve"> </w:t>
      </w:r>
      <w:r>
        <w:t>мире</w:t>
      </w:r>
      <w:r>
        <w:rPr>
          <w:spacing w:val="-3"/>
        </w:rPr>
        <w:t xml:space="preserve"> </w:t>
      </w:r>
      <w:r>
        <w:t>и</w:t>
      </w:r>
      <w:r>
        <w:rPr>
          <w:spacing w:val="-2"/>
        </w:rPr>
        <w:t xml:space="preserve"> </w:t>
      </w:r>
      <w:r>
        <w:t>России,</w:t>
      </w:r>
      <w:r>
        <w:rPr>
          <w:spacing w:val="-2"/>
        </w:rPr>
        <w:t xml:space="preserve"> </w:t>
      </w:r>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394CF61" w14:textId="77777777" w:rsidR="001F06A3" w:rsidRDefault="005F0269">
      <w:pPr>
        <w:pStyle w:val="a3"/>
        <w:spacing w:before="1"/>
        <w:ind w:right="291"/>
      </w:pPr>
      <w:r>
        <w:t>объяснять</w:t>
      </w:r>
      <w:r>
        <w:rPr>
          <w:spacing w:val="-6"/>
        </w:rPr>
        <w:t xml:space="preserve"> </w:t>
      </w:r>
      <w:r>
        <w:t>смысл</w:t>
      </w:r>
      <w:r>
        <w:rPr>
          <w:spacing w:val="-6"/>
        </w:rPr>
        <w:t xml:space="preserve"> </w:t>
      </w:r>
      <w:r>
        <w:t>ключевых</w:t>
      </w:r>
      <w:r>
        <w:rPr>
          <w:spacing w:val="-6"/>
        </w:rPr>
        <w:t xml:space="preserve"> </w:t>
      </w:r>
      <w:r>
        <w:t>понятий,</w:t>
      </w:r>
      <w:r>
        <w:rPr>
          <w:spacing w:val="-8"/>
        </w:rPr>
        <w:t xml:space="preserve"> </w:t>
      </w:r>
      <w:r>
        <w:t>относящихся</w:t>
      </w:r>
      <w:r>
        <w:rPr>
          <w:spacing w:val="-8"/>
        </w:rPr>
        <w:t xml:space="preserve"> </w:t>
      </w:r>
      <w:r>
        <w:t>к</w:t>
      </w:r>
      <w:r>
        <w:rPr>
          <w:spacing w:val="-10"/>
        </w:rPr>
        <w:t xml:space="preserve"> </w:t>
      </w:r>
      <w:r>
        <w:t>данной</w:t>
      </w:r>
      <w:r>
        <w:rPr>
          <w:spacing w:val="-7"/>
        </w:rPr>
        <w:t xml:space="preserve"> </w:t>
      </w:r>
      <w:r>
        <w:t>эпохе</w:t>
      </w:r>
      <w:r>
        <w:rPr>
          <w:spacing w:val="-9"/>
        </w:rPr>
        <w:t xml:space="preserve"> </w:t>
      </w:r>
      <w:r>
        <w:t>отечественной</w:t>
      </w:r>
      <w:r>
        <w:rPr>
          <w:spacing w:val="-7"/>
        </w:rPr>
        <w:t xml:space="preserve"> </w:t>
      </w:r>
      <w:r>
        <w:t>и</w:t>
      </w:r>
      <w:r>
        <w:rPr>
          <w:spacing w:val="-7"/>
        </w:rPr>
        <w:t xml:space="preserve"> </w:t>
      </w:r>
      <w:r>
        <w:t>всеобщей истории; соотносить общие понятия и факты;</w:t>
      </w:r>
    </w:p>
    <w:p w14:paraId="4EE489CA" w14:textId="77777777" w:rsidR="001F06A3" w:rsidRDefault="005F0269">
      <w:pPr>
        <w:pStyle w:val="a3"/>
        <w:ind w:left="1330" w:firstLine="0"/>
      </w:pPr>
      <w:r>
        <w:t>объяснять</w:t>
      </w:r>
      <w:r>
        <w:rPr>
          <w:spacing w:val="-12"/>
        </w:rPr>
        <w:t xml:space="preserve"> </w:t>
      </w:r>
      <w:r>
        <w:t>причины</w:t>
      </w:r>
      <w:r>
        <w:rPr>
          <w:spacing w:val="-10"/>
        </w:rPr>
        <w:t xml:space="preserve"> </w:t>
      </w:r>
      <w:r>
        <w:t>и</w:t>
      </w:r>
      <w:r>
        <w:rPr>
          <w:spacing w:val="-8"/>
        </w:rPr>
        <w:t xml:space="preserve"> </w:t>
      </w:r>
      <w:r>
        <w:t>следствия</w:t>
      </w:r>
      <w:r>
        <w:rPr>
          <w:spacing w:val="-9"/>
        </w:rPr>
        <w:t xml:space="preserve"> </w:t>
      </w:r>
      <w:r>
        <w:t>важнейших</w:t>
      </w:r>
      <w:r>
        <w:rPr>
          <w:spacing w:val="-7"/>
        </w:rPr>
        <w:t xml:space="preserve"> </w:t>
      </w:r>
      <w:r>
        <w:t>событий</w:t>
      </w:r>
      <w:r>
        <w:rPr>
          <w:spacing w:val="-8"/>
        </w:rPr>
        <w:t xml:space="preserve"> </w:t>
      </w:r>
      <w:r>
        <w:t>отечественной</w:t>
      </w:r>
      <w:r>
        <w:rPr>
          <w:spacing w:val="-11"/>
        </w:rPr>
        <w:t xml:space="preserve"> </w:t>
      </w:r>
      <w:r>
        <w:t>и</w:t>
      </w:r>
      <w:r>
        <w:rPr>
          <w:spacing w:val="-11"/>
        </w:rPr>
        <w:t xml:space="preserve"> </w:t>
      </w:r>
      <w:r>
        <w:t>всеобщей</w:t>
      </w:r>
      <w:r>
        <w:rPr>
          <w:spacing w:val="-8"/>
        </w:rPr>
        <w:t xml:space="preserve"> </w:t>
      </w:r>
      <w:r>
        <w:t>истории</w:t>
      </w:r>
      <w:r>
        <w:rPr>
          <w:spacing w:val="-7"/>
        </w:rPr>
        <w:t xml:space="preserve"> </w:t>
      </w:r>
      <w:r>
        <w:rPr>
          <w:spacing w:val="-5"/>
        </w:rPr>
        <w:t>XIX</w:t>
      </w:r>
    </w:p>
    <w:p w14:paraId="3086E426" w14:textId="77777777" w:rsidR="001F06A3" w:rsidRDefault="005F0269">
      <w:pPr>
        <w:pStyle w:val="a3"/>
        <w:ind w:right="285" w:firstLine="0"/>
      </w:pPr>
      <w:r>
        <w:t>-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1EB5082" w14:textId="77777777" w:rsidR="001F06A3" w:rsidRDefault="005F0269">
      <w:pPr>
        <w:pStyle w:val="a3"/>
        <w:ind w:right="292"/>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14:paraId="7B7C68BC" w14:textId="77777777" w:rsidR="001F06A3" w:rsidRDefault="005F0269">
      <w:pPr>
        <w:pStyle w:val="a6"/>
        <w:numPr>
          <w:ilvl w:val="0"/>
          <w:numId w:val="101"/>
        </w:numPr>
        <w:tabs>
          <w:tab w:val="left" w:pos="1616"/>
        </w:tabs>
        <w:ind w:left="590" w:right="294"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6ECAE882" w14:textId="77777777" w:rsidR="001F06A3" w:rsidRDefault="005F0269">
      <w:pPr>
        <w:pStyle w:val="a3"/>
        <w:spacing w:before="1"/>
        <w:jc w:val="left"/>
      </w:pPr>
      <w:r>
        <w:t>сопоставлять</w:t>
      </w:r>
      <w:r>
        <w:rPr>
          <w:spacing w:val="34"/>
        </w:rPr>
        <w:t xml:space="preserve"> </w:t>
      </w:r>
      <w:r>
        <w:t>высказывания</w:t>
      </w:r>
      <w:r>
        <w:rPr>
          <w:spacing w:val="34"/>
        </w:rPr>
        <w:t xml:space="preserve"> </w:t>
      </w:r>
      <w:r>
        <w:t>историков,</w:t>
      </w:r>
      <w:r>
        <w:rPr>
          <w:spacing w:val="34"/>
        </w:rPr>
        <w:t xml:space="preserve"> </w:t>
      </w:r>
      <w:r>
        <w:t>содержащие</w:t>
      </w:r>
      <w:r>
        <w:rPr>
          <w:spacing w:val="33"/>
        </w:rPr>
        <w:t xml:space="preserve"> </w:t>
      </w:r>
      <w:r>
        <w:t>разные</w:t>
      </w:r>
      <w:r>
        <w:rPr>
          <w:spacing w:val="32"/>
        </w:rPr>
        <w:t xml:space="preserve"> </w:t>
      </w:r>
      <w:r>
        <w:t>мнения</w:t>
      </w:r>
      <w:r>
        <w:rPr>
          <w:spacing w:val="34"/>
        </w:rPr>
        <w:t xml:space="preserve"> </w:t>
      </w:r>
      <w:r>
        <w:t>по</w:t>
      </w:r>
      <w:r>
        <w:rPr>
          <w:spacing w:val="34"/>
        </w:rPr>
        <w:t xml:space="preserve"> </w:t>
      </w:r>
      <w:r>
        <w:t>спорным</w:t>
      </w:r>
      <w:r>
        <w:rPr>
          <w:spacing w:val="33"/>
        </w:rPr>
        <w:t xml:space="preserve"> </w:t>
      </w:r>
      <w:r>
        <w:t>вопросам отечественной и всеобщей истории XIX - начала XX в., объяснять, что могло лежать в их основе;</w:t>
      </w:r>
    </w:p>
    <w:p w14:paraId="7946B8F0" w14:textId="77777777" w:rsidR="001F06A3" w:rsidRDefault="005F0269">
      <w:pPr>
        <w:pStyle w:val="a3"/>
        <w:tabs>
          <w:tab w:val="left" w:pos="2598"/>
          <w:tab w:val="left" w:pos="3612"/>
          <w:tab w:val="left" w:pos="5456"/>
          <w:tab w:val="left" w:pos="7207"/>
          <w:tab w:val="left" w:pos="7996"/>
          <w:tab w:val="left" w:pos="8963"/>
          <w:tab w:val="left" w:pos="10774"/>
        </w:tabs>
        <w:ind w:right="294"/>
        <w:jc w:val="left"/>
      </w:pPr>
      <w:r>
        <w:rPr>
          <w:spacing w:val="-2"/>
        </w:rPr>
        <w:t>оценивать</w:t>
      </w:r>
      <w:r>
        <w:tab/>
      </w:r>
      <w:r>
        <w:rPr>
          <w:spacing w:val="-2"/>
        </w:rPr>
        <w:t>степень</w:t>
      </w:r>
      <w:r>
        <w:tab/>
      </w:r>
      <w:r>
        <w:rPr>
          <w:spacing w:val="-2"/>
        </w:rPr>
        <w:t>убедительности</w:t>
      </w:r>
      <w:r>
        <w:tab/>
      </w:r>
      <w:r>
        <w:rPr>
          <w:spacing w:val="-2"/>
        </w:rPr>
        <w:t>предложенных</w:t>
      </w:r>
      <w:r>
        <w:tab/>
      </w:r>
      <w:r>
        <w:rPr>
          <w:spacing w:val="-2"/>
        </w:rPr>
        <w:t>точек</w:t>
      </w:r>
      <w:r>
        <w:tab/>
      </w:r>
      <w:r>
        <w:rPr>
          <w:spacing w:val="-2"/>
        </w:rPr>
        <w:t>зрения,</w:t>
      </w:r>
      <w:r>
        <w:tab/>
      </w:r>
      <w:r>
        <w:rPr>
          <w:spacing w:val="-2"/>
        </w:rPr>
        <w:t>формулировать</w:t>
      </w:r>
      <w:r>
        <w:tab/>
      </w:r>
      <w:r>
        <w:rPr>
          <w:spacing w:val="-10"/>
        </w:rPr>
        <w:t xml:space="preserve">и </w:t>
      </w:r>
      <w:r>
        <w:t>аргументировать свое мнение;</w:t>
      </w:r>
    </w:p>
    <w:p w14:paraId="2931B6D1" w14:textId="77777777" w:rsidR="001F06A3" w:rsidRDefault="005F0269">
      <w:pPr>
        <w:pStyle w:val="a3"/>
        <w:jc w:val="left"/>
      </w:pPr>
      <w:r>
        <w:t>объяснять,</w:t>
      </w:r>
      <w:r>
        <w:rPr>
          <w:spacing w:val="40"/>
        </w:rPr>
        <w:t xml:space="preserve"> </w:t>
      </w:r>
      <w:r>
        <w:t>какими</w:t>
      </w:r>
      <w:r>
        <w:rPr>
          <w:spacing w:val="80"/>
        </w:rPr>
        <w:t xml:space="preserve"> </w:t>
      </w:r>
      <w:r>
        <w:t>ценностями</w:t>
      </w:r>
      <w:r>
        <w:rPr>
          <w:spacing w:val="80"/>
        </w:rPr>
        <w:t xml:space="preserve"> </w:t>
      </w:r>
      <w:r>
        <w:t>руководствовались</w:t>
      </w:r>
      <w:r>
        <w:rPr>
          <w:spacing w:val="80"/>
        </w:rPr>
        <w:t xml:space="preserve"> </w:t>
      </w:r>
      <w:r>
        <w:t>люди</w:t>
      </w:r>
      <w:r>
        <w:rPr>
          <w:spacing w:val="80"/>
        </w:rPr>
        <w:t xml:space="preserve"> </w:t>
      </w:r>
      <w:r>
        <w:t>в</w:t>
      </w:r>
      <w:r>
        <w:rPr>
          <w:spacing w:val="80"/>
        </w:rPr>
        <w:t xml:space="preserve"> </w:t>
      </w:r>
      <w:r>
        <w:t>рассматриваемую</w:t>
      </w:r>
      <w:r>
        <w:rPr>
          <w:spacing w:val="80"/>
        </w:rPr>
        <w:t xml:space="preserve"> </w:t>
      </w:r>
      <w:r>
        <w:t>эпоху</w:t>
      </w:r>
      <w:r>
        <w:rPr>
          <w:spacing w:val="40"/>
        </w:rPr>
        <w:t xml:space="preserve"> </w:t>
      </w:r>
      <w:r>
        <w:t>(на примерах конкретных ситуаций, персоналий), выражать свое отношение к ним.</w:t>
      </w:r>
    </w:p>
    <w:p w14:paraId="733F2B7E" w14:textId="77777777" w:rsidR="001F06A3" w:rsidRDefault="005F0269">
      <w:pPr>
        <w:pStyle w:val="a6"/>
        <w:numPr>
          <w:ilvl w:val="0"/>
          <w:numId w:val="101"/>
        </w:numPr>
        <w:tabs>
          <w:tab w:val="left" w:pos="1627"/>
        </w:tabs>
        <w:ind w:left="1627" w:hanging="297"/>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14:paraId="59746A1F" w14:textId="77777777" w:rsidR="001F06A3" w:rsidRDefault="005F0269">
      <w:pPr>
        <w:pStyle w:val="a3"/>
        <w:ind w:right="289"/>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62181016" w14:textId="77777777" w:rsidR="001F06A3" w:rsidRDefault="005F0269">
      <w:pPr>
        <w:pStyle w:val="a3"/>
        <w:ind w:right="288"/>
      </w:pPr>
      <w:r>
        <w:t>выполнять</w:t>
      </w:r>
      <w:r>
        <w:rPr>
          <w:spacing w:val="-4"/>
        </w:rPr>
        <w:t xml:space="preserve"> </w:t>
      </w:r>
      <w:r>
        <w:t>учебные</w:t>
      </w:r>
      <w:r>
        <w:rPr>
          <w:spacing w:val="-10"/>
        </w:rPr>
        <w:t xml:space="preserve"> </w:t>
      </w:r>
      <w:r>
        <w:t>проекты</w:t>
      </w:r>
      <w:r>
        <w:rPr>
          <w:spacing w:val="-8"/>
        </w:rPr>
        <w:t xml:space="preserve"> </w:t>
      </w:r>
      <w:r>
        <w:t>по</w:t>
      </w:r>
      <w:r>
        <w:rPr>
          <w:spacing w:val="-8"/>
        </w:rPr>
        <w:t xml:space="preserve"> </w:t>
      </w:r>
      <w:r>
        <w:t>отечественной</w:t>
      </w:r>
      <w:r>
        <w:rPr>
          <w:spacing w:val="-7"/>
        </w:rPr>
        <w:t xml:space="preserve"> </w:t>
      </w:r>
      <w:r>
        <w:t>и</w:t>
      </w:r>
      <w:r>
        <w:rPr>
          <w:spacing w:val="-7"/>
        </w:rPr>
        <w:t xml:space="preserve"> </w:t>
      </w:r>
      <w:r>
        <w:t>всеобщей</w:t>
      </w:r>
      <w:r>
        <w:rPr>
          <w:spacing w:val="-7"/>
        </w:rPr>
        <w:t xml:space="preserve"> </w:t>
      </w:r>
      <w:r>
        <w:t>истории</w:t>
      </w:r>
      <w:r>
        <w:rPr>
          <w:spacing w:val="-7"/>
        </w:rPr>
        <w:t xml:space="preserve"> </w:t>
      </w:r>
      <w:r>
        <w:t>XIX</w:t>
      </w:r>
      <w:r>
        <w:rPr>
          <w:spacing w:val="-3"/>
        </w:rPr>
        <w:t xml:space="preserve"> </w:t>
      </w:r>
      <w:r>
        <w:t>-</w:t>
      </w:r>
      <w:r>
        <w:rPr>
          <w:spacing w:val="-9"/>
        </w:rPr>
        <w:t xml:space="preserve"> </w:t>
      </w:r>
      <w:r>
        <w:t>начала</w:t>
      </w:r>
      <w:r>
        <w:rPr>
          <w:spacing w:val="-9"/>
        </w:rPr>
        <w:t xml:space="preserve"> </w:t>
      </w:r>
      <w:r>
        <w:t>ХХ</w:t>
      </w:r>
      <w:r>
        <w:rPr>
          <w:spacing w:val="-7"/>
        </w:rPr>
        <w:t xml:space="preserve"> </w:t>
      </w:r>
      <w:r>
        <w:t>в.</w:t>
      </w:r>
      <w:r>
        <w:rPr>
          <w:spacing w:val="-9"/>
        </w:rPr>
        <w:t xml:space="preserve"> </w:t>
      </w:r>
      <w:r>
        <w:t>(в</w:t>
      </w:r>
      <w:r>
        <w:rPr>
          <w:spacing w:val="-9"/>
        </w:rPr>
        <w:t xml:space="preserve"> </w:t>
      </w:r>
      <w:r>
        <w:t>том числе на региональном материале);</w:t>
      </w:r>
    </w:p>
    <w:p w14:paraId="502DFA40" w14:textId="77777777" w:rsidR="001F06A3" w:rsidRDefault="005F0269">
      <w:pPr>
        <w:pStyle w:val="a3"/>
        <w:ind w:right="284"/>
      </w:pPr>
      <w:r>
        <w:t>объяснять,</w:t>
      </w:r>
      <w:r>
        <w:rPr>
          <w:spacing w:val="-13"/>
        </w:rPr>
        <w:t xml:space="preserve"> </w:t>
      </w:r>
      <w:r>
        <w:t>в</w:t>
      </w:r>
      <w:r>
        <w:rPr>
          <w:spacing w:val="-15"/>
        </w:rPr>
        <w:t xml:space="preserve"> </w:t>
      </w:r>
      <w:r>
        <w:t>чем</w:t>
      </w:r>
      <w:r>
        <w:rPr>
          <w:spacing w:val="-14"/>
        </w:rPr>
        <w:t xml:space="preserve"> </w:t>
      </w:r>
      <w:r>
        <w:t>состоит</w:t>
      </w:r>
      <w:r>
        <w:rPr>
          <w:spacing w:val="-12"/>
        </w:rPr>
        <w:t xml:space="preserve"> </w:t>
      </w:r>
      <w:r>
        <w:t>наследие</w:t>
      </w:r>
      <w:r>
        <w:rPr>
          <w:spacing w:val="-14"/>
        </w:rPr>
        <w:t xml:space="preserve"> </w:t>
      </w:r>
      <w:r>
        <w:t>истории</w:t>
      </w:r>
      <w:r>
        <w:rPr>
          <w:spacing w:val="-12"/>
        </w:rPr>
        <w:t xml:space="preserve"> </w:t>
      </w:r>
      <w:r>
        <w:t>XIX</w:t>
      </w:r>
      <w:r>
        <w:rPr>
          <w:spacing w:val="-8"/>
        </w:rPr>
        <w:t xml:space="preserve"> </w:t>
      </w:r>
      <w:r>
        <w:t>-</w:t>
      </w:r>
      <w:r>
        <w:rPr>
          <w:spacing w:val="-14"/>
        </w:rPr>
        <w:t xml:space="preserve"> </w:t>
      </w:r>
      <w:r>
        <w:t>начала</w:t>
      </w:r>
      <w:r>
        <w:rPr>
          <w:spacing w:val="-14"/>
        </w:rPr>
        <w:t xml:space="preserve"> </w:t>
      </w:r>
      <w:r>
        <w:t>ХХ</w:t>
      </w:r>
      <w:r>
        <w:rPr>
          <w:spacing w:val="-14"/>
        </w:rPr>
        <w:t xml:space="preserve"> </w:t>
      </w:r>
      <w:r>
        <w:t>в.</w:t>
      </w:r>
      <w:r>
        <w:rPr>
          <w:spacing w:val="-14"/>
        </w:rPr>
        <w:t xml:space="preserve"> </w:t>
      </w:r>
      <w:r>
        <w:t>для</w:t>
      </w:r>
      <w:r>
        <w:rPr>
          <w:spacing w:val="-13"/>
        </w:rPr>
        <w:t xml:space="preserve"> </w:t>
      </w:r>
      <w:r>
        <w:t>России,</w:t>
      </w:r>
      <w:r>
        <w:rPr>
          <w:spacing w:val="-13"/>
        </w:rPr>
        <w:t xml:space="preserve"> </w:t>
      </w:r>
      <w:r>
        <w:t>других</w:t>
      </w:r>
      <w:r>
        <w:rPr>
          <w:spacing w:val="-11"/>
        </w:rPr>
        <w:t xml:space="preserve"> </w:t>
      </w:r>
      <w:r>
        <w:t>стран</w:t>
      </w:r>
      <w:r>
        <w:rPr>
          <w:spacing w:val="-12"/>
        </w:rPr>
        <w:t xml:space="preserve"> </w:t>
      </w:r>
      <w:r>
        <w:t xml:space="preserve">мира, высказывать и аргументировать своё отношение к культурному наследию в общественных </w:t>
      </w:r>
      <w:r>
        <w:rPr>
          <w:spacing w:val="-2"/>
        </w:rPr>
        <w:t>обсуждениях.</w:t>
      </w:r>
    </w:p>
    <w:p w14:paraId="0EE6566D" w14:textId="77777777" w:rsidR="001F06A3" w:rsidRDefault="005F0269">
      <w:pPr>
        <w:pStyle w:val="4"/>
        <w:spacing w:before="106" w:line="240" w:lineRule="auto"/>
        <w:ind w:right="3392" w:firstLine="60"/>
      </w:pPr>
      <w:r>
        <w:t>Учебный</w:t>
      </w:r>
      <w:r>
        <w:rPr>
          <w:spacing w:val="-7"/>
        </w:rPr>
        <w:t xml:space="preserve"> </w:t>
      </w:r>
      <w:r>
        <w:t>модуль</w:t>
      </w:r>
      <w:r>
        <w:rPr>
          <w:spacing w:val="-7"/>
        </w:rPr>
        <w:t xml:space="preserve"> </w:t>
      </w:r>
      <w:r>
        <w:t>«Введение</w:t>
      </w:r>
      <w:r>
        <w:rPr>
          <w:spacing w:val="-7"/>
        </w:rPr>
        <w:t xml:space="preserve"> </w:t>
      </w:r>
      <w:r>
        <w:t>в</w:t>
      </w:r>
      <w:r>
        <w:rPr>
          <w:spacing w:val="-7"/>
        </w:rPr>
        <w:t xml:space="preserve"> </w:t>
      </w:r>
      <w:r>
        <w:t>новейшую</w:t>
      </w:r>
      <w:r>
        <w:rPr>
          <w:spacing w:val="-7"/>
        </w:rPr>
        <w:t xml:space="preserve"> </w:t>
      </w:r>
      <w:r>
        <w:t>историю</w:t>
      </w:r>
      <w:r>
        <w:rPr>
          <w:spacing w:val="-7"/>
        </w:rPr>
        <w:t xml:space="preserve"> </w:t>
      </w:r>
      <w:r>
        <w:t>России». Пояснительная записка.</w:t>
      </w:r>
    </w:p>
    <w:p w14:paraId="358E39AA" w14:textId="77777777" w:rsidR="001F06A3" w:rsidRDefault="005F0269">
      <w:pPr>
        <w:pStyle w:val="a3"/>
        <w:spacing w:line="242" w:lineRule="auto"/>
        <w:ind w:right="285"/>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2C46ECBA" w14:textId="77777777" w:rsidR="001F06A3" w:rsidRDefault="005F0269">
      <w:pPr>
        <w:pStyle w:val="4"/>
        <w:spacing w:before="270" w:line="240" w:lineRule="auto"/>
      </w:pPr>
      <w:r>
        <w:t>Общая</w:t>
      </w:r>
      <w:r>
        <w:rPr>
          <w:spacing w:val="-6"/>
        </w:rPr>
        <w:t xml:space="preserve"> </w:t>
      </w:r>
      <w:r>
        <w:t>характеристика</w:t>
      </w:r>
      <w:r>
        <w:rPr>
          <w:spacing w:val="-3"/>
        </w:rPr>
        <w:t xml:space="preserve"> </w:t>
      </w:r>
      <w:r>
        <w:t>учебного</w:t>
      </w:r>
      <w:r>
        <w:rPr>
          <w:spacing w:val="-4"/>
        </w:rPr>
        <w:t xml:space="preserve"> </w:t>
      </w:r>
      <w:r>
        <w:t>модуля</w:t>
      </w:r>
      <w:r>
        <w:rPr>
          <w:spacing w:val="-3"/>
        </w:rPr>
        <w:t xml:space="preserve"> </w:t>
      </w:r>
      <w:r>
        <w:t>«Введение</w:t>
      </w:r>
      <w:r>
        <w:rPr>
          <w:spacing w:val="-4"/>
        </w:rPr>
        <w:t xml:space="preserve"> </w:t>
      </w:r>
      <w:r>
        <w:t>в</w:t>
      </w:r>
      <w:r>
        <w:rPr>
          <w:spacing w:val="-4"/>
        </w:rPr>
        <w:t xml:space="preserve"> </w:t>
      </w:r>
      <w:r>
        <w:t>Новейшую</w:t>
      </w:r>
      <w:r>
        <w:rPr>
          <w:spacing w:val="-2"/>
        </w:rPr>
        <w:t xml:space="preserve"> </w:t>
      </w:r>
      <w:r>
        <w:t>историю</w:t>
      </w:r>
      <w:r>
        <w:rPr>
          <w:spacing w:val="-4"/>
        </w:rPr>
        <w:t xml:space="preserve"> </w:t>
      </w:r>
      <w:r>
        <w:rPr>
          <w:spacing w:val="-2"/>
        </w:rPr>
        <w:t>России».</w:t>
      </w:r>
    </w:p>
    <w:p w14:paraId="37F4575D" w14:textId="77777777" w:rsidR="001F06A3" w:rsidRDefault="005F0269">
      <w:pPr>
        <w:pStyle w:val="a3"/>
        <w:spacing w:before="2"/>
        <w:ind w:left="1330" w:firstLine="0"/>
      </w:pPr>
      <w:r>
        <w:t>Место</w:t>
      </w:r>
      <w:r>
        <w:rPr>
          <w:spacing w:val="-3"/>
        </w:rPr>
        <w:t xml:space="preserve"> </w:t>
      </w:r>
      <w:r>
        <w:t>учебного</w:t>
      </w:r>
      <w:r>
        <w:rPr>
          <w:spacing w:val="-2"/>
        </w:rPr>
        <w:t xml:space="preserve"> </w:t>
      </w:r>
      <w:r>
        <w:t>модуля</w:t>
      </w:r>
      <w:r>
        <w:rPr>
          <w:spacing w:val="3"/>
        </w:rPr>
        <w:t xml:space="preserve"> </w:t>
      </w:r>
      <w:r>
        <w:t>«Введение</w:t>
      </w:r>
      <w:r>
        <w:rPr>
          <w:spacing w:val="-3"/>
        </w:rPr>
        <w:t xml:space="preserve"> </w:t>
      </w:r>
      <w:r>
        <w:t>в</w:t>
      </w:r>
      <w:r>
        <w:rPr>
          <w:spacing w:val="-3"/>
        </w:rPr>
        <w:t xml:space="preserve"> </w:t>
      </w:r>
      <w:r>
        <w:t>Новейшую</w:t>
      </w:r>
      <w:r>
        <w:rPr>
          <w:spacing w:val="-3"/>
        </w:rPr>
        <w:t xml:space="preserve"> </w:t>
      </w:r>
      <w:r>
        <w:t>историю</w:t>
      </w:r>
      <w:r>
        <w:rPr>
          <w:spacing w:val="-4"/>
        </w:rPr>
        <w:t xml:space="preserve"> </w:t>
      </w:r>
      <w:r>
        <w:t>России»</w:t>
      </w:r>
      <w:r>
        <w:rPr>
          <w:spacing w:val="-10"/>
        </w:rPr>
        <w:t xml:space="preserve"> </w:t>
      </w:r>
      <w:r>
        <w:t>в</w:t>
      </w:r>
      <w:r>
        <w:rPr>
          <w:spacing w:val="-1"/>
        </w:rPr>
        <w:t xml:space="preserve"> </w:t>
      </w:r>
      <w:r>
        <w:t>системе</w:t>
      </w:r>
      <w:r>
        <w:rPr>
          <w:spacing w:val="-3"/>
        </w:rPr>
        <w:t xml:space="preserve"> </w:t>
      </w:r>
      <w:r>
        <w:rPr>
          <w:spacing w:val="-2"/>
        </w:rPr>
        <w:t>основного</w:t>
      </w:r>
    </w:p>
    <w:p w14:paraId="33C862AD" w14:textId="77777777" w:rsidR="001F06A3" w:rsidRDefault="001F06A3">
      <w:pPr>
        <w:sectPr w:rsidR="001F06A3">
          <w:pgSz w:w="11900" w:h="16850"/>
          <w:pgMar w:top="480" w:right="220" w:bottom="640" w:left="480" w:header="0" w:footer="266" w:gutter="0"/>
          <w:cols w:space="720"/>
        </w:sectPr>
      </w:pPr>
    </w:p>
    <w:p w14:paraId="297E6329" w14:textId="77777777" w:rsidR="001F06A3" w:rsidRDefault="005F0269">
      <w:pPr>
        <w:pStyle w:val="a3"/>
        <w:spacing w:before="72"/>
        <w:ind w:left="581" w:right="274" w:firstLine="0"/>
      </w:pPr>
      <w:r>
        <w:t>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w:t>
      </w:r>
      <w:r>
        <w:rPr>
          <w:spacing w:val="-10"/>
        </w:rPr>
        <w:t xml:space="preserve"> </w:t>
      </w:r>
      <w:r>
        <w:t>России</w:t>
      </w:r>
      <w:r>
        <w:rPr>
          <w:spacing w:val="-10"/>
        </w:rPr>
        <w:t xml:space="preserve"> </w:t>
      </w:r>
      <w:r>
        <w:t>в</w:t>
      </w:r>
      <w:r>
        <w:rPr>
          <w:spacing w:val="-14"/>
        </w:rPr>
        <w:t xml:space="preserve"> </w:t>
      </w:r>
      <w:r>
        <w:t>мире,</w:t>
      </w:r>
      <w:r>
        <w:rPr>
          <w:spacing w:val="-11"/>
        </w:rPr>
        <w:t xml:space="preserve"> </w:t>
      </w:r>
      <w:r>
        <w:t>важности</w:t>
      </w:r>
      <w:r>
        <w:rPr>
          <w:spacing w:val="-9"/>
        </w:rPr>
        <w:t xml:space="preserve"> </w:t>
      </w:r>
      <w:r>
        <w:t>вклада</w:t>
      </w:r>
      <w:r>
        <w:rPr>
          <w:spacing w:val="-11"/>
        </w:rPr>
        <w:t xml:space="preserve"> </w:t>
      </w:r>
      <w:r>
        <w:t>каждого</w:t>
      </w:r>
      <w:r>
        <w:rPr>
          <w:spacing w:val="-11"/>
        </w:rPr>
        <w:t xml:space="preserve"> </w:t>
      </w:r>
      <w:r>
        <w:t>народа</w:t>
      </w:r>
      <w:r>
        <w:rPr>
          <w:spacing w:val="-11"/>
        </w:rPr>
        <w:t xml:space="preserve"> </w:t>
      </w:r>
      <w:r>
        <w:t>в</w:t>
      </w:r>
      <w:r>
        <w:rPr>
          <w:spacing w:val="-11"/>
        </w:rPr>
        <w:t xml:space="preserve"> </w:t>
      </w:r>
      <w:r>
        <w:t>общую</w:t>
      </w:r>
      <w:r>
        <w:rPr>
          <w:spacing w:val="-10"/>
        </w:rPr>
        <w:t xml:space="preserve"> </w:t>
      </w:r>
      <w:r>
        <w:t>историю</w:t>
      </w:r>
      <w:r>
        <w:rPr>
          <w:spacing w:val="-10"/>
        </w:rPr>
        <w:t xml:space="preserve"> </w:t>
      </w:r>
      <w:r>
        <w:t>Отечества,</w:t>
      </w:r>
      <w:r>
        <w:rPr>
          <w:spacing w:val="-8"/>
        </w:rPr>
        <w:t xml:space="preserve"> </w:t>
      </w:r>
      <w:r>
        <w:t>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0AEED57" w14:textId="77777777" w:rsidR="001F06A3" w:rsidRDefault="005F0269">
      <w:pPr>
        <w:pStyle w:val="a3"/>
        <w:spacing w:before="1"/>
        <w:ind w:left="581" w:right="274"/>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w:t>
      </w:r>
      <w:r>
        <w:rPr>
          <w:spacing w:val="-2"/>
        </w:rPr>
        <w:t>проекта «Без срока</w:t>
      </w:r>
      <w:r>
        <w:rPr>
          <w:spacing w:val="-4"/>
        </w:rPr>
        <w:t xml:space="preserve"> </w:t>
      </w:r>
      <w:r>
        <w:rPr>
          <w:spacing w:val="-2"/>
        </w:rPr>
        <w:t>давности»,</w:t>
      </w:r>
      <w:r>
        <w:rPr>
          <w:spacing w:val="-3"/>
        </w:rPr>
        <w:t xml:space="preserve"> </w:t>
      </w:r>
      <w:r>
        <w:rPr>
          <w:spacing w:val="-2"/>
        </w:rPr>
        <w:t>направленные</w:t>
      </w:r>
      <w:r>
        <w:rPr>
          <w:spacing w:val="-4"/>
        </w:rPr>
        <w:t xml:space="preserve"> </w:t>
      </w:r>
      <w:r>
        <w:rPr>
          <w:spacing w:val="-2"/>
        </w:rPr>
        <w:t>на</w:t>
      </w:r>
      <w:r>
        <w:rPr>
          <w:spacing w:val="-4"/>
        </w:rPr>
        <w:t xml:space="preserve"> </w:t>
      </w:r>
      <w:r>
        <w:rPr>
          <w:spacing w:val="-2"/>
        </w:rPr>
        <w:t>сохранение</w:t>
      </w:r>
      <w:r>
        <w:rPr>
          <w:spacing w:val="-7"/>
        </w:rPr>
        <w:t xml:space="preserve"> </w:t>
      </w:r>
      <w:r>
        <w:rPr>
          <w:spacing w:val="-2"/>
        </w:rPr>
        <w:t>исторической памяти о</w:t>
      </w:r>
      <w:r>
        <w:rPr>
          <w:spacing w:val="-6"/>
        </w:rPr>
        <w:t xml:space="preserve"> </w:t>
      </w:r>
      <w:r>
        <w:rPr>
          <w:spacing w:val="-2"/>
        </w:rPr>
        <w:t xml:space="preserve">трагедии мирного </w:t>
      </w:r>
      <w:r>
        <w:t>населения в СССР и военных преступлений нацистов в годы Великой Отечественной войны 1941 - 1945 гг.</w:t>
      </w:r>
    </w:p>
    <w:p w14:paraId="01D40D75" w14:textId="77777777" w:rsidR="001F06A3" w:rsidRDefault="005F0269">
      <w:pPr>
        <w:pStyle w:val="a3"/>
        <w:ind w:left="581" w:right="274"/>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1</w:t>
      </w:r>
      <w:r>
        <w:t>.</w:t>
      </w:r>
    </w:p>
    <w:p w14:paraId="3F14F5E1" w14:textId="77777777" w:rsidR="001F06A3" w:rsidRDefault="005F0269">
      <w:pPr>
        <w:pStyle w:val="a3"/>
        <w:ind w:left="581" w:right="282"/>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2229914F" w14:textId="77777777" w:rsidR="001F06A3" w:rsidRDefault="005F0269">
      <w:pPr>
        <w:pStyle w:val="4"/>
        <w:spacing w:before="246"/>
        <w:ind w:left="1320"/>
      </w:pPr>
      <w:r>
        <w:t>Цели</w:t>
      </w:r>
      <w:r>
        <w:rPr>
          <w:spacing w:val="-5"/>
        </w:rPr>
        <w:t xml:space="preserve"> </w:t>
      </w:r>
      <w:r>
        <w:t>изучения</w:t>
      </w:r>
      <w:r>
        <w:rPr>
          <w:spacing w:val="-2"/>
        </w:rPr>
        <w:t xml:space="preserve"> </w:t>
      </w:r>
      <w:r>
        <w:t>учебного</w:t>
      </w:r>
      <w:r>
        <w:rPr>
          <w:spacing w:val="-3"/>
        </w:rPr>
        <w:t xml:space="preserve"> </w:t>
      </w:r>
      <w:r>
        <w:t>модуля</w:t>
      </w:r>
      <w:r>
        <w:rPr>
          <w:spacing w:val="-2"/>
        </w:rPr>
        <w:t xml:space="preserve"> </w:t>
      </w:r>
      <w:r>
        <w:t>«Введение</w:t>
      </w:r>
      <w:r>
        <w:rPr>
          <w:spacing w:val="-3"/>
        </w:rPr>
        <w:t xml:space="preserve"> </w:t>
      </w:r>
      <w:r>
        <w:t>в</w:t>
      </w:r>
      <w:r>
        <w:rPr>
          <w:spacing w:val="-3"/>
        </w:rPr>
        <w:t xml:space="preserve"> </w:t>
      </w:r>
      <w:r>
        <w:t>Новейшую</w:t>
      </w:r>
      <w:r>
        <w:rPr>
          <w:spacing w:val="-3"/>
        </w:rPr>
        <w:t xml:space="preserve"> </w:t>
      </w:r>
      <w:r>
        <w:t>историю</w:t>
      </w:r>
      <w:r>
        <w:rPr>
          <w:spacing w:val="-3"/>
        </w:rPr>
        <w:t xml:space="preserve"> </w:t>
      </w:r>
      <w:r>
        <w:rPr>
          <w:spacing w:val="-2"/>
        </w:rPr>
        <w:t>России»:</w:t>
      </w:r>
    </w:p>
    <w:p w14:paraId="2FB842A4" w14:textId="77777777" w:rsidR="001F06A3" w:rsidRDefault="005F0269">
      <w:pPr>
        <w:pStyle w:val="a3"/>
        <w:ind w:left="581" w:right="273"/>
      </w:pPr>
      <w:r>
        <w:t>формирование</w:t>
      </w:r>
      <w:r>
        <w:rPr>
          <w:spacing w:val="-4"/>
        </w:rPr>
        <w:t xml:space="preserve"> </w:t>
      </w:r>
      <w:r>
        <w:t>у</w:t>
      </w:r>
      <w:r>
        <w:rPr>
          <w:spacing w:val="-12"/>
        </w:rPr>
        <w:t xml:space="preserve"> </w:t>
      </w:r>
      <w:r>
        <w:t>обучающихся</w:t>
      </w:r>
      <w:r>
        <w:rPr>
          <w:spacing w:val="-5"/>
        </w:rPr>
        <w:t xml:space="preserve"> </w:t>
      </w:r>
      <w:r>
        <w:t>ориентиров</w:t>
      </w:r>
      <w:r>
        <w:rPr>
          <w:spacing w:val="-6"/>
        </w:rPr>
        <w:t xml:space="preserve"> </w:t>
      </w:r>
      <w:r>
        <w:t>для</w:t>
      </w:r>
      <w:r>
        <w:rPr>
          <w:spacing w:val="-5"/>
        </w:rPr>
        <w:t xml:space="preserve"> </w:t>
      </w:r>
      <w:r>
        <w:t>гражданской,</w:t>
      </w:r>
      <w:r>
        <w:rPr>
          <w:spacing w:val="-5"/>
        </w:rPr>
        <w:t xml:space="preserve"> </w:t>
      </w:r>
      <w:r>
        <w:t>этнонациональной,</w:t>
      </w:r>
      <w:r>
        <w:rPr>
          <w:spacing w:val="-5"/>
        </w:rPr>
        <w:t xml:space="preserve"> </w:t>
      </w:r>
      <w:r>
        <w:t>социальной, культурной самоидентификации в окружающем мире;</w:t>
      </w:r>
    </w:p>
    <w:p w14:paraId="4AE1573B" w14:textId="77777777" w:rsidR="001F06A3" w:rsidRDefault="005F0269">
      <w:pPr>
        <w:pStyle w:val="a3"/>
        <w:ind w:left="581" w:right="284"/>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1DC617A" w14:textId="77777777" w:rsidR="001F06A3" w:rsidRDefault="005F0269">
      <w:pPr>
        <w:pStyle w:val="a3"/>
        <w:ind w:left="581" w:right="275"/>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E946681" w14:textId="77777777" w:rsidR="001F06A3" w:rsidRDefault="005F0269">
      <w:pPr>
        <w:pStyle w:val="a3"/>
        <w:ind w:left="581" w:right="279"/>
      </w:pPr>
      <w:r>
        <w:t>развитие</w:t>
      </w:r>
      <w:r>
        <w:rPr>
          <w:spacing w:val="-3"/>
        </w:rPr>
        <w:t xml:space="preserve"> </w:t>
      </w:r>
      <w:r>
        <w:t>способностей</w:t>
      </w:r>
      <w:r>
        <w:rPr>
          <w:spacing w:val="-6"/>
        </w:rPr>
        <w:t xml:space="preserve"> </w:t>
      </w:r>
      <w:r>
        <w:t>обучающихся</w:t>
      </w:r>
      <w:r>
        <w:rPr>
          <w:spacing w:val="-2"/>
        </w:rPr>
        <w:t xml:space="preserve"> </w:t>
      </w:r>
      <w:r>
        <w:t>анализировать содержащуюся</w:t>
      </w:r>
      <w:r>
        <w:rPr>
          <w:spacing w:val="-2"/>
        </w:rPr>
        <w:t xml:space="preserve"> </w:t>
      </w:r>
      <w:r>
        <w:t>в различных источниках информацию</w:t>
      </w:r>
      <w:r>
        <w:rPr>
          <w:spacing w:val="-6"/>
        </w:rPr>
        <w:t xml:space="preserve"> </w:t>
      </w:r>
      <w:r>
        <w:t>о</w:t>
      </w:r>
      <w:r>
        <w:rPr>
          <w:spacing w:val="-7"/>
        </w:rPr>
        <w:t xml:space="preserve"> </w:t>
      </w:r>
      <w:r>
        <w:t>событиях</w:t>
      </w:r>
      <w:r>
        <w:rPr>
          <w:spacing w:val="-5"/>
        </w:rPr>
        <w:t xml:space="preserve"> </w:t>
      </w:r>
      <w:r>
        <w:t>и</w:t>
      </w:r>
      <w:r>
        <w:rPr>
          <w:spacing w:val="-6"/>
        </w:rPr>
        <w:t xml:space="preserve"> </w:t>
      </w:r>
      <w:r>
        <w:t>явлениях</w:t>
      </w:r>
      <w:r>
        <w:rPr>
          <w:spacing w:val="-5"/>
        </w:rPr>
        <w:t xml:space="preserve"> </w:t>
      </w:r>
      <w:r>
        <w:t>прошлого</w:t>
      </w:r>
      <w:r>
        <w:rPr>
          <w:spacing w:val="-9"/>
        </w:rPr>
        <w:t xml:space="preserve"> </w:t>
      </w:r>
      <w:r>
        <w:t>и</w:t>
      </w:r>
      <w:r>
        <w:rPr>
          <w:spacing w:val="-6"/>
        </w:rPr>
        <w:t xml:space="preserve"> </w:t>
      </w:r>
      <w:r>
        <w:t>настоящего,</w:t>
      </w:r>
      <w:r>
        <w:rPr>
          <w:spacing w:val="-7"/>
        </w:rPr>
        <w:t xml:space="preserve"> </w:t>
      </w:r>
      <w:r>
        <w:t>рассматривать</w:t>
      </w:r>
      <w:r>
        <w:rPr>
          <w:spacing w:val="-5"/>
        </w:rPr>
        <w:t xml:space="preserve"> </w:t>
      </w:r>
      <w:r>
        <w:t>события</w:t>
      </w:r>
      <w:r>
        <w:rPr>
          <w:spacing w:val="-7"/>
        </w:rPr>
        <w:t xml:space="preserve"> </w:t>
      </w:r>
      <w:r>
        <w:t>в</w:t>
      </w:r>
      <w:r>
        <w:rPr>
          <w:spacing w:val="-7"/>
        </w:rPr>
        <w:t xml:space="preserve"> </w:t>
      </w:r>
      <w:r>
        <w:t>соответствии с принципом историзма, в их динамике, взаимосвязи и взаимообусловленности;</w:t>
      </w:r>
    </w:p>
    <w:p w14:paraId="5E2D2CE4" w14:textId="77777777" w:rsidR="001F06A3" w:rsidRDefault="005F0269">
      <w:pPr>
        <w:pStyle w:val="a3"/>
        <w:ind w:left="581" w:right="27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620125B" w14:textId="77777777" w:rsidR="001F06A3" w:rsidRDefault="005F0269">
      <w:pPr>
        <w:pStyle w:val="a3"/>
        <w:ind w:left="581" w:right="281"/>
      </w:pPr>
      <w:r>
        <w:t>формирование</w:t>
      </w:r>
      <w:r>
        <w:rPr>
          <w:spacing w:val="-8"/>
        </w:rPr>
        <w:t xml:space="preserve"> </w:t>
      </w:r>
      <w:r>
        <w:t>личностной</w:t>
      </w:r>
      <w:r>
        <w:rPr>
          <w:spacing w:val="-8"/>
        </w:rPr>
        <w:t xml:space="preserve"> </w:t>
      </w:r>
      <w:r>
        <w:t>позиции</w:t>
      </w:r>
      <w:r>
        <w:rPr>
          <w:spacing w:val="-6"/>
        </w:rPr>
        <w:t xml:space="preserve"> </w:t>
      </w:r>
      <w:r>
        <w:t>обучающихся</w:t>
      </w:r>
      <w:r>
        <w:rPr>
          <w:spacing w:val="-7"/>
        </w:rPr>
        <w:t xml:space="preserve"> </w:t>
      </w:r>
      <w:r>
        <w:t>по</w:t>
      </w:r>
      <w:r>
        <w:rPr>
          <w:spacing w:val="-9"/>
        </w:rPr>
        <w:t xml:space="preserve"> </w:t>
      </w:r>
      <w:r>
        <w:t>отношению</w:t>
      </w:r>
      <w:r>
        <w:rPr>
          <w:spacing w:val="-9"/>
        </w:rPr>
        <w:t xml:space="preserve"> </w:t>
      </w:r>
      <w:r>
        <w:t>не</w:t>
      </w:r>
      <w:r>
        <w:rPr>
          <w:spacing w:val="-8"/>
        </w:rPr>
        <w:t xml:space="preserve"> </w:t>
      </w:r>
      <w:r>
        <w:t>только</w:t>
      </w:r>
      <w:r>
        <w:rPr>
          <w:spacing w:val="-9"/>
        </w:rPr>
        <w:t xml:space="preserve"> </w:t>
      </w:r>
      <w:r>
        <w:t>к</w:t>
      </w:r>
      <w:r>
        <w:rPr>
          <w:spacing w:val="-6"/>
        </w:rPr>
        <w:t xml:space="preserve"> </w:t>
      </w:r>
      <w:r>
        <w:t>прошлому,</w:t>
      </w:r>
      <w:r>
        <w:rPr>
          <w:spacing w:val="-7"/>
        </w:rPr>
        <w:t xml:space="preserve"> </w:t>
      </w:r>
      <w:r>
        <w:t>но</w:t>
      </w:r>
      <w:r>
        <w:rPr>
          <w:spacing w:val="-7"/>
        </w:rPr>
        <w:t xml:space="preserve"> </w:t>
      </w:r>
      <w:r>
        <w:t>и к настоящему родной страны.</w:t>
      </w:r>
    </w:p>
    <w:p w14:paraId="176CD346" w14:textId="77777777" w:rsidR="001F06A3" w:rsidRDefault="005F0269">
      <w:pPr>
        <w:pStyle w:val="4"/>
        <w:spacing w:before="243"/>
        <w:ind w:left="1320"/>
      </w:pPr>
      <w:r>
        <w:t>Место</w:t>
      </w:r>
      <w:r>
        <w:rPr>
          <w:spacing w:val="-4"/>
        </w:rPr>
        <w:t xml:space="preserve"> </w:t>
      </w:r>
      <w:r>
        <w:t>и</w:t>
      </w:r>
      <w:r>
        <w:rPr>
          <w:spacing w:val="-2"/>
        </w:rPr>
        <w:t xml:space="preserve"> </w:t>
      </w:r>
      <w:r>
        <w:t>роль</w:t>
      </w:r>
      <w:r>
        <w:rPr>
          <w:spacing w:val="-2"/>
        </w:rPr>
        <w:t xml:space="preserve"> </w:t>
      </w:r>
      <w:r>
        <w:t>учебного</w:t>
      </w:r>
      <w:r>
        <w:rPr>
          <w:spacing w:val="-2"/>
        </w:rPr>
        <w:t xml:space="preserve"> </w:t>
      </w:r>
      <w:r>
        <w:t>модуля</w:t>
      </w:r>
      <w:r>
        <w:rPr>
          <w:spacing w:val="-1"/>
        </w:rPr>
        <w:t xml:space="preserve"> </w:t>
      </w:r>
      <w:r>
        <w:t>«Введение</w:t>
      </w:r>
      <w:r>
        <w:rPr>
          <w:spacing w:val="-3"/>
        </w:rPr>
        <w:t xml:space="preserve"> </w:t>
      </w:r>
      <w:r>
        <w:t>в</w:t>
      </w:r>
      <w:r>
        <w:rPr>
          <w:spacing w:val="-2"/>
        </w:rPr>
        <w:t xml:space="preserve"> </w:t>
      </w:r>
      <w:r>
        <w:t>Новейшую</w:t>
      </w:r>
      <w:r>
        <w:rPr>
          <w:spacing w:val="-3"/>
        </w:rPr>
        <w:t xml:space="preserve"> </w:t>
      </w:r>
      <w:r>
        <w:t>историю</w:t>
      </w:r>
      <w:r>
        <w:rPr>
          <w:spacing w:val="-2"/>
        </w:rPr>
        <w:t xml:space="preserve"> России».</w:t>
      </w:r>
    </w:p>
    <w:p w14:paraId="44F1F055" w14:textId="77777777" w:rsidR="001F06A3" w:rsidRDefault="005F0269">
      <w:pPr>
        <w:pStyle w:val="a3"/>
        <w:ind w:left="581" w:right="280"/>
      </w:pPr>
      <w:r>
        <w:t>Учебный</w:t>
      </w:r>
      <w:r>
        <w:rPr>
          <w:spacing w:val="-15"/>
        </w:rPr>
        <w:t xml:space="preserve"> </w:t>
      </w:r>
      <w:r>
        <w:t>модуль</w:t>
      </w:r>
      <w:r>
        <w:rPr>
          <w:spacing w:val="-15"/>
        </w:rPr>
        <w:t xml:space="preserve"> </w:t>
      </w:r>
      <w:r>
        <w:t>«Введение</w:t>
      </w:r>
      <w:r>
        <w:rPr>
          <w:spacing w:val="-15"/>
        </w:rPr>
        <w:t xml:space="preserve"> </w:t>
      </w:r>
      <w:r>
        <w:t>в</w:t>
      </w:r>
      <w:r>
        <w:rPr>
          <w:spacing w:val="-15"/>
        </w:rPr>
        <w:t xml:space="preserve"> </w:t>
      </w:r>
      <w:r>
        <w:t>Новейшую</w:t>
      </w:r>
      <w:r>
        <w:rPr>
          <w:spacing w:val="-15"/>
        </w:rPr>
        <w:t xml:space="preserve"> </w:t>
      </w:r>
      <w:r>
        <w:t>историю</w:t>
      </w:r>
      <w:r>
        <w:rPr>
          <w:spacing w:val="-15"/>
        </w:rPr>
        <w:t xml:space="preserve"> </w:t>
      </w:r>
      <w:r>
        <w:t>России»</w:t>
      </w:r>
      <w:r>
        <w:rPr>
          <w:spacing w:val="-15"/>
        </w:rPr>
        <w:t xml:space="preserve"> </w:t>
      </w:r>
      <w:r>
        <w:t>призван</w:t>
      </w:r>
      <w:r>
        <w:rPr>
          <w:spacing w:val="-15"/>
        </w:rPr>
        <w:t xml:space="preserve"> </w:t>
      </w:r>
      <w:r>
        <w:t>обеспечивать</w:t>
      </w:r>
      <w:r>
        <w:rPr>
          <w:spacing w:val="-14"/>
        </w:rPr>
        <w:t xml:space="preserve"> </w:t>
      </w:r>
      <w:r>
        <w:t>достижение образовательных результатов при изучении истории на уровне основного общего образования.</w:t>
      </w:r>
    </w:p>
    <w:p w14:paraId="109DC6CC" w14:textId="77777777" w:rsidR="001F06A3" w:rsidRDefault="005F0269">
      <w:pPr>
        <w:pStyle w:val="a3"/>
        <w:ind w:left="581" w:right="277"/>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w:t>
      </w:r>
      <w:r>
        <w:rPr>
          <w:spacing w:val="-11"/>
        </w:rPr>
        <w:t xml:space="preserve"> </w:t>
      </w:r>
      <w:r>
        <w:t>событий,</w:t>
      </w:r>
      <w:r>
        <w:rPr>
          <w:spacing w:val="-14"/>
        </w:rPr>
        <w:t xml:space="preserve"> </w:t>
      </w:r>
      <w:r>
        <w:t>явлений,</w:t>
      </w:r>
      <w:r>
        <w:rPr>
          <w:spacing w:val="-14"/>
        </w:rPr>
        <w:t xml:space="preserve"> </w:t>
      </w:r>
      <w:r>
        <w:t>процессов,</w:t>
      </w:r>
      <w:r>
        <w:rPr>
          <w:spacing w:val="-12"/>
        </w:rPr>
        <w:t xml:space="preserve"> </w:t>
      </w:r>
      <w:r>
        <w:t>их</w:t>
      </w:r>
      <w:r>
        <w:rPr>
          <w:spacing w:val="-12"/>
        </w:rPr>
        <w:t xml:space="preserve"> </w:t>
      </w:r>
      <w:r>
        <w:t>взаимосвязь</w:t>
      </w:r>
      <w:r>
        <w:rPr>
          <w:spacing w:val="-12"/>
        </w:rPr>
        <w:t xml:space="preserve"> </w:t>
      </w:r>
      <w:r>
        <w:t>(при</w:t>
      </w:r>
      <w:r>
        <w:rPr>
          <w:spacing w:val="-12"/>
        </w:rPr>
        <w:t xml:space="preserve"> </w:t>
      </w:r>
      <w:r>
        <w:t>наличии)</w:t>
      </w:r>
      <w:r>
        <w:rPr>
          <w:spacing w:val="-12"/>
        </w:rPr>
        <w:t xml:space="preserve"> </w:t>
      </w:r>
      <w:r>
        <w:t>с</w:t>
      </w:r>
      <w:r>
        <w:rPr>
          <w:spacing w:val="-13"/>
        </w:rPr>
        <w:t xml:space="preserve"> </w:t>
      </w:r>
      <w:r>
        <w:t>важнейшими</w:t>
      </w:r>
      <w:r>
        <w:rPr>
          <w:spacing w:val="-12"/>
        </w:rPr>
        <w:t xml:space="preserve"> </w:t>
      </w:r>
      <w:r>
        <w:t>событиями ХХ - начала XXI в.; характеризовать итоги и историческое значение событий».</w:t>
      </w:r>
    </w:p>
    <w:p w14:paraId="0FE03264" w14:textId="77777777" w:rsidR="001F06A3" w:rsidRDefault="005F0269">
      <w:pPr>
        <w:pStyle w:val="a3"/>
        <w:spacing w:line="242" w:lineRule="auto"/>
        <w:ind w:left="581" w:right="28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w:t>
      </w:r>
      <w:r>
        <w:rPr>
          <w:spacing w:val="-2"/>
        </w:rPr>
        <w:t xml:space="preserve"> </w:t>
      </w:r>
      <w:r>
        <w:t>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w:t>
      </w:r>
    </w:p>
    <w:p w14:paraId="26F9D53C" w14:textId="77777777" w:rsidR="001F06A3" w:rsidRDefault="001F06A3">
      <w:pPr>
        <w:pStyle w:val="a3"/>
        <w:ind w:left="0" w:firstLine="0"/>
        <w:jc w:val="left"/>
        <w:rPr>
          <w:sz w:val="20"/>
        </w:rPr>
      </w:pPr>
    </w:p>
    <w:p w14:paraId="59762D65" w14:textId="77777777" w:rsidR="001F06A3" w:rsidRDefault="001F06A3">
      <w:pPr>
        <w:pStyle w:val="a3"/>
        <w:ind w:left="0" w:firstLine="0"/>
        <w:jc w:val="left"/>
        <w:rPr>
          <w:sz w:val="20"/>
        </w:rPr>
      </w:pPr>
    </w:p>
    <w:p w14:paraId="25B86A4A" w14:textId="77777777" w:rsidR="001F06A3" w:rsidRDefault="005F0269">
      <w:pPr>
        <w:pStyle w:val="a3"/>
        <w:spacing w:before="72"/>
        <w:ind w:left="0" w:firstLine="0"/>
        <w:jc w:val="left"/>
        <w:rPr>
          <w:sz w:val="20"/>
        </w:rPr>
      </w:pPr>
      <w:r>
        <w:rPr>
          <w:noProof/>
          <w:lang w:eastAsia="ru-RU"/>
        </w:rPr>
        <mc:AlternateContent>
          <mc:Choice Requires="wps">
            <w:drawing>
              <wp:anchor distT="0" distB="0" distL="0" distR="0" simplePos="0" relativeHeight="487588864" behindDoc="1" locked="0" layoutInCell="1" allowOverlap="1" wp14:anchorId="40E67500" wp14:editId="64234C4D">
                <wp:simplePos x="0" y="0"/>
                <wp:positionH relativeFrom="page">
                  <wp:posOffset>704215</wp:posOffset>
                </wp:positionH>
                <wp:positionV relativeFrom="paragraph">
                  <wp:posOffset>207229</wp:posOffset>
                </wp:positionV>
                <wp:extent cx="183832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1270"/>
                        </a:xfrm>
                        <a:custGeom>
                          <a:avLst/>
                          <a:gdLst/>
                          <a:ahLst/>
                          <a:cxnLst/>
                          <a:rect l="l" t="t" r="r" b="b"/>
                          <a:pathLst>
                            <a:path w="1838325">
                              <a:moveTo>
                                <a:pt x="0" y="0"/>
                              </a:moveTo>
                              <a:lnTo>
                                <a:pt x="1838325"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20B0AD" id="Graphic 7" o:spid="_x0000_s1026" style="position:absolute;margin-left:55.45pt;margin-top:16.3pt;width:144.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8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" path="m,l1838325,e" filled="f" strokeweight=".7pt">
                <v:path arrowok="t"/>
                <w10:wrap type="topAndBottom" anchorx="page"/>
              </v:shape>
            </w:pict>
          </mc:Fallback>
        </mc:AlternateContent>
      </w:r>
    </w:p>
    <w:p w14:paraId="2ED25042" w14:textId="77777777" w:rsidR="001F06A3" w:rsidRDefault="005F0269">
      <w:pPr>
        <w:pStyle w:val="a3"/>
        <w:spacing w:before="125" w:line="247" w:lineRule="auto"/>
        <w:ind w:left="1140" w:firstLine="0"/>
        <w:jc w:val="left"/>
      </w:pPr>
      <w:r>
        <w:rPr>
          <w:vertAlign w:val="superscript"/>
        </w:rPr>
        <w:t>1</w:t>
      </w:r>
      <w:r>
        <w:rPr>
          <w:spacing w:val="-8"/>
        </w:rPr>
        <w:t xml:space="preserve"> </w:t>
      </w:r>
      <w:r>
        <w:rPr>
          <w:color w:val="221F1F"/>
        </w:rPr>
        <w:t>Указ</w:t>
      </w:r>
      <w:r>
        <w:rPr>
          <w:color w:val="221F1F"/>
          <w:spacing w:val="-8"/>
        </w:rPr>
        <w:t xml:space="preserve"> </w:t>
      </w:r>
      <w:r>
        <w:rPr>
          <w:color w:val="221F1F"/>
        </w:rPr>
        <w:t>Президента</w:t>
      </w:r>
      <w:r>
        <w:rPr>
          <w:color w:val="221F1F"/>
          <w:spacing w:val="-9"/>
        </w:rPr>
        <w:t xml:space="preserve"> </w:t>
      </w:r>
      <w:r>
        <w:rPr>
          <w:color w:val="221F1F"/>
        </w:rPr>
        <w:t>Российской</w:t>
      </w:r>
      <w:r>
        <w:rPr>
          <w:color w:val="221F1F"/>
          <w:spacing w:val="-10"/>
        </w:rPr>
        <w:t xml:space="preserve"> </w:t>
      </w:r>
      <w:r>
        <w:rPr>
          <w:color w:val="221F1F"/>
        </w:rPr>
        <w:t>Федерации</w:t>
      </w:r>
      <w:r>
        <w:rPr>
          <w:color w:val="221F1F"/>
          <w:spacing w:val="-10"/>
        </w:rPr>
        <w:t xml:space="preserve"> </w:t>
      </w:r>
      <w:r>
        <w:rPr>
          <w:color w:val="221F1F"/>
        </w:rPr>
        <w:t>от</w:t>
      </w:r>
      <w:r>
        <w:rPr>
          <w:color w:val="221F1F"/>
          <w:spacing w:val="-9"/>
        </w:rPr>
        <w:t xml:space="preserve"> </w:t>
      </w:r>
      <w:r>
        <w:rPr>
          <w:color w:val="221F1F"/>
        </w:rPr>
        <w:t>2</w:t>
      </w:r>
      <w:r>
        <w:rPr>
          <w:color w:val="221F1F"/>
          <w:spacing w:val="-13"/>
        </w:rPr>
        <w:t xml:space="preserve"> </w:t>
      </w:r>
      <w:r>
        <w:rPr>
          <w:color w:val="221F1F"/>
        </w:rPr>
        <w:t>июля</w:t>
      </w:r>
      <w:r>
        <w:rPr>
          <w:color w:val="221F1F"/>
          <w:spacing w:val="-9"/>
        </w:rPr>
        <w:t xml:space="preserve"> </w:t>
      </w:r>
      <w:r>
        <w:rPr>
          <w:color w:val="221F1F"/>
        </w:rPr>
        <w:t>2021</w:t>
      </w:r>
      <w:r>
        <w:rPr>
          <w:color w:val="221F1F"/>
          <w:spacing w:val="-11"/>
        </w:rPr>
        <w:t xml:space="preserve"> </w:t>
      </w:r>
      <w:r>
        <w:rPr>
          <w:color w:val="221F1F"/>
        </w:rPr>
        <w:t>г.</w:t>
      </w:r>
      <w:r>
        <w:rPr>
          <w:color w:val="221F1F"/>
          <w:spacing w:val="-9"/>
        </w:rPr>
        <w:t xml:space="preserve"> </w:t>
      </w:r>
      <w:r>
        <w:rPr>
          <w:color w:val="221F1F"/>
        </w:rPr>
        <w:t>№</w:t>
      </w:r>
      <w:r>
        <w:rPr>
          <w:color w:val="221F1F"/>
          <w:spacing w:val="-9"/>
        </w:rPr>
        <w:t xml:space="preserve"> </w:t>
      </w:r>
      <w:r>
        <w:rPr>
          <w:color w:val="221F1F"/>
        </w:rPr>
        <w:t>400</w:t>
      </w:r>
      <w:r>
        <w:rPr>
          <w:color w:val="221F1F"/>
          <w:spacing w:val="-7"/>
        </w:rPr>
        <w:t xml:space="preserve"> </w:t>
      </w:r>
      <w:r>
        <w:rPr>
          <w:color w:val="221F1F"/>
        </w:rPr>
        <w:t>«О</w:t>
      </w:r>
      <w:r>
        <w:rPr>
          <w:color w:val="221F1F"/>
          <w:spacing w:val="-7"/>
        </w:rPr>
        <w:t xml:space="preserve"> </w:t>
      </w:r>
      <w:r>
        <w:rPr>
          <w:color w:val="221F1F"/>
        </w:rPr>
        <w:t>Стратегии</w:t>
      </w:r>
      <w:r>
        <w:rPr>
          <w:color w:val="221F1F"/>
          <w:spacing w:val="-9"/>
        </w:rPr>
        <w:t xml:space="preserve"> </w:t>
      </w:r>
      <w:r>
        <w:rPr>
          <w:color w:val="221F1F"/>
        </w:rPr>
        <w:t>национальной безопасности Российской Федерации».</w:t>
      </w:r>
    </w:p>
    <w:p w14:paraId="555DB05E" w14:textId="77777777" w:rsidR="001F06A3" w:rsidRDefault="001F06A3">
      <w:pPr>
        <w:spacing w:line="247" w:lineRule="auto"/>
        <w:sectPr w:rsidR="001F06A3">
          <w:pgSz w:w="11900" w:h="16850"/>
          <w:pgMar w:top="480" w:right="220" w:bottom="640" w:left="480" w:header="0" w:footer="266" w:gutter="0"/>
          <w:cols w:space="720"/>
        </w:sectPr>
      </w:pPr>
    </w:p>
    <w:p w14:paraId="0643EF6D" w14:textId="77777777" w:rsidR="001F06A3" w:rsidRDefault="005F0269">
      <w:pPr>
        <w:pStyle w:val="a3"/>
        <w:spacing w:before="72"/>
        <w:ind w:left="598" w:right="301" w:firstLine="0"/>
      </w:pPr>
      <w:r>
        <w:t>обучающихся о наиболее значимых событиях Новейшей истории России, об их предпосылках (истоках), главных итогах и значении.</w:t>
      </w:r>
    </w:p>
    <w:p w14:paraId="7744E3F0" w14:textId="77777777" w:rsidR="001F06A3" w:rsidRDefault="005F0269">
      <w:pPr>
        <w:pStyle w:val="a3"/>
        <w:spacing w:before="240"/>
        <w:ind w:left="598" w:right="296"/>
      </w:pPr>
      <w:r>
        <w:t>Модуль «Введение</w:t>
      </w:r>
      <w:r>
        <w:rPr>
          <w:spacing w:val="-1"/>
        </w:rPr>
        <w:t xml:space="preserve"> </w:t>
      </w:r>
      <w:r>
        <w:t>в Новейшую историю России»</w:t>
      </w:r>
      <w:r>
        <w:rPr>
          <w:spacing w:val="-4"/>
        </w:rPr>
        <w:t xml:space="preserve"> </w:t>
      </w:r>
      <w:r>
        <w:t>может быть реализован в двух вариантах: 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w:t>
      </w:r>
      <w:r>
        <w:rPr>
          <w:spacing w:val="72"/>
        </w:rPr>
        <w:t xml:space="preserve"> </w:t>
      </w:r>
      <w:r>
        <w:t>что</w:t>
      </w:r>
      <w:r>
        <w:rPr>
          <w:spacing w:val="76"/>
        </w:rPr>
        <w:t xml:space="preserve"> </w:t>
      </w:r>
      <w:r>
        <w:t>в</w:t>
      </w:r>
      <w:r>
        <w:rPr>
          <w:spacing w:val="75"/>
        </w:rPr>
        <w:t xml:space="preserve"> </w:t>
      </w:r>
      <w:r>
        <w:t>тематическом</w:t>
      </w:r>
      <w:r>
        <w:rPr>
          <w:spacing w:val="75"/>
        </w:rPr>
        <w:t xml:space="preserve"> </w:t>
      </w:r>
      <w:r>
        <w:t>планировании</w:t>
      </w:r>
      <w:r>
        <w:rPr>
          <w:spacing w:val="76"/>
        </w:rPr>
        <w:t xml:space="preserve"> </w:t>
      </w:r>
      <w:r>
        <w:t>темы,</w:t>
      </w:r>
      <w:r>
        <w:rPr>
          <w:spacing w:val="75"/>
        </w:rPr>
        <w:t xml:space="preserve"> </w:t>
      </w:r>
      <w:r>
        <w:t>содержащиеся</w:t>
      </w:r>
      <w:r>
        <w:rPr>
          <w:spacing w:val="75"/>
        </w:rPr>
        <w:t xml:space="preserve"> </w:t>
      </w:r>
      <w:r>
        <w:t>в</w:t>
      </w:r>
      <w:r>
        <w:rPr>
          <w:spacing w:val="75"/>
        </w:rPr>
        <w:t xml:space="preserve"> </w:t>
      </w:r>
      <w:r>
        <w:t>Программе</w:t>
      </w:r>
      <w:r>
        <w:rPr>
          <w:spacing w:val="77"/>
        </w:rPr>
        <w:t xml:space="preserve"> </w:t>
      </w:r>
      <w:r>
        <w:rPr>
          <w:spacing w:val="-2"/>
        </w:rPr>
        <w:t>модуля</w:t>
      </w:r>
    </w:p>
    <w:p w14:paraId="28E968FF" w14:textId="77777777" w:rsidR="001F06A3" w:rsidRDefault="005F0269">
      <w:pPr>
        <w:pStyle w:val="a3"/>
        <w:spacing w:before="1"/>
        <w:ind w:left="598" w:right="301" w:firstLine="0"/>
      </w:pPr>
      <w:r>
        <w:t>«Введение</w:t>
      </w:r>
      <w:r>
        <w:rPr>
          <w:spacing w:val="-4"/>
        </w:rPr>
        <w:t xml:space="preserve"> </w:t>
      </w:r>
      <w:r>
        <w:t>в</w:t>
      </w:r>
      <w:r>
        <w:rPr>
          <w:spacing w:val="-4"/>
        </w:rPr>
        <w:t xml:space="preserve"> </w:t>
      </w:r>
      <w:r>
        <w:t>Новейшую</w:t>
      </w:r>
      <w:r>
        <w:rPr>
          <w:spacing w:val="-1"/>
        </w:rPr>
        <w:t xml:space="preserve"> </w:t>
      </w:r>
      <w:r>
        <w:t>историю</w:t>
      </w:r>
      <w:r>
        <w:rPr>
          <w:spacing w:val="-3"/>
        </w:rPr>
        <w:t xml:space="preserve"> </w:t>
      </w:r>
      <w:r>
        <w:t>России»,</w:t>
      </w:r>
      <w:r>
        <w:rPr>
          <w:spacing w:val="-1"/>
        </w:rPr>
        <w:t xml:space="preserve"> </w:t>
      </w:r>
      <w:r>
        <w:t>даются</w:t>
      </w:r>
      <w:r>
        <w:rPr>
          <w:spacing w:val="-3"/>
        </w:rPr>
        <w:t xml:space="preserve"> </w:t>
      </w:r>
      <w:r>
        <w:t>в</w:t>
      </w:r>
      <w:r>
        <w:rPr>
          <w:spacing w:val="-4"/>
        </w:rPr>
        <w:t xml:space="preserve"> </w:t>
      </w:r>
      <w:r>
        <w:t>логической</w:t>
      </w:r>
      <w:r>
        <w:rPr>
          <w:spacing w:val="-3"/>
        </w:rPr>
        <w:t xml:space="preserve"> </w:t>
      </w:r>
      <w:r>
        <w:t>и</w:t>
      </w:r>
      <w:r>
        <w:rPr>
          <w:spacing w:val="-3"/>
        </w:rPr>
        <w:t xml:space="preserve"> </w:t>
      </w:r>
      <w:r>
        <w:t>смысловой</w:t>
      </w:r>
      <w:r>
        <w:rPr>
          <w:spacing w:val="-3"/>
        </w:rPr>
        <w:t xml:space="preserve"> </w:t>
      </w:r>
      <w:r>
        <w:t>взаимосвязи</w:t>
      </w:r>
      <w:r>
        <w:rPr>
          <w:spacing w:val="-3"/>
        </w:rPr>
        <w:t xml:space="preserve"> </w:t>
      </w:r>
      <w:r>
        <w:t>с</w:t>
      </w:r>
      <w:r>
        <w:rPr>
          <w:spacing w:val="-2"/>
        </w:rPr>
        <w:t xml:space="preserve"> </w:t>
      </w:r>
      <w:r>
        <w:t>темами, содержащимися в программе по истории. При</w:t>
      </w:r>
      <w:r>
        <w:rPr>
          <w:spacing w:val="-1"/>
        </w:rPr>
        <w:t xml:space="preserve"> </w:t>
      </w:r>
      <w:r>
        <w:t>таком варианте реализации модуля количество часов на изучение курса История России в 9 классе рекомендуется увеличить на 17 учебных часов;</w:t>
      </w:r>
    </w:p>
    <w:p w14:paraId="1D6DCD64" w14:textId="77777777" w:rsidR="001F06A3" w:rsidRDefault="005F0269">
      <w:pPr>
        <w:pStyle w:val="a3"/>
        <w:spacing w:line="242" w:lineRule="auto"/>
        <w:ind w:left="598" w:right="297"/>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186D2523" w14:textId="77777777" w:rsidR="001F06A3" w:rsidRDefault="001F06A3">
      <w:pPr>
        <w:pStyle w:val="a3"/>
        <w:ind w:left="0" w:firstLine="0"/>
        <w:jc w:val="left"/>
      </w:pPr>
    </w:p>
    <w:p w14:paraId="2E365ED9" w14:textId="77777777" w:rsidR="001F06A3" w:rsidRDefault="001F06A3">
      <w:pPr>
        <w:pStyle w:val="a3"/>
        <w:ind w:left="0" w:firstLine="0"/>
        <w:jc w:val="left"/>
      </w:pPr>
    </w:p>
    <w:p w14:paraId="76E167F8" w14:textId="77777777" w:rsidR="001F06A3" w:rsidRDefault="001F06A3">
      <w:pPr>
        <w:pStyle w:val="a3"/>
        <w:spacing w:before="30"/>
        <w:ind w:left="0" w:firstLine="0"/>
        <w:jc w:val="left"/>
      </w:pPr>
    </w:p>
    <w:p w14:paraId="405E9DB0" w14:textId="77777777" w:rsidR="001F06A3" w:rsidRDefault="005F0269">
      <w:pPr>
        <w:pStyle w:val="a3"/>
        <w:ind w:right="298" w:firstLine="0"/>
        <w:jc w:val="right"/>
      </w:pPr>
      <w:r>
        <w:t>Таблица</w:t>
      </w:r>
      <w:r>
        <w:rPr>
          <w:spacing w:val="-4"/>
        </w:rPr>
        <w:t xml:space="preserve"> </w:t>
      </w:r>
      <w:r>
        <w:rPr>
          <w:spacing w:val="-10"/>
        </w:rPr>
        <w:t>2</w:t>
      </w:r>
    </w:p>
    <w:p w14:paraId="08D447E0" w14:textId="77777777" w:rsidR="001F06A3" w:rsidRDefault="005F0269">
      <w:pPr>
        <w:pStyle w:val="4"/>
        <w:spacing w:before="144" w:line="240" w:lineRule="auto"/>
        <w:ind w:left="216"/>
        <w:jc w:val="center"/>
      </w:pPr>
      <w:r>
        <w:t>Реализация</w:t>
      </w:r>
      <w:r>
        <w:rPr>
          <w:spacing w:val="-5"/>
        </w:rPr>
        <w:t xml:space="preserve"> </w:t>
      </w:r>
      <w:r>
        <w:t>модуля</w:t>
      </w:r>
      <w:r>
        <w:rPr>
          <w:spacing w:val="-2"/>
        </w:rPr>
        <w:t xml:space="preserve"> </w:t>
      </w:r>
      <w:r>
        <w:t>в</w:t>
      </w:r>
      <w:r>
        <w:rPr>
          <w:spacing w:val="-2"/>
        </w:rPr>
        <w:t xml:space="preserve"> </w:t>
      </w:r>
      <w:r>
        <w:t>курсе</w:t>
      </w:r>
      <w:r>
        <w:rPr>
          <w:spacing w:val="-3"/>
        </w:rPr>
        <w:t xml:space="preserve"> </w:t>
      </w:r>
      <w:r>
        <w:t>«История</w:t>
      </w:r>
      <w:r>
        <w:rPr>
          <w:spacing w:val="-2"/>
        </w:rPr>
        <w:t xml:space="preserve"> </w:t>
      </w:r>
      <w:r>
        <w:t>России»</w:t>
      </w:r>
      <w:r>
        <w:rPr>
          <w:spacing w:val="-2"/>
        </w:rPr>
        <w:t xml:space="preserve"> </w:t>
      </w:r>
      <w:r>
        <w:t>9</w:t>
      </w:r>
      <w:r>
        <w:rPr>
          <w:spacing w:val="-2"/>
        </w:rPr>
        <w:t xml:space="preserve"> класса</w:t>
      </w:r>
    </w:p>
    <w:p w14:paraId="52D6152B" w14:textId="77777777" w:rsidR="001F06A3" w:rsidRDefault="001F06A3">
      <w:pPr>
        <w:pStyle w:val="a3"/>
        <w:spacing w:before="2"/>
        <w:ind w:left="0" w:firstLine="0"/>
        <w:jc w:val="left"/>
        <w:rPr>
          <w:b/>
          <w:sz w:val="12"/>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1560"/>
        <w:gridCol w:w="4129"/>
      </w:tblGrid>
      <w:tr w:rsidR="001F06A3" w14:paraId="1053B0E0" w14:textId="77777777">
        <w:trPr>
          <w:trHeight w:val="842"/>
        </w:trPr>
        <w:tc>
          <w:tcPr>
            <w:tcW w:w="4551" w:type="dxa"/>
          </w:tcPr>
          <w:p w14:paraId="79F706AF" w14:textId="77777777" w:rsidR="001F06A3" w:rsidRDefault="005F0269">
            <w:pPr>
              <w:pStyle w:val="TableParagraph"/>
              <w:spacing w:before="142" w:line="237" w:lineRule="auto"/>
              <w:ind w:left="1955" w:hanging="1673"/>
              <w:rPr>
                <w:sz w:val="24"/>
              </w:rPr>
            </w:pPr>
            <w:r>
              <w:rPr>
                <w:sz w:val="24"/>
              </w:rPr>
              <w:t>Программа</w:t>
            </w:r>
            <w:r>
              <w:rPr>
                <w:spacing w:val="-11"/>
                <w:sz w:val="24"/>
              </w:rPr>
              <w:t xml:space="preserve"> </w:t>
            </w:r>
            <w:r>
              <w:rPr>
                <w:sz w:val="24"/>
              </w:rPr>
              <w:t>курса</w:t>
            </w:r>
            <w:r>
              <w:rPr>
                <w:spacing w:val="-7"/>
                <w:sz w:val="24"/>
              </w:rPr>
              <w:t xml:space="preserve"> </w:t>
            </w:r>
            <w:r>
              <w:rPr>
                <w:sz w:val="24"/>
              </w:rPr>
              <w:t>«История</w:t>
            </w:r>
            <w:r>
              <w:rPr>
                <w:spacing w:val="-10"/>
                <w:sz w:val="24"/>
              </w:rPr>
              <w:t xml:space="preserve"> </w:t>
            </w:r>
            <w:r>
              <w:rPr>
                <w:sz w:val="24"/>
              </w:rPr>
              <w:t>России»</w:t>
            </w:r>
            <w:r>
              <w:rPr>
                <w:spacing w:val="-15"/>
                <w:sz w:val="24"/>
              </w:rPr>
              <w:t xml:space="preserve"> </w:t>
            </w:r>
            <w:r>
              <w:rPr>
                <w:sz w:val="24"/>
              </w:rPr>
              <w:t xml:space="preserve">(9 </w:t>
            </w:r>
            <w:r>
              <w:rPr>
                <w:spacing w:val="-2"/>
                <w:sz w:val="24"/>
              </w:rPr>
              <w:t>класс)</w:t>
            </w:r>
          </w:p>
        </w:tc>
        <w:tc>
          <w:tcPr>
            <w:tcW w:w="1560" w:type="dxa"/>
          </w:tcPr>
          <w:p w14:paraId="14C84F47" w14:textId="77777777" w:rsidR="001F06A3" w:rsidRDefault="005F0269">
            <w:pPr>
              <w:pStyle w:val="TableParagraph"/>
              <w:spacing w:line="270" w:lineRule="atLeast"/>
              <w:ind w:left="201" w:right="190" w:hanging="2"/>
              <w:jc w:val="center"/>
              <w:rPr>
                <w:sz w:val="24"/>
              </w:rPr>
            </w:pPr>
            <w:r>
              <w:rPr>
                <w:spacing w:val="-2"/>
                <w:sz w:val="24"/>
              </w:rPr>
              <w:t>Примерное количество часов</w:t>
            </w:r>
          </w:p>
        </w:tc>
        <w:tc>
          <w:tcPr>
            <w:tcW w:w="4129" w:type="dxa"/>
          </w:tcPr>
          <w:p w14:paraId="63961941" w14:textId="77777777" w:rsidR="001F06A3" w:rsidRDefault="005F0269">
            <w:pPr>
              <w:pStyle w:val="TableParagraph"/>
              <w:spacing w:before="270" w:line="270" w:lineRule="atLeast"/>
              <w:ind w:left="487" w:hanging="474"/>
              <w:rPr>
                <w:sz w:val="24"/>
              </w:rPr>
            </w:pPr>
            <w:r>
              <w:rPr>
                <w:sz w:val="24"/>
              </w:rPr>
              <w:t>Программа</w:t>
            </w:r>
            <w:r>
              <w:rPr>
                <w:spacing w:val="-12"/>
                <w:sz w:val="24"/>
              </w:rPr>
              <w:t xml:space="preserve"> </w:t>
            </w:r>
            <w:r>
              <w:rPr>
                <w:sz w:val="24"/>
              </w:rPr>
              <w:t>учебного</w:t>
            </w:r>
            <w:r>
              <w:rPr>
                <w:spacing w:val="-14"/>
                <w:sz w:val="24"/>
              </w:rPr>
              <w:t xml:space="preserve"> </w:t>
            </w:r>
            <w:r>
              <w:rPr>
                <w:sz w:val="24"/>
              </w:rPr>
              <w:t>модуля</w:t>
            </w:r>
            <w:r>
              <w:rPr>
                <w:spacing w:val="-11"/>
                <w:sz w:val="24"/>
              </w:rPr>
              <w:t xml:space="preserve"> </w:t>
            </w:r>
            <w:r>
              <w:rPr>
                <w:sz w:val="24"/>
              </w:rPr>
              <w:t>«Введение в Новейшую историю России»</w:t>
            </w:r>
          </w:p>
        </w:tc>
      </w:tr>
      <w:tr w:rsidR="001F06A3" w14:paraId="4E98682C" w14:textId="77777777">
        <w:trPr>
          <w:trHeight w:val="270"/>
        </w:trPr>
        <w:tc>
          <w:tcPr>
            <w:tcW w:w="4551" w:type="dxa"/>
          </w:tcPr>
          <w:p w14:paraId="75B5482E" w14:textId="77777777" w:rsidR="001F06A3" w:rsidRDefault="005F0269">
            <w:pPr>
              <w:pStyle w:val="TableParagraph"/>
              <w:spacing w:line="251" w:lineRule="exact"/>
              <w:ind w:left="9"/>
              <w:rPr>
                <w:sz w:val="24"/>
              </w:rPr>
            </w:pPr>
            <w:r>
              <w:rPr>
                <w:spacing w:val="-2"/>
                <w:sz w:val="24"/>
              </w:rPr>
              <w:t>Введение</w:t>
            </w:r>
          </w:p>
        </w:tc>
        <w:tc>
          <w:tcPr>
            <w:tcW w:w="1560" w:type="dxa"/>
          </w:tcPr>
          <w:p w14:paraId="469EFF80" w14:textId="77777777" w:rsidR="001F06A3" w:rsidRDefault="005F0269">
            <w:pPr>
              <w:pStyle w:val="TableParagraph"/>
              <w:spacing w:line="251" w:lineRule="exact"/>
              <w:ind w:left="9"/>
              <w:rPr>
                <w:sz w:val="24"/>
              </w:rPr>
            </w:pPr>
            <w:r>
              <w:rPr>
                <w:spacing w:val="-10"/>
                <w:sz w:val="24"/>
              </w:rPr>
              <w:t>1</w:t>
            </w:r>
          </w:p>
        </w:tc>
        <w:tc>
          <w:tcPr>
            <w:tcW w:w="4129" w:type="dxa"/>
          </w:tcPr>
          <w:p w14:paraId="5CBCB5D4" w14:textId="77777777" w:rsidR="001F06A3" w:rsidRDefault="005F0269">
            <w:pPr>
              <w:pStyle w:val="TableParagraph"/>
              <w:spacing w:line="251" w:lineRule="exact"/>
              <w:ind w:left="9"/>
              <w:rPr>
                <w:sz w:val="24"/>
              </w:rPr>
            </w:pPr>
            <w:r>
              <w:rPr>
                <w:spacing w:val="-2"/>
                <w:sz w:val="24"/>
              </w:rPr>
              <w:t>Введение</w:t>
            </w:r>
          </w:p>
        </w:tc>
      </w:tr>
      <w:tr w:rsidR="001F06A3" w14:paraId="69E90F72" w14:textId="77777777">
        <w:trPr>
          <w:trHeight w:val="633"/>
        </w:trPr>
        <w:tc>
          <w:tcPr>
            <w:tcW w:w="4551" w:type="dxa"/>
          </w:tcPr>
          <w:p w14:paraId="47E137E0" w14:textId="77777777" w:rsidR="001F06A3" w:rsidRDefault="005F0269">
            <w:pPr>
              <w:pStyle w:val="TableParagraph"/>
              <w:spacing w:before="35" w:line="240" w:lineRule="auto"/>
              <w:ind w:left="9" w:right="117"/>
              <w:rPr>
                <w:sz w:val="24"/>
              </w:rPr>
            </w:pPr>
            <w:r>
              <w:rPr>
                <w:sz w:val="24"/>
              </w:rPr>
              <w:t>Первая</w:t>
            </w:r>
            <w:r>
              <w:rPr>
                <w:spacing w:val="-12"/>
                <w:sz w:val="24"/>
              </w:rPr>
              <w:t xml:space="preserve"> </w:t>
            </w:r>
            <w:r>
              <w:rPr>
                <w:sz w:val="24"/>
              </w:rPr>
              <w:t>российская</w:t>
            </w:r>
            <w:r>
              <w:rPr>
                <w:spacing w:val="-12"/>
                <w:sz w:val="24"/>
              </w:rPr>
              <w:t xml:space="preserve"> </w:t>
            </w:r>
            <w:r>
              <w:rPr>
                <w:sz w:val="24"/>
              </w:rPr>
              <w:t>революция</w:t>
            </w:r>
            <w:r>
              <w:rPr>
                <w:spacing w:val="-12"/>
                <w:sz w:val="24"/>
              </w:rPr>
              <w:t xml:space="preserve"> </w:t>
            </w:r>
            <w:r>
              <w:rPr>
                <w:sz w:val="24"/>
              </w:rPr>
              <w:t xml:space="preserve">1905-1907 </w:t>
            </w:r>
            <w:r>
              <w:rPr>
                <w:spacing w:val="-4"/>
                <w:sz w:val="24"/>
              </w:rPr>
              <w:t>гг.</w:t>
            </w:r>
          </w:p>
        </w:tc>
        <w:tc>
          <w:tcPr>
            <w:tcW w:w="1560" w:type="dxa"/>
          </w:tcPr>
          <w:p w14:paraId="262968B0" w14:textId="77777777" w:rsidR="001F06A3" w:rsidRDefault="005F0269">
            <w:pPr>
              <w:pStyle w:val="TableParagraph"/>
              <w:spacing w:line="273" w:lineRule="exact"/>
              <w:ind w:left="9"/>
              <w:rPr>
                <w:sz w:val="24"/>
              </w:rPr>
            </w:pPr>
            <w:r>
              <w:rPr>
                <w:spacing w:val="-10"/>
                <w:sz w:val="24"/>
              </w:rPr>
              <w:t>1</w:t>
            </w:r>
          </w:p>
        </w:tc>
        <w:tc>
          <w:tcPr>
            <w:tcW w:w="4129" w:type="dxa"/>
          </w:tcPr>
          <w:p w14:paraId="1DA1F963" w14:textId="77777777" w:rsidR="001F06A3" w:rsidRDefault="005F0269">
            <w:pPr>
              <w:pStyle w:val="TableParagraph"/>
              <w:spacing w:before="174" w:line="240" w:lineRule="auto"/>
              <w:ind w:left="9"/>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r>
      <w:tr w:rsidR="001F06A3" w14:paraId="5965D361" w14:textId="77777777">
        <w:trPr>
          <w:trHeight w:val="1104"/>
        </w:trPr>
        <w:tc>
          <w:tcPr>
            <w:tcW w:w="4551" w:type="dxa"/>
          </w:tcPr>
          <w:p w14:paraId="2D02895E" w14:textId="77777777" w:rsidR="001F06A3" w:rsidRDefault="005F0269">
            <w:pPr>
              <w:pStyle w:val="TableParagraph"/>
              <w:spacing w:line="240" w:lineRule="auto"/>
              <w:ind w:left="9"/>
              <w:rPr>
                <w:sz w:val="24"/>
              </w:rPr>
            </w:pPr>
            <w:r>
              <w:rPr>
                <w:sz w:val="24"/>
              </w:rPr>
              <w:t>Отечественная</w:t>
            </w:r>
            <w:r>
              <w:rPr>
                <w:spacing w:val="-8"/>
                <w:sz w:val="24"/>
              </w:rPr>
              <w:t xml:space="preserve"> </w:t>
            </w:r>
            <w:r>
              <w:rPr>
                <w:sz w:val="24"/>
              </w:rPr>
              <w:t>война</w:t>
            </w:r>
            <w:r>
              <w:rPr>
                <w:spacing w:val="-9"/>
                <w:sz w:val="24"/>
              </w:rPr>
              <w:t xml:space="preserve"> </w:t>
            </w:r>
            <w:r>
              <w:rPr>
                <w:sz w:val="24"/>
              </w:rPr>
              <w:t>1812</w:t>
            </w:r>
            <w:r>
              <w:rPr>
                <w:spacing w:val="-8"/>
                <w:sz w:val="24"/>
              </w:rPr>
              <w:t xml:space="preserve"> </w:t>
            </w:r>
            <w:r>
              <w:rPr>
                <w:sz w:val="24"/>
              </w:rPr>
              <w:t>г.</w:t>
            </w:r>
            <w:r>
              <w:rPr>
                <w:spacing w:val="-7"/>
                <w:sz w:val="24"/>
              </w:rPr>
              <w:t xml:space="preserve"> </w:t>
            </w:r>
            <w:r>
              <w:rPr>
                <w:sz w:val="24"/>
              </w:rPr>
              <w:t>-</w:t>
            </w:r>
            <w:r>
              <w:rPr>
                <w:spacing w:val="-9"/>
                <w:sz w:val="24"/>
              </w:rPr>
              <w:t xml:space="preserve"> </w:t>
            </w:r>
            <w:r>
              <w:rPr>
                <w:sz w:val="24"/>
              </w:rPr>
              <w:t>важнейшее событие российской и мировой истории</w:t>
            </w:r>
          </w:p>
          <w:p w14:paraId="555CA5C7" w14:textId="77777777" w:rsidR="001F06A3" w:rsidRDefault="005F0269">
            <w:pPr>
              <w:pStyle w:val="TableParagraph"/>
              <w:spacing w:line="274" w:lineRule="exact"/>
              <w:ind w:left="9"/>
              <w:rPr>
                <w:sz w:val="24"/>
              </w:rPr>
            </w:pPr>
            <w:r>
              <w:rPr>
                <w:sz w:val="24"/>
              </w:rPr>
              <w:t>XIX</w:t>
            </w:r>
            <w:r>
              <w:rPr>
                <w:spacing w:val="-11"/>
                <w:sz w:val="24"/>
              </w:rPr>
              <w:t xml:space="preserve"> </w:t>
            </w:r>
            <w:r>
              <w:rPr>
                <w:sz w:val="24"/>
              </w:rPr>
              <w:t>в.</w:t>
            </w:r>
            <w:r>
              <w:rPr>
                <w:spacing w:val="-11"/>
                <w:sz w:val="24"/>
              </w:rPr>
              <w:t xml:space="preserve"> </w:t>
            </w:r>
            <w:r>
              <w:rPr>
                <w:sz w:val="24"/>
              </w:rPr>
              <w:t>Крымская</w:t>
            </w:r>
            <w:r>
              <w:rPr>
                <w:spacing w:val="-11"/>
                <w:sz w:val="24"/>
              </w:rPr>
              <w:t xml:space="preserve"> </w:t>
            </w:r>
            <w:r>
              <w:rPr>
                <w:sz w:val="24"/>
              </w:rPr>
              <w:t>война.</w:t>
            </w:r>
            <w:r>
              <w:rPr>
                <w:spacing w:val="-11"/>
                <w:sz w:val="24"/>
              </w:rPr>
              <w:t xml:space="preserve"> </w:t>
            </w:r>
            <w:r>
              <w:rPr>
                <w:sz w:val="24"/>
              </w:rPr>
              <w:t>Героическая оборона Севастополя</w:t>
            </w:r>
          </w:p>
        </w:tc>
        <w:tc>
          <w:tcPr>
            <w:tcW w:w="1560" w:type="dxa"/>
          </w:tcPr>
          <w:p w14:paraId="5E5099D5" w14:textId="77777777" w:rsidR="001F06A3" w:rsidRDefault="005F0269">
            <w:pPr>
              <w:pStyle w:val="TableParagraph"/>
              <w:spacing w:line="271" w:lineRule="exact"/>
              <w:ind w:left="9"/>
              <w:rPr>
                <w:sz w:val="24"/>
              </w:rPr>
            </w:pPr>
            <w:r>
              <w:rPr>
                <w:spacing w:val="-10"/>
                <w:sz w:val="24"/>
              </w:rPr>
              <w:t>2</w:t>
            </w:r>
          </w:p>
        </w:tc>
        <w:tc>
          <w:tcPr>
            <w:tcW w:w="4129" w:type="dxa"/>
          </w:tcPr>
          <w:p w14:paraId="552A78B6" w14:textId="77777777" w:rsidR="001F06A3" w:rsidRDefault="005F0269">
            <w:pPr>
              <w:pStyle w:val="TableParagraph"/>
              <w:spacing w:line="240" w:lineRule="auto"/>
              <w:ind w:left="9"/>
              <w:rPr>
                <w:sz w:val="24"/>
              </w:rPr>
            </w:pPr>
            <w:r>
              <w:rPr>
                <w:sz w:val="24"/>
              </w:rPr>
              <w:t>Великая</w:t>
            </w:r>
            <w:r>
              <w:rPr>
                <w:spacing w:val="-12"/>
                <w:sz w:val="24"/>
              </w:rPr>
              <w:t xml:space="preserve"> </w:t>
            </w:r>
            <w:r>
              <w:rPr>
                <w:sz w:val="24"/>
              </w:rPr>
              <w:t>Отечественная</w:t>
            </w:r>
            <w:r>
              <w:rPr>
                <w:spacing w:val="-11"/>
                <w:sz w:val="24"/>
              </w:rPr>
              <w:t xml:space="preserve"> </w:t>
            </w:r>
            <w:r>
              <w:rPr>
                <w:sz w:val="24"/>
              </w:rPr>
              <w:t>война</w:t>
            </w:r>
            <w:r>
              <w:rPr>
                <w:spacing w:val="-13"/>
                <w:sz w:val="24"/>
              </w:rPr>
              <w:t xml:space="preserve"> </w:t>
            </w:r>
            <w:r>
              <w:rPr>
                <w:sz w:val="24"/>
              </w:rPr>
              <w:t xml:space="preserve">19411945 </w:t>
            </w:r>
            <w:r>
              <w:rPr>
                <w:spacing w:val="-4"/>
                <w:sz w:val="24"/>
              </w:rPr>
              <w:t>гг.</w:t>
            </w:r>
          </w:p>
        </w:tc>
      </w:tr>
      <w:tr w:rsidR="001F06A3" w14:paraId="7476F9C4" w14:textId="77777777">
        <w:trPr>
          <w:trHeight w:val="1658"/>
        </w:trPr>
        <w:tc>
          <w:tcPr>
            <w:tcW w:w="4551" w:type="dxa"/>
          </w:tcPr>
          <w:p w14:paraId="326B1458" w14:textId="77777777" w:rsidR="001F06A3" w:rsidRDefault="005F0269">
            <w:pPr>
              <w:pStyle w:val="TableParagraph"/>
              <w:spacing w:before="258" w:line="270" w:lineRule="atLeast"/>
              <w:ind w:left="9"/>
              <w:rPr>
                <w:sz w:val="24"/>
              </w:rPr>
            </w:pPr>
            <w:r>
              <w:rPr>
                <w:sz w:val="24"/>
              </w:rPr>
              <w:t>Социальная и правовая модернизация страны</w:t>
            </w:r>
            <w:r>
              <w:rPr>
                <w:spacing w:val="-11"/>
                <w:sz w:val="24"/>
              </w:rPr>
              <w:t xml:space="preserve"> </w:t>
            </w:r>
            <w:r>
              <w:rPr>
                <w:sz w:val="24"/>
              </w:rPr>
              <w:t>при</w:t>
            </w:r>
            <w:r>
              <w:rPr>
                <w:spacing w:val="-11"/>
                <w:sz w:val="24"/>
              </w:rPr>
              <w:t xml:space="preserve"> </w:t>
            </w:r>
            <w:r>
              <w:rPr>
                <w:sz w:val="24"/>
              </w:rPr>
              <w:t>Александре</w:t>
            </w:r>
            <w:r>
              <w:rPr>
                <w:spacing w:val="-10"/>
                <w:sz w:val="24"/>
              </w:rPr>
              <w:t xml:space="preserve"> </w:t>
            </w:r>
            <w:r>
              <w:rPr>
                <w:sz w:val="24"/>
              </w:rPr>
              <w:t>II.</w:t>
            </w:r>
            <w:r>
              <w:rPr>
                <w:spacing w:val="-11"/>
                <w:sz w:val="24"/>
              </w:rPr>
              <w:t xml:space="preserve"> </w:t>
            </w:r>
            <w:r>
              <w:rPr>
                <w:sz w:val="24"/>
              </w:rPr>
              <w:t>Этнокультурный облик империи. Формирование гражданского общества и основные направления общественных движений</w:t>
            </w:r>
          </w:p>
        </w:tc>
        <w:tc>
          <w:tcPr>
            <w:tcW w:w="1560" w:type="dxa"/>
          </w:tcPr>
          <w:p w14:paraId="50F84138" w14:textId="77777777" w:rsidR="001F06A3" w:rsidRDefault="005F0269">
            <w:pPr>
              <w:pStyle w:val="TableParagraph"/>
              <w:spacing w:line="273" w:lineRule="exact"/>
              <w:ind w:left="9"/>
              <w:rPr>
                <w:sz w:val="24"/>
              </w:rPr>
            </w:pPr>
            <w:r>
              <w:rPr>
                <w:spacing w:val="-5"/>
                <w:sz w:val="24"/>
              </w:rPr>
              <w:t>19</w:t>
            </w:r>
          </w:p>
        </w:tc>
        <w:tc>
          <w:tcPr>
            <w:tcW w:w="4129" w:type="dxa"/>
          </w:tcPr>
          <w:p w14:paraId="5EEAE599" w14:textId="77777777" w:rsidR="001F06A3" w:rsidRDefault="005F0269">
            <w:pPr>
              <w:pStyle w:val="TableParagraph"/>
              <w:spacing w:line="240" w:lineRule="auto"/>
              <w:ind w:left="9"/>
              <w:rPr>
                <w:sz w:val="24"/>
              </w:rPr>
            </w:pPr>
            <w:r>
              <w:rPr>
                <w:sz w:val="24"/>
              </w:rPr>
              <w:t>Распад</w:t>
            </w:r>
            <w:r>
              <w:rPr>
                <w:spacing w:val="-12"/>
                <w:sz w:val="24"/>
              </w:rPr>
              <w:t xml:space="preserve"> </w:t>
            </w:r>
            <w:r>
              <w:rPr>
                <w:sz w:val="24"/>
              </w:rPr>
              <w:t>СССР.</w:t>
            </w:r>
            <w:r>
              <w:rPr>
                <w:spacing w:val="-12"/>
                <w:sz w:val="24"/>
              </w:rPr>
              <w:t xml:space="preserve"> </w:t>
            </w:r>
            <w:r>
              <w:rPr>
                <w:sz w:val="24"/>
              </w:rPr>
              <w:t>Становление</w:t>
            </w:r>
            <w:r>
              <w:rPr>
                <w:spacing w:val="-13"/>
                <w:sz w:val="24"/>
              </w:rPr>
              <w:t xml:space="preserve"> </w:t>
            </w:r>
            <w:r>
              <w:rPr>
                <w:sz w:val="24"/>
              </w:rPr>
              <w:t>новой России (1992-1999 гг.)</w:t>
            </w:r>
          </w:p>
        </w:tc>
      </w:tr>
      <w:tr w:rsidR="001F06A3" w14:paraId="6E37B782" w14:textId="77777777">
        <w:trPr>
          <w:trHeight w:val="345"/>
        </w:trPr>
        <w:tc>
          <w:tcPr>
            <w:tcW w:w="4551" w:type="dxa"/>
          </w:tcPr>
          <w:p w14:paraId="1358D695" w14:textId="77777777" w:rsidR="001F06A3" w:rsidRDefault="005F0269">
            <w:pPr>
              <w:pStyle w:val="TableParagraph"/>
              <w:spacing w:before="63" w:line="261" w:lineRule="exact"/>
              <w:ind w:left="9"/>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14:paraId="522CC7B4" w14:textId="77777777" w:rsidR="001F06A3" w:rsidRDefault="001F06A3">
            <w:pPr>
              <w:pStyle w:val="TableParagraph"/>
              <w:spacing w:line="240" w:lineRule="auto"/>
              <w:ind w:left="0"/>
              <w:rPr>
                <w:sz w:val="24"/>
              </w:rPr>
            </w:pPr>
          </w:p>
        </w:tc>
        <w:tc>
          <w:tcPr>
            <w:tcW w:w="4129" w:type="dxa"/>
          </w:tcPr>
          <w:p w14:paraId="1AF6195D" w14:textId="77777777" w:rsidR="001F06A3" w:rsidRDefault="005F0269">
            <w:pPr>
              <w:pStyle w:val="TableParagraph"/>
              <w:spacing w:before="63" w:line="261" w:lineRule="exact"/>
              <w:ind w:left="9"/>
              <w:rPr>
                <w:sz w:val="24"/>
              </w:rPr>
            </w:pPr>
            <w:r>
              <w:rPr>
                <w:sz w:val="24"/>
              </w:rPr>
              <w:t>Возрождение</w:t>
            </w:r>
            <w:r>
              <w:rPr>
                <w:spacing w:val="-5"/>
                <w:sz w:val="24"/>
              </w:rPr>
              <w:t xml:space="preserve"> </w:t>
            </w:r>
            <w:r>
              <w:rPr>
                <w:sz w:val="24"/>
              </w:rPr>
              <w:t>страны</w:t>
            </w:r>
            <w:r>
              <w:rPr>
                <w:spacing w:val="-1"/>
                <w:sz w:val="24"/>
              </w:rPr>
              <w:t xml:space="preserve"> </w:t>
            </w:r>
            <w:r>
              <w:rPr>
                <w:sz w:val="24"/>
              </w:rPr>
              <w:t>с</w:t>
            </w:r>
            <w:r>
              <w:rPr>
                <w:spacing w:val="-2"/>
                <w:sz w:val="24"/>
              </w:rPr>
              <w:t xml:space="preserve"> </w:t>
            </w:r>
            <w:r>
              <w:rPr>
                <w:sz w:val="24"/>
              </w:rPr>
              <w:t>2000-х</w:t>
            </w:r>
            <w:r>
              <w:rPr>
                <w:spacing w:val="1"/>
                <w:sz w:val="24"/>
              </w:rPr>
              <w:t xml:space="preserve"> </w:t>
            </w:r>
            <w:r>
              <w:rPr>
                <w:spacing w:val="-5"/>
                <w:sz w:val="24"/>
              </w:rPr>
              <w:t>гг.</w:t>
            </w:r>
          </w:p>
        </w:tc>
      </w:tr>
      <w:tr w:rsidR="001F06A3" w14:paraId="3ED3E1B6" w14:textId="77777777">
        <w:trPr>
          <w:trHeight w:val="2395"/>
        </w:trPr>
        <w:tc>
          <w:tcPr>
            <w:tcW w:w="4551" w:type="dxa"/>
          </w:tcPr>
          <w:p w14:paraId="6A87F54D" w14:textId="77777777" w:rsidR="001F06A3" w:rsidRDefault="005F0269">
            <w:pPr>
              <w:pStyle w:val="TableParagraph"/>
              <w:spacing w:line="240" w:lineRule="auto"/>
              <w:ind w:left="9"/>
              <w:rPr>
                <w:sz w:val="24"/>
              </w:rPr>
            </w:pPr>
            <w:r>
              <w:rPr>
                <w:sz w:val="24"/>
              </w:rPr>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14:paraId="7CDA8D92" w14:textId="77777777" w:rsidR="001F06A3" w:rsidRDefault="005F0269">
            <w:pPr>
              <w:pStyle w:val="TableParagraph"/>
              <w:spacing w:line="240" w:lineRule="auto"/>
              <w:ind w:left="9" w:right="117"/>
              <w:rPr>
                <w:sz w:val="24"/>
              </w:rPr>
            </w:pPr>
            <w:r>
              <w:rPr>
                <w:sz w:val="24"/>
              </w:rPr>
              <w:t>Общество и власть после революции. Уроки революции: политическая стабилизация и социальные преобразования. П. А. Столыпин: 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0" w:type="dxa"/>
          </w:tcPr>
          <w:p w14:paraId="67760AE1" w14:textId="77777777" w:rsidR="001F06A3" w:rsidRDefault="005F0269">
            <w:pPr>
              <w:pStyle w:val="TableParagraph"/>
              <w:spacing w:line="270" w:lineRule="exact"/>
              <w:ind w:left="9"/>
              <w:rPr>
                <w:sz w:val="24"/>
              </w:rPr>
            </w:pPr>
            <w:r>
              <w:rPr>
                <w:spacing w:val="-10"/>
                <w:sz w:val="24"/>
              </w:rPr>
              <w:t>3</w:t>
            </w:r>
          </w:p>
        </w:tc>
        <w:tc>
          <w:tcPr>
            <w:tcW w:w="4129" w:type="dxa"/>
          </w:tcPr>
          <w:p w14:paraId="368C48DC" w14:textId="77777777" w:rsidR="001F06A3" w:rsidRDefault="005F0269">
            <w:pPr>
              <w:pStyle w:val="TableParagraph"/>
              <w:spacing w:line="270" w:lineRule="exact"/>
              <w:ind w:left="9"/>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tc>
      </w:tr>
      <w:tr w:rsidR="001F06A3" w14:paraId="47129E73" w14:textId="77777777">
        <w:trPr>
          <w:trHeight w:val="575"/>
        </w:trPr>
        <w:tc>
          <w:tcPr>
            <w:tcW w:w="4551" w:type="dxa"/>
          </w:tcPr>
          <w:p w14:paraId="6186C906" w14:textId="77777777" w:rsidR="001F06A3" w:rsidRDefault="005F0269">
            <w:pPr>
              <w:pStyle w:val="TableParagraph"/>
              <w:spacing w:line="270" w:lineRule="exact"/>
              <w:ind w:left="9"/>
              <w:rPr>
                <w:sz w:val="24"/>
              </w:rPr>
            </w:pPr>
            <w:r>
              <w:rPr>
                <w:spacing w:val="-2"/>
                <w:sz w:val="24"/>
              </w:rPr>
              <w:t>Обобщение</w:t>
            </w:r>
          </w:p>
        </w:tc>
        <w:tc>
          <w:tcPr>
            <w:tcW w:w="1560" w:type="dxa"/>
          </w:tcPr>
          <w:p w14:paraId="0ADAD714" w14:textId="77777777" w:rsidR="001F06A3" w:rsidRDefault="005F0269">
            <w:pPr>
              <w:pStyle w:val="TableParagraph"/>
              <w:spacing w:line="270" w:lineRule="exact"/>
              <w:ind w:left="9"/>
              <w:rPr>
                <w:sz w:val="24"/>
              </w:rPr>
            </w:pPr>
            <w:r>
              <w:rPr>
                <w:spacing w:val="-10"/>
                <w:sz w:val="24"/>
              </w:rPr>
              <w:t>1</w:t>
            </w:r>
          </w:p>
        </w:tc>
        <w:tc>
          <w:tcPr>
            <w:tcW w:w="4129" w:type="dxa"/>
          </w:tcPr>
          <w:p w14:paraId="0879E353" w14:textId="77777777" w:rsidR="001F06A3" w:rsidRDefault="005F0269">
            <w:pPr>
              <w:pStyle w:val="TableParagraph"/>
              <w:spacing w:line="270" w:lineRule="exact"/>
              <w:ind w:left="9"/>
              <w:rPr>
                <w:sz w:val="24"/>
              </w:rPr>
            </w:pPr>
            <w:r>
              <w:rPr>
                <w:sz w:val="24"/>
              </w:rPr>
              <w:t>Итоговое</w:t>
            </w:r>
            <w:r>
              <w:rPr>
                <w:spacing w:val="-2"/>
                <w:sz w:val="24"/>
              </w:rPr>
              <w:t xml:space="preserve"> повторение</w:t>
            </w:r>
          </w:p>
        </w:tc>
      </w:tr>
    </w:tbl>
    <w:p w14:paraId="30557D91" w14:textId="77777777" w:rsidR="001F06A3" w:rsidRDefault="005F0269">
      <w:pPr>
        <w:spacing w:before="253" w:line="274" w:lineRule="exact"/>
        <w:ind w:left="1337"/>
        <w:rPr>
          <w:b/>
          <w:sz w:val="24"/>
        </w:rPr>
      </w:pPr>
      <w:r>
        <w:rPr>
          <w:b/>
          <w:sz w:val="24"/>
        </w:rPr>
        <w:t>Содержание</w:t>
      </w:r>
      <w:r>
        <w:rPr>
          <w:b/>
          <w:spacing w:val="-6"/>
          <w:sz w:val="24"/>
        </w:rPr>
        <w:t xml:space="preserve"> </w:t>
      </w:r>
      <w:r>
        <w:rPr>
          <w:b/>
          <w:sz w:val="24"/>
        </w:rPr>
        <w:t>учебного</w:t>
      </w:r>
      <w:r>
        <w:rPr>
          <w:b/>
          <w:spacing w:val="-1"/>
          <w:sz w:val="24"/>
        </w:rPr>
        <w:t xml:space="preserve"> </w:t>
      </w:r>
      <w:r>
        <w:rPr>
          <w:b/>
          <w:sz w:val="24"/>
        </w:rPr>
        <w:t>модуля</w:t>
      </w:r>
      <w:r>
        <w:rPr>
          <w:b/>
          <w:spacing w:val="-3"/>
          <w:sz w:val="24"/>
        </w:rPr>
        <w:t xml:space="preserve"> </w:t>
      </w:r>
      <w:r>
        <w:rPr>
          <w:b/>
          <w:sz w:val="24"/>
        </w:rPr>
        <w:t>«Введение</w:t>
      </w:r>
      <w:r>
        <w:rPr>
          <w:b/>
          <w:spacing w:val="-4"/>
          <w:sz w:val="24"/>
        </w:rPr>
        <w:t xml:space="preserve"> </w:t>
      </w:r>
      <w:r>
        <w:rPr>
          <w:b/>
          <w:sz w:val="24"/>
        </w:rPr>
        <w:t>в</w:t>
      </w:r>
      <w:r>
        <w:rPr>
          <w:b/>
          <w:spacing w:val="-3"/>
          <w:sz w:val="24"/>
        </w:rPr>
        <w:t xml:space="preserve"> </w:t>
      </w:r>
      <w:r>
        <w:rPr>
          <w:b/>
          <w:sz w:val="24"/>
        </w:rPr>
        <w:t>Новейшую</w:t>
      </w:r>
      <w:r>
        <w:rPr>
          <w:b/>
          <w:spacing w:val="-4"/>
          <w:sz w:val="24"/>
        </w:rPr>
        <w:t xml:space="preserve"> </w:t>
      </w:r>
      <w:r>
        <w:rPr>
          <w:b/>
          <w:sz w:val="24"/>
        </w:rPr>
        <w:t>историю</w:t>
      </w:r>
      <w:r>
        <w:rPr>
          <w:b/>
          <w:spacing w:val="-3"/>
          <w:sz w:val="24"/>
        </w:rPr>
        <w:t xml:space="preserve"> </w:t>
      </w:r>
      <w:r>
        <w:rPr>
          <w:b/>
          <w:spacing w:val="-2"/>
          <w:sz w:val="24"/>
        </w:rPr>
        <w:t>России».</w:t>
      </w:r>
    </w:p>
    <w:p w14:paraId="5ABEEAB5" w14:textId="77777777" w:rsidR="001F06A3" w:rsidRDefault="005F0269">
      <w:pPr>
        <w:pStyle w:val="a3"/>
        <w:spacing w:line="274" w:lineRule="exact"/>
        <w:ind w:left="9866" w:firstLine="0"/>
        <w:jc w:val="left"/>
      </w:pPr>
      <w:r>
        <w:t>Таблица</w:t>
      </w:r>
      <w:r>
        <w:rPr>
          <w:spacing w:val="-4"/>
        </w:rPr>
        <w:t xml:space="preserve"> </w:t>
      </w:r>
      <w:r>
        <w:rPr>
          <w:spacing w:val="-10"/>
        </w:rPr>
        <w:t>3</w:t>
      </w:r>
    </w:p>
    <w:p w14:paraId="693F0315" w14:textId="77777777" w:rsidR="001F06A3" w:rsidRDefault="005F0269">
      <w:pPr>
        <w:pStyle w:val="4"/>
        <w:spacing w:before="12" w:line="240" w:lineRule="auto"/>
        <w:ind w:left="1265"/>
        <w:jc w:val="left"/>
      </w:pPr>
      <w:r>
        <w:t>Структура</w:t>
      </w:r>
      <w:r>
        <w:rPr>
          <w:spacing w:val="-6"/>
        </w:rPr>
        <w:t xml:space="preserve"> </w:t>
      </w:r>
      <w:r>
        <w:t>и</w:t>
      </w:r>
      <w:r>
        <w:rPr>
          <w:spacing w:val="-3"/>
        </w:rPr>
        <w:t xml:space="preserve"> </w:t>
      </w:r>
      <w:r>
        <w:t>последовательность</w:t>
      </w:r>
      <w:r>
        <w:rPr>
          <w:spacing w:val="-5"/>
        </w:rPr>
        <w:t xml:space="preserve"> </w:t>
      </w:r>
      <w:r>
        <w:t>изучения</w:t>
      </w:r>
      <w:r>
        <w:rPr>
          <w:spacing w:val="-6"/>
        </w:rPr>
        <w:t xml:space="preserve"> </w:t>
      </w:r>
      <w:r>
        <w:t>модуля</w:t>
      </w:r>
      <w:r>
        <w:rPr>
          <w:spacing w:val="-3"/>
        </w:rPr>
        <w:t xml:space="preserve"> </w:t>
      </w:r>
      <w:r>
        <w:t>как</w:t>
      </w:r>
      <w:r>
        <w:rPr>
          <w:spacing w:val="-2"/>
        </w:rPr>
        <w:t xml:space="preserve"> </w:t>
      </w:r>
      <w:r>
        <w:t>целостного</w:t>
      </w:r>
      <w:r>
        <w:rPr>
          <w:spacing w:val="-3"/>
        </w:rPr>
        <w:t xml:space="preserve"> </w:t>
      </w:r>
      <w:r>
        <w:t>учебного</w:t>
      </w:r>
      <w:r>
        <w:rPr>
          <w:spacing w:val="-3"/>
        </w:rPr>
        <w:t xml:space="preserve"> </w:t>
      </w:r>
      <w:r>
        <w:rPr>
          <w:spacing w:val="-2"/>
        </w:rPr>
        <w:t>курса</w:t>
      </w:r>
    </w:p>
    <w:p w14:paraId="31663AF6" w14:textId="77777777" w:rsidR="001F06A3" w:rsidRDefault="001F06A3">
      <w:pPr>
        <w:sectPr w:rsidR="001F06A3">
          <w:pgSz w:w="11900" w:h="16850"/>
          <w:pgMar w:top="480" w:right="220" w:bottom="640" w:left="480" w:header="0" w:footer="266"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7303"/>
        <w:gridCol w:w="1979"/>
      </w:tblGrid>
      <w:tr w:rsidR="001F06A3" w14:paraId="6EB0A35D" w14:textId="77777777">
        <w:trPr>
          <w:trHeight w:val="561"/>
        </w:trPr>
        <w:tc>
          <w:tcPr>
            <w:tcW w:w="725" w:type="dxa"/>
          </w:tcPr>
          <w:p w14:paraId="39F0AC49" w14:textId="77777777" w:rsidR="001F06A3" w:rsidRDefault="005F0269">
            <w:pPr>
              <w:pStyle w:val="TableParagraph"/>
              <w:spacing w:before="135" w:line="240" w:lineRule="auto"/>
              <w:ind w:left="9"/>
              <w:rPr>
                <w:sz w:val="24"/>
              </w:rPr>
            </w:pPr>
            <w:r>
              <w:rPr>
                <w:spacing w:val="-10"/>
                <w:sz w:val="24"/>
              </w:rPr>
              <w:t>№</w:t>
            </w:r>
          </w:p>
        </w:tc>
        <w:tc>
          <w:tcPr>
            <w:tcW w:w="7303" w:type="dxa"/>
          </w:tcPr>
          <w:p w14:paraId="610E39D8" w14:textId="77777777" w:rsidR="001F06A3" w:rsidRDefault="005F0269">
            <w:pPr>
              <w:pStyle w:val="TableParagraph"/>
              <w:spacing w:before="135" w:line="240" w:lineRule="auto"/>
              <w:ind w:left="9"/>
              <w:rPr>
                <w:sz w:val="24"/>
              </w:rPr>
            </w:pPr>
            <w:r>
              <w:rPr>
                <w:sz w:val="24"/>
              </w:rPr>
              <w:t>Темы</w:t>
            </w:r>
            <w:r>
              <w:rPr>
                <w:spacing w:val="-5"/>
                <w:sz w:val="24"/>
              </w:rPr>
              <w:t xml:space="preserve"> </w:t>
            </w:r>
            <w:r>
              <w:rPr>
                <w:spacing w:val="-2"/>
                <w:sz w:val="24"/>
              </w:rPr>
              <w:t>курса</w:t>
            </w:r>
          </w:p>
        </w:tc>
        <w:tc>
          <w:tcPr>
            <w:tcW w:w="1979" w:type="dxa"/>
          </w:tcPr>
          <w:p w14:paraId="79CDFEB0" w14:textId="77777777" w:rsidR="001F06A3" w:rsidRDefault="005F0269">
            <w:pPr>
              <w:pStyle w:val="TableParagraph"/>
              <w:spacing w:before="5" w:line="268" w:lineRule="exact"/>
              <w:ind w:left="94" w:right="86" w:firstLine="314"/>
              <w:rPr>
                <w:sz w:val="24"/>
              </w:rPr>
            </w:pPr>
            <w:r>
              <w:rPr>
                <w:spacing w:val="-2"/>
                <w:sz w:val="24"/>
              </w:rPr>
              <w:t xml:space="preserve">Примерное </w:t>
            </w:r>
            <w:r>
              <w:rPr>
                <w:sz w:val="24"/>
              </w:rPr>
              <w:t>количество</w:t>
            </w:r>
            <w:r>
              <w:rPr>
                <w:spacing w:val="-15"/>
                <w:sz w:val="24"/>
              </w:rPr>
              <w:t xml:space="preserve"> </w:t>
            </w:r>
            <w:r>
              <w:rPr>
                <w:sz w:val="24"/>
              </w:rPr>
              <w:t>часов</w:t>
            </w:r>
          </w:p>
        </w:tc>
      </w:tr>
      <w:tr w:rsidR="001F06A3" w14:paraId="478457BB" w14:textId="77777777">
        <w:trPr>
          <w:trHeight w:val="278"/>
        </w:trPr>
        <w:tc>
          <w:tcPr>
            <w:tcW w:w="725" w:type="dxa"/>
          </w:tcPr>
          <w:p w14:paraId="097829B0" w14:textId="77777777" w:rsidR="001F06A3" w:rsidRDefault="005F0269">
            <w:pPr>
              <w:pStyle w:val="TableParagraph"/>
              <w:spacing w:line="258" w:lineRule="exact"/>
              <w:ind w:left="9"/>
              <w:rPr>
                <w:sz w:val="24"/>
              </w:rPr>
            </w:pPr>
            <w:r>
              <w:rPr>
                <w:spacing w:val="-10"/>
                <w:sz w:val="24"/>
              </w:rPr>
              <w:t>1</w:t>
            </w:r>
          </w:p>
        </w:tc>
        <w:tc>
          <w:tcPr>
            <w:tcW w:w="7303" w:type="dxa"/>
          </w:tcPr>
          <w:p w14:paraId="61E40500" w14:textId="77777777" w:rsidR="001F06A3" w:rsidRDefault="005F0269">
            <w:pPr>
              <w:pStyle w:val="TableParagraph"/>
              <w:spacing w:line="258" w:lineRule="exact"/>
              <w:ind w:left="9"/>
              <w:rPr>
                <w:sz w:val="24"/>
              </w:rPr>
            </w:pPr>
            <w:r>
              <w:rPr>
                <w:spacing w:val="-2"/>
                <w:sz w:val="24"/>
              </w:rPr>
              <w:t>Введение</w:t>
            </w:r>
          </w:p>
        </w:tc>
        <w:tc>
          <w:tcPr>
            <w:tcW w:w="1979" w:type="dxa"/>
          </w:tcPr>
          <w:p w14:paraId="03A0B675" w14:textId="77777777" w:rsidR="001F06A3" w:rsidRDefault="005F0269">
            <w:pPr>
              <w:pStyle w:val="TableParagraph"/>
              <w:spacing w:line="258" w:lineRule="exact"/>
              <w:ind w:left="7"/>
              <w:jc w:val="center"/>
              <w:rPr>
                <w:sz w:val="24"/>
              </w:rPr>
            </w:pPr>
            <w:r>
              <w:rPr>
                <w:spacing w:val="-10"/>
                <w:sz w:val="24"/>
              </w:rPr>
              <w:t>1</w:t>
            </w:r>
          </w:p>
        </w:tc>
      </w:tr>
      <w:tr w:rsidR="001F06A3" w14:paraId="419C848C" w14:textId="77777777">
        <w:trPr>
          <w:trHeight w:val="278"/>
        </w:trPr>
        <w:tc>
          <w:tcPr>
            <w:tcW w:w="725" w:type="dxa"/>
          </w:tcPr>
          <w:p w14:paraId="3B2687BC" w14:textId="77777777" w:rsidR="001F06A3" w:rsidRDefault="005F0269">
            <w:pPr>
              <w:pStyle w:val="TableParagraph"/>
              <w:spacing w:line="258" w:lineRule="exact"/>
              <w:ind w:left="9"/>
              <w:rPr>
                <w:sz w:val="24"/>
              </w:rPr>
            </w:pPr>
            <w:r>
              <w:rPr>
                <w:spacing w:val="-10"/>
                <w:sz w:val="24"/>
              </w:rPr>
              <w:t>2</w:t>
            </w:r>
          </w:p>
        </w:tc>
        <w:tc>
          <w:tcPr>
            <w:tcW w:w="7303" w:type="dxa"/>
          </w:tcPr>
          <w:p w14:paraId="5032193A" w14:textId="77777777" w:rsidR="001F06A3" w:rsidRDefault="005F0269">
            <w:pPr>
              <w:pStyle w:val="TableParagraph"/>
              <w:spacing w:line="258" w:lineRule="exact"/>
              <w:ind w:left="9"/>
              <w:rPr>
                <w:sz w:val="24"/>
              </w:rPr>
            </w:pPr>
            <w:r>
              <w:rPr>
                <w:sz w:val="24"/>
              </w:rPr>
              <w:t>Российская</w:t>
            </w:r>
            <w:r>
              <w:rPr>
                <w:spacing w:val="-3"/>
                <w:sz w:val="24"/>
              </w:rPr>
              <w:t xml:space="preserve"> </w:t>
            </w:r>
            <w:r>
              <w:rPr>
                <w:sz w:val="24"/>
              </w:rPr>
              <w:t>революция</w:t>
            </w:r>
            <w:r>
              <w:rPr>
                <w:spacing w:val="-5"/>
                <w:sz w:val="24"/>
              </w:rPr>
              <w:t xml:space="preserve"> </w:t>
            </w:r>
            <w:r>
              <w:rPr>
                <w:sz w:val="24"/>
              </w:rPr>
              <w:t>1917—1922</w:t>
            </w:r>
            <w:r>
              <w:rPr>
                <w:spacing w:val="-2"/>
                <w:sz w:val="24"/>
              </w:rPr>
              <w:t xml:space="preserve"> </w:t>
            </w:r>
            <w:r>
              <w:rPr>
                <w:spacing w:val="-5"/>
                <w:sz w:val="24"/>
              </w:rPr>
              <w:t>гг.</w:t>
            </w:r>
          </w:p>
        </w:tc>
        <w:tc>
          <w:tcPr>
            <w:tcW w:w="1979" w:type="dxa"/>
          </w:tcPr>
          <w:p w14:paraId="2CFEAF6C" w14:textId="77777777" w:rsidR="001F06A3" w:rsidRDefault="005F0269">
            <w:pPr>
              <w:pStyle w:val="TableParagraph"/>
              <w:spacing w:line="258" w:lineRule="exact"/>
              <w:ind w:left="7"/>
              <w:jc w:val="center"/>
              <w:rPr>
                <w:sz w:val="24"/>
              </w:rPr>
            </w:pPr>
            <w:r>
              <w:rPr>
                <w:spacing w:val="-10"/>
                <w:sz w:val="24"/>
              </w:rPr>
              <w:t>5</w:t>
            </w:r>
          </w:p>
        </w:tc>
      </w:tr>
      <w:tr w:rsidR="001F06A3" w14:paraId="66933558" w14:textId="77777777">
        <w:trPr>
          <w:trHeight w:val="270"/>
        </w:trPr>
        <w:tc>
          <w:tcPr>
            <w:tcW w:w="725" w:type="dxa"/>
          </w:tcPr>
          <w:p w14:paraId="2C95BF2F" w14:textId="77777777" w:rsidR="001F06A3" w:rsidRDefault="005F0269">
            <w:pPr>
              <w:pStyle w:val="TableParagraph"/>
              <w:spacing w:line="251" w:lineRule="exact"/>
              <w:ind w:left="9"/>
              <w:rPr>
                <w:sz w:val="24"/>
              </w:rPr>
            </w:pPr>
            <w:r>
              <w:rPr>
                <w:spacing w:val="-10"/>
                <w:sz w:val="24"/>
              </w:rPr>
              <w:t>2</w:t>
            </w:r>
          </w:p>
        </w:tc>
        <w:tc>
          <w:tcPr>
            <w:tcW w:w="7303" w:type="dxa"/>
          </w:tcPr>
          <w:p w14:paraId="07D43D21" w14:textId="77777777" w:rsidR="001F06A3" w:rsidRDefault="005F0269">
            <w:pPr>
              <w:pStyle w:val="TableParagraph"/>
              <w:spacing w:line="251" w:lineRule="exact"/>
              <w:ind w:left="9"/>
              <w:rPr>
                <w:sz w:val="24"/>
              </w:rPr>
            </w:pPr>
            <w:r>
              <w:rPr>
                <w:sz w:val="24"/>
              </w:rPr>
              <w:t>Великая</w:t>
            </w:r>
            <w:r>
              <w:rPr>
                <w:spacing w:val="-5"/>
                <w:sz w:val="24"/>
              </w:rPr>
              <w:t xml:space="preserve"> </w:t>
            </w:r>
            <w:r>
              <w:rPr>
                <w:sz w:val="24"/>
              </w:rPr>
              <w:t>Отечественная война</w:t>
            </w:r>
            <w:r>
              <w:rPr>
                <w:spacing w:val="-3"/>
                <w:sz w:val="24"/>
              </w:rPr>
              <w:t xml:space="preserve"> </w:t>
            </w:r>
            <w:r>
              <w:rPr>
                <w:sz w:val="24"/>
              </w:rPr>
              <w:t>1941-1945</w:t>
            </w:r>
            <w:r>
              <w:rPr>
                <w:spacing w:val="-2"/>
                <w:sz w:val="24"/>
              </w:rPr>
              <w:t xml:space="preserve"> </w:t>
            </w:r>
            <w:r>
              <w:rPr>
                <w:spacing w:val="-5"/>
                <w:sz w:val="24"/>
              </w:rPr>
              <w:t>гг.</w:t>
            </w:r>
          </w:p>
        </w:tc>
        <w:tc>
          <w:tcPr>
            <w:tcW w:w="1979" w:type="dxa"/>
          </w:tcPr>
          <w:p w14:paraId="7439C04D" w14:textId="77777777" w:rsidR="001F06A3" w:rsidRDefault="005F0269">
            <w:pPr>
              <w:pStyle w:val="TableParagraph"/>
              <w:spacing w:line="251" w:lineRule="exact"/>
              <w:ind w:left="7"/>
              <w:jc w:val="center"/>
              <w:rPr>
                <w:sz w:val="24"/>
              </w:rPr>
            </w:pPr>
            <w:r>
              <w:rPr>
                <w:spacing w:val="-10"/>
                <w:sz w:val="24"/>
              </w:rPr>
              <w:t>4</w:t>
            </w:r>
          </w:p>
        </w:tc>
      </w:tr>
      <w:tr w:rsidR="001F06A3" w14:paraId="062E6810" w14:textId="77777777">
        <w:trPr>
          <w:trHeight w:val="290"/>
        </w:trPr>
        <w:tc>
          <w:tcPr>
            <w:tcW w:w="725" w:type="dxa"/>
          </w:tcPr>
          <w:p w14:paraId="3872560C" w14:textId="77777777" w:rsidR="001F06A3" w:rsidRDefault="005F0269">
            <w:pPr>
              <w:pStyle w:val="TableParagraph"/>
              <w:spacing w:before="8" w:line="261" w:lineRule="exact"/>
              <w:ind w:left="9"/>
              <w:rPr>
                <w:sz w:val="24"/>
              </w:rPr>
            </w:pPr>
            <w:r>
              <w:rPr>
                <w:spacing w:val="-10"/>
                <w:sz w:val="24"/>
              </w:rPr>
              <w:t>3</w:t>
            </w:r>
          </w:p>
        </w:tc>
        <w:tc>
          <w:tcPr>
            <w:tcW w:w="7303" w:type="dxa"/>
          </w:tcPr>
          <w:p w14:paraId="155BE57A" w14:textId="77777777" w:rsidR="001F06A3" w:rsidRDefault="005F0269">
            <w:pPr>
              <w:pStyle w:val="TableParagraph"/>
              <w:spacing w:before="8" w:line="261" w:lineRule="exact"/>
              <w:ind w:left="9"/>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2"/>
                <w:sz w:val="24"/>
              </w:rPr>
              <w:t xml:space="preserve"> </w:t>
            </w:r>
            <w:r>
              <w:rPr>
                <w:spacing w:val="-4"/>
                <w:sz w:val="24"/>
              </w:rPr>
              <w:t>гг.)</w:t>
            </w:r>
          </w:p>
        </w:tc>
        <w:tc>
          <w:tcPr>
            <w:tcW w:w="1979" w:type="dxa"/>
          </w:tcPr>
          <w:p w14:paraId="017F2801" w14:textId="77777777" w:rsidR="001F06A3" w:rsidRDefault="005F0269">
            <w:pPr>
              <w:pStyle w:val="TableParagraph"/>
              <w:spacing w:before="8" w:line="261" w:lineRule="exact"/>
              <w:ind w:left="7"/>
              <w:jc w:val="center"/>
              <w:rPr>
                <w:sz w:val="24"/>
              </w:rPr>
            </w:pPr>
            <w:r>
              <w:rPr>
                <w:spacing w:val="-10"/>
                <w:sz w:val="24"/>
              </w:rPr>
              <w:t>2</w:t>
            </w:r>
          </w:p>
        </w:tc>
      </w:tr>
      <w:tr w:rsidR="001F06A3" w14:paraId="626A8169" w14:textId="77777777">
        <w:trPr>
          <w:trHeight w:val="551"/>
        </w:trPr>
        <w:tc>
          <w:tcPr>
            <w:tcW w:w="725" w:type="dxa"/>
          </w:tcPr>
          <w:p w14:paraId="3D5ADC0B" w14:textId="77777777" w:rsidR="001F06A3" w:rsidRDefault="005F0269">
            <w:pPr>
              <w:pStyle w:val="TableParagraph"/>
              <w:spacing w:line="270" w:lineRule="exact"/>
              <w:ind w:left="9"/>
              <w:rPr>
                <w:sz w:val="24"/>
              </w:rPr>
            </w:pPr>
            <w:r>
              <w:rPr>
                <w:spacing w:val="-10"/>
                <w:sz w:val="24"/>
              </w:rPr>
              <w:t>4</w:t>
            </w:r>
          </w:p>
        </w:tc>
        <w:tc>
          <w:tcPr>
            <w:tcW w:w="7303" w:type="dxa"/>
          </w:tcPr>
          <w:p w14:paraId="61B87A1A" w14:textId="77777777" w:rsidR="001F06A3" w:rsidRDefault="005F0269">
            <w:pPr>
              <w:pStyle w:val="TableParagraph"/>
              <w:spacing w:before="270" w:line="261" w:lineRule="exact"/>
              <w:ind w:left="9"/>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 гг.</w:t>
            </w:r>
            <w:r>
              <w:rPr>
                <w:spacing w:val="-2"/>
                <w:sz w:val="24"/>
              </w:rPr>
              <w:t xml:space="preserve"> </w:t>
            </w: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2"/>
                <w:sz w:val="24"/>
              </w:rPr>
              <w:t xml:space="preserve"> Россией</w:t>
            </w:r>
          </w:p>
        </w:tc>
        <w:tc>
          <w:tcPr>
            <w:tcW w:w="1979" w:type="dxa"/>
          </w:tcPr>
          <w:p w14:paraId="7D312BCE" w14:textId="77777777" w:rsidR="001F06A3" w:rsidRDefault="005F0269">
            <w:pPr>
              <w:pStyle w:val="TableParagraph"/>
              <w:spacing w:line="270" w:lineRule="exact"/>
              <w:ind w:left="7"/>
              <w:jc w:val="center"/>
              <w:rPr>
                <w:sz w:val="24"/>
              </w:rPr>
            </w:pPr>
            <w:r>
              <w:rPr>
                <w:spacing w:val="-10"/>
                <w:sz w:val="24"/>
              </w:rPr>
              <w:t>3</w:t>
            </w:r>
          </w:p>
        </w:tc>
      </w:tr>
      <w:tr w:rsidR="001F06A3" w14:paraId="32811678" w14:textId="77777777">
        <w:trPr>
          <w:trHeight w:val="297"/>
        </w:trPr>
        <w:tc>
          <w:tcPr>
            <w:tcW w:w="725" w:type="dxa"/>
          </w:tcPr>
          <w:p w14:paraId="2AF3717D" w14:textId="77777777" w:rsidR="001F06A3" w:rsidRDefault="005F0269">
            <w:pPr>
              <w:pStyle w:val="TableParagraph"/>
              <w:spacing w:before="15" w:line="261" w:lineRule="exact"/>
              <w:ind w:left="9"/>
              <w:rPr>
                <w:sz w:val="24"/>
              </w:rPr>
            </w:pPr>
            <w:r>
              <w:rPr>
                <w:spacing w:val="-10"/>
                <w:sz w:val="24"/>
              </w:rPr>
              <w:t>5</w:t>
            </w:r>
          </w:p>
        </w:tc>
        <w:tc>
          <w:tcPr>
            <w:tcW w:w="7303" w:type="dxa"/>
          </w:tcPr>
          <w:p w14:paraId="585581CE" w14:textId="77777777" w:rsidR="001F06A3" w:rsidRDefault="005F0269">
            <w:pPr>
              <w:pStyle w:val="TableParagraph"/>
              <w:spacing w:before="15" w:line="261" w:lineRule="exact"/>
              <w:ind w:left="9"/>
              <w:rPr>
                <w:sz w:val="24"/>
              </w:rPr>
            </w:pPr>
            <w:r>
              <w:rPr>
                <w:sz w:val="24"/>
              </w:rPr>
              <w:t>Итоговое</w:t>
            </w:r>
            <w:r>
              <w:rPr>
                <w:spacing w:val="-2"/>
                <w:sz w:val="24"/>
              </w:rPr>
              <w:t xml:space="preserve"> повторение</w:t>
            </w:r>
          </w:p>
        </w:tc>
        <w:tc>
          <w:tcPr>
            <w:tcW w:w="1979" w:type="dxa"/>
          </w:tcPr>
          <w:p w14:paraId="63619AEB" w14:textId="77777777" w:rsidR="001F06A3" w:rsidRDefault="005F0269">
            <w:pPr>
              <w:pStyle w:val="TableParagraph"/>
              <w:spacing w:before="15" w:line="261" w:lineRule="exact"/>
              <w:ind w:left="7"/>
              <w:jc w:val="center"/>
              <w:rPr>
                <w:sz w:val="24"/>
              </w:rPr>
            </w:pPr>
            <w:r>
              <w:rPr>
                <w:spacing w:val="-10"/>
                <w:sz w:val="24"/>
              </w:rPr>
              <w:t>2</w:t>
            </w:r>
          </w:p>
        </w:tc>
      </w:tr>
    </w:tbl>
    <w:p w14:paraId="1D47BF0E" w14:textId="77777777" w:rsidR="001F06A3" w:rsidRDefault="005F0269">
      <w:pPr>
        <w:pStyle w:val="a3"/>
        <w:spacing w:before="261"/>
        <w:ind w:left="1334" w:firstLine="0"/>
        <w:jc w:val="left"/>
      </w:pPr>
      <w:r>
        <w:rPr>
          <w:spacing w:val="-2"/>
        </w:rPr>
        <w:t>Введение.</w:t>
      </w:r>
    </w:p>
    <w:p w14:paraId="64793E2C" w14:textId="77777777" w:rsidR="001F06A3" w:rsidRDefault="005F0269">
      <w:pPr>
        <w:pStyle w:val="a3"/>
        <w:ind w:left="595"/>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1A52FFC5" w14:textId="77777777" w:rsidR="001F06A3" w:rsidRDefault="005F0269">
      <w:pPr>
        <w:pStyle w:val="a3"/>
        <w:spacing w:before="1"/>
        <w:ind w:left="1334" w:firstLine="0"/>
        <w:jc w:val="left"/>
      </w:pPr>
      <w:r>
        <w:t>Российская</w:t>
      </w:r>
      <w:r>
        <w:rPr>
          <w:spacing w:val="-3"/>
        </w:rPr>
        <w:t xml:space="preserve"> </w:t>
      </w:r>
      <w:r>
        <w:t>революция</w:t>
      </w:r>
      <w:r>
        <w:rPr>
          <w:spacing w:val="-5"/>
        </w:rPr>
        <w:t xml:space="preserve"> </w:t>
      </w:r>
      <w:r>
        <w:t>1917—1922</w:t>
      </w:r>
      <w:r>
        <w:rPr>
          <w:spacing w:val="-2"/>
        </w:rPr>
        <w:t xml:space="preserve"> </w:t>
      </w:r>
      <w:r>
        <w:rPr>
          <w:spacing w:val="-5"/>
        </w:rPr>
        <w:t>гг.</w:t>
      </w:r>
    </w:p>
    <w:p w14:paraId="7D2ADD9D" w14:textId="77777777" w:rsidR="001F06A3" w:rsidRDefault="005F0269">
      <w:pPr>
        <w:pStyle w:val="a3"/>
        <w:ind w:left="1334" w:firstLine="0"/>
        <w:jc w:val="left"/>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революции</w:t>
      </w:r>
      <w:r>
        <w:rPr>
          <w:spacing w:val="-5"/>
        </w:rPr>
        <w:t xml:space="preserve"> </w:t>
      </w:r>
      <w:r>
        <w:t>1917</w:t>
      </w:r>
      <w:r>
        <w:rPr>
          <w:spacing w:val="-5"/>
        </w:rPr>
        <w:t xml:space="preserve"> </w:t>
      </w:r>
      <w:r>
        <w:t>г.:</w:t>
      </w:r>
      <w:r>
        <w:rPr>
          <w:spacing w:val="-5"/>
        </w:rPr>
        <w:t xml:space="preserve"> </w:t>
      </w:r>
      <w:r>
        <w:t>общенациональный</w:t>
      </w:r>
      <w:r>
        <w:rPr>
          <w:spacing w:val="-7"/>
        </w:rPr>
        <w:t xml:space="preserve"> </w:t>
      </w:r>
      <w:r>
        <w:t>кризис. Февральское восстание в Петрограде. Отречение Николая II.</w:t>
      </w:r>
    </w:p>
    <w:p w14:paraId="7084C0F3" w14:textId="77777777" w:rsidR="001F06A3" w:rsidRDefault="005F0269">
      <w:pPr>
        <w:pStyle w:val="a3"/>
        <w:ind w:left="595" w:right="293"/>
      </w:pPr>
      <w:r>
        <w:t>Падение монархии. Временное правительство и Советы, их руководители. Демократизация жизни</w:t>
      </w:r>
      <w:r>
        <w:rPr>
          <w:spacing w:val="-5"/>
        </w:rPr>
        <w:t xml:space="preserve"> </w:t>
      </w:r>
      <w:r>
        <w:t>страны.</w:t>
      </w:r>
      <w:r>
        <w:rPr>
          <w:spacing w:val="-5"/>
        </w:rPr>
        <w:t xml:space="preserve"> </w:t>
      </w:r>
      <w:r>
        <w:t>Тяготы</w:t>
      </w:r>
      <w:r>
        <w:rPr>
          <w:spacing w:val="-7"/>
        </w:rPr>
        <w:t xml:space="preserve"> </w:t>
      </w:r>
      <w:r>
        <w:t>войны</w:t>
      </w:r>
      <w:r>
        <w:rPr>
          <w:spacing w:val="-5"/>
        </w:rPr>
        <w:t xml:space="preserve"> </w:t>
      </w:r>
      <w:r>
        <w:t>и</w:t>
      </w:r>
      <w:r>
        <w:rPr>
          <w:spacing w:val="-7"/>
        </w:rPr>
        <w:t xml:space="preserve"> </w:t>
      </w:r>
      <w:r>
        <w:t>обострение</w:t>
      </w:r>
      <w:r>
        <w:rPr>
          <w:spacing w:val="-6"/>
        </w:rPr>
        <w:t xml:space="preserve"> </w:t>
      </w:r>
      <w:r>
        <w:t>внутриполитического</w:t>
      </w:r>
      <w:r>
        <w:rPr>
          <w:spacing w:val="-5"/>
        </w:rPr>
        <w:t xml:space="preserve"> </w:t>
      </w:r>
      <w:r>
        <w:t>кризиса.</w:t>
      </w:r>
      <w:r>
        <w:rPr>
          <w:spacing w:val="-5"/>
        </w:rPr>
        <w:t xml:space="preserve"> </w:t>
      </w:r>
      <w:r>
        <w:t>Угроза</w:t>
      </w:r>
      <w:r>
        <w:rPr>
          <w:spacing w:val="-8"/>
        </w:rPr>
        <w:t xml:space="preserve"> </w:t>
      </w:r>
      <w:r>
        <w:t>территориального распада страны.</w:t>
      </w:r>
    </w:p>
    <w:p w14:paraId="2FEB204A" w14:textId="77777777" w:rsidR="001F06A3" w:rsidRDefault="005F0269">
      <w:pPr>
        <w:pStyle w:val="a3"/>
        <w:ind w:left="595" w:right="292"/>
      </w:pPr>
      <w:r>
        <w:t>Цели</w:t>
      </w:r>
      <w:r>
        <w:rPr>
          <w:spacing w:val="-8"/>
        </w:rPr>
        <w:t xml:space="preserve"> </w:t>
      </w:r>
      <w:r>
        <w:t>и</w:t>
      </w:r>
      <w:r>
        <w:rPr>
          <w:spacing w:val="-8"/>
        </w:rPr>
        <w:t xml:space="preserve"> </w:t>
      </w:r>
      <w:r>
        <w:t>лозунги</w:t>
      </w:r>
      <w:r>
        <w:rPr>
          <w:spacing w:val="-8"/>
        </w:rPr>
        <w:t xml:space="preserve"> </w:t>
      </w:r>
      <w:r>
        <w:t>большевиков.</w:t>
      </w:r>
      <w:r>
        <w:rPr>
          <w:spacing w:val="-10"/>
        </w:rPr>
        <w:t xml:space="preserve"> </w:t>
      </w:r>
      <w:r>
        <w:t>В.И.</w:t>
      </w:r>
      <w:r>
        <w:rPr>
          <w:spacing w:val="-10"/>
        </w:rPr>
        <w:t xml:space="preserve"> </w:t>
      </w:r>
      <w:r>
        <w:t>Ленин</w:t>
      </w:r>
      <w:r>
        <w:rPr>
          <w:spacing w:val="-11"/>
        </w:rPr>
        <w:t xml:space="preserve"> </w:t>
      </w:r>
      <w:r>
        <w:t>как</w:t>
      </w:r>
      <w:r>
        <w:rPr>
          <w:spacing w:val="-9"/>
        </w:rPr>
        <w:t xml:space="preserve"> </w:t>
      </w:r>
      <w:r>
        <w:t>политический</w:t>
      </w:r>
      <w:r>
        <w:rPr>
          <w:spacing w:val="-8"/>
        </w:rPr>
        <w:t xml:space="preserve"> </w:t>
      </w:r>
      <w:r>
        <w:t>деятель.</w:t>
      </w:r>
      <w:r>
        <w:rPr>
          <w:spacing w:val="-9"/>
        </w:rPr>
        <w:t xml:space="preserve"> </w:t>
      </w:r>
      <w:r>
        <w:t>Вооружённое</w:t>
      </w:r>
      <w:r>
        <w:rPr>
          <w:spacing w:val="-10"/>
        </w:rPr>
        <w:t xml:space="preserve"> </w:t>
      </w:r>
      <w:r>
        <w:t>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6A429404" w14:textId="77777777" w:rsidR="001F06A3" w:rsidRDefault="005F0269">
      <w:pPr>
        <w:pStyle w:val="a3"/>
        <w:ind w:left="595" w:right="294"/>
      </w:pPr>
      <w:r>
        <w:t>Гражданская война как национальная трагедия. Военная интервенция. Политика белых правительств А. В. Колчака, А. И. Деникина и П. Н. Врангеля.</w:t>
      </w:r>
    </w:p>
    <w:p w14:paraId="17355531" w14:textId="77777777" w:rsidR="001F06A3" w:rsidRDefault="005F0269">
      <w:pPr>
        <w:pStyle w:val="a3"/>
        <w:spacing w:before="3" w:line="237" w:lineRule="auto"/>
        <w:ind w:left="595" w:right="300"/>
      </w:pPr>
      <w:r>
        <w:t>Переход страны к мирной жизни. Образование СССР. Революционные события в России глазами соотечественников и мира. Русское зарубежье.</w:t>
      </w:r>
    </w:p>
    <w:p w14:paraId="7411F650" w14:textId="77777777" w:rsidR="001F06A3" w:rsidRDefault="005F0269">
      <w:pPr>
        <w:pStyle w:val="a3"/>
        <w:spacing w:before="1"/>
        <w:ind w:left="595" w:right="299"/>
      </w:pPr>
      <w:r>
        <w:t xml:space="preserve">Влияние революционных событий на общемировые процессы XX в., историю народов </w:t>
      </w:r>
      <w:r>
        <w:rPr>
          <w:spacing w:val="-2"/>
        </w:rPr>
        <w:t>России.</w:t>
      </w:r>
    </w:p>
    <w:p w14:paraId="70236022" w14:textId="77777777" w:rsidR="001F06A3" w:rsidRDefault="005F0269">
      <w:pPr>
        <w:pStyle w:val="a3"/>
        <w:ind w:left="1334" w:firstLine="0"/>
      </w:pPr>
      <w:r>
        <w:t>Великая</w:t>
      </w:r>
      <w:r>
        <w:rPr>
          <w:spacing w:val="-5"/>
        </w:rPr>
        <w:t xml:space="preserve"> </w:t>
      </w:r>
      <w:r>
        <w:t>Отечественная война</w:t>
      </w:r>
      <w:r>
        <w:rPr>
          <w:spacing w:val="-3"/>
        </w:rPr>
        <w:t xml:space="preserve"> </w:t>
      </w:r>
      <w:r>
        <w:t>1941-1945</w:t>
      </w:r>
      <w:r>
        <w:rPr>
          <w:spacing w:val="-2"/>
        </w:rPr>
        <w:t xml:space="preserve"> </w:t>
      </w:r>
      <w:r>
        <w:rPr>
          <w:spacing w:val="-5"/>
        </w:rPr>
        <w:t>гг.</w:t>
      </w:r>
    </w:p>
    <w:p w14:paraId="182BE8F9" w14:textId="77777777" w:rsidR="001F06A3" w:rsidRDefault="005F0269">
      <w:pPr>
        <w:pStyle w:val="a3"/>
        <w:ind w:left="595" w:right="295"/>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7954C3B" w14:textId="77777777" w:rsidR="001F06A3" w:rsidRDefault="005F0269">
      <w:pPr>
        <w:pStyle w:val="a3"/>
        <w:ind w:left="595" w:right="298"/>
      </w:pPr>
      <w:r>
        <w:t>Битва за Москву. Парад 7 ноября 1941 г. на Красной площади. Срыв германских планов молниеносной войны.</w:t>
      </w:r>
    </w:p>
    <w:p w14:paraId="659A60FA" w14:textId="77777777" w:rsidR="001F06A3" w:rsidRDefault="005F0269">
      <w:pPr>
        <w:pStyle w:val="a3"/>
        <w:ind w:left="1334" w:right="297" w:firstLine="0"/>
      </w:pPr>
      <w:r>
        <w:t>Блокада Ленинграда. Дорога жизни. Значение героического сопротивления Ленинграда. Гитлеровский</w:t>
      </w:r>
      <w:r>
        <w:rPr>
          <w:spacing w:val="25"/>
        </w:rPr>
        <w:t xml:space="preserve"> </w:t>
      </w:r>
      <w:r>
        <w:t>план</w:t>
      </w:r>
      <w:r>
        <w:rPr>
          <w:spacing w:val="30"/>
        </w:rPr>
        <w:t xml:space="preserve"> </w:t>
      </w:r>
      <w:r>
        <w:t>«Ост».</w:t>
      </w:r>
      <w:r>
        <w:rPr>
          <w:spacing w:val="26"/>
        </w:rPr>
        <w:t xml:space="preserve"> </w:t>
      </w:r>
      <w:r>
        <w:t>Преступления</w:t>
      </w:r>
      <w:r>
        <w:rPr>
          <w:spacing w:val="26"/>
        </w:rPr>
        <w:t xml:space="preserve"> </w:t>
      </w:r>
      <w:r>
        <w:t>нацистов</w:t>
      </w:r>
      <w:r>
        <w:rPr>
          <w:spacing w:val="27"/>
        </w:rPr>
        <w:t xml:space="preserve"> </w:t>
      </w:r>
      <w:r>
        <w:t>и</w:t>
      </w:r>
      <w:r>
        <w:rPr>
          <w:spacing w:val="27"/>
        </w:rPr>
        <w:t xml:space="preserve"> </w:t>
      </w:r>
      <w:r>
        <w:t>их</w:t>
      </w:r>
      <w:r>
        <w:rPr>
          <w:spacing w:val="26"/>
        </w:rPr>
        <w:t xml:space="preserve"> </w:t>
      </w:r>
      <w:r>
        <w:t>пособников</w:t>
      </w:r>
      <w:r>
        <w:rPr>
          <w:spacing w:val="24"/>
        </w:rPr>
        <w:t xml:space="preserve"> </w:t>
      </w:r>
      <w:r>
        <w:t>на</w:t>
      </w:r>
      <w:r>
        <w:rPr>
          <w:spacing w:val="26"/>
        </w:rPr>
        <w:t xml:space="preserve"> </w:t>
      </w:r>
      <w:r>
        <w:t>территории</w:t>
      </w:r>
      <w:r>
        <w:rPr>
          <w:spacing w:val="27"/>
        </w:rPr>
        <w:t xml:space="preserve"> </w:t>
      </w:r>
      <w:r>
        <w:t>СССР.</w:t>
      </w:r>
    </w:p>
    <w:p w14:paraId="6E874616" w14:textId="77777777" w:rsidR="001F06A3" w:rsidRDefault="005F0269">
      <w:pPr>
        <w:pStyle w:val="a3"/>
        <w:ind w:left="595" w:right="297" w:firstLine="0"/>
      </w:pPr>
      <w:r>
        <w:t>Разграбление и уничтожение культурных ценностей. Холокост. Гитлеровские лагеря уничтожения (лагеря смерти).</w:t>
      </w:r>
    </w:p>
    <w:p w14:paraId="5698B014" w14:textId="77777777" w:rsidR="001F06A3" w:rsidRDefault="005F0269">
      <w:pPr>
        <w:pStyle w:val="a3"/>
        <w:ind w:left="595" w:right="295"/>
      </w:pPr>
      <w:r>
        <w:t>Коренной перелом в ходе Великой Отечественной войны. Сталинградская битва. Битва на Курской дуге.</w:t>
      </w:r>
    </w:p>
    <w:p w14:paraId="3AA7D34C" w14:textId="77777777" w:rsidR="001F06A3" w:rsidRDefault="005F0269">
      <w:pPr>
        <w:pStyle w:val="a3"/>
        <w:spacing w:before="1"/>
        <w:ind w:left="595" w:right="292"/>
      </w:pPr>
      <w:r>
        <w:t>Прорыв</w:t>
      </w:r>
      <w:r>
        <w:rPr>
          <w:spacing w:val="-1"/>
        </w:rPr>
        <w:t xml:space="preserve"> </w:t>
      </w:r>
      <w:r>
        <w:t>и снятие</w:t>
      </w:r>
      <w:r>
        <w:rPr>
          <w:spacing w:val="-1"/>
        </w:rPr>
        <w:t xml:space="preserve"> </w:t>
      </w:r>
      <w:r>
        <w:t>блокады</w:t>
      </w:r>
      <w:r>
        <w:rPr>
          <w:spacing w:val="-1"/>
        </w:rPr>
        <w:t xml:space="preserve"> </w:t>
      </w:r>
      <w:r>
        <w:t>Ленинграда. Битва</w:t>
      </w:r>
      <w:r>
        <w:rPr>
          <w:spacing w:val="-1"/>
        </w:rPr>
        <w:t xml:space="preserve"> </w:t>
      </w:r>
      <w:r>
        <w:t>за</w:t>
      </w:r>
      <w:r>
        <w:rPr>
          <w:spacing w:val="-1"/>
        </w:rPr>
        <w:t xml:space="preserve"> </w:t>
      </w:r>
      <w:r>
        <w:t>Днепр. Массовый героизм</w:t>
      </w:r>
      <w:r>
        <w:rPr>
          <w:spacing w:val="-1"/>
        </w:rPr>
        <w:t xml:space="preserve"> </w:t>
      </w:r>
      <w:r>
        <w:t>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361D0E4" w14:textId="77777777" w:rsidR="001F06A3" w:rsidRDefault="005F0269">
      <w:pPr>
        <w:pStyle w:val="a3"/>
        <w:ind w:left="595" w:right="292"/>
      </w:pPr>
      <w:r>
        <w:t>Освобождение оккупированной территории СССР. Белорусская наступательная операция (операция «Багратион») Красной Армии.</w:t>
      </w:r>
    </w:p>
    <w:p w14:paraId="6A97A333" w14:textId="77777777" w:rsidR="001F06A3" w:rsidRDefault="005F0269">
      <w:pPr>
        <w:pStyle w:val="a3"/>
        <w:ind w:left="595" w:right="297"/>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65CDCB4" w14:textId="77777777" w:rsidR="001F06A3" w:rsidRDefault="005F0269">
      <w:pPr>
        <w:pStyle w:val="a3"/>
        <w:spacing w:line="247" w:lineRule="auto"/>
        <w:ind w:left="1334" w:right="590" w:firstLine="0"/>
      </w:pPr>
      <w:r>
        <w:t>Разгром милитаристской Японии. 3 сентября - окончание Второй мировой войны. Источники</w:t>
      </w:r>
      <w:r>
        <w:rPr>
          <w:spacing w:val="-4"/>
        </w:rPr>
        <w:t xml:space="preserve"> </w:t>
      </w:r>
      <w:r>
        <w:t>Победы</w:t>
      </w:r>
      <w:r>
        <w:rPr>
          <w:spacing w:val="-4"/>
        </w:rPr>
        <w:t xml:space="preserve"> </w:t>
      </w:r>
      <w:r>
        <w:t>советского</w:t>
      </w:r>
      <w:r>
        <w:rPr>
          <w:spacing w:val="-3"/>
        </w:rPr>
        <w:t xml:space="preserve"> </w:t>
      </w:r>
      <w:r>
        <w:t>народа.</w:t>
      </w:r>
      <w:r>
        <w:rPr>
          <w:spacing w:val="-4"/>
        </w:rPr>
        <w:t xml:space="preserve"> </w:t>
      </w:r>
      <w:r>
        <w:t>Выдающиеся</w:t>
      </w:r>
      <w:r>
        <w:rPr>
          <w:spacing w:val="-3"/>
        </w:rPr>
        <w:t xml:space="preserve"> </w:t>
      </w:r>
      <w:r>
        <w:t>полководцы</w:t>
      </w:r>
      <w:r>
        <w:rPr>
          <w:spacing w:val="-4"/>
        </w:rPr>
        <w:t xml:space="preserve"> </w:t>
      </w:r>
      <w:r>
        <w:t>Великой</w:t>
      </w:r>
      <w:r>
        <w:rPr>
          <w:spacing w:val="-3"/>
        </w:rPr>
        <w:t xml:space="preserve"> </w:t>
      </w:r>
      <w:r>
        <w:rPr>
          <w:spacing w:val="-2"/>
        </w:rPr>
        <w:t>Отечественной</w:t>
      </w:r>
    </w:p>
    <w:p w14:paraId="438BC4ED" w14:textId="77777777" w:rsidR="001F06A3" w:rsidRDefault="001F06A3">
      <w:pPr>
        <w:spacing w:line="247" w:lineRule="auto"/>
        <w:sectPr w:rsidR="001F06A3">
          <w:pgSz w:w="11900" w:h="16850"/>
          <w:pgMar w:top="840" w:right="220" w:bottom="620" w:left="480" w:header="0" w:footer="266" w:gutter="0"/>
          <w:cols w:space="720"/>
        </w:sectPr>
      </w:pPr>
    </w:p>
    <w:p w14:paraId="640E8246" w14:textId="77777777" w:rsidR="001F06A3" w:rsidRDefault="005F0269">
      <w:pPr>
        <w:pStyle w:val="a3"/>
        <w:spacing w:before="72"/>
        <w:ind w:right="286" w:firstLine="0"/>
      </w:pPr>
      <w:r>
        <w:rPr>
          <w:spacing w:val="-2"/>
        </w:rPr>
        <w:t>войны.</w:t>
      </w:r>
      <w:r>
        <w:rPr>
          <w:spacing w:val="-3"/>
        </w:rPr>
        <w:t xml:space="preserve"> </w:t>
      </w:r>
      <w:r>
        <w:rPr>
          <w:spacing w:val="-2"/>
        </w:rPr>
        <w:t>Решающая</w:t>
      </w:r>
      <w:r>
        <w:rPr>
          <w:spacing w:val="-3"/>
        </w:rPr>
        <w:t xml:space="preserve"> </w:t>
      </w:r>
      <w:r>
        <w:rPr>
          <w:spacing w:val="-2"/>
        </w:rPr>
        <w:t>роль</w:t>
      </w:r>
      <w:r>
        <w:rPr>
          <w:spacing w:val="-5"/>
        </w:rPr>
        <w:t xml:space="preserve"> </w:t>
      </w:r>
      <w:r>
        <w:rPr>
          <w:spacing w:val="-2"/>
        </w:rPr>
        <w:t>СССР в</w:t>
      </w:r>
      <w:r>
        <w:rPr>
          <w:spacing w:val="-7"/>
        </w:rPr>
        <w:t xml:space="preserve"> </w:t>
      </w:r>
      <w:r>
        <w:rPr>
          <w:spacing w:val="-2"/>
        </w:rPr>
        <w:t>победе</w:t>
      </w:r>
      <w:r>
        <w:rPr>
          <w:spacing w:val="-5"/>
        </w:rPr>
        <w:t xml:space="preserve"> </w:t>
      </w:r>
      <w:r>
        <w:rPr>
          <w:spacing w:val="-2"/>
        </w:rPr>
        <w:t>антигитлеровской коалиции.</w:t>
      </w:r>
      <w:r>
        <w:rPr>
          <w:spacing w:val="-6"/>
        </w:rPr>
        <w:t xml:space="preserve"> </w:t>
      </w:r>
      <w:r>
        <w:rPr>
          <w:spacing w:val="-2"/>
        </w:rPr>
        <w:t>Людские</w:t>
      </w:r>
      <w:r>
        <w:rPr>
          <w:spacing w:val="-5"/>
        </w:rPr>
        <w:t xml:space="preserve"> </w:t>
      </w:r>
      <w:r>
        <w:rPr>
          <w:spacing w:val="-2"/>
        </w:rPr>
        <w:t>и материальные</w:t>
      </w:r>
      <w:r>
        <w:rPr>
          <w:spacing w:val="-5"/>
        </w:rPr>
        <w:t xml:space="preserve"> </w:t>
      </w:r>
      <w:r>
        <w:rPr>
          <w:spacing w:val="-2"/>
        </w:rPr>
        <w:t xml:space="preserve">потери </w:t>
      </w:r>
      <w:r>
        <w:t>СССР. Всемирно-историческое значение Победы СССР в Великой Отечественной войне.</w:t>
      </w:r>
    </w:p>
    <w:p w14:paraId="1BA8B0E4" w14:textId="77777777" w:rsidR="001F06A3" w:rsidRDefault="005F0269">
      <w:pPr>
        <w:pStyle w:val="a3"/>
        <w:ind w:right="293"/>
      </w:pPr>
      <w:r>
        <w:t>Окончание Второй мировой войны. Осуждение главных военных преступников их пособников (Нюрнбергский, Токийский и Хабаровский процессы).</w:t>
      </w:r>
    </w:p>
    <w:p w14:paraId="3196DF2A" w14:textId="77777777" w:rsidR="001F06A3" w:rsidRDefault="005F0269">
      <w:pPr>
        <w:pStyle w:val="a3"/>
        <w:spacing w:before="1"/>
        <w:ind w:right="292"/>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03FC1AEA" w14:textId="77777777" w:rsidR="001F06A3" w:rsidRDefault="005F0269">
      <w:pPr>
        <w:pStyle w:val="a3"/>
        <w:ind w:right="284"/>
      </w:pPr>
      <w:r>
        <w:t>Города-герои.</w:t>
      </w:r>
      <w:r>
        <w:rPr>
          <w:spacing w:val="-9"/>
        </w:rPr>
        <w:t xml:space="preserve"> </w:t>
      </w:r>
      <w:r>
        <w:t>Дни</w:t>
      </w:r>
      <w:r>
        <w:rPr>
          <w:spacing w:val="-8"/>
        </w:rPr>
        <w:t xml:space="preserve"> </w:t>
      </w:r>
      <w:r>
        <w:t>воинской</w:t>
      </w:r>
      <w:r>
        <w:rPr>
          <w:spacing w:val="-8"/>
        </w:rPr>
        <w:t xml:space="preserve"> </w:t>
      </w:r>
      <w:r>
        <w:t>славы</w:t>
      </w:r>
      <w:r>
        <w:rPr>
          <w:spacing w:val="-10"/>
        </w:rPr>
        <w:t xml:space="preserve"> </w:t>
      </w:r>
      <w:r>
        <w:t>и</w:t>
      </w:r>
      <w:r>
        <w:rPr>
          <w:spacing w:val="-10"/>
        </w:rPr>
        <w:t xml:space="preserve"> </w:t>
      </w:r>
      <w:r>
        <w:t>памятные</w:t>
      </w:r>
      <w:r>
        <w:rPr>
          <w:spacing w:val="-10"/>
        </w:rPr>
        <w:t xml:space="preserve"> </w:t>
      </w:r>
      <w:r>
        <w:t>даты</w:t>
      </w:r>
      <w:r>
        <w:rPr>
          <w:spacing w:val="-9"/>
        </w:rPr>
        <w:t xml:space="preserve"> </w:t>
      </w:r>
      <w:r>
        <w:t>в</w:t>
      </w:r>
      <w:r>
        <w:rPr>
          <w:spacing w:val="-10"/>
        </w:rPr>
        <w:t xml:space="preserve"> </w:t>
      </w:r>
      <w:r>
        <w:t>России.</w:t>
      </w:r>
      <w:r>
        <w:rPr>
          <w:spacing w:val="-11"/>
        </w:rPr>
        <w:t xml:space="preserve"> </w:t>
      </w:r>
      <w:r>
        <w:t>Указы</w:t>
      </w:r>
      <w:r>
        <w:rPr>
          <w:spacing w:val="-11"/>
        </w:rPr>
        <w:t xml:space="preserve"> </w:t>
      </w:r>
      <w:r>
        <w:t>Президента</w:t>
      </w:r>
      <w:r>
        <w:rPr>
          <w:spacing w:val="-9"/>
        </w:rPr>
        <w:t xml:space="preserve"> </w:t>
      </w:r>
      <w:r>
        <w:t>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9A12F83" w14:textId="77777777" w:rsidR="001F06A3" w:rsidRDefault="005F0269">
      <w:pPr>
        <w:pStyle w:val="a3"/>
        <w:ind w:right="286"/>
      </w:pPr>
      <w:r>
        <w:t>9</w:t>
      </w:r>
      <w:r>
        <w:rPr>
          <w:spacing w:val="-6"/>
        </w:rPr>
        <w:t xml:space="preserve"> </w:t>
      </w:r>
      <w:r>
        <w:t>мая</w:t>
      </w:r>
      <w:r>
        <w:rPr>
          <w:spacing w:val="-6"/>
        </w:rPr>
        <w:t xml:space="preserve"> </w:t>
      </w:r>
      <w:r>
        <w:t>1945</w:t>
      </w:r>
      <w:r>
        <w:rPr>
          <w:spacing w:val="-6"/>
        </w:rPr>
        <w:t xml:space="preserve"> </w:t>
      </w:r>
      <w:r>
        <w:t>г.</w:t>
      </w:r>
      <w:r>
        <w:rPr>
          <w:spacing w:val="-5"/>
        </w:rPr>
        <w:t xml:space="preserve"> </w:t>
      </w:r>
      <w:r>
        <w:t>-</w:t>
      </w:r>
      <w:r>
        <w:rPr>
          <w:spacing w:val="-7"/>
        </w:rPr>
        <w:t xml:space="preserve"> </w:t>
      </w:r>
      <w:r>
        <w:t>День</w:t>
      </w:r>
      <w:r>
        <w:rPr>
          <w:spacing w:val="-5"/>
        </w:rPr>
        <w:t xml:space="preserve"> </w:t>
      </w:r>
      <w:r>
        <w:t>Победы</w:t>
      </w:r>
      <w:r>
        <w:rPr>
          <w:spacing w:val="-6"/>
        </w:rPr>
        <w:t xml:space="preserve"> </w:t>
      </w:r>
      <w:r>
        <w:t>советского</w:t>
      </w:r>
      <w:r>
        <w:rPr>
          <w:spacing w:val="-5"/>
        </w:rPr>
        <w:t xml:space="preserve"> </w:t>
      </w:r>
      <w:r>
        <w:t>народа</w:t>
      </w:r>
      <w:r>
        <w:rPr>
          <w:spacing w:val="-4"/>
        </w:rPr>
        <w:t xml:space="preserve"> </w:t>
      </w:r>
      <w:r>
        <w:t>в</w:t>
      </w:r>
      <w:r>
        <w:rPr>
          <w:spacing w:val="-6"/>
        </w:rPr>
        <w:t xml:space="preserve"> </w:t>
      </w:r>
      <w:r>
        <w:t>Великой</w:t>
      </w:r>
      <w:r>
        <w:rPr>
          <w:spacing w:val="-5"/>
        </w:rPr>
        <w:t xml:space="preserve"> </w:t>
      </w:r>
      <w:r>
        <w:t>Отечественной</w:t>
      </w:r>
      <w:r>
        <w:rPr>
          <w:spacing w:val="-1"/>
        </w:rPr>
        <w:t xml:space="preserve"> </w:t>
      </w:r>
      <w:r>
        <w:t>войне</w:t>
      </w:r>
      <w:r>
        <w:rPr>
          <w:spacing w:val="-7"/>
        </w:rPr>
        <w:t xml:space="preserve"> </w:t>
      </w:r>
      <w:r>
        <w:t>1941-1945</w:t>
      </w:r>
      <w:r>
        <w:rPr>
          <w:spacing w:val="-6"/>
        </w:rPr>
        <w:t xml:space="preserve"> </w:t>
      </w:r>
      <w:r>
        <w:t>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37A8B0BF" w14:textId="77777777" w:rsidR="001F06A3" w:rsidRDefault="005F0269">
      <w:pPr>
        <w:pStyle w:val="a3"/>
        <w:ind w:left="1330" w:firstLine="0"/>
      </w:pPr>
      <w:r>
        <w:t>Распад</w:t>
      </w:r>
      <w:r>
        <w:rPr>
          <w:spacing w:val="-5"/>
        </w:rPr>
        <w:t xml:space="preserve"> </w:t>
      </w:r>
      <w:r>
        <w:t>СССР.</w:t>
      </w:r>
      <w:r>
        <w:rPr>
          <w:spacing w:val="-3"/>
        </w:rPr>
        <w:t xml:space="preserve"> </w:t>
      </w:r>
      <w:r>
        <w:t>Становление</w:t>
      </w:r>
      <w:r>
        <w:rPr>
          <w:spacing w:val="-3"/>
        </w:rPr>
        <w:t xml:space="preserve"> </w:t>
      </w:r>
      <w:r>
        <w:t>новой</w:t>
      </w:r>
      <w:r>
        <w:rPr>
          <w:spacing w:val="-3"/>
        </w:rPr>
        <w:t xml:space="preserve"> </w:t>
      </w:r>
      <w:r>
        <w:t>России</w:t>
      </w:r>
      <w:r>
        <w:rPr>
          <w:spacing w:val="-3"/>
        </w:rPr>
        <w:t xml:space="preserve"> </w:t>
      </w:r>
      <w:r>
        <w:t>(1992-1999</w:t>
      </w:r>
      <w:r>
        <w:rPr>
          <w:spacing w:val="-2"/>
        </w:rPr>
        <w:t xml:space="preserve"> гг.).</w:t>
      </w:r>
    </w:p>
    <w:p w14:paraId="5D91687A" w14:textId="77777777" w:rsidR="001F06A3" w:rsidRDefault="005F0269">
      <w:pPr>
        <w:pStyle w:val="a3"/>
        <w:ind w:left="1330" w:firstLine="0"/>
      </w:pPr>
      <w:r>
        <w:t>Нарастание</w:t>
      </w:r>
      <w:r>
        <w:rPr>
          <w:spacing w:val="57"/>
        </w:rPr>
        <w:t xml:space="preserve"> </w:t>
      </w:r>
      <w:r>
        <w:t>кризисных</w:t>
      </w:r>
      <w:r>
        <w:rPr>
          <w:spacing w:val="61"/>
        </w:rPr>
        <w:t xml:space="preserve"> </w:t>
      </w:r>
      <w:r>
        <w:t>явлений</w:t>
      </w:r>
      <w:r>
        <w:rPr>
          <w:spacing w:val="62"/>
        </w:rPr>
        <w:t xml:space="preserve"> </w:t>
      </w:r>
      <w:r>
        <w:t>в</w:t>
      </w:r>
      <w:r>
        <w:rPr>
          <w:spacing w:val="58"/>
        </w:rPr>
        <w:t xml:space="preserve"> </w:t>
      </w:r>
      <w:r>
        <w:t>СССР.</w:t>
      </w:r>
      <w:r>
        <w:rPr>
          <w:spacing w:val="60"/>
        </w:rPr>
        <w:t xml:space="preserve"> </w:t>
      </w:r>
      <w:r>
        <w:t>М.С.</w:t>
      </w:r>
      <w:r>
        <w:rPr>
          <w:spacing w:val="61"/>
        </w:rPr>
        <w:t xml:space="preserve"> </w:t>
      </w:r>
      <w:r>
        <w:t>Горбачёв.</w:t>
      </w:r>
      <w:r>
        <w:rPr>
          <w:spacing w:val="61"/>
        </w:rPr>
        <w:t xml:space="preserve"> </w:t>
      </w:r>
      <w:r>
        <w:t>Межнациональные</w:t>
      </w:r>
      <w:r>
        <w:rPr>
          <w:spacing w:val="60"/>
        </w:rPr>
        <w:t xml:space="preserve"> </w:t>
      </w:r>
      <w:r>
        <w:rPr>
          <w:spacing w:val="-2"/>
        </w:rPr>
        <w:t>конфликты.</w:t>
      </w:r>
    </w:p>
    <w:p w14:paraId="2E61E909" w14:textId="77777777" w:rsidR="001F06A3" w:rsidRDefault="005F0269">
      <w:pPr>
        <w:pStyle w:val="a3"/>
        <w:ind w:left="1330" w:right="286" w:hanging="740"/>
      </w:pPr>
      <w:r>
        <w:t>«Парад суверенитетов». Принятие Декларации о государственном суверенитете РСФСР. Референдум</w:t>
      </w:r>
      <w:r>
        <w:rPr>
          <w:spacing w:val="54"/>
        </w:rPr>
        <w:t xml:space="preserve"> </w:t>
      </w:r>
      <w:r>
        <w:t>о</w:t>
      </w:r>
      <w:r>
        <w:rPr>
          <w:spacing w:val="60"/>
        </w:rPr>
        <w:t xml:space="preserve"> </w:t>
      </w:r>
      <w:r>
        <w:t>сохранении</w:t>
      </w:r>
      <w:r>
        <w:rPr>
          <w:spacing w:val="56"/>
        </w:rPr>
        <w:t xml:space="preserve"> </w:t>
      </w:r>
      <w:r>
        <w:t>СССР</w:t>
      </w:r>
      <w:r>
        <w:rPr>
          <w:spacing w:val="58"/>
        </w:rPr>
        <w:t xml:space="preserve"> </w:t>
      </w:r>
      <w:r>
        <w:t>и</w:t>
      </w:r>
      <w:r>
        <w:rPr>
          <w:spacing w:val="58"/>
        </w:rPr>
        <w:t xml:space="preserve"> </w:t>
      </w:r>
      <w:r>
        <w:t>введении</w:t>
      </w:r>
      <w:r>
        <w:rPr>
          <w:spacing w:val="55"/>
        </w:rPr>
        <w:t xml:space="preserve"> </w:t>
      </w:r>
      <w:r>
        <w:t>поста</w:t>
      </w:r>
      <w:r>
        <w:rPr>
          <w:spacing w:val="57"/>
        </w:rPr>
        <w:t xml:space="preserve"> </w:t>
      </w:r>
      <w:r>
        <w:t>Президента</w:t>
      </w:r>
      <w:r>
        <w:rPr>
          <w:spacing w:val="65"/>
        </w:rPr>
        <w:t xml:space="preserve"> </w:t>
      </w:r>
      <w:r>
        <w:t>РСФСР.</w:t>
      </w:r>
      <w:r>
        <w:rPr>
          <w:spacing w:val="57"/>
        </w:rPr>
        <w:t xml:space="preserve"> </w:t>
      </w:r>
      <w:r>
        <w:t>Избрание</w:t>
      </w:r>
      <w:r>
        <w:rPr>
          <w:spacing w:val="56"/>
        </w:rPr>
        <w:t xml:space="preserve"> </w:t>
      </w:r>
      <w:r>
        <w:t>Б.</w:t>
      </w:r>
      <w:r>
        <w:rPr>
          <w:spacing w:val="57"/>
        </w:rPr>
        <w:t xml:space="preserve"> </w:t>
      </w:r>
      <w:r>
        <w:rPr>
          <w:spacing w:val="-5"/>
        </w:rPr>
        <w:t>Н.</w:t>
      </w:r>
    </w:p>
    <w:p w14:paraId="7D35DA81" w14:textId="77777777" w:rsidR="001F06A3" w:rsidRDefault="005F0269">
      <w:pPr>
        <w:pStyle w:val="a3"/>
        <w:spacing w:before="1"/>
        <w:ind w:firstLine="0"/>
      </w:pPr>
      <w:r>
        <w:t>Ельцина</w:t>
      </w:r>
      <w:r>
        <w:rPr>
          <w:spacing w:val="-5"/>
        </w:rPr>
        <w:t xml:space="preserve"> </w:t>
      </w:r>
      <w:r>
        <w:t>Президентом</w:t>
      </w:r>
      <w:r>
        <w:rPr>
          <w:spacing w:val="-6"/>
        </w:rPr>
        <w:t xml:space="preserve"> </w:t>
      </w:r>
      <w:r>
        <w:rPr>
          <w:spacing w:val="-2"/>
        </w:rPr>
        <w:t>РСФСР.</w:t>
      </w:r>
    </w:p>
    <w:p w14:paraId="160C77B5" w14:textId="77777777" w:rsidR="001F06A3" w:rsidRDefault="005F0269">
      <w:pPr>
        <w:pStyle w:val="a3"/>
        <w:ind w:right="294"/>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7592382" w14:textId="77777777" w:rsidR="001F06A3" w:rsidRDefault="005F0269">
      <w:pPr>
        <w:pStyle w:val="a3"/>
        <w:ind w:left="1330"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14:paraId="31B41A61" w14:textId="77777777" w:rsidR="001F06A3" w:rsidRDefault="005F0269">
      <w:pPr>
        <w:pStyle w:val="a3"/>
        <w:ind w:left="1330" w:firstLine="0"/>
      </w:pPr>
      <w:r>
        <w:t>Становление</w:t>
      </w:r>
      <w:r>
        <w:rPr>
          <w:spacing w:val="-3"/>
        </w:rPr>
        <w:t xml:space="preserve"> </w:t>
      </w:r>
      <w:r>
        <w:t>Российской</w:t>
      </w:r>
      <w:r>
        <w:rPr>
          <w:spacing w:val="-1"/>
        </w:rPr>
        <w:t xml:space="preserve"> </w:t>
      </w:r>
      <w:r>
        <w:t>Федерации</w:t>
      </w:r>
      <w:r>
        <w:rPr>
          <w:spacing w:val="-2"/>
        </w:rPr>
        <w:t xml:space="preserve"> </w:t>
      </w:r>
      <w:r>
        <w:t>как</w:t>
      </w:r>
      <w:r>
        <w:rPr>
          <w:spacing w:val="-2"/>
        </w:rPr>
        <w:t xml:space="preserve"> </w:t>
      </w:r>
      <w:r>
        <w:t>суверенного</w:t>
      </w:r>
      <w:r>
        <w:rPr>
          <w:spacing w:val="-1"/>
        </w:rPr>
        <w:t xml:space="preserve"> </w:t>
      </w:r>
      <w:r>
        <w:t>государства</w:t>
      </w:r>
      <w:r>
        <w:rPr>
          <w:spacing w:val="-3"/>
        </w:rPr>
        <w:t xml:space="preserve"> </w:t>
      </w:r>
      <w:r>
        <w:t>(1991-1993</w:t>
      </w:r>
      <w:r>
        <w:rPr>
          <w:spacing w:val="55"/>
        </w:rPr>
        <w:t xml:space="preserve">   </w:t>
      </w:r>
      <w:r>
        <w:rPr>
          <w:spacing w:val="-2"/>
        </w:rPr>
        <w:t>гг.).</w:t>
      </w:r>
    </w:p>
    <w:p w14:paraId="6564C14B" w14:textId="77777777" w:rsidR="001F06A3" w:rsidRDefault="005F0269">
      <w:pPr>
        <w:pStyle w:val="a3"/>
        <w:ind w:firstLine="0"/>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14:paraId="65585414" w14:textId="77777777" w:rsidR="001F06A3" w:rsidRDefault="005F0269">
      <w:pPr>
        <w:pStyle w:val="a3"/>
        <w:ind w:left="1330"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14:paraId="089E6A72" w14:textId="77777777" w:rsidR="001F06A3" w:rsidRDefault="005F0269">
      <w:pPr>
        <w:pStyle w:val="a3"/>
        <w:ind w:left="1330" w:firstLine="0"/>
      </w:pPr>
      <w:r>
        <w:t>Сложные</w:t>
      </w:r>
      <w:r>
        <w:rPr>
          <w:spacing w:val="66"/>
          <w:w w:val="150"/>
        </w:rPr>
        <w:t xml:space="preserve"> </w:t>
      </w:r>
      <w:r>
        <w:t>1990-е</w:t>
      </w:r>
      <w:r>
        <w:rPr>
          <w:spacing w:val="66"/>
          <w:w w:val="150"/>
        </w:rPr>
        <w:t xml:space="preserve"> </w:t>
      </w:r>
      <w:r>
        <w:t>гг.</w:t>
      </w:r>
      <w:r>
        <w:rPr>
          <w:spacing w:val="68"/>
          <w:w w:val="150"/>
        </w:rPr>
        <w:t xml:space="preserve"> </w:t>
      </w:r>
      <w:r>
        <w:t>Трудности</w:t>
      </w:r>
      <w:r>
        <w:rPr>
          <w:spacing w:val="69"/>
          <w:w w:val="150"/>
        </w:rPr>
        <w:t xml:space="preserve"> </w:t>
      </w:r>
      <w:r>
        <w:t>и</w:t>
      </w:r>
      <w:r>
        <w:rPr>
          <w:spacing w:val="69"/>
          <w:w w:val="150"/>
        </w:rPr>
        <w:t xml:space="preserve"> </w:t>
      </w:r>
      <w:r>
        <w:t>просчёты</w:t>
      </w:r>
      <w:r>
        <w:rPr>
          <w:spacing w:val="67"/>
          <w:w w:val="150"/>
        </w:rPr>
        <w:t xml:space="preserve"> </w:t>
      </w:r>
      <w:r>
        <w:t>экономических</w:t>
      </w:r>
      <w:r>
        <w:rPr>
          <w:spacing w:val="68"/>
          <w:w w:val="150"/>
        </w:rPr>
        <w:t xml:space="preserve"> </w:t>
      </w:r>
      <w:r>
        <w:t>преобразований</w:t>
      </w:r>
      <w:r>
        <w:rPr>
          <w:spacing w:val="68"/>
          <w:w w:val="150"/>
        </w:rPr>
        <w:t xml:space="preserve"> </w:t>
      </w:r>
      <w:r>
        <w:t>в</w:t>
      </w:r>
      <w:r>
        <w:rPr>
          <w:spacing w:val="68"/>
          <w:w w:val="150"/>
        </w:rPr>
        <w:t xml:space="preserve"> </w:t>
      </w:r>
      <w:r>
        <w:rPr>
          <w:spacing w:val="-2"/>
        </w:rPr>
        <w:t>стране.</w:t>
      </w:r>
    </w:p>
    <w:p w14:paraId="40664F76" w14:textId="77777777" w:rsidR="001F06A3" w:rsidRDefault="005F0269">
      <w:pPr>
        <w:pStyle w:val="a3"/>
        <w:ind w:firstLine="0"/>
      </w:pPr>
      <w:r>
        <w:t>Совершенствование</w:t>
      </w:r>
      <w:r>
        <w:rPr>
          <w:spacing w:val="-8"/>
        </w:rPr>
        <w:t xml:space="preserve"> </w:t>
      </w:r>
      <w:r>
        <w:t>новой</w:t>
      </w:r>
      <w:r>
        <w:rPr>
          <w:spacing w:val="-4"/>
        </w:rPr>
        <w:t xml:space="preserve"> </w:t>
      </w:r>
      <w:r>
        <w:t>российской</w:t>
      </w:r>
      <w:r>
        <w:rPr>
          <w:spacing w:val="-4"/>
        </w:rPr>
        <w:t xml:space="preserve"> </w:t>
      </w:r>
      <w:r>
        <w:t>государственности.</w:t>
      </w:r>
      <w:r>
        <w:rPr>
          <w:spacing w:val="-4"/>
        </w:rPr>
        <w:t xml:space="preserve"> </w:t>
      </w:r>
      <w:r>
        <w:t>Угроза</w:t>
      </w:r>
      <w:r>
        <w:rPr>
          <w:spacing w:val="-5"/>
        </w:rPr>
        <w:t xml:space="preserve"> </w:t>
      </w:r>
      <w:r>
        <w:t>государственному</w:t>
      </w:r>
      <w:r>
        <w:rPr>
          <w:spacing w:val="-8"/>
        </w:rPr>
        <w:t xml:space="preserve"> </w:t>
      </w:r>
      <w:r>
        <w:rPr>
          <w:spacing w:val="-2"/>
        </w:rPr>
        <w:t>единству.</w:t>
      </w:r>
    </w:p>
    <w:p w14:paraId="3003369D" w14:textId="77777777" w:rsidR="001F06A3" w:rsidRDefault="005F0269">
      <w:pPr>
        <w:pStyle w:val="a3"/>
        <w:ind w:right="293"/>
      </w:pPr>
      <w:r>
        <w:t>Россия на постсоветском пространстве. СНГ и Союзное государство. Значение сохранения Россией статуса ядерной державы.</w:t>
      </w:r>
    </w:p>
    <w:p w14:paraId="0652E939" w14:textId="77777777" w:rsidR="001F06A3" w:rsidRDefault="005F0269">
      <w:pPr>
        <w:pStyle w:val="a3"/>
        <w:spacing w:before="1"/>
        <w:ind w:left="1330" w:right="5995" w:firstLine="0"/>
      </w:pPr>
      <w:r>
        <w:t>Добровольная</w:t>
      </w:r>
      <w:r>
        <w:rPr>
          <w:spacing w:val="-13"/>
        </w:rPr>
        <w:t xml:space="preserve"> </w:t>
      </w:r>
      <w:r>
        <w:t>отставка</w:t>
      </w:r>
      <w:r>
        <w:rPr>
          <w:spacing w:val="-13"/>
        </w:rPr>
        <w:t xml:space="preserve"> </w:t>
      </w:r>
      <w:r>
        <w:t>Б.Н.</w:t>
      </w:r>
      <w:r>
        <w:rPr>
          <w:spacing w:val="-13"/>
        </w:rPr>
        <w:t xml:space="preserve"> </w:t>
      </w:r>
      <w:r>
        <w:t>Ельцина. Возрождение страны с 2000-х гг.</w:t>
      </w:r>
    </w:p>
    <w:p w14:paraId="35C9EE6C" w14:textId="77777777" w:rsidR="001F06A3" w:rsidRDefault="005F0269">
      <w:pPr>
        <w:pStyle w:val="a3"/>
        <w:ind w:right="282"/>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w:t>
      </w:r>
      <w:r>
        <w:rPr>
          <w:spacing w:val="-2"/>
        </w:rPr>
        <w:t xml:space="preserve"> </w:t>
      </w:r>
      <w:r>
        <w:t>пространства</w:t>
      </w:r>
      <w:r>
        <w:rPr>
          <w:spacing w:val="-3"/>
        </w:rPr>
        <w:t xml:space="preserve"> </w:t>
      </w:r>
      <w:r>
        <w:t>страны.</w:t>
      </w:r>
      <w:r>
        <w:rPr>
          <w:spacing w:val="-3"/>
        </w:rPr>
        <w:t xml:space="preserve"> </w:t>
      </w:r>
      <w:r>
        <w:t>Экономическая</w:t>
      </w:r>
      <w:r>
        <w:rPr>
          <w:spacing w:val="-2"/>
        </w:rPr>
        <w:t xml:space="preserve"> </w:t>
      </w:r>
      <w:r>
        <w:t>интеграция</w:t>
      </w:r>
      <w:r>
        <w:rPr>
          <w:spacing w:val="-5"/>
        </w:rPr>
        <w:t xml:space="preserve"> </w:t>
      </w:r>
      <w:r>
        <w:t>на</w:t>
      </w:r>
      <w:r>
        <w:rPr>
          <w:spacing w:val="-5"/>
        </w:rPr>
        <w:t xml:space="preserve"> </w:t>
      </w:r>
      <w:r>
        <w:t>постсоветском</w:t>
      </w:r>
      <w:r>
        <w:rPr>
          <w:spacing w:val="-2"/>
        </w:rPr>
        <w:t xml:space="preserve"> </w:t>
      </w:r>
      <w:r>
        <w:t>пространстве.</w:t>
      </w:r>
      <w:r>
        <w:rPr>
          <w:spacing w:val="-2"/>
        </w:rPr>
        <w:t xml:space="preserve"> </w:t>
      </w:r>
      <w:r>
        <w:t>Борьба с терроризмом. Укрепление Вооружённых Сил Российской Федерации. Приоритетные национальные проекты.</w:t>
      </w:r>
    </w:p>
    <w:p w14:paraId="1ECC8059" w14:textId="77777777" w:rsidR="001F06A3" w:rsidRDefault="005F0269">
      <w:pPr>
        <w:pStyle w:val="a3"/>
        <w:ind w:right="286"/>
      </w:pPr>
      <w:r>
        <w:t>Восстановление лидирующих позиций России в международных отношениях. Отношения с США и Евросоюзом.</w:t>
      </w:r>
    </w:p>
    <w:p w14:paraId="2664AB61" w14:textId="77777777" w:rsidR="001F06A3" w:rsidRDefault="005F0269">
      <w:pPr>
        <w:pStyle w:val="a3"/>
        <w:ind w:left="1330" w:firstLine="0"/>
      </w:pPr>
      <w:r>
        <w:t>Воссоединение</w:t>
      </w:r>
      <w:r>
        <w:rPr>
          <w:spacing w:val="-3"/>
        </w:rPr>
        <w:t xml:space="preserve"> </w:t>
      </w:r>
      <w:r>
        <w:t>Крыма</w:t>
      </w:r>
      <w:r>
        <w:rPr>
          <w:spacing w:val="-3"/>
        </w:rPr>
        <w:t xml:space="preserve"> </w:t>
      </w:r>
      <w:r>
        <w:t>с</w:t>
      </w:r>
      <w:r>
        <w:rPr>
          <w:spacing w:val="-3"/>
        </w:rPr>
        <w:t xml:space="preserve"> </w:t>
      </w:r>
      <w:r>
        <w:rPr>
          <w:spacing w:val="-2"/>
        </w:rPr>
        <w:t>Россией.</w:t>
      </w:r>
    </w:p>
    <w:p w14:paraId="7F0F61EE" w14:textId="77777777" w:rsidR="001F06A3" w:rsidRDefault="005F0269">
      <w:pPr>
        <w:pStyle w:val="a3"/>
        <w:ind w:right="284"/>
      </w:pPr>
      <w:r>
        <w:t>Крым в составе Российского государства в XX. Крым в 1991 -2014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w:t>
      </w:r>
      <w:r>
        <w:rPr>
          <w:spacing w:val="-8"/>
        </w:rPr>
        <w:t xml:space="preserve"> </w:t>
      </w:r>
      <w:r>
        <w:t>Крым</w:t>
      </w:r>
      <w:r>
        <w:rPr>
          <w:spacing w:val="-9"/>
        </w:rPr>
        <w:t xml:space="preserve"> </w:t>
      </w:r>
      <w:r>
        <w:t>о</w:t>
      </w:r>
      <w:r>
        <w:rPr>
          <w:spacing w:val="-11"/>
        </w:rPr>
        <w:t xml:space="preserve"> </w:t>
      </w:r>
      <w:r>
        <w:t>принятии</w:t>
      </w:r>
      <w:r>
        <w:rPr>
          <w:spacing w:val="-8"/>
        </w:rPr>
        <w:t xml:space="preserve"> </w:t>
      </w:r>
      <w:r>
        <w:t>в</w:t>
      </w:r>
      <w:r>
        <w:rPr>
          <w:spacing w:val="-11"/>
        </w:rPr>
        <w:t xml:space="preserve"> </w:t>
      </w:r>
      <w:r>
        <w:t>Российскую</w:t>
      </w:r>
      <w:r>
        <w:rPr>
          <w:spacing w:val="-9"/>
        </w:rPr>
        <w:t xml:space="preserve"> </w:t>
      </w:r>
      <w:r>
        <w:t>Федерацию</w:t>
      </w:r>
      <w:r>
        <w:rPr>
          <w:spacing w:val="-9"/>
        </w:rPr>
        <w:t xml:space="preserve"> </w:t>
      </w:r>
      <w:r>
        <w:t>Республики</w:t>
      </w:r>
      <w:r>
        <w:rPr>
          <w:spacing w:val="-8"/>
        </w:rPr>
        <w:t xml:space="preserve"> </w:t>
      </w:r>
      <w:r>
        <w:t>Крым</w:t>
      </w:r>
      <w:r>
        <w:rPr>
          <w:spacing w:val="-9"/>
        </w:rPr>
        <w:t xml:space="preserve"> </w:t>
      </w:r>
      <w:r>
        <w:t>и</w:t>
      </w:r>
      <w:r>
        <w:rPr>
          <w:spacing w:val="-8"/>
        </w:rPr>
        <w:t xml:space="preserve"> </w:t>
      </w:r>
      <w:r>
        <w:t>образовании</w:t>
      </w:r>
      <w:r>
        <w:rPr>
          <w:spacing w:val="-8"/>
        </w:rPr>
        <w:t xml:space="preserve"> </w:t>
      </w:r>
      <w:r>
        <w:t>в</w:t>
      </w:r>
      <w:r>
        <w:rPr>
          <w:spacing w:val="-9"/>
        </w:rPr>
        <w:t xml:space="preserve"> </w:t>
      </w:r>
      <w:r>
        <w:t>составе Российской</w:t>
      </w:r>
      <w:r>
        <w:rPr>
          <w:spacing w:val="2"/>
        </w:rPr>
        <w:t xml:space="preserve"> </w:t>
      </w:r>
      <w:r>
        <w:t>Федерации</w:t>
      </w:r>
      <w:r>
        <w:rPr>
          <w:spacing w:val="3"/>
        </w:rPr>
        <w:t xml:space="preserve"> </w:t>
      </w:r>
      <w:r>
        <w:t>новых</w:t>
      </w:r>
      <w:r>
        <w:rPr>
          <w:spacing w:val="6"/>
        </w:rPr>
        <w:t xml:space="preserve"> </w:t>
      </w:r>
      <w:r>
        <w:t>субъектов.</w:t>
      </w:r>
      <w:r>
        <w:rPr>
          <w:spacing w:val="5"/>
        </w:rPr>
        <w:t xml:space="preserve"> </w:t>
      </w:r>
      <w:r>
        <w:t>Федеральный</w:t>
      </w:r>
      <w:r>
        <w:rPr>
          <w:spacing w:val="5"/>
        </w:rPr>
        <w:t xml:space="preserve"> </w:t>
      </w:r>
      <w:r>
        <w:t>конституционный</w:t>
      </w:r>
      <w:r>
        <w:rPr>
          <w:spacing w:val="2"/>
        </w:rPr>
        <w:t xml:space="preserve"> </w:t>
      </w:r>
      <w:r>
        <w:t>закон</w:t>
      </w:r>
      <w:r>
        <w:rPr>
          <w:spacing w:val="5"/>
        </w:rPr>
        <w:t xml:space="preserve"> </w:t>
      </w:r>
      <w:r>
        <w:t>от</w:t>
      </w:r>
      <w:r>
        <w:rPr>
          <w:spacing w:val="4"/>
        </w:rPr>
        <w:t xml:space="preserve"> </w:t>
      </w:r>
      <w:r>
        <w:t>21</w:t>
      </w:r>
      <w:r>
        <w:rPr>
          <w:spacing w:val="4"/>
        </w:rPr>
        <w:t xml:space="preserve"> </w:t>
      </w:r>
      <w:r>
        <w:t>марта</w:t>
      </w:r>
      <w:r>
        <w:rPr>
          <w:spacing w:val="2"/>
        </w:rPr>
        <w:t xml:space="preserve"> </w:t>
      </w:r>
      <w:r>
        <w:t>2014</w:t>
      </w:r>
      <w:r>
        <w:rPr>
          <w:spacing w:val="4"/>
        </w:rPr>
        <w:t xml:space="preserve"> </w:t>
      </w:r>
      <w:r>
        <w:rPr>
          <w:spacing w:val="-5"/>
        </w:rPr>
        <w:t>г.</w:t>
      </w:r>
    </w:p>
    <w:p w14:paraId="0C2CE26C" w14:textId="77777777" w:rsidR="001F06A3" w:rsidRDefault="005F0269">
      <w:pPr>
        <w:pStyle w:val="a3"/>
        <w:ind w:right="289" w:firstLine="0"/>
      </w:pPr>
      <w:r>
        <w:t xml:space="preserve">№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14:paraId="30F6FF8F" w14:textId="77777777" w:rsidR="001F06A3" w:rsidRDefault="005F0269">
      <w:pPr>
        <w:pStyle w:val="a3"/>
        <w:spacing w:before="1"/>
        <w:ind w:left="1330"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14:paraId="0EB6DEE1" w14:textId="77777777" w:rsidR="001F06A3" w:rsidRDefault="005F0269">
      <w:pPr>
        <w:pStyle w:val="a3"/>
        <w:spacing w:line="242" w:lineRule="auto"/>
        <w:ind w:right="284"/>
      </w:pPr>
      <w:r>
        <w:t>Российская Федерация на современном этапе. «Человеческий капитал», «Комфортная среда для</w:t>
      </w:r>
      <w:r>
        <w:rPr>
          <w:spacing w:val="-5"/>
        </w:rPr>
        <w:t xml:space="preserve"> </w:t>
      </w:r>
      <w:r>
        <w:t>жизни», «Экономический</w:t>
      </w:r>
      <w:r>
        <w:rPr>
          <w:spacing w:val="-5"/>
        </w:rPr>
        <w:t xml:space="preserve"> </w:t>
      </w:r>
      <w:r>
        <w:t>рост»</w:t>
      </w:r>
      <w:r>
        <w:rPr>
          <w:spacing w:val="-7"/>
        </w:rPr>
        <w:t xml:space="preserve"> </w:t>
      </w:r>
      <w:r>
        <w:t>—</w:t>
      </w:r>
      <w:r>
        <w:rPr>
          <w:spacing w:val="-6"/>
        </w:rPr>
        <w:t xml:space="preserve"> </w:t>
      </w:r>
      <w:r>
        <w:t>основные</w:t>
      </w:r>
      <w:r>
        <w:rPr>
          <w:spacing w:val="-7"/>
        </w:rPr>
        <w:t xml:space="preserve"> </w:t>
      </w:r>
      <w:r>
        <w:t>направления</w:t>
      </w:r>
      <w:r>
        <w:rPr>
          <w:spacing w:val="-6"/>
        </w:rPr>
        <w:t xml:space="preserve"> </w:t>
      </w:r>
      <w:r>
        <w:t>национальных</w:t>
      </w:r>
      <w:r>
        <w:rPr>
          <w:spacing w:val="-4"/>
        </w:rPr>
        <w:t xml:space="preserve"> </w:t>
      </w:r>
      <w:r>
        <w:t>проектов</w:t>
      </w:r>
      <w:r>
        <w:rPr>
          <w:spacing w:val="-6"/>
        </w:rPr>
        <w:t xml:space="preserve"> </w:t>
      </w:r>
      <w:r>
        <w:t>2019-2024</w:t>
      </w:r>
      <w:r>
        <w:rPr>
          <w:spacing w:val="-6"/>
        </w:rPr>
        <w:t xml:space="preserve"> </w:t>
      </w:r>
      <w:r>
        <w:t>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w:t>
      </w:r>
    </w:p>
    <w:p w14:paraId="18910D9F" w14:textId="77777777" w:rsidR="001F06A3" w:rsidRDefault="001F06A3">
      <w:pPr>
        <w:spacing w:line="242" w:lineRule="auto"/>
        <w:sectPr w:rsidR="001F06A3">
          <w:pgSz w:w="11900" w:h="16850"/>
          <w:pgMar w:top="480" w:right="220" w:bottom="640" w:left="480" w:header="0" w:footer="266" w:gutter="0"/>
          <w:cols w:space="720"/>
        </w:sectPr>
      </w:pPr>
    </w:p>
    <w:p w14:paraId="0FC442DD" w14:textId="77777777" w:rsidR="001F06A3" w:rsidRDefault="005F0269">
      <w:pPr>
        <w:pStyle w:val="a3"/>
        <w:spacing w:before="72"/>
        <w:ind w:firstLine="0"/>
      </w:pPr>
      <w:r>
        <w:t>одарённых</w:t>
      </w:r>
      <w:r>
        <w:rPr>
          <w:spacing w:val="-5"/>
        </w:rPr>
        <w:t xml:space="preserve"> </w:t>
      </w:r>
      <w:r>
        <w:t>детей</w:t>
      </w:r>
      <w:r>
        <w:rPr>
          <w:spacing w:val="-4"/>
        </w:rPr>
        <w:t xml:space="preserve"> </w:t>
      </w:r>
      <w:r>
        <w:t>в</w:t>
      </w:r>
      <w:r>
        <w:rPr>
          <w:spacing w:val="-4"/>
        </w:rPr>
        <w:t xml:space="preserve"> </w:t>
      </w:r>
      <w:r>
        <w:t>России</w:t>
      </w:r>
      <w:r>
        <w:rPr>
          <w:spacing w:val="-4"/>
        </w:rPr>
        <w:t xml:space="preserve"> </w:t>
      </w:r>
      <w:r>
        <w:t>(образовательный</w:t>
      </w:r>
      <w:r>
        <w:rPr>
          <w:spacing w:val="-5"/>
        </w:rPr>
        <w:t xml:space="preserve"> </w:t>
      </w:r>
      <w:r>
        <w:t>центр</w:t>
      </w:r>
      <w:r>
        <w:rPr>
          <w:spacing w:val="-2"/>
        </w:rPr>
        <w:t xml:space="preserve"> </w:t>
      </w:r>
      <w:r>
        <w:t>«Сириус»</w:t>
      </w:r>
      <w:r>
        <w:rPr>
          <w:spacing w:val="-9"/>
        </w:rPr>
        <w:t xml:space="preserve"> </w:t>
      </w:r>
      <w:r>
        <w:t>и</w:t>
      </w:r>
      <w:r>
        <w:rPr>
          <w:spacing w:val="3"/>
        </w:rPr>
        <w:t xml:space="preserve"> </w:t>
      </w:r>
      <w:r>
        <w:rPr>
          <w:spacing w:val="-2"/>
        </w:rPr>
        <w:t>другие).</w:t>
      </w:r>
    </w:p>
    <w:p w14:paraId="7745D14D" w14:textId="77777777" w:rsidR="001F06A3" w:rsidRDefault="005F0269">
      <w:pPr>
        <w:pStyle w:val="a3"/>
        <w:ind w:left="1330" w:firstLine="0"/>
      </w:pPr>
      <w:r>
        <w:t>Общероссийское</w:t>
      </w:r>
      <w:r>
        <w:rPr>
          <w:spacing w:val="-4"/>
        </w:rPr>
        <w:t xml:space="preserve"> </w:t>
      </w:r>
      <w:r>
        <w:t>голосование</w:t>
      </w:r>
      <w:r>
        <w:rPr>
          <w:spacing w:val="-4"/>
        </w:rPr>
        <w:t xml:space="preserve"> </w:t>
      </w:r>
      <w:r>
        <w:t>по</w:t>
      </w:r>
      <w:r>
        <w:rPr>
          <w:spacing w:val="-3"/>
        </w:rPr>
        <w:t xml:space="preserve"> </w:t>
      </w:r>
      <w:r>
        <w:t>поправкам</w:t>
      </w:r>
      <w:r>
        <w:rPr>
          <w:spacing w:val="-4"/>
        </w:rPr>
        <w:t xml:space="preserve"> </w:t>
      </w:r>
      <w:r>
        <w:t>к</w:t>
      </w:r>
      <w:r>
        <w:rPr>
          <w:spacing w:val="-5"/>
        </w:rPr>
        <w:t xml:space="preserve"> </w:t>
      </w:r>
      <w:r>
        <w:t>Конституции</w:t>
      </w:r>
      <w:r>
        <w:rPr>
          <w:spacing w:val="-3"/>
        </w:rPr>
        <w:t xml:space="preserve"> </w:t>
      </w:r>
      <w:r>
        <w:t>России</w:t>
      </w:r>
      <w:r>
        <w:rPr>
          <w:spacing w:val="-3"/>
        </w:rPr>
        <w:t xml:space="preserve"> </w:t>
      </w:r>
      <w:r>
        <w:t>(2020</w:t>
      </w:r>
      <w:r>
        <w:rPr>
          <w:spacing w:val="-2"/>
        </w:rPr>
        <w:t xml:space="preserve"> </w:t>
      </w:r>
      <w:r>
        <w:rPr>
          <w:spacing w:val="-4"/>
        </w:rPr>
        <w:t>г.).</w:t>
      </w:r>
    </w:p>
    <w:p w14:paraId="4C7B7FF1" w14:textId="77777777" w:rsidR="001F06A3" w:rsidRDefault="005F0269">
      <w:pPr>
        <w:pStyle w:val="a3"/>
        <w:ind w:right="296"/>
      </w:pPr>
      <w:r>
        <w:t>Признание Россией Донецкой Народной Республики и Луганской Народной Республики (2022 г.).</w:t>
      </w:r>
    </w:p>
    <w:p w14:paraId="38E81BE4" w14:textId="77777777" w:rsidR="001F06A3" w:rsidRDefault="005F0269">
      <w:pPr>
        <w:pStyle w:val="a3"/>
        <w:spacing w:before="1"/>
        <w:ind w:right="281"/>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B82BD6A" w14:textId="77777777" w:rsidR="001F06A3" w:rsidRDefault="005F0269">
      <w:pPr>
        <w:pStyle w:val="a3"/>
        <w:ind w:left="1330" w:firstLine="0"/>
      </w:pPr>
      <w:r>
        <w:t>Итоговое</w:t>
      </w:r>
      <w:r>
        <w:rPr>
          <w:spacing w:val="-2"/>
        </w:rPr>
        <w:t xml:space="preserve"> повторение.</w:t>
      </w:r>
    </w:p>
    <w:p w14:paraId="21A95F34" w14:textId="77777777" w:rsidR="001F06A3" w:rsidRDefault="005F0269">
      <w:pPr>
        <w:pStyle w:val="a3"/>
        <w:ind w:left="1330" w:right="2711" w:firstLine="0"/>
        <w:jc w:val="left"/>
      </w:pPr>
      <w:r>
        <w:t>История родного края в годы революций и Гражданской войны. Наши</w:t>
      </w:r>
      <w:r>
        <w:rPr>
          <w:spacing w:val="-5"/>
        </w:rPr>
        <w:t xml:space="preserve"> </w:t>
      </w:r>
      <w:r>
        <w:t>земляки</w:t>
      </w:r>
      <w:r>
        <w:rPr>
          <w:spacing w:val="-4"/>
        </w:rPr>
        <w:t xml:space="preserve"> </w:t>
      </w:r>
      <w:r>
        <w:t>-</w:t>
      </w:r>
      <w:r>
        <w:rPr>
          <w:spacing w:val="-6"/>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14:paraId="79B6239B" w14:textId="77777777" w:rsidR="001F06A3" w:rsidRDefault="005F0269">
      <w:pPr>
        <w:pStyle w:val="a3"/>
        <w:ind w:left="1330"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14:paraId="5B80E9B8" w14:textId="77777777" w:rsidR="001F06A3" w:rsidRDefault="005F0269">
      <w:pPr>
        <w:pStyle w:val="4"/>
        <w:spacing w:before="267" w:line="240" w:lineRule="auto"/>
        <w:ind w:left="590" w:right="292" w:firstLine="739"/>
      </w:pPr>
      <w:r>
        <w:t xml:space="preserve">Планируемые результаты освоения учебного модуля «Введение в Новейшую историю </w:t>
      </w:r>
      <w:r>
        <w:rPr>
          <w:spacing w:val="-2"/>
        </w:rPr>
        <w:t>России».</w:t>
      </w:r>
    </w:p>
    <w:p w14:paraId="7B930DC8" w14:textId="77777777" w:rsidR="001F06A3" w:rsidRDefault="005F0269">
      <w:pPr>
        <w:pStyle w:val="a6"/>
        <w:numPr>
          <w:ilvl w:val="0"/>
          <w:numId w:val="100"/>
        </w:numPr>
        <w:tabs>
          <w:tab w:val="left" w:pos="1612"/>
        </w:tabs>
        <w:ind w:right="287" w:firstLine="739"/>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5384BEF8" w14:textId="77777777" w:rsidR="001F06A3" w:rsidRDefault="005F0269">
      <w:pPr>
        <w:pStyle w:val="a6"/>
        <w:numPr>
          <w:ilvl w:val="0"/>
          <w:numId w:val="100"/>
        </w:numPr>
        <w:tabs>
          <w:tab w:val="left" w:pos="1612"/>
        </w:tabs>
        <w:ind w:right="285" w:firstLine="739"/>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269F201D" w14:textId="77777777" w:rsidR="001F06A3" w:rsidRDefault="005F0269">
      <w:pPr>
        <w:pStyle w:val="a6"/>
        <w:numPr>
          <w:ilvl w:val="0"/>
          <w:numId w:val="100"/>
        </w:numPr>
        <w:tabs>
          <w:tab w:val="left" w:pos="1612"/>
        </w:tabs>
        <w:ind w:right="285" w:firstLine="739"/>
        <w:rPr>
          <w:sz w:val="24"/>
        </w:rPr>
      </w:pPr>
      <w:r>
        <w:rPr>
          <w:sz w:val="24"/>
        </w:rPr>
        <w:t>Содержание</w:t>
      </w:r>
      <w:r>
        <w:rPr>
          <w:spacing w:val="-6"/>
          <w:sz w:val="24"/>
        </w:rPr>
        <w:t xml:space="preserve"> </w:t>
      </w:r>
      <w:r>
        <w:rPr>
          <w:sz w:val="24"/>
        </w:rPr>
        <w:t>учебного</w:t>
      </w:r>
      <w:r>
        <w:rPr>
          <w:spacing w:val="-7"/>
          <w:sz w:val="24"/>
        </w:rPr>
        <w:t xml:space="preserve"> </w:t>
      </w:r>
      <w:r>
        <w:rPr>
          <w:sz w:val="24"/>
        </w:rPr>
        <w:t>модуля</w:t>
      </w:r>
      <w:r>
        <w:rPr>
          <w:spacing w:val="-3"/>
          <w:sz w:val="24"/>
        </w:rPr>
        <w:t xml:space="preserve"> </w:t>
      </w:r>
      <w:r>
        <w:rPr>
          <w:sz w:val="24"/>
        </w:rPr>
        <w:t>«Введение</w:t>
      </w:r>
      <w:r>
        <w:rPr>
          <w:spacing w:val="-8"/>
          <w:sz w:val="24"/>
        </w:rPr>
        <w:t xml:space="preserve"> </w:t>
      </w:r>
      <w:r>
        <w:rPr>
          <w:sz w:val="24"/>
        </w:rPr>
        <w:t>в</w:t>
      </w:r>
      <w:r>
        <w:rPr>
          <w:spacing w:val="-7"/>
          <w:sz w:val="24"/>
        </w:rPr>
        <w:t xml:space="preserve"> </w:t>
      </w:r>
      <w:r>
        <w:rPr>
          <w:sz w:val="24"/>
        </w:rPr>
        <w:t>Новейшую</w:t>
      </w:r>
      <w:r>
        <w:rPr>
          <w:spacing w:val="-7"/>
          <w:sz w:val="24"/>
        </w:rPr>
        <w:t xml:space="preserve"> </w:t>
      </w:r>
      <w:r>
        <w:rPr>
          <w:sz w:val="24"/>
        </w:rPr>
        <w:t>историю</w:t>
      </w:r>
      <w:r>
        <w:rPr>
          <w:spacing w:val="-7"/>
          <w:sz w:val="24"/>
        </w:rPr>
        <w:t xml:space="preserve"> </w:t>
      </w:r>
      <w:r>
        <w:rPr>
          <w:sz w:val="24"/>
        </w:rPr>
        <w:t>России»</w:t>
      </w:r>
      <w:r>
        <w:rPr>
          <w:spacing w:val="-15"/>
          <w:sz w:val="24"/>
        </w:rPr>
        <w:t xml:space="preserve"> </w:t>
      </w:r>
      <w:r>
        <w:rPr>
          <w:sz w:val="24"/>
        </w:rPr>
        <w:t>ориентировано</w:t>
      </w:r>
      <w:r>
        <w:rPr>
          <w:spacing w:val="-7"/>
          <w:sz w:val="24"/>
        </w:rPr>
        <w:t xml:space="preserve"> </w:t>
      </w:r>
      <w:r>
        <w:rPr>
          <w:sz w:val="24"/>
        </w:rPr>
        <w:t>на следующие</w:t>
      </w:r>
      <w:r>
        <w:rPr>
          <w:spacing w:val="-10"/>
          <w:sz w:val="24"/>
        </w:rPr>
        <w:t xml:space="preserve"> </w:t>
      </w:r>
      <w:r>
        <w:rPr>
          <w:sz w:val="24"/>
        </w:rPr>
        <w:t>важнейшие</w:t>
      </w:r>
      <w:r>
        <w:rPr>
          <w:spacing w:val="-10"/>
          <w:sz w:val="24"/>
        </w:rPr>
        <w:t xml:space="preserve"> </w:t>
      </w:r>
      <w:r>
        <w:rPr>
          <w:sz w:val="24"/>
        </w:rPr>
        <w:t>убеждения</w:t>
      </w:r>
      <w:r>
        <w:rPr>
          <w:spacing w:val="-9"/>
          <w:sz w:val="24"/>
        </w:rPr>
        <w:t xml:space="preserve"> </w:t>
      </w:r>
      <w:r>
        <w:rPr>
          <w:sz w:val="24"/>
        </w:rPr>
        <w:t>и</w:t>
      </w:r>
      <w:r>
        <w:rPr>
          <w:spacing w:val="-11"/>
          <w:sz w:val="24"/>
        </w:rPr>
        <w:t xml:space="preserve"> </w:t>
      </w:r>
      <w:r>
        <w:rPr>
          <w:sz w:val="24"/>
        </w:rPr>
        <w:t>качества</w:t>
      </w:r>
      <w:r>
        <w:rPr>
          <w:spacing w:val="-6"/>
          <w:sz w:val="24"/>
        </w:rPr>
        <w:t xml:space="preserve"> </w:t>
      </w:r>
      <w:r>
        <w:rPr>
          <w:sz w:val="24"/>
        </w:rPr>
        <w:t>обучающегося,</w:t>
      </w:r>
      <w:r>
        <w:rPr>
          <w:spacing w:val="-9"/>
          <w:sz w:val="24"/>
        </w:rPr>
        <w:t xml:space="preserve"> </w:t>
      </w:r>
      <w:r>
        <w:rPr>
          <w:sz w:val="24"/>
        </w:rPr>
        <w:t>которые</w:t>
      </w:r>
      <w:r>
        <w:rPr>
          <w:spacing w:val="-8"/>
          <w:sz w:val="24"/>
        </w:rPr>
        <w:t xml:space="preserve"> </w:t>
      </w:r>
      <w:r>
        <w:rPr>
          <w:sz w:val="24"/>
        </w:rPr>
        <w:t>должны</w:t>
      </w:r>
      <w:r>
        <w:rPr>
          <w:spacing w:val="-10"/>
          <w:sz w:val="24"/>
        </w:rPr>
        <w:t xml:space="preserve"> </w:t>
      </w:r>
      <w:r>
        <w:rPr>
          <w:sz w:val="24"/>
        </w:rPr>
        <w:t>проявляться</w:t>
      </w:r>
      <w:r>
        <w:rPr>
          <w:spacing w:val="-9"/>
          <w:sz w:val="24"/>
        </w:rPr>
        <w:t xml:space="preserve"> </w:t>
      </w:r>
      <w:r>
        <w:rPr>
          <w:sz w:val="24"/>
        </w:rPr>
        <w:t>как</w:t>
      </w:r>
      <w:r>
        <w:rPr>
          <w:spacing w:val="-9"/>
          <w:sz w:val="24"/>
        </w:rPr>
        <w:t xml:space="preserve"> </w:t>
      </w:r>
      <w:r>
        <w:rPr>
          <w:sz w:val="24"/>
        </w:rPr>
        <w:t>в</w:t>
      </w:r>
      <w:r>
        <w:rPr>
          <w:spacing w:val="-10"/>
          <w:sz w:val="24"/>
        </w:rPr>
        <w:t xml:space="preserve"> </w:t>
      </w:r>
      <w:r>
        <w:rPr>
          <w:sz w:val="24"/>
        </w:rPr>
        <w:t>его учебной деятельности, так и при реализации направлений воспитательной деятельности образовательной организации в сферах:</w:t>
      </w:r>
    </w:p>
    <w:p w14:paraId="419FC137" w14:textId="77777777" w:rsidR="001F06A3" w:rsidRDefault="005F0269">
      <w:pPr>
        <w:pStyle w:val="a6"/>
        <w:numPr>
          <w:ilvl w:val="0"/>
          <w:numId w:val="99"/>
        </w:numPr>
        <w:tabs>
          <w:tab w:val="left" w:pos="1640"/>
        </w:tabs>
        <w:ind w:right="284" w:firstLine="739"/>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43C2A" w14:textId="77777777" w:rsidR="001F06A3" w:rsidRDefault="005F0269">
      <w:pPr>
        <w:pStyle w:val="a6"/>
        <w:numPr>
          <w:ilvl w:val="0"/>
          <w:numId w:val="99"/>
        </w:numPr>
        <w:tabs>
          <w:tab w:val="left" w:pos="1640"/>
        </w:tabs>
        <w:ind w:right="288" w:firstLine="739"/>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4"/>
          <w:sz w:val="24"/>
        </w:rPr>
        <w:t xml:space="preserve"> </w:t>
      </w:r>
      <w:r>
        <w:rPr>
          <w:sz w:val="24"/>
        </w:rPr>
        <w:t>к</w:t>
      </w:r>
      <w:r>
        <w:rPr>
          <w:spacing w:val="-3"/>
          <w:sz w:val="24"/>
        </w:rPr>
        <w:t xml:space="preserve"> </w:t>
      </w:r>
      <w:r>
        <w:rPr>
          <w:sz w:val="24"/>
        </w:rPr>
        <w:t>достижениям</w:t>
      </w:r>
      <w:r>
        <w:rPr>
          <w:spacing w:val="-4"/>
          <w:sz w:val="24"/>
        </w:rPr>
        <w:t xml:space="preserve"> </w:t>
      </w:r>
      <w:r>
        <w:rPr>
          <w:sz w:val="24"/>
        </w:rPr>
        <w:t>своей</w:t>
      </w:r>
      <w:r>
        <w:rPr>
          <w:spacing w:val="-3"/>
          <w:sz w:val="24"/>
        </w:rPr>
        <w:t xml:space="preserve"> </w:t>
      </w:r>
      <w:r>
        <w:rPr>
          <w:sz w:val="24"/>
        </w:rPr>
        <w:t>Родины</w:t>
      </w:r>
      <w:r>
        <w:rPr>
          <w:spacing w:val="-1"/>
          <w:sz w:val="24"/>
        </w:rPr>
        <w:t xml:space="preserve"> </w:t>
      </w:r>
      <w:r>
        <w:rPr>
          <w:sz w:val="24"/>
        </w:rPr>
        <w:t>-</w:t>
      </w:r>
      <w:r>
        <w:rPr>
          <w:spacing w:val="-4"/>
          <w:sz w:val="24"/>
        </w:rPr>
        <w:t xml:space="preserve"> </w:t>
      </w:r>
      <w:r>
        <w:rPr>
          <w:sz w:val="24"/>
        </w:rPr>
        <w:t>России,</w:t>
      </w:r>
      <w:r>
        <w:rPr>
          <w:spacing w:val="-3"/>
          <w:sz w:val="24"/>
        </w:rPr>
        <w:t xml:space="preserve"> </w:t>
      </w:r>
      <w:r>
        <w:rPr>
          <w:sz w:val="24"/>
        </w:rPr>
        <w:t>к</w:t>
      </w:r>
      <w:r>
        <w:rPr>
          <w:spacing w:val="-3"/>
          <w:sz w:val="24"/>
        </w:rPr>
        <w:t xml:space="preserve"> </w:t>
      </w:r>
      <w:r>
        <w:rPr>
          <w:sz w:val="24"/>
        </w:rPr>
        <w:t>науке,</w:t>
      </w:r>
      <w:r>
        <w:rPr>
          <w:spacing w:val="-3"/>
          <w:sz w:val="24"/>
        </w:rPr>
        <w:t xml:space="preserve"> </w:t>
      </w:r>
      <w:r>
        <w:rPr>
          <w:sz w:val="24"/>
        </w:rPr>
        <w:t>искусству,</w:t>
      </w:r>
      <w:r>
        <w:rPr>
          <w:spacing w:val="-1"/>
          <w:sz w:val="24"/>
        </w:rPr>
        <w:t xml:space="preserve"> </w:t>
      </w:r>
      <w:r>
        <w:rPr>
          <w:sz w:val="24"/>
        </w:rPr>
        <w:t>спорту,</w:t>
      </w:r>
      <w:r>
        <w:rPr>
          <w:spacing w:val="-3"/>
          <w:sz w:val="24"/>
        </w:rPr>
        <w:t xml:space="preserve"> </w:t>
      </w:r>
      <w:r>
        <w:rPr>
          <w:sz w:val="24"/>
        </w:rPr>
        <w:t>технологиям,</w:t>
      </w:r>
      <w:r>
        <w:rPr>
          <w:spacing w:val="-3"/>
          <w:sz w:val="24"/>
        </w:rPr>
        <w:t xml:space="preserve"> </w:t>
      </w:r>
      <w:r>
        <w:rPr>
          <w:sz w:val="24"/>
        </w:rPr>
        <w:t>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0B44E14A" w14:textId="77777777" w:rsidR="001F06A3" w:rsidRDefault="005F0269">
      <w:pPr>
        <w:pStyle w:val="a6"/>
        <w:numPr>
          <w:ilvl w:val="0"/>
          <w:numId w:val="99"/>
        </w:numPr>
        <w:tabs>
          <w:tab w:val="left" w:pos="1644"/>
        </w:tabs>
        <w:ind w:right="285" w:firstLine="739"/>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C83990A" w14:textId="77777777" w:rsidR="001F06A3" w:rsidRDefault="005F0269">
      <w:pPr>
        <w:pStyle w:val="a6"/>
        <w:numPr>
          <w:ilvl w:val="0"/>
          <w:numId w:val="100"/>
        </w:numPr>
        <w:tabs>
          <w:tab w:val="left" w:pos="1612"/>
        </w:tabs>
        <w:ind w:right="286" w:firstLine="739"/>
        <w:rPr>
          <w:sz w:val="24"/>
        </w:rPr>
      </w:pPr>
      <w:r>
        <w:rPr>
          <w:sz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w:t>
      </w:r>
    </w:p>
    <w:p w14:paraId="0F930793" w14:textId="77777777" w:rsidR="001F06A3" w:rsidRDefault="001F06A3">
      <w:pPr>
        <w:jc w:val="both"/>
        <w:rPr>
          <w:sz w:val="24"/>
        </w:rPr>
        <w:sectPr w:rsidR="001F06A3">
          <w:pgSz w:w="11900" w:h="16850"/>
          <w:pgMar w:top="480" w:right="220" w:bottom="640" w:left="480" w:header="0" w:footer="266" w:gutter="0"/>
          <w:cols w:space="720"/>
        </w:sectPr>
      </w:pPr>
    </w:p>
    <w:p w14:paraId="16965E75" w14:textId="77777777" w:rsidR="001F06A3" w:rsidRDefault="005F0269">
      <w:pPr>
        <w:pStyle w:val="a3"/>
        <w:spacing w:before="72"/>
        <w:ind w:left="593" w:right="294" w:firstLine="0"/>
      </w:pPr>
      <w:r>
        <w:t>результатам трудовой деятельности, готовность к участию в практической деятельности экологической направленности.</w:t>
      </w:r>
    </w:p>
    <w:p w14:paraId="21B26FFE" w14:textId="77777777" w:rsidR="001F06A3" w:rsidRDefault="005F0269">
      <w:pPr>
        <w:pStyle w:val="a6"/>
        <w:numPr>
          <w:ilvl w:val="0"/>
          <w:numId w:val="100"/>
        </w:numPr>
        <w:tabs>
          <w:tab w:val="left" w:pos="1730"/>
        </w:tabs>
        <w:ind w:left="593" w:right="281" w:firstLine="739"/>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57F33AC" w14:textId="77777777" w:rsidR="001F06A3" w:rsidRDefault="005F0269">
      <w:pPr>
        <w:pStyle w:val="a6"/>
        <w:numPr>
          <w:ilvl w:val="0"/>
          <w:numId w:val="100"/>
        </w:numPr>
        <w:tabs>
          <w:tab w:val="left" w:pos="1730"/>
        </w:tabs>
        <w:spacing w:before="1"/>
        <w:ind w:left="593" w:right="293" w:firstLine="739"/>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EE2381" w14:textId="77777777" w:rsidR="001F06A3" w:rsidRDefault="005F0269">
      <w:pPr>
        <w:pStyle w:val="a6"/>
        <w:numPr>
          <w:ilvl w:val="1"/>
          <w:numId w:val="100"/>
        </w:numPr>
        <w:tabs>
          <w:tab w:val="left" w:pos="1795"/>
        </w:tabs>
        <w:ind w:right="293" w:firstLine="739"/>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9D4D36B" w14:textId="77777777" w:rsidR="001F06A3" w:rsidRDefault="005F0269">
      <w:pPr>
        <w:pStyle w:val="a3"/>
        <w:ind w:left="593" w:right="296"/>
      </w:pPr>
      <w:r>
        <w:t>выявлять и характеризовать существенные признаки, итоги и значение ключевых событий и процессов Новейшей истории России;</w:t>
      </w:r>
    </w:p>
    <w:p w14:paraId="04BF9B9F" w14:textId="77777777" w:rsidR="001F06A3" w:rsidRDefault="005F0269">
      <w:pPr>
        <w:pStyle w:val="a3"/>
        <w:spacing w:before="1"/>
        <w:ind w:left="593" w:right="289"/>
        <w:jc w:val="right"/>
      </w:pPr>
      <w:r>
        <w:t>выявлять</w:t>
      </w:r>
      <w:r>
        <w:rPr>
          <w:spacing w:val="40"/>
        </w:rPr>
        <w:t xml:space="preserve"> </w:t>
      </w:r>
      <w:r>
        <w:t>причинно-следственные,</w:t>
      </w:r>
      <w:r>
        <w:rPr>
          <w:spacing w:val="40"/>
        </w:rPr>
        <w:t xml:space="preserve"> </w:t>
      </w:r>
      <w:r>
        <w:t>пространственные</w:t>
      </w:r>
      <w:r>
        <w:rPr>
          <w:spacing w:val="40"/>
        </w:rPr>
        <w:t xml:space="preserve"> </w:t>
      </w:r>
      <w:r>
        <w:t>и</w:t>
      </w:r>
      <w:r>
        <w:rPr>
          <w:spacing w:val="40"/>
        </w:rPr>
        <w:t xml:space="preserve"> </w:t>
      </w:r>
      <w:r>
        <w:t>временные</w:t>
      </w:r>
      <w:r>
        <w:rPr>
          <w:spacing w:val="40"/>
        </w:rPr>
        <w:t xml:space="preserve"> </w:t>
      </w:r>
      <w:r>
        <w:t>связи</w:t>
      </w:r>
      <w:r>
        <w:rPr>
          <w:spacing w:val="40"/>
        </w:rPr>
        <w:t xml:space="preserve"> </w:t>
      </w:r>
      <w:r>
        <w:t>(при</w:t>
      </w:r>
      <w:r>
        <w:rPr>
          <w:spacing w:val="40"/>
        </w:rPr>
        <w:t xml:space="preserve"> </w:t>
      </w:r>
      <w:r>
        <w:t>наличии)</w:t>
      </w:r>
      <w:r>
        <w:rPr>
          <w:spacing w:val="40"/>
        </w:rPr>
        <w:t xml:space="preserve"> </w:t>
      </w:r>
      <w:r>
        <w:t>изученных</w:t>
      </w:r>
      <w:r>
        <w:rPr>
          <w:spacing w:val="-1"/>
        </w:rPr>
        <w:t xml:space="preserve"> </w:t>
      </w:r>
      <w:r>
        <w:t>ранее</w:t>
      </w:r>
      <w:r>
        <w:rPr>
          <w:spacing w:val="-3"/>
        </w:rPr>
        <w:t xml:space="preserve"> </w:t>
      </w:r>
      <w:r>
        <w:t>исторических событий,</w:t>
      </w:r>
      <w:r>
        <w:rPr>
          <w:spacing w:val="-2"/>
        </w:rPr>
        <w:t xml:space="preserve"> </w:t>
      </w:r>
      <w:r>
        <w:t>явлений,</w:t>
      </w:r>
      <w:r>
        <w:rPr>
          <w:spacing w:val="-5"/>
        </w:rPr>
        <w:t xml:space="preserve"> </w:t>
      </w:r>
      <w:r>
        <w:t>процессов</w:t>
      </w:r>
      <w:r>
        <w:rPr>
          <w:spacing w:val="-3"/>
        </w:rPr>
        <w:t xml:space="preserve"> </w:t>
      </w:r>
      <w:r>
        <w:t>с</w:t>
      </w:r>
      <w:r>
        <w:rPr>
          <w:spacing w:val="-4"/>
        </w:rPr>
        <w:t xml:space="preserve"> </w:t>
      </w:r>
      <w:r>
        <w:t>историей</w:t>
      </w:r>
      <w:r>
        <w:rPr>
          <w:spacing w:val="-2"/>
        </w:rPr>
        <w:t xml:space="preserve"> </w:t>
      </w:r>
      <w:r>
        <w:t>России</w:t>
      </w:r>
      <w:r>
        <w:rPr>
          <w:spacing w:val="-2"/>
        </w:rPr>
        <w:t xml:space="preserve"> </w:t>
      </w:r>
      <w:r>
        <w:t>XX -</w:t>
      </w:r>
      <w:r>
        <w:rPr>
          <w:spacing w:val="-3"/>
        </w:rPr>
        <w:t xml:space="preserve"> </w:t>
      </w:r>
      <w:r>
        <w:t>начала</w:t>
      </w:r>
      <w:r>
        <w:rPr>
          <w:spacing w:val="-1"/>
        </w:rPr>
        <w:t xml:space="preserve"> </w:t>
      </w:r>
      <w:r>
        <w:t>XXI</w:t>
      </w:r>
      <w:r>
        <w:rPr>
          <w:spacing w:val="-6"/>
        </w:rPr>
        <w:t xml:space="preserve"> </w:t>
      </w:r>
      <w:r>
        <w:t>в.; выявлять закономерности и противоречия в рассматриваемых фактах с учётом предложенной</w:t>
      </w:r>
    </w:p>
    <w:p w14:paraId="45C1DDE1" w14:textId="77777777" w:rsidR="001F06A3" w:rsidRDefault="005F0269">
      <w:pPr>
        <w:pStyle w:val="a3"/>
        <w:ind w:left="1332" w:hanging="740"/>
        <w:jc w:val="left"/>
      </w:pPr>
      <w:r>
        <w:t>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w:t>
      </w:r>
      <w:r>
        <w:rPr>
          <w:spacing w:val="40"/>
        </w:rPr>
        <w:t xml:space="preserve"> </w:t>
      </w:r>
      <w:r>
        <w:t>выводы,</w:t>
      </w:r>
      <w:r>
        <w:rPr>
          <w:spacing w:val="40"/>
        </w:rPr>
        <w:t xml:space="preserve"> </w:t>
      </w:r>
      <w:r>
        <w:t>создавать</w:t>
      </w:r>
      <w:r>
        <w:rPr>
          <w:spacing w:val="40"/>
        </w:rPr>
        <w:t xml:space="preserve"> </w:t>
      </w:r>
      <w:r>
        <w:t>обобщения</w:t>
      </w:r>
      <w:r>
        <w:rPr>
          <w:spacing w:val="40"/>
        </w:rPr>
        <w:t xml:space="preserve"> </w:t>
      </w:r>
      <w:r>
        <w:t>о</w:t>
      </w:r>
      <w:r>
        <w:rPr>
          <w:spacing w:val="40"/>
        </w:rPr>
        <w:t xml:space="preserve"> </w:t>
      </w:r>
      <w:r>
        <w:t>взаимосвязях</w:t>
      </w:r>
      <w:r>
        <w:rPr>
          <w:spacing w:val="40"/>
        </w:rPr>
        <w:t xml:space="preserve"> </w:t>
      </w:r>
      <w:r>
        <w:t>с</w:t>
      </w:r>
      <w:r>
        <w:rPr>
          <w:spacing w:val="40"/>
        </w:rPr>
        <w:t xml:space="preserve"> </w:t>
      </w:r>
      <w:r>
        <w:t>использованием</w:t>
      </w:r>
      <w:r>
        <w:rPr>
          <w:spacing w:val="40"/>
        </w:rPr>
        <w:t xml:space="preserve"> </w:t>
      </w:r>
      <w:r>
        <w:t>дедуктивных,</w:t>
      </w:r>
    </w:p>
    <w:p w14:paraId="3969E6A4" w14:textId="77777777" w:rsidR="001F06A3" w:rsidRDefault="005F0269">
      <w:pPr>
        <w:pStyle w:val="a3"/>
        <w:ind w:left="1332" w:right="1240" w:hanging="740"/>
        <w:jc w:val="left"/>
      </w:pPr>
      <w:r>
        <w:t>индуктивных</w:t>
      </w:r>
      <w:r>
        <w:rPr>
          <w:spacing w:val="-4"/>
        </w:rPr>
        <w:t xml:space="preserve"> </w:t>
      </w:r>
      <w:r>
        <w:t>умозаключений</w:t>
      </w:r>
      <w:r>
        <w:rPr>
          <w:spacing w:val="-6"/>
        </w:rPr>
        <w:t xml:space="preserve"> </w:t>
      </w:r>
      <w:r>
        <w:t>и</w:t>
      </w:r>
      <w:r>
        <w:rPr>
          <w:spacing w:val="-8"/>
        </w:rPr>
        <w:t xml:space="preserve"> </w:t>
      </w:r>
      <w:r>
        <w:t>по</w:t>
      </w:r>
      <w:r>
        <w:rPr>
          <w:spacing w:val="-6"/>
        </w:rPr>
        <w:t xml:space="preserve"> </w:t>
      </w:r>
      <w:r>
        <w:t>аналогии,</w:t>
      </w:r>
      <w:r>
        <w:rPr>
          <w:spacing w:val="-6"/>
        </w:rPr>
        <w:t xml:space="preserve"> </w:t>
      </w:r>
      <w:r>
        <w:t>строить</w:t>
      </w:r>
      <w:r>
        <w:rPr>
          <w:spacing w:val="-5"/>
        </w:rPr>
        <w:t xml:space="preserve"> </w:t>
      </w:r>
      <w:r>
        <w:t>логические</w:t>
      </w:r>
      <w:r>
        <w:rPr>
          <w:spacing w:val="-7"/>
        </w:rPr>
        <w:t xml:space="preserve"> </w:t>
      </w:r>
      <w:r>
        <w:t>рассуждения; самостоятельно выбирать способ решения учебной задачи.</w:t>
      </w:r>
    </w:p>
    <w:p w14:paraId="2EC1FC9E" w14:textId="77777777" w:rsidR="001F06A3" w:rsidRDefault="005F0269">
      <w:pPr>
        <w:pStyle w:val="a6"/>
        <w:numPr>
          <w:ilvl w:val="1"/>
          <w:numId w:val="100"/>
        </w:numPr>
        <w:tabs>
          <w:tab w:val="left" w:pos="1790"/>
        </w:tabs>
        <w:ind w:right="292" w:firstLine="73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050779" w14:textId="77777777" w:rsidR="001F06A3" w:rsidRDefault="005F0269">
      <w:pPr>
        <w:pStyle w:val="a3"/>
        <w:ind w:left="1332"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52FC9123" w14:textId="77777777" w:rsidR="001F06A3" w:rsidRDefault="005F0269">
      <w:pPr>
        <w:pStyle w:val="a3"/>
        <w:ind w:left="593" w:right="295"/>
      </w:pPr>
      <w:r>
        <w:t>формулировать</w:t>
      </w:r>
      <w:r>
        <w:rPr>
          <w:spacing w:val="-1"/>
        </w:rPr>
        <w:t xml:space="preserve"> </w:t>
      </w:r>
      <w:r>
        <w:t>вопросы,</w:t>
      </w:r>
      <w:r>
        <w:rPr>
          <w:spacing w:val="-3"/>
        </w:rPr>
        <w:t xml:space="preserve"> </w:t>
      </w:r>
      <w:r>
        <w:t>фиксирующие</w:t>
      </w:r>
      <w:r>
        <w:rPr>
          <w:spacing w:val="-3"/>
        </w:rPr>
        <w:t xml:space="preserve"> </w:t>
      </w:r>
      <w:r>
        <w:t>разрыв</w:t>
      </w:r>
      <w:r>
        <w:rPr>
          <w:spacing w:val="-3"/>
        </w:rPr>
        <w:t xml:space="preserve"> </w:t>
      </w:r>
      <w:r>
        <w:t>между</w:t>
      </w:r>
      <w:r>
        <w:rPr>
          <w:spacing w:val="-7"/>
        </w:rPr>
        <w:t xml:space="preserve"> </w:t>
      </w:r>
      <w:r>
        <w:t>реальным</w:t>
      </w:r>
      <w:r>
        <w:rPr>
          <w:spacing w:val="-3"/>
        </w:rPr>
        <w:t xml:space="preserve"> </w:t>
      </w:r>
      <w:r>
        <w:t>и</w:t>
      </w:r>
      <w:r>
        <w:rPr>
          <w:spacing w:val="-1"/>
        </w:rPr>
        <w:t xml:space="preserve"> </w:t>
      </w:r>
      <w:r>
        <w:t>желательным</w:t>
      </w:r>
      <w:r>
        <w:rPr>
          <w:spacing w:val="-3"/>
        </w:rPr>
        <w:t xml:space="preserve"> </w:t>
      </w:r>
      <w:r>
        <w:t>состоянием ситуации, объекта, самостоятельно устанавливать искомое и данное;</w:t>
      </w:r>
    </w:p>
    <w:p w14:paraId="3E58BFEF" w14:textId="77777777" w:rsidR="001F06A3" w:rsidRDefault="005F0269">
      <w:pPr>
        <w:pStyle w:val="a3"/>
        <w:spacing w:before="1"/>
        <w:ind w:left="593" w:right="292"/>
      </w:pPr>
      <w:r>
        <w:t>формулировать гипотезу об истинности собственных суждений и суждений других, аргументировать свою позицию, мнение;</w:t>
      </w:r>
    </w:p>
    <w:p w14:paraId="6DC813F4" w14:textId="77777777" w:rsidR="001F06A3" w:rsidRDefault="005F0269">
      <w:pPr>
        <w:pStyle w:val="a3"/>
        <w:ind w:left="593" w:right="295"/>
      </w:pPr>
      <w: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2FB27991" w14:textId="77777777" w:rsidR="001F06A3" w:rsidRDefault="005F0269">
      <w:pPr>
        <w:pStyle w:val="a3"/>
        <w:ind w:left="1332" w:firstLine="0"/>
      </w:pPr>
      <w:r>
        <w:t>оценивать</w:t>
      </w:r>
      <w:r>
        <w:rPr>
          <w:spacing w:val="-5"/>
        </w:rPr>
        <w:t xml:space="preserve"> </w:t>
      </w:r>
      <w:r>
        <w:t>на</w:t>
      </w:r>
      <w:r>
        <w:rPr>
          <w:spacing w:val="-4"/>
        </w:rPr>
        <w:t xml:space="preserve"> </w:t>
      </w:r>
      <w:r>
        <w:t>применимость</w:t>
      </w:r>
      <w:r>
        <w:rPr>
          <w:spacing w:val="-2"/>
        </w:rPr>
        <w:t xml:space="preserve"> </w:t>
      </w:r>
      <w:r>
        <w:t>и</w:t>
      </w:r>
      <w:r>
        <w:rPr>
          <w:spacing w:val="-3"/>
        </w:rPr>
        <w:t xml:space="preserve"> </w:t>
      </w:r>
      <w:r>
        <w:t>достоверность</w:t>
      </w:r>
      <w:r>
        <w:rPr>
          <w:spacing w:val="-2"/>
        </w:rPr>
        <w:t xml:space="preserve"> информацию;</w:t>
      </w:r>
    </w:p>
    <w:p w14:paraId="6CEE8850" w14:textId="77777777" w:rsidR="001F06A3" w:rsidRDefault="005F0269">
      <w:pPr>
        <w:pStyle w:val="a3"/>
        <w:ind w:left="593" w:right="293"/>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14:paraId="15F060B2" w14:textId="77777777" w:rsidR="001F06A3" w:rsidRDefault="005F0269">
      <w:pPr>
        <w:pStyle w:val="a3"/>
        <w:ind w:left="593" w:right="290"/>
      </w:pPr>
      <w:r>
        <w:t>прогнозировать возможное дальнейшее развитие процессов, событий и их последствия, в аналогичных</w:t>
      </w:r>
      <w:r>
        <w:rPr>
          <w:spacing w:val="-4"/>
        </w:rPr>
        <w:t xml:space="preserve"> </w:t>
      </w:r>
      <w:r>
        <w:t>или</w:t>
      </w:r>
      <w:r>
        <w:rPr>
          <w:spacing w:val="-4"/>
        </w:rPr>
        <w:t xml:space="preserve"> </w:t>
      </w:r>
      <w:r>
        <w:t>сходных</w:t>
      </w:r>
      <w:r>
        <w:rPr>
          <w:spacing w:val="-3"/>
        </w:rPr>
        <w:t xml:space="preserve"> </w:t>
      </w:r>
      <w:r>
        <w:t>ситуациях,</w:t>
      </w:r>
      <w:r>
        <w:rPr>
          <w:spacing w:val="-7"/>
        </w:rPr>
        <w:t xml:space="preserve"> </w:t>
      </w:r>
      <w:r>
        <w:t>выдвигать</w:t>
      </w:r>
      <w:r>
        <w:rPr>
          <w:spacing w:val="-5"/>
        </w:rPr>
        <w:t xml:space="preserve"> </w:t>
      </w:r>
      <w:r>
        <w:t>предположения</w:t>
      </w:r>
      <w:r>
        <w:rPr>
          <w:spacing w:val="-7"/>
        </w:rPr>
        <w:t xml:space="preserve"> </w:t>
      </w:r>
      <w:r>
        <w:t>об</w:t>
      </w:r>
      <w:r>
        <w:rPr>
          <w:spacing w:val="-7"/>
        </w:rPr>
        <w:t xml:space="preserve"> </w:t>
      </w:r>
      <w:r>
        <w:t>их</w:t>
      </w:r>
      <w:r>
        <w:rPr>
          <w:spacing w:val="-2"/>
        </w:rPr>
        <w:t xml:space="preserve"> </w:t>
      </w:r>
      <w:r>
        <w:t>развитии</w:t>
      </w:r>
      <w:r>
        <w:rPr>
          <w:spacing w:val="-6"/>
        </w:rPr>
        <w:t xml:space="preserve"> </w:t>
      </w:r>
      <w:r>
        <w:t>в</w:t>
      </w:r>
      <w:r>
        <w:rPr>
          <w:spacing w:val="-5"/>
        </w:rPr>
        <w:t xml:space="preserve"> </w:t>
      </w:r>
      <w:r>
        <w:t>новых условиях</w:t>
      </w:r>
      <w:r>
        <w:rPr>
          <w:spacing w:val="-7"/>
        </w:rPr>
        <w:t xml:space="preserve"> </w:t>
      </w:r>
      <w:r>
        <w:t xml:space="preserve">и </w:t>
      </w:r>
      <w:r>
        <w:rPr>
          <w:spacing w:val="-2"/>
        </w:rPr>
        <w:t>контекстах.</w:t>
      </w:r>
    </w:p>
    <w:p w14:paraId="41BA5B6A" w14:textId="77777777" w:rsidR="001F06A3" w:rsidRDefault="005F0269">
      <w:pPr>
        <w:pStyle w:val="a6"/>
        <w:numPr>
          <w:ilvl w:val="1"/>
          <w:numId w:val="100"/>
        </w:numPr>
        <w:tabs>
          <w:tab w:val="left" w:pos="1790"/>
        </w:tabs>
        <w:ind w:right="294"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2551C7AD" w14:textId="77777777" w:rsidR="001F06A3" w:rsidRDefault="005F0269">
      <w:pPr>
        <w:pStyle w:val="a3"/>
        <w:ind w:left="593" w:right="296"/>
      </w:pPr>
      <w:r>
        <w:t>применять</w:t>
      </w:r>
      <w:r>
        <w:rPr>
          <w:spacing w:val="-3"/>
        </w:rPr>
        <w:t xml:space="preserve"> </w:t>
      </w:r>
      <w:r>
        <w:t>различные</w:t>
      </w:r>
      <w:r>
        <w:rPr>
          <w:spacing w:val="-5"/>
        </w:rPr>
        <w:t xml:space="preserve"> </w:t>
      </w:r>
      <w:r>
        <w:t>методы,</w:t>
      </w:r>
      <w:r>
        <w:rPr>
          <w:spacing w:val="-4"/>
        </w:rPr>
        <w:t xml:space="preserve"> </w:t>
      </w:r>
      <w:r>
        <w:t>инструменты</w:t>
      </w:r>
      <w:r>
        <w:rPr>
          <w:spacing w:val="-4"/>
        </w:rPr>
        <w:t xml:space="preserve"> </w:t>
      </w:r>
      <w:r>
        <w:t>и</w:t>
      </w:r>
      <w:r>
        <w:rPr>
          <w:spacing w:val="-3"/>
        </w:rPr>
        <w:t xml:space="preserve"> </w:t>
      </w:r>
      <w:r>
        <w:t>запросы</w:t>
      </w:r>
      <w:r>
        <w:rPr>
          <w:spacing w:val="-4"/>
        </w:rPr>
        <w:t xml:space="preserve"> </w:t>
      </w:r>
      <w:r>
        <w:t>при</w:t>
      </w:r>
      <w:r>
        <w:rPr>
          <w:spacing w:val="-4"/>
        </w:rPr>
        <w:t xml:space="preserve"> </w:t>
      </w:r>
      <w:r>
        <w:t>поиске</w:t>
      </w:r>
      <w:r>
        <w:rPr>
          <w:spacing w:val="-4"/>
        </w:rPr>
        <w:t xml:space="preserve"> </w:t>
      </w:r>
      <w:r>
        <w:t>и</w:t>
      </w:r>
      <w:r>
        <w:rPr>
          <w:spacing w:val="-4"/>
        </w:rPr>
        <w:t xml:space="preserve"> </w:t>
      </w:r>
      <w:r>
        <w:t>отборе</w:t>
      </w:r>
      <w:r>
        <w:rPr>
          <w:spacing w:val="-4"/>
        </w:rPr>
        <w:t xml:space="preserve"> </w:t>
      </w:r>
      <w:r>
        <w:t>информации</w:t>
      </w:r>
      <w:r>
        <w:rPr>
          <w:spacing w:val="-4"/>
        </w:rPr>
        <w:t xml:space="preserve"> </w:t>
      </w:r>
      <w:r>
        <w:t>или данных из источников с учётом предложенной учебной задачи и заданных критериев;</w:t>
      </w:r>
    </w:p>
    <w:p w14:paraId="4D660D57" w14:textId="77777777" w:rsidR="001F06A3" w:rsidRDefault="005F0269">
      <w:pPr>
        <w:pStyle w:val="a3"/>
        <w:ind w:left="593" w:right="288"/>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14:paraId="5F1AA61C" w14:textId="77777777" w:rsidR="001F06A3" w:rsidRDefault="005F0269">
      <w:pPr>
        <w:pStyle w:val="a3"/>
        <w:spacing w:before="1"/>
        <w:ind w:left="593" w:right="296"/>
      </w:pPr>
      <w:r>
        <w:t>находить сходные аргументы (подтверждающие или опровергающие одну и ту же идею, версию) в различных информационных источниках;</w:t>
      </w:r>
    </w:p>
    <w:p w14:paraId="1C636268" w14:textId="77777777" w:rsidR="001F06A3" w:rsidRDefault="005F0269">
      <w:pPr>
        <w:pStyle w:val="a3"/>
        <w:spacing w:line="247" w:lineRule="auto"/>
        <w:ind w:left="593" w:right="290"/>
      </w:pPr>
      <w:r>
        <w:rPr>
          <w:spacing w:val="-2"/>
        </w:rPr>
        <w:t xml:space="preserve">самостоятельно выбирать оптимальную форму представления информации и иллюстрировать </w:t>
      </w:r>
      <w:r>
        <w:t>решаемые задачи несложными схемами, диаграммами, иной графикой и их комбинациями;</w:t>
      </w:r>
    </w:p>
    <w:p w14:paraId="2BC2E847" w14:textId="77777777" w:rsidR="001F06A3" w:rsidRDefault="001F06A3">
      <w:pPr>
        <w:spacing w:line="247" w:lineRule="auto"/>
        <w:sectPr w:rsidR="001F06A3">
          <w:pgSz w:w="11900" w:h="16850"/>
          <w:pgMar w:top="480" w:right="220" w:bottom="640" w:left="480" w:header="0" w:footer="266" w:gutter="0"/>
          <w:cols w:space="720"/>
        </w:sectPr>
      </w:pPr>
    </w:p>
    <w:p w14:paraId="6F55C3FB" w14:textId="77777777" w:rsidR="001F06A3" w:rsidRDefault="005F0269">
      <w:pPr>
        <w:pStyle w:val="a3"/>
        <w:spacing w:before="72"/>
        <w:ind w:left="593" w:right="296"/>
      </w:pPr>
      <w:r>
        <w:t xml:space="preserve">оценивать надёжность информации по критериям, предложенным или сформулированным </w:t>
      </w:r>
      <w:r>
        <w:rPr>
          <w:spacing w:val="-2"/>
        </w:rPr>
        <w:t>самостоятельно;</w:t>
      </w:r>
    </w:p>
    <w:p w14:paraId="484C6C5E" w14:textId="77777777" w:rsidR="001F06A3" w:rsidRDefault="005F0269">
      <w:pPr>
        <w:pStyle w:val="a3"/>
        <w:ind w:left="1332"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14:paraId="36E6397A" w14:textId="77777777" w:rsidR="001F06A3" w:rsidRDefault="005F0269">
      <w:pPr>
        <w:pStyle w:val="a6"/>
        <w:numPr>
          <w:ilvl w:val="1"/>
          <w:numId w:val="100"/>
        </w:numPr>
        <w:tabs>
          <w:tab w:val="left" w:pos="1804"/>
        </w:tabs>
        <w:spacing w:before="1"/>
        <w:ind w:right="297" w:firstLine="739"/>
        <w:rPr>
          <w:sz w:val="24"/>
        </w:rPr>
      </w:pPr>
      <w:r>
        <w:rPr>
          <w:sz w:val="24"/>
        </w:rPr>
        <w:t>У обучающегося будут сформированы умения общения как часть коммуникативных универсальных учебных действий:</w:t>
      </w:r>
    </w:p>
    <w:p w14:paraId="3937C34E" w14:textId="77777777" w:rsidR="001F06A3" w:rsidRDefault="005F0269">
      <w:pPr>
        <w:pStyle w:val="a3"/>
        <w:ind w:left="593" w:right="299"/>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2B4C53D7" w14:textId="77777777" w:rsidR="001F06A3" w:rsidRDefault="005F0269">
      <w:pPr>
        <w:pStyle w:val="a3"/>
        <w:ind w:left="593" w:right="29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A39240B" w14:textId="77777777" w:rsidR="001F06A3" w:rsidRDefault="005F0269">
      <w:pPr>
        <w:pStyle w:val="a3"/>
        <w:ind w:left="593" w:right="289"/>
      </w:pPr>
      <w:r>
        <w:t>понимать намерения других, проявлять уважительное отношение к собеседнику и в корректной форме формулировать свои возражения;</w:t>
      </w:r>
    </w:p>
    <w:p w14:paraId="6D2871AA" w14:textId="77777777" w:rsidR="001F06A3" w:rsidRDefault="005F0269">
      <w:pPr>
        <w:pStyle w:val="a3"/>
        <w:ind w:left="593" w:right="294"/>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39D8563" w14:textId="77777777" w:rsidR="001F06A3" w:rsidRDefault="005F0269">
      <w:pPr>
        <w:pStyle w:val="a3"/>
        <w:ind w:left="593" w:right="285"/>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0D12FFE8" w14:textId="77777777" w:rsidR="001F06A3" w:rsidRDefault="005F0269">
      <w:pPr>
        <w:pStyle w:val="a6"/>
        <w:numPr>
          <w:ilvl w:val="1"/>
          <w:numId w:val="100"/>
        </w:numPr>
        <w:tabs>
          <w:tab w:val="left" w:pos="1804"/>
        </w:tabs>
        <w:spacing w:before="1"/>
        <w:ind w:right="297" w:firstLine="739"/>
        <w:rPr>
          <w:sz w:val="24"/>
        </w:rPr>
      </w:pPr>
      <w:r>
        <w:rPr>
          <w:sz w:val="24"/>
        </w:rPr>
        <w:t>У обучающегося будут сформированы умения в части регулятивных универсальных учебных действий:</w:t>
      </w:r>
    </w:p>
    <w:p w14:paraId="2CF03210" w14:textId="77777777" w:rsidR="001F06A3" w:rsidRDefault="005F0269">
      <w:pPr>
        <w:pStyle w:val="a3"/>
        <w:ind w:left="593" w:right="293"/>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5BD4DEE" w14:textId="77777777" w:rsidR="001F06A3" w:rsidRDefault="005F0269">
      <w:pPr>
        <w:pStyle w:val="a3"/>
        <w:ind w:left="593" w:right="29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636D31" w14:textId="77777777" w:rsidR="001F06A3" w:rsidRDefault="005F0269">
      <w:pPr>
        <w:pStyle w:val="a3"/>
        <w:ind w:left="593" w:right="286"/>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360C072" w14:textId="77777777" w:rsidR="001F06A3" w:rsidRDefault="005F0269">
      <w:pPr>
        <w:pStyle w:val="a3"/>
        <w:ind w:left="593" w:right="294"/>
      </w:pPr>
      <w:r>
        <w:t>проявлять</w:t>
      </w:r>
      <w:r>
        <w:rPr>
          <w:spacing w:val="-1"/>
        </w:rPr>
        <w:t xml:space="preserve"> </w:t>
      </w:r>
      <w:r>
        <w:t>способность</w:t>
      </w:r>
      <w:r>
        <w:rPr>
          <w:spacing w:val="-3"/>
        </w:rPr>
        <w:t xml:space="preserve"> </w:t>
      </w:r>
      <w:r>
        <w:t>к</w:t>
      </w:r>
      <w:r>
        <w:rPr>
          <w:spacing w:val="-2"/>
        </w:rPr>
        <w:t xml:space="preserve"> </w:t>
      </w:r>
      <w:r>
        <w:t>самоконтролю,</w:t>
      </w:r>
      <w:r>
        <w:rPr>
          <w:spacing w:val="-2"/>
        </w:rPr>
        <w:t xml:space="preserve"> </w:t>
      </w:r>
      <w:r>
        <w:t>самомотивации</w:t>
      </w:r>
      <w:r>
        <w:rPr>
          <w:spacing w:val="-1"/>
        </w:rPr>
        <w:t xml:space="preserve"> </w:t>
      </w:r>
      <w:r>
        <w:t>и</w:t>
      </w:r>
      <w:r>
        <w:rPr>
          <w:spacing w:val="-4"/>
        </w:rPr>
        <w:t xml:space="preserve"> </w:t>
      </w:r>
      <w:r>
        <w:t>рефлексии,</w:t>
      </w:r>
      <w:r>
        <w:rPr>
          <w:spacing w:val="-4"/>
        </w:rPr>
        <w:t xml:space="preserve"> </w:t>
      </w:r>
      <w:r>
        <w:t>к</w:t>
      </w:r>
      <w:r>
        <w:rPr>
          <w:spacing w:val="-2"/>
        </w:rPr>
        <w:t xml:space="preserve"> </w:t>
      </w:r>
      <w:r>
        <w:t>оценке</w:t>
      </w:r>
      <w:r>
        <w:rPr>
          <w:spacing w:val="-3"/>
        </w:rPr>
        <w:t xml:space="preserve"> </w:t>
      </w:r>
      <w:r>
        <w:t>и</w:t>
      </w:r>
      <w:r>
        <w:rPr>
          <w:spacing w:val="-4"/>
        </w:rPr>
        <w:t xml:space="preserve"> </w:t>
      </w:r>
      <w:r>
        <w:t xml:space="preserve">изменению </w:t>
      </w:r>
      <w:r>
        <w:rPr>
          <w:spacing w:val="-2"/>
        </w:rPr>
        <w:t>ситуации;</w:t>
      </w:r>
    </w:p>
    <w:p w14:paraId="61C3D8D6" w14:textId="77777777" w:rsidR="001F06A3" w:rsidRDefault="005F0269">
      <w:pPr>
        <w:pStyle w:val="a3"/>
        <w:spacing w:before="1"/>
        <w:ind w:left="593" w:right="28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31627AA9" w14:textId="77777777" w:rsidR="001F06A3" w:rsidRDefault="005F0269">
      <w:pPr>
        <w:pStyle w:val="a3"/>
        <w:ind w:left="1332"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2A0874F8" w14:textId="77777777" w:rsidR="001F06A3" w:rsidRDefault="005F0269">
      <w:pPr>
        <w:pStyle w:val="a3"/>
        <w:ind w:left="1332" w:right="294" w:firstLine="0"/>
      </w:pPr>
      <w:r>
        <w:t>выявлять на примерах исторических ситуаций роль эмоций в отношениях между людьми; ставить</w:t>
      </w:r>
      <w:r>
        <w:rPr>
          <w:spacing w:val="-2"/>
        </w:rPr>
        <w:t xml:space="preserve"> </w:t>
      </w:r>
      <w:r>
        <w:t>себя</w:t>
      </w:r>
      <w:r>
        <w:rPr>
          <w:spacing w:val="-3"/>
        </w:rPr>
        <w:t xml:space="preserve"> </w:t>
      </w:r>
      <w:r>
        <w:t>на</w:t>
      </w:r>
      <w:r>
        <w:rPr>
          <w:spacing w:val="-3"/>
        </w:rPr>
        <w:t xml:space="preserve"> </w:t>
      </w:r>
      <w:r>
        <w:t>место</w:t>
      </w:r>
      <w:r>
        <w:rPr>
          <w:spacing w:val="-3"/>
        </w:rPr>
        <w:t xml:space="preserve"> </w:t>
      </w:r>
      <w:r>
        <w:t>другого человека,</w:t>
      </w:r>
      <w:r>
        <w:rPr>
          <w:spacing w:val="-1"/>
        </w:rPr>
        <w:t xml:space="preserve"> </w:t>
      </w:r>
      <w:r>
        <w:t>понимать</w:t>
      </w:r>
      <w:r>
        <w:rPr>
          <w:spacing w:val="-1"/>
        </w:rPr>
        <w:t xml:space="preserve"> </w:t>
      </w:r>
      <w:r>
        <w:t>мотивы</w:t>
      </w:r>
      <w:r>
        <w:rPr>
          <w:spacing w:val="-4"/>
        </w:rPr>
        <w:t xml:space="preserve"> </w:t>
      </w:r>
      <w:r>
        <w:t>действий</w:t>
      </w:r>
      <w:r>
        <w:rPr>
          <w:spacing w:val="-2"/>
        </w:rPr>
        <w:t xml:space="preserve"> </w:t>
      </w:r>
      <w:r>
        <w:t>другого</w:t>
      </w:r>
      <w:r>
        <w:rPr>
          <w:spacing w:val="-1"/>
        </w:rPr>
        <w:t xml:space="preserve"> </w:t>
      </w:r>
      <w:r>
        <w:t>(в</w:t>
      </w:r>
      <w:r>
        <w:rPr>
          <w:spacing w:val="-4"/>
        </w:rPr>
        <w:t xml:space="preserve"> </w:t>
      </w:r>
      <w:r>
        <w:rPr>
          <w:spacing w:val="-2"/>
        </w:rPr>
        <w:t>исторических</w:t>
      </w:r>
    </w:p>
    <w:p w14:paraId="217C2430" w14:textId="77777777" w:rsidR="001F06A3" w:rsidRDefault="005F0269">
      <w:pPr>
        <w:pStyle w:val="a3"/>
        <w:ind w:left="593" w:firstLine="0"/>
      </w:pPr>
      <w:r>
        <w:t>ситуациях</w:t>
      </w:r>
      <w:r>
        <w:rPr>
          <w:spacing w:val="-6"/>
        </w:rPr>
        <w:t xml:space="preserve"> </w:t>
      </w:r>
      <w:r>
        <w:t>и</w:t>
      </w:r>
      <w:r>
        <w:rPr>
          <w:spacing w:val="-5"/>
        </w:rPr>
        <w:t xml:space="preserve"> </w:t>
      </w:r>
      <w:r>
        <w:t>окружающей</w:t>
      </w:r>
      <w:r>
        <w:rPr>
          <w:spacing w:val="-4"/>
        </w:rPr>
        <w:t xml:space="preserve"> </w:t>
      </w:r>
      <w:r>
        <w:rPr>
          <w:spacing w:val="-2"/>
        </w:rPr>
        <w:t>действительности);</w:t>
      </w:r>
    </w:p>
    <w:p w14:paraId="328513F7" w14:textId="77777777" w:rsidR="001F06A3" w:rsidRDefault="005F0269">
      <w:pPr>
        <w:pStyle w:val="a3"/>
        <w:ind w:left="593" w:right="289"/>
      </w:pPr>
      <w:r>
        <w:t>регулировать</w:t>
      </w:r>
      <w:r>
        <w:rPr>
          <w:spacing w:val="-15"/>
        </w:rPr>
        <w:t xml:space="preserve"> </w:t>
      </w:r>
      <w:r>
        <w:t>способ</w:t>
      </w:r>
      <w:r>
        <w:rPr>
          <w:spacing w:val="-14"/>
        </w:rPr>
        <w:t xml:space="preserve"> </w:t>
      </w:r>
      <w:r>
        <w:t>выражения</w:t>
      </w:r>
      <w:r>
        <w:rPr>
          <w:spacing w:val="-14"/>
        </w:rPr>
        <w:t xml:space="preserve"> </w:t>
      </w:r>
      <w:r>
        <w:t>своих</w:t>
      </w:r>
      <w:r>
        <w:rPr>
          <w:spacing w:val="-12"/>
        </w:rPr>
        <w:t xml:space="preserve"> </w:t>
      </w:r>
      <w:r>
        <w:t>эмоций</w:t>
      </w:r>
      <w:r>
        <w:rPr>
          <w:spacing w:val="-15"/>
        </w:rPr>
        <w:t xml:space="preserve"> </w:t>
      </w:r>
      <w:r>
        <w:t>с</w:t>
      </w:r>
      <w:r>
        <w:rPr>
          <w:spacing w:val="-10"/>
        </w:rPr>
        <w:t xml:space="preserve"> </w:t>
      </w:r>
      <w:r>
        <w:t>учетом</w:t>
      </w:r>
      <w:r>
        <w:rPr>
          <w:spacing w:val="-14"/>
        </w:rPr>
        <w:t xml:space="preserve"> </w:t>
      </w:r>
      <w:r>
        <w:t>позиций</w:t>
      </w:r>
      <w:r>
        <w:rPr>
          <w:spacing w:val="-15"/>
        </w:rPr>
        <w:t xml:space="preserve"> </w:t>
      </w:r>
      <w:r>
        <w:t>и</w:t>
      </w:r>
      <w:r>
        <w:rPr>
          <w:spacing w:val="-13"/>
        </w:rPr>
        <w:t xml:space="preserve"> </w:t>
      </w:r>
      <w:r>
        <w:t>мнений</w:t>
      </w:r>
      <w:r>
        <w:rPr>
          <w:spacing w:val="-15"/>
        </w:rPr>
        <w:t xml:space="preserve"> </w:t>
      </w:r>
      <w:r>
        <w:t>других</w:t>
      </w:r>
      <w:r>
        <w:rPr>
          <w:spacing w:val="-11"/>
        </w:rPr>
        <w:t xml:space="preserve"> </w:t>
      </w:r>
      <w:r>
        <w:t xml:space="preserve">участников </w:t>
      </w:r>
      <w:r>
        <w:rPr>
          <w:spacing w:val="-2"/>
        </w:rPr>
        <w:t>общения.</w:t>
      </w:r>
    </w:p>
    <w:p w14:paraId="365BABFE" w14:textId="77777777" w:rsidR="001F06A3" w:rsidRDefault="005F0269">
      <w:pPr>
        <w:pStyle w:val="a6"/>
        <w:numPr>
          <w:ilvl w:val="1"/>
          <w:numId w:val="100"/>
        </w:numPr>
        <w:tabs>
          <w:tab w:val="left" w:pos="1816"/>
        </w:tabs>
        <w:ind w:left="1816" w:hanging="484"/>
        <w:rPr>
          <w:sz w:val="24"/>
        </w:rPr>
      </w:pPr>
      <w:r>
        <w:rPr>
          <w:sz w:val="24"/>
        </w:rPr>
        <w:t>У</w:t>
      </w:r>
      <w:r>
        <w:rPr>
          <w:spacing w:val="-7"/>
          <w:sz w:val="24"/>
        </w:rPr>
        <w:t xml:space="preserve"> </w:t>
      </w:r>
      <w:r>
        <w:rPr>
          <w:sz w:val="24"/>
        </w:rPr>
        <w:t>обучающегося</w:t>
      </w:r>
      <w:r>
        <w:rPr>
          <w:spacing w:val="-4"/>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совместной</w:t>
      </w:r>
      <w:r>
        <w:rPr>
          <w:spacing w:val="-4"/>
          <w:sz w:val="24"/>
        </w:rPr>
        <w:t xml:space="preserve"> </w:t>
      </w:r>
      <w:r>
        <w:rPr>
          <w:spacing w:val="-2"/>
          <w:sz w:val="24"/>
        </w:rPr>
        <w:t>деятельности:</w:t>
      </w:r>
    </w:p>
    <w:p w14:paraId="75E21120" w14:textId="77777777" w:rsidR="001F06A3" w:rsidRDefault="005F0269">
      <w:pPr>
        <w:pStyle w:val="a3"/>
        <w:ind w:left="593" w:right="28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CB8015E" w14:textId="77777777" w:rsidR="001F06A3" w:rsidRDefault="005F0269">
      <w:pPr>
        <w:pStyle w:val="a3"/>
        <w:ind w:left="593" w:right="29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A196005" w14:textId="77777777" w:rsidR="001F06A3" w:rsidRDefault="005F0269">
      <w:pPr>
        <w:pStyle w:val="a3"/>
        <w:spacing w:before="1"/>
        <w:ind w:left="593" w:right="292"/>
      </w:pPr>
      <w:r>
        <w:t>планировать</w:t>
      </w:r>
      <w:r>
        <w:rPr>
          <w:spacing w:val="-11"/>
        </w:rPr>
        <w:t xml:space="preserve"> </w:t>
      </w:r>
      <w:r>
        <w:t>организацию</w:t>
      </w:r>
      <w:r>
        <w:rPr>
          <w:spacing w:val="-12"/>
        </w:rPr>
        <w:t xml:space="preserve"> </w:t>
      </w:r>
      <w:r>
        <w:t>совместной</w:t>
      </w:r>
      <w:r>
        <w:rPr>
          <w:spacing w:val="-12"/>
        </w:rPr>
        <w:t xml:space="preserve"> </w:t>
      </w:r>
      <w:r>
        <w:t>работы,</w:t>
      </w:r>
      <w:r>
        <w:rPr>
          <w:spacing w:val="-13"/>
        </w:rPr>
        <w:t xml:space="preserve"> </w:t>
      </w:r>
      <w:r>
        <w:t>определять</w:t>
      </w:r>
      <w:r>
        <w:rPr>
          <w:spacing w:val="-12"/>
        </w:rPr>
        <w:t xml:space="preserve"> </w:t>
      </w:r>
      <w:r>
        <w:t>свою</w:t>
      </w:r>
      <w:r>
        <w:rPr>
          <w:spacing w:val="-12"/>
        </w:rPr>
        <w:t xml:space="preserve"> </w:t>
      </w:r>
      <w:r>
        <w:t>роль</w:t>
      </w:r>
      <w:r>
        <w:rPr>
          <w:spacing w:val="-12"/>
        </w:rPr>
        <w:t xml:space="preserve"> </w:t>
      </w:r>
      <w:r>
        <w:t>(с</w:t>
      </w:r>
      <w:r>
        <w:rPr>
          <w:spacing w:val="-10"/>
        </w:rPr>
        <w:t xml:space="preserve"> </w:t>
      </w:r>
      <w:r>
        <w:t>учётом</w:t>
      </w:r>
      <w:r>
        <w:rPr>
          <w:spacing w:val="-13"/>
        </w:rPr>
        <w:t xml:space="preserve"> </w:t>
      </w:r>
      <w:r>
        <w:t>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7A8576CE" w14:textId="77777777" w:rsidR="001F06A3" w:rsidRDefault="005F0269">
      <w:pPr>
        <w:pStyle w:val="a3"/>
        <w:ind w:left="593" w:right="289"/>
      </w:pPr>
      <w:r>
        <w:t>выполнять</w:t>
      </w:r>
      <w:r>
        <w:rPr>
          <w:spacing w:val="-4"/>
        </w:rPr>
        <w:t xml:space="preserve"> </w:t>
      </w:r>
      <w:r>
        <w:t>свою</w:t>
      </w:r>
      <w:r>
        <w:rPr>
          <w:spacing w:val="-6"/>
        </w:rPr>
        <w:t xml:space="preserve"> </w:t>
      </w:r>
      <w:r>
        <w:t>часть</w:t>
      </w:r>
      <w:r>
        <w:rPr>
          <w:spacing w:val="-4"/>
        </w:rPr>
        <w:t xml:space="preserve"> </w:t>
      </w:r>
      <w:r>
        <w:t>работы,</w:t>
      </w:r>
      <w:r>
        <w:rPr>
          <w:spacing w:val="-6"/>
        </w:rPr>
        <w:t xml:space="preserve"> </w:t>
      </w:r>
      <w:r>
        <w:t>достигать</w:t>
      </w:r>
      <w:r>
        <w:rPr>
          <w:spacing w:val="-4"/>
        </w:rPr>
        <w:t xml:space="preserve"> </w:t>
      </w:r>
      <w:r>
        <w:t>качественного</w:t>
      </w:r>
      <w:r>
        <w:rPr>
          <w:spacing w:val="-6"/>
        </w:rPr>
        <w:t xml:space="preserve"> </w:t>
      </w:r>
      <w:r>
        <w:t>результата</w:t>
      </w:r>
      <w:r>
        <w:rPr>
          <w:spacing w:val="-6"/>
        </w:rPr>
        <w:t xml:space="preserve"> </w:t>
      </w:r>
      <w:r>
        <w:t>по</w:t>
      </w:r>
      <w:r>
        <w:rPr>
          <w:spacing w:val="-6"/>
        </w:rPr>
        <w:t xml:space="preserve"> </w:t>
      </w:r>
      <w:r>
        <w:t>своему</w:t>
      </w:r>
      <w:r>
        <w:rPr>
          <w:spacing w:val="-11"/>
        </w:rPr>
        <w:t xml:space="preserve"> </w:t>
      </w:r>
      <w:r>
        <w:t>направлению</w:t>
      </w:r>
      <w:r>
        <w:rPr>
          <w:spacing w:val="-5"/>
        </w:rPr>
        <w:t xml:space="preserve"> </w:t>
      </w:r>
      <w:r>
        <w:t>и координировать свои действия с действиями других членов команды;</w:t>
      </w:r>
    </w:p>
    <w:p w14:paraId="6D2BB89D" w14:textId="77777777" w:rsidR="001F06A3" w:rsidRDefault="005F0269">
      <w:pPr>
        <w:pStyle w:val="a3"/>
        <w:ind w:left="593" w:right="297"/>
      </w:pPr>
      <w:r>
        <w:t>оценивать качество своего вклада в общий продукт по критериям, самостоятельно сформулированным участниками взаимодействия;</w:t>
      </w:r>
    </w:p>
    <w:p w14:paraId="415661EF" w14:textId="77777777" w:rsidR="001F06A3" w:rsidRDefault="005F0269">
      <w:pPr>
        <w:pStyle w:val="a3"/>
        <w:spacing w:before="9"/>
        <w:ind w:left="1332" w:firstLine="0"/>
      </w:pPr>
      <w:r>
        <w:t>сравнивать</w:t>
      </w:r>
      <w:r>
        <w:rPr>
          <w:spacing w:val="-4"/>
        </w:rPr>
        <w:t xml:space="preserve"> </w:t>
      </w:r>
      <w:r>
        <w:t>результаты</w:t>
      </w:r>
      <w:r>
        <w:rPr>
          <w:spacing w:val="-2"/>
        </w:rPr>
        <w:t xml:space="preserve"> </w:t>
      </w:r>
      <w:r>
        <w:t>с</w:t>
      </w:r>
      <w:r>
        <w:rPr>
          <w:spacing w:val="-3"/>
        </w:rPr>
        <w:t xml:space="preserve"> </w:t>
      </w:r>
      <w:r>
        <w:t>исходной</w:t>
      </w:r>
      <w:r>
        <w:rPr>
          <w:spacing w:val="-2"/>
        </w:rPr>
        <w:t xml:space="preserve"> </w:t>
      </w:r>
      <w:r>
        <w:t>задачей</w:t>
      </w:r>
      <w:r>
        <w:rPr>
          <w:spacing w:val="-2"/>
        </w:rPr>
        <w:t xml:space="preserve"> </w:t>
      </w:r>
      <w:r>
        <w:t>и</w:t>
      </w:r>
      <w:r>
        <w:rPr>
          <w:spacing w:val="-2"/>
        </w:rPr>
        <w:t xml:space="preserve"> </w:t>
      </w:r>
      <w:r>
        <w:t>вкладом</w:t>
      </w:r>
      <w:r>
        <w:rPr>
          <w:spacing w:val="-2"/>
        </w:rPr>
        <w:t xml:space="preserve"> </w:t>
      </w:r>
      <w:r>
        <w:t>каждого</w:t>
      </w:r>
      <w:r>
        <w:rPr>
          <w:spacing w:val="-2"/>
        </w:rPr>
        <w:t xml:space="preserve"> </w:t>
      </w:r>
      <w:r>
        <w:t>члена</w:t>
      </w:r>
      <w:r>
        <w:rPr>
          <w:spacing w:val="-1"/>
        </w:rPr>
        <w:t xml:space="preserve"> </w:t>
      </w:r>
      <w:r>
        <w:t>команды</w:t>
      </w:r>
      <w:r>
        <w:rPr>
          <w:spacing w:val="-2"/>
        </w:rPr>
        <w:t xml:space="preserve"> </w:t>
      </w:r>
      <w:r>
        <w:t>в</w:t>
      </w:r>
      <w:r>
        <w:rPr>
          <w:spacing w:val="-3"/>
        </w:rPr>
        <w:t xml:space="preserve"> </w:t>
      </w:r>
      <w:r>
        <w:rPr>
          <w:spacing w:val="-2"/>
        </w:rPr>
        <w:t>достижение</w:t>
      </w:r>
    </w:p>
    <w:p w14:paraId="29F7F441" w14:textId="77777777" w:rsidR="001F06A3" w:rsidRDefault="001F06A3">
      <w:pPr>
        <w:sectPr w:rsidR="001F06A3">
          <w:pgSz w:w="11900" w:h="16850"/>
          <w:pgMar w:top="480" w:right="220" w:bottom="640" w:left="480" w:header="0" w:footer="266" w:gutter="0"/>
          <w:cols w:space="720"/>
        </w:sectPr>
      </w:pPr>
    </w:p>
    <w:p w14:paraId="286220B4" w14:textId="77777777" w:rsidR="001F06A3" w:rsidRDefault="005F0269">
      <w:pPr>
        <w:pStyle w:val="a3"/>
        <w:spacing w:before="72"/>
        <w:ind w:left="588" w:right="292" w:firstLine="0"/>
      </w:pPr>
      <w:r>
        <w:t>результатов, разделять сферу ответственности и проявлять готовность к предоставлению отчёта перед группой.</w:t>
      </w:r>
    </w:p>
    <w:p w14:paraId="578D70FB" w14:textId="77777777" w:rsidR="001F06A3" w:rsidRDefault="005F0269">
      <w:pPr>
        <w:pStyle w:val="a6"/>
        <w:numPr>
          <w:ilvl w:val="1"/>
          <w:numId w:val="122"/>
        </w:numPr>
        <w:tabs>
          <w:tab w:val="left" w:pos="1773"/>
        </w:tabs>
        <w:ind w:left="588" w:right="282" w:firstLine="739"/>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683433FC" w14:textId="77777777" w:rsidR="001F06A3" w:rsidRDefault="001F06A3">
      <w:pPr>
        <w:pStyle w:val="a3"/>
        <w:ind w:left="0" w:firstLine="0"/>
        <w:jc w:val="left"/>
      </w:pPr>
    </w:p>
    <w:p w14:paraId="35BB2C7B" w14:textId="77777777" w:rsidR="001F06A3" w:rsidRDefault="001F06A3">
      <w:pPr>
        <w:pStyle w:val="a3"/>
        <w:spacing w:before="35"/>
        <w:ind w:left="0" w:firstLine="0"/>
        <w:jc w:val="left"/>
      </w:pPr>
    </w:p>
    <w:p w14:paraId="68A62DAB" w14:textId="77777777" w:rsidR="001F06A3" w:rsidRDefault="005F0269">
      <w:pPr>
        <w:pStyle w:val="2"/>
        <w:numPr>
          <w:ilvl w:val="1"/>
          <w:numId w:val="171"/>
        </w:numPr>
        <w:tabs>
          <w:tab w:val="left" w:pos="1173"/>
          <w:tab w:val="left" w:pos="3448"/>
          <w:tab w:val="left" w:pos="4973"/>
          <w:tab w:val="left" w:pos="6965"/>
          <w:tab w:val="left" w:pos="7608"/>
          <w:tab w:val="left" w:pos="9414"/>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4A32E1CC" w14:textId="77777777" w:rsidR="001F06A3" w:rsidRDefault="005F0269">
      <w:pPr>
        <w:spacing w:before="47"/>
        <w:ind w:left="1207"/>
        <w:rPr>
          <w:b/>
          <w:sz w:val="26"/>
        </w:rPr>
      </w:pPr>
      <w:r>
        <w:rPr>
          <w:b/>
          <w:spacing w:val="-2"/>
          <w:sz w:val="26"/>
        </w:rPr>
        <w:t>«ОБЩЕСТВОЗНАНИЕ»</w:t>
      </w:r>
    </w:p>
    <w:p w14:paraId="1D0D1F6F" w14:textId="77777777" w:rsidR="001F06A3" w:rsidRDefault="001F06A3">
      <w:pPr>
        <w:pStyle w:val="a3"/>
        <w:spacing w:before="239"/>
        <w:ind w:left="0" w:firstLine="0"/>
        <w:jc w:val="left"/>
        <w:rPr>
          <w:b/>
          <w:sz w:val="26"/>
        </w:rPr>
      </w:pPr>
    </w:p>
    <w:p w14:paraId="1B7BB460" w14:textId="77777777" w:rsidR="001F06A3" w:rsidRDefault="005F0269">
      <w:pPr>
        <w:pStyle w:val="a3"/>
        <w:ind w:left="588" w:right="281"/>
      </w:pPr>
      <w:r>
        <w:t>Федеральная рабочая программа по учебному предмету «Обществознание» (предметная область</w:t>
      </w:r>
      <w:r>
        <w:rPr>
          <w:spacing w:val="-12"/>
        </w:rPr>
        <w:t xml:space="preserve"> </w:t>
      </w:r>
      <w:r>
        <w:t>«Общественно-научные</w:t>
      </w:r>
      <w:r>
        <w:rPr>
          <w:spacing w:val="-15"/>
        </w:rPr>
        <w:t xml:space="preserve"> </w:t>
      </w:r>
      <w:r>
        <w:t>предметы»)</w:t>
      </w:r>
      <w:r>
        <w:rPr>
          <w:spacing w:val="-11"/>
        </w:rPr>
        <w:t xml:space="preserve"> </w:t>
      </w:r>
      <w:r>
        <w:t>(далее</w:t>
      </w:r>
      <w:r>
        <w:rPr>
          <w:spacing w:val="-15"/>
        </w:rPr>
        <w:t xml:space="preserve"> </w:t>
      </w:r>
      <w:r>
        <w:t>соответственно</w:t>
      </w:r>
      <w:r>
        <w:rPr>
          <w:spacing w:val="-13"/>
        </w:rPr>
        <w:t xml:space="preserve"> </w:t>
      </w:r>
      <w:r>
        <w:t>-</w:t>
      </w:r>
      <w:r>
        <w:rPr>
          <w:spacing w:val="-15"/>
        </w:rPr>
        <w:t xml:space="preserve"> </w:t>
      </w:r>
      <w:r>
        <w:t>программа</w:t>
      </w:r>
      <w:r>
        <w:rPr>
          <w:spacing w:val="-15"/>
        </w:rPr>
        <w:t xml:space="preserve"> </w:t>
      </w:r>
      <w:r>
        <w:t>по</w:t>
      </w:r>
      <w:r>
        <w:rPr>
          <w:spacing w:val="-15"/>
        </w:rPr>
        <w:t xml:space="preserve"> </w:t>
      </w:r>
      <w:r>
        <w:t>обществознанию, обществознание)</w:t>
      </w:r>
      <w:r>
        <w:rPr>
          <w:spacing w:val="-9"/>
        </w:rPr>
        <w:t xml:space="preserve"> </w:t>
      </w:r>
      <w:r>
        <w:t>включает</w:t>
      </w:r>
      <w:r>
        <w:rPr>
          <w:spacing w:val="-7"/>
        </w:rPr>
        <w:t xml:space="preserve"> </w:t>
      </w:r>
      <w:r>
        <w:t>пояснительную</w:t>
      </w:r>
      <w:r>
        <w:rPr>
          <w:spacing w:val="-7"/>
        </w:rPr>
        <w:t xml:space="preserve"> </w:t>
      </w:r>
      <w:r>
        <w:t>записку,</w:t>
      </w:r>
      <w:r>
        <w:rPr>
          <w:spacing w:val="-8"/>
        </w:rPr>
        <w:t xml:space="preserve"> </w:t>
      </w:r>
      <w:r>
        <w:t>содержание</w:t>
      </w:r>
      <w:r>
        <w:rPr>
          <w:spacing w:val="-9"/>
        </w:rPr>
        <w:t xml:space="preserve"> </w:t>
      </w:r>
      <w:r>
        <w:t>обучения,</w:t>
      </w:r>
      <w:r>
        <w:rPr>
          <w:spacing w:val="-8"/>
        </w:rPr>
        <w:t xml:space="preserve"> </w:t>
      </w:r>
      <w:r>
        <w:t>планируемые</w:t>
      </w:r>
      <w:r>
        <w:rPr>
          <w:spacing w:val="-9"/>
        </w:rPr>
        <w:t xml:space="preserve"> </w:t>
      </w:r>
      <w:r>
        <w:t>результаты освоения программы по обществознанию.</w:t>
      </w:r>
    </w:p>
    <w:p w14:paraId="73C3928D" w14:textId="77777777" w:rsidR="001F06A3" w:rsidRDefault="005F0269">
      <w:pPr>
        <w:pStyle w:val="4"/>
        <w:spacing w:before="125"/>
        <w:ind w:left="1387"/>
      </w:pPr>
      <w:r>
        <w:t>Пояснительная</w:t>
      </w:r>
      <w:r>
        <w:rPr>
          <w:spacing w:val="-3"/>
        </w:rPr>
        <w:t xml:space="preserve"> </w:t>
      </w:r>
      <w:r>
        <w:rPr>
          <w:spacing w:val="-2"/>
        </w:rPr>
        <w:t>записка.</w:t>
      </w:r>
    </w:p>
    <w:p w14:paraId="30DA1699" w14:textId="77777777" w:rsidR="001F06A3" w:rsidRDefault="005F0269">
      <w:pPr>
        <w:pStyle w:val="a3"/>
        <w:ind w:left="588" w:right="280"/>
      </w:pPr>
      <w:r>
        <w:t>Программа</w:t>
      </w:r>
      <w:r>
        <w:rPr>
          <w:spacing w:val="-7"/>
        </w:rPr>
        <w:t xml:space="preserve"> </w:t>
      </w:r>
      <w:r>
        <w:t>по</w:t>
      </w:r>
      <w:r>
        <w:rPr>
          <w:spacing w:val="-6"/>
        </w:rPr>
        <w:t xml:space="preserve"> </w:t>
      </w:r>
      <w:r>
        <w:t>обществознанию</w:t>
      </w:r>
      <w:r>
        <w:rPr>
          <w:spacing w:val="-5"/>
        </w:rPr>
        <w:t xml:space="preserve"> </w:t>
      </w:r>
      <w:r>
        <w:t>составлена</w:t>
      </w:r>
      <w:r>
        <w:rPr>
          <w:spacing w:val="-7"/>
        </w:rPr>
        <w:t xml:space="preserve"> </w:t>
      </w:r>
      <w:r>
        <w:t>на</w:t>
      </w:r>
      <w:r>
        <w:rPr>
          <w:spacing w:val="-4"/>
        </w:rPr>
        <w:t xml:space="preserve"> </w:t>
      </w:r>
      <w:r>
        <w:t>основе</w:t>
      </w:r>
      <w:r>
        <w:rPr>
          <w:spacing w:val="-7"/>
        </w:rPr>
        <w:t xml:space="preserve"> </w:t>
      </w:r>
      <w:r>
        <w:t>положений</w:t>
      </w:r>
      <w:r>
        <w:rPr>
          <w:spacing w:val="-5"/>
        </w:rPr>
        <w:t xml:space="preserve"> </w:t>
      </w:r>
      <w:r>
        <w:t>и</w:t>
      </w:r>
      <w:r>
        <w:rPr>
          <w:spacing w:val="-5"/>
        </w:rPr>
        <w:t xml:space="preserve"> </w:t>
      </w:r>
      <w:r>
        <w:t>требований</w:t>
      </w:r>
      <w:r>
        <w:rPr>
          <w:spacing w:val="-5"/>
        </w:rPr>
        <w:t xml:space="preserve"> </w:t>
      </w:r>
      <w:r>
        <w:t>к</w:t>
      </w:r>
      <w:r>
        <w:rPr>
          <w:spacing w:val="-5"/>
        </w:rPr>
        <w:t xml:space="preserve"> </w:t>
      </w:r>
      <w:r>
        <w:t>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39A1AA4C" w14:textId="77777777" w:rsidR="001F06A3" w:rsidRDefault="005F0269">
      <w:pPr>
        <w:pStyle w:val="a3"/>
        <w:ind w:left="588" w:right="285"/>
      </w:pPr>
      <w:r>
        <w:t>Обществознание</w:t>
      </w:r>
      <w:r>
        <w:rPr>
          <w:spacing w:val="-15"/>
        </w:rPr>
        <w:t xml:space="preserve"> </w:t>
      </w:r>
      <w:r>
        <w:t>играет</w:t>
      </w:r>
      <w:r>
        <w:rPr>
          <w:spacing w:val="-15"/>
        </w:rPr>
        <w:t xml:space="preserve"> </w:t>
      </w:r>
      <w:r>
        <w:t>ведущую</w:t>
      </w:r>
      <w:r>
        <w:rPr>
          <w:spacing w:val="-15"/>
        </w:rPr>
        <w:t xml:space="preserve"> </w:t>
      </w:r>
      <w:r>
        <w:t>роль</w:t>
      </w:r>
      <w:r>
        <w:rPr>
          <w:spacing w:val="-15"/>
        </w:rPr>
        <w:t xml:space="preserve"> </w:t>
      </w:r>
      <w:r>
        <w:t>в</w:t>
      </w:r>
      <w:r>
        <w:rPr>
          <w:spacing w:val="-15"/>
        </w:rPr>
        <w:t xml:space="preserve"> </w:t>
      </w:r>
      <w:r>
        <w:t>выполнении</w:t>
      </w:r>
      <w:r>
        <w:rPr>
          <w:spacing w:val="-15"/>
        </w:rPr>
        <w:t xml:space="preserve"> </w:t>
      </w:r>
      <w:r>
        <w:t>образовательной</w:t>
      </w:r>
      <w:r>
        <w:rPr>
          <w:spacing w:val="-15"/>
        </w:rPr>
        <w:t xml:space="preserve"> </w:t>
      </w:r>
      <w:r>
        <w:t>организацией</w:t>
      </w:r>
      <w:r>
        <w:rPr>
          <w:spacing w:val="-15"/>
        </w:rPr>
        <w:t xml:space="preserve"> </w:t>
      </w:r>
      <w:r>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A0F00BA" w14:textId="77777777" w:rsidR="001F06A3" w:rsidRDefault="005F0269">
      <w:pPr>
        <w:pStyle w:val="a3"/>
        <w:ind w:left="588" w:right="288"/>
      </w:pPr>
      <w:r>
        <w:t>Изучение</w:t>
      </w:r>
      <w:r>
        <w:rPr>
          <w:spacing w:val="-3"/>
        </w:rPr>
        <w:t xml:space="preserve"> </w:t>
      </w:r>
      <w:r>
        <w:t>обществознания,</w:t>
      </w:r>
      <w:r>
        <w:rPr>
          <w:spacing w:val="-2"/>
        </w:rPr>
        <w:t xml:space="preserve"> </w:t>
      </w:r>
      <w:r>
        <w:t>включающего</w:t>
      </w:r>
      <w:r>
        <w:rPr>
          <w:spacing w:val="-2"/>
        </w:rPr>
        <w:t xml:space="preserve"> </w:t>
      </w:r>
      <w:r>
        <w:t>знания</w:t>
      </w:r>
      <w:r>
        <w:rPr>
          <w:spacing w:val="-2"/>
        </w:rPr>
        <w:t xml:space="preserve"> </w:t>
      </w:r>
      <w:r>
        <w:t>о</w:t>
      </w:r>
      <w:r>
        <w:rPr>
          <w:spacing w:val="-2"/>
        </w:rPr>
        <w:t xml:space="preserve"> </w:t>
      </w:r>
      <w:r>
        <w:t>российском</w:t>
      </w:r>
      <w:r>
        <w:rPr>
          <w:spacing w:val="-3"/>
        </w:rPr>
        <w:t xml:space="preserve"> </w:t>
      </w:r>
      <w:r>
        <w:t>обществе</w:t>
      </w:r>
      <w:r>
        <w:rPr>
          <w:spacing w:val="-3"/>
        </w:rPr>
        <w:t xml:space="preserve"> </w:t>
      </w:r>
      <w:r>
        <w:t>и</w:t>
      </w:r>
      <w:r>
        <w:rPr>
          <w:spacing w:val="-1"/>
        </w:rPr>
        <w:t xml:space="preserve"> </w:t>
      </w:r>
      <w:r>
        <w:t>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C9B8E3F" w14:textId="77777777" w:rsidR="001F06A3" w:rsidRDefault="005F0269">
      <w:pPr>
        <w:pStyle w:val="a3"/>
        <w:ind w:left="588" w:right="289"/>
      </w:pPr>
      <w:r>
        <w:t>Привлечение</w:t>
      </w:r>
      <w:r>
        <w:rPr>
          <w:spacing w:val="-3"/>
        </w:rPr>
        <w:t xml:space="preserve"> </w:t>
      </w:r>
      <w:r>
        <w:t>при</w:t>
      </w:r>
      <w:r>
        <w:rPr>
          <w:spacing w:val="-3"/>
        </w:rPr>
        <w:t xml:space="preserve"> </w:t>
      </w:r>
      <w:r>
        <w:t>изучении</w:t>
      </w:r>
      <w:r>
        <w:rPr>
          <w:spacing w:val="-3"/>
        </w:rPr>
        <w:t xml:space="preserve"> </w:t>
      </w:r>
      <w:r>
        <w:t>обществознания</w:t>
      </w:r>
      <w:r>
        <w:rPr>
          <w:spacing w:val="-2"/>
        </w:rPr>
        <w:t xml:space="preserve"> </w:t>
      </w:r>
      <w:r>
        <w:t>различных</w:t>
      </w:r>
      <w:r>
        <w:rPr>
          <w:spacing w:val="-2"/>
        </w:rPr>
        <w:t xml:space="preserve"> </w:t>
      </w:r>
      <w:r>
        <w:t>источников</w:t>
      </w:r>
      <w:r>
        <w:rPr>
          <w:spacing w:val="-2"/>
        </w:rPr>
        <w:t xml:space="preserve"> </w:t>
      </w:r>
      <w:r>
        <w:t>социальной</w:t>
      </w:r>
      <w:r>
        <w:rPr>
          <w:spacing w:val="-3"/>
        </w:rPr>
        <w:t xml:space="preserve"> </w:t>
      </w:r>
      <w:r>
        <w:t>информации помогает обучающимся освоить язык современной культурной, социальноэкономической и политической</w:t>
      </w:r>
      <w:r>
        <w:rPr>
          <w:spacing w:val="-13"/>
        </w:rPr>
        <w:t xml:space="preserve"> </w:t>
      </w:r>
      <w:r>
        <w:t>коммуникации,</w:t>
      </w:r>
      <w:r>
        <w:rPr>
          <w:spacing w:val="-15"/>
        </w:rPr>
        <w:t xml:space="preserve"> </w:t>
      </w:r>
      <w:r>
        <w:t>вносит</w:t>
      </w:r>
      <w:r>
        <w:rPr>
          <w:spacing w:val="-13"/>
        </w:rPr>
        <w:t xml:space="preserve"> </w:t>
      </w:r>
      <w:r>
        <w:t>свой</w:t>
      </w:r>
      <w:r>
        <w:rPr>
          <w:spacing w:val="-13"/>
        </w:rPr>
        <w:t xml:space="preserve"> </w:t>
      </w:r>
      <w:r>
        <w:t>вклад</w:t>
      </w:r>
      <w:r>
        <w:rPr>
          <w:spacing w:val="-13"/>
        </w:rPr>
        <w:t xml:space="preserve"> </w:t>
      </w:r>
      <w:r>
        <w:t>в</w:t>
      </w:r>
      <w:r>
        <w:rPr>
          <w:spacing w:val="-14"/>
        </w:rPr>
        <w:t xml:space="preserve"> </w:t>
      </w:r>
      <w:r>
        <w:t>формирование</w:t>
      </w:r>
      <w:r>
        <w:rPr>
          <w:spacing w:val="-15"/>
        </w:rPr>
        <w:t xml:space="preserve"> </w:t>
      </w:r>
      <w:r>
        <w:t>метапредметных</w:t>
      </w:r>
      <w:r>
        <w:rPr>
          <w:spacing w:val="-12"/>
        </w:rPr>
        <w:t xml:space="preserve"> </w:t>
      </w:r>
      <w:r>
        <w:t>умений</w:t>
      </w:r>
      <w:r>
        <w:rPr>
          <w:spacing w:val="-13"/>
        </w:rPr>
        <w:t xml:space="preserve"> </w:t>
      </w:r>
      <w:r>
        <w:t>извлекать необходимые сведения, осмысливать, преобразовывать и применять их.</w:t>
      </w:r>
    </w:p>
    <w:p w14:paraId="76AD0D4E" w14:textId="77777777" w:rsidR="001F06A3" w:rsidRDefault="005F0269">
      <w:pPr>
        <w:pStyle w:val="a3"/>
        <w:ind w:left="588" w:right="289"/>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14:paraId="67E46471" w14:textId="77777777" w:rsidR="001F06A3" w:rsidRDefault="005F0269">
      <w:pPr>
        <w:pStyle w:val="a3"/>
        <w:ind w:left="1327" w:right="285" w:firstLine="0"/>
      </w:pPr>
      <w:r>
        <w:t>Целями</w:t>
      </w:r>
      <w:r>
        <w:rPr>
          <w:spacing w:val="-15"/>
        </w:rPr>
        <w:t xml:space="preserve"> </w:t>
      </w:r>
      <w:r>
        <w:t>обществоведческого</w:t>
      </w:r>
      <w:r>
        <w:rPr>
          <w:spacing w:val="-15"/>
        </w:rPr>
        <w:t xml:space="preserve"> </w:t>
      </w:r>
      <w:r>
        <w:t>образования</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являются: воспитание</w:t>
      </w:r>
      <w:r>
        <w:rPr>
          <w:spacing w:val="51"/>
        </w:rPr>
        <w:t xml:space="preserve"> </w:t>
      </w:r>
      <w:r>
        <w:t>общероссийской</w:t>
      </w:r>
      <w:r>
        <w:rPr>
          <w:spacing w:val="55"/>
        </w:rPr>
        <w:t xml:space="preserve"> </w:t>
      </w:r>
      <w:r>
        <w:t>идентичности,</w:t>
      </w:r>
      <w:r>
        <w:rPr>
          <w:spacing w:val="54"/>
        </w:rPr>
        <w:t xml:space="preserve"> </w:t>
      </w:r>
      <w:r>
        <w:t>патриотизма,</w:t>
      </w:r>
      <w:r>
        <w:rPr>
          <w:spacing w:val="54"/>
        </w:rPr>
        <w:t xml:space="preserve"> </w:t>
      </w:r>
      <w:r>
        <w:t>гражданственности,</w:t>
      </w:r>
      <w:r>
        <w:rPr>
          <w:spacing w:val="54"/>
        </w:rPr>
        <w:t xml:space="preserve"> </w:t>
      </w:r>
      <w:r>
        <w:rPr>
          <w:spacing w:val="-2"/>
        </w:rPr>
        <w:t>социальной</w:t>
      </w:r>
    </w:p>
    <w:p w14:paraId="3FEE2DAD" w14:textId="77777777" w:rsidR="001F06A3" w:rsidRDefault="005F0269">
      <w:pPr>
        <w:pStyle w:val="a3"/>
        <w:ind w:left="1327" w:right="291" w:hanging="740"/>
      </w:pPr>
      <w:r>
        <w:t>ответственности, правового самосознания, приверженности базовым ценностям нашего народа; развитие</w:t>
      </w:r>
      <w:r>
        <w:rPr>
          <w:spacing w:val="40"/>
        </w:rPr>
        <w:t xml:space="preserve">  </w:t>
      </w:r>
      <w:r>
        <w:t>у</w:t>
      </w:r>
      <w:r>
        <w:rPr>
          <w:spacing w:val="39"/>
        </w:rPr>
        <w:t xml:space="preserve">  </w:t>
      </w:r>
      <w:r>
        <w:t>обучающихся</w:t>
      </w:r>
      <w:r>
        <w:rPr>
          <w:spacing w:val="41"/>
        </w:rPr>
        <w:t xml:space="preserve">  </w:t>
      </w:r>
      <w:r>
        <w:t>понимания</w:t>
      </w:r>
      <w:r>
        <w:rPr>
          <w:spacing w:val="40"/>
        </w:rPr>
        <w:t xml:space="preserve">  </w:t>
      </w:r>
      <w:r>
        <w:t>приоритетности</w:t>
      </w:r>
      <w:r>
        <w:rPr>
          <w:spacing w:val="43"/>
        </w:rPr>
        <w:t xml:space="preserve">  </w:t>
      </w:r>
      <w:r>
        <w:t>общенациональных</w:t>
      </w:r>
      <w:r>
        <w:rPr>
          <w:spacing w:val="42"/>
        </w:rPr>
        <w:t xml:space="preserve">  </w:t>
      </w:r>
      <w:r>
        <w:rPr>
          <w:spacing w:val="-2"/>
        </w:rPr>
        <w:t>интересов,</w:t>
      </w:r>
    </w:p>
    <w:p w14:paraId="2F5B0B88" w14:textId="77777777" w:rsidR="001F06A3" w:rsidRDefault="005F0269">
      <w:pPr>
        <w:pStyle w:val="a3"/>
        <w:ind w:left="588" w:right="291" w:firstLine="0"/>
      </w:pPr>
      <w:r>
        <w:t>приверженности правовым принципам, закреплённым в Конституции Российской Федерации и законодательстве Российской Федерации;</w:t>
      </w:r>
    </w:p>
    <w:p w14:paraId="52D63766" w14:textId="77777777" w:rsidR="001F06A3" w:rsidRDefault="005F0269">
      <w:pPr>
        <w:pStyle w:val="a3"/>
        <w:spacing w:line="242" w:lineRule="auto"/>
        <w:ind w:left="588" w:right="281"/>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w:t>
      </w:r>
      <w:r>
        <w:rPr>
          <w:spacing w:val="-15"/>
        </w:rPr>
        <w:t xml:space="preserve"> </w:t>
      </w:r>
      <w:r>
        <w:t>и</w:t>
      </w:r>
      <w:r>
        <w:rPr>
          <w:spacing w:val="-15"/>
        </w:rPr>
        <w:t xml:space="preserve"> </w:t>
      </w:r>
      <w:r>
        <w:t>гуманитарных</w:t>
      </w:r>
      <w:r>
        <w:rPr>
          <w:spacing w:val="-15"/>
        </w:rPr>
        <w:t xml:space="preserve"> </w:t>
      </w:r>
      <w:r>
        <w:t>дисциплин;</w:t>
      </w:r>
      <w:r>
        <w:rPr>
          <w:spacing w:val="-15"/>
        </w:rPr>
        <w:t xml:space="preserve"> </w:t>
      </w:r>
      <w:r>
        <w:t>способности</w:t>
      </w:r>
      <w:r>
        <w:rPr>
          <w:spacing w:val="-15"/>
        </w:rPr>
        <w:t xml:space="preserve"> </w:t>
      </w:r>
      <w:r>
        <w:t>к</w:t>
      </w:r>
      <w:r>
        <w:rPr>
          <w:spacing w:val="-15"/>
        </w:rPr>
        <w:t xml:space="preserve"> </w:t>
      </w:r>
      <w:r>
        <w:t>личному</w:t>
      </w:r>
      <w:r>
        <w:rPr>
          <w:spacing w:val="-15"/>
        </w:rPr>
        <w:t xml:space="preserve"> </w:t>
      </w:r>
      <w:r>
        <w:t>самоопределению,</w:t>
      </w:r>
      <w:r>
        <w:rPr>
          <w:spacing w:val="-15"/>
        </w:rPr>
        <w:t xml:space="preserve"> </w:t>
      </w:r>
      <w:r>
        <w:t>самореализации, самоконтролю; мотивации к высокопроизводительной, наукоёмкой трудовой деятельности;</w:t>
      </w:r>
    </w:p>
    <w:p w14:paraId="7F181978" w14:textId="77777777" w:rsidR="001F06A3" w:rsidRDefault="001F06A3">
      <w:pPr>
        <w:spacing w:line="242" w:lineRule="auto"/>
        <w:sectPr w:rsidR="001F06A3">
          <w:pgSz w:w="11900" w:h="16850"/>
          <w:pgMar w:top="480" w:right="220" w:bottom="640" w:left="480" w:header="0" w:footer="266" w:gutter="0"/>
          <w:cols w:space="720"/>
        </w:sectPr>
      </w:pPr>
    </w:p>
    <w:p w14:paraId="5A96137E" w14:textId="77777777" w:rsidR="001F06A3" w:rsidRDefault="005F0269">
      <w:pPr>
        <w:pStyle w:val="a3"/>
        <w:spacing w:before="72"/>
        <w:ind w:left="593" w:right="286"/>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14:paraId="4A76AF33" w14:textId="77777777" w:rsidR="001F06A3" w:rsidRDefault="005F0269">
      <w:pPr>
        <w:pStyle w:val="a3"/>
        <w:spacing w:before="1"/>
        <w:ind w:left="593" w:right="289"/>
      </w:pPr>
      <w:r>
        <w:t>владение умениями функционально грамотного человека (получать из разнообразных источников</w:t>
      </w:r>
      <w:r>
        <w:rPr>
          <w:spacing w:val="-15"/>
        </w:rPr>
        <w:t xml:space="preserve"> </w:t>
      </w:r>
      <w:r>
        <w:t>и</w:t>
      </w:r>
      <w:r>
        <w:rPr>
          <w:spacing w:val="-15"/>
        </w:rPr>
        <w:t xml:space="preserve"> </w:t>
      </w:r>
      <w:r>
        <w:t>критически</w:t>
      </w:r>
      <w:r>
        <w:rPr>
          <w:spacing w:val="-15"/>
        </w:rPr>
        <w:t xml:space="preserve"> </w:t>
      </w:r>
      <w:r>
        <w:t>осмысливать</w:t>
      </w:r>
      <w:r>
        <w:rPr>
          <w:spacing w:val="-15"/>
        </w:rPr>
        <w:t xml:space="preserve"> </w:t>
      </w:r>
      <w:r>
        <w:t>социальную</w:t>
      </w:r>
      <w:r>
        <w:rPr>
          <w:spacing w:val="-15"/>
        </w:rPr>
        <w:t xml:space="preserve"> </w:t>
      </w:r>
      <w:r>
        <w:t>информацию,</w:t>
      </w:r>
      <w:r>
        <w:rPr>
          <w:spacing w:val="-15"/>
        </w:rPr>
        <w:t xml:space="preserve"> </w:t>
      </w:r>
      <w:r>
        <w:t>систематизировать,</w:t>
      </w:r>
      <w:r>
        <w:rPr>
          <w:spacing w:val="-15"/>
        </w:rPr>
        <w:t xml:space="preserve"> </w:t>
      </w:r>
      <w:r>
        <w:t>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62C1CFB" w14:textId="77777777" w:rsidR="001F06A3" w:rsidRDefault="005F0269">
      <w:pPr>
        <w:pStyle w:val="a3"/>
        <w:ind w:left="593" w:right="284"/>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560A0C7" w14:textId="77777777" w:rsidR="001F06A3" w:rsidRDefault="005F0269">
      <w:pPr>
        <w:pStyle w:val="a3"/>
        <w:ind w:left="593" w:right="286"/>
      </w:pPr>
      <w:r>
        <w:t>формирование</w:t>
      </w:r>
      <w:r>
        <w:rPr>
          <w:spacing w:val="-15"/>
        </w:rPr>
        <w:t xml:space="preserve"> </w:t>
      </w:r>
      <w:r>
        <w:t>опыта</w:t>
      </w:r>
      <w:r>
        <w:rPr>
          <w:spacing w:val="-15"/>
        </w:rPr>
        <w:t xml:space="preserve"> </w:t>
      </w:r>
      <w:r>
        <w:t>применения</w:t>
      </w:r>
      <w:r>
        <w:rPr>
          <w:spacing w:val="-15"/>
        </w:rPr>
        <w:t xml:space="preserve"> </w:t>
      </w:r>
      <w:r>
        <w:t>полученных</w:t>
      </w:r>
      <w:r>
        <w:rPr>
          <w:spacing w:val="-15"/>
        </w:rPr>
        <w:t xml:space="preserve"> </w:t>
      </w:r>
      <w:r>
        <w:t>знаний</w:t>
      </w:r>
      <w:r>
        <w:rPr>
          <w:spacing w:val="-15"/>
        </w:rPr>
        <w:t xml:space="preserve"> </w:t>
      </w:r>
      <w:r>
        <w:t>и</w:t>
      </w:r>
      <w:r>
        <w:rPr>
          <w:spacing w:val="-15"/>
        </w:rPr>
        <w:t xml:space="preserve"> </w:t>
      </w:r>
      <w:r>
        <w:t>умений</w:t>
      </w:r>
      <w:r>
        <w:rPr>
          <w:spacing w:val="-15"/>
        </w:rPr>
        <w:t xml:space="preserve"> </w:t>
      </w:r>
      <w:r>
        <w:t>для</w:t>
      </w:r>
      <w:r>
        <w:rPr>
          <w:spacing w:val="-15"/>
        </w:rPr>
        <w:t xml:space="preserve"> </w:t>
      </w:r>
      <w:r>
        <w:t>выстраивания</w:t>
      </w:r>
      <w:r>
        <w:rPr>
          <w:spacing w:val="-15"/>
        </w:rPr>
        <w:t xml:space="preserve"> </w:t>
      </w:r>
      <w:r>
        <w:t>отношений между людьми различных национальностей и вероисповеданий в общегражданской и в семейно- 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704B2BC" w14:textId="77777777" w:rsidR="001F06A3" w:rsidRDefault="005F0269">
      <w:pPr>
        <w:pStyle w:val="a3"/>
        <w:spacing w:before="1"/>
        <w:ind w:left="593" w:right="286"/>
      </w:pPr>
      <w:r>
        <w:t>В</w:t>
      </w:r>
      <w:r>
        <w:rPr>
          <w:spacing w:val="-6"/>
        </w:rPr>
        <w:t xml:space="preserve"> </w:t>
      </w:r>
      <w:r>
        <w:t>соответствии</w:t>
      </w:r>
      <w:r>
        <w:rPr>
          <w:spacing w:val="-4"/>
        </w:rPr>
        <w:t xml:space="preserve"> </w:t>
      </w:r>
      <w:r>
        <w:t>с</w:t>
      </w:r>
      <w:r>
        <w:rPr>
          <w:spacing w:val="-3"/>
        </w:rPr>
        <w:t xml:space="preserve"> </w:t>
      </w:r>
      <w:r>
        <w:t>учебным</w:t>
      </w:r>
      <w:r>
        <w:rPr>
          <w:spacing w:val="-6"/>
        </w:rPr>
        <w:t xml:space="preserve"> </w:t>
      </w:r>
      <w:r>
        <w:t>планом</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обществознание</w:t>
      </w:r>
      <w:r>
        <w:rPr>
          <w:spacing w:val="-5"/>
        </w:rPr>
        <w:t xml:space="preserve"> </w:t>
      </w:r>
      <w:r>
        <w:t>изучается с</w:t>
      </w:r>
      <w:r>
        <w:rPr>
          <w:spacing w:val="-2"/>
        </w:rPr>
        <w:t xml:space="preserve"> </w:t>
      </w:r>
      <w:r>
        <w:t>6</w:t>
      </w:r>
      <w:r>
        <w:rPr>
          <w:spacing w:val="-1"/>
        </w:rPr>
        <w:t xml:space="preserve"> </w:t>
      </w:r>
      <w:r>
        <w:t>по</w:t>
      </w:r>
      <w:r>
        <w:rPr>
          <w:spacing w:val="-1"/>
        </w:rPr>
        <w:t xml:space="preserve"> </w:t>
      </w:r>
      <w:r>
        <w:t>9</w:t>
      </w:r>
      <w:r>
        <w:rPr>
          <w:spacing w:val="-1"/>
        </w:rPr>
        <w:t xml:space="preserve"> </w:t>
      </w:r>
      <w:r>
        <w:t>класс,</w:t>
      </w:r>
      <w:r>
        <w:rPr>
          <w:spacing w:val="-1"/>
        </w:rPr>
        <w:t xml:space="preserve"> </w:t>
      </w:r>
      <w:r>
        <w:t>общее</w:t>
      </w:r>
      <w:r>
        <w:rPr>
          <w:spacing w:val="-2"/>
        </w:rPr>
        <w:t xml:space="preserve"> </w:t>
      </w:r>
      <w:r>
        <w:t>количество</w:t>
      </w:r>
      <w:r>
        <w:rPr>
          <w:spacing w:val="-1"/>
        </w:rPr>
        <w:t xml:space="preserve"> </w:t>
      </w:r>
      <w:r>
        <w:t>рекомендованных учебных часов</w:t>
      </w:r>
      <w:r>
        <w:rPr>
          <w:spacing w:val="-2"/>
        </w:rPr>
        <w:t xml:space="preserve"> </w:t>
      </w:r>
      <w:r>
        <w:t>составляет</w:t>
      </w:r>
      <w:r>
        <w:rPr>
          <w:spacing w:val="-1"/>
        </w:rPr>
        <w:t xml:space="preserve"> </w:t>
      </w:r>
      <w:r>
        <w:t>136</w:t>
      </w:r>
      <w:r>
        <w:rPr>
          <w:spacing w:val="-1"/>
        </w:rPr>
        <w:t xml:space="preserve"> </w:t>
      </w:r>
      <w:r>
        <w:t>часов,</w:t>
      </w:r>
      <w:r>
        <w:rPr>
          <w:spacing w:val="-2"/>
        </w:rPr>
        <w:t xml:space="preserve"> </w:t>
      </w:r>
      <w:r>
        <w:t>по</w:t>
      </w:r>
      <w:r>
        <w:rPr>
          <w:spacing w:val="-1"/>
        </w:rPr>
        <w:t xml:space="preserve"> </w:t>
      </w:r>
      <w:r>
        <w:t>1 часу</w:t>
      </w:r>
      <w:r>
        <w:rPr>
          <w:spacing w:val="-6"/>
        </w:rPr>
        <w:t xml:space="preserve"> </w:t>
      </w:r>
      <w:r>
        <w:t>в неделю при 34 учебных неделях.</w:t>
      </w:r>
    </w:p>
    <w:p w14:paraId="5A4991DD" w14:textId="77777777" w:rsidR="001F06A3" w:rsidRDefault="005F0269">
      <w:pPr>
        <w:pStyle w:val="4"/>
        <w:spacing w:before="125" w:line="240" w:lineRule="auto"/>
        <w:ind w:left="1332"/>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536DB4A2" w14:textId="77777777" w:rsidR="001F06A3" w:rsidRDefault="005F0269">
      <w:pPr>
        <w:pStyle w:val="a6"/>
        <w:numPr>
          <w:ilvl w:val="0"/>
          <w:numId w:val="98"/>
        </w:numPr>
        <w:tabs>
          <w:tab w:val="left" w:pos="1624"/>
        </w:tabs>
        <w:spacing w:line="274" w:lineRule="exact"/>
        <w:ind w:left="1624" w:hanging="292"/>
        <w:rPr>
          <w:b/>
          <w:sz w:val="24"/>
        </w:rPr>
      </w:pPr>
      <w:r>
        <w:rPr>
          <w:b/>
          <w:sz w:val="24"/>
        </w:rPr>
        <w:t>Человек</w:t>
      </w:r>
      <w:r>
        <w:rPr>
          <w:b/>
          <w:spacing w:val="-3"/>
          <w:sz w:val="24"/>
        </w:rPr>
        <w:t xml:space="preserve"> </w:t>
      </w:r>
      <w:r>
        <w:rPr>
          <w:b/>
          <w:sz w:val="24"/>
        </w:rPr>
        <w:t>и</w:t>
      </w:r>
      <w:r>
        <w:rPr>
          <w:b/>
          <w:spacing w:val="-3"/>
          <w:sz w:val="24"/>
        </w:rPr>
        <w:t xml:space="preserve"> </w:t>
      </w:r>
      <w:r>
        <w:rPr>
          <w:b/>
          <w:sz w:val="24"/>
        </w:rPr>
        <w:t>его</w:t>
      </w:r>
      <w:r>
        <w:rPr>
          <w:b/>
          <w:spacing w:val="-1"/>
          <w:sz w:val="24"/>
        </w:rPr>
        <w:t xml:space="preserve"> </w:t>
      </w:r>
      <w:r>
        <w:rPr>
          <w:b/>
          <w:sz w:val="24"/>
        </w:rPr>
        <w:t>социальное</w:t>
      </w:r>
      <w:r>
        <w:rPr>
          <w:b/>
          <w:spacing w:val="-3"/>
          <w:sz w:val="24"/>
        </w:rPr>
        <w:t xml:space="preserve"> </w:t>
      </w:r>
      <w:r>
        <w:rPr>
          <w:b/>
          <w:spacing w:val="-2"/>
          <w:sz w:val="24"/>
        </w:rPr>
        <w:t>окружение.</w:t>
      </w:r>
    </w:p>
    <w:p w14:paraId="32B79387" w14:textId="77777777" w:rsidR="001F06A3" w:rsidRDefault="005F0269">
      <w:pPr>
        <w:pStyle w:val="a3"/>
        <w:spacing w:line="274" w:lineRule="exact"/>
        <w:ind w:left="1332" w:firstLine="0"/>
      </w:pPr>
      <w:r>
        <w:t>Биологическое</w:t>
      </w:r>
      <w:r>
        <w:rPr>
          <w:spacing w:val="13"/>
        </w:rPr>
        <w:t xml:space="preserve"> </w:t>
      </w:r>
      <w:r>
        <w:t>и</w:t>
      </w:r>
      <w:r>
        <w:rPr>
          <w:spacing w:val="15"/>
        </w:rPr>
        <w:t xml:space="preserve"> </w:t>
      </w:r>
      <w:r>
        <w:t>социальное</w:t>
      </w:r>
      <w:r>
        <w:rPr>
          <w:spacing w:val="13"/>
        </w:rPr>
        <w:t xml:space="preserve"> </w:t>
      </w:r>
      <w:r>
        <w:t>в</w:t>
      </w:r>
      <w:r>
        <w:rPr>
          <w:spacing w:val="14"/>
        </w:rPr>
        <w:t xml:space="preserve"> </w:t>
      </w:r>
      <w:r>
        <w:t>человеке.</w:t>
      </w:r>
      <w:r>
        <w:rPr>
          <w:spacing w:val="14"/>
        </w:rPr>
        <w:t xml:space="preserve"> </w:t>
      </w:r>
      <w:r>
        <w:t>Черты</w:t>
      </w:r>
      <w:r>
        <w:rPr>
          <w:spacing w:val="15"/>
        </w:rPr>
        <w:t xml:space="preserve"> </w:t>
      </w:r>
      <w:r>
        <w:t>сходства</w:t>
      </w:r>
      <w:r>
        <w:rPr>
          <w:spacing w:val="13"/>
        </w:rPr>
        <w:t xml:space="preserve"> </w:t>
      </w:r>
      <w:r>
        <w:t>и</w:t>
      </w:r>
      <w:r>
        <w:rPr>
          <w:spacing w:val="15"/>
        </w:rPr>
        <w:t xml:space="preserve"> </w:t>
      </w:r>
      <w:r>
        <w:t>различия</w:t>
      </w:r>
      <w:r>
        <w:rPr>
          <w:spacing w:val="14"/>
        </w:rPr>
        <w:t xml:space="preserve"> </w:t>
      </w:r>
      <w:r>
        <w:t>человека</w:t>
      </w:r>
      <w:r>
        <w:rPr>
          <w:spacing w:val="15"/>
        </w:rPr>
        <w:t xml:space="preserve"> </w:t>
      </w:r>
      <w:r>
        <w:t>и</w:t>
      </w:r>
      <w:r>
        <w:rPr>
          <w:spacing w:val="16"/>
        </w:rPr>
        <w:t xml:space="preserve"> </w:t>
      </w:r>
      <w:r>
        <w:rPr>
          <w:spacing w:val="-2"/>
        </w:rPr>
        <w:t>животного.</w:t>
      </w:r>
    </w:p>
    <w:p w14:paraId="47A3725E" w14:textId="77777777" w:rsidR="001F06A3" w:rsidRDefault="005F0269">
      <w:pPr>
        <w:pStyle w:val="a3"/>
        <w:ind w:left="593" w:firstLine="0"/>
      </w:pPr>
      <w:r>
        <w:t>Потребности</w:t>
      </w:r>
      <w:r>
        <w:rPr>
          <w:spacing w:val="-6"/>
        </w:rPr>
        <w:t xml:space="preserve"> </w:t>
      </w:r>
      <w:r>
        <w:t>человека</w:t>
      </w:r>
      <w:r>
        <w:rPr>
          <w:spacing w:val="-5"/>
        </w:rPr>
        <w:t xml:space="preserve"> </w:t>
      </w:r>
      <w:r>
        <w:t>(биологические,</w:t>
      </w:r>
      <w:r>
        <w:rPr>
          <w:spacing w:val="-4"/>
        </w:rPr>
        <w:t xml:space="preserve"> </w:t>
      </w:r>
      <w:r>
        <w:t>социальные,</w:t>
      </w:r>
      <w:r>
        <w:rPr>
          <w:spacing w:val="-5"/>
        </w:rPr>
        <w:t xml:space="preserve"> </w:t>
      </w:r>
      <w:r>
        <w:t>духовные).</w:t>
      </w:r>
      <w:r>
        <w:rPr>
          <w:spacing w:val="-4"/>
        </w:rPr>
        <w:t xml:space="preserve"> </w:t>
      </w:r>
      <w:r>
        <w:t>Способности</w:t>
      </w:r>
      <w:r>
        <w:rPr>
          <w:spacing w:val="-3"/>
        </w:rPr>
        <w:t xml:space="preserve"> </w:t>
      </w:r>
      <w:r>
        <w:rPr>
          <w:spacing w:val="-2"/>
        </w:rPr>
        <w:t>человека.</w:t>
      </w:r>
    </w:p>
    <w:p w14:paraId="64674F32" w14:textId="77777777" w:rsidR="001F06A3" w:rsidRDefault="005F0269">
      <w:pPr>
        <w:pStyle w:val="a3"/>
        <w:ind w:left="593"/>
        <w:jc w:val="left"/>
      </w:pPr>
      <w:r>
        <w:rPr>
          <w:spacing w:val="-2"/>
        </w:rPr>
        <w:t>Индивид,</w:t>
      </w:r>
      <w:r>
        <w:rPr>
          <w:spacing w:val="-3"/>
        </w:rPr>
        <w:t xml:space="preserve"> </w:t>
      </w:r>
      <w:r>
        <w:rPr>
          <w:spacing w:val="-2"/>
        </w:rPr>
        <w:t xml:space="preserve">индивидуальность, личность. Возрастные периоды жизни человека и формирование </w:t>
      </w:r>
      <w:r>
        <w:t>личности. Отношения между поколениями. Особенности подросткового возраста.</w:t>
      </w:r>
    </w:p>
    <w:p w14:paraId="6A562334" w14:textId="77777777" w:rsidR="001F06A3" w:rsidRDefault="005F0269">
      <w:pPr>
        <w:pStyle w:val="a3"/>
        <w:ind w:left="593"/>
        <w:jc w:val="left"/>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w:t>
      </w:r>
      <w:r>
        <w:rPr>
          <w:spacing w:val="40"/>
        </w:rPr>
        <w:t xml:space="preserve"> </w:t>
      </w:r>
      <w:r>
        <w:t xml:space="preserve">социальная </w:t>
      </w:r>
      <w:r>
        <w:rPr>
          <w:spacing w:val="-2"/>
        </w:rPr>
        <w:t>позиция.</w:t>
      </w:r>
    </w:p>
    <w:p w14:paraId="05916D44" w14:textId="77777777" w:rsidR="001F06A3" w:rsidRDefault="005F0269">
      <w:pPr>
        <w:pStyle w:val="a3"/>
        <w:ind w:left="593"/>
        <w:jc w:val="left"/>
      </w:pPr>
      <w:r>
        <w:t>Цели и мотивы деятельности. Виды деятельности (игра, труд, учение). Познание человеком мира и самого себя как вид деятельности.</w:t>
      </w:r>
    </w:p>
    <w:p w14:paraId="37198858" w14:textId="77777777" w:rsidR="001F06A3" w:rsidRDefault="005F0269">
      <w:pPr>
        <w:pStyle w:val="a3"/>
        <w:ind w:left="1332" w:firstLine="0"/>
        <w:jc w:val="left"/>
      </w:pPr>
      <w:r>
        <w:t>Право</w:t>
      </w:r>
      <w:r>
        <w:rPr>
          <w:spacing w:val="-7"/>
        </w:rPr>
        <w:t xml:space="preserve"> </w:t>
      </w:r>
      <w:r>
        <w:t>человека</w:t>
      </w:r>
      <w:r>
        <w:rPr>
          <w:spacing w:val="-8"/>
        </w:rPr>
        <w:t xml:space="preserve"> </w:t>
      </w:r>
      <w:r>
        <w:t>на</w:t>
      </w:r>
      <w:r>
        <w:rPr>
          <w:spacing w:val="-7"/>
        </w:rPr>
        <w:t xml:space="preserve"> </w:t>
      </w:r>
      <w:r>
        <w:t>образование.</w:t>
      </w:r>
      <w:r>
        <w:rPr>
          <w:spacing w:val="-7"/>
        </w:rPr>
        <w:t xml:space="preserve"> </w:t>
      </w:r>
      <w:r>
        <w:t>Школьное</w:t>
      </w:r>
      <w:r>
        <w:rPr>
          <w:spacing w:val="-8"/>
        </w:rPr>
        <w:t xml:space="preserve"> </w:t>
      </w:r>
      <w:r>
        <w:t>образование.</w:t>
      </w:r>
      <w:r>
        <w:rPr>
          <w:spacing w:val="-6"/>
        </w:rPr>
        <w:t xml:space="preserve"> </w:t>
      </w:r>
      <w:r>
        <w:t>Права</w:t>
      </w:r>
      <w:r>
        <w:rPr>
          <w:spacing w:val="-8"/>
        </w:rPr>
        <w:t xml:space="preserve"> </w:t>
      </w:r>
      <w:r>
        <w:t>и</w:t>
      </w:r>
      <w:r>
        <w:rPr>
          <w:spacing w:val="-6"/>
        </w:rPr>
        <w:t xml:space="preserve"> </w:t>
      </w:r>
      <w:r>
        <w:t>обязанности</w:t>
      </w:r>
      <w:r>
        <w:rPr>
          <w:spacing w:val="-5"/>
        </w:rPr>
        <w:t xml:space="preserve"> </w:t>
      </w:r>
      <w:r>
        <w:rPr>
          <w:spacing w:val="-2"/>
        </w:rPr>
        <w:t>обучающегося.</w:t>
      </w:r>
    </w:p>
    <w:p w14:paraId="69906C1C" w14:textId="77777777" w:rsidR="001F06A3" w:rsidRDefault="005F0269">
      <w:pPr>
        <w:pStyle w:val="a3"/>
        <w:ind w:left="593"/>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w:t>
      </w:r>
      <w:r>
        <w:rPr>
          <w:spacing w:val="40"/>
        </w:rPr>
        <w:t xml:space="preserve"> </w:t>
      </w:r>
      <w:r>
        <w:t>современных условиях.</w:t>
      </w:r>
    </w:p>
    <w:p w14:paraId="64906DB3" w14:textId="77777777" w:rsidR="001F06A3" w:rsidRDefault="005F0269">
      <w:pPr>
        <w:pStyle w:val="a3"/>
        <w:ind w:left="1332" w:firstLine="0"/>
        <w:jc w:val="left"/>
      </w:pPr>
      <w:r>
        <w:t>Отношения</w:t>
      </w:r>
      <w:r>
        <w:rPr>
          <w:spacing w:val="36"/>
        </w:rPr>
        <w:t xml:space="preserve">  </w:t>
      </w:r>
      <w:r>
        <w:t>в</w:t>
      </w:r>
      <w:r>
        <w:rPr>
          <w:spacing w:val="35"/>
        </w:rPr>
        <w:t xml:space="preserve">  </w:t>
      </w:r>
      <w:r>
        <w:t>малых</w:t>
      </w:r>
      <w:r>
        <w:rPr>
          <w:spacing w:val="36"/>
        </w:rPr>
        <w:t xml:space="preserve">  </w:t>
      </w:r>
      <w:r>
        <w:t>группах.</w:t>
      </w:r>
      <w:r>
        <w:rPr>
          <w:spacing w:val="36"/>
        </w:rPr>
        <w:t xml:space="preserve">  </w:t>
      </w:r>
      <w:r>
        <w:t>Групповые</w:t>
      </w:r>
      <w:r>
        <w:rPr>
          <w:spacing w:val="36"/>
        </w:rPr>
        <w:t xml:space="preserve">  </w:t>
      </w:r>
      <w:r>
        <w:t>нормы</w:t>
      </w:r>
      <w:r>
        <w:rPr>
          <w:spacing w:val="36"/>
        </w:rPr>
        <w:t xml:space="preserve">  </w:t>
      </w:r>
      <w:r>
        <w:t>и</w:t>
      </w:r>
      <w:r>
        <w:rPr>
          <w:spacing w:val="36"/>
        </w:rPr>
        <w:t xml:space="preserve">  </w:t>
      </w:r>
      <w:r>
        <w:t>правила.</w:t>
      </w:r>
      <w:r>
        <w:rPr>
          <w:spacing w:val="36"/>
        </w:rPr>
        <w:t xml:space="preserve">  </w:t>
      </w:r>
      <w:r>
        <w:t>Лидерство</w:t>
      </w:r>
      <w:r>
        <w:rPr>
          <w:spacing w:val="36"/>
        </w:rPr>
        <w:t xml:space="preserve">  </w:t>
      </w:r>
      <w:r>
        <w:t>в</w:t>
      </w:r>
      <w:r>
        <w:rPr>
          <w:spacing w:val="36"/>
        </w:rPr>
        <w:t xml:space="preserve">  </w:t>
      </w:r>
      <w:r>
        <w:rPr>
          <w:spacing w:val="-2"/>
        </w:rPr>
        <w:t>группе.</w:t>
      </w:r>
    </w:p>
    <w:p w14:paraId="13CD4BB7" w14:textId="77777777" w:rsidR="001F06A3" w:rsidRDefault="005F0269">
      <w:pPr>
        <w:pStyle w:val="a3"/>
        <w:ind w:left="593" w:firstLine="0"/>
        <w:jc w:val="left"/>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14:paraId="45DE5D3C" w14:textId="77777777" w:rsidR="001F06A3" w:rsidRDefault="005F0269">
      <w:pPr>
        <w:pStyle w:val="a3"/>
        <w:ind w:left="593"/>
        <w:jc w:val="left"/>
      </w:pPr>
      <w:r>
        <w:t>Отношения</w:t>
      </w:r>
      <w:r>
        <w:rPr>
          <w:spacing w:val="-15"/>
        </w:rPr>
        <w:t xml:space="preserve"> </w:t>
      </w:r>
      <w:r>
        <w:t>в</w:t>
      </w:r>
      <w:r>
        <w:rPr>
          <w:spacing w:val="-15"/>
        </w:rPr>
        <w:t xml:space="preserve"> </w:t>
      </w:r>
      <w:r>
        <w:t>семье.</w:t>
      </w:r>
      <w:r>
        <w:rPr>
          <w:spacing w:val="-15"/>
        </w:rPr>
        <w:t xml:space="preserve"> </w:t>
      </w:r>
      <w:r>
        <w:t>Роль</w:t>
      </w:r>
      <w:r>
        <w:rPr>
          <w:spacing w:val="-15"/>
        </w:rPr>
        <w:t xml:space="preserve"> </w:t>
      </w:r>
      <w:r>
        <w:t>семьи</w:t>
      </w:r>
      <w:r>
        <w:rPr>
          <w:spacing w:val="-15"/>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5"/>
        </w:rPr>
        <w:t xml:space="preserve"> </w:t>
      </w:r>
      <w:r>
        <w:t>общества.</w:t>
      </w:r>
      <w:r>
        <w:rPr>
          <w:spacing w:val="-14"/>
        </w:rPr>
        <w:t xml:space="preserve"> </w:t>
      </w:r>
      <w:r>
        <w:t>Семейные</w:t>
      </w:r>
      <w:r>
        <w:rPr>
          <w:spacing w:val="-15"/>
        </w:rPr>
        <w:t xml:space="preserve"> </w:t>
      </w:r>
      <w:r>
        <w:t>традиции.</w:t>
      </w:r>
      <w:r>
        <w:rPr>
          <w:spacing w:val="-15"/>
        </w:rPr>
        <w:t xml:space="preserve"> </w:t>
      </w:r>
      <w:r>
        <w:t>Семейный досуг. Свободное время подростка.</w:t>
      </w:r>
    </w:p>
    <w:p w14:paraId="7EAB91A6" w14:textId="77777777" w:rsidR="001F06A3" w:rsidRDefault="005F0269">
      <w:pPr>
        <w:pStyle w:val="a3"/>
        <w:spacing w:before="1"/>
        <w:ind w:left="1332" w:firstLine="0"/>
        <w:jc w:val="left"/>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14:paraId="16FF78C1" w14:textId="77777777" w:rsidR="001F06A3" w:rsidRDefault="005F0269">
      <w:pPr>
        <w:pStyle w:val="4"/>
        <w:numPr>
          <w:ilvl w:val="0"/>
          <w:numId w:val="98"/>
        </w:numPr>
        <w:tabs>
          <w:tab w:val="left" w:pos="1639"/>
        </w:tabs>
        <w:spacing w:before="4"/>
        <w:ind w:left="1639" w:hanging="307"/>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2"/>
        </w:rPr>
        <w:t>живём.</w:t>
      </w:r>
    </w:p>
    <w:p w14:paraId="61C849DF" w14:textId="77777777" w:rsidR="001F06A3" w:rsidRDefault="005F0269">
      <w:pPr>
        <w:pStyle w:val="a3"/>
        <w:ind w:left="593" w:right="291"/>
      </w:pPr>
      <w:r>
        <w:t>Что</w:t>
      </w:r>
      <w:r>
        <w:rPr>
          <w:spacing w:val="-9"/>
        </w:rPr>
        <w:t xml:space="preserve"> </w:t>
      </w:r>
      <w:r>
        <w:t>такое</w:t>
      </w:r>
      <w:r>
        <w:rPr>
          <w:spacing w:val="-9"/>
        </w:rPr>
        <w:t xml:space="preserve"> </w:t>
      </w:r>
      <w:r>
        <w:t>общество.</w:t>
      </w:r>
      <w:r>
        <w:rPr>
          <w:spacing w:val="-9"/>
        </w:rPr>
        <w:t xml:space="preserve"> </w:t>
      </w:r>
      <w:r>
        <w:t>Связь</w:t>
      </w:r>
      <w:r>
        <w:rPr>
          <w:spacing w:val="-9"/>
        </w:rPr>
        <w:t xml:space="preserve"> </w:t>
      </w:r>
      <w:r>
        <w:t>общества</w:t>
      </w:r>
      <w:r>
        <w:rPr>
          <w:spacing w:val="-10"/>
        </w:rPr>
        <w:t xml:space="preserve"> </w:t>
      </w:r>
      <w:r>
        <w:t>и</w:t>
      </w:r>
      <w:r>
        <w:rPr>
          <w:spacing w:val="-8"/>
        </w:rPr>
        <w:t xml:space="preserve"> </w:t>
      </w:r>
      <w:r>
        <w:t>природы.</w:t>
      </w:r>
      <w:r>
        <w:rPr>
          <w:spacing w:val="-10"/>
        </w:rPr>
        <w:t xml:space="preserve"> </w:t>
      </w:r>
      <w:r>
        <w:t>Устройство</w:t>
      </w:r>
      <w:r>
        <w:rPr>
          <w:spacing w:val="-9"/>
        </w:rPr>
        <w:t xml:space="preserve"> </w:t>
      </w:r>
      <w:r>
        <w:t>общественной</w:t>
      </w:r>
      <w:r>
        <w:rPr>
          <w:spacing w:val="-8"/>
        </w:rPr>
        <w:t xml:space="preserve"> </w:t>
      </w:r>
      <w:r>
        <w:t>жизни.</w:t>
      </w:r>
      <w:r>
        <w:rPr>
          <w:spacing w:val="-9"/>
        </w:rPr>
        <w:t xml:space="preserve"> </w:t>
      </w:r>
      <w:r>
        <w:t>Основные сферы жизни общества и их взаимодействие.</w:t>
      </w:r>
    </w:p>
    <w:p w14:paraId="5BC6CDF8" w14:textId="77777777" w:rsidR="001F06A3" w:rsidRDefault="005F0269">
      <w:pPr>
        <w:pStyle w:val="a3"/>
        <w:ind w:left="1332" w:firstLine="0"/>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14:paraId="74D89AC0" w14:textId="77777777" w:rsidR="001F06A3" w:rsidRDefault="005F0269">
      <w:pPr>
        <w:pStyle w:val="a3"/>
        <w:ind w:left="593" w:right="292"/>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4B5BB06" w14:textId="77777777" w:rsidR="001F06A3" w:rsidRDefault="005F0269">
      <w:pPr>
        <w:pStyle w:val="a3"/>
        <w:ind w:left="593" w:right="291"/>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w:t>
      </w:r>
      <w:r>
        <w:rPr>
          <w:spacing w:val="-2"/>
        </w:rPr>
        <w:t>государств.</w:t>
      </w:r>
    </w:p>
    <w:p w14:paraId="3AD4B803" w14:textId="77777777" w:rsidR="001F06A3" w:rsidRDefault="005F0269">
      <w:pPr>
        <w:pStyle w:val="a3"/>
        <w:ind w:left="1332" w:firstLine="0"/>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14:paraId="0DA414F9" w14:textId="77777777" w:rsidR="001F06A3" w:rsidRDefault="005F0269">
      <w:pPr>
        <w:pStyle w:val="a3"/>
        <w:spacing w:line="247" w:lineRule="auto"/>
        <w:ind w:left="593" w:right="297"/>
      </w:pPr>
      <w:r>
        <w:t xml:space="preserve">Развитие общества. Усиление взаимосвязей стран и народов в условиях современного </w:t>
      </w:r>
      <w:r>
        <w:rPr>
          <w:spacing w:val="-2"/>
        </w:rPr>
        <w:t>общества.</w:t>
      </w:r>
    </w:p>
    <w:p w14:paraId="6AC54BAD" w14:textId="77777777" w:rsidR="001F06A3" w:rsidRDefault="001F06A3">
      <w:pPr>
        <w:spacing w:line="247" w:lineRule="auto"/>
        <w:sectPr w:rsidR="001F06A3">
          <w:pgSz w:w="11900" w:h="16850"/>
          <w:pgMar w:top="480" w:right="220" w:bottom="640" w:left="480" w:header="0" w:footer="266" w:gutter="0"/>
          <w:cols w:space="720"/>
        </w:sectPr>
      </w:pPr>
    </w:p>
    <w:p w14:paraId="2DF52708" w14:textId="77777777" w:rsidR="001F06A3" w:rsidRDefault="005F0269">
      <w:pPr>
        <w:pStyle w:val="a3"/>
        <w:spacing w:before="72"/>
        <w:jc w:val="left"/>
      </w:pPr>
      <w:r>
        <w:t>Глобальные</w:t>
      </w:r>
      <w:r>
        <w:rPr>
          <w:spacing w:val="-12"/>
        </w:rPr>
        <w:t xml:space="preserve"> </w:t>
      </w:r>
      <w:r>
        <w:t>проблемы</w:t>
      </w:r>
      <w:r>
        <w:rPr>
          <w:spacing w:val="-13"/>
        </w:rPr>
        <w:t xml:space="preserve"> </w:t>
      </w:r>
      <w:r>
        <w:t>современности</w:t>
      </w:r>
      <w:r>
        <w:rPr>
          <w:spacing w:val="-9"/>
        </w:rPr>
        <w:t xml:space="preserve"> </w:t>
      </w:r>
      <w:r>
        <w:t>и</w:t>
      </w:r>
      <w:r>
        <w:rPr>
          <w:spacing w:val="-12"/>
        </w:rPr>
        <w:t xml:space="preserve"> </w:t>
      </w:r>
      <w:r>
        <w:t>возможности</w:t>
      </w:r>
      <w:r>
        <w:rPr>
          <w:spacing w:val="-11"/>
        </w:rPr>
        <w:t xml:space="preserve"> </w:t>
      </w:r>
      <w:r>
        <w:t>их</w:t>
      </w:r>
      <w:r>
        <w:rPr>
          <w:spacing w:val="-8"/>
        </w:rPr>
        <w:t xml:space="preserve"> </w:t>
      </w:r>
      <w:r>
        <w:t>решения</w:t>
      </w:r>
      <w:r>
        <w:rPr>
          <w:spacing w:val="-8"/>
        </w:rPr>
        <w:t xml:space="preserve"> </w:t>
      </w:r>
      <w:r>
        <w:t>усилиями</w:t>
      </w:r>
      <w:r>
        <w:rPr>
          <w:spacing w:val="-9"/>
        </w:rPr>
        <w:t xml:space="preserve"> </w:t>
      </w:r>
      <w:r>
        <w:t>международного сообщества и международных организаций.</w:t>
      </w:r>
    </w:p>
    <w:p w14:paraId="30E72910" w14:textId="77777777" w:rsidR="001F06A3" w:rsidRDefault="005F0269">
      <w:pPr>
        <w:pStyle w:val="4"/>
        <w:spacing w:before="125" w:line="240" w:lineRule="auto"/>
        <w:ind w:left="1390"/>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2F1F0568" w14:textId="77777777" w:rsidR="001F06A3" w:rsidRDefault="005F0269">
      <w:pPr>
        <w:pStyle w:val="a6"/>
        <w:numPr>
          <w:ilvl w:val="0"/>
          <w:numId w:val="97"/>
        </w:numPr>
        <w:tabs>
          <w:tab w:val="left" w:pos="1653"/>
        </w:tabs>
        <w:spacing w:before="1" w:line="274" w:lineRule="exact"/>
        <w:ind w:left="1653" w:hanging="323"/>
        <w:rPr>
          <w:b/>
          <w:sz w:val="24"/>
        </w:rPr>
      </w:pPr>
      <w:r>
        <w:rPr>
          <w:b/>
          <w:sz w:val="24"/>
        </w:rPr>
        <w:t>Социальные</w:t>
      </w:r>
      <w:r>
        <w:rPr>
          <w:b/>
          <w:spacing w:val="-5"/>
          <w:sz w:val="24"/>
        </w:rPr>
        <w:t xml:space="preserve"> </w:t>
      </w:r>
      <w:r>
        <w:rPr>
          <w:b/>
          <w:sz w:val="24"/>
        </w:rPr>
        <w:t>ценности</w:t>
      </w:r>
      <w:r>
        <w:rPr>
          <w:b/>
          <w:spacing w:val="-5"/>
          <w:sz w:val="24"/>
        </w:rPr>
        <w:t xml:space="preserve"> </w:t>
      </w:r>
      <w:r>
        <w:rPr>
          <w:b/>
          <w:sz w:val="24"/>
        </w:rPr>
        <w:t>и</w:t>
      </w:r>
      <w:r>
        <w:rPr>
          <w:b/>
          <w:spacing w:val="-3"/>
          <w:sz w:val="24"/>
        </w:rPr>
        <w:t xml:space="preserve"> </w:t>
      </w:r>
      <w:r>
        <w:rPr>
          <w:b/>
          <w:spacing w:val="-2"/>
          <w:sz w:val="24"/>
        </w:rPr>
        <w:t>нормы.</w:t>
      </w:r>
    </w:p>
    <w:p w14:paraId="541F4245" w14:textId="77777777" w:rsidR="001F06A3" w:rsidRDefault="005F0269">
      <w:pPr>
        <w:pStyle w:val="a3"/>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Гражданственность</w:t>
      </w:r>
      <w:r>
        <w:rPr>
          <w:spacing w:val="40"/>
        </w:rPr>
        <w:t xml:space="preserve"> </w:t>
      </w:r>
      <w:r>
        <w:t>и патриотизм. Гуманизм.</w:t>
      </w:r>
    </w:p>
    <w:p w14:paraId="4E3E2296" w14:textId="77777777" w:rsidR="001F06A3" w:rsidRDefault="005F0269">
      <w:pPr>
        <w:pStyle w:val="a3"/>
        <w:ind w:left="1330" w:firstLine="0"/>
        <w:jc w:val="left"/>
      </w:pPr>
      <w:r>
        <w:t>Социальные</w:t>
      </w:r>
      <w:r>
        <w:rPr>
          <w:spacing w:val="8"/>
        </w:rPr>
        <w:t xml:space="preserve"> </w:t>
      </w:r>
      <w:r>
        <w:t>нормы</w:t>
      </w:r>
      <w:r>
        <w:rPr>
          <w:spacing w:val="11"/>
        </w:rPr>
        <w:t xml:space="preserve"> </w:t>
      </w:r>
      <w:r>
        <w:t>как</w:t>
      </w:r>
      <w:r>
        <w:rPr>
          <w:spacing w:val="12"/>
        </w:rPr>
        <w:t xml:space="preserve"> </w:t>
      </w:r>
      <w:r>
        <w:t>регуляторы</w:t>
      </w:r>
      <w:r>
        <w:rPr>
          <w:spacing w:val="12"/>
        </w:rPr>
        <w:t xml:space="preserve"> </w:t>
      </w:r>
      <w:r>
        <w:t>общественной</w:t>
      </w:r>
      <w:r>
        <w:rPr>
          <w:spacing w:val="13"/>
        </w:rPr>
        <w:t xml:space="preserve"> </w:t>
      </w:r>
      <w:r>
        <w:t>жизни</w:t>
      </w:r>
      <w:r>
        <w:rPr>
          <w:spacing w:val="10"/>
        </w:rPr>
        <w:t xml:space="preserve"> </w:t>
      </w:r>
      <w:r>
        <w:t>и</w:t>
      </w:r>
      <w:r>
        <w:rPr>
          <w:spacing w:val="14"/>
        </w:rPr>
        <w:t xml:space="preserve"> </w:t>
      </w:r>
      <w:r>
        <w:t>поведения</w:t>
      </w:r>
      <w:r>
        <w:rPr>
          <w:spacing w:val="9"/>
        </w:rPr>
        <w:t xml:space="preserve"> </w:t>
      </w:r>
      <w:r>
        <w:t>человека</w:t>
      </w:r>
      <w:r>
        <w:rPr>
          <w:spacing w:val="11"/>
        </w:rPr>
        <w:t xml:space="preserve"> </w:t>
      </w:r>
      <w:r>
        <w:t>в</w:t>
      </w:r>
      <w:r>
        <w:rPr>
          <w:spacing w:val="12"/>
        </w:rPr>
        <w:t xml:space="preserve"> </w:t>
      </w:r>
      <w:r>
        <w:rPr>
          <w:spacing w:val="-2"/>
        </w:rPr>
        <w:t>обществе.</w:t>
      </w:r>
    </w:p>
    <w:p w14:paraId="40C1C64F" w14:textId="77777777" w:rsidR="001F06A3" w:rsidRDefault="005F0269">
      <w:pPr>
        <w:pStyle w:val="a3"/>
        <w:ind w:firstLine="0"/>
        <w:jc w:val="left"/>
      </w:pPr>
      <w:r>
        <w:t>Виды</w:t>
      </w:r>
      <w:r>
        <w:rPr>
          <w:spacing w:val="-6"/>
        </w:rPr>
        <w:t xml:space="preserve"> </w:t>
      </w:r>
      <w:r>
        <w:t>социальных</w:t>
      </w:r>
      <w:r>
        <w:rPr>
          <w:spacing w:val="-2"/>
        </w:rPr>
        <w:t xml:space="preserve"> </w:t>
      </w:r>
      <w:r>
        <w:t>норм.</w:t>
      </w:r>
      <w:r>
        <w:rPr>
          <w:spacing w:val="-3"/>
        </w:rPr>
        <w:t xml:space="preserve"> </w:t>
      </w:r>
      <w:r>
        <w:t>Традиции</w:t>
      </w:r>
      <w:r>
        <w:rPr>
          <w:spacing w:val="-4"/>
        </w:rPr>
        <w:t xml:space="preserve"> </w:t>
      </w:r>
      <w:r>
        <w:t>и</w:t>
      </w:r>
      <w:r>
        <w:rPr>
          <w:spacing w:val="-3"/>
        </w:rPr>
        <w:t xml:space="preserve"> </w:t>
      </w:r>
      <w:r>
        <w:rPr>
          <w:spacing w:val="-2"/>
        </w:rPr>
        <w:t>обычаи.</w:t>
      </w:r>
    </w:p>
    <w:p w14:paraId="64E19B2A" w14:textId="77777777" w:rsidR="001F06A3" w:rsidRDefault="005F0269">
      <w:pPr>
        <w:pStyle w:val="a3"/>
        <w:ind w:left="1330" w:firstLine="0"/>
        <w:jc w:val="left"/>
      </w:pPr>
      <w:r>
        <w:t>Принципы</w:t>
      </w:r>
      <w:r>
        <w:rPr>
          <w:spacing w:val="-5"/>
        </w:rPr>
        <w:t xml:space="preserve"> </w:t>
      </w:r>
      <w:r>
        <w:t>и</w:t>
      </w:r>
      <w:r>
        <w:rPr>
          <w:spacing w:val="-4"/>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2"/>
        </w:rPr>
        <w:t xml:space="preserve"> </w:t>
      </w:r>
      <w:r>
        <w:t>зло.</w:t>
      </w:r>
      <w:r>
        <w:rPr>
          <w:spacing w:val="-2"/>
        </w:rPr>
        <w:t xml:space="preserve"> </w:t>
      </w:r>
      <w:r>
        <w:t>Нравственные</w:t>
      </w:r>
      <w:r>
        <w:rPr>
          <w:spacing w:val="-4"/>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14:paraId="3E0A8BA0" w14:textId="77777777" w:rsidR="001F06A3" w:rsidRDefault="005F0269">
      <w:pPr>
        <w:pStyle w:val="a3"/>
        <w:jc w:val="left"/>
      </w:pPr>
      <w:r>
        <w:t>Моральный выбор. Моральная оценка поведения людей и собственного поведения. Влияние моральных норм на общество и человека.</w:t>
      </w:r>
    </w:p>
    <w:p w14:paraId="359B4C26" w14:textId="77777777" w:rsidR="001F06A3" w:rsidRDefault="005F0269">
      <w:pPr>
        <w:pStyle w:val="a3"/>
        <w:ind w:left="1330" w:firstLine="0"/>
        <w:jc w:val="left"/>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14:paraId="21C50B2C" w14:textId="77777777" w:rsidR="001F06A3" w:rsidRDefault="005F0269">
      <w:pPr>
        <w:pStyle w:val="4"/>
        <w:numPr>
          <w:ilvl w:val="0"/>
          <w:numId w:val="97"/>
        </w:numPr>
        <w:tabs>
          <w:tab w:val="left" w:pos="1668"/>
        </w:tabs>
        <w:spacing w:before="2"/>
        <w:ind w:left="1668" w:hanging="338"/>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14:paraId="1F4A67C2" w14:textId="77777777" w:rsidR="001F06A3" w:rsidRDefault="005F0269">
      <w:pPr>
        <w:pStyle w:val="a3"/>
        <w:ind w:right="28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47B4FFA" w14:textId="77777777" w:rsidR="001F06A3" w:rsidRDefault="005F0269">
      <w:pPr>
        <w:pStyle w:val="a3"/>
        <w:ind w:right="294"/>
      </w:pPr>
      <w:r>
        <w:t>Правонарушение и юридическая ответственность. Проступок и преступление. Опасность правонарушений для личности и общества.</w:t>
      </w:r>
    </w:p>
    <w:p w14:paraId="09B7DCC6" w14:textId="77777777" w:rsidR="001F06A3" w:rsidRDefault="005F0269">
      <w:pPr>
        <w:pStyle w:val="a3"/>
        <w:ind w:right="289"/>
      </w:pPr>
      <w:r>
        <w:t>Права и свободы человека и гражданина Российской Федерации. Гарантия и защита прав и свобод</w:t>
      </w:r>
      <w:r>
        <w:rPr>
          <w:spacing w:val="-9"/>
        </w:rPr>
        <w:t xml:space="preserve"> </w:t>
      </w:r>
      <w:r>
        <w:t>человека</w:t>
      </w:r>
      <w:r>
        <w:rPr>
          <w:spacing w:val="-9"/>
        </w:rPr>
        <w:t xml:space="preserve"> </w:t>
      </w:r>
      <w:r>
        <w:t>и</w:t>
      </w:r>
      <w:r>
        <w:rPr>
          <w:spacing w:val="-8"/>
        </w:rPr>
        <w:t xml:space="preserve"> </w:t>
      </w:r>
      <w:r>
        <w:t>гражданина</w:t>
      </w:r>
      <w:r>
        <w:rPr>
          <w:spacing w:val="-9"/>
        </w:rPr>
        <w:t xml:space="preserve"> </w:t>
      </w:r>
      <w:r>
        <w:t>в</w:t>
      </w:r>
      <w:r>
        <w:rPr>
          <w:spacing w:val="-9"/>
        </w:rPr>
        <w:t xml:space="preserve"> </w:t>
      </w:r>
      <w:r>
        <w:t>Российской</w:t>
      </w:r>
      <w:r>
        <w:rPr>
          <w:spacing w:val="-8"/>
        </w:rPr>
        <w:t xml:space="preserve"> </w:t>
      </w:r>
      <w:r>
        <w:t>Федерации.</w:t>
      </w:r>
      <w:r>
        <w:rPr>
          <w:spacing w:val="-9"/>
        </w:rPr>
        <w:t xml:space="preserve"> </w:t>
      </w:r>
      <w:r>
        <w:t>Конституционные</w:t>
      </w:r>
      <w:r>
        <w:rPr>
          <w:spacing w:val="-10"/>
        </w:rPr>
        <w:t xml:space="preserve"> </w:t>
      </w:r>
      <w:r>
        <w:t>обязанности</w:t>
      </w:r>
      <w:r>
        <w:rPr>
          <w:spacing w:val="-8"/>
        </w:rPr>
        <w:t xml:space="preserve"> </w:t>
      </w:r>
      <w:r>
        <w:t>гражданина Российской Федерации. Права ребёнка и возможности их защиты.</w:t>
      </w:r>
    </w:p>
    <w:p w14:paraId="6D9D5F2F" w14:textId="77777777" w:rsidR="001F06A3" w:rsidRDefault="005F0269">
      <w:pPr>
        <w:pStyle w:val="4"/>
        <w:numPr>
          <w:ilvl w:val="0"/>
          <w:numId w:val="97"/>
        </w:numPr>
        <w:tabs>
          <w:tab w:val="left" w:pos="1668"/>
        </w:tabs>
        <w:spacing w:before="4"/>
        <w:ind w:left="1668" w:hanging="338"/>
      </w:pPr>
      <w:r>
        <w:t>Основы</w:t>
      </w:r>
      <w:r>
        <w:rPr>
          <w:spacing w:val="-3"/>
        </w:rPr>
        <w:t xml:space="preserve"> </w:t>
      </w:r>
      <w:r>
        <w:t>российского</w:t>
      </w:r>
      <w:r>
        <w:rPr>
          <w:spacing w:val="-2"/>
        </w:rPr>
        <w:t xml:space="preserve"> права.</w:t>
      </w:r>
    </w:p>
    <w:p w14:paraId="49598450" w14:textId="77777777" w:rsidR="001F06A3" w:rsidRDefault="005F0269">
      <w:pPr>
        <w:pStyle w:val="a3"/>
        <w:spacing w:line="274" w:lineRule="exact"/>
        <w:ind w:left="1330" w:firstLine="0"/>
      </w:pPr>
      <w:r>
        <w:t>Конституция</w:t>
      </w:r>
      <w:r>
        <w:rPr>
          <w:spacing w:val="-3"/>
        </w:rPr>
        <w:t xml:space="preserve"> </w:t>
      </w:r>
      <w:r>
        <w:t>Российской</w:t>
      </w:r>
      <w:r>
        <w:rPr>
          <w:spacing w:val="-1"/>
        </w:rPr>
        <w:t xml:space="preserve"> </w:t>
      </w:r>
      <w:r>
        <w:t>Федерации</w:t>
      </w:r>
      <w:r>
        <w:rPr>
          <w:spacing w:val="1"/>
        </w:rPr>
        <w:t xml:space="preserve"> </w:t>
      </w:r>
      <w:r>
        <w:t>-</w:t>
      </w:r>
      <w:r>
        <w:rPr>
          <w:spacing w:val="-3"/>
        </w:rPr>
        <w:t xml:space="preserve"> </w:t>
      </w:r>
      <w:r>
        <w:t>основной</w:t>
      </w:r>
      <w:r>
        <w:rPr>
          <w:spacing w:val="-2"/>
        </w:rPr>
        <w:t xml:space="preserve"> </w:t>
      </w:r>
      <w:r>
        <w:t>закон.</w:t>
      </w:r>
      <w:r>
        <w:rPr>
          <w:spacing w:val="-2"/>
        </w:rPr>
        <w:t xml:space="preserve"> </w:t>
      </w:r>
      <w:r>
        <w:t>Законы</w:t>
      </w:r>
      <w:r>
        <w:rPr>
          <w:spacing w:val="-4"/>
        </w:rPr>
        <w:t xml:space="preserve"> </w:t>
      </w:r>
      <w:r>
        <w:t>и</w:t>
      </w:r>
      <w:r>
        <w:rPr>
          <w:spacing w:val="-2"/>
        </w:rPr>
        <w:t xml:space="preserve"> </w:t>
      </w:r>
      <w:r>
        <w:t>подзаконные</w:t>
      </w:r>
      <w:r>
        <w:rPr>
          <w:spacing w:val="-4"/>
        </w:rPr>
        <w:t xml:space="preserve"> </w:t>
      </w:r>
      <w:r>
        <w:t>акты.</w:t>
      </w:r>
      <w:r>
        <w:rPr>
          <w:spacing w:val="-2"/>
        </w:rPr>
        <w:t xml:space="preserve"> Отрасли</w:t>
      </w:r>
    </w:p>
    <w:p w14:paraId="0A35BCD2" w14:textId="77777777" w:rsidR="001F06A3" w:rsidRDefault="005F0269">
      <w:pPr>
        <w:pStyle w:val="a3"/>
        <w:ind w:firstLine="0"/>
        <w:jc w:val="left"/>
      </w:pPr>
      <w:r>
        <w:rPr>
          <w:spacing w:val="-2"/>
        </w:rPr>
        <w:t>права.</w:t>
      </w:r>
    </w:p>
    <w:p w14:paraId="4A9969E7" w14:textId="77777777" w:rsidR="001F06A3" w:rsidRDefault="005F0269">
      <w:pPr>
        <w:pStyle w:val="a3"/>
        <w:ind w:left="1330" w:firstLine="0"/>
        <w:jc w:val="left"/>
      </w:pPr>
      <w:r>
        <w:t>Основы</w:t>
      </w:r>
      <w:r>
        <w:rPr>
          <w:spacing w:val="15"/>
        </w:rPr>
        <w:t xml:space="preserve"> </w:t>
      </w:r>
      <w:r>
        <w:t>гражданского</w:t>
      </w:r>
      <w:r>
        <w:rPr>
          <w:spacing w:val="18"/>
        </w:rPr>
        <w:t xml:space="preserve"> </w:t>
      </w:r>
      <w:r>
        <w:t>права.</w:t>
      </w:r>
      <w:r>
        <w:rPr>
          <w:spacing w:val="18"/>
        </w:rPr>
        <w:t xml:space="preserve"> </w:t>
      </w:r>
      <w:r>
        <w:t>Физические</w:t>
      </w:r>
      <w:r>
        <w:rPr>
          <w:spacing w:val="15"/>
        </w:rPr>
        <w:t xml:space="preserve"> </w:t>
      </w:r>
      <w:r>
        <w:t>и</w:t>
      </w:r>
      <w:r>
        <w:rPr>
          <w:spacing w:val="19"/>
        </w:rPr>
        <w:t xml:space="preserve"> </w:t>
      </w:r>
      <w:r>
        <w:t>юридические</w:t>
      </w:r>
      <w:r>
        <w:rPr>
          <w:spacing w:val="17"/>
        </w:rPr>
        <w:t xml:space="preserve"> </w:t>
      </w:r>
      <w:r>
        <w:t>лица</w:t>
      </w:r>
      <w:r>
        <w:rPr>
          <w:spacing w:val="17"/>
        </w:rPr>
        <w:t xml:space="preserve"> </w:t>
      </w:r>
      <w:r>
        <w:t>в</w:t>
      </w:r>
      <w:r>
        <w:rPr>
          <w:spacing w:val="17"/>
        </w:rPr>
        <w:t xml:space="preserve"> </w:t>
      </w:r>
      <w:r>
        <w:t>гражданском</w:t>
      </w:r>
      <w:r>
        <w:rPr>
          <w:spacing w:val="17"/>
        </w:rPr>
        <w:t xml:space="preserve"> </w:t>
      </w:r>
      <w:r>
        <w:t>праве.</w:t>
      </w:r>
      <w:r>
        <w:rPr>
          <w:spacing w:val="19"/>
        </w:rPr>
        <w:t xml:space="preserve"> </w:t>
      </w:r>
      <w:r>
        <w:rPr>
          <w:spacing w:val="-4"/>
        </w:rPr>
        <w:t>Право</w:t>
      </w:r>
    </w:p>
    <w:p w14:paraId="7A80A3CC" w14:textId="77777777" w:rsidR="001F06A3" w:rsidRDefault="005F0269">
      <w:pPr>
        <w:pStyle w:val="a3"/>
        <w:ind w:firstLine="0"/>
      </w:pPr>
      <w:r>
        <w:t>собственности,</w:t>
      </w:r>
      <w:r>
        <w:rPr>
          <w:spacing w:val="-3"/>
        </w:rPr>
        <w:t xml:space="preserve"> </w:t>
      </w:r>
      <w:r>
        <w:t>защита</w:t>
      </w:r>
      <w:r>
        <w:rPr>
          <w:spacing w:val="-5"/>
        </w:rPr>
        <w:t xml:space="preserve"> </w:t>
      </w:r>
      <w:r>
        <w:t>прав</w:t>
      </w:r>
      <w:r>
        <w:rPr>
          <w:spacing w:val="-3"/>
        </w:rPr>
        <w:t xml:space="preserve"> </w:t>
      </w:r>
      <w:r>
        <w:rPr>
          <w:spacing w:val="-2"/>
        </w:rPr>
        <w:t>собственности.</w:t>
      </w:r>
    </w:p>
    <w:p w14:paraId="3418C3FE" w14:textId="77777777" w:rsidR="001F06A3" w:rsidRDefault="005F0269">
      <w:pPr>
        <w:pStyle w:val="a3"/>
        <w:ind w:right="284"/>
      </w:pPr>
      <w:r>
        <w:t>Основные виды гражданско-правовых договоров. Договор купли-продажи. Права потребителей</w:t>
      </w:r>
      <w:r>
        <w:rPr>
          <w:spacing w:val="-11"/>
        </w:rPr>
        <w:t xml:space="preserve"> </w:t>
      </w:r>
      <w:r>
        <w:t>и</w:t>
      </w:r>
      <w:r>
        <w:rPr>
          <w:spacing w:val="-8"/>
        </w:rPr>
        <w:t xml:space="preserve"> </w:t>
      </w:r>
      <w:r>
        <w:t>возможности</w:t>
      </w:r>
      <w:r>
        <w:rPr>
          <w:spacing w:val="-10"/>
        </w:rPr>
        <w:t xml:space="preserve"> </w:t>
      </w:r>
      <w:r>
        <w:t>их</w:t>
      </w:r>
      <w:r>
        <w:rPr>
          <w:spacing w:val="-10"/>
        </w:rPr>
        <w:t xml:space="preserve"> </w:t>
      </w:r>
      <w:r>
        <w:t>защиты.</w:t>
      </w:r>
      <w:r>
        <w:rPr>
          <w:spacing w:val="-9"/>
        </w:rPr>
        <w:t xml:space="preserve"> </w:t>
      </w:r>
      <w:r>
        <w:t>Несовершеннолетние</w:t>
      </w:r>
      <w:r>
        <w:rPr>
          <w:spacing w:val="-10"/>
        </w:rPr>
        <w:t xml:space="preserve"> </w:t>
      </w:r>
      <w:r>
        <w:t>как</w:t>
      </w:r>
      <w:r>
        <w:rPr>
          <w:spacing w:val="-8"/>
        </w:rPr>
        <w:t xml:space="preserve"> </w:t>
      </w:r>
      <w:r>
        <w:t>участники</w:t>
      </w:r>
      <w:r>
        <w:rPr>
          <w:spacing w:val="-11"/>
        </w:rPr>
        <w:t xml:space="preserve"> </w:t>
      </w:r>
      <w:r>
        <w:t>гражданско-</w:t>
      </w:r>
      <w:r>
        <w:rPr>
          <w:spacing w:val="-10"/>
        </w:rPr>
        <w:t xml:space="preserve"> </w:t>
      </w:r>
      <w:r>
        <w:t xml:space="preserve">правовых </w:t>
      </w:r>
      <w:r>
        <w:rPr>
          <w:spacing w:val="-2"/>
        </w:rPr>
        <w:t>отношений.</w:t>
      </w:r>
    </w:p>
    <w:p w14:paraId="3523BCEB" w14:textId="77777777" w:rsidR="001F06A3" w:rsidRDefault="005F0269">
      <w:pPr>
        <w:pStyle w:val="a3"/>
        <w:ind w:right="288"/>
      </w:pPr>
      <w:r>
        <w:rPr>
          <w:spacing w:val="-2"/>
        </w:rPr>
        <w:t>Основы</w:t>
      </w:r>
      <w:r>
        <w:rPr>
          <w:spacing w:val="-6"/>
        </w:rPr>
        <w:t xml:space="preserve"> </w:t>
      </w:r>
      <w:r>
        <w:rPr>
          <w:spacing w:val="-2"/>
        </w:rPr>
        <w:t>семейного</w:t>
      </w:r>
      <w:r>
        <w:rPr>
          <w:spacing w:val="-5"/>
        </w:rPr>
        <w:t xml:space="preserve"> </w:t>
      </w:r>
      <w:r>
        <w:rPr>
          <w:spacing w:val="-2"/>
        </w:rPr>
        <w:t>права.</w:t>
      </w:r>
      <w:r>
        <w:rPr>
          <w:spacing w:val="-5"/>
        </w:rPr>
        <w:t xml:space="preserve"> </w:t>
      </w:r>
      <w:r>
        <w:rPr>
          <w:spacing w:val="-2"/>
        </w:rPr>
        <w:t>Важность</w:t>
      </w:r>
      <w:r>
        <w:rPr>
          <w:spacing w:val="-3"/>
        </w:rPr>
        <w:t xml:space="preserve"> </w:t>
      </w:r>
      <w:r>
        <w:rPr>
          <w:spacing w:val="-2"/>
        </w:rPr>
        <w:t>семьи</w:t>
      </w:r>
      <w:r>
        <w:rPr>
          <w:spacing w:val="-4"/>
        </w:rPr>
        <w:t xml:space="preserve"> </w:t>
      </w:r>
      <w:r>
        <w:rPr>
          <w:spacing w:val="-2"/>
        </w:rPr>
        <w:t>в</w:t>
      </w:r>
      <w:r>
        <w:rPr>
          <w:spacing w:val="-5"/>
        </w:rPr>
        <w:t xml:space="preserve"> </w:t>
      </w:r>
      <w:r>
        <w:rPr>
          <w:spacing w:val="-2"/>
        </w:rPr>
        <w:t>жизни</w:t>
      </w:r>
      <w:r>
        <w:rPr>
          <w:spacing w:val="-4"/>
        </w:rPr>
        <w:t xml:space="preserve"> </w:t>
      </w:r>
      <w:r>
        <w:rPr>
          <w:spacing w:val="-2"/>
        </w:rPr>
        <w:t>человека,</w:t>
      </w:r>
      <w:r>
        <w:rPr>
          <w:spacing w:val="-5"/>
        </w:rPr>
        <w:t xml:space="preserve"> </w:t>
      </w:r>
      <w:r>
        <w:rPr>
          <w:spacing w:val="-2"/>
        </w:rPr>
        <w:t>общества</w:t>
      </w:r>
      <w:r>
        <w:rPr>
          <w:spacing w:val="-6"/>
        </w:rPr>
        <w:t xml:space="preserve"> </w:t>
      </w:r>
      <w:r>
        <w:rPr>
          <w:spacing w:val="-2"/>
        </w:rPr>
        <w:t>и</w:t>
      </w:r>
      <w:r>
        <w:rPr>
          <w:spacing w:val="-4"/>
        </w:rPr>
        <w:t xml:space="preserve"> </w:t>
      </w:r>
      <w:r>
        <w:rPr>
          <w:spacing w:val="-2"/>
        </w:rPr>
        <w:t>государства.</w:t>
      </w:r>
      <w:r>
        <w:rPr>
          <w:spacing w:val="-5"/>
        </w:rPr>
        <w:t xml:space="preserve"> </w:t>
      </w:r>
      <w:r>
        <w:rPr>
          <w:spacing w:val="-2"/>
        </w:rPr>
        <w:t xml:space="preserve">Условия </w:t>
      </w:r>
      <w:r>
        <w:t>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7134E73" w14:textId="77777777" w:rsidR="001F06A3" w:rsidRDefault="005F0269">
      <w:pPr>
        <w:pStyle w:val="a3"/>
        <w:ind w:right="289"/>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AB56BC3" w14:textId="77777777" w:rsidR="001F06A3" w:rsidRDefault="005F0269">
      <w:pPr>
        <w:pStyle w:val="a3"/>
        <w:ind w:right="283"/>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CF41DD0" w14:textId="77777777" w:rsidR="001F06A3" w:rsidRDefault="005F0269">
      <w:pPr>
        <w:pStyle w:val="a3"/>
        <w:ind w:right="292"/>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C2885B5" w14:textId="77777777" w:rsidR="001F06A3" w:rsidRDefault="005F0269">
      <w:pPr>
        <w:pStyle w:val="4"/>
        <w:spacing w:before="125" w:line="240" w:lineRule="auto"/>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199E6618" w14:textId="77777777" w:rsidR="001F06A3" w:rsidRDefault="005F0269">
      <w:pPr>
        <w:pStyle w:val="a6"/>
        <w:numPr>
          <w:ilvl w:val="0"/>
          <w:numId w:val="96"/>
        </w:numPr>
        <w:tabs>
          <w:tab w:val="left" w:pos="1653"/>
        </w:tabs>
        <w:spacing w:before="1" w:line="274" w:lineRule="exact"/>
        <w:ind w:left="1653" w:hanging="323"/>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экономических</w:t>
      </w:r>
      <w:r>
        <w:rPr>
          <w:b/>
          <w:spacing w:val="-3"/>
          <w:sz w:val="24"/>
        </w:rPr>
        <w:t xml:space="preserve"> </w:t>
      </w:r>
      <w:r>
        <w:rPr>
          <w:b/>
          <w:spacing w:val="-2"/>
          <w:sz w:val="24"/>
        </w:rPr>
        <w:t>отношениях.</w:t>
      </w:r>
    </w:p>
    <w:p w14:paraId="6CBF6B6D" w14:textId="77777777" w:rsidR="001F06A3" w:rsidRDefault="005F0269">
      <w:pPr>
        <w:pStyle w:val="a3"/>
        <w:spacing w:line="274" w:lineRule="exact"/>
        <w:ind w:left="1330" w:firstLine="0"/>
      </w:pPr>
      <w:r>
        <w:t>Экономическая</w:t>
      </w:r>
      <w:r>
        <w:rPr>
          <w:spacing w:val="36"/>
        </w:rPr>
        <w:t xml:space="preserve">  </w:t>
      </w:r>
      <w:r>
        <w:t>жизнь</w:t>
      </w:r>
      <w:r>
        <w:rPr>
          <w:spacing w:val="35"/>
        </w:rPr>
        <w:t xml:space="preserve">  </w:t>
      </w:r>
      <w:r>
        <w:t>общества.</w:t>
      </w:r>
      <w:r>
        <w:rPr>
          <w:spacing w:val="36"/>
        </w:rPr>
        <w:t xml:space="preserve">  </w:t>
      </w:r>
      <w:r>
        <w:t>Потребности</w:t>
      </w:r>
      <w:r>
        <w:rPr>
          <w:spacing w:val="38"/>
        </w:rPr>
        <w:t xml:space="preserve">  </w:t>
      </w:r>
      <w:r>
        <w:t>и</w:t>
      </w:r>
      <w:r>
        <w:rPr>
          <w:spacing w:val="36"/>
        </w:rPr>
        <w:t xml:space="preserve">  </w:t>
      </w:r>
      <w:r>
        <w:t>ресурсы,</w:t>
      </w:r>
      <w:r>
        <w:rPr>
          <w:spacing w:val="36"/>
        </w:rPr>
        <w:t xml:space="preserve">  </w:t>
      </w:r>
      <w:r>
        <w:t>ограниченность</w:t>
      </w:r>
      <w:r>
        <w:rPr>
          <w:spacing w:val="37"/>
        </w:rPr>
        <w:t xml:space="preserve">  </w:t>
      </w:r>
      <w:r>
        <w:rPr>
          <w:spacing w:val="-2"/>
        </w:rPr>
        <w:t>ресурсов.</w:t>
      </w:r>
    </w:p>
    <w:p w14:paraId="06892418" w14:textId="77777777" w:rsidR="001F06A3" w:rsidRDefault="005F0269">
      <w:pPr>
        <w:pStyle w:val="a3"/>
        <w:ind w:firstLine="0"/>
      </w:pPr>
      <w:r>
        <w:t>Экономический</w:t>
      </w:r>
      <w:r>
        <w:rPr>
          <w:spacing w:val="-5"/>
        </w:rPr>
        <w:t xml:space="preserve"> </w:t>
      </w:r>
      <w:r>
        <w:rPr>
          <w:spacing w:val="-2"/>
        </w:rPr>
        <w:t>выбор.</w:t>
      </w:r>
    </w:p>
    <w:p w14:paraId="563A6AFC" w14:textId="77777777" w:rsidR="001F06A3" w:rsidRDefault="005F0269">
      <w:pPr>
        <w:pStyle w:val="a3"/>
        <w:ind w:right="283"/>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1A271D37" w14:textId="77777777" w:rsidR="001F06A3" w:rsidRDefault="005F0269">
      <w:pPr>
        <w:pStyle w:val="a3"/>
        <w:ind w:left="1330" w:firstLine="0"/>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14:paraId="69988E63" w14:textId="77777777" w:rsidR="001F06A3" w:rsidRDefault="005F0269">
      <w:pPr>
        <w:pStyle w:val="a3"/>
        <w:ind w:left="1330" w:firstLine="0"/>
      </w:pPr>
      <w:r>
        <w:t>Обмен.</w:t>
      </w:r>
      <w:r>
        <w:rPr>
          <w:spacing w:val="35"/>
        </w:rPr>
        <w:t xml:space="preserve"> </w:t>
      </w:r>
      <w:r>
        <w:t>Деньги</w:t>
      </w:r>
      <w:r>
        <w:rPr>
          <w:spacing w:val="39"/>
        </w:rPr>
        <w:t xml:space="preserve"> </w:t>
      </w:r>
      <w:r>
        <w:t>и</w:t>
      </w:r>
      <w:r>
        <w:rPr>
          <w:spacing w:val="38"/>
        </w:rPr>
        <w:t xml:space="preserve"> </w:t>
      </w:r>
      <w:r>
        <w:t>их</w:t>
      </w:r>
      <w:r>
        <w:rPr>
          <w:spacing w:val="40"/>
        </w:rPr>
        <w:t xml:space="preserve"> </w:t>
      </w:r>
      <w:r>
        <w:t>функции.</w:t>
      </w:r>
      <w:r>
        <w:rPr>
          <w:spacing w:val="38"/>
        </w:rPr>
        <w:t xml:space="preserve"> </w:t>
      </w:r>
      <w:r>
        <w:t>Торговля</w:t>
      </w:r>
      <w:r>
        <w:rPr>
          <w:spacing w:val="37"/>
        </w:rPr>
        <w:t xml:space="preserve"> </w:t>
      </w:r>
      <w:r>
        <w:t>и</w:t>
      </w:r>
      <w:r>
        <w:rPr>
          <w:spacing w:val="39"/>
        </w:rPr>
        <w:t xml:space="preserve"> </w:t>
      </w:r>
      <w:r>
        <w:t>её</w:t>
      </w:r>
      <w:r>
        <w:rPr>
          <w:spacing w:val="39"/>
        </w:rPr>
        <w:t xml:space="preserve"> </w:t>
      </w:r>
      <w:r>
        <w:t>формы.</w:t>
      </w:r>
      <w:r>
        <w:rPr>
          <w:spacing w:val="43"/>
        </w:rPr>
        <w:t xml:space="preserve"> </w:t>
      </w:r>
      <w:r>
        <w:t>Рыночная</w:t>
      </w:r>
      <w:r>
        <w:rPr>
          <w:spacing w:val="38"/>
        </w:rPr>
        <w:t xml:space="preserve"> </w:t>
      </w:r>
      <w:r>
        <w:t>экономика.</w:t>
      </w:r>
      <w:r>
        <w:rPr>
          <w:spacing w:val="38"/>
        </w:rPr>
        <w:t xml:space="preserve"> </w:t>
      </w:r>
      <w:r>
        <w:rPr>
          <w:spacing w:val="-2"/>
        </w:rPr>
        <w:t>Конкуренция.</w:t>
      </w:r>
    </w:p>
    <w:p w14:paraId="1C9B49C7" w14:textId="77777777" w:rsidR="001F06A3" w:rsidRDefault="005F0269">
      <w:pPr>
        <w:pStyle w:val="a3"/>
        <w:ind w:firstLine="0"/>
      </w:pPr>
      <w:r>
        <w:t>Спрос</w:t>
      </w:r>
      <w:r>
        <w:rPr>
          <w:spacing w:val="-1"/>
        </w:rPr>
        <w:t xml:space="preserve"> </w:t>
      </w:r>
      <w:r>
        <w:t xml:space="preserve">и </w:t>
      </w:r>
      <w:r>
        <w:rPr>
          <w:spacing w:val="-2"/>
        </w:rPr>
        <w:t>предложение.</w:t>
      </w:r>
    </w:p>
    <w:p w14:paraId="0C6A1AA8" w14:textId="77777777" w:rsidR="001F06A3" w:rsidRDefault="005F0269">
      <w:pPr>
        <w:pStyle w:val="a3"/>
        <w:ind w:left="1330"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14:paraId="5D8D5DD2" w14:textId="77777777" w:rsidR="001F06A3" w:rsidRDefault="005F0269">
      <w:pPr>
        <w:pStyle w:val="a3"/>
        <w:spacing w:line="247" w:lineRule="auto"/>
        <w:ind w:right="293"/>
      </w:pPr>
      <w:r>
        <w:t xml:space="preserve">Предприятие в экономике. Издержки, выручка и прибыль. Как повысить эффективность </w:t>
      </w:r>
      <w:r>
        <w:rPr>
          <w:spacing w:val="-2"/>
        </w:rPr>
        <w:t>производства.</w:t>
      </w:r>
    </w:p>
    <w:p w14:paraId="13552360" w14:textId="77777777" w:rsidR="001F06A3" w:rsidRDefault="001F06A3">
      <w:pPr>
        <w:spacing w:line="247" w:lineRule="auto"/>
        <w:sectPr w:rsidR="001F06A3">
          <w:pgSz w:w="11900" w:h="16850"/>
          <w:pgMar w:top="480" w:right="220" w:bottom="640" w:left="480" w:header="0" w:footer="266" w:gutter="0"/>
          <w:cols w:space="720"/>
        </w:sectPr>
      </w:pPr>
    </w:p>
    <w:p w14:paraId="443AC46F" w14:textId="77777777" w:rsidR="001F06A3" w:rsidRDefault="005F0269">
      <w:pPr>
        <w:pStyle w:val="a3"/>
        <w:spacing w:before="77"/>
        <w:ind w:left="1330" w:firstLine="0"/>
      </w:pPr>
      <w:r>
        <w:t>Заработная</w:t>
      </w:r>
      <w:r>
        <w:rPr>
          <w:spacing w:val="-5"/>
        </w:rPr>
        <w:t xml:space="preserve"> </w:t>
      </w:r>
      <w:r>
        <w:t>плата</w:t>
      </w:r>
      <w:r>
        <w:rPr>
          <w:spacing w:val="-2"/>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1"/>
        </w:rPr>
        <w:t xml:space="preserve"> </w:t>
      </w:r>
      <w:r>
        <w:t>и</w:t>
      </w:r>
      <w:r>
        <w:rPr>
          <w:spacing w:val="-2"/>
        </w:rPr>
        <w:t xml:space="preserve"> безработица.</w:t>
      </w:r>
    </w:p>
    <w:p w14:paraId="1D8EB6C2" w14:textId="77777777" w:rsidR="001F06A3" w:rsidRDefault="005F0269">
      <w:pPr>
        <w:pStyle w:val="a3"/>
        <w:ind w:right="289"/>
      </w:pPr>
      <w:r>
        <w:t>Финансовый</w:t>
      </w:r>
      <w:r>
        <w:rPr>
          <w:spacing w:val="-4"/>
        </w:rPr>
        <w:t xml:space="preserve"> </w:t>
      </w:r>
      <w:r>
        <w:t>рынок</w:t>
      </w:r>
      <w:r>
        <w:rPr>
          <w:spacing w:val="-6"/>
        </w:rPr>
        <w:t xml:space="preserve"> </w:t>
      </w:r>
      <w:r>
        <w:t>и</w:t>
      </w:r>
      <w:r>
        <w:rPr>
          <w:spacing w:val="-4"/>
        </w:rPr>
        <w:t xml:space="preserve"> </w:t>
      </w:r>
      <w:r>
        <w:t>посредники</w:t>
      </w:r>
      <w:r>
        <w:rPr>
          <w:spacing w:val="-4"/>
        </w:rPr>
        <w:t xml:space="preserve"> </w:t>
      </w:r>
      <w:r>
        <w:t>(банки,</w:t>
      </w:r>
      <w:r>
        <w:rPr>
          <w:spacing w:val="-4"/>
        </w:rPr>
        <w:t xml:space="preserve"> </w:t>
      </w:r>
      <w:r>
        <w:t>страховые</w:t>
      </w:r>
      <w:r>
        <w:rPr>
          <w:spacing w:val="-5"/>
        </w:rPr>
        <w:t xml:space="preserve"> </w:t>
      </w:r>
      <w:r>
        <w:t>компании,</w:t>
      </w:r>
      <w:r>
        <w:rPr>
          <w:spacing w:val="-4"/>
        </w:rPr>
        <w:t xml:space="preserve"> </w:t>
      </w:r>
      <w:r>
        <w:t>кредитные</w:t>
      </w:r>
      <w:r>
        <w:rPr>
          <w:spacing w:val="-6"/>
        </w:rPr>
        <w:t xml:space="preserve"> </w:t>
      </w:r>
      <w:r>
        <w:t>союзы,</w:t>
      </w:r>
      <w:r>
        <w:rPr>
          <w:spacing w:val="-3"/>
        </w:rPr>
        <w:t xml:space="preserve"> </w:t>
      </w:r>
      <w:r>
        <w:t>участники фондового рынка). Услуги финансовых посредников.</w:t>
      </w:r>
    </w:p>
    <w:p w14:paraId="0706018E" w14:textId="77777777" w:rsidR="001F06A3" w:rsidRDefault="005F0269">
      <w:pPr>
        <w:pStyle w:val="a3"/>
        <w:ind w:left="1330"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14:paraId="0C76463B" w14:textId="77777777" w:rsidR="001F06A3" w:rsidRDefault="005F0269">
      <w:pPr>
        <w:pStyle w:val="a3"/>
        <w:spacing w:before="1"/>
        <w:ind w:right="285"/>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0710E44" w14:textId="77777777" w:rsidR="001F06A3" w:rsidRDefault="005F0269">
      <w:pPr>
        <w:pStyle w:val="a3"/>
        <w:ind w:right="283"/>
      </w:pPr>
      <w:r>
        <w:t>Экономические функции домохозяйств. Потребление домашних хозяйств. Потребительские товары</w:t>
      </w:r>
      <w:r>
        <w:rPr>
          <w:spacing w:val="-15"/>
        </w:rPr>
        <w:t xml:space="preserve"> </w:t>
      </w:r>
      <w:r>
        <w:t>и</w:t>
      </w:r>
      <w:r>
        <w:rPr>
          <w:spacing w:val="-15"/>
        </w:rPr>
        <w:t xml:space="preserve"> </w:t>
      </w:r>
      <w:r>
        <w:t>товары</w:t>
      </w:r>
      <w:r>
        <w:rPr>
          <w:spacing w:val="-15"/>
        </w:rPr>
        <w:t xml:space="preserve"> </w:t>
      </w:r>
      <w:r>
        <w:t>длительного</w:t>
      </w:r>
      <w:r>
        <w:rPr>
          <w:spacing w:val="-15"/>
        </w:rPr>
        <w:t xml:space="preserve"> </w:t>
      </w:r>
      <w:r>
        <w:t>пользования.</w:t>
      </w:r>
      <w:r>
        <w:rPr>
          <w:spacing w:val="-15"/>
        </w:rPr>
        <w:t xml:space="preserve"> </w:t>
      </w:r>
      <w:r>
        <w:t>Источники</w:t>
      </w:r>
      <w:r>
        <w:rPr>
          <w:spacing w:val="-15"/>
        </w:rPr>
        <w:t xml:space="preserve"> </w:t>
      </w:r>
      <w:r>
        <w:t>доходов</w:t>
      </w:r>
      <w:r>
        <w:rPr>
          <w:spacing w:val="-15"/>
        </w:rPr>
        <w:t xml:space="preserve"> </w:t>
      </w:r>
      <w:r>
        <w:t>и</w:t>
      </w:r>
      <w:r>
        <w:rPr>
          <w:spacing w:val="-15"/>
        </w:rPr>
        <w:t xml:space="preserve"> </w:t>
      </w:r>
      <w:r>
        <w:t>расходов</w:t>
      </w:r>
      <w:r>
        <w:rPr>
          <w:spacing w:val="-15"/>
        </w:rPr>
        <w:t xml:space="preserve"> </w:t>
      </w:r>
      <w:r>
        <w:t>семьи.</w:t>
      </w:r>
      <w:r>
        <w:rPr>
          <w:spacing w:val="-15"/>
        </w:rPr>
        <w:t xml:space="preserve"> </w:t>
      </w:r>
      <w:r>
        <w:t>Семейный</w:t>
      </w:r>
      <w:r>
        <w:rPr>
          <w:spacing w:val="-15"/>
        </w:rPr>
        <w:t xml:space="preserve"> </w:t>
      </w:r>
      <w:r>
        <w:t>бюджет. Личный финансовый план. Способы и формы сбережений.</w:t>
      </w:r>
    </w:p>
    <w:p w14:paraId="7C3D0F75" w14:textId="77777777" w:rsidR="001F06A3" w:rsidRDefault="005F0269">
      <w:pPr>
        <w:pStyle w:val="a3"/>
        <w:ind w:right="286"/>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D86E3A7" w14:textId="77777777" w:rsidR="001F06A3" w:rsidRDefault="005F0269">
      <w:pPr>
        <w:pStyle w:val="4"/>
        <w:numPr>
          <w:ilvl w:val="0"/>
          <w:numId w:val="96"/>
        </w:numPr>
        <w:tabs>
          <w:tab w:val="left" w:pos="1670"/>
        </w:tabs>
        <w:spacing w:before="2"/>
        <w:ind w:left="1670" w:hanging="340"/>
      </w:pPr>
      <w:r>
        <w:t>Человек</w:t>
      </w:r>
      <w:r>
        <w:rPr>
          <w:spacing w:val="-2"/>
        </w:rPr>
        <w:t xml:space="preserve"> </w:t>
      </w:r>
      <w:r>
        <w:t>в</w:t>
      </w:r>
      <w:r>
        <w:rPr>
          <w:spacing w:val="-2"/>
        </w:rPr>
        <w:t xml:space="preserve"> </w:t>
      </w:r>
      <w:r>
        <w:t>мире</w:t>
      </w:r>
      <w:r>
        <w:rPr>
          <w:spacing w:val="-2"/>
        </w:rPr>
        <w:t xml:space="preserve"> культуры.</w:t>
      </w:r>
    </w:p>
    <w:p w14:paraId="4AD86A17" w14:textId="77777777" w:rsidR="001F06A3" w:rsidRDefault="005F0269">
      <w:pPr>
        <w:pStyle w:val="a3"/>
        <w:spacing w:line="274" w:lineRule="exact"/>
        <w:ind w:left="1330" w:firstLine="0"/>
      </w:pPr>
      <w:r>
        <w:rPr>
          <w:spacing w:val="-2"/>
        </w:rPr>
        <w:t>Культура,</w:t>
      </w:r>
      <w:r>
        <w:rPr>
          <w:spacing w:val="-3"/>
        </w:rPr>
        <w:t xml:space="preserve"> </w:t>
      </w:r>
      <w:r>
        <w:rPr>
          <w:spacing w:val="-2"/>
        </w:rPr>
        <w:t>её</w:t>
      </w:r>
      <w:r>
        <w:rPr>
          <w:spacing w:val="-6"/>
        </w:rPr>
        <w:t xml:space="preserve"> </w:t>
      </w:r>
      <w:r>
        <w:rPr>
          <w:spacing w:val="-2"/>
        </w:rPr>
        <w:t>многообразие</w:t>
      </w:r>
      <w:r>
        <w:rPr>
          <w:spacing w:val="-6"/>
        </w:rPr>
        <w:t xml:space="preserve"> </w:t>
      </w:r>
      <w:r>
        <w:rPr>
          <w:spacing w:val="-2"/>
        </w:rPr>
        <w:t>и</w:t>
      </w:r>
      <w:r>
        <w:rPr>
          <w:spacing w:val="-3"/>
        </w:rPr>
        <w:t xml:space="preserve"> </w:t>
      </w:r>
      <w:r>
        <w:rPr>
          <w:spacing w:val="-2"/>
        </w:rPr>
        <w:t>формы.</w:t>
      </w:r>
      <w:r>
        <w:rPr>
          <w:spacing w:val="-6"/>
        </w:rPr>
        <w:t xml:space="preserve"> </w:t>
      </w:r>
      <w:r>
        <w:rPr>
          <w:spacing w:val="-2"/>
        </w:rPr>
        <w:t>Влияние</w:t>
      </w:r>
      <w:r>
        <w:rPr>
          <w:spacing w:val="-6"/>
        </w:rPr>
        <w:t xml:space="preserve"> </w:t>
      </w:r>
      <w:r>
        <w:rPr>
          <w:spacing w:val="-2"/>
        </w:rPr>
        <w:t>духовной</w:t>
      </w:r>
      <w:r>
        <w:rPr>
          <w:spacing w:val="-3"/>
        </w:rPr>
        <w:t xml:space="preserve"> </w:t>
      </w:r>
      <w:r>
        <w:rPr>
          <w:spacing w:val="-2"/>
        </w:rPr>
        <w:t>культуры</w:t>
      </w:r>
      <w:r>
        <w:rPr>
          <w:spacing w:val="-5"/>
        </w:rPr>
        <w:t xml:space="preserve"> </w:t>
      </w:r>
      <w:r>
        <w:rPr>
          <w:spacing w:val="-2"/>
        </w:rPr>
        <w:t>на</w:t>
      </w:r>
      <w:r>
        <w:rPr>
          <w:spacing w:val="-6"/>
        </w:rPr>
        <w:t xml:space="preserve"> </w:t>
      </w:r>
      <w:r>
        <w:rPr>
          <w:spacing w:val="-2"/>
        </w:rPr>
        <w:t>формирование</w:t>
      </w:r>
      <w:r>
        <w:rPr>
          <w:spacing w:val="-5"/>
        </w:rPr>
        <w:t xml:space="preserve"> </w:t>
      </w:r>
      <w:r>
        <w:rPr>
          <w:spacing w:val="-2"/>
        </w:rPr>
        <w:t>личности.</w:t>
      </w:r>
    </w:p>
    <w:p w14:paraId="6B6AC7D3" w14:textId="77777777" w:rsidR="001F06A3" w:rsidRDefault="005F0269">
      <w:pPr>
        <w:pStyle w:val="a3"/>
        <w:ind w:firstLine="0"/>
      </w:pPr>
      <w:r>
        <w:t>Современная</w:t>
      </w:r>
      <w:r>
        <w:rPr>
          <w:spacing w:val="-3"/>
        </w:rPr>
        <w:t xml:space="preserve"> </w:t>
      </w:r>
      <w:r>
        <w:t>молодёжная</w:t>
      </w:r>
      <w:r>
        <w:rPr>
          <w:spacing w:val="-2"/>
        </w:rPr>
        <w:t xml:space="preserve"> культура.</w:t>
      </w:r>
    </w:p>
    <w:p w14:paraId="7A80D0D3" w14:textId="77777777" w:rsidR="001F06A3" w:rsidRDefault="005F0269">
      <w:pPr>
        <w:pStyle w:val="a3"/>
        <w:ind w:left="1330" w:right="292" w:firstLine="0"/>
      </w:pPr>
      <w:r>
        <w:t>Наука. Естественные и социально-гуманитарные науки. Роль науки в развитии общества. Образование.</w:t>
      </w:r>
      <w:r>
        <w:rPr>
          <w:spacing w:val="-6"/>
        </w:rPr>
        <w:t xml:space="preserve"> </w:t>
      </w:r>
      <w:r>
        <w:t>Личностная</w:t>
      </w:r>
      <w:r>
        <w:rPr>
          <w:spacing w:val="-3"/>
        </w:rPr>
        <w:t xml:space="preserve"> </w:t>
      </w:r>
      <w:r>
        <w:t>и</w:t>
      </w:r>
      <w:r>
        <w:rPr>
          <w:spacing w:val="-4"/>
        </w:rPr>
        <w:t xml:space="preserve"> </w:t>
      </w:r>
      <w:r>
        <w:t>общественная</w:t>
      </w:r>
      <w:r>
        <w:rPr>
          <w:spacing w:val="-3"/>
        </w:rPr>
        <w:t xml:space="preserve"> </w:t>
      </w:r>
      <w:r>
        <w:t>значимость</w:t>
      </w:r>
      <w:r>
        <w:rPr>
          <w:spacing w:val="-2"/>
        </w:rPr>
        <w:t xml:space="preserve"> </w:t>
      </w:r>
      <w:r>
        <w:t>образования</w:t>
      </w:r>
      <w:r>
        <w:rPr>
          <w:spacing w:val="-4"/>
        </w:rPr>
        <w:t xml:space="preserve"> </w:t>
      </w:r>
      <w:r>
        <w:t>в</w:t>
      </w:r>
      <w:r>
        <w:rPr>
          <w:spacing w:val="-4"/>
        </w:rPr>
        <w:t xml:space="preserve"> </w:t>
      </w:r>
      <w:r>
        <w:t>современном</w:t>
      </w:r>
      <w:r>
        <w:rPr>
          <w:spacing w:val="-4"/>
        </w:rPr>
        <w:t xml:space="preserve"> </w:t>
      </w:r>
      <w:r>
        <w:rPr>
          <w:spacing w:val="-2"/>
        </w:rPr>
        <w:t>обществе.</w:t>
      </w:r>
    </w:p>
    <w:p w14:paraId="3AD83380" w14:textId="77777777" w:rsidR="001F06A3" w:rsidRDefault="005F0269">
      <w:pPr>
        <w:pStyle w:val="a3"/>
        <w:spacing w:before="1"/>
        <w:ind w:firstLine="0"/>
      </w:pPr>
      <w:r>
        <w:t>Образование</w:t>
      </w:r>
      <w:r>
        <w:rPr>
          <w:spacing w:val="-6"/>
        </w:rPr>
        <w:t xml:space="preserve"> </w:t>
      </w:r>
      <w:r>
        <w:t>в</w:t>
      </w:r>
      <w:r>
        <w:rPr>
          <w:spacing w:val="-4"/>
        </w:rPr>
        <w:t xml:space="preserve"> </w:t>
      </w:r>
      <w:r>
        <w:t>Российской</w:t>
      </w:r>
      <w:r>
        <w:rPr>
          <w:spacing w:val="-3"/>
        </w:rPr>
        <w:t xml:space="preserve"> </w:t>
      </w:r>
      <w:r>
        <w:t>Федерации.</w:t>
      </w:r>
      <w:r>
        <w:rPr>
          <w:spacing w:val="-5"/>
        </w:rPr>
        <w:t xml:space="preserve"> </w:t>
      </w:r>
      <w:r>
        <w:rPr>
          <w:spacing w:val="-2"/>
        </w:rPr>
        <w:t>Самообразование.</w:t>
      </w:r>
    </w:p>
    <w:p w14:paraId="133C914A" w14:textId="77777777" w:rsidR="001F06A3" w:rsidRDefault="005F0269">
      <w:pPr>
        <w:pStyle w:val="a3"/>
        <w:ind w:left="1330" w:firstLine="0"/>
      </w:pPr>
      <w:r>
        <w:t>Политика</w:t>
      </w:r>
      <w:r>
        <w:rPr>
          <w:spacing w:val="-4"/>
        </w:rPr>
        <w:t xml:space="preserve"> </w:t>
      </w:r>
      <w:r>
        <w:t>в</w:t>
      </w:r>
      <w:r>
        <w:rPr>
          <w:spacing w:val="-3"/>
        </w:rPr>
        <w:t xml:space="preserve"> </w:t>
      </w:r>
      <w:r>
        <w:t>сфере</w:t>
      </w:r>
      <w:r>
        <w:rPr>
          <w:spacing w:val="-3"/>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14:paraId="159E8AEB" w14:textId="77777777" w:rsidR="001F06A3" w:rsidRDefault="005F0269">
      <w:pPr>
        <w:pStyle w:val="a3"/>
        <w:ind w:right="291"/>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E441456" w14:textId="77777777" w:rsidR="001F06A3" w:rsidRDefault="005F0269">
      <w:pPr>
        <w:pStyle w:val="a3"/>
        <w:ind w:left="1330" w:firstLine="0"/>
      </w:pPr>
      <w:r>
        <w:t>Что</w:t>
      </w:r>
      <w:r>
        <w:rPr>
          <w:spacing w:val="-4"/>
        </w:rPr>
        <w:t xml:space="preserve"> </w:t>
      </w:r>
      <w:r>
        <w:t>такое</w:t>
      </w:r>
      <w:r>
        <w:rPr>
          <w:spacing w:val="-2"/>
        </w:rPr>
        <w:t xml:space="preserve"> </w:t>
      </w:r>
      <w:r>
        <w:t>искусство.</w:t>
      </w:r>
      <w:r>
        <w:rPr>
          <w:spacing w:val="-1"/>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1"/>
        </w:rPr>
        <w:t xml:space="preserve"> </w:t>
      </w:r>
      <w:r>
        <w:rPr>
          <w:spacing w:val="-2"/>
        </w:rPr>
        <w:t>общества.</w:t>
      </w:r>
    </w:p>
    <w:p w14:paraId="14CD2593" w14:textId="77777777" w:rsidR="001F06A3" w:rsidRDefault="005F0269">
      <w:pPr>
        <w:pStyle w:val="a3"/>
        <w:ind w:right="29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1D273579" w14:textId="77777777" w:rsidR="001F06A3" w:rsidRDefault="005F0269">
      <w:pPr>
        <w:pStyle w:val="4"/>
        <w:spacing w:before="125" w:line="240" w:lineRule="auto"/>
        <w:ind w:left="13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043B17DC" w14:textId="77777777" w:rsidR="001F06A3" w:rsidRDefault="005F0269">
      <w:pPr>
        <w:pStyle w:val="a6"/>
        <w:numPr>
          <w:ilvl w:val="0"/>
          <w:numId w:val="95"/>
        </w:numPr>
        <w:tabs>
          <w:tab w:val="left" w:pos="1656"/>
        </w:tabs>
        <w:spacing w:line="274" w:lineRule="exact"/>
        <w:ind w:hanging="326"/>
        <w:rPr>
          <w:b/>
          <w:sz w:val="24"/>
        </w:rPr>
      </w:pPr>
      <w:r>
        <w:rPr>
          <w:b/>
          <w:sz w:val="24"/>
        </w:rPr>
        <w:t>Человек</w:t>
      </w:r>
      <w:r>
        <w:rPr>
          <w:b/>
          <w:spacing w:val="-4"/>
          <w:sz w:val="24"/>
        </w:rPr>
        <w:t xml:space="preserve"> </w:t>
      </w:r>
      <w:r>
        <w:rPr>
          <w:b/>
          <w:sz w:val="24"/>
        </w:rPr>
        <w:t>в</w:t>
      </w:r>
      <w:r>
        <w:rPr>
          <w:b/>
          <w:spacing w:val="-3"/>
          <w:sz w:val="24"/>
        </w:rPr>
        <w:t xml:space="preserve"> </w:t>
      </w:r>
      <w:r>
        <w:rPr>
          <w:b/>
          <w:sz w:val="24"/>
        </w:rPr>
        <w:t>политическом</w:t>
      </w:r>
      <w:r>
        <w:rPr>
          <w:b/>
          <w:spacing w:val="-3"/>
          <w:sz w:val="24"/>
        </w:rPr>
        <w:t xml:space="preserve"> </w:t>
      </w:r>
      <w:r>
        <w:rPr>
          <w:b/>
          <w:spacing w:val="-2"/>
          <w:sz w:val="24"/>
        </w:rPr>
        <w:t>измерении.</w:t>
      </w:r>
    </w:p>
    <w:p w14:paraId="6A0F0F89" w14:textId="77777777" w:rsidR="001F06A3" w:rsidRDefault="005F0269">
      <w:pPr>
        <w:pStyle w:val="a3"/>
        <w:spacing w:line="274" w:lineRule="exact"/>
        <w:ind w:left="1330" w:firstLine="0"/>
      </w:pPr>
      <w:r>
        <w:t>Политика</w:t>
      </w:r>
      <w:r>
        <w:rPr>
          <w:spacing w:val="64"/>
          <w:w w:val="150"/>
        </w:rPr>
        <w:t xml:space="preserve"> </w:t>
      </w:r>
      <w:r>
        <w:t>и</w:t>
      </w:r>
      <w:r>
        <w:rPr>
          <w:spacing w:val="68"/>
          <w:w w:val="150"/>
        </w:rPr>
        <w:t xml:space="preserve"> </w:t>
      </w:r>
      <w:r>
        <w:t>политическая</w:t>
      </w:r>
      <w:r>
        <w:rPr>
          <w:spacing w:val="66"/>
          <w:w w:val="150"/>
        </w:rPr>
        <w:t xml:space="preserve"> </w:t>
      </w:r>
      <w:r>
        <w:t>власть.</w:t>
      </w:r>
      <w:r>
        <w:rPr>
          <w:spacing w:val="67"/>
          <w:w w:val="150"/>
        </w:rPr>
        <w:t xml:space="preserve"> </w:t>
      </w:r>
      <w:r>
        <w:t>Государство</w:t>
      </w:r>
      <w:r>
        <w:rPr>
          <w:spacing w:val="71"/>
          <w:w w:val="150"/>
        </w:rPr>
        <w:t xml:space="preserve"> </w:t>
      </w:r>
      <w:r>
        <w:t>-</w:t>
      </w:r>
      <w:r>
        <w:rPr>
          <w:spacing w:val="66"/>
          <w:w w:val="150"/>
        </w:rPr>
        <w:t xml:space="preserve"> </w:t>
      </w:r>
      <w:r>
        <w:t>политическая</w:t>
      </w:r>
      <w:r>
        <w:rPr>
          <w:spacing w:val="67"/>
          <w:w w:val="150"/>
        </w:rPr>
        <w:t xml:space="preserve"> </w:t>
      </w:r>
      <w:r>
        <w:t>организация</w:t>
      </w:r>
      <w:r>
        <w:rPr>
          <w:spacing w:val="67"/>
          <w:w w:val="150"/>
        </w:rPr>
        <w:t xml:space="preserve"> </w:t>
      </w:r>
      <w:r>
        <w:rPr>
          <w:spacing w:val="-2"/>
        </w:rPr>
        <w:t>общества.</w:t>
      </w:r>
    </w:p>
    <w:p w14:paraId="5ED3F8F2" w14:textId="77777777" w:rsidR="001F06A3" w:rsidRDefault="005F0269">
      <w:pPr>
        <w:pStyle w:val="a3"/>
        <w:ind w:firstLine="0"/>
      </w:pPr>
      <w:r>
        <w:t>Признаки</w:t>
      </w:r>
      <w:r>
        <w:rPr>
          <w:spacing w:val="-7"/>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4"/>
        </w:rPr>
        <w:t xml:space="preserve"> </w:t>
      </w:r>
      <w:r>
        <w:rPr>
          <w:spacing w:val="-2"/>
        </w:rPr>
        <w:t>политика.</w:t>
      </w:r>
    </w:p>
    <w:p w14:paraId="050257A0" w14:textId="77777777" w:rsidR="001F06A3" w:rsidRDefault="005F0269">
      <w:pPr>
        <w:pStyle w:val="a3"/>
        <w:jc w:val="left"/>
      </w:pPr>
      <w:r>
        <w:t>Форма</w:t>
      </w:r>
      <w:r>
        <w:rPr>
          <w:spacing w:val="40"/>
        </w:rPr>
        <w:t xml:space="preserve"> </w:t>
      </w:r>
      <w:r>
        <w:t>государства.</w:t>
      </w:r>
      <w:r>
        <w:rPr>
          <w:spacing w:val="40"/>
        </w:rPr>
        <w:t xml:space="preserve"> </w:t>
      </w:r>
      <w:r>
        <w:t>Монархия</w:t>
      </w:r>
      <w:r>
        <w:rPr>
          <w:spacing w:val="40"/>
        </w:rPr>
        <w:t xml:space="preserve"> </w:t>
      </w:r>
      <w:r>
        <w:t>и</w:t>
      </w:r>
      <w:r>
        <w:rPr>
          <w:spacing w:val="40"/>
        </w:rPr>
        <w:t xml:space="preserve"> </w:t>
      </w:r>
      <w:r>
        <w:t>республика</w:t>
      </w:r>
      <w:r>
        <w:rPr>
          <w:spacing w:val="40"/>
        </w:rPr>
        <w:t xml:space="preserve"> </w:t>
      </w:r>
      <w:r>
        <w:t>-</w:t>
      </w:r>
      <w:r>
        <w:rPr>
          <w:spacing w:val="40"/>
        </w:rPr>
        <w:t xml:space="preserve"> </w:t>
      </w:r>
      <w:r>
        <w:t>основные</w:t>
      </w:r>
      <w:r>
        <w:rPr>
          <w:spacing w:val="40"/>
        </w:rPr>
        <w:t xml:space="preserve"> </w:t>
      </w:r>
      <w:r>
        <w:t>формы</w:t>
      </w:r>
      <w:r>
        <w:rPr>
          <w:spacing w:val="40"/>
        </w:rPr>
        <w:t xml:space="preserve"> </w:t>
      </w:r>
      <w:r>
        <w:t>правления.</w:t>
      </w:r>
      <w:r>
        <w:rPr>
          <w:spacing w:val="40"/>
        </w:rPr>
        <w:t xml:space="preserve"> </w:t>
      </w:r>
      <w:r>
        <w:t>Унитарное</w:t>
      </w:r>
      <w:r>
        <w:rPr>
          <w:spacing w:val="40"/>
        </w:rPr>
        <w:t xml:space="preserve"> </w:t>
      </w:r>
      <w:r>
        <w:t>и федеративное государственно-территориальное устройство.</w:t>
      </w:r>
    </w:p>
    <w:p w14:paraId="45E84454" w14:textId="77777777" w:rsidR="001F06A3" w:rsidRDefault="005F0269">
      <w:pPr>
        <w:pStyle w:val="a3"/>
        <w:spacing w:before="1"/>
        <w:ind w:left="1330"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14:paraId="7A9234FC" w14:textId="77777777" w:rsidR="001F06A3" w:rsidRDefault="005F0269">
      <w:pPr>
        <w:pStyle w:val="a3"/>
        <w:ind w:left="1330" w:firstLine="0"/>
        <w:jc w:val="left"/>
      </w:pPr>
      <w:r>
        <w:t>Демократия,</w:t>
      </w:r>
      <w:r>
        <w:rPr>
          <w:spacing w:val="-6"/>
        </w:rPr>
        <w:t xml:space="preserve"> </w:t>
      </w:r>
      <w:r>
        <w:t>демократические</w:t>
      </w:r>
      <w:r>
        <w:rPr>
          <w:spacing w:val="-3"/>
        </w:rPr>
        <w:t xml:space="preserve"> </w:t>
      </w:r>
      <w:r>
        <w:t>ценности.</w:t>
      </w:r>
      <w:r>
        <w:rPr>
          <w:spacing w:val="-3"/>
        </w:rPr>
        <w:t xml:space="preserve"> </w:t>
      </w:r>
      <w:r>
        <w:t>Правовое</w:t>
      </w:r>
      <w:r>
        <w:rPr>
          <w:spacing w:val="-4"/>
        </w:rPr>
        <w:t xml:space="preserve"> </w:t>
      </w:r>
      <w:r>
        <w:t>государство</w:t>
      </w:r>
      <w:r>
        <w:rPr>
          <w:spacing w:val="-3"/>
        </w:rPr>
        <w:t xml:space="preserve"> </w:t>
      </w:r>
      <w:r>
        <w:t>и</w:t>
      </w:r>
      <w:r>
        <w:rPr>
          <w:spacing w:val="-3"/>
        </w:rPr>
        <w:t xml:space="preserve"> </w:t>
      </w:r>
      <w:r>
        <w:t>гражданское</w:t>
      </w:r>
      <w:r>
        <w:rPr>
          <w:spacing w:val="-3"/>
        </w:rPr>
        <w:t xml:space="preserve"> </w:t>
      </w:r>
      <w:r>
        <w:rPr>
          <w:spacing w:val="-2"/>
        </w:rPr>
        <w:t>общество.</w:t>
      </w:r>
    </w:p>
    <w:p w14:paraId="5607AC05" w14:textId="77777777" w:rsidR="001F06A3" w:rsidRDefault="005F0269">
      <w:pPr>
        <w:pStyle w:val="a3"/>
        <w:jc w:val="left"/>
      </w:pPr>
      <w:r>
        <w:t>Участие</w:t>
      </w:r>
      <w:r>
        <w:rPr>
          <w:spacing w:val="80"/>
        </w:rPr>
        <w:t xml:space="preserve"> </w:t>
      </w:r>
      <w:r>
        <w:t>граждан</w:t>
      </w:r>
      <w:r>
        <w:rPr>
          <w:spacing w:val="80"/>
        </w:rPr>
        <w:t xml:space="preserve"> </w:t>
      </w:r>
      <w:r>
        <w:t>в</w:t>
      </w:r>
      <w:r>
        <w:rPr>
          <w:spacing w:val="80"/>
        </w:rPr>
        <w:t xml:space="preserve"> </w:t>
      </w:r>
      <w:r>
        <w:t>политике.</w:t>
      </w:r>
      <w:r>
        <w:rPr>
          <w:spacing w:val="80"/>
        </w:rPr>
        <w:t xml:space="preserve"> </w:t>
      </w:r>
      <w:r>
        <w:t>Выборы,</w:t>
      </w:r>
      <w:r>
        <w:rPr>
          <w:spacing w:val="80"/>
        </w:rPr>
        <w:t xml:space="preserve"> </w:t>
      </w:r>
      <w:r>
        <w:t>референдум.</w:t>
      </w:r>
      <w:r>
        <w:rPr>
          <w:spacing w:val="80"/>
        </w:rPr>
        <w:t xml:space="preserve"> </w:t>
      </w:r>
      <w:r>
        <w:t>Политические</w:t>
      </w:r>
      <w:r>
        <w:rPr>
          <w:spacing w:val="80"/>
        </w:rPr>
        <w:t xml:space="preserve"> </w:t>
      </w:r>
      <w:r>
        <w:t>партии,</w:t>
      </w:r>
      <w:r>
        <w:rPr>
          <w:spacing w:val="80"/>
        </w:rPr>
        <w:t xml:space="preserve"> </w:t>
      </w:r>
      <w:r>
        <w:t>их</w:t>
      </w:r>
      <w:r>
        <w:rPr>
          <w:spacing w:val="80"/>
        </w:rPr>
        <w:t xml:space="preserve"> </w:t>
      </w:r>
      <w:r>
        <w:t>роль</w:t>
      </w:r>
      <w:r>
        <w:rPr>
          <w:spacing w:val="80"/>
        </w:rPr>
        <w:t xml:space="preserve"> </w:t>
      </w:r>
      <w:r>
        <w:t>в демократическом обществе.</w:t>
      </w:r>
    </w:p>
    <w:p w14:paraId="7F5F1B0C" w14:textId="77777777" w:rsidR="001F06A3" w:rsidRDefault="005F0269">
      <w:pPr>
        <w:pStyle w:val="a3"/>
        <w:ind w:left="1330" w:firstLine="0"/>
        <w:jc w:val="left"/>
      </w:pPr>
      <w:r>
        <w:t>Общественно-политические</w:t>
      </w:r>
      <w:r>
        <w:rPr>
          <w:spacing w:val="-13"/>
        </w:rPr>
        <w:t xml:space="preserve"> </w:t>
      </w:r>
      <w:r>
        <w:rPr>
          <w:spacing w:val="-2"/>
        </w:rPr>
        <w:t>организации.</w:t>
      </w:r>
    </w:p>
    <w:p w14:paraId="7E9D9663" w14:textId="77777777" w:rsidR="001F06A3" w:rsidRDefault="005F0269">
      <w:pPr>
        <w:pStyle w:val="4"/>
        <w:numPr>
          <w:ilvl w:val="0"/>
          <w:numId w:val="95"/>
        </w:numPr>
        <w:tabs>
          <w:tab w:val="left" w:pos="1670"/>
        </w:tabs>
        <w:spacing w:before="4"/>
        <w:ind w:left="1670" w:hanging="340"/>
      </w:pPr>
      <w:r>
        <w:t>Гражданин</w:t>
      </w:r>
      <w:r>
        <w:rPr>
          <w:spacing w:val="-3"/>
        </w:rPr>
        <w:t xml:space="preserve"> </w:t>
      </w:r>
      <w:r>
        <w:t>и</w:t>
      </w:r>
      <w:r>
        <w:rPr>
          <w:spacing w:val="-3"/>
        </w:rPr>
        <w:t xml:space="preserve"> </w:t>
      </w:r>
      <w:r>
        <w:rPr>
          <w:spacing w:val="-2"/>
        </w:rPr>
        <w:t>государство.</w:t>
      </w:r>
    </w:p>
    <w:p w14:paraId="7E9F5E0E" w14:textId="77777777" w:rsidR="001F06A3" w:rsidRDefault="005F0269">
      <w:pPr>
        <w:pStyle w:val="a3"/>
        <w:ind w:right="28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2E8364C" w14:textId="77777777" w:rsidR="001F06A3" w:rsidRDefault="005F0269">
      <w:pPr>
        <w:pStyle w:val="a3"/>
        <w:ind w:right="285"/>
      </w:pPr>
      <w:r>
        <w:t>Законодательные,</w:t>
      </w:r>
      <w:r>
        <w:rPr>
          <w:spacing w:val="-3"/>
        </w:rPr>
        <w:t xml:space="preserve"> </w:t>
      </w:r>
      <w:r>
        <w:t>исполнительные</w:t>
      </w:r>
      <w:r>
        <w:rPr>
          <w:spacing w:val="-5"/>
        </w:rPr>
        <w:t xml:space="preserve"> </w:t>
      </w:r>
      <w:r>
        <w:t>и</w:t>
      </w:r>
      <w:r>
        <w:rPr>
          <w:spacing w:val="-5"/>
        </w:rPr>
        <w:t xml:space="preserve"> </w:t>
      </w:r>
      <w:r>
        <w:t>судебные</w:t>
      </w:r>
      <w:r>
        <w:rPr>
          <w:spacing w:val="-3"/>
        </w:rPr>
        <w:t xml:space="preserve"> </w:t>
      </w:r>
      <w:r>
        <w:t>органы</w:t>
      </w:r>
      <w:r>
        <w:rPr>
          <w:spacing w:val="-4"/>
        </w:rPr>
        <w:t xml:space="preserve"> </w:t>
      </w:r>
      <w:r>
        <w:t>государственной</w:t>
      </w:r>
      <w:r>
        <w:rPr>
          <w:spacing w:val="-2"/>
        </w:rPr>
        <w:t xml:space="preserve"> </w:t>
      </w:r>
      <w:r>
        <w:t>власти</w:t>
      </w:r>
      <w:r>
        <w:rPr>
          <w:spacing w:val="-2"/>
        </w:rPr>
        <w:t xml:space="preserve"> </w:t>
      </w:r>
      <w:r>
        <w:t>в</w:t>
      </w:r>
      <w:r>
        <w:rPr>
          <w:spacing w:val="-5"/>
        </w:rPr>
        <w:t xml:space="preserve"> </w:t>
      </w:r>
      <w:r>
        <w:t>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177DB26" w14:textId="77777777" w:rsidR="001F06A3" w:rsidRDefault="005F0269">
      <w:pPr>
        <w:pStyle w:val="a3"/>
        <w:ind w:left="1330" w:right="290" w:firstLine="0"/>
      </w:pPr>
      <w: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w:t>
      </w:r>
    </w:p>
    <w:p w14:paraId="4E1F1CF7" w14:textId="77777777" w:rsidR="001F06A3" w:rsidRDefault="005F0269">
      <w:pPr>
        <w:pStyle w:val="a3"/>
        <w:ind w:right="292" w:firstLine="0"/>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AA7199B" w14:textId="77777777" w:rsidR="001F06A3" w:rsidRDefault="005F0269">
      <w:pPr>
        <w:pStyle w:val="a3"/>
        <w:ind w:left="1330" w:firstLine="0"/>
      </w:pPr>
      <w:r>
        <w:t>Местное</w:t>
      </w:r>
      <w:r>
        <w:rPr>
          <w:spacing w:val="-3"/>
        </w:rPr>
        <w:t xml:space="preserve"> </w:t>
      </w:r>
      <w:r>
        <w:rPr>
          <w:spacing w:val="-2"/>
        </w:rPr>
        <w:t>самоуправление.</w:t>
      </w:r>
    </w:p>
    <w:p w14:paraId="178E1C0A" w14:textId="77777777" w:rsidR="001F06A3" w:rsidRDefault="005F0269">
      <w:pPr>
        <w:pStyle w:val="a3"/>
        <w:spacing w:line="242" w:lineRule="auto"/>
        <w:ind w:right="282"/>
      </w:pPr>
      <w:r>
        <w:t>Конституция</w:t>
      </w:r>
      <w:r>
        <w:rPr>
          <w:spacing w:val="-15"/>
        </w:rPr>
        <w:t xml:space="preserve"> </w:t>
      </w:r>
      <w:r>
        <w:t>Российской</w:t>
      </w:r>
      <w:r>
        <w:rPr>
          <w:spacing w:val="-15"/>
        </w:rPr>
        <w:t xml:space="preserve"> </w:t>
      </w:r>
      <w:r>
        <w:t>Федерации</w:t>
      </w:r>
      <w:r>
        <w:rPr>
          <w:spacing w:val="-15"/>
        </w:rPr>
        <w:t xml:space="preserve"> </w:t>
      </w:r>
      <w:r>
        <w:t>о</w:t>
      </w:r>
      <w:r>
        <w:rPr>
          <w:spacing w:val="-15"/>
        </w:rPr>
        <w:t xml:space="preserve"> </w:t>
      </w:r>
      <w:r>
        <w:t>правовом</w:t>
      </w:r>
      <w:r>
        <w:rPr>
          <w:spacing w:val="-15"/>
        </w:rPr>
        <w:t xml:space="preserve"> </w:t>
      </w:r>
      <w:r>
        <w:t>статусе</w:t>
      </w:r>
      <w:r>
        <w:rPr>
          <w:spacing w:val="-15"/>
        </w:rPr>
        <w:t xml:space="preserve"> </w:t>
      </w:r>
      <w:r>
        <w:t>человека</w:t>
      </w:r>
      <w:r>
        <w:rPr>
          <w:spacing w:val="-15"/>
        </w:rPr>
        <w:t xml:space="preserve"> </w:t>
      </w:r>
      <w:r>
        <w:t>и</w:t>
      </w:r>
      <w:r>
        <w:rPr>
          <w:spacing w:val="-15"/>
        </w:rPr>
        <w:t xml:space="preserve"> </w:t>
      </w:r>
      <w:r>
        <w:t>гражданина.</w:t>
      </w:r>
      <w:r>
        <w:rPr>
          <w:spacing w:val="-15"/>
        </w:rPr>
        <w:t xml:space="preserve"> </w:t>
      </w:r>
      <w:r>
        <w:t>Гражданство Российской Федерации. Взаимосвязь конституционных прав, свобод и обязанностей гражданина Российской Федерации.</w:t>
      </w:r>
    </w:p>
    <w:p w14:paraId="41D65F1C" w14:textId="77777777" w:rsidR="001F06A3" w:rsidRDefault="001F06A3">
      <w:pPr>
        <w:spacing w:line="242" w:lineRule="auto"/>
        <w:sectPr w:rsidR="001F06A3">
          <w:pgSz w:w="11900" w:h="16850"/>
          <w:pgMar w:top="480" w:right="220" w:bottom="640" w:left="480" w:header="0" w:footer="266" w:gutter="0"/>
          <w:cols w:space="720"/>
        </w:sectPr>
      </w:pPr>
    </w:p>
    <w:p w14:paraId="580B86D8" w14:textId="77777777" w:rsidR="001F06A3" w:rsidRDefault="005F0269">
      <w:pPr>
        <w:pStyle w:val="4"/>
        <w:numPr>
          <w:ilvl w:val="0"/>
          <w:numId w:val="95"/>
        </w:numPr>
        <w:tabs>
          <w:tab w:val="left" w:pos="1651"/>
        </w:tabs>
        <w:spacing w:before="62"/>
        <w:ind w:left="1651" w:hanging="302"/>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14:paraId="4D40E5DC" w14:textId="77777777" w:rsidR="001F06A3" w:rsidRDefault="005F0269">
      <w:pPr>
        <w:pStyle w:val="a3"/>
        <w:ind w:left="1349" w:right="1240" w:firstLine="0"/>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8"/>
        </w:rPr>
        <w:t xml:space="preserve"> </w:t>
      </w:r>
      <w:r>
        <w:t>социальных</w:t>
      </w:r>
      <w:r>
        <w:rPr>
          <w:spacing w:val="-5"/>
        </w:rPr>
        <w:t xml:space="preserve"> </w:t>
      </w:r>
      <w:r>
        <w:t>общностей</w:t>
      </w:r>
      <w:r>
        <w:rPr>
          <w:spacing w:val="-7"/>
        </w:rPr>
        <w:t xml:space="preserve"> </w:t>
      </w:r>
      <w:r>
        <w:t>и</w:t>
      </w:r>
      <w:r>
        <w:rPr>
          <w:spacing w:val="-7"/>
        </w:rPr>
        <w:t xml:space="preserve"> </w:t>
      </w:r>
      <w:r>
        <w:t>групп. Социальная мобильность.</w:t>
      </w:r>
    </w:p>
    <w:p w14:paraId="4DBEF726" w14:textId="77777777" w:rsidR="001F06A3" w:rsidRDefault="005F0269">
      <w:pPr>
        <w:pStyle w:val="a3"/>
        <w:ind w:left="1349"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14:paraId="321C388F" w14:textId="77777777" w:rsidR="001F06A3" w:rsidRDefault="005F0269">
      <w:pPr>
        <w:pStyle w:val="a3"/>
        <w:ind w:left="588" w:firstLine="760"/>
        <w:jc w:val="left"/>
      </w:pPr>
      <w:r>
        <w:t>Роль семьи в социализации личности. Функции семьи. Семейные ценности. Основные роли членов семьи.</w:t>
      </w:r>
    </w:p>
    <w:p w14:paraId="7FB291EC" w14:textId="77777777" w:rsidR="001F06A3" w:rsidRDefault="005F0269">
      <w:pPr>
        <w:pStyle w:val="a3"/>
        <w:ind w:left="588" w:right="287" w:firstLine="760"/>
        <w:jc w:val="right"/>
      </w:pPr>
      <w:r>
        <w:t>Этнос</w:t>
      </w:r>
      <w:r>
        <w:rPr>
          <w:spacing w:val="-5"/>
        </w:rPr>
        <w:t xml:space="preserve"> </w:t>
      </w:r>
      <w:r>
        <w:t>и</w:t>
      </w:r>
      <w:r>
        <w:rPr>
          <w:spacing w:val="-6"/>
        </w:rPr>
        <w:t xml:space="preserve"> </w:t>
      </w:r>
      <w:r>
        <w:t>нация.</w:t>
      </w:r>
      <w:r>
        <w:rPr>
          <w:spacing w:val="-4"/>
        </w:rPr>
        <w:t xml:space="preserve"> </w:t>
      </w:r>
      <w:r>
        <w:t>Россия</w:t>
      </w:r>
      <w:r>
        <w:rPr>
          <w:spacing w:val="-5"/>
        </w:rPr>
        <w:t xml:space="preserve"> </w:t>
      </w:r>
      <w:r>
        <w:t>-</w:t>
      </w:r>
      <w:r>
        <w:rPr>
          <w:spacing w:val="-5"/>
        </w:rPr>
        <w:t xml:space="preserve"> </w:t>
      </w:r>
      <w:r>
        <w:t>многонациональное</w:t>
      </w:r>
      <w:r>
        <w:rPr>
          <w:spacing w:val="-5"/>
        </w:rPr>
        <w:t xml:space="preserve"> </w:t>
      </w:r>
      <w:r>
        <w:t>государство.</w:t>
      </w:r>
      <w:r>
        <w:rPr>
          <w:spacing w:val="-4"/>
        </w:rPr>
        <w:t xml:space="preserve"> </w:t>
      </w:r>
      <w:r>
        <w:t>Этносы</w:t>
      </w:r>
      <w:r>
        <w:rPr>
          <w:spacing w:val="-4"/>
        </w:rPr>
        <w:t xml:space="preserve"> </w:t>
      </w:r>
      <w:r>
        <w:t>и</w:t>
      </w:r>
      <w:r>
        <w:rPr>
          <w:spacing w:val="-4"/>
        </w:rPr>
        <w:t xml:space="preserve"> </w:t>
      </w:r>
      <w:r>
        <w:t>нации</w:t>
      </w:r>
      <w:r>
        <w:rPr>
          <w:spacing w:val="-6"/>
        </w:rPr>
        <w:t xml:space="preserve"> </w:t>
      </w:r>
      <w:r>
        <w:t>в</w:t>
      </w:r>
      <w:r>
        <w:rPr>
          <w:spacing w:val="-5"/>
        </w:rPr>
        <w:t xml:space="preserve"> </w:t>
      </w:r>
      <w:r>
        <w:t>диалоге</w:t>
      </w:r>
      <w:r>
        <w:rPr>
          <w:spacing w:val="-5"/>
        </w:rPr>
        <w:t xml:space="preserve"> </w:t>
      </w:r>
      <w:r>
        <w:t>культур. Социальная</w:t>
      </w:r>
      <w:r>
        <w:rPr>
          <w:spacing w:val="80"/>
          <w:w w:val="150"/>
        </w:rPr>
        <w:t xml:space="preserve"> </w:t>
      </w:r>
      <w:r>
        <w:t>политика</w:t>
      </w:r>
      <w:r>
        <w:rPr>
          <w:spacing w:val="80"/>
          <w:w w:val="150"/>
        </w:rPr>
        <w:t xml:space="preserve"> </w:t>
      </w:r>
      <w:r>
        <w:t>Российского</w:t>
      </w:r>
      <w:r>
        <w:rPr>
          <w:spacing w:val="80"/>
          <w:w w:val="150"/>
        </w:rPr>
        <w:t xml:space="preserve"> </w:t>
      </w:r>
      <w:r>
        <w:t>государства.</w:t>
      </w:r>
      <w:r>
        <w:rPr>
          <w:spacing w:val="80"/>
          <w:w w:val="150"/>
        </w:rPr>
        <w:t xml:space="preserve"> </w:t>
      </w:r>
      <w:r>
        <w:t>Социальные</w:t>
      </w:r>
      <w:r>
        <w:rPr>
          <w:spacing w:val="80"/>
          <w:w w:val="150"/>
        </w:rPr>
        <w:t xml:space="preserve"> </w:t>
      </w:r>
      <w:r>
        <w:t>конфликты</w:t>
      </w:r>
      <w:r>
        <w:rPr>
          <w:spacing w:val="80"/>
          <w:w w:val="150"/>
        </w:rPr>
        <w:t xml:space="preserve"> </w:t>
      </w:r>
      <w:r>
        <w:t>и</w:t>
      </w:r>
      <w:r>
        <w:rPr>
          <w:spacing w:val="80"/>
          <w:w w:val="150"/>
        </w:rPr>
        <w:t xml:space="preserve"> </w:t>
      </w:r>
      <w:r>
        <w:t>пути</w:t>
      </w:r>
      <w:r>
        <w:rPr>
          <w:spacing w:val="80"/>
          <w:w w:val="150"/>
        </w:rPr>
        <w:t xml:space="preserve"> </w:t>
      </w:r>
      <w:r>
        <w:t>их разрешения.</w:t>
      </w:r>
      <w:r>
        <w:rPr>
          <w:spacing w:val="40"/>
        </w:rPr>
        <w:t xml:space="preserve"> </w:t>
      </w:r>
      <w:r>
        <w:t>Отклоняющееся</w:t>
      </w:r>
      <w:r>
        <w:rPr>
          <w:spacing w:val="40"/>
        </w:rPr>
        <w:t xml:space="preserve"> </w:t>
      </w:r>
      <w:r>
        <w:t>поведение.</w:t>
      </w:r>
      <w:r>
        <w:rPr>
          <w:spacing w:val="40"/>
        </w:rPr>
        <w:t xml:space="preserve"> </w:t>
      </w:r>
      <w:r>
        <w:t>Опасность</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 общества.</w:t>
      </w:r>
      <w:r>
        <w:rPr>
          <w:spacing w:val="64"/>
        </w:rPr>
        <w:t xml:space="preserve"> </w:t>
      </w:r>
      <w:r>
        <w:t>Профилактика</w:t>
      </w:r>
      <w:r>
        <w:rPr>
          <w:spacing w:val="66"/>
        </w:rPr>
        <w:t xml:space="preserve"> </w:t>
      </w:r>
      <w:r>
        <w:t>негативных</w:t>
      </w:r>
      <w:r>
        <w:rPr>
          <w:spacing w:val="68"/>
        </w:rPr>
        <w:t xml:space="preserve"> </w:t>
      </w:r>
      <w:r>
        <w:t>отклонений</w:t>
      </w:r>
      <w:r>
        <w:rPr>
          <w:spacing w:val="65"/>
        </w:rPr>
        <w:t xml:space="preserve"> </w:t>
      </w:r>
      <w:r>
        <w:t>поведения.</w:t>
      </w:r>
      <w:r>
        <w:rPr>
          <w:spacing w:val="65"/>
        </w:rPr>
        <w:t xml:space="preserve"> </w:t>
      </w:r>
      <w:r>
        <w:t>Социальная</w:t>
      </w:r>
      <w:r>
        <w:rPr>
          <w:spacing w:val="66"/>
        </w:rPr>
        <w:t xml:space="preserve"> </w:t>
      </w:r>
      <w:r>
        <w:t>и</w:t>
      </w:r>
      <w:r>
        <w:rPr>
          <w:spacing w:val="67"/>
        </w:rPr>
        <w:t xml:space="preserve"> </w:t>
      </w:r>
      <w:r>
        <w:t>личная</w:t>
      </w:r>
      <w:r>
        <w:rPr>
          <w:spacing w:val="65"/>
        </w:rPr>
        <w:t xml:space="preserve"> </w:t>
      </w:r>
      <w:r>
        <w:rPr>
          <w:spacing w:val="-2"/>
        </w:rPr>
        <w:t>значимость</w:t>
      </w:r>
    </w:p>
    <w:p w14:paraId="009511FC" w14:textId="77777777" w:rsidR="001F06A3" w:rsidRDefault="005F0269">
      <w:pPr>
        <w:pStyle w:val="a3"/>
        <w:ind w:left="588" w:firstLine="0"/>
      </w:pPr>
      <w:r>
        <w:t>здорового</w:t>
      </w:r>
      <w:r>
        <w:rPr>
          <w:spacing w:val="-1"/>
        </w:rPr>
        <w:t xml:space="preserve"> </w:t>
      </w:r>
      <w:r>
        <w:t>образа</w:t>
      </w:r>
      <w:r>
        <w:rPr>
          <w:spacing w:val="-1"/>
        </w:rPr>
        <w:t xml:space="preserve"> </w:t>
      </w:r>
      <w:r>
        <w:rPr>
          <w:spacing w:val="-2"/>
        </w:rPr>
        <w:t>жизни.</w:t>
      </w:r>
    </w:p>
    <w:p w14:paraId="71DF9EC6" w14:textId="77777777" w:rsidR="001F06A3" w:rsidRDefault="005F0269">
      <w:pPr>
        <w:pStyle w:val="4"/>
        <w:numPr>
          <w:ilvl w:val="0"/>
          <w:numId w:val="95"/>
        </w:numPr>
        <w:tabs>
          <w:tab w:val="left" w:pos="1651"/>
        </w:tabs>
        <w:spacing w:before="3"/>
        <w:ind w:left="1651" w:hanging="302"/>
      </w:pPr>
      <w:r>
        <w:t>Человек</w:t>
      </w:r>
      <w:r>
        <w:rPr>
          <w:spacing w:val="-5"/>
        </w:rPr>
        <w:t xml:space="preserve"> </w:t>
      </w:r>
      <w:r>
        <w:t>в</w:t>
      </w:r>
      <w:r>
        <w:rPr>
          <w:spacing w:val="-4"/>
        </w:rPr>
        <w:t xml:space="preserve"> </w:t>
      </w:r>
      <w:r>
        <w:t>современном</w:t>
      </w:r>
      <w:r>
        <w:rPr>
          <w:spacing w:val="-3"/>
        </w:rPr>
        <w:t xml:space="preserve"> </w:t>
      </w:r>
      <w:r>
        <w:t>изменяющемся</w:t>
      </w:r>
      <w:r>
        <w:rPr>
          <w:spacing w:val="-4"/>
        </w:rPr>
        <w:t xml:space="preserve"> </w:t>
      </w:r>
      <w:r>
        <w:rPr>
          <w:spacing w:val="-2"/>
        </w:rPr>
        <w:t>мире.</w:t>
      </w:r>
    </w:p>
    <w:p w14:paraId="2ADB14E8" w14:textId="77777777" w:rsidR="001F06A3" w:rsidRDefault="005F0269">
      <w:pPr>
        <w:pStyle w:val="a3"/>
        <w:ind w:left="588" w:right="287"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1BDDAC7" w14:textId="77777777" w:rsidR="001F06A3" w:rsidRDefault="005F0269">
      <w:pPr>
        <w:pStyle w:val="a3"/>
        <w:ind w:left="1349" w:right="1240" w:firstLine="0"/>
        <w:jc w:val="left"/>
      </w:pPr>
      <w:r>
        <w:t>Молодёжь</w:t>
      </w:r>
      <w:r>
        <w:rPr>
          <w:spacing w:val="-5"/>
        </w:rPr>
        <w:t xml:space="preserve"> </w:t>
      </w:r>
      <w:r>
        <w:t>-</w:t>
      </w:r>
      <w:r>
        <w:rPr>
          <w:spacing w:val="-6"/>
        </w:rPr>
        <w:t xml:space="preserve"> </w:t>
      </w:r>
      <w:r>
        <w:t>активный</w:t>
      </w:r>
      <w:r>
        <w:rPr>
          <w:spacing w:val="-4"/>
        </w:rPr>
        <w:t xml:space="preserve"> </w:t>
      </w:r>
      <w:r>
        <w:t>участник</w:t>
      </w:r>
      <w:r>
        <w:rPr>
          <w:spacing w:val="-5"/>
        </w:rPr>
        <w:t xml:space="preserve"> </w:t>
      </w:r>
      <w:r>
        <w:t>общественной</w:t>
      </w:r>
      <w:r>
        <w:rPr>
          <w:spacing w:val="-7"/>
        </w:rPr>
        <w:t xml:space="preserve"> </w:t>
      </w:r>
      <w:r>
        <w:t>жизни.</w:t>
      </w:r>
      <w:r>
        <w:rPr>
          <w:spacing w:val="-5"/>
        </w:rPr>
        <w:t xml:space="preserve"> </w:t>
      </w:r>
      <w:r>
        <w:t>Волонтёрское</w:t>
      </w:r>
      <w:r>
        <w:rPr>
          <w:spacing w:val="-6"/>
        </w:rPr>
        <w:t xml:space="preserve"> </w:t>
      </w:r>
      <w:r>
        <w:t>движение. Профессии настоящего и будущего. Непрерывное образование и карьера.</w:t>
      </w:r>
    </w:p>
    <w:p w14:paraId="5B7EDD9B" w14:textId="77777777" w:rsidR="001F06A3" w:rsidRDefault="005F0269">
      <w:pPr>
        <w:pStyle w:val="a3"/>
        <w:ind w:left="1349" w:firstLine="0"/>
        <w:jc w:val="left"/>
      </w:pPr>
      <w:r>
        <w:t>Здоровый</w:t>
      </w:r>
      <w:r>
        <w:rPr>
          <w:spacing w:val="23"/>
        </w:rPr>
        <w:t xml:space="preserve"> </w:t>
      </w:r>
      <w:r>
        <w:t>образ</w:t>
      </w:r>
      <w:r>
        <w:rPr>
          <w:spacing w:val="26"/>
        </w:rPr>
        <w:t xml:space="preserve"> </w:t>
      </w:r>
      <w:r>
        <w:t>жизни.</w:t>
      </w:r>
      <w:r>
        <w:rPr>
          <w:spacing w:val="21"/>
        </w:rPr>
        <w:t xml:space="preserve"> </w:t>
      </w:r>
      <w:r>
        <w:t>Социальная</w:t>
      </w:r>
      <w:r>
        <w:rPr>
          <w:spacing w:val="25"/>
        </w:rPr>
        <w:t xml:space="preserve"> </w:t>
      </w:r>
      <w:r>
        <w:t>и</w:t>
      </w:r>
      <w:r>
        <w:rPr>
          <w:spacing w:val="25"/>
        </w:rPr>
        <w:t xml:space="preserve"> </w:t>
      </w:r>
      <w:r>
        <w:t>личная</w:t>
      </w:r>
      <w:r>
        <w:rPr>
          <w:spacing w:val="25"/>
        </w:rPr>
        <w:t xml:space="preserve"> </w:t>
      </w:r>
      <w:r>
        <w:t>значимость</w:t>
      </w:r>
      <w:r>
        <w:rPr>
          <w:spacing w:val="25"/>
        </w:rPr>
        <w:t xml:space="preserve"> </w:t>
      </w:r>
      <w:r>
        <w:t>здорового</w:t>
      </w:r>
      <w:r>
        <w:rPr>
          <w:spacing w:val="24"/>
        </w:rPr>
        <w:t xml:space="preserve"> </w:t>
      </w:r>
      <w:r>
        <w:t>образа</w:t>
      </w:r>
      <w:r>
        <w:rPr>
          <w:spacing w:val="23"/>
        </w:rPr>
        <w:t xml:space="preserve"> </w:t>
      </w:r>
      <w:r>
        <w:t>жизни.</w:t>
      </w:r>
      <w:r>
        <w:rPr>
          <w:spacing w:val="25"/>
        </w:rPr>
        <w:t xml:space="preserve"> </w:t>
      </w:r>
      <w:r>
        <w:t>Мода</w:t>
      </w:r>
      <w:r>
        <w:rPr>
          <w:spacing w:val="22"/>
        </w:rPr>
        <w:t xml:space="preserve"> </w:t>
      </w:r>
      <w:r>
        <w:rPr>
          <w:spacing w:val="-10"/>
        </w:rPr>
        <w:t>и</w:t>
      </w:r>
    </w:p>
    <w:p w14:paraId="2D0870EE" w14:textId="77777777" w:rsidR="001F06A3" w:rsidRDefault="005F0269">
      <w:pPr>
        <w:pStyle w:val="a3"/>
        <w:spacing w:line="275" w:lineRule="exact"/>
        <w:ind w:left="588" w:firstLine="0"/>
        <w:jc w:val="left"/>
      </w:pPr>
      <w:r>
        <w:rPr>
          <w:spacing w:val="-2"/>
        </w:rPr>
        <w:t>спорт.</w:t>
      </w:r>
    </w:p>
    <w:p w14:paraId="37E12A56" w14:textId="77777777" w:rsidR="001F06A3" w:rsidRDefault="005F0269">
      <w:pPr>
        <w:pStyle w:val="a3"/>
        <w:ind w:left="1349" w:firstLine="0"/>
        <w:jc w:val="left"/>
      </w:pPr>
      <w:r>
        <w:t>Современные</w:t>
      </w:r>
      <w:r>
        <w:rPr>
          <w:spacing w:val="-7"/>
        </w:rPr>
        <w:t xml:space="preserve"> </w:t>
      </w:r>
      <w:r>
        <w:t>формы</w:t>
      </w:r>
      <w:r>
        <w:rPr>
          <w:spacing w:val="-2"/>
        </w:rPr>
        <w:t xml:space="preserve"> </w:t>
      </w:r>
      <w:r>
        <w:t>связи</w:t>
      </w:r>
      <w:r>
        <w:rPr>
          <w:spacing w:val="-4"/>
        </w:rPr>
        <w:t xml:space="preserve"> </w:t>
      </w:r>
      <w:r>
        <w:t>и</w:t>
      </w:r>
      <w:r>
        <w:rPr>
          <w:spacing w:val="-2"/>
        </w:rPr>
        <w:t xml:space="preserve"> </w:t>
      </w:r>
      <w:r>
        <w:t>коммуникации:</w:t>
      </w:r>
      <w:r>
        <w:rPr>
          <w:spacing w:val="-4"/>
        </w:rPr>
        <w:t xml:space="preserve"> </w:t>
      </w:r>
      <w:r>
        <w:t>как</w:t>
      </w:r>
      <w:r>
        <w:rPr>
          <w:spacing w:val="-2"/>
        </w:rPr>
        <w:t xml:space="preserve"> </w:t>
      </w:r>
      <w:r>
        <w:t>они</w:t>
      </w:r>
      <w:r>
        <w:rPr>
          <w:spacing w:val="-4"/>
        </w:rPr>
        <w:t xml:space="preserve"> </w:t>
      </w:r>
      <w:r>
        <w:t>изменили</w:t>
      </w:r>
      <w:r>
        <w:rPr>
          <w:spacing w:val="-2"/>
        </w:rPr>
        <w:t xml:space="preserve"> </w:t>
      </w:r>
      <w:r>
        <w:t>мир.</w:t>
      </w:r>
      <w:r>
        <w:rPr>
          <w:spacing w:val="-7"/>
        </w:rPr>
        <w:t xml:space="preserve"> </w:t>
      </w:r>
      <w:r>
        <w:t>Особенности</w:t>
      </w:r>
      <w:r>
        <w:rPr>
          <w:spacing w:val="-1"/>
        </w:rPr>
        <w:t xml:space="preserve"> </w:t>
      </w:r>
      <w:r>
        <w:t>общения</w:t>
      </w:r>
      <w:r>
        <w:rPr>
          <w:spacing w:val="-5"/>
        </w:rPr>
        <w:t xml:space="preserve"> </w:t>
      </w:r>
      <w:r>
        <w:rPr>
          <w:spacing w:val="-10"/>
        </w:rPr>
        <w:t>в</w:t>
      </w:r>
    </w:p>
    <w:p w14:paraId="5421F0D8" w14:textId="77777777" w:rsidR="001F06A3" w:rsidRDefault="005F0269">
      <w:pPr>
        <w:pStyle w:val="a3"/>
        <w:ind w:left="588" w:firstLine="0"/>
      </w:pPr>
      <w:r>
        <w:t>виртуальном</w:t>
      </w:r>
      <w:r>
        <w:rPr>
          <w:spacing w:val="-7"/>
        </w:rPr>
        <w:t xml:space="preserve"> </w:t>
      </w:r>
      <w:r>
        <w:rPr>
          <w:spacing w:val="-2"/>
        </w:rPr>
        <w:t>пространстве.</w:t>
      </w:r>
    </w:p>
    <w:p w14:paraId="352172E0" w14:textId="77777777" w:rsidR="001F06A3" w:rsidRDefault="005F0269">
      <w:pPr>
        <w:pStyle w:val="a3"/>
        <w:ind w:left="1349" w:firstLine="0"/>
      </w:pPr>
      <w:r>
        <w:t>Перспективы</w:t>
      </w:r>
      <w:r>
        <w:rPr>
          <w:spacing w:val="-5"/>
        </w:rPr>
        <w:t xml:space="preserve"> </w:t>
      </w:r>
      <w:r>
        <w:t>развития</w:t>
      </w:r>
      <w:r>
        <w:rPr>
          <w:spacing w:val="-5"/>
        </w:rPr>
        <w:t xml:space="preserve"> </w:t>
      </w:r>
      <w:r>
        <w:rPr>
          <w:spacing w:val="-2"/>
        </w:rPr>
        <w:t>общества.</w:t>
      </w:r>
    </w:p>
    <w:p w14:paraId="5F40BE22" w14:textId="77777777" w:rsidR="001F06A3" w:rsidRDefault="005F0269">
      <w:pPr>
        <w:pStyle w:val="4"/>
        <w:spacing w:before="105"/>
        <w:ind w:left="1409"/>
      </w:pPr>
      <w:r>
        <w:t>Планируемые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rPr>
          <w:spacing w:val="-2"/>
        </w:rPr>
        <w:t>обществознанию.</w:t>
      </w:r>
    </w:p>
    <w:p w14:paraId="51CB187C" w14:textId="77777777" w:rsidR="001F06A3" w:rsidRDefault="005F0269">
      <w:pPr>
        <w:pStyle w:val="a3"/>
        <w:ind w:left="588" w:right="285" w:firstLine="760"/>
      </w:pPr>
      <w:r>
        <w:rPr>
          <w:b/>
        </w:rPr>
        <w:t xml:space="preserve">Личностные результаты </w:t>
      </w:r>
      <w: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w:t>
      </w:r>
      <w:r>
        <w:rPr>
          <w:spacing w:val="-15"/>
        </w:rPr>
        <w:t xml:space="preserve"> </w:t>
      </w:r>
      <w:r>
        <w:t>задач</w:t>
      </w:r>
      <w:r>
        <w:rPr>
          <w:spacing w:val="-15"/>
        </w:rPr>
        <w:t xml:space="preserve"> </w:t>
      </w:r>
      <w:r>
        <w:t>социальной</w:t>
      </w:r>
      <w:r>
        <w:rPr>
          <w:spacing w:val="-15"/>
        </w:rPr>
        <w:t xml:space="preserve"> </w:t>
      </w:r>
      <w:r>
        <w:t>направленности</w:t>
      </w:r>
      <w:r>
        <w:rPr>
          <w:spacing w:val="-15"/>
        </w:rPr>
        <w:t xml:space="preserve"> </w:t>
      </w:r>
      <w:r>
        <w:t>и</w:t>
      </w:r>
      <w:r>
        <w:rPr>
          <w:spacing w:val="-15"/>
        </w:rPr>
        <w:t xml:space="preserve"> </w:t>
      </w:r>
      <w:r>
        <w:t>опыта</w:t>
      </w:r>
      <w:r>
        <w:rPr>
          <w:spacing w:val="-15"/>
        </w:rPr>
        <w:t xml:space="preserve"> </w:t>
      </w:r>
      <w:r>
        <w:t>конструктивного</w:t>
      </w:r>
      <w:r>
        <w:rPr>
          <w:spacing w:val="-15"/>
        </w:rPr>
        <w:t xml:space="preserve"> </w:t>
      </w:r>
      <w:r>
        <w:t>социального</w:t>
      </w:r>
      <w:r>
        <w:rPr>
          <w:spacing w:val="-15"/>
        </w:rPr>
        <w:t xml:space="preserve"> </w:t>
      </w:r>
      <w:r>
        <w:t>поведения</w:t>
      </w:r>
      <w:r>
        <w:rPr>
          <w:spacing w:val="-15"/>
        </w:rPr>
        <w:t xml:space="preserve"> </w:t>
      </w:r>
      <w:r>
        <w:t>по основным направлениям воспитательной деятельности, в том числе в части:</w:t>
      </w:r>
    </w:p>
    <w:p w14:paraId="777729BB" w14:textId="77777777" w:rsidR="001F06A3" w:rsidRDefault="005F0269">
      <w:pPr>
        <w:pStyle w:val="a6"/>
        <w:numPr>
          <w:ilvl w:val="0"/>
          <w:numId w:val="94"/>
        </w:numPr>
        <w:tabs>
          <w:tab w:val="left" w:pos="1656"/>
        </w:tabs>
        <w:ind w:right="285" w:firstLine="760"/>
        <w:rPr>
          <w:sz w:val="24"/>
        </w:rPr>
      </w:pPr>
      <w:r>
        <w:rPr>
          <w:sz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spacing w:val="-2"/>
          <w:sz w:val="24"/>
        </w:rPr>
        <w:t>в жизни семьи, образовательной организации,</w:t>
      </w:r>
      <w:r>
        <w:rPr>
          <w:spacing w:val="-4"/>
          <w:sz w:val="24"/>
        </w:rPr>
        <w:t xml:space="preserve"> </w:t>
      </w:r>
      <w:r>
        <w:rPr>
          <w:spacing w:val="-2"/>
          <w:sz w:val="24"/>
        </w:rPr>
        <w:t xml:space="preserve">местного сообщества, родного края, страны, неприятие </w:t>
      </w:r>
      <w:r>
        <w:rPr>
          <w:sz w:val="24"/>
        </w:rPr>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188DF39" w14:textId="77777777" w:rsidR="001F06A3" w:rsidRDefault="005F0269">
      <w:pPr>
        <w:pStyle w:val="a6"/>
        <w:numPr>
          <w:ilvl w:val="0"/>
          <w:numId w:val="94"/>
        </w:numPr>
        <w:tabs>
          <w:tab w:val="left" w:pos="1656"/>
        </w:tabs>
        <w:ind w:right="283" w:firstLine="76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4"/>
          <w:sz w:val="24"/>
        </w:rPr>
        <w:t xml:space="preserve"> </w:t>
      </w:r>
      <w:r>
        <w:rPr>
          <w:sz w:val="24"/>
        </w:rPr>
        <w:t>к</w:t>
      </w:r>
      <w:r>
        <w:rPr>
          <w:spacing w:val="-3"/>
          <w:sz w:val="24"/>
        </w:rPr>
        <w:t xml:space="preserve"> </w:t>
      </w:r>
      <w:r>
        <w:rPr>
          <w:sz w:val="24"/>
        </w:rPr>
        <w:t>достижениям</w:t>
      </w:r>
      <w:r>
        <w:rPr>
          <w:spacing w:val="-4"/>
          <w:sz w:val="24"/>
        </w:rPr>
        <w:t xml:space="preserve"> </w:t>
      </w:r>
      <w:r>
        <w:rPr>
          <w:sz w:val="24"/>
        </w:rPr>
        <w:t>своей</w:t>
      </w:r>
      <w:r>
        <w:rPr>
          <w:spacing w:val="-3"/>
          <w:sz w:val="24"/>
        </w:rPr>
        <w:t xml:space="preserve"> </w:t>
      </w:r>
      <w:r>
        <w:rPr>
          <w:sz w:val="24"/>
        </w:rPr>
        <w:t>Родины</w:t>
      </w:r>
      <w:r>
        <w:rPr>
          <w:spacing w:val="-1"/>
          <w:sz w:val="24"/>
        </w:rPr>
        <w:t xml:space="preserve"> </w:t>
      </w:r>
      <w:r>
        <w:rPr>
          <w:sz w:val="24"/>
        </w:rPr>
        <w:t>-</w:t>
      </w:r>
      <w:r>
        <w:rPr>
          <w:spacing w:val="-4"/>
          <w:sz w:val="24"/>
        </w:rPr>
        <w:t xml:space="preserve"> </w:t>
      </w:r>
      <w:r>
        <w:rPr>
          <w:sz w:val="24"/>
        </w:rPr>
        <w:t>России,</w:t>
      </w:r>
      <w:r>
        <w:rPr>
          <w:spacing w:val="-3"/>
          <w:sz w:val="24"/>
        </w:rPr>
        <w:t xml:space="preserve"> </w:t>
      </w:r>
      <w:r>
        <w:rPr>
          <w:sz w:val="24"/>
        </w:rPr>
        <w:t>к</w:t>
      </w:r>
      <w:r>
        <w:rPr>
          <w:spacing w:val="-3"/>
          <w:sz w:val="24"/>
        </w:rPr>
        <w:t xml:space="preserve"> </w:t>
      </w:r>
      <w:r>
        <w:rPr>
          <w:sz w:val="24"/>
        </w:rPr>
        <w:t>науке,</w:t>
      </w:r>
      <w:r>
        <w:rPr>
          <w:spacing w:val="-3"/>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3"/>
          <w:sz w:val="24"/>
        </w:rPr>
        <w:t xml:space="preserve"> </w:t>
      </w:r>
      <w:r>
        <w:rPr>
          <w:sz w:val="24"/>
        </w:rPr>
        <w:t>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AE863F2" w14:textId="77777777" w:rsidR="001F06A3" w:rsidRDefault="005F0269">
      <w:pPr>
        <w:pStyle w:val="a6"/>
        <w:numPr>
          <w:ilvl w:val="0"/>
          <w:numId w:val="94"/>
        </w:numPr>
        <w:tabs>
          <w:tab w:val="left" w:pos="1661"/>
        </w:tabs>
        <w:ind w:right="280" w:firstLine="76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04F3DBC" w14:textId="77777777" w:rsidR="001F06A3" w:rsidRDefault="005F0269">
      <w:pPr>
        <w:pStyle w:val="a6"/>
        <w:numPr>
          <w:ilvl w:val="0"/>
          <w:numId w:val="94"/>
        </w:numPr>
        <w:tabs>
          <w:tab w:val="left" w:pos="1674"/>
        </w:tabs>
        <w:spacing w:before="9"/>
        <w:ind w:left="1674" w:hanging="325"/>
        <w:rPr>
          <w:sz w:val="24"/>
        </w:rPr>
      </w:pPr>
      <w:r>
        <w:rPr>
          <w:sz w:val="24"/>
        </w:rPr>
        <w:t>эстетического</w:t>
      </w:r>
      <w:r>
        <w:rPr>
          <w:spacing w:val="-6"/>
          <w:sz w:val="24"/>
        </w:rPr>
        <w:t xml:space="preserve"> </w:t>
      </w:r>
      <w:r>
        <w:rPr>
          <w:sz w:val="24"/>
        </w:rPr>
        <w:t>воспитания:</w:t>
      </w:r>
      <w:r>
        <w:rPr>
          <w:spacing w:val="-4"/>
          <w:sz w:val="24"/>
        </w:rPr>
        <w:t xml:space="preserve"> </w:t>
      </w:r>
      <w:r>
        <w:rPr>
          <w:sz w:val="24"/>
        </w:rPr>
        <w:t>восприимчивость</w:t>
      </w:r>
      <w:r>
        <w:rPr>
          <w:spacing w:val="-3"/>
          <w:sz w:val="24"/>
        </w:rPr>
        <w:t xml:space="preserve"> </w:t>
      </w:r>
      <w:r>
        <w:rPr>
          <w:sz w:val="24"/>
        </w:rPr>
        <w:t>к</w:t>
      </w:r>
      <w:r>
        <w:rPr>
          <w:spacing w:val="-6"/>
          <w:sz w:val="24"/>
        </w:rPr>
        <w:t xml:space="preserve"> </w:t>
      </w:r>
      <w:r>
        <w:rPr>
          <w:sz w:val="24"/>
        </w:rPr>
        <w:t>разным</w:t>
      </w:r>
      <w:r>
        <w:rPr>
          <w:spacing w:val="-5"/>
          <w:sz w:val="24"/>
        </w:rPr>
        <w:t xml:space="preserve"> </w:t>
      </w:r>
      <w:r>
        <w:rPr>
          <w:sz w:val="24"/>
        </w:rPr>
        <w:t>видам</w:t>
      </w:r>
      <w:r>
        <w:rPr>
          <w:spacing w:val="-5"/>
          <w:sz w:val="24"/>
        </w:rPr>
        <w:t xml:space="preserve"> </w:t>
      </w:r>
      <w:r>
        <w:rPr>
          <w:sz w:val="24"/>
        </w:rPr>
        <w:t>искусства,</w:t>
      </w:r>
      <w:r>
        <w:rPr>
          <w:spacing w:val="-4"/>
          <w:sz w:val="24"/>
        </w:rPr>
        <w:t xml:space="preserve"> </w:t>
      </w:r>
      <w:r>
        <w:rPr>
          <w:sz w:val="24"/>
        </w:rPr>
        <w:t>традициям</w:t>
      </w:r>
      <w:r>
        <w:rPr>
          <w:spacing w:val="-4"/>
          <w:sz w:val="24"/>
        </w:rPr>
        <w:t xml:space="preserve"> </w:t>
      </w:r>
      <w:r>
        <w:rPr>
          <w:spacing w:val="-10"/>
          <w:sz w:val="24"/>
        </w:rPr>
        <w:t>и</w:t>
      </w:r>
    </w:p>
    <w:p w14:paraId="2B005B32" w14:textId="77777777" w:rsidR="001F06A3" w:rsidRDefault="001F06A3">
      <w:pPr>
        <w:jc w:val="both"/>
        <w:rPr>
          <w:sz w:val="24"/>
        </w:rPr>
        <w:sectPr w:rsidR="001F06A3">
          <w:pgSz w:w="11900" w:h="16850"/>
          <w:pgMar w:top="500" w:right="220" w:bottom="640" w:left="480" w:header="0" w:footer="266" w:gutter="0"/>
          <w:cols w:space="720"/>
        </w:sectPr>
      </w:pPr>
    </w:p>
    <w:p w14:paraId="47B7576B" w14:textId="77777777" w:rsidR="001F06A3" w:rsidRDefault="005F0269">
      <w:pPr>
        <w:pStyle w:val="a3"/>
        <w:spacing w:before="72"/>
        <w:ind w:left="588" w:right="288"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FA17DEF" w14:textId="77777777" w:rsidR="001F06A3" w:rsidRDefault="005F0269">
      <w:pPr>
        <w:pStyle w:val="a6"/>
        <w:numPr>
          <w:ilvl w:val="0"/>
          <w:numId w:val="94"/>
        </w:numPr>
        <w:tabs>
          <w:tab w:val="left" w:pos="1651"/>
        </w:tabs>
        <w:spacing w:before="1"/>
        <w:ind w:right="283" w:firstLine="760"/>
        <w:rPr>
          <w:sz w:val="24"/>
        </w:rPr>
      </w:pPr>
      <w:r>
        <w:rPr>
          <w:sz w:val="24"/>
        </w:rPr>
        <w:t>физического воспитания, формирования культуры здоровья и эмоционального благополучия:</w:t>
      </w:r>
      <w:r>
        <w:rPr>
          <w:spacing w:val="-5"/>
          <w:sz w:val="24"/>
        </w:rPr>
        <w:t xml:space="preserve"> </w:t>
      </w:r>
      <w:r>
        <w:rPr>
          <w:sz w:val="24"/>
        </w:rPr>
        <w:t>осознание</w:t>
      </w:r>
      <w:r>
        <w:rPr>
          <w:spacing w:val="-7"/>
          <w:sz w:val="24"/>
        </w:rPr>
        <w:t xml:space="preserve"> </w:t>
      </w:r>
      <w:r>
        <w:rPr>
          <w:sz w:val="24"/>
        </w:rPr>
        <w:t>ценности</w:t>
      </w:r>
      <w:r>
        <w:rPr>
          <w:spacing w:val="-4"/>
          <w:sz w:val="24"/>
        </w:rPr>
        <w:t xml:space="preserve"> </w:t>
      </w:r>
      <w:r>
        <w:rPr>
          <w:sz w:val="24"/>
        </w:rPr>
        <w:t>жизни;</w:t>
      </w:r>
      <w:r>
        <w:rPr>
          <w:spacing w:val="-5"/>
          <w:sz w:val="24"/>
        </w:rPr>
        <w:t xml:space="preserve"> </w:t>
      </w:r>
      <w:r>
        <w:rPr>
          <w:sz w:val="24"/>
        </w:rPr>
        <w:t>ответственное</w:t>
      </w:r>
      <w:r>
        <w:rPr>
          <w:spacing w:val="-7"/>
          <w:sz w:val="24"/>
        </w:rPr>
        <w:t xml:space="preserve"> </w:t>
      </w:r>
      <w:r>
        <w:rPr>
          <w:sz w:val="24"/>
        </w:rPr>
        <w:t>отношение</w:t>
      </w:r>
      <w:r>
        <w:rPr>
          <w:spacing w:val="-7"/>
          <w:sz w:val="24"/>
        </w:rPr>
        <w:t xml:space="preserve"> </w:t>
      </w:r>
      <w:r>
        <w:rPr>
          <w:sz w:val="24"/>
        </w:rPr>
        <w:t>к</w:t>
      </w:r>
      <w:r>
        <w:rPr>
          <w:spacing w:val="-5"/>
          <w:sz w:val="24"/>
        </w:rPr>
        <w:t xml:space="preserve"> </w:t>
      </w:r>
      <w:r>
        <w:rPr>
          <w:sz w:val="24"/>
        </w:rPr>
        <w:t>своему</w:t>
      </w:r>
      <w:r>
        <w:rPr>
          <w:spacing w:val="-11"/>
          <w:sz w:val="24"/>
        </w:rPr>
        <w:t xml:space="preserve"> </w:t>
      </w:r>
      <w:r>
        <w:rPr>
          <w:sz w:val="24"/>
        </w:rPr>
        <w:t>здоровью</w:t>
      </w:r>
      <w:r>
        <w:rPr>
          <w:spacing w:val="-5"/>
          <w:sz w:val="24"/>
        </w:rPr>
        <w:t xml:space="preserve"> </w:t>
      </w:r>
      <w:r>
        <w:rPr>
          <w:sz w:val="24"/>
        </w:rPr>
        <w:t>и</w:t>
      </w:r>
      <w:r>
        <w:rPr>
          <w:spacing w:val="-3"/>
          <w:sz w:val="24"/>
        </w:rPr>
        <w:t xml:space="preserve"> </w:t>
      </w:r>
      <w:r>
        <w:rPr>
          <w:sz w:val="24"/>
        </w:rPr>
        <w:t>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w:t>
      </w:r>
      <w:r>
        <w:rPr>
          <w:spacing w:val="-15"/>
          <w:sz w:val="24"/>
        </w:rPr>
        <w:t xml:space="preserve"> </w:t>
      </w:r>
      <w:r>
        <w:rPr>
          <w:sz w:val="24"/>
        </w:rPr>
        <w:t>адаптироваться</w:t>
      </w:r>
      <w:r>
        <w:rPr>
          <w:spacing w:val="-15"/>
          <w:sz w:val="24"/>
        </w:rPr>
        <w:t xml:space="preserve"> </w:t>
      </w:r>
      <w:r>
        <w:rPr>
          <w:sz w:val="24"/>
        </w:rPr>
        <w:t>к</w:t>
      </w:r>
      <w:r>
        <w:rPr>
          <w:spacing w:val="-14"/>
          <w:sz w:val="24"/>
        </w:rPr>
        <w:t xml:space="preserve"> </w:t>
      </w:r>
      <w:r>
        <w:rPr>
          <w:sz w:val="24"/>
        </w:rPr>
        <w:t>стрессовым</w:t>
      </w:r>
      <w:r>
        <w:rPr>
          <w:spacing w:val="-15"/>
          <w:sz w:val="24"/>
        </w:rPr>
        <w:t xml:space="preserve"> </w:t>
      </w:r>
      <w:r>
        <w:rPr>
          <w:sz w:val="24"/>
        </w:rPr>
        <w:t>ситуациям</w:t>
      </w:r>
      <w:r>
        <w:rPr>
          <w:spacing w:val="-15"/>
          <w:sz w:val="24"/>
        </w:rPr>
        <w:t xml:space="preserve"> </w:t>
      </w:r>
      <w:r>
        <w:rPr>
          <w:sz w:val="24"/>
        </w:rPr>
        <w:t>и</w:t>
      </w:r>
      <w:r>
        <w:rPr>
          <w:spacing w:val="-14"/>
          <w:sz w:val="24"/>
        </w:rPr>
        <w:t xml:space="preserve"> </w:t>
      </w:r>
      <w:r>
        <w:rPr>
          <w:sz w:val="24"/>
        </w:rPr>
        <w:t>меняющимся</w:t>
      </w:r>
      <w:r>
        <w:rPr>
          <w:spacing w:val="-15"/>
          <w:sz w:val="24"/>
        </w:rPr>
        <w:t xml:space="preserve"> </w:t>
      </w:r>
      <w:r>
        <w:rPr>
          <w:sz w:val="24"/>
        </w:rPr>
        <w:t>социальным,</w:t>
      </w:r>
      <w:r>
        <w:rPr>
          <w:spacing w:val="-15"/>
          <w:sz w:val="24"/>
        </w:rPr>
        <w:t xml:space="preserve"> </w:t>
      </w:r>
      <w:r>
        <w:rPr>
          <w:sz w:val="24"/>
        </w:rPr>
        <w:t>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1692066" w14:textId="77777777" w:rsidR="001F06A3" w:rsidRDefault="005F0269">
      <w:pPr>
        <w:pStyle w:val="a6"/>
        <w:numPr>
          <w:ilvl w:val="0"/>
          <w:numId w:val="94"/>
        </w:numPr>
        <w:tabs>
          <w:tab w:val="left" w:pos="1656"/>
        </w:tabs>
        <w:ind w:right="282" w:firstLine="76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3"/>
          <w:sz w:val="24"/>
        </w:rPr>
        <w:t xml:space="preserve"> </w:t>
      </w:r>
      <w:r>
        <w:rPr>
          <w:sz w:val="24"/>
        </w:rPr>
        <w:t>рода</w:t>
      </w:r>
      <w:r>
        <w:rPr>
          <w:spacing w:val="-4"/>
          <w:sz w:val="24"/>
        </w:rPr>
        <w:t xml:space="preserve"> </w:t>
      </w:r>
      <w:r>
        <w:rPr>
          <w:sz w:val="24"/>
        </w:rPr>
        <w:t>деятельность,</w:t>
      </w:r>
      <w:r>
        <w:rPr>
          <w:spacing w:val="-6"/>
          <w:sz w:val="24"/>
        </w:rPr>
        <w:t xml:space="preserve"> </w:t>
      </w:r>
      <w:r>
        <w:rPr>
          <w:sz w:val="24"/>
        </w:rPr>
        <w:t>интерес</w:t>
      </w:r>
      <w:r>
        <w:rPr>
          <w:spacing w:val="-4"/>
          <w:sz w:val="24"/>
        </w:rPr>
        <w:t xml:space="preserve"> </w:t>
      </w:r>
      <w:r>
        <w:rPr>
          <w:sz w:val="24"/>
        </w:rPr>
        <w:t>к</w:t>
      </w:r>
      <w:r>
        <w:rPr>
          <w:spacing w:val="-5"/>
          <w:sz w:val="24"/>
        </w:rPr>
        <w:t xml:space="preserve"> </w:t>
      </w:r>
      <w:r>
        <w:rPr>
          <w:sz w:val="24"/>
        </w:rPr>
        <w:t>практическому</w:t>
      </w:r>
      <w:r>
        <w:rPr>
          <w:spacing w:val="-11"/>
          <w:sz w:val="24"/>
        </w:rPr>
        <w:t xml:space="preserve"> </w:t>
      </w:r>
      <w:r>
        <w:rPr>
          <w:sz w:val="24"/>
        </w:rPr>
        <w:t>изучению</w:t>
      </w:r>
      <w:r>
        <w:rPr>
          <w:spacing w:val="-3"/>
          <w:sz w:val="24"/>
        </w:rPr>
        <w:t xml:space="preserve"> </w:t>
      </w:r>
      <w:r>
        <w:rPr>
          <w:sz w:val="24"/>
        </w:rPr>
        <w:t>профессий</w:t>
      </w:r>
      <w:r>
        <w:rPr>
          <w:spacing w:val="-3"/>
          <w:sz w:val="24"/>
        </w:rPr>
        <w:t xml:space="preserve"> </w:t>
      </w:r>
      <w:r>
        <w:rPr>
          <w:sz w:val="24"/>
        </w:rPr>
        <w:t>и</w:t>
      </w:r>
      <w:r>
        <w:rPr>
          <w:spacing w:val="-5"/>
          <w:sz w:val="24"/>
        </w:rPr>
        <w:t xml:space="preserve"> </w:t>
      </w:r>
      <w:r>
        <w:rPr>
          <w:sz w:val="24"/>
        </w:rPr>
        <w:t>труда</w:t>
      </w:r>
      <w:r>
        <w:rPr>
          <w:spacing w:val="-4"/>
          <w:sz w:val="24"/>
        </w:rPr>
        <w:t xml:space="preserve"> </w:t>
      </w:r>
      <w:r>
        <w:rPr>
          <w:sz w:val="24"/>
        </w:rPr>
        <w:t>различного</w:t>
      </w:r>
      <w:r>
        <w:rPr>
          <w:spacing w:val="-3"/>
          <w:sz w:val="24"/>
        </w:rPr>
        <w:t xml:space="preserve"> </w:t>
      </w:r>
      <w:r>
        <w:rPr>
          <w:sz w:val="24"/>
        </w:rPr>
        <w:t>рода,</w:t>
      </w:r>
      <w:r>
        <w:rPr>
          <w:spacing w:val="-3"/>
          <w:sz w:val="24"/>
        </w:rPr>
        <w:t xml:space="preserve"> </w:t>
      </w:r>
      <w:r>
        <w:rPr>
          <w:sz w:val="24"/>
        </w:rPr>
        <w:t>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0CDC72" w14:textId="77777777" w:rsidR="001F06A3" w:rsidRDefault="005F0269">
      <w:pPr>
        <w:pStyle w:val="a6"/>
        <w:numPr>
          <w:ilvl w:val="0"/>
          <w:numId w:val="94"/>
        </w:numPr>
        <w:tabs>
          <w:tab w:val="left" w:pos="1656"/>
        </w:tabs>
        <w:spacing w:before="1"/>
        <w:ind w:right="286" w:firstLine="760"/>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w:t>
      </w:r>
      <w:r>
        <w:rPr>
          <w:spacing w:val="-6"/>
          <w:sz w:val="24"/>
        </w:rPr>
        <w:t xml:space="preserve"> </w:t>
      </w:r>
      <w:r>
        <w:rPr>
          <w:sz w:val="24"/>
        </w:rPr>
        <w:t>активное</w:t>
      </w:r>
      <w:r>
        <w:rPr>
          <w:spacing w:val="-8"/>
          <w:sz w:val="24"/>
        </w:rPr>
        <w:t xml:space="preserve"> </w:t>
      </w:r>
      <w:r>
        <w:rPr>
          <w:sz w:val="24"/>
        </w:rPr>
        <w:t>неприятие</w:t>
      </w:r>
      <w:r>
        <w:rPr>
          <w:spacing w:val="-8"/>
          <w:sz w:val="24"/>
        </w:rPr>
        <w:t xml:space="preserve"> </w:t>
      </w:r>
      <w:r>
        <w:rPr>
          <w:sz w:val="24"/>
        </w:rPr>
        <w:t>действий,</w:t>
      </w:r>
      <w:r>
        <w:rPr>
          <w:spacing w:val="-9"/>
          <w:sz w:val="24"/>
        </w:rPr>
        <w:t xml:space="preserve"> </w:t>
      </w:r>
      <w:r>
        <w:rPr>
          <w:sz w:val="24"/>
        </w:rPr>
        <w:t>приносящих</w:t>
      </w:r>
      <w:r>
        <w:rPr>
          <w:spacing w:val="-6"/>
          <w:sz w:val="24"/>
        </w:rPr>
        <w:t xml:space="preserve"> </w:t>
      </w:r>
      <w:r>
        <w:rPr>
          <w:sz w:val="24"/>
        </w:rPr>
        <w:t>вред</w:t>
      </w:r>
      <w:r>
        <w:rPr>
          <w:spacing w:val="-7"/>
          <w:sz w:val="24"/>
        </w:rPr>
        <w:t xml:space="preserve"> </w:t>
      </w:r>
      <w:r>
        <w:rPr>
          <w:sz w:val="24"/>
        </w:rPr>
        <w:t>окружающей</w:t>
      </w:r>
      <w:r>
        <w:rPr>
          <w:spacing w:val="-6"/>
          <w:sz w:val="24"/>
        </w:rPr>
        <w:t xml:space="preserve"> </w:t>
      </w:r>
      <w:r>
        <w:rPr>
          <w:sz w:val="24"/>
        </w:rPr>
        <w:t>среде;</w:t>
      </w:r>
      <w:r>
        <w:rPr>
          <w:spacing w:val="-6"/>
          <w:sz w:val="24"/>
        </w:rPr>
        <w:t xml:space="preserve"> </w:t>
      </w:r>
      <w:r>
        <w:rPr>
          <w:sz w:val="24"/>
        </w:rPr>
        <w:t>осознание</w:t>
      </w:r>
      <w:r>
        <w:rPr>
          <w:spacing w:val="-8"/>
          <w:sz w:val="24"/>
        </w:rPr>
        <w:t xml:space="preserve"> </w:t>
      </w:r>
      <w:r>
        <w:rPr>
          <w:sz w:val="24"/>
        </w:rPr>
        <w:t>своей</w:t>
      </w:r>
      <w:r>
        <w:rPr>
          <w:spacing w:val="-6"/>
          <w:sz w:val="24"/>
        </w:rPr>
        <w:t xml:space="preserve"> </w:t>
      </w:r>
      <w:r>
        <w:rPr>
          <w:sz w:val="24"/>
        </w:rPr>
        <w:t>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D71D0C4" w14:textId="77777777" w:rsidR="001F06A3" w:rsidRDefault="005F0269">
      <w:pPr>
        <w:pStyle w:val="a6"/>
        <w:numPr>
          <w:ilvl w:val="0"/>
          <w:numId w:val="94"/>
        </w:numPr>
        <w:tabs>
          <w:tab w:val="left" w:pos="1656"/>
        </w:tabs>
        <w:ind w:right="286" w:firstLine="760"/>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62B064" w14:textId="77777777" w:rsidR="001F06A3" w:rsidRDefault="005F0269">
      <w:pPr>
        <w:pStyle w:val="a3"/>
        <w:spacing w:before="1"/>
        <w:ind w:left="588" w:right="285" w:firstLine="760"/>
      </w:pPr>
      <w:r>
        <w:t>Личностные результаты, обеспечивающие адаптацию обучающегося к изменяющимся условиям социальной и природной среды:</w:t>
      </w:r>
    </w:p>
    <w:p w14:paraId="7F15C736" w14:textId="77777777" w:rsidR="001F06A3" w:rsidRDefault="005F0269">
      <w:pPr>
        <w:pStyle w:val="a3"/>
        <w:ind w:left="588" w:right="280" w:firstLine="760"/>
        <w:jc w:val="right"/>
      </w:pPr>
      <w:r>
        <w:t>освоение</w:t>
      </w:r>
      <w:r>
        <w:rPr>
          <w:spacing w:val="-13"/>
        </w:rPr>
        <w:t xml:space="preserve"> </w:t>
      </w:r>
      <w:r>
        <w:t>обучающимися</w:t>
      </w:r>
      <w:r>
        <w:rPr>
          <w:spacing w:val="-12"/>
        </w:rPr>
        <w:t xml:space="preserve"> </w:t>
      </w:r>
      <w:r>
        <w:t>социального</w:t>
      </w:r>
      <w:r>
        <w:rPr>
          <w:spacing w:val="-12"/>
        </w:rPr>
        <w:t xml:space="preserve"> </w:t>
      </w:r>
      <w:r>
        <w:t>опыта,</w:t>
      </w:r>
      <w:r>
        <w:rPr>
          <w:spacing w:val="-12"/>
        </w:rPr>
        <w:t xml:space="preserve"> </w:t>
      </w:r>
      <w:r>
        <w:t>основных</w:t>
      </w:r>
      <w:r>
        <w:rPr>
          <w:spacing w:val="-10"/>
        </w:rPr>
        <w:t xml:space="preserve"> </w:t>
      </w:r>
      <w:r>
        <w:t>социальных</w:t>
      </w:r>
      <w:r>
        <w:rPr>
          <w:spacing w:val="-10"/>
        </w:rPr>
        <w:t xml:space="preserve"> </w:t>
      </w:r>
      <w:r>
        <w:t>ролей,</w:t>
      </w:r>
      <w:r>
        <w:rPr>
          <w:spacing w:val="-12"/>
        </w:rPr>
        <w:t xml:space="preserve"> </w:t>
      </w:r>
      <w:r>
        <w:t>соответствующих ведущей деятельности возраста, норм и правил общественного поведения, форм социальной жизни в</w:t>
      </w:r>
      <w:r>
        <w:rPr>
          <w:spacing w:val="80"/>
        </w:rPr>
        <w:t xml:space="preserve"> </w:t>
      </w:r>
      <w:r>
        <w:t>группах</w:t>
      </w:r>
      <w:r>
        <w:rPr>
          <w:spacing w:val="80"/>
        </w:rPr>
        <w:t xml:space="preserve"> </w:t>
      </w:r>
      <w:r>
        <w:t>и</w:t>
      </w:r>
      <w:r>
        <w:rPr>
          <w:spacing w:val="80"/>
        </w:rPr>
        <w:t xml:space="preserve"> </w:t>
      </w:r>
      <w:r>
        <w:t>сообществах,</w:t>
      </w:r>
      <w:r>
        <w:rPr>
          <w:spacing w:val="80"/>
        </w:rPr>
        <w:t xml:space="preserve"> </w:t>
      </w:r>
      <w:r>
        <w:t>включая</w:t>
      </w:r>
      <w:r>
        <w:rPr>
          <w:spacing w:val="80"/>
        </w:rPr>
        <w:t xml:space="preserve"> </w:t>
      </w:r>
      <w:r>
        <w:t>семью,</w:t>
      </w:r>
      <w:r>
        <w:rPr>
          <w:spacing w:val="80"/>
        </w:rPr>
        <w:t xml:space="preserve"> </w:t>
      </w:r>
      <w:r>
        <w:t>группы,</w:t>
      </w:r>
      <w:r>
        <w:rPr>
          <w:spacing w:val="80"/>
        </w:rPr>
        <w:t xml:space="preserve"> </w:t>
      </w:r>
      <w:r>
        <w:t>сформированные</w:t>
      </w:r>
      <w:r>
        <w:rPr>
          <w:spacing w:val="80"/>
        </w:rPr>
        <w:t xml:space="preserve"> </w:t>
      </w:r>
      <w:r>
        <w:t>по</w:t>
      </w:r>
      <w:r>
        <w:rPr>
          <w:spacing w:val="80"/>
        </w:rPr>
        <w:t xml:space="preserve"> </w:t>
      </w:r>
      <w:r>
        <w:t>профессиональной</w:t>
      </w:r>
      <w:r>
        <w:rPr>
          <w:spacing w:val="40"/>
        </w:rPr>
        <w:t xml:space="preserve"> </w:t>
      </w:r>
      <w:r>
        <w:t>деятельности,</w:t>
      </w:r>
      <w:r>
        <w:rPr>
          <w:spacing w:val="-3"/>
        </w:rPr>
        <w:t xml:space="preserve"> </w:t>
      </w:r>
      <w:r>
        <w:t>а</w:t>
      </w:r>
      <w:r>
        <w:rPr>
          <w:spacing w:val="-4"/>
        </w:rPr>
        <w:t xml:space="preserve"> </w:t>
      </w:r>
      <w:r>
        <w:t>также</w:t>
      </w:r>
      <w:r>
        <w:rPr>
          <w:spacing w:val="-3"/>
        </w:rPr>
        <w:t xml:space="preserve"> </w:t>
      </w:r>
      <w:r>
        <w:t>в</w:t>
      </w:r>
      <w:r>
        <w:rPr>
          <w:spacing w:val="-7"/>
        </w:rPr>
        <w:t xml:space="preserve"> </w:t>
      </w:r>
      <w:r>
        <w:t>рамках</w:t>
      </w:r>
      <w:r>
        <w:rPr>
          <w:spacing w:val="-2"/>
        </w:rPr>
        <w:t xml:space="preserve"> </w:t>
      </w:r>
      <w:r>
        <w:t>социального</w:t>
      </w:r>
      <w:r>
        <w:rPr>
          <w:spacing w:val="-3"/>
        </w:rPr>
        <w:t xml:space="preserve"> </w:t>
      </w:r>
      <w:r>
        <w:t>взаимодействия</w:t>
      </w:r>
      <w:r>
        <w:rPr>
          <w:spacing w:val="-3"/>
        </w:rPr>
        <w:t xml:space="preserve"> </w:t>
      </w:r>
      <w:r>
        <w:t>с</w:t>
      </w:r>
      <w:r>
        <w:rPr>
          <w:spacing w:val="-4"/>
        </w:rPr>
        <w:t xml:space="preserve"> </w:t>
      </w:r>
      <w:r>
        <w:t>людьми</w:t>
      </w:r>
      <w:r>
        <w:rPr>
          <w:spacing w:val="-3"/>
        </w:rPr>
        <w:t xml:space="preserve"> </w:t>
      </w:r>
      <w:r>
        <w:t>из</w:t>
      </w:r>
      <w:r>
        <w:rPr>
          <w:spacing w:val="-3"/>
        </w:rPr>
        <w:t xml:space="preserve"> </w:t>
      </w:r>
      <w:r>
        <w:t>другой</w:t>
      </w:r>
      <w:r>
        <w:rPr>
          <w:spacing w:val="-3"/>
        </w:rPr>
        <w:t xml:space="preserve"> </w:t>
      </w:r>
      <w:r>
        <w:t>культурной</w:t>
      </w:r>
      <w:r>
        <w:rPr>
          <w:spacing w:val="-3"/>
        </w:rPr>
        <w:t xml:space="preserve"> </w:t>
      </w:r>
      <w:r>
        <w:t>среды; способность</w:t>
      </w:r>
      <w:r>
        <w:rPr>
          <w:spacing w:val="40"/>
        </w:rPr>
        <w:t xml:space="preserve"> </w:t>
      </w:r>
      <w:r>
        <w:t>обучающихся</w:t>
      </w:r>
      <w:r>
        <w:rPr>
          <w:spacing w:val="40"/>
        </w:rPr>
        <w:t xml:space="preserve"> </w:t>
      </w:r>
      <w:r>
        <w:t>во</w:t>
      </w:r>
      <w:r>
        <w:rPr>
          <w:spacing w:val="40"/>
        </w:rPr>
        <w:t xml:space="preserve"> </w:t>
      </w:r>
      <w:r>
        <w:t>взаимодействии</w:t>
      </w:r>
      <w:r>
        <w:rPr>
          <w:spacing w:val="40"/>
        </w:rPr>
        <w:t xml:space="preserve"> </w:t>
      </w:r>
      <w:r>
        <w:t>в</w:t>
      </w:r>
      <w:r>
        <w:rPr>
          <w:spacing w:val="40"/>
        </w:rPr>
        <w:t xml:space="preserve"> </w:t>
      </w:r>
      <w:r>
        <w:t>условиях</w:t>
      </w:r>
      <w:r>
        <w:rPr>
          <w:spacing w:val="40"/>
        </w:rPr>
        <w:t xml:space="preserve"> </w:t>
      </w:r>
      <w:r>
        <w:t>неопределённости,</w:t>
      </w:r>
      <w:r>
        <w:rPr>
          <w:spacing w:val="40"/>
        </w:rPr>
        <w:t xml:space="preserve"> </w:t>
      </w:r>
      <w:r>
        <w:t>открытость</w:t>
      </w:r>
    </w:p>
    <w:p w14:paraId="01886F7D" w14:textId="77777777" w:rsidR="001F06A3" w:rsidRDefault="005F0269">
      <w:pPr>
        <w:pStyle w:val="a3"/>
        <w:ind w:left="588" w:firstLine="0"/>
      </w:pPr>
      <w:r>
        <w:t>опыту</w:t>
      </w:r>
      <w:r>
        <w:rPr>
          <w:spacing w:val="-8"/>
        </w:rPr>
        <w:t xml:space="preserve"> </w:t>
      </w:r>
      <w:r>
        <w:t>и знаниям</w:t>
      </w:r>
      <w:r>
        <w:rPr>
          <w:spacing w:val="-1"/>
        </w:rPr>
        <w:t xml:space="preserve"> </w:t>
      </w:r>
      <w:r>
        <w:rPr>
          <w:spacing w:val="-2"/>
        </w:rPr>
        <w:t>других;</w:t>
      </w:r>
    </w:p>
    <w:p w14:paraId="6A29AE1A" w14:textId="77777777" w:rsidR="001F06A3" w:rsidRDefault="005F0269">
      <w:pPr>
        <w:pStyle w:val="a3"/>
        <w:ind w:left="588" w:right="285" w:firstLine="760"/>
      </w:pPr>
      <w:r>
        <w:t>способность</w:t>
      </w:r>
      <w:r>
        <w:rPr>
          <w:spacing w:val="-6"/>
        </w:rPr>
        <w:t xml:space="preserve"> </w:t>
      </w:r>
      <w:r>
        <w:t>действовать</w:t>
      </w:r>
      <w:r>
        <w:rPr>
          <w:spacing w:val="-6"/>
        </w:rPr>
        <w:t xml:space="preserve"> </w:t>
      </w:r>
      <w:r>
        <w:t>в</w:t>
      </w:r>
      <w:r>
        <w:rPr>
          <w:spacing w:val="-6"/>
        </w:rPr>
        <w:t xml:space="preserve"> </w:t>
      </w:r>
      <w:r>
        <w:t>условиях</w:t>
      </w:r>
      <w:r>
        <w:rPr>
          <w:spacing w:val="-7"/>
        </w:rPr>
        <w:t xml:space="preserve"> </w:t>
      </w:r>
      <w:r>
        <w:t>неопределённости,</w:t>
      </w:r>
      <w:r>
        <w:rPr>
          <w:spacing w:val="-7"/>
        </w:rPr>
        <w:t xml:space="preserve"> </w:t>
      </w:r>
      <w:r>
        <w:t>открытость</w:t>
      </w:r>
      <w:r>
        <w:rPr>
          <w:spacing w:val="-8"/>
        </w:rPr>
        <w:t xml:space="preserve"> </w:t>
      </w:r>
      <w:r>
        <w:t>опыту</w:t>
      </w:r>
      <w:r>
        <w:rPr>
          <w:spacing w:val="-14"/>
        </w:rPr>
        <w:t xml:space="preserve"> </w:t>
      </w:r>
      <w:r>
        <w:t>и</w:t>
      </w:r>
      <w:r>
        <w:rPr>
          <w:spacing w:val="-7"/>
        </w:rPr>
        <w:t xml:space="preserve"> </w:t>
      </w:r>
      <w:r>
        <w:t>знаниям</w:t>
      </w:r>
      <w:r>
        <w:rPr>
          <w:spacing w:val="-8"/>
        </w:rPr>
        <w:t xml:space="preserve"> </w:t>
      </w:r>
      <w:r>
        <w:t>других, повышать уровень своей компетентности через практическую деятельность, в том числе умение учиться</w:t>
      </w:r>
      <w:r>
        <w:rPr>
          <w:spacing w:val="-15"/>
        </w:rPr>
        <w:t xml:space="preserve"> </w:t>
      </w:r>
      <w:r>
        <w:t>у</w:t>
      </w:r>
      <w:r>
        <w:rPr>
          <w:spacing w:val="-15"/>
        </w:rPr>
        <w:t xml:space="preserve"> </w:t>
      </w:r>
      <w:r>
        <w:t>других</w:t>
      </w:r>
      <w:r>
        <w:rPr>
          <w:spacing w:val="-15"/>
        </w:rPr>
        <w:t xml:space="preserve"> </w:t>
      </w:r>
      <w:r>
        <w:t>людей;</w:t>
      </w:r>
      <w:r>
        <w:rPr>
          <w:spacing w:val="-15"/>
        </w:rPr>
        <w:t xml:space="preserve"> </w:t>
      </w:r>
      <w:r>
        <w:t>осознавать</w:t>
      </w:r>
      <w:r>
        <w:rPr>
          <w:spacing w:val="-15"/>
        </w:rPr>
        <w:t xml:space="preserve"> </w:t>
      </w:r>
      <w:r>
        <w:t>в</w:t>
      </w:r>
      <w:r>
        <w:rPr>
          <w:spacing w:val="-15"/>
        </w:rPr>
        <w:t xml:space="preserve"> </w:t>
      </w:r>
      <w:r>
        <w:t>совместной</w:t>
      </w:r>
      <w:r>
        <w:rPr>
          <w:spacing w:val="-15"/>
        </w:rPr>
        <w:t xml:space="preserve"> </w:t>
      </w:r>
      <w:r>
        <w:t>деятельности</w:t>
      </w:r>
      <w:r>
        <w:rPr>
          <w:spacing w:val="-15"/>
        </w:rPr>
        <w:t xml:space="preserve"> </w:t>
      </w:r>
      <w:r>
        <w:t>новые</w:t>
      </w:r>
      <w:r>
        <w:rPr>
          <w:spacing w:val="-15"/>
        </w:rPr>
        <w:t xml:space="preserve"> </w:t>
      </w:r>
      <w:r>
        <w:t>знания,</w:t>
      </w:r>
      <w:r>
        <w:rPr>
          <w:spacing w:val="-15"/>
        </w:rPr>
        <w:t xml:space="preserve"> </w:t>
      </w:r>
      <w:r>
        <w:t>навыки</w:t>
      </w:r>
      <w:r>
        <w:rPr>
          <w:spacing w:val="-15"/>
        </w:rPr>
        <w:t xml:space="preserve"> </w:t>
      </w:r>
      <w:r>
        <w:t>и</w:t>
      </w:r>
      <w:r>
        <w:rPr>
          <w:spacing w:val="-15"/>
        </w:rPr>
        <w:t xml:space="preserve"> </w:t>
      </w:r>
      <w:r>
        <w:t>компетенции из опыта других;</w:t>
      </w:r>
    </w:p>
    <w:p w14:paraId="5C091547" w14:textId="77777777" w:rsidR="001F06A3" w:rsidRDefault="005F0269">
      <w:pPr>
        <w:pStyle w:val="a3"/>
        <w:spacing w:before="1"/>
        <w:ind w:left="588" w:right="287" w:firstLine="760"/>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spacing w:val="-2"/>
        </w:rPr>
        <w:t>развитие;</w:t>
      </w:r>
    </w:p>
    <w:p w14:paraId="6382376E" w14:textId="77777777" w:rsidR="001F06A3" w:rsidRDefault="005F0269">
      <w:pPr>
        <w:pStyle w:val="a3"/>
        <w:spacing w:line="247" w:lineRule="auto"/>
        <w:ind w:left="588" w:right="290"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w:t>
      </w:r>
    </w:p>
    <w:p w14:paraId="159573B8" w14:textId="77777777" w:rsidR="001F06A3" w:rsidRDefault="001F06A3">
      <w:pPr>
        <w:spacing w:line="247" w:lineRule="auto"/>
        <w:sectPr w:rsidR="001F06A3">
          <w:pgSz w:w="11900" w:h="16850"/>
          <w:pgMar w:top="480" w:right="220" w:bottom="640" w:left="480" w:header="0" w:footer="266" w:gutter="0"/>
          <w:cols w:space="720"/>
        </w:sectPr>
      </w:pPr>
    </w:p>
    <w:p w14:paraId="21851DE1" w14:textId="77777777" w:rsidR="001F06A3" w:rsidRDefault="005F0269">
      <w:pPr>
        <w:pStyle w:val="a3"/>
        <w:spacing w:before="72"/>
        <w:ind w:right="286" w:firstLine="0"/>
      </w:pPr>
      <w:r>
        <w:t xml:space="preserve">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14:paraId="0AD817E2" w14:textId="77777777" w:rsidR="001F06A3" w:rsidRDefault="005F0269">
      <w:pPr>
        <w:pStyle w:val="a3"/>
        <w:spacing w:before="1"/>
        <w:ind w:left="1330" w:firstLine="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4"/>
        </w:rPr>
        <w:t xml:space="preserve"> </w:t>
      </w:r>
      <w:r>
        <w:t>и</w:t>
      </w:r>
      <w:r>
        <w:rPr>
          <w:spacing w:val="-2"/>
        </w:rPr>
        <w:t xml:space="preserve"> экономики;</w:t>
      </w:r>
    </w:p>
    <w:p w14:paraId="1F18F618" w14:textId="77777777" w:rsidR="001F06A3" w:rsidRDefault="005F0269">
      <w:pPr>
        <w:pStyle w:val="a3"/>
        <w:ind w:right="291"/>
      </w:pPr>
      <w:r>
        <w:t>умение</w:t>
      </w:r>
      <w:r>
        <w:rPr>
          <w:spacing w:val="-8"/>
        </w:rPr>
        <w:t xml:space="preserve"> </w:t>
      </w:r>
      <w:r>
        <w:t>оценивать</w:t>
      </w:r>
      <w:r>
        <w:rPr>
          <w:spacing w:val="-6"/>
        </w:rPr>
        <w:t xml:space="preserve"> </w:t>
      </w:r>
      <w:r>
        <w:t>свои</w:t>
      </w:r>
      <w:r>
        <w:rPr>
          <w:spacing w:val="-9"/>
        </w:rPr>
        <w:t xml:space="preserve"> </w:t>
      </w:r>
      <w:r>
        <w:t>действия</w:t>
      </w:r>
      <w:r>
        <w:rPr>
          <w:spacing w:val="-7"/>
        </w:rPr>
        <w:t xml:space="preserve"> </w:t>
      </w:r>
      <w:r>
        <w:t>с</w:t>
      </w:r>
      <w:r>
        <w:rPr>
          <w:spacing w:val="-6"/>
        </w:rPr>
        <w:t xml:space="preserve"> </w:t>
      </w:r>
      <w:r>
        <w:t>учётом</w:t>
      </w:r>
      <w:r>
        <w:rPr>
          <w:spacing w:val="-7"/>
        </w:rPr>
        <w:t xml:space="preserve"> </w:t>
      </w:r>
      <w:r>
        <w:t>влияния</w:t>
      </w:r>
      <w:r>
        <w:rPr>
          <w:spacing w:val="-9"/>
        </w:rPr>
        <w:t xml:space="preserve"> </w:t>
      </w:r>
      <w:r>
        <w:t>на</w:t>
      </w:r>
      <w:r>
        <w:rPr>
          <w:spacing w:val="-8"/>
        </w:rPr>
        <w:t xml:space="preserve"> </w:t>
      </w:r>
      <w:r>
        <w:t>окружающую</w:t>
      </w:r>
      <w:r>
        <w:rPr>
          <w:spacing w:val="-7"/>
        </w:rPr>
        <w:t xml:space="preserve"> </w:t>
      </w:r>
      <w:r>
        <w:t>среду,</w:t>
      </w:r>
      <w:r>
        <w:rPr>
          <w:spacing w:val="-7"/>
        </w:rPr>
        <w:t xml:space="preserve"> </w:t>
      </w:r>
      <w:r>
        <w:t>достижений</w:t>
      </w:r>
      <w:r>
        <w:rPr>
          <w:spacing w:val="-8"/>
        </w:rPr>
        <w:t xml:space="preserve"> </w:t>
      </w:r>
      <w:r>
        <w:t>целей и преодоления вызовов, возможных глобальных последствий;</w:t>
      </w:r>
    </w:p>
    <w:p w14:paraId="1BA5CB04" w14:textId="77777777" w:rsidR="001F06A3" w:rsidRDefault="005F0269">
      <w:pPr>
        <w:pStyle w:val="a3"/>
        <w:ind w:right="29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426A1931" w14:textId="77777777" w:rsidR="001F06A3" w:rsidRDefault="005F0269">
      <w:pPr>
        <w:pStyle w:val="a3"/>
        <w:ind w:right="291"/>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B55443D" w14:textId="77777777" w:rsidR="001F06A3" w:rsidRDefault="005F0269">
      <w:pPr>
        <w:spacing w:line="242" w:lineRule="auto"/>
        <w:ind w:left="590" w:right="287" w:firstLine="739"/>
        <w:jc w:val="both"/>
        <w:rPr>
          <w:b/>
          <w:sz w:val="24"/>
        </w:rPr>
      </w:pPr>
      <w:r>
        <w:rPr>
          <w:sz w:val="24"/>
        </w:rPr>
        <w:t xml:space="preserve">В результате изучения обществознания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27D764" w14:textId="77777777" w:rsidR="001F06A3" w:rsidRDefault="005F0269">
      <w:pPr>
        <w:pStyle w:val="a6"/>
        <w:numPr>
          <w:ilvl w:val="0"/>
          <w:numId w:val="93"/>
        </w:numPr>
        <w:tabs>
          <w:tab w:val="left" w:pos="1621"/>
        </w:tabs>
        <w:ind w:right="292" w:firstLine="739"/>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базовые</w:t>
      </w:r>
      <w:r>
        <w:rPr>
          <w:spacing w:val="-6"/>
          <w:sz w:val="24"/>
        </w:rPr>
        <w:t xml:space="preserve"> </w:t>
      </w:r>
      <w:r>
        <w:rPr>
          <w:sz w:val="24"/>
        </w:rPr>
        <w:t>логические</w:t>
      </w:r>
      <w:r>
        <w:rPr>
          <w:spacing w:val="-6"/>
          <w:sz w:val="24"/>
        </w:rPr>
        <w:t xml:space="preserve"> </w:t>
      </w:r>
      <w:r>
        <w:rPr>
          <w:sz w:val="24"/>
        </w:rPr>
        <w:t>действия</w:t>
      </w:r>
      <w:r>
        <w:rPr>
          <w:spacing w:val="-5"/>
          <w:sz w:val="24"/>
        </w:rPr>
        <w:t xml:space="preserve"> </w:t>
      </w:r>
      <w:r>
        <w:rPr>
          <w:sz w:val="24"/>
        </w:rPr>
        <w:t>как</w:t>
      </w:r>
      <w:r>
        <w:rPr>
          <w:spacing w:val="-5"/>
          <w:sz w:val="24"/>
        </w:rPr>
        <w:t xml:space="preserve"> </w:t>
      </w:r>
      <w:r>
        <w:rPr>
          <w:sz w:val="24"/>
        </w:rPr>
        <w:t>часть познавательных универсальных учебных действий:</w:t>
      </w:r>
    </w:p>
    <w:p w14:paraId="407EDB4A" w14:textId="77777777" w:rsidR="001F06A3" w:rsidRDefault="005F0269">
      <w:pPr>
        <w:pStyle w:val="a3"/>
        <w:ind w:left="1330" w:right="294" w:firstLine="0"/>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w:t>
      </w:r>
    </w:p>
    <w:p w14:paraId="5DAF760E" w14:textId="77777777" w:rsidR="001F06A3" w:rsidRDefault="005F0269">
      <w:pPr>
        <w:pStyle w:val="a3"/>
        <w:ind w:firstLine="0"/>
      </w:pPr>
      <w:r>
        <w:t>обобщения</w:t>
      </w:r>
      <w:r>
        <w:rPr>
          <w:spacing w:val="-7"/>
        </w:rPr>
        <w:t xml:space="preserve"> </w:t>
      </w:r>
      <w:r>
        <w:t>и</w:t>
      </w:r>
      <w:r>
        <w:rPr>
          <w:spacing w:val="-5"/>
        </w:rPr>
        <w:t xml:space="preserve"> </w:t>
      </w:r>
      <w:r>
        <w:t>сравнения,</w:t>
      </w:r>
      <w:r>
        <w:rPr>
          <w:spacing w:val="-4"/>
        </w:rPr>
        <w:t xml:space="preserve"> </w:t>
      </w:r>
      <w:r>
        <w:t>критерии</w:t>
      </w:r>
      <w:r>
        <w:rPr>
          <w:spacing w:val="-5"/>
        </w:rPr>
        <w:t xml:space="preserve"> </w:t>
      </w:r>
      <w:r>
        <w:t>проводимого</w:t>
      </w:r>
      <w:r>
        <w:rPr>
          <w:spacing w:val="-4"/>
        </w:rPr>
        <w:t xml:space="preserve"> </w:t>
      </w:r>
      <w:r>
        <w:rPr>
          <w:spacing w:val="-2"/>
        </w:rPr>
        <w:t>анализа;</w:t>
      </w:r>
    </w:p>
    <w:p w14:paraId="2F50DE90" w14:textId="77777777" w:rsidR="001F06A3" w:rsidRDefault="005F0269">
      <w:pPr>
        <w:pStyle w:val="a3"/>
        <w:ind w:right="287"/>
      </w:pPr>
      <w:r>
        <w:t>с</w:t>
      </w:r>
      <w:r>
        <w:rPr>
          <w:spacing w:val="-6"/>
        </w:rPr>
        <w:t xml:space="preserve"> </w:t>
      </w:r>
      <w:r>
        <w:t>учётом</w:t>
      </w:r>
      <w:r>
        <w:rPr>
          <w:spacing w:val="-10"/>
        </w:rPr>
        <w:t xml:space="preserve"> </w:t>
      </w:r>
      <w:r>
        <w:t>предложенной</w:t>
      </w:r>
      <w:r>
        <w:rPr>
          <w:spacing w:val="-9"/>
        </w:rPr>
        <w:t xml:space="preserve"> </w:t>
      </w:r>
      <w:r>
        <w:t>задачи</w:t>
      </w:r>
      <w:r>
        <w:rPr>
          <w:spacing w:val="-9"/>
        </w:rPr>
        <w:t xml:space="preserve"> </w:t>
      </w:r>
      <w:r>
        <w:t>выявлять</w:t>
      </w:r>
      <w:r>
        <w:rPr>
          <w:spacing w:val="-9"/>
        </w:rPr>
        <w:t xml:space="preserve"> </w:t>
      </w:r>
      <w:r>
        <w:t>закономерности</w:t>
      </w:r>
      <w:r>
        <w:rPr>
          <w:spacing w:val="-9"/>
        </w:rPr>
        <w:t xml:space="preserve"> </w:t>
      </w:r>
      <w:r>
        <w:t>и</w:t>
      </w:r>
      <w:r>
        <w:rPr>
          <w:spacing w:val="-9"/>
        </w:rPr>
        <w:t xml:space="preserve"> </w:t>
      </w:r>
      <w:r>
        <w:t>противоречия</w:t>
      </w:r>
      <w:r>
        <w:rPr>
          <w:spacing w:val="-10"/>
        </w:rPr>
        <w:t xml:space="preserve"> </w:t>
      </w:r>
      <w:r>
        <w:t>в</w:t>
      </w:r>
      <w:r>
        <w:rPr>
          <w:spacing w:val="-5"/>
        </w:rPr>
        <w:t xml:space="preserve"> </w:t>
      </w:r>
      <w:r>
        <w:t>рассматриваемых фактах, данных и наблюдениях;</w:t>
      </w:r>
    </w:p>
    <w:p w14:paraId="4C770E3B" w14:textId="77777777" w:rsidR="001F06A3" w:rsidRDefault="005F0269">
      <w:pPr>
        <w:pStyle w:val="a3"/>
        <w:ind w:left="1330" w:firstLine="0"/>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14:paraId="0E69D80F" w14:textId="77777777" w:rsidR="001F06A3" w:rsidRDefault="005F0269">
      <w:pPr>
        <w:pStyle w:val="a3"/>
        <w:ind w:left="1330" w:right="591" w:firstLine="0"/>
      </w:pPr>
      <w:r>
        <w:t>выявлять</w:t>
      </w:r>
      <w:r>
        <w:rPr>
          <w:spacing w:val="-4"/>
        </w:rPr>
        <w:t xml:space="preserve"> </w:t>
      </w:r>
      <w:r>
        <w:t>дефицит</w:t>
      </w:r>
      <w:r>
        <w:rPr>
          <w:spacing w:val="-5"/>
        </w:rPr>
        <w:t xml:space="preserve"> </w:t>
      </w:r>
      <w:r>
        <w:t>информации,</w:t>
      </w:r>
      <w:r>
        <w:rPr>
          <w:spacing w:val="-5"/>
        </w:rPr>
        <w:t xml:space="preserve"> </w:t>
      </w:r>
      <w:r>
        <w:t>данных,</w:t>
      </w:r>
      <w:r>
        <w:rPr>
          <w:spacing w:val="-7"/>
        </w:rPr>
        <w:t xml:space="preserve"> </w:t>
      </w:r>
      <w:r>
        <w:t>необходимых</w:t>
      </w:r>
      <w:r>
        <w:rPr>
          <w:spacing w:val="-4"/>
        </w:rPr>
        <w:t xml:space="preserve"> </w:t>
      </w:r>
      <w:r>
        <w:t>для</w:t>
      </w:r>
      <w:r>
        <w:rPr>
          <w:spacing w:val="-5"/>
        </w:rPr>
        <w:t xml:space="preserve"> </w:t>
      </w:r>
      <w:r>
        <w:t>решения</w:t>
      </w:r>
      <w:r>
        <w:rPr>
          <w:spacing w:val="-7"/>
        </w:rPr>
        <w:t xml:space="preserve"> </w:t>
      </w:r>
      <w:r>
        <w:t>поставленной</w:t>
      </w:r>
      <w:r>
        <w:rPr>
          <w:spacing w:val="-5"/>
        </w:rPr>
        <w:t xml:space="preserve"> </w:t>
      </w:r>
      <w:r>
        <w:t>задачи; выявлять причинно-следственные связи при изучении явлений и процессов;</w:t>
      </w:r>
    </w:p>
    <w:p w14:paraId="0D927D23" w14:textId="77777777" w:rsidR="001F06A3" w:rsidRDefault="005F0269">
      <w:pPr>
        <w:pStyle w:val="a3"/>
        <w:tabs>
          <w:tab w:val="left" w:pos="2600"/>
          <w:tab w:val="left" w:pos="3594"/>
          <w:tab w:val="left" w:pos="3905"/>
          <w:tab w:val="left" w:pos="5771"/>
          <w:tab w:val="left" w:pos="7318"/>
          <w:tab w:val="left" w:pos="7651"/>
          <w:tab w:val="left" w:pos="9228"/>
        </w:tabs>
        <w:ind w:right="291"/>
        <w:jc w:val="left"/>
      </w:pP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 xml:space="preserve">умозаключений, </w:t>
      </w:r>
      <w:r>
        <w:t>умозаключений по аналогии, формулировать гипотезы о взаимосвязях;</w:t>
      </w:r>
    </w:p>
    <w:p w14:paraId="47D75858" w14:textId="77777777" w:rsidR="001F06A3" w:rsidRDefault="005F0269">
      <w:pPr>
        <w:pStyle w:val="a3"/>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B64FD63" w14:textId="77777777" w:rsidR="001F06A3" w:rsidRDefault="005F0269">
      <w:pPr>
        <w:pStyle w:val="a3"/>
        <w:ind w:left="133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5C599B80" w14:textId="77777777" w:rsidR="001F06A3" w:rsidRDefault="005F0269">
      <w:pPr>
        <w:pStyle w:val="a6"/>
        <w:numPr>
          <w:ilvl w:val="0"/>
          <w:numId w:val="93"/>
        </w:numPr>
        <w:tabs>
          <w:tab w:val="left" w:pos="1621"/>
        </w:tabs>
        <w:ind w:right="292" w:firstLine="739"/>
        <w:rPr>
          <w:sz w:val="24"/>
        </w:rPr>
      </w:pPr>
      <w:r>
        <w:rPr>
          <w:sz w:val="24"/>
        </w:rPr>
        <w:t>У</w:t>
      </w:r>
      <w:r>
        <w:rPr>
          <w:spacing w:val="27"/>
          <w:sz w:val="24"/>
        </w:rPr>
        <w:t xml:space="preserve"> </w:t>
      </w:r>
      <w:r>
        <w:rPr>
          <w:sz w:val="24"/>
        </w:rPr>
        <w:t>обучающегося</w:t>
      </w:r>
      <w:r>
        <w:rPr>
          <w:spacing w:val="27"/>
          <w:sz w:val="24"/>
        </w:rPr>
        <w:t xml:space="preserve"> </w:t>
      </w:r>
      <w:r>
        <w:rPr>
          <w:sz w:val="24"/>
        </w:rPr>
        <w:t>будут</w:t>
      </w:r>
      <w:r>
        <w:rPr>
          <w:spacing w:val="30"/>
          <w:sz w:val="24"/>
        </w:rPr>
        <w:t xml:space="preserve"> </w:t>
      </w:r>
      <w:r>
        <w:rPr>
          <w:sz w:val="24"/>
        </w:rPr>
        <w:t>сформированы следующие базовые исследовательские действия как часть познавательных универсальных учебных действий:</w:t>
      </w:r>
    </w:p>
    <w:p w14:paraId="74AF63D9" w14:textId="77777777" w:rsidR="001F06A3" w:rsidRDefault="005F0269">
      <w:pPr>
        <w:pStyle w:val="a3"/>
        <w:ind w:left="1330"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079680AF" w14:textId="77777777" w:rsidR="001F06A3" w:rsidRDefault="005F0269">
      <w:pPr>
        <w:pStyle w:val="a3"/>
        <w:ind w:right="293"/>
      </w:pPr>
      <w:r>
        <w:t>формулировать</w:t>
      </w:r>
      <w:r>
        <w:rPr>
          <w:spacing w:val="-1"/>
        </w:rPr>
        <w:t xml:space="preserve"> </w:t>
      </w:r>
      <w:r>
        <w:t>вопросы,</w:t>
      </w:r>
      <w:r>
        <w:rPr>
          <w:spacing w:val="-3"/>
        </w:rPr>
        <w:t xml:space="preserve"> </w:t>
      </w:r>
      <w:r>
        <w:t>фиксирующие</w:t>
      </w:r>
      <w:r>
        <w:rPr>
          <w:spacing w:val="-3"/>
        </w:rPr>
        <w:t xml:space="preserve"> </w:t>
      </w:r>
      <w:r>
        <w:t>разрыв</w:t>
      </w:r>
      <w:r>
        <w:rPr>
          <w:spacing w:val="-3"/>
        </w:rPr>
        <w:t xml:space="preserve"> </w:t>
      </w:r>
      <w:r>
        <w:t>между</w:t>
      </w:r>
      <w:r>
        <w:rPr>
          <w:spacing w:val="-4"/>
        </w:rPr>
        <w:t xml:space="preserve"> </w:t>
      </w:r>
      <w:r>
        <w:t>реальным</w:t>
      </w:r>
      <w:r>
        <w:rPr>
          <w:spacing w:val="-3"/>
        </w:rPr>
        <w:t xml:space="preserve"> </w:t>
      </w:r>
      <w:r>
        <w:t>и</w:t>
      </w:r>
      <w:r>
        <w:rPr>
          <w:spacing w:val="-1"/>
        </w:rPr>
        <w:t xml:space="preserve"> </w:t>
      </w:r>
      <w:r>
        <w:t>желательным</w:t>
      </w:r>
      <w:r>
        <w:rPr>
          <w:spacing w:val="-3"/>
        </w:rPr>
        <w:t xml:space="preserve"> </w:t>
      </w:r>
      <w:r>
        <w:t>состоянием ситуации, объекта, самостоятельно устанавливать искомое и данное;</w:t>
      </w:r>
    </w:p>
    <w:p w14:paraId="33D36F00" w14:textId="77777777" w:rsidR="001F06A3" w:rsidRDefault="005F0269">
      <w:pPr>
        <w:pStyle w:val="a3"/>
        <w:ind w:right="288"/>
      </w:pPr>
      <w:r>
        <w:t>формулировать гипотезу об истинности собственных суждений и суждений других, аргументировать свою позицию, мнение;</w:t>
      </w:r>
    </w:p>
    <w:p w14:paraId="51561A08" w14:textId="77777777" w:rsidR="001F06A3" w:rsidRDefault="005F0269">
      <w:pPr>
        <w:pStyle w:val="a3"/>
        <w:ind w:right="289"/>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F31863C" w14:textId="77777777" w:rsidR="001F06A3" w:rsidRDefault="005F0269">
      <w:pPr>
        <w:pStyle w:val="a3"/>
        <w:ind w:right="290"/>
      </w:pPr>
      <w:r>
        <w:t>оценивать</w:t>
      </w:r>
      <w:r>
        <w:rPr>
          <w:spacing w:val="-10"/>
        </w:rPr>
        <w:t xml:space="preserve"> </w:t>
      </w:r>
      <w:r>
        <w:t>на</w:t>
      </w:r>
      <w:r>
        <w:rPr>
          <w:spacing w:val="-13"/>
        </w:rPr>
        <w:t xml:space="preserve"> </w:t>
      </w:r>
      <w:r>
        <w:t>применимость</w:t>
      </w:r>
      <w:r>
        <w:rPr>
          <w:spacing w:val="-10"/>
        </w:rPr>
        <w:t xml:space="preserve"> </w:t>
      </w:r>
      <w:r>
        <w:t>и</w:t>
      </w:r>
      <w:r>
        <w:rPr>
          <w:spacing w:val="-11"/>
        </w:rPr>
        <w:t xml:space="preserve"> </w:t>
      </w:r>
      <w:r>
        <w:t>достоверность</w:t>
      </w:r>
      <w:r>
        <w:rPr>
          <w:spacing w:val="-10"/>
        </w:rPr>
        <w:t xml:space="preserve"> </w:t>
      </w:r>
      <w:r>
        <w:t>информацию,</w:t>
      </w:r>
      <w:r>
        <w:rPr>
          <w:spacing w:val="-14"/>
        </w:rPr>
        <w:t xml:space="preserve"> </w:t>
      </w:r>
      <w:r>
        <w:t>полученную</w:t>
      </w:r>
      <w:r>
        <w:rPr>
          <w:spacing w:val="-11"/>
        </w:rPr>
        <w:t xml:space="preserve"> </w:t>
      </w:r>
      <w:r>
        <w:t>в</w:t>
      </w:r>
      <w:r>
        <w:rPr>
          <w:spacing w:val="-12"/>
        </w:rPr>
        <w:t xml:space="preserve"> </w:t>
      </w:r>
      <w:r>
        <w:t>ходе</w:t>
      </w:r>
      <w:r>
        <w:rPr>
          <w:spacing w:val="-12"/>
        </w:rPr>
        <w:t xml:space="preserve"> </w:t>
      </w:r>
      <w:r>
        <w:t>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9F7AA20" w14:textId="77777777" w:rsidR="001F06A3" w:rsidRDefault="005F0269">
      <w:pPr>
        <w:pStyle w:val="a3"/>
        <w:ind w:right="290"/>
      </w:pPr>
      <w:r>
        <w:t>прогнозировать возможное дальнейшее развитие процессов, событий и их последствия в аналогичных</w:t>
      </w:r>
      <w:r>
        <w:rPr>
          <w:spacing w:val="-4"/>
        </w:rPr>
        <w:t xml:space="preserve"> </w:t>
      </w:r>
      <w:r>
        <w:t>или</w:t>
      </w:r>
      <w:r>
        <w:rPr>
          <w:spacing w:val="-4"/>
        </w:rPr>
        <w:t xml:space="preserve"> </w:t>
      </w:r>
      <w:r>
        <w:t>сходных</w:t>
      </w:r>
      <w:r>
        <w:rPr>
          <w:spacing w:val="-3"/>
        </w:rPr>
        <w:t xml:space="preserve"> </w:t>
      </w:r>
      <w:r>
        <w:t>ситуациях,</w:t>
      </w:r>
      <w:r>
        <w:rPr>
          <w:spacing w:val="-4"/>
        </w:rPr>
        <w:t xml:space="preserve"> </w:t>
      </w:r>
      <w:r>
        <w:t>выдвигать</w:t>
      </w:r>
      <w:r>
        <w:rPr>
          <w:spacing w:val="-3"/>
        </w:rPr>
        <w:t xml:space="preserve"> </w:t>
      </w:r>
      <w:r>
        <w:t>предположения</w:t>
      </w:r>
      <w:r>
        <w:rPr>
          <w:spacing w:val="-7"/>
        </w:rPr>
        <w:t xml:space="preserve"> </w:t>
      </w:r>
      <w:r>
        <w:t>об</w:t>
      </w:r>
      <w:r>
        <w:rPr>
          <w:spacing w:val="-4"/>
        </w:rPr>
        <w:t xml:space="preserve"> </w:t>
      </w:r>
      <w:r>
        <w:t>их</w:t>
      </w:r>
      <w:r>
        <w:rPr>
          <w:spacing w:val="-2"/>
        </w:rPr>
        <w:t xml:space="preserve"> </w:t>
      </w:r>
      <w:r>
        <w:t>развитии</w:t>
      </w:r>
      <w:r>
        <w:rPr>
          <w:spacing w:val="-4"/>
        </w:rPr>
        <w:t xml:space="preserve"> </w:t>
      </w:r>
      <w:r>
        <w:t>в</w:t>
      </w:r>
      <w:r>
        <w:rPr>
          <w:spacing w:val="-7"/>
        </w:rPr>
        <w:t xml:space="preserve"> </w:t>
      </w:r>
      <w:r>
        <w:t>новых</w:t>
      </w:r>
      <w:r>
        <w:rPr>
          <w:spacing w:val="-2"/>
        </w:rPr>
        <w:t xml:space="preserve"> </w:t>
      </w:r>
      <w:r>
        <w:t>условиях</w:t>
      </w:r>
      <w:r>
        <w:rPr>
          <w:spacing w:val="-7"/>
        </w:rPr>
        <w:t xml:space="preserve"> </w:t>
      </w:r>
      <w:r>
        <w:t xml:space="preserve">и </w:t>
      </w:r>
      <w:r>
        <w:rPr>
          <w:spacing w:val="-2"/>
        </w:rPr>
        <w:t>контекстах.</w:t>
      </w:r>
    </w:p>
    <w:p w14:paraId="0D46710F" w14:textId="77777777" w:rsidR="001F06A3" w:rsidRDefault="005F0269">
      <w:pPr>
        <w:pStyle w:val="a6"/>
        <w:numPr>
          <w:ilvl w:val="0"/>
          <w:numId w:val="93"/>
        </w:numPr>
        <w:tabs>
          <w:tab w:val="left" w:pos="1626"/>
        </w:tabs>
        <w:ind w:right="286"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626C0159" w14:textId="77777777" w:rsidR="001F06A3" w:rsidRDefault="005F0269">
      <w:pPr>
        <w:pStyle w:val="a3"/>
        <w:ind w:right="291"/>
      </w:pPr>
      <w:r>
        <w:t>применять</w:t>
      </w:r>
      <w:r>
        <w:rPr>
          <w:spacing w:val="-2"/>
        </w:rPr>
        <w:t xml:space="preserve"> </w:t>
      </w:r>
      <w:r>
        <w:t>различные</w:t>
      </w:r>
      <w:r>
        <w:rPr>
          <w:spacing w:val="-5"/>
        </w:rPr>
        <w:t xml:space="preserve"> </w:t>
      </w:r>
      <w:r>
        <w:t>методы,</w:t>
      </w:r>
      <w:r>
        <w:rPr>
          <w:spacing w:val="-3"/>
        </w:rPr>
        <w:t xml:space="preserve"> </w:t>
      </w:r>
      <w:r>
        <w:t>инструменты</w:t>
      </w:r>
      <w:r>
        <w:rPr>
          <w:spacing w:val="-3"/>
        </w:rPr>
        <w:t xml:space="preserve"> </w:t>
      </w:r>
      <w:r>
        <w:t>и</w:t>
      </w:r>
      <w:r>
        <w:rPr>
          <w:spacing w:val="-2"/>
        </w:rPr>
        <w:t xml:space="preserve"> </w:t>
      </w:r>
      <w:r>
        <w:t>запросы</w:t>
      </w:r>
      <w:r>
        <w:rPr>
          <w:spacing w:val="-3"/>
        </w:rPr>
        <w:t xml:space="preserve"> </w:t>
      </w:r>
      <w:r>
        <w:t>при</w:t>
      </w:r>
      <w:r>
        <w:rPr>
          <w:spacing w:val="-3"/>
        </w:rPr>
        <w:t xml:space="preserve"> </w:t>
      </w:r>
      <w:r>
        <w:t>поиске</w:t>
      </w:r>
      <w:r>
        <w:rPr>
          <w:spacing w:val="-4"/>
        </w:rPr>
        <w:t xml:space="preserve"> </w:t>
      </w:r>
      <w:r>
        <w:t>и</w:t>
      </w:r>
      <w:r>
        <w:rPr>
          <w:spacing w:val="-3"/>
        </w:rPr>
        <w:t xml:space="preserve"> </w:t>
      </w:r>
      <w:r>
        <w:t>отборе</w:t>
      </w:r>
      <w:r>
        <w:rPr>
          <w:spacing w:val="-4"/>
        </w:rPr>
        <w:t xml:space="preserve"> </w:t>
      </w:r>
      <w:r>
        <w:t>информации</w:t>
      </w:r>
      <w:r>
        <w:rPr>
          <w:spacing w:val="-3"/>
        </w:rPr>
        <w:t xml:space="preserve"> </w:t>
      </w:r>
      <w:r>
        <w:t>или данных из источников с учётом предложенной учебной задачи и заданных критериев;</w:t>
      </w:r>
    </w:p>
    <w:p w14:paraId="647C964F" w14:textId="77777777" w:rsidR="001F06A3" w:rsidRDefault="005F0269">
      <w:pPr>
        <w:pStyle w:val="a3"/>
        <w:spacing w:line="247" w:lineRule="auto"/>
        <w:ind w:right="291"/>
      </w:pPr>
      <w:r>
        <w:t>выбирать, анализировать, систематизировать и интерпретировать информацию различных видов и форм представления;</w:t>
      </w:r>
    </w:p>
    <w:p w14:paraId="1A9F52E2" w14:textId="77777777" w:rsidR="001F06A3" w:rsidRDefault="001F06A3">
      <w:pPr>
        <w:spacing w:line="247" w:lineRule="auto"/>
        <w:sectPr w:rsidR="001F06A3">
          <w:pgSz w:w="11900" w:h="16850"/>
          <w:pgMar w:top="480" w:right="220" w:bottom="640" w:left="480" w:header="0" w:footer="266" w:gutter="0"/>
          <w:cols w:space="720"/>
        </w:sectPr>
      </w:pPr>
    </w:p>
    <w:p w14:paraId="6D3B5714" w14:textId="77777777" w:rsidR="001F06A3" w:rsidRDefault="005F0269">
      <w:pPr>
        <w:pStyle w:val="a3"/>
        <w:spacing w:before="72"/>
        <w:jc w:val="left"/>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38"/>
        </w:rPr>
        <w:t xml:space="preserve"> </w:t>
      </w:r>
      <w:r>
        <w:t>и</w:t>
      </w:r>
      <w:r>
        <w:rPr>
          <w:spacing w:val="40"/>
        </w:rPr>
        <w:t xml:space="preserve"> </w:t>
      </w:r>
      <w:r>
        <w:t>ту</w:t>
      </w:r>
      <w:r>
        <w:rPr>
          <w:spacing w:val="40"/>
        </w:rPr>
        <w:t xml:space="preserve"> </w:t>
      </w:r>
      <w:r>
        <w:t>же</w:t>
      </w:r>
      <w:r>
        <w:rPr>
          <w:spacing w:val="40"/>
        </w:rPr>
        <w:t xml:space="preserve"> </w:t>
      </w:r>
      <w:r>
        <w:t>идею, версию) в различных информационных источниках;</w:t>
      </w:r>
    </w:p>
    <w:p w14:paraId="18889633" w14:textId="77777777" w:rsidR="001F06A3" w:rsidRDefault="005F0269">
      <w:pPr>
        <w:pStyle w:val="a3"/>
        <w:ind w:left="1330" w:firstLine="0"/>
        <w:jc w:val="left"/>
      </w:pPr>
      <w:r>
        <w:t>самостоятельно</w:t>
      </w:r>
      <w:r>
        <w:rPr>
          <w:spacing w:val="-6"/>
        </w:rPr>
        <w:t xml:space="preserve"> </w:t>
      </w:r>
      <w:r>
        <w:t>выбирать</w:t>
      </w:r>
      <w:r>
        <w:rPr>
          <w:spacing w:val="-2"/>
        </w:rPr>
        <w:t xml:space="preserve"> </w:t>
      </w:r>
      <w:r>
        <w:t>оптимальную</w:t>
      </w:r>
      <w:r>
        <w:rPr>
          <w:spacing w:val="-3"/>
        </w:rPr>
        <w:t xml:space="preserve"> </w:t>
      </w:r>
      <w:r>
        <w:t>форму</w:t>
      </w:r>
      <w:r>
        <w:rPr>
          <w:spacing w:val="-5"/>
        </w:rPr>
        <w:t xml:space="preserve"> </w:t>
      </w:r>
      <w:r>
        <w:t>представления</w:t>
      </w:r>
      <w:r>
        <w:rPr>
          <w:spacing w:val="-3"/>
        </w:rPr>
        <w:t xml:space="preserve"> </w:t>
      </w:r>
      <w:r>
        <w:rPr>
          <w:spacing w:val="-2"/>
        </w:rPr>
        <w:t>информации;</w:t>
      </w:r>
    </w:p>
    <w:p w14:paraId="4AF6E6C9" w14:textId="77777777" w:rsidR="001F06A3" w:rsidRDefault="005F0269">
      <w:pPr>
        <w:pStyle w:val="a3"/>
        <w:tabs>
          <w:tab w:val="left" w:pos="2617"/>
          <w:tab w:val="left" w:pos="4054"/>
          <w:tab w:val="left" w:pos="5591"/>
          <w:tab w:val="left" w:pos="6078"/>
          <w:tab w:val="left" w:pos="7466"/>
          <w:tab w:val="left" w:pos="9265"/>
        </w:tabs>
        <w:spacing w:before="1"/>
        <w:ind w:right="292"/>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14:paraId="7D009910" w14:textId="77777777" w:rsidR="001F06A3" w:rsidRDefault="005F0269">
      <w:pPr>
        <w:pStyle w:val="a3"/>
        <w:ind w:left="1330"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1AFCF82C" w14:textId="77777777" w:rsidR="001F06A3" w:rsidRDefault="005F0269">
      <w:pPr>
        <w:pStyle w:val="a6"/>
        <w:numPr>
          <w:ilvl w:val="0"/>
          <w:numId w:val="93"/>
        </w:numPr>
        <w:tabs>
          <w:tab w:val="left" w:pos="1638"/>
        </w:tabs>
        <w:ind w:right="288" w:firstLine="73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коммуникативных</w:t>
      </w:r>
      <w:r>
        <w:rPr>
          <w:spacing w:val="40"/>
          <w:sz w:val="24"/>
        </w:rPr>
        <w:t xml:space="preserve"> </w:t>
      </w:r>
      <w:r>
        <w:rPr>
          <w:sz w:val="24"/>
        </w:rPr>
        <w:t>универсальных учебных действий:</w:t>
      </w:r>
    </w:p>
    <w:p w14:paraId="75C95F1C" w14:textId="77777777" w:rsidR="001F06A3" w:rsidRDefault="005F0269">
      <w:pPr>
        <w:pStyle w:val="a3"/>
        <w:ind w:right="291"/>
      </w:pPr>
      <w:r>
        <w:t>воспринимать и формулировать суждения, выражать эмоции в соответствии с целями и условиями общения;</w:t>
      </w:r>
    </w:p>
    <w:p w14:paraId="4952BF0A" w14:textId="77777777" w:rsidR="001F06A3" w:rsidRDefault="005F0269">
      <w:pPr>
        <w:pStyle w:val="a3"/>
        <w:ind w:left="133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14:paraId="0677C4DE" w14:textId="77777777" w:rsidR="001F06A3" w:rsidRDefault="005F0269">
      <w:pPr>
        <w:pStyle w:val="a3"/>
        <w:ind w:right="28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BC83125" w14:textId="77777777" w:rsidR="001F06A3" w:rsidRDefault="005F0269">
      <w:pPr>
        <w:pStyle w:val="a3"/>
        <w:ind w:right="295"/>
      </w:pPr>
      <w:r>
        <w:t>понимать намерения других, проявлять уважительное отношение к собеседнику и в корректной форме формулировать свои возражения;</w:t>
      </w:r>
    </w:p>
    <w:p w14:paraId="0A1230A3" w14:textId="77777777" w:rsidR="001F06A3" w:rsidRDefault="005F0269">
      <w:pPr>
        <w:pStyle w:val="a3"/>
        <w:ind w:right="29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6E088AC" w14:textId="77777777" w:rsidR="001F06A3" w:rsidRDefault="005F0269">
      <w:pPr>
        <w:pStyle w:val="a3"/>
        <w:spacing w:before="1"/>
        <w:ind w:right="295"/>
      </w:pPr>
      <w:r>
        <w:t>сопоставлять свои суждения с суждениями других участников диалога, обнаруживать различие и сходство позиций;</w:t>
      </w:r>
    </w:p>
    <w:p w14:paraId="1EE815D0" w14:textId="77777777" w:rsidR="001F06A3" w:rsidRDefault="005F0269">
      <w:pPr>
        <w:pStyle w:val="a3"/>
        <w:ind w:left="1330" w:firstLine="0"/>
      </w:pPr>
      <w:r>
        <w:t>публично</w:t>
      </w:r>
      <w:r>
        <w:rPr>
          <w:spacing w:val="-8"/>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rPr>
          <w:spacing w:val="-2"/>
        </w:rPr>
        <w:t>проекта;</w:t>
      </w:r>
    </w:p>
    <w:p w14:paraId="4899929F" w14:textId="77777777" w:rsidR="001F06A3" w:rsidRDefault="005F0269">
      <w:pPr>
        <w:pStyle w:val="a3"/>
        <w:ind w:right="28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 ованием иллюстративных материалов.</w:t>
      </w:r>
    </w:p>
    <w:p w14:paraId="469AB13B" w14:textId="77777777" w:rsidR="001F06A3" w:rsidRDefault="005F0269">
      <w:pPr>
        <w:pStyle w:val="a6"/>
        <w:numPr>
          <w:ilvl w:val="0"/>
          <w:numId w:val="93"/>
        </w:numPr>
        <w:tabs>
          <w:tab w:val="left" w:pos="1648"/>
        </w:tabs>
        <w:ind w:right="293" w:firstLine="739"/>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378E0B9C" w14:textId="77777777" w:rsidR="001F06A3" w:rsidRDefault="005F0269">
      <w:pPr>
        <w:pStyle w:val="a3"/>
        <w:ind w:left="1330"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14:paraId="5F603E14" w14:textId="77777777" w:rsidR="001F06A3" w:rsidRDefault="005F0269">
      <w:pPr>
        <w:pStyle w:val="a3"/>
        <w:ind w:right="285"/>
      </w:pPr>
      <w:r>
        <w:t>ориентироваться в различных подходах принятия решений (индивидуальное, принятие решения в группе, принятие решений в группе);</w:t>
      </w:r>
    </w:p>
    <w:p w14:paraId="0A3A8060" w14:textId="77777777" w:rsidR="001F06A3" w:rsidRDefault="005F0269">
      <w:pPr>
        <w:pStyle w:val="a3"/>
        <w:ind w:right="29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5BA710" w14:textId="77777777" w:rsidR="001F06A3" w:rsidRDefault="005F0269">
      <w:pPr>
        <w:pStyle w:val="a3"/>
        <w:spacing w:before="1"/>
        <w:ind w:right="29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424CF87" w14:textId="77777777" w:rsidR="001F06A3" w:rsidRDefault="005F0269">
      <w:pPr>
        <w:pStyle w:val="a3"/>
        <w:ind w:left="133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033A4929" w14:textId="77777777" w:rsidR="001F06A3" w:rsidRDefault="005F0269">
      <w:pPr>
        <w:pStyle w:val="a6"/>
        <w:numPr>
          <w:ilvl w:val="0"/>
          <w:numId w:val="93"/>
        </w:numPr>
        <w:tabs>
          <w:tab w:val="left" w:pos="1653"/>
        </w:tabs>
        <w:ind w:left="1653" w:hanging="323"/>
        <w:rPr>
          <w:sz w:val="24"/>
        </w:rPr>
      </w:pPr>
      <w:r>
        <w:rPr>
          <w:sz w:val="24"/>
        </w:rPr>
        <w:t>У</w:t>
      </w:r>
      <w:r>
        <w:rPr>
          <w:spacing w:val="-7"/>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совместной</w:t>
      </w:r>
      <w:r>
        <w:rPr>
          <w:spacing w:val="-4"/>
          <w:sz w:val="24"/>
        </w:rPr>
        <w:t xml:space="preserve"> </w:t>
      </w:r>
      <w:r>
        <w:rPr>
          <w:spacing w:val="-2"/>
          <w:sz w:val="24"/>
        </w:rPr>
        <w:t>деятельности:</w:t>
      </w:r>
    </w:p>
    <w:p w14:paraId="6E156413" w14:textId="77777777" w:rsidR="001F06A3" w:rsidRDefault="005F0269">
      <w:pPr>
        <w:pStyle w:val="a3"/>
        <w:ind w:right="29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AD1B9C" w14:textId="77777777" w:rsidR="001F06A3" w:rsidRDefault="005F0269">
      <w:pPr>
        <w:pStyle w:val="a3"/>
        <w:ind w:right="29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2"/>
        </w:rPr>
        <w:t xml:space="preserve"> </w:t>
      </w:r>
      <w:r>
        <w:t>коллективно</w:t>
      </w:r>
      <w:r>
        <w:rPr>
          <w:spacing w:val="-2"/>
        </w:rPr>
        <w:t xml:space="preserve"> </w:t>
      </w:r>
      <w:r>
        <w:t>строить</w:t>
      </w:r>
      <w:r>
        <w:rPr>
          <w:spacing w:val="-1"/>
        </w:rPr>
        <w:t xml:space="preserve"> </w:t>
      </w:r>
      <w:r>
        <w:t>действия</w:t>
      </w:r>
      <w:r>
        <w:rPr>
          <w:spacing w:val="-2"/>
        </w:rPr>
        <w:t xml:space="preserve"> </w:t>
      </w:r>
      <w:r>
        <w:t>по</w:t>
      </w:r>
      <w:r>
        <w:rPr>
          <w:spacing w:val="-2"/>
        </w:rPr>
        <w:t xml:space="preserve"> </w:t>
      </w:r>
      <w:r>
        <w:t>её</w:t>
      </w:r>
      <w:r>
        <w:rPr>
          <w:spacing w:val="-3"/>
        </w:rPr>
        <w:t xml:space="preserve"> </w:t>
      </w:r>
      <w:r>
        <w:t>достижению: распределять роли, договариваться, обсуждать процесс и результат совместной работы;</w:t>
      </w:r>
    </w:p>
    <w:p w14:paraId="1D091BCC" w14:textId="77777777" w:rsidR="001F06A3" w:rsidRDefault="005F0269">
      <w:pPr>
        <w:pStyle w:val="a3"/>
        <w:ind w:right="283"/>
      </w:pPr>
      <w:r>
        <w:t>уметь обобщать мнения нескольких человек, проявлять готовность руководить, выполнять поручения, подчиняться;</w:t>
      </w:r>
    </w:p>
    <w:p w14:paraId="017C18B6" w14:textId="77777777" w:rsidR="001F06A3" w:rsidRDefault="005F0269">
      <w:pPr>
        <w:pStyle w:val="a3"/>
        <w:ind w:right="289"/>
        <w:jc w:val="right"/>
      </w:pPr>
      <w:r>
        <w:t>планировать</w:t>
      </w:r>
      <w:r>
        <w:rPr>
          <w:spacing w:val="-11"/>
        </w:rPr>
        <w:t xml:space="preserve"> </w:t>
      </w:r>
      <w:r>
        <w:t>организацию</w:t>
      </w:r>
      <w:r>
        <w:rPr>
          <w:spacing w:val="-12"/>
        </w:rPr>
        <w:t xml:space="preserve"> </w:t>
      </w:r>
      <w:r>
        <w:t>совместной</w:t>
      </w:r>
      <w:r>
        <w:rPr>
          <w:spacing w:val="-12"/>
        </w:rPr>
        <w:t xml:space="preserve"> </w:t>
      </w:r>
      <w:r>
        <w:t>работы,</w:t>
      </w:r>
      <w:r>
        <w:rPr>
          <w:spacing w:val="-11"/>
        </w:rPr>
        <w:t xml:space="preserve"> </w:t>
      </w:r>
      <w:r>
        <w:t>определять</w:t>
      </w:r>
      <w:r>
        <w:rPr>
          <w:spacing w:val="-12"/>
        </w:rPr>
        <w:t xml:space="preserve"> </w:t>
      </w:r>
      <w:r>
        <w:t>свою</w:t>
      </w:r>
      <w:r>
        <w:rPr>
          <w:spacing w:val="-12"/>
        </w:rPr>
        <w:t xml:space="preserve"> </w:t>
      </w:r>
      <w:r>
        <w:t>роль</w:t>
      </w:r>
      <w:r>
        <w:rPr>
          <w:spacing w:val="-12"/>
        </w:rPr>
        <w:t xml:space="preserve"> </w:t>
      </w:r>
      <w:r>
        <w:t>(с</w:t>
      </w:r>
      <w:r>
        <w:rPr>
          <w:spacing w:val="-9"/>
        </w:rPr>
        <w:t xml:space="preserve"> </w:t>
      </w:r>
      <w:r>
        <w:t>учётом</w:t>
      </w:r>
      <w:r>
        <w:rPr>
          <w:spacing w:val="-10"/>
        </w:rPr>
        <w:t xml:space="preserve"> </w:t>
      </w:r>
      <w:r>
        <w:t>предпочтений и возможностей всех</w:t>
      </w:r>
      <w:r>
        <w:rPr>
          <w:spacing w:val="29"/>
        </w:rPr>
        <w:t xml:space="preserve"> </w:t>
      </w:r>
      <w:r>
        <w:t>участников взаимодействия), распределять задачи между членами команды, участвовать</w:t>
      </w:r>
      <w:r>
        <w:rPr>
          <w:spacing w:val="-1"/>
        </w:rPr>
        <w:t xml:space="preserve"> </w:t>
      </w:r>
      <w:r>
        <w:t>в</w:t>
      </w:r>
      <w:r>
        <w:rPr>
          <w:spacing w:val="-3"/>
        </w:rPr>
        <w:t xml:space="preserve"> </w:t>
      </w:r>
      <w:r>
        <w:t>групповых формах работы</w:t>
      </w:r>
      <w:r>
        <w:rPr>
          <w:spacing w:val="-2"/>
        </w:rPr>
        <w:t xml:space="preserve"> </w:t>
      </w:r>
      <w:r>
        <w:t>(обсуждения,</w:t>
      </w:r>
      <w:r>
        <w:rPr>
          <w:spacing w:val="-2"/>
        </w:rPr>
        <w:t xml:space="preserve"> </w:t>
      </w:r>
      <w:r>
        <w:t>обмен</w:t>
      </w:r>
      <w:r>
        <w:rPr>
          <w:spacing w:val="-2"/>
        </w:rPr>
        <w:t xml:space="preserve"> </w:t>
      </w:r>
      <w:r>
        <w:t>мнений, «мозговые</w:t>
      </w:r>
      <w:r>
        <w:rPr>
          <w:spacing w:val="-3"/>
        </w:rPr>
        <w:t xml:space="preserve"> </w:t>
      </w:r>
      <w:r>
        <w:t>штурмы»</w:t>
      </w:r>
      <w:r>
        <w:rPr>
          <w:spacing w:val="-10"/>
        </w:rPr>
        <w:t xml:space="preserve"> </w:t>
      </w:r>
      <w:r>
        <w:t>и иные); выполнять свою часть работы, достигать качественного результата по своему направлению и</w:t>
      </w:r>
    </w:p>
    <w:p w14:paraId="10CCA90E" w14:textId="77777777" w:rsidR="001F06A3" w:rsidRDefault="005F0269">
      <w:pPr>
        <w:pStyle w:val="a3"/>
        <w:spacing w:before="1"/>
        <w:ind w:firstLine="0"/>
      </w:pPr>
      <w:r>
        <w:t>координировать</w:t>
      </w:r>
      <w:r>
        <w:rPr>
          <w:spacing w:val="-4"/>
        </w:rPr>
        <w:t xml:space="preserve"> </w:t>
      </w:r>
      <w:r>
        <w:t>свои</w:t>
      </w:r>
      <w:r>
        <w:rPr>
          <w:spacing w:val="-4"/>
        </w:rPr>
        <w:t xml:space="preserve"> </w:t>
      </w:r>
      <w:r>
        <w:t>действия</w:t>
      </w:r>
      <w:r>
        <w:rPr>
          <w:spacing w:val="-5"/>
        </w:rPr>
        <w:t xml:space="preserve"> </w:t>
      </w:r>
      <w:r>
        <w:t>с</w:t>
      </w:r>
      <w:r>
        <w:rPr>
          <w:spacing w:val="-5"/>
        </w:rPr>
        <w:t xml:space="preserve"> </w:t>
      </w:r>
      <w:r>
        <w:t>другими</w:t>
      </w:r>
      <w:r>
        <w:rPr>
          <w:spacing w:val="-4"/>
        </w:rPr>
        <w:t xml:space="preserve"> </w:t>
      </w:r>
      <w:r>
        <w:t>членами</w:t>
      </w:r>
      <w:r>
        <w:rPr>
          <w:spacing w:val="-4"/>
        </w:rPr>
        <w:t xml:space="preserve"> </w:t>
      </w:r>
      <w:r>
        <w:rPr>
          <w:spacing w:val="-2"/>
        </w:rPr>
        <w:t>команды;</w:t>
      </w:r>
    </w:p>
    <w:p w14:paraId="167E34A3" w14:textId="77777777" w:rsidR="001F06A3" w:rsidRDefault="005F0269">
      <w:pPr>
        <w:pStyle w:val="a3"/>
        <w:ind w:right="28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B61930" w14:textId="77777777" w:rsidR="001F06A3" w:rsidRDefault="005F0269">
      <w:pPr>
        <w:pStyle w:val="a6"/>
        <w:numPr>
          <w:ilvl w:val="0"/>
          <w:numId w:val="93"/>
        </w:numPr>
        <w:tabs>
          <w:tab w:val="left" w:pos="1633"/>
        </w:tabs>
        <w:spacing w:line="247" w:lineRule="auto"/>
        <w:ind w:right="288" w:firstLine="739"/>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самоконтроля,</w:t>
      </w:r>
      <w:r>
        <w:rPr>
          <w:spacing w:val="-4"/>
          <w:sz w:val="24"/>
        </w:rPr>
        <w:t xml:space="preserve"> </w:t>
      </w:r>
      <w:r>
        <w:rPr>
          <w:sz w:val="24"/>
        </w:rPr>
        <w:t>эмоционального</w:t>
      </w:r>
      <w:r>
        <w:rPr>
          <w:spacing w:val="-4"/>
          <w:sz w:val="24"/>
        </w:rPr>
        <w:t xml:space="preserve"> </w:t>
      </w:r>
      <w:r>
        <w:rPr>
          <w:sz w:val="24"/>
        </w:rPr>
        <w:t>интеллекта как части регулятивных универсальных учебных действий:</w:t>
      </w:r>
    </w:p>
    <w:p w14:paraId="1EF0F89B" w14:textId="77777777" w:rsidR="001F06A3" w:rsidRDefault="001F06A3">
      <w:pPr>
        <w:spacing w:line="247" w:lineRule="auto"/>
        <w:jc w:val="both"/>
        <w:rPr>
          <w:sz w:val="24"/>
        </w:rPr>
        <w:sectPr w:rsidR="001F06A3">
          <w:pgSz w:w="11900" w:h="16850"/>
          <w:pgMar w:top="480" w:right="220" w:bottom="640" w:left="480" w:header="0" w:footer="266" w:gutter="0"/>
          <w:cols w:space="720"/>
        </w:sectPr>
      </w:pPr>
    </w:p>
    <w:p w14:paraId="1D7E09F3" w14:textId="77777777" w:rsidR="001F06A3" w:rsidRDefault="005F0269">
      <w:pPr>
        <w:pStyle w:val="a3"/>
        <w:spacing w:before="72"/>
        <w:ind w:left="1330" w:right="3018" w:firstLine="0"/>
        <w:jc w:val="left"/>
      </w:pPr>
      <w:r>
        <w:t>владеть</w:t>
      </w:r>
      <w:r>
        <w:rPr>
          <w:spacing w:val="-7"/>
        </w:rPr>
        <w:t xml:space="preserve"> </w:t>
      </w:r>
      <w:r>
        <w:t>способами</w:t>
      </w:r>
      <w:r>
        <w:rPr>
          <w:spacing w:val="-8"/>
        </w:rPr>
        <w:t xml:space="preserve"> </w:t>
      </w:r>
      <w:r>
        <w:t>самоконтроля,</w:t>
      </w:r>
      <w:r>
        <w:rPr>
          <w:spacing w:val="-8"/>
        </w:rPr>
        <w:t xml:space="preserve"> </w:t>
      </w:r>
      <w:r>
        <w:t>самомотивации</w:t>
      </w:r>
      <w:r>
        <w:rPr>
          <w:spacing w:val="-10"/>
        </w:rPr>
        <w:t xml:space="preserve"> </w:t>
      </w:r>
      <w:r>
        <w:t>и</w:t>
      </w:r>
      <w:r>
        <w:rPr>
          <w:spacing w:val="-8"/>
        </w:rPr>
        <w:t xml:space="preserve"> </w:t>
      </w:r>
      <w:r>
        <w:t>рефлексии; давать оценку ситуации и предлагать план её изменения;</w:t>
      </w:r>
    </w:p>
    <w:p w14:paraId="07506185" w14:textId="77777777" w:rsidR="001F06A3" w:rsidRDefault="005F0269">
      <w:pPr>
        <w:pStyle w:val="a3"/>
        <w:ind w:right="287"/>
        <w:jc w:val="left"/>
      </w:pPr>
      <w:r>
        <w:t>учитывать</w:t>
      </w:r>
      <w:r>
        <w:rPr>
          <w:spacing w:val="-15"/>
        </w:rPr>
        <w:t xml:space="preserve"> </w:t>
      </w:r>
      <w:r>
        <w:t>контекст</w:t>
      </w:r>
      <w:r>
        <w:rPr>
          <w:spacing w:val="-15"/>
        </w:rPr>
        <w:t xml:space="preserve"> </w:t>
      </w:r>
      <w:r>
        <w:t>и</w:t>
      </w:r>
      <w:r>
        <w:rPr>
          <w:spacing w:val="-15"/>
        </w:rPr>
        <w:t xml:space="preserve"> </w:t>
      </w:r>
      <w:r>
        <w:t>предвидеть</w:t>
      </w:r>
      <w:r>
        <w:rPr>
          <w:spacing w:val="-15"/>
        </w:rPr>
        <w:t xml:space="preserve"> </w:t>
      </w:r>
      <w:r>
        <w:t>трудности,</w:t>
      </w:r>
      <w:r>
        <w:rPr>
          <w:spacing w:val="-15"/>
        </w:rPr>
        <w:t xml:space="preserve"> </w:t>
      </w:r>
      <w:r>
        <w:t>которые</w:t>
      </w:r>
      <w:r>
        <w:rPr>
          <w:spacing w:val="-16"/>
        </w:rPr>
        <w:t xml:space="preserve"> </w:t>
      </w:r>
      <w:r>
        <w:t>могут</w:t>
      </w:r>
      <w:r>
        <w:rPr>
          <w:spacing w:val="-15"/>
        </w:rPr>
        <w:t xml:space="preserve"> </w:t>
      </w:r>
      <w:r>
        <w:t>возникнуть</w:t>
      </w:r>
      <w:r>
        <w:rPr>
          <w:spacing w:val="-15"/>
        </w:rPr>
        <w:t xml:space="preserve"> </w:t>
      </w:r>
      <w:r>
        <w:t>при</w:t>
      </w:r>
      <w:r>
        <w:rPr>
          <w:spacing w:val="-15"/>
        </w:rPr>
        <w:t xml:space="preserve"> </w:t>
      </w:r>
      <w:r>
        <w:t>решении</w:t>
      </w:r>
      <w:r>
        <w:rPr>
          <w:spacing w:val="-15"/>
        </w:rPr>
        <w:t xml:space="preserve"> </w:t>
      </w:r>
      <w:r>
        <w:t>учебной задачи, адаптировать решение к меняющимся обстоятельствам;</w:t>
      </w:r>
    </w:p>
    <w:p w14:paraId="31B9E9EC" w14:textId="77777777" w:rsidR="001F06A3" w:rsidRDefault="005F0269">
      <w:pPr>
        <w:pStyle w:val="a3"/>
        <w:spacing w:before="1"/>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14:paraId="444FC037" w14:textId="77777777" w:rsidR="001F06A3" w:rsidRDefault="005F0269">
      <w:pPr>
        <w:pStyle w:val="a3"/>
        <w:jc w:val="left"/>
      </w:pPr>
      <w:r>
        <w:t>вносить</w:t>
      </w:r>
      <w:r>
        <w:rPr>
          <w:spacing w:val="-8"/>
        </w:rPr>
        <w:t xml:space="preserve"> </w:t>
      </w:r>
      <w:r>
        <w:t>коррективы</w:t>
      </w:r>
      <w:r>
        <w:rPr>
          <w:spacing w:val="-10"/>
        </w:rPr>
        <w:t xml:space="preserve"> </w:t>
      </w:r>
      <w:r>
        <w:t>в</w:t>
      </w:r>
      <w:r>
        <w:rPr>
          <w:spacing w:val="-10"/>
        </w:rPr>
        <w:t xml:space="preserve"> </w:t>
      </w:r>
      <w:r>
        <w:t>деятельность</w:t>
      </w:r>
      <w:r>
        <w:rPr>
          <w:spacing w:val="-8"/>
        </w:rPr>
        <w:t xml:space="preserve"> </w:t>
      </w:r>
      <w:r>
        <w:t>на</w:t>
      </w:r>
      <w:r>
        <w:rPr>
          <w:spacing w:val="-10"/>
        </w:rPr>
        <w:t xml:space="preserve"> </w:t>
      </w:r>
      <w:r>
        <w:t>основе</w:t>
      </w:r>
      <w:r>
        <w:rPr>
          <w:spacing w:val="-11"/>
        </w:rPr>
        <w:t xml:space="preserve"> </w:t>
      </w:r>
      <w:r>
        <w:t>новых</w:t>
      </w:r>
      <w:r>
        <w:rPr>
          <w:spacing w:val="-7"/>
        </w:rPr>
        <w:t xml:space="preserve"> </w:t>
      </w:r>
      <w:r>
        <w:t>обстоятельств,</w:t>
      </w:r>
      <w:r>
        <w:rPr>
          <w:spacing w:val="-9"/>
        </w:rPr>
        <w:t xml:space="preserve"> </w:t>
      </w:r>
      <w:r>
        <w:t>изменившихся</w:t>
      </w:r>
      <w:r>
        <w:rPr>
          <w:spacing w:val="-9"/>
        </w:rPr>
        <w:t xml:space="preserve"> </w:t>
      </w:r>
      <w:r>
        <w:t>ситуаций, установленных ошибок, возникших трудностей;</w:t>
      </w:r>
    </w:p>
    <w:p w14:paraId="428DC606" w14:textId="77777777" w:rsidR="001F06A3" w:rsidRDefault="005F0269">
      <w:pPr>
        <w:pStyle w:val="a3"/>
        <w:ind w:left="133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53F2B3A3" w14:textId="77777777" w:rsidR="001F06A3" w:rsidRDefault="005F0269">
      <w:pPr>
        <w:pStyle w:val="a3"/>
        <w:ind w:left="1330" w:right="1240"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14:paraId="20E25DCB" w14:textId="77777777" w:rsidR="001F06A3" w:rsidRDefault="005F0269">
      <w:pPr>
        <w:pStyle w:val="a3"/>
        <w:ind w:left="1330" w:right="1240" w:firstLine="0"/>
        <w:jc w:val="left"/>
      </w:pPr>
      <w:r>
        <w:t>ставить</w:t>
      </w:r>
      <w:r>
        <w:rPr>
          <w:spacing w:val="-4"/>
        </w:rPr>
        <w:t xml:space="preserve"> </w:t>
      </w:r>
      <w:r>
        <w:t>себя</w:t>
      </w:r>
      <w:r>
        <w:rPr>
          <w:spacing w:val="-5"/>
        </w:rPr>
        <w:t xml:space="preserve"> </w:t>
      </w:r>
      <w:r>
        <w:t>на</w:t>
      </w:r>
      <w:r>
        <w:rPr>
          <w:spacing w:val="-6"/>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6"/>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2734E59A" w14:textId="77777777" w:rsidR="001F06A3" w:rsidRDefault="005F0269">
      <w:pPr>
        <w:pStyle w:val="a3"/>
        <w:ind w:left="1330" w:right="3125"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14:paraId="335908E8" w14:textId="77777777" w:rsidR="001F06A3" w:rsidRDefault="005F0269">
      <w:pPr>
        <w:pStyle w:val="a3"/>
        <w:ind w:left="1330" w:firstLine="0"/>
        <w:jc w:val="left"/>
      </w:pPr>
      <w:r>
        <w:t>открытость</w:t>
      </w:r>
      <w:r>
        <w:rPr>
          <w:spacing w:val="-3"/>
        </w:rPr>
        <w:t xml:space="preserve"> </w:t>
      </w:r>
      <w:r>
        <w:t>себе</w:t>
      </w:r>
      <w:r>
        <w:rPr>
          <w:spacing w:val="-3"/>
        </w:rPr>
        <w:t xml:space="preserve"> </w:t>
      </w:r>
      <w:r>
        <w:t>и</w:t>
      </w:r>
      <w:r>
        <w:rPr>
          <w:spacing w:val="-2"/>
        </w:rPr>
        <w:t xml:space="preserve"> другим.</w:t>
      </w:r>
    </w:p>
    <w:p w14:paraId="79B77C74" w14:textId="77777777" w:rsidR="001F06A3" w:rsidRDefault="005F0269">
      <w:pPr>
        <w:pStyle w:val="a3"/>
        <w:spacing w:before="1"/>
        <w:ind w:right="289"/>
      </w:pPr>
      <w:r>
        <w:rPr>
          <w:b/>
        </w:rPr>
        <w:t xml:space="preserve">Предметные результаты </w:t>
      </w:r>
      <w:r>
        <w:t>освоения программы по обществознанию на уровне основного общего образования должны обеспечивать:</w:t>
      </w:r>
    </w:p>
    <w:p w14:paraId="0F2E559F" w14:textId="77777777" w:rsidR="001F06A3" w:rsidRDefault="005F0269">
      <w:pPr>
        <w:pStyle w:val="a6"/>
        <w:numPr>
          <w:ilvl w:val="0"/>
          <w:numId w:val="92"/>
        </w:numPr>
        <w:tabs>
          <w:tab w:val="left" w:pos="1640"/>
        </w:tabs>
        <w:ind w:right="287" w:firstLine="739"/>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w:t>
      </w:r>
      <w:r>
        <w:rPr>
          <w:spacing w:val="-12"/>
          <w:sz w:val="24"/>
        </w:rPr>
        <w:t xml:space="preserve"> </w:t>
      </w:r>
      <w:r>
        <w:rPr>
          <w:sz w:val="24"/>
        </w:rPr>
        <w:t>государственной</w:t>
      </w:r>
      <w:r>
        <w:rPr>
          <w:spacing w:val="-13"/>
          <w:sz w:val="24"/>
        </w:rPr>
        <w:t xml:space="preserve"> </w:t>
      </w:r>
      <w:r>
        <w:rPr>
          <w:sz w:val="24"/>
        </w:rPr>
        <w:t>бюджетной</w:t>
      </w:r>
      <w:r>
        <w:rPr>
          <w:spacing w:val="-15"/>
          <w:sz w:val="24"/>
        </w:rPr>
        <w:t xml:space="preserve"> </w:t>
      </w:r>
      <w:r>
        <w:rPr>
          <w:sz w:val="24"/>
        </w:rPr>
        <w:t>и</w:t>
      </w:r>
      <w:r>
        <w:rPr>
          <w:spacing w:val="-13"/>
          <w:sz w:val="24"/>
        </w:rPr>
        <w:t xml:space="preserve"> </w:t>
      </w:r>
      <w:r>
        <w:rPr>
          <w:sz w:val="24"/>
        </w:rPr>
        <w:t>денежно-кредитной,</w:t>
      </w:r>
      <w:r>
        <w:rPr>
          <w:spacing w:val="-14"/>
          <w:sz w:val="24"/>
        </w:rPr>
        <w:t xml:space="preserve"> </w:t>
      </w:r>
      <w:r>
        <w:rPr>
          <w:sz w:val="24"/>
        </w:rPr>
        <w:t>социальной</w:t>
      </w:r>
      <w:r>
        <w:rPr>
          <w:spacing w:val="-13"/>
          <w:sz w:val="24"/>
        </w:rPr>
        <w:t xml:space="preserve"> </w:t>
      </w:r>
      <w:r>
        <w:rPr>
          <w:sz w:val="24"/>
        </w:rPr>
        <w:t>политики,</w:t>
      </w:r>
      <w:r>
        <w:rPr>
          <w:spacing w:val="-14"/>
          <w:sz w:val="24"/>
        </w:rPr>
        <w:t xml:space="preserve"> </w:t>
      </w:r>
      <w:r>
        <w:rPr>
          <w:sz w:val="24"/>
        </w:rPr>
        <w:t>политики</w:t>
      </w:r>
      <w:r>
        <w:rPr>
          <w:spacing w:val="-13"/>
          <w:sz w:val="24"/>
        </w:rPr>
        <w:t xml:space="preserve"> </w:t>
      </w:r>
      <w:r>
        <w:rPr>
          <w:sz w:val="24"/>
        </w:rPr>
        <w:t>в</w:t>
      </w:r>
      <w:r>
        <w:rPr>
          <w:spacing w:val="-15"/>
          <w:sz w:val="24"/>
        </w:rPr>
        <w:t xml:space="preserve"> </w:t>
      </w:r>
      <w:r>
        <w:rPr>
          <w:sz w:val="24"/>
        </w:rPr>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F976264" w14:textId="77777777" w:rsidR="001F06A3" w:rsidRDefault="005F0269">
      <w:pPr>
        <w:pStyle w:val="a6"/>
        <w:numPr>
          <w:ilvl w:val="0"/>
          <w:numId w:val="92"/>
        </w:numPr>
        <w:tabs>
          <w:tab w:val="left" w:pos="1640"/>
        </w:tabs>
        <w:spacing w:before="1"/>
        <w:ind w:right="287" w:firstLine="739"/>
        <w:rPr>
          <w:sz w:val="24"/>
        </w:rPr>
      </w:pPr>
      <w:r>
        <w:rPr>
          <w:sz w:val="24"/>
        </w:rPr>
        <w:t>умение</w:t>
      </w:r>
      <w:r>
        <w:rPr>
          <w:spacing w:val="-15"/>
          <w:sz w:val="24"/>
        </w:rPr>
        <w:t xml:space="preserve"> </w:t>
      </w:r>
      <w:r>
        <w:rPr>
          <w:sz w:val="24"/>
        </w:rPr>
        <w:t>характеризовать</w:t>
      </w:r>
      <w:r>
        <w:rPr>
          <w:spacing w:val="-15"/>
          <w:sz w:val="24"/>
        </w:rPr>
        <w:t xml:space="preserve"> </w:t>
      </w:r>
      <w:r>
        <w:rPr>
          <w:sz w:val="24"/>
        </w:rPr>
        <w:t>традиционные</w:t>
      </w:r>
      <w:r>
        <w:rPr>
          <w:spacing w:val="-15"/>
          <w:sz w:val="24"/>
        </w:rPr>
        <w:t xml:space="preserve"> </w:t>
      </w:r>
      <w:r>
        <w:rPr>
          <w:sz w:val="24"/>
        </w:rPr>
        <w:t>российские</w:t>
      </w:r>
      <w:r>
        <w:rPr>
          <w:spacing w:val="-15"/>
          <w:sz w:val="24"/>
        </w:rPr>
        <w:t xml:space="preserve"> </w:t>
      </w:r>
      <w:r>
        <w:rPr>
          <w:sz w:val="24"/>
        </w:rPr>
        <w:t>духовно-нравственные</w:t>
      </w:r>
      <w:r>
        <w:rPr>
          <w:spacing w:val="-15"/>
          <w:sz w:val="24"/>
        </w:rPr>
        <w:t xml:space="preserve"> </w:t>
      </w:r>
      <w:r>
        <w:rPr>
          <w:sz w:val="24"/>
        </w:rPr>
        <w:t>ценности</w:t>
      </w:r>
      <w:r>
        <w:rPr>
          <w:spacing w:val="-15"/>
          <w:sz w:val="24"/>
        </w:rPr>
        <w:t xml:space="preserve"> </w:t>
      </w:r>
      <w:r>
        <w:rPr>
          <w:sz w:val="24"/>
        </w:rPr>
        <w:t>(в</w:t>
      </w:r>
      <w:r>
        <w:rPr>
          <w:spacing w:val="-15"/>
          <w:sz w:val="24"/>
        </w:rPr>
        <w:t xml:space="preserve"> </w:t>
      </w:r>
      <w:r>
        <w:rPr>
          <w:sz w:val="24"/>
        </w:rPr>
        <w:t>том числе защита человеческой жизни, прав и свобод человека, семья, созидательный труд, служение Отечеству,</w:t>
      </w:r>
      <w:r>
        <w:rPr>
          <w:spacing w:val="-15"/>
          <w:sz w:val="24"/>
        </w:rPr>
        <w:t xml:space="preserve"> </w:t>
      </w:r>
      <w:r>
        <w:rPr>
          <w:sz w:val="24"/>
        </w:rPr>
        <w:t>нормы</w:t>
      </w:r>
      <w:r>
        <w:rPr>
          <w:spacing w:val="-13"/>
          <w:sz w:val="24"/>
        </w:rPr>
        <w:t xml:space="preserve"> </w:t>
      </w:r>
      <w:r>
        <w:rPr>
          <w:sz w:val="24"/>
        </w:rPr>
        <w:t>морали</w:t>
      </w:r>
      <w:r>
        <w:rPr>
          <w:spacing w:val="-14"/>
          <w:sz w:val="24"/>
        </w:rPr>
        <w:t xml:space="preserve"> </w:t>
      </w:r>
      <w:r>
        <w:rPr>
          <w:sz w:val="24"/>
        </w:rPr>
        <w:t>и</w:t>
      </w:r>
      <w:r>
        <w:rPr>
          <w:spacing w:val="-14"/>
          <w:sz w:val="24"/>
        </w:rPr>
        <w:t xml:space="preserve"> </w:t>
      </w:r>
      <w:r>
        <w:rPr>
          <w:sz w:val="24"/>
        </w:rPr>
        <w:t>нравственности,</w:t>
      </w:r>
      <w:r>
        <w:rPr>
          <w:spacing w:val="-15"/>
          <w:sz w:val="24"/>
        </w:rPr>
        <w:t xml:space="preserve"> </w:t>
      </w:r>
      <w:r>
        <w:rPr>
          <w:sz w:val="24"/>
        </w:rPr>
        <w:t>гуманизм,</w:t>
      </w:r>
      <w:r>
        <w:rPr>
          <w:spacing w:val="-15"/>
          <w:sz w:val="24"/>
        </w:rPr>
        <w:t xml:space="preserve"> </w:t>
      </w:r>
      <w:r>
        <w:rPr>
          <w:sz w:val="24"/>
        </w:rPr>
        <w:t>милосердие,</w:t>
      </w:r>
      <w:r>
        <w:rPr>
          <w:spacing w:val="-15"/>
          <w:sz w:val="24"/>
        </w:rPr>
        <w:t xml:space="preserve"> </w:t>
      </w:r>
      <w:r>
        <w:rPr>
          <w:sz w:val="24"/>
        </w:rPr>
        <w:t>справедливость,</w:t>
      </w:r>
      <w:r>
        <w:rPr>
          <w:spacing w:val="-15"/>
          <w:sz w:val="24"/>
        </w:rPr>
        <w:t xml:space="preserve"> </w:t>
      </w:r>
      <w:r>
        <w:rPr>
          <w:sz w:val="24"/>
        </w:rPr>
        <w:t>взаимопомощь, коллективизм, историческое единство народов России, преемственность истории нашей Родины), государство как социальный институт;</w:t>
      </w:r>
    </w:p>
    <w:p w14:paraId="6DA687EB" w14:textId="77777777" w:rsidR="001F06A3" w:rsidRDefault="005F0269">
      <w:pPr>
        <w:pStyle w:val="a6"/>
        <w:numPr>
          <w:ilvl w:val="0"/>
          <w:numId w:val="92"/>
        </w:numPr>
        <w:tabs>
          <w:tab w:val="left" w:pos="1640"/>
        </w:tabs>
        <w:ind w:right="284" w:firstLine="739"/>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8B92A4C" w14:textId="77777777" w:rsidR="001F06A3" w:rsidRDefault="005F0269">
      <w:pPr>
        <w:pStyle w:val="a6"/>
        <w:numPr>
          <w:ilvl w:val="0"/>
          <w:numId w:val="92"/>
        </w:numPr>
        <w:tabs>
          <w:tab w:val="left" w:pos="1635"/>
        </w:tabs>
        <w:ind w:right="287" w:firstLine="739"/>
        <w:rPr>
          <w:sz w:val="24"/>
        </w:rPr>
      </w:pPr>
      <w:r>
        <w:rPr>
          <w:sz w:val="24"/>
        </w:rPr>
        <w:t>умение</w:t>
      </w:r>
      <w:r>
        <w:rPr>
          <w:spacing w:val="-15"/>
          <w:sz w:val="24"/>
        </w:rPr>
        <w:t xml:space="preserve"> </w:t>
      </w:r>
      <w:r>
        <w:rPr>
          <w:sz w:val="24"/>
        </w:rPr>
        <w:t>классифицировать</w:t>
      </w:r>
      <w:r>
        <w:rPr>
          <w:spacing w:val="-15"/>
          <w:sz w:val="24"/>
        </w:rPr>
        <w:t xml:space="preserve"> </w:t>
      </w:r>
      <w:r>
        <w:rPr>
          <w:sz w:val="24"/>
        </w:rPr>
        <w:t>по</w:t>
      </w:r>
      <w:r>
        <w:rPr>
          <w:spacing w:val="-15"/>
          <w:sz w:val="24"/>
        </w:rPr>
        <w:t xml:space="preserve"> </w:t>
      </w:r>
      <w:r>
        <w:rPr>
          <w:sz w:val="24"/>
        </w:rPr>
        <w:t>разным</w:t>
      </w:r>
      <w:r>
        <w:rPr>
          <w:spacing w:val="-15"/>
          <w:sz w:val="24"/>
        </w:rPr>
        <w:t xml:space="preserve"> </w:t>
      </w:r>
      <w:r>
        <w:rPr>
          <w:sz w:val="24"/>
        </w:rPr>
        <w:t>признакам</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устанавливать</w:t>
      </w:r>
      <w:r>
        <w:rPr>
          <w:spacing w:val="-15"/>
          <w:sz w:val="24"/>
        </w:rPr>
        <w:t xml:space="preserve"> </w:t>
      </w:r>
      <w:r>
        <w:rPr>
          <w:sz w:val="24"/>
        </w:rPr>
        <w:t>существенный признак</w:t>
      </w:r>
      <w:r>
        <w:rPr>
          <w:spacing w:val="-12"/>
          <w:sz w:val="24"/>
        </w:rPr>
        <w:t xml:space="preserve"> </w:t>
      </w:r>
      <w:r>
        <w:rPr>
          <w:sz w:val="24"/>
        </w:rPr>
        <w:t>классификации)</w:t>
      </w:r>
      <w:r>
        <w:rPr>
          <w:spacing w:val="-12"/>
          <w:sz w:val="24"/>
        </w:rPr>
        <w:t xml:space="preserve"> </w:t>
      </w:r>
      <w:r>
        <w:rPr>
          <w:sz w:val="24"/>
        </w:rPr>
        <w:t>социальные</w:t>
      </w:r>
      <w:r>
        <w:rPr>
          <w:spacing w:val="-12"/>
          <w:sz w:val="24"/>
        </w:rPr>
        <w:t xml:space="preserve"> </w:t>
      </w:r>
      <w:r>
        <w:rPr>
          <w:sz w:val="24"/>
        </w:rPr>
        <w:t>объекты,</w:t>
      </w:r>
      <w:r>
        <w:rPr>
          <w:spacing w:val="-13"/>
          <w:sz w:val="24"/>
        </w:rPr>
        <w:t xml:space="preserve"> </w:t>
      </w:r>
      <w:r>
        <w:rPr>
          <w:sz w:val="24"/>
        </w:rPr>
        <w:t>явления,</w:t>
      </w:r>
      <w:r>
        <w:rPr>
          <w:spacing w:val="-12"/>
          <w:sz w:val="24"/>
        </w:rPr>
        <w:t xml:space="preserve"> </w:t>
      </w:r>
      <w:r>
        <w:rPr>
          <w:sz w:val="24"/>
        </w:rPr>
        <w:t>процессы,</w:t>
      </w:r>
      <w:r>
        <w:rPr>
          <w:spacing w:val="-12"/>
          <w:sz w:val="24"/>
        </w:rPr>
        <w:t xml:space="preserve"> </w:t>
      </w:r>
      <w:r>
        <w:rPr>
          <w:sz w:val="24"/>
        </w:rPr>
        <w:t>относящиеся</w:t>
      </w:r>
      <w:r>
        <w:rPr>
          <w:spacing w:val="-12"/>
          <w:sz w:val="24"/>
        </w:rPr>
        <w:t xml:space="preserve"> </w:t>
      </w:r>
      <w:r>
        <w:rPr>
          <w:sz w:val="24"/>
        </w:rPr>
        <w:t>к</w:t>
      </w:r>
      <w:r>
        <w:rPr>
          <w:spacing w:val="-11"/>
          <w:sz w:val="24"/>
        </w:rPr>
        <w:t xml:space="preserve"> </w:t>
      </w:r>
      <w:r>
        <w:rPr>
          <w:sz w:val="24"/>
        </w:rPr>
        <w:t>различным</w:t>
      </w:r>
      <w:r>
        <w:rPr>
          <w:spacing w:val="-14"/>
          <w:sz w:val="24"/>
        </w:rPr>
        <w:t xml:space="preserve"> </w:t>
      </w:r>
      <w:r>
        <w:rPr>
          <w:sz w:val="24"/>
        </w:rPr>
        <w:t>сферам общественной жизни, их существенные признаки, элементы и основные функции;</w:t>
      </w:r>
    </w:p>
    <w:p w14:paraId="62987D0D" w14:textId="77777777" w:rsidR="001F06A3" w:rsidRDefault="005F0269">
      <w:pPr>
        <w:pStyle w:val="a6"/>
        <w:numPr>
          <w:ilvl w:val="0"/>
          <w:numId w:val="92"/>
        </w:numPr>
        <w:tabs>
          <w:tab w:val="left" w:pos="1652"/>
        </w:tabs>
        <w:spacing w:before="1"/>
        <w:ind w:right="282" w:firstLine="739"/>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F023497" w14:textId="77777777" w:rsidR="001F06A3" w:rsidRDefault="005F0269">
      <w:pPr>
        <w:pStyle w:val="a6"/>
        <w:numPr>
          <w:ilvl w:val="0"/>
          <w:numId w:val="92"/>
        </w:numPr>
        <w:tabs>
          <w:tab w:val="left" w:pos="1640"/>
        </w:tabs>
        <w:spacing w:line="242" w:lineRule="auto"/>
        <w:ind w:right="288" w:firstLine="739"/>
        <w:rPr>
          <w:sz w:val="24"/>
        </w:rPr>
      </w:pPr>
      <w:r>
        <w:rPr>
          <w:sz w:val="24"/>
        </w:rPr>
        <w:t>умение</w:t>
      </w:r>
      <w:r>
        <w:rPr>
          <w:spacing w:val="-4"/>
          <w:sz w:val="24"/>
        </w:rPr>
        <w:t xml:space="preserve"> </w:t>
      </w:r>
      <w:r>
        <w:rPr>
          <w:sz w:val="24"/>
        </w:rPr>
        <w:t>устанавливать</w:t>
      </w:r>
      <w:r>
        <w:rPr>
          <w:spacing w:val="-6"/>
          <w:sz w:val="24"/>
        </w:rPr>
        <w:t xml:space="preserve"> </w:t>
      </w:r>
      <w:r>
        <w:rPr>
          <w:sz w:val="24"/>
        </w:rPr>
        <w:t>и</w:t>
      </w:r>
      <w:r>
        <w:rPr>
          <w:spacing w:val="-7"/>
          <w:sz w:val="24"/>
        </w:rPr>
        <w:t xml:space="preserve"> </w:t>
      </w:r>
      <w:r>
        <w:rPr>
          <w:sz w:val="24"/>
        </w:rPr>
        <w:t>объяснять</w:t>
      </w:r>
      <w:r>
        <w:rPr>
          <w:spacing w:val="-6"/>
          <w:sz w:val="24"/>
        </w:rPr>
        <w:t xml:space="preserve"> </w:t>
      </w:r>
      <w:r>
        <w:rPr>
          <w:sz w:val="24"/>
        </w:rPr>
        <w:t>взаимосвязи</w:t>
      </w:r>
      <w:r>
        <w:rPr>
          <w:spacing w:val="-9"/>
          <w:sz w:val="24"/>
        </w:rPr>
        <w:t xml:space="preserve"> </w:t>
      </w:r>
      <w:r>
        <w:rPr>
          <w:sz w:val="24"/>
        </w:rPr>
        <w:t>социальных</w:t>
      </w:r>
      <w:r>
        <w:rPr>
          <w:spacing w:val="-6"/>
          <w:sz w:val="24"/>
        </w:rPr>
        <w:t xml:space="preserve"> </w:t>
      </w:r>
      <w:r>
        <w:rPr>
          <w:sz w:val="24"/>
        </w:rPr>
        <w:t>объектов,</w:t>
      </w:r>
      <w:r>
        <w:rPr>
          <w:spacing w:val="-10"/>
          <w:sz w:val="24"/>
        </w:rPr>
        <w:t xml:space="preserve"> </w:t>
      </w:r>
      <w:r>
        <w:rPr>
          <w:sz w:val="24"/>
        </w:rPr>
        <w:t>явлений,</w:t>
      </w:r>
      <w:r>
        <w:rPr>
          <w:spacing w:val="-8"/>
          <w:sz w:val="24"/>
        </w:rPr>
        <w:t xml:space="preserve"> </w:t>
      </w:r>
      <w:r>
        <w:rPr>
          <w:sz w:val="24"/>
        </w:rPr>
        <w:t>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w:t>
      </w:r>
    </w:p>
    <w:p w14:paraId="62A848AA"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6CF88A5B" w14:textId="77777777" w:rsidR="001F06A3" w:rsidRDefault="005F0269">
      <w:pPr>
        <w:pStyle w:val="a3"/>
        <w:spacing w:before="72"/>
        <w:ind w:firstLine="0"/>
      </w:pPr>
      <w:r>
        <w:t>в</w:t>
      </w:r>
      <w:r>
        <w:rPr>
          <w:spacing w:val="-1"/>
        </w:rPr>
        <w:t xml:space="preserve"> </w:t>
      </w:r>
      <w:r>
        <w:rPr>
          <w:spacing w:val="-2"/>
        </w:rPr>
        <w:t>государстве;</w:t>
      </w:r>
    </w:p>
    <w:p w14:paraId="15E0B4C8" w14:textId="77777777" w:rsidR="001F06A3" w:rsidRDefault="005F0269">
      <w:pPr>
        <w:pStyle w:val="a6"/>
        <w:numPr>
          <w:ilvl w:val="0"/>
          <w:numId w:val="92"/>
        </w:numPr>
        <w:tabs>
          <w:tab w:val="left" w:pos="1702"/>
        </w:tabs>
        <w:ind w:right="286" w:firstLine="739"/>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8840989" w14:textId="77777777" w:rsidR="001F06A3" w:rsidRDefault="005F0269">
      <w:pPr>
        <w:pStyle w:val="a6"/>
        <w:numPr>
          <w:ilvl w:val="0"/>
          <w:numId w:val="92"/>
        </w:numPr>
        <w:tabs>
          <w:tab w:val="left" w:pos="1702"/>
        </w:tabs>
        <w:spacing w:before="1"/>
        <w:ind w:right="287" w:firstLine="739"/>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C6EC568" w14:textId="77777777" w:rsidR="001F06A3" w:rsidRDefault="005F0269">
      <w:pPr>
        <w:pStyle w:val="a6"/>
        <w:numPr>
          <w:ilvl w:val="0"/>
          <w:numId w:val="92"/>
        </w:numPr>
        <w:tabs>
          <w:tab w:val="left" w:pos="1702"/>
        </w:tabs>
        <w:ind w:right="281" w:firstLine="739"/>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97EB31" w14:textId="77777777" w:rsidR="001F06A3" w:rsidRDefault="005F0269">
      <w:pPr>
        <w:pStyle w:val="a6"/>
        <w:numPr>
          <w:ilvl w:val="0"/>
          <w:numId w:val="92"/>
        </w:numPr>
        <w:tabs>
          <w:tab w:val="left" w:pos="1788"/>
        </w:tabs>
        <w:ind w:right="291" w:firstLine="739"/>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F268A6C" w14:textId="77777777" w:rsidR="001F06A3" w:rsidRDefault="005F0269">
      <w:pPr>
        <w:pStyle w:val="a6"/>
        <w:numPr>
          <w:ilvl w:val="0"/>
          <w:numId w:val="92"/>
        </w:numPr>
        <w:tabs>
          <w:tab w:val="left" w:pos="1788"/>
        </w:tabs>
        <w:spacing w:before="1"/>
        <w:ind w:right="285" w:firstLine="739"/>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991FFD" w14:textId="77777777" w:rsidR="001F06A3" w:rsidRDefault="005F0269">
      <w:pPr>
        <w:pStyle w:val="a6"/>
        <w:numPr>
          <w:ilvl w:val="0"/>
          <w:numId w:val="92"/>
        </w:numPr>
        <w:tabs>
          <w:tab w:val="left" w:pos="1788"/>
        </w:tabs>
        <w:ind w:right="287" w:firstLine="739"/>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w:t>
      </w:r>
      <w:r>
        <w:rPr>
          <w:spacing w:val="-14"/>
          <w:sz w:val="24"/>
        </w:rPr>
        <w:t xml:space="preserve"> </w:t>
      </w:r>
      <w:r>
        <w:rPr>
          <w:sz w:val="24"/>
        </w:rPr>
        <w:t>о</w:t>
      </w:r>
      <w:r>
        <w:rPr>
          <w:spacing w:val="-13"/>
          <w:sz w:val="24"/>
        </w:rPr>
        <w:t xml:space="preserve"> </w:t>
      </w:r>
      <w:r>
        <w:rPr>
          <w:sz w:val="24"/>
        </w:rPr>
        <w:t>моральном</w:t>
      </w:r>
      <w:r>
        <w:rPr>
          <w:spacing w:val="-15"/>
          <w:sz w:val="24"/>
        </w:rPr>
        <w:t xml:space="preserve"> </w:t>
      </w:r>
      <w:r>
        <w:rPr>
          <w:sz w:val="24"/>
        </w:rPr>
        <w:t>и</w:t>
      </w:r>
      <w:r>
        <w:rPr>
          <w:spacing w:val="-12"/>
          <w:sz w:val="24"/>
        </w:rPr>
        <w:t xml:space="preserve"> </w:t>
      </w:r>
      <w:r>
        <w:rPr>
          <w:sz w:val="24"/>
        </w:rPr>
        <w:t>правовом</w:t>
      </w:r>
      <w:r>
        <w:rPr>
          <w:spacing w:val="-14"/>
          <w:sz w:val="24"/>
        </w:rPr>
        <w:t xml:space="preserve"> </w:t>
      </w:r>
      <w:r>
        <w:rPr>
          <w:sz w:val="24"/>
        </w:rPr>
        <w:t>регулировании</w:t>
      </w:r>
      <w:r>
        <w:rPr>
          <w:spacing w:val="-15"/>
          <w:sz w:val="24"/>
        </w:rPr>
        <w:t xml:space="preserve"> </w:t>
      </w:r>
      <w:r>
        <w:rPr>
          <w:sz w:val="24"/>
        </w:rPr>
        <w:t>поведения</w:t>
      </w:r>
      <w:r>
        <w:rPr>
          <w:spacing w:val="-13"/>
          <w:sz w:val="24"/>
        </w:rPr>
        <w:t xml:space="preserve"> </w:t>
      </w:r>
      <w:r>
        <w:rPr>
          <w:sz w:val="24"/>
        </w:rPr>
        <w:t>человека,</w:t>
      </w:r>
      <w:r>
        <w:rPr>
          <w:spacing w:val="-13"/>
          <w:sz w:val="24"/>
        </w:rPr>
        <w:t xml:space="preserve"> </w:t>
      </w:r>
      <w:r>
        <w:rPr>
          <w:sz w:val="24"/>
        </w:rPr>
        <w:t>личным</w:t>
      </w:r>
      <w:r>
        <w:rPr>
          <w:spacing w:val="-14"/>
          <w:sz w:val="24"/>
        </w:rPr>
        <w:t xml:space="preserve"> </w:t>
      </w:r>
      <w:r>
        <w:rPr>
          <w:sz w:val="24"/>
        </w:rPr>
        <w:t>социальным</w:t>
      </w:r>
      <w:r>
        <w:rPr>
          <w:spacing w:val="-15"/>
          <w:sz w:val="24"/>
        </w:rPr>
        <w:t xml:space="preserve"> </w:t>
      </w:r>
      <w:r>
        <w:rPr>
          <w:sz w:val="24"/>
        </w:rPr>
        <w:t>опытом, используя обществоведческие знания, формулировать выводы, подкрепляя их аргументами;</w:t>
      </w:r>
    </w:p>
    <w:p w14:paraId="516CDCB7" w14:textId="77777777" w:rsidR="001F06A3" w:rsidRDefault="005F0269">
      <w:pPr>
        <w:pStyle w:val="a6"/>
        <w:numPr>
          <w:ilvl w:val="0"/>
          <w:numId w:val="92"/>
        </w:numPr>
        <w:tabs>
          <w:tab w:val="left" w:pos="1755"/>
        </w:tabs>
        <w:ind w:right="291" w:firstLine="739"/>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85C2DF9" w14:textId="77777777" w:rsidR="001F06A3" w:rsidRDefault="005F0269">
      <w:pPr>
        <w:pStyle w:val="a6"/>
        <w:numPr>
          <w:ilvl w:val="0"/>
          <w:numId w:val="92"/>
        </w:numPr>
        <w:tabs>
          <w:tab w:val="left" w:pos="1788"/>
        </w:tabs>
        <w:spacing w:before="1"/>
        <w:ind w:right="288" w:firstLine="739"/>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w:t>
      </w:r>
      <w:r>
        <w:rPr>
          <w:spacing w:val="-3"/>
          <w:sz w:val="24"/>
        </w:rPr>
        <w:t xml:space="preserve"> </w:t>
      </w:r>
      <w:r>
        <w:rPr>
          <w:sz w:val="24"/>
        </w:rPr>
        <w:t>для</w:t>
      </w:r>
      <w:r>
        <w:rPr>
          <w:spacing w:val="-3"/>
          <w:sz w:val="24"/>
        </w:rPr>
        <w:t xml:space="preserve"> </w:t>
      </w:r>
      <w:r>
        <w:rPr>
          <w:sz w:val="24"/>
        </w:rPr>
        <w:t>выбора</w:t>
      </w:r>
      <w:r>
        <w:rPr>
          <w:spacing w:val="-4"/>
          <w:sz w:val="24"/>
        </w:rPr>
        <w:t xml:space="preserve"> </w:t>
      </w:r>
      <w:r>
        <w:rPr>
          <w:sz w:val="24"/>
        </w:rPr>
        <w:t>профессии</w:t>
      </w:r>
      <w:r>
        <w:rPr>
          <w:spacing w:val="-3"/>
          <w:sz w:val="24"/>
        </w:rPr>
        <w:t xml:space="preserve"> </w:t>
      </w:r>
      <w:r>
        <w:rPr>
          <w:sz w:val="24"/>
        </w:rPr>
        <w:t>и</w:t>
      </w:r>
      <w:r>
        <w:rPr>
          <w:spacing w:val="-3"/>
          <w:sz w:val="24"/>
        </w:rPr>
        <w:t xml:space="preserve"> </w:t>
      </w:r>
      <w:r>
        <w:rPr>
          <w:sz w:val="24"/>
        </w:rPr>
        <w:t>оценки</w:t>
      </w:r>
      <w:r>
        <w:rPr>
          <w:spacing w:val="-3"/>
          <w:sz w:val="24"/>
        </w:rPr>
        <w:t xml:space="preserve"> </w:t>
      </w:r>
      <w:r>
        <w:rPr>
          <w:sz w:val="24"/>
        </w:rPr>
        <w:t>собственных</w:t>
      </w:r>
      <w:r>
        <w:rPr>
          <w:spacing w:val="-1"/>
          <w:sz w:val="24"/>
        </w:rPr>
        <w:t xml:space="preserve"> </w:t>
      </w:r>
      <w:r>
        <w:rPr>
          <w:sz w:val="24"/>
        </w:rPr>
        <w:t>перспектив</w:t>
      </w:r>
      <w:r>
        <w:rPr>
          <w:spacing w:val="-4"/>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сфере,</w:t>
      </w:r>
      <w:r>
        <w:rPr>
          <w:spacing w:val="-3"/>
          <w:sz w:val="24"/>
        </w:rPr>
        <w:t xml:space="preserve"> </w:t>
      </w:r>
      <w:r>
        <w:rPr>
          <w:sz w:val="24"/>
        </w:rPr>
        <w:t>а</w:t>
      </w:r>
      <w:r>
        <w:rPr>
          <w:spacing w:val="-2"/>
          <w:sz w:val="24"/>
        </w:rPr>
        <w:t xml:space="preserve"> </w:t>
      </w:r>
      <w:r>
        <w:rPr>
          <w:sz w:val="24"/>
        </w:rPr>
        <w:t>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35C8CF6" w14:textId="77777777" w:rsidR="001F06A3" w:rsidRDefault="005F0269">
      <w:pPr>
        <w:pStyle w:val="a6"/>
        <w:numPr>
          <w:ilvl w:val="0"/>
          <w:numId w:val="92"/>
        </w:numPr>
        <w:tabs>
          <w:tab w:val="left" w:pos="1750"/>
        </w:tabs>
        <w:ind w:right="288" w:firstLine="739"/>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0989B98" w14:textId="77777777" w:rsidR="001F06A3" w:rsidRDefault="005F0269">
      <w:pPr>
        <w:pStyle w:val="a6"/>
        <w:numPr>
          <w:ilvl w:val="0"/>
          <w:numId w:val="92"/>
        </w:numPr>
        <w:tabs>
          <w:tab w:val="left" w:pos="1788"/>
        </w:tabs>
        <w:spacing w:before="1"/>
        <w:ind w:right="283" w:firstLine="739"/>
        <w:rPr>
          <w:sz w:val="24"/>
        </w:rPr>
      </w:pPr>
      <w:r>
        <w:rPr>
          <w:sz w:val="24"/>
        </w:rPr>
        <w:t>приобретение опыта осуществления совместной, включая взаимодействие с людьми другой</w:t>
      </w:r>
      <w:r>
        <w:rPr>
          <w:spacing w:val="-6"/>
          <w:sz w:val="24"/>
        </w:rPr>
        <w:t xml:space="preserve"> </w:t>
      </w:r>
      <w:r>
        <w:rPr>
          <w:sz w:val="24"/>
        </w:rPr>
        <w:t>культуры,</w:t>
      </w:r>
      <w:r>
        <w:rPr>
          <w:spacing w:val="-7"/>
          <w:sz w:val="24"/>
        </w:rPr>
        <w:t xml:space="preserve"> </w:t>
      </w:r>
      <w:r>
        <w:rPr>
          <w:sz w:val="24"/>
        </w:rPr>
        <w:t>национальной</w:t>
      </w:r>
      <w:r>
        <w:rPr>
          <w:spacing w:val="-6"/>
          <w:sz w:val="24"/>
        </w:rPr>
        <w:t xml:space="preserve"> </w:t>
      </w:r>
      <w:r>
        <w:rPr>
          <w:sz w:val="24"/>
        </w:rPr>
        <w:t>и</w:t>
      </w:r>
      <w:r>
        <w:rPr>
          <w:spacing w:val="-6"/>
          <w:sz w:val="24"/>
        </w:rPr>
        <w:t xml:space="preserve"> </w:t>
      </w:r>
      <w:r>
        <w:rPr>
          <w:sz w:val="24"/>
        </w:rPr>
        <w:t>религиозной</w:t>
      </w:r>
      <w:r>
        <w:rPr>
          <w:spacing w:val="-6"/>
          <w:sz w:val="24"/>
        </w:rPr>
        <w:t xml:space="preserve"> </w:t>
      </w:r>
      <w:r>
        <w:rPr>
          <w:sz w:val="24"/>
        </w:rPr>
        <w:t>принадлежности</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национальных</w:t>
      </w:r>
      <w:r>
        <w:rPr>
          <w:spacing w:val="-7"/>
          <w:sz w:val="24"/>
        </w:rPr>
        <w:t xml:space="preserve"> </w:t>
      </w:r>
      <w:r>
        <w:rPr>
          <w:sz w:val="24"/>
        </w:rP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9961B71" w14:textId="77777777" w:rsidR="001F06A3" w:rsidRDefault="005F0269">
      <w:pPr>
        <w:pStyle w:val="a3"/>
        <w:ind w:right="290"/>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обществознанию:</w:t>
      </w:r>
    </w:p>
    <w:p w14:paraId="7EA79663" w14:textId="77777777" w:rsidR="001F06A3" w:rsidRDefault="005F0269">
      <w:pPr>
        <w:pStyle w:val="4"/>
        <w:numPr>
          <w:ilvl w:val="0"/>
          <w:numId w:val="91"/>
        </w:numPr>
        <w:tabs>
          <w:tab w:val="left" w:pos="1704"/>
        </w:tabs>
        <w:spacing w:before="4" w:line="240" w:lineRule="auto"/>
        <w:ind w:hanging="374"/>
      </w:pPr>
      <w:r>
        <w:t>Человек</w:t>
      </w:r>
      <w:r>
        <w:rPr>
          <w:spacing w:val="-3"/>
        </w:rPr>
        <w:t xml:space="preserve"> </w:t>
      </w:r>
      <w:r>
        <w:t>и</w:t>
      </w:r>
      <w:r>
        <w:rPr>
          <w:spacing w:val="-3"/>
        </w:rPr>
        <w:t xml:space="preserve"> </w:t>
      </w:r>
      <w:r>
        <w:t>его</w:t>
      </w:r>
      <w:r>
        <w:rPr>
          <w:spacing w:val="-1"/>
        </w:rPr>
        <w:t xml:space="preserve"> </w:t>
      </w:r>
      <w:r>
        <w:t>социальное</w:t>
      </w:r>
      <w:r>
        <w:rPr>
          <w:spacing w:val="-3"/>
        </w:rPr>
        <w:t xml:space="preserve"> </w:t>
      </w:r>
      <w:r>
        <w:rPr>
          <w:spacing w:val="-2"/>
        </w:rPr>
        <w:t>окружение:</w:t>
      </w:r>
    </w:p>
    <w:p w14:paraId="7E415A15" w14:textId="77777777" w:rsidR="001F06A3" w:rsidRDefault="005F0269">
      <w:pPr>
        <w:pStyle w:val="a3"/>
        <w:spacing w:before="5"/>
        <w:ind w:left="1330" w:firstLine="0"/>
      </w:pPr>
      <w:r>
        <w:t>осваивать</w:t>
      </w:r>
      <w:r>
        <w:rPr>
          <w:spacing w:val="-5"/>
        </w:rPr>
        <w:t xml:space="preserve"> </w:t>
      </w:r>
      <w:r>
        <w:t>и</w:t>
      </w:r>
      <w:r>
        <w:rPr>
          <w:spacing w:val="-3"/>
        </w:rPr>
        <w:t xml:space="preserve"> </w:t>
      </w:r>
      <w:r>
        <w:t>применять</w:t>
      </w:r>
      <w:r>
        <w:rPr>
          <w:spacing w:val="-3"/>
        </w:rPr>
        <w:t xml:space="preserve"> </w:t>
      </w:r>
      <w:r>
        <w:t>знания</w:t>
      </w:r>
      <w:r>
        <w:rPr>
          <w:spacing w:val="-3"/>
        </w:rPr>
        <w:t xml:space="preserve"> </w:t>
      </w:r>
      <w:r>
        <w:t>о</w:t>
      </w:r>
      <w:r>
        <w:rPr>
          <w:spacing w:val="-3"/>
        </w:rPr>
        <w:t xml:space="preserve"> </w:t>
      </w:r>
      <w:r>
        <w:t>социальных</w:t>
      </w:r>
      <w:r>
        <w:rPr>
          <w:spacing w:val="-2"/>
        </w:rPr>
        <w:t xml:space="preserve"> </w:t>
      </w:r>
      <w:r>
        <w:t>свойствах</w:t>
      </w:r>
      <w:r>
        <w:rPr>
          <w:spacing w:val="-2"/>
        </w:rPr>
        <w:t xml:space="preserve"> </w:t>
      </w:r>
      <w:r>
        <w:t>человека,</w:t>
      </w:r>
      <w:r>
        <w:rPr>
          <w:spacing w:val="-3"/>
        </w:rPr>
        <w:t xml:space="preserve"> </w:t>
      </w:r>
      <w:r>
        <w:t>формировании</w:t>
      </w:r>
      <w:r>
        <w:rPr>
          <w:spacing w:val="-2"/>
        </w:rPr>
        <w:t xml:space="preserve"> личности,</w:t>
      </w:r>
    </w:p>
    <w:p w14:paraId="2C29DD3A" w14:textId="77777777" w:rsidR="001F06A3" w:rsidRDefault="001F06A3">
      <w:pPr>
        <w:sectPr w:rsidR="001F06A3">
          <w:pgSz w:w="11900" w:h="16850"/>
          <w:pgMar w:top="480" w:right="220" w:bottom="640" w:left="480" w:header="0" w:footer="266" w:gutter="0"/>
          <w:cols w:space="720"/>
        </w:sectPr>
      </w:pPr>
    </w:p>
    <w:p w14:paraId="5D18CED0" w14:textId="77777777" w:rsidR="001F06A3" w:rsidRDefault="005F0269">
      <w:pPr>
        <w:pStyle w:val="a3"/>
        <w:spacing w:before="72"/>
        <w:ind w:right="288" w:firstLine="0"/>
      </w:pPr>
      <w:r>
        <w:t>деятельности</w:t>
      </w:r>
      <w:r>
        <w:rPr>
          <w:spacing w:val="-8"/>
        </w:rPr>
        <w:t xml:space="preserve"> </w:t>
      </w:r>
      <w:r>
        <w:t>человека</w:t>
      </w:r>
      <w:r>
        <w:rPr>
          <w:spacing w:val="-10"/>
        </w:rPr>
        <w:t xml:space="preserve"> </w:t>
      </w:r>
      <w:r>
        <w:t>и</w:t>
      </w:r>
      <w:r>
        <w:rPr>
          <w:spacing w:val="-8"/>
        </w:rPr>
        <w:t xml:space="preserve"> </w:t>
      </w:r>
      <w:r>
        <w:t>её</w:t>
      </w:r>
      <w:r>
        <w:rPr>
          <w:spacing w:val="-10"/>
        </w:rPr>
        <w:t xml:space="preserve"> </w:t>
      </w:r>
      <w:r>
        <w:t>видах,</w:t>
      </w:r>
      <w:r>
        <w:rPr>
          <w:spacing w:val="-9"/>
        </w:rPr>
        <w:t xml:space="preserve"> </w:t>
      </w:r>
      <w:r>
        <w:t>образовании,</w:t>
      </w:r>
      <w:r>
        <w:rPr>
          <w:spacing w:val="-9"/>
        </w:rPr>
        <w:t xml:space="preserve"> </w:t>
      </w:r>
      <w:r>
        <w:t>правах</w:t>
      </w:r>
      <w:r>
        <w:rPr>
          <w:spacing w:val="-7"/>
        </w:rPr>
        <w:t xml:space="preserve"> </w:t>
      </w:r>
      <w:r>
        <w:t>и</w:t>
      </w:r>
      <w:r>
        <w:rPr>
          <w:spacing w:val="-11"/>
        </w:rPr>
        <w:t xml:space="preserve"> </w:t>
      </w:r>
      <w:r>
        <w:t>обязанностях</w:t>
      </w:r>
      <w:r>
        <w:rPr>
          <w:spacing w:val="-9"/>
        </w:rPr>
        <w:t xml:space="preserve"> </w:t>
      </w:r>
      <w:r>
        <w:t>обучающихся,</w:t>
      </w:r>
      <w:r>
        <w:rPr>
          <w:spacing w:val="-9"/>
        </w:rPr>
        <w:t xml:space="preserve"> </w:t>
      </w:r>
      <w:r>
        <w:t>общении</w:t>
      </w:r>
      <w:r>
        <w:rPr>
          <w:spacing w:val="-8"/>
        </w:rPr>
        <w:t xml:space="preserve"> </w:t>
      </w:r>
      <w:r>
        <w:t>и</w:t>
      </w:r>
      <w:r>
        <w:rPr>
          <w:spacing w:val="-8"/>
        </w:rPr>
        <w:t xml:space="preserve"> </w:t>
      </w:r>
      <w:r>
        <w:t>его правилах, особенностях взаимодействия человека с другими людьми;</w:t>
      </w:r>
    </w:p>
    <w:p w14:paraId="1BC2EC1D" w14:textId="77777777" w:rsidR="001F06A3" w:rsidRDefault="005F0269">
      <w:pPr>
        <w:pStyle w:val="a3"/>
        <w:ind w:right="283"/>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FE8D341" w14:textId="77777777" w:rsidR="001F06A3" w:rsidRDefault="005F0269">
      <w:pPr>
        <w:pStyle w:val="a3"/>
        <w:spacing w:before="1"/>
        <w:ind w:right="291"/>
      </w:pPr>
      <w:r>
        <w:t>приводить примеры деятельности людей, её различных мотивов и особенностей в современных</w:t>
      </w:r>
      <w:r>
        <w:rPr>
          <w:spacing w:val="-4"/>
        </w:rPr>
        <w:t xml:space="preserve"> </w:t>
      </w:r>
      <w:r>
        <w:t>условиях;</w:t>
      </w:r>
      <w:r>
        <w:rPr>
          <w:spacing w:val="-10"/>
        </w:rPr>
        <w:t xml:space="preserve"> </w:t>
      </w:r>
      <w:r>
        <w:t>малых</w:t>
      </w:r>
      <w:r>
        <w:rPr>
          <w:spacing w:val="-6"/>
        </w:rPr>
        <w:t xml:space="preserve"> </w:t>
      </w:r>
      <w:r>
        <w:t>групп,</w:t>
      </w:r>
      <w:r>
        <w:rPr>
          <w:spacing w:val="-8"/>
        </w:rPr>
        <w:t xml:space="preserve"> </w:t>
      </w:r>
      <w:r>
        <w:t>положения</w:t>
      </w:r>
      <w:r>
        <w:rPr>
          <w:spacing w:val="-8"/>
        </w:rPr>
        <w:t xml:space="preserve"> </w:t>
      </w:r>
      <w:r>
        <w:t>человека</w:t>
      </w:r>
      <w:r>
        <w:rPr>
          <w:spacing w:val="-9"/>
        </w:rPr>
        <w:t xml:space="preserve"> </w:t>
      </w:r>
      <w:r>
        <w:t>в</w:t>
      </w:r>
      <w:r>
        <w:rPr>
          <w:spacing w:val="-8"/>
        </w:rPr>
        <w:t xml:space="preserve"> </w:t>
      </w:r>
      <w:r>
        <w:t>группе;</w:t>
      </w:r>
      <w:r>
        <w:rPr>
          <w:spacing w:val="-7"/>
        </w:rPr>
        <w:t xml:space="preserve"> </w:t>
      </w:r>
      <w:r>
        <w:t>конфликтных</w:t>
      </w:r>
      <w:r>
        <w:rPr>
          <w:spacing w:val="-8"/>
        </w:rPr>
        <w:t xml:space="preserve"> </w:t>
      </w:r>
      <w:r>
        <w:t>ситуаций</w:t>
      </w:r>
      <w:r>
        <w:rPr>
          <w:spacing w:val="-7"/>
        </w:rPr>
        <w:t xml:space="preserve"> </w:t>
      </w:r>
      <w:r>
        <w:t>в</w:t>
      </w:r>
      <w:r>
        <w:rPr>
          <w:spacing w:val="-8"/>
        </w:rPr>
        <w:t xml:space="preserve"> </w:t>
      </w:r>
      <w:r>
        <w:t>малой группе и конструктивных разрешений конфликтов; проявлений лидерства, соперничества и сотрудничества людей в группах;</w:t>
      </w:r>
    </w:p>
    <w:p w14:paraId="41FD195D" w14:textId="77777777" w:rsidR="001F06A3" w:rsidRDefault="005F0269">
      <w:pPr>
        <w:pStyle w:val="a3"/>
        <w:ind w:left="1330" w:right="283" w:firstLine="0"/>
      </w:pPr>
      <w:r>
        <w:t>классифицировать по разным признакам виды деятельности человека, потребности людей; сравнивать</w:t>
      </w:r>
      <w:r>
        <w:rPr>
          <w:spacing w:val="80"/>
        </w:rPr>
        <w:t xml:space="preserve"> </w:t>
      </w:r>
      <w:r>
        <w:t>понятия</w:t>
      </w:r>
      <w:r>
        <w:rPr>
          <w:spacing w:val="80"/>
        </w:rPr>
        <w:t xml:space="preserve"> </w:t>
      </w:r>
      <w:r>
        <w:t>«индивид»,</w:t>
      </w:r>
      <w:r>
        <w:rPr>
          <w:spacing w:val="80"/>
        </w:rPr>
        <w:t xml:space="preserve"> </w:t>
      </w:r>
      <w:r>
        <w:t>«индивидуальность»,</w:t>
      </w:r>
      <w:r>
        <w:rPr>
          <w:spacing w:val="80"/>
        </w:rPr>
        <w:t xml:space="preserve"> </w:t>
      </w:r>
      <w:r>
        <w:t>«личность»;</w:t>
      </w:r>
      <w:r>
        <w:rPr>
          <w:spacing w:val="80"/>
        </w:rPr>
        <w:t xml:space="preserve"> </w:t>
      </w:r>
      <w:r>
        <w:t>свойства</w:t>
      </w:r>
      <w:r>
        <w:rPr>
          <w:spacing w:val="80"/>
        </w:rPr>
        <w:t xml:space="preserve"> </w:t>
      </w:r>
      <w:r>
        <w:t>человека</w:t>
      </w:r>
      <w:r>
        <w:rPr>
          <w:spacing w:val="80"/>
        </w:rPr>
        <w:t xml:space="preserve"> </w:t>
      </w:r>
      <w:r>
        <w:t>и</w:t>
      </w:r>
    </w:p>
    <w:p w14:paraId="25C2D9D5" w14:textId="77777777" w:rsidR="001F06A3" w:rsidRDefault="005F0269">
      <w:pPr>
        <w:pStyle w:val="a3"/>
        <w:ind w:firstLine="0"/>
      </w:pPr>
      <w:r>
        <w:t>животных,</w:t>
      </w:r>
      <w:r>
        <w:rPr>
          <w:spacing w:val="-4"/>
        </w:rPr>
        <w:t xml:space="preserve"> </w:t>
      </w:r>
      <w:r>
        <w:t>виды</w:t>
      </w:r>
      <w:r>
        <w:rPr>
          <w:spacing w:val="-3"/>
        </w:rPr>
        <w:t xml:space="preserve"> </w:t>
      </w:r>
      <w:r>
        <w:t>деятельности</w:t>
      </w:r>
      <w:r>
        <w:rPr>
          <w:spacing w:val="-3"/>
        </w:rPr>
        <w:t xml:space="preserve"> </w:t>
      </w:r>
      <w:r>
        <w:t>(игра,</w:t>
      </w:r>
      <w:r>
        <w:rPr>
          <w:spacing w:val="-3"/>
        </w:rPr>
        <w:t xml:space="preserve"> </w:t>
      </w:r>
      <w:r>
        <w:t>труд,</w:t>
      </w:r>
      <w:r>
        <w:rPr>
          <w:spacing w:val="1"/>
        </w:rPr>
        <w:t xml:space="preserve"> </w:t>
      </w:r>
      <w:r>
        <w:rPr>
          <w:spacing w:val="-2"/>
        </w:rPr>
        <w:t>учение);</w:t>
      </w:r>
    </w:p>
    <w:p w14:paraId="3F2B7A13" w14:textId="77777777" w:rsidR="001F06A3" w:rsidRDefault="005F0269">
      <w:pPr>
        <w:pStyle w:val="a3"/>
        <w:ind w:right="295"/>
      </w:pPr>
      <w:r>
        <w:t>устанавливать и объяснять взаимосвязи людей в малых группах, целей, способов и результатов деятельности, целей и средств общения;</w:t>
      </w:r>
    </w:p>
    <w:p w14:paraId="01F6FF80" w14:textId="77777777" w:rsidR="001F06A3" w:rsidRDefault="005F0269">
      <w:pPr>
        <w:pStyle w:val="a3"/>
        <w:ind w:right="285"/>
      </w:pPr>
      <w:r>
        <w:t>использовать</w:t>
      </w:r>
      <w:r>
        <w:rPr>
          <w:spacing w:val="-15"/>
        </w:rPr>
        <w:t xml:space="preserve"> </w:t>
      </w:r>
      <w:r>
        <w:t>полученные</w:t>
      </w:r>
      <w:r>
        <w:rPr>
          <w:spacing w:val="-15"/>
        </w:rPr>
        <w:t xml:space="preserve"> </w:t>
      </w:r>
      <w:r>
        <w:t>знания</w:t>
      </w:r>
      <w:r>
        <w:rPr>
          <w:spacing w:val="-15"/>
        </w:rPr>
        <w:t xml:space="preserve"> </w:t>
      </w:r>
      <w:r>
        <w:t>для</w:t>
      </w:r>
      <w:r>
        <w:rPr>
          <w:spacing w:val="-15"/>
        </w:rPr>
        <w:t xml:space="preserve"> </w:t>
      </w:r>
      <w:r>
        <w:t>объяснения</w:t>
      </w:r>
      <w:r>
        <w:rPr>
          <w:spacing w:val="-15"/>
        </w:rPr>
        <w:t xml:space="preserve"> </w:t>
      </w:r>
      <w:r>
        <w:t>(устного</w:t>
      </w:r>
      <w:r>
        <w:rPr>
          <w:spacing w:val="-15"/>
        </w:rPr>
        <w:t xml:space="preserve"> </w:t>
      </w:r>
      <w:r>
        <w:t>и</w:t>
      </w:r>
      <w:r>
        <w:rPr>
          <w:spacing w:val="-15"/>
        </w:rPr>
        <w:t xml:space="preserve"> </w:t>
      </w:r>
      <w:r>
        <w:t>письменного)</w:t>
      </w:r>
      <w:r>
        <w:rPr>
          <w:spacing w:val="-15"/>
        </w:rPr>
        <w:t xml:space="preserve"> </w:t>
      </w:r>
      <w:r>
        <w:t>сущности</w:t>
      </w:r>
      <w:r>
        <w:rPr>
          <w:spacing w:val="-15"/>
        </w:rPr>
        <w:t xml:space="preserve"> </w:t>
      </w:r>
      <w:r>
        <w:t>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7BB487BF" w14:textId="77777777" w:rsidR="001F06A3" w:rsidRDefault="005F0269">
      <w:pPr>
        <w:pStyle w:val="a3"/>
        <w:spacing w:before="1"/>
        <w:ind w:right="291"/>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57C897B5" w14:textId="77777777" w:rsidR="001F06A3" w:rsidRDefault="005F0269">
      <w:pPr>
        <w:pStyle w:val="a3"/>
        <w:ind w:right="287"/>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14:paraId="4570EC1F" w14:textId="77777777" w:rsidR="001F06A3" w:rsidRDefault="005F0269">
      <w:pPr>
        <w:pStyle w:val="a3"/>
        <w:ind w:right="28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181F3449" w14:textId="77777777" w:rsidR="001F06A3" w:rsidRDefault="005F0269">
      <w:pPr>
        <w:pStyle w:val="a3"/>
        <w:ind w:right="283"/>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02591E4" w14:textId="77777777" w:rsidR="001F06A3" w:rsidRDefault="005F0269">
      <w:pPr>
        <w:pStyle w:val="a3"/>
        <w:spacing w:before="1"/>
        <w:ind w:right="28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C5A823D" w14:textId="77777777" w:rsidR="001F06A3" w:rsidRDefault="005F0269">
      <w:pPr>
        <w:pStyle w:val="a3"/>
        <w:ind w:right="280"/>
        <w:jc w:val="right"/>
      </w:pPr>
      <w:r>
        <w:t>оценивать</w:t>
      </w:r>
      <w:r>
        <w:rPr>
          <w:spacing w:val="30"/>
        </w:rPr>
        <w:t xml:space="preserve"> </w:t>
      </w:r>
      <w:r>
        <w:t>собственные поступки и поведение других</w:t>
      </w:r>
      <w:r>
        <w:rPr>
          <w:spacing w:val="31"/>
        </w:rPr>
        <w:t xml:space="preserve"> </w:t>
      </w:r>
      <w:r>
        <w:t>людей в ходе общения, в ситуациях</w:t>
      </w:r>
      <w:r>
        <w:rPr>
          <w:spacing w:val="40"/>
        </w:rPr>
        <w:t xml:space="preserve"> </w:t>
      </w:r>
      <w:r>
        <w:t>взаимодействия</w:t>
      </w:r>
      <w:r>
        <w:rPr>
          <w:spacing w:val="-12"/>
        </w:rPr>
        <w:t xml:space="preserve"> </w:t>
      </w:r>
      <w:r>
        <w:t>с</w:t>
      </w:r>
      <w:r>
        <w:rPr>
          <w:spacing w:val="-12"/>
        </w:rPr>
        <w:t xml:space="preserve"> </w:t>
      </w:r>
      <w:r>
        <w:t>людьми</w:t>
      </w:r>
      <w:r>
        <w:rPr>
          <w:spacing w:val="-10"/>
        </w:rPr>
        <w:t xml:space="preserve"> </w:t>
      </w:r>
      <w:r>
        <w:t>с</w:t>
      </w:r>
      <w:r>
        <w:rPr>
          <w:spacing w:val="-12"/>
        </w:rPr>
        <w:t xml:space="preserve"> </w:t>
      </w:r>
      <w:r>
        <w:t>ОВЗ;</w:t>
      </w:r>
      <w:r>
        <w:rPr>
          <w:spacing w:val="-11"/>
        </w:rPr>
        <w:t xml:space="preserve"> </w:t>
      </w:r>
      <w:r>
        <w:t>оценивать</w:t>
      </w:r>
      <w:r>
        <w:rPr>
          <w:spacing w:val="-10"/>
        </w:rPr>
        <w:t xml:space="preserve"> </w:t>
      </w:r>
      <w:r>
        <w:t>своё</w:t>
      </w:r>
      <w:r>
        <w:rPr>
          <w:spacing w:val="-12"/>
        </w:rPr>
        <w:t xml:space="preserve"> </w:t>
      </w:r>
      <w:r>
        <w:t>отношение</w:t>
      </w:r>
      <w:r>
        <w:rPr>
          <w:spacing w:val="-12"/>
        </w:rPr>
        <w:t xml:space="preserve"> </w:t>
      </w:r>
      <w:r>
        <w:t>к</w:t>
      </w:r>
      <w:r>
        <w:rPr>
          <w:spacing w:val="-8"/>
        </w:rPr>
        <w:t xml:space="preserve"> </w:t>
      </w:r>
      <w:r>
        <w:t>учёбе</w:t>
      </w:r>
      <w:r>
        <w:rPr>
          <w:spacing w:val="-12"/>
        </w:rPr>
        <w:t xml:space="preserve"> </w:t>
      </w:r>
      <w:r>
        <w:t>как</w:t>
      </w:r>
      <w:r>
        <w:rPr>
          <w:spacing w:val="-10"/>
        </w:rPr>
        <w:t xml:space="preserve"> </w:t>
      </w:r>
      <w:r>
        <w:t>важному</w:t>
      </w:r>
      <w:r>
        <w:rPr>
          <w:spacing w:val="-15"/>
        </w:rPr>
        <w:t xml:space="preserve"> </w:t>
      </w:r>
      <w:r>
        <w:t>виду</w:t>
      </w:r>
      <w:r>
        <w:rPr>
          <w:spacing w:val="-15"/>
        </w:rPr>
        <w:t xml:space="preserve"> </w:t>
      </w:r>
      <w:r>
        <w:t>деятельности; приобретать</w:t>
      </w:r>
      <w:r>
        <w:rPr>
          <w:spacing w:val="80"/>
        </w:rPr>
        <w:t xml:space="preserve"> </w:t>
      </w:r>
      <w:r>
        <w:t>опыт</w:t>
      </w:r>
      <w:r>
        <w:rPr>
          <w:spacing w:val="80"/>
        </w:rPr>
        <w:t xml:space="preserve"> </w:t>
      </w:r>
      <w:r>
        <w:t>использования</w:t>
      </w:r>
      <w:r>
        <w:rPr>
          <w:spacing w:val="80"/>
        </w:rPr>
        <w:t xml:space="preserve"> </w:t>
      </w:r>
      <w:r>
        <w:t>полученных</w:t>
      </w:r>
      <w:r>
        <w:rPr>
          <w:spacing w:val="80"/>
        </w:rPr>
        <w:t xml:space="preserve"> </w:t>
      </w:r>
      <w:r>
        <w:t>знаний</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в повседневной</w:t>
      </w:r>
      <w:r>
        <w:rPr>
          <w:spacing w:val="70"/>
        </w:rPr>
        <w:t xml:space="preserve"> </w:t>
      </w:r>
      <w:r>
        <w:t>жизни</w:t>
      </w:r>
      <w:r>
        <w:rPr>
          <w:spacing w:val="67"/>
        </w:rPr>
        <w:t xml:space="preserve"> </w:t>
      </w:r>
      <w:r>
        <w:t>для</w:t>
      </w:r>
      <w:r>
        <w:rPr>
          <w:spacing w:val="69"/>
        </w:rPr>
        <w:t xml:space="preserve"> </w:t>
      </w:r>
      <w:r>
        <w:t>выстраивания</w:t>
      </w:r>
      <w:r>
        <w:rPr>
          <w:spacing w:val="69"/>
        </w:rPr>
        <w:t xml:space="preserve"> </w:t>
      </w:r>
      <w:r>
        <w:t>отношений</w:t>
      </w:r>
      <w:r>
        <w:rPr>
          <w:spacing w:val="71"/>
        </w:rPr>
        <w:t xml:space="preserve"> </w:t>
      </w:r>
      <w:r>
        <w:t>с</w:t>
      </w:r>
      <w:r>
        <w:rPr>
          <w:spacing w:val="65"/>
        </w:rPr>
        <w:t xml:space="preserve"> </w:t>
      </w:r>
      <w:r>
        <w:t>представителями</w:t>
      </w:r>
      <w:r>
        <w:rPr>
          <w:spacing w:val="70"/>
        </w:rPr>
        <w:t xml:space="preserve"> </w:t>
      </w:r>
      <w:r>
        <w:t>старших</w:t>
      </w:r>
      <w:r>
        <w:rPr>
          <w:spacing w:val="71"/>
        </w:rPr>
        <w:t xml:space="preserve"> </w:t>
      </w:r>
      <w:r>
        <w:t>поколений,</w:t>
      </w:r>
      <w:r>
        <w:rPr>
          <w:spacing w:val="67"/>
        </w:rPr>
        <w:t xml:space="preserve"> </w:t>
      </w:r>
      <w:r>
        <w:rPr>
          <w:spacing w:val="-5"/>
        </w:rPr>
        <w:t>со</w:t>
      </w:r>
    </w:p>
    <w:p w14:paraId="774330A8" w14:textId="77777777" w:rsidR="001F06A3" w:rsidRDefault="005F0269">
      <w:pPr>
        <w:pStyle w:val="a3"/>
        <w:ind w:firstLine="0"/>
      </w:pPr>
      <w:r>
        <w:t>сверстниками</w:t>
      </w:r>
      <w:r>
        <w:rPr>
          <w:spacing w:val="-5"/>
        </w:rPr>
        <w:t xml:space="preserve"> </w:t>
      </w:r>
      <w:r>
        <w:t>и</w:t>
      </w:r>
      <w:r>
        <w:rPr>
          <w:spacing w:val="-3"/>
        </w:rPr>
        <w:t xml:space="preserve"> </w:t>
      </w:r>
      <w:r>
        <w:t>младшими</w:t>
      </w:r>
      <w:r>
        <w:rPr>
          <w:spacing w:val="-3"/>
        </w:rPr>
        <w:t xml:space="preserve"> </w:t>
      </w:r>
      <w:r>
        <w:t>по</w:t>
      </w:r>
      <w:r>
        <w:rPr>
          <w:spacing w:val="-3"/>
        </w:rPr>
        <w:t xml:space="preserve"> </w:t>
      </w:r>
      <w:r>
        <w:t>возрасту,</w:t>
      </w:r>
      <w:r>
        <w:rPr>
          <w:spacing w:val="-3"/>
        </w:rPr>
        <w:t xml:space="preserve"> </w:t>
      </w:r>
      <w:r>
        <w:t>активного</w:t>
      </w:r>
      <w:r>
        <w:rPr>
          <w:spacing w:val="-1"/>
        </w:rPr>
        <w:t xml:space="preserve"> </w:t>
      </w:r>
      <w:r>
        <w:t>участия</w:t>
      </w:r>
      <w:r>
        <w:rPr>
          <w:spacing w:val="-3"/>
        </w:rPr>
        <w:t xml:space="preserve"> </w:t>
      </w:r>
      <w:r>
        <w:t>в</w:t>
      </w:r>
      <w:r>
        <w:rPr>
          <w:spacing w:val="-4"/>
        </w:rPr>
        <w:t xml:space="preserve"> </w:t>
      </w:r>
      <w:r>
        <w:t>жизни</w:t>
      </w:r>
      <w:r>
        <w:rPr>
          <w:spacing w:val="-3"/>
        </w:rPr>
        <w:t xml:space="preserve"> </w:t>
      </w:r>
      <w:r>
        <w:t>школы</w:t>
      </w:r>
      <w:r>
        <w:rPr>
          <w:spacing w:val="-3"/>
        </w:rPr>
        <w:t xml:space="preserve"> </w:t>
      </w:r>
      <w:r>
        <w:t>и</w:t>
      </w:r>
      <w:r>
        <w:rPr>
          <w:spacing w:val="-2"/>
        </w:rPr>
        <w:t xml:space="preserve"> класса;</w:t>
      </w:r>
    </w:p>
    <w:p w14:paraId="67AE84BB" w14:textId="77777777" w:rsidR="001F06A3" w:rsidRDefault="005F0269">
      <w:pPr>
        <w:pStyle w:val="a3"/>
        <w:ind w:right="293"/>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D26E2C2" w14:textId="77777777" w:rsidR="001F06A3" w:rsidRDefault="005F0269">
      <w:pPr>
        <w:pStyle w:val="4"/>
        <w:numPr>
          <w:ilvl w:val="0"/>
          <w:numId w:val="91"/>
        </w:numPr>
        <w:tabs>
          <w:tab w:val="left" w:pos="1637"/>
        </w:tabs>
        <w:ind w:left="1637" w:hanging="307"/>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2"/>
        </w:rPr>
        <w:t>живём:</w:t>
      </w:r>
    </w:p>
    <w:p w14:paraId="47D60ABC" w14:textId="77777777" w:rsidR="001F06A3" w:rsidRDefault="005F0269">
      <w:pPr>
        <w:pStyle w:val="a3"/>
        <w:ind w:right="293"/>
      </w:pPr>
      <w:r>
        <w:t>осваивать и применять знания об обществе и природе, положении человека в обществе, процессах и явлениях в</w:t>
      </w:r>
      <w:r>
        <w:rPr>
          <w:spacing w:val="-1"/>
        </w:rPr>
        <w:t xml:space="preserve"> </w:t>
      </w:r>
      <w:r>
        <w:t>экономической жизни</w:t>
      </w:r>
      <w:r>
        <w:rPr>
          <w:spacing w:val="-2"/>
        </w:rPr>
        <w:t xml:space="preserve"> </w:t>
      </w:r>
      <w:r>
        <w:t>общества,</w:t>
      </w:r>
      <w:r>
        <w:rPr>
          <w:spacing w:val="-1"/>
        </w:rPr>
        <w:t xml:space="preserve"> </w:t>
      </w:r>
      <w:r>
        <w:t>явлениях в</w:t>
      </w:r>
      <w:r>
        <w:rPr>
          <w:spacing w:val="-1"/>
        </w:rPr>
        <w:t xml:space="preserve"> </w:t>
      </w:r>
      <w:r>
        <w:t>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966BB77" w14:textId="77777777" w:rsidR="001F06A3" w:rsidRDefault="005F0269">
      <w:pPr>
        <w:pStyle w:val="a3"/>
        <w:ind w:right="292"/>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532B705" w14:textId="77777777" w:rsidR="001F06A3" w:rsidRDefault="005F0269">
      <w:pPr>
        <w:pStyle w:val="a3"/>
        <w:spacing w:line="247" w:lineRule="auto"/>
        <w:ind w:right="292"/>
      </w:pPr>
      <w:r>
        <w:t>приводить примеры разного положения людей в обществе, видов экономической деятельности, глобальных проблем;</w:t>
      </w:r>
    </w:p>
    <w:p w14:paraId="35A41F25" w14:textId="77777777" w:rsidR="001F06A3" w:rsidRDefault="001F06A3">
      <w:pPr>
        <w:spacing w:line="247" w:lineRule="auto"/>
        <w:sectPr w:rsidR="001F06A3">
          <w:pgSz w:w="11900" w:h="16850"/>
          <w:pgMar w:top="480" w:right="220" w:bottom="640" w:left="480" w:header="0" w:footer="266" w:gutter="0"/>
          <w:cols w:space="720"/>
        </w:sectPr>
      </w:pPr>
    </w:p>
    <w:p w14:paraId="744BB0AB" w14:textId="77777777" w:rsidR="001F06A3" w:rsidRDefault="005F0269">
      <w:pPr>
        <w:pStyle w:val="a3"/>
        <w:spacing w:before="72"/>
        <w:ind w:left="1330" w:firstLine="0"/>
      </w:pPr>
      <w:r>
        <w:t>классифицировать</w:t>
      </w:r>
      <w:r>
        <w:rPr>
          <w:spacing w:val="-5"/>
        </w:rPr>
        <w:t xml:space="preserve"> </w:t>
      </w:r>
      <w:r>
        <w:t>социальные</w:t>
      </w:r>
      <w:r>
        <w:rPr>
          <w:spacing w:val="-6"/>
        </w:rPr>
        <w:t xml:space="preserve"> </w:t>
      </w:r>
      <w:r>
        <w:t>общности</w:t>
      </w:r>
      <w:r>
        <w:rPr>
          <w:spacing w:val="-3"/>
        </w:rPr>
        <w:t xml:space="preserve"> </w:t>
      </w:r>
      <w:r>
        <w:t>и</w:t>
      </w:r>
      <w:r>
        <w:rPr>
          <w:spacing w:val="-4"/>
        </w:rPr>
        <w:t xml:space="preserve"> </w:t>
      </w:r>
      <w:r>
        <w:rPr>
          <w:spacing w:val="-2"/>
        </w:rPr>
        <w:t>группы;</w:t>
      </w:r>
    </w:p>
    <w:p w14:paraId="16C59559" w14:textId="77777777" w:rsidR="001F06A3" w:rsidRDefault="005F0269">
      <w:pPr>
        <w:pStyle w:val="a3"/>
        <w:ind w:right="288"/>
      </w:pPr>
      <w:r>
        <w:t>сравнивать социальные общности и группы, положение в обществе различных людей; различные формы хозяйствования;</w:t>
      </w:r>
    </w:p>
    <w:p w14:paraId="34FF294F" w14:textId="77777777" w:rsidR="001F06A3" w:rsidRDefault="005F0269">
      <w:pPr>
        <w:pStyle w:val="a3"/>
        <w:spacing w:before="1"/>
        <w:ind w:right="293"/>
      </w:pPr>
      <w:r>
        <w:t>устанавливать взаимодействия общества и природы, человека и общества, деятельности основных участников экономики;</w:t>
      </w:r>
    </w:p>
    <w:p w14:paraId="3BE09B75" w14:textId="77777777" w:rsidR="001F06A3" w:rsidRDefault="005F0269">
      <w:pPr>
        <w:pStyle w:val="a3"/>
        <w:ind w:right="287"/>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rPr>
        <w:t>действительности;</w:t>
      </w:r>
    </w:p>
    <w:p w14:paraId="32B8B697" w14:textId="77777777" w:rsidR="001F06A3" w:rsidRDefault="005F0269">
      <w:pPr>
        <w:pStyle w:val="a3"/>
        <w:ind w:right="293"/>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3418596" w14:textId="77777777" w:rsidR="001F06A3" w:rsidRDefault="005F0269">
      <w:pPr>
        <w:pStyle w:val="a3"/>
        <w:ind w:right="292"/>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3AEB751" w14:textId="77777777" w:rsidR="001F06A3" w:rsidRDefault="005F0269">
      <w:pPr>
        <w:pStyle w:val="a3"/>
        <w:ind w:right="286"/>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0BB6096" w14:textId="77777777" w:rsidR="001F06A3" w:rsidRDefault="005F0269">
      <w:pPr>
        <w:pStyle w:val="a3"/>
        <w:ind w:right="292"/>
      </w:pPr>
      <w:r>
        <w:t>извлекать информацию из разных источников о человеке и обществе, включая информацию о народах России;</w:t>
      </w:r>
    </w:p>
    <w:p w14:paraId="3F75433E" w14:textId="77777777" w:rsidR="001F06A3" w:rsidRDefault="005F0269">
      <w:pPr>
        <w:pStyle w:val="a3"/>
        <w:spacing w:before="1"/>
        <w:ind w:right="288"/>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0A178D1" w14:textId="77777777" w:rsidR="001F06A3" w:rsidRDefault="005F0269">
      <w:pPr>
        <w:pStyle w:val="a3"/>
        <w:ind w:right="287"/>
      </w:pPr>
      <w:r>
        <w:t>оценивать собственные поступки и поведение других людей с точки зрения их соответствия духовным традициям общества;</w:t>
      </w:r>
    </w:p>
    <w:p w14:paraId="1DA4B4DB" w14:textId="77777777" w:rsidR="001F06A3" w:rsidRDefault="005F0269">
      <w:pPr>
        <w:pStyle w:val="a3"/>
        <w:ind w:right="290"/>
      </w:pPr>
      <w:r>
        <w:t>использовать</w:t>
      </w:r>
      <w:r>
        <w:rPr>
          <w:spacing w:val="-1"/>
        </w:rPr>
        <w:t xml:space="preserve"> </w:t>
      </w:r>
      <w:r>
        <w:t>полученные</w:t>
      </w:r>
      <w:r>
        <w:rPr>
          <w:spacing w:val="-4"/>
        </w:rPr>
        <w:t xml:space="preserve"> </w:t>
      </w:r>
      <w:r>
        <w:t>знания,</w:t>
      </w:r>
      <w:r>
        <w:rPr>
          <w:spacing w:val="-2"/>
        </w:rPr>
        <w:t xml:space="preserve"> </w:t>
      </w:r>
      <w:r>
        <w:t>включая</w:t>
      </w:r>
      <w:r>
        <w:rPr>
          <w:spacing w:val="-2"/>
        </w:rPr>
        <w:t xml:space="preserve"> </w:t>
      </w:r>
      <w:r>
        <w:t>основы</w:t>
      </w:r>
      <w:r>
        <w:rPr>
          <w:spacing w:val="-3"/>
        </w:rPr>
        <w:t xml:space="preserve"> </w:t>
      </w:r>
      <w:r>
        <w:t>финансовой</w:t>
      </w:r>
      <w:r>
        <w:rPr>
          <w:spacing w:val="-2"/>
        </w:rPr>
        <w:t xml:space="preserve"> </w:t>
      </w:r>
      <w:r>
        <w:t>грамотности,</w:t>
      </w:r>
      <w:r>
        <w:rPr>
          <w:spacing w:val="-2"/>
        </w:rPr>
        <w:t xml:space="preserve"> </w:t>
      </w:r>
      <w:r>
        <w:t>в</w:t>
      </w:r>
      <w:r>
        <w:rPr>
          <w:spacing w:val="-3"/>
        </w:rPr>
        <w:t xml:space="preserve"> </w:t>
      </w:r>
      <w:r>
        <w:t>практической деятельности,</w:t>
      </w:r>
      <w:r>
        <w:rPr>
          <w:spacing w:val="-5"/>
        </w:rPr>
        <w:t xml:space="preserve"> </w:t>
      </w:r>
      <w:r>
        <w:t>направленной</w:t>
      </w:r>
      <w:r>
        <w:rPr>
          <w:spacing w:val="-6"/>
        </w:rPr>
        <w:t xml:space="preserve"> </w:t>
      </w:r>
      <w:r>
        <w:t>на</w:t>
      </w:r>
      <w:r>
        <w:rPr>
          <w:spacing w:val="-6"/>
        </w:rPr>
        <w:t xml:space="preserve"> </w:t>
      </w:r>
      <w:r>
        <w:t>охрану</w:t>
      </w:r>
      <w:r>
        <w:rPr>
          <w:spacing w:val="-12"/>
        </w:rPr>
        <w:t xml:space="preserve"> </w:t>
      </w:r>
      <w:r>
        <w:t>природы;</w:t>
      </w:r>
      <w:r>
        <w:rPr>
          <w:spacing w:val="-5"/>
        </w:rPr>
        <w:t xml:space="preserve"> </w:t>
      </w:r>
      <w:r>
        <w:t>защиту</w:t>
      </w:r>
      <w:r>
        <w:rPr>
          <w:spacing w:val="-12"/>
        </w:rPr>
        <w:t xml:space="preserve"> </w:t>
      </w:r>
      <w:r>
        <w:t>прав</w:t>
      </w:r>
      <w:r>
        <w:rPr>
          <w:spacing w:val="-3"/>
        </w:rPr>
        <w:t xml:space="preserve"> </w:t>
      </w:r>
      <w:r>
        <w:t>потребителя</w:t>
      </w:r>
      <w:r>
        <w:rPr>
          <w:spacing w:val="-5"/>
        </w:rPr>
        <w:t xml:space="preserve"> </w:t>
      </w:r>
      <w:r>
        <w:t>(в</w:t>
      </w:r>
      <w:r>
        <w:rPr>
          <w:spacing w:val="-6"/>
        </w:rPr>
        <w:t xml:space="preserve"> </w:t>
      </w:r>
      <w:r>
        <w:t>том</w:t>
      </w:r>
      <w:r>
        <w:rPr>
          <w:spacing w:val="-5"/>
        </w:rPr>
        <w:t xml:space="preserve"> </w:t>
      </w:r>
      <w:r>
        <w:t>числе</w:t>
      </w:r>
      <w:r>
        <w:rPr>
          <w:spacing w:val="-3"/>
        </w:rPr>
        <w:t xml:space="preserve"> </w:t>
      </w:r>
      <w:r>
        <w:t>потребителя финансовых услуг), на соблюдение традиций общества, в котором мы живём;</w:t>
      </w:r>
    </w:p>
    <w:p w14:paraId="52BB019C" w14:textId="77777777" w:rsidR="001F06A3" w:rsidRDefault="005F0269">
      <w:pPr>
        <w:pStyle w:val="a3"/>
        <w:ind w:right="294"/>
      </w:pPr>
      <w:r>
        <w:rPr>
          <w:spacing w:val="-2"/>
        </w:rPr>
        <w:t xml:space="preserve">осуществлять совместную деятельность, включая взаимодействие с людьми другой культуры, </w:t>
      </w:r>
      <w:r>
        <w:t>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39A585" w14:textId="77777777" w:rsidR="001F06A3" w:rsidRDefault="005F0269">
      <w:pPr>
        <w:pStyle w:val="a3"/>
        <w:ind w:right="290"/>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обществознанию:</w:t>
      </w:r>
    </w:p>
    <w:p w14:paraId="1D8FD615" w14:textId="77777777" w:rsidR="001F06A3" w:rsidRDefault="005F0269">
      <w:pPr>
        <w:pStyle w:val="4"/>
        <w:numPr>
          <w:ilvl w:val="0"/>
          <w:numId w:val="90"/>
        </w:numPr>
        <w:tabs>
          <w:tab w:val="left" w:pos="1641"/>
        </w:tabs>
        <w:ind w:left="1641" w:hanging="311"/>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14:paraId="3214935C" w14:textId="77777777" w:rsidR="001F06A3" w:rsidRDefault="005F0269">
      <w:pPr>
        <w:pStyle w:val="a3"/>
        <w:ind w:right="287"/>
      </w:pPr>
      <w:r>
        <w:t>осваивать</w:t>
      </w:r>
      <w:r>
        <w:rPr>
          <w:spacing w:val="-15"/>
        </w:rPr>
        <w:t xml:space="preserve"> </w:t>
      </w:r>
      <w:r>
        <w:t>и</w:t>
      </w:r>
      <w:r>
        <w:rPr>
          <w:spacing w:val="-15"/>
        </w:rPr>
        <w:t xml:space="preserve"> </w:t>
      </w:r>
      <w:r>
        <w:t>применять</w:t>
      </w:r>
      <w:r>
        <w:rPr>
          <w:spacing w:val="-15"/>
        </w:rPr>
        <w:t xml:space="preserve"> </w:t>
      </w:r>
      <w:r>
        <w:t>знания</w:t>
      </w:r>
      <w:r>
        <w:rPr>
          <w:spacing w:val="-15"/>
        </w:rPr>
        <w:t xml:space="preserve"> </w:t>
      </w:r>
      <w:r>
        <w:t>о</w:t>
      </w:r>
      <w:r>
        <w:rPr>
          <w:spacing w:val="-15"/>
        </w:rPr>
        <w:t xml:space="preserve"> </w:t>
      </w:r>
      <w:r>
        <w:t>социальных</w:t>
      </w:r>
      <w:r>
        <w:rPr>
          <w:spacing w:val="-15"/>
        </w:rPr>
        <w:t xml:space="preserve"> </w:t>
      </w:r>
      <w:r>
        <w:t>ценностях;</w:t>
      </w:r>
      <w:r>
        <w:rPr>
          <w:spacing w:val="-15"/>
        </w:rPr>
        <w:t xml:space="preserve"> </w:t>
      </w:r>
      <w:r>
        <w:t>о</w:t>
      </w:r>
      <w:r>
        <w:rPr>
          <w:spacing w:val="-11"/>
        </w:rPr>
        <w:t xml:space="preserve"> </w:t>
      </w:r>
      <w:r>
        <w:t>содержании</w:t>
      </w:r>
      <w:r>
        <w:rPr>
          <w:spacing w:val="-15"/>
        </w:rPr>
        <w:t xml:space="preserve"> </w:t>
      </w:r>
      <w:r>
        <w:t>и</w:t>
      </w:r>
      <w:r>
        <w:rPr>
          <w:spacing w:val="-15"/>
        </w:rPr>
        <w:t xml:space="preserve"> </w:t>
      </w:r>
      <w:r>
        <w:t>значении</w:t>
      </w:r>
      <w:r>
        <w:rPr>
          <w:spacing w:val="-15"/>
        </w:rPr>
        <w:t xml:space="preserve"> </w:t>
      </w:r>
      <w:r>
        <w:t>социальных норм, регулирующих общественные отношения;</w:t>
      </w:r>
    </w:p>
    <w:p w14:paraId="5A65FEF2" w14:textId="77777777" w:rsidR="001F06A3" w:rsidRDefault="005F0269">
      <w:pPr>
        <w:pStyle w:val="a3"/>
        <w:ind w:right="289"/>
      </w:pPr>
      <w:r>
        <w:t>характеризовать традиционные российские духовно-нравственные ценности (в том числе защита</w:t>
      </w:r>
      <w:r>
        <w:rPr>
          <w:spacing w:val="-8"/>
        </w:rPr>
        <w:t xml:space="preserve"> </w:t>
      </w:r>
      <w:r>
        <w:t>человеческой</w:t>
      </w:r>
      <w:r>
        <w:rPr>
          <w:spacing w:val="-8"/>
        </w:rPr>
        <w:t xml:space="preserve"> </w:t>
      </w:r>
      <w:r>
        <w:t>жизни,</w:t>
      </w:r>
      <w:r>
        <w:rPr>
          <w:spacing w:val="-11"/>
        </w:rPr>
        <w:t xml:space="preserve"> </w:t>
      </w:r>
      <w:r>
        <w:t>прав</w:t>
      </w:r>
      <w:r>
        <w:rPr>
          <w:spacing w:val="-9"/>
        </w:rPr>
        <w:t xml:space="preserve"> </w:t>
      </w:r>
      <w:r>
        <w:t>и</w:t>
      </w:r>
      <w:r>
        <w:rPr>
          <w:spacing w:val="-8"/>
        </w:rPr>
        <w:t xml:space="preserve"> </w:t>
      </w:r>
      <w:r>
        <w:t>свобод</w:t>
      </w:r>
      <w:r>
        <w:rPr>
          <w:spacing w:val="-8"/>
        </w:rPr>
        <w:t xml:space="preserve"> </w:t>
      </w:r>
      <w:r>
        <w:t>человека,</w:t>
      </w:r>
      <w:r>
        <w:rPr>
          <w:spacing w:val="-8"/>
        </w:rPr>
        <w:t xml:space="preserve"> </w:t>
      </w:r>
      <w:r>
        <w:t>гуманизм,</w:t>
      </w:r>
      <w:r>
        <w:rPr>
          <w:spacing w:val="-8"/>
        </w:rPr>
        <w:t xml:space="preserve"> </w:t>
      </w:r>
      <w:r>
        <w:t>милосердие),</w:t>
      </w:r>
      <w:r>
        <w:rPr>
          <w:spacing w:val="-9"/>
        </w:rPr>
        <w:t xml:space="preserve"> </w:t>
      </w:r>
      <w:r>
        <w:t>моральные</w:t>
      </w:r>
      <w:r>
        <w:rPr>
          <w:spacing w:val="-10"/>
        </w:rPr>
        <w:t xml:space="preserve"> </w:t>
      </w:r>
      <w:r>
        <w:t>нормы</w:t>
      </w:r>
      <w:r>
        <w:rPr>
          <w:spacing w:val="-9"/>
        </w:rPr>
        <w:t xml:space="preserve"> </w:t>
      </w:r>
      <w:r>
        <w:t>и</w:t>
      </w:r>
      <w:r>
        <w:rPr>
          <w:spacing w:val="-8"/>
        </w:rPr>
        <w:t xml:space="preserve"> </w:t>
      </w:r>
      <w:r>
        <w:t>их роль в жизни общества;</w:t>
      </w:r>
    </w:p>
    <w:p w14:paraId="15F2718B" w14:textId="77777777" w:rsidR="001F06A3" w:rsidRDefault="005F0269">
      <w:pPr>
        <w:pStyle w:val="a3"/>
        <w:ind w:right="292"/>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10FA9CFE" w14:textId="77777777" w:rsidR="001F06A3" w:rsidRDefault="005F0269">
      <w:pPr>
        <w:pStyle w:val="a3"/>
        <w:ind w:left="1330" w:right="1746" w:firstLine="0"/>
      </w:pPr>
      <w:r>
        <w:t>классифицировать</w:t>
      </w:r>
      <w:r>
        <w:rPr>
          <w:spacing w:val="-6"/>
        </w:rPr>
        <w:t xml:space="preserve"> </w:t>
      </w:r>
      <w:r>
        <w:t>социальные</w:t>
      </w:r>
      <w:r>
        <w:rPr>
          <w:spacing w:val="-8"/>
        </w:rPr>
        <w:t xml:space="preserve"> </w:t>
      </w:r>
      <w:r>
        <w:t>нормы,</w:t>
      </w:r>
      <w:r>
        <w:rPr>
          <w:spacing w:val="-6"/>
        </w:rPr>
        <w:t xml:space="preserve"> </w:t>
      </w:r>
      <w:r>
        <w:t>их</w:t>
      </w:r>
      <w:r>
        <w:rPr>
          <w:spacing w:val="-4"/>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14:paraId="7965784A" w14:textId="77777777" w:rsidR="001F06A3" w:rsidRDefault="005F0269">
      <w:pPr>
        <w:pStyle w:val="a3"/>
        <w:ind w:left="1330" w:firstLine="0"/>
      </w:pPr>
      <w:r>
        <w:t>устанавливать</w:t>
      </w:r>
      <w:r>
        <w:rPr>
          <w:spacing w:val="-5"/>
        </w:rPr>
        <w:t xml:space="preserve"> </w:t>
      </w:r>
      <w:r>
        <w:t>и</w:t>
      </w:r>
      <w:r>
        <w:rPr>
          <w:spacing w:val="-4"/>
        </w:rPr>
        <w:t xml:space="preserve"> </w:t>
      </w:r>
      <w:r>
        <w:t>объяснять</w:t>
      </w:r>
      <w:r>
        <w:rPr>
          <w:spacing w:val="-3"/>
        </w:rPr>
        <w:t xml:space="preserve"> </w:t>
      </w:r>
      <w:r>
        <w:t>влияние</w:t>
      </w:r>
      <w:r>
        <w:rPr>
          <w:spacing w:val="-4"/>
        </w:rPr>
        <w:t xml:space="preserve"> </w:t>
      </w:r>
      <w:r>
        <w:t>социальных</w:t>
      </w:r>
      <w:r>
        <w:rPr>
          <w:spacing w:val="-2"/>
        </w:rPr>
        <w:t xml:space="preserve"> </w:t>
      </w:r>
      <w:r>
        <w:t>норм</w:t>
      </w:r>
      <w:r>
        <w:rPr>
          <w:spacing w:val="-7"/>
        </w:rPr>
        <w:t xml:space="preserve"> </w:t>
      </w:r>
      <w:r>
        <w:t>на</w:t>
      </w:r>
      <w:r>
        <w:rPr>
          <w:spacing w:val="-5"/>
        </w:rPr>
        <w:t xml:space="preserve"> </w:t>
      </w:r>
      <w:r>
        <w:t>общество</w:t>
      </w:r>
      <w:r>
        <w:rPr>
          <w:spacing w:val="-4"/>
        </w:rPr>
        <w:t xml:space="preserve"> </w:t>
      </w:r>
      <w:r>
        <w:t>и</w:t>
      </w:r>
      <w:r>
        <w:rPr>
          <w:spacing w:val="-2"/>
        </w:rPr>
        <w:t xml:space="preserve"> человека;</w:t>
      </w:r>
    </w:p>
    <w:p w14:paraId="44C49BAE" w14:textId="77777777" w:rsidR="001F06A3" w:rsidRDefault="005F0269">
      <w:pPr>
        <w:pStyle w:val="a3"/>
        <w:ind w:right="299"/>
      </w:pPr>
      <w:r>
        <w:t>использовать полученные знания для объяснения (устного и письменного) сущности социальных норм;</w:t>
      </w:r>
    </w:p>
    <w:p w14:paraId="45953229" w14:textId="77777777" w:rsidR="001F06A3" w:rsidRDefault="005F0269">
      <w:pPr>
        <w:pStyle w:val="a3"/>
        <w:ind w:right="284"/>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07B22178" w14:textId="77777777" w:rsidR="001F06A3" w:rsidRDefault="005F0269">
      <w:pPr>
        <w:pStyle w:val="a3"/>
        <w:ind w:right="293"/>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7BAB283" w14:textId="77777777" w:rsidR="001F06A3" w:rsidRDefault="005F0269">
      <w:pPr>
        <w:pStyle w:val="a3"/>
        <w:ind w:left="1330" w:right="284" w:firstLine="0"/>
      </w:pPr>
      <w:r>
        <w:t>осмысленно читать тексты, касающиеся гуманизма, гражданственности, патриотизма; извлекать</w:t>
      </w:r>
      <w:r>
        <w:rPr>
          <w:spacing w:val="40"/>
        </w:rPr>
        <w:t xml:space="preserve"> </w:t>
      </w:r>
      <w:r>
        <w:t>информацию</w:t>
      </w:r>
      <w:r>
        <w:rPr>
          <w:spacing w:val="40"/>
        </w:rPr>
        <w:t xml:space="preserve"> </w:t>
      </w:r>
      <w:r>
        <w:t>из</w:t>
      </w:r>
      <w:r>
        <w:rPr>
          <w:spacing w:val="40"/>
        </w:rPr>
        <w:t xml:space="preserve"> </w:t>
      </w:r>
      <w:r>
        <w:t>разных</w:t>
      </w:r>
      <w:r>
        <w:rPr>
          <w:spacing w:val="40"/>
        </w:rPr>
        <w:t xml:space="preserve"> </w:t>
      </w:r>
      <w:r>
        <w:t>источников</w:t>
      </w:r>
      <w:r>
        <w:rPr>
          <w:spacing w:val="40"/>
        </w:rPr>
        <w:t xml:space="preserve"> </w:t>
      </w:r>
      <w:r>
        <w:t>о</w:t>
      </w:r>
      <w:r>
        <w:rPr>
          <w:spacing w:val="40"/>
        </w:rPr>
        <w:t xml:space="preserve"> </w:t>
      </w:r>
      <w:r>
        <w:t>принципах</w:t>
      </w:r>
      <w:r>
        <w:rPr>
          <w:spacing w:val="40"/>
        </w:rPr>
        <w:t xml:space="preserve"> </w:t>
      </w:r>
      <w:r>
        <w:t>и</w:t>
      </w:r>
      <w:r>
        <w:rPr>
          <w:spacing w:val="40"/>
        </w:rPr>
        <w:t xml:space="preserve"> </w:t>
      </w:r>
      <w:r>
        <w:t>нормах</w:t>
      </w:r>
      <w:r>
        <w:rPr>
          <w:spacing w:val="40"/>
        </w:rPr>
        <w:t xml:space="preserve"> </w:t>
      </w:r>
      <w:r>
        <w:t>морали,</w:t>
      </w:r>
      <w:r>
        <w:rPr>
          <w:spacing w:val="40"/>
        </w:rPr>
        <w:t xml:space="preserve"> </w:t>
      </w:r>
      <w:r>
        <w:t>проблеме</w:t>
      </w:r>
    </w:p>
    <w:p w14:paraId="305F3517" w14:textId="77777777" w:rsidR="001F06A3" w:rsidRDefault="005F0269">
      <w:pPr>
        <w:pStyle w:val="a3"/>
        <w:ind w:firstLine="0"/>
      </w:pPr>
      <w:r>
        <w:t>морального</w:t>
      </w:r>
      <w:r>
        <w:rPr>
          <w:spacing w:val="-3"/>
        </w:rPr>
        <w:t xml:space="preserve"> </w:t>
      </w:r>
      <w:r>
        <w:rPr>
          <w:spacing w:val="-2"/>
        </w:rPr>
        <w:t>выбора;</w:t>
      </w:r>
    </w:p>
    <w:p w14:paraId="4F84839A" w14:textId="77777777" w:rsidR="001F06A3" w:rsidRDefault="005F0269">
      <w:pPr>
        <w:pStyle w:val="a3"/>
        <w:spacing w:line="247" w:lineRule="auto"/>
        <w:ind w:right="291"/>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w:t>
      </w:r>
    </w:p>
    <w:p w14:paraId="29B99964" w14:textId="77777777" w:rsidR="001F06A3" w:rsidRDefault="001F06A3">
      <w:pPr>
        <w:spacing w:line="247" w:lineRule="auto"/>
        <w:sectPr w:rsidR="001F06A3">
          <w:pgSz w:w="11900" w:h="16850"/>
          <w:pgMar w:top="480" w:right="220" w:bottom="640" w:left="480" w:header="0" w:footer="266" w:gutter="0"/>
          <w:cols w:space="720"/>
        </w:sectPr>
      </w:pPr>
    </w:p>
    <w:p w14:paraId="503E6120" w14:textId="77777777" w:rsidR="001F06A3" w:rsidRDefault="005F0269">
      <w:pPr>
        <w:pStyle w:val="a3"/>
        <w:spacing w:before="72"/>
        <w:ind w:left="1330" w:right="295" w:hanging="740"/>
        <w:jc w:val="left"/>
      </w:pPr>
      <w:r>
        <w:t>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w:t>
      </w:r>
    </w:p>
    <w:p w14:paraId="0420F3A0" w14:textId="77777777" w:rsidR="001F06A3" w:rsidRDefault="005F0269">
      <w:pPr>
        <w:pStyle w:val="a3"/>
        <w:ind w:firstLine="0"/>
        <w:jc w:val="left"/>
      </w:pPr>
      <w:r>
        <w:rPr>
          <w:spacing w:val="-2"/>
        </w:rPr>
        <w:t>морали;</w:t>
      </w:r>
    </w:p>
    <w:p w14:paraId="7F2F0348" w14:textId="77777777" w:rsidR="001F06A3" w:rsidRDefault="005F0269">
      <w:pPr>
        <w:pStyle w:val="a3"/>
        <w:spacing w:before="1"/>
        <w:ind w:left="1330" w:right="283" w:firstLine="0"/>
        <w:jc w:val="left"/>
      </w:pPr>
      <w:r>
        <w:t>использовать полученные знания о социальных нормах в повседневной жизни; самостоятельно</w:t>
      </w:r>
      <w:r>
        <w:rPr>
          <w:spacing w:val="70"/>
        </w:rPr>
        <w:t xml:space="preserve"> </w:t>
      </w:r>
      <w:r>
        <w:t>заполнять</w:t>
      </w:r>
      <w:r>
        <w:rPr>
          <w:spacing w:val="71"/>
        </w:rPr>
        <w:t xml:space="preserve"> </w:t>
      </w:r>
      <w:r>
        <w:t>форму</w:t>
      </w:r>
      <w:r>
        <w:rPr>
          <w:spacing w:val="65"/>
        </w:rPr>
        <w:t xml:space="preserve"> </w:t>
      </w:r>
      <w:r>
        <w:t>(в</w:t>
      </w:r>
      <w:r>
        <w:rPr>
          <w:spacing w:val="68"/>
        </w:rPr>
        <w:t xml:space="preserve"> </w:t>
      </w:r>
      <w:r>
        <w:t>том</w:t>
      </w:r>
      <w:r>
        <w:rPr>
          <w:spacing w:val="70"/>
        </w:rPr>
        <w:t xml:space="preserve"> </w:t>
      </w:r>
      <w:r>
        <w:t>числе</w:t>
      </w:r>
      <w:r>
        <w:rPr>
          <w:spacing w:val="74"/>
        </w:rPr>
        <w:t xml:space="preserve"> </w:t>
      </w:r>
      <w:r>
        <w:t>электронную)</w:t>
      </w:r>
      <w:r>
        <w:rPr>
          <w:spacing w:val="69"/>
        </w:rPr>
        <w:t xml:space="preserve"> </w:t>
      </w:r>
      <w:r>
        <w:t>и</w:t>
      </w:r>
      <w:r>
        <w:rPr>
          <w:spacing w:val="71"/>
        </w:rPr>
        <w:t xml:space="preserve"> </w:t>
      </w:r>
      <w:r>
        <w:t>составлять</w:t>
      </w:r>
      <w:r>
        <w:rPr>
          <w:spacing w:val="70"/>
        </w:rPr>
        <w:t xml:space="preserve"> </w:t>
      </w:r>
      <w:r>
        <w:t>простейший</w:t>
      </w:r>
    </w:p>
    <w:p w14:paraId="499DF045" w14:textId="77777777" w:rsidR="001F06A3" w:rsidRDefault="005F0269">
      <w:pPr>
        <w:pStyle w:val="a3"/>
        <w:ind w:firstLine="0"/>
        <w:jc w:val="left"/>
      </w:pPr>
      <w:r>
        <w:t>документ</w:t>
      </w:r>
      <w:r>
        <w:rPr>
          <w:spacing w:val="-4"/>
        </w:rPr>
        <w:t xml:space="preserve"> </w:t>
      </w:r>
      <w:r>
        <w:rPr>
          <w:spacing w:val="-2"/>
        </w:rPr>
        <w:t>(заявление);</w:t>
      </w:r>
    </w:p>
    <w:p w14:paraId="4B175E82" w14:textId="77777777" w:rsidR="001F06A3" w:rsidRDefault="005F0269">
      <w:pPr>
        <w:pStyle w:val="a3"/>
        <w:ind w:right="292"/>
      </w:pPr>
      <w:r>
        <w:rPr>
          <w:spacing w:val="-2"/>
        </w:rPr>
        <w:t xml:space="preserve">осуществлять совместную деятельность, включая взаимодействие с людьми другой культуры, </w:t>
      </w:r>
      <w:r>
        <w:t>национальной и религиозной принадлежности на основе гуманистических ценностей, взаимопонимания между людьми разных культур.</w:t>
      </w:r>
    </w:p>
    <w:p w14:paraId="5A917A17" w14:textId="77777777" w:rsidR="001F06A3" w:rsidRDefault="005F0269">
      <w:pPr>
        <w:pStyle w:val="4"/>
        <w:numPr>
          <w:ilvl w:val="0"/>
          <w:numId w:val="90"/>
        </w:numPr>
        <w:tabs>
          <w:tab w:val="left" w:pos="1634"/>
        </w:tabs>
        <w:ind w:left="1634" w:hanging="304"/>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14:paraId="1A05AE88" w14:textId="77777777" w:rsidR="001F06A3" w:rsidRDefault="005F0269">
      <w:pPr>
        <w:pStyle w:val="a3"/>
        <w:ind w:right="286"/>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w:t>
      </w:r>
      <w:r>
        <w:rPr>
          <w:spacing w:val="-11"/>
        </w:rPr>
        <w:t xml:space="preserve"> </w:t>
      </w:r>
      <w:r>
        <w:t>его</w:t>
      </w:r>
      <w:r>
        <w:rPr>
          <w:spacing w:val="-8"/>
        </w:rPr>
        <w:t xml:space="preserve"> </w:t>
      </w:r>
      <w:r>
        <w:t>семьи</w:t>
      </w:r>
      <w:r>
        <w:rPr>
          <w:spacing w:val="-10"/>
        </w:rPr>
        <w:t xml:space="preserve"> </w:t>
      </w:r>
      <w:r>
        <w:t>общественные</w:t>
      </w:r>
      <w:r>
        <w:rPr>
          <w:spacing w:val="-12"/>
        </w:rPr>
        <w:t xml:space="preserve"> </w:t>
      </w:r>
      <w:r>
        <w:t>отношения,</w:t>
      </w:r>
      <w:r>
        <w:rPr>
          <w:spacing w:val="-11"/>
        </w:rPr>
        <w:t xml:space="preserve"> </w:t>
      </w:r>
      <w:r>
        <w:t>правовом</w:t>
      </w:r>
      <w:r>
        <w:rPr>
          <w:spacing w:val="-9"/>
        </w:rPr>
        <w:t xml:space="preserve"> </w:t>
      </w:r>
      <w:r>
        <w:t>статусе</w:t>
      </w:r>
      <w:r>
        <w:rPr>
          <w:spacing w:val="-9"/>
        </w:rPr>
        <w:t xml:space="preserve"> </w:t>
      </w:r>
      <w:r>
        <w:t>гражданина</w:t>
      </w:r>
      <w:r>
        <w:rPr>
          <w:spacing w:val="-12"/>
        </w:rPr>
        <w:t xml:space="preserve"> </w:t>
      </w:r>
      <w:r>
        <w:t>Российской</w:t>
      </w:r>
      <w:r>
        <w:rPr>
          <w:spacing w:val="-10"/>
        </w:rPr>
        <w:t xml:space="preserve"> </w:t>
      </w:r>
      <w:r>
        <w:t>Федерации</w:t>
      </w:r>
      <w:r>
        <w:rPr>
          <w:spacing w:val="-10"/>
        </w:rPr>
        <w:t xml:space="preserve"> </w:t>
      </w:r>
      <w:r>
        <w:t>(в том числе несовершеннолетнего), правонарушениях и их опасности для личности и общества;</w:t>
      </w:r>
    </w:p>
    <w:p w14:paraId="670559A4" w14:textId="77777777" w:rsidR="001F06A3" w:rsidRDefault="005F0269">
      <w:pPr>
        <w:pStyle w:val="a3"/>
        <w:ind w:right="294"/>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34CD84C" w14:textId="77777777" w:rsidR="001F06A3" w:rsidRDefault="005F0269">
      <w:pPr>
        <w:pStyle w:val="a3"/>
        <w:ind w:right="292"/>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612AEC8" w14:textId="77777777" w:rsidR="001F06A3" w:rsidRDefault="005F0269">
      <w:pPr>
        <w:pStyle w:val="a3"/>
        <w:ind w:right="293"/>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5C7F9F5" w14:textId="77777777" w:rsidR="001F06A3" w:rsidRDefault="005F0269">
      <w:pPr>
        <w:pStyle w:val="a3"/>
        <w:ind w:right="293"/>
      </w:pPr>
      <w:r>
        <w:t>сравнивать</w:t>
      </w:r>
      <w:r>
        <w:rPr>
          <w:spacing w:val="-2"/>
        </w:rPr>
        <w:t xml:space="preserve"> </w:t>
      </w:r>
      <w:r>
        <w:t>(в</w:t>
      </w:r>
      <w:r>
        <w:rPr>
          <w:spacing w:val="-5"/>
        </w:rPr>
        <w:t xml:space="preserve"> </w:t>
      </w:r>
      <w:r>
        <w:t>том</w:t>
      </w:r>
      <w:r>
        <w:rPr>
          <w:spacing w:val="-3"/>
        </w:rPr>
        <w:t xml:space="preserve"> </w:t>
      </w:r>
      <w:r>
        <w:t>числе 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проступок</w:t>
      </w:r>
      <w:r>
        <w:rPr>
          <w:spacing w:val="-3"/>
        </w:rPr>
        <w:t xml:space="preserve"> </w:t>
      </w:r>
      <w:r>
        <w:t>и</w:t>
      </w:r>
      <w:r>
        <w:rPr>
          <w:spacing w:val="-2"/>
        </w:rPr>
        <w:t xml:space="preserve"> </w:t>
      </w:r>
      <w:r>
        <w:t xml:space="preserve">преступление, дееспособность малолетних в возрасте от 6 до 14 лет и несовершеннолетних в возрасте от 14 до 18 </w:t>
      </w:r>
      <w:r>
        <w:rPr>
          <w:spacing w:val="-4"/>
        </w:rPr>
        <w:t>лет;</w:t>
      </w:r>
    </w:p>
    <w:p w14:paraId="73CD1AE5" w14:textId="77777777" w:rsidR="001F06A3" w:rsidRDefault="005F0269">
      <w:pPr>
        <w:pStyle w:val="a3"/>
        <w:ind w:right="293"/>
      </w:pPr>
      <w:r>
        <w:t>устанавливать</w:t>
      </w:r>
      <w:r>
        <w:rPr>
          <w:spacing w:val="-4"/>
        </w:rPr>
        <w:t xml:space="preserve"> </w:t>
      </w:r>
      <w:r>
        <w:t>и</w:t>
      </w:r>
      <w:r>
        <w:rPr>
          <w:spacing w:val="-4"/>
        </w:rPr>
        <w:t xml:space="preserve"> </w:t>
      </w:r>
      <w:r>
        <w:t>объяснять</w:t>
      </w:r>
      <w:r>
        <w:rPr>
          <w:spacing w:val="-4"/>
        </w:rPr>
        <w:t xml:space="preserve"> </w:t>
      </w:r>
      <w:r>
        <w:t>взаимосвязи,</w:t>
      </w:r>
      <w:r>
        <w:rPr>
          <w:spacing w:val="-4"/>
        </w:rPr>
        <w:t xml:space="preserve"> </w:t>
      </w:r>
      <w:r>
        <w:t>включая</w:t>
      </w:r>
      <w:r>
        <w:rPr>
          <w:spacing w:val="-4"/>
        </w:rPr>
        <w:t xml:space="preserve"> </w:t>
      </w:r>
      <w:r>
        <w:t>взаимодействия</w:t>
      </w:r>
      <w:r>
        <w:rPr>
          <w:spacing w:val="-4"/>
        </w:rPr>
        <w:t xml:space="preserve"> </w:t>
      </w:r>
      <w:r>
        <w:t>гражданина</w:t>
      </w:r>
      <w:r>
        <w:rPr>
          <w:spacing w:val="-7"/>
        </w:rPr>
        <w:t xml:space="preserve"> </w:t>
      </w:r>
      <w:r>
        <w:t>и</w:t>
      </w:r>
      <w:r>
        <w:rPr>
          <w:spacing w:val="-4"/>
        </w:rPr>
        <w:t xml:space="preserve"> </w:t>
      </w:r>
      <w:r>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E8DBCCD" w14:textId="77777777" w:rsidR="001F06A3" w:rsidRDefault="005F0269">
      <w:pPr>
        <w:pStyle w:val="a3"/>
        <w:ind w:right="285"/>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3E90D6D2" w14:textId="77777777" w:rsidR="001F06A3" w:rsidRDefault="005F0269">
      <w:pPr>
        <w:pStyle w:val="a3"/>
        <w:ind w:right="29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58E01AA" w14:textId="77777777" w:rsidR="001F06A3" w:rsidRDefault="005F0269">
      <w:pPr>
        <w:pStyle w:val="a3"/>
        <w:ind w:right="286"/>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E2CC9F" w14:textId="77777777" w:rsidR="001F06A3" w:rsidRDefault="005F0269">
      <w:pPr>
        <w:pStyle w:val="a3"/>
        <w:ind w:right="285"/>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ED0BEE2" w14:textId="77777777" w:rsidR="001F06A3" w:rsidRDefault="005F0269">
      <w:pPr>
        <w:pStyle w:val="a3"/>
        <w:ind w:right="286"/>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9"/>
        </w:rPr>
        <w:t xml:space="preserve"> </w:t>
      </w:r>
      <w:r>
        <w:t>и</w:t>
      </w:r>
      <w:r>
        <w:rPr>
          <w:spacing w:val="-7"/>
        </w:rPr>
        <w:t xml:space="preserve"> </w:t>
      </w:r>
      <w:r>
        <w:t>публикаций</w:t>
      </w:r>
      <w:r>
        <w:rPr>
          <w:spacing w:val="-10"/>
        </w:rPr>
        <w:t xml:space="preserve"> </w:t>
      </w:r>
      <w:r>
        <w:t>СМИ</w:t>
      </w:r>
      <w:r>
        <w:rPr>
          <w:spacing w:val="-9"/>
        </w:rPr>
        <w:t xml:space="preserve"> </w:t>
      </w:r>
      <w:r>
        <w:t>с</w:t>
      </w:r>
      <w:r>
        <w:rPr>
          <w:spacing w:val="-9"/>
        </w:rPr>
        <w:t xml:space="preserve"> </w:t>
      </w:r>
      <w:r>
        <w:t>соблюдением</w:t>
      </w:r>
      <w:r>
        <w:rPr>
          <w:spacing w:val="-9"/>
        </w:rPr>
        <w:t xml:space="preserve"> </w:t>
      </w:r>
      <w:r>
        <w:t>правил</w:t>
      </w:r>
      <w:r>
        <w:rPr>
          <w:spacing w:val="-8"/>
        </w:rPr>
        <w:t xml:space="preserve"> </w:t>
      </w:r>
      <w:r>
        <w:t>информационной</w:t>
      </w:r>
      <w:r>
        <w:rPr>
          <w:spacing w:val="-7"/>
        </w:rPr>
        <w:t xml:space="preserve"> </w:t>
      </w:r>
      <w:r>
        <w:t>безопасности</w:t>
      </w:r>
      <w:r>
        <w:rPr>
          <w:spacing w:val="-7"/>
        </w:rPr>
        <w:t xml:space="preserve"> </w:t>
      </w:r>
      <w:r>
        <w:t>при</w:t>
      </w:r>
      <w:r>
        <w:rPr>
          <w:spacing w:val="-7"/>
        </w:rPr>
        <w:t xml:space="preserve"> </w:t>
      </w:r>
      <w:r>
        <w:t>работе</w:t>
      </w:r>
      <w:r>
        <w:rPr>
          <w:spacing w:val="-9"/>
        </w:rPr>
        <w:t xml:space="preserve"> </w:t>
      </w:r>
      <w:r>
        <w:t xml:space="preserve">в </w:t>
      </w:r>
      <w:r>
        <w:rPr>
          <w:spacing w:val="-2"/>
        </w:rPr>
        <w:t>Интернете;</w:t>
      </w:r>
    </w:p>
    <w:p w14:paraId="5937DD1C" w14:textId="77777777" w:rsidR="001F06A3" w:rsidRDefault="005F0269">
      <w:pPr>
        <w:pStyle w:val="a3"/>
        <w:spacing w:line="242" w:lineRule="auto"/>
        <w:ind w:right="287"/>
      </w:pPr>
      <w:r>
        <w:t>анализировать, обобщать, систематизировать, оценивать социальную информацию из адаптированных</w:t>
      </w:r>
      <w:r>
        <w:rPr>
          <w:spacing w:val="-2"/>
        </w:rPr>
        <w:t xml:space="preserve"> </w:t>
      </w:r>
      <w:r>
        <w:t>источников</w:t>
      </w:r>
      <w:r>
        <w:rPr>
          <w:spacing w:val="-5"/>
        </w:rPr>
        <w:t xml:space="preserve"> </w:t>
      </w:r>
      <w:r>
        <w:t>(в</w:t>
      </w:r>
      <w:r>
        <w:rPr>
          <w:spacing w:val="-5"/>
        </w:rPr>
        <w:t xml:space="preserve"> </w:t>
      </w:r>
      <w:r>
        <w:t>том</w:t>
      </w:r>
      <w:r>
        <w:rPr>
          <w:spacing w:val="-4"/>
        </w:rPr>
        <w:t xml:space="preserve"> </w:t>
      </w:r>
      <w:r>
        <w:t>числе</w:t>
      </w:r>
      <w:r>
        <w:rPr>
          <w:spacing w:val="-3"/>
        </w:rPr>
        <w:t xml:space="preserve"> </w:t>
      </w:r>
      <w:r>
        <w:t>учебных материалов)</w:t>
      </w:r>
      <w:r>
        <w:rPr>
          <w:spacing w:val="-5"/>
        </w:rPr>
        <w:t xml:space="preserve"> </w:t>
      </w:r>
      <w:r>
        <w:t>и</w:t>
      </w:r>
      <w:r>
        <w:rPr>
          <w:spacing w:val="-4"/>
        </w:rPr>
        <w:t xml:space="preserve"> </w:t>
      </w:r>
      <w:r>
        <w:t>публикаций</w:t>
      </w:r>
      <w:r>
        <w:rPr>
          <w:spacing w:val="-6"/>
        </w:rPr>
        <w:t xml:space="preserve"> </w:t>
      </w:r>
      <w:r>
        <w:t>СМИ,</w:t>
      </w:r>
      <w:r>
        <w:rPr>
          <w:spacing w:val="-4"/>
        </w:rPr>
        <w:t xml:space="preserve"> </w:t>
      </w:r>
      <w:r>
        <w:t>соотносить</w:t>
      </w:r>
      <w:r>
        <w:rPr>
          <w:spacing w:val="-3"/>
        </w:rPr>
        <w:t xml:space="preserve"> </w:t>
      </w:r>
      <w:r>
        <w:t>её</w:t>
      </w:r>
      <w:r>
        <w:rPr>
          <w:spacing w:val="-5"/>
        </w:rPr>
        <w:t xml:space="preserve"> </w:t>
      </w:r>
      <w:r>
        <w:t>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w:t>
      </w:r>
    </w:p>
    <w:p w14:paraId="4F2A627F" w14:textId="77777777" w:rsidR="001F06A3" w:rsidRDefault="001F06A3">
      <w:pPr>
        <w:spacing w:line="242" w:lineRule="auto"/>
        <w:sectPr w:rsidR="001F06A3">
          <w:pgSz w:w="11900" w:h="16850"/>
          <w:pgMar w:top="480" w:right="220" w:bottom="640" w:left="480" w:header="0" w:footer="266" w:gutter="0"/>
          <w:cols w:space="720"/>
        </w:sectPr>
      </w:pPr>
    </w:p>
    <w:p w14:paraId="28118E7C" w14:textId="77777777" w:rsidR="001F06A3" w:rsidRDefault="005F0269">
      <w:pPr>
        <w:pStyle w:val="a3"/>
        <w:spacing w:before="72"/>
        <w:ind w:firstLine="0"/>
        <w:jc w:val="left"/>
      </w:pPr>
      <w:r>
        <w:rPr>
          <w:spacing w:val="-2"/>
        </w:rPr>
        <w:t>аргументами;</w:t>
      </w:r>
    </w:p>
    <w:p w14:paraId="4493F78C" w14:textId="77777777" w:rsidR="001F06A3" w:rsidRDefault="005F0269">
      <w:pPr>
        <w:pStyle w:val="a3"/>
        <w:ind w:right="292"/>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B8CA127" w14:textId="77777777" w:rsidR="001F06A3" w:rsidRDefault="005F0269">
      <w:pPr>
        <w:pStyle w:val="a3"/>
        <w:spacing w:before="1"/>
        <w:ind w:right="286"/>
      </w:pPr>
      <w:r>
        <w:t>использовать полученные знания о праве и правовых нормах в практической деятельности (выполнять</w:t>
      </w:r>
      <w:r>
        <w:rPr>
          <w:spacing w:val="-10"/>
        </w:rPr>
        <w:t xml:space="preserve"> </w:t>
      </w:r>
      <w:r>
        <w:t>проблемные</w:t>
      </w:r>
      <w:r>
        <w:rPr>
          <w:spacing w:val="-10"/>
        </w:rPr>
        <w:t xml:space="preserve"> </w:t>
      </w:r>
      <w:r>
        <w:t>задания,</w:t>
      </w:r>
      <w:r>
        <w:rPr>
          <w:spacing w:val="-12"/>
        </w:rPr>
        <w:t xml:space="preserve"> </w:t>
      </w:r>
      <w:r>
        <w:t>индивидуальные</w:t>
      </w:r>
      <w:r>
        <w:rPr>
          <w:spacing w:val="-11"/>
        </w:rPr>
        <w:t xml:space="preserve"> </w:t>
      </w:r>
      <w:r>
        <w:t>и</w:t>
      </w:r>
      <w:r>
        <w:rPr>
          <w:spacing w:val="-8"/>
        </w:rPr>
        <w:t xml:space="preserve"> </w:t>
      </w:r>
      <w:r>
        <w:t>групповые</w:t>
      </w:r>
      <w:r>
        <w:rPr>
          <w:spacing w:val="-10"/>
        </w:rPr>
        <w:t xml:space="preserve"> </w:t>
      </w:r>
      <w:r>
        <w:t>проекты),</w:t>
      </w:r>
      <w:r>
        <w:rPr>
          <w:spacing w:val="-10"/>
        </w:rPr>
        <w:t xml:space="preserve"> </w:t>
      </w:r>
      <w:r>
        <w:t>в</w:t>
      </w:r>
      <w:r>
        <w:rPr>
          <w:spacing w:val="-10"/>
        </w:rPr>
        <w:t xml:space="preserve"> </w:t>
      </w:r>
      <w:r>
        <w:t>повседневной</w:t>
      </w:r>
      <w:r>
        <w:rPr>
          <w:spacing w:val="-8"/>
        </w:rPr>
        <w:t xml:space="preserve"> </w:t>
      </w:r>
      <w:r>
        <w:t>жизни</w:t>
      </w:r>
      <w:r>
        <w:rPr>
          <w:spacing w:val="-11"/>
        </w:rPr>
        <w:t xml:space="preserve"> </w:t>
      </w:r>
      <w:r>
        <w:t>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D0F5991" w14:textId="77777777" w:rsidR="001F06A3" w:rsidRDefault="005F0269">
      <w:pPr>
        <w:pStyle w:val="a3"/>
        <w:ind w:right="292"/>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0EBE804" w14:textId="77777777" w:rsidR="001F06A3" w:rsidRDefault="005F0269">
      <w:pPr>
        <w:pStyle w:val="a3"/>
        <w:ind w:right="289"/>
      </w:pPr>
      <w:r>
        <w:t>осуществлять</w:t>
      </w:r>
      <w:r>
        <w:rPr>
          <w:spacing w:val="-15"/>
        </w:rPr>
        <w:t xml:space="preserve"> </w:t>
      </w:r>
      <w:r>
        <w:t>совместную</w:t>
      </w:r>
      <w:r>
        <w:rPr>
          <w:spacing w:val="-15"/>
        </w:rPr>
        <w:t xml:space="preserve"> </w:t>
      </w:r>
      <w:r>
        <w:t>деятельность,</w:t>
      </w:r>
      <w:r>
        <w:rPr>
          <w:spacing w:val="-15"/>
        </w:rPr>
        <w:t xml:space="preserve"> </w:t>
      </w:r>
      <w:r>
        <w:t>включая</w:t>
      </w:r>
      <w:r>
        <w:rPr>
          <w:spacing w:val="-15"/>
        </w:rPr>
        <w:t xml:space="preserve"> </w:t>
      </w:r>
      <w:r>
        <w:t>взаимодействие</w:t>
      </w:r>
      <w:r>
        <w:rPr>
          <w:spacing w:val="-15"/>
        </w:rPr>
        <w:t xml:space="preserve"> </w:t>
      </w:r>
      <w:r>
        <w:t>с</w:t>
      </w:r>
      <w:r>
        <w:rPr>
          <w:spacing w:val="-15"/>
        </w:rPr>
        <w:t xml:space="preserve"> </w:t>
      </w:r>
      <w:r>
        <w:t>людьми</w:t>
      </w:r>
      <w:r>
        <w:rPr>
          <w:spacing w:val="-15"/>
        </w:rPr>
        <w:t xml:space="preserve"> </w:t>
      </w:r>
      <w:r>
        <w:t>другой</w:t>
      </w:r>
      <w:r>
        <w:rPr>
          <w:spacing w:val="-15"/>
        </w:rPr>
        <w:t xml:space="preserve"> </w:t>
      </w: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530C136" w14:textId="77777777" w:rsidR="001F06A3" w:rsidRDefault="005F0269">
      <w:pPr>
        <w:pStyle w:val="4"/>
        <w:numPr>
          <w:ilvl w:val="0"/>
          <w:numId w:val="90"/>
        </w:numPr>
        <w:tabs>
          <w:tab w:val="left" w:pos="1637"/>
        </w:tabs>
        <w:spacing w:before="6"/>
        <w:ind w:left="1637" w:hanging="307"/>
      </w:pPr>
      <w:r>
        <w:t>Основы</w:t>
      </w:r>
      <w:r>
        <w:rPr>
          <w:spacing w:val="-2"/>
        </w:rPr>
        <w:t xml:space="preserve"> </w:t>
      </w:r>
      <w:r>
        <w:t>российского</w:t>
      </w:r>
      <w:r>
        <w:rPr>
          <w:spacing w:val="-2"/>
        </w:rPr>
        <w:t xml:space="preserve"> права:</w:t>
      </w:r>
    </w:p>
    <w:p w14:paraId="1A7113B4" w14:textId="77777777" w:rsidR="001F06A3" w:rsidRDefault="005F0269">
      <w:pPr>
        <w:pStyle w:val="a3"/>
        <w:ind w:right="284"/>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w:t>
      </w:r>
      <w:r>
        <w:rPr>
          <w:spacing w:val="-4"/>
        </w:rPr>
        <w:t xml:space="preserve"> </w:t>
      </w:r>
      <w:r>
        <w:t>типичные</w:t>
      </w:r>
      <w:r>
        <w:rPr>
          <w:spacing w:val="-7"/>
        </w:rPr>
        <w:t xml:space="preserve"> </w:t>
      </w:r>
      <w:r>
        <w:t>для</w:t>
      </w:r>
      <w:r>
        <w:rPr>
          <w:spacing w:val="-5"/>
        </w:rPr>
        <w:t xml:space="preserve"> </w:t>
      </w:r>
      <w:r>
        <w:t>несовершеннолетнего</w:t>
      </w:r>
      <w:r>
        <w:rPr>
          <w:spacing w:val="-6"/>
        </w:rPr>
        <w:t xml:space="preserve"> </w:t>
      </w:r>
      <w:r>
        <w:t>и</w:t>
      </w:r>
      <w:r>
        <w:rPr>
          <w:spacing w:val="-5"/>
        </w:rPr>
        <w:t xml:space="preserve"> </w:t>
      </w:r>
      <w:r>
        <w:t>членов</w:t>
      </w:r>
      <w:r>
        <w:rPr>
          <w:spacing w:val="-6"/>
        </w:rPr>
        <w:t xml:space="preserve"> </w:t>
      </w:r>
      <w:r>
        <w:t>его</w:t>
      </w:r>
      <w:r>
        <w:rPr>
          <w:spacing w:val="-6"/>
        </w:rPr>
        <w:t xml:space="preserve"> </w:t>
      </w:r>
      <w:r>
        <w:t>семьи</w:t>
      </w:r>
      <w:r>
        <w:rPr>
          <w:spacing w:val="-5"/>
        </w:rPr>
        <w:t xml:space="preserve"> </w:t>
      </w:r>
      <w:r>
        <w:t>общественные</w:t>
      </w:r>
      <w:r>
        <w:rPr>
          <w:spacing w:val="-7"/>
        </w:rPr>
        <w:t xml:space="preserve"> </w:t>
      </w:r>
      <w:r>
        <w:t>отношения</w:t>
      </w:r>
      <w:r>
        <w:rPr>
          <w:spacing w:val="-6"/>
        </w:rPr>
        <w:t xml:space="preserve"> </w:t>
      </w:r>
      <w:r>
        <w:t>(в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F0DA71F" w14:textId="77777777" w:rsidR="001F06A3" w:rsidRDefault="005F0269">
      <w:pPr>
        <w:pStyle w:val="a3"/>
        <w:ind w:right="287"/>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9D13C15" w14:textId="77777777" w:rsidR="001F06A3" w:rsidRDefault="005F0269">
      <w:pPr>
        <w:pStyle w:val="a3"/>
        <w:ind w:right="283"/>
      </w:pPr>
      <w:r>
        <w:t xml:space="preserve">иметь представлении о содержании трудового договора, видах правонарушений и видов </w:t>
      </w:r>
      <w:r>
        <w:rPr>
          <w:spacing w:val="-2"/>
        </w:rPr>
        <w:t>наказаний;</w:t>
      </w:r>
    </w:p>
    <w:p w14:paraId="7AFADA27" w14:textId="77777777" w:rsidR="001F06A3" w:rsidRDefault="005F0269">
      <w:pPr>
        <w:pStyle w:val="a3"/>
        <w:ind w:right="292"/>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48FF2EC" w14:textId="77777777" w:rsidR="001F06A3" w:rsidRDefault="005F0269">
      <w:pPr>
        <w:pStyle w:val="a3"/>
        <w:ind w:right="29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166F8D1" w14:textId="77777777" w:rsidR="001F06A3" w:rsidRDefault="005F0269">
      <w:pPr>
        <w:pStyle w:val="a3"/>
        <w:ind w:right="285"/>
      </w:pPr>
      <w:r>
        <w:t>сравнивать (в том числе устанавливать основания для сравнения) сферы регулирования различных отраслей права</w:t>
      </w:r>
      <w:r>
        <w:rPr>
          <w:spacing w:val="-2"/>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3"/>
        </w:rPr>
        <w:t xml:space="preserve"> </w:t>
      </w:r>
      <w:r>
        <w:t xml:space="preserve">и уголовного), права и обязанности работника и работодателя, имущественные и личные неимущественные </w:t>
      </w:r>
      <w:r>
        <w:rPr>
          <w:spacing w:val="-2"/>
        </w:rPr>
        <w:t>отношения;</w:t>
      </w:r>
    </w:p>
    <w:p w14:paraId="06641C6E" w14:textId="77777777" w:rsidR="001F06A3" w:rsidRDefault="005F0269">
      <w:pPr>
        <w:pStyle w:val="a3"/>
        <w:ind w:right="289"/>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прав</w:t>
      </w:r>
      <w:r>
        <w:rPr>
          <w:spacing w:val="-3"/>
        </w:rPr>
        <w:t xml:space="preserve"> </w:t>
      </w:r>
      <w:r>
        <w:t>и</w:t>
      </w:r>
      <w:r>
        <w:rPr>
          <w:spacing w:val="-1"/>
        </w:rPr>
        <w:t xml:space="preserve"> </w:t>
      </w:r>
      <w:r>
        <w:t>обязанностей</w:t>
      </w:r>
      <w:r>
        <w:rPr>
          <w:spacing w:val="-2"/>
        </w:rPr>
        <w:t xml:space="preserve"> </w:t>
      </w:r>
      <w:r>
        <w:t>работника</w:t>
      </w:r>
      <w:r>
        <w:rPr>
          <w:spacing w:val="-3"/>
        </w:rPr>
        <w:t xml:space="preserve"> </w:t>
      </w:r>
      <w:r>
        <w:t>и</w:t>
      </w:r>
      <w:r>
        <w:rPr>
          <w:spacing w:val="-1"/>
        </w:rPr>
        <w:t xml:space="preserve"> </w:t>
      </w:r>
      <w:r>
        <w:t>работодателя,</w:t>
      </w:r>
      <w:r>
        <w:rPr>
          <w:spacing w:val="-2"/>
        </w:rPr>
        <w:t xml:space="preserve"> </w:t>
      </w:r>
      <w:r>
        <w:t>прав и обязанностей членов семьи, традиционных российских ценностей и личных неимущественных отношений в семье;</w:t>
      </w:r>
    </w:p>
    <w:p w14:paraId="49A36BC5" w14:textId="77777777" w:rsidR="001F06A3" w:rsidRDefault="005F0269">
      <w:pPr>
        <w:pStyle w:val="a3"/>
        <w:ind w:right="289"/>
      </w:pPr>
      <w:r>
        <w:t>использовать</w:t>
      </w:r>
      <w:r>
        <w:rPr>
          <w:spacing w:val="-11"/>
        </w:rPr>
        <w:t xml:space="preserve"> </w:t>
      </w:r>
      <w:r>
        <w:t>полученные</w:t>
      </w:r>
      <w:r>
        <w:rPr>
          <w:spacing w:val="-13"/>
        </w:rPr>
        <w:t xml:space="preserve"> </w:t>
      </w:r>
      <w:r>
        <w:t>знания</w:t>
      </w:r>
      <w:r>
        <w:rPr>
          <w:spacing w:val="-14"/>
        </w:rPr>
        <w:t xml:space="preserve"> </w:t>
      </w:r>
      <w:r>
        <w:t>об</w:t>
      </w:r>
      <w:r>
        <w:rPr>
          <w:spacing w:val="-11"/>
        </w:rPr>
        <w:t xml:space="preserve"> </w:t>
      </w:r>
      <w:r>
        <w:t>отраслях</w:t>
      </w:r>
      <w:r>
        <w:rPr>
          <w:spacing w:val="-11"/>
        </w:rPr>
        <w:t xml:space="preserve"> </w:t>
      </w:r>
      <w:r>
        <w:t>права</w:t>
      </w:r>
      <w:r>
        <w:rPr>
          <w:spacing w:val="-13"/>
        </w:rPr>
        <w:t xml:space="preserve"> </w:t>
      </w:r>
      <w:r>
        <w:t>в</w:t>
      </w:r>
      <w:r>
        <w:rPr>
          <w:spacing w:val="-12"/>
        </w:rPr>
        <w:t xml:space="preserve"> </w:t>
      </w:r>
      <w:r>
        <w:t>решении</w:t>
      </w:r>
      <w:r>
        <w:rPr>
          <w:spacing w:val="-9"/>
        </w:rPr>
        <w:t xml:space="preserve"> </w:t>
      </w:r>
      <w:r>
        <w:t>учебных</w:t>
      </w:r>
      <w:r>
        <w:rPr>
          <w:spacing w:val="-12"/>
        </w:rPr>
        <w:t xml:space="preserve"> </w:t>
      </w:r>
      <w:r>
        <w:t>задач</w:t>
      </w:r>
      <w:r>
        <w:rPr>
          <w:spacing w:val="-12"/>
        </w:rPr>
        <w:t xml:space="preserve"> </w:t>
      </w:r>
      <w:r>
        <w:t>для</w:t>
      </w:r>
      <w:r>
        <w:rPr>
          <w:spacing w:val="-11"/>
        </w:rPr>
        <w:t xml:space="preserve"> </w:t>
      </w:r>
      <w:r>
        <w:t>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D6A4D2B" w14:textId="77777777" w:rsidR="001F06A3" w:rsidRDefault="005F0269">
      <w:pPr>
        <w:pStyle w:val="a3"/>
        <w:ind w:right="293"/>
      </w:pPr>
      <w:r>
        <w:t xml:space="preserve">определять и аргументировать своё отношение к защите прав участников трудовых </w:t>
      </w:r>
      <w:r>
        <w:rPr>
          <w:spacing w:val="-2"/>
        </w:rPr>
        <w:t>отношений с</w:t>
      </w:r>
      <w:r>
        <w:rPr>
          <w:spacing w:val="-4"/>
        </w:rPr>
        <w:t xml:space="preserve"> </w:t>
      </w:r>
      <w:r>
        <w:rPr>
          <w:spacing w:val="-2"/>
        </w:rPr>
        <w:t>использованием</w:t>
      </w:r>
      <w:r>
        <w:rPr>
          <w:spacing w:val="-4"/>
        </w:rPr>
        <w:t xml:space="preserve"> </w:t>
      </w:r>
      <w:r>
        <w:rPr>
          <w:spacing w:val="-2"/>
        </w:rPr>
        <w:t>знаний в</w:t>
      </w:r>
      <w:r>
        <w:rPr>
          <w:spacing w:val="-3"/>
        </w:rPr>
        <w:t xml:space="preserve"> </w:t>
      </w:r>
      <w:r>
        <w:rPr>
          <w:spacing w:val="-2"/>
        </w:rPr>
        <w:t>области</w:t>
      </w:r>
      <w:r>
        <w:rPr>
          <w:spacing w:val="-4"/>
        </w:rPr>
        <w:t xml:space="preserve"> </w:t>
      </w:r>
      <w:r>
        <w:rPr>
          <w:spacing w:val="-2"/>
        </w:rPr>
        <w:t>трудового</w:t>
      </w:r>
      <w:r>
        <w:rPr>
          <w:spacing w:val="-3"/>
        </w:rPr>
        <w:t xml:space="preserve"> </w:t>
      </w:r>
      <w:r>
        <w:rPr>
          <w:spacing w:val="-2"/>
        </w:rPr>
        <w:t>права,</w:t>
      </w:r>
      <w:r>
        <w:rPr>
          <w:spacing w:val="-3"/>
        </w:rPr>
        <w:t xml:space="preserve"> </w:t>
      </w:r>
      <w:r>
        <w:rPr>
          <w:spacing w:val="-2"/>
        </w:rPr>
        <w:t>к правонарушениям,</w:t>
      </w:r>
      <w:r>
        <w:rPr>
          <w:spacing w:val="-3"/>
        </w:rPr>
        <w:t xml:space="preserve"> </w:t>
      </w:r>
      <w:r>
        <w:rPr>
          <w:spacing w:val="-2"/>
        </w:rPr>
        <w:t xml:space="preserve">формулировать </w:t>
      </w:r>
      <w:r>
        <w:t>аргументированные выводы о недопустимости нарушения правовых норм;</w:t>
      </w:r>
    </w:p>
    <w:p w14:paraId="121F33FB" w14:textId="77777777" w:rsidR="001F06A3" w:rsidRDefault="005F0269">
      <w:pPr>
        <w:pStyle w:val="a3"/>
        <w:spacing w:line="244" w:lineRule="auto"/>
        <w:ind w:right="293"/>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14:paraId="5219D0FD" w14:textId="77777777" w:rsidR="001F06A3" w:rsidRDefault="001F06A3">
      <w:pPr>
        <w:spacing w:line="244" w:lineRule="auto"/>
        <w:sectPr w:rsidR="001F06A3">
          <w:pgSz w:w="11900" w:h="16850"/>
          <w:pgMar w:top="480" w:right="220" w:bottom="640" w:left="480" w:header="0" w:footer="266" w:gutter="0"/>
          <w:cols w:space="720"/>
        </w:sectPr>
      </w:pPr>
    </w:p>
    <w:p w14:paraId="43736B94" w14:textId="77777777" w:rsidR="001F06A3" w:rsidRDefault="005F0269">
      <w:pPr>
        <w:pStyle w:val="a3"/>
        <w:spacing w:before="72"/>
        <w:ind w:left="593" w:right="294"/>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w:t>
      </w:r>
      <w:r>
        <w:rPr>
          <w:spacing w:val="-4"/>
        </w:rPr>
        <w:t xml:space="preserve"> </w:t>
      </w:r>
      <w:r>
        <w:t>Федерации,</w:t>
      </w:r>
      <w:r>
        <w:rPr>
          <w:spacing w:val="-7"/>
        </w:rPr>
        <w:t xml:space="preserve"> </w:t>
      </w:r>
      <w:r>
        <w:t>Трудовой</w:t>
      </w:r>
      <w:r>
        <w:rPr>
          <w:spacing w:val="-4"/>
        </w:rPr>
        <w:t xml:space="preserve"> </w:t>
      </w:r>
      <w:r>
        <w:t>кодекс</w:t>
      </w:r>
      <w:r>
        <w:rPr>
          <w:spacing w:val="-5"/>
        </w:rPr>
        <w:t xml:space="preserve"> </w:t>
      </w:r>
      <w:r>
        <w:t>Российской</w:t>
      </w:r>
      <w:r>
        <w:rPr>
          <w:spacing w:val="-4"/>
        </w:rPr>
        <w:t xml:space="preserve"> </w:t>
      </w:r>
      <w:r>
        <w:t>Федерации,</w:t>
      </w:r>
      <w:r>
        <w:rPr>
          <w:spacing w:val="-4"/>
        </w:rPr>
        <w:t xml:space="preserve"> </w:t>
      </w:r>
      <w:r>
        <w:t>Кодекс</w:t>
      </w:r>
      <w:r>
        <w:rPr>
          <w:spacing w:val="-5"/>
        </w:rPr>
        <w:t xml:space="preserve"> </w:t>
      </w:r>
      <w:r>
        <w:t>Российской</w:t>
      </w:r>
      <w:r>
        <w:rPr>
          <w:spacing w:val="-4"/>
        </w:rPr>
        <w:t xml:space="preserve"> </w:t>
      </w:r>
      <w:r>
        <w:t>Федерации</w:t>
      </w:r>
      <w:r>
        <w:rPr>
          <w:spacing w:val="-4"/>
        </w:rPr>
        <w:t xml:space="preserve"> </w:t>
      </w:r>
      <w:r>
        <w:t>об административных</w:t>
      </w:r>
      <w:r>
        <w:rPr>
          <w:spacing w:val="-1"/>
        </w:rPr>
        <w:t xml:space="preserve"> </w:t>
      </w:r>
      <w:r>
        <w:t>правонарушениях,</w:t>
      </w:r>
      <w:r>
        <w:rPr>
          <w:spacing w:val="-3"/>
        </w:rPr>
        <w:t xml:space="preserve"> </w:t>
      </w:r>
      <w:r>
        <w:t>Уголовный</w:t>
      </w:r>
      <w:r>
        <w:rPr>
          <w:spacing w:val="-3"/>
        </w:rPr>
        <w:t xml:space="preserve"> </w:t>
      </w:r>
      <w:r>
        <w:t>кодекс</w:t>
      </w:r>
      <w:r>
        <w:rPr>
          <w:spacing w:val="-4"/>
        </w:rPr>
        <w:t xml:space="preserve"> </w:t>
      </w:r>
      <w:r>
        <w:t>Российской</w:t>
      </w:r>
      <w:r>
        <w:rPr>
          <w:spacing w:val="-5"/>
        </w:rPr>
        <w:t xml:space="preserve"> </w:t>
      </w:r>
      <w:r>
        <w:t>Федерации)</w:t>
      </w:r>
      <w:r>
        <w:rPr>
          <w:spacing w:val="-4"/>
        </w:rPr>
        <w:t xml:space="preserve"> </w:t>
      </w:r>
      <w:r>
        <w:t>из</w:t>
      </w:r>
      <w:r>
        <w:rPr>
          <w:spacing w:val="-2"/>
        </w:rPr>
        <w:t xml:space="preserve"> </w:t>
      </w:r>
      <w:r>
        <w:t>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DF2D54C" w14:textId="77777777" w:rsidR="001F06A3" w:rsidRDefault="005F0269">
      <w:pPr>
        <w:pStyle w:val="a3"/>
        <w:spacing w:before="1"/>
        <w:ind w:left="593" w:right="292"/>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ED97DB" w14:textId="77777777" w:rsidR="001F06A3" w:rsidRDefault="005F0269">
      <w:pPr>
        <w:pStyle w:val="a3"/>
        <w:ind w:left="593" w:right="288"/>
      </w:pPr>
      <w:r>
        <w:t>анализировать, обобщать, систематизировать, оценивать социальную информацию из адаптированных</w:t>
      </w:r>
      <w:r>
        <w:rPr>
          <w:spacing w:val="-2"/>
        </w:rPr>
        <w:t xml:space="preserve"> </w:t>
      </w:r>
      <w:r>
        <w:t>источников</w:t>
      </w:r>
      <w:r>
        <w:rPr>
          <w:spacing w:val="-5"/>
        </w:rPr>
        <w:t xml:space="preserve"> </w:t>
      </w:r>
      <w:r>
        <w:t>(в</w:t>
      </w:r>
      <w:r>
        <w:rPr>
          <w:spacing w:val="-5"/>
        </w:rPr>
        <w:t xml:space="preserve"> </w:t>
      </w:r>
      <w:r>
        <w:t>том</w:t>
      </w:r>
      <w:r>
        <w:rPr>
          <w:spacing w:val="-4"/>
        </w:rPr>
        <w:t xml:space="preserve"> </w:t>
      </w:r>
      <w:r>
        <w:t>числе</w:t>
      </w:r>
      <w:r>
        <w:rPr>
          <w:spacing w:val="-3"/>
        </w:rPr>
        <w:t xml:space="preserve"> </w:t>
      </w:r>
      <w:r>
        <w:t>учебных</w:t>
      </w:r>
      <w:r>
        <w:rPr>
          <w:spacing w:val="-4"/>
        </w:rPr>
        <w:t xml:space="preserve"> </w:t>
      </w:r>
      <w:r>
        <w:t>материалов)</w:t>
      </w:r>
      <w:r>
        <w:rPr>
          <w:spacing w:val="-5"/>
        </w:rPr>
        <w:t xml:space="preserve"> </w:t>
      </w:r>
      <w:r>
        <w:t>и</w:t>
      </w:r>
      <w:r>
        <w:rPr>
          <w:spacing w:val="-4"/>
        </w:rPr>
        <w:t xml:space="preserve"> </w:t>
      </w:r>
      <w:r>
        <w:t>публикаций</w:t>
      </w:r>
      <w:r>
        <w:rPr>
          <w:spacing w:val="-6"/>
        </w:rPr>
        <w:t xml:space="preserve"> </w:t>
      </w:r>
      <w:r>
        <w:t>СМИ,</w:t>
      </w:r>
      <w:r>
        <w:rPr>
          <w:spacing w:val="-4"/>
        </w:rPr>
        <w:t xml:space="preserve"> </w:t>
      </w:r>
      <w:r>
        <w:t>соотносить</w:t>
      </w:r>
      <w:r>
        <w:rPr>
          <w:spacing w:val="-3"/>
        </w:rPr>
        <w:t xml:space="preserve"> </w:t>
      </w:r>
      <w:r>
        <w:t>её</w:t>
      </w:r>
      <w:r>
        <w:rPr>
          <w:spacing w:val="-5"/>
        </w:rPr>
        <w:t xml:space="preserve"> </w:t>
      </w:r>
      <w:r>
        <w:t>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w:t>
      </w:r>
      <w:r>
        <w:rPr>
          <w:spacing w:val="-15"/>
        </w:rPr>
        <w:t xml:space="preserve"> </w:t>
      </w:r>
      <w:r>
        <w:t>формулировать</w:t>
      </w:r>
      <w:r>
        <w:rPr>
          <w:spacing w:val="-11"/>
        </w:rPr>
        <w:t xml:space="preserve"> </w:t>
      </w:r>
      <w:r>
        <w:t>выводы,</w:t>
      </w:r>
      <w:r>
        <w:rPr>
          <w:spacing w:val="-15"/>
        </w:rPr>
        <w:t xml:space="preserve"> </w:t>
      </w:r>
      <w:r>
        <w:t>подкрепляя</w:t>
      </w:r>
      <w:r>
        <w:rPr>
          <w:spacing w:val="-15"/>
        </w:rPr>
        <w:t xml:space="preserve"> </w:t>
      </w:r>
      <w:r>
        <w:t>их</w:t>
      </w:r>
      <w:r>
        <w:rPr>
          <w:spacing w:val="-15"/>
        </w:rPr>
        <w:t xml:space="preserve"> </w:t>
      </w:r>
      <w:r>
        <w:t>аргументами,</w:t>
      </w:r>
      <w:r>
        <w:rPr>
          <w:spacing w:val="-15"/>
        </w:rPr>
        <w:t xml:space="preserve"> </w:t>
      </w:r>
      <w:r>
        <w:t>о</w:t>
      </w:r>
      <w:r>
        <w:rPr>
          <w:spacing w:val="-15"/>
        </w:rPr>
        <w:t xml:space="preserve"> </w:t>
      </w:r>
      <w:r>
        <w:t>применении</w:t>
      </w:r>
      <w:r>
        <w:rPr>
          <w:spacing w:val="-14"/>
        </w:rPr>
        <w:t xml:space="preserve"> </w:t>
      </w:r>
      <w:r>
        <w:t>санкций</w:t>
      </w:r>
      <w:r>
        <w:rPr>
          <w:spacing w:val="-14"/>
        </w:rPr>
        <w:t xml:space="preserve"> </w:t>
      </w:r>
      <w:r>
        <w:t>за</w:t>
      </w:r>
      <w:r>
        <w:rPr>
          <w:spacing w:val="-15"/>
        </w:rPr>
        <w:t xml:space="preserve"> </w:t>
      </w:r>
      <w:r>
        <w:t>совершённые правонарушения, о юридической ответственности несовершеннолетних;</w:t>
      </w:r>
    </w:p>
    <w:p w14:paraId="60E77ED4" w14:textId="77777777" w:rsidR="001F06A3" w:rsidRDefault="005F0269">
      <w:pPr>
        <w:pStyle w:val="a3"/>
        <w:ind w:left="593" w:right="288"/>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BF975CA" w14:textId="77777777" w:rsidR="001F06A3" w:rsidRDefault="005F0269">
      <w:pPr>
        <w:pStyle w:val="a3"/>
        <w:spacing w:before="1"/>
        <w:ind w:left="593" w:right="286"/>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w:t>
      </w:r>
      <w:r>
        <w:rPr>
          <w:spacing w:val="-15"/>
        </w:rPr>
        <w:t xml:space="preserve"> </w:t>
      </w:r>
      <w:r>
        <w:t>индивидуальные</w:t>
      </w:r>
      <w:r>
        <w:rPr>
          <w:spacing w:val="-15"/>
        </w:rPr>
        <w:t xml:space="preserve"> </w:t>
      </w:r>
      <w:r>
        <w:t>и</w:t>
      </w:r>
      <w:r>
        <w:rPr>
          <w:spacing w:val="-15"/>
        </w:rPr>
        <w:t xml:space="preserve"> </w:t>
      </w:r>
      <w:r>
        <w:t>групповые</w:t>
      </w:r>
      <w:r>
        <w:rPr>
          <w:spacing w:val="-15"/>
        </w:rPr>
        <w:t xml:space="preserve"> </w:t>
      </w:r>
      <w:r>
        <w:t>проекты),</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для</w:t>
      </w:r>
      <w:r>
        <w:rPr>
          <w:spacing w:val="-15"/>
        </w:rPr>
        <w:t xml:space="preserve"> </w:t>
      </w:r>
      <w:r>
        <w:t>осознанного</w:t>
      </w:r>
      <w:r>
        <w:rPr>
          <w:spacing w:val="-15"/>
        </w:rPr>
        <w:t xml:space="preserve"> </w:t>
      </w:r>
      <w:r>
        <w:t>выполнения обязанностей, правомерного поведения, реализации и защиты своих прав; публично представлять результаты</w:t>
      </w:r>
      <w:r>
        <w:rPr>
          <w:spacing w:val="-3"/>
        </w:rPr>
        <w:t xml:space="preserve"> </w:t>
      </w:r>
      <w:r>
        <w:t>своей</w:t>
      </w:r>
      <w:r>
        <w:rPr>
          <w:spacing w:val="-2"/>
        </w:rPr>
        <w:t xml:space="preserve"> </w:t>
      </w:r>
      <w:r>
        <w:t>деятельности</w:t>
      </w:r>
      <w:r>
        <w:rPr>
          <w:spacing w:val="-4"/>
        </w:rPr>
        <w:t xml:space="preserve"> </w:t>
      </w:r>
      <w:r>
        <w:t>(в</w:t>
      </w:r>
      <w:r>
        <w:rPr>
          <w:spacing w:val="-5"/>
        </w:rPr>
        <w:t xml:space="preserve"> </w:t>
      </w:r>
      <w:r>
        <w:t>рамках</w:t>
      </w:r>
      <w:r>
        <w:rPr>
          <w:spacing w:val="-3"/>
        </w:rPr>
        <w:t xml:space="preserve"> </w:t>
      </w:r>
      <w:r>
        <w:t>изученного</w:t>
      </w:r>
      <w:r>
        <w:rPr>
          <w:spacing w:val="-3"/>
        </w:rPr>
        <w:t xml:space="preserve"> </w:t>
      </w:r>
      <w:r>
        <w:t>материала,</w:t>
      </w:r>
      <w:r>
        <w:rPr>
          <w:spacing w:val="-3"/>
        </w:rPr>
        <w:t xml:space="preserve"> </w:t>
      </w:r>
      <w:r>
        <w:t>включая</w:t>
      </w:r>
      <w:r>
        <w:rPr>
          <w:spacing w:val="-3"/>
        </w:rPr>
        <w:t xml:space="preserve"> </w:t>
      </w:r>
      <w:r>
        <w:t>проектную</w:t>
      </w:r>
      <w:r>
        <w:rPr>
          <w:spacing w:val="-3"/>
        </w:rPr>
        <w:t xml:space="preserve"> </w:t>
      </w:r>
      <w:r>
        <w:t>деятельность), в соответствии с темой и ситуацией общения, особенностями аудитории и регламентом;</w:t>
      </w:r>
    </w:p>
    <w:p w14:paraId="1C289A01" w14:textId="77777777" w:rsidR="001F06A3" w:rsidRDefault="005F0269">
      <w:pPr>
        <w:pStyle w:val="a3"/>
        <w:ind w:left="593" w:right="294"/>
      </w:pPr>
      <w:r>
        <w:t>самостоятельно заполнять форму (в том числе электронную) и составлять простейший документ (заявление о приёме на работу);</w:t>
      </w:r>
    </w:p>
    <w:p w14:paraId="5CA8E71D" w14:textId="77777777" w:rsidR="001F06A3" w:rsidRDefault="005F0269">
      <w:pPr>
        <w:pStyle w:val="a3"/>
        <w:ind w:left="593" w:right="294"/>
      </w:pPr>
      <w:r>
        <w:rPr>
          <w:spacing w:val="-2"/>
        </w:rPr>
        <w:t>осуществлять совместную деятельность, включая взаимодействие</w:t>
      </w:r>
      <w:r>
        <w:rPr>
          <w:spacing w:val="-3"/>
        </w:rPr>
        <w:t xml:space="preserve"> </w:t>
      </w:r>
      <w:r>
        <w:rPr>
          <w:spacing w:val="-2"/>
        </w:rPr>
        <w:t>с</w:t>
      </w:r>
      <w:r>
        <w:rPr>
          <w:spacing w:val="-3"/>
        </w:rPr>
        <w:t xml:space="preserve"> </w:t>
      </w:r>
      <w:r>
        <w:rPr>
          <w:spacing w:val="-2"/>
        </w:rPr>
        <w:t xml:space="preserve">людьми другой культуры, </w:t>
      </w:r>
      <w: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719B4" w14:textId="77777777" w:rsidR="001F06A3" w:rsidRDefault="005F0269">
      <w:pPr>
        <w:pStyle w:val="a3"/>
        <w:spacing w:before="1"/>
        <w:ind w:left="593" w:right="295"/>
      </w:pPr>
      <w:r>
        <w:t xml:space="preserve">К концу обучения в </w:t>
      </w:r>
      <w:r>
        <w:rPr>
          <w:b/>
        </w:rPr>
        <w:t xml:space="preserve">8 классе </w:t>
      </w:r>
      <w:r>
        <w:t>обучающийся получит следующие предметные результаты по отдельным темам программы по обществознанию:</w:t>
      </w:r>
    </w:p>
    <w:p w14:paraId="4961E3E2" w14:textId="77777777" w:rsidR="001F06A3" w:rsidRDefault="005F0269">
      <w:pPr>
        <w:pStyle w:val="4"/>
        <w:numPr>
          <w:ilvl w:val="0"/>
          <w:numId w:val="89"/>
        </w:numPr>
        <w:tabs>
          <w:tab w:val="left" w:pos="1622"/>
        </w:tabs>
        <w:spacing w:before="4"/>
        <w:ind w:hanging="290"/>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14:paraId="4B70389B" w14:textId="77777777" w:rsidR="001F06A3" w:rsidRDefault="005F0269">
      <w:pPr>
        <w:pStyle w:val="a3"/>
        <w:ind w:left="593" w:right="286"/>
      </w:pPr>
      <w:r>
        <w:t>осваивать</w:t>
      </w:r>
      <w:r>
        <w:rPr>
          <w:spacing w:val="-3"/>
        </w:rPr>
        <w:t xml:space="preserve"> </w:t>
      </w:r>
      <w:r>
        <w:t>и</w:t>
      </w:r>
      <w:r>
        <w:rPr>
          <w:spacing w:val="-4"/>
        </w:rPr>
        <w:t xml:space="preserve"> </w:t>
      </w:r>
      <w:r>
        <w:t>применять</w:t>
      </w:r>
      <w:r>
        <w:rPr>
          <w:spacing w:val="-6"/>
        </w:rPr>
        <w:t xml:space="preserve"> </w:t>
      </w:r>
      <w:r>
        <w:t>знания</w:t>
      </w:r>
      <w:r>
        <w:rPr>
          <w:spacing w:val="-4"/>
        </w:rPr>
        <w:t xml:space="preserve"> </w:t>
      </w:r>
      <w:r>
        <w:t>об</w:t>
      </w:r>
      <w:r>
        <w:rPr>
          <w:spacing w:val="-4"/>
        </w:rPr>
        <w:t xml:space="preserve"> </w:t>
      </w:r>
      <w:r>
        <w:t>экономической</w:t>
      </w:r>
      <w:r>
        <w:rPr>
          <w:spacing w:val="-4"/>
        </w:rPr>
        <w:t xml:space="preserve"> </w:t>
      </w:r>
      <w:r>
        <w:t>жизни</w:t>
      </w:r>
      <w:r>
        <w:rPr>
          <w:spacing w:val="-6"/>
        </w:rPr>
        <w:t xml:space="preserve"> </w:t>
      </w:r>
      <w:r>
        <w:t>общества,</w:t>
      </w:r>
      <w:r>
        <w:rPr>
          <w:spacing w:val="-4"/>
        </w:rPr>
        <w:t xml:space="preserve"> </w:t>
      </w:r>
      <w:r>
        <w:t>её</w:t>
      </w:r>
      <w:r>
        <w:rPr>
          <w:spacing w:val="-3"/>
        </w:rPr>
        <w:t xml:space="preserve"> </w:t>
      </w:r>
      <w:r>
        <w:t>основных</w:t>
      </w:r>
      <w:r>
        <w:rPr>
          <w:spacing w:val="-5"/>
        </w:rPr>
        <w:t xml:space="preserve"> </w:t>
      </w:r>
      <w:r>
        <w:t xml:space="preserve">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w:t>
      </w:r>
      <w:r>
        <w:rPr>
          <w:spacing w:val="-2"/>
        </w:rPr>
        <w:t>конкуренции;</w:t>
      </w:r>
    </w:p>
    <w:p w14:paraId="2B38748B" w14:textId="77777777" w:rsidR="001F06A3" w:rsidRDefault="005F0269">
      <w:pPr>
        <w:pStyle w:val="a3"/>
        <w:ind w:left="593" w:right="295"/>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FDBB0FE" w14:textId="77777777" w:rsidR="001F06A3" w:rsidRDefault="005F0269">
      <w:pPr>
        <w:pStyle w:val="a3"/>
        <w:ind w:left="593" w:right="29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A21D877" w14:textId="77777777" w:rsidR="001F06A3" w:rsidRDefault="005F0269">
      <w:pPr>
        <w:pStyle w:val="a3"/>
        <w:ind w:left="593" w:right="293"/>
      </w:pPr>
      <w:r>
        <w:t>классифицировать (в том числе устанавливать существенный признак классификации) механизмы государственного регулирования экономики;</w:t>
      </w:r>
    </w:p>
    <w:p w14:paraId="1F7A1F0E" w14:textId="77777777" w:rsidR="001F06A3" w:rsidRDefault="005F0269">
      <w:pPr>
        <w:pStyle w:val="a3"/>
        <w:ind w:left="1332" w:firstLine="0"/>
      </w:pPr>
      <w:r>
        <w:t>сравнивать</w:t>
      </w:r>
      <w:r>
        <w:rPr>
          <w:spacing w:val="-3"/>
        </w:rPr>
        <w:t xml:space="preserve"> </w:t>
      </w:r>
      <w:r>
        <w:t>различные</w:t>
      </w:r>
      <w:r>
        <w:rPr>
          <w:spacing w:val="-5"/>
        </w:rPr>
        <w:t xml:space="preserve"> </w:t>
      </w:r>
      <w:r>
        <w:t>способы</w:t>
      </w:r>
      <w:r>
        <w:rPr>
          <w:spacing w:val="-3"/>
        </w:rPr>
        <w:t xml:space="preserve"> </w:t>
      </w:r>
      <w:r>
        <w:rPr>
          <w:spacing w:val="-2"/>
        </w:rPr>
        <w:t>хозяйствования;</w:t>
      </w:r>
    </w:p>
    <w:p w14:paraId="2B061D0D" w14:textId="77777777" w:rsidR="001F06A3" w:rsidRDefault="005F0269">
      <w:pPr>
        <w:pStyle w:val="a3"/>
        <w:ind w:left="593" w:right="287"/>
      </w:pPr>
      <w:r>
        <w:t>устанавливать и объяснять связи политических потрясений и социально-экономических кризисов в государстве;</w:t>
      </w:r>
    </w:p>
    <w:p w14:paraId="249541B5" w14:textId="77777777" w:rsidR="001F06A3" w:rsidRDefault="005F0269">
      <w:pPr>
        <w:pStyle w:val="a3"/>
        <w:ind w:left="593" w:right="283"/>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14:paraId="0D068942" w14:textId="77777777" w:rsidR="001F06A3" w:rsidRDefault="005F0269">
      <w:pPr>
        <w:pStyle w:val="a3"/>
        <w:spacing w:before="9"/>
        <w:ind w:left="1332" w:firstLine="0"/>
      </w:pPr>
      <w:r>
        <w:t>определять</w:t>
      </w:r>
      <w:r>
        <w:rPr>
          <w:spacing w:val="-5"/>
        </w:rPr>
        <w:t xml:space="preserve"> </w:t>
      </w:r>
      <w:r>
        <w:t>и</w:t>
      </w:r>
      <w:r>
        <w:rPr>
          <w:spacing w:val="-3"/>
        </w:rPr>
        <w:t xml:space="preserve"> </w:t>
      </w:r>
      <w:r>
        <w:t>аргументировать</w:t>
      </w:r>
      <w:r>
        <w:rPr>
          <w:spacing w:val="-2"/>
        </w:rPr>
        <w:t xml:space="preserve"> </w:t>
      </w:r>
      <w:r>
        <w:t>с</w:t>
      </w:r>
      <w:r>
        <w:rPr>
          <w:spacing w:val="-4"/>
        </w:rPr>
        <w:t xml:space="preserve"> </w:t>
      </w:r>
      <w:r>
        <w:t>точки</w:t>
      </w:r>
      <w:r>
        <w:rPr>
          <w:spacing w:val="-5"/>
        </w:rPr>
        <w:t xml:space="preserve"> </w:t>
      </w:r>
      <w:r>
        <w:t>зрения</w:t>
      </w:r>
      <w:r>
        <w:rPr>
          <w:spacing w:val="-5"/>
        </w:rPr>
        <w:t xml:space="preserve"> </w:t>
      </w:r>
      <w:r>
        <w:t>социальных</w:t>
      </w:r>
      <w:r>
        <w:rPr>
          <w:spacing w:val="-1"/>
        </w:rPr>
        <w:t xml:space="preserve"> </w:t>
      </w:r>
      <w:r>
        <w:t>ценностей</w:t>
      </w:r>
      <w:r>
        <w:rPr>
          <w:spacing w:val="-5"/>
        </w:rPr>
        <w:t xml:space="preserve"> </w:t>
      </w:r>
      <w:r>
        <w:t>и</w:t>
      </w:r>
      <w:r>
        <w:rPr>
          <w:spacing w:val="-3"/>
        </w:rPr>
        <w:t xml:space="preserve"> </w:t>
      </w:r>
      <w:r>
        <w:t>с</w:t>
      </w:r>
      <w:r>
        <w:rPr>
          <w:spacing w:val="-3"/>
        </w:rPr>
        <w:t xml:space="preserve"> </w:t>
      </w:r>
      <w:r>
        <w:rPr>
          <w:spacing w:val="-2"/>
        </w:rPr>
        <w:t>использованием</w:t>
      </w:r>
    </w:p>
    <w:p w14:paraId="4ECC6DE9" w14:textId="77777777" w:rsidR="001F06A3" w:rsidRDefault="001F06A3">
      <w:pPr>
        <w:sectPr w:rsidR="001F06A3">
          <w:pgSz w:w="11900" w:h="16850"/>
          <w:pgMar w:top="480" w:right="220" w:bottom="640" w:left="480" w:header="0" w:footer="266" w:gutter="0"/>
          <w:cols w:space="720"/>
        </w:sectPr>
      </w:pPr>
    </w:p>
    <w:p w14:paraId="13A161AF" w14:textId="77777777" w:rsidR="001F06A3" w:rsidRDefault="005F0269">
      <w:pPr>
        <w:pStyle w:val="a3"/>
        <w:spacing w:before="72"/>
        <w:ind w:left="593" w:right="300" w:firstLine="0"/>
      </w:pPr>
      <w:r>
        <w:t>обществоведческих знаний, фактов общественной жизни своё отношение к предпринимательству</w:t>
      </w:r>
      <w:r>
        <w:rPr>
          <w:spacing w:val="-2"/>
        </w:rPr>
        <w:t xml:space="preserve"> </w:t>
      </w:r>
      <w:r>
        <w:t>и развитию собственного бизнеса;</w:t>
      </w:r>
    </w:p>
    <w:p w14:paraId="312D287A" w14:textId="77777777" w:rsidR="001F06A3" w:rsidRDefault="005F0269">
      <w:pPr>
        <w:pStyle w:val="a3"/>
        <w:ind w:left="593" w:right="290"/>
      </w:pPr>
      <w:r>
        <w:t>решать познавательные</w:t>
      </w:r>
      <w:r>
        <w:rPr>
          <w:spacing w:val="-4"/>
        </w:rPr>
        <w:t xml:space="preserve"> </w:t>
      </w:r>
      <w:r>
        <w:t>и практические</w:t>
      </w:r>
      <w:r>
        <w:rPr>
          <w:spacing w:val="-1"/>
        </w:rPr>
        <w:t xml:space="preserve"> </w:t>
      </w:r>
      <w:r>
        <w:t>задачи,</w:t>
      </w:r>
      <w:r>
        <w:rPr>
          <w:spacing w:val="-2"/>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C76A91D" w14:textId="77777777" w:rsidR="001F06A3" w:rsidRDefault="005F0269">
      <w:pPr>
        <w:pStyle w:val="a3"/>
        <w:spacing w:before="1"/>
        <w:ind w:left="593" w:right="289"/>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F427A60" w14:textId="77777777" w:rsidR="001F06A3" w:rsidRDefault="005F0269">
      <w:pPr>
        <w:pStyle w:val="a3"/>
        <w:ind w:left="593" w:right="283"/>
      </w:pPr>
      <w:r>
        <w:t>извлекать</w:t>
      </w:r>
      <w:r>
        <w:rPr>
          <w:spacing w:val="-12"/>
        </w:rPr>
        <w:t xml:space="preserve"> </w:t>
      </w:r>
      <w:r>
        <w:t>информацию</w:t>
      </w:r>
      <w:r>
        <w:rPr>
          <w:spacing w:val="-15"/>
        </w:rPr>
        <w:t xml:space="preserve"> </w:t>
      </w:r>
      <w:r>
        <w:t>из</w:t>
      </w:r>
      <w:r>
        <w:rPr>
          <w:spacing w:val="-11"/>
        </w:rPr>
        <w:t xml:space="preserve"> </w:t>
      </w:r>
      <w:r>
        <w:t>адаптированных</w:t>
      </w:r>
      <w:r>
        <w:rPr>
          <w:spacing w:val="-12"/>
        </w:rPr>
        <w:t xml:space="preserve"> </w:t>
      </w:r>
      <w:r>
        <w:t>источников,</w:t>
      </w:r>
      <w:r>
        <w:rPr>
          <w:spacing w:val="-14"/>
        </w:rPr>
        <w:t xml:space="preserve"> </w:t>
      </w:r>
      <w:r>
        <w:t>публикаций</w:t>
      </w:r>
      <w:r>
        <w:rPr>
          <w:spacing w:val="-11"/>
        </w:rPr>
        <w:t xml:space="preserve"> </w:t>
      </w:r>
      <w:r>
        <w:t>СМИ</w:t>
      </w:r>
      <w:r>
        <w:rPr>
          <w:spacing w:val="-12"/>
        </w:rPr>
        <w:t xml:space="preserve"> </w:t>
      </w:r>
      <w:r>
        <w:t>и</w:t>
      </w:r>
      <w:r>
        <w:rPr>
          <w:spacing w:val="-13"/>
        </w:rPr>
        <w:t xml:space="preserve"> </w:t>
      </w:r>
      <w:r>
        <w:t>информационно- телекоммуникационной</w:t>
      </w:r>
      <w:r>
        <w:rPr>
          <w:spacing w:val="-15"/>
        </w:rPr>
        <w:t xml:space="preserve"> </w:t>
      </w:r>
      <w:r>
        <w:t>сети</w:t>
      </w:r>
      <w:r>
        <w:rPr>
          <w:spacing w:val="-11"/>
        </w:rPr>
        <w:t xml:space="preserve"> </w:t>
      </w:r>
      <w:r>
        <w:t>«Интернет»</w:t>
      </w:r>
      <w:r>
        <w:rPr>
          <w:spacing w:val="-15"/>
        </w:rPr>
        <w:t xml:space="preserve"> </w:t>
      </w:r>
      <w:r>
        <w:t>о</w:t>
      </w:r>
      <w:r>
        <w:rPr>
          <w:spacing w:val="-13"/>
        </w:rPr>
        <w:t xml:space="preserve"> </w:t>
      </w:r>
      <w:r>
        <w:t>тенденциях</w:t>
      </w:r>
      <w:r>
        <w:rPr>
          <w:spacing w:val="-11"/>
        </w:rPr>
        <w:t xml:space="preserve"> </w:t>
      </w:r>
      <w:r>
        <w:t>развития</w:t>
      </w:r>
      <w:r>
        <w:rPr>
          <w:spacing w:val="-15"/>
        </w:rPr>
        <w:t xml:space="preserve"> </w:t>
      </w:r>
      <w:r>
        <w:t>экономики</w:t>
      </w:r>
      <w:r>
        <w:rPr>
          <w:spacing w:val="-12"/>
        </w:rPr>
        <w:t xml:space="preserve"> </w:t>
      </w:r>
      <w:r>
        <w:t>в</w:t>
      </w:r>
      <w:r>
        <w:rPr>
          <w:spacing w:val="-15"/>
        </w:rPr>
        <w:t xml:space="preserve"> </w:t>
      </w:r>
      <w:r>
        <w:t>нашей</w:t>
      </w:r>
      <w:r>
        <w:rPr>
          <w:spacing w:val="-12"/>
        </w:rPr>
        <w:t xml:space="preserve"> </w:t>
      </w:r>
      <w:r>
        <w:t>стране,</w:t>
      </w:r>
      <w:r>
        <w:rPr>
          <w:spacing w:val="-13"/>
        </w:rPr>
        <w:t xml:space="preserve"> </w:t>
      </w:r>
      <w:r>
        <w:t>о</w:t>
      </w:r>
      <w:r>
        <w:rPr>
          <w:spacing w:val="-13"/>
        </w:rPr>
        <w:t xml:space="preserve"> </w:t>
      </w:r>
      <w:r>
        <w:t>борьбе с различными формами финансового мошенничества;</w:t>
      </w:r>
    </w:p>
    <w:p w14:paraId="145DA199" w14:textId="77777777" w:rsidR="001F06A3" w:rsidRDefault="005F0269">
      <w:pPr>
        <w:pStyle w:val="a3"/>
        <w:ind w:left="593" w:right="291"/>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70D338F" w14:textId="77777777" w:rsidR="001F06A3" w:rsidRDefault="005F0269">
      <w:pPr>
        <w:pStyle w:val="a3"/>
        <w:spacing w:before="1"/>
        <w:ind w:left="593" w:right="292"/>
      </w:pPr>
      <w:r>
        <w:t>оценивать</w:t>
      </w:r>
      <w:r>
        <w:rPr>
          <w:spacing w:val="-8"/>
        </w:rPr>
        <w:t xml:space="preserve"> </w:t>
      </w:r>
      <w:r>
        <w:t>собственные</w:t>
      </w:r>
      <w:r>
        <w:rPr>
          <w:spacing w:val="-8"/>
        </w:rPr>
        <w:t xml:space="preserve"> </w:t>
      </w:r>
      <w:r>
        <w:t>поступки</w:t>
      </w:r>
      <w:r>
        <w:rPr>
          <w:spacing w:val="-7"/>
        </w:rPr>
        <w:t xml:space="preserve"> </w:t>
      </w:r>
      <w:r>
        <w:t>и</w:t>
      </w:r>
      <w:r>
        <w:rPr>
          <w:spacing w:val="-6"/>
        </w:rPr>
        <w:t xml:space="preserve"> </w:t>
      </w:r>
      <w:r>
        <w:t>поступки</w:t>
      </w:r>
      <w:r>
        <w:rPr>
          <w:spacing w:val="-7"/>
        </w:rPr>
        <w:t xml:space="preserve"> </w:t>
      </w:r>
      <w:r>
        <w:t>других</w:t>
      </w:r>
      <w:r>
        <w:rPr>
          <w:spacing w:val="-6"/>
        </w:rPr>
        <w:t xml:space="preserve"> </w:t>
      </w:r>
      <w:r>
        <w:t>людей</w:t>
      </w:r>
      <w:r>
        <w:rPr>
          <w:spacing w:val="-8"/>
        </w:rPr>
        <w:t xml:space="preserve"> </w:t>
      </w:r>
      <w:r>
        <w:t>с</w:t>
      </w:r>
      <w:r>
        <w:rPr>
          <w:spacing w:val="-8"/>
        </w:rPr>
        <w:t xml:space="preserve"> </w:t>
      </w:r>
      <w:r>
        <w:t>точки</w:t>
      </w:r>
      <w:r>
        <w:rPr>
          <w:spacing w:val="-8"/>
        </w:rPr>
        <w:t xml:space="preserve"> </w:t>
      </w:r>
      <w:r>
        <w:t>зрения</w:t>
      </w:r>
      <w:r>
        <w:rPr>
          <w:spacing w:val="-8"/>
        </w:rPr>
        <w:t xml:space="preserve"> </w:t>
      </w:r>
      <w:r>
        <w:t>их</w:t>
      </w:r>
      <w:r>
        <w:rPr>
          <w:spacing w:val="-8"/>
        </w:rPr>
        <w:t xml:space="preserve"> </w:t>
      </w:r>
      <w:r>
        <w:t>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07FF202" w14:textId="77777777" w:rsidR="001F06A3" w:rsidRDefault="005F0269">
      <w:pPr>
        <w:pStyle w:val="a3"/>
        <w:ind w:left="593" w:right="289"/>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773F045" w14:textId="77777777" w:rsidR="001F06A3" w:rsidRDefault="005F0269">
      <w:pPr>
        <w:pStyle w:val="a3"/>
        <w:spacing w:before="1"/>
        <w:ind w:left="593" w:right="295"/>
      </w:pPr>
      <w:r>
        <w:t>приобретать опыт составления простейших документов (личный финансовый план, заявление, резюме);</w:t>
      </w:r>
    </w:p>
    <w:p w14:paraId="45D57417" w14:textId="77777777" w:rsidR="001F06A3" w:rsidRDefault="005F0269">
      <w:pPr>
        <w:pStyle w:val="a3"/>
        <w:ind w:left="593" w:right="285"/>
      </w:pPr>
      <w:r>
        <w:t>осуществлять</w:t>
      </w:r>
      <w:r>
        <w:rPr>
          <w:spacing w:val="-15"/>
        </w:rPr>
        <w:t xml:space="preserve"> </w:t>
      </w:r>
      <w:r>
        <w:t>совместную</w:t>
      </w:r>
      <w:r>
        <w:rPr>
          <w:spacing w:val="-15"/>
        </w:rPr>
        <w:t xml:space="preserve"> </w:t>
      </w:r>
      <w:r>
        <w:t>деятельность,</w:t>
      </w:r>
      <w:r>
        <w:rPr>
          <w:spacing w:val="-15"/>
        </w:rPr>
        <w:t xml:space="preserve"> </w:t>
      </w:r>
      <w:r>
        <w:t>включая</w:t>
      </w:r>
      <w:r>
        <w:rPr>
          <w:spacing w:val="-15"/>
        </w:rPr>
        <w:t xml:space="preserve"> </w:t>
      </w:r>
      <w:r>
        <w:t>взаимодействие</w:t>
      </w:r>
      <w:r>
        <w:rPr>
          <w:spacing w:val="-15"/>
        </w:rPr>
        <w:t xml:space="preserve"> </w:t>
      </w:r>
      <w:r>
        <w:t>с</w:t>
      </w:r>
      <w:r>
        <w:rPr>
          <w:spacing w:val="-15"/>
        </w:rPr>
        <w:t xml:space="preserve"> </w:t>
      </w:r>
      <w:r>
        <w:t>людьми</w:t>
      </w:r>
      <w:r>
        <w:rPr>
          <w:spacing w:val="-15"/>
        </w:rPr>
        <w:t xml:space="preserve"> </w:t>
      </w:r>
      <w:r>
        <w:t>другой</w:t>
      </w:r>
      <w:r>
        <w:rPr>
          <w:spacing w:val="-15"/>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14:paraId="28D36050" w14:textId="77777777" w:rsidR="001F06A3" w:rsidRDefault="005F0269">
      <w:pPr>
        <w:pStyle w:val="4"/>
        <w:numPr>
          <w:ilvl w:val="0"/>
          <w:numId w:val="89"/>
        </w:numPr>
        <w:tabs>
          <w:tab w:val="left" w:pos="1636"/>
        </w:tabs>
        <w:spacing w:before="4"/>
        <w:ind w:left="1636" w:hanging="304"/>
      </w:pPr>
      <w:r>
        <w:t>Человек</w:t>
      </w:r>
      <w:r>
        <w:rPr>
          <w:spacing w:val="-2"/>
        </w:rPr>
        <w:t xml:space="preserve"> </w:t>
      </w:r>
      <w:r>
        <w:t>в</w:t>
      </w:r>
      <w:r>
        <w:rPr>
          <w:spacing w:val="-2"/>
        </w:rPr>
        <w:t xml:space="preserve"> </w:t>
      </w:r>
      <w:r>
        <w:t>мире</w:t>
      </w:r>
      <w:r>
        <w:rPr>
          <w:spacing w:val="-2"/>
        </w:rPr>
        <w:t xml:space="preserve"> культуры:</w:t>
      </w:r>
    </w:p>
    <w:p w14:paraId="50229B41" w14:textId="77777777" w:rsidR="001F06A3" w:rsidRDefault="005F0269">
      <w:pPr>
        <w:pStyle w:val="a3"/>
        <w:ind w:left="593" w:right="284"/>
      </w:pPr>
      <w:r>
        <w:t>осваивать</w:t>
      </w:r>
      <w:r>
        <w:rPr>
          <w:spacing w:val="-2"/>
        </w:rPr>
        <w:t xml:space="preserve"> </w:t>
      </w:r>
      <w:r>
        <w:t>и</w:t>
      </w:r>
      <w:r>
        <w:rPr>
          <w:spacing w:val="-3"/>
        </w:rPr>
        <w:t xml:space="preserve"> </w:t>
      </w:r>
      <w:r>
        <w:t>применять</w:t>
      </w:r>
      <w:r>
        <w:rPr>
          <w:spacing w:val="-4"/>
        </w:rPr>
        <w:t xml:space="preserve"> </w:t>
      </w:r>
      <w:r>
        <w:t>знания</w:t>
      </w:r>
      <w:r>
        <w:rPr>
          <w:spacing w:val="-3"/>
        </w:rPr>
        <w:t xml:space="preserve"> </w:t>
      </w:r>
      <w:r>
        <w:t>о</w:t>
      </w:r>
      <w:r>
        <w:rPr>
          <w:spacing w:val="-3"/>
        </w:rPr>
        <w:t xml:space="preserve"> </w:t>
      </w:r>
      <w:r>
        <w:t>процессах</w:t>
      </w:r>
      <w:r>
        <w:rPr>
          <w:spacing w:val="-1"/>
        </w:rPr>
        <w:t xml:space="preserve"> </w:t>
      </w:r>
      <w:r>
        <w:t>и</w:t>
      </w:r>
      <w:r>
        <w:rPr>
          <w:spacing w:val="-3"/>
        </w:rPr>
        <w:t xml:space="preserve"> </w:t>
      </w:r>
      <w:r>
        <w:t>явлениях</w:t>
      </w:r>
      <w:r>
        <w:rPr>
          <w:spacing w:val="-1"/>
        </w:rPr>
        <w:t xml:space="preserve"> </w:t>
      </w:r>
      <w:r>
        <w:t>в</w:t>
      </w:r>
      <w:r>
        <w:rPr>
          <w:spacing w:val="-4"/>
        </w:rPr>
        <w:t xml:space="preserve"> </w:t>
      </w:r>
      <w:r>
        <w:t>духовной</w:t>
      </w:r>
      <w:r>
        <w:rPr>
          <w:spacing w:val="-3"/>
        </w:rPr>
        <w:t xml:space="preserve"> </w:t>
      </w:r>
      <w:r>
        <w:t>жизни</w:t>
      </w:r>
      <w:r>
        <w:rPr>
          <w:spacing w:val="-3"/>
        </w:rPr>
        <w:t xml:space="preserve"> </w:t>
      </w:r>
      <w:r>
        <w:t>общества,</w:t>
      </w:r>
      <w:r>
        <w:rPr>
          <w:spacing w:val="-3"/>
        </w:rPr>
        <w:t xml:space="preserve"> </w:t>
      </w:r>
      <w:r>
        <w:t>о</w:t>
      </w:r>
      <w:r>
        <w:rPr>
          <w:spacing w:val="-3"/>
        </w:rPr>
        <w:t xml:space="preserve"> </w:t>
      </w:r>
      <w:r>
        <w:t>науке</w:t>
      </w:r>
      <w:r>
        <w:rPr>
          <w:spacing w:val="-4"/>
        </w:rPr>
        <w:t xml:space="preserve"> </w:t>
      </w:r>
      <w:r>
        <w:t>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AADD4F" w14:textId="77777777" w:rsidR="001F06A3" w:rsidRDefault="005F0269">
      <w:pPr>
        <w:pStyle w:val="a3"/>
        <w:ind w:left="593" w:right="29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7F91197" w14:textId="77777777" w:rsidR="001F06A3" w:rsidRDefault="005F0269">
      <w:pPr>
        <w:pStyle w:val="a3"/>
        <w:ind w:left="593" w:right="294"/>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924AB4A" w14:textId="77777777" w:rsidR="001F06A3" w:rsidRDefault="005F0269">
      <w:pPr>
        <w:pStyle w:val="a3"/>
        <w:ind w:left="1332" w:firstLine="0"/>
      </w:pPr>
      <w:r>
        <w:t>классифицировать</w:t>
      </w:r>
      <w:r>
        <w:rPr>
          <w:spacing w:val="-5"/>
        </w:rPr>
        <w:t xml:space="preserve"> </w:t>
      </w:r>
      <w:r>
        <w:t>по</w:t>
      </w:r>
      <w:r>
        <w:rPr>
          <w:spacing w:val="-2"/>
        </w:rPr>
        <w:t xml:space="preserve"> </w:t>
      </w:r>
      <w:r>
        <w:t>разным</w:t>
      </w:r>
      <w:r>
        <w:rPr>
          <w:spacing w:val="-3"/>
        </w:rPr>
        <w:t xml:space="preserve"> </w:t>
      </w:r>
      <w:r>
        <w:t>признакам</w:t>
      </w:r>
      <w:r>
        <w:rPr>
          <w:spacing w:val="-3"/>
        </w:rPr>
        <w:t xml:space="preserve"> </w:t>
      </w:r>
      <w:r>
        <w:t>формы</w:t>
      </w:r>
      <w:r>
        <w:rPr>
          <w:spacing w:val="-2"/>
        </w:rPr>
        <w:t xml:space="preserve"> </w:t>
      </w:r>
      <w:r>
        <w:t>и</w:t>
      </w:r>
      <w:r>
        <w:rPr>
          <w:spacing w:val="-3"/>
        </w:rPr>
        <w:t xml:space="preserve"> </w:t>
      </w:r>
      <w:r>
        <w:t>виды</w:t>
      </w:r>
      <w:r>
        <w:rPr>
          <w:spacing w:val="-2"/>
        </w:rPr>
        <w:t xml:space="preserve"> культуры;</w:t>
      </w:r>
    </w:p>
    <w:p w14:paraId="6ECC2320" w14:textId="77777777" w:rsidR="001F06A3" w:rsidRDefault="005F0269">
      <w:pPr>
        <w:pStyle w:val="a3"/>
        <w:ind w:left="1332" w:right="293" w:firstLine="0"/>
      </w:pPr>
      <w:r>
        <w:t>сравнивать</w:t>
      </w:r>
      <w:r>
        <w:rPr>
          <w:spacing w:val="-11"/>
        </w:rPr>
        <w:t xml:space="preserve"> </w:t>
      </w:r>
      <w:r>
        <w:t>формы</w:t>
      </w:r>
      <w:r>
        <w:rPr>
          <w:spacing w:val="-13"/>
        </w:rPr>
        <w:t xml:space="preserve"> </w:t>
      </w:r>
      <w:r>
        <w:t>культуры,</w:t>
      </w:r>
      <w:r>
        <w:rPr>
          <w:spacing w:val="-13"/>
        </w:rPr>
        <w:t xml:space="preserve"> </w:t>
      </w:r>
      <w:r>
        <w:t>естественные</w:t>
      </w:r>
      <w:r>
        <w:rPr>
          <w:spacing w:val="-13"/>
        </w:rPr>
        <w:t xml:space="preserve"> </w:t>
      </w:r>
      <w:r>
        <w:t>и</w:t>
      </w:r>
      <w:r>
        <w:rPr>
          <w:spacing w:val="-12"/>
        </w:rPr>
        <w:t xml:space="preserve"> </w:t>
      </w:r>
      <w:r>
        <w:t>социально-гуманитарные</w:t>
      </w:r>
      <w:r>
        <w:rPr>
          <w:spacing w:val="-13"/>
        </w:rPr>
        <w:t xml:space="preserve"> </w:t>
      </w:r>
      <w:r>
        <w:t>науки,</w:t>
      </w:r>
      <w:r>
        <w:rPr>
          <w:spacing w:val="-13"/>
        </w:rPr>
        <w:t xml:space="preserve"> </w:t>
      </w:r>
      <w:r>
        <w:t>виды</w:t>
      </w:r>
      <w:r>
        <w:rPr>
          <w:spacing w:val="-13"/>
        </w:rPr>
        <w:t xml:space="preserve"> </w:t>
      </w:r>
      <w:r>
        <w:t>искусств; устанавливать</w:t>
      </w:r>
      <w:r>
        <w:rPr>
          <w:spacing w:val="80"/>
        </w:rPr>
        <w:t xml:space="preserve"> </w:t>
      </w:r>
      <w:r>
        <w:t>и</w:t>
      </w:r>
      <w:r>
        <w:rPr>
          <w:spacing w:val="80"/>
        </w:rPr>
        <w:t xml:space="preserve"> </w:t>
      </w:r>
      <w:r>
        <w:t>объяснять</w:t>
      </w:r>
      <w:r>
        <w:rPr>
          <w:spacing w:val="80"/>
        </w:rPr>
        <w:t xml:space="preserve"> </w:t>
      </w:r>
      <w:r>
        <w:t>взаимосвязь</w:t>
      </w:r>
      <w:r>
        <w:rPr>
          <w:spacing w:val="80"/>
        </w:rPr>
        <w:t xml:space="preserve"> </w:t>
      </w:r>
      <w:r>
        <w:t>развития</w:t>
      </w:r>
      <w:r>
        <w:rPr>
          <w:spacing w:val="80"/>
        </w:rPr>
        <w:t xml:space="preserve"> </w:t>
      </w:r>
      <w:r>
        <w:t>духовной</w:t>
      </w:r>
      <w:r>
        <w:rPr>
          <w:spacing w:val="80"/>
        </w:rPr>
        <w:t xml:space="preserve"> </w:t>
      </w:r>
      <w:r>
        <w:t>культуры</w:t>
      </w:r>
      <w:r>
        <w:rPr>
          <w:spacing w:val="80"/>
        </w:rPr>
        <w:t xml:space="preserve"> </w:t>
      </w:r>
      <w:r>
        <w:t>и</w:t>
      </w:r>
      <w:r>
        <w:rPr>
          <w:spacing w:val="80"/>
        </w:rPr>
        <w:t xml:space="preserve"> </w:t>
      </w:r>
      <w:r>
        <w:t>формирования</w:t>
      </w:r>
    </w:p>
    <w:p w14:paraId="286C7C63" w14:textId="77777777" w:rsidR="001F06A3" w:rsidRDefault="005F0269">
      <w:pPr>
        <w:pStyle w:val="a3"/>
        <w:ind w:left="593" w:firstLine="0"/>
      </w:pPr>
      <w:r>
        <w:t>личности,</w:t>
      </w:r>
      <w:r>
        <w:rPr>
          <w:spacing w:val="-6"/>
        </w:rPr>
        <w:t xml:space="preserve"> </w:t>
      </w:r>
      <w:r>
        <w:t>взаимовлияние</w:t>
      </w:r>
      <w:r>
        <w:rPr>
          <w:spacing w:val="-5"/>
        </w:rPr>
        <w:t xml:space="preserve"> </w:t>
      </w:r>
      <w:r>
        <w:t>науки</w:t>
      </w:r>
      <w:r>
        <w:rPr>
          <w:spacing w:val="-5"/>
        </w:rPr>
        <w:t xml:space="preserve"> </w:t>
      </w:r>
      <w:r>
        <w:t>и</w:t>
      </w:r>
      <w:r>
        <w:rPr>
          <w:spacing w:val="-5"/>
        </w:rPr>
        <w:t xml:space="preserve"> </w:t>
      </w:r>
      <w:r>
        <w:rPr>
          <w:spacing w:val="-2"/>
        </w:rPr>
        <w:t>образования;</w:t>
      </w:r>
    </w:p>
    <w:p w14:paraId="64EC9BE2" w14:textId="77777777" w:rsidR="001F06A3" w:rsidRDefault="005F0269">
      <w:pPr>
        <w:pStyle w:val="a3"/>
        <w:ind w:left="1332" w:right="292" w:firstLine="0"/>
      </w:pPr>
      <w:r>
        <w:t>использовать полученные знания для объяснения роли непрерывного образования; определять</w:t>
      </w:r>
      <w:r>
        <w:rPr>
          <w:spacing w:val="33"/>
        </w:rPr>
        <w:t xml:space="preserve"> </w:t>
      </w:r>
      <w:r>
        <w:t>и</w:t>
      </w:r>
      <w:r>
        <w:rPr>
          <w:spacing w:val="36"/>
        </w:rPr>
        <w:t xml:space="preserve"> </w:t>
      </w:r>
      <w:r>
        <w:t>аргументировать</w:t>
      </w:r>
      <w:r>
        <w:rPr>
          <w:spacing w:val="36"/>
        </w:rPr>
        <w:t xml:space="preserve"> </w:t>
      </w:r>
      <w:r>
        <w:t>с</w:t>
      </w:r>
      <w:r>
        <w:rPr>
          <w:spacing w:val="35"/>
        </w:rPr>
        <w:t xml:space="preserve"> </w:t>
      </w:r>
      <w:r>
        <w:t>точки</w:t>
      </w:r>
      <w:r>
        <w:rPr>
          <w:spacing w:val="36"/>
        </w:rPr>
        <w:t xml:space="preserve"> </w:t>
      </w:r>
      <w:r>
        <w:t>зрения</w:t>
      </w:r>
      <w:r>
        <w:rPr>
          <w:spacing w:val="35"/>
        </w:rPr>
        <w:t xml:space="preserve"> </w:t>
      </w:r>
      <w:r>
        <w:t>социальных</w:t>
      </w:r>
      <w:r>
        <w:rPr>
          <w:spacing w:val="38"/>
        </w:rPr>
        <w:t xml:space="preserve"> </w:t>
      </w:r>
      <w:r>
        <w:t>ценностей</w:t>
      </w:r>
      <w:r>
        <w:rPr>
          <w:spacing w:val="35"/>
        </w:rPr>
        <w:t xml:space="preserve"> </w:t>
      </w:r>
      <w:r>
        <w:t>и</w:t>
      </w:r>
      <w:r>
        <w:rPr>
          <w:spacing w:val="36"/>
        </w:rPr>
        <w:t xml:space="preserve"> </w:t>
      </w:r>
      <w:r>
        <w:t>с</w:t>
      </w:r>
      <w:r>
        <w:rPr>
          <w:spacing w:val="35"/>
        </w:rPr>
        <w:t xml:space="preserve"> </w:t>
      </w:r>
      <w:r>
        <w:rPr>
          <w:spacing w:val="-2"/>
        </w:rPr>
        <w:t>использованием</w:t>
      </w:r>
    </w:p>
    <w:p w14:paraId="64251699" w14:textId="77777777" w:rsidR="001F06A3" w:rsidRDefault="005F0269">
      <w:pPr>
        <w:pStyle w:val="a3"/>
        <w:spacing w:line="247" w:lineRule="auto"/>
        <w:ind w:left="593" w:right="294" w:firstLine="0"/>
      </w:pPr>
      <w:r>
        <w:t>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w:t>
      </w:r>
    </w:p>
    <w:p w14:paraId="7DE0E231" w14:textId="77777777" w:rsidR="001F06A3" w:rsidRDefault="001F06A3">
      <w:pPr>
        <w:spacing w:line="247" w:lineRule="auto"/>
        <w:sectPr w:rsidR="001F06A3">
          <w:pgSz w:w="11900" w:h="16850"/>
          <w:pgMar w:top="480" w:right="220" w:bottom="640" w:left="480" w:header="0" w:footer="266" w:gutter="0"/>
          <w:cols w:space="720"/>
        </w:sectPr>
      </w:pPr>
    </w:p>
    <w:p w14:paraId="3752603F" w14:textId="77777777" w:rsidR="001F06A3" w:rsidRDefault="005F0269">
      <w:pPr>
        <w:pStyle w:val="a3"/>
        <w:spacing w:before="72"/>
        <w:ind w:left="593" w:firstLine="0"/>
      </w:pPr>
      <w:r>
        <w:t>многообразия</w:t>
      </w:r>
      <w:r>
        <w:rPr>
          <w:spacing w:val="-8"/>
        </w:rPr>
        <w:t xml:space="preserve"> </w:t>
      </w:r>
      <w:r>
        <w:t>духовной</w:t>
      </w:r>
      <w:r>
        <w:rPr>
          <w:spacing w:val="-9"/>
        </w:rPr>
        <w:t xml:space="preserve"> </w:t>
      </w:r>
      <w:r>
        <w:rPr>
          <w:spacing w:val="-2"/>
        </w:rPr>
        <w:t>культуры;</w:t>
      </w:r>
    </w:p>
    <w:p w14:paraId="6E4320D5" w14:textId="77777777" w:rsidR="001F06A3" w:rsidRDefault="005F0269">
      <w:pPr>
        <w:pStyle w:val="a3"/>
        <w:ind w:left="593" w:right="29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04F8451" w14:textId="77777777" w:rsidR="001F06A3" w:rsidRDefault="005F0269">
      <w:pPr>
        <w:pStyle w:val="a3"/>
        <w:spacing w:before="1"/>
        <w:ind w:left="593" w:right="294"/>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93D17F" w14:textId="77777777" w:rsidR="001F06A3" w:rsidRDefault="005F0269">
      <w:pPr>
        <w:pStyle w:val="a3"/>
        <w:ind w:left="593" w:right="29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2D8C636" w14:textId="77777777" w:rsidR="001F06A3" w:rsidRDefault="005F0269">
      <w:pPr>
        <w:pStyle w:val="a3"/>
        <w:ind w:left="1332" w:right="296" w:firstLine="0"/>
      </w:pPr>
      <w:r>
        <w:t>оценивать собственные поступки, поведение людей в духовной сфере жизни общества; 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для</w:t>
      </w:r>
      <w:r>
        <w:rPr>
          <w:spacing w:val="80"/>
          <w:w w:val="150"/>
        </w:rPr>
        <w:t xml:space="preserve"> </w:t>
      </w:r>
      <w:r>
        <w:t>публичного</w:t>
      </w:r>
      <w:r>
        <w:rPr>
          <w:spacing w:val="80"/>
          <w:w w:val="150"/>
        </w:rPr>
        <w:t xml:space="preserve"> </w:t>
      </w:r>
      <w:r>
        <w:t>представления</w:t>
      </w:r>
      <w:r>
        <w:rPr>
          <w:spacing w:val="80"/>
          <w:w w:val="150"/>
        </w:rPr>
        <w:t xml:space="preserve"> </w:t>
      </w:r>
      <w:r>
        <w:t>результатов</w:t>
      </w:r>
      <w:r>
        <w:rPr>
          <w:spacing w:val="80"/>
          <w:w w:val="150"/>
        </w:rPr>
        <w:t xml:space="preserve"> </w:t>
      </w:r>
      <w:r>
        <w:t>своей</w:t>
      </w:r>
    </w:p>
    <w:p w14:paraId="4138CDA0" w14:textId="77777777" w:rsidR="001F06A3" w:rsidRDefault="005F0269">
      <w:pPr>
        <w:pStyle w:val="a3"/>
        <w:ind w:left="1332" w:right="294" w:hanging="740"/>
      </w:pPr>
      <w:r>
        <w:t>деятельности</w:t>
      </w:r>
      <w:r>
        <w:rPr>
          <w:spacing w:val="-10"/>
        </w:rPr>
        <w:t xml:space="preserve"> </w:t>
      </w:r>
      <w:r>
        <w:t>в</w:t>
      </w:r>
      <w:r>
        <w:rPr>
          <w:spacing w:val="-12"/>
        </w:rPr>
        <w:t xml:space="preserve"> </w:t>
      </w:r>
      <w:r>
        <w:t>сфере</w:t>
      </w:r>
      <w:r>
        <w:rPr>
          <w:spacing w:val="-13"/>
        </w:rPr>
        <w:t xml:space="preserve"> </w:t>
      </w:r>
      <w:r>
        <w:t>духовной</w:t>
      </w:r>
      <w:r>
        <w:rPr>
          <w:spacing w:val="-11"/>
        </w:rPr>
        <w:t xml:space="preserve"> </w:t>
      </w:r>
      <w:r>
        <w:t>культуры</w:t>
      </w:r>
      <w:r>
        <w:rPr>
          <w:spacing w:val="-12"/>
        </w:rPr>
        <w:t xml:space="preserve"> </w:t>
      </w:r>
      <w:r>
        <w:t>в</w:t>
      </w:r>
      <w:r>
        <w:rPr>
          <w:spacing w:val="-12"/>
        </w:rPr>
        <w:t xml:space="preserve"> </w:t>
      </w:r>
      <w:r>
        <w:t>соответствии</w:t>
      </w:r>
      <w:r>
        <w:rPr>
          <w:spacing w:val="-11"/>
        </w:rPr>
        <w:t xml:space="preserve"> </w:t>
      </w:r>
      <w:r>
        <w:t>с</w:t>
      </w:r>
      <w:r>
        <w:rPr>
          <w:spacing w:val="-13"/>
        </w:rPr>
        <w:t xml:space="preserve"> </w:t>
      </w:r>
      <w:r>
        <w:t>особенностями</w:t>
      </w:r>
      <w:r>
        <w:rPr>
          <w:spacing w:val="-11"/>
        </w:rPr>
        <w:t xml:space="preserve"> </w:t>
      </w:r>
      <w:r>
        <w:t>аудитории</w:t>
      </w:r>
      <w:r>
        <w:rPr>
          <w:spacing w:val="-13"/>
        </w:rPr>
        <w:t xml:space="preserve"> </w:t>
      </w:r>
      <w:r>
        <w:t>и</w:t>
      </w:r>
      <w:r>
        <w:rPr>
          <w:spacing w:val="-11"/>
        </w:rPr>
        <w:t xml:space="preserve"> </w:t>
      </w:r>
      <w:r>
        <w:t>регламентом; приобретать</w:t>
      </w:r>
      <w:r>
        <w:rPr>
          <w:spacing w:val="69"/>
        </w:rPr>
        <w:t xml:space="preserve"> </w:t>
      </w:r>
      <w:r>
        <w:t>опыт</w:t>
      </w:r>
      <w:r>
        <w:rPr>
          <w:spacing w:val="68"/>
        </w:rPr>
        <w:t xml:space="preserve"> </w:t>
      </w:r>
      <w:r>
        <w:t>осуществления</w:t>
      </w:r>
      <w:r>
        <w:rPr>
          <w:spacing w:val="68"/>
        </w:rPr>
        <w:t xml:space="preserve"> </w:t>
      </w:r>
      <w:r>
        <w:t>совместной</w:t>
      </w:r>
      <w:r>
        <w:rPr>
          <w:spacing w:val="69"/>
        </w:rPr>
        <w:t xml:space="preserve"> </w:t>
      </w:r>
      <w:r>
        <w:t>деятельности</w:t>
      </w:r>
      <w:r>
        <w:rPr>
          <w:spacing w:val="69"/>
        </w:rPr>
        <w:t xml:space="preserve"> </w:t>
      </w:r>
      <w:r>
        <w:t>при</w:t>
      </w:r>
      <w:r>
        <w:rPr>
          <w:spacing w:val="69"/>
        </w:rPr>
        <w:t xml:space="preserve"> </w:t>
      </w:r>
      <w:r>
        <w:t>изучении</w:t>
      </w:r>
      <w:r>
        <w:rPr>
          <w:spacing w:val="69"/>
        </w:rPr>
        <w:t xml:space="preserve"> </w:t>
      </w:r>
      <w:r>
        <w:t>особенностей</w:t>
      </w:r>
    </w:p>
    <w:p w14:paraId="3B353BF5" w14:textId="77777777" w:rsidR="001F06A3" w:rsidRDefault="005F0269">
      <w:pPr>
        <w:pStyle w:val="a3"/>
        <w:ind w:left="593" w:firstLine="0"/>
      </w:pPr>
      <w:r>
        <w:t>разных</w:t>
      </w:r>
      <w:r>
        <w:rPr>
          <w:spacing w:val="-9"/>
        </w:rPr>
        <w:t xml:space="preserve"> </w:t>
      </w:r>
      <w:r>
        <w:t>культур,</w:t>
      </w:r>
      <w:r>
        <w:rPr>
          <w:spacing w:val="-5"/>
        </w:rPr>
        <w:t xml:space="preserve"> </w:t>
      </w:r>
      <w:r>
        <w:t>национальных</w:t>
      </w:r>
      <w:r>
        <w:rPr>
          <w:spacing w:val="-4"/>
        </w:rPr>
        <w:t xml:space="preserve"> </w:t>
      </w:r>
      <w:r>
        <w:t>и</w:t>
      </w:r>
      <w:r>
        <w:rPr>
          <w:spacing w:val="-5"/>
        </w:rPr>
        <w:t xml:space="preserve"> </w:t>
      </w:r>
      <w:r>
        <w:t>религиозных</w:t>
      </w:r>
      <w:r>
        <w:rPr>
          <w:spacing w:val="-5"/>
        </w:rPr>
        <w:t xml:space="preserve"> </w:t>
      </w:r>
      <w:r>
        <w:rPr>
          <w:spacing w:val="-2"/>
        </w:rPr>
        <w:t>ценностей.</w:t>
      </w:r>
    </w:p>
    <w:p w14:paraId="0449EEC3" w14:textId="77777777" w:rsidR="001F06A3" w:rsidRDefault="005F0269">
      <w:pPr>
        <w:pStyle w:val="a3"/>
        <w:ind w:left="593" w:right="295"/>
      </w:pPr>
      <w:r>
        <w:t xml:space="preserve">К концу обучения в </w:t>
      </w:r>
      <w:r>
        <w:rPr>
          <w:b/>
        </w:rPr>
        <w:t xml:space="preserve">9 классе </w:t>
      </w:r>
      <w:r>
        <w:t>обучающийся получит следующие предметные результаты по отдельным темам программы по обществознанию:</w:t>
      </w:r>
    </w:p>
    <w:p w14:paraId="235970A1" w14:textId="77777777" w:rsidR="001F06A3" w:rsidRDefault="005F0269">
      <w:pPr>
        <w:pStyle w:val="4"/>
        <w:numPr>
          <w:ilvl w:val="0"/>
          <w:numId w:val="88"/>
        </w:numPr>
        <w:tabs>
          <w:tab w:val="left" w:pos="1622"/>
        </w:tabs>
        <w:spacing w:before="6"/>
        <w:ind w:hanging="290"/>
      </w:pPr>
      <w:r>
        <w:t>Человек</w:t>
      </w:r>
      <w:r>
        <w:rPr>
          <w:spacing w:val="-5"/>
        </w:rPr>
        <w:t xml:space="preserve"> </w:t>
      </w:r>
      <w:r>
        <w:t>в</w:t>
      </w:r>
      <w:r>
        <w:rPr>
          <w:spacing w:val="-2"/>
        </w:rPr>
        <w:t xml:space="preserve"> </w:t>
      </w:r>
      <w:r>
        <w:t>политическом</w:t>
      </w:r>
      <w:r>
        <w:rPr>
          <w:spacing w:val="-3"/>
        </w:rPr>
        <w:t xml:space="preserve"> </w:t>
      </w:r>
      <w:r>
        <w:rPr>
          <w:spacing w:val="-2"/>
        </w:rPr>
        <w:t>измерении:</w:t>
      </w:r>
    </w:p>
    <w:p w14:paraId="39429666" w14:textId="77777777" w:rsidR="001F06A3" w:rsidRDefault="005F0269">
      <w:pPr>
        <w:pStyle w:val="a3"/>
        <w:ind w:left="593" w:right="288"/>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A908C96" w14:textId="77777777" w:rsidR="001F06A3" w:rsidRDefault="005F0269">
      <w:pPr>
        <w:pStyle w:val="a3"/>
        <w:ind w:left="593" w:right="295"/>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14:paraId="266E45EA" w14:textId="77777777" w:rsidR="001F06A3" w:rsidRDefault="005F0269">
      <w:pPr>
        <w:pStyle w:val="a3"/>
        <w:ind w:left="593" w:right="286"/>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F7CD94D" w14:textId="77777777" w:rsidR="001F06A3" w:rsidRDefault="005F0269">
      <w:pPr>
        <w:pStyle w:val="a3"/>
        <w:ind w:left="593" w:right="294"/>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3A96120" w14:textId="77777777" w:rsidR="001F06A3" w:rsidRDefault="005F0269">
      <w:pPr>
        <w:pStyle w:val="a3"/>
        <w:ind w:left="593" w:right="291"/>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3FFCFBC" w14:textId="77777777" w:rsidR="001F06A3" w:rsidRDefault="005F0269">
      <w:pPr>
        <w:pStyle w:val="a3"/>
        <w:ind w:left="593" w:right="288"/>
      </w:pPr>
      <w:r>
        <w:t>устанавливать и объяснять взаимосвязи в отношениях между человеком, обществом и государством;</w:t>
      </w:r>
      <w:r>
        <w:rPr>
          <w:spacing w:val="-8"/>
        </w:rPr>
        <w:t xml:space="preserve"> </w:t>
      </w:r>
      <w:r>
        <w:t>между</w:t>
      </w:r>
      <w:r>
        <w:rPr>
          <w:spacing w:val="-15"/>
        </w:rPr>
        <w:t xml:space="preserve"> </w:t>
      </w:r>
      <w:r>
        <w:t>правами</w:t>
      </w:r>
      <w:r>
        <w:rPr>
          <w:spacing w:val="-10"/>
        </w:rPr>
        <w:t xml:space="preserve"> </w:t>
      </w:r>
      <w:r>
        <w:t>человека</w:t>
      </w:r>
      <w:r>
        <w:rPr>
          <w:spacing w:val="-9"/>
        </w:rPr>
        <w:t xml:space="preserve"> </w:t>
      </w:r>
      <w:r>
        <w:t>и</w:t>
      </w:r>
      <w:r>
        <w:rPr>
          <w:spacing w:val="-10"/>
        </w:rPr>
        <w:t xml:space="preserve"> </w:t>
      </w:r>
      <w:r>
        <w:t>гражданина</w:t>
      </w:r>
      <w:r>
        <w:rPr>
          <w:spacing w:val="-12"/>
        </w:rPr>
        <w:t xml:space="preserve"> </w:t>
      </w:r>
      <w:r>
        <w:t>и</w:t>
      </w:r>
      <w:r>
        <w:rPr>
          <w:spacing w:val="-10"/>
        </w:rPr>
        <w:t xml:space="preserve"> </w:t>
      </w:r>
      <w:r>
        <w:t>обязанностями</w:t>
      </w:r>
      <w:r>
        <w:rPr>
          <w:spacing w:val="-10"/>
        </w:rPr>
        <w:t xml:space="preserve"> </w:t>
      </w:r>
      <w:r>
        <w:t>граждан,</w:t>
      </w:r>
      <w:r>
        <w:rPr>
          <w:spacing w:val="-11"/>
        </w:rPr>
        <w:t xml:space="preserve"> </w:t>
      </w:r>
      <w:r>
        <w:t>связи</w:t>
      </w:r>
      <w:r>
        <w:rPr>
          <w:spacing w:val="-10"/>
        </w:rPr>
        <w:t xml:space="preserve"> </w:t>
      </w:r>
      <w:r>
        <w:t>политических потрясений и социально-экономических кризисов в государстве;</w:t>
      </w:r>
    </w:p>
    <w:p w14:paraId="77D1213B" w14:textId="77777777" w:rsidR="001F06A3" w:rsidRDefault="005F0269">
      <w:pPr>
        <w:pStyle w:val="a3"/>
        <w:ind w:left="593" w:right="292"/>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w:t>
      </w:r>
      <w:r>
        <w:rPr>
          <w:spacing w:val="-5"/>
        </w:rPr>
        <w:t xml:space="preserve"> </w:t>
      </w:r>
      <w:r>
        <w:t>и</w:t>
      </w:r>
      <w:r>
        <w:rPr>
          <w:spacing w:val="-5"/>
        </w:rPr>
        <w:t xml:space="preserve"> </w:t>
      </w:r>
      <w:r>
        <w:t>гражданского</w:t>
      </w:r>
      <w:r>
        <w:rPr>
          <w:spacing w:val="-6"/>
        </w:rPr>
        <w:t xml:space="preserve"> </w:t>
      </w:r>
      <w:r>
        <w:t>общества;</w:t>
      </w:r>
      <w:r>
        <w:rPr>
          <w:spacing w:val="-5"/>
        </w:rPr>
        <w:t xml:space="preserve"> </w:t>
      </w:r>
      <w:r>
        <w:t>для</w:t>
      </w:r>
      <w:r>
        <w:rPr>
          <w:spacing w:val="-5"/>
        </w:rPr>
        <w:t xml:space="preserve"> </w:t>
      </w:r>
      <w:r>
        <w:t>осмысления</w:t>
      </w:r>
      <w:r>
        <w:rPr>
          <w:spacing w:val="-6"/>
        </w:rPr>
        <w:t xml:space="preserve"> </w:t>
      </w:r>
      <w:r>
        <w:t>личного</w:t>
      </w:r>
      <w:r>
        <w:rPr>
          <w:spacing w:val="-6"/>
        </w:rPr>
        <w:t xml:space="preserve"> </w:t>
      </w:r>
      <w:r>
        <w:t>социального</w:t>
      </w:r>
      <w:r>
        <w:rPr>
          <w:spacing w:val="-6"/>
        </w:rPr>
        <w:t xml:space="preserve"> </w:t>
      </w:r>
      <w:r>
        <w:t>опыта</w:t>
      </w:r>
      <w:r>
        <w:rPr>
          <w:spacing w:val="-7"/>
        </w:rPr>
        <w:t xml:space="preserve"> </w:t>
      </w:r>
      <w:r>
        <w:t>при</w:t>
      </w:r>
      <w:r>
        <w:rPr>
          <w:spacing w:val="-5"/>
        </w:rPr>
        <w:t xml:space="preserve"> </w:t>
      </w:r>
      <w:r>
        <w:t>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CF4CEA5" w14:textId="77777777" w:rsidR="001F06A3" w:rsidRDefault="005F0269">
      <w:pPr>
        <w:pStyle w:val="a3"/>
        <w:ind w:left="593" w:right="29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6A84D4F" w14:textId="77777777" w:rsidR="001F06A3" w:rsidRDefault="005F0269">
      <w:pPr>
        <w:pStyle w:val="a3"/>
        <w:ind w:left="593" w:right="295"/>
      </w:pPr>
      <w:r>
        <w:t>решать в</w:t>
      </w:r>
      <w:r>
        <w:rPr>
          <w:spacing w:val="-1"/>
        </w:rPr>
        <w:t xml:space="preserve"> </w:t>
      </w:r>
      <w:r>
        <w:t>рамках</w:t>
      </w:r>
      <w:r>
        <w:rPr>
          <w:spacing w:val="-1"/>
        </w:rPr>
        <w:t xml:space="preserve"> </w:t>
      </w:r>
      <w:r>
        <w:t>изученного</w:t>
      </w:r>
      <w:r>
        <w:rPr>
          <w:spacing w:val="-1"/>
        </w:rPr>
        <w:t xml:space="preserve"> </w:t>
      </w:r>
      <w:r>
        <w:t>материала</w:t>
      </w:r>
      <w:r>
        <w:rPr>
          <w:spacing w:val="-2"/>
        </w:rPr>
        <w:t xml:space="preserve"> </w:t>
      </w:r>
      <w:r>
        <w:t>познавательные</w:t>
      </w:r>
      <w:r>
        <w:rPr>
          <w:spacing w:val="-2"/>
        </w:rPr>
        <w:t xml:space="preserve"> </w:t>
      </w:r>
      <w:r>
        <w:t>и практические</w:t>
      </w:r>
      <w:r>
        <w:rPr>
          <w:spacing w:val="-2"/>
        </w:rPr>
        <w:t xml:space="preserve"> </w:t>
      </w:r>
      <w:r>
        <w:t>задачи,</w:t>
      </w:r>
      <w:r>
        <w:rPr>
          <w:spacing w:val="-1"/>
        </w:rPr>
        <w:t xml:space="preserve"> </w:t>
      </w:r>
      <w:r>
        <w:t>отражающие типичные</w:t>
      </w:r>
      <w:r>
        <w:rPr>
          <w:spacing w:val="-3"/>
        </w:rPr>
        <w:t xml:space="preserve"> </w:t>
      </w:r>
      <w:r>
        <w:t>взаимодействия</w:t>
      </w:r>
      <w:r>
        <w:rPr>
          <w:spacing w:val="-2"/>
        </w:rPr>
        <w:t xml:space="preserve"> </w:t>
      </w:r>
      <w:r>
        <w:t>между</w:t>
      </w:r>
      <w:r>
        <w:rPr>
          <w:spacing w:val="-6"/>
        </w:rPr>
        <w:t xml:space="preserve"> </w:t>
      </w:r>
      <w:r>
        <w:t>субъектами</w:t>
      </w:r>
      <w:r>
        <w:rPr>
          <w:spacing w:val="-1"/>
        </w:rPr>
        <w:t xml:space="preserve"> </w:t>
      </w:r>
      <w:r>
        <w:t>политики;</w:t>
      </w:r>
      <w:r>
        <w:rPr>
          <w:spacing w:val="-1"/>
        </w:rPr>
        <w:t xml:space="preserve"> </w:t>
      </w:r>
      <w:r>
        <w:t>выполнение</w:t>
      </w:r>
      <w:r>
        <w:rPr>
          <w:spacing w:val="-4"/>
        </w:rPr>
        <w:t xml:space="preserve"> </w:t>
      </w:r>
      <w:r>
        <w:t>социальных ролей</w:t>
      </w:r>
      <w:r>
        <w:rPr>
          <w:spacing w:val="-1"/>
        </w:rPr>
        <w:t xml:space="preserve"> </w:t>
      </w:r>
      <w:r>
        <w:t>избирателя, члена политической партии, участника общественно-политического движения;</w:t>
      </w:r>
    </w:p>
    <w:p w14:paraId="41AAA079" w14:textId="77777777" w:rsidR="001F06A3" w:rsidRDefault="005F0269">
      <w:pPr>
        <w:pStyle w:val="a3"/>
        <w:spacing w:line="242" w:lineRule="auto"/>
        <w:ind w:left="593" w:right="29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9DB1474" w14:textId="77777777" w:rsidR="001F06A3" w:rsidRDefault="001F06A3">
      <w:pPr>
        <w:spacing w:line="242" w:lineRule="auto"/>
        <w:sectPr w:rsidR="001F06A3">
          <w:pgSz w:w="11900" w:h="16850"/>
          <w:pgMar w:top="480" w:right="220" w:bottom="640" w:left="480" w:header="0" w:footer="266" w:gutter="0"/>
          <w:cols w:space="720"/>
        </w:sectPr>
      </w:pPr>
    </w:p>
    <w:p w14:paraId="74AC7F74" w14:textId="77777777" w:rsidR="001F06A3" w:rsidRDefault="005F0269">
      <w:pPr>
        <w:pStyle w:val="a3"/>
        <w:spacing w:before="72"/>
        <w:ind w:right="286"/>
      </w:pPr>
      <w:r>
        <w:t>искать</w:t>
      </w:r>
      <w:r>
        <w:rPr>
          <w:spacing w:val="-7"/>
        </w:rPr>
        <w:t xml:space="preserve"> </w:t>
      </w:r>
      <w:r>
        <w:t>и</w:t>
      </w:r>
      <w:r>
        <w:rPr>
          <w:spacing w:val="-10"/>
        </w:rPr>
        <w:t xml:space="preserve"> </w:t>
      </w:r>
      <w:r>
        <w:t>извлекать</w:t>
      </w:r>
      <w:r>
        <w:rPr>
          <w:spacing w:val="-9"/>
        </w:rPr>
        <w:t xml:space="preserve"> </w:t>
      </w:r>
      <w:r>
        <w:t>информацию</w:t>
      </w:r>
      <w:r>
        <w:rPr>
          <w:spacing w:val="-8"/>
        </w:rPr>
        <w:t xml:space="preserve"> </w:t>
      </w:r>
      <w:r>
        <w:t>о</w:t>
      </w:r>
      <w:r>
        <w:rPr>
          <w:spacing w:val="-8"/>
        </w:rPr>
        <w:t xml:space="preserve"> </w:t>
      </w:r>
      <w:r>
        <w:t>сущности</w:t>
      </w:r>
      <w:r>
        <w:rPr>
          <w:spacing w:val="-7"/>
        </w:rPr>
        <w:t xml:space="preserve"> </w:t>
      </w:r>
      <w:r>
        <w:t>политики,</w:t>
      </w:r>
      <w:r>
        <w:rPr>
          <w:spacing w:val="-8"/>
        </w:rPr>
        <w:t xml:space="preserve"> </w:t>
      </w:r>
      <w:r>
        <w:t>государстве</w:t>
      </w:r>
      <w:r>
        <w:rPr>
          <w:spacing w:val="-9"/>
        </w:rPr>
        <w:t xml:space="preserve"> </w:t>
      </w:r>
      <w:r>
        <w:t>и</w:t>
      </w:r>
      <w:r>
        <w:rPr>
          <w:spacing w:val="-5"/>
        </w:rPr>
        <w:t xml:space="preserve"> </w:t>
      </w:r>
      <w:r>
        <w:t>его</w:t>
      </w:r>
      <w:r>
        <w:rPr>
          <w:spacing w:val="-8"/>
        </w:rPr>
        <w:t xml:space="preserve"> </w:t>
      </w:r>
      <w:r>
        <w:t>роли</w:t>
      </w:r>
      <w:r>
        <w:rPr>
          <w:spacing w:val="-7"/>
        </w:rPr>
        <w:t xml:space="preserve"> </w:t>
      </w:r>
      <w:r>
        <w:t>в</w:t>
      </w:r>
      <w:r>
        <w:rPr>
          <w:spacing w:val="-9"/>
        </w:rPr>
        <w:t xml:space="preserve"> </w:t>
      </w:r>
      <w:r>
        <w:t>обществе:</w:t>
      </w:r>
      <w:r>
        <w:rPr>
          <w:spacing w:val="-8"/>
        </w:rPr>
        <w:t xml:space="preserve"> </w:t>
      </w:r>
      <w:r>
        <w:t>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A272C3" w14:textId="77777777" w:rsidR="001F06A3" w:rsidRDefault="005F0269">
      <w:pPr>
        <w:pStyle w:val="a3"/>
        <w:spacing w:before="1"/>
        <w:ind w:right="296"/>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B1972CA" w14:textId="77777777" w:rsidR="001F06A3" w:rsidRDefault="005F0269">
      <w:pPr>
        <w:pStyle w:val="a3"/>
        <w:ind w:right="287"/>
      </w:pPr>
      <w:r>
        <w:t>оценивать</w:t>
      </w:r>
      <w:r>
        <w:rPr>
          <w:spacing w:val="-9"/>
        </w:rPr>
        <w:t xml:space="preserve"> </w:t>
      </w:r>
      <w:r>
        <w:t>политическую</w:t>
      </w:r>
      <w:r>
        <w:rPr>
          <w:spacing w:val="-10"/>
        </w:rPr>
        <w:t xml:space="preserve"> </w:t>
      </w:r>
      <w:r>
        <w:t>деятельность</w:t>
      </w:r>
      <w:r>
        <w:rPr>
          <w:spacing w:val="-9"/>
        </w:rPr>
        <w:t xml:space="preserve"> </w:t>
      </w:r>
      <w:r>
        <w:t>различных</w:t>
      </w:r>
      <w:r>
        <w:rPr>
          <w:spacing w:val="-9"/>
        </w:rPr>
        <w:t xml:space="preserve"> </w:t>
      </w:r>
      <w:r>
        <w:t>субъектов</w:t>
      </w:r>
      <w:r>
        <w:rPr>
          <w:spacing w:val="-10"/>
        </w:rPr>
        <w:t xml:space="preserve"> </w:t>
      </w:r>
      <w:r>
        <w:t>политики</w:t>
      </w:r>
      <w:r>
        <w:rPr>
          <w:spacing w:val="-10"/>
        </w:rPr>
        <w:t xml:space="preserve"> </w:t>
      </w:r>
      <w:r>
        <w:t>с</w:t>
      </w:r>
      <w:r>
        <w:rPr>
          <w:spacing w:val="-12"/>
        </w:rPr>
        <w:t xml:space="preserve"> </w:t>
      </w:r>
      <w:r>
        <w:t>точки</w:t>
      </w:r>
      <w:r>
        <w:rPr>
          <w:spacing w:val="-10"/>
        </w:rPr>
        <w:t xml:space="preserve"> </w:t>
      </w:r>
      <w:r>
        <w:t>зрения</w:t>
      </w:r>
      <w:r>
        <w:rPr>
          <w:spacing w:val="-8"/>
        </w:rPr>
        <w:t xml:space="preserve"> </w:t>
      </w:r>
      <w:r>
        <w:t>учёта</w:t>
      </w:r>
      <w:r>
        <w:rPr>
          <w:spacing w:val="-12"/>
        </w:rPr>
        <w:t xml:space="preserve"> </w:t>
      </w:r>
      <w:r>
        <w:t>в ней</w:t>
      </w:r>
      <w:r>
        <w:rPr>
          <w:spacing w:val="-4"/>
        </w:rPr>
        <w:t xml:space="preserve"> </w:t>
      </w:r>
      <w:r>
        <w:t>интересов</w:t>
      </w:r>
      <w:r>
        <w:rPr>
          <w:spacing w:val="-5"/>
        </w:rPr>
        <w:t xml:space="preserve"> </w:t>
      </w:r>
      <w:r>
        <w:t>развития</w:t>
      </w:r>
      <w:r>
        <w:rPr>
          <w:spacing w:val="-4"/>
        </w:rPr>
        <w:t xml:space="preserve"> </w:t>
      </w:r>
      <w:r>
        <w:t>общества, её</w:t>
      </w:r>
      <w:r>
        <w:rPr>
          <w:spacing w:val="-3"/>
        </w:rPr>
        <w:t xml:space="preserve"> </w:t>
      </w:r>
      <w:r>
        <w:t>соответствия</w:t>
      </w:r>
      <w:r>
        <w:rPr>
          <w:spacing w:val="-4"/>
        </w:rPr>
        <w:t xml:space="preserve"> </w:t>
      </w:r>
      <w:r>
        <w:t>гуманистическим</w:t>
      </w:r>
      <w:r>
        <w:rPr>
          <w:spacing w:val="-5"/>
        </w:rPr>
        <w:t xml:space="preserve"> </w:t>
      </w:r>
      <w:r>
        <w:t>и</w:t>
      </w:r>
      <w:r>
        <w:rPr>
          <w:spacing w:val="-4"/>
        </w:rPr>
        <w:t xml:space="preserve"> </w:t>
      </w:r>
      <w:r>
        <w:t>демократическим</w:t>
      </w:r>
      <w:r>
        <w:rPr>
          <w:spacing w:val="-5"/>
        </w:rPr>
        <w:t xml:space="preserve"> </w:t>
      </w:r>
      <w:r>
        <w:t>ценностям: выражать свою точку зрения, отвечать на вопросы, участвовать в дискуссии;</w:t>
      </w:r>
    </w:p>
    <w:p w14:paraId="0A5581F5" w14:textId="77777777" w:rsidR="001F06A3" w:rsidRDefault="005F0269">
      <w:pPr>
        <w:pStyle w:val="a3"/>
        <w:ind w:right="291"/>
      </w:pPr>
      <w:r>
        <w:rPr>
          <w:spacing w:val="-2"/>
        </w:rPr>
        <w:t>использовать полученные</w:t>
      </w:r>
      <w:r>
        <w:rPr>
          <w:spacing w:val="-3"/>
        </w:rPr>
        <w:t xml:space="preserve"> </w:t>
      </w:r>
      <w:r>
        <w:rPr>
          <w:spacing w:val="-2"/>
        </w:rPr>
        <w:t>знания в</w:t>
      </w:r>
      <w:r>
        <w:rPr>
          <w:spacing w:val="-5"/>
        </w:rPr>
        <w:t xml:space="preserve"> </w:t>
      </w:r>
      <w:r>
        <w:rPr>
          <w:spacing w:val="-2"/>
        </w:rPr>
        <w:t xml:space="preserve">практической учебной деятельности (включая выполнение </w:t>
      </w:r>
      <w:r>
        <w:t>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D674DED" w14:textId="77777777" w:rsidR="001F06A3" w:rsidRDefault="005F0269">
      <w:pPr>
        <w:pStyle w:val="a3"/>
        <w:ind w:right="290"/>
      </w:pPr>
      <w:r>
        <w:t>осуществлять</w:t>
      </w:r>
      <w:r>
        <w:rPr>
          <w:spacing w:val="-15"/>
        </w:rPr>
        <w:t xml:space="preserve"> </w:t>
      </w:r>
      <w:r>
        <w:t>совместную</w:t>
      </w:r>
      <w:r>
        <w:rPr>
          <w:spacing w:val="-15"/>
        </w:rPr>
        <w:t xml:space="preserve"> </w:t>
      </w:r>
      <w:r>
        <w:t>деятельность,</w:t>
      </w:r>
      <w:r>
        <w:rPr>
          <w:spacing w:val="-15"/>
        </w:rPr>
        <w:t xml:space="preserve"> </w:t>
      </w:r>
      <w:r>
        <w:t>включая</w:t>
      </w:r>
      <w:r>
        <w:rPr>
          <w:spacing w:val="-15"/>
        </w:rPr>
        <w:t xml:space="preserve"> </w:t>
      </w:r>
      <w:r>
        <w:t>взаимодействие</w:t>
      </w:r>
      <w:r>
        <w:rPr>
          <w:spacing w:val="-15"/>
        </w:rPr>
        <w:t xml:space="preserve"> </w:t>
      </w:r>
      <w:r>
        <w:t>с</w:t>
      </w:r>
      <w:r>
        <w:rPr>
          <w:spacing w:val="-15"/>
        </w:rPr>
        <w:t xml:space="preserve"> </w:t>
      </w:r>
      <w:r>
        <w:t>людьми</w:t>
      </w:r>
      <w:r>
        <w:rPr>
          <w:spacing w:val="-15"/>
        </w:rPr>
        <w:t xml:space="preserve"> </w:t>
      </w:r>
      <w:r>
        <w:t>другой</w:t>
      </w:r>
      <w:r>
        <w:rPr>
          <w:spacing w:val="-15"/>
        </w:rPr>
        <w:t xml:space="preserve"> </w:t>
      </w: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F25403C" w14:textId="77777777" w:rsidR="001F06A3" w:rsidRDefault="005F0269">
      <w:pPr>
        <w:pStyle w:val="4"/>
        <w:numPr>
          <w:ilvl w:val="0"/>
          <w:numId w:val="88"/>
        </w:numPr>
        <w:tabs>
          <w:tab w:val="left" w:pos="1634"/>
        </w:tabs>
        <w:spacing w:before="6"/>
        <w:ind w:left="1634" w:hanging="304"/>
      </w:pPr>
      <w:r>
        <w:t>Гражданин</w:t>
      </w:r>
      <w:r>
        <w:rPr>
          <w:spacing w:val="-3"/>
        </w:rPr>
        <w:t xml:space="preserve"> </w:t>
      </w:r>
      <w:r>
        <w:t>и</w:t>
      </w:r>
      <w:r>
        <w:rPr>
          <w:spacing w:val="-3"/>
        </w:rPr>
        <w:t xml:space="preserve"> </w:t>
      </w:r>
      <w:r>
        <w:rPr>
          <w:spacing w:val="-2"/>
        </w:rPr>
        <w:t>государство:</w:t>
      </w:r>
    </w:p>
    <w:p w14:paraId="631E0E0B" w14:textId="77777777" w:rsidR="001F06A3" w:rsidRDefault="005F0269">
      <w:pPr>
        <w:pStyle w:val="a3"/>
        <w:ind w:right="285"/>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30DAA72" w14:textId="77777777" w:rsidR="001F06A3" w:rsidRDefault="005F0269">
      <w:pPr>
        <w:pStyle w:val="a3"/>
        <w:ind w:right="29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E5080DA" w14:textId="77777777" w:rsidR="001F06A3" w:rsidRDefault="005F0269">
      <w:pPr>
        <w:pStyle w:val="a3"/>
        <w:ind w:right="28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w:t>
      </w:r>
      <w:r>
        <w:rPr>
          <w:spacing w:val="-7"/>
        </w:rPr>
        <w:t xml:space="preserve"> </w:t>
      </w:r>
      <w:r>
        <w:t>обеспечения</w:t>
      </w:r>
      <w:r>
        <w:rPr>
          <w:spacing w:val="-7"/>
        </w:rPr>
        <w:t xml:space="preserve"> </w:t>
      </w:r>
      <w:r>
        <w:t>безопасности</w:t>
      </w:r>
      <w:r>
        <w:rPr>
          <w:spacing w:val="-5"/>
        </w:rPr>
        <w:t xml:space="preserve"> </w:t>
      </w:r>
      <w:r>
        <w:t>личности,</w:t>
      </w:r>
      <w:r>
        <w:rPr>
          <w:spacing w:val="-7"/>
        </w:rPr>
        <w:t xml:space="preserve"> </w:t>
      </w:r>
      <w:r>
        <w:t>общества</w:t>
      </w:r>
      <w:r>
        <w:rPr>
          <w:spacing w:val="-8"/>
        </w:rPr>
        <w:t xml:space="preserve"> </w:t>
      </w:r>
      <w:r>
        <w:t>и</w:t>
      </w:r>
      <w:r>
        <w:rPr>
          <w:spacing w:val="-6"/>
        </w:rPr>
        <w:t xml:space="preserve"> </w:t>
      </w:r>
      <w:r>
        <w:t>государства,</w:t>
      </w:r>
      <w:r>
        <w:rPr>
          <w:spacing w:val="-7"/>
        </w:rPr>
        <w:t xml:space="preserve"> </w:t>
      </w:r>
      <w:r>
        <w:t>в</w:t>
      </w:r>
      <w:r>
        <w:rPr>
          <w:spacing w:val="-7"/>
        </w:rPr>
        <w:t xml:space="preserve"> </w:t>
      </w:r>
      <w:r>
        <w:t>том</w:t>
      </w:r>
      <w:r>
        <w:rPr>
          <w:spacing w:val="-7"/>
        </w:rPr>
        <w:t xml:space="preserve"> </w:t>
      </w:r>
      <w:r>
        <w:t>числе</w:t>
      </w:r>
      <w:r>
        <w:rPr>
          <w:spacing w:val="-8"/>
        </w:rPr>
        <w:t xml:space="preserve"> </w:t>
      </w:r>
      <w:r>
        <w:t>от</w:t>
      </w:r>
      <w:r>
        <w:rPr>
          <w:spacing w:val="-6"/>
        </w:rPr>
        <w:t xml:space="preserve"> </w:t>
      </w:r>
      <w:r>
        <w:t>терроризма и экстремизма;</w:t>
      </w:r>
    </w:p>
    <w:p w14:paraId="416BEFD4" w14:textId="77777777" w:rsidR="001F06A3" w:rsidRDefault="005F0269">
      <w:pPr>
        <w:pStyle w:val="a3"/>
        <w:ind w:right="28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4DC808A" w14:textId="77777777" w:rsidR="001F06A3" w:rsidRDefault="005F0269">
      <w:pPr>
        <w:pStyle w:val="a3"/>
        <w:ind w:right="293"/>
      </w:pPr>
      <w:r>
        <w:t>сравнивать</w:t>
      </w:r>
      <w:r>
        <w:rPr>
          <w:spacing w:val="-8"/>
        </w:rPr>
        <w:t xml:space="preserve"> </w:t>
      </w:r>
      <w:r>
        <w:t>с</w:t>
      </w:r>
      <w:r>
        <w:rPr>
          <w:spacing w:val="-10"/>
        </w:rPr>
        <w:t xml:space="preserve"> </w:t>
      </w:r>
      <w:r>
        <w:t>использованием</w:t>
      </w:r>
      <w:r>
        <w:rPr>
          <w:spacing w:val="-10"/>
        </w:rPr>
        <w:t xml:space="preserve"> </w:t>
      </w:r>
      <w:r>
        <w:t>Конституции</w:t>
      </w:r>
      <w:r>
        <w:rPr>
          <w:spacing w:val="-9"/>
        </w:rPr>
        <w:t xml:space="preserve"> </w:t>
      </w:r>
      <w:r>
        <w:t>Российской</w:t>
      </w:r>
      <w:r>
        <w:rPr>
          <w:spacing w:val="-9"/>
        </w:rPr>
        <w:t xml:space="preserve"> </w:t>
      </w:r>
      <w:r>
        <w:t>Федерации</w:t>
      </w:r>
      <w:r>
        <w:rPr>
          <w:spacing w:val="-9"/>
        </w:rPr>
        <w:t xml:space="preserve"> </w:t>
      </w:r>
      <w:r>
        <w:t>полномочия</w:t>
      </w:r>
      <w:r>
        <w:rPr>
          <w:spacing w:val="-10"/>
        </w:rPr>
        <w:t xml:space="preserve"> </w:t>
      </w:r>
      <w:r>
        <w:t>центральных органов государственной власти и субъектов Российской Федерации;</w:t>
      </w:r>
    </w:p>
    <w:p w14:paraId="7A3C16E1" w14:textId="77777777" w:rsidR="001F06A3" w:rsidRDefault="005F0269">
      <w:pPr>
        <w:pStyle w:val="a3"/>
        <w:ind w:right="292"/>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E46B364" w14:textId="77777777" w:rsidR="001F06A3" w:rsidRDefault="005F0269">
      <w:pPr>
        <w:pStyle w:val="a3"/>
        <w:ind w:right="29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14:paraId="295CF4B2" w14:textId="77777777" w:rsidR="001F06A3" w:rsidRDefault="005F0269">
      <w:pPr>
        <w:pStyle w:val="a3"/>
        <w:ind w:right="289"/>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E2423C2" w14:textId="77777777" w:rsidR="001F06A3" w:rsidRDefault="005F0269">
      <w:pPr>
        <w:pStyle w:val="a3"/>
        <w:ind w:right="296"/>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B7CB42C" w14:textId="77777777" w:rsidR="001F06A3" w:rsidRDefault="005F0269">
      <w:pPr>
        <w:pStyle w:val="a3"/>
        <w:spacing w:line="242" w:lineRule="auto"/>
        <w:ind w:right="281"/>
      </w:pPr>
      <w:r>
        <w:t>систематизировать</w:t>
      </w:r>
      <w:r>
        <w:rPr>
          <w:spacing w:val="-10"/>
        </w:rPr>
        <w:t xml:space="preserve"> </w:t>
      </w:r>
      <w:r>
        <w:t>и</w:t>
      </w:r>
      <w:r>
        <w:rPr>
          <w:spacing w:val="-8"/>
        </w:rPr>
        <w:t xml:space="preserve"> </w:t>
      </w:r>
      <w:r>
        <w:t>конкретизировать</w:t>
      </w:r>
      <w:r>
        <w:rPr>
          <w:spacing w:val="-10"/>
        </w:rPr>
        <w:t xml:space="preserve"> </w:t>
      </w:r>
      <w:r>
        <w:t>информацию</w:t>
      </w:r>
      <w:r>
        <w:rPr>
          <w:spacing w:val="-9"/>
        </w:rPr>
        <w:t xml:space="preserve"> </w:t>
      </w:r>
      <w:r>
        <w:t>о</w:t>
      </w:r>
      <w:r>
        <w:rPr>
          <w:spacing w:val="-12"/>
        </w:rPr>
        <w:t xml:space="preserve"> </w:t>
      </w:r>
      <w:r>
        <w:t>политической</w:t>
      </w:r>
      <w:r>
        <w:rPr>
          <w:spacing w:val="-11"/>
        </w:rPr>
        <w:t xml:space="preserve"> </w:t>
      </w:r>
      <w:r>
        <w:t>жизни</w:t>
      </w:r>
      <w:r>
        <w:rPr>
          <w:spacing w:val="-8"/>
        </w:rPr>
        <w:t xml:space="preserve"> </w:t>
      </w:r>
      <w:r>
        <w:t>в</w:t>
      </w:r>
      <w:r>
        <w:rPr>
          <w:spacing w:val="-10"/>
        </w:rPr>
        <w:t xml:space="preserve"> </w:t>
      </w:r>
      <w:r>
        <w:t>стране</w:t>
      </w:r>
      <w:r>
        <w:rPr>
          <w:spacing w:val="-3"/>
        </w:rPr>
        <w:t xml:space="preserve"> </w:t>
      </w:r>
      <w:r>
        <w:t>в</w:t>
      </w:r>
      <w:r>
        <w:rPr>
          <w:spacing w:val="-12"/>
        </w:rPr>
        <w:t xml:space="preserve"> </w:t>
      </w:r>
      <w:r>
        <w:t>целом, в субъектах Российской Федерации, о деятельности высших органов государственной власти, об основных</w:t>
      </w:r>
      <w:r>
        <w:rPr>
          <w:spacing w:val="-4"/>
        </w:rPr>
        <w:t xml:space="preserve"> </w:t>
      </w:r>
      <w:r>
        <w:t>направлениях</w:t>
      </w:r>
      <w:r>
        <w:rPr>
          <w:spacing w:val="-4"/>
        </w:rPr>
        <w:t xml:space="preserve"> </w:t>
      </w:r>
      <w:r>
        <w:t>внутренней</w:t>
      </w:r>
      <w:r>
        <w:rPr>
          <w:spacing w:val="-5"/>
        </w:rPr>
        <w:t xml:space="preserve"> </w:t>
      </w:r>
      <w:r>
        <w:t>и</w:t>
      </w:r>
      <w:r>
        <w:rPr>
          <w:spacing w:val="-5"/>
        </w:rPr>
        <w:t xml:space="preserve"> </w:t>
      </w:r>
      <w:r>
        <w:t>внешней</w:t>
      </w:r>
      <w:r>
        <w:rPr>
          <w:spacing w:val="-5"/>
        </w:rPr>
        <w:t xml:space="preserve"> </w:t>
      </w:r>
      <w:r>
        <w:t>политики,</w:t>
      </w:r>
      <w:r>
        <w:rPr>
          <w:spacing w:val="-6"/>
        </w:rPr>
        <w:t xml:space="preserve"> </w:t>
      </w:r>
      <w:r>
        <w:t>об</w:t>
      </w:r>
      <w:r>
        <w:rPr>
          <w:spacing w:val="-3"/>
        </w:rPr>
        <w:t xml:space="preserve"> </w:t>
      </w:r>
      <w:r>
        <w:t>усилиях</w:t>
      </w:r>
      <w:r>
        <w:rPr>
          <w:spacing w:val="-6"/>
        </w:rPr>
        <w:t xml:space="preserve"> </w:t>
      </w:r>
      <w:r>
        <w:t>нашего</w:t>
      </w:r>
      <w:r>
        <w:rPr>
          <w:spacing w:val="-6"/>
        </w:rPr>
        <w:t xml:space="preserve"> </w:t>
      </w:r>
      <w:r>
        <w:t>государства</w:t>
      </w:r>
      <w:r>
        <w:rPr>
          <w:spacing w:val="-7"/>
        </w:rPr>
        <w:t xml:space="preserve"> </w:t>
      </w:r>
      <w:r>
        <w:t>в</w:t>
      </w:r>
      <w:r>
        <w:rPr>
          <w:spacing w:val="-6"/>
        </w:rPr>
        <w:t xml:space="preserve"> </w:t>
      </w:r>
      <w:r>
        <w:t>борьбе</w:t>
      </w:r>
      <w:r>
        <w:rPr>
          <w:spacing w:val="-7"/>
        </w:rPr>
        <w:t xml:space="preserve"> </w:t>
      </w:r>
      <w:r>
        <w:t>с экстремизмом и международным терроризмом;</w:t>
      </w:r>
    </w:p>
    <w:p w14:paraId="7A18EEFF" w14:textId="77777777" w:rsidR="001F06A3" w:rsidRDefault="001F06A3">
      <w:pPr>
        <w:spacing w:line="242" w:lineRule="auto"/>
        <w:sectPr w:rsidR="001F06A3">
          <w:pgSz w:w="11900" w:h="16850"/>
          <w:pgMar w:top="480" w:right="220" w:bottom="640" w:left="480" w:header="0" w:footer="266" w:gutter="0"/>
          <w:cols w:space="720"/>
        </w:sectPr>
      </w:pPr>
    </w:p>
    <w:p w14:paraId="2995A5F3" w14:textId="77777777" w:rsidR="001F06A3" w:rsidRDefault="005F0269">
      <w:pPr>
        <w:pStyle w:val="a3"/>
        <w:spacing w:before="72"/>
        <w:ind w:right="29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w:t>
      </w:r>
      <w:r>
        <w:rPr>
          <w:spacing w:val="-1"/>
        </w:rPr>
        <w:t xml:space="preserve"> </w:t>
      </w:r>
      <w:r>
        <w:t>статусе</w:t>
      </w:r>
      <w:r>
        <w:rPr>
          <w:spacing w:val="-1"/>
        </w:rPr>
        <w:t xml:space="preserve"> </w:t>
      </w:r>
      <w:r>
        <w:t>человека</w:t>
      </w:r>
      <w:r>
        <w:rPr>
          <w:spacing w:val="-1"/>
        </w:rPr>
        <w:t xml:space="preserve"> </w:t>
      </w:r>
      <w:r>
        <w:t>и гражданина,</w:t>
      </w:r>
      <w:r>
        <w:rPr>
          <w:spacing w:val="-1"/>
        </w:rPr>
        <w:t xml:space="preserve"> </w:t>
      </w:r>
      <w:r>
        <w:t>о</w:t>
      </w:r>
      <w:r>
        <w:rPr>
          <w:spacing w:val="-1"/>
        </w:rPr>
        <w:t xml:space="preserve"> </w:t>
      </w:r>
      <w:r>
        <w:t>полномочиях высших</w:t>
      </w:r>
      <w:r>
        <w:rPr>
          <w:spacing w:val="-1"/>
        </w:rPr>
        <w:t xml:space="preserve"> </w:t>
      </w:r>
      <w:r>
        <w:t>органов</w:t>
      </w:r>
      <w:r>
        <w:rPr>
          <w:spacing w:val="-1"/>
        </w:rPr>
        <w:t xml:space="preserve"> </w:t>
      </w:r>
      <w:r>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D0C11BF" w14:textId="77777777" w:rsidR="001F06A3" w:rsidRDefault="005F0269">
      <w:pPr>
        <w:pStyle w:val="a3"/>
        <w:spacing w:before="1"/>
        <w:ind w:right="291"/>
      </w:pPr>
      <w:r>
        <w:t>искать</w:t>
      </w:r>
      <w:r>
        <w:rPr>
          <w:spacing w:val="-6"/>
        </w:rPr>
        <w:t xml:space="preserve"> </w:t>
      </w:r>
      <w:r>
        <w:t>и</w:t>
      </w:r>
      <w:r>
        <w:rPr>
          <w:spacing w:val="-7"/>
        </w:rPr>
        <w:t xml:space="preserve"> </w:t>
      </w:r>
      <w:r>
        <w:t>извлекать</w:t>
      </w:r>
      <w:r>
        <w:rPr>
          <w:spacing w:val="-6"/>
        </w:rPr>
        <w:t xml:space="preserve"> </w:t>
      </w:r>
      <w:r>
        <w:t>информацию</w:t>
      </w:r>
      <w:r>
        <w:rPr>
          <w:spacing w:val="-5"/>
        </w:rPr>
        <w:t xml:space="preserve"> </w:t>
      </w:r>
      <w:r>
        <w:t>об</w:t>
      </w:r>
      <w:r>
        <w:rPr>
          <w:spacing w:val="-8"/>
        </w:rPr>
        <w:t xml:space="preserve"> </w:t>
      </w:r>
      <w:r>
        <w:t>основных</w:t>
      </w:r>
      <w:r>
        <w:rPr>
          <w:spacing w:val="-6"/>
        </w:rPr>
        <w:t xml:space="preserve"> </w:t>
      </w:r>
      <w:r>
        <w:t>направлениях</w:t>
      </w:r>
      <w:r>
        <w:rPr>
          <w:spacing w:val="-3"/>
        </w:rPr>
        <w:t xml:space="preserve"> </w:t>
      </w:r>
      <w:r>
        <w:t>внутренней</w:t>
      </w:r>
      <w:r>
        <w:rPr>
          <w:spacing w:val="-5"/>
        </w:rPr>
        <w:t xml:space="preserve"> </w:t>
      </w:r>
      <w:r>
        <w:t>и</w:t>
      </w:r>
      <w:r>
        <w:rPr>
          <w:spacing w:val="-5"/>
        </w:rPr>
        <w:t xml:space="preserve"> </w:t>
      </w:r>
      <w:r>
        <w:t>внешней</w:t>
      </w:r>
      <w:r>
        <w:rPr>
          <w:spacing w:val="-7"/>
        </w:rPr>
        <w:t xml:space="preserve"> </w:t>
      </w:r>
      <w:r>
        <w:t>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0311CE9E" w14:textId="77777777" w:rsidR="001F06A3" w:rsidRDefault="005F0269">
      <w:pPr>
        <w:pStyle w:val="a3"/>
        <w:ind w:right="290"/>
      </w:pPr>
      <w:r>
        <w:t>анализировать,</w:t>
      </w:r>
      <w:r>
        <w:rPr>
          <w:spacing w:val="-5"/>
        </w:rPr>
        <w:t xml:space="preserve"> </w:t>
      </w:r>
      <w:r>
        <w:t>обобщать,</w:t>
      </w:r>
      <w:r>
        <w:rPr>
          <w:spacing w:val="-5"/>
        </w:rPr>
        <w:t xml:space="preserve"> </w:t>
      </w:r>
      <w:r>
        <w:t>систематизировать</w:t>
      </w:r>
      <w:r>
        <w:rPr>
          <w:spacing w:val="-6"/>
        </w:rPr>
        <w:t xml:space="preserve"> </w:t>
      </w:r>
      <w:r>
        <w:t>и</w:t>
      </w:r>
      <w:r>
        <w:rPr>
          <w:spacing w:val="-5"/>
        </w:rPr>
        <w:t xml:space="preserve"> </w:t>
      </w:r>
      <w:r>
        <w:t>конкретизировать</w:t>
      </w:r>
      <w:r>
        <w:rPr>
          <w:spacing w:val="-5"/>
        </w:rPr>
        <w:t xml:space="preserve"> </w:t>
      </w:r>
      <w:r>
        <w:t>информацию</w:t>
      </w:r>
      <w:r>
        <w:rPr>
          <w:spacing w:val="-5"/>
        </w:rPr>
        <w:t xml:space="preserve"> </w:t>
      </w:r>
      <w:r>
        <w:t>о</w:t>
      </w:r>
      <w:r>
        <w:rPr>
          <w:spacing w:val="-5"/>
        </w:rPr>
        <w:t xml:space="preserve"> </w:t>
      </w:r>
      <w:r>
        <w:t>важнейших изменениях</w:t>
      </w:r>
      <w:r>
        <w:rPr>
          <w:spacing w:val="-15"/>
        </w:rPr>
        <w:t xml:space="preserve"> </w:t>
      </w:r>
      <w:r>
        <w:t>в</w:t>
      </w:r>
      <w:r>
        <w:rPr>
          <w:spacing w:val="-15"/>
        </w:rPr>
        <w:t xml:space="preserve"> </w:t>
      </w:r>
      <w:r>
        <w:t>российском</w:t>
      </w:r>
      <w:r>
        <w:rPr>
          <w:spacing w:val="-15"/>
        </w:rPr>
        <w:t xml:space="preserve"> </w:t>
      </w:r>
      <w:r>
        <w:t>законодательстве,</w:t>
      </w:r>
      <w:r>
        <w:rPr>
          <w:spacing w:val="-15"/>
        </w:rPr>
        <w:t xml:space="preserve"> </w:t>
      </w:r>
      <w:r>
        <w:t>о</w:t>
      </w:r>
      <w:r>
        <w:rPr>
          <w:spacing w:val="-15"/>
        </w:rPr>
        <w:t xml:space="preserve"> </w:t>
      </w:r>
      <w:r>
        <w:t>ключевых</w:t>
      </w:r>
      <w:r>
        <w:rPr>
          <w:spacing w:val="-15"/>
        </w:rPr>
        <w:t xml:space="preserve"> </w:t>
      </w:r>
      <w:r>
        <w:t>решениях</w:t>
      </w:r>
      <w:r>
        <w:rPr>
          <w:spacing w:val="-15"/>
        </w:rPr>
        <w:t xml:space="preserve"> </w:t>
      </w:r>
      <w:r>
        <w:t>высших</w:t>
      </w:r>
      <w:r>
        <w:rPr>
          <w:spacing w:val="-15"/>
        </w:rPr>
        <w:t xml:space="preserve"> </w:t>
      </w:r>
      <w:r>
        <w:t>органов</w:t>
      </w:r>
      <w:r>
        <w:rPr>
          <w:spacing w:val="-15"/>
        </w:rPr>
        <w:t xml:space="preserve"> </w:t>
      </w:r>
      <w:r>
        <w:t>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D302B2F" w14:textId="77777777" w:rsidR="001F06A3" w:rsidRDefault="005F0269">
      <w:pPr>
        <w:pStyle w:val="a3"/>
        <w:ind w:right="284"/>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BF5953A" w14:textId="77777777" w:rsidR="001F06A3" w:rsidRDefault="005F0269">
      <w:pPr>
        <w:pStyle w:val="a3"/>
        <w:spacing w:before="1"/>
        <w:ind w:right="29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76A92CF" w14:textId="77777777" w:rsidR="001F06A3" w:rsidRDefault="005F0269">
      <w:pPr>
        <w:pStyle w:val="a3"/>
        <w:ind w:right="291"/>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0E8EE6A5" w14:textId="77777777" w:rsidR="001F06A3" w:rsidRDefault="005F0269">
      <w:pPr>
        <w:pStyle w:val="a3"/>
        <w:ind w:right="289"/>
      </w:pPr>
      <w:r>
        <w:t>осуществлять</w:t>
      </w:r>
      <w:r>
        <w:rPr>
          <w:spacing w:val="-15"/>
        </w:rPr>
        <w:t xml:space="preserve"> </w:t>
      </w:r>
      <w:r>
        <w:t>совместную</w:t>
      </w:r>
      <w:r>
        <w:rPr>
          <w:spacing w:val="-15"/>
        </w:rPr>
        <w:t xml:space="preserve"> </w:t>
      </w:r>
      <w:r>
        <w:t>деятельность,</w:t>
      </w:r>
      <w:r>
        <w:rPr>
          <w:spacing w:val="-15"/>
        </w:rPr>
        <w:t xml:space="preserve"> </w:t>
      </w:r>
      <w:r>
        <w:t>включая</w:t>
      </w:r>
      <w:r>
        <w:rPr>
          <w:spacing w:val="-15"/>
        </w:rPr>
        <w:t xml:space="preserve"> </w:t>
      </w:r>
      <w:r>
        <w:t>взаимодействие</w:t>
      </w:r>
      <w:r>
        <w:rPr>
          <w:spacing w:val="-15"/>
        </w:rPr>
        <w:t xml:space="preserve"> </w:t>
      </w:r>
      <w:r>
        <w:t>с</w:t>
      </w:r>
      <w:r>
        <w:rPr>
          <w:spacing w:val="-15"/>
        </w:rPr>
        <w:t xml:space="preserve"> </w:t>
      </w:r>
      <w:r>
        <w:t>людьми</w:t>
      </w:r>
      <w:r>
        <w:rPr>
          <w:spacing w:val="-15"/>
        </w:rPr>
        <w:t xml:space="preserve"> </w:t>
      </w:r>
      <w:r>
        <w:t>другой</w:t>
      </w:r>
      <w:r>
        <w:rPr>
          <w:spacing w:val="-15"/>
        </w:rPr>
        <w:t xml:space="preserve"> </w:t>
      </w: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B32FA72" w14:textId="77777777" w:rsidR="001F06A3" w:rsidRDefault="005F0269">
      <w:pPr>
        <w:pStyle w:val="4"/>
        <w:numPr>
          <w:ilvl w:val="0"/>
          <w:numId w:val="88"/>
        </w:numPr>
        <w:tabs>
          <w:tab w:val="left" w:pos="1634"/>
        </w:tabs>
        <w:ind w:left="1634" w:hanging="304"/>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14:paraId="0DBEAB3A" w14:textId="77777777" w:rsidR="001F06A3" w:rsidRDefault="005F0269">
      <w:pPr>
        <w:pStyle w:val="a3"/>
        <w:ind w:right="287"/>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6BB924E" w14:textId="77777777" w:rsidR="001F06A3" w:rsidRDefault="005F0269">
      <w:pPr>
        <w:pStyle w:val="a3"/>
        <w:ind w:right="296"/>
      </w:pPr>
      <w:r>
        <w:t xml:space="preserve">характеризовать функции семьи в обществе; основы социальной политики Российского </w:t>
      </w:r>
      <w:r>
        <w:rPr>
          <w:spacing w:val="-2"/>
        </w:rPr>
        <w:t>государства;</w:t>
      </w:r>
    </w:p>
    <w:p w14:paraId="44E8AA0E" w14:textId="77777777" w:rsidR="001F06A3" w:rsidRDefault="005F0269">
      <w:pPr>
        <w:pStyle w:val="a3"/>
        <w:ind w:right="287"/>
      </w:pPr>
      <w:r>
        <w:t>приводить примеры различных социальных статусов, социальных ролей, социальной политики Российского государства;</w:t>
      </w:r>
    </w:p>
    <w:p w14:paraId="2CD0AE42" w14:textId="77777777" w:rsidR="001F06A3" w:rsidRDefault="005F0269">
      <w:pPr>
        <w:pStyle w:val="a3"/>
        <w:ind w:left="1330" w:right="4545" w:firstLine="0"/>
      </w:pPr>
      <w:r>
        <w:t>классифицировать</w:t>
      </w:r>
      <w:r>
        <w:rPr>
          <w:spacing w:val="-9"/>
        </w:rPr>
        <w:t xml:space="preserve"> </w:t>
      </w:r>
      <w:r>
        <w:t>социальные</w:t>
      </w:r>
      <w:r>
        <w:rPr>
          <w:spacing w:val="-11"/>
        </w:rPr>
        <w:t xml:space="preserve"> </w:t>
      </w:r>
      <w:r>
        <w:t>общности</w:t>
      </w:r>
      <w:r>
        <w:rPr>
          <w:spacing w:val="-9"/>
        </w:rPr>
        <w:t xml:space="preserve"> </w:t>
      </w:r>
      <w:r>
        <w:t>и</w:t>
      </w:r>
      <w:r>
        <w:rPr>
          <w:spacing w:val="-9"/>
        </w:rPr>
        <w:t xml:space="preserve"> </w:t>
      </w:r>
      <w:r>
        <w:t>группы; сравнивать виды социальной мобильности;</w:t>
      </w:r>
    </w:p>
    <w:p w14:paraId="5CB9E547" w14:textId="77777777" w:rsidR="001F06A3" w:rsidRDefault="005F0269">
      <w:pPr>
        <w:pStyle w:val="a3"/>
        <w:ind w:right="297"/>
      </w:pPr>
      <w:r>
        <w:t>устанавливать и объяснять причины существования разных социальных групп; социальных различий и конфликтов;</w:t>
      </w:r>
    </w:p>
    <w:p w14:paraId="629DC3AF" w14:textId="77777777" w:rsidR="001F06A3" w:rsidRDefault="005F0269">
      <w:pPr>
        <w:pStyle w:val="a3"/>
        <w:ind w:right="281"/>
      </w:pPr>
      <w:r>
        <w:t>использовать полученные знания для осмысления личного социального опыта при исполнении</w:t>
      </w:r>
      <w:r>
        <w:rPr>
          <w:spacing w:val="-15"/>
        </w:rPr>
        <w:t xml:space="preserve"> </w:t>
      </w:r>
      <w:r>
        <w:t>типичных</w:t>
      </w:r>
      <w:r>
        <w:rPr>
          <w:spacing w:val="-15"/>
        </w:rPr>
        <w:t xml:space="preserve"> </w:t>
      </w:r>
      <w:r>
        <w:t>для</w:t>
      </w:r>
      <w:r>
        <w:rPr>
          <w:spacing w:val="-15"/>
        </w:rPr>
        <w:t xml:space="preserve"> </w:t>
      </w:r>
      <w:r>
        <w:t>несовершеннолетних</w:t>
      </w:r>
      <w:r>
        <w:rPr>
          <w:spacing w:val="-15"/>
        </w:rPr>
        <w:t xml:space="preserve"> </w:t>
      </w:r>
      <w:r>
        <w:t>социальных</w:t>
      </w:r>
      <w:r>
        <w:rPr>
          <w:spacing w:val="-13"/>
        </w:rPr>
        <w:t xml:space="preserve"> </w:t>
      </w:r>
      <w:r>
        <w:t>ролей;</w:t>
      </w:r>
      <w:r>
        <w:rPr>
          <w:spacing w:val="-15"/>
        </w:rPr>
        <w:t xml:space="preserve"> </w:t>
      </w:r>
      <w:r>
        <w:t>аргументированного</w:t>
      </w:r>
      <w:r>
        <w:rPr>
          <w:spacing w:val="-15"/>
        </w:rPr>
        <w:t xml:space="preserve"> </w:t>
      </w:r>
      <w:r>
        <w:t>объяснения социальной</w:t>
      </w:r>
      <w:r>
        <w:rPr>
          <w:spacing w:val="-7"/>
        </w:rPr>
        <w:t xml:space="preserve"> </w:t>
      </w:r>
      <w:r>
        <w:t>и</w:t>
      </w:r>
      <w:r>
        <w:rPr>
          <w:spacing w:val="-7"/>
        </w:rPr>
        <w:t xml:space="preserve"> </w:t>
      </w:r>
      <w:r>
        <w:t>личной</w:t>
      </w:r>
      <w:r>
        <w:rPr>
          <w:spacing w:val="-10"/>
        </w:rPr>
        <w:t xml:space="preserve"> </w:t>
      </w:r>
      <w:r>
        <w:t>значимости</w:t>
      </w:r>
      <w:r>
        <w:rPr>
          <w:spacing w:val="-7"/>
        </w:rPr>
        <w:t xml:space="preserve"> </w:t>
      </w:r>
      <w:r>
        <w:t>здорового</w:t>
      </w:r>
      <w:r>
        <w:rPr>
          <w:spacing w:val="-9"/>
        </w:rPr>
        <w:t xml:space="preserve"> </w:t>
      </w:r>
      <w:r>
        <w:t>образа</w:t>
      </w:r>
      <w:r>
        <w:rPr>
          <w:spacing w:val="-9"/>
        </w:rPr>
        <w:t xml:space="preserve"> </w:t>
      </w:r>
      <w:r>
        <w:t>жизни,</w:t>
      </w:r>
      <w:r>
        <w:rPr>
          <w:spacing w:val="-8"/>
        </w:rPr>
        <w:t xml:space="preserve"> </w:t>
      </w:r>
      <w:r>
        <w:t>опасности</w:t>
      </w:r>
      <w:r>
        <w:rPr>
          <w:spacing w:val="-9"/>
        </w:rPr>
        <w:t xml:space="preserve"> </w:t>
      </w:r>
      <w:r>
        <w:t>наркомании</w:t>
      </w:r>
      <w:r>
        <w:rPr>
          <w:spacing w:val="-10"/>
        </w:rPr>
        <w:t xml:space="preserve"> </w:t>
      </w:r>
      <w:r>
        <w:t>и</w:t>
      </w:r>
      <w:r>
        <w:rPr>
          <w:spacing w:val="-7"/>
        </w:rPr>
        <w:t xml:space="preserve"> </w:t>
      </w:r>
      <w:r>
        <w:t>алкоголизма</w:t>
      </w:r>
      <w:r>
        <w:rPr>
          <w:spacing w:val="-9"/>
        </w:rPr>
        <w:t xml:space="preserve"> </w:t>
      </w:r>
      <w:r>
        <w:t>для человека и общества;</w:t>
      </w:r>
    </w:p>
    <w:p w14:paraId="59690A2E" w14:textId="77777777" w:rsidR="001F06A3" w:rsidRDefault="005F0269">
      <w:pPr>
        <w:pStyle w:val="a3"/>
        <w:ind w:right="293"/>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2DB87F59" w14:textId="77777777" w:rsidR="001F06A3" w:rsidRDefault="005F0269">
      <w:pPr>
        <w:pStyle w:val="a3"/>
        <w:ind w:right="285"/>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9FA3DBF" w14:textId="77777777" w:rsidR="001F06A3" w:rsidRDefault="005F0269">
      <w:pPr>
        <w:pStyle w:val="a3"/>
        <w:ind w:right="295"/>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301F75A5" w14:textId="77777777" w:rsidR="001F06A3" w:rsidRDefault="005F0269">
      <w:pPr>
        <w:pStyle w:val="a3"/>
        <w:spacing w:line="247" w:lineRule="auto"/>
        <w:ind w:right="29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w:t>
      </w:r>
    </w:p>
    <w:p w14:paraId="41F109B1" w14:textId="77777777" w:rsidR="001F06A3" w:rsidRDefault="001F06A3">
      <w:pPr>
        <w:spacing w:line="247" w:lineRule="auto"/>
        <w:sectPr w:rsidR="001F06A3">
          <w:pgSz w:w="11900" w:h="16850"/>
          <w:pgMar w:top="480" w:right="220" w:bottom="640" w:left="480" w:header="0" w:footer="266" w:gutter="0"/>
          <w:cols w:space="720"/>
        </w:sectPr>
      </w:pPr>
    </w:p>
    <w:p w14:paraId="570DA178" w14:textId="77777777" w:rsidR="001F06A3" w:rsidRDefault="005F0269">
      <w:pPr>
        <w:pStyle w:val="a3"/>
        <w:spacing w:before="72"/>
        <w:ind w:left="1330" w:right="296" w:hanging="740"/>
      </w:pPr>
      <w:r>
        <w:t>информацию из текста в модели (таблицу, диаграмму, схему) и из предложенных моделей в текст; анализировать,</w:t>
      </w:r>
      <w:r>
        <w:rPr>
          <w:spacing w:val="60"/>
          <w:w w:val="150"/>
        </w:rPr>
        <w:t xml:space="preserve"> </w:t>
      </w:r>
      <w:r>
        <w:t>обобщать,</w:t>
      </w:r>
      <w:r>
        <w:rPr>
          <w:spacing w:val="63"/>
          <w:w w:val="150"/>
        </w:rPr>
        <w:t xml:space="preserve"> </w:t>
      </w:r>
      <w:r>
        <w:t>систематизировать</w:t>
      </w:r>
      <w:r>
        <w:rPr>
          <w:spacing w:val="64"/>
          <w:w w:val="150"/>
        </w:rPr>
        <w:t xml:space="preserve"> </w:t>
      </w:r>
      <w:r>
        <w:t>текстовую</w:t>
      </w:r>
      <w:r>
        <w:rPr>
          <w:spacing w:val="62"/>
          <w:w w:val="150"/>
        </w:rPr>
        <w:t xml:space="preserve"> </w:t>
      </w:r>
      <w:r>
        <w:t>и</w:t>
      </w:r>
      <w:r>
        <w:rPr>
          <w:spacing w:val="64"/>
          <w:w w:val="150"/>
        </w:rPr>
        <w:t xml:space="preserve"> </w:t>
      </w:r>
      <w:r>
        <w:t>статистическую</w:t>
      </w:r>
      <w:r>
        <w:rPr>
          <w:spacing w:val="63"/>
          <w:w w:val="150"/>
        </w:rPr>
        <w:t xml:space="preserve"> </w:t>
      </w:r>
      <w:r>
        <w:rPr>
          <w:spacing w:val="-2"/>
        </w:rPr>
        <w:t>социальную</w:t>
      </w:r>
    </w:p>
    <w:p w14:paraId="40F84E16" w14:textId="77777777" w:rsidR="001F06A3" w:rsidRDefault="005F0269">
      <w:pPr>
        <w:pStyle w:val="a3"/>
        <w:ind w:right="294" w:firstLine="0"/>
      </w:pPr>
      <w:r>
        <w:t>информацию из адаптированных источников, учебных материалов и публикаций СМИ об отклоняющемся</w:t>
      </w:r>
      <w:r>
        <w:rPr>
          <w:spacing w:val="-6"/>
        </w:rPr>
        <w:t xml:space="preserve"> </w:t>
      </w:r>
      <w:r>
        <w:t>поведении,</w:t>
      </w:r>
      <w:r>
        <w:rPr>
          <w:spacing w:val="-6"/>
        </w:rPr>
        <w:t xml:space="preserve"> </w:t>
      </w:r>
      <w:r>
        <w:t>его</w:t>
      </w:r>
      <w:r>
        <w:rPr>
          <w:spacing w:val="-6"/>
        </w:rPr>
        <w:t xml:space="preserve"> </w:t>
      </w:r>
      <w:r>
        <w:t>причинах</w:t>
      </w:r>
      <w:r>
        <w:rPr>
          <w:spacing w:val="-4"/>
        </w:rPr>
        <w:t xml:space="preserve"> </w:t>
      </w:r>
      <w:r>
        <w:t>и</w:t>
      </w:r>
      <w:r>
        <w:rPr>
          <w:spacing w:val="-7"/>
        </w:rPr>
        <w:t xml:space="preserve"> </w:t>
      </w:r>
      <w:r>
        <w:t>негативных</w:t>
      </w:r>
      <w:r>
        <w:rPr>
          <w:spacing w:val="-7"/>
        </w:rPr>
        <w:t xml:space="preserve"> </w:t>
      </w:r>
      <w:r>
        <w:t>последствиях;</w:t>
      </w:r>
      <w:r>
        <w:rPr>
          <w:spacing w:val="-8"/>
        </w:rPr>
        <w:t xml:space="preserve"> </w:t>
      </w:r>
      <w:r>
        <w:t>о</w:t>
      </w:r>
      <w:r>
        <w:rPr>
          <w:spacing w:val="-6"/>
        </w:rPr>
        <w:t xml:space="preserve"> </w:t>
      </w:r>
      <w:r>
        <w:t>выполнении</w:t>
      </w:r>
      <w:r>
        <w:rPr>
          <w:spacing w:val="-5"/>
        </w:rPr>
        <w:t xml:space="preserve"> </w:t>
      </w:r>
      <w:r>
        <w:t>членами</w:t>
      </w:r>
      <w:r>
        <w:rPr>
          <w:spacing w:val="-5"/>
        </w:rPr>
        <w:t xml:space="preserve"> </w:t>
      </w:r>
      <w:r>
        <w:t>семьи своих социальных ролей; о социальных конфликтах; критически оценивать современную социальную информацию;</w:t>
      </w:r>
    </w:p>
    <w:p w14:paraId="10D88580" w14:textId="77777777" w:rsidR="001F06A3" w:rsidRDefault="005F0269">
      <w:pPr>
        <w:pStyle w:val="a3"/>
        <w:spacing w:before="1"/>
        <w:jc w:val="left"/>
      </w:pPr>
      <w:r>
        <w:t>оценивать</w:t>
      </w:r>
      <w:r>
        <w:rPr>
          <w:spacing w:val="-10"/>
        </w:rPr>
        <w:t xml:space="preserve"> </w:t>
      </w:r>
      <w:r>
        <w:t>собственные</w:t>
      </w:r>
      <w:r>
        <w:rPr>
          <w:spacing w:val="-13"/>
        </w:rPr>
        <w:t xml:space="preserve"> </w:t>
      </w:r>
      <w:r>
        <w:t>поступки</w:t>
      </w:r>
      <w:r>
        <w:rPr>
          <w:spacing w:val="-11"/>
        </w:rPr>
        <w:t xml:space="preserve"> </w:t>
      </w:r>
      <w:r>
        <w:t>и</w:t>
      </w:r>
      <w:r>
        <w:rPr>
          <w:spacing w:val="-11"/>
        </w:rPr>
        <w:t xml:space="preserve"> </w:t>
      </w:r>
      <w:r>
        <w:t>поведение,</w:t>
      </w:r>
      <w:r>
        <w:rPr>
          <w:spacing w:val="-12"/>
        </w:rPr>
        <w:t xml:space="preserve"> </w:t>
      </w:r>
      <w:r>
        <w:t>демонстрирующее</w:t>
      </w:r>
      <w:r>
        <w:rPr>
          <w:spacing w:val="-10"/>
        </w:rPr>
        <w:t xml:space="preserve"> </w:t>
      </w:r>
      <w:r>
        <w:t>отношение</w:t>
      </w:r>
      <w:r>
        <w:rPr>
          <w:spacing w:val="-13"/>
        </w:rPr>
        <w:t xml:space="preserve"> </w:t>
      </w:r>
      <w:r>
        <w:t>к</w:t>
      </w:r>
      <w:r>
        <w:rPr>
          <w:spacing w:val="-11"/>
        </w:rPr>
        <w:t xml:space="preserve"> </w:t>
      </w:r>
      <w:r>
        <w:t>людям</w:t>
      </w:r>
      <w:r>
        <w:rPr>
          <w:spacing w:val="-12"/>
        </w:rPr>
        <w:t xml:space="preserve"> </w:t>
      </w:r>
      <w:r>
        <w:t>других национальностей; осознавать неприемлемость антиобщественного поведения;</w:t>
      </w:r>
    </w:p>
    <w:p w14:paraId="5D863B5E" w14:textId="77777777" w:rsidR="001F06A3" w:rsidRDefault="005F0269">
      <w:pPr>
        <w:pStyle w:val="a3"/>
        <w:tabs>
          <w:tab w:val="left" w:pos="2922"/>
          <w:tab w:val="left" w:pos="4389"/>
          <w:tab w:val="left" w:pos="5319"/>
          <w:tab w:val="left" w:pos="5662"/>
          <w:tab w:val="left" w:pos="7295"/>
          <w:tab w:val="left" w:pos="8893"/>
          <w:tab w:val="left" w:pos="9476"/>
        </w:tabs>
        <w:ind w:right="293"/>
        <w:jc w:val="left"/>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r>
        <w:tab/>
      </w:r>
      <w:r>
        <w:rPr>
          <w:spacing w:val="-4"/>
        </w:rPr>
        <w:t>для</w:t>
      </w:r>
      <w:r>
        <w:tab/>
      </w:r>
      <w:r>
        <w:rPr>
          <w:spacing w:val="-2"/>
        </w:rPr>
        <w:t xml:space="preserve">выстраивания </w:t>
      </w:r>
      <w:r>
        <w:t>собственного поведения с позиции здорового образа жизни;</w:t>
      </w:r>
    </w:p>
    <w:p w14:paraId="01A06403" w14:textId="77777777" w:rsidR="001F06A3" w:rsidRDefault="005F0269">
      <w:pPr>
        <w:pStyle w:val="a3"/>
        <w:jc w:val="left"/>
      </w:pPr>
      <w:r>
        <w:t>осуществлять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национальной</w:t>
      </w:r>
      <w:r>
        <w:rPr>
          <w:spacing w:val="40"/>
        </w:rPr>
        <w:t xml:space="preserve"> </w:t>
      </w:r>
      <w:r>
        <w:t>и</w:t>
      </w:r>
      <w:r>
        <w:rPr>
          <w:spacing w:val="40"/>
        </w:rPr>
        <w:t xml:space="preserve"> </w:t>
      </w:r>
      <w:r>
        <w:t>религиозной</w:t>
      </w:r>
      <w:r>
        <w:rPr>
          <w:spacing w:val="40"/>
        </w:rPr>
        <w:t xml:space="preserve"> </w:t>
      </w:r>
      <w:r>
        <w:t>принадлежности на основе веротерпимости и взаимопонимания между людьми разных культур.</w:t>
      </w:r>
    </w:p>
    <w:p w14:paraId="012978EC" w14:textId="77777777" w:rsidR="001F06A3" w:rsidRDefault="005F0269">
      <w:pPr>
        <w:pStyle w:val="4"/>
        <w:numPr>
          <w:ilvl w:val="0"/>
          <w:numId w:val="88"/>
        </w:numPr>
        <w:tabs>
          <w:tab w:val="left" w:pos="1632"/>
        </w:tabs>
        <w:ind w:left="1632" w:hanging="302"/>
      </w:pPr>
      <w:r>
        <w:t>Человек</w:t>
      </w:r>
      <w:r>
        <w:rPr>
          <w:spacing w:val="-5"/>
        </w:rPr>
        <w:t xml:space="preserve"> </w:t>
      </w:r>
      <w:r>
        <w:t>в</w:t>
      </w:r>
      <w:r>
        <w:rPr>
          <w:spacing w:val="-4"/>
        </w:rPr>
        <w:t xml:space="preserve"> </w:t>
      </w:r>
      <w:r>
        <w:t>современном</w:t>
      </w:r>
      <w:r>
        <w:rPr>
          <w:spacing w:val="-5"/>
        </w:rPr>
        <w:t xml:space="preserve"> </w:t>
      </w:r>
      <w:r>
        <w:t>изменяющемся</w:t>
      </w:r>
      <w:r>
        <w:rPr>
          <w:spacing w:val="-4"/>
        </w:rPr>
        <w:t xml:space="preserve"> мире:</w:t>
      </w:r>
    </w:p>
    <w:p w14:paraId="2F10A132" w14:textId="77777777" w:rsidR="001F06A3" w:rsidRDefault="005F0269">
      <w:pPr>
        <w:pStyle w:val="a3"/>
        <w:ind w:right="292"/>
      </w:pPr>
      <w:r>
        <w:t xml:space="preserve">осваивать и применять знания об информационном обществе, глобализации, глобальных </w:t>
      </w:r>
      <w:r>
        <w:rPr>
          <w:spacing w:val="-2"/>
        </w:rPr>
        <w:t>проблемах;</w:t>
      </w:r>
    </w:p>
    <w:p w14:paraId="2C04C7A1" w14:textId="77777777" w:rsidR="001F06A3" w:rsidRDefault="005F0269">
      <w:pPr>
        <w:pStyle w:val="a3"/>
        <w:ind w:right="291"/>
      </w:pPr>
      <w:r>
        <w:t>характеризовать сущность информационного общества; здоровый образ жизни; глобализацию как важный общемировой интеграционный процесс;</w:t>
      </w:r>
    </w:p>
    <w:p w14:paraId="4E6B291E" w14:textId="77777777" w:rsidR="001F06A3" w:rsidRDefault="005F0269">
      <w:pPr>
        <w:pStyle w:val="a3"/>
        <w:ind w:right="293"/>
      </w:pPr>
      <w:r>
        <w:t>приводить</w:t>
      </w:r>
      <w:r>
        <w:rPr>
          <w:spacing w:val="-6"/>
        </w:rPr>
        <w:t xml:space="preserve"> </w:t>
      </w:r>
      <w:r>
        <w:t>примеры</w:t>
      </w:r>
      <w:r>
        <w:rPr>
          <w:spacing w:val="-5"/>
        </w:rPr>
        <w:t xml:space="preserve"> </w:t>
      </w:r>
      <w:r>
        <w:t>глобальных</w:t>
      </w:r>
      <w:r>
        <w:rPr>
          <w:spacing w:val="-5"/>
        </w:rPr>
        <w:t xml:space="preserve"> </w:t>
      </w:r>
      <w:r>
        <w:t>проблем</w:t>
      </w:r>
      <w:r>
        <w:rPr>
          <w:spacing w:val="-7"/>
        </w:rPr>
        <w:t xml:space="preserve"> </w:t>
      </w:r>
      <w:r>
        <w:t>и</w:t>
      </w:r>
      <w:r>
        <w:rPr>
          <w:spacing w:val="-5"/>
        </w:rPr>
        <w:t xml:space="preserve"> </w:t>
      </w:r>
      <w:r>
        <w:t>возможных</w:t>
      </w:r>
      <w:r>
        <w:rPr>
          <w:spacing w:val="-6"/>
        </w:rPr>
        <w:t xml:space="preserve"> </w:t>
      </w:r>
      <w:r>
        <w:t>путей</w:t>
      </w:r>
      <w:r>
        <w:rPr>
          <w:spacing w:val="-5"/>
        </w:rPr>
        <w:t xml:space="preserve"> </w:t>
      </w:r>
      <w:r>
        <w:t>их</w:t>
      </w:r>
      <w:r>
        <w:rPr>
          <w:spacing w:val="-5"/>
        </w:rPr>
        <w:t xml:space="preserve"> </w:t>
      </w:r>
      <w:r>
        <w:t>решения;</w:t>
      </w:r>
      <w:r>
        <w:rPr>
          <w:spacing w:val="-5"/>
        </w:rPr>
        <w:t xml:space="preserve"> </w:t>
      </w:r>
      <w:r>
        <w:t>участия</w:t>
      </w:r>
      <w:r>
        <w:rPr>
          <w:spacing w:val="-5"/>
        </w:rPr>
        <w:t xml:space="preserve"> </w:t>
      </w:r>
      <w:r>
        <w:t>молодёжи в общественной жизни; влияния образования на возможности профессионального выбора и карьерного роста;</w:t>
      </w:r>
    </w:p>
    <w:p w14:paraId="001539E2" w14:textId="77777777" w:rsidR="001F06A3" w:rsidRDefault="005F0269">
      <w:pPr>
        <w:pStyle w:val="a3"/>
        <w:ind w:left="1330" w:right="3097" w:firstLine="0"/>
      </w:pPr>
      <w:r>
        <w:t>сравнивать требования к современным профессиям; устанавливать</w:t>
      </w:r>
      <w:r>
        <w:rPr>
          <w:spacing w:val="-6"/>
        </w:rPr>
        <w:t xml:space="preserve"> </w:t>
      </w:r>
      <w:r>
        <w:t>и</w:t>
      </w:r>
      <w:r>
        <w:rPr>
          <w:spacing w:val="-4"/>
        </w:rPr>
        <w:t xml:space="preserve"> </w:t>
      </w:r>
      <w:r>
        <w:t>объяснять</w:t>
      </w:r>
      <w:r>
        <w:rPr>
          <w:spacing w:val="-3"/>
        </w:rPr>
        <w:t xml:space="preserve"> </w:t>
      </w:r>
      <w:r>
        <w:t>причины</w:t>
      </w:r>
      <w:r>
        <w:rPr>
          <w:spacing w:val="-7"/>
        </w:rPr>
        <w:t xml:space="preserve"> </w:t>
      </w:r>
      <w:r>
        <w:t>и</w:t>
      </w:r>
      <w:r>
        <w:rPr>
          <w:spacing w:val="-4"/>
        </w:rPr>
        <w:t xml:space="preserve"> </w:t>
      </w:r>
      <w:r>
        <w:t>последствия</w:t>
      </w:r>
      <w:r>
        <w:rPr>
          <w:spacing w:val="-4"/>
        </w:rPr>
        <w:t xml:space="preserve"> </w:t>
      </w:r>
      <w:r>
        <w:rPr>
          <w:spacing w:val="-2"/>
        </w:rPr>
        <w:t>глобализации;</w:t>
      </w:r>
    </w:p>
    <w:p w14:paraId="495A43F4" w14:textId="77777777" w:rsidR="001F06A3" w:rsidRDefault="005F0269">
      <w:pPr>
        <w:pStyle w:val="a3"/>
        <w:ind w:right="282"/>
      </w:pPr>
      <w:r>
        <w:t>использовать</w:t>
      </w:r>
      <w:r>
        <w:rPr>
          <w:spacing w:val="-15"/>
        </w:rPr>
        <w:t xml:space="preserve"> </w:t>
      </w:r>
      <w:r>
        <w:t>полученные</w:t>
      </w:r>
      <w:r>
        <w:rPr>
          <w:spacing w:val="-15"/>
        </w:rPr>
        <w:t xml:space="preserve"> </w:t>
      </w:r>
      <w:r>
        <w:t>знания</w:t>
      </w:r>
      <w:r>
        <w:rPr>
          <w:spacing w:val="-15"/>
        </w:rPr>
        <w:t xml:space="preserve"> </w:t>
      </w:r>
      <w:r>
        <w:t>о</w:t>
      </w:r>
      <w:r>
        <w:rPr>
          <w:spacing w:val="-15"/>
        </w:rPr>
        <w:t xml:space="preserve"> </w:t>
      </w:r>
      <w:r>
        <w:t>современном</w:t>
      </w:r>
      <w:r>
        <w:rPr>
          <w:spacing w:val="-15"/>
        </w:rPr>
        <w:t xml:space="preserve"> </w:t>
      </w:r>
      <w:r>
        <w:t>обществе</w:t>
      </w:r>
      <w:r>
        <w:rPr>
          <w:spacing w:val="-15"/>
        </w:rPr>
        <w:t xml:space="preserve"> </w:t>
      </w:r>
      <w:r>
        <w:t>для</w:t>
      </w:r>
      <w:r>
        <w:rPr>
          <w:spacing w:val="-15"/>
        </w:rPr>
        <w:t xml:space="preserve"> </w:t>
      </w:r>
      <w:r>
        <w:t>решения</w:t>
      </w:r>
      <w:r>
        <w:rPr>
          <w:spacing w:val="-15"/>
        </w:rPr>
        <w:t xml:space="preserve"> </w:t>
      </w:r>
      <w:r>
        <w:t>познавательных</w:t>
      </w:r>
      <w:r>
        <w:rPr>
          <w:spacing w:val="-15"/>
        </w:rPr>
        <w:t xml:space="preserve"> </w:t>
      </w:r>
      <w:r>
        <w:t>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6EDD1F8" w14:textId="77777777" w:rsidR="001F06A3" w:rsidRDefault="005F0269">
      <w:pPr>
        <w:pStyle w:val="a3"/>
        <w:ind w:right="29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C9CCE8B" w14:textId="77777777" w:rsidR="001F06A3" w:rsidRDefault="005F0269">
      <w:pPr>
        <w:pStyle w:val="a3"/>
        <w:ind w:right="295"/>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6AC6DDB" w14:textId="77777777" w:rsidR="001F06A3" w:rsidRDefault="005F0269">
      <w:pPr>
        <w:pStyle w:val="a3"/>
        <w:ind w:right="286"/>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14:paraId="4FFF4FB6" w14:textId="77777777" w:rsidR="001F06A3" w:rsidRDefault="005F0269">
      <w:pPr>
        <w:pStyle w:val="a3"/>
        <w:ind w:right="288"/>
      </w:pPr>
      <w:r>
        <w:t>осуществлять поиск и извлечение социальной информации (текстовой, графической, аудиовизуальной)</w:t>
      </w:r>
      <w:r>
        <w:rPr>
          <w:spacing w:val="-11"/>
        </w:rPr>
        <w:t xml:space="preserve"> </w:t>
      </w:r>
      <w:r>
        <w:t>из</w:t>
      </w:r>
      <w:r>
        <w:rPr>
          <w:spacing w:val="-10"/>
        </w:rPr>
        <w:t xml:space="preserve"> </w:t>
      </w:r>
      <w:r>
        <w:t>различных</w:t>
      </w:r>
      <w:r>
        <w:rPr>
          <w:spacing w:val="-9"/>
        </w:rPr>
        <w:t xml:space="preserve"> </w:t>
      </w:r>
      <w:r>
        <w:t>источников</w:t>
      </w:r>
      <w:r>
        <w:rPr>
          <w:spacing w:val="-11"/>
        </w:rPr>
        <w:t xml:space="preserve"> </w:t>
      </w:r>
      <w:r>
        <w:t>о</w:t>
      </w:r>
      <w:r>
        <w:rPr>
          <w:spacing w:val="-11"/>
        </w:rPr>
        <w:t xml:space="preserve"> </w:t>
      </w:r>
      <w:r>
        <w:t>глобализации</w:t>
      </w:r>
      <w:r>
        <w:rPr>
          <w:spacing w:val="-10"/>
        </w:rPr>
        <w:t xml:space="preserve"> </w:t>
      </w:r>
      <w:r>
        <w:t>и</w:t>
      </w:r>
      <w:r>
        <w:rPr>
          <w:spacing w:val="-10"/>
        </w:rPr>
        <w:t xml:space="preserve"> </w:t>
      </w:r>
      <w:r>
        <w:t>её</w:t>
      </w:r>
      <w:r>
        <w:rPr>
          <w:spacing w:val="-12"/>
        </w:rPr>
        <w:t xml:space="preserve"> </w:t>
      </w:r>
      <w:r>
        <w:t>последствиях;</w:t>
      </w:r>
      <w:r>
        <w:rPr>
          <w:spacing w:val="-10"/>
        </w:rPr>
        <w:t xml:space="preserve"> </w:t>
      </w:r>
      <w:r>
        <w:t>о</w:t>
      </w:r>
      <w:r>
        <w:rPr>
          <w:spacing w:val="-10"/>
        </w:rPr>
        <w:t xml:space="preserve"> </w:t>
      </w:r>
      <w:r>
        <w:t>роли</w:t>
      </w:r>
      <w:r>
        <w:rPr>
          <w:spacing w:val="-10"/>
        </w:rPr>
        <w:t xml:space="preserve"> </w:t>
      </w:r>
      <w:r>
        <w:t>непрерывного образования в современном обществе.</w:t>
      </w:r>
    </w:p>
    <w:p w14:paraId="10A1DB5A" w14:textId="77777777" w:rsidR="001F06A3" w:rsidRDefault="005F0269">
      <w:pPr>
        <w:pStyle w:val="2"/>
        <w:numPr>
          <w:ilvl w:val="1"/>
          <w:numId w:val="171"/>
        </w:numPr>
        <w:tabs>
          <w:tab w:val="left" w:pos="1176"/>
          <w:tab w:val="left" w:pos="3450"/>
          <w:tab w:val="left" w:pos="4973"/>
          <w:tab w:val="left" w:pos="6964"/>
          <w:tab w:val="left" w:pos="7605"/>
          <w:tab w:val="left" w:pos="9408"/>
        </w:tabs>
        <w:spacing w:before="264"/>
        <w:ind w:left="1176" w:hanging="586"/>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2C68C431" w14:textId="77777777" w:rsidR="001F06A3" w:rsidRDefault="005F0269">
      <w:pPr>
        <w:spacing w:before="49"/>
        <w:ind w:left="1210"/>
        <w:rPr>
          <w:b/>
          <w:sz w:val="26"/>
        </w:rPr>
      </w:pPr>
      <w:r>
        <w:rPr>
          <w:b/>
          <w:spacing w:val="-2"/>
          <w:sz w:val="26"/>
        </w:rPr>
        <w:t>«ГЕОГРАФИЯ»</w:t>
      </w:r>
    </w:p>
    <w:p w14:paraId="4A3B63FE" w14:textId="77777777" w:rsidR="001F06A3" w:rsidRDefault="005F0269">
      <w:pPr>
        <w:pStyle w:val="a3"/>
        <w:spacing w:before="295"/>
        <w:ind w:left="1330" w:firstLine="0"/>
      </w:pPr>
      <w:r>
        <w:t>Федеральная</w:t>
      </w:r>
      <w:r>
        <w:rPr>
          <w:spacing w:val="30"/>
        </w:rPr>
        <w:t xml:space="preserve"> </w:t>
      </w:r>
      <w:r>
        <w:t>рабочая</w:t>
      </w:r>
      <w:r>
        <w:rPr>
          <w:spacing w:val="33"/>
        </w:rPr>
        <w:t xml:space="preserve"> </w:t>
      </w:r>
      <w:r>
        <w:t>программа</w:t>
      </w:r>
      <w:r>
        <w:rPr>
          <w:spacing w:val="31"/>
        </w:rPr>
        <w:t xml:space="preserve"> </w:t>
      </w:r>
      <w:r>
        <w:t>по</w:t>
      </w:r>
      <w:r>
        <w:rPr>
          <w:spacing w:val="37"/>
        </w:rPr>
        <w:t xml:space="preserve"> </w:t>
      </w:r>
      <w:r>
        <w:t>учебному</w:t>
      </w:r>
      <w:r>
        <w:rPr>
          <w:spacing w:val="31"/>
        </w:rPr>
        <w:t xml:space="preserve"> </w:t>
      </w:r>
      <w:r>
        <w:t>предмету</w:t>
      </w:r>
      <w:r>
        <w:rPr>
          <w:spacing w:val="32"/>
        </w:rPr>
        <w:t xml:space="preserve"> </w:t>
      </w:r>
      <w:r>
        <w:t>«География»</w:t>
      </w:r>
      <w:r>
        <w:rPr>
          <w:spacing w:val="31"/>
        </w:rPr>
        <w:t xml:space="preserve"> </w:t>
      </w:r>
      <w:r>
        <w:t>(предметная</w:t>
      </w:r>
      <w:r>
        <w:rPr>
          <w:spacing w:val="33"/>
        </w:rPr>
        <w:t xml:space="preserve"> </w:t>
      </w:r>
      <w:r>
        <w:rPr>
          <w:spacing w:val="-2"/>
        </w:rPr>
        <w:t>область</w:t>
      </w:r>
    </w:p>
    <w:p w14:paraId="6377D918" w14:textId="77777777" w:rsidR="001F06A3" w:rsidRDefault="005F0269">
      <w:pPr>
        <w:pStyle w:val="a3"/>
        <w:ind w:right="285"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7D0550C" w14:textId="77777777" w:rsidR="001F06A3" w:rsidRDefault="005F0269">
      <w:pPr>
        <w:pStyle w:val="4"/>
        <w:spacing w:before="126"/>
        <w:ind w:left="1390"/>
      </w:pPr>
      <w:r>
        <w:t>Пояснительная</w:t>
      </w:r>
      <w:r>
        <w:rPr>
          <w:spacing w:val="-3"/>
        </w:rPr>
        <w:t xml:space="preserve"> </w:t>
      </w:r>
      <w:r>
        <w:rPr>
          <w:spacing w:val="-2"/>
        </w:rPr>
        <w:t>записка.</w:t>
      </w:r>
    </w:p>
    <w:p w14:paraId="5E5B7357" w14:textId="77777777" w:rsidR="001F06A3" w:rsidRDefault="005F0269">
      <w:pPr>
        <w:pStyle w:val="a3"/>
        <w:ind w:right="283"/>
      </w:pPr>
      <w:r>
        <w:t>Программа</w:t>
      </w:r>
      <w:r>
        <w:rPr>
          <w:spacing w:val="-15"/>
        </w:rPr>
        <w:t xml:space="preserve"> </w:t>
      </w:r>
      <w:r>
        <w:t>по</w:t>
      </w:r>
      <w:r>
        <w:rPr>
          <w:spacing w:val="-15"/>
        </w:rPr>
        <w:t xml:space="preserve"> </w:t>
      </w:r>
      <w:r>
        <w:t>географии</w:t>
      </w:r>
      <w:r>
        <w:rPr>
          <w:spacing w:val="-15"/>
        </w:rPr>
        <w:t xml:space="preserve"> </w:t>
      </w:r>
      <w:r>
        <w:t>составлена</w:t>
      </w:r>
      <w:r>
        <w:rPr>
          <w:spacing w:val="-15"/>
        </w:rPr>
        <w:t xml:space="preserve"> </w:t>
      </w:r>
      <w:r>
        <w:t>на</w:t>
      </w:r>
      <w:r>
        <w:rPr>
          <w:spacing w:val="-15"/>
        </w:rPr>
        <w:t xml:space="preserve"> </w:t>
      </w:r>
      <w:r>
        <w:t>основе</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освоения</w:t>
      </w:r>
      <w:r>
        <w:rPr>
          <w:spacing w:val="-15"/>
        </w:rPr>
        <w:t xml:space="preserve"> </w:t>
      </w:r>
      <w:r>
        <w:t>ООП</w:t>
      </w:r>
      <w:r>
        <w:rPr>
          <w:spacing w:val="-15"/>
        </w:rPr>
        <w:t xml:space="preserve"> </w:t>
      </w:r>
      <w:r>
        <w:t>ООО, представленных</w:t>
      </w:r>
      <w:r>
        <w:rPr>
          <w:spacing w:val="-15"/>
        </w:rPr>
        <w:t xml:space="preserve"> </w:t>
      </w:r>
      <w:r>
        <w:t>в</w:t>
      </w:r>
      <w:r>
        <w:rPr>
          <w:spacing w:val="-15"/>
        </w:rPr>
        <w:t xml:space="preserve"> </w:t>
      </w:r>
      <w:r>
        <w:t>ФГОС</w:t>
      </w:r>
      <w:r>
        <w:rPr>
          <w:spacing w:val="-15"/>
        </w:rPr>
        <w:t xml:space="preserve"> </w:t>
      </w:r>
      <w:r>
        <w:t>ООО,</w:t>
      </w:r>
      <w:r>
        <w:rPr>
          <w:spacing w:val="-15"/>
        </w:rPr>
        <w:t xml:space="preserve"> </w:t>
      </w:r>
      <w:r>
        <w:t>а</w:t>
      </w:r>
      <w:r>
        <w:rPr>
          <w:spacing w:val="-15"/>
        </w:rPr>
        <w:t xml:space="preserve"> </w:t>
      </w:r>
      <w:r>
        <w:t>также</w:t>
      </w:r>
      <w:r>
        <w:rPr>
          <w:spacing w:val="-15"/>
        </w:rPr>
        <w:t xml:space="preserve"> </w:t>
      </w:r>
      <w:r>
        <w:t>на</w:t>
      </w:r>
      <w:r>
        <w:rPr>
          <w:spacing w:val="-15"/>
        </w:rPr>
        <w:t xml:space="preserve"> </w:t>
      </w:r>
      <w:r>
        <w:t>основе</w:t>
      </w:r>
      <w:r>
        <w:rPr>
          <w:spacing w:val="-15"/>
        </w:rPr>
        <w:t xml:space="preserve"> </w:t>
      </w:r>
      <w:r>
        <w:t>характеристики</w:t>
      </w:r>
      <w:r>
        <w:rPr>
          <w:spacing w:val="-15"/>
        </w:rPr>
        <w:t xml:space="preserve"> </w:t>
      </w:r>
      <w:r>
        <w:t>планируемых</w:t>
      </w:r>
      <w:r>
        <w:rPr>
          <w:spacing w:val="-15"/>
        </w:rPr>
        <w:t xml:space="preserve"> </w:t>
      </w:r>
      <w:r>
        <w:t>результатов</w:t>
      </w:r>
      <w:r>
        <w:rPr>
          <w:spacing w:val="-15"/>
        </w:rPr>
        <w:t xml:space="preserve"> </w:t>
      </w:r>
      <w:r>
        <w:t>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564C378" w14:textId="77777777" w:rsidR="001F06A3" w:rsidRDefault="005F0269">
      <w:pPr>
        <w:pStyle w:val="a3"/>
        <w:ind w:right="291"/>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5ABBDE4" w14:textId="77777777" w:rsidR="001F06A3" w:rsidRDefault="005F0269">
      <w:pPr>
        <w:pStyle w:val="a3"/>
        <w:spacing w:line="247" w:lineRule="auto"/>
        <w:ind w:right="291"/>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p>
    <w:p w14:paraId="18A0B1DE" w14:textId="77777777" w:rsidR="001F06A3" w:rsidRDefault="001F06A3">
      <w:pPr>
        <w:spacing w:line="247" w:lineRule="auto"/>
        <w:sectPr w:rsidR="001F06A3">
          <w:pgSz w:w="11900" w:h="16850"/>
          <w:pgMar w:top="480" w:right="220" w:bottom="640" w:left="480" w:header="0" w:footer="266" w:gutter="0"/>
          <w:cols w:space="720"/>
        </w:sectPr>
      </w:pPr>
    </w:p>
    <w:p w14:paraId="67D4438C" w14:textId="77777777" w:rsidR="001F06A3" w:rsidRDefault="005F0269">
      <w:pPr>
        <w:pStyle w:val="a3"/>
        <w:tabs>
          <w:tab w:val="left" w:pos="1447"/>
          <w:tab w:val="left" w:pos="2313"/>
          <w:tab w:val="left" w:pos="2991"/>
          <w:tab w:val="left" w:pos="4735"/>
          <w:tab w:val="left" w:pos="5850"/>
          <w:tab w:val="left" w:pos="6652"/>
          <w:tab w:val="left" w:pos="7138"/>
          <w:tab w:val="left" w:pos="8806"/>
          <w:tab w:val="left" w:pos="9969"/>
          <w:tab w:val="left" w:pos="10775"/>
        </w:tabs>
        <w:spacing w:before="72"/>
        <w:ind w:right="284" w:firstLine="0"/>
        <w:jc w:val="right"/>
      </w:pPr>
      <w:r>
        <w:t xml:space="preserve">содержание, предусматривает распределение его по классам и структурирование его по разделам и </w:t>
      </w:r>
      <w:r>
        <w:rPr>
          <w:spacing w:val="-2"/>
        </w:rPr>
        <w:t>темам</w:t>
      </w:r>
      <w:r>
        <w:tab/>
      </w:r>
      <w:r>
        <w:rPr>
          <w:spacing w:val="-2"/>
        </w:rPr>
        <w:t>курса,</w:t>
      </w:r>
      <w:r>
        <w:tab/>
      </w:r>
      <w:r>
        <w:rPr>
          <w:spacing w:val="-4"/>
        </w:rPr>
        <w:t>даёт</w:t>
      </w:r>
      <w:r>
        <w:tab/>
      </w:r>
      <w:r>
        <w:rPr>
          <w:spacing w:val="-2"/>
        </w:rPr>
        <w:t>распределение</w:t>
      </w:r>
      <w:r>
        <w:tab/>
      </w:r>
      <w:r>
        <w:rPr>
          <w:spacing w:val="-2"/>
        </w:rPr>
        <w:t>учебных</w:t>
      </w:r>
      <w:r>
        <w:tab/>
      </w:r>
      <w:r>
        <w:rPr>
          <w:spacing w:val="-2"/>
        </w:rPr>
        <w:t>часов</w:t>
      </w:r>
      <w:r>
        <w:tab/>
      </w:r>
      <w:r>
        <w:rPr>
          <w:spacing w:val="-6"/>
        </w:rPr>
        <w:t>по</w:t>
      </w:r>
      <w:r>
        <w:tab/>
      </w:r>
      <w:r>
        <w:rPr>
          <w:spacing w:val="-2"/>
        </w:rPr>
        <w:t>тематическим</w:t>
      </w:r>
      <w:r>
        <w:tab/>
      </w:r>
      <w:r>
        <w:rPr>
          <w:spacing w:val="-2"/>
        </w:rPr>
        <w:t>разделам</w:t>
      </w:r>
      <w:r>
        <w:tab/>
      </w:r>
      <w:r>
        <w:rPr>
          <w:spacing w:val="-2"/>
        </w:rPr>
        <w:t>курса</w:t>
      </w:r>
      <w:r>
        <w:tab/>
      </w:r>
      <w:r>
        <w:rPr>
          <w:spacing w:val="-10"/>
        </w:rPr>
        <w:t xml:space="preserve">и </w:t>
      </w:r>
      <w:r>
        <w:t>последовательность</w:t>
      </w:r>
      <w:r>
        <w:rPr>
          <w:spacing w:val="40"/>
        </w:rPr>
        <w:t xml:space="preserve"> </w:t>
      </w:r>
      <w:r>
        <w:t>их</w:t>
      </w:r>
      <w:r>
        <w:rPr>
          <w:spacing w:val="40"/>
        </w:rPr>
        <w:t xml:space="preserve"> </w:t>
      </w:r>
      <w:r>
        <w:t>изучения</w:t>
      </w:r>
      <w:r>
        <w:rPr>
          <w:spacing w:val="40"/>
        </w:rPr>
        <w:t xml:space="preserve"> </w:t>
      </w:r>
      <w:r>
        <w:t>с</w:t>
      </w:r>
      <w:r>
        <w:rPr>
          <w:spacing w:val="40"/>
        </w:rPr>
        <w:t xml:space="preserve"> </w:t>
      </w:r>
      <w:r>
        <w:t>учётом</w:t>
      </w:r>
      <w:r>
        <w:rPr>
          <w:spacing w:val="40"/>
        </w:rPr>
        <w:t xml:space="preserve"> </w:t>
      </w:r>
      <w:r>
        <w:t>межпредметных</w:t>
      </w:r>
      <w:r>
        <w:rPr>
          <w:spacing w:val="40"/>
        </w:rPr>
        <w:t xml:space="preserve"> </w:t>
      </w:r>
      <w:r>
        <w:t>и</w:t>
      </w:r>
      <w:r>
        <w:rPr>
          <w:spacing w:val="40"/>
        </w:rPr>
        <w:t xml:space="preserve"> </w:t>
      </w:r>
      <w:r>
        <w:t>внутрипредметных</w:t>
      </w:r>
      <w:r>
        <w:rPr>
          <w:spacing w:val="40"/>
        </w:rPr>
        <w:t xml:space="preserve"> </w:t>
      </w:r>
      <w:r>
        <w:t>связей,</w:t>
      </w:r>
      <w:r>
        <w:rPr>
          <w:spacing w:val="40"/>
        </w:rPr>
        <w:t xml:space="preserve"> </w:t>
      </w:r>
      <w:r>
        <w:t>логики учебного процесса, возрастных особенностей обучающихся; определяет возможности предмета для реализации</w:t>
      </w:r>
      <w:r>
        <w:rPr>
          <w:spacing w:val="80"/>
        </w:rPr>
        <w:t xml:space="preserve"> </w:t>
      </w:r>
      <w:r>
        <w:t>требований</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40"/>
        </w:rPr>
        <w:t xml:space="preserve"> </w:t>
      </w:r>
      <w:r>
        <w:t>требований</w:t>
      </w:r>
      <w:r>
        <w:rPr>
          <w:spacing w:val="-8"/>
        </w:rPr>
        <w:t xml:space="preserve"> </w:t>
      </w:r>
      <w:r>
        <w:t>к</w:t>
      </w:r>
      <w:r>
        <w:rPr>
          <w:spacing w:val="-9"/>
        </w:rPr>
        <w:t xml:space="preserve"> </w:t>
      </w:r>
      <w:r>
        <w:t>результатам</w:t>
      </w:r>
      <w:r>
        <w:rPr>
          <w:spacing w:val="-10"/>
        </w:rPr>
        <w:t xml:space="preserve"> </w:t>
      </w:r>
      <w:r>
        <w:t>обучения</w:t>
      </w:r>
      <w:r>
        <w:rPr>
          <w:spacing w:val="-9"/>
        </w:rPr>
        <w:t xml:space="preserve"> </w:t>
      </w:r>
      <w:r>
        <w:t>географии,</w:t>
      </w:r>
      <w:r>
        <w:rPr>
          <w:spacing w:val="-9"/>
        </w:rPr>
        <w:t xml:space="preserve"> </w:t>
      </w:r>
      <w:r>
        <w:t>а</w:t>
      </w:r>
      <w:r>
        <w:rPr>
          <w:spacing w:val="-10"/>
        </w:rPr>
        <w:t xml:space="preserve"> </w:t>
      </w:r>
      <w:r>
        <w:t>также</w:t>
      </w:r>
      <w:r>
        <w:rPr>
          <w:spacing w:val="-10"/>
        </w:rPr>
        <w:t xml:space="preserve"> </w:t>
      </w:r>
      <w:r>
        <w:t>основных</w:t>
      </w:r>
      <w:r>
        <w:rPr>
          <w:spacing w:val="-8"/>
        </w:rPr>
        <w:t xml:space="preserve"> </w:t>
      </w:r>
      <w:r>
        <w:t>видов</w:t>
      </w:r>
      <w:r>
        <w:rPr>
          <w:spacing w:val="-10"/>
        </w:rPr>
        <w:t xml:space="preserve"> </w:t>
      </w:r>
      <w:r>
        <w:t>деятельности</w:t>
      </w:r>
      <w:r>
        <w:rPr>
          <w:spacing w:val="-8"/>
        </w:rPr>
        <w:t xml:space="preserve"> </w:t>
      </w:r>
      <w:r>
        <w:t>обучающихся. География</w:t>
      </w:r>
      <w:r>
        <w:rPr>
          <w:spacing w:val="80"/>
        </w:rPr>
        <w:t xml:space="preserve"> </w:t>
      </w:r>
      <w:r>
        <w:t>-</w:t>
      </w:r>
      <w:r>
        <w:rPr>
          <w:spacing w:val="80"/>
        </w:rPr>
        <w:t xml:space="preserve"> </w:t>
      </w:r>
      <w:r>
        <w:t>предмет,</w:t>
      </w:r>
      <w:r>
        <w:rPr>
          <w:spacing w:val="80"/>
        </w:rPr>
        <w:t xml:space="preserve"> </w:t>
      </w:r>
      <w:r>
        <w:t>формирующий</w:t>
      </w:r>
      <w:r>
        <w:rPr>
          <w:spacing w:val="80"/>
        </w:rPr>
        <w:t xml:space="preserve"> </w:t>
      </w:r>
      <w:r>
        <w:t>у</w:t>
      </w:r>
      <w:r>
        <w:rPr>
          <w:spacing w:val="40"/>
        </w:rPr>
        <w:t xml:space="preserve"> </w:t>
      </w:r>
      <w:r>
        <w:t>обучающихся</w:t>
      </w:r>
      <w:r>
        <w:rPr>
          <w:spacing w:val="80"/>
        </w:rPr>
        <w:t xml:space="preserve"> </w:t>
      </w:r>
      <w:r>
        <w:t>систему</w:t>
      </w:r>
      <w:r>
        <w:rPr>
          <w:spacing w:val="40"/>
        </w:rPr>
        <w:t xml:space="preserve"> </w:t>
      </w:r>
      <w:r>
        <w:t>комплексных</w:t>
      </w:r>
      <w:r>
        <w:rPr>
          <w:spacing w:val="80"/>
        </w:rPr>
        <w:t xml:space="preserve"> </w:t>
      </w:r>
      <w:r>
        <w:t>социально ориентированных</w:t>
      </w:r>
      <w:r>
        <w:rPr>
          <w:spacing w:val="40"/>
        </w:rPr>
        <w:t xml:space="preserve"> </w:t>
      </w:r>
      <w:r>
        <w:t>знаний</w:t>
      </w:r>
      <w:r>
        <w:rPr>
          <w:spacing w:val="40"/>
        </w:rPr>
        <w:t xml:space="preserve"> </w:t>
      </w:r>
      <w:r>
        <w:t>о</w:t>
      </w:r>
      <w:r>
        <w:rPr>
          <w:spacing w:val="40"/>
        </w:rPr>
        <w:t xml:space="preserve"> </w:t>
      </w:r>
      <w:r>
        <w:t>Земле</w:t>
      </w:r>
      <w:r>
        <w:rPr>
          <w:spacing w:val="40"/>
        </w:rPr>
        <w:t xml:space="preserve"> </w:t>
      </w:r>
      <w:r>
        <w:t>как</w:t>
      </w:r>
      <w:r>
        <w:rPr>
          <w:spacing w:val="40"/>
        </w:rPr>
        <w:t xml:space="preserve"> </w:t>
      </w:r>
      <w:r>
        <w:t>планете</w:t>
      </w:r>
      <w:r>
        <w:rPr>
          <w:spacing w:val="40"/>
        </w:rPr>
        <w:t xml:space="preserve"> </w:t>
      </w:r>
      <w:r>
        <w:t>людей,</w:t>
      </w:r>
      <w:r>
        <w:rPr>
          <w:spacing w:val="40"/>
        </w:rPr>
        <w:t xml:space="preserve"> </w:t>
      </w:r>
      <w:r>
        <w:t>об</w:t>
      </w:r>
      <w:r>
        <w:rPr>
          <w:spacing w:val="40"/>
        </w:rPr>
        <w:t xml:space="preserve"> </w:t>
      </w:r>
      <w:r>
        <w:t>основных</w:t>
      </w:r>
      <w:r>
        <w:rPr>
          <w:spacing w:val="40"/>
        </w:rPr>
        <w:t xml:space="preserve"> </w:t>
      </w:r>
      <w:r>
        <w:t>закономерностях</w:t>
      </w:r>
      <w:r>
        <w:rPr>
          <w:spacing w:val="40"/>
        </w:rPr>
        <w:t xml:space="preserve"> </w:t>
      </w:r>
      <w:r>
        <w:t>развития</w:t>
      </w:r>
      <w:r>
        <w:rPr>
          <w:spacing w:val="40"/>
        </w:rPr>
        <w:t xml:space="preserve"> </w:t>
      </w:r>
      <w:r>
        <w:t>природы,</w:t>
      </w:r>
      <w:r>
        <w:rPr>
          <w:spacing w:val="-9"/>
        </w:rPr>
        <w:t xml:space="preserve"> </w:t>
      </w:r>
      <w:r>
        <w:t>о</w:t>
      </w:r>
      <w:r>
        <w:rPr>
          <w:spacing w:val="-8"/>
        </w:rPr>
        <w:t xml:space="preserve"> </w:t>
      </w:r>
      <w:r>
        <w:t>размещении</w:t>
      </w:r>
      <w:r>
        <w:rPr>
          <w:spacing w:val="-10"/>
        </w:rPr>
        <w:t xml:space="preserve"> </w:t>
      </w:r>
      <w:r>
        <w:t>населения</w:t>
      </w:r>
      <w:r>
        <w:rPr>
          <w:spacing w:val="-8"/>
        </w:rPr>
        <w:t xml:space="preserve"> </w:t>
      </w:r>
      <w:r>
        <w:t>и</w:t>
      </w:r>
      <w:r>
        <w:rPr>
          <w:spacing w:val="-7"/>
        </w:rPr>
        <w:t xml:space="preserve"> </w:t>
      </w:r>
      <w:r>
        <w:t>хозяйства,</w:t>
      </w:r>
      <w:r>
        <w:rPr>
          <w:spacing w:val="-8"/>
        </w:rPr>
        <w:t xml:space="preserve"> </w:t>
      </w:r>
      <w:r>
        <w:t>об</w:t>
      </w:r>
      <w:r>
        <w:rPr>
          <w:spacing w:val="-8"/>
        </w:rPr>
        <w:t xml:space="preserve"> </w:t>
      </w:r>
      <w:r>
        <w:t>особенностях</w:t>
      </w:r>
      <w:r>
        <w:rPr>
          <w:spacing w:val="-5"/>
        </w:rPr>
        <w:t xml:space="preserve"> </w:t>
      </w:r>
      <w:r>
        <w:t>и</w:t>
      </w:r>
      <w:r>
        <w:rPr>
          <w:spacing w:val="-7"/>
        </w:rPr>
        <w:t xml:space="preserve"> </w:t>
      </w:r>
      <w:r>
        <w:t>о</w:t>
      </w:r>
      <w:r>
        <w:rPr>
          <w:spacing w:val="-8"/>
        </w:rPr>
        <w:t xml:space="preserve"> </w:t>
      </w:r>
      <w:r>
        <w:t>динамике</w:t>
      </w:r>
      <w:r>
        <w:rPr>
          <w:spacing w:val="-9"/>
        </w:rPr>
        <w:t xml:space="preserve"> </w:t>
      </w:r>
      <w:r>
        <w:t>основных</w:t>
      </w:r>
      <w:r>
        <w:rPr>
          <w:spacing w:val="-9"/>
        </w:rPr>
        <w:t xml:space="preserve"> </w:t>
      </w:r>
      <w:r>
        <w:t>природных, экологических</w:t>
      </w:r>
      <w:r>
        <w:rPr>
          <w:spacing w:val="60"/>
        </w:rPr>
        <w:t xml:space="preserve"> </w:t>
      </w:r>
      <w:r>
        <w:t>и</w:t>
      </w:r>
      <w:r>
        <w:rPr>
          <w:spacing w:val="59"/>
        </w:rPr>
        <w:t xml:space="preserve"> </w:t>
      </w:r>
      <w:r>
        <w:t>социально-экономических</w:t>
      </w:r>
      <w:r>
        <w:rPr>
          <w:spacing w:val="58"/>
        </w:rPr>
        <w:t xml:space="preserve"> </w:t>
      </w:r>
      <w:r>
        <w:t>процессов,</w:t>
      </w:r>
      <w:r>
        <w:rPr>
          <w:spacing w:val="57"/>
        </w:rPr>
        <w:t xml:space="preserve"> </w:t>
      </w:r>
      <w:r>
        <w:t>о</w:t>
      </w:r>
      <w:r>
        <w:rPr>
          <w:spacing w:val="58"/>
        </w:rPr>
        <w:t xml:space="preserve"> </w:t>
      </w:r>
      <w:r>
        <w:t>проблемах</w:t>
      </w:r>
      <w:r>
        <w:rPr>
          <w:spacing w:val="61"/>
        </w:rPr>
        <w:t xml:space="preserve"> </w:t>
      </w:r>
      <w:r>
        <w:t>взаимодействия</w:t>
      </w:r>
      <w:r>
        <w:rPr>
          <w:spacing w:val="55"/>
        </w:rPr>
        <w:t xml:space="preserve"> </w:t>
      </w:r>
      <w:r>
        <w:t>природы</w:t>
      </w:r>
      <w:r>
        <w:rPr>
          <w:spacing w:val="58"/>
        </w:rPr>
        <w:t xml:space="preserve"> </w:t>
      </w:r>
      <w:r>
        <w:rPr>
          <w:spacing w:val="-10"/>
        </w:rPr>
        <w:t>и</w:t>
      </w:r>
    </w:p>
    <w:p w14:paraId="55305103" w14:textId="77777777" w:rsidR="001F06A3" w:rsidRDefault="005F0269">
      <w:pPr>
        <w:pStyle w:val="a3"/>
        <w:spacing w:before="1"/>
        <w:ind w:firstLine="0"/>
      </w:pPr>
      <w:r>
        <w:t>общества,</w:t>
      </w:r>
      <w:r>
        <w:rPr>
          <w:spacing w:val="-6"/>
        </w:rPr>
        <w:t xml:space="preserve"> </w:t>
      </w:r>
      <w:r>
        <w:t>географических</w:t>
      </w:r>
      <w:r>
        <w:rPr>
          <w:spacing w:val="-1"/>
        </w:rPr>
        <w:t xml:space="preserve"> </w:t>
      </w:r>
      <w:r>
        <w:t>подходах</w:t>
      </w:r>
      <w:r>
        <w:rPr>
          <w:spacing w:val="-4"/>
        </w:rPr>
        <w:t xml:space="preserve"> </w:t>
      </w:r>
      <w:r>
        <w:t>к</w:t>
      </w:r>
      <w:r>
        <w:rPr>
          <w:spacing w:val="-1"/>
        </w:rPr>
        <w:t xml:space="preserve"> </w:t>
      </w:r>
      <w:r>
        <w:t>устойчивому</w:t>
      </w:r>
      <w:r>
        <w:rPr>
          <w:spacing w:val="-7"/>
        </w:rPr>
        <w:t xml:space="preserve"> </w:t>
      </w:r>
      <w:r>
        <w:t>развитию</w:t>
      </w:r>
      <w:r>
        <w:rPr>
          <w:spacing w:val="-3"/>
        </w:rPr>
        <w:t xml:space="preserve"> </w:t>
      </w:r>
      <w:r>
        <w:rPr>
          <w:spacing w:val="-2"/>
        </w:rPr>
        <w:t>территорий.</w:t>
      </w:r>
    </w:p>
    <w:p w14:paraId="39A0C34C" w14:textId="77777777" w:rsidR="001F06A3" w:rsidRDefault="005F0269">
      <w:pPr>
        <w:pStyle w:val="a3"/>
        <w:ind w:right="283"/>
      </w:pPr>
      <w:r>
        <w:t>Содержание географии на уровне основного общего образования является базой для реализации</w:t>
      </w:r>
      <w:r>
        <w:rPr>
          <w:spacing w:val="-12"/>
        </w:rPr>
        <w:t xml:space="preserve"> </w:t>
      </w:r>
      <w:r>
        <w:t>краеведческого</w:t>
      </w:r>
      <w:r>
        <w:rPr>
          <w:spacing w:val="-11"/>
        </w:rPr>
        <w:t xml:space="preserve"> </w:t>
      </w:r>
      <w:r>
        <w:t>подхода</w:t>
      </w:r>
      <w:r>
        <w:rPr>
          <w:spacing w:val="-11"/>
        </w:rPr>
        <w:t xml:space="preserve"> </w:t>
      </w:r>
      <w:r>
        <w:t>в</w:t>
      </w:r>
      <w:r>
        <w:rPr>
          <w:spacing w:val="-11"/>
        </w:rPr>
        <w:t xml:space="preserve"> </w:t>
      </w:r>
      <w:r>
        <w:t>обучении,</w:t>
      </w:r>
      <w:r>
        <w:rPr>
          <w:spacing w:val="-11"/>
        </w:rPr>
        <w:t xml:space="preserve"> </w:t>
      </w:r>
      <w:r>
        <w:t>изучения</w:t>
      </w:r>
      <w:r>
        <w:rPr>
          <w:spacing w:val="-11"/>
        </w:rPr>
        <w:t xml:space="preserve"> </w:t>
      </w:r>
      <w:r>
        <w:t>географических</w:t>
      </w:r>
      <w:r>
        <w:rPr>
          <w:spacing w:val="-9"/>
        </w:rPr>
        <w:t xml:space="preserve"> </w:t>
      </w:r>
      <w:r>
        <w:t>закономерностей,</w:t>
      </w:r>
      <w:r>
        <w:rPr>
          <w:spacing w:val="-13"/>
        </w:rPr>
        <w:t xml:space="preserve"> </w:t>
      </w:r>
      <w:r>
        <w:t>теорий, законов</w:t>
      </w:r>
      <w:r>
        <w:rPr>
          <w:spacing w:val="-4"/>
        </w:rPr>
        <w:t xml:space="preserve"> </w:t>
      </w:r>
      <w:r>
        <w:t>и</w:t>
      </w:r>
      <w:r>
        <w:rPr>
          <w:spacing w:val="-5"/>
        </w:rPr>
        <w:t xml:space="preserve"> </w:t>
      </w:r>
      <w:r>
        <w:t>гипотез</w:t>
      </w:r>
      <w:r>
        <w:rPr>
          <w:spacing w:val="-5"/>
        </w:rPr>
        <w:t xml:space="preserve"> </w:t>
      </w:r>
      <w:r>
        <w:t>на</w:t>
      </w:r>
      <w:r>
        <w:rPr>
          <w:spacing w:val="-2"/>
        </w:rPr>
        <w:t xml:space="preserve"> </w:t>
      </w:r>
      <w:r>
        <w:t>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3"/>
        </w:rPr>
        <w:t xml:space="preserve"> </w:t>
      </w:r>
      <w:r>
        <w:t>базовым</w:t>
      </w:r>
      <w:r>
        <w:rPr>
          <w:spacing w:val="-4"/>
        </w:rPr>
        <w:t xml:space="preserve"> </w:t>
      </w:r>
      <w:r>
        <w:t>звеном</w:t>
      </w:r>
      <w:r>
        <w:rPr>
          <w:spacing w:val="-4"/>
        </w:rPr>
        <w:t xml:space="preserve"> </w:t>
      </w:r>
      <w:r>
        <w:t>в</w:t>
      </w:r>
      <w:r>
        <w:rPr>
          <w:spacing w:val="-4"/>
        </w:rPr>
        <w:t xml:space="preserve"> </w:t>
      </w:r>
      <w:r>
        <w:t>системе</w:t>
      </w:r>
      <w:r>
        <w:rPr>
          <w:spacing w:val="-4"/>
        </w:rPr>
        <w:t xml:space="preserve"> </w:t>
      </w:r>
      <w:r>
        <w:t>непрерывного географического образования, основой для последующей уровневой дифференциации.</w:t>
      </w:r>
    </w:p>
    <w:p w14:paraId="677100F7" w14:textId="77777777" w:rsidR="001F06A3" w:rsidRDefault="005F0269">
      <w:pPr>
        <w:pStyle w:val="a3"/>
        <w:ind w:left="1330" w:firstLine="0"/>
      </w:pPr>
      <w:r>
        <w:t>Изучение</w:t>
      </w:r>
      <w:r>
        <w:rPr>
          <w:spacing w:val="-6"/>
        </w:rPr>
        <w:t xml:space="preserve"> </w:t>
      </w:r>
      <w:r>
        <w:t>географии</w:t>
      </w:r>
      <w:r>
        <w:rPr>
          <w:spacing w:val="-3"/>
        </w:rPr>
        <w:t xml:space="preserve"> </w:t>
      </w:r>
      <w:r>
        <w:t>в</w:t>
      </w:r>
      <w:r>
        <w:rPr>
          <w:spacing w:val="-4"/>
        </w:rPr>
        <w:t xml:space="preserve"> </w:t>
      </w:r>
      <w:r>
        <w:t>общем</w:t>
      </w:r>
      <w:r>
        <w:rPr>
          <w:spacing w:val="-4"/>
        </w:rPr>
        <w:t xml:space="preserve"> </w:t>
      </w:r>
      <w:r>
        <w:t>образовании</w:t>
      </w:r>
      <w:r>
        <w:rPr>
          <w:spacing w:val="-3"/>
        </w:rPr>
        <w:t xml:space="preserve"> </w:t>
      </w:r>
      <w:r>
        <w:t>направлено</w:t>
      </w:r>
      <w:r>
        <w:rPr>
          <w:spacing w:val="-3"/>
        </w:rPr>
        <w:t xml:space="preserve"> </w:t>
      </w:r>
      <w:r>
        <w:t>на</w:t>
      </w:r>
      <w:r>
        <w:rPr>
          <w:spacing w:val="-4"/>
        </w:rPr>
        <w:t xml:space="preserve"> </w:t>
      </w:r>
      <w:r>
        <w:t>достижение</w:t>
      </w:r>
      <w:r>
        <w:rPr>
          <w:spacing w:val="-3"/>
        </w:rPr>
        <w:t xml:space="preserve"> </w:t>
      </w:r>
      <w:r>
        <w:t>следующих</w:t>
      </w:r>
      <w:r>
        <w:rPr>
          <w:spacing w:val="-1"/>
        </w:rPr>
        <w:t xml:space="preserve"> </w:t>
      </w:r>
      <w:r>
        <w:rPr>
          <w:spacing w:val="-2"/>
        </w:rPr>
        <w:t>целей:</w:t>
      </w:r>
    </w:p>
    <w:p w14:paraId="753EF312" w14:textId="77777777" w:rsidR="001F06A3" w:rsidRDefault="005F0269">
      <w:pPr>
        <w:pStyle w:val="a6"/>
        <w:numPr>
          <w:ilvl w:val="0"/>
          <w:numId w:val="87"/>
        </w:numPr>
        <w:tabs>
          <w:tab w:val="left" w:pos="2030"/>
          <w:tab w:val="left" w:pos="2050"/>
        </w:tabs>
        <w:ind w:right="290" w:hanging="36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AFFF699" w14:textId="77777777" w:rsidR="001F06A3" w:rsidRDefault="005F0269">
      <w:pPr>
        <w:pStyle w:val="a6"/>
        <w:numPr>
          <w:ilvl w:val="0"/>
          <w:numId w:val="87"/>
        </w:numPr>
        <w:tabs>
          <w:tab w:val="left" w:pos="2030"/>
          <w:tab w:val="left" w:pos="2050"/>
        </w:tabs>
        <w:spacing w:before="1"/>
        <w:ind w:right="285" w:hanging="360"/>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8A40534" w14:textId="77777777" w:rsidR="001F06A3" w:rsidRDefault="005F0269">
      <w:pPr>
        <w:pStyle w:val="a6"/>
        <w:numPr>
          <w:ilvl w:val="0"/>
          <w:numId w:val="87"/>
        </w:numPr>
        <w:tabs>
          <w:tab w:val="left" w:pos="2030"/>
          <w:tab w:val="left" w:pos="2050"/>
        </w:tabs>
        <w:ind w:right="287" w:hanging="360"/>
        <w:rPr>
          <w:sz w:val="24"/>
        </w:rPr>
      </w:pPr>
      <w:r>
        <w:rPr>
          <w:sz w:val="24"/>
        </w:rPr>
        <w:t>воспитание экологической культуры, соответствующей современному уровню геоэкологического</w:t>
      </w:r>
      <w:r>
        <w:rPr>
          <w:spacing w:val="-7"/>
          <w:sz w:val="24"/>
        </w:rPr>
        <w:t xml:space="preserve"> </w:t>
      </w:r>
      <w:r>
        <w:rPr>
          <w:sz w:val="24"/>
        </w:rPr>
        <w:t>мышления</w:t>
      </w:r>
      <w:r>
        <w:rPr>
          <w:spacing w:val="-7"/>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освоения</w:t>
      </w:r>
      <w:r>
        <w:rPr>
          <w:spacing w:val="-7"/>
          <w:sz w:val="24"/>
        </w:rPr>
        <w:t xml:space="preserve"> </w:t>
      </w:r>
      <w:r>
        <w:rPr>
          <w:sz w:val="24"/>
        </w:rPr>
        <w:t>знаний</w:t>
      </w:r>
      <w:r>
        <w:rPr>
          <w:spacing w:val="-6"/>
          <w:sz w:val="24"/>
        </w:rPr>
        <w:t xml:space="preserve"> </w:t>
      </w:r>
      <w:r>
        <w:rPr>
          <w:sz w:val="24"/>
        </w:rPr>
        <w:t>о</w:t>
      </w:r>
      <w:r>
        <w:rPr>
          <w:spacing w:val="-7"/>
          <w:sz w:val="24"/>
        </w:rPr>
        <w:t xml:space="preserve"> </w:t>
      </w:r>
      <w:r>
        <w:rPr>
          <w:sz w:val="24"/>
        </w:rPr>
        <w:t>взаимосвязях</w:t>
      </w:r>
      <w:r>
        <w:rPr>
          <w:spacing w:val="-7"/>
          <w:sz w:val="24"/>
        </w:rPr>
        <w:t xml:space="preserve"> </w:t>
      </w:r>
      <w:r>
        <w:rPr>
          <w:sz w:val="24"/>
        </w:rPr>
        <w:t>в</w:t>
      </w:r>
      <w:r>
        <w:rPr>
          <w:spacing w:val="-7"/>
          <w:sz w:val="24"/>
        </w:rPr>
        <w:t xml:space="preserve"> </w:t>
      </w:r>
      <w:r>
        <w:rPr>
          <w:sz w:val="24"/>
        </w:rPr>
        <w:t>природных комплексах, об основных географических особенностях природы, населения и хозяйства</w:t>
      </w:r>
      <w:r>
        <w:rPr>
          <w:spacing w:val="-10"/>
          <w:sz w:val="24"/>
        </w:rPr>
        <w:t xml:space="preserve"> </w:t>
      </w:r>
      <w:r>
        <w:rPr>
          <w:sz w:val="24"/>
        </w:rPr>
        <w:t>России</w:t>
      </w:r>
      <w:r>
        <w:rPr>
          <w:spacing w:val="-8"/>
          <w:sz w:val="24"/>
        </w:rPr>
        <w:t xml:space="preserve"> </w:t>
      </w:r>
      <w:r>
        <w:rPr>
          <w:sz w:val="24"/>
        </w:rPr>
        <w:t>и</w:t>
      </w:r>
      <w:r>
        <w:rPr>
          <w:spacing w:val="-8"/>
          <w:sz w:val="24"/>
        </w:rPr>
        <w:t xml:space="preserve"> </w:t>
      </w:r>
      <w:r>
        <w:rPr>
          <w:sz w:val="24"/>
        </w:rPr>
        <w:t>мира,</w:t>
      </w:r>
      <w:r>
        <w:rPr>
          <w:spacing w:val="-9"/>
          <w:sz w:val="24"/>
        </w:rPr>
        <w:t xml:space="preserve"> </w:t>
      </w:r>
      <w:r>
        <w:rPr>
          <w:sz w:val="24"/>
        </w:rPr>
        <w:t>своей</w:t>
      </w:r>
      <w:r>
        <w:rPr>
          <w:spacing w:val="-8"/>
          <w:sz w:val="24"/>
        </w:rPr>
        <w:t xml:space="preserve"> </w:t>
      </w:r>
      <w:r>
        <w:rPr>
          <w:sz w:val="24"/>
        </w:rPr>
        <w:t>местности,</w:t>
      </w:r>
      <w:r>
        <w:rPr>
          <w:spacing w:val="-9"/>
          <w:sz w:val="24"/>
        </w:rPr>
        <w:t xml:space="preserve"> </w:t>
      </w:r>
      <w:r>
        <w:rPr>
          <w:sz w:val="24"/>
        </w:rPr>
        <w:t>о</w:t>
      </w:r>
      <w:r>
        <w:rPr>
          <w:spacing w:val="-9"/>
          <w:sz w:val="24"/>
        </w:rPr>
        <w:t xml:space="preserve"> </w:t>
      </w:r>
      <w:r>
        <w:rPr>
          <w:sz w:val="24"/>
        </w:rPr>
        <w:t>способах</w:t>
      </w:r>
      <w:r>
        <w:rPr>
          <w:spacing w:val="-7"/>
          <w:sz w:val="24"/>
        </w:rPr>
        <w:t xml:space="preserve"> </w:t>
      </w:r>
      <w:r>
        <w:rPr>
          <w:sz w:val="24"/>
        </w:rPr>
        <w:t>сохранения</w:t>
      </w:r>
      <w:r>
        <w:rPr>
          <w:spacing w:val="-9"/>
          <w:sz w:val="24"/>
        </w:rPr>
        <w:t xml:space="preserve"> </w:t>
      </w:r>
      <w:r>
        <w:rPr>
          <w:sz w:val="24"/>
        </w:rPr>
        <w:t>окружающей</w:t>
      </w:r>
      <w:r>
        <w:rPr>
          <w:spacing w:val="-8"/>
          <w:sz w:val="24"/>
        </w:rPr>
        <w:t xml:space="preserve"> </w:t>
      </w:r>
      <w:r>
        <w:rPr>
          <w:sz w:val="24"/>
        </w:rPr>
        <w:t>среды и рационального использования природных ресурсов, формирование способности поиска</w:t>
      </w:r>
      <w:r>
        <w:rPr>
          <w:spacing w:val="-15"/>
          <w:sz w:val="24"/>
        </w:rPr>
        <w:t xml:space="preserve"> </w:t>
      </w:r>
      <w:r>
        <w:rPr>
          <w:sz w:val="24"/>
        </w:rPr>
        <w:t>и</w:t>
      </w:r>
      <w:r>
        <w:rPr>
          <w:spacing w:val="-15"/>
          <w:sz w:val="24"/>
        </w:rPr>
        <w:t xml:space="preserve"> </w:t>
      </w:r>
      <w:r>
        <w:rPr>
          <w:sz w:val="24"/>
        </w:rPr>
        <w:t>применения</w:t>
      </w:r>
      <w:r>
        <w:rPr>
          <w:spacing w:val="-15"/>
          <w:sz w:val="24"/>
        </w:rPr>
        <w:t xml:space="preserve"> </w:t>
      </w:r>
      <w:r>
        <w:rPr>
          <w:sz w:val="24"/>
        </w:rPr>
        <w:t>различных</w:t>
      </w:r>
      <w:r>
        <w:rPr>
          <w:spacing w:val="-15"/>
          <w:sz w:val="24"/>
        </w:rPr>
        <w:t xml:space="preserve"> </w:t>
      </w:r>
      <w:r>
        <w:rPr>
          <w:sz w:val="24"/>
        </w:rPr>
        <w:t>источников</w:t>
      </w:r>
      <w:r>
        <w:rPr>
          <w:spacing w:val="-15"/>
          <w:sz w:val="24"/>
        </w:rPr>
        <w:t xml:space="preserve"> </w:t>
      </w:r>
      <w:r>
        <w:rPr>
          <w:sz w:val="24"/>
        </w:rPr>
        <w:t>географической</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7686984" w14:textId="77777777" w:rsidR="001F06A3" w:rsidRDefault="005F0269">
      <w:pPr>
        <w:pStyle w:val="a6"/>
        <w:numPr>
          <w:ilvl w:val="0"/>
          <w:numId w:val="87"/>
        </w:numPr>
        <w:tabs>
          <w:tab w:val="left" w:pos="2030"/>
          <w:tab w:val="left" w:pos="2050"/>
        </w:tabs>
        <w:spacing w:before="1"/>
        <w:ind w:right="287" w:hanging="36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BA4CDB0" w14:textId="77777777" w:rsidR="001F06A3" w:rsidRDefault="005F0269">
      <w:pPr>
        <w:pStyle w:val="a6"/>
        <w:numPr>
          <w:ilvl w:val="0"/>
          <w:numId w:val="87"/>
        </w:numPr>
        <w:tabs>
          <w:tab w:val="left" w:pos="2029"/>
          <w:tab w:val="left" w:pos="2049"/>
        </w:tabs>
        <w:ind w:left="2049" w:right="282" w:hanging="36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C739F84" w14:textId="77777777" w:rsidR="001F06A3" w:rsidRDefault="005F0269">
      <w:pPr>
        <w:pStyle w:val="a3"/>
        <w:ind w:right="288"/>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2ABB8F34" w14:textId="77777777" w:rsidR="001F06A3" w:rsidRDefault="005F0269">
      <w:pPr>
        <w:pStyle w:val="a3"/>
        <w:ind w:right="289"/>
      </w:pPr>
      <w:r>
        <w:t>Общее число часов, рекомендованных для изучения географии - 272 часа: по одному часу в неделю в 5 и 6 классах и по 2 часа в 7, 8 и 9 классах.</w:t>
      </w:r>
    </w:p>
    <w:p w14:paraId="7871884B" w14:textId="77777777" w:rsidR="001F06A3" w:rsidRDefault="005F0269">
      <w:pPr>
        <w:pStyle w:val="4"/>
        <w:spacing w:before="125"/>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5</w:t>
      </w:r>
      <w:r>
        <w:rPr>
          <w:spacing w:val="-3"/>
        </w:rPr>
        <w:t xml:space="preserve"> </w:t>
      </w:r>
      <w:r>
        <w:rPr>
          <w:spacing w:val="-2"/>
        </w:rPr>
        <w:t>классе.</w:t>
      </w:r>
    </w:p>
    <w:p w14:paraId="36868D3F" w14:textId="77777777" w:rsidR="001F06A3" w:rsidRDefault="005F0269">
      <w:pPr>
        <w:pStyle w:val="a6"/>
        <w:numPr>
          <w:ilvl w:val="0"/>
          <w:numId w:val="86"/>
        </w:numPr>
        <w:tabs>
          <w:tab w:val="left" w:pos="1601"/>
        </w:tabs>
        <w:spacing w:line="274" w:lineRule="exact"/>
        <w:ind w:hanging="271"/>
        <w:rPr>
          <w:sz w:val="24"/>
        </w:rPr>
      </w:pPr>
      <w:r>
        <w:rPr>
          <w:sz w:val="24"/>
        </w:rPr>
        <w:t>Географическое</w:t>
      </w:r>
      <w:r>
        <w:rPr>
          <w:spacing w:val="-5"/>
          <w:sz w:val="24"/>
        </w:rPr>
        <w:t xml:space="preserve"> </w:t>
      </w:r>
      <w:r>
        <w:rPr>
          <w:sz w:val="24"/>
        </w:rPr>
        <w:t>изучение</w:t>
      </w:r>
      <w:r>
        <w:rPr>
          <w:spacing w:val="-4"/>
          <w:sz w:val="24"/>
        </w:rPr>
        <w:t xml:space="preserve"> </w:t>
      </w:r>
      <w:r>
        <w:rPr>
          <w:spacing w:val="-2"/>
          <w:sz w:val="24"/>
        </w:rPr>
        <w:t>Земли.</w:t>
      </w:r>
    </w:p>
    <w:p w14:paraId="62E58838" w14:textId="77777777" w:rsidR="001F06A3" w:rsidRDefault="005F0269">
      <w:pPr>
        <w:pStyle w:val="a6"/>
        <w:numPr>
          <w:ilvl w:val="1"/>
          <w:numId w:val="86"/>
        </w:numPr>
        <w:tabs>
          <w:tab w:val="left" w:pos="1783"/>
        </w:tabs>
        <w:ind w:hanging="453"/>
        <w:rPr>
          <w:sz w:val="24"/>
        </w:rPr>
      </w:pPr>
      <w:r>
        <w:rPr>
          <w:sz w:val="24"/>
        </w:rPr>
        <w:t>Введение.</w:t>
      </w:r>
      <w:r>
        <w:rPr>
          <w:spacing w:val="-4"/>
          <w:sz w:val="24"/>
        </w:rPr>
        <w:t xml:space="preserve"> </w:t>
      </w:r>
      <w:r>
        <w:rPr>
          <w:sz w:val="24"/>
        </w:rPr>
        <w:t>География</w:t>
      </w:r>
      <w:r>
        <w:rPr>
          <w:spacing w:val="-2"/>
          <w:sz w:val="24"/>
        </w:rPr>
        <w:t xml:space="preserve"> </w:t>
      </w:r>
      <w:r>
        <w:rPr>
          <w:sz w:val="24"/>
        </w:rPr>
        <w:t>-</w:t>
      </w:r>
      <w:r>
        <w:rPr>
          <w:spacing w:val="-3"/>
          <w:sz w:val="24"/>
        </w:rPr>
        <w:t xml:space="preserve"> </w:t>
      </w:r>
      <w:r>
        <w:rPr>
          <w:sz w:val="24"/>
        </w:rPr>
        <w:t>наука</w:t>
      </w:r>
      <w:r>
        <w:rPr>
          <w:spacing w:val="-2"/>
          <w:sz w:val="24"/>
        </w:rPr>
        <w:t xml:space="preserve"> </w:t>
      </w:r>
      <w:r>
        <w:rPr>
          <w:sz w:val="24"/>
        </w:rPr>
        <w:t>о</w:t>
      </w:r>
      <w:r>
        <w:rPr>
          <w:spacing w:val="-2"/>
          <w:sz w:val="24"/>
        </w:rPr>
        <w:t xml:space="preserve"> </w:t>
      </w:r>
      <w:r>
        <w:rPr>
          <w:sz w:val="24"/>
        </w:rPr>
        <w:t>планете</w:t>
      </w:r>
      <w:r>
        <w:rPr>
          <w:spacing w:val="-2"/>
          <w:sz w:val="24"/>
        </w:rPr>
        <w:t xml:space="preserve"> Земля.</w:t>
      </w:r>
    </w:p>
    <w:p w14:paraId="1AA7C07C" w14:textId="77777777" w:rsidR="001F06A3" w:rsidRDefault="005F0269">
      <w:pPr>
        <w:pStyle w:val="a3"/>
        <w:ind w:right="292"/>
      </w:pPr>
      <w:r>
        <w:t>Что</w:t>
      </w:r>
      <w:r>
        <w:rPr>
          <w:spacing w:val="-15"/>
        </w:rPr>
        <w:t xml:space="preserve"> </w:t>
      </w:r>
      <w:r>
        <w:t>изучает</w:t>
      </w:r>
      <w:r>
        <w:rPr>
          <w:spacing w:val="-14"/>
        </w:rPr>
        <w:t xml:space="preserve"> </w:t>
      </w:r>
      <w:r>
        <w:t>география?</w:t>
      </w:r>
      <w:r>
        <w:rPr>
          <w:spacing w:val="-14"/>
        </w:rPr>
        <w:t xml:space="preserve"> </w:t>
      </w:r>
      <w:r>
        <w:t>Географические</w:t>
      </w:r>
      <w:r>
        <w:rPr>
          <w:spacing w:val="-15"/>
        </w:rPr>
        <w:t xml:space="preserve"> </w:t>
      </w:r>
      <w:r>
        <w:t>объекты,</w:t>
      </w:r>
      <w:r>
        <w:rPr>
          <w:spacing w:val="-15"/>
        </w:rPr>
        <w:t xml:space="preserve"> </w:t>
      </w:r>
      <w:r>
        <w:t>процессы</w:t>
      </w:r>
      <w:r>
        <w:rPr>
          <w:spacing w:val="-15"/>
        </w:rPr>
        <w:t xml:space="preserve"> </w:t>
      </w:r>
      <w:r>
        <w:t>и</w:t>
      </w:r>
      <w:r>
        <w:rPr>
          <w:spacing w:val="-14"/>
        </w:rPr>
        <w:t xml:space="preserve"> </w:t>
      </w:r>
      <w:r>
        <w:t>явления.</w:t>
      </w:r>
      <w:r>
        <w:rPr>
          <w:spacing w:val="-15"/>
        </w:rPr>
        <w:t xml:space="preserve"> </w:t>
      </w:r>
      <w:r>
        <w:t>Как</w:t>
      </w:r>
      <w:r>
        <w:rPr>
          <w:spacing w:val="-14"/>
        </w:rPr>
        <w:t xml:space="preserve"> </w:t>
      </w:r>
      <w:r>
        <w:t>география</w:t>
      </w:r>
      <w:r>
        <w:rPr>
          <w:spacing w:val="-15"/>
        </w:rPr>
        <w:t xml:space="preserve"> </w:t>
      </w:r>
      <w:r>
        <w:t>изучает объекты, процессы и явления. Географические методы изучения объектов и явлений. Древо географических наук.</w:t>
      </w:r>
    </w:p>
    <w:p w14:paraId="30901D5B" w14:textId="77777777" w:rsidR="001F06A3" w:rsidRDefault="005F0269">
      <w:pPr>
        <w:pStyle w:val="a3"/>
        <w:spacing w:before="7"/>
        <w:ind w:left="1330" w:firstLine="0"/>
      </w:pPr>
      <w:r>
        <w:t>Практическая</w:t>
      </w:r>
      <w:r>
        <w:rPr>
          <w:spacing w:val="-8"/>
        </w:rPr>
        <w:t xml:space="preserve"> </w:t>
      </w:r>
      <w:r>
        <w:t>работа.</w:t>
      </w:r>
      <w:r>
        <w:rPr>
          <w:spacing w:val="-1"/>
        </w:rPr>
        <w:t xml:space="preserve"> </w:t>
      </w:r>
      <w:r>
        <w:t>«Организация</w:t>
      </w:r>
      <w:r>
        <w:rPr>
          <w:spacing w:val="-8"/>
        </w:rPr>
        <w:t xml:space="preserve"> </w:t>
      </w:r>
      <w:r>
        <w:t>фенологических</w:t>
      </w:r>
      <w:r>
        <w:rPr>
          <w:spacing w:val="-3"/>
        </w:rPr>
        <w:t xml:space="preserve"> </w:t>
      </w:r>
      <w:r>
        <w:t>наблюдений</w:t>
      </w:r>
      <w:r>
        <w:rPr>
          <w:spacing w:val="-5"/>
        </w:rPr>
        <w:t xml:space="preserve"> </w:t>
      </w:r>
      <w:r>
        <w:t>в</w:t>
      </w:r>
      <w:r>
        <w:rPr>
          <w:spacing w:val="-6"/>
        </w:rPr>
        <w:t xml:space="preserve"> </w:t>
      </w:r>
      <w:r>
        <w:t>природе:</w:t>
      </w:r>
      <w:r>
        <w:rPr>
          <w:spacing w:val="-5"/>
        </w:rPr>
        <w:t xml:space="preserve"> </w:t>
      </w:r>
      <w:r>
        <w:rPr>
          <w:spacing w:val="-2"/>
        </w:rPr>
        <w:t>планирование,</w:t>
      </w:r>
    </w:p>
    <w:p w14:paraId="23C2EA67" w14:textId="77777777" w:rsidR="001F06A3" w:rsidRDefault="001F06A3">
      <w:pPr>
        <w:sectPr w:rsidR="001F06A3">
          <w:pgSz w:w="11900" w:h="16850"/>
          <w:pgMar w:top="480" w:right="220" w:bottom="640" w:left="480" w:header="0" w:footer="266" w:gutter="0"/>
          <w:cols w:space="720"/>
        </w:sectPr>
      </w:pPr>
    </w:p>
    <w:p w14:paraId="07A729B1" w14:textId="77777777" w:rsidR="001F06A3" w:rsidRDefault="005F0269">
      <w:pPr>
        <w:pStyle w:val="a3"/>
        <w:spacing w:before="72"/>
        <w:ind w:left="588" w:firstLine="0"/>
      </w:pPr>
      <w:r>
        <w:t>участие</w:t>
      </w:r>
      <w:r>
        <w:rPr>
          <w:spacing w:val="-6"/>
        </w:rPr>
        <w:t xml:space="preserve"> </w:t>
      </w:r>
      <w:r>
        <w:t>в</w:t>
      </w:r>
      <w:r>
        <w:rPr>
          <w:spacing w:val="-4"/>
        </w:rPr>
        <w:t xml:space="preserve"> </w:t>
      </w:r>
      <w:r>
        <w:t>групповой</w:t>
      </w:r>
      <w:r>
        <w:rPr>
          <w:spacing w:val="-2"/>
        </w:rPr>
        <w:t xml:space="preserve"> </w:t>
      </w:r>
      <w:r>
        <w:t>работе,</w:t>
      </w:r>
      <w:r>
        <w:rPr>
          <w:spacing w:val="-3"/>
        </w:rPr>
        <w:t xml:space="preserve"> </w:t>
      </w:r>
      <w:r>
        <w:t>форма</w:t>
      </w:r>
      <w:r>
        <w:rPr>
          <w:spacing w:val="-5"/>
        </w:rPr>
        <w:t xml:space="preserve"> </w:t>
      </w:r>
      <w:r>
        <w:t>систематизации</w:t>
      </w:r>
      <w:r>
        <w:rPr>
          <w:spacing w:val="-2"/>
        </w:rPr>
        <w:t xml:space="preserve"> данных».</w:t>
      </w:r>
    </w:p>
    <w:p w14:paraId="32F72E96" w14:textId="77777777" w:rsidR="001F06A3" w:rsidRDefault="005F0269">
      <w:pPr>
        <w:pStyle w:val="a6"/>
        <w:numPr>
          <w:ilvl w:val="1"/>
          <w:numId w:val="86"/>
        </w:numPr>
        <w:tabs>
          <w:tab w:val="left" w:pos="1785"/>
        </w:tabs>
        <w:ind w:left="1785" w:hanging="458"/>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14:paraId="4FC30EAD" w14:textId="77777777" w:rsidR="001F06A3" w:rsidRDefault="005F0269">
      <w:pPr>
        <w:pStyle w:val="a3"/>
        <w:ind w:left="588" w:right="282"/>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0916E90E" w14:textId="77777777" w:rsidR="001F06A3" w:rsidRDefault="005F0269">
      <w:pPr>
        <w:pStyle w:val="a3"/>
        <w:spacing w:before="1"/>
        <w:ind w:left="588" w:right="289"/>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4EF76845" w14:textId="77777777" w:rsidR="001F06A3" w:rsidRDefault="005F0269">
      <w:pPr>
        <w:pStyle w:val="a3"/>
        <w:ind w:left="588" w:right="283"/>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4680306" w14:textId="77777777" w:rsidR="001F06A3" w:rsidRDefault="005F0269">
      <w:pPr>
        <w:pStyle w:val="a3"/>
        <w:ind w:left="588" w:right="281"/>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548BC7F" w14:textId="77777777" w:rsidR="001F06A3" w:rsidRDefault="005F0269">
      <w:pPr>
        <w:pStyle w:val="a3"/>
        <w:ind w:left="588" w:right="29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2741A44" w14:textId="77777777" w:rsidR="001F06A3" w:rsidRDefault="005F0269">
      <w:pPr>
        <w:pStyle w:val="a3"/>
        <w:ind w:left="588" w:right="284"/>
      </w:pPr>
      <w:r>
        <w:t>Практические</w:t>
      </w:r>
      <w:r>
        <w:rPr>
          <w:spacing w:val="-15"/>
        </w:rPr>
        <w:t xml:space="preserve"> </w:t>
      </w:r>
      <w:r>
        <w:t>работы:</w:t>
      </w:r>
      <w:r>
        <w:rPr>
          <w:spacing w:val="-15"/>
        </w:rPr>
        <w:t xml:space="preserve"> </w:t>
      </w:r>
      <w:r>
        <w:t>«Обозначение</w:t>
      </w:r>
      <w:r>
        <w:rPr>
          <w:spacing w:val="-15"/>
        </w:rPr>
        <w:t xml:space="preserve"> </w:t>
      </w:r>
      <w:r>
        <w:t>на</w:t>
      </w:r>
      <w:r>
        <w:rPr>
          <w:spacing w:val="-15"/>
        </w:rPr>
        <w:t xml:space="preserve"> </w:t>
      </w:r>
      <w:r>
        <w:t>контурной</w:t>
      </w:r>
      <w:r>
        <w:rPr>
          <w:spacing w:val="-15"/>
        </w:rPr>
        <w:t xml:space="preserve"> </w:t>
      </w:r>
      <w:r>
        <w:t>карте</w:t>
      </w:r>
      <w:r>
        <w:rPr>
          <w:spacing w:val="-15"/>
        </w:rPr>
        <w:t xml:space="preserve"> </w:t>
      </w:r>
      <w:r>
        <w:t>географических</w:t>
      </w:r>
      <w:r>
        <w:rPr>
          <w:spacing w:val="-15"/>
        </w:rPr>
        <w:t xml:space="preserve"> </w:t>
      </w:r>
      <w:r>
        <w:t>объектов,</w:t>
      </w:r>
      <w:r>
        <w:rPr>
          <w:spacing w:val="-15"/>
        </w:rPr>
        <w:t xml:space="preserve"> </w:t>
      </w:r>
      <w:r>
        <w:t>открытых в разные периоды», «Сравнение карт Эратосфена, Птолемея и современных карт по предложенным учителем вопросам».</w:t>
      </w:r>
    </w:p>
    <w:p w14:paraId="6B20A381" w14:textId="77777777" w:rsidR="001F06A3" w:rsidRDefault="005F0269">
      <w:pPr>
        <w:pStyle w:val="a6"/>
        <w:numPr>
          <w:ilvl w:val="0"/>
          <w:numId w:val="86"/>
        </w:numPr>
        <w:tabs>
          <w:tab w:val="left" w:pos="1713"/>
        </w:tabs>
        <w:spacing w:before="1"/>
        <w:ind w:left="1713" w:hanging="386"/>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14:paraId="5E2D6EFE" w14:textId="77777777" w:rsidR="001F06A3" w:rsidRDefault="005F0269">
      <w:pPr>
        <w:pStyle w:val="a6"/>
        <w:numPr>
          <w:ilvl w:val="1"/>
          <w:numId w:val="86"/>
        </w:numPr>
        <w:tabs>
          <w:tab w:val="left" w:pos="1809"/>
        </w:tabs>
        <w:ind w:left="1809" w:hanging="482"/>
        <w:rPr>
          <w:sz w:val="24"/>
        </w:rPr>
      </w:pPr>
      <w:r>
        <w:rPr>
          <w:sz w:val="24"/>
        </w:rPr>
        <w:t>Планы</w:t>
      </w:r>
      <w:r>
        <w:rPr>
          <w:spacing w:val="-2"/>
          <w:sz w:val="24"/>
        </w:rPr>
        <w:t xml:space="preserve"> местности.</w:t>
      </w:r>
    </w:p>
    <w:p w14:paraId="1007EC1B" w14:textId="77777777" w:rsidR="001F06A3" w:rsidRDefault="005F0269">
      <w:pPr>
        <w:pStyle w:val="a3"/>
        <w:ind w:left="588" w:right="285"/>
      </w:pPr>
      <w:r>
        <w:t>Виды</w:t>
      </w:r>
      <w:r>
        <w:rPr>
          <w:spacing w:val="-3"/>
        </w:rPr>
        <w:t xml:space="preserve"> </w:t>
      </w:r>
      <w:r>
        <w:t>изображения</w:t>
      </w:r>
      <w:r>
        <w:rPr>
          <w:spacing w:val="-3"/>
        </w:rPr>
        <w:t xml:space="preserve"> </w:t>
      </w:r>
      <w:r>
        <w:t>земной</w:t>
      </w:r>
      <w:r>
        <w:rPr>
          <w:spacing w:val="-3"/>
        </w:rPr>
        <w:t xml:space="preserve"> </w:t>
      </w:r>
      <w:r>
        <w:t>поверхности.</w:t>
      </w:r>
      <w:r>
        <w:rPr>
          <w:spacing w:val="-3"/>
        </w:rPr>
        <w:t xml:space="preserve"> </w:t>
      </w:r>
      <w:r>
        <w:t>Планы</w:t>
      </w:r>
      <w:r>
        <w:rPr>
          <w:spacing w:val="-3"/>
        </w:rPr>
        <w:t xml:space="preserve"> </w:t>
      </w:r>
      <w:r>
        <w:t>местности.</w:t>
      </w:r>
      <w:r>
        <w:rPr>
          <w:spacing w:val="-3"/>
        </w:rPr>
        <w:t xml:space="preserve"> </w:t>
      </w:r>
      <w:r>
        <w:t>Условные</w:t>
      </w:r>
      <w:r>
        <w:rPr>
          <w:spacing w:val="-5"/>
        </w:rPr>
        <w:t xml:space="preserve"> </w:t>
      </w:r>
      <w:r>
        <w:t>знаки.</w:t>
      </w:r>
      <w:r>
        <w:rPr>
          <w:spacing w:val="-3"/>
        </w:rPr>
        <w:t xml:space="preserve"> </w:t>
      </w:r>
      <w:r>
        <w:t>Масштаб.</w:t>
      </w:r>
      <w:r>
        <w:rPr>
          <w:spacing w:val="-3"/>
        </w:rPr>
        <w:t xml:space="preserve"> </w:t>
      </w:r>
      <w:r>
        <w:t>Виды масштаба. Способы определения расстояний на местности. Глазомерная, полярная и маршрутная съёмка</w:t>
      </w:r>
      <w:r>
        <w:rPr>
          <w:spacing w:val="-13"/>
        </w:rPr>
        <w:t xml:space="preserve"> </w:t>
      </w:r>
      <w:r>
        <w:t>местности.</w:t>
      </w:r>
      <w:r>
        <w:rPr>
          <w:spacing w:val="-12"/>
        </w:rPr>
        <w:t xml:space="preserve"> </w:t>
      </w:r>
      <w:r>
        <w:t>Изображение</w:t>
      </w:r>
      <w:r>
        <w:rPr>
          <w:spacing w:val="-13"/>
        </w:rPr>
        <w:t xml:space="preserve"> </w:t>
      </w:r>
      <w:r>
        <w:t>на</w:t>
      </w:r>
      <w:r>
        <w:rPr>
          <w:spacing w:val="-13"/>
        </w:rPr>
        <w:t xml:space="preserve"> </w:t>
      </w:r>
      <w:r>
        <w:t>планах</w:t>
      </w:r>
      <w:r>
        <w:rPr>
          <w:spacing w:val="-10"/>
        </w:rPr>
        <w:t xml:space="preserve"> </w:t>
      </w:r>
      <w:r>
        <w:t>местности</w:t>
      </w:r>
      <w:r>
        <w:rPr>
          <w:spacing w:val="-10"/>
        </w:rPr>
        <w:t xml:space="preserve"> </w:t>
      </w:r>
      <w:r>
        <w:t>неровностей</w:t>
      </w:r>
      <w:r>
        <w:rPr>
          <w:spacing w:val="-11"/>
        </w:rPr>
        <w:t xml:space="preserve"> </w:t>
      </w:r>
      <w:r>
        <w:t>земной</w:t>
      </w:r>
      <w:r>
        <w:rPr>
          <w:spacing w:val="-11"/>
        </w:rPr>
        <w:t xml:space="preserve"> </w:t>
      </w:r>
      <w:r>
        <w:t>поверхности.</w:t>
      </w:r>
      <w:r>
        <w:rPr>
          <w:spacing w:val="-12"/>
        </w:rPr>
        <w:t xml:space="preserve"> </w:t>
      </w:r>
      <w:r>
        <w:t>Абсолютная и относительная высоты. Профессия топограф. Ориентирование по плану местности: стороны горизонта.</w:t>
      </w:r>
      <w:r>
        <w:rPr>
          <w:spacing w:val="-11"/>
        </w:rPr>
        <w:t xml:space="preserve"> </w:t>
      </w:r>
      <w:r>
        <w:t>Азимут.</w:t>
      </w:r>
      <w:r>
        <w:rPr>
          <w:spacing w:val="-10"/>
        </w:rPr>
        <w:t xml:space="preserve"> </w:t>
      </w:r>
      <w:r>
        <w:t>Разнообразие</w:t>
      </w:r>
      <w:r>
        <w:rPr>
          <w:spacing w:val="-12"/>
        </w:rPr>
        <w:t xml:space="preserve"> </w:t>
      </w:r>
      <w:r>
        <w:t>планов</w:t>
      </w:r>
      <w:r>
        <w:rPr>
          <w:spacing w:val="-11"/>
        </w:rPr>
        <w:t xml:space="preserve"> </w:t>
      </w:r>
      <w:r>
        <w:t>(план</w:t>
      </w:r>
      <w:r>
        <w:rPr>
          <w:spacing w:val="-12"/>
        </w:rPr>
        <w:t xml:space="preserve"> </w:t>
      </w:r>
      <w:r>
        <w:t>города,</w:t>
      </w:r>
      <w:r>
        <w:rPr>
          <w:spacing w:val="-11"/>
        </w:rPr>
        <w:t xml:space="preserve"> </w:t>
      </w:r>
      <w:r>
        <w:t>туристические</w:t>
      </w:r>
      <w:r>
        <w:rPr>
          <w:spacing w:val="-10"/>
        </w:rPr>
        <w:t xml:space="preserve"> </w:t>
      </w:r>
      <w:r>
        <w:t>планы,</w:t>
      </w:r>
      <w:r>
        <w:rPr>
          <w:spacing w:val="-11"/>
        </w:rPr>
        <w:t xml:space="preserve"> </w:t>
      </w:r>
      <w:r>
        <w:t>военные,</w:t>
      </w:r>
      <w:r>
        <w:rPr>
          <w:spacing w:val="-11"/>
        </w:rPr>
        <w:t xml:space="preserve"> </w:t>
      </w:r>
      <w:r>
        <w:t>исторические и транспортные планы, планы местности в мобильных приложениях) и области их применения.</w:t>
      </w:r>
    </w:p>
    <w:p w14:paraId="1AF97584" w14:textId="77777777" w:rsidR="001F06A3" w:rsidRDefault="005F0269">
      <w:pPr>
        <w:pStyle w:val="a3"/>
        <w:ind w:left="1327" w:firstLine="0"/>
      </w:pPr>
      <w:r>
        <w:t>Практические</w:t>
      </w:r>
      <w:r>
        <w:rPr>
          <w:spacing w:val="52"/>
          <w:w w:val="150"/>
        </w:rPr>
        <w:t xml:space="preserve"> </w:t>
      </w:r>
      <w:r>
        <w:t>работы:</w:t>
      </w:r>
      <w:r>
        <w:rPr>
          <w:spacing w:val="60"/>
          <w:w w:val="150"/>
        </w:rPr>
        <w:t xml:space="preserve"> </w:t>
      </w:r>
      <w:r>
        <w:t>«Определение</w:t>
      </w:r>
      <w:r>
        <w:rPr>
          <w:spacing w:val="55"/>
          <w:w w:val="150"/>
        </w:rPr>
        <w:t xml:space="preserve"> </w:t>
      </w:r>
      <w:r>
        <w:t>направлений</w:t>
      </w:r>
      <w:r>
        <w:rPr>
          <w:spacing w:val="56"/>
          <w:w w:val="150"/>
        </w:rPr>
        <w:t xml:space="preserve"> </w:t>
      </w:r>
      <w:r>
        <w:t>и</w:t>
      </w:r>
      <w:r>
        <w:rPr>
          <w:spacing w:val="55"/>
          <w:w w:val="150"/>
        </w:rPr>
        <w:t xml:space="preserve"> </w:t>
      </w:r>
      <w:r>
        <w:t>расстояний</w:t>
      </w:r>
      <w:r>
        <w:rPr>
          <w:spacing w:val="54"/>
          <w:w w:val="150"/>
        </w:rPr>
        <w:t xml:space="preserve"> </w:t>
      </w:r>
      <w:r>
        <w:t>по</w:t>
      </w:r>
      <w:r>
        <w:rPr>
          <w:spacing w:val="56"/>
          <w:w w:val="150"/>
        </w:rPr>
        <w:t xml:space="preserve"> </w:t>
      </w:r>
      <w:r>
        <w:t>плану</w:t>
      </w:r>
      <w:r>
        <w:rPr>
          <w:spacing w:val="79"/>
        </w:rPr>
        <w:t xml:space="preserve"> </w:t>
      </w:r>
      <w:r>
        <w:rPr>
          <w:spacing w:val="-2"/>
        </w:rPr>
        <w:t>местности»,</w:t>
      </w:r>
    </w:p>
    <w:p w14:paraId="6F1E1B26" w14:textId="77777777" w:rsidR="001F06A3" w:rsidRDefault="005F0269">
      <w:pPr>
        <w:pStyle w:val="a3"/>
        <w:ind w:left="588" w:firstLine="0"/>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7"/>
        </w:rPr>
        <w:t xml:space="preserve"> </w:t>
      </w:r>
      <w:r>
        <w:rPr>
          <w:spacing w:val="-2"/>
        </w:rPr>
        <w:t>местности».</w:t>
      </w:r>
    </w:p>
    <w:p w14:paraId="7104649B" w14:textId="77777777" w:rsidR="001F06A3" w:rsidRDefault="005F0269">
      <w:pPr>
        <w:pStyle w:val="a6"/>
        <w:numPr>
          <w:ilvl w:val="1"/>
          <w:numId w:val="86"/>
        </w:numPr>
        <w:tabs>
          <w:tab w:val="left" w:pos="1809"/>
        </w:tabs>
        <w:ind w:left="1809" w:hanging="482"/>
        <w:rPr>
          <w:sz w:val="24"/>
        </w:rPr>
      </w:pPr>
      <w:r>
        <w:rPr>
          <w:sz w:val="24"/>
        </w:rPr>
        <w:t>Географические</w:t>
      </w:r>
      <w:r>
        <w:rPr>
          <w:spacing w:val="-6"/>
          <w:sz w:val="24"/>
        </w:rPr>
        <w:t xml:space="preserve"> </w:t>
      </w:r>
      <w:r>
        <w:rPr>
          <w:spacing w:val="-2"/>
          <w:sz w:val="24"/>
        </w:rPr>
        <w:t>карты.</w:t>
      </w:r>
    </w:p>
    <w:p w14:paraId="50948C6A" w14:textId="77777777" w:rsidR="001F06A3" w:rsidRDefault="005F0269">
      <w:pPr>
        <w:pStyle w:val="a3"/>
        <w:ind w:left="588" w:right="285"/>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6DDB8CF5" w14:textId="77777777" w:rsidR="001F06A3" w:rsidRDefault="005F0269">
      <w:pPr>
        <w:pStyle w:val="a3"/>
        <w:spacing w:before="1"/>
        <w:ind w:left="588" w:right="286"/>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ABB73AA" w14:textId="77777777" w:rsidR="001F06A3" w:rsidRDefault="005F0269">
      <w:pPr>
        <w:pStyle w:val="a3"/>
        <w:ind w:left="1327" w:firstLine="0"/>
      </w:pPr>
      <w:r>
        <w:t>Практические</w:t>
      </w:r>
      <w:r>
        <w:rPr>
          <w:spacing w:val="75"/>
        </w:rPr>
        <w:t xml:space="preserve"> </w:t>
      </w:r>
      <w:r>
        <w:t>работы:</w:t>
      </w:r>
      <w:r>
        <w:rPr>
          <w:spacing w:val="52"/>
          <w:w w:val="150"/>
        </w:rPr>
        <w:t xml:space="preserve"> </w:t>
      </w:r>
      <w:r>
        <w:t>«Определение</w:t>
      </w:r>
      <w:r>
        <w:rPr>
          <w:spacing w:val="77"/>
        </w:rPr>
        <w:t xml:space="preserve"> </w:t>
      </w:r>
      <w:r>
        <w:t>направлений</w:t>
      </w:r>
      <w:r>
        <w:rPr>
          <w:spacing w:val="79"/>
        </w:rPr>
        <w:t xml:space="preserve"> </w:t>
      </w:r>
      <w:r>
        <w:t>и</w:t>
      </w:r>
      <w:r>
        <w:rPr>
          <w:spacing w:val="79"/>
        </w:rPr>
        <w:t xml:space="preserve"> </w:t>
      </w:r>
      <w:r>
        <w:t>расстояний</w:t>
      </w:r>
      <w:r>
        <w:rPr>
          <w:spacing w:val="79"/>
        </w:rPr>
        <w:t xml:space="preserve"> </w:t>
      </w:r>
      <w:r>
        <w:t>по</w:t>
      </w:r>
      <w:r>
        <w:rPr>
          <w:spacing w:val="78"/>
        </w:rPr>
        <w:t xml:space="preserve"> </w:t>
      </w:r>
      <w:r>
        <w:t>карте</w:t>
      </w:r>
      <w:r>
        <w:rPr>
          <w:spacing w:val="79"/>
        </w:rPr>
        <w:t xml:space="preserve"> </w:t>
      </w:r>
      <w:r>
        <w:rPr>
          <w:spacing w:val="-2"/>
        </w:rPr>
        <w:t>полушарий»,</w:t>
      </w:r>
    </w:p>
    <w:p w14:paraId="24510086" w14:textId="77777777" w:rsidR="001F06A3" w:rsidRDefault="005F0269">
      <w:pPr>
        <w:pStyle w:val="a3"/>
        <w:ind w:left="588" w:right="291" w:firstLine="0"/>
      </w:pPr>
      <w:r>
        <w:t xml:space="preserve">«Определение географических координат объектов и определение объектов по их географическим </w:t>
      </w:r>
      <w:r>
        <w:rPr>
          <w:spacing w:val="-2"/>
        </w:rPr>
        <w:t>координатам».</w:t>
      </w:r>
    </w:p>
    <w:p w14:paraId="528DDE42" w14:textId="77777777" w:rsidR="001F06A3" w:rsidRDefault="005F0269">
      <w:pPr>
        <w:pStyle w:val="a6"/>
        <w:numPr>
          <w:ilvl w:val="0"/>
          <w:numId w:val="86"/>
        </w:numPr>
        <w:tabs>
          <w:tab w:val="left" w:pos="1713"/>
        </w:tabs>
        <w:ind w:left="1713" w:hanging="386"/>
        <w:rPr>
          <w:sz w:val="24"/>
        </w:rPr>
      </w:pPr>
      <w:r>
        <w:rPr>
          <w:sz w:val="24"/>
        </w:rPr>
        <w:t>Земля</w:t>
      </w:r>
      <w:r>
        <w:rPr>
          <w:spacing w:val="-2"/>
          <w:sz w:val="24"/>
        </w:rPr>
        <w:t xml:space="preserve"> </w:t>
      </w:r>
      <w:r>
        <w:rPr>
          <w:sz w:val="24"/>
        </w:rPr>
        <w:t>-</w:t>
      </w:r>
      <w:r>
        <w:rPr>
          <w:spacing w:val="-3"/>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p w14:paraId="2794720E" w14:textId="77777777" w:rsidR="001F06A3" w:rsidRDefault="005F0269">
      <w:pPr>
        <w:pStyle w:val="a3"/>
        <w:ind w:left="588" w:right="282"/>
      </w:pPr>
      <w:r>
        <w:t>Земля в Солнечной системе. Гипотезы возникновения Земли. Форма, размеры Земли, их географические следствия.</w:t>
      </w:r>
    </w:p>
    <w:p w14:paraId="04E84208" w14:textId="77777777" w:rsidR="001F06A3" w:rsidRDefault="005F0269">
      <w:pPr>
        <w:pStyle w:val="a3"/>
        <w:ind w:left="588" w:right="285"/>
      </w:pPr>
      <w:r>
        <w:t>Движения</w:t>
      </w:r>
      <w:r>
        <w:rPr>
          <w:spacing w:val="-10"/>
        </w:rPr>
        <w:t xml:space="preserve"> </w:t>
      </w:r>
      <w:r>
        <w:t>Земли.</w:t>
      </w:r>
      <w:r>
        <w:rPr>
          <w:spacing w:val="-10"/>
        </w:rPr>
        <w:t xml:space="preserve"> </w:t>
      </w:r>
      <w:r>
        <w:t>Земная</w:t>
      </w:r>
      <w:r>
        <w:rPr>
          <w:spacing w:val="-10"/>
        </w:rPr>
        <w:t xml:space="preserve"> </w:t>
      </w:r>
      <w:r>
        <w:t>ось</w:t>
      </w:r>
      <w:r>
        <w:rPr>
          <w:spacing w:val="-10"/>
        </w:rPr>
        <w:t xml:space="preserve"> </w:t>
      </w:r>
      <w:r>
        <w:t>и</w:t>
      </w:r>
      <w:r>
        <w:rPr>
          <w:spacing w:val="-12"/>
        </w:rPr>
        <w:t xml:space="preserve"> </w:t>
      </w:r>
      <w:r>
        <w:t>географические</w:t>
      </w:r>
      <w:r>
        <w:rPr>
          <w:spacing w:val="-11"/>
        </w:rPr>
        <w:t xml:space="preserve"> </w:t>
      </w:r>
      <w:r>
        <w:t>полюсы.</w:t>
      </w:r>
      <w:r>
        <w:rPr>
          <w:spacing w:val="-11"/>
        </w:rPr>
        <w:t xml:space="preserve"> </w:t>
      </w:r>
      <w:r>
        <w:t>Географические</w:t>
      </w:r>
      <w:r>
        <w:rPr>
          <w:spacing w:val="-11"/>
        </w:rPr>
        <w:t xml:space="preserve"> </w:t>
      </w:r>
      <w:r>
        <w:t>следствия</w:t>
      </w:r>
      <w:r>
        <w:rPr>
          <w:spacing w:val="-10"/>
        </w:rPr>
        <w:t xml:space="preserve"> </w:t>
      </w:r>
      <w:r>
        <w:t>движения Земли</w:t>
      </w:r>
      <w:r>
        <w:rPr>
          <w:spacing w:val="-15"/>
        </w:rPr>
        <w:t xml:space="preserve"> </w:t>
      </w:r>
      <w:r>
        <w:t>вокруг</w:t>
      </w:r>
      <w:r>
        <w:rPr>
          <w:spacing w:val="-15"/>
        </w:rPr>
        <w:t xml:space="preserve"> </w:t>
      </w:r>
      <w:r>
        <w:t>Солнца.</w:t>
      </w:r>
      <w:r>
        <w:rPr>
          <w:spacing w:val="-15"/>
        </w:rPr>
        <w:t xml:space="preserve"> </w:t>
      </w:r>
      <w:r>
        <w:t>Смена</w:t>
      </w:r>
      <w:r>
        <w:rPr>
          <w:spacing w:val="-15"/>
        </w:rPr>
        <w:t xml:space="preserve"> </w:t>
      </w:r>
      <w:r>
        <w:t>времён</w:t>
      </w:r>
      <w:r>
        <w:rPr>
          <w:spacing w:val="-15"/>
        </w:rPr>
        <w:t xml:space="preserve"> </w:t>
      </w:r>
      <w:r>
        <w:t>года</w:t>
      </w:r>
      <w:r>
        <w:rPr>
          <w:spacing w:val="-15"/>
        </w:rPr>
        <w:t xml:space="preserve"> </w:t>
      </w:r>
      <w:r>
        <w:t>на</w:t>
      </w:r>
      <w:r>
        <w:rPr>
          <w:spacing w:val="-15"/>
        </w:rPr>
        <w:t xml:space="preserve"> </w:t>
      </w:r>
      <w:r>
        <w:t>Земле.</w:t>
      </w:r>
      <w:r>
        <w:rPr>
          <w:spacing w:val="-14"/>
        </w:rPr>
        <w:t xml:space="preserve"> </w:t>
      </w:r>
      <w:r>
        <w:t>Дни</w:t>
      </w:r>
      <w:r>
        <w:rPr>
          <w:spacing w:val="-15"/>
        </w:rPr>
        <w:t xml:space="preserve"> </w:t>
      </w:r>
      <w:r>
        <w:t>весеннего</w:t>
      </w:r>
      <w:r>
        <w:rPr>
          <w:spacing w:val="-15"/>
        </w:rPr>
        <w:t xml:space="preserve"> </w:t>
      </w:r>
      <w:r>
        <w:t>и</w:t>
      </w:r>
      <w:r>
        <w:rPr>
          <w:spacing w:val="-14"/>
        </w:rPr>
        <w:t xml:space="preserve"> </w:t>
      </w:r>
      <w:r>
        <w:t>осеннего</w:t>
      </w:r>
      <w:r>
        <w:rPr>
          <w:spacing w:val="-15"/>
        </w:rPr>
        <w:t xml:space="preserve"> </w:t>
      </w:r>
      <w:r>
        <w:t>равноденствия,</w:t>
      </w:r>
      <w:r>
        <w:rPr>
          <w:spacing w:val="-15"/>
        </w:rPr>
        <w:t xml:space="preserve"> </w:t>
      </w:r>
      <w:r>
        <w:t>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D39D032" w14:textId="77777777" w:rsidR="001F06A3" w:rsidRDefault="005F0269">
      <w:pPr>
        <w:pStyle w:val="a3"/>
        <w:spacing w:before="1"/>
        <w:ind w:left="1327"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14:paraId="0DF4FD36" w14:textId="77777777" w:rsidR="001F06A3" w:rsidRDefault="005F0269">
      <w:pPr>
        <w:pStyle w:val="a3"/>
        <w:spacing w:line="244" w:lineRule="auto"/>
        <w:ind w:left="588" w:right="281"/>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AA2BB71" w14:textId="77777777" w:rsidR="001F06A3" w:rsidRDefault="001F06A3">
      <w:pPr>
        <w:spacing w:line="244" w:lineRule="auto"/>
        <w:sectPr w:rsidR="001F06A3">
          <w:pgSz w:w="11900" w:h="16850"/>
          <w:pgMar w:top="480" w:right="220" w:bottom="640" w:left="480" w:header="0" w:footer="266" w:gutter="0"/>
          <w:cols w:space="720"/>
        </w:sectPr>
      </w:pPr>
    </w:p>
    <w:p w14:paraId="1FFD81B8" w14:textId="77777777" w:rsidR="001F06A3" w:rsidRDefault="005F0269">
      <w:pPr>
        <w:pStyle w:val="a6"/>
        <w:numPr>
          <w:ilvl w:val="0"/>
          <w:numId w:val="86"/>
        </w:numPr>
        <w:tabs>
          <w:tab w:val="left" w:pos="1771"/>
        </w:tabs>
        <w:spacing w:before="72"/>
        <w:ind w:left="1771" w:hanging="441"/>
        <w:rPr>
          <w:sz w:val="24"/>
        </w:rPr>
      </w:pPr>
      <w:r>
        <w:rPr>
          <w:sz w:val="24"/>
        </w:rPr>
        <w:t>Оболочки</w:t>
      </w:r>
      <w:r>
        <w:rPr>
          <w:spacing w:val="-4"/>
          <w:sz w:val="24"/>
        </w:rPr>
        <w:t xml:space="preserve"> </w:t>
      </w:r>
      <w:r>
        <w:rPr>
          <w:sz w:val="24"/>
        </w:rPr>
        <w:t>Земли.</w:t>
      </w:r>
      <w:r>
        <w:rPr>
          <w:spacing w:val="-2"/>
          <w:sz w:val="24"/>
        </w:rPr>
        <w:t xml:space="preserve"> </w:t>
      </w:r>
      <w:r>
        <w:rPr>
          <w:sz w:val="24"/>
        </w:rPr>
        <w:t>Литосфера</w:t>
      </w:r>
      <w:r>
        <w:rPr>
          <w:spacing w:val="-2"/>
          <w:sz w:val="24"/>
        </w:rPr>
        <w:t xml:space="preserve"> </w:t>
      </w:r>
      <w:r>
        <w:rPr>
          <w:sz w:val="24"/>
        </w:rPr>
        <w:t>-</w:t>
      </w:r>
      <w:r>
        <w:rPr>
          <w:spacing w:val="-2"/>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14:paraId="5B663500" w14:textId="77777777" w:rsidR="001F06A3" w:rsidRDefault="005F0269">
      <w:pPr>
        <w:pStyle w:val="a6"/>
        <w:numPr>
          <w:ilvl w:val="1"/>
          <w:numId w:val="86"/>
        </w:numPr>
        <w:tabs>
          <w:tab w:val="left" w:pos="1825"/>
        </w:tabs>
        <w:ind w:left="590" w:right="284" w:firstLine="739"/>
        <w:rPr>
          <w:sz w:val="24"/>
        </w:rPr>
      </w:pPr>
      <w:r>
        <w:rPr>
          <w:sz w:val="24"/>
        </w:rPr>
        <w:t>Литосфера - твёрдая оболочка Земли. Методы изучения земных глубин. Внутреннее строение</w:t>
      </w:r>
      <w:r>
        <w:rPr>
          <w:spacing w:val="-15"/>
          <w:sz w:val="24"/>
        </w:rPr>
        <w:t xml:space="preserve"> </w:t>
      </w:r>
      <w:r>
        <w:rPr>
          <w:sz w:val="24"/>
        </w:rPr>
        <w:t>Земли:</w:t>
      </w:r>
      <w:r>
        <w:rPr>
          <w:spacing w:val="-15"/>
          <w:sz w:val="24"/>
        </w:rPr>
        <w:t xml:space="preserve"> </w:t>
      </w:r>
      <w:r>
        <w:rPr>
          <w:sz w:val="24"/>
        </w:rPr>
        <w:t>ядро,</w:t>
      </w:r>
      <w:r>
        <w:rPr>
          <w:spacing w:val="-15"/>
          <w:sz w:val="24"/>
        </w:rPr>
        <w:t xml:space="preserve"> </w:t>
      </w:r>
      <w:r>
        <w:rPr>
          <w:sz w:val="24"/>
        </w:rPr>
        <w:t>мантия,</w:t>
      </w:r>
      <w:r>
        <w:rPr>
          <w:spacing w:val="-15"/>
          <w:sz w:val="24"/>
        </w:rPr>
        <w:t xml:space="preserve"> </w:t>
      </w:r>
      <w:r>
        <w:rPr>
          <w:sz w:val="24"/>
        </w:rPr>
        <w:t>земная</w:t>
      </w:r>
      <w:r>
        <w:rPr>
          <w:spacing w:val="-15"/>
          <w:sz w:val="24"/>
        </w:rPr>
        <w:t xml:space="preserve"> </w:t>
      </w:r>
      <w:r>
        <w:rPr>
          <w:sz w:val="24"/>
        </w:rPr>
        <w:t>кора.</w:t>
      </w:r>
      <w:r>
        <w:rPr>
          <w:spacing w:val="-15"/>
          <w:sz w:val="24"/>
        </w:rPr>
        <w:t xml:space="preserve"> </w:t>
      </w:r>
      <w:r>
        <w:rPr>
          <w:sz w:val="24"/>
        </w:rPr>
        <w:t>Строение</w:t>
      </w:r>
      <w:r>
        <w:rPr>
          <w:spacing w:val="-15"/>
          <w:sz w:val="24"/>
        </w:rPr>
        <w:t xml:space="preserve"> </w:t>
      </w:r>
      <w:r>
        <w:rPr>
          <w:sz w:val="24"/>
        </w:rPr>
        <w:t>земной</w:t>
      </w:r>
      <w:r>
        <w:rPr>
          <w:spacing w:val="-15"/>
          <w:sz w:val="24"/>
        </w:rPr>
        <w:t xml:space="preserve"> </w:t>
      </w:r>
      <w:r>
        <w:rPr>
          <w:sz w:val="24"/>
        </w:rPr>
        <w:t>коры:</w:t>
      </w:r>
      <w:r>
        <w:rPr>
          <w:spacing w:val="-15"/>
          <w:sz w:val="24"/>
        </w:rPr>
        <w:t xml:space="preserve"> </w:t>
      </w:r>
      <w:r>
        <w:rPr>
          <w:sz w:val="24"/>
        </w:rPr>
        <w:t>материковая</w:t>
      </w:r>
      <w:r>
        <w:rPr>
          <w:spacing w:val="-15"/>
          <w:sz w:val="24"/>
        </w:rPr>
        <w:t xml:space="preserve"> </w:t>
      </w:r>
      <w:r>
        <w:rPr>
          <w:sz w:val="24"/>
        </w:rPr>
        <w:t>и</w:t>
      </w:r>
      <w:r>
        <w:rPr>
          <w:spacing w:val="-15"/>
          <w:sz w:val="24"/>
        </w:rPr>
        <w:t xml:space="preserve"> </w:t>
      </w:r>
      <w:r>
        <w:rPr>
          <w:sz w:val="24"/>
        </w:rPr>
        <w:t>океаническая</w:t>
      </w:r>
      <w:r>
        <w:rPr>
          <w:spacing w:val="-15"/>
          <w:sz w:val="24"/>
        </w:rPr>
        <w:t xml:space="preserve"> </w:t>
      </w:r>
      <w:r>
        <w:rPr>
          <w:sz w:val="24"/>
        </w:rPr>
        <w:t>кора. Вещества земной коры: минералы и горные породы. Образование горных пород. Магматические, осадочные и метаморфические горные породы.</w:t>
      </w:r>
    </w:p>
    <w:p w14:paraId="7B0C33F0" w14:textId="77777777" w:rsidR="001F06A3" w:rsidRDefault="005F0269">
      <w:pPr>
        <w:pStyle w:val="a3"/>
        <w:spacing w:before="1"/>
        <w:ind w:right="291"/>
      </w:pPr>
      <w:r>
        <w:t>Проявления</w:t>
      </w:r>
      <w:r>
        <w:rPr>
          <w:spacing w:val="-4"/>
        </w:rPr>
        <w:t xml:space="preserve"> </w:t>
      </w:r>
      <w:r>
        <w:t>внутренних</w:t>
      </w:r>
      <w:r>
        <w:rPr>
          <w:spacing w:val="-4"/>
        </w:rPr>
        <w:t xml:space="preserve"> </w:t>
      </w:r>
      <w:r>
        <w:t>и</w:t>
      </w:r>
      <w:r>
        <w:rPr>
          <w:spacing w:val="-3"/>
        </w:rPr>
        <w:t xml:space="preserve"> </w:t>
      </w:r>
      <w:r>
        <w:t>внешних</w:t>
      </w:r>
      <w:r>
        <w:rPr>
          <w:spacing w:val="-2"/>
        </w:rPr>
        <w:t xml:space="preserve"> </w:t>
      </w:r>
      <w:r>
        <w:t>процессов</w:t>
      </w:r>
      <w:r>
        <w:rPr>
          <w:spacing w:val="-5"/>
        </w:rPr>
        <w:t xml:space="preserve"> </w:t>
      </w:r>
      <w:r>
        <w:t>образования</w:t>
      </w:r>
      <w:r>
        <w:rPr>
          <w:spacing w:val="-4"/>
        </w:rPr>
        <w:t xml:space="preserve"> </w:t>
      </w:r>
      <w:r>
        <w:t>рельефа.</w:t>
      </w:r>
      <w:r>
        <w:rPr>
          <w:spacing w:val="-5"/>
        </w:rPr>
        <w:t xml:space="preserve"> </w:t>
      </w:r>
      <w:r>
        <w:t>Движение</w:t>
      </w:r>
      <w:r>
        <w:rPr>
          <w:spacing w:val="-5"/>
        </w:rPr>
        <w:t xml:space="preserve"> </w:t>
      </w:r>
      <w:r>
        <w:t>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w:t>
      </w:r>
      <w:r>
        <w:rPr>
          <w:spacing w:val="-8"/>
        </w:rPr>
        <w:t xml:space="preserve"> </w:t>
      </w:r>
      <w:r>
        <w:t>Виды</w:t>
      </w:r>
      <w:r>
        <w:rPr>
          <w:spacing w:val="-8"/>
        </w:rPr>
        <w:t xml:space="preserve"> </w:t>
      </w:r>
      <w:r>
        <w:t>выветривания.</w:t>
      </w:r>
      <w:r>
        <w:rPr>
          <w:spacing w:val="-8"/>
        </w:rPr>
        <w:t xml:space="preserve"> </w:t>
      </w:r>
      <w:r>
        <w:t>Формирование</w:t>
      </w:r>
      <w:r>
        <w:rPr>
          <w:spacing w:val="-9"/>
        </w:rPr>
        <w:t xml:space="preserve"> </w:t>
      </w:r>
      <w:r>
        <w:t>рельефа</w:t>
      </w:r>
      <w:r>
        <w:rPr>
          <w:spacing w:val="-8"/>
        </w:rPr>
        <w:t xml:space="preserve"> </w:t>
      </w:r>
      <w:r>
        <w:t>земной</w:t>
      </w:r>
      <w:r>
        <w:rPr>
          <w:spacing w:val="-7"/>
        </w:rPr>
        <w:t xml:space="preserve"> </w:t>
      </w:r>
      <w:r>
        <w:t>поверхности</w:t>
      </w:r>
      <w:r>
        <w:rPr>
          <w:spacing w:val="-9"/>
        </w:rPr>
        <w:t xml:space="preserve"> </w:t>
      </w:r>
      <w:r>
        <w:t>как</w:t>
      </w:r>
      <w:r>
        <w:rPr>
          <w:spacing w:val="-7"/>
        </w:rPr>
        <w:t xml:space="preserve"> </w:t>
      </w:r>
      <w:r>
        <w:t>результат</w:t>
      </w:r>
      <w:r>
        <w:rPr>
          <w:spacing w:val="-7"/>
        </w:rPr>
        <w:t xml:space="preserve"> </w:t>
      </w:r>
      <w:r>
        <w:t>действия внутренних и внешних сил.</w:t>
      </w:r>
    </w:p>
    <w:p w14:paraId="1E317075" w14:textId="77777777" w:rsidR="001F06A3" w:rsidRDefault="005F0269">
      <w:pPr>
        <w:pStyle w:val="a3"/>
        <w:ind w:right="286"/>
      </w:pPr>
      <w:r>
        <w:t>Рельеф</w:t>
      </w:r>
      <w:r>
        <w:rPr>
          <w:spacing w:val="-3"/>
        </w:rPr>
        <w:t xml:space="preserve"> </w:t>
      </w:r>
      <w:r>
        <w:t>земной</w:t>
      </w:r>
      <w:r>
        <w:rPr>
          <w:spacing w:val="-3"/>
        </w:rPr>
        <w:t xml:space="preserve"> </w:t>
      </w:r>
      <w:r>
        <w:t>поверхности</w:t>
      </w:r>
      <w:r>
        <w:rPr>
          <w:spacing w:val="-2"/>
        </w:rPr>
        <w:t xml:space="preserve"> </w:t>
      </w:r>
      <w:r>
        <w:t>и</w:t>
      </w:r>
      <w:r>
        <w:rPr>
          <w:spacing w:val="-3"/>
        </w:rPr>
        <w:t xml:space="preserve"> </w:t>
      </w:r>
      <w:r>
        <w:t>методы</w:t>
      </w:r>
      <w:r>
        <w:rPr>
          <w:spacing w:val="-3"/>
        </w:rPr>
        <w:t xml:space="preserve"> </w:t>
      </w:r>
      <w:r>
        <w:t>его</w:t>
      </w:r>
      <w:r>
        <w:rPr>
          <w:spacing w:val="-3"/>
        </w:rPr>
        <w:t xml:space="preserve"> </w:t>
      </w:r>
      <w:r>
        <w:t>изучения.</w:t>
      </w:r>
      <w:r>
        <w:rPr>
          <w:spacing w:val="-3"/>
        </w:rPr>
        <w:t xml:space="preserve"> </w:t>
      </w:r>
      <w:r>
        <w:t>Планетарные</w:t>
      </w:r>
      <w:r>
        <w:rPr>
          <w:spacing w:val="-5"/>
        </w:rPr>
        <w:t xml:space="preserve"> </w:t>
      </w:r>
      <w:r>
        <w:t>формы</w:t>
      </w:r>
      <w:r>
        <w:rPr>
          <w:spacing w:val="-3"/>
        </w:rPr>
        <w:t xml:space="preserve"> </w:t>
      </w:r>
      <w:r>
        <w:t>рельефа</w:t>
      </w:r>
      <w:r>
        <w:rPr>
          <w:spacing w:val="-1"/>
        </w:rPr>
        <w:t xml:space="preserve"> </w:t>
      </w:r>
      <w:r>
        <w:t>-</w:t>
      </w:r>
      <w:r>
        <w:rPr>
          <w:spacing w:val="-4"/>
        </w:rPr>
        <w:t xml:space="preserve"> </w:t>
      </w:r>
      <w:r>
        <w:t>материки и впадины океанов. Формы рельефа суши: горы и равнины. Различие гор по высоте, высочайшие горные</w:t>
      </w:r>
      <w:r>
        <w:rPr>
          <w:spacing w:val="-3"/>
        </w:rPr>
        <w:t xml:space="preserve"> </w:t>
      </w:r>
      <w:r>
        <w:t>системы</w:t>
      </w:r>
      <w:r>
        <w:rPr>
          <w:spacing w:val="-2"/>
        </w:rPr>
        <w:t xml:space="preserve"> </w:t>
      </w:r>
      <w:r>
        <w:t>мира. Разнообразие</w:t>
      </w:r>
      <w:r>
        <w:rPr>
          <w:spacing w:val="-2"/>
        </w:rPr>
        <w:t xml:space="preserve"> </w:t>
      </w:r>
      <w:r>
        <w:t>равнин по</w:t>
      </w:r>
      <w:r>
        <w:rPr>
          <w:spacing w:val="-1"/>
        </w:rPr>
        <w:t xml:space="preserve"> </w:t>
      </w:r>
      <w:r>
        <w:t>высоте.</w:t>
      </w:r>
      <w:r>
        <w:rPr>
          <w:spacing w:val="-2"/>
        </w:rPr>
        <w:t xml:space="preserve"> </w:t>
      </w:r>
      <w:r>
        <w:t>Формы</w:t>
      </w:r>
      <w:r>
        <w:rPr>
          <w:spacing w:val="-2"/>
        </w:rPr>
        <w:t xml:space="preserve"> </w:t>
      </w:r>
      <w:r>
        <w:t>равнинного</w:t>
      </w:r>
      <w:r>
        <w:rPr>
          <w:spacing w:val="-1"/>
        </w:rPr>
        <w:t xml:space="preserve"> </w:t>
      </w:r>
      <w:r>
        <w:t>рельефа,</w:t>
      </w:r>
      <w:r>
        <w:rPr>
          <w:spacing w:val="-2"/>
        </w:rPr>
        <w:t xml:space="preserve"> </w:t>
      </w:r>
      <w:r>
        <w:t>крупнейшие</w:t>
      </w:r>
      <w:r>
        <w:rPr>
          <w:spacing w:val="-2"/>
        </w:rPr>
        <w:t xml:space="preserve"> </w:t>
      </w:r>
      <w:r>
        <w:t>по площади равнины мира.</w:t>
      </w:r>
    </w:p>
    <w:p w14:paraId="69B3EC21" w14:textId="77777777" w:rsidR="001F06A3" w:rsidRDefault="005F0269">
      <w:pPr>
        <w:pStyle w:val="a3"/>
        <w:ind w:right="292"/>
      </w:pPr>
      <w:r>
        <w:t>Человек</w:t>
      </w:r>
      <w:r>
        <w:rPr>
          <w:spacing w:val="-10"/>
        </w:rPr>
        <w:t xml:space="preserve"> </w:t>
      </w:r>
      <w:r>
        <w:t>и</w:t>
      </w:r>
      <w:r>
        <w:rPr>
          <w:spacing w:val="-10"/>
        </w:rPr>
        <w:t xml:space="preserve"> </w:t>
      </w:r>
      <w:r>
        <w:t>литосфера.</w:t>
      </w:r>
      <w:r>
        <w:rPr>
          <w:spacing w:val="-11"/>
        </w:rPr>
        <w:t xml:space="preserve"> </w:t>
      </w:r>
      <w:r>
        <w:t>Условия</w:t>
      </w:r>
      <w:r>
        <w:rPr>
          <w:spacing w:val="-9"/>
        </w:rPr>
        <w:t xml:space="preserve"> </w:t>
      </w:r>
      <w:r>
        <w:t>жизни</w:t>
      </w:r>
      <w:r>
        <w:rPr>
          <w:spacing w:val="-10"/>
        </w:rPr>
        <w:t xml:space="preserve"> </w:t>
      </w:r>
      <w:r>
        <w:t>человека</w:t>
      </w:r>
      <w:r>
        <w:rPr>
          <w:spacing w:val="-9"/>
        </w:rPr>
        <w:t xml:space="preserve"> </w:t>
      </w:r>
      <w:r>
        <w:t>в</w:t>
      </w:r>
      <w:r>
        <w:rPr>
          <w:spacing w:val="-11"/>
        </w:rPr>
        <w:t xml:space="preserve"> </w:t>
      </w:r>
      <w:r>
        <w:t>горах</w:t>
      </w:r>
      <w:r>
        <w:rPr>
          <w:spacing w:val="-9"/>
        </w:rPr>
        <w:t xml:space="preserve"> </w:t>
      </w:r>
      <w:r>
        <w:t>и</w:t>
      </w:r>
      <w:r>
        <w:rPr>
          <w:spacing w:val="-10"/>
        </w:rPr>
        <w:t xml:space="preserve"> </w:t>
      </w:r>
      <w:r>
        <w:t>на</w:t>
      </w:r>
      <w:r>
        <w:rPr>
          <w:spacing w:val="-12"/>
        </w:rPr>
        <w:t xml:space="preserve"> </w:t>
      </w:r>
      <w:r>
        <w:t>равнинах.</w:t>
      </w:r>
      <w:r>
        <w:rPr>
          <w:spacing w:val="-11"/>
        </w:rPr>
        <w:t xml:space="preserve"> </w:t>
      </w:r>
      <w:r>
        <w:t>Деятельность</w:t>
      </w:r>
      <w:r>
        <w:rPr>
          <w:spacing w:val="-9"/>
        </w:rPr>
        <w:t xml:space="preserve"> </w:t>
      </w:r>
      <w:r>
        <w:t>человека, преобразующая земную поверхность, и связанные с ней экологические проблемы.</w:t>
      </w:r>
    </w:p>
    <w:p w14:paraId="36768D99" w14:textId="77777777" w:rsidR="001F06A3" w:rsidRDefault="005F0269">
      <w:pPr>
        <w:pStyle w:val="a3"/>
        <w:spacing w:before="1"/>
        <w:ind w:right="28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D22F7BA" w14:textId="77777777" w:rsidR="001F06A3" w:rsidRDefault="005F0269">
      <w:pPr>
        <w:pStyle w:val="a3"/>
        <w:ind w:left="1330" w:right="1016" w:firstLine="0"/>
      </w:pPr>
      <w:r>
        <w:t>Практическая</w:t>
      </w:r>
      <w:r>
        <w:rPr>
          <w:spacing w:val="-5"/>
        </w:rPr>
        <w:t xml:space="preserve"> </w:t>
      </w:r>
      <w:r>
        <w:t>работа</w:t>
      </w:r>
      <w:r>
        <w:rPr>
          <w:spacing w:val="-2"/>
        </w:rPr>
        <w:t xml:space="preserve"> </w:t>
      </w:r>
      <w:r>
        <w:t>«</w:t>
      </w:r>
      <w:r>
        <w:rPr>
          <w:spacing w:val="-7"/>
        </w:rPr>
        <w:t xml:space="preserve"> </w:t>
      </w:r>
      <w:r>
        <w:t>Описание</w:t>
      </w:r>
      <w:r>
        <w:rPr>
          <w:spacing w:val="-5"/>
        </w:rPr>
        <w:t xml:space="preserve"> </w:t>
      </w:r>
      <w:r>
        <w:t>горной</w:t>
      </w:r>
      <w:r>
        <w:rPr>
          <w:spacing w:val="-5"/>
        </w:rPr>
        <w:t xml:space="preserve"> </w:t>
      </w:r>
      <w:r>
        <w:t>системы</w:t>
      </w:r>
      <w:r>
        <w:rPr>
          <w:spacing w:val="-5"/>
        </w:rPr>
        <w:t xml:space="preserve"> </w:t>
      </w:r>
      <w:r>
        <w:t>или</w:t>
      </w:r>
      <w:r>
        <w:rPr>
          <w:spacing w:val="-4"/>
        </w:rPr>
        <w:t xml:space="preserve"> </w:t>
      </w:r>
      <w:r>
        <w:t>равнины</w:t>
      </w:r>
      <w:r>
        <w:rPr>
          <w:spacing w:val="-7"/>
        </w:rPr>
        <w:t xml:space="preserve"> </w:t>
      </w:r>
      <w:r>
        <w:t>по</w:t>
      </w:r>
      <w:r>
        <w:rPr>
          <w:spacing w:val="-5"/>
        </w:rPr>
        <w:t xml:space="preserve"> </w:t>
      </w:r>
      <w:r>
        <w:t>физической</w:t>
      </w:r>
      <w:r>
        <w:rPr>
          <w:spacing w:val="-5"/>
        </w:rPr>
        <w:t xml:space="preserve"> </w:t>
      </w:r>
      <w:r>
        <w:t xml:space="preserve">карте». </w:t>
      </w:r>
      <w:r>
        <w:rPr>
          <w:spacing w:val="-2"/>
        </w:rPr>
        <w:t>Заключение.</w:t>
      </w:r>
    </w:p>
    <w:p w14:paraId="41868FE9" w14:textId="77777777" w:rsidR="001F06A3" w:rsidRDefault="005F0269">
      <w:pPr>
        <w:pStyle w:val="a3"/>
        <w:ind w:left="1330" w:firstLine="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14:paraId="624BA280" w14:textId="77777777" w:rsidR="001F06A3" w:rsidRDefault="005F0269">
      <w:pPr>
        <w:pStyle w:val="a3"/>
        <w:jc w:val="left"/>
      </w:pPr>
      <w:r>
        <w:t>Сезонные изменения продолжительности светового дня и высоты Солнца над горизонтом,</w:t>
      </w:r>
      <w:r>
        <w:rPr>
          <w:spacing w:val="40"/>
        </w:rPr>
        <w:t xml:space="preserve"> </w:t>
      </w:r>
      <w:r>
        <w:t>температуры воздуха, поверхностных вод, растительного и животного мира.</w:t>
      </w:r>
    </w:p>
    <w:p w14:paraId="0AA605EF" w14:textId="77777777" w:rsidR="001F06A3" w:rsidRDefault="005F0269">
      <w:pPr>
        <w:pStyle w:val="a3"/>
        <w:jc w:val="left"/>
      </w:pPr>
      <w:r>
        <w:t>Практическая</w:t>
      </w:r>
      <w:r>
        <w:rPr>
          <w:spacing w:val="39"/>
        </w:rPr>
        <w:t xml:space="preserve"> </w:t>
      </w:r>
      <w:r>
        <w:t>работа</w:t>
      </w:r>
      <w:r>
        <w:rPr>
          <w:spacing w:val="40"/>
        </w:rPr>
        <w:t xml:space="preserve"> </w:t>
      </w:r>
      <w:r>
        <w:t>«Анализ</w:t>
      </w:r>
      <w:r>
        <w:rPr>
          <w:spacing w:val="40"/>
        </w:rPr>
        <w:t xml:space="preserve"> </w:t>
      </w:r>
      <w:r>
        <w:t>результатов</w:t>
      </w:r>
      <w:r>
        <w:rPr>
          <w:spacing w:val="39"/>
        </w:rPr>
        <w:t xml:space="preserve"> </w:t>
      </w:r>
      <w:r>
        <w:t>фенологических</w:t>
      </w:r>
      <w:r>
        <w:rPr>
          <w:spacing w:val="40"/>
        </w:rPr>
        <w:t xml:space="preserve"> </w:t>
      </w:r>
      <w:r>
        <w:t>наблюдений</w:t>
      </w:r>
      <w:r>
        <w:rPr>
          <w:spacing w:val="38"/>
        </w:rPr>
        <w:t xml:space="preserve"> </w:t>
      </w:r>
      <w:r>
        <w:t>и</w:t>
      </w:r>
      <w:r>
        <w:rPr>
          <w:spacing w:val="40"/>
        </w:rPr>
        <w:t xml:space="preserve"> </w:t>
      </w:r>
      <w:r>
        <w:t>наблюдений</w:t>
      </w:r>
      <w:r>
        <w:rPr>
          <w:spacing w:val="40"/>
        </w:rPr>
        <w:t xml:space="preserve"> </w:t>
      </w:r>
      <w:r>
        <w:t xml:space="preserve">за </w:t>
      </w:r>
      <w:r>
        <w:rPr>
          <w:spacing w:val="-2"/>
        </w:rPr>
        <w:t>погодой».</w:t>
      </w:r>
    </w:p>
    <w:p w14:paraId="1E3E57DA" w14:textId="77777777" w:rsidR="001F06A3" w:rsidRDefault="005F0269">
      <w:pPr>
        <w:pStyle w:val="4"/>
        <w:spacing w:before="125"/>
        <w:ind w:left="1390"/>
        <w:jc w:val="left"/>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6</w:t>
      </w:r>
      <w:r>
        <w:rPr>
          <w:spacing w:val="-3"/>
        </w:rPr>
        <w:t xml:space="preserve"> </w:t>
      </w:r>
      <w:r>
        <w:rPr>
          <w:spacing w:val="-2"/>
        </w:rPr>
        <w:t>классе.</w:t>
      </w:r>
    </w:p>
    <w:p w14:paraId="58BCF83F" w14:textId="77777777" w:rsidR="001F06A3" w:rsidRDefault="005F0269">
      <w:pPr>
        <w:pStyle w:val="a6"/>
        <w:numPr>
          <w:ilvl w:val="0"/>
          <w:numId w:val="85"/>
        </w:numPr>
        <w:tabs>
          <w:tab w:val="left" w:pos="1510"/>
        </w:tabs>
        <w:spacing w:line="274" w:lineRule="exact"/>
        <w:ind w:left="1510" w:hanging="180"/>
        <w:rPr>
          <w:sz w:val="24"/>
        </w:rPr>
      </w:pPr>
      <w:r>
        <w:rPr>
          <w:sz w:val="24"/>
        </w:rPr>
        <w:t>Оболочки</w:t>
      </w:r>
      <w:r>
        <w:rPr>
          <w:spacing w:val="-1"/>
          <w:sz w:val="24"/>
        </w:rPr>
        <w:t xml:space="preserve"> </w:t>
      </w:r>
      <w:r>
        <w:rPr>
          <w:spacing w:val="-2"/>
          <w:sz w:val="24"/>
        </w:rPr>
        <w:t>Земли.</w:t>
      </w:r>
    </w:p>
    <w:p w14:paraId="648C6F9D" w14:textId="77777777" w:rsidR="001F06A3" w:rsidRDefault="005F0269">
      <w:pPr>
        <w:pStyle w:val="a6"/>
        <w:numPr>
          <w:ilvl w:val="1"/>
          <w:numId w:val="85"/>
        </w:numPr>
        <w:tabs>
          <w:tab w:val="left" w:pos="1841"/>
        </w:tabs>
        <w:ind w:hanging="511"/>
        <w:rPr>
          <w:sz w:val="24"/>
        </w:rPr>
      </w:pPr>
      <w:r>
        <w:rPr>
          <w:sz w:val="24"/>
        </w:rPr>
        <w:t>Гидросфера</w:t>
      </w:r>
      <w:r>
        <w:rPr>
          <w:spacing w:val="-3"/>
          <w:sz w:val="24"/>
        </w:rPr>
        <w:t xml:space="preserve"> </w:t>
      </w:r>
      <w:r>
        <w:rPr>
          <w:sz w:val="24"/>
        </w:rPr>
        <w:t>-</w:t>
      </w:r>
      <w:r>
        <w:rPr>
          <w:spacing w:val="-2"/>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14:paraId="7AA2B4FF" w14:textId="77777777" w:rsidR="001F06A3" w:rsidRDefault="005F0269">
      <w:pPr>
        <w:pStyle w:val="a3"/>
        <w:ind w:right="292"/>
      </w:pPr>
      <w:r>
        <w:t xml:space="preserve">Гидросфера и методы её изучения. Части гидросферы. Мировой круговорот воды. Значение </w:t>
      </w:r>
      <w:r>
        <w:rPr>
          <w:spacing w:val="-2"/>
        </w:rPr>
        <w:t>гидросферы.</w:t>
      </w:r>
    </w:p>
    <w:p w14:paraId="4F06881B" w14:textId="77777777" w:rsidR="001F06A3" w:rsidRDefault="005F0269">
      <w:pPr>
        <w:pStyle w:val="a3"/>
        <w:ind w:right="283"/>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8A05C2F" w14:textId="77777777" w:rsidR="001F06A3" w:rsidRDefault="005F0269">
      <w:pPr>
        <w:pStyle w:val="a3"/>
        <w:ind w:left="1330" w:firstLine="0"/>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14:paraId="4AFD51E3" w14:textId="77777777" w:rsidR="001F06A3" w:rsidRDefault="005F0269">
      <w:pPr>
        <w:pStyle w:val="a3"/>
        <w:spacing w:before="1"/>
        <w:ind w:right="289"/>
      </w:pPr>
      <w:r>
        <w:t>Реки:</w:t>
      </w:r>
      <w:r>
        <w:rPr>
          <w:spacing w:val="-15"/>
        </w:rPr>
        <w:t xml:space="preserve"> </w:t>
      </w:r>
      <w:r>
        <w:t>горные</w:t>
      </w:r>
      <w:r>
        <w:rPr>
          <w:spacing w:val="-15"/>
        </w:rPr>
        <w:t xml:space="preserve"> </w:t>
      </w:r>
      <w:r>
        <w:t>и</w:t>
      </w:r>
      <w:r>
        <w:rPr>
          <w:spacing w:val="-15"/>
        </w:rPr>
        <w:t xml:space="preserve"> </w:t>
      </w:r>
      <w:r>
        <w:t>равнинные.</w:t>
      </w:r>
      <w:r>
        <w:rPr>
          <w:spacing w:val="-15"/>
        </w:rPr>
        <w:t xml:space="preserve"> </w:t>
      </w:r>
      <w:r>
        <w:t>Речная</w:t>
      </w:r>
      <w:r>
        <w:rPr>
          <w:spacing w:val="-15"/>
        </w:rPr>
        <w:t xml:space="preserve"> </w:t>
      </w:r>
      <w:r>
        <w:t>система,</w:t>
      </w:r>
      <w:r>
        <w:rPr>
          <w:spacing w:val="-15"/>
        </w:rPr>
        <w:t xml:space="preserve"> </w:t>
      </w:r>
      <w:r>
        <w:t>бассейн,</w:t>
      </w:r>
      <w:r>
        <w:rPr>
          <w:spacing w:val="-15"/>
        </w:rPr>
        <w:t xml:space="preserve"> </w:t>
      </w:r>
      <w:r>
        <w:t>водораздел.</w:t>
      </w:r>
      <w:r>
        <w:rPr>
          <w:spacing w:val="-15"/>
        </w:rPr>
        <w:t xml:space="preserve"> </w:t>
      </w:r>
      <w:r>
        <w:t>Пороги</w:t>
      </w:r>
      <w:r>
        <w:rPr>
          <w:spacing w:val="-15"/>
        </w:rPr>
        <w:t xml:space="preserve"> </w:t>
      </w:r>
      <w:r>
        <w:t>и</w:t>
      </w:r>
      <w:r>
        <w:rPr>
          <w:spacing w:val="-15"/>
        </w:rPr>
        <w:t xml:space="preserve"> </w:t>
      </w:r>
      <w:r>
        <w:t>водопады.</w:t>
      </w:r>
      <w:r>
        <w:rPr>
          <w:spacing w:val="-15"/>
        </w:rPr>
        <w:t xml:space="preserve"> </w:t>
      </w:r>
      <w:r>
        <w:t>Питание и режим реки.</w:t>
      </w:r>
    </w:p>
    <w:p w14:paraId="733B50FF" w14:textId="77777777" w:rsidR="001F06A3" w:rsidRDefault="005F0269">
      <w:pPr>
        <w:pStyle w:val="a3"/>
        <w:ind w:left="1330" w:firstLine="0"/>
      </w:pPr>
      <w:r>
        <w:t>Озёра.</w:t>
      </w:r>
      <w:r>
        <w:rPr>
          <w:spacing w:val="70"/>
        </w:rPr>
        <w:t xml:space="preserve"> </w:t>
      </w:r>
      <w:r>
        <w:t>Происхождение</w:t>
      </w:r>
      <w:r>
        <w:rPr>
          <w:spacing w:val="71"/>
        </w:rPr>
        <w:t xml:space="preserve"> </w:t>
      </w:r>
      <w:r>
        <w:t>озёрных</w:t>
      </w:r>
      <w:r>
        <w:rPr>
          <w:spacing w:val="72"/>
        </w:rPr>
        <w:t xml:space="preserve"> </w:t>
      </w:r>
      <w:r>
        <w:t>котловин.</w:t>
      </w:r>
      <w:r>
        <w:rPr>
          <w:spacing w:val="72"/>
        </w:rPr>
        <w:t xml:space="preserve"> </w:t>
      </w:r>
      <w:r>
        <w:t>Питание</w:t>
      </w:r>
      <w:r>
        <w:rPr>
          <w:spacing w:val="71"/>
        </w:rPr>
        <w:t xml:space="preserve"> </w:t>
      </w:r>
      <w:r>
        <w:t>озёр.</w:t>
      </w:r>
      <w:r>
        <w:rPr>
          <w:spacing w:val="73"/>
        </w:rPr>
        <w:t xml:space="preserve"> </w:t>
      </w:r>
      <w:r>
        <w:t>Озёра</w:t>
      </w:r>
      <w:r>
        <w:rPr>
          <w:spacing w:val="71"/>
        </w:rPr>
        <w:t xml:space="preserve"> </w:t>
      </w:r>
      <w:r>
        <w:t>сточные</w:t>
      </w:r>
      <w:r>
        <w:rPr>
          <w:spacing w:val="70"/>
        </w:rPr>
        <w:t xml:space="preserve"> </w:t>
      </w:r>
      <w:r>
        <w:t>и</w:t>
      </w:r>
      <w:r>
        <w:rPr>
          <w:spacing w:val="74"/>
        </w:rPr>
        <w:t xml:space="preserve"> </w:t>
      </w:r>
      <w:r>
        <w:rPr>
          <w:spacing w:val="-2"/>
        </w:rPr>
        <w:t>бессточные.</w:t>
      </w:r>
    </w:p>
    <w:p w14:paraId="459F372E" w14:textId="77777777" w:rsidR="001F06A3" w:rsidRDefault="005F0269">
      <w:pPr>
        <w:pStyle w:val="a3"/>
        <w:ind w:firstLine="0"/>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14:paraId="0814B2F6" w14:textId="77777777" w:rsidR="001F06A3" w:rsidRDefault="005F0269">
      <w:pPr>
        <w:pStyle w:val="a3"/>
        <w:ind w:right="29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D223347" w14:textId="77777777" w:rsidR="001F06A3" w:rsidRDefault="005F0269">
      <w:pPr>
        <w:pStyle w:val="a3"/>
        <w:ind w:left="1330" w:firstLine="0"/>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14:paraId="4415EF34" w14:textId="77777777" w:rsidR="001F06A3" w:rsidRDefault="005F0269">
      <w:pPr>
        <w:pStyle w:val="a3"/>
        <w:ind w:left="1330" w:right="3018" w:firstLine="0"/>
        <w:jc w:val="left"/>
      </w:pPr>
      <w:r>
        <w:t>Стихийные</w:t>
      </w:r>
      <w:r>
        <w:rPr>
          <w:spacing w:val="-7"/>
        </w:rPr>
        <w:t xml:space="preserve"> </w:t>
      </w:r>
      <w:r>
        <w:t>явления</w:t>
      </w:r>
      <w:r>
        <w:rPr>
          <w:spacing w:val="-5"/>
        </w:rPr>
        <w:t xml:space="preserve"> </w:t>
      </w:r>
      <w:r>
        <w:t>в</w:t>
      </w:r>
      <w:r>
        <w:rPr>
          <w:spacing w:val="-6"/>
        </w:rPr>
        <w:t xml:space="preserve"> </w:t>
      </w:r>
      <w:r>
        <w:t>гидросфере,</w:t>
      </w:r>
      <w:r>
        <w:rPr>
          <w:spacing w:val="-5"/>
        </w:rPr>
        <w:t xml:space="preserve"> </w:t>
      </w:r>
      <w:r>
        <w:t>методы</w:t>
      </w:r>
      <w:r>
        <w:rPr>
          <w:spacing w:val="-5"/>
        </w:rPr>
        <w:t xml:space="preserve"> </w:t>
      </w:r>
      <w:r>
        <w:t>наблюдения</w:t>
      </w:r>
      <w:r>
        <w:rPr>
          <w:spacing w:val="-8"/>
        </w:rPr>
        <w:t xml:space="preserve"> </w:t>
      </w:r>
      <w:r>
        <w:t>и</w:t>
      </w:r>
      <w:r>
        <w:rPr>
          <w:spacing w:val="-5"/>
        </w:rPr>
        <w:t xml:space="preserve"> </w:t>
      </w:r>
      <w:r>
        <w:t>защиты. Человек и гидросфера. Использование человеком энергии воды.</w:t>
      </w:r>
    </w:p>
    <w:p w14:paraId="18867183" w14:textId="77777777" w:rsidR="001F06A3" w:rsidRDefault="005F0269">
      <w:pPr>
        <w:pStyle w:val="a3"/>
        <w:ind w:left="1330" w:firstLine="0"/>
        <w:jc w:val="left"/>
      </w:pPr>
      <w:r>
        <w:t>Использование космических методов в исследовании влияния человека на гидросферу. Практические</w:t>
      </w:r>
      <w:r>
        <w:rPr>
          <w:spacing w:val="61"/>
        </w:rPr>
        <w:t xml:space="preserve"> </w:t>
      </w:r>
      <w:r>
        <w:t>работы:</w:t>
      </w:r>
      <w:r>
        <w:rPr>
          <w:spacing w:val="67"/>
        </w:rPr>
        <w:t xml:space="preserve"> </w:t>
      </w:r>
      <w:r>
        <w:t>«Сравнение</w:t>
      </w:r>
      <w:r>
        <w:rPr>
          <w:spacing w:val="64"/>
        </w:rPr>
        <w:t xml:space="preserve"> </w:t>
      </w:r>
      <w:r>
        <w:t>двух</w:t>
      </w:r>
      <w:r>
        <w:rPr>
          <w:spacing w:val="67"/>
        </w:rPr>
        <w:t xml:space="preserve"> </w:t>
      </w:r>
      <w:r>
        <w:t>рек</w:t>
      </w:r>
      <w:r>
        <w:rPr>
          <w:spacing w:val="67"/>
        </w:rPr>
        <w:t xml:space="preserve"> </w:t>
      </w:r>
      <w:r>
        <w:t>(России</w:t>
      </w:r>
      <w:r>
        <w:rPr>
          <w:spacing w:val="64"/>
        </w:rPr>
        <w:t xml:space="preserve"> </w:t>
      </w:r>
      <w:r>
        <w:t>и</w:t>
      </w:r>
      <w:r>
        <w:rPr>
          <w:spacing w:val="64"/>
        </w:rPr>
        <w:t xml:space="preserve"> </w:t>
      </w:r>
      <w:r>
        <w:t>мира)</w:t>
      </w:r>
      <w:r>
        <w:rPr>
          <w:spacing w:val="63"/>
        </w:rPr>
        <w:t xml:space="preserve"> </w:t>
      </w:r>
      <w:r>
        <w:t>по</w:t>
      </w:r>
      <w:r>
        <w:rPr>
          <w:spacing w:val="66"/>
        </w:rPr>
        <w:t xml:space="preserve"> </w:t>
      </w:r>
      <w:r>
        <w:t>заданным</w:t>
      </w:r>
      <w:r>
        <w:rPr>
          <w:spacing w:val="63"/>
        </w:rPr>
        <w:t xml:space="preserve"> </w:t>
      </w:r>
      <w:r>
        <w:rPr>
          <w:spacing w:val="-2"/>
        </w:rPr>
        <w:t>признакам»,</w:t>
      </w:r>
    </w:p>
    <w:p w14:paraId="78BD7D56" w14:textId="77777777" w:rsidR="001F06A3" w:rsidRDefault="005F0269">
      <w:pPr>
        <w:pStyle w:val="a3"/>
        <w:ind w:firstLine="0"/>
        <w:jc w:val="left"/>
      </w:pPr>
      <w:r>
        <w:t>«Характеристика</w:t>
      </w:r>
      <w:r>
        <w:rPr>
          <w:spacing w:val="-3"/>
        </w:rPr>
        <w:t xml:space="preserve"> </w:t>
      </w:r>
      <w:r>
        <w:t>одного</w:t>
      </w:r>
      <w:r>
        <w:rPr>
          <w:spacing w:val="-3"/>
        </w:rPr>
        <w:t xml:space="preserve"> </w:t>
      </w:r>
      <w:r>
        <w:t>из</w:t>
      </w:r>
      <w:r>
        <w:rPr>
          <w:spacing w:val="-4"/>
        </w:rPr>
        <w:t xml:space="preserve"> </w:t>
      </w:r>
      <w:r>
        <w:t>крупнейших</w:t>
      </w:r>
      <w:r>
        <w:rPr>
          <w:spacing w:val="-1"/>
        </w:rPr>
        <w:t xml:space="preserve"> </w:t>
      </w:r>
      <w:r>
        <w:t>озёр</w:t>
      </w:r>
      <w:r>
        <w:rPr>
          <w:spacing w:val="-3"/>
        </w:rPr>
        <w:t xml:space="preserve"> </w:t>
      </w:r>
      <w:r>
        <w:t>России</w:t>
      </w:r>
      <w:r>
        <w:rPr>
          <w:spacing w:val="-2"/>
        </w:rPr>
        <w:t xml:space="preserve"> </w:t>
      </w:r>
      <w:r>
        <w:t>по</w:t>
      </w:r>
      <w:r>
        <w:rPr>
          <w:spacing w:val="-5"/>
        </w:rPr>
        <w:t xml:space="preserve"> </w:t>
      </w:r>
      <w:r>
        <w:t>плану</w:t>
      </w:r>
      <w:r>
        <w:rPr>
          <w:spacing w:val="-10"/>
        </w:rPr>
        <w:t xml:space="preserve"> </w:t>
      </w:r>
      <w:r>
        <w:t>в</w:t>
      </w:r>
      <w:r>
        <w:rPr>
          <w:spacing w:val="-3"/>
        </w:rPr>
        <w:t xml:space="preserve"> </w:t>
      </w:r>
      <w:r>
        <w:t>форме</w:t>
      </w:r>
      <w:r>
        <w:rPr>
          <w:spacing w:val="-2"/>
        </w:rPr>
        <w:t xml:space="preserve"> </w:t>
      </w:r>
      <w:r>
        <w:t>презентации», «Составление перечня поверхностных водных объектов своего края и их систематизация в форме таблицы».</w:t>
      </w:r>
    </w:p>
    <w:p w14:paraId="187E48C7" w14:textId="77777777" w:rsidR="001F06A3" w:rsidRDefault="005F0269">
      <w:pPr>
        <w:pStyle w:val="a6"/>
        <w:numPr>
          <w:ilvl w:val="1"/>
          <w:numId w:val="85"/>
        </w:numPr>
        <w:tabs>
          <w:tab w:val="left" w:pos="1841"/>
        </w:tabs>
        <w:ind w:hanging="511"/>
        <w:rPr>
          <w:sz w:val="24"/>
        </w:rPr>
      </w:pPr>
      <w:r>
        <w:rPr>
          <w:sz w:val="24"/>
        </w:rPr>
        <w:t>Атмосфера</w:t>
      </w:r>
      <w:r>
        <w:rPr>
          <w:spacing w:val="-3"/>
          <w:sz w:val="24"/>
        </w:rPr>
        <w:t xml:space="preserve"> </w:t>
      </w:r>
      <w:r>
        <w:rPr>
          <w:sz w:val="24"/>
        </w:rPr>
        <w:t>-</w:t>
      </w:r>
      <w:r>
        <w:rPr>
          <w:spacing w:val="-1"/>
          <w:sz w:val="24"/>
        </w:rPr>
        <w:t xml:space="preserve"> </w:t>
      </w:r>
      <w:r>
        <w:rPr>
          <w:sz w:val="24"/>
        </w:rPr>
        <w:t>воздушная оболочка</w:t>
      </w:r>
      <w:r>
        <w:rPr>
          <w:spacing w:val="-1"/>
          <w:sz w:val="24"/>
        </w:rPr>
        <w:t xml:space="preserve"> </w:t>
      </w:r>
      <w:r>
        <w:rPr>
          <w:spacing w:val="-2"/>
          <w:sz w:val="24"/>
        </w:rPr>
        <w:t>Земли.</w:t>
      </w:r>
    </w:p>
    <w:p w14:paraId="3FBAA993" w14:textId="77777777" w:rsidR="001F06A3" w:rsidRDefault="005F0269">
      <w:pPr>
        <w:pStyle w:val="a3"/>
        <w:ind w:left="1330" w:firstLine="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14:paraId="7708377A" w14:textId="77777777" w:rsidR="001F06A3" w:rsidRDefault="005F0269">
      <w:pPr>
        <w:pStyle w:val="a3"/>
        <w:spacing w:before="10"/>
        <w:ind w:left="1330" w:firstLine="0"/>
        <w:jc w:val="left"/>
      </w:pPr>
      <w:r>
        <w:t>Температура</w:t>
      </w:r>
      <w:r>
        <w:rPr>
          <w:spacing w:val="-6"/>
        </w:rPr>
        <w:t xml:space="preserve"> </w:t>
      </w:r>
      <w:r>
        <w:t>воздуха.</w:t>
      </w:r>
      <w:r>
        <w:rPr>
          <w:spacing w:val="-2"/>
        </w:rPr>
        <w:t xml:space="preserve"> </w:t>
      </w:r>
      <w:r>
        <w:t>Суточный</w:t>
      </w:r>
      <w:r>
        <w:rPr>
          <w:spacing w:val="-3"/>
        </w:rPr>
        <w:t xml:space="preserve"> </w:t>
      </w:r>
      <w:r>
        <w:t>ход</w:t>
      </w:r>
      <w:r>
        <w:rPr>
          <w:spacing w:val="-2"/>
        </w:rPr>
        <w:t xml:space="preserve"> </w:t>
      </w:r>
      <w:r>
        <w:t>температуры</w:t>
      </w:r>
      <w:r>
        <w:rPr>
          <w:spacing w:val="-3"/>
        </w:rPr>
        <w:t xml:space="preserve"> </w:t>
      </w:r>
      <w:r>
        <w:t>воздуха</w:t>
      </w:r>
      <w:r>
        <w:rPr>
          <w:spacing w:val="-3"/>
        </w:rPr>
        <w:t xml:space="preserve"> </w:t>
      </w:r>
      <w:r>
        <w:t>и</w:t>
      </w:r>
      <w:r>
        <w:rPr>
          <w:spacing w:val="-3"/>
        </w:rPr>
        <w:t xml:space="preserve"> </w:t>
      </w:r>
      <w:r>
        <w:t>его</w:t>
      </w:r>
      <w:r>
        <w:rPr>
          <w:spacing w:val="-2"/>
        </w:rPr>
        <w:t xml:space="preserve"> </w:t>
      </w:r>
      <w:r>
        <w:t>графическое</w:t>
      </w:r>
      <w:r>
        <w:rPr>
          <w:spacing w:val="-3"/>
        </w:rPr>
        <w:t xml:space="preserve"> </w:t>
      </w:r>
      <w:r>
        <w:rPr>
          <w:spacing w:val="-2"/>
        </w:rPr>
        <w:t>отображение.</w:t>
      </w:r>
    </w:p>
    <w:p w14:paraId="114543AD" w14:textId="77777777" w:rsidR="001F06A3" w:rsidRDefault="001F06A3">
      <w:pPr>
        <w:sectPr w:rsidR="001F06A3">
          <w:pgSz w:w="11900" w:h="16850"/>
          <w:pgMar w:top="480" w:right="220" w:bottom="640" w:left="480" w:header="0" w:footer="266" w:gutter="0"/>
          <w:cols w:space="720"/>
        </w:sectPr>
      </w:pPr>
    </w:p>
    <w:p w14:paraId="2941FD2B" w14:textId="77777777" w:rsidR="001F06A3" w:rsidRDefault="005F0269">
      <w:pPr>
        <w:pStyle w:val="a3"/>
        <w:spacing w:before="72"/>
        <w:ind w:right="290" w:firstLine="0"/>
      </w:pPr>
      <w:r>
        <w:t>Особенности</w:t>
      </w:r>
      <w:r>
        <w:rPr>
          <w:spacing w:val="-10"/>
        </w:rPr>
        <w:t xml:space="preserve"> </w:t>
      </w:r>
      <w:r>
        <w:t>суточного</w:t>
      </w:r>
      <w:r>
        <w:rPr>
          <w:spacing w:val="-12"/>
        </w:rPr>
        <w:t xml:space="preserve"> </w:t>
      </w:r>
      <w:r>
        <w:t>хода</w:t>
      </w:r>
      <w:r>
        <w:rPr>
          <w:spacing w:val="-12"/>
        </w:rPr>
        <w:t xml:space="preserve"> </w:t>
      </w:r>
      <w:r>
        <w:t>температуры</w:t>
      </w:r>
      <w:r>
        <w:rPr>
          <w:spacing w:val="-12"/>
        </w:rPr>
        <w:t xml:space="preserve"> </w:t>
      </w:r>
      <w:r>
        <w:t>воздуха</w:t>
      </w:r>
      <w:r>
        <w:rPr>
          <w:spacing w:val="-13"/>
        </w:rPr>
        <w:t xml:space="preserve"> </w:t>
      </w:r>
      <w:r>
        <w:t>в</w:t>
      </w:r>
      <w:r>
        <w:rPr>
          <w:spacing w:val="-12"/>
        </w:rPr>
        <w:t xml:space="preserve"> </w:t>
      </w:r>
      <w:r>
        <w:t>зависимости</w:t>
      </w:r>
      <w:r>
        <w:rPr>
          <w:spacing w:val="-10"/>
        </w:rPr>
        <w:t xml:space="preserve"> </w:t>
      </w:r>
      <w:r>
        <w:t>от</w:t>
      </w:r>
      <w:r>
        <w:rPr>
          <w:spacing w:val="-11"/>
        </w:rPr>
        <w:t xml:space="preserve"> </w:t>
      </w:r>
      <w:r>
        <w:t>высоты</w:t>
      </w:r>
      <w:r>
        <w:rPr>
          <w:spacing w:val="-11"/>
        </w:rPr>
        <w:t xml:space="preserve"> </w:t>
      </w:r>
      <w:r>
        <w:t>Солнца</w:t>
      </w:r>
      <w:r>
        <w:rPr>
          <w:spacing w:val="-13"/>
        </w:rPr>
        <w:t xml:space="preserve"> </w:t>
      </w:r>
      <w:r>
        <w:t>над</w:t>
      </w:r>
      <w:r>
        <w:rPr>
          <w:spacing w:val="-11"/>
        </w:rPr>
        <w:t xml:space="preserve"> </w:t>
      </w:r>
      <w:r>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39A32BC" w14:textId="77777777" w:rsidR="001F06A3" w:rsidRDefault="005F0269">
      <w:pPr>
        <w:pStyle w:val="a3"/>
        <w:spacing w:before="1"/>
        <w:ind w:left="1330" w:right="293" w:firstLine="0"/>
      </w:pPr>
      <w:r>
        <w:t>Атмосферное давление. Ветер и причины его возникновения. Роза ветров. Бризы. Муссоны. Вода</w:t>
      </w:r>
      <w:r>
        <w:rPr>
          <w:spacing w:val="49"/>
        </w:rPr>
        <w:t xml:space="preserve"> </w:t>
      </w:r>
      <w:r>
        <w:t>в</w:t>
      </w:r>
      <w:r>
        <w:rPr>
          <w:spacing w:val="48"/>
        </w:rPr>
        <w:t xml:space="preserve"> </w:t>
      </w:r>
      <w:r>
        <w:t>атмосфере.</w:t>
      </w:r>
      <w:r>
        <w:rPr>
          <w:spacing w:val="51"/>
        </w:rPr>
        <w:t xml:space="preserve"> </w:t>
      </w:r>
      <w:r>
        <w:t>Влажность</w:t>
      </w:r>
      <w:r>
        <w:rPr>
          <w:spacing w:val="49"/>
        </w:rPr>
        <w:t xml:space="preserve"> </w:t>
      </w:r>
      <w:r>
        <w:t>воздуха.</w:t>
      </w:r>
      <w:r>
        <w:rPr>
          <w:spacing w:val="51"/>
        </w:rPr>
        <w:t xml:space="preserve"> </w:t>
      </w:r>
      <w:r>
        <w:t>Образование</w:t>
      </w:r>
      <w:r>
        <w:rPr>
          <w:spacing w:val="48"/>
        </w:rPr>
        <w:t xml:space="preserve"> </w:t>
      </w:r>
      <w:r>
        <w:t>облаков.</w:t>
      </w:r>
      <w:r>
        <w:rPr>
          <w:spacing w:val="49"/>
        </w:rPr>
        <w:t xml:space="preserve"> </w:t>
      </w:r>
      <w:r>
        <w:t>Облака</w:t>
      </w:r>
      <w:r>
        <w:rPr>
          <w:spacing w:val="47"/>
        </w:rPr>
        <w:t xml:space="preserve"> </w:t>
      </w:r>
      <w:r>
        <w:t>и</w:t>
      </w:r>
      <w:r>
        <w:rPr>
          <w:spacing w:val="50"/>
        </w:rPr>
        <w:t xml:space="preserve"> </w:t>
      </w:r>
      <w:r>
        <w:t>их</w:t>
      </w:r>
      <w:r>
        <w:rPr>
          <w:spacing w:val="51"/>
        </w:rPr>
        <w:t xml:space="preserve"> </w:t>
      </w:r>
      <w:r>
        <w:t>виды.</w:t>
      </w:r>
      <w:r>
        <w:rPr>
          <w:spacing w:val="48"/>
        </w:rPr>
        <w:t xml:space="preserve"> </w:t>
      </w:r>
      <w:r>
        <w:rPr>
          <w:spacing w:val="-2"/>
        </w:rPr>
        <w:t>Туман.</w:t>
      </w:r>
    </w:p>
    <w:p w14:paraId="2D994784" w14:textId="77777777" w:rsidR="001F06A3" w:rsidRDefault="005F0269">
      <w:pPr>
        <w:pStyle w:val="a3"/>
        <w:ind w:firstLine="0"/>
      </w:pPr>
      <w:r>
        <w:t>Образование</w:t>
      </w:r>
      <w:r>
        <w:rPr>
          <w:spacing w:val="-5"/>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14:paraId="6C595809" w14:textId="77777777" w:rsidR="001F06A3" w:rsidRDefault="005F0269">
      <w:pPr>
        <w:pStyle w:val="a3"/>
        <w:ind w:left="1330" w:firstLine="0"/>
      </w:pPr>
      <w:r>
        <w:rPr>
          <w:spacing w:val="-2"/>
        </w:rPr>
        <w:t>Погода</w:t>
      </w:r>
      <w:r>
        <w:rPr>
          <w:spacing w:val="-5"/>
        </w:rPr>
        <w:t xml:space="preserve"> </w:t>
      </w:r>
      <w:r>
        <w:rPr>
          <w:spacing w:val="-2"/>
        </w:rPr>
        <w:t>и</w:t>
      </w:r>
      <w:r>
        <w:rPr>
          <w:spacing w:val="-1"/>
        </w:rPr>
        <w:t xml:space="preserve"> </w:t>
      </w:r>
      <w:r>
        <w:rPr>
          <w:spacing w:val="-2"/>
        </w:rPr>
        <w:t>её показатели.</w:t>
      </w:r>
      <w:r>
        <w:rPr>
          <w:spacing w:val="-4"/>
        </w:rPr>
        <w:t xml:space="preserve"> </w:t>
      </w:r>
      <w:r>
        <w:rPr>
          <w:spacing w:val="-2"/>
        </w:rPr>
        <w:t>Причины</w:t>
      </w:r>
      <w:r>
        <w:rPr>
          <w:spacing w:val="-4"/>
        </w:rPr>
        <w:t xml:space="preserve"> </w:t>
      </w:r>
      <w:r>
        <w:rPr>
          <w:spacing w:val="-2"/>
        </w:rPr>
        <w:t>изменения</w:t>
      </w:r>
      <w:r>
        <w:rPr>
          <w:spacing w:val="-4"/>
        </w:rPr>
        <w:t xml:space="preserve"> </w:t>
      </w:r>
      <w:r>
        <w:rPr>
          <w:spacing w:val="-2"/>
        </w:rPr>
        <w:t>погоды. Климат</w:t>
      </w:r>
      <w:r>
        <w:rPr>
          <w:spacing w:val="-1"/>
        </w:rPr>
        <w:t xml:space="preserve"> </w:t>
      </w:r>
      <w:r>
        <w:rPr>
          <w:spacing w:val="-2"/>
        </w:rPr>
        <w:t>и</w:t>
      </w:r>
      <w:r>
        <w:rPr>
          <w:spacing w:val="-3"/>
        </w:rPr>
        <w:t xml:space="preserve"> </w:t>
      </w:r>
      <w:r>
        <w:rPr>
          <w:spacing w:val="-2"/>
        </w:rPr>
        <w:t>климатообразующие</w:t>
      </w:r>
      <w:r>
        <w:rPr>
          <w:spacing w:val="-1"/>
        </w:rPr>
        <w:t xml:space="preserve"> </w:t>
      </w:r>
      <w:r>
        <w:rPr>
          <w:spacing w:val="-2"/>
        </w:rPr>
        <w:t>факторы.</w:t>
      </w:r>
    </w:p>
    <w:p w14:paraId="3A933D3E" w14:textId="77777777" w:rsidR="001F06A3" w:rsidRDefault="005F0269">
      <w:pPr>
        <w:pStyle w:val="a3"/>
        <w:ind w:firstLine="0"/>
      </w:pPr>
      <w:r>
        <w:t>Зависимость</w:t>
      </w:r>
      <w:r>
        <w:rPr>
          <w:spacing w:val="-3"/>
        </w:rPr>
        <w:t xml:space="preserve"> </w:t>
      </w:r>
      <w:r>
        <w:t>климата</w:t>
      </w:r>
      <w:r>
        <w:rPr>
          <w:spacing w:val="-3"/>
        </w:rPr>
        <w:t xml:space="preserve"> </w:t>
      </w:r>
      <w:r>
        <w:t>от</w:t>
      </w:r>
      <w:r>
        <w:rPr>
          <w:spacing w:val="-3"/>
        </w:rPr>
        <w:t xml:space="preserve"> </w:t>
      </w:r>
      <w:r>
        <w:t>географической</w:t>
      </w:r>
      <w:r>
        <w:rPr>
          <w:spacing w:val="-4"/>
        </w:rPr>
        <w:t xml:space="preserve"> </w:t>
      </w:r>
      <w:r>
        <w:t>широты</w:t>
      </w:r>
      <w:r>
        <w:rPr>
          <w:spacing w:val="-3"/>
        </w:rPr>
        <w:t xml:space="preserve"> </w:t>
      </w:r>
      <w:r>
        <w:t>и</w:t>
      </w:r>
      <w:r>
        <w:rPr>
          <w:spacing w:val="-2"/>
        </w:rPr>
        <w:t xml:space="preserve"> </w:t>
      </w:r>
      <w:r>
        <w:t>высоты</w:t>
      </w:r>
      <w:r>
        <w:rPr>
          <w:spacing w:val="-3"/>
        </w:rPr>
        <w:t xml:space="preserve"> </w:t>
      </w:r>
      <w:r>
        <w:t>местности</w:t>
      </w:r>
      <w:r>
        <w:rPr>
          <w:spacing w:val="-3"/>
        </w:rPr>
        <w:t xml:space="preserve"> </w:t>
      </w:r>
      <w:r>
        <w:t>над</w:t>
      </w:r>
      <w:r>
        <w:rPr>
          <w:spacing w:val="-1"/>
        </w:rPr>
        <w:t xml:space="preserve"> </w:t>
      </w:r>
      <w:r>
        <w:t>уровнем</w:t>
      </w:r>
      <w:r>
        <w:rPr>
          <w:spacing w:val="-2"/>
        </w:rPr>
        <w:t xml:space="preserve"> моря.</w:t>
      </w:r>
    </w:p>
    <w:p w14:paraId="3DA1439F" w14:textId="77777777" w:rsidR="001F06A3" w:rsidRDefault="005F0269">
      <w:pPr>
        <w:pStyle w:val="a3"/>
        <w:ind w:right="287"/>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EAC0B44" w14:textId="77777777" w:rsidR="001F06A3" w:rsidRDefault="005F0269">
      <w:pPr>
        <w:pStyle w:val="a3"/>
        <w:ind w:right="29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9392E1B" w14:textId="77777777" w:rsidR="001F06A3" w:rsidRDefault="005F0269">
      <w:pPr>
        <w:pStyle w:val="a6"/>
        <w:numPr>
          <w:ilvl w:val="1"/>
          <w:numId w:val="85"/>
        </w:numPr>
        <w:tabs>
          <w:tab w:val="left" w:pos="1800"/>
        </w:tabs>
        <w:spacing w:before="1"/>
        <w:ind w:left="1800" w:hanging="470"/>
        <w:rPr>
          <w:sz w:val="24"/>
        </w:rPr>
      </w:pPr>
      <w:r>
        <w:rPr>
          <w:sz w:val="24"/>
        </w:rPr>
        <w:t>Биосфера</w:t>
      </w:r>
      <w:r>
        <w:rPr>
          <w:spacing w:val="-2"/>
          <w:sz w:val="24"/>
        </w:rPr>
        <w:t xml:space="preserve"> </w:t>
      </w:r>
      <w:r>
        <w:rPr>
          <w:sz w:val="24"/>
        </w:rPr>
        <w:t>-</w:t>
      </w:r>
      <w:r>
        <w:rPr>
          <w:spacing w:val="-2"/>
          <w:sz w:val="24"/>
        </w:rPr>
        <w:t xml:space="preserve"> </w:t>
      </w:r>
      <w:r>
        <w:rPr>
          <w:sz w:val="24"/>
        </w:rPr>
        <w:t>оболочка</w:t>
      </w:r>
      <w:r>
        <w:rPr>
          <w:spacing w:val="-1"/>
          <w:sz w:val="24"/>
        </w:rPr>
        <w:t xml:space="preserve"> </w:t>
      </w:r>
      <w:r>
        <w:rPr>
          <w:spacing w:val="-2"/>
          <w:sz w:val="24"/>
        </w:rPr>
        <w:t>жизни.</w:t>
      </w:r>
    </w:p>
    <w:p w14:paraId="01AAAC23" w14:textId="77777777" w:rsidR="001F06A3" w:rsidRDefault="005F0269">
      <w:pPr>
        <w:pStyle w:val="a3"/>
        <w:ind w:right="289"/>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B9A6487" w14:textId="77777777" w:rsidR="001F06A3" w:rsidRDefault="005F0269">
      <w:pPr>
        <w:pStyle w:val="a3"/>
        <w:ind w:left="1330" w:right="3018"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14:paraId="3D0F5029" w14:textId="77777777" w:rsidR="001F06A3" w:rsidRDefault="005F0269">
      <w:pPr>
        <w:pStyle w:val="a3"/>
        <w:ind w:left="1330" w:firstLine="0"/>
        <w:jc w:val="left"/>
      </w:pPr>
      <w:r>
        <w:t>Практическая</w:t>
      </w:r>
      <w:r>
        <w:rPr>
          <w:spacing w:val="-7"/>
        </w:rPr>
        <w:t xml:space="preserve"> </w:t>
      </w:r>
      <w:r>
        <w:t>работа</w:t>
      </w:r>
      <w:r>
        <w:rPr>
          <w:spacing w:val="-5"/>
        </w:rPr>
        <w:t xml:space="preserve"> </w:t>
      </w:r>
      <w:r>
        <w:t>«Характеристика</w:t>
      </w:r>
      <w:r>
        <w:rPr>
          <w:spacing w:val="-8"/>
        </w:rPr>
        <w:t xml:space="preserve"> </w:t>
      </w:r>
      <w:r>
        <w:t>растительности</w:t>
      </w:r>
      <w:r>
        <w:rPr>
          <w:spacing w:val="-5"/>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14:paraId="0F82F973" w14:textId="77777777" w:rsidR="001F06A3" w:rsidRDefault="005F0269">
      <w:pPr>
        <w:pStyle w:val="a6"/>
        <w:numPr>
          <w:ilvl w:val="1"/>
          <w:numId w:val="85"/>
        </w:numPr>
        <w:tabs>
          <w:tab w:val="left" w:pos="1800"/>
        </w:tabs>
        <w:ind w:left="1800" w:hanging="470"/>
        <w:rPr>
          <w:sz w:val="24"/>
        </w:rPr>
      </w:pPr>
      <w:r>
        <w:rPr>
          <w:sz w:val="24"/>
        </w:rPr>
        <w:t>Природно-территориальные</w:t>
      </w:r>
      <w:r>
        <w:rPr>
          <w:spacing w:val="-14"/>
          <w:sz w:val="24"/>
        </w:rPr>
        <w:t xml:space="preserve"> </w:t>
      </w:r>
      <w:r>
        <w:rPr>
          <w:spacing w:val="-2"/>
          <w:sz w:val="24"/>
        </w:rPr>
        <w:t>комплексы.</w:t>
      </w:r>
    </w:p>
    <w:p w14:paraId="2EA85CB0" w14:textId="77777777" w:rsidR="001F06A3" w:rsidRDefault="005F0269">
      <w:pPr>
        <w:pStyle w:val="a3"/>
        <w:ind w:right="284"/>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w:t>
      </w:r>
      <w:r>
        <w:rPr>
          <w:spacing w:val="-3"/>
        </w:rPr>
        <w:t xml:space="preserve"> </w:t>
      </w:r>
      <w:r>
        <w:t>местности.</w:t>
      </w:r>
      <w:r>
        <w:rPr>
          <w:spacing w:val="-3"/>
        </w:rPr>
        <w:t xml:space="preserve"> </w:t>
      </w:r>
      <w:r>
        <w:t>Круговороты</w:t>
      </w:r>
      <w:r>
        <w:rPr>
          <w:spacing w:val="-3"/>
        </w:rPr>
        <w:t xml:space="preserve"> </w:t>
      </w:r>
      <w:r>
        <w:t>веществ</w:t>
      </w:r>
      <w:r>
        <w:rPr>
          <w:spacing w:val="-4"/>
        </w:rPr>
        <w:t xml:space="preserve"> </w:t>
      </w:r>
      <w:r>
        <w:t>на</w:t>
      </w:r>
      <w:r>
        <w:rPr>
          <w:spacing w:val="-4"/>
        </w:rPr>
        <w:t xml:space="preserve"> </w:t>
      </w:r>
      <w:r>
        <w:t>Земле.</w:t>
      </w:r>
      <w:r>
        <w:rPr>
          <w:spacing w:val="-3"/>
        </w:rPr>
        <w:t xml:space="preserve"> </w:t>
      </w:r>
      <w:r>
        <w:t>Почва,</w:t>
      </w:r>
      <w:r>
        <w:rPr>
          <w:spacing w:val="-3"/>
        </w:rPr>
        <w:t xml:space="preserve"> </w:t>
      </w:r>
      <w:r>
        <w:t>её</w:t>
      </w:r>
      <w:r>
        <w:rPr>
          <w:spacing w:val="-4"/>
        </w:rPr>
        <w:t xml:space="preserve"> </w:t>
      </w:r>
      <w:r>
        <w:t>строение</w:t>
      </w:r>
      <w:r>
        <w:rPr>
          <w:spacing w:val="-4"/>
        </w:rPr>
        <w:t xml:space="preserve"> </w:t>
      </w:r>
      <w:r>
        <w:t>и</w:t>
      </w:r>
      <w:r>
        <w:rPr>
          <w:spacing w:val="-3"/>
        </w:rPr>
        <w:t xml:space="preserve"> </w:t>
      </w:r>
      <w:r>
        <w:t>состав.</w:t>
      </w:r>
      <w:r>
        <w:rPr>
          <w:spacing w:val="-3"/>
        </w:rPr>
        <w:t xml:space="preserve"> </w:t>
      </w:r>
      <w:r>
        <w:t>Образование</w:t>
      </w:r>
      <w:r>
        <w:rPr>
          <w:spacing w:val="-7"/>
        </w:rPr>
        <w:t xml:space="preserve"> </w:t>
      </w:r>
      <w:r>
        <w:t>почвы</w:t>
      </w:r>
      <w:r>
        <w:rPr>
          <w:spacing w:val="-4"/>
        </w:rPr>
        <w:t xml:space="preserve"> </w:t>
      </w:r>
      <w:r>
        <w:t>и плодородие почв. Охрана почв.</w:t>
      </w:r>
    </w:p>
    <w:p w14:paraId="0BF8905A" w14:textId="77777777" w:rsidR="001F06A3" w:rsidRDefault="005F0269">
      <w:pPr>
        <w:pStyle w:val="a3"/>
        <w:spacing w:before="1"/>
        <w:ind w:right="292"/>
      </w:pPr>
      <w:r>
        <w:t>Природная среда. Охрана природы. Природные особо охраняемые территории. Всемирное наследие ЮНЕСКО.</w:t>
      </w:r>
    </w:p>
    <w:p w14:paraId="59C679F3" w14:textId="77777777" w:rsidR="001F06A3" w:rsidRDefault="005F0269">
      <w:pPr>
        <w:pStyle w:val="a3"/>
        <w:ind w:right="292"/>
      </w:pPr>
      <w:r>
        <w:t>Практическая работа (выполняется на местности) «Характеристика локального природного комплекса по плану».</w:t>
      </w:r>
    </w:p>
    <w:p w14:paraId="2E415464" w14:textId="77777777" w:rsidR="001F06A3" w:rsidRDefault="005F0269">
      <w:pPr>
        <w:pStyle w:val="4"/>
        <w:spacing w:before="124"/>
        <w:ind w:left="1390"/>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7</w:t>
      </w:r>
      <w:r>
        <w:rPr>
          <w:spacing w:val="-3"/>
        </w:rPr>
        <w:t xml:space="preserve"> </w:t>
      </w:r>
      <w:r>
        <w:rPr>
          <w:spacing w:val="-2"/>
        </w:rPr>
        <w:t>классе.</w:t>
      </w:r>
    </w:p>
    <w:p w14:paraId="1B4F5680" w14:textId="77777777" w:rsidR="001F06A3" w:rsidRDefault="005F0269">
      <w:pPr>
        <w:pStyle w:val="a6"/>
        <w:numPr>
          <w:ilvl w:val="0"/>
          <w:numId w:val="84"/>
        </w:numPr>
        <w:tabs>
          <w:tab w:val="left" w:pos="1622"/>
        </w:tabs>
        <w:spacing w:line="274" w:lineRule="exact"/>
        <w:ind w:hanging="292"/>
        <w:rPr>
          <w:sz w:val="24"/>
        </w:rPr>
      </w:pPr>
      <w:r>
        <w:rPr>
          <w:sz w:val="24"/>
        </w:rPr>
        <w:t>Главные</w:t>
      </w:r>
      <w:r>
        <w:rPr>
          <w:spacing w:val="-7"/>
          <w:sz w:val="24"/>
        </w:rPr>
        <w:t xml:space="preserve"> </w:t>
      </w:r>
      <w:r>
        <w:rPr>
          <w:sz w:val="24"/>
        </w:rPr>
        <w:t>закономерности</w:t>
      </w:r>
      <w:r>
        <w:rPr>
          <w:spacing w:val="-4"/>
          <w:sz w:val="24"/>
        </w:rPr>
        <w:t xml:space="preserve"> </w:t>
      </w:r>
      <w:r>
        <w:rPr>
          <w:sz w:val="24"/>
        </w:rPr>
        <w:t>природы</w:t>
      </w:r>
      <w:r>
        <w:rPr>
          <w:spacing w:val="-4"/>
          <w:sz w:val="24"/>
        </w:rPr>
        <w:t xml:space="preserve"> </w:t>
      </w:r>
      <w:r>
        <w:rPr>
          <w:spacing w:val="-2"/>
          <w:sz w:val="24"/>
        </w:rPr>
        <w:t>Земли.</w:t>
      </w:r>
    </w:p>
    <w:p w14:paraId="4DB61BA1" w14:textId="77777777" w:rsidR="001F06A3" w:rsidRDefault="005F0269">
      <w:pPr>
        <w:pStyle w:val="a6"/>
        <w:numPr>
          <w:ilvl w:val="1"/>
          <w:numId w:val="84"/>
        </w:numPr>
        <w:tabs>
          <w:tab w:val="left" w:pos="1800"/>
        </w:tabs>
        <w:ind w:hanging="470"/>
        <w:rPr>
          <w:sz w:val="24"/>
        </w:rPr>
      </w:pPr>
      <w:r>
        <w:rPr>
          <w:sz w:val="24"/>
        </w:rPr>
        <w:t>Географическая</w:t>
      </w:r>
      <w:r>
        <w:rPr>
          <w:spacing w:val="-6"/>
          <w:sz w:val="24"/>
        </w:rPr>
        <w:t xml:space="preserve"> </w:t>
      </w:r>
      <w:r>
        <w:rPr>
          <w:spacing w:val="-2"/>
          <w:sz w:val="24"/>
        </w:rPr>
        <w:t>оболочка.</w:t>
      </w:r>
    </w:p>
    <w:p w14:paraId="5E4ED2FE" w14:textId="77777777" w:rsidR="001F06A3" w:rsidRDefault="005F0269">
      <w:pPr>
        <w:pStyle w:val="a3"/>
        <w:spacing w:before="1"/>
        <w:ind w:right="289"/>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1013C82" w14:textId="77777777" w:rsidR="001F06A3" w:rsidRDefault="005F0269">
      <w:pPr>
        <w:pStyle w:val="a3"/>
        <w:ind w:left="1330" w:firstLine="0"/>
      </w:pPr>
      <w:r>
        <w:t>Практическая</w:t>
      </w:r>
      <w:r>
        <w:rPr>
          <w:spacing w:val="12"/>
        </w:rPr>
        <w:t xml:space="preserve"> </w:t>
      </w:r>
      <w:r>
        <w:t>работа</w:t>
      </w:r>
      <w:r>
        <w:rPr>
          <w:spacing w:val="17"/>
        </w:rPr>
        <w:t xml:space="preserve"> </w:t>
      </w:r>
      <w:r>
        <w:t>«Выявление</w:t>
      </w:r>
      <w:r>
        <w:rPr>
          <w:spacing w:val="14"/>
        </w:rPr>
        <w:t xml:space="preserve"> </w:t>
      </w:r>
      <w:r>
        <w:t>проявления</w:t>
      </w:r>
      <w:r>
        <w:rPr>
          <w:spacing w:val="14"/>
        </w:rPr>
        <w:t xml:space="preserve"> </w:t>
      </w:r>
      <w:r>
        <w:t>широтной</w:t>
      </w:r>
      <w:r>
        <w:rPr>
          <w:spacing w:val="15"/>
        </w:rPr>
        <w:t xml:space="preserve"> </w:t>
      </w:r>
      <w:r>
        <w:t>зональности</w:t>
      </w:r>
      <w:r>
        <w:rPr>
          <w:spacing w:val="15"/>
        </w:rPr>
        <w:t xml:space="preserve"> </w:t>
      </w:r>
      <w:r>
        <w:t>по</w:t>
      </w:r>
      <w:r>
        <w:rPr>
          <w:spacing w:val="14"/>
        </w:rPr>
        <w:t xml:space="preserve"> </w:t>
      </w:r>
      <w:r>
        <w:t>картам</w:t>
      </w:r>
      <w:r>
        <w:rPr>
          <w:spacing w:val="15"/>
        </w:rPr>
        <w:t xml:space="preserve"> </w:t>
      </w:r>
      <w:r>
        <w:rPr>
          <w:spacing w:val="-2"/>
        </w:rPr>
        <w:t>природных</w:t>
      </w:r>
    </w:p>
    <w:p w14:paraId="777AFFB8" w14:textId="77777777" w:rsidR="001F06A3" w:rsidRDefault="005F0269">
      <w:pPr>
        <w:pStyle w:val="a3"/>
        <w:ind w:firstLine="0"/>
        <w:jc w:val="left"/>
      </w:pPr>
      <w:r>
        <w:rPr>
          <w:spacing w:val="-2"/>
        </w:rPr>
        <w:t>зон».</w:t>
      </w:r>
    </w:p>
    <w:p w14:paraId="44B13466" w14:textId="77777777" w:rsidR="001F06A3" w:rsidRDefault="005F0269">
      <w:pPr>
        <w:pStyle w:val="a6"/>
        <w:numPr>
          <w:ilvl w:val="1"/>
          <w:numId w:val="84"/>
        </w:numPr>
        <w:tabs>
          <w:tab w:val="left" w:pos="1800"/>
        </w:tabs>
        <w:ind w:hanging="470"/>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14:paraId="5D33FEF3" w14:textId="77777777" w:rsidR="001F06A3" w:rsidRDefault="005F0269">
      <w:pPr>
        <w:pStyle w:val="a3"/>
        <w:ind w:left="1330" w:firstLine="0"/>
        <w:jc w:val="left"/>
      </w:pPr>
      <w:r>
        <w:t>История</w:t>
      </w:r>
      <w:r>
        <w:rPr>
          <w:spacing w:val="3"/>
        </w:rPr>
        <w:t xml:space="preserve"> </w:t>
      </w:r>
      <w:r>
        <w:t>Земли</w:t>
      </w:r>
      <w:r>
        <w:rPr>
          <w:spacing w:val="7"/>
        </w:rPr>
        <w:t xml:space="preserve"> </w:t>
      </w:r>
      <w:r>
        <w:t>как</w:t>
      </w:r>
      <w:r>
        <w:rPr>
          <w:spacing w:val="7"/>
        </w:rPr>
        <w:t xml:space="preserve"> </w:t>
      </w:r>
      <w:r>
        <w:t>планеты.</w:t>
      </w:r>
      <w:r>
        <w:rPr>
          <w:spacing w:val="6"/>
        </w:rPr>
        <w:t xml:space="preserve"> </w:t>
      </w:r>
      <w:r>
        <w:t>Литосферные</w:t>
      </w:r>
      <w:r>
        <w:rPr>
          <w:spacing w:val="4"/>
        </w:rPr>
        <w:t xml:space="preserve"> </w:t>
      </w:r>
      <w:r>
        <w:t>плиты</w:t>
      </w:r>
      <w:r>
        <w:rPr>
          <w:spacing w:val="6"/>
        </w:rPr>
        <w:t xml:space="preserve"> </w:t>
      </w:r>
      <w:r>
        <w:t>и</w:t>
      </w:r>
      <w:r>
        <w:rPr>
          <w:spacing w:val="3"/>
        </w:rPr>
        <w:t xml:space="preserve"> </w:t>
      </w:r>
      <w:r>
        <w:t>их</w:t>
      </w:r>
      <w:r>
        <w:rPr>
          <w:spacing w:val="8"/>
        </w:rPr>
        <w:t xml:space="preserve"> </w:t>
      </w:r>
      <w:r>
        <w:t>движение.</w:t>
      </w:r>
      <w:r>
        <w:rPr>
          <w:spacing w:val="6"/>
        </w:rPr>
        <w:t xml:space="preserve"> </w:t>
      </w:r>
      <w:r>
        <w:t>Материки,</w:t>
      </w:r>
      <w:r>
        <w:rPr>
          <w:spacing w:val="6"/>
        </w:rPr>
        <w:t xml:space="preserve"> </w:t>
      </w:r>
      <w:r>
        <w:t>океаны</w:t>
      </w:r>
      <w:r>
        <w:rPr>
          <w:spacing w:val="5"/>
        </w:rPr>
        <w:t xml:space="preserve"> </w:t>
      </w:r>
      <w:r>
        <w:t>и</w:t>
      </w:r>
      <w:r>
        <w:rPr>
          <w:spacing w:val="7"/>
        </w:rPr>
        <w:t xml:space="preserve"> </w:t>
      </w:r>
      <w:r>
        <w:rPr>
          <w:spacing w:val="-2"/>
        </w:rPr>
        <w:t>части</w:t>
      </w:r>
    </w:p>
    <w:p w14:paraId="2EC89E93" w14:textId="77777777" w:rsidR="001F06A3" w:rsidRDefault="005F0269">
      <w:pPr>
        <w:pStyle w:val="a3"/>
        <w:ind w:right="283" w:firstLine="0"/>
      </w:pPr>
      <w:r>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1782F43" w14:textId="77777777" w:rsidR="001F06A3" w:rsidRDefault="005F0269">
      <w:pPr>
        <w:pStyle w:val="a3"/>
        <w:ind w:right="293"/>
      </w:pPr>
      <w:r>
        <w:t>Практические работы: «Анализ физической карты и карты строения земной коры с целью выявления</w:t>
      </w:r>
      <w:r>
        <w:rPr>
          <w:spacing w:val="-12"/>
        </w:rPr>
        <w:t xml:space="preserve"> </w:t>
      </w:r>
      <w:r>
        <w:t>закономерностей</w:t>
      </w:r>
      <w:r>
        <w:rPr>
          <w:spacing w:val="-12"/>
        </w:rPr>
        <w:t xml:space="preserve"> </w:t>
      </w:r>
      <w:r>
        <w:t>распространения</w:t>
      </w:r>
      <w:r>
        <w:rPr>
          <w:spacing w:val="-10"/>
        </w:rPr>
        <w:t xml:space="preserve"> </w:t>
      </w:r>
      <w:r>
        <w:t>крупных</w:t>
      </w:r>
      <w:r>
        <w:rPr>
          <w:spacing w:val="-11"/>
        </w:rPr>
        <w:t xml:space="preserve"> </w:t>
      </w:r>
      <w:r>
        <w:t>форм</w:t>
      </w:r>
      <w:r>
        <w:rPr>
          <w:spacing w:val="-12"/>
        </w:rPr>
        <w:t xml:space="preserve"> </w:t>
      </w:r>
      <w:r>
        <w:t>рельефа»,</w:t>
      </w:r>
      <w:r>
        <w:rPr>
          <w:spacing w:val="-5"/>
        </w:rPr>
        <w:t xml:space="preserve"> </w:t>
      </w:r>
      <w:r>
        <w:t>«Объяснение</w:t>
      </w:r>
      <w:r>
        <w:rPr>
          <w:spacing w:val="-12"/>
        </w:rPr>
        <w:t xml:space="preserve"> </w:t>
      </w:r>
      <w:r>
        <w:t>вулканических или сейсмических событий, о которых говорится в тексте».</w:t>
      </w:r>
    </w:p>
    <w:p w14:paraId="5ABA1094" w14:textId="77777777" w:rsidR="001F06A3" w:rsidRDefault="005F0269">
      <w:pPr>
        <w:pStyle w:val="a6"/>
        <w:numPr>
          <w:ilvl w:val="1"/>
          <w:numId w:val="84"/>
        </w:numPr>
        <w:tabs>
          <w:tab w:val="left" w:pos="1800"/>
        </w:tabs>
        <w:ind w:hanging="470"/>
        <w:rPr>
          <w:sz w:val="24"/>
        </w:rPr>
      </w:pPr>
      <w:r>
        <w:rPr>
          <w:sz w:val="24"/>
        </w:rPr>
        <w:t>Атмосфера</w:t>
      </w:r>
      <w:r>
        <w:rPr>
          <w:spacing w:val="-4"/>
          <w:sz w:val="24"/>
        </w:rPr>
        <w:t xml:space="preserve"> </w:t>
      </w:r>
      <w:r>
        <w:rPr>
          <w:sz w:val="24"/>
        </w:rPr>
        <w:t>и</w:t>
      </w:r>
      <w:r>
        <w:rPr>
          <w:spacing w:val="-1"/>
          <w:sz w:val="24"/>
        </w:rPr>
        <w:t xml:space="preserve"> </w:t>
      </w:r>
      <w:r>
        <w:rPr>
          <w:sz w:val="24"/>
        </w:rPr>
        <w:t>климаты</w:t>
      </w:r>
      <w:r>
        <w:rPr>
          <w:spacing w:val="-1"/>
          <w:sz w:val="24"/>
        </w:rPr>
        <w:t xml:space="preserve"> </w:t>
      </w:r>
      <w:r>
        <w:rPr>
          <w:spacing w:val="-2"/>
          <w:sz w:val="24"/>
        </w:rPr>
        <w:t>Земли.</w:t>
      </w:r>
    </w:p>
    <w:p w14:paraId="2F1AE58B" w14:textId="77777777" w:rsidR="001F06A3" w:rsidRDefault="005F0269">
      <w:pPr>
        <w:pStyle w:val="a3"/>
        <w:spacing w:line="242" w:lineRule="auto"/>
        <w:ind w:right="28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w:t>
      </w:r>
    </w:p>
    <w:p w14:paraId="35E4CEED" w14:textId="77777777" w:rsidR="001F06A3" w:rsidRDefault="001F06A3">
      <w:pPr>
        <w:spacing w:line="242" w:lineRule="auto"/>
        <w:sectPr w:rsidR="001F06A3">
          <w:pgSz w:w="11900" w:h="16850"/>
          <w:pgMar w:top="480" w:right="220" w:bottom="640" w:left="480" w:header="0" w:footer="266" w:gutter="0"/>
          <w:cols w:space="720"/>
        </w:sectPr>
      </w:pPr>
    </w:p>
    <w:p w14:paraId="25E3343D" w14:textId="77777777" w:rsidR="001F06A3" w:rsidRDefault="005F0269">
      <w:pPr>
        <w:pStyle w:val="a3"/>
        <w:spacing w:before="72"/>
        <w:ind w:right="289" w:firstLine="0"/>
      </w:pPr>
      <w:r>
        <w:t>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w:t>
      </w:r>
      <w:r>
        <w:rPr>
          <w:spacing w:val="-15"/>
        </w:rPr>
        <w:t xml:space="preserve"> </w:t>
      </w:r>
      <w:r>
        <w:t>на</w:t>
      </w:r>
      <w:r>
        <w:rPr>
          <w:spacing w:val="-15"/>
        </w:rPr>
        <w:t xml:space="preserve"> </w:t>
      </w:r>
      <w:r>
        <w:t>жизнь</w:t>
      </w:r>
      <w:r>
        <w:rPr>
          <w:spacing w:val="-15"/>
        </w:rPr>
        <w:t xml:space="preserve"> </w:t>
      </w:r>
      <w:r>
        <w:t>людей.</w:t>
      </w:r>
      <w:r>
        <w:rPr>
          <w:spacing w:val="-15"/>
        </w:rPr>
        <w:t xml:space="preserve"> </w:t>
      </w:r>
      <w:r>
        <w:t>Влияние</w:t>
      </w:r>
      <w:r>
        <w:rPr>
          <w:spacing w:val="-15"/>
        </w:rPr>
        <w:t xml:space="preserve"> </w:t>
      </w:r>
      <w:r>
        <w:t>современной</w:t>
      </w:r>
      <w:r>
        <w:rPr>
          <w:spacing w:val="-15"/>
        </w:rPr>
        <w:t xml:space="preserve"> </w:t>
      </w:r>
      <w:r>
        <w:t>хозяйственной</w:t>
      </w:r>
      <w:r>
        <w:rPr>
          <w:spacing w:val="-15"/>
        </w:rPr>
        <w:t xml:space="preserve"> </w:t>
      </w:r>
      <w:r>
        <w:t>деятельности</w:t>
      </w:r>
      <w:r>
        <w:rPr>
          <w:spacing w:val="-15"/>
        </w:rPr>
        <w:t xml:space="preserve"> </w:t>
      </w:r>
      <w:r>
        <w:t>людей</w:t>
      </w:r>
      <w:r>
        <w:rPr>
          <w:spacing w:val="-15"/>
        </w:rPr>
        <w:t xml:space="preserve"> </w:t>
      </w:r>
      <w:r>
        <w:t>на</w:t>
      </w:r>
      <w:r>
        <w:rPr>
          <w:spacing w:val="-15"/>
        </w:rPr>
        <w:t xml:space="preserve"> </w:t>
      </w:r>
      <w:r>
        <w:t>климат</w:t>
      </w:r>
      <w:r>
        <w:rPr>
          <w:spacing w:val="-15"/>
        </w:rPr>
        <w:t xml:space="preserve"> </w:t>
      </w:r>
      <w:r>
        <w:t>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857CF58" w14:textId="77777777" w:rsidR="001F06A3" w:rsidRDefault="005F0269">
      <w:pPr>
        <w:pStyle w:val="a3"/>
        <w:spacing w:before="1"/>
        <w:ind w:right="292"/>
      </w:pPr>
      <w:r>
        <w:t xml:space="preserve">Практическая работа «Описание климата территории по климатической карте и </w:t>
      </w:r>
      <w:r>
        <w:rPr>
          <w:spacing w:val="-2"/>
        </w:rPr>
        <w:t>климатограмме».</w:t>
      </w:r>
    </w:p>
    <w:p w14:paraId="7BBA2BDF" w14:textId="77777777" w:rsidR="001F06A3" w:rsidRDefault="005F0269">
      <w:pPr>
        <w:pStyle w:val="a6"/>
        <w:numPr>
          <w:ilvl w:val="1"/>
          <w:numId w:val="84"/>
        </w:numPr>
        <w:tabs>
          <w:tab w:val="left" w:pos="1788"/>
        </w:tabs>
        <w:ind w:left="1788" w:hanging="458"/>
        <w:rPr>
          <w:sz w:val="24"/>
        </w:rPr>
      </w:pPr>
      <w:r>
        <w:rPr>
          <w:sz w:val="24"/>
        </w:rPr>
        <w:t>Мировой</w:t>
      </w:r>
      <w:r>
        <w:rPr>
          <w:spacing w:val="-3"/>
          <w:sz w:val="24"/>
        </w:rPr>
        <w:t xml:space="preserve"> </w:t>
      </w:r>
      <w:r>
        <w:rPr>
          <w:sz w:val="24"/>
        </w:rPr>
        <w:t>океан</w:t>
      </w:r>
      <w:r>
        <w:rPr>
          <w:spacing w:val="-1"/>
          <w:sz w:val="24"/>
        </w:rPr>
        <w:t xml:space="preserve"> </w:t>
      </w:r>
      <w:r>
        <w:rPr>
          <w:sz w:val="24"/>
        </w:rPr>
        <w:t>-</w:t>
      </w:r>
      <w:r>
        <w:rPr>
          <w:spacing w:val="-4"/>
          <w:sz w:val="24"/>
        </w:rPr>
        <w:t xml:space="preserve"> </w:t>
      </w:r>
      <w:r>
        <w:rPr>
          <w:sz w:val="24"/>
        </w:rPr>
        <w:t>основная</w:t>
      </w:r>
      <w:r>
        <w:rPr>
          <w:spacing w:val="-3"/>
          <w:sz w:val="24"/>
        </w:rPr>
        <w:t xml:space="preserve"> </w:t>
      </w:r>
      <w:r>
        <w:rPr>
          <w:sz w:val="24"/>
        </w:rPr>
        <w:t>часть</w:t>
      </w:r>
      <w:r>
        <w:rPr>
          <w:spacing w:val="-1"/>
          <w:sz w:val="24"/>
        </w:rPr>
        <w:t xml:space="preserve"> </w:t>
      </w:r>
      <w:r>
        <w:rPr>
          <w:spacing w:val="-2"/>
          <w:sz w:val="24"/>
        </w:rPr>
        <w:t>гидросферы.</w:t>
      </w:r>
    </w:p>
    <w:p w14:paraId="3032001A" w14:textId="77777777" w:rsidR="001F06A3" w:rsidRDefault="005F0269">
      <w:pPr>
        <w:pStyle w:val="a3"/>
        <w:ind w:right="28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w:t>
      </w:r>
      <w:r>
        <w:rPr>
          <w:spacing w:val="-1"/>
        </w:rPr>
        <w:t xml:space="preserve"> </w:t>
      </w:r>
      <w:r>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93AA31D" w14:textId="77777777" w:rsidR="001F06A3" w:rsidRDefault="005F0269">
      <w:pPr>
        <w:pStyle w:val="a3"/>
        <w:spacing w:before="1"/>
        <w:ind w:right="291"/>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w:t>
      </w:r>
      <w:r>
        <w:rPr>
          <w:spacing w:val="-2"/>
        </w:rPr>
        <w:t>побережий материков», «Сравнение</w:t>
      </w:r>
      <w:r>
        <w:rPr>
          <w:spacing w:val="-4"/>
        </w:rPr>
        <w:t xml:space="preserve"> </w:t>
      </w:r>
      <w:r>
        <w:rPr>
          <w:spacing w:val="-2"/>
        </w:rPr>
        <w:t>двух океанов по плану</w:t>
      </w:r>
      <w:r>
        <w:rPr>
          <w:spacing w:val="-9"/>
        </w:rPr>
        <w:t xml:space="preserve"> </w:t>
      </w:r>
      <w:r>
        <w:rPr>
          <w:spacing w:val="-2"/>
        </w:rPr>
        <w:t>с</w:t>
      </w:r>
      <w:r>
        <w:rPr>
          <w:spacing w:val="-4"/>
        </w:rPr>
        <w:t xml:space="preserve"> </w:t>
      </w:r>
      <w:r>
        <w:rPr>
          <w:spacing w:val="-2"/>
        </w:rPr>
        <w:t xml:space="preserve">использованием нескольких источников </w:t>
      </w:r>
      <w:r>
        <w:t>географической информации».</w:t>
      </w:r>
    </w:p>
    <w:p w14:paraId="299055D2" w14:textId="77777777" w:rsidR="001F06A3" w:rsidRDefault="005F0269">
      <w:pPr>
        <w:pStyle w:val="a6"/>
        <w:numPr>
          <w:ilvl w:val="0"/>
          <w:numId w:val="84"/>
        </w:numPr>
        <w:tabs>
          <w:tab w:val="left" w:pos="1728"/>
        </w:tabs>
        <w:ind w:left="1728" w:hanging="398"/>
        <w:rPr>
          <w:sz w:val="24"/>
        </w:rPr>
      </w:pPr>
      <w:r>
        <w:rPr>
          <w:sz w:val="24"/>
        </w:rPr>
        <w:t>Человечество</w:t>
      </w:r>
      <w:r>
        <w:rPr>
          <w:spacing w:val="-2"/>
          <w:sz w:val="24"/>
        </w:rPr>
        <w:t xml:space="preserve"> </w:t>
      </w:r>
      <w:r>
        <w:rPr>
          <w:sz w:val="24"/>
        </w:rPr>
        <w:t>на</w:t>
      </w:r>
      <w:r>
        <w:rPr>
          <w:spacing w:val="-2"/>
          <w:sz w:val="24"/>
        </w:rPr>
        <w:t xml:space="preserve"> Земле.</w:t>
      </w:r>
    </w:p>
    <w:p w14:paraId="21391B4E" w14:textId="77777777" w:rsidR="001F06A3" w:rsidRDefault="005F0269">
      <w:pPr>
        <w:pStyle w:val="a6"/>
        <w:numPr>
          <w:ilvl w:val="1"/>
          <w:numId w:val="84"/>
        </w:numPr>
        <w:tabs>
          <w:tab w:val="left" w:pos="1807"/>
        </w:tabs>
        <w:ind w:left="1807" w:hanging="477"/>
        <w:rPr>
          <w:sz w:val="24"/>
        </w:rPr>
      </w:pPr>
      <w:r>
        <w:rPr>
          <w:sz w:val="24"/>
        </w:rPr>
        <w:t>Численность</w:t>
      </w:r>
      <w:r>
        <w:rPr>
          <w:spacing w:val="-6"/>
          <w:sz w:val="24"/>
        </w:rPr>
        <w:t xml:space="preserve"> </w:t>
      </w:r>
      <w:r>
        <w:rPr>
          <w:spacing w:val="-2"/>
          <w:sz w:val="24"/>
        </w:rPr>
        <w:t>населения.</w:t>
      </w:r>
    </w:p>
    <w:p w14:paraId="26D933CA" w14:textId="77777777" w:rsidR="001F06A3" w:rsidRDefault="005F0269">
      <w:pPr>
        <w:pStyle w:val="a3"/>
        <w:tabs>
          <w:tab w:val="left" w:pos="2562"/>
          <w:tab w:val="left" w:pos="3392"/>
          <w:tab w:val="left" w:pos="4729"/>
          <w:tab w:val="left" w:pos="6285"/>
          <w:tab w:val="left" w:pos="7767"/>
          <w:tab w:val="left" w:pos="9014"/>
          <w:tab w:val="left" w:pos="9784"/>
        </w:tabs>
        <w:ind w:right="290"/>
        <w:jc w:val="right"/>
      </w:pPr>
      <w:r>
        <w:rPr>
          <w:spacing w:val="-2"/>
        </w:rPr>
        <w:t>Заселение</w:t>
      </w:r>
      <w:r>
        <w:tab/>
      </w:r>
      <w:r>
        <w:rPr>
          <w:spacing w:val="-2"/>
        </w:rPr>
        <w:t>Земли</w:t>
      </w:r>
      <w:r>
        <w:tab/>
      </w:r>
      <w:r>
        <w:rPr>
          <w:spacing w:val="-2"/>
        </w:rPr>
        <w:t>человеком.</w:t>
      </w:r>
      <w:r>
        <w:tab/>
      </w:r>
      <w:r>
        <w:rPr>
          <w:spacing w:val="-2"/>
        </w:rPr>
        <w:t>Современная</w:t>
      </w:r>
      <w:r>
        <w:tab/>
      </w:r>
      <w:r>
        <w:rPr>
          <w:spacing w:val="-2"/>
        </w:rPr>
        <w:t>численность</w:t>
      </w:r>
      <w:r>
        <w:tab/>
      </w:r>
      <w:r>
        <w:rPr>
          <w:spacing w:val="-2"/>
        </w:rPr>
        <w:t>населения</w:t>
      </w:r>
      <w:r>
        <w:tab/>
      </w:r>
      <w:r>
        <w:rPr>
          <w:spacing w:val="-2"/>
        </w:rPr>
        <w:t>мира.</w:t>
      </w:r>
      <w:r>
        <w:tab/>
      </w:r>
      <w:r>
        <w:rPr>
          <w:spacing w:val="-2"/>
        </w:rPr>
        <w:t xml:space="preserve">Изменение </w:t>
      </w:r>
      <w:r>
        <w:t>численности</w:t>
      </w:r>
      <w:r>
        <w:rPr>
          <w:spacing w:val="80"/>
        </w:rPr>
        <w:t xml:space="preserve"> </w:t>
      </w:r>
      <w:r>
        <w:t>населения</w:t>
      </w:r>
      <w:r>
        <w:rPr>
          <w:spacing w:val="80"/>
        </w:rPr>
        <w:t xml:space="preserve"> </w:t>
      </w:r>
      <w:r>
        <w:t>во</w:t>
      </w:r>
      <w:r>
        <w:rPr>
          <w:spacing w:val="80"/>
        </w:rPr>
        <w:t xml:space="preserve"> </w:t>
      </w:r>
      <w:r>
        <w:t>времени.</w:t>
      </w:r>
      <w:r>
        <w:rPr>
          <w:spacing w:val="80"/>
        </w:rPr>
        <w:t xml:space="preserve"> </w:t>
      </w:r>
      <w:r>
        <w:t>Методы</w:t>
      </w:r>
      <w:r>
        <w:rPr>
          <w:spacing w:val="80"/>
        </w:rPr>
        <w:t xml:space="preserve"> </w:t>
      </w:r>
      <w:r>
        <w:t>определения</w:t>
      </w:r>
      <w:r>
        <w:rPr>
          <w:spacing w:val="80"/>
        </w:rPr>
        <w:t xml:space="preserve"> </w:t>
      </w:r>
      <w:r>
        <w:t>численности</w:t>
      </w:r>
      <w:r>
        <w:rPr>
          <w:spacing w:val="80"/>
        </w:rPr>
        <w:t xml:space="preserve"> </w:t>
      </w:r>
      <w:r>
        <w:t>населения,</w:t>
      </w:r>
      <w:r>
        <w:rPr>
          <w:spacing w:val="80"/>
        </w:rPr>
        <w:t xml:space="preserve"> </w:t>
      </w:r>
      <w:r>
        <w:t>переписи населения.</w:t>
      </w:r>
      <w:r>
        <w:rPr>
          <w:spacing w:val="-8"/>
        </w:rPr>
        <w:t xml:space="preserve"> </w:t>
      </w:r>
      <w:r>
        <w:t>Факторы,</w:t>
      </w:r>
      <w:r>
        <w:rPr>
          <w:spacing w:val="-8"/>
        </w:rPr>
        <w:t xml:space="preserve"> </w:t>
      </w:r>
      <w:r>
        <w:t>влияющие</w:t>
      </w:r>
      <w:r>
        <w:rPr>
          <w:spacing w:val="-9"/>
        </w:rPr>
        <w:t xml:space="preserve"> </w:t>
      </w:r>
      <w:r>
        <w:t>на</w:t>
      </w:r>
      <w:r>
        <w:rPr>
          <w:spacing w:val="-9"/>
        </w:rPr>
        <w:t xml:space="preserve"> </w:t>
      </w:r>
      <w:r>
        <w:t>рост</w:t>
      </w:r>
      <w:r>
        <w:rPr>
          <w:spacing w:val="-8"/>
        </w:rPr>
        <w:t xml:space="preserve"> </w:t>
      </w:r>
      <w:r>
        <w:t>численности</w:t>
      </w:r>
      <w:r>
        <w:rPr>
          <w:spacing w:val="-7"/>
        </w:rPr>
        <w:t xml:space="preserve"> </w:t>
      </w:r>
      <w:r>
        <w:t>населения.</w:t>
      </w:r>
      <w:r>
        <w:rPr>
          <w:spacing w:val="-8"/>
        </w:rPr>
        <w:t xml:space="preserve"> </w:t>
      </w:r>
      <w:r>
        <w:t>Размещение</w:t>
      </w:r>
      <w:r>
        <w:rPr>
          <w:spacing w:val="-9"/>
        </w:rPr>
        <w:t xml:space="preserve"> </w:t>
      </w:r>
      <w:r>
        <w:t>и</w:t>
      </w:r>
      <w:r>
        <w:rPr>
          <w:spacing w:val="-8"/>
        </w:rPr>
        <w:t xml:space="preserve"> </w:t>
      </w:r>
      <w:r>
        <w:t>плотность</w:t>
      </w:r>
      <w:r>
        <w:rPr>
          <w:spacing w:val="-9"/>
        </w:rPr>
        <w:t xml:space="preserve"> </w:t>
      </w:r>
      <w:r>
        <w:t>населения. Практические работы: «Определение, сравнение темпов изменения численности населения отдельных</w:t>
      </w:r>
      <w:r>
        <w:rPr>
          <w:spacing w:val="19"/>
        </w:rPr>
        <w:t xml:space="preserve"> </w:t>
      </w:r>
      <w:r>
        <w:t>регионов</w:t>
      </w:r>
      <w:r>
        <w:rPr>
          <w:spacing w:val="18"/>
        </w:rPr>
        <w:t xml:space="preserve"> </w:t>
      </w:r>
      <w:r>
        <w:t>мира</w:t>
      </w:r>
      <w:r>
        <w:rPr>
          <w:spacing w:val="17"/>
        </w:rPr>
        <w:t xml:space="preserve"> </w:t>
      </w:r>
      <w:r>
        <w:t>по</w:t>
      </w:r>
      <w:r>
        <w:rPr>
          <w:spacing w:val="18"/>
        </w:rPr>
        <w:t xml:space="preserve"> </w:t>
      </w:r>
      <w:r>
        <w:t>статистическим</w:t>
      </w:r>
      <w:r>
        <w:rPr>
          <w:spacing w:val="18"/>
        </w:rPr>
        <w:t xml:space="preserve"> </w:t>
      </w:r>
      <w:r>
        <w:t>материалам»,</w:t>
      </w:r>
      <w:r>
        <w:rPr>
          <w:spacing w:val="24"/>
        </w:rPr>
        <w:t xml:space="preserve"> </w:t>
      </w:r>
      <w:r>
        <w:t>«Определение</w:t>
      </w:r>
      <w:r>
        <w:rPr>
          <w:spacing w:val="17"/>
        </w:rPr>
        <w:t xml:space="preserve"> </w:t>
      </w:r>
      <w:r>
        <w:t>и</w:t>
      </w:r>
      <w:r>
        <w:rPr>
          <w:spacing w:val="19"/>
        </w:rPr>
        <w:t xml:space="preserve"> </w:t>
      </w:r>
      <w:r>
        <w:t>сравнение</w:t>
      </w:r>
      <w:r>
        <w:rPr>
          <w:spacing w:val="17"/>
        </w:rPr>
        <w:t xml:space="preserve"> </w:t>
      </w:r>
      <w:r>
        <w:t>различий</w:t>
      </w:r>
      <w:r>
        <w:rPr>
          <w:spacing w:val="17"/>
        </w:rPr>
        <w:t xml:space="preserve"> </w:t>
      </w:r>
      <w:r>
        <w:rPr>
          <w:spacing w:val="-10"/>
        </w:rPr>
        <w:t>в</w:t>
      </w:r>
    </w:p>
    <w:p w14:paraId="75A4858D" w14:textId="77777777" w:rsidR="001F06A3" w:rsidRDefault="005F0269">
      <w:pPr>
        <w:pStyle w:val="a3"/>
        <w:spacing w:before="1"/>
        <w:ind w:firstLine="0"/>
      </w:pPr>
      <w:r>
        <w:t>численности,</w:t>
      </w:r>
      <w:r>
        <w:rPr>
          <w:spacing w:val="-6"/>
        </w:rPr>
        <w:t xml:space="preserve"> </w:t>
      </w:r>
      <w:r>
        <w:t>плотности</w:t>
      </w:r>
      <w:r>
        <w:rPr>
          <w:spacing w:val="-3"/>
        </w:rPr>
        <w:t xml:space="preserve"> </w:t>
      </w:r>
      <w:r>
        <w:t>населения</w:t>
      </w:r>
      <w:r>
        <w:rPr>
          <w:spacing w:val="-4"/>
        </w:rPr>
        <w:t xml:space="preserve"> </w:t>
      </w:r>
      <w:r>
        <w:t>отдельных</w:t>
      </w:r>
      <w:r>
        <w:rPr>
          <w:spacing w:val="-4"/>
        </w:rPr>
        <w:t xml:space="preserve"> </w:t>
      </w:r>
      <w:r>
        <w:t>стран</w:t>
      </w:r>
      <w:r>
        <w:rPr>
          <w:spacing w:val="-4"/>
        </w:rPr>
        <w:t xml:space="preserve"> </w:t>
      </w:r>
      <w:r>
        <w:t>по</w:t>
      </w:r>
      <w:r>
        <w:rPr>
          <w:spacing w:val="-3"/>
        </w:rPr>
        <w:t xml:space="preserve"> </w:t>
      </w:r>
      <w:r>
        <w:t>разным</w:t>
      </w:r>
      <w:r>
        <w:rPr>
          <w:spacing w:val="-5"/>
        </w:rPr>
        <w:t xml:space="preserve"> </w:t>
      </w:r>
      <w:r>
        <w:rPr>
          <w:spacing w:val="-2"/>
        </w:rPr>
        <w:t>источникам».</w:t>
      </w:r>
    </w:p>
    <w:p w14:paraId="43A462C4" w14:textId="77777777" w:rsidR="001F06A3" w:rsidRDefault="005F0269">
      <w:pPr>
        <w:pStyle w:val="a6"/>
        <w:numPr>
          <w:ilvl w:val="1"/>
          <w:numId w:val="84"/>
        </w:numPr>
        <w:tabs>
          <w:tab w:val="left" w:pos="1807"/>
        </w:tabs>
        <w:ind w:left="1807" w:hanging="477"/>
        <w:rPr>
          <w:sz w:val="24"/>
        </w:rPr>
      </w:pPr>
      <w:r>
        <w:rPr>
          <w:sz w:val="24"/>
        </w:rPr>
        <w:t>Страны</w:t>
      </w:r>
      <w:r>
        <w:rPr>
          <w:spacing w:val="-3"/>
          <w:sz w:val="24"/>
        </w:rPr>
        <w:t xml:space="preserve"> </w:t>
      </w:r>
      <w:r>
        <w:rPr>
          <w:sz w:val="24"/>
        </w:rPr>
        <w:t>и</w:t>
      </w:r>
      <w:r>
        <w:rPr>
          <w:spacing w:val="-1"/>
          <w:sz w:val="24"/>
        </w:rPr>
        <w:t xml:space="preserve"> </w:t>
      </w:r>
      <w:r>
        <w:rPr>
          <w:sz w:val="24"/>
        </w:rPr>
        <w:t>народы</w:t>
      </w:r>
      <w:r>
        <w:rPr>
          <w:spacing w:val="-1"/>
          <w:sz w:val="24"/>
        </w:rPr>
        <w:t xml:space="preserve"> </w:t>
      </w:r>
      <w:r>
        <w:rPr>
          <w:spacing w:val="-4"/>
          <w:sz w:val="24"/>
        </w:rPr>
        <w:t>мира.</w:t>
      </w:r>
    </w:p>
    <w:p w14:paraId="146DCC74" w14:textId="77777777" w:rsidR="001F06A3" w:rsidRDefault="005F0269">
      <w:pPr>
        <w:pStyle w:val="a3"/>
        <w:ind w:right="28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14:paraId="53492A0C" w14:textId="77777777" w:rsidR="001F06A3" w:rsidRDefault="005F0269">
      <w:pPr>
        <w:pStyle w:val="a3"/>
        <w:ind w:left="1330" w:firstLine="0"/>
      </w:pPr>
      <w:r>
        <w:t>Практическая</w:t>
      </w:r>
      <w:r>
        <w:rPr>
          <w:spacing w:val="-6"/>
        </w:rPr>
        <w:t xml:space="preserve"> </w:t>
      </w:r>
      <w:r>
        <w:t>работа</w:t>
      </w:r>
      <w:r>
        <w:rPr>
          <w:spacing w:val="-1"/>
        </w:rPr>
        <w:t xml:space="preserve"> </w:t>
      </w:r>
      <w:r>
        <w:t>«Сравнение</w:t>
      </w:r>
      <w:r>
        <w:rPr>
          <w:spacing w:val="-4"/>
        </w:rPr>
        <w:t xml:space="preserve"> </w:t>
      </w:r>
      <w:r>
        <w:t>занятости</w:t>
      </w:r>
      <w:r>
        <w:rPr>
          <w:spacing w:val="-3"/>
        </w:rPr>
        <w:t xml:space="preserve"> </w:t>
      </w:r>
      <w:r>
        <w:t>населения</w:t>
      </w:r>
      <w:r>
        <w:rPr>
          <w:spacing w:val="-4"/>
        </w:rPr>
        <w:t xml:space="preserve"> </w:t>
      </w:r>
      <w:r>
        <w:t>двух</w:t>
      </w:r>
      <w:r>
        <w:rPr>
          <w:spacing w:val="-1"/>
        </w:rPr>
        <w:t xml:space="preserve"> </w:t>
      </w:r>
      <w:r>
        <w:t>стран</w:t>
      </w:r>
      <w:r>
        <w:rPr>
          <w:spacing w:val="-4"/>
        </w:rPr>
        <w:t xml:space="preserve"> </w:t>
      </w:r>
      <w:r>
        <w:t>по</w:t>
      </w:r>
      <w:r>
        <w:rPr>
          <w:spacing w:val="-3"/>
        </w:rPr>
        <w:t xml:space="preserve"> </w:t>
      </w:r>
      <w:r>
        <w:t>комплексным</w:t>
      </w:r>
      <w:r>
        <w:rPr>
          <w:spacing w:val="-5"/>
        </w:rPr>
        <w:t xml:space="preserve"> </w:t>
      </w:r>
      <w:r>
        <w:rPr>
          <w:spacing w:val="-2"/>
        </w:rPr>
        <w:t>картам».</w:t>
      </w:r>
    </w:p>
    <w:p w14:paraId="38DEF922" w14:textId="77777777" w:rsidR="001F06A3" w:rsidRDefault="005F0269">
      <w:pPr>
        <w:pStyle w:val="a6"/>
        <w:numPr>
          <w:ilvl w:val="0"/>
          <w:numId w:val="84"/>
        </w:numPr>
        <w:tabs>
          <w:tab w:val="left" w:pos="1728"/>
        </w:tabs>
        <w:ind w:left="1728" w:hanging="398"/>
        <w:rPr>
          <w:sz w:val="24"/>
        </w:rPr>
      </w:pPr>
      <w:r>
        <w:rPr>
          <w:sz w:val="24"/>
        </w:rPr>
        <w:t>Материки</w:t>
      </w:r>
      <w:r>
        <w:rPr>
          <w:spacing w:val="-2"/>
          <w:sz w:val="24"/>
        </w:rPr>
        <w:t xml:space="preserve"> </w:t>
      </w:r>
      <w:r>
        <w:rPr>
          <w:sz w:val="24"/>
        </w:rPr>
        <w:t>и</w:t>
      </w:r>
      <w:r>
        <w:rPr>
          <w:spacing w:val="-2"/>
          <w:sz w:val="24"/>
        </w:rPr>
        <w:t xml:space="preserve"> страны.</w:t>
      </w:r>
    </w:p>
    <w:p w14:paraId="5D0860F8" w14:textId="77777777" w:rsidR="001F06A3" w:rsidRDefault="005F0269">
      <w:pPr>
        <w:pStyle w:val="a6"/>
        <w:numPr>
          <w:ilvl w:val="1"/>
          <w:numId w:val="84"/>
        </w:numPr>
        <w:tabs>
          <w:tab w:val="left" w:pos="1802"/>
        </w:tabs>
        <w:ind w:left="1802" w:hanging="472"/>
        <w:rPr>
          <w:sz w:val="24"/>
        </w:rPr>
      </w:pPr>
      <w:r>
        <w:rPr>
          <w:sz w:val="24"/>
        </w:rPr>
        <w:t>Южные</w:t>
      </w:r>
      <w:r>
        <w:rPr>
          <w:spacing w:val="-5"/>
          <w:sz w:val="24"/>
        </w:rPr>
        <w:t xml:space="preserve"> </w:t>
      </w:r>
      <w:r>
        <w:rPr>
          <w:spacing w:val="-2"/>
          <w:sz w:val="24"/>
        </w:rPr>
        <w:t>материки.</w:t>
      </w:r>
    </w:p>
    <w:p w14:paraId="257CFF35" w14:textId="77777777" w:rsidR="001F06A3" w:rsidRDefault="005F0269">
      <w:pPr>
        <w:pStyle w:val="a3"/>
        <w:ind w:right="285"/>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7576A6C" w14:textId="77777777" w:rsidR="001F06A3" w:rsidRDefault="005F0269">
      <w:pPr>
        <w:pStyle w:val="a3"/>
        <w:spacing w:before="1" w:line="242" w:lineRule="auto"/>
        <w:ind w:right="28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w:t>
      </w:r>
    </w:p>
    <w:p w14:paraId="7F9A86B9" w14:textId="77777777" w:rsidR="001F06A3" w:rsidRDefault="001F06A3">
      <w:pPr>
        <w:spacing w:line="242" w:lineRule="auto"/>
        <w:sectPr w:rsidR="001F06A3">
          <w:pgSz w:w="11900" w:h="16850"/>
          <w:pgMar w:top="480" w:right="220" w:bottom="640" w:left="480" w:header="0" w:footer="266" w:gutter="0"/>
          <w:cols w:space="720"/>
        </w:sectPr>
      </w:pPr>
    </w:p>
    <w:p w14:paraId="662F7113" w14:textId="77777777" w:rsidR="001F06A3" w:rsidRDefault="005F0269">
      <w:pPr>
        <w:pStyle w:val="a3"/>
        <w:spacing w:before="77"/>
        <w:ind w:right="291" w:firstLine="0"/>
      </w:pPr>
      <w:r>
        <w:t>Америки</w:t>
      </w:r>
      <w:r>
        <w:rPr>
          <w:spacing w:val="-8"/>
        </w:rPr>
        <w:t xml:space="preserve"> </w:t>
      </w:r>
      <w:r>
        <w:t>по</w:t>
      </w:r>
      <w:r>
        <w:rPr>
          <w:spacing w:val="-9"/>
        </w:rPr>
        <w:t xml:space="preserve"> </w:t>
      </w:r>
      <w:r>
        <w:t>географическим</w:t>
      </w:r>
      <w:r>
        <w:rPr>
          <w:spacing w:val="-9"/>
        </w:rPr>
        <w:t xml:space="preserve"> </w:t>
      </w:r>
      <w:r>
        <w:t>картам»,</w:t>
      </w:r>
      <w:r>
        <w:rPr>
          <w:spacing w:val="-4"/>
        </w:rPr>
        <w:t xml:space="preserve"> </w:t>
      </w:r>
      <w:r>
        <w:t>«Объяснение</w:t>
      </w:r>
      <w:r>
        <w:rPr>
          <w:spacing w:val="-9"/>
        </w:rPr>
        <w:t xml:space="preserve"> </w:t>
      </w:r>
      <w:r>
        <w:t>особенностей</w:t>
      </w:r>
      <w:r>
        <w:rPr>
          <w:spacing w:val="-8"/>
        </w:rPr>
        <w:t xml:space="preserve"> </w:t>
      </w:r>
      <w:r>
        <w:t>размещения</w:t>
      </w:r>
      <w:r>
        <w:rPr>
          <w:spacing w:val="-9"/>
        </w:rPr>
        <w:t xml:space="preserve"> </w:t>
      </w:r>
      <w:r>
        <w:t>населения</w:t>
      </w:r>
      <w:r>
        <w:rPr>
          <w:spacing w:val="-9"/>
        </w:rPr>
        <w:t xml:space="preserve"> </w:t>
      </w:r>
      <w:r>
        <w:t>Австралии или одной из стран Африки или Южной Америки».</w:t>
      </w:r>
    </w:p>
    <w:p w14:paraId="4511C822" w14:textId="77777777" w:rsidR="001F06A3" w:rsidRDefault="005F0269">
      <w:pPr>
        <w:pStyle w:val="a6"/>
        <w:numPr>
          <w:ilvl w:val="1"/>
          <w:numId w:val="84"/>
        </w:numPr>
        <w:tabs>
          <w:tab w:val="left" w:pos="1802"/>
        </w:tabs>
        <w:ind w:left="1802" w:hanging="472"/>
        <w:rPr>
          <w:sz w:val="24"/>
        </w:rPr>
      </w:pPr>
      <w:r>
        <w:rPr>
          <w:sz w:val="24"/>
        </w:rPr>
        <w:t>Северные</w:t>
      </w:r>
      <w:r>
        <w:rPr>
          <w:spacing w:val="-8"/>
          <w:sz w:val="24"/>
        </w:rPr>
        <w:t xml:space="preserve"> </w:t>
      </w:r>
      <w:r>
        <w:rPr>
          <w:spacing w:val="-2"/>
          <w:sz w:val="24"/>
        </w:rPr>
        <w:t>материки.</w:t>
      </w:r>
    </w:p>
    <w:p w14:paraId="56379F36" w14:textId="77777777" w:rsidR="001F06A3" w:rsidRDefault="005F0269">
      <w:pPr>
        <w:pStyle w:val="a3"/>
        <w:ind w:right="291"/>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14:paraId="2EE3B2CF" w14:textId="77777777" w:rsidR="001F06A3" w:rsidRDefault="005F0269">
      <w:pPr>
        <w:pStyle w:val="a3"/>
        <w:ind w:right="282"/>
      </w:pPr>
      <w:r>
        <w:t>Практические работы: «Объяснение распространения зон современного вулканизма и землетрясений</w:t>
      </w:r>
      <w:r>
        <w:rPr>
          <w:spacing w:val="-11"/>
        </w:rPr>
        <w:t xml:space="preserve"> </w:t>
      </w:r>
      <w:r>
        <w:t>на</w:t>
      </w:r>
      <w:r>
        <w:rPr>
          <w:spacing w:val="-13"/>
        </w:rPr>
        <w:t xml:space="preserve"> </w:t>
      </w:r>
      <w:r>
        <w:t>территории</w:t>
      </w:r>
      <w:r>
        <w:rPr>
          <w:spacing w:val="-11"/>
        </w:rPr>
        <w:t xml:space="preserve"> </w:t>
      </w:r>
      <w:r>
        <w:t>Северной</w:t>
      </w:r>
      <w:r>
        <w:rPr>
          <w:spacing w:val="-11"/>
        </w:rPr>
        <w:t xml:space="preserve"> </w:t>
      </w:r>
      <w:r>
        <w:t>Америки</w:t>
      </w:r>
      <w:r>
        <w:rPr>
          <w:spacing w:val="-11"/>
        </w:rPr>
        <w:t xml:space="preserve"> </w:t>
      </w:r>
      <w:r>
        <w:t>и</w:t>
      </w:r>
      <w:r>
        <w:rPr>
          <w:spacing w:val="-11"/>
        </w:rPr>
        <w:t xml:space="preserve"> </w:t>
      </w:r>
      <w:r>
        <w:t>Евразии»,</w:t>
      </w:r>
      <w:r>
        <w:rPr>
          <w:spacing w:val="-7"/>
        </w:rPr>
        <w:t xml:space="preserve"> </w:t>
      </w:r>
      <w:r>
        <w:t>«Объяснение</w:t>
      </w:r>
      <w:r>
        <w:rPr>
          <w:spacing w:val="-13"/>
        </w:rPr>
        <w:t xml:space="preserve"> </w:t>
      </w:r>
      <w:r>
        <w:t>климатических</w:t>
      </w:r>
      <w:r>
        <w:rPr>
          <w:spacing w:val="-10"/>
        </w:rPr>
        <w:t xml:space="preserve"> </w:t>
      </w:r>
      <w:r>
        <w:t>различий территорий,</w:t>
      </w:r>
      <w:r>
        <w:rPr>
          <w:spacing w:val="-11"/>
        </w:rPr>
        <w:t xml:space="preserve"> </w:t>
      </w:r>
      <w:r>
        <w:t>находящихся</w:t>
      </w:r>
      <w:r>
        <w:rPr>
          <w:spacing w:val="-12"/>
        </w:rPr>
        <w:t xml:space="preserve"> </w:t>
      </w:r>
      <w:r>
        <w:t>на</w:t>
      </w:r>
      <w:r>
        <w:rPr>
          <w:spacing w:val="-13"/>
        </w:rPr>
        <w:t xml:space="preserve"> </w:t>
      </w:r>
      <w:r>
        <w:t>одной</w:t>
      </w:r>
      <w:r>
        <w:rPr>
          <w:spacing w:val="-11"/>
        </w:rPr>
        <w:t xml:space="preserve"> </w:t>
      </w:r>
      <w:r>
        <w:t>географической</w:t>
      </w:r>
      <w:r>
        <w:rPr>
          <w:spacing w:val="-11"/>
        </w:rPr>
        <w:t xml:space="preserve"> </w:t>
      </w:r>
      <w:r>
        <w:t>широте,</w:t>
      </w:r>
      <w:r>
        <w:rPr>
          <w:spacing w:val="-12"/>
        </w:rPr>
        <w:t xml:space="preserve"> </w:t>
      </w:r>
      <w:r>
        <w:t>на</w:t>
      </w:r>
      <w:r>
        <w:rPr>
          <w:spacing w:val="-15"/>
        </w:rPr>
        <w:t xml:space="preserve"> </w:t>
      </w:r>
      <w:r>
        <w:t>примере</w:t>
      </w:r>
      <w:r>
        <w:rPr>
          <w:spacing w:val="-10"/>
        </w:rPr>
        <w:t xml:space="preserve"> </w:t>
      </w:r>
      <w:r>
        <w:t>умеренного</w:t>
      </w:r>
      <w:r>
        <w:rPr>
          <w:spacing w:val="-12"/>
        </w:rPr>
        <w:t xml:space="preserve"> </w:t>
      </w:r>
      <w:r>
        <w:t>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704F8105" w14:textId="77777777" w:rsidR="001F06A3" w:rsidRDefault="005F0269">
      <w:pPr>
        <w:pStyle w:val="a6"/>
        <w:numPr>
          <w:ilvl w:val="1"/>
          <w:numId w:val="84"/>
        </w:numPr>
        <w:tabs>
          <w:tab w:val="left" w:pos="1802"/>
        </w:tabs>
        <w:ind w:left="1802" w:hanging="472"/>
        <w:rPr>
          <w:sz w:val="24"/>
        </w:rPr>
      </w:pPr>
      <w:r>
        <w:rPr>
          <w:sz w:val="24"/>
        </w:rPr>
        <w:t>Взаимодействие</w:t>
      </w:r>
      <w:r>
        <w:rPr>
          <w:spacing w:val="-5"/>
          <w:sz w:val="24"/>
        </w:rPr>
        <w:t xml:space="preserve"> </w:t>
      </w:r>
      <w:r>
        <w:rPr>
          <w:sz w:val="24"/>
        </w:rPr>
        <w:t>природы</w:t>
      </w:r>
      <w:r>
        <w:rPr>
          <w:spacing w:val="-4"/>
          <w:sz w:val="24"/>
        </w:rPr>
        <w:t xml:space="preserve"> </w:t>
      </w:r>
      <w:r>
        <w:rPr>
          <w:sz w:val="24"/>
        </w:rPr>
        <w:t>и</w:t>
      </w:r>
      <w:r>
        <w:rPr>
          <w:spacing w:val="-3"/>
          <w:sz w:val="24"/>
        </w:rPr>
        <w:t xml:space="preserve"> </w:t>
      </w:r>
      <w:r>
        <w:rPr>
          <w:spacing w:val="-2"/>
          <w:sz w:val="24"/>
        </w:rPr>
        <w:t>общества.</w:t>
      </w:r>
    </w:p>
    <w:p w14:paraId="35158425" w14:textId="77777777" w:rsidR="001F06A3" w:rsidRDefault="005F0269">
      <w:pPr>
        <w:pStyle w:val="a3"/>
        <w:ind w:right="291"/>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Pr>
          <w:spacing w:val="-2"/>
        </w:rPr>
        <w:t xml:space="preserve">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157B4581" w14:textId="77777777" w:rsidR="001F06A3" w:rsidRDefault="005F0269">
      <w:pPr>
        <w:pStyle w:val="a3"/>
        <w:tabs>
          <w:tab w:val="left" w:pos="5991"/>
        </w:tabs>
        <w:ind w:right="295"/>
        <w:jc w:val="left"/>
      </w:pPr>
      <w:r>
        <w:t>Глобальные проблемы человечества:</w:t>
      </w:r>
      <w:r>
        <w:tab/>
        <w:t>экологическая, сырьевая, энергетическая, преодоления отсталости стран, продовольственная - и международные усилия по их преодолению. Программа</w:t>
      </w:r>
      <w:r>
        <w:rPr>
          <w:spacing w:val="40"/>
        </w:rPr>
        <w:t xml:space="preserve"> </w:t>
      </w:r>
      <w:r>
        <w:t>ООН</w:t>
      </w:r>
      <w:r>
        <w:rPr>
          <w:spacing w:val="72"/>
        </w:rPr>
        <w:t xml:space="preserve"> </w:t>
      </w:r>
      <w:r>
        <w:t>и</w:t>
      </w:r>
      <w:r>
        <w:rPr>
          <w:spacing w:val="72"/>
        </w:rPr>
        <w:t xml:space="preserve"> </w:t>
      </w:r>
      <w:r>
        <w:t>цели</w:t>
      </w:r>
      <w:r>
        <w:rPr>
          <w:spacing w:val="74"/>
        </w:rPr>
        <w:t xml:space="preserve"> </w:t>
      </w:r>
      <w:r>
        <w:t>устойчивого</w:t>
      </w:r>
      <w:r>
        <w:rPr>
          <w:spacing w:val="40"/>
        </w:rPr>
        <w:t xml:space="preserve"> </w:t>
      </w:r>
      <w:r>
        <w:t>развития.</w:t>
      </w:r>
      <w:r>
        <w:rPr>
          <w:spacing w:val="40"/>
        </w:rPr>
        <w:t xml:space="preserve"> </w:t>
      </w:r>
      <w:r>
        <w:t>Всемирное</w:t>
      </w:r>
      <w:r>
        <w:rPr>
          <w:spacing w:val="40"/>
        </w:rPr>
        <w:t xml:space="preserve"> </w:t>
      </w:r>
      <w:r>
        <w:t>наследие</w:t>
      </w:r>
      <w:r>
        <w:rPr>
          <w:spacing w:val="40"/>
        </w:rPr>
        <w:t xml:space="preserve"> </w:t>
      </w:r>
      <w:r>
        <w:t>ЮНЕСКО:</w:t>
      </w:r>
      <w:r>
        <w:rPr>
          <w:spacing w:val="40"/>
        </w:rPr>
        <w:t xml:space="preserve"> </w:t>
      </w:r>
      <w:r>
        <w:t>природные</w:t>
      </w:r>
      <w:r>
        <w:rPr>
          <w:spacing w:val="40"/>
        </w:rPr>
        <w:t xml:space="preserve"> </w:t>
      </w:r>
      <w:r>
        <w:t>и культурные объекты.</w:t>
      </w:r>
    </w:p>
    <w:p w14:paraId="352612F9" w14:textId="77777777" w:rsidR="001F06A3" w:rsidRDefault="005F0269">
      <w:pPr>
        <w:pStyle w:val="a3"/>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изменений</w:t>
      </w:r>
      <w:r>
        <w:rPr>
          <w:spacing w:val="40"/>
        </w:rPr>
        <w:t xml:space="preserve"> </w:t>
      </w:r>
      <w:r>
        <w:t>компонентов</w:t>
      </w:r>
      <w:r>
        <w:rPr>
          <w:spacing w:val="40"/>
        </w:rPr>
        <w:t xml:space="preserve"> </w:t>
      </w:r>
      <w:r>
        <w:t>природы</w:t>
      </w:r>
      <w:r>
        <w:rPr>
          <w:spacing w:val="40"/>
        </w:rPr>
        <w:t xml:space="preserve"> </w:t>
      </w:r>
      <w:r>
        <w:t>на</w:t>
      </w:r>
      <w:r>
        <w:rPr>
          <w:spacing w:val="40"/>
        </w:rPr>
        <w:t xml:space="preserve"> </w:t>
      </w:r>
      <w:r>
        <w:t>территории одной из стран мира в результате деятельности человека».</w:t>
      </w:r>
    </w:p>
    <w:p w14:paraId="10B29B46" w14:textId="77777777" w:rsidR="001F06A3" w:rsidRDefault="005F0269">
      <w:pPr>
        <w:pStyle w:val="4"/>
        <w:spacing w:before="124"/>
        <w:ind w:left="1390"/>
        <w:jc w:val="left"/>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8</w:t>
      </w:r>
      <w:r>
        <w:rPr>
          <w:spacing w:val="-3"/>
        </w:rPr>
        <w:t xml:space="preserve"> </w:t>
      </w:r>
      <w:r>
        <w:rPr>
          <w:spacing w:val="-2"/>
        </w:rPr>
        <w:t>классе.</w:t>
      </w:r>
    </w:p>
    <w:p w14:paraId="2EFB847A" w14:textId="77777777" w:rsidR="001F06A3" w:rsidRDefault="005F0269">
      <w:pPr>
        <w:pStyle w:val="a6"/>
        <w:numPr>
          <w:ilvl w:val="0"/>
          <w:numId w:val="83"/>
        </w:numPr>
        <w:tabs>
          <w:tab w:val="left" w:pos="1601"/>
        </w:tabs>
        <w:spacing w:line="274" w:lineRule="exact"/>
        <w:ind w:hanging="271"/>
        <w:rPr>
          <w:sz w:val="24"/>
        </w:rPr>
      </w:pPr>
      <w:r>
        <w:rPr>
          <w:sz w:val="24"/>
        </w:rPr>
        <w:t>Географическое</w:t>
      </w:r>
      <w:r>
        <w:rPr>
          <w:spacing w:val="-6"/>
          <w:sz w:val="24"/>
        </w:rPr>
        <w:t xml:space="preserve"> </w:t>
      </w:r>
      <w:r>
        <w:rPr>
          <w:sz w:val="24"/>
        </w:rPr>
        <w:t>пространство</w:t>
      </w:r>
      <w:r>
        <w:rPr>
          <w:spacing w:val="-3"/>
          <w:sz w:val="24"/>
        </w:rPr>
        <w:t xml:space="preserve"> </w:t>
      </w:r>
      <w:r>
        <w:rPr>
          <w:spacing w:val="-2"/>
          <w:sz w:val="24"/>
        </w:rPr>
        <w:t>России.</w:t>
      </w:r>
    </w:p>
    <w:p w14:paraId="02161111" w14:textId="77777777" w:rsidR="001F06A3" w:rsidRDefault="005F0269">
      <w:pPr>
        <w:pStyle w:val="a6"/>
        <w:numPr>
          <w:ilvl w:val="1"/>
          <w:numId w:val="83"/>
        </w:numPr>
        <w:tabs>
          <w:tab w:val="left" w:pos="1783"/>
        </w:tabs>
        <w:spacing w:before="1"/>
        <w:ind w:hanging="453"/>
        <w:rPr>
          <w:sz w:val="24"/>
        </w:rPr>
      </w:pPr>
      <w:r>
        <w:rPr>
          <w:sz w:val="24"/>
        </w:rPr>
        <w:t>История</w:t>
      </w:r>
      <w:r>
        <w:rPr>
          <w:spacing w:val="-4"/>
          <w:sz w:val="24"/>
        </w:rPr>
        <w:t xml:space="preserve"> </w:t>
      </w:r>
      <w:r>
        <w:rPr>
          <w:sz w:val="24"/>
        </w:rPr>
        <w:t>формирования</w:t>
      </w:r>
      <w:r>
        <w:rPr>
          <w:spacing w:val="-7"/>
          <w:sz w:val="24"/>
        </w:rPr>
        <w:t xml:space="preserve"> </w:t>
      </w:r>
      <w:r>
        <w:rPr>
          <w:sz w:val="24"/>
        </w:rPr>
        <w:t>и</w:t>
      </w:r>
      <w:r>
        <w:rPr>
          <w:spacing w:val="-4"/>
          <w:sz w:val="24"/>
        </w:rPr>
        <w:t xml:space="preserve"> </w:t>
      </w:r>
      <w:r>
        <w:rPr>
          <w:sz w:val="24"/>
        </w:rPr>
        <w:t>освоения</w:t>
      </w:r>
      <w:r>
        <w:rPr>
          <w:spacing w:val="-4"/>
          <w:sz w:val="24"/>
        </w:rPr>
        <w:t xml:space="preserve"> </w:t>
      </w:r>
      <w:r>
        <w:rPr>
          <w:sz w:val="24"/>
        </w:rPr>
        <w:t>территории</w:t>
      </w:r>
      <w:r>
        <w:rPr>
          <w:spacing w:val="-5"/>
          <w:sz w:val="24"/>
        </w:rPr>
        <w:t xml:space="preserve"> </w:t>
      </w:r>
      <w:r>
        <w:rPr>
          <w:spacing w:val="-2"/>
          <w:sz w:val="24"/>
        </w:rPr>
        <w:t>России.</w:t>
      </w:r>
    </w:p>
    <w:p w14:paraId="23997D5D" w14:textId="77777777" w:rsidR="001F06A3" w:rsidRDefault="005F0269">
      <w:pPr>
        <w:pStyle w:val="a3"/>
        <w:ind w:right="285"/>
      </w:pPr>
      <w:r>
        <w:t>История освоения и заселения территории современной России в XI-XVI вв. Расширение территории</w:t>
      </w:r>
      <w:r>
        <w:rPr>
          <w:spacing w:val="-8"/>
        </w:rPr>
        <w:t xml:space="preserve"> </w:t>
      </w:r>
      <w:r>
        <w:t>России</w:t>
      </w:r>
      <w:r>
        <w:rPr>
          <w:spacing w:val="-7"/>
        </w:rPr>
        <w:t xml:space="preserve"> </w:t>
      </w:r>
      <w:r>
        <w:t>в</w:t>
      </w:r>
      <w:r>
        <w:rPr>
          <w:spacing w:val="-9"/>
        </w:rPr>
        <w:t xml:space="preserve"> </w:t>
      </w:r>
      <w:r>
        <w:t>XVI-XIX</w:t>
      </w:r>
      <w:r>
        <w:rPr>
          <w:spacing w:val="-7"/>
        </w:rPr>
        <w:t xml:space="preserve"> </w:t>
      </w:r>
      <w:r>
        <w:t>вв.</w:t>
      </w:r>
      <w:r>
        <w:rPr>
          <w:spacing w:val="-8"/>
        </w:rPr>
        <w:t xml:space="preserve"> </w:t>
      </w:r>
      <w:r>
        <w:t>Русские</w:t>
      </w:r>
      <w:r>
        <w:rPr>
          <w:spacing w:val="-9"/>
        </w:rPr>
        <w:t xml:space="preserve"> </w:t>
      </w:r>
      <w:r>
        <w:t>первопроходцы.</w:t>
      </w:r>
      <w:r>
        <w:rPr>
          <w:spacing w:val="-9"/>
        </w:rPr>
        <w:t xml:space="preserve"> </w:t>
      </w:r>
      <w:r>
        <w:t>Изменения</w:t>
      </w:r>
      <w:r>
        <w:rPr>
          <w:spacing w:val="-8"/>
        </w:rPr>
        <w:t xml:space="preserve"> </w:t>
      </w:r>
      <w:r>
        <w:t>внешних</w:t>
      </w:r>
      <w:r>
        <w:rPr>
          <w:spacing w:val="-6"/>
        </w:rPr>
        <w:t xml:space="preserve"> </w:t>
      </w:r>
      <w:r>
        <w:t>границ</w:t>
      </w:r>
      <w:r>
        <w:rPr>
          <w:spacing w:val="-7"/>
        </w:rPr>
        <w:t xml:space="preserve"> </w:t>
      </w:r>
      <w:r>
        <w:t>России</w:t>
      </w:r>
      <w:r>
        <w:rPr>
          <w:spacing w:val="-7"/>
        </w:rPr>
        <w:t xml:space="preserve"> </w:t>
      </w:r>
      <w:r>
        <w:t>в</w:t>
      </w:r>
      <w:r>
        <w:rPr>
          <w:spacing w:val="-9"/>
        </w:rPr>
        <w:t xml:space="preserve"> </w:t>
      </w:r>
      <w:r>
        <w:t>ХХ в. Воссоединение Крыма с Россией.</w:t>
      </w:r>
    </w:p>
    <w:p w14:paraId="526B1780" w14:textId="77777777" w:rsidR="001F06A3" w:rsidRDefault="005F0269">
      <w:pPr>
        <w:pStyle w:val="a3"/>
        <w:ind w:right="285"/>
      </w:pPr>
      <w:r>
        <w:t>Практическая работа «Представление</w:t>
      </w:r>
      <w:r>
        <w:rPr>
          <w:spacing w:val="-1"/>
        </w:rPr>
        <w:t xml:space="preserve"> </w:t>
      </w:r>
      <w:r>
        <w:t>в виде</w:t>
      </w:r>
      <w:r>
        <w:rPr>
          <w:spacing w:val="-1"/>
        </w:rPr>
        <w:t xml:space="preserve"> </w:t>
      </w:r>
      <w:r>
        <w:t>таблицы сведений об изменении границ России на разных исторических этапах на основе анализа географических карт».</w:t>
      </w:r>
    </w:p>
    <w:p w14:paraId="71717B9D" w14:textId="77777777" w:rsidR="001F06A3" w:rsidRDefault="005F0269">
      <w:pPr>
        <w:pStyle w:val="a6"/>
        <w:numPr>
          <w:ilvl w:val="1"/>
          <w:numId w:val="83"/>
        </w:numPr>
        <w:tabs>
          <w:tab w:val="left" w:pos="1783"/>
        </w:tabs>
        <w:ind w:hanging="453"/>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1"/>
          <w:sz w:val="24"/>
        </w:rPr>
        <w:t xml:space="preserve"> </w:t>
      </w:r>
      <w:r>
        <w:rPr>
          <w:spacing w:val="-2"/>
          <w:sz w:val="24"/>
        </w:rPr>
        <w:t>России.</w:t>
      </w:r>
    </w:p>
    <w:p w14:paraId="29A02861" w14:textId="77777777" w:rsidR="001F06A3" w:rsidRDefault="005F0269">
      <w:pPr>
        <w:pStyle w:val="a3"/>
        <w:ind w:right="28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0039CBE9" w14:textId="77777777" w:rsidR="001F06A3" w:rsidRDefault="005F0269">
      <w:pPr>
        <w:pStyle w:val="a6"/>
        <w:numPr>
          <w:ilvl w:val="1"/>
          <w:numId w:val="83"/>
        </w:numPr>
        <w:tabs>
          <w:tab w:val="left" w:pos="1783"/>
        </w:tabs>
        <w:ind w:hanging="453"/>
        <w:rPr>
          <w:sz w:val="24"/>
        </w:rPr>
      </w:pPr>
      <w:r>
        <w:rPr>
          <w:sz w:val="24"/>
        </w:rPr>
        <w:t>Время</w:t>
      </w:r>
      <w:r>
        <w:rPr>
          <w:spacing w:val="-4"/>
          <w:sz w:val="24"/>
        </w:rPr>
        <w:t xml:space="preserve"> </w:t>
      </w:r>
      <w:r>
        <w:rPr>
          <w:sz w:val="24"/>
        </w:rPr>
        <w:t>на</w:t>
      </w:r>
      <w:r>
        <w:rPr>
          <w:spacing w:val="-4"/>
          <w:sz w:val="24"/>
        </w:rPr>
        <w:t xml:space="preserve"> </w:t>
      </w:r>
      <w:r>
        <w:rPr>
          <w:sz w:val="24"/>
        </w:rPr>
        <w:t>территории</w:t>
      </w:r>
      <w:r>
        <w:rPr>
          <w:spacing w:val="-3"/>
          <w:sz w:val="24"/>
        </w:rPr>
        <w:t xml:space="preserve"> </w:t>
      </w:r>
      <w:r>
        <w:rPr>
          <w:spacing w:val="-2"/>
          <w:sz w:val="24"/>
        </w:rPr>
        <w:t>России.</w:t>
      </w:r>
    </w:p>
    <w:p w14:paraId="445065BD" w14:textId="77777777" w:rsidR="001F06A3" w:rsidRDefault="005F0269">
      <w:pPr>
        <w:pStyle w:val="a3"/>
        <w:spacing w:before="1"/>
        <w:ind w:right="294"/>
      </w:pPr>
      <w:r>
        <w:t>Россия на карте часовых поясов мира. Карта часовых зон России. Местное, поясное и зональное время: роль в хозяйстве и жизни людей.</w:t>
      </w:r>
    </w:p>
    <w:p w14:paraId="5B5BD110" w14:textId="77777777" w:rsidR="001F06A3" w:rsidRDefault="005F0269">
      <w:pPr>
        <w:pStyle w:val="a3"/>
        <w:ind w:right="292"/>
      </w:pPr>
      <w:r>
        <w:t>Практическая</w:t>
      </w:r>
      <w:r>
        <w:rPr>
          <w:spacing w:val="-12"/>
        </w:rPr>
        <w:t xml:space="preserve"> </w:t>
      </w:r>
      <w:r>
        <w:t>работа</w:t>
      </w:r>
      <w:r>
        <w:rPr>
          <w:spacing w:val="-8"/>
        </w:rPr>
        <w:t xml:space="preserve"> </w:t>
      </w:r>
      <w:r>
        <w:t>«Определение</w:t>
      </w:r>
      <w:r>
        <w:rPr>
          <w:spacing w:val="-13"/>
        </w:rPr>
        <w:t xml:space="preserve"> </w:t>
      </w:r>
      <w:r>
        <w:t>различия</w:t>
      </w:r>
      <w:r>
        <w:rPr>
          <w:spacing w:val="-14"/>
        </w:rPr>
        <w:t xml:space="preserve"> </w:t>
      </w:r>
      <w:r>
        <w:t>во</w:t>
      </w:r>
      <w:r>
        <w:rPr>
          <w:spacing w:val="-12"/>
        </w:rPr>
        <w:t xml:space="preserve"> </w:t>
      </w:r>
      <w:r>
        <w:t>времени</w:t>
      </w:r>
      <w:r>
        <w:rPr>
          <w:spacing w:val="-11"/>
        </w:rPr>
        <w:t xml:space="preserve"> </w:t>
      </w:r>
      <w:r>
        <w:t>для</w:t>
      </w:r>
      <w:r>
        <w:rPr>
          <w:spacing w:val="-11"/>
        </w:rPr>
        <w:t xml:space="preserve"> </w:t>
      </w:r>
      <w:r>
        <w:t>разных</w:t>
      </w:r>
      <w:r>
        <w:rPr>
          <w:spacing w:val="-12"/>
        </w:rPr>
        <w:t xml:space="preserve"> </w:t>
      </w:r>
      <w:r>
        <w:t>городов</w:t>
      </w:r>
      <w:r>
        <w:rPr>
          <w:spacing w:val="-12"/>
        </w:rPr>
        <w:t xml:space="preserve"> </w:t>
      </w:r>
      <w:r>
        <w:t>России</w:t>
      </w:r>
      <w:r>
        <w:rPr>
          <w:spacing w:val="-11"/>
        </w:rPr>
        <w:t xml:space="preserve"> </w:t>
      </w:r>
      <w:r>
        <w:t>по</w:t>
      </w:r>
      <w:r>
        <w:rPr>
          <w:spacing w:val="-14"/>
        </w:rPr>
        <w:t xml:space="preserve"> </w:t>
      </w:r>
      <w:r>
        <w:t>карте часовых зон».</w:t>
      </w:r>
    </w:p>
    <w:p w14:paraId="6C702D06" w14:textId="77777777" w:rsidR="001F06A3" w:rsidRDefault="005F0269">
      <w:pPr>
        <w:pStyle w:val="a6"/>
        <w:numPr>
          <w:ilvl w:val="1"/>
          <w:numId w:val="83"/>
        </w:numPr>
        <w:tabs>
          <w:tab w:val="left" w:pos="1783"/>
        </w:tabs>
        <w:ind w:hanging="453"/>
        <w:rPr>
          <w:sz w:val="24"/>
        </w:rPr>
      </w:pPr>
      <w:r>
        <w:rPr>
          <w:sz w:val="24"/>
        </w:rPr>
        <w:t>Административно-территориальное</w:t>
      </w:r>
      <w:r>
        <w:rPr>
          <w:spacing w:val="-9"/>
          <w:sz w:val="24"/>
        </w:rPr>
        <w:t xml:space="preserve"> </w:t>
      </w:r>
      <w:r>
        <w:rPr>
          <w:sz w:val="24"/>
        </w:rPr>
        <w:t>устройство</w:t>
      </w:r>
      <w:r>
        <w:rPr>
          <w:spacing w:val="-9"/>
          <w:sz w:val="24"/>
        </w:rPr>
        <w:t xml:space="preserve"> </w:t>
      </w:r>
      <w:r>
        <w:rPr>
          <w:sz w:val="24"/>
        </w:rPr>
        <w:t>России.</w:t>
      </w:r>
      <w:r>
        <w:rPr>
          <w:spacing w:val="-9"/>
          <w:sz w:val="24"/>
        </w:rPr>
        <w:t xml:space="preserve"> </w:t>
      </w:r>
      <w:r>
        <w:rPr>
          <w:sz w:val="24"/>
        </w:rPr>
        <w:t>Районирование</w:t>
      </w:r>
      <w:r>
        <w:rPr>
          <w:spacing w:val="-9"/>
          <w:sz w:val="24"/>
        </w:rPr>
        <w:t xml:space="preserve"> </w:t>
      </w:r>
      <w:r>
        <w:rPr>
          <w:spacing w:val="-2"/>
          <w:sz w:val="24"/>
        </w:rPr>
        <w:t>территории.</w:t>
      </w:r>
    </w:p>
    <w:p w14:paraId="267C33B2" w14:textId="77777777" w:rsidR="001F06A3" w:rsidRDefault="005F0269">
      <w:pPr>
        <w:pStyle w:val="a3"/>
        <w:ind w:right="29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5D7F887" w14:textId="77777777" w:rsidR="001F06A3" w:rsidRDefault="005F0269">
      <w:pPr>
        <w:pStyle w:val="a3"/>
        <w:spacing w:before="7"/>
        <w:ind w:left="1330" w:firstLine="0"/>
      </w:pPr>
      <w:r>
        <w:t>Практическая</w:t>
      </w:r>
      <w:r>
        <w:rPr>
          <w:spacing w:val="-6"/>
        </w:rPr>
        <w:t xml:space="preserve"> </w:t>
      </w:r>
      <w:r>
        <w:t>работа. «Обозначение</w:t>
      </w:r>
      <w:r>
        <w:rPr>
          <w:spacing w:val="-4"/>
        </w:rPr>
        <w:t xml:space="preserve"> </w:t>
      </w:r>
      <w:r>
        <w:t>на</w:t>
      </w:r>
      <w:r>
        <w:rPr>
          <w:spacing w:val="-4"/>
        </w:rPr>
        <w:t xml:space="preserve"> </w:t>
      </w:r>
      <w:r>
        <w:t>контурной</w:t>
      </w:r>
      <w:r>
        <w:rPr>
          <w:spacing w:val="-4"/>
        </w:rPr>
        <w:t xml:space="preserve"> </w:t>
      </w:r>
      <w:r>
        <w:t>карте</w:t>
      </w:r>
      <w:r>
        <w:rPr>
          <w:spacing w:val="-3"/>
        </w:rPr>
        <w:t xml:space="preserve"> </w:t>
      </w:r>
      <w:r>
        <w:t>и</w:t>
      </w:r>
      <w:r>
        <w:rPr>
          <w:spacing w:val="-4"/>
        </w:rPr>
        <w:t xml:space="preserve"> </w:t>
      </w:r>
      <w:r>
        <w:t>сравнение</w:t>
      </w:r>
      <w:r>
        <w:rPr>
          <w:spacing w:val="-4"/>
        </w:rPr>
        <w:t xml:space="preserve"> </w:t>
      </w:r>
      <w:r>
        <w:t>границ</w:t>
      </w:r>
      <w:r>
        <w:rPr>
          <w:spacing w:val="-3"/>
        </w:rPr>
        <w:t xml:space="preserve"> </w:t>
      </w:r>
      <w:r>
        <w:rPr>
          <w:spacing w:val="-2"/>
        </w:rPr>
        <w:t>федеральных</w:t>
      </w:r>
    </w:p>
    <w:p w14:paraId="496603BF" w14:textId="77777777" w:rsidR="001F06A3" w:rsidRDefault="001F06A3">
      <w:pPr>
        <w:sectPr w:rsidR="001F06A3">
          <w:pgSz w:w="11900" w:h="16850"/>
          <w:pgMar w:top="480" w:right="220" w:bottom="620" w:left="480" w:header="0" w:footer="266" w:gutter="0"/>
          <w:cols w:space="720"/>
        </w:sectPr>
      </w:pPr>
    </w:p>
    <w:p w14:paraId="69AA92C5" w14:textId="77777777" w:rsidR="001F06A3" w:rsidRDefault="005F0269">
      <w:pPr>
        <w:pStyle w:val="a3"/>
        <w:spacing w:before="72"/>
        <w:ind w:firstLine="0"/>
      </w:pPr>
      <w:r>
        <w:t>округов</w:t>
      </w:r>
      <w:r>
        <w:rPr>
          <w:spacing w:val="-7"/>
        </w:rPr>
        <w:t xml:space="preserve"> </w:t>
      </w:r>
      <w:r>
        <w:t>и</w:t>
      </w:r>
      <w:r>
        <w:rPr>
          <w:spacing w:val="-3"/>
        </w:rPr>
        <w:t xml:space="preserve"> </w:t>
      </w:r>
      <w:r>
        <w:t>макрорегионов</w:t>
      </w:r>
      <w:r>
        <w:rPr>
          <w:spacing w:val="-4"/>
        </w:rPr>
        <w:t xml:space="preserve"> </w:t>
      </w:r>
      <w:r>
        <w:t>с</w:t>
      </w:r>
      <w:r>
        <w:rPr>
          <w:spacing w:val="-5"/>
        </w:rPr>
        <w:t xml:space="preserve"> </w:t>
      </w:r>
      <w:r>
        <w:t>целью</w:t>
      </w:r>
      <w:r>
        <w:rPr>
          <w:spacing w:val="-3"/>
        </w:rPr>
        <w:t xml:space="preserve"> </w:t>
      </w:r>
      <w:r>
        <w:t>выявления состава</w:t>
      </w:r>
      <w:r>
        <w:rPr>
          <w:spacing w:val="-4"/>
        </w:rPr>
        <w:t xml:space="preserve"> </w:t>
      </w:r>
      <w:r>
        <w:t>и</w:t>
      </w:r>
      <w:r>
        <w:rPr>
          <w:spacing w:val="-3"/>
        </w:rPr>
        <w:t xml:space="preserve"> </w:t>
      </w:r>
      <w:r>
        <w:t>особенностей</w:t>
      </w:r>
      <w:r>
        <w:rPr>
          <w:spacing w:val="-3"/>
        </w:rPr>
        <w:t xml:space="preserve"> </w:t>
      </w:r>
      <w:r>
        <w:t>географического</w:t>
      </w:r>
      <w:r>
        <w:rPr>
          <w:spacing w:val="-3"/>
        </w:rPr>
        <w:t xml:space="preserve"> </w:t>
      </w:r>
      <w:r>
        <w:rPr>
          <w:spacing w:val="-2"/>
        </w:rPr>
        <w:t>положения».</w:t>
      </w:r>
    </w:p>
    <w:p w14:paraId="4FCD8E58" w14:textId="77777777" w:rsidR="001F06A3" w:rsidRDefault="005F0269">
      <w:pPr>
        <w:pStyle w:val="a6"/>
        <w:numPr>
          <w:ilvl w:val="0"/>
          <w:numId w:val="83"/>
        </w:numPr>
        <w:tabs>
          <w:tab w:val="left" w:pos="1625"/>
        </w:tabs>
        <w:ind w:left="1625" w:hanging="295"/>
        <w:rPr>
          <w:sz w:val="24"/>
        </w:rPr>
      </w:pPr>
      <w:r>
        <w:rPr>
          <w:sz w:val="24"/>
        </w:rPr>
        <w:t>Природа</w:t>
      </w:r>
      <w:r>
        <w:rPr>
          <w:spacing w:val="-3"/>
          <w:sz w:val="24"/>
        </w:rPr>
        <w:t xml:space="preserve"> </w:t>
      </w:r>
      <w:r>
        <w:rPr>
          <w:spacing w:val="-2"/>
          <w:sz w:val="24"/>
        </w:rPr>
        <w:t>России.</w:t>
      </w:r>
    </w:p>
    <w:p w14:paraId="1BDAACB3" w14:textId="77777777" w:rsidR="001F06A3" w:rsidRDefault="005F0269">
      <w:pPr>
        <w:pStyle w:val="a6"/>
        <w:numPr>
          <w:ilvl w:val="1"/>
          <w:numId w:val="83"/>
        </w:numPr>
        <w:tabs>
          <w:tab w:val="left" w:pos="1812"/>
        </w:tabs>
        <w:ind w:left="1812" w:hanging="482"/>
        <w:rPr>
          <w:sz w:val="24"/>
        </w:rPr>
      </w:pPr>
      <w:r>
        <w:rPr>
          <w:sz w:val="24"/>
        </w:rPr>
        <w:t>Природные</w:t>
      </w:r>
      <w:r>
        <w:rPr>
          <w:spacing w:val="-7"/>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4"/>
          <w:sz w:val="24"/>
        </w:rPr>
        <w:t xml:space="preserve"> </w:t>
      </w:r>
      <w:r>
        <w:rPr>
          <w:spacing w:val="-2"/>
          <w:sz w:val="24"/>
        </w:rPr>
        <w:t>России.</w:t>
      </w:r>
    </w:p>
    <w:p w14:paraId="2F2003A1" w14:textId="77777777" w:rsidR="001F06A3" w:rsidRDefault="005F0269">
      <w:pPr>
        <w:pStyle w:val="a3"/>
        <w:spacing w:before="1"/>
        <w:ind w:right="281"/>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A37FE98" w14:textId="77777777" w:rsidR="001F06A3" w:rsidRDefault="005F0269">
      <w:pPr>
        <w:pStyle w:val="a3"/>
        <w:ind w:right="287"/>
      </w:pPr>
      <w:r>
        <w:t>Практическая</w:t>
      </w:r>
      <w:r>
        <w:rPr>
          <w:spacing w:val="-1"/>
        </w:rPr>
        <w:t xml:space="preserve"> </w:t>
      </w:r>
      <w:r>
        <w:t>работа «Характеристика</w:t>
      </w:r>
      <w:r>
        <w:rPr>
          <w:spacing w:val="-2"/>
        </w:rPr>
        <w:t xml:space="preserve"> </w:t>
      </w:r>
      <w:r>
        <w:t>природно-ресурсного</w:t>
      </w:r>
      <w:r>
        <w:rPr>
          <w:spacing w:val="-1"/>
        </w:rPr>
        <w:t xml:space="preserve"> </w:t>
      </w:r>
      <w:r>
        <w:t>капитала своего</w:t>
      </w:r>
      <w:r>
        <w:rPr>
          <w:spacing w:val="-1"/>
        </w:rPr>
        <w:t xml:space="preserve"> </w:t>
      </w:r>
      <w:r>
        <w:t>края</w:t>
      </w:r>
      <w:r>
        <w:rPr>
          <w:spacing w:val="-1"/>
        </w:rPr>
        <w:t xml:space="preserve"> </w:t>
      </w:r>
      <w:r>
        <w:t>по</w:t>
      </w:r>
      <w:r>
        <w:rPr>
          <w:spacing w:val="-1"/>
        </w:rPr>
        <w:t xml:space="preserve"> </w:t>
      </w:r>
      <w:r>
        <w:t>картам и статистическим материалам».</w:t>
      </w:r>
    </w:p>
    <w:p w14:paraId="512EF585" w14:textId="77777777" w:rsidR="001F06A3" w:rsidRDefault="005F0269">
      <w:pPr>
        <w:pStyle w:val="a6"/>
        <w:numPr>
          <w:ilvl w:val="1"/>
          <w:numId w:val="83"/>
        </w:numPr>
        <w:tabs>
          <w:tab w:val="left" w:pos="1812"/>
        </w:tabs>
        <w:ind w:left="1812" w:hanging="482"/>
        <w:rPr>
          <w:sz w:val="24"/>
        </w:rPr>
      </w:pPr>
      <w:r>
        <w:rPr>
          <w:sz w:val="24"/>
        </w:rPr>
        <w:t>Геологическое</w:t>
      </w:r>
      <w:r>
        <w:rPr>
          <w:spacing w:val="-5"/>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pacing w:val="-2"/>
          <w:sz w:val="24"/>
        </w:rPr>
        <w:t>ископаемые.</w:t>
      </w:r>
    </w:p>
    <w:p w14:paraId="118DC32A" w14:textId="77777777" w:rsidR="001F06A3" w:rsidRDefault="005F0269">
      <w:pPr>
        <w:pStyle w:val="a3"/>
        <w:ind w:right="286"/>
      </w:pPr>
      <w:r>
        <w:t>Основные</w:t>
      </w:r>
      <w:r>
        <w:rPr>
          <w:spacing w:val="-14"/>
        </w:rPr>
        <w:t xml:space="preserve"> </w:t>
      </w:r>
      <w:r>
        <w:t>этапы</w:t>
      </w:r>
      <w:r>
        <w:rPr>
          <w:spacing w:val="-14"/>
        </w:rPr>
        <w:t xml:space="preserve"> </w:t>
      </w:r>
      <w:r>
        <w:t>формирования</w:t>
      </w:r>
      <w:r>
        <w:rPr>
          <w:spacing w:val="-13"/>
        </w:rPr>
        <w:t xml:space="preserve"> </w:t>
      </w:r>
      <w:r>
        <w:t>земной</w:t>
      </w:r>
      <w:r>
        <w:rPr>
          <w:spacing w:val="-12"/>
        </w:rPr>
        <w:t xml:space="preserve"> </w:t>
      </w:r>
      <w:r>
        <w:t>коры</w:t>
      </w:r>
      <w:r>
        <w:rPr>
          <w:spacing w:val="-15"/>
        </w:rPr>
        <w:t xml:space="preserve"> </w:t>
      </w:r>
      <w:r>
        <w:t>на</w:t>
      </w:r>
      <w:r>
        <w:rPr>
          <w:spacing w:val="-14"/>
        </w:rPr>
        <w:t xml:space="preserve"> </w:t>
      </w:r>
      <w:r>
        <w:t>территории</w:t>
      </w:r>
      <w:r>
        <w:rPr>
          <w:spacing w:val="-15"/>
        </w:rPr>
        <w:t xml:space="preserve"> </w:t>
      </w:r>
      <w:r>
        <w:t>России.</w:t>
      </w:r>
      <w:r>
        <w:rPr>
          <w:spacing w:val="-13"/>
        </w:rPr>
        <w:t xml:space="preserve"> </w:t>
      </w:r>
      <w:r>
        <w:t>Основные</w:t>
      </w:r>
      <w:r>
        <w:rPr>
          <w:spacing w:val="-14"/>
        </w:rPr>
        <w:t xml:space="preserve"> </w:t>
      </w:r>
      <w:r>
        <w:t>тектонические структуры</w:t>
      </w:r>
      <w:r>
        <w:rPr>
          <w:spacing w:val="-10"/>
        </w:rPr>
        <w:t xml:space="preserve"> </w:t>
      </w:r>
      <w:r>
        <w:t>на</w:t>
      </w:r>
      <w:r>
        <w:rPr>
          <w:spacing w:val="-10"/>
        </w:rPr>
        <w:t xml:space="preserve"> </w:t>
      </w:r>
      <w:r>
        <w:t>территории</w:t>
      </w:r>
      <w:r>
        <w:rPr>
          <w:spacing w:val="-11"/>
        </w:rPr>
        <w:t xml:space="preserve"> </w:t>
      </w:r>
      <w:r>
        <w:t>России.</w:t>
      </w:r>
      <w:r>
        <w:rPr>
          <w:spacing w:val="-10"/>
        </w:rPr>
        <w:t xml:space="preserve"> </w:t>
      </w:r>
      <w:r>
        <w:t>Платформы</w:t>
      </w:r>
      <w:r>
        <w:rPr>
          <w:spacing w:val="-12"/>
        </w:rPr>
        <w:t xml:space="preserve"> </w:t>
      </w:r>
      <w:r>
        <w:t>и</w:t>
      </w:r>
      <w:r>
        <w:rPr>
          <w:spacing w:val="-9"/>
        </w:rPr>
        <w:t xml:space="preserve"> </w:t>
      </w:r>
      <w:r>
        <w:t>плиты.</w:t>
      </w:r>
      <w:r>
        <w:rPr>
          <w:spacing w:val="-10"/>
        </w:rPr>
        <w:t xml:space="preserve"> </w:t>
      </w:r>
      <w:r>
        <w:t>Пояса</w:t>
      </w:r>
      <w:r>
        <w:rPr>
          <w:spacing w:val="-10"/>
        </w:rPr>
        <w:t xml:space="preserve"> </w:t>
      </w:r>
      <w:r>
        <w:t>горообразования.</w:t>
      </w:r>
      <w:r>
        <w:rPr>
          <w:spacing w:val="-10"/>
        </w:rPr>
        <w:t xml:space="preserve"> </w:t>
      </w:r>
      <w:r>
        <w:t>Геохронологическая таблица. Основные формы рельефа и особенности их распространения на территории России. Зависимость между</w:t>
      </w:r>
      <w:r>
        <w:rPr>
          <w:spacing w:val="-1"/>
        </w:rPr>
        <w:t xml:space="preserve"> </w:t>
      </w:r>
      <w:r>
        <w:t>тектоническим строением, рельефом и размещением основных групп полезных ископаемых по территории страны.</w:t>
      </w:r>
    </w:p>
    <w:p w14:paraId="0684DF8E" w14:textId="77777777" w:rsidR="001F06A3" w:rsidRDefault="005F0269">
      <w:pPr>
        <w:pStyle w:val="a3"/>
        <w:ind w:right="29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280EE07" w14:textId="77777777" w:rsidR="001F06A3" w:rsidRDefault="005F0269">
      <w:pPr>
        <w:pStyle w:val="a3"/>
        <w:spacing w:before="1"/>
        <w:ind w:right="293"/>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1738592A" w14:textId="77777777" w:rsidR="001F06A3" w:rsidRDefault="005F0269">
      <w:pPr>
        <w:pStyle w:val="a6"/>
        <w:numPr>
          <w:ilvl w:val="1"/>
          <w:numId w:val="83"/>
        </w:numPr>
        <w:tabs>
          <w:tab w:val="left" w:pos="1812"/>
        </w:tabs>
        <w:ind w:left="1812" w:hanging="482"/>
        <w:rPr>
          <w:sz w:val="24"/>
        </w:rPr>
      </w:pPr>
      <w:r>
        <w:rPr>
          <w:sz w:val="24"/>
        </w:rPr>
        <w:t>Климат</w:t>
      </w:r>
      <w:r>
        <w:rPr>
          <w:spacing w:val="-4"/>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14:paraId="67C152D5" w14:textId="77777777" w:rsidR="001F06A3" w:rsidRDefault="005F0269">
      <w:pPr>
        <w:pStyle w:val="a3"/>
        <w:ind w:right="29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E93A684" w14:textId="77777777" w:rsidR="001F06A3" w:rsidRDefault="005F0269">
      <w:pPr>
        <w:pStyle w:val="a3"/>
        <w:ind w:right="28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w:t>
      </w:r>
      <w:r>
        <w:rPr>
          <w:spacing w:val="-9"/>
        </w:rPr>
        <w:t xml:space="preserve"> </w:t>
      </w:r>
      <w:r>
        <w:t>погоды.</w:t>
      </w:r>
      <w:r>
        <w:rPr>
          <w:spacing w:val="-10"/>
        </w:rPr>
        <w:t xml:space="preserve"> </w:t>
      </w:r>
      <w:r>
        <w:t>Изменение</w:t>
      </w:r>
      <w:r>
        <w:rPr>
          <w:spacing w:val="-10"/>
        </w:rPr>
        <w:t xml:space="preserve"> </w:t>
      </w:r>
      <w:r>
        <w:t>климата</w:t>
      </w:r>
      <w:r>
        <w:rPr>
          <w:spacing w:val="-9"/>
        </w:rPr>
        <w:t xml:space="preserve"> </w:t>
      </w:r>
      <w:r>
        <w:t>под</w:t>
      </w:r>
      <w:r>
        <w:rPr>
          <w:spacing w:val="-9"/>
        </w:rPr>
        <w:t xml:space="preserve"> </w:t>
      </w:r>
      <w:r>
        <w:t>влиянием</w:t>
      </w:r>
      <w:r>
        <w:rPr>
          <w:spacing w:val="-10"/>
        </w:rPr>
        <w:t xml:space="preserve"> </w:t>
      </w:r>
      <w:r>
        <w:t>естественных</w:t>
      </w:r>
      <w:r>
        <w:rPr>
          <w:spacing w:val="-10"/>
        </w:rPr>
        <w:t xml:space="preserve"> </w:t>
      </w:r>
      <w:r>
        <w:t>и</w:t>
      </w:r>
      <w:r>
        <w:rPr>
          <w:spacing w:val="-8"/>
        </w:rPr>
        <w:t xml:space="preserve"> </w:t>
      </w:r>
      <w:r>
        <w:t>антропогенных</w:t>
      </w:r>
      <w:r>
        <w:rPr>
          <w:spacing w:val="-7"/>
        </w:rPr>
        <w:t xml:space="preserve"> </w:t>
      </w:r>
      <w:r>
        <w:t>факторов.</w:t>
      </w:r>
      <w:r>
        <w:rPr>
          <w:spacing w:val="-11"/>
        </w:rPr>
        <w:t xml:space="preserve"> </w:t>
      </w:r>
      <w:r>
        <w:t>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16820CD" w14:textId="77777777" w:rsidR="001F06A3" w:rsidRDefault="005F0269">
      <w:pPr>
        <w:pStyle w:val="a3"/>
        <w:spacing w:before="1"/>
        <w:ind w:left="1330" w:firstLine="0"/>
      </w:pPr>
      <w:r>
        <w:t>Практические</w:t>
      </w:r>
      <w:r>
        <w:rPr>
          <w:spacing w:val="21"/>
        </w:rPr>
        <w:t xml:space="preserve"> </w:t>
      </w:r>
      <w:r>
        <w:t>работы:</w:t>
      </w:r>
      <w:r>
        <w:rPr>
          <w:spacing w:val="23"/>
        </w:rPr>
        <w:t xml:space="preserve"> </w:t>
      </w:r>
      <w:r>
        <w:t>«Описание</w:t>
      </w:r>
      <w:r>
        <w:rPr>
          <w:spacing w:val="22"/>
        </w:rPr>
        <w:t xml:space="preserve"> </w:t>
      </w:r>
      <w:r>
        <w:t>и</w:t>
      </w:r>
      <w:r>
        <w:rPr>
          <w:spacing w:val="23"/>
        </w:rPr>
        <w:t xml:space="preserve"> </w:t>
      </w:r>
      <w:r>
        <w:t>прогнозирование</w:t>
      </w:r>
      <w:r>
        <w:rPr>
          <w:spacing w:val="22"/>
        </w:rPr>
        <w:t xml:space="preserve"> </w:t>
      </w:r>
      <w:r>
        <w:t>погоды</w:t>
      </w:r>
      <w:r>
        <w:rPr>
          <w:spacing w:val="22"/>
        </w:rPr>
        <w:t xml:space="preserve"> </w:t>
      </w:r>
      <w:r>
        <w:t>территории</w:t>
      </w:r>
      <w:r>
        <w:rPr>
          <w:spacing w:val="23"/>
        </w:rPr>
        <w:t xml:space="preserve"> </w:t>
      </w:r>
      <w:r>
        <w:t>по</w:t>
      </w:r>
      <w:r>
        <w:rPr>
          <w:spacing w:val="23"/>
        </w:rPr>
        <w:t xml:space="preserve"> </w:t>
      </w:r>
      <w:r>
        <w:t>карте</w:t>
      </w:r>
      <w:r>
        <w:rPr>
          <w:spacing w:val="22"/>
        </w:rPr>
        <w:t xml:space="preserve"> </w:t>
      </w:r>
      <w:r>
        <w:rPr>
          <w:spacing w:val="-2"/>
        </w:rPr>
        <w:t>погоды,</w:t>
      </w:r>
    </w:p>
    <w:p w14:paraId="12BEFBEB" w14:textId="77777777" w:rsidR="001F06A3" w:rsidRDefault="005F0269">
      <w:pPr>
        <w:pStyle w:val="a3"/>
        <w:ind w:right="288"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9"/>
        </w:rPr>
        <w:t xml:space="preserve"> </w:t>
      </w:r>
      <w:r>
        <w:t>страны»,</w:t>
      </w:r>
      <w:r>
        <w:rPr>
          <w:spacing w:val="-5"/>
        </w:rPr>
        <w:t xml:space="preserve"> </w:t>
      </w:r>
      <w:r>
        <w:t>«Оценка</w:t>
      </w:r>
      <w:r>
        <w:rPr>
          <w:spacing w:val="-10"/>
        </w:rPr>
        <w:t xml:space="preserve"> </w:t>
      </w:r>
      <w:r>
        <w:t>влияния</w:t>
      </w:r>
      <w:r>
        <w:rPr>
          <w:spacing w:val="-9"/>
        </w:rPr>
        <w:t xml:space="preserve"> </w:t>
      </w:r>
      <w:r>
        <w:t>основных</w:t>
      </w:r>
      <w:r>
        <w:rPr>
          <w:spacing w:val="-8"/>
        </w:rPr>
        <w:t xml:space="preserve"> </w:t>
      </w:r>
      <w:r>
        <w:t>климатических</w:t>
      </w:r>
      <w:r>
        <w:rPr>
          <w:spacing w:val="-7"/>
        </w:rPr>
        <w:t xml:space="preserve"> </w:t>
      </w:r>
      <w:r>
        <w:t>показателей</w:t>
      </w:r>
      <w:r>
        <w:rPr>
          <w:spacing w:val="-8"/>
        </w:rPr>
        <w:t xml:space="preserve"> </w:t>
      </w:r>
      <w:r>
        <w:t>своего</w:t>
      </w:r>
      <w:r>
        <w:rPr>
          <w:spacing w:val="-9"/>
        </w:rPr>
        <w:t xml:space="preserve"> </w:t>
      </w:r>
      <w:r>
        <w:t>края</w:t>
      </w:r>
      <w:r>
        <w:rPr>
          <w:spacing w:val="-9"/>
        </w:rPr>
        <w:t xml:space="preserve"> </w:t>
      </w:r>
      <w:r>
        <w:t>на</w:t>
      </w:r>
      <w:r>
        <w:rPr>
          <w:spacing w:val="-8"/>
        </w:rPr>
        <w:t xml:space="preserve"> </w:t>
      </w:r>
      <w:r>
        <w:t>жизнь</w:t>
      </w:r>
      <w:r>
        <w:rPr>
          <w:spacing w:val="-9"/>
        </w:rPr>
        <w:t xml:space="preserve"> </w:t>
      </w:r>
      <w:r>
        <w:t>и хозяйственную деятельность населения».</w:t>
      </w:r>
    </w:p>
    <w:p w14:paraId="43D316A0" w14:textId="77777777" w:rsidR="001F06A3" w:rsidRDefault="005F0269">
      <w:pPr>
        <w:pStyle w:val="a6"/>
        <w:numPr>
          <w:ilvl w:val="1"/>
          <w:numId w:val="83"/>
        </w:numPr>
        <w:tabs>
          <w:tab w:val="left" w:pos="1812"/>
        </w:tabs>
        <w:ind w:left="1812" w:hanging="482"/>
        <w:rPr>
          <w:sz w:val="24"/>
        </w:rPr>
      </w:pPr>
      <w:r>
        <w:rPr>
          <w:sz w:val="24"/>
        </w:rPr>
        <w:t>Моря</w:t>
      </w:r>
      <w:r>
        <w:rPr>
          <w:spacing w:val="-2"/>
          <w:sz w:val="24"/>
        </w:rPr>
        <w:t xml:space="preserve"> </w:t>
      </w:r>
      <w:r>
        <w:rPr>
          <w:sz w:val="24"/>
        </w:rPr>
        <w:t>России.</w:t>
      </w:r>
      <w:r>
        <w:rPr>
          <w:spacing w:val="-2"/>
          <w:sz w:val="24"/>
        </w:rPr>
        <w:t xml:space="preserve"> </w:t>
      </w:r>
      <w:r>
        <w:rPr>
          <w:sz w:val="24"/>
        </w:rPr>
        <w:t>Внутренние</w:t>
      </w:r>
      <w:r>
        <w:rPr>
          <w:spacing w:val="-3"/>
          <w:sz w:val="24"/>
        </w:rPr>
        <w:t xml:space="preserve"> </w:t>
      </w:r>
      <w:r>
        <w:rPr>
          <w:sz w:val="24"/>
        </w:rPr>
        <w:t>воды</w:t>
      </w:r>
      <w:r>
        <w:rPr>
          <w:spacing w:val="-1"/>
          <w:sz w:val="24"/>
        </w:rPr>
        <w:t xml:space="preserve"> </w:t>
      </w:r>
      <w:r>
        <w:rPr>
          <w:sz w:val="24"/>
        </w:rPr>
        <w:t>и</w:t>
      </w:r>
      <w:r>
        <w:rPr>
          <w:spacing w:val="-3"/>
          <w:sz w:val="24"/>
        </w:rPr>
        <w:t xml:space="preserve"> </w:t>
      </w:r>
      <w:r>
        <w:rPr>
          <w:sz w:val="24"/>
        </w:rPr>
        <w:t>водные</w:t>
      </w:r>
      <w:r>
        <w:rPr>
          <w:spacing w:val="-3"/>
          <w:sz w:val="24"/>
        </w:rPr>
        <w:t xml:space="preserve"> </w:t>
      </w:r>
      <w:r>
        <w:rPr>
          <w:spacing w:val="-2"/>
          <w:sz w:val="24"/>
        </w:rPr>
        <w:t>ресурсы.</w:t>
      </w:r>
    </w:p>
    <w:p w14:paraId="1417DC92" w14:textId="77777777" w:rsidR="001F06A3" w:rsidRDefault="005F0269">
      <w:pPr>
        <w:pStyle w:val="a3"/>
        <w:ind w:right="293"/>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2758023" w14:textId="77777777" w:rsidR="001F06A3" w:rsidRDefault="005F0269">
      <w:pPr>
        <w:pStyle w:val="a3"/>
        <w:ind w:right="287"/>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0C1BA46" w14:textId="77777777" w:rsidR="001F06A3" w:rsidRDefault="005F0269">
      <w:pPr>
        <w:pStyle w:val="a3"/>
        <w:spacing w:before="1"/>
        <w:ind w:right="281"/>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313D723" w14:textId="77777777" w:rsidR="001F06A3" w:rsidRDefault="005F0269">
      <w:pPr>
        <w:pStyle w:val="a6"/>
        <w:numPr>
          <w:ilvl w:val="1"/>
          <w:numId w:val="83"/>
        </w:numPr>
        <w:tabs>
          <w:tab w:val="left" w:pos="1812"/>
        </w:tabs>
        <w:ind w:left="1812" w:hanging="482"/>
        <w:rPr>
          <w:sz w:val="24"/>
        </w:rPr>
      </w:pPr>
      <w:r>
        <w:rPr>
          <w:sz w:val="24"/>
        </w:rPr>
        <w:t>Природно-хозяйственные</w:t>
      </w:r>
      <w:r>
        <w:rPr>
          <w:spacing w:val="-14"/>
          <w:sz w:val="24"/>
        </w:rPr>
        <w:t xml:space="preserve"> </w:t>
      </w:r>
      <w:r>
        <w:rPr>
          <w:spacing w:val="-2"/>
          <w:sz w:val="24"/>
        </w:rPr>
        <w:t>зоны.</w:t>
      </w:r>
    </w:p>
    <w:p w14:paraId="6B312D08" w14:textId="77777777" w:rsidR="001F06A3" w:rsidRDefault="005F0269">
      <w:pPr>
        <w:pStyle w:val="a3"/>
        <w:spacing w:before="7"/>
        <w:ind w:left="1330" w:firstLine="0"/>
      </w:pPr>
      <w:r>
        <w:t>Почва</w:t>
      </w:r>
      <w:r>
        <w:rPr>
          <w:spacing w:val="-7"/>
        </w:rPr>
        <w:t xml:space="preserve"> </w:t>
      </w:r>
      <w:r>
        <w:t>-</w:t>
      </w:r>
      <w:r>
        <w:rPr>
          <w:spacing w:val="-3"/>
        </w:rPr>
        <w:t xml:space="preserve"> </w:t>
      </w:r>
      <w:r>
        <w:t>особый</w:t>
      </w:r>
      <w:r>
        <w:rPr>
          <w:spacing w:val="-2"/>
        </w:rPr>
        <w:t xml:space="preserve"> </w:t>
      </w:r>
      <w:r>
        <w:t>компонент</w:t>
      </w:r>
      <w:r>
        <w:rPr>
          <w:spacing w:val="-2"/>
        </w:rPr>
        <w:t xml:space="preserve"> </w:t>
      </w:r>
      <w:r>
        <w:t>природы.</w:t>
      </w:r>
      <w:r>
        <w:rPr>
          <w:spacing w:val="-2"/>
        </w:rPr>
        <w:t xml:space="preserve"> </w:t>
      </w:r>
      <w:r>
        <w:t>Факторы</w:t>
      </w:r>
      <w:r>
        <w:rPr>
          <w:spacing w:val="-2"/>
        </w:rPr>
        <w:t xml:space="preserve"> </w:t>
      </w:r>
      <w:r>
        <w:t>образования</w:t>
      </w:r>
      <w:r>
        <w:rPr>
          <w:spacing w:val="-2"/>
        </w:rPr>
        <w:t xml:space="preserve"> </w:t>
      </w:r>
      <w:r>
        <w:t>почв.</w:t>
      </w:r>
      <w:r>
        <w:rPr>
          <w:spacing w:val="-2"/>
        </w:rPr>
        <w:t xml:space="preserve"> </w:t>
      </w:r>
      <w:r>
        <w:t>Основные</w:t>
      </w:r>
      <w:r>
        <w:rPr>
          <w:spacing w:val="-4"/>
        </w:rPr>
        <w:t xml:space="preserve"> </w:t>
      </w:r>
      <w:r>
        <w:rPr>
          <w:spacing w:val="-2"/>
        </w:rPr>
        <w:t>зональные</w:t>
      </w:r>
    </w:p>
    <w:p w14:paraId="58998B82" w14:textId="77777777" w:rsidR="001F06A3" w:rsidRDefault="001F06A3">
      <w:pPr>
        <w:sectPr w:rsidR="001F06A3">
          <w:pgSz w:w="11900" w:h="16850"/>
          <w:pgMar w:top="480" w:right="220" w:bottom="640" w:left="480" w:header="0" w:footer="266" w:gutter="0"/>
          <w:cols w:space="720"/>
        </w:sectPr>
      </w:pPr>
    </w:p>
    <w:p w14:paraId="1589E0F5" w14:textId="77777777" w:rsidR="001F06A3" w:rsidRDefault="005F0269">
      <w:pPr>
        <w:pStyle w:val="a3"/>
        <w:spacing w:before="72"/>
        <w:ind w:right="289" w:firstLine="0"/>
      </w:pPr>
      <w:r>
        <w:t>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587CB9A" w14:textId="77777777" w:rsidR="001F06A3" w:rsidRDefault="005F0269">
      <w:pPr>
        <w:pStyle w:val="a3"/>
        <w:spacing w:before="1"/>
        <w:ind w:right="285"/>
      </w:pPr>
      <w:r>
        <w:t>Богатство растительного и животного мира России: видовое разнообразие, факторы, его определяющие. Особенности растительного</w:t>
      </w:r>
      <w:r>
        <w:rPr>
          <w:spacing w:val="-1"/>
        </w:rPr>
        <w:t xml:space="preserve"> </w:t>
      </w:r>
      <w:r>
        <w:t>и животного мира различных природно-хозяйственных зон России.</w:t>
      </w:r>
    </w:p>
    <w:p w14:paraId="259AC06B" w14:textId="77777777" w:rsidR="001F06A3" w:rsidRDefault="005F0269">
      <w:pPr>
        <w:pStyle w:val="a3"/>
        <w:ind w:right="292"/>
      </w:pPr>
      <w:r>
        <w:t xml:space="preserve">Природно-хозяйственные зоны России: взаимосвязь и взаимообусловленность их </w:t>
      </w:r>
      <w:r>
        <w:rPr>
          <w:spacing w:val="-2"/>
        </w:rPr>
        <w:t>компонентов.</w:t>
      </w:r>
    </w:p>
    <w:p w14:paraId="3CD48ACF" w14:textId="77777777" w:rsidR="001F06A3" w:rsidRDefault="005F0269">
      <w:pPr>
        <w:pStyle w:val="a3"/>
        <w:ind w:right="286"/>
      </w:pPr>
      <w: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0DDFB0B" w14:textId="77777777" w:rsidR="001F06A3" w:rsidRDefault="005F0269">
      <w:pPr>
        <w:pStyle w:val="a3"/>
        <w:ind w:right="292"/>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EF4B8A7" w14:textId="77777777" w:rsidR="001F06A3" w:rsidRDefault="005F0269">
      <w:pPr>
        <w:pStyle w:val="a3"/>
        <w:ind w:right="289"/>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D5CA879" w14:textId="77777777" w:rsidR="001F06A3" w:rsidRDefault="005F0269">
      <w:pPr>
        <w:pStyle w:val="a6"/>
        <w:numPr>
          <w:ilvl w:val="0"/>
          <w:numId w:val="83"/>
        </w:numPr>
        <w:tabs>
          <w:tab w:val="left" w:pos="1620"/>
        </w:tabs>
        <w:spacing w:before="1"/>
        <w:ind w:left="1620" w:hanging="290"/>
        <w:rPr>
          <w:sz w:val="24"/>
        </w:rPr>
      </w:pPr>
      <w:r>
        <w:rPr>
          <w:sz w:val="24"/>
        </w:rPr>
        <w:t>Население</w:t>
      </w:r>
      <w:r>
        <w:rPr>
          <w:spacing w:val="-4"/>
          <w:sz w:val="24"/>
        </w:rPr>
        <w:t xml:space="preserve"> </w:t>
      </w:r>
      <w:r>
        <w:rPr>
          <w:spacing w:val="-2"/>
          <w:sz w:val="24"/>
        </w:rPr>
        <w:t>России.</w:t>
      </w:r>
    </w:p>
    <w:p w14:paraId="56B80093" w14:textId="77777777" w:rsidR="001F06A3" w:rsidRDefault="005F0269">
      <w:pPr>
        <w:pStyle w:val="a6"/>
        <w:numPr>
          <w:ilvl w:val="1"/>
          <w:numId w:val="83"/>
        </w:numPr>
        <w:tabs>
          <w:tab w:val="left" w:pos="1797"/>
        </w:tabs>
        <w:ind w:left="1797" w:hanging="467"/>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14:paraId="6BFAE057" w14:textId="77777777" w:rsidR="001F06A3" w:rsidRDefault="005F0269">
      <w:pPr>
        <w:pStyle w:val="a3"/>
        <w:ind w:right="283"/>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w:t>
      </w:r>
      <w:r>
        <w:rPr>
          <w:spacing w:val="-1"/>
        </w:rPr>
        <w:t xml:space="preserve"> </w:t>
      </w:r>
      <w:r>
        <w:t>прирост</w:t>
      </w:r>
      <w:r>
        <w:rPr>
          <w:spacing w:val="-3"/>
        </w:rPr>
        <w:t xml:space="preserve"> </w:t>
      </w:r>
      <w:r>
        <w:t>населения</w:t>
      </w:r>
      <w:r>
        <w:rPr>
          <w:spacing w:val="-1"/>
        </w:rPr>
        <w:t xml:space="preserve"> </w:t>
      </w:r>
      <w:r>
        <w:t>России и их</w:t>
      </w:r>
      <w:r>
        <w:rPr>
          <w:spacing w:val="-1"/>
        </w:rPr>
        <w:t xml:space="preserve"> </w:t>
      </w:r>
      <w:r>
        <w:t>географические</w:t>
      </w:r>
      <w:r>
        <w:rPr>
          <w:spacing w:val="-2"/>
        </w:rPr>
        <w:t xml:space="preserve"> </w:t>
      </w:r>
      <w:r>
        <w:t>различия</w:t>
      </w:r>
      <w:r>
        <w:rPr>
          <w:spacing w:val="-1"/>
        </w:rPr>
        <w:t xml:space="preserve"> </w:t>
      </w:r>
      <w:r>
        <w:t>в</w:t>
      </w:r>
      <w:r>
        <w:rPr>
          <w:spacing w:val="-2"/>
        </w:rPr>
        <w:t xml:space="preserve"> </w:t>
      </w:r>
      <w:r>
        <w:t>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15"/>
        </w:rPr>
        <w:t xml:space="preserve"> </w:t>
      </w:r>
      <w:r>
        <w:t>миграций</w:t>
      </w:r>
      <w:r>
        <w:rPr>
          <w:spacing w:val="-15"/>
        </w:rPr>
        <w:t xml:space="preserve"> </w:t>
      </w:r>
      <w:r>
        <w:t>и</w:t>
      </w:r>
      <w:r>
        <w:rPr>
          <w:spacing w:val="-14"/>
        </w:rPr>
        <w:t xml:space="preserve"> </w:t>
      </w:r>
      <w:r>
        <w:t>основные</w:t>
      </w:r>
      <w:r>
        <w:rPr>
          <w:spacing w:val="-15"/>
        </w:rPr>
        <w:t xml:space="preserve"> </w:t>
      </w:r>
      <w:r>
        <w:t>направления</w:t>
      </w:r>
      <w:r>
        <w:rPr>
          <w:spacing w:val="-14"/>
        </w:rPr>
        <w:t xml:space="preserve"> </w:t>
      </w:r>
      <w:r>
        <w:t>миграционных</w:t>
      </w:r>
      <w:r>
        <w:rPr>
          <w:spacing w:val="-13"/>
        </w:rPr>
        <w:t xml:space="preserve"> </w:t>
      </w:r>
      <w:r>
        <w:t>потоков.</w:t>
      </w:r>
      <w:r>
        <w:rPr>
          <w:spacing w:val="-15"/>
        </w:rPr>
        <w:t xml:space="preserve"> </w:t>
      </w:r>
      <w:r>
        <w:t>Причины</w:t>
      </w:r>
      <w:r>
        <w:rPr>
          <w:spacing w:val="-15"/>
        </w:rPr>
        <w:t xml:space="preserve"> </w:t>
      </w:r>
      <w:r>
        <w:t>миграций</w:t>
      </w:r>
      <w:r>
        <w:rPr>
          <w:spacing w:val="-14"/>
        </w:rPr>
        <w:t xml:space="preserve"> </w:t>
      </w:r>
      <w:r>
        <w:t>и</w:t>
      </w:r>
      <w:r>
        <w:rPr>
          <w:spacing w:val="-14"/>
        </w:rPr>
        <w:t xml:space="preserve"> </w:t>
      </w:r>
      <w:r>
        <w:t>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27D5AC0" w14:textId="77777777" w:rsidR="001F06A3" w:rsidRDefault="005F0269">
      <w:pPr>
        <w:pStyle w:val="a3"/>
        <w:ind w:right="289"/>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E0F3603" w14:textId="77777777" w:rsidR="001F06A3" w:rsidRDefault="005F0269">
      <w:pPr>
        <w:pStyle w:val="a6"/>
        <w:numPr>
          <w:ilvl w:val="1"/>
          <w:numId w:val="83"/>
        </w:numPr>
        <w:tabs>
          <w:tab w:val="left" w:pos="1797"/>
        </w:tabs>
        <w:spacing w:before="1"/>
        <w:ind w:left="1797" w:hanging="467"/>
        <w:rPr>
          <w:sz w:val="24"/>
        </w:rPr>
      </w:pPr>
      <w:r>
        <w:rPr>
          <w:sz w:val="24"/>
        </w:rPr>
        <w:t>Территориальные</w:t>
      </w:r>
      <w:r>
        <w:rPr>
          <w:spacing w:val="-8"/>
          <w:sz w:val="24"/>
        </w:rPr>
        <w:t xml:space="preserve"> </w:t>
      </w:r>
      <w:r>
        <w:rPr>
          <w:sz w:val="24"/>
        </w:rPr>
        <w:t>особенности</w:t>
      </w:r>
      <w:r>
        <w:rPr>
          <w:spacing w:val="-5"/>
          <w:sz w:val="24"/>
        </w:rPr>
        <w:t xml:space="preserve"> </w:t>
      </w:r>
      <w:r>
        <w:rPr>
          <w:sz w:val="24"/>
        </w:rPr>
        <w:t>размещения</w:t>
      </w:r>
      <w:r>
        <w:rPr>
          <w:spacing w:val="-6"/>
          <w:sz w:val="24"/>
        </w:rPr>
        <w:t xml:space="preserve"> </w:t>
      </w:r>
      <w:r>
        <w:rPr>
          <w:sz w:val="24"/>
        </w:rPr>
        <w:t>населения</w:t>
      </w:r>
      <w:r>
        <w:rPr>
          <w:spacing w:val="-5"/>
          <w:sz w:val="24"/>
        </w:rPr>
        <w:t xml:space="preserve"> </w:t>
      </w:r>
      <w:r>
        <w:rPr>
          <w:spacing w:val="-2"/>
          <w:sz w:val="24"/>
        </w:rPr>
        <w:t>России.</w:t>
      </w:r>
    </w:p>
    <w:p w14:paraId="58980F1E" w14:textId="77777777" w:rsidR="001F06A3" w:rsidRDefault="005F0269">
      <w:pPr>
        <w:pStyle w:val="a3"/>
        <w:ind w:right="283"/>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w:t>
      </w:r>
      <w:r>
        <w:rPr>
          <w:spacing w:val="-7"/>
        </w:rPr>
        <w:t xml:space="preserve"> </w:t>
      </w:r>
      <w:r>
        <w:t>районах</w:t>
      </w:r>
      <w:r>
        <w:rPr>
          <w:spacing w:val="-10"/>
        </w:rPr>
        <w:t xml:space="preserve"> </w:t>
      </w:r>
      <w:r>
        <w:t>и</w:t>
      </w:r>
      <w:r>
        <w:rPr>
          <w:spacing w:val="-8"/>
        </w:rPr>
        <w:t xml:space="preserve"> </w:t>
      </w:r>
      <w:r>
        <w:t>субъектах</w:t>
      </w:r>
      <w:r>
        <w:rPr>
          <w:spacing w:val="-7"/>
        </w:rPr>
        <w:t xml:space="preserve"> </w:t>
      </w:r>
      <w:r>
        <w:t>Российской</w:t>
      </w:r>
      <w:r>
        <w:rPr>
          <w:spacing w:val="-8"/>
        </w:rPr>
        <w:t xml:space="preserve"> </w:t>
      </w:r>
      <w:r>
        <w:t>Федерации.</w:t>
      </w:r>
      <w:r>
        <w:rPr>
          <w:spacing w:val="-9"/>
        </w:rPr>
        <w:t xml:space="preserve"> </w:t>
      </w:r>
      <w:r>
        <w:t>Городское</w:t>
      </w:r>
      <w:r>
        <w:rPr>
          <w:spacing w:val="-10"/>
        </w:rPr>
        <w:t xml:space="preserve"> </w:t>
      </w:r>
      <w:r>
        <w:t>и</w:t>
      </w:r>
      <w:r>
        <w:rPr>
          <w:spacing w:val="-8"/>
        </w:rPr>
        <w:t xml:space="preserve"> </w:t>
      </w:r>
      <w:r>
        <w:t>сельское</w:t>
      </w:r>
      <w:r>
        <w:rPr>
          <w:spacing w:val="-10"/>
        </w:rPr>
        <w:t xml:space="preserve"> </w:t>
      </w:r>
      <w:r>
        <w:t>население.</w:t>
      </w:r>
      <w:r>
        <w:rPr>
          <w:spacing w:val="-9"/>
        </w:rPr>
        <w:t xml:space="preserve"> </w:t>
      </w:r>
      <w:r>
        <w:t>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C88DFD1" w14:textId="77777777" w:rsidR="001F06A3" w:rsidRDefault="005F0269">
      <w:pPr>
        <w:pStyle w:val="a6"/>
        <w:numPr>
          <w:ilvl w:val="1"/>
          <w:numId w:val="83"/>
        </w:numPr>
        <w:tabs>
          <w:tab w:val="left" w:pos="1797"/>
        </w:tabs>
        <w:ind w:left="1797" w:hanging="467"/>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1"/>
          <w:sz w:val="24"/>
        </w:rPr>
        <w:t xml:space="preserve"> </w:t>
      </w:r>
      <w:r>
        <w:rPr>
          <w:spacing w:val="-2"/>
          <w:sz w:val="24"/>
        </w:rPr>
        <w:t>России.</w:t>
      </w:r>
    </w:p>
    <w:p w14:paraId="09FF40AD" w14:textId="77777777" w:rsidR="001F06A3" w:rsidRDefault="005F0269">
      <w:pPr>
        <w:pStyle w:val="a3"/>
        <w:ind w:right="28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060E7F8" w14:textId="77777777" w:rsidR="001F06A3" w:rsidRDefault="005F0269">
      <w:pPr>
        <w:pStyle w:val="a3"/>
        <w:spacing w:before="1"/>
        <w:ind w:right="292"/>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0AFD4A2" w14:textId="77777777" w:rsidR="001F06A3" w:rsidRDefault="005F0269">
      <w:pPr>
        <w:pStyle w:val="a6"/>
        <w:numPr>
          <w:ilvl w:val="1"/>
          <w:numId w:val="83"/>
        </w:numPr>
        <w:tabs>
          <w:tab w:val="left" w:pos="1797"/>
        </w:tabs>
        <w:ind w:left="1797" w:hanging="467"/>
        <w:rPr>
          <w:sz w:val="24"/>
        </w:rPr>
      </w:pPr>
      <w:r>
        <w:rPr>
          <w:sz w:val="24"/>
        </w:rPr>
        <w:t>Половой</w:t>
      </w:r>
      <w:r>
        <w:rPr>
          <w:spacing w:val="-5"/>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5"/>
          <w:sz w:val="24"/>
        </w:rPr>
        <w:t xml:space="preserve"> </w:t>
      </w:r>
      <w:r>
        <w:rPr>
          <w:sz w:val="24"/>
        </w:rPr>
        <w:t>населения</w:t>
      </w:r>
      <w:r>
        <w:rPr>
          <w:spacing w:val="-3"/>
          <w:sz w:val="24"/>
        </w:rPr>
        <w:t xml:space="preserve"> </w:t>
      </w:r>
      <w:r>
        <w:rPr>
          <w:spacing w:val="-2"/>
          <w:sz w:val="24"/>
        </w:rPr>
        <w:t>России.</w:t>
      </w:r>
    </w:p>
    <w:p w14:paraId="347D25E4" w14:textId="77777777" w:rsidR="001F06A3" w:rsidRDefault="005F0269">
      <w:pPr>
        <w:pStyle w:val="a3"/>
        <w:ind w:right="291"/>
      </w:pPr>
      <w:r>
        <w:t>Половой</w:t>
      </w:r>
      <w:r>
        <w:rPr>
          <w:spacing w:val="-9"/>
        </w:rPr>
        <w:t xml:space="preserve"> </w:t>
      </w:r>
      <w:r>
        <w:t>и</w:t>
      </w:r>
      <w:r>
        <w:rPr>
          <w:spacing w:val="-8"/>
        </w:rPr>
        <w:t xml:space="preserve"> </w:t>
      </w:r>
      <w:r>
        <w:t>возрастной</w:t>
      </w:r>
      <w:r>
        <w:rPr>
          <w:spacing w:val="-8"/>
        </w:rPr>
        <w:t xml:space="preserve"> </w:t>
      </w:r>
      <w:r>
        <w:t>состав</w:t>
      </w:r>
      <w:r>
        <w:rPr>
          <w:spacing w:val="-10"/>
        </w:rPr>
        <w:t xml:space="preserve"> </w:t>
      </w:r>
      <w:r>
        <w:t>населения</w:t>
      </w:r>
      <w:r>
        <w:rPr>
          <w:spacing w:val="-9"/>
        </w:rPr>
        <w:t xml:space="preserve"> </w:t>
      </w:r>
      <w:r>
        <w:t>России.</w:t>
      </w:r>
      <w:r>
        <w:rPr>
          <w:spacing w:val="-9"/>
        </w:rPr>
        <w:t xml:space="preserve"> </w:t>
      </w:r>
      <w:r>
        <w:t>Половозрастная</w:t>
      </w:r>
      <w:r>
        <w:rPr>
          <w:spacing w:val="-9"/>
        </w:rPr>
        <w:t xml:space="preserve"> </w:t>
      </w:r>
      <w:r>
        <w:t>структура</w:t>
      </w:r>
      <w:r>
        <w:rPr>
          <w:spacing w:val="-10"/>
        </w:rPr>
        <w:t xml:space="preserve"> </w:t>
      </w:r>
      <w:r>
        <w:t>населения</w:t>
      </w:r>
      <w:r>
        <w:rPr>
          <w:spacing w:val="-9"/>
        </w:rPr>
        <w:t xml:space="preserve"> </w:t>
      </w:r>
      <w:r>
        <w:t>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02369E7" w14:textId="77777777" w:rsidR="001F06A3" w:rsidRDefault="005F0269">
      <w:pPr>
        <w:pStyle w:val="a3"/>
        <w:spacing w:line="247" w:lineRule="auto"/>
        <w:ind w:right="292"/>
      </w:pPr>
      <w:r>
        <w:t>Практическая работа «Объяснение динамики половозрастного состава населения России на основе анализа половозрастных пирамид».</w:t>
      </w:r>
    </w:p>
    <w:p w14:paraId="29A2A719" w14:textId="77777777" w:rsidR="001F06A3" w:rsidRDefault="001F06A3">
      <w:pPr>
        <w:spacing w:line="247" w:lineRule="auto"/>
        <w:sectPr w:rsidR="001F06A3">
          <w:pgSz w:w="11900" w:h="16850"/>
          <w:pgMar w:top="480" w:right="220" w:bottom="640" w:left="480" w:header="0" w:footer="266" w:gutter="0"/>
          <w:cols w:space="720"/>
        </w:sectPr>
      </w:pPr>
    </w:p>
    <w:p w14:paraId="5FF13E4D" w14:textId="77777777" w:rsidR="001F06A3" w:rsidRDefault="005F0269">
      <w:pPr>
        <w:pStyle w:val="a6"/>
        <w:numPr>
          <w:ilvl w:val="1"/>
          <w:numId w:val="83"/>
        </w:numPr>
        <w:tabs>
          <w:tab w:val="left" w:pos="1797"/>
        </w:tabs>
        <w:spacing w:before="72"/>
        <w:ind w:left="1797" w:hanging="467"/>
        <w:rPr>
          <w:sz w:val="24"/>
        </w:rPr>
      </w:pPr>
      <w:r>
        <w:rPr>
          <w:sz w:val="24"/>
        </w:rPr>
        <w:t>Человеческий</w:t>
      </w:r>
      <w:r>
        <w:rPr>
          <w:spacing w:val="-2"/>
          <w:sz w:val="24"/>
        </w:rPr>
        <w:t xml:space="preserve"> </w:t>
      </w:r>
      <w:r>
        <w:rPr>
          <w:sz w:val="24"/>
        </w:rPr>
        <w:t>капитал</w:t>
      </w:r>
      <w:r>
        <w:rPr>
          <w:spacing w:val="-3"/>
          <w:sz w:val="24"/>
        </w:rPr>
        <w:t xml:space="preserve"> </w:t>
      </w:r>
      <w:r>
        <w:rPr>
          <w:spacing w:val="-2"/>
          <w:sz w:val="24"/>
        </w:rPr>
        <w:t>России.</w:t>
      </w:r>
    </w:p>
    <w:p w14:paraId="44EFF01B" w14:textId="77777777" w:rsidR="001F06A3" w:rsidRDefault="005F0269">
      <w:pPr>
        <w:pStyle w:val="a3"/>
        <w:ind w:right="283"/>
        <w:jc w:val="right"/>
      </w:pPr>
      <w:r>
        <w:t>Понятие</w:t>
      </w:r>
      <w:r>
        <w:rPr>
          <w:spacing w:val="80"/>
        </w:rPr>
        <w:t xml:space="preserve"> </w:t>
      </w:r>
      <w:r>
        <w:t>человеческого</w:t>
      </w:r>
      <w:r>
        <w:rPr>
          <w:spacing w:val="80"/>
        </w:rPr>
        <w:t xml:space="preserve"> </w:t>
      </w:r>
      <w:r>
        <w:t>капитала.</w:t>
      </w:r>
      <w:r>
        <w:rPr>
          <w:spacing w:val="80"/>
        </w:rPr>
        <w:t xml:space="preserve"> </w:t>
      </w:r>
      <w:r>
        <w:t>Трудовые</w:t>
      </w:r>
      <w:r>
        <w:rPr>
          <w:spacing w:val="80"/>
        </w:rPr>
        <w:t xml:space="preserve"> </w:t>
      </w:r>
      <w:r>
        <w:t>ресурсы,</w:t>
      </w:r>
      <w:r>
        <w:rPr>
          <w:spacing w:val="80"/>
        </w:rPr>
        <w:t xml:space="preserve"> </w:t>
      </w:r>
      <w:r>
        <w:t>рабочая</w:t>
      </w:r>
      <w:r>
        <w:rPr>
          <w:spacing w:val="80"/>
        </w:rPr>
        <w:t xml:space="preserve"> </w:t>
      </w:r>
      <w:r>
        <w:t>сила.</w:t>
      </w:r>
      <w:r>
        <w:rPr>
          <w:spacing w:val="80"/>
        </w:rPr>
        <w:t xml:space="preserve"> </w:t>
      </w:r>
      <w:r>
        <w:t>Неравномерность распределения</w:t>
      </w:r>
      <w:r>
        <w:rPr>
          <w:spacing w:val="40"/>
        </w:rPr>
        <w:t xml:space="preserve"> </w:t>
      </w:r>
      <w:r>
        <w:t>трудоспособного</w:t>
      </w:r>
      <w:r>
        <w:rPr>
          <w:spacing w:val="40"/>
        </w:rPr>
        <w:t xml:space="preserve"> </w:t>
      </w:r>
      <w:r>
        <w:t>населения</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Географические</w:t>
      </w:r>
      <w:r>
        <w:rPr>
          <w:spacing w:val="40"/>
        </w:rPr>
        <w:t xml:space="preserve"> </w:t>
      </w:r>
      <w:r>
        <w:t>различия</w:t>
      </w:r>
      <w:r>
        <w:rPr>
          <w:spacing w:val="40"/>
        </w:rPr>
        <w:t xml:space="preserve"> </w:t>
      </w:r>
      <w:r>
        <w:t>в</w:t>
      </w:r>
      <w:r>
        <w:rPr>
          <w:spacing w:val="40"/>
        </w:rPr>
        <w:t xml:space="preserve"> </w:t>
      </w:r>
      <w:r>
        <w:t>уровне</w:t>
      </w:r>
      <w:r>
        <w:rPr>
          <w:spacing w:val="-8"/>
        </w:rPr>
        <w:t xml:space="preserve"> </w:t>
      </w:r>
      <w:r>
        <w:t>занятости</w:t>
      </w:r>
      <w:r>
        <w:rPr>
          <w:spacing w:val="-5"/>
        </w:rPr>
        <w:t xml:space="preserve"> </w:t>
      </w:r>
      <w:r>
        <w:t>населения</w:t>
      </w:r>
      <w:r>
        <w:rPr>
          <w:spacing w:val="-7"/>
        </w:rPr>
        <w:t xml:space="preserve"> </w:t>
      </w:r>
      <w:r>
        <w:t>России</w:t>
      </w:r>
      <w:r>
        <w:rPr>
          <w:spacing w:val="-8"/>
        </w:rPr>
        <w:t xml:space="preserve"> </w:t>
      </w:r>
      <w:r>
        <w:t>и</w:t>
      </w:r>
      <w:r>
        <w:rPr>
          <w:spacing w:val="-8"/>
        </w:rPr>
        <w:t xml:space="preserve"> </w:t>
      </w:r>
      <w:r>
        <w:t>факторы,</w:t>
      </w:r>
      <w:r>
        <w:rPr>
          <w:spacing w:val="-10"/>
        </w:rPr>
        <w:t xml:space="preserve"> </w:t>
      </w:r>
      <w:r>
        <w:t>их</w:t>
      </w:r>
      <w:r>
        <w:rPr>
          <w:spacing w:val="-5"/>
        </w:rPr>
        <w:t xml:space="preserve"> </w:t>
      </w:r>
      <w:r>
        <w:t>определяющие.</w:t>
      </w:r>
      <w:r>
        <w:rPr>
          <w:spacing w:val="-7"/>
        </w:rPr>
        <w:t xml:space="preserve"> </w:t>
      </w:r>
      <w:r>
        <w:t>Качество</w:t>
      </w:r>
      <w:r>
        <w:rPr>
          <w:spacing w:val="-1"/>
        </w:rPr>
        <w:t xml:space="preserve"> </w:t>
      </w:r>
      <w:r>
        <w:t>населения</w:t>
      </w:r>
      <w:r>
        <w:rPr>
          <w:spacing w:val="-7"/>
        </w:rPr>
        <w:t xml:space="preserve"> </w:t>
      </w:r>
      <w:r>
        <w:t>и</w:t>
      </w:r>
      <w:r>
        <w:rPr>
          <w:spacing w:val="-6"/>
        </w:rPr>
        <w:t xml:space="preserve"> </w:t>
      </w:r>
      <w:r>
        <w:t>показатели, характеризующие</w:t>
      </w:r>
      <w:r>
        <w:rPr>
          <w:spacing w:val="-7"/>
        </w:rPr>
        <w:t xml:space="preserve"> </w:t>
      </w:r>
      <w:r>
        <w:t>его.</w:t>
      </w:r>
      <w:r>
        <w:rPr>
          <w:spacing w:val="-3"/>
        </w:rPr>
        <w:t xml:space="preserve"> </w:t>
      </w:r>
      <w:r>
        <w:t>Индекс</w:t>
      </w:r>
      <w:r>
        <w:rPr>
          <w:spacing w:val="-6"/>
        </w:rPr>
        <w:t xml:space="preserve"> </w:t>
      </w:r>
      <w:r>
        <w:t>человеческого</w:t>
      </w:r>
      <w:r>
        <w:rPr>
          <w:spacing w:val="-3"/>
        </w:rPr>
        <w:t xml:space="preserve"> </w:t>
      </w:r>
      <w:r>
        <w:t>развития</w:t>
      </w:r>
      <w:r>
        <w:rPr>
          <w:spacing w:val="-6"/>
        </w:rPr>
        <w:t xml:space="preserve"> </w:t>
      </w:r>
      <w:r>
        <w:t>(далее</w:t>
      </w:r>
      <w:r>
        <w:rPr>
          <w:spacing w:val="-2"/>
        </w:rPr>
        <w:t xml:space="preserve"> </w:t>
      </w:r>
      <w:r>
        <w:t>-</w:t>
      </w:r>
      <w:r>
        <w:rPr>
          <w:spacing w:val="-6"/>
        </w:rPr>
        <w:t xml:space="preserve"> </w:t>
      </w:r>
      <w:r>
        <w:t>ИЧР)</w:t>
      </w:r>
      <w:r>
        <w:rPr>
          <w:spacing w:val="-6"/>
        </w:rPr>
        <w:t xml:space="preserve"> </w:t>
      </w:r>
      <w:r>
        <w:t>и</w:t>
      </w:r>
      <w:r>
        <w:rPr>
          <w:spacing w:val="-4"/>
        </w:rPr>
        <w:t xml:space="preserve"> </w:t>
      </w:r>
      <w:r>
        <w:t>его</w:t>
      </w:r>
      <w:r>
        <w:rPr>
          <w:spacing w:val="-6"/>
        </w:rPr>
        <w:t xml:space="preserve"> </w:t>
      </w:r>
      <w:r>
        <w:t>географические</w:t>
      </w:r>
      <w:r>
        <w:rPr>
          <w:spacing w:val="-6"/>
        </w:rPr>
        <w:t xml:space="preserve"> </w:t>
      </w:r>
      <w:r>
        <w:rPr>
          <w:spacing w:val="-2"/>
        </w:rPr>
        <w:t>различия.</w:t>
      </w:r>
    </w:p>
    <w:p w14:paraId="43DB175F" w14:textId="77777777" w:rsidR="001F06A3" w:rsidRDefault="005F0269">
      <w:pPr>
        <w:pStyle w:val="a3"/>
        <w:spacing w:before="1"/>
        <w:ind w:right="293"/>
      </w:pPr>
      <w:r>
        <w:t>Практическая работа «Классификация</w:t>
      </w:r>
      <w:r>
        <w:rPr>
          <w:spacing w:val="-2"/>
        </w:rPr>
        <w:t xml:space="preserve"> </w:t>
      </w:r>
      <w:r>
        <w:t>федеральных округов по особенностям естественного и механического движения населения».</w:t>
      </w:r>
    </w:p>
    <w:p w14:paraId="471C7000" w14:textId="77777777" w:rsidR="001F06A3" w:rsidRDefault="005F0269">
      <w:pPr>
        <w:pStyle w:val="4"/>
        <w:spacing w:before="125"/>
        <w:ind w:left="1390"/>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3"/>
        </w:rPr>
        <w:t xml:space="preserve"> </w:t>
      </w:r>
      <w:r>
        <w:t>9</w:t>
      </w:r>
      <w:r>
        <w:rPr>
          <w:spacing w:val="-3"/>
        </w:rPr>
        <w:t xml:space="preserve"> </w:t>
      </w:r>
      <w:r>
        <w:rPr>
          <w:spacing w:val="-2"/>
        </w:rPr>
        <w:t>классе.</w:t>
      </w:r>
    </w:p>
    <w:p w14:paraId="29019DB2" w14:textId="77777777" w:rsidR="001F06A3" w:rsidRDefault="005F0269">
      <w:pPr>
        <w:pStyle w:val="a6"/>
        <w:numPr>
          <w:ilvl w:val="0"/>
          <w:numId w:val="82"/>
        </w:numPr>
        <w:tabs>
          <w:tab w:val="left" w:pos="1601"/>
        </w:tabs>
        <w:spacing w:line="274" w:lineRule="exact"/>
        <w:ind w:hanging="271"/>
        <w:rPr>
          <w:sz w:val="24"/>
        </w:rPr>
      </w:pPr>
      <w:r>
        <w:rPr>
          <w:sz w:val="24"/>
        </w:rPr>
        <w:t>Хозяйство</w:t>
      </w:r>
      <w:r>
        <w:rPr>
          <w:spacing w:val="-4"/>
          <w:sz w:val="24"/>
        </w:rPr>
        <w:t xml:space="preserve"> </w:t>
      </w:r>
      <w:r>
        <w:rPr>
          <w:spacing w:val="-2"/>
          <w:sz w:val="24"/>
        </w:rPr>
        <w:t>России.</w:t>
      </w:r>
    </w:p>
    <w:p w14:paraId="3E0B8C82" w14:textId="77777777" w:rsidR="001F06A3" w:rsidRDefault="005F0269">
      <w:pPr>
        <w:pStyle w:val="a6"/>
        <w:numPr>
          <w:ilvl w:val="1"/>
          <w:numId w:val="82"/>
        </w:numPr>
        <w:tabs>
          <w:tab w:val="left" w:pos="1778"/>
        </w:tabs>
        <w:ind w:hanging="448"/>
        <w:rPr>
          <w:sz w:val="24"/>
        </w:rPr>
      </w:pPr>
      <w:r>
        <w:rPr>
          <w:sz w:val="24"/>
        </w:rPr>
        <w:t>Общая</w:t>
      </w:r>
      <w:r>
        <w:rPr>
          <w:spacing w:val="-5"/>
          <w:sz w:val="24"/>
        </w:rPr>
        <w:t xml:space="preserve"> </w:t>
      </w:r>
      <w:r>
        <w:rPr>
          <w:sz w:val="24"/>
        </w:rPr>
        <w:t>характеристика</w:t>
      </w:r>
      <w:r>
        <w:rPr>
          <w:spacing w:val="-7"/>
          <w:sz w:val="24"/>
        </w:rPr>
        <w:t xml:space="preserve"> </w:t>
      </w:r>
      <w:r>
        <w:rPr>
          <w:sz w:val="24"/>
        </w:rPr>
        <w:t>хозяйства</w:t>
      </w:r>
      <w:r>
        <w:rPr>
          <w:spacing w:val="-3"/>
          <w:sz w:val="24"/>
        </w:rPr>
        <w:t xml:space="preserve"> </w:t>
      </w:r>
      <w:r>
        <w:rPr>
          <w:spacing w:val="-2"/>
          <w:sz w:val="24"/>
        </w:rPr>
        <w:t>России.</w:t>
      </w:r>
    </w:p>
    <w:p w14:paraId="5C1A1EB5" w14:textId="77777777" w:rsidR="001F06A3" w:rsidRDefault="005F0269">
      <w:pPr>
        <w:pStyle w:val="a3"/>
        <w:ind w:right="283"/>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w:t>
      </w:r>
      <w:r>
        <w:rPr>
          <w:spacing w:val="-14"/>
        </w:rPr>
        <w:t xml:space="preserve"> </w:t>
      </w:r>
      <w:r>
        <w:t>от</w:t>
      </w:r>
      <w:r>
        <w:rPr>
          <w:spacing w:val="-14"/>
        </w:rPr>
        <w:t xml:space="preserve"> </w:t>
      </w:r>
      <w:r>
        <w:t>13</w:t>
      </w:r>
      <w:r>
        <w:rPr>
          <w:spacing w:val="-14"/>
        </w:rPr>
        <w:t xml:space="preserve"> </w:t>
      </w:r>
      <w:r>
        <w:t>февраля</w:t>
      </w:r>
      <w:r>
        <w:rPr>
          <w:spacing w:val="-14"/>
        </w:rPr>
        <w:t xml:space="preserve"> </w:t>
      </w:r>
      <w:r>
        <w:t>2019</w:t>
      </w:r>
      <w:r>
        <w:rPr>
          <w:spacing w:val="-14"/>
        </w:rPr>
        <w:t xml:space="preserve"> </w:t>
      </w:r>
      <w:r>
        <w:t>г.</w:t>
      </w:r>
      <w:r>
        <w:rPr>
          <w:spacing w:val="-14"/>
        </w:rPr>
        <w:t xml:space="preserve"> </w:t>
      </w:r>
      <w:r>
        <w:t>№</w:t>
      </w:r>
      <w:r>
        <w:rPr>
          <w:spacing w:val="-13"/>
        </w:rPr>
        <w:t xml:space="preserve"> </w:t>
      </w:r>
      <w:r>
        <w:t>207-р</w:t>
      </w:r>
      <w:r>
        <w:rPr>
          <w:spacing w:val="-12"/>
        </w:rPr>
        <w:t xml:space="preserve"> </w:t>
      </w:r>
      <w:r>
        <w:t>(далее</w:t>
      </w:r>
      <w:r>
        <w:rPr>
          <w:spacing w:val="-15"/>
        </w:rPr>
        <w:t xml:space="preserve"> </w:t>
      </w:r>
      <w:r>
        <w:t>-</w:t>
      </w:r>
      <w:r>
        <w:rPr>
          <w:spacing w:val="-15"/>
        </w:rPr>
        <w:t xml:space="preserve"> </w:t>
      </w:r>
      <w:r>
        <w:t>Стратегия</w:t>
      </w:r>
      <w:r>
        <w:rPr>
          <w:spacing w:val="-14"/>
        </w:rPr>
        <w:t xml:space="preserve"> </w:t>
      </w:r>
      <w:r>
        <w:t>пространственного</w:t>
      </w:r>
      <w:r>
        <w:rPr>
          <w:spacing w:val="-14"/>
        </w:rPr>
        <w:t xml:space="preserve"> </w:t>
      </w:r>
      <w:r>
        <w:t>развития</w:t>
      </w:r>
      <w:r>
        <w:rPr>
          <w:spacing w:val="-14"/>
        </w:rPr>
        <w:t xml:space="preserve"> </w:t>
      </w:r>
      <w:r>
        <w:t>Российской Федерации):</w:t>
      </w:r>
      <w:r>
        <w:rPr>
          <w:spacing w:val="-15"/>
        </w:rPr>
        <w:t xml:space="preserve"> </w:t>
      </w:r>
      <w:r>
        <w:t>цели,</w:t>
      </w:r>
      <w:r>
        <w:rPr>
          <w:spacing w:val="-15"/>
        </w:rPr>
        <w:t xml:space="preserve"> </w:t>
      </w:r>
      <w:r>
        <w:t>задачи,</w:t>
      </w:r>
      <w:r>
        <w:rPr>
          <w:spacing w:val="-15"/>
        </w:rPr>
        <w:t xml:space="preserve"> </w:t>
      </w:r>
      <w:r>
        <w:t>приоритеты</w:t>
      </w:r>
      <w:r>
        <w:rPr>
          <w:spacing w:val="-15"/>
        </w:rPr>
        <w:t xml:space="preserve"> </w:t>
      </w:r>
      <w:r>
        <w:t>и</w:t>
      </w:r>
      <w:r>
        <w:rPr>
          <w:spacing w:val="-15"/>
        </w:rPr>
        <w:t xml:space="preserve"> </w:t>
      </w:r>
      <w:r>
        <w:t>направления</w:t>
      </w:r>
      <w:r>
        <w:rPr>
          <w:spacing w:val="-15"/>
        </w:rPr>
        <w:t xml:space="preserve"> </w:t>
      </w:r>
      <w:r>
        <w:t>пространственного</w:t>
      </w:r>
      <w:r>
        <w:rPr>
          <w:spacing w:val="-15"/>
        </w:rPr>
        <w:t xml:space="preserve"> </w:t>
      </w:r>
      <w:r>
        <w:t>развития</w:t>
      </w:r>
      <w:r>
        <w:rPr>
          <w:spacing w:val="-15"/>
        </w:rPr>
        <w:t xml:space="preserve"> </w:t>
      </w:r>
      <w:r>
        <w:t>страны.</w:t>
      </w:r>
      <w:r>
        <w:rPr>
          <w:spacing w:val="-15"/>
        </w:rPr>
        <w:t xml:space="preserve"> </w:t>
      </w:r>
      <w:r>
        <w:t>Субъекты Российской Федерации, выделяемые в Стратегии пространственного развития Российской Федерации как «геостратегические территории».</w:t>
      </w:r>
    </w:p>
    <w:p w14:paraId="7118EA88" w14:textId="77777777" w:rsidR="001F06A3" w:rsidRDefault="005F0269">
      <w:pPr>
        <w:pStyle w:val="a3"/>
        <w:spacing w:before="1"/>
        <w:ind w:right="291"/>
      </w:pPr>
      <w:r>
        <w:t>Производственный капитал. Распределение производственного капитала по территории страны. Условия и факторы размещения хозяйства.</w:t>
      </w:r>
    </w:p>
    <w:p w14:paraId="63EA4902" w14:textId="77777777" w:rsidR="001F06A3" w:rsidRDefault="005F0269">
      <w:pPr>
        <w:pStyle w:val="a3"/>
        <w:ind w:right="291"/>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DFFB741" w14:textId="77777777" w:rsidR="001F06A3" w:rsidRDefault="005F0269">
      <w:pPr>
        <w:pStyle w:val="a6"/>
        <w:numPr>
          <w:ilvl w:val="1"/>
          <w:numId w:val="82"/>
        </w:numPr>
        <w:tabs>
          <w:tab w:val="left" w:pos="1778"/>
        </w:tabs>
        <w:ind w:hanging="448"/>
        <w:rPr>
          <w:sz w:val="24"/>
        </w:rPr>
      </w:pPr>
      <w:r>
        <w:rPr>
          <w:sz w:val="24"/>
        </w:rPr>
        <w:t>Топливно-энергетический</w:t>
      </w:r>
      <w:r>
        <w:rPr>
          <w:spacing w:val="-5"/>
          <w:sz w:val="24"/>
        </w:rPr>
        <w:t xml:space="preserve"> </w:t>
      </w:r>
      <w:r>
        <w:rPr>
          <w:sz w:val="24"/>
        </w:rPr>
        <w:t>комплекс</w:t>
      </w:r>
      <w:r>
        <w:rPr>
          <w:spacing w:val="-5"/>
          <w:sz w:val="24"/>
        </w:rPr>
        <w:t xml:space="preserve"> </w:t>
      </w:r>
      <w:r>
        <w:rPr>
          <w:sz w:val="24"/>
        </w:rPr>
        <w:t>(далее</w:t>
      </w:r>
      <w:r>
        <w:rPr>
          <w:spacing w:val="-5"/>
          <w:sz w:val="24"/>
        </w:rPr>
        <w:t xml:space="preserve"> </w:t>
      </w:r>
      <w:r>
        <w:rPr>
          <w:sz w:val="24"/>
        </w:rPr>
        <w:t>-</w:t>
      </w:r>
      <w:r>
        <w:rPr>
          <w:spacing w:val="-5"/>
          <w:sz w:val="24"/>
        </w:rPr>
        <w:t xml:space="preserve"> </w:t>
      </w:r>
      <w:r>
        <w:rPr>
          <w:spacing w:val="-2"/>
          <w:sz w:val="24"/>
        </w:rPr>
        <w:t>ТЭК).</w:t>
      </w:r>
    </w:p>
    <w:p w14:paraId="4626172C" w14:textId="77777777" w:rsidR="001F06A3" w:rsidRDefault="005F0269">
      <w:pPr>
        <w:pStyle w:val="a3"/>
        <w:ind w:right="283"/>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w:t>
      </w:r>
      <w:r>
        <w:rPr>
          <w:spacing w:val="-2"/>
        </w:rPr>
        <w:t xml:space="preserve"> </w:t>
      </w:r>
      <w:r>
        <w:t>период</w:t>
      </w:r>
      <w:r>
        <w:rPr>
          <w:spacing w:val="-1"/>
        </w:rPr>
        <w:t xml:space="preserve"> </w:t>
      </w:r>
      <w:r>
        <w:t>до</w:t>
      </w:r>
      <w:r>
        <w:rPr>
          <w:spacing w:val="-1"/>
        </w:rPr>
        <w:t xml:space="preserve"> </w:t>
      </w:r>
      <w:r>
        <w:t>2035</w:t>
      </w:r>
      <w:r>
        <w:rPr>
          <w:spacing w:val="-1"/>
        </w:rPr>
        <w:t xml:space="preserve"> </w:t>
      </w:r>
      <w:r>
        <w:t>года, утвержденной распоряжением</w:t>
      </w:r>
      <w:r>
        <w:rPr>
          <w:spacing w:val="-2"/>
        </w:rPr>
        <w:t xml:space="preserve"> </w:t>
      </w:r>
      <w:r>
        <w:t>Правительства</w:t>
      </w:r>
      <w:r>
        <w:rPr>
          <w:spacing w:val="-2"/>
        </w:rPr>
        <w:t xml:space="preserve"> </w:t>
      </w:r>
      <w:r>
        <w:t>Российской Федерации от 9 июня 2020 г. № 1523-р.</w:t>
      </w:r>
    </w:p>
    <w:p w14:paraId="3E53D5AA" w14:textId="77777777" w:rsidR="001F06A3" w:rsidRDefault="005F0269">
      <w:pPr>
        <w:pStyle w:val="a3"/>
        <w:spacing w:before="1"/>
        <w:ind w:right="291"/>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138BD11" w14:textId="77777777" w:rsidR="001F06A3" w:rsidRDefault="005F0269">
      <w:pPr>
        <w:pStyle w:val="a6"/>
        <w:numPr>
          <w:ilvl w:val="1"/>
          <w:numId w:val="82"/>
        </w:numPr>
        <w:tabs>
          <w:tab w:val="left" w:pos="1778"/>
        </w:tabs>
        <w:ind w:hanging="448"/>
        <w:rPr>
          <w:sz w:val="24"/>
        </w:rPr>
      </w:pPr>
      <w:r>
        <w:rPr>
          <w:sz w:val="24"/>
        </w:rPr>
        <w:t>Металлургический</w:t>
      </w:r>
      <w:r>
        <w:rPr>
          <w:spacing w:val="-7"/>
          <w:sz w:val="24"/>
        </w:rPr>
        <w:t xml:space="preserve"> </w:t>
      </w:r>
      <w:r>
        <w:rPr>
          <w:spacing w:val="-2"/>
          <w:sz w:val="24"/>
        </w:rPr>
        <w:t>комплекс.</w:t>
      </w:r>
    </w:p>
    <w:p w14:paraId="68B9F4A3" w14:textId="77777777" w:rsidR="001F06A3" w:rsidRDefault="005F0269">
      <w:pPr>
        <w:pStyle w:val="a3"/>
        <w:ind w:right="289"/>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40EB0BA6" w14:textId="77777777" w:rsidR="001F06A3" w:rsidRDefault="005F0269">
      <w:pPr>
        <w:pStyle w:val="a3"/>
        <w:ind w:right="291"/>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142AB181" w14:textId="77777777" w:rsidR="001F06A3" w:rsidRDefault="005F0269">
      <w:pPr>
        <w:pStyle w:val="a6"/>
        <w:numPr>
          <w:ilvl w:val="1"/>
          <w:numId w:val="82"/>
        </w:numPr>
        <w:tabs>
          <w:tab w:val="left" w:pos="1778"/>
        </w:tabs>
        <w:ind w:hanging="448"/>
        <w:rPr>
          <w:sz w:val="24"/>
        </w:rPr>
      </w:pPr>
      <w:r>
        <w:rPr>
          <w:sz w:val="24"/>
        </w:rPr>
        <w:t>Машиностроительный</w:t>
      </w:r>
      <w:r>
        <w:rPr>
          <w:spacing w:val="-13"/>
          <w:sz w:val="24"/>
        </w:rPr>
        <w:t xml:space="preserve"> </w:t>
      </w:r>
      <w:r>
        <w:rPr>
          <w:spacing w:val="-2"/>
          <w:sz w:val="24"/>
        </w:rPr>
        <w:t>комплекс.</w:t>
      </w:r>
    </w:p>
    <w:p w14:paraId="44E85F4E" w14:textId="77777777" w:rsidR="001F06A3" w:rsidRDefault="005F0269">
      <w:pPr>
        <w:pStyle w:val="a3"/>
        <w:spacing w:line="247" w:lineRule="auto"/>
        <w:ind w:right="292"/>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w:t>
      </w:r>
    </w:p>
    <w:p w14:paraId="219D0B14" w14:textId="77777777" w:rsidR="001F06A3" w:rsidRDefault="001F06A3">
      <w:pPr>
        <w:spacing w:line="247" w:lineRule="auto"/>
        <w:sectPr w:rsidR="001F06A3">
          <w:pgSz w:w="11900" w:h="16850"/>
          <w:pgMar w:top="480" w:right="220" w:bottom="640" w:left="480" w:header="0" w:footer="266" w:gutter="0"/>
          <w:cols w:space="720"/>
        </w:sectPr>
      </w:pPr>
    </w:p>
    <w:p w14:paraId="20BECCA5" w14:textId="77777777" w:rsidR="001F06A3" w:rsidRDefault="005F0269">
      <w:pPr>
        <w:pStyle w:val="a3"/>
        <w:spacing w:before="72"/>
        <w:ind w:left="588" w:right="284" w:firstLine="0"/>
      </w:pPr>
      <w:r>
        <w:t>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2BD8944" w14:textId="77777777" w:rsidR="001F06A3" w:rsidRDefault="005F0269">
      <w:pPr>
        <w:pStyle w:val="a3"/>
        <w:spacing w:before="1"/>
        <w:ind w:left="588" w:right="28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4C47DFCD" w14:textId="77777777" w:rsidR="001F06A3" w:rsidRDefault="005F0269">
      <w:pPr>
        <w:pStyle w:val="a6"/>
        <w:numPr>
          <w:ilvl w:val="1"/>
          <w:numId w:val="82"/>
        </w:numPr>
        <w:tabs>
          <w:tab w:val="left" w:pos="1840"/>
        </w:tabs>
        <w:ind w:left="1327" w:right="6661" w:firstLine="60"/>
        <w:rPr>
          <w:sz w:val="24"/>
        </w:rPr>
      </w:pPr>
      <w:r>
        <w:rPr>
          <w:sz w:val="24"/>
        </w:rPr>
        <w:t>Химико-лесной</w:t>
      </w:r>
      <w:r>
        <w:rPr>
          <w:spacing w:val="-15"/>
          <w:sz w:val="24"/>
        </w:rPr>
        <w:t xml:space="preserve"> </w:t>
      </w:r>
      <w:r>
        <w:rPr>
          <w:sz w:val="24"/>
        </w:rPr>
        <w:t>комплекс. Химическая промышленность.</w:t>
      </w:r>
    </w:p>
    <w:p w14:paraId="7C619D1A" w14:textId="77777777" w:rsidR="001F06A3" w:rsidRDefault="005F0269">
      <w:pPr>
        <w:pStyle w:val="a3"/>
        <w:ind w:left="588" w:right="286"/>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w:t>
      </w:r>
      <w:r>
        <w:rPr>
          <w:spacing w:val="-9"/>
        </w:rPr>
        <w:t xml:space="preserve"> </w:t>
      </w:r>
      <w:r>
        <w:t>и</w:t>
      </w:r>
      <w:r>
        <w:rPr>
          <w:spacing w:val="-8"/>
        </w:rPr>
        <w:t xml:space="preserve"> </w:t>
      </w:r>
      <w:r>
        <w:t>центры.</w:t>
      </w:r>
      <w:r>
        <w:rPr>
          <w:spacing w:val="-9"/>
        </w:rPr>
        <w:t xml:space="preserve"> </w:t>
      </w:r>
      <w:r>
        <w:t>Химическая</w:t>
      </w:r>
      <w:r>
        <w:rPr>
          <w:spacing w:val="-9"/>
        </w:rPr>
        <w:t xml:space="preserve"> </w:t>
      </w:r>
      <w:r>
        <w:t>промышленность</w:t>
      </w:r>
      <w:r>
        <w:rPr>
          <w:spacing w:val="-8"/>
        </w:rPr>
        <w:t xml:space="preserve"> </w:t>
      </w:r>
      <w:r>
        <w:t>и</w:t>
      </w:r>
      <w:r>
        <w:rPr>
          <w:spacing w:val="-8"/>
        </w:rPr>
        <w:t xml:space="preserve"> </w:t>
      </w:r>
      <w:r>
        <w:t>охрана</w:t>
      </w:r>
      <w:r>
        <w:rPr>
          <w:spacing w:val="-9"/>
        </w:rPr>
        <w:t xml:space="preserve"> </w:t>
      </w:r>
      <w:r>
        <w:t>окружающей</w:t>
      </w:r>
      <w:r>
        <w:rPr>
          <w:spacing w:val="-8"/>
        </w:rPr>
        <w:t xml:space="preserve"> </w:t>
      </w:r>
      <w:r>
        <w:t>среды.</w:t>
      </w:r>
      <w:r>
        <w:rPr>
          <w:spacing w:val="-7"/>
        </w:rPr>
        <w:t xml:space="preserve"> </w:t>
      </w:r>
      <w:r>
        <w:t>Основные</w:t>
      </w:r>
      <w:r>
        <w:rPr>
          <w:spacing w:val="-9"/>
        </w:rPr>
        <w:t xml:space="preserve"> </w:t>
      </w:r>
      <w:r>
        <w:t>положения стратегии развития химического и нефтехимического комплекса на период до 2030 года.</w:t>
      </w:r>
    </w:p>
    <w:p w14:paraId="47D4E249" w14:textId="77777777" w:rsidR="001F06A3" w:rsidRDefault="005F0269">
      <w:pPr>
        <w:pStyle w:val="a3"/>
        <w:ind w:left="1327" w:firstLine="0"/>
      </w:pPr>
      <w:r>
        <w:t>Лесопромышленный</w:t>
      </w:r>
      <w:r>
        <w:rPr>
          <w:spacing w:val="-7"/>
        </w:rPr>
        <w:t xml:space="preserve"> </w:t>
      </w:r>
      <w:r>
        <w:rPr>
          <w:spacing w:val="-2"/>
        </w:rPr>
        <w:t>комплекс.</w:t>
      </w:r>
    </w:p>
    <w:p w14:paraId="4CF9DD77" w14:textId="77777777" w:rsidR="001F06A3" w:rsidRDefault="005F0269">
      <w:pPr>
        <w:pStyle w:val="a3"/>
        <w:ind w:left="588" w:right="28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8B1FAFE" w14:textId="77777777" w:rsidR="001F06A3" w:rsidRDefault="005F0269">
      <w:pPr>
        <w:pStyle w:val="a3"/>
        <w:spacing w:before="1"/>
        <w:ind w:left="588" w:right="28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4EF6B72B" w14:textId="77777777" w:rsidR="001F06A3" w:rsidRDefault="005F0269">
      <w:pPr>
        <w:pStyle w:val="a3"/>
        <w:ind w:left="588" w:right="28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w:t>
      </w:r>
      <w:r>
        <w:rPr>
          <w:spacing w:val="-3"/>
        </w:rPr>
        <w:t xml:space="preserve"> </w:t>
      </w:r>
      <w:r>
        <w:t>(главы II</w:t>
      </w:r>
      <w:r>
        <w:rPr>
          <w:spacing w:val="-2"/>
        </w:rPr>
        <w:t xml:space="preserve"> </w:t>
      </w:r>
      <w:r>
        <w:t>и III, Приложения № 1 и № 18) с целью определения перспектив и проблем развития комплекса».</w:t>
      </w:r>
    </w:p>
    <w:p w14:paraId="69DDBEBE" w14:textId="77777777" w:rsidR="001F06A3" w:rsidRDefault="005F0269">
      <w:pPr>
        <w:pStyle w:val="a6"/>
        <w:numPr>
          <w:ilvl w:val="1"/>
          <w:numId w:val="82"/>
        </w:numPr>
        <w:tabs>
          <w:tab w:val="left" w:pos="1775"/>
        </w:tabs>
        <w:ind w:left="1775" w:hanging="448"/>
        <w:rPr>
          <w:sz w:val="24"/>
        </w:rPr>
      </w:pPr>
      <w:r>
        <w:rPr>
          <w:sz w:val="24"/>
        </w:rPr>
        <w:t>Агропромышленный</w:t>
      </w:r>
      <w:r>
        <w:rPr>
          <w:spacing w:val="-6"/>
          <w:sz w:val="24"/>
        </w:rPr>
        <w:t xml:space="preserve"> </w:t>
      </w:r>
      <w:r>
        <w:rPr>
          <w:sz w:val="24"/>
        </w:rPr>
        <w:t>комплекс</w:t>
      </w:r>
      <w:r>
        <w:rPr>
          <w:spacing w:val="-5"/>
          <w:sz w:val="24"/>
        </w:rPr>
        <w:t xml:space="preserve"> </w:t>
      </w:r>
      <w:r>
        <w:rPr>
          <w:sz w:val="24"/>
        </w:rPr>
        <w:t>(далее</w:t>
      </w:r>
      <w:r>
        <w:rPr>
          <w:spacing w:val="-1"/>
          <w:sz w:val="24"/>
        </w:rPr>
        <w:t xml:space="preserve"> </w:t>
      </w:r>
      <w:r>
        <w:rPr>
          <w:sz w:val="24"/>
        </w:rPr>
        <w:t>-</w:t>
      </w:r>
      <w:r>
        <w:rPr>
          <w:spacing w:val="-4"/>
          <w:sz w:val="24"/>
        </w:rPr>
        <w:t xml:space="preserve"> </w:t>
      </w:r>
      <w:r>
        <w:rPr>
          <w:spacing w:val="-2"/>
          <w:sz w:val="24"/>
        </w:rPr>
        <w:t>АПК).</w:t>
      </w:r>
    </w:p>
    <w:p w14:paraId="7AEB5BDB" w14:textId="77777777" w:rsidR="001F06A3" w:rsidRDefault="005F0269">
      <w:pPr>
        <w:pStyle w:val="a3"/>
        <w:ind w:left="588" w:right="288"/>
      </w:pPr>
      <w:r>
        <w:t>Состав,</w:t>
      </w:r>
      <w:r>
        <w:rPr>
          <w:spacing w:val="-1"/>
        </w:rPr>
        <w:t xml:space="preserve"> </w:t>
      </w:r>
      <w:r>
        <w:t>место</w:t>
      </w:r>
      <w:r>
        <w:rPr>
          <w:spacing w:val="-1"/>
        </w:rPr>
        <w:t xml:space="preserve"> </w:t>
      </w:r>
      <w:r>
        <w:t>и значение</w:t>
      </w:r>
      <w:r>
        <w:rPr>
          <w:spacing w:val="-2"/>
        </w:rPr>
        <w:t xml:space="preserve"> </w:t>
      </w:r>
      <w:r>
        <w:t>в</w:t>
      </w:r>
      <w:r>
        <w:rPr>
          <w:spacing w:val="-2"/>
        </w:rPr>
        <w:t xml:space="preserve"> </w:t>
      </w:r>
      <w:r>
        <w:t>экономике</w:t>
      </w:r>
      <w:r>
        <w:rPr>
          <w:spacing w:val="-2"/>
        </w:rPr>
        <w:t xml:space="preserve"> </w:t>
      </w:r>
      <w:r>
        <w:t>страны.</w:t>
      </w:r>
      <w:r>
        <w:rPr>
          <w:spacing w:val="-4"/>
        </w:rPr>
        <w:t xml:space="preserve"> </w:t>
      </w:r>
      <w:r>
        <w:t>Сельское</w:t>
      </w:r>
      <w:r>
        <w:rPr>
          <w:spacing w:val="-2"/>
        </w:rPr>
        <w:t xml:space="preserve"> </w:t>
      </w:r>
      <w:r>
        <w:t>хозяйство.</w:t>
      </w:r>
      <w:r>
        <w:rPr>
          <w:spacing w:val="-1"/>
        </w:rPr>
        <w:t xml:space="preserve"> </w:t>
      </w:r>
      <w:r>
        <w:t>Состав,</w:t>
      </w:r>
      <w:r>
        <w:rPr>
          <w:spacing w:val="-1"/>
        </w:rPr>
        <w:t xml:space="preserve"> </w:t>
      </w:r>
      <w:r>
        <w:t>место</w:t>
      </w:r>
      <w:r>
        <w:rPr>
          <w:spacing w:val="-1"/>
        </w:rPr>
        <w:t xml:space="preserve"> </w:t>
      </w:r>
      <w:r>
        <w:t>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22FE2C9" w14:textId="77777777" w:rsidR="001F06A3" w:rsidRDefault="005F0269">
      <w:pPr>
        <w:pStyle w:val="a3"/>
        <w:spacing w:before="1"/>
        <w:ind w:left="588" w:right="284"/>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w:t>
      </w:r>
      <w:r>
        <w:rPr>
          <w:spacing w:val="-8"/>
        </w:rPr>
        <w:t xml:space="preserve"> </w:t>
      </w:r>
      <w:r>
        <w:t>и</w:t>
      </w:r>
      <w:r>
        <w:rPr>
          <w:spacing w:val="-11"/>
        </w:rPr>
        <w:t xml:space="preserve"> </w:t>
      </w:r>
      <w:r>
        <w:t>охрана</w:t>
      </w:r>
      <w:r>
        <w:rPr>
          <w:spacing w:val="-10"/>
        </w:rPr>
        <w:t xml:space="preserve"> </w:t>
      </w:r>
      <w:r>
        <w:t>окружающей</w:t>
      </w:r>
      <w:r>
        <w:rPr>
          <w:spacing w:val="-8"/>
        </w:rPr>
        <w:t xml:space="preserve"> </w:t>
      </w:r>
      <w:r>
        <w:t>среды.</w:t>
      </w:r>
      <w:r>
        <w:rPr>
          <w:spacing w:val="-9"/>
        </w:rPr>
        <w:t xml:space="preserve"> </w:t>
      </w:r>
      <w:r>
        <w:t>Лёгкая</w:t>
      </w:r>
      <w:r>
        <w:rPr>
          <w:spacing w:val="-10"/>
        </w:rPr>
        <w:t xml:space="preserve"> </w:t>
      </w:r>
      <w:r>
        <w:t>промышленность.</w:t>
      </w:r>
      <w:r>
        <w:rPr>
          <w:spacing w:val="-9"/>
        </w:rPr>
        <w:t xml:space="preserve"> </w:t>
      </w:r>
      <w:r>
        <w:t>Состав,</w:t>
      </w:r>
      <w:r>
        <w:rPr>
          <w:spacing w:val="-9"/>
        </w:rPr>
        <w:t xml:space="preserve"> </w:t>
      </w:r>
      <w:r>
        <w:t>место</w:t>
      </w:r>
      <w:r>
        <w:rPr>
          <w:spacing w:val="-9"/>
        </w:rPr>
        <w:t xml:space="preserve"> </w:t>
      </w:r>
      <w:r>
        <w:t>и</w:t>
      </w:r>
      <w:r>
        <w:rPr>
          <w:spacing w:val="-8"/>
        </w:rPr>
        <w:t xml:space="preserve"> </w:t>
      </w:r>
      <w:r>
        <w:t>значение</w:t>
      </w:r>
      <w:r>
        <w:rPr>
          <w:spacing w:val="-10"/>
        </w:rPr>
        <w:t xml:space="preserve"> </w:t>
      </w:r>
      <w:r>
        <w:t>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21C072B" w14:textId="77777777" w:rsidR="001F06A3" w:rsidRDefault="005F0269">
      <w:pPr>
        <w:pStyle w:val="a3"/>
        <w:ind w:left="588" w:right="288"/>
      </w:pPr>
      <w:r>
        <w:t>Практическая работа. «Определение влияния природных и социальных факторов на размещение отраслей АПК».</w:t>
      </w:r>
    </w:p>
    <w:p w14:paraId="384BE7C5" w14:textId="77777777" w:rsidR="001F06A3" w:rsidRDefault="005F0269">
      <w:pPr>
        <w:pStyle w:val="a6"/>
        <w:numPr>
          <w:ilvl w:val="1"/>
          <w:numId w:val="82"/>
        </w:numPr>
        <w:tabs>
          <w:tab w:val="left" w:pos="1775"/>
        </w:tabs>
        <w:ind w:left="1775" w:hanging="448"/>
        <w:rPr>
          <w:sz w:val="24"/>
        </w:rPr>
      </w:pPr>
      <w:r>
        <w:rPr>
          <w:sz w:val="24"/>
        </w:rPr>
        <w:t>Инфраструктурный</w:t>
      </w:r>
      <w:r>
        <w:rPr>
          <w:spacing w:val="-11"/>
          <w:sz w:val="24"/>
        </w:rPr>
        <w:t xml:space="preserve"> </w:t>
      </w:r>
      <w:r>
        <w:rPr>
          <w:spacing w:val="-2"/>
          <w:sz w:val="24"/>
        </w:rPr>
        <w:t>комплекс.</w:t>
      </w:r>
    </w:p>
    <w:p w14:paraId="530740D0" w14:textId="77777777" w:rsidR="001F06A3" w:rsidRDefault="005F0269">
      <w:pPr>
        <w:pStyle w:val="a3"/>
        <w:ind w:left="588" w:right="284"/>
      </w:pPr>
      <w:r>
        <w:t>Состав: транспорт, информационная инфраструктура; сфера обслуживания, рекреационное хозяйство - место и значение в хозяйстве.</w:t>
      </w:r>
    </w:p>
    <w:p w14:paraId="584E5A01" w14:textId="77777777" w:rsidR="001F06A3" w:rsidRDefault="005F0269">
      <w:pPr>
        <w:pStyle w:val="a3"/>
        <w:spacing w:before="1"/>
        <w:ind w:left="588" w:right="289"/>
      </w:pPr>
      <w:r>
        <w:t>Транспорт и связь. Состав, место и значение в хозяйстве. Морской, внутренний водный, железнодорожный,</w:t>
      </w:r>
      <w:r>
        <w:rPr>
          <w:spacing w:val="-13"/>
        </w:rPr>
        <w:t xml:space="preserve"> </w:t>
      </w:r>
      <w:r>
        <w:t>автомобильный,</w:t>
      </w:r>
      <w:r>
        <w:rPr>
          <w:spacing w:val="-13"/>
        </w:rPr>
        <w:t xml:space="preserve"> </w:t>
      </w:r>
      <w:r>
        <w:t>воздушный</w:t>
      </w:r>
      <w:r>
        <w:rPr>
          <w:spacing w:val="-13"/>
        </w:rPr>
        <w:t xml:space="preserve"> </w:t>
      </w:r>
      <w:r>
        <w:t>и</w:t>
      </w:r>
      <w:r>
        <w:rPr>
          <w:spacing w:val="-13"/>
        </w:rPr>
        <w:t xml:space="preserve"> </w:t>
      </w:r>
      <w:r>
        <w:t>трубопроводный</w:t>
      </w:r>
      <w:r>
        <w:rPr>
          <w:spacing w:val="-13"/>
        </w:rPr>
        <w:t xml:space="preserve"> </w:t>
      </w:r>
      <w:r>
        <w:t>транспорт.</w:t>
      </w:r>
      <w:r>
        <w:rPr>
          <w:spacing w:val="-13"/>
        </w:rPr>
        <w:t xml:space="preserve"> </w:t>
      </w:r>
      <w:r>
        <w:t>География</w:t>
      </w:r>
      <w:r>
        <w:rPr>
          <w:spacing w:val="-13"/>
        </w:rPr>
        <w:t xml:space="preserve"> </w:t>
      </w:r>
      <w:r>
        <w:t xml:space="preserve">отдельных видов транспорта и связи: основные транспортные пути и линии связи, крупнейшие транспортные </w:t>
      </w:r>
      <w:r>
        <w:rPr>
          <w:spacing w:val="-4"/>
        </w:rPr>
        <w:t>узлы.</w:t>
      </w:r>
    </w:p>
    <w:p w14:paraId="50DFCE86" w14:textId="77777777" w:rsidR="001F06A3" w:rsidRDefault="005F0269">
      <w:pPr>
        <w:pStyle w:val="a3"/>
        <w:ind w:left="1327" w:firstLine="0"/>
        <w:jc w:val="left"/>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14:paraId="3502D5AE" w14:textId="77777777" w:rsidR="001F06A3" w:rsidRDefault="005F0269">
      <w:pPr>
        <w:pStyle w:val="a3"/>
        <w:tabs>
          <w:tab w:val="left" w:pos="3421"/>
          <w:tab w:val="left" w:pos="5422"/>
          <w:tab w:val="left" w:pos="7259"/>
          <w:tab w:val="left" w:pos="8626"/>
          <w:tab w:val="left" w:pos="10259"/>
        </w:tabs>
        <w:ind w:left="588" w:right="288"/>
        <w:jc w:val="left"/>
      </w:pPr>
      <w:r>
        <w:rPr>
          <w:spacing w:val="-2"/>
        </w:rPr>
        <w:t>Информационная</w:t>
      </w:r>
      <w:r>
        <w:tab/>
      </w:r>
      <w:r>
        <w:rPr>
          <w:spacing w:val="-2"/>
        </w:rPr>
        <w:t>инфраструктура.</w:t>
      </w:r>
      <w:r>
        <w:tab/>
      </w:r>
      <w:r>
        <w:rPr>
          <w:spacing w:val="-2"/>
        </w:rPr>
        <w:t>Рекреационное</w:t>
      </w:r>
      <w:r>
        <w:tab/>
      </w:r>
      <w:r>
        <w:rPr>
          <w:spacing w:val="-2"/>
        </w:rPr>
        <w:t>хозяйство.</w:t>
      </w:r>
      <w:r>
        <w:tab/>
      </w:r>
      <w:r>
        <w:rPr>
          <w:spacing w:val="-2"/>
        </w:rPr>
        <w:t>Особенности</w:t>
      </w:r>
      <w:r>
        <w:tab/>
      </w:r>
      <w:r>
        <w:rPr>
          <w:spacing w:val="-2"/>
        </w:rPr>
        <w:t xml:space="preserve">сферы </w:t>
      </w:r>
      <w:r>
        <w:t>обслуживания своего края.</w:t>
      </w:r>
    </w:p>
    <w:p w14:paraId="48CC365F" w14:textId="77777777" w:rsidR="001F06A3" w:rsidRDefault="005F0269">
      <w:pPr>
        <w:pStyle w:val="a3"/>
        <w:spacing w:before="9"/>
        <w:ind w:left="1327" w:firstLine="0"/>
        <w:jc w:val="left"/>
      </w:pPr>
      <w:r>
        <w:t>Проблемы</w:t>
      </w:r>
      <w:r>
        <w:rPr>
          <w:spacing w:val="-5"/>
        </w:rPr>
        <w:t xml:space="preserve"> </w:t>
      </w:r>
      <w:r>
        <w:t>и</w:t>
      </w:r>
      <w:r>
        <w:rPr>
          <w:spacing w:val="-2"/>
        </w:rPr>
        <w:t xml:space="preserve"> </w:t>
      </w:r>
      <w:r>
        <w:t>перспективы</w:t>
      </w:r>
      <w:r>
        <w:rPr>
          <w:spacing w:val="-3"/>
        </w:rPr>
        <w:t xml:space="preserve"> </w:t>
      </w:r>
      <w:r>
        <w:t>развития</w:t>
      </w:r>
      <w:r>
        <w:rPr>
          <w:spacing w:val="-2"/>
        </w:rPr>
        <w:t xml:space="preserve"> </w:t>
      </w:r>
      <w:r>
        <w:t>комплекса.</w:t>
      </w:r>
      <w:r>
        <w:rPr>
          <w:spacing w:val="-6"/>
        </w:rPr>
        <w:t xml:space="preserve"> </w:t>
      </w:r>
      <w:r>
        <w:t>Стратегия</w:t>
      </w:r>
      <w:r>
        <w:rPr>
          <w:spacing w:val="-2"/>
        </w:rPr>
        <w:t xml:space="preserve"> </w:t>
      </w:r>
      <w:r>
        <w:t>развития</w:t>
      </w:r>
      <w:r>
        <w:rPr>
          <w:spacing w:val="-3"/>
        </w:rPr>
        <w:t xml:space="preserve"> </w:t>
      </w:r>
      <w:r>
        <w:t>транспорта</w:t>
      </w:r>
      <w:r>
        <w:rPr>
          <w:spacing w:val="-2"/>
        </w:rPr>
        <w:t xml:space="preserve"> </w:t>
      </w:r>
      <w:r>
        <w:t>России</w:t>
      </w:r>
      <w:r>
        <w:rPr>
          <w:spacing w:val="-2"/>
        </w:rPr>
        <w:t xml:space="preserve"> </w:t>
      </w:r>
      <w:r>
        <w:rPr>
          <w:spacing w:val="-5"/>
        </w:rPr>
        <w:t>на</w:t>
      </w:r>
    </w:p>
    <w:p w14:paraId="5D4EC343" w14:textId="77777777" w:rsidR="001F06A3" w:rsidRDefault="001F06A3">
      <w:pPr>
        <w:sectPr w:rsidR="001F06A3">
          <w:pgSz w:w="11900" w:h="16850"/>
          <w:pgMar w:top="480" w:right="220" w:bottom="640" w:left="480" w:header="0" w:footer="266" w:gutter="0"/>
          <w:cols w:space="720"/>
        </w:sectPr>
      </w:pPr>
    </w:p>
    <w:p w14:paraId="31A5B8A2" w14:textId="77777777" w:rsidR="001F06A3" w:rsidRDefault="005F0269">
      <w:pPr>
        <w:pStyle w:val="a3"/>
        <w:spacing w:before="77"/>
        <w:ind w:left="593" w:right="295" w:firstLine="0"/>
      </w:pPr>
      <w:r>
        <w:t>период до 2030 года, утвержденная распоряжением Правительства Российской Федерации от 27 ноября 2021 г. № 3363-р.</w:t>
      </w:r>
    </w:p>
    <w:p w14:paraId="3DA8E9C8" w14:textId="77777777" w:rsidR="001F06A3" w:rsidRDefault="005F0269">
      <w:pPr>
        <w:pStyle w:val="a3"/>
        <w:ind w:left="1332" w:firstLine="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14:paraId="141D69B6" w14:textId="77777777" w:rsidR="001F06A3" w:rsidRDefault="005F0269">
      <w:pPr>
        <w:pStyle w:val="a3"/>
        <w:ind w:left="593" w:right="292"/>
      </w:pPr>
      <w:r>
        <w:t>Практические</w:t>
      </w:r>
      <w:r>
        <w:rPr>
          <w:spacing w:val="-13"/>
        </w:rPr>
        <w:t xml:space="preserve"> </w:t>
      </w:r>
      <w:r>
        <w:t>работы:</w:t>
      </w:r>
      <w:r>
        <w:rPr>
          <w:spacing w:val="-12"/>
        </w:rPr>
        <w:t xml:space="preserve"> </w:t>
      </w:r>
      <w:r>
        <w:t>«Анализ</w:t>
      </w:r>
      <w:r>
        <w:rPr>
          <w:spacing w:val="-9"/>
        </w:rPr>
        <w:t xml:space="preserve"> </w:t>
      </w:r>
      <w:r>
        <w:t>статистических</w:t>
      </w:r>
      <w:r>
        <w:rPr>
          <w:spacing w:val="-11"/>
        </w:rPr>
        <w:t xml:space="preserve"> </w:t>
      </w:r>
      <w:r>
        <w:t>данных</w:t>
      </w:r>
      <w:r>
        <w:rPr>
          <w:spacing w:val="-11"/>
        </w:rPr>
        <w:t xml:space="preserve"> </w:t>
      </w:r>
      <w:r>
        <w:t>с</w:t>
      </w:r>
      <w:r>
        <w:rPr>
          <w:spacing w:val="-13"/>
        </w:rPr>
        <w:t xml:space="preserve"> </w:t>
      </w:r>
      <w:r>
        <w:t>целью</w:t>
      </w:r>
      <w:r>
        <w:rPr>
          <w:spacing w:val="-11"/>
        </w:rPr>
        <w:t xml:space="preserve"> </w:t>
      </w:r>
      <w:r>
        <w:t>определения</w:t>
      </w:r>
      <w:r>
        <w:rPr>
          <w:spacing w:val="-12"/>
        </w:rPr>
        <w:t xml:space="preserve"> </w:t>
      </w:r>
      <w:r>
        <w:t>доли</w:t>
      </w:r>
      <w:r>
        <w:rPr>
          <w:spacing w:val="-11"/>
        </w:rPr>
        <w:t xml:space="preserve"> </w:t>
      </w:r>
      <w:r>
        <w:t>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76D2C9B" w14:textId="77777777" w:rsidR="001F06A3" w:rsidRDefault="005F0269">
      <w:pPr>
        <w:pStyle w:val="a6"/>
        <w:numPr>
          <w:ilvl w:val="1"/>
          <w:numId w:val="82"/>
        </w:numPr>
        <w:tabs>
          <w:tab w:val="left" w:pos="1785"/>
        </w:tabs>
        <w:spacing w:before="1"/>
        <w:ind w:left="1785" w:hanging="453"/>
        <w:rPr>
          <w:sz w:val="24"/>
        </w:rPr>
      </w:pPr>
      <w:r>
        <w:rPr>
          <w:sz w:val="24"/>
        </w:rPr>
        <w:t>Обобщение</w:t>
      </w:r>
      <w:r>
        <w:rPr>
          <w:spacing w:val="-2"/>
          <w:sz w:val="24"/>
        </w:rPr>
        <w:t xml:space="preserve"> знаний.</w:t>
      </w:r>
    </w:p>
    <w:p w14:paraId="425506B5" w14:textId="77777777" w:rsidR="001F06A3" w:rsidRDefault="005F0269">
      <w:pPr>
        <w:pStyle w:val="a3"/>
        <w:ind w:left="593" w:right="286"/>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w:t>
      </w:r>
      <w:r>
        <w:rPr>
          <w:spacing w:val="-2"/>
        </w:rPr>
        <w:t xml:space="preserve"> </w:t>
      </w:r>
      <w:r>
        <w:t>изменении территориальной структуры хозяйства</w:t>
      </w:r>
      <w:r>
        <w:rPr>
          <w:spacing w:val="-10"/>
        </w:rPr>
        <w:t xml:space="preserve"> </w:t>
      </w:r>
      <w:r>
        <w:t>России.</w:t>
      </w:r>
      <w:r>
        <w:rPr>
          <w:spacing w:val="-9"/>
        </w:rPr>
        <w:t xml:space="preserve"> </w:t>
      </w:r>
      <w:r>
        <w:t>Кластеры.</w:t>
      </w:r>
      <w:r>
        <w:rPr>
          <w:spacing w:val="-9"/>
        </w:rPr>
        <w:t xml:space="preserve"> </w:t>
      </w:r>
      <w:r>
        <w:t>Особые</w:t>
      </w:r>
      <w:r>
        <w:rPr>
          <w:spacing w:val="-8"/>
        </w:rPr>
        <w:t xml:space="preserve"> </w:t>
      </w:r>
      <w:r>
        <w:t>экономические</w:t>
      </w:r>
      <w:r>
        <w:rPr>
          <w:spacing w:val="-6"/>
        </w:rPr>
        <w:t xml:space="preserve"> </w:t>
      </w:r>
      <w:r>
        <w:t>зоны</w:t>
      </w:r>
      <w:r>
        <w:rPr>
          <w:spacing w:val="-10"/>
        </w:rPr>
        <w:t xml:space="preserve"> </w:t>
      </w:r>
      <w:r>
        <w:t>(далее</w:t>
      </w:r>
      <w:r>
        <w:rPr>
          <w:spacing w:val="-10"/>
        </w:rPr>
        <w:t xml:space="preserve"> </w:t>
      </w:r>
      <w:r>
        <w:t>-</w:t>
      </w:r>
      <w:r>
        <w:rPr>
          <w:spacing w:val="-8"/>
        </w:rPr>
        <w:t xml:space="preserve"> </w:t>
      </w:r>
      <w:r>
        <w:t>ОЭЗ).</w:t>
      </w:r>
      <w:r>
        <w:rPr>
          <w:spacing w:val="-9"/>
        </w:rPr>
        <w:t xml:space="preserve"> </w:t>
      </w:r>
      <w:r>
        <w:t>Территории</w:t>
      </w:r>
      <w:r>
        <w:rPr>
          <w:spacing w:val="-8"/>
        </w:rPr>
        <w:t xml:space="preserve"> </w:t>
      </w:r>
      <w:r>
        <w:t>опережающего развития (далее - ТОР). Факторы, ограничивающие развитие хозяйства.</w:t>
      </w:r>
    </w:p>
    <w:p w14:paraId="52EF23C5" w14:textId="77777777" w:rsidR="001F06A3" w:rsidRDefault="005F0269">
      <w:pPr>
        <w:pStyle w:val="a3"/>
        <w:ind w:left="593" w:right="28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B3C2A7D" w14:textId="77777777" w:rsidR="001F06A3" w:rsidRDefault="005F0269">
      <w:pPr>
        <w:pStyle w:val="a3"/>
        <w:ind w:left="593" w:right="291"/>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E36C2CC" w14:textId="77777777" w:rsidR="001F06A3" w:rsidRDefault="005F0269">
      <w:pPr>
        <w:pStyle w:val="a6"/>
        <w:numPr>
          <w:ilvl w:val="0"/>
          <w:numId w:val="82"/>
        </w:numPr>
        <w:tabs>
          <w:tab w:val="left" w:pos="1627"/>
        </w:tabs>
        <w:ind w:left="1627" w:hanging="295"/>
        <w:rPr>
          <w:sz w:val="24"/>
        </w:rPr>
      </w:pPr>
      <w:r>
        <w:rPr>
          <w:sz w:val="24"/>
        </w:rPr>
        <w:t>Регионы</w:t>
      </w:r>
      <w:r>
        <w:rPr>
          <w:spacing w:val="-3"/>
          <w:sz w:val="24"/>
        </w:rPr>
        <w:t xml:space="preserve"> </w:t>
      </w:r>
      <w:r>
        <w:rPr>
          <w:spacing w:val="-2"/>
          <w:sz w:val="24"/>
        </w:rPr>
        <w:t>России.</w:t>
      </w:r>
    </w:p>
    <w:p w14:paraId="65DBC73A" w14:textId="77777777" w:rsidR="001F06A3" w:rsidRDefault="005F0269">
      <w:pPr>
        <w:pStyle w:val="a6"/>
        <w:numPr>
          <w:ilvl w:val="1"/>
          <w:numId w:val="82"/>
        </w:numPr>
        <w:tabs>
          <w:tab w:val="left" w:pos="1809"/>
        </w:tabs>
        <w:ind w:left="1809" w:hanging="477"/>
        <w:rPr>
          <w:sz w:val="24"/>
        </w:rPr>
      </w:pPr>
      <w:r>
        <w:rPr>
          <w:sz w:val="24"/>
        </w:rPr>
        <w:t>Западный</w:t>
      </w:r>
      <w:r>
        <w:rPr>
          <w:spacing w:val="-5"/>
          <w:sz w:val="24"/>
        </w:rPr>
        <w:t xml:space="preserve"> </w:t>
      </w:r>
      <w:r>
        <w:rPr>
          <w:sz w:val="24"/>
        </w:rPr>
        <w:t>макрорегион</w:t>
      </w:r>
      <w:r>
        <w:rPr>
          <w:spacing w:val="-7"/>
          <w:sz w:val="24"/>
        </w:rPr>
        <w:t xml:space="preserve"> </w:t>
      </w:r>
      <w:r>
        <w:rPr>
          <w:sz w:val="24"/>
        </w:rPr>
        <w:t>(Европейская</w:t>
      </w:r>
      <w:r>
        <w:rPr>
          <w:spacing w:val="-5"/>
          <w:sz w:val="24"/>
        </w:rPr>
        <w:t xml:space="preserve"> </w:t>
      </w:r>
      <w:r>
        <w:rPr>
          <w:sz w:val="24"/>
        </w:rPr>
        <w:t>часть)</w:t>
      </w:r>
      <w:r>
        <w:rPr>
          <w:spacing w:val="-4"/>
          <w:sz w:val="24"/>
        </w:rPr>
        <w:t xml:space="preserve"> </w:t>
      </w:r>
      <w:r>
        <w:rPr>
          <w:spacing w:val="-2"/>
          <w:sz w:val="24"/>
        </w:rPr>
        <w:t>России.</w:t>
      </w:r>
    </w:p>
    <w:p w14:paraId="3B76E1F9" w14:textId="77777777" w:rsidR="001F06A3" w:rsidRDefault="005F0269">
      <w:pPr>
        <w:pStyle w:val="a3"/>
        <w:ind w:left="593" w:right="283"/>
      </w:pPr>
      <w:r>
        <w:t>Географические особенности географических районов: Европейский Север России, Северо- Запад</w:t>
      </w:r>
      <w:r>
        <w:rPr>
          <w:spacing w:val="-11"/>
        </w:rPr>
        <w:t xml:space="preserve"> </w:t>
      </w:r>
      <w:r>
        <w:t>России,</w:t>
      </w:r>
      <w:r>
        <w:rPr>
          <w:spacing w:val="-12"/>
        </w:rPr>
        <w:t xml:space="preserve"> </w:t>
      </w:r>
      <w:r>
        <w:t>Центральная</w:t>
      </w:r>
      <w:r>
        <w:rPr>
          <w:spacing w:val="-12"/>
        </w:rPr>
        <w:t xml:space="preserve"> </w:t>
      </w:r>
      <w:r>
        <w:t>Россия,</w:t>
      </w:r>
      <w:r>
        <w:rPr>
          <w:spacing w:val="-12"/>
        </w:rPr>
        <w:t xml:space="preserve"> </w:t>
      </w:r>
      <w:r>
        <w:t>Поволжье,</w:t>
      </w:r>
      <w:r>
        <w:rPr>
          <w:spacing w:val="-12"/>
        </w:rPr>
        <w:t xml:space="preserve"> </w:t>
      </w:r>
      <w:r>
        <w:t>Юг</w:t>
      </w:r>
      <w:r>
        <w:rPr>
          <w:spacing w:val="-11"/>
        </w:rPr>
        <w:t xml:space="preserve"> </w:t>
      </w:r>
      <w:r>
        <w:t>Европейской</w:t>
      </w:r>
      <w:r>
        <w:rPr>
          <w:spacing w:val="-11"/>
        </w:rPr>
        <w:t xml:space="preserve"> </w:t>
      </w:r>
      <w:r>
        <w:t>части</w:t>
      </w:r>
      <w:r>
        <w:rPr>
          <w:spacing w:val="-12"/>
        </w:rPr>
        <w:t xml:space="preserve"> </w:t>
      </w:r>
      <w:r>
        <w:t>России,</w:t>
      </w:r>
      <w:r>
        <w:rPr>
          <w:spacing w:val="-12"/>
        </w:rPr>
        <w:t xml:space="preserve"> </w:t>
      </w:r>
      <w:r>
        <w:t>Урал.</w:t>
      </w:r>
      <w:r>
        <w:rPr>
          <w:spacing w:val="-12"/>
        </w:rPr>
        <w:t xml:space="preserve"> </w:t>
      </w:r>
      <w:r>
        <w:t>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AC7E87E" w14:textId="77777777" w:rsidR="001F06A3" w:rsidRDefault="005F0269">
      <w:pPr>
        <w:pStyle w:val="a3"/>
        <w:ind w:left="593" w:right="283"/>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w:t>
      </w:r>
      <w:r>
        <w:rPr>
          <w:spacing w:val="-2"/>
        </w:rPr>
        <w:t xml:space="preserve"> </w:t>
      </w:r>
      <w:r>
        <w:t>России по уровню социально- экономического развития на основе статистических данных».</w:t>
      </w:r>
    </w:p>
    <w:p w14:paraId="422F1E36" w14:textId="77777777" w:rsidR="001F06A3" w:rsidRDefault="005F0269">
      <w:pPr>
        <w:pStyle w:val="a6"/>
        <w:numPr>
          <w:ilvl w:val="1"/>
          <w:numId w:val="82"/>
        </w:numPr>
        <w:tabs>
          <w:tab w:val="left" w:pos="1809"/>
        </w:tabs>
        <w:ind w:left="1809" w:hanging="477"/>
        <w:rPr>
          <w:sz w:val="24"/>
        </w:rPr>
      </w:pPr>
      <w:r>
        <w:rPr>
          <w:sz w:val="24"/>
        </w:rPr>
        <w:t>Восточный</w:t>
      </w:r>
      <w:r>
        <w:rPr>
          <w:spacing w:val="-4"/>
          <w:sz w:val="24"/>
        </w:rPr>
        <w:t xml:space="preserve"> </w:t>
      </w:r>
      <w:r>
        <w:rPr>
          <w:sz w:val="24"/>
        </w:rPr>
        <w:t>макрорегион</w:t>
      </w:r>
      <w:r>
        <w:rPr>
          <w:spacing w:val="-4"/>
          <w:sz w:val="24"/>
        </w:rPr>
        <w:t xml:space="preserve"> </w:t>
      </w:r>
      <w:r>
        <w:rPr>
          <w:sz w:val="24"/>
        </w:rPr>
        <w:t>(Азиатская</w:t>
      </w:r>
      <w:r>
        <w:rPr>
          <w:spacing w:val="-4"/>
          <w:sz w:val="24"/>
        </w:rPr>
        <w:t xml:space="preserve"> </w:t>
      </w:r>
      <w:r>
        <w:rPr>
          <w:sz w:val="24"/>
        </w:rPr>
        <w:t>часть)</w:t>
      </w:r>
      <w:r>
        <w:rPr>
          <w:spacing w:val="-4"/>
          <w:sz w:val="24"/>
        </w:rPr>
        <w:t xml:space="preserve"> </w:t>
      </w:r>
      <w:r>
        <w:rPr>
          <w:spacing w:val="-2"/>
          <w:sz w:val="24"/>
        </w:rPr>
        <w:t>России.</w:t>
      </w:r>
    </w:p>
    <w:p w14:paraId="24A6E1CC" w14:textId="77777777" w:rsidR="001F06A3" w:rsidRDefault="005F0269">
      <w:pPr>
        <w:pStyle w:val="a3"/>
        <w:ind w:left="593" w:right="284"/>
      </w:pPr>
      <w:r>
        <w:t>Географические особенности географических районов: Сибирь и Дальний Восток. Географическое</w:t>
      </w:r>
      <w:r>
        <w:rPr>
          <w:spacing w:val="-3"/>
        </w:rPr>
        <w:t xml:space="preserve"> </w:t>
      </w:r>
      <w:r>
        <w:t>положение.</w:t>
      </w:r>
      <w:r>
        <w:rPr>
          <w:spacing w:val="-2"/>
        </w:rPr>
        <w:t xml:space="preserve"> </w:t>
      </w:r>
      <w:r>
        <w:t>Особенности</w:t>
      </w:r>
      <w:r>
        <w:rPr>
          <w:spacing w:val="-1"/>
        </w:rPr>
        <w:t xml:space="preserve"> </w:t>
      </w:r>
      <w:r>
        <w:t>природно-ресурсного</w:t>
      </w:r>
      <w:r>
        <w:rPr>
          <w:spacing w:val="-2"/>
        </w:rPr>
        <w:t xml:space="preserve"> </w:t>
      </w:r>
      <w:r>
        <w:t>потенциала,</w:t>
      </w:r>
      <w:r>
        <w:rPr>
          <w:spacing w:val="-2"/>
        </w:rPr>
        <w:t xml:space="preserve"> </w:t>
      </w:r>
      <w:r>
        <w:t>население</w:t>
      </w:r>
      <w:r>
        <w:rPr>
          <w:spacing w:val="-3"/>
        </w:rPr>
        <w:t xml:space="preserve"> </w:t>
      </w:r>
      <w:r>
        <w:t>и</w:t>
      </w:r>
      <w:r>
        <w:rPr>
          <w:spacing w:val="-4"/>
        </w:rPr>
        <w:t xml:space="preserve"> </w:t>
      </w:r>
      <w:r>
        <w:t>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1312354" w14:textId="77777777" w:rsidR="001F06A3" w:rsidRDefault="005F0269">
      <w:pPr>
        <w:pStyle w:val="a3"/>
        <w:ind w:left="593" w:right="28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45252DA6" w14:textId="77777777" w:rsidR="001F06A3" w:rsidRDefault="005F0269">
      <w:pPr>
        <w:pStyle w:val="a6"/>
        <w:numPr>
          <w:ilvl w:val="1"/>
          <w:numId w:val="82"/>
        </w:numPr>
        <w:tabs>
          <w:tab w:val="left" w:pos="1809"/>
        </w:tabs>
        <w:ind w:left="1809" w:hanging="477"/>
        <w:rPr>
          <w:sz w:val="24"/>
        </w:rPr>
      </w:pPr>
      <w:r>
        <w:rPr>
          <w:sz w:val="24"/>
        </w:rPr>
        <w:t>Обобщение</w:t>
      </w:r>
      <w:r>
        <w:rPr>
          <w:spacing w:val="-2"/>
          <w:sz w:val="24"/>
        </w:rPr>
        <w:t xml:space="preserve"> знаний.</w:t>
      </w:r>
    </w:p>
    <w:p w14:paraId="3E5514DE" w14:textId="77777777" w:rsidR="001F06A3" w:rsidRDefault="005F0269">
      <w:pPr>
        <w:pStyle w:val="a3"/>
        <w:ind w:left="593" w:right="296"/>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610E6123" w14:textId="77777777" w:rsidR="001F06A3" w:rsidRDefault="005F0269">
      <w:pPr>
        <w:pStyle w:val="a6"/>
        <w:numPr>
          <w:ilvl w:val="0"/>
          <w:numId w:val="82"/>
        </w:numPr>
        <w:tabs>
          <w:tab w:val="left" w:pos="1627"/>
        </w:tabs>
        <w:ind w:left="1627" w:hanging="295"/>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14:paraId="7FB16968" w14:textId="77777777" w:rsidR="001F06A3" w:rsidRDefault="005F0269">
      <w:pPr>
        <w:pStyle w:val="a3"/>
        <w:ind w:left="593" w:right="29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425B7FC" w14:textId="77777777" w:rsidR="001F06A3" w:rsidRDefault="005F0269">
      <w:pPr>
        <w:pStyle w:val="a3"/>
        <w:ind w:left="593" w:right="29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6102C77" w14:textId="77777777" w:rsidR="001F06A3" w:rsidRDefault="005F0269">
      <w:pPr>
        <w:pStyle w:val="4"/>
        <w:spacing w:before="125"/>
        <w:ind w:left="1332"/>
      </w:pPr>
      <w:r>
        <w:t>Планируемые</w:t>
      </w:r>
      <w:r>
        <w:rPr>
          <w:spacing w:val="-6"/>
        </w:rPr>
        <w:t xml:space="preserve"> </w:t>
      </w:r>
      <w:r>
        <w:t>результаты</w:t>
      </w:r>
      <w:r>
        <w:rPr>
          <w:spacing w:val="-4"/>
        </w:rPr>
        <w:t xml:space="preserve"> </w:t>
      </w:r>
      <w:r>
        <w:t>освоения</w:t>
      </w:r>
      <w:r>
        <w:rPr>
          <w:spacing w:val="-3"/>
        </w:rPr>
        <w:t xml:space="preserve"> </w:t>
      </w:r>
      <w:r>
        <w:rPr>
          <w:spacing w:val="-2"/>
        </w:rPr>
        <w:t>географии.</w:t>
      </w:r>
    </w:p>
    <w:p w14:paraId="7586BCF9" w14:textId="77777777" w:rsidR="001F06A3" w:rsidRDefault="005F0269">
      <w:pPr>
        <w:pStyle w:val="a3"/>
        <w:spacing w:line="242" w:lineRule="auto"/>
        <w:ind w:left="593" w:right="291"/>
      </w:pPr>
      <w:r>
        <w:rPr>
          <w:b/>
        </w:rPr>
        <w:t xml:space="preserve">Личностные результаты </w:t>
      </w:r>
      <w:r>
        <w:t>освоения географии должны отражать готовность обучающихся руководствоваться</w:t>
      </w:r>
      <w:r>
        <w:rPr>
          <w:spacing w:val="-13"/>
        </w:rPr>
        <w:t xml:space="preserve"> </w:t>
      </w:r>
      <w:r>
        <w:t>системой</w:t>
      </w:r>
      <w:r>
        <w:rPr>
          <w:spacing w:val="-12"/>
        </w:rPr>
        <w:t xml:space="preserve"> </w:t>
      </w:r>
      <w:r>
        <w:t>позитивных</w:t>
      </w:r>
      <w:r>
        <w:rPr>
          <w:spacing w:val="-13"/>
        </w:rPr>
        <w:t xml:space="preserve"> </w:t>
      </w:r>
      <w:r>
        <w:t>ценностных</w:t>
      </w:r>
      <w:r>
        <w:rPr>
          <w:spacing w:val="-13"/>
        </w:rPr>
        <w:t xml:space="preserve"> </w:t>
      </w:r>
      <w:r>
        <w:t>ориентаций</w:t>
      </w:r>
      <w:r>
        <w:rPr>
          <w:spacing w:val="-14"/>
        </w:rPr>
        <w:t xml:space="preserve"> </w:t>
      </w:r>
      <w:r>
        <w:t>и</w:t>
      </w:r>
      <w:r>
        <w:rPr>
          <w:spacing w:val="-14"/>
        </w:rPr>
        <w:t xml:space="preserve"> </w:t>
      </w:r>
      <w:r>
        <w:t>расширения</w:t>
      </w:r>
      <w:r>
        <w:rPr>
          <w:spacing w:val="-13"/>
        </w:rPr>
        <w:t xml:space="preserve"> </w:t>
      </w:r>
      <w:r>
        <w:t>опыта</w:t>
      </w:r>
      <w:r>
        <w:rPr>
          <w:spacing w:val="-13"/>
        </w:rPr>
        <w:t xml:space="preserve"> </w:t>
      </w:r>
      <w:r>
        <w:t>деятельности на её основе и в процессе реализации основных направлений воспитательной</w:t>
      </w:r>
    </w:p>
    <w:p w14:paraId="4D0CA44D" w14:textId="77777777" w:rsidR="001F06A3" w:rsidRDefault="001F06A3">
      <w:pPr>
        <w:spacing w:line="242" w:lineRule="auto"/>
        <w:sectPr w:rsidR="001F06A3">
          <w:pgSz w:w="11900" w:h="16850"/>
          <w:pgMar w:top="480" w:right="220" w:bottom="620" w:left="480" w:header="0" w:footer="266" w:gutter="0"/>
          <w:cols w:space="720"/>
        </w:sectPr>
      </w:pPr>
    </w:p>
    <w:p w14:paraId="790803F2" w14:textId="77777777" w:rsidR="001F06A3" w:rsidRDefault="005F0269">
      <w:pPr>
        <w:pStyle w:val="a3"/>
        <w:spacing w:before="72"/>
        <w:ind w:firstLine="0"/>
      </w:pPr>
      <w:r>
        <w:t>деятельности,</w:t>
      </w:r>
      <w:r>
        <w:rPr>
          <w:spacing w:val="-3"/>
        </w:rPr>
        <w:t xml:space="preserve"> </w:t>
      </w:r>
      <w:r>
        <w:t>в</w:t>
      </w:r>
      <w:r>
        <w:rPr>
          <w:spacing w:val="-3"/>
        </w:rPr>
        <w:t xml:space="preserve"> </w:t>
      </w:r>
      <w:r>
        <w:t>том</w:t>
      </w:r>
      <w:r>
        <w:rPr>
          <w:spacing w:val="-3"/>
        </w:rPr>
        <w:t xml:space="preserve"> </w:t>
      </w:r>
      <w:r>
        <w:t>числе</w:t>
      </w:r>
      <w:r>
        <w:rPr>
          <w:spacing w:val="-3"/>
        </w:rPr>
        <w:t xml:space="preserve"> </w:t>
      </w:r>
      <w:r>
        <w:t>в</w:t>
      </w:r>
      <w:r>
        <w:rPr>
          <w:spacing w:val="-3"/>
        </w:rPr>
        <w:t xml:space="preserve"> </w:t>
      </w:r>
      <w:r>
        <w:rPr>
          <w:spacing w:val="-2"/>
        </w:rPr>
        <w:t>части:</w:t>
      </w:r>
    </w:p>
    <w:p w14:paraId="438C6349" w14:textId="77777777" w:rsidR="001F06A3" w:rsidRDefault="005F0269">
      <w:pPr>
        <w:pStyle w:val="a6"/>
        <w:numPr>
          <w:ilvl w:val="0"/>
          <w:numId w:val="81"/>
        </w:numPr>
        <w:tabs>
          <w:tab w:val="left" w:pos="1640"/>
        </w:tabs>
        <w:ind w:right="290" w:firstLine="739"/>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BC9B178" w14:textId="77777777" w:rsidR="001F06A3" w:rsidRDefault="005F0269">
      <w:pPr>
        <w:pStyle w:val="a6"/>
        <w:numPr>
          <w:ilvl w:val="0"/>
          <w:numId w:val="81"/>
        </w:numPr>
        <w:tabs>
          <w:tab w:val="left" w:pos="1656"/>
          <w:tab w:val="left" w:pos="4887"/>
        </w:tabs>
        <w:spacing w:before="1"/>
        <w:ind w:right="282" w:firstLine="739"/>
        <w:rPr>
          <w:sz w:val="24"/>
        </w:rPr>
      </w:pPr>
      <w:r>
        <w:rPr>
          <w:sz w:val="24"/>
        </w:rPr>
        <w:t>гражданского воспитания:</w:t>
      </w:r>
      <w:r>
        <w:rPr>
          <w:sz w:val="24"/>
        </w:rPr>
        <w:tab/>
        <w:t>осознание российской гражданской идентичности (патриотизма,</w:t>
      </w:r>
      <w:r>
        <w:rPr>
          <w:spacing w:val="-15"/>
          <w:sz w:val="24"/>
        </w:rPr>
        <w:t xml:space="preserve"> </w:t>
      </w:r>
      <w:r>
        <w:rPr>
          <w:sz w:val="24"/>
        </w:rPr>
        <w:t>уважения</w:t>
      </w:r>
      <w:r>
        <w:rPr>
          <w:spacing w:val="-15"/>
          <w:sz w:val="24"/>
        </w:rPr>
        <w:t xml:space="preserve"> </w:t>
      </w:r>
      <w:r>
        <w:rPr>
          <w:sz w:val="24"/>
        </w:rPr>
        <w:t>к</w:t>
      </w:r>
      <w:r>
        <w:rPr>
          <w:spacing w:val="-15"/>
          <w:sz w:val="24"/>
        </w:rPr>
        <w:t xml:space="preserve"> </w:t>
      </w:r>
      <w:r>
        <w:rPr>
          <w:sz w:val="24"/>
        </w:rPr>
        <w:t>Отечеству,</w:t>
      </w:r>
      <w:r>
        <w:rPr>
          <w:spacing w:val="-15"/>
          <w:sz w:val="24"/>
        </w:rPr>
        <w:t xml:space="preserve"> </w:t>
      </w:r>
      <w:r>
        <w:rPr>
          <w:sz w:val="24"/>
        </w:rPr>
        <w:t>к</w:t>
      </w:r>
      <w:r>
        <w:rPr>
          <w:spacing w:val="-15"/>
          <w:sz w:val="24"/>
        </w:rPr>
        <w:t xml:space="preserve"> </w:t>
      </w:r>
      <w:r>
        <w:rPr>
          <w:sz w:val="24"/>
        </w:rPr>
        <w:t>прошлому</w:t>
      </w:r>
      <w:r>
        <w:rPr>
          <w:spacing w:val="-17"/>
          <w:sz w:val="24"/>
        </w:rPr>
        <w:t xml:space="preserve"> </w:t>
      </w:r>
      <w:r>
        <w:rPr>
          <w:sz w:val="24"/>
        </w:rPr>
        <w:t>и</w:t>
      </w:r>
      <w:r>
        <w:rPr>
          <w:spacing w:val="-15"/>
          <w:sz w:val="24"/>
        </w:rPr>
        <w:t xml:space="preserve"> </w:t>
      </w:r>
      <w:r>
        <w:rPr>
          <w:sz w:val="24"/>
        </w:rPr>
        <w:t>настоящему</w:t>
      </w:r>
      <w:r>
        <w:rPr>
          <w:spacing w:val="-17"/>
          <w:sz w:val="24"/>
        </w:rPr>
        <w:t xml:space="preserve"> </w:t>
      </w:r>
      <w:r>
        <w:rPr>
          <w:sz w:val="24"/>
        </w:rPr>
        <w:t>многонационального</w:t>
      </w:r>
      <w:r>
        <w:rPr>
          <w:spacing w:val="-15"/>
          <w:sz w:val="24"/>
        </w:rPr>
        <w:t xml:space="preserve"> </w:t>
      </w:r>
      <w:r>
        <w:rPr>
          <w:sz w:val="24"/>
        </w:rPr>
        <w:t>народа</w:t>
      </w:r>
      <w:r>
        <w:rPr>
          <w:spacing w:val="-15"/>
          <w:sz w:val="24"/>
        </w:rPr>
        <w:t xml:space="preserve"> </w:t>
      </w:r>
      <w:r>
        <w:rPr>
          <w:sz w:val="24"/>
        </w:rPr>
        <w:t>России, чувства</w:t>
      </w:r>
      <w:r>
        <w:rPr>
          <w:spacing w:val="80"/>
          <w:sz w:val="24"/>
        </w:rPr>
        <w:t xml:space="preserve"> </w:t>
      </w:r>
      <w:r>
        <w:rPr>
          <w:sz w:val="24"/>
        </w:rPr>
        <w:t>ответственности</w:t>
      </w:r>
      <w:r>
        <w:rPr>
          <w:spacing w:val="80"/>
          <w:sz w:val="24"/>
        </w:rPr>
        <w:t xml:space="preserve"> </w:t>
      </w:r>
      <w:r>
        <w:rPr>
          <w:sz w:val="24"/>
        </w:rPr>
        <w:t>и</w:t>
      </w:r>
      <w:r>
        <w:rPr>
          <w:spacing w:val="80"/>
          <w:sz w:val="24"/>
        </w:rPr>
        <w:t xml:space="preserve"> </w:t>
      </w:r>
      <w:r>
        <w:rPr>
          <w:sz w:val="24"/>
        </w:rPr>
        <w:t>долга</w:t>
      </w:r>
      <w:r>
        <w:rPr>
          <w:spacing w:val="80"/>
          <w:sz w:val="24"/>
        </w:rPr>
        <w:t xml:space="preserve"> </w:t>
      </w:r>
      <w:r>
        <w:rPr>
          <w:sz w:val="24"/>
        </w:rPr>
        <w:t>перед</w:t>
      </w:r>
      <w:r>
        <w:rPr>
          <w:spacing w:val="80"/>
          <w:sz w:val="24"/>
        </w:rPr>
        <w:t xml:space="preserve"> </w:t>
      </w:r>
      <w:r>
        <w:rPr>
          <w:sz w:val="24"/>
        </w:rPr>
        <w:t>Родиной);</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выполнению</w:t>
      </w:r>
      <w:r>
        <w:rPr>
          <w:spacing w:val="80"/>
          <w:sz w:val="24"/>
        </w:rPr>
        <w:t xml:space="preserve"> </w:t>
      </w:r>
      <w:r>
        <w:rPr>
          <w:sz w:val="24"/>
        </w:rPr>
        <w:t>обязанностей</w:t>
      </w:r>
      <w:r>
        <w:rPr>
          <w:spacing w:val="80"/>
          <w:sz w:val="24"/>
        </w:rPr>
        <w:t xml:space="preserve"> </w:t>
      </w:r>
      <w:r>
        <w:rPr>
          <w:sz w:val="24"/>
        </w:rPr>
        <w:t>гражданина</w:t>
      </w:r>
      <w:r>
        <w:rPr>
          <w:spacing w:val="34"/>
          <w:sz w:val="24"/>
        </w:rPr>
        <w:t xml:space="preserve"> </w:t>
      </w:r>
      <w:r>
        <w:rPr>
          <w:sz w:val="24"/>
        </w:rPr>
        <w:t>и</w:t>
      </w:r>
      <w:r>
        <w:rPr>
          <w:spacing w:val="36"/>
          <w:sz w:val="24"/>
        </w:rPr>
        <w:t xml:space="preserve"> </w:t>
      </w:r>
      <w:r>
        <w:rPr>
          <w:sz w:val="24"/>
        </w:rPr>
        <w:t>реализации</w:t>
      </w:r>
      <w:r>
        <w:rPr>
          <w:spacing w:val="36"/>
          <w:sz w:val="24"/>
        </w:rPr>
        <w:t xml:space="preserve"> </w:t>
      </w:r>
      <w:r>
        <w:rPr>
          <w:sz w:val="24"/>
        </w:rPr>
        <w:t>его</w:t>
      </w:r>
      <w:r>
        <w:rPr>
          <w:spacing w:val="35"/>
          <w:sz w:val="24"/>
        </w:rPr>
        <w:t xml:space="preserve"> </w:t>
      </w:r>
      <w:r>
        <w:rPr>
          <w:sz w:val="24"/>
        </w:rPr>
        <w:t>прав,</w:t>
      </w:r>
      <w:r>
        <w:rPr>
          <w:spacing w:val="37"/>
          <w:sz w:val="24"/>
        </w:rPr>
        <w:t xml:space="preserve"> </w:t>
      </w:r>
      <w:r>
        <w:rPr>
          <w:sz w:val="24"/>
        </w:rPr>
        <w:t>уважение</w:t>
      </w:r>
      <w:r>
        <w:rPr>
          <w:spacing w:val="34"/>
          <w:sz w:val="24"/>
        </w:rPr>
        <w:t xml:space="preserve"> </w:t>
      </w:r>
      <w:r>
        <w:rPr>
          <w:sz w:val="24"/>
        </w:rPr>
        <w:t>прав,</w:t>
      </w:r>
      <w:r>
        <w:rPr>
          <w:spacing w:val="34"/>
          <w:sz w:val="24"/>
        </w:rPr>
        <w:t xml:space="preserve"> </w:t>
      </w:r>
      <w:r>
        <w:rPr>
          <w:sz w:val="24"/>
        </w:rPr>
        <w:t>свобод</w:t>
      </w:r>
      <w:r>
        <w:rPr>
          <w:spacing w:val="35"/>
          <w:sz w:val="24"/>
        </w:rPr>
        <w:t xml:space="preserve"> </w:t>
      </w:r>
      <w:r>
        <w:rPr>
          <w:sz w:val="24"/>
        </w:rPr>
        <w:t>и</w:t>
      </w:r>
      <w:r>
        <w:rPr>
          <w:spacing w:val="36"/>
          <w:sz w:val="24"/>
        </w:rPr>
        <w:t xml:space="preserve"> </w:t>
      </w:r>
      <w:r>
        <w:rPr>
          <w:sz w:val="24"/>
        </w:rPr>
        <w:t>законных</w:t>
      </w:r>
      <w:r>
        <w:rPr>
          <w:spacing w:val="36"/>
          <w:sz w:val="24"/>
        </w:rPr>
        <w:t xml:space="preserve"> </w:t>
      </w:r>
      <w:r>
        <w:rPr>
          <w:sz w:val="24"/>
        </w:rPr>
        <w:t>интересов</w:t>
      </w:r>
      <w:r>
        <w:rPr>
          <w:spacing w:val="34"/>
          <w:sz w:val="24"/>
        </w:rPr>
        <w:t xml:space="preserve"> </w:t>
      </w:r>
      <w:r>
        <w:rPr>
          <w:sz w:val="24"/>
        </w:rPr>
        <w:t>других</w:t>
      </w:r>
      <w:r>
        <w:rPr>
          <w:spacing w:val="37"/>
          <w:sz w:val="24"/>
        </w:rPr>
        <w:t xml:space="preserve"> </w:t>
      </w:r>
      <w:r>
        <w:rPr>
          <w:sz w:val="24"/>
        </w:rPr>
        <w:t>людей; активное</w:t>
      </w:r>
      <w:r>
        <w:rPr>
          <w:spacing w:val="-4"/>
          <w:sz w:val="24"/>
        </w:rPr>
        <w:t xml:space="preserve"> </w:t>
      </w:r>
      <w:r>
        <w:rPr>
          <w:sz w:val="24"/>
        </w:rPr>
        <w:t>участие</w:t>
      </w:r>
      <w:r>
        <w:rPr>
          <w:spacing w:val="-7"/>
          <w:sz w:val="24"/>
        </w:rPr>
        <w:t xml:space="preserve"> </w:t>
      </w:r>
      <w:r>
        <w:rPr>
          <w:sz w:val="24"/>
        </w:rPr>
        <w:t>в</w:t>
      </w:r>
      <w:r>
        <w:rPr>
          <w:spacing w:val="-6"/>
          <w:sz w:val="24"/>
        </w:rPr>
        <w:t xml:space="preserve"> </w:t>
      </w:r>
      <w:r>
        <w:rPr>
          <w:sz w:val="24"/>
        </w:rPr>
        <w:t>жизни</w:t>
      </w:r>
      <w:r>
        <w:rPr>
          <w:spacing w:val="-5"/>
          <w:sz w:val="24"/>
        </w:rPr>
        <w:t xml:space="preserve"> </w:t>
      </w:r>
      <w:r>
        <w:rPr>
          <w:sz w:val="24"/>
        </w:rPr>
        <w:t>семьи,</w:t>
      </w:r>
      <w:r>
        <w:rPr>
          <w:spacing w:val="-6"/>
          <w:sz w:val="24"/>
        </w:rPr>
        <w:t xml:space="preserve"> </w:t>
      </w:r>
      <w:r>
        <w:rPr>
          <w:sz w:val="24"/>
        </w:rPr>
        <w:t>образовательной</w:t>
      </w:r>
      <w:r>
        <w:rPr>
          <w:spacing w:val="-5"/>
          <w:sz w:val="24"/>
        </w:rPr>
        <w:t xml:space="preserve"> </w:t>
      </w:r>
      <w:r>
        <w:rPr>
          <w:sz w:val="24"/>
        </w:rPr>
        <w:t>организации,</w:t>
      </w:r>
      <w:r>
        <w:rPr>
          <w:spacing w:val="-6"/>
          <w:sz w:val="24"/>
        </w:rPr>
        <w:t xml:space="preserve"> </w:t>
      </w:r>
      <w:r>
        <w:rPr>
          <w:sz w:val="24"/>
        </w:rPr>
        <w:t>местного</w:t>
      </w:r>
      <w:r>
        <w:rPr>
          <w:spacing w:val="-6"/>
          <w:sz w:val="24"/>
        </w:rPr>
        <w:t xml:space="preserve"> </w:t>
      </w:r>
      <w:r>
        <w:rPr>
          <w:sz w:val="24"/>
        </w:rPr>
        <w:t>сообщества,</w:t>
      </w:r>
      <w:r>
        <w:rPr>
          <w:spacing w:val="-6"/>
          <w:sz w:val="24"/>
        </w:rPr>
        <w:t xml:space="preserve"> </w:t>
      </w:r>
      <w:r>
        <w:rPr>
          <w:sz w:val="24"/>
        </w:rPr>
        <w:t>родного</w:t>
      </w:r>
      <w:r>
        <w:rPr>
          <w:spacing w:val="-6"/>
          <w:sz w:val="24"/>
        </w:rPr>
        <w:t xml:space="preserve"> </w:t>
      </w:r>
      <w:r>
        <w:rPr>
          <w:sz w:val="24"/>
        </w:rPr>
        <w:t>края, страны</w:t>
      </w:r>
      <w:r>
        <w:rPr>
          <w:spacing w:val="-14"/>
          <w:sz w:val="24"/>
        </w:rPr>
        <w:t xml:space="preserve"> </w:t>
      </w:r>
      <w:r>
        <w:rPr>
          <w:sz w:val="24"/>
        </w:rPr>
        <w:t>для</w:t>
      </w:r>
      <w:r>
        <w:rPr>
          <w:spacing w:val="-13"/>
          <w:sz w:val="24"/>
        </w:rPr>
        <w:t xml:space="preserve"> </w:t>
      </w:r>
      <w:r>
        <w:rPr>
          <w:sz w:val="24"/>
        </w:rPr>
        <w:t>реализации</w:t>
      </w:r>
      <w:r>
        <w:rPr>
          <w:spacing w:val="-12"/>
          <w:sz w:val="24"/>
        </w:rPr>
        <w:t xml:space="preserve"> </w:t>
      </w:r>
      <w:r>
        <w:rPr>
          <w:sz w:val="24"/>
        </w:rPr>
        <w:t>целей</w:t>
      </w:r>
      <w:r>
        <w:rPr>
          <w:spacing w:val="-10"/>
          <w:sz w:val="24"/>
        </w:rPr>
        <w:t xml:space="preserve"> </w:t>
      </w:r>
      <w:r>
        <w:rPr>
          <w:sz w:val="24"/>
        </w:rPr>
        <w:t>устойчивого</w:t>
      </w:r>
      <w:r>
        <w:rPr>
          <w:spacing w:val="-14"/>
          <w:sz w:val="24"/>
        </w:rPr>
        <w:t xml:space="preserve"> </w:t>
      </w:r>
      <w:r>
        <w:rPr>
          <w:sz w:val="24"/>
        </w:rPr>
        <w:t>развития;</w:t>
      </w:r>
      <w:r>
        <w:rPr>
          <w:spacing w:val="-14"/>
          <w:sz w:val="24"/>
        </w:rPr>
        <w:t xml:space="preserve"> </w:t>
      </w:r>
      <w:r>
        <w:rPr>
          <w:sz w:val="24"/>
        </w:rPr>
        <w:t>представление</w:t>
      </w:r>
      <w:r>
        <w:rPr>
          <w:spacing w:val="-14"/>
          <w:sz w:val="24"/>
        </w:rPr>
        <w:t xml:space="preserve"> </w:t>
      </w:r>
      <w:r>
        <w:rPr>
          <w:sz w:val="24"/>
        </w:rPr>
        <w:t>о</w:t>
      </w:r>
      <w:r>
        <w:rPr>
          <w:spacing w:val="-13"/>
          <w:sz w:val="24"/>
        </w:rPr>
        <w:t xml:space="preserve"> </w:t>
      </w:r>
      <w:r>
        <w:rPr>
          <w:sz w:val="24"/>
        </w:rPr>
        <w:t>социальных</w:t>
      </w:r>
      <w:r>
        <w:rPr>
          <w:spacing w:val="-11"/>
          <w:sz w:val="24"/>
        </w:rPr>
        <w:t xml:space="preserve"> </w:t>
      </w:r>
      <w:r>
        <w:rPr>
          <w:sz w:val="24"/>
        </w:rPr>
        <w:t>нормах</w:t>
      </w:r>
      <w:r>
        <w:rPr>
          <w:spacing w:val="-11"/>
          <w:sz w:val="24"/>
        </w:rPr>
        <w:t xml:space="preserve"> </w:t>
      </w:r>
      <w:r>
        <w:rPr>
          <w:sz w:val="24"/>
        </w:rPr>
        <w:t>и</w:t>
      </w:r>
      <w:r>
        <w:rPr>
          <w:spacing w:val="-12"/>
          <w:sz w:val="24"/>
        </w:rPr>
        <w:t xml:space="preserve"> </w:t>
      </w:r>
      <w:r>
        <w:rPr>
          <w:sz w:val="24"/>
        </w:rPr>
        <w:t>правилах межличностных отношений в поликультурном и многоконфессиональном обществе; готовность к разнообразной</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стремление</w:t>
      </w:r>
      <w:r>
        <w:rPr>
          <w:spacing w:val="80"/>
          <w:sz w:val="24"/>
        </w:rPr>
        <w:t xml:space="preserve"> </w:t>
      </w:r>
      <w:r>
        <w:rPr>
          <w:sz w:val="24"/>
        </w:rPr>
        <w:t>к</w:t>
      </w:r>
      <w:r>
        <w:rPr>
          <w:spacing w:val="80"/>
          <w:sz w:val="24"/>
        </w:rPr>
        <w:t xml:space="preserve"> </w:t>
      </w:r>
      <w:r>
        <w:rPr>
          <w:sz w:val="24"/>
        </w:rPr>
        <w:t>взаимопониманию</w:t>
      </w:r>
      <w:r>
        <w:rPr>
          <w:spacing w:val="80"/>
          <w:sz w:val="24"/>
        </w:rPr>
        <w:t xml:space="preserve"> </w:t>
      </w:r>
      <w:r>
        <w:rPr>
          <w:sz w:val="24"/>
        </w:rPr>
        <w:t>и</w:t>
      </w:r>
      <w:r>
        <w:rPr>
          <w:spacing w:val="80"/>
          <w:sz w:val="24"/>
        </w:rPr>
        <w:t xml:space="preserve"> </w:t>
      </w:r>
      <w:r>
        <w:rPr>
          <w:sz w:val="24"/>
        </w:rPr>
        <w:t>взаимопомощи,</w:t>
      </w:r>
      <w:r>
        <w:rPr>
          <w:spacing w:val="40"/>
          <w:sz w:val="24"/>
        </w:rPr>
        <w:t xml:space="preserve"> </w:t>
      </w:r>
      <w:r>
        <w:rPr>
          <w:sz w:val="24"/>
        </w:rPr>
        <w:t>готовность к участию в гуманитарной деятельности;</w:t>
      </w:r>
    </w:p>
    <w:p w14:paraId="03AA5384" w14:textId="77777777" w:rsidR="001F06A3" w:rsidRDefault="005F0269">
      <w:pPr>
        <w:pStyle w:val="a6"/>
        <w:numPr>
          <w:ilvl w:val="0"/>
          <w:numId w:val="81"/>
        </w:numPr>
        <w:tabs>
          <w:tab w:val="left" w:pos="1640"/>
        </w:tabs>
        <w:spacing w:before="1"/>
        <w:ind w:right="281" w:firstLine="739"/>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w:t>
      </w:r>
      <w:r>
        <w:rPr>
          <w:spacing w:val="-8"/>
          <w:sz w:val="24"/>
        </w:rPr>
        <w:t xml:space="preserve"> </w:t>
      </w:r>
      <w:r>
        <w:rPr>
          <w:sz w:val="24"/>
        </w:rPr>
        <w:t>для</w:t>
      </w:r>
      <w:r>
        <w:rPr>
          <w:spacing w:val="-9"/>
          <w:sz w:val="24"/>
        </w:rPr>
        <w:t xml:space="preserve"> </w:t>
      </w:r>
      <w:r>
        <w:rPr>
          <w:sz w:val="24"/>
        </w:rPr>
        <w:t>окружающей</w:t>
      </w:r>
      <w:r>
        <w:rPr>
          <w:spacing w:val="-8"/>
          <w:sz w:val="24"/>
        </w:rPr>
        <w:t xml:space="preserve"> </w:t>
      </w:r>
      <w:r>
        <w:rPr>
          <w:sz w:val="24"/>
        </w:rPr>
        <w:t>среды;</w:t>
      </w:r>
      <w:r>
        <w:rPr>
          <w:spacing w:val="-9"/>
          <w:sz w:val="24"/>
        </w:rPr>
        <w:t xml:space="preserve"> </w:t>
      </w:r>
      <w:r>
        <w:rPr>
          <w:sz w:val="24"/>
        </w:rPr>
        <w:t>развивать</w:t>
      </w:r>
      <w:r>
        <w:rPr>
          <w:spacing w:val="-8"/>
          <w:sz w:val="24"/>
        </w:rPr>
        <w:t xml:space="preserve"> </w:t>
      </w:r>
      <w:r>
        <w:rPr>
          <w:sz w:val="24"/>
        </w:rPr>
        <w:t>способности</w:t>
      </w:r>
      <w:r>
        <w:rPr>
          <w:spacing w:val="-8"/>
          <w:sz w:val="24"/>
        </w:rPr>
        <w:t xml:space="preserve"> </w:t>
      </w:r>
      <w:r>
        <w:rPr>
          <w:sz w:val="24"/>
        </w:rPr>
        <w:t>решать</w:t>
      </w:r>
      <w:r>
        <w:rPr>
          <w:spacing w:val="-9"/>
          <w:sz w:val="24"/>
        </w:rPr>
        <w:t xml:space="preserve"> </w:t>
      </w:r>
      <w:r>
        <w:rPr>
          <w:sz w:val="24"/>
        </w:rPr>
        <w:t>моральные</w:t>
      </w:r>
      <w:r>
        <w:rPr>
          <w:spacing w:val="-10"/>
          <w:sz w:val="24"/>
        </w:rPr>
        <w:t xml:space="preserve"> </w:t>
      </w:r>
      <w:r>
        <w:rPr>
          <w:sz w:val="24"/>
        </w:rPr>
        <w:t>проблемы</w:t>
      </w:r>
      <w:r>
        <w:rPr>
          <w:spacing w:val="-9"/>
          <w:sz w:val="24"/>
        </w:rPr>
        <w:t xml:space="preserve"> </w:t>
      </w:r>
      <w:r>
        <w:rPr>
          <w:sz w:val="24"/>
        </w:rPr>
        <w:t>на</w:t>
      </w:r>
      <w:r>
        <w:rPr>
          <w:spacing w:val="-12"/>
          <w:sz w:val="24"/>
        </w:rPr>
        <w:t xml:space="preserve"> </w:t>
      </w:r>
      <w:r>
        <w:rPr>
          <w:sz w:val="24"/>
        </w:rPr>
        <w:t>основе личностного</w:t>
      </w:r>
      <w:r>
        <w:rPr>
          <w:spacing w:val="-3"/>
          <w:sz w:val="24"/>
        </w:rPr>
        <w:t xml:space="preserve"> </w:t>
      </w:r>
      <w:r>
        <w:rPr>
          <w:sz w:val="24"/>
        </w:rPr>
        <w:t>выбора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нравственных</w:t>
      </w:r>
      <w:r>
        <w:rPr>
          <w:spacing w:val="-4"/>
          <w:sz w:val="24"/>
        </w:rPr>
        <w:t xml:space="preserve"> </w:t>
      </w:r>
      <w:r>
        <w:rPr>
          <w:sz w:val="24"/>
        </w:rPr>
        <w:t>ценностей</w:t>
      </w:r>
      <w:r>
        <w:rPr>
          <w:spacing w:val="-5"/>
          <w:sz w:val="24"/>
        </w:rPr>
        <w:t xml:space="preserve"> </w:t>
      </w:r>
      <w:r>
        <w:rPr>
          <w:sz w:val="24"/>
        </w:rPr>
        <w:t>и</w:t>
      </w:r>
      <w:r>
        <w:rPr>
          <w:spacing w:val="-3"/>
          <w:sz w:val="24"/>
        </w:rPr>
        <w:t xml:space="preserve"> </w:t>
      </w:r>
      <w:r>
        <w:rPr>
          <w:sz w:val="24"/>
        </w:rPr>
        <w:t>принятых в</w:t>
      </w:r>
      <w:r>
        <w:rPr>
          <w:spacing w:val="-4"/>
          <w:sz w:val="24"/>
        </w:rPr>
        <w:t xml:space="preserve"> </w:t>
      </w:r>
      <w:r>
        <w:rPr>
          <w:sz w:val="24"/>
        </w:rPr>
        <w:t>российском</w:t>
      </w:r>
      <w:r>
        <w:rPr>
          <w:spacing w:val="-4"/>
          <w:sz w:val="24"/>
        </w:rPr>
        <w:t xml:space="preserve"> </w:t>
      </w:r>
      <w:r>
        <w:rPr>
          <w:sz w:val="24"/>
        </w:rPr>
        <w:t>обществе правил и норм поведения с учётом осознания последствий для окружающей среды;</w:t>
      </w:r>
    </w:p>
    <w:p w14:paraId="38529970" w14:textId="77777777" w:rsidR="001F06A3" w:rsidRDefault="005F0269">
      <w:pPr>
        <w:pStyle w:val="a6"/>
        <w:numPr>
          <w:ilvl w:val="0"/>
          <w:numId w:val="81"/>
        </w:numPr>
        <w:tabs>
          <w:tab w:val="left" w:pos="1635"/>
        </w:tabs>
        <w:ind w:right="288" w:firstLine="739"/>
        <w:rPr>
          <w:sz w:val="24"/>
        </w:rPr>
      </w:pPr>
      <w:r>
        <w:rPr>
          <w:sz w:val="24"/>
        </w:rPr>
        <w:t>эстетического</w:t>
      </w:r>
      <w:r>
        <w:rPr>
          <w:spacing w:val="-15"/>
          <w:sz w:val="24"/>
        </w:rPr>
        <w:t xml:space="preserve"> </w:t>
      </w:r>
      <w:r>
        <w:rPr>
          <w:sz w:val="24"/>
        </w:rPr>
        <w:t>воспитания:</w:t>
      </w:r>
      <w:r>
        <w:rPr>
          <w:spacing w:val="-15"/>
          <w:sz w:val="24"/>
        </w:rPr>
        <w:t xml:space="preserve"> </w:t>
      </w:r>
      <w:r>
        <w:rPr>
          <w:sz w:val="24"/>
        </w:rPr>
        <w:t>восприимчивость</w:t>
      </w:r>
      <w:r>
        <w:rPr>
          <w:spacing w:val="-15"/>
          <w:sz w:val="24"/>
        </w:rPr>
        <w:t xml:space="preserve"> </w:t>
      </w:r>
      <w:r>
        <w:rPr>
          <w:sz w:val="24"/>
        </w:rPr>
        <w:t>к</w:t>
      </w:r>
      <w:r>
        <w:rPr>
          <w:spacing w:val="-15"/>
          <w:sz w:val="24"/>
        </w:rPr>
        <w:t xml:space="preserve"> </w:t>
      </w:r>
      <w:r>
        <w:rPr>
          <w:sz w:val="24"/>
        </w:rPr>
        <w:t>разным</w:t>
      </w:r>
      <w:r>
        <w:rPr>
          <w:spacing w:val="-15"/>
          <w:sz w:val="24"/>
        </w:rPr>
        <w:t xml:space="preserve"> </w:t>
      </w:r>
      <w:r>
        <w:rPr>
          <w:sz w:val="24"/>
        </w:rPr>
        <w:t>традициям</w:t>
      </w:r>
      <w:r>
        <w:rPr>
          <w:spacing w:val="-15"/>
          <w:sz w:val="24"/>
        </w:rPr>
        <w:t xml:space="preserve"> </w:t>
      </w:r>
      <w:r>
        <w:rPr>
          <w:sz w:val="24"/>
        </w:rPr>
        <w:t>своего</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3D53727" w14:textId="77777777" w:rsidR="001F06A3" w:rsidRDefault="005F0269">
      <w:pPr>
        <w:pStyle w:val="a6"/>
        <w:numPr>
          <w:ilvl w:val="0"/>
          <w:numId w:val="81"/>
        </w:numPr>
        <w:tabs>
          <w:tab w:val="left" w:pos="1640"/>
        </w:tabs>
        <w:ind w:right="283" w:firstLine="739"/>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w:t>
      </w:r>
      <w:r>
        <w:rPr>
          <w:spacing w:val="-8"/>
          <w:sz w:val="24"/>
        </w:rPr>
        <w:t xml:space="preserve"> </w:t>
      </w:r>
      <w:r>
        <w:rPr>
          <w:sz w:val="24"/>
        </w:rPr>
        <w:t>опыта,</w:t>
      </w:r>
      <w:r>
        <w:rPr>
          <w:spacing w:val="-7"/>
          <w:sz w:val="24"/>
        </w:rPr>
        <w:t xml:space="preserve"> </w:t>
      </w:r>
      <w:r>
        <w:rPr>
          <w:sz w:val="24"/>
        </w:rPr>
        <w:t>наблюдений</w:t>
      </w:r>
      <w:r>
        <w:rPr>
          <w:spacing w:val="-7"/>
          <w:sz w:val="24"/>
        </w:rPr>
        <w:t xml:space="preserve"> </w:t>
      </w:r>
      <w:r>
        <w:rPr>
          <w:sz w:val="24"/>
        </w:rPr>
        <w:t>и</w:t>
      </w:r>
      <w:r>
        <w:rPr>
          <w:spacing w:val="-7"/>
          <w:sz w:val="24"/>
        </w:rPr>
        <w:t xml:space="preserve"> </w:t>
      </w:r>
      <w:r>
        <w:rPr>
          <w:sz w:val="24"/>
        </w:rPr>
        <w:t>стремление</w:t>
      </w:r>
      <w:r>
        <w:rPr>
          <w:spacing w:val="-8"/>
          <w:sz w:val="24"/>
        </w:rPr>
        <w:t xml:space="preserve"> </w:t>
      </w:r>
      <w:r>
        <w:rPr>
          <w:sz w:val="24"/>
        </w:rPr>
        <w:t>совершенствовать</w:t>
      </w:r>
      <w:r>
        <w:rPr>
          <w:spacing w:val="-6"/>
          <w:sz w:val="24"/>
        </w:rPr>
        <w:t xml:space="preserve"> </w:t>
      </w:r>
      <w:r>
        <w:rPr>
          <w:sz w:val="24"/>
        </w:rPr>
        <w:t>пути</w:t>
      </w:r>
      <w:r>
        <w:rPr>
          <w:spacing w:val="-4"/>
          <w:sz w:val="24"/>
        </w:rPr>
        <w:t xml:space="preserve"> </w:t>
      </w:r>
      <w:r>
        <w:rPr>
          <w:sz w:val="24"/>
        </w:rPr>
        <w:t>достижения</w:t>
      </w:r>
      <w:r>
        <w:rPr>
          <w:spacing w:val="-7"/>
          <w:sz w:val="24"/>
        </w:rPr>
        <w:t xml:space="preserve"> </w:t>
      </w:r>
      <w:r>
        <w:rPr>
          <w:sz w:val="24"/>
        </w:rPr>
        <w:t>индивидуального и коллективного благополучия;</w:t>
      </w:r>
    </w:p>
    <w:p w14:paraId="35B1A85D" w14:textId="77777777" w:rsidR="001F06A3" w:rsidRDefault="005F0269">
      <w:pPr>
        <w:pStyle w:val="a6"/>
        <w:numPr>
          <w:ilvl w:val="0"/>
          <w:numId w:val="81"/>
        </w:numPr>
        <w:tabs>
          <w:tab w:val="left" w:pos="1644"/>
        </w:tabs>
        <w:spacing w:before="1"/>
        <w:ind w:right="284" w:firstLine="739"/>
        <w:rPr>
          <w:sz w:val="24"/>
        </w:rPr>
      </w:pPr>
      <w:r>
        <w:rPr>
          <w:sz w:val="24"/>
        </w:rPr>
        <w:t>физического воспитания, формирования культуры здоровья и эмоционального благополучия:</w:t>
      </w:r>
      <w:r>
        <w:rPr>
          <w:spacing w:val="-5"/>
          <w:sz w:val="24"/>
        </w:rPr>
        <w:t xml:space="preserve"> </w:t>
      </w:r>
      <w:r>
        <w:rPr>
          <w:sz w:val="24"/>
        </w:rPr>
        <w:t>осознание</w:t>
      </w:r>
      <w:r>
        <w:rPr>
          <w:spacing w:val="-7"/>
          <w:sz w:val="24"/>
        </w:rPr>
        <w:t xml:space="preserve"> </w:t>
      </w:r>
      <w:r>
        <w:rPr>
          <w:sz w:val="24"/>
        </w:rPr>
        <w:t>ценности</w:t>
      </w:r>
      <w:r>
        <w:rPr>
          <w:spacing w:val="-4"/>
          <w:sz w:val="24"/>
        </w:rPr>
        <w:t xml:space="preserve"> </w:t>
      </w:r>
      <w:r>
        <w:rPr>
          <w:sz w:val="24"/>
        </w:rPr>
        <w:t>жизни;</w:t>
      </w:r>
      <w:r>
        <w:rPr>
          <w:spacing w:val="-5"/>
          <w:sz w:val="24"/>
        </w:rPr>
        <w:t xml:space="preserve"> </w:t>
      </w:r>
      <w:r>
        <w:rPr>
          <w:sz w:val="24"/>
        </w:rPr>
        <w:t>ответственное</w:t>
      </w:r>
      <w:r>
        <w:rPr>
          <w:spacing w:val="-7"/>
          <w:sz w:val="24"/>
        </w:rPr>
        <w:t xml:space="preserve"> </w:t>
      </w:r>
      <w:r>
        <w:rPr>
          <w:sz w:val="24"/>
        </w:rPr>
        <w:t>отношение</w:t>
      </w:r>
      <w:r>
        <w:rPr>
          <w:spacing w:val="-9"/>
          <w:sz w:val="24"/>
        </w:rPr>
        <w:t xml:space="preserve"> </w:t>
      </w:r>
      <w:r>
        <w:rPr>
          <w:sz w:val="24"/>
        </w:rPr>
        <w:t>к</w:t>
      </w:r>
      <w:r>
        <w:rPr>
          <w:spacing w:val="-5"/>
          <w:sz w:val="24"/>
        </w:rPr>
        <w:t xml:space="preserve"> </w:t>
      </w:r>
      <w:r>
        <w:rPr>
          <w:sz w:val="24"/>
        </w:rPr>
        <w:t>своему</w:t>
      </w:r>
      <w:r>
        <w:rPr>
          <w:spacing w:val="-11"/>
          <w:sz w:val="24"/>
        </w:rPr>
        <w:t xml:space="preserve"> </w:t>
      </w:r>
      <w:r>
        <w:rPr>
          <w:sz w:val="24"/>
        </w:rPr>
        <w:t>здоровью</w:t>
      </w:r>
      <w:r>
        <w:rPr>
          <w:spacing w:val="-5"/>
          <w:sz w:val="24"/>
        </w:rPr>
        <w:t xml:space="preserve"> </w:t>
      </w:r>
      <w:r>
        <w:rPr>
          <w:sz w:val="24"/>
        </w:rPr>
        <w:t>и</w:t>
      </w:r>
      <w:r>
        <w:rPr>
          <w:spacing w:val="-3"/>
          <w:sz w:val="24"/>
        </w:rPr>
        <w:t xml:space="preserve"> </w:t>
      </w:r>
      <w:r>
        <w:rPr>
          <w:sz w:val="24"/>
        </w:rPr>
        <w:t>установка на</w:t>
      </w:r>
      <w:r>
        <w:rPr>
          <w:spacing w:val="-4"/>
          <w:sz w:val="24"/>
        </w:rPr>
        <w:t xml:space="preserve"> </w:t>
      </w:r>
      <w:r>
        <w:rPr>
          <w:sz w:val="24"/>
        </w:rPr>
        <w:t>здоровый</w:t>
      </w:r>
      <w:r>
        <w:rPr>
          <w:spacing w:val="-4"/>
          <w:sz w:val="24"/>
        </w:rPr>
        <w:t xml:space="preserve"> </w:t>
      </w:r>
      <w:r>
        <w:rPr>
          <w:sz w:val="24"/>
        </w:rPr>
        <w:t>образ</w:t>
      </w:r>
      <w:r>
        <w:rPr>
          <w:spacing w:val="-4"/>
          <w:sz w:val="24"/>
        </w:rPr>
        <w:t xml:space="preserve"> </w:t>
      </w:r>
      <w:r>
        <w:rPr>
          <w:sz w:val="24"/>
        </w:rPr>
        <w:t>жизни</w:t>
      </w:r>
      <w:r>
        <w:rPr>
          <w:spacing w:val="-4"/>
          <w:sz w:val="24"/>
        </w:rPr>
        <w:t xml:space="preserve"> </w:t>
      </w:r>
      <w:r>
        <w:rPr>
          <w:sz w:val="24"/>
        </w:rPr>
        <w:t>(здоровое</w:t>
      </w:r>
      <w:r>
        <w:rPr>
          <w:spacing w:val="-5"/>
          <w:sz w:val="24"/>
        </w:rPr>
        <w:t xml:space="preserve"> </w:t>
      </w:r>
      <w:r>
        <w:rPr>
          <w:sz w:val="24"/>
        </w:rPr>
        <w:t>питание,</w:t>
      </w:r>
      <w:r>
        <w:rPr>
          <w:spacing w:val="-4"/>
          <w:sz w:val="24"/>
        </w:rPr>
        <w:t xml:space="preserve"> </w:t>
      </w:r>
      <w:r>
        <w:rPr>
          <w:sz w:val="24"/>
        </w:rPr>
        <w:t>соблюдение</w:t>
      </w:r>
      <w:r>
        <w:rPr>
          <w:spacing w:val="-4"/>
          <w:sz w:val="24"/>
        </w:rPr>
        <w:t xml:space="preserve"> </w:t>
      </w:r>
      <w:r>
        <w:rPr>
          <w:sz w:val="24"/>
        </w:rPr>
        <w:t>гигиенических</w:t>
      </w:r>
      <w:r>
        <w:rPr>
          <w:spacing w:val="-2"/>
          <w:sz w:val="24"/>
        </w:rPr>
        <w:t xml:space="preserve"> </w:t>
      </w:r>
      <w:r>
        <w:rPr>
          <w:sz w:val="24"/>
        </w:rPr>
        <w:t>правил,</w:t>
      </w:r>
      <w:r>
        <w:rPr>
          <w:spacing w:val="-4"/>
          <w:sz w:val="24"/>
        </w:rPr>
        <w:t xml:space="preserve"> </w:t>
      </w:r>
      <w:r>
        <w:rPr>
          <w:sz w:val="24"/>
        </w:rPr>
        <w:t>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w:t>
      </w:r>
      <w:r>
        <w:rPr>
          <w:spacing w:val="-10"/>
          <w:sz w:val="24"/>
        </w:rPr>
        <w:t xml:space="preserve"> </w:t>
      </w:r>
      <w:r>
        <w:rPr>
          <w:sz w:val="24"/>
        </w:rPr>
        <w:t>ситуациям</w:t>
      </w:r>
      <w:r>
        <w:rPr>
          <w:spacing w:val="-10"/>
          <w:sz w:val="24"/>
        </w:rPr>
        <w:t xml:space="preserve"> </w:t>
      </w:r>
      <w:r>
        <w:rPr>
          <w:sz w:val="24"/>
        </w:rPr>
        <w:t>и</w:t>
      </w:r>
      <w:r>
        <w:rPr>
          <w:spacing w:val="-8"/>
          <w:sz w:val="24"/>
        </w:rPr>
        <w:t xml:space="preserve"> </w:t>
      </w:r>
      <w:r>
        <w:rPr>
          <w:sz w:val="24"/>
        </w:rPr>
        <w:t>меняющимся</w:t>
      </w:r>
      <w:r>
        <w:rPr>
          <w:spacing w:val="-9"/>
          <w:sz w:val="24"/>
        </w:rPr>
        <w:t xml:space="preserve"> </w:t>
      </w:r>
      <w:r>
        <w:rPr>
          <w:sz w:val="24"/>
        </w:rPr>
        <w:t>социальным,</w:t>
      </w:r>
      <w:r>
        <w:rPr>
          <w:spacing w:val="-9"/>
          <w:sz w:val="24"/>
        </w:rPr>
        <w:t xml:space="preserve"> </w:t>
      </w:r>
      <w:r>
        <w:rPr>
          <w:sz w:val="24"/>
        </w:rPr>
        <w:t>информационным</w:t>
      </w:r>
      <w:r>
        <w:rPr>
          <w:spacing w:val="-10"/>
          <w:sz w:val="24"/>
        </w:rPr>
        <w:t xml:space="preserve"> </w:t>
      </w:r>
      <w:r>
        <w:rPr>
          <w:sz w:val="24"/>
        </w:rPr>
        <w:t>и</w:t>
      </w:r>
      <w:r>
        <w:rPr>
          <w:spacing w:val="-11"/>
          <w:sz w:val="24"/>
        </w:rPr>
        <w:t xml:space="preserve"> </w:t>
      </w:r>
      <w:r>
        <w:rPr>
          <w:sz w:val="24"/>
        </w:rPr>
        <w:t>природным</w:t>
      </w:r>
      <w:r>
        <w:rPr>
          <w:spacing w:val="-8"/>
          <w:sz w:val="24"/>
        </w:rPr>
        <w:t xml:space="preserve"> </w:t>
      </w:r>
      <w:r>
        <w:rPr>
          <w:sz w:val="24"/>
        </w:rPr>
        <w:t>условиям,</w:t>
      </w:r>
      <w:r>
        <w:rPr>
          <w:spacing w:val="-9"/>
          <w:sz w:val="24"/>
        </w:rPr>
        <w:t xml:space="preserve"> </w:t>
      </w:r>
      <w:r>
        <w:rPr>
          <w:sz w:val="24"/>
        </w:rPr>
        <w:t>в</w:t>
      </w:r>
      <w:r>
        <w:rPr>
          <w:spacing w:val="-10"/>
          <w:sz w:val="24"/>
        </w:rPr>
        <w:t xml:space="preserve"> </w:t>
      </w:r>
      <w:r>
        <w:rPr>
          <w:sz w:val="24"/>
        </w:rPr>
        <w:t>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B94BF6A" w14:textId="77777777" w:rsidR="001F06A3" w:rsidRDefault="005F0269">
      <w:pPr>
        <w:pStyle w:val="a6"/>
        <w:numPr>
          <w:ilvl w:val="0"/>
          <w:numId w:val="81"/>
        </w:numPr>
        <w:tabs>
          <w:tab w:val="left" w:pos="1644"/>
        </w:tabs>
        <w:ind w:right="289" w:firstLine="739"/>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w:t>
      </w:r>
      <w:r>
        <w:rPr>
          <w:spacing w:val="-1"/>
          <w:sz w:val="24"/>
        </w:rPr>
        <w:t xml:space="preserve"> </w:t>
      </w:r>
      <w:r>
        <w:rPr>
          <w:sz w:val="24"/>
        </w:rP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5"/>
          <w:sz w:val="24"/>
        </w:rPr>
        <w:t xml:space="preserve"> </w:t>
      </w:r>
      <w:r>
        <w:rPr>
          <w:sz w:val="24"/>
        </w:rPr>
        <w:t>рода</w:t>
      </w:r>
      <w:r>
        <w:rPr>
          <w:spacing w:val="-7"/>
          <w:sz w:val="24"/>
        </w:rPr>
        <w:t xml:space="preserve"> </w:t>
      </w:r>
      <w:r>
        <w:rPr>
          <w:sz w:val="24"/>
        </w:rPr>
        <w:t>деятельность;</w:t>
      </w:r>
      <w:r>
        <w:rPr>
          <w:spacing w:val="-5"/>
          <w:sz w:val="24"/>
        </w:rPr>
        <w:t xml:space="preserve"> </w:t>
      </w:r>
      <w:r>
        <w:rPr>
          <w:sz w:val="24"/>
        </w:rPr>
        <w:t>интерес</w:t>
      </w:r>
      <w:r>
        <w:rPr>
          <w:spacing w:val="-7"/>
          <w:sz w:val="24"/>
        </w:rPr>
        <w:t xml:space="preserve"> </w:t>
      </w:r>
      <w:r>
        <w:rPr>
          <w:sz w:val="24"/>
        </w:rPr>
        <w:t>к</w:t>
      </w:r>
      <w:r>
        <w:rPr>
          <w:spacing w:val="-5"/>
          <w:sz w:val="24"/>
        </w:rPr>
        <w:t xml:space="preserve"> </w:t>
      </w:r>
      <w:r>
        <w:rPr>
          <w:sz w:val="24"/>
        </w:rPr>
        <w:t>практическому</w:t>
      </w:r>
      <w:r>
        <w:rPr>
          <w:spacing w:val="-10"/>
          <w:sz w:val="24"/>
        </w:rPr>
        <w:t xml:space="preserve"> </w:t>
      </w:r>
      <w:r>
        <w:rPr>
          <w:sz w:val="24"/>
        </w:rPr>
        <w:t>изучению</w:t>
      </w:r>
      <w:r>
        <w:rPr>
          <w:spacing w:val="-5"/>
          <w:sz w:val="24"/>
        </w:rPr>
        <w:t xml:space="preserve"> </w:t>
      </w:r>
      <w:r>
        <w:rPr>
          <w:sz w:val="24"/>
        </w:rPr>
        <w:t>профессий</w:t>
      </w:r>
      <w:r>
        <w:rPr>
          <w:spacing w:val="-5"/>
          <w:sz w:val="24"/>
        </w:rPr>
        <w:t xml:space="preserve"> </w:t>
      </w:r>
      <w:r>
        <w:rPr>
          <w:sz w:val="24"/>
        </w:rPr>
        <w:t>и</w:t>
      </w:r>
      <w:r>
        <w:rPr>
          <w:spacing w:val="-5"/>
          <w:sz w:val="24"/>
        </w:rPr>
        <w:t xml:space="preserve"> </w:t>
      </w:r>
      <w:r>
        <w:rPr>
          <w:sz w:val="24"/>
        </w:rPr>
        <w:t>труда</w:t>
      </w:r>
      <w:r>
        <w:rPr>
          <w:spacing w:val="-7"/>
          <w:sz w:val="24"/>
        </w:rPr>
        <w:t xml:space="preserve"> </w:t>
      </w:r>
      <w:r>
        <w:rPr>
          <w:sz w:val="24"/>
        </w:rPr>
        <w:t>различного</w:t>
      </w:r>
      <w:r>
        <w:rPr>
          <w:spacing w:val="-6"/>
          <w:sz w:val="24"/>
        </w:rPr>
        <w:t xml:space="preserve"> </w:t>
      </w:r>
      <w:r>
        <w:rPr>
          <w:sz w:val="24"/>
        </w:rPr>
        <w:t>рода,</w:t>
      </w:r>
      <w:r>
        <w:rPr>
          <w:spacing w:val="-6"/>
          <w:sz w:val="24"/>
        </w:rPr>
        <w:t xml:space="preserve"> </w:t>
      </w:r>
      <w:r>
        <w:rPr>
          <w:sz w:val="24"/>
        </w:rPr>
        <w:t>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480383A" w14:textId="77777777" w:rsidR="001F06A3" w:rsidRDefault="005F0269">
      <w:pPr>
        <w:pStyle w:val="a6"/>
        <w:numPr>
          <w:ilvl w:val="0"/>
          <w:numId w:val="81"/>
        </w:numPr>
        <w:tabs>
          <w:tab w:val="left" w:pos="1657"/>
        </w:tabs>
        <w:spacing w:before="10"/>
        <w:ind w:left="1657" w:hanging="327"/>
        <w:rPr>
          <w:sz w:val="24"/>
        </w:rPr>
      </w:pPr>
      <w:r>
        <w:rPr>
          <w:sz w:val="24"/>
        </w:rPr>
        <w:t>экологического</w:t>
      </w:r>
      <w:r>
        <w:rPr>
          <w:spacing w:val="-7"/>
          <w:sz w:val="24"/>
        </w:rPr>
        <w:t xml:space="preserve"> </w:t>
      </w:r>
      <w:r>
        <w:rPr>
          <w:sz w:val="24"/>
        </w:rPr>
        <w:t>воспитания:</w:t>
      </w:r>
      <w:r>
        <w:rPr>
          <w:spacing w:val="-5"/>
          <w:sz w:val="24"/>
        </w:rPr>
        <w:t xml:space="preserve"> </w:t>
      </w:r>
      <w:r>
        <w:rPr>
          <w:sz w:val="24"/>
        </w:rPr>
        <w:t>ориентация</w:t>
      </w:r>
      <w:r>
        <w:rPr>
          <w:spacing w:val="-8"/>
          <w:sz w:val="24"/>
        </w:rPr>
        <w:t xml:space="preserve"> </w:t>
      </w:r>
      <w:r>
        <w:rPr>
          <w:sz w:val="24"/>
        </w:rPr>
        <w:t>на</w:t>
      </w:r>
      <w:r>
        <w:rPr>
          <w:spacing w:val="-5"/>
          <w:sz w:val="24"/>
        </w:rPr>
        <w:t xml:space="preserve"> </w:t>
      </w:r>
      <w:r>
        <w:rPr>
          <w:sz w:val="24"/>
        </w:rPr>
        <w:t>применение</w:t>
      </w:r>
      <w:r>
        <w:rPr>
          <w:spacing w:val="-6"/>
          <w:sz w:val="24"/>
        </w:rPr>
        <w:t xml:space="preserve"> </w:t>
      </w:r>
      <w:r>
        <w:rPr>
          <w:sz w:val="24"/>
        </w:rPr>
        <w:t>географических</w:t>
      </w:r>
      <w:r>
        <w:rPr>
          <w:spacing w:val="-6"/>
          <w:sz w:val="24"/>
        </w:rPr>
        <w:t xml:space="preserve"> </w:t>
      </w:r>
      <w:r>
        <w:rPr>
          <w:sz w:val="24"/>
        </w:rPr>
        <w:t>знаний</w:t>
      </w:r>
      <w:r>
        <w:rPr>
          <w:spacing w:val="-4"/>
          <w:sz w:val="24"/>
        </w:rPr>
        <w:t xml:space="preserve"> </w:t>
      </w:r>
      <w:r>
        <w:rPr>
          <w:spacing w:val="-5"/>
          <w:sz w:val="24"/>
        </w:rPr>
        <w:t>для</w:t>
      </w:r>
    </w:p>
    <w:p w14:paraId="15F9C025" w14:textId="77777777" w:rsidR="001F06A3" w:rsidRDefault="001F06A3">
      <w:pPr>
        <w:jc w:val="both"/>
        <w:rPr>
          <w:sz w:val="24"/>
        </w:rPr>
        <w:sectPr w:rsidR="001F06A3">
          <w:pgSz w:w="11900" w:h="16850"/>
          <w:pgMar w:top="480" w:right="220" w:bottom="640" w:left="480" w:header="0" w:footer="266" w:gutter="0"/>
          <w:cols w:space="720"/>
        </w:sectPr>
      </w:pPr>
    </w:p>
    <w:p w14:paraId="294D1253" w14:textId="77777777" w:rsidR="001F06A3" w:rsidRDefault="005F0269">
      <w:pPr>
        <w:pStyle w:val="a3"/>
        <w:spacing w:before="72"/>
        <w:ind w:right="283" w:firstLine="0"/>
      </w:pPr>
      <w:r>
        <w:t xml:space="preserve">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0CC4CD8D" w14:textId="77777777" w:rsidR="001F06A3" w:rsidRDefault="005F0269">
      <w:pPr>
        <w:spacing w:before="1" w:line="242" w:lineRule="auto"/>
        <w:ind w:left="590" w:right="282" w:firstLine="739"/>
        <w:jc w:val="both"/>
        <w:rPr>
          <w:b/>
          <w:sz w:val="24"/>
        </w:rPr>
      </w:pPr>
      <w:r>
        <w:rPr>
          <w:sz w:val="24"/>
        </w:rPr>
        <w:t xml:space="preserve">В результате изучения географии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0E5410" w14:textId="77777777" w:rsidR="001F06A3" w:rsidRDefault="005F0269">
      <w:pPr>
        <w:pStyle w:val="a6"/>
        <w:numPr>
          <w:ilvl w:val="0"/>
          <w:numId w:val="80"/>
        </w:numPr>
        <w:tabs>
          <w:tab w:val="left" w:pos="1597"/>
        </w:tabs>
        <w:ind w:right="294" w:firstLine="739"/>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w:t>
      </w:r>
      <w:r>
        <w:rPr>
          <w:spacing w:val="-3"/>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логические</w:t>
      </w:r>
      <w:r>
        <w:rPr>
          <w:spacing w:val="-3"/>
          <w:sz w:val="24"/>
        </w:rPr>
        <w:t xml:space="preserve"> </w:t>
      </w:r>
      <w:r>
        <w:rPr>
          <w:sz w:val="24"/>
        </w:rPr>
        <w:t>действия</w:t>
      </w:r>
      <w:r>
        <w:rPr>
          <w:spacing w:val="-2"/>
          <w:sz w:val="24"/>
        </w:rPr>
        <w:t xml:space="preserve"> </w:t>
      </w:r>
      <w:r>
        <w:rPr>
          <w:sz w:val="24"/>
        </w:rPr>
        <w:t>как</w:t>
      </w:r>
      <w:r>
        <w:rPr>
          <w:spacing w:val="-2"/>
          <w:sz w:val="24"/>
        </w:rPr>
        <w:t xml:space="preserve"> </w:t>
      </w:r>
      <w:r>
        <w:rPr>
          <w:sz w:val="24"/>
        </w:rPr>
        <w:t>часть познавательных универсальных учебных действий:</w:t>
      </w:r>
    </w:p>
    <w:p w14:paraId="41BBF2B5" w14:textId="77777777" w:rsidR="001F06A3" w:rsidRDefault="005F0269">
      <w:pPr>
        <w:pStyle w:val="a3"/>
        <w:ind w:right="289"/>
      </w:pPr>
      <w:r>
        <w:t xml:space="preserve">выявлять и характеризовать существенные признаки географических объектов, процессов и </w:t>
      </w:r>
      <w:r>
        <w:rPr>
          <w:spacing w:val="-2"/>
        </w:rPr>
        <w:t>явлений;</w:t>
      </w:r>
    </w:p>
    <w:p w14:paraId="625ADE32" w14:textId="77777777" w:rsidR="001F06A3" w:rsidRDefault="005F0269">
      <w:pPr>
        <w:pStyle w:val="a3"/>
        <w:ind w:right="293"/>
      </w:pPr>
      <w:r>
        <w:t>устанавливать</w:t>
      </w:r>
      <w:r>
        <w:rPr>
          <w:spacing w:val="-6"/>
        </w:rPr>
        <w:t xml:space="preserve"> </w:t>
      </w:r>
      <w:r>
        <w:t>существенный</w:t>
      </w:r>
      <w:r>
        <w:rPr>
          <w:spacing w:val="-7"/>
        </w:rPr>
        <w:t xml:space="preserve"> </w:t>
      </w:r>
      <w:r>
        <w:t>признак</w:t>
      </w:r>
      <w:r>
        <w:rPr>
          <w:spacing w:val="-8"/>
        </w:rPr>
        <w:t xml:space="preserve"> </w:t>
      </w:r>
      <w:r>
        <w:t>классификации</w:t>
      </w:r>
      <w:r>
        <w:rPr>
          <w:spacing w:val="-7"/>
        </w:rPr>
        <w:t xml:space="preserve"> </w:t>
      </w:r>
      <w:r>
        <w:t>географических</w:t>
      </w:r>
      <w:r>
        <w:rPr>
          <w:spacing w:val="-7"/>
        </w:rPr>
        <w:t xml:space="preserve"> </w:t>
      </w:r>
      <w:r>
        <w:t>объектов,</w:t>
      </w:r>
      <w:r>
        <w:rPr>
          <w:spacing w:val="-7"/>
        </w:rPr>
        <w:t xml:space="preserve"> </w:t>
      </w:r>
      <w:r>
        <w:t>процессов</w:t>
      </w:r>
      <w:r>
        <w:rPr>
          <w:spacing w:val="-8"/>
        </w:rPr>
        <w:t xml:space="preserve"> </w:t>
      </w:r>
      <w:r>
        <w:t>и явлений, основания для их сравнения;</w:t>
      </w:r>
    </w:p>
    <w:p w14:paraId="530B1934" w14:textId="77777777" w:rsidR="001F06A3" w:rsidRDefault="005F0269">
      <w:pPr>
        <w:pStyle w:val="a3"/>
        <w:ind w:right="287"/>
      </w:pPr>
      <w:r>
        <w:t>выявлять закономерности и противоречия в рассматриваемых фактах и данных наблюдений с учётом предложенной географической задачи;</w:t>
      </w:r>
    </w:p>
    <w:p w14:paraId="6BD2AF16" w14:textId="77777777" w:rsidR="001F06A3" w:rsidRDefault="005F0269">
      <w:pPr>
        <w:pStyle w:val="a3"/>
        <w:ind w:right="292"/>
      </w:pPr>
      <w:r>
        <w:t>выявлять дефициты географической информации, данных, необходимых для решения поставленной задачи;</w:t>
      </w:r>
    </w:p>
    <w:p w14:paraId="0C93DEF9" w14:textId="77777777" w:rsidR="001F06A3" w:rsidRDefault="005F0269">
      <w:pPr>
        <w:pStyle w:val="a3"/>
        <w:ind w:right="285"/>
      </w:pPr>
      <w:r>
        <w:t>выявлять</w:t>
      </w:r>
      <w:r>
        <w:rPr>
          <w:spacing w:val="-7"/>
        </w:rPr>
        <w:t xml:space="preserve"> </w:t>
      </w:r>
      <w:r>
        <w:t>причинно-следственные</w:t>
      </w:r>
      <w:r>
        <w:rPr>
          <w:spacing w:val="-8"/>
        </w:rPr>
        <w:t xml:space="preserve"> </w:t>
      </w:r>
      <w:r>
        <w:t>связи</w:t>
      </w:r>
      <w:r>
        <w:rPr>
          <w:spacing w:val="-7"/>
        </w:rPr>
        <w:t xml:space="preserve"> </w:t>
      </w:r>
      <w:r>
        <w:t>при</w:t>
      </w:r>
      <w:r>
        <w:rPr>
          <w:spacing w:val="-8"/>
        </w:rPr>
        <w:t xml:space="preserve"> </w:t>
      </w:r>
      <w:r>
        <w:t>изучении</w:t>
      </w:r>
      <w:r>
        <w:rPr>
          <w:spacing w:val="-7"/>
        </w:rPr>
        <w:t xml:space="preserve"> </w:t>
      </w:r>
      <w:r>
        <w:t>географических</w:t>
      </w:r>
      <w:r>
        <w:rPr>
          <w:spacing w:val="-7"/>
        </w:rPr>
        <w:t xml:space="preserve"> </w:t>
      </w:r>
      <w:r>
        <w:t>объектов,</w:t>
      </w:r>
      <w:r>
        <w:rPr>
          <w:spacing w:val="-8"/>
        </w:rPr>
        <w:t xml:space="preserve"> </w:t>
      </w:r>
      <w:r>
        <w:t>процессов</w:t>
      </w:r>
      <w:r>
        <w:rPr>
          <w:spacing w:val="-7"/>
        </w:rPr>
        <w:t xml:space="preserve"> </w:t>
      </w:r>
      <w:r>
        <w:t>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FDDB33A" w14:textId="77777777" w:rsidR="001F06A3" w:rsidRDefault="005F0269">
      <w:pPr>
        <w:pStyle w:val="a3"/>
        <w:ind w:right="286"/>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7317776" w14:textId="77777777" w:rsidR="001F06A3" w:rsidRDefault="005F0269">
      <w:pPr>
        <w:pStyle w:val="a6"/>
        <w:numPr>
          <w:ilvl w:val="0"/>
          <w:numId w:val="80"/>
        </w:numPr>
        <w:tabs>
          <w:tab w:val="left" w:pos="1597"/>
        </w:tabs>
        <w:ind w:right="293" w:firstLine="73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FC0B6F7" w14:textId="77777777" w:rsidR="001F06A3" w:rsidRDefault="005F0269">
      <w:pPr>
        <w:pStyle w:val="a3"/>
        <w:ind w:left="1330" w:right="296" w:firstLine="0"/>
      </w:pPr>
      <w:r>
        <w:t>использовать географические вопросы как исследовательский инструмент познания; формулировать</w:t>
      </w:r>
      <w:r>
        <w:rPr>
          <w:spacing w:val="41"/>
        </w:rPr>
        <w:t xml:space="preserve">  </w:t>
      </w:r>
      <w:r>
        <w:t>географические</w:t>
      </w:r>
      <w:r>
        <w:rPr>
          <w:spacing w:val="41"/>
        </w:rPr>
        <w:t xml:space="preserve">  </w:t>
      </w:r>
      <w:r>
        <w:t>вопросы,</w:t>
      </w:r>
      <w:r>
        <w:rPr>
          <w:spacing w:val="43"/>
        </w:rPr>
        <w:t xml:space="preserve">  </w:t>
      </w:r>
      <w:r>
        <w:t>фиксирующие</w:t>
      </w:r>
      <w:r>
        <w:rPr>
          <w:spacing w:val="40"/>
        </w:rPr>
        <w:t xml:space="preserve">  </w:t>
      </w:r>
      <w:r>
        <w:t>разрыв</w:t>
      </w:r>
      <w:r>
        <w:rPr>
          <w:spacing w:val="42"/>
        </w:rPr>
        <w:t xml:space="preserve">  </w:t>
      </w:r>
      <w:r>
        <w:t>между</w:t>
      </w:r>
      <w:r>
        <w:rPr>
          <w:spacing w:val="40"/>
        </w:rPr>
        <w:t xml:space="preserve">  </w:t>
      </w:r>
      <w:r>
        <w:t>реальным</w:t>
      </w:r>
      <w:r>
        <w:rPr>
          <w:spacing w:val="41"/>
        </w:rPr>
        <w:t xml:space="preserve">  </w:t>
      </w:r>
      <w:r>
        <w:rPr>
          <w:spacing w:val="-10"/>
        </w:rPr>
        <w:t>и</w:t>
      </w:r>
    </w:p>
    <w:p w14:paraId="7F381E68" w14:textId="77777777" w:rsidR="001F06A3" w:rsidRDefault="005F0269">
      <w:pPr>
        <w:pStyle w:val="a3"/>
        <w:ind w:left="1330" w:right="291" w:hanging="740"/>
      </w:pPr>
      <w:r>
        <w:t>желательным состоянием ситуации, объекта, и самостоятельно устанавливать искомое и данное; формировать</w:t>
      </w:r>
      <w:r>
        <w:rPr>
          <w:spacing w:val="43"/>
        </w:rPr>
        <w:t xml:space="preserve">  </w:t>
      </w:r>
      <w:r>
        <w:t>гипотезу</w:t>
      </w:r>
      <w:r>
        <w:rPr>
          <w:spacing w:val="41"/>
        </w:rPr>
        <w:t xml:space="preserve">  </w:t>
      </w:r>
      <w:r>
        <w:t>об</w:t>
      </w:r>
      <w:r>
        <w:rPr>
          <w:spacing w:val="42"/>
        </w:rPr>
        <w:t xml:space="preserve">  </w:t>
      </w:r>
      <w:r>
        <w:t>истинности</w:t>
      </w:r>
      <w:r>
        <w:rPr>
          <w:spacing w:val="44"/>
        </w:rPr>
        <w:t xml:space="preserve">  </w:t>
      </w:r>
      <w:r>
        <w:t>собственных</w:t>
      </w:r>
      <w:r>
        <w:rPr>
          <w:spacing w:val="43"/>
        </w:rPr>
        <w:t xml:space="preserve">  </w:t>
      </w:r>
      <w:r>
        <w:t>суждений</w:t>
      </w:r>
      <w:r>
        <w:rPr>
          <w:spacing w:val="42"/>
        </w:rPr>
        <w:t xml:space="preserve">  </w:t>
      </w:r>
      <w:r>
        <w:t>и</w:t>
      </w:r>
      <w:r>
        <w:rPr>
          <w:spacing w:val="42"/>
        </w:rPr>
        <w:t xml:space="preserve">  </w:t>
      </w:r>
      <w:r>
        <w:t>суждений</w:t>
      </w:r>
      <w:r>
        <w:rPr>
          <w:spacing w:val="43"/>
        </w:rPr>
        <w:t xml:space="preserve">  </w:t>
      </w:r>
      <w:r>
        <w:rPr>
          <w:spacing w:val="-2"/>
        </w:rPr>
        <w:t>других,</w:t>
      </w:r>
    </w:p>
    <w:p w14:paraId="26F38594" w14:textId="77777777" w:rsidR="001F06A3" w:rsidRDefault="005F0269">
      <w:pPr>
        <w:pStyle w:val="a3"/>
        <w:ind w:right="292" w:firstLine="0"/>
      </w:pPr>
      <w:r>
        <w:t xml:space="preserve">аргументировать свою позицию, мнение по географическим аспектам различных вопросов и </w:t>
      </w:r>
      <w:r>
        <w:rPr>
          <w:spacing w:val="-2"/>
        </w:rPr>
        <w:t>проблем;</w:t>
      </w:r>
    </w:p>
    <w:p w14:paraId="675833BD" w14:textId="77777777" w:rsidR="001F06A3" w:rsidRDefault="005F0269">
      <w:pPr>
        <w:pStyle w:val="a3"/>
        <w:ind w:right="278"/>
      </w:pPr>
      <w:r>
        <w:t>проводить по плану</w:t>
      </w:r>
      <w:r>
        <w:rPr>
          <w:spacing w:val="-2"/>
        </w:rPr>
        <w:t xml:space="preserve"> </w:t>
      </w:r>
      <w:r>
        <w:t>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явлениями;</w:t>
      </w:r>
    </w:p>
    <w:p w14:paraId="3DC5C39C" w14:textId="77777777" w:rsidR="001F06A3" w:rsidRDefault="005F0269">
      <w:pPr>
        <w:pStyle w:val="a3"/>
        <w:ind w:left="1330" w:right="291" w:firstLine="0"/>
      </w:pPr>
      <w:r>
        <w:t>оценивать достоверность информации, полученной в ходе географического исследования; самостоятельно</w:t>
      </w:r>
      <w:r>
        <w:rPr>
          <w:spacing w:val="36"/>
        </w:rPr>
        <w:t xml:space="preserve">  </w:t>
      </w:r>
      <w:r>
        <w:t>формулировать</w:t>
      </w:r>
      <w:r>
        <w:rPr>
          <w:spacing w:val="39"/>
        </w:rPr>
        <w:t xml:space="preserve">  </w:t>
      </w:r>
      <w:r>
        <w:t>обобщения</w:t>
      </w:r>
      <w:r>
        <w:rPr>
          <w:spacing w:val="37"/>
        </w:rPr>
        <w:t xml:space="preserve">  </w:t>
      </w:r>
      <w:r>
        <w:t>и</w:t>
      </w:r>
      <w:r>
        <w:rPr>
          <w:spacing w:val="40"/>
        </w:rPr>
        <w:t xml:space="preserve">  </w:t>
      </w:r>
      <w:r>
        <w:t>выводы</w:t>
      </w:r>
      <w:r>
        <w:rPr>
          <w:spacing w:val="38"/>
        </w:rPr>
        <w:t xml:space="preserve">  </w:t>
      </w:r>
      <w:r>
        <w:t>по</w:t>
      </w:r>
      <w:r>
        <w:rPr>
          <w:spacing w:val="38"/>
        </w:rPr>
        <w:t xml:space="preserve">  </w:t>
      </w:r>
      <w:r>
        <w:t>результатам</w:t>
      </w:r>
      <w:r>
        <w:rPr>
          <w:spacing w:val="39"/>
        </w:rPr>
        <w:t xml:space="preserve">  </w:t>
      </w:r>
      <w:r>
        <w:rPr>
          <w:spacing w:val="-2"/>
        </w:rPr>
        <w:t>проведённого</w:t>
      </w:r>
    </w:p>
    <w:p w14:paraId="66EE0B5D" w14:textId="77777777" w:rsidR="001F06A3" w:rsidRDefault="005F0269">
      <w:pPr>
        <w:pStyle w:val="a3"/>
        <w:ind w:left="1330" w:right="293" w:hanging="740"/>
      </w:pPr>
      <w:r>
        <w:t>наблюдения или исследования, оценивать достоверность полученных результатов и выводов; прогнозировать</w:t>
      </w:r>
      <w:r>
        <w:rPr>
          <w:spacing w:val="66"/>
        </w:rPr>
        <w:t xml:space="preserve"> </w:t>
      </w:r>
      <w:r>
        <w:t>возможное</w:t>
      </w:r>
      <w:r>
        <w:rPr>
          <w:spacing w:val="65"/>
        </w:rPr>
        <w:t xml:space="preserve"> </w:t>
      </w:r>
      <w:r>
        <w:t>дальнейшее</w:t>
      </w:r>
      <w:r>
        <w:rPr>
          <w:spacing w:val="65"/>
        </w:rPr>
        <w:t xml:space="preserve"> </w:t>
      </w:r>
      <w:r>
        <w:t>развитие</w:t>
      </w:r>
      <w:r>
        <w:rPr>
          <w:spacing w:val="66"/>
        </w:rPr>
        <w:t xml:space="preserve"> </w:t>
      </w:r>
      <w:r>
        <w:t>географических</w:t>
      </w:r>
      <w:r>
        <w:rPr>
          <w:spacing w:val="66"/>
        </w:rPr>
        <w:t xml:space="preserve"> </w:t>
      </w:r>
      <w:r>
        <w:t>объектов,</w:t>
      </w:r>
      <w:r>
        <w:rPr>
          <w:spacing w:val="67"/>
        </w:rPr>
        <w:t xml:space="preserve"> </w:t>
      </w:r>
      <w:r>
        <w:t>процессов</w:t>
      </w:r>
      <w:r>
        <w:rPr>
          <w:spacing w:val="67"/>
        </w:rPr>
        <w:t xml:space="preserve"> </w:t>
      </w:r>
      <w:r>
        <w:rPr>
          <w:spacing w:val="-10"/>
        </w:rPr>
        <w:t>и</w:t>
      </w:r>
    </w:p>
    <w:p w14:paraId="5536EADE" w14:textId="77777777" w:rsidR="001F06A3" w:rsidRDefault="005F0269">
      <w:pPr>
        <w:pStyle w:val="a3"/>
        <w:ind w:right="295"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6DD18B2" w14:textId="77777777" w:rsidR="001F06A3" w:rsidRDefault="005F0269">
      <w:pPr>
        <w:pStyle w:val="a6"/>
        <w:numPr>
          <w:ilvl w:val="0"/>
          <w:numId w:val="80"/>
        </w:numPr>
        <w:tabs>
          <w:tab w:val="left" w:pos="1602"/>
        </w:tabs>
        <w:ind w:right="291"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5B093A88" w14:textId="77777777" w:rsidR="001F06A3" w:rsidRDefault="005F0269">
      <w:pPr>
        <w:pStyle w:val="a3"/>
        <w:ind w:right="291"/>
      </w:pPr>
      <w:r>
        <w:t>применять</w:t>
      </w:r>
      <w:r>
        <w:rPr>
          <w:spacing w:val="-2"/>
        </w:rPr>
        <w:t xml:space="preserve"> </w:t>
      </w:r>
      <w:r>
        <w:t>различные</w:t>
      </w:r>
      <w:r>
        <w:rPr>
          <w:spacing w:val="-5"/>
        </w:rPr>
        <w:t xml:space="preserve"> </w:t>
      </w:r>
      <w:r>
        <w:t>методы,</w:t>
      </w:r>
      <w:r>
        <w:rPr>
          <w:spacing w:val="-3"/>
        </w:rPr>
        <w:t xml:space="preserve"> </w:t>
      </w:r>
      <w:r>
        <w:t>инструменты</w:t>
      </w:r>
      <w:r>
        <w:rPr>
          <w:spacing w:val="-3"/>
        </w:rPr>
        <w:t xml:space="preserve"> </w:t>
      </w:r>
      <w:r>
        <w:t>и</w:t>
      </w:r>
      <w:r>
        <w:rPr>
          <w:spacing w:val="-2"/>
        </w:rPr>
        <w:t xml:space="preserve"> </w:t>
      </w:r>
      <w:r>
        <w:t>запросы</w:t>
      </w:r>
      <w:r>
        <w:rPr>
          <w:spacing w:val="-3"/>
        </w:rPr>
        <w:t xml:space="preserve"> </w:t>
      </w:r>
      <w:r>
        <w:t>при</w:t>
      </w:r>
      <w:r>
        <w:rPr>
          <w:spacing w:val="-3"/>
        </w:rPr>
        <w:t xml:space="preserve"> </w:t>
      </w:r>
      <w:r>
        <w:t>поиске</w:t>
      </w:r>
      <w:r>
        <w:rPr>
          <w:spacing w:val="-4"/>
        </w:rPr>
        <w:t xml:space="preserve"> </w:t>
      </w:r>
      <w:r>
        <w:t>и</w:t>
      </w:r>
      <w:r>
        <w:rPr>
          <w:spacing w:val="-3"/>
        </w:rPr>
        <w:t xml:space="preserve"> </w:t>
      </w:r>
      <w:r>
        <w:t>отборе</w:t>
      </w:r>
      <w:r>
        <w:rPr>
          <w:spacing w:val="-4"/>
        </w:rPr>
        <w:t xml:space="preserve"> </w:t>
      </w:r>
      <w:r>
        <w:t>информации</w:t>
      </w:r>
      <w:r>
        <w:rPr>
          <w:spacing w:val="-3"/>
        </w:rPr>
        <w:t xml:space="preserve"> </w:t>
      </w:r>
      <w:r>
        <w:t>или данных из источников географической информации с учётом предложенной учебной задачи и заданных критериев;</w:t>
      </w:r>
    </w:p>
    <w:p w14:paraId="0C175365" w14:textId="77777777" w:rsidR="001F06A3" w:rsidRDefault="005F0269">
      <w:pPr>
        <w:pStyle w:val="a3"/>
        <w:ind w:right="285"/>
      </w:pPr>
      <w:r>
        <w:t>выбирать,</w:t>
      </w:r>
      <w:r>
        <w:rPr>
          <w:spacing w:val="-15"/>
        </w:rPr>
        <w:t xml:space="preserve"> </w:t>
      </w:r>
      <w:r>
        <w:t>анализировать</w:t>
      </w:r>
      <w:r>
        <w:rPr>
          <w:spacing w:val="-14"/>
        </w:rPr>
        <w:t xml:space="preserve"> </w:t>
      </w:r>
      <w:r>
        <w:t>и</w:t>
      </w:r>
      <w:r>
        <w:rPr>
          <w:spacing w:val="-14"/>
        </w:rPr>
        <w:t xml:space="preserve"> </w:t>
      </w:r>
      <w:r>
        <w:t>интерпретировать</w:t>
      </w:r>
      <w:r>
        <w:rPr>
          <w:spacing w:val="-14"/>
        </w:rPr>
        <w:t xml:space="preserve"> </w:t>
      </w:r>
      <w:r>
        <w:t>географическую</w:t>
      </w:r>
      <w:r>
        <w:rPr>
          <w:spacing w:val="-12"/>
        </w:rPr>
        <w:t xml:space="preserve"> </w:t>
      </w:r>
      <w:r>
        <w:t>информацию</w:t>
      </w:r>
      <w:r>
        <w:rPr>
          <w:spacing w:val="-15"/>
        </w:rPr>
        <w:t xml:space="preserve"> </w:t>
      </w:r>
      <w:r>
        <w:t>различных</w:t>
      </w:r>
      <w:r>
        <w:rPr>
          <w:spacing w:val="-14"/>
        </w:rPr>
        <w:t xml:space="preserve"> </w:t>
      </w:r>
      <w:r>
        <w:t>видов и форм представления;</w:t>
      </w:r>
    </w:p>
    <w:p w14:paraId="75E6F0F3" w14:textId="77777777" w:rsidR="001F06A3" w:rsidRDefault="005F0269">
      <w:pPr>
        <w:pStyle w:val="a3"/>
        <w:ind w:right="293"/>
      </w:pPr>
      <w:r>
        <w:t>находить сходные аргументы, подтверждающие или опровергающие одну и ту же идею, в различных источниках географической информации;</w:t>
      </w:r>
    </w:p>
    <w:p w14:paraId="37B6A160" w14:textId="77777777" w:rsidR="001F06A3" w:rsidRDefault="005F0269">
      <w:pPr>
        <w:pStyle w:val="a3"/>
        <w:ind w:left="1330" w:firstLine="0"/>
      </w:pPr>
      <w:r>
        <w:t>самостоятельно</w:t>
      </w:r>
      <w:r>
        <w:rPr>
          <w:spacing w:val="-6"/>
        </w:rPr>
        <w:t xml:space="preserve"> </w:t>
      </w:r>
      <w:r>
        <w:t>выбирать</w:t>
      </w:r>
      <w:r>
        <w:rPr>
          <w:spacing w:val="-3"/>
        </w:rPr>
        <w:t xml:space="preserve"> </w:t>
      </w:r>
      <w:r>
        <w:t>оптимальную</w:t>
      </w:r>
      <w:r>
        <w:rPr>
          <w:spacing w:val="-4"/>
        </w:rPr>
        <w:t xml:space="preserve"> </w:t>
      </w:r>
      <w:r>
        <w:t>форму</w:t>
      </w:r>
      <w:r>
        <w:rPr>
          <w:spacing w:val="-7"/>
        </w:rPr>
        <w:t xml:space="preserve"> </w:t>
      </w:r>
      <w:r>
        <w:t>представления</w:t>
      </w:r>
      <w:r>
        <w:rPr>
          <w:spacing w:val="-3"/>
        </w:rPr>
        <w:t xml:space="preserve"> </w:t>
      </w:r>
      <w:r>
        <w:rPr>
          <w:spacing w:val="-2"/>
        </w:rPr>
        <w:t>географической</w:t>
      </w:r>
    </w:p>
    <w:p w14:paraId="7459A688" w14:textId="77777777" w:rsidR="001F06A3" w:rsidRDefault="001F06A3">
      <w:pPr>
        <w:sectPr w:rsidR="001F06A3">
          <w:pgSz w:w="11900" w:h="16850"/>
          <w:pgMar w:top="480" w:right="220" w:bottom="640" w:left="480" w:header="0" w:footer="266" w:gutter="0"/>
          <w:cols w:space="720"/>
        </w:sectPr>
      </w:pPr>
    </w:p>
    <w:p w14:paraId="2E569443" w14:textId="77777777" w:rsidR="001F06A3" w:rsidRDefault="005F0269">
      <w:pPr>
        <w:pStyle w:val="a3"/>
        <w:spacing w:before="77"/>
        <w:ind w:firstLine="0"/>
        <w:jc w:val="left"/>
      </w:pPr>
      <w:r>
        <w:rPr>
          <w:spacing w:val="-2"/>
        </w:rPr>
        <w:t>информации;</w:t>
      </w:r>
    </w:p>
    <w:p w14:paraId="4A8294B2" w14:textId="77777777" w:rsidR="001F06A3" w:rsidRDefault="005F0269">
      <w:pPr>
        <w:pStyle w:val="a3"/>
        <w:ind w:firstLine="760"/>
        <w:jc w:val="left"/>
      </w:pPr>
      <w:r>
        <w:t>оценивать надёжность географической информации по критериям, предложенным учителем или сформулированным самостоятельно;</w:t>
      </w:r>
    </w:p>
    <w:p w14:paraId="0E8F6003" w14:textId="77777777" w:rsidR="001F06A3" w:rsidRDefault="005F0269">
      <w:pPr>
        <w:pStyle w:val="a3"/>
        <w:ind w:left="1351" w:firstLine="0"/>
        <w:jc w:val="left"/>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14:paraId="2D63036C" w14:textId="77777777" w:rsidR="001F06A3" w:rsidRDefault="005F0269">
      <w:pPr>
        <w:pStyle w:val="a6"/>
        <w:numPr>
          <w:ilvl w:val="0"/>
          <w:numId w:val="80"/>
        </w:numPr>
        <w:tabs>
          <w:tab w:val="left" w:pos="1676"/>
        </w:tabs>
        <w:spacing w:before="1"/>
        <w:ind w:right="286" w:firstLine="76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коммуникативных универсальных учебных действий:</w:t>
      </w:r>
    </w:p>
    <w:p w14:paraId="4A86FFC7" w14:textId="77777777" w:rsidR="001F06A3" w:rsidRDefault="005F0269">
      <w:pPr>
        <w:pStyle w:val="a3"/>
        <w:ind w:firstLine="760"/>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14:paraId="380F6250" w14:textId="77777777" w:rsidR="001F06A3" w:rsidRDefault="005F0269">
      <w:pPr>
        <w:pStyle w:val="a3"/>
        <w:ind w:firstLine="760"/>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69"/>
        </w:rPr>
        <w:t xml:space="preserve"> </w:t>
      </w:r>
      <w:r>
        <w:t>темы</w:t>
      </w:r>
      <w:r>
        <w:rPr>
          <w:spacing w:val="40"/>
        </w:rPr>
        <w:t xml:space="preserve"> </w:t>
      </w:r>
      <w:r>
        <w:t>и</w:t>
      </w:r>
      <w:r>
        <w:rPr>
          <w:spacing w:val="40"/>
        </w:rPr>
        <w:t xml:space="preserve"> </w:t>
      </w:r>
      <w:r>
        <w:t>высказывать идеи, нацеленные на решение задачи и поддержание благожелательности общения;</w:t>
      </w:r>
    </w:p>
    <w:p w14:paraId="413B7BEB" w14:textId="77777777" w:rsidR="001F06A3" w:rsidRDefault="005F0269">
      <w:pPr>
        <w:pStyle w:val="a3"/>
        <w:ind w:firstLine="760"/>
        <w:jc w:val="left"/>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220DAC95" w14:textId="77777777" w:rsidR="001F06A3" w:rsidRDefault="005F0269">
      <w:pPr>
        <w:pStyle w:val="a3"/>
        <w:ind w:left="1351" w:firstLine="0"/>
        <w:jc w:val="left"/>
      </w:pPr>
      <w:r>
        <w:t>публично</w:t>
      </w:r>
      <w:r>
        <w:rPr>
          <w:spacing w:val="-7"/>
        </w:rPr>
        <w:t xml:space="preserve"> </w:t>
      </w:r>
      <w:r>
        <w:t>представлять</w:t>
      </w:r>
      <w:r>
        <w:rPr>
          <w:spacing w:val="-4"/>
        </w:rPr>
        <w:t xml:space="preserve"> </w:t>
      </w:r>
      <w:r>
        <w:t>результаты</w:t>
      </w:r>
      <w:r>
        <w:rPr>
          <w:spacing w:val="-4"/>
        </w:rPr>
        <w:t xml:space="preserve"> </w:t>
      </w:r>
      <w:r>
        <w:t>выполненного</w:t>
      </w:r>
      <w:r>
        <w:rPr>
          <w:spacing w:val="-5"/>
        </w:rPr>
        <w:t xml:space="preserve"> </w:t>
      </w:r>
      <w:r>
        <w:t>исследования</w:t>
      </w:r>
      <w:r>
        <w:rPr>
          <w:spacing w:val="-4"/>
        </w:rPr>
        <w:t xml:space="preserve"> </w:t>
      </w:r>
      <w:r>
        <w:t>или</w:t>
      </w:r>
      <w:r>
        <w:rPr>
          <w:spacing w:val="-3"/>
        </w:rPr>
        <w:t xml:space="preserve"> </w:t>
      </w:r>
      <w:r>
        <w:rPr>
          <w:spacing w:val="-2"/>
        </w:rPr>
        <w:t>проекта.</w:t>
      </w:r>
    </w:p>
    <w:p w14:paraId="01A28B2D" w14:textId="77777777" w:rsidR="001F06A3" w:rsidRDefault="005F0269">
      <w:pPr>
        <w:pStyle w:val="a6"/>
        <w:numPr>
          <w:ilvl w:val="0"/>
          <w:numId w:val="80"/>
        </w:numPr>
        <w:tabs>
          <w:tab w:val="left" w:pos="1685"/>
        </w:tabs>
        <w:ind w:right="293" w:firstLine="760"/>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53C1F5EB" w14:textId="77777777" w:rsidR="001F06A3" w:rsidRDefault="005F0269">
      <w:pPr>
        <w:pStyle w:val="a3"/>
        <w:ind w:right="292"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3041788" w14:textId="77777777" w:rsidR="001F06A3" w:rsidRDefault="005F0269">
      <w:pPr>
        <w:pStyle w:val="a3"/>
        <w:spacing w:before="1"/>
        <w:ind w:right="288"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079592" w14:textId="77777777" w:rsidR="001F06A3" w:rsidRDefault="005F0269">
      <w:pPr>
        <w:pStyle w:val="a6"/>
        <w:numPr>
          <w:ilvl w:val="0"/>
          <w:numId w:val="80"/>
        </w:numPr>
        <w:tabs>
          <w:tab w:val="left" w:pos="1691"/>
        </w:tabs>
        <w:ind w:left="1691" w:hanging="340"/>
        <w:rPr>
          <w:sz w:val="24"/>
        </w:rPr>
      </w:pPr>
      <w:r>
        <w:rPr>
          <w:sz w:val="24"/>
        </w:rPr>
        <w:t>У</w:t>
      </w:r>
      <w:r>
        <w:rPr>
          <w:spacing w:val="-7"/>
          <w:sz w:val="24"/>
        </w:rPr>
        <w:t xml:space="preserve"> </w:t>
      </w:r>
      <w:r>
        <w:rPr>
          <w:sz w:val="24"/>
        </w:rPr>
        <w:t>обучающегося</w:t>
      </w:r>
      <w:r>
        <w:rPr>
          <w:spacing w:val="-4"/>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совместной</w:t>
      </w:r>
      <w:r>
        <w:rPr>
          <w:spacing w:val="-4"/>
          <w:sz w:val="24"/>
        </w:rPr>
        <w:t xml:space="preserve"> </w:t>
      </w:r>
      <w:r>
        <w:rPr>
          <w:spacing w:val="-2"/>
          <w:sz w:val="24"/>
        </w:rPr>
        <w:t>деятельности:</w:t>
      </w:r>
    </w:p>
    <w:p w14:paraId="4101E1B9" w14:textId="77777777" w:rsidR="001F06A3" w:rsidRDefault="005F0269">
      <w:pPr>
        <w:pStyle w:val="a3"/>
        <w:ind w:right="290"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03D4E54" w14:textId="77777777" w:rsidR="001F06A3" w:rsidRDefault="005F0269">
      <w:pPr>
        <w:pStyle w:val="a3"/>
        <w:ind w:right="286"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w:t>
      </w:r>
      <w:r>
        <w:rPr>
          <w:spacing w:val="-7"/>
        </w:rPr>
        <w:t xml:space="preserve"> </w:t>
      </w:r>
      <w:r>
        <w:t>участвовать</w:t>
      </w:r>
      <w:r>
        <w:rPr>
          <w:spacing w:val="-7"/>
        </w:rPr>
        <w:t xml:space="preserve"> </w:t>
      </w:r>
      <w:r>
        <w:t>в</w:t>
      </w:r>
      <w:r>
        <w:rPr>
          <w:spacing w:val="-8"/>
        </w:rPr>
        <w:t xml:space="preserve"> </w:t>
      </w:r>
      <w:r>
        <w:t>групповых</w:t>
      </w:r>
      <w:r>
        <w:rPr>
          <w:spacing w:val="-7"/>
        </w:rPr>
        <w:t xml:space="preserve"> </w:t>
      </w:r>
      <w:r>
        <w:t>формах</w:t>
      </w:r>
      <w:r>
        <w:rPr>
          <w:spacing w:val="-7"/>
        </w:rPr>
        <w:t xml:space="preserve"> </w:t>
      </w:r>
      <w:r>
        <w:t>работы,</w:t>
      </w:r>
      <w:r>
        <w:rPr>
          <w:spacing w:val="-8"/>
        </w:rPr>
        <w:t xml:space="preserve"> </w:t>
      </w:r>
      <w:r>
        <w:t>выполнять</w:t>
      </w:r>
      <w:r>
        <w:rPr>
          <w:spacing w:val="-7"/>
        </w:rPr>
        <w:t xml:space="preserve"> </w:t>
      </w:r>
      <w:r>
        <w:t>свою</w:t>
      </w:r>
      <w:r>
        <w:rPr>
          <w:spacing w:val="-8"/>
        </w:rPr>
        <w:t xml:space="preserve"> </w:t>
      </w:r>
      <w:r>
        <w:t>часть</w:t>
      </w:r>
      <w:r>
        <w:rPr>
          <w:spacing w:val="-7"/>
        </w:rPr>
        <w:t xml:space="preserve"> </w:t>
      </w:r>
      <w:r>
        <w:t>работы,</w:t>
      </w:r>
      <w:r>
        <w:rPr>
          <w:spacing w:val="-8"/>
        </w:rPr>
        <w:t xml:space="preserve"> </w:t>
      </w:r>
      <w:r>
        <w:t>достигать качественного результата по своему направлению и координировать свои действия с другими членами команды;</w:t>
      </w:r>
    </w:p>
    <w:p w14:paraId="4AF29101" w14:textId="77777777" w:rsidR="001F06A3" w:rsidRDefault="005F0269">
      <w:pPr>
        <w:pStyle w:val="a3"/>
        <w:ind w:right="286" w:firstLine="760"/>
      </w:pPr>
      <w:r>
        <w:t>сравнивать 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2"/>
        </w:rPr>
        <w:t xml:space="preserve"> </w:t>
      </w:r>
      <w:r>
        <w:t>исходной</w:t>
      </w:r>
      <w:r>
        <w:rPr>
          <w:spacing w:val="-2"/>
        </w:rPr>
        <w:t xml:space="preserve"> </w:t>
      </w:r>
      <w:r>
        <w:t>задачей</w:t>
      </w:r>
      <w:r>
        <w:rPr>
          <w:spacing w:val="-2"/>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14:paraId="56B1BED0" w14:textId="77777777" w:rsidR="001F06A3" w:rsidRDefault="005F0269">
      <w:pPr>
        <w:pStyle w:val="a6"/>
        <w:numPr>
          <w:ilvl w:val="0"/>
          <w:numId w:val="80"/>
        </w:numPr>
        <w:tabs>
          <w:tab w:val="left" w:pos="1669"/>
        </w:tabs>
        <w:ind w:right="290" w:firstLine="760"/>
        <w:rPr>
          <w:sz w:val="24"/>
        </w:rPr>
      </w:pPr>
      <w:r>
        <w:rPr>
          <w:sz w:val="24"/>
        </w:rPr>
        <w:t>У</w:t>
      </w:r>
      <w:r>
        <w:rPr>
          <w:spacing w:val="-9"/>
          <w:sz w:val="24"/>
        </w:rPr>
        <w:t xml:space="preserve"> </w:t>
      </w:r>
      <w:r>
        <w:rPr>
          <w:sz w:val="24"/>
        </w:rPr>
        <w:t>обучающегося</w:t>
      </w:r>
      <w:r>
        <w:rPr>
          <w:spacing w:val="-10"/>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умения</w:t>
      </w:r>
      <w:r>
        <w:rPr>
          <w:spacing w:val="-11"/>
          <w:sz w:val="24"/>
        </w:rPr>
        <w:t xml:space="preserve"> </w:t>
      </w:r>
      <w:r>
        <w:rPr>
          <w:sz w:val="24"/>
        </w:rPr>
        <w:t>самоконтроля,</w:t>
      </w:r>
      <w:r>
        <w:rPr>
          <w:spacing w:val="-10"/>
          <w:sz w:val="24"/>
        </w:rPr>
        <w:t xml:space="preserve"> </w:t>
      </w:r>
      <w:r>
        <w:rPr>
          <w:sz w:val="24"/>
        </w:rPr>
        <w:t>эмоционального</w:t>
      </w:r>
      <w:r>
        <w:rPr>
          <w:spacing w:val="-10"/>
          <w:sz w:val="24"/>
        </w:rPr>
        <w:t xml:space="preserve"> </w:t>
      </w:r>
      <w:r>
        <w:rPr>
          <w:sz w:val="24"/>
        </w:rPr>
        <w:t>интеллекта как части регулятивных универсальных учебных действий:</w:t>
      </w:r>
    </w:p>
    <w:p w14:paraId="7BF2058E" w14:textId="77777777" w:rsidR="001F06A3" w:rsidRDefault="005F0269">
      <w:pPr>
        <w:pStyle w:val="a3"/>
        <w:ind w:left="1351" w:firstLine="0"/>
        <w:jc w:val="left"/>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14:paraId="0ECC0A2E" w14:textId="77777777" w:rsidR="001F06A3" w:rsidRDefault="005F0269">
      <w:pPr>
        <w:pStyle w:val="a3"/>
        <w:ind w:firstLine="760"/>
        <w:jc w:val="left"/>
      </w:pPr>
      <w:r>
        <w:t>объяснять</w:t>
      </w:r>
      <w:r>
        <w:rPr>
          <w:spacing w:val="39"/>
        </w:rPr>
        <w:t xml:space="preserve"> </w:t>
      </w:r>
      <w:r>
        <w:t>причины</w:t>
      </w:r>
      <w:r>
        <w:rPr>
          <w:spacing w:val="39"/>
        </w:rPr>
        <w:t xml:space="preserve"> </w:t>
      </w:r>
      <w:r>
        <w:t>достижения</w:t>
      </w:r>
      <w:r>
        <w:rPr>
          <w:spacing w:val="40"/>
        </w:rPr>
        <w:t xml:space="preserve"> </w:t>
      </w:r>
      <w:r>
        <w:t>(недостижения)</w:t>
      </w:r>
      <w:r>
        <w:rPr>
          <w:spacing w:val="39"/>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w:t>
      </w:r>
    </w:p>
    <w:p w14:paraId="44AF4846" w14:textId="77777777" w:rsidR="001F06A3" w:rsidRDefault="005F0269">
      <w:pPr>
        <w:pStyle w:val="a3"/>
        <w:spacing w:before="1"/>
        <w:ind w:firstLine="760"/>
        <w:jc w:val="left"/>
      </w:pPr>
      <w:r>
        <w:t>вносить</w:t>
      </w:r>
      <w:r>
        <w:rPr>
          <w:spacing w:val="-10"/>
        </w:rPr>
        <w:t xml:space="preserve"> </w:t>
      </w:r>
      <w:r>
        <w:t>коррективы</w:t>
      </w:r>
      <w:r>
        <w:rPr>
          <w:spacing w:val="-13"/>
        </w:rPr>
        <w:t xml:space="preserve"> </w:t>
      </w:r>
      <w:r>
        <w:t>в</w:t>
      </w:r>
      <w:r>
        <w:rPr>
          <w:spacing w:val="-12"/>
        </w:rPr>
        <w:t xml:space="preserve"> </w:t>
      </w:r>
      <w:r>
        <w:t>деятельность</w:t>
      </w:r>
      <w:r>
        <w:rPr>
          <w:spacing w:val="-10"/>
        </w:rPr>
        <w:t xml:space="preserve"> </w:t>
      </w:r>
      <w:r>
        <w:t>на</w:t>
      </w:r>
      <w:r>
        <w:rPr>
          <w:spacing w:val="-13"/>
        </w:rPr>
        <w:t xml:space="preserve"> </w:t>
      </w:r>
      <w:r>
        <w:t>основе</w:t>
      </w:r>
      <w:r>
        <w:rPr>
          <w:spacing w:val="-13"/>
        </w:rPr>
        <w:t xml:space="preserve"> </w:t>
      </w:r>
      <w:r>
        <w:t>новых</w:t>
      </w:r>
      <w:r>
        <w:rPr>
          <w:spacing w:val="-10"/>
        </w:rPr>
        <w:t xml:space="preserve"> </w:t>
      </w:r>
      <w:r>
        <w:t>обстоятельств,</w:t>
      </w:r>
      <w:r>
        <w:rPr>
          <w:spacing w:val="-11"/>
        </w:rPr>
        <w:t xml:space="preserve"> </w:t>
      </w:r>
      <w:r>
        <w:t>изменившихся</w:t>
      </w:r>
      <w:r>
        <w:rPr>
          <w:spacing w:val="-12"/>
        </w:rPr>
        <w:t xml:space="preserve"> </w:t>
      </w:r>
      <w:r>
        <w:t>ситуаций, установленных ошибок, возникших трудностей;</w:t>
      </w:r>
    </w:p>
    <w:p w14:paraId="13747CCD" w14:textId="77777777" w:rsidR="001F06A3" w:rsidRDefault="005F0269">
      <w:pPr>
        <w:pStyle w:val="a3"/>
        <w:ind w:left="1351" w:right="3865" w:firstLine="0"/>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принятие себя и других:</w:t>
      </w:r>
    </w:p>
    <w:p w14:paraId="76E47001" w14:textId="77777777" w:rsidR="001F06A3" w:rsidRDefault="005F0269">
      <w:pPr>
        <w:ind w:left="1351" w:right="3125"/>
        <w:rPr>
          <w:sz w:val="24"/>
        </w:rPr>
      </w:pPr>
      <w:r>
        <w:rPr>
          <w:sz w:val="24"/>
        </w:rPr>
        <w:t xml:space="preserve">осознанно относиться к другому человеку, его мнению; признавать своё право на ошибку и такое же право другого. </w:t>
      </w:r>
      <w:r>
        <w:rPr>
          <w:b/>
          <w:sz w:val="24"/>
        </w:rPr>
        <w:t>Предметные</w:t>
      </w:r>
      <w:r>
        <w:rPr>
          <w:b/>
          <w:spacing w:val="-9"/>
          <w:sz w:val="24"/>
        </w:rPr>
        <w:t xml:space="preserve"> </w:t>
      </w:r>
      <w:r>
        <w:rPr>
          <w:b/>
          <w:sz w:val="24"/>
        </w:rPr>
        <w:t>результаты</w:t>
      </w:r>
      <w:r>
        <w:rPr>
          <w:b/>
          <w:spacing w:val="-7"/>
          <w:sz w:val="24"/>
        </w:rPr>
        <w:t xml:space="preserve"> </w:t>
      </w:r>
      <w:r>
        <w:rPr>
          <w:b/>
          <w:sz w:val="24"/>
        </w:rPr>
        <w:t>освоения</w:t>
      </w:r>
      <w:r>
        <w:rPr>
          <w:b/>
          <w:spacing w:val="-7"/>
          <w:sz w:val="24"/>
        </w:rPr>
        <w:t xml:space="preserve"> </w:t>
      </w:r>
      <w:r>
        <w:rPr>
          <w:b/>
          <w:sz w:val="24"/>
        </w:rPr>
        <w:t>программы</w:t>
      </w:r>
      <w:r>
        <w:rPr>
          <w:b/>
          <w:spacing w:val="-7"/>
          <w:sz w:val="24"/>
        </w:rPr>
        <w:t xml:space="preserve"> </w:t>
      </w:r>
      <w:r>
        <w:rPr>
          <w:b/>
          <w:sz w:val="24"/>
        </w:rPr>
        <w:t>по</w:t>
      </w:r>
      <w:r>
        <w:rPr>
          <w:b/>
          <w:spacing w:val="-7"/>
          <w:sz w:val="24"/>
        </w:rPr>
        <w:t xml:space="preserve"> </w:t>
      </w:r>
      <w:r>
        <w:rPr>
          <w:b/>
          <w:sz w:val="24"/>
        </w:rPr>
        <w:t>географии</w:t>
      </w:r>
      <w:r>
        <w:rPr>
          <w:sz w:val="24"/>
        </w:rPr>
        <w:t xml:space="preserve">. К концу </w:t>
      </w:r>
      <w:r>
        <w:rPr>
          <w:b/>
          <w:sz w:val="24"/>
        </w:rPr>
        <w:t xml:space="preserve">5 класса </w:t>
      </w:r>
      <w:r>
        <w:rPr>
          <w:sz w:val="24"/>
        </w:rPr>
        <w:t>обучающийся научится:</w:t>
      </w:r>
    </w:p>
    <w:p w14:paraId="34A9C4A9" w14:textId="77777777" w:rsidR="001F06A3" w:rsidRDefault="005F0269">
      <w:pPr>
        <w:pStyle w:val="a3"/>
        <w:ind w:right="292" w:firstLine="760"/>
      </w:pPr>
      <w:r>
        <w:t>приводить</w:t>
      </w:r>
      <w:r>
        <w:rPr>
          <w:spacing w:val="-2"/>
        </w:rPr>
        <w:t xml:space="preserve"> </w:t>
      </w:r>
      <w:r>
        <w:t>примеры</w:t>
      </w:r>
      <w:r>
        <w:rPr>
          <w:spacing w:val="-4"/>
        </w:rPr>
        <w:t xml:space="preserve"> </w:t>
      </w:r>
      <w:r>
        <w:t>географических</w:t>
      </w:r>
      <w:r>
        <w:rPr>
          <w:spacing w:val="-1"/>
        </w:rPr>
        <w:t xml:space="preserve"> </w:t>
      </w:r>
      <w:r>
        <w:t>объектов,</w:t>
      </w:r>
      <w:r>
        <w:rPr>
          <w:spacing w:val="-3"/>
        </w:rPr>
        <w:t xml:space="preserve"> </w:t>
      </w:r>
      <w:r>
        <w:t>процессов</w:t>
      </w:r>
      <w:r>
        <w:rPr>
          <w:spacing w:val="-4"/>
        </w:rPr>
        <w:t xml:space="preserve"> </w:t>
      </w:r>
      <w:r>
        <w:t>и</w:t>
      </w:r>
      <w:r>
        <w:rPr>
          <w:spacing w:val="-2"/>
        </w:rPr>
        <w:t xml:space="preserve"> </w:t>
      </w:r>
      <w:r>
        <w:t>явлений,</w:t>
      </w:r>
      <w:r>
        <w:rPr>
          <w:spacing w:val="-3"/>
        </w:rPr>
        <w:t xml:space="preserve"> </w:t>
      </w:r>
      <w:r>
        <w:t>изучаемых</w:t>
      </w:r>
      <w:r>
        <w:rPr>
          <w:spacing w:val="-2"/>
        </w:rPr>
        <w:t xml:space="preserve"> </w:t>
      </w:r>
      <w:r>
        <w:t>различными ветвями географической науки;</w:t>
      </w:r>
    </w:p>
    <w:p w14:paraId="6FEA4941" w14:textId="77777777" w:rsidR="001F06A3" w:rsidRDefault="005F0269">
      <w:pPr>
        <w:pStyle w:val="a3"/>
        <w:ind w:left="1351" w:firstLine="0"/>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5"/>
        </w:rPr>
        <w:t xml:space="preserve"> </w:t>
      </w:r>
      <w:r>
        <w:t>применяемых</w:t>
      </w:r>
      <w:r>
        <w:rPr>
          <w:spacing w:val="-3"/>
        </w:rPr>
        <w:t xml:space="preserve"> </w:t>
      </w:r>
      <w:r>
        <w:t>в</w:t>
      </w:r>
      <w:r>
        <w:rPr>
          <w:spacing w:val="-5"/>
        </w:rPr>
        <w:t xml:space="preserve"> </w:t>
      </w:r>
      <w:r>
        <w:rPr>
          <w:spacing w:val="-2"/>
        </w:rPr>
        <w:t>географии;</w:t>
      </w:r>
    </w:p>
    <w:p w14:paraId="0A0935DB" w14:textId="77777777" w:rsidR="001F06A3" w:rsidRDefault="005F0269">
      <w:pPr>
        <w:pStyle w:val="a3"/>
        <w:ind w:right="283" w:firstLine="76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E63D420" w14:textId="77777777" w:rsidR="001F06A3" w:rsidRDefault="005F0269">
      <w:pPr>
        <w:pStyle w:val="a3"/>
        <w:ind w:right="292" w:firstLine="76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6CD80A0" w14:textId="77777777" w:rsidR="001F06A3" w:rsidRDefault="005F0269">
      <w:pPr>
        <w:pStyle w:val="a3"/>
        <w:spacing w:line="247" w:lineRule="auto"/>
        <w:ind w:left="1351" w:right="1974" w:firstLine="0"/>
      </w:pPr>
      <w:r>
        <w:t>иметь</w:t>
      </w:r>
      <w:r>
        <w:rPr>
          <w:spacing w:val="-4"/>
        </w:rPr>
        <w:t xml:space="preserve"> </w:t>
      </w:r>
      <w:r>
        <w:t>представление</w:t>
      </w:r>
      <w:r>
        <w:rPr>
          <w:spacing w:val="-6"/>
        </w:rPr>
        <w:t xml:space="preserve"> </w:t>
      </w:r>
      <w:r>
        <w:t>о</w:t>
      </w:r>
      <w:r>
        <w:rPr>
          <w:spacing w:val="-5"/>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6"/>
        </w:rPr>
        <w:t xml:space="preserve"> </w:t>
      </w:r>
      <w:r>
        <w:t>Земли; описывать и сравнивать маршруты их путешествий;</w:t>
      </w:r>
    </w:p>
    <w:p w14:paraId="44CC7263" w14:textId="77777777" w:rsidR="001F06A3" w:rsidRDefault="001F06A3">
      <w:pPr>
        <w:spacing w:line="247" w:lineRule="auto"/>
        <w:sectPr w:rsidR="001F06A3">
          <w:pgSz w:w="11900" w:h="16850"/>
          <w:pgMar w:top="480" w:right="220" w:bottom="640" w:left="480" w:header="0" w:footer="266" w:gutter="0"/>
          <w:cols w:space="720"/>
        </w:sectPr>
      </w:pPr>
    </w:p>
    <w:p w14:paraId="724D07F8" w14:textId="77777777" w:rsidR="001F06A3" w:rsidRDefault="005F0269">
      <w:pPr>
        <w:pStyle w:val="a3"/>
        <w:spacing w:before="77"/>
        <w:ind w:right="285"/>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14:paraId="1037A44A" w14:textId="77777777" w:rsidR="001F06A3" w:rsidRDefault="005F0269">
      <w:pPr>
        <w:pStyle w:val="a3"/>
        <w:jc w:val="left"/>
      </w:pPr>
      <w:r>
        <w:t>определять</w:t>
      </w:r>
      <w:r>
        <w:rPr>
          <w:spacing w:val="40"/>
        </w:rPr>
        <w:t xml:space="preserve"> </w:t>
      </w:r>
      <w:r>
        <w:t>направления,</w:t>
      </w:r>
      <w:r>
        <w:rPr>
          <w:spacing w:val="40"/>
        </w:rPr>
        <w:t xml:space="preserve"> </w:t>
      </w:r>
      <w:r>
        <w:t>расстояния</w:t>
      </w:r>
      <w:r>
        <w:rPr>
          <w:spacing w:val="40"/>
        </w:rPr>
        <w:t xml:space="preserve"> </w:t>
      </w:r>
      <w:r>
        <w:t>по</w:t>
      </w:r>
      <w:r>
        <w:rPr>
          <w:spacing w:val="40"/>
        </w:rPr>
        <w:t xml:space="preserve"> </w:t>
      </w:r>
      <w:r>
        <w:t>плану</w:t>
      </w:r>
      <w:r>
        <w:rPr>
          <w:spacing w:val="40"/>
        </w:rPr>
        <w:t xml:space="preserve"> </w:t>
      </w:r>
      <w:r>
        <w:t>местности</w:t>
      </w:r>
      <w:r>
        <w:rPr>
          <w:spacing w:val="40"/>
        </w:rPr>
        <w:t xml:space="preserve"> </w:t>
      </w:r>
      <w:r>
        <w:t>и</w:t>
      </w:r>
      <w:r>
        <w:rPr>
          <w:spacing w:val="40"/>
        </w:rPr>
        <w:t xml:space="preserve"> </w:t>
      </w:r>
      <w:r>
        <w:t>по</w:t>
      </w:r>
      <w:r>
        <w:rPr>
          <w:spacing w:val="40"/>
        </w:rPr>
        <w:t xml:space="preserve"> </w:t>
      </w:r>
      <w:r>
        <w:t>географическим</w:t>
      </w:r>
      <w:r>
        <w:rPr>
          <w:spacing w:val="40"/>
        </w:rPr>
        <w:t xml:space="preserve"> </w:t>
      </w:r>
      <w:r>
        <w:t>картам,</w:t>
      </w:r>
      <w:r>
        <w:rPr>
          <w:spacing w:val="80"/>
        </w:rPr>
        <w:t xml:space="preserve"> </w:t>
      </w:r>
      <w:r>
        <w:t>географические координаты по географическим картам;</w:t>
      </w:r>
    </w:p>
    <w:p w14:paraId="41A673A3" w14:textId="77777777" w:rsidR="001F06A3" w:rsidRDefault="005F0269">
      <w:pPr>
        <w:pStyle w:val="a3"/>
        <w:spacing w:before="1"/>
        <w:jc w:val="left"/>
      </w:pPr>
      <w:r>
        <w:t>использовать</w:t>
      </w:r>
      <w:r>
        <w:rPr>
          <w:spacing w:val="-2"/>
        </w:rPr>
        <w:t xml:space="preserve"> </w:t>
      </w:r>
      <w:r>
        <w:t>условные</w:t>
      </w:r>
      <w:r>
        <w:rPr>
          <w:spacing w:val="-5"/>
        </w:rPr>
        <w:t xml:space="preserve"> </w:t>
      </w:r>
      <w:r>
        <w:t>обозначения</w:t>
      </w:r>
      <w:r>
        <w:rPr>
          <w:spacing w:val="-8"/>
        </w:rPr>
        <w:t xml:space="preserve"> </w:t>
      </w:r>
      <w:r>
        <w:t>планов</w:t>
      </w:r>
      <w:r>
        <w:rPr>
          <w:spacing w:val="-6"/>
        </w:rPr>
        <w:t xml:space="preserve"> </w:t>
      </w:r>
      <w:r>
        <w:t>местности</w:t>
      </w:r>
      <w:r>
        <w:rPr>
          <w:spacing w:val="-4"/>
        </w:rPr>
        <w:t xml:space="preserve"> </w:t>
      </w:r>
      <w:r>
        <w:t>и</w:t>
      </w:r>
      <w:r>
        <w:rPr>
          <w:spacing w:val="-5"/>
        </w:rPr>
        <w:t xml:space="preserve"> </w:t>
      </w:r>
      <w:r>
        <w:t>географических</w:t>
      </w:r>
      <w:r>
        <w:rPr>
          <w:spacing w:val="-5"/>
        </w:rPr>
        <w:t xml:space="preserve"> </w:t>
      </w:r>
      <w:r>
        <w:t>карт</w:t>
      </w:r>
      <w:r>
        <w:rPr>
          <w:spacing w:val="-5"/>
        </w:rPr>
        <w:t xml:space="preserve"> </w:t>
      </w:r>
      <w:r>
        <w:t>для</w:t>
      </w:r>
      <w:r>
        <w:rPr>
          <w:spacing w:val="-8"/>
        </w:rPr>
        <w:t xml:space="preserve"> </w:t>
      </w:r>
      <w:r>
        <w:t>получения информации, необходимой для решения учебных и (или) практико-ориентированных задач;</w:t>
      </w:r>
    </w:p>
    <w:p w14:paraId="29AF1C5E" w14:textId="77777777" w:rsidR="001F06A3" w:rsidRDefault="005F0269">
      <w:pPr>
        <w:pStyle w:val="a3"/>
        <w:tabs>
          <w:tab w:val="left" w:pos="2646"/>
          <w:tab w:val="left" w:pos="3701"/>
          <w:tab w:val="left" w:pos="4531"/>
          <w:tab w:val="left" w:pos="5999"/>
          <w:tab w:val="left" w:pos="7940"/>
          <w:tab w:val="left" w:pos="8906"/>
        </w:tabs>
        <w:ind w:left="1330" w:firstLine="0"/>
        <w:jc w:val="lef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14:paraId="3DE0080F" w14:textId="77777777" w:rsidR="001F06A3" w:rsidRDefault="005F0269">
      <w:pPr>
        <w:pStyle w:val="a3"/>
        <w:ind w:firstLine="0"/>
        <w:jc w:val="left"/>
      </w:pPr>
      <w:r>
        <w:t>«ориентирование</w:t>
      </w:r>
      <w:r>
        <w:rPr>
          <w:spacing w:val="60"/>
          <w:w w:val="150"/>
        </w:rPr>
        <w:t xml:space="preserve"> </w:t>
      </w:r>
      <w:r>
        <w:t>на</w:t>
      </w:r>
      <w:r>
        <w:rPr>
          <w:spacing w:val="61"/>
          <w:w w:val="150"/>
        </w:rPr>
        <w:t xml:space="preserve"> </w:t>
      </w:r>
      <w:r>
        <w:t>местности»,</w:t>
      </w:r>
      <w:r>
        <w:rPr>
          <w:spacing w:val="66"/>
          <w:w w:val="150"/>
        </w:rPr>
        <w:t xml:space="preserve"> </w:t>
      </w:r>
      <w:r>
        <w:t>«стороны</w:t>
      </w:r>
      <w:r>
        <w:rPr>
          <w:spacing w:val="63"/>
          <w:w w:val="150"/>
        </w:rPr>
        <w:t xml:space="preserve"> </w:t>
      </w:r>
      <w:r>
        <w:t>горизонта»,</w:t>
      </w:r>
      <w:r>
        <w:rPr>
          <w:spacing w:val="66"/>
          <w:w w:val="150"/>
        </w:rPr>
        <w:t xml:space="preserve"> </w:t>
      </w:r>
      <w:r>
        <w:t>«азимут»,</w:t>
      </w:r>
      <w:r>
        <w:rPr>
          <w:spacing w:val="68"/>
          <w:w w:val="150"/>
        </w:rPr>
        <w:t xml:space="preserve"> </w:t>
      </w:r>
      <w:r>
        <w:t>«горизонтали»,</w:t>
      </w:r>
      <w:r>
        <w:rPr>
          <w:spacing w:val="67"/>
          <w:w w:val="150"/>
        </w:rPr>
        <w:t xml:space="preserve"> </w:t>
      </w:r>
      <w:r>
        <w:rPr>
          <w:spacing w:val="-2"/>
        </w:rPr>
        <w:t>«масштаб»,</w:t>
      </w:r>
    </w:p>
    <w:p w14:paraId="56A1ECFB" w14:textId="77777777" w:rsidR="001F06A3" w:rsidRDefault="005F0269">
      <w:pPr>
        <w:pStyle w:val="a3"/>
        <w:ind w:firstLine="0"/>
        <w:jc w:val="left"/>
      </w:pPr>
      <w:r>
        <w:t>«условные</w:t>
      </w:r>
      <w:r>
        <w:rPr>
          <w:spacing w:val="-7"/>
        </w:rPr>
        <w:t xml:space="preserve"> </w:t>
      </w:r>
      <w:r>
        <w:t>знаки»</w:t>
      </w:r>
      <w:r>
        <w:rPr>
          <w:spacing w:val="-10"/>
        </w:rPr>
        <w:t xml:space="preserve"> </w:t>
      </w:r>
      <w:r>
        <w:t>для</w:t>
      </w:r>
      <w:r>
        <w:rPr>
          <w:spacing w:val="-2"/>
        </w:rPr>
        <w:t xml:space="preserve"> </w:t>
      </w:r>
      <w:r>
        <w:t>решения учебных</w:t>
      </w:r>
      <w:r>
        <w:rPr>
          <w:spacing w:val="-1"/>
        </w:rPr>
        <w:t xml:space="preserve"> </w:t>
      </w:r>
      <w:r>
        <w:t>и</w:t>
      </w:r>
      <w:r>
        <w:rPr>
          <w:spacing w:val="-4"/>
        </w:rPr>
        <w:t xml:space="preserve"> </w:t>
      </w:r>
      <w:r>
        <w:t>практико-ориентированных</w:t>
      </w:r>
      <w:r>
        <w:rPr>
          <w:spacing w:val="-3"/>
        </w:rPr>
        <w:t xml:space="preserve"> </w:t>
      </w:r>
      <w:r>
        <w:rPr>
          <w:spacing w:val="-2"/>
        </w:rPr>
        <w:t>задач;</w:t>
      </w:r>
    </w:p>
    <w:p w14:paraId="1D0D489B" w14:textId="77777777" w:rsidR="001F06A3" w:rsidRDefault="005F0269">
      <w:pPr>
        <w:pStyle w:val="a3"/>
        <w:ind w:left="1330" w:hanging="1"/>
        <w:jc w:val="left"/>
      </w:pPr>
      <w:r>
        <w:t>различать</w:t>
      </w:r>
      <w:r>
        <w:rPr>
          <w:spacing w:val="-5"/>
        </w:rPr>
        <w:t xml:space="preserve"> </w:t>
      </w:r>
      <w:r>
        <w:t>понятия</w:t>
      </w:r>
      <w:r>
        <w:rPr>
          <w:spacing w:val="-4"/>
        </w:rPr>
        <w:t xml:space="preserve"> </w:t>
      </w:r>
      <w:r>
        <w:t>«план</w:t>
      </w:r>
      <w:r>
        <w:rPr>
          <w:spacing w:val="-6"/>
        </w:rPr>
        <w:t xml:space="preserve"> </w:t>
      </w:r>
      <w:r>
        <w:t>местности»</w:t>
      </w:r>
      <w:r>
        <w:rPr>
          <w:spacing w:val="-13"/>
        </w:rPr>
        <w:t xml:space="preserve"> </w:t>
      </w:r>
      <w:r>
        <w:t>и</w:t>
      </w:r>
      <w:r>
        <w:rPr>
          <w:spacing w:val="-1"/>
        </w:rPr>
        <w:t xml:space="preserve"> </w:t>
      </w:r>
      <w:r>
        <w:t>«географическая</w:t>
      </w:r>
      <w:r>
        <w:rPr>
          <w:spacing w:val="-6"/>
        </w:rPr>
        <w:t xml:space="preserve"> </w:t>
      </w:r>
      <w:r>
        <w:t>карта»,</w:t>
      </w:r>
      <w:r>
        <w:rPr>
          <w:spacing w:val="-2"/>
        </w:rPr>
        <w:t xml:space="preserve"> </w:t>
      </w:r>
      <w:r>
        <w:t>«параллель»</w:t>
      </w:r>
      <w:r>
        <w:rPr>
          <w:spacing w:val="-13"/>
        </w:rPr>
        <w:t xml:space="preserve"> </w:t>
      </w:r>
      <w:r>
        <w:t>и</w:t>
      </w:r>
      <w:r>
        <w:rPr>
          <w:spacing w:val="-1"/>
        </w:rPr>
        <w:t xml:space="preserve"> </w:t>
      </w:r>
      <w:r>
        <w:t>«меридиан»; приводить примеры влияния Солнца на мир живой и неживой природы;</w:t>
      </w:r>
    </w:p>
    <w:p w14:paraId="21A7199C" w14:textId="77777777" w:rsidR="001F06A3" w:rsidRDefault="005F0269">
      <w:pPr>
        <w:pStyle w:val="a3"/>
        <w:ind w:left="1330" w:firstLine="0"/>
        <w:jc w:val="left"/>
      </w:pPr>
      <w:r>
        <w:t>объяснять</w:t>
      </w:r>
      <w:r>
        <w:rPr>
          <w:spacing w:val="-6"/>
        </w:rPr>
        <w:t xml:space="preserve"> </w:t>
      </w:r>
      <w:r>
        <w:t>причины</w:t>
      </w:r>
      <w:r>
        <w:rPr>
          <w:spacing w:val="-2"/>
        </w:rPr>
        <w:t xml:space="preserve"> </w:t>
      </w:r>
      <w:r>
        <w:t>смены</w:t>
      </w:r>
      <w:r>
        <w:rPr>
          <w:spacing w:val="-3"/>
        </w:rPr>
        <w:t xml:space="preserve"> </w:t>
      </w:r>
      <w:r>
        <w:t>дня</w:t>
      </w:r>
      <w:r>
        <w:rPr>
          <w:spacing w:val="-2"/>
        </w:rPr>
        <w:t xml:space="preserve"> </w:t>
      </w:r>
      <w:r>
        <w:t>и</w:t>
      </w:r>
      <w:r>
        <w:rPr>
          <w:spacing w:val="-4"/>
        </w:rPr>
        <w:t xml:space="preserve"> </w:t>
      </w:r>
      <w:r>
        <w:t>ночи</w:t>
      </w:r>
      <w:r>
        <w:rPr>
          <w:spacing w:val="-3"/>
        </w:rPr>
        <w:t xml:space="preserve"> </w:t>
      </w:r>
      <w:r>
        <w:t>и</w:t>
      </w:r>
      <w:r>
        <w:rPr>
          <w:spacing w:val="-2"/>
        </w:rPr>
        <w:t xml:space="preserve"> </w:t>
      </w:r>
      <w:r>
        <w:t>времён</w:t>
      </w:r>
      <w:r>
        <w:rPr>
          <w:spacing w:val="-4"/>
        </w:rPr>
        <w:t xml:space="preserve"> </w:t>
      </w:r>
      <w:r>
        <w:rPr>
          <w:spacing w:val="-2"/>
        </w:rPr>
        <w:t>года;</w:t>
      </w:r>
    </w:p>
    <w:p w14:paraId="228E2B19" w14:textId="77777777" w:rsidR="001F06A3" w:rsidRDefault="005F0269">
      <w:pPr>
        <w:pStyle w:val="a3"/>
        <w:ind w:right="292"/>
      </w:pPr>
      <w:r>
        <w:t>устанавливать</w:t>
      </w:r>
      <w:r>
        <w:rPr>
          <w:spacing w:val="-12"/>
        </w:rPr>
        <w:t xml:space="preserve"> </w:t>
      </w:r>
      <w:r>
        <w:t>эмпирические</w:t>
      </w:r>
      <w:r>
        <w:rPr>
          <w:spacing w:val="-14"/>
        </w:rPr>
        <w:t xml:space="preserve"> </w:t>
      </w:r>
      <w:r>
        <w:t>зависимости</w:t>
      </w:r>
      <w:r>
        <w:rPr>
          <w:spacing w:val="-11"/>
        </w:rPr>
        <w:t xml:space="preserve"> </w:t>
      </w:r>
      <w:r>
        <w:t>между</w:t>
      </w:r>
      <w:r>
        <w:rPr>
          <w:spacing w:val="-15"/>
        </w:rPr>
        <w:t xml:space="preserve"> </w:t>
      </w:r>
      <w:r>
        <w:t>продолжительностью</w:t>
      </w:r>
      <w:r>
        <w:rPr>
          <w:spacing w:val="-12"/>
        </w:rPr>
        <w:t xml:space="preserve"> </w:t>
      </w:r>
      <w:r>
        <w:t>дня</w:t>
      </w:r>
      <w:r>
        <w:rPr>
          <w:spacing w:val="-13"/>
        </w:rPr>
        <w:t xml:space="preserve"> </w:t>
      </w:r>
      <w:r>
        <w:t>и</w:t>
      </w:r>
      <w:r>
        <w:rPr>
          <w:spacing w:val="-12"/>
        </w:rPr>
        <w:t xml:space="preserve"> </w:t>
      </w:r>
      <w:r>
        <w:t>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318251D" w14:textId="77777777" w:rsidR="001F06A3" w:rsidRDefault="005F0269">
      <w:pPr>
        <w:pStyle w:val="a3"/>
        <w:ind w:left="1330" w:firstLine="0"/>
      </w:pPr>
      <w:r>
        <w:t>описывать</w:t>
      </w:r>
      <w:r>
        <w:rPr>
          <w:spacing w:val="-7"/>
        </w:rPr>
        <w:t xml:space="preserve"> </w:t>
      </w:r>
      <w:r>
        <w:t>внутреннее</w:t>
      </w:r>
      <w:r>
        <w:rPr>
          <w:spacing w:val="-6"/>
        </w:rPr>
        <w:t xml:space="preserve"> </w:t>
      </w:r>
      <w:r>
        <w:t>строение</w:t>
      </w:r>
      <w:r>
        <w:rPr>
          <w:spacing w:val="-8"/>
        </w:rPr>
        <w:t xml:space="preserve"> </w:t>
      </w:r>
      <w:r>
        <w:rPr>
          <w:spacing w:val="-2"/>
        </w:rPr>
        <w:t>Земли;</w:t>
      </w:r>
    </w:p>
    <w:p w14:paraId="1054AADF" w14:textId="77777777" w:rsidR="001F06A3" w:rsidRDefault="005F0269">
      <w:pPr>
        <w:pStyle w:val="a3"/>
        <w:spacing w:before="1"/>
        <w:ind w:left="1330" w:right="1240" w:firstLine="0"/>
        <w:jc w:val="left"/>
      </w:pPr>
      <w:r>
        <w:t>различать</w:t>
      </w:r>
      <w:r>
        <w:rPr>
          <w:spacing w:val="-6"/>
        </w:rPr>
        <w:t xml:space="preserve"> </w:t>
      </w:r>
      <w:r>
        <w:t>понятия</w:t>
      </w:r>
      <w:r>
        <w:rPr>
          <w:spacing w:val="-5"/>
        </w:rPr>
        <w:t xml:space="preserve"> </w:t>
      </w:r>
      <w:r>
        <w:t>«земная</w:t>
      </w:r>
      <w:r>
        <w:rPr>
          <w:spacing w:val="-7"/>
        </w:rPr>
        <w:t xml:space="preserve"> </w:t>
      </w:r>
      <w:r>
        <w:t>кора»;</w:t>
      </w:r>
      <w:r>
        <w:rPr>
          <w:spacing w:val="-3"/>
        </w:rPr>
        <w:t xml:space="preserve"> </w:t>
      </w:r>
      <w:r>
        <w:t>«ядро»,</w:t>
      </w:r>
      <w:r>
        <w:rPr>
          <w:spacing w:val="-2"/>
        </w:rPr>
        <w:t xml:space="preserve"> </w:t>
      </w:r>
      <w:r>
        <w:t>«мантия»;</w:t>
      </w:r>
      <w:r>
        <w:rPr>
          <w:spacing w:val="-3"/>
        </w:rPr>
        <w:t xml:space="preserve"> </w:t>
      </w:r>
      <w:r>
        <w:t>«минерал»</w:t>
      </w:r>
      <w:r>
        <w:rPr>
          <w:spacing w:val="-12"/>
        </w:rPr>
        <w:t xml:space="preserve"> </w:t>
      </w:r>
      <w:r>
        <w:t>и</w:t>
      </w:r>
      <w:r>
        <w:rPr>
          <w:spacing w:val="-3"/>
        </w:rPr>
        <w:t xml:space="preserve"> </w:t>
      </w:r>
      <w:r>
        <w:t>«горная</w:t>
      </w:r>
      <w:r>
        <w:rPr>
          <w:spacing w:val="-7"/>
        </w:rPr>
        <w:t xml:space="preserve"> </w:t>
      </w:r>
      <w:r>
        <w:t>порода»; различать понятия «материковая» и «океаническая» земная кора;</w:t>
      </w:r>
    </w:p>
    <w:p w14:paraId="1B2BDE9E" w14:textId="77777777" w:rsidR="001F06A3" w:rsidRDefault="005F0269">
      <w:pPr>
        <w:pStyle w:val="a3"/>
        <w:ind w:left="1330" w:hanging="1"/>
        <w:jc w:val="left"/>
      </w:pPr>
      <w:r>
        <w:t>различать</w:t>
      </w:r>
      <w:r>
        <w:rPr>
          <w:spacing w:val="-15"/>
        </w:rPr>
        <w:t xml:space="preserve"> </w:t>
      </w:r>
      <w:r>
        <w:t>изученные</w:t>
      </w:r>
      <w:r>
        <w:rPr>
          <w:spacing w:val="-15"/>
        </w:rPr>
        <w:t xml:space="preserve"> </w:t>
      </w:r>
      <w:r>
        <w:t>минералы</w:t>
      </w:r>
      <w:r>
        <w:rPr>
          <w:spacing w:val="-15"/>
        </w:rPr>
        <w:t xml:space="preserve"> </w:t>
      </w:r>
      <w:r>
        <w:t>и</w:t>
      </w:r>
      <w:r>
        <w:rPr>
          <w:spacing w:val="-15"/>
        </w:rPr>
        <w:t xml:space="preserve"> </w:t>
      </w:r>
      <w:r>
        <w:t>горные</w:t>
      </w:r>
      <w:r>
        <w:rPr>
          <w:spacing w:val="-15"/>
        </w:rPr>
        <w:t xml:space="preserve"> </w:t>
      </w:r>
      <w:r>
        <w:t>породы,</w:t>
      </w:r>
      <w:r>
        <w:rPr>
          <w:spacing w:val="-15"/>
        </w:rPr>
        <w:t xml:space="preserve"> </w:t>
      </w:r>
      <w:r>
        <w:t>материковую</w:t>
      </w:r>
      <w:r>
        <w:rPr>
          <w:spacing w:val="-15"/>
        </w:rPr>
        <w:t xml:space="preserve"> </w:t>
      </w:r>
      <w:r>
        <w:t>и</w:t>
      </w:r>
      <w:r>
        <w:rPr>
          <w:spacing w:val="-15"/>
        </w:rPr>
        <w:t xml:space="preserve"> </w:t>
      </w:r>
      <w:r>
        <w:t>океаническую</w:t>
      </w:r>
      <w:r>
        <w:rPr>
          <w:spacing w:val="-15"/>
        </w:rPr>
        <w:t xml:space="preserve"> </w:t>
      </w:r>
      <w:r>
        <w:t>земную</w:t>
      </w:r>
      <w:r>
        <w:rPr>
          <w:spacing w:val="-15"/>
        </w:rPr>
        <w:t xml:space="preserve"> </w:t>
      </w:r>
      <w:r>
        <w:t>кору; показывать</w:t>
      </w:r>
      <w:r>
        <w:rPr>
          <w:spacing w:val="20"/>
        </w:rPr>
        <w:t xml:space="preserve"> </w:t>
      </w:r>
      <w:r>
        <w:t>на</w:t>
      </w:r>
      <w:r>
        <w:rPr>
          <w:spacing w:val="19"/>
        </w:rPr>
        <w:t xml:space="preserve"> </w:t>
      </w:r>
      <w:r>
        <w:t>карте</w:t>
      </w:r>
      <w:r>
        <w:rPr>
          <w:spacing w:val="20"/>
        </w:rPr>
        <w:t xml:space="preserve"> </w:t>
      </w:r>
      <w:r>
        <w:t>и</w:t>
      </w:r>
      <w:r>
        <w:rPr>
          <w:spacing w:val="19"/>
        </w:rPr>
        <w:t xml:space="preserve"> </w:t>
      </w:r>
      <w:r>
        <w:t>обозначать</w:t>
      </w:r>
      <w:r>
        <w:rPr>
          <w:spacing w:val="22"/>
        </w:rPr>
        <w:t xml:space="preserve"> </w:t>
      </w:r>
      <w:r>
        <w:t>на</w:t>
      </w:r>
      <w:r>
        <w:rPr>
          <w:spacing w:val="20"/>
        </w:rPr>
        <w:t xml:space="preserve"> </w:t>
      </w:r>
      <w:r>
        <w:t>контурной</w:t>
      </w:r>
      <w:r>
        <w:rPr>
          <w:spacing w:val="21"/>
        </w:rPr>
        <w:t xml:space="preserve"> </w:t>
      </w:r>
      <w:r>
        <w:t>карте</w:t>
      </w:r>
      <w:r>
        <w:rPr>
          <w:spacing w:val="20"/>
        </w:rPr>
        <w:t xml:space="preserve"> </w:t>
      </w:r>
      <w:r>
        <w:t>материки</w:t>
      </w:r>
      <w:r>
        <w:rPr>
          <w:spacing w:val="21"/>
        </w:rPr>
        <w:t xml:space="preserve"> </w:t>
      </w:r>
      <w:r>
        <w:t>и</w:t>
      </w:r>
      <w:r>
        <w:rPr>
          <w:spacing w:val="21"/>
        </w:rPr>
        <w:t xml:space="preserve"> </w:t>
      </w:r>
      <w:r>
        <w:t>океаны,</w:t>
      </w:r>
      <w:r>
        <w:rPr>
          <w:spacing w:val="20"/>
        </w:rPr>
        <w:t xml:space="preserve"> </w:t>
      </w:r>
      <w:r>
        <w:t>крупные</w:t>
      </w:r>
      <w:r>
        <w:rPr>
          <w:spacing w:val="20"/>
        </w:rPr>
        <w:t xml:space="preserve"> </w:t>
      </w:r>
      <w:r>
        <w:rPr>
          <w:spacing w:val="-2"/>
        </w:rPr>
        <w:t>формы</w:t>
      </w:r>
    </w:p>
    <w:p w14:paraId="7D081050" w14:textId="77777777" w:rsidR="001F06A3" w:rsidRDefault="005F0269">
      <w:pPr>
        <w:pStyle w:val="a3"/>
        <w:ind w:firstLine="0"/>
        <w:jc w:val="left"/>
      </w:pPr>
      <w:r>
        <w:t>рельефа</w:t>
      </w:r>
      <w:r>
        <w:rPr>
          <w:spacing w:val="-3"/>
        </w:rPr>
        <w:t xml:space="preserve"> </w:t>
      </w:r>
      <w:r>
        <w:rPr>
          <w:spacing w:val="-2"/>
        </w:rPr>
        <w:t>Земли;</w:t>
      </w:r>
    </w:p>
    <w:p w14:paraId="3966C0C1" w14:textId="77777777" w:rsidR="001F06A3" w:rsidRDefault="005F0269">
      <w:pPr>
        <w:pStyle w:val="a3"/>
        <w:ind w:left="1330" w:firstLine="0"/>
        <w:jc w:val="left"/>
      </w:pPr>
      <w:r>
        <w:t>различать</w:t>
      </w:r>
      <w:r>
        <w:rPr>
          <w:spacing w:val="-1"/>
        </w:rPr>
        <w:t xml:space="preserve"> </w:t>
      </w:r>
      <w:r>
        <w:t>горы</w:t>
      </w:r>
      <w:r>
        <w:rPr>
          <w:spacing w:val="-1"/>
        </w:rPr>
        <w:t xml:space="preserve"> </w:t>
      </w:r>
      <w:r>
        <w:t>и</w:t>
      </w:r>
      <w:r>
        <w:rPr>
          <w:spacing w:val="-2"/>
        </w:rPr>
        <w:t xml:space="preserve"> равнины;</w:t>
      </w:r>
    </w:p>
    <w:p w14:paraId="35FD70F9" w14:textId="77777777" w:rsidR="001F06A3" w:rsidRDefault="005F0269">
      <w:pPr>
        <w:pStyle w:val="a3"/>
        <w:ind w:left="1330" w:right="1840" w:firstLine="0"/>
        <w:jc w:val="left"/>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9"/>
        </w:rPr>
        <w:t xml:space="preserve"> </w:t>
      </w:r>
      <w:r>
        <w:t>облику; называть причины землетрясений и вулканических извержений;</w:t>
      </w:r>
    </w:p>
    <w:p w14:paraId="56E3D786" w14:textId="77777777" w:rsidR="001F06A3" w:rsidRDefault="005F0269">
      <w:pPr>
        <w:pStyle w:val="a3"/>
        <w:tabs>
          <w:tab w:val="left" w:pos="2634"/>
          <w:tab w:val="left" w:pos="3682"/>
          <w:tab w:val="left" w:pos="5269"/>
          <w:tab w:val="left" w:pos="7276"/>
          <w:tab w:val="left" w:pos="8494"/>
          <w:tab w:val="left" w:pos="10135"/>
        </w:tabs>
        <w:ind w:left="1330"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14:paraId="7DD00C10" w14:textId="77777777" w:rsidR="001F06A3" w:rsidRDefault="005F0269">
      <w:pPr>
        <w:pStyle w:val="a3"/>
        <w:ind w:firstLine="0"/>
        <w:jc w:val="left"/>
      </w:pP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практико- ориентированных задач;</w:t>
      </w:r>
    </w:p>
    <w:p w14:paraId="316BC098" w14:textId="77777777" w:rsidR="001F06A3" w:rsidRDefault="005F0269">
      <w:pPr>
        <w:pStyle w:val="a3"/>
        <w:ind w:right="289"/>
      </w:pPr>
      <w:r>
        <w:t>применять понятия «эпицентр землетрясения» и «очаг землетрясения» для решения познавательных задач;</w:t>
      </w:r>
    </w:p>
    <w:p w14:paraId="0DC84796" w14:textId="77777777" w:rsidR="001F06A3" w:rsidRDefault="005F0269">
      <w:pPr>
        <w:pStyle w:val="a3"/>
        <w:ind w:right="293"/>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76EFA17" w14:textId="77777777" w:rsidR="001F06A3" w:rsidRDefault="005F0269">
      <w:pPr>
        <w:pStyle w:val="a3"/>
        <w:ind w:left="1330" w:firstLine="0"/>
      </w:pPr>
      <w:r>
        <w:t>классифицировать</w:t>
      </w:r>
      <w:r>
        <w:rPr>
          <w:spacing w:val="-3"/>
        </w:rPr>
        <w:t xml:space="preserve"> </w:t>
      </w:r>
      <w:r>
        <w:t>острова</w:t>
      </w:r>
      <w:r>
        <w:rPr>
          <w:spacing w:val="-3"/>
        </w:rPr>
        <w:t xml:space="preserve"> </w:t>
      </w:r>
      <w:r>
        <w:t>по</w:t>
      </w:r>
      <w:r>
        <w:rPr>
          <w:spacing w:val="-2"/>
        </w:rPr>
        <w:t xml:space="preserve"> происхождению;</w:t>
      </w:r>
    </w:p>
    <w:p w14:paraId="577D31D3" w14:textId="77777777" w:rsidR="001F06A3" w:rsidRDefault="005F0269">
      <w:pPr>
        <w:pStyle w:val="a3"/>
        <w:ind w:left="1330" w:right="293" w:firstLine="0"/>
      </w:pPr>
      <w:r>
        <w:t>приводить</w:t>
      </w:r>
      <w:r>
        <w:rPr>
          <w:spacing w:val="-2"/>
        </w:rPr>
        <w:t xml:space="preserve"> </w:t>
      </w:r>
      <w:r>
        <w:t>примеры</w:t>
      </w:r>
      <w:r>
        <w:rPr>
          <w:spacing w:val="-3"/>
        </w:rPr>
        <w:t xml:space="preserve"> </w:t>
      </w:r>
      <w:r>
        <w:t>опасных</w:t>
      </w:r>
      <w:r>
        <w:rPr>
          <w:spacing w:val="-2"/>
        </w:rPr>
        <w:t xml:space="preserve"> </w:t>
      </w:r>
      <w:r>
        <w:t>природных</w:t>
      </w:r>
      <w:r>
        <w:rPr>
          <w:spacing w:val="-1"/>
        </w:rPr>
        <w:t xml:space="preserve"> </w:t>
      </w:r>
      <w:r>
        <w:t>явлений</w:t>
      </w:r>
      <w:r>
        <w:rPr>
          <w:spacing w:val="-3"/>
        </w:rPr>
        <w:t xml:space="preserve"> </w:t>
      </w:r>
      <w:r>
        <w:t>в</w:t>
      </w:r>
      <w:r>
        <w:rPr>
          <w:spacing w:val="-4"/>
        </w:rPr>
        <w:t xml:space="preserve"> </w:t>
      </w:r>
      <w:r>
        <w:t>литосфере</w:t>
      </w:r>
      <w:r>
        <w:rPr>
          <w:spacing w:val="-4"/>
        </w:rPr>
        <w:t xml:space="preserve"> </w:t>
      </w:r>
      <w:r>
        <w:t>и</w:t>
      </w:r>
      <w:r>
        <w:rPr>
          <w:spacing w:val="-3"/>
        </w:rPr>
        <w:t xml:space="preserve"> </w:t>
      </w:r>
      <w:r>
        <w:t>средств</w:t>
      </w:r>
      <w:r>
        <w:rPr>
          <w:spacing w:val="-4"/>
        </w:rPr>
        <w:t xml:space="preserve"> </w:t>
      </w:r>
      <w:r>
        <w:t>их</w:t>
      </w:r>
      <w:r>
        <w:rPr>
          <w:spacing w:val="-4"/>
        </w:rPr>
        <w:t xml:space="preserve"> </w:t>
      </w:r>
      <w:r>
        <w:t>предупреждения; приводить примеры изменений в литосфере в результате деятельности человека на примере</w:t>
      </w:r>
    </w:p>
    <w:p w14:paraId="78ED53F3" w14:textId="77777777" w:rsidR="001F06A3" w:rsidRDefault="005F0269">
      <w:pPr>
        <w:pStyle w:val="a3"/>
        <w:ind w:firstLine="0"/>
      </w:pPr>
      <w:r>
        <w:t>своей</w:t>
      </w:r>
      <w:r>
        <w:rPr>
          <w:spacing w:val="-3"/>
        </w:rPr>
        <w:t xml:space="preserve"> </w:t>
      </w:r>
      <w:r>
        <w:t>местности,</w:t>
      </w:r>
      <w:r>
        <w:rPr>
          <w:spacing w:val="-2"/>
        </w:rPr>
        <w:t xml:space="preserve"> </w:t>
      </w:r>
      <w:r>
        <w:t>России</w:t>
      </w:r>
      <w:r>
        <w:rPr>
          <w:spacing w:val="-2"/>
        </w:rPr>
        <w:t xml:space="preserve"> </w:t>
      </w:r>
      <w:r>
        <w:t>и</w:t>
      </w:r>
      <w:r>
        <w:rPr>
          <w:spacing w:val="-2"/>
        </w:rPr>
        <w:t xml:space="preserve"> </w:t>
      </w:r>
      <w:r>
        <w:rPr>
          <w:spacing w:val="-4"/>
        </w:rPr>
        <w:t>мира;</w:t>
      </w:r>
    </w:p>
    <w:p w14:paraId="43BA8B7C" w14:textId="77777777" w:rsidR="001F06A3" w:rsidRDefault="005F0269">
      <w:pPr>
        <w:pStyle w:val="a3"/>
        <w:spacing w:before="1"/>
        <w:ind w:right="290"/>
      </w:pPr>
      <w:r>
        <w:t>приводить</w:t>
      </w:r>
      <w:r>
        <w:rPr>
          <w:spacing w:val="-8"/>
        </w:rPr>
        <w:t xml:space="preserve"> </w:t>
      </w:r>
      <w:r>
        <w:t>примеры</w:t>
      </w:r>
      <w:r>
        <w:rPr>
          <w:spacing w:val="-7"/>
        </w:rPr>
        <w:t xml:space="preserve"> </w:t>
      </w:r>
      <w:r>
        <w:t>актуальных</w:t>
      </w:r>
      <w:r>
        <w:rPr>
          <w:spacing w:val="-6"/>
        </w:rPr>
        <w:t xml:space="preserve"> </w:t>
      </w:r>
      <w:r>
        <w:t>проблем</w:t>
      </w:r>
      <w:r>
        <w:rPr>
          <w:spacing w:val="-8"/>
        </w:rPr>
        <w:t xml:space="preserve"> </w:t>
      </w:r>
      <w:r>
        <w:t>своей</w:t>
      </w:r>
      <w:r>
        <w:rPr>
          <w:spacing w:val="-7"/>
        </w:rPr>
        <w:t xml:space="preserve"> </w:t>
      </w:r>
      <w:r>
        <w:t>местности,</w:t>
      </w:r>
      <w:r>
        <w:rPr>
          <w:spacing w:val="-8"/>
        </w:rPr>
        <w:t xml:space="preserve"> </w:t>
      </w:r>
      <w:r>
        <w:t>решение</w:t>
      </w:r>
      <w:r>
        <w:rPr>
          <w:spacing w:val="-8"/>
        </w:rPr>
        <w:t xml:space="preserve"> </w:t>
      </w:r>
      <w:r>
        <w:t>которых</w:t>
      </w:r>
      <w:r>
        <w:rPr>
          <w:spacing w:val="-8"/>
        </w:rPr>
        <w:t xml:space="preserve"> </w:t>
      </w:r>
      <w:r>
        <w:t>невозможно</w:t>
      </w:r>
      <w:r>
        <w:rPr>
          <w:spacing w:val="-8"/>
        </w:rPr>
        <w:t xml:space="preserve"> </w:t>
      </w:r>
      <w:r>
        <w:t>без участия представителей географических специальностей, изучающих литосферу;</w:t>
      </w:r>
    </w:p>
    <w:p w14:paraId="6685F7C6" w14:textId="77777777" w:rsidR="001F06A3" w:rsidRDefault="005F0269">
      <w:pPr>
        <w:pStyle w:val="a3"/>
        <w:ind w:right="291"/>
      </w:pPr>
      <w:r>
        <w:t>приводить примеры действия внешних процессов рельефообразования и наличия полезных ископаемых в своей местности;</w:t>
      </w:r>
    </w:p>
    <w:p w14:paraId="3C7F5E11" w14:textId="77777777" w:rsidR="001F06A3" w:rsidRDefault="005F0269">
      <w:pPr>
        <w:pStyle w:val="a3"/>
        <w:ind w:right="290"/>
      </w:pPr>
      <w:r>
        <w:t>представлять</w:t>
      </w:r>
      <w:r>
        <w:rPr>
          <w:spacing w:val="-7"/>
        </w:rPr>
        <w:t xml:space="preserve"> </w:t>
      </w:r>
      <w:r>
        <w:t>результаты</w:t>
      </w:r>
      <w:r>
        <w:rPr>
          <w:spacing w:val="-8"/>
        </w:rPr>
        <w:t xml:space="preserve"> </w:t>
      </w:r>
      <w:r>
        <w:t>фенологических</w:t>
      </w:r>
      <w:r>
        <w:rPr>
          <w:spacing w:val="-6"/>
        </w:rPr>
        <w:t xml:space="preserve"> </w:t>
      </w:r>
      <w:r>
        <w:t>наблюдений</w:t>
      </w:r>
      <w:r>
        <w:rPr>
          <w:spacing w:val="-9"/>
        </w:rPr>
        <w:t xml:space="preserve"> </w:t>
      </w:r>
      <w:r>
        <w:t>и</w:t>
      </w:r>
      <w:r>
        <w:rPr>
          <w:spacing w:val="-9"/>
        </w:rPr>
        <w:t xml:space="preserve"> </w:t>
      </w:r>
      <w:r>
        <w:t>наблюдений</w:t>
      </w:r>
      <w:r>
        <w:rPr>
          <w:spacing w:val="-9"/>
        </w:rPr>
        <w:t xml:space="preserve"> </w:t>
      </w:r>
      <w:r>
        <w:t>за</w:t>
      </w:r>
      <w:r>
        <w:rPr>
          <w:spacing w:val="-9"/>
        </w:rPr>
        <w:t xml:space="preserve"> </w:t>
      </w:r>
      <w:r>
        <w:t>погодой</w:t>
      </w:r>
      <w:r>
        <w:rPr>
          <w:spacing w:val="-7"/>
        </w:rPr>
        <w:t xml:space="preserve"> </w:t>
      </w:r>
      <w:r>
        <w:t>в</w:t>
      </w:r>
      <w:r>
        <w:rPr>
          <w:spacing w:val="-8"/>
        </w:rPr>
        <w:t xml:space="preserve"> </w:t>
      </w:r>
      <w:r>
        <w:t>различной форме (табличной, графической, географического описания).</w:t>
      </w:r>
    </w:p>
    <w:p w14:paraId="7D4884AB" w14:textId="77777777" w:rsidR="001F06A3" w:rsidRDefault="005F0269">
      <w:pPr>
        <w:ind w:left="1330"/>
        <w:jc w:val="both"/>
        <w:rPr>
          <w:sz w:val="24"/>
        </w:rPr>
      </w:pPr>
      <w:r>
        <w:rPr>
          <w:sz w:val="24"/>
        </w:rPr>
        <w:t>К</w:t>
      </w:r>
      <w:r>
        <w:rPr>
          <w:spacing w:val="-1"/>
          <w:sz w:val="24"/>
        </w:rPr>
        <w:t xml:space="preserve"> </w:t>
      </w:r>
      <w:r>
        <w:rPr>
          <w:sz w:val="24"/>
        </w:rPr>
        <w:t>концу</w:t>
      </w:r>
      <w:r>
        <w:rPr>
          <w:spacing w:val="-8"/>
          <w:sz w:val="24"/>
        </w:rPr>
        <w:t xml:space="preserve"> </w:t>
      </w:r>
      <w:r>
        <w:rPr>
          <w:b/>
          <w:sz w:val="24"/>
        </w:rPr>
        <w:t xml:space="preserve">6 класса </w:t>
      </w:r>
      <w:r>
        <w:rPr>
          <w:sz w:val="24"/>
        </w:rPr>
        <w:t xml:space="preserve">обучающийся </w:t>
      </w:r>
      <w:r>
        <w:rPr>
          <w:spacing w:val="-2"/>
          <w:sz w:val="24"/>
        </w:rPr>
        <w:t>научится:</w:t>
      </w:r>
    </w:p>
    <w:p w14:paraId="621693CC" w14:textId="77777777" w:rsidR="001F06A3" w:rsidRDefault="005F0269">
      <w:pPr>
        <w:pStyle w:val="a3"/>
        <w:ind w:right="282"/>
      </w:pPr>
      <w:r>
        <w:t>описывать</w:t>
      </w:r>
      <w:r>
        <w:rPr>
          <w:spacing w:val="-13"/>
        </w:rPr>
        <w:t xml:space="preserve"> </w:t>
      </w:r>
      <w:r>
        <w:t>по</w:t>
      </w:r>
      <w:r>
        <w:rPr>
          <w:spacing w:val="-15"/>
        </w:rPr>
        <w:t xml:space="preserve"> </w:t>
      </w:r>
      <w:r>
        <w:t>физической</w:t>
      </w:r>
      <w:r>
        <w:rPr>
          <w:spacing w:val="-13"/>
        </w:rPr>
        <w:t xml:space="preserve"> </w:t>
      </w:r>
      <w:r>
        <w:t>карте</w:t>
      </w:r>
      <w:r>
        <w:rPr>
          <w:spacing w:val="-14"/>
        </w:rPr>
        <w:t xml:space="preserve"> </w:t>
      </w:r>
      <w:r>
        <w:t>полушарий,</w:t>
      </w:r>
      <w:r>
        <w:rPr>
          <w:spacing w:val="-14"/>
        </w:rPr>
        <w:t xml:space="preserve"> </w:t>
      </w:r>
      <w:r>
        <w:t>физической</w:t>
      </w:r>
      <w:r>
        <w:rPr>
          <w:spacing w:val="-13"/>
        </w:rPr>
        <w:t xml:space="preserve"> </w:t>
      </w:r>
      <w:r>
        <w:t>карте</w:t>
      </w:r>
      <w:r>
        <w:rPr>
          <w:spacing w:val="-14"/>
        </w:rPr>
        <w:t xml:space="preserve"> </w:t>
      </w:r>
      <w:r>
        <w:t>России,</w:t>
      </w:r>
      <w:r>
        <w:rPr>
          <w:spacing w:val="-15"/>
        </w:rPr>
        <w:t xml:space="preserve"> </w:t>
      </w:r>
      <w:r>
        <w:t>карте</w:t>
      </w:r>
      <w:r>
        <w:rPr>
          <w:spacing w:val="-14"/>
        </w:rPr>
        <w:t xml:space="preserve"> </w:t>
      </w:r>
      <w:r>
        <w:t>океанов,</w:t>
      </w:r>
      <w:r>
        <w:rPr>
          <w:spacing w:val="-14"/>
        </w:rPr>
        <w:t xml:space="preserve"> </w:t>
      </w:r>
      <w:r>
        <w:t>глобусу местоположение изученных географических объектов для решения учебных и (или) практико- ориентированных задач;</w:t>
      </w:r>
    </w:p>
    <w:p w14:paraId="1730E6BB" w14:textId="77777777" w:rsidR="001F06A3" w:rsidRDefault="005F0269">
      <w:pPr>
        <w:pStyle w:val="a3"/>
        <w:ind w:right="285"/>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A1063CF" w14:textId="77777777" w:rsidR="001F06A3" w:rsidRDefault="005F0269">
      <w:pPr>
        <w:pStyle w:val="a3"/>
        <w:spacing w:before="8"/>
        <w:ind w:left="1330" w:firstLine="0"/>
      </w:pPr>
      <w:r>
        <w:t>приводить</w:t>
      </w:r>
      <w:r>
        <w:rPr>
          <w:spacing w:val="-5"/>
        </w:rPr>
        <w:t xml:space="preserve"> </w:t>
      </w:r>
      <w:r>
        <w:t>примеры</w:t>
      </w:r>
      <w:r>
        <w:rPr>
          <w:spacing w:val="-4"/>
        </w:rPr>
        <w:t xml:space="preserve"> </w:t>
      </w:r>
      <w:r>
        <w:t>опасных</w:t>
      </w:r>
      <w:r>
        <w:rPr>
          <w:spacing w:val="-3"/>
        </w:rPr>
        <w:t xml:space="preserve"> </w:t>
      </w:r>
      <w:r>
        <w:t>природных</w:t>
      </w:r>
      <w:r>
        <w:rPr>
          <w:spacing w:val="-1"/>
        </w:rPr>
        <w:t xml:space="preserve"> </w:t>
      </w:r>
      <w:r>
        <w:t>явлений</w:t>
      </w:r>
      <w:r>
        <w:rPr>
          <w:spacing w:val="-4"/>
        </w:rPr>
        <w:t xml:space="preserve"> </w:t>
      </w:r>
      <w:r>
        <w:t>в</w:t>
      </w:r>
      <w:r>
        <w:rPr>
          <w:spacing w:val="-5"/>
        </w:rPr>
        <w:t xml:space="preserve"> </w:t>
      </w:r>
      <w:r>
        <w:t>геосферах</w:t>
      </w:r>
      <w:r>
        <w:rPr>
          <w:spacing w:val="-2"/>
        </w:rPr>
        <w:t xml:space="preserve"> </w:t>
      </w:r>
      <w:r>
        <w:t>и</w:t>
      </w:r>
      <w:r>
        <w:rPr>
          <w:spacing w:val="-3"/>
        </w:rPr>
        <w:t xml:space="preserve"> </w:t>
      </w:r>
      <w:r>
        <w:t>средств</w:t>
      </w:r>
      <w:r>
        <w:rPr>
          <w:spacing w:val="-5"/>
        </w:rPr>
        <w:t xml:space="preserve"> </w:t>
      </w:r>
      <w:r>
        <w:t>их</w:t>
      </w:r>
      <w:r>
        <w:rPr>
          <w:spacing w:val="-4"/>
        </w:rPr>
        <w:t xml:space="preserve"> </w:t>
      </w:r>
      <w:r>
        <w:rPr>
          <w:spacing w:val="-2"/>
        </w:rPr>
        <w:t>предупреждения;</w:t>
      </w:r>
    </w:p>
    <w:p w14:paraId="71D1C7CD" w14:textId="77777777" w:rsidR="001F06A3" w:rsidRDefault="001F06A3">
      <w:pPr>
        <w:sectPr w:rsidR="001F06A3">
          <w:pgSz w:w="11900" w:h="16850"/>
          <w:pgMar w:top="480" w:right="220" w:bottom="640" w:left="480" w:header="0" w:footer="266" w:gutter="0"/>
          <w:cols w:space="720"/>
        </w:sectPr>
      </w:pPr>
    </w:p>
    <w:p w14:paraId="17EAE7E1" w14:textId="77777777" w:rsidR="001F06A3" w:rsidRDefault="005F0269">
      <w:pPr>
        <w:pStyle w:val="a3"/>
        <w:spacing w:before="77"/>
        <w:ind w:left="595"/>
        <w:jc w:val="left"/>
      </w:pPr>
      <w:r>
        <w:t>сравнивать</w:t>
      </w:r>
      <w:r>
        <w:rPr>
          <w:spacing w:val="40"/>
        </w:rPr>
        <w:t xml:space="preserve"> </w:t>
      </w:r>
      <w:r>
        <w:t>инструментарий</w:t>
      </w:r>
      <w:r>
        <w:rPr>
          <w:spacing w:val="40"/>
        </w:rPr>
        <w:t xml:space="preserve"> </w:t>
      </w:r>
      <w:r>
        <w:t>(способы)</w:t>
      </w:r>
      <w:r>
        <w:rPr>
          <w:spacing w:val="39"/>
        </w:rPr>
        <w:t xml:space="preserve"> </w:t>
      </w:r>
      <w:r>
        <w:t>получения</w:t>
      </w:r>
      <w:r>
        <w:rPr>
          <w:spacing w:val="40"/>
        </w:rPr>
        <w:t xml:space="preserve"> </w:t>
      </w:r>
      <w:r>
        <w:t>географической</w:t>
      </w:r>
      <w:r>
        <w:rPr>
          <w:spacing w:val="40"/>
        </w:rPr>
        <w:t xml:space="preserve"> </w:t>
      </w:r>
      <w:r>
        <w:t>информации</w:t>
      </w:r>
      <w:r>
        <w:rPr>
          <w:spacing w:val="40"/>
        </w:rPr>
        <w:t xml:space="preserve"> </w:t>
      </w:r>
      <w:r>
        <w:t>на</w:t>
      </w:r>
      <w:r>
        <w:rPr>
          <w:spacing w:val="39"/>
        </w:rPr>
        <w:t xml:space="preserve"> </w:t>
      </w:r>
      <w:r>
        <w:t>разных этапах географического изучения Земли;</w:t>
      </w:r>
    </w:p>
    <w:p w14:paraId="29CE6580" w14:textId="77777777" w:rsidR="001F06A3" w:rsidRDefault="005F0269">
      <w:pPr>
        <w:pStyle w:val="a3"/>
        <w:ind w:left="1334" w:firstLine="0"/>
        <w:jc w:val="left"/>
      </w:pPr>
      <w:r>
        <w:t>различать</w:t>
      </w:r>
      <w:r>
        <w:rPr>
          <w:spacing w:val="-5"/>
        </w:rPr>
        <w:t xml:space="preserve"> </w:t>
      </w:r>
      <w:r>
        <w:t>свойства</w:t>
      </w:r>
      <w:r>
        <w:rPr>
          <w:spacing w:val="-4"/>
        </w:rPr>
        <w:t xml:space="preserve"> </w:t>
      </w:r>
      <w:r>
        <w:t>вод</w:t>
      </w:r>
      <w:r>
        <w:rPr>
          <w:spacing w:val="-4"/>
        </w:rPr>
        <w:t xml:space="preserve"> </w:t>
      </w:r>
      <w:r>
        <w:t>отдельных</w:t>
      </w:r>
      <w:r>
        <w:rPr>
          <w:spacing w:val="-2"/>
        </w:rPr>
        <w:t xml:space="preserve"> </w:t>
      </w:r>
      <w:r>
        <w:t>частей</w:t>
      </w:r>
      <w:r>
        <w:rPr>
          <w:spacing w:val="-3"/>
        </w:rPr>
        <w:t xml:space="preserve"> </w:t>
      </w:r>
      <w:r>
        <w:t>Мирового</w:t>
      </w:r>
      <w:r>
        <w:rPr>
          <w:spacing w:val="-3"/>
        </w:rPr>
        <w:t xml:space="preserve"> </w:t>
      </w:r>
      <w:r>
        <w:rPr>
          <w:spacing w:val="-2"/>
        </w:rPr>
        <w:t>океана;</w:t>
      </w:r>
    </w:p>
    <w:p w14:paraId="6E18B344" w14:textId="77777777" w:rsidR="001F06A3" w:rsidRDefault="005F0269">
      <w:pPr>
        <w:pStyle w:val="a3"/>
        <w:ind w:left="595"/>
        <w:jc w:val="left"/>
      </w:pPr>
      <w:r>
        <w:t>применять понятия «гидросфера», «круговорот воды», «цунами», «приливы и отливы» для решения учебных и (или) практико-ориентированных задач;</w:t>
      </w:r>
    </w:p>
    <w:p w14:paraId="44A23AC1" w14:textId="77777777" w:rsidR="001F06A3" w:rsidRDefault="005F0269">
      <w:pPr>
        <w:pStyle w:val="a3"/>
        <w:spacing w:before="1"/>
        <w:ind w:left="595" w:right="288"/>
        <w:jc w:val="left"/>
      </w:pPr>
      <w:r>
        <w:t>классифицировать</w:t>
      </w:r>
      <w:r>
        <w:rPr>
          <w:spacing w:val="-15"/>
        </w:rPr>
        <w:t xml:space="preserve"> </w:t>
      </w:r>
      <w:r>
        <w:t>объекты</w:t>
      </w:r>
      <w:r>
        <w:rPr>
          <w:spacing w:val="-15"/>
        </w:rPr>
        <w:t xml:space="preserve"> </w:t>
      </w:r>
      <w:r>
        <w:t>гидросферы</w:t>
      </w:r>
      <w:r>
        <w:rPr>
          <w:spacing w:val="-16"/>
        </w:rPr>
        <w:t xml:space="preserve"> </w:t>
      </w:r>
      <w:r>
        <w:t>(моря,</w:t>
      </w:r>
      <w:r>
        <w:rPr>
          <w:spacing w:val="-15"/>
        </w:rPr>
        <w:t xml:space="preserve"> </w:t>
      </w:r>
      <w:r>
        <w:t>озёра,</w:t>
      </w:r>
      <w:r>
        <w:rPr>
          <w:spacing w:val="-15"/>
        </w:rPr>
        <w:t xml:space="preserve"> </w:t>
      </w:r>
      <w:r>
        <w:t>реки,</w:t>
      </w:r>
      <w:r>
        <w:rPr>
          <w:spacing w:val="-15"/>
        </w:rPr>
        <w:t xml:space="preserve"> </w:t>
      </w:r>
      <w:r>
        <w:t>подземные</w:t>
      </w:r>
      <w:r>
        <w:rPr>
          <w:spacing w:val="-16"/>
        </w:rPr>
        <w:t xml:space="preserve"> </w:t>
      </w:r>
      <w:r>
        <w:t>воды,</w:t>
      </w:r>
      <w:r>
        <w:rPr>
          <w:spacing w:val="-16"/>
        </w:rPr>
        <w:t xml:space="preserve"> </w:t>
      </w:r>
      <w:r>
        <w:t>болота,</w:t>
      </w:r>
      <w:r>
        <w:rPr>
          <w:spacing w:val="-15"/>
        </w:rPr>
        <w:t xml:space="preserve"> </w:t>
      </w:r>
      <w:r>
        <w:t>ледники) по заданным признакам;</w:t>
      </w:r>
    </w:p>
    <w:p w14:paraId="1EB4CC1E" w14:textId="77777777" w:rsidR="001F06A3" w:rsidRDefault="005F0269">
      <w:pPr>
        <w:pStyle w:val="a3"/>
        <w:ind w:left="1334" w:right="5454" w:firstLine="0"/>
        <w:jc w:val="left"/>
      </w:pPr>
      <w:r>
        <w:t>различать питание и режим рек; сравнивать</w:t>
      </w:r>
      <w:r>
        <w:rPr>
          <w:spacing w:val="-8"/>
        </w:rPr>
        <w:t xml:space="preserve"> </w:t>
      </w:r>
      <w:r>
        <w:t>реки</w:t>
      </w:r>
      <w:r>
        <w:rPr>
          <w:spacing w:val="-9"/>
        </w:rPr>
        <w:t xml:space="preserve"> </w:t>
      </w:r>
      <w:r>
        <w:t>по</w:t>
      </w:r>
      <w:r>
        <w:rPr>
          <w:spacing w:val="-11"/>
        </w:rPr>
        <w:t xml:space="preserve"> </w:t>
      </w:r>
      <w:r>
        <w:t>заданным</w:t>
      </w:r>
      <w:r>
        <w:rPr>
          <w:spacing w:val="-11"/>
        </w:rPr>
        <w:t xml:space="preserve"> </w:t>
      </w:r>
      <w:r>
        <w:t>признакам;</w:t>
      </w:r>
    </w:p>
    <w:p w14:paraId="190751C0" w14:textId="77777777" w:rsidR="001F06A3" w:rsidRDefault="005F0269">
      <w:pPr>
        <w:pStyle w:val="a3"/>
        <w:ind w:left="595"/>
        <w:jc w:val="left"/>
      </w:pPr>
      <w:r>
        <w:t>различать</w:t>
      </w:r>
      <w:r>
        <w:rPr>
          <w:spacing w:val="39"/>
        </w:rPr>
        <w:t xml:space="preserve"> </w:t>
      </w:r>
      <w:r>
        <w:t>понятия</w:t>
      </w:r>
      <w:r>
        <w:rPr>
          <w:spacing w:val="40"/>
        </w:rPr>
        <w:t xml:space="preserve"> </w:t>
      </w:r>
      <w:r>
        <w:t>«грунтовые,</w:t>
      </w:r>
      <w:r>
        <w:rPr>
          <w:spacing w:val="40"/>
        </w:rPr>
        <w:t xml:space="preserve"> </w:t>
      </w:r>
      <w:r>
        <w:t>межпластовые</w:t>
      </w:r>
      <w:r>
        <w:rPr>
          <w:spacing w:val="39"/>
        </w:rPr>
        <w:t xml:space="preserve"> </w:t>
      </w:r>
      <w:r>
        <w:t>и</w:t>
      </w:r>
      <w:r>
        <w:rPr>
          <w:spacing w:val="40"/>
        </w:rPr>
        <w:t xml:space="preserve"> </w:t>
      </w:r>
      <w:r>
        <w:t>артезианские</w:t>
      </w:r>
      <w:r>
        <w:rPr>
          <w:spacing w:val="39"/>
        </w:rPr>
        <w:t xml:space="preserve"> </w:t>
      </w:r>
      <w:r>
        <w:t>воды»</w:t>
      </w:r>
      <w:r>
        <w:rPr>
          <w:spacing w:val="36"/>
        </w:rPr>
        <w:t xml:space="preserve"> </w:t>
      </w:r>
      <w:r>
        <w:t>и</w:t>
      </w:r>
      <w:r>
        <w:rPr>
          <w:spacing w:val="40"/>
        </w:rPr>
        <w:t xml:space="preserve"> </w:t>
      </w:r>
      <w:r>
        <w:t>применять</w:t>
      </w:r>
      <w:r>
        <w:rPr>
          <w:spacing w:val="39"/>
        </w:rPr>
        <w:t xml:space="preserve"> </w:t>
      </w:r>
      <w:r>
        <w:t>их</w:t>
      </w:r>
      <w:r>
        <w:rPr>
          <w:spacing w:val="40"/>
        </w:rPr>
        <w:t xml:space="preserve"> </w:t>
      </w:r>
      <w:r>
        <w:t>для решения учебных и (или) практико-ориентированных задач;</w:t>
      </w:r>
    </w:p>
    <w:p w14:paraId="48D7E4BA" w14:textId="77777777" w:rsidR="001F06A3" w:rsidRDefault="005F0269">
      <w:pPr>
        <w:pStyle w:val="a3"/>
        <w:ind w:left="595"/>
        <w:jc w:val="left"/>
      </w:pPr>
      <w:r>
        <w:t>устанавливать</w:t>
      </w:r>
      <w:r>
        <w:rPr>
          <w:spacing w:val="-1"/>
        </w:rPr>
        <w:t xml:space="preserve"> </w:t>
      </w:r>
      <w:r>
        <w:t>причинно-следственные</w:t>
      </w:r>
      <w:r>
        <w:rPr>
          <w:spacing w:val="-4"/>
        </w:rPr>
        <w:t xml:space="preserve"> </w:t>
      </w:r>
      <w:r>
        <w:t>связи</w:t>
      </w:r>
      <w:r>
        <w:rPr>
          <w:spacing w:val="-1"/>
        </w:rPr>
        <w:t xml:space="preserve"> </w:t>
      </w:r>
      <w:r>
        <w:t>между</w:t>
      </w:r>
      <w:r>
        <w:rPr>
          <w:spacing w:val="-6"/>
        </w:rPr>
        <w:t xml:space="preserve"> </w:t>
      </w:r>
      <w:r>
        <w:t>питанием,</w:t>
      </w:r>
      <w:r>
        <w:rPr>
          <w:spacing w:val="-2"/>
        </w:rPr>
        <w:t xml:space="preserve"> </w:t>
      </w:r>
      <w:r>
        <w:t>режимом</w:t>
      </w:r>
      <w:r>
        <w:rPr>
          <w:spacing w:val="-3"/>
        </w:rPr>
        <w:t xml:space="preserve"> </w:t>
      </w:r>
      <w:r>
        <w:t>реки</w:t>
      </w:r>
      <w:r>
        <w:rPr>
          <w:spacing w:val="-1"/>
        </w:rPr>
        <w:t xml:space="preserve"> </w:t>
      </w:r>
      <w:r>
        <w:t>и</w:t>
      </w:r>
      <w:r>
        <w:rPr>
          <w:spacing w:val="-1"/>
        </w:rPr>
        <w:t xml:space="preserve"> </w:t>
      </w:r>
      <w:r>
        <w:t>климатом</w:t>
      </w:r>
      <w:r>
        <w:rPr>
          <w:spacing w:val="-2"/>
        </w:rPr>
        <w:t xml:space="preserve"> </w:t>
      </w:r>
      <w:r>
        <w:t>на территории речного бассейна;</w:t>
      </w:r>
    </w:p>
    <w:p w14:paraId="1D6E9355" w14:textId="77777777" w:rsidR="001F06A3" w:rsidRDefault="005F0269">
      <w:pPr>
        <w:pStyle w:val="a3"/>
        <w:ind w:left="1334" w:right="2570" w:firstLine="0"/>
        <w:jc w:val="left"/>
      </w:pPr>
      <w:r>
        <w:t>приводить</w:t>
      </w:r>
      <w:r>
        <w:rPr>
          <w:spacing w:val="-7"/>
        </w:rPr>
        <w:t xml:space="preserve"> </w:t>
      </w:r>
      <w:r>
        <w:t>примеры</w:t>
      </w:r>
      <w:r>
        <w:rPr>
          <w:spacing w:val="-8"/>
        </w:rPr>
        <w:t xml:space="preserve"> </w:t>
      </w:r>
      <w:r>
        <w:t>районов</w:t>
      </w:r>
      <w:r>
        <w:rPr>
          <w:spacing w:val="-9"/>
        </w:rPr>
        <w:t xml:space="preserve"> </w:t>
      </w:r>
      <w:r>
        <w:t>распространения</w:t>
      </w:r>
      <w:r>
        <w:rPr>
          <w:spacing w:val="-11"/>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14:paraId="3616DC9A" w14:textId="77777777" w:rsidR="001F06A3" w:rsidRDefault="005F0269">
      <w:pPr>
        <w:pStyle w:val="a3"/>
        <w:ind w:left="595" w:right="293"/>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619C6AE" w14:textId="77777777" w:rsidR="001F06A3" w:rsidRDefault="005F0269">
      <w:pPr>
        <w:pStyle w:val="a3"/>
        <w:spacing w:before="1"/>
        <w:ind w:left="595" w:right="295"/>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14:paraId="45E7C6AB" w14:textId="77777777" w:rsidR="001F06A3" w:rsidRDefault="005F0269">
      <w:pPr>
        <w:pStyle w:val="a3"/>
        <w:ind w:left="1334" w:firstLine="0"/>
      </w:pPr>
      <w:r>
        <w:t>различать</w:t>
      </w:r>
      <w:r>
        <w:rPr>
          <w:spacing w:val="-6"/>
        </w:rPr>
        <w:t xml:space="preserve"> </w:t>
      </w:r>
      <w:r>
        <w:t>свойства</w:t>
      </w:r>
      <w:r>
        <w:rPr>
          <w:spacing w:val="-5"/>
        </w:rPr>
        <w:t xml:space="preserve"> </w:t>
      </w:r>
      <w:r>
        <w:t>воздуха;</w:t>
      </w:r>
      <w:r>
        <w:rPr>
          <w:spacing w:val="-4"/>
        </w:rPr>
        <w:t xml:space="preserve"> </w:t>
      </w:r>
      <w:r>
        <w:t>климаты</w:t>
      </w:r>
      <w:r>
        <w:rPr>
          <w:spacing w:val="-4"/>
        </w:rPr>
        <w:t xml:space="preserve"> </w:t>
      </w:r>
      <w:r>
        <w:t>Земли;</w:t>
      </w:r>
      <w:r>
        <w:rPr>
          <w:spacing w:val="-4"/>
        </w:rPr>
        <w:t xml:space="preserve"> </w:t>
      </w:r>
      <w:r>
        <w:t>климатообразующие</w:t>
      </w:r>
      <w:r>
        <w:rPr>
          <w:spacing w:val="-4"/>
        </w:rPr>
        <w:t xml:space="preserve"> </w:t>
      </w:r>
      <w:r>
        <w:rPr>
          <w:spacing w:val="-2"/>
        </w:rPr>
        <w:t>факторы;</w:t>
      </w:r>
    </w:p>
    <w:p w14:paraId="67BD7692" w14:textId="77777777" w:rsidR="001F06A3" w:rsidRDefault="005F0269">
      <w:pPr>
        <w:pStyle w:val="a3"/>
        <w:ind w:left="595" w:right="293"/>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A7AA0D1" w14:textId="77777777" w:rsidR="001F06A3" w:rsidRDefault="005F0269">
      <w:pPr>
        <w:pStyle w:val="a3"/>
        <w:ind w:left="595" w:right="30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D7873B3" w14:textId="77777777" w:rsidR="001F06A3" w:rsidRDefault="005F0269">
      <w:pPr>
        <w:pStyle w:val="a3"/>
        <w:ind w:left="1334" w:right="5150" w:firstLine="0"/>
        <w:jc w:val="left"/>
      </w:pPr>
      <w:r>
        <w:t>различать виды атмосферных осадков; различать</w:t>
      </w:r>
      <w:r>
        <w:rPr>
          <w:spacing w:val="-13"/>
        </w:rPr>
        <w:t xml:space="preserve"> </w:t>
      </w:r>
      <w:r>
        <w:t>понятия</w:t>
      </w:r>
      <w:r>
        <w:rPr>
          <w:spacing w:val="-10"/>
        </w:rPr>
        <w:t xml:space="preserve"> </w:t>
      </w:r>
      <w:r>
        <w:t>«бризы»</w:t>
      </w:r>
      <w:r>
        <w:rPr>
          <w:spacing w:val="-15"/>
        </w:rPr>
        <w:t xml:space="preserve"> </w:t>
      </w:r>
      <w:r>
        <w:t>и</w:t>
      </w:r>
      <w:r>
        <w:rPr>
          <w:spacing w:val="-8"/>
        </w:rPr>
        <w:t xml:space="preserve"> </w:t>
      </w:r>
      <w:r>
        <w:t>«муссоны»; различать понятия «погода» и «климат»;</w:t>
      </w:r>
    </w:p>
    <w:p w14:paraId="10FB8AF3" w14:textId="77777777" w:rsidR="001F06A3" w:rsidRDefault="005F0269">
      <w:pPr>
        <w:pStyle w:val="a3"/>
        <w:ind w:left="1334" w:firstLine="0"/>
        <w:jc w:val="left"/>
      </w:pPr>
      <w:r>
        <w:t>различать понятия «атмосфера», «тропосфера», «стратосфера», «верхние слои атмосферы»; применять понятия «атмосферное давление», «ветер»,</w:t>
      </w:r>
      <w:r>
        <w:rPr>
          <w:spacing w:val="25"/>
        </w:rPr>
        <w:t xml:space="preserve"> </w:t>
      </w:r>
      <w:r>
        <w:t>«атмосферные осадки», «воздушные</w:t>
      </w:r>
    </w:p>
    <w:p w14:paraId="1D0E3591" w14:textId="77777777" w:rsidR="001F06A3" w:rsidRDefault="005F0269">
      <w:pPr>
        <w:pStyle w:val="a3"/>
        <w:ind w:left="595" w:firstLine="0"/>
        <w:jc w:val="left"/>
      </w:pPr>
      <w:r>
        <w:t>массы»</w:t>
      </w:r>
      <w:r>
        <w:rPr>
          <w:spacing w:val="-9"/>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rPr>
          <w:spacing w:val="-2"/>
        </w:rPr>
        <w:t>задач;</w:t>
      </w:r>
    </w:p>
    <w:p w14:paraId="4529B260" w14:textId="77777777" w:rsidR="001F06A3" w:rsidRDefault="005F0269">
      <w:pPr>
        <w:pStyle w:val="a3"/>
        <w:ind w:left="595" w:right="292"/>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14:paraId="6BACD747" w14:textId="77777777" w:rsidR="001F06A3" w:rsidRDefault="005F0269">
      <w:pPr>
        <w:pStyle w:val="a3"/>
        <w:spacing w:before="1"/>
        <w:ind w:left="595" w:right="293"/>
      </w:pPr>
      <w:r>
        <w:t>проводить</w:t>
      </w:r>
      <w:r>
        <w:rPr>
          <w:spacing w:val="-7"/>
        </w:rPr>
        <w:t xml:space="preserve"> </w:t>
      </w:r>
      <w:r>
        <w:t>измерения</w:t>
      </w:r>
      <w:r>
        <w:rPr>
          <w:spacing w:val="-8"/>
        </w:rPr>
        <w:t xml:space="preserve"> </w:t>
      </w:r>
      <w:r>
        <w:t>температуры</w:t>
      </w:r>
      <w:r>
        <w:rPr>
          <w:spacing w:val="-8"/>
        </w:rPr>
        <w:t xml:space="preserve"> </w:t>
      </w:r>
      <w:r>
        <w:t>воздуха,</w:t>
      </w:r>
      <w:r>
        <w:rPr>
          <w:spacing w:val="-8"/>
        </w:rPr>
        <w:t xml:space="preserve"> </w:t>
      </w:r>
      <w:r>
        <w:t>атмосферного</w:t>
      </w:r>
      <w:r>
        <w:rPr>
          <w:spacing w:val="-8"/>
        </w:rPr>
        <w:t xml:space="preserve"> </w:t>
      </w:r>
      <w:r>
        <w:t>давления,</w:t>
      </w:r>
      <w:r>
        <w:rPr>
          <w:spacing w:val="-8"/>
        </w:rPr>
        <w:t xml:space="preserve"> </w:t>
      </w:r>
      <w:r>
        <w:t>скорости</w:t>
      </w:r>
      <w:r>
        <w:rPr>
          <w:spacing w:val="-6"/>
        </w:rPr>
        <w:t xml:space="preserve"> </w:t>
      </w:r>
      <w:r>
        <w:t>и</w:t>
      </w:r>
      <w:r>
        <w:rPr>
          <w:spacing w:val="-9"/>
        </w:rPr>
        <w:t xml:space="preserve"> </w:t>
      </w: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0CBA6CB" w14:textId="77777777" w:rsidR="001F06A3" w:rsidRDefault="005F0269">
      <w:pPr>
        <w:pStyle w:val="a3"/>
        <w:ind w:left="1334" w:firstLine="0"/>
      </w:pPr>
      <w:r>
        <w:t>называть</w:t>
      </w:r>
      <w:r>
        <w:rPr>
          <w:spacing w:val="-3"/>
        </w:rPr>
        <w:t xml:space="preserve"> </w:t>
      </w:r>
      <w:r>
        <w:t>границы</w:t>
      </w:r>
      <w:r>
        <w:rPr>
          <w:spacing w:val="-2"/>
        </w:rPr>
        <w:t xml:space="preserve"> биосферы;</w:t>
      </w:r>
    </w:p>
    <w:p w14:paraId="7FCA9814" w14:textId="77777777" w:rsidR="001F06A3" w:rsidRDefault="005F0269">
      <w:pPr>
        <w:pStyle w:val="a3"/>
        <w:ind w:left="595" w:right="295"/>
      </w:pPr>
      <w:r>
        <w:t>приводить примеры приспособления живых организмов к среде обитания в разных природных зонах;</w:t>
      </w:r>
    </w:p>
    <w:p w14:paraId="1A392B68" w14:textId="77777777" w:rsidR="001F06A3" w:rsidRDefault="005F0269">
      <w:pPr>
        <w:pStyle w:val="a3"/>
        <w:ind w:left="1334" w:firstLine="0"/>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14:paraId="1E42FD3D" w14:textId="77777777" w:rsidR="001F06A3" w:rsidRDefault="005F0269">
      <w:pPr>
        <w:pStyle w:val="a3"/>
        <w:ind w:left="1334" w:firstLine="0"/>
        <w:jc w:val="left"/>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w:t>
      </w:r>
      <w:r>
        <w:rPr>
          <w:spacing w:val="64"/>
          <w:w w:val="150"/>
        </w:rPr>
        <w:t xml:space="preserve"> </w:t>
      </w:r>
      <w:r>
        <w:t>понятия</w:t>
      </w:r>
      <w:r>
        <w:rPr>
          <w:spacing w:val="70"/>
          <w:w w:val="150"/>
        </w:rPr>
        <w:t xml:space="preserve"> </w:t>
      </w:r>
      <w:r>
        <w:t>«почва»,</w:t>
      </w:r>
      <w:r>
        <w:rPr>
          <w:spacing w:val="75"/>
          <w:w w:val="150"/>
        </w:rPr>
        <w:t xml:space="preserve"> </w:t>
      </w:r>
      <w:r>
        <w:t>«плодородие</w:t>
      </w:r>
      <w:r>
        <w:rPr>
          <w:spacing w:val="68"/>
          <w:w w:val="150"/>
        </w:rPr>
        <w:t xml:space="preserve"> </w:t>
      </w:r>
      <w:r>
        <w:t>почв»,</w:t>
      </w:r>
      <w:r>
        <w:rPr>
          <w:spacing w:val="73"/>
          <w:w w:val="150"/>
        </w:rPr>
        <w:t xml:space="preserve"> </w:t>
      </w:r>
      <w:r>
        <w:t>«природный</w:t>
      </w:r>
      <w:r>
        <w:rPr>
          <w:spacing w:val="68"/>
          <w:w w:val="150"/>
        </w:rPr>
        <w:t xml:space="preserve"> </w:t>
      </w:r>
      <w:r>
        <w:t>комплекс»,</w:t>
      </w:r>
      <w:r>
        <w:rPr>
          <w:spacing w:val="73"/>
          <w:w w:val="150"/>
        </w:rPr>
        <w:t xml:space="preserve"> </w:t>
      </w:r>
      <w:r>
        <w:rPr>
          <w:spacing w:val="-2"/>
        </w:rPr>
        <w:t>«природно-</w:t>
      </w:r>
    </w:p>
    <w:p w14:paraId="0AF9D971" w14:textId="77777777" w:rsidR="001F06A3" w:rsidRDefault="005F0269">
      <w:pPr>
        <w:pStyle w:val="a3"/>
        <w:ind w:left="595" w:right="289" w:firstLine="0"/>
        <w:jc w:val="left"/>
      </w:pPr>
      <w:r>
        <w:t>территориальный</w:t>
      </w:r>
      <w:r>
        <w:rPr>
          <w:spacing w:val="73"/>
        </w:rPr>
        <w:t xml:space="preserve"> </w:t>
      </w:r>
      <w:r>
        <w:t>комплекс»,</w:t>
      </w:r>
      <w:r>
        <w:rPr>
          <w:spacing w:val="79"/>
        </w:rPr>
        <w:t xml:space="preserve"> </w:t>
      </w:r>
      <w:r>
        <w:t>«круговорот</w:t>
      </w:r>
      <w:r>
        <w:rPr>
          <w:spacing w:val="75"/>
        </w:rPr>
        <w:t xml:space="preserve"> </w:t>
      </w:r>
      <w:r>
        <w:t>веществ</w:t>
      </w:r>
      <w:r>
        <w:rPr>
          <w:spacing w:val="75"/>
        </w:rPr>
        <w:t xml:space="preserve"> </w:t>
      </w:r>
      <w:r>
        <w:t>в</w:t>
      </w:r>
      <w:r>
        <w:rPr>
          <w:spacing w:val="74"/>
        </w:rPr>
        <w:t xml:space="preserve"> </w:t>
      </w:r>
      <w:r>
        <w:t>природе»</w:t>
      </w:r>
      <w:r>
        <w:rPr>
          <w:spacing w:val="40"/>
        </w:rPr>
        <w:t xml:space="preserve"> </w:t>
      </w:r>
      <w:r>
        <w:t>для</w:t>
      </w:r>
      <w:r>
        <w:rPr>
          <w:spacing w:val="75"/>
        </w:rPr>
        <w:t xml:space="preserve"> </w:t>
      </w:r>
      <w:r>
        <w:t>решения</w:t>
      </w:r>
      <w:r>
        <w:rPr>
          <w:spacing w:val="77"/>
        </w:rPr>
        <w:t xml:space="preserve"> </w:t>
      </w:r>
      <w:r>
        <w:t>учебных</w:t>
      </w:r>
      <w:r>
        <w:rPr>
          <w:spacing w:val="74"/>
        </w:rPr>
        <w:t xml:space="preserve"> </w:t>
      </w:r>
      <w:r>
        <w:t>и</w:t>
      </w:r>
      <w:r>
        <w:rPr>
          <w:spacing w:val="75"/>
        </w:rPr>
        <w:t xml:space="preserve"> </w:t>
      </w:r>
      <w:r>
        <w:t>(или) практико-ориентированных задач;</w:t>
      </w:r>
    </w:p>
    <w:p w14:paraId="2E177415" w14:textId="77777777" w:rsidR="001F06A3" w:rsidRDefault="005F0269">
      <w:pPr>
        <w:pStyle w:val="a3"/>
        <w:ind w:left="1334" w:firstLine="0"/>
        <w:jc w:val="left"/>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4"/>
        </w:rPr>
        <w:t xml:space="preserve"> </w:t>
      </w:r>
      <w:r>
        <w:t>различных</w:t>
      </w:r>
      <w:r>
        <w:rPr>
          <w:spacing w:val="-3"/>
        </w:rPr>
        <w:t xml:space="preserve"> </w:t>
      </w:r>
      <w:r>
        <w:t>природных</w:t>
      </w:r>
      <w:r>
        <w:rPr>
          <w:spacing w:val="-3"/>
        </w:rPr>
        <w:t xml:space="preserve"> </w:t>
      </w:r>
      <w:r>
        <w:rPr>
          <w:spacing w:val="-2"/>
        </w:rPr>
        <w:t>зонах;</w:t>
      </w:r>
    </w:p>
    <w:p w14:paraId="54CD0DAA" w14:textId="77777777" w:rsidR="001F06A3" w:rsidRDefault="005F0269">
      <w:pPr>
        <w:pStyle w:val="a3"/>
        <w:spacing w:line="247" w:lineRule="auto"/>
        <w:ind w:left="595"/>
        <w:jc w:val="left"/>
      </w:pPr>
      <w:r>
        <w:t>приводить</w:t>
      </w:r>
      <w:r>
        <w:rPr>
          <w:spacing w:val="-15"/>
        </w:rPr>
        <w:t xml:space="preserve"> </w:t>
      </w:r>
      <w:r>
        <w:t>примеры</w:t>
      </w:r>
      <w:r>
        <w:rPr>
          <w:spacing w:val="-15"/>
        </w:rPr>
        <w:t xml:space="preserve"> </w:t>
      </w:r>
      <w:r>
        <w:t>изменений</w:t>
      </w:r>
      <w:r>
        <w:rPr>
          <w:spacing w:val="-15"/>
        </w:rPr>
        <w:t xml:space="preserve"> </w:t>
      </w:r>
      <w:r>
        <w:t>в</w:t>
      </w:r>
      <w:r>
        <w:rPr>
          <w:spacing w:val="-15"/>
        </w:rPr>
        <w:t xml:space="preserve"> </w:t>
      </w:r>
      <w:r>
        <w:t>изученных</w:t>
      </w:r>
      <w:r>
        <w:rPr>
          <w:spacing w:val="-13"/>
        </w:rPr>
        <w:t xml:space="preserve"> </w:t>
      </w:r>
      <w:r>
        <w:t>геосферах</w:t>
      </w:r>
      <w:r>
        <w:rPr>
          <w:spacing w:val="-12"/>
        </w:rPr>
        <w:t xml:space="preserve"> </w:t>
      </w:r>
      <w:r>
        <w:t>в</w:t>
      </w:r>
      <w:r>
        <w:rPr>
          <w:spacing w:val="-15"/>
        </w:rPr>
        <w:t xml:space="preserve"> </w:t>
      </w:r>
      <w:r>
        <w:t>результате</w:t>
      </w:r>
      <w:r>
        <w:rPr>
          <w:spacing w:val="-15"/>
        </w:rPr>
        <w:t xml:space="preserve"> </w:t>
      </w:r>
      <w:r>
        <w:t>деятельности</w:t>
      </w:r>
      <w:r>
        <w:rPr>
          <w:spacing w:val="-15"/>
        </w:rPr>
        <w:t xml:space="preserve"> </w:t>
      </w:r>
      <w:r>
        <w:t>человека</w:t>
      </w:r>
      <w:r>
        <w:rPr>
          <w:spacing w:val="-15"/>
        </w:rPr>
        <w:t xml:space="preserve"> </w:t>
      </w:r>
      <w:r>
        <w:t>на примере территории мира и своей местности, путей решения существующих экологических</w:t>
      </w:r>
    </w:p>
    <w:p w14:paraId="599209E6" w14:textId="77777777" w:rsidR="001F06A3" w:rsidRDefault="001F06A3">
      <w:pPr>
        <w:spacing w:line="247" w:lineRule="auto"/>
        <w:sectPr w:rsidR="001F06A3">
          <w:pgSz w:w="11900" w:h="16850"/>
          <w:pgMar w:top="480" w:right="220" w:bottom="640" w:left="480" w:header="0" w:footer="266" w:gutter="0"/>
          <w:cols w:space="720"/>
        </w:sectPr>
      </w:pPr>
    </w:p>
    <w:p w14:paraId="52929FE9" w14:textId="77777777" w:rsidR="001F06A3" w:rsidRDefault="005F0269">
      <w:pPr>
        <w:pStyle w:val="a3"/>
        <w:spacing w:before="77"/>
        <w:ind w:firstLine="0"/>
        <w:jc w:val="left"/>
      </w:pPr>
      <w:r>
        <w:rPr>
          <w:spacing w:val="-2"/>
        </w:rPr>
        <w:t>проблем.</w:t>
      </w:r>
    </w:p>
    <w:p w14:paraId="5E0D81F0" w14:textId="77777777" w:rsidR="001F06A3" w:rsidRDefault="005F0269">
      <w:pPr>
        <w:ind w:left="1330"/>
        <w:rPr>
          <w:sz w:val="24"/>
        </w:rPr>
      </w:pPr>
      <w:r>
        <w:rPr>
          <w:sz w:val="24"/>
        </w:rPr>
        <w:t>К</w:t>
      </w:r>
      <w:r>
        <w:rPr>
          <w:spacing w:val="-1"/>
          <w:sz w:val="24"/>
        </w:rPr>
        <w:t xml:space="preserve"> </w:t>
      </w:r>
      <w:r>
        <w:rPr>
          <w:sz w:val="24"/>
        </w:rPr>
        <w:t>концу</w:t>
      </w:r>
      <w:r>
        <w:rPr>
          <w:spacing w:val="-8"/>
          <w:sz w:val="24"/>
        </w:rPr>
        <w:t xml:space="preserve"> </w:t>
      </w:r>
      <w:r>
        <w:rPr>
          <w:b/>
          <w:sz w:val="24"/>
        </w:rPr>
        <w:t xml:space="preserve">7 класса </w:t>
      </w:r>
      <w:r>
        <w:rPr>
          <w:sz w:val="24"/>
        </w:rPr>
        <w:t xml:space="preserve">обучающийся </w:t>
      </w:r>
      <w:r>
        <w:rPr>
          <w:spacing w:val="-2"/>
          <w:sz w:val="24"/>
        </w:rPr>
        <w:t>научится:</w:t>
      </w:r>
    </w:p>
    <w:p w14:paraId="473EBB4A" w14:textId="77777777" w:rsidR="001F06A3" w:rsidRDefault="005F0269">
      <w:pPr>
        <w:pStyle w:val="a3"/>
        <w:jc w:val="left"/>
      </w:pPr>
      <w:r>
        <w:t>описывать</w:t>
      </w:r>
      <w:r>
        <w:rPr>
          <w:spacing w:val="-2"/>
        </w:rPr>
        <w:t xml:space="preserve"> </w:t>
      </w:r>
      <w:r>
        <w:t>по</w:t>
      </w:r>
      <w:r>
        <w:rPr>
          <w:spacing w:val="-6"/>
        </w:rPr>
        <w:t xml:space="preserve"> </w:t>
      </w:r>
      <w:r>
        <w:t>географическим</w:t>
      </w:r>
      <w:r>
        <w:rPr>
          <w:spacing w:val="-4"/>
        </w:rPr>
        <w:t xml:space="preserve"> </w:t>
      </w:r>
      <w:r>
        <w:t>картам</w:t>
      </w:r>
      <w:r>
        <w:rPr>
          <w:spacing w:val="-4"/>
        </w:rPr>
        <w:t xml:space="preserve"> </w:t>
      </w:r>
      <w:r>
        <w:t>и</w:t>
      </w:r>
      <w:r>
        <w:rPr>
          <w:spacing w:val="-2"/>
        </w:rPr>
        <w:t xml:space="preserve"> </w:t>
      </w:r>
      <w:r>
        <w:t>глобусу</w:t>
      </w:r>
      <w:r>
        <w:rPr>
          <w:spacing w:val="-6"/>
        </w:rPr>
        <w:t xml:space="preserve"> </w:t>
      </w:r>
      <w:r>
        <w:t>местоположение</w:t>
      </w:r>
      <w:r>
        <w:rPr>
          <w:spacing w:val="-4"/>
        </w:rPr>
        <w:t xml:space="preserve"> </w:t>
      </w:r>
      <w:r>
        <w:t>изученных</w:t>
      </w:r>
      <w:r>
        <w:rPr>
          <w:spacing w:val="-4"/>
        </w:rPr>
        <w:t xml:space="preserve"> </w:t>
      </w:r>
      <w:r>
        <w:t>географических объектов для решения учебных и (или) практико-ориентированных задач;</w:t>
      </w:r>
    </w:p>
    <w:p w14:paraId="4CA3DD53" w14:textId="77777777" w:rsidR="001F06A3" w:rsidRDefault="005F0269">
      <w:pPr>
        <w:pStyle w:val="a3"/>
        <w:spacing w:before="1"/>
        <w:jc w:val="left"/>
      </w:pPr>
      <w:r>
        <w:t>иметь</w:t>
      </w:r>
      <w:r>
        <w:rPr>
          <w:spacing w:val="80"/>
        </w:rPr>
        <w:t xml:space="preserve"> </w:t>
      </w:r>
      <w:r>
        <w:t>представление</w:t>
      </w:r>
      <w:r>
        <w:rPr>
          <w:spacing w:val="40"/>
        </w:rPr>
        <w:t xml:space="preserve"> </w:t>
      </w:r>
      <w:r>
        <w:t>о</w:t>
      </w:r>
      <w:r>
        <w:rPr>
          <w:spacing w:val="80"/>
        </w:rPr>
        <w:t xml:space="preserve"> </w:t>
      </w:r>
      <w:r>
        <w:t>строении</w:t>
      </w:r>
      <w:r>
        <w:rPr>
          <w:spacing w:val="40"/>
        </w:rPr>
        <w:t xml:space="preserve"> </w:t>
      </w:r>
      <w:r>
        <w:t>и</w:t>
      </w:r>
      <w:r>
        <w:rPr>
          <w:spacing w:val="40"/>
        </w:rPr>
        <w:t xml:space="preserve"> </w:t>
      </w:r>
      <w:r>
        <w:t>свойствах</w:t>
      </w:r>
      <w:r>
        <w:rPr>
          <w:spacing w:val="80"/>
        </w:rPr>
        <w:t xml:space="preserve"> </w:t>
      </w:r>
      <w:r>
        <w:t>(целостность,</w:t>
      </w:r>
      <w:r>
        <w:rPr>
          <w:spacing w:val="40"/>
        </w:rPr>
        <w:t xml:space="preserve"> </w:t>
      </w:r>
      <w:r>
        <w:t>зональность,</w:t>
      </w:r>
      <w:r>
        <w:rPr>
          <w:spacing w:val="40"/>
        </w:rPr>
        <w:t xml:space="preserve"> </w:t>
      </w:r>
      <w:r>
        <w:t>ритмичность) географической оболочки;</w:t>
      </w:r>
    </w:p>
    <w:p w14:paraId="456E9204" w14:textId="77777777" w:rsidR="001F06A3" w:rsidRDefault="005F0269">
      <w:pPr>
        <w:pStyle w:val="a3"/>
        <w:jc w:val="left"/>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80"/>
        </w:rPr>
        <w:t xml:space="preserve"> </w:t>
      </w:r>
      <w:r>
        <w:t>собой отражение таких свойств географической оболочки, как зональность, ритмичность и целостность;</w:t>
      </w:r>
    </w:p>
    <w:p w14:paraId="3DE48DA1" w14:textId="77777777" w:rsidR="001F06A3" w:rsidRDefault="005F0269">
      <w:pPr>
        <w:pStyle w:val="a3"/>
        <w:jc w:val="left"/>
      </w:pPr>
      <w:r>
        <w:t>определять</w:t>
      </w:r>
      <w:r>
        <w:rPr>
          <w:spacing w:val="80"/>
        </w:rPr>
        <w:t xml:space="preserve"> </w:t>
      </w:r>
      <w:r>
        <w:t>природные</w:t>
      </w:r>
      <w:r>
        <w:rPr>
          <w:spacing w:val="78"/>
        </w:rPr>
        <w:t xml:space="preserve"> </w:t>
      </w:r>
      <w:r>
        <w:t>зоны</w:t>
      </w:r>
      <w:r>
        <w:rPr>
          <w:spacing w:val="79"/>
        </w:rPr>
        <w:t xml:space="preserve"> </w:t>
      </w:r>
      <w:r>
        <w:t>по</w:t>
      </w:r>
      <w:r>
        <w:rPr>
          <w:spacing w:val="80"/>
        </w:rPr>
        <w:t xml:space="preserve"> </w:t>
      </w:r>
      <w:r>
        <w:t>их</w:t>
      </w:r>
      <w:r>
        <w:rPr>
          <w:spacing w:val="80"/>
        </w:rPr>
        <w:t xml:space="preserve"> </w:t>
      </w:r>
      <w:r>
        <w:t>существенным</w:t>
      </w:r>
      <w:r>
        <w:rPr>
          <w:spacing w:val="80"/>
        </w:rPr>
        <w:t xml:space="preserve"> </w:t>
      </w:r>
      <w:r>
        <w:t>признакам</w:t>
      </w:r>
      <w:r>
        <w:rPr>
          <w:spacing w:val="80"/>
        </w:rPr>
        <w:t xml:space="preserve"> </w:t>
      </w:r>
      <w:r>
        <w:t>на</w:t>
      </w:r>
      <w:r>
        <w:rPr>
          <w:spacing w:val="78"/>
        </w:rPr>
        <w:t xml:space="preserve"> </w:t>
      </w:r>
      <w:r>
        <w:t>основе</w:t>
      </w:r>
      <w:r>
        <w:rPr>
          <w:spacing w:val="80"/>
        </w:rPr>
        <w:t xml:space="preserve"> </w:t>
      </w:r>
      <w:r>
        <w:t>интеграции</w:t>
      </w:r>
      <w:r>
        <w:rPr>
          <w:spacing w:val="80"/>
        </w:rPr>
        <w:t xml:space="preserve"> </w:t>
      </w:r>
      <w:r>
        <w:t>и интерпретации информации об особенностях их природы;</w:t>
      </w:r>
    </w:p>
    <w:p w14:paraId="041A1BBB" w14:textId="77777777" w:rsidR="001F06A3" w:rsidRDefault="005F0269">
      <w:pPr>
        <w:pStyle w:val="a3"/>
        <w:ind w:left="1330" w:right="855" w:firstLine="0"/>
        <w:jc w:val="left"/>
      </w:pPr>
      <w:r>
        <w:t>различать</w:t>
      </w:r>
      <w:r>
        <w:rPr>
          <w:spacing w:val="-4"/>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14:paraId="78A677EC" w14:textId="77777777" w:rsidR="001F06A3" w:rsidRDefault="005F0269">
      <w:pPr>
        <w:pStyle w:val="a3"/>
        <w:jc w:val="left"/>
      </w:pPr>
      <w:r>
        <w:t>описывать закономерности изменения в пространстве рельефа, климата, внутренних</w:t>
      </w:r>
      <w:r>
        <w:rPr>
          <w:spacing w:val="29"/>
        </w:rPr>
        <w:t xml:space="preserve"> </w:t>
      </w:r>
      <w:r>
        <w:t>вод и органического мира;</w:t>
      </w:r>
    </w:p>
    <w:p w14:paraId="25539245" w14:textId="77777777" w:rsidR="001F06A3" w:rsidRDefault="005F0269">
      <w:pPr>
        <w:pStyle w:val="a3"/>
        <w:jc w:val="left"/>
      </w:pPr>
      <w:r>
        <w:t>выявлять</w:t>
      </w:r>
      <w:r>
        <w:rPr>
          <w:spacing w:val="35"/>
        </w:rPr>
        <w:t xml:space="preserve"> </w:t>
      </w:r>
      <w:r>
        <w:t>взаимосвязи</w:t>
      </w:r>
      <w:r>
        <w:rPr>
          <w:spacing w:val="32"/>
        </w:rPr>
        <w:t xml:space="preserve"> </w:t>
      </w:r>
      <w:r>
        <w:t>между</w:t>
      </w:r>
      <w:r>
        <w:rPr>
          <w:spacing w:val="29"/>
        </w:rPr>
        <w:t xml:space="preserve"> </w:t>
      </w:r>
      <w:r>
        <w:t>компонентами</w:t>
      </w:r>
      <w:r>
        <w:rPr>
          <w:spacing w:val="32"/>
        </w:rPr>
        <w:t xml:space="preserve"> </w:t>
      </w:r>
      <w:r>
        <w:t>природы</w:t>
      </w:r>
      <w:r>
        <w:rPr>
          <w:spacing w:val="33"/>
        </w:rPr>
        <w:t xml:space="preserve"> </w:t>
      </w:r>
      <w:r>
        <w:t>в</w:t>
      </w:r>
      <w:r>
        <w:rPr>
          <w:spacing w:val="33"/>
        </w:rPr>
        <w:t xml:space="preserve"> </w:t>
      </w:r>
      <w:r>
        <w:t>пределах</w:t>
      </w:r>
      <w:r>
        <w:rPr>
          <w:spacing w:val="36"/>
        </w:rPr>
        <w:t xml:space="preserve"> </w:t>
      </w:r>
      <w:r>
        <w:t>отдельных</w:t>
      </w:r>
      <w:r>
        <w:rPr>
          <w:spacing w:val="36"/>
        </w:rPr>
        <w:t xml:space="preserve"> </w:t>
      </w:r>
      <w:r>
        <w:t>территорий</w:t>
      </w:r>
      <w:r>
        <w:rPr>
          <w:spacing w:val="32"/>
        </w:rPr>
        <w:t xml:space="preserve"> </w:t>
      </w:r>
      <w:r>
        <w:t>с использованием различных источников географической информации;</w:t>
      </w:r>
    </w:p>
    <w:p w14:paraId="121F2C86" w14:textId="77777777" w:rsidR="001F06A3" w:rsidRDefault="005F0269">
      <w:pPr>
        <w:pStyle w:val="a3"/>
        <w:jc w:val="left"/>
      </w:pPr>
      <w:r>
        <w:t>называть особенности географических</w:t>
      </w:r>
      <w:r>
        <w:rPr>
          <w:spacing w:val="28"/>
        </w:rPr>
        <w:t xml:space="preserve"> </w:t>
      </w:r>
      <w:r>
        <w:t>процессов на границах</w:t>
      </w:r>
      <w:r>
        <w:rPr>
          <w:spacing w:val="28"/>
        </w:rPr>
        <w:t xml:space="preserve"> </w:t>
      </w:r>
      <w:r>
        <w:t>литосферных плит с учётом характера взаимодействия и типа земной коры;</w:t>
      </w:r>
    </w:p>
    <w:p w14:paraId="50FBC0C8" w14:textId="77777777" w:rsidR="001F06A3" w:rsidRDefault="005F0269">
      <w:pPr>
        <w:pStyle w:val="a3"/>
        <w:tabs>
          <w:tab w:val="left" w:pos="3063"/>
          <w:tab w:val="left" w:pos="4445"/>
          <w:tab w:val="left" w:pos="6332"/>
          <w:tab w:val="left" w:pos="7287"/>
          <w:tab w:val="left" w:pos="8822"/>
          <w:tab w:val="left" w:pos="9750"/>
        </w:tabs>
        <w:spacing w:before="1"/>
        <w:ind w:right="292"/>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14:paraId="651FAA05" w14:textId="77777777" w:rsidR="001F06A3" w:rsidRDefault="005F0269">
      <w:pPr>
        <w:pStyle w:val="a3"/>
        <w:ind w:left="1330" w:right="295" w:firstLine="0"/>
        <w:jc w:val="left"/>
      </w:pPr>
      <w:r>
        <w:t>классифицировать воздушные массы Земли, типы климата по заданным показателям; объяснять</w:t>
      </w:r>
      <w:r>
        <w:rPr>
          <w:spacing w:val="80"/>
        </w:rPr>
        <w:t xml:space="preserve"> </w:t>
      </w:r>
      <w:r>
        <w:t>образование</w:t>
      </w:r>
      <w:r>
        <w:rPr>
          <w:spacing w:val="80"/>
        </w:rPr>
        <w:t xml:space="preserve"> </w:t>
      </w:r>
      <w:r>
        <w:t>тропических</w:t>
      </w:r>
      <w:r>
        <w:rPr>
          <w:spacing w:val="80"/>
        </w:rPr>
        <w:t xml:space="preserve"> </w:t>
      </w:r>
      <w:r>
        <w:t>муссонов,</w:t>
      </w:r>
      <w:r>
        <w:rPr>
          <w:spacing w:val="80"/>
        </w:rPr>
        <w:t xml:space="preserve"> </w:t>
      </w:r>
      <w:r>
        <w:t>пассатов</w:t>
      </w:r>
      <w:r>
        <w:rPr>
          <w:spacing w:val="80"/>
        </w:rPr>
        <w:t xml:space="preserve"> </w:t>
      </w:r>
      <w:r>
        <w:t>тропических</w:t>
      </w:r>
      <w:r>
        <w:rPr>
          <w:spacing w:val="80"/>
        </w:rPr>
        <w:t xml:space="preserve"> </w:t>
      </w:r>
      <w:r>
        <w:t>широт,</w:t>
      </w:r>
      <w:r>
        <w:rPr>
          <w:spacing w:val="80"/>
        </w:rPr>
        <w:t xml:space="preserve"> </w:t>
      </w:r>
      <w:r>
        <w:t>западных</w:t>
      </w:r>
    </w:p>
    <w:p w14:paraId="0ACA7B34" w14:textId="77777777" w:rsidR="001F06A3" w:rsidRDefault="005F0269">
      <w:pPr>
        <w:pStyle w:val="a3"/>
        <w:ind w:firstLine="0"/>
        <w:jc w:val="left"/>
      </w:pPr>
      <w:r>
        <w:rPr>
          <w:spacing w:val="-2"/>
        </w:rPr>
        <w:t>ветров;</w:t>
      </w:r>
    </w:p>
    <w:p w14:paraId="14E53743" w14:textId="77777777" w:rsidR="001F06A3" w:rsidRDefault="005F0269">
      <w:pPr>
        <w:pStyle w:val="a3"/>
        <w:tabs>
          <w:tab w:val="left" w:pos="3653"/>
          <w:tab w:val="left" w:pos="6130"/>
          <w:tab w:val="left" w:pos="7525"/>
          <w:tab w:val="left" w:pos="8855"/>
        </w:tabs>
        <w:ind w:left="1330" w:firstLine="0"/>
        <w:jc w:val="left"/>
      </w:pPr>
      <w:r>
        <w:t>применять</w:t>
      </w:r>
      <w:r>
        <w:rPr>
          <w:spacing w:val="36"/>
        </w:rPr>
        <w:t xml:space="preserve">  </w:t>
      </w:r>
      <w:r>
        <w:rPr>
          <w:spacing w:val="-2"/>
        </w:rPr>
        <w:t>понятия</w:t>
      </w:r>
      <w:r>
        <w:tab/>
        <w:t>«воздушные</w:t>
      </w:r>
      <w:r>
        <w:rPr>
          <w:spacing w:val="34"/>
        </w:rPr>
        <w:t xml:space="preserve">  </w:t>
      </w:r>
      <w:r>
        <w:rPr>
          <w:spacing w:val="-2"/>
        </w:rPr>
        <w:t>массы»,</w:t>
      </w:r>
      <w:r>
        <w:tab/>
      </w:r>
      <w:r>
        <w:rPr>
          <w:spacing w:val="-2"/>
        </w:rPr>
        <w:t>«муссоны»,</w:t>
      </w:r>
      <w:r>
        <w:tab/>
      </w:r>
      <w:r>
        <w:rPr>
          <w:spacing w:val="-2"/>
        </w:rPr>
        <w:t>«пассаты»,</w:t>
      </w:r>
      <w:r>
        <w:tab/>
        <w:t>«западные</w:t>
      </w:r>
      <w:r>
        <w:rPr>
          <w:spacing w:val="34"/>
        </w:rPr>
        <w:t xml:space="preserve">  </w:t>
      </w:r>
      <w:r>
        <w:rPr>
          <w:spacing w:val="-2"/>
        </w:rPr>
        <w:t>ветры»,</w:t>
      </w:r>
    </w:p>
    <w:p w14:paraId="3885AFC0" w14:textId="77777777" w:rsidR="001F06A3" w:rsidRDefault="005F0269">
      <w:pPr>
        <w:pStyle w:val="a3"/>
        <w:ind w:left="1330" w:hanging="740"/>
        <w:jc w:val="left"/>
      </w:pPr>
      <w:r>
        <w:t>«климатообразующий</w:t>
      </w:r>
      <w:r>
        <w:rPr>
          <w:spacing w:val="-4"/>
        </w:rPr>
        <w:t xml:space="preserve"> </w:t>
      </w:r>
      <w:r>
        <w:t>фактор»</w:t>
      </w:r>
      <w:r>
        <w:rPr>
          <w:spacing w:val="-12"/>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14:paraId="7BB42B3E" w14:textId="77777777" w:rsidR="001F06A3" w:rsidRDefault="005F0269">
      <w:pPr>
        <w:pStyle w:val="a3"/>
        <w:ind w:right="292"/>
      </w:pPr>
      <w:r>
        <w:t xml:space="preserve">объяснять влияние климатообразующих факторов на климатические особенности </w:t>
      </w:r>
      <w:r>
        <w:rPr>
          <w:spacing w:val="-2"/>
        </w:rPr>
        <w:t>территории;</w:t>
      </w:r>
    </w:p>
    <w:p w14:paraId="49EBE933" w14:textId="77777777" w:rsidR="001F06A3" w:rsidRDefault="005F0269">
      <w:pPr>
        <w:pStyle w:val="a3"/>
        <w:ind w:right="29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7A5E3725" w14:textId="77777777" w:rsidR="001F06A3" w:rsidRDefault="005F0269">
      <w:pPr>
        <w:pStyle w:val="a3"/>
        <w:ind w:left="1330" w:firstLine="0"/>
      </w:pPr>
      <w:r>
        <w:t>различать</w:t>
      </w:r>
      <w:r>
        <w:rPr>
          <w:spacing w:val="-5"/>
        </w:rPr>
        <w:t xml:space="preserve"> </w:t>
      </w:r>
      <w:r>
        <w:t>океанические</w:t>
      </w:r>
      <w:r>
        <w:rPr>
          <w:spacing w:val="-6"/>
        </w:rPr>
        <w:t xml:space="preserve"> </w:t>
      </w:r>
      <w:r>
        <w:rPr>
          <w:spacing w:val="-2"/>
        </w:rPr>
        <w:t>течения;</w:t>
      </w:r>
    </w:p>
    <w:p w14:paraId="0B767CAF" w14:textId="77777777" w:rsidR="001F06A3" w:rsidRDefault="005F0269">
      <w:pPr>
        <w:pStyle w:val="a3"/>
        <w:ind w:right="286"/>
      </w:pPr>
      <w:r>
        <w:t>сравнивать</w:t>
      </w:r>
      <w:r>
        <w:rPr>
          <w:spacing w:val="-15"/>
        </w:rPr>
        <w:t xml:space="preserve"> </w:t>
      </w:r>
      <w:r>
        <w:t>температуру</w:t>
      </w:r>
      <w:r>
        <w:rPr>
          <w:spacing w:val="-15"/>
        </w:rPr>
        <w:t xml:space="preserve"> </w:t>
      </w:r>
      <w:r>
        <w:t>и</w:t>
      </w:r>
      <w:r>
        <w:rPr>
          <w:spacing w:val="-12"/>
        </w:rPr>
        <w:t xml:space="preserve"> </w:t>
      </w:r>
      <w:r>
        <w:t>солёность</w:t>
      </w:r>
      <w:r>
        <w:rPr>
          <w:spacing w:val="-13"/>
        </w:rPr>
        <w:t xml:space="preserve"> </w:t>
      </w:r>
      <w:r>
        <w:t>поверхностных</w:t>
      </w:r>
      <w:r>
        <w:rPr>
          <w:spacing w:val="-12"/>
        </w:rPr>
        <w:t xml:space="preserve"> </w:t>
      </w:r>
      <w:r>
        <w:t>вод</w:t>
      </w:r>
      <w:r>
        <w:rPr>
          <w:spacing w:val="-14"/>
        </w:rPr>
        <w:t xml:space="preserve"> </w:t>
      </w:r>
      <w:r>
        <w:t>Мирового</w:t>
      </w:r>
      <w:r>
        <w:rPr>
          <w:spacing w:val="-15"/>
        </w:rPr>
        <w:t xml:space="preserve"> </w:t>
      </w:r>
      <w:r>
        <w:t>океана</w:t>
      </w:r>
      <w:r>
        <w:rPr>
          <w:spacing w:val="-15"/>
        </w:rPr>
        <w:t xml:space="preserve"> </w:t>
      </w:r>
      <w:r>
        <w:t>на</w:t>
      </w:r>
      <w:r>
        <w:rPr>
          <w:spacing w:val="-15"/>
        </w:rPr>
        <w:t xml:space="preserve"> </w:t>
      </w:r>
      <w:r>
        <w:t>разных</w:t>
      </w:r>
      <w:r>
        <w:rPr>
          <w:spacing w:val="-13"/>
        </w:rPr>
        <w:t xml:space="preserve"> </w:t>
      </w:r>
      <w:r>
        <w:t>широтах с использованием различных источников географической информации;</w:t>
      </w:r>
    </w:p>
    <w:p w14:paraId="5B99EAF6" w14:textId="77777777" w:rsidR="001F06A3" w:rsidRDefault="005F0269">
      <w:pPr>
        <w:pStyle w:val="a3"/>
        <w:ind w:right="281"/>
      </w:pPr>
      <w:r>
        <w:t>объяснять закономерности изменения температуры, солёности и органического мира Мирового</w:t>
      </w:r>
      <w:r>
        <w:rPr>
          <w:spacing w:val="-1"/>
        </w:rPr>
        <w:t xml:space="preserve"> </w:t>
      </w:r>
      <w:r>
        <w:t>океана</w:t>
      </w:r>
      <w:r>
        <w:rPr>
          <w:spacing w:val="-1"/>
        </w:rPr>
        <w:t xml:space="preserve"> </w:t>
      </w:r>
      <w:r>
        <w:t>с</w:t>
      </w:r>
      <w:r>
        <w:rPr>
          <w:spacing w:val="-1"/>
        </w:rPr>
        <w:t xml:space="preserve"> </w:t>
      </w:r>
      <w:r>
        <w:t>географической широтой</w:t>
      </w:r>
      <w:r>
        <w:rPr>
          <w:spacing w:val="-1"/>
        </w:rPr>
        <w:t xml:space="preserve"> </w:t>
      </w:r>
      <w:r>
        <w:t>и</w:t>
      </w:r>
      <w:r>
        <w:rPr>
          <w:spacing w:val="-2"/>
        </w:rPr>
        <w:t xml:space="preserve"> </w:t>
      </w:r>
      <w:r>
        <w:t>с</w:t>
      </w:r>
      <w:r>
        <w:rPr>
          <w:spacing w:val="-1"/>
        </w:rPr>
        <w:t xml:space="preserve"> </w:t>
      </w:r>
      <w:r>
        <w:t>глубиной на</w:t>
      </w:r>
      <w:r>
        <w:rPr>
          <w:spacing w:val="-1"/>
        </w:rPr>
        <w:t xml:space="preserve"> </w:t>
      </w:r>
      <w:r>
        <w:t>основе</w:t>
      </w:r>
      <w:r>
        <w:rPr>
          <w:spacing w:val="-2"/>
        </w:rPr>
        <w:t xml:space="preserve"> </w:t>
      </w:r>
      <w:r>
        <w:t>анализа</w:t>
      </w:r>
      <w:r>
        <w:rPr>
          <w:spacing w:val="-1"/>
        </w:rPr>
        <w:t xml:space="preserve"> </w:t>
      </w:r>
      <w:r>
        <w:t>различных</w:t>
      </w:r>
      <w:r>
        <w:rPr>
          <w:spacing w:val="-1"/>
        </w:rPr>
        <w:t xml:space="preserve"> </w:t>
      </w:r>
      <w:r>
        <w:t>источников географической информации;</w:t>
      </w:r>
    </w:p>
    <w:p w14:paraId="3AD7D1B5" w14:textId="77777777" w:rsidR="001F06A3" w:rsidRDefault="005F0269">
      <w:pPr>
        <w:pStyle w:val="a3"/>
        <w:spacing w:before="1"/>
        <w:ind w:right="292"/>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494EDA4" w14:textId="77777777" w:rsidR="001F06A3" w:rsidRDefault="005F0269">
      <w:pPr>
        <w:pStyle w:val="a3"/>
        <w:ind w:left="1330" w:right="2816" w:firstLine="0"/>
      </w:pPr>
      <w:r>
        <w:t>различать</w:t>
      </w:r>
      <w:r>
        <w:rPr>
          <w:spacing w:val="-5"/>
        </w:rPr>
        <w:t xml:space="preserve"> </w:t>
      </w:r>
      <w:r>
        <w:t>и</w:t>
      </w:r>
      <w:r>
        <w:rPr>
          <w:spacing w:val="-6"/>
        </w:rPr>
        <w:t xml:space="preserve"> </w:t>
      </w:r>
      <w:r>
        <w:t>сравнивать</w:t>
      </w:r>
      <w:r>
        <w:rPr>
          <w:spacing w:val="-7"/>
        </w:rPr>
        <w:t xml:space="preserve"> </w:t>
      </w:r>
      <w:r>
        <w:t>численность</w:t>
      </w:r>
      <w:r>
        <w:rPr>
          <w:spacing w:val="-5"/>
        </w:rPr>
        <w:t xml:space="preserve"> </w:t>
      </w:r>
      <w:r>
        <w:t>населения</w:t>
      </w:r>
      <w:r>
        <w:rPr>
          <w:spacing w:val="-9"/>
        </w:rPr>
        <w:t xml:space="preserve"> </w:t>
      </w:r>
      <w:r>
        <w:t>крупных</w:t>
      </w:r>
      <w:r>
        <w:rPr>
          <w:spacing w:val="-5"/>
        </w:rPr>
        <w:t xml:space="preserve"> </w:t>
      </w:r>
      <w:r>
        <w:t>стран</w:t>
      </w:r>
      <w:r>
        <w:rPr>
          <w:spacing w:val="-6"/>
        </w:rPr>
        <w:t xml:space="preserve"> </w:t>
      </w:r>
      <w:r>
        <w:t>мира; сравнивать плотность населения различных территорий;</w:t>
      </w:r>
    </w:p>
    <w:p w14:paraId="606D5ABB" w14:textId="77777777" w:rsidR="001F06A3" w:rsidRDefault="005F0269">
      <w:pPr>
        <w:pStyle w:val="a3"/>
        <w:ind w:right="283"/>
      </w:pPr>
      <w:r>
        <w:t>применять понятие «плотность населения» для решения учебных и (или) практико- ориентированных задач;</w:t>
      </w:r>
    </w:p>
    <w:p w14:paraId="5E3EB3F0" w14:textId="77777777" w:rsidR="001F06A3" w:rsidRDefault="005F0269">
      <w:pPr>
        <w:pStyle w:val="a3"/>
        <w:ind w:left="1330" w:right="4826" w:firstLine="0"/>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9"/>
        </w:rPr>
        <w:t xml:space="preserve"> </w:t>
      </w:r>
      <w:r>
        <w:t>городов</w:t>
      </w:r>
      <w:r>
        <w:rPr>
          <w:spacing w:val="-12"/>
        </w:rPr>
        <w:t xml:space="preserve"> </w:t>
      </w:r>
      <w:r>
        <w:t>мира;</w:t>
      </w:r>
    </w:p>
    <w:p w14:paraId="2689EFA1" w14:textId="77777777" w:rsidR="001F06A3" w:rsidRDefault="005F0269">
      <w:pPr>
        <w:pStyle w:val="a3"/>
        <w:ind w:left="1330" w:right="3865" w:firstLine="0"/>
        <w:jc w:val="left"/>
      </w:pPr>
      <w:r>
        <w:t>приводить</w:t>
      </w:r>
      <w:r>
        <w:rPr>
          <w:spacing w:val="-7"/>
        </w:rPr>
        <w:t xml:space="preserve"> </w:t>
      </w:r>
      <w:r>
        <w:t>примеры</w:t>
      </w:r>
      <w:r>
        <w:rPr>
          <w:spacing w:val="-8"/>
        </w:rPr>
        <w:t xml:space="preserve"> </w:t>
      </w:r>
      <w:r>
        <w:t>мировых</w:t>
      </w:r>
      <w:r>
        <w:rPr>
          <w:spacing w:val="-6"/>
        </w:rPr>
        <w:t xml:space="preserve"> </w:t>
      </w:r>
      <w:r>
        <w:t>и</w:t>
      </w:r>
      <w:r>
        <w:rPr>
          <w:spacing w:val="-10"/>
        </w:rPr>
        <w:t xml:space="preserve"> </w:t>
      </w:r>
      <w:r>
        <w:t>национальных</w:t>
      </w:r>
      <w:r>
        <w:rPr>
          <w:spacing w:val="-9"/>
        </w:rPr>
        <w:t xml:space="preserve"> </w:t>
      </w:r>
      <w:r>
        <w:t>религий; проводить языковую классификацию народов;</w:t>
      </w:r>
    </w:p>
    <w:p w14:paraId="14BACD7B" w14:textId="77777777" w:rsidR="001F06A3" w:rsidRDefault="005F0269">
      <w:pPr>
        <w:pStyle w:val="a3"/>
        <w:ind w:left="1330" w:firstLine="0"/>
        <w:jc w:val="left"/>
      </w:pPr>
      <w:r>
        <w:t>различать</w:t>
      </w:r>
      <w:r>
        <w:rPr>
          <w:spacing w:val="-5"/>
        </w:rPr>
        <w:t xml:space="preserve"> </w:t>
      </w:r>
      <w:r>
        <w:t>основные</w:t>
      </w:r>
      <w:r>
        <w:rPr>
          <w:spacing w:val="-7"/>
        </w:rPr>
        <w:t xml:space="preserve"> </w:t>
      </w:r>
      <w:r>
        <w:t>виды</w:t>
      </w:r>
      <w:r>
        <w:rPr>
          <w:spacing w:val="-6"/>
        </w:rPr>
        <w:t xml:space="preserve"> </w:t>
      </w:r>
      <w:r>
        <w:t>хозяйственной</w:t>
      </w:r>
      <w:r>
        <w:rPr>
          <w:spacing w:val="-6"/>
        </w:rPr>
        <w:t xml:space="preserve"> </w:t>
      </w:r>
      <w:r>
        <w:t>деятельности</w:t>
      </w:r>
      <w:r>
        <w:rPr>
          <w:spacing w:val="-5"/>
        </w:rPr>
        <w:t xml:space="preserve"> </w:t>
      </w:r>
      <w:r>
        <w:t>людей</w:t>
      </w:r>
      <w:r>
        <w:rPr>
          <w:spacing w:val="-6"/>
        </w:rPr>
        <w:t xml:space="preserve"> </w:t>
      </w:r>
      <w:r>
        <w:t>на</w:t>
      </w:r>
      <w:r>
        <w:rPr>
          <w:spacing w:val="-6"/>
        </w:rPr>
        <w:t xml:space="preserve"> </w:t>
      </w:r>
      <w:r>
        <w:t>различных</w:t>
      </w:r>
      <w:r>
        <w:rPr>
          <w:spacing w:val="-6"/>
        </w:rPr>
        <w:t xml:space="preserve"> </w:t>
      </w:r>
      <w:r>
        <w:t>территориях; определять страны по их существенным признакам;</w:t>
      </w:r>
    </w:p>
    <w:p w14:paraId="5D69A0ED" w14:textId="77777777" w:rsidR="001F06A3" w:rsidRDefault="005F0269">
      <w:pPr>
        <w:pStyle w:val="a3"/>
        <w:jc w:val="left"/>
      </w:pPr>
      <w:r>
        <w:t>сравнивать</w:t>
      </w:r>
      <w:r>
        <w:rPr>
          <w:spacing w:val="80"/>
        </w:rPr>
        <w:t xml:space="preserve"> </w:t>
      </w:r>
      <w:r>
        <w:t>особенности</w:t>
      </w:r>
      <w:r>
        <w:rPr>
          <w:spacing w:val="80"/>
        </w:rPr>
        <w:t xml:space="preserve"> </w:t>
      </w:r>
      <w:r>
        <w:t>природы</w:t>
      </w:r>
      <w:r>
        <w:rPr>
          <w:spacing w:val="80"/>
        </w:rPr>
        <w:t xml:space="preserve"> </w:t>
      </w:r>
      <w:r>
        <w:t>и</w:t>
      </w:r>
      <w:r>
        <w:rPr>
          <w:spacing w:val="80"/>
        </w:rPr>
        <w:t xml:space="preserve"> </w:t>
      </w:r>
      <w:r>
        <w:t>населения,</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культуры,</w:t>
      </w:r>
      <w:r>
        <w:rPr>
          <w:spacing w:val="80"/>
        </w:rPr>
        <w:t xml:space="preserve"> </w:t>
      </w:r>
      <w:r>
        <w:t>особенности адаптации человека к разным природным условиям регионов и отдельных стран;</w:t>
      </w:r>
    </w:p>
    <w:p w14:paraId="384F9B9C" w14:textId="77777777" w:rsidR="001F06A3" w:rsidRDefault="005F0269">
      <w:pPr>
        <w:pStyle w:val="a3"/>
        <w:ind w:left="1330" w:right="295" w:firstLine="0"/>
        <w:jc w:val="left"/>
      </w:pPr>
      <w:r>
        <w:t>объяснять особенности природы, населения и хозяйства отдельных территорий; использовать</w:t>
      </w:r>
      <w:r>
        <w:rPr>
          <w:spacing w:val="40"/>
        </w:rPr>
        <w:t xml:space="preserve"> </w:t>
      </w:r>
      <w:r>
        <w:t>знания</w:t>
      </w:r>
      <w:r>
        <w:rPr>
          <w:spacing w:val="40"/>
        </w:rPr>
        <w:t xml:space="preserve"> </w:t>
      </w:r>
      <w:r>
        <w:t>о</w:t>
      </w:r>
      <w:r>
        <w:rPr>
          <w:spacing w:val="40"/>
        </w:rPr>
        <w:t xml:space="preserve"> </w:t>
      </w:r>
      <w:r>
        <w:t>населении</w:t>
      </w:r>
      <w:r>
        <w:rPr>
          <w:spacing w:val="40"/>
        </w:rPr>
        <w:t xml:space="preserve"> </w:t>
      </w:r>
      <w:r>
        <w:t>материков</w:t>
      </w:r>
      <w:r>
        <w:rPr>
          <w:spacing w:val="40"/>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p>
    <w:p w14:paraId="61117EA5" w14:textId="77777777" w:rsidR="001F06A3" w:rsidRDefault="005F0269">
      <w:pPr>
        <w:pStyle w:val="a3"/>
        <w:spacing w:before="10"/>
        <w:ind w:firstLine="0"/>
        <w:jc w:val="left"/>
      </w:pPr>
      <w:r>
        <w:t>практико-ориентированных</w:t>
      </w:r>
      <w:r>
        <w:rPr>
          <w:spacing w:val="-12"/>
        </w:rPr>
        <w:t xml:space="preserve"> </w:t>
      </w:r>
      <w:r>
        <w:rPr>
          <w:spacing w:val="-2"/>
        </w:rPr>
        <w:t>задач;</w:t>
      </w:r>
    </w:p>
    <w:p w14:paraId="77346B03" w14:textId="77777777" w:rsidR="001F06A3" w:rsidRDefault="001F06A3">
      <w:pPr>
        <w:sectPr w:rsidR="001F06A3">
          <w:pgSz w:w="11900" w:h="16850"/>
          <w:pgMar w:top="480" w:right="220" w:bottom="640" w:left="480" w:header="0" w:footer="266" w:gutter="0"/>
          <w:cols w:space="720"/>
        </w:sectPr>
      </w:pPr>
    </w:p>
    <w:p w14:paraId="30FA4196" w14:textId="77777777" w:rsidR="001F06A3" w:rsidRDefault="005F0269">
      <w:pPr>
        <w:pStyle w:val="a3"/>
        <w:spacing w:before="77"/>
        <w:ind w:left="588" w:right="28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BB2D5C3" w14:textId="77777777" w:rsidR="001F06A3" w:rsidRDefault="005F0269">
      <w:pPr>
        <w:pStyle w:val="a3"/>
        <w:ind w:left="588" w:right="28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14:paraId="66BF4B24" w14:textId="77777777" w:rsidR="001F06A3" w:rsidRDefault="005F0269">
      <w:pPr>
        <w:pStyle w:val="a3"/>
        <w:spacing w:before="1"/>
        <w:ind w:left="588" w:right="29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3B291D9" w14:textId="77777777" w:rsidR="001F06A3" w:rsidRDefault="005F0269">
      <w:pPr>
        <w:pStyle w:val="a3"/>
        <w:ind w:left="588" w:right="287"/>
        <w:jc w:val="right"/>
      </w:pPr>
      <w:r>
        <w:t>приводить 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2"/>
        </w:rPr>
        <w:t xml:space="preserve"> </w:t>
      </w:r>
      <w:r>
        <w:t>в</w:t>
      </w:r>
      <w:r>
        <w:rPr>
          <w:spacing w:val="-2"/>
        </w:rPr>
        <w:t xml:space="preserve"> </w:t>
      </w:r>
      <w:r>
        <w:t>пределах отдельных территорий; распознавать</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80"/>
        </w:rPr>
        <w:t xml:space="preserve"> </w:t>
      </w:r>
      <w:r>
        <w:t>(экологическая,</w:t>
      </w:r>
      <w:r>
        <w:rPr>
          <w:spacing w:val="80"/>
        </w:rPr>
        <w:t xml:space="preserve"> </w:t>
      </w:r>
      <w:r>
        <w:t>сырьевая, энергетическая,</w:t>
      </w:r>
      <w:r>
        <w:rPr>
          <w:spacing w:val="19"/>
        </w:rPr>
        <w:t xml:space="preserve"> </w:t>
      </w:r>
      <w:r>
        <w:t>преодоления</w:t>
      </w:r>
      <w:r>
        <w:rPr>
          <w:spacing w:val="22"/>
        </w:rPr>
        <w:t xml:space="preserve"> </w:t>
      </w:r>
      <w:r>
        <w:t>отсталости</w:t>
      </w:r>
      <w:r>
        <w:rPr>
          <w:spacing w:val="23"/>
        </w:rPr>
        <w:t xml:space="preserve"> </w:t>
      </w:r>
      <w:r>
        <w:t>стран,</w:t>
      </w:r>
      <w:r>
        <w:rPr>
          <w:spacing w:val="21"/>
        </w:rPr>
        <w:t xml:space="preserve"> </w:t>
      </w:r>
      <w:r>
        <w:t>продовольственная)</w:t>
      </w:r>
      <w:r>
        <w:rPr>
          <w:spacing w:val="21"/>
        </w:rPr>
        <w:t xml:space="preserve"> </w:t>
      </w:r>
      <w:r>
        <w:t>на</w:t>
      </w:r>
      <w:r>
        <w:rPr>
          <w:spacing w:val="21"/>
        </w:rPr>
        <w:t xml:space="preserve"> </w:t>
      </w:r>
      <w:r>
        <w:t>локальном</w:t>
      </w:r>
      <w:r>
        <w:rPr>
          <w:spacing w:val="21"/>
        </w:rPr>
        <w:t xml:space="preserve"> </w:t>
      </w:r>
      <w:r>
        <w:t>и</w:t>
      </w:r>
      <w:r>
        <w:rPr>
          <w:spacing w:val="23"/>
        </w:rPr>
        <w:t xml:space="preserve"> </w:t>
      </w:r>
      <w:r>
        <w:rPr>
          <w:spacing w:val="-2"/>
        </w:rPr>
        <w:t>региональном</w:t>
      </w:r>
    </w:p>
    <w:p w14:paraId="04920FA5" w14:textId="77777777" w:rsidR="001F06A3" w:rsidRDefault="005F0269">
      <w:pPr>
        <w:pStyle w:val="a3"/>
        <w:ind w:left="588" w:firstLine="0"/>
      </w:pPr>
      <w:r>
        <w:t>уровнях</w:t>
      </w:r>
      <w:r>
        <w:rPr>
          <w:spacing w:val="-3"/>
        </w:rPr>
        <w:t xml:space="preserve"> </w:t>
      </w:r>
      <w:r>
        <w:t>и</w:t>
      </w:r>
      <w:r>
        <w:rPr>
          <w:spacing w:val="-4"/>
        </w:rPr>
        <w:t xml:space="preserve"> </w:t>
      </w:r>
      <w:r>
        <w:t>приводить</w:t>
      </w:r>
      <w:r>
        <w:rPr>
          <w:spacing w:val="-4"/>
        </w:rPr>
        <w:t xml:space="preserve"> </w:t>
      </w:r>
      <w:r>
        <w:t>примеры</w:t>
      </w:r>
      <w:r>
        <w:rPr>
          <w:spacing w:val="-4"/>
        </w:rPr>
        <w:t xml:space="preserve"> </w:t>
      </w:r>
      <w:r>
        <w:t>международного</w:t>
      </w:r>
      <w:r>
        <w:rPr>
          <w:spacing w:val="-3"/>
        </w:rPr>
        <w:t xml:space="preserve"> </w:t>
      </w:r>
      <w:r>
        <w:t>сотрудничества</w:t>
      </w:r>
      <w:r>
        <w:rPr>
          <w:spacing w:val="-5"/>
        </w:rPr>
        <w:t xml:space="preserve"> </w:t>
      </w:r>
      <w:r>
        <w:t>по</w:t>
      </w:r>
      <w:r>
        <w:rPr>
          <w:spacing w:val="-4"/>
        </w:rPr>
        <w:t xml:space="preserve"> </w:t>
      </w:r>
      <w:r>
        <w:t>их</w:t>
      </w:r>
      <w:r>
        <w:rPr>
          <w:spacing w:val="-2"/>
        </w:rPr>
        <w:t xml:space="preserve"> преодолению.</w:t>
      </w:r>
    </w:p>
    <w:p w14:paraId="726EF04D" w14:textId="77777777" w:rsidR="001F06A3" w:rsidRDefault="005F0269">
      <w:pPr>
        <w:ind w:left="1327"/>
        <w:jc w:val="both"/>
        <w:rPr>
          <w:sz w:val="24"/>
        </w:rPr>
      </w:pPr>
      <w:r>
        <w:rPr>
          <w:sz w:val="24"/>
        </w:rPr>
        <w:t>К</w:t>
      </w:r>
      <w:r>
        <w:rPr>
          <w:spacing w:val="-1"/>
          <w:sz w:val="24"/>
        </w:rPr>
        <w:t xml:space="preserve"> </w:t>
      </w:r>
      <w:r>
        <w:rPr>
          <w:sz w:val="24"/>
        </w:rPr>
        <w:t>концу</w:t>
      </w:r>
      <w:r>
        <w:rPr>
          <w:spacing w:val="-8"/>
          <w:sz w:val="24"/>
        </w:rPr>
        <w:t xml:space="preserve"> </w:t>
      </w:r>
      <w:r>
        <w:rPr>
          <w:b/>
          <w:sz w:val="24"/>
        </w:rPr>
        <w:t>8 класса</w:t>
      </w:r>
      <w:r>
        <w:rPr>
          <w:b/>
          <w:spacing w:val="-1"/>
          <w:sz w:val="24"/>
        </w:rPr>
        <w:t xml:space="preserve"> </w:t>
      </w:r>
      <w:r>
        <w:rPr>
          <w:sz w:val="24"/>
        </w:rPr>
        <w:t xml:space="preserve">обучающийся </w:t>
      </w:r>
      <w:r>
        <w:rPr>
          <w:spacing w:val="-2"/>
          <w:sz w:val="24"/>
        </w:rPr>
        <w:t>научится:</w:t>
      </w:r>
    </w:p>
    <w:p w14:paraId="25059F21" w14:textId="77777777" w:rsidR="001F06A3" w:rsidRDefault="005F0269">
      <w:pPr>
        <w:pStyle w:val="a3"/>
        <w:ind w:left="1327" w:right="281" w:firstLine="0"/>
      </w:pPr>
      <w:r>
        <w:t>характеризовать основные этапы истории формирования и изучения территории России; находить</w:t>
      </w:r>
      <w:r>
        <w:rPr>
          <w:spacing w:val="72"/>
        </w:rPr>
        <w:t xml:space="preserve"> </w:t>
      </w:r>
      <w:r>
        <w:t>в</w:t>
      </w:r>
      <w:r>
        <w:rPr>
          <w:spacing w:val="73"/>
        </w:rPr>
        <w:t xml:space="preserve"> </w:t>
      </w:r>
      <w:r>
        <w:t>различных</w:t>
      </w:r>
      <w:r>
        <w:rPr>
          <w:spacing w:val="73"/>
        </w:rPr>
        <w:t xml:space="preserve"> </w:t>
      </w:r>
      <w:r>
        <w:t>источниках</w:t>
      </w:r>
      <w:r>
        <w:rPr>
          <w:spacing w:val="75"/>
        </w:rPr>
        <w:t xml:space="preserve"> </w:t>
      </w:r>
      <w:r>
        <w:t>информации</w:t>
      </w:r>
      <w:r>
        <w:rPr>
          <w:spacing w:val="74"/>
        </w:rPr>
        <w:t xml:space="preserve"> </w:t>
      </w:r>
      <w:r>
        <w:t>факты,</w:t>
      </w:r>
      <w:r>
        <w:rPr>
          <w:spacing w:val="73"/>
        </w:rPr>
        <w:t xml:space="preserve"> </w:t>
      </w:r>
      <w:r>
        <w:t>позволяющие</w:t>
      </w:r>
      <w:r>
        <w:rPr>
          <w:spacing w:val="72"/>
        </w:rPr>
        <w:t xml:space="preserve"> </w:t>
      </w:r>
      <w:r>
        <w:t>определить</w:t>
      </w:r>
      <w:r>
        <w:rPr>
          <w:spacing w:val="75"/>
        </w:rPr>
        <w:t xml:space="preserve"> </w:t>
      </w:r>
      <w:r>
        <w:rPr>
          <w:spacing w:val="-2"/>
        </w:rPr>
        <w:t>вклад</w:t>
      </w:r>
    </w:p>
    <w:p w14:paraId="63B670DB" w14:textId="77777777" w:rsidR="001F06A3" w:rsidRDefault="005F0269">
      <w:pPr>
        <w:pStyle w:val="a3"/>
        <w:ind w:left="588" w:firstLine="0"/>
      </w:pPr>
      <w:r>
        <w:t>российских</w:t>
      </w:r>
      <w:r>
        <w:rPr>
          <w:spacing w:val="-3"/>
        </w:rPr>
        <w:t xml:space="preserve"> </w:t>
      </w:r>
      <w:r>
        <w:t>учёных</w:t>
      </w:r>
      <w:r>
        <w:rPr>
          <w:spacing w:val="-2"/>
        </w:rPr>
        <w:t xml:space="preserve"> </w:t>
      </w:r>
      <w:r>
        <w:t>и</w:t>
      </w:r>
      <w:r>
        <w:rPr>
          <w:spacing w:val="-4"/>
        </w:rPr>
        <w:t xml:space="preserve"> </w:t>
      </w:r>
      <w:r>
        <w:t>путешественников</w:t>
      </w:r>
      <w:r>
        <w:rPr>
          <w:spacing w:val="-5"/>
        </w:rPr>
        <w:t xml:space="preserve"> </w:t>
      </w:r>
      <w:r>
        <w:t>в</w:t>
      </w:r>
      <w:r>
        <w:rPr>
          <w:spacing w:val="-5"/>
        </w:rPr>
        <w:t xml:space="preserve"> </w:t>
      </w:r>
      <w:r>
        <w:t>освоение</w:t>
      </w:r>
      <w:r>
        <w:rPr>
          <w:spacing w:val="-4"/>
        </w:rPr>
        <w:t xml:space="preserve"> </w:t>
      </w:r>
      <w:r>
        <w:rPr>
          <w:spacing w:val="-2"/>
        </w:rPr>
        <w:t>страны;</w:t>
      </w:r>
    </w:p>
    <w:p w14:paraId="6914606A" w14:textId="77777777" w:rsidR="001F06A3" w:rsidRDefault="005F0269">
      <w:pPr>
        <w:pStyle w:val="a3"/>
        <w:spacing w:before="1"/>
        <w:ind w:left="588" w:right="289"/>
      </w:pPr>
      <w:r>
        <w:t>характеризовать географическое положение России с использованием информации из различных источников;</w:t>
      </w:r>
    </w:p>
    <w:p w14:paraId="4DC3C110" w14:textId="77777777" w:rsidR="001F06A3" w:rsidRDefault="005F0269">
      <w:pPr>
        <w:pStyle w:val="a3"/>
        <w:ind w:left="1327" w:right="289" w:firstLine="0"/>
      </w:pPr>
      <w:r>
        <w:t>различать федеральные округа, крупные географические районы и макрорегионы России; приводить</w:t>
      </w:r>
      <w:r>
        <w:rPr>
          <w:spacing w:val="40"/>
        </w:rPr>
        <w:t xml:space="preserve"> </w:t>
      </w:r>
      <w:r>
        <w:t>примеры</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разных</w:t>
      </w:r>
      <w:r>
        <w:rPr>
          <w:spacing w:val="40"/>
        </w:rPr>
        <w:t xml:space="preserve"> </w:t>
      </w:r>
      <w:r>
        <w:t>видов</w:t>
      </w:r>
      <w:r>
        <w:rPr>
          <w:spacing w:val="40"/>
        </w:rPr>
        <w:t xml:space="preserve"> </w:t>
      </w:r>
      <w:r>
        <w:t>и</w:t>
      </w:r>
      <w:r>
        <w:rPr>
          <w:spacing w:val="40"/>
        </w:rPr>
        <w:t xml:space="preserve"> </w:t>
      </w:r>
      <w:r>
        <w:t>показывать</w:t>
      </w:r>
      <w:r>
        <w:rPr>
          <w:spacing w:val="40"/>
        </w:rPr>
        <w:t xml:space="preserve"> </w:t>
      </w:r>
      <w:r>
        <w:t>их</w:t>
      </w:r>
      <w:r>
        <w:rPr>
          <w:spacing w:val="40"/>
        </w:rPr>
        <w:t xml:space="preserve"> </w:t>
      </w:r>
      <w:r>
        <w:t>на</w:t>
      </w:r>
    </w:p>
    <w:p w14:paraId="69D254A2" w14:textId="77777777" w:rsidR="001F06A3" w:rsidRDefault="005F0269">
      <w:pPr>
        <w:pStyle w:val="a3"/>
        <w:ind w:left="588" w:firstLine="0"/>
      </w:pPr>
      <w:r>
        <w:t>географической</w:t>
      </w:r>
      <w:r>
        <w:rPr>
          <w:spacing w:val="-6"/>
        </w:rPr>
        <w:t xml:space="preserve"> </w:t>
      </w:r>
      <w:r>
        <w:rPr>
          <w:spacing w:val="-2"/>
        </w:rPr>
        <w:t>карте;</w:t>
      </w:r>
    </w:p>
    <w:p w14:paraId="4505B22D" w14:textId="77777777" w:rsidR="001F06A3" w:rsidRDefault="005F0269">
      <w:pPr>
        <w:pStyle w:val="a3"/>
        <w:ind w:left="588" w:right="287"/>
      </w:pPr>
      <w:r>
        <w:t>оценивать влияние географического положения регионов России на особенности природы, жизнь и хозяйственную деятельность населения;</w:t>
      </w:r>
    </w:p>
    <w:p w14:paraId="069154B3" w14:textId="77777777" w:rsidR="001F06A3" w:rsidRDefault="005F0269">
      <w:pPr>
        <w:pStyle w:val="a3"/>
        <w:ind w:left="588" w:right="276"/>
      </w:pPr>
      <w:r>
        <w:t>использовать знания о государственной территории и исключительной экономической зоне, континентальном</w:t>
      </w:r>
      <w:r>
        <w:rPr>
          <w:spacing w:val="-2"/>
        </w:rPr>
        <w:t xml:space="preserve"> </w:t>
      </w:r>
      <w:r>
        <w:t>шельфе</w:t>
      </w:r>
      <w:r>
        <w:rPr>
          <w:spacing w:val="-2"/>
        </w:rPr>
        <w:t xml:space="preserve"> </w:t>
      </w:r>
      <w:r>
        <w:t>России,</w:t>
      </w:r>
      <w:r>
        <w:rPr>
          <w:spacing w:val="-1"/>
        </w:rPr>
        <w:t xml:space="preserve"> </w:t>
      </w:r>
      <w:r>
        <w:t>о</w:t>
      </w:r>
      <w:r>
        <w:rPr>
          <w:spacing w:val="-1"/>
        </w:rPr>
        <w:t xml:space="preserve"> </w:t>
      </w:r>
      <w:r>
        <w:t>мировом,</w:t>
      </w:r>
      <w:r>
        <w:rPr>
          <w:spacing w:val="-1"/>
        </w:rPr>
        <w:t xml:space="preserve"> </w:t>
      </w:r>
      <w:r>
        <w:t>поясном</w:t>
      </w:r>
      <w:r>
        <w:rPr>
          <w:spacing w:val="-2"/>
        </w:rPr>
        <w:t xml:space="preserve"> </w:t>
      </w:r>
      <w:r>
        <w:t>и зональном</w:t>
      </w:r>
      <w:r>
        <w:rPr>
          <w:spacing w:val="-2"/>
        </w:rPr>
        <w:t xml:space="preserve"> </w:t>
      </w:r>
      <w:r>
        <w:t>времени для</w:t>
      </w:r>
      <w:r>
        <w:rPr>
          <w:spacing w:val="-1"/>
        </w:rPr>
        <w:t xml:space="preserve"> </w:t>
      </w:r>
      <w:r>
        <w:t>решения</w:t>
      </w:r>
      <w:r>
        <w:rPr>
          <w:spacing w:val="-1"/>
        </w:rPr>
        <w:t xml:space="preserve"> </w:t>
      </w:r>
      <w:r>
        <w:t>практико- ориентированных задач;</w:t>
      </w:r>
    </w:p>
    <w:p w14:paraId="106AFD2B" w14:textId="77777777" w:rsidR="001F06A3" w:rsidRDefault="005F0269">
      <w:pPr>
        <w:pStyle w:val="a3"/>
        <w:ind w:left="588" w:right="279"/>
      </w:pPr>
      <w:r>
        <w:t xml:space="preserve">оценивать степень благоприятности природных условий в пределах отдельных регионов </w:t>
      </w:r>
      <w:r>
        <w:rPr>
          <w:spacing w:val="-2"/>
        </w:rPr>
        <w:t>страны;</w:t>
      </w:r>
    </w:p>
    <w:p w14:paraId="737F1F8D" w14:textId="77777777" w:rsidR="001F06A3" w:rsidRDefault="005F0269">
      <w:pPr>
        <w:pStyle w:val="a3"/>
        <w:ind w:left="1327" w:right="4871" w:firstLine="0"/>
      </w:pPr>
      <w:r>
        <w:t>проводить</w:t>
      </w:r>
      <w:r>
        <w:rPr>
          <w:spacing w:val="-15"/>
        </w:rPr>
        <w:t xml:space="preserve"> </w:t>
      </w:r>
      <w:r>
        <w:t>классификацию</w:t>
      </w:r>
      <w:r>
        <w:rPr>
          <w:spacing w:val="-15"/>
        </w:rPr>
        <w:t xml:space="preserve"> </w:t>
      </w:r>
      <w:r>
        <w:t>природных</w:t>
      </w:r>
      <w:r>
        <w:rPr>
          <w:spacing w:val="-13"/>
        </w:rPr>
        <w:t xml:space="preserve"> </w:t>
      </w:r>
      <w:r>
        <w:t>ресурсов; распознавать типы природопользования;</w:t>
      </w:r>
    </w:p>
    <w:p w14:paraId="6EEA689E" w14:textId="77777777" w:rsidR="001F06A3" w:rsidRDefault="005F0269">
      <w:pPr>
        <w:pStyle w:val="a3"/>
        <w:ind w:left="588" w:right="28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1BC741A" w14:textId="77777777" w:rsidR="001F06A3" w:rsidRDefault="005F0269">
      <w:pPr>
        <w:pStyle w:val="a3"/>
        <w:ind w:left="588" w:right="28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14:paraId="25BEE948" w14:textId="77777777" w:rsidR="001F06A3" w:rsidRDefault="005F0269">
      <w:pPr>
        <w:pStyle w:val="a3"/>
        <w:spacing w:before="1"/>
        <w:ind w:left="588" w:right="282" w:firstLine="919"/>
      </w:pPr>
      <w:r>
        <w:t>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8082ED9" w14:textId="77777777" w:rsidR="001F06A3" w:rsidRDefault="005F0269">
      <w:pPr>
        <w:pStyle w:val="a3"/>
        <w:ind w:left="1327" w:right="1776" w:firstLine="0"/>
      </w:pPr>
      <w:r>
        <w:t>сравнивать</w:t>
      </w:r>
      <w:r>
        <w:rPr>
          <w:spacing w:val="-7"/>
        </w:rPr>
        <w:t xml:space="preserve"> </w:t>
      </w:r>
      <w:r>
        <w:t>особенности</w:t>
      </w:r>
      <w:r>
        <w:rPr>
          <w:spacing w:val="-7"/>
        </w:rPr>
        <w:t xml:space="preserve"> </w:t>
      </w:r>
      <w:r>
        <w:t>компонентов</w:t>
      </w:r>
      <w:r>
        <w:rPr>
          <w:spacing w:val="-8"/>
        </w:rPr>
        <w:t xml:space="preserve"> </w:t>
      </w:r>
      <w:r>
        <w:t>природы</w:t>
      </w:r>
      <w:r>
        <w:rPr>
          <w:spacing w:val="-8"/>
        </w:rPr>
        <w:t xml:space="preserve"> </w:t>
      </w:r>
      <w:r>
        <w:t>отдельных</w:t>
      </w:r>
      <w:r>
        <w:rPr>
          <w:spacing w:val="-6"/>
        </w:rPr>
        <w:t xml:space="preserve"> </w:t>
      </w:r>
      <w:r>
        <w:t>территорий</w:t>
      </w:r>
      <w:r>
        <w:rPr>
          <w:spacing w:val="-8"/>
        </w:rPr>
        <w:t xml:space="preserve"> </w:t>
      </w:r>
      <w:r>
        <w:t>страны; объяснять особенности компонентов природы отдельных территорий страны;</w:t>
      </w:r>
    </w:p>
    <w:p w14:paraId="5CF9FD71" w14:textId="77777777" w:rsidR="001F06A3" w:rsidRDefault="005F0269">
      <w:pPr>
        <w:pStyle w:val="a3"/>
        <w:ind w:left="588" w:right="285"/>
      </w:pPr>
      <w:r>
        <w:t>использовать знания об особенностях компонентов природы России и её отдельных территорий,</w:t>
      </w:r>
      <w:r>
        <w:rPr>
          <w:spacing w:val="-15"/>
        </w:rPr>
        <w:t xml:space="preserve"> </w:t>
      </w:r>
      <w:r>
        <w:t>об</w:t>
      </w:r>
      <w:r>
        <w:rPr>
          <w:spacing w:val="-14"/>
        </w:rPr>
        <w:t xml:space="preserve"> </w:t>
      </w:r>
      <w:r>
        <w:t>особенностях</w:t>
      </w:r>
      <w:r>
        <w:rPr>
          <w:spacing w:val="-12"/>
        </w:rPr>
        <w:t xml:space="preserve"> </w:t>
      </w:r>
      <w:r>
        <w:t>взаимодействия</w:t>
      </w:r>
      <w:r>
        <w:rPr>
          <w:spacing w:val="-15"/>
        </w:rPr>
        <w:t xml:space="preserve"> </w:t>
      </w:r>
      <w:r>
        <w:t>природы</w:t>
      </w:r>
      <w:r>
        <w:rPr>
          <w:spacing w:val="-15"/>
        </w:rPr>
        <w:t xml:space="preserve"> </w:t>
      </w:r>
      <w:r>
        <w:t>и</w:t>
      </w:r>
      <w:r>
        <w:rPr>
          <w:spacing w:val="-14"/>
        </w:rPr>
        <w:t xml:space="preserve"> </w:t>
      </w:r>
      <w:r>
        <w:t>общества</w:t>
      </w:r>
      <w:r>
        <w:rPr>
          <w:spacing w:val="-15"/>
        </w:rPr>
        <w:t xml:space="preserve"> </w:t>
      </w:r>
      <w:r>
        <w:t>в</w:t>
      </w:r>
      <w:r>
        <w:rPr>
          <w:spacing w:val="-15"/>
        </w:rPr>
        <w:t xml:space="preserve"> </w:t>
      </w:r>
      <w:r>
        <w:t>пределах</w:t>
      </w:r>
      <w:r>
        <w:rPr>
          <w:spacing w:val="-13"/>
        </w:rPr>
        <w:t xml:space="preserve"> </w:t>
      </w:r>
      <w:r>
        <w:t>отдельных</w:t>
      </w:r>
      <w:r>
        <w:rPr>
          <w:spacing w:val="-13"/>
        </w:rPr>
        <w:t xml:space="preserve"> </w:t>
      </w:r>
      <w:r>
        <w:t>территорий для решения практико-ориентированных задач в контексте реальной жизни;</w:t>
      </w:r>
    </w:p>
    <w:p w14:paraId="7D7CC43E" w14:textId="77777777" w:rsidR="001F06A3" w:rsidRDefault="005F0269">
      <w:pPr>
        <w:pStyle w:val="a3"/>
        <w:ind w:left="588" w:right="284"/>
      </w:pPr>
      <w:r>
        <w:t>иметь представление о географических процессах и явлениях, определяющих особенности природы страны, отдельных регионов и своей местности;</w:t>
      </w:r>
    </w:p>
    <w:p w14:paraId="368189D1" w14:textId="77777777" w:rsidR="001F06A3" w:rsidRDefault="005F0269">
      <w:pPr>
        <w:pStyle w:val="a3"/>
        <w:ind w:left="588" w:right="289"/>
      </w:pPr>
      <w:r>
        <w:t>объяснять распространение по территории страны областей современного горообразования, землетрясений и вулканизма;</w:t>
      </w:r>
    </w:p>
    <w:p w14:paraId="2290E42E" w14:textId="77777777" w:rsidR="001F06A3" w:rsidRDefault="005F0269">
      <w:pPr>
        <w:pStyle w:val="a3"/>
        <w:ind w:left="588" w:right="287"/>
      </w:pPr>
      <w:r>
        <w:t>применять</w:t>
      </w:r>
      <w:r>
        <w:rPr>
          <w:spacing w:val="-13"/>
        </w:rPr>
        <w:t xml:space="preserve"> </w:t>
      </w:r>
      <w:r>
        <w:t>понятия</w:t>
      </w:r>
      <w:r>
        <w:rPr>
          <w:spacing w:val="-11"/>
        </w:rPr>
        <w:t xml:space="preserve"> </w:t>
      </w:r>
      <w:r>
        <w:t>«плита»,</w:t>
      </w:r>
      <w:r>
        <w:rPr>
          <w:spacing w:val="-7"/>
        </w:rPr>
        <w:t xml:space="preserve"> </w:t>
      </w:r>
      <w:r>
        <w:t>«щит»,</w:t>
      </w:r>
      <w:r>
        <w:rPr>
          <w:spacing w:val="-7"/>
        </w:rPr>
        <w:t xml:space="preserve"> </w:t>
      </w:r>
      <w:r>
        <w:t>«моренный</w:t>
      </w:r>
      <w:r>
        <w:rPr>
          <w:spacing w:val="-13"/>
        </w:rPr>
        <w:t xml:space="preserve"> </w:t>
      </w:r>
      <w:r>
        <w:t>холм»,</w:t>
      </w:r>
      <w:r>
        <w:rPr>
          <w:spacing w:val="-7"/>
        </w:rPr>
        <w:t xml:space="preserve"> </w:t>
      </w:r>
      <w:r>
        <w:t>«бараньи</w:t>
      </w:r>
      <w:r>
        <w:rPr>
          <w:spacing w:val="-11"/>
        </w:rPr>
        <w:t xml:space="preserve"> </w:t>
      </w:r>
      <w:r>
        <w:t>лбы»,</w:t>
      </w:r>
      <w:r>
        <w:rPr>
          <w:spacing w:val="-7"/>
        </w:rPr>
        <w:t xml:space="preserve"> </w:t>
      </w:r>
      <w:r>
        <w:t>«бархан»,</w:t>
      </w:r>
      <w:r>
        <w:rPr>
          <w:spacing w:val="-7"/>
        </w:rPr>
        <w:t xml:space="preserve"> </w:t>
      </w:r>
      <w:r>
        <w:t>«дюна»</w:t>
      </w:r>
      <w:r>
        <w:rPr>
          <w:spacing w:val="-15"/>
        </w:rPr>
        <w:t xml:space="preserve"> </w:t>
      </w:r>
      <w:r>
        <w:t>для решения учебных и (или) практико-ориентированных задач;</w:t>
      </w:r>
    </w:p>
    <w:p w14:paraId="2B8E769A" w14:textId="77777777" w:rsidR="001F06A3" w:rsidRDefault="005F0269">
      <w:pPr>
        <w:pStyle w:val="a3"/>
        <w:ind w:left="1327" w:firstLine="0"/>
      </w:pPr>
      <w:r>
        <w:t>применять</w:t>
      </w:r>
      <w:r>
        <w:rPr>
          <w:spacing w:val="75"/>
          <w:w w:val="150"/>
        </w:rPr>
        <w:t xml:space="preserve"> </w:t>
      </w:r>
      <w:r>
        <w:t>понятия</w:t>
      </w:r>
      <w:r>
        <w:rPr>
          <w:spacing w:val="77"/>
          <w:w w:val="150"/>
        </w:rPr>
        <w:t xml:space="preserve"> </w:t>
      </w:r>
      <w:r>
        <w:t>«солнечная</w:t>
      </w:r>
      <w:r>
        <w:rPr>
          <w:spacing w:val="78"/>
          <w:w w:val="150"/>
        </w:rPr>
        <w:t xml:space="preserve"> </w:t>
      </w:r>
      <w:r>
        <w:t>радиация»,</w:t>
      </w:r>
      <w:r>
        <w:rPr>
          <w:spacing w:val="27"/>
        </w:rPr>
        <w:t xml:space="preserve">  </w:t>
      </w:r>
      <w:r>
        <w:t>«годовая</w:t>
      </w:r>
      <w:r>
        <w:rPr>
          <w:spacing w:val="77"/>
          <w:w w:val="150"/>
        </w:rPr>
        <w:t xml:space="preserve"> </w:t>
      </w:r>
      <w:r>
        <w:t>амплитуда</w:t>
      </w:r>
      <w:r>
        <w:rPr>
          <w:spacing w:val="79"/>
          <w:w w:val="150"/>
        </w:rPr>
        <w:t xml:space="preserve"> </w:t>
      </w:r>
      <w:r>
        <w:t>температур</w:t>
      </w:r>
      <w:r>
        <w:rPr>
          <w:spacing w:val="78"/>
          <w:w w:val="150"/>
        </w:rPr>
        <w:t xml:space="preserve"> </w:t>
      </w:r>
      <w:r>
        <w:rPr>
          <w:spacing w:val="-2"/>
        </w:rPr>
        <w:t>воздуха»,</w:t>
      </w:r>
    </w:p>
    <w:p w14:paraId="1368CD23" w14:textId="77777777" w:rsidR="001F06A3" w:rsidRDefault="005F0269">
      <w:pPr>
        <w:pStyle w:val="a3"/>
        <w:spacing w:before="10"/>
        <w:ind w:left="588" w:firstLine="0"/>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14:paraId="36926D5D" w14:textId="77777777" w:rsidR="001F06A3" w:rsidRDefault="001F06A3">
      <w:pPr>
        <w:sectPr w:rsidR="001F06A3">
          <w:pgSz w:w="11900" w:h="16850"/>
          <w:pgMar w:top="480" w:right="220" w:bottom="640" w:left="480" w:header="0" w:footer="266" w:gutter="0"/>
          <w:cols w:space="720"/>
        </w:sectPr>
      </w:pPr>
    </w:p>
    <w:p w14:paraId="2A7A64B9" w14:textId="77777777" w:rsidR="001F06A3" w:rsidRDefault="005F0269">
      <w:pPr>
        <w:pStyle w:val="a3"/>
        <w:spacing w:before="77"/>
        <w:ind w:right="296"/>
      </w:pPr>
      <w:r>
        <w:t>различать</w:t>
      </w:r>
      <w:r>
        <w:rPr>
          <w:spacing w:val="-2"/>
        </w:rPr>
        <w:t xml:space="preserve"> </w:t>
      </w:r>
      <w:r>
        <w:t>понятия</w:t>
      </w:r>
      <w:r>
        <w:rPr>
          <w:spacing w:val="-1"/>
        </w:rPr>
        <w:t xml:space="preserve"> </w:t>
      </w:r>
      <w:r>
        <w:t>«испарение», «испаряемость», «коэффициент увлажнения»;</w:t>
      </w:r>
      <w:r>
        <w:rPr>
          <w:spacing w:val="-3"/>
        </w:rPr>
        <w:t xml:space="preserve"> </w:t>
      </w:r>
      <w:r>
        <w:t>использовать их для решения учебных и (или) практико-ориентированных задач;</w:t>
      </w:r>
    </w:p>
    <w:p w14:paraId="3476E22D" w14:textId="77777777" w:rsidR="001F06A3" w:rsidRDefault="005F0269">
      <w:pPr>
        <w:pStyle w:val="a3"/>
        <w:ind w:left="1330" w:firstLine="0"/>
      </w:pPr>
      <w:r>
        <w:t>описывать</w:t>
      </w:r>
      <w:r>
        <w:rPr>
          <w:spacing w:val="-5"/>
        </w:rPr>
        <w:t xml:space="preserve"> </w:t>
      </w:r>
      <w:r>
        <w:t>и</w:t>
      </w:r>
      <w:r>
        <w:rPr>
          <w:spacing w:val="-4"/>
        </w:rPr>
        <w:t xml:space="preserve"> </w:t>
      </w:r>
      <w:r>
        <w:t>прогнозировать</w:t>
      </w:r>
      <w:r>
        <w:rPr>
          <w:spacing w:val="-2"/>
        </w:rPr>
        <w:t xml:space="preserve"> </w:t>
      </w:r>
      <w:r>
        <w:t>погоду</w:t>
      </w:r>
      <w:r>
        <w:rPr>
          <w:spacing w:val="-11"/>
        </w:rPr>
        <w:t xml:space="preserve"> </w:t>
      </w:r>
      <w:r>
        <w:t>территории</w:t>
      </w:r>
      <w:r>
        <w:rPr>
          <w:spacing w:val="-4"/>
        </w:rPr>
        <w:t xml:space="preserve"> </w:t>
      </w:r>
      <w:r>
        <w:t>по</w:t>
      </w:r>
      <w:r>
        <w:rPr>
          <w:spacing w:val="-3"/>
        </w:rPr>
        <w:t xml:space="preserve"> </w:t>
      </w:r>
      <w:r>
        <w:t>карте</w:t>
      </w:r>
      <w:r>
        <w:rPr>
          <w:spacing w:val="-3"/>
        </w:rPr>
        <w:t xml:space="preserve"> </w:t>
      </w:r>
      <w:r>
        <w:rPr>
          <w:spacing w:val="-2"/>
        </w:rPr>
        <w:t>погоды;</w:t>
      </w:r>
    </w:p>
    <w:p w14:paraId="4FCFB170" w14:textId="77777777" w:rsidR="001F06A3" w:rsidRDefault="005F0269">
      <w:pPr>
        <w:pStyle w:val="a3"/>
        <w:ind w:right="287"/>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6DD6EE66" w14:textId="77777777" w:rsidR="001F06A3" w:rsidRDefault="005F0269">
      <w:pPr>
        <w:pStyle w:val="a3"/>
        <w:spacing w:before="1"/>
        <w:ind w:left="1330" w:firstLine="0"/>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4"/>
        </w:rPr>
        <w:t xml:space="preserve"> </w:t>
      </w:r>
      <w:r>
        <w:t>почв</w:t>
      </w:r>
      <w:r>
        <w:rPr>
          <w:spacing w:val="-5"/>
        </w:rPr>
        <w:t xml:space="preserve"> </w:t>
      </w:r>
      <w:r>
        <w:rPr>
          <w:spacing w:val="-2"/>
        </w:rPr>
        <w:t>России;</w:t>
      </w:r>
    </w:p>
    <w:p w14:paraId="6984C1A7" w14:textId="77777777" w:rsidR="001F06A3" w:rsidRDefault="005F0269">
      <w:pPr>
        <w:pStyle w:val="a3"/>
        <w:ind w:left="1330" w:firstLine="0"/>
      </w:pPr>
      <w:r>
        <w:t>распознавать</w:t>
      </w:r>
      <w:r>
        <w:rPr>
          <w:spacing w:val="-8"/>
        </w:rPr>
        <w:t xml:space="preserve"> </w:t>
      </w:r>
      <w:r>
        <w:t>показатели,</w:t>
      </w:r>
      <w:r>
        <w:rPr>
          <w:spacing w:val="-6"/>
        </w:rPr>
        <w:t xml:space="preserve"> </w:t>
      </w:r>
      <w:r>
        <w:t>характеризующие</w:t>
      </w:r>
      <w:r>
        <w:rPr>
          <w:spacing w:val="-7"/>
        </w:rPr>
        <w:t xml:space="preserve"> </w:t>
      </w:r>
      <w:r>
        <w:t>состояние</w:t>
      </w:r>
      <w:r>
        <w:rPr>
          <w:spacing w:val="-7"/>
        </w:rPr>
        <w:t xml:space="preserve"> </w:t>
      </w:r>
      <w:r>
        <w:t>окружающей</w:t>
      </w:r>
      <w:r>
        <w:rPr>
          <w:spacing w:val="-6"/>
        </w:rPr>
        <w:t xml:space="preserve"> </w:t>
      </w:r>
      <w:r>
        <w:rPr>
          <w:spacing w:val="-2"/>
        </w:rPr>
        <w:t>среды;</w:t>
      </w:r>
    </w:p>
    <w:p w14:paraId="25061496" w14:textId="77777777" w:rsidR="001F06A3" w:rsidRDefault="005F0269">
      <w:pPr>
        <w:pStyle w:val="a3"/>
        <w:ind w:right="288"/>
      </w:pPr>
      <w:r>
        <w:t>показывать</w:t>
      </w:r>
      <w:r>
        <w:rPr>
          <w:spacing w:val="-9"/>
        </w:rPr>
        <w:t xml:space="preserve"> </w:t>
      </w:r>
      <w:r>
        <w:t>на</w:t>
      </w:r>
      <w:r>
        <w:rPr>
          <w:spacing w:val="-12"/>
        </w:rPr>
        <w:t xml:space="preserve"> </w:t>
      </w:r>
      <w:r>
        <w:t>карте</w:t>
      </w:r>
      <w:r>
        <w:rPr>
          <w:spacing w:val="-11"/>
        </w:rPr>
        <w:t xml:space="preserve"> </w:t>
      </w:r>
      <w:r>
        <w:t>и</w:t>
      </w:r>
      <w:r>
        <w:rPr>
          <w:spacing w:val="-10"/>
        </w:rPr>
        <w:t xml:space="preserve"> </w:t>
      </w:r>
      <w:r>
        <w:t>(или)</w:t>
      </w:r>
      <w:r>
        <w:rPr>
          <w:spacing w:val="-11"/>
        </w:rPr>
        <w:t xml:space="preserve"> </w:t>
      </w:r>
      <w:r>
        <w:t>обозначать</w:t>
      </w:r>
      <w:r>
        <w:rPr>
          <w:spacing w:val="-9"/>
        </w:rPr>
        <w:t xml:space="preserve"> </w:t>
      </w:r>
      <w:r>
        <w:t>на</w:t>
      </w:r>
      <w:r>
        <w:rPr>
          <w:spacing w:val="-7"/>
        </w:rPr>
        <w:t xml:space="preserve"> </w:t>
      </w:r>
      <w:r>
        <w:t>контурной</w:t>
      </w:r>
      <w:r>
        <w:rPr>
          <w:spacing w:val="-10"/>
        </w:rPr>
        <w:t xml:space="preserve"> </w:t>
      </w:r>
      <w:r>
        <w:t>карте</w:t>
      </w:r>
      <w:r>
        <w:rPr>
          <w:spacing w:val="-11"/>
        </w:rPr>
        <w:t xml:space="preserve"> </w:t>
      </w:r>
      <w:r>
        <w:t>крупные</w:t>
      </w:r>
      <w:r>
        <w:rPr>
          <w:spacing w:val="-10"/>
        </w:rPr>
        <w:t xml:space="preserve"> </w:t>
      </w:r>
      <w:r>
        <w:t>формы</w:t>
      </w:r>
      <w:r>
        <w:rPr>
          <w:spacing w:val="-11"/>
        </w:rPr>
        <w:t xml:space="preserve"> </w:t>
      </w:r>
      <w:r>
        <w:t>рельефа,</w:t>
      </w:r>
      <w:r>
        <w:rPr>
          <w:spacing w:val="-9"/>
        </w:rPr>
        <w:t xml:space="preserve"> </w:t>
      </w:r>
      <w:r>
        <w:t>крайние точки и элементы</w:t>
      </w:r>
      <w:r>
        <w:rPr>
          <w:spacing w:val="-1"/>
        </w:rPr>
        <w:t xml:space="preserve"> </w:t>
      </w:r>
      <w:r>
        <w:t>береговой</w:t>
      </w:r>
      <w:r>
        <w:rPr>
          <w:spacing w:val="-1"/>
        </w:rPr>
        <w:t xml:space="preserve"> </w:t>
      </w:r>
      <w:r>
        <w:t>линии России;</w:t>
      </w:r>
      <w:r>
        <w:rPr>
          <w:spacing w:val="-1"/>
        </w:rPr>
        <w:t xml:space="preserve"> </w:t>
      </w:r>
      <w:r>
        <w:t>крупные</w:t>
      </w:r>
      <w:r>
        <w:rPr>
          <w:spacing w:val="-3"/>
        </w:rPr>
        <w:t xml:space="preserve"> </w:t>
      </w:r>
      <w:r>
        <w:t>реки и озёра,</w:t>
      </w:r>
      <w:r>
        <w:rPr>
          <w:spacing w:val="-1"/>
        </w:rPr>
        <w:t xml:space="preserve"> </w:t>
      </w:r>
      <w:r>
        <w:t>границы</w:t>
      </w:r>
      <w:r>
        <w:rPr>
          <w:spacing w:val="-2"/>
        </w:rPr>
        <w:t xml:space="preserve"> </w:t>
      </w:r>
      <w:r>
        <w:t>климатических</w:t>
      </w:r>
      <w:r>
        <w:rPr>
          <w:spacing w:val="-1"/>
        </w:rPr>
        <w:t xml:space="preserve"> </w:t>
      </w:r>
      <w:r>
        <w:t>поясов</w:t>
      </w:r>
      <w:r>
        <w:rPr>
          <w:spacing w:val="-2"/>
        </w:rPr>
        <w:t xml:space="preserve"> </w:t>
      </w:r>
      <w:r>
        <w:t>и областей, природно-хозяйственных зон в пределах страны; Арктической зоны, южной границы распространения многолетней мерзлоты;</w:t>
      </w:r>
    </w:p>
    <w:p w14:paraId="75508E10" w14:textId="77777777" w:rsidR="001F06A3" w:rsidRDefault="005F0269">
      <w:pPr>
        <w:pStyle w:val="a3"/>
        <w:ind w:right="291"/>
      </w:pPr>
      <w:r>
        <w:t>приводить</w:t>
      </w:r>
      <w:r>
        <w:rPr>
          <w:spacing w:val="-9"/>
        </w:rPr>
        <w:t xml:space="preserve"> </w:t>
      </w:r>
      <w:r>
        <w:t>примеры</w:t>
      </w:r>
      <w:r>
        <w:rPr>
          <w:spacing w:val="-11"/>
        </w:rPr>
        <w:t xml:space="preserve"> </w:t>
      </w:r>
      <w:r>
        <w:t>мер</w:t>
      </w:r>
      <w:r>
        <w:rPr>
          <w:spacing w:val="-11"/>
        </w:rPr>
        <w:t xml:space="preserve"> </w:t>
      </w:r>
      <w:r>
        <w:t>безопасности,</w:t>
      </w:r>
      <w:r>
        <w:rPr>
          <w:spacing w:val="-11"/>
        </w:rPr>
        <w:t xml:space="preserve"> </w:t>
      </w:r>
      <w:r>
        <w:t>в</w:t>
      </w:r>
      <w:r>
        <w:rPr>
          <w:spacing w:val="-11"/>
        </w:rPr>
        <w:t xml:space="preserve"> </w:t>
      </w:r>
      <w:r>
        <w:t>том</w:t>
      </w:r>
      <w:r>
        <w:rPr>
          <w:spacing w:val="-11"/>
        </w:rPr>
        <w:t xml:space="preserve"> </w:t>
      </w:r>
      <w:r>
        <w:t>числе</w:t>
      </w:r>
      <w:r>
        <w:rPr>
          <w:spacing w:val="-11"/>
        </w:rPr>
        <w:t xml:space="preserve"> </w:t>
      </w:r>
      <w:r>
        <w:t>для</w:t>
      </w:r>
      <w:r>
        <w:rPr>
          <w:spacing w:val="-10"/>
        </w:rPr>
        <w:t xml:space="preserve"> </w:t>
      </w:r>
      <w:r>
        <w:t>экономики</w:t>
      </w:r>
      <w:r>
        <w:rPr>
          <w:spacing w:val="-10"/>
        </w:rPr>
        <w:t xml:space="preserve"> </w:t>
      </w:r>
      <w:r>
        <w:t>семьи,</w:t>
      </w:r>
      <w:r>
        <w:rPr>
          <w:spacing w:val="-11"/>
        </w:rPr>
        <w:t xml:space="preserve"> </w:t>
      </w:r>
      <w:r>
        <w:t>в</w:t>
      </w:r>
      <w:r>
        <w:rPr>
          <w:spacing w:val="-11"/>
        </w:rPr>
        <w:t xml:space="preserve"> </w:t>
      </w:r>
      <w:r>
        <w:t>случае</w:t>
      </w:r>
      <w:r>
        <w:rPr>
          <w:spacing w:val="-12"/>
        </w:rPr>
        <w:t xml:space="preserve"> </w:t>
      </w:r>
      <w:r>
        <w:t>природных стихийных бедствий и техногенных катастроф;</w:t>
      </w:r>
    </w:p>
    <w:p w14:paraId="2E66F845" w14:textId="77777777" w:rsidR="001F06A3" w:rsidRDefault="005F0269">
      <w:pPr>
        <w:pStyle w:val="a3"/>
        <w:ind w:left="1330" w:firstLine="0"/>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rPr>
          <w:spacing w:val="-2"/>
        </w:rPr>
        <w:t>природопользования;</w:t>
      </w:r>
    </w:p>
    <w:p w14:paraId="3F4F3DAB" w14:textId="77777777" w:rsidR="001F06A3" w:rsidRDefault="005F0269">
      <w:pPr>
        <w:pStyle w:val="a3"/>
        <w:ind w:right="288"/>
      </w:pPr>
      <w:r>
        <w:t>приводить примеры особо охраняемых природных территорий России и своего края, животных и растений, занесённых в Красную книгу России;</w:t>
      </w:r>
    </w:p>
    <w:p w14:paraId="5DFD915A" w14:textId="77777777" w:rsidR="001F06A3" w:rsidRDefault="005F0269">
      <w:pPr>
        <w:pStyle w:val="a3"/>
        <w:ind w:right="28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3BE076E" w14:textId="77777777" w:rsidR="001F06A3" w:rsidRDefault="005F0269">
      <w:pPr>
        <w:pStyle w:val="a3"/>
        <w:spacing w:before="1"/>
        <w:ind w:right="294"/>
      </w:pPr>
      <w:r>
        <w:t>приводить примеры адаптации человека к разнообразным природным условиям на территории страны;</w:t>
      </w:r>
    </w:p>
    <w:p w14:paraId="0C2FE9B8" w14:textId="77777777" w:rsidR="001F06A3" w:rsidRDefault="005F0269">
      <w:pPr>
        <w:pStyle w:val="a3"/>
        <w:ind w:right="292"/>
      </w:pPr>
      <w:r>
        <w:t>сравнивать показатели воспроизводства и качества населения России с мировыми показателями и показателями других стран;</w:t>
      </w:r>
    </w:p>
    <w:p w14:paraId="2525FAC2" w14:textId="77777777" w:rsidR="001F06A3" w:rsidRDefault="005F0269">
      <w:pPr>
        <w:pStyle w:val="a3"/>
        <w:ind w:right="295"/>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119FD2" w14:textId="77777777" w:rsidR="001F06A3" w:rsidRDefault="005F0269">
      <w:pPr>
        <w:pStyle w:val="a3"/>
        <w:ind w:right="285"/>
        <w:jc w:val="right"/>
      </w:pPr>
      <w:r>
        <w:t>проводить</w:t>
      </w:r>
      <w:r>
        <w:rPr>
          <w:spacing w:val="-5"/>
        </w:rPr>
        <w:t xml:space="preserve"> </w:t>
      </w:r>
      <w:r>
        <w:t>классификацию</w:t>
      </w:r>
      <w:r>
        <w:rPr>
          <w:spacing w:val="-5"/>
        </w:rPr>
        <w:t xml:space="preserve"> </w:t>
      </w:r>
      <w:r>
        <w:t>населённых</w:t>
      </w:r>
      <w:r>
        <w:rPr>
          <w:spacing w:val="-5"/>
        </w:rPr>
        <w:t xml:space="preserve"> </w:t>
      </w:r>
      <w:r>
        <w:t>пунктов</w:t>
      </w:r>
      <w:r>
        <w:rPr>
          <w:spacing w:val="-6"/>
        </w:rPr>
        <w:t xml:space="preserve"> </w:t>
      </w:r>
      <w:r>
        <w:t>и</w:t>
      </w:r>
      <w:r>
        <w:rPr>
          <w:spacing w:val="-5"/>
        </w:rPr>
        <w:t xml:space="preserve"> </w:t>
      </w:r>
      <w:r>
        <w:t>регионов</w:t>
      </w:r>
      <w:r>
        <w:rPr>
          <w:spacing w:val="-6"/>
        </w:rPr>
        <w:t xml:space="preserve"> </w:t>
      </w:r>
      <w:r>
        <w:t>России</w:t>
      </w:r>
      <w:r>
        <w:rPr>
          <w:spacing w:val="-5"/>
        </w:rPr>
        <w:t xml:space="preserve"> </w:t>
      </w:r>
      <w:r>
        <w:t>по</w:t>
      </w:r>
      <w:r>
        <w:rPr>
          <w:spacing w:val="-6"/>
        </w:rPr>
        <w:t xml:space="preserve"> </w:t>
      </w:r>
      <w:r>
        <w:t>заданным</w:t>
      </w:r>
      <w:r>
        <w:rPr>
          <w:spacing w:val="-7"/>
        </w:rPr>
        <w:t xml:space="preserve"> </w:t>
      </w:r>
      <w:r>
        <w:t>основаниям; использовать знания о естественном и механическом движении населения, половозрастной структуре</w:t>
      </w:r>
      <w:r>
        <w:rPr>
          <w:spacing w:val="80"/>
        </w:rPr>
        <w:t xml:space="preserve"> </w:t>
      </w:r>
      <w:r>
        <w:t>и</w:t>
      </w:r>
      <w:r>
        <w:rPr>
          <w:spacing w:val="80"/>
        </w:rPr>
        <w:t xml:space="preserve"> </w:t>
      </w:r>
      <w:r>
        <w:t>размещении</w:t>
      </w:r>
      <w:r>
        <w:rPr>
          <w:spacing w:val="80"/>
        </w:rPr>
        <w:t xml:space="preserve"> </w:t>
      </w:r>
      <w:r>
        <w:t>населения,</w:t>
      </w:r>
      <w:r>
        <w:rPr>
          <w:spacing w:val="80"/>
        </w:rPr>
        <w:t xml:space="preserve"> </w:t>
      </w:r>
      <w:r>
        <w:t>трудовых</w:t>
      </w:r>
      <w:r>
        <w:rPr>
          <w:spacing w:val="80"/>
          <w:w w:val="150"/>
        </w:rPr>
        <w:t xml:space="preserve"> </w:t>
      </w:r>
      <w:r>
        <w:t>ресурсах,</w:t>
      </w:r>
      <w:r>
        <w:rPr>
          <w:spacing w:val="80"/>
        </w:rPr>
        <w:t xml:space="preserve"> </w:t>
      </w:r>
      <w:r>
        <w:t>городском</w:t>
      </w:r>
      <w:r>
        <w:rPr>
          <w:spacing w:val="80"/>
        </w:rPr>
        <w:t xml:space="preserve"> </w:t>
      </w:r>
      <w:r>
        <w:t>и</w:t>
      </w:r>
      <w:r>
        <w:rPr>
          <w:spacing w:val="80"/>
        </w:rPr>
        <w:t xml:space="preserve"> </w:t>
      </w:r>
      <w:r>
        <w:t>сельском</w:t>
      </w:r>
      <w:r>
        <w:rPr>
          <w:spacing w:val="80"/>
        </w:rPr>
        <w:t xml:space="preserve"> </w:t>
      </w:r>
      <w:r>
        <w:t>населении,</w:t>
      </w:r>
      <w:r>
        <w:rPr>
          <w:spacing w:val="80"/>
        </w:rPr>
        <w:t xml:space="preserve"> </w:t>
      </w:r>
      <w:r>
        <w:t>этническом</w:t>
      </w:r>
      <w:r>
        <w:rPr>
          <w:spacing w:val="58"/>
        </w:rPr>
        <w:t xml:space="preserve"> </w:t>
      </w:r>
      <w:r>
        <w:t>и</w:t>
      </w:r>
      <w:r>
        <w:rPr>
          <w:spacing w:val="62"/>
        </w:rPr>
        <w:t xml:space="preserve"> </w:t>
      </w:r>
      <w:r>
        <w:t>религиозном</w:t>
      </w:r>
      <w:r>
        <w:rPr>
          <w:spacing w:val="60"/>
        </w:rPr>
        <w:t xml:space="preserve"> </w:t>
      </w:r>
      <w:r>
        <w:t>составе</w:t>
      </w:r>
      <w:r>
        <w:rPr>
          <w:spacing w:val="60"/>
        </w:rPr>
        <w:t xml:space="preserve"> </w:t>
      </w:r>
      <w:r>
        <w:t>населения</w:t>
      </w:r>
      <w:r>
        <w:rPr>
          <w:spacing w:val="61"/>
        </w:rPr>
        <w:t xml:space="preserve"> </w:t>
      </w:r>
      <w:r>
        <w:t>для</w:t>
      </w:r>
      <w:r>
        <w:rPr>
          <w:spacing w:val="62"/>
        </w:rPr>
        <w:t xml:space="preserve"> </w:t>
      </w:r>
      <w:r>
        <w:t>решения</w:t>
      </w:r>
      <w:r>
        <w:rPr>
          <w:spacing w:val="61"/>
        </w:rPr>
        <w:t xml:space="preserve"> </w:t>
      </w:r>
      <w:r>
        <w:t>практико-ориентированных</w:t>
      </w:r>
      <w:r>
        <w:rPr>
          <w:spacing w:val="63"/>
        </w:rPr>
        <w:t xml:space="preserve"> </w:t>
      </w:r>
      <w:r>
        <w:t>задач</w:t>
      </w:r>
      <w:r>
        <w:rPr>
          <w:spacing w:val="61"/>
        </w:rPr>
        <w:t xml:space="preserve"> </w:t>
      </w:r>
      <w:r>
        <w:rPr>
          <w:spacing w:val="-10"/>
        </w:rPr>
        <w:t>в</w:t>
      </w:r>
    </w:p>
    <w:p w14:paraId="682D0FBB" w14:textId="77777777" w:rsidR="001F06A3" w:rsidRDefault="005F0269">
      <w:pPr>
        <w:pStyle w:val="a3"/>
        <w:ind w:firstLine="0"/>
      </w:pPr>
      <w:r>
        <w:t>контексте</w:t>
      </w:r>
      <w:r>
        <w:rPr>
          <w:spacing w:val="-3"/>
        </w:rPr>
        <w:t xml:space="preserve"> </w:t>
      </w:r>
      <w:r>
        <w:t>реальной</w:t>
      </w:r>
      <w:r>
        <w:rPr>
          <w:spacing w:val="-3"/>
        </w:rPr>
        <w:t xml:space="preserve"> </w:t>
      </w:r>
      <w:r>
        <w:rPr>
          <w:spacing w:val="-2"/>
        </w:rPr>
        <w:t>жизни;</w:t>
      </w:r>
    </w:p>
    <w:p w14:paraId="23C16DF9" w14:textId="77777777" w:rsidR="001F06A3" w:rsidRDefault="005F0269">
      <w:pPr>
        <w:pStyle w:val="a3"/>
        <w:ind w:right="294" w:firstLine="0"/>
        <w:jc w:val="right"/>
      </w:pPr>
      <w:r>
        <w:t>применять</w:t>
      </w:r>
      <w:r>
        <w:rPr>
          <w:spacing w:val="65"/>
          <w:w w:val="150"/>
        </w:rPr>
        <w:t xml:space="preserve"> </w:t>
      </w:r>
      <w:r>
        <w:t>понятия</w:t>
      </w:r>
      <w:r>
        <w:rPr>
          <w:spacing w:val="70"/>
          <w:w w:val="150"/>
        </w:rPr>
        <w:t xml:space="preserve"> </w:t>
      </w:r>
      <w:r>
        <w:t>«рождаемость»,</w:t>
      </w:r>
      <w:r>
        <w:rPr>
          <w:spacing w:val="75"/>
          <w:w w:val="150"/>
        </w:rPr>
        <w:t xml:space="preserve"> </w:t>
      </w:r>
      <w:r>
        <w:t>«смертность»,</w:t>
      </w:r>
      <w:r>
        <w:rPr>
          <w:spacing w:val="74"/>
          <w:w w:val="150"/>
        </w:rPr>
        <w:t xml:space="preserve"> </w:t>
      </w:r>
      <w:r>
        <w:t>«естественный</w:t>
      </w:r>
      <w:r>
        <w:rPr>
          <w:spacing w:val="68"/>
          <w:w w:val="150"/>
        </w:rPr>
        <w:t xml:space="preserve"> </w:t>
      </w:r>
      <w:r>
        <w:t>прирост</w:t>
      </w:r>
      <w:r>
        <w:rPr>
          <w:spacing w:val="70"/>
          <w:w w:val="150"/>
        </w:rPr>
        <w:t xml:space="preserve"> </w:t>
      </w:r>
      <w:r>
        <w:rPr>
          <w:spacing w:val="-2"/>
        </w:rPr>
        <w:t>населения»,</w:t>
      </w:r>
    </w:p>
    <w:p w14:paraId="4EA4B8A8" w14:textId="77777777" w:rsidR="001F06A3" w:rsidRDefault="005F0269">
      <w:pPr>
        <w:pStyle w:val="a3"/>
        <w:tabs>
          <w:tab w:val="left" w:pos="4289"/>
          <w:tab w:val="left" w:pos="7732"/>
        </w:tabs>
        <w:ind w:left="0" w:right="298" w:firstLine="0"/>
        <w:jc w:val="right"/>
      </w:pPr>
      <w:r>
        <w:t>«миграционный</w:t>
      </w:r>
      <w:r>
        <w:rPr>
          <w:spacing w:val="35"/>
        </w:rPr>
        <w:t xml:space="preserve">  </w:t>
      </w:r>
      <w:r>
        <w:t>прирост</w:t>
      </w:r>
      <w:r>
        <w:rPr>
          <w:spacing w:val="35"/>
        </w:rPr>
        <w:t xml:space="preserve">  </w:t>
      </w:r>
      <w:r>
        <w:rPr>
          <w:spacing w:val="-2"/>
        </w:rPr>
        <w:t>населения»,</w:t>
      </w:r>
      <w:r>
        <w:tab/>
        <w:t>«общий</w:t>
      </w:r>
      <w:r>
        <w:rPr>
          <w:spacing w:val="36"/>
        </w:rPr>
        <w:t xml:space="preserve">  </w:t>
      </w:r>
      <w:r>
        <w:t>прирост</w:t>
      </w:r>
      <w:r>
        <w:rPr>
          <w:spacing w:val="36"/>
        </w:rPr>
        <w:t xml:space="preserve">  </w:t>
      </w:r>
      <w:r>
        <w:rPr>
          <w:spacing w:val="-2"/>
        </w:rPr>
        <w:t>населения»,</w:t>
      </w:r>
      <w:r>
        <w:tab/>
        <w:t>«плотность</w:t>
      </w:r>
      <w:r>
        <w:rPr>
          <w:spacing w:val="35"/>
        </w:rPr>
        <w:t xml:space="preserve">  </w:t>
      </w:r>
      <w:r>
        <w:rPr>
          <w:spacing w:val="-2"/>
        </w:rPr>
        <w:t>населения»,</w:t>
      </w:r>
    </w:p>
    <w:p w14:paraId="204CDEA6" w14:textId="77777777" w:rsidR="001F06A3" w:rsidRDefault="005F0269">
      <w:pPr>
        <w:pStyle w:val="a3"/>
        <w:ind w:right="291"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77"/>
        </w:rPr>
        <w:t xml:space="preserve"> </w:t>
      </w:r>
      <w:r>
        <w:t>жизни»,</w:t>
      </w:r>
      <w:r>
        <w:rPr>
          <w:spacing w:val="80"/>
        </w:rPr>
        <w:t xml:space="preserve"> </w:t>
      </w:r>
      <w:r>
        <w:t>«трудовые</w:t>
      </w:r>
      <w:r>
        <w:rPr>
          <w:spacing w:val="74"/>
        </w:rPr>
        <w:t xml:space="preserve"> </w:t>
      </w:r>
      <w:r>
        <w:t>ресурсы»,</w:t>
      </w:r>
      <w:r>
        <w:rPr>
          <w:spacing w:val="80"/>
        </w:rPr>
        <w:t xml:space="preserve"> </w:t>
      </w:r>
      <w:r>
        <w:t>«трудоспособный</w:t>
      </w:r>
      <w:r>
        <w:rPr>
          <w:spacing w:val="76"/>
        </w:rPr>
        <w:t xml:space="preserve"> </w:t>
      </w:r>
      <w:r>
        <w:t>возраст»,</w:t>
      </w:r>
      <w:r>
        <w:rPr>
          <w:spacing w:val="80"/>
        </w:rPr>
        <w:t xml:space="preserve"> </w:t>
      </w:r>
      <w:r>
        <w:t>«рабочая</w:t>
      </w:r>
      <w:r>
        <w:rPr>
          <w:spacing w:val="77"/>
        </w:rPr>
        <w:t xml:space="preserve"> </w:t>
      </w:r>
      <w:r>
        <w:t>сила»,</w:t>
      </w:r>
    </w:p>
    <w:p w14:paraId="40064312" w14:textId="77777777" w:rsidR="001F06A3" w:rsidRDefault="005F0269">
      <w:pPr>
        <w:pStyle w:val="a3"/>
        <w:ind w:right="283" w:firstLine="0"/>
      </w:pPr>
      <w:r>
        <w:t>«безработица», «рынок труда», «качество населения» для решения учебных и (или) практико- ориентированных задач;</w:t>
      </w:r>
    </w:p>
    <w:p w14:paraId="4B47EF4B" w14:textId="77777777" w:rsidR="001F06A3" w:rsidRDefault="005F0269">
      <w:pPr>
        <w:pStyle w:val="a3"/>
        <w:spacing w:before="1"/>
        <w:ind w:right="278"/>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21B3DD59" w14:textId="77777777" w:rsidR="001F06A3" w:rsidRDefault="005F0269">
      <w:pPr>
        <w:ind w:left="1330"/>
        <w:jc w:val="both"/>
        <w:rPr>
          <w:sz w:val="24"/>
        </w:rPr>
      </w:pPr>
      <w:r>
        <w:rPr>
          <w:sz w:val="24"/>
        </w:rPr>
        <w:t>К</w:t>
      </w:r>
      <w:r>
        <w:rPr>
          <w:spacing w:val="-1"/>
          <w:sz w:val="24"/>
        </w:rPr>
        <w:t xml:space="preserve"> </w:t>
      </w:r>
      <w:r>
        <w:rPr>
          <w:sz w:val="24"/>
        </w:rPr>
        <w:t>концу</w:t>
      </w:r>
      <w:r>
        <w:rPr>
          <w:spacing w:val="-8"/>
          <w:sz w:val="24"/>
        </w:rPr>
        <w:t xml:space="preserve"> </w:t>
      </w:r>
      <w:r>
        <w:rPr>
          <w:b/>
          <w:sz w:val="24"/>
        </w:rPr>
        <w:t xml:space="preserve">9 класса </w:t>
      </w:r>
      <w:r>
        <w:rPr>
          <w:sz w:val="24"/>
        </w:rPr>
        <w:t xml:space="preserve">обучающийся </w:t>
      </w:r>
      <w:r>
        <w:rPr>
          <w:spacing w:val="-2"/>
          <w:sz w:val="24"/>
        </w:rPr>
        <w:t>научится:</w:t>
      </w:r>
    </w:p>
    <w:p w14:paraId="0C3F75A7" w14:textId="77777777" w:rsidR="001F06A3" w:rsidRDefault="005F0269">
      <w:pPr>
        <w:pStyle w:val="a3"/>
        <w:ind w:right="28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99144BB" w14:textId="77777777" w:rsidR="001F06A3" w:rsidRDefault="005F0269">
      <w:pPr>
        <w:pStyle w:val="a3"/>
        <w:ind w:right="28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14:paraId="5506BB8F" w14:textId="77777777" w:rsidR="001F06A3" w:rsidRDefault="005F0269">
      <w:pPr>
        <w:pStyle w:val="a3"/>
        <w:ind w:right="28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7E564013" w14:textId="77777777" w:rsidR="001F06A3" w:rsidRDefault="005F0269">
      <w:pPr>
        <w:pStyle w:val="a3"/>
        <w:ind w:right="291"/>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DE52505" w14:textId="77777777" w:rsidR="001F06A3" w:rsidRDefault="005F0269">
      <w:pPr>
        <w:pStyle w:val="a3"/>
        <w:ind w:left="1330" w:firstLine="0"/>
      </w:pPr>
      <w:r>
        <w:t>применять</w:t>
      </w:r>
      <w:r>
        <w:rPr>
          <w:spacing w:val="53"/>
          <w:w w:val="150"/>
        </w:rPr>
        <w:t xml:space="preserve">  </w:t>
      </w:r>
      <w:r>
        <w:t>понятия</w:t>
      </w:r>
      <w:r>
        <w:rPr>
          <w:spacing w:val="55"/>
          <w:w w:val="150"/>
        </w:rPr>
        <w:t xml:space="preserve">  </w:t>
      </w:r>
      <w:r>
        <w:t>«экономико-географическое</w:t>
      </w:r>
      <w:r>
        <w:rPr>
          <w:spacing w:val="54"/>
          <w:w w:val="150"/>
        </w:rPr>
        <w:t xml:space="preserve">  </w:t>
      </w:r>
      <w:r>
        <w:t>положение»,</w:t>
      </w:r>
      <w:r>
        <w:rPr>
          <w:spacing w:val="57"/>
          <w:w w:val="150"/>
        </w:rPr>
        <w:t xml:space="preserve">  </w:t>
      </w:r>
      <w:r>
        <w:t>«состав</w:t>
      </w:r>
      <w:r>
        <w:rPr>
          <w:spacing w:val="55"/>
          <w:w w:val="150"/>
        </w:rPr>
        <w:t xml:space="preserve">  </w:t>
      </w:r>
      <w:r>
        <w:rPr>
          <w:spacing w:val="-2"/>
        </w:rPr>
        <w:t>хозяйства»,</w:t>
      </w:r>
    </w:p>
    <w:p w14:paraId="6AC9FE11" w14:textId="77777777" w:rsidR="001F06A3" w:rsidRDefault="005F0269">
      <w:pPr>
        <w:pStyle w:val="a3"/>
        <w:spacing w:before="8"/>
        <w:ind w:firstLine="0"/>
      </w:pPr>
      <w:r>
        <w:t>«отраслевая,</w:t>
      </w:r>
      <w:r>
        <w:rPr>
          <w:spacing w:val="-7"/>
        </w:rPr>
        <w:t xml:space="preserve"> </w:t>
      </w:r>
      <w:r>
        <w:t>функциональная</w:t>
      </w:r>
      <w:r>
        <w:rPr>
          <w:spacing w:val="-5"/>
        </w:rPr>
        <w:t xml:space="preserve"> </w:t>
      </w:r>
      <w:r>
        <w:t>и</w:t>
      </w:r>
      <w:r>
        <w:rPr>
          <w:spacing w:val="-5"/>
        </w:rPr>
        <w:t xml:space="preserve"> </w:t>
      </w:r>
      <w:r>
        <w:t>территориальная</w:t>
      </w:r>
      <w:r>
        <w:rPr>
          <w:spacing w:val="-4"/>
        </w:rPr>
        <w:t xml:space="preserve"> </w:t>
      </w:r>
      <w:r>
        <w:t>структура»,</w:t>
      </w:r>
      <w:r>
        <w:rPr>
          <w:spacing w:val="1"/>
        </w:rPr>
        <w:t xml:space="preserve"> </w:t>
      </w:r>
      <w:r>
        <w:t>«условия</w:t>
      </w:r>
      <w:r>
        <w:rPr>
          <w:spacing w:val="-5"/>
        </w:rPr>
        <w:t xml:space="preserve"> </w:t>
      </w:r>
      <w:r>
        <w:t>и</w:t>
      </w:r>
      <w:r>
        <w:rPr>
          <w:spacing w:val="-5"/>
        </w:rPr>
        <w:t xml:space="preserve"> </w:t>
      </w:r>
      <w:r>
        <w:t>факторы</w:t>
      </w:r>
      <w:r>
        <w:rPr>
          <w:spacing w:val="-4"/>
        </w:rPr>
        <w:t xml:space="preserve"> </w:t>
      </w:r>
      <w:r>
        <w:rPr>
          <w:spacing w:val="-2"/>
        </w:rPr>
        <w:t>размещения</w:t>
      </w:r>
    </w:p>
    <w:p w14:paraId="6224B66E" w14:textId="77777777" w:rsidR="001F06A3" w:rsidRDefault="001F06A3">
      <w:pPr>
        <w:sectPr w:rsidR="001F06A3">
          <w:pgSz w:w="11900" w:h="16850"/>
          <w:pgMar w:top="480" w:right="220" w:bottom="640" w:left="480" w:header="0" w:footer="266" w:gutter="0"/>
          <w:cols w:space="720"/>
        </w:sectPr>
      </w:pPr>
    </w:p>
    <w:p w14:paraId="3577754D" w14:textId="77777777" w:rsidR="001F06A3" w:rsidRDefault="005F0269">
      <w:pPr>
        <w:pStyle w:val="a3"/>
        <w:tabs>
          <w:tab w:val="left" w:pos="2864"/>
        </w:tabs>
        <w:spacing w:before="77"/>
        <w:ind w:left="588" w:right="281" w:firstLine="0"/>
      </w:pPr>
      <w:r>
        <w:t>производства», «отрасль</w:t>
      </w:r>
      <w:r>
        <w:rPr>
          <w:spacing w:val="-2"/>
        </w:rPr>
        <w:t xml:space="preserve"> </w:t>
      </w:r>
      <w:r>
        <w:t>хозяйства», «межотраслевой</w:t>
      </w:r>
      <w:r>
        <w:rPr>
          <w:spacing w:val="-1"/>
        </w:rPr>
        <w:t xml:space="preserve"> </w:t>
      </w:r>
      <w:r>
        <w:t>комплекс», «сектор</w:t>
      </w:r>
      <w:r>
        <w:rPr>
          <w:spacing w:val="-1"/>
        </w:rPr>
        <w:t xml:space="preserve"> </w:t>
      </w:r>
      <w:r>
        <w:t>экономики», «территория опережающего развития», «себестоимость и рентабельность производства», «природно-ресурсный потенциал»,</w:t>
      </w:r>
      <w:r>
        <w:rPr>
          <w:spacing w:val="-15"/>
        </w:rPr>
        <w:t xml:space="preserve"> </w:t>
      </w:r>
      <w:r>
        <w:t>«инфраструктурный</w:t>
      </w:r>
      <w:r>
        <w:rPr>
          <w:spacing w:val="-15"/>
        </w:rPr>
        <w:t xml:space="preserve"> </w:t>
      </w:r>
      <w:r>
        <w:t>комплекс»,</w:t>
      </w:r>
      <w:r>
        <w:rPr>
          <w:spacing w:val="-15"/>
        </w:rPr>
        <w:t xml:space="preserve"> </w:t>
      </w:r>
      <w:r>
        <w:t>«рекреационное</w:t>
      </w:r>
      <w:r>
        <w:rPr>
          <w:spacing w:val="-15"/>
        </w:rPr>
        <w:t xml:space="preserve"> </w:t>
      </w:r>
      <w:r>
        <w:t>хозяйство»,</w:t>
      </w:r>
      <w:r>
        <w:rPr>
          <w:spacing w:val="-15"/>
        </w:rPr>
        <w:t xml:space="preserve"> </w:t>
      </w:r>
      <w:r>
        <w:t>«инфраструктура»,</w:t>
      </w:r>
      <w:r>
        <w:rPr>
          <w:spacing w:val="-11"/>
        </w:rPr>
        <w:t xml:space="preserve"> </w:t>
      </w:r>
      <w:r>
        <w:t xml:space="preserve">«сфера </w:t>
      </w:r>
      <w:r>
        <w:rPr>
          <w:spacing w:val="-2"/>
        </w:rPr>
        <w:t>обслуживания»,</w:t>
      </w:r>
      <w:r>
        <w:tab/>
        <w:t>«агропромышленный</w:t>
      </w:r>
      <w:r>
        <w:rPr>
          <w:spacing w:val="64"/>
          <w:w w:val="150"/>
        </w:rPr>
        <w:t xml:space="preserve">    </w:t>
      </w:r>
      <w:r>
        <w:t>комплекс»,</w:t>
      </w:r>
      <w:r>
        <w:rPr>
          <w:spacing w:val="65"/>
          <w:w w:val="150"/>
        </w:rPr>
        <w:t xml:space="preserve">    </w:t>
      </w:r>
      <w:r>
        <w:t>«химико-лесной</w:t>
      </w:r>
      <w:r>
        <w:rPr>
          <w:spacing w:val="64"/>
          <w:w w:val="150"/>
        </w:rPr>
        <w:t xml:space="preserve">    </w:t>
      </w:r>
      <w:r>
        <w:rPr>
          <w:spacing w:val="-2"/>
        </w:rPr>
        <w:t>комплекс»,</w:t>
      </w:r>
    </w:p>
    <w:p w14:paraId="42DBCE8F" w14:textId="77777777" w:rsidR="001F06A3" w:rsidRDefault="005F0269">
      <w:pPr>
        <w:pStyle w:val="a3"/>
        <w:spacing w:before="1"/>
        <w:ind w:left="588" w:right="284" w:firstLine="0"/>
      </w:pPr>
      <w:r>
        <w:t>«машиностроительный комплекс», «металлургический комплекс», «ВИЭ», «ТЭК», для решения учебных и (или) практико-ориентированных задач;</w:t>
      </w:r>
    </w:p>
    <w:p w14:paraId="059017A6" w14:textId="77777777" w:rsidR="001F06A3" w:rsidRDefault="005F0269">
      <w:pPr>
        <w:pStyle w:val="a3"/>
        <w:ind w:left="588" w:right="288"/>
      </w:pPr>
      <w:r>
        <w:t>характеризовать основные особенности хозяйства России; влияние географического положения</w:t>
      </w:r>
      <w:r>
        <w:rPr>
          <w:spacing w:val="-9"/>
        </w:rPr>
        <w:t xml:space="preserve"> </w:t>
      </w:r>
      <w:r>
        <w:t>России</w:t>
      </w:r>
      <w:r>
        <w:rPr>
          <w:spacing w:val="-9"/>
        </w:rPr>
        <w:t xml:space="preserve"> </w:t>
      </w:r>
      <w:r>
        <w:t>на</w:t>
      </w:r>
      <w:r>
        <w:rPr>
          <w:spacing w:val="-9"/>
        </w:rPr>
        <w:t xml:space="preserve"> </w:t>
      </w:r>
      <w:r>
        <w:t>особенности</w:t>
      </w:r>
      <w:r>
        <w:rPr>
          <w:spacing w:val="-6"/>
        </w:rPr>
        <w:t xml:space="preserve"> </w:t>
      </w:r>
      <w:r>
        <w:t>отраслевой</w:t>
      </w:r>
      <w:r>
        <w:rPr>
          <w:spacing w:val="-9"/>
        </w:rPr>
        <w:t xml:space="preserve"> </w:t>
      </w:r>
      <w:r>
        <w:t>и</w:t>
      </w:r>
      <w:r>
        <w:rPr>
          <w:spacing w:val="-7"/>
        </w:rPr>
        <w:t xml:space="preserve"> </w:t>
      </w:r>
      <w:r>
        <w:t>территориальной</w:t>
      </w:r>
      <w:r>
        <w:rPr>
          <w:spacing w:val="-7"/>
        </w:rPr>
        <w:t xml:space="preserve"> </w:t>
      </w:r>
      <w:r>
        <w:t>структуры</w:t>
      </w:r>
      <w:r>
        <w:rPr>
          <w:spacing w:val="-8"/>
        </w:rPr>
        <w:t xml:space="preserve"> </w:t>
      </w:r>
      <w:r>
        <w:t>хозяйства;</w:t>
      </w:r>
      <w:r>
        <w:rPr>
          <w:spacing w:val="-7"/>
        </w:rPr>
        <w:t xml:space="preserve"> </w:t>
      </w:r>
      <w:r>
        <w:t>роль</w:t>
      </w:r>
      <w:r>
        <w:rPr>
          <w:spacing w:val="-9"/>
        </w:rPr>
        <w:t xml:space="preserve"> </w:t>
      </w:r>
      <w:r>
        <w:t>России как мировой энергетической державы; проблемы и перспективы развития отраслей хозяйства и регионов России;</w:t>
      </w:r>
    </w:p>
    <w:p w14:paraId="03E7EAAA" w14:textId="77777777" w:rsidR="001F06A3" w:rsidRDefault="005F0269">
      <w:pPr>
        <w:pStyle w:val="a3"/>
        <w:ind w:left="1327" w:right="284" w:firstLine="0"/>
      </w:pPr>
      <w:r>
        <w:t>различать территории опережающего развития, Арктическую зону и зону Севера России; классифицировать</w:t>
      </w:r>
      <w:r>
        <w:rPr>
          <w:spacing w:val="27"/>
        </w:rPr>
        <w:t xml:space="preserve"> </w:t>
      </w:r>
      <w:r>
        <w:t>субъекты</w:t>
      </w:r>
      <w:r>
        <w:rPr>
          <w:spacing w:val="27"/>
        </w:rPr>
        <w:t xml:space="preserve"> </w:t>
      </w:r>
      <w:r>
        <w:t>Российской</w:t>
      </w:r>
      <w:r>
        <w:rPr>
          <w:spacing w:val="29"/>
        </w:rPr>
        <w:t xml:space="preserve"> </w:t>
      </w:r>
      <w:r>
        <w:t>Федерации</w:t>
      </w:r>
      <w:r>
        <w:rPr>
          <w:spacing w:val="29"/>
        </w:rPr>
        <w:t xml:space="preserve"> </w:t>
      </w:r>
      <w:r>
        <w:t>по</w:t>
      </w:r>
      <w:r>
        <w:rPr>
          <w:spacing w:val="28"/>
        </w:rPr>
        <w:t xml:space="preserve"> </w:t>
      </w:r>
      <w:r>
        <w:t>уровню</w:t>
      </w:r>
      <w:r>
        <w:rPr>
          <w:spacing w:val="29"/>
        </w:rPr>
        <w:t xml:space="preserve"> </w:t>
      </w:r>
      <w:r>
        <w:t>социально-</w:t>
      </w:r>
      <w:r>
        <w:rPr>
          <w:spacing w:val="-2"/>
        </w:rPr>
        <w:t>экономического</w:t>
      </w:r>
    </w:p>
    <w:p w14:paraId="73222770" w14:textId="77777777" w:rsidR="001F06A3" w:rsidRDefault="005F0269">
      <w:pPr>
        <w:pStyle w:val="a3"/>
        <w:ind w:left="1327" w:right="290" w:hanging="740"/>
      </w:pPr>
      <w:r>
        <w:t>развития на основе имеющихся знаний и анализа информации из дополнительных источников; находить,</w:t>
      </w:r>
      <w:r>
        <w:rPr>
          <w:spacing w:val="80"/>
          <w:w w:val="150"/>
        </w:rPr>
        <w:t xml:space="preserve"> </w:t>
      </w:r>
      <w:r>
        <w:t>извлекать,</w:t>
      </w:r>
      <w:r>
        <w:rPr>
          <w:spacing w:val="80"/>
          <w:w w:val="150"/>
        </w:rPr>
        <w:t xml:space="preserve"> </w:t>
      </w:r>
      <w:r>
        <w:t>интегрировать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из</w:t>
      </w:r>
      <w:r>
        <w:rPr>
          <w:spacing w:val="80"/>
          <w:w w:val="150"/>
        </w:rPr>
        <w:t xml:space="preserve"> </w:t>
      </w:r>
      <w:r>
        <w:t>различных</w:t>
      </w:r>
    </w:p>
    <w:p w14:paraId="004FEFEC" w14:textId="77777777" w:rsidR="001F06A3" w:rsidRDefault="005F0269">
      <w:pPr>
        <w:pStyle w:val="a3"/>
        <w:ind w:left="588" w:right="278" w:firstLine="0"/>
      </w:pPr>
      <w:r>
        <w:t>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15B3EA82" w14:textId="77777777" w:rsidR="001F06A3" w:rsidRDefault="005F0269">
      <w:pPr>
        <w:pStyle w:val="a3"/>
        <w:spacing w:before="1"/>
        <w:ind w:left="588" w:right="288"/>
      </w:pPr>
      <w:r>
        <w:rPr>
          <w:spacing w:val="-2"/>
        </w:rPr>
        <w:t>различать изученные</w:t>
      </w:r>
      <w:r>
        <w:rPr>
          <w:spacing w:val="-3"/>
        </w:rPr>
        <w:t xml:space="preserve"> </w:t>
      </w:r>
      <w:r>
        <w:rPr>
          <w:spacing w:val="-2"/>
        </w:rPr>
        <w:t>географические</w:t>
      </w:r>
      <w:r>
        <w:rPr>
          <w:spacing w:val="-3"/>
        </w:rPr>
        <w:t xml:space="preserve"> </w:t>
      </w:r>
      <w:r>
        <w:rPr>
          <w:spacing w:val="-2"/>
        </w:rPr>
        <w:t xml:space="preserve">объекты, процессы и явления: хозяйство России (состав, </w:t>
      </w:r>
      <w:r>
        <w:t>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238326E" w14:textId="77777777" w:rsidR="001F06A3" w:rsidRDefault="005F0269">
      <w:pPr>
        <w:pStyle w:val="a3"/>
        <w:ind w:left="1327" w:right="1371" w:firstLine="0"/>
      </w:pPr>
      <w:r>
        <w:t>различать</w:t>
      </w:r>
      <w:r>
        <w:rPr>
          <w:spacing w:val="-3"/>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w:t>
      </w:r>
      <w:r>
        <w:rPr>
          <w:spacing w:val="-7"/>
        </w:rPr>
        <w:t xml:space="preserve"> </w:t>
      </w:r>
      <w:r>
        <w:t>и</w:t>
      </w:r>
      <w:r>
        <w:rPr>
          <w:spacing w:val="-6"/>
        </w:rPr>
        <w:t xml:space="preserve"> </w:t>
      </w:r>
      <w:r>
        <w:t>её</w:t>
      </w:r>
      <w:r>
        <w:rPr>
          <w:spacing w:val="-5"/>
        </w:rPr>
        <w:t xml:space="preserve"> </w:t>
      </w:r>
      <w:r>
        <w:t>регионов; различать природно-ресурсный, человеческий и производственный капитал;</w:t>
      </w:r>
    </w:p>
    <w:p w14:paraId="30F36675" w14:textId="77777777" w:rsidR="001F06A3" w:rsidRDefault="005F0269">
      <w:pPr>
        <w:pStyle w:val="a3"/>
        <w:tabs>
          <w:tab w:val="left" w:pos="2586"/>
          <w:tab w:val="left" w:pos="3356"/>
          <w:tab w:val="left" w:pos="4750"/>
          <w:tab w:val="left" w:pos="5124"/>
          <w:tab w:val="left" w:pos="6354"/>
          <w:tab w:val="left" w:pos="7733"/>
          <w:tab w:val="left" w:pos="8230"/>
          <w:tab w:val="left" w:pos="9275"/>
          <w:tab w:val="left" w:pos="10779"/>
        </w:tabs>
        <w:ind w:left="588" w:right="288"/>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6"/>
        </w:rPr>
        <w:t>их</w:t>
      </w:r>
      <w:r>
        <w:tab/>
      </w:r>
      <w:r>
        <w:rPr>
          <w:spacing w:val="-2"/>
        </w:rPr>
        <w:t>работы:</w:t>
      </w:r>
      <w:r>
        <w:tab/>
      </w:r>
      <w:r>
        <w:rPr>
          <w:spacing w:val="-2"/>
        </w:rPr>
        <w:t>грузооборот</w:t>
      </w:r>
      <w:r>
        <w:tab/>
      </w:r>
      <w:r>
        <w:rPr>
          <w:spacing w:val="-10"/>
        </w:rPr>
        <w:t xml:space="preserve">и </w:t>
      </w:r>
      <w:r>
        <w:rPr>
          <w:spacing w:val="-2"/>
        </w:rPr>
        <w:t>пассажирооборот;</w:t>
      </w:r>
    </w:p>
    <w:p w14:paraId="04AE60E9" w14:textId="77777777" w:rsidR="001F06A3" w:rsidRDefault="005F0269">
      <w:pPr>
        <w:pStyle w:val="a3"/>
        <w:ind w:left="588"/>
        <w:jc w:val="left"/>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0C88C48" w14:textId="77777777" w:rsidR="001F06A3" w:rsidRDefault="005F0269">
      <w:pPr>
        <w:pStyle w:val="a3"/>
        <w:tabs>
          <w:tab w:val="left" w:pos="6291"/>
        </w:tabs>
        <w:ind w:left="588" w:right="295"/>
        <w:jc w:val="left"/>
      </w:pPr>
      <w:r>
        <w:t>использовать знания о факторах и условиях размещения хозяйства для решения различных учебных и практико-ориентированных задач:</w:t>
      </w:r>
      <w:r>
        <w:tab/>
        <w:t>объяснять особенности отраслевой и территориальной</w:t>
      </w:r>
      <w:r>
        <w:rPr>
          <w:spacing w:val="40"/>
        </w:rPr>
        <w:t xml:space="preserve"> </w:t>
      </w:r>
      <w:r>
        <w:t>структуры</w:t>
      </w:r>
      <w:r>
        <w:rPr>
          <w:spacing w:val="40"/>
        </w:rPr>
        <w:t xml:space="preserve"> </w:t>
      </w:r>
      <w:r>
        <w:t>хозяйства</w:t>
      </w:r>
      <w:r>
        <w:rPr>
          <w:spacing w:val="40"/>
        </w:rPr>
        <w:t xml:space="preserve"> </w:t>
      </w:r>
      <w:r>
        <w:t>России,</w:t>
      </w:r>
      <w:r>
        <w:rPr>
          <w:spacing w:val="40"/>
        </w:rPr>
        <w:t xml:space="preserve"> </w:t>
      </w:r>
      <w:r>
        <w:t>регионов,</w:t>
      </w:r>
      <w:r>
        <w:rPr>
          <w:spacing w:val="40"/>
        </w:rPr>
        <w:t xml:space="preserve"> </w:t>
      </w:r>
      <w:r>
        <w:t>размещения</w:t>
      </w:r>
      <w:r>
        <w:rPr>
          <w:spacing w:val="40"/>
        </w:rPr>
        <w:t xml:space="preserve"> </w:t>
      </w:r>
      <w:r>
        <w:t>отдельных</w:t>
      </w:r>
      <w:r>
        <w:rPr>
          <w:spacing w:val="40"/>
        </w:rPr>
        <w:t xml:space="preserve"> </w:t>
      </w:r>
      <w:r>
        <w:t>предприятий;</w:t>
      </w:r>
      <w:r>
        <w:rPr>
          <w:spacing w:val="40"/>
        </w:rPr>
        <w:t xml:space="preserve"> </w:t>
      </w:r>
      <w:r>
        <w:t>оценивать условия отдельных территорий для размещения предприятий и различных производств;</w:t>
      </w:r>
    </w:p>
    <w:p w14:paraId="18BA847E" w14:textId="77777777" w:rsidR="001F06A3" w:rsidRDefault="005F0269">
      <w:pPr>
        <w:pStyle w:val="a3"/>
        <w:ind w:left="588" w:right="283"/>
      </w:pPr>
      <w:r>
        <w:t>использовать знания об особенностях компонентов природы России и её отдельных территорий;</w:t>
      </w:r>
      <w:r>
        <w:rPr>
          <w:spacing w:val="-15"/>
        </w:rPr>
        <w:t xml:space="preserve"> </w:t>
      </w:r>
      <w:r>
        <w:t>об</w:t>
      </w:r>
      <w:r>
        <w:rPr>
          <w:spacing w:val="-15"/>
        </w:rPr>
        <w:t xml:space="preserve"> </w:t>
      </w:r>
      <w:r>
        <w:t>особенностях</w:t>
      </w:r>
      <w:r>
        <w:rPr>
          <w:spacing w:val="-12"/>
        </w:rPr>
        <w:t xml:space="preserve"> </w:t>
      </w:r>
      <w:r>
        <w:t>взаимодействия</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w:t>
      </w:r>
      <w:r>
        <w:rPr>
          <w:spacing w:val="-15"/>
        </w:rPr>
        <w:t xml:space="preserve"> </w:t>
      </w:r>
      <w:r>
        <w:t>пределах</w:t>
      </w:r>
      <w:r>
        <w:rPr>
          <w:spacing w:val="-13"/>
        </w:rPr>
        <w:t xml:space="preserve"> </w:t>
      </w:r>
      <w:r>
        <w:t>отдельных</w:t>
      </w:r>
      <w:r>
        <w:rPr>
          <w:spacing w:val="-15"/>
        </w:rPr>
        <w:t xml:space="preserve"> </w:t>
      </w:r>
      <w:r>
        <w:t>территорий для</w:t>
      </w:r>
      <w:r>
        <w:rPr>
          <w:spacing w:val="-4"/>
        </w:rPr>
        <w:t xml:space="preserve"> </w:t>
      </w:r>
      <w:r>
        <w:t>решения</w:t>
      </w:r>
      <w:r>
        <w:rPr>
          <w:spacing w:val="-4"/>
        </w:rPr>
        <w:t xml:space="preserve"> </w:t>
      </w:r>
      <w:r>
        <w:t>практико-ориентированных</w:t>
      </w:r>
      <w:r>
        <w:rPr>
          <w:spacing w:val="-4"/>
        </w:rPr>
        <w:t xml:space="preserve"> </w:t>
      </w:r>
      <w:r>
        <w:t>задач</w:t>
      </w:r>
      <w:r>
        <w:rPr>
          <w:spacing w:val="-5"/>
        </w:rPr>
        <w:t xml:space="preserve"> </w:t>
      </w:r>
      <w:r>
        <w:t>в</w:t>
      </w:r>
      <w:r>
        <w:rPr>
          <w:spacing w:val="-5"/>
        </w:rPr>
        <w:t xml:space="preserve"> </w:t>
      </w:r>
      <w:r>
        <w:t>контексте</w:t>
      </w:r>
      <w:r>
        <w:rPr>
          <w:spacing w:val="-4"/>
        </w:rPr>
        <w:t xml:space="preserve"> </w:t>
      </w:r>
      <w:r>
        <w:t>реальной</w:t>
      </w:r>
      <w:r>
        <w:rPr>
          <w:spacing w:val="-6"/>
        </w:rPr>
        <w:t xml:space="preserve"> </w:t>
      </w:r>
      <w:r>
        <w:t>жизни:</w:t>
      </w:r>
      <w:r>
        <w:rPr>
          <w:spacing w:val="-4"/>
        </w:rPr>
        <w:t xml:space="preserve"> </w:t>
      </w:r>
      <w:r>
        <w:t>оценивать</w:t>
      </w:r>
      <w:r>
        <w:rPr>
          <w:spacing w:val="-4"/>
        </w:rPr>
        <w:t xml:space="preserve"> </w:t>
      </w:r>
      <w:r>
        <w:t>реализуемые проекты по созданию новых производств с учётом экологической безопасности;</w:t>
      </w:r>
    </w:p>
    <w:p w14:paraId="4679A38D" w14:textId="77777777" w:rsidR="001F06A3" w:rsidRDefault="005F0269">
      <w:pPr>
        <w:pStyle w:val="a3"/>
        <w:ind w:left="588" w:right="28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3842087" w14:textId="77777777" w:rsidR="001F06A3" w:rsidRDefault="005F0269">
      <w:pPr>
        <w:pStyle w:val="a3"/>
        <w:spacing w:before="1"/>
        <w:ind w:left="588" w:right="29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EE0BFBF" w14:textId="77777777" w:rsidR="001F06A3" w:rsidRDefault="005F0269">
      <w:pPr>
        <w:pStyle w:val="a3"/>
        <w:ind w:left="588" w:right="289"/>
      </w:pPr>
      <w:r>
        <w:t xml:space="preserve">объяснять географические различия населения и хозяйства территорий крупных регионов </w:t>
      </w:r>
      <w:r>
        <w:rPr>
          <w:spacing w:val="-2"/>
        </w:rPr>
        <w:t>страны;</w:t>
      </w:r>
    </w:p>
    <w:p w14:paraId="4F28E105" w14:textId="77777777" w:rsidR="001F06A3" w:rsidRDefault="005F0269">
      <w:pPr>
        <w:pStyle w:val="a3"/>
        <w:ind w:left="588" w:right="284"/>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6E4D6676" w14:textId="77777777" w:rsidR="001F06A3" w:rsidRDefault="005F0269">
      <w:pPr>
        <w:pStyle w:val="a3"/>
        <w:ind w:left="588" w:right="2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A60C16B" w14:textId="77777777" w:rsidR="001F06A3" w:rsidRDefault="005F0269">
      <w:pPr>
        <w:pStyle w:val="a3"/>
        <w:ind w:left="588" w:right="290"/>
      </w:pPr>
      <w:r>
        <w:t>приводить примеры объектов Всемирного наследия ЮНЕСКО и описывать их местоположение на географической карте;</w:t>
      </w:r>
    </w:p>
    <w:p w14:paraId="5CE8E5C9" w14:textId="77777777" w:rsidR="001F06A3" w:rsidRDefault="005F0269">
      <w:pPr>
        <w:pStyle w:val="a3"/>
        <w:ind w:left="1327" w:firstLine="0"/>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мировом</w:t>
      </w:r>
      <w:r>
        <w:rPr>
          <w:spacing w:val="-4"/>
        </w:rPr>
        <w:t xml:space="preserve"> </w:t>
      </w:r>
      <w:r>
        <w:rPr>
          <w:spacing w:val="-2"/>
        </w:rPr>
        <w:t>хозяйстве.</w:t>
      </w:r>
    </w:p>
    <w:p w14:paraId="6DC42789" w14:textId="77777777" w:rsidR="001F06A3" w:rsidRDefault="001F06A3">
      <w:pPr>
        <w:pStyle w:val="a3"/>
        <w:spacing w:before="30"/>
        <w:ind w:left="0" w:firstLine="0"/>
        <w:jc w:val="left"/>
      </w:pPr>
    </w:p>
    <w:p w14:paraId="192D929B" w14:textId="77777777" w:rsidR="001F06A3" w:rsidRDefault="005F0269">
      <w:pPr>
        <w:pStyle w:val="2"/>
        <w:numPr>
          <w:ilvl w:val="1"/>
          <w:numId w:val="171"/>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045E0414" w14:textId="77777777" w:rsidR="001F06A3" w:rsidRDefault="005F0269">
      <w:pPr>
        <w:spacing w:before="51"/>
        <w:ind w:left="1207"/>
        <w:jc w:val="both"/>
        <w:rPr>
          <w:b/>
          <w:sz w:val="26"/>
        </w:rPr>
      </w:pPr>
      <w:r>
        <w:rPr>
          <w:b/>
          <w:sz w:val="26"/>
        </w:rPr>
        <w:t>«ФИЗИКА»</w:t>
      </w:r>
      <w:r>
        <w:rPr>
          <w:b/>
          <w:spacing w:val="-13"/>
          <w:sz w:val="26"/>
        </w:rPr>
        <w:t xml:space="preserve"> </w:t>
      </w:r>
      <w:r>
        <w:rPr>
          <w:b/>
          <w:sz w:val="26"/>
        </w:rPr>
        <w:t>(БАЗОВЫЙ</w:t>
      </w:r>
      <w:r>
        <w:rPr>
          <w:b/>
          <w:spacing w:val="-13"/>
          <w:sz w:val="26"/>
        </w:rPr>
        <w:t xml:space="preserve"> </w:t>
      </w:r>
      <w:r>
        <w:rPr>
          <w:b/>
          <w:spacing w:val="-2"/>
          <w:sz w:val="26"/>
        </w:rPr>
        <w:t>УРОВЕНЬ)</w:t>
      </w:r>
    </w:p>
    <w:p w14:paraId="25CF167C" w14:textId="77777777" w:rsidR="001F06A3" w:rsidRDefault="001F06A3">
      <w:pPr>
        <w:jc w:val="both"/>
        <w:rPr>
          <w:sz w:val="26"/>
        </w:rPr>
        <w:sectPr w:rsidR="001F06A3">
          <w:pgSz w:w="11900" w:h="16850"/>
          <w:pgMar w:top="480" w:right="220" w:bottom="640" w:left="480" w:header="0" w:footer="266" w:gutter="0"/>
          <w:cols w:space="720"/>
        </w:sectPr>
      </w:pPr>
    </w:p>
    <w:p w14:paraId="149E54C3" w14:textId="77777777" w:rsidR="001F06A3" w:rsidRDefault="005F0269">
      <w:pPr>
        <w:pStyle w:val="a3"/>
        <w:spacing w:before="77"/>
        <w:ind w:left="598" w:right="293"/>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9267BC8" w14:textId="77777777" w:rsidR="001F06A3" w:rsidRDefault="005F0269">
      <w:pPr>
        <w:pStyle w:val="4"/>
        <w:spacing w:before="126"/>
        <w:ind w:left="1337"/>
      </w:pPr>
      <w:r>
        <w:t>Пояснительная</w:t>
      </w:r>
      <w:r>
        <w:rPr>
          <w:spacing w:val="-3"/>
        </w:rPr>
        <w:t xml:space="preserve"> </w:t>
      </w:r>
      <w:r>
        <w:rPr>
          <w:spacing w:val="-2"/>
        </w:rPr>
        <w:t>записка.</w:t>
      </w:r>
    </w:p>
    <w:p w14:paraId="7467714F" w14:textId="77777777" w:rsidR="001F06A3" w:rsidRDefault="005F0269">
      <w:pPr>
        <w:pStyle w:val="a3"/>
        <w:ind w:left="598" w:right="295"/>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3F72D2BE" w14:textId="77777777" w:rsidR="001F06A3" w:rsidRDefault="005F0269">
      <w:pPr>
        <w:pStyle w:val="a3"/>
        <w:ind w:left="598" w:right="293"/>
      </w:pPr>
      <w:r>
        <w:t>Содержание программы по физике направлено на формирование естественно-научной грамотности</w:t>
      </w:r>
      <w:r>
        <w:rPr>
          <w:spacing w:val="-5"/>
        </w:rPr>
        <w:t xml:space="preserve"> </w:t>
      </w:r>
      <w:r>
        <w:t>обучающихся</w:t>
      </w:r>
      <w:r>
        <w:rPr>
          <w:spacing w:val="-7"/>
        </w:rPr>
        <w:t xml:space="preserve"> </w:t>
      </w:r>
      <w:r>
        <w:t>и</w:t>
      </w:r>
      <w:r>
        <w:rPr>
          <w:spacing w:val="-8"/>
        </w:rPr>
        <w:t xml:space="preserve"> </w:t>
      </w:r>
      <w:r>
        <w:t>организацию</w:t>
      </w:r>
      <w:r>
        <w:rPr>
          <w:spacing w:val="-6"/>
        </w:rPr>
        <w:t xml:space="preserve"> </w:t>
      </w:r>
      <w:r>
        <w:t>изучения</w:t>
      </w:r>
      <w:r>
        <w:rPr>
          <w:spacing w:val="-7"/>
        </w:rPr>
        <w:t xml:space="preserve"> </w:t>
      </w:r>
      <w:r>
        <w:t>физики</w:t>
      </w:r>
      <w:r>
        <w:rPr>
          <w:spacing w:val="-8"/>
        </w:rPr>
        <w:t xml:space="preserve"> </w:t>
      </w:r>
      <w:r>
        <w:t>на</w:t>
      </w:r>
      <w:r>
        <w:rPr>
          <w:spacing w:val="-8"/>
        </w:rPr>
        <w:t xml:space="preserve"> </w:t>
      </w:r>
      <w:r>
        <w:t>деятельностной</w:t>
      </w:r>
      <w:r>
        <w:rPr>
          <w:spacing w:val="-8"/>
        </w:rPr>
        <w:t xml:space="preserve"> </w:t>
      </w:r>
      <w:r>
        <w:t>основе.</w:t>
      </w:r>
      <w:r>
        <w:rPr>
          <w:spacing w:val="-7"/>
        </w:rPr>
        <w:t xml:space="preserve"> </w:t>
      </w:r>
      <w:r>
        <w:t>В</w:t>
      </w:r>
      <w:r>
        <w:rPr>
          <w:spacing w:val="-9"/>
        </w:rPr>
        <w:t xml:space="preserve"> </w:t>
      </w:r>
      <w:r>
        <w:t>программе по физике учитываются возможности учебного предмета в реализации требований ФГОС ООО к планируемым</w:t>
      </w:r>
      <w:r>
        <w:rPr>
          <w:spacing w:val="-5"/>
        </w:rPr>
        <w:t xml:space="preserve"> </w:t>
      </w:r>
      <w:r>
        <w:t>личностным</w:t>
      </w:r>
      <w:r>
        <w:rPr>
          <w:spacing w:val="-5"/>
        </w:rPr>
        <w:t xml:space="preserve"> </w:t>
      </w:r>
      <w:r>
        <w:t>и</w:t>
      </w:r>
      <w:r>
        <w:rPr>
          <w:spacing w:val="-3"/>
        </w:rPr>
        <w:t xml:space="preserve"> </w:t>
      </w:r>
      <w:r>
        <w:t>метапредметным</w:t>
      </w:r>
      <w:r>
        <w:rPr>
          <w:spacing w:val="-2"/>
        </w:rPr>
        <w:t xml:space="preserve"> </w:t>
      </w:r>
      <w:r>
        <w:t>результатам</w:t>
      </w:r>
      <w:r>
        <w:rPr>
          <w:spacing w:val="-5"/>
        </w:rPr>
        <w:t xml:space="preserve"> </w:t>
      </w:r>
      <w:r>
        <w:t>обучения,</w:t>
      </w:r>
      <w:r>
        <w:rPr>
          <w:spacing w:val="-3"/>
        </w:rPr>
        <w:t xml:space="preserve"> </w:t>
      </w:r>
      <w:r>
        <w:t>а</w:t>
      </w:r>
      <w:r>
        <w:rPr>
          <w:spacing w:val="-4"/>
        </w:rPr>
        <w:t xml:space="preserve"> </w:t>
      </w:r>
      <w:r>
        <w:t>также</w:t>
      </w:r>
      <w:r>
        <w:rPr>
          <w:spacing w:val="-2"/>
        </w:rPr>
        <w:t xml:space="preserve"> </w:t>
      </w:r>
      <w:r>
        <w:t>межпредметные</w:t>
      </w:r>
      <w:r>
        <w:rPr>
          <w:spacing w:val="-5"/>
        </w:rPr>
        <w:t xml:space="preserve"> </w:t>
      </w:r>
      <w:r>
        <w:t>связи естественно-научных учебных предметов на уровне основного общего образования.</w:t>
      </w:r>
    </w:p>
    <w:p w14:paraId="330BA45B" w14:textId="77777777" w:rsidR="001F06A3" w:rsidRDefault="005F0269">
      <w:pPr>
        <w:pStyle w:val="a3"/>
        <w:ind w:left="598" w:right="294"/>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60AD0F06" w14:textId="77777777" w:rsidR="001F06A3" w:rsidRDefault="005F0269">
      <w:pPr>
        <w:pStyle w:val="a3"/>
        <w:ind w:left="598" w:right="293"/>
      </w:pPr>
      <w:r>
        <w:t>Программа по физике разработана с целью оказания методической помощи учителю в создании рабочей программы по учебному предмету.</w:t>
      </w:r>
    </w:p>
    <w:p w14:paraId="6A263C75" w14:textId="77777777" w:rsidR="001F06A3" w:rsidRDefault="005F0269">
      <w:pPr>
        <w:pStyle w:val="a3"/>
        <w:ind w:left="598" w:right="294"/>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57EA4831" w14:textId="77777777" w:rsidR="001F06A3" w:rsidRDefault="005F0269">
      <w:pPr>
        <w:pStyle w:val="a3"/>
        <w:ind w:left="598" w:right="292"/>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1E06B06" w14:textId="77777777" w:rsidR="001F06A3" w:rsidRDefault="005F0269">
      <w:pPr>
        <w:pStyle w:val="a3"/>
        <w:ind w:left="598" w:right="301"/>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29769C40" w14:textId="77777777" w:rsidR="001F06A3" w:rsidRDefault="005F0269">
      <w:pPr>
        <w:pStyle w:val="a3"/>
        <w:ind w:left="1337" w:firstLine="0"/>
      </w:pPr>
      <w:r>
        <w:t>научно</w:t>
      </w:r>
      <w:r>
        <w:rPr>
          <w:spacing w:val="-5"/>
        </w:rPr>
        <w:t xml:space="preserve"> </w:t>
      </w:r>
      <w:r>
        <w:t>объяснять</w:t>
      </w:r>
      <w:r>
        <w:rPr>
          <w:spacing w:val="-4"/>
        </w:rPr>
        <w:t xml:space="preserve"> </w:t>
      </w:r>
      <w:r>
        <w:rPr>
          <w:spacing w:val="-2"/>
        </w:rPr>
        <w:t>явления,</w:t>
      </w:r>
    </w:p>
    <w:p w14:paraId="4654F946" w14:textId="77777777" w:rsidR="001F06A3" w:rsidRDefault="005F0269">
      <w:pPr>
        <w:pStyle w:val="a3"/>
        <w:ind w:left="1337" w:firstLine="0"/>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14:paraId="44EBCAD8" w14:textId="77777777" w:rsidR="001F06A3" w:rsidRDefault="005F0269">
      <w:pPr>
        <w:pStyle w:val="a3"/>
        <w:ind w:left="1337" w:firstLine="0"/>
      </w:pPr>
      <w:r>
        <w:t>интерпретировать</w:t>
      </w:r>
      <w:r>
        <w:rPr>
          <w:spacing w:val="-5"/>
        </w:rPr>
        <w:t xml:space="preserve"> </w:t>
      </w:r>
      <w:r>
        <w:t>данные</w:t>
      </w:r>
      <w:r>
        <w:rPr>
          <w:spacing w:val="-6"/>
        </w:rPr>
        <w:t xml:space="preserve"> </w:t>
      </w:r>
      <w:r>
        <w:t>и</w:t>
      </w:r>
      <w:r>
        <w:rPr>
          <w:spacing w:val="-4"/>
        </w:rPr>
        <w:t xml:space="preserve"> </w:t>
      </w:r>
      <w:r>
        <w:t>использовать</w:t>
      </w:r>
      <w:r>
        <w:rPr>
          <w:spacing w:val="-4"/>
        </w:rPr>
        <w:t xml:space="preserve"> </w:t>
      </w:r>
      <w:r>
        <w:t>научные</w:t>
      </w:r>
      <w:r>
        <w:rPr>
          <w:spacing w:val="-6"/>
        </w:rPr>
        <w:t xml:space="preserve"> </w:t>
      </w:r>
      <w:r>
        <w:t>доказательства</w:t>
      </w:r>
      <w:r>
        <w:rPr>
          <w:spacing w:val="-5"/>
        </w:rPr>
        <w:t xml:space="preserve"> </w:t>
      </w:r>
      <w:r>
        <w:t>для</w:t>
      </w:r>
      <w:r>
        <w:rPr>
          <w:spacing w:val="-4"/>
        </w:rPr>
        <w:t xml:space="preserve"> </w:t>
      </w:r>
      <w:r>
        <w:t>получения</w:t>
      </w:r>
      <w:r>
        <w:rPr>
          <w:spacing w:val="-3"/>
        </w:rPr>
        <w:t xml:space="preserve"> </w:t>
      </w:r>
      <w:r>
        <w:rPr>
          <w:spacing w:val="-2"/>
        </w:rPr>
        <w:t>выводов».</w:t>
      </w:r>
    </w:p>
    <w:p w14:paraId="24D1A733" w14:textId="77777777" w:rsidR="001F06A3" w:rsidRDefault="005F0269">
      <w:pPr>
        <w:pStyle w:val="a3"/>
        <w:ind w:left="598" w:right="299"/>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A080421" w14:textId="77777777" w:rsidR="001F06A3" w:rsidRDefault="005F0269">
      <w:pPr>
        <w:pStyle w:val="a3"/>
        <w:ind w:left="1337" w:firstLine="0"/>
      </w:pPr>
      <w:r>
        <w:t>Цели</w:t>
      </w:r>
      <w:r>
        <w:rPr>
          <w:spacing w:val="-4"/>
        </w:rPr>
        <w:t xml:space="preserve"> </w:t>
      </w:r>
      <w:r>
        <w:t>изучения</w:t>
      </w:r>
      <w:r>
        <w:rPr>
          <w:spacing w:val="-3"/>
        </w:rPr>
        <w:t xml:space="preserve"> </w:t>
      </w:r>
      <w:r>
        <w:rPr>
          <w:spacing w:val="-2"/>
        </w:rPr>
        <w:t>физики:</w:t>
      </w:r>
    </w:p>
    <w:p w14:paraId="40932D18" w14:textId="77777777" w:rsidR="001F06A3" w:rsidRDefault="005F0269">
      <w:pPr>
        <w:pStyle w:val="a6"/>
        <w:numPr>
          <w:ilvl w:val="0"/>
          <w:numId w:val="79"/>
        </w:numPr>
        <w:tabs>
          <w:tab w:val="left" w:pos="2028"/>
          <w:tab w:val="left" w:pos="2057"/>
        </w:tabs>
        <w:ind w:right="298" w:hanging="361"/>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6935DA04" w14:textId="77777777" w:rsidR="001F06A3" w:rsidRDefault="005F0269">
      <w:pPr>
        <w:pStyle w:val="a6"/>
        <w:numPr>
          <w:ilvl w:val="0"/>
          <w:numId w:val="79"/>
        </w:numPr>
        <w:tabs>
          <w:tab w:val="left" w:pos="2029"/>
          <w:tab w:val="left" w:pos="2057"/>
        </w:tabs>
        <w:ind w:right="298" w:hanging="360"/>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14:paraId="51F9C5A9" w14:textId="77777777" w:rsidR="001F06A3" w:rsidRDefault="005F0269">
      <w:pPr>
        <w:pStyle w:val="a6"/>
        <w:numPr>
          <w:ilvl w:val="0"/>
          <w:numId w:val="79"/>
        </w:numPr>
        <w:tabs>
          <w:tab w:val="left" w:pos="2029"/>
          <w:tab w:val="left" w:pos="2057"/>
        </w:tabs>
        <w:ind w:right="302" w:hanging="360"/>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14:paraId="7620C80C" w14:textId="77777777" w:rsidR="001F06A3" w:rsidRDefault="005F0269">
      <w:pPr>
        <w:pStyle w:val="a6"/>
        <w:numPr>
          <w:ilvl w:val="0"/>
          <w:numId w:val="79"/>
        </w:numPr>
        <w:tabs>
          <w:tab w:val="left" w:pos="2028"/>
          <w:tab w:val="left" w:pos="2057"/>
        </w:tabs>
        <w:ind w:right="303" w:hanging="361"/>
        <w:rPr>
          <w:sz w:val="24"/>
        </w:rPr>
      </w:pPr>
      <w:r>
        <w:rPr>
          <w:sz w:val="24"/>
        </w:rPr>
        <w:t>формирование представлений о роли физики для развития других естественных наук, техники и технологий;</w:t>
      </w:r>
    </w:p>
    <w:p w14:paraId="62A76486" w14:textId="77777777" w:rsidR="001F06A3" w:rsidRDefault="005F0269">
      <w:pPr>
        <w:pStyle w:val="a6"/>
        <w:numPr>
          <w:ilvl w:val="0"/>
          <w:numId w:val="79"/>
        </w:numPr>
        <w:tabs>
          <w:tab w:val="left" w:pos="2029"/>
          <w:tab w:val="left" w:pos="2057"/>
        </w:tabs>
        <w:ind w:right="289" w:hanging="360"/>
        <w:rPr>
          <w:sz w:val="24"/>
        </w:rPr>
      </w:pPr>
      <w:r>
        <w:rPr>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sz w:val="24"/>
        </w:rPr>
        <w:t>направлении.</w:t>
      </w:r>
    </w:p>
    <w:p w14:paraId="4AC865BC" w14:textId="77777777" w:rsidR="001F06A3" w:rsidRDefault="005F0269">
      <w:pPr>
        <w:pStyle w:val="a6"/>
        <w:numPr>
          <w:ilvl w:val="0"/>
          <w:numId w:val="79"/>
        </w:numPr>
        <w:tabs>
          <w:tab w:val="left" w:pos="2029"/>
          <w:tab w:val="left" w:pos="2057"/>
        </w:tabs>
        <w:ind w:right="298" w:hanging="360"/>
        <w:rPr>
          <w:sz w:val="24"/>
        </w:rPr>
      </w:pPr>
      <w:r>
        <w:rPr>
          <w:sz w:val="24"/>
        </w:rPr>
        <w:t>Достижение этих целей программы по физике на уровне основного общего образования обеспечивается решением следующих задач:</w:t>
      </w:r>
    </w:p>
    <w:p w14:paraId="04F3BD36" w14:textId="77777777" w:rsidR="001F06A3" w:rsidRDefault="005F0269">
      <w:pPr>
        <w:pStyle w:val="a6"/>
        <w:numPr>
          <w:ilvl w:val="0"/>
          <w:numId w:val="79"/>
        </w:numPr>
        <w:tabs>
          <w:tab w:val="left" w:pos="2029"/>
          <w:tab w:val="left" w:pos="2057"/>
        </w:tabs>
        <w:ind w:right="300" w:hanging="360"/>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14:paraId="15AE60EA" w14:textId="77777777" w:rsidR="001F06A3" w:rsidRDefault="005F0269">
      <w:pPr>
        <w:pStyle w:val="a6"/>
        <w:numPr>
          <w:ilvl w:val="0"/>
          <w:numId w:val="79"/>
        </w:numPr>
        <w:tabs>
          <w:tab w:val="left" w:pos="2029"/>
          <w:tab w:val="left" w:pos="2057"/>
        </w:tabs>
        <w:ind w:right="300" w:hanging="360"/>
        <w:rPr>
          <w:sz w:val="24"/>
        </w:rPr>
      </w:pPr>
      <w:r>
        <w:rPr>
          <w:sz w:val="24"/>
        </w:rPr>
        <w:t>приобретение умений описывать и объяснять физические явления с использованием полученных знаний;</w:t>
      </w:r>
    </w:p>
    <w:p w14:paraId="5DC8AF7F" w14:textId="77777777" w:rsidR="001F06A3" w:rsidRDefault="005F0269">
      <w:pPr>
        <w:pStyle w:val="a6"/>
        <w:numPr>
          <w:ilvl w:val="0"/>
          <w:numId w:val="79"/>
        </w:numPr>
        <w:tabs>
          <w:tab w:val="left" w:pos="2029"/>
        </w:tabs>
        <w:spacing w:before="9"/>
        <w:ind w:left="2029" w:hanging="332"/>
        <w:rPr>
          <w:sz w:val="24"/>
        </w:rPr>
      </w:pPr>
      <w:r>
        <w:rPr>
          <w:sz w:val="24"/>
        </w:rPr>
        <w:t>освоение</w:t>
      </w:r>
      <w:r>
        <w:rPr>
          <w:spacing w:val="-6"/>
          <w:sz w:val="24"/>
        </w:rPr>
        <w:t xml:space="preserve"> </w:t>
      </w:r>
      <w:r>
        <w:rPr>
          <w:sz w:val="24"/>
        </w:rPr>
        <w:t>методов</w:t>
      </w:r>
      <w:r>
        <w:rPr>
          <w:spacing w:val="-4"/>
          <w:sz w:val="24"/>
        </w:rPr>
        <w:t xml:space="preserve"> </w:t>
      </w:r>
      <w:r>
        <w:rPr>
          <w:sz w:val="24"/>
        </w:rPr>
        <w:t>решения</w:t>
      </w:r>
      <w:r>
        <w:rPr>
          <w:spacing w:val="-3"/>
          <w:sz w:val="24"/>
        </w:rPr>
        <w:t xml:space="preserve"> </w:t>
      </w:r>
      <w:r>
        <w:rPr>
          <w:sz w:val="24"/>
        </w:rPr>
        <w:t>простейших расчётных</w:t>
      </w:r>
      <w:r>
        <w:rPr>
          <w:spacing w:val="-4"/>
          <w:sz w:val="24"/>
        </w:rPr>
        <w:t xml:space="preserve"> </w:t>
      </w:r>
      <w:r>
        <w:rPr>
          <w:sz w:val="24"/>
        </w:rPr>
        <w:t>задач</w:t>
      </w:r>
      <w:r>
        <w:rPr>
          <w:spacing w:val="-4"/>
          <w:sz w:val="24"/>
        </w:rPr>
        <w:t xml:space="preserve"> </w:t>
      </w:r>
      <w:r>
        <w:rPr>
          <w:sz w:val="24"/>
        </w:rPr>
        <w:t>с</w:t>
      </w:r>
      <w:r>
        <w:rPr>
          <w:spacing w:val="-3"/>
          <w:sz w:val="24"/>
        </w:rPr>
        <w:t xml:space="preserve"> </w:t>
      </w:r>
      <w:r>
        <w:rPr>
          <w:spacing w:val="-2"/>
          <w:sz w:val="24"/>
        </w:rPr>
        <w:t>использованием</w:t>
      </w:r>
    </w:p>
    <w:p w14:paraId="770187B4" w14:textId="77777777" w:rsidR="001F06A3" w:rsidRDefault="001F06A3">
      <w:pPr>
        <w:jc w:val="both"/>
        <w:rPr>
          <w:sz w:val="24"/>
        </w:rPr>
        <w:sectPr w:rsidR="001F06A3">
          <w:pgSz w:w="11900" w:h="16850"/>
          <w:pgMar w:top="480" w:right="220" w:bottom="640" w:left="480" w:header="0" w:footer="266" w:gutter="0"/>
          <w:cols w:space="720"/>
        </w:sectPr>
      </w:pPr>
    </w:p>
    <w:p w14:paraId="10C00C2A" w14:textId="77777777" w:rsidR="001F06A3" w:rsidRDefault="005F0269">
      <w:pPr>
        <w:pStyle w:val="a3"/>
        <w:spacing w:before="77"/>
        <w:ind w:left="1690" w:firstLine="0"/>
      </w:pPr>
      <w:r>
        <w:t>физических</w:t>
      </w:r>
      <w:r>
        <w:rPr>
          <w:spacing w:val="-2"/>
        </w:rPr>
        <w:t xml:space="preserve"> </w:t>
      </w:r>
      <w:r>
        <w:t>моделей,</w:t>
      </w:r>
      <w:r>
        <w:rPr>
          <w:spacing w:val="-4"/>
        </w:rPr>
        <w:t xml:space="preserve"> </w:t>
      </w:r>
      <w:r>
        <w:t>творческих</w:t>
      </w:r>
      <w:r>
        <w:rPr>
          <w:spacing w:val="-2"/>
        </w:rPr>
        <w:t xml:space="preserve"> </w:t>
      </w:r>
      <w:r>
        <w:t>и</w:t>
      </w:r>
      <w:r>
        <w:rPr>
          <w:spacing w:val="-6"/>
        </w:rPr>
        <w:t xml:space="preserve"> </w:t>
      </w:r>
      <w:r>
        <w:t>практико-ориентированных</w:t>
      </w:r>
      <w:r>
        <w:rPr>
          <w:spacing w:val="-4"/>
        </w:rPr>
        <w:t xml:space="preserve"> </w:t>
      </w:r>
      <w:r>
        <w:rPr>
          <w:spacing w:val="-2"/>
        </w:rPr>
        <w:t>задач;</w:t>
      </w:r>
    </w:p>
    <w:p w14:paraId="329F5FD4" w14:textId="77777777" w:rsidR="001F06A3" w:rsidRDefault="005F0269">
      <w:pPr>
        <w:pStyle w:val="a6"/>
        <w:numPr>
          <w:ilvl w:val="0"/>
          <w:numId w:val="79"/>
        </w:numPr>
        <w:tabs>
          <w:tab w:val="left" w:pos="2019"/>
          <w:tab w:val="left" w:pos="2049"/>
        </w:tabs>
        <w:ind w:left="2049" w:right="290" w:hanging="360"/>
        <w:rPr>
          <w:sz w:val="24"/>
        </w:rPr>
      </w:pPr>
      <w:r>
        <w:rPr>
          <w:sz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w:t>
      </w:r>
      <w:r>
        <w:rPr>
          <w:spacing w:val="-2"/>
          <w:sz w:val="24"/>
        </w:rPr>
        <w:t>приборов;</w:t>
      </w:r>
    </w:p>
    <w:p w14:paraId="272C272D" w14:textId="77777777" w:rsidR="001F06A3" w:rsidRDefault="005F0269">
      <w:pPr>
        <w:pStyle w:val="a6"/>
        <w:numPr>
          <w:ilvl w:val="0"/>
          <w:numId w:val="79"/>
        </w:numPr>
        <w:tabs>
          <w:tab w:val="left" w:pos="2019"/>
          <w:tab w:val="left" w:pos="2049"/>
        </w:tabs>
        <w:spacing w:before="1"/>
        <w:ind w:left="2049" w:right="289" w:hanging="360"/>
        <w:rPr>
          <w:sz w:val="24"/>
        </w:rPr>
      </w:pPr>
      <w:r>
        <w:rPr>
          <w:sz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14:paraId="63E7B70C" w14:textId="77777777" w:rsidR="001F06A3" w:rsidRDefault="005F0269">
      <w:pPr>
        <w:pStyle w:val="a6"/>
        <w:numPr>
          <w:ilvl w:val="0"/>
          <w:numId w:val="79"/>
        </w:numPr>
        <w:tabs>
          <w:tab w:val="left" w:pos="2019"/>
          <w:tab w:val="left" w:pos="2049"/>
        </w:tabs>
        <w:ind w:left="2049" w:right="294" w:hanging="360"/>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B662F0F" w14:textId="77777777" w:rsidR="001F06A3" w:rsidRDefault="005F0269">
      <w:pPr>
        <w:pStyle w:val="a3"/>
        <w:ind w:right="283" w:firstLine="799"/>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A283B47" w14:textId="77777777" w:rsidR="001F06A3" w:rsidRDefault="005F0269">
      <w:pPr>
        <w:pStyle w:val="a3"/>
        <w:ind w:right="289"/>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476CAB0" w14:textId="77777777" w:rsidR="001F06A3" w:rsidRDefault="005F0269">
      <w:pPr>
        <w:pStyle w:val="4"/>
        <w:spacing w:before="106"/>
        <w:ind w:left="1390"/>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3C4AAF1C" w14:textId="77777777" w:rsidR="001F06A3" w:rsidRDefault="005F0269">
      <w:pPr>
        <w:pStyle w:val="a6"/>
        <w:numPr>
          <w:ilvl w:val="0"/>
          <w:numId w:val="78"/>
        </w:numPr>
        <w:tabs>
          <w:tab w:val="left" w:pos="1766"/>
        </w:tabs>
        <w:spacing w:line="274" w:lineRule="exact"/>
        <w:ind w:hanging="436"/>
        <w:rPr>
          <w:sz w:val="24"/>
        </w:rPr>
      </w:pPr>
      <w:r>
        <w:rPr>
          <w:sz w:val="24"/>
        </w:rPr>
        <w:t>Физика</w:t>
      </w:r>
      <w:r>
        <w:rPr>
          <w:spacing w:val="-4"/>
          <w:sz w:val="24"/>
        </w:rPr>
        <w:t xml:space="preserve"> </w:t>
      </w:r>
      <w:r>
        <w:rPr>
          <w:sz w:val="24"/>
        </w:rPr>
        <w:t>и</w:t>
      </w:r>
      <w:r>
        <w:rPr>
          <w:spacing w:val="-3"/>
          <w:sz w:val="24"/>
        </w:rPr>
        <w:t xml:space="preserve"> </w:t>
      </w:r>
      <w:r>
        <w:rPr>
          <w:sz w:val="24"/>
        </w:rPr>
        <w:t>её</w:t>
      </w:r>
      <w:r>
        <w:rPr>
          <w:spacing w:val="-3"/>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w:t>
      </w:r>
      <w:r>
        <w:rPr>
          <w:spacing w:val="-4"/>
          <w:sz w:val="24"/>
        </w:rPr>
        <w:t>мира.</w:t>
      </w:r>
    </w:p>
    <w:p w14:paraId="182C919A" w14:textId="77777777" w:rsidR="001F06A3" w:rsidRDefault="005F0269">
      <w:pPr>
        <w:pStyle w:val="a3"/>
        <w:ind w:right="293"/>
      </w:pPr>
      <w:r>
        <w:t>Физика - наука о природе. Явления природы. Физические явления: механические, тепловые, электрические, магнитные, световые, звуковые.</w:t>
      </w:r>
    </w:p>
    <w:p w14:paraId="00DA7EEA" w14:textId="77777777" w:rsidR="001F06A3" w:rsidRDefault="005F0269">
      <w:pPr>
        <w:pStyle w:val="a3"/>
        <w:ind w:right="292"/>
      </w:pPr>
      <w:r>
        <w:t>Физические величины. Измерение физических величин. Физические приборы. Погрешность измерений Международная система единиц.</w:t>
      </w:r>
    </w:p>
    <w:p w14:paraId="594392CD" w14:textId="77777777" w:rsidR="001F06A3" w:rsidRDefault="005F0269">
      <w:pPr>
        <w:pStyle w:val="a3"/>
        <w:ind w:right="288"/>
      </w:pPr>
      <w:r>
        <w:t>Как физика и другие естественные науки изучают природу. Естественно-научный метод познания:</w:t>
      </w:r>
      <w:r>
        <w:rPr>
          <w:spacing w:val="-15"/>
        </w:rPr>
        <w:t xml:space="preserve"> </w:t>
      </w:r>
      <w:r>
        <w:t>наблюдение,</w:t>
      </w:r>
      <w:r>
        <w:rPr>
          <w:spacing w:val="-15"/>
        </w:rPr>
        <w:t xml:space="preserve"> </w:t>
      </w:r>
      <w:r>
        <w:t>постановка</w:t>
      </w:r>
      <w:r>
        <w:rPr>
          <w:spacing w:val="-15"/>
        </w:rPr>
        <w:t xml:space="preserve"> </w:t>
      </w:r>
      <w:r>
        <w:t>научного</w:t>
      </w:r>
      <w:r>
        <w:rPr>
          <w:spacing w:val="-15"/>
        </w:rPr>
        <w:t xml:space="preserve"> </w:t>
      </w:r>
      <w:r>
        <w:t>вопроса,</w:t>
      </w:r>
      <w:r>
        <w:rPr>
          <w:spacing w:val="-15"/>
        </w:rPr>
        <w:t xml:space="preserve"> </w:t>
      </w:r>
      <w:r>
        <w:t>выдвижение</w:t>
      </w:r>
      <w:r>
        <w:rPr>
          <w:spacing w:val="-15"/>
        </w:rPr>
        <w:t xml:space="preserve"> </w:t>
      </w:r>
      <w:r>
        <w:t>гипотез,</w:t>
      </w:r>
      <w:r>
        <w:rPr>
          <w:spacing w:val="-15"/>
        </w:rPr>
        <w:t xml:space="preserve"> </w:t>
      </w:r>
      <w:r>
        <w:t>эксперимент</w:t>
      </w:r>
      <w:r>
        <w:rPr>
          <w:spacing w:val="-15"/>
        </w:rPr>
        <w:t xml:space="preserve"> </w:t>
      </w:r>
      <w:r>
        <w:t>по</w:t>
      </w:r>
      <w:r>
        <w:rPr>
          <w:spacing w:val="-15"/>
        </w:rPr>
        <w:t xml:space="preserve"> </w:t>
      </w:r>
      <w:r>
        <w:t>проверке гипотез, объяснение наблюдаемого явления. Описание физических явлений с помощью моделей.</w:t>
      </w:r>
    </w:p>
    <w:p w14:paraId="10639A5E" w14:textId="77777777" w:rsidR="001F06A3" w:rsidRDefault="005F0269">
      <w:pPr>
        <w:pStyle w:val="a6"/>
        <w:numPr>
          <w:ilvl w:val="1"/>
          <w:numId w:val="78"/>
        </w:numPr>
        <w:tabs>
          <w:tab w:val="left" w:pos="1843"/>
        </w:tabs>
        <w:ind w:hanging="513"/>
        <w:rPr>
          <w:sz w:val="24"/>
        </w:rPr>
      </w:pPr>
      <w:r>
        <w:rPr>
          <w:spacing w:val="-2"/>
          <w:sz w:val="24"/>
        </w:rPr>
        <w:t>Демонстрации.</w:t>
      </w:r>
    </w:p>
    <w:p w14:paraId="5825C98F" w14:textId="77777777" w:rsidR="001F06A3" w:rsidRDefault="005F0269">
      <w:pPr>
        <w:pStyle w:val="a3"/>
        <w:ind w:left="1330" w:firstLine="0"/>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14:paraId="3CB262BE" w14:textId="77777777" w:rsidR="001F06A3" w:rsidRDefault="005F0269">
      <w:pPr>
        <w:pStyle w:val="a3"/>
        <w:ind w:left="1330" w:firstLine="0"/>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4"/>
        </w:rPr>
        <w:t xml:space="preserve"> </w:t>
      </w:r>
      <w:r>
        <w:t>и</w:t>
      </w:r>
      <w:r>
        <w:rPr>
          <w:spacing w:val="-3"/>
        </w:rPr>
        <w:t xml:space="preserve"> </w:t>
      </w:r>
      <w:r>
        <w:t>цифровым</w:t>
      </w:r>
      <w:r>
        <w:rPr>
          <w:spacing w:val="-4"/>
        </w:rPr>
        <w:t xml:space="preserve"> </w:t>
      </w:r>
      <w:r>
        <w:rPr>
          <w:spacing w:val="-2"/>
        </w:rPr>
        <w:t>прибором.</w:t>
      </w:r>
    </w:p>
    <w:p w14:paraId="2282ED2A" w14:textId="77777777" w:rsidR="001F06A3" w:rsidRDefault="005F0269">
      <w:pPr>
        <w:pStyle w:val="a6"/>
        <w:numPr>
          <w:ilvl w:val="1"/>
          <w:numId w:val="78"/>
        </w:numPr>
        <w:tabs>
          <w:tab w:val="left" w:pos="1843"/>
        </w:tabs>
        <w:ind w:hanging="513"/>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13D12B71" w14:textId="77777777" w:rsidR="001F06A3" w:rsidRDefault="005F0269">
      <w:pPr>
        <w:pStyle w:val="a3"/>
        <w:spacing w:before="1"/>
        <w:ind w:left="1330" w:right="3018"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14:paraId="5A7C56F4" w14:textId="77777777" w:rsidR="001F06A3" w:rsidRDefault="005F0269">
      <w:pPr>
        <w:pStyle w:val="a3"/>
        <w:ind w:left="1330" w:right="4826" w:firstLine="0"/>
        <w:jc w:val="left"/>
      </w:pPr>
      <w:r>
        <w:t>Измерение</w:t>
      </w:r>
      <w:r>
        <w:rPr>
          <w:spacing w:val="-9"/>
        </w:rPr>
        <w:t xml:space="preserve"> </w:t>
      </w:r>
      <w:r>
        <w:t>объёма</w:t>
      </w:r>
      <w:r>
        <w:rPr>
          <w:spacing w:val="-9"/>
        </w:rPr>
        <w:t xml:space="preserve"> </w:t>
      </w:r>
      <w:r>
        <w:t>жидкости</w:t>
      </w:r>
      <w:r>
        <w:rPr>
          <w:spacing w:val="-7"/>
        </w:rPr>
        <w:t xml:space="preserve"> </w:t>
      </w:r>
      <w:r>
        <w:t>и</w:t>
      </w:r>
      <w:r>
        <w:rPr>
          <w:spacing w:val="-10"/>
        </w:rPr>
        <w:t xml:space="preserve"> </w:t>
      </w:r>
      <w:r>
        <w:t>твёрдого</w:t>
      </w:r>
      <w:r>
        <w:rPr>
          <w:spacing w:val="-8"/>
        </w:rPr>
        <w:t xml:space="preserve"> </w:t>
      </w:r>
      <w:r>
        <w:t>тела. Определение размеров малых тел.</w:t>
      </w:r>
    </w:p>
    <w:p w14:paraId="6F20C4BA" w14:textId="77777777" w:rsidR="001F06A3" w:rsidRDefault="005F0269">
      <w:pPr>
        <w:pStyle w:val="a3"/>
        <w:ind w:left="1330" w:firstLine="0"/>
        <w:jc w:val="left"/>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14:paraId="5727F799" w14:textId="77777777" w:rsidR="001F06A3" w:rsidRDefault="005F0269">
      <w:pPr>
        <w:pStyle w:val="a3"/>
        <w:ind w:right="288"/>
      </w:pPr>
      <w:r>
        <w:t>Проведение исследования по проверке гипотезы: дальность полёта шарика, пущенного горизонтально, тем больше, чем больше высота пуска.</w:t>
      </w:r>
    </w:p>
    <w:p w14:paraId="3352954E" w14:textId="77777777" w:rsidR="001F06A3" w:rsidRDefault="005F0269">
      <w:pPr>
        <w:pStyle w:val="a6"/>
        <w:numPr>
          <w:ilvl w:val="0"/>
          <w:numId w:val="78"/>
        </w:numPr>
        <w:tabs>
          <w:tab w:val="left" w:pos="1766"/>
        </w:tabs>
        <w:ind w:hanging="436"/>
        <w:rPr>
          <w:sz w:val="24"/>
        </w:rPr>
      </w:pPr>
      <w:r>
        <w:rPr>
          <w:sz w:val="24"/>
        </w:rPr>
        <w:t>Первоначальные</w:t>
      </w:r>
      <w:r>
        <w:rPr>
          <w:spacing w:val="-6"/>
          <w:sz w:val="24"/>
        </w:rPr>
        <w:t xml:space="preserve"> </w:t>
      </w:r>
      <w:r>
        <w:rPr>
          <w:sz w:val="24"/>
        </w:rPr>
        <w:t>сведения</w:t>
      </w:r>
      <w:r>
        <w:rPr>
          <w:spacing w:val="-4"/>
          <w:sz w:val="24"/>
        </w:rPr>
        <w:t xml:space="preserve"> </w:t>
      </w:r>
      <w:r>
        <w:rPr>
          <w:sz w:val="24"/>
        </w:rPr>
        <w:t>о</w:t>
      </w:r>
      <w:r>
        <w:rPr>
          <w:spacing w:val="-4"/>
          <w:sz w:val="24"/>
        </w:rPr>
        <w:t xml:space="preserve"> </w:t>
      </w:r>
      <w:r>
        <w:rPr>
          <w:sz w:val="24"/>
        </w:rPr>
        <w:t>строении</w:t>
      </w:r>
      <w:r>
        <w:rPr>
          <w:spacing w:val="-4"/>
          <w:sz w:val="24"/>
        </w:rPr>
        <w:t xml:space="preserve"> </w:t>
      </w:r>
      <w:r>
        <w:rPr>
          <w:spacing w:val="-2"/>
          <w:sz w:val="24"/>
        </w:rPr>
        <w:t>вещества.</w:t>
      </w:r>
    </w:p>
    <w:p w14:paraId="02369A52" w14:textId="77777777" w:rsidR="001F06A3" w:rsidRDefault="005F0269">
      <w:pPr>
        <w:pStyle w:val="a3"/>
        <w:ind w:right="292"/>
      </w:pPr>
      <w:r>
        <w:t>Строение вещества: атомы и молекулы, их размеры. Опыты, доказывающие дискретное строение вещества.</w:t>
      </w:r>
    </w:p>
    <w:p w14:paraId="03CAEC1F" w14:textId="77777777" w:rsidR="001F06A3" w:rsidRDefault="005F0269">
      <w:pPr>
        <w:pStyle w:val="a3"/>
        <w:ind w:right="29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1AD11AD0" w14:textId="77777777" w:rsidR="001F06A3" w:rsidRDefault="005F0269">
      <w:pPr>
        <w:pStyle w:val="a3"/>
        <w:ind w:right="283"/>
      </w:pPr>
      <w:r>
        <w:t>Агрегатные</w:t>
      </w:r>
      <w:r>
        <w:rPr>
          <w:spacing w:val="-15"/>
        </w:rPr>
        <w:t xml:space="preserve"> </w:t>
      </w:r>
      <w:r>
        <w:t>состояния</w:t>
      </w:r>
      <w:r>
        <w:rPr>
          <w:spacing w:val="-15"/>
        </w:rPr>
        <w:t xml:space="preserve"> </w:t>
      </w:r>
      <w:r>
        <w:t>вещества:</w:t>
      </w:r>
      <w:r>
        <w:rPr>
          <w:spacing w:val="-14"/>
        </w:rPr>
        <w:t xml:space="preserve"> </w:t>
      </w:r>
      <w:r>
        <w:t>строение</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твёрдых</w:t>
      </w:r>
      <w:r>
        <w:rPr>
          <w:spacing w:val="-14"/>
        </w:rPr>
        <w:t xml:space="preserve"> </w:t>
      </w:r>
      <w:r>
        <w:t>(кристаллических)</w:t>
      </w:r>
      <w:r>
        <w:rPr>
          <w:spacing w:val="-15"/>
        </w:rPr>
        <w:t xml:space="preserve"> </w:t>
      </w:r>
      <w:r>
        <w:t>тел. Взаимосвязь</w:t>
      </w:r>
      <w:r>
        <w:rPr>
          <w:spacing w:val="-8"/>
        </w:rPr>
        <w:t xml:space="preserve"> </w:t>
      </w:r>
      <w:r>
        <w:t>между</w:t>
      </w:r>
      <w:r>
        <w:rPr>
          <w:spacing w:val="-13"/>
        </w:rPr>
        <w:t xml:space="preserve"> </w:t>
      </w:r>
      <w:r>
        <w:t>свойствами</w:t>
      </w:r>
      <w:r>
        <w:rPr>
          <w:spacing w:val="-7"/>
        </w:rPr>
        <w:t xml:space="preserve"> </w:t>
      </w:r>
      <w:r>
        <w:t>веществ</w:t>
      </w:r>
      <w:r>
        <w:rPr>
          <w:spacing w:val="-8"/>
        </w:rPr>
        <w:t xml:space="preserve"> </w:t>
      </w:r>
      <w:r>
        <w:t>в</w:t>
      </w:r>
      <w:r>
        <w:rPr>
          <w:spacing w:val="-9"/>
        </w:rPr>
        <w:t xml:space="preserve"> </w:t>
      </w:r>
      <w:r>
        <w:t>разных</w:t>
      </w:r>
      <w:r>
        <w:rPr>
          <w:spacing w:val="-7"/>
        </w:rPr>
        <w:t xml:space="preserve"> </w:t>
      </w:r>
      <w:r>
        <w:t>агрегатных</w:t>
      </w:r>
      <w:r>
        <w:rPr>
          <w:spacing w:val="-7"/>
        </w:rPr>
        <w:t xml:space="preserve"> </w:t>
      </w:r>
      <w:r>
        <w:t>состояниях</w:t>
      </w:r>
      <w:r>
        <w:rPr>
          <w:spacing w:val="-8"/>
        </w:rPr>
        <w:t xml:space="preserve"> </w:t>
      </w:r>
      <w:r>
        <w:t>и</w:t>
      </w:r>
      <w:r>
        <w:rPr>
          <w:spacing w:val="-7"/>
        </w:rPr>
        <w:t xml:space="preserve"> </w:t>
      </w:r>
      <w:r>
        <w:t>их</w:t>
      </w:r>
      <w:r>
        <w:rPr>
          <w:spacing w:val="-6"/>
        </w:rPr>
        <w:t xml:space="preserve"> </w:t>
      </w:r>
      <w:r>
        <w:t>атомномолекулярным строением. Особенности агрегатных состояний воды.</w:t>
      </w:r>
    </w:p>
    <w:p w14:paraId="62FE54D9" w14:textId="77777777" w:rsidR="001F06A3" w:rsidRDefault="005F0269">
      <w:pPr>
        <w:pStyle w:val="a6"/>
        <w:numPr>
          <w:ilvl w:val="1"/>
          <w:numId w:val="78"/>
        </w:numPr>
        <w:tabs>
          <w:tab w:val="left" w:pos="1867"/>
        </w:tabs>
        <w:spacing w:before="1"/>
        <w:ind w:left="1867" w:hanging="537"/>
        <w:rPr>
          <w:sz w:val="24"/>
        </w:rPr>
      </w:pPr>
      <w:r>
        <w:rPr>
          <w:spacing w:val="-2"/>
          <w:sz w:val="24"/>
        </w:rPr>
        <w:t>Демонстрации.</w:t>
      </w:r>
    </w:p>
    <w:p w14:paraId="5209FBBC" w14:textId="77777777" w:rsidR="001F06A3" w:rsidRDefault="005F0269">
      <w:pPr>
        <w:pStyle w:val="a3"/>
        <w:ind w:left="1330" w:right="5634"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640B36DB" w14:textId="77777777" w:rsidR="001F06A3" w:rsidRDefault="005F0269">
      <w:pPr>
        <w:pStyle w:val="a3"/>
        <w:ind w:left="1330" w:firstLine="0"/>
        <w:jc w:val="left"/>
      </w:pPr>
      <w:r>
        <w:t>Наблюдение</w:t>
      </w:r>
      <w:r>
        <w:rPr>
          <w:spacing w:val="-8"/>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3"/>
        </w:rPr>
        <w:t xml:space="preserve"> </w:t>
      </w:r>
      <w:r>
        <w:t>отталкиванием</w:t>
      </w:r>
      <w:r>
        <w:rPr>
          <w:spacing w:val="-6"/>
        </w:rPr>
        <w:t xml:space="preserve"> </w:t>
      </w:r>
      <w:r>
        <w:t>частиц</w:t>
      </w:r>
      <w:r>
        <w:rPr>
          <w:spacing w:val="2"/>
        </w:rPr>
        <w:t xml:space="preserve"> </w:t>
      </w:r>
      <w:r>
        <w:rPr>
          <w:spacing w:val="-2"/>
        </w:rPr>
        <w:t>вещества.</w:t>
      </w:r>
    </w:p>
    <w:p w14:paraId="1D446E6A" w14:textId="77777777" w:rsidR="001F06A3" w:rsidRDefault="005F0269">
      <w:pPr>
        <w:pStyle w:val="a6"/>
        <w:numPr>
          <w:ilvl w:val="1"/>
          <w:numId w:val="78"/>
        </w:numPr>
        <w:tabs>
          <w:tab w:val="left" w:pos="1867"/>
        </w:tabs>
        <w:ind w:left="1867" w:hanging="537"/>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654C9FD6" w14:textId="77777777" w:rsidR="001F06A3" w:rsidRDefault="005F0269">
      <w:pPr>
        <w:pStyle w:val="a3"/>
        <w:ind w:left="1330" w:right="1840" w:firstLine="0"/>
        <w:jc w:val="left"/>
      </w:pPr>
      <w:r>
        <w:t>Оценка</w:t>
      </w:r>
      <w:r>
        <w:rPr>
          <w:spacing w:val="-6"/>
        </w:rPr>
        <w:t xml:space="preserve"> </w:t>
      </w:r>
      <w:r>
        <w:t>диаметра</w:t>
      </w:r>
      <w:r>
        <w:rPr>
          <w:spacing w:val="-5"/>
        </w:rPr>
        <w:t xml:space="preserve"> </w:t>
      </w:r>
      <w:r>
        <w:t>атома</w:t>
      </w:r>
      <w:r>
        <w:rPr>
          <w:spacing w:val="-5"/>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14:paraId="479CD1F2" w14:textId="77777777" w:rsidR="001F06A3" w:rsidRDefault="005F0269">
      <w:pPr>
        <w:pStyle w:val="a3"/>
        <w:ind w:left="1330"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14:paraId="662F1EC2" w14:textId="77777777" w:rsidR="001F06A3" w:rsidRDefault="005F0269">
      <w:pPr>
        <w:pStyle w:val="a6"/>
        <w:numPr>
          <w:ilvl w:val="0"/>
          <w:numId w:val="78"/>
        </w:numPr>
        <w:tabs>
          <w:tab w:val="left" w:pos="1766"/>
        </w:tabs>
        <w:ind w:hanging="436"/>
        <w:rPr>
          <w:sz w:val="24"/>
        </w:rPr>
      </w:pPr>
      <w:r>
        <w:rPr>
          <w:sz w:val="24"/>
        </w:rPr>
        <w:t>Движение</w:t>
      </w:r>
      <w:r>
        <w:rPr>
          <w:spacing w:val="-5"/>
          <w:sz w:val="24"/>
        </w:rPr>
        <w:t xml:space="preserve"> </w:t>
      </w:r>
      <w:r>
        <w:rPr>
          <w:sz w:val="24"/>
        </w:rPr>
        <w:t>и</w:t>
      </w:r>
      <w:r>
        <w:rPr>
          <w:spacing w:val="-4"/>
          <w:sz w:val="24"/>
        </w:rPr>
        <w:t xml:space="preserve"> </w:t>
      </w:r>
      <w:r>
        <w:rPr>
          <w:sz w:val="24"/>
        </w:rPr>
        <w:t>взаимодействие</w:t>
      </w:r>
      <w:r>
        <w:rPr>
          <w:spacing w:val="-4"/>
          <w:sz w:val="24"/>
        </w:rPr>
        <w:t xml:space="preserve"> тел.</w:t>
      </w:r>
    </w:p>
    <w:p w14:paraId="38BBDD42" w14:textId="77777777" w:rsidR="001F06A3" w:rsidRDefault="005F0269">
      <w:pPr>
        <w:pStyle w:val="a3"/>
        <w:spacing w:before="10"/>
        <w:ind w:left="1330" w:firstLine="0"/>
        <w:jc w:val="left"/>
      </w:pPr>
      <w:r>
        <w:t>Механическое</w:t>
      </w:r>
      <w:r>
        <w:rPr>
          <w:spacing w:val="-7"/>
        </w:rPr>
        <w:t xml:space="preserve"> </w:t>
      </w:r>
      <w:r>
        <w:t>движение.</w:t>
      </w:r>
      <w:r>
        <w:rPr>
          <w:spacing w:val="-4"/>
        </w:rPr>
        <w:t xml:space="preserve"> </w:t>
      </w:r>
      <w:r>
        <w:t>Равномерное</w:t>
      </w:r>
      <w:r>
        <w:rPr>
          <w:spacing w:val="-5"/>
        </w:rPr>
        <w:t xml:space="preserve"> </w:t>
      </w:r>
      <w:r>
        <w:t>и</w:t>
      </w:r>
      <w:r>
        <w:rPr>
          <w:spacing w:val="-3"/>
        </w:rPr>
        <w:t xml:space="preserve"> </w:t>
      </w:r>
      <w:r>
        <w:t>неравномерное</w:t>
      </w:r>
      <w:r>
        <w:rPr>
          <w:spacing w:val="-5"/>
        </w:rPr>
        <w:t xml:space="preserve"> </w:t>
      </w:r>
      <w:r>
        <w:t>движение.</w:t>
      </w:r>
      <w:r>
        <w:rPr>
          <w:spacing w:val="-4"/>
        </w:rPr>
        <w:t xml:space="preserve"> </w:t>
      </w:r>
      <w:r>
        <w:t>Скорость.</w:t>
      </w:r>
      <w:r>
        <w:rPr>
          <w:spacing w:val="-3"/>
        </w:rPr>
        <w:t xml:space="preserve"> </w:t>
      </w:r>
      <w:r>
        <w:rPr>
          <w:spacing w:val="-2"/>
        </w:rPr>
        <w:t>Средняя</w:t>
      </w:r>
    </w:p>
    <w:p w14:paraId="1A23EC38" w14:textId="77777777" w:rsidR="001F06A3" w:rsidRDefault="001F06A3">
      <w:pPr>
        <w:sectPr w:rsidR="001F06A3">
          <w:pgSz w:w="11900" w:h="16850"/>
          <w:pgMar w:top="480" w:right="220" w:bottom="640" w:left="480" w:header="0" w:footer="266" w:gutter="0"/>
          <w:cols w:space="720"/>
        </w:sectPr>
      </w:pPr>
    </w:p>
    <w:p w14:paraId="6F29DF81" w14:textId="77777777" w:rsidR="001F06A3" w:rsidRDefault="005F0269">
      <w:pPr>
        <w:pStyle w:val="a3"/>
        <w:spacing w:before="77"/>
        <w:ind w:left="593" w:firstLine="0"/>
      </w:pPr>
      <w:r>
        <w:t>скорость</w:t>
      </w:r>
      <w:r>
        <w:rPr>
          <w:spacing w:val="-5"/>
        </w:rPr>
        <w:t xml:space="preserve"> </w:t>
      </w:r>
      <w:r>
        <w:t>при</w:t>
      </w:r>
      <w:r>
        <w:rPr>
          <w:spacing w:val="-5"/>
        </w:rPr>
        <w:t xml:space="preserve"> </w:t>
      </w:r>
      <w:r>
        <w:t>неравномерном</w:t>
      </w:r>
      <w:r>
        <w:rPr>
          <w:spacing w:val="-4"/>
        </w:rPr>
        <w:t xml:space="preserve"> </w:t>
      </w:r>
      <w:r>
        <w:t>движении.</w:t>
      </w:r>
      <w:r>
        <w:rPr>
          <w:spacing w:val="-6"/>
        </w:rPr>
        <w:t xml:space="preserve"> </w:t>
      </w:r>
      <w:r>
        <w:t>Расчёт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rPr>
          <w:spacing w:val="-2"/>
        </w:rPr>
        <w:t>движения.</w:t>
      </w:r>
    </w:p>
    <w:p w14:paraId="34705CCA" w14:textId="77777777" w:rsidR="001F06A3" w:rsidRDefault="005F0269">
      <w:pPr>
        <w:pStyle w:val="a3"/>
        <w:ind w:left="593" w:right="290"/>
      </w:pPr>
      <w:r>
        <w:t>Явление инерции. Закон инерции. Взаимодействие тел как причина изменения скорости движения</w:t>
      </w:r>
      <w:r>
        <w:rPr>
          <w:spacing w:val="-12"/>
        </w:rPr>
        <w:t xml:space="preserve"> </w:t>
      </w:r>
      <w:r>
        <w:t>тел.</w:t>
      </w:r>
      <w:r>
        <w:rPr>
          <w:spacing w:val="-12"/>
        </w:rPr>
        <w:t xml:space="preserve"> </w:t>
      </w:r>
      <w:r>
        <w:t>Масса</w:t>
      </w:r>
      <w:r>
        <w:rPr>
          <w:spacing w:val="-12"/>
        </w:rPr>
        <w:t xml:space="preserve"> </w:t>
      </w:r>
      <w:r>
        <w:t>как</w:t>
      </w:r>
      <w:r>
        <w:rPr>
          <w:spacing w:val="-11"/>
        </w:rPr>
        <w:t xml:space="preserve"> </w:t>
      </w:r>
      <w:r>
        <w:t>мера</w:t>
      </w:r>
      <w:r>
        <w:rPr>
          <w:spacing w:val="-12"/>
        </w:rPr>
        <w:t xml:space="preserve"> </w:t>
      </w:r>
      <w:r>
        <w:t>инертности</w:t>
      </w:r>
      <w:r>
        <w:rPr>
          <w:spacing w:val="-12"/>
        </w:rPr>
        <w:t xml:space="preserve"> </w:t>
      </w:r>
      <w:r>
        <w:t>тела.</w:t>
      </w:r>
      <w:r>
        <w:rPr>
          <w:spacing w:val="-12"/>
        </w:rPr>
        <w:t xml:space="preserve"> </w:t>
      </w:r>
      <w:r>
        <w:t>Плотность</w:t>
      </w:r>
      <w:r>
        <w:rPr>
          <w:spacing w:val="-10"/>
        </w:rPr>
        <w:t xml:space="preserve"> </w:t>
      </w:r>
      <w:r>
        <w:t>вещества.</w:t>
      </w:r>
      <w:r>
        <w:rPr>
          <w:spacing w:val="-12"/>
        </w:rPr>
        <w:t xml:space="preserve"> </w:t>
      </w:r>
      <w:r>
        <w:t>Связь</w:t>
      </w:r>
      <w:r>
        <w:rPr>
          <w:spacing w:val="-11"/>
        </w:rPr>
        <w:t xml:space="preserve"> </w:t>
      </w:r>
      <w:r>
        <w:t>плотности</w:t>
      </w:r>
      <w:r>
        <w:rPr>
          <w:spacing w:val="-11"/>
        </w:rPr>
        <w:t xml:space="preserve"> </w:t>
      </w:r>
      <w:r>
        <w:t>с</w:t>
      </w:r>
      <w:r>
        <w:rPr>
          <w:spacing w:val="-12"/>
        </w:rPr>
        <w:t xml:space="preserve"> </w:t>
      </w:r>
      <w:r>
        <w:t>количеством молекул в единице объёма вещества.</w:t>
      </w:r>
    </w:p>
    <w:p w14:paraId="55A46DD9" w14:textId="77777777" w:rsidR="001F06A3" w:rsidRDefault="005F0269">
      <w:pPr>
        <w:pStyle w:val="a3"/>
        <w:spacing w:before="1"/>
        <w:ind w:left="593" w:right="291"/>
      </w:pPr>
      <w:r>
        <w:t>Сила</w:t>
      </w:r>
      <w:r>
        <w:rPr>
          <w:spacing w:val="-4"/>
        </w:rPr>
        <w:t xml:space="preserve"> </w:t>
      </w:r>
      <w:r>
        <w:t>как</w:t>
      </w:r>
      <w:r>
        <w:rPr>
          <w:spacing w:val="-3"/>
        </w:rPr>
        <w:t xml:space="preserve"> </w:t>
      </w:r>
      <w:r>
        <w:t>характеристика</w:t>
      </w:r>
      <w:r>
        <w:rPr>
          <w:spacing w:val="-4"/>
        </w:rPr>
        <w:t xml:space="preserve"> </w:t>
      </w:r>
      <w:r>
        <w:t>взаимодействия</w:t>
      </w:r>
      <w:r>
        <w:rPr>
          <w:spacing w:val="-3"/>
        </w:rPr>
        <w:t xml:space="preserve"> </w:t>
      </w:r>
      <w:r>
        <w:t>тел.</w:t>
      </w:r>
      <w:r>
        <w:rPr>
          <w:spacing w:val="-1"/>
        </w:rPr>
        <w:t xml:space="preserve"> </w:t>
      </w:r>
      <w:r>
        <w:t>Сила</w:t>
      </w:r>
      <w:r>
        <w:rPr>
          <w:spacing w:val="-2"/>
        </w:rPr>
        <w:t xml:space="preserve"> </w:t>
      </w:r>
      <w:r>
        <w:t>упругости</w:t>
      </w:r>
      <w:r>
        <w:rPr>
          <w:spacing w:val="-2"/>
        </w:rPr>
        <w:t xml:space="preserve"> </w:t>
      </w:r>
      <w:r>
        <w:t>и</w:t>
      </w:r>
      <w:r>
        <w:rPr>
          <w:spacing w:val="-3"/>
        </w:rPr>
        <w:t xml:space="preserve"> </w:t>
      </w:r>
      <w:r>
        <w:t>закон</w:t>
      </w:r>
      <w:r>
        <w:rPr>
          <w:spacing w:val="-5"/>
        </w:rPr>
        <w:t xml:space="preserve"> </w:t>
      </w:r>
      <w:r>
        <w:t>Гука.</w:t>
      </w:r>
      <w:r>
        <w:rPr>
          <w:spacing w:val="-1"/>
        </w:rPr>
        <w:t xml:space="preserve"> </w:t>
      </w:r>
      <w:r>
        <w:t>Измерение</w:t>
      </w:r>
      <w:r>
        <w:rPr>
          <w:spacing w:val="-2"/>
        </w:rPr>
        <w:t xml:space="preserve"> </w:t>
      </w:r>
      <w:r>
        <w:t>силы с</w:t>
      </w:r>
      <w:r>
        <w:rPr>
          <w:spacing w:val="-2"/>
        </w:rPr>
        <w:t xml:space="preserve"> </w:t>
      </w:r>
      <w:r>
        <w:t>помощью</w:t>
      </w:r>
      <w:r>
        <w:rPr>
          <w:spacing w:val="-1"/>
        </w:rPr>
        <w:t xml:space="preserve"> </w:t>
      </w:r>
      <w:r>
        <w:t>динамометра.</w:t>
      </w:r>
      <w:r>
        <w:rPr>
          <w:spacing w:val="-2"/>
        </w:rPr>
        <w:t xml:space="preserve"> </w:t>
      </w:r>
      <w:r>
        <w:t>Явление</w:t>
      </w:r>
      <w:r>
        <w:rPr>
          <w:spacing w:val="-2"/>
        </w:rPr>
        <w:t xml:space="preserve"> </w:t>
      </w:r>
      <w:r>
        <w:t>тяготения</w:t>
      </w:r>
      <w:r>
        <w:rPr>
          <w:spacing w:val="-2"/>
        </w:rPr>
        <w:t xml:space="preserve"> </w:t>
      </w:r>
      <w:r>
        <w:t>и сила</w:t>
      </w:r>
      <w:r>
        <w:rPr>
          <w:spacing w:val="-2"/>
        </w:rPr>
        <w:t xml:space="preserve"> </w:t>
      </w:r>
      <w:r>
        <w:t>тяжести.</w:t>
      </w:r>
      <w:r>
        <w:rPr>
          <w:spacing w:val="-1"/>
        </w:rPr>
        <w:t xml:space="preserve"> </w:t>
      </w:r>
      <w:r>
        <w:t>Сила</w:t>
      </w:r>
      <w:r>
        <w:rPr>
          <w:spacing w:val="-2"/>
        </w:rPr>
        <w:t xml:space="preserve"> </w:t>
      </w:r>
      <w:r>
        <w:t>тяжести на</w:t>
      </w:r>
      <w:r>
        <w:rPr>
          <w:spacing w:val="-2"/>
        </w:rPr>
        <w:t xml:space="preserve"> </w:t>
      </w:r>
      <w:r>
        <w:t>других планетах.</w:t>
      </w:r>
      <w:r>
        <w:rPr>
          <w:spacing w:val="-1"/>
        </w:rPr>
        <w:t xml:space="preserve"> </w:t>
      </w:r>
      <w:r>
        <w:t>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20170E14" w14:textId="77777777" w:rsidR="001F06A3" w:rsidRDefault="005F0269">
      <w:pPr>
        <w:pStyle w:val="a6"/>
        <w:numPr>
          <w:ilvl w:val="1"/>
          <w:numId w:val="78"/>
        </w:numPr>
        <w:tabs>
          <w:tab w:val="left" w:pos="1864"/>
        </w:tabs>
        <w:ind w:left="1864" w:hanging="532"/>
        <w:rPr>
          <w:sz w:val="24"/>
        </w:rPr>
      </w:pPr>
      <w:r>
        <w:rPr>
          <w:spacing w:val="-2"/>
          <w:sz w:val="24"/>
        </w:rPr>
        <w:t>Демонстрации.</w:t>
      </w:r>
    </w:p>
    <w:p w14:paraId="2F83CC7D" w14:textId="77777777" w:rsidR="001F06A3" w:rsidRDefault="005F0269">
      <w:pPr>
        <w:pStyle w:val="a3"/>
        <w:ind w:left="1332" w:right="4826" w:firstLine="0"/>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14:paraId="6E48AC3A" w14:textId="77777777" w:rsidR="001F06A3" w:rsidRDefault="005F0269">
      <w:pPr>
        <w:pStyle w:val="a3"/>
        <w:ind w:left="1332" w:right="3018" w:firstLine="0"/>
        <w:jc w:val="left"/>
      </w:pPr>
      <w:r>
        <w:t>Наблюдение</w:t>
      </w:r>
      <w:r>
        <w:rPr>
          <w:spacing w:val="-8"/>
        </w:rPr>
        <w:t xml:space="preserve"> </w:t>
      </w:r>
      <w:r>
        <w:t>изменения</w:t>
      </w:r>
      <w:r>
        <w:rPr>
          <w:spacing w:val="-10"/>
        </w:rPr>
        <w:t xml:space="preserve"> </w:t>
      </w:r>
      <w:r>
        <w:t>скорости</w:t>
      </w:r>
      <w:r>
        <w:rPr>
          <w:spacing w:val="-7"/>
        </w:rPr>
        <w:t xml:space="preserve"> </w:t>
      </w:r>
      <w:r>
        <w:t>при</w:t>
      </w:r>
      <w:r>
        <w:rPr>
          <w:spacing w:val="-8"/>
        </w:rPr>
        <w:t xml:space="preserve"> </w:t>
      </w:r>
      <w:r>
        <w:t>взаимодействии</w:t>
      </w:r>
      <w:r>
        <w:rPr>
          <w:spacing w:val="-8"/>
        </w:rPr>
        <w:t xml:space="preserve"> </w:t>
      </w:r>
      <w:r>
        <w:t>тел. Сравнение масс по взаимодействию тел.</w:t>
      </w:r>
    </w:p>
    <w:p w14:paraId="75041E95" w14:textId="77777777" w:rsidR="001F06A3" w:rsidRDefault="005F0269">
      <w:pPr>
        <w:pStyle w:val="a3"/>
        <w:ind w:left="1332"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14:paraId="3A164186" w14:textId="77777777" w:rsidR="001F06A3" w:rsidRDefault="005F0269">
      <w:pPr>
        <w:pStyle w:val="a6"/>
        <w:numPr>
          <w:ilvl w:val="1"/>
          <w:numId w:val="78"/>
        </w:numPr>
        <w:tabs>
          <w:tab w:val="left" w:pos="1864"/>
        </w:tabs>
        <w:ind w:left="1864" w:hanging="53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02DC9437" w14:textId="77777777" w:rsidR="001F06A3" w:rsidRDefault="005F0269">
      <w:pPr>
        <w:pStyle w:val="a3"/>
        <w:ind w:left="593"/>
        <w:jc w:val="left"/>
      </w:pPr>
      <w:r>
        <w:t>Определение</w:t>
      </w:r>
      <w:r>
        <w:rPr>
          <w:spacing w:val="-1"/>
        </w:rPr>
        <w:t xml:space="preserve"> </w:t>
      </w:r>
      <w:r>
        <w:t>скорости равномерного движения (шарика</w:t>
      </w:r>
      <w:r>
        <w:rPr>
          <w:spacing w:val="-1"/>
        </w:rPr>
        <w:t xml:space="preserve"> </w:t>
      </w:r>
      <w:r>
        <w:t>в жидкости, модели электрического автомобиля и так далее).</w:t>
      </w:r>
    </w:p>
    <w:p w14:paraId="632EAFFC" w14:textId="77777777" w:rsidR="001F06A3" w:rsidRDefault="005F0269">
      <w:pPr>
        <w:pStyle w:val="a3"/>
        <w:spacing w:before="1"/>
        <w:ind w:left="1332" w:firstLine="0"/>
        <w:jc w:val="left"/>
      </w:pPr>
      <w:r>
        <w:t>Определение</w:t>
      </w:r>
      <w:r>
        <w:rPr>
          <w:spacing w:val="-6"/>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шарика</w:t>
      </w:r>
      <w:r>
        <w:rPr>
          <w:spacing w:val="-6"/>
        </w:rPr>
        <w:t xml:space="preserve"> </w:t>
      </w:r>
      <w:r>
        <w:t>по</w:t>
      </w:r>
      <w:r>
        <w:rPr>
          <w:spacing w:val="-5"/>
        </w:rPr>
        <w:t xml:space="preserve"> </w:t>
      </w:r>
      <w:r>
        <w:t>наклонной</w:t>
      </w:r>
      <w:r>
        <w:rPr>
          <w:spacing w:val="-5"/>
        </w:rPr>
        <w:t xml:space="preserve"> </w:t>
      </w:r>
      <w:r>
        <w:t>плоскости. Определение плотности твёрдого тела.</w:t>
      </w:r>
    </w:p>
    <w:p w14:paraId="1122449F" w14:textId="77777777" w:rsidR="001F06A3" w:rsidRDefault="005F0269">
      <w:pPr>
        <w:pStyle w:val="a3"/>
        <w:ind w:left="1332" w:firstLine="0"/>
        <w:jc w:val="left"/>
      </w:pPr>
      <w:r>
        <w:t>Опыты,</w:t>
      </w:r>
      <w:r>
        <w:rPr>
          <w:spacing w:val="-8"/>
        </w:rPr>
        <w:t xml:space="preserve"> </w:t>
      </w:r>
      <w:r>
        <w:t>демонстрирующие</w:t>
      </w:r>
      <w:r>
        <w:rPr>
          <w:spacing w:val="-8"/>
        </w:rPr>
        <w:t xml:space="preserve"> </w:t>
      </w:r>
      <w:r>
        <w:t>зависимость</w:t>
      </w:r>
      <w:r>
        <w:rPr>
          <w:spacing w:val="-5"/>
        </w:rPr>
        <w:t xml:space="preserve"> </w:t>
      </w:r>
      <w:r>
        <w:t>растяжения</w:t>
      </w:r>
      <w:r>
        <w:rPr>
          <w:spacing w:val="-7"/>
        </w:rPr>
        <w:t xml:space="preserve"> </w:t>
      </w:r>
      <w:r>
        <w:t>(деформации)</w:t>
      </w:r>
      <w:r>
        <w:rPr>
          <w:spacing w:val="-8"/>
        </w:rPr>
        <w:t xml:space="preserve"> </w:t>
      </w:r>
      <w:r>
        <w:t>пружины</w:t>
      </w:r>
      <w:r>
        <w:rPr>
          <w:spacing w:val="-7"/>
        </w:rPr>
        <w:t xml:space="preserve"> </w:t>
      </w:r>
      <w:r>
        <w:t>от</w:t>
      </w:r>
      <w:r>
        <w:rPr>
          <w:spacing w:val="-6"/>
        </w:rPr>
        <w:t xml:space="preserve"> </w:t>
      </w:r>
      <w:r>
        <w:rPr>
          <w:spacing w:val="-2"/>
        </w:rPr>
        <w:t>приложенной</w:t>
      </w:r>
    </w:p>
    <w:p w14:paraId="6AAF4BB8" w14:textId="77777777" w:rsidR="001F06A3" w:rsidRDefault="005F0269">
      <w:pPr>
        <w:pStyle w:val="a3"/>
        <w:ind w:left="593" w:firstLine="0"/>
        <w:jc w:val="left"/>
      </w:pPr>
      <w:r>
        <w:rPr>
          <w:spacing w:val="-2"/>
        </w:rPr>
        <w:t>силы.</w:t>
      </w:r>
    </w:p>
    <w:p w14:paraId="61F8C861" w14:textId="77777777" w:rsidR="001F06A3" w:rsidRDefault="005F0269">
      <w:pPr>
        <w:pStyle w:val="a3"/>
        <w:ind w:left="1332" w:firstLine="0"/>
        <w:jc w:val="left"/>
      </w:pPr>
      <w:r>
        <w:t>Опыты,</w:t>
      </w:r>
      <w:r>
        <w:rPr>
          <w:spacing w:val="27"/>
        </w:rPr>
        <w:t xml:space="preserve"> </w:t>
      </w:r>
      <w:r>
        <w:t>демонстрирующие</w:t>
      </w:r>
      <w:r>
        <w:rPr>
          <w:spacing w:val="29"/>
        </w:rPr>
        <w:t xml:space="preserve"> </w:t>
      </w:r>
      <w:r>
        <w:t>зависимость</w:t>
      </w:r>
      <w:r>
        <w:rPr>
          <w:spacing w:val="31"/>
        </w:rPr>
        <w:t xml:space="preserve"> </w:t>
      </w:r>
      <w:r>
        <w:t>силы</w:t>
      </w:r>
      <w:r>
        <w:rPr>
          <w:spacing w:val="27"/>
        </w:rPr>
        <w:t xml:space="preserve"> </w:t>
      </w:r>
      <w:r>
        <w:t>трения</w:t>
      </w:r>
      <w:r>
        <w:rPr>
          <w:spacing w:val="30"/>
        </w:rPr>
        <w:t xml:space="preserve"> </w:t>
      </w:r>
      <w:r>
        <w:t>скольжения</w:t>
      </w:r>
      <w:r>
        <w:rPr>
          <w:spacing w:val="27"/>
        </w:rPr>
        <w:t xml:space="preserve"> </w:t>
      </w:r>
      <w:r>
        <w:t>от</w:t>
      </w:r>
      <w:r>
        <w:rPr>
          <w:spacing w:val="28"/>
        </w:rPr>
        <w:t xml:space="preserve"> </w:t>
      </w:r>
      <w:r>
        <w:t>веса</w:t>
      </w:r>
      <w:r>
        <w:rPr>
          <w:spacing w:val="29"/>
        </w:rPr>
        <w:t xml:space="preserve"> </w:t>
      </w:r>
      <w:r>
        <w:t>тела</w:t>
      </w:r>
      <w:r>
        <w:rPr>
          <w:spacing w:val="29"/>
        </w:rPr>
        <w:t xml:space="preserve"> </w:t>
      </w:r>
      <w:r>
        <w:t>и</w:t>
      </w:r>
      <w:r>
        <w:rPr>
          <w:spacing w:val="31"/>
        </w:rPr>
        <w:t xml:space="preserve"> </w:t>
      </w:r>
      <w:r>
        <w:rPr>
          <w:spacing w:val="-2"/>
        </w:rPr>
        <w:t>характера</w:t>
      </w:r>
    </w:p>
    <w:p w14:paraId="202C18B7" w14:textId="77777777" w:rsidR="001F06A3" w:rsidRDefault="005F0269">
      <w:pPr>
        <w:pStyle w:val="a3"/>
        <w:ind w:left="593" w:firstLine="0"/>
      </w:pPr>
      <w:r>
        <w:t>соприкасающихся</w:t>
      </w:r>
      <w:r>
        <w:rPr>
          <w:spacing w:val="-8"/>
        </w:rPr>
        <w:t xml:space="preserve"> </w:t>
      </w:r>
      <w:r>
        <w:rPr>
          <w:spacing w:val="-2"/>
        </w:rPr>
        <w:t>поверхностей.</w:t>
      </w:r>
    </w:p>
    <w:p w14:paraId="56BCF866" w14:textId="77777777" w:rsidR="001F06A3" w:rsidRDefault="005F0269">
      <w:pPr>
        <w:pStyle w:val="a6"/>
        <w:numPr>
          <w:ilvl w:val="0"/>
          <w:numId w:val="78"/>
        </w:numPr>
        <w:tabs>
          <w:tab w:val="left" w:pos="1831"/>
        </w:tabs>
        <w:ind w:left="1831" w:hanging="499"/>
        <w:rPr>
          <w:sz w:val="24"/>
        </w:rPr>
      </w:pPr>
      <w:r>
        <w:rPr>
          <w:sz w:val="24"/>
        </w:rPr>
        <w:t>Давление</w:t>
      </w:r>
      <w:r>
        <w:rPr>
          <w:spacing w:val="-3"/>
          <w:sz w:val="24"/>
        </w:rPr>
        <w:t xml:space="preserve"> </w:t>
      </w:r>
      <w:r>
        <w:rPr>
          <w:sz w:val="24"/>
        </w:rPr>
        <w:t>твёрдых</w:t>
      </w:r>
      <w:r>
        <w:rPr>
          <w:spacing w:val="-1"/>
          <w:sz w:val="24"/>
        </w:rPr>
        <w:t xml:space="preserve"> </w:t>
      </w:r>
      <w:r>
        <w:rPr>
          <w:sz w:val="24"/>
        </w:rPr>
        <w:t>тел,</w:t>
      </w:r>
      <w:r>
        <w:rPr>
          <w:spacing w:val="-1"/>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14:paraId="2A924BAE" w14:textId="77777777" w:rsidR="001F06A3" w:rsidRDefault="005F0269">
      <w:pPr>
        <w:pStyle w:val="a3"/>
        <w:ind w:left="593" w:right="28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496E17E5" w14:textId="77777777" w:rsidR="001F06A3" w:rsidRDefault="005F0269">
      <w:pPr>
        <w:pStyle w:val="a3"/>
        <w:ind w:left="593" w:right="291"/>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F97832F" w14:textId="77777777" w:rsidR="001F06A3" w:rsidRDefault="005F0269">
      <w:pPr>
        <w:pStyle w:val="a3"/>
        <w:ind w:left="1332" w:firstLine="0"/>
      </w:pPr>
      <w:r>
        <w:t>Действие</w:t>
      </w:r>
      <w:r>
        <w:rPr>
          <w:spacing w:val="18"/>
        </w:rPr>
        <w:t xml:space="preserve"> </w:t>
      </w:r>
      <w:r>
        <w:t>жидкости</w:t>
      </w:r>
      <w:r>
        <w:rPr>
          <w:spacing w:val="23"/>
        </w:rPr>
        <w:t xml:space="preserve"> </w:t>
      </w:r>
      <w:r>
        <w:t>и</w:t>
      </w:r>
      <w:r>
        <w:rPr>
          <w:spacing w:val="23"/>
        </w:rPr>
        <w:t xml:space="preserve"> </w:t>
      </w:r>
      <w:r>
        <w:t>газа</w:t>
      </w:r>
      <w:r>
        <w:rPr>
          <w:spacing w:val="20"/>
        </w:rPr>
        <w:t xml:space="preserve"> </w:t>
      </w:r>
      <w:r>
        <w:t>на</w:t>
      </w:r>
      <w:r>
        <w:rPr>
          <w:spacing w:val="20"/>
        </w:rPr>
        <w:t xml:space="preserve"> </w:t>
      </w:r>
      <w:r>
        <w:t>погружённое</w:t>
      </w:r>
      <w:r>
        <w:rPr>
          <w:spacing w:val="21"/>
        </w:rPr>
        <w:t xml:space="preserve"> </w:t>
      </w:r>
      <w:r>
        <w:t>в</w:t>
      </w:r>
      <w:r>
        <w:rPr>
          <w:spacing w:val="25"/>
        </w:rPr>
        <w:t xml:space="preserve"> </w:t>
      </w:r>
      <w:r>
        <w:t>них</w:t>
      </w:r>
      <w:r>
        <w:rPr>
          <w:spacing w:val="23"/>
        </w:rPr>
        <w:t xml:space="preserve"> </w:t>
      </w:r>
      <w:r>
        <w:t>тело.</w:t>
      </w:r>
      <w:r>
        <w:rPr>
          <w:spacing w:val="22"/>
        </w:rPr>
        <w:t xml:space="preserve"> </w:t>
      </w:r>
      <w:r>
        <w:t>Выталкивающая</w:t>
      </w:r>
      <w:r>
        <w:rPr>
          <w:spacing w:val="21"/>
        </w:rPr>
        <w:t xml:space="preserve"> </w:t>
      </w:r>
      <w:r>
        <w:t>(архимедова)</w:t>
      </w:r>
      <w:r>
        <w:rPr>
          <w:spacing w:val="21"/>
        </w:rPr>
        <w:t xml:space="preserve"> </w:t>
      </w:r>
      <w:r>
        <w:rPr>
          <w:spacing w:val="-2"/>
        </w:rPr>
        <w:t>сила.</w:t>
      </w:r>
    </w:p>
    <w:p w14:paraId="1290777F" w14:textId="77777777" w:rsidR="001F06A3" w:rsidRDefault="005F0269">
      <w:pPr>
        <w:pStyle w:val="a3"/>
        <w:ind w:left="593" w:firstLine="0"/>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14:paraId="4B44F94F" w14:textId="77777777" w:rsidR="001F06A3" w:rsidRDefault="005F0269">
      <w:pPr>
        <w:pStyle w:val="a6"/>
        <w:numPr>
          <w:ilvl w:val="1"/>
          <w:numId w:val="78"/>
        </w:numPr>
        <w:tabs>
          <w:tab w:val="left" w:pos="1869"/>
        </w:tabs>
        <w:ind w:left="1869" w:hanging="537"/>
        <w:rPr>
          <w:sz w:val="24"/>
        </w:rPr>
      </w:pPr>
      <w:r>
        <w:rPr>
          <w:spacing w:val="-2"/>
          <w:sz w:val="24"/>
        </w:rPr>
        <w:t>Демонстрации.</w:t>
      </w:r>
    </w:p>
    <w:p w14:paraId="301D320D" w14:textId="77777777" w:rsidR="001F06A3" w:rsidRDefault="005F0269">
      <w:pPr>
        <w:pStyle w:val="a3"/>
        <w:ind w:left="1332" w:right="4826" w:firstLine="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14:paraId="6B15FB34" w14:textId="77777777" w:rsidR="001F06A3" w:rsidRDefault="005F0269">
      <w:pPr>
        <w:pStyle w:val="a3"/>
        <w:spacing w:before="1"/>
        <w:ind w:left="1332" w:right="7377" w:firstLine="0"/>
        <w:jc w:val="left"/>
      </w:pPr>
      <w:r>
        <w:t>Сообщающиеся</w:t>
      </w:r>
      <w:r>
        <w:rPr>
          <w:spacing w:val="-15"/>
        </w:rPr>
        <w:t xml:space="preserve"> </w:t>
      </w:r>
      <w:r>
        <w:t>сосуды. Гидравлический пресс.</w:t>
      </w:r>
    </w:p>
    <w:p w14:paraId="4552FBF7" w14:textId="77777777" w:rsidR="001F06A3" w:rsidRDefault="005F0269">
      <w:pPr>
        <w:pStyle w:val="a3"/>
        <w:ind w:left="1332" w:firstLine="0"/>
        <w:jc w:val="left"/>
      </w:pPr>
      <w:r>
        <w:t>Проявление</w:t>
      </w:r>
      <w:r>
        <w:rPr>
          <w:spacing w:val="-5"/>
        </w:rPr>
        <w:t xml:space="preserve"> </w:t>
      </w:r>
      <w:r>
        <w:t>действия</w:t>
      </w:r>
      <w:r>
        <w:rPr>
          <w:spacing w:val="-4"/>
        </w:rPr>
        <w:t xml:space="preserve"> </w:t>
      </w:r>
      <w:r>
        <w:t>атмосферного</w:t>
      </w:r>
      <w:r>
        <w:rPr>
          <w:spacing w:val="-3"/>
        </w:rPr>
        <w:t xml:space="preserve"> </w:t>
      </w:r>
      <w:r>
        <w:rPr>
          <w:spacing w:val="-2"/>
        </w:rPr>
        <w:t>давления.</w:t>
      </w:r>
    </w:p>
    <w:p w14:paraId="1B991929" w14:textId="77777777" w:rsidR="001F06A3" w:rsidRDefault="005F0269">
      <w:pPr>
        <w:pStyle w:val="a3"/>
        <w:ind w:left="593" w:right="1240"/>
        <w:jc w:val="left"/>
      </w:pPr>
      <w:r>
        <w:t>Зависимость</w:t>
      </w:r>
      <w:r>
        <w:rPr>
          <w:spacing w:val="-4"/>
        </w:rPr>
        <w:t xml:space="preserve"> </w:t>
      </w:r>
      <w:r>
        <w:t>выталкивающей</w:t>
      </w:r>
      <w:r>
        <w:rPr>
          <w:spacing w:val="-5"/>
        </w:rPr>
        <w:t xml:space="preserve"> </w:t>
      </w:r>
      <w:r>
        <w:t>силы</w:t>
      </w:r>
      <w:r>
        <w:rPr>
          <w:spacing w:val="-5"/>
        </w:rPr>
        <w:t xml:space="preserve"> </w:t>
      </w:r>
      <w:r>
        <w:t>от</w:t>
      </w:r>
      <w:r>
        <w:rPr>
          <w:spacing w:val="-5"/>
        </w:rPr>
        <w:t xml:space="preserve"> </w:t>
      </w:r>
      <w:r>
        <w:t>объёма</w:t>
      </w:r>
      <w:r>
        <w:rPr>
          <w:spacing w:val="-6"/>
        </w:rPr>
        <w:t xml:space="preserve"> </w:t>
      </w:r>
      <w:r>
        <w:t>погружённой</w:t>
      </w:r>
      <w:r>
        <w:rPr>
          <w:spacing w:val="-5"/>
        </w:rPr>
        <w:t xml:space="preserve"> </w:t>
      </w:r>
      <w:r>
        <w:t>части</w:t>
      </w:r>
      <w:r>
        <w:rPr>
          <w:spacing w:val="-4"/>
        </w:rPr>
        <w:t xml:space="preserve"> </w:t>
      </w:r>
      <w:r>
        <w:t>тела</w:t>
      </w:r>
      <w:r>
        <w:rPr>
          <w:spacing w:val="-6"/>
        </w:rPr>
        <w:t xml:space="preserve"> </w:t>
      </w:r>
      <w:r>
        <w:t>и</w:t>
      </w:r>
      <w:r>
        <w:rPr>
          <w:spacing w:val="-5"/>
        </w:rPr>
        <w:t xml:space="preserve"> </w:t>
      </w:r>
      <w:r>
        <w:t xml:space="preserve">плотности </w:t>
      </w:r>
      <w:r>
        <w:rPr>
          <w:spacing w:val="-2"/>
        </w:rPr>
        <w:t>жидкости.</w:t>
      </w:r>
    </w:p>
    <w:p w14:paraId="5B66F8FC" w14:textId="77777777" w:rsidR="001F06A3" w:rsidRDefault="005F0269">
      <w:pPr>
        <w:pStyle w:val="a3"/>
        <w:ind w:left="1332" w:firstLine="0"/>
        <w:jc w:val="left"/>
      </w:pPr>
      <w:r>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14:paraId="186AB324" w14:textId="77777777" w:rsidR="001F06A3" w:rsidRDefault="005F0269">
      <w:pPr>
        <w:pStyle w:val="a3"/>
        <w:ind w:left="593"/>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14:paraId="50672C84" w14:textId="77777777" w:rsidR="001F06A3" w:rsidRDefault="005F0269">
      <w:pPr>
        <w:pStyle w:val="a6"/>
        <w:numPr>
          <w:ilvl w:val="1"/>
          <w:numId w:val="78"/>
        </w:numPr>
        <w:tabs>
          <w:tab w:val="left" w:pos="1869"/>
        </w:tabs>
        <w:ind w:left="1869" w:hanging="537"/>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2123A5E3" w14:textId="77777777" w:rsidR="001F06A3" w:rsidRDefault="005F0269">
      <w:pPr>
        <w:pStyle w:val="a3"/>
        <w:ind w:left="1332" w:firstLine="0"/>
        <w:jc w:val="left"/>
      </w:pPr>
      <w:r>
        <w:t>Исследование</w:t>
      </w:r>
      <w:r>
        <w:rPr>
          <w:spacing w:val="-5"/>
        </w:rPr>
        <w:t xml:space="preserve"> </w:t>
      </w:r>
      <w:r>
        <w:t>зависимости</w:t>
      </w:r>
      <w:r>
        <w:rPr>
          <w:spacing w:val="-3"/>
        </w:rPr>
        <w:t xml:space="preserve"> </w:t>
      </w:r>
      <w:r>
        <w:t>веса</w:t>
      </w:r>
      <w:r>
        <w:rPr>
          <w:spacing w:val="-5"/>
        </w:rPr>
        <w:t xml:space="preserve"> </w:t>
      </w:r>
      <w:r>
        <w:t>тела</w:t>
      </w:r>
      <w:r>
        <w:rPr>
          <w:spacing w:val="-3"/>
        </w:rPr>
        <w:t xml:space="preserve"> </w:t>
      </w:r>
      <w:r>
        <w:t>в</w:t>
      </w:r>
      <w:r>
        <w:rPr>
          <w:spacing w:val="-5"/>
        </w:rPr>
        <w:t xml:space="preserve"> </w:t>
      </w:r>
      <w:r>
        <w:t>воде</w:t>
      </w:r>
      <w:r>
        <w:rPr>
          <w:spacing w:val="-5"/>
        </w:rPr>
        <w:t xml:space="preserve"> </w:t>
      </w:r>
      <w:r>
        <w:t>от</w:t>
      </w:r>
      <w:r>
        <w:rPr>
          <w:spacing w:val="-2"/>
        </w:rPr>
        <w:t xml:space="preserve"> </w:t>
      </w:r>
      <w:r>
        <w:t>объёма</w:t>
      </w:r>
      <w:r>
        <w:rPr>
          <w:spacing w:val="-5"/>
        </w:rPr>
        <w:t xml:space="preserve"> </w:t>
      </w:r>
      <w:r>
        <w:t>погружённой</w:t>
      </w:r>
      <w:r>
        <w:rPr>
          <w:spacing w:val="-4"/>
        </w:rPr>
        <w:t xml:space="preserve"> </w:t>
      </w:r>
      <w:r>
        <w:t>в</w:t>
      </w:r>
      <w:r>
        <w:rPr>
          <w:spacing w:val="-7"/>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погружённое в жидкость.</w:t>
      </w:r>
    </w:p>
    <w:p w14:paraId="6F9FB873" w14:textId="77777777" w:rsidR="001F06A3" w:rsidRDefault="005F0269">
      <w:pPr>
        <w:pStyle w:val="a3"/>
        <w:ind w:left="1332" w:firstLine="0"/>
        <w:jc w:val="left"/>
      </w:pPr>
      <w:r>
        <w:t>Проверка</w:t>
      </w:r>
      <w:r>
        <w:rPr>
          <w:spacing w:val="7"/>
        </w:rPr>
        <w:t xml:space="preserve"> </w:t>
      </w:r>
      <w:r>
        <w:t>независимости</w:t>
      </w:r>
      <w:r>
        <w:rPr>
          <w:spacing w:val="10"/>
        </w:rPr>
        <w:t xml:space="preserve"> </w:t>
      </w:r>
      <w:r>
        <w:t>выталкивающей</w:t>
      </w:r>
      <w:r>
        <w:rPr>
          <w:spacing w:val="10"/>
        </w:rPr>
        <w:t xml:space="preserve"> </w:t>
      </w:r>
      <w:r>
        <w:t>силы,</w:t>
      </w:r>
      <w:r>
        <w:rPr>
          <w:spacing w:val="9"/>
        </w:rPr>
        <w:t xml:space="preserve"> </w:t>
      </w:r>
      <w:r>
        <w:t>действующей</w:t>
      </w:r>
      <w:r>
        <w:rPr>
          <w:spacing w:val="9"/>
        </w:rPr>
        <w:t xml:space="preserve"> </w:t>
      </w:r>
      <w:r>
        <w:t>на</w:t>
      </w:r>
      <w:r>
        <w:rPr>
          <w:spacing w:val="8"/>
        </w:rPr>
        <w:t xml:space="preserve"> </w:t>
      </w:r>
      <w:r>
        <w:t>тело</w:t>
      </w:r>
      <w:r>
        <w:rPr>
          <w:spacing w:val="9"/>
        </w:rPr>
        <w:t xml:space="preserve"> </w:t>
      </w:r>
      <w:r>
        <w:t>в</w:t>
      </w:r>
      <w:r>
        <w:rPr>
          <w:spacing w:val="9"/>
        </w:rPr>
        <w:t xml:space="preserve"> </w:t>
      </w:r>
      <w:r>
        <w:t>жидкости,</w:t>
      </w:r>
      <w:r>
        <w:rPr>
          <w:spacing w:val="9"/>
        </w:rPr>
        <w:t xml:space="preserve"> </w:t>
      </w:r>
      <w:r>
        <w:t>от</w:t>
      </w:r>
      <w:r>
        <w:rPr>
          <w:spacing w:val="10"/>
        </w:rPr>
        <w:t xml:space="preserve"> </w:t>
      </w:r>
      <w:r>
        <w:rPr>
          <w:spacing w:val="-2"/>
        </w:rPr>
        <w:t>массы</w:t>
      </w:r>
    </w:p>
    <w:p w14:paraId="5D73FC73" w14:textId="77777777" w:rsidR="001F06A3" w:rsidRDefault="005F0269">
      <w:pPr>
        <w:pStyle w:val="a3"/>
        <w:ind w:left="593" w:firstLine="0"/>
        <w:jc w:val="left"/>
      </w:pPr>
      <w:r>
        <w:rPr>
          <w:spacing w:val="-2"/>
        </w:rPr>
        <w:t>тела.</w:t>
      </w:r>
    </w:p>
    <w:p w14:paraId="45A8BE8A" w14:textId="77777777" w:rsidR="001F06A3" w:rsidRDefault="005F0269">
      <w:pPr>
        <w:pStyle w:val="a3"/>
        <w:ind w:left="1332" w:firstLine="0"/>
        <w:jc w:val="left"/>
      </w:pPr>
      <w:r>
        <w:t>Опыты,</w:t>
      </w:r>
      <w:r>
        <w:rPr>
          <w:spacing w:val="78"/>
        </w:rPr>
        <w:t xml:space="preserve"> </w:t>
      </w:r>
      <w:r>
        <w:t>демонстрирующие</w:t>
      </w:r>
      <w:r>
        <w:rPr>
          <w:spacing w:val="77"/>
        </w:rPr>
        <w:t xml:space="preserve"> </w:t>
      </w:r>
      <w:r>
        <w:t>зависимость</w:t>
      </w:r>
      <w:r>
        <w:rPr>
          <w:spacing w:val="79"/>
        </w:rPr>
        <w:t xml:space="preserve"> </w:t>
      </w:r>
      <w:r>
        <w:t>выталкивающей</w:t>
      </w:r>
      <w:r>
        <w:rPr>
          <w:spacing w:val="79"/>
        </w:rPr>
        <w:t xml:space="preserve"> </w:t>
      </w:r>
      <w:r>
        <w:t>силы,</w:t>
      </w:r>
      <w:r>
        <w:rPr>
          <w:spacing w:val="78"/>
        </w:rPr>
        <w:t xml:space="preserve"> </w:t>
      </w:r>
      <w:r>
        <w:t>действующей</w:t>
      </w:r>
      <w:r>
        <w:rPr>
          <w:spacing w:val="79"/>
        </w:rPr>
        <w:t xml:space="preserve"> </w:t>
      </w:r>
      <w:r>
        <w:t>на</w:t>
      </w:r>
      <w:r>
        <w:rPr>
          <w:spacing w:val="77"/>
        </w:rPr>
        <w:t xml:space="preserve"> </w:t>
      </w:r>
      <w:r>
        <w:t>тело</w:t>
      </w:r>
      <w:r>
        <w:rPr>
          <w:spacing w:val="80"/>
        </w:rPr>
        <w:t xml:space="preserve"> </w:t>
      </w:r>
      <w:r>
        <w:rPr>
          <w:spacing w:val="-10"/>
        </w:rPr>
        <w:t>в</w:t>
      </w:r>
    </w:p>
    <w:p w14:paraId="75A28A26" w14:textId="77777777" w:rsidR="001F06A3" w:rsidRDefault="005F0269">
      <w:pPr>
        <w:pStyle w:val="a3"/>
        <w:ind w:left="593" w:firstLine="0"/>
        <w:jc w:val="left"/>
      </w:pPr>
      <w:r>
        <w:t>жидкости,</w:t>
      </w:r>
      <w:r>
        <w:rPr>
          <w:spacing w:val="-2"/>
        </w:rPr>
        <w:t xml:space="preserve"> </w:t>
      </w:r>
      <w:r>
        <w:t>от</w:t>
      </w:r>
      <w:r>
        <w:rPr>
          <w:spacing w:val="-2"/>
        </w:rPr>
        <w:t xml:space="preserve"> </w:t>
      </w:r>
      <w:r>
        <w:t>объёма</w:t>
      </w:r>
      <w:r>
        <w:rPr>
          <w:spacing w:val="-3"/>
        </w:rPr>
        <w:t xml:space="preserve"> </w:t>
      </w:r>
      <w:r>
        <w:t>погружённой</w:t>
      </w:r>
      <w:r>
        <w:rPr>
          <w:spacing w:val="-2"/>
        </w:rPr>
        <w:t xml:space="preserve"> </w:t>
      </w:r>
      <w:r>
        <w:t>в</w:t>
      </w:r>
      <w:r>
        <w:rPr>
          <w:spacing w:val="-3"/>
        </w:rPr>
        <w:t xml:space="preserve"> </w:t>
      </w:r>
      <w:r>
        <w:t>жидкость</w:t>
      </w:r>
      <w:r>
        <w:rPr>
          <w:spacing w:val="-3"/>
        </w:rPr>
        <w:t xml:space="preserve"> </w:t>
      </w:r>
      <w:r>
        <w:t>части</w:t>
      </w:r>
      <w:r>
        <w:rPr>
          <w:spacing w:val="-1"/>
        </w:rPr>
        <w:t xml:space="preserve"> </w:t>
      </w:r>
      <w:r>
        <w:t>тела</w:t>
      </w:r>
      <w:r>
        <w:rPr>
          <w:spacing w:val="-3"/>
        </w:rPr>
        <w:t xml:space="preserve"> </w:t>
      </w:r>
      <w:r>
        <w:t>и</w:t>
      </w:r>
      <w:r>
        <w:rPr>
          <w:spacing w:val="-2"/>
        </w:rPr>
        <w:t xml:space="preserve"> </w:t>
      </w:r>
      <w:r>
        <w:t>от</w:t>
      </w:r>
      <w:r>
        <w:rPr>
          <w:spacing w:val="-2"/>
        </w:rPr>
        <w:t xml:space="preserve"> </w:t>
      </w:r>
      <w:r>
        <w:t xml:space="preserve">плотности </w:t>
      </w:r>
      <w:r>
        <w:rPr>
          <w:spacing w:val="-2"/>
        </w:rPr>
        <w:t>жидкости.</w:t>
      </w:r>
    </w:p>
    <w:p w14:paraId="779AC1B9" w14:textId="77777777" w:rsidR="001F06A3" w:rsidRDefault="005F0269">
      <w:pPr>
        <w:pStyle w:val="a3"/>
        <w:spacing w:before="10"/>
        <w:ind w:left="1332" w:firstLine="0"/>
        <w:jc w:val="left"/>
      </w:pPr>
      <w:r>
        <w:rPr>
          <w:spacing w:val="-2"/>
        </w:rPr>
        <w:t>Конструирование</w:t>
      </w:r>
      <w:r>
        <w:rPr>
          <w:spacing w:val="-4"/>
        </w:rPr>
        <w:t xml:space="preserve"> </w:t>
      </w:r>
      <w:r>
        <w:rPr>
          <w:spacing w:val="-2"/>
        </w:rPr>
        <w:t>ареометра</w:t>
      </w:r>
      <w:r>
        <w:rPr>
          <w:spacing w:val="-1"/>
        </w:rPr>
        <w:t xml:space="preserve"> </w:t>
      </w:r>
      <w:r>
        <w:rPr>
          <w:spacing w:val="-2"/>
        </w:rPr>
        <w:t>или</w:t>
      </w:r>
      <w:r>
        <w:rPr>
          <w:spacing w:val="1"/>
        </w:rPr>
        <w:t xml:space="preserve"> </w:t>
      </w:r>
      <w:r>
        <w:rPr>
          <w:spacing w:val="-2"/>
        </w:rPr>
        <w:t>конструирование</w:t>
      </w:r>
      <w:r>
        <w:rPr>
          <w:spacing w:val="-1"/>
        </w:rPr>
        <w:t xml:space="preserve"> </w:t>
      </w:r>
      <w:r>
        <w:rPr>
          <w:spacing w:val="-2"/>
        </w:rPr>
        <w:t>лодки</w:t>
      </w:r>
      <w:r>
        <w:t xml:space="preserve"> </w:t>
      </w:r>
      <w:r>
        <w:rPr>
          <w:spacing w:val="-2"/>
        </w:rPr>
        <w:t>и</w:t>
      </w:r>
      <w:r>
        <w:t xml:space="preserve"> </w:t>
      </w:r>
      <w:r>
        <w:rPr>
          <w:spacing w:val="-2"/>
        </w:rPr>
        <w:t>определение</w:t>
      </w:r>
      <w:r>
        <w:rPr>
          <w:spacing w:val="-1"/>
        </w:rPr>
        <w:t xml:space="preserve"> </w:t>
      </w:r>
      <w:r>
        <w:rPr>
          <w:spacing w:val="-2"/>
        </w:rPr>
        <w:t>её грузоподъёмности.</w:t>
      </w:r>
    </w:p>
    <w:p w14:paraId="0706C208" w14:textId="77777777" w:rsidR="001F06A3" w:rsidRDefault="001F06A3">
      <w:pPr>
        <w:sectPr w:rsidR="001F06A3">
          <w:pgSz w:w="11900" w:h="16850"/>
          <w:pgMar w:top="480" w:right="220" w:bottom="640" w:left="480" w:header="0" w:footer="266" w:gutter="0"/>
          <w:cols w:space="720"/>
        </w:sectPr>
      </w:pPr>
    </w:p>
    <w:p w14:paraId="294E6F12" w14:textId="77777777" w:rsidR="001F06A3" w:rsidRDefault="005F0269">
      <w:pPr>
        <w:pStyle w:val="a6"/>
        <w:numPr>
          <w:ilvl w:val="0"/>
          <w:numId w:val="78"/>
        </w:numPr>
        <w:tabs>
          <w:tab w:val="left" w:pos="1775"/>
        </w:tabs>
        <w:spacing w:before="77"/>
        <w:ind w:left="1332" w:right="6386" w:firstLine="0"/>
        <w:rPr>
          <w:sz w:val="24"/>
        </w:rPr>
      </w:pPr>
      <w:r>
        <w:rPr>
          <w:sz w:val="24"/>
        </w:rPr>
        <w:t>Работа</w:t>
      </w:r>
      <w:r>
        <w:rPr>
          <w:spacing w:val="-1"/>
          <w:sz w:val="24"/>
        </w:rPr>
        <w:t xml:space="preserve"> </w:t>
      </w:r>
      <w:r>
        <w:rPr>
          <w:sz w:val="24"/>
        </w:rPr>
        <w:t>и мощность. Энергия. Механическая</w:t>
      </w:r>
      <w:r>
        <w:rPr>
          <w:spacing w:val="-15"/>
          <w:sz w:val="24"/>
        </w:rPr>
        <w:t xml:space="preserve"> </w:t>
      </w:r>
      <w:r>
        <w:rPr>
          <w:sz w:val="24"/>
        </w:rPr>
        <w:t>работа.</w:t>
      </w:r>
      <w:r>
        <w:rPr>
          <w:spacing w:val="-15"/>
          <w:sz w:val="24"/>
        </w:rPr>
        <w:t xml:space="preserve"> </w:t>
      </w:r>
      <w:r>
        <w:rPr>
          <w:sz w:val="24"/>
        </w:rPr>
        <w:t>Мощность.</w:t>
      </w:r>
    </w:p>
    <w:p w14:paraId="4107C7ED" w14:textId="77777777" w:rsidR="001F06A3" w:rsidRDefault="005F0269">
      <w:pPr>
        <w:pStyle w:val="a3"/>
        <w:ind w:left="593" w:right="28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628DA663" w14:textId="77777777" w:rsidR="001F06A3" w:rsidRDefault="005F0269">
      <w:pPr>
        <w:pStyle w:val="a3"/>
        <w:spacing w:before="1"/>
        <w:ind w:left="593" w:right="292"/>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F351541" w14:textId="77777777" w:rsidR="001F06A3" w:rsidRDefault="005F0269">
      <w:pPr>
        <w:pStyle w:val="a6"/>
        <w:numPr>
          <w:ilvl w:val="1"/>
          <w:numId w:val="78"/>
        </w:numPr>
        <w:tabs>
          <w:tab w:val="left" w:pos="1859"/>
        </w:tabs>
        <w:ind w:left="1859" w:hanging="527"/>
        <w:rPr>
          <w:sz w:val="24"/>
        </w:rPr>
      </w:pPr>
      <w:r>
        <w:rPr>
          <w:spacing w:val="-2"/>
          <w:sz w:val="24"/>
        </w:rPr>
        <w:t>Демонстрации.</w:t>
      </w:r>
    </w:p>
    <w:p w14:paraId="627D5107" w14:textId="77777777" w:rsidR="001F06A3" w:rsidRDefault="005F0269">
      <w:pPr>
        <w:pStyle w:val="a3"/>
        <w:ind w:left="1332" w:firstLine="0"/>
      </w:pPr>
      <w:r>
        <w:t>Примеры</w:t>
      </w:r>
      <w:r>
        <w:rPr>
          <w:spacing w:val="-3"/>
        </w:rPr>
        <w:t xml:space="preserve"> </w:t>
      </w:r>
      <w:r>
        <w:t xml:space="preserve">простых </w:t>
      </w:r>
      <w:r>
        <w:rPr>
          <w:spacing w:val="-2"/>
        </w:rPr>
        <w:t>механизмов.</w:t>
      </w:r>
    </w:p>
    <w:p w14:paraId="7C9A6177" w14:textId="77777777" w:rsidR="001F06A3" w:rsidRDefault="005F0269">
      <w:pPr>
        <w:pStyle w:val="a6"/>
        <w:numPr>
          <w:ilvl w:val="1"/>
          <w:numId w:val="78"/>
        </w:numPr>
        <w:tabs>
          <w:tab w:val="left" w:pos="1859"/>
        </w:tabs>
        <w:ind w:left="1859" w:hanging="527"/>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499A0FF6" w14:textId="77777777" w:rsidR="001F06A3" w:rsidRDefault="005F0269">
      <w:pPr>
        <w:pStyle w:val="a3"/>
        <w:ind w:left="593" w:right="293"/>
      </w:pPr>
      <w:r>
        <w:t xml:space="preserve">Определение работы силы трения при равномерном движении тела по горизонтальной </w:t>
      </w:r>
      <w:r>
        <w:rPr>
          <w:spacing w:val="-2"/>
        </w:rPr>
        <w:t>поверхности.</w:t>
      </w:r>
    </w:p>
    <w:p w14:paraId="3663226A" w14:textId="77777777" w:rsidR="001F06A3" w:rsidRDefault="005F0269">
      <w:pPr>
        <w:pStyle w:val="a3"/>
        <w:ind w:left="1332" w:right="4826" w:firstLine="0"/>
        <w:jc w:val="left"/>
      </w:pPr>
      <w:r>
        <w:t>Исследование</w:t>
      </w:r>
      <w:r>
        <w:rPr>
          <w:spacing w:val="-13"/>
        </w:rPr>
        <w:t xml:space="preserve"> </w:t>
      </w:r>
      <w:r>
        <w:t>условий</w:t>
      </w:r>
      <w:r>
        <w:rPr>
          <w:spacing w:val="-14"/>
        </w:rPr>
        <w:t xml:space="preserve"> </w:t>
      </w:r>
      <w:r>
        <w:t>равновесия</w:t>
      </w:r>
      <w:r>
        <w:rPr>
          <w:spacing w:val="-14"/>
        </w:rPr>
        <w:t xml:space="preserve"> </w:t>
      </w:r>
      <w:r>
        <w:t>рычага. Измерение КПД наклонной плоскости.</w:t>
      </w:r>
    </w:p>
    <w:p w14:paraId="142C1261" w14:textId="77777777" w:rsidR="001F06A3" w:rsidRDefault="005F0269">
      <w:pPr>
        <w:pStyle w:val="a3"/>
        <w:ind w:left="1332" w:firstLine="0"/>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14:paraId="79C9CCDB" w14:textId="77777777" w:rsidR="001F06A3" w:rsidRDefault="005F0269">
      <w:pPr>
        <w:pStyle w:val="4"/>
        <w:spacing w:before="125"/>
        <w:ind w:left="1392"/>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4DC4E18C" w14:textId="77777777" w:rsidR="001F06A3" w:rsidRDefault="005F0269">
      <w:pPr>
        <w:pStyle w:val="a6"/>
        <w:numPr>
          <w:ilvl w:val="0"/>
          <w:numId w:val="77"/>
        </w:numPr>
        <w:tabs>
          <w:tab w:val="left" w:pos="1776"/>
        </w:tabs>
        <w:spacing w:line="274" w:lineRule="exact"/>
        <w:rPr>
          <w:sz w:val="24"/>
        </w:rPr>
      </w:pPr>
      <w:r>
        <w:rPr>
          <w:sz w:val="24"/>
        </w:rPr>
        <w:t>Тепловые</w:t>
      </w:r>
      <w:r>
        <w:rPr>
          <w:spacing w:val="-4"/>
          <w:sz w:val="24"/>
        </w:rPr>
        <w:t xml:space="preserve"> </w:t>
      </w:r>
      <w:r>
        <w:rPr>
          <w:spacing w:val="-2"/>
          <w:sz w:val="24"/>
        </w:rPr>
        <w:t>явления.</w:t>
      </w:r>
    </w:p>
    <w:p w14:paraId="150D9898" w14:textId="77777777" w:rsidR="001F06A3" w:rsidRDefault="005F0269">
      <w:pPr>
        <w:pStyle w:val="a3"/>
        <w:ind w:left="593" w:right="286"/>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14:paraId="45A3C5CD" w14:textId="77777777" w:rsidR="001F06A3" w:rsidRDefault="005F0269">
      <w:pPr>
        <w:pStyle w:val="a3"/>
        <w:ind w:left="593" w:right="286"/>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Pr>
          <w:spacing w:val="-2"/>
        </w:rPr>
        <w:t>сжатие.</w:t>
      </w:r>
    </w:p>
    <w:p w14:paraId="36E8275C" w14:textId="77777777" w:rsidR="001F06A3" w:rsidRDefault="005F0269">
      <w:pPr>
        <w:pStyle w:val="a3"/>
        <w:ind w:left="593" w:right="293"/>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33ABEC1" w14:textId="77777777" w:rsidR="001F06A3" w:rsidRDefault="005F0269">
      <w:pPr>
        <w:pStyle w:val="a3"/>
        <w:ind w:left="593" w:right="292"/>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7FB4ACC7" w14:textId="77777777" w:rsidR="001F06A3" w:rsidRDefault="005F0269">
      <w:pPr>
        <w:pStyle w:val="a3"/>
        <w:spacing w:before="1"/>
        <w:ind w:left="1332" w:firstLine="0"/>
      </w:pPr>
      <w:r>
        <w:t>Влажность</w:t>
      </w:r>
      <w:r>
        <w:rPr>
          <w:spacing w:val="-5"/>
        </w:rPr>
        <w:t xml:space="preserve"> </w:t>
      </w:r>
      <w:r>
        <w:rPr>
          <w:spacing w:val="-2"/>
        </w:rPr>
        <w:t>воздуха.</w:t>
      </w:r>
    </w:p>
    <w:p w14:paraId="5155571D" w14:textId="77777777" w:rsidR="001F06A3" w:rsidRDefault="005F0269">
      <w:pPr>
        <w:pStyle w:val="a3"/>
        <w:ind w:left="1332"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14:paraId="51FBD803" w14:textId="77777777" w:rsidR="001F06A3" w:rsidRDefault="005F0269">
      <w:pPr>
        <w:pStyle w:val="a3"/>
        <w:ind w:left="593" w:right="295"/>
      </w:pPr>
      <w:r>
        <w:t>Принципы работы тепловых двигателей КПД теплового двигателя. Тепловые двигатели и защита окружающей среды.</w:t>
      </w:r>
    </w:p>
    <w:p w14:paraId="459ADB2F" w14:textId="77777777" w:rsidR="001F06A3" w:rsidRDefault="005F0269">
      <w:pPr>
        <w:pStyle w:val="a3"/>
        <w:ind w:left="1332" w:firstLine="0"/>
      </w:pPr>
      <w:r>
        <w:t>Закон</w:t>
      </w:r>
      <w:r>
        <w:rPr>
          <w:spacing w:val="-4"/>
        </w:rPr>
        <w:t xml:space="preserve"> </w:t>
      </w:r>
      <w:r>
        <w:t>сохранения</w:t>
      </w:r>
      <w:r>
        <w:rPr>
          <w:spacing w:val="-3"/>
        </w:rPr>
        <w:t xml:space="preserve"> </w:t>
      </w:r>
      <w:r>
        <w:t>и</w:t>
      </w:r>
      <w:r>
        <w:rPr>
          <w:spacing w:val="-3"/>
        </w:rPr>
        <w:t xml:space="preserve"> </w:t>
      </w:r>
      <w:r>
        <w:t>превращения</w:t>
      </w:r>
      <w:r>
        <w:rPr>
          <w:spacing w:val="-2"/>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14:paraId="60D769B9" w14:textId="77777777" w:rsidR="001F06A3" w:rsidRDefault="005F0269">
      <w:pPr>
        <w:pStyle w:val="a6"/>
        <w:numPr>
          <w:ilvl w:val="1"/>
          <w:numId w:val="77"/>
        </w:numPr>
        <w:tabs>
          <w:tab w:val="left" w:pos="1845"/>
        </w:tabs>
        <w:ind w:left="1845" w:hanging="513"/>
        <w:rPr>
          <w:sz w:val="24"/>
        </w:rPr>
      </w:pPr>
      <w:r>
        <w:rPr>
          <w:spacing w:val="-2"/>
          <w:sz w:val="24"/>
        </w:rPr>
        <w:t>Демонстрации.</w:t>
      </w:r>
    </w:p>
    <w:p w14:paraId="42FFBB45" w14:textId="77777777" w:rsidR="001F06A3" w:rsidRDefault="005F0269">
      <w:pPr>
        <w:pStyle w:val="a3"/>
        <w:ind w:left="1332" w:right="5634"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67C01078" w14:textId="77777777" w:rsidR="001F06A3" w:rsidRDefault="005F0269">
      <w:pPr>
        <w:pStyle w:val="a3"/>
        <w:ind w:left="1332" w:right="3018" w:firstLine="0"/>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14:paraId="4E44B398" w14:textId="77777777" w:rsidR="001F06A3" w:rsidRDefault="005F0269">
      <w:pPr>
        <w:pStyle w:val="a3"/>
        <w:ind w:left="1332" w:right="1240"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14:paraId="3CAAAC8E" w14:textId="77777777" w:rsidR="001F06A3" w:rsidRDefault="005F0269">
      <w:pPr>
        <w:pStyle w:val="a3"/>
        <w:ind w:left="1332" w:firstLine="0"/>
        <w:jc w:val="left"/>
      </w:pPr>
      <w:r>
        <w:t>Виды</w:t>
      </w:r>
      <w:r>
        <w:rPr>
          <w:spacing w:val="-2"/>
        </w:rPr>
        <w:t xml:space="preserve"> теплопередачи.</w:t>
      </w:r>
    </w:p>
    <w:p w14:paraId="7AAA915C" w14:textId="77777777" w:rsidR="001F06A3" w:rsidRDefault="005F0269">
      <w:pPr>
        <w:pStyle w:val="a3"/>
        <w:ind w:left="1332"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14:paraId="7C976516" w14:textId="77777777" w:rsidR="001F06A3" w:rsidRDefault="005F0269">
      <w:pPr>
        <w:pStyle w:val="a3"/>
        <w:ind w:left="1332" w:right="3865" w:firstLine="0"/>
        <w:jc w:val="left"/>
      </w:pPr>
      <w:r>
        <w:t>Нагревание</w:t>
      </w:r>
      <w:r>
        <w:rPr>
          <w:spacing w:val="-9"/>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10"/>
        </w:rPr>
        <w:t xml:space="preserve"> </w:t>
      </w:r>
      <w:r>
        <w:t>силами. Сравнение теплоёмкостей различных веществ.</w:t>
      </w:r>
    </w:p>
    <w:p w14:paraId="570E0822" w14:textId="77777777" w:rsidR="001F06A3" w:rsidRDefault="005F0269">
      <w:pPr>
        <w:pStyle w:val="a3"/>
        <w:spacing w:before="1"/>
        <w:ind w:left="1332" w:firstLine="0"/>
        <w:jc w:val="left"/>
      </w:pPr>
      <w:r>
        <w:t>Наблюдение</w:t>
      </w:r>
      <w:r>
        <w:rPr>
          <w:spacing w:val="-6"/>
        </w:rPr>
        <w:t xml:space="preserve"> </w:t>
      </w:r>
      <w:r>
        <w:rPr>
          <w:spacing w:val="-2"/>
        </w:rPr>
        <w:t>кипения.</w:t>
      </w:r>
    </w:p>
    <w:p w14:paraId="505AE607" w14:textId="77777777" w:rsidR="001F06A3" w:rsidRDefault="005F0269">
      <w:pPr>
        <w:pStyle w:val="a3"/>
        <w:ind w:left="1332" w:right="3865"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14:paraId="4A37870A" w14:textId="77777777" w:rsidR="001F06A3" w:rsidRDefault="005F0269">
      <w:pPr>
        <w:pStyle w:val="a6"/>
        <w:numPr>
          <w:ilvl w:val="1"/>
          <w:numId w:val="77"/>
        </w:numPr>
        <w:tabs>
          <w:tab w:val="left" w:pos="1845"/>
        </w:tabs>
        <w:ind w:left="1845" w:hanging="513"/>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4F446512" w14:textId="77777777" w:rsidR="001F06A3" w:rsidRDefault="005F0269">
      <w:pPr>
        <w:pStyle w:val="a3"/>
        <w:ind w:left="1332" w:right="2379" w:firstLine="0"/>
        <w:jc w:val="left"/>
      </w:pPr>
      <w:r>
        <w:t>Опыты</w:t>
      </w:r>
      <w:r>
        <w:rPr>
          <w:spacing w:val="-7"/>
        </w:rPr>
        <w:t xml:space="preserve"> </w:t>
      </w:r>
      <w:r>
        <w:t>по</w:t>
      </w:r>
      <w:r>
        <w:rPr>
          <w:spacing w:val="-7"/>
        </w:rPr>
        <w:t xml:space="preserve"> </w:t>
      </w:r>
      <w:r>
        <w:t>обнаружению</w:t>
      </w:r>
      <w:r>
        <w:rPr>
          <w:spacing w:val="-7"/>
        </w:rPr>
        <w:t xml:space="preserve"> </w:t>
      </w:r>
      <w:r>
        <w:t>действия</w:t>
      </w:r>
      <w:r>
        <w:rPr>
          <w:spacing w:val="-7"/>
        </w:rPr>
        <w:t xml:space="preserve"> </w:t>
      </w:r>
      <w:r>
        <w:t>сил</w:t>
      </w:r>
      <w:r>
        <w:rPr>
          <w:spacing w:val="-7"/>
        </w:rPr>
        <w:t xml:space="preserve"> </w:t>
      </w:r>
      <w:r>
        <w:t>молекулярного</w:t>
      </w:r>
      <w:r>
        <w:rPr>
          <w:spacing w:val="-7"/>
        </w:rPr>
        <w:t xml:space="preserve"> </w:t>
      </w:r>
      <w:r>
        <w:t>притяжения. Опыты по выращиванию кристаллов поваренной соли или сахара.</w:t>
      </w:r>
    </w:p>
    <w:p w14:paraId="0DE64699" w14:textId="77777777" w:rsidR="001F06A3" w:rsidRDefault="005F0269">
      <w:pPr>
        <w:pStyle w:val="a3"/>
        <w:spacing w:line="247" w:lineRule="auto"/>
        <w:ind w:left="1332" w:right="1240"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14:paraId="562F1401" w14:textId="77777777" w:rsidR="001F06A3" w:rsidRDefault="001F06A3">
      <w:pPr>
        <w:spacing w:line="247" w:lineRule="auto"/>
        <w:sectPr w:rsidR="001F06A3">
          <w:pgSz w:w="11900" w:h="16850"/>
          <w:pgMar w:top="480" w:right="220" w:bottom="640" w:left="480" w:header="0" w:footer="266" w:gutter="0"/>
          <w:cols w:space="720"/>
        </w:sectPr>
      </w:pPr>
    </w:p>
    <w:p w14:paraId="671F3B95" w14:textId="77777777" w:rsidR="001F06A3" w:rsidRDefault="005F0269">
      <w:pPr>
        <w:pStyle w:val="a3"/>
        <w:spacing w:before="77"/>
        <w:jc w:val="left"/>
      </w:pPr>
      <w:r>
        <w:t>Опыты,</w:t>
      </w:r>
      <w:r>
        <w:rPr>
          <w:spacing w:val="28"/>
        </w:rPr>
        <w:t xml:space="preserve"> </w:t>
      </w:r>
      <w:r>
        <w:t>демонстрирующие зависимость</w:t>
      </w:r>
      <w:r>
        <w:rPr>
          <w:spacing w:val="29"/>
        </w:rPr>
        <w:t xml:space="preserve"> </w:t>
      </w:r>
      <w:r>
        <w:t>давления</w:t>
      </w:r>
      <w:r>
        <w:rPr>
          <w:spacing w:val="28"/>
        </w:rPr>
        <w:t xml:space="preserve"> </w:t>
      </w:r>
      <w:r>
        <w:t>воздуха от</w:t>
      </w:r>
      <w:r>
        <w:rPr>
          <w:spacing w:val="29"/>
        </w:rPr>
        <w:t xml:space="preserve"> </w:t>
      </w:r>
      <w:r>
        <w:t>его</w:t>
      </w:r>
      <w:r>
        <w:rPr>
          <w:spacing w:val="28"/>
        </w:rPr>
        <w:t xml:space="preserve"> </w:t>
      </w:r>
      <w:r>
        <w:t>объёма и</w:t>
      </w:r>
      <w:r>
        <w:rPr>
          <w:spacing w:val="29"/>
        </w:rPr>
        <w:t xml:space="preserve"> </w:t>
      </w:r>
      <w:r>
        <w:t>нагревания</w:t>
      </w:r>
      <w:r>
        <w:rPr>
          <w:spacing w:val="28"/>
        </w:rPr>
        <w:t xml:space="preserve"> </w:t>
      </w:r>
      <w:r>
        <w:t xml:space="preserve">или </w:t>
      </w:r>
      <w:r>
        <w:rPr>
          <w:spacing w:val="-2"/>
        </w:rPr>
        <w:t>охлаждения.</w:t>
      </w:r>
    </w:p>
    <w:p w14:paraId="343DBF70" w14:textId="77777777" w:rsidR="001F06A3" w:rsidRDefault="005F0269">
      <w:pPr>
        <w:pStyle w:val="a3"/>
        <w:jc w:val="left"/>
      </w:pPr>
      <w:r>
        <w:t>Проверка</w:t>
      </w:r>
      <w:r>
        <w:rPr>
          <w:spacing w:val="31"/>
        </w:rPr>
        <w:t xml:space="preserve"> </w:t>
      </w:r>
      <w:r>
        <w:t>гипотезы</w:t>
      </w:r>
      <w:r>
        <w:rPr>
          <w:spacing w:val="31"/>
        </w:rPr>
        <w:t xml:space="preserve"> </w:t>
      </w:r>
      <w:r>
        <w:t>линейной</w:t>
      </w:r>
      <w:r>
        <w:rPr>
          <w:spacing w:val="30"/>
        </w:rPr>
        <w:t xml:space="preserve"> </w:t>
      </w:r>
      <w:r>
        <w:t>зависимости</w:t>
      </w:r>
      <w:r>
        <w:rPr>
          <w:spacing w:val="33"/>
        </w:rPr>
        <w:t xml:space="preserve"> </w:t>
      </w:r>
      <w:r>
        <w:t>длины</w:t>
      </w:r>
      <w:r>
        <w:rPr>
          <w:spacing w:val="31"/>
        </w:rPr>
        <w:t xml:space="preserve"> </w:t>
      </w:r>
      <w:r>
        <w:t>столбика</w:t>
      </w:r>
      <w:r>
        <w:rPr>
          <w:spacing w:val="31"/>
        </w:rPr>
        <w:t xml:space="preserve"> </w:t>
      </w:r>
      <w:r>
        <w:t>жидкости</w:t>
      </w:r>
      <w:r>
        <w:rPr>
          <w:spacing w:val="33"/>
        </w:rPr>
        <w:t xml:space="preserve"> </w:t>
      </w:r>
      <w:r>
        <w:t>в</w:t>
      </w:r>
      <w:r>
        <w:rPr>
          <w:spacing w:val="29"/>
        </w:rPr>
        <w:t xml:space="preserve"> </w:t>
      </w:r>
      <w:r>
        <w:t>термометрической трубке от температуры.</w:t>
      </w:r>
    </w:p>
    <w:p w14:paraId="3FE5EC47" w14:textId="77777777" w:rsidR="001F06A3" w:rsidRDefault="005F0269">
      <w:pPr>
        <w:pStyle w:val="a3"/>
        <w:spacing w:before="1"/>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w:t>
      </w:r>
      <w:r>
        <w:rPr>
          <w:spacing w:val="40"/>
        </w:rPr>
        <w:t xml:space="preserve"> </w:t>
      </w:r>
      <w:r>
        <w:t>внешних сил.</w:t>
      </w:r>
    </w:p>
    <w:p w14:paraId="72A6294B" w14:textId="77777777" w:rsidR="001F06A3" w:rsidRDefault="005F0269">
      <w:pPr>
        <w:pStyle w:val="a3"/>
        <w:ind w:left="1330"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14:paraId="6B8B29B7" w14:textId="77777777" w:rsidR="001F06A3" w:rsidRDefault="005F0269">
      <w:pPr>
        <w:pStyle w:val="a3"/>
        <w:jc w:val="left"/>
      </w:pPr>
      <w:r>
        <w:t>Определение</w:t>
      </w:r>
      <w:r>
        <w:rPr>
          <w:spacing w:val="80"/>
          <w:w w:val="150"/>
        </w:rPr>
        <w:t xml:space="preserve"> </w:t>
      </w:r>
      <w:r>
        <w:t>количества</w:t>
      </w:r>
      <w:r>
        <w:rPr>
          <w:spacing w:val="80"/>
          <w:w w:val="150"/>
        </w:rPr>
        <w:t xml:space="preserve"> </w:t>
      </w:r>
      <w:r>
        <w:t>теплоты,</w:t>
      </w:r>
      <w:r>
        <w:rPr>
          <w:spacing w:val="80"/>
          <w:w w:val="150"/>
        </w:rPr>
        <w:t xml:space="preserve"> </w:t>
      </w:r>
      <w:r>
        <w:t>полученного</w:t>
      </w:r>
      <w:r>
        <w:rPr>
          <w:spacing w:val="80"/>
          <w:w w:val="150"/>
        </w:rPr>
        <w:t xml:space="preserve"> </w:t>
      </w:r>
      <w:r>
        <w:t>водой</w:t>
      </w:r>
      <w:r>
        <w:rPr>
          <w:spacing w:val="80"/>
          <w:w w:val="150"/>
        </w:rPr>
        <w:t xml:space="preserve"> </w:t>
      </w:r>
      <w:r>
        <w:t>при</w:t>
      </w:r>
      <w:r>
        <w:rPr>
          <w:spacing w:val="80"/>
          <w:w w:val="150"/>
        </w:rPr>
        <w:t xml:space="preserve"> </w:t>
      </w:r>
      <w:r>
        <w:t>теплообмене</w:t>
      </w:r>
      <w:r>
        <w:rPr>
          <w:spacing w:val="80"/>
          <w:w w:val="150"/>
        </w:rPr>
        <w:t xml:space="preserve"> </w:t>
      </w:r>
      <w:r>
        <w:t>с</w:t>
      </w:r>
      <w:r>
        <w:rPr>
          <w:spacing w:val="80"/>
          <w:w w:val="150"/>
        </w:rPr>
        <w:t xml:space="preserve"> </w:t>
      </w:r>
      <w:r>
        <w:t>нагретым металлическим цилиндром.</w:t>
      </w:r>
    </w:p>
    <w:p w14:paraId="54CC3AE7" w14:textId="77777777" w:rsidR="001F06A3" w:rsidRDefault="005F0269">
      <w:pPr>
        <w:pStyle w:val="a3"/>
        <w:ind w:left="1330" w:right="4826" w:firstLine="0"/>
        <w:jc w:val="left"/>
      </w:pPr>
      <w:r>
        <w:t>Определение</w:t>
      </w:r>
      <w:r>
        <w:rPr>
          <w:spacing w:val="-13"/>
        </w:rPr>
        <w:t xml:space="preserve"> </w:t>
      </w:r>
      <w:r>
        <w:t>удельной</w:t>
      </w:r>
      <w:r>
        <w:rPr>
          <w:spacing w:val="-14"/>
        </w:rPr>
        <w:t xml:space="preserve"> </w:t>
      </w:r>
      <w:r>
        <w:t>теплоёмкости</w:t>
      </w:r>
      <w:r>
        <w:rPr>
          <w:spacing w:val="-13"/>
        </w:rPr>
        <w:t xml:space="preserve"> </w:t>
      </w:r>
      <w:r>
        <w:t>вещества. Исследование процесса испарения.</w:t>
      </w:r>
    </w:p>
    <w:p w14:paraId="39FC9FA3" w14:textId="77777777" w:rsidR="001F06A3" w:rsidRDefault="005F0269">
      <w:pPr>
        <w:pStyle w:val="a3"/>
        <w:ind w:left="1330" w:right="4826" w:firstLine="0"/>
        <w:jc w:val="left"/>
      </w:pPr>
      <w:r>
        <w:t>Определение</w:t>
      </w:r>
      <w:r>
        <w:rPr>
          <w:spacing w:val="-15"/>
        </w:rPr>
        <w:t xml:space="preserve"> </w:t>
      </w:r>
      <w:r>
        <w:t>относительной</w:t>
      </w:r>
      <w:r>
        <w:rPr>
          <w:spacing w:val="-14"/>
        </w:rPr>
        <w:t xml:space="preserve"> </w:t>
      </w:r>
      <w:r>
        <w:t>влажности</w:t>
      </w:r>
      <w:r>
        <w:rPr>
          <w:spacing w:val="-14"/>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14:paraId="2B850363" w14:textId="77777777" w:rsidR="001F06A3" w:rsidRDefault="005F0269">
      <w:pPr>
        <w:pStyle w:val="a6"/>
        <w:numPr>
          <w:ilvl w:val="0"/>
          <w:numId w:val="77"/>
        </w:numPr>
        <w:tabs>
          <w:tab w:val="left" w:pos="1769"/>
        </w:tabs>
        <w:ind w:left="1769" w:hanging="439"/>
        <w:rPr>
          <w:sz w:val="24"/>
        </w:rPr>
      </w:pPr>
      <w:r>
        <w:rPr>
          <w:sz w:val="24"/>
        </w:rPr>
        <w:t>Электрические</w:t>
      </w:r>
      <w:r>
        <w:rPr>
          <w:spacing w:val="-5"/>
          <w:sz w:val="24"/>
        </w:rPr>
        <w:t xml:space="preserve"> </w:t>
      </w:r>
      <w:r>
        <w:rPr>
          <w:sz w:val="24"/>
        </w:rPr>
        <w:t>и</w:t>
      </w:r>
      <w:r>
        <w:rPr>
          <w:spacing w:val="-3"/>
          <w:sz w:val="24"/>
        </w:rPr>
        <w:t xml:space="preserve"> </w:t>
      </w:r>
      <w:r>
        <w:rPr>
          <w:sz w:val="24"/>
        </w:rPr>
        <w:t>магнитные</w:t>
      </w:r>
      <w:r>
        <w:rPr>
          <w:spacing w:val="-5"/>
          <w:sz w:val="24"/>
        </w:rPr>
        <w:t xml:space="preserve"> </w:t>
      </w:r>
      <w:r>
        <w:rPr>
          <w:spacing w:val="-2"/>
          <w:sz w:val="24"/>
        </w:rPr>
        <w:t>явления.</w:t>
      </w:r>
    </w:p>
    <w:p w14:paraId="28DFB845" w14:textId="77777777" w:rsidR="001F06A3" w:rsidRDefault="005F0269">
      <w:pPr>
        <w:pStyle w:val="a3"/>
        <w:ind w:right="286"/>
      </w:pPr>
      <w:r>
        <w:t>Электризация тел. Два рода электрических зарядов. Взаимодействие заряженных тел. Закон Кулона</w:t>
      </w:r>
      <w:r>
        <w:rPr>
          <w:spacing w:val="-15"/>
        </w:rPr>
        <w:t xml:space="preserve"> </w:t>
      </w:r>
      <w:r>
        <w:t>(зависимость</w:t>
      </w:r>
      <w:r>
        <w:rPr>
          <w:spacing w:val="-15"/>
        </w:rPr>
        <w:t xml:space="preserve"> </w:t>
      </w:r>
      <w:r>
        <w:t>силы</w:t>
      </w:r>
      <w:r>
        <w:rPr>
          <w:spacing w:val="-15"/>
        </w:rPr>
        <w:t xml:space="preserve"> </w:t>
      </w:r>
      <w:r>
        <w:t>взаимодействия</w:t>
      </w:r>
      <w:r>
        <w:rPr>
          <w:spacing w:val="-15"/>
        </w:rPr>
        <w:t xml:space="preserve"> </w:t>
      </w:r>
      <w:r>
        <w:t>заряженных</w:t>
      </w:r>
      <w:r>
        <w:rPr>
          <w:spacing w:val="-15"/>
        </w:rPr>
        <w:t xml:space="preserve"> </w:t>
      </w:r>
      <w:r>
        <w:t>тел</w:t>
      </w:r>
      <w:r>
        <w:rPr>
          <w:spacing w:val="-14"/>
        </w:rPr>
        <w:t xml:space="preserve"> </w:t>
      </w:r>
      <w:r>
        <w:t>от</w:t>
      </w:r>
      <w:r>
        <w:rPr>
          <w:spacing w:val="-15"/>
        </w:rPr>
        <w:t xml:space="preserve"> </w:t>
      </w:r>
      <w:r>
        <w:t>величины</w:t>
      </w:r>
      <w:r>
        <w:rPr>
          <w:spacing w:val="-15"/>
        </w:rPr>
        <w:t xml:space="preserve"> </w:t>
      </w:r>
      <w:r>
        <w:t>зарядов</w:t>
      </w:r>
      <w:r>
        <w:rPr>
          <w:spacing w:val="-15"/>
        </w:rPr>
        <w:t xml:space="preserve"> </w:t>
      </w:r>
      <w:r>
        <w:t>и</w:t>
      </w:r>
      <w:r>
        <w:rPr>
          <w:spacing w:val="-15"/>
        </w:rPr>
        <w:t xml:space="preserve"> </w:t>
      </w:r>
      <w:r>
        <w:t>расстояния</w:t>
      </w:r>
      <w:r>
        <w:rPr>
          <w:spacing w:val="-15"/>
        </w:rPr>
        <w:t xml:space="preserve"> </w:t>
      </w:r>
      <w:r>
        <w:t xml:space="preserve">между </w:t>
      </w:r>
      <w:r>
        <w:rPr>
          <w:spacing w:val="-2"/>
        </w:rPr>
        <w:t>телами).</w:t>
      </w:r>
    </w:p>
    <w:p w14:paraId="29ACF799" w14:textId="77777777" w:rsidR="001F06A3" w:rsidRDefault="005F0269">
      <w:pPr>
        <w:pStyle w:val="a3"/>
        <w:spacing w:before="1"/>
        <w:ind w:right="288"/>
      </w:pPr>
      <w:r>
        <w:t>Электрическое поле. Напряжённость электрического поля. Принцип суперпозиции электрических полей (на качественном уровне).</w:t>
      </w:r>
    </w:p>
    <w:p w14:paraId="6BA37BD3" w14:textId="77777777" w:rsidR="001F06A3" w:rsidRDefault="005F0269">
      <w:pPr>
        <w:pStyle w:val="a3"/>
        <w:ind w:left="1330" w:firstLine="0"/>
      </w:pPr>
      <w:r>
        <w:t>Носители</w:t>
      </w:r>
      <w:r>
        <w:rPr>
          <w:spacing w:val="73"/>
        </w:rPr>
        <w:t xml:space="preserve"> </w:t>
      </w:r>
      <w:r>
        <w:t>электрических</w:t>
      </w:r>
      <w:r>
        <w:rPr>
          <w:spacing w:val="74"/>
        </w:rPr>
        <w:t xml:space="preserve"> </w:t>
      </w:r>
      <w:r>
        <w:t>зарядов.</w:t>
      </w:r>
      <w:r>
        <w:rPr>
          <w:spacing w:val="74"/>
        </w:rPr>
        <w:t xml:space="preserve"> </w:t>
      </w:r>
      <w:r>
        <w:t>Элементарный</w:t>
      </w:r>
      <w:r>
        <w:rPr>
          <w:spacing w:val="75"/>
        </w:rPr>
        <w:t xml:space="preserve"> </w:t>
      </w:r>
      <w:r>
        <w:t>электрический</w:t>
      </w:r>
      <w:r>
        <w:rPr>
          <w:spacing w:val="75"/>
        </w:rPr>
        <w:t xml:space="preserve"> </w:t>
      </w:r>
      <w:r>
        <w:t>заряд.</w:t>
      </w:r>
      <w:r>
        <w:rPr>
          <w:spacing w:val="75"/>
        </w:rPr>
        <w:t xml:space="preserve"> </w:t>
      </w:r>
      <w:r>
        <w:t>Строение</w:t>
      </w:r>
      <w:r>
        <w:rPr>
          <w:spacing w:val="75"/>
        </w:rPr>
        <w:t xml:space="preserve"> </w:t>
      </w:r>
      <w:r>
        <w:rPr>
          <w:spacing w:val="-2"/>
        </w:rPr>
        <w:t>атома.</w:t>
      </w:r>
    </w:p>
    <w:p w14:paraId="79D24649" w14:textId="77777777" w:rsidR="001F06A3" w:rsidRDefault="005F0269">
      <w:pPr>
        <w:pStyle w:val="a3"/>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14:paraId="12DF4972" w14:textId="77777777" w:rsidR="001F06A3" w:rsidRDefault="005F0269">
      <w:pPr>
        <w:pStyle w:val="a3"/>
        <w:ind w:right="29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B1155AF" w14:textId="77777777" w:rsidR="001F06A3" w:rsidRDefault="005F0269">
      <w:pPr>
        <w:pStyle w:val="a3"/>
        <w:ind w:right="285"/>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310E80E" w14:textId="77777777" w:rsidR="001F06A3" w:rsidRDefault="005F0269">
      <w:pPr>
        <w:pStyle w:val="a3"/>
        <w:ind w:right="28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AA30D85" w14:textId="77777777" w:rsidR="001F06A3" w:rsidRDefault="005F0269">
      <w:pPr>
        <w:pStyle w:val="a3"/>
        <w:ind w:right="281"/>
      </w:pPr>
      <w:r>
        <w:t>Постоянные магниты. Взаимодействие постоянных магнитов. Магнитное поле. Магнитное поле</w:t>
      </w:r>
      <w:r>
        <w:rPr>
          <w:spacing w:val="-8"/>
        </w:rPr>
        <w:t xml:space="preserve"> </w:t>
      </w:r>
      <w:r>
        <w:t>Земли</w:t>
      </w:r>
      <w:r>
        <w:rPr>
          <w:spacing w:val="-6"/>
        </w:rPr>
        <w:t xml:space="preserve"> </w:t>
      </w:r>
      <w:r>
        <w:t>и</w:t>
      </w:r>
      <w:r>
        <w:rPr>
          <w:spacing w:val="-6"/>
        </w:rPr>
        <w:t xml:space="preserve"> </w:t>
      </w:r>
      <w:r>
        <w:t>его</w:t>
      </w:r>
      <w:r>
        <w:rPr>
          <w:spacing w:val="-5"/>
        </w:rPr>
        <w:t xml:space="preserve"> </w:t>
      </w:r>
      <w:r>
        <w:t>значение</w:t>
      </w:r>
      <w:r>
        <w:rPr>
          <w:spacing w:val="-8"/>
        </w:rPr>
        <w:t xml:space="preserve"> </w:t>
      </w:r>
      <w:r>
        <w:t>для</w:t>
      </w:r>
      <w:r>
        <w:rPr>
          <w:spacing w:val="-7"/>
        </w:rPr>
        <w:t xml:space="preserve"> </w:t>
      </w:r>
      <w:r>
        <w:t>жизни</w:t>
      </w:r>
      <w:r>
        <w:rPr>
          <w:spacing w:val="-6"/>
        </w:rPr>
        <w:t xml:space="preserve"> </w:t>
      </w:r>
      <w:r>
        <w:t>на</w:t>
      </w:r>
      <w:r>
        <w:rPr>
          <w:spacing w:val="-8"/>
        </w:rPr>
        <w:t xml:space="preserve"> </w:t>
      </w:r>
      <w:r>
        <w:t>Земле.</w:t>
      </w:r>
      <w:r>
        <w:rPr>
          <w:spacing w:val="-7"/>
        </w:rPr>
        <w:t xml:space="preserve"> </w:t>
      </w:r>
      <w:r>
        <w:t>Опыт</w:t>
      </w:r>
      <w:r>
        <w:rPr>
          <w:spacing w:val="-7"/>
        </w:rPr>
        <w:t xml:space="preserve"> </w:t>
      </w:r>
      <w:r>
        <w:t>Эрстеда.</w:t>
      </w:r>
      <w:r>
        <w:rPr>
          <w:spacing w:val="-5"/>
        </w:rPr>
        <w:t xml:space="preserve"> </w:t>
      </w:r>
      <w:r>
        <w:t>Магнитное</w:t>
      </w:r>
      <w:r>
        <w:rPr>
          <w:spacing w:val="-8"/>
        </w:rPr>
        <w:t xml:space="preserve"> </w:t>
      </w:r>
      <w:r>
        <w:t>поле</w:t>
      </w:r>
      <w:r>
        <w:rPr>
          <w:spacing w:val="-8"/>
        </w:rPr>
        <w:t xml:space="preserve"> </w:t>
      </w:r>
      <w:r>
        <w:t>электрического</w:t>
      </w:r>
      <w:r>
        <w:rPr>
          <w:spacing w:val="-7"/>
        </w:rPr>
        <w:t xml:space="preserve"> </w:t>
      </w:r>
      <w:r>
        <w:t>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1C4A7625" w14:textId="77777777" w:rsidR="001F06A3" w:rsidRDefault="005F0269">
      <w:pPr>
        <w:pStyle w:val="a3"/>
        <w:ind w:right="293"/>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14:paraId="6FA33737" w14:textId="77777777" w:rsidR="001F06A3" w:rsidRDefault="005F0269">
      <w:pPr>
        <w:pStyle w:val="a6"/>
        <w:numPr>
          <w:ilvl w:val="1"/>
          <w:numId w:val="77"/>
        </w:numPr>
        <w:tabs>
          <w:tab w:val="left" w:pos="1862"/>
        </w:tabs>
        <w:spacing w:before="1"/>
        <w:ind w:left="1330" w:right="7780" w:firstLine="0"/>
        <w:rPr>
          <w:sz w:val="24"/>
        </w:rPr>
      </w:pPr>
      <w:r>
        <w:rPr>
          <w:spacing w:val="-2"/>
          <w:sz w:val="24"/>
        </w:rPr>
        <w:t xml:space="preserve">Демонстрации. </w:t>
      </w:r>
      <w:r>
        <w:rPr>
          <w:sz w:val="24"/>
        </w:rPr>
        <w:t>Электризация тел.</w:t>
      </w:r>
    </w:p>
    <w:p w14:paraId="638A27A6" w14:textId="77777777" w:rsidR="001F06A3" w:rsidRDefault="005F0269">
      <w:pPr>
        <w:pStyle w:val="a3"/>
        <w:ind w:left="1330" w:right="1840" w:firstLine="0"/>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14:paraId="461FF015" w14:textId="77777777" w:rsidR="001F06A3" w:rsidRDefault="005F0269">
      <w:pPr>
        <w:pStyle w:val="a3"/>
        <w:ind w:left="1330" w:firstLine="0"/>
        <w:jc w:val="left"/>
      </w:pPr>
      <w:r>
        <w:t>Электростатическая</w:t>
      </w:r>
      <w:r>
        <w:rPr>
          <w:spacing w:val="-11"/>
        </w:rPr>
        <w:t xml:space="preserve"> </w:t>
      </w:r>
      <w:r>
        <w:rPr>
          <w:spacing w:val="-2"/>
        </w:rPr>
        <w:t>индукция.</w:t>
      </w:r>
    </w:p>
    <w:p w14:paraId="524A3B3B" w14:textId="77777777" w:rsidR="001F06A3" w:rsidRDefault="005F0269">
      <w:pPr>
        <w:pStyle w:val="a3"/>
        <w:ind w:left="1330" w:right="4826" w:firstLine="0"/>
        <w:jc w:val="left"/>
      </w:pPr>
      <w:r>
        <w:t>Закон</w:t>
      </w:r>
      <w:r>
        <w:rPr>
          <w:spacing w:val="-13"/>
        </w:rPr>
        <w:t xml:space="preserve"> </w:t>
      </w:r>
      <w:r>
        <w:t>сохранения</w:t>
      </w:r>
      <w:r>
        <w:rPr>
          <w:spacing w:val="-13"/>
        </w:rPr>
        <w:t xml:space="preserve"> </w:t>
      </w:r>
      <w:r>
        <w:t>электрических</w:t>
      </w:r>
      <w:r>
        <w:rPr>
          <w:spacing w:val="-13"/>
        </w:rPr>
        <w:t xml:space="preserve"> </w:t>
      </w:r>
      <w:r>
        <w:t>зарядов. Проводники и диэлектрики.</w:t>
      </w:r>
    </w:p>
    <w:p w14:paraId="04CF2BF7" w14:textId="77777777" w:rsidR="001F06A3" w:rsidRDefault="005F0269">
      <w:pPr>
        <w:pStyle w:val="a3"/>
        <w:ind w:left="1330" w:right="3865" w:firstLine="0"/>
        <w:jc w:val="left"/>
      </w:pPr>
      <w:r>
        <w:t>Моделирование</w:t>
      </w:r>
      <w:r>
        <w:rPr>
          <w:spacing w:val="-11"/>
        </w:rPr>
        <w:t xml:space="preserve"> </w:t>
      </w:r>
      <w:r>
        <w:t>силовых</w:t>
      </w:r>
      <w:r>
        <w:rPr>
          <w:spacing w:val="-9"/>
        </w:rPr>
        <w:t xml:space="preserve"> </w:t>
      </w:r>
      <w:r>
        <w:t>линий</w:t>
      </w:r>
      <w:r>
        <w:rPr>
          <w:spacing w:val="-10"/>
        </w:rPr>
        <w:t xml:space="preserve"> </w:t>
      </w:r>
      <w:r>
        <w:t>электрического</w:t>
      </w:r>
      <w:r>
        <w:rPr>
          <w:spacing w:val="-10"/>
        </w:rPr>
        <w:t xml:space="preserve"> </w:t>
      </w:r>
      <w:r>
        <w:t>поля. Источники постоянного тока.</w:t>
      </w:r>
    </w:p>
    <w:p w14:paraId="1AD65AEE" w14:textId="77777777" w:rsidR="001F06A3" w:rsidRDefault="005F0269">
      <w:pPr>
        <w:pStyle w:val="a3"/>
        <w:ind w:left="1330" w:right="6457" w:firstLine="0"/>
        <w:jc w:val="left"/>
      </w:pPr>
      <w:r>
        <w:t>Действия электрического тока. Электрический</w:t>
      </w:r>
      <w:r>
        <w:rPr>
          <w:spacing w:val="-12"/>
        </w:rPr>
        <w:t xml:space="preserve"> </w:t>
      </w:r>
      <w:r>
        <w:t>ток</w:t>
      </w:r>
      <w:r>
        <w:rPr>
          <w:spacing w:val="-12"/>
        </w:rPr>
        <w:t xml:space="preserve"> </w:t>
      </w:r>
      <w:r>
        <w:t>в</w:t>
      </w:r>
      <w:r>
        <w:rPr>
          <w:spacing w:val="-13"/>
        </w:rPr>
        <w:t xml:space="preserve"> </w:t>
      </w:r>
      <w:r>
        <w:t>жидкости. Газовый разряд.</w:t>
      </w:r>
    </w:p>
    <w:p w14:paraId="2C6B18C8" w14:textId="77777777" w:rsidR="001F06A3" w:rsidRDefault="005F0269">
      <w:pPr>
        <w:pStyle w:val="a3"/>
        <w:ind w:left="1330"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14:paraId="23A26C9A" w14:textId="77777777" w:rsidR="001F06A3" w:rsidRDefault="005F0269">
      <w:pPr>
        <w:pStyle w:val="a3"/>
        <w:ind w:left="1330" w:right="3865" w:firstLine="0"/>
        <w:jc w:val="left"/>
      </w:pPr>
      <w:r>
        <w:t>Измерение</w:t>
      </w:r>
      <w:r>
        <w:rPr>
          <w:spacing w:val="-14"/>
        </w:rPr>
        <w:t xml:space="preserve"> </w:t>
      </w:r>
      <w:r>
        <w:t>электрического</w:t>
      </w:r>
      <w:r>
        <w:rPr>
          <w:spacing w:val="-13"/>
        </w:rPr>
        <w:t xml:space="preserve"> </w:t>
      </w:r>
      <w:r>
        <w:t>напряжения</w:t>
      </w:r>
      <w:r>
        <w:rPr>
          <w:spacing w:val="-13"/>
        </w:rPr>
        <w:t xml:space="preserve"> </w:t>
      </w:r>
      <w:r>
        <w:t>вольтметром. Реостат и магазин сопротивлений.</w:t>
      </w:r>
    </w:p>
    <w:p w14:paraId="292D0F69" w14:textId="77777777" w:rsidR="001F06A3" w:rsidRDefault="005F0269">
      <w:pPr>
        <w:pStyle w:val="a3"/>
        <w:ind w:left="1330" w:firstLine="0"/>
        <w:jc w:val="left"/>
      </w:pPr>
      <w:r>
        <w:t>Взаимодействие</w:t>
      </w:r>
      <w:r>
        <w:rPr>
          <w:spacing w:val="-10"/>
        </w:rPr>
        <w:t xml:space="preserve"> </w:t>
      </w:r>
      <w:r>
        <w:t>постоянных</w:t>
      </w:r>
      <w:r>
        <w:rPr>
          <w:spacing w:val="-4"/>
        </w:rPr>
        <w:t xml:space="preserve"> </w:t>
      </w:r>
      <w:r>
        <w:rPr>
          <w:spacing w:val="-2"/>
        </w:rPr>
        <w:t>магнитов.</w:t>
      </w:r>
    </w:p>
    <w:p w14:paraId="40B50337" w14:textId="77777777" w:rsidR="001F06A3" w:rsidRDefault="005F0269">
      <w:pPr>
        <w:pStyle w:val="a3"/>
        <w:spacing w:line="247" w:lineRule="auto"/>
        <w:ind w:left="1330" w:right="3018" w:firstLine="0"/>
        <w:jc w:val="left"/>
      </w:pPr>
      <w:r>
        <w:t>Моделирование</w:t>
      </w:r>
      <w:r>
        <w:rPr>
          <w:spacing w:val="-10"/>
        </w:rPr>
        <w:t xml:space="preserve"> </w:t>
      </w:r>
      <w:r>
        <w:t>невозможности</w:t>
      </w:r>
      <w:r>
        <w:rPr>
          <w:spacing w:val="-8"/>
        </w:rPr>
        <w:t xml:space="preserve"> </w:t>
      </w:r>
      <w:r>
        <w:t>разделения</w:t>
      </w:r>
      <w:r>
        <w:rPr>
          <w:spacing w:val="-12"/>
        </w:rPr>
        <w:t xml:space="preserve"> </w:t>
      </w:r>
      <w:r>
        <w:t>полюсов</w:t>
      </w:r>
      <w:r>
        <w:rPr>
          <w:spacing w:val="-10"/>
        </w:rPr>
        <w:t xml:space="preserve"> </w:t>
      </w:r>
      <w:r>
        <w:t>магнита. Моделирование магнитных полей постоянных магнитов.</w:t>
      </w:r>
    </w:p>
    <w:p w14:paraId="7B49272C" w14:textId="77777777" w:rsidR="001F06A3" w:rsidRDefault="001F06A3">
      <w:pPr>
        <w:spacing w:line="247" w:lineRule="auto"/>
        <w:sectPr w:rsidR="001F06A3">
          <w:pgSz w:w="11900" w:h="16850"/>
          <w:pgMar w:top="480" w:right="220" w:bottom="640" w:left="480" w:header="0" w:footer="266" w:gutter="0"/>
          <w:cols w:space="720"/>
        </w:sectPr>
      </w:pPr>
    </w:p>
    <w:p w14:paraId="4070CD27" w14:textId="77777777" w:rsidR="001F06A3" w:rsidRDefault="005F0269">
      <w:pPr>
        <w:pStyle w:val="a3"/>
        <w:spacing w:before="77"/>
        <w:ind w:left="1330" w:firstLine="0"/>
        <w:jc w:val="left"/>
      </w:pPr>
      <w:r>
        <w:t>Опыт</w:t>
      </w:r>
      <w:r>
        <w:rPr>
          <w:spacing w:val="-1"/>
        </w:rPr>
        <w:t xml:space="preserve"> </w:t>
      </w:r>
      <w:r>
        <w:rPr>
          <w:spacing w:val="-2"/>
        </w:rPr>
        <w:t>Эрстеда.</w:t>
      </w:r>
    </w:p>
    <w:p w14:paraId="427B28E9" w14:textId="77777777" w:rsidR="001F06A3" w:rsidRDefault="005F0269">
      <w:pPr>
        <w:pStyle w:val="a3"/>
        <w:ind w:left="1330" w:firstLine="0"/>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14:paraId="09DD4106" w14:textId="77777777" w:rsidR="001F06A3" w:rsidRDefault="005F0269">
      <w:pPr>
        <w:pStyle w:val="a3"/>
        <w:ind w:left="1330" w:right="3018" w:firstLine="0"/>
        <w:jc w:val="left"/>
      </w:pPr>
      <w:r>
        <w:t>Действие</w:t>
      </w:r>
      <w:r>
        <w:rPr>
          <w:spacing w:val="-7"/>
        </w:rPr>
        <w:t xml:space="preserve"> </w:t>
      </w:r>
      <w:r>
        <w:t>магнитного</w:t>
      </w:r>
      <w:r>
        <w:rPr>
          <w:spacing w:val="-7"/>
        </w:rPr>
        <w:t xml:space="preserve"> </w:t>
      </w:r>
      <w:r>
        <w:t>поля</w:t>
      </w:r>
      <w:r>
        <w:rPr>
          <w:spacing w:val="-7"/>
        </w:rPr>
        <w:t xml:space="preserve"> </w:t>
      </w:r>
      <w:r>
        <w:t>на</w:t>
      </w:r>
      <w:r>
        <w:rPr>
          <w:spacing w:val="-7"/>
        </w:rPr>
        <w:t xml:space="preserve"> </w:t>
      </w:r>
      <w:r>
        <w:t>проводник</w:t>
      </w:r>
      <w:r>
        <w:rPr>
          <w:spacing w:val="-7"/>
        </w:rPr>
        <w:t xml:space="preserve"> </w:t>
      </w:r>
      <w:r>
        <w:t>с</w:t>
      </w:r>
      <w:r>
        <w:rPr>
          <w:spacing w:val="-7"/>
        </w:rPr>
        <w:t xml:space="preserve"> </w:t>
      </w:r>
      <w:r>
        <w:t>током. Электродвигатель постоянного тока.</w:t>
      </w:r>
    </w:p>
    <w:p w14:paraId="08143682" w14:textId="77777777" w:rsidR="001F06A3" w:rsidRDefault="005F0269">
      <w:pPr>
        <w:pStyle w:val="a3"/>
        <w:spacing w:before="1"/>
        <w:ind w:left="1330" w:right="3865" w:firstLine="0"/>
        <w:jc w:val="left"/>
      </w:pPr>
      <w:r>
        <w:t>Исследование</w:t>
      </w:r>
      <w:r>
        <w:rPr>
          <w:spacing w:val="-13"/>
        </w:rPr>
        <w:t xml:space="preserve"> </w:t>
      </w:r>
      <w:r>
        <w:t>явления</w:t>
      </w:r>
      <w:r>
        <w:rPr>
          <w:spacing w:val="-12"/>
        </w:rPr>
        <w:t xml:space="preserve"> </w:t>
      </w:r>
      <w:r>
        <w:t>электромагнитной</w:t>
      </w:r>
      <w:r>
        <w:rPr>
          <w:spacing w:val="-12"/>
        </w:rPr>
        <w:t xml:space="preserve"> </w:t>
      </w:r>
      <w:r>
        <w:t>индукции. Опыты Фарадея.</w:t>
      </w:r>
    </w:p>
    <w:p w14:paraId="0A7BDCF7" w14:textId="77777777" w:rsidR="001F06A3" w:rsidRDefault="005F0269">
      <w:pPr>
        <w:pStyle w:val="a3"/>
        <w:ind w:left="1330" w:right="1240" w:firstLine="0"/>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5"/>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14:paraId="4CD8AB00" w14:textId="77777777" w:rsidR="001F06A3" w:rsidRDefault="005F0269">
      <w:pPr>
        <w:pStyle w:val="a6"/>
        <w:numPr>
          <w:ilvl w:val="1"/>
          <w:numId w:val="77"/>
        </w:numPr>
        <w:tabs>
          <w:tab w:val="left" w:pos="1867"/>
        </w:tabs>
        <w:ind w:left="1867" w:hanging="537"/>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2F24EC7A" w14:textId="77777777" w:rsidR="001F06A3" w:rsidRDefault="005F0269">
      <w:pPr>
        <w:pStyle w:val="a3"/>
        <w:ind w:left="1330" w:right="1840"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690D71E" w14:textId="77777777" w:rsidR="001F06A3" w:rsidRDefault="005F0269">
      <w:pPr>
        <w:pStyle w:val="a3"/>
        <w:ind w:left="1330" w:right="4826" w:firstLine="0"/>
        <w:jc w:val="left"/>
      </w:pPr>
      <w:r>
        <w:t>Измерение и регулирование силы тока. Измерение</w:t>
      </w:r>
      <w:r>
        <w:rPr>
          <w:spacing w:val="-13"/>
        </w:rPr>
        <w:t xml:space="preserve"> </w:t>
      </w:r>
      <w:r>
        <w:t>и</w:t>
      </w:r>
      <w:r>
        <w:rPr>
          <w:spacing w:val="-12"/>
        </w:rPr>
        <w:t xml:space="preserve"> </w:t>
      </w:r>
      <w:r>
        <w:t>регулирование</w:t>
      </w:r>
      <w:r>
        <w:rPr>
          <w:spacing w:val="-13"/>
        </w:rPr>
        <w:t xml:space="preserve"> </w:t>
      </w:r>
      <w:r>
        <w:t>напряжения.</w:t>
      </w:r>
    </w:p>
    <w:p w14:paraId="6D9968B8" w14:textId="77777777" w:rsidR="001F06A3" w:rsidRDefault="005F0269">
      <w:pPr>
        <w:pStyle w:val="a3"/>
        <w:jc w:val="left"/>
      </w:pPr>
      <w:r>
        <w:t>Исследование</w:t>
      </w:r>
      <w:r>
        <w:rPr>
          <w:spacing w:val="-10"/>
        </w:rPr>
        <w:t xml:space="preserve"> </w:t>
      </w:r>
      <w:r>
        <w:t>зависимости</w:t>
      </w:r>
      <w:r>
        <w:rPr>
          <w:spacing w:val="-8"/>
        </w:rPr>
        <w:t xml:space="preserve"> </w:t>
      </w:r>
      <w:r>
        <w:t>силы</w:t>
      </w:r>
      <w:r>
        <w:rPr>
          <w:spacing w:val="-12"/>
        </w:rPr>
        <w:t xml:space="preserve"> </w:t>
      </w:r>
      <w:r>
        <w:t>тока,</w:t>
      </w:r>
      <w:r>
        <w:rPr>
          <w:spacing w:val="-9"/>
        </w:rPr>
        <w:t xml:space="preserve"> </w:t>
      </w:r>
      <w:r>
        <w:t>идущего</w:t>
      </w:r>
      <w:r>
        <w:rPr>
          <w:spacing w:val="-8"/>
        </w:rPr>
        <w:t xml:space="preserve"> </w:t>
      </w:r>
      <w:r>
        <w:t>через</w:t>
      </w:r>
      <w:r>
        <w:rPr>
          <w:spacing w:val="-8"/>
        </w:rPr>
        <w:t xml:space="preserve"> </w:t>
      </w:r>
      <w:r>
        <w:t>резистор,</w:t>
      </w:r>
      <w:r>
        <w:rPr>
          <w:spacing w:val="-4"/>
        </w:rPr>
        <w:t xml:space="preserve"> </w:t>
      </w:r>
      <w:r>
        <w:t>от</w:t>
      </w:r>
      <w:r>
        <w:rPr>
          <w:spacing w:val="-11"/>
        </w:rPr>
        <w:t xml:space="preserve"> </w:t>
      </w:r>
      <w:r>
        <w:t>сопротивления</w:t>
      </w:r>
      <w:r>
        <w:rPr>
          <w:spacing w:val="-12"/>
        </w:rPr>
        <w:t xml:space="preserve"> </w:t>
      </w:r>
      <w:r>
        <w:t>резистора</w:t>
      </w:r>
      <w:r>
        <w:rPr>
          <w:spacing w:val="-12"/>
        </w:rPr>
        <w:t xml:space="preserve"> </w:t>
      </w:r>
      <w:r>
        <w:t>и напряжения на резисторе.</w:t>
      </w:r>
    </w:p>
    <w:p w14:paraId="31535E58" w14:textId="77777777" w:rsidR="001F06A3" w:rsidRDefault="005F0269">
      <w:pPr>
        <w:pStyle w:val="a3"/>
        <w:jc w:val="left"/>
      </w:pPr>
      <w:r>
        <w:t>Опыты,</w:t>
      </w:r>
      <w:r>
        <w:rPr>
          <w:spacing w:val="36"/>
        </w:rPr>
        <w:t xml:space="preserve"> </w:t>
      </w:r>
      <w:r>
        <w:t>демонстрирующие</w:t>
      </w:r>
      <w:r>
        <w:rPr>
          <w:spacing w:val="36"/>
        </w:rPr>
        <w:t xml:space="preserve"> </w:t>
      </w:r>
      <w:r>
        <w:t>зависимость</w:t>
      </w:r>
      <w:r>
        <w:rPr>
          <w:spacing w:val="37"/>
        </w:rPr>
        <w:t xml:space="preserve"> </w:t>
      </w:r>
      <w:r>
        <w:t>электрического</w:t>
      </w:r>
      <w:r>
        <w:rPr>
          <w:spacing w:val="36"/>
        </w:rPr>
        <w:t xml:space="preserve"> </w:t>
      </w:r>
      <w:r>
        <w:t>сопротивления</w:t>
      </w:r>
      <w:r>
        <w:rPr>
          <w:spacing w:val="36"/>
        </w:rPr>
        <w:t xml:space="preserve"> </w:t>
      </w:r>
      <w:r>
        <w:t>проводника</w:t>
      </w:r>
      <w:r>
        <w:rPr>
          <w:spacing w:val="36"/>
        </w:rPr>
        <w:t xml:space="preserve"> </w:t>
      </w:r>
      <w:r>
        <w:t>от</w:t>
      </w:r>
      <w:r>
        <w:rPr>
          <w:spacing w:val="36"/>
        </w:rPr>
        <w:t xml:space="preserve"> </w:t>
      </w:r>
      <w:r>
        <w:t>его длины, площади поперечного сечения и материала.</w:t>
      </w:r>
    </w:p>
    <w:p w14:paraId="6657276A" w14:textId="77777777" w:rsidR="001F06A3" w:rsidRDefault="005F0269">
      <w:pPr>
        <w:pStyle w:val="a3"/>
        <w:spacing w:before="1"/>
        <w:ind w:left="1330" w:hanging="1"/>
        <w:jc w:val="left"/>
      </w:pPr>
      <w:r>
        <w:t>Проверка</w:t>
      </w:r>
      <w:r>
        <w:rPr>
          <w:spacing w:val="-15"/>
        </w:rPr>
        <w:t xml:space="preserve"> </w:t>
      </w:r>
      <w:r>
        <w:t>правила</w:t>
      </w:r>
      <w:r>
        <w:rPr>
          <w:spacing w:val="-12"/>
        </w:rPr>
        <w:t xml:space="preserve"> </w:t>
      </w:r>
      <w:r>
        <w:t>сложения</w:t>
      </w:r>
      <w:r>
        <w:rPr>
          <w:spacing w:val="-14"/>
        </w:rPr>
        <w:t xml:space="preserve"> </w:t>
      </w:r>
      <w:r>
        <w:t>напряжений</w:t>
      </w:r>
      <w:r>
        <w:rPr>
          <w:spacing w:val="-13"/>
        </w:rPr>
        <w:t xml:space="preserve"> </w:t>
      </w:r>
      <w:r>
        <w:t>при</w:t>
      </w:r>
      <w:r>
        <w:rPr>
          <w:spacing w:val="-15"/>
        </w:rPr>
        <w:t xml:space="preserve"> </w:t>
      </w:r>
      <w:r>
        <w:t>последовательном</w:t>
      </w:r>
      <w:r>
        <w:rPr>
          <w:spacing w:val="-15"/>
        </w:rPr>
        <w:t xml:space="preserve"> </w:t>
      </w:r>
      <w:r>
        <w:t>соединении</w:t>
      </w:r>
      <w:r>
        <w:rPr>
          <w:spacing w:val="-13"/>
        </w:rPr>
        <w:t xml:space="preserve"> </w:t>
      </w:r>
      <w:r>
        <w:t>двух</w:t>
      </w:r>
      <w:r>
        <w:rPr>
          <w:spacing w:val="-12"/>
        </w:rPr>
        <w:t xml:space="preserve"> </w:t>
      </w:r>
      <w:r>
        <w:t>резисторов. Проверка правила для силы тока при параллельном соединении резисторов.</w:t>
      </w:r>
    </w:p>
    <w:p w14:paraId="388FF85B" w14:textId="77777777" w:rsidR="001F06A3" w:rsidRDefault="005F0269">
      <w:pPr>
        <w:pStyle w:val="a3"/>
        <w:ind w:left="1330" w:right="1840" w:firstLine="0"/>
        <w:jc w:val="left"/>
      </w:pPr>
      <w:r>
        <w:t>Определение работы электрического тока, идущего через резистор. Определение</w:t>
      </w:r>
      <w:r>
        <w:rPr>
          <w:spacing w:val="-8"/>
        </w:rPr>
        <w:t xml:space="preserve"> </w:t>
      </w:r>
      <w:r>
        <w:t>мощности</w:t>
      </w:r>
      <w:r>
        <w:rPr>
          <w:spacing w:val="-6"/>
        </w:rPr>
        <w:t xml:space="preserve"> </w:t>
      </w:r>
      <w:r>
        <w:t>электрического</w:t>
      </w:r>
      <w:r>
        <w:rPr>
          <w:spacing w:val="-7"/>
        </w:rPr>
        <w:t xml:space="preserve"> </w:t>
      </w:r>
      <w:r>
        <w:t>тока,</w:t>
      </w:r>
      <w:r>
        <w:rPr>
          <w:spacing w:val="-7"/>
        </w:rPr>
        <w:t xml:space="preserve"> </w:t>
      </w:r>
      <w:r>
        <w:t>выделяемой</w:t>
      </w:r>
      <w:r>
        <w:rPr>
          <w:spacing w:val="-7"/>
        </w:rPr>
        <w:t xml:space="preserve"> </w:t>
      </w:r>
      <w:r>
        <w:t>на</w:t>
      </w:r>
      <w:r>
        <w:rPr>
          <w:spacing w:val="-8"/>
        </w:rPr>
        <w:t xml:space="preserve"> </w:t>
      </w:r>
      <w:r>
        <w:t>резисторе.</w:t>
      </w:r>
    </w:p>
    <w:p w14:paraId="063795A7" w14:textId="77777777" w:rsidR="001F06A3" w:rsidRDefault="005F0269">
      <w:pPr>
        <w:pStyle w:val="a3"/>
        <w:ind w:left="1330" w:firstLine="0"/>
        <w:jc w:val="left"/>
      </w:pPr>
      <w:r>
        <w:t>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w:t>
      </w:r>
      <w:r>
        <w:rPr>
          <w:spacing w:val="-4"/>
        </w:rPr>
        <w:t xml:space="preserve"> </w:t>
      </w:r>
      <w:r>
        <w:t>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14:paraId="1D74CBF0" w14:textId="77777777" w:rsidR="001F06A3" w:rsidRDefault="005F0269">
      <w:pPr>
        <w:pStyle w:val="a3"/>
        <w:ind w:left="1330" w:firstLine="0"/>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14:paraId="24C0665E" w14:textId="77777777" w:rsidR="001F06A3" w:rsidRDefault="005F0269">
      <w:pPr>
        <w:pStyle w:val="a3"/>
        <w:ind w:left="1330" w:firstLine="0"/>
        <w:jc w:val="left"/>
      </w:pPr>
      <w:r>
        <w:t>Изучение</w:t>
      </w:r>
      <w:r>
        <w:rPr>
          <w:spacing w:val="-5"/>
        </w:rPr>
        <w:t xml:space="preserve"> </w:t>
      </w:r>
      <w:r>
        <w:t>магнитного</w:t>
      </w:r>
      <w:r>
        <w:rPr>
          <w:spacing w:val="-7"/>
        </w:rPr>
        <w:t xml:space="preserve"> </w:t>
      </w:r>
      <w:r>
        <w:t>поля</w:t>
      </w:r>
      <w:r>
        <w:rPr>
          <w:spacing w:val="-5"/>
        </w:rPr>
        <w:t xml:space="preserve"> </w:t>
      </w:r>
      <w:r>
        <w:t>постоянных</w:t>
      </w:r>
      <w:r>
        <w:rPr>
          <w:spacing w:val="-3"/>
        </w:rPr>
        <w:t xml:space="preserve"> </w:t>
      </w:r>
      <w:r>
        <w:t>магнитов</w:t>
      </w:r>
      <w:r>
        <w:rPr>
          <w:spacing w:val="-5"/>
        </w:rPr>
        <w:t xml:space="preserve"> </w:t>
      </w:r>
      <w:r>
        <w:t>при</w:t>
      </w:r>
      <w:r>
        <w:rPr>
          <w:spacing w:val="-5"/>
        </w:rPr>
        <w:t xml:space="preserve"> </w:t>
      </w:r>
      <w:r>
        <w:t>их</w:t>
      </w:r>
      <w:r>
        <w:rPr>
          <w:spacing w:val="-3"/>
        </w:rPr>
        <w:t xml:space="preserve"> </w:t>
      </w:r>
      <w:r>
        <w:t>объединении</w:t>
      </w:r>
      <w:r>
        <w:rPr>
          <w:spacing w:val="-6"/>
        </w:rPr>
        <w:t xml:space="preserve"> </w:t>
      </w:r>
      <w:r>
        <w:t>и</w:t>
      </w:r>
      <w:r>
        <w:rPr>
          <w:spacing w:val="-5"/>
        </w:rPr>
        <w:t xml:space="preserve"> </w:t>
      </w:r>
      <w:r>
        <w:t>разделении. Исследование действия электрического тока на магнитную стрелку.</w:t>
      </w:r>
    </w:p>
    <w:p w14:paraId="0423F620" w14:textId="77777777" w:rsidR="001F06A3" w:rsidRDefault="005F0269">
      <w:pPr>
        <w:pStyle w:val="a3"/>
        <w:jc w:val="left"/>
      </w:pPr>
      <w:r>
        <w:t>Опыты, демонстрирующие зависимость силы взаимодействия катушки с током</w:t>
      </w:r>
      <w:r>
        <w:rPr>
          <w:spacing w:val="-1"/>
        </w:rPr>
        <w:t xml:space="preserve"> </w:t>
      </w:r>
      <w:r>
        <w:t>и магнита от силы тока и направления тока в катушке.</w:t>
      </w:r>
    </w:p>
    <w:p w14:paraId="72A5D229" w14:textId="77777777" w:rsidR="001F06A3" w:rsidRDefault="005F0269">
      <w:pPr>
        <w:pStyle w:val="a3"/>
        <w:ind w:left="1330" w:right="3018"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14:paraId="5E7C52FF" w14:textId="77777777" w:rsidR="001F06A3" w:rsidRDefault="005F0269">
      <w:pPr>
        <w:pStyle w:val="a3"/>
        <w:ind w:left="1330" w:firstLine="0"/>
        <w:jc w:val="left"/>
      </w:pPr>
      <w:r>
        <w:t>Измерение</w:t>
      </w:r>
      <w:r>
        <w:rPr>
          <w:spacing w:val="-5"/>
        </w:rPr>
        <w:t xml:space="preserve"> </w:t>
      </w:r>
      <w:r>
        <w:t>КПД</w:t>
      </w:r>
      <w:r>
        <w:rPr>
          <w:spacing w:val="-5"/>
        </w:rPr>
        <w:t xml:space="preserve"> </w:t>
      </w:r>
      <w:r>
        <w:t>электродвигательной</w:t>
      </w:r>
      <w:r>
        <w:rPr>
          <w:spacing w:val="-1"/>
        </w:rPr>
        <w:t xml:space="preserve"> </w:t>
      </w:r>
      <w:r>
        <w:rPr>
          <w:spacing w:val="-2"/>
        </w:rPr>
        <w:t>установки.</w:t>
      </w:r>
    </w:p>
    <w:p w14:paraId="6288F440" w14:textId="77777777" w:rsidR="001F06A3" w:rsidRDefault="005F0269">
      <w:pPr>
        <w:pStyle w:val="a3"/>
        <w:ind w:right="292"/>
      </w:pPr>
      <w:r>
        <w:t>Опыты по исследованию явления электромагнитной индукции: исследование изменений значения и направления индукционного тока.</w:t>
      </w:r>
    </w:p>
    <w:p w14:paraId="3B0F1F81" w14:textId="77777777" w:rsidR="001F06A3" w:rsidRDefault="005F0269">
      <w:pPr>
        <w:pStyle w:val="4"/>
        <w:spacing w:before="125"/>
        <w:ind w:left="13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4E38730D" w14:textId="77777777" w:rsidR="001F06A3" w:rsidRDefault="005F0269">
      <w:pPr>
        <w:pStyle w:val="a6"/>
        <w:numPr>
          <w:ilvl w:val="0"/>
          <w:numId w:val="76"/>
        </w:numPr>
        <w:tabs>
          <w:tab w:val="left" w:pos="1661"/>
        </w:tabs>
        <w:spacing w:line="274" w:lineRule="exact"/>
        <w:ind w:hanging="331"/>
        <w:rPr>
          <w:sz w:val="24"/>
        </w:rPr>
      </w:pPr>
      <w:r>
        <w:rPr>
          <w:sz w:val="24"/>
        </w:rPr>
        <w:t>Механические</w:t>
      </w:r>
      <w:r>
        <w:rPr>
          <w:spacing w:val="-4"/>
          <w:sz w:val="24"/>
        </w:rPr>
        <w:t xml:space="preserve"> </w:t>
      </w:r>
      <w:r>
        <w:rPr>
          <w:spacing w:val="-2"/>
          <w:sz w:val="24"/>
        </w:rPr>
        <w:t>явления.</w:t>
      </w:r>
    </w:p>
    <w:p w14:paraId="66A295BC" w14:textId="77777777" w:rsidR="001F06A3" w:rsidRDefault="005F0269">
      <w:pPr>
        <w:pStyle w:val="a3"/>
        <w:ind w:right="28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0657293D" w14:textId="77777777" w:rsidR="001F06A3" w:rsidRDefault="005F0269">
      <w:pPr>
        <w:pStyle w:val="a3"/>
        <w:ind w:left="1330" w:firstLine="0"/>
      </w:pPr>
      <w:r>
        <w:t>Ускорение.</w:t>
      </w:r>
      <w:r>
        <w:rPr>
          <w:spacing w:val="-15"/>
        </w:rPr>
        <w:t xml:space="preserve"> </w:t>
      </w:r>
      <w:r>
        <w:t>Равноускоренное</w:t>
      </w:r>
      <w:r>
        <w:rPr>
          <w:spacing w:val="-14"/>
        </w:rPr>
        <w:t xml:space="preserve"> </w:t>
      </w:r>
      <w:r>
        <w:t>прямолинейное</w:t>
      </w:r>
      <w:r>
        <w:rPr>
          <w:spacing w:val="-14"/>
        </w:rPr>
        <w:t xml:space="preserve"> </w:t>
      </w:r>
      <w:r>
        <w:t>движение.</w:t>
      </w:r>
      <w:r>
        <w:rPr>
          <w:spacing w:val="-13"/>
        </w:rPr>
        <w:t xml:space="preserve"> </w:t>
      </w:r>
      <w:r>
        <w:t>Свободное</w:t>
      </w:r>
      <w:r>
        <w:rPr>
          <w:spacing w:val="-11"/>
        </w:rPr>
        <w:t xml:space="preserve"> </w:t>
      </w:r>
      <w:r>
        <w:t>падение.</w:t>
      </w:r>
      <w:r>
        <w:rPr>
          <w:spacing w:val="-13"/>
        </w:rPr>
        <w:t xml:space="preserve"> </w:t>
      </w:r>
      <w:r>
        <w:t>Опыты</w:t>
      </w:r>
      <w:r>
        <w:rPr>
          <w:spacing w:val="-12"/>
        </w:rPr>
        <w:t xml:space="preserve"> </w:t>
      </w:r>
      <w:r>
        <w:rPr>
          <w:spacing w:val="-2"/>
        </w:rPr>
        <w:t>Галилея.</w:t>
      </w:r>
    </w:p>
    <w:p w14:paraId="58D5B7C4" w14:textId="77777777" w:rsidR="001F06A3" w:rsidRDefault="005F0269">
      <w:pPr>
        <w:pStyle w:val="a3"/>
        <w:ind w:right="295"/>
      </w:pPr>
      <w:r>
        <w:t>Равномерное движение по окружности. Период и частота обращения. Линейная и угловая скорости. Центростремительное ускорение.</w:t>
      </w:r>
    </w:p>
    <w:p w14:paraId="19F7B34C" w14:textId="77777777" w:rsidR="001F06A3" w:rsidRDefault="005F0269">
      <w:pPr>
        <w:pStyle w:val="a3"/>
        <w:spacing w:before="1"/>
        <w:ind w:right="292"/>
      </w:pPr>
      <w:r>
        <w:t>Первый закон Ньютона. Второй закон Ньютона. Третий закон Ньютона. Принцип суперпозиции сил.</w:t>
      </w:r>
    </w:p>
    <w:p w14:paraId="4EA61CF6" w14:textId="77777777" w:rsidR="001F06A3" w:rsidRDefault="005F0269">
      <w:pPr>
        <w:pStyle w:val="a3"/>
        <w:ind w:right="292"/>
      </w:pPr>
      <w:r>
        <w:t>Сила</w:t>
      </w:r>
      <w:r>
        <w:rPr>
          <w:spacing w:val="-13"/>
        </w:rPr>
        <w:t xml:space="preserve"> </w:t>
      </w:r>
      <w:r>
        <w:t>упругости.</w:t>
      </w:r>
      <w:r>
        <w:rPr>
          <w:spacing w:val="-12"/>
        </w:rPr>
        <w:t xml:space="preserve"> </w:t>
      </w:r>
      <w:r>
        <w:t>Закон</w:t>
      </w:r>
      <w:r>
        <w:rPr>
          <w:spacing w:val="-13"/>
        </w:rPr>
        <w:t xml:space="preserve"> </w:t>
      </w:r>
      <w:r>
        <w:t>Гука.</w:t>
      </w:r>
      <w:r>
        <w:rPr>
          <w:spacing w:val="-14"/>
        </w:rPr>
        <w:t xml:space="preserve"> </w:t>
      </w:r>
      <w:r>
        <w:t>Сила</w:t>
      </w:r>
      <w:r>
        <w:rPr>
          <w:spacing w:val="-15"/>
        </w:rPr>
        <w:t xml:space="preserve"> </w:t>
      </w:r>
      <w:r>
        <w:t>трения:</w:t>
      </w:r>
      <w:r>
        <w:rPr>
          <w:spacing w:val="-14"/>
        </w:rPr>
        <w:t xml:space="preserve"> </w:t>
      </w:r>
      <w:r>
        <w:t>сила</w:t>
      </w:r>
      <w:r>
        <w:rPr>
          <w:spacing w:val="-15"/>
        </w:rPr>
        <w:t xml:space="preserve"> </w:t>
      </w:r>
      <w:r>
        <w:t>трения</w:t>
      </w:r>
      <w:r>
        <w:rPr>
          <w:spacing w:val="-14"/>
        </w:rPr>
        <w:t xml:space="preserve"> </w:t>
      </w:r>
      <w:r>
        <w:t>скольжения,</w:t>
      </w:r>
      <w:r>
        <w:rPr>
          <w:spacing w:val="-14"/>
        </w:rPr>
        <w:t xml:space="preserve"> </w:t>
      </w:r>
      <w:r>
        <w:t>сила</w:t>
      </w:r>
      <w:r>
        <w:rPr>
          <w:spacing w:val="-15"/>
        </w:rPr>
        <w:t xml:space="preserve"> </w:t>
      </w:r>
      <w:r>
        <w:t>трения</w:t>
      </w:r>
      <w:r>
        <w:rPr>
          <w:spacing w:val="-14"/>
        </w:rPr>
        <w:t xml:space="preserve"> </w:t>
      </w:r>
      <w:r>
        <w:t>покоя,</w:t>
      </w:r>
      <w:r>
        <w:rPr>
          <w:spacing w:val="-14"/>
        </w:rPr>
        <w:t xml:space="preserve"> </w:t>
      </w:r>
      <w:r>
        <w:t>другие виды трения.</w:t>
      </w:r>
    </w:p>
    <w:p w14:paraId="55B1E59A" w14:textId="77777777" w:rsidR="001F06A3" w:rsidRDefault="005F0269">
      <w:pPr>
        <w:pStyle w:val="a3"/>
        <w:ind w:right="289"/>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24C235CA" w14:textId="77777777" w:rsidR="001F06A3" w:rsidRDefault="005F0269">
      <w:pPr>
        <w:pStyle w:val="a3"/>
        <w:ind w:right="292"/>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49964EFD" w14:textId="77777777" w:rsidR="001F06A3" w:rsidRDefault="005F0269">
      <w:pPr>
        <w:pStyle w:val="a3"/>
        <w:ind w:right="294"/>
      </w:pPr>
      <w:r>
        <w:t>Импульс</w:t>
      </w:r>
      <w:r>
        <w:rPr>
          <w:spacing w:val="-3"/>
        </w:rPr>
        <w:t xml:space="preserve"> </w:t>
      </w:r>
      <w:r>
        <w:t>тела.</w:t>
      </w:r>
      <w:r>
        <w:rPr>
          <w:spacing w:val="-2"/>
        </w:rPr>
        <w:t xml:space="preserve"> </w:t>
      </w:r>
      <w:r>
        <w:t>Изменение</w:t>
      </w:r>
      <w:r>
        <w:rPr>
          <w:spacing w:val="-3"/>
        </w:rPr>
        <w:t xml:space="preserve"> </w:t>
      </w:r>
      <w:r>
        <w:t>импульса.</w:t>
      </w:r>
      <w:r>
        <w:rPr>
          <w:spacing w:val="-2"/>
        </w:rPr>
        <w:t xml:space="preserve"> </w:t>
      </w:r>
      <w:r>
        <w:t>Импульс</w:t>
      </w:r>
      <w:r>
        <w:rPr>
          <w:spacing w:val="-1"/>
        </w:rPr>
        <w:t xml:space="preserve"> </w:t>
      </w:r>
      <w:r>
        <w:t>силы.</w:t>
      </w:r>
      <w:r>
        <w:rPr>
          <w:spacing w:val="-3"/>
        </w:rPr>
        <w:t xml:space="preserve"> </w:t>
      </w:r>
      <w:r>
        <w:t>Закон</w:t>
      </w:r>
      <w:r>
        <w:rPr>
          <w:spacing w:val="-1"/>
        </w:rPr>
        <w:t xml:space="preserve"> </w:t>
      </w:r>
      <w:r>
        <w:t>сохранения</w:t>
      </w:r>
      <w:r>
        <w:rPr>
          <w:spacing w:val="-2"/>
        </w:rPr>
        <w:t xml:space="preserve"> </w:t>
      </w:r>
      <w:r>
        <w:t>импульса.</w:t>
      </w:r>
      <w:r>
        <w:rPr>
          <w:spacing w:val="-2"/>
        </w:rPr>
        <w:t xml:space="preserve"> </w:t>
      </w:r>
      <w:r>
        <w:t xml:space="preserve">Реактивное </w:t>
      </w:r>
      <w:r>
        <w:rPr>
          <w:spacing w:val="-2"/>
        </w:rPr>
        <w:t>движение.</w:t>
      </w:r>
    </w:p>
    <w:p w14:paraId="26611A20" w14:textId="77777777" w:rsidR="001F06A3" w:rsidRDefault="005F0269">
      <w:pPr>
        <w:pStyle w:val="a3"/>
        <w:spacing w:before="7"/>
        <w:ind w:left="1330" w:firstLine="0"/>
      </w:pPr>
      <w:r>
        <w:t>Механическая</w:t>
      </w:r>
      <w:r>
        <w:rPr>
          <w:spacing w:val="-3"/>
        </w:rPr>
        <w:t xml:space="preserve"> </w:t>
      </w:r>
      <w:r>
        <w:t>работа</w:t>
      </w:r>
      <w:r>
        <w:rPr>
          <w:spacing w:val="-4"/>
        </w:rPr>
        <w:t xml:space="preserve"> </w:t>
      </w:r>
      <w:r>
        <w:t>и</w:t>
      </w:r>
      <w:r>
        <w:rPr>
          <w:spacing w:val="-3"/>
        </w:rPr>
        <w:t xml:space="preserve"> </w:t>
      </w:r>
      <w:r>
        <w:t>мощность.</w:t>
      </w:r>
      <w:r>
        <w:rPr>
          <w:spacing w:val="-2"/>
        </w:rPr>
        <w:t xml:space="preserve"> </w:t>
      </w:r>
      <w:r>
        <w:t>Работа</w:t>
      </w:r>
      <w:r>
        <w:rPr>
          <w:spacing w:val="-4"/>
        </w:rPr>
        <w:t xml:space="preserve"> </w:t>
      </w:r>
      <w:r>
        <w:t>сил</w:t>
      </w:r>
      <w:r>
        <w:rPr>
          <w:spacing w:val="-6"/>
        </w:rPr>
        <w:t xml:space="preserve"> </w:t>
      </w:r>
      <w:r>
        <w:t>тяжести,</w:t>
      </w:r>
      <w:r>
        <w:rPr>
          <w:spacing w:val="-1"/>
        </w:rPr>
        <w:t xml:space="preserve"> </w:t>
      </w:r>
      <w:r>
        <w:t>упругости,</w:t>
      </w:r>
      <w:r>
        <w:rPr>
          <w:spacing w:val="-2"/>
        </w:rPr>
        <w:t xml:space="preserve"> </w:t>
      </w:r>
      <w:r>
        <w:t>трения.</w:t>
      </w:r>
      <w:r>
        <w:rPr>
          <w:spacing w:val="-3"/>
        </w:rPr>
        <w:t xml:space="preserve"> </w:t>
      </w:r>
      <w:r>
        <w:t>Связь</w:t>
      </w:r>
      <w:r>
        <w:rPr>
          <w:spacing w:val="-3"/>
        </w:rPr>
        <w:t xml:space="preserve"> </w:t>
      </w:r>
      <w:r>
        <w:t>энергии</w:t>
      </w:r>
      <w:r>
        <w:rPr>
          <w:spacing w:val="-4"/>
        </w:rPr>
        <w:t xml:space="preserve"> </w:t>
      </w:r>
      <w:r>
        <w:rPr>
          <w:spacing w:val="-10"/>
        </w:rPr>
        <w:t>и</w:t>
      </w:r>
    </w:p>
    <w:p w14:paraId="76340BC6" w14:textId="77777777" w:rsidR="001F06A3" w:rsidRDefault="001F06A3">
      <w:pPr>
        <w:sectPr w:rsidR="001F06A3">
          <w:pgSz w:w="11900" w:h="16850"/>
          <w:pgMar w:top="480" w:right="220" w:bottom="640" w:left="480" w:header="0" w:footer="266" w:gutter="0"/>
          <w:cols w:space="720"/>
        </w:sectPr>
      </w:pPr>
    </w:p>
    <w:p w14:paraId="45B49614" w14:textId="77777777" w:rsidR="001F06A3" w:rsidRDefault="005F0269">
      <w:pPr>
        <w:pStyle w:val="a3"/>
        <w:spacing w:before="77"/>
        <w:ind w:left="593" w:right="296" w:firstLine="0"/>
      </w:pPr>
      <w:r>
        <w:t>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BEE4D84" w14:textId="77777777" w:rsidR="001F06A3" w:rsidRDefault="005F0269">
      <w:pPr>
        <w:pStyle w:val="a6"/>
        <w:numPr>
          <w:ilvl w:val="1"/>
          <w:numId w:val="76"/>
        </w:numPr>
        <w:tabs>
          <w:tab w:val="left" w:pos="1845"/>
        </w:tabs>
        <w:ind w:left="1845" w:hanging="513"/>
        <w:rPr>
          <w:sz w:val="24"/>
        </w:rPr>
      </w:pPr>
      <w:r>
        <w:rPr>
          <w:spacing w:val="-2"/>
          <w:sz w:val="24"/>
        </w:rPr>
        <w:t>Демонстрации.</w:t>
      </w:r>
    </w:p>
    <w:p w14:paraId="40208909" w14:textId="77777777" w:rsidR="001F06A3" w:rsidRDefault="005F0269">
      <w:pPr>
        <w:pStyle w:val="a3"/>
        <w:spacing w:before="1"/>
        <w:ind w:left="1332" w:firstLine="0"/>
      </w:pPr>
      <w:r>
        <w:t>Наблюдение</w:t>
      </w:r>
      <w:r>
        <w:rPr>
          <w:spacing w:val="-6"/>
        </w:rPr>
        <w:t xml:space="preserve"> </w:t>
      </w:r>
      <w:r>
        <w:t>механического</w:t>
      </w:r>
      <w:r>
        <w:rPr>
          <w:spacing w:val="-4"/>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14:paraId="3B35EE12" w14:textId="77777777" w:rsidR="001F06A3" w:rsidRDefault="005F0269">
      <w:pPr>
        <w:pStyle w:val="a3"/>
        <w:ind w:left="593" w:right="296"/>
      </w:pPr>
      <w:r>
        <w:t xml:space="preserve">Сравнение путей и траекторий движения одного и того же тела относительно разных тел </w:t>
      </w:r>
      <w:r>
        <w:rPr>
          <w:spacing w:val="-2"/>
        </w:rPr>
        <w:t>отсчёта.</w:t>
      </w:r>
    </w:p>
    <w:p w14:paraId="1EFAED2D" w14:textId="77777777" w:rsidR="001F06A3" w:rsidRDefault="005F0269">
      <w:pPr>
        <w:pStyle w:val="a3"/>
        <w:ind w:left="1332" w:right="3568" w:firstLine="0"/>
      </w:pPr>
      <w:r>
        <w:t>Измерение</w:t>
      </w:r>
      <w:r>
        <w:rPr>
          <w:spacing w:val="-9"/>
        </w:rPr>
        <w:t xml:space="preserve"> </w:t>
      </w:r>
      <w:r>
        <w:t>скорости</w:t>
      </w:r>
      <w:r>
        <w:rPr>
          <w:spacing w:val="-7"/>
        </w:rPr>
        <w:t xml:space="preserve"> </w:t>
      </w:r>
      <w:r>
        <w:t>и</w:t>
      </w:r>
      <w:r>
        <w:rPr>
          <w:spacing w:val="-9"/>
        </w:rPr>
        <w:t xml:space="preserve"> </w:t>
      </w:r>
      <w:r>
        <w:t>ускорения</w:t>
      </w:r>
      <w:r>
        <w:rPr>
          <w:spacing w:val="-8"/>
        </w:rPr>
        <w:t xml:space="preserve"> </w:t>
      </w:r>
      <w:r>
        <w:t>прямолинейного</w:t>
      </w:r>
      <w:r>
        <w:rPr>
          <w:spacing w:val="-8"/>
        </w:rPr>
        <w:t xml:space="preserve"> </w:t>
      </w:r>
      <w:r>
        <w:t>движения. Исследование признаков равноускоренного движения.</w:t>
      </w:r>
    </w:p>
    <w:p w14:paraId="1B699983" w14:textId="77777777" w:rsidR="001F06A3" w:rsidRDefault="005F0269">
      <w:pPr>
        <w:pStyle w:val="a3"/>
        <w:ind w:left="1332" w:firstLine="0"/>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14:paraId="3D32F8FA" w14:textId="77777777" w:rsidR="001F06A3" w:rsidRDefault="005F0269">
      <w:pPr>
        <w:pStyle w:val="a3"/>
        <w:ind w:left="593" w:right="297"/>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6786661C" w14:textId="77777777" w:rsidR="001F06A3" w:rsidRDefault="005F0269">
      <w:pPr>
        <w:pStyle w:val="a3"/>
        <w:ind w:left="1332" w:right="1240"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14:paraId="2A083177" w14:textId="77777777" w:rsidR="001F06A3" w:rsidRDefault="005F0269">
      <w:pPr>
        <w:pStyle w:val="a3"/>
        <w:ind w:left="1332" w:right="4826" w:firstLine="0"/>
        <w:jc w:val="left"/>
      </w:pPr>
      <w:r>
        <w:t>Изменение</w:t>
      </w:r>
      <w:r>
        <w:rPr>
          <w:spacing w:val="-9"/>
        </w:rPr>
        <w:t xml:space="preserve"> </w:t>
      </w:r>
      <w:r>
        <w:t>веса</w:t>
      </w:r>
      <w:r>
        <w:rPr>
          <w:spacing w:val="-9"/>
        </w:rPr>
        <w:t xml:space="preserve"> </w:t>
      </w:r>
      <w:r>
        <w:t>тела</w:t>
      </w:r>
      <w:r>
        <w:rPr>
          <w:spacing w:val="-9"/>
        </w:rPr>
        <w:t xml:space="preserve"> </w:t>
      </w:r>
      <w:r>
        <w:t>при</w:t>
      </w:r>
      <w:r>
        <w:rPr>
          <w:spacing w:val="-6"/>
        </w:rPr>
        <w:t xml:space="preserve"> </w:t>
      </w:r>
      <w:r>
        <w:t>ускоренном</w:t>
      </w:r>
      <w:r>
        <w:rPr>
          <w:spacing w:val="-9"/>
        </w:rPr>
        <w:t xml:space="preserve"> </w:t>
      </w:r>
      <w:r>
        <w:t>движении. Передача импульса при взаимодействии тел.</w:t>
      </w:r>
    </w:p>
    <w:p w14:paraId="175E6E49" w14:textId="77777777" w:rsidR="001F06A3" w:rsidRDefault="005F0269">
      <w:pPr>
        <w:pStyle w:val="a3"/>
        <w:ind w:left="1332" w:right="3865" w:firstLine="0"/>
        <w:jc w:val="left"/>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8"/>
        </w:rPr>
        <w:t xml:space="preserve"> </w:t>
      </w:r>
      <w:r>
        <w:t>неупругом</w:t>
      </w:r>
      <w:r>
        <w:rPr>
          <w:spacing w:val="-9"/>
        </w:rPr>
        <w:t xml:space="preserve"> </w:t>
      </w:r>
      <w:r>
        <w:t>взаимодействии.</w:t>
      </w:r>
    </w:p>
    <w:p w14:paraId="1CB9A802" w14:textId="77777777" w:rsidR="001F06A3" w:rsidRDefault="005F0269">
      <w:pPr>
        <w:pStyle w:val="a3"/>
        <w:spacing w:before="1"/>
        <w:ind w:left="1332" w:right="3018" w:firstLine="0"/>
        <w:jc w:val="left"/>
      </w:pPr>
      <w:r>
        <w:t>Сохранение</w:t>
      </w:r>
      <w:r>
        <w:rPr>
          <w:spacing w:val="-9"/>
        </w:rPr>
        <w:t xml:space="preserve"> </w:t>
      </w:r>
      <w:r>
        <w:t>импульса</w:t>
      </w:r>
      <w:r>
        <w:rPr>
          <w:spacing w:val="-9"/>
        </w:rPr>
        <w:t xml:space="preserve"> </w:t>
      </w:r>
      <w:r>
        <w:t>при</w:t>
      </w:r>
      <w:r>
        <w:rPr>
          <w:spacing w:val="-8"/>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14:paraId="196F2521" w14:textId="77777777" w:rsidR="001F06A3" w:rsidRDefault="005F0269">
      <w:pPr>
        <w:pStyle w:val="a3"/>
        <w:ind w:left="1332"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14:paraId="57F012A4" w14:textId="77777777" w:rsidR="001F06A3" w:rsidRDefault="005F0269">
      <w:pPr>
        <w:pStyle w:val="a3"/>
        <w:ind w:left="1332" w:firstLine="0"/>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5"/>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14:paraId="30080B80" w14:textId="77777777" w:rsidR="001F06A3" w:rsidRDefault="005F0269">
      <w:pPr>
        <w:pStyle w:val="a6"/>
        <w:numPr>
          <w:ilvl w:val="1"/>
          <w:numId w:val="76"/>
        </w:numPr>
        <w:tabs>
          <w:tab w:val="left" w:pos="1845"/>
        </w:tabs>
        <w:ind w:left="1845" w:hanging="513"/>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3FADF2E2" w14:textId="77777777" w:rsidR="001F06A3" w:rsidRDefault="005F0269">
      <w:pPr>
        <w:pStyle w:val="a3"/>
        <w:ind w:left="593"/>
        <w:jc w:val="left"/>
      </w:pPr>
      <w:r>
        <w:t>Конструирование</w:t>
      </w:r>
      <w:r>
        <w:rPr>
          <w:spacing w:val="39"/>
        </w:rPr>
        <w:t xml:space="preserve"> </w:t>
      </w:r>
      <w:r>
        <w:t>тракта</w:t>
      </w:r>
      <w:r>
        <w:rPr>
          <w:spacing w:val="39"/>
        </w:rPr>
        <w:t xml:space="preserve"> </w:t>
      </w:r>
      <w:r>
        <w:t>для</w:t>
      </w:r>
      <w:r>
        <w:rPr>
          <w:spacing w:val="40"/>
        </w:rPr>
        <w:t xml:space="preserve"> </w:t>
      </w:r>
      <w:r>
        <w:t>разгона</w:t>
      </w:r>
      <w:r>
        <w:rPr>
          <w:spacing w:val="39"/>
        </w:rPr>
        <w:t xml:space="preserve"> </w:t>
      </w:r>
      <w:r>
        <w:t>и</w:t>
      </w:r>
      <w:r>
        <w:rPr>
          <w:spacing w:val="39"/>
        </w:rPr>
        <w:t xml:space="preserve"> </w:t>
      </w:r>
      <w:r>
        <w:t>дальнейшего</w:t>
      </w:r>
      <w:r>
        <w:rPr>
          <w:spacing w:val="40"/>
        </w:rPr>
        <w:t xml:space="preserve"> </w:t>
      </w:r>
      <w:r>
        <w:t>равномерного</w:t>
      </w:r>
      <w:r>
        <w:rPr>
          <w:spacing w:val="40"/>
        </w:rPr>
        <w:t xml:space="preserve"> </w:t>
      </w:r>
      <w:r>
        <w:t>движения</w:t>
      </w:r>
      <w:r>
        <w:rPr>
          <w:spacing w:val="37"/>
        </w:rPr>
        <w:t xml:space="preserve"> </w:t>
      </w:r>
      <w:r>
        <w:t>шарика</w:t>
      </w:r>
      <w:r>
        <w:rPr>
          <w:spacing w:val="37"/>
        </w:rPr>
        <w:t xml:space="preserve"> </w:t>
      </w:r>
      <w:r>
        <w:t xml:space="preserve">или </w:t>
      </w:r>
      <w:r>
        <w:rPr>
          <w:spacing w:val="-2"/>
        </w:rPr>
        <w:t>тележки.</w:t>
      </w:r>
    </w:p>
    <w:p w14:paraId="0F4BA996" w14:textId="77777777" w:rsidR="001F06A3" w:rsidRDefault="005F0269">
      <w:pPr>
        <w:pStyle w:val="a3"/>
        <w:ind w:left="593"/>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14:paraId="64B59F08" w14:textId="77777777" w:rsidR="001F06A3" w:rsidRDefault="005F0269">
      <w:pPr>
        <w:pStyle w:val="a3"/>
        <w:ind w:left="1332" w:firstLine="0"/>
        <w:jc w:val="left"/>
      </w:pPr>
      <w:r>
        <w:t>Определение</w:t>
      </w:r>
      <w:r>
        <w:rPr>
          <w:spacing w:val="-5"/>
        </w:rPr>
        <w:t xml:space="preserve"> </w:t>
      </w:r>
      <w:r>
        <w:t>ускорения</w:t>
      </w:r>
      <w:r>
        <w:rPr>
          <w:spacing w:val="-3"/>
        </w:rPr>
        <w:t xml:space="preserve"> </w:t>
      </w:r>
      <w:r>
        <w:t>тела</w:t>
      </w:r>
      <w:r>
        <w:rPr>
          <w:spacing w:val="-5"/>
        </w:rPr>
        <w:t xml:space="preserve"> </w:t>
      </w:r>
      <w:r>
        <w:t>при</w:t>
      </w:r>
      <w:r>
        <w:rPr>
          <w:spacing w:val="-3"/>
        </w:rPr>
        <w:t xml:space="preserve"> </w:t>
      </w:r>
      <w:r>
        <w:t>равноускоренном</w:t>
      </w:r>
      <w:r>
        <w:rPr>
          <w:spacing w:val="-5"/>
        </w:rPr>
        <w:t xml:space="preserve"> </w:t>
      </w:r>
      <w:r>
        <w:t>движении</w:t>
      </w:r>
      <w:r>
        <w:rPr>
          <w:spacing w:val="-3"/>
        </w:rPr>
        <w:t xml:space="preserve"> </w:t>
      </w:r>
      <w:r>
        <w:t>по</w:t>
      </w:r>
      <w:r>
        <w:rPr>
          <w:spacing w:val="-6"/>
        </w:rPr>
        <w:t xml:space="preserve"> </w:t>
      </w:r>
      <w:r>
        <w:t>наклонной</w:t>
      </w:r>
      <w:r>
        <w:rPr>
          <w:spacing w:val="-5"/>
        </w:rPr>
        <w:t xml:space="preserve"> </w:t>
      </w:r>
      <w:r>
        <w:rPr>
          <w:spacing w:val="-2"/>
        </w:rPr>
        <w:t>плоскости.</w:t>
      </w:r>
    </w:p>
    <w:p w14:paraId="26A2D0F2" w14:textId="77777777" w:rsidR="001F06A3" w:rsidRDefault="005F0269">
      <w:pPr>
        <w:pStyle w:val="a3"/>
        <w:ind w:left="593"/>
        <w:jc w:val="left"/>
      </w:pPr>
      <w:r>
        <w:t xml:space="preserve">Исследование зависимости пути от времени при равноускоренном движении без начальной </w:t>
      </w:r>
      <w:r>
        <w:rPr>
          <w:spacing w:val="-2"/>
        </w:rPr>
        <w:t>скорости.</w:t>
      </w:r>
    </w:p>
    <w:p w14:paraId="4F36A1FD" w14:textId="77777777" w:rsidR="001F06A3" w:rsidRDefault="005F0269">
      <w:pPr>
        <w:pStyle w:val="a3"/>
        <w:ind w:left="593"/>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нечётных чисел, то соответствующие промежутки времени одинаковы.</w:t>
      </w:r>
    </w:p>
    <w:p w14:paraId="7DF14B16" w14:textId="77777777" w:rsidR="001F06A3" w:rsidRDefault="005F0269">
      <w:pPr>
        <w:pStyle w:val="a3"/>
        <w:ind w:left="1332" w:firstLine="0"/>
        <w:jc w:val="left"/>
      </w:pPr>
      <w:r>
        <w:t>Исследование</w:t>
      </w:r>
      <w:r>
        <w:rPr>
          <w:spacing w:val="-7"/>
        </w:rPr>
        <w:t xml:space="preserve"> </w:t>
      </w:r>
      <w:r>
        <w:t>зависимости</w:t>
      </w:r>
      <w:r>
        <w:rPr>
          <w:spacing w:val="-5"/>
        </w:rPr>
        <w:t xml:space="preserve"> </w:t>
      </w:r>
      <w:r>
        <w:t>силы</w:t>
      </w:r>
      <w:r>
        <w:rPr>
          <w:spacing w:val="-6"/>
        </w:rPr>
        <w:t xml:space="preserve"> </w:t>
      </w:r>
      <w:r>
        <w:t>трения</w:t>
      </w:r>
      <w:r>
        <w:rPr>
          <w:spacing w:val="-6"/>
        </w:rPr>
        <w:t xml:space="preserve"> </w:t>
      </w:r>
      <w:r>
        <w:t>скольжения</w:t>
      </w:r>
      <w:r>
        <w:rPr>
          <w:spacing w:val="-6"/>
        </w:rPr>
        <w:t xml:space="preserve"> </w:t>
      </w:r>
      <w:r>
        <w:t>от</w:t>
      </w:r>
      <w:r>
        <w:rPr>
          <w:spacing w:val="-6"/>
        </w:rPr>
        <w:t xml:space="preserve"> </w:t>
      </w:r>
      <w:r>
        <w:t>силы</w:t>
      </w:r>
      <w:r>
        <w:rPr>
          <w:spacing w:val="-6"/>
        </w:rPr>
        <w:t xml:space="preserve"> </w:t>
      </w:r>
      <w:r>
        <w:t>нормального</w:t>
      </w:r>
      <w:r>
        <w:rPr>
          <w:spacing w:val="-6"/>
        </w:rPr>
        <w:t xml:space="preserve"> </w:t>
      </w:r>
      <w:r>
        <w:t>давления. Определение коэффициента трения скольжения.</w:t>
      </w:r>
    </w:p>
    <w:p w14:paraId="2CDA8594" w14:textId="77777777" w:rsidR="001F06A3" w:rsidRDefault="005F0269">
      <w:pPr>
        <w:pStyle w:val="a3"/>
        <w:ind w:left="1332" w:firstLine="0"/>
        <w:jc w:val="left"/>
      </w:pPr>
      <w:r>
        <w:t>Определение</w:t>
      </w:r>
      <w:r>
        <w:rPr>
          <w:spacing w:val="-5"/>
        </w:rPr>
        <w:t xml:space="preserve"> </w:t>
      </w:r>
      <w:r>
        <w:t>жёсткости</w:t>
      </w:r>
      <w:r>
        <w:rPr>
          <w:spacing w:val="-3"/>
        </w:rPr>
        <w:t xml:space="preserve"> </w:t>
      </w:r>
      <w:r>
        <w:rPr>
          <w:spacing w:val="-2"/>
        </w:rPr>
        <w:t>пружины.</w:t>
      </w:r>
    </w:p>
    <w:p w14:paraId="56433889" w14:textId="77777777" w:rsidR="001F06A3" w:rsidRDefault="005F0269">
      <w:pPr>
        <w:pStyle w:val="a3"/>
        <w:ind w:left="59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горизонтальной</w:t>
      </w:r>
      <w:r>
        <w:rPr>
          <w:spacing w:val="40"/>
        </w:rPr>
        <w:t xml:space="preserve"> </w:t>
      </w:r>
      <w:r>
        <w:rPr>
          <w:spacing w:val="-2"/>
        </w:rPr>
        <w:t>поверхности.</w:t>
      </w:r>
    </w:p>
    <w:p w14:paraId="6BDCBB54" w14:textId="77777777" w:rsidR="001F06A3" w:rsidRDefault="005F0269">
      <w:pPr>
        <w:pStyle w:val="a3"/>
        <w:spacing w:before="1"/>
        <w:ind w:left="593"/>
        <w:jc w:val="left"/>
      </w:pPr>
      <w:r>
        <w:t>Определение работы силы упругости при подъёме груза с использованием неподвижного и подвижного блоков.</w:t>
      </w:r>
    </w:p>
    <w:p w14:paraId="0E0B845F" w14:textId="77777777" w:rsidR="001F06A3" w:rsidRDefault="005F0269">
      <w:pPr>
        <w:pStyle w:val="a3"/>
        <w:ind w:left="1332"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14:paraId="6AE1F7EB" w14:textId="77777777" w:rsidR="001F06A3" w:rsidRDefault="005F0269">
      <w:pPr>
        <w:pStyle w:val="a6"/>
        <w:numPr>
          <w:ilvl w:val="0"/>
          <w:numId w:val="76"/>
        </w:numPr>
        <w:tabs>
          <w:tab w:val="left" w:pos="1797"/>
        </w:tabs>
        <w:ind w:left="1797" w:hanging="465"/>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2"/>
          <w:sz w:val="24"/>
        </w:rPr>
        <w:t xml:space="preserve"> волны.</w:t>
      </w:r>
    </w:p>
    <w:p w14:paraId="79F0D02E" w14:textId="77777777" w:rsidR="001F06A3" w:rsidRDefault="005F0269">
      <w:pPr>
        <w:pStyle w:val="a3"/>
        <w:ind w:left="1332" w:firstLine="0"/>
        <w:jc w:val="left"/>
      </w:pPr>
      <w:r>
        <w:t>Колебательное</w:t>
      </w:r>
      <w:r>
        <w:rPr>
          <w:spacing w:val="-8"/>
        </w:rPr>
        <w:t xml:space="preserve"> </w:t>
      </w:r>
      <w:r>
        <w:t>движение.</w:t>
      </w:r>
      <w:r>
        <w:rPr>
          <w:spacing w:val="-4"/>
        </w:rPr>
        <w:t xml:space="preserve"> </w:t>
      </w:r>
      <w:r>
        <w:t>Основные</w:t>
      </w:r>
      <w:r>
        <w:rPr>
          <w:spacing w:val="-7"/>
        </w:rPr>
        <w:t xml:space="preserve"> </w:t>
      </w:r>
      <w:r>
        <w:t>характеристики</w:t>
      </w:r>
      <w:r>
        <w:rPr>
          <w:spacing w:val="-4"/>
        </w:rPr>
        <w:t xml:space="preserve"> </w:t>
      </w:r>
      <w:r>
        <w:t>колебаний:</w:t>
      </w:r>
      <w:r>
        <w:rPr>
          <w:spacing w:val="-7"/>
        </w:rPr>
        <w:t xml:space="preserve"> </w:t>
      </w:r>
      <w:r>
        <w:t>период,</w:t>
      </w:r>
      <w:r>
        <w:rPr>
          <w:spacing w:val="-4"/>
        </w:rPr>
        <w:t xml:space="preserve"> </w:t>
      </w:r>
      <w:r>
        <w:t>частота,</w:t>
      </w:r>
      <w:r>
        <w:rPr>
          <w:spacing w:val="-4"/>
        </w:rPr>
        <w:t xml:space="preserve"> </w:t>
      </w:r>
      <w:r>
        <w:rPr>
          <w:spacing w:val="-2"/>
        </w:rPr>
        <w:t>амплитуда.</w:t>
      </w:r>
    </w:p>
    <w:p w14:paraId="266F5E70" w14:textId="77777777" w:rsidR="001F06A3" w:rsidRDefault="005F0269">
      <w:pPr>
        <w:pStyle w:val="a3"/>
        <w:ind w:left="593" w:firstLine="0"/>
        <w:jc w:val="left"/>
      </w:pPr>
      <w:r>
        <w:t>Математический</w:t>
      </w:r>
      <w:r>
        <w:rPr>
          <w:spacing w:val="-5"/>
        </w:rPr>
        <w:t xml:space="preserve"> </w:t>
      </w:r>
      <w:r>
        <w:t>и</w:t>
      </w:r>
      <w:r>
        <w:rPr>
          <w:spacing w:val="-4"/>
        </w:rPr>
        <w:t xml:space="preserve"> </w:t>
      </w:r>
      <w:r>
        <w:t>пружинный</w:t>
      </w:r>
      <w:r>
        <w:rPr>
          <w:spacing w:val="-4"/>
        </w:rPr>
        <w:t xml:space="preserve"> </w:t>
      </w:r>
      <w:r>
        <w:t>маятники.</w:t>
      </w:r>
      <w:r>
        <w:rPr>
          <w:spacing w:val="-5"/>
        </w:rPr>
        <w:t xml:space="preserve"> </w:t>
      </w:r>
      <w:r>
        <w:t>Превращение</w:t>
      </w:r>
      <w:r>
        <w:rPr>
          <w:spacing w:val="-5"/>
        </w:rPr>
        <w:t xml:space="preserve"> </w:t>
      </w:r>
      <w:r>
        <w:t>энергии</w:t>
      </w:r>
      <w:r>
        <w:rPr>
          <w:spacing w:val="-4"/>
        </w:rPr>
        <w:t xml:space="preserve"> </w:t>
      </w:r>
      <w:r>
        <w:t>при</w:t>
      </w:r>
      <w:r>
        <w:rPr>
          <w:spacing w:val="-6"/>
        </w:rPr>
        <w:t xml:space="preserve"> </w:t>
      </w:r>
      <w:r>
        <w:t>колебательном</w:t>
      </w:r>
      <w:r>
        <w:rPr>
          <w:spacing w:val="-5"/>
        </w:rPr>
        <w:t xml:space="preserve"> </w:t>
      </w:r>
      <w:r>
        <w:rPr>
          <w:spacing w:val="-2"/>
        </w:rPr>
        <w:t>движении.</w:t>
      </w:r>
    </w:p>
    <w:p w14:paraId="1986AD8E" w14:textId="77777777" w:rsidR="001F06A3" w:rsidRDefault="005F0269">
      <w:pPr>
        <w:pStyle w:val="a3"/>
        <w:ind w:left="593" w:right="285"/>
      </w:pPr>
      <w:r>
        <w:t>Затухающие</w:t>
      </w:r>
      <w:r>
        <w:rPr>
          <w:spacing w:val="-2"/>
        </w:rPr>
        <w:t xml:space="preserve"> </w:t>
      </w:r>
      <w:r>
        <w:t>колебания.</w:t>
      </w:r>
      <w:r>
        <w:rPr>
          <w:spacing w:val="-1"/>
        </w:rPr>
        <w:t xml:space="preserve"> </w:t>
      </w:r>
      <w:r>
        <w:t>Вынужденные</w:t>
      </w:r>
      <w:r>
        <w:rPr>
          <w:spacing w:val="-3"/>
        </w:rPr>
        <w:t xml:space="preserve"> </w:t>
      </w:r>
      <w:r>
        <w:t>колебания.</w:t>
      </w:r>
      <w:r>
        <w:rPr>
          <w:spacing w:val="-1"/>
        </w:rPr>
        <w:t xml:space="preserve"> </w:t>
      </w:r>
      <w:r>
        <w:t>Резонанс.</w:t>
      </w:r>
      <w:r>
        <w:rPr>
          <w:spacing w:val="-1"/>
        </w:rPr>
        <w:t xml:space="preserve"> </w:t>
      </w:r>
      <w:r>
        <w:t>Механические</w:t>
      </w:r>
      <w:r>
        <w:rPr>
          <w:spacing w:val="-2"/>
        </w:rPr>
        <w:t xml:space="preserve"> </w:t>
      </w:r>
      <w:r>
        <w:t>волны.</w:t>
      </w:r>
      <w:r>
        <w:rPr>
          <w:spacing w:val="-2"/>
        </w:rPr>
        <w:t xml:space="preserve"> </w:t>
      </w:r>
      <w:r>
        <w:t>Свойства механических</w:t>
      </w:r>
      <w:r>
        <w:rPr>
          <w:spacing w:val="-1"/>
        </w:rPr>
        <w:t xml:space="preserve"> </w:t>
      </w:r>
      <w:r>
        <w:t>волн.</w:t>
      </w:r>
      <w:r>
        <w:rPr>
          <w:spacing w:val="-3"/>
        </w:rPr>
        <w:t xml:space="preserve"> </w:t>
      </w:r>
      <w:r>
        <w:t>Продольные</w:t>
      </w:r>
      <w:r>
        <w:rPr>
          <w:spacing w:val="-5"/>
        </w:rPr>
        <w:t xml:space="preserve"> </w:t>
      </w:r>
      <w:r>
        <w:t>и</w:t>
      </w:r>
      <w:r>
        <w:rPr>
          <w:spacing w:val="-5"/>
        </w:rPr>
        <w:t xml:space="preserve"> </w:t>
      </w:r>
      <w:r>
        <w:t>поперечные</w:t>
      </w:r>
      <w:r>
        <w:rPr>
          <w:spacing w:val="-5"/>
        </w:rPr>
        <w:t xml:space="preserve"> </w:t>
      </w:r>
      <w:r>
        <w:t>волны.</w:t>
      </w:r>
      <w:r>
        <w:rPr>
          <w:spacing w:val="-3"/>
        </w:rPr>
        <w:t xml:space="preserve"> </w:t>
      </w:r>
      <w:r>
        <w:t>Длина</w:t>
      </w:r>
      <w:r>
        <w:rPr>
          <w:spacing w:val="-4"/>
        </w:rPr>
        <w:t xml:space="preserve"> </w:t>
      </w:r>
      <w:r>
        <w:t>волны</w:t>
      </w:r>
      <w:r>
        <w:rPr>
          <w:spacing w:val="-6"/>
        </w:rPr>
        <w:t xml:space="preserve"> </w:t>
      </w:r>
      <w:r>
        <w:t>и</w:t>
      </w:r>
      <w:r>
        <w:rPr>
          <w:spacing w:val="-3"/>
        </w:rPr>
        <w:t xml:space="preserve"> </w:t>
      </w:r>
      <w:r>
        <w:t>скорость</w:t>
      </w:r>
      <w:r>
        <w:rPr>
          <w:spacing w:val="-2"/>
        </w:rPr>
        <w:t xml:space="preserve"> </w:t>
      </w:r>
      <w:r>
        <w:t>её</w:t>
      </w:r>
      <w:r>
        <w:rPr>
          <w:spacing w:val="-4"/>
        </w:rPr>
        <w:t xml:space="preserve"> </w:t>
      </w:r>
      <w:r>
        <w:t>распространения. Механические волны в твёрдом теле, сейсмические волны.</w:t>
      </w:r>
    </w:p>
    <w:p w14:paraId="5EBCE345" w14:textId="77777777" w:rsidR="001F06A3" w:rsidRDefault="005F0269">
      <w:pPr>
        <w:pStyle w:val="a3"/>
        <w:ind w:left="1332" w:firstLine="0"/>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3"/>
        </w:rPr>
        <w:t xml:space="preserve"> </w:t>
      </w:r>
      <w:r>
        <w:t>тона.</w:t>
      </w:r>
      <w:r>
        <w:rPr>
          <w:spacing w:val="-2"/>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14:paraId="0F67C13C" w14:textId="77777777" w:rsidR="001F06A3" w:rsidRDefault="005F0269">
      <w:pPr>
        <w:pStyle w:val="a6"/>
        <w:numPr>
          <w:ilvl w:val="1"/>
          <w:numId w:val="76"/>
        </w:numPr>
        <w:tabs>
          <w:tab w:val="left" w:pos="1869"/>
        </w:tabs>
        <w:ind w:left="1869" w:hanging="537"/>
        <w:rPr>
          <w:sz w:val="24"/>
        </w:rPr>
      </w:pPr>
      <w:r>
        <w:rPr>
          <w:spacing w:val="-2"/>
          <w:sz w:val="24"/>
        </w:rPr>
        <w:t>Демонстрации.</w:t>
      </w:r>
    </w:p>
    <w:p w14:paraId="1A6CD53E" w14:textId="77777777" w:rsidR="001F06A3" w:rsidRDefault="005F0269">
      <w:pPr>
        <w:pStyle w:val="a3"/>
        <w:ind w:left="1332" w:right="1240"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14:paraId="5C3D7913" w14:textId="77777777" w:rsidR="001F06A3" w:rsidRDefault="005F0269">
      <w:pPr>
        <w:pStyle w:val="a3"/>
        <w:ind w:left="1332" w:right="3018" w:firstLine="0"/>
        <w:jc w:val="left"/>
      </w:pPr>
      <w:r>
        <w:t>Наблюдение вынужденных колебаний и резонанса. Распространение</w:t>
      </w:r>
      <w:r>
        <w:rPr>
          <w:spacing w:val="-8"/>
        </w:rPr>
        <w:t xml:space="preserve"> </w:t>
      </w:r>
      <w:r>
        <w:t>продольных</w:t>
      </w:r>
      <w:r>
        <w:rPr>
          <w:spacing w:val="-5"/>
        </w:rPr>
        <w:t xml:space="preserve"> </w:t>
      </w:r>
      <w:r>
        <w:t>и</w:t>
      </w:r>
      <w:r>
        <w:rPr>
          <w:spacing w:val="-9"/>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14:paraId="3D5AA7AB" w14:textId="77777777" w:rsidR="001F06A3" w:rsidRDefault="005F0269">
      <w:pPr>
        <w:pStyle w:val="a3"/>
        <w:spacing w:before="8"/>
        <w:ind w:left="1332" w:firstLine="0"/>
        <w:jc w:val="left"/>
      </w:pPr>
      <w:r>
        <w:t>Акустический</w:t>
      </w:r>
      <w:r>
        <w:rPr>
          <w:spacing w:val="-5"/>
        </w:rPr>
        <w:t xml:space="preserve"> </w:t>
      </w:r>
      <w:r>
        <w:rPr>
          <w:spacing w:val="-2"/>
        </w:rPr>
        <w:t>резонанс.</w:t>
      </w:r>
    </w:p>
    <w:p w14:paraId="59DF15D3" w14:textId="77777777" w:rsidR="001F06A3" w:rsidRDefault="001F06A3">
      <w:pPr>
        <w:sectPr w:rsidR="001F06A3">
          <w:pgSz w:w="11900" w:h="16850"/>
          <w:pgMar w:top="480" w:right="220" w:bottom="640" w:left="480" w:header="0" w:footer="266" w:gutter="0"/>
          <w:cols w:space="720"/>
        </w:sectPr>
      </w:pPr>
    </w:p>
    <w:p w14:paraId="5E551D29" w14:textId="77777777" w:rsidR="001F06A3" w:rsidRDefault="005F0269">
      <w:pPr>
        <w:pStyle w:val="a6"/>
        <w:numPr>
          <w:ilvl w:val="1"/>
          <w:numId w:val="76"/>
        </w:numPr>
        <w:tabs>
          <w:tab w:val="left" w:pos="1866"/>
        </w:tabs>
        <w:spacing w:before="77"/>
        <w:ind w:left="1866" w:hanging="53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024CA21D" w14:textId="77777777" w:rsidR="001F06A3" w:rsidRDefault="005F0269">
      <w:pPr>
        <w:pStyle w:val="a3"/>
        <w:ind w:left="1334" w:right="1840" w:firstLine="0"/>
        <w:jc w:val="left"/>
      </w:pPr>
      <w:r>
        <w:t>Определение</w:t>
      </w:r>
      <w:r>
        <w:rPr>
          <w:spacing w:val="-7"/>
        </w:rPr>
        <w:t xml:space="preserve"> </w:t>
      </w:r>
      <w:r>
        <w:t>частоты</w:t>
      </w:r>
      <w:r>
        <w:rPr>
          <w:spacing w:val="-6"/>
        </w:rPr>
        <w:t xml:space="preserve"> </w:t>
      </w:r>
      <w:r>
        <w:t>и</w:t>
      </w:r>
      <w:r>
        <w:rPr>
          <w:spacing w:val="-7"/>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14:paraId="50F3DB72" w14:textId="77777777" w:rsidR="001F06A3" w:rsidRDefault="005F0269">
      <w:pPr>
        <w:pStyle w:val="a3"/>
        <w:ind w:left="1334" w:firstLine="0"/>
        <w:jc w:val="left"/>
      </w:pPr>
      <w:r>
        <w:t>Исследование</w:t>
      </w:r>
      <w:r>
        <w:rPr>
          <w:spacing w:val="-5"/>
        </w:rPr>
        <w:t xml:space="preserve"> </w:t>
      </w:r>
      <w:r>
        <w:t>зависимости</w:t>
      </w:r>
      <w:r>
        <w:rPr>
          <w:spacing w:val="-3"/>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w:t>
      </w:r>
      <w:r>
        <w:rPr>
          <w:spacing w:val="-5"/>
        </w:rPr>
        <w:t xml:space="preserve"> </w:t>
      </w:r>
      <w:r>
        <w:t>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14:paraId="36368500" w14:textId="77777777" w:rsidR="001F06A3" w:rsidRDefault="005F0269">
      <w:pPr>
        <w:pStyle w:val="a3"/>
        <w:spacing w:before="1"/>
        <w:ind w:left="1334" w:firstLine="0"/>
        <w:jc w:val="left"/>
      </w:pPr>
      <w:r>
        <w:t>Проверка</w:t>
      </w:r>
      <w:r>
        <w:rPr>
          <w:spacing w:val="-6"/>
        </w:rPr>
        <w:t xml:space="preserve"> </w:t>
      </w:r>
      <w:r>
        <w:t>независимости</w:t>
      </w:r>
      <w:r>
        <w:rPr>
          <w:spacing w:val="-3"/>
        </w:rPr>
        <w:t xml:space="preserve"> </w:t>
      </w:r>
      <w:r>
        <w:t>периода</w:t>
      </w:r>
      <w:r>
        <w:rPr>
          <w:spacing w:val="-4"/>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3"/>
        </w:rPr>
        <w:t xml:space="preserve"> </w:t>
      </w:r>
      <w:r>
        <w:t>нити,</w:t>
      </w:r>
      <w:r>
        <w:rPr>
          <w:spacing w:val="-3"/>
        </w:rPr>
        <w:t xml:space="preserve"> </w:t>
      </w:r>
      <w:r>
        <w:t>от</w:t>
      </w:r>
      <w:r>
        <w:rPr>
          <w:spacing w:val="-3"/>
        </w:rPr>
        <w:t xml:space="preserve"> </w:t>
      </w:r>
      <w:r>
        <w:t>массы</w:t>
      </w:r>
      <w:r>
        <w:rPr>
          <w:spacing w:val="-2"/>
        </w:rPr>
        <w:t xml:space="preserve"> груза.</w:t>
      </w:r>
    </w:p>
    <w:p w14:paraId="649920A6" w14:textId="77777777" w:rsidR="001F06A3" w:rsidRDefault="005F0269">
      <w:pPr>
        <w:pStyle w:val="a3"/>
        <w:ind w:left="595"/>
        <w:jc w:val="left"/>
      </w:pPr>
      <w:r>
        <w:t>Опыты, демонстрирующие зависимость периода колебаний пружинного маятника от массы груза и жёсткости пружины.</w:t>
      </w:r>
    </w:p>
    <w:p w14:paraId="61865D5D" w14:textId="77777777" w:rsidR="001F06A3" w:rsidRDefault="005F0269">
      <w:pPr>
        <w:pStyle w:val="a3"/>
        <w:ind w:left="1334"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14:paraId="7AB8A98D" w14:textId="77777777" w:rsidR="001F06A3" w:rsidRDefault="005F0269">
      <w:pPr>
        <w:pStyle w:val="a6"/>
        <w:numPr>
          <w:ilvl w:val="0"/>
          <w:numId w:val="76"/>
        </w:numPr>
        <w:tabs>
          <w:tab w:val="left" w:pos="1793"/>
        </w:tabs>
        <w:ind w:left="1793" w:hanging="45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3"/>
          <w:sz w:val="24"/>
        </w:rPr>
        <w:t xml:space="preserve"> </w:t>
      </w:r>
      <w:r>
        <w:rPr>
          <w:spacing w:val="-2"/>
          <w:sz w:val="24"/>
        </w:rPr>
        <w:t>волны.</w:t>
      </w:r>
    </w:p>
    <w:p w14:paraId="194D6E3A" w14:textId="77777777" w:rsidR="001F06A3" w:rsidRDefault="005F0269">
      <w:pPr>
        <w:pStyle w:val="a3"/>
        <w:ind w:left="1334" w:firstLine="0"/>
        <w:jc w:val="left"/>
      </w:pPr>
      <w:r>
        <w:t>Электромагнитное</w:t>
      </w:r>
      <w:r>
        <w:rPr>
          <w:spacing w:val="-8"/>
        </w:rPr>
        <w:t xml:space="preserve"> </w:t>
      </w:r>
      <w:r>
        <w:t>поле.</w:t>
      </w:r>
      <w:r>
        <w:rPr>
          <w:spacing w:val="-4"/>
        </w:rPr>
        <w:t xml:space="preserve"> </w:t>
      </w:r>
      <w:r>
        <w:t>Электромагнитные</w:t>
      </w:r>
      <w:r>
        <w:rPr>
          <w:spacing w:val="-6"/>
        </w:rPr>
        <w:t xml:space="preserve"> </w:t>
      </w:r>
      <w:r>
        <w:t>волны.</w:t>
      </w:r>
      <w:r>
        <w:rPr>
          <w:spacing w:val="-4"/>
        </w:rPr>
        <w:t xml:space="preserve"> </w:t>
      </w:r>
      <w:r>
        <w:t>Свойства</w:t>
      </w:r>
      <w:r>
        <w:rPr>
          <w:spacing w:val="-4"/>
        </w:rPr>
        <w:t xml:space="preserve"> </w:t>
      </w:r>
      <w:r>
        <w:t>электромагнитных</w:t>
      </w:r>
      <w:r>
        <w:rPr>
          <w:spacing w:val="-2"/>
        </w:rPr>
        <w:t xml:space="preserve"> волн.</w:t>
      </w:r>
    </w:p>
    <w:p w14:paraId="4A8A5F0B" w14:textId="77777777" w:rsidR="001F06A3" w:rsidRDefault="005F0269">
      <w:pPr>
        <w:pStyle w:val="a3"/>
        <w:ind w:left="438" w:right="1076" w:firstLine="0"/>
        <w:jc w:val="center"/>
      </w:pPr>
      <w:r>
        <w:t>Шкала</w:t>
      </w:r>
      <w:r>
        <w:rPr>
          <w:spacing w:val="-6"/>
        </w:rPr>
        <w:t xml:space="preserve"> </w:t>
      </w:r>
      <w:r>
        <w:t>электромагнитных</w:t>
      </w:r>
      <w:r>
        <w:rPr>
          <w:spacing w:val="-2"/>
        </w:rPr>
        <w:t xml:space="preserve"> </w:t>
      </w:r>
      <w:r>
        <w:t>волн.</w:t>
      </w:r>
      <w:r>
        <w:rPr>
          <w:spacing w:val="-4"/>
        </w:rPr>
        <w:t xml:space="preserve"> </w:t>
      </w:r>
      <w:r>
        <w:t>Использование</w:t>
      </w:r>
      <w:r>
        <w:rPr>
          <w:spacing w:val="-5"/>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4"/>
        </w:rPr>
        <w:t xml:space="preserve"> </w:t>
      </w:r>
      <w:r>
        <w:rPr>
          <w:spacing w:val="-2"/>
        </w:rPr>
        <w:t>связи.</w:t>
      </w:r>
    </w:p>
    <w:p w14:paraId="396CF6C6" w14:textId="77777777" w:rsidR="001F06A3" w:rsidRDefault="005F0269">
      <w:pPr>
        <w:pStyle w:val="a3"/>
        <w:ind w:left="438" w:right="1110" w:firstLine="0"/>
        <w:jc w:val="center"/>
      </w:pPr>
      <w:r>
        <w:t>Электромагнитная</w:t>
      </w:r>
      <w:r>
        <w:rPr>
          <w:spacing w:val="-8"/>
        </w:rPr>
        <w:t xml:space="preserve"> </w:t>
      </w:r>
      <w:r>
        <w:t>природа</w:t>
      </w:r>
      <w:r>
        <w:rPr>
          <w:spacing w:val="-3"/>
        </w:rPr>
        <w:t xml:space="preserve"> </w:t>
      </w:r>
      <w:r>
        <w:t>света.</w:t>
      </w:r>
      <w:r>
        <w:rPr>
          <w:spacing w:val="-2"/>
        </w:rPr>
        <w:t xml:space="preserve"> </w:t>
      </w:r>
      <w:r>
        <w:t>Скорость</w:t>
      </w:r>
      <w:r>
        <w:rPr>
          <w:spacing w:val="-2"/>
        </w:rPr>
        <w:t xml:space="preserve"> </w:t>
      </w:r>
      <w:r>
        <w:t>света.</w:t>
      </w:r>
      <w:r>
        <w:rPr>
          <w:spacing w:val="-2"/>
        </w:rPr>
        <w:t xml:space="preserve"> </w:t>
      </w:r>
      <w:r>
        <w:t>Волновые</w:t>
      </w:r>
      <w:r>
        <w:rPr>
          <w:spacing w:val="-1"/>
        </w:rPr>
        <w:t xml:space="preserve"> </w:t>
      </w:r>
      <w:r>
        <w:t>свойства</w:t>
      </w:r>
      <w:r>
        <w:rPr>
          <w:spacing w:val="-1"/>
        </w:rPr>
        <w:t xml:space="preserve"> </w:t>
      </w:r>
      <w:r>
        <w:rPr>
          <w:spacing w:val="-2"/>
        </w:rPr>
        <w:t>света.</w:t>
      </w:r>
    </w:p>
    <w:p w14:paraId="2443D23D" w14:textId="77777777" w:rsidR="001F06A3" w:rsidRDefault="005F0269">
      <w:pPr>
        <w:pStyle w:val="a6"/>
        <w:numPr>
          <w:ilvl w:val="1"/>
          <w:numId w:val="76"/>
        </w:numPr>
        <w:tabs>
          <w:tab w:val="left" w:pos="1861"/>
        </w:tabs>
        <w:ind w:left="1861" w:hanging="527"/>
        <w:rPr>
          <w:sz w:val="24"/>
        </w:rPr>
      </w:pPr>
      <w:r>
        <w:rPr>
          <w:spacing w:val="-2"/>
          <w:sz w:val="24"/>
        </w:rPr>
        <w:t>Демонстрации.</w:t>
      </w:r>
    </w:p>
    <w:p w14:paraId="58E52C80" w14:textId="77777777" w:rsidR="001F06A3" w:rsidRDefault="005F0269">
      <w:pPr>
        <w:pStyle w:val="a3"/>
        <w:ind w:left="1334" w:right="5634"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14:paraId="6AE90922" w14:textId="77777777" w:rsidR="001F06A3" w:rsidRDefault="005F0269">
      <w:pPr>
        <w:pStyle w:val="a6"/>
        <w:numPr>
          <w:ilvl w:val="1"/>
          <w:numId w:val="76"/>
        </w:numPr>
        <w:tabs>
          <w:tab w:val="left" w:pos="1861"/>
        </w:tabs>
        <w:ind w:left="1861" w:hanging="527"/>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09104701" w14:textId="77777777" w:rsidR="001F06A3" w:rsidRDefault="005F0269">
      <w:pPr>
        <w:pStyle w:val="a3"/>
        <w:spacing w:before="1"/>
        <w:ind w:left="1334" w:firstLine="0"/>
        <w:jc w:val="left"/>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rPr>
          <w:spacing w:val="-2"/>
        </w:rPr>
        <w:t>телефона.</w:t>
      </w:r>
    </w:p>
    <w:p w14:paraId="5080A956" w14:textId="77777777" w:rsidR="001F06A3" w:rsidRDefault="005F0269">
      <w:pPr>
        <w:pStyle w:val="a6"/>
        <w:numPr>
          <w:ilvl w:val="0"/>
          <w:numId w:val="76"/>
        </w:numPr>
        <w:tabs>
          <w:tab w:val="left" w:pos="1793"/>
        </w:tabs>
        <w:ind w:left="1793" w:hanging="459"/>
        <w:rPr>
          <w:sz w:val="24"/>
        </w:rPr>
      </w:pPr>
      <w:r>
        <w:rPr>
          <w:sz w:val="24"/>
        </w:rPr>
        <w:t>Световые</w:t>
      </w:r>
      <w:r>
        <w:rPr>
          <w:spacing w:val="-4"/>
          <w:sz w:val="24"/>
        </w:rPr>
        <w:t xml:space="preserve"> </w:t>
      </w:r>
      <w:r>
        <w:rPr>
          <w:spacing w:val="-2"/>
          <w:sz w:val="24"/>
        </w:rPr>
        <w:t>явления.</w:t>
      </w:r>
    </w:p>
    <w:p w14:paraId="72ED1604" w14:textId="77777777" w:rsidR="001F06A3" w:rsidRDefault="005F0269">
      <w:pPr>
        <w:pStyle w:val="a3"/>
        <w:ind w:left="595"/>
        <w:jc w:val="left"/>
      </w:pPr>
      <w:r>
        <w:t>Лучевая</w:t>
      </w:r>
      <w:r>
        <w:rPr>
          <w:spacing w:val="28"/>
        </w:rPr>
        <w:t xml:space="preserve"> </w:t>
      </w:r>
      <w:r>
        <w:t>модель</w:t>
      </w:r>
      <w:r>
        <w:rPr>
          <w:spacing w:val="29"/>
        </w:rPr>
        <w:t xml:space="preserve"> </w:t>
      </w:r>
      <w:r>
        <w:t>света.</w:t>
      </w:r>
      <w:r>
        <w:rPr>
          <w:spacing w:val="28"/>
        </w:rPr>
        <w:t xml:space="preserve"> </w:t>
      </w:r>
      <w:r>
        <w:t>Источники света.</w:t>
      </w:r>
      <w:r>
        <w:rPr>
          <w:spacing w:val="28"/>
        </w:rPr>
        <w:t xml:space="preserve"> </w:t>
      </w:r>
      <w:r>
        <w:t>Прямолинейное распространение света.</w:t>
      </w:r>
      <w:r>
        <w:rPr>
          <w:spacing w:val="28"/>
        </w:rPr>
        <w:t xml:space="preserve"> </w:t>
      </w:r>
      <w:r>
        <w:t>Затмения Солнца и Луны. Отражение света. Плоское зеркало. Закон отражения света.</w:t>
      </w:r>
    </w:p>
    <w:p w14:paraId="0C728620" w14:textId="77777777" w:rsidR="001F06A3" w:rsidRDefault="005F0269">
      <w:pPr>
        <w:pStyle w:val="a3"/>
        <w:ind w:left="1334" w:firstLine="0"/>
        <w:jc w:val="left"/>
      </w:pPr>
      <w:r>
        <w:t>Преломление</w:t>
      </w:r>
      <w:r>
        <w:rPr>
          <w:spacing w:val="25"/>
        </w:rPr>
        <w:t xml:space="preserve">  </w:t>
      </w:r>
      <w:r>
        <w:t>света.</w:t>
      </w:r>
      <w:r>
        <w:rPr>
          <w:spacing w:val="29"/>
        </w:rPr>
        <w:t xml:space="preserve">  </w:t>
      </w:r>
      <w:r>
        <w:t>Закон</w:t>
      </w:r>
      <w:r>
        <w:rPr>
          <w:spacing w:val="28"/>
        </w:rPr>
        <w:t xml:space="preserve">  </w:t>
      </w:r>
      <w:r>
        <w:t>преломления</w:t>
      </w:r>
      <w:r>
        <w:rPr>
          <w:spacing w:val="29"/>
        </w:rPr>
        <w:t xml:space="preserve">  </w:t>
      </w:r>
      <w:r>
        <w:t>света.</w:t>
      </w:r>
      <w:r>
        <w:rPr>
          <w:spacing w:val="28"/>
        </w:rPr>
        <w:t xml:space="preserve">  </w:t>
      </w:r>
      <w:r>
        <w:t>Полное</w:t>
      </w:r>
      <w:r>
        <w:rPr>
          <w:spacing w:val="28"/>
        </w:rPr>
        <w:t xml:space="preserve">  </w:t>
      </w:r>
      <w:r>
        <w:t>внутреннее</w:t>
      </w:r>
      <w:r>
        <w:rPr>
          <w:spacing w:val="28"/>
        </w:rPr>
        <w:t xml:space="preserve">  </w:t>
      </w:r>
      <w:r>
        <w:t>отражение</w:t>
      </w:r>
      <w:r>
        <w:rPr>
          <w:spacing w:val="28"/>
        </w:rPr>
        <w:t xml:space="preserve">  </w:t>
      </w:r>
      <w:r>
        <w:rPr>
          <w:spacing w:val="-2"/>
        </w:rPr>
        <w:t>света.</w:t>
      </w:r>
    </w:p>
    <w:p w14:paraId="2090380B" w14:textId="77777777" w:rsidR="001F06A3" w:rsidRDefault="005F0269">
      <w:pPr>
        <w:pStyle w:val="a3"/>
        <w:ind w:left="595"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14:paraId="57C2BD3C" w14:textId="77777777" w:rsidR="001F06A3" w:rsidRDefault="005F0269">
      <w:pPr>
        <w:pStyle w:val="a3"/>
        <w:ind w:left="595" w:right="295"/>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4E28C53" w14:textId="77777777" w:rsidR="001F06A3" w:rsidRDefault="005F0269">
      <w:pPr>
        <w:pStyle w:val="a3"/>
        <w:ind w:left="1334" w:firstLine="0"/>
        <w:jc w:val="left"/>
      </w:pPr>
      <w:r>
        <w:t>Разложение</w:t>
      </w:r>
      <w:r>
        <w:rPr>
          <w:spacing w:val="55"/>
          <w:w w:val="150"/>
        </w:rPr>
        <w:t xml:space="preserve"> </w:t>
      </w:r>
      <w:r>
        <w:t>белого</w:t>
      </w:r>
      <w:r>
        <w:rPr>
          <w:spacing w:val="58"/>
          <w:w w:val="150"/>
        </w:rPr>
        <w:t xml:space="preserve"> </w:t>
      </w:r>
      <w:r>
        <w:t>света</w:t>
      </w:r>
      <w:r>
        <w:rPr>
          <w:spacing w:val="57"/>
          <w:w w:val="150"/>
        </w:rPr>
        <w:t xml:space="preserve"> </w:t>
      </w:r>
      <w:r>
        <w:t>в</w:t>
      </w:r>
      <w:r>
        <w:rPr>
          <w:spacing w:val="57"/>
          <w:w w:val="150"/>
        </w:rPr>
        <w:t xml:space="preserve"> </w:t>
      </w:r>
      <w:r>
        <w:t>спектр.</w:t>
      </w:r>
      <w:r>
        <w:rPr>
          <w:spacing w:val="59"/>
          <w:w w:val="150"/>
        </w:rPr>
        <w:t xml:space="preserve"> </w:t>
      </w:r>
      <w:r>
        <w:t>Опыты</w:t>
      </w:r>
      <w:r>
        <w:rPr>
          <w:spacing w:val="57"/>
          <w:w w:val="150"/>
        </w:rPr>
        <w:t xml:space="preserve"> </w:t>
      </w:r>
      <w:r>
        <w:t>Ньютона.</w:t>
      </w:r>
      <w:r>
        <w:rPr>
          <w:spacing w:val="57"/>
          <w:w w:val="150"/>
        </w:rPr>
        <w:t xml:space="preserve"> </w:t>
      </w:r>
      <w:r>
        <w:t>Сложение</w:t>
      </w:r>
      <w:r>
        <w:rPr>
          <w:spacing w:val="54"/>
          <w:w w:val="150"/>
        </w:rPr>
        <w:t xml:space="preserve"> </w:t>
      </w:r>
      <w:r>
        <w:t>спектральных</w:t>
      </w:r>
      <w:r>
        <w:rPr>
          <w:spacing w:val="58"/>
          <w:w w:val="150"/>
        </w:rPr>
        <w:t xml:space="preserve"> </w:t>
      </w:r>
      <w:r>
        <w:rPr>
          <w:spacing w:val="-2"/>
        </w:rPr>
        <w:t>цветов.</w:t>
      </w:r>
    </w:p>
    <w:p w14:paraId="622E2AB6" w14:textId="77777777" w:rsidR="001F06A3" w:rsidRDefault="005F0269">
      <w:pPr>
        <w:pStyle w:val="a3"/>
        <w:ind w:left="595" w:firstLine="0"/>
        <w:jc w:val="left"/>
      </w:pPr>
      <w:r>
        <w:t>Дисперсия</w:t>
      </w:r>
      <w:r>
        <w:rPr>
          <w:spacing w:val="-4"/>
        </w:rPr>
        <w:t xml:space="preserve"> </w:t>
      </w:r>
      <w:r>
        <w:rPr>
          <w:spacing w:val="-2"/>
        </w:rPr>
        <w:t>света.</w:t>
      </w:r>
    </w:p>
    <w:p w14:paraId="20296ACD" w14:textId="77777777" w:rsidR="001F06A3" w:rsidRDefault="005F0269">
      <w:pPr>
        <w:pStyle w:val="a6"/>
        <w:numPr>
          <w:ilvl w:val="1"/>
          <w:numId w:val="76"/>
        </w:numPr>
        <w:tabs>
          <w:tab w:val="left" w:pos="1866"/>
        </w:tabs>
        <w:ind w:left="1866" w:hanging="532"/>
        <w:rPr>
          <w:sz w:val="24"/>
        </w:rPr>
      </w:pPr>
      <w:r>
        <w:rPr>
          <w:spacing w:val="-2"/>
          <w:sz w:val="24"/>
        </w:rPr>
        <w:t>Демонстрации.</w:t>
      </w:r>
    </w:p>
    <w:p w14:paraId="6FF2F66A" w14:textId="77777777" w:rsidR="001F06A3" w:rsidRDefault="005F0269">
      <w:pPr>
        <w:pStyle w:val="a3"/>
        <w:ind w:left="1334" w:right="5634" w:firstLine="0"/>
        <w:jc w:val="left"/>
      </w:pPr>
      <w:r>
        <w:t>Прямолинейное</w:t>
      </w:r>
      <w:r>
        <w:rPr>
          <w:spacing w:val="-15"/>
        </w:rPr>
        <w:t xml:space="preserve"> </w:t>
      </w:r>
      <w:r>
        <w:t>распространение</w:t>
      </w:r>
      <w:r>
        <w:rPr>
          <w:spacing w:val="-15"/>
        </w:rPr>
        <w:t xml:space="preserve"> </w:t>
      </w:r>
      <w:r>
        <w:t>света. Отражение света.</w:t>
      </w:r>
    </w:p>
    <w:p w14:paraId="56E42656" w14:textId="77777777" w:rsidR="001F06A3" w:rsidRDefault="005F0269">
      <w:pPr>
        <w:pStyle w:val="a3"/>
        <w:ind w:left="1334" w:right="1840"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5"/>
        </w:rPr>
        <w:t xml:space="preserve"> </w:t>
      </w:r>
      <w:r>
        <w:t>и</w:t>
      </w:r>
      <w:r>
        <w:rPr>
          <w:spacing w:val="-6"/>
        </w:rPr>
        <w:t xml:space="preserve"> </w:t>
      </w:r>
      <w:r>
        <w:t>выпуклом</w:t>
      </w:r>
      <w:r>
        <w:rPr>
          <w:spacing w:val="-6"/>
        </w:rPr>
        <w:t xml:space="preserve"> </w:t>
      </w:r>
      <w:r>
        <w:t>зеркалах. Преломление света.</w:t>
      </w:r>
    </w:p>
    <w:p w14:paraId="099F8564" w14:textId="77777777" w:rsidR="001F06A3" w:rsidRDefault="005F0269">
      <w:pPr>
        <w:pStyle w:val="a3"/>
        <w:ind w:left="1334" w:firstLine="0"/>
        <w:jc w:val="left"/>
      </w:pPr>
      <w:r>
        <w:t>Оптический</w:t>
      </w:r>
      <w:r>
        <w:rPr>
          <w:spacing w:val="-4"/>
        </w:rPr>
        <w:t xml:space="preserve"> </w:t>
      </w:r>
      <w:r>
        <w:rPr>
          <w:spacing w:val="-2"/>
        </w:rPr>
        <w:t>световод.</w:t>
      </w:r>
    </w:p>
    <w:p w14:paraId="47CD0021" w14:textId="77777777" w:rsidR="001F06A3" w:rsidRDefault="005F0269">
      <w:pPr>
        <w:pStyle w:val="a3"/>
        <w:ind w:left="1334" w:right="6348"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14:paraId="1E8AD1AD" w14:textId="77777777" w:rsidR="001F06A3" w:rsidRDefault="005F0269">
      <w:pPr>
        <w:pStyle w:val="a3"/>
        <w:ind w:left="1334"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14:paraId="4E9A8B99" w14:textId="77777777" w:rsidR="001F06A3" w:rsidRDefault="005F0269">
      <w:pPr>
        <w:pStyle w:val="a3"/>
        <w:ind w:left="1334" w:right="3125" w:firstLine="0"/>
        <w:jc w:val="left"/>
      </w:pPr>
      <w:r>
        <w:t>Принцип</w:t>
      </w:r>
      <w:r>
        <w:rPr>
          <w:spacing w:val="-8"/>
        </w:rPr>
        <w:t xml:space="preserve"> </w:t>
      </w:r>
      <w:r>
        <w:t>действия</w:t>
      </w:r>
      <w:r>
        <w:rPr>
          <w:spacing w:val="-8"/>
        </w:rPr>
        <w:t xml:space="preserve"> </w:t>
      </w:r>
      <w:r>
        <w:t>фотоаппарата,</w:t>
      </w:r>
      <w:r>
        <w:rPr>
          <w:spacing w:val="-8"/>
        </w:rPr>
        <w:t xml:space="preserve"> </w:t>
      </w:r>
      <w:r>
        <w:t>микроскопа</w:t>
      </w:r>
      <w:r>
        <w:rPr>
          <w:spacing w:val="-9"/>
        </w:rPr>
        <w:t xml:space="preserve"> </w:t>
      </w:r>
      <w:r>
        <w:t>и</w:t>
      </w:r>
      <w:r>
        <w:rPr>
          <w:spacing w:val="-8"/>
        </w:rPr>
        <w:t xml:space="preserve"> </w:t>
      </w:r>
      <w:r>
        <w:t>телескопа. Модель глаза.</w:t>
      </w:r>
    </w:p>
    <w:p w14:paraId="19EA5DCD" w14:textId="77777777" w:rsidR="001F06A3" w:rsidRDefault="005F0269">
      <w:pPr>
        <w:pStyle w:val="a3"/>
        <w:spacing w:before="1"/>
        <w:ind w:left="1334" w:firstLine="0"/>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14:paraId="4F1D468E" w14:textId="77777777" w:rsidR="001F06A3" w:rsidRDefault="005F0269">
      <w:pPr>
        <w:pStyle w:val="a3"/>
        <w:ind w:left="1334"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14:paraId="3128A18F" w14:textId="77777777" w:rsidR="001F06A3" w:rsidRDefault="005F0269">
      <w:pPr>
        <w:pStyle w:val="a6"/>
        <w:numPr>
          <w:ilvl w:val="1"/>
          <w:numId w:val="76"/>
        </w:numPr>
        <w:tabs>
          <w:tab w:val="left" w:pos="1866"/>
        </w:tabs>
        <w:ind w:left="1866" w:hanging="53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7ECABAF8" w14:textId="77777777" w:rsidR="001F06A3" w:rsidRDefault="005F0269">
      <w:pPr>
        <w:pStyle w:val="a3"/>
        <w:ind w:left="1334" w:right="1240" w:firstLine="0"/>
        <w:jc w:val="left"/>
      </w:pPr>
      <w:r>
        <w:t>Исследование</w:t>
      </w:r>
      <w:r>
        <w:rPr>
          <w:spacing w:val="-6"/>
        </w:rPr>
        <w:t xml:space="preserve"> </w:t>
      </w:r>
      <w:r>
        <w:t>зависимости</w:t>
      </w:r>
      <w:r>
        <w:rPr>
          <w:spacing w:val="-3"/>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4"/>
        </w:rPr>
        <w:t xml:space="preserve"> </w:t>
      </w:r>
      <w:r>
        <w:t>угла</w:t>
      </w:r>
      <w:r>
        <w:rPr>
          <w:spacing w:val="-6"/>
        </w:rPr>
        <w:t xml:space="preserve"> </w:t>
      </w:r>
      <w:r>
        <w:t>падения. Изучение характеристик изображения предмета в плоском зеркале.</w:t>
      </w:r>
    </w:p>
    <w:p w14:paraId="4273BBFF" w14:textId="77777777" w:rsidR="001F06A3" w:rsidRDefault="005F0269">
      <w:pPr>
        <w:pStyle w:val="a3"/>
        <w:ind w:left="1334" w:firstLine="0"/>
        <w:jc w:val="left"/>
      </w:pPr>
      <w:r>
        <w:t>Исследование</w:t>
      </w:r>
      <w:r>
        <w:rPr>
          <w:spacing w:val="39"/>
        </w:rPr>
        <w:t xml:space="preserve"> </w:t>
      </w:r>
      <w:r>
        <w:t>зависимости</w:t>
      </w:r>
      <w:r>
        <w:rPr>
          <w:spacing w:val="44"/>
        </w:rPr>
        <w:t xml:space="preserve"> </w:t>
      </w:r>
      <w:r>
        <w:t>угла</w:t>
      </w:r>
      <w:r>
        <w:rPr>
          <w:spacing w:val="40"/>
        </w:rPr>
        <w:t xml:space="preserve"> </w:t>
      </w:r>
      <w:r>
        <w:t>преломления</w:t>
      </w:r>
      <w:r>
        <w:rPr>
          <w:spacing w:val="39"/>
        </w:rPr>
        <w:t xml:space="preserve"> </w:t>
      </w:r>
      <w:r>
        <w:t>светового</w:t>
      </w:r>
      <w:r>
        <w:rPr>
          <w:spacing w:val="41"/>
        </w:rPr>
        <w:t xml:space="preserve"> </w:t>
      </w:r>
      <w:r>
        <w:t>луча</w:t>
      </w:r>
      <w:r>
        <w:rPr>
          <w:spacing w:val="39"/>
        </w:rPr>
        <w:t xml:space="preserve"> </w:t>
      </w:r>
      <w:r>
        <w:t>от</w:t>
      </w:r>
      <w:r>
        <w:rPr>
          <w:spacing w:val="45"/>
        </w:rPr>
        <w:t xml:space="preserve"> </w:t>
      </w:r>
      <w:r>
        <w:t>угла</w:t>
      </w:r>
      <w:r>
        <w:rPr>
          <w:spacing w:val="40"/>
        </w:rPr>
        <w:t xml:space="preserve"> </w:t>
      </w:r>
      <w:r>
        <w:t>падения</w:t>
      </w:r>
      <w:r>
        <w:rPr>
          <w:spacing w:val="39"/>
        </w:rPr>
        <w:t xml:space="preserve"> </w:t>
      </w:r>
      <w:r>
        <w:t>на</w:t>
      </w:r>
      <w:r>
        <w:rPr>
          <w:spacing w:val="40"/>
        </w:rPr>
        <w:t xml:space="preserve"> </w:t>
      </w:r>
      <w:r>
        <w:rPr>
          <w:spacing w:val="-2"/>
        </w:rPr>
        <w:t>границе</w:t>
      </w:r>
    </w:p>
    <w:p w14:paraId="6D0001DF" w14:textId="77777777" w:rsidR="001F06A3" w:rsidRDefault="005F0269">
      <w:pPr>
        <w:pStyle w:val="a3"/>
        <w:ind w:left="595" w:firstLine="0"/>
        <w:jc w:val="left"/>
      </w:pPr>
      <w:r>
        <w:rPr>
          <w:spacing w:val="-2"/>
        </w:rPr>
        <w:t>«воздух-стекло».</w:t>
      </w:r>
    </w:p>
    <w:p w14:paraId="3454B8DB" w14:textId="77777777" w:rsidR="001F06A3" w:rsidRDefault="005F0269">
      <w:pPr>
        <w:pStyle w:val="a3"/>
        <w:ind w:left="1334"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14:paraId="31447251" w14:textId="77777777" w:rsidR="001F06A3" w:rsidRDefault="005F0269">
      <w:pPr>
        <w:pStyle w:val="a3"/>
        <w:ind w:left="1334" w:right="1840" w:firstLine="0"/>
        <w:jc w:val="left"/>
      </w:pPr>
      <w:r>
        <w:t>Определение</w:t>
      </w:r>
      <w:r>
        <w:rPr>
          <w:spacing w:val="-7"/>
        </w:rPr>
        <w:t xml:space="preserve"> </w:t>
      </w:r>
      <w:r>
        <w:t>фокусного</w:t>
      </w:r>
      <w:r>
        <w:rPr>
          <w:spacing w:val="-6"/>
        </w:rPr>
        <w:t xml:space="preserve"> </w:t>
      </w:r>
      <w:r>
        <w:t>расстояния</w:t>
      </w:r>
      <w:r>
        <w:rPr>
          <w:spacing w:val="-6"/>
        </w:rPr>
        <w:t xml:space="preserve"> </w:t>
      </w:r>
      <w:r>
        <w:t>и</w:t>
      </w:r>
      <w:r>
        <w:rPr>
          <w:spacing w:val="-6"/>
        </w:rPr>
        <w:t xml:space="preserve"> </w:t>
      </w:r>
      <w:r>
        <w:t>оптической</w:t>
      </w:r>
      <w:r>
        <w:rPr>
          <w:spacing w:val="-2"/>
        </w:rPr>
        <w:t xml:space="preserve"> </w:t>
      </w:r>
      <w:r>
        <w:t>силы</w:t>
      </w:r>
      <w:r>
        <w:rPr>
          <w:spacing w:val="-6"/>
        </w:rPr>
        <w:t xml:space="preserve"> </w:t>
      </w:r>
      <w:r>
        <w:t>собирающей</w:t>
      </w:r>
      <w:r>
        <w:rPr>
          <w:spacing w:val="-8"/>
        </w:rPr>
        <w:t xml:space="preserve"> </w:t>
      </w:r>
      <w:r>
        <w:t>линзы. Опыты по разложению белого света в спектр.</w:t>
      </w:r>
    </w:p>
    <w:p w14:paraId="29E24F37" w14:textId="77777777" w:rsidR="001F06A3" w:rsidRDefault="005F0269">
      <w:pPr>
        <w:pStyle w:val="a3"/>
        <w:ind w:left="1334" w:firstLine="0"/>
        <w:jc w:val="left"/>
      </w:pPr>
      <w:r>
        <w:t>Опыты</w:t>
      </w:r>
      <w:r>
        <w:rPr>
          <w:spacing w:val="-5"/>
        </w:rPr>
        <w:t xml:space="preserve"> </w:t>
      </w:r>
      <w:r>
        <w:t>по</w:t>
      </w:r>
      <w:r>
        <w:rPr>
          <w:spacing w:val="-3"/>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3"/>
        </w:rPr>
        <w:t xml:space="preserve"> </w:t>
      </w:r>
      <w:r>
        <w:t>наблюдении</w:t>
      </w:r>
      <w:r>
        <w:rPr>
          <w:spacing w:val="-2"/>
        </w:rPr>
        <w:t xml:space="preserve"> </w:t>
      </w:r>
      <w:r>
        <w:t>через</w:t>
      </w:r>
      <w:r>
        <w:rPr>
          <w:spacing w:val="-3"/>
        </w:rPr>
        <w:t xml:space="preserve"> </w:t>
      </w:r>
      <w:r>
        <w:t>цветовые</w:t>
      </w:r>
      <w:r>
        <w:rPr>
          <w:spacing w:val="-4"/>
        </w:rPr>
        <w:t xml:space="preserve"> </w:t>
      </w:r>
      <w:r>
        <w:rPr>
          <w:spacing w:val="-2"/>
        </w:rPr>
        <w:t>фильтры.</w:t>
      </w:r>
    </w:p>
    <w:p w14:paraId="6A05B6E3" w14:textId="77777777" w:rsidR="001F06A3" w:rsidRDefault="005F0269">
      <w:pPr>
        <w:pStyle w:val="a6"/>
        <w:numPr>
          <w:ilvl w:val="0"/>
          <w:numId w:val="76"/>
        </w:numPr>
        <w:tabs>
          <w:tab w:val="left" w:pos="1793"/>
        </w:tabs>
        <w:ind w:left="1793" w:hanging="459"/>
        <w:rPr>
          <w:sz w:val="24"/>
        </w:rPr>
      </w:pPr>
      <w:r>
        <w:rPr>
          <w:sz w:val="24"/>
        </w:rPr>
        <w:t>Квантовые</w:t>
      </w:r>
      <w:r>
        <w:rPr>
          <w:spacing w:val="-4"/>
          <w:sz w:val="24"/>
        </w:rPr>
        <w:t xml:space="preserve"> </w:t>
      </w:r>
      <w:r>
        <w:rPr>
          <w:spacing w:val="-2"/>
          <w:sz w:val="24"/>
        </w:rPr>
        <w:t>явления.</w:t>
      </w:r>
    </w:p>
    <w:p w14:paraId="78460E5C" w14:textId="77777777" w:rsidR="001F06A3" w:rsidRDefault="005F0269">
      <w:pPr>
        <w:pStyle w:val="a3"/>
        <w:ind w:left="595"/>
        <w:jc w:val="left"/>
      </w:pPr>
      <w:r>
        <w:t>Опыты</w:t>
      </w:r>
      <w:r>
        <w:rPr>
          <w:spacing w:val="80"/>
        </w:rPr>
        <w:t xml:space="preserve"> </w:t>
      </w:r>
      <w:r>
        <w:t>Резерфорда</w:t>
      </w:r>
      <w:r>
        <w:rPr>
          <w:spacing w:val="80"/>
        </w:rPr>
        <w:t xml:space="preserve"> </w:t>
      </w:r>
      <w:r>
        <w:t>и</w:t>
      </w:r>
      <w:r>
        <w:rPr>
          <w:spacing w:val="80"/>
        </w:rPr>
        <w:t xml:space="preserve"> </w:t>
      </w:r>
      <w:r>
        <w:t>планетарная</w:t>
      </w:r>
      <w:r>
        <w:rPr>
          <w:spacing w:val="80"/>
        </w:rPr>
        <w:t xml:space="preserve"> </w:t>
      </w:r>
      <w:r>
        <w:t>модель</w:t>
      </w:r>
      <w:r>
        <w:rPr>
          <w:spacing w:val="80"/>
        </w:rPr>
        <w:t xml:space="preserve"> </w:t>
      </w:r>
      <w:r>
        <w:t>атома.</w:t>
      </w:r>
      <w:r>
        <w:rPr>
          <w:spacing w:val="80"/>
        </w:rPr>
        <w:t xml:space="preserve"> </w:t>
      </w:r>
      <w:r>
        <w:t>Модель</w:t>
      </w:r>
      <w:r>
        <w:rPr>
          <w:spacing w:val="80"/>
        </w:rPr>
        <w:t xml:space="preserve"> </w:t>
      </w:r>
      <w:r>
        <w:t>атома</w:t>
      </w:r>
      <w:r>
        <w:rPr>
          <w:spacing w:val="80"/>
        </w:rPr>
        <w:t xml:space="preserve"> </w:t>
      </w:r>
      <w:r>
        <w:t>Бора.</w:t>
      </w:r>
      <w:r>
        <w:rPr>
          <w:spacing w:val="80"/>
        </w:rPr>
        <w:t xml:space="preserve"> </w:t>
      </w:r>
      <w:r>
        <w:t>Испускание</w:t>
      </w:r>
      <w:r>
        <w:rPr>
          <w:spacing w:val="80"/>
        </w:rPr>
        <w:t xml:space="preserve"> </w:t>
      </w:r>
      <w:r>
        <w:t>и поглощение света атомом. Кванты. Линейчатые спектры.</w:t>
      </w:r>
    </w:p>
    <w:p w14:paraId="32A1CED7" w14:textId="77777777" w:rsidR="001F06A3" w:rsidRDefault="005F0269">
      <w:pPr>
        <w:pStyle w:val="a3"/>
        <w:ind w:left="595"/>
        <w:jc w:val="lef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 модель атомного ядра. Изотопы. Радиоактивные превращения. Период полураспада атомных ядер.</w:t>
      </w:r>
    </w:p>
    <w:p w14:paraId="0488EBD8" w14:textId="77777777" w:rsidR="001F06A3" w:rsidRDefault="005F0269">
      <w:pPr>
        <w:pStyle w:val="a3"/>
        <w:spacing w:before="10"/>
        <w:ind w:left="1334" w:firstLine="0"/>
        <w:jc w:val="left"/>
      </w:pPr>
      <w:r>
        <w:t>Ядерные</w:t>
      </w:r>
      <w:r>
        <w:rPr>
          <w:spacing w:val="-8"/>
        </w:rPr>
        <w:t xml:space="preserve"> </w:t>
      </w:r>
      <w:r>
        <w:t>реакции.</w:t>
      </w:r>
      <w:r>
        <w:rPr>
          <w:spacing w:val="-3"/>
        </w:rPr>
        <w:t xml:space="preserve"> </w:t>
      </w:r>
      <w:r>
        <w:t>Законы</w:t>
      </w:r>
      <w:r>
        <w:rPr>
          <w:spacing w:val="-3"/>
        </w:rPr>
        <w:t xml:space="preserve"> </w:t>
      </w:r>
      <w:r>
        <w:t>сохранения</w:t>
      </w:r>
      <w:r>
        <w:rPr>
          <w:spacing w:val="-4"/>
        </w:rPr>
        <w:t xml:space="preserve"> </w:t>
      </w:r>
      <w:r>
        <w:t>зарядового</w:t>
      </w:r>
      <w:r>
        <w:rPr>
          <w:spacing w:val="-3"/>
        </w:rPr>
        <w:t xml:space="preserve"> </w:t>
      </w:r>
      <w:r>
        <w:t>и</w:t>
      </w:r>
      <w:r>
        <w:rPr>
          <w:spacing w:val="-3"/>
        </w:rPr>
        <w:t xml:space="preserve"> </w:t>
      </w:r>
      <w:r>
        <w:t>массового</w:t>
      </w:r>
      <w:r>
        <w:rPr>
          <w:spacing w:val="-3"/>
        </w:rPr>
        <w:t xml:space="preserve"> </w:t>
      </w:r>
      <w:r>
        <w:t>чисел.</w:t>
      </w:r>
      <w:r>
        <w:rPr>
          <w:spacing w:val="-1"/>
        </w:rPr>
        <w:t xml:space="preserve"> </w:t>
      </w:r>
      <w:r>
        <w:t>Энергия</w:t>
      </w:r>
      <w:r>
        <w:rPr>
          <w:spacing w:val="-3"/>
        </w:rPr>
        <w:t xml:space="preserve"> </w:t>
      </w:r>
      <w:r>
        <w:rPr>
          <w:spacing w:val="-2"/>
        </w:rPr>
        <w:t>связи</w:t>
      </w:r>
    </w:p>
    <w:p w14:paraId="13CC79DD" w14:textId="77777777" w:rsidR="001F06A3" w:rsidRDefault="001F06A3">
      <w:pPr>
        <w:sectPr w:rsidR="001F06A3">
          <w:pgSz w:w="11900" w:h="16850"/>
          <w:pgMar w:top="480" w:right="220" w:bottom="640" w:left="480" w:header="0" w:footer="266" w:gutter="0"/>
          <w:cols w:space="720"/>
        </w:sectPr>
      </w:pPr>
    </w:p>
    <w:p w14:paraId="266BD633" w14:textId="77777777" w:rsidR="001F06A3" w:rsidRDefault="005F0269">
      <w:pPr>
        <w:pStyle w:val="a3"/>
        <w:spacing w:before="70"/>
        <w:ind w:right="295" w:firstLine="0"/>
        <w:jc w:val="left"/>
      </w:pPr>
      <w:r>
        <w:t>атомных ядер. Связь массы и энергии. Реакции синтеза и деления ядер. Источники энергии Солнца и звёзд.</w:t>
      </w:r>
    </w:p>
    <w:p w14:paraId="12051DE0" w14:textId="77777777" w:rsidR="001F06A3" w:rsidRDefault="005F0269">
      <w:pPr>
        <w:pStyle w:val="a3"/>
        <w:ind w:left="1330" w:firstLine="0"/>
        <w:jc w:val="left"/>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14:paraId="6957C874" w14:textId="77777777" w:rsidR="001F06A3" w:rsidRDefault="005F0269">
      <w:pPr>
        <w:pStyle w:val="a6"/>
        <w:numPr>
          <w:ilvl w:val="1"/>
          <w:numId w:val="76"/>
        </w:numPr>
        <w:tabs>
          <w:tab w:val="left" w:pos="1857"/>
        </w:tabs>
        <w:ind w:left="1857" w:hanging="527"/>
        <w:rPr>
          <w:sz w:val="24"/>
        </w:rPr>
      </w:pPr>
      <w:r>
        <w:rPr>
          <w:spacing w:val="-2"/>
          <w:sz w:val="24"/>
        </w:rPr>
        <w:t>Демонстрации.</w:t>
      </w:r>
    </w:p>
    <w:p w14:paraId="67B1FF2D" w14:textId="77777777" w:rsidR="001F06A3" w:rsidRDefault="005F0269">
      <w:pPr>
        <w:pStyle w:val="a3"/>
        <w:spacing w:before="1"/>
        <w:ind w:left="1330" w:right="5634"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14:paraId="329756E9" w14:textId="77777777" w:rsidR="001F06A3" w:rsidRDefault="005F0269">
      <w:pPr>
        <w:pStyle w:val="a3"/>
        <w:ind w:left="1330" w:firstLine="0"/>
        <w:jc w:val="left"/>
      </w:pPr>
      <w:r>
        <w:t>Спектр</w:t>
      </w:r>
      <w:r>
        <w:rPr>
          <w:spacing w:val="-1"/>
        </w:rPr>
        <w:t xml:space="preserve"> </w:t>
      </w:r>
      <w:r>
        <w:rPr>
          <w:spacing w:val="-2"/>
        </w:rPr>
        <w:t>водорода.</w:t>
      </w:r>
    </w:p>
    <w:p w14:paraId="72EE0242" w14:textId="77777777" w:rsidR="001F06A3" w:rsidRDefault="005F0269">
      <w:pPr>
        <w:pStyle w:val="a3"/>
        <w:ind w:left="1330" w:right="5150" w:firstLine="0"/>
        <w:jc w:val="left"/>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2"/>
        </w:rPr>
        <w:t xml:space="preserve"> </w:t>
      </w:r>
      <w:r>
        <w:t>излучений.</w:t>
      </w:r>
    </w:p>
    <w:p w14:paraId="2FD9811C" w14:textId="77777777" w:rsidR="001F06A3" w:rsidRDefault="005F0269">
      <w:pPr>
        <w:pStyle w:val="a3"/>
        <w:ind w:left="1330" w:firstLine="0"/>
        <w:jc w:val="left"/>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14:paraId="463ACEA3" w14:textId="77777777" w:rsidR="001F06A3" w:rsidRDefault="005F0269">
      <w:pPr>
        <w:pStyle w:val="a6"/>
        <w:numPr>
          <w:ilvl w:val="1"/>
          <w:numId w:val="76"/>
        </w:numPr>
        <w:tabs>
          <w:tab w:val="left" w:pos="1857"/>
        </w:tabs>
        <w:ind w:left="1857" w:hanging="527"/>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59161748" w14:textId="77777777" w:rsidR="001F06A3" w:rsidRDefault="005F0269">
      <w:pPr>
        <w:pStyle w:val="a3"/>
        <w:ind w:left="1330" w:firstLine="0"/>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14:paraId="3F881DB7" w14:textId="77777777" w:rsidR="001F06A3" w:rsidRDefault="005F0269">
      <w:pPr>
        <w:pStyle w:val="a3"/>
        <w:ind w:left="1330"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w:t>
      </w:r>
      <w:r>
        <w:rPr>
          <w:spacing w:val="-3"/>
        </w:rPr>
        <w:t xml:space="preserve"> </w:t>
      </w:r>
      <w:r>
        <w:t>(по</w:t>
      </w:r>
      <w:r>
        <w:rPr>
          <w:spacing w:val="-4"/>
        </w:rPr>
        <w:t xml:space="preserve"> </w:t>
      </w:r>
      <w:r>
        <w:t>фотографиям). Измерение радиоактивного фона.</w:t>
      </w:r>
    </w:p>
    <w:p w14:paraId="63E8D948" w14:textId="77777777" w:rsidR="001F06A3" w:rsidRDefault="005F0269">
      <w:pPr>
        <w:pStyle w:val="a6"/>
        <w:numPr>
          <w:ilvl w:val="0"/>
          <w:numId w:val="76"/>
        </w:numPr>
        <w:tabs>
          <w:tab w:val="left" w:pos="1721"/>
        </w:tabs>
        <w:ind w:left="1721" w:hanging="391"/>
        <w:rPr>
          <w:sz w:val="24"/>
        </w:rPr>
      </w:pPr>
      <w:r>
        <w:rPr>
          <w:sz w:val="24"/>
        </w:rPr>
        <w:t>Повторительно-обобщающий</w:t>
      </w:r>
      <w:r>
        <w:rPr>
          <w:spacing w:val="-12"/>
          <w:sz w:val="24"/>
        </w:rPr>
        <w:t xml:space="preserve"> </w:t>
      </w:r>
      <w:r>
        <w:rPr>
          <w:spacing w:val="-2"/>
          <w:sz w:val="24"/>
        </w:rPr>
        <w:t>модуль.</w:t>
      </w:r>
    </w:p>
    <w:p w14:paraId="76E49D42" w14:textId="77777777" w:rsidR="001F06A3" w:rsidRDefault="005F0269">
      <w:pPr>
        <w:pStyle w:val="a3"/>
        <w:ind w:right="287"/>
      </w:pPr>
      <w:r>
        <w:t>Повторительно-обобщающий модуль предназначен для систематизации и обобщения предметного</w:t>
      </w:r>
      <w:r>
        <w:rPr>
          <w:spacing w:val="-9"/>
        </w:rPr>
        <w:t xml:space="preserve"> </w:t>
      </w:r>
      <w:r>
        <w:t>содержания</w:t>
      </w:r>
      <w:r>
        <w:rPr>
          <w:spacing w:val="-9"/>
        </w:rPr>
        <w:t xml:space="preserve"> </w:t>
      </w:r>
      <w:r>
        <w:t>и</w:t>
      </w:r>
      <w:r>
        <w:rPr>
          <w:spacing w:val="-7"/>
        </w:rPr>
        <w:t xml:space="preserve"> </w:t>
      </w:r>
      <w:r>
        <w:t>опыта</w:t>
      </w:r>
      <w:r>
        <w:rPr>
          <w:spacing w:val="-9"/>
        </w:rPr>
        <w:t xml:space="preserve"> </w:t>
      </w:r>
      <w:r>
        <w:t>деятельности,</w:t>
      </w:r>
      <w:r>
        <w:rPr>
          <w:spacing w:val="-9"/>
        </w:rPr>
        <w:t xml:space="preserve"> </w:t>
      </w:r>
      <w:r>
        <w:t>приобретённого</w:t>
      </w:r>
      <w:r>
        <w:rPr>
          <w:spacing w:val="-11"/>
        </w:rPr>
        <w:t xml:space="preserve"> </w:t>
      </w:r>
      <w:r>
        <w:t>при</w:t>
      </w:r>
      <w:r>
        <w:rPr>
          <w:spacing w:val="-10"/>
        </w:rPr>
        <w:t xml:space="preserve"> </w:t>
      </w:r>
      <w:r>
        <w:t>изучении</w:t>
      </w:r>
      <w:r>
        <w:rPr>
          <w:spacing w:val="-8"/>
        </w:rPr>
        <w:t xml:space="preserve"> </w:t>
      </w:r>
      <w:r>
        <w:t>всего</w:t>
      </w:r>
      <w:r>
        <w:rPr>
          <w:spacing w:val="-9"/>
        </w:rPr>
        <w:t xml:space="preserve"> </w:t>
      </w:r>
      <w:r>
        <w:t>курса</w:t>
      </w:r>
      <w:r>
        <w:rPr>
          <w:spacing w:val="-9"/>
        </w:rPr>
        <w:t xml:space="preserve"> </w:t>
      </w:r>
      <w:r>
        <w:t>физики,</w:t>
      </w:r>
      <w:r>
        <w:rPr>
          <w:spacing w:val="-11"/>
        </w:rPr>
        <w:t xml:space="preserve"> </w:t>
      </w:r>
      <w:r>
        <w:t>а также для подготовки к основному государственному экзамену по физике для обучающихся, выбравших этот учебный предмет.</w:t>
      </w:r>
    </w:p>
    <w:p w14:paraId="3B71E1B7" w14:textId="77777777" w:rsidR="001F06A3" w:rsidRDefault="005F0269">
      <w:pPr>
        <w:pStyle w:val="a3"/>
        <w:ind w:right="283"/>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AED0352" w14:textId="77777777" w:rsidR="001F06A3" w:rsidRDefault="005F0269">
      <w:pPr>
        <w:pStyle w:val="a3"/>
        <w:ind w:right="291"/>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11A53277" w14:textId="77777777" w:rsidR="001F06A3" w:rsidRDefault="005F0269">
      <w:pPr>
        <w:pStyle w:val="a3"/>
        <w:ind w:right="293"/>
      </w:pPr>
      <w:r>
        <w:t>на основе полученных знаний распознавать и научно объяснять физические явления в окружающей природе и повседневной жизни;</w:t>
      </w:r>
    </w:p>
    <w:p w14:paraId="098DB243" w14:textId="77777777" w:rsidR="001F06A3" w:rsidRDefault="005F0269">
      <w:pPr>
        <w:pStyle w:val="a3"/>
        <w:ind w:right="294"/>
      </w:pPr>
      <w:r>
        <w:t>использовать научные методы исследования физических явлений, в том числе для проверки гипотез и получения теоретических выводов;</w:t>
      </w:r>
    </w:p>
    <w:p w14:paraId="1BFC5C34" w14:textId="77777777" w:rsidR="001F06A3" w:rsidRDefault="005F0269">
      <w:pPr>
        <w:pStyle w:val="a3"/>
        <w:ind w:right="289"/>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B6A02A5" w14:textId="77777777" w:rsidR="001F06A3" w:rsidRDefault="005F0269">
      <w:pPr>
        <w:pStyle w:val="a3"/>
        <w:ind w:right="284"/>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6CF43FEB" w14:textId="77777777" w:rsidR="001F06A3" w:rsidRDefault="005F0269">
      <w:pPr>
        <w:pStyle w:val="4"/>
        <w:spacing w:before="124" w:line="288" w:lineRule="auto"/>
        <w:ind w:left="590" w:right="290" w:firstLine="799"/>
      </w:pPr>
      <w:r>
        <w:t>Планируемые результаты освоения физики (базовый уровень) на уровне основного общего образования.</w:t>
      </w:r>
    </w:p>
    <w:p w14:paraId="7144FB40" w14:textId="77777777" w:rsidR="001F06A3" w:rsidRDefault="005F0269">
      <w:pPr>
        <w:pStyle w:val="a6"/>
        <w:numPr>
          <w:ilvl w:val="0"/>
          <w:numId w:val="75"/>
        </w:numPr>
        <w:tabs>
          <w:tab w:val="left" w:pos="1721"/>
        </w:tabs>
        <w:ind w:right="289" w:firstLine="739"/>
        <w:rPr>
          <w:sz w:val="24"/>
        </w:rPr>
      </w:pPr>
      <w:r>
        <w:rPr>
          <w:sz w:val="24"/>
        </w:rPr>
        <w:t>Изучение физики на уровне основного общего образования направлено на достижение</w:t>
      </w:r>
      <w:r>
        <w:rPr>
          <w:spacing w:val="40"/>
          <w:sz w:val="24"/>
        </w:rPr>
        <w:t xml:space="preserve"> </w:t>
      </w:r>
      <w:r>
        <w:rPr>
          <w:sz w:val="24"/>
        </w:rPr>
        <w:t>личностных, метапредметных и предметных образовательных результатов.</w:t>
      </w:r>
    </w:p>
    <w:p w14:paraId="7E67C134" w14:textId="77777777" w:rsidR="001F06A3" w:rsidRDefault="005F0269">
      <w:pPr>
        <w:pStyle w:val="a6"/>
        <w:numPr>
          <w:ilvl w:val="0"/>
          <w:numId w:val="75"/>
        </w:numPr>
        <w:tabs>
          <w:tab w:val="left" w:pos="1721"/>
        </w:tabs>
        <w:ind w:right="294" w:firstLine="739"/>
        <w:rPr>
          <w:sz w:val="24"/>
        </w:rPr>
      </w:pPr>
      <w:r>
        <w:rPr>
          <w:sz w:val="24"/>
        </w:rPr>
        <w:t>В</w:t>
      </w:r>
      <w:r>
        <w:rPr>
          <w:spacing w:val="-6"/>
          <w:sz w:val="24"/>
        </w:rPr>
        <w:t xml:space="preserve"> </w:t>
      </w:r>
      <w:r>
        <w:rPr>
          <w:sz w:val="24"/>
        </w:rPr>
        <w:t>результате</w:t>
      </w:r>
      <w:r>
        <w:rPr>
          <w:spacing w:val="-4"/>
          <w:sz w:val="24"/>
        </w:rPr>
        <w:t xml:space="preserve"> </w:t>
      </w:r>
      <w:r>
        <w:rPr>
          <w:sz w:val="24"/>
        </w:rPr>
        <w:t>изучения</w:t>
      </w:r>
      <w:r>
        <w:rPr>
          <w:spacing w:val="-4"/>
          <w:sz w:val="24"/>
        </w:rPr>
        <w:t xml:space="preserve"> </w:t>
      </w:r>
      <w:r>
        <w:rPr>
          <w:sz w:val="24"/>
        </w:rPr>
        <w:t>физики</w:t>
      </w:r>
      <w:r>
        <w:rPr>
          <w:spacing w:val="-4"/>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2"/>
          <w:sz w:val="24"/>
        </w:rPr>
        <w:t xml:space="preserve"> </w:t>
      </w:r>
      <w:r>
        <w:rPr>
          <w:sz w:val="24"/>
        </w:rPr>
        <w:t>у</w:t>
      </w:r>
      <w:r>
        <w:rPr>
          <w:spacing w:val="-8"/>
          <w:sz w:val="24"/>
        </w:rPr>
        <w:t xml:space="preserve"> </w:t>
      </w:r>
      <w:r>
        <w:rPr>
          <w:sz w:val="24"/>
        </w:rPr>
        <w:t xml:space="preserve">обучающегося будут сформированы следующие </w:t>
      </w:r>
      <w:r>
        <w:rPr>
          <w:b/>
          <w:sz w:val="24"/>
        </w:rPr>
        <w:t xml:space="preserve">личностные результаты </w:t>
      </w:r>
      <w:r>
        <w:rPr>
          <w:sz w:val="24"/>
        </w:rPr>
        <w:t>в части:</w:t>
      </w:r>
    </w:p>
    <w:p w14:paraId="6D6BEAF0" w14:textId="77777777" w:rsidR="001F06A3" w:rsidRDefault="005F0269">
      <w:pPr>
        <w:pStyle w:val="a6"/>
        <w:numPr>
          <w:ilvl w:val="0"/>
          <w:numId w:val="74"/>
        </w:numPr>
        <w:tabs>
          <w:tab w:val="left" w:pos="1720"/>
        </w:tabs>
        <w:ind w:left="1720" w:hanging="390"/>
        <w:rPr>
          <w:sz w:val="24"/>
        </w:rPr>
      </w:pPr>
      <w:r>
        <w:rPr>
          <w:sz w:val="24"/>
        </w:rPr>
        <w:t>патриотического</w:t>
      </w:r>
      <w:r>
        <w:rPr>
          <w:spacing w:val="-7"/>
          <w:sz w:val="24"/>
        </w:rPr>
        <w:t xml:space="preserve"> </w:t>
      </w:r>
      <w:r>
        <w:rPr>
          <w:spacing w:val="-2"/>
          <w:sz w:val="24"/>
        </w:rPr>
        <w:t>воспитания:</w:t>
      </w:r>
    </w:p>
    <w:p w14:paraId="6020ED8D" w14:textId="77777777" w:rsidR="001F06A3" w:rsidRDefault="005F0269">
      <w:pPr>
        <w:pStyle w:val="a3"/>
        <w:ind w:left="1330" w:hanging="1"/>
        <w:jc w:val="left"/>
      </w:pPr>
      <w:r>
        <w:t>проявление</w:t>
      </w:r>
      <w:r>
        <w:rPr>
          <w:spacing w:val="-6"/>
        </w:rPr>
        <w:t xml:space="preserve"> </w:t>
      </w:r>
      <w:r>
        <w:t>интереса</w:t>
      </w:r>
      <w:r>
        <w:rPr>
          <w:spacing w:val="-6"/>
        </w:rPr>
        <w:t xml:space="preserve"> </w:t>
      </w:r>
      <w:r>
        <w:t>к</w:t>
      </w:r>
      <w:r>
        <w:rPr>
          <w:spacing w:val="-5"/>
        </w:rPr>
        <w:t xml:space="preserve"> </w:t>
      </w:r>
      <w:r>
        <w:t>истории</w:t>
      </w:r>
      <w:r>
        <w:rPr>
          <w:spacing w:val="-6"/>
        </w:rPr>
        <w:t xml:space="preserve"> </w:t>
      </w:r>
      <w:r>
        <w:t>и</w:t>
      </w:r>
      <w:r>
        <w:rPr>
          <w:spacing w:val="-5"/>
        </w:rPr>
        <w:t xml:space="preserve"> </w:t>
      </w:r>
      <w:r>
        <w:t>современному</w:t>
      </w:r>
      <w:r>
        <w:rPr>
          <w:spacing w:val="-7"/>
        </w:rPr>
        <w:t xml:space="preserve"> </w:t>
      </w:r>
      <w:r>
        <w:t>состоянию</w:t>
      </w:r>
      <w:r>
        <w:rPr>
          <w:spacing w:val="-5"/>
        </w:rPr>
        <w:t xml:space="preserve"> </w:t>
      </w:r>
      <w:r>
        <w:t>российской</w:t>
      </w:r>
      <w:r>
        <w:rPr>
          <w:spacing w:val="-5"/>
        </w:rPr>
        <w:t xml:space="preserve"> </w:t>
      </w:r>
      <w:r>
        <w:t>физической</w:t>
      </w:r>
      <w:r>
        <w:rPr>
          <w:spacing w:val="-5"/>
        </w:rPr>
        <w:t xml:space="preserve"> </w:t>
      </w:r>
      <w:r>
        <w:t>науки; ценностное отношение к достижениям российских учёных-физиков;</w:t>
      </w:r>
    </w:p>
    <w:p w14:paraId="6A461782" w14:textId="77777777" w:rsidR="001F06A3" w:rsidRDefault="005F0269">
      <w:pPr>
        <w:pStyle w:val="a6"/>
        <w:numPr>
          <w:ilvl w:val="0"/>
          <w:numId w:val="74"/>
        </w:numPr>
        <w:tabs>
          <w:tab w:val="left" w:pos="1720"/>
        </w:tabs>
        <w:ind w:left="1720" w:hanging="390"/>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14:paraId="1E00B58A" w14:textId="77777777" w:rsidR="001F06A3" w:rsidRDefault="005F0269">
      <w:pPr>
        <w:pStyle w:val="a3"/>
        <w:jc w:val="left"/>
      </w:pPr>
      <w:r>
        <w:t>готовность</w:t>
      </w:r>
      <w:r>
        <w:rPr>
          <w:spacing w:val="-8"/>
        </w:rPr>
        <w:t xml:space="preserve"> </w:t>
      </w:r>
      <w:r>
        <w:t>к</w:t>
      </w:r>
      <w:r>
        <w:rPr>
          <w:spacing w:val="-10"/>
        </w:rPr>
        <w:t xml:space="preserve"> </w:t>
      </w:r>
      <w:r>
        <w:t>активному</w:t>
      </w:r>
      <w:r>
        <w:rPr>
          <w:spacing w:val="-9"/>
        </w:rPr>
        <w:t xml:space="preserve"> </w:t>
      </w:r>
      <w:r>
        <w:t>участию</w:t>
      </w:r>
      <w:r>
        <w:rPr>
          <w:spacing w:val="-9"/>
        </w:rPr>
        <w:t xml:space="preserve"> </w:t>
      </w:r>
      <w:r>
        <w:t>в</w:t>
      </w:r>
      <w:r>
        <w:rPr>
          <w:spacing w:val="-10"/>
        </w:rPr>
        <w:t xml:space="preserve"> </w:t>
      </w:r>
      <w:r>
        <w:t>обсуждении</w:t>
      </w:r>
      <w:r>
        <w:rPr>
          <w:spacing w:val="-8"/>
        </w:rPr>
        <w:t xml:space="preserve"> </w:t>
      </w:r>
      <w:r>
        <w:t>общественно-значимых</w:t>
      </w:r>
      <w:r>
        <w:rPr>
          <w:spacing w:val="-10"/>
        </w:rPr>
        <w:t xml:space="preserve"> </w:t>
      </w:r>
      <w:r>
        <w:t>и</w:t>
      </w:r>
      <w:r>
        <w:rPr>
          <w:spacing w:val="-8"/>
        </w:rPr>
        <w:t xml:space="preserve"> </w:t>
      </w:r>
      <w:r>
        <w:t>этических</w:t>
      </w:r>
      <w:r>
        <w:rPr>
          <w:spacing w:val="-9"/>
        </w:rPr>
        <w:t xml:space="preserve"> </w:t>
      </w:r>
      <w:r>
        <w:t>проблем, связанных с практическим применением достижений физики;</w:t>
      </w:r>
    </w:p>
    <w:p w14:paraId="1C412469" w14:textId="77777777" w:rsidR="001F06A3" w:rsidRDefault="005F0269">
      <w:pPr>
        <w:pStyle w:val="a3"/>
        <w:ind w:left="1330" w:firstLine="0"/>
        <w:jc w:val="left"/>
      </w:pPr>
      <w:r>
        <w:t>осознание</w:t>
      </w:r>
      <w:r>
        <w:rPr>
          <w:spacing w:val="-9"/>
        </w:rPr>
        <w:t xml:space="preserve"> </w:t>
      </w:r>
      <w:r>
        <w:t>важности</w:t>
      </w:r>
      <w:r>
        <w:rPr>
          <w:spacing w:val="-4"/>
        </w:rPr>
        <w:t xml:space="preserve"> </w:t>
      </w:r>
      <w:r>
        <w:t>морально-этических</w:t>
      </w:r>
      <w:r>
        <w:rPr>
          <w:spacing w:val="-4"/>
        </w:rPr>
        <w:t xml:space="preserve"> </w:t>
      </w:r>
      <w:r>
        <w:t>принципов</w:t>
      </w:r>
      <w:r>
        <w:rPr>
          <w:spacing w:val="-6"/>
        </w:rPr>
        <w:t xml:space="preserve"> </w:t>
      </w:r>
      <w:r>
        <w:t>в</w:t>
      </w:r>
      <w:r>
        <w:rPr>
          <w:spacing w:val="-6"/>
        </w:rPr>
        <w:t xml:space="preserve"> </w:t>
      </w:r>
      <w:r>
        <w:t>деятельности</w:t>
      </w:r>
      <w:r>
        <w:rPr>
          <w:spacing w:val="-2"/>
        </w:rPr>
        <w:t xml:space="preserve"> учёного;</w:t>
      </w:r>
    </w:p>
    <w:p w14:paraId="0A1E893E" w14:textId="77777777" w:rsidR="001F06A3" w:rsidRDefault="005F0269">
      <w:pPr>
        <w:pStyle w:val="a6"/>
        <w:numPr>
          <w:ilvl w:val="0"/>
          <w:numId w:val="74"/>
        </w:numPr>
        <w:tabs>
          <w:tab w:val="left" w:pos="1720"/>
        </w:tabs>
        <w:ind w:left="1720" w:hanging="390"/>
        <w:rPr>
          <w:sz w:val="24"/>
        </w:rPr>
      </w:pPr>
      <w:r>
        <w:rPr>
          <w:sz w:val="24"/>
        </w:rPr>
        <w:t>эстетического</w:t>
      </w:r>
      <w:r>
        <w:rPr>
          <w:spacing w:val="-6"/>
          <w:sz w:val="24"/>
        </w:rPr>
        <w:t xml:space="preserve"> </w:t>
      </w:r>
      <w:r>
        <w:rPr>
          <w:spacing w:val="-2"/>
          <w:sz w:val="24"/>
        </w:rPr>
        <w:t>воспитания:</w:t>
      </w:r>
    </w:p>
    <w:p w14:paraId="5083D2BC" w14:textId="77777777" w:rsidR="001F06A3" w:rsidRDefault="005F0269">
      <w:pPr>
        <w:pStyle w:val="a3"/>
        <w:jc w:val="left"/>
      </w:pPr>
      <w:r>
        <w:t>восприятие</w:t>
      </w:r>
      <w:r>
        <w:rPr>
          <w:spacing w:val="-9"/>
        </w:rPr>
        <w:t xml:space="preserve"> </w:t>
      </w:r>
      <w:r>
        <w:t>эстетических</w:t>
      </w:r>
      <w:r>
        <w:rPr>
          <w:spacing w:val="-8"/>
        </w:rPr>
        <w:t xml:space="preserve"> </w:t>
      </w:r>
      <w:r>
        <w:t>качеств</w:t>
      </w:r>
      <w:r>
        <w:rPr>
          <w:spacing w:val="-8"/>
        </w:rPr>
        <w:t xml:space="preserve"> </w:t>
      </w:r>
      <w:r>
        <w:t>физической</w:t>
      </w:r>
      <w:r>
        <w:rPr>
          <w:spacing w:val="-9"/>
        </w:rPr>
        <w:t xml:space="preserve"> </w:t>
      </w:r>
      <w:r>
        <w:t>науки:</w:t>
      </w:r>
      <w:r>
        <w:rPr>
          <w:spacing w:val="-7"/>
        </w:rPr>
        <w:t xml:space="preserve"> </w:t>
      </w:r>
      <w:r>
        <w:t>её</w:t>
      </w:r>
      <w:r>
        <w:rPr>
          <w:spacing w:val="-9"/>
        </w:rPr>
        <w:t xml:space="preserve"> </w:t>
      </w:r>
      <w:r>
        <w:t>гармоничного</w:t>
      </w:r>
      <w:r>
        <w:rPr>
          <w:spacing w:val="-8"/>
        </w:rPr>
        <w:t xml:space="preserve"> </w:t>
      </w:r>
      <w:r>
        <w:t>построения,</w:t>
      </w:r>
      <w:r>
        <w:rPr>
          <w:spacing w:val="-10"/>
        </w:rPr>
        <w:t xml:space="preserve"> </w:t>
      </w:r>
      <w:r>
        <w:t>строгости, точности, лаконичности;</w:t>
      </w:r>
    </w:p>
    <w:p w14:paraId="6C384D83" w14:textId="77777777" w:rsidR="001F06A3" w:rsidRDefault="005F0269">
      <w:pPr>
        <w:pStyle w:val="a6"/>
        <w:numPr>
          <w:ilvl w:val="0"/>
          <w:numId w:val="74"/>
        </w:numPr>
        <w:tabs>
          <w:tab w:val="left" w:pos="1720"/>
        </w:tabs>
        <w:ind w:left="1720" w:hanging="390"/>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470284EA" w14:textId="77777777" w:rsidR="001F06A3" w:rsidRDefault="005F0269">
      <w:pPr>
        <w:pStyle w:val="a3"/>
        <w:spacing w:line="244" w:lineRule="auto"/>
        <w:jc w:val="left"/>
      </w:pPr>
      <w:r>
        <w:t>осознание</w:t>
      </w:r>
      <w:r>
        <w:rPr>
          <w:spacing w:val="39"/>
        </w:rPr>
        <w:t xml:space="preserve"> </w:t>
      </w:r>
      <w:r>
        <w:t>ценности</w:t>
      </w:r>
      <w:r>
        <w:rPr>
          <w:spacing w:val="40"/>
        </w:rPr>
        <w:t xml:space="preserve"> </w:t>
      </w:r>
      <w:r>
        <w:t>физической</w:t>
      </w:r>
      <w:r>
        <w:rPr>
          <w:spacing w:val="38"/>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w:t>
      </w:r>
      <w:r>
        <w:rPr>
          <w:spacing w:val="40"/>
        </w:rPr>
        <w:t xml:space="preserve"> </w:t>
      </w:r>
      <w:r>
        <w:t>мира,</w:t>
      </w:r>
      <w:r>
        <w:rPr>
          <w:spacing w:val="40"/>
        </w:rPr>
        <w:t xml:space="preserve"> </w:t>
      </w:r>
      <w:r>
        <w:t>основы развития технологий, важнейшей составляющей культуры;</w:t>
      </w:r>
    </w:p>
    <w:p w14:paraId="46B1D542" w14:textId="77777777" w:rsidR="001F06A3" w:rsidRDefault="001F06A3">
      <w:pPr>
        <w:spacing w:line="244" w:lineRule="auto"/>
        <w:sectPr w:rsidR="001F06A3">
          <w:pgSz w:w="11900" w:h="16850"/>
          <w:pgMar w:top="420" w:right="220" w:bottom="700" w:left="480" w:header="0" w:footer="266" w:gutter="0"/>
          <w:cols w:space="720"/>
        </w:sectPr>
      </w:pPr>
    </w:p>
    <w:p w14:paraId="2F4F0D0F" w14:textId="77777777" w:rsidR="001F06A3" w:rsidRDefault="005F0269">
      <w:pPr>
        <w:pStyle w:val="a3"/>
        <w:spacing w:before="77"/>
        <w:ind w:left="1330" w:firstLine="0"/>
      </w:pPr>
      <w:r>
        <w:t>развитие</w:t>
      </w:r>
      <w:r>
        <w:rPr>
          <w:spacing w:val="-9"/>
        </w:rPr>
        <w:t xml:space="preserve"> </w:t>
      </w:r>
      <w:r>
        <w:t>научной</w:t>
      </w:r>
      <w:r>
        <w:rPr>
          <w:spacing w:val="-5"/>
        </w:rPr>
        <w:t xml:space="preserve"> </w:t>
      </w:r>
      <w:r>
        <w:t>любознательности,</w:t>
      </w:r>
      <w:r>
        <w:rPr>
          <w:spacing w:val="-6"/>
        </w:rPr>
        <w:t xml:space="preserve"> </w:t>
      </w:r>
      <w:r>
        <w:t>интереса</w:t>
      </w:r>
      <w:r>
        <w:rPr>
          <w:spacing w:val="-6"/>
        </w:rPr>
        <w:t xml:space="preserve"> </w:t>
      </w:r>
      <w:r>
        <w:t>к</w:t>
      </w:r>
      <w:r>
        <w:rPr>
          <w:spacing w:val="-6"/>
        </w:rPr>
        <w:t xml:space="preserve"> </w:t>
      </w:r>
      <w:r>
        <w:t>исследовательской</w:t>
      </w:r>
      <w:r>
        <w:rPr>
          <w:spacing w:val="-5"/>
        </w:rPr>
        <w:t xml:space="preserve"> </w:t>
      </w:r>
      <w:r>
        <w:rPr>
          <w:spacing w:val="-2"/>
        </w:rPr>
        <w:t>деятельности;</w:t>
      </w:r>
    </w:p>
    <w:p w14:paraId="06B4C840" w14:textId="77777777" w:rsidR="001F06A3" w:rsidRDefault="005F0269">
      <w:pPr>
        <w:pStyle w:val="a6"/>
        <w:numPr>
          <w:ilvl w:val="0"/>
          <w:numId w:val="74"/>
        </w:numPr>
        <w:tabs>
          <w:tab w:val="left" w:pos="1710"/>
        </w:tabs>
        <w:ind w:left="1710" w:hanging="38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14:paraId="607303E2" w14:textId="77777777" w:rsidR="001F06A3" w:rsidRDefault="005F0269">
      <w:pPr>
        <w:pStyle w:val="a3"/>
        <w:ind w:right="28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768DDA1" w14:textId="77777777" w:rsidR="001F06A3" w:rsidRDefault="005F0269">
      <w:pPr>
        <w:pStyle w:val="a3"/>
        <w:spacing w:before="1"/>
        <w:ind w:right="288"/>
      </w:pPr>
      <w:r>
        <w:t>сформированность</w:t>
      </w:r>
      <w:r>
        <w:rPr>
          <w:spacing w:val="-7"/>
        </w:rPr>
        <w:t xml:space="preserve"> </w:t>
      </w:r>
      <w:r>
        <w:t>навыка</w:t>
      </w:r>
      <w:r>
        <w:rPr>
          <w:spacing w:val="-9"/>
        </w:rPr>
        <w:t xml:space="preserve"> </w:t>
      </w:r>
      <w:r>
        <w:t>рефлексии,</w:t>
      </w:r>
      <w:r>
        <w:rPr>
          <w:spacing w:val="-8"/>
        </w:rPr>
        <w:t xml:space="preserve"> </w:t>
      </w:r>
      <w:r>
        <w:t>признание</w:t>
      </w:r>
      <w:r>
        <w:rPr>
          <w:spacing w:val="-9"/>
        </w:rPr>
        <w:t xml:space="preserve"> </w:t>
      </w:r>
      <w:r>
        <w:t>своего</w:t>
      </w:r>
      <w:r>
        <w:rPr>
          <w:spacing w:val="-8"/>
        </w:rPr>
        <w:t xml:space="preserve"> </w:t>
      </w:r>
      <w:r>
        <w:t>права</w:t>
      </w:r>
      <w:r>
        <w:rPr>
          <w:spacing w:val="-10"/>
        </w:rPr>
        <w:t xml:space="preserve"> </w:t>
      </w:r>
      <w:r>
        <w:t>на</w:t>
      </w:r>
      <w:r>
        <w:rPr>
          <w:spacing w:val="-9"/>
        </w:rPr>
        <w:t xml:space="preserve"> </w:t>
      </w:r>
      <w:r>
        <w:t>ошибку</w:t>
      </w:r>
      <w:r>
        <w:rPr>
          <w:spacing w:val="-15"/>
        </w:rPr>
        <w:t xml:space="preserve"> </w:t>
      </w:r>
      <w:r>
        <w:t>и</w:t>
      </w:r>
      <w:r>
        <w:rPr>
          <w:spacing w:val="-7"/>
        </w:rPr>
        <w:t xml:space="preserve"> </w:t>
      </w:r>
      <w:r>
        <w:t>такого</w:t>
      </w:r>
      <w:r>
        <w:rPr>
          <w:spacing w:val="-8"/>
        </w:rPr>
        <w:t xml:space="preserve"> </w:t>
      </w:r>
      <w:r>
        <w:t>же</w:t>
      </w:r>
      <w:r>
        <w:rPr>
          <w:spacing w:val="-9"/>
        </w:rPr>
        <w:t xml:space="preserve"> </w:t>
      </w:r>
      <w:r>
        <w:t>права</w:t>
      </w:r>
      <w:r>
        <w:rPr>
          <w:spacing w:val="-5"/>
        </w:rPr>
        <w:t xml:space="preserve"> </w:t>
      </w:r>
      <w:r>
        <w:t>у другого человека;</w:t>
      </w:r>
    </w:p>
    <w:p w14:paraId="4D0B2BE0" w14:textId="77777777" w:rsidR="001F06A3" w:rsidRDefault="005F0269">
      <w:pPr>
        <w:pStyle w:val="a6"/>
        <w:numPr>
          <w:ilvl w:val="0"/>
          <w:numId w:val="74"/>
        </w:numPr>
        <w:tabs>
          <w:tab w:val="left" w:pos="1710"/>
        </w:tabs>
        <w:ind w:left="1710" w:hanging="380"/>
        <w:rPr>
          <w:sz w:val="24"/>
        </w:rPr>
      </w:pPr>
      <w:r>
        <w:rPr>
          <w:sz w:val="24"/>
        </w:rPr>
        <w:t>трудового</w:t>
      </w:r>
      <w:r>
        <w:rPr>
          <w:spacing w:val="-3"/>
          <w:sz w:val="24"/>
        </w:rPr>
        <w:t xml:space="preserve"> </w:t>
      </w:r>
      <w:r>
        <w:rPr>
          <w:spacing w:val="-2"/>
          <w:sz w:val="24"/>
        </w:rPr>
        <w:t>воспитания:</w:t>
      </w:r>
    </w:p>
    <w:p w14:paraId="409F07AB" w14:textId="77777777" w:rsidR="001F06A3" w:rsidRDefault="005F0269">
      <w:pPr>
        <w:pStyle w:val="a6"/>
        <w:numPr>
          <w:ilvl w:val="0"/>
          <w:numId w:val="74"/>
        </w:numPr>
        <w:tabs>
          <w:tab w:val="left" w:pos="1709"/>
        </w:tabs>
        <w:ind w:left="590" w:right="287" w:firstLine="739"/>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2FF5F60D" w14:textId="77777777" w:rsidR="001F06A3" w:rsidRDefault="005F0269">
      <w:pPr>
        <w:pStyle w:val="a3"/>
        <w:ind w:left="1330"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14:paraId="09ED1CC7" w14:textId="77777777" w:rsidR="001F06A3" w:rsidRDefault="005F0269">
      <w:pPr>
        <w:pStyle w:val="a6"/>
        <w:numPr>
          <w:ilvl w:val="0"/>
          <w:numId w:val="74"/>
        </w:numPr>
        <w:tabs>
          <w:tab w:val="left" w:pos="1710"/>
        </w:tabs>
        <w:ind w:left="1710" w:hanging="380"/>
        <w:rPr>
          <w:sz w:val="24"/>
        </w:rPr>
      </w:pPr>
      <w:r>
        <w:rPr>
          <w:sz w:val="24"/>
        </w:rPr>
        <w:t>экологического</w:t>
      </w:r>
      <w:r>
        <w:rPr>
          <w:spacing w:val="-4"/>
          <w:sz w:val="24"/>
        </w:rPr>
        <w:t xml:space="preserve"> </w:t>
      </w:r>
      <w:r>
        <w:rPr>
          <w:spacing w:val="-2"/>
          <w:sz w:val="24"/>
        </w:rPr>
        <w:t>воспитания:</w:t>
      </w:r>
    </w:p>
    <w:p w14:paraId="6875BFC7" w14:textId="77777777" w:rsidR="001F06A3" w:rsidRDefault="005F0269">
      <w:pPr>
        <w:pStyle w:val="a3"/>
        <w:ind w:right="29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84B2C0F" w14:textId="77777777" w:rsidR="001F06A3" w:rsidRDefault="005F0269">
      <w:pPr>
        <w:pStyle w:val="a3"/>
        <w:ind w:left="1330" w:firstLine="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14:paraId="46E5EB1B" w14:textId="77777777" w:rsidR="001F06A3" w:rsidRDefault="005F0269">
      <w:pPr>
        <w:pStyle w:val="a6"/>
        <w:numPr>
          <w:ilvl w:val="0"/>
          <w:numId w:val="74"/>
        </w:numPr>
        <w:tabs>
          <w:tab w:val="left" w:pos="1710"/>
        </w:tabs>
        <w:ind w:left="1710" w:hanging="380"/>
        <w:rPr>
          <w:sz w:val="24"/>
        </w:rPr>
      </w:pPr>
      <w:r>
        <w:rPr>
          <w:sz w:val="24"/>
        </w:rPr>
        <w:t>адаптации</w:t>
      </w:r>
      <w:r>
        <w:rPr>
          <w:spacing w:val="-9"/>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14:paraId="7D79325D" w14:textId="77777777" w:rsidR="001F06A3" w:rsidRDefault="005F0269">
      <w:pPr>
        <w:pStyle w:val="a3"/>
        <w:spacing w:before="1"/>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w:t>
      </w:r>
      <w:r>
        <w:rPr>
          <w:spacing w:val="80"/>
        </w:rPr>
        <w:t xml:space="preserve"> </w:t>
      </w:r>
      <w:r>
        <w:t>направленности, открытость опыту и знаниям других;</w:t>
      </w:r>
    </w:p>
    <w:p w14:paraId="2D8E0589" w14:textId="77777777" w:rsidR="001F06A3" w:rsidRDefault="005F0269">
      <w:pPr>
        <w:pStyle w:val="a3"/>
        <w:ind w:left="1330" w:firstLine="0"/>
        <w:jc w:val="left"/>
      </w:pPr>
      <w:r>
        <w:t>повышение</w:t>
      </w:r>
      <w:r>
        <w:rPr>
          <w:spacing w:val="-7"/>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14:paraId="3C77140A" w14:textId="77777777" w:rsidR="001F06A3" w:rsidRDefault="005F0269">
      <w:pPr>
        <w:pStyle w:val="a3"/>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 о физических объектах и явлениях;</w:t>
      </w:r>
    </w:p>
    <w:p w14:paraId="3F48911C" w14:textId="77777777" w:rsidR="001F06A3" w:rsidRDefault="005F0269">
      <w:pPr>
        <w:pStyle w:val="a3"/>
        <w:ind w:left="1330" w:right="1240" w:firstLine="0"/>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7"/>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14:paraId="5DF3B1F7" w14:textId="77777777" w:rsidR="001F06A3" w:rsidRDefault="005F0269">
      <w:pPr>
        <w:pStyle w:val="a3"/>
        <w:ind w:right="290"/>
      </w:pPr>
      <w:r>
        <w:t>стремление анализировать и выявлять взаимосвязи природы, общества и экономики, в том числе с использованием физических знаний;</w:t>
      </w:r>
    </w:p>
    <w:p w14:paraId="68FF45EB" w14:textId="77777777" w:rsidR="001F06A3" w:rsidRDefault="005F0269">
      <w:pPr>
        <w:pStyle w:val="a3"/>
        <w:ind w:right="294"/>
      </w:pPr>
      <w:r>
        <w:t xml:space="preserve">оценка своих действий с учётом влияния на окружающую среду, возможных глобальных </w:t>
      </w:r>
      <w:r>
        <w:rPr>
          <w:spacing w:val="-2"/>
        </w:rPr>
        <w:t>последствий.</w:t>
      </w:r>
    </w:p>
    <w:p w14:paraId="242A2582" w14:textId="77777777" w:rsidR="001F06A3" w:rsidRDefault="005F0269">
      <w:pPr>
        <w:pStyle w:val="a6"/>
        <w:numPr>
          <w:ilvl w:val="0"/>
          <w:numId w:val="75"/>
        </w:numPr>
        <w:tabs>
          <w:tab w:val="left" w:pos="1710"/>
        </w:tabs>
        <w:ind w:right="285" w:firstLine="739"/>
        <w:rPr>
          <w:sz w:val="24"/>
        </w:rPr>
      </w:pPr>
      <w:r>
        <w:rPr>
          <w:sz w:val="24"/>
        </w:rPr>
        <w:t>В</w:t>
      </w:r>
      <w:r>
        <w:rPr>
          <w:spacing w:val="-3"/>
          <w:sz w:val="24"/>
        </w:rPr>
        <w:t xml:space="preserve"> </w:t>
      </w:r>
      <w:r>
        <w:rPr>
          <w:sz w:val="24"/>
        </w:rPr>
        <w:t>результате</w:t>
      </w:r>
      <w:r>
        <w:rPr>
          <w:spacing w:val="-2"/>
          <w:sz w:val="24"/>
        </w:rPr>
        <w:t xml:space="preserve"> </w:t>
      </w:r>
      <w:r>
        <w:rPr>
          <w:sz w:val="24"/>
        </w:rPr>
        <w:t>изучения</w:t>
      </w:r>
      <w:r>
        <w:rPr>
          <w:spacing w:val="-3"/>
          <w:sz w:val="24"/>
        </w:rPr>
        <w:t xml:space="preserve"> </w:t>
      </w:r>
      <w:r>
        <w:rPr>
          <w:sz w:val="24"/>
        </w:rPr>
        <w:t>физики 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 xml:space="preserve">обучающегося будут сформированы </w:t>
      </w:r>
      <w:r>
        <w:rPr>
          <w:b/>
          <w:sz w:val="24"/>
        </w:rPr>
        <w:t>метапредметные результаты</w:t>
      </w:r>
      <w:r>
        <w:rPr>
          <w:sz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FEDBD98" w14:textId="77777777" w:rsidR="001F06A3" w:rsidRDefault="005F0269">
      <w:pPr>
        <w:pStyle w:val="a6"/>
        <w:numPr>
          <w:ilvl w:val="1"/>
          <w:numId w:val="75"/>
        </w:numPr>
        <w:tabs>
          <w:tab w:val="left" w:pos="1857"/>
        </w:tabs>
        <w:ind w:left="1857" w:hanging="527"/>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14:paraId="5E8F7A76" w14:textId="77777777" w:rsidR="001F06A3" w:rsidRDefault="005F0269">
      <w:pPr>
        <w:pStyle w:val="a6"/>
        <w:numPr>
          <w:ilvl w:val="0"/>
          <w:numId w:val="73"/>
        </w:numPr>
        <w:tabs>
          <w:tab w:val="left" w:pos="1710"/>
        </w:tabs>
        <w:ind w:left="1710" w:hanging="380"/>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4159DFA7" w14:textId="77777777" w:rsidR="001F06A3" w:rsidRDefault="005F0269">
      <w:pPr>
        <w:pStyle w:val="a3"/>
        <w:ind w:left="1330"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14:paraId="2FE5DAE4" w14:textId="77777777" w:rsidR="001F06A3" w:rsidRDefault="005F0269">
      <w:pPr>
        <w:pStyle w:val="a3"/>
        <w:ind w:right="294"/>
      </w:pPr>
      <w:r>
        <w:t xml:space="preserve">устанавливать существенный признак классификации, основания для обобщения и </w:t>
      </w:r>
      <w:r>
        <w:rPr>
          <w:spacing w:val="-2"/>
        </w:rPr>
        <w:t>сравнения;</w:t>
      </w:r>
    </w:p>
    <w:p w14:paraId="200B32C6" w14:textId="77777777" w:rsidR="001F06A3" w:rsidRDefault="005F0269">
      <w:pPr>
        <w:pStyle w:val="a3"/>
        <w:spacing w:before="1"/>
        <w:ind w:right="289"/>
      </w:pPr>
      <w:r>
        <w:t>выявлять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рассматриваемых</w:t>
      </w:r>
      <w:r>
        <w:rPr>
          <w:spacing w:val="-15"/>
        </w:rPr>
        <w:t xml:space="preserve"> </w:t>
      </w:r>
      <w:r>
        <w:t>фактах,</w:t>
      </w:r>
      <w:r>
        <w:rPr>
          <w:spacing w:val="-15"/>
        </w:rPr>
        <w:t xml:space="preserve"> </w:t>
      </w:r>
      <w:r>
        <w:t>данных</w:t>
      </w:r>
      <w:r>
        <w:rPr>
          <w:spacing w:val="-15"/>
        </w:rPr>
        <w:t xml:space="preserve"> </w:t>
      </w:r>
      <w:r>
        <w:t>и</w:t>
      </w:r>
      <w:r>
        <w:rPr>
          <w:spacing w:val="-15"/>
        </w:rPr>
        <w:t xml:space="preserve"> </w:t>
      </w:r>
      <w:r>
        <w:t>наблюдениях, относящихся к физическим явлениям;</w:t>
      </w:r>
    </w:p>
    <w:p w14:paraId="68A79684" w14:textId="77777777" w:rsidR="001F06A3" w:rsidRDefault="005F0269">
      <w:pPr>
        <w:pStyle w:val="a3"/>
        <w:ind w:right="287"/>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004635D3" w14:textId="77777777" w:rsidR="001F06A3" w:rsidRDefault="005F0269">
      <w:pPr>
        <w:pStyle w:val="a3"/>
        <w:ind w:right="286"/>
      </w:pPr>
      <w:r>
        <w:t>самостоятельно</w:t>
      </w:r>
      <w:r>
        <w:rPr>
          <w:spacing w:val="-15"/>
        </w:rPr>
        <w:t xml:space="preserve"> </w:t>
      </w:r>
      <w:r>
        <w:t>выбирать</w:t>
      </w:r>
      <w:r>
        <w:rPr>
          <w:spacing w:val="-15"/>
        </w:rPr>
        <w:t xml:space="preserve"> </w:t>
      </w:r>
      <w:r>
        <w:t>способ</w:t>
      </w:r>
      <w:r>
        <w:rPr>
          <w:spacing w:val="-15"/>
        </w:rPr>
        <w:t xml:space="preserve"> </w:t>
      </w:r>
      <w:r>
        <w:t>решения</w:t>
      </w:r>
      <w:r>
        <w:rPr>
          <w:spacing w:val="-15"/>
        </w:rPr>
        <w:t xml:space="preserve"> </w:t>
      </w:r>
      <w:r>
        <w:t>учебной</w:t>
      </w:r>
      <w:r>
        <w:rPr>
          <w:spacing w:val="-15"/>
        </w:rPr>
        <w:t xml:space="preserve"> </w:t>
      </w:r>
      <w:r>
        <w:t>физической</w:t>
      </w:r>
      <w:r>
        <w:rPr>
          <w:spacing w:val="-15"/>
        </w:rPr>
        <w:t xml:space="preserve"> </w:t>
      </w:r>
      <w:r>
        <w:t>задачи</w:t>
      </w:r>
      <w:r>
        <w:rPr>
          <w:spacing w:val="-15"/>
        </w:rPr>
        <w:t xml:space="preserve"> </w:t>
      </w:r>
      <w:r>
        <w:t>(сравнение</w:t>
      </w:r>
      <w:r>
        <w:rPr>
          <w:spacing w:val="-15"/>
        </w:rPr>
        <w:t xml:space="preserve"> </w:t>
      </w:r>
      <w:r>
        <w:t>нескольких вариантов</w:t>
      </w:r>
      <w:r>
        <w:rPr>
          <w:spacing w:val="-10"/>
        </w:rPr>
        <w:t xml:space="preserve"> </w:t>
      </w:r>
      <w:r>
        <w:t>решения,</w:t>
      </w:r>
      <w:r>
        <w:rPr>
          <w:spacing w:val="-7"/>
        </w:rPr>
        <w:t xml:space="preserve"> </w:t>
      </w:r>
      <w:r>
        <w:t>выбор</w:t>
      </w:r>
      <w:r>
        <w:rPr>
          <w:spacing w:val="-7"/>
        </w:rPr>
        <w:t xml:space="preserve"> </w:t>
      </w:r>
      <w:r>
        <w:t>наиболее</w:t>
      </w:r>
      <w:r>
        <w:rPr>
          <w:spacing w:val="-10"/>
        </w:rPr>
        <w:t xml:space="preserve"> </w:t>
      </w:r>
      <w:r>
        <w:t>подходящего</w:t>
      </w:r>
      <w:r>
        <w:rPr>
          <w:spacing w:val="-7"/>
        </w:rPr>
        <w:t xml:space="preserve"> </w:t>
      </w:r>
      <w:r>
        <w:t>с</w:t>
      </w:r>
      <w:r>
        <w:rPr>
          <w:spacing w:val="-1"/>
        </w:rPr>
        <w:t xml:space="preserve"> </w:t>
      </w:r>
      <w:r>
        <w:t>учётом</w:t>
      </w:r>
      <w:r>
        <w:rPr>
          <w:spacing w:val="-6"/>
        </w:rPr>
        <w:t xml:space="preserve"> </w:t>
      </w:r>
      <w:r>
        <w:t>самостоятельно</w:t>
      </w:r>
      <w:r>
        <w:rPr>
          <w:spacing w:val="-7"/>
        </w:rPr>
        <w:t xml:space="preserve"> </w:t>
      </w:r>
      <w:r>
        <w:t>выделенных</w:t>
      </w:r>
      <w:r>
        <w:rPr>
          <w:spacing w:val="-6"/>
        </w:rPr>
        <w:t xml:space="preserve"> </w:t>
      </w:r>
      <w:r>
        <w:rPr>
          <w:spacing w:val="-2"/>
        </w:rPr>
        <w:t>критериев).</w:t>
      </w:r>
    </w:p>
    <w:p w14:paraId="208B9A66" w14:textId="77777777" w:rsidR="001F06A3" w:rsidRDefault="005F0269">
      <w:pPr>
        <w:pStyle w:val="a6"/>
        <w:numPr>
          <w:ilvl w:val="0"/>
          <w:numId w:val="73"/>
        </w:numPr>
        <w:tabs>
          <w:tab w:val="left" w:pos="1713"/>
        </w:tabs>
        <w:ind w:left="1713" w:hanging="383"/>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26AEFE1E" w14:textId="77777777" w:rsidR="001F06A3" w:rsidRDefault="005F0269">
      <w:pPr>
        <w:pStyle w:val="a3"/>
        <w:ind w:left="1330"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22579C91" w14:textId="77777777" w:rsidR="001F06A3" w:rsidRDefault="005F0269">
      <w:pPr>
        <w:pStyle w:val="a3"/>
        <w:tabs>
          <w:tab w:val="left" w:pos="2620"/>
          <w:tab w:val="left" w:pos="3092"/>
          <w:tab w:val="left" w:pos="4929"/>
          <w:tab w:val="left" w:pos="6678"/>
          <w:tab w:val="left" w:pos="7503"/>
          <w:tab w:val="left" w:pos="8302"/>
          <w:tab w:val="left" w:pos="9690"/>
        </w:tabs>
        <w:ind w:right="29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14:paraId="161E2E16" w14:textId="77777777" w:rsidR="001F06A3" w:rsidRDefault="005F0269">
      <w:pPr>
        <w:pStyle w:val="a3"/>
        <w:jc w:val="left"/>
      </w:pPr>
      <w:r>
        <w:t>оценивать</w:t>
      </w:r>
      <w:r>
        <w:rPr>
          <w:spacing w:val="-3"/>
        </w:rPr>
        <w:t xml:space="preserve"> </w:t>
      </w:r>
      <w:r>
        <w:t>на</w:t>
      </w:r>
      <w:r>
        <w:rPr>
          <w:spacing w:val="-5"/>
        </w:rPr>
        <w:t xml:space="preserve"> </w:t>
      </w:r>
      <w:r>
        <w:t>применимость</w:t>
      </w:r>
      <w:r>
        <w:rPr>
          <w:spacing w:val="-3"/>
        </w:rPr>
        <w:t xml:space="preserve"> </w:t>
      </w:r>
      <w:r>
        <w:t>и</w:t>
      </w:r>
      <w:r>
        <w:rPr>
          <w:spacing w:val="-4"/>
        </w:rPr>
        <w:t xml:space="preserve"> </w:t>
      </w:r>
      <w:r>
        <w:t>достоверность</w:t>
      </w:r>
      <w:r>
        <w:rPr>
          <w:spacing w:val="-3"/>
        </w:rPr>
        <w:t xml:space="preserve"> </w:t>
      </w:r>
      <w:r>
        <w:t>информацию,</w:t>
      </w:r>
      <w:r>
        <w:rPr>
          <w:spacing w:val="-4"/>
        </w:rPr>
        <w:t xml:space="preserve"> </w:t>
      </w:r>
      <w:r>
        <w:t>полученную</w:t>
      </w:r>
      <w:r>
        <w:rPr>
          <w:spacing w:val="-4"/>
        </w:rPr>
        <w:t xml:space="preserve"> </w:t>
      </w:r>
      <w:r>
        <w:t>в</w:t>
      </w:r>
      <w:r>
        <w:rPr>
          <w:spacing w:val="-5"/>
        </w:rPr>
        <w:t xml:space="preserve"> </w:t>
      </w:r>
      <w:r>
        <w:t>ходе</w:t>
      </w:r>
      <w:r>
        <w:rPr>
          <w:spacing w:val="-5"/>
        </w:rPr>
        <w:t xml:space="preserve"> </w:t>
      </w:r>
      <w:r>
        <w:t>исследования или эксперимента;</w:t>
      </w:r>
    </w:p>
    <w:p w14:paraId="1EDAB971" w14:textId="77777777" w:rsidR="001F06A3" w:rsidRDefault="005F0269">
      <w:pPr>
        <w:pStyle w:val="a3"/>
        <w:tabs>
          <w:tab w:val="left" w:pos="3145"/>
          <w:tab w:val="left" w:pos="4935"/>
          <w:tab w:val="left" w:pos="6609"/>
          <w:tab w:val="left" w:pos="7600"/>
          <w:tab w:val="left" w:pos="8050"/>
          <w:tab w:val="left" w:pos="9492"/>
        </w:tabs>
        <w:ind w:right="291"/>
        <w:jc w:val="left"/>
      </w:pPr>
      <w:r>
        <w:rPr>
          <w:spacing w:val="-2"/>
        </w:rPr>
        <w:t>самостоятельно</w:t>
      </w:r>
      <w:r>
        <w:tab/>
      </w:r>
      <w:r>
        <w:rPr>
          <w:spacing w:val="-2"/>
        </w:rPr>
        <w:t>формулировать</w:t>
      </w:r>
      <w:r>
        <w:tab/>
        <w:t>обобщения</w:t>
      </w:r>
      <w:r>
        <w:rPr>
          <w:spacing w:val="80"/>
        </w:rPr>
        <w:t xml:space="preserve"> </w:t>
      </w:r>
      <w: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14:paraId="4808E769" w14:textId="77777777" w:rsidR="001F06A3" w:rsidRDefault="005F0269">
      <w:pPr>
        <w:pStyle w:val="a3"/>
        <w:spacing w:line="247"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8A28C4D" w14:textId="77777777" w:rsidR="001F06A3" w:rsidRDefault="001F06A3">
      <w:pPr>
        <w:spacing w:line="247" w:lineRule="auto"/>
        <w:sectPr w:rsidR="001F06A3">
          <w:pgSz w:w="11900" w:h="16850"/>
          <w:pgMar w:top="480" w:right="220" w:bottom="640" w:left="480" w:header="0" w:footer="266" w:gutter="0"/>
          <w:cols w:space="720"/>
        </w:sectPr>
      </w:pPr>
    </w:p>
    <w:p w14:paraId="2EED21B1" w14:textId="77777777" w:rsidR="001F06A3" w:rsidRDefault="005F0269">
      <w:pPr>
        <w:pStyle w:val="a6"/>
        <w:numPr>
          <w:ilvl w:val="0"/>
          <w:numId w:val="73"/>
        </w:numPr>
        <w:tabs>
          <w:tab w:val="left" w:pos="1745"/>
        </w:tabs>
        <w:spacing w:before="77"/>
        <w:ind w:left="1745" w:hanging="415"/>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5A325439" w14:textId="77777777" w:rsidR="001F06A3" w:rsidRDefault="005F0269">
      <w:pPr>
        <w:pStyle w:val="a3"/>
        <w:jc w:val="left"/>
      </w:pPr>
      <w:r>
        <w:t>применять</w:t>
      </w:r>
      <w:r>
        <w:rPr>
          <w:spacing w:val="-2"/>
        </w:rPr>
        <w:t xml:space="preserve"> </w:t>
      </w:r>
      <w:r>
        <w:t>различные</w:t>
      </w:r>
      <w:r>
        <w:rPr>
          <w:spacing w:val="-5"/>
        </w:rPr>
        <w:t xml:space="preserve"> </w:t>
      </w:r>
      <w:r>
        <w:t>методы,</w:t>
      </w:r>
      <w:r>
        <w:rPr>
          <w:spacing w:val="-3"/>
        </w:rPr>
        <w:t xml:space="preserve"> </w:t>
      </w:r>
      <w:r>
        <w:t>инструменты</w:t>
      </w:r>
      <w:r>
        <w:rPr>
          <w:spacing w:val="-3"/>
        </w:rPr>
        <w:t xml:space="preserve"> </w:t>
      </w:r>
      <w:r>
        <w:t>и</w:t>
      </w:r>
      <w:r>
        <w:rPr>
          <w:spacing w:val="-2"/>
        </w:rPr>
        <w:t xml:space="preserve"> </w:t>
      </w:r>
      <w:r>
        <w:t>запросы</w:t>
      </w:r>
      <w:r>
        <w:rPr>
          <w:spacing w:val="-3"/>
        </w:rPr>
        <w:t xml:space="preserve"> </w:t>
      </w:r>
      <w:r>
        <w:t>при</w:t>
      </w:r>
      <w:r>
        <w:rPr>
          <w:spacing w:val="-3"/>
        </w:rPr>
        <w:t xml:space="preserve"> </w:t>
      </w:r>
      <w:r>
        <w:t>поиске</w:t>
      </w:r>
      <w:r>
        <w:rPr>
          <w:spacing w:val="-4"/>
        </w:rPr>
        <w:t xml:space="preserve"> </w:t>
      </w:r>
      <w:r>
        <w:t>и</w:t>
      </w:r>
      <w:r>
        <w:rPr>
          <w:spacing w:val="-3"/>
        </w:rPr>
        <w:t xml:space="preserve"> </w:t>
      </w:r>
      <w:r>
        <w:t>отборе</w:t>
      </w:r>
      <w:r>
        <w:rPr>
          <w:spacing w:val="-4"/>
        </w:rPr>
        <w:t xml:space="preserve"> </w:t>
      </w:r>
      <w:r>
        <w:t>информации</w:t>
      </w:r>
      <w:r>
        <w:rPr>
          <w:spacing w:val="-3"/>
        </w:rPr>
        <w:t xml:space="preserve"> </w:t>
      </w:r>
      <w:r>
        <w:t>или данных с учётом предложенной учебной физической задачи;</w:t>
      </w:r>
    </w:p>
    <w:p w14:paraId="57D5EF23" w14:textId="77777777" w:rsidR="001F06A3" w:rsidRDefault="005F0269">
      <w:pPr>
        <w:pStyle w:val="a3"/>
        <w:jc w:val="left"/>
      </w:pPr>
      <w:r>
        <w:t>анализировать,</w:t>
      </w:r>
      <w:r>
        <w:rPr>
          <w:spacing w:val="-15"/>
        </w:rPr>
        <w:t xml:space="preserve"> </w:t>
      </w:r>
      <w:r>
        <w:t>систематизировать</w:t>
      </w:r>
      <w:r>
        <w:rPr>
          <w:spacing w:val="-15"/>
        </w:rPr>
        <w:t xml:space="preserve"> </w:t>
      </w:r>
      <w:r>
        <w:t>и</w:t>
      </w:r>
      <w:r>
        <w:rPr>
          <w:spacing w:val="-15"/>
        </w:rPr>
        <w:t xml:space="preserve"> </w:t>
      </w:r>
      <w:r>
        <w:t>интерпретировать</w:t>
      </w:r>
      <w:r>
        <w:rPr>
          <w:spacing w:val="-15"/>
        </w:rPr>
        <w:t xml:space="preserve"> </w:t>
      </w:r>
      <w:r>
        <w:t>информацию</w:t>
      </w:r>
      <w:r>
        <w:rPr>
          <w:spacing w:val="-15"/>
        </w:rPr>
        <w:t xml:space="preserve"> </w:t>
      </w:r>
      <w:r>
        <w:t>различных</w:t>
      </w:r>
      <w:r>
        <w:rPr>
          <w:spacing w:val="-15"/>
        </w:rPr>
        <w:t xml:space="preserve"> </w:t>
      </w:r>
      <w:r>
        <w:t>видов</w:t>
      </w:r>
      <w:r>
        <w:rPr>
          <w:spacing w:val="-15"/>
        </w:rPr>
        <w:t xml:space="preserve"> </w:t>
      </w:r>
      <w:r>
        <w:t>и</w:t>
      </w:r>
      <w:r>
        <w:rPr>
          <w:spacing w:val="-15"/>
        </w:rPr>
        <w:t xml:space="preserve"> </w:t>
      </w:r>
      <w:r>
        <w:t xml:space="preserve">форм </w:t>
      </w:r>
      <w:r>
        <w:rPr>
          <w:spacing w:val="-2"/>
        </w:rPr>
        <w:t>представления;</w:t>
      </w:r>
    </w:p>
    <w:p w14:paraId="45440927" w14:textId="77777777" w:rsidR="001F06A3" w:rsidRDefault="005F0269">
      <w:pPr>
        <w:pStyle w:val="a3"/>
        <w:spacing w:before="1"/>
        <w:ind w:right="282"/>
        <w:jc w:val="left"/>
      </w:pPr>
      <w:r>
        <w:t>самостоятельно</w:t>
      </w:r>
      <w:r>
        <w:rPr>
          <w:spacing w:val="-15"/>
        </w:rPr>
        <w:t xml:space="preserve"> </w:t>
      </w:r>
      <w:r>
        <w:t>выбирать</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5"/>
        </w:rPr>
        <w:t xml:space="preserve"> </w:t>
      </w:r>
      <w:r>
        <w:t>информации</w:t>
      </w:r>
      <w:r>
        <w:rPr>
          <w:spacing w:val="-15"/>
        </w:rPr>
        <w:t xml:space="preserve"> </w:t>
      </w:r>
      <w:r>
        <w:t>и</w:t>
      </w:r>
      <w:r>
        <w:rPr>
          <w:spacing w:val="-15"/>
        </w:rPr>
        <w:t xml:space="preserve"> </w:t>
      </w:r>
      <w:r>
        <w:t>иллюстрировать решаемые задачи несложными схемами, диаграммами, иной графикой и их комбинациями.</w:t>
      </w:r>
    </w:p>
    <w:p w14:paraId="5E1FE52C" w14:textId="77777777" w:rsidR="001F06A3" w:rsidRDefault="005F0269">
      <w:pPr>
        <w:pStyle w:val="a6"/>
        <w:numPr>
          <w:ilvl w:val="1"/>
          <w:numId w:val="75"/>
        </w:numPr>
        <w:tabs>
          <w:tab w:val="left" w:pos="1862"/>
        </w:tabs>
        <w:ind w:left="1862" w:hanging="532"/>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08A7B82F" w14:textId="77777777" w:rsidR="001F06A3" w:rsidRDefault="005F0269">
      <w:pPr>
        <w:pStyle w:val="a6"/>
        <w:numPr>
          <w:ilvl w:val="0"/>
          <w:numId w:val="72"/>
        </w:numPr>
        <w:tabs>
          <w:tab w:val="left" w:pos="1745"/>
        </w:tabs>
        <w:ind w:hanging="415"/>
        <w:rPr>
          <w:sz w:val="24"/>
        </w:rPr>
      </w:pPr>
      <w:r>
        <w:rPr>
          <w:spacing w:val="-2"/>
          <w:sz w:val="24"/>
        </w:rPr>
        <w:t>общение:</w:t>
      </w:r>
    </w:p>
    <w:p w14:paraId="25518578" w14:textId="77777777" w:rsidR="001F06A3" w:rsidRDefault="005F0269">
      <w:pPr>
        <w:pStyle w:val="a3"/>
        <w:ind w:right="291"/>
      </w:pPr>
      <w:r>
        <w:t>в</w:t>
      </w:r>
      <w:r>
        <w:rPr>
          <w:spacing w:val="-10"/>
        </w:rPr>
        <w:t xml:space="preserve"> </w:t>
      </w:r>
      <w:r>
        <w:t>ходе</w:t>
      </w:r>
      <w:r>
        <w:rPr>
          <w:spacing w:val="-10"/>
        </w:rPr>
        <w:t xml:space="preserve"> </w:t>
      </w:r>
      <w:r>
        <w:t>обсуждения</w:t>
      </w:r>
      <w:r>
        <w:rPr>
          <w:spacing w:val="-5"/>
        </w:rPr>
        <w:t xml:space="preserve"> </w:t>
      </w:r>
      <w:r>
        <w:t>учебного</w:t>
      </w:r>
      <w:r>
        <w:rPr>
          <w:spacing w:val="-9"/>
        </w:rPr>
        <w:t xml:space="preserve"> </w:t>
      </w:r>
      <w:r>
        <w:t>материала,</w:t>
      </w:r>
      <w:r>
        <w:rPr>
          <w:spacing w:val="-9"/>
        </w:rPr>
        <w:t xml:space="preserve"> </w:t>
      </w:r>
      <w:r>
        <w:t>результатов</w:t>
      </w:r>
      <w:r>
        <w:rPr>
          <w:spacing w:val="-9"/>
        </w:rPr>
        <w:t xml:space="preserve"> </w:t>
      </w:r>
      <w:r>
        <w:t>лабораторных</w:t>
      </w:r>
      <w:r>
        <w:rPr>
          <w:spacing w:val="-8"/>
        </w:rPr>
        <w:t xml:space="preserve"> </w:t>
      </w:r>
      <w:r>
        <w:t>работ</w:t>
      </w:r>
      <w:r>
        <w:rPr>
          <w:spacing w:val="-9"/>
        </w:rPr>
        <w:t xml:space="preserve"> </w:t>
      </w:r>
      <w:r>
        <w:t>и</w:t>
      </w:r>
      <w:r>
        <w:rPr>
          <w:spacing w:val="-8"/>
        </w:rPr>
        <w:t xml:space="preserve"> </w:t>
      </w:r>
      <w:r>
        <w:t>проектов</w:t>
      </w:r>
      <w:r>
        <w:rPr>
          <w:spacing w:val="-11"/>
        </w:rPr>
        <w:t xml:space="preserve"> </w:t>
      </w:r>
      <w:r>
        <w:t>задавать вопросы по существу обсуждаемой темы и высказывать идеи, нацеленные на решение задачи и поддержание благожелательности общения;</w:t>
      </w:r>
    </w:p>
    <w:p w14:paraId="437A0E62" w14:textId="77777777" w:rsidR="001F06A3" w:rsidRDefault="005F0269">
      <w:pPr>
        <w:pStyle w:val="a3"/>
        <w:ind w:right="295"/>
      </w:pPr>
      <w:r>
        <w:t>сопоставлять свои суждения с суждениями других участников диалога, обнаруживать различие и сходство позиций;</w:t>
      </w:r>
    </w:p>
    <w:p w14:paraId="3C868B83" w14:textId="77777777" w:rsidR="001F06A3" w:rsidRDefault="005F0269">
      <w:pPr>
        <w:pStyle w:val="a3"/>
        <w:ind w:left="1330" w:firstLine="0"/>
      </w:pPr>
      <w:r>
        <w:t>выражать</w:t>
      </w:r>
      <w:r>
        <w:rPr>
          <w:spacing w:val="-4"/>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2"/>
        </w:rPr>
        <w:t xml:space="preserve"> </w:t>
      </w:r>
      <w:r>
        <w:t>и</w:t>
      </w:r>
      <w:r>
        <w:rPr>
          <w:spacing w:val="-2"/>
        </w:rPr>
        <w:t xml:space="preserve"> </w:t>
      </w:r>
      <w:r>
        <w:t>письменных</w:t>
      </w:r>
      <w:r>
        <w:rPr>
          <w:spacing w:val="-3"/>
        </w:rPr>
        <w:t xml:space="preserve"> </w:t>
      </w:r>
      <w:r>
        <w:rPr>
          <w:spacing w:val="-2"/>
        </w:rPr>
        <w:t>текстах;</w:t>
      </w:r>
    </w:p>
    <w:p w14:paraId="10A2E620" w14:textId="77777777" w:rsidR="001F06A3" w:rsidRDefault="005F0269">
      <w:pPr>
        <w:pStyle w:val="a3"/>
        <w:ind w:right="284"/>
      </w:pPr>
      <w:r>
        <w:t>публично представлять результаты выполненного физического опыта (эксперимента, исследования, проекта).</w:t>
      </w:r>
    </w:p>
    <w:p w14:paraId="546322AE" w14:textId="77777777" w:rsidR="001F06A3" w:rsidRDefault="005F0269">
      <w:pPr>
        <w:pStyle w:val="a6"/>
        <w:numPr>
          <w:ilvl w:val="0"/>
          <w:numId w:val="72"/>
        </w:numPr>
        <w:tabs>
          <w:tab w:val="left" w:pos="1744"/>
        </w:tabs>
        <w:spacing w:before="1"/>
        <w:ind w:left="1744" w:hanging="414"/>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7A364ADE" w14:textId="77777777" w:rsidR="001F06A3" w:rsidRDefault="005F0269">
      <w:pPr>
        <w:pStyle w:val="a3"/>
        <w:ind w:right="293"/>
      </w:pPr>
      <w:r>
        <w:t>понимать и использовать преимущества командной и индивидуальной работы при решении конкретной физической проблемы;</w:t>
      </w:r>
    </w:p>
    <w:p w14:paraId="0FE328CD" w14:textId="77777777" w:rsidR="001F06A3" w:rsidRDefault="005F0269">
      <w:pPr>
        <w:pStyle w:val="a3"/>
        <w:ind w:right="285"/>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18A10795" w14:textId="77777777" w:rsidR="001F06A3" w:rsidRDefault="005F0269">
      <w:pPr>
        <w:pStyle w:val="a3"/>
        <w:ind w:right="293"/>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4ACA110" w14:textId="77777777" w:rsidR="001F06A3" w:rsidRDefault="005F0269">
      <w:pPr>
        <w:pStyle w:val="a3"/>
        <w:ind w:right="293"/>
      </w:pPr>
      <w:r>
        <w:t>оценивать качество своего вклада в общий продукт по критериям, самостоятельно сформулированным участниками взаимодействия.</w:t>
      </w:r>
    </w:p>
    <w:p w14:paraId="1DABDD06" w14:textId="77777777" w:rsidR="001F06A3" w:rsidRDefault="005F0269">
      <w:pPr>
        <w:pStyle w:val="a6"/>
        <w:numPr>
          <w:ilvl w:val="1"/>
          <w:numId w:val="75"/>
        </w:numPr>
        <w:tabs>
          <w:tab w:val="left" w:pos="1862"/>
        </w:tabs>
        <w:ind w:left="1862" w:hanging="532"/>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654AEC8B" w14:textId="77777777" w:rsidR="001F06A3" w:rsidRDefault="005F0269">
      <w:pPr>
        <w:pStyle w:val="a6"/>
        <w:numPr>
          <w:ilvl w:val="0"/>
          <w:numId w:val="71"/>
        </w:numPr>
        <w:tabs>
          <w:tab w:val="left" w:pos="1744"/>
        </w:tabs>
        <w:ind w:left="1744" w:hanging="414"/>
        <w:rPr>
          <w:sz w:val="24"/>
        </w:rPr>
      </w:pPr>
      <w:r>
        <w:rPr>
          <w:spacing w:val="-2"/>
          <w:sz w:val="24"/>
        </w:rPr>
        <w:t>самоорганизация:</w:t>
      </w:r>
    </w:p>
    <w:p w14:paraId="066187A3" w14:textId="77777777" w:rsidR="001F06A3" w:rsidRDefault="005F0269">
      <w:pPr>
        <w:pStyle w:val="a3"/>
        <w:ind w:right="289"/>
      </w:pPr>
      <w:r>
        <w:t>выявлять</w:t>
      </w:r>
      <w:r>
        <w:rPr>
          <w:spacing w:val="-6"/>
        </w:rPr>
        <w:t xml:space="preserve"> </w:t>
      </w:r>
      <w:r>
        <w:t>проблемы</w:t>
      </w:r>
      <w:r>
        <w:rPr>
          <w:spacing w:val="-7"/>
        </w:rPr>
        <w:t xml:space="preserve"> </w:t>
      </w:r>
      <w:r>
        <w:t>в</w:t>
      </w:r>
      <w:r>
        <w:rPr>
          <w:spacing w:val="-7"/>
        </w:rPr>
        <w:t xml:space="preserve"> </w:t>
      </w:r>
      <w:r>
        <w:t>жизненных</w:t>
      </w:r>
      <w:r>
        <w:rPr>
          <w:spacing w:val="-5"/>
        </w:rPr>
        <w:t xml:space="preserve"> </w:t>
      </w:r>
      <w:r>
        <w:t>и</w:t>
      </w:r>
      <w:r>
        <w:rPr>
          <w:spacing w:val="-4"/>
        </w:rPr>
        <w:t xml:space="preserve"> </w:t>
      </w:r>
      <w:r>
        <w:t>учебных</w:t>
      </w:r>
      <w:r>
        <w:rPr>
          <w:spacing w:val="-5"/>
        </w:rPr>
        <w:t xml:space="preserve"> </w:t>
      </w:r>
      <w:r>
        <w:t>ситуациях,</w:t>
      </w:r>
      <w:r>
        <w:rPr>
          <w:spacing w:val="-7"/>
        </w:rPr>
        <w:t xml:space="preserve"> </w:t>
      </w:r>
      <w:r>
        <w:t>требующих</w:t>
      </w:r>
      <w:r>
        <w:rPr>
          <w:spacing w:val="-5"/>
        </w:rPr>
        <w:t xml:space="preserve"> </w:t>
      </w:r>
      <w:r>
        <w:t>для</w:t>
      </w:r>
      <w:r>
        <w:rPr>
          <w:spacing w:val="-6"/>
        </w:rPr>
        <w:t xml:space="preserve"> </w:t>
      </w:r>
      <w:r>
        <w:t>решения</w:t>
      </w:r>
      <w:r>
        <w:rPr>
          <w:spacing w:val="-7"/>
        </w:rPr>
        <w:t xml:space="preserve"> </w:t>
      </w:r>
      <w:r>
        <w:t xml:space="preserve">физических </w:t>
      </w:r>
      <w:r>
        <w:rPr>
          <w:spacing w:val="-2"/>
        </w:rPr>
        <w:t>знаний;</w:t>
      </w:r>
    </w:p>
    <w:p w14:paraId="669D2458" w14:textId="77777777" w:rsidR="001F06A3" w:rsidRDefault="005F0269">
      <w:pPr>
        <w:pStyle w:val="a3"/>
        <w:ind w:right="291"/>
      </w:pPr>
      <w:r>
        <w:t>ориентироваться в различных подходах принятия решений (индивидуальное, принятие решения в группе, принятие решений группой);</w:t>
      </w:r>
    </w:p>
    <w:p w14:paraId="358843A6" w14:textId="77777777" w:rsidR="001F06A3" w:rsidRDefault="005F0269">
      <w:pPr>
        <w:pStyle w:val="a3"/>
        <w:ind w:right="285"/>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797FE90" w14:textId="77777777" w:rsidR="001F06A3" w:rsidRDefault="005F0269">
      <w:pPr>
        <w:pStyle w:val="a3"/>
        <w:ind w:left="133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2D0DAA30" w14:textId="77777777" w:rsidR="001F06A3" w:rsidRDefault="005F0269">
      <w:pPr>
        <w:pStyle w:val="a6"/>
        <w:numPr>
          <w:ilvl w:val="0"/>
          <w:numId w:val="71"/>
        </w:numPr>
        <w:tabs>
          <w:tab w:val="left" w:pos="1744"/>
        </w:tabs>
        <w:spacing w:before="1"/>
        <w:ind w:left="1744" w:hanging="414"/>
        <w:rPr>
          <w:sz w:val="24"/>
        </w:rPr>
      </w:pPr>
      <w:r>
        <w:rPr>
          <w:spacing w:val="-2"/>
          <w:sz w:val="24"/>
        </w:rPr>
        <w:t>самоконтроль:</w:t>
      </w:r>
    </w:p>
    <w:p w14:paraId="0046BF0B" w14:textId="77777777" w:rsidR="001F06A3" w:rsidRDefault="005F0269">
      <w:pPr>
        <w:pStyle w:val="a3"/>
        <w:ind w:left="1330" w:firstLine="0"/>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14:paraId="351BC70A" w14:textId="77777777" w:rsidR="001F06A3" w:rsidRDefault="005F0269">
      <w:pPr>
        <w:pStyle w:val="a3"/>
        <w:ind w:right="285"/>
      </w:pPr>
      <w:r>
        <w:t>объяснять причины достижения (недостижения) результатов деятельности, давать оценку приобретённому опыту;</w:t>
      </w:r>
    </w:p>
    <w:p w14:paraId="05AF8D66" w14:textId="77777777" w:rsidR="001F06A3" w:rsidRDefault="005F0269">
      <w:pPr>
        <w:pStyle w:val="a3"/>
        <w:ind w:right="282"/>
      </w:pPr>
      <w:r>
        <w:t>вносить</w:t>
      </w:r>
      <w:r>
        <w:rPr>
          <w:spacing w:val="-14"/>
        </w:rPr>
        <w:t xml:space="preserve"> </w:t>
      </w:r>
      <w:r>
        <w:t>коррективы</w:t>
      </w:r>
      <w:r>
        <w:rPr>
          <w:spacing w:val="-15"/>
        </w:rPr>
        <w:t xml:space="preserve"> </w:t>
      </w:r>
      <w:r>
        <w:t>в</w:t>
      </w:r>
      <w:r>
        <w:rPr>
          <w:spacing w:val="-15"/>
        </w:rPr>
        <w:t xml:space="preserve"> </w:t>
      </w:r>
      <w:r>
        <w:t>деятельность</w:t>
      </w:r>
      <w:r>
        <w:rPr>
          <w:spacing w:val="-13"/>
        </w:rPr>
        <w:t xml:space="preserve"> </w:t>
      </w:r>
      <w:r>
        <w:t>(в</w:t>
      </w:r>
      <w:r>
        <w:rPr>
          <w:spacing w:val="-15"/>
        </w:rPr>
        <w:t xml:space="preserve"> </w:t>
      </w:r>
      <w:r>
        <w:t>том</w:t>
      </w:r>
      <w:r>
        <w:rPr>
          <w:spacing w:val="-14"/>
        </w:rPr>
        <w:t xml:space="preserve"> </w:t>
      </w:r>
      <w:r>
        <w:t>числе</w:t>
      </w:r>
      <w:r>
        <w:rPr>
          <w:spacing w:val="-15"/>
        </w:rPr>
        <w:t xml:space="preserve"> </w:t>
      </w:r>
      <w:r>
        <w:t>в</w:t>
      </w:r>
      <w:r>
        <w:rPr>
          <w:spacing w:val="-15"/>
        </w:rPr>
        <w:t xml:space="preserve"> </w:t>
      </w:r>
      <w:r>
        <w:t>ход</w:t>
      </w:r>
      <w:r>
        <w:rPr>
          <w:spacing w:val="-14"/>
        </w:rPr>
        <w:t xml:space="preserve"> </w:t>
      </w:r>
      <w:r>
        <w:t>выполнения</w:t>
      </w:r>
      <w:r>
        <w:rPr>
          <w:spacing w:val="-14"/>
        </w:rPr>
        <w:t xml:space="preserve"> </w:t>
      </w:r>
      <w:r>
        <w:t>физического</w:t>
      </w:r>
      <w:r>
        <w:rPr>
          <w:spacing w:val="-14"/>
        </w:rPr>
        <w:t xml:space="preserve"> </w:t>
      </w:r>
      <w:r>
        <w:t>исследования или проекта) на основе новых обстоятельств, изменившихся ситуаций, установленных ошибок, возникших трудностей;</w:t>
      </w:r>
    </w:p>
    <w:p w14:paraId="3AD03DD9" w14:textId="77777777" w:rsidR="001F06A3" w:rsidRDefault="005F0269">
      <w:pPr>
        <w:pStyle w:val="a3"/>
        <w:ind w:left="1330"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61E185B9" w14:textId="77777777" w:rsidR="001F06A3" w:rsidRDefault="005F0269">
      <w:pPr>
        <w:pStyle w:val="a6"/>
        <w:numPr>
          <w:ilvl w:val="0"/>
          <w:numId w:val="71"/>
        </w:numPr>
        <w:tabs>
          <w:tab w:val="left" w:pos="1744"/>
        </w:tabs>
        <w:ind w:left="1744" w:hanging="414"/>
        <w:rPr>
          <w:sz w:val="24"/>
        </w:rPr>
      </w:pPr>
      <w:r>
        <w:rPr>
          <w:sz w:val="24"/>
        </w:rPr>
        <w:t>эмоциональный</w:t>
      </w:r>
      <w:r>
        <w:rPr>
          <w:spacing w:val="-11"/>
          <w:sz w:val="24"/>
        </w:rPr>
        <w:t xml:space="preserve"> </w:t>
      </w:r>
      <w:r>
        <w:rPr>
          <w:spacing w:val="-2"/>
          <w:sz w:val="24"/>
        </w:rPr>
        <w:t>интеллект:</w:t>
      </w:r>
    </w:p>
    <w:p w14:paraId="23D3E685" w14:textId="77777777" w:rsidR="001F06A3" w:rsidRDefault="005F0269">
      <w:pPr>
        <w:pStyle w:val="a3"/>
        <w:ind w:right="297"/>
      </w:pPr>
      <w:r>
        <w:t>ставить себя на место другого человека в ходе спора или дискуссии на научную тему, понимать мотивы, намерения и логику другого.</w:t>
      </w:r>
    </w:p>
    <w:p w14:paraId="133F4DC4" w14:textId="77777777" w:rsidR="001F06A3" w:rsidRDefault="005F0269">
      <w:pPr>
        <w:pStyle w:val="a6"/>
        <w:numPr>
          <w:ilvl w:val="0"/>
          <w:numId w:val="71"/>
        </w:numPr>
        <w:tabs>
          <w:tab w:val="left" w:pos="1744"/>
        </w:tabs>
        <w:ind w:left="1744" w:hanging="414"/>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7E971CAF" w14:textId="77777777" w:rsidR="001F06A3" w:rsidRDefault="005F0269">
      <w:pPr>
        <w:pStyle w:val="a3"/>
        <w:ind w:right="291"/>
      </w:pPr>
      <w:r>
        <w:t>признавать своё право на ошибку при решении физических задач или в утверждениях на научные темы и такое же право другого.</w:t>
      </w:r>
    </w:p>
    <w:p w14:paraId="06346688" w14:textId="77777777" w:rsidR="001F06A3" w:rsidRDefault="005F0269">
      <w:pPr>
        <w:pStyle w:val="a6"/>
        <w:numPr>
          <w:ilvl w:val="0"/>
          <w:numId w:val="75"/>
        </w:numPr>
        <w:tabs>
          <w:tab w:val="left" w:pos="1745"/>
        </w:tabs>
        <w:ind w:left="1745" w:hanging="415"/>
        <w:rPr>
          <w:sz w:val="24"/>
        </w:rPr>
      </w:pPr>
      <w:r>
        <w:rPr>
          <w:b/>
          <w:sz w:val="24"/>
        </w:rPr>
        <w:t>Предметные</w:t>
      </w:r>
      <w:r>
        <w:rPr>
          <w:b/>
          <w:spacing w:val="-7"/>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по</w:t>
      </w:r>
      <w:r>
        <w:rPr>
          <w:b/>
          <w:spacing w:val="-3"/>
          <w:sz w:val="24"/>
        </w:rPr>
        <w:t xml:space="preserve"> </w:t>
      </w:r>
      <w:r>
        <w:rPr>
          <w:b/>
          <w:sz w:val="24"/>
        </w:rPr>
        <w:t>физике</w:t>
      </w:r>
      <w:r>
        <w:rPr>
          <w:b/>
          <w:spacing w:val="1"/>
          <w:sz w:val="24"/>
        </w:rPr>
        <w:t xml:space="preserve"> </w:t>
      </w:r>
      <w:r>
        <w:rPr>
          <w:sz w:val="24"/>
        </w:rPr>
        <w:t xml:space="preserve">(базовый </w:t>
      </w:r>
      <w:r>
        <w:rPr>
          <w:spacing w:val="-2"/>
          <w:sz w:val="24"/>
        </w:rPr>
        <w:t>уровень).</w:t>
      </w:r>
    </w:p>
    <w:p w14:paraId="234E13C0" w14:textId="77777777" w:rsidR="001F06A3" w:rsidRDefault="005F0269">
      <w:pPr>
        <w:pStyle w:val="a6"/>
        <w:numPr>
          <w:ilvl w:val="1"/>
          <w:numId w:val="75"/>
        </w:numPr>
        <w:tabs>
          <w:tab w:val="left" w:pos="1867"/>
        </w:tabs>
        <w:ind w:left="1867" w:hanging="537"/>
        <w:rPr>
          <w:sz w:val="24"/>
        </w:rPr>
      </w:pPr>
      <w:r>
        <w:rPr>
          <w:sz w:val="24"/>
        </w:rPr>
        <w:t>Предметные</w:t>
      </w:r>
      <w:r>
        <w:rPr>
          <w:spacing w:val="-6"/>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физике</w:t>
      </w:r>
      <w:r>
        <w:rPr>
          <w:spacing w:val="-2"/>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7</w:t>
      </w:r>
      <w:r>
        <w:rPr>
          <w:b/>
          <w:spacing w:val="-1"/>
          <w:sz w:val="24"/>
        </w:rPr>
        <w:t xml:space="preserve"> </w:t>
      </w:r>
      <w:r>
        <w:rPr>
          <w:b/>
          <w:spacing w:val="-2"/>
          <w:sz w:val="24"/>
        </w:rPr>
        <w:t>классе</w:t>
      </w:r>
      <w:r>
        <w:rPr>
          <w:spacing w:val="-2"/>
          <w:sz w:val="24"/>
        </w:rPr>
        <w:t>:</w:t>
      </w:r>
    </w:p>
    <w:p w14:paraId="055863E7" w14:textId="77777777" w:rsidR="001F06A3" w:rsidRDefault="005F0269">
      <w:pPr>
        <w:pStyle w:val="a3"/>
        <w:spacing w:before="10"/>
        <w:ind w:left="1330" w:firstLine="0"/>
      </w:pPr>
      <w:r>
        <w:t>Предметные</w:t>
      </w:r>
      <w:r>
        <w:rPr>
          <w:spacing w:val="-8"/>
        </w:rPr>
        <w:t xml:space="preserve"> </w:t>
      </w:r>
      <w:r>
        <w:t>результаты</w:t>
      </w:r>
      <w:r>
        <w:rPr>
          <w:spacing w:val="-3"/>
        </w:rPr>
        <w:t xml:space="preserve"> </w:t>
      </w:r>
      <w:r>
        <w:t>на</w:t>
      </w:r>
      <w:r>
        <w:rPr>
          <w:spacing w:val="-4"/>
        </w:rPr>
        <w:t xml:space="preserve"> </w:t>
      </w:r>
      <w:r>
        <w:t>базовом</w:t>
      </w:r>
      <w:r>
        <w:rPr>
          <w:spacing w:val="-2"/>
        </w:rPr>
        <w:t xml:space="preserve"> </w:t>
      </w:r>
      <w:r>
        <w:t>уровне</w:t>
      </w:r>
      <w:r>
        <w:rPr>
          <w:spacing w:val="-5"/>
        </w:rPr>
        <w:t xml:space="preserve"> </w:t>
      </w:r>
      <w:r>
        <w:t>должны</w:t>
      </w:r>
      <w:r>
        <w:rPr>
          <w:spacing w:val="-3"/>
        </w:rPr>
        <w:t xml:space="preserve"> </w:t>
      </w:r>
      <w:r>
        <w:t>отражать</w:t>
      </w:r>
      <w:r>
        <w:rPr>
          <w:spacing w:val="-2"/>
        </w:rPr>
        <w:t xml:space="preserve"> </w:t>
      </w:r>
      <w:r>
        <w:t xml:space="preserve">сформированность </w:t>
      </w:r>
      <w:r>
        <w:rPr>
          <w:spacing w:val="-10"/>
        </w:rPr>
        <w:t>у</w:t>
      </w:r>
    </w:p>
    <w:p w14:paraId="2AFD3C68" w14:textId="77777777" w:rsidR="001F06A3" w:rsidRDefault="001F06A3">
      <w:pPr>
        <w:sectPr w:rsidR="001F06A3">
          <w:pgSz w:w="11900" w:h="16850"/>
          <w:pgMar w:top="480" w:right="220" w:bottom="640" w:left="480" w:header="0" w:footer="266" w:gutter="0"/>
          <w:cols w:space="720"/>
        </w:sectPr>
      </w:pPr>
    </w:p>
    <w:p w14:paraId="5003310E" w14:textId="77777777" w:rsidR="001F06A3" w:rsidRDefault="005F0269">
      <w:pPr>
        <w:pStyle w:val="a3"/>
        <w:spacing w:before="77"/>
        <w:ind w:firstLine="0"/>
      </w:pPr>
      <w:r>
        <w:t>обучающихся</w:t>
      </w:r>
      <w:r>
        <w:rPr>
          <w:spacing w:val="-1"/>
        </w:rPr>
        <w:t xml:space="preserve"> </w:t>
      </w:r>
      <w:r>
        <w:rPr>
          <w:spacing w:val="-2"/>
        </w:rPr>
        <w:t>умений:</w:t>
      </w:r>
    </w:p>
    <w:p w14:paraId="257DC6AC" w14:textId="77777777" w:rsidR="001F06A3" w:rsidRDefault="005F0269">
      <w:pPr>
        <w:pStyle w:val="a3"/>
        <w:ind w:right="290"/>
      </w:pPr>
      <w:r>
        <w:t>использовать</w:t>
      </w:r>
      <w:r>
        <w:rPr>
          <w:spacing w:val="-8"/>
        </w:rPr>
        <w:t xml:space="preserve"> </w:t>
      </w:r>
      <w:r>
        <w:t>понятия:</w:t>
      </w:r>
      <w:r>
        <w:rPr>
          <w:spacing w:val="-11"/>
        </w:rPr>
        <w:t xml:space="preserve"> </w:t>
      </w:r>
      <w:r>
        <w:t>физические</w:t>
      </w:r>
      <w:r>
        <w:rPr>
          <w:spacing w:val="-10"/>
        </w:rPr>
        <w:t xml:space="preserve"> </w:t>
      </w:r>
      <w:r>
        <w:t>и</w:t>
      </w:r>
      <w:r>
        <w:rPr>
          <w:spacing w:val="-8"/>
        </w:rPr>
        <w:t xml:space="preserve"> </w:t>
      </w:r>
      <w:r>
        <w:t>химические</w:t>
      </w:r>
      <w:r>
        <w:rPr>
          <w:spacing w:val="-10"/>
        </w:rPr>
        <w:t xml:space="preserve"> </w:t>
      </w:r>
      <w:r>
        <w:t>явления,</w:t>
      </w:r>
      <w:r>
        <w:rPr>
          <w:spacing w:val="-9"/>
        </w:rPr>
        <w:t xml:space="preserve"> </w:t>
      </w:r>
      <w:r>
        <w:t>наблюдение,</w:t>
      </w:r>
      <w:r>
        <w:rPr>
          <w:spacing w:val="-9"/>
        </w:rPr>
        <w:t xml:space="preserve"> </w:t>
      </w:r>
      <w:r>
        <w:t>эксперимент,</w:t>
      </w:r>
      <w:r>
        <w:rPr>
          <w:spacing w:val="-9"/>
        </w:rPr>
        <w:t xml:space="preserve"> </w:t>
      </w:r>
      <w:r>
        <w:t>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53B6D21" w14:textId="77777777" w:rsidR="001F06A3" w:rsidRDefault="005F0269">
      <w:pPr>
        <w:pStyle w:val="a3"/>
        <w:spacing w:before="1"/>
        <w:ind w:right="29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w:t>
      </w:r>
      <w:r>
        <w:rPr>
          <w:spacing w:val="-14"/>
        </w:rPr>
        <w:t xml:space="preserve"> </w:t>
      </w:r>
      <w:r>
        <w:t>тел,</w:t>
      </w:r>
      <w:r>
        <w:rPr>
          <w:spacing w:val="-13"/>
        </w:rPr>
        <w:t xml:space="preserve"> </w:t>
      </w:r>
      <w:r>
        <w:t>превращения</w:t>
      </w:r>
      <w:r>
        <w:rPr>
          <w:spacing w:val="-13"/>
        </w:rPr>
        <w:t xml:space="preserve"> </w:t>
      </w:r>
      <w:r>
        <w:t>механической</w:t>
      </w:r>
      <w:r>
        <w:rPr>
          <w:spacing w:val="-12"/>
        </w:rPr>
        <w:t xml:space="preserve"> </w:t>
      </w:r>
      <w:r>
        <w:t>энергии)</w:t>
      </w:r>
      <w:r>
        <w:rPr>
          <w:spacing w:val="-14"/>
        </w:rPr>
        <w:t xml:space="preserve"> </w:t>
      </w:r>
      <w:r>
        <w:t>по</w:t>
      </w:r>
      <w:r>
        <w:rPr>
          <w:spacing w:val="-13"/>
        </w:rPr>
        <w:t xml:space="preserve"> </w:t>
      </w:r>
      <w:r>
        <w:t>описанию</w:t>
      </w:r>
      <w:r>
        <w:rPr>
          <w:spacing w:val="-13"/>
        </w:rPr>
        <w:t xml:space="preserve"> </w:t>
      </w:r>
      <w:r>
        <w:t>их</w:t>
      </w:r>
      <w:r>
        <w:rPr>
          <w:spacing w:val="-11"/>
        </w:rPr>
        <w:t xml:space="preserve"> </w:t>
      </w:r>
      <w:r>
        <w:t>характерных</w:t>
      </w:r>
      <w:r>
        <w:rPr>
          <w:spacing w:val="-11"/>
        </w:rPr>
        <w:t xml:space="preserve"> </w:t>
      </w:r>
      <w:r>
        <w:t>свойств</w:t>
      </w:r>
      <w:r>
        <w:rPr>
          <w:spacing w:val="-13"/>
        </w:rPr>
        <w:t xml:space="preserve"> </w:t>
      </w:r>
      <w:r>
        <w:t>и</w:t>
      </w:r>
      <w:r>
        <w:rPr>
          <w:spacing w:val="-12"/>
        </w:rPr>
        <w:t xml:space="preserve"> </w:t>
      </w:r>
      <w:r>
        <w:t>на</w:t>
      </w:r>
      <w:r>
        <w:rPr>
          <w:spacing w:val="-12"/>
        </w:rPr>
        <w:t xml:space="preserve"> </w:t>
      </w:r>
      <w:r>
        <w:t>основе опытов, демонстрирующих данное физическое явление;</w:t>
      </w:r>
    </w:p>
    <w:p w14:paraId="33D6711E" w14:textId="77777777" w:rsidR="001F06A3" w:rsidRDefault="005F0269">
      <w:pPr>
        <w:pStyle w:val="a3"/>
        <w:ind w:right="291"/>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44BE557A" w14:textId="77777777" w:rsidR="001F06A3" w:rsidRDefault="005F0269">
      <w:pPr>
        <w:pStyle w:val="a3"/>
        <w:ind w:right="28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Pr>
          <w:spacing w:val="-15"/>
        </w:rPr>
        <w:t xml:space="preserve"> </w:t>
      </w:r>
      <w:r>
        <w:t>смысл</w:t>
      </w:r>
      <w:r>
        <w:rPr>
          <w:spacing w:val="-15"/>
        </w:rPr>
        <w:t xml:space="preserve"> </w:t>
      </w:r>
      <w:r>
        <w:t>используемых</w:t>
      </w:r>
      <w:r>
        <w:rPr>
          <w:spacing w:val="-15"/>
        </w:rPr>
        <w:t xml:space="preserve"> </w:t>
      </w:r>
      <w:r>
        <w:t>величин,</w:t>
      </w:r>
      <w:r>
        <w:rPr>
          <w:spacing w:val="-15"/>
        </w:rPr>
        <w:t xml:space="preserve"> </w:t>
      </w:r>
      <w:r>
        <w:t>их</w:t>
      </w:r>
      <w:r>
        <w:rPr>
          <w:spacing w:val="-15"/>
        </w:rPr>
        <w:t xml:space="preserve"> </w:t>
      </w:r>
      <w:r>
        <w:t>обозначения</w:t>
      </w:r>
      <w:r>
        <w:rPr>
          <w:spacing w:val="-15"/>
        </w:rPr>
        <w:t xml:space="preserve"> </w:t>
      </w:r>
      <w:r>
        <w:t>и</w:t>
      </w:r>
      <w:r>
        <w:rPr>
          <w:spacing w:val="-15"/>
        </w:rPr>
        <w:t xml:space="preserve"> </w:t>
      </w:r>
      <w:r>
        <w:t>единицы</w:t>
      </w:r>
      <w:r>
        <w:rPr>
          <w:spacing w:val="-15"/>
        </w:rPr>
        <w:t xml:space="preserve"> </w:t>
      </w:r>
      <w:r>
        <w:t>физических</w:t>
      </w:r>
      <w:r>
        <w:rPr>
          <w:spacing w:val="-15"/>
        </w:rPr>
        <w:t xml:space="preserve"> </w:t>
      </w:r>
      <w:r>
        <w:t>величин,</w:t>
      </w:r>
      <w:r>
        <w:rPr>
          <w:spacing w:val="-15"/>
        </w:rPr>
        <w:t xml:space="preserve"> </w:t>
      </w:r>
      <w:r>
        <w:t>находить формулы, связывающие данную физическую величину с другими величинами, строить графики изученных зависимостей физических величин;</w:t>
      </w:r>
    </w:p>
    <w:p w14:paraId="54E21165" w14:textId="77777777" w:rsidR="001F06A3" w:rsidRDefault="005F0269">
      <w:pPr>
        <w:pStyle w:val="a3"/>
        <w:spacing w:before="1"/>
        <w:ind w:right="287"/>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FC234FE" w14:textId="77777777" w:rsidR="001F06A3" w:rsidRDefault="005F0269">
      <w:pPr>
        <w:pStyle w:val="a3"/>
        <w:tabs>
          <w:tab w:val="left" w:pos="5146"/>
        </w:tabs>
        <w:ind w:right="285"/>
        <w:jc w:val="left"/>
      </w:pPr>
      <w:r>
        <w:t>объяснять</w:t>
      </w:r>
      <w:r>
        <w:rPr>
          <w:spacing w:val="-2"/>
        </w:rPr>
        <w:t xml:space="preserve"> </w:t>
      </w:r>
      <w:r>
        <w:t>физические</w:t>
      </w:r>
      <w:r>
        <w:rPr>
          <w:spacing w:val="-4"/>
        </w:rPr>
        <w:t xml:space="preserve"> </w:t>
      </w:r>
      <w:r>
        <w:t>явления,</w:t>
      </w:r>
      <w:r>
        <w:rPr>
          <w:spacing w:val="-1"/>
        </w:rPr>
        <w:t xml:space="preserve"> </w:t>
      </w:r>
      <w:r>
        <w:t>процессы</w:t>
      </w:r>
      <w:r>
        <w:rPr>
          <w:spacing w:val="-2"/>
        </w:rPr>
        <w:t xml:space="preserve"> </w:t>
      </w:r>
      <w:r>
        <w:t>и свойства</w:t>
      </w:r>
      <w:r>
        <w:rPr>
          <w:spacing w:val="-2"/>
        </w:rPr>
        <w:t xml:space="preserve"> </w:t>
      </w:r>
      <w:r>
        <w:t>тел,</w:t>
      </w:r>
      <w:r>
        <w:rPr>
          <w:spacing w:val="-1"/>
        </w:rPr>
        <w:t xml:space="preserve"> </w:t>
      </w:r>
      <w:r>
        <w:t>в</w:t>
      </w:r>
      <w:r>
        <w:rPr>
          <w:spacing w:val="-2"/>
        </w:rPr>
        <w:t xml:space="preserve"> </w:t>
      </w:r>
      <w:r>
        <w:t>том</w:t>
      </w:r>
      <w:r>
        <w:rPr>
          <w:spacing w:val="-1"/>
        </w:rPr>
        <w:t xml:space="preserve"> </w:t>
      </w:r>
      <w:r>
        <w:t>числе</w:t>
      </w:r>
      <w:r>
        <w:rPr>
          <w:spacing w:val="-4"/>
        </w:rPr>
        <w:t xml:space="preserve"> </w:t>
      </w:r>
      <w:r>
        <w:t>и в</w:t>
      </w:r>
      <w:r>
        <w:rPr>
          <w:spacing w:val="-2"/>
        </w:rPr>
        <w:t xml:space="preserve"> </w:t>
      </w:r>
      <w:r>
        <w:t>контексте</w:t>
      </w:r>
      <w:r>
        <w:rPr>
          <w:spacing w:val="-2"/>
        </w:rPr>
        <w:t xml:space="preserve"> </w:t>
      </w:r>
      <w:r>
        <w:t>ситуаций практико-ориентированного характера:</w:t>
      </w:r>
      <w:r>
        <w:tab/>
        <w:t>выявлять причинно-следственные связи, строить объяснение</w:t>
      </w:r>
      <w:r>
        <w:rPr>
          <w:spacing w:val="-10"/>
        </w:rPr>
        <w:t xml:space="preserve"> </w:t>
      </w:r>
      <w:r>
        <w:t>из</w:t>
      </w:r>
      <w:r>
        <w:rPr>
          <w:spacing w:val="-8"/>
        </w:rPr>
        <w:t xml:space="preserve"> </w:t>
      </w:r>
      <w:r>
        <w:t>1-2</w:t>
      </w:r>
      <w:r>
        <w:rPr>
          <w:spacing w:val="-9"/>
        </w:rPr>
        <w:t xml:space="preserve"> </w:t>
      </w:r>
      <w:r>
        <w:t>логических</w:t>
      </w:r>
      <w:r>
        <w:rPr>
          <w:spacing w:val="-7"/>
        </w:rPr>
        <w:t xml:space="preserve"> </w:t>
      </w:r>
      <w:r>
        <w:t>шагов</w:t>
      </w:r>
      <w:r>
        <w:rPr>
          <w:spacing w:val="-8"/>
        </w:rPr>
        <w:t xml:space="preserve"> </w:t>
      </w:r>
      <w:r>
        <w:t>с</w:t>
      </w:r>
      <w:r>
        <w:rPr>
          <w:spacing w:val="-10"/>
        </w:rPr>
        <w:t xml:space="preserve"> </w:t>
      </w:r>
      <w:r>
        <w:t>использованием</w:t>
      </w:r>
      <w:r>
        <w:rPr>
          <w:spacing w:val="-10"/>
        </w:rPr>
        <w:t xml:space="preserve"> </w:t>
      </w:r>
      <w:r>
        <w:t>1-2</w:t>
      </w:r>
      <w:r>
        <w:rPr>
          <w:spacing w:val="-9"/>
        </w:rPr>
        <w:t xml:space="preserve"> </w:t>
      </w:r>
      <w:r>
        <w:t>изученных</w:t>
      </w:r>
      <w:r>
        <w:rPr>
          <w:spacing w:val="-8"/>
        </w:rPr>
        <w:t xml:space="preserve"> </w:t>
      </w:r>
      <w:r>
        <w:t>свойства</w:t>
      </w:r>
      <w:r>
        <w:rPr>
          <w:spacing w:val="-10"/>
        </w:rPr>
        <w:t xml:space="preserve"> </w:t>
      </w:r>
      <w:r>
        <w:t>физических</w:t>
      </w:r>
      <w:r>
        <w:rPr>
          <w:spacing w:val="-7"/>
        </w:rPr>
        <w:t xml:space="preserve"> </w:t>
      </w:r>
      <w:r>
        <w:t>явлений, физических закона или закономерности;</w:t>
      </w:r>
    </w:p>
    <w:p w14:paraId="5877E44A" w14:textId="77777777" w:rsidR="001F06A3" w:rsidRDefault="005F0269">
      <w:pPr>
        <w:pStyle w:val="a3"/>
        <w:ind w:right="283"/>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w:t>
      </w:r>
      <w:r>
        <w:rPr>
          <w:spacing w:val="-2"/>
        </w:rPr>
        <w:t xml:space="preserve"> </w:t>
      </w:r>
      <w:r>
        <w:t>величины</w:t>
      </w:r>
      <w:r>
        <w:rPr>
          <w:spacing w:val="-2"/>
        </w:rPr>
        <w:t xml:space="preserve"> </w:t>
      </w:r>
      <w:r>
        <w:t>в</w:t>
      </w:r>
      <w:r>
        <w:rPr>
          <w:spacing w:val="-2"/>
        </w:rPr>
        <w:t xml:space="preserve"> </w:t>
      </w:r>
      <w:r>
        <w:t>формулы</w:t>
      </w:r>
      <w:r>
        <w:rPr>
          <w:spacing w:val="-2"/>
        </w:rPr>
        <w:t xml:space="preserve"> </w:t>
      </w:r>
      <w:r>
        <w:t>и проводить</w:t>
      </w:r>
      <w:r>
        <w:rPr>
          <w:spacing w:val="-2"/>
        </w:rPr>
        <w:t xml:space="preserve"> </w:t>
      </w:r>
      <w:r>
        <w:t>расчёты,</w:t>
      </w:r>
      <w:r>
        <w:rPr>
          <w:spacing w:val="-1"/>
        </w:rPr>
        <w:t xml:space="preserve"> </w:t>
      </w:r>
      <w:r>
        <w:t>находить справочные</w:t>
      </w:r>
      <w:r>
        <w:rPr>
          <w:spacing w:val="-3"/>
        </w:rPr>
        <w:t xml:space="preserve"> </w:t>
      </w:r>
      <w:r>
        <w:t>данные,</w:t>
      </w:r>
      <w:r>
        <w:rPr>
          <w:spacing w:val="-1"/>
        </w:rPr>
        <w:t xml:space="preserve"> </w:t>
      </w:r>
      <w:r>
        <w:t>необходимые для решения задач, оценивать реалистичность полученной физической величины;</w:t>
      </w:r>
    </w:p>
    <w:p w14:paraId="0A7DDA01" w14:textId="77777777" w:rsidR="001F06A3" w:rsidRDefault="005F0269">
      <w:pPr>
        <w:pStyle w:val="a3"/>
        <w:ind w:right="283"/>
      </w:pPr>
      <w:r>
        <w:rPr>
          <w:spacing w:val="-2"/>
        </w:rPr>
        <w:t>распознавать проблемы,</w:t>
      </w:r>
      <w:r>
        <w:rPr>
          <w:spacing w:val="-4"/>
        </w:rPr>
        <w:t xml:space="preserve"> </w:t>
      </w:r>
      <w:r>
        <w:rPr>
          <w:spacing w:val="-2"/>
        </w:rPr>
        <w:t>которые</w:t>
      </w:r>
      <w:r>
        <w:rPr>
          <w:spacing w:val="-5"/>
        </w:rPr>
        <w:t xml:space="preserve"> </w:t>
      </w:r>
      <w:r>
        <w:rPr>
          <w:spacing w:val="-2"/>
        </w:rPr>
        <w:t>можно</w:t>
      </w:r>
      <w:r>
        <w:rPr>
          <w:spacing w:val="-4"/>
        </w:rPr>
        <w:t xml:space="preserve"> </w:t>
      </w:r>
      <w:r>
        <w:rPr>
          <w:spacing w:val="-2"/>
        </w:rPr>
        <w:t>решить</w:t>
      </w:r>
      <w:r>
        <w:rPr>
          <w:spacing w:val="-3"/>
        </w:rPr>
        <w:t xml:space="preserve"> </w:t>
      </w:r>
      <w:r>
        <w:rPr>
          <w:spacing w:val="-2"/>
        </w:rPr>
        <w:t>при</w:t>
      </w:r>
      <w:r>
        <w:rPr>
          <w:spacing w:val="-3"/>
        </w:rPr>
        <w:t xml:space="preserve"> </w:t>
      </w:r>
      <w:r>
        <w:rPr>
          <w:spacing w:val="-2"/>
        </w:rPr>
        <w:t>помощи</w:t>
      </w:r>
      <w:r>
        <w:rPr>
          <w:spacing w:val="-5"/>
        </w:rPr>
        <w:t xml:space="preserve"> </w:t>
      </w:r>
      <w:r>
        <w:rPr>
          <w:spacing w:val="-2"/>
        </w:rPr>
        <w:t>физических</w:t>
      </w:r>
      <w:r>
        <w:rPr>
          <w:spacing w:val="-4"/>
        </w:rPr>
        <w:t xml:space="preserve"> </w:t>
      </w:r>
      <w:r>
        <w:rPr>
          <w:spacing w:val="-2"/>
        </w:rPr>
        <w:t>методов,</w:t>
      </w:r>
      <w:r>
        <w:rPr>
          <w:spacing w:val="-4"/>
        </w:rPr>
        <w:t xml:space="preserve"> </w:t>
      </w:r>
      <w:r>
        <w:rPr>
          <w:spacing w:val="-2"/>
        </w:rPr>
        <w:t>в</w:t>
      </w:r>
      <w:r>
        <w:rPr>
          <w:spacing w:val="-4"/>
        </w:rPr>
        <w:t xml:space="preserve"> </w:t>
      </w:r>
      <w:r>
        <w:rPr>
          <w:spacing w:val="-2"/>
        </w:rPr>
        <w:t xml:space="preserve">описании </w:t>
      </w:r>
      <w:r>
        <w:t>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19211A27" w14:textId="77777777" w:rsidR="001F06A3" w:rsidRDefault="005F0269">
      <w:pPr>
        <w:pStyle w:val="a3"/>
        <w:spacing w:before="1"/>
        <w:ind w:right="285"/>
      </w:pPr>
      <w:r>
        <w:t>проводить опыты по наблюдению физических явлений или физических свойств тел: формулировать проверяемые предположения, собирать установку</w:t>
      </w:r>
      <w:r>
        <w:rPr>
          <w:spacing w:val="-3"/>
        </w:rPr>
        <w:t xml:space="preserve"> </w:t>
      </w:r>
      <w:r>
        <w:t>из предложенного оборудования, записывать ход опыта и формулировать выводы;</w:t>
      </w:r>
    </w:p>
    <w:p w14:paraId="25F51014" w14:textId="77777777" w:rsidR="001F06A3" w:rsidRDefault="005F0269">
      <w:pPr>
        <w:pStyle w:val="a3"/>
        <w:ind w:right="289"/>
      </w:pPr>
      <w:r>
        <w:t>выполнять</w:t>
      </w:r>
      <w:r>
        <w:rPr>
          <w:spacing w:val="-3"/>
        </w:rPr>
        <w:t xml:space="preserve"> </w:t>
      </w:r>
      <w:r>
        <w:t>прямые</w:t>
      </w:r>
      <w:r>
        <w:rPr>
          <w:spacing w:val="-4"/>
        </w:rPr>
        <w:t xml:space="preserve"> </w:t>
      </w:r>
      <w:r>
        <w:t>измерения</w:t>
      </w:r>
      <w:r>
        <w:rPr>
          <w:spacing w:val="-2"/>
        </w:rPr>
        <w:t xml:space="preserve"> </w:t>
      </w:r>
      <w:r>
        <w:t>расстояния,</w:t>
      </w:r>
      <w:r>
        <w:rPr>
          <w:spacing w:val="-2"/>
        </w:rPr>
        <w:t xml:space="preserve"> </w:t>
      </w:r>
      <w:r>
        <w:t>времени,</w:t>
      </w:r>
      <w:r>
        <w:rPr>
          <w:spacing w:val="-2"/>
        </w:rPr>
        <w:t xml:space="preserve"> </w:t>
      </w:r>
      <w:r>
        <w:t>массы</w:t>
      </w:r>
      <w:r>
        <w:rPr>
          <w:spacing w:val="-3"/>
        </w:rPr>
        <w:t xml:space="preserve"> </w:t>
      </w:r>
      <w:r>
        <w:t>тела,</w:t>
      </w:r>
      <w:r>
        <w:rPr>
          <w:spacing w:val="-2"/>
        </w:rPr>
        <w:t xml:space="preserve"> </w:t>
      </w:r>
      <w:r>
        <w:t>объёма,</w:t>
      </w:r>
      <w:r>
        <w:rPr>
          <w:spacing w:val="-2"/>
        </w:rPr>
        <w:t xml:space="preserve"> </w:t>
      </w:r>
      <w:r>
        <w:t>силы</w:t>
      </w:r>
      <w:r>
        <w:rPr>
          <w:spacing w:val="-3"/>
        </w:rPr>
        <w:t xml:space="preserve"> </w:t>
      </w:r>
      <w:r>
        <w:t>и</w:t>
      </w:r>
      <w:r>
        <w:rPr>
          <w:spacing w:val="-1"/>
        </w:rPr>
        <w:t xml:space="preserve"> </w:t>
      </w:r>
      <w:r>
        <w:t>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57694CD" w14:textId="77777777" w:rsidR="001F06A3" w:rsidRDefault="005F0269">
      <w:pPr>
        <w:pStyle w:val="a3"/>
        <w:ind w:right="285"/>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w:t>
      </w:r>
      <w:r>
        <w:rPr>
          <w:spacing w:val="-4"/>
        </w:rPr>
        <w:t xml:space="preserve"> </w:t>
      </w:r>
      <w:r>
        <w:t>равновесия</w:t>
      </w:r>
      <w:r>
        <w:rPr>
          <w:spacing w:val="-4"/>
        </w:rPr>
        <w:t xml:space="preserve"> </w:t>
      </w:r>
      <w:r>
        <w:t>рычага</w:t>
      </w:r>
      <w:r>
        <w:rPr>
          <w:spacing w:val="-5"/>
        </w:rPr>
        <w:t xml:space="preserve"> </w:t>
      </w:r>
      <w:r>
        <w:t>и</w:t>
      </w:r>
      <w:r>
        <w:rPr>
          <w:spacing w:val="-4"/>
        </w:rPr>
        <w:t xml:space="preserve"> </w:t>
      </w:r>
      <w:r>
        <w:t>блоков, участвовать</w:t>
      </w:r>
      <w:r>
        <w:rPr>
          <w:spacing w:val="-3"/>
        </w:rPr>
        <w:t xml:space="preserve"> </w:t>
      </w:r>
      <w:r>
        <w:t>в</w:t>
      </w:r>
      <w:r>
        <w:rPr>
          <w:spacing w:val="-5"/>
        </w:rPr>
        <w:t xml:space="preserve"> </w:t>
      </w:r>
      <w:r>
        <w:t>планировании</w:t>
      </w:r>
      <w:r>
        <w:rPr>
          <w:spacing w:val="-1"/>
        </w:rPr>
        <w:t xml:space="preserve"> </w:t>
      </w:r>
      <w:r>
        <w:t>учебного</w:t>
      </w:r>
      <w:r>
        <w:rPr>
          <w:spacing w:val="-4"/>
        </w:rPr>
        <w:t xml:space="preserve"> </w:t>
      </w:r>
      <w:r>
        <w:t>исследования,</w:t>
      </w:r>
      <w:r>
        <w:rPr>
          <w:spacing w:val="-4"/>
        </w:rPr>
        <w:t xml:space="preserve"> </w:t>
      </w:r>
      <w:r>
        <w:t>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w:t>
      </w:r>
    </w:p>
    <w:p w14:paraId="71374586" w14:textId="77777777" w:rsidR="001F06A3" w:rsidRDefault="001F06A3">
      <w:pPr>
        <w:sectPr w:rsidR="001F06A3">
          <w:pgSz w:w="11900" w:h="16850"/>
          <w:pgMar w:top="480" w:right="220" w:bottom="640" w:left="480" w:header="0" w:footer="266" w:gutter="0"/>
          <w:cols w:space="720"/>
        </w:sectPr>
      </w:pPr>
    </w:p>
    <w:p w14:paraId="707329B3" w14:textId="77777777" w:rsidR="001F06A3" w:rsidRDefault="005F0269">
      <w:pPr>
        <w:pStyle w:val="a3"/>
        <w:spacing w:before="77"/>
        <w:ind w:firstLine="0"/>
      </w:pPr>
      <w:r>
        <w:t>графиков,</w:t>
      </w:r>
      <w:r>
        <w:rPr>
          <w:spacing w:val="-4"/>
        </w:rPr>
        <w:t xml:space="preserve"> </w:t>
      </w:r>
      <w:r>
        <w:t>проводить</w:t>
      </w:r>
      <w:r>
        <w:rPr>
          <w:spacing w:val="-3"/>
        </w:rPr>
        <w:t xml:space="preserve"> </w:t>
      </w:r>
      <w:r>
        <w:t>выводы</w:t>
      </w:r>
      <w:r>
        <w:rPr>
          <w:spacing w:val="-3"/>
        </w:rPr>
        <w:t xml:space="preserve"> </w:t>
      </w:r>
      <w:r>
        <w:t>по</w:t>
      </w:r>
      <w:r>
        <w:rPr>
          <w:spacing w:val="-4"/>
        </w:rPr>
        <w:t xml:space="preserve"> </w:t>
      </w:r>
      <w:r>
        <w:t>результатам</w:t>
      </w:r>
      <w:r>
        <w:rPr>
          <w:spacing w:val="-2"/>
        </w:rPr>
        <w:t xml:space="preserve"> исследования;</w:t>
      </w:r>
    </w:p>
    <w:p w14:paraId="0D13BA55" w14:textId="77777777" w:rsidR="001F06A3" w:rsidRDefault="005F0269">
      <w:pPr>
        <w:pStyle w:val="a3"/>
        <w:ind w:right="288"/>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8DFFD8F" w14:textId="77777777" w:rsidR="001F06A3" w:rsidRDefault="005F0269">
      <w:pPr>
        <w:pStyle w:val="a3"/>
        <w:spacing w:before="1"/>
        <w:ind w:left="1330" w:firstLine="0"/>
      </w:pPr>
      <w:r>
        <w:t>соблюдать</w:t>
      </w:r>
      <w:r>
        <w:rPr>
          <w:spacing w:val="-5"/>
        </w:rPr>
        <w:t xml:space="preserve"> </w:t>
      </w:r>
      <w:r>
        <w:t>правила</w:t>
      </w:r>
      <w:r>
        <w:rPr>
          <w:spacing w:val="-5"/>
        </w:rPr>
        <w:t xml:space="preserve"> </w:t>
      </w:r>
      <w:r>
        <w:t>техники</w:t>
      </w:r>
      <w:r>
        <w:rPr>
          <w:spacing w:val="-3"/>
        </w:rPr>
        <w:t xml:space="preserve"> </w:t>
      </w:r>
      <w:r>
        <w:t>безопасности</w:t>
      </w:r>
      <w:r>
        <w:rPr>
          <w:spacing w:val="-3"/>
        </w:rPr>
        <w:t xml:space="preserve"> </w:t>
      </w:r>
      <w:r>
        <w:t>при</w:t>
      </w:r>
      <w:r>
        <w:rPr>
          <w:spacing w:val="-6"/>
        </w:rPr>
        <w:t xml:space="preserve"> </w:t>
      </w:r>
      <w:r>
        <w:t>работе</w:t>
      </w:r>
      <w:r>
        <w:rPr>
          <w:spacing w:val="-4"/>
        </w:rPr>
        <w:t xml:space="preserve"> </w:t>
      </w:r>
      <w:r>
        <w:t>с</w:t>
      </w:r>
      <w:r>
        <w:rPr>
          <w:spacing w:val="-5"/>
        </w:rPr>
        <w:t xml:space="preserve"> </w:t>
      </w:r>
      <w:r>
        <w:t>лабораторным</w:t>
      </w:r>
      <w:r>
        <w:rPr>
          <w:spacing w:val="-2"/>
        </w:rPr>
        <w:t xml:space="preserve"> оборудованием;</w:t>
      </w:r>
    </w:p>
    <w:p w14:paraId="540F3702" w14:textId="77777777" w:rsidR="001F06A3" w:rsidRDefault="005F0269">
      <w:pPr>
        <w:pStyle w:val="a3"/>
        <w:ind w:right="288"/>
      </w:pPr>
      <w:r>
        <w:t>иметь представление о принципах действия приборов и технических устройств: весы, термометр,</w:t>
      </w:r>
      <w:r>
        <w:rPr>
          <w:spacing w:val="-6"/>
        </w:rPr>
        <w:t xml:space="preserve"> </w:t>
      </w:r>
      <w:r>
        <w:t>динамометр,</w:t>
      </w:r>
      <w:r>
        <w:rPr>
          <w:spacing w:val="-7"/>
        </w:rPr>
        <w:t xml:space="preserve"> </w:t>
      </w:r>
      <w:r>
        <w:t>сообщающиеся</w:t>
      </w:r>
      <w:r>
        <w:rPr>
          <w:spacing w:val="-5"/>
        </w:rPr>
        <w:t xml:space="preserve"> </w:t>
      </w:r>
      <w:r>
        <w:t>сосуды,</w:t>
      </w:r>
      <w:r>
        <w:rPr>
          <w:spacing w:val="-7"/>
        </w:rPr>
        <w:t xml:space="preserve"> </w:t>
      </w:r>
      <w:r>
        <w:t>барометр,</w:t>
      </w:r>
      <w:r>
        <w:rPr>
          <w:spacing w:val="-6"/>
        </w:rPr>
        <w:t xml:space="preserve"> </w:t>
      </w:r>
      <w:r>
        <w:t>рычаг,</w:t>
      </w:r>
      <w:r>
        <w:rPr>
          <w:spacing w:val="-7"/>
        </w:rPr>
        <w:t xml:space="preserve"> </w:t>
      </w:r>
      <w:r>
        <w:t>подвижный</w:t>
      </w:r>
      <w:r>
        <w:rPr>
          <w:spacing w:val="-6"/>
        </w:rPr>
        <w:t xml:space="preserve"> </w:t>
      </w:r>
      <w:r>
        <w:t>и</w:t>
      </w:r>
      <w:r>
        <w:rPr>
          <w:spacing w:val="-6"/>
        </w:rPr>
        <w:t xml:space="preserve"> </w:t>
      </w:r>
      <w:r>
        <w:t>неподвижный</w:t>
      </w:r>
      <w:r>
        <w:rPr>
          <w:spacing w:val="-6"/>
        </w:rPr>
        <w:t xml:space="preserve"> </w:t>
      </w:r>
      <w:r>
        <w:t>блок, наклонная плоскость;</w:t>
      </w:r>
    </w:p>
    <w:p w14:paraId="66BE1C52" w14:textId="77777777" w:rsidR="001F06A3" w:rsidRDefault="005F0269">
      <w:pPr>
        <w:pStyle w:val="a3"/>
        <w:ind w:right="29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w:t>
      </w:r>
      <w:r>
        <w:rPr>
          <w:spacing w:val="-10"/>
        </w:rPr>
        <w:t xml:space="preserve"> </w:t>
      </w:r>
      <w:r>
        <w:t>манометр,</w:t>
      </w:r>
      <w:r>
        <w:rPr>
          <w:spacing w:val="-10"/>
        </w:rPr>
        <w:t xml:space="preserve"> </w:t>
      </w:r>
      <w:r>
        <w:t>высотомер,</w:t>
      </w:r>
      <w:r>
        <w:rPr>
          <w:spacing w:val="-10"/>
        </w:rPr>
        <w:t xml:space="preserve"> </w:t>
      </w:r>
      <w:r>
        <w:t>поршневой</w:t>
      </w:r>
      <w:r>
        <w:rPr>
          <w:spacing w:val="-10"/>
        </w:rPr>
        <w:t xml:space="preserve"> </w:t>
      </w:r>
      <w:r>
        <w:t>насос,</w:t>
      </w:r>
      <w:r>
        <w:rPr>
          <w:spacing w:val="-10"/>
        </w:rPr>
        <w:t xml:space="preserve"> </w:t>
      </w:r>
      <w:r>
        <w:t>ареометр),</w:t>
      </w:r>
      <w:r>
        <w:rPr>
          <w:spacing w:val="-10"/>
        </w:rPr>
        <w:t xml:space="preserve"> </w:t>
      </w:r>
      <w:r>
        <w:t>используя</w:t>
      </w:r>
      <w:r>
        <w:rPr>
          <w:spacing w:val="-10"/>
        </w:rPr>
        <w:t xml:space="preserve"> </w:t>
      </w:r>
      <w:r>
        <w:t>знания</w:t>
      </w:r>
      <w:r>
        <w:rPr>
          <w:spacing w:val="-10"/>
        </w:rPr>
        <w:t xml:space="preserve"> </w:t>
      </w:r>
      <w:r>
        <w:t>о</w:t>
      </w:r>
      <w:r>
        <w:rPr>
          <w:spacing w:val="-13"/>
        </w:rPr>
        <w:t xml:space="preserve"> </w:t>
      </w:r>
      <w:r>
        <w:t>свойствах</w:t>
      </w:r>
      <w:r>
        <w:rPr>
          <w:spacing w:val="-11"/>
        </w:rPr>
        <w:t xml:space="preserve"> </w:t>
      </w:r>
      <w:r>
        <w:t>физических явлений и необходимые физические законы и закономерности;</w:t>
      </w:r>
    </w:p>
    <w:p w14:paraId="26515267" w14:textId="77777777" w:rsidR="001F06A3" w:rsidRDefault="005F0269">
      <w:pPr>
        <w:pStyle w:val="a3"/>
        <w:ind w:right="28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2"/>
        </w:rPr>
        <w:t xml:space="preserve"> </w:t>
      </w:r>
      <w:r>
        <w:t>и техническими устройствами,</w:t>
      </w:r>
      <w:r>
        <w:rPr>
          <w:spacing w:val="-1"/>
        </w:rPr>
        <w:t xml:space="preserve"> </w:t>
      </w:r>
      <w:r>
        <w:t>сохранения</w:t>
      </w:r>
      <w:r>
        <w:rPr>
          <w:spacing w:val="-2"/>
        </w:rPr>
        <w:t xml:space="preserve"> </w:t>
      </w:r>
      <w:r>
        <w:t>здоровья</w:t>
      </w:r>
      <w:r>
        <w:rPr>
          <w:spacing w:val="-2"/>
        </w:rPr>
        <w:t xml:space="preserve"> </w:t>
      </w:r>
      <w:r>
        <w:t>и соблюдения</w:t>
      </w:r>
      <w:r>
        <w:rPr>
          <w:spacing w:val="-2"/>
        </w:rPr>
        <w:t xml:space="preserve"> </w:t>
      </w:r>
      <w:r>
        <w:t>норм</w:t>
      </w:r>
      <w:r>
        <w:rPr>
          <w:spacing w:val="-2"/>
        </w:rPr>
        <w:t xml:space="preserve"> </w:t>
      </w:r>
      <w:r>
        <w:t>экологического поведения в окружающей среде;</w:t>
      </w:r>
    </w:p>
    <w:p w14:paraId="18D30061" w14:textId="77777777" w:rsidR="001F06A3" w:rsidRDefault="005F0269">
      <w:pPr>
        <w:pStyle w:val="a3"/>
        <w:spacing w:before="1"/>
        <w:ind w:right="291"/>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71C23D3C" w14:textId="77777777" w:rsidR="001F06A3" w:rsidRDefault="005F0269">
      <w:pPr>
        <w:pStyle w:val="a3"/>
        <w:ind w:right="287"/>
      </w:pPr>
      <w:r>
        <w:t>использовать</w:t>
      </w:r>
      <w:r>
        <w:rPr>
          <w:spacing w:val="-15"/>
        </w:rPr>
        <w:t xml:space="preserve"> </w:t>
      </w:r>
      <w:r>
        <w:t>при</w:t>
      </w:r>
      <w:r>
        <w:rPr>
          <w:spacing w:val="-15"/>
        </w:rPr>
        <w:t xml:space="preserve"> </w:t>
      </w:r>
      <w:r>
        <w:t>выполнении</w:t>
      </w:r>
      <w:r>
        <w:rPr>
          <w:spacing w:val="-13"/>
        </w:rPr>
        <w:t xml:space="preserve"> </w:t>
      </w:r>
      <w:r>
        <w:t>учебных</w:t>
      </w:r>
      <w:r>
        <w:rPr>
          <w:spacing w:val="-13"/>
        </w:rPr>
        <w:t xml:space="preserve"> </w:t>
      </w:r>
      <w:r>
        <w:t>заданий</w:t>
      </w:r>
      <w:r>
        <w:rPr>
          <w:spacing w:val="-14"/>
        </w:rPr>
        <w:t xml:space="preserve"> </w:t>
      </w:r>
      <w:r>
        <w:t>научно-популярную</w:t>
      </w:r>
      <w:r>
        <w:rPr>
          <w:spacing w:val="-15"/>
        </w:rPr>
        <w:t xml:space="preserve"> </w:t>
      </w:r>
      <w:r>
        <w:t>литературу</w:t>
      </w:r>
      <w:r>
        <w:rPr>
          <w:spacing w:val="-15"/>
        </w:rPr>
        <w:t xml:space="preserve"> </w:t>
      </w:r>
      <w: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3B4293F" w14:textId="77777777" w:rsidR="001F06A3" w:rsidRDefault="005F0269">
      <w:pPr>
        <w:pStyle w:val="a3"/>
        <w:ind w:right="28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19F38DD" w14:textId="77777777" w:rsidR="001F06A3" w:rsidRDefault="005F0269">
      <w:pPr>
        <w:pStyle w:val="a3"/>
        <w:ind w:right="289"/>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w:t>
      </w:r>
      <w:r>
        <w:rPr>
          <w:spacing w:val="-2"/>
        </w:rPr>
        <w:t xml:space="preserve">собственный вклад в деятельность группы, выстраивать коммуникативное взаимодействие, учитывая </w:t>
      </w:r>
      <w:r>
        <w:t>мнение окружающих.</w:t>
      </w:r>
    </w:p>
    <w:p w14:paraId="04557478" w14:textId="77777777" w:rsidR="001F06A3" w:rsidRDefault="005F0269">
      <w:pPr>
        <w:pStyle w:val="a6"/>
        <w:numPr>
          <w:ilvl w:val="1"/>
          <w:numId w:val="75"/>
        </w:numPr>
        <w:tabs>
          <w:tab w:val="left" w:pos="1807"/>
        </w:tabs>
        <w:ind w:left="1807" w:hanging="477"/>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2"/>
          <w:sz w:val="24"/>
        </w:rPr>
        <w:t xml:space="preserve"> </w:t>
      </w:r>
      <w:r>
        <w:rPr>
          <w:sz w:val="24"/>
        </w:rPr>
        <w:t>к</w:t>
      </w:r>
      <w:r>
        <w:rPr>
          <w:spacing w:val="-1"/>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8</w:t>
      </w:r>
      <w:r>
        <w:rPr>
          <w:b/>
          <w:spacing w:val="-1"/>
          <w:sz w:val="24"/>
        </w:rPr>
        <w:t xml:space="preserve"> </w:t>
      </w:r>
      <w:r>
        <w:rPr>
          <w:b/>
          <w:spacing w:val="-2"/>
          <w:sz w:val="24"/>
        </w:rPr>
        <w:t>классе</w:t>
      </w:r>
      <w:r>
        <w:rPr>
          <w:spacing w:val="-2"/>
          <w:sz w:val="24"/>
        </w:rPr>
        <w:t>:</w:t>
      </w:r>
    </w:p>
    <w:p w14:paraId="5D61CE93" w14:textId="77777777" w:rsidR="001F06A3" w:rsidRDefault="005F0269">
      <w:pPr>
        <w:pStyle w:val="a3"/>
        <w:ind w:right="289"/>
      </w:pPr>
      <w:r>
        <w:t>Предметные результаты на базовом уровне должны отражать сформированность у обучающихся умений:</w:t>
      </w:r>
    </w:p>
    <w:p w14:paraId="0C3EB2F9" w14:textId="77777777" w:rsidR="001F06A3" w:rsidRDefault="005F0269">
      <w:pPr>
        <w:pStyle w:val="a3"/>
        <w:ind w:right="291"/>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C64BE91" w14:textId="77777777" w:rsidR="001F06A3" w:rsidRDefault="005F0269">
      <w:pPr>
        <w:pStyle w:val="a3"/>
        <w:spacing w:before="1"/>
        <w:ind w:right="283"/>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14:paraId="1FEF9ECA" w14:textId="77777777" w:rsidR="001F06A3" w:rsidRDefault="005F0269">
      <w:pPr>
        <w:pStyle w:val="a3"/>
        <w:ind w:right="28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w:t>
      </w:r>
      <w:r>
        <w:rPr>
          <w:spacing w:val="-6"/>
        </w:rPr>
        <w:t xml:space="preserve"> </w:t>
      </w:r>
      <w:r>
        <w:t>поле</w:t>
      </w:r>
      <w:r>
        <w:rPr>
          <w:spacing w:val="-6"/>
        </w:rPr>
        <w:t xml:space="preserve"> </w:t>
      </w:r>
      <w:r>
        <w:t>Земли,</w:t>
      </w:r>
      <w:r>
        <w:rPr>
          <w:spacing w:val="-5"/>
        </w:rPr>
        <w:t xml:space="preserve"> </w:t>
      </w:r>
      <w:r>
        <w:t>дрейф</w:t>
      </w:r>
      <w:r>
        <w:rPr>
          <w:spacing w:val="-4"/>
        </w:rPr>
        <w:t xml:space="preserve"> </w:t>
      </w:r>
      <w:r>
        <w:t>полюсов,</w:t>
      </w:r>
      <w:r>
        <w:rPr>
          <w:spacing w:val="-5"/>
        </w:rPr>
        <w:t xml:space="preserve"> </w:t>
      </w:r>
      <w:r>
        <w:t>роль</w:t>
      </w:r>
      <w:r>
        <w:rPr>
          <w:spacing w:val="-4"/>
        </w:rPr>
        <w:t xml:space="preserve"> </w:t>
      </w:r>
      <w:r>
        <w:t>магнитного</w:t>
      </w:r>
      <w:r>
        <w:rPr>
          <w:spacing w:val="-7"/>
        </w:rPr>
        <w:t xml:space="preserve"> </w:t>
      </w:r>
      <w:r>
        <w:t>поля</w:t>
      </w:r>
      <w:r>
        <w:rPr>
          <w:spacing w:val="-5"/>
        </w:rPr>
        <w:t xml:space="preserve"> </w:t>
      </w:r>
      <w:r>
        <w:t>для</w:t>
      </w:r>
      <w:r>
        <w:rPr>
          <w:spacing w:val="-4"/>
        </w:rPr>
        <w:t xml:space="preserve"> </w:t>
      </w:r>
      <w:r>
        <w:t>жизни</w:t>
      </w:r>
      <w:r>
        <w:rPr>
          <w:spacing w:val="-4"/>
        </w:rPr>
        <w:t xml:space="preserve"> </w:t>
      </w:r>
      <w:r>
        <w:t>на</w:t>
      </w:r>
      <w:r>
        <w:rPr>
          <w:spacing w:val="-6"/>
        </w:rPr>
        <w:t xml:space="preserve"> </w:t>
      </w:r>
      <w:r>
        <w:t>Земле,</w:t>
      </w:r>
      <w:r>
        <w:rPr>
          <w:spacing w:val="-5"/>
        </w:rPr>
        <w:t xml:space="preserve"> </w:t>
      </w:r>
      <w:r>
        <w:t>полярное</w:t>
      </w:r>
      <w:r>
        <w:rPr>
          <w:spacing w:val="-6"/>
        </w:rPr>
        <w:t xml:space="preserve"> </w:t>
      </w:r>
      <w:r>
        <w:t>сияние, при этом переводить практическую задачу в учебную, выделять существенные свойства (признаки) физических явлений;</w:t>
      </w:r>
    </w:p>
    <w:p w14:paraId="46AB6441" w14:textId="77777777" w:rsidR="001F06A3" w:rsidRDefault="005F0269">
      <w:pPr>
        <w:pStyle w:val="a3"/>
        <w:spacing w:before="10"/>
        <w:ind w:left="1330" w:firstLine="0"/>
      </w:pPr>
      <w:r>
        <w:t>описывать</w:t>
      </w:r>
      <w:r>
        <w:rPr>
          <w:spacing w:val="-6"/>
        </w:rPr>
        <w:t xml:space="preserve"> </w:t>
      </w:r>
      <w:r>
        <w:t>изученные</w:t>
      </w:r>
      <w:r>
        <w:rPr>
          <w:spacing w:val="-5"/>
        </w:rPr>
        <w:t xml:space="preserve"> </w:t>
      </w:r>
      <w:r>
        <w:t>свойства</w:t>
      </w:r>
      <w:r>
        <w:rPr>
          <w:spacing w:val="-5"/>
        </w:rPr>
        <w:t xml:space="preserve"> </w:t>
      </w:r>
      <w:r>
        <w:t>тел</w:t>
      </w:r>
      <w:r>
        <w:rPr>
          <w:spacing w:val="-4"/>
        </w:rPr>
        <w:t xml:space="preserve"> </w:t>
      </w:r>
      <w:r>
        <w:t>и</w:t>
      </w:r>
      <w:r>
        <w:rPr>
          <w:spacing w:val="-4"/>
        </w:rPr>
        <w:t xml:space="preserve"> </w:t>
      </w:r>
      <w:r>
        <w:t>физические</w:t>
      </w:r>
      <w:r>
        <w:rPr>
          <w:spacing w:val="-5"/>
        </w:rPr>
        <w:t xml:space="preserve"> </w:t>
      </w:r>
      <w:r>
        <w:t>явления,</w:t>
      </w:r>
      <w:r>
        <w:rPr>
          <w:spacing w:val="-4"/>
        </w:rPr>
        <w:t xml:space="preserve"> </w:t>
      </w:r>
      <w:r>
        <w:t>используя</w:t>
      </w:r>
      <w:r>
        <w:rPr>
          <w:spacing w:val="-3"/>
        </w:rPr>
        <w:t xml:space="preserve"> </w:t>
      </w:r>
      <w:r>
        <w:t>физические</w:t>
      </w:r>
      <w:r>
        <w:rPr>
          <w:spacing w:val="-4"/>
        </w:rPr>
        <w:t xml:space="preserve"> </w:t>
      </w:r>
      <w:r>
        <w:rPr>
          <w:spacing w:val="-2"/>
        </w:rPr>
        <w:t>величины</w:t>
      </w:r>
    </w:p>
    <w:p w14:paraId="3831E648" w14:textId="77777777" w:rsidR="001F06A3" w:rsidRDefault="001F06A3">
      <w:pPr>
        <w:sectPr w:rsidR="001F06A3">
          <w:pgSz w:w="11900" w:h="16850"/>
          <w:pgMar w:top="480" w:right="220" w:bottom="640" w:left="480" w:header="0" w:footer="266" w:gutter="0"/>
          <w:cols w:space="720"/>
        </w:sectPr>
      </w:pPr>
    </w:p>
    <w:p w14:paraId="6D5C3BBC" w14:textId="77777777" w:rsidR="001F06A3" w:rsidRDefault="005F0269">
      <w:pPr>
        <w:pStyle w:val="a3"/>
        <w:spacing w:before="77"/>
        <w:ind w:right="282" w:firstLine="0"/>
      </w:pPr>
      <w:r>
        <w:t>(температура,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w:t>
      </w:r>
      <w:r>
        <w:rPr>
          <w:spacing w:val="-2"/>
        </w:rPr>
        <w:t xml:space="preserve"> </w:t>
      </w:r>
      <w:r>
        <w:t>физический</w:t>
      </w:r>
      <w:r>
        <w:rPr>
          <w:spacing w:val="-5"/>
        </w:rPr>
        <w:t xml:space="preserve"> </w:t>
      </w:r>
      <w:r>
        <w:t>смысл</w:t>
      </w:r>
      <w:r>
        <w:rPr>
          <w:spacing w:val="-1"/>
        </w:rPr>
        <w:t xml:space="preserve"> </w:t>
      </w:r>
      <w:r>
        <w:t>используемых</w:t>
      </w:r>
      <w:r>
        <w:rPr>
          <w:spacing w:val="-2"/>
        </w:rPr>
        <w:t xml:space="preserve"> </w:t>
      </w:r>
      <w:r>
        <w:t>величин,</w:t>
      </w:r>
      <w:r>
        <w:rPr>
          <w:spacing w:val="-3"/>
        </w:rPr>
        <w:t xml:space="preserve"> </w:t>
      </w:r>
      <w:r>
        <w:t>обозначения</w:t>
      </w:r>
      <w:r>
        <w:rPr>
          <w:spacing w:val="-3"/>
        </w:rPr>
        <w:t xml:space="preserve"> </w:t>
      </w:r>
      <w:r>
        <w:t>и</w:t>
      </w:r>
      <w:r>
        <w:rPr>
          <w:spacing w:val="-3"/>
        </w:rPr>
        <w:t xml:space="preserve"> </w:t>
      </w:r>
      <w:r>
        <w:t>единицы</w:t>
      </w:r>
      <w:r>
        <w:rPr>
          <w:spacing w:val="-3"/>
        </w:rPr>
        <w:t xml:space="preserve"> </w:t>
      </w:r>
      <w:r>
        <w:t>физических</w:t>
      </w:r>
      <w:r>
        <w:rPr>
          <w:spacing w:val="-1"/>
        </w:rPr>
        <w:t xml:space="preserve"> </w:t>
      </w:r>
      <w:r>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6C8480" w14:textId="77777777" w:rsidR="001F06A3" w:rsidRDefault="005F0269">
      <w:pPr>
        <w:pStyle w:val="a3"/>
        <w:spacing w:before="1"/>
        <w:ind w:right="284"/>
      </w:pPr>
      <w:r>
        <w:t>характеризовать свойства тел, физические явления и процессы, используя основные положения</w:t>
      </w:r>
      <w:r>
        <w:rPr>
          <w:spacing w:val="-4"/>
        </w:rPr>
        <w:t xml:space="preserve"> </w:t>
      </w:r>
      <w:r>
        <w:t>молекулярно-кинетической</w:t>
      </w:r>
      <w:r>
        <w:rPr>
          <w:spacing w:val="-4"/>
        </w:rPr>
        <w:t xml:space="preserve"> </w:t>
      </w:r>
      <w:r>
        <w:t>теории</w:t>
      </w:r>
      <w:r>
        <w:rPr>
          <w:spacing w:val="-6"/>
        </w:rPr>
        <w:t xml:space="preserve"> </w:t>
      </w:r>
      <w:r>
        <w:t>строения</w:t>
      </w:r>
      <w:r>
        <w:rPr>
          <w:spacing w:val="-4"/>
        </w:rPr>
        <w:t xml:space="preserve"> </w:t>
      </w:r>
      <w:r>
        <w:t>вещества,</w:t>
      </w:r>
      <w:r>
        <w:rPr>
          <w:spacing w:val="-2"/>
        </w:rPr>
        <w:t xml:space="preserve"> </w:t>
      </w:r>
      <w:r>
        <w:t>принцип</w:t>
      </w:r>
      <w:r>
        <w:rPr>
          <w:spacing w:val="-4"/>
        </w:rPr>
        <w:t xml:space="preserve"> </w:t>
      </w:r>
      <w:r>
        <w:t>суперпозиции</w:t>
      </w:r>
      <w:r>
        <w:rPr>
          <w:spacing w:val="-6"/>
        </w:rPr>
        <w:t xml:space="preserve"> </w:t>
      </w:r>
      <w:r>
        <w:t>полей</w:t>
      </w:r>
      <w:r>
        <w:rPr>
          <w:spacing w:val="-4"/>
        </w:rPr>
        <w:t xml:space="preserve"> </w:t>
      </w:r>
      <w:r>
        <w:t>(на качественном уровне), закон сохранения</w:t>
      </w:r>
      <w:r>
        <w:rPr>
          <w:spacing w:val="-1"/>
        </w:rPr>
        <w:t xml:space="preserve"> </w:t>
      </w:r>
      <w:r>
        <w:t xml:space="preserve">заряда, закон Ома для участка цепи, закон Джоуля- Ленца, закон сохранения энергии, при этом уметь формулировать закон и записывать его математическое </w:t>
      </w:r>
      <w:r>
        <w:rPr>
          <w:spacing w:val="-2"/>
        </w:rPr>
        <w:t>выражение;</w:t>
      </w:r>
    </w:p>
    <w:p w14:paraId="0C23D6E1" w14:textId="77777777" w:rsidR="001F06A3" w:rsidRDefault="005F0269">
      <w:pPr>
        <w:pStyle w:val="a3"/>
        <w:ind w:right="283"/>
      </w:pPr>
      <w:r>
        <w:t>объяснять</w:t>
      </w:r>
      <w:r>
        <w:rPr>
          <w:spacing w:val="-12"/>
        </w:rPr>
        <w:t xml:space="preserve"> </w:t>
      </w:r>
      <w:r>
        <w:t>физические</w:t>
      </w:r>
      <w:r>
        <w:rPr>
          <w:spacing w:val="-14"/>
        </w:rPr>
        <w:t xml:space="preserve"> </w:t>
      </w:r>
      <w:r>
        <w:t>процессы</w:t>
      </w:r>
      <w:r>
        <w:rPr>
          <w:spacing w:val="-14"/>
        </w:rPr>
        <w:t xml:space="preserve"> </w:t>
      </w:r>
      <w:r>
        <w:t>и</w:t>
      </w:r>
      <w:r>
        <w:rPr>
          <w:spacing w:val="-12"/>
        </w:rPr>
        <w:t xml:space="preserve"> </w:t>
      </w:r>
      <w:r>
        <w:t>свойства</w:t>
      </w:r>
      <w:r>
        <w:rPr>
          <w:spacing w:val="-14"/>
        </w:rPr>
        <w:t xml:space="preserve"> </w:t>
      </w:r>
      <w:r>
        <w:t>тел,</w:t>
      </w:r>
      <w:r>
        <w:rPr>
          <w:spacing w:val="-13"/>
        </w:rPr>
        <w:t xml:space="preserve"> </w:t>
      </w:r>
      <w:r>
        <w:t>в</w:t>
      </w:r>
      <w:r>
        <w:rPr>
          <w:spacing w:val="-14"/>
        </w:rPr>
        <w:t xml:space="preserve"> </w:t>
      </w:r>
      <w:r>
        <w:t>том</w:t>
      </w:r>
      <w:r>
        <w:rPr>
          <w:spacing w:val="-13"/>
        </w:rPr>
        <w:t xml:space="preserve"> </w:t>
      </w:r>
      <w:r>
        <w:t>числе</w:t>
      </w:r>
      <w:r>
        <w:rPr>
          <w:spacing w:val="-14"/>
        </w:rPr>
        <w:t xml:space="preserve"> </w:t>
      </w:r>
      <w:r>
        <w:t>и</w:t>
      </w:r>
      <w:r>
        <w:rPr>
          <w:spacing w:val="-7"/>
        </w:rPr>
        <w:t xml:space="preserve"> </w:t>
      </w:r>
      <w:r>
        <w:t>в</w:t>
      </w:r>
      <w:r>
        <w:rPr>
          <w:spacing w:val="-14"/>
        </w:rPr>
        <w:t xml:space="preserve"> </w:t>
      </w:r>
      <w:r>
        <w:t>контексте</w:t>
      </w:r>
      <w:r>
        <w:rPr>
          <w:spacing w:val="-14"/>
        </w:rPr>
        <w:t xml:space="preserve"> </w:t>
      </w:r>
      <w:r>
        <w:t>ситуаций</w:t>
      </w:r>
      <w:r>
        <w:rPr>
          <w:spacing w:val="-12"/>
        </w:rPr>
        <w:t xml:space="preserve"> </w:t>
      </w:r>
      <w:r>
        <w:t>практико- 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F727F0" w14:textId="77777777" w:rsidR="001F06A3" w:rsidRDefault="005F0269">
      <w:pPr>
        <w:pStyle w:val="a3"/>
        <w:spacing w:before="1"/>
        <w:ind w:right="281"/>
        <w:jc w:val="right"/>
      </w:pPr>
      <w:r>
        <w:t>решать</w:t>
      </w:r>
      <w:r>
        <w:rPr>
          <w:spacing w:val="76"/>
        </w:rPr>
        <w:t xml:space="preserve"> </w:t>
      </w:r>
      <w:r>
        <w:t>расчётные</w:t>
      </w:r>
      <w:r>
        <w:rPr>
          <w:spacing w:val="74"/>
        </w:rPr>
        <w:t xml:space="preserve"> </w:t>
      </w:r>
      <w:r>
        <w:t>задачи</w:t>
      </w:r>
      <w:r>
        <w:rPr>
          <w:spacing w:val="75"/>
        </w:rPr>
        <w:t xml:space="preserve"> </w:t>
      </w:r>
      <w:r>
        <w:t>в</w:t>
      </w:r>
      <w:r>
        <w:rPr>
          <w:spacing w:val="74"/>
        </w:rPr>
        <w:t xml:space="preserve"> </w:t>
      </w:r>
      <w:r>
        <w:t>2-3</w:t>
      </w:r>
      <w:r>
        <w:rPr>
          <w:spacing w:val="74"/>
        </w:rPr>
        <w:t xml:space="preserve"> </w:t>
      </w:r>
      <w:r>
        <w:t>действия,</w:t>
      </w:r>
      <w:r>
        <w:rPr>
          <w:spacing w:val="74"/>
        </w:rPr>
        <w:t xml:space="preserve"> </w:t>
      </w:r>
      <w:r>
        <w:t>используя</w:t>
      </w:r>
      <w:r>
        <w:rPr>
          <w:spacing w:val="74"/>
        </w:rPr>
        <w:t xml:space="preserve"> </w:t>
      </w:r>
      <w:r>
        <w:t>законы</w:t>
      </w:r>
      <w:r>
        <w:rPr>
          <w:spacing w:val="74"/>
        </w:rPr>
        <w:t xml:space="preserve"> </w:t>
      </w:r>
      <w:r>
        <w:t>и</w:t>
      </w:r>
      <w:r>
        <w:rPr>
          <w:spacing w:val="75"/>
        </w:rPr>
        <w:t xml:space="preserve"> </w:t>
      </w:r>
      <w:r>
        <w:t>формулы,</w:t>
      </w:r>
      <w:r>
        <w:rPr>
          <w:spacing w:val="77"/>
        </w:rPr>
        <w:t xml:space="preserve"> </w:t>
      </w:r>
      <w:r>
        <w:t>связывающие 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 недостаток</w:t>
      </w:r>
      <w:r>
        <w:rPr>
          <w:spacing w:val="-2"/>
        </w:rPr>
        <w:t xml:space="preserve"> </w:t>
      </w:r>
      <w:r>
        <w:t>данных</w:t>
      </w:r>
      <w:r>
        <w:rPr>
          <w:spacing w:val="-4"/>
        </w:rPr>
        <w:t xml:space="preserve"> </w:t>
      </w:r>
      <w:r>
        <w:t>для</w:t>
      </w:r>
      <w:r>
        <w:rPr>
          <w:spacing w:val="-5"/>
        </w:rPr>
        <w:t xml:space="preserve"> </w:t>
      </w:r>
      <w:r>
        <w:t>решения</w:t>
      </w:r>
      <w:r>
        <w:rPr>
          <w:spacing w:val="-3"/>
        </w:rPr>
        <w:t xml:space="preserve"> </w:t>
      </w:r>
      <w:r>
        <w:t>задачи,</w:t>
      </w:r>
      <w:r>
        <w:rPr>
          <w:spacing w:val="-3"/>
        </w:rPr>
        <w:t xml:space="preserve"> </w:t>
      </w:r>
      <w:r>
        <w:t>выбирать</w:t>
      </w:r>
      <w:r>
        <w:rPr>
          <w:spacing w:val="-2"/>
        </w:rPr>
        <w:t xml:space="preserve"> </w:t>
      </w:r>
      <w:r>
        <w:t>законы</w:t>
      </w:r>
      <w:r>
        <w:rPr>
          <w:spacing w:val="-3"/>
        </w:rPr>
        <w:t xml:space="preserve"> </w:t>
      </w:r>
      <w:r>
        <w:t>и</w:t>
      </w:r>
      <w:r>
        <w:rPr>
          <w:spacing w:val="-5"/>
        </w:rPr>
        <w:t xml:space="preserve"> </w:t>
      </w:r>
      <w:r>
        <w:t>формулы,</w:t>
      </w:r>
      <w:r>
        <w:rPr>
          <w:spacing w:val="-2"/>
        </w:rPr>
        <w:t xml:space="preserve"> </w:t>
      </w:r>
      <w:r>
        <w:t>необходимые</w:t>
      </w:r>
      <w:r>
        <w:rPr>
          <w:spacing w:val="-5"/>
        </w:rPr>
        <w:t xml:space="preserve"> </w:t>
      </w:r>
      <w:r>
        <w:t>для</w:t>
      </w:r>
      <w:r>
        <w:rPr>
          <w:spacing w:val="-3"/>
        </w:rPr>
        <w:t xml:space="preserve"> </w:t>
      </w:r>
      <w:r>
        <w:t>её</w:t>
      </w:r>
      <w:r>
        <w:rPr>
          <w:spacing w:val="-5"/>
        </w:rPr>
        <w:t xml:space="preserve"> </w:t>
      </w:r>
      <w:r>
        <w:t>решения, проводить</w:t>
      </w:r>
      <w:r>
        <w:rPr>
          <w:spacing w:val="-12"/>
        </w:rPr>
        <w:t xml:space="preserve"> </w:t>
      </w:r>
      <w:r>
        <w:t>расчёты</w:t>
      </w:r>
      <w:r>
        <w:rPr>
          <w:spacing w:val="-13"/>
        </w:rPr>
        <w:t xml:space="preserve"> </w:t>
      </w:r>
      <w:r>
        <w:t>и</w:t>
      </w:r>
      <w:r>
        <w:rPr>
          <w:spacing w:val="-12"/>
        </w:rPr>
        <w:t xml:space="preserve"> </w:t>
      </w:r>
      <w:r>
        <w:t>сравнивать</w:t>
      </w:r>
      <w:r>
        <w:rPr>
          <w:spacing w:val="-12"/>
        </w:rPr>
        <w:t xml:space="preserve"> </w:t>
      </w:r>
      <w:r>
        <w:t>полученное</w:t>
      </w:r>
      <w:r>
        <w:rPr>
          <w:spacing w:val="-14"/>
        </w:rPr>
        <w:t xml:space="preserve"> </w:t>
      </w:r>
      <w:r>
        <w:t>значение</w:t>
      </w:r>
      <w:r>
        <w:rPr>
          <w:spacing w:val="-14"/>
        </w:rPr>
        <w:t xml:space="preserve"> </w:t>
      </w:r>
      <w:r>
        <w:t>физической</w:t>
      </w:r>
      <w:r>
        <w:rPr>
          <w:spacing w:val="-12"/>
        </w:rPr>
        <w:t xml:space="preserve"> </w:t>
      </w:r>
      <w:r>
        <w:t>величины</w:t>
      </w:r>
      <w:r>
        <w:rPr>
          <w:spacing w:val="-14"/>
        </w:rPr>
        <w:t xml:space="preserve"> </w:t>
      </w:r>
      <w:r>
        <w:t>с</w:t>
      </w:r>
      <w:r>
        <w:rPr>
          <w:spacing w:val="-14"/>
        </w:rPr>
        <w:t xml:space="preserve"> </w:t>
      </w:r>
      <w:r>
        <w:t>известными</w:t>
      </w:r>
      <w:r>
        <w:rPr>
          <w:spacing w:val="-12"/>
        </w:rPr>
        <w:t xml:space="preserve"> </w:t>
      </w:r>
      <w:r>
        <w:t>данными; распознавать проблемы, которые можно решить при помощи физических методов, используя описание</w:t>
      </w:r>
      <w:r>
        <w:rPr>
          <w:spacing w:val="35"/>
        </w:rPr>
        <w:t xml:space="preserve"> </w:t>
      </w:r>
      <w:r>
        <w:t>исследования,</w:t>
      </w:r>
      <w:r>
        <w:rPr>
          <w:spacing w:val="41"/>
        </w:rPr>
        <w:t xml:space="preserve"> </w:t>
      </w:r>
      <w:r>
        <w:t>выделять</w:t>
      </w:r>
      <w:r>
        <w:rPr>
          <w:spacing w:val="41"/>
        </w:rPr>
        <w:t xml:space="preserve"> </w:t>
      </w:r>
      <w:r>
        <w:t>проверяемое</w:t>
      </w:r>
      <w:r>
        <w:rPr>
          <w:spacing w:val="40"/>
        </w:rPr>
        <w:t xml:space="preserve"> </w:t>
      </w:r>
      <w:r>
        <w:t>предположение,</w:t>
      </w:r>
      <w:r>
        <w:rPr>
          <w:spacing w:val="40"/>
        </w:rPr>
        <w:t xml:space="preserve"> </w:t>
      </w:r>
      <w:r>
        <w:t>оценивать</w:t>
      </w:r>
      <w:r>
        <w:rPr>
          <w:spacing w:val="40"/>
        </w:rPr>
        <w:t xml:space="preserve"> </w:t>
      </w:r>
      <w:r>
        <w:t>правильность</w:t>
      </w:r>
      <w:r>
        <w:rPr>
          <w:spacing w:val="39"/>
        </w:rPr>
        <w:t xml:space="preserve"> </w:t>
      </w:r>
      <w:r>
        <w:rPr>
          <w:spacing w:val="-2"/>
        </w:rPr>
        <w:t>порядка</w:t>
      </w:r>
    </w:p>
    <w:p w14:paraId="05C416DB" w14:textId="77777777" w:rsidR="001F06A3" w:rsidRDefault="005F0269">
      <w:pPr>
        <w:pStyle w:val="a3"/>
        <w:ind w:firstLine="0"/>
      </w:pPr>
      <w:r>
        <w:t>проведения</w:t>
      </w:r>
      <w:r>
        <w:rPr>
          <w:spacing w:val="-6"/>
        </w:rPr>
        <w:t xml:space="preserve"> </w:t>
      </w:r>
      <w:r>
        <w:t>исследования,</w:t>
      </w:r>
      <w:r>
        <w:rPr>
          <w:spacing w:val="-5"/>
        </w:rPr>
        <w:t xml:space="preserve"> </w:t>
      </w:r>
      <w:r>
        <w:t>проводить</w:t>
      </w:r>
      <w:r>
        <w:rPr>
          <w:spacing w:val="-4"/>
        </w:rPr>
        <w:t xml:space="preserve"> </w:t>
      </w:r>
      <w:r>
        <w:rPr>
          <w:spacing w:val="-2"/>
        </w:rPr>
        <w:t>выводы;</w:t>
      </w:r>
    </w:p>
    <w:p w14:paraId="4EAD7BEA" w14:textId="77777777" w:rsidR="001F06A3" w:rsidRDefault="005F0269">
      <w:pPr>
        <w:pStyle w:val="a3"/>
        <w:ind w:right="284"/>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w:t>
      </w:r>
      <w:r>
        <w:rPr>
          <w:spacing w:val="-14"/>
        </w:rPr>
        <w:t xml:space="preserve"> </w:t>
      </w:r>
      <w:r>
        <w:t>остывания</w:t>
      </w:r>
      <w:r>
        <w:rPr>
          <w:spacing w:val="-13"/>
        </w:rPr>
        <w:t xml:space="preserve"> </w:t>
      </w:r>
      <w:r>
        <w:t>и</w:t>
      </w:r>
      <w:r>
        <w:rPr>
          <w:spacing w:val="-12"/>
        </w:rPr>
        <w:t xml:space="preserve"> </w:t>
      </w:r>
      <w:r>
        <w:t>нагревания</w:t>
      </w:r>
      <w:r>
        <w:rPr>
          <w:spacing w:val="-13"/>
        </w:rPr>
        <w:t xml:space="preserve"> </w:t>
      </w:r>
      <w:r>
        <w:t>при</w:t>
      </w:r>
      <w:r>
        <w:rPr>
          <w:spacing w:val="-12"/>
        </w:rPr>
        <w:t xml:space="preserve"> </w:t>
      </w:r>
      <w:r>
        <w:t>излучении</w:t>
      </w:r>
      <w:r>
        <w:rPr>
          <w:spacing w:val="-7"/>
        </w:rPr>
        <w:t xml:space="preserve"> </w:t>
      </w:r>
      <w:r>
        <w:t>от</w:t>
      </w:r>
      <w:r>
        <w:rPr>
          <w:spacing w:val="-14"/>
        </w:rPr>
        <w:t xml:space="preserve"> </w:t>
      </w:r>
      <w:r>
        <w:t>цвета</w:t>
      </w:r>
      <w:r>
        <w:rPr>
          <w:spacing w:val="-13"/>
        </w:rPr>
        <w:t xml:space="preserve"> </w:t>
      </w:r>
      <w:r>
        <w:t>излучающей</w:t>
      </w:r>
      <w:r>
        <w:rPr>
          <w:spacing w:val="-9"/>
        </w:rPr>
        <w:t xml:space="preserve"> </w:t>
      </w:r>
      <w:r>
        <w:t>(поглощающей)</w:t>
      </w:r>
      <w:r>
        <w:rPr>
          <w:spacing w:val="-13"/>
        </w:rPr>
        <w:t xml:space="preserve"> </w:t>
      </w:r>
      <w:r>
        <w:t>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077AE3A" w14:textId="77777777" w:rsidR="001F06A3" w:rsidRDefault="005F0269">
      <w:pPr>
        <w:pStyle w:val="a3"/>
        <w:ind w:right="293"/>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A63C854" w14:textId="77777777" w:rsidR="001F06A3" w:rsidRDefault="005F0269">
      <w:pPr>
        <w:pStyle w:val="a3"/>
        <w:ind w:right="289"/>
      </w:pPr>
      <w:r>
        <w:t>проводить исследование зависимости одной физической величины от другой с использованием</w:t>
      </w:r>
      <w:r>
        <w:rPr>
          <w:spacing w:val="-10"/>
        </w:rPr>
        <w:t xml:space="preserve"> </w:t>
      </w:r>
      <w:r>
        <w:t>прямых</w:t>
      </w:r>
      <w:r>
        <w:rPr>
          <w:spacing w:val="-8"/>
        </w:rPr>
        <w:t xml:space="preserve"> </w:t>
      </w:r>
      <w:r>
        <w:t>измерений</w:t>
      </w:r>
      <w:r>
        <w:rPr>
          <w:spacing w:val="-8"/>
        </w:rPr>
        <w:t xml:space="preserve"> </w:t>
      </w:r>
      <w:r>
        <w:t>(зависимость</w:t>
      </w:r>
      <w:r>
        <w:rPr>
          <w:spacing w:val="-8"/>
        </w:rPr>
        <w:t xml:space="preserve"> </w:t>
      </w:r>
      <w:r>
        <w:t>сопротивления</w:t>
      </w:r>
      <w:r>
        <w:rPr>
          <w:spacing w:val="-12"/>
        </w:rPr>
        <w:t xml:space="preserve"> </w:t>
      </w:r>
      <w:r>
        <w:t>проводника</w:t>
      </w:r>
      <w:r>
        <w:rPr>
          <w:spacing w:val="-10"/>
        </w:rPr>
        <w:t xml:space="preserve"> </w:t>
      </w:r>
      <w:r>
        <w:t>от</w:t>
      </w:r>
      <w:r>
        <w:rPr>
          <w:spacing w:val="-9"/>
        </w:rPr>
        <w:t xml:space="preserve"> </w:t>
      </w:r>
      <w:r>
        <w:t>его</w:t>
      </w:r>
      <w:r>
        <w:rPr>
          <w:spacing w:val="-9"/>
        </w:rPr>
        <w:t xml:space="preserve"> </w:t>
      </w:r>
      <w:r>
        <w:t>длины,</w:t>
      </w:r>
      <w:r>
        <w:rPr>
          <w:spacing w:val="-10"/>
        </w:rPr>
        <w:t xml:space="preserve"> </w:t>
      </w:r>
      <w:r>
        <w:t>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21090FAA" w14:textId="77777777" w:rsidR="001F06A3" w:rsidRDefault="005F0269">
      <w:pPr>
        <w:pStyle w:val="a3"/>
        <w:spacing w:before="1"/>
        <w:ind w:right="291"/>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14:paraId="73AABBBB" w14:textId="77777777" w:rsidR="001F06A3" w:rsidRDefault="005F0269">
      <w:pPr>
        <w:pStyle w:val="a3"/>
        <w:ind w:left="1330" w:right="293" w:firstLine="0"/>
      </w:pPr>
      <w:r>
        <w:t>соблюдать правила техники безопасности при работе с лабораторным оборудованием; характеризовать</w:t>
      </w:r>
      <w:r>
        <w:rPr>
          <w:spacing w:val="80"/>
        </w:rPr>
        <w:t xml:space="preserve"> </w:t>
      </w:r>
      <w:r>
        <w:t>принципы</w:t>
      </w:r>
      <w:r>
        <w:rPr>
          <w:spacing w:val="80"/>
        </w:rPr>
        <w:t xml:space="preserve"> </w:t>
      </w:r>
      <w:r>
        <w:t>действия</w:t>
      </w:r>
      <w:r>
        <w:rPr>
          <w:spacing w:val="80"/>
        </w:rPr>
        <w:t xml:space="preserve"> </w:t>
      </w:r>
      <w:r>
        <w:t>изученных</w:t>
      </w:r>
      <w:r>
        <w:rPr>
          <w:spacing w:val="80"/>
        </w:rPr>
        <w:t xml:space="preserve"> </w:t>
      </w:r>
      <w:r>
        <w:t>приборов</w:t>
      </w:r>
      <w:r>
        <w:rPr>
          <w:spacing w:val="80"/>
        </w:rPr>
        <w:t xml:space="preserve"> </w:t>
      </w:r>
      <w:r>
        <w:t>и</w:t>
      </w:r>
      <w:r>
        <w:rPr>
          <w:spacing w:val="80"/>
        </w:rPr>
        <w:t xml:space="preserve"> </w:t>
      </w:r>
      <w:r>
        <w:t>технических</w:t>
      </w:r>
      <w:r>
        <w:rPr>
          <w:spacing w:val="80"/>
        </w:rPr>
        <w:t xml:space="preserve"> </w:t>
      </w:r>
      <w:r>
        <w:t>устройств</w:t>
      </w:r>
      <w:r>
        <w:rPr>
          <w:spacing w:val="80"/>
        </w:rPr>
        <w:t xml:space="preserve"> </w:t>
      </w:r>
      <w:r>
        <w:t>с</w:t>
      </w:r>
    </w:p>
    <w:p w14:paraId="77F0E001" w14:textId="77777777" w:rsidR="001F06A3" w:rsidRDefault="005F0269">
      <w:pPr>
        <w:pStyle w:val="a3"/>
        <w:spacing w:line="242" w:lineRule="auto"/>
        <w:ind w:right="288" w:firstLine="0"/>
      </w:pPr>
      <w:r>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ECE75EE" w14:textId="77777777" w:rsidR="001F06A3" w:rsidRDefault="001F06A3">
      <w:pPr>
        <w:spacing w:line="242" w:lineRule="auto"/>
        <w:sectPr w:rsidR="001F06A3">
          <w:pgSz w:w="11900" w:h="16850"/>
          <w:pgMar w:top="480" w:right="220" w:bottom="640" w:left="480" w:header="0" w:footer="266" w:gutter="0"/>
          <w:cols w:space="720"/>
        </w:sectPr>
      </w:pPr>
    </w:p>
    <w:p w14:paraId="018F1723" w14:textId="77777777" w:rsidR="001F06A3" w:rsidRDefault="005F0269">
      <w:pPr>
        <w:pStyle w:val="a3"/>
        <w:spacing w:before="77"/>
        <w:ind w:left="593" w:right="28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9774DF0" w14:textId="77777777" w:rsidR="001F06A3" w:rsidRDefault="005F0269">
      <w:pPr>
        <w:pStyle w:val="a3"/>
        <w:spacing w:before="1"/>
        <w:ind w:left="593" w:right="28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1"/>
        </w:rPr>
        <w:t xml:space="preserve"> </w:t>
      </w:r>
      <w:r>
        <w:t>и</w:t>
      </w:r>
      <w:r>
        <w:rPr>
          <w:spacing w:val="-1"/>
        </w:rPr>
        <w:t xml:space="preserve"> </w:t>
      </w:r>
      <w:r>
        <w:t>техническими устройствами, сохранения</w:t>
      </w:r>
      <w:r>
        <w:rPr>
          <w:spacing w:val="-2"/>
        </w:rPr>
        <w:t xml:space="preserve"> </w:t>
      </w:r>
      <w:r>
        <w:t>здоровья</w:t>
      </w:r>
      <w:r>
        <w:rPr>
          <w:spacing w:val="-2"/>
        </w:rPr>
        <w:t xml:space="preserve"> </w:t>
      </w:r>
      <w:r>
        <w:t>и</w:t>
      </w:r>
      <w:r>
        <w:rPr>
          <w:spacing w:val="-1"/>
        </w:rPr>
        <w:t xml:space="preserve"> </w:t>
      </w:r>
      <w:r>
        <w:t>соблюдения</w:t>
      </w:r>
      <w:r>
        <w:rPr>
          <w:spacing w:val="-2"/>
        </w:rPr>
        <w:t xml:space="preserve"> </w:t>
      </w:r>
      <w:r>
        <w:t>норм</w:t>
      </w:r>
      <w:r>
        <w:rPr>
          <w:spacing w:val="-3"/>
        </w:rPr>
        <w:t xml:space="preserve"> </w:t>
      </w:r>
      <w:r>
        <w:t>экологического поведения в окружающей среде;</w:t>
      </w:r>
    </w:p>
    <w:p w14:paraId="20F5E12F" w14:textId="77777777" w:rsidR="001F06A3" w:rsidRDefault="005F0269">
      <w:pPr>
        <w:pStyle w:val="a3"/>
        <w:ind w:left="593" w:right="292"/>
      </w:pPr>
      <w:r>
        <w:t>осуществлять поиск информации физического содержания в Интернете, на основе имеющихся</w:t>
      </w:r>
      <w:r>
        <w:rPr>
          <w:spacing w:val="-4"/>
        </w:rPr>
        <w:t xml:space="preserve"> </w:t>
      </w:r>
      <w:r>
        <w:t>знаний</w:t>
      </w:r>
      <w:r>
        <w:rPr>
          <w:spacing w:val="-6"/>
        </w:rPr>
        <w:t xml:space="preserve"> </w:t>
      </w:r>
      <w:r>
        <w:t>и</w:t>
      </w:r>
      <w:r>
        <w:rPr>
          <w:spacing w:val="-6"/>
        </w:rPr>
        <w:t xml:space="preserve"> </w:t>
      </w:r>
      <w:r>
        <w:t>путём</w:t>
      </w:r>
      <w:r>
        <w:rPr>
          <w:spacing w:val="-4"/>
        </w:rPr>
        <w:t xml:space="preserve"> </w:t>
      </w:r>
      <w:r>
        <w:t>сравнения</w:t>
      </w:r>
      <w:r>
        <w:rPr>
          <w:spacing w:val="-4"/>
        </w:rPr>
        <w:t xml:space="preserve"> </w:t>
      </w:r>
      <w:r>
        <w:t>дополнительных</w:t>
      </w:r>
      <w:r>
        <w:rPr>
          <w:spacing w:val="-5"/>
        </w:rPr>
        <w:t xml:space="preserve"> </w:t>
      </w:r>
      <w:r>
        <w:t>источников</w:t>
      </w:r>
      <w:r>
        <w:rPr>
          <w:spacing w:val="-5"/>
        </w:rPr>
        <w:t xml:space="preserve"> </w:t>
      </w:r>
      <w:r>
        <w:t>выделять</w:t>
      </w:r>
      <w:r>
        <w:rPr>
          <w:spacing w:val="-4"/>
        </w:rPr>
        <w:t xml:space="preserve"> </w:t>
      </w:r>
      <w:r>
        <w:t>информацию,</w:t>
      </w:r>
      <w:r>
        <w:rPr>
          <w:spacing w:val="-7"/>
        </w:rPr>
        <w:t xml:space="preserve"> </w:t>
      </w:r>
      <w:r>
        <w:t>которая является противоречивой или может быть недостоверной;</w:t>
      </w:r>
    </w:p>
    <w:p w14:paraId="13CC83B8" w14:textId="77777777" w:rsidR="001F06A3" w:rsidRDefault="005F0269">
      <w:pPr>
        <w:pStyle w:val="a3"/>
        <w:ind w:left="593" w:right="290"/>
      </w:pPr>
      <w:r>
        <w:t>использовать</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заданий</w:t>
      </w:r>
      <w:r>
        <w:rPr>
          <w:spacing w:val="-14"/>
        </w:rPr>
        <w:t xml:space="preserve"> </w:t>
      </w:r>
      <w:r>
        <w:t>научно-популярную</w:t>
      </w:r>
      <w:r>
        <w:rPr>
          <w:spacing w:val="-15"/>
        </w:rPr>
        <w:t xml:space="preserve"> </w:t>
      </w:r>
      <w:r>
        <w:t>литературу</w:t>
      </w:r>
      <w:r>
        <w:rPr>
          <w:spacing w:val="-15"/>
        </w:rPr>
        <w:t xml:space="preserve"> </w:t>
      </w:r>
      <w: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7E5F3CD" w14:textId="77777777" w:rsidR="001F06A3" w:rsidRDefault="005F0269">
      <w:pPr>
        <w:pStyle w:val="a3"/>
        <w:ind w:left="593" w:right="288"/>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BC6BDAA" w14:textId="77777777" w:rsidR="001F06A3" w:rsidRDefault="005F0269">
      <w:pPr>
        <w:pStyle w:val="a3"/>
        <w:spacing w:before="1"/>
        <w:ind w:left="593" w:right="289"/>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266F374" w14:textId="77777777" w:rsidR="001F06A3" w:rsidRDefault="005F0269">
      <w:pPr>
        <w:pStyle w:val="a6"/>
        <w:numPr>
          <w:ilvl w:val="1"/>
          <w:numId w:val="75"/>
        </w:numPr>
        <w:tabs>
          <w:tab w:val="left" w:pos="1809"/>
        </w:tabs>
        <w:ind w:left="1809" w:hanging="477"/>
        <w:rPr>
          <w:sz w:val="24"/>
        </w:rPr>
      </w:pPr>
      <w:r>
        <w:rPr>
          <w:sz w:val="24"/>
        </w:rPr>
        <w:t>Предметные</w:t>
      </w:r>
      <w:r>
        <w:rPr>
          <w:spacing w:val="-6"/>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1"/>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b/>
          <w:sz w:val="24"/>
        </w:rPr>
        <w:t>9</w:t>
      </w:r>
      <w:r>
        <w:rPr>
          <w:b/>
          <w:spacing w:val="-1"/>
          <w:sz w:val="24"/>
        </w:rPr>
        <w:t xml:space="preserve"> </w:t>
      </w:r>
      <w:r>
        <w:rPr>
          <w:b/>
          <w:spacing w:val="-2"/>
          <w:sz w:val="24"/>
        </w:rPr>
        <w:t>классе</w:t>
      </w:r>
      <w:r>
        <w:rPr>
          <w:spacing w:val="-2"/>
          <w:sz w:val="24"/>
        </w:rPr>
        <w:t>:</w:t>
      </w:r>
    </w:p>
    <w:p w14:paraId="52969B08" w14:textId="77777777" w:rsidR="001F06A3" w:rsidRDefault="005F0269">
      <w:pPr>
        <w:pStyle w:val="a3"/>
        <w:ind w:left="593" w:right="289"/>
      </w:pPr>
      <w:r>
        <w:t>Предметные результаты на базовом уровне должны отражать сформированность у обучающихся умений:</w:t>
      </w:r>
    </w:p>
    <w:p w14:paraId="76C65F57" w14:textId="77777777" w:rsidR="001F06A3" w:rsidRDefault="005F0269">
      <w:pPr>
        <w:pStyle w:val="a3"/>
        <w:ind w:left="593" w:right="29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334479DA" w14:textId="77777777" w:rsidR="001F06A3" w:rsidRDefault="005F0269">
      <w:pPr>
        <w:pStyle w:val="a3"/>
        <w:ind w:left="593" w:right="28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0373BD" w14:textId="77777777" w:rsidR="001F06A3" w:rsidRDefault="005F0269">
      <w:pPr>
        <w:pStyle w:val="a3"/>
        <w:spacing w:before="1"/>
        <w:ind w:left="593" w:right="287"/>
      </w:pPr>
      <w:r>
        <w:t>распознавать проявление изученных физических явлений в окружающем мире (в том числе физические</w:t>
      </w:r>
      <w:r>
        <w:rPr>
          <w:spacing w:val="-15"/>
        </w:rPr>
        <w:t xml:space="preserve"> </w:t>
      </w:r>
      <w:r>
        <w:t>явления</w:t>
      </w:r>
      <w:r>
        <w:rPr>
          <w:spacing w:val="-14"/>
        </w:rPr>
        <w:t xml:space="preserve"> </w:t>
      </w:r>
      <w:r>
        <w:t>в</w:t>
      </w:r>
      <w:r>
        <w:rPr>
          <w:spacing w:val="-15"/>
        </w:rPr>
        <w:t xml:space="preserve"> </w:t>
      </w:r>
      <w:r>
        <w:t>природе:</w:t>
      </w:r>
      <w:r>
        <w:rPr>
          <w:spacing w:val="-14"/>
        </w:rPr>
        <w:t xml:space="preserve"> </w:t>
      </w:r>
      <w:r>
        <w:t>приливы</w:t>
      </w:r>
      <w:r>
        <w:rPr>
          <w:spacing w:val="-15"/>
        </w:rPr>
        <w:t xml:space="preserve"> </w:t>
      </w:r>
      <w:r>
        <w:t>и</w:t>
      </w:r>
      <w:r>
        <w:rPr>
          <w:spacing w:val="-14"/>
        </w:rPr>
        <w:t xml:space="preserve"> </w:t>
      </w:r>
      <w:r>
        <w:t>отливы,</w:t>
      </w:r>
      <w:r>
        <w:rPr>
          <w:spacing w:val="-14"/>
        </w:rPr>
        <w:t xml:space="preserve"> </w:t>
      </w:r>
      <w:r>
        <w:t>движение</w:t>
      </w:r>
      <w:r>
        <w:rPr>
          <w:spacing w:val="-15"/>
        </w:rPr>
        <w:t xml:space="preserve"> </w:t>
      </w:r>
      <w:r>
        <w:t>планет</w:t>
      </w:r>
      <w:r>
        <w:rPr>
          <w:spacing w:val="-14"/>
        </w:rPr>
        <w:t xml:space="preserve"> </w:t>
      </w:r>
      <w:r>
        <w:t>Солнечной</w:t>
      </w:r>
      <w:r>
        <w:rPr>
          <w:spacing w:val="-14"/>
        </w:rPr>
        <w:t xml:space="preserve"> </w:t>
      </w:r>
      <w:r>
        <w:t>системы,</w:t>
      </w:r>
      <w:r>
        <w:rPr>
          <w:spacing w:val="-15"/>
        </w:rPr>
        <w:t xml:space="preserve"> </w:t>
      </w:r>
      <w:r>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w:t>
      </w:r>
      <w:r>
        <w:rPr>
          <w:spacing w:val="-1"/>
        </w:rPr>
        <w:t xml:space="preserve"> </w:t>
      </w:r>
      <w:r>
        <w:t>в учебную, выделять существенные свойства (признаки) физических явлений;</w:t>
      </w:r>
    </w:p>
    <w:p w14:paraId="507C07CE" w14:textId="77777777" w:rsidR="001F06A3" w:rsidRDefault="005F0269">
      <w:pPr>
        <w:pStyle w:val="a3"/>
        <w:spacing w:line="242" w:lineRule="auto"/>
        <w:ind w:left="593" w:right="289"/>
      </w:pPr>
      <w:r>
        <w:t>описывать изученные свойства тел и физические явления, используя физические величины (средняя и мгновенная</w:t>
      </w:r>
      <w:r>
        <w:rPr>
          <w:spacing w:val="-2"/>
        </w:rPr>
        <w:t xml:space="preserve"> </w:t>
      </w:r>
      <w:r>
        <w:t>скорость тела</w:t>
      </w:r>
      <w:r>
        <w:rPr>
          <w:spacing w:val="-1"/>
        </w:rPr>
        <w:t xml:space="preserve"> </w:t>
      </w:r>
      <w:r>
        <w:t>при</w:t>
      </w:r>
      <w:r>
        <w:rPr>
          <w:spacing w:val="-1"/>
        </w:rPr>
        <w:t xml:space="preserve"> </w:t>
      </w:r>
      <w:r>
        <w:t>неравномерном</w:t>
      </w:r>
      <w:r>
        <w:rPr>
          <w:spacing w:val="-1"/>
        </w:rPr>
        <w:t xml:space="preserve"> </w:t>
      </w:r>
      <w:r>
        <w:t>движении,</w:t>
      </w:r>
      <w:r>
        <w:rPr>
          <w:spacing w:val="-2"/>
        </w:rPr>
        <w:t xml:space="preserve"> </w:t>
      </w:r>
      <w:r>
        <w:t>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w:t>
      </w:r>
      <w:r>
        <w:rPr>
          <w:spacing w:val="-11"/>
        </w:rPr>
        <w:t xml:space="preserve"> </w:t>
      </w:r>
      <w:r>
        <w:t>над</w:t>
      </w:r>
      <w:r>
        <w:rPr>
          <w:spacing w:val="-11"/>
        </w:rPr>
        <w:t xml:space="preserve"> </w:t>
      </w:r>
      <w:r>
        <w:t>поверхностью</w:t>
      </w:r>
      <w:r>
        <w:rPr>
          <w:spacing w:val="-11"/>
        </w:rPr>
        <w:t xml:space="preserve"> </w:t>
      </w:r>
      <w:r>
        <w:t>земли,</w:t>
      </w:r>
      <w:r>
        <w:rPr>
          <w:spacing w:val="-12"/>
        </w:rPr>
        <w:t xml:space="preserve"> </w:t>
      </w:r>
      <w:r>
        <w:t>потенциальная</w:t>
      </w:r>
      <w:r>
        <w:rPr>
          <w:spacing w:val="-12"/>
        </w:rPr>
        <w:t xml:space="preserve"> </w:t>
      </w:r>
      <w:r>
        <w:t>энергия</w:t>
      </w:r>
      <w:r>
        <w:rPr>
          <w:spacing w:val="-7"/>
        </w:rPr>
        <w:t xml:space="preserve"> </w:t>
      </w:r>
      <w:r>
        <w:t>сжатой</w:t>
      </w:r>
      <w:r>
        <w:rPr>
          <w:spacing w:val="-10"/>
        </w:rPr>
        <w:t xml:space="preserve"> </w:t>
      </w:r>
      <w:r>
        <w:t>пружины,</w:t>
      </w:r>
      <w:r>
        <w:rPr>
          <w:spacing w:val="-12"/>
        </w:rPr>
        <w:t xml:space="preserve"> </w:t>
      </w:r>
      <w:r>
        <w:t>кинетическая</w:t>
      </w:r>
      <w:r>
        <w:rPr>
          <w:spacing w:val="-9"/>
        </w:rPr>
        <w:t xml:space="preserve"> </w:t>
      </w:r>
      <w:r>
        <w:t>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w:t>
      </w:r>
    </w:p>
    <w:p w14:paraId="41444420" w14:textId="77777777" w:rsidR="001F06A3" w:rsidRDefault="001F06A3">
      <w:pPr>
        <w:spacing w:line="242" w:lineRule="auto"/>
        <w:sectPr w:rsidR="001F06A3">
          <w:pgSz w:w="11900" w:h="16850"/>
          <w:pgMar w:top="480" w:right="220" w:bottom="640" w:left="480" w:header="0" w:footer="266" w:gutter="0"/>
          <w:cols w:space="720"/>
        </w:sectPr>
      </w:pPr>
    </w:p>
    <w:p w14:paraId="72F654BE" w14:textId="77777777" w:rsidR="001F06A3" w:rsidRDefault="005F0269">
      <w:pPr>
        <w:pStyle w:val="a3"/>
        <w:spacing w:before="77"/>
        <w:ind w:right="287" w:firstLine="0"/>
      </w:pPr>
      <w:r>
        <w:t>трактовать</w:t>
      </w:r>
      <w:r>
        <w:rPr>
          <w:spacing w:val="-4"/>
        </w:rPr>
        <w:t xml:space="preserve"> </w:t>
      </w:r>
      <w:r>
        <w:t>физический</w:t>
      </w:r>
      <w:r>
        <w:rPr>
          <w:spacing w:val="-6"/>
        </w:rPr>
        <w:t xml:space="preserve"> </w:t>
      </w:r>
      <w:r>
        <w:t>смысл</w:t>
      </w:r>
      <w:r>
        <w:rPr>
          <w:spacing w:val="-3"/>
        </w:rPr>
        <w:t xml:space="preserve"> </w:t>
      </w:r>
      <w:r>
        <w:t>используемых величин,</w:t>
      </w:r>
      <w:r>
        <w:rPr>
          <w:spacing w:val="-4"/>
        </w:rPr>
        <w:t xml:space="preserve"> </w:t>
      </w:r>
      <w:r>
        <w:t>обозначения</w:t>
      </w:r>
      <w:r>
        <w:rPr>
          <w:spacing w:val="-4"/>
        </w:rPr>
        <w:t xml:space="preserve"> </w:t>
      </w:r>
      <w:r>
        <w:t>и</w:t>
      </w:r>
      <w:r>
        <w:rPr>
          <w:spacing w:val="-4"/>
        </w:rPr>
        <w:t xml:space="preserve"> </w:t>
      </w:r>
      <w:r>
        <w:t>единицы</w:t>
      </w:r>
      <w:r>
        <w:rPr>
          <w:spacing w:val="-4"/>
        </w:rPr>
        <w:t xml:space="preserve"> </w:t>
      </w:r>
      <w:r>
        <w:t>физических</w:t>
      </w:r>
      <w:r>
        <w:rPr>
          <w:spacing w:val="-3"/>
        </w:rPr>
        <w:t xml:space="preserve"> </w:t>
      </w:r>
      <w:r>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F1DE40C" w14:textId="77777777" w:rsidR="001F06A3" w:rsidRDefault="005F0269">
      <w:pPr>
        <w:pStyle w:val="a3"/>
        <w:ind w:right="285"/>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8C29745" w14:textId="77777777" w:rsidR="001F06A3" w:rsidRDefault="005F0269">
      <w:pPr>
        <w:pStyle w:val="a3"/>
        <w:spacing w:before="1"/>
        <w:ind w:right="281"/>
      </w:pPr>
      <w:r>
        <w:t>объяснять</w:t>
      </w:r>
      <w:r>
        <w:rPr>
          <w:spacing w:val="-11"/>
        </w:rPr>
        <w:t xml:space="preserve"> </w:t>
      </w:r>
      <w:r>
        <w:t>физические</w:t>
      </w:r>
      <w:r>
        <w:rPr>
          <w:spacing w:val="-13"/>
        </w:rPr>
        <w:t xml:space="preserve"> </w:t>
      </w:r>
      <w:r>
        <w:t>процессы</w:t>
      </w:r>
      <w:r>
        <w:rPr>
          <w:spacing w:val="-13"/>
        </w:rPr>
        <w:t xml:space="preserve"> </w:t>
      </w:r>
      <w:r>
        <w:t>и</w:t>
      </w:r>
      <w:r>
        <w:rPr>
          <w:spacing w:val="-11"/>
        </w:rPr>
        <w:t xml:space="preserve"> </w:t>
      </w:r>
      <w:r>
        <w:t>свойства</w:t>
      </w:r>
      <w:r>
        <w:rPr>
          <w:spacing w:val="-13"/>
        </w:rPr>
        <w:t xml:space="preserve"> </w:t>
      </w:r>
      <w:r>
        <w:t>тел,</w:t>
      </w:r>
      <w:r>
        <w:rPr>
          <w:spacing w:val="-12"/>
        </w:rPr>
        <w:t xml:space="preserve"> </w:t>
      </w:r>
      <w:r>
        <w:t>в</w:t>
      </w:r>
      <w:r>
        <w:rPr>
          <w:spacing w:val="-13"/>
        </w:rPr>
        <w:t xml:space="preserve"> </w:t>
      </w:r>
      <w:r>
        <w:t>том</w:t>
      </w:r>
      <w:r>
        <w:rPr>
          <w:spacing w:val="-12"/>
        </w:rPr>
        <w:t xml:space="preserve"> </w:t>
      </w:r>
      <w:r>
        <w:t>числе</w:t>
      </w:r>
      <w:r>
        <w:rPr>
          <w:spacing w:val="-13"/>
        </w:rPr>
        <w:t xml:space="preserve"> </w:t>
      </w:r>
      <w:r>
        <w:t>и</w:t>
      </w:r>
      <w:r>
        <w:rPr>
          <w:spacing w:val="-11"/>
        </w:rPr>
        <w:t xml:space="preserve"> </w:t>
      </w:r>
      <w:r>
        <w:t>в</w:t>
      </w:r>
      <w:r>
        <w:rPr>
          <w:spacing w:val="-13"/>
        </w:rPr>
        <w:t xml:space="preserve"> </w:t>
      </w:r>
      <w:r>
        <w:t>контексте</w:t>
      </w:r>
      <w:r>
        <w:rPr>
          <w:spacing w:val="-13"/>
        </w:rPr>
        <w:t xml:space="preserve"> </w:t>
      </w:r>
      <w:r>
        <w:t>ситуаций</w:t>
      </w:r>
      <w:r>
        <w:rPr>
          <w:spacing w:val="-11"/>
        </w:rPr>
        <w:t xml:space="preserve"> </w:t>
      </w:r>
      <w:r>
        <w:t>практико- 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C321619" w14:textId="77777777" w:rsidR="001F06A3" w:rsidRDefault="005F0269">
      <w:pPr>
        <w:pStyle w:val="a3"/>
        <w:ind w:right="284"/>
      </w:pPr>
      <w:r>
        <w:t>решать расчётные задачи (опирающиеся на систему из 2-3 уравнений), используя законы и формулы,</w:t>
      </w:r>
      <w:r>
        <w:rPr>
          <w:spacing w:val="-15"/>
        </w:rPr>
        <w:t xml:space="preserve"> </w:t>
      </w:r>
      <w:r>
        <w:t>связывающие</w:t>
      </w:r>
      <w:r>
        <w:rPr>
          <w:spacing w:val="-15"/>
        </w:rPr>
        <w:t xml:space="preserve"> </w:t>
      </w:r>
      <w:r>
        <w:t>физические</w:t>
      </w:r>
      <w:r>
        <w:rPr>
          <w:spacing w:val="-15"/>
        </w:rPr>
        <w:t xml:space="preserve"> </w:t>
      </w:r>
      <w:r>
        <w:t>величины:</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условия</w:t>
      </w:r>
      <w:r>
        <w:rPr>
          <w:spacing w:val="-15"/>
        </w:rPr>
        <w:t xml:space="preserve"> </w:t>
      </w:r>
      <w:r>
        <w:t>задачи</w:t>
      </w:r>
      <w:r>
        <w:rPr>
          <w:spacing w:val="-15"/>
        </w:rPr>
        <w:t xml:space="preserve"> </w:t>
      </w:r>
      <w:r>
        <w:t>записывать</w:t>
      </w:r>
      <w:r>
        <w:rPr>
          <w:spacing w:val="-15"/>
        </w:rPr>
        <w:t xml:space="preserve"> </w:t>
      </w:r>
      <w:r>
        <w:t xml:space="preserve">краткое </w:t>
      </w:r>
      <w:r>
        <w:rPr>
          <w:spacing w:val="-2"/>
        </w:rPr>
        <w:t>условие, выявлять недостающие</w:t>
      </w:r>
      <w:r>
        <w:rPr>
          <w:spacing w:val="-4"/>
        </w:rPr>
        <w:t xml:space="preserve"> </w:t>
      </w:r>
      <w:r>
        <w:rPr>
          <w:spacing w:val="-2"/>
        </w:rPr>
        <w:t>или</w:t>
      </w:r>
      <w:r>
        <w:rPr>
          <w:spacing w:val="-4"/>
        </w:rPr>
        <w:t xml:space="preserve"> </w:t>
      </w:r>
      <w:r>
        <w:rPr>
          <w:spacing w:val="-2"/>
        </w:rPr>
        <w:t>избыточные</w:t>
      </w:r>
      <w:r>
        <w:rPr>
          <w:spacing w:val="-4"/>
        </w:rPr>
        <w:t xml:space="preserve"> </w:t>
      </w:r>
      <w:r>
        <w:rPr>
          <w:spacing w:val="-2"/>
        </w:rPr>
        <w:t>данные, выбирать законы и</w:t>
      </w:r>
      <w:r>
        <w:rPr>
          <w:spacing w:val="-4"/>
        </w:rPr>
        <w:t xml:space="preserve"> </w:t>
      </w:r>
      <w:r>
        <w:rPr>
          <w:spacing w:val="-2"/>
        </w:rPr>
        <w:t xml:space="preserve">формулы, необходимые </w:t>
      </w:r>
      <w:r>
        <w:t xml:space="preserve">для решения, проводить расчёты и оценивать реалистичность полученного значения физической </w:t>
      </w:r>
      <w:r>
        <w:rPr>
          <w:spacing w:val="-2"/>
        </w:rPr>
        <w:t>величины;</w:t>
      </w:r>
    </w:p>
    <w:p w14:paraId="7886835D" w14:textId="77777777" w:rsidR="001F06A3" w:rsidRDefault="005F0269">
      <w:pPr>
        <w:pStyle w:val="a3"/>
        <w:spacing w:before="1"/>
        <w:ind w:right="282"/>
        <w:jc w:val="right"/>
      </w:pPr>
      <w:r>
        <w:t>распознавать</w:t>
      </w:r>
      <w:r>
        <w:rPr>
          <w:spacing w:val="-6"/>
        </w:rPr>
        <w:t xml:space="preserve"> </w:t>
      </w:r>
      <w:r>
        <w:t>проблемы,</w:t>
      </w:r>
      <w:r>
        <w:rPr>
          <w:spacing w:val="-10"/>
        </w:rPr>
        <w:t xml:space="preserve"> </w:t>
      </w:r>
      <w:r>
        <w:t>которые</w:t>
      </w:r>
      <w:r>
        <w:rPr>
          <w:spacing w:val="-10"/>
        </w:rPr>
        <w:t xml:space="preserve"> </w:t>
      </w:r>
      <w:r>
        <w:t>можно</w:t>
      </w:r>
      <w:r>
        <w:rPr>
          <w:spacing w:val="-9"/>
        </w:rPr>
        <w:t xml:space="preserve"> </w:t>
      </w:r>
      <w:r>
        <w:t>решить</w:t>
      </w:r>
      <w:r>
        <w:rPr>
          <w:spacing w:val="-8"/>
        </w:rPr>
        <w:t xml:space="preserve"> </w:t>
      </w:r>
      <w:r>
        <w:t>при</w:t>
      </w:r>
      <w:r>
        <w:rPr>
          <w:spacing w:val="-8"/>
        </w:rPr>
        <w:t xml:space="preserve"> </w:t>
      </w:r>
      <w:r>
        <w:t>помощи</w:t>
      </w:r>
      <w:r>
        <w:rPr>
          <w:spacing w:val="-8"/>
        </w:rPr>
        <w:t xml:space="preserve"> </w:t>
      </w:r>
      <w:r>
        <w:t>физических</w:t>
      </w:r>
      <w:r>
        <w:rPr>
          <w:spacing w:val="-7"/>
        </w:rPr>
        <w:t xml:space="preserve"> </w:t>
      </w:r>
      <w:r>
        <w:t>методов,</w:t>
      </w:r>
      <w:r>
        <w:rPr>
          <w:spacing w:val="-10"/>
        </w:rPr>
        <w:t xml:space="preserve"> </w:t>
      </w:r>
      <w:r>
        <w:t>используя описание</w:t>
      </w:r>
      <w:r>
        <w:rPr>
          <w:spacing w:val="37"/>
        </w:rPr>
        <w:t xml:space="preserve"> </w:t>
      </w:r>
      <w:r>
        <w:t>исследования,</w:t>
      </w:r>
      <w:r>
        <w:rPr>
          <w:spacing w:val="40"/>
        </w:rPr>
        <w:t xml:space="preserve"> </w:t>
      </w:r>
      <w:r>
        <w:t>выделять</w:t>
      </w:r>
      <w:r>
        <w:rPr>
          <w:spacing w:val="40"/>
        </w:rPr>
        <w:t xml:space="preserve"> </w:t>
      </w:r>
      <w:r>
        <w:t>проверяемое</w:t>
      </w:r>
      <w:r>
        <w:rPr>
          <w:spacing w:val="39"/>
        </w:rPr>
        <w:t xml:space="preserve"> </w:t>
      </w:r>
      <w:r>
        <w:t>предположение,</w:t>
      </w:r>
      <w:r>
        <w:rPr>
          <w:spacing w:val="40"/>
        </w:rPr>
        <w:t xml:space="preserve"> </w:t>
      </w:r>
      <w:r>
        <w:t>оценивать</w:t>
      </w:r>
      <w:r>
        <w:rPr>
          <w:spacing w:val="39"/>
        </w:rPr>
        <w:t xml:space="preserve"> </w:t>
      </w:r>
      <w:r>
        <w:t>правильность</w:t>
      </w:r>
      <w:r>
        <w:rPr>
          <w:spacing w:val="38"/>
        </w:rPr>
        <w:t xml:space="preserve"> </w:t>
      </w:r>
      <w:r>
        <w:t>порядка проведения исследования, проводить выводы, интерпретировать результаты наблюдений и опытов; проводить опыты по</w:t>
      </w:r>
      <w:r>
        <w:rPr>
          <w:spacing w:val="-1"/>
        </w:rPr>
        <w:t xml:space="preserve"> </w:t>
      </w:r>
      <w:r>
        <w:t>наблюдению</w:t>
      </w:r>
      <w:r>
        <w:rPr>
          <w:spacing w:val="-1"/>
        </w:rPr>
        <w:t xml:space="preserve"> </w:t>
      </w:r>
      <w:r>
        <w:t>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w:t>
      </w:r>
      <w:r>
        <w:rPr>
          <w:spacing w:val="80"/>
        </w:rPr>
        <w:t xml:space="preserve"> </w:t>
      </w:r>
      <w:r>
        <w:t>прямолинейное</w:t>
      </w:r>
      <w:r>
        <w:rPr>
          <w:spacing w:val="80"/>
        </w:rPr>
        <w:t xml:space="preserve"> </w:t>
      </w:r>
      <w:r>
        <w:t>распространение</w:t>
      </w:r>
      <w:r>
        <w:rPr>
          <w:spacing w:val="80"/>
        </w:rPr>
        <w:t xml:space="preserve"> </w:t>
      </w:r>
      <w:r>
        <w:t>света,</w:t>
      </w:r>
      <w:r>
        <w:rPr>
          <w:spacing w:val="80"/>
        </w:rPr>
        <w:t xml:space="preserve"> </w:t>
      </w: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изучение</w:t>
      </w:r>
      <w:r>
        <w:rPr>
          <w:spacing w:val="80"/>
        </w:rPr>
        <w:t xml:space="preserve"> </w:t>
      </w:r>
      <w:r>
        <w:t>свойств изображения в плоском зеркале и свойств изображения предмета в собирающей линзе, наблюдение сплошных</w:t>
      </w:r>
      <w:r>
        <w:rPr>
          <w:spacing w:val="8"/>
        </w:rPr>
        <w:t xml:space="preserve"> </w:t>
      </w:r>
      <w:r>
        <w:t>и</w:t>
      </w:r>
      <w:r>
        <w:rPr>
          <w:spacing w:val="11"/>
        </w:rPr>
        <w:t xml:space="preserve"> </w:t>
      </w:r>
      <w:r>
        <w:t>линейчатых</w:t>
      </w:r>
      <w:r>
        <w:rPr>
          <w:spacing w:val="11"/>
        </w:rPr>
        <w:t xml:space="preserve"> </w:t>
      </w:r>
      <w:r>
        <w:t>спектров</w:t>
      </w:r>
      <w:r>
        <w:rPr>
          <w:spacing w:val="9"/>
        </w:rPr>
        <w:t xml:space="preserve"> </w:t>
      </w:r>
      <w:r>
        <w:t>излучения):</w:t>
      </w:r>
      <w:r>
        <w:rPr>
          <w:spacing w:val="9"/>
        </w:rPr>
        <w:t xml:space="preserve"> </w:t>
      </w:r>
      <w:r>
        <w:t>самостоятельно</w:t>
      </w:r>
      <w:r>
        <w:rPr>
          <w:spacing w:val="9"/>
        </w:rPr>
        <w:t xml:space="preserve"> </w:t>
      </w:r>
      <w:r>
        <w:t>собирать</w:t>
      </w:r>
      <w:r>
        <w:rPr>
          <w:spacing w:val="20"/>
        </w:rPr>
        <w:t xml:space="preserve"> </w:t>
      </w:r>
      <w:r>
        <w:t>установку</w:t>
      </w:r>
      <w:r>
        <w:rPr>
          <w:spacing w:val="5"/>
        </w:rPr>
        <w:t xml:space="preserve"> </w:t>
      </w:r>
      <w:r>
        <w:t>из</w:t>
      </w:r>
      <w:r>
        <w:rPr>
          <w:spacing w:val="11"/>
        </w:rPr>
        <w:t xml:space="preserve"> </w:t>
      </w:r>
      <w:r>
        <w:rPr>
          <w:spacing w:val="-2"/>
        </w:rPr>
        <w:t>избыточного</w:t>
      </w:r>
    </w:p>
    <w:p w14:paraId="5B6A6F29" w14:textId="77777777" w:rsidR="001F06A3" w:rsidRDefault="005F0269">
      <w:pPr>
        <w:pStyle w:val="a3"/>
        <w:ind w:firstLine="0"/>
      </w:pPr>
      <w:r>
        <w:t>набора</w:t>
      </w:r>
      <w:r>
        <w:rPr>
          <w:spacing w:val="-6"/>
        </w:rPr>
        <w:t xml:space="preserve"> </w:t>
      </w:r>
      <w:r>
        <w:t>оборудования,</w:t>
      </w:r>
      <w:r>
        <w:rPr>
          <w:spacing w:val="-3"/>
        </w:rPr>
        <w:t xml:space="preserve"> </w:t>
      </w:r>
      <w:r>
        <w:t>описывать</w:t>
      </w:r>
      <w:r>
        <w:rPr>
          <w:spacing w:val="-2"/>
        </w:rPr>
        <w:t xml:space="preserve"> </w:t>
      </w:r>
      <w:r>
        <w:t>ход</w:t>
      </w:r>
      <w:r>
        <w:rPr>
          <w:spacing w:val="-3"/>
        </w:rPr>
        <w:t xml:space="preserve"> </w:t>
      </w:r>
      <w:r>
        <w:t>опыта</w:t>
      </w:r>
      <w:r>
        <w:rPr>
          <w:spacing w:val="-4"/>
        </w:rPr>
        <w:t xml:space="preserve"> </w:t>
      </w:r>
      <w:r>
        <w:t>и</w:t>
      </w:r>
      <w:r>
        <w:rPr>
          <w:spacing w:val="-3"/>
        </w:rPr>
        <w:t xml:space="preserve"> </w:t>
      </w:r>
      <w:r>
        <w:t>его</w:t>
      </w:r>
      <w:r>
        <w:rPr>
          <w:spacing w:val="-3"/>
        </w:rPr>
        <w:t xml:space="preserve"> </w:t>
      </w:r>
      <w:r>
        <w:t>результаты,</w:t>
      </w:r>
      <w:r>
        <w:rPr>
          <w:spacing w:val="-3"/>
        </w:rPr>
        <w:t xml:space="preserve"> </w:t>
      </w:r>
      <w:r>
        <w:t>формулировать</w:t>
      </w:r>
      <w:r>
        <w:rPr>
          <w:spacing w:val="-1"/>
        </w:rPr>
        <w:t xml:space="preserve"> </w:t>
      </w:r>
      <w:r>
        <w:rPr>
          <w:spacing w:val="-2"/>
        </w:rPr>
        <w:t>выводы;</w:t>
      </w:r>
    </w:p>
    <w:p w14:paraId="1D3752C9" w14:textId="77777777" w:rsidR="001F06A3" w:rsidRDefault="005F0269">
      <w:pPr>
        <w:pStyle w:val="a3"/>
        <w:ind w:right="286"/>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E6FA928" w14:textId="77777777" w:rsidR="001F06A3" w:rsidRDefault="005F0269">
      <w:pPr>
        <w:pStyle w:val="a3"/>
        <w:ind w:right="291"/>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w:t>
      </w:r>
      <w:r>
        <w:rPr>
          <w:spacing w:val="-3"/>
        </w:rPr>
        <w:t xml:space="preserve"> </w:t>
      </w:r>
      <w:r>
        <w:t>колебаний</w:t>
      </w:r>
      <w:r>
        <w:rPr>
          <w:spacing w:val="-1"/>
        </w:rPr>
        <w:t xml:space="preserve"> </w:t>
      </w:r>
      <w:r>
        <w:t>математического</w:t>
      </w:r>
      <w:r>
        <w:rPr>
          <w:spacing w:val="-2"/>
        </w:rPr>
        <w:t xml:space="preserve"> </w:t>
      </w:r>
      <w:r>
        <w:t>маятника</w:t>
      </w:r>
      <w:r>
        <w:rPr>
          <w:spacing w:val="-5"/>
        </w:rPr>
        <w:t xml:space="preserve"> </w:t>
      </w:r>
      <w:r>
        <w:t>от</w:t>
      </w:r>
      <w:r>
        <w:rPr>
          <w:spacing w:val="-2"/>
        </w:rPr>
        <w:t xml:space="preserve"> </w:t>
      </w:r>
      <w:r>
        <w:t>длины</w:t>
      </w:r>
      <w:r>
        <w:rPr>
          <w:spacing w:val="-3"/>
        </w:rPr>
        <w:t xml:space="preserve"> </w:t>
      </w:r>
      <w:r>
        <w:t>нити,</w:t>
      </w:r>
      <w:r>
        <w:rPr>
          <w:spacing w:val="-4"/>
        </w:rPr>
        <w:t xml:space="preserve"> </w:t>
      </w:r>
      <w:r>
        <w:t>зависимости угла</w:t>
      </w:r>
      <w:r>
        <w:rPr>
          <w:spacing w:val="-3"/>
        </w:rPr>
        <w:t xml:space="preserve"> </w:t>
      </w:r>
      <w:r>
        <w:t>отражения</w:t>
      </w:r>
      <w:r>
        <w:rPr>
          <w:spacing w:val="-2"/>
        </w:rPr>
        <w:t xml:space="preserve"> </w:t>
      </w:r>
      <w:r>
        <w:t>света</w:t>
      </w:r>
      <w:r>
        <w:rPr>
          <w:spacing w:val="-3"/>
        </w:rPr>
        <w:t xml:space="preserve"> </w:t>
      </w:r>
      <w:r>
        <w:t>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CB94FF4" w14:textId="77777777" w:rsidR="001F06A3" w:rsidRDefault="005F0269">
      <w:pPr>
        <w:pStyle w:val="a3"/>
        <w:ind w:right="291"/>
      </w:pPr>
      <w:r>
        <w:t>проводить</w:t>
      </w:r>
      <w:r>
        <w:rPr>
          <w:spacing w:val="-13"/>
        </w:rPr>
        <w:t xml:space="preserve"> </w:t>
      </w:r>
      <w:r>
        <w:t>косвенные</w:t>
      </w:r>
      <w:r>
        <w:rPr>
          <w:spacing w:val="-15"/>
        </w:rPr>
        <w:t xml:space="preserve"> </w:t>
      </w:r>
      <w:r>
        <w:t>измерения</w:t>
      </w:r>
      <w:r>
        <w:rPr>
          <w:spacing w:val="-14"/>
        </w:rPr>
        <w:t xml:space="preserve"> </w:t>
      </w:r>
      <w:r>
        <w:t>физических</w:t>
      </w:r>
      <w:r>
        <w:rPr>
          <w:spacing w:val="-12"/>
        </w:rPr>
        <w:t xml:space="preserve"> </w:t>
      </w:r>
      <w:r>
        <w:t>величин</w:t>
      </w:r>
      <w:r>
        <w:rPr>
          <w:spacing w:val="-13"/>
        </w:rPr>
        <w:t xml:space="preserve"> </w:t>
      </w:r>
      <w:r>
        <w:t>(средняя</w:t>
      </w:r>
      <w:r>
        <w:rPr>
          <w:spacing w:val="-14"/>
        </w:rPr>
        <w:t xml:space="preserve"> </w:t>
      </w:r>
      <w:r>
        <w:t>скорость</w:t>
      </w:r>
      <w:r>
        <w:rPr>
          <w:spacing w:val="-13"/>
        </w:rPr>
        <w:t xml:space="preserve"> </w:t>
      </w:r>
      <w:r>
        <w:t>и</w:t>
      </w:r>
      <w:r>
        <w:rPr>
          <w:spacing w:val="-11"/>
        </w:rPr>
        <w:t xml:space="preserve"> </w:t>
      </w:r>
      <w:r>
        <w:t>ускорение</w:t>
      </w:r>
      <w:r>
        <w:rPr>
          <w:spacing w:val="-15"/>
        </w:rPr>
        <w:t xml:space="preserve"> </w:t>
      </w:r>
      <w:r>
        <w:t>тела</w:t>
      </w:r>
      <w:r>
        <w:rPr>
          <w:spacing w:val="-13"/>
        </w:rPr>
        <w:t xml:space="preserve"> </w:t>
      </w:r>
      <w:r>
        <w:t>при равноускоренном движении, ускорение свободного падения, жёсткость пружины, коэффициент трения</w:t>
      </w:r>
      <w:r>
        <w:rPr>
          <w:spacing w:val="-5"/>
        </w:rPr>
        <w:t xml:space="preserve"> </w:t>
      </w:r>
      <w:r>
        <w:t>скольжения,</w:t>
      </w:r>
      <w:r>
        <w:rPr>
          <w:spacing w:val="-5"/>
        </w:rPr>
        <w:t xml:space="preserve"> </w:t>
      </w:r>
      <w:r>
        <w:t>механическая</w:t>
      </w:r>
      <w:r>
        <w:rPr>
          <w:spacing w:val="-5"/>
        </w:rPr>
        <w:t xml:space="preserve"> </w:t>
      </w:r>
      <w:r>
        <w:t>работа</w:t>
      </w:r>
      <w:r>
        <w:rPr>
          <w:spacing w:val="-6"/>
        </w:rPr>
        <w:t xml:space="preserve"> </w:t>
      </w:r>
      <w:r>
        <w:t>и</w:t>
      </w:r>
      <w:r>
        <w:rPr>
          <w:spacing w:val="-5"/>
        </w:rPr>
        <w:t xml:space="preserve"> </w:t>
      </w:r>
      <w:r>
        <w:t>мощность,</w:t>
      </w:r>
      <w:r>
        <w:rPr>
          <w:spacing w:val="-5"/>
        </w:rPr>
        <w:t xml:space="preserve"> </w:t>
      </w:r>
      <w:r>
        <w:t>частота</w:t>
      </w:r>
      <w:r>
        <w:rPr>
          <w:spacing w:val="-6"/>
        </w:rPr>
        <w:t xml:space="preserve"> </w:t>
      </w:r>
      <w:r>
        <w:t>и</w:t>
      </w:r>
      <w:r>
        <w:rPr>
          <w:spacing w:val="-7"/>
        </w:rPr>
        <w:t xml:space="preserve"> </w:t>
      </w:r>
      <w:r>
        <w:t>период</w:t>
      </w:r>
      <w:r>
        <w:rPr>
          <w:spacing w:val="-5"/>
        </w:rPr>
        <w:t xml:space="preserve"> </w:t>
      </w:r>
      <w:r>
        <w:t>колебаний</w:t>
      </w:r>
      <w:r>
        <w:rPr>
          <w:spacing w:val="-5"/>
        </w:rPr>
        <w:t xml:space="preserve"> </w:t>
      </w:r>
      <w:r>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C3D172F" w14:textId="77777777" w:rsidR="001F06A3" w:rsidRDefault="005F0269">
      <w:pPr>
        <w:pStyle w:val="a3"/>
        <w:spacing w:before="1"/>
        <w:ind w:left="1330" w:right="290" w:firstLine="0"/>
      </w:pPr>
      <w:r>
        <w:t>соблюдать правила техники безопасности при работе с лабораторным оборудованием; различать</w:t>
      </w:r>
      <w:r>
        <w:rPr>
          <w:spacing w:val="35"/>
        </w:rPr>
        <w:t xml:space="preserve">  </w:t>
      </w:r>
      <w:r>
        <w:t>основные</w:t>
      </w:r>
      <w:r>
        <w:rPr>
          <w:spacing w:val="34"/>
        </w:rPr>
        <w:t xml:space="preserve">  </w:t>
      </w:r>
      <w:r>
        <w:t>признаки</w:t>
      </w:r>
      <w:r>
        <w:rPr>
          <w:spacing w:val="36"/>
        </w:rPr>
        <w:t xml:space="preserve">  </w:t>
      </w:r>
      <w:r>
        <w:t>изученных</w:t>
      </w:r>
      <w:r>
        <w:rPr>
          <w:spacing w:val="35"/>
        </w:rPr>
        <w:t xml:space="preserve">  </w:t>
      </w:r>
      <w:r>
        <w:t>физических</w:t>
      </w:r>
      <w:r>
        <w:rPr>
          <w:spacing w:val="36"/>
        </w:rPr>
        <w:t xml:space="preserve">  </w:t>
      </w:r>
      <w:r>
        <w:t>моделей:</w:t>
      </w:r>
      <w:r>
        <w:rPr>
          <w:spacing w:val="34"/>
        </w:rPr>
        <w:t xml:space="preserve">  </w:t>
      </w:r>
      <w:r>
        <w:t>материальная</w:t>
      </w:r>
      <w:r>
        <w:rPr>
          <w:spacing w:val="36"/>
        </w:rPr>
        <w:t xml:space="preserve">  </w:t>
      </w:r>
      <w:r>
        <w:rPr>
          <w:spacing w:val="-2"/>
        </w:rPr>
        <w:t>точка,</w:t>
      </w:r>
    </w:p>
    <w:p w14:paraId="4EAF5438" w14:textId="77777777" w:rsidR="001F06A3" w:rsidRDefault="005F0269">
      <w:pPr>
        <w:pStyle w:val="a3"/>
        <w:ind w:right="292" w:firstLine="0"/>
      </w:pPr>
      <w:r>
        <w:t>абсолютно твёрдое тело, точечный источник света, луч, тонкая линза, планетарная модель атома, нуклонная модель атомного ядра;</w:t>
      </w:r>
    </w:p>
    <w:p w14:paraId="373EC2C8" w14:textId="77777777" w:rsidR="001F06A3" w:rsidRDefault="005F0269">
      <w:pPr>
        <w:pStyle w:val="a3"/>
        <w:ind w:right="289"/>
      </w:pPr>
      <w:r>
        <w:t>характеризовать принципы действия изученных приборов и технических устройств с использованием</w:t>
      </w:r>
      <w:r>
        <w:rPr>
          <w:spacing w:val="-3"/>
        </w:rPr>
        <w:t xml:space="preserve"> </w:t>
      </w:r>
      <w:r>
        <w:t>их описания</w:t>
      </w:r>
      <w:r>
        <w:rPr>
          <w:spacing w:val="-2"/>
        </w:rPr>
        <w:t xml:space="preserve"> </w:t>
      </w:r>
      <w:r>
        <w:t>(в</w:t>
      </w:r>
      <w:r>
        <w:rPr>
          <w:spacing w:val="-4"/>
        </w:rPr>
        <w:t xml:space="preserve"> </w:t>
      </w:r>
      <w:r>
        <w:t>том</w:t>
      </w:r>
      <w:r>
        <w:rPr>
          <w:spacing w:val="-2"/>
        </w:rPr>
        <w:t xml:space="preserve"> </w:t>
      </w:r>
      <w:r>
        <w:t>числе:</w:t>
      </w:r>
      <w:r>
        <w:rPr>
          <w:spacing w:val="-2"/>
        </w:rPr>
        <w:t xml:space="preserve"> </w:t>
      </w:r>
      <w:r>
        <w:t>спидометр,</w:t>
      </w:r>
      <w:r>
        <w:rPr>
          <w:spacing w:val="-2"/>
        </w:rPr>
        <w:t xml:space="preserve"> </w:t>
      </w:r>
      <w:r>
        <w:t>датчики</w:t>
      </w:r>
      <w:r>
        <w:rPr>
          <w:spacing w:val="-4"/>
        </w:rPr>
        <w:t xml:space="preserve"> </w:t>
      </w:r>
      <w:r>
        <w:t>положения,</w:t>
      </w:r>
      <w:r>
        <w:rPr>
          <w:spacing w:val="-2"/>
        </w:rPr>
        <w:t xml:space="preserve"> </w:t>
      </w:r>
      <w:r>
        <w:t>расстояния</w:t>
      </w:r>
      <w:r>
        <w:rPr>
          <w:spacing w:val="-4"/>
        </w:rPr>
        <w:t xml:space="preserve"> </w:t>
      </w:r>
      <w:r>
        <w:t>и ускорения, ракета, эхолот, очки, перископ, фотоаппарат, оптические</w:t>
      </w:r>
      <w:r>
        <w:rPr>
          <w:spacing w:val="-1"/>
        </w:rPr>
        <w:t xml:space="preserve"> </w:t>
      </w:r>
      <w:r>
        <w:t>световоды, спектроскоп, дозиметр,</w:t>
      </w:r>
      <w:r>
        <w:rPr>
          <w:spacing w:val="-2"/>
        </w:rPr>
        <w:t xml:space="preserve"> </w:t>
      </w:r>
      <w:r>
        <w:t xml:space="preserve">камера Вильсона), используя знания о свойствах физических явлений и необходимые физические </w:t>
      </w:r>
      <w:r>
        <w:rPr>
          <w:spacing w:val="-2"/>
        </w:rPr>
        <w:t>закономерности;</w:t>
      </w:r>
    </w:p>
    <w:p w14:paraId="7DC355B5" w14:textId="77777777" w:rsidR="001F06A3" w:rsidRDefault="005F0269">
      <w:pPr>
        <w:pStyle w:val="a3"/>
        <w:spacing w:before="10"/>
        <w:ind w:left="1330" w:firstLine="0"/>
      </w:pPr>
      <w:r>
        <w:t>использовать</w:t>
      </w:r>
      <w:r>
        <w:rPr>
          <w:spacing w:val="-6"/>
        </w:rPr>
        <w:t xml:space="preserve"> </w:t>
      </w:r>
      <w:r>
        <w:t>схемы</w:t>
      </w:r>
      <w:r>
        <w:rPr>
          <w:spacing w:val="-5"/>
        </w:rPr>
        <w:t xml:space="preserve"> </w:t>
      </w:r>
      <w:r>
        <w:t>и</w:t>
      </w:r>
      <w:r>
        <w:rPr>
          <w:spacing w:val="-5"/>
        </w:rPr>
        <w:t xml:space="preserve"> </w:t>
      </w:r>
      <w:r>
        <w:t>схематичные</w:t>
      </w:r>
      <w:r>
        <w:rPr>
          <w:spacing w:val="-6"/>
        </w:rPr>
        <w:t xml:space="preserve"> </w:t>
      </w:r>
      <w:r>
        <w:t>рисунки</w:t>
      </w:r>
      <w:r>
        <w:rPr>
          <w:spacing w:val="-5"/>
        </w:rPr>
        <w:t xml:space="preserve"> </w:t>
      </w:r>
      <w:r>
        <w:t>изученных</w:t>
      </w:r>
      <w:r>
        <w:rPr>
          <w:spacing w:val="-4"/>
        </w:rPr>
        <w:t xml:space="preserve"> </w:t>
      </w:r>
      <w:r>
        <w:t xml:space="preserve">технических </w:t>
      </w:r>
      <w:r>
        <w:rPr>
          <w:spacing w:val="-2"/>
        </w:rPr>
        <w:t>устройств,</w:t>
      </w:r>
    </w:p>
    <w:p w14:paraId="49BC05E7" w14:textId="77777777" w:rsidR="001F06A3" w:rsidRDefault="001F06A3">
      <w:pPr>
        <w:sectPr w:rsidR="001F06A3">
          <w:pgSz w:w="11900" w:h="16850"/>
          <w:pgMar w:top="480" w:right="220" w:bottom="640" w:left="480" w:header="0" w:footer="266" w:gutter="0"/>
          <w:cols w:space="720"/>
        </w:sectPr>
      </w:pPr>
    </w:p>
    <w:p w14:paraId="4D3B4037" w14:textId="77777777" w:rsidR="001F06A3" w:rsidRDefault="005F0269">
      <w:pPr>
        <w:pStyle w:val="a3"/>
        <w:spacing w:before="77"/>
        <w:ind w:left="588" w:right="286" w:firstLine="0"/>
      </w:pPr>
      <w:r>
        <w:t>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51B5AE3" w14:textId="77777777" w:rsidR="001F06A3" w:rsidRDefault="005F0269">
      <w:pPr>
        <w:pStyle w:val="a3"/>
        <w:ind w:left="588" w:right="28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2"/>
        </w:rPr>
        <w:t xml:space="preserve"> </w:t>
      </w:r>
      <w:r>
        <w:t>и техническими устройствами,</w:t>
      </w:r>
      <w:r>
        <w:rPr>
          <w:spacing w:val="-1"/>
        </w:rPr>
        <w:t xml:space="preserve"> </w:t>
      </w:r>
      <w:r>
        <w:t>сохранения</w:t>
      </w:r>
      <w:r>
        <w:rPr>
          <w:spacing w:val="-1"/>
        </w:rPr>
        <w:t xml:space="preserve"> </w:t>
      </w:r>
      <w:r>
        <w:t>здоровья</w:t>
      </w:r>
      <w:r>
        <w:rPr>
          <w:spacing w:val="-1"/>
        </w:rPr>
        <w:t xml:space="preserve"> </w:t>
      </w:r>
      <w:r>
        <w:t>и соблюдения</w:t>
      </w:r>
      <w:r>
        <w:rPr>
          <w:spacing w:val="-3"/>
        </w:rPr>
        <w:t xml:space="preserve"> </w:t>
      </w:r>
      <w:r>
        <w:t>норм</w:t>
      </w:r>
      <w:r>
        <w:rPr>
          <w:spacing w:val="-2"/>
        </w:rPr>
        <w:t xml:space="preserve"> </w:t>
      </w:r>
      <w:r>
        <w:t>экологического поведения в окружающей среде;</w:t>
      </w:r>
    </w:p>
    <w:p w14:paraId="357ABFA9" w14:textId="77777777" w:rsidR="001F06A3" w:rsidRDefault="005F0269">
      <w:pPr>
        <w:pStyle w:val="a3"/>
        <w:spacing w:before="1"/>
        <w:ind w:left="588" w:right="293"/>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1178059" w14:textId="77777777" w:rsidR="001F06A3" w:rsidRDefault="005F0269">
      <w:pPr>
        <w:pStyle w:val="a3"/>
        <w:ind w:left="588" w:right="283"/>
      </w:pPr>
      <w:r>
        <w:t>использовать</w:t>
      </w:r>
      <w:r>
        <w:rPr>
          <w:spacing w:val="-11"/>
        </w:rPr>
        <w:t xml:space="preserve"> </w:t>
      </w:r>
      <w:r>
        <w:t>при</w:t>
      </w:r>
      <w:r>
        <w:rPr>
          <w:spacing w:val="-11"/>
        </w:rPr>
        <w:t xml:space="preserve"> </w:t>
      </w:r>
      <w:r>
        <w:t>выполнении</w:t>
      </w:r>
      <w:r>
        <w:rPr>
          <w:spacing w:val="-6"/>
        </w:rPr>
        <w:t xml:space="preserve"> </w:t>
      </w:r>
      <w:r>
        <w:t>учебных</w:t>
      </w:r>
      <w:r>
        <w:rPr>
          <w:spacing w:val="-11"/>
        </w:rPr>
        <w:t xml:space="preserve"> </w:t>
      </w:r>
      <w:r>
        <w:t>заданий</w:t>
      </w:r>
      <w:r>
        <w:rPr>
          <w:spacing w:val="-11"/>
        </w:rPr>
        <w:t xml:space="preserve"> </w:t>
      </w:r>
      <w:r>
        <w:t>научно-популярную</w:t>
      </w:r>
      <w:r>
        <w:rPr>
          <w:spacing w:val="-11"/>
        </w:rPr>
        <w:t xml:space="preserve"> </w:t>
      </w:r>
      <w:r>
        <w:t>литературу,</w:t>
      </w:r>
      <w:r>
        <w:rPr>
          <w:spacing w:val="-11"/>
        </w:rPr>
        <w:t xml:space="preserve"> </w:t>
      </w:r>
      <w:r>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DA3BAE3" w14:textId="77777777" w:rsidR="001F06A3" w:rsidRDefault="005F0269">
      <w:pPr>
        <w:pStyle w:val="a3"/>
        <w:ind w:left="588" w:right="281"/>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w:t>
      </w:r>
      <w:r>
        <w:rPr>
          <w:spacing w:val="-7"/>
        </w:rPr>
        <w:t xml:space="preserve"> </w:t>
      </w:r>
      <w:r>
        <w:t>и</w:t>
      </w:r>
      <w:r>
        <w:rPr>
          <w:spacing w:val="-9"/>
        </w:rPr>
        <w:t xml:space="preserve"> </w:t>
      </w:r>
      <w:r>
        <w:t>сопровождать</w:t>
      </w:r>
      <w:r>
        <w:rPr>
          <w:spacing w:val="-9"/>
        </w:rPr>
        <w:t xml:space="preserve"> </w:t>
      </w:r>
      <w:r>
        <w:t>выступление</w:t>
      </w:r>
      <w:r>
        <w:rPr>
          <w:spacing w:val="-9"/>
        </w:rPr>
        <w:t xml:space="preserve"> </w:t>
      </w:r>
      <w:r>
        <w:t>презентацией</w:t>
      </w:r>
      <w:r>
        <w:rPr>
          <w:spacing w:val="-9"/>
        </w:rPr>
        <w:t xml:space="preserve"> </w:t>
      </w:r>
      <w:r>
        <w:t>с</w:t>
      </w:r>
      <w:r>
        <w:rPr>
          <w:spacing w:val="-6"/>
        </w:rPr>
        <w:t xml:space="preserve"> </w:t>
      </w:r>
      <w:r>
        <w:t>учётом</w:t>
      </w:r>
      <w:r>
        <w:rPr>
          <w:spacing w:val="-8"/>
        </w:rPr>
        <w:t xml:space="preserve"> </w:t>
      </w:r>
      <w:r>
        <w:t>особенностей</w:t>
      </w:r>
      <w:r>
        <w:rPr>
          <w:spacing w:val="-7"/>
        </w:rPr>
        <w:t xml:space="preserve"> </w:t>
      </w:r>
      <w:r>
        <w:t>аудитории</w:t>
      </w:r>
      <w:r>
        <w:rPr>
          <w:spacing w:val="-7"/>
        </w:rPr>
        <w:t xml:space="preserve"> </w:t>
      </w:r>
      <w:r>
        <w:t>обучающихся.</w:t>
      </w:r>
    </w:p>
    <w:p w14:paraId="4D45672A" w14:textId="77777777" w:rsidR="001F06A3" w:rsidRDefault="005F0269">
      <w:pPr>
        <w:pStyle w:val="2"/>
        <w:numPr>
          <w:ilvl w:val="1"/>
          <w:numId w:val="171"/>
        </w:numPr>
        <w:tabs>
          <w:tab w:val="left" w:pos="1173"/>
          <w:tab w:val="left" w:pos="3448"/>
          <w:tab w:val="left" w:pos="4973"/>
          <w:tab w:val="left" w:pos="6962"/>
          <w:tab w:val="left" w:pos="7604"/>
          <w:tab w:val="left" w:pos="9410"/>
        </w:tabs>
        <w:spacing w:before="268"/>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7A9381C8" w14:textId="77777777" w:rsidR="001F06A3" w:rsidRDefault="005F0269">
      <w:pPr>
        <w:spacing w:before="46"/>
        <w:ind w:left="1207"/>
        <w:jc w:val="both"/>
        <w:rPr>
          <w:b/>
          <w:sz w:val="26"/>
        </w:rPr>
      </w:pPr>
      <w:r>
        <w:rPr>
          <w:b/>
          <w:sz w:val="26"/>
        </w:rPr>
        <w:t>«ХИМИЯ»</w:t>
      </w:r>
      <w:r>
        <w:rPr>
          <w:b/>
          <w:spacing w:val="-16"/>
          <w:sz w:val="26"/>
        </w:rPr>
        <w:t xml:space="preserve"> </w:t>
      </w:r>
      <w:r>
        <w:rPr>
          <w:b/>
          <w:sz w:val="26"/>
        </w:rPr>
        <w:t>(БАЗОВЫЙ</w:t>
      </w:r>
      <w:r>
        <w:rPr>
          <w:b/>
          <w:spacing w:val="-15"/>
          <w:sz w:val="26"/>
        </w:rPr>
        <w:t xml:space="preserve"> </w:t>
      </w:r>
      <w:r>
        <w:rPr>
          <w:b/>
          <w:spacing w:val="-2"/>
          <w:sz w:val="26"/>
        </w:rPr>
        <w:t>УРОВЕНЬ)</w:t>
      </w:r>
    </w:p>
    <w:p w14:paraId="07E6D975" w14:textId="77777777" w:rsidR="001F06A3" w:rsidRDefault="005F0269">
      <w:pPr>
        <w:pStyle w:val="a3"/>
        <w:spacing w:before="296"/>
        <w:ind w:left="588" w:right="284"/>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E312476" w14:textId="77777777" w:rsidR="001F06A3" w:rsidRDefault="005F0269">
      <w:pPr>
        <w:pStyle w:val="4"/>
        <w:spacing w:before="125"/>
        <w:ind w:left="1327"/>
      </w:pPr>
      <w:r>
        <w:t>Пояснительная</w:t>
      </w:r>
      <w:r>
        <w:rPr>
          <w:spacing w:val="-3"/>
        </w:rPr>
        <w:t xml:space="preserve"> </w:t>
      </w:r>
      <w:r>
        <w:rPr>
          <w:spacing w:val="-2"/>
        </w:rPr>
        <w:t>записка.</w:t>
      </w:r>
    </w:p>
    <w:p w14:paraId="7E509D3A" w14:textId="77777777" w:rsidR="001F06A3" w:rsidRDefault="005F0269">
      <w:pPr>
        <w:pStyle w:val="a3"/>
        <w:ind w:left="588" w:right="289"/>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75ACBC84" w14:textId="77777777" w:rsidR="001F06A3" w:rsidRDefault="005F0269">
      <w:pPr>
        <w:pStyle w:val="a3"/>
        <w:ind w:left="588" w:right="293"/>
      </w:pPr>
      <w:r>
        <w:t>Программа по химии разработана с целью оказания методической помощи учителю в создании рабочей программы по учебному предмету.</w:t>
      </w:r>
    </w:p>
    <w:p w14:paraId="7EC91D4B" w14:textId="77777777" w:rsidR="001F06A3" w:rsidRDefault="005F0269">
      <w:pPr>
        <w:pStyle w:val="a3"/>
        <w:ind w:left="588" w:right="283"/>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 обучающегося по освоению учебного содержания.</w:t>
      </w:r>
    </w:p>
    <w:p w14:paraId="0475C481" w14:textId="77777777" w:rsidR="001F06A3" w:rsidRDefault="005F0269">
      <w:pPr>
        <w:pStyle w:val="a3"/>
        <w:ind w:left="588" w:right="284"/>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5003EE3" w14:textId="77777777" w:rsidR="001F06A3" w:rsidRDefault="005F0269">
      <w:pPr>
        <w:pStyle w:val="a3"/>
        <w:ind w:left="1327" w:firstLine="0"/>
      </w:pPr>
      <w:r>
        <w:t>Изучение</w:t>
      </w:r>
      <w:r>
        <w:rPr>
          <w:spacing w:val="-6"/>
        </w:rPr>
        <w:t xml:space="preserve"> </w:t>
      </w:r>
      <w:r>
        <w:rPr>
          <w:spacing w:val="-2"/>
        </w:rPr>
        <w:t>химии:</w:t>
      </w:r>
    </w:p>
    <w:p w14:paraId="657962E1" w14:textId="77777777" w:rsidR="001F06A3" w:rsidRDefault="005F0269">
      <w:pPr>
        <w:pStyle w:val="a3"/>
        <w:ind w:left="588" w:right="292"/>
      </w:pPr>
      <w:r>
        <w:t>способствует реализации возможностей для саморазвития и формирования культуры личности, её общей и функциональной грамотности;</w:t>
      </w:r>
    </w:p>
    <w:p w14:paraId="7CD33876" w14:textId="77777777" w:rsidR="001F06A3" w:rsidRDefault="005F0269">
      <w:pPr>
        <w:pStyle w:val="a3"/>
        <w:spacing w:line="242" w:lineRule="auto"/>
        <w:ind w:left="588" w:right="286"/>
      </w:pPr>
      <w:r>
        <w:t>вносит вклад в формирование</w:t>
      </w:r>
      <w:r>
        <w:rPr>
          <w:spacing w:val="-1"/>
        </w:rPr>
        <w:t xml:space="preserve"> </w:t>
      </w:r>
      <w:r>
        <w:t>мышления и творческих способностей</w:t>
      </w:r>
      <w:r>
        <w:rPr>
          <w:spacing w:val="-2"/>
        </w:rPr>
        <w:t xml:space="preserve"> </w:t>
      </w:r>
      <w: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E2A0831" w14:textId="77777777" w:rsidR="001F06A3" w:rsidRDefault="001F06A3">
      <w:pPr>
        <w:spacing w:line="242" w:lineRule="auto"/>
        <w:sectPr w:rsidR="001F06A3">
          <w:pgSz w:w="11900" w:h="16850"/>
          <w:pgMar w:top="480" w:right="220" w:bottom="640" w:left="480" w:header="0" w:footer="266" w:gutter="0"/>
          <w:cols w:space="720"/>
        </w:sectPr>
      </w:pPr>
    </w:p>
    <w:p w14:paraId="3D892D6C" w14:textId="77777777" w:rsidR="001F06A3" w:rsidRDefault="005F0269">
      <w:pPr>
        <w:pStyle w:val="a3"/>
        <w:spacing w:before="77"/>
        <w:ind w:right="286"/>
      </w:pPr>
      <w:r>
        <w:t>знакомит со спецификой научного мышления, закладывает основы целостного взгляда на единство</w:t>
      </w:r>
      <w:r>
        <w:rPr>
          <w:spacing w:val="-7"/>
        </w:rPr>
        <w:t xml:space="preserve"> </w:t>
      </w:r>
      <w:r>
        <w:t>природы</w:t>
      </w:r>
      <w:r>
        <w:rPr>
          <w:spacing w:val="-7"/>
        </w:rPr>
        <w:t xml:space="preserve"> </w:t>
      </w:r>
      <w:r>
        <w:t>и</w:t>
      </w:r>
      <w:r>
        <w:rPr>
          <w:spacing w:val="-6"/>
        </w:rPr>
        <w:t xml:space="preserve"> </w:t>
      </w:r>
      <w:r>
        <w:t>человека,</w:t>
      </w:r>
      <w:r>
        <w:rPr>
          <w:spacing w:val="-7"/>
        </w:rPr>
        <w:t xml:space="preserve"> </w:t>
      </w:r>
      <w:r>
        <w:t>является</w:t>
      </w:r>
      <w:r>
        <w:rPr>
          <w:spacing w:val="-5"/>
        </w:rPr>
        <w:t xml:space="preserve"> </w:t>
      </w:r>
      <w:r>
        <w:t>ответственным</w:t>
      </w:r>
      <w:r>
        <w:rPr>
          <w:spacing w:val="-7"/>
        </w:rPr>
        <w:t xml:space="preserve"> </w:t>
      </w:r>
      <w:r>
        <w:t>этапом</w:t>
      </w:r>
      <w:r>
        <w:rPr>
          <w:spacing w:val="-7"/>
        </w:rPr>
        <w:t xml:space="preserve"> </w:t>
      </w:r>
      <w:r>
        <w:t>в</w:t>
      </w:r>
      <w:r>
        <w:rPr>
          <w:spacing w:val="-7"/>
        </w:rPr>
        <w:t xml:space="preserve"> </w:t>
      </w:r>
      <w:r>
        <w:t>формировании</w:t>
      </w:r>
      <w:r>
        <w:rPr>
          <w:spacing w:val="-6"/>
        </w:rPr>
        <w:t xml:space="preserve"> </w:t>
      </w:r>
      <w:r>
        <w:t>естественнонаучной грамотности обучающихся;</w:t>
      </w:r>
    </w:p>
    <w:p w14:paraId="52A0581B" w14:textId="77777777" w:rsidR="001F06A3" w:rsidRDefault="005F0269">
      <w:pPr>
        <w:pStyle w:val="a3"/>
        <w:ind w:right="285"/>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C60F5C6" w14:textId="77777777" w:rsidR="001F06A3" w:rsidRDefault="005F0269">
      <w:pPr>
        <w:pStyle w:val="a3"/>
        <w:spacing w:before="1"/>
        <w:ind w:right="285"/>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EC19155" w14:textId="77777777" w:rsidR="001F06A3" w:rsidRDefault="005F0269">
      <w:pPr>
        <w:pStyle w:val="a3"/>
        <w:ind w:right="291" w:firstLine="600"/>
      </w:pPr>
      <w:r>
        <w:t>Курс химии на уровне основного общего образования ориентирован на освоение обучающимися</w:t>
      </w:r>
      <w:r>
        <w:rPr>
          <w:spacing w:val="-7"/>
        </w:rPr>
        <w:t xml:space="preserve"> </w:t>
      </w:r>
      <w:r>
        <w:t>системы</w:t>
      </w:r>
      <w:r>
        <w:rPr>
          <w:spacing w:val="-7"/>
        </w:rPr>
        <w:t xml:space="preserve"> </w:t>
      </w:r>
      <w:r>
        <w:t>первоначальных</w:t>
      </w:r>
      <w:r>
        <w:rPr>
          <w:spacing w:val="-8"/>
        </w:rPr>
        <w:t xml:space="preserve"> </w:t>
      </w:r>
      <w:r>
        <w:t>понятий</w:t>
      </w:r>
      <w:r>
        <w:rPr>
          <w:spacing w:val="-11"/>
        </w:rPr>
        <w:t xml:space="preserve"> </w:t>
      </w:r>
      <w:r>
        <w:t>химии,</w:t>
      </w:r>
      <w:r>
        <w:rPr>
          <w:spacing w:val="-7"/>
        </w:rPr>
        <w:t xml:space="preserve"> </w:t>
      </w:r>
      <w:r>
        <w:t>основ</w:t>
      </w:r>
      <w:r>
        <w:rPr>
          <w:spacing w:val="-10"/>
        </w:rPr>
        <w:t xml:space="preserve"> </w:t>
      </w:r>
      <w:r>
        <w:t>неорганической</w:t>
      </w:r>
      <w:r>
        <w:rPr>
          <w:spacing w:val="-8"/>
        </w:rPr>
        <w:t xml:space="preserve"> </w:t>
      </w:r>
      <w:r>
        <w:t>химии</w:t>
      </w:r>
      <w:r>
        <w:rPr>
          <w:spacing w:val="-8"/>
        </w:rPr>
        <w:t xml:space="preserve"> </w:t>
      </w:r>
      <w:r>
        <w:t>и</w:t>
      </w:r>
      <w:r>
        <w:rPr>
          <w:spacing w:val="-6"/>
        </w:rPr>
        <w:t xml:space="preserve"> </w:t>
      </w:r>
      <w:r>
        <w:t>некоторых отдельных значимых понятий органической химии.</w:t>
      </w:r>
    </w:p>
    <w:p w14:paraId="42F15301" w14:textId="77777777" w:rsidR="001F06A3" w:rsidRDefault="005F0269">
      <w:pPr>
        <w:pStyle w:val="a3"/>
        <w:ind w:right="283"/>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F0A2122" w14:textId="77777777" w:rsidR="001F06A3" w:rsidRDefault="005F0269">
      <w:pPr>
        <w:pStyle w:val="a3"/>
        <w:ind w:left="1330" w:right="2379" w:firstLine="0"/>
        <w:jc w:val="left"/>
      </w:pPr>
      <w:r>
        <w:t>атомно-молекулярного учения как основы всего естествознания; Периодического</w:t>
      </w:r>
      <w:r>
        <w:rPr>
          <w:spacing w:val="-5"/>
        </w:rPr>
        <w:t xml:space="preserve"> </w:t>
      </w:r>
      <w:r>
        <w:t>закона</w:t>
      </w:r>
      <w:r>
        <w:rPr>
          <w:spacing w:val="-6"/>
        </w:rPr>
        <w:t xml:space="preserve"> </w:t>
      </w:r>
      <w:r>
        <w:t>Д.И.</w:t>
      </w:r>
      <w:r>
        <w:rPr>
          <w:spacing w:val="-5"/>
        </w:rPr>
        <w:t xml:space="preserve"> </w:t>
      </w:r>
      <w:r>
        <w:t>Менделеева</w:t>
      </w:r>
      <w:r>
        <w:rPr>
          <w:spacing w:val="-6"/>
        </w:rPr>
        <w:t xml:space="preserve"> </w:t>
      </w:r>
      <w:r>
        <w:t>как</w:t>
      </w:r>
      <w:r>
        <w:rPr>
          <w:spacing w:val="-5"/>
        </w:rPr>
        <w:t xml:space="preserve"> </w:t>
      </w:r>
      <w:r>
        <w:t>основного</w:t>
      </w:r>
      <w:r>
        <w:rPr>
          <w:spacing w:val="-5"/>
        </w:rPr>
        <w:t xml:space="preserve"> </w:t>
      </w:r>
      <w:r>
        <w:t>закона</w:t>
      </w:r>
      <w:r>
        <w:rPr>
          <w:spacing w:val="-9"/>
        </w:rPr>
        <w:t xml:space="preserve"> </w:t>
      </w:r>
      <w:r>
        <w:t>химии; учения о строении атома и химической связи;</w:t>
      </w:r>
    </w:p>
    <w:p w14:paraId="02A5F20B" w14:textId="77777777" w:rsidR="001F06A3" w:rsidRDefault="005F0269">
      <w:pPr>
        <w:pStyle w:val="a3"/>
        <w:spacing w:before="1"/>
        <w:ind w:left="1330" w:firstLine="0"/>
        <w:jc w:val="left"/>
      </w:pPr>
      <w:r>
        <w:t>представлений</w:t>
      </w:r>
      <w:r>
        <w:rPr>
          <w:spacing w:val="-8"/>
        </w:rPr>
        <w:t xml:space="preserve"> </w:t>
      </w:r>
      <w:r>
        <w:t>об</w:t>
      </w:r>
      <w:r>
        <w:rPr>
          <w:spacing w:val="-5"/>
        </w:rPr>
        <w:t xml:space="preserve"> </w:t>
      </w:r>
      <w:r>
        <w:t>электролитической</w:t>
      </w:r>
      <w:r>
        <w:rPr>
          <w:spacing w:val="-5"/>
        </w:rPr>
        <w:t xml:space="preserve"> </w:t>
      </w:r>
      <w:r>
        <w:t>диссоциации</w:t>
      </w:r>
      <w:r>
        <w:rPr>
          <w:spacing w:val="-5"/>
        </w:rPr>
        <w:t xml:space="preserve"> </w:t>
      </w:r>
      <w:r>
        <w:t>веществ</w:t>
      </w:r>
      <w:r>
        <w:rPr>
          <w:spacing w:val="-6"/>
        </w:rPr>
        <w:t xml:space="preserve"> </w:t>
      </w:r>
      <w:r>
        <w:t>в</w:t>
      </w:r>
      <w:r>
        <w:rPr>
          <w:spacing w:val="-5"/>
        </w:rPr>
        <w:t xml:space="preserve"> </w:t>
      </w:r>
      <w:r>
        <w:rPr>
          <w:spacing w:val="-2"/>
        </w:rPr>
        <w:t>растворах.</w:t>
      </w:r>
    </w:p>
    <w:p w14:paraId="3343378F" w14:textId="77777777" w:rsidR="001F06A3" w:rsidRDefault="005F0269">
      <w:pPr>
        <w:pStyle w:val="a3"/>
        <w:ind w:right="285"/>
      </w:pPr>
      <w:r>
        <w:t>Теоретические знания</w:t>
      </w:r>
      <w:r>
        <w:rPr>
          <w:spacing w:val="-2"/>
        </w:rPr>
        <w:t xml:space="preserve"> </w:t>
      </w:r>
      <w:r>
        <w:t>рассматриваются на основе эмпирически полученных и осмысленных фактов,</w:t>
      </w:r>
      <w:r>
        <w:rPr>
          <w:spacing w:val="-7"/>
        </w:rPr>
        <w:t xml:space="preserve"> </w:t>
      </w:r>
      <w:r>
        <w:t>развиваются</w:t>
      </w:r>
      <w:r>
        <w:rPr>
          <w:spacing w:val="-7"/>
        </w:rPr>
        <w:t xml:space="preserve"> </w:t>
      </w:r>
      <w:r>
        <w:t>последовательно</w:t>
      </w:r>
      <w:r>
        <w:rPr>
          <w:spacing w:val="-7"/>
        </w:rPr>
        <w:t xml:space="preserve"> </w:t>
      </w:r>
      <w:r>
        <w:t>от</w:t>
      </w:r>
      <w:r>
        <w:rPr>
          <w:spacing w:val="-6"/>
        </w:rPr>
        <w:t xml:space="preserve"> </w:t>
      </w:r>
      <w:r>
        <w:t>одного</w:t>
      </w:r>
      <w:r>
        <w:rPr>
          <w:spacing w:val="-4"/>
        </w:rPr>
        <w:t xml:space="preserve"> </w:t>
      </w:r>
      <w:r>
        <w:t>уровня</w:t>
      </w:r>
      <w:r>
        <w:rPr>
          <w:spacing w:val="-7"/>
        </w:rPr>
        <w:t xml:space="preserve"> </w:t>
      </w:r>
      <w:r>
        <w:t>к</w:t>
      </w:r>
      <w:r>
        <w:rPr>
          <w:spacing w:val="-6"/>
        </w:rPr>
        <w:t xml:space="preserve"> </w:t>
      </w:r>
      <w:r>
        <w:t>другому,</w:t>
      </w:r>
      <w:r>
        <w:rPr>
          <w:spacing w:val="-5"/>
        </w:rPr>
        <w:t xml:space="preserve"> </w:t>
      </w:r>
      <w:r>
        <w:t>выполняя</w:t>
      </w:r>
      <w:r>
        <w:rPr>
          <w:spacing w:val="-2"/>
        </w:rPr>
        <w:t xml:space="preserve"> </w:t>
      </w:r>
      <w:r>
        <w:t>функции</w:t>
      </w:r>
      <w:r>
        <w:rPr>
          <w:spacing w:val="-6"/>
        </w:rPr>
        <w:t xml:space="preserve"> </w:t>
      </w:r>
      <w:r>
        <w:t>объяснения</w:t>
      </w:r>
      <w:r>
        <w:rPr>
          <w:spacing w:val="-7"/>
        </w:rPr>
        <w:t xml:space="preserve"> </w:t>
      </w:r>
      <w:r>
        <w:t>и прогнозирования свойств, строения и возможностей практического применения и получения изучаемых веществ.</w:t>
      </w:r>
    </w:p>
    <w:p w14:paraId="34B73F32" w14:textId="77777777" w:rsidR="001F06A3" w:rsidRDefault="005F0269">
      <w:pPr>
        <w:pStyle w:val="a3"/>
        <w:ind w:right="287"/>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w:t>
      </w:r>
      <w:r>
        <w:rPr>
          <w:spacing w:val="-5"/>
        </w:rPr>
        <w:t xml:space="preserve"> </w:t>
      </w:r>
      <w:r>
        <w:t>знанию и методам</w:t>
      </w:r>
      <w:r>
        <w:rPr>
          <w:spacing w:val="-1"/>
        </w:rPr>
        <w:t xml:space="preserve"> </w:t>
      </w:r>
      <w:r>
        <w:t>познания в</w:t>
      </w:r>
      <w:r>
        <w:rPr>
          <w:spacing w:val="-1"/>
        </w:rPr>
        <w:t xml:space="preserve"> </w:t>
      </w:r>
      <w:r>
        <w:t>науке. Изучение</w:t>
      </w:r>
      <w:r>
        <w:rPr>
          <w:spacing w:val="-1"/>
        </w:rPr>
        <w:t xml:space="preserve"> </w:t>
      </w:r>
      <w:r>
        <w:t>химии происходит с</w:t>
      </w:r>
      <w:r>
        <w:rPr>
          <w:spacing w:val="-1"/>
        </w:rPr>
        <w:t xml:space="preserve"> </w:t>
      </w:r>
      <w:r>
        <w:t>привлечением</w:t>
      </w:r>
      <w:r>
        <w:rPr>
          <w:spacing w:val="-1"/>
        </w:rPr>
        <w:t xml:space="preserve"> </w:t>
      </w:r>
      <w:r>
        <w:t>знаний из ранее</w:t>
      </w:r>
      <w:r>
        <w:rPr>
          <w:spacing w:val="-1"/>
        </w:rPr>
        <w:t xml:space="preserve"> </w:t>
      </w:r>
      <w:r>
        <w:t>изученных учебных</w:t>
      </w:r>
      <w:r>
        <w:rPr>
          <w:spacing w:val="-1"/>
        </w:rPr>
        <w:t xml:space="preserve"> </w:t>
      </w:r>
      <w:r>
        <w:t>предметов: «Окружающий мир», «Биология. 5-7 классы»</w:t>
      </w:r>
      <w:r>
        <w:rPr>
          <w:spacing w:val="-4"/>
        </w:rPr>
        <w:t xml:space="preserve"> </w:t>
      </w:r>
      <w:r>
        <w:t xml:space="preserve">и «Физика. 7 </w:t>
      </w:r>
      <w:r>
        <w:rPr>
          <w:spacing w:val="-2"/>
        </w:rPr>
        <w:t>класс».</w:t>
      </w:r>
    </w:p>
    <w:p w14:paraId="75002E43" w14:textId="77777777" w:rsidR="001F06A3" w:rsidRDefault="005F0269">
      <w:pPr>
        <w:pStyle w:val="a3"/>
        <w:ind w:right="291"/>
      </w:pPr>
      <w:r>
        <w:t>При</w:t>
      </w:r>
      <w:r>
        <w:rPr>
          <w:spacing w:val="-6"/>
        </w:rPr>
        <w:t xml:space="preserve"> </w:t>
      </w:r>
      <w:r>
        <w:t>изучении</w:t>
      </w:r>
      <w:r>
        <w:rPr>
          <w:spacing w:val="-8"/>
        </w:rPr>
        <w:t xml:space="preserve"> </w:t>
      </w:r>
      <w:r>
        <w:t>химии</w:t>
      </w:r>
      <w:r>
        <w:rPr>
          <w:spacing w:val="-8"/>
        </w:rPr>
        <w:t xml:space="preserve"> </w:t>
      </w:r>
      <w:r>
        <w:t>происходит</w:t>
      </w:r>
      <w:r>
        <w:rPr>
          <w:spacing w:val="-6"/>
        </w:rPr>
        <w:t xml:space="preserve"> </w:t>
      </w:r>
      <w:r>
        <w:t>формирование</w:t>
      </w:r>
      <w:r>
        <w:rPr>
          <w:spacing w:val="-8"/>
        </w:rPr>
        <w:t xml:space="preserve"> </w:t>
      </w:r>
      <w:r>
        <w:t>знаний</w:t>
      </w:r>
      <w:r>
        <w:rPr>
          <w:spacing w:val="-6"/>
        </w:rPr>
        <w:t xml:space="preserve"> </w:t>
      </w:r>
      <w:r>
        <w:t>основ</w:t>
      </w:r>
      <w:r>
        <w:rPr>
          <w:spacing w:val="-10"/>
        </w:rPr>
        <w:t xml:space="preserve"> </w:t>
      </w:r>
      <w:r>
        <w:t>химической</w:t>
      </w:r>
      <w:r>
        <w:rPr>
          <w:spacing w:val="-9"/>
        </w:rPr>
        <w:t xml:space="preserve"> </w:t>
      </w:r>
      <w:r>
        <w:t>науки</w:t>
      </w:r>
      <w:r>
        <w:rPr>
          <w:spacing w:val="-6"/>
        </w:rPr>
        <w:t xml:space="preserve"> </w:t>
      </w:r>
      <w:r>
        <w:t>как</w:t>
      </w:r>
      <w:r>
        <w:rPr>
          <w:spacing w:val="-6"/>
        </w:rPr>
        <w:t xml:space="preserve"> </w:t>
      </w:r>
      <w:r>
        <w:t>области современного естествознания, практической деятельности человека и как одного из компонентов мировой</w:t>
      </w:r>
      <w:r>
        <w:rPr>
          <w:spacing w:val="-5"/>
        </w:rPr>
        <w:t xml:space="preserve"> </w:t>
      </w:r>
      <w:r>
        <w:t>культуры.</w:t>
      </w:r>
      <w:r>
        <w:rPr>
          <w:spacing w:val="-5"/>
        </w:rPr>
        <w:t xml:space="preserve"> </w:t>
      </w:r>
      <w:r>
        <w:t>Задача</w:t>
      </w:r>
      <w:r>
        <w:rPr>
          <w:spacing w:val="-2"/>
        </w:rPr>
        <w:t xml:space="preserve"> </w:t>
      </w:r>
      <w:r>
        <w:t>учебного</w:t>
      </w:r>
      <w:r>
        <w:rPr>
          <w:spacing w:val="-5"/>
        </w:rPr>
        <w:t xml:space="preserve"> </w:t>
      </w:r>
      <w:r>
        <w:t>предмета</w:t>
      </w:r>
      <w:r>
        <w:rPr>
          <w:spacing w:val="-1"/>
        </w:rPr>
        <w:t xml:space="preserve"> </w:t>
      </w:r>
      <w:r>
        <w:t>состоит</w:t>
      </w:r>
      <w:r>
        <w:rPr>
          <w:spacing w:val="-5"/>
        </w:rPr>
        <w:t xml:space="preserve"> </w:t>
      </w:r>
      <w:r>
        <w:t>в</w:t>
      </w:r>
      <w:r>
        <w:rPr>
          <w:spacing w:val="-6"/>
        </w:rPr>
        <w:t xml:space="preserve"> </w:t>
      </w:r>
      <w:r>
        <w:t>формировании</w:t>
      </w:r>
      <w:r>
        <w:rPr>
          <w:spacing w:val="-5"/>
        </w:rPr>
        <w:t xml:space="preserve"> </w:t>
      </w:r>
      <w:r>
        <w:t>системы</w:t>
      </w:r>
      <w:r>
        <w:rPr>
          <w:spacing w:val="-5"/>
        </w:rPr>
        <w:t xml:space="preserve"> </w:t>
      </w:r>
      <w:r>
        <w:t>химических</w:t>
      </w:r>
      <w:r>
        <w:rPr>
          <w:spacing w:val="-3"/>
        </w:rPr>
        <w:t xml:space="preserve"> </w:t>
      </w:r>
      <w:r>
        <w:t>знаний</w:t>
      </w:r>
    </w:p>
    <w:p w14:paraId="22FBBD06" w14:textId="77777777" w:rsidR="001F06A3" w:rsidRDefault="005F0269">
      <w:pPr>
        <w:pStyle w:val="a3"/>
        <w:ind w:right="286" w:firstLine="0"/>
      </w:pPr>
      <w:r>
        <w:t>-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2E8F4C3F" w14:textId="77777777" w:rsidR="001F06A3" w:rsidRDefault="005F0269">
      <w:pPr>
        <w:pStyle w:val="a3"/>
        <w:ind w:right="293"/>
      </w:pPr>
      <w:r>
        <w:t>При изучении химии на уровне основного общего образования важное значение приобрели такие цели, как:</w:t>
      </w:r>
    </w:p>
    <w:p w14:paraId="4A6CE826" w14:textId="77777777" w:rsidR="001F06A3" w:rsidRDefault="005F0269">
      <w:pPr>
        <w:pStyle w:val="a3"/>
        <w:spacing w:before="1"/>
        <w:ind w:right="289"/>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F12DCC9" w14:textId="77777777" w:rsidR="001F06A3" w:rsidRDefault="005F0269">
      <w:pPr>
        <w:pStyle w:val="a3"/>
        <w:ind w:right="283"/>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1ACE2D6" w14:textId="77777777" w:rsidR="001F06A3" w:rsidRDefault="005F0269">
      <w:pPr>
        <w:pStyle w:val="a3"/>
        <w:ind w:right="287"/>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0870117" w14:textId="77777777" w:rsidR="001F06A3" w:rsidRDefault="005F0269">
      <w:pPr>
        <w:pStyle w:val="a3"/>
        <w:ind w:right="284"/>
      </w:pPr>
      <w: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w:t>
      </w:r>
      <w:r>
        <w:rPr>
          <w:spacing w:val="-2"/>
        </w:rPr>
        <w:t>деятельности;</w:t>
      </w:r>
    </w:p>
    <w:p w14:paraId="56417E8F" w14:textId="77777777" w:rsidR="001F06A3" w:rsidRDefault="005F0269">
      <w:pPr>
        <w:pStyle w:val="a3"/>
        <w:ind w:right="285"/>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9A11E6D" w14:textId="77777777" w:rsidR="001F06A3" w:rsidRDefault="005F0269">
      <w:pPr>
        <w:pStyle w:val="a3"/>
        <w:spacing w:before="10"/>
        <w:ind w:left="1330" w:firstLine="0"/>
      </w:pPr>
      <w:r>
        <w:t>развитие</w:t>
      </w:r>
      <w:r>
        <w:rPr>
          <w:spacing w:val="-7"/>
        </w:rPr>
        <w:t xml:space="preserve"> </w:t>
      </w:r>
      <w:r>
        <w:t>мотивации</w:t>
      </w:r>
      <w:r>
        <w:rPr>
          <w:spacing w:val="-3"/>
        </w:rPr>
        <w:t xml:space="preserve"> </w:t>
      </w:r>
      <w:r>
        <w:t>к</w:t>
      </w:r>
      <w:r>
        <w:rPr>
          <w:spacing w:val="-4"/>
        </w:rPr>
        <w:t xml:space="preserve"> </w:t>
      </w:r>
      <w:r>
        <w:t>обучению,</w:t>
      </w:r>
      <w:r>
        <w:rPr>
          <w:spacing w:val="-3"/>
        </w:rPr>
        <w:t xml:space="preserve"> </w:t>
      </w:r>
      <w:r>
        <w:t>способностей</w:t>
      </w:r>
      <w:r>
        <w:rPr>
          <w:spacing w:val="-6"/>
        </w:rPr>
        <w:t xml:space="preserve"> </w:t>
      </w:r>
      <w:r>
        <w:t>к</w:t>
      </w:r>
      <w:r>
        <w:rPr>
          <w:spacing w:val="-3"/>
        </w:rPr>
        <w:t xml:space="preserve"> </w:t>
      </w:r>
      <w:r>
        <w:t>самоконтролю</w:t>
      </w:r>
      <w:r>
        <w:rPr>
          <w:spacing w:val="-4"/>
        </w:rPr>
        <w:t xml:space="preserve"> </w:t>
      </w:r>
      <w:r>
        <w:t>и</w:t>
      </w:r>
      <w:r>
        <w:rPr>
          <w:spacing w:val="-3"/>
        </w:rPr>
        <w:t xml:space="preserve"> </w:t>
      </w:r>
      <w:r>
        <w:t>самовоспитанию</w:t>
      </w:r>
      <w:r>
        <w:rPr>
          <w:spacing w:val="-5"/>
        </w:rPr>
        <w:t xml:space="preserve"> на</w:t>
      </w:r>
    </w:p>
    <w:p w14:paraId="2518FECF" w14:textId="77777777" w:rsidR="001F06A3" w:rsidRDefault="001F06A3">
      <w:pPr>
        <w:sectPr w:rsidR="001F06A3">
          <w:pgSz w:w="11900" w:h="16850"/>
          <w:pgMar w:top="480" w:right="220" w:bottom="640" w:left="480" w:header="0" w:footer="266" w:gutter="0"/>
          <w:cols w:space="720"/>
        </w:sectPr>
      </w:pPr>
    </w:p>
    <w:p w14:paraId="4AF4226A" w14:textId="77777777" w:rsidR="001F06A3" w:rsidRDefault="005F0269">
      <w:pPr>
        <w:pStyle w:val="a3"/>
        <w:spacing w:before="77"/>
        <w:ind w:right="292" w:firstLine="0"/>
      </w:pPr>
      <w:r>
        <w:t>основе усвоения общечеловеческих ценностей, готовности к осознанному выбору профиля и направленности дальнейшего обучения.</w:t>
      </w:r>
    </w:p>
    <w:p w14:paraId="12D926D6" w14:textId="77777777" w:rsidR="001F06A3" w:rsidRDefault="005F0269">
      <w:pPr>
        <w:pStyle w:val="a3"/>
        <w:ind w:right="283" w:firstLine="799"/>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3"/>
        </w:rPr>
        <w:t xml:space="preserve"> </w:t>
      </w:r>
      <w:r>
        <w:t>изучения</w:t>
      </w:r>
      <w:r>
        <w:rPr>
          <w:spacing w:val="-6"/>
        </w:rPr>
        <w:t xml:space="preserve"> </w:t>
      </w:r>
      <w:r>
        <w:t>химии, -</w:t>
      </w:r>
      <w:r>
        <w:rPr>
          <w:spacing w:val="-4"/>
        </w:rPr>
        <w:t xml:space="preserve"> </w:t>
      </w:r>
      <w:r>
        <w:t>136</w:t>
      </w:r>
      <w:r>
        <w:rPr>
          <w:spacing w:val="-3"/>
        </w:rPr>
        <w:t xml:space="preserve"> </w:t>
      </w:r>
      <w:r>
        <w:t>часов:</w:t>
      </w:r>
      <w:r>
        <w:rPr>
          <w:spacing w:val="-3"/>
        </w:rPr>
        <w:t xml:space="preserve"> </w:t>
      </w:r>
      <w:r>
        <w:t>в</w:t>
      </w:r>
      <w:r>
        <w:rPr>
          <w:spacing w:val="-4"/>
        </w:rPr>
        <w:t xml:space="preserve"> </w:t>
      </w:r>
      <w:r>
        <w:t>8</w:t>
      </w:r>
      <w:r>
        <w:rPr>
          <w:spacing w:val="-3"/>
        </w:rPr>
        <w:t xml:space="preserve"> </w:t>
      </w:r>
      <w:r>
        <w:t>классе</w:t>
      </w:r>
      <w:r>
        <w:rPr>
          <w:spacing w:val="-4"/>
        </w:rPr>
        <w:t xml:space="preserve"> </w:t>
      </w:r>
      <w:r>
        <w:t>-</w:t>
      </w:r>
      <w:r>
        <w:rPr>
          <w:spacing w:val="-4"/>
        </w:rPr>
        <w:t xml:space="preserve"> </w:t>
      </w:r>
      <w:r>
        <w:t>68</w:t>
      </w:r>
      <w:r>
        <w:rPr>
          <w:spacing w:val="-3"/>
        </w:rPr>
        <w:t xml:space="preserve"> </w:t>
      </w:r>
      <w:r>
        <w:t>часов (2 часа в неделю), в 9 классе - 68 часов (2 часа в неделю).</w:t>
      </w:r>
    </w:p>
    <w:p w14:paraId="2FB3898E" w14:textId="77777777" w:rsidR="001F06A3" w:rsidRDefault="005F0269">
      <w:pPr>
        <w:pStyle w:val="4"/>
        <w:spacing w:before="126"/>
        <w:ind w:left="1390"/>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15B0CDB4" w14:textId="77777777" w:rsidR="001F06A3" w:rsidRDefault="005F0269">
      <w:pPr>
        <w:pStyle w:val="a6"/>
        <w:numPr>
          <w:ilvl w:val="0"/>
          <w:numId w:val="70"/>
        </w:numPr>
        <w:tabs>
          <w:tab w:val="left" w:pos="1601"/>
        </w:tabs>
        <w:spacing w:line="274" w:lineRule="exact"/>
        <w:ind w:hanging="271"/>
        <w:rPr>
          <w:sz w:val="24"/>
        </w:rPr>
      </w:pPr>
      <w:r>
        <w:rPr>
          <w:sz w:val="24"/>
        </w:rPr>
        <w:t>Первоначальные</w:t>
      </w:r>
      <w:r>
        <w:rPr>
          <w:spacing w:val="-8"/>
          <w:sz w:val="24"/>
        </w:rPr>
        <w:t xml:space="preserve"> </w:t>
      </w:r>
      <w:r>
        <w:rPr>
          <w:sz w:val="24"/>
        </w:rPr>
        <w:t>химические</w:t>
      </w:r>
      <w:r>
        <w:rPr>
          <w:spacing w:val="-6"/>
          <w:sz w:val="24"/>
        </w:rPr>
        <w:t xml:space="preserve"> </w:t>
      </w:r>
      <w:r>
        <w:rPr>
          <w:spacing w:val="-2"/>
          <w:sz w:val="24"/>
        </w:rPr>
        <w:t>понятия.</w:t>
      </w:r>
    </w:p>
    <w:p w14:paraId="3AD01FF3" w14:textId="77777777" w:rsidR="001F06A3" w:rsidRDefault="005F0269">
      <w:pPr>
        <w:pStyle w:val="a3"/>
        <w:ind w:right="289"/>
      </w:pPr>
      <w:r>
        <w:t>Предмет химии. Роль химии в жизни человека. Химия в системе наук. Тела и вещества. Физические</w:t>
      </w:r>
      <w:r>
        <w:rPr>
          <w:spacing w:val="-9"/>
        </w:rPr>
        <w:t xml:space="preserve"> </w:t>
      </w:r>
      <w:r>
        <w:t>свойства</w:t>
      </w:r>
      <w:r>
        <w:rPr>
          <w:spacing w:val="-9"/>
        </w:rPr>
        <w:t xml:space="preserve"> </w:t>
      </w:r>
      <w:r>
        <w:t>веществ.</w:t>
      </w:r>
      <w:r>
        <w:rPr>
          <w:spacing w:val="-8"/>
        </w:rPr>
        <w:t xml:space="preserve"> </w:t>
      </w:r>
      <w:r>
        <w:t>Агрегатное</w:t>
      </w:r>
      <w:r>
        <w:rPr>
          <w:spacing w:val="-9"/>
        </w:rPr>
        <w:t xml:space="preserve"> </w:t>
      </w:r>
      <w:r>
        <w:t>состояние</w:t>
      </w:r>
      <w:r>
        <w:rPr>
          <w:spacing w:val="-9"/>
        </w:rPr>
        <w:t xml:space="preserve"> </w:t>
      </w:r>
      <w:r>
        <w:t>веществ.</w:t>
      </w:r>
      <w:r>
        <w:rPr>
          <w:spacing w:val="-8"/>
        </w:rPr>
        <w:t xml:space="preserve"> </w:t>
      </w:r>
      <w:r>
        <w:t>Понятие</w:t>
      </w:r>
      <w:r>
        <w:rPr>
          <w:spacing w:val="-9"/>
        </w:rPr>
        <w:t xml:space="preserve"> </w:t>
      </w:r>
      <w:r>
        <w:t>о</w:t>
      </w:r>
      <w:r>
        <w:rPr>
          <w:spacing w:val="-8"/>
        </w:rPr>
        <w:t xml:space="preserve"> </w:t>
      </w:r>
      <w:r>
        <w:t>методах</w:t>
      </w:r>
      <w:r>
        <w:rPr>
          <w:spacing w:val="-6"/>
        </w:rPr>
        <w:t xml:space="preserve"> </w:t>
      </w:r>
      <w:r>
        <w:t>познания</w:t>
      </w:r>
      <w:r>
        <w:rPr>
          <w:spacing w:val="-11"/>
        </w:rPr>
        <w:t xml:space="preserve"> </w:t>
      </w:r>
      <w:r>
        <w:t>в</w:t>
      </w:r>
      <w:r>
        <w:rPr>
          <w:spacing w:val="-9"/>
        </w:rPr>
        <w:t xml:space="preserve"> </w:t>
      </w:r>
      <w:r>
        <w:t>химии. Чистые вещества и смеси. Способы разделения смесей.</w:t>
      </w:r>
    </w:p>
    <w:p w14:paraId="5D667189" w14:textId="77777777" w:rsidR="001F06A3" w:rsidRDefault="005F0269">
      <w:pPr>
        <w:pStyle w:val="a3"/>
        <w:ind w:right="291"/>
      </w:pPr>
      <w:r>
        <w:t>Атомы и молекулы. Химические элементы. Символы химических элементов. Простые и сложные вещества. Атомно-молекулярное учение.</w:t>
      </w:r>
    </w:p>
    <w:p w14:paraId="3E1E80D1" w14:textId="77777777" w:rsidR="001F06A3" w:rsidRDefault="005F0269">
      <w:pPr>
        <w:pStyle w:val="a3"/>
        <w:ind w:right="283"/>
      </w:pPr>
      <w:r>
        <w:t>Химическая</w:t>
      </w:r>
      <w:r>
        <w:rPr>
          <w:spacing w:val="-13"/>
        </w:rPr>
        <w:t xml:space="preserve"> </w:t>
      </w:r>
      <w:r>
        <w:t>формула.</w:t>
      </w:r>
      <w:r>
        <w:rPr>
          <w:spacing w:val="-13"/>
        </w:rPr>
        <w:t xml:space="preserve"> </w:t>
      </w:r>
      <w:r>
        <w:t>Валентность</w:t>
      </w:r>
      <w:r>
        <w:rPr>
          <w:spacing w:val="-11"/>
        </w:rPr>
        <w:t xml:space="preserve"> </w:t>
      </w:r>
      <w:r>
        <w:t>атомов</w:t>
      </w:r>
      <w:r>
        <w:rPr>
          <w:spacing w:val="-13"/>
        </w:rPr>
        <w:t xml:space="preserve"> </w:t>
      </w:r>
      <w:r>
        <w:t>химических</w:t>
      </w:r>
      <w:r>
        <w:rPr>
          <w:spacing w:val="-11"/>
        </w:rPr>
        <w:t xml:space="preserve"> </w:t>
      </w:r>
      <w:r>
        <w:t>элементов.</w:t>
      </w:r>
      <w:r>
        <w:rPr>
          <w:spacing w:val="-12"/>
        </w:rPr>
        <w:t xml:space="preserve"> </w:t>
      </w:r>
      <w:r>
        <w:t>Закон</w:t>
      </w:r>
      <w:r>
        <w:rPr>
          <w:spacing w:val="-14"/>
        </w:rPr>
        <w:t xml:space="preserve"> </w:t>
      </w:r>
      <w:r>
        <w:t>постоянства</w:t>
      </w:r>
      <w:r>
        <w:rPr>
          <w:spacing w:val="-13"/>
        </w:rPr>
        <w:t xml:space="preserve"> </w:t>
      </w:r>
      <w:r>
        <w:t>состава веществ. Относительная атомная масса. Относительная молекулярная масса. Массовая доля химического элемента в соединении.</w:t>
      </w:r>
    </w:p>
    <w:p w14:paraId="3340A8EB" w14:textId="77777777" w:rsidR="001F06A3" w:rsidRDefault="005F0269">
      <w:pPr>
        <w:pStyle w:val="a3"/>
        <w:ind w:right="293"/>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529D14CA" w14:textId="77777777" w:rsidR="001F06A3" w:rsidRDefault="005F0269">
      <w:pPr>
        <w:pStyle w:val="a3"/>
        <w:ind w:right="285"/>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F3365EB" w14:textId="77777777" w:rsidR="001F06A3" w:rsidRDefault="005F0269">
      <w:pPr>
        <w:pStyle w:val="a3"/>
        <w:ind w:right="283"/>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w:t>
      </w:r>
      <w:r>
        <w:rPr>
          <w:spacing w:val="-11"/>
        </w:rPr>
        <w:t xml:space="preserve"> </w:t>
      </w:r>
      <w:r>
        <w:t>льда,</w:t>
      </w:r>
      <w:r>
        <w:rPr>
          <w:spacing w:val="-10"/>
        </w:rPr>
        <w:t xml:space="preserve"> </w:t>
      </w:r>
      <w:r>
        <w:t>растирание</w:t>
      </w:r>
      <w:r>
        <w:rPr>
          <w:spacing w:val="-11"/>
        </w:rPr>
        <w:t xml:space="preserve"> </w:t>
      </w:r>
      <w:r>
        <w:t>сахара</w:t>
      </w:r>
      <w:r>
        <w:rPr>
          <w:spacing w:val="-11"/>
        </w:rPr>
        <w:t xml:space="preserve"> </w:t>
      </w:r>
      <w:r>
        <w:t>в</w:t>
      </w:r>
      <w:r>
        <w:rPr>
          <w:spacing w:val="-8"/>
        </w:rPr>
        <w:t xml:space="preserve"> </w:t>
      </w:r>
      <w:r>
        <w:t>ступке,</w:t>
      </w:r>
      <w:r>
        <w:rPr>
          <w:spacing w:val="-10"/>
        </w:rPr>
        <w:t xml:space="preserve"> </w:t>
      </w:r>
      <w:r>
        <w:t>кипение</w:t>
      </w:r>
      <w:r>
        <w:rPr>
          <w:spacing w:val="-11"/>
        </w:rPr>
        <w:t xml:space="preserve"> </w:t>
      </w:r>
      <w:r>
        <w:t>и</w:t>
      </w:r>
      <w:r>
        <w:rPr>
          <w:spacing w:val="-9"/>
        </w:rPr>
        <w:t xml:space="preserve"> </w:t>
      </w:r>
      <w:r>
        <w:t>конденсация</w:t>
      </w:r>
      <w:r>
        <w:rPr>
          <w:spacing w:val="-10"/>
        </w:rPr>
        <w:t xml:space="preserve"> </w:t>
      </w:r>
      <w:r>
        <w:t>воды)</w:t>
      </w:r>
      <w:r>
        <w:rPr>
          <w:spacing w:val="-11"/>
        </w:rPr>
        <w:t xml:space="preserve"> </w:t>
      </w:r>
      <w:r>
        <w:t>и</w:t>
      </w:r>
      <w:r>
        <w:rPr>
          <w:spacing w:val="-9"/>
        </w:rPr>
        <w:t xml:space="preserve"> </w:t>
      </w:r>
      <w:r>
        <w:t>химических</w:t>
      </w:r>
      <w:r>
        <w:rPr>
          <w:spacing w:val="-8"/>
        </w:rPr>
        <w:t xml:space="preserve"> </w:t>
      </w:r>
      <w:r>
        <w:t>(горение</w:t>
      </w:r>
      <w:r>
        <w:rPr>
          <w:spacing w:val="-13"/>
        </w:rPr>
        <w:t xml:space="preserve"> </w:t>
      </w:r>
      <w:r>
        <w:t>свечи, прокаливание</w:t>
      </w:r>
      <w:r>
        <w:rPr>
          <w:spacing w:val="-12"/>
        </w:rPr>
        <w:t xml:space="preserve"> </w:t>
      </w:r>
      <w:r>
        <w:t>медной</w:t>
      </w:r>
      <w:r>
        <w:rPr>
          <w:spacing w:val="-12"/>
        </w:rPr>
        <w:t xml:space="preserve"> </w:t>
      </w:r>
      <w:r>
        <w:t>проволоки,</w:t>
      </w:r>
      <w:r>
        <w:rPr>
          <w:spacing w:val="-11"/>
        </w:rPr>
        <w:t xml:space="preserve"> </w:t>
      </w:r>
      <w:r>
        <w:t>взаимодействие</w:t>
      </w:r>
      <w:r>
        <w:rPr>
          <w:spacing w:val="-12"/>
        </w:rPr>
        <w:t xml:space="preserve"> </w:t>
      </w:r>
      <w:r>
        <w:t>мела</w:t>
      </w:r>
      <w:r>
        <w:rPr>
          <w:spacing w:val="-11"/>
        </w:rPr>
        <w:t xml:space="preserve"> </w:t>
      </w:r>
      <w:r>
        <w:t>с</w:t>
      </w:r>
      <w:r>
        <w:rPr>
          <w:spacing w:val="-12"/>
        </w:rPr>
        <w:t xml:space="preserve"> </w:t>
      </w:r>
      <w:r>
        <w:t>кислотой)</w:t>
      </w:r>
      <w:r>
        <w:rPr>
          <w:spacing w:val="-11"/>
        </w:rPr>
        <w:t xml:space="preserve"> </w:t>
      </w:r>
      <w:r>
        <w:t>явлений,</w:t>
      </w:r>
      <w:r>
        <w:rPr>
          <w:spacing w:val="-13"/>
        </w:rPr>
        <w:t xml:space="preserve"> </w:t>
      </w:r>
      <w:r>
        <w:t>наблюдение</w:t>
      </w:r>
      <w:r>
        <w:rPr>
          <w:spacing w:val="-12"/>
        </w:rPr>
        <w:t xml:space="preserve"> </w:t>
      </w:r>
      <w:r>
        <w:t>и</w:t>
      </w:r>
      <w:r>
        <w:rPr>
          <w:spacing w:val="-10"/>
        </w:rPr>
        <w:t xml:space="preserve"> </w:t>
      </w:r>
      <w:r>
        <w:t>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w:t>
      </w:r>
      <w:r>
        <w:rPr>
          <w:spacing w:val="-9"/>
        </w:rPr>
        <w:t xml:space="preserve"> </w:t>
      </w:r>
      <w:r>
        <w:t>соли</w:t>
      </w:r>
      <w:r>
        <w:rPr>
          <w:spacing w:val="-7"/>
        </w:rPr>
        <w:t xml:space="preserve"> </w:t>
      </w:r>
      <w:r>
        <w:t>меди</w:t>
      </w:r>
      <w:r>
        <w:rPr>
          <w:spacing w:val="-7"/>
        </w:rPr>
        <w:t xml:space="preserve"> </w:t>
      </w:r>
      <w:r>
        <w:t>(II),</w:t>
      </w:r>
      <w:r>
        <w:rPr>
          <w:spacing w:val="-9"/>
        </w:rPr>
        <w:t xml:space="preserve"> </w:t>
      </w:r>
      <w:r>
        <w:t>изучение</w:t>
      </w:r>
      <w:r>
        <w:rPr>
          <w:spacing w:val="-9"/>
        </w:rPr>
        <w:t xml:space="preserve"> </w:t>
      </w:r>
      <w:r>
        <w:t>способов</w:t>
      </w:r>
      <w:r>
        <w:rPr>
          <w:spacing w:val="-9"/>
        </w:rPr>
        <w:t xml:space="preserve"> </w:t>
      </w:r>
      <w:r>
        <w:t>разделения</w:t>
      </w:r>
      <w:r>
        <w:rPr>
          <w:spacing w:val="-8"/>
        </w:rPr>
        <w:t xml:space="preserve"> </w:t>
      </w:r>
      <w:r>
        <w:t>смесей</w:t>
      </w:r>
      <w:r>
        <w:rPr>
          <w:spacing w:val="-7"/>
        </w:rPr>
        <w:t xml:space="preserve"> </w:t>
      </w:r>
      <w:r>
        <w:t>(с</w:t>
      </w:r>
      <w:r>
        <w:rPr>
          <w:spacing w:val="-10"/>
        </w:rPr>
        <w:t xml:space="preserve"> </w:t>
      </w:r>
      <w:r>
        <w:t>помощью</w:t>
      </w:r>
      <w:r>
        <w:rPr>
          <w:spacing w:val="-8"/>
        </w:rPr>
        <w:t xml:space="preserve"> </w:t>
      </w:r>
      <w:r>
        <w:t>магнита,</w:t>
      </w:r>
      <w:r>
        <w:rPr>
          <w:spacing w:val="-9"/>
        </w:rPr>
        <w:t xml:space="preserve"> </w:t>
      </w:r>
      <w:r>
        <w:t>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1D9CEBA" w14:textId="77777777" w:rsidR="001F06A3" w:rsidRDefault="005F0269">
      <w:pPr>
        <w:pStyle w:val="a6"/>
        <w:numPr>
          <w:ilvl w:val="0"/>
          <w:numId w:val="70"/>
        </w:numPr>
        <w:tabs>
          <w:tab w:val="left" w:pos="1625"/>
        </w:tabs>
        <w:spacing w:before="1"/>
        <w:ind w:left="1625" w:hanging="295"/>
        <w:rPr>
          <w:sz w:val="24"/>
        </w:rPr>
      </w:pPr>
      <w:r>
        <w:rPr>
          <w:sz w:val="24"/>
        </w:rPr>
        <w:t>Важнейшие</w:t>
      </w:r>
      <w:r>
        <w:rPr>
          <w:spacing w:val="-8"/>
          <w:sz w:val="24"/>
        </w:rPr>
        <w:t xml:space="preserve"> </w:t>
      </w:r>
      <w:r>
        <w:rPr>
          <w:sz w:val="24"/>
        </w:rPr>
        <w:t>представители</w:t>
      </w:r>
      <w:r>
        <w:rPr>
          <w:spacing w:val="-7"/>
          <w:sz w:val="24"/>
        </w:rPr>
        <w:t xml:space="preserve"> </w:t>
      </w:r>
      <w:r>
        <w:rPr>
          <w:sz w:val="24"/>
        </w:rPr>
        <w:t>неорганических</w:t>
      </w:r>
      <w:r>
        <w:rPr>
          <w:spacing w:val="-5"/>
          <w:sz w:val="24"/>
        </w:rPr>
        <w:t xml:space="preserve"> </w:t>
      </w:r>
      <w:r>
        <w:rPr>
          <w:spacing w:val="-2"/>
          <w:sz w:val="24"/>
        </w:rPr>
        <w:t>веществ.</w:t>
      </w:r>
    </w:p>
    <w:p w14:paraId="3BDC6DD8" w14:textId="77777777" w:rsidR="001F06A3" w:rsidRDefault="005F0269">
      <w:pPr>
        <w:pStyle w:val="a3"/>
        <w:ind w:right="285"/>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w:t>
      </w:r>
      <w:r>
        <w:rPr>
          <w:spacing w:val="-12"/>
        </w:rPr>
        <w:t xml:space="preserve"> </w:t>
      </w:r>
      <w:r>
        <w:t>Способы</w:t>
      </w:r>
      <w:r>
        <w:rPr>
          <w:spacing w:val="-12"/>
        </w:rPr>
        <w:t xml:space="preserve"> </w:t>
      </w:r>
      <w:r>
        <w:t>получения</w:t>
      </w:r>
      <w:r>
        <w:rPr>
          <w:spacing w:val="-12"/>
        </w:rPr>
        <w:t xml:space="preserve"> </w:t>
      </w:r>
      <w:r>
        <w:t>кислорода</w:t>
      </w:r>
      <w:r>
        <w:rPr>
          <w:spacing w:val="-12"/>
        </w:rPr>
        <w:t xml:space="preserve"> </w:t>
      </w:r>
      <w:r>
        <w:t>в</w:t>
      </w:r>
      <w:r>
        <w:rPr>
          <w:spacing w:val="-12"/>
        </w:rPr>
        <w:t xml:space="preserve"> </w:t>
      </w:r>
      <w:r>
        <w:t>лаборатории</w:t>
      </w:r>
      <w:r>
        <w:rPr>
          <w:spacing w:val="-11"/>
        </w:rPr>
        <w:t xml:space="preserve"> </w:t>
      </w:r>
      <w:r>
        <w:t>и</w:t>
      </w:r>
      <w:r>
        <w:rPr>
          <w:spacing w:val="-13"/>
        </w:rPr>
        <w:t xml:space="preserve"> </w:t>
      </w:r>
      <w:r>
        <w:t>промышленности.</w:t>
      </w:r>
      <w:r>
        <w:rPr>
          <w:spacing w:val="-13"/>
        </w:rPr>
        <w:t xml:space="preserve"> </w:t>
      </w:r>
      <w:r>
        <w:t>Круговорот</w:t>
      </w:r>
      <w:r>
        <w:rPr>
          <w:spacing w:val="-11"/>
        </w:rPr>
        <w:t xml:space="preserve"> </w:t>
      </w:r>
      <w:r>
        <w:t>кислорода в природе. Озон - аллотропная модификация кислорода.</w:t>
      </w:r>
    </w:p>
    <w:p w14:paraId="126EBAC2" w14:textId="77777777" w:rsidR="001F06A3" w:rsidRDefault="005F0269">
      <w:pPr>
        <w:pStyle w:val="a3"/>
        <w:ind w:right="281"/>
      </w:pPr>
      <w:r>
        <w:t>Тепловой</w:t>
      </w:r>
      <w:r>
        <w:rPr>
          <w:spacing w:val="-15"/>
        </w:rPr>
        <w:t xml:space="preserve"> </w:t>
      </w:r>
      <w:r>
        <w:t>эффект</w:t>
      </w:r>
      <w:r>
        <w:rPr>
          <w:spacing w:val="-15"/>
        </w:rPr>
        <w:t xml:space="preserve"> </w:t>
      </w:r>
      <w:r>
        <w:t>химической</w:t>
      </w:r>
      <w:r>
        <w:rPr>
          <w:spacing w:val="-15"/>
        </w:rPr>
        <w:t xml:space="preserve"> </w:t>
      </w:r>
      <w:r>
        <w:t>реакции,</w:t>
      </w:r>
      <w:r>
        <w:rPr>
          <w:spacing w:val="-15"/>
        </w:rPr>
        <w:t xml:space="preserve"> </w:t>
      </w:r>
      <w:r>
        <w:t>термохимические</w:t>
      </w:r>
      <w:r>
        <w:rPr>
          <w:spacing w:val="-15"/>
        </w:rPr>
        <w:t xml:space="preserve"> </w:t>
      </w:r>
      <w:r>
        <w:t>уравнения,</w:t>
      </w:r>
      <w:r>
        <w:rPr>
          <w:spacing w:val="-15"/>
        </w:rPr>
        <w:t xml:space="preserve"> </w:t>
      </w:r>
      <w:r>
        <w:t>экзо-</w:t>
      </w:r>
      <w:r>
        <w:rPr>
          <w:spacing w:val="-15"/>
        </w:rPr>
        <w:t xml:space="preserve"> </w:t>
      </w:r>
      <w:r>
        <w:t>и</w:t>
      </w:r>
      <w:r>
        <w:rPr>
          <w:spacing w:val="-15"/>
        </w:rPr>
        <w:t xml:space="preserve"> </w:t>
      </w:r>
      <w:r>
        <w:t>эндотермические реакции. Топливо: уголь и метан. Загрязнение воздуха, усиление парникового эффекта, разрушение озонового слоя.</w:t>
      </w:r>
    </w:p>
    <w:p w14:paraId="3CFF5C4C" w14:textId="77777777" w:rsidR="001F06A3" w:rsidRDefault="005F0269">
      <w:pPr>
        <w:pStyle w:val="a3"/>
        <w:ind w:right="289"/>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B84B5D0" w14:textId="77777777" w:rsidR="001F06A3" w:rsidRDefault="005F0269">
      <w:pPr>
        <w:pStyle w:val="a3"/>
        <w:ind w:left="1330" w:firstLine="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14:paraId="1D3FBD1D" w14:textId="77777777" w:rsidR="001F06A3" w:rsidRDefault="005F0269">
      <w:pPr>
        <w:pStyle w:val="a3"/>
        <w:ind w:right="289"/>
      </w:pPr>
      <w:r>
        <w:t>Физические</w:t>
      </w:r>
      <w:r>
        <w:rPr>
          <w:spacing w:val="-6"/>
        </w:rPr>
        <w:t xml:space="preserve"> </w:t>
      </w:r>
      <w:r>
        <w:t>свойства</w:t>
      </w:r>
      <w:r>
        <w:rPr>
          <w:spacing w:val="-6"/>
        </w:rPr>
        <w:t xml:space="preserve"> </w:t>
      </w:r>
      <w:r>
        <w:t>воды.</w:t>
      </w:r>
      <w:r>
        <w:rPr>
          <w:spacing w:val="-5"/>
        </w:rPr>
        <w:t xml:space="preserve"> </w:t>
      </w:r>
      <w:r>
        <w:t>Вода</w:t>
      </w:r>
      <w:r>
        <w:rPr>
          <w:spacing w:val="-6"/>
        </w:rPr>
        <w:t xml:space="preserve"> </w:t>
      </w:r>
      <w:r>
        <w:t>как</w:t>
      </w:r>
      <w:r>
        <w:rPr>
          <w:spacing w:val="-5"/>
        </w:rPr>
        <w:t xml:space="preserve"> </w:t>
      </w:r>
      <w:r>
        <w:t>растворитель.</w:t>
      </w:r>
      <w:r>
        <w:rPr>
          <w:spacing w:val="-5"/>
        </w:rPr>
        <w:t xml:space="preserve"> </w:t>
      </w:r>
      <w:r>
        <w:t>Растворы.</w:t>
      </w:r>
      <w:r>
        <w:rPr>
          <w:spacing w:val="-5"/>
        </w:rPr>
        <w:t xml:space="preserve"> </w:t>
      </w:r>
      <w:r>
        <w:t>Насыщенные</w:t>
      </w:r>
      <w:r>
        <w:rPr>
          <w:spacing w:val="-6"/>
        </w:rPr>
        <w:t xml:space="preserve"> </w:t>
      </w:r>
      <w:r>
        <w:t>и</w:t>
      </w:r>
      <w:r>
        <w:rPr>
          <w:spacing w:val="-5"/>
        </w:rPr>
        <w:t xml:space="preserve"> </w:t>
      </w:r>
      <w:r>
        <w:t>ненасыщенные растворы.</w:t>
      </w:r>
      <w:r>
        <w:rPr>
          <w:spacing w:val="-3"/>
        </w:rPr>
        <w:t xml:space="preserve"> </w:t>
      </w:r>
      <w:r>
        <w:t>Растворимость</w:t>
      </w:r>
      <w:r>
        <w:rPr>
          <w:spacing w:val="-1"/>
        </w:rPr>
        <w:t xml:space="preserve"> </w:t>
      </w:r>
      <w:r>
        <w:t>веществ</w:t>
      </w:r>
      <w:r>
        <w:rPr>
          <w:spacing w:val="-2"/>
        </w:rPr>
        <w:t xml:space="preserve"> </w:t>
      </w:r>
      <w:r>
        <w:t>в</w:t>
      </w:r>
      <w:r>
        <w:rPr>
          <w:spacing w:val="-3"/>
        </w:rPr>
        <w:t xml:space="preserve"> </w:t>
      </w:r>
      <w:r>
        <w:t>воде.</w:t>
      </w:r>
      <w:r>
        <w:rPr>
          <w:spacing w:val="-2"/>
        </w:rPr>
        <w:t xml:space="preserve"> </w:t>
      </w:r>
      <w:r>
        <w:t>Массовая</w:t>
      </w:r>
      <w:r>
        <w:rPr>
          <w:spacing w:val="-2"/>
        </w:rPr>
        <w:t xml:space="preserve"> </w:t>
      </w:r>
      <w:r>
        <w:t>доля</w:t>
      </w:r>
      <w:r>
        <w:rPr>
          <w:spacing w:val="-2"/>
        </w:rPr>
        <w:t xml:space="preserve"> </w:t>
      </w:r>
      <w:r>
        <w:t>вещества</w:t>
      </w:r>
      <w:r>
        <w:rPr>
          <w:spacing w:val="-3"/>
        </w:rPr>
        <w:t xml:space="preserve"> </w:t>
      </w:r>
      <w:r>
        <w:t>в</w:t>
      </w:r>
      <w:r>
        <w:rPr>
          <w:spacing w:val="-3"/>
        </w:rPr>
        <w:t xml:space="preserve"> </w:t>
      </w:r>
      <w:r>
        <w:t>растворе.</w:t>
      </w:r>
      <w:r>
        <w:rPr>
          <w:spacing w:val="-2"/>
        </w:rPr>
        <w:t xml:space="preserve"> </w:t>
      </w:r>
      <w:r>
        <w:t>Химические</w:t>
      </w:r>
      <w:r>
        <w:rPr>
          <w:spacing w:val="-3"/>
        </w:rPr>
        <w:t xml:space="preserve"> </w:t>
      </w:r>
      <w:r>
        <w:t>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146BF21" w14:textId="77777777" w:rsidR="001F06A3" w:rsidRDefault="005F0269">
      <w:pPr>
        <w:pStyle w:val="a3"/>
        <w:spacing w:before="1"/>
        <w:ind w:right="286"/>
      </w:pPr>
      <w:r>
        <w:t>Классификация неорганических соединений. Оксиды. Классификация оксидов: солеобразующие</w:t>
      </w:r>
      <w:r>
        <w:rPr>
          <w:spacing w:val="-3"/>
        </w:rPr>
        <w:t xml:space="preserve"> </w:t>
      </w:r>
      <w:r>
        <w:t>(основные,</w:t>
      </w:r>
      <w:r>
        <w:rPr>
          <w:spacing w:val="-2"/>
        </w:rPr>
        <w:t xml:space="preserve"> </w:t>
      </w:r>
      <w:r>
        <w:t>кислотные,</w:t>
      </w:r>
      <w:r>
        <w:rPr>
          <w:spacing w:val="-2"/>
        </w:rPr>
        <w:t xml:space="preserve"> </w:t>
      </w:r>
      <w:r>
        <w:t>амфотерные) и</w:t>
      </w:r>
      <w:r>
        <w:rPr>
          <w:spacing w:val="-1"/>
        </w:rPr>
        <w:t xml:space="preserve"> </w:t>
      </w:r>
      <w:r>
        <w:t>несолеобразующие.</w:t>
      </w:r>
      <w:r>
        <w:rPr>
          <w:spacing w:val="-2"/>
        </w:rPr>
        <w:t xml:space="preserve"> </w:t>
      </w:r>
      <w:r>
        <w:t>Номенклатура</w:t>
      </w:r>
      <w:r>
        <w:rPr>
          <w:spacing w:val="-3"/>
        </w:rPr>
        <w:t xml:space="preserve"> </w:t>
      </w:r>
      <w:r>
        <w:t>оксидов. Физические и химические свойства оксидов. Получение оксидов.</w:t>
      </w:r>
    </w:p>
    <w:p w14:paraId="021F144F" w14:textId="77777777" w:rsidR="001F06A3" w:rsidRDefault="005F0269">
      <w:pPr>
        <w:pStyle w:val="a3"/>
        <w:ind w:right="294"/>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D5ABA77" w14:textId="77777777" w:rsidR="001F06A3" w:rsidRDefault="005F0269">
      <w:pPr>
        <w:pStyle w:val="a3"/>
        <w:ind w:right="296"/>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CB06809" w14:textId="77777777" w:rsidR="001F06A3" w:rsidRDefault="005F0269">
      <w:pPr>
        <w:pStyle w:val="a3"/>
        <w:ind w:left="1330" w:firstLine="0"/>
      </w:pPr>
      <w:r>
        <w:t>Соли.</w:t>
      </w:r>
      <w:r>
        <w:rPr>
          <w:spacing w:val="-5"/>
        </w:rPr>
        <w:t xml:space="preserve"> </w:t>
      </w:r>
      <w:r>
        <w:t>Номенклатура</w:t>
      </w:r>
      <w:r>
        <w:rPr>
          <w:spacing w:val="-5"/>
        </w:rPr>
        <w:t xml:space="preserve"> </w:t>
      </w:r>
      <w:r>
        <w:rPr>
          <w:spacing w:val="-2"/>
        </w:rPr>
        <w:t>солей.</w:t>
      </w:r>
    </w:p>
    <w:p w14:paraId="3693F4F7" w14:textId="77777777" w:rsidR="001F06A3" w:rsidRDefault="005F0269">
      <w:pPr>
        <w:pStyle w:val="a3"/>
        <w:spacing w:line="247" w:lineRule="auto"/>
        <w:ind w:left="1330" w:right="3143" w:firstLine="0"/>
      </w:pPr>
      <w:r>
        <w:t>Физические и химические свойства солей. Получение солей. Генетическая</w:t>
      </w:r>
      <w:r>
        <w:rPr>
          <w:spacing w:val="-5"/>
        </w:rPr>
        <w:t xml:space="preserve"> </w:t>
      </w:r>
      <w:r>
        <w:t>связь</w:t>
      </w:r>
      <w:r>
        <w:rPr>
          <w:spacing w:val="-3"/>
        </w:rPr>
        <w:t xml:space="preserve"> </w:t>
      </w:r>
      <w:r>
        <w:t>между</w:t>
      </w:r>
      <w:r>
        <w:rPr>
          <w:spacing w:val="-8"/>
        </w:rPr>
        <w:t xml:space="preserve"> </w:t>
      </w:r>
      <w:r>
        <w:t>классами</w:t>
      </w:r>
      <w:r>
        <w:rPr>
          <w:spacing w:val="-3"/>
        </w:rPr>
        <w:t xml:space="preserve"> </w:t>
      </w:r>
      <w:r>
        <w:t xml:space="preserve">неорганических </w:t>
      </w:r>
      <w:r>
        <w:rPr>
          <w:spacing w:val="-2"/>
        </w:rPr>
        <w:t>соединений.</w:t>
      </w:r>
    </w:p>
    <w:p w14:paraId="65297D72" w14:textId="77777777" w:rsidR="001F06A3" w:rsidRDefault="001F06A3">
      <w:pPr>
        <w:spacing w:line="247" w:lineRule="auto"/>
        <w:sectPr w:rsidR="001F06A3">
          <w:pgSz w:w="11900" w:h="16850"/>
          <w:pgMar w:top="480" w:right="220" w:bottom="640" w:left="480" w:header="0" w:footer="266" w:gutter="0"/>
          <w:cols w:space="720"/>
        </w:sectPr>
      </w:pPr>
    </w:p>
    <w:p w14:paraId="03BE76D4" w14:textId="77777777" w:rsidR="001F06A3" w:rsidRDefault="005F0269">
      <w:pPr>
        <w:pStyle w:val="a3"/>
        <w:spacing w:before="77"/>
        <w:ind w:right="281"/>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w:t>
      </w:r>
      <w:r>
        <w:rPr>
          <w:spacing w:val="-7"/>
        </w:rPr>
        <w:t xml:space="preserve"> </w:t>
      </w:r>
      <w:r>
        <w:t>оксидов</w:t>
      </w:r>
      <w:r>
        <w:rPr>
          <w:spacing w:val="-9"/>
        </w:rPr>
        <w:t xml:space="preserve"> </w:t>
      </w:r>
      <w:r>
        <w:t>и</w:t>
      </w:r>
      <w:r>
        <w:rPr>
          <w:spacing w:val="-7"/>
        </w:rPr>
        <w:t xml:space="preserve"> </w:t>
      </w:r>
      <w:r>
        <w:t>описание</w:t>
      </w:r>
      <w:r>
        <w:rPr>
          <w:spacing w:val="-9"/>
        </w:rPr>
        <w:t xml:space="preserve"> </w:t>
      </w:r>
      <w:r>
        <w:t>их</w:t>
      </w:r>
      <w:r>
        <w:rPr>
          <w:spacing w:val="-6"/>
        </w:rPr>
        <w:t xml:space="preserve"> </w:t>
      </w:r>
      <w:r>
        <w:t>свойств,</w:t>
      </w:r>
      <w:r>
        <w:rPr>
          <w:spacing w:val="-8"/>
        </w:rPr>
        <w:t xml:space="preserve"> </w:t>
      </w:r>
      <w:r>
        <w:t>получение,</w:t>
      </w:r>
      <w:r>
        <w:rPr>
          <w:spacing w:val="-6"/>
        </w:rPr>
        <w:t xml:space="preserve"> </w:t>
      </w:r>
      <w:r>
        <w:t>собирание,</w:t>
      </w:r>
      <w:r>
        <w:rPr>
          <w:spacing w:val="-8"/>
        </w:rPr>
        <w:t xml:space="preserve"> </w:t>
      </w:r>
      <w:r>
        <w:t>распознавание</w:t>
      </w:r>
      <w:r>
        <w:rPr>
          <w:spacing w:val="-9"/>
        </w:rPr>
        <w:t xml:space="preserve"> </w:t>
      </w:r>
      <w:r>
        <w:t>и</w:t>
      </w:r>
      <w:r>
        <w:rPr>
          <w:spacing w:val="-7"/>
        </w:rPr>
        <w:t xml:space="preserve"> </w:t>
      </w:r>
      <w:r>
        <w:t>изучение</w:t>
      </w:r>
      <w:r>
        <w:rPr>
          <w:spacing w:val="-7"/>
        </w:rPr>
        <w:t xml:space="preserve"> </w:t>
      </w:r>
      <w:r>
        <w:t>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w:t>
      </w:r>
      <w:r>
        <w:rPr>
          <w:spacing w:val="-12"/>
        </w:rPr>
        <w:t xml:space="preserve"> </w:t>
      </w:r>
      <w:r>
        <w:t>взаимодействия</w:t>
      </w:r>
      <w:r>
        <w:rPr>
          <w:spacing w:val="-11"/>
        </w:rPr>
        <w:t xml:space="preserve"> </w:t>
      </w:r>
      <w:r>
        <w:t>оксида</w:t>
      </w:r>
      <w:r>
        <w:rPr>
          <w:spacing w:val="-11"/>
        </w:rPr>
        <w:t xml:space="preserve"> </w:t>
      </w:r>
      <w:r>
        <w:t>меди</w:t>
      </w:r>
      <w:r>
        <w:rPr>
          <w:spacing w:val="-10"/>
        </w:rPr>
        <w:t xml:space="preserve"> </w:t>
      </w:r>
      <w:r>
        <w:t>(II)</w:t>
      </w:r>
      <w:r>
        <w:rPr>
          <w:spacing w:val="-9"/>
        </w:rPr>
        <w:t xml:space="preserve"> </w:t>
      </w:r>
      <w:r>
        <w:t>с</w:t>
      </w:r>
      <w:r>
        <w:rPr>
          <w:spacing w:val="-12"/>
        </w:rPr>
        <w:t xml:space="preserve"> </w:t>
      </w:r>
      <w:r>
        <w:t>раствором</w:t>
      </w:r>
      <w:r>
        <w:rPr>
          <w:spacing w:val="-11"/>
        </w:rPr>
        <w:t xml:space="preserve"> </w:t>
      </w:r>
      <w:r>
        <w:t>серной</w:t>
      </w:r>
      <w:r>
        <w:rPr>
          <w:spacing w:val="-10"/>
        </w:rPr>
        <w:t xml:space="preserve"> </w:t>
      </w:r>
      <w:r>
        <w:t>кислоты,</w:t>
      </w:r>
      <w:r>
        <w:rPr>
          <w:spacing w:val="-11"/>
        </w:rPr>
        <w:t xml:space="preserve"> </w:t>
      </w:r>
      <w:r>
        <w:t>кислот</w:t>
      </w:r>
      <w:r>
        <w:rPr>
          <w:spacing w:val="-10"/>
        </w:rPr>
        <w:t xml:space="preserve"> </w:t>
      </w:r>
      <w:r>
        <w:t>с</w:t>
      </w:r>
      <w:r>
        <w:rPr>
          <w:spacing w:val="-6"/>
        </w:rPr>
        <w:t xml:space="preserve"> </w:t>
      </w:r>
      <w:r>
        <w:t>металлами,</w:t>
      </w:r>
      <w:r>
        <w:rPr>
          <w:spacing w:val="-11"/>
        </w:rPr>
        <w:t xml:space="preserve"> </w:t>
      </w:r>
      <w:r>
        <w:t xml:space="preserve">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14:paraId="3CE15285" w14:textId="77777777" w:rsidR="001F06A3" w:rsidRDefault="005F0269">
      <w:pPr>
        <w:pStyle w:val="a6"/>
        <w:numPr>
          <w:ilvl w:val="0"/>
          <w:numId w:val="70"/>
        </w:numPr>
        <w:tabs>
          <w:tab w:val="left" w:pos="1597"/>
        </w:tabs>
        <w:spacing w:before="1"/>
        <w:ind w:left="590" w:right="289" w:firstLine="739"/>
        <w:rPr>
          <w:sz w:val="24"/>
        </w:rPr>
      </w:pPr>
      <w:r>
        <w:rPr>
          <w:sz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B27984D" w14:textId="77777777" w:rsidR="001F06A3" w:rsidRDefault="005F0269">
      <w:pPr>
        <w:pStyle w:val="a3"/>
        <w:ind w:right="282"/>
      </w:pPr>
      <w:r>
        <w:t>Первые попытки классификации химических элементов. Понятие о группах сходных элементов</w:t>
      </w:r>
      <w:r>
        <w:rPr>
          <w:spacing w:val="-1"/>
        </w:rPr>
        <w:t xml:space="preserve"> </w:t>
      </w:r>
      <w:r>
        <w:t>(щелочные</w:t>
      </w:r>
      <w:r>
        <w:rPr>
          <w:spacing w:val="-2"/>
        </w:rPr>
        <w:t xml:space="preserve"> </w:t>
      </w:r>
      <w:r>
        <w:t>и щелочноземельные</w:t>
      </w:r>
      <w:r>
        <w:rPr>
          <w:spacing w:val="-3"/>
        </w:rPr>
        <w:t xml:space="preserve"> </w:t>
      </w:r>
      <w:r>
        <w:t>металлы,</w:t>
      </w:r>
      <w:r>
        <w:rPr>
          <w:spacing w:val="-2"/>
        </w:rPr>
        <w:t xml:space="preserve"> </w:t>
      </w:r>
      <w:r>
        <w:t>галогены,</w:t>
      </w:r>
      <w:r>
        <w:rPr>
          <w:spacing w:val="-2"/>
        </w:rPr>
        <w:t xml:space="preserve"> </w:t>
      </w:r>
      <w:r>
        <w:t>инертные</w:t>
      </w:r>
      <w:r>
        <w:rPr>
          <w:spacing w:val="-3"/>
        </w:rPr>
        <w:t xml:space="preserve"> </w:t>
      </w:r>
      <w:r>
        <w:t>газы).</w:t>
      </w:r>
      <w:r>
        <w:rPr>
          <w:spacing w:val="-2"/>
        </w:rPr>
        <w:t xml:space="preserve"> </w:t>
      </w:r>
      <w:r>
        <w:t>Элементы,</w:t>
      </w:r>
      <w:r>
        <w:rPr>
          <w:spacing w:val="-1"/>
        </w:rPr>
        <w:t xml:space="preserve"> </w:t>
      </w:r>
      <w:r>
        <w:t>которые образуют амфотерные оксиды и гидроксиды.</w:t>
      </w:r>
    </w:p>
    <w:p w14:paraId="290A8F9A" w14:textId="77777777" w:rsidR="001F06A3" w:rsidRDefault="005F0269">
      <w:pPr>
        <w:pStyle w:val="a3"/>
        <w:spacing w:before="1"/>
        <w:ind w:right="289"/>
      </w:pPr>
      <w:r>
        <w:t>Периодический закон. Периодическая система химических элементов Д.И. Менделеева. Короткопериодная</w:t>
      </w:r>
      <w:r>
        <w:rPr>
          <w:spacing w:val="-1"/>
        </w:rPr>
        <w:t xml:space="preserve"> </w:t>
      </w:r>
      <w:r>
        <w:t>и длиннопериодная формы</w:t>
      </w:r>
      <w:r>
        <w:rPr>
          <w:spacing w:val="-2"/>
        </w:rPr>
        <w:t xml:space="preserve"> </w:t>
      </w:r>
      <w:r>
        <w:t>Периодической системы химических элементов Д.И. Менделеева.</w:t>
      </w:r>
      <w:r>
        <w:rPr>
          <w:spacing w:val="-9"/>
        </w:rPr>
        <w:t xml:space="preserve"> </w:t>
      </w:r>
      <w:r>
        <w:t>Периоды</w:t>
      </w:r>
      <w:r>
        <w:rPr>
          <w:spacing w:val="-9"/>
        </w:rPr>
        <w:t xml:space="preserve"> </w:t>
      </w:r>
      <w:r>
        <w:t>и</w:t>
      </w:r>
      <w:r>
        <w:rPr>
          <w:spacing w:val="-8"/>
        </w:rPr>
        <w:t xml:space="preserve"> </w:t>
      </w:r>
      <w:r>
        <w:t>группы.</w:t>
      </w:r>
      <w:r>
        <w:rPr>
          <w:spacing w:val="-10"/>
        </w:rPr>
        <w:t xml:space="preserve"> </w:t>
      </w:r>
      <w:r>
        <w:t>Физический</w:t>
      </w:r>
      <w:r>
        <w:rPr>
          <w:spacing w:val="-11"/>
        </w:rPr>
        <w:t xml:space="preserve"> </w:t>
      </w:r>
      <w:r>
        <w:t>смысл</w:t>
      </w:r>
      <w:r>
        <w:rPr>
          <w:spacing w:val="-9"/>
        </w:rPr>
        <w:t xml:space="preserve"> </w:t>
      </w:r>
      <w:r>
        <w:t>порядкового</w:t>
      </w:r>
      <w:r>
        <w:rPr>
          <w:spacing w:val="-10"/>
        </w:rPr>
        <w:t xml:space="preserve"> </w:t>
      </w:r>
      <w:r>
        <w:t>номера,</w:t>
      </w:r>
      <w:r>
        <w:rPr>
          <w:spacing w:val="-9"/>
        </w:rPr>
        <w:t xml:space="preserve"> </w:t>
      </w:r>
      <w:r>
        <w:t>номеров</w:t>
      </w:r>
      <w:r>
        <w:rPr>
          <w:spacing w:val="-10"/>
        </w:rPr>
        <w:t xml:space="preserve"> </w:t>
      </w:r>
      <w:r>
        <w:t>периода</w:t>
      </w:r>
      <w:r>
        <w:rPr>
          <w:spacing w:val="-10"/>
        </w:rPr>
        <w:t xml:space="preserve"> </w:t>
      </w:r>
      <w:r>
        <w:t>и</w:t>
      </w:r>
      <w:r>
        <w:rPr>
          <w:spacing w:val="-11"/>
        </w:rPr>
        <w:t xml:space="preserve"> </w:t>
      </w:r>
      <w:r>
        <w:t xml:space="preserve">группы </w:t>
      </w:r>
      <w:r>
        <w:rPr>
          <w:spacing w:val="-2"/>
        </w:rPr>
        <w:t>элемента.</w:t>
      </w:r>
    </w:p>
    <w:p w14:paraId="1533C151" w14:textId="77777777" w:rsidR="001F06A3" w:rsidRDefault="005F0269">
      <w:pPr>
        <w:pStyle w:val="a3"/>
        <w:ind w:right="293"/>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14:paraId="7D8C0701" w14:textId="77777777" w:rsidR="001F06A3" w:rsidRDefault="005F0269">
      <w:pPr>
        <w:pStyle w:val="a3"/>
        <w:ind w:right="286"/>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7FF5B59C" w14:textId="77777777" w:rsidR="001F06A3" w:rsidRDefault="005F0269">
      <w:pPr>
        <w:pStyle w:val="a3"/>
        <w:ind w:right="290"/>
      </w:pPr>
      <w:r>
        <w:t>Химическая связь. Ковалентная (полярная и неполярная) связь. Электроотрицательность химических элементов. Ионная связь.</w:t>
      </w:r>
    </w:p>
    <w:p w14:paraId="10451271" w14:textId="77777777" w:rsidR="001F06A3" w:rsidRDefault="005F0269">
      <w:pPr>
        <w:pStyle w:val="a3"/>
        <w:ind w:right="289"/>
      </w:pPr>
      <w:r>
        <w:t>Степень окисления. Окислительно-восстановительные реакции. Процессы окисления и восстановления. Окислители и восстановители.</w:t>
      </w:r>
    </w:p>
    <w:p w14:paraId="44E13AC3" w14:textId="77777777" w:rsidR="001F06A3" w:rsidRDefault="005F0269">
      <w:pPr>
        <w:pStyle w:val="a3"/>
        <w:tabs>
          <w:tab w:val="left" w:pos="2428"/>
          <w:tab w:val="left" w:pos="2736"/>
          <w:tab w:val="left" w:pos="3804"/>
          <w:tab w:val="left" w:pos="3941"/>
          <w:tab w:val="left" w:pos="4508"/>
          <w:tab w:val="left" w:pos="4619"/>
          <w:tab w:val="left" w:pos="4931"/>
          <w:tab w:val="left" w:pos="6315"/>
          <w:tab w:val="left" w:pos="7219"/>
          <w:tab w:val="left" w:pos="7555"/>
          <w:tab w:val="left" w:pos="7720"/>
          <w:tab w:val="left" w:pos="8706"/>
          <w:tab w:val="left" w:pos="8842"/>
          <w:tab w:val="left" w:pos="10077"/>
        </w:tabs>
        <w:ind w:right="288"/>
        <w:jc w:val="left"/>
      </w:pPr>
      <w:r>
        <w:t>Химический эксперимент:</w:t>
      </w:r>
      <w:r>
        <w:tab/>
        <w:t xml:space="preserve">изучение образцов веществ металлов и неметаллов, </w:t>
      </w:r>
      <w:r>
        <w:rPr>
          <w:spacing w:val="-2"/>
        </w:rPr>
        <w:t>взаимодействие</w:t>
      </w:r>
      <w:r>
        <w:tab/>
      </w:r>
      <w:r>
        <w:rPr>
          <w:spacing w:val="-2"/>
        </w:rPr>
        <w:t>гидроксида</w:t>
      </w:r>
      <w:r>
        <w:tab/>
      </w:r>
      <w:r>
        <w:rPr>
          <w:spacing w:val="-4"/>
        </w:rPr>
        <w:t>цинка</w:t>
      </w:r>
      <w:r>
        <w:tab/>
      </w:r>
      <w:r>
        <w:tab/>
      </w:r>
      <w:r>
        <w:rPr>
          <w:spacing w:val="-10"/>
        </w:rPr>
        <w:t>с</w:t>
      </w:r>
      <w:r>
        <w:tab/>
      </w:r>
      <w:r>
        <w:rPr>
          <w:spacing w:val="-2"/>
        </w:rPr>
        <w:t>растворами</w:t>
      </w:r>
      <w:r>
        <w:tab/>
      </w:r>
      <w:r>
        <w:rPr>
          <w:spacing w:val="-2"/>
        </w:rPr>
        <w:t>кислот</w:t>
      </w:r>
      <w:r>
        <w:tab/>
      </w:r>
      <w:r>
        <w:rPr>
          <w:spacing w:val="-10"/>
        </w:rPr>
        <w:t>и</w:t>
      </w:r>
      <w:r>
        <w:tab/>
      </w:r>
      <w:r>
        <w:rPr>
          <w:spacing w:val="-2"/>
        </w:rPr>
        <w:t>щелочей,</w:t>
      </w:r>
      <w:r>
        <w:tab/>
      </w:r>
      <w:r>
        <w:rPr>
          <w:spacing w:val="-2"/>
        </w:rPr>
        <w:t>проведение</w:t>
      </w:r>
      <w:r>
        <w:tab/>
      </w:r>
      <w:r>
        <w:rPr>
          <w:spacing w:val="-44"/>
        </w:rPr>
        <w:t xml:space="preserve"> </w:t>
      </w:r>
      <w:r>
        <w:rPr>
          <w:spacing w:val="-2"/>
        </w:rPr>
        <w:t>опытов, иллюстрирующих</w:t>
      </w:r>
      <w:r>
        <w:tab/>
      </w:r>
      <w:r>
        <w:tab/>
      </w:r>
      <w:r>
        <w:rPr>
          <w:spacing w:val="-2"/>
        </w:rPr>
        <w:t>примеры</w:t>
      </w:r>
      <w:r>
        <w:tab/>
      </w:r>
      <w:r>
        <w:tab/>
      </w:r>
      <w:r>
        <w:rPr>
          <w:spacing w:val="-2"/>
        </w:rPr>
        <w:t>окислительно-восстановительных</w:t>
      </w:r>
      <w:r>
        <w:tab/>
      </w:r>
      <w:r>
        <w:tab/>
      </w:r>
      <w:r>
        <w:rPr>
          <w:spacing w:val="-2"/>
        </w:rPr>
        <w:t>реакций</w:t>
      </w:r>
      <w:r>
        <w:tab/>
      </w:r>
      <w:r>
        <w:tab/>
      </w:r>
      <w:r>
        <w:rPr>
          <w:spacing w:val="-2"/>
        </w:rPr>
        <w:t>(горение,</w:t>
      </w:r>
      <w:r>
        <w:tab/>
      </w:r>
      <w:r>
        <w:rPr>
          <w:spacing w:val="-2"/>
        </w:rPr>
        <w:t xml:space="preserve">реакции </w:t>
      </w:r>
      <w:r>
        <w:t>разложения, соединения).</w:t>
      </w:r>
    </w:p>
    <w:p w14:paraId="0F983025" w14:textId="77777777" w:rsidR="001F06A3" w:rsidRDefault="005F0269">
      <w:pPr>
        <w:pStyle w:val="a6"/>
        <w:numPr>
          <w:ilvl w:val="0"/>
          <w:numId w:val="70"/>
        </w:numPr>
        <w:tabs>
          <w:tab w:val="left" w:pos="1625"/>
        </w:tabs>
        <w:spacing w:before="1"/>
        <w:ind w:left="1625" w:hanging="295"/>
        <w:rPr>
          <w:sz w:val="24"/>
        </w:rPr>
      </w:pPr>
      <w:r>
        <w:rPr>
          <w:sz w:val="24"/>
        </w:rPr>
        <w:t>Межпредметные</w:t>
      </w:r>
      <w:r>
        <w:rPr>
          <w:spacing w:val="-7"/>
          <w:sz w:val="24"/>
        </w:rPr>
        <w:t xml:space="preserve"> </w:t>
      </w:r>
      <w:r>
        <w:rPr>
          <w:spacing w:val="-2"/>
          <w:sz w:val="24"/>
        </w:rPr>
        <w:t>связи.</w:t>
      </w:r>
    </w:p>
    <w:p w14:paraId="5C7BC518" w14:textId="77777777" w:rsidR="001F06A3" w:rsidRDefault="005F0269">
      <w:pPr>
        <w:pStyle w:val="a3"/>
        <w:ind w:right="285"/>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34518C4" w14:textId="77777777" w:rsidR="001F06A3" w:rsidRDefault="005F0269">
      <w:pPr>
        <w:pStyle w:val="a3"/>
        <w:ind w:right="289"/>
      </w:pPr>
      <w:r>
        <w:t>Общие</w:t>
      </w:r>
      <w:r>
        <w:rPr>
          <w:spacing w:val="-5"/>
        </w:rPr>
        <w:t xml:space="preserve"> </w:t>
      </w:r>
      <w:r>
        <w:t>естественно-научные</w:t>
      </w:r>
      <w:r>
        <w:rPr>
          <w:spacing w:val="-5"/>
        </w:rPr>
        <w:t xml:space="preserve"> </w:t>
      </w:r>
      <w:r>
        <w:t>понятия:</w:t>
      </w:r>
      <w:r>
        <w:rPr>
          <w:spacing w:val="-4"/>
        </w:rPr>
        <w:t xml:space="preserve"> </w:t>
      </w:r>
      <w:r>
        <w:t>научный</w:t>
      </w:r>
      <w:r>
        <w:rPr>
          <w:spacing w:val="-2"/>
        </w:rPr>
        <w:t xml:space="preserve"> </w:t>
      </w:r>
      <w:r>
        <w:t>факт,</w:t>
      </w:r>
      <w:r>
        <w:rPr>
          <w:spacing w:val="-4"/>
        </w:rPr>
        <w:t xml:space="preserve"> </w:t>
      </w:r>
      <w:r>
        <w:t>гипотеза,</w:t>
      </w:r>
      <w:r>
        <w:rPr>
          <w:spacing w:val="-4"/>
        </w:rPr>
        <w:t xml:space="preserve"> </w:t>
      </w:r>
      <w:r>
        <w:t>теория,</w:t>
      </w:r>
      <w:r>
        <w:rPr>
          <w:spacing w:val="-6"/>
        </w:rPr>
        <w:t xml:space="preserve"> </w:t>
      </w:r>
      <w:r>
        <w:t>закон,</w:t>
      </w:r>
      <w:r>
        <w:rPr>
          <w:spacing w:val="-4"/>
        </w:rPr>
        <w:t xml:space="preserve"> </w:t>
      </w:r>
      <w:r>
        <w:t>анализ,</w:t>
      </w:r>
      <w:r>
        <w:rPr>
          <w:spacing w:val="-4"/>
        </w:rPr>
        <w:t xml:space="preserve"> </w:t>
      </w:r>
      <w:r>
        <w:t xml:space="preserve">синтез, классификация, периодичность, наблюдение, эксперимент, моделирование, измерение, модель, </w:t>
      </w:r>
      <w:r>
        <w:rPr>
          <w:spacing w:val="-2"/>
        </w:rPr>
        <w:t>явление.</w:t>
      </w:r>
    </w:p>
    <w:p w14:paraId="5CD3D205" w14:textId="77777777" w:rsidR="001F06A3" w:rsidRDefault="005F0269">
      <w:pPr>
        <w:pStyle w:val="a3"/>
        <w:ind w:right="294"/>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52CFA35" w14:textId="77777777" w:rsidR="001F06A3" w:rsidRDefault="005F0269">
      <w:pPr>
        <w:pStyle w:val="a3"/>
        <w:ind w:left="1330" w:firstLine="0"/>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14:paraId="6987AEC6" w14:textId="77777777" w:rsidR="001F06A3" w:rsidRDefault="005F0269">
      <w:pPr>
        <w:pStyle w:val="a3"/>
        <w:ind w:right="290"/>
      </w:pPr>
      <w:r>
        <w:t>География: атмосфера, гидросфера, минералы, горные породы, полезные ископаемые, топливо, водные ресурсы.</w:t>
      </w:r>
    </w:p>
    <w:p w14:paraId="1548D4DF" w14:textId="77777777" w:rsidR="001F06A3" w:rsidRDefault="005F0269">
      <w:pPr>
        <w:pStyle w:val="4"/>
        <w:spacing w:before="125"/>
        <w:ind w:left="13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261B3AEA" w14:textId="77777777" w:rsidR="001F06A3" w:rsidRDefault="005F0269">
      <w:pPr>
        <w:pStyle w:val="a6"/>
        <w:numPr>
          <w:ilvl w:val="0"/>
          <w:numId w:val="69"/>
        </w:numPr>
        <w:tabs>
          <w:tab w:val="left" w:pos="1601"/>
        </w:tabs>
        <w:spacing w:line="274" w:lineRule="exact"/>
        <w:ind w:hanging="271"/>
        <w:rPr>
          <w:sz w:val="24"/>
        </w:rPr>
      </w:pPr>
      <w:r>
        <w:rPr>
          <w:sz w:val="24"/>
        </w:rPr>
        <w:t>Вещество</w:t>
      </w:r>
      <w:r>
        <w:rPr>
          <w:spacing w:val="-2"/>
          <w:sz w:val="24"/>
        </w:rPr>
        <w:t xml:space="preserve"> </w:t>
      </w:r>
      <w:r>
        <w:rPr>
          <w:sz w:val="24"/>
        </w:rPr>
        <w:t>и</w:t>
      </w:r>
      <w:r>
        <w:rPr>
          <w:spacing w:val="-2"/>
          <w:sz w:val="24"/>
        </w:rPr>
        <w:t xml:space="preserve"> </w:t>
      </w:r>
      <w:r>
        <w:rPr>
          <w:sz w:val="24"/>
        </w:rPr>
        <w:t>химическая</w:t>
      </w:r>
      <w:r>
        <w:rPr>
          <w:spacing w:val="-1"/>
          <w:sz w:val="24"/>
        </w:rPr>
        <w:t xml:space="preserve"> </w:t>
      </w:r>
      <w:r>
        <w:rPr>
          <w:spacing w:val="-2"/>
          <w:sz w:val="24"/>
        </w:rPr>
        <w:t>реакция.</w:t>
      </w:r>
    </w:p>
    <w:p w14:paraId="7DAFFCEB" w14:textId="77777777" w:rsidR="001F06A3" w:rsidRDefault="005F0269">
      <w:pPr>
        <w:pStyle w:val="a3"/>
        <w:spacing w:before="7"/>
        <w:ind w:left="1330" w:firstLine="0"/>
      </w:pPr>
      <w:r>
        <w:t>Периодический</w:t>
      </w:r>
      <w:r>
        <w:rPr>
          <w:spacing w:val="-7"/>
        </w:rPr>
        <w:t xml:space="preserve"> </w:t>
      </w:r>
      <w:r>
        <w:t>закон.</w:t>
      </w:r>
      <w:r>
        <w:rPr>
          <w:spacing w:val="-8"/>
        </w:rPr>
        <w:t xml:space="preserve"> </w:t>
      </w:r>
      <w:r>
        <w:t>Периодическая</w:t>
      </w:r>
      <w:r>
        <w:rPr>
          <w:spacing w:val="-4"/>
        </w:rPr>
        <w:t xml:space="preserve"> </w:t>
      </w:r>
      <w:r>
        <w:t>система</w:t>
      </w:r>
      <w:r>
        <w:rPr>
          <w:spacing w:val="-1"/>
        </w:rPr>
        <w:t xml:space="preserve"> </w:t>
      </w:r>
      <w:r>
        <w:t>химических</w:t>
      </w:r>
      <w:r>
        <w:rPr>
          <w:spacing w:val="-5"/>
        </w:rPr>
        <w:t xml:space="preserve"> </w:t>
      </w:r>
      <w:r>
        <w:t>элементов</w:t>
      </w:r>
      <w:r>
        <w:rPr>
          <w:spacing w:val="-6"/>
        </w:rPr>
        <w:t xml:space="preserve"> </w:t>
      </w:r>
      <w:r>
        <w:t>Д.И.</w:t>
      </w:r>
      <w:r>
        <w:rPr>
          <w:spacing w:val="-4"/>
        </w:rPr>
        <w:t xml:space="preserve"> </w:t>
      </w:r>
      <w:r>
        <w:rPr>
          <w:spacing w:val="-2"/>
        </w:rPr>
        <w:t>Менделеева.</w:t>
      </w:r>
    </w:p>
    <w:p w14:paraId="6386C25F" w14:textId="77777777" w:rsidR="001F06A3" w:rsidRDefault="001F06A3">
      <w:pPr>
        <w:sectPr w:rsidR="001F06A3">
          <w:pgSz w:w="11900" w:h="16850"/>
          <w:pgMar w:top="480" w:right="220" w:bottom="640" w:left="480" w:header="0" w:footer="266" w:gutter="0"/>
          <w:cols w:space="720"/>
        </w:sectPr>
      </w:pPr>
    </w:p>
    <w:p w14:paraId="43DBB238" w14:textId="77777777" w:rsidR="001F06A3" w:rsidRDefault="005F0269">
      <w:pPr>
        <w:pStyle w:val="a3"/>
        <w:spacing w:before="77"/>
        <w:ind w:right="292" w:firstLine="0"/>
      </w:pPr>
      <w:r>
        <w:t>Строение атомов. Закономерности в изменении свойств химических элементов первых трёх периодов,</w:t>
      </w:r>
      <w:r>
        <w:rPr>
          <w:spacing w:val="-11"/>
        </w:rPr>
        <w:t xml:space="preserve"> </w:t>
      </w:r>
      <w:r>
        <w:t>калия,</w:t>
      </w:r>
      <w:r>
        <w:rPr>
          <w:spacing w:val="-11"/>
        </w:rPr>
        <w:t xml:space="preserve"> </w:t>
      </w:r>
      <w:r>
        <w:t>кальция</w:t>
      </w:r>
      <w:r>
        <w:rPr>
          <w:spacing w:val="-11"/>
        </w:rPr>
        <w:t xml:space="preserve"> </w:t>
      </w:r>
      <w:r>
        <w:t>и</w:t>
      </w:r>
      <w:r>
        <w:rPr>
          <w:spacing w:val="-10"/>
        </w:rPr>
        <w:t xml:space="preserve"> </w:t>
      </w:r>
      <w:r>
        <w:t>их</w:t>
      </w:r>
      <w:r>
        <w:rPr>
          <w:spacing w:val="-9"/>
        </w:rPr>
        <w:t xml:space="preserve"> </w:t>
      </w:r>
      <w:r>
        <w:t>соединений</w:t>
      </w:r>
      <w:r>
        <w:rPr>
          <w:spacing w:val="-10"/>
        </w:rPr>
        <w:t xml:space="preserve"> </w:t>
      </w:r>
      <w:r>
        <w:t>в</w:t>
      </w:r>
      <w:r>
        <w:rPr>
          <w:spacing w:val="-11"/>
        </w:rPr>
        <w:t xml:space="preserve"> </w:t>
      </w:r>
      <w:r>
        <w:t>соответствии</w:t>
      </w:r>
      <w:r>
        <w:rPr>
          <w:spacing w:val="-10"/>
        </w:rPr>
        <w:t xml:space="preserve"> </w:t>
      </w:r>
      <w:r>
        <w:t>с</w:t>
      </w:r>
      <w:r>
        <w:rPr>
          <w:spacing w:val="-12"/>
        </w:rPr>
        <w:t xml:space="preserve"> </w:t>
      </w:r>
      <w:r>
        <w:t>положением</w:t>
      </w:r>
      <w:r>
        <w:rPr>
          <w:spacing w:val="-11"/>
        </w:rPr>
        <w:t xml:space="preserve"> </w:t>
      </w:r>
      <w:r>
        <w:t>элементов</w:t>
      </w:r>
      <w:r>
        <w:rPr>
          <w:spacing w:val="-10"/>
        </w:rPr>
        <w:t xml:space="preserve"> </w:t>
      </w:r>
      <w:r>
        <w:t>в</w:t>
      </w:r>
      <w:r>
        <w:rPr>
          <w:spacing w:val="-11"/>
        </w:rPr>
        <w:t xml:space="preserve"> </w:t>
      </w:r>
      <w:r>
        <w:t>Периодической системе и строением их атомов.</w:t>
      </w:r>
    </w:p>
    <w:p w14:paraId="5E50E3E9" w14:textId="77777777" w:rsidR="001F06A3" w:rsidRDefault="005F0269">
      <w:pPr>
        <w:pStyle w:val="a3"/>
        <w:ind w:right="292"/>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0444C1E" w14:textId="77777777" w:rsidR="001F06A3" w:rsidRDefault="005F0269">
      <w:pPr>
        <w:pStyle w:val="a3"/>
        <w:spacing w:before="1"/>
        <w:ind w:right="293"/>
      </w:pPr>
      <w:r>
        <w:t>Классификация и номенклатура неорганических веществ. Химические свойства веществ, относящихся</w:t>
      </w:r>
      <w:r>
        <w:rPr>
          <w:spacing w:val="-3"/>
        </w:rPr>
        <w:t xml:space="preserve"> </w:t>
      </w:r>
      <w:r>
        <w:t>к</w:t>
      </w:r>
      <w:r>
        <w:rPr>
          <w:spacing w:val="-3"/>
        </w:rPr>
        <w:t xml:space="preserve"> </w:t>
      </w:r>
      <w:r>
        <w:t>различным</w:t>
      </w:r>
      <w:r>
        <w:rPr>
          <w:spacing w:val="-4"/>
        </w:rPr>
        <w:t xml:space="preserve"> </w:t>
      </w:r>
      <w:r>
        <w:t>классам</w:t>
      </w:r>
      <w:r>
        <w:rPr>
          <w:spacing w:val="-2"/>
        </w:rPr>
        <w:t xml:space="preserve"> </w:t>
      </w:r>
      <w:r>
        <w:t>неорганических</w:t>
      </w:r>
      <w:r>
        <w:rPr>
          <w:spacing w:val="-1"/>
        </w:rPr>
        <w:t xml:space="preserve"> </w:t>
      </w:r>
      <w:r>
        <w:t>соединений,</w:t>
      </w:r>
      <w:r>
        <w:rPr>
          <w:spacing w:val="-3"/>
        </w:rPr>
        <w:t xml:space="preserve"> </w:t>
      </w:r>
      <w:r>
        <w:t>генетическая</w:t>
      </w:r>
      <w:r>
        <w:rPr>
          <w:spacing w:val="-3"/>
        </w:rPr>
        <w:t xml:space="preserve"> </w:t>
      </w:r>
      <w:r>
        <w:t>связь</w:t>
      </w:r>
      <w:r>
        <w:rPr>
          <w:spacing w:val="-3"/>
        </w:rPr>
        <w:t xml:space="preserve"> </w:t>
      </w:r>
      <w:r>
        <w:t xml:space="preserve">неорганических </w:t>
      </w:r>
      <w:r>
        <w:rPr>
          <w:spacing w:val="-2"/>
        </w:rPr>
        <w:t>веществ.</w:t>
      </w:r>
    </w:p>
    <w:p w14:paraId="3728F902" w14:textId="77777777" w:rsidR="001F06A3" w:rsidRDefault="005F0269">
      <w:pPr>
        <w:pStyle w:val="a3"/>
        <w:ind w:right="283"/>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39E5A0F6" w14:textId="77777777" w:rsidR="001F06A3" w:rsidRDefault="005F0269">
      <w:pPr>
        <w:pStyle w:val="a3"/>
        <w:ind w:right="284"/>
      </w:pPr>
      <w:r>
        <w:t>Понятие</w:t>
      </w:r>
      <w:r>
        <w:rPr>
          <w:spacing w:val="-7"/>
        </w:rPr>
        <w:t xml:space="preserve"> </w:t>
      </w:r>
      <w:r>
        <w:t>о</w:t>
      </w:r>
      <w:r>
        <w:rPr>
          <w:spacing w:val="-7"/>
        </w:rPr>
        <w:t xml:space="preserve"> </w:t>
      </w:r>
      <w:r>
        <w:t>скорости</w:t>
      </w:r>
      <w:r>
        <w:rPr>
          <w:spacing w:val="-7"/>
        </w:rPr>
        <w:t xml:space="preserve"> </w:t>
      </w:r>
      <w:r>
        <w:t>химической</w:t>
      </w:r>
      <w:r>
        <w:rPr>
          <w:spacing w:val="-6"/>
        </w:rPr>
        <w:t xml:space="preserve"> </w:t>
      </w:r>
      <w:r>
        <w:t>реакции.</w:t>
      </w:r>
      <w:r>
        <w:rPr>
          <w:spacing w:val="-8"/>
        </w:rPr>
        <w:t xml:space="preserve"> </w:t>
      </w:r>
      <w:r>
        <w:t>Понятие</w:t>
      </w:r>
      <w:r>
        <w:rPr>
          <w:spacing w:val="-7"/>
        </w:rPr>
        <w:t xml:space="preserve"> </w:t>
      </w:r>
      <w:r>
        <w:t>об</w:t>
      </w:r>
      <w:r>
        <w:rPr>
          <w:spacing w:val="-7"/>
        </w:rPr>
        <w:t xml:space="preserve"> </w:t>
      </w:r>
      <w:r>
        <w:t>обратимых</w:t>
      </w:r>
      <w:r>
        <w:rPr>
          <w:spacing w:val="-7"/>
        </w:rPr>
        <w:t xml:space="preserve"> </w:t>
      </w:r>
      <w:r>
        <w:t>и</w:t>
      </w:r>
      <w:r>
        <w:rPr>
          <w:spacing w:val="-7"/>
        </w:rPr>
        <w:t xml:space="preserve"> </w:t>
      </w:r>
      <w:r>
        <w:t>необратимых</w:t>
      </w:r>
      <w:r>
        <w:rPr>
          <w:spacing w:val="-7"/>
        </w:rPr>
        <w:t xml:space="preserve"> </w:t>
      </w:r>
      <w:r>
        <w:t>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95CD209" w14:textId="77777777" w:rsidR="001F06A3" w:rsidRDefault="005F0269">
      <w:pPr>
        <w:pStyle w:val="a3"/>
        <w:tabs>
          <w:tab w:val="left" w:pos="5185"/>
          <w:tab w:val="left" w:pos="5854"/>
          <w:tab w:val="left" w:pos="7249"/>
          <w:tab w:val="left" w:pos="7749"/>
          <w:tab w:val="left" w:pos="9693"/>
          <w:tab w:val="left" w:pos="10125"/>
        </w:tabs>
        <w:ind w:right="382"/>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14:paraId="38F286DA" w14:textId="77777777" w:rsidR="001F06A3" w:rsidRDefault="005F0269">
      <w:pPr>
        <w:pStyle w:val="a3"/>
        <w:spacing w:before="1"/>
        <w:ind w:right="28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B2C1C08" w14:textId="77777777" w:rsidR="001F06A3" w:rsidRDefault="005F0269">
      <w:pPr>
        <w:pStyle w:val="a3"/>
        <w:ind w:right="291"/>
      </w:pPr>
      <w:r>
        <w:t>Реакции ионного обмена. Условия протекания реакций ионного обмена, полные и сокращённые</w:t>
      </w:r>
      <w:r>
        <w:rPr>
          <w:spacing w:val="-15"/>
        </w:rPr>
        <w:t xml:space="preserve"> </w:t>
      </w:r>
      <w:r>
        <w:t>ионные</w:t>
      </w:r>
      <w:r>
        <w:rPr>
          <w:spacing w:val="-15"/>
        </w:rPr>
        <w:t xml:space="preserve"> </w:t>
      </w:r>
      <w:r>
        <w:t>уравнения</w:t>
      </w:r>
      <w:r>
        <w:rPr>
          <w:spacing w:val="-15"/>
        </w:rPr>
        <w:t xml:space="preserve"> </w:t>
      </w:r>
      <w:r>
        <w:t>реакций.</w:t>
      </w:r>
      <w:r>
        <w:rPr>
          <w:spacing w:val="-15"/>
        </w:rPr>
        <w:t xml:space="preserve"> </w:t>
      </w:r>
      <w:r>
        <w:t>Свойства</w:t>
      </w:r>
      <w:r>
        <w:rPr>
          <w:spacing w:val="-15"/>
        </w:rPr>
        <w:t xml:space="preserve"> </w:t>
      </w:r>
      <w:r>
        <w:t>кислот,</w:t>
      </w:r>
      <w:r>
        <w:rPr>
          <w:spacing w:val="-15"/>
        </w:rPr>
        <w:t xml:space="preserve"> </w:t>
      </w:r>
      <w:r>
        <w:t>оснований</w:t>
      </w:r>
      <w:r>
        <w:rPr>
          <w:spacing w:val="-15"/>
        </w:rPr>
        <w:t xml:space="preserve"> </w:t>
      </w:r>
      <w:r>
        <w:t>и</w:t>
      </w:r>
      <w:r>
        <w:rPr>
          <w:spacing w:val="-15"/>
        </w:rPr>
        <w:t xml:space="preserve"> </w:t>
      </w:r>
      <w:r>
        <w:t>солей</w:t>
      </w:r>
      <w:r>
        <w:rPr>
          <w:spacing w:val="-15"/>
        </w:rPr>
        <w:t xml:space="preserve"> </w:t>
      </w:r>
      <w:r>
        <w:t>в</w:t>
      </w:r>
      <w:r>
        <w:rPr>
          <w:spacing w:val="-15"/>
        </w:rPr>
        <w:t xml:space="preserve"> </w:t>
      </w:r>
      <w:r>
        <w:t>свете</w:t>
      </w:r>
      <w:r>
        <w:rPr>
          <w:spacing w:val="-15"/>
        </w:rPr>
        <w:t xml:space="preserve"> </w:t>
      </w:r>
      <w:r>
        <w:t>представлений об электролитической диссоциации. Качественные реакции на ионы. Понятие о гидролизе солей.</w:t>
      </w:r>
    </w:p>
    <w:p w14:paraId="763C39A4" w14:textId="77777777" w:rsidR="001F06A3" w:rsidRDefault="005F0269">
      <w:pPr>
        <w:pStyle w:val="a3"/>
        <w:tabs>
          <w:tab w:val="left" w:pos="3072"/>
          <w:tab w:val="left" w:pos="4546"/>
        </w:tabs>
        <w:ind w:right="295"/>
        <w:jc w:val="left"/>
      </w:pPr>
      <w:r>
        <w:t>Химический эксперимент:</w:t>
      </w:r>
      <w:r>
        <w:tab/>
        <w:t>ознакомление с моделями кристаллических решёток неорганических веществ</w:t>
      </w:r>
      <w:r>
        <w:rPr>
          <w:spacing w:val="29"/>
        </w:rPr>
        <w:t xml:space="preserve"> </w:t>
      </w:r>
      <w:r>
        <w:t>- металлов и неметаллов (графита и алмаза), сложных веществ (хлорида</w:t>
      </w:r>
      <w:r>
        <w:rPr>
          <w:spacing w:val="80"/>
        </w:rPr>
        <w:t xml:space="preserve"> </w:t>
      </w:r>
      <w:r>
        <w:t>натрия),</w:t>
      </w:r>
      <w:r>
        <w:rPr>
          <w:spacing w:val="80"/>
        </w:rPr>
        <w:t xml:space="preserve"> </w:t>
      </w:r>
      <w:r>
        <w:t>исследование</w:t>
      </w:r>
      <w:r>
        <w:rPr>
          <w:spacing w:val="80"/>
        </w:rPr>
        <w:t xml:space="preserve"> </w:t>
      </w:r>
      <w:r>
        <w:t>зависимости</w:t>
      </w:r>
      <w:r>
        <w:rPr>
          <w:spacing w:val="80"/>
        </w:rPr>
        <w:t xml:space="preserve"> </w:t>
      </w:r>
      <w:r>
        <w:t>скорости</w:t>
      </w:r>
      <w:r>
        <w:rPr>
          <w:spacing w:val="80"/>
        </w:rPr>
        <w:t xml:space="preserve"> </w:t>
      </w:r>
      <w:r>
        <w:t>химической</w:t>
      </w:r>
      <w:r>
        <w:rPr>
          <w:spacing w:val="80"/>
        </w:rPr>
        <w:t xml:space="preserve"> </w:t>
      </w:r>
      <w:r>
        <w:t>реакции</w:t>
      </w:r>
      <w:r>
        <w:rPr>
          <w:spacing w:val="80"/>
        </w:rPr>
        <w:t xml:space="preserve"> </w:t>
      </w:r>
      <w:r>
        <w:t>от</w:t>
      </w:r>
      <w:r>
        <w:rPr>
          <w:spacing w:val="80"/>
        </w:rPr>
        <w:t xml:space="preserve"> </w:t>
      </w:r>
      <w:r>
        <w:t>воздействия</w:t>
      </w:r>
      <w:r>
        <w:rPr>
          <w:spacing w:val="80"/>
        </w:rPr>
        <w:t xml:space="preserve"> </w:t>
      </w:r>
      <w:r>
        <w:t>различных факторов,</w:t>
      </w:r>
      <w:r>
        <w:rPr>
          <w:spacing w:val="40"/>
        </w:rPr>
        <w:t xml:space="preserve"> </w:t>
      </w:r>
      <w:r>
        <w:t>исследование</w:t>
      </w:r>
      <w:r>
        <w:rPr>
          <w:spacing w:val="40"/>
        </w:rPr>
        <w:t xml:space="preserve"> </w:t>
      </w:r>
      <w:r>
        <w:t>электропроводности</w:t>
      </w:r>
      <w:r>
        <w:rPr>
          <w:spacing w:val="40"/>
        </w:rPr>
        <w:t xml:space="preserve"> </w:t>
      </w:r>
      <w:r>
        <w:t>растворов</w:t>
      </w:r>
      <w:r>
        <w:rPr>
          <w:spacing w:val="40"/>
        </w:rPr>
        <w:t xml:space="preserve"> </w:t>
      </w:r>
      <w:r>
        <w:t>веществ,</w:t>
      </w:r>
      <w:r>
        <w:rPr>
          <w:spacing w:val="40"/>
        </w:rPr>
        <w:t xml:space="preserve"> </w:t>
      </w:r>
      <w:r>
        <w:t>процесса</w:t>
      </w:r>
      <w:r>
        <w:rPr>
          <w:spacing w:val="40"/>
        </w:rPr>
        <w:t xml:space="preserve"> </w:t>
      </w:r>
      <w:r>
        <w:t>диссоциации</w:t>
      </w:r>
      <w:r>
        <w:rPr>
          <w:spacing w:val="40"/>
        </w:rPr>
        <w:t xml:space="preserve"> </w:t>
      </w:r>
      <w:r>
        <w:t>кислот, щелочей</w:t>
      </w:r>
      <w:r>
        <w:rPr>
          <w:spacing w:val="80"/>
        </w:rPr>
        <w:t xml:space="preserve"> </w:t>
      </w:r>
      <w:r>
        <w:t>и солей</w:t>
      </w:r>
      <w:r>
        <w:tab/>
        <w:t>(возможно использование видеоматериалов), проведение опытов, иллюстрирующих</w:t>
      </w:r>
      <w:r>
        <w:rPr>
          <w:spacing w:val="30"/>
        </w:rPr>
        <w:t xml:space="preserve"> </w:t>
      </w:r>
      <w:r>
        <w:t>признаки протекания реакций ионного</w:t>
      </w:r>
      <w:r>
        <w:rPr>
          <w:spacing w:val="30"/>
        </w:rPr>
        <w:t xml:space="preserve"> </w:t>
      </w:r>
      <w:r>
        <w:t>обмена (образование осадка,</w:t>
      </w:r>
      <w:r>
        <w:rPr>
          <w:spacing w:val="30"/>
        </w:rPr>
        <w:t xml:space="preserve"> </w:t>
      </w:r>
      <w:r>
        <w:t>выделение газа,</w:t>
      </w:r>
      <w:r>
        <w:rPr>
          <w:spacing w:val="40"/>
        </w:rPr>
        <w:t xml:space="preserve"> </w:t>
      </w:r>
      <w:r>
        <w:t>образование</w:t>
      </w:r>
      <w:r>
        <w:rPr>
          <w:spacing w:val="40"/>
        </w:rPr>
        <w:t xml:space="preserve"> </w:t>
      </w:r>
      <w:r>
        <w:t>воды),</w:t>
      </w:r>
      <w:r>
        <w:rPr>
          <w:spacing w:val="40"/>
        </w:rPr>
        <w:t xml:space="preserve"> </w:t>
      </w:r>
      <w:r>
        <w:t>опытов,</w:t>
      </w:r>
      <w:r>
        <w:rPr>
          <w:spacing w:val="40"/>
        </w:rPr>
        <w:t xml:space="preserve"> </w:t>
      </w:r>
      <w:r>
        <w:t>иллюстрирующих</w:t>
      </w:r>
      <w:r>
        <w:rPr>
          <w:spacing w:val="40"/>
        </w:rPr>
        <w:t xml:space="preserve"> </w:t>
      </w:r>
      <w:r>
        <w:t>примеры</w:t>
      </w:r>
      <w:r>
        <w:rPr>
          <w:spacing w:val="40"/>
        </w:rPr>
        <w:t xml:space="preserve"> </w:t>
      </w:r>
      <w:r>
        <w:t>окислительно-восстановительных</w:t>
      </w:r>
      <w:r>
        <w:rPr>
          <w:spacing w:val="40"/>
        </w:rPr>
        <w:t xml:space="preserve"> </w:t>
      </w:r>
      <w:r>
        <w:t>реакций</w:t>
      </w:r>
      <w:r>
        <w:rPr>
          <w:spacing w:val="40"/>
        </w:rPr>
        <w:t xml:space="preserve"> </w:t>
      </w:r>
      <w:r>
        <w:t>(горение,</w:t>
      </w:r>
      <w:r>
        <w:rPr>
          <w:spacing w:val="40"/>
        </w:rPr>
        <w:t xml:space="preserve"> </w:t>
      </w:r>
      <w:r>
        <w:t>реакции</w:t>
      </w:r>
      <w:r>
        <w:rPr>
          <w:spacing w:val="40"/>
        </w:rPr>
        <w:t xml:space="preserve"> </w:t>
      </w:r>
      <w:r>
        <w:t>разложения,</w:t>
      </w:r>
      <w:r>
        <w:rPr>
          <w:spacing w:val="40"/>
        </w:rPr>
        <w:t xml:space="preserve"> </w:t>
      </w:r>
      <w:r>
        <w:t>соединения),</w:t>
      </w:r>
      <w:r>
        <w:rPr>
          <w:spacing w:val="40"/>
        </w:rPr>
        <w:t xml:space="preserve"> </w:t>
      </w:r>
      <w:r>
        <w:t>распознавание</w:t>
      </w:r>
      <w:r>
        <w:rPr>
          <w:spacing w:val="40"/>
        </w:rPr>
        <w:t xml:space="preserve"> </w:t>
      </w:r>
      <w:r>
        <w:t>неорганических</w:t>
      </w:r>
      <w:r>
        <w:rPr>
          <w:spacing w:val="40"/>
        </w:rPr>
        <w:t xml:space="preserve"> </w:t>
      </w:r>
      <w:r>
        <w:t>веществ</w:t>
      </w:r>
      <w:r>
        <w:rPr>
          <w:spacing w:val="40"/>
        </w:rPr>
        <w:t xml:space="preserve"> </w:t>
      </w:r>
      <w:r>
        <w:t>с помощью качественных реакций на ионы, решение экспериментальных задач.</w:t>
      </w:r>
    </w:p>
    <w:p w14:paraId="7F7C4781" w14:textId="77777777" w:rsidR="001F06A3" w:rsidRDefault="005F0269">
      <w:pPr>
        <w:pStyle w:val="a6"/>
        <w:numPr>
          <w:ilvl w:val="0"/>
          <w:numId w:val="69"/>
        </w:numPr>
        <w:tabs>
          <w:tab w:val="left" w:pos="1629"/>
        </w:tabs>
        <w:ind w:left="1629" w:hanging="299"/>
        <w:rPr>
          <w:sz w:val="24"/>
        </w:rPr>
      </w:pPr>
      <w:r>
        <w:rPr>
          <w:sz w:val="24"/>
        </w:rPr>
        <w:t>Неметаллы</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14:paraId="5DD014AD" w14:textId="77777777" w:rsidR="001F06A3" w:rsidRDefault="005F0269">
      <w:pPr>
        <w:pStyle w:val="a3"/>
        <w:ind w:right="286"/>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w:t>
      </w:r>
      <w:r>
        <w:rPr>
          <w:spacing w:val="-2"/>
        </w:rPr>
        <w:t>кислота,</w:t>
      </w:r>
      <w:r>
        <w:rPr>
          <w:spacing w:val="-4"/>
        </w:rPr>
        <w:t xml:space="preserve"> </w:t>
      </w:r>
      <w:r>
        <w:rPr>
          <w:spacing w:val="-2"/>
        </w:rPr>
        <w:t xml:space="preserve">химические свойства, получение, применение. Действие хлора и хлороводорода на организм </w:t>
      </w:r>
      <w:r>
        <w:t>человека. Важнейшие хлориды и их нахождение в природе.</w:t>
      </w:r>
    </w:p>
    <w:p w14:paraId="12B61195" w14:textId="77777777" w:rsidR="001F06A3" w:rsidRDefault="005F0269">
      <w:pPr>
        <w:pStyle w:val="a3"/>
        <w:spacing w:before="1"/>
        <w:ind w:right="284"/>
      </w:pPr>
      <w:r>
        <w:t>Общая характеристика элементов VIA-группы. Особенности строения атомов, характерные степени окисления.</w:t>
      </w:r>
    </w:p>
    <w:p w14:paraId="6DCD47B5" w14:textId="77777777" w:rsidR="001F06A3" w:rsidRDefault="005F0269">
      <w:pPr>
        <w:pStyle w:val="a3"/>
        <w:ind w:right="283"/>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w:t>
      </w:r>
      <w:r>
        <w:rPr>
          <w:spacing w:val="-5"/>
        </w:rPr>
        <w:t xml:space="preserve"> </w:t>
      </w:r>
      <w:r>
        <w:t>в</w:t>
      </w:r>
      <w:r>
        <w:rPr>
          <w:spacing w:val="-9"/>
        </w:rPr>
        <w:t xml:space="preserve"> </w:t>
      </w:r>
      <w:r>
        <w:t>природе.</w:t>
      </w:r>
      <w:r>
        <w:rPr>
          <w:spacing w:val="-8"/>
        </w:rPr>
        <w:t xml:space="preserve"> </w:t>
      </w:r>
      <w:r>
        <w:t>Химическое</w:t>
      </w:r>
      <w:r>
        <w:rPr>
          <w:spacing w:val="-7"/>
        </w:rPr>
        <w:t xml:space="preserve"> </w:t>
      </w:r>
      <w:r>
        <w:t>загрязнение</w:t>
      </w:r>
      <w:r>
        <w:rPr>
          <w:spacing w:val="-7"/>
        </w:rPr>
        <w:t xml:space="preserve"> </w:t>
      </w:r>
      <w:r>
        <w:t>окружающей</w:t>
      </w:r>
      <w:r>
        <w:rPr>
          <w:spacing w:val="-5"/>
        </w:rPr>
        <w:t xml:space="preserve"> </w:t>
      </w:r>
      <w:r>
        <w:t>среды</w:t>
      </w:r>
      <w:r>
        <w:rPr>
          <w:spacing w:val="-6"/>
        </w:rPr>
        <w:t xml:space="preserve"> </w:t>
      </w:r>
      <w:r>
        <w:t>соединениями</w:t>
      </w:r>
      <w:r>
        <w:rPr>
          <w:spacing w:val="-5"/>
        </w:rPr>
        <w:t xml:space="preserve"> </w:t>
      </w:r>
      <w:r>
        <w:t>серы</w:t>
      </w:r>
      <w:r>
        <w:rPr>
          <w:spacing w:val="-6"/>
        </w:rPr>
        <w:t xml:space="preserve"> </w:t>
      </w:r>
      <w:r>
        <w:t>(кислотные дожди, загрязнение воздуха и водоёмов), способы его предотвращения.</w:t>
      </w:r>
    </w:p>
    <w:p w14:paraId="7744EF00" w14:textId="77777777" w:rsidR="001F06A3" w:rsidRDefault="005F0269">
      <w:pPr>
        <w:pStyle w:val="a3"/>
        <w:ind w:right="285"/>
      </w:pPr>
      <w:r>
        <w:t>Общая характеристика элементов VA-группы. Особенности строения атомов, характерные степени окисления.</w:t>
      </w:r>
    </w:p>
    <w:p w14:paraId="2A91C3C5" w14:textId="77777777" w:rsidR="001F06A3" w:rsidRDefault="005F0269">
      <w:pPr>
        <w:pStyle w:val="a3"/>
        <w:spacing w:line="247" w:lineRule="auto"/>
        <w:ind w:right="295"/>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w:t>
      </w:r>
    </w:p>
    <w:p w14:paraId="35101E48" w14:textId="77777777" w:rsidR="001F06A3" w:rsidRDefault="001F06A3">
      <w:pPr>
        <w:spacing w:line="247" w:lineRule="auto"/>
        <w:sectPr w:rsidR="001F06A3">
          <w:pgSz w:w="11900" w:h="16850"/>
          <w:pgMar w:top="480" w:right="220" w:bottom="640" w:left="480" w:header="0" w:footer="266" w:gutter="0"/>
          <w:cols w:space="720"/>
        </w:sectPr>
      </w:pPr>
    </w:p>
    <w:p w14:paraId="46666F19" w14:textId="77777777" w:rsidR="001F06A3" w:rsidRDefault="005F0269">
      <w:pPr>
        <w:pStyle w:val="a3"/>
        <w:spacing w:before="77"/>
        <w:ind w:right="286" w:firstLine="0"/>
      </w:pPr>
      <w:r>
        <w:t>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w:t>
      </w:r>
      <w:r>
        <w:rPr>
          <w:spacing w:val="-13"/>
        </w:rPr>
        <w:t xml:space="preserve"> </w:t>
      </w:r>
      <w:r>
        <w:t>класса</w:t>
      </w:r>
      <w:r>
        <w:rPr>
          <w:spacing w:val="-12"/>
        </w:rPr>
        <w:t xml:space="preserve"> </w:t>
      </w:r>
      <w:r>
        <w:t>кислот</w:t>
      </w:r>
      <w:r>
        <w:rPr>
          <w:spacing w:val="-12"/>
        </w:rPr>
        <w:t xml:space="preserve"> </w:t>
      </w:r>
      <w:r>
        <w:t>и</w:t>
      </w:r>
      <w:r>
        <w:rPr>
          <w:spacing w:val="-12"/>
        </w:rPr>
        <w:t xml:space="preserve"> </w:t>
      </w:r>
      <w:r>
        <w:t>специфические).</w:t>
      </w:r>
      <w:r>
        <w:rPr>
          <w:spacing w:val="-14"/>
        </w:rPr>
        <w:t xml:space="preserve"> </w:t>
      </w:r>
      <w:r>
        <w:t>Использование</w:t>
      </w:r>
      <w:r>
        <w:rPr>
          <w:spacing w:val="-14"/>
        </w:rPr>
        <w:t xml:space="preserve"> </w:t>
      </w:r>
      <w:r>
        <w:t>нитратов</w:t>
      </w:r>
      <w:r>
        <w:rPr>
          <w:spacing w:val="-13"/>
        </w:rPr>
        <w:t xml:space="preserve"> </w:t>
      </w:r>
      <w:r>
        <w:t>и</w:t>
      </w:r>
      <w:r>
        <w:rPr>
          <w:spacing w:val="-12"/>
        </w:rPr>
        <w:t xml:space="preserve"> </w:t>
      </w:r>
      <w:r>
        <w:t>солей</w:t>
      </w:r>
      <w:r>
        <w:rPr>
          <w:spacing w:val="-12"/>
        </w:rPr>
        <w:t xml:space="preserve"> </w:t>
      </w:r>
      <w:r>
        <w:t>аммония</w:t>
      </w:r>
      <w:r>
        <w:rPr>
          <w:spacing w:val="-13"/>
        </w:rPr>
        <w:t xml:space="preserve"> </w:t>
      </w:r>
      <w:r>
        <w:t>в</w:t>
      </w:r>
      <w:r>
        <w:rPr>
          <w:spacing w:val="-14"/>
        </w:rPr>
        <w:t xml:space="preserve"> </w:t>
      </w:r>
      <w:r>
        <w:t>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2C0DBBC" w14:textId="77777777" w:rsidR="001F06A3" w:rsidRDefault="005F0269">
      <w:pPr>
        <w:pStyle w:val="a3"/>
        <w:spacing w:before="1"/>
        <w:ind w:right="28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1BBAAA58" w14:textId="77777777" w:rsidR="001F06A3" w:rsidRDefault="005F0269">
      <w:pPr>
        <w:pStyle w:val="a3"/>
        <w:ind w:right="290"/>
      </w:pPr>
      <w:r>
        <w:t>Общая характеристика элементов 1\'А-группы. Особенности строения атомов, характерные степени окисления.</w:t>
      </w:r>
    </w:p>
    <w:p w14:paraId="6325ACC9" w14:textId="77777777" w:rsidR="001F06A3" w:rsidRDefault="005F0269">
      <w:pPr>
        <w:pStyle w:val="a3"/>
        <w:ind w:right="285"/>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7628B6A" w14:textId="77777777" w:rsidR="001F06A3" w:rsidRDefault="005F0269">
      <w:pPr>
        <w:pStyle w:val="a3"/>
        <w:spacing w:before="1"/>
        <w:ind w:right="290"/>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w:t>
      </w:r>
      <w:r>
        <w:rPr>
          <w:spacing w:val="-2"/>
        </w:rPr>
        <w:t>промышленности.</w:t>
      </w:r>
    </w:p>
    <w:p w14:paraId="5A8B26AA" w14:textId="77777777" w:rsidR="001F06A3" w:rsidRDefault="005F0269">
      <w:pPr>
        <w:pStyle w:val="a3"/>
        <w:ind w:right="285"/>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7573AB3" w14:textId="77777777" w:rsidR="001F06A3" w:rsidRDefault="005F0269">
      <w:pPr>
        <w:pStyle w:val="a3"/>
        <w:ind w:right="284"/>
      </w:pPr>
      <w:r>
        <w:t>Кремний, его физические и химические свойства, получение и применение. Соединения кремния</w:t>
      </w:r>
      <w:r>
        <w:rPr>
          <w:spacing w:val="-3"/>
        </w:rPr>
        <w:t xml:space="preserve"> </w:t>
      </w:r>
      <w:r>
        <w:t>в</w:t>
      </w:r>
      <w:r>
        <w:rPr>
          <w:spacing w:val="-6"/>
        </w:rPr>
        <w:t xml:space="preserve"> </w:t>
      </w:r>
      <w:r>
        <w:t>природе.</w:t>
      </w:r>
      <w:r>
        <w:rPr>
          <w:spacing w:val="-6"/>
        </w:rPr>
        <w:t xml:space="preserve"> </w:t>
      </w:r>
      <w:r>
        <w:t>Общие</w:t>
      </w:r>
      <w:r>
        <w:rPr>
          <w:spacing w:val="-4"/>
        </w:rPr>
        <w:t xml:space="preserve"> </w:t>
      </w:r>
      <w:r>
        <w:t>представления</w:t>
      </w:r>
      <w:r>
        <w:rPr>
          <w:spacing w:val="-3"/>
        </w:rPr>
        <w:t xml:space="preserve"> </w:t>
      </w:r>
      <w:r>
        <w:t>об</w:t>
      </w:r>
      <w:r>
        <w:rPr>
          <w:spacing w:val="-8"/>
        </w:rPr>
        <w:t xml:space="preserve"> </w:t>
      </w:r>
      <w:r>
        <w:t>оксиде</w:t>
      </w:r>
      <w:r>
        <w:rPr>
          <w:spacing w:val="-4"/>
        </w:rPr>
        <w:t xml:space="preserve"> </w:t>
      </w:r>
      <w:r>
        <w:t>кремния(</w:t>
      </w:r>
      <w:r>
        <w:rPr>
          <w:spacing w:val="-4"/>
        </w:rPr>
        <w:t xml:space="preserve"> </w:t>
      </w:r>
      <w:r>
        <w:t>IV)</w:t>
      </w:r>
      <w:r>
        <w:rPr>
          <w:spacing w:val="-5"/>
        </w:rPr>
        <w:t xml:space="preserve"> </w:t>
      </w:r>
      <w:r>
        <w:t>и</w:t>
      </w:r>
      <w:r>
        <w:rPr>
          <w:spacing w:val="-3"/>
        </w:rPr>
        <w:t xml:space="preserve"> </w:t>
      </w:r>
      <w:r>
        <w:t>кремниевой</w:t>
      </w:r>
      <w:r>
        <w:rPr>
          <w:spacing w:val="-3"/>
        </w:rPr>
        <w:t xml:space="preserve"> </w:t>
      </w:r>
      <w:r>
        <w:t>кислоте.</w:t>
      </w:r>
      <w:r>
        <w:rPr>
          <w:spacing w:val="-3"/>
        </w:rPr>
        <w:t xml:space="preserve"> </w:t>
      </w:r>
      <w:r>
        <w:t>Силикаты, их использование в быту, медицине, промышленности. Важнейшие строительные материалы: керамика, стекло, цемент, бетон, железобетон.</w:t>
      </w:r>
      <w:r>
        <w:rPr>
          <w:spacing w:val="-2"/>
        </w:rPr>
        <w:t xml:space="preserve"> </w:t>
      </w:r>
      <w:r>
        <w:t>Проблемы безопасного использования строительных материалов в повседневной жизни.</w:t>
      </w:r>
    </w:p>
    <w:p w14:paraId="5873B0EE" w14:textId="77777777" w:rsidR="001F06A3" w:rsidRDefault="005F0269">
      <w:pPr>
        <w:pStyle w:val="a3"/>
        <w:ind w:right="281"/>
      </w:pPr>
      <w:r>
        <w:t>Химический эксперимент: изучение образцов неорганических веществ, свойств соляной кислоты,</w:t>
      </w:r>
      <w:r>
        <w:rPr>
          <w:spacing w:val="-15"/>
        </w:rPr>
        <w:t xml:space="preserve"> </w:t>
      </w:r>
      <w:r>
        <w:t>проведение</w:t>
      </w:r>
      <w:r>
        <w:rPr>
          <w:spacing w:val="-15"/>
        </w:rPr>
        <w:t xml:space="preserve"> </w:t>
      </w:r>
      <w:r>
        <w:t>качественных</w:t>
      </w:r>
      <w:r>
        <w:rPr>
          <w:spacing w:val="-15"/>
        </w:rPr>
        <w:t xml:space="preserve"> </w:t>
      </w:r>
      <w:r>
        <w:t>реакций</w:t>
      </w:r>
      <w:r>
        <w:rPr>
          <w:spacing w:val="-15"/>
        </w:rPr>
        <w:t xml:space="preserve"> </w:t>
      </w:r>
      <w:r>
        <w:t>на</w:t>
      </w:r>
      <w:r>
        <w:rPr>
          <w:spacing w:val="-15"/>
        </w:rPr>
        <w:t xml:space="preserve"> </w:t>
      </w:r>
      <w:r>
        <w:t>хлорид-ионы</w:t>
      </w:r>
      <w:r>
        <w:rPr>
          <w:spacing w:val="-15"/>
        </w:rPr>
        <w:t xml:space="preserve"> </w:t>
      </w:r>
      <w:r>
        <w:t>и</w:t>
      </w:r>
      <w:r>
        <w:rPr>
          <w:spacing w:val="-15"/>
        </w:rPr>
        <w:t xml:space="preserve"> </w:t>
      </w:r>
      <w:r>
        <w:t>наблюдение</w:t>
      </w:r>
      <w:r>
        <w:rPr>
          <w:spacing w:val="-15"/>
        </w:rPr>
        <w:t xml:space="preserve"> </w:t>
      </w:r>
      <w:r>
        <w:t>признаков</w:t>
      </w:r>
      <w:r>
        <w:rPr>
          <w:spacing w:val="-15"/>
        </w:rPr>
        <w:t xml:space="preserve"> </w:t>
      </w:r>
      <w:r>
        <w:t>их</w:t>
      </w:r>
      <w:r>
        <w:rPr>
          <w:spacing w:val="-15"/>
        </w:rPr>
        <w:t xml:space="preserve"> </w:t>
      </w:r>
      <w:r>
        <w:t>протекания, опыты, отражающие физические и химические свойства галогенов и их соединений (возможно использование</w:t>
      </w:r>
      <w:r>
        <w:rPr>
          <w:spacing w:val="-6"/>
        </w:rPr>
        <w:t xml:space="preserve"> </w:t>
      </w:r>
      <w:r>
        <w:t>видеоматериалов),</w:t>
      </w:r>
      <w:r>
        <w:rPr>
          <w:spacing w:val="-5"/>
        </w:rPr>
        <w:t xml:space="preserve"> </w:t>
      </w:r>
      <w:r>
        <w:t>ознакомление</w:t>
      </w:r>
      <w:r>
        <w:rPr>
          <w:spacing w:val="-6"/>
        </w:rPr>
        <w:t xml:space="preserve"> </w:t>
      </w:r>
      <w:r>
        <w:t>с</w:t>
      </w:r>
      <w:r>
        <w:rPr>
          <w:spacing w:val="-6"/>
        </w:rPr>
        <w:t xml:space="preserve"> </w:t>
      </w:r>
      <w:r>
        <w:t>образцами</w:t>
      </w:r>
      <w:r>
        <w:rPr>
          <w:spacing w:val="-7"/>
        </w:rPr>
        <w:t xml:space="preserve"> </w:t>
      </w:r>
      <w:r>
        <w:t>хлоридов</w:t>
      </w:r>
      <w:r>
        <w:rPr>
          <w:spacing w:val="-7"/>
        </w:rPr>
        <w:t xml:space="preserve"> </w:t>
      </w:r>
      <w:r>
        <w:t>(галогенидов),</w:t>
      </w:r>
      <w:r>
        <w:rPr>
          <w:spacing w:val="-5"/>
        </w:rPr>
        <w:t xml:space="preserve"> </w:t>
      </w:r>
      <w: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 ион</w:t>
      </w:r>
      <w:r>
        <w:rPr>
          <w:spacing w:val="-4"/>
        </w:rPr>
        <w:t xml:space="preserve"> </w:t>
      </w:r>
      <w:r>
        <w:t>и</w:t>
      </w:r>
      <w:r>
        <w:rPr>
          <w:spacing w:val="-6"/>
        </w:rPr>
        <w:t xml:space="preserve"> </w:t>
      </w:r>
      <w:r>
        <w:t>наблюдение</w:t>
      </w:r>
      <w:r>
        <w:rPr>
          <w:spacing w:val="-6"/>
        </w:rPr>
        <w:t xml:space="preserve"> </w:t>
      </w:r>
      <w:r>
        <w:t>признака</w:t>
      </w:r>
      <w:r>
        <w:rPr>
          <w:spacing w:val="-6"/>
        </w:rPr>
        <w:t xml:space="preserve"> </w:t>
      </w:r>
      <w:r>
        <w:t>её</w:t>
      </w:r>
      <w:r>
        <w:rPr>
          <w:spacing w:val="-6"/>
        </w:rPr>
        <w:t xml:space="preserve"> </w:t>
      </w:r>
      <w:r>
        <w:t>протекания,</w:t>
      </w:r>
      <w:r>
        <w:rPr>
          <w:spacing w:val="-5"/>
        </w:rPr>
        <w:t xml:space="preserve"> </w:t>
      </w:r>
      <w:r>
        <w:t>ознакомление</w:t>
      </w:r>
      <w:r>
        <w:rPr>
          <w:spacing w:val="-6"/>
        </w:rPr>
        <w:t xml:space="preserve"> </w:t>
      </w:r>
      <w:r>
        <w:t>с</w:t>
      </w:r>
      <w:r>
        <w:rPr>
          <w:spacing w:val="-6"/>
        </w:rPr>
        <w:t xml:space="preserve"> </w:t>
      </w:r>
      <w:r>
        <w:t>физическими</w:t>
      </w:r>
      <w:r>
        <w:rPr>
          <w:spacing w:val="-3"/>
        </w:rPr>
        <w:t xml:space="preserve"> </w:t>
      </w:r>
      <w:r>
        <w:t>свойствами</w:t>
      </w:r>
      <w:r>
        <w:rPr>
          <w:spacing w:val="-4"/>
        </w:rPr>
        <w:t xml:space="preserve"> </w:t>
      </w:r>
      <w:r>
        <w:t>азота,</w:t>
      </w:r>
      <w:r>
        <w:rPr>
          <w:spacing w:val="-5"/>
        </w:rPr>
        <w:t xml:space="preserve"> </w:t>
      </w:r>
      <w:r>
        <w:t>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w:t>
      </w:r>
      <w:r>
        <w:rPr>
          <w:spacing w:val="-9"/>
        </w:rPr>
        <w:t xml:space="preserve"> </w:t>
      </w:r>
      <w:r>
        <w:t>получение,</w:t>
      </w:r>
      <w:r>
        <w:rPr>
          <w:spacing w:val="-9"/>
        </w:rPr>
        <w:t xml:space="preserve"> </w:t>
      </w:r>
      <w:r>
        <w:t>собирание,</w:t>
      </w:r>
      <w:r>
        <w:rPr>
          <w:spacing w:val="-9"/>
        </w:rPr>
        <w:t xml:space="preserve"> </w:t>
      </w:r>
      <w:r>
        <w:t>распознавание</w:t>
      </w:r>
      <w:r>
        <w:rPr>
          <w:spacing w:val="-9"/>
        </w:rPr>
        <w:t xml:space="preserve"> </w:t>
      </w:r>
      <w:r>
        <w:t>и</w:t>
      </w:r>
      <w:r>
        <w:rPr>
          <w:spacing w:val="-8"/>
        </w:rPr>
        <w:t xml:space="preserve"> </w:t>
      </w:r>
      <w:r>
        <w:t>изучение</w:t>
      </w:r>
      <w:r>
        <w:rPr>
          <w:spacing w:val="-9"/>
        </w:rPr>
        <w:t xml:space="preserve"> </w:t>
      </w:r>
      <w:r>
        <w:t>свойств</w:t>
      </w:r>
      <w:r>
        <w:rPr>
          <w:spacing w:val="-7"/>
        </w:rPr>
        <w:t xml:space="preserve"> </w:t>
      </w:r>
      <w:r>
        <w:t>углекислого</w:t>
      </w:r>
      <w:r>
        <w:rPr>
          <w:spacing w:val="-9"/>
        </w:rPr>
        <w:t xml:space="preserve"> </w:t>
      </w:r>
      <w:r>
        <w:t>газа,</w:t>
      </w:r>
      <w:r>
        <w:rPr>
          <w:spacing w:val="-7"/>
        </w:rPr>
        <w:t xml:space="preserve"> </w:t>
      </w:r>
      <w:r>
        <w:t>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57745F" w14:textId="77777777" w:rsidR="001F06A3" w:rsidRDefault="005F0269">
      <w:pPr>
        <w:pStyle w:val="a6"/>
        <w:numPr>
          <w:ilvl w:val="0"/>
          <w:numId w:val="69"/>
        </w:numPr>
        <w:tabs>
          <w:tab w:val="left" w:pos="1620"/>
        </w:tabs>
        <w:spacing w:before="1"/>
        <w:ind w:left="1620" w:hanging="290"/>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14:paraId="5B185F84" w14:textId="77777777" w:rsidR="001F06A3" w:rsidRDefault="005F0269">
      <w:pPr>
        <w:pStyle w:val="a3"/>
        <w:ind w:right="282"/>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1152039" w14:textId="77777777" w:rsidR="001F06A3" w:rsidRDefault="005F0269">
      <w:pPr>
        <w:pStyle w:val="a3"/>
        <w:spacing w:line="247" w:lineRule="auto"/>
        <w:ind w:right="291"/>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w:t>
      </w:r>
    </w:p>
    <w:p w14:paraId="3281F94F" w14:textId="77777777" w:rsidR="001F06A3" w:rsidRDefault="001F06A3">
      <w:pPr>
        <w:spacing w:line="247" w:lineRule="auto"/>
        <w:sectPr w:rsidR="001F06A3">
          <w:pgSz w:w="11900" w:h="16850"/>
          <w:pgMar w:top="480" w:right="220" w:bottom="640" w:left="480" w:header="0" w:footer="266" w:gutter="0"/>
          <w:cols w:space="720"/>
        </w:sectPr>
      </w:pPr>
    </w:p>
    <w:p w14:paraId="3F4613EE" w14:textId="77777777" w:rsidR="001F06A3" w:rsidRDefault="005F0269">
      <w:pPr>
        <w:pStyle w:val="a3"/>
        <w:spacing w:before="77"/>
        <w:ind w:right="293" w:firstLine="0"/>
      </w:pPr>
      <w:r>
        <w:t>(на</w:t>
      </w:r>
      <w:r>
        <w:rPr>
          <w:spacing w:val="-11"/>
        </w:rPr>
        <w:t xml:space="preserve"> </w:t>
      </w:r>
      <w:r>
        <w:t>примере</w:t>
      </w:r>
      <w:r>
        <w:rPr>
          <w:spacing w:val="-12"/>
        </w:rPr>
        <w:t xml:space="preserve"> </w:t>
      </w:r>
      <w:r>
        <w:t>натрия</w:t>
      </w:r>
      <w:r>
        <w:rPr>
          <w:spacing w:val="-11"/>
        </w:rPr>
        <w:t xml:space="preserve"> </w:t>
      </w:r>
      <w:r>
        <w:t>и</w:t>
      </w:r>
      <w:r>
        <w:rPr>
          <w:spacing w:val="-12"/>
        </w:rPr>
        <w:t xml:space="preserve"> </w:t>
      </w:r>
      <w:r>
        <w:t>калия).</w:t>
      </w:r>
      <w:r>
        <w:rPr>
          <w:spacing w:val="-11"/>
        </w:rPr>
        <w:t xml:space="preserve"> </w:t>
      </w:r>
      <w:r>
        <w:t>Оксиды</w:t>
      </w:r>
      <w:r>
        <w:rPr>
          <w:spacing w:val="-11"/>
        </w:rPr>
        <w:t xml:space="preserve"> </w:t>
      </w:r>
      <w:r>
        <w:t>и</w:t>
      </w:r>
      <w:r>
        <w:rPr>
          <w:spacing w:val="-10"/>
        </w:rPr>
        <w:t xml:space="preserve"> </w:t>
      </w:r>
      <w:r>
        <w:t>гидроксиды</w:t>
      </w:r>
      <w:r>
        <w:rPr>
          <w:spacing w:val="-11"/>
        </w:rPr>
        <w:t xml:space="preserve"> </w:t>
      </w:r>
      <w:r>
        <w:t>натрия</w:t>
      </w:r>
      <w:r>
        <w:rPr>
          <w:spacing w:val="-13"/>
        </w:rPr>
        <w:t xml:space="preserve"> </w:t>
      </w:r>
      <w:r>
        <w:t>и</w:t>
      </w:r>
      <w:r>
        <w:rPr>
          <w:spacing w:val="-12"/>
        </w:rPr>
        <w:t xml:space="preserve"> </w:t>
      </w:r>
      <w:r>
        <w:t>калия.</w:t>
      </w:r>
      <w:r>
        <w:rPr>
          <w:spacing w:val="-11"/>
        </w:rPr>
        <w:t xml:space="preserve"> </w:t>
      </w:r>
      <w:r>
        <w:t>Применение</w:t>
      </w:r>
      <w:r>
        <w:rPr>
          <w:spacing w:val="-12"/>
        </w:rPr>
        <w:t xml:space="preserve"> </w:t>
      </w:r>
      <w:r>
        <w:t>щелочных</w:t>
      </w:r>
      <w:r>
        <w:rPr>
          <w:spacing w:val="-9"/>
        </w:rPr>
        <w:t xml:space="preserve"> </w:t>
      </w:r>
      <w:r>
        <w:t>металлов и их соединений.</w:t>
      </w:r>
    </w:p>
    <w:p w14:paraId="7E776F31" w14:textId="77777777" w:rsidR="001F06A3" w:rsidRDefault="005F0269">
      <w:pPr>
        <w:pStyle w:val="a3"/>
        <w:ind w:right="29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6F1B3EB" w14:textId="77777777" w:rsidR="001F06A3" w:rsidRDefault="005F0269">
      <w:pPr>
        <w:pStyle w:val="a3"/>
        <w:spacing w:before="1"/>
        <w:ind w:right="287"/>
      </w:pPr>
      <w:r>
        <w:t>Алюминий: положение в Периодической системе химических элементов Д.И. Менделеева, строение</w:t>
      </w:r>
      <w:r>
        <w:rPr>
          <w:spacing w:val="-7"/>
        </w:rPr>
        <w:t xml:space="preserve"> </w:t>
      </w:r>
      <w:r>
        <w:t>атома,</w:t>
      </w:r>
      <w:r>
        <w:rPr>
          <w:spacing w:val="-4"/>
        </w:rPr>
        <w:t xml:space="preserve"> </w:t>
      </w:r>
      <w:r>
        <w:t>нахождение</w:t>
      </w:r>
      <w:r>
        <w:rPr>
          <w:spacing w:val="-7"/>
        </w:rPr>
        <w:t xml:space="preserve"> </w:t>
      </w:r>
      <w:r>
        <w:t>в</w:t>
      </w:r>
      <w:r>
        <w:rPr>
          <w:spacing w:val="-6"/>
        </w:rPr>
        <w:t xml:space="preserve"> </w:t>
      </w:r>
      <w:r>
        <w:t>природе.</w:t>
      </w:r>
      <w:r>
        <w:rPr>
          <w:spacing w:val="-6"/>
        </w:rPr>
        <w:t xml:space="preserve"> </w:t>
      </w:r>
      <w:r>
        <w:t>Физические</w:t>
      </w:r>
      <w:r>
        <w:rPr>
          <w:spacing w:val="-7"/>
        </w:rPr>
        <w:t xml:space="preserve"> </w:t>
      </w:r>
      <w:r>
        <w:t>и</w:t>
      </w:r>
      <w:r>
        <w:rPr>
          <w:spacing w:val="-5"/>
        </w:rPr>
        <w:t xml:space="preserve"> </w:t>
      </w:r>
      <w:r>
        <w:t>химические</w:t>
      </w:r>
      <w:r>
        <w:rPr>
          <w:spacing w:val="-7"/>
        </w:rPr>
        <w:t xml:space="preserve"> </w:t>
      </w:r>
      <w:r>
        <w:t>свойства</w:t>
      </w:r>
      <w:r>
        <w:rPr>
          <w:spacing w:val="-4"/>
        </w:rPr>
        <w:t xml:space="preserve"> </w:t>
      </w:r>
      <w:r>
        <w:t>алюминия.</w:t>
      </w:r>
      <w:r>
        <w:rPr>
          <w:spacing w:val="-6"/>
        </w:rPr>
        <w:t xml:space="preserve"> </w:t>
      </w:r>
      <w:r>
        <w:t>Амфотерные свойства оксида и гидроксида алюминия.</w:t>
      </w:r>
    </w:p>
    <w:p w14:paraId="419027CC" w14:textId="77777777" w:rsidR="001F06A3" w:rsidRDefault="005F0269">
      <w:pPr>
        <w:pStyle w:val="a3"/>
        <w:ind w:right="291"/>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52538663" w14:textId="77777777" w:rsidR="001F06A3" w:rsidRDefault="005F0269">
      <w:pPr>
        <w:pStyle w:val="a3"/>
        <w:ind w:right="28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9577687" w14:textId="77777777" w:rsidR="001F06A3" w:rsidRDefault="005F0269">
      <w:pPr>
        <w:pStyle w:val="a6"/>
        <w:numPr>
          <w:ilvl w:val="0"/>
          <w:numId w:val="69"/>
        </w:numPr>
        <w:tabs>
          <w:tab w:val="left" w:pos="1625"/>
        </w:tabs>
        <w:spacing w:before="1"/>
        <w:ind w:left="1625" w:hanging="295"/>
        <w:rPr>
          <w:sz w:val="24"/>
        </w:rPr>
      </w:pPr>
      <w:r>
        <w:rPr>
          <w:sz w:val="24"/>
        </w:rPr>
        <w:t>Химия</w:t>
      </w:r>
      <w:r>
        <w:rPr>
          <w:spacing w:val="-4"/>
          <w:sz w:val="24"/>
        </w:rPr>
        <w:t xml:space="preserve"> </w:t>
      </w:r>
      <w:r>
        <w:rPr>
          <w:sz w:val="24"/>
        </w:rPr>
        <w:t>и</w:t>
      </w:r>
      <w:r>
        <w:rPr>
          <w:spacing w:val="-4"/>
          <w:sz w:val="24"/>
        </w:rPr>
        <w:t xml:space="preserve"> </w:t>
      </w:r>
      <w:r>
        <w:rPr>
          <w:sz w:val="24"/>
        </w:rPr>
        <w:t>окружающая</w:t>
      </w:r>
      <w:r>
        <w:rPr>
          <w:spacing w:val="-1"/>
          <w:sz w:val="24"/>
        </w:rPr>
        <w:t xml:space="preserve"> </w:t>
      </w:r>
      <w:r>
        <w:rPr>
          <w:spacing w:val="-2"/>
          <w:sz w:val="24"/>
        </w:rPr>
        <w:t>среда.</w:t>
      </w:r>
    </w:p>
    <w:p w14:paraId="5B6B0ED4" w14:textId="77777777" w:rsidR="001F06A3" w:rsidRDefault="005F0269">
      <w:pPr>
        <w:pStyle w:val="a3"/>
        <w:jc w:val="left"/>
      </w:pPr>
      <w:r>
        <w:t>Вещества</w:t>
      </w:r>
      <w:r>
        <w:rPr>
          <w:spacing w:val="-8"/>
        </w:rPr>
        <w:t xml:space="preserve"> </w:t>
      </w:r>
      <w:r>
        <w:t>и</w:t>
      </w:r>
      <w:r>
        <w:rPr>
          <w:spacing w:val="-6"/>
        </w:rPr>
        <w:t xml:space="preserve"> </w:t>
      </w:r>
      <w:r>
        <w:t>материалы</w:t>
      </w:r>
      <w:r>
        <w:rPr>
          <w:spacing w:val="-5"/>
        </w:rPr>
        <w:t xml:space="preserve"> </w:t>
      </w:r>
      <w:r>
        <w:t>в</w:t>
      </w:r>
      <w:r>
        <w:rPr>
          <w:spacing w:val="-8"/>
        </w:rPr>
        <w:t xml:space="preserve"> </w:t>
      </w:r>
      <w:r>
        <w:t>повседневной</w:t>
      </w:r>
      <w:r>
        <w:rPr>
          <w:spacing w:val="-6"/>
        </w:rPr>
        <w:t xml:space="preserve"> </w:t>
      </w:r>
      <w:r>
        <w:t>жизни</w:t>
      </w:r>
      <w:r>
        <w:rPr>
          <w:spacing w:val="-8"/>
        </w:rPr>
        <w:t xml:space="preserve"> </w:t>
      </w:r>
      <w:r>
        <w:t>человека.</w:t>
      </w:r>
      <w:r>
        <w:rPr>
          <w:spacing w:val="-5"/>
        </w:rPr>
        <w:t xml:space="preserve"> </w:t>
      </w:r>
      <w:r>
        <w:t>Безопасное</w:t>
      </w:r>
      <w:r>
        <w:rPr>
          <w:spacing w:val="-8"/>
        </w:rPr>
        <w:t xml:space="preserve"> </w:t>
      </w:r>
      <w:r>
        <w:t>использование</w:t>
      </w:r>
      <w:r>
        <w:rPr>
          <w:spacing w:val="-2"/>
        </w:rPr>
        <w:t xml:space="preserve"> </w:t>
      </w:r>
      <w:r>
        <w:t>веществ</w:t>
      </w:r>
      <w:r>
        <w:rPr>
          <w:spacing w:val="-7"/>
        </w:rPr>
        <w:t xml:space="preserve"> </w:t>
      </w:r>
      <w:r>
        <w:t>и химических реакций в быту. Первая помощь при химических ожогах и отравлениях.</w:t>
      </w:r>
    </w:p>
    <w:p w14:paraId="3524C989" w14:textId="77777777" w:rsidR="001F06A3" w:rsidRDefault="005F0269">
      <w:pPr>
        <w:pStyle w:val="a3"/>
        <w:jc w:val="left"/>
      </w:pPr>
      <w:r>
        <w:t>Химическое</w:t>
      </w:r>
      <w:r>
        <w:rPr>
          <w:spacing w:val="-6"/>
        </w:rPr>
        <w:t xml:space="preserve"> </w:t>
      </w:r>
      <w:r>
        <w:t>загрязнение</w:t>
      </w:r>
      <w:r>
        <w:rPr>
          <w:spacing w:val="-6"/>
        </w:rPr>
        <w:t xml:space="preserve"> </w:t>
      </w:r>
      <w:r>
        <w:t>окружающей</w:t>
      </w:r>
      <w:r>
        <w:rPr>
          <w:spacing w:val="-4"/>
        </w:rPr>
        <w:t xml:space="preserve"> </w:t>
      </w:r>
      <w:r>
        <w:t>среды</w:t>
      </w:r>
      <w:r>
        <w:rPr>
          <w:spacing w:val="-6"/>
        </w:rPr>
        <w:t xml:space="preserve"> </w:t>
      </w:r>
      <w:r>
        <w:t>(предельная</w:t>
      </w:r>
      <w:r>
        <w:rPr>
          <w:spacing w:val="-5"/>
        </w:rPr>
        <w:t xml:space="preserve"> </w:t>
      </w:r>
      <w:r>
        <w:t>допустимая</w:t>
      </w:r>
      <w:r>
        <w:rPr>
          <w:spacing w:val="-3"/>
        </w:rPr>
        <w:t xml:space="preserve"> </w:t>
      </w:r>
      <w:r>
        <w:t>концентрация</w:t>
      </w:r>
      <w:r>
        <w:rPr>
          <w:spacing w:val="-5"/>
        </w:rPr>
        <w:t xml:space="preserve"> </w:t>
      </w:r>
      <w:r>
        <w:t>веществ (далее - ПДК). Роль химии в решении экологических проблем.</w:t>
      </w:r>
    </w:p>
    <w:p w14:paraId="5F546389" w14:textId="77777777" w:rsidR="001F06A3" w:rsidRDefault="005F0269">
      <w:pPr>
        <w:pStyle w:val="a3"/>
        <w:jc w:val="left"/>
      </w:pPr>
      <w:r>
        <w:t>Химический</w:t>
      </w:r>
      <w:r>
        <w:rPr>
          <w:spacing w:val="80"/>
          <w:w w:val="150"/>
        </w:rPr>
        <w:t xml:space="preserve"> </w:t>
      </w:r>
      <w:r>
        <w:t>эксперимент:</w:t>
      </w:r>
      <w:r>
        <w:rPr>
          <w:spacing w:val="80"/>
          <w:w w:val="150"/>
        </w:rPr>
        <w:t xml:space="preserve"> </w:t>
      </w:r>
      <w:r>
        <w:t>изучение</w:t>
      </w:r>
      <w:r>
        <w:rPr>
          <w:spacing w:val="80"/>
        </w:rPr>
        <w:t xml:space="preserve"> </w:t>
      </w:r>
      <w:r>
        <w:t>образцов</w:t>
      </w:r>
      <w:r>
        <w:rPr>
          <w:spacing w:val="80"/>
        </w:rPr>
        <w:t xml:space="preserve"> </w:t>
      </w:r>
      <w:r>
        <w:t>материалов</w:t>
      </w:r>
      <w:r>
        <w:rPr>
          <w:spacing w:val="80"/>
          <w:w w:val="150"/>
        </w:rPr>
        <w:t xml:space="preserve"> </w:t>
      </w:r>
      <w:r>
        <w:t>(стекло,</w:t>
      </w:r>
      <w:r>
        <w:rPr>
          <w:spacing w:val="80"/>
        </w:rPr>
        <w:t xml:space="preserve"> </w:t>
      </w:r>
      <w:r>
        <w:t>сплавы</w:t>
      </w:r>
      <w:r>
        <w:rPr>
          <w:spacing w:val="80"/>
          <w:w w:val="150"/>
        </w:rPr>
        <w:t xml:space="preserve"> </w:t>
      </w:r>
      <w:r>
        <w:t>металлов, полимерные материалы).</w:t>
      </w:r>
    </w:p>
    <w:p w14:paraId="437B65A5" w14:textId="77777777" w:rsidR="001F06A3" w:rsidRDefault="005F0269">
      <w:pPr>
        <w:pStyle w:val="a6"/>
        <w:numPr>
          <w:ilvl w:val="0"/>
          <w:numId w:val="69"/>
        </w:numPr>
        <w:tabs>
          <w:tab w:val="left" w:pos="1625"/>
        </w:tabs>
        <w:ind w:left="1625" w:hanging="295"/>
        <w:rPr>
          <w:sz w:val="24"/>
        </w:rPr>
      </w:pPr>
      <w:r>
        <w:rPr>
          <w:sz w:val="24"/>
        </w:rPr>
        <w:t>Межпредметные</w:t>
      </w:r>
      <w:r>
        <w:rPr>
          <w:spacing w:val="-7"/>
          <w:sz w:val="24"/>
        </w:rPr>
        <w:t xml:space="preserve"> </w:t>
      </w:r>
      <w:r>
        <w:rPr>
          <w:spacing w:val="-2"/>
          <w:sz w:val="24"/>
        </w:rPr>
        <w:t>связи.</w:t>
      </w:r>
    </w:p>
    <w:p w14:paraId="6FF753D7" w14:textId="77777777" w:rsidR="001F06A3" w:rsidRDefault="005F0269">
      <w:pPr>
        <w:pStyle w:val="a3"/>
        <w:ind w:right="284"/>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E584455" w14:textId="77777777" w:rsidR="001F06A3" w:rsidRDefault="005F0269">
      <w:pPr>
        <w:pStyle w:val="a3"/>
        <w:ind w:right="289"/>
      </w:pPr>
      <w:r>
        <w:t>Общие</w:t>
      </w:r>
      <w:r>
        <w:rPr>
          <w:spacing w:val="-5"/>
        </w:rPr>
        <w:t xml:space="preserve"> </w:t>
      </w:r>
      <w:r>
        <w:t>естественно-научные</w:t>
      </w:r>
      <w:r>
        <w:rPr>
          <w:spacing w:val="-6"/>
        </w:rPr>
        <w:t xml:space="preserve"> </w:t>
      </w:r>
      <w:r>
        <w:t>понятия:</w:t>
      </w:r>
      <w:r>
        <w:rPr>
          <w:spacing w:val="-4"/>
        </w:rPr>
        <w:t xml:space="preserve"> </w:t>
      </w:r>
      <w:r>
        <w:t>научный</w:t>
      </w:r>
      <w:r>
        <w:rPr>
          <w:spacing w:val="-2"/>
        </w:rPr>
        <w:t xml:space="preserve"> </w:t>
      </w:r>
      <w:r>
        <w:t>факт,</w:t>
      </w:r>
      <w:r>
        <w:rPr>
          <w:spacing w:val="-4"/>
        </w:rPr>
        <w:t xml:space="preserve"> </w:t>
      </w:r>
      <w:r>
        <w:t>гипотеза,</w:t>
      </w:r>
      <w:r>
        <w:rPr>
          <w:spacing w:val="-4"/>
        </w:rPr>
        <w:t xml:space="preserve"> </w:t>
      </w:r>
      <w:r>
        <w:t>закон,</w:t>
      </w:r>
      <w:r>
        <w:rPr>
          <w:spacing w:val="-4"/>
        </w:rPr>
        <w:t xml:space="preserve"> </w:t>
      </w:r>
      <w:r>
        <w:t>теория,</w:t>
      </w:r>
      <w:r>
        <w:rPr>
          <w:spacing w:val="-4"/>
        </w:rPr>
        <w:t xml:space="preserve"> </w:t>
      </w:r>
      <w:r>
        <w:t>анализ,</w:t>
      </w:r>
      <w:r>
        <w:rPr>
          <w:spacing w:val="-4"/>
        </w:rPr>
        <w:t xml:space="preserve"> </w:t>
      </w:r>
      <w:r>
        <w:t>синтез, классификация, периодичность, наблюдение, эксперимент, моделирование, измерение, модель, явление, парниковый эффект, технология, материалы.</w:t>
      </w:r>
    </w:p>
    <w:p w14:paraId="1B425A02" w14:textId="77777777" w:rsidR="001F06A3" w:rsidRDefault="005F0269">
      <w:pPr>
        <w:pStyle w:val="a3"/>
        <w:ind w:right="292"/>
      </w:pPr>
      <w:r>
        <w:t>Физика: материя, атом, электрон, протон, нейтрон, ион, нуклид, изотопы, радиоактивность, молекула,</w:t>
      </w:r>
      <w:r>
        <w:rPr>
          <w:spacing w:val="-13"/>
        </w:rPr>
        <w:t xml:space="preserve"> </w:t>
      </w:r>
      <w:r>
        <w:t>электрический</w:t>
      </w:r>
      <w:r>
        <w:rPr>
          <w:spacing w:val="-12"/>
        </w:rPr>
        <w:t xml:space="preserve"> </w:t>
      </w:r>
      <w:r>
        <w:t>заряд,</w:t>
      </w:r>
      <w:r>
        <w:rPr>
          <w:spacing w:val="-15"/>
        </w:rPr>
        <w:t xml:space="preserve"> </w:t>
      </w:r>
      <w:r>
        <w:t>проводники,</w:t>
      </w:r>
      <w:r>
        <w:rPr>
          <w:spacing w:val="-15"/>
        </w:rPr>
        <w:t xml:space="preserve"> </w:t>
      </w:r>
      <w:r>
        <w:t>полупроводники,</w:t>
      </w:r>
      <w:r>
        <w:rPr>
          <w:spacing w:val="-15"/>
        </w:rPr>
        <w:t xml:space="preserve"> </w:t>
      </w:r>
      <w:r>
        <w:t>диэлектрики,</w:t>
      </w:r>
      <w:r>
        <w:rPr>
          <w:spacing w:val="-15"/>
        </w:rPr>
        <w:t xml:space="preserve"> </w:t>
      </w:r>
      <w:r>
        <w:t>фотоэлемент,</w:t>
      </w:r>
      <w:r>
        <w:rPr>
          <w:spacing w:val="-12"/>
        </w:rPr>
        <w:t xml:space="preserve"> </w:t>
      </w:r>
      <w:r>
        <w:t>вещество, тело, объём, агрегатное</w:t>
      </w:r>
      <w:r>
        <w:rPr>
          <w:spacing w:val="-1"/>
        </w:rPr>
        <w:t xml:space="preserve"> </w:t>
      </w:r>
      <w:r>
        <w:t>состояние</w:t>
      </w:r>
      <w:r>
        <w:rPr>
          <w:spacing w:val="-1"/>
        </w:rPr>
        <w:t xml:space="preserve"> </w:t>
      </w:r>
      <w:r>
        <w:t xml:space="preserve">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14:paraId="5B83AC35" w14:textId="77777777" w:rsidR="001F06A3" w:rsidRDefault="005F0269">
      <w:pPr>
        <w:pStyle w:val="a3"/>
        <w:tabs>
          <w:tab w:val="left" w:pos="2684"/>
        </w:tabs>
        <w:spacing w:before="1"/>
        <w:ind w:right="1312"/>
        <w:jc w:val="left"/>
      </w:pPr>
      <w:r>
        <w:rPr>
          <w:spacing w:val="-2"/>
        </w:rPr>
        <w:t>Биология:</w:t>
      </w:r>
      <w:r>
        <w:tab/>
        <w:t>фотосинтез,</w:t>
      </w:r>
      <w:r>
        <w:rPr>
          <w:spacing w:val="-11"/>
        </w:rPr>
        <w:t xml:space="preserve"> </w:t>
      </w:r>
      <w:r>
        <w:t>дыхание,</w:t>
      </w:r>
      <w:r>
        <w:rPr>
          <w:spacing w:val="-8"/>
        </w:rPr>
        <w:t xml:space="preserve"> </w:t>
      </w:r>
      <w:r>
        <w:t>биосфера,</w:t>
      </w:r>
      <w:r>
        <w:rPr>
          <w:spacing w:val="-8"/>
        </w:rPr>
        <w:t xml:space="preserve"> </w:t>
      </w:r>
      <w:r>
        <w:t>экосистема,</w:t>
      </w:r>
      <w:r>
        <w:rPr>
          <w:spacing w:val="-8"/>
        </w:rPr>
        <w:t xml:space="preserve"> </w:t>
      </w:r>
      <w:r>
        <w:t>минеральные</w:t>
      </w:r>
      <w:r>
        <w:rPr>
          <w:spacing w:val="-8"/>
        </w:rPr>
        <w:t xml:space="preserve"> </w:t>
      </w:r>
      <w:r>
        <w:t>удобрения, микроэлементы, макроэлементы, питательные вещества.</w:t>
      </w:r>
    </w:p>
    <w:p w14:paraId="657250E8" w14:textId="77777777" w:rsidR="001F06A3" w:rsidRDefault="005F0269">
      <w:pPr>
        <w:pStyle w:val="a3"/>
        <w:jc w:val="left"/>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w:t>
      </w:r>
      <w:r>
        <w:rPr>
          <w:spacing w:val="80"/>
        </w:rPr>
        <w:t xml:space="preserve"> </w:t>
      </w:r>
      <w:r>
        <w:t>ископаемые, топливо, водные ресурсы.</w:t>
      </w:r>
    </w:p>
    <w:p w14:paraId="6D96C472" w14:textId="77777777" w:rsidR="001F06A3" w:rsidRDefault="005F0269">
      <w:pPr>
        <w:pStyle w:val="4"/>
        <w:spacing w:before="125" w:line="288" w:lineRule="auto"/>
        <w:ind w:left="590" w:firstLine="799"/>
        <w:jc w:val="left"/>
      </w:pPr>
      <w:r>
        <w:t xml:space="preserve">Планируемые результаты освоения программы по химии на уровне основного общего </w:t>
      </w:r>
      <w:r>
        <w:rPr>
          <w:spacing w:val="-2"/>
        </w:rPr>
        <w:t>образования.</w:t>
      </w:r>
    </w:p>
    <w:p w14:paraId="4BFB4665" w14:textId="77777777" w:rsidR="001F06A3" w:rsidRDefault="005F0269">
      <w:pPr>
        <w:pStyle w:val="a6"/>
        <w:numPr>
          <w:ilvl w:val="0"/>
          <w:numId w:val="68"/>
        </w:numPr>
        <w:tabs>
          <w:tab w:val="left" w:pos="1600"/>
        </w:tabs>
        <w:ind w:right="287" w:firstLine="739"/>
        <w:rPr>
          <w:sz w:val="24"/>
        </w:rPr>
      </w:pPr>
      <w:r>
        <w:rPr>
          <w:sz w:val="24"/>
        </w:rP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sz w:val="24"/>
        </w:rPr>
        <w:t>предмета.</w:t>
      </w:r>
    </w:p>
    <w:p w14:paraId="01C869A3" w14:textId="77777777" w:rsidR="001F06A3" w:rsidRDefault="005F0269">
      <w:pPr>
        <w:pStyle w:val="a6"/>
        <w:numPr>
          <w:ilvl w:val="0"/>
          <w:numId w:val="68"/>
        </w:numPr>
        <w:tabs>
          <w:tab w:val="left" w:pos="1602"/>
        </w:tabs>
        <w:spacing w:line="242" w:lineRule="auto"/>
        <w:ind w:right="286" w:firstLine="739"/>
        <w:rPr>
          <w:sz w:val="24"/>
        </w:rPr>
      </w:pPr>
      <w:r>
        <w:rPr>
          <w:b/>
          <w:sz w:val="24"/>
        </w:rPr>
        <w:t xml:space="preserve">Личностные результаты </w:t>
      </w:r>
      <w:r>
        <w:rPr>
          <w:sz w:val="24"/>
        </w:rPr>
        <w:t>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08936A2"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2B01A2F9" w14:textId="77777777" w:rsidR="001F06A3" w:rsidRDefault="005F0269">
      <w:pPr>
        <w:pStyle w:val="a6"/>
        <w:numPr>
          <w:ilvl w:val="0"/>
          <w:numId w:val="68"/>
        </w:numPr>
        <w:tabs>
          <w:tab w:val="left" w:pos="1633"/>
        </w:tabs>
        <w:spacing w:before="77"/>
        <w:ind w:right="294" w:firstLine="739"/>
        <w:rPr>
          <w:sz w:val="24"/>
        </w:rPr>
      </w:pPr>
      <w:r>
        <w:rPr>
          <w:sz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sz w:val="24"/>
        </w:rPr>
        <w:t>части:</w:t>
      </w:r>
    </w:p>
    <w:p w14:paraId="78D5E4D1" w14:textId="77777777" w:rsidR="001F06A3" w:rsidRDefault="005F0269">
      <w:pPr>
        <w:pStyle w:val="a6"/>
        <w:numPr>
          <w:ilvl w:val="0"/>
          <w:numId w:val="67"/>
        </w:numPr>
        <w:tabs>
          <w:tab w:val="left" w:pos="1633"/>
        </w:tabs>
        <w:ind w:left="1633" w:hanging="303"/>
        <w:rPr>
          <w:sz w:val="24"/>
        </w:rPr>
      </w:pPr>
      <w:r>
        <w:rPr>
          <w:sz w:val="24"/>
        </w:rPr>
        <w:t>патриотического</w:t>
      </w:r>
      <w:r>
        <w:rPr>
          <w:spacing w:val="-7"/>
          <w:sz w:val="24"/>
        </w:rPr>
        <w:t xml:space="preserve"> </w:t>
      </w:r>
      <w:r>
        <w:rPr>
          <w:spacing w:val="-2"/>
          <w:sz w:val="24"/>
        </w:rPr>
        <w:t>воспитания:</w:t>
      </w:r>
    </w:p>
    <w:p w14:paraId="40B82617" w14:textId="77777777" w:rsidR="001F06A3" w:rsidRDefault="005F0269">
      <w:pPr>
        <w:pStyle w:val="a3"/>
        <w:spacing w:before="1"/>
        <w:ind w:right="288"/>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w:t>
      </w:r>
      <w:r>
        <w:rPr>
          <w:spacing w:val="-6"/>
        </w:rPr>
        <w:t xml:space="preserve"> </w:t>
      </w:r>
      <w:r>
        <w:t>достоверной</w:t>
      </w:r>
      <w:r>
        <w:rPr>
          <w:spacing w:val="-9"/>
        </w:rPr>
        <w:t xml:space="preserve"> </w:t>
      </w:r>
      <w:r>
        <w:t>информацией</w:t>
      </w:r>
      <w:r>
        <w:rPr>
          <w:spacing w:val="-7"/>
        </w:rPr>
        <w:t xml:space="preserve"> </w:t>
      </w:r>
      <w:r>
        <w:t>о</w:t>
      </w:r>
      <w:r>
        <w:rPr>
          <w:spacing w:val="-10"/>
        </w:rPr>
        <w:t xml:space="preserve"> </w:t>
      </w:r>
      <w:r>
        <w:t>передовых</w:t>
      </w:r>
      <w:r>
        <w:rPr>
          <w:spacing w:val="-8"/>
        </w:rPr>
        <w:t xml:space="preserve"> </w:t>
      </w:r>
      <w:r>
        <w:t>достижениях</w:t>
      </w:r>
      <w:r>
        <w:rPr>
          <w:spacing w:val="-8"/>
        </w:rPr>
        <w:t xml:space="preserve"> </w:t>
      </w:r>
      <w:r>
        <w:t>и</w:t>
      </w:r>
      <w:r>
        <w:rPr>
          <w:spacing w:val="-9"/>
        </w:rPr>
        <w:t xml:space="preserve"> </w:t>
      </w:r>
      <w:r>
        <w:t>открытиях</w:t>
      </w:r>
      <w:r>
        <w:rPr>
          <w:spacing w:val="-6"/>
        </w:rPr>
        <w:t xml:space="preserve"> </w:t>
      </w:r>
      <w:r>
        <w:t>мировой</w:t>
      </w:r>
      <w:r>
        <w:rPr>
          <w:spacing w:val="-9"/>
        </w:rPr>
        <w:t xml:space="preserve"> </w:t>
      </w:r>
      <w:r>
        <w:t>и</w:t>
      </w:r>
      <w:r>
        <w:rPr>
          <w:spacing w:val="-7"/>
        </w:rPr>
        <w:t xml:space="preserve"> </w:t>
      </w:r>
      <w:r>
        <w:t>отечественной химии, заинтересованности в научных знаниях об устройстве мира и общества;</w:t>
      </w:r>
    </w:p>
    <w:p w14:paraId="739A21D6" w14:textId="77777777" w:rsidR="001F06A3" w:rsidRDefault="005F0269">
      <w:pPr>
        <w:pStyle w:val="a6"/>
        <w:numPr>
          <w:ilvl w:val="0"/>
          <w:numId w:val="67"/>
        </w:numPr>
        <w:tabs>
          <w:tab w:val="left" w:pos="1657"/>
        </w:tabs>
        <w:ind w:left="1657" w:hanging="327"/>
        <w:rPr>
          <w:sz w:val="24"/>
        </w:rPr>
      </w:pPr>
      <w:r>
        <w:rPr>
          <w:sz w:val="24"/>
        </w:rPr>
        <w:t>гражданского</w:t>
      </w:r>
      <w:r>
        <w:rPr>
          <w:spacing w:val="-3"/>
          <w:sz w:val="24"/>
        </w:rPr>
        <w:t xml:space="preserve"> </w:t>
      </w:r>
      <w:r>
        <w:rPr>
          <w:spacing w:val="-2"/>
          <w:sz w:val="24"/>
        </w:rPr>
        <w:t>воспитания:</w:t>
      </w:r>
    </w:p>
    <w:p w14:paraId="7B10F4A4" w14:textId="77777777" w:rsidR="001F06A3" w:rsidRDefault="005F0269">
      <w:pPr>
        <w:pStyle w:val="a3"/>
        <w:ind w:right="282"/>
      </w:pPr>
      <w:r>
        <w:t>представления о социальных нормах и правилах межличностных отношений в коллективе, коммуникативной</w:t>
      </w:r>
      <w:r>
        <w:rPr>
          <w:spacing w:val="-3"/>
        </w:rPr>
        <w:t xml:space="preserve"> </w:t>
      </w:r>
      <w:r>
        <w:t>компетентности</w:t>
      </w:r>
      <w:r>
        <w:rPr>
          <w:spacing w:val="-2"/>
        </w:rPr>
        <w:t xml:space="preserve"> </w:t>
      </w:r>
      <w:r>
        <w:t>в</w:t>
      </w:r>
      <w:r>
        <w:rPr>
          <w:spacing w:val="-2"/>
        </w:rPr>
        <w:t xml:space="preserve"> </w:t>
      </w:r>
      <w:r>
        <w:t>общественно</w:t>
      </w:r>
      <w:r>
        <w:rPr>
          <w:spacing w:val="-4"/>
        </w:rPr>
        <w:t xml:space="preserve"> </w:t>
      </w:r>
      <w:r>
        <w:t>полезной,</w:t>
      </w:r>
      <w:r>
        <w:rPr>
          <w:spacing w:val="-2"/>
        </w:rPr>
        <w:t xml:space="preserve"> </w:t>
      </w:r>
      <w:r>
        <w:t>учебно-исследовательской,</w:t>
      </w:r>
      <w:r>
        <w:rPr>
          <w:spacing w:val="-2"/>
        </w:rPr>
        <w:t xml:space="preserve"> </w:t>
      </w:r>
      <w:r>
        <w:t>творческой и</w:t>
      </w:r>
      <w:r>
        <w:rPr>
          <w:spacing w:val="-13"/>
        </w:rPr>
        <w:t xml:space="preserve"> </w:t>
      </w:r>
      <w:r>
        <w:t>других</w:t>
      </w:r>
      <w:r>
        <w:rPr>
          <w:spacing w:val="-12"/>
        </w:rPr>
        <w:t xml:space="preserve"> </w:t>
      </w:r>
      <w:r>
        <w:t>видах</w:t>
      </w:r>
      <w:r>
        <w:rPr>
          <w:spacing w:val="-13"/>
        </w:rPr>
        <w:t xml:space="preserve"> </w:t>
      </w:r>
      <w:r>
        <w:t>деятельности,</w:t>
      </w:r>
      <w:r>
        <w:rPr>
          <w:spacing w:val="-14"/>
        </w:rPr>
        <w:t xml:space="preserve"> </w:t>
      </w:r>
      <w:r>
        <w:t>готовности</w:t>
      </w:r>
      <w:r>
        <w:rPr>
          <w:spacing w:val="-15"/>
        </w:rPr>
        <w:t xml:space="preserve"> </w:t>
      </w:r>
      <w:r>
        <w:t>к</w:t>
      </w:r>
      <w:r>
        <w:rPr>
          <w:spacing w:val="-13"/>
        </w:rPr>
        <w:t xml:space="preserve"> </w:t>
      </w:r>
      <w:r>
        <w:t>разнообразной</w:t>
      </w:r>
      <w:r>
        <w:rPr>
          <w:spacing w:val="-13"/>
        </w:rPr>
        <w:t xml:space="preserve"> </w:t>
      </w:r>
      <w:r>
        <w:t>совместной</w:t>
      </w:r>
      <w:r>
        <w:rPr>
          <w:spacing w:val="-13"/>
        </w:rPr>
        <w:t xml:space="preserve"> </w:t>
      </w:r>
      <w:r>
        <w:t>деятельности</w:t>
      </w:r>
      <w:r>
        <w:rPr>
          <w:spacing w:val="-15"/>
        </w:rPr>
        <w:t xml:space="preserve"> </w:t>
      </w:r>
      <w:r>
        <w:t>при</w:t>
      </w:r>
      <w:r>
        <w:rPr>
          <w:spacing w:val="-15"/>
        </w:rPr>
        <w:t xml:space="preserve"> </w:t>
      </w:r>
      <w:r>
        <w:t>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48638FA" w14:textId="77777777" w:rsidR="001F06A3" w:rsidRDefault="005F0269">
      <w:pPr>
        <w:pStyle w:val="a6"/>
        <w:numPr>
          <w:ilvl w:val="0"/>
          <w:numId w:val="67"/>
        </w:numPr>
        <w:tabs>
          <w:tab w:val="left" w:pos="1657"/>
        </w:tabs>
        <w:ind w:left="1657" w:hanging="327"/>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3C44C356" w14:textId="77777777" w:rsidR="001F06A3" w:rsidRDefault="005F0269">
      <w:pPr>
        <w:pStyle w:val="a3"/>
        <w:spacing w:before="1"/>
        <w:ind w:right="285"/>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5067F07" w14:textId="77777777" w:rsidR="001F06A3" w:rsidRDefault="005F0269">
      <w:pPr>
        <w:pStyle w:val="a3"/>
        <w:ind w:right="292"/>
      </w:pPr>
      <w:r>
        <w:t>познавательных</w:t>
      </w:r>
      <w:r>
        <w:rPr>
          <w:spacing w:val="-6"/>
        </w:rPr>
        <w:t xml:space="preserve"> </w:t>
      </w:r>
      <w:r>
        <w:t>мотивов,</w:t>
      </w:r>
      <w:r>
        <w:rPr>
          <w:spacing w:val="-8"/>
        </w:rPr>
        <w:t xml:space="preserve"> </w:t>
      </w:r>
      <w:r>
        <w:t>направленных</w:t>
      </w:r>
      <w:r>
        <w:rPr>
          <w:spacing w:val="-8"/>
        </w:rPr>
        <w:t xml:space="preserve"> </w:t>
      </w:r>
      <w:r>
        <w:t>на</w:t>
      </w:r>
      <w:r>
        <w:rPr>
          <w:spacing w:val="-9"/>
        </w:rPr>
        <w:t xml:space="preserve"> </w:t>
      </w:r>
      <w:r>
        <w:t>получение</w:t>
      </w:r>
      <w:r>
        <w:rPr>
          <w:spacing w:val="-9"/>
        </w:rPr>
        <w:t xml:space="preserve"> </w:t>
      </w:r>
      <w:r>
        <w:t>новых</w:t>
      </w:r>
      <w:r>
        <w:rPr>
          <w:spacing w:val="-6"/>
        </w:rPr>
        <w:t xml:space="preserve"> </w:t>
      </w:r>
      <w:r>
        <w:t>знаний</w:t>
      </w:r>
      <w:r>
        <w:rPr>
          <w:spacing w:val="-9"/>
        </w:rPr>
        <w:t xml:space="preserve"> </w:t>
      </w:r>
      <w:r>
        <w:t>по</w:t>
      </w:r>
      <w:r>
        <w:rPr>
          <w:spacing w:val="-8"/>
        </w:rPr>
        <w:t xml:space="preserve"> </w:t>
      </w:r>
      <w:r>
        <w:t>химии,</w:t>
      </w:r>
      <w:r>
        <w:rPr>
          <w:spacing w:val="-10"/>
        </w:rPr>
        <w:t xml:space="preserve"> </w:t>
      </w:r>
      <w:r>
        <w:t>необходимых для объяснения наблюдаемых процессов и явлений;</w:t>
      </w:r>
    </w:p>
    <w:p w14:paraId="5543FFA4" w14:textId="77777777" w:rsidR="001F06A3" w:rsidRDefault="005F0269">
      <w:pPr>
        <w:pStyle w:val="a3"/>
        <w:ind w:right="287"/>
      </w:pPr>
      <w:r>
        <w:t>познавательной, информационной и читательской культуры, в том числе навыков самостоятельной</w:t>
      </w:r>
      <w:r>
        <w:rPr>
          <w:spacing w:val="-8"/>
        </w:rPr>
        <w:t xml:space="preserve"> </w:t>
      </w:r>
      <w:r>
        <w:t>работы</w:t>
      </w:r>
      <w:r>
        <w:rPr>
          <w:spacing w:val="-9"/>
        </w:rPr>
        <w:t xml:space="preserve"> </w:t>
      </w:r>
      <w:r>
        <w:t>с</w:t>
      </w:r>
      <w:r>
        <w:rPr>
          <w:spacing w:val="-7"/>
        </w:rPr>
        <w:t xml:space="preserve"> </w:t>
      </w:r>
      <w:r>
        <w:t>учебными</w:t>
      </w:r>
      <w:r>
        <w:rPr>
          <w:spacing w:val="-8"/>
        </w:rPr>
        <w:t xml:space="preserve"> </w:t>
      </w:r>
      <w:r>
        <w:t>текстами,</w:t>
      </w:r>
      <w:r>
        <w:rPr>
          <w:spacing w:val="-9"/>
        </w:rPr>
        <w:t xml:space="preserve"> </w:t>
      </w:r>
      <w:r>
        <w:t>справочной</w:t>
      </w:r>
      <w:r>
        <w:rPr>
          <w:spacing w:val="-8"/>
        </w:rPr>
        <w:t xml:space="preserve"> </w:t>
      </w:r>
      <w:r>
        <w:t>литературой,</w:t>
      </w:r>
      <w:r>
        <w:rPr>
          <w:spacing w:val="-9"/>
        </w:rPr>
        <w:t xml:space="preserve"> </w:t>
      </w:r>
      <w:r>
        <w:t>доступными</w:t>
      </w:r>
      <w:r>
        <w:rPr>
          <w:spacing w:val="-8"/>
        </w:rPr>
        <w:t xml:space="preserve"> </w:t>
      </w:r>
      <w:r>
        <w:t>техническими средствами информационных технологий;</w:t>
      </w:r>
    </w:p>
    <w:p w14:paraId="2CB31716" w14:textId="77777777" w:rsidR="001F06A3" w:rsidRDefault="005F0269">
      <w:pPr>
        <w:pStyle w:val="a3"/>
        <w:ind w:right="29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D897F08" w14:textId="77777777" w:rsidR="001F06A3" w:rsidRDefault="005F0269">
      <w:pPr>
        <w:pStyle w:val="a6"/>
        <w:numPr>
          <w:ilvl w:val="0"/>
          <w:numId w:val="67"/>
        </w:numPr>
        <w:tabs>
          <w:tab w:val="left" w:pos="1657"/>
        </w:tabs>
        <w:ind w:left="1657" w:hanging="327"/>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14:paraId="4EDB4027" w14:textId="77777777" w:rsidR="001F06A3" w:rsidRDefault="005F0269">
      <w:pPr>
        <w:pStyle w:val="a3"/>
        <w:ind w:right="29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C3907E3" w14:textId="77777777" w:rsidR="001F06A3" w:rsidRDefault="005F0269">
      <w:pPr>
        <w:pStyle w:val="a6"/>
        <w:numPr>
          <w:ilvl w:val="0"/>
          <w:numId w:val="67"/>
        </w:numPr>
        <w:tabs>
          <w:tab w:val="left" w:pos="1657"/>
        </w:tabs>
        <w:ind w:left="1657" w:hanging="327"/>
        <w:rPr>
          <w:sz w:val="24"/>
        </w:rPr>
      </w:pPr>
      <w:r>
        <w:rPr>
          <w:sz w:val="24"/>
        </w:rPr>
        <w:t>трудового</w:t>
      </w:r>
      <w:r>
        <w:rPr>
          <w:spacing w:val="-3"/>
          <w:sz w:val="24"/>
        </w:rPr>
        <w:t xml:space="preserve"> </w:t>
      </w:r>
      <w:r>
        <w:rPr>
          <w:spacing w:val="-2"/>
          <w:sz w:val="24"/>
        </w:rPr>
        <w:t>воспитания:</w:t>
      </w:r>
    </w:p>
    <w:p w14:paraId="42F062A3" w14:textId="77777777" w:rsidR="001F06A3" w:rsidRDefault="005F0269">
      <w:pPr>
        <w:pStyle w:val="a3"/>
        <w:ind w:right="290"/>
      </w:pPr>
      <w:r>
        <w:t>интереса</w:t>
      </w:r>
      <w:r>
        <w:rPr>
          <w:spacing w:val="-4"/>
        </w:rPr>
        <w:t xml:space="preserve"> </w:t>
      </w:r>
      <w:r>
        <w:t>к</w:t>
      </w:r>
      <w:r>
        <w:rPr>
          <w:spacing w:val="-5"/>
        </w:rPr>
        <w:t xml:space="preserve"> </w:t>
      </w:r>
      <w:r>
        <w:t>практическому</w:t>
      </w:r>
      <w:r>
        <w:rPr>
          <w:spacing w:val="-8"/>
        </w:rPr>
        <w:t xml:space="preserve"> </w:t>
      </w:r>
      <w:r>
        <w:t>изучению</w:t>
      </w:r>
      <w:r>
        <w:rPr>
          <w:spacing w:val="-5"/>
        </w:rPr>
        <w:t xml:space="preserve"> </w:t>
      </w:r>
      <w:r>
        <w:t>профессий</w:t>
      </w:r>
      <w:r>
        <w:rPr>
          <w:spacing w:val="-3"/>
        </w:rPr>
        <w:t xml:space="preserve"> </w:t>
      </w:r>
      <w:r>
        <w:t>и</w:t>
      </w:r>
      <w:r>
        <w:rPr>
          <w:spacing w:val="-5"/>
        </w:rPr>
        <w:t xml:space="preserve"> </w:t>
      </w:r>
      <w:r>
        <w:t>труда</w:t>
      </w:r>
      <w:r>
        <w:rPr>
          <w:spacing w:val="-4"/>
        </w:rPr>
        <w:t xml:space="preserve"> </w:t>
      </w:r>
      <w:r>
        <w:t>различного</w:t>
      </w:r>
      <w:r>
        <w:rPr>
          <w:spacing w:val="-3"/>
        </w:rPr>
        <w:t xml:space="preserve"> </w:t>
      </w:r>
      <w:r>
        <w:t>рода,</w:t>
      </w:r>
      <w:r>
        <w:rPr>
          <w:spacing w:val="-1"/>
        </w:rPr>
        <w:t xml:space="preserve"> </w:t>
      </w:r>
      <w:r>
        <w:t>уважение</w:t>
      </w:r>
      <w:r>
        <w:rPr>
          <w:spacing w:val="-4"/>
        </w:rPr>
        <w:t xml:space="preserve"> </w:t>
      </w:r>
      <w:r>
        <w:t>к</w:t>
      </w:r>
      <w:r>
        <w:rPr>
          <w:spacing w:val="-3"/>
        </w:rPr>
        <w:t xml:space="preserve"> </w:t>
      </w:r>
      <w:r>
        <w:t>труду</w:t>
      </w:r>
      <w:r>
        <w:rPr>
          <w:spacing w:val="-11"/>
        </w:rPr>
        <w:t xml:space="preserve"> </w:t>
      </w:r>
      <w:r>
        <w:t>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w:t>
      </w:r>
      <w:r>
        <w:rPr>
          <w:spacing w:val="-1"/>
        </w:rPr>
        <w:t xml:space="preserve"> </w:t>
      </w:r>
      <w:r>
        <w:t>к</w:t>
      </w:r>
      <w:r>
        <w:rPr>
          <w:spacing w:val="-2"/>
        </w:rPr>
        <w:t xml:space="preserve"> </w:t>
      </w:r>
      <w:r>
        <w:t>химии,</w:t>
      </w:r>
      <w:r>
        <w:rPr>
          <w:spacing w:val="-2"/>
        </w:rPr>
        <w:t xml:space="preserve"> </w:t>
      </w:r>
      <w:r>
        <w:t>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B04D285" w14:textId="77777777" w:rsidR="001F06A3" w:rsidRDefault="005F0269">
      <w:pPr>
        <w:pStyle w:val="a6"/>
        <w:numPr>
          <w:ilvl w:val="0"/>
          <w:numId w:val="67"/>
        </w:numPr>
        <w:tabs>
          <w:tab w:val="left" w:pos="1657"/>
        </w:tabs>
        <w:spacing w:before="1"/>
        <w:ind w:left="1657" w:hanging="327"/>
        <w:rPr>
          <w:sz w:val="24"/>
        </w:rPr>
      </w:pPr>
      <w:r>
        <w:rPr>
          <w:sz w:val="24"/>
        </w:rPr>
        <w:t>экологического</w:t>
      </w:r>
      <w:r>
        <w:rPr>
          <w:spacing w:val="-5"/>
          <w:sz w:val="24"/>
        </w:rPr>
        <w:t xml:space="preserve"> </w:t>
      </w:r>
      <w:r>
        <w:rPr>
          <w:spacing w:val="-2"/>
          <w:sz w:val="24"/>
        </w:rPr>
        <w:t>воспитания:</w:t>
      </w:r>
    </w:p>
    <w:p w14:paraId="230D00D9" w14:textId="77777777" w:rsidR="001F06A3" w:rsidRDefault="005F0269">
      <w:pPr>
        <w:pStyle w:val="a3"/>
        <w:ind w:right="286"/>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w:t>
      </w:r>
      <w:r>
        <w:rPr>
          <w:spacing w:val="-15"/>
        </w:rPr>
        <w:t xml:space="preserve"> </w:t>
      </w:r>
      <w:r>
        <w:t>к</w:t>
      </w:r>
      <w:r>
        <w:rPr>
          <w:spacing w:val="-15"/>
        </w:rPr>
        <w:t xml:space="preserve"> </w:t>
      </w:r>
      <w:r>
        <w:t>собственному</w:t>
      </w:r>
      <w:r>
        <w:rPr>
          <w:spacing w:val="-15"/>
        </w:rPr>
        <w:t xml:space="preserve"> </w:t>
      </w:r>
      <w:r>
        <w:t>физическому</w:t>
      </w:r>
      <w:r>
        <w:rPr>
          <w:spacing w:val="-15"/>
        </w:rPr>
        <w:t xml:space="preserve"> </w:t>
      </w:r>
      <w:r>
        <w:t>и</w:t>
      </w:r>
      <w:r>
        <w:rPr>
          <w:spacing w:val="-15"/>
        </w:rPr>
        <w:t xml:space="preserve"> </w:t>
      </w:r>
      <w:r>
        <w:t>психическому</w:t>
      </w:r>
      <w:r>
        <w:rPr>
          <w:spacing w:val="-15"/>
        </w:rPr>
        <w:t xml:space="preserve"> </w:t>
      </w:r>
      <w:r>
        <w:t>здоровью,</w:t>
      </w:r>
      <w:r>
        <w:rPr>
          <w:spacing w:val="-15"/>
        </w:rPr>
        <w:t xml:space="preserve"> </w:t>
      </w:r>
      <w:r>
        <w:t>осознания</w:t>
      </w:r>
      <w:r>
        <w:rPr>
          <w:spacing w:val="-15"/>
        </w:rPr>
        <w:t xml:space="preserve"> </w:t>
      </w:r>
      <w:r>
        <w:t>ценности</w:t>
      </w:r>
      <w:r>
        <w:rPr>
          <w:spacing w:val="-15"/>
        </w:rPr>
        <w:t xml:space="preserve"> </w:t>
      </w:r>
      <w:r>
        <w:t>соблюдения правил</w:t>
      </w:r>
      <w:r>
        <w:rPr>
          <w:spacing w:val="-15"/>
        </w:rPr>
        <w:t xml:space="preserve"> </w:t>
      </w:r>
      <w:r>
        <w:t>безопасного</w:t>
      </w:r>
      <w:r>
        <w:rPr>
          <w:spacing w:val="-15"/>
        </w:rPr>
        <w:t xml:space="preserve"> </w:t>
      </w:r>
      <w:r>
        <w:t>поведения</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веществами,</w:t>
      </w:r>
      <w:r>
        <w:rPr>
          <w:spacing w:val="-13"/>
        </w:rPr>
        <w:t xml:space="preserve"> </w:t>
      </w:r>
      <w:r>
        <w:t>а</w:t>
      </w:r>
      <w:r>
        <w:rPr>
          <w:spacing w:val="-15"/>
        </w:rPr>
        <w:t xml:space="preserve"> </w:t>
      </w:r>
      <w:r>
        <w:t>также</w:t>
      </w:r>
      <w:r>
        <w:rPr>
          <w:spacing w:val="-14"/>
        </w:rPr>
        <w:t xml:space="preserve"> </w:t>
      </w:r>
      <w:r>
        <w:t>в</w:t>
      </w:r>
      <w:r>
        <w:rPr>
          <w:spacing w:val="-15"/>
        </w:rPr>
        <w:t xml:space="preserve"> </w:t>
      </w:r>
      <w:r>
        <w:t>ситуациях,</w:t>
      </w:r>
      <w:r>
        <w:rPr>
          <w:spacing w:val="-13"/>
        </w:rPr>
        <w:t xml:space="preserve"> </w:t>
      </w:r>
      <w:r>
        <w:t>угрожающих</w:t>
      </w:r>
      <w:r>
        <w:rPr>
          <w:spacing w:val="-14"/>
        </w:rPr>
        <w:t xml:space="preserve"> </w:t>
      </w:r>
      <w:r>
        <w:t>здоровью и жизни людей;</w:t>
      </w:r>
    </w:p>
    <w:p w14:paraId="44E65814" w14:textId="77777777" w:rsidR="001F06A3" w:rsidRDefault="005F0269">
      <w:pPr>
        <w:pStyle w:val="a3"/>
        <w:ind w:right="291"/>
      </w:pPr>
      <w:r>
        <w:t>способности применять знания, получаемые при изучении химии, для решения задач, связанных</w:t>
      </w:r>
      <w:r>
        <w:rPr>
          <w:spacing w:val="-15"/>
        </w:rPr>
        <w:t xml:space="preserve"> </w:t>
      </w:r>
      <w:r>
        <w:t>с</w:t>
      </w:r>
      <w:r>
        <w:rPr>
          <w:spacing w:val="-15"/>
        </w:rPr>
        <w:t xml:space="preserve"> </w:t>
      </w:r>
      <w:r>
        <w:t>окружающей</w:t>
      </w:r>
      <w:r>
        <w:rPr>
          <w:spacing w:val="-15"/>
        </w:rPr>
        <w:t xml:space="preserve"> </w:t>
      </w:r>
      <w:r>
        <w:t>природной</w:t>
      </w:r>
      <w:r>
        <w:rPr>
          <w:spacing w:val="-15"/>
        </w:rPr>
        <w:t xml:space="preserve"> </w:t>
      </w:r>
      <w:r>
        <w:t>средой,</w:t>
      </w:r>
      <w:r>
        <w:rPr>
          <w:spacing w:val="-15"/>
        </w:rPr>
        <w:t xml:space="preserve"> </w:t>
      </w:r>
      <w:r>
        <w:t>повышения</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осознания глобального характера экологических проблем и путей их решения посредством методов химии;</w:t>
      </w:r>
    </w:p>
    <w:p w14:paraId="53CDC989" w14:textId="77777777" w:rsidR="001F06A3" w:rsidRDefault="005F0269">
      <w:pPr>
        <w:pStyle w:val="a3"/>
        <w:ind w:right="291"/>
      </w:pPr>
      <w:r>
        <w:t>экологического мышления, умения руководствоваться им в познавательной, коммуникативной и социальной практике.</w:t>
      </w:r>
    </w:p>
    <w:p w14:paraId="18B9778C" w14:textId="77777777" w:rsidR="001F06A3" w:rsidRDefault="005F0269">
      <w:pPr>
        <w:pStyle w:val="a6"/>
        <w:numPr>
          <w:ilvl w:val="0"/>
          <w:numId w:val="68"/>
        </w:numPr>
        <w:tabs>
          <w:tab w:val="left" w:pos="1633"/>
        </w:tabs>
        <w:spacing w:line="247" w:lineRule="auto"/>
        <w:ind w:right="289" w:firstLine="739"/>
        <w:rPr>
          <w:sz w:val="24"/>
        </w:rPr>
      </w:pPr>
      <w:r>
        <w:rPr>
          <w:b/>
          <w:sz w:val="24"/>
        </w:rPr>
        <w:t>Метапредметные результаты</w:t>
      </w:r>
      <w:r>
        <w:rPr>
          <w:sz w:val="24"/>
        </w:rPr>
        <w:t>. В составе метапредметных результатов выделяют значимые для формирования мировоззрения общенаучные понятия (закон, теория, принцип,</w:t>
      </w:r>
    </w:p>
    <w:p w14:paraId="1E2BE31E" w14:textId="77777777" w:rsidR="001F06A3" w:rsidRDefault="001F06A3">
      <w:pPr>
        <w:spacing w:line="247" w:lineRule="auto"/>
        <w:jc w:val="both"/>
        <w:rPr>
          <w:sz w:val="24"/>
        </w:rPr>
        <w:sectPr w:rsidR="001F06A3">
          <w:pgSz w:w="11900" w:h="16850"/>
          <w:pgMar w:top="480" w:right="220" w:bottom="640" w:left="480" w:header="0" w:footer="266" w:gutter="0"/>
          <w:cols w:space="720"/>
        </w:sectPr>
      </w:pPr>
    </w:p>
    <w:p w14:paraId="14B4C4A7" w14:textId="77777777" w:rsidR="001F06A3" w:rsidRDefault="005F0269">
      <w:pPr>
        <w:pStyle w:val="a3"/>
        <w:spacing w:before="77"/>
        <w:ind w:left="593" w:right="284" w:hanging="1"/>
      </w:pPr>
      <w:r>
        <w:t>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5E8EA78" w14:textId="77777777" w:rsidR="001F06A3" w:rsidRDefault="005F0269">
      <w:pPr>
        <w:pStyle w:val="a6"/>
        <w:numPr>
          <w:ilvl w:val="0"/>
          <w:numId w:val="66"/>
        </w:numPr>
        <w:tabs>
          <w:tab w:val="left" w:pos="1635"/>
        </w:tabs>
        <w:spacing w:before="1"/>
        <w:ind w:left="1635" w:hanging="303"/>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0377F974" w14:textId="77777777" w:rsidR="001F06A3" w:rsidRDefault="005F0269">
      <w:pPr>
        <w:pStyle w:val="a3"/>
        <w:ind w:left="593" w:right="287"/>
      </w:pPr>
      <w:r>
        <w:rPr>
          <w:spacing w:val="-2"/>
        </w:rPr>
        <w:t>умение</w:t>
      </w:r>
      <w:r>
        <w:rPr>
          <w:spacing w:val="-4"/>
        </w:rPr>
        <w:t xml:space="preserve"> </w:t>
      </w:r>
      <w:r>
        <w:rPr>
          <w:spacing w:val="-2"/>
        </w:rPr>
        <w:t>использовать приёмы</w:t>
      </w:r>
      <w:r>
        <w:rPr>
          <w:spacing w:val="-3"/>
        </w:rPr>
        <w:t xml:space="preserve"> </w:t>
      </w:r>
      <w:r>
        <w:rPr>
          <w:spacing w:val="-2"/>
        </w:rPr>
        <w:t>логического</w:t>
      </w:r>
      <w:r>
        <w:rPr>
          <w:spacing w:val="-3"/>
        </w:rPr>
        <w:t xml:space="preserve"> </w:t>
      </w:r>
      <w:r>
        <w:rPr>
          <w:spacing w:val="-2"/>
        </w:rPr>
        <w:t>мышления</w:t>
      </w:r>
      <w:r>
        <w:rPr>
          <w:spacing w:val="-3"/>
        </w:rPr>
        <w:t xml:space="preserve"> </w:t>
      </w:r>
      <w:r>
        <w:rPr>
          <w:spacing w:val="-2"/>
        </w:rPr>
        <w:t>при освоении</w:t>
      </w:r>
      <w:r>
        <w:rPr>
          <w:spacing w:val="-4"/>
        </w:rPr>
        <w:t xml:space="preserve"> </w:t>
      </w:r>
      <w:r>
        <w:rPr>
          <w:spacing w:val="-2"/>
        </w:rPr>
        <w:t xml:space="preserve">знаний: раскрывать смысл </w:t>
      </w:r>
      <w:r>
        <w:t>химических понятий (выделять их характерные признаки, устанавливать взаимосвязь с другими понятиями),</w:t>
      </w:r>
      <w:r>
        <w:rPr>
          <w:spacing w:val="-15"/>
        </w:rPr>
        <w:t xml:space="preserve"> </w:t>
      </w:r>
      <w:r>
        <w:t>использовать</w:t>
      </w:r>
      <w:r>
        <w:rPr>
          <w:spacing w:val="-15"/>
        </w:rPr>
        <w:t xml:space="preserve"> </w:t>
      </w:r>
      <w:r>
        <w:t>понятия</w:t>
      </w:r>
      <w:r>
        <w:rPr>
          <w:spacing w:val="-15"/>
        </w:rPr>
        <w:t xml:space="preserve"> </w:t>
      </w:r>
      <w:r>
        <w:t>для</w:t>
      </w:r>
      <w:r>
        <w:rPr>
          <w:spacing w:val="-15"/>
        </w:rPr>
        <w:t xml:space="preserve"> </w:t>
      </w:r>
      <w:r>
        <w:t>объяснения</w:t>
      </w:r>
      <w:r>
        <w:rPr>
          <w:spacing w:val="-15"/>
        </w:rPr>
        <w:t xml:space="preserve"> </w:t>
      </w:r>
      <w:r>
        <w:t>отдельных</w:t>
      </w:r>
      <w:r>
        <w:rPr>
          <w:spacing w:val="-15"/>
        </w:rPr>
        <w:t xml:space="preserve"> </w:t>
      </w:r>
      <w:r>
        <w:t>фактов</w:t>
      </w:r>
      <w:r>
        <w:rPr>
          <w:spacing w:val="-15"/>
        </w:rPr>
        <w:t xml:space="preserve"> </w:t>
      </w:r>
      <w:r>
        <w:t>и</w:t>
      </w:r>
      <w:r>
        <w:rPr>
          <w:spacing w:val="-15"/>
        </w:rPr>
        <w:t xml:space="preserve"> </w:t>
      </w:r>
      <w:r>
        <w:t>явлений,</w:t>
      </w:r>
      <w:r>
        <w:rPr>
          <w:spacing w:val="-15"/>
        </w:rPr>
        <w:t xml:space="preserve"> </w:t>
      </w:r>
      <w:r>
        <w:t>выбирать</w:t>
      </w:r>
      <w:r>
        <w:rPr>
          <w:spacing w:val="-15"/>
        </w:rPr>
        <w:t xml:space="preserve"> </w:t>
      </w:r>
      <w:r>
        <w:t>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CA9945C" w14:textId="77777777" w:rsidR="001F06A3" w:rsidRDefault="005F0269">
      <w:pPr>
        <w:pStyle w:val="a3"/>
        <w:ind w:left="593" w:right="287"/>
      </w:pPr>
      <w:r>
        <w:t>умение применять в процессе познания понятия (предметные и метапредметные), символические</w:t>
      </w:r>
      <w:r>
        <w:rPr>
          <w:spacing w:val="-8"/>
        </w:rPr>
        <w:t xml:space="preserve"> </w:t>
      </w:r>
      <w:r>
        <w:t>(знаковые)</w:t>
      </w:r>
      <w:r>
        <w:rPr>
          <w:spacing w:val="-8"/>
        </w:rPr>
        <w:t xml:space="preserve"> </w:t>
      </w:r>
      <w:r>
        <w:t>модели,</w:t>
      </w:r>
      <w:r>
        <w:rPr>
          <w:spacing w:val="-7"/>
        </w:rPr>
        <w:t xml:space="preserve"> </w:t>
      </w:r>
      <w:r>
        <w:t>используемые</w:t>
      </w:r>
      <w:r>
        <w:rPr>
          <w:spacing w:val="-8"/>
        </w:rPr>
        <w:t xml:space="preserve"> </w:t>
      </w:r>
      <w:r>
        <w:t>в</w:t>
      </w:r>
      <w:r>
        <w:rPr>
          <w:spacing w:val="-7"/>
        </w:rPr>
        <w:t xml:space="preserve"> </w:t>
      </w:r>
      <w:r>
        <w:t>химии,</w:t>
      </w:r>
      <w:r>
        <w:rPr>
          <w:spacing w:val="-9"/>
        </w:rPr>
        <w:t xml:space="preserve"> </w:t>
      </w:r>
      <w:r>
        <w:t>преобразовывать</w:t>
      </w:r>
      <w:r>
        <w:rPr>
          <w:spacing w:val="-5"/>
        </w:rPr>
        <w:t xml:space="preserve"> </w:t>
      </w:r>
      <w:r>
        <w:t>широко</w:t>
      </w:r>
      <w:r>
        <w:rPr>
          <w:spacing w:val="-9"/>
        </w:rPr>
        <w:t xml:space="preserve"> </w:t>
      </w:r>
      <w:r>
        <w:t>применяемые</w:t>
      </w:r>
      <w:r>
        <w:rPr>
          <w:spacing w:val="-8"/>
        </w:rPr>
        <w:t xml:space="preserve"> </w:t>
      </w:r>
      <w:r>
        <w:t>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w:t>
      </w:r>
      <w:r>
        <w:rPr>
          <w:spacing w:val="-10"/>
        </w:rPr>
        <w:t xml:space="preserve"> </w:t>
      </w:r>
      <w:r>
        <w:t>представлений</w:t>
      </w:r>
      <w:r>
        <w:rPr>
          <w:spacing w:val="-8"/>
        </w:rPr>
        <w:t xml:space="preserve"> </w:t>
      </w:r>
      <w:r>
        <w:t>выявлять</w:t>
      </w:r>
      <w:r>
        <w:rPr>
          <w:spacing w:val="-9"/>
        </w:rPr>
        <w:t xml:space="preserve"> </w:t>
      </w:r>
      <w:r>
        <w:t>и</w:t>
      </w:r>
      <w:r>
        <w:rPr>
          <w:spacing w:val="-11"/>
        </w:rPr>
        <w:t xml:space="preserve"> </w:t>
      </w:r>
      <w:r>
        <w:t>характеризовать</w:t>
      </w:r>
      <w:r>
        <w:rPr>
          <w:spacing w:val="-8"/>
        </w:rPr>
        <w:t xml:space="preserve"> </w:t>
      </w:r>
      <w:r>
        <w:t>существенные</w:t>
      </w:r>
      <w:r>
        <w:rPr>
          <w:spacing w:val="-11"/>
        </w:rPr>
        <w:t xml:space="preserve"> </w:t>
      </w:r>
      <w:r>
        <w:t>признаки</w:t>
      </w:r>
      <w:r>
        <w:rPr>
          <w:spacing w:val="-11"/>
        </w:rPr>
        <w:t xml:space="preserve"> </w:t>
      </w:r>
      <w:r>
        <w:t>изучаемых</w:t>
      </w:r>
      <w:r>
        <w:rPr>
          <w:spacing w:val="-8"/>
        </w:rPr>
        <w:t xml:space="preserve"> </w:t>
      </w:r>
      <w:r>
        <w:t>объектов</w:t>
      </w:r>
    </w:p>
    <w:p w14:paraId="00AD5043" w14:textId="77777777" w:rsidR="001F06A3" w:rsidRDefault="005F0269">
      <w:pPr>
        <w:pStyle w:val="a3"/>
        <w:spacing w:before="1"/>
        <w:ind w:left="593" w:right="281" w:firstLine="0"/>
      </w:pPr>
      <w:r>
        <w:t>- химических веществ и химических реакций, выявлять общие закономерности, причинно- следственные связи и противоречия в изучаемых процессах и явлениях;</w:t>
      </w:r>
    </w:p>
    <w:p w14:paraId="13ECCEB8" w14:textId="77777777" w:rsidR="001F06A3" w:rsidRDefault="005F0269">
      <w:pPr>
        <w:pStyle w:val="a6"/>
        <w:numPr>
          <w:ilvl w:val="0"/>
          <w:numId w:val="66"/>
        </w:numPr>
        <w:tabs>
          <w:tab w:val="left" w:pos="1659"/>
        </w:tabs>
        <w:ind w:left="1659" w:hanging="327"/>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7EC31B0B" w14:textId="77777777" w:rsidR="001F06A3" w:rsidRDefault="005F0269">
      <w:pPr>
        <w:pStyle w:val="a3"/>
        <w:tabs>
          <w:tab w:val="left" w:pos="2262"/>
          <w:tab w:val="left" w:pos="3133"/>
          <w:tab w:val="left" w:pos="3632"/>
          <w:tab w:val="left" w:pos="5445"/>
          <w:tab w:val="left" w:pos="6982"/>
          <w:tab w:val="left" w:pos="7361"/>
          <w:tab w:val="left" w:pos="8864"/>
        </w:tabs>
        <w:ind w:left="593" w:right="288"/>
        <w:jc w:val="right"/>
      </w:pPr>
      <w:r>
        <w:t>умение</w:t>
      </w:r>
      <w:r>
        <w:rPr>
          <w:spacing w:val="40"/>
        </w:rPr>
        <w:t xml:space="preserve"> </w:t>
      </w:r>
      <w:r>
        <w:t>использовать</w:t>
      </w:r>
      <w:r>
        <w:rPr>
          <w:spacing w:val="40"/>
        </w:rPr>
        <w:t xml:space="preserve"> </w:t>
      </w:r>
      <w:r>
        <w:t>поставленные</w:t>
      </w:r>
      <w:r>
        <w:rPr>
          <w:spacing w:val="39"/>
        </w:rPr>
        <w:t xml:space="preserve"> </w:t>
      </w:r>
      <w:r>
        <w:t>вопросы</w:t>
      </w:r>
      <w:r>
        <w:rPr>
          <w:spacing w:val="40"/>
        </w:rPr>
        <w:t xml:space="preserve"> </w:t>
      </w:r>
      <w:r>
        <w:t>в</w:t>
      </w:r>
      <w:r>
        <w:rPr>
          <w:spacing w:val="40"/>
        </w:rPr>
        <w:t xml:space="preserve"> </w:t>
      </w:r>
      <w:r>
        <w:t>качестве</w:t>
      </w:r>
      <w:r>
        <w:rPr>
          <w:spacing w:val="40"/>
        </w:rPr>
        <w:t xml:space="preserve"> </w:t>
      </w:r>
      <w:r>
        <w:t>инструмента</w:t>
      </w:r>
      <w:r>
        <w:rPr>
          <w:spacing w:val="40"/>
        </w:rPr>
        <w:t xml:space="preserve"> </w:t>
      </w:r>
      <w:r>
        <w:t>познания,</w:t>
      </w:r>
      <w:r>
        <w:rPr>
          <w:spacing w:val="38"/>
        </w:rPr>
        <w:t xml:space="preserve"> </w:t>
      </w:r>
      <w:r>
        <w:t>а</w:t>
      </w:r>
      <w:r>
        <w:rPr>
          <w:spacing w:val="40"/>
        </w:rPr>
        <w:t xml:space="preserve"> </w:t>
      </w:r>
      <w:r>
        <w:t>также</w:t>
      </w:r>
      <w:r>
        <w:rPr>
          <w:spacing w:val="40"/>
        </w:rPr>
        <w:t xml:space="preserve"> </w:t>
      </w:r>
      <w:r>
        <w:t xml:space="preserve">в качестве основы для формирования гипотезы по проверке правильности высказываемых суждений; </w:t>
      </w:r>
      <w:r>
        <w:rPr>
          <w:spacing w:val="-2"/>
        </w:rPr>
        <w:t>приобретение</w:t>
      </w:r>
      <w:r>
        <w:tab/>
      </w:r>
      <w:r>
        <w:rPr>
          <w:spacing w:val="-2"/>
        </w:rPr>
        <w:t>опыта</w:t>
      </w:r>
      <w:r>
        <w:tab/>
      </w:r>
      <w:r>
        <w:rPr>
          <w:spacing w:val="-6"/>
        </w:rPr>
        <w:t>по</w:t>
      </w:r>
      <w:r>
        <w:tab/>
      </w:r>
      <w:r>
        <w:rPr>
          <w:spacing w:val="-2"/>
        </w:rPr>
        <w:t>планированию,</w:t>
      </w:r>
      <w:r>
        <w:tab/>
      </w:r>
      <w:r>
        <w:rPr>
          <w:spacing w:val="-2"/>
        </w:rPr>
        <w:t>организации</w:t>
      </w:r>
      <w:r>
        <w:tab/>
      </w:r>
      <w:r>
        <w:rPr>
          <w:spacing w:val="-10"/>
        </w:rPr>
        <w:t>и</w:t>
      </w:r>
      <w:r>
        <w:tab/>
      </w:r>
      <w:r>
        <w:rPr>
          <w:spacing w:val="-2"/>
        </w:rPr>
        <w:t>проведению</w:t>
      </w:r>
      <w:r>
        <w:tab/>
      </w:r>
      <w:r>
        <w:rPr>
          <w:spacing w:val="-2"/>
        </w:rPr>
        <w:t xml:space="preserve">ученических </w:t>
      </w:r>
      <w:r>
        <w:t>экспериментов:</w:t>
      </w:r>
      <w:r>
        <w:rPr>
          <w:spacing w:val="-14"/>
        </w:rPr>
        <w:t xml:space="preserve"> </w:t>
      </w:r>
      <w:r>
        <w:t>умение</w:t>
      </w:r>
      <w:r>
        <w:rPr>
          <w:spacing w:val="-14"/>
        </w:rPr>
        <w:t xml:space="preserve"> </w:t>
      </w:r>
      <w:r>
        <w:t>наблюдать</w:t>
      </w:r>
      <w:r>
        <w:rPr>
          <w:spacing w:val="-13"/>
        </w:rPr>
        <w:t xml:space="preserve"> </w:t>
      </w:r>
      <w:r>
        <w:t>за</w:t>
      </w:r>
      <w:r>
        <w:rPr>
          <w:spacing w:val="-15"/>
        </w:rPr>
        <w:t xml:space="preserve"> </w:t>
      </w:r>
      <w:r>
        <w:t>ходом</w:t>
      </w:r>
      <w:r>
        <w:rPr>
          <w:spacing w:val="-15"/>
        </w:rPr>
        <w:t xml:space="preserve"> </w:t>
      </w:r>
      <w:r>
        <w:t>процесса,</w:t>
      </w:r>
      <w:r>
        <w:rPr>
          <w:spacing w:val="-11"/>
        </w:rPr>
        <w:t xml:space="preserve"> </w:t>
      </w:r>
      <w:r>
        <w:t>самостоятельно</w:t>
      </w:r>
      <w:r>
        <w:rPr>
          <w:spacing w:val="-15"/>
        </w:rPr>
        <w:t xml:space="preserve"> </w:t>
      </w:r>
      <w:r>
        <w:t>прогнозировать</w:t>
      </w:r>
      <w:r>
        <w:rPr>
          <w:spacing w:val="-13"/>
        </w:rPr>
        <w:t xml:space="preserve"> </w:t>
      </w:r>
      <w:r>
        <w:t>его</w:t>
      </w:r>
      <w:r>
        <w:rPr>
          <w:spacing w:val="-14"/>
        </w:rPr>
        <w:t xml:space="preserve"> </w:t>
      </w:r>
      <w:r>
        <w:t>результат, формулировать</w:t>
      </w:r>
      <w:r>
        <w:rPr>
          <w:spacing w:val="-6"/>
        </w:rPr>
        <w:t xml:space="preserve"> </w:t>
      </w:r>
      <w:r>
        <w:t>обобщения</w:t>
      </w:r>
      <w:r>
        <w:rPr>
          <w:spacing w:val="-8"/>
        </w:rPr>
        <w:t xml:space="preserve"> </w:t>
      </w:r>
      <w:r>
        <w:t>и</w:t>
      </w:r>
      <w:r>
        <w:rPr>
          <w:spacing w:val="-4"/>
        </w:rPr>
        <w:t xml:space="preserve"> </w:t>
      </w:r>
      <w:r>
        <w:t>выводы</w:t>
      </w:r>
      <w:r>
        <w:rPr>
          <w:spacing w:val="-7"/>
        </w:rPr>
        <w:t xml:space="preserve"> </w:t>
      </w:r>
      <w:r>
        <w:t>по</w:t>
      </w:r>
      <w:r>
        <w:rPr>
          <w:spacing w:val="-5"/>
        </w:rPr>
        <w:t xml:space="preserve"> </w:t>
      </w:r>
      <w:r>
        <w:t>результатам</w:t>
      </w:r>
      <w:r>
        <w:rPr>
          <w:spacing w:val="-7"/>
        </w:rPr>
        <w:t xml:space="preserve"> </w:t>
      </w:r>
      <w:r>
        <w:t>проведённого</w:t>
      </w:r>
      <w:r>
        <w:rPr>
          <w:spacing w:val="-5"/>
        </w:rPr>
        <w:t xml:space="preserve"> </w:t>
      </w:r>
      <w:r>
        <w:t>опыта,</w:t>
      </w:r>
      <w:r>
        <w:rPr>
          <w:spacing w:val="-6"/>
        </w:rPr>
        <w:t xml:space="preserve"> </w:t>
      </w:r>
      <w:r>
        <w:t>исследования,</w:t>
      </w:r>
      <w:r>
        <w:rPr>
          <w:spacing w:val="-5"/>
        </w:rPr>
        <w:t xml:space="preserve"> </w:t>
      </w:r>
      <w:r>
        <w:rPr>
          <w:spacing w:val="-2"/>
        </w:rPr>
        <w:t>составлять</w:t>
      </w:r>
    </w:p>
    <w:p w14:paraId="1DF1752A" w14:textId="77777777" w:rsidR="001F06A3" w:rsidRDefault="005F0269">
      <w:pPr>
        <w:pStyle w:val="a3"/>
        <w:ind w:left="593" w:firstLine="0"/>
      </w:pPr>
      <w:r>
        <w:t>отчёт</w:t>
      </w:r>
      <w:r>
        <w:rPr>
          <w:spacing w:val="-1"/>
        </w:rPr>
        <w:t xml:space="preserve"> </w:t>
      </w:r>
      <w:r>
        <w:t>о</w:t>
      </w:r>
      <w:r>
        <w:rPr>
          <w:spacing w:val="-1"/>
        </w:rPr>
        <w:t xml:space="preserve"> </w:t>
      </w:r>
      <w:r>
        <w:t>проделанной</w:t>
      </w:r>
      <w:r>
        <w:rPr>
          <w:spacing w:val="-1"/>
        </w:rPr>
        <w:t xml:space="preserve"> </w:t>
      </w:r>
      <w:r>
        <w:rPr>
          <w:spacing w:val="-2"/>
        </w:rPr>
        <w:t>работе;</w:t>
      </w:r>
    </w:p>
    <w:p w14:paraId="53288760" w14:textId="77777777" w:rsidR="001F06A3" w:rsidRDefault="005F0269">
      <w:pPr>
        <w:pStyle w:val="a6"/>
        <w:numPr>
          <w:ilvl w:val="0"/>
          <w:numId w:val="66"/>
        </w:numPr>
        <w:tabs>
          <w:tab w:val="left" w:pos="1659"/>
        </w:tabs>
        <w:ind w:left="1659" w:hanging="327"/>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54DE53C7" w14:textId="77777777" w:rsidR="001F06A3" w:rsidRDefault="005F0269">
      <w:pPr>
        <w:pStyle w:val="a3"/>
        <w:ind w:left="593" w:right="289"/>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040D454" w14:textId="77777777" w:rsidR="001F06A3" w:rsidRDefault="005F0269">
      <w:pPr>
        <w:pStyle w:val="a3"/>
        <w:tabs>
          <w:tab w:val="left" w:pos="2700"/>
          <w:tab w:val="left" w:pos="3862"/>
          <w:tab w:val="left" w:pos="5893"/>
          <w:tab w:val="left" w:pos="7127"/>
          <w:tab w:val="left" w:pos="7852"/>
          <w:tab w:val="left" w:pos="9259"/>
        </w:tabs>
        <w:ind w:left="593" w:right="288"/>
        <w:jc w:val="left"/>
      </w:pPr>
      <w:r>
        <w:t>умение</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w:t>
      </w:r>
      <w:r>
        <w:rPr>
          <w:spacing w:val="80"/>
        </w:rPr>
        <w:t xml:space="preserve"> </w:t>
      </w:r>
      <w:r>
        <w:t>информации</w:t>
      </w:r>
      <w:r>
        <w:rPr>
          <w:spacing w:val="80"/>
        </w:rPr>
        <w:t xml:space="preserve"> </w:t>
      </w:r>
      <w:r>
        <w:t>и соответствующих</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выполнения</w:t>
      </w:r>
      <w:r>
        <w:rPr>
          <w:spacing w:val="80"/>
        </w:rPr>
        <w:t xml:space="preserve"> </w:t>
      </w:r>
      <w:r>
        <w:t>учебных</w:t>
      </w:r>
      <w:r>
        <w:rPr>
          <w:spacing w:val="80"/>
        </w:rPr>
        <w:t xml:space="preserve"> </w:t>
      </w:r>
      <w:r>
        <w:t>и</w:t>
      </w:r>
      <w:r>
        <w:rPr>
          <w:spacing w:val="80"/>
        </w:rPr>
        <w:t xml:space="preserve"> </w:t>
      </w:r>
      <w:r>
        <w:t>познавательных</w:t>
      </w:r>
      <w:r>
        <w:rPr>
          <w:spacing w:val="80"/>
        </w:rPr>
        <w:t xml:space="preserve"> </w:t>
      </w:r>
      <w:r>
        <w:t>задач</w:t>
      </w:r>
      <w:r>
        <w:rPr>
          <w:spacing w:val="80"/>
        </w:rPr>
        <w:t xml:space="preserve"> </w:t>
      </w:r>
      <w:r>
        <w:rPr>
          <w:spacing w:val="-2"/>
        </w:rPr>
        <w:t>определённого</w:t>
      </w:r>
      <w:r>
        <w:tab/>
      </w:r>
      <w:r>
        <w:rPr>
          <w:spacing w:val="-4"/>
        </w:rPr>
        <w:t>типа,</w:t>
      </w:r>
      <w:r>
        <w:tab/>
      </w:r>
      <w:r>
        <w:rPr>
          <w:spacing w:val="-2"/>
        </w:rPr>
        <w:t>приобретение</w:t>
      </w:r>
      <w:r>
        <w:tab/>
      </w:r>
      <w:r>
        <w:rPr>
          <w:spacing w:val="-2"/>
        </w:rPr>
        <w:t>опыта</w:t>
      </w:r>
      <w:r>
        <w:tab/>
      </w:r>
      <w:r>
        <w:rPr>
          <w:spacing w:val="-10"/>
        </w:rPr>
        <w:t>в</w:t>
      </w:r>
      <w:r>
        <w:tab/>
      </w:r>
      <w:r>
        <w:rPr>
          <w:spacing w:val="-2"/>
        </w:rPr>
        <w:t>области</w:t>
      </w:r>
      <w:r>
        <w:tab/>
      </w:r>
      <w:r>
        <w:rPr>
          <w:spacing w:val="-2"/>
        </w:rPr>
        <w:t xml:space="preserve">использования </w:t>
      </w:r>
      <w:r>
        <w:t>информационно-коммуникативных</w:t>
      </w:r>
      <w:r>
        <w:rPr>
          <w:spacing w:val="80"/>
        </w:rPr>
        <w:t xml:space="preserve"> </w:t>
      </w:r>
      <w:r>
        <w:t>технологий,</w:t>
      </w:r>
      <w:r>
        <w:rPr>
          <w:spacing w:val="80"/>
        </w:rPr>
        <w:t xml:space="preserve"> </w:t>
      </w:r>
      <w:r>
        <w:t>овладение</w:t>
      </w:r>
      <w:r>
        <w:rPr>
          <w:spacing w:val="80"/>
        </w:rPr>
        <w:t xml:space="preserve"> </w:t>
      </w:r>
      <w:r>
        <w:t>культурой</w:t>
      </w:r>
      <w:r>
        <w:rPr>
          <w:spacing w:val="80"/>
        </w:rPr>
        <w:t xml:space="preserve"> </w:t>
      </w:r>
      <w:r>
        <w:t>активного</w:t>
      </w:r>
      <w:r>
        <w:rPr>
          <w:spacing w:val="80"/>
        </w:rPr>
        <w:t xml:space="preserve"> </w:t>
      </w:r>
      <w:r>
        <w:t>использования различных</w:t>
      </w:r>
      <w:r>
        <w:rPr>
          <w:spacing w:val="80"/>
        </w:rPr>
        <w:t xml:space="preserve"> </w:t>
      </w:r>
      <w:r>
        <w:t>поисковых</w:t>
      </w:r>
      <w:r>
        <w:rPr>
          <w:spacing w:val="80"/>
        </w:rPr>
        <w:t xml:space="preserve"> </w:t>
      </w:r>
      <w:r>
        <w:t>систем,</w:t>
      </w:r>
      <w:r>
        <w:rPr>
          <w:spacing w:val="80"/>
        </w:rPr>
        <w:t xml:space="preserve"> </w:t>
      </w: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 информации</w:t>
      </w:r>
      <w:r>
        <w:rPr>
          <w:spacing w:val="40"/>
        </w:rPr>
        <w:t xml:space="preserve"> </w:t>
      </w: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другими формами графики и их комбинациями;</w:t>
      </w:r>
    </w:p>
    <w:p w14:paraId="021E8EF5" w14:textId="77777777" w:rsidR="001F06A3" w:rsidRDefault="005F0269">
      <w:pPr>
        <w:pStyle w:val="a3"/>
        <w:spacing w:before="1"/>
        <w:ind w:left="593" w:right="292"/>
      </w:pPr>
      <w:r>
        <w:t>умение</w:t>
      </w:r>
      <w:r>
        <w:rPr>
          <w:spacing w:val="-6"/>
        </w:rPr>
        <w:t xml:space="preserve"> </w:t>
      </w:r>
      <w:r>
        <w:t>использовать</w:t>
      </w:r>
      <w:r>
        <w:rPr>
          <w:spacing w:val="-4"/>
        </w:rPr>
        <w:t xml:space="preserve"> </w:t>
      </w:r>
      <w:r>
        <w:t>и</w:t>
      </w:r>
      <w:r>
        <w:rPr>
          <w:spacing w:val="-9"/>
        </w:rPr>
        <w:t xml:space="preserve"> </w:t>
      </w:r>
      <w:r>
        <w:t>анализировать</w:t>
      </w:r>
      <w:r>
        <w:rPr>
          <w:spacing w:val="-4"/>
        </w:rPr>
        <w:t xml:space="preserve"> </w:t>
      </w:r>
      <w:r>
        <w:t>в</w:t>
      </w:r>
      <w:r>
        <w:rPr>
          <w:spacing w:val="-6"/>
        </w:rPr>
        <w:t xml:space="preserve"> </w:t>
      </w:r>
      <w:r>
        <w:t>процессе</w:t>
      </w:r>
      <w:r>
        <w:rPr>
          <w:spacing w:val="-3"/>
        </w:rPr>
        <w:t xml:space="preserve"> </w:t>
      </w:r>
      <w:r>
        <w:t>учебной</w:t>
      </w:r>
      <w:r>
        <w:rPr>
          <w:spacing w:val="-5"/>
        </w:rPr>
        <w:t xml:space="preserve"> </w:t>
      </w:r>
      <w:r>
        <w:t>и</w:t>
      </w:r>
      <w:r>
        <w:rPr>
          <w:spacing w:val="-5"/>
        </w:rPr>
        <w:t xml:space="preserve"> </w:t>
      </w:r>
      <w:r>
        <w:t>исследовательской</w:t>
      </w:r>
      <w:r>
        <w:rPr>
          <w:spacing w:val="-5"/>
        </w:rPr>
        <w:t xml:space="preserve"> </w:t>
      </w:r>
      <w:r>
        <w:t>деятельности информацию о влиянии промышленности, сельского хозяйства и транспорта на состояние окружающей природной среды;</w:t>
      </w:r>
    </w:p>
    <w:p w14:paraId="695F0AF8" w14:textId="77777777" w:rsidR="001F06A3" w:rsidRDefault="005F0269">
      <w:pPr>
        <w:pStyle w:val="a6"/>
        <w:numPr>
          <w:ilvl w:val="0"/>
          <w:numId w:val="68"/>
        </w:numPr>
        <w:tabs>
          <w:tab w:val="left" w:pos="1631"/>
        </w:tabs>
        <w:ind w:left="593" w:right="293" w:firstLine="739"/>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14:paraId="7E34AE40" w14:textId="77777777" w:rsidR="001F06A3" w:rsidRDefault="005F0269">
      <w:pPr>
        <w:pStyle w:val="a3"/>
        <w:ind w:left="593" w:right="297"/>
      </w:pPr>
      <w:r>
        <w:t>умение</w:t>
      </w:r>
      <w:r>
        <w:rPr>
          <w:spacing w:val="-9"/>
        </w:rPr>
        <w:t xml:space="preserve"> </w:t>
      </w:r>
      <w:r>
        <w:t>задавать</w:t>
      </w:r>
      <w:r>
        <w:rPr>
          <w:spacing w:val="-7"/>
        </w:rPr>
        <w:t xml:space="preserve"> </w:t>
      </w:r>
      <w:r>
        <w:t>вопросы</w:t>
      </w:r>
      <w:r>
        <w:rPr>
          <w:spacing w:val="-9"/>
        </w:rPr>
        <w:t xml:space="preserve"> </w:t>
      </w:r>
      <w:r>
        <w:t>(в</w:t>
      </w:r>
      <w:r>
        <w:rPr>
          <w:spacing w:val="-10"/>
        </w:rPr>
        <w:t xml:space="preserve"> </w:t>
      </w:r>
      <w:r>
        <w:t>ходе</w:t>
      </w:r>
      <w:r>
        <w:rPr>
          <w:spacing w:val="-9"/>
        </w:rPr>
        <w:t xml:space="preserve"> </w:t>
      </w:r>
      <w:r>
        <w:t>диалога</w:t>
      </w:r>
      <w:r>
        <w:rPr>
          <w:spacing w:val="-9"/>
        </w:rPr>
        <w:t xml:space="preserve"> </w:t>
      </w:r>
      <w:r>
        <w:t>и</w:t>
      </w:r>
      <w:r>
        <w:rPr>
          <w:spacing w:val="-7"/>
        </w:rPr>
        <w:t xml:space="preserve"> </w:t>
      </w:r>
      <w:r>
        <w:t>(или)</w:t>
      </w:r>
      <w:r>
        <w:rPr>
          <w:spacing w:val="-9"/>
        </w:rPr>
        <w:t xml:space="preserve"> </w:t>
      </w:r>
      <w:r>
        <w:t>дискуссии)</w:t>
      </w:r>
      <w:r>
        <w:rPr>
          <w:spacing w:val="-9"/>
        </w:rPr>
        <w:t xml:space="preserve"> </w:t>
      </w:r>
      <w:r>
        <w:t>по</w:t>
      </w:r>
      <w:r>
        <w:rPr>
          <w:spacing w:val="-8"/>
        </w:rPr>
        <w:t xml:space="preserve"> </w:t>
      </w:r>
      <w:r>
        <w:t>существу</w:t>
      </w:r>
      <w:r>
        <w:rPr>
          <w:spacing w:val="-13"/>
        </w:rPr>
        <w:t xml:space="preserve"> </w:t>
      </w:r>
      <w:r>
        <w:t>обсуждаемой</w:t>
      </w:r>
      <w:r>
        <w:rPr>
          <w:spacing w:val="-7"/>
        </w:rPr>
        <w:t xml:space="preserve"> </w:t>
      </w:r>
      <w:r>
        <w:t>темы, формулировать свои предложения относительно выполнения предложенной задачи;</w:t>
      </w:r>
    </w:p>
    <w:p w14:paraId="460DBC25" w14:textId="77777777" w:rsidR="001F06A3" w:rsidRDefault="005F0269">
      <w:pPr>
        <w:pStyle w:val="a3"/>
        <w:ind w:left="593" w:right="292"/>
        <w:jc w:val="right"/>
      </w:pPr>
      <w:r>
        <w:t>приобретение</w:t>
      </w:r>
      <w:r>
        <w:rPr>
          <w:spacing w:val="80"/>
        </w:rPr>
        <w:t xml:space="preserve"> </w:t>
      </w:r>
      <w:r>
        <w:t>опыта</w:t>
      </w:r>
      <w:r>
        <w:rPr>
          <w:spacing w:val="80"/>
        </w:rPr>
        <w:t xml:space="preserve"> </w:t>
      </w:r>
      <w:r>
        <w:t>презентации</w:t>
      </w:r>
      <w:r>
        <w:rPr>
          <w:spacing w:val="80"/>
        </w:rPr>
        <w:t xml:space="preserve"> </w:t>
      </w:r>
      <w:r>
        <w:t>результатов</w:t>
      </w:r>
      <w:r>
        <w:rPr>
          <w:spacing w:val="80"/>
        </w:rPr>
        <w:t xml:space="preserve"> </w:t>
      </w:r>
      <w:r>
        <w:t>выполнения</w:t>
      </w:r>
      <w:r>
        <w:rPr>
          <w:spacing w:val="80"/>
        </w:rPr>
        <w:t xml:space="preserve"> </w:t>
      </w:r>
      <w:r>
        <w:t>химического</w:t>
      </w:r>
      <w:r>
        <w:rPr>
          <w:spacing w:val="80"/>
        </w:rPr>
        <w:t xml:space="preserve"> </w:t>
      </w:r>
      <w:r>
        <w:t>эксперимента (лабораторного опыта, лабораторной работы по исследованию свойств веществ, учебного проекта); заинтересованность</w:t>
      </w:r>
      <w:r>
        <w:rPr>
          <w:spacing w:val="40"/>
        </w:rPr>
        <w:t xml:space="preserve"> </w:t>
      </w:r>
      <w:r>
        <w:t>в</w:t>
      </w:r>
      <w:r>
        <w:rPr>
          <w:spacing w:val="40"/>
        </w:rPr>
        <w:t xml:space="preserve"> </w:t>
      </w:r>
      <w:r>
        <w:t>совместной</w:t>
      </w:r>
      <w:r>
        <w:rPr>
          <w:spacing w:val="40"/>
        </w:rPr>
        <w:t xml:space="preserve"> </w:t>
      </w:r>
      <w:r>
        <w:t>со</w:t>
      </w:r>
      <w:r>
        <w:rPr>
          <w:spacing w:val="40"/>
        </w:rPr>
        <w:t xml:space="preserve"> </w:t>
      </w:r>
      <w:r>
        <w:t>сверстниками</w:t>
      </w:r>
      <w:r>
        <w:rPr>
          <w:spacing w:val="40"/>
        </w:rPr>
        <w:t xml:space="preserve"> </w:t>
      </w:r>
      <w:r>
        <w:t>познавательной</w:t>
      </w:r>
      <w:r>
        <w:rPr>
          <w:spacing w:val="40"/>
        </w:rPr>
        <w:t xml:space="preserve"> </w:t>
      </w:r>
      <w:r>
        <w:t>и</w:t>
      </w:r>
      <w:r>
        <w:rPr>
          <w:spacing w:val="40"/>
        </w:rPr>
        <w:t xml:space="preserve"> </w:t>
      </w:r>
      <w:r>
        <w:t>исследовательской деятельности</w:t>
      </w:r>
      <w:r>
        <w:rPr>
          <w:spacing w:val="-1"/>
        </w:rPr>
        <w:t xml:space="preserve"> </w:t>
      </w:r>
      <w:r>
        <w:t>при</w:t>
      </w:r>
      <w:r>
        <w:rPr>
          <w:spacing w:val="-1"/>
        </w:rPr>
        <w:t xml:space="preserve"> </w:t>
      </w:r>
      <w:r>
        <w:t>решении</w:t>
      </w:r>
      <w:r>
        <w:rPr>
          <w:spacing w:val="-1"/>
        </w:rPr>
        <w:t xml:space="preserve"> </w:t>
      </w:r>
      <w:r>
        <w:t>возникающих</w:t>
      </w:r>
      <w:r>
        <w:rPr>
          <w:spacing w:val="-2"/>
        </w:rPr>
        <w:t xml:space="preserve"> </w:t>
      </w:r>
      <w:r>
        <w:t>проблем</w:t>
      </w:r>
      <w:r>
        <w:rPr>
          <w:spacing w:val="-3"/>
        </w:rPr>
        <w:t xml:space="preserve"> </w:t>
      </w:r>
      <w:r>
        <w:t>на</w:t>
      </w:r>
      <w:r>
        <w:rPr>
          <w:spacing w:val="-3"/>
        </w:rPr>
        <w:t xml:space="preserve"> </w:t>
      </w:r>
      <w:r>
        <w:t>основе учёта</w:t>
      </w:r>
      <w:r>
        <w:rPr>
          <w:spacing w:val="-3"/>
        </w:rPr>
        <w:t xml:space="preserve"> </w:t>
      </w:r>
      <w:r>
        <w:t>общих</w:t>
      </w:r>
      <w:r>
        <w:rPr>
          <w:spacing w:val="-2"/>
        </w:rPr>
        <w:t xml:space="preserve"> </w:t>
      </w:r>
      <w:r>
        <w:t>интересов</w:t>
      </w:r>
      <w:r>
        <w:rPr>
          <w:spacing w:val="-3"/>
        </w:rPr>
        <w:t xml:space="preserve"> </w:t>
      </w:r>
      <w:r>
        <w:t>и</w:t>
      </w:r>
      <w:r>
        <w:rPr>
          <w:spacing w:val="-2"/>
        </w:rPr>
        <w:t xml:space="preserve"> </w:t>
      </w:r>
      <w:r>
        <w:t>согласования позиций</w:t>
      </w:r>
      <w:r>
        <w:rPr>
          <w:spacing w:val="23"/>
        </w:rPr>
        <w:t xml:space="preserve"> </w:t>
      </w:r>
      <w:r>
        <w:t>(обсуждения,</w:t>
      </w:r>
      <w:r>
        <w:rPr>
          <w:spacing w:val="23"/>
        </w:rPr>
        <w:t xml:space="preserve"> </w:t>
      </w:r>
      <w:r>
        <w:t>обмен</w:t>
      </w:r>
      <w:r>
        <w:rPr>
          <w:spacing w:val="24"/>
        </w:rPr>
        <w:t xml:space="preserve"> </w:t>
      </w:r>
      <w:r>
        <w:t>мнениями,</w:t>
      </w:r>
      <w:r>
        <w:rPr>
          <w:spacing w:val="25"/>
        </w:rPr>
        <w:t xml:space="preserve"> </w:t>
      </w:r>
      <w:r>
        <w:t>«мозговые</w:t>
      </w:r>
      <w:r>
        <w:rPr>
          <w:spacing w:val="22"/>
        </w:rPr>
        <w:t xml:space="preserve"> </w:t>
      </w:r>
      <w:r>
        <w:t>штурмы»,</w:t>
      </w:r>
      <w:r>
        <w:rPr>
          <w:spacing w:val="25"/>
        </w:rPr>
        <w:t xml:space="preserve"> </w:t>
      </w:r>
      <w:r>
        <w:t>координация</w:t>
      </w:r>
      <w:r>
        <w:rPr>
          <w:spacing w:val="23"/>
        </w:rPr>
        <w:t xml:space="preserve"> </w:t>
      </w:r>
      <w:r>
        <w:t>совместных</w:t>
      </w:r>
      <w:r>
        <w:rPr>
          <w:spacing w:val="26"/>
        </w:rPr>
        <w:t xml:space="preserve"> </w:t>
      </w:r>
      <w:r>
        <w:rPr>
          <w:spacing w:val="-2"/>
        </w:rPr>
        <w:t>действий,</w:t>
      </w:r>
    </w:p>
    <w:p w14:paraId="17F7AAB1" w14:textId="77777777" w:rsidR="001F06A3" w:rsidRDefault="005F0269">
      <w:pPr>
        <w:pStyle w:val="a3"/>
        <w:spacing w:before="10"/>
        <w:ind w:left="593" w:firstLine="0"/>
      </w:pPr>
      <w:r>
        <w:t>определение</w:t>
      </w:r>
      <w:r>
        <w:rPr>
          <w:spacing w:val="-6"/>
        </w:rPr>
        <w:t xml:space="preserve"> </w:t>
      </w:r>
      <w:r>
        <w:t>критериев</w:t>
      </w:r>
      <w:r>
        <w:rPr>
          <w:spacing w:val="-5"/>
        </w:rPr>
        <w:t xml:space="preserve"> </w:t>
      </w:r>
      <w:r>
        <w:t>по</w:t>
      </w:r>
      <w:r>
        <w:rPr>
          <w:spacing w:val="-3"/>
        </w:rPr>
        <w:t xml:space="preserve"> </w:t>
      </w:r>
      <w:r>
        <w:t>оценке</w:t>
      </w:r>
      <w:r>
        <w:rPr>
          <w:spacing w:val="-3"/>
        </w:rPr>
        <w:t xml:space="preserve"> </w:t>
      </w:r>
      <w:r>
        <w:t>качества</w:t>
      </w:r>
      <w:r>
        <w:rPr>
          <w:spacing w:val="-4"/>
        </w:rPr>
        <w:t xml:space="preserve"> </w:t>
      </w:r>
      <w:r>
        <w:t>выполненной</w:t>
      </w:r>
      <w:r>
        <w:rPr>
          <w:spacing w:val="-2"/>
        </w:rPr>
        <w:t xml:space="preserve"> </w:t>
      </w:r>
      <w:r>
        <w:t>работы</w:t>
      </w:r>
      <w:r>
        <w:rPr>
          <w:spacing w:val="-3"/>
        </w:rPr>
        <w:t xml:space="preserve"> </w:t>
      </w:r>
      <w:r>
        <w:t>и</w:t>
      </w:r>
      <w:r>
        <w:rPr>
          <w:spacing w:val="-4"/>
        </w:rPr>
        <w:t xml:space="preserve"> </w:t>
      </w:r>
      <w:r>
        <w:rPr>
          <w:spacing w:val="-2"/>
        </w:rPr>
        <w:t>другие);</w:t>
      </w:r>
    </w:p>
    <w:p w14:paraId="135BF436" w14:textId="77777777" w:rsidR="001F06A3" w:rsidRDefault="001F06A3">
      <w:pPr>
        <w:sectPr w:rsidR="001F06A3">
          <w:pgSz w:w="11900" w:h="16850"/>
          <w:pgMar w:top="480" w:right="220" w:bottom="640" w:left="480" w:header="0" w:footer="266" w:gutter="0"/>
          <w:cols w:space="720"/>
        </w:sectPr>
      </w:pPr>
    </w:p>
    <w:p w14:paraId="49B48007" w14:textId="77777777" w:rsidR="001F06A3" w:rsidRDefault="005F0269">
      <w:pPr>
        <w:pStyle w:val="a6"/>
        <w:numPr>
          <w:ilvl w:val="0"/>
          <w:numId w:val="68"/>
        </w:numPr>
        <w:tabs>
          <w:tab w:val="left" w:pos="1627"/>
        </w:tabs>
        <w:spacing w:before="77"/>
        <w:ind w:left="1330" w:right="291" w:firstLine="0"/>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2"/>
          <w:sz w:val="24"/>
        </w:rPr>
        <w:t xml:space="preserve"> </w:t>
      </w:r>
      <w:r>
        <w:rPr>
          <w:sz w:val="24"/>
        </w:rPr>
        <w:t>сформированы</w:t>
      </w:r>
      <w:r>
        <w:rPr>
          <w:spacing w:val="-15"/>
          <w:sz w:val="24"/>
        </w:rPr>
        <w:t xml:space="preserve"> </w:t>
      </w:r>
      <w:r>
        <w:rPr>
          <w:sz w:val="24"/>
        </w:rPr>
        <w:t>следующие</w:t>
      </w:r>
      <w:r>
        <w:rPr>
          <w:spacing w:val="-13"/>
          <w:sz w:val="24"/>
        </w:rPr>
        <w:t xml:space="preserve"> </w:t>
      </w:r>
      <w:r>
        <w:rPr>
          <w:sz w:val="24"/>
        </w:rPr>
        <w:t>универсальные</w:t>
      </w:r>
      <w:r>
        <w:rPr>
          <w:spacing w:val="-15"/>
          <w:sz w:val="24"/>
        </w:rPr>
        <w:t xml:space="preserve"> </w:t>
      </w:r>
      <w:r>
        <w:rPr>
          <w:sz w:val="24"/>
        </w:rPr>
        <w:t>регулятивные</w:t>
      </w:r>
      <w:r>
        <w:rPr>
          <w:spacing w:val="-15"/>
          <w:sz w:val="24"/>
        </w:rPr>
        <w:t xml:space="preserve"> </w:t>
      </w:r>
      <w:r>
        <w:rPr>
          <w:sz w:val="24"/>
        </w:rPr>
        <w:t>действия: умение самостоятельно определять цели деятельности, планировать, осуществлять,</w:t>
      </w:r>
    </w:p>
    <w:p w14:paraId="2CA0602A" w14:textId="77777777" w:rsidR="001F06A3" w:rsidRDefault="005F0269">
      <w:pPr>
        <w:pStyle w:val="a3"/>
        <w:ind w:right="289" w:firstLine="0"/>
      </w:pPr>
      <w:r>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F95FA02" w14:textId="77777777" w:rsidR="001F06A3" w:rsidRDefault="005F0269">
      <w:pPr>
        <w:pStyle w:val="a3"/>
        <w:spacing w:before="1"/>
        <w:ind w:left="1330" w:firstLine="0"/>
      </w:pPr>
      <w:r>
        <w:t>умение</w:t>
      </w:r>
      <w:r>
        <w:rPr>
          <w:spacing w:val="-7"/>
        </w:rPr>
        <w:t xml:space="preserve"> </w:t>
      </w:r>
      <w:r>
        <w:t>использовать</w:t>
      </w:r>
      <w:r>
        <w:rPr>
          <w:spacing w:val="-2"/>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5"/>
        </w:rPr>
        <w:t xml:space="preserve"> </w:t>
      </w:r>
      <w:r>
        <w:t>условии</w:t>
      </w:r>
      <w:r>
        <w:rPr>
          <w:spacing w:val="-3"/>
        </w:rPr>
        <w:t xml:space="preserve"> </w:t>
      </w:r>
      <w:r>
        <w:rPr>
          <w:spacing w:val="-2"/>
        </w:rPr>
        <w:t>заданий.</w:t>
      </w:r>
    </w:p>
    <w:p w14:paraId="57A4F4E5" w14:textId="77777777" w:rsidR="001F06A3" w:rsidRDefault="005F0269">
      <w:pPr>
        <w:pStyle w:val="a6"/>
        <w:numPr>
          <w:ilvl w:val="0"/>
          <w:numId w:val="68"/>
        </w:numPr>
        <w:tabs>
          <w:tab w:val="left" w:pos="1600"/>
        </w:tabs>
        <w:ind w:right="290" w:firstLine="739"/>
        <w:rPr>
          <w:sz w:val="24"/>
        </w:rPr>
      </w:pPr>
      <w:r>
        <w:rPr>
          <w:b/>
          <w:sz w:val="24"/>
        </w:rPr>
        <w:t xml:space="preserve">Предметные результаты </w:t>
      </w:r>
      <w:r>
        <w:rPr>
          <w:sz w:val="24"/>
        </w:rPr>
        <w:t xml:space="preserve">освоения программы по химии на уровне основного общего </w:t>
      </w:r>
      <w:r>
        <w:rPr>
          <w:spacing w:val="-2"/>
          <w:sz w:val="24"/>
        </w:rPr>
        <w:t>образования.</w:t>
      </w:r>
    </w:p>
    <w:p w14:paraId="6E53CAAF" w14:textId="77777777" w:rsidR="001F06A3" w:rsidRDefault="005F0269">
      <w:pPr>
        <w:pStyle w:val="a3"/>
        <w:ind w:right="287"/>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F937F15" w14:textId="77777777" w:rsidR="001F06A3" w:rsidRDefault="005F0269">
      <w:pPr>
        <w:pStyle w:val="a6"/>
        <w:numPr>
          <w:ilvl w:val="1"/>
          <w:numId w:val="68"/>
        </w:numPr>
        <w:tabs>
          <w:tab w:val="left" w:pos="1780"/>
        </w:tabs>
        <w:ind w:right="290" w:firstLine="739"/>
        <w:rPr>
          <w:sz w:val="24"/>
        </w:rPr>
      </w:pPr>
      <w:r>
        <w:rPr>
          <w:sz w:val="24"/>
        </w:rPr>
        <w:t xml:space="preserve">К концу обучения в </w:t>
      </w:r>
      <w:r>
        <w:rPr>
          <w:b/>
          <w:sz w:val="24"/>
        </w:rPr>
        <w:t xml:space="preserve">8 классе </w:t>
      </w:r>
      <w:r>
        <w:rPr>
          <w:sz w:val="24"/>
        </w:rPr>
        <w:t>у обучающегося буду сформированы следующие предметные результаты по химии:</w:t>
      </w:r>
    </w:p>
    <w:p w14:paraId="787F047E" w14:textId="77777777" w:rsidR="001F06A3" w:rsidRDefault="005F0269">
      <w:pPr>
        <w:pStyle w:val="a3"/>
        <w:spacing w:before="1"/>
        <w:ind w:right="284"/>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w:t>
      </w:r>
      <w:r>
        <w:rPr>
          <w:spacing w:val="-9"/>
        </w:rPr>
        <w:t xml:space="preserve"> </w:t>
      </w:r>
      <w:r>
        <w:t>атомная</w:t>
      </w:r>
      <w:r>
        <w:rPr>
          <w:spacing w:val="-9"/>
        </w:rPr>
        <w:t xml:space="preserve"> </w:t>
      </w:r>
      <w:r>
        <w:t>и</w:t>
      </w:r>
      <w:r>
        <w:rPr>
          <w:spacing w:val="-8"/>
        </w:rPr>
        <w:t xml:space="preserve"> </w:t>
      </w:r>
      <w:r>
        <w:t>молекулярная</w:t>
      </w:r>
      <w:r>
        <w:rPr>
          <w:spacing w:val="-9"/>
        </w:rPr>
        <w:t xml:space="preserve"> </w:t>
      </w:r>
      <w:r>
        <w:t>масса,</w:t>
      </w:r>
      <w:r>
        <w:rPr>
          <w:spacing w:val="-5"/>
        </w:rPr>
        <w:t xml:space="preserve"> </w:t>
      </w:r>
      <w:r>
        <w:t>количество</w:t>
      </w:r>
      <w:r>
        <w:rPr>
          <w:spacing w:val="-9"/>
        </w:rPr>
        <w:t xml:space="preserve"> </w:t>
      </w:r>
      <w:r>
        <w:t>вещества,</w:t>
      </w:r>
      <w:r>
        <w:rPr>
          <w:spacing w:val="-9"/>
        </w:rPr>
        <w:t xml:space="preserve"> </w:t>
      </w:r>
      <w:r>
        <w:t>моль,</w:t>
      </w:r>
      <w:r>
        <w:rPr>
          <w:spacing w:val="-9"/>
        </w:rPr>
        <w:t xml:space="preserve"> </w:t>
      </w:r>
      <w:r>
        <w:t>молярная</w:t>
      </w:r>
      <w:r>
        <w:rPr>
          <w:spacing w:val="-9"/>
        </w:rPr>
        <w:t xml:space="preserve"> </w:t>
      </w:r>
      <w:r>
        <w:t>масса,</w:t>
      </w:r>
      <w:r>
        <w:rPr>
          <w:spacing w:val="-9"/>
        </w:rPr>
        <w:t xml:space="preserve"> </w:t>
      </w:r>
      <w:r>
        <w:t>массовая доля химического элемента в соединении, молярный объём, оксид, кислота, основание, соль, электроотрицательность, степень окисления,</w:t>
      </w:r>
      <w:r>
        <w:rPr>
          <w:spacing w:val="-2"/>
        </w:rPr>
        <w:t xml:space="preserve"> </w:t>
      </w:r>
      <w:r>
        <w:t>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w:t>
      </w:r>
      <w:r>
        <w:rPr>
          <w:spacing w:val="-15"/>
        </w:rPr>
        <w:t xml:space="preserve"> </w:t>
      </w:r>
      <w:r>
        <w:t>химическая</w:t>
      </w:r>
      <w:r>
        <w:rPr>
          <w:spacing w:val="-15"/>
        </w:rPr>
        <w:t xml:space="preserve"> </w:t>
      </w:r>
      <w:r>
        <w:t>связь,</w:t>
      </w:r>
      <w:r>
        <w:rPr>
          <w:spacing w:val="-15"/>
        </w:rPr>
        <w:t xml:space="preserve"> </w:t>
      </w:r>
      <w:r>
        <w:t>полярная</w:t>
      </w:r>
      <w:r>
        <w:rPr>
          <w:spacing w:val="-14"/>
        </w:rPr>
        <w:t xml:space="preserve"> </w:t>
      </w:r>
      <w:r>
        <w:t>и</w:t>
      </w:r>
      <w:r>
        <w:rPr>
          <w:spacing w:val="-14"/>
        </w:rPr>
        <w:t xml:space="preserve"> </w:t>
      </w:r>
      <w:r>
        <w:t>неполярная</w:t>
      </w:r>
      <w:r>
        <w:rPr>
          <w:spacing w:val="-14"/>
        </w:rPr>
        <w:t xml:space="preserve"> </w:t>
      </w:r>
      <w:r>
        <w:t>ковалентная</w:t>
      </w:r>
      <w:r>
        <w:rPr>
          <w:spacing w:val="-14"/>
        </w:rPr>
        <w:t xml:space="preserve"> </w:t>
      </w:r>
      <w:r>
        <w:t>связь,</w:t>
      </w:r>
      <w:r>
        <w:rPr>
          <w:spacing w:val="-14"/>
        </w:rPr>
        <w:t xml:space="preserve"> </w:t>
      </w:r>
      <w:r>
        <w:t>ионная</w:t>
      </w:r>
      <w:r>
        <w:rPr>
          <w:spacing w:val="-14"/>
        </w:rPr>
        <w:t xml:space="preserve"> </w:t>
      </w:r>
      <w:r>
        <w:t>связь,</w:t>
      </w:r>
      <w:r>
        <w:rPr>
          <w:spacing w:val="-14"/>
        </w:rPr>
        <w:t xml:space="preserve"> </w:t>
      </w:r>
      <w:r>
        <w:t>ион,</w:t>
      </w:r>
      <w:r>
        <w:rPr>
          <w:spacing w:val="-15"/>
        </w:rPr>
        <w:t xml:space="preserve"> </w:t>
      </w:r>
      <w:r>
        <w:t>катион,</w:t>
      </w:r>
      <w:r>
        <w:rPr>
          <w:spacing w:val="-15"/>
        </w:rPr>
        <w:t xml:space="preserve"> </w:t>
      </w:r>
      <w:r>
        <w:t>анион, раствор, массовая доля вещества (процентная концентрация) в растворе;</w:t>
      </w:r>
    </w:p>
    <w:p w14:paraId="3BDC5AFF" w14:textId="77777777" w:rsidR="001F06A3" w:rsidRDefault="005F0269">
      <w:pPr>
        <w:pStyle w:val="a3"/>
        <w:ind w:right="295"/>
      </w:pPr>
      <w:r>
        <w:t>иллюстрировать взаимосвязь основных химических понятий и применять эти понятия при описании веществ и их превращений;</w:t>
      </w:r>
    </w:p>
    <w:p w14:paraId="0F9BC0FB" w14:textId="77777777" w:rsidR="001F06A3" w:rsidRDefault="005F0269">
      <w:pPr>
        <w:pStyle w:val="a3"/>
        <w:ind w:right="290"/>
      </w:pPr>
      <w:r>
        <w:t>использовать химическую символику для составления формул веществ и уравнений химических реакций;</w:t>
      </w:r>
    </w:p>
    <w:p w14:paraId="65471694" w14:textId="77777777" w:rsidR="001F06A3" w:rsidRDefault="005F0269">
      <w:pPr>
        <w:pStyle w:val="a3"/>
        <w:ind w:right="291"/>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33A0AD9" w14:textId="77777777" w:rsidR="001F06A3" w:rsidRDefault="005F0269">
      <w:pPr>
        <w:pStyle w:val="a3"/>
        <w:ind w:right="286"/>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w:t>
      </w:r>
      <w:r>
        <w:rPr>
          <w:spacing w:val="-2"/>
        </w:rPr>
        <w:t xml:space="preserve"> </w:t>
      </w:r>
      <w:r>
        <w:t>и «побочная подгруппа (Б-группа)»,</w:t>
      </w:r>
      <w:r>
        <w:rPr>
          <w:spacing w:val="67"/>
        </w:rPr>
        <w:t xml:space="preserve"> </w:t>
      </w:r>
      <w:r>
        <w:t>малые</w:t>
      </w:r>
      <w:r>
        <w:rPr>
          <w:spacing w:val="64"/>
        </w:rPr>
        <w:t xml:space="preserve"> </w:t>
      </w:r>
      <w:r>
        <w:t>и</w:t>
      </w:r>
      <w:r>
        <w:rPr>
          <w:spacing w:val="63"/>
        </w:rPr>
        <w:t xml:space="preserve"> </w:t>
      </w:r>
      <w:r>
        <w:t>большие</w:t>
      </w:r>
      <w:r>
        <w:rPr>
          <w:spacing w:val="62"/>
        </w:rPr>
        <w:t xml:space="preserve"> </w:t>
      </w:r>
      <w:r>
        <w:t>периоды,</w:t>
      </w:r>
      <w:r>
        <w:rPr>
          <w:spacing w:val="65"/>
        </w:rPr>
        <w:t xml:space="preserve"> </w:t>
      </w:r>
      <w:r>
        <w:t>соотносить</w:t>
      </w:r>
      <w:r>
        <w:rPr>
          <w:spacing w:val="66"/>
        </w:rPr>
        <w:t xml:space="preserve"> </w:t>
      </w:r>
      <w:r>
        <w:t>обозначения,</w:t>
      </w:r>
      <w:r>
        <w:rPr>
          <w:spacing w:val="62"/>
        </w:rPr>
        <w:t xml:space="preserve"> </w:t>
      </w:r>
      <w:r>
        <w:t>которые</w:t>
      </w:r>
      <w:r>
        <w:rPr>
          <w:spacing w:val="64"/>
        </w:rPr>
        <w:t xml:space="preserve"> </w:t>
      </w:r>
      <w:r>
        <w:t>имеются</w:t>
      </w:r>
      <w:r>
        <w:rPr>
          <w:spacing w:val="65"/>
        </w:rPr>
        <w:t xml:space="preserve"> </w:t>
      </w:r>
      <w:r>
        <w:t>в</w:t>
      </w:r>
      <w:r>
        <w:rPr>
          <w:spacing w:val="64"/>
        </w:rPr>
        <w:t xml:space="preserve"> </w:t>
      </w:r>
      <w:r>
        <w:t>таблице</w:t>
      </w:r>
    </w:p>
    <w:p w14:paraId="14BF13EE" w14:textId="77777777" w:rsidR="001F06A3" w:rsidRDefault="005F0269">
      <w:pPr>
        <w:pStyle w:val="a3"/>
        <w:spacing w:before="1"/>
        <w:ind w:right="283" w:firstLine="0"/>
      </w:pPr>
      <w:r>
        <w:t>«Периодическая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16C56EC" w14:textId="77777777" w:rsidR="001F06A3" w:rsidRDefault="005F0269">
      <w:pPr>
        <w:pStyle w:val="a3"/>
        <w:ind w:right="290"/>
      </w:pPr>
      <w:r>
        <w:t>классифицировать</w:t>
      </w:r>
      <w:r>
        <w:rPr>
          <w:spacing w:val="-5"/>
        </w:rPr>
        <w:t xml:space="preserve"> </w:t>
      </w:r>
      <w:r>
        <w:t>химические</w:t>
      </w:r>
      <w:r>
        <w:rPr>
          <w:spacing w:val="-6"/>
        </w:rPr>
        <w:t xml:space="preserve"> </w:t>
      </w:r>
      <w:r>
        <w:t>элементы,</w:t>
      </w:r>
      <w:r>
        <w:rPr>
          <w:spacing w:val="-5"/>
        </w:rPr>
        <w:t xml:space="preserve"> </w:t>
      </w:r>
      <w:r>
        <w:t>неорганические</w:t>
      </w:r>
      <w:r>
        <w:rPr>
          <w:spacing w:val="-6"/>
        </w:rPr>
        <w:t xml:space="preserve"> </w:t>
      </w:r>
      <w:r>
        <w:t>вещества,</w:t>
      </w:r>
      <w:r>
        <w:rPr>
          <w:spacing w:val="-5"/>
        </w:rPr>
        <w:t xml:space="preserve"> </w:t>
      </w:r>
      <w:r>
        <w:t>химические</w:t>
      </w:r>
      <w:r>
        <w:rPr>
          <w:spacing w:val="-6"/>
        </w:rPr>
        <w:t xml:space="preserve"> </w:t>
      </w:r>
      <w:r>
        <w:t>реакции</w:t>
      </w:r>
      <w:r>
        <w:rPr>
          <w:spacing w:val="-5"/>
        </w:rPr>
        <w:t xml:space="preserve"> </w:t>
      </w:r>
      <w:r>
        <w:t>(по числу и составу участвующих в реакции веществ, по тепловому эффекту);</w:t>
      </w:r>
    </w:p>
    <w:p w14:paraId="344F5DD2" w14:textId="77777777" w:rsidR="001F06A3" w:rsidRDefault="005F0269">
      <w:pPr>
        <w:pStyle w:val="a3"/>
        <w:ind w:right="288"/>
        <w:jc w:val="right"/>
      </w:pPr>
      <w:r>
        <w:t>характеризовать</w:t>
      </w:r>
      <w:r>
        <w:rPr>
          <w:spacing w:val="80"/>
        </w:rPr>
        <w:t xml:space="preserve"> </w:t>
      </w:r>
      <w:r>
        <w:t>(описывать)</w:t>
      </w:r>
      <w:r>
        <w:rPr>
          <w:spacing w:val="80"/>
        </w:rPr>
        <w:t xml:space="preserve"> </w:t>
      </w:r>
      <w:r>
        <w:t>общие</w:t>
      </w:r>
      <w:r>
        <w:rPr>
          <w:spacing w:val="80"/>
        </w:rPr>
        <w:t xml:space="preserve"> </w:t>
      </w:r>
      <w:r>
        <w:t>химические</w:t>
      </w:r>
      <w:r>
        <w:rPr>
          <w:spacing w:val="80"/>
        </w:rPr>
        <w:t xml:space="preserve"> </w:t>
      </w:r>
      <w:r>
        <w:t>свойства</w:t>
      </w:r>
      <w:r>
        <w:rPr>
          <w:spacing w:val="80"/>
        </w:rPr>
        <w:t xml:space="preserve"> </w:t>
      </w:r>
      <w:r>
        <w:t>веществ</w:t>
      </w:r>
      <w:r>
        <w:rPr>
          <w:spacing w:val="80"/>
        </w:rPr>
        <w:t xml:space="preserve"> </w:t>
      </w:r>
      <w:r>
        <w:t>различных</w:t>
      </w:r>
      <w:r>
        <w:rPr>
          <w:spacing w:val="80"/>
        </w:rPr>
        <w:t xml:space="preserve"> </w:t>
      </w:r>
      <w:r>
        <w:t>классов, подтверждая</w:t>
      </w:r>
      <w:r>
        <w:rPr>
          <w:spacing w:val="-15"/>
        </w:rPr>
        <w:t xml:space="preserve"> </w:t>
      </w:r>
      <w:r>
        <w:t>описание</w:t>
      </w:r>
      <w:r>
        <w:rPr>
          <w:spacing w:val="-15"/>
        </w:rPr>
        <w:t xml:space="preserve"> </w:t>
      </w:r>
      <w:r>
        <w:t>примерами</w:t>
      </w:r>
      <w:r>
        <w:rPr>
          <w:spacing w:val="-13"/>
        </w:rPr>
        <w:t xml:space="preserve"> </w:t>
      </w:r>
      <w:r>
        <w:t>молекулярных</w:t>
      </w:r>
      <w:r>
        <w:rPr>
          <w:spacing w:val="-11"/>
        </w:rPr>
        <w:t xml:space="preserve"> </w:t>
      </w:r>
      <w:r>
        <w:t>уравнений</w:t>
      </w:r>
      <w:r>
        <w:rPr>
          <w:spacing w:val="-13"/>
        </w:rPr>
        <w:t xml:space="preserve"> </w:t>
      </w:r>
      <w:r>
        <w:t>соответствующих</w:t>
      </w:r>
      <w:r>
        <w:rPr>
          <w:spacing w:val="-14"/>
        </w:rPr>
        <w:t xml:space="preserve"> </w:t>
      </w:r>
      <w:r>
        <w:t>химических</w:t>
      </w:r>
      <w:r>
        <w:rPr>
          <w:spacing w:val="-12"/>
        </w:rPr>
        <w:t xml:space="preserve"> </w:t>
      </w:r>
      <w:r>
        <w:t>реакций; прогнозировать свойства веществ в зависимости от их качественного состава, возможности</w:t>
      </w:r>
    </w:p>
    <w:p w14:paraId="63CF2312" w14:textId="77777777" w:rsidR="001F06A3" w:rsidRDefault="005F0269">
      <w:pPr>
        <w:pStyle w:val="a3"/>
        <w:ind w:firstLine="0"/>
      </w:pPr>
      <w:r>
        <w:t>протекания</w:t>
      </w:r>
      <w:r>
        <w:rPr>
          <w:spacing w:val="-10"/>
        </w:rPr>
        <w:t xml:space="preserve"> </w:t>
      </w:r>
      <w:r>
        <w:t>химических</w:t>
      </w:r>
      <w:r>
        <w:rPr>
          <w:spacing w:val="-3"/>
        </w:rPr>
        <w:t xml:space="preserve"> </w:t>
      </w:r>
      <w:r>
        <w:t>превращений</w:t>
      </w:r>
      <w:r>
        <w:rPr>
          <w:spacing w:val="-5"/>
        </w:rPr>
        <w:t xml:space="preserve"> </w:t>
      </w:r>
      <w:r>
        <w:t>в</w:t>
      </w:r>
      <w:r>
        <w:rPr>
          <w:spacing w:val="-5"/>
        </w:rPr>
        <w:t xml:space="preserve"> </w:t>
      </w:r>
      <w:r>
        <w:t>различных</w:t>
      </w:r>
      <w:r>
        <w:rPr>
          <w:spacing w:val="-2"/>
        </w:rPr>
        <w:t xml:space="preserve"> условиях;</w:t>
      </w:r>
    </w:p>
    <w:p w14:paraId="1C815075" w14:textId="77777777" w:rsidR="001F06A3" w:rsidRDefault="005F0269">
      <w:pPr>
        <w:pStyle w:val="a3"/>
        <w:ind w:right="292"/>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7F84B4F" w14:textId="77777777" w:rsidR="001F06A3" w:rsidRDefault="005F0269">
      <w:pPr>
        <w:pStyle w:val="a3"/>
        <w:spacing w:before="8"/>
        <w:ind w:left="1330" w:firstLine="0"/>
      </w:pPr>
      <w:r>
        <w:t>применять</w:t>
      </w:r>
      <w:r>
        <w:rPr>
          <w:spacing w:val="-5"/>
        </w:rPr>
        <w:t xml:space="preserve"> </w:t>
      </w:r>
      <w:r>
        <w:t>основные</w:t>
      </w:r>
      <w:r>
        <w:rPr>
          <w:spacing w:val="-6"/>
        </w:rPr>
        <w:t xml:space="preserve"> </w:t>
      </w:r>
      <w:r>
        <w:t>операции</w:t>
      </w:r>
      <w:r>
        <w:rPr>
          <w:spacing w:val="-3"/>
        </w:rPr>
        <w:t xml:space="preserve"> </w:t>
      </w:r>
      <w:r>
        <w:t>мыслительной</w:t>
      </w:r>
      <w:r>
        <w:rPr>
          <w:spacing w:val="-4"/>
        </w:rPr>
        <w:t xml:space="preserve"> </w:t>
      </w:r>
      <w:r>
        <w:t>деятельности -</w:t>
      </w:r>
      <w:r>
        <w:rPr>
          <w:spacing w:val="-5"/>
        </w:rPr>
        <w:t xml:space="preserve"> </w:t>
      </w:r>
      <w:r>
        <w:t>анализ</w:t>
      </w:r>
      <w:r>
        <w:rPr>
          <w:spacing w:val="-5"/>
        </w:rPr>
        <w:t xml:space="preserve"> </w:t>
      </w:r>
      <w:r>
        <w:t>и</w:t>
      </w:r>
      <w:r>
        <w:rPr>
          <w:spacing w:val="-6"/>
        </w:rPr>
        <w:t xml:space="preserve"> </w:t>
      </w:r>
      <w:r>
        <w:t>синтез,</w:t>
      </w:r>
      <w:r>
        <w:rPr>
          <w:spacing w:val="-3"/>
        </w:rPr>
        <w:t xml:space="preserve"> </w:t>
      </w:r>
      <w:r>
        <w:rPr>
          <w:spacing w:val="-2"/>
        </w:rPr>
        <w:t>сравнение,</w:t>
      </w:r>
    </w:p>
    <w:p w14:paraId="7B6DCF04" w14:textId="77777777" w:rsidR="001F06A3" w:rsidRDefault="001F06A3">
      <w:pPr>
        <w:sectPr w:rsidR="001F06A3">
          <w:pgSz w:w="11900" w:h="16850"/>
          <w:pgMar w:top="480" w:right="220" w:bottom="640" w:left="480" w:header="0" w:footer="266" w:gutter="0"/>
          <w:cols w:space="720"/>
        </w:sectPr>
      </w:pPr>
    </w:p>
    <w:p w14:paraId="3EABCAEF" w14:textId="77777777" w:rsidR="001F06A3" w:rsidRDefault="005F0269">
      <w:pPr>
        <w:pStyle w:val="a3"/>
        <w:spacing w:before="77"/>
        <w:ind w:right="281" w:firstLine="0"/>
      </w:pPr>
      <w:r>
        <w:t>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F94FDAD" w14:textId="77777777" w:rsidR="001F06A3" w:rsidRDefault="005F0269">
      <w:pPr>
        <w:pStyle w:val="a3"/>
        <w:ind w:right="28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Pr>
          <w:spacing w:val="-2"/>
        </w:rPr>
        <w:t xml:space="preserve"> </w:t>
      </w:r>
      <w:r>
        <w:t>и</w:t>
      </w:r>
      <w:r>
        <w:rPr>
          <w:spacing w:val="-3"/>
        </w:rPr>
        <w:t xml:space="preserve"> </w:t>
      </w:r>
      <w:r>
        <w:t>проводить</w:t>
      </w:r>
      <w:r>
        <w:rPr>
          <w:spacing w:val="-2"/>
        </w:rPr>
        <w:t xml:space="preserve"> </w:t>
      </w:r>
      <w:r>
        <w:t>химические</w:t>
      </w:r>
      <w:r>
        <w:rPr>
          <w:spacing w:val="-4"/>
        </w:rPr>
        <w:t xml:space="preserve"> </w:t>
      </w:r>
      <w:r>
        <w:t>эксперименты</w:t>
      </w:r>
      <w:r>
        <w:rPr>
          <w:spacing w:val="-3"/>
        </w:rPr>
        <w:t xml:space="preserve"> </w:t>
      </w:r>
      <w:r>
        <w:t>по</w:t>
      </w:r>
      <w:r>
        <w:rPr>
          <w:spacing w:val="-3"/>
        </w:rPr>
        <w:t xml:space="preserve"> </w:t>
      </w:r>
      <w:r>
        <w:t>распознаванию</w:t>
      </w:r>
      <w:r>
        <w:rPr>
          <w:spacing w:val="-3"/>
        </w:rPr>
        <w:t xml:space="preserve"> </w:t>
      </w:r>
      <w:r>
        <w:t>растворов</w:t>
      </w:r>
      <w:r>
        <w:rPr>
          <w:spacing w:val="-2"/>
        </w:rPr>
        <w:t xml:space="preserve"> </w:t>
      </w:r>
      <w:r>
        <w:t>щелочей</w:t>
      </w:r>
      <w:r>
        <w:rPr>
          <w:spacing w:val="-3"/>
        </w:rPr>
        <w:t xml:space="preserve"> </w:t>
      </w:r>
      <w:r>
        <w:t>и</w:t>
      </w:r>
      <w:r>
        <w:rPr>
          <w:spacing w:val="-3"/>
        </w:rPr>
        <w:t xml:space="preserve"> </w:t>
      </w:r>
      <w:r>
        <w:t>кислот с помощью индикаторов (лакмус, фенолфталеин, метилоранж и другие).</w:t>
      </w:r>
    </w:p>
    <w:p w14:paraId="71D4C14B" w14:textId="77777777" w:rsidR="001F06A3" w:rsidRDefault="005F0269">
      <w:pPr>
        <w:pStyle w:val="a6"/>
        <w:numPr>
          <w:ilvl w:val="1"/>
          <w:numId w:val="68"/>
        </w:numPr>
        <w:tabs>
          <w:tab w:val="left" w:pos="1775"/>
        </w:tabs>
        <w:spacing w:before="1"/>
        <w:ind w:right="290" w:firstLine="739"/>
        <w:rPr>
          <w:sz w:val="24"/>
        </w:rPr>
      </w:pPr>
      <w:r>
        <w:rPr>
          <w:sz w:val="24"/>
        </w:rPr>
        <w:t xml:space="preserve">К концу обучения в </w:t>
      </w:r>
      <w:r>
        <w:rPr>
          <w:b/>
          <w:sz w:val="24"/>
        </w:rPr>
        <w:t xml:space="preserve">9 классе </w:t>
      </w:r>
      <w:r>
        <w:rPr>
          <w:sz w:val="24"/>
        </w:rPr>
        <w:t>у обучающегося буду сформированы следующие предметные результаты по химии:</w:t>
      </w:r>
    </w:p>
    <w:p w14:paraId="0A084639" w14:textId="77777777" w:rsidR="001F06A3" w:rsidRDefault="005F0269">
      <w:pPr>
        <w:pStyle w:val="a3"/>
        <w:ind w:right="283"/>
      </w:pPr>
      <w:r>
        <w:t>раскрывать</w:t>
      </w:r>
      <w:r>
        <w:rPr>
          <w:spacing w:val="-5"/>
        </w:rPr>
        <w:t xml:space="preserve"> </w:t>
      </w:r>
      <w:r>
        <w:t>смысл</w:t>
      </w:r>
      <w:r>
        <w:rPr>
          <w:spacing w:val="-7"/>
        </w:rPr>
        <w:t xml:space="preserve"> </w:t>
      </w:r>
      <w:r>
        <w:t>основных</w:t>
      </w:r>
      <w:r>
        <w:rPr>
          <w:spacing w:val="-8"/>
        </w:rPr>
        <w:t xml:space="preserve"> </w:t>
      </w:r>
      <w:r>
        <w:t>химических</w:t>
      </w:r>
      <w:r>
        <w:rPr>
          <w:spacing w:val="-7"/>
        </w:rPr>
        <w:t xml:space="preserve"> </w:t>
      </w:r>
      <w:r>
        <w:t>понятий:</w:t>
      </w:r>
      <w:r>
        <w:rPr>
          <w:spacing w:val="-11"/>
        </w:rPr>
        <w:t xml:space="preserve"> </w:t>
      </w:r>
      <w:r>
        <w:t>химический</w:t>
      </w:r>
      <w:r>
        <w:rPr>
          <w:spacing w:val="-6"/>
        </w:rPr>
        <w:t xml:space="preserve"> </w:t>
      </w:r>
      <w:r>
        <w:t>элемент,</w:t>
      </w:r>
      <w:r>
        <w:rPr>
          <w:spacing w:val="-6"/>
        </w:rPr>
        <w:t xml:space="preserve"> </w:t>
      </w:r>
      <w:r>
        <w:t>атом,</w:t>
      </w:r>
      <w:r>
        <w:rPr>
          <w:spacing w:val="-7"/>
        </w:rPr>
        <w:t xml:space="preserve"> </w:t>
      </w:r>
      <w:r>
        <w:t>молекула,</w:t>
      </w:r>
      <w:r>
        <w:rPr>
          <w:spacing w:val="-7"/>
        </w:rPr>
        <w:t xml:space="preserve"> </w:t>
      </w:r>
      <w:r>
        <w:t>ион, катион,</w:t>
      </w:r>
      <w:r>
        <w:rPr>
          <w:spacing w:val="-2"/>
        </w:rPr>
        <w:t xml:space="preserve"> </w:t>
      </w:r>
      <w:r>
        <w:t>анион,</w:t>
      </w:r>
      <w:r>
        <w:rPr>
          <w:spacing w:val="-2"/>
        </w:rPr>
        <w:t xml:space="preserve"> </w:t>
      </w:r>
      <w:r>
        <w:t>простое</w:t>
      </w:r>
      <w:r>
        <w:rPr>
          <w:spacing w:val="-3"/>
        </w:rPr>
        <w:t xml:space="preserve"> </w:t>
      </w:r>
      <w:r>
        <w:t>вещество, сложное</w:t>
      </w:r>
      <w:r>
        <w:rPr>
          <w:spacing w:val="-1"/>
        </w:rPr>
        <w:t xml:space="preserve"> </w:t>
      </w:r>
      <w:r>
        <w:t>вещество, валентность, электроотрицательность, степень окисления,</w:t>
      </w:r>
      <w:r>
        <w:rPr>
          <w:spacing w:val="-15"/>
        </w:rPr>
        <w:t xml:space="preserve"> </w:t>
      </w:r>
      <w:r>
        <w:t>химическая</w:t>
      </w:r>
      <w:r>
        <w:rPr>
          <w:spacing w:val="-15"/>
        </w:rPr>
        <w:t xml:space="preserve"> </w:t>
      </w:r>
      <w:r>
        <w:t>реакция,</w:t>
      </w:r>
      <w:r>
        <w:rPr>
          <w:spacing w:val="-15"/>
        </w:rPr>
        <w:t xml:space="preserve"> </w:t>
      </w:r>
      <w:r>
        <w:t>химическая</w:t>
      </w:r>
      <w:r>
        <w:rPr>
          <w:spacing w:val="-15"/>
        </w:rPr>
        <w:t xml:space="preserve"> </w:t>
      </w:r>
      <w:r>
        <w:t>связь,</w:t>
      </w:r>
      <w:r>
        <w:rPr>
          <w:spacing w:val="-15"/>
        </w:rPr>
        <w:t xml:space="preserve"> </w:t>
      </w:r>
      <w:r>
        <w:t>тепловой</w:t>
      </w:r>
      <w:r>
        <w:rPr>
          <w:spacing w:val="-15"/>
        </w:rPr>
        <w:t xml:space="preserve"> </w:t>
      </w:r>
      <w:r>
        <w:t>эффект</w:t>
      </w:r>
      <w:r>
        <w:rPr>
          <w:spacing w:val="-15"/>
        </w:rPr>
        <w:t xml:space="preserve"> </w:t>
      </w:r>
      <w:r>
        <w:t>реакции,</w:t>
      </w:r>
      <w:r>
        <w:rPr>
          <w:spacing w:val="-15"/>
        </w:rPr>
        <w:t xml:space="preserve"> </w:t>
      </w:r>
      <w:r>
        <w:t>моль,</w:t>
      </w:r>
      <w:r>
        <w:rPr>
          <w:spacing w:val="-15"/>
        </w:rPr>
        <w:t xml:space="preserve"> </w:t>
      </w:r>
      <w:r>
        <w:t>молярный</w:t>
      </w:r>
      <w:r>
        <w:rPr>
          <w:spacing w:val="-15"/>
        </w:rPr>
        <w:t xml:space="preserve"> </w:t>
      </w:r>
      <w:r>
        <w:t>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 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7AA270" w14:textId="77777777" w:rsidR="001F06A3" w:rsidRDefault="005F0269">
      <w:pPr>
        <w:pStyle w:val="a3"/>
        <w:spacing w:before="1"/>
        <w:ind w:right="295"/>
      </w:pPr>
      <w:r>
        <w:t>иллюстрировать взаимосвязь основных химических понятий и применять эти понятия при описании веществ и их превращений;</w:t>
      </w:r>
    </w:p>
    <w:p w14:paraId="4DB6A98F" w14:textId="77777777" w:rsidR="001F06A3" w:rsidRDefault="005F0269">
      <w:pPr>
        <w:pStyle w:val="a3"/>
        <w:ind w:right="289"/>
      </w:pPr>
      <w:r>
        <w:t>использовать химическую символику для составления формул веществ и уравнений химических реакций;</w:t>
      </w:r>
    </w:p>
    <w:p w14:paraId="7393AAFD" w14:textId="77777777" w:rsidR="001F06A3" w:rsidRDefault="005F0269">
      <w:pPr>
        <w:pStyle w:val="a3"/>
        <w:ind w:right="288"/>
      </w:pPr>
      <w:r>
        <w:t>определять валентность и степень окисления химических элементов в соединениях различного</w:t>
      </w:r>
      <w:r>
        <w:rPr>
          <w:spacing w:val="-15"/>
        </w:rPr>
        <w:t xml:space="preserve"> </w:t>
      </w:r>
      <w:r>
        <w:t>состава,</w:t>
      </w:r>
      <w:r>
        <w:rPr>
          <w:spacing w:val="-11"/>
        </w:rPr>
        <w:t xml:space="preserve"> </w:t>
      </w:r>
      <w:r>
        <w:t>принадлежность</w:t>
      </w:r>
      <w:r>
        <w:rPr>
          <w:spacing w:val="-12"/>
        </w:rPr>
        <w:t xml:space="preserve"> </w:t>
      </w:r>
      <w:r>
        <w:t>веществ</w:t>
      </w:r>
      <w:r>
        <w:rPr>
          <w:spacing w:val="-10"/>
        </w:rPr>
        <w:t xml:space="preserve"> </w:t>
      </w:r>
      <w:r>
        <w:t>к</w:t>
      </w:r>
      <w:r>
        <w:rPr>
          <w:spacing w:val="-12"/>
        </w:rPr>
        <w:t xml:space="preserve"> </w:t>
      </w:r>
      <w:r>
        <w:t>определённому</w:t>
      </w:r>
      <w:r>
        <w:rPr>
          <w:spacing w:val="-15"/>
        </w:rPr>
        <w:t xml:space="preserve"> </w:t>
      </w:r>
      <w:r>
        <w:t>классу</w:t>
      </w:r>
      <w:r>
        <w:rPr>
          <w:spacing w:val="-15"/>
        </w:rPr>
        <w:t xml:space="preserve"> </w:t>
      </w:r>
      <w:r>
        <w:t>соединений</w:t>
      </w:r>
      <w:r>
        <w:rPr>
          <w:spacing w:val="-12"/>
        </w:rPr>
        <w:t xml:space="preserve"> </w:t>
      </w:r>
      <w:r>
        <w:t>по</w:t>
      </w:r>
      <w:r>
        <w:rPr>
          <w:spacing w:val="-13"/>
        </w:rPr>
        <w:t xml:space="preserve"> </w:t>
      </w:r>
      <w:r>
        <w:t>формулам,</w:t>
      </w:r>
      <w:r>
        <w:rPr>
          <w:spacing w:val="-13"/>
        </w:rPr>
        <w:t xml:space="preserve"> </w:t>
      </w:r>
      <w:r>
        <w:t>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313962A" w14:textId="77777777" w:rsidR="001F06A3" w:rsidRDefault="005F0269">
      <w:pPr>
        <w:pStyle w:val="a3"/>
        <w:ind w:right="284"/>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w:t>
      </w:r>
      <w:r>
        <w:rPr>
          <w:spacing w:val="80"/>
          <w:w w:val="150"/>
        </w:rPr>
        <w:t xml:space="preserve"> </w:t>
      </w:r>
      <w:r>
        <w:t>различать понятия «главная подгруппа (А-группа)» и «побочная подгруппа</w:t>
      </w:r>
    </w:p>
    <w:p w14:paraId="21746C40" w14:textId="77777777" w:rsidR="001F06A3" w:rsidRDefault="005F0269">
      <w:pPr>
        <w:pStyle w:val="a3"/>
        <w:ind w:right="291" w:firstLine="0"/>
      </w:pPr>
      <w:r>
        <w:t>(Б-группа)»,</w:t>
      </w:r>
      <w:r>
        <w:rPr>
          <w:spacing w:val="-8"/>
        </w:rPr>
        <w:t xml:space="preserve"> </w:t>
      </w:r>
      <w:r>
        <w:t>малые</w:t>
      </w:r>
      <w:r>
        <w:rPr>
          <w:spacing w:val="-10"/>
        </w:rPr>
        <w:t xml:space="preserve"> </w:t>
      </w:r>
      <w:r>
        <w:t>и</w:t>
      </w:r>
      <w:r>
        <w:rPr>
          <w:spacing w:val="-8"/>
        </w:rPr>
        <w:t xml:space="preserve"> </w:t>
      </w:r>
      <w:r>
        <w:t>большие</w:t>
      </w:r>
      <w:r>
        <w:rPr>
          <w:spacing w:val="-10"/>
        </w:rPr>
        <w:t xml:space="preserve"> </w:t>
      </w:r>
      <w:r>
        <w:t>периоды,</w:t>
      </w:r>
      <w:r>
        <w:rPr>
          <w:spacing w:val="-10"/>
        </w:rPr>
        <w:t xml:space="preserve"> </w:t>
      </w:r>
      <w:r>
        <w:t>соотносить</w:t>
      </w:r>
      <w:r>
        <w:rPr>
          <w:spacing w:val="-8"/>
        </w:rPr>
        <w:t xml:space="preserve"> </w:t>
      </w:r>
      <w:r>
        <w:t>обозначения,</w:t>
      </w:r>
      <w:r>
        <w:rPr>
          <w:spacing w:val="-9"/>
        </w:rPr>
        <w:t xml:space="preserve"> </w:t>
      </w:r>
      <w:r>
        <w:t>которые</w:t>
      </w:r>
      <w:r>
        <w:rPr>
          <w:spacing w:val="-11"/>
        </w:rPr>
        <w:t xml:space="preserve"> </w:t>
      </w:r>
      <w:r>
        <w:t>имеются</w:t>
      </w:r>
      <w:r>
        <w:rPr>
          <w:spacing w:val="-10"/>
        </w:rPr>
        <w:t xml:space="preserve"> </w:t>
      </w:r>
      <w:r>
        <w:t>в</w:t>
      </w:r>
      <w:r>
        <w:rPr>
          <w:spacing w:val="-10"/>
        </w:rPr>
        <w:t xml:space="preserve"> </w:t>
      </w:r>
      <w:r>
        <w:t>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A69A66D" w14:textId="77777777" w:rsidR="001F06A3" w:rsidRDefault="005F0269">
      <w:pPr>
        <w:pStyle w:val="a3"/>
        <w:spacing w:before="1"/>
        <w:ind w:right="284"/>
      </w:pPr>
      <w:r>
        <w:t>классифицировать</w:t>
      </w:r>
      <w:r>
        <w:rPr>
          <w:spacing w:val="-4"/>
        </w:rPr>
        <w:t xml:space="preserve"> </w:t>
      </w:r>
      <w:r>
        <w:t>химические</w:t>
      </w:r>
      <w:r>
        <w:rPr>
          <w:spacing w:val="-5"/>
        </w:rPr>
        <w:t xml:space="preserve"> </w:t>
      </w:r>
      <w:r>
        <w:t>элементы,</w:t>
      </w:r>
      <w:r>
        <w:rPr>
          <w:spacing w:val="-4"/>
        </w:rPr>
        <w:t xml:space="preserve"> </w:t>
      </w:r>
      <w:r>
        <w:t>неорганические</w:t>
      </w:r>
      <w:r>
        <w:rPr>
          <w:spacing w:val="-5"/>
        </w:rPr>
        <w:t xml:space="preserve"> </w:t>
      </w:r>
      <w:r>
        <w:t>вещества,</w:t>
      </w:r>
      <w:r>
        <w:rPr>
          <w:spacing w:val="-4"/>
        </w:rPr>
        <w:t xml:space="preserve"> </w:t>
      </w:r>
      <w:r>
        <w:t>химические</w:t>
      </w:r>
      <w:r>
        <w:rPr>
          <w:spacing w:val="-5"/>
        </w:rPr>
        <w:t xml:space="preserve"> </w:t>
      </w:r>
      <w:r>
        <w:t>реакции</w:t>
      </w:r>
      <w:r>
        <w:rPr>
          <w:spacing w:val="-4"/>
        </w:rPr>
        <w:t xml:space="preserve"> </w:t>
      </w:r>
      <w:r>
        <w:t>(по числу и составу участвующих в реакции веществ, по тепловому эффекту, по изменению степеней окисления химических элементов);</w:t>
      </w:r>
    </w:p>
    <w:p w14:paraId="12225F8B" w14:textId="77777777" w:rsidR="001F06A3" w:rsidRDefault="005F0269">
      <w:pPr>
        <w:pStyle w:val="a3"/>
        <w:ind w:right="291"/>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BB816F6" w14:textId="77777777" w:rsidR="001F06A3" w:rsidRDefault="005F0269">
      <w:pPr>
        <w:pStyle w:val="a3"/>
        <w:ind w:right="294"/>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055AF6F" w14:textId="77777777" w:rsidR="001F06A3" w:rsidRDefault="005F0269">
      <w:pPr>
        <w:pStyle w:val="a3"/>
        <w:ind w:right="288"/>
      </w:pPr>
      <w:r>
        <w:t>раскрывать сущность окислительно-восстановительных реакций посредством составления электронного баланса этих реакций;</w:t>
      </w:r>
    </w:p>
    <w:p w14:paraId="22382DE3" w14:textId="77777777" w:rsidR="001F06A3" w:rsidRDefault="005F0269">
      <w:pPr>
        <w:pStyle w:val="a3"/>
        <w:ind w:right="293"/>
      </w:pPr>
      <w:r>
        <w:t>прогнозировать свойства веществ в зависимости от их строения, возможности протекания химических превращений в различных условиях;</w:t>
      </w:r>
    </w:p>
    <w:p w14:paraId="60451AFB" w14:textId="77777777" w:rsidR="001F06A3" w:rsidRDefault="005F0269">
      <w:pPr>
        <w:pStyle w:val="a3"/>
        <w:ind w:right="28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628EDE4" w14:textId="77777777" w:rsidR="001F06A3" w:rsidRDefault="005F0269">
      <w:pPr>
        <w:pStyle w:val="a3"/>
        <w:spacing w:line="247" w:lineRule="auto"/>
        <w:ind w:right="294"/>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w:t>
      </w:r>
    </w:p>
    <w:p w14:paraId="7B3B3471" w14:textId="77777777" w:rsidR="001F06A3" w:rsidRDefault="001F06A3">
      <w:pPr>
        <w:spacing w:line="247" w:lineRule="auto"/>
        <w:sectPr w:rsidR="001F06A3">
          <w:pgSz w:w="11900" w:h="16850"/>
          <w:pgMar w:top="480" w:right="220" w:bottom="640" w:left="480" w:header="0" w:footer="266" w:gutter="0"/>
          <w:cols w:space="720"/>
        </w:sectPr>
      </w:pPr>
    </w:p>
    <w:p w14:paraId="2957D37B" w14:textId="77777777" w:rsidR="001F06A3" w:rsidRDefault="005F0269">
      <w:pPr>
        <w:pStyle w:val="a3"/>
        <w:spacing w:before="77"/>
        <w:ind w:left="588" w:right="290" w:firstLine="0"/>
      </w:pPr>
      <w:r>
        <w:t>лабораторных химических опытов по получению и собиранию газообразных веществ (аммиака и углекислого газа);</w:t>
      </w:r>
    </w:p>
    <w:p w14:paraId="2958D60C" w14:textId="77777777" w:rsidR="001F06A3" w:rsidRDefault="005F0269">
      <w:pPr>
        <w:pStyle w:val="a3"/>
        <w:ind w:left="588" w:right="282"/>
      </w:pPr>
      <w:r>
        <w:t>проводить</w:t>
      </w:r>
      <w:r>
        <w:rPr>
          <w:spacing w:val="-10"/>
        </w:rPr>
        <w:t xml:space="preserve"> </w:t>
      </w:r>
      <w:r>
        <w:t>реакции,</w:t>
      </w:r>
      <w:r>
        <w:rPr>
          <w:spacing w:val="-13"/>
        </w:rPr>
        <w:t xml:space="preserve"> </w:t>
      </w:r>
      <w:r>
        <w:t>подтверждающие</w:t>
      </w:r>
      <w:r>
        <w:rPr>
          <w:spacing w:val="-11"/>
        </w:rPr>
        <w:t xml:space="preserve"> </w:t>
      </w:r>
      <w:r>
        <w:t>качественный</w:t>
      </w:r>
      <w:r>
        <w:rPr>
          <w:spacing w:val="-12"/>
        </w:rPr>
        <w:t xml:space="preserve"> </w:t>
      </w:r>
      <w:r>
        <w:t>состав</w:t>
      </w:r>
      <w:r>
        <w:rPr>
          <w:spacing w:val="-11"/>
        </w:rPr>
        <w:t xml:space="preserve"> </w:t>
      </w:r>
      <w:r>
        <w:t>различных</w:t>
      </w:r>
      <w:r>
        <w:rPr>
          <w:spacing w:val="-11"/>
        </w:rPr>
        <w:t xml:space="preserve"> </w:t>
      </w:r>
      <w:r>
        <w:t>веществ:</w:t>
      </w:r>
      <w:r>
        <w:rPr>
          <w:spacing w:val="-10"/>
        </w:rPr>
        <w:t xml:space="preserve"> </w:t>
      </w:r>
      <w:r>
        <w:t>распознавать опытным путём хлоридбромид-, иодид-, карбонат-, фосфат-, силикат-, сульфат-, гидроксид-ионы, катионы</w:t>
      </w:r>
      <w:r>
        <w:rPr>
          <w:spacing w:val="-15"/>
        </w:rPr>
        <w:t xml:space="preserve"> </w:t>
      </w:r>
      <w:r>
        <w:t>аммония</w:t>
      </w:r>
      <w:r>
        <w:rPr>
          <w:spacing w:val="-15"/>
        </w:rPr>
        <w:t xml:space="preserve"> </w:t>
      </w:r>
      <w:r>
        <w:t>и</w:t>
      </w:r>
      <w:r>
        <w:rPr>
          <w:spacing w:val="-15"/>
        </w:rPr>
        <w:t xml:space="preserve"> </w:t>
      </w:r>
      <w:r>
        <w:t>ионы</w:t>
      </w:r>
      <w:r>
        <w:rPr>
          <w:spacing w:val="-14"/>
        </w:rPr>
        <w:t xml:space="preserve"> </w:t>
      </w:r>
      <w:r>
        <w:t>изученных</w:t>
      </w:r>
      <w:r>
        <w:rPr>
          <w:spacing w:val="-12"/>
        </w:rPr>
        <w:t xml:space="preserve"> </w:t>
      </w:r>
      <w:r>
        <w:t>металлов,</w:t>
      </w:r>
      <w:r>
        <w:rPr>
          <w:spacing w:val="-15"/>
        </w:rPr>
        <w:t xml:space="preserve"> </w:t>
      </w:r>
      <w:r>
        <w:t>присутствующие</w:t>
      </w:r>
      <w:r>
        <w:rPr>
          <w:spacing w:val="-14"/>
        </w:rPr>
        <w:t xml:space="preserve"> </w:t>
      </w:r>
      <w:r>
        <w:t>в</w:t>
      </w:r>
      <w:r>
        <w:rPr>
          <w:spacing w:val="-14"/>
        </w:rPr>
        <w:t xml:space="preserve"> </w:t>
      </w:r>
      <w:r>
        <w:t>водных</w:t>
      </w:r>
      <w:r>
        <w:rPr>
          <w:spacing w:val="-12"/>
        </w:rPr>
        <w:t xml:space="preserve"> </w:t>
      </w:r>
      <w:r>
        <w:t>растворах</w:t>
      </w:r>
      <w:r>
        <w:rPr>
          <w:spacing w:val="-13"/>
        </w:rPr>
        <w:t xml:space="preserve"> </w:t>
      </w:r>
      <w:r>
        <w:t xml:space="preserve">неорганических </w:t>
      </w:r>
      <w:r>
        <w:rPr>
          <w:spacing w:val="-2"/>
        </w:rPr>
        <w:t>веществ;</w:t>
      </w:r>
    </w:p>
    <w:p w14:paraId="50186552" w14:textId="77777777" w:rsidR="001F06A3" w:rsidRDefault="005F0269">
      <w:pPr>
        <w:pStyle w:val="a3"/>
        <w:spacing w:before="1"/>
        <w:ind w:left="588" w:right="282"/>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2F3E842" w14:textId="77777777" w:rsidR="001F06A3" w:rsidRDefault="001F06A3">
      <w:pPr>
        <w:pStyle w:val="a3"/>
        <w:spacing w:before="29"/>
        <w:ind w:left="0" w:firstLine="0"/>
        <w:jc w:val="left"/>
      </w:pPr>
    </w:p>
    <w:p w14:paraId="72221446" w14:textId="77777777" w:rsidR="001F06A3" w:rsidRDefault="005F0269">
      <w:pPr>
        <w:pStyle w:val="2"/>
        <w:numPr>
          <w:ilvl w:val="1"/>
          <w:numId w:val="171"/>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2070BBA4" w14:textId="77777777" w:rsidR="001F06A3" w:rsidRDefault="005F0269">
      <w:pPr>
        <w:spacing w:before="47"/>
        <w:ind w:left="1207"/>
        <w:jc w:val="both"/>
        <w:rPr>
          <w:b/>
          <w:sz w:val="26"/>
        </w:rPr>
      </w:pPr>
      <w:r>
        <w:rPr>
          <w:b/>
          <w:sz w:val="26"/>
        </w:rPr>
        <w:t>«БИОЛОГИЯ»</w:t>
      </w:r>
      <w:r>
        <w:rPr>
          <w:b/>
          <w:spacing w:val="-17"/>
          <w:sz w:val="26"/>
        </w:rPr>
        <w:t xml:space="preserve"> </w:t>
      </w:r>
      <w:r>
        <w:rPr>
          <w:b/>
          <w:sz w:val="26"/>
        </w:rPr>
        <w:t>(БАЗОВЫЙ</w:t>
      </w:r>
      <w:r>
        <w:rPr>
          <w:b/>
          <w:spacing w:val="-16"/>
          <w:sz w:val="26"/>
        </w:rPr>
        <w:t xml:space="preserve"> </w:t>
      </w:r>
      <w:r>
        <w:rPr>
          <w:b/>
          <w:spacing w:val="-2"/>
          <w:sz w:val="26"/>
        </w:rPr>
        <w:t>УРОВЕНЬ)</w:t>
      </w:r>
    </w:p>
    <w:p w14:paraId="1FDB3FF2" w14:textId="77777777" w:rsidR="001F06A3" w:rsidRDefault="005F0269">
      <w:pPr>
        <w:pStyle w:val="a3"/>
        <w:spacing w:before="279"/>
        <w:ind w:left="1327" w:firstLine="0"/>
      </w:pPr>
      <w:r>
        <w:t>Федеральная</w:t>
      </w:r>
      <w:r>
        <w:rPr>
          <w:spacing w:val="47"/>
        </w:rPr>
        <w:t xml:space="preserve"> </w:t>
      </w:r>
      <w:r>
        <w:t>рабочая</w:t>
      </w:r>
      <w:r>
        <w:rPr>
          <w:spacing w:val="50"/>
        </w:rPr>
        <w:t xml:space="preserve"> </w:t>
      </w:r>
      <w:r>
        <w:t>программа</w:t>
      </w:r>
      <w:r>
        <w:rPr>
          <w:spacing w:val="46"/>
        </w:rPr>
        <w:t xml:space="preserve"> </w:t>
      </w:r>
      <w:r>
        <w:t>по</w:t>
      </w:r>
      <w:r>
        <w:rPr>
          <w:spacing w:val="52"/>
        </w:rPr>
        <w:t xml:space="preserve"> </w:t>
      </w:r>
      <w:r>
        <w:t>учебному</w:t>
      </w:r>
      <w:r>
        <w:rPr>
          <w:spacing w:val="45"/>
        </w:rPr>
        <w:t xml:space="preserve"> </w:t>
      </w:r>
      <w:r>
        <w:t>предмету</w:t>
      </w:r>
      <w:r>
        <w:rPr>
          <w:spacing w:val="47"/>
        </w:rPr>
        <w:t xml:space="preserve"> </w:t>
      </w:r>
      <w:r>
        <w:t>«Биология»</w:t>
      </w:r>
      <w:r>
        <w:rPr>
          <w:spacing w:val="45"/>
        </w:rPr>
        <w:t xml:space="preserve"> </w:t>
      </w:r>
      <w:r>
        <w:t>(предметная</w:t>
      </w:r>
      <w:r>
        <w:rPr>
          <w:spacing w:val="48"/>
        </w:rPr>
        <w:t xml:space="preserve"> </w:t>
      </w:r>
      <w:r>
        <w:rPr>
          <w:spacing w:val="-2"/>
        </w:rPr>
        <w:t>область</w:t>
      </w:r>
    </w:p>
    <w:p w14:paraId="3930F7B0" w14:textId="77777777" w:rsidR="001F06A3" w:rsidRDefault="005F0269">
      <w:pPr>
        <w:pStyle w:val="a3"/>
        <w:ind w:left="588" w:right="279"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69AED6F" w14:textId="77777777" w:rsidR="001F06A3" w:rsidRDefault="005F0269">
      <w:pPr>
        <w:pStyle w:val="4"/>
        <w:spacing w:before="125"/>
        <w:ind w:left="1327"/>
      </w:pPr>
      <w:r>
        <w:t>Пояснительная</w:t>
      </w:r>
      <w:r>
        <w:rPr>
          <w:spacing w:val="-3"/>
        </w:rPr>
        <w:t xml:space="preserve"> </w:t>
      </w:r>
      <w:r>
        <w:rPr>
          <w:spacing w:val="-2"/>
        </w:rPr>
        <w:t>записка.</w:t>
      </w:r>
    </w:p>
    <w:p w14:paraId="209394A4" w14:textId="77777777" w:rsidR="001F06A3" w:rsidRDefault="005F0269">
      <w:pPr>
        <w:pStyle w:val="a3"/>
        <w:ind w:left="588" w:right="285"/>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8BA1ED5" w14:textId="77777777" w:rsidR="001F06A3" w:rsidRDefault="005F0269">
      <w:pPr>
        <w:pStyle w:val="a3"/>
        <w:ind w:left="588" w:right="285"/>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14:paraId="773DC79D" w14:textId="77777777" w:rsidR="001F06A3" w:rsidRDefault="005F0269">
      <w:pPr>
        <w:pStyle w:val="a3"/>
        <w:ind w:left="588" w:right="289"/>
      </w:pPr>
      <w:r>
        <w:t>Программа</w:t>
      </w:r>
      <w:r>
        <w:rPr>
          <w:spacing w:val="-15"/>
        </w:rPr>
        <w:t xml:space="preserve"> </w:t>
      </w:r>
      <w:r>
        <w:t>по</w:t>
      </w:r>
      <w:r>
        <w:rPr>
          <w:spacing w:val="-15"/>
        </w:rPr>
        <w:t xml:space="preserve"> </w:t>
      </w:r>
      <w:r>
        <w:t>биологии</w:t>
      </w:r>
      <w:r>
        <w:rPr>
          <w:spacing w:val="-15"/>
        </w:rPr>
        <w:t xml:space="preserve"> </w:t>
      </w:r>
      <w:r>
        <w:t>включает</w:t>
      </w:r>
      <w:r>
        <w:rPr>
          <w:spacing w:val="-15"/>
        </w:rPr>
        <w:t xml:space="preserve"> </w:t>
      </w:r>
      <w:r>
        <w:t>распределение</w:t>
      </w:r>
      <w:r>
        <w:rPr>
          <w:spacing w:val="-15"/>
        </w:rPr>
        <w:t xml:space="preserve"> </w:t>
      </w:r>
      <w:r>
        <w:t>содержания</w:t>
      </w:r>
      <w:r>
        <w:rPr>
          <w:spacing w:val="-15"/>
        </w:rPr>
        <w:t xml:space="preserve"> </w:t>
      </w:r>
      <w:r>
        <w:t>учебного</w:t>
      </w:r>
      <w:r>
        <w:rPr>
          <w:spacing w:val="-15"/>
        </w:rPr>
        <w:t xml:space="preserve"> </w:t>
      </w:r>
      <w:r>
        <w:t>материала</w:t>
      </w:r>
      <w:r>
        <w:rPr>
          <w:spacing w:val="-15"/>
        </w:rPr>
        <w:t xml:space="preserve"> </w:t>
      </w:r>
      <w:r>
        <w:t>по</w:t>
      </w:r>
      <w:r>
        <w:rPr>
          <w:spacing w:val="-15"/>
        </w:rPr>
        <w:t xml:space="preserve"> </w:t>
      </w:r>
      <w:r>
        <w:t>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81FC401" w14:textId="77777777" w:rsidR="001F06A3" w:rsidRDefault="005F0269">
      <w:pPr>
        <w:pStyle w:val="a3"/>
        <w:ind w:left="588" w:right="293"/>
      </w:pPr>
      <w:r>
        <w:t>Программа по биологии разработана с целью оказания методической помощи учителю в создании рабочей программы по учебному предмету.</w:t>
      </w:r>
    </w:p>
    <w:p w14:paraId="15AF187B" w14:textId="77777777" w:rsidR="001F06A3" w:rsidRDefault="005F0269">
      <w:pPr>
        <w:pStyle w:val="a3"/>
        <w:ind w:left="588" w:right="287"/>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w:t>
      </w:r>
      <w:r>
        <w:rPr>
          <w:spacing w:val="-9"/>
        </w:rPr>
        <w:t xml:space="preserve"> </w:t>
      </w:r>
      <w:r>
        <w:t>метапредметные,</w:t>
      </w:r>
      <w:r>
        <w:rPr>
          <w:spacing w:val="-9"/>
        </w:rPr>
        <w:t xml:space="preserve"> </w:t>
      </w:r>
      <w:r>
        <w:t>предметные.</w:t>
      </w:r>
      <w:r>
        <w:rPr>
          <w:spacing w:val="-7"/>
        </w:rPr>
        <w:t xml:space="preserve"> </w:t>
      </w:r>
      <w:r>
        <w:t>Предметные</w:t>
      </w:r>
      <w:r>
        <w:rPr>
          <w:spacing w:val="-11"/>
        </w:rPr>
        <w:t xml:space="preserve"> </w:t>
      </w:r>
      <w:r>
        <w:t>планируемые</w:t>
      </w:r>
      <w:r>
        <w:rPr>
          <w:spacing w:val="-9"/>
        </w:rPr>
        <w:t xml:space="preserve"> </w:t>
      </w:r>
      <w:r>
        <w:t>результаты</w:t>
      </w:r>
      <w:r>
        <w:rPr>
          <w:spacing w:val="-9"/>
        </w:rPr>
        <w:t xml:space="preserve"> </w:t>
      </w:r>
      <w:r>
        <w:t>даны</w:t>
      </w:r>
      <w:r>
        <w:rPr>
          <w:spacing w:val="-10"/>
        </w:rPr>
        <w:t xml:space="preserve"> </w:t>
      </w:r>
      <w:r>
        <w:t>для</w:t>
      </w:r>
      <w:r>
        <w:rPr>
          <w:spacing w:val="-9"/>
        </w:rPr>
        <w:t xml:space="preserve"> </w:t>
      </w:r>
      <w:r>
        <w:t>каждого года изучения биологии.</w:t>
      </w:r>
    </w:p>
    <w:p w14:paraId="794AF069" w14:textId="77777777" w:rsidR="001F06A3" w:rsidRDefault="005F0269">
      <w:pPr>
        <w:pStyle w:val="a3"/>
        <w:ind w:left="588" w:right="282"/>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4AF5E228" w14:textId="77777777" w:rsidR="001F06A3" w:rsidRDefault="005F0269">
      <w:pPr>
        <w:pStyle w:val="a3"/>
        <w:ind w:left="588" w:right="28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5F1F5AB" w14:textId="77777777" w:rsidR="001F06A3" w:rsidRDefault="005F0269">
      <w:pPr>
        <w:pStyle w:val="a3"/>
        <w:ind w:left="1327" w:firstLine="0"/>
      </w:pPr>
      <w:r>
        <w:t>Целями</w:t>
      </w:r>
      <w:r>
        <w:rPr>
          <w:spacing w:val="-6"/>
        </w:rPr>
        <w:t xml:space="preserve"> </w:t>
      </w:r>
      <w:r>
        <w:t>изучения</w:t>
      </w:r>
      <w:r>
        <w:rPr>
          <w:spacing w:val="-3"/>
        </w:rPr>
        <w:t xml:space="preserve"> </w:t>
      </w:r>
      <w:r>
        <w:t>биологии</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rPr>
          <w:spacing w:val="-2"/>
        </w:rPr>
        <w:t>являются:</w:t>
      </w:r>
    </w:p>
    <w:p w14:paraId="3E6A727E" w14:textId="77777777" w:rsidR="001F06A3" w:rsidRDefault="005F0269">
      <w:pPr>
        <w:pStyle w:val="a6"/>
        <w:numPr>
          <w:ilvl w:val="0"/>
          <w:numId w:val="65"/>
        </w:numPr>
        <w:tabs>
          <w:tab w:val="left" w:pos="2027"/>
          <w:tab w:val="left" w:pos="2047"/>
        </w:tabs>
        <w:spacing w:line="261" w:lineRule="auto"/>
        <w:ind w:right="448" w:hanging="360"/>
        <w:rPr>
          <w:sz w:val="24"/>
        </w:rPr>
      </w:pPr>
      <w:r>
        <w:rPr>
          <w:sz w:val="24"/>
        </w:rPr>
        <w:t>формирование системы знаний о</w:t>
      </w:r>
      <w:r>
        <w:rPr>
          <w:spacing w:val="-2"/>
          <w:sz w:val="24"/>
        </w:rPr>
        <w:t xml:space="preserve"> </w:t>
      </w:r>
      <w:r>
        <w:rPr>
          <w:sz w:val="24"/>
        </w:rPr>
        <w:t>признаках и</w:t>
      </w:r>
      <w:r>
        <w:rPr>
          <w:spacing w:val="80"/>
          <w:sz w:val="24"/>
        </w:rPr>
        <w:t xml:space="preserve"> </w:t>
      </w:r>
      <w:r>
        <w:rPr>
          <w:sz w:val="24"/>
        </w:rPr>
        <w:t>процессах жизнедеятельности биологических систем разного уровня организации;</w:t>
      </w:r>
    </w:p>
    <w:p w14:paraId="14B72FA8" w14:textId="77777777" w:rsidR="001F06A3" w:rsidRDefault="005F0269">
      <w:pPr>
        <w:pStyle w:val="a6"/>
        <w:numPr>
          <w:ilvl w:val="0"/>
          <w:numId w:val="65"/>
        </w:numPr>
        <w:tabs>
          <w:tab w:val="left" w:pos="2027"/>
        </w:tabs>
        <w:spacing w:line="250" w:lineRule="exact"/>
        <w:ind w:left="2027" w:hanging="340"/>
        <w:rPr>
          <w:sz w:val="24"/>
        </w:rPr>
      </w:pPr>
      <w:r>
        <w:rPr>
          <w:sz w:val="24"/>
        </w:rPr>
        <w:t>формирование</w:t>
      </w:r>
      <w:r>
        <w:rPr>
          <w:spacing w:val="65"/>
          <w:sz w:val="24"/>
        </w:rPr>
        <w:t xml:space="preserve"> </w:t>
      </w:r>
      <w:r>
        <w:rPr>
          <w:sz w:val="24"/>
        </w:rPr>
        <w:t>системы</w:t>
      </w:r>
      <w:r>
        <w:rPr>
          <w:spacing w:val="60"/>
          <w:w w:val="150"/>
          <w:sz w:val="24"/>
        </w:rPr>
        <w:t xml:space="preserve"> </w:t>
      </w:r>
      <w:r>
        <w:rPr>
          <w:sz w:val="24"/>
        </w:rPr>
        <w:t>знаний</w:t>
      </w:r>
      <w:r>
        <w:rPr>
          <w:spacing w:val="32"/>
          <w:sz w:val="24"/>
        </w:rPr>
        <w:t xml:space="preserve">  </w:t>
      </w:r>
      <w:r>
        <w:rPr>
          <w:sz w:val="24"/>
        </w:rPr>
        <w:t>об особенностях</w:t>
      </w:r>
      <w:r>
        <w:rPr>
          <w:spacing w:val="61"/>
          <w:sz w:val="24"/>
        </w:rPr>
        <w:t xml:space="preserve">  </w:t>
      </w:r>
      <w:r>
        <w:rPr>
          <w:sz w:val="24"/>
        </w:rPr>
        <w:t>строения,</w:t>
      </w:r>
      <w:r>
        <w:rPr>
          <w:spacing w:val="61"/>
          <w:sz w:val="24"/>
        </w:rPr>
        <w:t xml:space="preserve">  </w:t>
      </w:r>
      <w:r>
        <w:rPr>
          <w:spacing w:val="-2"/>
          <w:sz w:val="24"/>
        </w:rPr>
        <w:t>жизнедеятельности</w:t>
      </w:r>
    </w:p>
    <w:p w14:paraId="52ABF860" w14:textId="77777777" w:rsidR="001F06A3" w:rsidRDefault="005F0269">
      <w:pPr>
        <w:pStyle w:val="a3"/>
        <w:spacing w:before="26"/>
        <w:ind w:left="2047" w:firstLine="0"/>
      </w:pPr>
      <w:r>
        <w:t>организма</w:t>
      </w:r>
      <w:r>
        <w:rPr>
          <w:spacing w:val="-8"/>
        </w:rPr>
        <w:t xml:space="preserve"> </w:t>
      </w:r>
      <w:r>
        <w:t>человека, условиях</w:t>
      </w:r>
      <w:r>
        <w:rPr>
          <w:spacing w:val="-2"/>
        </w:rPr>
        <w:t xml:space="preserve"> </w:t>
      </w:r>
      <w:r>
        <w:t>сохранения</w:t>
      </w:r>
      <w:r>
        <w:rPr>
          <w:spacing w:val="-4"/>
        </w:rPr>
        <w:t xml:space="preserve"> </w:t>
      </w:r>
      <w:r>
        <w:t>его</w:t>
      </w:r>
      <w:r>
        <w:rPr>
          <w:spacing w:val="-4"/>
        </w:rPr>
        <w:t xml:space="preserve"> </w:t>
      </w:r>
      <w:r>
        <w:rPr>
          <w:spacing w:val="-2"/>
        </w:rPr>
        <w:t>здоровья;</w:t>
      </w:r>
    </w:p>
    <w:p w14:paraId="2A646B7E" w14:textId="77777777" w:rsidR="001F06A3" w:rsidRDefault="005F0269">
      <w:pPr>
        <w:pStyle w:val="a6"/>
        <w:numPr>
          <w:ilvl w:val="0"/>
          <w:numId w:val="65"/>
        </w:numPr>
        <w:tabs>
          <w:tab w:val="left" w:pos="2027"/>
          <w:tab w:val="left" w:pos="2047"/>
        </w:tabs>
        <w:spacing w:line="249" w:lineRule="auto"/>
        <w:ind w:right="291" w:hanging="360"/>
        <w:rPr>
          <w:sz w:val="24"/>
        </w:rPr>
      </w:pPr>
      <w:r>
        <w:rPr>
          <w:sz w:val="24"/>
        </w:rPr>
        <w:t>формирование умений применять методы биологической науки для изучения биологических систем, в том числе организма человека;</w:t>
      </w:r>
    </w:p>
    <w:p w14:paraId="697C9AD6" w14:textId="77777777" w:rsidR="001F06A3" w:rsidRDefault="005F0269">
      <w:pPr>
        <w:pStyle w:val="a6"/>
        <w:numPr>
          <w:ilvl w:val="0"/>
          <w:numId w:val="65"/>
        </w:numPr>
        <w:tabs>
          <w:tab w:val="left" w:pos="2027"/>
          <w:tab w:val="left" w:pos="2047"/>
        </w:tabs>
        <w:spacing w:before="4" w:line="242" w:lineRule="auto"/>
        <w:ind w:right="287" w:hanging="360"/>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C4CEA51"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5DC618D0" w14:textId="77777777" w:rsidR="001F06A3" w:rsidRDefault="005F0269">
      <w:pPr>
        <w:pStyle w:val="a6"/>
        <w:numPr>
          <w:ilvl w:val="0"/>
          <w:numId w:val="65"/>
        </w:numPr>
        <w:tabs>
          <w:tab w:val="left" w:pos="2029"/>
          <w:tab w:val="left" w:pos="2049"/>
        </w:tabs>
        <w:spacing w:before="74"/>
        <w:ind w:left="2049" w:right="285" w:hanging="360"/>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3B2D947" w14:textId="77777777" w:rsidR="001F06A3" w:rsidRDefault="005F0269">
      <w:pPr>
        <w:pStyle w:val="a6"/>
        <w:numPr>
          <w:ilvl w:val="0"/>
          <w:numId w:val="65"/>
        </w:numPr>
        <w:tabs>
          <w:tab w:val="left" w:pos="2029"/>
          <w:tab w:val="left" w:pos="2049"/>
        </w:tabs>
        <w:ind w:left="2049" w:right="291" w:hanging="360"/>
        <w:rPr>
          <w:sz w:val="24"/>
        </w:rPr>
      </w:pPr>
      <w:r>
        <w:rPr>
          <w:sz w:val="24"/>
        </w:rPr>
        <w:t>формирование экологической культуры в целях сохранения собственного здоровья и охраны окружающей среды.</w:t>
      </w:r>
    </w:p>
    <w:p w14:paraId="4F4639FB" w14:textId="77777777" w:rsidR="001F06A3" w:rsidRDefault="005F0269">
      <w:pPr>
        <w:pStyle w:val="a3"/>
        <w:spacing w:before="1"/>
        <w:ind w:left="1390" w:firstLine="0"/>
      </w:pPr>
      <w:r>
        <w:t>Достижение</w:t>
      </w:r>
      <w:r>
        <w:rPr>
          <w:spacing w:val="-8"/>
        </w:rPr>
        <w:t xml:space="preserve"> </w:t>
      </w:r>
      <w:r>
        <w:t>целей</w:t>
      </w:r>
      <w:r>
        <w:rPr>
          <w:spacing w:val="-2"/>
        </w:rPr>
        <w:t xml:space="preserve"> </w:t>
      </w:r>
      <w:r>
        <w:t>программы</w:t>
      </w:r>
      <w:r>
        <w:rPr>
          <w:spacing w:val="-5"/>
        </w:rPr>
        <w:t xml:space="preserve"> </w:t>
      </w:r>
      <w:r>
        <w:t>по</w:t>
      </w:r>
      <w:r>
        <w:rPr>
          <w:spacing w:val="-4"/>
        </w:rPr>
        <w:t xml:space="preserve"> </w:t>
      </w:r>
      <w:r>
        <w:t>биологии</w:t>
      </w:r>
      <w:r>
        <w:rPr>
          <w:spacing w:val="-5"/>
        </w:rPr>
        <w:t xml:space="preserve"> </w:t>
      </w:r>
      <w:r>
        <w:t>обеспечивается</w:t>
      </w:r>
      <w:r>
        <w:rPr>
          <w:spacing w:val="-4"/>
        </w:rPr>
        <w:t xml:space="preserve"> </w:t>
      </w:r>
      <w:r>
        <w:t>решением</w:t>
      </w:r>
      <w:r>
        <w:rPr>
          <w:spacing w:val="-4"/>
        </w:rPr>
        <w:t xml:space="preserve"> </w:t>
      </w:r>
      <w:r>
        <w:t>следующих</w:t>
      </w:r>
      <w:r>
        <w:rPr>
          <w:spacing w:val="-2"/>
        </w:rPr>
        <w:t xml:space="preserve"> задач:</w:t>
      </w:r>
    </w:p>
    <w:p w14:paraId="542B2D12" w14:textId="77777777" w:rsidR="001F06A3" w:rsidRDefault="005F0269">
      <w:pPr>
        <w:pStyle w:val="a6"/>
        <w:numPr>
          <w:ilvl w:val="0"/>
          <w:numId w:val="65"/>
        </w:numPr>
        <w:tabs>
          <w:tab w:val="left" w:pos="2029"/>
          <w:tab w:val="left" w:pos="2049"/>
        </w:tabs>
        <w:ind w:left="2049" w:right="288" w:hanging="360"/>
        <w:rPr>
          <w:sz w:val="24"/>
        </w:rPr>
      </w:pPr>
      <w:r>
        <w:rPr>
          <w:sz w:val="24"/>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sz w:val="24"/>
        </w:rPr>
        <w:t>людей;</w:t>
      </w:r>
    </w:p>
    <w:p w14:paraId="176CF20B" w14:textId="77777777" w:rsidR="001F06A3" w:rsidRDefault="005F0269">
      <w:pPr>
        <w:pStyle w:val="a6"/>
        <w:numPr>
          <w:ilvl w:val="0"/>
          <w:numId w:val="65"/>
        </w:numPr>
        <w:tabs>
          <w:tab w:val="left" w:pos="2029"/>
          <w:tab w:val="left" w:pos="2049"/>
        </w:tabs>
        <w:ind w:left="2049" w:right="290" w:hanging="360"/>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98E560E" w14:textId="77777777" w:rsidR="001F06A3" w:rsidRDefault="005F0269">
      <w:pPr>
        <w:pStyle w:val="a6"/>
        <w:numPr>
          <w:ilvl w:val="0"/>
          <w:numId w:val="65"/>
        </w:numPr>
        <w:tabs>
          <w:tab w:val="left" w:pos="2029"/>
          <w:tab w:val="left" w:pos="2049"/>
        </w:tabs>
        <w:ind w:left="2049" w:right="294" w:hanging="360"/>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4882A8E" w14:textId="77777777" w:rsidR="001F06A3" w:rsidRDefault="005F0269">
      <w:pPr>
        <w:pStyle w:val="a6"/>
        <w:numPr>
          <w:ilvl w:val="0"/>
          <w:numId w:val="65"/>
        </w:numPr>
        <w:tabs>
          <w:tab w:val="left" w:pos="2029"/>
          <w:tab w:val="left" w:pos="2049"/>
        </w:tabs>
        <w:ind w:left="2049" w:right="294" w:hanging="360"/>
        <w:rPr>
          <w:sz w:val="24"/>
        </w:rPr>
      </w:pPr>
      <w:r>
        <w:rPr>
          <w:sz w:val="24"/>
        </w:rPr>
        <w:t>воспитание</w:t>
      </w:r>
      <w:r>
        <w:rPr>
          <w:spacing w:val="-2"/>
          <w:sz w:val="24"/>
        </w:rPr>
        <w:t xml:space="preserve"> </w:t>
      </w:r>
      <w:r>
        <w:rPr>
          <w:sz w:val="24"/>
        </w:rPr>
        <w:t>биологически и</w:t>
      </w:r>
      <w:r>
        <w:rPr>
          <w:spacing w:val="-2"/>
          <w:sz w:val="24"/>
        </w:rPr>
        <w:t xml:space="preserve"> </w:t>
      </w:r>
      <w:r>
        <w:rPr>
          <w:sz w:val="24"/>
        </w:rPr>
        <w:t>экологически грамотной личности,</w:t>
      </w:r>
      <w:r>
        <w:rPr>
          <w:spacing w:val="-3"/>
          <w:sz w:val="24"/>
        </w:rPr>
        <w:t xml:space="preserve"> </w:t>
      </w:r>
      <w:r>
        <w:rPr>
          <w:sz w:val="24"/>
        </w:rPr>
        <w:t>готовой к сохранению собственного здоровья и охраны окружающей среды.</w:t>
      </w:r>
    </w:p>
    <w:p w14:paraId="26D570C4" w14:textId="77777777" w:rsidR="001F06A3" w:rsidRDefault="005F0269">
      <w:pPr>
        <w:pStyle w:val="a3"/>
        <w:ind w:right="286"/>
      </w:pPr>
      <w:r>
        <w:t>Общее</w:t>
      </w:r>
      <w:r>
        <w:rPr>
          <w:spacing w:val="-9"/>
        </w:rPr>
        <w:t xml:space="preserve"> </w:t>
      </w:r>
      <w:r>
        <w:t>число</w:t>
      </w:r>
      <w:r>
        <w:rPr>
          <w:spacing w:val="-8"/>
        </w:rPr>
        <w:t xml:space="preserve"> </w:t>
      </w:r>
      <w:r>
        <w:t>часов,</w:t>
      </w:r>
      <w:r>
        <w:rPr>
          <w:spacing w:val="-9"/>
        </w:rPr>
        <w:t xml:space="preserve"> </w:t>
      </w:r>
      <w:r>
        <w:t>рекомендованных</w:t>
      </w:r>
      <w:r>
        <w:rPr>
          <w:spacing w:val="-7"/>
        </w:rPr>
        <w:t xml:space="preserve"> </w:t>
      </w:r>
      <w:r>
        <w:t>для</w:t>
      </w:r>
      <w:r>
        <w:rPr>
          <w:spacing w:val="-10"/>
        </w:rPr>
        <w:t xml:space="preserve"> </w:t>
      </w:r>
      <w:r>
        <w:t>изучения</w:t>
      </w:r>
      <w:r>
        <w:rPr>
          <w:spacing w:val="-8"/>
        </w:rPr>
        <w:t xml:space="preserve"> </w:t>
      </w:r>
      <w:r>
        <w:t>биологии,</w:t>
      </w:r>
      <w:r>
        <w:rPr>
          <w:spacing w:val="-3"/>
        </w:rPr>
        <w:t xml:space="preserve"> </w:t>
      </w:r>
      <w:r>
        <w:t>-238</w:t>
      </w:r>
      <w:r>
        <w:rPr>
          <w:spacing w:val="-8"/>
        </w:rPr>
        <w:t xml:space="preserve"> </w:t>
      </w:r>
      <w:r>
        <w:t>часов:</w:t>
      </w:r>
      <w:r>
        <w:rPr>
          <w:spacing w:val="-8"/>
        </w:rPr>
        <w:t xml:space="preserve"> </w:t>
      </w:r>
      <w:r>
        <w:t>в</w:t>
      </w:r>
      <w:r>
        <w:rPr>
          <w:spacing w:val="-9"/>
        </w:rPr>
        <w:t xml:space="preserve"> </w:t>
      </w:r>
      <w:r>
        <w:t>5</w:t>
      </w:r>
      <w:r>
        <w:rPr>
          <w:spacing w:val="-8"/>
        </w:rPr>
        <w:t xml:space="preserve"> </w:t>
      </w:r>
      <w:r>
        <w:t>классе</w:t>
      </w:r>
      <w:r>
        <w:rPr>
          <w:spacing w:val="-9"/>
        </w:rPr>
        <w:t xml:space="preserve"> </w:t>
      </w:r>
      <w:r>
        <w:t>-</w:t>
      </w:r>
      <w:r>
        <w:rPr>
          <w:spacing w:val="-9"/>
        </w:rPr>
        <w:t xml:space="preserve"> </w:t>
      </w:r>
      <w:r>
        <w:t>34</w:t>
      </w:r>
      <w:r>
        <w:rPr>
          <w:spacing w:val="-8"/>
        </w:rPr>
        <w:t xml:space="preserve"> </w:t>
      </w:r>
      <w:r>
        <w:t>часа (1</w:t>
      </w:r>
      <w:r>
        <w:rPr>
          <w:spacing w:val="-7"/>
        </w:rPr>
        <w:t xml:space="preserve"> </w:t>
      </w:r>
      <w:r>
        <w:t>час</w:t>
      </w:r>
      <w:r>
        <w:rPr>
          <w:spacing w:val="-4"/>
        </w:rPr>
        <w:t xml:space="preserve"> </w:t>
      </w:r>
      <w:r>
        <w:t>в</w:t>
      </w:r>
      <w:r>
        <w:rPr>
          <w:spacing w:val="-7"/>
        </w:rPr>
        <w:t xml:space="preserve"> </w:t>
      </w:r>
      <w:r>
        <w:t>неделю),</w:t>
      </w:r>
      <w:r>
        <w:rPr>
          <w:spacing w:val="-4"/>
        </w:rPr>
        <w:t xml:space="preserve"> </w:t>
      </w:r>
      <w:r>
        <w:t>в</w:t>
      </w:r>
      <w:r>
        <w:rPr>
          <w:spacing w:val="-7"/>
        </w:rPr>
        <w:t xml:space="preserve"> </w:t>
      </w:r>
      <w:r>
        <w:t>6</w:t>
      </w:r>
      <w:r>
        <w:rPr>
          <w:spacing w:val="-3"/>
        </w:rPr>
        <w:t xml:space="preserve"> </w:t>
      </w:r>
      <w:r>
        <w:t>классе</w:t>
      </w:r>
      <w:r>
        <w:rPr>
          <w:spacing w:val="-5"/>
        </w:rPr>
        <w:t xml:space="preserve"> </w:t>
      </w:r>
      <w:r>
        <w:t>-</w:t>
      </w:r>
      <w:r>
        <w:rPr>
          <w:spacing w:val="-4"/>
        </w:rPr>
        <w:t xml:space="preserve"> </w:t>
      </w:r>
      <w:r>
        <w:t>34</w:t>
      </w:r>
      <w:r>
        <w:rPr>
          <w:spacing w:val="-4"/>
        </w:rPr>
        <w:t xml:space="preserve"> </w:t>
      </w:r>
      <w:r>
        <w:t>часа</w:t>
      </w:r>
      <w:r>
        <w:rPr>
          <w:spacing w:val="-6"/>
        </w:rPr>
        <w:t xml:space="preserve"> </w:t>
      </w:r>
      <w:r>
        <w:t>(1</w:t>
      </w:r>
      <w:r>
        <w:rPr>
          <w:spacing w:val="-5"/>
        </w:rPr>
        <w:t xml:space="preserve"> </w:t>
      </w:r>
      <w:r>
        <w:t>час</w:t>
      </w:r>
      <w:r>
        <w:rPr>
          <w:spacing w:val="-4"/>
        </w:rPr>
        <w:t xml:space="preserve"> </w:t>
      </w:r>
      <w:r>
        <w:t>в</w:t>
      </w:r>
      <w:r>
        <w:rPr>
          <w:spacing w:val="-6"/>
        </w:rPr>
        <w:t xml:space="preserve"> </w:t>
      </w:r>
      <w:r>
        <w:t>неделю),</w:t>
      </w:r>
      <w:r>
        <w:rPr>
          <w:spacing w:val="-7"/>
        </w:rPr>
        <w:t xml:space="preserve"> </w:t>
      </w:r>
      <w:r>
        <w:t>в</w:t>
      </w:r>
      <w:r>
        <w:rPr>
          <w:spacing w:val="-4"/>
        </w:rPr>
        <w:t xml:space="preserve"> </w:t>
      </w:r>
      <w:r>
        <w:t>7</w:t>
      </w:r>
      <w:r>
        <w:rPr>
          <w:spacing w:val="-6"/>
        </w:rPr>
        <w:t xml:space="preserve"> </w:t>
      </w:r>
      <w:r>
        <w:t>классе</w:t>
      </w:r>
      <w:r>
        <w:rPr>
          <w:spacing w:val="-1"/>
        </w:rPr>
        <w:t xml:space="preserve"> </w:t>
      </w:r>
      <w:r>
        <w:t>-</w:t>
      </w:r>
      <w:r>
        <w:rPr>
          <w:spacing w:val="-7"/>
        </w:rPr>
        <w:t xml:space="preserve"> </w:t>
      </w:r>
      <w:r>
        <w:t>34</w:t>
      </w:r>
      <w:r>
        <w:rPr>
          <w:spacing w:val="-3"/>
        </w:rPr>
        <w:t xml:space="preserve"> </w:t>
      </w:r>
      <w:r>
        <w:t>часа</w:t>
      </w:r>
      <w:r>
        <w:rPr>
          <w:spacing w:val="-5"/>
        </w:rPr>
        <w:t xml:space="preserve"> </w:t>
      </w:r>
      <w:r>
        <w:t>(1</w:t>
      </w:r>
      <w:r>
        <w:rPr>
          <w:spacing w:val="-4"/>
        </w:rPr>
        <w:t xml:space="preserve"> </w:t>
      </w:r>
      <w:r>
        <w:t>час</w:t>
      </w:r>
      <w:r>
        <w:rPr>
          <w:spacing w:val="-5"/>
        </w:rPr>
        <w:t xml:space="preserve"> </w:t>
      </w:r>
      <w:r>
        <w:t>в</w:t>
      </w:r>
      <w:r>
        <w:rPr>
          <w:spacing w:val="-4"/>
        </w:rPr>
        <w:t xml:space="preserve"> </w:t>
      </w:r>
      <w:r>
        <w:t>неделю),</w:t>
      </w:r>
      <w:r>
        <w:rPr>
          <w:spacing w:val="-7"/>
        </w:rPr>
        <w:t xml:space="preserve"> </w:t>
      </w:r>
      <w:r>
        <w:t>в</w:t>
      </w:r>
      <w:r>
        <w:rPr>
          <w:spacing w:val="-4"/>
        </w:rPr>
        <w:t xml:space="preserve"> </w:t>
      </w:r>
      <w:r>
        <w:t>8</w:t>
      </w:r>
      <w:r>
        <w:rPr>
          <w:spacing w:val="-3"/>
        </w:rPr>
        <w:t xml:space="preserve"> </w:t>
      </w:r>
      <w:r>
        <w:rPr>
          <w:spacing w:val="-2"/>
        </w:rPr>
        <w:t>классе</w:t>
      </w:r>
    </w:p>
    <w:p w14:paraId="6553C753" w14:textId="77777777" w:rsidR="001F06A3" w:rsidRDefault="005F0269">
      <w:pPr>
        <w:pStyle w:val="a6"/>
        <w:numPr>
          <w:ilvl w:val="0"/>
          <w:numId w:val="64"/>
        </w:numPr>
        <w:tabs>
          <w:tab w:val="left" w:pos="728"/>
        </w:tabs>
        <w:spacing w:line="274" w:lineRule="exact"/>
        <w:ind w:left="728" w:hanging="138"/>
        <w:rPr>
          <w:sz w:val="24"/>
        </w:rPr>
      </w:pPr>
      <w:r>
        <w:rPr>
          <w:sz w:val="24"/>
        </w:rPr>
        <w:t>68</w:t>
      </w:r>
      <w:r>
        <w:rPr>
          <w:spacing w:val="-1"/>
          <w:sz w:val="24"/>
        </w:rPr>
        <w:t xml:space="preserve"> </w:t>
      </w:r>
      <w:r>
        <w:rPr>
          <w:sz w:val="24"/>
        </w:rPr>
        <w:t>часов</w:t>
      </w:r>
      <w:r>
        <w:rPr>
          <w:spacing w:val="-2"/>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3"/>
          <w:sz w:val="24"/>
        </w:rPr>
        <w:t xml:space="preserve"> </w:t>
      </w:r>
      <w:r>
        <w:rPr>
          <w:sz w:val="24"/>
        </w:rPr>
        <w:t>9 классе -</w:t>
      </w:r>
      <w:r>
        <w:rPr>
          <w:spacing w:val="-2"/>
          <w:sz w:val="24"/>
        </w:rPr>
        <w:t xml:space="preserve"> </w:t>
      </w:r>
      <w:r>
        <w:rPr>
          <w:sz w:val="24"/>
        </w:rPr>
        <w:t>68</w:t>
      </w:r>
      <w:r>
        <w:rPr>
          <w:spacing w:val="-1"/>
          <w:sz w:val="24"/>
        </w:rPr>
        <w:t xml:space="preserve"> </w:t>
      </w:r>
      <w:r>
        <w:rPr>
          <w:sz w:val="24"/>
        </w:rPr>
        <w:t>часов</w:t>
      </w:r>
      <w:r>
        <w:rPr>
          <w:spacing w:val="-1"/>
          <w:sz w:val="24"/>
        </w:rPr>
        <w:t xml:space="preserve"> </w:t>
      </w:r>
      <w:r>
        <w:rPr>
          <w:sz w:val="24"/>
        </w:rPr>
        <w:t>(2</w:t>
      </w:r>
      <w:r>
        <w:rPr>
          <w:spacing w:val="-1"/>
          <w:sz w:val="24"/>
        </w:rPr>
        <w:t xml:space="preserve"> </w:t>
      </w:r>
      <w:r>
        <w:rPr>
          <w:sz w:val="24"/>
        </w:rPr>
        <w:t>часа</w:t>
      </w:r>
      <w:r>
        <w:rPr>
          <w:spacing w:val="-2"/>
          <w:sz w:val="24"/>
        </w:rPr>
        <w:t xml:space="preserve"> </w:t>
      </w:r>
      <w:r>
        <w:rPr>
          <w:sz w:val="24"/>
        </w:rPr>
        <w:t>в</w:t>
      </w:r>
      <w:r>
        <w:rPr>
          <w:spacing w:val="-1"/>
          <w:sz w:val="24"/>
        </w:rPr>
        <w:t xml:space="preserve"> </w:t>
      </w:r>
      <w:r>
        <w:rPr>
          <w:spacing w:val="-2"/>
          <w:sz w:val="24"/>
        </w:rPr>
        <w:t>неделю).</w:t>
      </w:r>
    </w:p>
    <w:p w14:paraId="5A1296DD" w14:textId="77777777" w:rsidR="001F06A3" w:rsidRDefault="005F0269">
      <w:pPr>
        <w:pStyle w:val="a3"/>
        <w:ind w:right="285"/>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63282B7" w14:textId="77777777" w:rsidR="001F06A3" w:rsidRDefault="005F0269">
      <w:pPr>
        <w:pStyle w:val="4"/>
        <w:spacing w:before="106"/>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2ACD6592" w14:textId="77777777" w:rsidR="001F06A3" w:rsidRDefault="005F0269">
      <w:pPr>
        <w:pStyle w:val="a6"/>
        <w:numPr>
          <w:ilvl w:val="1"/>
          <w:numId w:val="64"/>
        </w:numPr>
        <w:tabs>
          <w:tab w:val="left" w:pos="1627"/>
        </w:tabs>
        <w:spacing w:line="274" w:lineRule="exact"/>
        <w:ind w:hanging="297"/>
        <w:rPr>
          <w:sz w:val="24"/>
        </w:rPr>
      </w:pPr>
      <w:r>
        <w:rPr>
          <w:sz w:val="24"/>
        </w:rPr>
        <w:t>Биология</w:t>
      </w:r>
      <w:r>
        <w:rPr>
          <w:spacing w:val="-3"/>
          <w:sz w:val="24"/>
        </w:rPr>
        <w:t xml:space="preserve"> </w:t>
      </w:r>
      <w:r>
        <w:rPr>
          <w:sz w:val="24"/>
        </w:rPr>
        <w:t>-</w:t>
      </w:r>
      <w:r>
        <w:rPr>
          <w:spacing w:val="-3"/>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14:paraId="24BE69A2" w14:textId="77777777" w:rsidR="001F06A3" w:rsidRDefault="005F0269">
      <w:pPr>
        <w:pStyle w:val="a3"/>
        <w:ind w:right="286"/>
      </w:pPr>
      <w:r>
        <w:t>Понятие</w:t>
      </w:r>
      <w:r>
        <w:rPr>
          <w:spacing w:val="-4"/>
        </w:rPr>
        <w:t xml:space="preserve"> </w:t>
      </w:r>
      <w:r>
        <w:t>о</w:t>
      </w:r>
      <w:r>
        <w:rPr>
          <w:spacing w:val="-3"/>
        </w:rPr>
        <w:t xml:space="preserve"> </w:t>
      </w:r>
      <w:r>
        <w:t>жизни.</w:t>
      </w:r>
      <w:r>
        <w:rPr>
          <w:spacing w:val="-3"/>
        </w:rPr>
        <w:t xml:space="preserve"> </w:t>
      </w:r>
      <w:r>
        <w:t>Признаки</w:t>
      </w:r>
      <w:r>
        <w:rPr>
          <w:spacing w:val="-3"/>
        </w:rPr>
        <w:t xml:space="preserve"> </w:t>
      </w:r>
      <w:r>
        <w:t>живого</w:t>
      </w:r>
      <w:r>
        <w:rPr>
          <w:spacing w:val="-3"/>
        </w:rPr>
        <w:t xml:space="preserve"> </w:t>
      </w:r>
      <w:r>
        <w:t>(клеточное</w:t>
      </w:r>
      <w:r>
        <w:rPr>
          <w:spacing w:val="-4"/>
        </w:rPr>
        <w:t xml:space="preserve"> </w:t>
      </w:r>
      <w:r>
        <w:t>строение,</w:t>
      </w:r>
      <w:r>
        <w:rPr>
          <w:spacing w:val="-3"/>
        </w:rPr>
        <w:t xml:space="preserve"> </w:t>
      </w:r>
      <w:r>
        <w:t>питание,</w:t>
      </w:r>
      <w:r>
        <w:rPr>
          <w:spacing w:val="-3"/>
        </w:rPr>
        <w:t xml:space="preserve"> </w:t>
      </w:r>
      <w:r>
        <w:t>дыхание,</w:t>
      </w:r>
      <w:r>
        <w:rPr>
          <w:spacing w:val="-3"/>
        </w:rPr>
        <w:t xml:space="preserve"> </w:t>
      </w:r>
      <w:r>
        <w:t>выделение,</w:t>
      </w:r>
      <w:r>
        <w:rPr>
          <w:spacing w:val="-3"/>
        </w:rPr>
        <w:t xml:space="preserve"> </w:t>
      </w:r>
      <w:r>
        <w:t>рост и другие признаки). Объекты живой и неживой природы, их сравнение. Живая и неживая природа - единое целое.</w:t>
      </w:r>
    </w:p>
    <w:p w14:paraId="37E72C4A" w14:textId="77777777" w:rsidR="001F06A3" w:rsidRDefault="005F0269">
      <w:pPr>
        <w:pStyle w:val="a3"/>
        <w:ind w:right="289"/>
      </w:pPr>
      <w:r>
        <w:t>Биология</w:t>
      </w:r>
      <w:r>
        <w:rPr>
          <w:spacing w:val="-1"/>
        </w:rPr>
        <w:t xml:space="preserve"> </w:t>
      </w:r>
      <w:r>
        <w:t>-</w:t>
      </w:r>
      <w:r>
        <w:rPr>
          <w:spacing w:val="-2"/>
        </w:rPr>
        <w:t xml:space="preserve"> </w:t>
      </w:r>
      <w:r>
        <w:t>система</w:t>
      </w:r>
      <w:r>
        <w:rPr>
          <w:spacing w:val="-2"/>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3"/>
        </w:rPr>
        <w:t xml:space="preserve"> </w:t>
      </w:r>
      <w:r>
        <w:t>разделы</w:t>
      </w:r>
      <w:r>
        <w:rPr>
          <w:spacing w:val="-2"/>
        </w:rPr>
        <w:t xml:space="preserve"> </w:t>
      </w:r>
      <w:r>
        <w:t>биологии (ботаника,</w:t>
      </w:r>
      <w:r>
        <w:rPr>
          <w:spacing w:val="-1"/>
        </w:rPr>
        <w:t xml:space="preserve"> </w:t>
      </w:r>
      <w:r>
        <w:t>зоология, экология, цитология, анатомия, физиология и другие разделы). Профессии, связанные с биологией: врач,</w:t>
      </w:r>
      <w:r>
        <w:rPr>
          <w:spacing w:val="-15"/>
        </w:rPr>
        <w:t xml:space="preserve"> </w:t>
      </w:r>
      <w:r>
        <w:t>ветеринар,</w:t>
      </w:r>
      <w:r>
        <w:rPr>
          <w:spacing w:val="-15"/>
        </w:rPr>
        <w:t xml:space="preserve"> </w:t>
      </w:r>
      <w:r>
        <w:t>психолог,</w:t>
      </w:r>
      <w:r>
        <w:rPr>
          <w:spacing w:val="-15"/>
        </w:rPr>
        <w:t xml:space="preserve"> </w:t>
      </w:r>
      <w:r>
        <w:t>агроном,</w:t>
      </w:r>
      <w:r>
        <w:rPr>
          <w:spacing w:val="-15"/>
        </w:rPr>
        <w:t xml:space="preserve"> </w:t>
      </w:r>
      <w:r>
        <w:t>животновод</w:t>
      </w:r>
      <w:r>
        <w:rPr>
          <w:spacing w:val="-15"/>
        </w:rPr>
        <w:t xml:space="preserve"> </w:t>
      </w:r>
      <w:r>
        <w:t>и</w:t>
      </w:r>
      <w:r>
        <w:rPr>
          <w:spacing w:val="-15"/>
        </w:rPr>
        <w:t xml:space="preserve"> </w:t>
      </w:r>
      <w:r>
        <w:t>другие</w:t>
      </w:r>
      <w:r>
        <w:rPr>
          <w:spacing w:val="-15"/>
        </w:rPr>
        <w:t xml:space="preserve"> </w:t>
      </w:r>
      <w:r>
        <w:t>(4-5</w:t>
      </w:r>
      <w:r>
        <w:rPr>
          <w:spacing w:val="-15"/>
        </w:rPr>
        <w:t xml:space="preserve"> </w:t>
      </w:r>
      <w:r>
        <w:t>профессий).</w:t>
      </w:r>
      <w:r>
        <w:rPr>
          <w:spacing w:val="-15"/>
        </w:rPr>
        <w:t xml:space="preserve"> </w:t>
      </w:r>
      <w:r>
        <w:t>Связь</w:t>
      </w:r>
      <w:r>
        <w:rPr>
          <w:spacing w:val="-15"/>
        </w:rPr>
        <w:t xml:space="preserve"> </w:t>
      </w:r>
      <w:r>
        <w:t>биологии</w:t>
      </w:r>
      <w:r>
        <w:rPr>
          <w:spacing w:val="-15"/>
        </w:rPr>
        <w:t xml:space="preserve"> </w:t>
      </w:r>
      <w:r>
        <w:t>с</w:t>
      </w:r>
      <w:r>
        <w:rPr>
          <w:spacing w:val="-15"/>
        </w:rPr>
        <w:t xml:space="preserve"> </w:t>
      </w:r>
      <w:r>
        <w:t>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A9AF4D1" w14:textId="77777777" w:rsidR="001F06A3" w:rsidRDefault="005F0269">
      <w:pPr>
        <w:pStyle w:val="a3"/>
        <w:ind w:right="285"/>
      </w:pPr>
      <w:r>
        <w:t xml:space="preserve">Кабинет биологии. Правила поведения и работы в кабинете с биологическими приборами и </w:t>
      </w:r>
      <w:r>
        <w:rPr>
          <w:spacing w:val="-2"/>
        </w:rPr>
        <w:t>инструментами.</w:t>
      </w:r>
    </w:p>
    <w:p w14:paraId="65AEB8E9" w14:textId="77777777" w:rsidR="001F06A3" w:rsidRDefault="005F0269">
      <w:pPr>
        <w:pStyle w:val="a3"/>
        <w:ind w:right="285"/>
      </w:pPr>
      <w:r>
        <w:t xml:space="preserve">Биологические термины, понятия, символы. Источники биологических знаний. Поиск </w:t>
      </w:r>
      <w:r>
        <w:rPr>
          <w:spacing w:val="-2"/>
        </w:rPr>
        <w:t>информации с использованием различных источников (научно-популярная литература, справочники, Интернет).</w:t>
      </w:r>
    </w:p>
    <w:p w14:paraId="7AF8AB51" w14:textId="77777777" w:rsidR="001F06A3" w:rsidRDefault="005F0269">
      <w:pPr>
        <w:pStyle w:val="a6"/>
        <w:numPr>
          <w:ilvl w:val="1"/>
          <w:numId w:val="64"/>
        </w:numPr>
        <w:tabs>
          <w:tab w:val="left" w:pos="1646"/>
        </w:tabs>
        <w:ind w:left="1646" w:hanging="316"/>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p w14:paraId="30D1391D" w14:textId="77777777" w:rsidR="001F06A3" w:rsidRDefault="005F0269">
      <w:pPr>
        <w:pStyle w:val="a3"/>
        <w:ind w:right="291"/>
      </w:pPr>
      <w:r>
        <w:t>Научные</w:t>
      </w:r>
      <w:r>
        <w:rPr>
          <w:spacing w:val="-1"/>
        </w:rPr>
        <w:t xml:space="preserve"> </w:t>
      </w:r>
      <w:r>
        <w:t>методы изучения живой</w:t>
      </w:r>
      <w:r>
        <w:rPr>
          <w:spacing w:val="-2"/>
        </w:rPr>
        <w:t xml:space="preserve"> </w:t>
      </w:r>
      <w:r>
        <w:t>природы:</w:t>
      </w:r>
      <w:r>
        <w:rPr>
          <w:spacing w:val="-2"/>
        </w:rPr>
        <w:t xml:space="preserve"> </w:t>
      </w:r>
      <w:r>
        <w:t>наблюдение, эксперимент, описание, измерение, классификация. Правила работы с увеличительными приборами.</w:t>
      </w:r>
    </w:p>
    <w:p w14:paraId="6588DC95" w14:textId="77777777" w:rsidR="001F06A3" w:rsidRDefault="005F0269">
      <w:pPr>
        <w:pStyle w:val="a3"/>
        <w:ind w:right="29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E83322B" w14:textId="77777777" w:rsidR="001F06A3" w:rsidRDefault="005F0269">
      <w:pPr>
        <w:pStyle w:val="a3"/>
        <w:spacing w:before="1"/>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A2886FF" w14:textId="77777777" w:rsidR="001F06A3" w:rsidRDefault="005F0269">
      <w:pPr>
        <w:pStyle w:val="a3"/>
        <w:ind w:right="289"/>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1FCFA347" w14:textId="77777777" w:rsidR="001F06A3" w:rsidRDefault="005F0269">
      <w:pPr>
        <w:pStyle w:val="a3"/>
        <w:ind w:left="1330" w:firstLine="0"/>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2"/>
        </w:rPr>
        <w:t xml:space="preserve"> </w:t>
      </w:r>
      <w:r>
        <w:t>микроскопа,</w:t>
      </w:r>
      <w:r>
        <w:rPr>
          <w:spacing w:val="-3"/>
        </w:rPr>
        <w:t xml:space="preserve"> </w:t>
      </w:r>
      <w:r>
        <w:t>правила</w:t>
      </w:r>
      <w:r>
        <w:rPr>
          <w:spacing w:val="-4"/>
        </w:rPr>
        <w:t xml:space="preserve"> </w:t>
      </w:r>
      <w:r>
        <w:t>работы</w:t>
      </w:r>
      <w:r>
        <w:rPr>
          <w:spacing w:val="-3"/>
        </w:rPr>
        <w:t xml:space="preserve"> </w:t>
      </w:r>
      <w:r>
        <w:t>с</w:t>
      </w:r>
      <w:r>
        <w:rPr>
          <w:spacing w:val="-4"/>
        </w:rPr>
        <w:t xml:space="preserve"> </w:t>
      </w:r>
      <w:r>
        <w:rPr>
          <w:spacing w:val="-2"/>
        </w:rPr>
        <w:t>ними.</w:t>
      </w:r>
    </w:p>
    <w:p w14:paraId="7BB7AEEF" w14:textId="77777777" w:rsidR="001F06A3" w:rsidRDefault="005F0269">
      <w:pPr>
        <w:pStyle w:val="a3"/>
        <w:ind w:right="294"/>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14:paraId="50BF065A" w14:textId="77777777" w:rsidR="001F06A3" w:rsidRDefault="005F0269">
      <w:pPr>
        <w:pStyle w:val="a3"/>
        <w:ind w:left="1330" w:firstLine="0"/>
      </w:pPr>
      <w:r>
        <w:t>Экскурсии</w:t>
      </w:r>
      <w:r>
        <w:rPr>
          <w:spacing w:val="-3"/>
        </w:rPr>
        <w:t xml:space="preserve"> </w:t>
      </w:r>
      <w:r>
        <w:t>или</w:t>
      </w:r>
      <w:r>
        <w:rPr>
          <w:spacing w:val="-1"/>
        </w:rPr>
        <w:t xml:space="preserve"> </w:t>
      </w:r>
      <w:r>
        <w:rPr>
          <w:spacing w:val="-2"/>
        </w:rPr>
        <w:t>видеоэкскурсии.</w:t>
      </w:r>
    </w:p>
    <w:p w14:paraId="4B638A87" w14:textId="77777777" w:rsidR="001F06A3" w:rsidRDefault="005F0269">
      <w:pPr>
        <w:pStyle w:val="a3"/>
        <w:ind w:left="1330" w:firstLine="0"/>
      </w:pPr>
      <w:r>
        <w:t>Овладение</w:t>
      </w:r>
      <w:r>
        <w:rPr>
          <w:spacing w:val="-6"/>
        </w:rPr>
        <w:t xml:space="preserve"> </w:t>
      </w:r>
      <w:r>
        <w:t>методами</w:t>
      </w:r>
      <w:r>
        <w:rPr>
          <w:spacing w:val="-3"/>
        </w:rPr>
        <w:t xml:space="preserve"> </w:t>
      </w:r>
      <w:r>
        <w:t>изучения</w:t>
      </w:r>
      <w:r>
        <w:rPr>
          <w:spacing w:val="-2"/>
        </w:rPr>
        <w:t xml:space="preserve"> </w:t>
      </w:r>
      <w:r>
        <w:t>живой</w:t>
      </w:r>
      <w:r>
        <w:rPr>
          <w:spacing w:val="-3"/>
        </w:rPr>
        <w:t xml:space="preserve"> </w:t>
      </w:r>
      <w:r>
        <w:t>природы</w:t>
      </w:r>
      <w:r>
        <w:rPr>
          <w:spacing w:val="-3"/>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14:paraId="44C64318" w14:textId="77777777" w:rsidR="001F06A3" w:rsidRDefault="005F0269">
      <w:pPr>
        <w:pStyle w:val="a6"/>
        <w:numPr>
          <w:ilvl w:val="1"/>
          <w:numId w:val="64"/>
        </w:numPr>
        <w:tabs>
          <w:tab w:val="left" w:pos="1646"/>
        </w:tabs>
        <w:ind w:left="1646" w:hanging="316"/>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1"/>
          <w:sz w:val="24"/>
        </w:rPr>
        <w:t xml:space="preserve"> </w:t>
      </w:r>
      <w:r>
        <w:rPr>
          <w:spacing w:val="-2"/>
          <w:sz w:val="24"/>
        </w:rPr>
        <w:t>природы.</w:t>
      </w:r>
    </w:p>
    <w:p w14:paraId="0508D8B2" w14:textId="77777777" w:rsidR="001F06A3" w:rsidRDefault="005F0269">
      <w:pPr>
        <w:pStyle w:val="a3"/>
        <w:spacing w:before="7"/>
        <w:ind w:left="1330" w:firstLine="0"/>
      </w:pPr>
      <w:r>
        <w:t>Понятие</w:t>
      </w:r>
      <w:r>
        <w:rPr>
          <w:spacing w:val="-3"/>
        </w:rPr>
        <w:t xml:space="preserve"> </w:t>
      </w:r>
      <w:r>
        <w:t>об</w:t>
      </w:r>
      <w:r>
        <w:rPr>
          <w:spacing w:val="-1"/>
        </w:rPr>
        <w:t xml:space="preserve"> </w:t>
      </w:r>
      <w:r>
        <w:t>организме.</w:t>
      </w:r>
      <w:r>
        <w:rPr>
          <w:spacing w:val="-2"/>
        </w:rPr>
        <w:t xml:space="preserve"> </w:t>
      </w:r>
      <w:r>
        <w:t>Доядерные</w:t>
      </w:r>
      <w:r>
        <w:rPr>
          <w:spacing w:val="-3"/>
        </w:rPr>
        <w:t xml:space="preserve"> </w:t>
      </w:r>
      <w:r>
        <w:t>и</w:t>
      </w:r>
      <w:r>
        <w:rPr>
          <w:spacing w:val="-1"/>
        </w:rPr>
        <w:t xml:space="preserve"> </w:t>
      </w:r>
      <w:r>
        <w:t>ядерные</w:t>
      </w:r>
      <w:r>
        <w:rPr>
          <w:spacing w:val="-4"/>
        </w:rPr>
        <w:t xml:space="preserve"> </w:t>
      </w:r>
      <w:r>
        <w:t>организмы.</w:t>
      </w:r>
      <w:r>
        <w:rPr>
          <w:spacing w:val="-1"/>
        </w:rPr>
        <w:t xml:space="preserve"> </w:t>
      </w:r>
      <w:r>
        <w:t>Клетка</w:t>
      </w:r>
      <w:r>
        <w:rPr>
          <w:spacing w:val="-2"/>
        </w:rPr>
        <w:t xml:space="preserve"> </w:t>
      </w:r>
      <w:r>
        <w:t>и</w:t>
      </w:r>
      <w:r>
        <w:rPr>
          <w:spacing w:val="-2"/>
        </w:rPr>
        <w:t xml:space="preserve"> </w:t>
      </w:r>
      <w:r>
        <w:t>её</w:t>
      </w:r>
      <w:r>
        <w:rPr>
          <w:spacing w:val="-5"/>
        </w:rPr>
        <w:t xml:space="preserve"> </w:t>
      </w:r>
      <w:r>
        <w:t>открытие.</w:t>
      </w:r>
      <w:r>
        <w:rPr>
          <w:spacing w:val="-1"/>
        </w:rPr>
        <w:t xml:space="preserve"> </w:t>
      </w:r>
      <w:r>
        <w:rPr>
          <w:spacing w:val="-2"/>
        </w:rPr>
        <w:t>Клеточное</w:t>
      </w:r>
    </w:p>
    <w:p w14:paraId="3F6DEA7F" w14:textId="77777777" w:rsidR="001F06A3" w:rsidRDefault="001F06A3">
      <w:pPr>
        <w:sectPr w:rsidR="001F06A3">
          <w:pgSz w:w="11900" w:h="16850"/>
          <w:pgMar w:top="500" w:right="220" w:bottom="640" w:left="480" w:header="0" w:footer="266" w:gutter="0"/>
          <w:cols w:space="720"/>
        </w:sectPr>
      </w:pPr>
    </w:p>
    <w:p w14:paraId="76C9EF10" w14:textId="77777777" w:rsidR="001F06A3" w:rsidRDefault="005F0269">
      <w:pPr>
        <w:pStyle w:val="a3"/>
        <w:spacing w:before="77"/>
        <w:ind w:right="282" w:firstLine="0"/>
      </w:pPr>
      <w:r>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14:paraId="3BE52C5A" w14:textId="77777777" w:rsidR="001F06A3" w:rsidRDefault="005F0269">
      <w:pPr>
        <w:pStyle w:val="a3"/>
        <w:ind w:left="1351" w:firstLine="0"/>
      </w:pPr>
      <w:r>
        <w:t>Одноклеточные</w:t>
      </w:r>
      <w:r>
        <w:rPr>
          <w:spacing w:val="-7"/>
        </w:rPr>
        <w:t xml:space="preserve"> </w:t>
      </w:r>
      <w:r>
        <w:t>и</w:t>
      </w:r>
      <w:r>
        <w:rPr>
          <w:spacing w:val="-3"/>
        </w:rPr>
        <w:t xml:space="preserve"> </w:t>
      </w:r>
      <w:r>
        <w:t>многоклеточные</w:t>
      </w:r>
      <w:r>
        <w:rPr>
          <w:spacing w:val="-5"/>
        </w:rPr>
        <w:t xml:space="preserve"> </w:t>
      </w:r>
      <w:r>
        <w:t>организмы.</w:t>
      </w:r>
      <w:r>
        <w:rPr>
          <w:spacing w:val="-5"/>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2"/>
        </w:rPr>
        <w:t xml:space="preserve"> органов.</w:t>
      </w:r>
    </w:p>
    <w:p w14:paraId="61E35621" w14:textId="77777777" w:rsidR="001F06A3" w:rsidRDefault="005F0269">
      <w:pPr>
        <w:pStyle w:val="a3"/>
        <w:spacing w:before="1"/>
        <w:ind w:right="285" w:firstLine="760"/>
      </w:pPr>
      <w:r>
        <w:t>Жизнедеятельность организмов. Особенности строения и процессов жизнедеятельности у растений, животных, бактерий и грибов.</w:t>
      </w:r>
    </w:p>
    <w:p w14:paraId="696C1D3B" w14:textId="77777777" w:rsidR="001F06A3" w:rsidRDefault="005F0269">
      <w:pPr>
        <w:pStyle w:val="a3"/>
        <w:ind w:right="290"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73AA5A30" w14:textId="77777777" w:rsidR="001F06A3" w:rsidRDefault="005F0269">
      <w:pPr>
        <w:pStyle w:val="a3"/>
        <w:ind w:right="293"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952EA02" w14:textId="77777777" w:rsidR="001F06A3" w:rsidRDefault="005F0269">
      <w:pPr>
        <w:pStyle w:val="a3"/>
        <w:ind w:left="135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CE83142" w14:textId="77777777" w:rsidR="001F06A3" w:rsidRDefault="005F0269">
      <w:pPr>
        <w:pStyle w:val="a3"/>
        <w:ind w:right="290" w:firstLine="760"/>
      </w:pPr>
      <w:r>
        <w:t>Изучение</w:t>
      </w:r>
      <w:r>
        <w:rPr>
          <w:spacing w:val="-4"/>
        </w:rPr>
        <w:t xml:space="preserve"> </w:t>
      </w:r>
      <w:r>
        <w:t>клеток</w:t>
      </w:r>
      <w:r>
        <w:rPr>
          <w:spacing w:val="-3"/>
        </w:rPr>
        <w:t xml:space="preserve"> </w:t>
      </w:r>
      <w:r>
        <w:t>кожицы</w:t>
      </w:r>
      <w:r>
        <w:rPr>
          <w:spacing w:val="-3"/>
        </w:rPr>
        <w:t xml:space="preserve"> </w:t>
      </w:r>
      <w:r>
        <w:t>чешуи</w:t>
      </w:r>
      <w:r>
        <w:rPr>
          <w:spacing w:val="-3"/>
        </w:rPr>
        <w:t xml:space="preserve"> </w:t>
      </w:r>
      <w:r>
        <w:t>лука</w:t>
      </w:r>
      <w:r>
        <w:rPr>
          <w:spacing w:val="-4"/>
        </w:rPr>
        <w:t xml:space="preserve"> </w:t>
      </w:r>
      <w:r>
        <w:t>под</w:t>
      </w:r>
      <w:r>
        <w:rPr>
          <w:spacing w:val="-3"/>
        </w:rPr>
        <w:t xml:space="preserve"> </w:t>
      </w:r>
      <w:r>
        <w:t>лупой</w:t>
      </w:r>
      <w:r>
        <w:rPr>
          <w:spacing w:val="-3"/>
        </w:rPr>
        <w:t xml:space="preserve"> </w:t>
      </w:r>
      <w:r>
        <w:t>и</w:t>
      </w:r>
      <w:r>
        <w:rPr>
          <w:spacing w:val="-3"/>
        </w:rPr>
        <w:t xml:space="preserve"> </w:t>
      </w:r>
      <w:r>
        <w:t>микроскопом</w:t>
      </w:r>
      <w:r>
        <w:rPr>
          <w:spacing w:val="-4"/>
        </w:rPr>
        <w:t xml:space="preserve"> </w:t>
      </w:r>
      <w:r>
        <w:t>(на</w:t>
      </w:r>
      <w:r>
        <w:rPr>
          <w:spacing w:val="-3"/>
        </w:rPr>
        <w:t xml:space="preserve"> </w:t>
      </w:r>
      <w:r>
        <w:t>примере</w:t>
      </w:r>
      <w:r>
        <w:rPr>
          <w:spacing w:val="-4"/>
        </w:rPr>
        <w:t xml:space="preserve"> </w:t>
      </w:r>
      <w:r>
        <w:t>самостоятельно приготовленного микропрепарата).</w:t>
      </w:r>
    </w:p>
    <w:p w14:paraId="62B68558" w14:textId="77777777" w:rsidR="001F06A3" w:rsidRDefault="005F0269">
      <w:pPr>
        <w:pStyle w:val="a3"/>
        <w:ind w:left="1351" w:right="4209" w:firstLine="0"/>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14:paraId="0F266F0B" w14:textId="77777777" w:rsidR="001F06A3" w:rsidRDefault="005F0269">
      <w:pPr>
        <w:pStyle w:val="a6"/>
        <w:numPr>
          <w:ilvl w:val="1"/>
          <w:numId w:val="64"/>
        </w:numPr>
        <w:tabs>
          <w:tab w:val="left" w:pos="1696"/>
        </w:tabs>
        <w:ind w:left="1696" w:hanging="345"/>
        <w:rPr>
          <w:sz w:val="24"/>
        </w:rPr>
      </w:pPr>
      <w:r>
        <w:rPr>
          <w:sz w:val="24"/>
        </w:rPr>
        <w:t>Организмы</w:t>
      </w:r>
      <w:r>
        <w:rPr>
          <w:spacing w:val="-4"/>
          <w:sz w:val="24"/>
        </w:rPr>
        <w:t xml:space="preserve"> </w:t>
      </w:r>
      <w:r>
        <w:rPr>
          <w:sz w:val="24"/>
        </w:rPr>
        <w:t>и</w:t>
      </w:r>
      <w:r>
        <w:rPr>
          <w:spacing w:val="-1"/>
          <w:sz w:val="24"/>
        </w:rPr>
        <w:t xml:space="preserve"> </w:t>
      </w:r>
      <w:r>
        <w:rPr>
          <w:sz w:val="24"/>
        </w:rPr>
        <w:t>среда</w:t>
      </w:r>
      <w:r>
        <w:rPr>
          <w:spacing w:val="-2"/>
          <w:sz w:val="24"/>
        </w:rPr>
        <w:t xml:space="preserve"> обитания.</w:t>
      </w:r>
    </w:p>
    <w:p w14:paraId="507EA5F4" w14:textId="77777777" w:rsidR="001F06A3" w:rsidRDefault="005F0269">
      <w:pPr>
        <w:pStyle w:val="a3"/>
        <w:spacing w:before="1"/>
        <w:ind w:right="286"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25B15AE2" w14:textId="77777777" w:rsidR="001F06A3" w:rsidRDefault="005F0269">
      <w:pPr>
        <w:pStyle w:val="a3"/>
        <w:ind w:left="135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FF85064" w14:textId="77777777" w:rsidR="001F06A3" w:rsidRDefault="005F0269">
      <w:pPr>
        <w:pStyle w:val="a3"/>
        <w:ind w:left="1351" w:right="855" w:firstLine="0"/>
        <w:jc w:val="left"/>
      </w:pPr>
      <w:r>
        <w:t>Выявление</w:t>
      </w:r>
      <w:r>
        <w:rPr>
          <w:spacing w:val="-6"/>
        </w:rPr>
        <w:t xml:space="preserve"> </w:t>
      </w:r>
      <w:r>
        <w:t>приспособлений</w:t>
      </w:r>
      <w:r>
        <w:rPr>
          <w:spacing w:val="-5"/>
        </w:rPr>
        <w:t xml:space="preserve"> </w:t>
      </w:r>
      <w:r>
        <w:t>организмов</w:t>
      </w:r>
      <w:r>
        <w:rPr>
          <w:spacing w:val="-6"/>
        </w:rPr>
        <w:t xml:space="preserve"> </w:t>
      </w:r>
      <w:r>
        <w:t>к</w:t>
      </w:r>
      <w:r>
        <w:rPr>
          <w:spacing w:val="-5"/>
        </w:rPr>
        <w:t xml:space="preserve"> </w:t>
      </w:r>
      <w:r>
        <w:t>среде</w:t>
      </w:r>
      <w:r>
        <w:rPr>
          <w:spacing w:val="-6"/>
        </w:rPr>
        <w:t xml:space="preserve"> </w:t>
      </w:r>
      <w:r>
        <w:t>обитания</w:t>
      </w:r>
      <w:r>
        <w:rPr>
          <w:spacing w:val="-5"/>
        </w:rPr>
        <w:t xml:space="preserve"> </w:t>
      </w:r>
      <w:r>
        <w:t>(на</w:t>
      </w:r>
      <w:r>
        <w:rPr>
          <w:spacing w:val="-5"/>
        </w:rPr>
        <w:t xml:space="preserve"> </w:t>
      </w:r>
      <w:r>
        <w:t>конкретных</w:t>
      </w:r>
      <w:r>
        <w:rPr>
          <w:spacing w:val="-6"/>
        </w:rPr>
        <w:t xml:space="preserve"> </w:t>
      </w:r>
      <w:r>
        <w:t>примерах). Экскурсии или видеоэкскурсии.</w:t>
      </w:r>
    </w:p>
    <w:p w14:paraId="1430E053" w14:textId="77777777" w:rsidR="001F06A3" w:rsidRDefault="005F0269">
      <w:pPr>
        <w:pStyle w:val="a3"/>
        <w:ind w:left="1351" w:firstLine="0"/>
        <w:jc w:val="left"/>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14:paraId="321A9B62" w14:textId="77777777" w:rsidR="001F06A3" w:rsidRDefault="005F0269">
      <w:pPr>
        <w:pStyle w:val="a6"/>
        <w:numPr>
          <w:ilvl w:val="1"/>
          <w:numId w:val="64"/>
        </w:numPr>
        <w:tabs>
          <w:tab w:val="left" w:pos="1696"/>
        </w:tabs>
        <w:ind w:left="1696" w:hanging="345"/>
        <w:rPr>
          <w:sz w:val="24"/>
        </w:rPr>
      </w:pPr>
      <w:r>
        <w:rPr>
          <w:sz w:val="24"/>
        </w:rPr>
        <w:t>Природные</w:t>
      </w:r>
      <w:r>
        <w:rPr>
          <w:spacing w:val="-6"/>
          <w:sz w:val="24"/>
        </w:rPr>
        <w:t xml:space="preserve"> </w:t>
      </w:r>
      <w:r>
        <w:rPr>
          <w:spacing w:val="-2"/>
          <w:sz w:val="24"/>
        </w:rPr>
        <w:t>сообщества.</w:t>
      </w:r>
    </w:p>
    <w:p w14:paraId="41C7C02A" w14:textId="77777777" w:rsidR="001F06A3" w:rsidRDefault="005F0269">
      <w:pPr>
        <w:pStyle w:val="a3"/>
        <w:ind w:right="287"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w:t>
      </w:r>
      <w:r>
        <w:rPr>
          <w:spacing w:val="-1"/>
        </w:rPr>
        <w:t xml:space="preserve"> </w:t>
      </w:r>
      <w:r>
        <w:t>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723E2A0" w14:textId="77777777" w:rsidR="001F06A3" w:rsidRDefault="005F0269">
      <w:pPr>
        <w:pStyle w:val="a3"/>
        <w:ind w:right="290" w:firstLine="760"/>
      </w:pPr>
      <w:r>
        <w:t>Искусственные</w:t>
      </w:r>
      <w:r>
        <w:rPr>
          <w:spacing w:val="-5"/>
        </w:rPr>
        <w:t xml:space="preserve"> </w:t>
      </w:r>
      <w:r>
        <w:t>сообщества,</w:t>
      </w:r>
      <w:r>
        <w:rPr>
          <w:spacing w:val="-3"/>
        </w:rPr>
        <w:t xml:space="preserve"> </w:t>
      </w:r>
      <w:r>
        <w:t>их</w:t>
      </w:r>
      <w:r>
        <w:rPr>
          <w:spacing w:val="-3"/>
        </w:rPr>
        <w:t xml:space="preserve"> </w:t>
      </w:r>
      <w:r>
        <w:t>отличительные</w:t>
      </w:r>
      <w:r>
        <w:rPr>
          <w:spacing w:val="-7"/>
        </w:rPr>
        <w:t xml:space="preserve"> </w:t>
      </w:r>
      <w:r>
        <w:t>признаки</w:t>
      </w:r>
      <w:r>
        <w:rPr>
          <w:spacing w:val="-3"/>
        </w:rPr>
        <w:t xml:space="preserve"> </w:t>
      </w:r>
      <w:r>
        <w:t>от</w:t>
      </w:r>
      <w:r>
        <w:rPr>
          <w:spacing w:val="-5"/>
        </w:rPr>
        <w:t xml:space="preserve"> </w:t>
      </w:r>
      <w:r>
        <w:t>природных</w:t>
      </w:r>
      <w:r>
        <w:rPr>
          <w:spacing w:val="-2"/>
        </w:rPr>
        <w:t xml:space="preserve"> </w:t>
      </w:r>
      <w:r>
        <w:t>сообществ.</w:t>
      </w:r>
      <w:r>
        <w:rPr>
          <w:spacing w:val="-3"/>
        </w:rPr>
        <w:t xml:space="preserve"> </w:t>
      </w:r>
      <w:r>
        <w:t>Причины неустойчивости искусственных сообществ. Роль искусственных сообществ в жизни человека.</w:t>
      </w:r>
    </w:p>
    <w:p w14:paraId="26B9E606" w14:textId="77777777" w:rsidR="001F06A3" w:rsidRDefault="005F0269">
      <w:pPr>
        <w:pStyle w:val="a3"/>
        <w:ind w:right="285" w:firstLine="760"/>
      </w:pPr>
      <w:r>
        <w:t>Природные зоны Земли, их обитатели. Флора и фауна природных зон. Ландшафты: природные и культурные.</w:t>
      </w:r>
    </w:p>
    <w:p w14:paraId="44BA3C1C" w14:textId="77777777" w:rsidR="001F06A3" w:rsidRDefault="005F0269">
      <w:pPr>
        <w:pStyle w:val="a3"/>
        <w:ind w:left="135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7A0E666" w14:textId="77777777" w:rsidR="001F06A3" w:rsidRDefault="005F0269">
      <w:pPr>
        <w:pStyle w:val="a3"/>
        <w:ind w:right="293" w:firstLine="760"/>
      </w:pPr>
      <w:r>
        <w:t>Изучение искусственных сообществ и их обитателей (на примере аквариума и других искусственных сообществ).</w:t>
      </w:r>
    </w:p>
    <w:p w14:paraId="32B3A3EF" w14:textId="77777777" w:rsidR="001F06A3" w:rsidRDefault="005F0269">
      <w:pPr>
        <w:pStyle w:val="a3"/>
        <w:ind w:left="1351" w:firstLine="0"/>
      </w:pPr>
      <w:r>
        <w:t>Экскурсии</w:t>
      </w:r>
      <w:r>
        <w:rPr>
          <w:spacing w:val="-3"/>
        </w:rPr>
        <w:t xml:space="preserve"> </w:t>
      </w:r>
      <w:r>
        <w:t>или</w:t>
      </w:r>
      <w:r>
        <w:rPr>
          <w:spacing w:val="-1"/>
        </w:rPr>
        <w:t xml:space="preserve"> </w:t>
      </w:r>
      <w:r>
        <w:rPr>
          <w:spacing w:val="-2"/>
        </w:rPr>
        <w:t>видеоэкскурсии.</w:t>
      </w:r>
    </w:p>
    <w:p w14:paraId="30A4C93D" w14:textId="77777777" w:rsidR="001F06A3" w:rsidRDefault="005F0269">
      <w:pPr>
        <w:pStyle w:val="a3"/>
        <w:spacing w:before="1"/>
        <w:ind w:right="289" w:firstLine="760"/>
      </w:pPr>
      <w:r>
        <w:t xml:space="preserve">Изучение природных сообществ (на примере леса, озера, пруда, луга и других природных </w:t>
      </w:r>
      <w:r>
        <w:rPr>
          <w:spacing w:val="-2"/>
        </w:rPr>
        <w:t>сообществ.).</w:t>
      </w:r>
    </w:p>
    <w:p w14:paraId="3CC8F297" w14:textId="77777777" w:rsidR="001F06A3" w:rsidRDefault="005F0269">
      <w:pPr>
        <w:pStyle w:val="a3"/>
        <w:ind w:left="1351"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14:paraId="040F6500" w14:textId="77777777" w:rsidR="001F06A3" w:rsidRDefault="005F0269">
      <w:pPr>
        <w:pStyle w:val="a6"/>
        <w:numPr>
          <w:ilvl w:val="1"/>
          <w:numId w:val="64"/>
        </w:numPr>
        <w:tabs>
          <w:tab w:val="left" w:pos="1696"/>
        </w:tabs>
        <w:ind w:left="1696" w:hanging="345"/>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p w14:paraId="5DA251D1" w14:textId="77777777" w:rsidR="001F06A3" w:rsidRDefault="005F0269">
      <w:pPr>
        <w:pStyle w:val="a3"/>
        <w:ind w:right="287"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729AE32" w14:textId="77777777" w:rsidR="001F06A3" w:rsidRDefault="005F0269">
      <w:pPr>
        <w:pStyle w:val="a3"/>
        <w:ind w:left="1351" w:firstLine="0"/>
      </w:pPr>
      <w:r>
        <w:t>Практические</w:t>
      </w:r>
      <w:r>
        <w:rPr>
          <w:spacing w:val="-6"/>
        </w:rPr>
        <w:t xml:space="preserve"> </w:t>
      </w:r>
      <w:r>
        <w:rPr>
          <w:spacing w:val="-2"/>
        </w:rPr>
        <w:t>работы.</w:t>
      </w:r>
    </w:p>
    <w:p w14:paraId="550C83E3" w14:textId="77777777" w:rsidR="001F06A3" w:rsidRDefault="005F0269">
      <w:pPr>
        <w:pStyle w:val="a3"/>
        <w:ind w:right="293" w:firstLine="760"/>
      </w:pPr>
      <w:r>
        <w:t xml:space="preserve">Проведение акции по уборке мусора в ближайшем лесу, парке, сквере или на пришкольной </w:t>
      </w:r>
      <w:r>
        <w:rPr>
          <w:spacing w:val="-2"/>
        </w:rPr>
        <w:t>территории.</w:t>
      </w:r>
    </w:p>
    <w:p w14:paraId="5C2C7F7E" w14:textId="77777777" w:rsidR="001F06A3" w:rsidRDefault="005F0269">
      <w:pPr>
        <w:pStyle w:val="4"/>
        <w:spacing w:before="125"/>
        <w:ind w:left="135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3223F16C" w14:textId="77777777" w:rsidR="001F06A3" w:rsidRDefault="005F0269">
      <w:pPr>
        <w:pStyle w:val="a6"/>
        <w:numPr>
          <w:ilvl w:val="0"/>
          <w:numId w:val="63"/>
        </w:numPr>
        <w:tabs>
          <w:tab w:val="left" w:pos="1672"/>
        </w:tabs>
        <w:spacing w:line="274" w:lineRule="exact"/>
        <w:ind w:left="1672" w:hanging="321"/>
        <w:jc w:val="both"/>
        <w:rPr>
          <w:sz w:val="24"/>
        </w:rPr>
      </w:pPr>
      <w:r>
        <w:rPr>
          <w:sz w:val="24"/>
        </w:rPr>
        <w:t>Растительный</w:t>
      </w:r>
      <w:r>
        <w:rPr>
          <w:spacing w:val="-8"/>
          <w:sz w:val="24"/>
        </w:rPr>
        <w:t xml:space="preserve"> </w:t>
      </w:r>
      <w:r>
        <w:rPr>
          <w:spacing w:val="-2"/>
          <w:sz w:val="24"/>
        </w:rPr>
        <w:t>организм.</w:t>
      </w:r>
    </w:p>
    <w:p w14:paraId="27F17E3F" w14:textId="77777777" w:rsidR="001F06A3" w:rsidRDefault="005F0269">
      <w:pPr>
        <w:pStyle w:val="a3"/>
        <w:spacing w:line="247" w:lineRule="auto"/>
        <w:ind w:right="293" w:firstLine="760"/>
      </w:pPr>
      <w:r>
        <w:t>Ботаника - наука о растениях. Разделы ботаники. Связь ботаники с другими науками и техникой. Общие признаки растений.</w:t>
      </w:r>
    </w:p>
    <w:p w14:paraId="768511B2" w14:textId="77777777" w:rsidR="001F06A3" w:rsidRDefault="001F06A3">
      <w:pPr>
        <w:spacing w:line="247" w:lineRule="auto"/>
        <w:sectPr w:rsidR="001F06A3">
          <w:pgSz w:w="11900" w:h="16850"/>
          <w:pgMar w:top="480" w:right="220" w:bottom="640" w:left="480" w:header="0" w:footer="266" w:gutter="0"/>
          <w:cols w:space="720"/>
        </w:sectPr>
      </w:pPr>
    </w:p>
    <w:p w14:paraId="6A04DF8F" w14:textId="77777777" w:rsidR="001F06A3" w:rsidRDefault="005F0269">
      <w:pPr>
        <w:pStyle w:val="a3"/>
        <w:spacing w:before="77"/>
        <w:ind w:right="290"/>
      </w:pPr>
      <w:r>
        <w:t>Разнообразие растений. Уровни организации растительного организма. Высшие и низшие растения. Споровые и семенные растения.</w:t>
      </w:r>
    </w:p>
    <w:p w14:paraId="58016191" w14:textId="77777777" w:rsidR="001F06A3" w:rsidRDefault="005F0269">
      <w:pPr>
        <w:pStyle w:val="a3"/>
        <w:ind w:right="292"/>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08D1BD" w14:textId="77777777" w:rsidR="001F06A3" w:rsidRDefault="005F0269">
      <w:pPr>
        <w:pStyle w:val="a3"/>
        <w:spacing w:before="1"/>
        <w:ind w:right="290"/>
      </w:pPr>
      <w:r>
        <w:t>Органы и системы органов растений. Строение органов растительного организма, их роль и связь между собой.</w:t>
      </w:r>
    </w:p>
    <w:p w14:paraId="1563263D"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7BEBF30" w14:textId="77777777" w:rsidR="001F06A3" w:rsidRDefault="005F0269">
      <w:pPr>
        <w:pStyle w:val="a3"/>
        <w:ind w:left="1330" w:right="2040" w:firstLine="0"/>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7"/>
        </w:rPr>
        <w:t xml:space="preserve"> </w:t>
      </w:r>
      <w:r>
        <w:t>тканей</w:t>
      </w:r>
      <w:r>
        <w:rPr>
          <w:spacing w:val="-5"/>
        </w:rPr>
        <w:t xml:space="preserve"> </w:t>
      </w:r>
      <w:r>
        <w:t>(использование</w:t>
      </w:r>
      <w:r>
        <w:rPr>
          <w:spacing w:val="-6"/>
        </w:rPr>
        <w:t xml:space="preserve"> </w:t>
      </w:r>
      <w:r>
        <w:rPr>
          <w:spacing w:val="-2"/>
        </w:rPr>
        <w:t>микропрепаратов).</w:t>
      </w:r>
    </w:p>
    <w:p w14:paraId="0BB963CA" w14:textId="77777777" w:rsidR="001F06A3" w:rsidRDefault="005F0269">
      <w:pPr>
        <w:pStyle w:val="a3"/>
        <w:ind w:right="291"/>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235FD92" w14:textId="77777777" w:rsidR="001F06A3" w:rsidRDefault="005F0269">
      <w:pPr>
        <w:pStyle w:val="a3"/>
        <w:ind w:left="1330" w:right="3002" w:firstLine="0"/>
      </w:pPr>
      <w:r>
        <w:t>Обнаружение</w:t>
      </w:r>
      <w:r>
        <w:rPr>
          <w:spacing w:val="-9"/>
        </w:rPr>
        <w:t xml:space="preserve"> </w:t>
      </w:r>
      <w:r>
        <w:t>неорганических</w:t>
      </w:r>
      <w:r>
        <w:rPr>
          <w:spacing w:val="-6"/>
        </w:rPr>
        <w:t xml:space="preserve"> </w:t>
      </w:r>
      <w:r>
        <w:t>и</w:t>
      </w:r>
      <w:r>
        <w:rPr>
          <w:spacing w:val="-8"/>
        </w:rPr>
        <w:t xml:space="preserve"> </w:t>
      </w:r>
      <w:r>
        <w:t>органических</w:t>
      </w:r>
      <w:r>
        <w:rPr>
          <w:spacing w:val="-9"/>
        </w:rPr>
        <w:t xml:space="preserve"> </w:t>
      </w:r>
      <w:r>
        <w:t>веществ</w:t>
      </w:r>
      <w:r>
        <w:rPr>
          <w:spacing w:val="-6"/>
        </w:rPr>
        <w:t xml:space="preserve"> </w:t>
      </w:r>
      <w:r>
        <w:t>в</w:t>
      </w:r>
      <w:r>
        <w:rPr>
          <w:spacing w:val="-9"/>
        </w:rPr>
        <w:t xml:space="preserve"> </w:t>
      </w:r>
      <w:r>
        <w:t>растении. Экскурсии или видеоэкскурсии.</w:t>
      </w:r>
    </w:p>
    <w:p w14:paraId="4C4DA4ED" w14:textId="77777777" w:rsidR="001F06A3" w:rsidRDefault="005F0269">
      <w:pPr>
        <w:pStyle w:val="a3"/>
        <w:ind w:left="1330" w:firstLine="0"/>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14:paraId="59BCFE99" w14:textId="77777777" w:rsidR="001F06A3" w:rsidRDefault="005F0269">
      <w:pPr>
        <w:pStyle w:val="a6"/>
        <w:numPr>
          <w:ilvl w:val="0"/>
          <w:numId w:val="63"/>
        </w:numPr>
        <w:tabs>
          <w:tab w:val="left" w:pos="1837"/>
        </w:tabs>
        <w:ind w:left="1837" w:hanging="347"/>
        <w:jc w:val="both"/>
        <w:rPr>
          <w:sz w:val="24"/>
        </w:rPr>
      </w:pPr>
      <w:r>
        <w:rPr>
          <w:sz w:val="24"/>
        </w:rPr>
        <w:t>Строение</w:t>
      </w:r>
      <w:r>
        <w:rPr>
          <w:spacing w:val="-7"/>
          <w:sz w:val="24"/>
        </w:rPr>
        <w:t xml:space="preserve"> </w:t>
      </w:r>
      <w:r>
        <w:rPr>
          <w:sz w:val="24"/>
        </w:rPr>
        <w:t>и</w:t>
      </w:r>
      <w:r>
        <w:rPr>
          <w:spacing w:val="-4"/>
          <w:sz w:val="24"/>
        </w:rPr>
        <w:t xml:space="preserve"> </w:t>
      </w:r>
      <w:r>
        <w:rPr>
          <w:sz w:val="24"/>
        </w:rPr>
        <w:t>многообразие</w:t>
      </w:r>
      <w:r>
        <w:rPr>
          <w:spacing w:val="-5"/>
          <w:sz w:val="24"/>
        </w:rPr>
        <w:t xml:space="preserve"> </w:t>
      </w:r>
      <w:r>
        <w:rPr>
          <w:sz w:val="24"/>
        </w:rPr>
        <w:t>покрытосеменных</w:t>
      </w:r>
      <w:r>
        <w:rPr>
          <w:spacing w:val="-2"/>
          <w:sz w:val="24"/>
        </w:rPr>
        <w:t xml:space="preserve"> растений</w:t>
      </w:r>
    </w:p>
    <w:p w14:paraId="42802001" w14:textId="77777777" w:rsidR="001F06A3" w:rsidRDefault="005F0269">
      <w:pPr>
        <w:pStyle w:val="a3"/>
        <w:ind w:right="292"/>
      </w:pPr>
      <w:r>
        <w:t>Строение</w:t>
      </w:r>
      <w:r>
        <w:rPr>
          <w:spacing w:val="-15"/>
        </w:rPr>
        <w:t xml:space="preserve"> </w:t>
      </w:r>
      <w:r>
        <w:t>семян.</w:t>
      </w:r>
      <w:r>
        <w:rPr>
          <w:spacing w:val="-14"/>
        </w:rPr>
        <w:t xml:space="preserve"> </w:t>
      </w:r>
      <w:r>
        <w:t>Образование</w:t>
      </w:r>
      <w:r>
        <w:rPr>
          <w:spacing w:val="-15"/>
        </w:rPr>
        <w:t xml:space="preserve"> </w:t>
      </w:r>
      <w:r>
        <w:t>плодов</w:t>
      </w:r>
      <w:r>
        <w:rPr>
          <w:spacing w:val="-14"/>
        </w:rPr>
        <w:t xml:space="preserve"> </w:t>
      </w:r>
      <w:r>
        <w:t>и</w:t>
      </w:r>
      <w:r>
        <w:rPr>
          <w:spacing w:val="-13"/>
        </w:rPr>
        <w:t xml:space="preserve"> </w:t>
      </w:r>
      <w:r>
        <w:t>семян.</w:t>
      </w:r>
      <w:r>
        <w:rPr>
          <w:spacing w:val="-15"/>
        </w:rPr>
        <w:t xml:space="preserve"> </w:t>
      </w:r>
      <w:r>
        <w:t>Типы</w:t>
      </w:r>
      <w:r>
        <w:rPr>
          <w:spacing w:val="-15"/>
        </w:rPr>
        <w:t xml:space="preserve"> </w:t>
      </w:r>
      <w:r>
        <w:t>плодов.</w:t>
      </w:r>
      <w:r>
        <w:rPr>
          <w:spacing w:val="-14"/>
        </w:rPr>
        <w:t xml:space="preserve"> </w:t>
      </w:r>
      <w:r>
        <w:t>Распространение</w:t>
      </w:r>
      <w:r>
        <w:rPr>
          <w:spacing w:val="-15"/>
        </w:rPr>
        <w:t xml:space="preserve"> </w:t>
      </w:r>
      <w:r>
        <w:t>плодов</w:t>
      </w:r>
      <w:r>
        <w:rPr>
          <w:spacing w:val="-15"/>
        </w:rPr>
        <w:t xml:space="preserve"> </w:t>
      </w:r>
      <w:r>
        <w:t>и</w:t>
      </w:r>
      <w:r>
        <w:rPr>
          <w:spacing w:val="-13"/>
        </w:rPr>
        <w:t xml:space="preserve"> </w:t>
      </w:r>
      <w:r>
        <w:t>семян в природе. Состав и строение семян. Условия прорастания семян. Подготовка семян к посеву.</w:t>
      </w:r>
    </w:p>
    <w:p w14:paraId="485899D5" w14:textId="77777777" w:rsidR="001F06A3" w:rsidRDefault="005F0269">
      <w:pPr>
        <w:pStyle w:val="a3"/>
        <w:spacing w:before="1"/>
        <w:ind w:right="285"/>
      </w:pPr>
      <w:r>
        <w:t>Виды корней и типы корневых систем. Видоизменения корней. Корень - орган почвенного (минерального)</w:t>
      </w:r>
      <w:r>
        <w:rPr>
          <w:spacing w:val="-2"/>
        </w:rPr>
        <w:t xml:space="preserve"> </w:t>
      </w:r>
      <w:r>
        <w:t>питания.</w:t>
      </w:r>
      <w:r>
        <w:rPr>
          <w:spacing w:val="-1"/>
        </w:rPr>
        <w:t xml:space="preserve"> </w:t>
      </w:r>
      <w:r>
        <w:t>Корни</w:t>
      </w:r>
      <w:r>
        <w:rPr>
          <w:spacing w:val="-3"/>
        </w:rPr>
        <w:t xml:space="preserve"> </w:t>
      </w:r>
      <w:r>
        <w:t>и корневые</w:t>
      </w:r>
      <w:r>
        <w:rPr>
          <w:spacing w:val="-2"/>
        </w:rPr>
        <w:t xml:space="preserve"> </w:t>
      </w:r>
      <w:r>
        <w:t>системы. Внешнее</w:t>
      </w:r>
      <w:r>
        <w:rPr>
          <w:spacing w:val="-2"/>
        </w:rPr>
        <w:t xml:space="preserve"> </w:t>
      </w:r>
      <w:r>
        <w:t>и внутреннее</w:t>
      </w:r>
      <w:r>
        <w:rPr>
          <w:spacing w:val="-2"/>
        </w:rPr>
        <w:t xml:space="preserve"> </w:t>
      </w:r>
      <w:r>
        <w:t>строение</w:t>
      </w:r>
      <w:r>
        <w:rPr>
          <w:spacing w:val="-2"/>
        </w:rPr>
        <w:t xml:space="preserve"> </w:t>
      </w:r>
      <w:r>
        <w:t>корня</w:t>
      </w:r>
      <w:r>
        <w:rPr>
          <w:spacing w:val="-3"/>
        </w:rPr>
        <w:t xml:space="preserve"> </w:t>
      </w:r>
      <w:r>
        <w:t>в</w:t>
      </w:r>
      <w:r>
        <w:rPr>
          <w:spacing w:val="-2"/>
        </w:rPr>
        <w:t xml:space="preserve"> </w:t>
      </w:r>
      <w:r>
        <w:t>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0A12678F" w14:textId="77777777" w:rsidR="001F06A3" w:rsidRDefault="005F0269">
      <w:pPr>
        <w:pStyle w:val="a3"/>
        <w:ind w:right="29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F1B90FE" w14:textId="77777777" w:rsidR="001F06A3" w:rsidRDefault="005F0269">
      <w:pPr>
        <w:pStyle w:val="a3"/>
        <w:ind w:right="282"/>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5F965B61"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63C82DD" w14:textId="77777777" w:rsidR="001F06A3" w:rsidRDefault="005F0269">
      <w:pPr>
        <w:pStyle w:val="a3"/>
        <w:ind w:left="770" w:firstLine="720"/>
        <w:jc w:val="left"/>
      </w:pPr>
      <w:r>
        <w:t>Изучение</w:t>
      </w:r>
      <w:r>
        <w:rPr>
          <w:spacing w:val="40"/>
        </w:rPr>
        <w:t xml:space="preserve"> </w:t>
      </w:r>
      <w:r>
        <w:t>строения</w:t>
      </w:r>
      <w:r>
        <w:rPr>
          <w:spacing w:val="40"/>
        </w:rPr>
        <w:t xml:space="preserve"> </w:t>
      </w:r>
      <w:r>
        <w:t>корневых</w:t>
      </w:r>
      <w:r>
        <w:rPr>
          <w:spacing w:val="40"/>
        </w:rPr>
        <w:t xml:space="preserve"> </w:t>
      </w:r>
      <w:r>
        <w:t>систем</w:t>
      </w:r>
      <w:r>
        <w:rPr>
          <w:spacing w:val="40"/>
        </w:rPr>
        <w:t xml:space="preserve"> </w:t>
      </w:r>
      <w:r>
        <w:t>(стержневой</w:t>
      </w:r>
      <w:r>
        <w:rPr>
          <w:spacing w:val="40"/>
        </w:rPr>
        <w:t xml:space="preserve"> </w:t>
      </w:r>
      <w:r>
        <w:t>и</w:t>
      </w:r>
      <w:r>
        <w:rPr>
          <w:spacing w:val="40"/>
        </w:rPr>
        <w:t xml:space="preserve"> </w:t>
      </w:r>
      <w:r>
        <w:t>мочковатой)</w:t>
      </w:r>
      <w:r>
        <w:rPr>
          <w:spacing w:val="40"/>
        </w:rPr>
        <w:t xml:space="preserve"> </w:t>
      </w:r>
      <w:r>
        <w:t>на</w:t>
      </w:r>
      <w:r>
        <w:rPr>
          <w:spacing w:val="40"/>
        </w:rPr>
        <w:t xml:space="preserve"> </w:t>
      </w:r>
      <w:r>
        <w:t>примере</w:t>
      </w:r>
      <w:r>
        <w:rPr>
          <w:spacing w:val="40"/>
        </w:rPr>
        <w:t xml:space="preserve"> </w:t>
      </w:r>
      <w:r>
        <w:t>гербарных экземпляров или живых растений.</w:t>
      </w:r>
    </w:p>
    <w:p w14:paraId="7A751DF7" w14:textId="77777777" w:rsidR="001F06A3" w:rsidRDefault="005F0269">
      <w:pPr>
        <w:pStyle w:val="a3"/>
        <w:ind w:left="1490" w:firstLine="0"/>
        <w:jc w:val="left"/>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14:paraId="7A0B8A15" w14:textId="77777777" w:rsidR="001F06A3" w:rsidRDefault="005F0269">
      <w:pPr>
        <w:pStyle w:val="a3"/>
        <w:spacing w:before="1"/>
        <w:ind w:left="770" w:firstLine="720"/>
        <w:jc w:val="left"/>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14:paraId="27BD437D" w14:textId="77777777" w:rsidR="001F06A3" w:rsidRDefault="005F0269">
      <w:pPr>
        <w:pStyle w:val="a3"/>
        <w:ind w:left="770" w:firstLine="720"/>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14:paraId="22D2CFA1" w14:textId="77777777" w:rsidR="001F06A3" w:rsidRDefault="005F0269">
      <w:pPr>
        <w:pStyle w:val="a3"/>
        <w:ind w:left="1490" w:right="295" w:firstLine="0"/>
        <w:jc w:val="left"/>
      </w:pPr>
      <w:r>
        <w:t>Изучение микроскопического строения листа (на готовых микропрепаратах). Рассматривание</w:t>
      </w:r>
      <w:r>
        <w:rPr>
          <w:spacing w:val="-7"/>
        </w:rPr>
        <w:t xml:space="preserve"> </w:t>
      </w:r>
      <w:r>
        <w:t>микроскопического</w:t>
      </w:r>
      <w:r>
        <w:rPr>
          <w:spacing w:val="-6"/>
        </w:rPr>
        <w:t xml:space="preserve"> </w:t>
      </w:r>
      <w:r>
        <w:t>строения</w:t>
      </w:r>
      <w:r>
        <w:rPr>
          <w:spacing w:val="-6"/>
        </w:rPr>
        <w:t xml:space="preserve"> </w:t>
      </w:r>
      <w:r>
        <w:t>ветки</w:t>
      </w:r>
      <w:r>
        <w:rPr>
          <w:spacing w:val="-6"/>
        </w:rPr>
        <w:t xml:space="preserve"> </w:t>
      </w:r>
      <w:r>
        <w:t>дерева</w:t>
      </w:r>
      <w:r>
        <w:rPr>
          <w:spacing w:val="-8"/>
        </w:rPr>
        <w:t xml:space="preserve"> </w:t>
      </w:r>
      <w:r>
        <w:t>(на</w:t>
      </w:r>
      <w:r>
        <w:rPr>
          <w:spacing w:val="-6"/>
        </w:rPr>
        <w:t xml:space="preserve"> </w:t>
      </w:r>
      <w:r>
        <w:t>готовом</w:t>
      </w:r>
      <w:r>
        <w:rPr>
          <w:spacing w:val="-5"/>
        </w:rPr>
        <w:t xml:space="preserve"> </w:t>
      </w:r>
      <w:r>
        <w:t>микропрепарате). Исследование строения корневища, клубня, луковицы.</w:t>
      </w:r>
    </w:p>
    <w:p w14:paraId="0C741654" w14:textId="77777777" w:rsidR="001F06A3" w:rsidRDefault="005F0269">
      <w:pPr>
        <w:pStyle w:val="a3"/>
        <w:ind w:left="1490" w:firstLine="0"/>
        <w:jc w:val="left"/>
      </w:pPr>
      <w:r>
        <w:t>Изучение</w:t>
      </w:r>
      <w:r>
        <w:rPr>
          <w:spacing w:val="-8"/>
        </w:rPr>
        <w:t xml:space="preserve"> </w:t>
      </w:r>
      <w:r>
        <w:t>строения</w:t>
      </w:r>
      <w:r>
        <w:rPr>
          <w:spacing w:val="-5"/>
        </w:rPr>
        <w:t xml:space="preserve"> </w:t>
      </w:r>
      <w:r>
        <w:rPr>
          <w:spacing w:val="-2"/>
        </w:rPr>
        <w:t>цветков.</w:t>
      </w:r>
    </w:p>
    <w:p w14:paraId="5C8948E4" w14:textId="77777777" w:rsidR="001F06A3" w:rsidRDefault="005F0269">
      <w:pPr>
        <w:pStyle w:val="a3"/>
        <w:ind w:left="1490" w:right="4570"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1"/>
        </w:rPr>
        <w:t xml:space="preserve"> </w:t>
      </w:r>
      <w:r>
        <w:t>семян</w:t>
      </w:r>
      <w:r>
        <w:rPr>
          <w:spacing w:val="-11"/>
        </w:rPr>
        <w:t xml:space="preserve"> </w:t>
      </w:r>
      <w:r>
        <w:t>однодольных</w:t>
      </w:r>
      <w:r>
        <w:rPr>
          <w:spacing w:val="-9"/>
        </w:rPr>
        <w:t xml:space="preserve"> </w:t>
      </w:r>
      <w:r>
        <w:t>растений.</w:t>
      </w:r>
    </w:p>
    <w:p w14:paraId="19BE2B65" w14:textId="77777777" w:rsidR="001F06A3" w:rsidRDefault="005F0269">
      <w:pPr>
        <w:pStyle w:val="a6"/>
        <w:numPr>
          <w:ilvl w:val="0"/>
          <w:numId w:val="63"/>
        </w:numPr>
        <w:tabs>
          <w:tab w:val="left" w:pos="1745"/>
        </w:tabs>
        <w:ind w:left="1330" w:right="4723" w:firstLine="0"/>
        <w:jc w:val="left"/>
        <w:rPr>
          <w:sz w:val="24"/>
        </w:rPr>
      </w:pPr>
      <w:r>
        <w:rPr>
          <w:sz w:val="24"/>
        </w:rPr>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14:paraId="2F938FFE" w14:textId="77777777" w:rsidR="001F06A3" w:rsidRDefault="005F0269">
      <w:pPr>
        <w:pStyle w:val="a3"/>
        <w:ind w:right="284"/>
      </w:pPr>
      <w:r>
        <w:t>Неорганические</w:t>
      </w:r>
      <w:r>
        <w:rPr>
          <w:spacing w:val="-5"/>
        </w:rPr>
        <w:t xml:space="preserve"> </w:t>
      </w:r>
      <w:r>
        <w:t>(вода, минеральные</w:t>
      </w:r>
      <w:r>
        <w:rPr>
          <w:spacing w:val="-6"/>
        </w:rPr>
        <w:t xml:space="preserve"> </w:t>
      </w:r>
      <w:r>
        <w:t>соли)</w:t>
      </w:r>
      <w:r>
        <w:rPr>
          <w:spacing w:val="-4"/>
        </w:rPr>
        <w:t xml:space="preserve"> </w:t>
      </w:r>
      <w:r>
        <w:t>и</w:t>
      </w:r>
      <w:r>
        <w:rPr>
          <w:spacing w:val="-5"/>
        </w:rPr>
        <w:t xml:space="preserve"> </w:t>
      </w:r>
      <w:r>
        <w:t>органические</w:t>
      </w:r>
      <w:r>
        <w:rPr>
          <w:spacing w:val="-5"/>
        </w:rPr>
        <w:t xml:space="preserve"> </w:t>
      </w:r>
      <w:r>
        <w:t>вещества</w:t>
      </w:r>
      <w:r>
        <w:rPr>
          <w:spacing w:val="-5"/>
        </w:rPr>
        <w:t xml:space="preserve"> </w:t>
      </w:r>
      <w:r>
        <w:t>(белки,</w:t>
      </w:r>
      <w:r>
        <w:rPr>
          <w:spacing w:val="-4"/>
        </w:rPr>
        <w:t xml:space="preserve"> </w:t>
      </w:r>
      <w:r>
        <w:t>жиры,</w:t>
      </w:r>
      <w:r>
        <w:rPr>
          <w:spacing w:val="-3"/>
        </w:rPr>
        <w:t xml:space="preserve"> </w:t>
      </w:r>
      <w:r>
        <w:t xml:space="preserve">углеводы, нуклеиновые кислоты, витамины и другие вещества) растения. Минеральное питание растений. </w:t>
      </w:r>
      <w:r>
        <w:rPr>
          <w:spacing w:val="-2"/>
        </w:rPr>
        <w:t>Удобрения.</w:t>
      </w:r>
    </w:p>
    <w:p w14:paraId="4B07D5FE" w14:textId="77777777" w:rsidR="001F06A3" w:rsidRDefault="005F0269">
      <w:pPr>
        <w:pStyle w:val="a3"/>
        <w:spacing w:before="8"/>
        <w:ind w:left="1330" w:firstLine="0"/>
      </w:pPr>
      <w:r>
        <w:t>Питание</w:t>
      </w:r>
      <w:r>
        <w:rPr>
          <w:spacing w:val="-4"/>
        </w:rPr>
        <w:t xml:space="preserve"> </w:t>
      </w:r>
      <w:r>
        <w:rPr>
          <w:spacing w:val="-2"/>
        </w:rPr>
        <w:t>растения</w:t>
      </w:r>
    </w:p>
    <w:p w14:paraId="06A95F7F" w14:textId="77777777" w:rsidR="001F06A3" w:rsidRDefault="001F06A3">
      <w:pPr>
        <w:sectPr w:rsidR="001F06A3">
          <w:pgSz w:w="11900" w:h="16850"/>
          <w:pgMar w:top="480" w:right="220" w:bottom="640" w:left="480" w:header="0" w:footer="266" w:gutter="0"/>
          <w:cols w:space="720"/>
        </w:sectPr>
      </w:pPr>
    </w:p>
    <w:p w14:paraId="2AC14608" w14:textId="77777777" w:rsidR="001F06A3" w:rsidRDefault="005F0269">
      <w:pPr>
        <w:pStyle w:val="a3"/>
        <w:spacing w:before="77"/>
        <w:ind w:left="593" w:right="288"/>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3A871E7" w14:textId="77777777" w:rsidR="001F06A3" w:rsidRDefault="005F0269">
      <w:pPr>
        <w:pStyle w:val="a3"/>
        <w:ind w:left="593" w:right="295"/>
      </w:pPr>
      <w:r>
        <w:t xml:space="preserve">Фотосинтез. Лист - орган воздушного питания. Значение фотосинтеза в природе и в жизни </w:t>
      </w:r>
      <w:r>
        <w:rPr>
          <w:spacing w:val="-2"/>
        </w:rPr>
        <w:t>человека.</w:t>
      </w:r>
    </w:p>
    <w:p w14:paraId="00269253" w14:textId="77777777" w:rsidR="001F06A3" w:rsidRDefault="005F0269">
      <w:pPr>
        <w:pStyle w:val="a3"/>
        <w:spacing w:before="1"/>
        <w:ind w:left="1332" w:firstLine="0"/>
      </w:pPr>
      <w:r>
        <w:t>Дыхание</w:t>
      </w:r>
      <w:r>
        <w:rPr>
          <w:spacing w:val="-1"/>
        </w:rPr>
        <w:t xml:space="preserve"> </w:t>
      </w:r>
      <w:r>
        <w:rPr>
          <w:spacing w:val="-2"/>
        </w:rPr>
        <w:t>растения</w:t>
      </w:r>
    </w:p>
    <w:p w14:paraId="62C820BD" w14:textId="77777777" w:rsidR="001F06A3" w:rsidRDefault="005F0269">
      <w:pPr>
        <w:pStyle w:val="a3"/>
        <w:ind w:left="593" w:right="294"/>
      </w:pPr>
      <w:r>
        <w:t>Дыхание</w:t>
      </w:r>
      <w:r>
        <w:rPr>
          <w:spacing w:val="-6"/>
        </w:rPr>
        <w:t xml:space="preserve"> </w:t>
      </w:r>
      <w:r>
        <w:t>корня.</w:t>
      </w:r>
      <w:r>
        <w:rPr>
          <w:spacing w:val="-5"/>
        </w:rPr>
        <w:t xml:space="preserve"> </w:t>
      </w:r>
      <w:r>
        <w:t>Рыхление</w:t>
      </w:r>
      <w:r>
        <w:rPr>
          <w:spacing w:val="-6"/>
        </w:rPr>
        <w:t xml:space="preserve"> </w:t>
      </w:r>
      <w:r>
        <w:t>почвы</w:t>
      </w:r>
      <w:r>
        <w:rPr>
          <w:spacing w:val="-6"/>
        </w:rPr>
        <w:t xml:space="preserve"> </w:t>
      </w:r>
      <w:r>
        <w:t>для</w:t>
      </w:r>
      <w:r>
        <w:rPr>
          <w:spacing w:val="-3"/>
        </w:rPr>
        <w:t xml:space="preserve"> </w:t>
      </w:r>
      <w:r>
        <w:t>улучшения</w:t>
      </w:r>
      <w:r>
        <w:rPr>
          <w:spacing w:val="-5"/>
        </w:rPr>
        <w:t xml:space="preserve"> </w:t>
      </w:r>
      <w:r>
        <w:t>дыхания</w:t>
      </w:r>
      <w:r>
        <w:rPr>
          <w:spacing w:val="-7"/>
        </w:rPr>
        <w:t xml:space="preserve"> </w:t>
      </w:r>
      <w:r>
        <w:t>корней.</w:t>
      </w:r>
      <w:r>
        <w:rPr>
          <w:spacing w:val="-7"/>
        </w:rPr>
        <w:t xml:space="preserve"> </w:t>
      </w:r>
      <w:r>
        <w:t>Условия,</w:t>
      </w:r>
      <w:r>
        <w:rPr>
          <w:spacing w:val="-5"/>
        </w:rPr>
        <w:t xml:space="preserve"> </w:t>
      </w:r>
      <w:r>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29CE168" w14:textId="77777777" w:rsidR="001F06A3" w:rsidRDefault="005F0269">
      <w:pPr>
        <w:pStyle w:val="a3"/>
        <w:ind w:left="1332" w:firstLine="0"/>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14:paraId="4780267A" w14:textId="77777777" w:rsidR="001F06A3" w:rsidRDefault="005F0269">
      <w:pPr>
        <w:pStyle w:val="a3"/>
        <w:ind w:left="593" w:right="284"/>
      </w:pPr>
      <w:r>
        <w:t>Связь</w:t>
      </w:r>
      <w:r>
        <w:rPr>
          <w:spacing w:val="-9"/>
        </w:rPr>
        <w:t xml:space="preserve"> </w:t>
      </w:r>
      <w:r>
        <w:t>клеточного</w:t>
      </w:r>
      <w:r>
        <w:rPr>
          <w:spacing w:val="-10"/>
        </w:rPr>
        <w:t xml:space="preserve"> </w:t>
      </w:r>
      <w:r>
        <w:t>строения</w:t>
      </w:r>
      <w:r>
        <w:rPr>
          <w:spacing w:val="-10"/>
        </w:rPr>
        <w:t xml:space="preserve"> </w:t>
      </w:r>
      <w:r>
        <w:t>стебля</w:t>
      </w:r>
      <w:r>
        <w:rPr>
          <w:spacing w:val="-9"/>
        </w:rPr>
        <w:t xml:space="preserve"> </w:t>
      </w:r>
      <w:r>
        <w:t>с</w:t>
      </w:r>
      <w:r>
        <w:rPr>
          <w:spacing w:val="-11"/>
        </w:rPr>
        <w:t xml:space="preserve"> </w:t>
      </w:r>
      <w:r>
        <w:t>его</w:t>
      </w:r>
      <w:r>
        <w:rPr>
          <w:spacing w:val="-10"/>
        </w:rPr>
        <w:t xml:space="preserve"> </w:t>
      </w:r>
      <w:r>
        <w:t>функциями.</w:t>
      </w:r>
      <w:r>
        <w:rPr>
          <w:spacing w:val="-10"/>
        </w:rPr>
        <w:t xml:space="preserve"> </w:t>
      </w:r>
      <w:r>
        <w:t>Рост</w:t>
      </w:r>
      <w:r>
        <w:rPr>
          <w:spacing w:val="-9"/>
        </w:rPr>
        <w:t xml:space="preserve"> </w:t>
      </w:r>
      <w:r>
        <w:t>стебля</w:t>
      </w:r>
      <w:r>
        <w:rPr>
          <w:spacing w:val="-9"/>
        </w:rPr>
        <w:t xml:space="preserve"> </w:t>
      </w:r>
      <w:r>
        <w:t>в</w:t>
      </w:r>
      <w:r>
        <w:rPr>
          <w:spacing w:val="-10"/>
        </w:rPr>
        <w:t xml:space="preserve"> </w:t>
      </w:r>
      <w:r>
        <w:t>длину.</w:t>
      </w:r>
      <w:r>
        <w:rPr>
          <w:spacing w:val="-10"/>
        </w:rPr>
        <w:t xml:space="preserve"> </w:t>
      </w:r>
      <w:r>
        <w:t>Клеточное</w:t>
      </w:r>
      <w:r>
        <w:rPr>
          <w:spacing w:val="-11"/>
        </w:rPr>
        <w:t xml:space="preserve"> </w:t>
      </w:r>
      <w:r>
        <w:t>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A50EC0A" w14:textId="77777777" w:rsidR="001F06A3" w:rsidRDefault="005F0269">
      <w:pPr>
        <w:pStyle w:val="a3"/>
        <w:spacing w:before="1"/>
        <w:ind w:left="1332" w:firstLine="0"/>
      </w:pPr>
      <w:r>
        <w:t>Рост</w:t>
      </w:r>
      <w:r>
        <w:rPr>
          <w:spacing w:val="-2"/>
        </w:rPr>
        <w:t xml:space="preserve"> </w:t>
      </w:r>
      <w:r>
        <w:t>и</w:t>
      </w:r>
      <w:r>
        <w:rPr>
          <w:spacing w:val="-1"/>
        </w:rPr>
        <w:t xml:space="preserve"> </w:t>
      </w:r>
      <w:r>
        <w:t>развитие</w:t>
      </w:r>
      <w:r>
        <w:rPr>
          <w:spacing w:val="-2"/>
        </w:rPr>
        <w:t xml:space="preserve"> растения</w:t>
      </w:r>
    </w:p>
    <w:p w14:paraId="2D7C0DAE" w14:textId="77777777" w:rsidR="001F06A3" w:rsidRDefault="005F0269">
      <w:pPr>
        <w:pStyle w:val="a3"/>
        <w:ind w:left="593" w:right="294"/>
      </w:pPr>
      <w:r>
        <w:t xml:space="preserve">Прорастание семян. Условия прорастания семян. Подготовка семян к посеву. Развитие </w:t>
      </w:r>
      <w:r>
        <w:rPr>
          <w:spacing w:val="-2"/>
        </w:rPr>
        <w:t>проростков.</w:t>
      </w:r>
    </w:p>
    <w:p w14:paraId="0B25A215" w14:textId="77777777" w:rsidR="001F06A3" w:rsidRDefault="005F0269">
      <w:pPr>
        <w:pStyle w:val="a3"/>
        <w:ind w:left="593" w:right="291"/>
      </w:pPr>
      <w:r>
        <w:t>Образовательные ткани. Конус нарастания побега, рост кончика корня. Верхушечный и вставочный</w:t>
      </w:r>
      <w:r>
        <w:rPr>
          <w:spacing w:val="-7"/>
        </w:rPr>
        <w:t xml:space="preserve"> </w:t>
      </w:r>
      <w:r>
        <w:t>рост.</w:t>
      </w:r>
      <w:r>
        <w:rPr>
          <w:spacing w:val="-7"/>
        </w:rPr>
        <w:t xml:space="preserve"> </w:t>
      </w:r>
      <w:r>
        <w:t>Рост</w:t>
      </w:r>
      <w:r>
        <w:rPr>
          <w:spacing w:val="-4"/>
        </w:rPr>
        <w:t xml:space="preserve"> </w:t>
      </w:r>
      <w:r>
        <w:t>корня</w:t>
      </w:r>
      <w:r>
        <w:rPr>
          <w:spacing w:val="-7"/>
        </w:rPr>
        <w:t xml:space="preserve"> </w:t>
      </w:r>
      <w:r>
        <w:t>и</w:t>
      </w:r>
      <w:r>
        <w:rPr>
          <w:spacing w:val="-6"/>
        </w:rPr>
        <w:t xml:space="preserve"> </w:t>
      </w:r>
      <w:r>
        <w:t>стебля</w:t>
      </w:r>
      <w:r>
        <w:rPr>
          <w:spacing w:val="-7"/>
        </w:rPr>
        <w:t xml:space="preserve"> </w:t>
      </w:r>
      <w:r>
        <w:t>в</w:t>
      </w:r>
      <w:r>
        <w:rPr>
          <w:spacing w:val="-8"/>
        </w:rPr>
        <w:t xml:space="preserve"> </w:t>
      </w:r>
      <w:r>
        <w:t>толщину,</w:t>
      </w:r>
      <w:r>
        <w:rPr>
          <w:spacing w:val="-7"/>
        </w:rPr>
        <w:t xml:space="preserve"> </w:t>
      </w:r>
      <w:r>
        <w:t>камбий.</w:t>
      </w:r>
      <w:r>
        <w:rPr>
          <w:spacing w:val="-7"/>
        </w:rPr>
        <w:t xml:space="preserve"> </w:t>
      </w:r>
      <w:r>
        <w:t>Образование</w:t>
      </w:r>
      <w:r>
        <w:rPr>
          <w:spacing w:val="-8"/>
        </w:rPr>
        <w:t xml:space="preserve"> </w:t>
      </w:r>
      <w:r>
        <w:t>годичных</w:t>
      </w:r>
      <w:r>
        <w:rPr>
          <w:spacing w:val="-6"/>
        </w:rPr>
        <w:t xml:space="preserve"> </w:t>
      </w:r>
      <w:r>
        <w:t>колец</w:t>
      </w:r>
      <w:r>
        <w:rPr>
          <w:spacing w:val="-4"/>
        </w:rPr>
        <w:t xml:space="preserve"> </w:t>
      </w:r>
      <w:r>
        <w:t>у</w:t>
      </w:r>
      <w:r>
        <w:rPr>
          <w:spacing w:val="-12"/>
        </w:rPr>
        <w:t xml:space="preserve"> </w:t>
      </w:r>
      <w:r>
        <w:t>древесных растений. Влияние фитогормонов на рост растения. Ростовые движения растений. Развитие побега из почки.</w:t>
      </w:r>
    </w:p>
    <w:p w14:paraId="3DC7B940" w14:textId="77777777" w:rsidR="001F06A3" w:rsidRDefault="005F0269">
      <w:pPr>
        <w:pStyle w:val="a3"/>
        <w:ind w:left="593" w:right="290"/>
      </w:pPr>
      <w:r>
        <w:t>Размножение растений и его значение. Семенное (генеративное) размножение растений. Цветки</w:t>
      </w:r>
      <w:r>
        <w:rPr>
          <w:spacing w:val="-15"/>
        </w:rPr>
        <w:t xml:space="preserve"> </w:t>
      </w:r>
      <w:r>
        <w:t>и</w:t>
      </w:r>
      <w:r>
        <w:rPr>
          <w:spacing w:val="-15"/>
        </w:rPr>
        <w:t xml:space="preserve"> </w:t>
      </w:r>
      <w:r>
        <w:t>соцветия.</w:t>
      </w:r>
      <w:r>
        <w:rPr>
          <w:spacing w:val="-15"/>
        </w:rPr>
        <w:t xml:space="preserve"> </w:t>
      </w:r>
      <w:r>
        <w:t>Опыление.</w:t>
      </w:r>
      <w:r>
        <w:rPr>
          <w:spacing w:val="-15"/>
        </w:rPr>
        <w:t xml:space="preserve"> </w:t>
      </w:r>
      <w:r>
        <w:t>Перекрёстное</w:t>
      </w:r>
      <w:r>
        <w:rPr>
          <w:spacing w:val="-15"/>
        </w:rPr>
        <w:t xml:space="preserve"> </w:t>
      </w:r>
      <w:r>
        <w:t>опыление</w:t>
      </w:r>
      <w:r>
        <w:rPr>
          <w:spacing w:val="-15"/>
        </w:rPr>
        <w:t xml:space="preserve"> </w:t>
      </w:r>
      <w:r>
        <w:t>(ветром,</w:t>
      </w:r>
      <w:r>
        <w:rPr>
          <w:spacing w:val="-15"/>
        </w:rPr>
        <w:t xml:space="preserve"> </w:t>
      </w:r>
      <w:r>
        <w:t>животными,</w:t>
      </w:r>
      <w:r>
        <w:rPr>
          <w:spacing w:val="-15"/>
        </w:rPr>
        <w:t xml:space="preserve"> </w:t>
      </w:r>
      <w:r>
        <w:t>водой)</w:t>
      </w:r>
      <w:r>
        <w:rPr>
          <w:spacing w:val="-15"/>
        </w:rPr>
        <w:t xml:space="preserve"> </w:t>
      </w:r>
      <w:r>
        <w:t>и</w:t>
      </w:r>
      <w:r>
        <w:rPr>
          <w:spacing w:val="-15"/>
        </w:rPr>
        <w:t xml:space="preserve"> </w:t>
      </w:r>
      <w:r>
        <w:t>самоопыление. Двойное оплодотворение. Наследование признаков обоих растений.</w:t>
      </w:r>
    </w:p>
    <w:p w14:paraId="321A99E0" w14:textId="77777777" w:rsidR="001F06A3" w:rsidRDefault="005F0269">
      <w:pPr>
        <w:pStyle w:val="a3"/>
        <w:ind w:left="593" w:right="286"/>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18E071C" w14:textId="77777777" w:rsidR="001F06A3" w:rsidRDefault="005F0269">
      <w:pPr>
        <w:pStyle w:val="a3"/>
        <w:ind w:left="1332"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0B383C2" w14:textId="77777777" w:rsidR="001F06A3" w:rsidRDefault="005F0269">
      <w:pPr>
        <w:pStyle w:val="a3"/>
        <w:ind w:left="1774" w:right="5150" w:firstLine="0"/>
        <w:jc w:val="left"/>
      </w:pPr>
      <w:r>
        <w:t>Наблюдение за ростом корня. Наблюдение за ростом побега. Определение</w:t>
      </w:r>
      <w:r>
        <w:rPr>
          <w:spacing w:val="-11"/>
        </w:rPr>
        <w:t xml:space="preserve"> </w:t>
      </w:r>
      <w:r>
        <w:t>возраста</w:t>
      </w:r>
      <w:r>
        <w:rPr>
          <w:spacing w:val="-9"/>
        </w:rPr>
        <w:t xml:space="preserve"> </w:t>
      </w:r>
      <w:r>
        <w:t>дерева</w:t>
      </w:r>
      <w:r>
        <w:rPr>
          <w:spacing w:val="-12"/>
        </w:rPr>
        <w:t xml:space="preserve"> </w:t>
      </w:r>
      <w:r>
        <w:t>по</w:t>
      </w:r>
      <w:r>
        <w:rPr>
          <w:spacing w:val="-10"/>
        </w:rPr>
        <w:t xml:space="preserve"> </w:t>
      </w:r>
      <w:r>
        <w:t>спилу.</w:t>
      </w:r>
    </w:p>
    <w:p w14:paraId="01D26101" w14:textId="77777777" w:rsidR="001F06A3" w:rsidRDefault="005F0269">
      <w:pPr>
        <w:pStyle w:val="a3"/>
        <w:spacing w:before="1"/>
        <w:ind w:left="1774" w:right="1032" w:firstLine="0"/>
        <w:jc w:val="left"/>
      </w:pPr>
      <w:r>
        <w:t>Выявление передвижения воды и минеральных веществ по древесине. Наблюдение</w:t>
      </w:r>
      <w:r>
        <w:rPr>
          <w:spacing w:val="-6"/>
        </w:rPr>
        <w:t xml:space="preserve"> </w:t>
      </w:r>
      <w:r>
        <w:t>процесса</w:t>
      </w:r>
      <w:r>
        <w:rPr>
          <w:spacing w:val="-6"/>
        </w:rPr>
        <w:t xml:space="preserve"> </w:t>
      </w:r>
      <w:r>
        <w:t>выделения</w:t>
      </w:r>
      <w:r>
        <w:rPr>
          <w:spacing w:val="-5"/>
        </w:rPr>
        <w:t xml:space="preserve"> </w:t>
      </w:r>
      <w:r>
        <w:t>кислорода</w:t>
      </w:r>
      <w:r>
        <w:rPr>
          <w:spacing w:val="-5"/>
        </w:rPr>
        <w:t xml:space="preserve"> </w:t>
      </w:r>
      <w:r>
        <w:t>на</w:t>
      </w:r>
      <w:r>
        <w:rPr>
          <w:spacing w:val="-8"/>
        </w:rPr>
        <w:t xml:space="preserve"> </w:t>
      </w:r>
      <w:r>
        <w:t>свету</w:t>
      </w:r>
      <w:r>
        <w:rPr>
          <w:spacing w:val="-9"/>
        </w:rPr>
        <w:t xml:space="preserve"> </w:t>
      </w:r>
      <w:r>
        <w:t>аквариумными</w:t>
      </w:r>
      <w:r>
        <w:rPr>
          <w:spacing w:val="-5"/>
        </w:rPr>
        <w:t xml:space="preserve"> </w:t>
      </w:r>
      <w:r>
        <w:t>растениями. Изучение роли рыхления для дыхания корней.</w:t>
      </w:r>
    </w:p>
    <w:p w14:paraId="7EE00754" w14:textId="77777777" w:rsidR="001F06A3" w:rsidRDefault="005F0269">
      <w:pPr>
        <w:pStyle w:val="a3"/>
        <w:ind w:left="1054" w:right="286" w:firstLine="719"/>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3860E0B" w14:textId="77777777" w:rsidR="001F06A3" w:rsidRDefault="005F0269">
      <w:pPr>
        <w:pStyle w:val="a3"/>
        <w:ind w:left="1773"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14:paraId="78D5BC7F" w14:textId="77777777" w:rsidR="001F06A3" w:rsidRDefault="005F0269">
      <w:pPr>
        <w:pStyle w:val="a3"/>
        <w:ind w:left="1054" w:right="288" w:firstLine="719"/>
      </w:pPr>
      <w:r>
        <w:t>Наблюдение за ростом и развитием цветкового растения в комнатных условиях (на примере фасоли или посевного гороха).</w:t>
      </w:r>
    </w:p>
    <w:p w14:paraId="3AAD41C2" w14:textId="77777777" w:rsidR="001F06A3" w:rsidRDefault="005F0269">
      <w:pPr>
        <w:pStyle w:val="a3"/>
        <w:ind w:left="1773" w:firstLine="0"/>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14:paraId="23C07F6D" w14:textId="77777777" w:rsidR="001F06A3" w:rsidRDefault="005F0269">
      <w:pPr>
        <w:pStyle w:val="4"/>
        <w:spacing w:before="106"/>
        <w:ind w:left="1392"/>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2AE54B2C" w14:textId="77777777" w:rsidR="001F06A3" w:rsidRDefault="005F0269">
      <w:pPr>
        <w:pStyle w:val="a6"/>
        <w:numPr>
          <w:ilvl w:val="0"/>
          <w:numId w:val="62"/>
        </w:numPr>
        <w:tabs>
          <w:tab w:val="left" w:pos="1619"/>
        </w:tabs>
        <w:spacing w:line="274" w:lineRule="exact"/>
        <w:ind w:left="1619" w:hanging="287"/>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растений.</w:t>
      </w:r>
    </w:p>
    <w:p w14:paraId="398190E8" w14:textId="77777777" w:rsidR="001F06A3" w:rsidRDefault="005F0269">
      <w:pPr>
        <w:pStyle w:val="a3"/>
        <w:ind w:left="593" w:right="286"/>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AA0D76B" w14:textId="77777777" w:rsidR="001F06A3" w:rsidRDefault="005F0269">
      <w:pPr>
        <w:pStyle w:val="a3"/>
        <w:spacing w:line="247" w:lineRule="auto"/>
        <w:ind w:left="593" w:right="292"/>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w:t>
      </w:r>
    </w:p>
    <w:p w14:paraId="4774F41F" w14:textId="77777777" w:rsidR="001F06A3" w:rsidRDefault="001F06A3">
      <w:pPr>
        <w:spacing w:line="247" w:lineRule="auto"/>
        <w:sectPr w:rsidR="001F06A3">
          <w:pgSz w:w="11900" w:h="16850"/>
          <w:pgMar w:top="480" w:right="220" w:bottom="640" w:left="480" w:header="0" w:footer="266" w:gutter="0"/>
          <w:cols w:space="720"/>
        </w:sectPr>
      </w:pPr>
    </w:p>
    <w:p w14:paraId="6CC61157" w14:textId="77777777" w:rsidR="001F06A3" w:rsidRDefault="005F0269">
      <w:pPr>
        <w:pStyle w:val="a3"/>
        <w:spacing w:before="77"/>
        <w:ind w:left="588" w:right="284" w:firstLine="0"/>
      </w:pPr>
      <w:r>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5942CC5" w14:textId="77777777" w:rsidR="001F06A3" w:rsidRDefault="005F0269">
      <w:pPr>
        <w:pStyle w:val="a3"/>
        <w:ind w:left="588" w:right="28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0864647" w14:textId="77777777" w:rsidR="001F06A3" w:rsidRDefault="005F0269">
      <w:pPr>
        <w:pStyle w:val="a3"/>
        <w:spacing w:before="1"/>
        <w:ind w:left="588" w:right="284"/>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w:t>
      </w:r>
      <w:r>
        <w:rPr>
          <w:spacing w:val="-3"/>
        </w:rPr>
        <w:t xml:space="preserve"> </w:t>
      </w:r>
      <w:r>
        <w:t>Особенности</w:t>
      </w:r>
      <w:r>
        <w:rPr>
          <w:spacing w:val="-4"/>
        </w:rPr>
        <w:t xml:space="preserve"> </w:t>
      </w:r>
      <w:r>
        <w:t>строения</w:t>
      </w:r>
      <w:r>
        <w:rPr>
          <w:spacing w:val="-4"/>
        </w:rPr>
        <w:t xml:space="preserve"> </w:t>
      </w:r>
      <w:r>
        <w:t>и</w:t>
      </w:r>
      <w:r>
        <w:rPr>
          <w:spacing w:val="-2"/>
        </w:rPr>
        <w:t xml:space="preserve"> </w:t>
      </w:r>
      <w:r>
        <w:t>жизнедеятельности</w:t>
      </w:r>
      <w:r>
        <w:rPr>
          <w:spacing w:val="-4"/>
        </w:rPr>
        <w:t xml:space="preserve"> </w:t>
      </w:r>
      <w:r>
        <w:t>плаунов,</w:t>
      </w:r>
      <w:r>
        <w:rPr>
          <w:spacing w:val="-4"/>
        </w:rPr>
        <w:t xml:space="preserve"> </w:t>
      </w:r>
      <w:r>
        <w:t>хвощей</w:t>
      </w:r>
      <w:r>
        <w:rPr>
          <w:spacing w:val="-4"/>
        </w:rPr>
        <w:t xml:space="preserve"> </w:t>
      </w:r>
      <w:r>
        <w:t>и</w:t>
      </w:r>
      <w:r>
        <w:rPr>
          <w:spacing w:val="-2"/>
        </w:rPr>
        <w:t xml:space="preserve"> </w:t>
      </w:r>
      <w:r>
        <w:t>папоротников.</w:t>
      </w:r>
      <w:r>
        <w:rPr>
          <w:spacing w:val="-4"/>
        </w:rPr>
        <w:t xml:space="preserve"> </w:t>
      </w:r>
      <w:r>
        <w:t>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A42DAEC" w14:textId="77777777" w:rsidR="001F06A3" w:rsidRDefault="005F0269">
      <w:pPr>
        <w:pStyle w:val="a3"/>
        <w:ind w:left="588" w:right="287"/>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1D5745D" w14:textId="77777777" w:rsidR="001F06A3" w:rsidRDefault="005F0269">
      <w:pPr>
        <w:pStyle w:val="a3"/>
        <w:ind w:left="588" w:right="287"/>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4DDEB75" w14:textId="77777777" w:rsidR="001F06A3" w:rsidRDefault="005F0269">
      <w:pPr>
        <w:pStyle w:val="a3"/>
        <w:spacing w:before="1"/>
        <w:ind w:left="588" w:right="284"/>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w:t>
      </w:r>
      <w:r>
        <w:rPr>
          <w:spacing w:val="-15"/>
        </w:rPr>
        <w:t xml:space="preserve"> </w:t>
      </w:r>
      <w:r>
        <w:t>если</w:t>
      </w:r>
      <w:r>
        <w:rPr>
          <w:spacing w:val="-15"/>
        </w:rPr>
        <w:t xml:space="preserve"> </w:t>
      </w:r>
      <w:r>
        <w:t>они</w:t>
      </w:r>
      <w:r>
        <w:rPr>
          <w:spacing w:val="-15"/>
        </w:rPr>
        <w:t xml:space="preserve"> </w:t>
      </w:r>
      <w:r>
        <w:t>являются</w:t>
      </w:r>
      <w:r>
        <w:rPr>
          <w:spacing w:val="-15"/>
        </w:rPr>
        <w:t xml:space="preserve"> </w:t>
      </w:r>
      <w:r>
        <w:t>наиболее</w:t>
      </w:r>
      <w:r>
        <w:rPr>
          <w:spacing w:val="-15"/>
        </w:rPr>
        <w:t xml:space="preserve"> </w:t>
      </w:r>
      <w:r>
        <w:t>распространёнными</w:t>
      </w:r>
      <w:r>
        <w:rPr>
          <w:spacing w:val="-15"/>
        </w:rPr>
        <w:t xml:space="preserve"> </w:t>
      </w:r>
      <w:r>
        <w:t>в</w:t>
      </w:r>
      <w:r>
        <w:rPr>
          <w:spacing w:val="-15"/>
        </w:rPr>
        <w:t xml:space="preserve"> </w:t>
      </w:r>
      <w:r>
        <w:t>данном</w:t>
      </w:r>
      <w:r>
        <w:rPr>
          <w:spacing w:val="-15"/>
        </w:rPr>
        <w:t xml:space="preserve"> </w:t>
      </w:r>
      <w:r>
        <w:t>регионе).Характерные</w:t>
      </w:r>
      <w:r>
        <w:rPr>
          <w:spacing w:val="-15"/>
        </w:rPr>
        <w:t xml:space="preserve"> </w:t>
      </w:r>
      <w:r>
        <w:t>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09E888C" w14:textId="77777777" w:rsidR="001F06A3" w:rsidRDefault="005F0269">
      <w:pPr>
        <w:pStyle w:val="a3"/>
        <w:ind w:left="132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CE940AB" w14:textId="77777777" w:rsidR="001F06A3" w:rsidRDefault="005F0269">
      <w:pPr>
        <w:pStyle w:val="a3"/>
        <w:ind w:left="1327" w:firstLine="0"/>
      </w:pPr>
      <w:r>
        <w:t>Изучение</w:t>
      </w:r>
      <w:r>
        <w:rPr>
          <w:spacing w:val="-6"/>
        </w:rPr>
        <w:t xml:space="preserve"> </w:t>
      </w:r>
      <w:r>
        <w:t>строения</w:t>
      </w:r>
      <w:r>
        <w:rPr>
          <w:spacing w:val="-3"/>
        </w:rPr>
        <w:t xml:space="preserve"> </w:t>
      </w:r>
      <w:r>
        <w:t>одноклеточных</w:t>
      </w:r>
      <w:r>
        <w:rPr>
          <w:spacing w:val="-1"/>
        </w:rPr>
        <w:t xml:space="preserve"> </w:t>
      </w:r>
      <w:r>
        <w:t>водорослей</w:t>
      </w:r>
      <w:r>
        <w:rPr>
          <w:spacing w:val="-5"/>
        </w:rPr>
        <w:t xml:space="preserve"> </w:t>
      </w:r>
      <w:r>
        <w:t>(на</w:t>
      </w:r>
      <w:r>
        <w:rPr>
          <w:spacing w:val="-3"/>
        </w:rPr>
        <w:t xml:space="preserve"> </w:t>
      </w:r>
      <w:r>
        <w:t>примере</w:t>
      </w:r>
      <w:r>
        <w:rPr>
          <w:spacing w:val="-3"/>
        </w:rPr>
        <w:t xml:space="preserve"> </w:t>
      </w:r>
      <w:r>
        <w:t>хламидомонады</w:t>
      </w:r>
      <w:r>
        <w:rPr>
          <w:spacing w:val="-3"/>
        </w:rPr>
        <w:t xml:space="preserve"> </w:t>
      </w:r>
      <w:r>
        <w:t>и</w:t>
      </w:r>
      <w:r>
        <w:rPr>
          <w:spacing w:val="-3"/>
        </w:rPr>
        <w:t xml:space="preserve"> </w:t>
      </w:r>
      <w:r>
        <w:rPr>
          <w:spacing w:val="-2"/>
        </w:rPr>
        <w:t>хлореллы).</w:t>
      </w:r>
    </w:p>
    <w:p w14:paraId="4B62C9D8" w14:textId="77777777" w:rsidR="001F06A3" w:rsidRDefault="005F0269">
      <w:pPr>
        <w:pStyle w:val="a3"/>
        <w:ind w:left="588" w:right="288"/>
      </w:pPr>
      <w:r>
        <w:t xml:space="preserve">Изучение строения многоклеточных нитчатых водорослей (на примере спирогиры и </w:t>
      </w:r>
      <w:r>
        <w:rPr>
          <w:spacing w:val="-2"/>
        </w:rPr>
        <w:t>улотрикса).</w:t>
      </w:r>
    </w:p>
    <w:p w14:paraId="27E648B3" w14:textId="77777777" w:rsidR="001F06A3" w:rsidRDefault="005F0269">
      <w:pPr>
        <w:pStyle w:val="a3"/>
        <w:ind w:left="1327" w:right="4188"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14:paraId="487FBDB7" w14:textId="77777777" w:rsidR="001F06A3" w:rsidRDefault="005F0269">
      <w:pPr>
        <w:pStyle w:val="a3"/>
        <w:ind w:left="588" w:right="288"/>
      </w:pPr>
      <w:r>
        <w:rPr>
          <w:spacing w:val="-2"/>
        </w:rPr>
        <w:t>Изучение</w:t>
      </w:r>
      <w:r>
        <w:rPr>
          <w:spacing w:val="-6"/>
        </w:rPr>
        <w:t xml:space="preserve"> </w:t>
      </w:r>
      <w:r>
        <w:rPr>
          <w:spacing w:val="-2"/>
        </w:rPr>
        <w:t>внешнего</w:t>
      </w:r>
      <w:r>
        <w:rPr>
          <w:spacing w:val="-5"/>
        </w:rPr>
        <w:t xml:space="preserve"> </w:t>
      </w:r>
      <w:r>
        <w:rPr>
          <w:spacing w:val="-2"/>
        </w:rPr>
        <w:t>строения</w:t>
      </w:r>
      <w:r>
        <w:rPr>
          <w:spacing w:val="-5"/>
        </w:rPr>
        <w:t xml:space="preserve"> </w:t>
      </w:r>
      <w:r>
        <w:rPr>
          <w:spacing w:val="-2"/>
        </w:rPr>
        <w:t>веток,</w:t>
      </w:r>
      <w:r>
        <w:rPr>
          <w:spacing w:val="-5"/>
        </w:rPr>
        <w:t xml:space="preserve"> </w:t>
      </w:r>
      <w:r>
        <w:rPr>
          <w:spacing w:val="-2"/>
        </w:rPr>
        <w:t>хвои,</w:t>
      </w:r>
      <w:r>
        <w:rPr>
          <w:spacing w:val="-5"/>
        </w:rPr>
        <w:t xml:space="preserve"> </w:t>
      </w:r>
      <w:r>
        <w:rPr>
          <w:spacing w:val="-2"/>
        </w:rPr>
        <w:t>шишек</w:t>
      </w:r>
      <w:r>
        <w:rPr>
          <w:spacing w:val="-4"/>
        </w:rPr>
        <w:t xml:space="preserve"> </w:t>
      </w:r>
      <w:r>
        <w:rPr>
          <w:spacing w:val="-2"/>
        </w:rPr>
        <w:t>и</w:t>
      </w:r>
      <w:r>
        <w:rPr>
          <w:spacing w:val="-4"/>
        </w:rPr>
        <w:t xml:space="preserve"> </w:t>
      </w:r>
      <w:r>
        <w:rPr>
          <w:spacing w:val="-2"/>
        </w:rPr>
        <w:t>семян</w:t>
      </w:r>
      <w:r>
        <w:rPr>
          <w:spacing w:val="-4"/>
        </w:rPr>
        <w:t xml:space="preserve"> </w:t>
      </w:r>
      <w:r>
        <w:rPr>
          <w:spacing w:val="-2"/>
        </w:rPr>
        <w:t>голосеменных растений</w:t>
      </w:r>
      <w:r>
        <w:rPr>
          <w:spacing w:val="-4"/>
        </w:rPr>
        <w:t xml:space="preserve"> </w:t>
      </w:r>
      <w:r>
        <w:rPr>
          <w:spacing w:val="-2"/>
        </w:rPr>
        <w:t>(на</w:t>
      </w:r>
      <w:r>
        <w:rPr>
          <w:spacing w:val="-6"/>
        </w:rPr>
        <w:t xml:space="preserve"> </w:t>
      </w:r>
      <w:r>
        <w:rPr>
          <w:spacing w:val="-2"/>
        </w:rPr>
        <w:t xml:space="preserve">примере </w:t>
      </w:r>
      <w:r>
        <w:t>ели, сосны или лиственницы).</w:t>
      </w:r>
    </w:p>
    <w:p w14:paraId="679DE248" w14:textId="77777777" w:rsidR="001F06A3" w:rsidRDefault="005F0269">
      <w:pPr>
        <w:pStyle w:val="a3"/>
        <w:ind w:left="1327"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14:paraId="2EFEC4F7" w14:textId="77777777" w:rsidR="001F06A3" w:rsidRDefault="005F0269">
      <w:pPr>
        <w:pStyle w:val="a3"/>
        <w:ind w:left="588" w:right="286"/>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ED70547" w14:textId="77777777" w:rsidR="001F06A3" w:rsidRDefault="005F0269">
      <w:pPr>
        <w:pStyle w:val="a3"/>
        <w:spacing w:before="1"/>
        <w:ind w:left="588" w:right="288"/>
      </w:pPr>
      <w:r>
        <w:t>Определение видов растений (на примере трёх семейств) с использованием определителей растений или определительных карточек.</w:t>
      </w:r>
    </w:p>
    <w:p w14:paraId="19F274EC" w14:textId="77777777" w:rsidR="001F06A3" w:rsidRDefault="005F0269">
      <w:pPr>
        <w:pStyle w:val="a6"/>
        <w:numPr>
          <w:ilvl w:val="0"/>
          <w:numId w:val="62"/>
        </w:numPr>
        <w:tabs>
          <w:tab w:val="left" w:pos="1622"/>
        </w:tabs>
        <w:ind w:left="1622" w:hanging="295"/>
        <w:rPr>
          <w:sz w:val="24"/>
        </w:rPr>
      </w:pPr>
      <w:r>
        <w:rPr>
          <w:sz w:val="24"/>
        </w:rPr>
        <w:t>Развитие</w:t>
      </w:r>
      <w:r>
        <w:rPr>
          <w:spacing w:val="-6"/>
          <w:sz w:val="24"/>
        </w:rPr>
        <w:t xml:space="preserve"> </w:t>
      </w:r>
      <w:r>
        <w:rPr>
          <w:sz w:val="24"/>
        </w:rPr>
        <w:t>растительного</w:t>
      </w:r>
      <w:r>
        <w:rPr>
          <w:spacing w:val="-5"/>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Земле.</w:t>
      </w:r>
    </w:p>
    <w:p w14:paraId="057C4C97" w14:textId="77777777" w:rsidR="001F06A3" w:rsidRDefault="005F0269">
      <w:pPr>
        <w:pStyle w:val="a3"/>
        <w:ind w:left="588" w:right="286"/>
      </w:pPr>
      <w:r>
        <w:t>Эволюционное развитие растительного мира на Земле. Сохранение в земной коре растительных остатков, их изучение. «Живые ископаемые»</w:t>
      </w:r>
      <w:r>
        <w:rPr>
          <w:spacing w:val="-5"/>
        </w:rPr>
        <w:t xml:space="preserve"> </w:t>
      </w:r>
      <w:r>
        <w:t>растительного царства. Жизнь растений в</w:t>
      </w:r>
      <w:r>
        <w:rPr>
          <w:spacing w:val="-2"/>
        </w:rPr>
        <w:t xml:space="preserve"> </w:t>
      </w:r>
      <w:r>
        <w:t>воде.</w:t>
      </w:r>
      <w:r>
        <w:rPr>
          <w:spacing w:val="-1"/>
        </w:rPr>
        <w:t xml:space="preserve"> </w:t>
      </w:r>
      <w:r>
        <w:t>Первые</w:t>
      </w:r>
      <w:r>
        <w:rPr>
          <w:spacing w:val="-3"/>
        </w:rPr>
        <w:t xml:space="preserve"> </w:t>
      </w:r>
      <w:r>
        <w:t>наземные</w:t>
      </w:r>
      <w:r>
        <w:rPr>
          <w:spacing w:val="-3"/>
        </w:rPr>
        <w:t xml:space="preserve"> </w:t>
      </w:r>
      <w:r>
        <w:t>растения.</w:t>
      </w:r>
      <w:r>
        <w:rPr>
          <w:spacing w:val="-1"/>
        </w:rPr>
        <w:t xml:space="preserve"> </w:t>
      </w:r>
      <w:r>
        <w:t>Освоение</w:t>
      </w:r>
      <w:r>
        <w:rPr>
          <w:spacing w:val="-2"/>
        </w:rPr>
        <w:t xml:space="preserve"> </w:t>
      </w:r>
      <w:r>
        <w:t>растениями суши.</w:t>
      </w:r>
      <w:r>
        <w:rPr>
          <w:spacing w:val="-1"/>
        </w:rPr>
        <w:t xml:space="preserve"> </w:t>
      </w:r>
      <w:r>
        <w:t>Этапы</w:t>
      </w:r>
      <w:r>
        <w:rPr>
          <w:spacing w:val="-2"/>
        </w:rPr>
        <w:t xml:space="preserve"> </w:t>
      </w:r>
      <w:r>
        <w:t>развития</w:t>
      </w:r>
      <w:r>
        <w:rPr>
          <w:spacing w:val="-3"/>
        </w:rPr>
        <w:t xml:space="preserve"> </w:t>
      </w:r>
      <w:r>
        <w:t>наземных растений основных систематических групп. Вымершие растения.</w:t>
      </w:r>
    </w:p>
    <w:p w14:paraId="0C9301F1" w14:textId="77777777" w:rsidR="001F06A3" w:rsidRDefault="005F0269">
      <w:pPr>
        <w:pStyle w:val="a3"/>
        <w:ind w:left="1327" w:firstLine="0"/>
      </w:pPr>
      <w:r>
        <w:t>Экскурсии</w:t>
      </w:r>
      <w:r>
        <w:rPr>
          <w:spacing w:val="-3"/>
        </w:rPr>
        <w:t xml:space="preserve"> </w:t>
      </w:r>
      <w:r>
        <w:t>или</w:t>
      </w:r>
      <w:r>
        <w:rPr>
          <w:spacing w:val="-1"/>
        </w:rPr>
        <w:t xml:space="preserve"> </w:t>
      </w:r>
      <w:r>
        <w:rPr>
          <w:spacing w:val="-2"/>
        </w:rPr>
        <w:t>видеоэкскурсии.</w:t>
      </w:r>
    </w:p>
    <w:p w14:paraId="7EBE4028" w14:textId="77777777" w:rsidR="001F06A3" w:rsidRDefault="005F0269">
      <w:pPr>
        <w:pStyle w:val="a3"/>
        <w:ind w:left="588" w:right="286"/>
      </w:pPr>
      <w:r>
        <w:t xml:space="preserve">Развитие растительного мира на Земле (экскурсия в палеонтологический или краеведческий </w:t>
      </w:r>
      <w:r>
        <w:rPr>
          <w:spacing w:val="-2"/>
        </w:rPr>
        <w:t>музей).</w:t>
      </w:r>
    </w:p>
    <w:p w14:paraId="63B034EB" w14:textId="77777777" w:rsidR="001F06A3" w:rsidRDefault="005F0269">
      <w:pPr>
        <w:pStyle w:val="a6"/>
        <w:numPr>
          <w:ilvl w:val="0"/>
          <w:numId w:val="62"/>
        </w:numPr>
        <w:tabs>
          <w:tab w:val="left" w:pos="1622"/>
        </w:tabs>
        <w:ind w:left="1622" w:hanging="295"/>
        <w:rPr>
          <w:sz w:val="24"/>
        </w:rPr>
      </w:pPr>
      <w:r>
        <w:rPr>
          <w:sz w:val="24"/>
        </w:rPr>
        <w:t>Растения</w:t>
      </w:r>
      <w:r>
        <w:rPr>
          <w:spacing w:val="-4"/>
          <w:sz w:val="24"/>
        </w:rPr>
        <w:t xml:space="preserve"> </w:t>
      </w:r>
      <w:r>
        <w:rPr>
          <w:sz w:val="24"/>
        </w:rPr>
        <w:t>в</w:t>
      </w:r>
      <w:r>
        <w:rPr>
          <w:spacing w:val="-5"/>
          <w:sz w:val="24"/>
        </w:rPr>
        <w:t xml:space="preserve"> </w:t>
      </w:r>
      <w:r>
        <w:rPr>
          <w:sz w:val="24"/>
        </w:rPr>
        <w:t>природных</w:t>
      </w:r>
      <w:r>
        <w:rPr>
          <w:spacing w:val="-4"/>
          <w:sz w:val="24"/>
        </w:rPr>
        <w:t xml:space="preserve"> </w:t>
      </w:r>
      <w:r>
        <w:rPr>
          <w:spacing w:val="-2"/>
          <w:sz w:val="24"/>
        </w:rPr>
        <w:t>сообществах.</w:t>
      </w:r>
    </w:p>
    <w:p w14:paraId="79EAF4E8" w14:textId="77777777" w:rsidR="001F06A3" w:rsidRDefault="005F0269">
      <w:pPr>
        <w:pStyle w:val="a3"/>
        <w:ind w:left="588" w:right="28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5C26ACE" w14:textId="77777777" w:rsidR="001F06A3" w:rsidRDefault="005F0269">
      <w:pPr>
        <w:pStyle w:val="a3"/>
        <w:spacing w:before="8"/>
        <w:ind w:left="1327" w:firstLine="0"/>
      </w:pPr>
      <w:r>
        <w:t>Растительные</w:t>
      </w:r>
      <w:r>
        <w:rPr>
          <w:spacing w:val="-8"/>
        </w:rPr>
        <w:t xml:space="preserve"> </w:t>
      </w:r>
      <w:r>
        <w:t>сообщества.</w:t>
      </w:r>
      <w:r>
        <w:rPr>
          <w:spacing w:val="-4"/>
        </w:rPr>
        <w:t xml:space="preserve"> </w:t>
      </w:r>
      <w:r>
        <w:t>Видовой</w:t>
      </w:r>
      <w:r>
        <w:rPr>
          <w:spacing w:val="-4"/>
        </w:rPr>
        <w:t xml:space="preserve"> </w:t>
      </w:r>
      <w:r>
        <w:t>состав</w:t>
      </w:r>
      <w:r>
        <w:rPr>
          <w:spacing w:val="-5"/>
        </w:rPr>
        <w:t xml:space="preserve"> </w:t>
      </w:r>
      <w:r>
        <w:t>растительных</w:t>
      </w:r>
      <w:r>
        <w:rPr>
          <w:spacing w:val="-2"/>
        </w:rPr>
        <w:t xml:space="preserve"> </w:t>
      </w:r>
      <w:r>
        <w:t>сообществ,</w:t>
      </w:r>
      <w:r>
        <w:rPr>
          <w:spacing w:val="-4"/>
        </w:rPr>
        <w:t xml:space="preserve"> </w:t>
      </w:r>
      <w:r>
        <w:t>преобладающие</w:t>
      </w:r>
      <w:r>
        <w:rPr>
          <w:spacing w:val="-5"/>
        </w:rPr>
        <w:t xml:space="preserve"> </w:t>
      </w:r>
      <w:r>
        <w:t>в</w:t>
      </w:r>
      <w:r>
        <w:rPr>
          <w:spacing w:val="-4"/>
        </w:rPr>
        <w:t xml:space="preserve"> </w:t>
      </w:r>
      <w:r>
        <w:rPr>
          <w:spacing w:val="-5"/>
        </w:rPr>
        <w:t>них</w:t>
      </w:r>
    </w:p>
    <w:p w14:paraId="4E884ADC" w14:textId="77777777" w:rsidR="001F06A3" w:rsidRDefault="001F06A3">
      <w:pPr>
        <w:sectPr w:rsidR="001F06A3">
          <w:pgSz w:w="11900" w:h="16850"/>
          <w:pgMar w:top="480" w:right="220" w:bottom="640" w:left="480" w:header="0" w:footer="266" w:gutter="0"/>
          <w:cols w:space="720"/>
        </w:sectPr>
      </w:pPr>
    </w:p>
    <w:p w14:paraId="5DACB495" w14:textId="77777777" w:rsidR="001F06A3" w:rsidRDefault="005F0269">
      <w:pPr>
        <w:pStyle w:val="a3"/>
        <w:spacing w:before="77"/>
        <w:ind w:left="588" w:right="289" w:firstLine="0"/>
      </w:pPr>
      <w:r>
        <w:t>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598B017" w14:textId="77777777" w:rsidR="001F06A3" w:rsidRDefault="005F0269">
      <w:pPr>
        <w:pStyle w:val="a6"/>
        <w:numPr>
          <w:ilvl w:val="0"/>
          <w:numId w:val="62"/>
        </w:numPr>
        <w:tabs>
          <w:tab w:val="left" w:pos="1648"/>
        </w:tabs>
        <w:ind w:left="1648" w:hanging="321"/>
        <w:rPr>
          <w:sz w:val="24"/>
        </w:rPr>
      </w:pPr>
      <w:r>
        <w:rPr>
          <w:sz w:val="24"/>
        </w:rPr>
        <w:t>Растения</w:t>
      </w:r>
      <w:r>
        <w:rPr>
          <w:spacing w:val="-2"/>
          <w:sz w:val="24"/>
        </w:rPr>
        <w:t xml:space="preserve"> </w:t>
      </w:r>
      <w:r>
        <w:rPr>
          <w:sz w:val="24"/>
        </w:rPr>
        <w:t>и</w:t>
      </w:r>
      <w:r>
        <w:rPr>
          <w:spacing w:val="-2"/>
          <w:sz w:val="24"/>
        </w:rPr>
        <w:t xml:space="preserve"> человек.</w:t>
      </w:r>
    </w:p>
    <w:p w14:paraId="0DA834C8" w14:textId="77777777" w:rsidR="001F06A3" w:rsidRDefault="005F0269">
      <w:pPr>
        <w:pStyle w:val="a3"/>
        <w:spacing w:before="1"/>
        <w:ind w:left="588" w:right="283"/>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8FD88A5" w14:textId="77777777" w:rsidR="001F06A3" w:rsidRDefault="005F0269">
      <w:pPr>
        <w:pStyle w:val="a3"/>
        <w:ind w:left="1327" w:firstLine="0"/>
      </w:pPr>
      <w:r>
        <w:t>Экскурсии</w:t>
      </w:r>
      <w:r>
        <w:rPr>
          <w:spacing w:val="-3"/>
        </w:rPr>
        <w:t xml:space="preserve"> </w:t>
      </w:r>
      <w:r>
        <w:t>или</w:t>
      </w:r>
      <w:r>
        <w:rPr>
          <w:spacing w:val="-1"/>
        </w:rPr>
        <w:t xml:space="preserve"> </w:t>
      </w:r>
      <w:r>
        <w:rPr>
          <w:spacing w:val="-2"/>
        </w:rPr>
        <w:t>видеоэкскурсии.</w:t>
      </w:r>
    </w:p>
    <w:p w14:paraId="016FC6F6" w14:textId="77777777" w:rsidR="001F06A3" w:rsidRDefault="005F0269">
      <w:pPr>
        <w:pStyle w:val="a3"/>
        <w:ind w:left="1327" w:right="4585" w:firstLine="0"/>
      </w:pPr>
      <w:r>
        <w:t>Изучение</w:t>
      </w:r>
      <w:r>
        <w:rPr>
          <w:spacing w:val="-14"/>
        </w:rPr>
        <w:t xml:space="preserve"> </w:t>
      </w:r>
      <w:r>
        <w:t>сельскохозяйственных</w:t>
      </w:r>
      <w:r>
        <w:rPr>
          <w:spacing w:val="-12"/>
        </w:rPr>
        <w:t xml:space="preserve"> </w:t>
      </w:r>
      <w:r>
        <w:t>растений</w:t>
      </w:r>
      <w:r>
        <w:rPr>
          <w:spacing w:val="-13"/>
        </w:rPr>
        <w:t xml:space="preserve"> </w:t>
      </w:r>
      <w:r>
        <w:t>региона. Изучение сорных растений региона.</w:t>
      </w:r>
    </w:p>
    <w:p w14:paraId="38307481" w14:textId="77777777" w:rsidR="001F06A3" w:rsidRDefault="005F0269">
      <w:pPr>
        <w:pStyle w:val="a6"/>
        <w:numPr>
          <w:ilvl w:val="0"/>
          <w:numId w:val="62"/>
        </w:numPr>
        <w:tabs>
          <w:tab w:val="left" w:pos="1648"/>
        </w:tabs>
        <w:ind w:left="1648" w:hanging="321"/>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14:paraId="35F247FD" w14:textId="77777777" w:rsidR="001F06A3" w:rsidRDefault="005F0269">
      <w:pPr>
        <w:pStyle w:val="a3"/>
        <w:ind w:left="588" w:right="285"/>
      </w:pPr>
      <w:r>
        <w:t>Грибы.</w:t>
      </w:r>
      <w:r>
        <w:rPr>
          <w:spacing w:val="-6"/>
        </w:rPr>
        <w:t xml:space="preserve"> </w:t>
      </w:r>
      <w:r>
        <w:t>Общая</w:t>
      </w:r>
      <w:r>
        <w:rPr>
          <w:spacing w:val="-6"/>
        </w:rPr>
        <w:t xml:space="preserve"> </w:t>
      </w:r>
      <w:r>
        <w:t>характеристика.</w:t>
      </w:r>
      <w:r>
        <w:rPr>
          <w:spacing w:val="-6"/>
        </w:rPr>
        <w:t xml:space="preserve"> </w:t>
      </w:r>
      <w:r>
        <w:t>Шляпочные</w:t>
      </w:r>
      <w:r>
        <w:rPr>
          <w:spacing w:val="-7"/>
        </w:rPr>
        <w:t xml:space="preserve"> </w:t>
      </w:r>
      <w:r>
        <w:t>грибы,</w:t>
      </w:r>
      <w:r>
        <w:rPr>
          <w:spacing w:val="-6"/>
        </w:rPr>
        <w:t xml:space="preserve"> </w:t>
      </w:r>
      <w:r>
        <w:t>их</w:t>
      </w:r>
      <w:r>
        <w:rPr>
          <w:spacing w:val="-4"/>
        </w:rPr>
        <w:t xml:space="preserve"> </w:t>
      </w:r>
      <w:r>
        <w:t>строение,</w:t>
      </w:r>
      <w:r>
        <w:rPr>
          <w:spacing w:val="-6"/>
        </w:rPr>
        <w:t xml:space="preserve"> </w:t>
      </w:r>
      <w:r>
        <w:t>питание,</w:t>
      </w:r>
      <w:r>
        <w:rPr>
          <w:spacing w:val="-6"/>
        </w:rPr>
        <w:t xml:space="preserve"> </w:t>
      </w:r>
      <w:r>
        <w:t>рост,</w:t>
      </w:r>
      <w:r>
        <w:rPr>
          <w:spacing w:val="-5"/>
        </w:rPr>
        <w:t xml:space="preserve"> </w:t>
      </w:r>
      <w: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AC09306" w14:textId="77777777" w:rsidR="001F06A3" w:rsidRDefault="005F0269">
      <w:pPr>
        <w:pStyle w:val="a3"/>
        <w:spacing w:before="1"/>
        <w:ind w:left="588" w:right="285"/>
      </w:pPr>
      <w:r>
        <w:t>Плесневые грибы. Дрожжевые грибы. Значение плесневых и дрожжевых грибов в</w:t>
      </w:r>
      <w:r>
        <w:rPr>
          <w:spacing w:val="-2"/>
        </w:rPr>
        <w:t xml:space="preserve"> </w:t>
      </w:r>
      <w:r>
        <w:t>природе и жизни человека (пищевая и фармацевтическая промышленность и другие).</w:t>
      </w:r>
    </w:p>
    <w:p w14:paraId="38D5060D" w14:textId="77777777" w:rsidR="001F06A3" w:rsidRDefault="005F0269">
      <w:pPr>
        <w:pStyle w:val="a3"/>
        <w:ind w:left="588" w:right="292"/>
      </w:pPr>
      <w:r>
        <w:t>Паразитические</w:t>
      </w:r>
      <w:r>
        <w:rPr>
          <w:spacing w:val="-4"/>
        </w:rPr>
        <w:t xml:space="preserve"> </w:t>
      </w:r>
      <w:r>
        <w:t>грибы.</w:t>
      </w:r>
      <w:r>
        <w:rPr>
          <w:spacing w:val="-4"/>
        </w:rPr>
        <w:t xml:space="preserve"> </w:t>
      </w:r>
      <w:r>
        <w:t>Разнообразие</w:t>
      </w:r>
      <w:r>
        <w:rPr>
          <w:spacing w:val="-4"/>
        </w:rPr>
        <w:t xml:space="preserve"> </w:t>
      </w:r>
      <w:r>
        <w:t>и</w:t>
      </w:r>
      <w:r>
        <w:rPr>
          <w:spacing w:val="-2"/>
        </w:rPr>
        <w:t xml:space="preserve"> </w:t>
      </w:r>
      <w:r>
        <w:t>значение</w:t>
      </w:r>
      <w:r>
        <w:rPr>
          <w:spacing w:val="-4"/>
        </w:rPr>
        <w:t xml:space="preserve"> </w:t>
      </w:r>
      <w:r>
        <w:t>паразитических</w:t>
      </w:r>
      <w:r>
        <w:rPr>
          <w:spacing w:val="-1"/>
        </w:rPr>
        <w:t xml:space="preserve"> </w:t>
      </w:r>
      <w:r>
        <w:t>грибов</w:t>
      </w:r>
      <w:r>
        <w:rPr>
          <w:spacing w:val="-4"/>
        </w:rPr>
        <w:t xml:space="preserve"> </w:t>
      </w:r>
      <w:r>
        <w:t>(головня,</w:t>
      </w:r>
      <w:r>
        <w:rPr>
          <w:spacing w:val="-3"/>
        </w:rPr>
        <w:t xml:space="preserve"> </w:t>
      </w:r>
      <w:r>
        <w:t>спорынья, фитофтора, трутовик и другие). Борьба с заболеваниями, вызываемыми паразитическими грибами.</w:t>
      </w:r>
    </w:p>
    <w:p w14:paraId="5F55F564" w14:textId="77777777" w:rsidR="001F06A3" w:rsidRDefault="005F0269">
      <w:pPr>
        <w:pStyle w:val="a3"/>
        <w:ind w:left="588" w:right="286"/>
      </w:pPr>
      <w:r>
        <w:t>Лишайники -</w:t>
      </w:r>
      <w:r>
        <w:rPr>
          <w:spacing w:val="-1"/>
        </w:rPr>
        <w:t xml:space="preserve"> </w:t>
      </w:r>
      <w:r>
        <w:t>комплексные</w:t>
      </w:r>
      <w:r>
        <w:rPr>
          <w:spacing w:val="-2"/>
        </w:rPr>
        <w:t xml:space="preserve"> </w:t>
      </w:r>
      <w:r>
        <w:t>организмы.</w:t>
      </w:r>
      <w:r>
        <w:rPr>
          <w:spacing w:val="-1"/>
        </w:rPr>
        <w:t xml:space="preserve"> </w:t>
      </w:r>
      <w:r>
        <w:t>Строение</w:t>
      </w:r>
      <w:r>
        <w:rPr>
          <w:spacing w:val="-2"/>
        </w:rPr>
        <w:t xml:space="preserve"> </w:t>
      </w:r>
      <w:r>
        <w:t>лишайников.</w:t>
      </w:r>
      <w:r>
        <w:rPr>
          <w:spacing w:val="-3"/>
        </w:rPr>
        <w:t xml:space="preserve"> </w:t>
      </w:r>
      <w:r>
        <w:t>Питание,</w:t>
      </w:r>
      <w:r>
        <w:rPr>
          <w:spacing w:val="-1"/>
        </w:rPr>
        <w:t xml:space="preserve"> </w:t>
      </w:r>
      <w:r>
        <w:t>рост и размножение лишайников. Значение лишайников в природе и жизни человека.</w:t>
      </w:r>
    </w:p>
    <w:p w14:paraId="7FB3E0E7" w14:textId="77777777" w:rsidR="001F06A3" w:rsidRDefault="005F0269">
      <w:pPr>
        <w:pStyle w:val="a3"/>
        <w:ind w:left="588" w:right="281"/>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w:t>
      </w:r>
      <w:r>
        <w:rPr>
          <w:spacing w:val="-10"/>
        </w:rPr>
        <w:t xml:space="preserve"> </w:t>
      </w:r>
      <w:r>
        <w:t>сообществах.</w:t>
      </w:r>
      <w:r>
        <w:rPr>
          <w:spacing w:val="-9"/>
        </w:rPr>
        <w:t xml:space="preserve"> </w:t>
      </w:r>
      <w:r>
        <w:t>Болезнетворные</w:t>
      </w:r>
      <w:r>
        <w:rPr>
          <w:spacing w:val="-11"/>
        </w:rPr>
        <w:t xml:space="preserve"> </w:t>
      </w:r>
      <w:r>
        <w:t>бактерии</w:t>
      </w:r>
      <w:r>
        <w:rPr>
          <w:spacing w:val="-8"/>
        </w:rPr>
        <w:t xml:space="preserve"> </w:t>
      </w:r>
      <w:r>
        <w:t>и</w:t>
      </w:r>
      <w:r>
        <w:rPr>
          <w:spacing w:val="-11"/>
        </w:rPr>
        <w:t xml:space="preserve"> </w:t>
      </w:r>
      <w:r>
        <w:t>меры</w:t>
      </w:r>
      <w:r>
        <w:rPr>
          <w:spacing w:val="-10"/>
        </w:rPr>
        <w:t xml:space="preserve"> </w:t>
      </w:r>
      <w:r>
        <w:t>профилактики</w:t>
      </w:r>
      <w:r>
        <w:rPr>
          <w:spacing w:val="-11"/>
        </w:rPr>
        <w:t xml:space="preserve"> </w:t>
      </w:r>
      <w:r>
        <w:t>заболеваний,</w:t>
      </w:r>
      <w:r>
        <w:rPr>
          <w:spacing w:val="-12"/>
        </w:rPr>
        <w:t xml:space="preserve"> </w:t>
      </w:r>
      <w:r>
        <w:t>вызываемых бактериями. Бактерии на службе у человека (в сельском хозяйстве, промышленности).</w:t>
      </w:r>
    </w:p>
    <w:p w14:paraId="32C80D7B" w14:textId="77777777" w:rsidR="001F06A3" w:rsidRDefault="005F0269">
      <w:pPr>
        <w:pStyle w:val="a3"/>
        <w:ind w:left="132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FBA026C" w14:textId="77777777" w:rsidR="001F06A3" w:rsidRDefault="005F0269">
      <w:pPr>
        <w:pStyle w:val="a3"/>
        <w:ind w:left="1327" w:firstLine="0"/>
      </w:pPr>
      <w:r>
        <w:t>Изучение</w:t>
      </w:r>
      <w:r>
        <w:rPr>
          <w:spacing w:val="-9"/>
        </w:rPr>
        <w:t xml:space="preserve"> </w:t>
      </w:r>
      <w:r>
        <w:t>строения</w:t>
      </w:r>
      <w:r>
        <w:rPr>
          <w:spacing w:val="-9"/>
        </w:rPr>
        <w:t xml:space="preserve"> </w:t>
      </w:r>
      <w:r>
        <w:t>одноклеточных</w:t>
      </w:r>
      <w:r>
        <w:rPr>
          <w:spacing w:val="-8"/>
        </w:rPr>
        <w:t xml:space="preserve"> </w:t>
      </w:r>
      <w:r>
        <w:t>(мукор)</w:t>
      </w:r>
      <w:r>
        <w:rPr>
          <w:spacing w:val="-9"/>
        </w:rPr>
        <w:t xml:space="preserve"> </w:t>
      </w:r>
      <w:r>
        <w:t>и</w:t>
      </w:r>
      <w:r>
        <w:rPr>
          <w:spacing w:val="-7"/>
        </w:rPr>
        <w:t xml:space="preserve"> </w:t>
      </w:r>
      <w:r>
        <w:t>многоклеточных</w:t>
      </w:r>
      <w:r>
        <w:rPr>
          <w:spacing w:val="-6"/>
        </w:rPr>
        <w:t xml:space="preserve"> </w:t>
      </w:r>
      <w:r>
        <w:t>(пеницилл)</w:t>
      </w:r>
      <w:r>
        <w:rPr>
          <w:spacing w:val="-8"/>
        </w:rPr>
        <w:t xml:space="preserve"> </w:t>
      </w:r>
      <w:r>
        <w:t>плесневых</w:t>
      </w:r>
      <w:r>
        <w:rPr>
          <w:spacing w:val="-6"/>
        </w:rPr>
        <w:t xml:space="preserve"> </w:t>
      </w:r>
      <w:r>
        <w:rPr>
          <w:spacing w:val="-2"/>
        </w:rPr>
        <w:t>грибов.</w:t>
      </w:r>
    </w:p>
    <w:p w14:paraId="5DFBC1CC" w14:textId="77777777" w:rsidR="001F06A3" w:rsidRDefault="005F0269">
      <w:pPr>
        <w:pStyle w:val="a3"/>
        <w:ind w:left="588" w:right="290"/>
      </w:pPr>
      <w:r>
        <w:t xml:space="preserve">Изучение строения плодовых тел шляпочных грибов (или изучение шляпочных грибов на </w:t>
      </w:r>
      <w:r>
        <w:rPr>
          <w:spacing w:val="-2"/>
        </w:rPr>
        <w:t>муляжах).</w:t>
      </w:r>
    </w:p>
    <w:p w14:paraId="1E46A3C6" w14:textId="77777777" w:rsidR="001F06A3" w:rsidRDefault="005F0269">
      <w:pPr>
        <w:pStyle w:val="a3"/>
        <w:ind w:left="1327" w:firstLine="0"/>
      </w:pPr>
      <w:r>
        <w:t>Изучение</w:t>
      </w:r>
      <w:r>
        <w:rPr>
          <w:spacing w:val="-6"/>
        </w:rPr>
        <w:t xml:space="preserve"> </w:t>
      </w:r>
      <w:r>
        <w:t>строения</w:t>
      </w:r>
      <w:r>
        <w:rPr>
          <w:spacing w:val="-5"/>
        </w:rPr>
        <w:t xml:space="preserve"> </w:t>
      </w:r>
      <w:r>
        <w:rPr>
          <w:spacing w:val="-2"/>
        </w:rPr>
        <w:t>лишайников.</w:t>
      </w:r>
    </w:p>
    <w:p w14:paraId="1705B5A7" w14:textId="77777777" w:rsidR="001F06A3" w:rsidRDefault="005F0269">
      <w:pPr>
        <w:pStyle w:val="a3"/>
        <w:ind w:left="1327" w:firstLine="0"/>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14:paraId="51168F86" w14:textId="77777777" w:rsidR="001F06A3" w:rsidRDefault="005F0269">
      <w:pPr>
        <w:pStyle w:val="4"/>
        <w:spacing w:before="106"/>
        <w:ind w:left="1387"/>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698CE8EF" w14:textId="77777777" w:rsidR="001F06A3" w:rsidRDefault="005F0269">
      <w:pPr>
        <w:pStyle w:val="a6"/>
        <w:numPr>
          <w:ilvl w:val="0"/>
          <w:numId w:val="61"/>
        </w:numPr>
        <w:tabs>
          <w:tab w:val="left" w:pos="1624"/>
        </w:tabs>
        <w:spacing w:line="274" w:lineRule="exact"/>
        <w:ind w:left="1624" w:hanging="297"/>
        <w:rPr>
          <w:sz w:val="24"/>
        </w:rPr>
      </w:pPr>
      <w:r>
        <w:rPr>
          <w:sz w:val="24"/>
        </w:rPr>
        <w:t>Животный</w:t>
      </w:r>
      <w:r>
        <w:rPr>
          <w:spacing w:val="-5"/>
          <w:sz w:val="24"/>
        </w:rPr>
        <w:t xml:space="preserve"> </w:t>
      </w:r>
      <w:r>
        <w:rPr>
          <w:spacing w:val="-2"/>
          <w:sz w:val="24"/>
        </w:rPr>
        <w:t>организм.</w:t>
      </w:r>
    </w:p>
    <w:p w14:paraId="5DD1102F" w14:textId="77777777" w:rsidR="001F06A3" w:rsidRDefault="005F0269">
      <w:pPr>
        <w:pStyle w:val="a3"/>
        <w:ind w:left="588" w:right="295"/>
      </w:pPr>
      <w:r>
        <w:t xml:space="preserve">Зоология - наука о животных. Разделы зоологии. Связь зоологии с другими науками и </w:t>
      </w:r>
      <w:r>
        <w:rPr>
          <w:spacing w:val="-2"/>
        </w:rPr>
        <w:t>техникой.</w:t>
      </w:r>
    </w:p>
    <w:p w14:paraId="3866C27A" w14:textId="77777777" w:rsidR="001F06A3" w:rsidRDefault="005F0269">
      <w:pPr>
        <w:pStyle w:val="a3"/>
        <w:ind w:left="588" w:right="284"/>
      </w:pPr>
      <w:r>
        <w:t>Общие</w:t>
      </w:r>
      <w:r>
        <w:rPr>
          <w:spacing w:val="-7"/>
        </w:rPr>
        <w:t xml:space="preserve"> </w:t>
      </w:r>
      <w:r>
        <w:t>признаки</w:t>
      </w:r>
      <w:r>
        <w:rPr>
          <w:spacing w:val="-5"/>
        </w:rPr>
        <w:t xml:space="preserve"> </w:t>
      </w:r>
      <w:r>
        <w:t>животных.</w:t>
      </w:r>
      <w:r>
        <w:rPr>
          <w:spacing w:val="-6"/>
        </w:rPr>
        <w:t xml:space="preserve"> </w:t>
      </w:r>
      <w:r>
        <w:t>Отличия</w:t>
      </w:r>
      <w:r>
        <w:rPr>
          <w:spacing w:val="-6"/>
        </w:rPr>
        <w:t xml:space="preserve"> </w:t>
      </w:r>
      <w:r>
        <w:t>животных</w:t>
      </w:r>
      <w:r>
        <w:rPr>
          <w:spacing w:val="-4"/>
        </w:rPr>
        <w:t xml:space="preserve"> </w:t>
      </w:r>
      <w:r>
        <w:t>от</w:t>
      </w:r>
      <w:r>
        <w:rPr>
          <w:spacing w:val="-5"/>
        </w:rPr>
        <w:t xml:space="preserve"> </w:t>
      </w:r>
      <w:r>
        <w:t>растений.</w:t>
      </w:r>
      <w:r>
        <w:rPr>
          <w:spacing w:val="-6"/>
        </w:rPr>
        <w:t xml:space="preserve"> </w:t>
      </w:r>
      <w:r>
        <w:t>Многообразие</w:t>
      </w:r>
      <w:r>
        <w:rPr>
          <w:spacing w:val="-7"/>
        </w:rPr>
        <w:t xml:space="preserve"> </w:t>
      </w:r>
      <w:r>
        <w:t>животного</w:t>
      </w:r>
      <w:r>
        <w:rPr>
          <w:spacing w:val="-6"/>
        </w:rPr>
        <w:t xml:space="preserve"> </w:t>
      </w:r>
      <w:r>
        <w:t xml:space="preserve">мира. Одноклеточные и многоклеточные животные. Форма тела животного, симметрия, размеры тела и </w:t>
      </w:r>
      <w:r>
        <w:rPr>
          <w:spacing w:val="-2"/>
        </w:rPr>
        <w:t>другое.</w:t>
      </w:r>
    </w:p>
    <w:p w14:paraId="593F8F45" w14:textId="77777777" w:rsidR="001F06A3" w:rsidRDefault="005F0269">
      <w:pPr>
        <w:pStyle w:val="a3"/>
        <w:spacing w:before="1"/>
        <w:ind w:left="588" w:right="283"/>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66838CF" w14:textId="77777777" w:rsidR="001F06A3" w:rsidRDefault="005F0269">
      <w:pPr>
        <w:pStyle w:val="a3"/>
        <w:ind w:left="132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75848E0" w14:textId="77777777" w:rsidR="001F06A3" w:rsidRDefault="005F0269">
      <w:pPr>
        <w:pStyle w:val="a3"/>
        <w:ind w:left="1327" w:firstLine="0"/>
      </w:pPr>
      <w:r>
        <w:t>Исследование</w:t>
      </w:r>
      <w:r>
        <w:rPr>
          <w:spacing w:val="-7"/>
        </w:rPr>
        <w:t xml:space="preserve"> </w:t>
      </w:r>
      <w:r>
        <w:t>под</w:t>
      </w:r>
      <w:r>
        <w:rPr>
          <w:spacing w:val="-3"/>
        </w:rPr>
        <w:t xml:space="preserve"> </w:t>
      </w:r>
      <w:r>
        <w:t>микроскопом</w:t>
      </w:r>
      <w:r>
        <w:rPr>
          <w:spacing w:val="-5"/>
        </w:rPr>
        <w:t xml:space="preserve"> </w:t>
      </w:r>
      <w:r>
        <w:t>готовых</w:t>
      </w:r>
      <w:r>
        <w:rPr>
          <w:spacing w:val="-2"/>
        </w:rPr>
        <w:t xml:space="preserve"> </w:t>
      </w:r>
      <w:r>
        <w:t>микропрепаратов</w:t>
      </w:r>
      <w:r>
        <w:rPr>
          <w:spacing w:val="-5"/>
        </w:rPr>
        <w:t xml:space="preserve"> </w:t>
      </w:r>
      <w:r>
        <w:t>клеток</w:t>
      </w:r>
      <w:r>
        <w:rPr>
          <w:spacing w:val="-2"/>
        </w:rPr>
        <w:t xml:space="preserve"> </w:t>
      </w:r>
      <w:r>
        <w:t>и</w:t>
      </w:r>
      <w:r>
        <w:rPr>
          <w:spacing w:val="-4"/>
        </w:rPr>
        <w:t xml:space="preserve"> </w:t>
      </w:r>
      <w:r>
        <w:t>тканей</w:t>
      </w:r>
      <w:r>
        <w:rPr>
          <w:spacing w:val="-3"/>
        </w:rPr>
        <w:t xml:space="preserve"> </w:t>
      </w:r>
      <w:r>
        <w:rPr>
          <w:spacing w:val="-2"/>
        </w:rPr>
        <w:t>животных.</w:t>
      </w:r>
    </w:p>
    <w:p w14:paraId="30F06D9A" w14:textId="77777777" w:rsidR="001F06A3" w:rsidRDefault="005F0269">
      <w:pPr>
        <w:pStyle w:val="a6"/>
        <w:numPr>
          <w:ilvl w:val="0"/>
          <w:numId w:val="61"/>
        </w:numPr>
        <w:tabs>
          <w:tab w:val="left" w:pos="1648"/>
        </w:tabs>
        <w:ind w:left="1648" w:hanging="321"/>
        <w:rPr>
          <w:sz w:val="24"/>
        </w:rPr>
      </w:pPr>
      <w:r>
        <w:rPr>
          <w:sz w:val="24"/>
        </w:rPr>
        <w:t>Строение</w:t>
      </w:r>
      <w:r>
        <w:rPr>
          <w:spacing w:val="-7"/>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организма</w:t>
      </w:r>
      <w:r>
        <w:rPr>
          <w:spacing w:val="-6"/>
          <w:sz w:val="24"/>
        </w:rPr>
        <w:t xml:space="preserve"> </w:t>
      </w:r>
      <w:r>
        <w:rPr>
          <w:spacing w:val="-2"/>
          <w:sz w:val="24"/>
        </w:rPr>
        <w:t>животного.</w:t>
      </w:r>
    </w:p>
    <w:p w14:paraId="12A97794" w14:textId="77777777" w:rsidR="001F06A3" w:rsidRDefault="005F0269">
      <w:pPr>
        <w:pStyle w:val="a3"/>
        <w:spacing w:line="247" w:lineRule="auto"/>
        <w:ind w:left="588" w:right="29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w:t>
      </w:r>
    </w:p>
    <w:p w14:paraId="0A5D18F3" w14:textId="77777777" w:rsidR="001F06A3" w:rsidRDefault="001F06A3">
      <w:pPr>
        <w:spacing w:line="247" w:lineRule="auto"/>
        <w:sectPr w:rsidR="001F06A3">
          <w:pgSz w:w="11900" w:h="16850"/>
          <w:pgMar w:top="480" w:right="220" w:bottom="640" w:left="480" w:header="0" w:footer="266" w:gutter="0"/>
          <w:cols w:space="720"/>
        </w:sectPr>
      </w:pPr>
    </w:p>
    <w:p w14:paraId="3092CDE3" w14:textId="77777777" w:rsidR="001F06A3" w:rsidRDefault="005F0269">
      <w:pPr>
        <w:pStyle w:val="a3"/>
        <w:spacing w:before="77"/>
        <w:ind w:left="595" w:right="296" w:firstLine="0"/>
      </w:pPr>
      <w:r>
        <w:t>движения</w:t>
      </w:r>
      <w:r>
        <w:rPr>
          <w:spacing w:val="-10"/>
        </w:rPr>
        <w:t xml:space="preserve"> </w:t>
      </w:r>
      <w:r>
        <w:t>у</w:t>
      </w:r>
      <w:r>
        <w:rPr>
          <w:spacing w:val="-15"/>
        </w:rPr>
        <w:t xml:space="preserve"> </w:t>
      </w:r>
      <w:r>
        <w:t>многоклеточных:</w:t>
      </w:r>
      <w:r>
        <w:rPr>
          <w:spacing w:val="-13"/>
        </w:rPr>
        <w:t xml:space="preserve"> </w:t>
      </w:r>
      <w:r>
        <w:t>полёт</w:t>
      </w:r>
      <w:r>
        <w:rPr>
          <w:spacing w:val="-12"/>
        </w:rPr>
        <w:t xml:space="preserve"> </w:t>
      </w:r>
      <w:r>
        <w:t>насекомых,</w:t>
      </w:r>
      <w:r>
        <w:rPr>
          <w:spacing w:val="-11"/>
        </w:rPr>
        <w:t xml:space="preserve"> </w:t>
      </w:r>
      <w:r>
        <w:t>птиц,</w:t>
      </w:r>
      <w:r>
        <w:rPr>
          <w:spacing w:val="-13"/>
        </w:rPr>
        <w:t xml:space="preserve"> </w:t>
      </w:r>
      <w:r>
        <w:t>плавание</w:t>
      </w:r>
      <w:r>
        <w:rPr>
          <w:spacing w:val="-12"/>
        </w:rPr>
        <w:t xml:space="preserve"> </w:t>
      </w:r>
      <w:r>
        <w:t>рыб,</w:t>
      </w:r>
      <w:r>
        <w:rPr>
          <w:spacing w:val="-11"/>
        </w:rPr>
        <w:t xml:space="preserve"> </w:t>
      </w:r>
      <w:r>
        <w:t>движение</w:t>
      </w:r>
      <w:r>
        <w:rPr>
          <w:spacing w:val="-12"/>
        </w:rPr>
        <w:t xml:space="preserve"> </w:t>
      </w:r>
      <w:r>
        <w:t>по</w:t>
      </w:r>
      <w:r>
        <w:rPr>
          <w:spacing w:val="-13"/>
        </w:rPr>
        <w:t xml:space="preserve"> </w:t>
      </w:r>
      <w:r>
        <w:t>суше</w:t>
      </w:r>
      <w:r>
        <w:rPr>
          <w:spacing w:val="-12"/>
        </w:rPr>
        <w:t xml:space="preserve"> </w:t>
      </w:r>
      <w:r>
        <w:t>позвоночных животных (ползание, бег, ходьба и другое). Рычажные конечности.</w:t>
      </w:r>
    </w:p>
    <w:p w14:paraId="0AF14C5E" w14:textId="77777777" w:rsidR="001F06A3" w:rsidRDefault="005F0269">
      <w:pPr>
        <w:pStyle w:val="a3"/>
        <w:ind w:left="595" w:right="292"/>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60B6FE3" w14:textId="77777777" w:rsidR="001F06A3" w:rsidRDefault="005F0269">
      <w:pPr>
        <w:pStyle w:val="a3"/>
        <w:spacing w:before="1"/>
        <w:ind w:left="595" w:right="298"/>
      </w:pPr>
      <w:r>
        <w:t>Дыхание</w:t>
      </w:r>
      <w:r>
        <w:rPr>
          <w:spacing w:val="-2"/>
        </w:rPr>
        <w:t xml:space="preserve"> </w:t>
      </w:r>
      <w:r>
        <w:t>животных.</w:t>
      </w:r>
      <w:r>
        <w:rPr>
          <w:spacing w:val="-1"/>
        </w:rPr>
        <w:t xml:space="preserve"> </w:t>
      </w:r>
      <w:r>
        <w:t>Значение</w:t>
      </w:r>
      <w:r>
        <w:rPr>
          <w:spacing w:val="-2"/>
        </w:rPr>
        <w:t xml:space="preserve"> </w:t>
      </w:r>
      <w:r>
        <w:t>дыхания.</w:t>
      </w:r>
      <w:r>
        <w:rPr>
          <w:spacing w:val="-3"/>
        </w:rPr>
        <w:t xml:space="preserve"> </w:t>
      </w:r>
      <w:r>
        <w:t>Газообмен через всю поверхность клетки.</w:t>
      </w:r>
      <w:r>
        <w:rPr>
          <w:spacing w:val="-3"/>
        </w:rPr>
        <w:t xml:space="preserve"> </w:t>
      </w:r>
      <w:r>
        <w:t>Жаберное дыхание.</w:t>
      </w:r>
      <w:r>
        <w:rPr>
          <w:spacing w:val="-9"/>
        </w:rPr>
        <w:t xml:space="preserve"> </w:t>
      </w:r>
      <w:r>
        <w:t>Наружные</w:t>
      </w:r>
      <w:r>
        <w:rPr>
          <w:spacing w:val="-8"/>
        </w:rPr>
        <w:t xml:space="preserve"> </w:t>
      </w:r>
      <w:r>
        <w:t>и</w:t>
      </w:r>
      <w:r>
        <w:rPr>
          <w:spacing w:val="-6"/>
        </w:rPr>
        <w:t xml:space="preserve"> </w:t>
      </w:r>
      <w:r>
        <w:t>внутренние</w:t>
      </w:r>
      <w:r>
        <w:rPr>
          <w:spacing w:val="-8"/>
        </w:rPr>
        <w:t xml:space="preserve"> </w:t>
      </w:r>
      <w:r>
        <w:t>жабры.</w:t>
      </w:r>
      <w:r>
        <w:rPr>
          <w:spacing w:val="-7"/>
        </w:rPr>
        <w:t xml:space="preserve"> </w:t>
      </w:r>
      <w:r>
        <w:t>Кожное,</w:t>
      </w:r>
      <w:r>
        <w:rPr>
          <w:spacing w:val="-7"/>
        </w:rPr>
        <w:t xml:space="preserve"> </w:t>
      </w:r>
      <w:r>
        <w:t>трахейное,</w:t>
      </w:r>
      <w:r>
        <w:rPr>
          <w:spacing w:val="-7"/>
        </w:rPr>
        <w:t xml:space="preserve"> </w:t>
      </w:r>
      <w:r>
        <w:t>лёгочное</w:t>
      </w:r>
      <w:r>
        <w:rPr>
          <w:spacing w:val="-8"/>
        </w:rPr>
        <w:t xml:space="preserve"> </w:t>
      </w:r>
      <w:r>
        <w:t>дыхание</w:t>
      </w:r>
      <w:r>
        <w:rPr>
          <w:spacing w:val="-5"/>
        </w:rPr>
        <w:t xml:space="preserve"> </w:t>
      </w:r>
      <w:r>
        <w:t>у</w:t>
      </w:r>
      <w:r>
        <w:rPr>
          <w:spacing w:val="-14"/>
        </w:rPr>
        <w:t xml:space="preserve"> </w:t>
      </w:r>
      <w:r>
        <w:t>обитателей</w:t>
      </w:r>
      <w:r>
        <w:rPr>
          <w:spacing w:val="-6"/>
        </w:rPr>
        <w:t xml:space="preserve"> </w:t>
      </w:r>
      <w:r>
        <w:t>суши. Особенности кожного дыхания. Роль воздушных мешков у птиц.</w:t>
      </w:r>
    </w:p>
    <w:p w14:paraId="5FD04B14" w14:textId="77777777" w:rsidR="001F06A3" w:rsidRDefault="005F0269">
      <w:pPr>
        <w:pStyle w:val="a3"/>
        <w:ind w:left="595" w:right="295"/>
      </w:pPr>
      <w:r>
        <w:t>Транспорт</w:t>
      </w:r>
      <w:r>
        <w:rPr>
          <w:spacing w:val="-1"/>
        </w:rPr>
        <w:t xml:space="preserve"> </w:t>
      </w:r>
      <w:r>
        <w:t>веществ у</w:t>
      </w:r>
      <w:r>
        <w:rPr>
          <w:spacing w:val="-4"/>
        </w:rPr>
        <w:t xml:space="preserve"> </w:t>
      </w:r>
      <w:r>
        <w:t>животных.</w:t>
      </w:r>
      <w:r>
        <w:rPr>
          <w:spacing w:val="-1"/>
        </w:rPr>
        <w:t xml:space="preserve"> </w:t>
      </w:r>
      <w:r>
        <w:t>Роль</w:t>
      </w:r>
      <w:r>
        <w:rPr>
          <w:spacing w:val="-3"/>
        </w:rPr>
        <w:t xml:space="preserve"> </w:t>
      </w:r>
      <w:r>
        <w:t>транспорта</w:t>
      </w:r>
      <w:r>
        <w:rPr>
          <w:spacing w:val="-2"/>
        </w:rPr>
        <w:t xml:space="preserve"> </w:t>
      </w:r>
      <w:r>
        <w:t>веществ</w:t>
      </w:r>
      <w:r>
        <w:rPr>
          <w:spacing w:val="-1"/>
        </w:rPr>
        <w:t xml:space="preserve"> </w:t>
      </w:r>
      <w:r>
        <w:t>в</w:t>
      </w:r>
      <w:r>
        <w:rPr>
          <w:spacing w:val="-2"/>
        </w:rPr>
        <w:t xml:space="preserve"> </w:t>
      </w:r>
      <w:r>
        <w:t>организме</w:t>
      </w:r>
      <w:r>
        <w:rPr>
          <w:spacing w:val="-2"/>
        </w:rPr>
        <w:t xml:space="preserve"> </w:t>
      </w:r>
      <w:r>
        <w:t>животных.</w:t>
      </w:r>
      <w:r>
        <w:rPr>
          <w:spacing w:val="-1"/>
        </w:rPr>
        <w:t xml:space="preserve"> </w:t>
      </w:r>
      <w:r>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w:t>
      </w:r>
      <w:r>
        <w:rPr>
          <w:spacing w:val="-15"/>
        </w:rPr>
        <w:t xml:space="preserve"> </w:t>
      </w:r>
      <w:r>
        <w:t>кровеносной</w:t>
      </w:r>
      <w:r>
        <w:rPr>
          <w:spacing w:val="-15"/>
        </w:rPr>
        <w:t xml:space="preserve"> </w:t>
      </w:r>
      <w:r>
        <w:t>системы</w:t>
      </w:r>
      <w:r>
        <w:rPr>
          <w:spacing w:val="-15"/>
        </w:rPr>
        <w:t xml:space="preserve"> </w:t>
      </w:r>
      <w:r>
        <w:t>у</w:t>
      </w:r>
      <w:r>
        <w:rPr>
          <w:spacing w:val="-15"/>
        </w:rPr>
        <w:t xml:space="preserve"> </w:t>
      </w:r>
      <w:r>
        <w:t>моллюсков</w:t>
      </w:r>
      <w:r>
        <w:rPr>
          <w:spacing w:val="-15"/>
        </w:rPr>
        <w:t xml:space="preserve"> </w:t>
      </w:r>
      <w:r>
        <w:t>и</w:t>
      </w:r>
      <w:r>
        <w:rPr>
          <w:spacing w:val="-15"/>
        </w:rPr>
        <w:t xml:space="preserve"> </w:t>
      </w:r>
      <w:r>
        <w:t>насекомых.</w:t>
      </w:r>
      <w:r>
        <w:rPr>
          <w:spacing w:val="-15"/>
        </w:rPr>
        <w:t xml:space="preserve"> </w:t>
      </w:r>
      <w:r>
        <w:t>Круги</w:t>
      </w:r>
      <w:r>
        <w:rPr>
          <w:spacing w:val="-15"/>
        </w:rPr>
        <w:t xml:space="preserve"> </w:t>
      </w:r>
      <w:r>
        <w:t>кровообращения</w:t>
      </w:r>
      <w:r>
        <w:rPr>
          <w:spacing w:val="-15"/>
        </w:rPr>
        <w:t xml:space="preserve"> </w:t>
      </w:r>
      <w:r>
        <w:t>и</w:t>
      </w:r>
      <w:r>
        <w:rPr>
          <w:spacing w:val="-15"/>
        </w:rPr>
        <w:t xml:space="preserve"> </w:t>
      </w:r>
      <w:r>
        <w:t>особенности строения сердец у позвоночных, усложнение системы кровообращения.</w:t>
      </w:r>
    </w:p>
    <w:p w14:paraId="54DD2285" w14:textId="77777777" w:rsidR="001F06A3" w:rsidRDefault="005F0269">
      <w:pPr>
        <w:pStyle w:val="a3"/>
        <w:ind w:left="595" w:right="293"/>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w:t>
      </w:r>
      <w:r>
        <w:rPr>
          <w:spacing w:val="-4"/>
        </w:rPr>
        <w:t xml:space="preserve"> </w:t>
      </w:r>
      <w:r>
        <w:t>кольчатых червей. Мальпигиевы сосуды у</w:t>
      </w:r>
      <w:r>
        <w:rPr>
          <w:spacing w:val="-4"/>
        </w:rPr>
        <w:t xml:space="preserve"> </w:t>
      </w:r>
      <w:r>
        <w:t>насекомых. Почки (туловищные и тазовые), мочеточники, мочевой пузырь у позвоночных животных. Особенности выделения у птиц, связанные с полётом.</w:t>
      </w:r>
    </w:p>
    <w:p w14:paraId="42822381" w14:textId="77777777" w:rsidR="001F06A3" w:rsidRDefault="005F0269">
      <w:pPr>
        <w:pStyle w:val="a3"/>
        <w:spacing w:before="1"/>
        <w:ind w:left="595" w:right="294"/>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598E7E1" w14:textId="77777777" w:rsidR="001F06A3" w:rsidRDefault="005F0269">
      <w:pPr>
        <w:pStyle w:val="a3"/>
        <w:ind w:left="595" w:right="293"/>
      </w:pPr>
      <w:r>
        <w:t>Координация и регуляция жизнедеятельности у животных. Раздражимость у</w:t>
      </w:r>
      <w:r>
        <w:rPr>
          <w:spacing w:val="-2"/>
        </w:rPr>
        <w:t xml:space="preserve"> </w:t>
      </w:r>
      <w:r>
        <w:t>одноклеточных животных. Таксисы (фототаксис, трофотаксис, хемотаксис и другие таксисы). Нервная регуляция. Нервная</w:t>
      </w:r>
      <w:r>
        <w:rPr>
          <w:spacing w:val="-9"/>
        </w:rPr>
        <w:t xml:space="preserve"> </w:t>
      </w:r>
      <w:r>
        <w:t>система,</w:t>
      </w:r>
      <w:r>
        <w:rPr>
          <w:spacing w:val="-7"/>
        </w:rPr>
        <w:t xml:space="preserve"> </w:t>
      </w:r>
      <w:r>
        <w:t>её</w:t>
      </w:r>
      <w:r>
        <w:rPr>
          <w:spacing w:val="-10"/>
        </w:rPr>
        <w:t xml:space="preserve"> </w:t>
      </w:r>
      <w:r>
        <w:t>значение.</w:t>
      </w:r>
      <w:r>
        <w:rPr>
          <w:spacing w:val="-9"/>
        </w:rPr>
        <w:t xml:space="preserve"> </w:t>
      </w:r>
      <w:r>
        <w:t>Нервная</w:t>
      </w:r>
      <w:r>
        <w:rPr>
          <w:spacing w:val="-7"/>
        </w:rPr>
        <w:t xml:space="preserve"> </w:t>
      </w:r>
      <w:r>
        <w:t>система</w:t>
      </w:r>
      <w:r>
        <w:rPr>
          <w:spacing w:val="-6"/>
        </w:rPr>
        <w:t xml:space="preserve"> </w:t>
      </w:r>
      <w:r>
        <w:t>у</w:t>
      </w:r>
      <w:r>
        <w:rPr>
          <w:spacing w:val="-11"/>
        </w:rPr>
        <w:t xml:space="preserve"> </w:t>
      </w:r>
      <w:r>
        <w:t>беспозвоночных:</w:t>
      </w:r>
      <w:r>
        <w:rPr>
          <w:spacing w:val="-9"/>
        </w:rPr>
        <w:t xml:space="preserve"> </w:t>
      </w:r>
      <w:r>
        <w:t>сетчатая</w:t>
      </w:r>
      <w:r>
        <w:rPr>
          <w:spacing w:val="-10"/>
        </w:rPr>
        <w:t xml:space="preserve"> </w:t>
      </w:r>
      <w:r>
        <w:t>(диффузная),</w:t>
      </w:r>
      <w:r>
        <w:rPr>
          <w:spacing w:val="-8"/>
        </w:rPr>
        <w:t xml:space="preserve"> </w:t>
      </w:r>
      <w:r>
        <w:t>стволовая, узловая.</w:t>
      </w:r>
      <w:r>
        <w:rPr>
          <w:spacing w:val="-6"/>
        </w:rPr>
        <w:t xml:space="preserve"> </w:t>
      </w:r>
      <w:r>
        <w:t>Нервная</w:t>
      </w:r>
      <w:r>
        <w:rPr>
          <w:spacing w:val="-7"/>
        </w:rPr>
        <w:t xml:space="preserve"> </w:t>
      </w:r>
      <w:r>
        <w:t>система</w:t>
      </w:r>
      <w:r>
        <w:rPr>
          <w:spacing w:val="-3"/>
        </w:rPr>
        <w:t xml:space="preserve"> </w:t>
      </w:r>
      <w:r>
        <w:t>у</w:t>
      </w:r>
      <w:r>
        <w:rPr>
          <w:spacing w:val="-11"/>
        </w:rPr>
        <w:t xml:space="preserve"> </w:t>
      </w:r>
      <w:r>
        <w:t>позвоночных</w:t>
      </w:r>
      <w:r>
        <w:rPr>
          <w:spacing w:val="-5"/>
        </w:rPr>
        <w:t xml:space="preserve"> </w:t>
      </w:r>
      <w:r>
        <w:t>(трубчатая):</w:t>
      </w:r>
      <w:r>
        <w:rPr>
          <w:spacing w:val="-6"/>
        </w:rPr>
        <w:t xml:space="preserve"> </w:t>
      </w:r>
      <w:r>
        <w:t>головной</w:t>
      </w:r>
      <w:r>
        <w:rPr>
          <w:spacing w:val="-6"/>
        </w:rPr>
        <w:t xml:space="preserve"> </w:t>
      </w:r>
      <w:r>
        <w:t>и</w:t>
      </w:r>
      <w:r>
        <w:rPr>
          <w:spacing w:val="-6"/>
        </w:rPr>
        <w:t xml:space="preserve"> </w:t>
      </w:r>
      <w:r>
        <w:t>спинной</w:t>
      </w:r>
      <w:r>
        <w:rPr>
          <w:spacing w:val="-6"/>
        </w:rPr>
        <w:t xml:space="preserve"> </w:t>
      </w:r>
      <w:r>
        <w:t>мозг,</w:t>
      </w:r>
      <w:r>
        <w:rPr>
          <w:spacing w:val="-6"/>
        </w:rPr>
        <w:t xml:space="preserve"> </w:t>
      </w:r>
      <w:r>
        <w:t>нервы.</w:t>
      </w:r>
      <w:r>
        <w:rPr>
          <w:spacing w:val="-7"/>
        </w:rPr>
        <w:t xml:space="preserve"> </w:t>
      </w:r>
      <w: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w:t>
      </w:r>
      <w:r>
        <w:rPr>
          <w:spacing w:val="-15"/>
        </w:rPr>
        <w:t xml:space="preserve"> </w:t>
      </w:r>
      <w:r>
        <w:t>Орган</w:t>
      </w:r>
      <w:r>
        <w:rPr>
          <w:spacing w:val="-15"/>
        </w:rPr>
        <w:t xml:space="preserve"> </w:t>
      </w:r>
      <w:r>
        <w:t>зрения</w:t>
      </w:r>
      <w:r>
        <w:rPr>
          <w:spacing w:val="-15"/>
        </w:rPr>
        <w:t xml:space="preserve"> </w:t>
      </w:r>
      <w:r>
        <w:t>и</w:t>
      </w:r>
      <w:r>
        <w:rPr>
          <w:spacing w:val="-15"/>
        </w:rPr>
        <w:t xml:space="preserve"> </w:t>
      </w:r>
      <w:r>
        <w:t>слуха</w:t>
      </w:r>
      <w:r>
        <w:rPr>
          <w:spacing w:val="-15"/>
        </w:rPr>
        <w:t xml:space="preserve"> </w:t>
      </w:r>
      <w:r>
        <w:t>у</w:t>
      </w:r>
      <w:r>
        <w:rPr>
          <w:spacing w:val="-15"/>
        </w:rPr>
        <w:t xml:space="preserve"> </w:t>
      </w:r>
      <w:r>
        <w:t>позвоночных,</w:t>
      </w:r>
      <w:r>
        <w:rPr>
          <w:spacing w:val="-15"/>
        </w:rPr>
        <w:t xml:space="preserve"> </w:t>
      </w:r>
      <w:r>
        <w:t>их</w:t>
      </w:r>
      <w:r>
        <w:rPr>
          <w:spacing w:val="-12"/>
        </w:rPr>
        <w:t xml:space="preserve"> </w:t>
      </w:r>
      <w:r>
        <w:t>усложнение.</w:t>
      </w:r>
      <w:r>
        <w:rPr>
          <w:spacing w:val="-15"/>
        </w:rPr>
        <w:t xml:space="preserve"> </w:t>
      </w:r>
      <w:r>
        <w:t>Органы</w:t>
      </w:r>
      <w:r>
        <w:rPr>
          <w:spacing w:val="-15"/>
        </w:rPr>
        <w:t xml:space="preserve"> </w:t>
      </w:r>
      <w:r>
        <w:t>обоняния,</w:t>
      </w:r>
      <w:r>
        <w:rPr>
          <w:spacing w:val="-15"/>
        </w:rPr>
        <w:t xml:space="preserve"> </w:t>
      </w:r>
      <w:r>
        <w:t>вкуса</w:t>
      </w:r>
      <w:r>
        <w:rPr>
          <w:spacing w:val="-14"/>
        </w:rPr>
        <w:t xml:space="preserve"> </w:t>
      </w:r>
      <w:r>
        <w:t>и</w:t>
      </w:r>
      <w:r>
        <w:rPr>
          <w:spacing w:val="-15"/>
        </w:rPr>
        <w:t xml:space="preserve"> </w:t>
      </w:r>
      <w:r>
        <w:t>осязания у беспозвоночных и позвоночных животных. Орган боковой линии у рыб.</w:t>
      </w:r>
    </w:p>
    <w:p w14:paraId="26045850" w14:textId="77777777" w:rsidR="001F06A3" w:rsidRDefault="005F0269">
      <w:pPr>
        <w:pStyle w:val="a3"/>
        <w:ind w:left="595" w:right="29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FBCCA09" w14:textId="77777777" w:rsidR="001F06A3" w:rsidRDefault="005F0269">
      <w:pPr>
        <w:pStyle w:val="a3"/>
        <w:tabs>
          <w:tab w:val="left" w:pos="2632"/>
          <w:tab w:val="left" w:pos="3632"/>
          <w:tab w:val="left" w:pos="5347"/>
          <w:tab w:val="left" w:pos="6991"/>
          <w:tab w:val="left" w:pos="8216"/>
          <w:tab w:val="left" w:pos="9011"/>
          <w:tab w:val="left" w:pos="9456"/>
          <w:tab w:val="left" w:pos="10190"/>
        </w:tabs>
        <w:ind w:left="595" w:right="293"/>
        <w:jc w:val="left"/>
      </w:pPr>
      <w:r>
        <w:t>Размножение и развитие животных. Бесполое размножение:</w:t>
      </w:r>
      <w:r>
        <w:tab/>
      </w:r>
      <w:r>
        <w:tab/>
        <w:t>деление клетки одноклеточного</w:t>
      </w:r>
      <w:r>
        <w:rPr>
          <w:spacing w:val="-15"/>
        </w:rPr>
        <w:t xml:space="preserve"> </w:t>
      </w:r>
      <w:r>
        <w:t>организма</w:t>
      </w:r>
      <w:r>
        <w:rPr>
          <w:spacing w:val="-15"/>
        </w:rPr>
        <w:t xml:space="preserve"> </w:t>
      </w:r>
      <w:r>
        <w:t>на</w:t>
      </w:r>
      <w:r>
        <w:rPr>
          <w:spacing w:val="-15"/>
        </w:rPr>
        <w:t xml:space="preserve"> </w:t>
      </w:r>
      <w:r>
        <w:t>две,</w:t>
      </w:r>
      <w:r>
        <w:rPr>
          <w:spacing w:val="-15"/>
        </w:rPr>
        <w:t xml:space="preserve"> </w:t>
      </w:r>
      <w:r>
        <w:t>почкование,</w:t>
      </w:r>
      <w:r>
        <w:rPr>
          <w:spacing w:val="-15"/>
        </w:rPr>
        <w:t xml:space="preserve"> </w:t>
      </w:r>
      <w:r>
        <w:t>фрагментация.</w:t>
      </w:r>
      <w:r>
        <w:rPr>
          <w:spacing w:val="-15"/>
        </w:rPr>
        <w:t xml:space="preserve"> </w:t>
      </w:r>
      <w:r>
        <w:t>Половое</w:t>
      </w:r>
      <w:r>
        <w:rPr>
          <w:spacing w:val="-15"/>
        </w:rPr>
        <w:t xml:space="preserve"> </w:t>
      </w:r>
      <w:r>
        <w:t>размножение.</w:t>
      </w:r>
      <w:r>
        <w:rPr>
          <w:spacing w:val="-15"/>
        </w:rPr>
        <w:t xml:space="preserve"> </w:t>
      </w:r>
      <w:r>
        <w:t>Преимущество полового</w:t>
      </w:r>
      <w:r>
        <w:rPr>
          <w:spacing w:val="80"/>
        </w:rPr>
        <w:t xml:space="preserve"> </w:t>
      </w:r>
      <w:r>
        <w:t>размножения.</w:t>
      </w:r>
      <w:r>
        <w:rPr>
          <w:spacing w:val="80"/>
        </w:rPr>
        <w:t xml:space="preserve"> </w:t>
      </w:r>
      <w:r>
        <w:t>Половые</w:t>
      </w:r>
      <w:r>
        <w:rPr>
          <w:spacing w:val="80"/>
        </w:rPr>
        <w:t xml:space="preserve"> </w:t>
      </w:r>
      <w:r>
        <w:t>железы.</w:t>
      </w:r>
      <w:r>
        <w:rPr>
          <w:spacing w:val="80"/>
        </w:rPr>
        <w:t xml:space="preserve"> </w:t>
      </w:r>
      <w:r>
        <w:t>Яичники</w:t>
      </w:r>
      <w:r>
        <w:rPr>
          <w:spacing w:val="80"/>
        </w:rPr>
        <w:t xml:space="preserve"> </w:t>
      </w:r>
      <w:r>
        <w:t>и</w:t>
      </w:r>
      <w:r>
        <w:rPr>
          <w:spacing w:val="80"/>
        </w:rPr>
        <w:t xml:space="preserve"> </w:t>
      </w:r>
      <w:r>
        <w:t>семенники.</w:t>
      </w:r>
      <w:r>
        <w:rPr>
          <w:spacing w:val="80"/>
        </w:rPr>
        <w:t xml:space="preserve"> </w:t>
      </w:r>
      <w:r>
        <w:t>Половые</w:t>
      </w:r>
      <w:r>
        <w:rPr>
          <w:spacing w:val="80"/>
        </w:rPr>
        <w:t xml:space="preserve"> </w:t>
      </w:r>
      <w:r>
        <w:t>клетки</w:t>
      </w:r>
      <w:r>
        <w:rPr>
          <w:spacing w:val="80"/>
        </w:rPr>
        <w:t xml:space="preserve"> </w:t>
      </w:r>
      <w:r>
        <w:t xml:space="preserve">(гаметы). </w:t>
      </w:r>
      <w:r>
        <w:rPr>
          <w:spacing w:val="-2"/>
        </w:rPr>
        <w:t>Оплодотворение.</w:t>
      </w:r>
      <w:r>
        <w:tab/>
      </w:r>
      <w:r>
        <w:rPr>
          <w:spacing w:val="-2"/>
        </w:rPr>
        <w:t>Зигота.</w:t>
      </w:r>
      <w:r>
        <w:tab/>
      </w:r>
      <w:r>
        <w:rPr>
          <w:spacing w:val="-2"/>
        </w:rPr>
        <w:t>Партеногенез.</w:t>
      </w:r>
      <w:r>
        <w:tab/>
      </w:r>
      <w:r>
        <w:rPr>
          <w:spacing w:val="-2"/>
        </w:rPr>
        <w:t>Зародышевое</w:t>
      </w:r>
      <w:r>
        <w:tab/>
      </w:r>
      <w:r>
        <w:rPr>
          <w:spacing w:val="-2"/>
        </w:rPr>
        <w:t>развитие.</w:t>
      </w:r>
      <w:r>
        <w:tab/>
      </w:r>
      <w:r>
        <w:rPr>
          <w:spacing w:val="-2"/>
        </w:rPr>
        <w:t>Строение</w:t>
      </w:r>
      <w:r>
        <w:tab/>
      </w:r>
      <w:r>
        <w:rPr>
          <w:spacing w:val="-4"/>
        </w:rPr>
        <w:t>яйца</w:t>
      </w:r>
      <w:r>
        <w:tab/>
      </w:r>
      <w:r>
        <w:rPr>
          <w:spacing w:val="-2"/>
        </w:rPr>
        <w:t xml:space="preserve">птицы. </w:t>
      </w:r>
      <w:r>
        <w:t>Внутриутробное</w:t>
      </w:r>
      <w:r>
        <w:rPr>
          <w:spacing w:val="40"/>
        </w:rPr>
        <w:t xml:space="preserve"> </w:t>
      </w:r>
      <w:r>
        <w:t>развитие</w:t>
      </w:r>
      <w:r>
        <w:rPr>
          <w:spacing w:val="40"/>
        </w:rPr>
        <w:t xml:space="preserve"> </w:t>
      </w:r>
      <w:r>
        <w:t>млекопитающих.</w:t>
      </w:r>
      <w:r>
        <w:rPr>
          <w:spacing w:val="40"/>
        </w:rPr>
        <w:t xml:space="preserve"> </w:t>
      </w:r>
      <w:r>
        <w:t>Зародышевые</w:t>
      </w:r>
      <w:r>
        <w:rPr>
          <w:spacing w:val="40"/>
        </w:rPr>
        <w:t xml:space="preserve"> </w:t>
      </w:r>
      <w:r>
        <w:t>оболочки.</w:t>
      </w:r>
      <w:r>
        <w:rPr>
          <w:spacing w:val="40"/>
        </w:rPr>
        <w:t xml:space="preserve"> </w:t>
      </w:r>
      <w:r>
        <w:t>Плацента</w:t>
      </w:r>
      <w:r>
        <w:rPr>
          <w:spacing w:val="40"/>
        </w:rPr>
        <w:t xml:space="preserve"> </w:t>
      </w:r>
      <w:r>
        <w:t>(детское</w:t>
      </w:r>
      <w:r>
        <w:rPr>
          <w:spacing w:val="40"/>
        </w:rPr>
        <w:t xml:space="preserve"> </w:t>
      </w:r>
      <w:r>
        <w:t>место). Пупочный</w:t>
      </w:r>
      <w:r>
        <w:rPr>
          <w:spacing w:val="80"/>
        </w:rPr>
        <w:t xml:space="preserve"> </w:t>
      </w:r>
      <w:r>
        <w:t>канатик</w:t>
      </w:r>
      <w:r>
        <w:rPr>
          <w:spacing w:val="80"/>
        </w:rPr>
        <w:t xml:space="preserve"> </w:t>
      </w:r>
      <w:r>
        <w:t>(пуповина).</w:t>
      </w:r>
      <w:r>
        <w:rPr>
          <w:spacing w:val="80"/>
        </w:rPr>
        <w:t xml:space="preserve"> </w:t>
      </w:r>
      <w:r>
        <w:t>Постэмбриональное</w:t>
      </w:r>
      <w:r>
        <w:rPr>
          <w:spacing w:val="80"/>
        </w:rPr>
        <w:t xml:space="preserve"> </w:t>
      </w:r>
      <w:r>
        <w:t>развитие:</w:t>
      </w:r>
      <w:r>
        <w:rPr>
          <w:spacing w:val="80"/>
        </w:rPr>
        <w:t xml:space="preserve"> </w:t>
      </w:r>
      <w:r>
        <w:t>прямое,</w:t>
      </w:r>
      <w:r>
        <w:rPr>
          <w:spacing w:val="80"/>
        </w:rPr>
        <w:t xml:space="preserve"> </w:t>
      </w:r>
      <w:r>
        <w:t>непрямое.</w:t>
      </w:r>
      <w:r>
        <w:rPr>
          <w:spacing w:val="80"/>
        </w:rPr>
        <w:t xml:space="preserve"> </w:t>
      </w:r>
      <w:r>
        <w:t>Метаморфоз (развитие с превращением): полный и неполный.</w:t>
      </w:r>
    </w:p>
    <w:p w14:paraId="589F6DFF" w14:textId="77777777" w:rsidR="001F06A3" w:rsidRDefault="005F0269">
      <w:pPr>
        <w:pStyle w:val="a3"/>
        <w:spacing w:before="1"/>
        <w:ind w:left="1334"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74BA859" w14:textId="77777777" w:rsidR="001F06A3" w:rsidRDefault="005F0269">
      <w:pPr>
        <w:pStyle w:val="a3"/>
        <w:ind w:left="1334" w:right="3018"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14:paraId="2C8660EF" w14:textId="77777777" w:rsidR="001F06A3" w:rsidRDefault="005F0269">
      <w:pPr>
        <w:pStyle w:val="a3"/>
        <w:ind w:left="1334" w:firstLine="0"/>
        <w:jc w:val="left"/>
      </w:pPr>
      <w:r>
        <w:t>Изучение</w:t>
      </w:r>
      <w:r>
        <w:rPr>
          <w:spacing w:val="-4"/>
        </w:rPr>
        <w:t xml:space="preserve"> </w:t>
      </w:r>
      <w:r>
        <w:t>способов</w:t>
      </w:r>
      <w:r>
        <w:rPr>
          <w:spacing w:val="-3"/>
        </w:rPr>
        <w:t xml:space="preserve"> </w:t>
      </w:r>
      <w:r>
        <w:t>дыхания</w:t>
      </w:r>
      <w:r>
        <w:rPr>
          <w:spacing w:val="1"/>
        </w:rPr>
        <w:t xml:space="preserve"> </w:t>
      </w:r>
      <w:r>
        <w:t>у</w:t>
      </w:r>
      <w:r>
        <w:rPr>
          <w:spacing w:val="-8"/>
        </w:rPr>
        <w:t xml:space="preserve"> </w:t>
      </w:r>
      <w:r>
        <w:rPr>
          <w:spacing w:val="-2"/>
        </w:rPr>
        <w:t>животных.</w:t>
      </w:r>
    </w:p>
    <w:p w14:paraId="3A417B61" w14:textId="77777777" w:rsidR="001F06A3" w:rsidRDefault="005F0269">
      <w:pPr>
        <w:pStyle w:val="a3"/>
        <w:ind w:left="1334" w:right="1840"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10"/>
        </w:rPr>
        <w:t xml:space="preserve"> </w:t>
      </w:r>
      <w:r>
        <w:t>животных. Изучение покровов тела у животных.</w:t>
      </w:r>
    </w:p>
    <w:p w14:paraId="7D2707CF" w14:textId="77777777" w:rsidR="001F06A3" w:rsidRDefault="005F0269">
      <w:pPr>
        <w:pStyle w:val="a3"/>
        <w:ind w:left="1334" w:firstLine="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14:paraId="5D638CA7" w14:textId="77777777" w:rsidR="001F06A3" w:rsidRDefault="005F0269">
      <w:pPr>
        <w:pStyle w:val="a3"/>
        <w:ind w:left="1334" w:right="3865"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14:paraId="4F17D7A1" w14:textId="77777777" w:rsidR="001F06A3" w:rsidRDefault="005F0269">
      <w:pPr>
        <w:pStyle w:val="a6"/>
        <w:numPr>
          <w:ilvl w:val="0"/>
          <w:numId w:val="61"/>
        </w:numPr>
        <w:tabs>
          <w:tab w:val="left" w:pos="1624"/>
        </w:tabs>
        <w:ind w:left="1624" w:hanging="290"/>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животных.</w:t>
      </w:r>
    </w:p>
    <w:p w14:paraId="60B82A15" w14:textId="77777777" w:rsidR="001F06A3" w:rsidRDefault="005F0269">
      <w:pPr>
        <w:pStyle w:val="a3"/>
        <w:spacing w:line="247" w:lineRule="auto"/>
        <w:ind w:left="595"/>
        <w:jc w:val="left"/>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w:t>
      </w:r>
    </w:p>
    <w:p w14:paraId="1433455E" w14:textId="77777777" w:rsidR="001F06A3" w:rsidRDefault="001F06A3">
      <w:pPr>
        <w:spacing w:line="247" w:lineRule="auto"/>
        <w:sectPr w:rsidR="001F06A3">
          <w:pgSz w:w="11900" w:h="16850"/>
          <w:pgMar w:top="480" w:right="220" w:bottom="640" w:left="480" w:header="0" w:footer="266" w:gutter="0"/>
          <w:cols w:space="720"/>
        </w:sectPr>
      </w:pPr>
    </w:p>
    <w:p w14:paraId="0DF8E38B" w14:textId="77777777" w:rsidR="001F06A3" w:rsidRDefault="005F0269">
      <w:pPr>
        <w:pStyle w:val="a3"/>
        <w:spacing w:before="77"/>
        <w:ind w:right="285" w:firstLine="0"/>
      </w:pPr>
      <w:r>
        <w:t>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03E0E69" w14:textId="77777777" w:rsidR="001F06A3" w:rsidRDefault="005F0269">
      <w:pPr>
        <w:pStyle w:val="a3"/>
        <w:ind w:right="28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7BB8D7E" w14:textId="77777777" w:rsidR="001F06A3" w:rsidRDefault="005F0269">
      <w:pPr>
        <w:pStyle w:val="a3"/>
        <w:spacing w:before="1"/>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12FC8DB" w14:textId="77777777" w:rsidR="001F06A3" w:rsidRDefault="005F0269">
      <w:pPr>
        <w:pStyle w:val="a3"/>
        <w:ind w:right="291"/>
      </w:pPr>
      <w:r>
        <w:t xml:space="preserve">Исследование строения инфузории-туфельки и наблюдение за её передвижением. Изучение </w:t>
      </w:r>
      <w:r>
        <w:rPr>
          <w:spacing w:val="-2"/>
        </w:rPr>
        <w:t>хемотаксиса.</w:t>
      </w:r>
    </w:p>
    <w:p w14:paraId="6139483B" w14:textId="77777777" w:rsidR="001F06A3" w:rsidRDefault="005F0269">
      <w:pPr>
        <w:pStyle w:val="a3"/>
        <w:ind w:left="1330"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14:paraId="6D94F4FE" w14:textId="77777777" w:rsidR="001F06A3" w:rsidRDefault="005F0269">
      <w:pPr>
        <w:pStyle w:val="a3"/>
        <w:ind w:left="1330" w:right="289" w:firstLine="0"/>
      </w:pPr>
      <w:r>
        <w:t>Изготовление модели клетки простейшего (амёбы, инфузории-туфельки и другое.). Многоклеточные</w:t>
      </w:r>
      <w:r>
        <w:rPr>
          <w:spacing w:val="53"/>
        </w:rPr>
        <w:t xml:space="preserve"> </w:t>
      </w:r>
      <w:r>
        <w:t>животные.</w:t>
      </w:r>
      <w:r>
        <w:rPr>
          <w:spacing w:val="57"/>
        </w:rPr>
        <w:t xml:space="preserve"> </w:t>
      </w:r>
      <w:r>
        <w:t>Кишечнополостные.</w:t>
      </w:r>
      <w:r>
        <w:rPr>
          <w:spacing w:val="57"/>
        </w:rPr>
        <w:t xml:space="preserve"> </w:t>
      </w:r>
      <w:r>
        <w:t>Общая</w:t>
      </w:r>
      <w:r>
        <w:rPr>
          <w:spacing w:val="57"/>
        </w:rPr>
        <w:t xml:space="preserve"> </w:t>
      </w:r>
      <w:r>
        <w:t>характеристика.</w:t>
      </w:r>
      <w:r>
        <w:rPr>
          <w:spacing w:val="58"/>
        </w:rPr>
        <w:t xml:space="preserve"> </w:t>
      </w:r>
      <w:r>
        <w:rPr>
          <w:spacing w:val="-2"/>
        </w:rPr>
        <w:t>Местообитание.</w:t>
      </w:r>
    </w:p>
    <w:p w14:paraId="0687B441" w14:textId="77777777" w:rsidR="001F06A3" w:rsidRDefault="005F0269">
      <w:pPr>
        <w:pStyle w:val="a3"/>
        <w:ind w:right="285" w:firstLine="0"/>
      </w:pPr>
      <w:r>
        <w:t>Особенности</w:t>
      </w:r>
      <w:r>
        <w:rPr>
          <w:spacing w:val="-5"/>
        </w:rPr>
        <w:t xml:space="preserve"> </w:t>
      </w:r>
      <w:r>
        <w:t>строения</w:t>
      </w:r>
      <w:r>
        <w:rPr>
          <w:spacing w:val="-8"/>
        </w:rPr>
        <w:t xml:space="preserve"> </w:t>
      </w:r>
      <w:r>
        <w:t>и</w:t>
      </w:r>
      <w:r>
        <w:rPr>
          <w:spacing w:val="-6"/>
        </w:rPr>
        <w:t xml:space="preserve"> </w:t>
      </w:r>
      <w:r>
        <w:t>жизнедеятельности.</w:t>
      </w:r>
      <w:r>
        <w:rPr>
          <w:spacing w:val="-6"/>
        </w:rPr>
        <w:t xml:space="preserve"> </w:t>
      </w:r>
      <w:r>
        <w:t>Эктодерма</w:t>
      </w:r>
      <w:r>
        <w:rPr>
          <w:spacing w:val="-7"/>
        </w:rPr>
        <w:t xml:space="preserve"> </w:t>
      </w:r>
      <w:r>
        <w:t>и</w:t>
      </w:r>
      <w:r>
        <w:rPr>
          <w:spacing w:val="-6"/>
        </w:rPr>
        <w:t xml:space="preserve"> </w:t>
      </w:r>
      <w:r>
        <w:t>энтодерма.</w:t>
      </w:r>
      <w:r>
        <w:rPr>
          <w:spacing w:val="-6"/>
        </w:rPr>
        <w:t xml:space="preserve"> </w:t>
      </w:r>
      <w:r>
        <w:t>Внутриполостное</w:t>
      </w:r>
      <w:r>
        <w:rPr>
          <w:spacing w:val="-7"/>
        </w:rPr>
        <w:t xml:space="preserve"> </w:t>
      </w:r>
      <w:r>
        <w:t>и</w:t>
      </w:r>
      <w:r>
        <w:rPr>
          <w:spacing w:val="-6"/>
        </w:rPr>
        <w:t xml:space="preserve"> </w:t>
      </w:r>
      <w:r>
        <w:t>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w:t>
      </w:r>
      <w:r>
        <w:rPr>
          <w:spacing w:val="-4"/>
        </w:rPr>
        <w:t xml:space="preserve"> </w:t>
      </w:r>
      <w:r>
        <w:t>Значение</w:t>
      </w:r>
      <w:r>
        <w:rPr>
          <w:spacing w:val="-5"/>
        </w:rPr>
        <w:t xml:space="preserve"> </w:t>
      </w:r>
      <w:r>
        <w:t>кишечнополостных</w:t>
      </w:r>
      <w:r>
        <w:rPr>
          <w:spacing w:val="-3"/>
        </w:rPr>
        <w:t xml:space="preserve"> </w:t>
      </w:r>
      <w:r>
        <w:t>в</w:t>
      </w:r>
      <w:r>
        <w:rPr>
          <w:spacing w:val="-5"/>
        </w:rPr>
        <w:t xml:space="preserve"> </w:t>
      </w:r>
      <w:r>
        <w:t>природе</w:t>
      </w:r>
      <w:r>
        <w:rPr>
          <w:spacing w:val="-5"/>
        </w:rPr>
        <w:t xml:space="preserve"> </w:t>
      </w:r>
      <w:r>
        <w:t>и</w:t>
      </w:r>
      <w:r>
        <w:rPr>
          <w:spacing w:val="-4"/>
        </w:rPr>
        <w:t xml:space="preserve"> </w:t>
      </w:r>
      <w:r>
        <w:t>жизни</w:t>
      </w:r>
      <w:r>
        <w:rPr>
          <w:spacing w:val="-4"/>
        </w:rPr>
        <w:t xml:space="preserve"> </w:t>
      </w:r>
      <w:r>
        <w:t>человека.</w:t>
      </w:r>
      <w:r>
        <w:rPr>
          <w:spacing w:val="-2"/>
        </w:rPr>
        <w:t xml:space="preserve"> </w:t>
      </w:r>
      <w:r>
        <w:t>Коралловые</w:t>
      </w:r>
      <w:r>
        <w:rPr>
          <w:spacing w:val="-2"/>
        </w:rPr>
        <w:t xml:space="preserve"> </w:t>
      </w:r>
      <w:r>
        <w:t>полипы и их роль в рифообразовании.</w:t>
      </w:r>
    </w:p>
    <w:p w14:paraId="1F1ADE62" w14:textId="77777777" w:rsidR="001F06A3" w:rsidRDefault="005F0269">
      <w:pPr>
        <w:pStyle w:val="a3"/>
        <w:spacing w:before="1"/>
        <w:ind w:left="1330" w:firstLine="0"/>
        <w:jc w:val="left"/>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64D214FD" w14:textId="77777777" w:rsidR="001F06A3" w:rsidRDefault="005F0269">
      <w:pPr>
        <w:pStyle w:val="a3"/>
        <w:ind w:left="1330" w:firstLine="0"/>
        <w:jc w:val="left"/>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14:paraId="6A7C215F" w14:textId="77777777" w:rsidR="001F06A3" w:rsidRDefault="005F0269">
      <w:pPr>
        <w:pStyle w:val="a3"/>
        <w:ind w:left="1330" w:firstLine="0"/>
        <w:jc w:val="left"/>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14:paraId="37193631" w14:textId="77777777" w:rsidR="001F06A3" w:rsidRDefault="005F0269">
      <w:pPr>
        <w:pStyle w:val="a3"/>
        <w:ind w:right="285"/>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D40D93B"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BDA87B3" w14:textId="77777777" w:rsidR="001F06A3" w:rsidRDefault="005F0269">
      <w:pPr>
        <w:pStyle w:val="a3"/>
        <w:ind w:right="287"/>
      </w:pPr>
      <w:r>
        <w:t>Исследование</w:t>
      </w:r>
      <w:r>
        <w:rPr>
          <w:spacing w:val="-15"/>
        </w:rPr>
        <w:t xml:space="preserve"> </w:t>
      </w:r>
      <w:r>
        <w:t>внешнего</w:t>
      </w:r>
      <w:r>
        <w:rPr>
          <w:spacing w:val="-15"/>
        </w:rPr>
        <w:t xml:space="preserve"> </w:t>
      </w:r>
      <w:r>
        <w:t>строения</w:t>
      </w:r>
      <w:r>
        <w:rPr>
          <w:spacing w:val="-15"/>
        </w:rPr>
        <w:t xml:space="preserve"> </w:t>
      </w:r>
      <w:r>
        <w:t>дождевого</w:t>
      </w:r>
      <w:r>
        <w:rPr>
          <w:spacing w:val="-15"/>
        </w:rPr>
        <w:t xml:space="preserve"> </w:t>
      </w:r>
      <w:r>
        <w:t>червя.</w:t>
      </w:r>
      <w:r>
        <w:rPr>
          <w:spacing w:val="-15"/>
        </w:rPr>
        <w:t xml:space="preserve"> </w:t>
      </w:r>
      <w:r>
        <w:t>Наблюдение</w:t>
      </w:r>
      <w:r>
        <w:rPr>
          <w:spacing w:val="-15"/>
        </w:rPr>
        <w:t xml:space="preserve"> </w:t>
      </w:r>
      <w:r>
        <w:t>за</w:t>
      </w:r>
      <w:r>
        <w:rPr>
          <w:spacing w:val="-15"/>
        </w:rPr>
        <w:t xml:space="preserve"> </w:t>
      </w:r>
      <w:r>
        <w:t>реакцией</w:t>
      </w:r>
      <w:r>
        <w:rPr>
          <w:spacing w:val="-15"/>
        </w:rPr>
        <w:t xml:space="preserve"> </w:t>
      </w:r>
      <w:r>
        <w:t>дождевого</w:t>
      </w:r>
      <w:r>
        <w:rPr>
          <w:spacing w:val="-15"/>
        </w:rPr>
        <w:t xml:space="preserve"> </w:t>
      </w:r>
      <w:r>
        <w:t>червя на раздражители.</w:t>
      </w:r>
    </w:p>
    <w:p w14:paraId="29949AA5" w14:textId="77777777" w:rsidR="001F06A3" w:rsidRDefault="005F0269">
      <w:pPr>
        <w:pStyle w:val="a3"/>
        <w:ind w:right="291"/>
      </w:pPr>
      <w:r>
        <w:t xml:space="preserve">Исследование внутреннего строения дождевого червя (на готовом влажном препарате и </w:t>
      </w:r>
      <w:r>
        <w:rPr>
          <w:spacing w:val="-2"/>
        </w:rPr>
        <w:t>микропрепарате).</w:t>
      </w:r>
    </w:p>
    <w:p w14:paraId="44FD83C2" w14:textId="77777777" w:rsidR="001F06A3" w:rsidRDefault="005F0269">
      <w:pPr>
        <w:pStyle w:val="a3"/>
        <w:ind w:right="293"/>
      </w:pPr>
      <w:r>
        <w:t xml:space="preserve">Изучение приспособлений паразитических червей к паразитизму (на готовых влажных и </w:t>
      </w:r>
      <w:r>
        <w:rPr>
          <w:spacing w:val="-2"/>
        </w:rPr>
        <w:t>микропрепаратах).</w:t>
      </w:r>
    </w:p>
    <w:p w14:paraId="4CB47ED2" w14:textId="77777777" w:rsidR="001F06A3" w:rsidRDefault="005F0269">
      <w:pPr>
        <w:pStyle w:val="a3"/>
        <w:ind w:right="292"/>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37213DB" w14:textId="77777777" w:rsidR="001F06A3" w:rsidRDefault="005F0269">
      <w:pPr>
        <w:pStyle w:val="a3"/>
        <w:spacing w:before="1"/>
        <w:ind w:left="1330" w:right="3680" w:firstLine="0"/>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14:paraId="0A70A309" w14:textId="77777777" w:rsidR="001F06A3" w:rsidRDefault="005F0269">
      <w:pPr>
        <w:pStyle w:val="a3"/>
        <w:ind w:right="283"/>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14:paraId="1E2B4805" w14:textId="77777777" w:rsidR="001F06A3" w:rsidRDefault="005F0269">
      <w:pPr>
        <w:pStyle w:val="a3"/>
        <w:ind w:right="284"/>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w:t>
      </w:r>
      <w:r>
        <w:rPr>
          <w:spacing w:val="-15"/>
        </w:rPr>
        <w:t xml:space="preserve"> </w:t>
      </w:r>
      <w:r>
        <w:t>снижающие</w:t>
      </w:r>
      <w:r>
        <w:rPr>
          <w:spacing w:val="-15"/>
        </w:rPr>
        <w:t xml:space="preserve"> </w:t>
      </w:r>
      <w:r>
        <w:t>численность</w:t>
      </w:r>
      <w:r>
        <w:rPr>
          <w:spacing w:val="-15"/>
        </w:rPr>
        <w:t xml:space="preserve"> </w:t>
      </w:r>
      <w:r>
        <w:t>вредителей</w:t>
      </w:r>
      <w:r>
        <w:rPr>
          <w:spacing w:val="-13"/>
        </w:rPr>
        <w:t xml:space="preserve"> </w:t>
      </w:r>
      <w:r>
        <w:t>растений.</w:t>
      </w:r>
      <w:r>
        <w:rPr>
          <w:spacing w:val="-15"/>
        </w:rPr>
        <w:t xml:space="preserve"> </w:t>
      </w:r>
      <w:r>
        <w:t>Поведение</w:t>
      </w:r>
      <w:r>
        <w:rPr>
          <w:spacing w:val="-15"/>
        </w:rPr>
        <w:t xml:space="preserve"> </w:t>
      </w:r>
      <w:r>
        <w:t>насекомых,</w:t>
      </w:r>
      <w:r>
        <w:rPr>
          <w:spacing w:val="-14"/>
        </w:rPr>
        <w:t xml:space="preserve"> </w:t>
      </w:r>
      <w:r>
        <w:t>инстинкты.</w:t>
      </w:r>
      <w:r>
        <w:rPr>
          <w:spacing w:val="-15"/>
        </w:rPr>
        <w:t xml:space="preserve"> </w:t>
      </w:r>
      <w:r>
        <w:t xml:space="preserve">Меры по сокращению численности насекомых -вредителей. Значение насекомых в природе и жизни </w:t>
      </w:r>
      <w:r>
        <w:rPr>
          <w:spacing w:val="-2"/>
        </w:rPr>
        <w:t>человека.</w:t>
      </w:r>
    </w:p>
    <w:p w14:paraId="7D76A0AF"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AFF549B" w14:textId="77777777" w:rsidR="001F06A3" w:rsidRDefault="005F0269">
      <w:pPr>
        <w:pStyle w:val="a3"/>
        <w:ind w:right="295"/>
      </w:pPr>
      <w:r>
        <w:t>Исследование внешнего строения насекомого (на примере майского жука или других крупных насекомых-вредителей).</w:t>
      </w:r>
    </w:p>
    <w:p w14:paraId="405DA20A" w14:textId="77777777" w:rsidR="001F06A3" w:rsidRDefault="005F0269">
      <w:pPr>
        <w:pStyle w:val="a3"/>
        <w:spacing w:before="10"/>
        <w:ind w:left="1330"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14:paraId="631E2A67" w14:textId="77777777" w:rsidR="001F06A3" w:rsidRDefault="001F06A3">
      <w:pPr>
        <w:sectPr w:rsidR="001F06A3">
          <w:pgSz w:w="11900" w:h="16850"/>
          <w:pgMar w:top="480" w:right="220" w:bottom="640" w:left="480" w:header="0" w:footer="266" w:gutter="0"/>
          <w:cols w:space="720"/>
        </w:sectPr>
      </w:pPr>
    </w:p>
    <w:p w14:paraId="174DAA48" w14:textId="77777777" w:rsidR="001F06A3" w:rsidRDefault="005F0269">
      <w:pPr>
        <w:pStyle w:val="a3"/>
        <w:spacing w:before="77"/>
        <w:ind w:right="291"/>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98A3F1C" w14:textId="77777777" w:rsidR="001F06A3" w:rsidRDefault="005F0269">
      <w:pPr>
        <w:pStyle w:val="a3"/>
        <w:spacing w:before="1"/>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7A3DC6D" w14:textId="77777777" w:rsidR="001F06A3" w:rsidRDefault="005F0269">
      <w:pPr>
        <w:pStyle w:val="a3"/>
        <w:ind w:right="292"/>
      </w:pPr>
      <w:r>
        <w:t>Исследование внешнего строения раковин пресноводных и морских моллюсков (раковины беззубки, перловицы, прудовика, катушки и другие).</w:t>
      </w:r>
    </w:p>
    <w:p w14:paraId="144C37D6" w14:textId="77777777" w:rsidR="001F06A3" w:rsidRDefault="005F0269">
      <w:pPr>
        <w:pStyle w:val="a3"/>
        <w:ind w:right="289"/>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B06D858" w14:textId="77777777" w:rsidR="001F06A3" w:rsidRDefault="005F0269">
      <w:pPr>
        <w:pStyle w:val="a3"/>
        <w:ind w:right="286"/>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0A68C5F" w14:textId="77777777" w:rsidR="001F06A3" w:rsidRDefault="005F0269">
      <w:pPr>
        <w:pStyle w:val="a3"/>
        <w:ind w:left="1330" w:firstLine="0"/>
      </w:pPr>
      <w:r>
        <w:t>Лабораторные</w:t>
      </w:r>
      <w:r>
        <w:rPr>
          <w:spacing w:val="-4"/>
        </w:rPr>
        <w:t xml:space="preserve"> </w:t>
      </w:r>
      <w:r>
        <w:t>и</w:t>
      </w:r>
      <w:r>
        <w:rPr>
          <w:spacing w:val="-4"/>
        </w:rPr>
        <w:t xml:space="preserve"> </w:t>
      </w:r>
      <w:r>
        <w:t>практические</w:t>
      </w:r>
      <w:r>
        <w:rPr>
          <w:spacing w:val="-3"/>
        </w:rPr>
        <w:t xml:space="preserve"> </w:t>
      </w:r>
      <w:r>
        <w:rPr>
          <w:spacing w:val="-2"/>
        </w:rPr>
        <w:t>работы.</w:t>
      </w:r>
    </w:p>
    <w:p w14:paraId="706401A2" w14:textId="77777777" w:rsidR="001F06A3" w:rsidRDefault="005F0269">
      <w:pPr>
        <w:pStyle w:val="a3"/>
        <w:ind w:right="291"/>
      </w:pPr>
      <w:r>
        <w:t>Исследование внешнего строения и особенностей передвижения рыбы (на примере живой рыбы в банке с водой).</w:t>
      </w:r>
    </w:p>
    <w:p w14:paraId="479F9DFC" w14:textId="77777777" w:rsidR="001F06A3" w:rsidRDefault="005F0269">
      <w:pPr>
        <w:pStyle w:val="a3"/>
        <w:spacing w:before="1"/>
        <w:ind w:left="1330" w:firstLine="0"/>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14:paraId="517CA962" w14:textId="77777777" w:rsidR="001F06A3" w:rsidRDefault="005F0269">
      <w:pPr>
        <w:pStyle w:val="a3"/>
        <w:ind w:right="288"/>
      </w:pPr>
      <w:r>
        <w:t>Земноводные. Общая характеристика. Местообитание земноводных. Особенности внешнего и</w:t>
      </w:r>
      <w:r>
        <w:rPr>
          <w:spacing w:val="-8"/>
        </w:rPr>
        <w:t xml:space="preserve"> </w:t>
      </w:r>
      <w:r>
        <w:t>внутреннего</w:t>
      </w:r>
      <w:r>
        <w:rPr>
          <w:spacing w:val="-9"/>
        </w:rPr>
        <w:t xml:space="preserve"> </w:t>
      </w:r>
      <w:r>
        <w:t>строения,</w:t>
      </w:r>
      <w:r>
        <w:rPr>
          <w:spacing w:val="-9"/>
        </w:rPr>
        <w:t xml:space="preserve"> </w:t>
      </w:r>
      <w:r>
        <w:t>процессов</w:t>
      </w:r>
      <w:r>
        <w:rPr>
          <w:spacing w:val="-10"/>
        </w:rPr>
        <w:t xml:space="preserve"> </w:t>
      </w:r>
      <w:r>
        <w:t>жизнедеятельности,</w:t>
      </w:r>
      <w:r>
        <w:rPr>
          <w:spacing w:val="-9"/>
        </w:rPr>
        <w:t xml:space="preserve"> </w:t>
      </w:r>
      <w:r>
        <w:t>связанных</w:t>
      </w:r>
      <w:r>
        <w:rPr>
          <w:spacing w:val="-7"/>
        </w:rPr>
        <w:t xml:space="preserve"> </w:t>
      </w:r>
      <w:r>
        <w:t>с</w:t>
      </w:r>
      <w:r>
        <w:rPr>
          <w:spacing w:val="-10"/>
        </w:rPr>
        <w:t xml:space="preserve"> </w:t>
      </w:r>
      <w:r>
        <w:t>выходом</w:t>
      </w:r>
      <w:r>
        <w:rPr>
          <w:spacing w:val="-10"/>
        </w:rPr>
        <w:t xml:space="preserve"> </w:t>
      </w:r>
      <w:r>
        <w:t>земноводных</w:t>
      </w:r>
      <w:r>
        <w:rPr>
          <w:spacing w:val="-10"/>
        </w:rPr>
        <w:t xml:space="preserve"> </w:t>
      </w:r>
      <w:r>
        <w:t>на</w:t>
      </w:r>
      <w:r>
        <w:rPr>
          <w:spacing w:val="-10"/>
        </w:rPr>
        <w:t xml:space="preserve"> </w:t>
      </w:r>
      <w:r>
        <w:t>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67AF077" w14:textId="77777777" w:rsidR="001F06A3" w:rsidRDefault="005F0269">
      <w:pPr>
        <w:pStyle w:val="a3"/>
        <w:ind w:right="289"/>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w:t>
      </w:r>
      <w:r>
        <w:rPr>
          <w:spacing w:val="-1"/>
        </w:rPr>
        <w:t xml:space="preserve"> </w:t>
      </w:r>
      <w:r>
        <w:t>пресмыкающихся</w:t>
      </w:r>
      <w:r>
        <w:rPr>
          <w:spacing w:val="-1"/>
        </w:rPr>
        <w:t xml:space="preserve"> </w:t>
      </w:r>
      <w:r>
        <w:t>к жизни на</w:t>
      </w:r>
      <w:r>
        <w:rPr>
          <w:spacing w:val="-1"/>
        </w:rPr>
        <w:t xml:space="preserve"> </w:t>
      </w:r>
      <w:r>
        <w:t>суше.</w:t>
      </w:r>
      <w:r>
        <w:rPr>
          <w:spacing w:val="-1"/>
        </w:rPr>
        <w:t xml:space="preserve"> </w:t>
      </w:r>
      <w:r>
        <w:t>Размножение</w:t>
      </w:r>
      <w:r>
        <w:rPr>
          <w:spacing w:val="-1"/>
        </w:rPr>
        <w:t xml:space="preserve"> </w:t>
      </w:r>
      <w:r>
        <w:t>и развитие</w:t>
      </w:r>
      <w:r>
        <w:rPr>
          <w:spacing w:val="-1"/>
        </w:rPr>
        <w:t xml:space="preserve"> </w:t>
      </w:r>
      <w:r>
        <w:t>пресмыкающихся. Регенерация. Многообразие пресмыкающихся и их охрана. Значение пресмыкающихся в природе и жизни человека.</w:t>
      </w:r>
    </w:p>
    <w:p w14:paraId="2567D33C" w14:textId="77777777" w:rsidR="001F06A3" w:rsidRDefault="005F0269">
      <w:pPr>
        <w:pStyle w:val="a3"/>
        <w:ind w:right="290"/>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w:t>
      </w:r>
      <w:r>
        <w:rPr>
          <w:spacing w:val="-2"/>
        </w:rPr>
        <w:t>на</w:t>
      </w:r>
      <w:r>
        <w:rPr>
          <w:spacing w:val="-6"/>
        </w:rPr>
        <w:t xml:space="preserve"> </w:t>
      </w:r>
      <w:r>
        <w:rPr>
          <w:spacing w:val="-2"/>
        </w:rPr>
        <w:t>примере</w:t>
      </w:r>
      <w:r>
        <w:rPr>
          <w:spacing w:val="-6"/>
        </w:rPr>
        <w:t xml:space="preserve"> </w:t>
      </w:r>
      <w:r>
        <w:rPr>
          <w:spacing w:val="-2"/>
        </w:rPr>
        <w:t>трёх экологических групп</w:t>
      </w:r>
      <w:r>
        <w:rPr>
          <w:spacing w:val="-3"/>
        </w:rPr>
        <w:t xml:space="preserve"> </w:t>
      </w:r>
      <w:r>
        <w:rPr>
          <w:spacing w:val="-2"/>
        </w:rPr>
        <w:t>с учётом распространения</w:t>
      </w:r>
      <w:r>
        <w:rPr>
          <w:spacing w:val="-4"/>
        </w:rPr>
        <w:t xml:space="preserve"> </w:t>
      </w:r>
      <w:r>
        <w:rPr>
          <w:spacing w:val="-2"/>
        </w:rPr>
        <w:t>птиц</w:t>
      </w:r>
      <w:r>
        <w:rPr>
          <w:spacing w:val="-3"/>
        </w:rPr>
        <w:t xml:space="preserve"> </w:t>
      </w:r>
      <w:r>
        <w:rPr>
          <w:spacing w:val="-2"/>
        </w:rPr>
        <w:t>в</w:t>
      </w:r>
      <w:r>
        <w:rPr>
          <w:spacing w:val="-8"/>
        </w:rPr>
        <w:t xml:space="preserve"> </w:t>
      </w:r>
      <w:r>
        <w:rPr>
          <w:spacing w:val="-2"/>
        </w:rPr>
        <w:t>регионе).</w:t>
      </w:r>
      <w:r>
        <w:rPr>
          <w:spacing w:val="-6"/>
        </w:rPr>
        <w:t xml:space="preserve"> </w:t>
      </w:r>
      <w:r>
        <w:rPr>
          <w:spacing w:val="-2"/>
        </w:rPr>
        <w:t xml:space="preserve">Приспособленность </w:t>
      </w:r>
      <w:r>
        <w:t>птиц к различным условиям среды. Значение птиц в природе и жизни человека.</w:t>
      </w:r>
    </w:p>
    <w:p w14:paraId="1B1F5BA6"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D0BA149" w14:textId="77777777" w:rsidR="001F06A3" w:rsidRDefault="005F0269">
      <w:pPr>
        <w:pStyle w:val="a3"/>
        <w:ind w:right="285"/>
      </w:pPr>
      <w:r>
        <w:t>Исследование</w:t>
      </w:r>
      <w:r>
        <w:rPr>
          <w:spacing w:val="-15"/>
        </w:rPr>
        <w:t xml:space="preserve"> </w:t>
      </w:r>
      <w:r>
        <w:t>внешнего</w:t>
      </w:r>
      <w:r>
        <w:rPr>
          <w:spacing w:val="-15"/>
        </w:rPr>
        <w:t xml:space="preserve"> </w:t>
      </w:r>
      <w:r>
        <w:t>строения</w:t>
      </w:r>
      <w:r>
        <w:rPr>
          <w:spacing w:val="-15"/>
        </w:rPr>
        <w:t xml:space="preserve"> </w:t>
      </w:r>
      <w:r>
        <w:t>и</w:t>
      </w:r>
      <w:r>
        <w:rPr>
          <w:spacing w:val="-15"/>
        </w:rPr>
        <w:t xml:space="preserve"> </w:t>
      </w:r>
      <w:r>
        <w:t>перьевого</w:t>
      </w:r>
      <w:r>
        <w:rPr>
          <w:spacing w:val="-15"/>
        </w:rPr>
        <w:t xml:space="preserve"> </w:t>
      </w:r>
      <w:r>
        <w:t>покрова</w:t>
      </w:r>
      <w:r>
        <w:rPr>
          <w:spacing w:val="-15"/>
        </w:rPr>
        <w:t xml:space="preserve"> </w:t>
      </w:r>
      <w:r>
        <w:t>птиц</w:t>
      </w:r>
      <w:r>
        <w:rPr>
          <w:spacing w:val="-15"/>
        </w:rPr>
        <w:t xml:space="preserve"> </w:t>
      </w:r>
      <w:r>
        <w:t>(на</w:t>
      </w:r>
      <w:r>
        <w:rPr>
          <w:spacing w:val="-15"/>
        </w:rPr>
        <w:t xml:space="preserve"> </w:t>
      </w:r>
      <w:r>
        <w:t>примере</w:t>
      </w:r>
      <w:r>
        <w:rPr>
          <w:spacing w:val="-15"/>
        </w:rPr>
        <w:t xml:space="preserve"> </w:t>
      </w:r>
      <w:r>
        <w:t>чучела</w:t>
      </w:r>
      <w:r>
        <w:rPr>
          <w:spacing w:val="-15"/>
        </w:rPr>
        <w:t xml:space="preserve"> </w:t>
      </w:r>
      <w:r>
        <w:t>птиц</w:t>
      </w:r>
      <w:r>
        <w:rPr>
          <w:spacing w:val="-15"/>
        </w:rPr>
        <w:t xml:space="preserve"> </w:t>
      </w:r>
      <w:r>
        <w:t>и</w:t>
      </w:r>
      <w:r>
        <w:rPr>
          <w:spacing w:val="-15"/>
        </w:rPr>
        <w:t xml:space="preserve"> </w:t>
      </w:r>
      <w:r>
        <w:t>набора перьев: контурных, пуховых и пуха).</w:t>
      </w:r>
    </w:p>
    <w:p w14:paraId="623726EA" w14:textId="77777777" w:rsidR="001F06A3" w:rsidRDefault="005F0269">
      <w:pPr>
        <w:pStyle w:val="a3"/>
        <w:ind w:left="1330" w:firstLine="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14:paraId="78DCBE17" w14:textId="77777777" w:rsidR="001F06A3" w:rsidRDefault="005F0269">
      <w:pPr>
        <w:pStyle w:val="a3"/>
        <w:spacing w:before="1"/>
        <w:ind w:right="281"/>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14:paraId="47756573" w14:textId="77777777" w:rsidR="001F06A3" w:rsidRDefault="005F0269">
      <w:pPr>
        <w:pStyle w:val="a3"/>
        <w:ind w:right="283"/>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DC1D899" w14:textId="77777777" w:rsidR="001F06A3" w:rsidRDefault="005F0269">
      <w:pPr>
        <w:pStyle w:val="a3"/>
        <w:ind w:right="28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09F4E09"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A816AD6" w14:textId="77777777" w:rsidR="001F06A3" w:rsidRDefault="005F0269">
      <w:pPr>
        <w:pStyle w:val="a3"/>
        <w:ind w:left="1330" w:right="3455" w:firstLine="0"/>
      </w:pPr>
      <w:r>
        <w:t>Исследование особенностей скелета млекопитающих. 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14:paraId="61EC7D17" w14:textId="77777777" w:rsidR="001F06A3" w:rsidRDefault="005F0269">
      <w:pPr>
        <w:pStyle w:val="a6"/>
        <w:numPr>
          <w:ilvl w:val="0"/>
          <w:numId w:val="61"/>
        </w:numPr>
        <w:tabs>
          <w:tab w:val="left" w:pos="1625"/>
        </w:tabs>
        <w:spacing w:before="10"/>
        <w:ind w:hanging="295"/>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14:paraId="4887C408" w14:textId="77777777" w:rsidR="001F06A3" w:rsidRDefault="001F06A3">
      <w:pPr>
        <w:jc w:val="both"/>
        <w:rPr>
          <w:sz w:val="24"/>
        </w:rPr>
        <w:sectPr w:rsidR="001F06A3">
          <w:pgSz w:w="11900" w:h="16850"/>
          <w:pgMar w:top="480" w:right="220" w:bottom="640" w:left="480" w:header="0" w:footer="266" w:gutter="0"/>
          <w:cols w:space="720"/>
        </w:sectPr>
      </w:pPr>
    </w:p>
    <w:p w14:paraId="1B78373B" w14:textId="77777777" w:rsidR="001F06A3" w:rsidRDefault="005F0269">
      <w:pPr>
        <w:pStyle w:val="a3"/>
        <w:spacing w:before="77"/>
        <w:ind w:right="285"/>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DEBA17B" w14:textId="77777777" w:rsidR="001F06A3" w:rsidRDefault="005F0269">
      <w:pPr>
        <w:pStyle w:val="a3"/>
        <w:spacing w:before="1"/>
        <w:ind w:right="29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39EDDBA"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0ACEDBC" w14:textId="77777777" w:rsidR="001F06A3" w:rsidRDefault="005F0269">
      <w:pPr>
        <w:pStyle w:val="a3"/>
        <w:ind w:left="1330" w:firstLine="0"/>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14:paraId="0528EB84" w14:textId="77777777" w:rsidR="001F06A3" w:rsidRDefault="005F0269">
      <w:pPr>
        <w:pStyle w:val="a6"/>
        <w:numPr>
          <w:ilvl w:val="0"/>
          <w:numId w:val="61"/>
        </w:numPr>
        <w:tabs>
          <w:tab w:val="left" w:pos="1627"/>
        </w:tabs>
        <w:ind w:left="1627" w:hanging="297"/>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14:paraId="0DDFCC7F" w14:textId="77777777" w:rsidR="001F06A3" w:rsidRDefault="005F0269">
      <w:pPr>
        <w:pStyle w:val="a3"/>
        <w:ind w:left="1330" w:firstLine="0"/>
      </w:pPr>
      <w:r>
        <w:t>Животные</w:t>
      </w:r>
      <w:r>
        <w:rPr>
          <w:spacing w:val="74"/>
        </w:rPr>
        <w:t xml:space="preserve"> </w:t>
      </w:r>
      <w:r>
        <w:t>и</w:t>
      </w:r>
      <w:r>
        <w:rPr>
          <w:spacing w:val="52"/>
          <w:w w:val="150"/>
        </w:rPr>
        <w:t xml:space="preserve"> </w:t>
      </w:r>
      <w:r>
        <w:t>среда</w:t>
      </w:r>
      <w:r>
        <w:rPr>
          <w:spacing w:val="51"/>
          <w:w w:val="150"/>
        </w:rPr>
        <w:t xml:space="preserve"> </w:t>
      </w:r>
      <w:r>
        <w:t>обитания.</w:t>
      </w:r>
      <w:r>
        <w:rPr>
          <w:spacing w:val="79"/>
        </w:rPr>
        <w:t xml:space="preserve"> </w:t>
      </w:r>
      <w:r>
        <w:t>Влияние</w:t>
      </w:r>
      <w:r>
        <w:rPr>
          <w:spacing w:val="50"/>
          <w:w w:val="150"/>
        </w:rPr>
        <w:t xml:space="preserve"> </w:t>
      </w:r>
      <w:r>
        <w:t>света,</w:t>
      </w:r>
      <w:r>
        <w:rPr>
          <w:spacing w:val="51"/>
          <w:w w:val="150"/>
        </w:rPr>
        <w:t xml:space="preserve"> </w:t>
      </w:r>
      <w:r>
        <w:t>температуры</w:t>
      </w:r>
      <w:r>
        <w:rPr>
          <w:spacing w:val="51"/>
          <w:w w:val="150"/>
        </w:rPr>
        <w:t xml:space="preserve"> </w:t>
      </w:r>
      <w:r>
        <w:t>и</w:t>
      </w:r>
      <w:r>
        <w:rPr>
          <w:spacing w:val="52"/>
          <w:w w:val="150"/>
        </w:rPr>
        <w:t xml:space="preserve"> </w:t>
      </w:r>
      <w:r>
        <w:t>влажности</w:t>
      </w:r>
      <w:r>
        <w:rPr>
          <w:spacing w:val="51"/>
          <w:w w:val="150"/>
        </w:rPr>
        <w:t xml:space="preserve"> </w:t>
      </w:r>
      <w:r>
        <w:t>на</w:t>
      </w:r>
      <w:r>
        <w:rPr>
          <w:spacing w:val="80"/>
        </w:rPr>
        <w:t xml:space="preserve"> </w:t>
      </w:r>
      <w:r>
        <w:rPr>
          <w:spacing w:val="-2"/>
        </w:rPr>
        <w:t>животных.</w:t>
      </w:r>
    </w:p>
    <w:p w14:paraId="5DB4E32F" w14:textId="77777777" w:rsidR="001F06A3" w:rsidRDefault="005F0269">
      <w:pPr>
        <w:pStyle w:val="a3"/>
        <w:ind w:firstLine="0"/>
      </w:pPr>
      <w:r>
        <w:t>Приспособленность</w:t>
      </w:r>
      <w:r>
        <w:rPr>
          <w:spacing w:val="-4"/>
        </w:rPr>
        <w:t xml:space="preserve"> </w:t>
      </w:r>
      <w:r>
        <w:t>животных</w:t>
      </w:r>
      <w:r>
        <w:rPr>
          <w:spacing w:val="-6"/>
        </w:rPr>
        <w:t xml:space="preserve"> </w:t>
      </w:r>
      <w:r>
        <w:t>к</w:t>
      </w:r>
      <w:r>
        <w:rPr>
          <w:spacing w:val="-3"/>
        </w:rPr>
        <w:t xml:space="preserve"> </w:t>
      </w:r>
      <w:r>
        <w:t>условиям</w:t>
      </w:r>
      <w:r>
        <w:rPr>
          <w:spacing w:val="-6"/>
        </w:rPr>
        <w:t xml:space="preserve"> </w:t>
      </w:r>
      <w:r>
        <w:t>среды</w:t>
      </w:r>
      <w:r>
        <w:rPr>
          <w:spacing w:val="-4"/>
        </w:rPr>
        <w:t xml:space="preserve"> </w:t>
      </w:r>
      <w:r>
        <w:rPr>
          <w:spacing w:val="-2"/>
        </w:rPr>
        <w:t>обитания.</w:t>
      </w:r>
    </w:p>
    <w:p w14:paraId="7F7C61BC" w14:textId="77777777" w:rsidR="001F06A3" w:rsidRDefault="005F0269">
      <w:pPr>
        <w:pStyle w:val="a3"/>
        <w:ind w:right="292"/>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1BE6FA4" w14:textId="77777777" w:rsidR="001F06A3" w:rsidRDefault="005F0269">
      <w:pPr>
        <w:pStyle w:val="a3"/>
        <w:ind w:right="294"/>
      </w:pPr>
      <w:r>
        <w:t>Животный мир природных зон Земли. Основные закономерности распределения животных на планете. Фауна.</w:t>
      </w:r>
    </w:p>
    <w:p w14:paraId="61CDDAA4" w14:textId="77777777" w:rsidR="001F06A3" w:rsidRDefault="005F0269">
      <w:pPr>
        <w:pStyle w:val="a6"/>
        <w:numPr>
          <w:ilvl w:val="0"/>
          <w:numId w:val="61"/>
        </w:numPr>
        <w:tabs>
          <w:tab w:val="left" w:pos="1632"/>
        </w:tabs>
        <w:spacing w:before="1"/>
        <w:ind w:left="1632" w:hanging="302"/>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14:paraId="3149AD48" w14:textId="77777777" w:rsidR="001F06A3" w:rsidRDefault="005F0269">
      <w:pPr>
        <w:pStyle w:val="a3"/>
        <w:ind w:right="280"/>
      </w:pPr>
      <w:r>
        <w:t>Воздействие</w:t>
      </w:r>
      <w:r>
        <w:rPr>
          <w:spacing w:val="-2"/>
        </w:rPr>
        <w:t xml:space="preserve"> </w:t>
      </w:r>
      <w:r>
        <w:t>человека</w:t>
      </w:r>
      <w:r>
        <w:rPr>
          <w:spacing w:val="-2"/>
        </w:rPr>
        <w:t xml:space="preserve"> </w:t>
      </w:r>
      <w:r>
        <w:t>на</w:t>
      </w:r>
      <w:r>
        <w:rPr>
          <w:spacing w:val="-2"/>
        </w:rPr>
        <w:t xml:space="preserve"> </w:t>
      </w:r>
      <w:r>
        <w:t>животных</w:t>
      </w:r>
      <w:r>
        <w:rPr>
          <w:spacing w:val="-2"/>
        </w:rPr>
        <w:t xml:space="preserve"> </w:t>
      </w:r>
      <w:r>
        <w:t>в</w:t>
      </w:r>
      <w:r>
        <w:rPr>
          <w:spacing w:val="-2"/>
        </w:rPr>
        <w:t xml:space="preserve"> </w:t>
      </w:r>
      <w:r>
        <w:t>природе:</w:t>
      </w:r>
      <w:r>
        <w:rPr>
          <w:spacing w:val="-1"/>
        </w:rPr>
        <w:t xml:space="preserve"> </w:t>
      </w:r>
      <w:r>
        <w:t>прямое</w:t>
      </w:r>
      <w:r>
        <w:rPr>
          <w:spacing w:val="-2"/>
        </w:rPr>
        <w:t xml:space="preserve"> </w:t>
      </w:r>
      <w:r>
        <w:t>и косвенное.</w:t>
      </w:r>
      <w:r>
        <w:rPr>
          <w:spacing w:val="-1"/>
        </w:rPr>
        <w:t xml:space="preserve"> </w:t>
      </w:r>
      <w:r>
        <w:t>Промысловые</w:t>
      </w:r>
      <w:r>
        <w:rPr>
          <w:spacing w:val="-2"/>
        </w:rPr>
        <w:t xml:space="preserve"> </w:t>
      </w:r>
      <w:r>
        <w:t>животные (рыболовство, охота). Ведение промысла животных на основе научного подхода. Загрязнение окружающей среды.</w:t>
      </w:r>
    </w:p>
    <w:p w14:paraId="7289659D" w14:textId="77777777" w:rsidR="001F06A3" w:rsidRDefault="005F0269">
      <w:pPr>
        <w:pStyle w:val="a3"/>
        <w:ind w:right="2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C0C3CA9" w14:textId="77777777" w:rsidR="001F06A3" w:rsidRDefault="005F0269">
      <w:pPr>
        <w:pStyle w:val="a3"/>
        <w:ind w:right="289"/>
      </w:pPr>
      <w:r>
        <w:t>Город</w:t>
      </w:r>
      <w:r>
        <w:rPr>
          <w:spacing w:val="-6"/>
        </w:rPr>
        <w:t xml:space="preserve"> </w:t>
      </w:r>
      <w:r>
        <w:t>как</w:t>
      </w:r>
      <w:r>
        <w:rPr>
          <w:spacing w:val="-6"/>
        </w:rPr>
        <w:t xml:space="preserve"> </w:t>
      </w:r>
      <w:r>
        <w:t>особая</w:t>
      </w:r>
      <w:r>
        <w:rPr>
          <w:spacing w:val="-7"/>
        </w:rPr>
        <w:t xml:space="preserve"> </w:t>
      </w:r>
      <w:r>
        <w:t>искусственная</w:t>
      </w:r>
      <w:r>
        <w:rPr>
          <w:spacing w:val="-7"/>
        </w:rPr>
        <w:t xml:space="preserve"> </w:t>
      </w:r>
      <w:r>
        <w:t>среда,</w:t>
      </w:r>
      <w:r>
        <w:rPr>
          <w:spacing w:val="-4"/>
        </w:rPr>
        <w:t xml:space="preserve"> </w:t>
      </w:r>
      <w:r>
        <w:t>созданная</w:t>
      </w:r>
      <w:r>
        <w:rPr>
          <w:spacing w:val="-7"/>
        </w:rPr>
        <w:t xml:space="preserve"> </w:t>
      </w:r>
      <w:r>
        <w:t>человеком.</w:t>
      </w:r>
      <w:r>
        <w:rPr>
          <w:spacing w:val="-7"/>
        </w:rPr>
        <w:t xml:space="preserve"> </w:t>
      </w:r>
      <w:r>
        <w:t>Синантропные</w:t>
      </w:r>
      <w:r>
        <w:rPr>
          <w:spacing w:val="-8"/>
        </w:rPr>
        <w:t xml:space="preserve"> </w:t>
      </w:r>
      <w:r>
        <w:t>виды</w:t>
      </w:r>
      <w:r>
        <w:rPr>
          <w:spacing w:val="-7"/>
        </w:rPr>
        <w:t xml:space="preserve"> </w:t>
      </w:r>
      <w:r>
        <w:t xml:space="preserve">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14:paraId="1C7FE65B" w14:textId="77777777" w:rsidR="001F06A3" w:rsidRDefault="005F0269">
      <w:pPr>
        <w:pStyle w:val="4"/>
        <w:spacing w:before="125"/>
        <w:ind w:left="1390"/>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71B4E50E" w14:textId="77777777" w:rsidR="001F06A3" w:rsidRDefault="005F0269">
      <w:pPr>
        <w:pStyle w:val="a6"/>
        <w:numPr>
          <w:ilvl w:val="0"/>
          <w:numId w:val="60"/>
        </w:numPr>
        <w:tabs>
          <w:tab w:val="left" w:pos="1613"/>
        </w:tabs>
        <w:spacing w:line="274" w:lineRule="exact"/>
        <w:ind w:hanging="283"/>
        <w:rPr>
          <w:sz w:val="24"/>
        </w:rPr>
      </w:pPr>
      <w:r>
        <w:rPr>
          <w:sz w:val="24"/>
        </w:rPr>
        <w:t>Человек</w:t>
      </w:r>
      <w:r>
        <w:rPr>
          <w:spacing w:val="-4"/>
          <w:sz w:val="24"/>
        </w:rPr>
        <w:t xml:space="preserve"> </w:t>
      </w:r>
      <w:r>
        <w:rPr>
          <w:sz w:val="24"/>
        </w:rPr>
        <w:t>-</w:t>
      </w:r>
      <w:r>
        <w:rPr>
          <w:spacing w:val="-4"/>
          <w:sz w:val="24"/>
        </w:rPr>
        <w:t xml:space="preserve"> </w:t>
      </w:r>
      <w:r>
        <w:rPr>
          <w:sz w:val="24"/>
        </w:rPr>
        <w:t>биосоциальный</w:t>
      </w:r>
      <w:r>
        <w:rPr>
          <w:spacing w:val="-3"/>
          <w:sz w:val="24"/>
        </w:rPr>
        <w:t xml:space="preserve"> </w:t>
      </w:r>
      <w:r>
        <w:rPr>
          <w:spacing w:val="-4"/>
          <w:sz w:val="24"/>
        </w:rPr>
        <w:t>вид.</w:t>
      </w:r>
    </w:p>
    <w:p w14:paraId="43C44C89" w14:textId="77777777" w:rsidR="001F06A3" w:rsidRDefault="005F0269">
      <w:pPr>
        <w:pStyle w:val="a3"/>
        <w:ind w:right="29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CB906C0" w14:textId="77777777" w:rsidR="001F06A3" w:rsidRDefault="005F0269">
      <w:pPr>
        <w:pStyle w:val="a3"/>
        <w:ind w:right="291"/>
      </w:pPr>
      <w:r>
        <w:t>Место</w:t>
      </w:r>
      <w:r>
        <w:rPr>
          <w:spacing w:val="-7"/>
        </w:rPr>
        <w:t xml:space="preserve"> </w:t>
      </w:r>
      <w:r>
        <w:t>человека</w:t>
      </w:r>
      <w:r>
        <w:rPr>
          <w:spacing w:val="-8"/>
        </w:rPr>
        <w:t xml:space="preserve"> </w:t>
      </w:r>
      <w:r>
        <w:t>в</w:t>
      </w:r>
      <w:r>
        <w:rPr>
          <w:spacing w:val="-7"/>
        </w:rPr>
        <w:t xml:space="preserve"> </w:t>
      </w:r>
      <w:r>
        <w:t>системе</w:t>
      </w:r>
      <w:r>
        <w:rPr>
          <w:spacing w:val="-8"/>
        </w:rPr>
        <w:t xml:space="preserve"> </w:t>
      </w:r>
      <w:r>
        <w:t>органического</w:t>
      </w:r>
      <w:r>
        <w:rPr>
          <w:spacing w:val="-7"/>
        </w:rPr>
        <w:t xml:space="preserve"> </w:t>
      </w:r>
      <w:r>
        <w:t>мира.</w:t>
      </w:r>
      <w:r>
        <w:rPr>
          <w:spacing w:val="-6"/>
        </w:rPr>
        <w:t xml:space="preserve"> </w:t>
      </w:r>
      <w:r>
        <w:t>Человек</w:t>
      </w:r>
      <w:r>
        <w:rPr>
          <w:spacing w:val="-7"/>
        </w:rPr>
        <w:t xml:space="preserve"> </w:t>
      </w:r>
      <w:r>
        <w:t>как</w:t>
      </w:r>
      <w:r>
        <w:rPr>
          <w:spacing w:val="-7"/>
        </w:rPr>
        <w:t xml:space="preserve"> </w:t>
      </w:r>
      <w:r>
        <w:t>часть</w:t>
      </w:r>
      <w:r>
        <w:rPr>
          <w:spacing w:val="-6"/>
        </w:rPr>
        <w:t xml:space="preserve"> </w:t>
      </w:r>
      <w:r>
        <w:t>природы.</w:t>
      </w:r>
      <w:r>
        <w:rPr>
          <w:spacing w:val="-7"/>
        </w:rPr>
        <w:t xml:space="preserve"> </w:t>
      </w:r>
      <w:r>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144CB91" w14:textId="77777777" w:rsidR="001F06A3" w:rsidRDefault="005F0269">
      <w:pPr>
        <w:pStyle w:val="a6"/>
        <w:numPr>
          <w:ilvl w:val="0"/>
          <w:numId w:val="60"/>
        </w:numPr>
        <w:tabs>
          <w:tab w:val="left" w:pos="1637"/>
        </w:tabs>
        <w:ind w:left="1637" w:hanging="307"/>
        <w:rPr>
          <w:sz w:val="24"/>
        </w:rPr>
      </w:pPr>
      <w:r>
        <w:rPr>
          <w:sz w:val="24"/>
        </w:rPr>
        <w:t>Структура</w:t>
      </w:r>
      <w:r>
        <w:rPr>
          <w:spacing w:val="-5"/>
          <w:sz w:val="24"/>
        </w:rPr>
        <w:t xml:space="preserve"> </w:t>
      </w:r>
      <w:r>
        <w:rPr>
          <w:sz w:val="24"/>
        </w:rPr>
        <w:t>организма</w:t>
      </w:r>
      <w:r>
        <w:rPr>
          <w:spacing w:val="-5"/>
          <w:sz w:val="24"/>
        </w:rPr>
        <w:t xml:space="preserve"> </w:t>
      </w:r>
      <w:r>
        <w:rPr>
          <w:spacing w:val="-2"/>
          <w:sz w:val="24"/>
        </w:rPr>
        <w:t>человека.</w:t>
      </w:r>
    </w:p>
    <w:p w14:paraId="07424F06" w14:textId="77777777" w:rsidR="001F06A3" w:rsidRDefault="005F0269">
      <w:pPr>
        <w:pStyle w:val="a3"/>
        <w:ind w:right="286"/>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w:t>
      </w:r>
      <w:r>
        <w:rPr>
          <w:spacing w:val="-13"/>
        </w:rPr>
        <w:t xml:space="preserve"> </w:t>
      </w:r>
      <w:r>
        <w:t>мейоз.</w:t>
      </w:r>
      <w:r>
        <w:rPr>
          <w:spacing w:val="-13"/>
        </w:rPr>
        <w:t xml:space="preserve"> </w:t>
      </w:r>
      <w:r>
        <w:t>Соматические</w:t>
      </w:r>
      <w:r>
        <w:rPr>
          <w:spacing w:val="-12"/>
        </w:rPr>
        <w:t xml:space="preserve"> </w:t>
      </w:r>
      <w:r>
        <w:t>и</w:t>
      </w:r>
      <w:r>
        <w:rPr>
          <w:spacing w:val="-12"/>
        </w:rPr>
        <w:t xml:space="preserve"> </w:t>
      </w:r>
      <w:r>
        <w:t>половые</w:t>
      </w:r>
      <w:r>
        <w:rPr>
          <w:spacing w:val="-12"/>
        </w:rPr>
        <w:t xml:space="preserve"> </w:t>
      </w:r>
      <w:r>
        <w:t>клетки.</w:t>
      </w:r>
      <w:r>
        <w:rPr>
          <w:spacing w:val="-11"/>
        </w:rPr>
        <w:t xml:space="preserve"> </w:t>
      </w:r>
      <w:r>
        <w:t>Стволовые</w:t>
      </w:r>
      <w:r>
        <w:rPr>
          <w:spacing w:val="-12"/>
        </w:rPr>
        <w:t xml:space="preserve"> </w:t>
      </w:r>
      <w:r>
        <w:t>клетки.</w:t>
      </w:r>
      <w:r>
        <w:rPr>
          <w:spacing w:val="-11"/>
        </w:rPr>
        <w:t xml:space="preserve"> </w:t>
      </w:r>
      <w:r>
        <w:t>Типы</w:t>
      </w:r>
      <w:r>
        <w:rPr>
          <w:spacing w:val="-11"/>
        </w:rPr>
        <w:t xml:space="preserve"> </w:t>
      </w:r>
      <w:r>
        <w:t>тканей</w:t>
      </w:r>
      <w:r>
        <w:rPr>
          <w:spacing w:val="-10"/>
        </w:rPr>
        <w:t xml:space="preserve"> </w:t>
      </w:r>
      <w:r>
        <w:t>организма</w:t>
      </w:r>
      <w:r>
        <w:rPr>
          <w:spacing w:val="-12"/>
        </w:rPr>
        <w:t xml:space="preserve"> </w:t>
      </w:r>
      <w:r>
        <w:t>человека: эпителиальные, соединительные, мышечные, нервная. Свойства тканей, их функции. Органы и системы органов. Организм</w:t>
      </w:r>
      <w:r>
        <w:rPr>
          <w:spacing w:val="-4"/>
        </w:rPr>
        <w:t xml:space="preserve"> </w:t>
      </w:r>
      <w:r>
        <w:t>как единое</w:t>
      </w:r>
      <w:r>
        <w:rPr>
          <w:spacing w:val="-1"/>
        </w:rPr>
        <w:t xml:space="preserve"> </w:t>
      </w:r>
      <w:r>
        <w:t>целое.</w:t>
      </w:r>
      <w:r>
        <w:rPr>
          <w:spacing w:val="-3"/>
        </w:rPr>
        <w:t xml:space="preserve"> </w:t>
      </w:r>
      <w:r>
        <w:t>Взаимосвязь органов</w:t>
      </w:r>
      <w:r>
        <w:rPr>
          <w:spacing w:val="-1"/>
        </w:rPr>
        <w:t xml:space="preserve"> </w:t>
      </w:r>
      <w:r>
        <w:t>и систем</w:t>
      </w:r>
      <w:r>
        <w:rPr>
          <w:spacing w:val="-1"/>
        </w:rPr>
        <w:t xml:space="preserve"> </w:t>
      </w:r>
      <w:r>
        <w:t>как основа</w:t>
      </w:r>
      <w:r>
        <w:rPr>
          <w:spacing w:val="-2"/>
        </w:rPr>
        <w:t xml:space="preserve"> </w:t>
      </w:r>
      <w:r>
        <w:t>гомеостаза.</w:t>
      </w:r>
    </w:p>
    <w:p w14:paraId="15DE4863" w14:textId="77777777" w:rsidR="001F06A3" w:rsidRDefault="005F0269">
      <w:pPr>
        <w:pStyle w:val="a3"/>
        <w:spacing w:before="1"/>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B8BC214" w14:textId="77777777" w:rsidR="001F06A3" w:rsidRDefault="005F0269">
      <w:pPr>
        <w:pStyle w:val="a3"/>
        <w:ind w:left="1330" w:right="1240" w:firstLine="0"/>
        <w:jc w:val="left"/>
      </w:pPr>
      <w:r>
        <w:t>Изучение</w:t>
      </w:r>
      <w:r>
        <w:rPr>
          <w:spacing w:val="-8"/>
        </w:rPr>
        <w:t xml:space="preserve"> </w:t>
      </w:r>
      <w:r>
        <w:t>микроскопического</w:t>
      </w:r>
      <w:r>
        <w:rPr>
          <w:spacing w:val="-7"/>
        </w:rPr>
        <w:t xml:space="preserve"> </w:t>
      </w:r>
      <w:r>
        <w:t>строения</w:t>
      </w:r>
      <w:r>
        <w:rPr>
          <w:spacing w:val="-7"/>
        </w:rPr>
        <w:t xml:space="preserve"> </w:t>
      </w:r>
      <w:r>
        <w:t>тканей</w:t>
      </w:r>
      <w:r>
        <w:rPr>
          <w:spacing w:val="-9"/>
        </w:rPr>
        <w:t xml:space="preserve"> </w:t>
      </w:r>
      <w:r>
        <w:t>(на</w:t>
      </w:r>
      <w:r>
        <w:rPr>
          <w:spacing w:val="-7"/>
        </w:rPr>
        <w:t xml:space="preserve"> </w:t>
      </w:r>
      <w:r>
        <w:t>готовых</w:t>
      </w:r>
      <w:r>
        <w:rPr>
          <w:spacing w:val="-6"/>
        </w:rPr>
        <w:t xml:space="preserve"> </w:t>
      </w:r>
      <w:r>
        <w:t>микропрепаратах). Распознавание органов и систем органов человека (по таблицам).</w:t>
      </w:r>
    </w:p>
    <w:p w14:paraId="0BA13104" w14:textId="77777777" w:rsidR="001F06A3" w:rsidRDefault="005F0269">
      <w:pPr>
        <w:pStyle w:val="a6"/>
        <w:numPr>
          <w:ilvl w:val="0"/>
          <w:numId w:val="60"/>
        </w:numPr>
        <w:tabs>
          <w:tab w:val="left" w:pos="1637"/>
        </w:tabs>
        <w:ind w:left="1637" w:hanging="307"/>
        <w:rPr>
          <w:sz w:val="24"/>
        </w:rPr>
      </w:pPr>
      <w:r>
        <w:rPr>
          <w:sz w:val="24"/>
        </w:rPr>
        <w:t>Нейрогуморальная</w:t>
      </w:r>
      <w:r>
        <w:rPr>
          <w:spacing w:val="-9"/>
          <w:sz w:val="24"/>
        </w:rPr>
        <w:t xml:space="preserve"> </w:t>
      </w:r>
      <w:r>
        <w:rPr>
          <w:spacing w:val="-2"/>
          <w:sz w:val="24"/>
        </w:rPr>
        <w:t>регуляция.</w:t>
      </w:r>
    </w:p>
    <w:p w14:paraId="41E21F53" w14:textId="77777777" w:rsidR="001F06A3" w:rsidRDefault="005F0269">
      <w:pPr>
        <w:pStyle w:val="a3"/>
        <w:ind w:left="1330" w:firstLine="0"/>
        <w:jc w:val="left"/>
      </w:pPr>
      <w:r>
        <w:t>Нервная</w:t>
      </w:r>
      <w:r>
        <w:rPr>
          <w:spacing w:val="59"/>
        </w:rPr>
        <w:t xml:space="preserve"> </w:t>
      </w:r>
      <w:r>
        <w:t>система</w:t>
      </w:r>
      <w:r>
        <w:rPr>
          <w:spacing w:val="60"/>
        </w:rPr>
        <w:t xml:space="preserve"> </w:t>
      </w:r>
      <w:r>
        <w:t>человека,</w:t>
      </w:r>
      <w:r>
        <w:rPr>
          <w:spacing w:val="61"/>
        </w:rPr>
        <w:t xml:space="preserve"> </w:t>
      </w:r>
      <w:r>
        <w:t>её</w:t>
      </w:r>
      <w:r>
        <w:rPr>
          <w:spacing w:val="61"/>
        </w:rPr>
        <w:t xml:space="preserve"> </w:t>
      </w:r>
      <w:r>
        <w:t>организация</w:t>
      </w:r>
      <w:r>
        <w:rPr>
          <w:spacing w:val="59"/>
        </w:rPr>
        <w:t xml:space="preserve"> </w:t>
      </w:r>
      <w:r>
        <w:t>и</w:t>
      </w:r>
      <w:r>
        <w:rPr>
          <w:spacing w:val="62"/>
        </w:rPr>
        <w:t xml:space="preserve"> </w:t>
      </w:r>
      <w:r>
        <w:t>значение.</w:t>
      </w:r>
      <w:r>
        <w:rPr>
          <w:spacing w:val="62"/>
        </w:rPr>
        <w:t xml:space="preserve"> </w:t>
      </w:r>
      <w:r>
        <w:t>Нейроны,</w:t>
      </w:r>
      <w:r>
        <w:rPr>
          <w:spacing w:val="58"/>
        </w:rPr>
        <w:t xml:space="preserve"> </w:t>
      </w:r>
      <w:r>
        <w:t>нервы,</w:t>
      </w:r>
      <w:r>
        <w:rPr>
          <w:spacing w:val="61"/>
        </w:rPr>
        <w:t xml:space="preserve"> </w:t>
      </w:r>
      <w:r>
        <w:t>нервные</w:t>
      </w:r>
      <w:r>
        <w:rPr>
          <w:spacing w:val="63"/>
        </w:rPr>
        <w:t xml:space="preserve"> </w:t>
      </w:r>
      <w:r>
        <w:rPr>
          <w:spacing w:val="-2"/>
        </w:rPr>
        <w:t>узлы.</w:t>
      </w:r>
    </w:p>
    <w:p w14:paraId="1AD887D3" w14:textId="77777777" w:rsidR="001F06A3" w:rsidRDefault="005F0269">
      <w:pPr>
        <w:pStyle w:val="a3"/>
        <w:ind w:firstLine="0"/>
        <w:jc w:val="left"/>
      </w:pPr>
      <w:r>
        <w:t>Рефлекс.</w:t>
      </w:r>
      <w:r>
        <w:rPr>
          <w:spacing w:val="-5"/>
        </w:rPr>
        <w:t xml:space="preserve"> </w:t>
      </w:r>
      <w:r>
        <w:t>Рефлекторная</w:t>
      </w:r>
      <w:r>
        <w:rPr>
          <w:spacing w:val="-6"/>
        </w:rPr>
        <w:t xml:space="preserve"> </w:t>
      </w:r>
      <w:r>
        <w:rPr>
          <w:spacing w:val="-4"/>
        </w:rPr>
        <w:t>дуга.</w:t>
      </w:r>
    </w:p>
    <w:p w14:paraId="7FDF66DD" w14:textId="77777777" w:rsidR="001F06A3" w:rsidRDefault="005F0269">
      <w:pPr>
        <w:pStyle w:val="a3"/>
        <w:spacing w:line="247" w:lineRule="auto"/>
        <w:jc w:val="left"/>
      </w:pPr>
      <w:r>
        <w:t>Рецепторы.</w:t>
      </w:r>
      <w:r>
        <w:rPr>
          <w:spacing w:val="80"/>
        </w:rPr>
        <w:t xml:space="preserve"> </w:t>
      </w:r>
      <w:r>
        <w:t>Двухнейронные</w:t>
      </w:r>
      <w:r>
        <w:rPr>
          <w:spacing w:val="80"/>
        </w:rPr>
        <w:t xml:space="preserve"> </w:t>
      </w:r>
      <w:r>
        <w:t>и</w:t>
      </w:r>
      <w:r>
        <w:rPr>
          <w:spacing w:val="80"/>
        </w:rPr>
        <w:t xml:space="preserve"> </w:t>
      </w:r>
      <w:r>
        <w:t>трёхнейронные</w:t>
      </w:r>
      <w:r>
        <w:rPr>
          <w:spacing w:val="80"/>
        </w:rPr>
        <w:t xml:space="preserve"> </w:t>
      </w:r>
      <w:r>
        <w:t>рефлекторные</w:t>
      </w:r>
      <w:r>
        <w:rPr>
          <w:spacing w:val="80"/>
        </w:rPr>
        <w:t xml:space="preserve"> </w:t>
      </w:r>
      <w:r>
        <w:t>дуги.</w:t>
      </w:r>
      <w:r>
        <w:rPr>
          <w:spacing w:val="80"/>
        </w:rPr>
        <w:t xml:space="preserve"> </w:t>
      </w:r>
      <w:r>
        <w:t>Спинной</w:t>
      </w:r>
      <w:r>
        <w:rPr>
          <w:spacing w:val="80"/>
        </w:rPr>
        <w:t xml:space="preserve"> </w:t>
      </w:r>
      <w:r>
        <w:t>мозг,</w:t>
      </w:r>
      <w:r>
        <w:rPr>
          <w:spacing w:val="80"/>
        </w:rPr>
        <w:t xml:space="preserve"> </w:t>
      </w:r>
      <w:r>
        <w:t>его строение и функции. Рефлексы спинного мозга. Головной мозг, его строение и функции. Большие</w:t>
      </w:r>
    </w:p>
    <w:p w14:paraId="387A3BD9" w14:textId="77777777" w:rsidR="001F06A3" w:rsidRDefault="001F06A3">
      <w:pPr>
        <w:spacing w:line="247" w:lineRule="auto"/>
        <w:sectPr w:rsidR="001F06A3">
          <w:pgSz w:w="11900" w:h="16850"/>
          <w:pgMar w:top="480" w:right="220" w:bottom="640" w:left="480" w:header="0" w:footer="266" w:gutter="0"/>
          <w:cols w:space="720"/>
        </w:sectPr>
      </w:pPr>
    </w:p>
    <w:p w14:paraId="4456CE92" w14:textId="77777777" w:rsidR="001F06A3" w:rsidRDefault="005F0269">
      <w:pPr>
        <w:pStyle w:val="a3"/>
        <w:spacing w:before="77"/>
        <w:ind w:right="289" w:firstLine="0"/>
      </w:pPr>
      <w:r>
        <w:t>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513F8F9B" w14:textId="77777777" w:rsidR="001F06A3" w:rsidRDefault="005F0269">
      <w:pPr>
        <w:pStyle w:val="a3"/>
        <w:ind w:right="285" w:firstLine="760"/>
      </w:pPr>
      <w:r>
        <w:t>Гуморальная регуляция функций. Эндокринная система. Железы внутренней секреции. Железы смешанной секреции. Гормоны,</w:t>
      </w:r>
      <w:r>
        <w:rPr>
          <w:spacing w:val="-3"/>
        </w:rPr>
        <w:t xml:space="preserve"> </w:t>
      </w:r>
      <w:r>
        <w:t>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E74FB9D" w14:textId="77777777" w:rsidR="001F06A3" w:rsidRDefault="005F0269">
      <w:pPr>
        <w:pStyle w:val="a3"/>
        <w:spacing w:before="1"/>
        <w:ind w:left="135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8E56265" w14:textId="77777777" w:rsidR="001F06A3" w:rsidRDefault="005F0269">
      <w:pPr>
        <w:pStyle w:val="a3"/>
        <w:ind w:left="1351" w:firstLine="0"/>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14:paraId="52FC848C" w14:textId="77777777" w:rsidR="001F06A3" w:rsidRDefault="005F0269">
      <w:pPr>
        <w:pStyle w:val="a3"/>
        <w:ind w:left="1351" w:firstLine="0"/>
      </w:pPr>
      <w:r>
        <w:t>Изучение</w:t>
      </w:r>
      <w:r>
        <w:rPr>
          <w:spacing w:val="-6"/>
        </w:rPr>
        <w:t xml:space="preserve"> </w:t>
      </w:r>
      <w:r>
        <w:t>изменения</w:t>
      </w:r>
      <w:r>
        <w:rPr>
          <w:spacing w:val="-2"/>
        </w:rPr>
        <w:t xml:space="preserve"> </w:t>
      </w:r>
      <w:r>
        <w:t>размера</w:t>
      </w:r>
      <w:r>
        <w:rPr>
          <w:spacing w:val="-4"/>
        </w:rPr>
        <w:t xml:space="preserve"> </w:t>
      </w:r>
      <w:r>
        <w:t>зрачка в</w:t>
      </w:r>
      <w:r>
        <w:rPr>
          <w:spacing w:val="-4"/>
        </w:rPr>
        <w:t xml:space="preserve"> </w:t>
      </w:r>
      <w:r>
        <w:t>зависимости</w:t>
      </w:r>
      <w:r>
        <w:rPr>
          <w:spacing w:val="-1"/>
        </w:rPr>
        <w:t xml:space="preserve"> </w:t>
      </w:r>
      <w:r>
        <w:t>от</w:t>
      </w:r>
      <w:r>
        <w:rPr>
          <w:spacing w:val="-2"/>
        </w:rPr>
        <w:t xml:space="preserve"> освещённости.</w:t>
      </w:r>
    </w:p>
    <w:p w14:paraId="3C75D01E" w14:textId="77777777" w:rsidR="001F06A3" w:rsidRDefault="005F0269">
      <w:pPr>
        <w:pStyle w:val="a6"/>
        <w:numPr>
          <w:ilvl w:val="0"/>
          <w:numId w:val="60"/>
        </w:numPr>
        <w:tabs>
          <w:tab w:val="left" w:pos="1694"/>
        </w:tabs>
        <w:ind w:left="1694" w:hanging="343"/>
        <w:rPr>
          <w:sz w:val="24"/>
        </w:rPr>
      </w:pPr>
      <w:r>
        <w:rPr>
          <w:sz w:val="24"/>
        </w:rPr>
        <w:t>Опора</w:t>
      </w:r>
      <w:r>
        <w:rPr>
          <w:spacing w:val="-2"/>
          <w:sz w:val="24"/>
        </w:rPr>
        <w:t xml:space="preserve"> </w:t>
      </w:r>
      <w:r>
        <w:rPr>
          <w:sz w:val="24"/>
        </w:rPr>
        <w:t xml:space="preserve">и </w:t>
      </w:r>
      <w:r>
        <w:rPr>
          <w:spacing w:val="-2"/>
          <w:sz w:val="24"/>
        </w:rPr>
        <w:t>движение.</w:t>
      </w:r>
    </w:p>
    <w:p w14:paraId="0EBDDFE6" w14:textId="77777777" w:rsidR="001F06A3" w:rsidRDefault="005F0269">
      <w:pPr>
        <w:pStyle w:val="a3"/>
        <w:ind w:right="285" w:firstLine="760"/>
      </w:pPr>
      <w:r>
        <w:t>Значение</w:t>
      </w:r>
      <w:r>
        <w:rPr>
          <w:spacing w:val="-8"/>
        </w:rPr>
        <w:t xml:space="preserve"> </w:t>
      </w:r>
      <w:r>
        <w:t>опорно-двигательного</w:t>
      </w:r>
      <w:r>
        <w:rPr>
          <w:spacing w:val="-7"/>
        </w:rPr>
        <w:t xml:space="preserve"> </w:t>
      </w:r>
      <w:r>
        <w:t>аппарата.</w:t>
      </w:r>
      <w:r>
        <w:rPr>
          <w:spacing w:val="-7"/>
        </w:rPr>
        <w:t xml:space="preserve"> </w:t>
      </w:r>
      <w:r>
        <w:t>Скелет</w:t>
      </w:r>
      <w:r>
        <w:rPr>
          <w:spacing w:val="-6"/>
        </w:rPr>
        <w:t xml:space="preserve"> </w:t>
      </w:r>
      <w:r>
        <w:t>человека,</w:t>
      </w:r>
      <w:r>
        <w:rPr>
          <w:spacing w:val="-4"/>
        </w:rPr>
        <w:t xml:space="preserve"> </w:t>
      </w:r>
      <w:r>
        <w:t>строение</w:t>
      </w:r>
      <w:r>
        <w:rPr>
          <w:spacing w:val="-5"/>
        </w:rPr>
        <w:t xml:space="preserve"> </w:t>
      </w:r>
      <w:r>
        <w:t>его</w:t>
      </w:r>
      <w:r>
        <w:rPr>
          <w:spacing w:val="-7"/>
        </w:rPr>
        <w:t xml:space="preserve"> </w:t>
      </w:r>
      <w:r>
        <w:t>отделов</w:t>
      </w:r>
      <w:r>
        <w:rPr>
          <w:spacing w:val="-7"/>
        </w:rPr>
        <w:t xml:space="preserve"> </w:t>
      </w:r>
      <w:r>
        <w:t>и</w:t>
      </w:r>
      <w:r>
        <w:rPr>
          <w:spacing w:val="-6"/>
        </w:rPr>
        <w:t xml:space="preserve"> </w:t>
      </w:r>
      <w:r>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5433B98" w14:textId="77777777" w:rsidR="001F06A3" w:rsidRDefault="005F0269">
      <w:pPr>
        <w:pStyle w:val="a3"/>
        <w:ind w:right="286" w:firstLine="760"/>
      </w:pPr>
      <w:r>
        <w:t>Мышечная система. Строение и функции скелетных мышц. Работа мышц: статическая и динамическая,</w:t>
      </w:r>
      <w:r>
        <w:rPr>
          <w:spacing w:val="-15"/>
        </w:rPr>
        <w:t xml:space="preserve"> </w:t>
      </w:r>
      <w:r>
        <w:t>мышцы</w:t>
      </w:r>
      <w:r>
        <w:rPr>
          <w:spacing w:val="-15"/>
        </w:rPr>
        <w:t xml:space="preserve"> </w:t>
      </w:r>
      <w:r>
        <w:t>сгибатели</w:t>
      </w:r>
      <w:r>
        <w:rPr>
          <w:spacing w:val="-14"/>
        </w:rPr>
        <w:t xml:space="preserve"> </w:t>
      </w:r>
      <w:r>
        <w:t>и</w:t>
      </w:r>
      <w:r>
        <w:rPr>
          <w:spacing w:val="-14"/>
        </w:rPr>
        <w:t xml:space="preserve"> </w:t>
      </w:r>
      <w:r>
        <w:t>разгибатели.</w:t>
      </w:r>
      <w:r>
        <w:rPr>
          <w:spacing w:val="-11"/>
        </w:rPr>
        <w:t xml:space="preserve"> </w:t>
      </w:r>
      <w:r>
        <w:t>Утомление</w:t>
      </w:r>
      <w:r>
        <w:rPr>
          <w:spacing w:val="-15"/>
        </w:rPr>
        <w:t xml:space="preserve"> </w:t>
      </w:r>
      <w:r>
        <w:t>мышц.</w:t>
      </w:r>
      <w:r>
        <w:rPr>
          <w:spacing w:val="-15"/>
        </w:rPr>
        <w:t xml:space="preserve"> </w:t>
      </w:r>
      <w:r>
        <w:t>Гиподинамия.</w:t>
      </w:r>
      <w:r>
        <w:rPr>
          <w:spacing w:val="-15"/>
        </w:rPr>
        <w:t xml:space="preserve"> </w:t>
      </w:r>
      <w:r>
        <w:t>Роль</w:t>
      </w:r>
      <w:r>
        <w:rPr>
          <w:spacing w:val="-15"/>
        </w:rPr>
        <w:t xml:space="preserve"> </w:t>
      </w:r>
      <w:r>
        <w:t>двигательной активности в сохранении здоровья.</w:t>
      </w:r>
    </w:p>
    <w:p w14:paraId="1F52032C" w14:textId="77777777" w:rsidR="001F06A3" w:rsidRDefault="005F0269">
      <w:pPr>
        <w:pStyle w:val="a3"/>
        <w:spacing w:before="1"/>
        <w:ind w:right="286" w:firstLine="76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850775E" w14:textId="77777777" w:rsidR="001F06A3" w:rsidRDefault="005F0269">
      <w:pPr>
        <w:pStyle w:val="a3"/>
        <w:ind w:left="1351" w:right="5634" w:firstLine="0"/>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Исследование свойств кости.</w:t>
      </w:r>
    </w:p>
    <w:p w14:paraId="32001675" w14:textId="77777777" w:rsidR="001F06A3" w:rsidRDefault="005F0269">
      <w:pPr>
        <w:pStyle w:val="a3"/>
        <w:ind w:left="1351" w:right="4826" w:firstLine="0"/>
        <w:jc w:val="left"/>
      </w:pPr>
      <w:r>
        <w:t>Изучение строения костей (на муляжах). Изучение</w:t>
      </w:r>
      <w:r>
        <w:rPr>
          <w:spacing w:val="-11"/>
        </w:rPr>
        <w:t xml:space="preserve"> </w:t>
      </w:r>
      <w:r>
        <w:t>строения</w:t>
      </w:r>
      <w:r>
        <w:rPr>
          <w:spacing w:val="-10"/>
        </w:rPr>
        <w:t xml:space="preserve"> </w:t>
      </w:r>
      <w:r>
        <w:t>позвонков</w:t>
      </w:r>
      <w:r>
        <w:rPr>
          <w:spacing w:val="-11"/>
        </w:rPr>
        <w:t xml:space="preserve"> </w:t>
      </w:r>
      <w:r>
        <w:t>(на</w:t>
      </w:r>
      <w:r>
        <w:rPr>
          <w:spacing w:val="-11"/>
        </w:rPr>
        <w:t xml:space="preserve"> </w:t>
      </w:r>
      <w:r>
        <w:t>муляжах). Определение гибкости позвоночника.</w:t>
      </w:r>
    </w:p>
    <w:p w14:paraId="486A6104" w14:textId="77777777" w:rsidR="001F06A3" w:rsidRDefault="005F0269">
      <w:pPr>
        <w:pStyle w:val="a3"/>
        <w:ind w:left="1351" w:firstLine="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14:paraId="3418C07A" w14:textId="77777777" w:rsidR="001F06A3" w:rsidRDefault="005F0269">
      <w:pPr>
        <w:pStyle w:val="a3"/>
        <w:ind w:left="1351" w:right="1240" w:firstLine="0"/>
        <w:jc w:val="left"/>
      </w:pPr>
      <w:r>
        <w:t>Изучение</w:t>
      </w:r>
      <w:r>
        <w:rPr>
          <w:spacing w:val="-7"/>
        </w:rPr>
        <w:t xml:space="preserve"> </w:t>
      </w:r>
      <w:r>
        <w:t>влияния</w:t>
      </w:r>
      <w:r>
        <w:rPr>
          <w:spacing w:val="-6"/>
        </w:rPr>
        <w:t xml:space="preserve"> </w:t>
      </w:r>
      <w:r>
        <w:t>статической</w:t>
      </w:r>
      <w:r>
        <w:rPr>
          <w:spacing w:val="-6"/>
        </w:rPr>
        <w:t xml:space="preserve"> </w:t>
      </w:r>
      <w:r>
        <w:t>и</w:t>
      </w:r>
      <w:r>
        <w:rPr>
          <w:spacing w:val="-6"/>
        </w:rPr>
        <w:t xml:space="preserve"> </w:t>
      </w:r>
      <w:r>
        <w:t>динамической</w:t>
      </w:r>
      <w:r>
        <w:rPr>
          <w:spacing w:val="-6"/>
        </w:rPr>
        <w:t xml:space="preserve"> </w:t>
      </w:r>
      <w:r>
        <w:t>нагрузки</w:t>
      </w:r>
      <w:r>
        <w:rPr>
          <w:spacing w:val="-6"/>
        </w:rPr>
        <w:t xml:space="preserve"> </w:t>
      </w:r>
      <w:r>
        <w:t>на</w:t>
      </w:r>
      <w:r>
        <w:rPr>
          <w:spacing w:val="-5"/>
        </w:rPr>
        <w:t xml:space="preserve"> </w:t>
      </w:r>
      <w:r>
        <w:t>утомление</w:t>
      </w:r>
      <w:r>
        <w:rPr>
          <w:spacing w:val="-7"/>
        </w:rPr>
        <w:t xml:space="preserve"> </w:t>
      </w:r>
      <w:r>
        <w:t>мышц. Выявление нарушения осанки.</w:t>
      </w:r>
    </w:p>
    <w:p w14:paraId="349CE2FC" w14:textId="77777777" w:rsidR="001F06A3" w:rsidRDefault="005F0269">
      <w:pPr>
        <w:pStyle w:val="a3"/>
        <w:ind w:left="1351" w:firstLine="0"/>
        <w:jc w:val="left"/>
      </w:pPr>
      <w:r>
        <w:t>Определение</w:t>
      </w:r>
      <w:r>
        <w:rPr>
          <w:spacing w:val="-7"/>
        </w:rPr>
        <w:t xml:space="preserve"> </w:t>
      </w:r>
      <w:r>
        <w:t>признаков</w:t>
      </w:r>
      <w:r>
        <w:rPr>
          <w:spacing w:val="-6"/>
        </w:rPr>
        <w:t xml:space="preserve"> </w:t>
      </w:r>
      <w:r>
        <w:rPr>
          <w:spacing w:val="-2"/>
        </w:rPr>
        <w:t>плоскостопия.</w:t>
      </w:r>
    </w:p>
    <w:p w14:paraId="01BCAF26" w14:textId="77777777" w:rsidR="001F06A3" w:rsidRDefault="005F0269">
      <w:pPr>
        <w:pStyle w:val="a3"/>
        <w:ind w:left="1351"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14:paraId="3E97F0DD" w14:textId="77777777" w:rsidR="001F06A3" w:rsidRDefault="005F0269">
      <w:pPr>
        <w:pStyle w:val="a6"/>
        <w:numPr>
          <w:ilvl w:val="0"/>
          <w:numId w:val="60"/>
        </w:numPr>
        <w:tabs>
          <w:tab w:val="left" w:pos="1694"/>
        </w:tabs>
        <w:ind w:left="1694" w:hanging="343"/>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p w14:paraId="660020A2" w14:textId="77777777" w:rsidR="001F06A3" w:rsidRDefault="005F0269">
      <w:pPr>
        <w:pStyle w:val="a3"/>
        <w:ind w:right="282" w:firstLine="760"/>
      </w:pPr>
      <w:r>
        <w:t>Внутренняя среда и её функции. Форменные элементы крови: эритроциты, лейкоциты и тромбоциты.</w:t>
      </w:r>
      <w:r>
        <w:rPr>
          <w:spacing w:val="-9"/>
        </w:rPr>
        <w:t xml:space="preserve"> </w:t>
      </w:r>
      <w:r>
        <w:t>Малокровие,</w:t>
      </w:r>
      <w:r>
        <w:rPr>
          <w:spacing w:val="-10"/>
        </w:rPr>
        <w:t xml:space="preserve"> </w:t>
      </w:r>
      <w:r>
        <w:t>его</w:t>
      </w:r>
      <w:r>
        <w:rPr>
          <w:spacing w:val="-10"/>
        </w:rPr>
        <w:t xml:space="preserve"> </w:t>
      </w:r>
      <w:r>
        <w:t>причины.</w:t>
      </w:r>
      <w:r>
        <w:rPr>
          <w:spacing w:val="-10"/>
        </w:rPr>
        <w:t xml:space="preserve"> </w:t>
      </w:r>
      <w:r>
        <w:t>Красный</w:t>
      </w:r>
      <w:r>
        <w:rPr>
          <w:spacing w:val="-9"/>
        </w:rPr>
        <w:t xml:space="preserve"> </w:t>
      </w:r>
      <w:r>
        <w:t>костный</w:t>
      </w:r>
      <w:r>
        <w:rPr>
          <w:spacing w:val="-9"/>
        </w:rPr>
        <w:t xml:space="preserve"> </w:t>
      </w:r>
      <w:r>
        <w:t>мозг,</w:t>
      </w:r>
      <w:r>
        <w:rPr>
          <w:spacing w:val="-10"/>
        </w:rPr>
        <w:t xml:space="preserve"> </w:t>
      </w:r>
      <w:r>
        <w:t>его</w:t>
      </w:r>
      <w:r>
        <w:rPr>
          <w:spacing w:val="-10"/>
        </w:rPr>
        <w:t xml:space="preserve"> </w:t>
      </w:r>
      <w:r>
        <w:t>роль</w:t>
      </w:r>
      <w:r>
        <w:rPr>
          <w:spacing w:val="-9"/>
        </w:rPr>
        <w:t xml:space="preserve"> </w:t>
      </w:r>
      <w:r>
        <w:t>в</w:t>
      </w:r>
      <w:r>
        <w:rPr>
          <w:spacing w:val="-10"/>
        </w:rPr>
        <w:t xml:space="preserve"> </w:t>
      </w:r>
      <w:r>
        <w:t>организме.</w:t>
      </w:r>
      <w:r>
        <w:rPr>
          <w:spacing w:val="-10"/>
        </w:rPr>
        <w:t xml:space="preserve"> </w:t>
      </w:r>
      <w:r>
        <w:t>Плазма</w:t>
      </w:r>
      <w:r>
        <w:rPr>
          <w:spacing w:val="-11"/>
        </w:rPr>
        <w:t xml:space="preserve"> </w:t>
      </w:r>
      <w:r>
        <w:t>крови. Постоянство внутренней среды (гомеостаз). Свёртывание крови. Группы крови. Резус- фактор. Переливание крови. Донорство.</w:t>
      </w:r>
    </w:p>
    <w:p w14:paraId="2DF0C93C" w14:textId="77777777" w:rsidR="001F06A3" w:rsidRDefault="005F0269">
      <w:pPr>
        <w:pStyle w:val="a3"/>
        <w:ind w:right="286" w:firstLine="76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964C93C" w14:textId="77777777" w:rsidR="001F06A3" w:rsidRDefault="005F0269">
      <w:pPr>
        <w:pStyle w:val="a3"/>
        <w:spacing w:before="1"/>
        <w:ind w:left="135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A88AC61" w14:textId="77777777" w:rsidR="001F06A3" w:rsidRDefault="005F0269">
      <w:pPr>
        <w:pStyle w:val="a3"/>
        <w:ind w:right="293" w:firstLine="760"/>
      </w:pPr>
      <w:r>
        <w:t xml:space="preserve">Изучение микроскопического строения крови человека и лягушки (сравнение) на готовых </w:t>
      </w:r>
      <w:r>
        <w:rPr>
          <w:spacing w:val="-2"/>
        </w:rPr>
        <w:t>микропрепаратах.</w:t>
      </w:r>
    </w:p>
    <w:p w14:paraId="6849FE2C" w14:textId="77777777" w:rsidR="001F06A3" w:rsidRDefault="005F0269">
      <w:pPr>
        <w:pStyle w:val="a6"/>
        <w:numPr>
          <w:ilvl w:val="0"/>
          <w:numId w:val="60"/>
        </w:numPr>
        <w:tabs>
          <w:tab w:val="left" w:pos="1694"/>
        </w:tabs>
        <w:ind w:left="1694" w:hanging="343"/>
        <w:rPr>
          <w:sz w:val="24"/>
        </w:rPr>
      </w:pPr>
      <w:r>
        <w:rPr>
          <w:spacing w:val="-2"/>
          <w:sz w:val="24"/>
        </w:rPr>
        <w:t>Кровообращение.</w:t>
      </w:r>
    </w:p>
    <w:p w14:paraId="79A8BE6A" w14:textId="77777777" w:rsidR="001F06A3" w:rsidRDefault="005F0269">
      <w:pPr>
        <w:pStyle w:val="a3"/>
        <w:ind w:right="283" w:firstLine="76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w:t>
      </w:r>
      <w:r>
        <w:rPr>
          <w:spacing w:val="-2"/>
        </w:rPr>
        <w:t xml:space="preserve"> </w:t>
      </w:r>
      <w:r>
        <w:t xml:space="preserve">и сосудов. Гигиена сердечно- сосудистой системы. Профилактика сердечно-сосудистых заболеваний. Первая помощь при </w:t>
      </w:r>
      <w:r>
        <w:rPr>
          <w:spacing w:val="-2"/>
        </w:rPr>
        <w:t>кровотечениях.</w:t>
      </w:r>
    </w:p>
    <w:p w14:paraId="599DDFF1" w14:textId="77777777" w:rsidR="001F06A3" w:rsidRDefault="005F0269">
      <w:pPr>
        <w:pStyle w:val="a3"/>
        <w:ind w:left="1351" w:right="5874" w:firstLine="0"/>
      </w:pPr>
      <w:r>
        <w:t>Лабораторные</w:t>
      </w:r>
      <w:r>
        <w:rPr>
          <w:spacing w:val="-14"/>
        </w:rPr>
        <w:t xml:space="preserve"> </w:t>
      </w:r>
      <w:r>
        <w:t>и</w:t>
      </w:r>
      <w:r>
        <w:rPr>
          <w:spacing w:val="-12"/>
        </w:rPr>
        <w:t xml:space="preserve"> </w:t>
      </w:r>
      <w:r>
        <w:t>практические</w:t>
      </w:r>
      <w:r>
        <w:rPr>
          <w:spacing w:val="-13"/>
        </w:rPr>
        <w:t xml:space="preserve"> </w:t>
      </w:r>
      <w:r>
        <w:t>работы. Измерение кровяного давления.</w:t>
      </w:r>
    </w:p>
    <w:p w14:paraId="18A50F13" w14:textId="77777777" w:rsidR="001F06A3" w:rsidRDefault="005F0269">
      <w:pPr>
        <w:pStyle w:val="a3"/>
        <w:ind w:firstLine="760"/>
        <w:jc w:val="left"/>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дозированных физических нагрузок у человека.</w:t>
      </w:r>
    </w:p>
    <w:p w14:paraId="0F3FFC4F" w14:textId="77777777" w:rsidR="001F06A3" w:rsidRDefault="005F0269">
      <w:pPr>
        <w:pStyle w:val="a3"/>
        <w:ind w:left="1351" w:firstLine="0"/>
        <w:jc w:val="left"/>
      </w:pPr>
      <w:r>
        <w:t>Первая</w:t>
      </w:r>
      <w:r>
        <w:rPr>
          <w:spacing w:val="-3"/>
        </w:rPr>
        <w:t xml:space="preserve"> </w:t>
      </w:r>
      <w:r>
        <w:t>помощь</w:t>
      </w:r>
      <w:r>
        <w:rPr>
          <w:spacing w:val="-3"/>
        </w:rPr>
        <w:t xml:space="preserve"> </w:t>
      </w:r>
      <w:r>
        <w:t>при</w:t>
      </w:r>
      <w:r>
        <w:rPr>
          <w:spacing w:val="-2"/>
        </w:rPr>
        <w:t xml:space="preserve"> кровотечениях.</w:t>
      </w:r>
    </w:p>
    <w:p w14:paraId="24BF2337" w14:textId="77777777" w:rsidR="001F06A3" w:rsidRDefault="005F0269">
      <w:pPr>
        <w:pStyle w:val="a6"/>
        <w:numPr>
          <w:ilvl w:val="0"/>
          <w:numId w:val="60"/>
        </w:numPr>
        <w:tabs>
          <w:tab w:val="left" w:pos="1694"/>
        </w:tabs>
        <w:spacing w:before="8"/>
        <w:ind w:left="1694" w:hanging="343"/>
        <w:rPr>
          <w:sz w:val="24"/>
        </w:rPr>
      </w:pPr>
      <w:r>
        <w:rPr>
          <w:spacing w:val="-2"/>
          <w:sz w:val="24"/>
        </w:rPr>
        <w:t>Дыхание.</w:t>
      </w:r>
    </w:p>
    <w:p w14:paraId="53B6B784" w14:textId="77777777" w:rsidR="001F06A3" w:rsidRDefault="001F06A3">
      <w:pPr>
        <w:rPr>
          <w:sz w:val="24"/>
        </w:rPr>
        <w:sectPr w:rsidR="001F06A3">
          <w:pgSz w:w="11900" w:h="16850"/>
          <w:pgMar w:top="480" w:right="220" w:bottom="640" w:left="480" w:header="0" w:footer="266" w:gutter="0"/>
          <w:cols w:space="720"/>
        </w:sectPr>
      </w:pPr>
    </w:p>
    <w:p w14:paraId="23AB282F" w14:textId="77777777" w:rsidR="001F06A3" w:rsidRDefault="005F0269">
      <w:pPr>
        <w:pStyle w:val="a3"/>
        <w:spacing w:before="77"/>
        <w:ind w:right="291"/>
      </w:pPr>
      <w:r>
        <w:t>Дыхание</w:t>
      </w:r>
      <w:r>
        <w:rPr>
          <w:spacing w:val="-5"/>
        </w:rPr>
        <w:t xml:space="preserve"> </w:t>
      </w:r>
      <w:r>
        <w:t>и</w:t>
      </w:r>
      <w:r>
        <w:rPr>
          <w:spacing w:val="-4"/>
        </w:rPr>
        <w:t xml:space="preserve"> </w:t>
      </w:r>
      <w:r>
        <w:t>его</w:t>
      </w:r>
      <w:r>
        <w:rPr>
          <w:spacing w:val="-4"/>
        </w:rPr>
        <w:t xml:space="preserve"> </w:t>
      </w:r>
      <w:r>
        <w:t>значение.</w:t>
      </w:r>
      <w:r>
        <w:rPr>
          <w:spacing w:val="-4"/>
        </w:rPr>
        <w:t xml:space="preserve"> </w:t>
      </w:r>
      <w:r>
        <w:t>Органы</w:t>
      </w:r>
      <w:r>
        <w:rPr>
          <w:spacing w:val="-4"/>
        </w:rPr>
        <w:t xml:space="preserve"> </w:t>
      </w:r>
      <w:r>
        <w:t>дыхания.</w:t>
      </w:r>
      <w:r>
        <w:rPr>
          <w:spacing w:val="-4"/>
        </w:rPr>
        <w:t xml:space="preserve"> </w:t>
      </w:r>
      <w:r>
        <w:t>Лёгкие.</w:t>
      </w:r>
      <w:r>
        <w:rPr>
          <w:spacing w:val="-4"/>
        </w:rPr>
        <w:t xml:space="preserve"> </w:t>
      </w:r>
      <w:r>
        <w:t>Взаимосвязь</w:t>
      </w:r>
      <w:r>
        <w:rPr>
          <w:spacing w:val="-4"/>
        </w:rPr>
        <w:t xml:space="preserve"> </w:t>
      </w:r>
      <w:r>
        <w:t>строения</w:t>
      </w:r>
      <w:r>
        <w:rPr>
          <w:spacing w:val="-4"/>
        </w:rPr>
        <w:t xml:space="preserve"> </w:t>
      </w:r>
      <w:r>
        <w:t>и</w:t>
      </w:r>
      <w:r>
        <w:rPr>
          <w:spacing w:val="-4"/>
        </w:rPr>
        <w:t xml:space="preserve"> </w:t>
      </w:r>
      <w:r>
        <w:t>функций</w:t>
      </w:r>
      <w:r>
        <w:rPr>
          <w:spacing w:val="-4"/>
        </w:rPr>
        <w:t xml:space="preserve"> </w:t>
      </w:r>
      <w:r>
        <w:t>органов дыхания. Газообмен в лёгких и тканях. Жизненная ёмкость лёгких. Механизмы дыхания. Дыхательные движения. Регуляция дыхания.</w:t>
      </w:r>
    </w:p>
    <w:p w14:paraId="783155C2" w14:textId="77777777" w:rsidR="001F06A3" w:rsidRDefault="005F0269">
      <w:pPr>
        <w:pStyle w:val="a3"/>
        <w:ind w:right="290"/>
      </w:pPr>
      <w:r>
        <w:t>Инфекционные болезни, передающиеся через воздух, предупреждение воздушнокапельных инфекций.</w:t>
      </w:r>
      <w:r>
        <w:rPr>
          <w:spacing w:val="-13"/>
        </w:rPr>
        <w:t xml:space="preserve"> </w:t>
      </w:r>
      <w:r>
        <w:t>Вред</w:t>
      </w:r>
      <w:r>
        <w:rPr>
          <w:spacing w:val="-12"/>
        </w:rPr>
        <w:t xml:space="preserve"> </w:t>
      </w:r>
      <w:r>
        <w:t>табакокурения,</w:t>
      </w:r>
      <w:r>
        <w:rPr>
          <w:spacing w:val="-11"/>
        </w:rPr>
        <w:t xml:space="preserve"> </w:t>
      </w:r>
      <w:r>
        <w:t>употребления</w:t>
      </w:r>
      <w:r>
        <w:rPr>
          <w:spacing w:val="-13"/>
        </w:rPr>
        <w:t xml:space="preserve"> </w:t>
      </w:r>
      <w:r>
        <w:t>наркотических</w:t>
      </w:r>
      <w:r>
        <w:rPr>
          <w:spacing w:val="-12"/>
        </w:rPr>
        <w:t xml:space="preserve"> </w:t>
      </w:r>
      <w:r>
        <w:t>и</w:t>
      </w:r>
      <w:r>
        <w:rPr>
          <w:spacing w:val="-14"/>
        </w:rPr>
        <w:t xml:space="preserve"> </w:t>
      </w:r>
      <w:r>
        <w:t>психотропных</w:t>
      </w:r>
      <w:r>
        <w:rPr>
          <w:spacing w:val="-12"/>
        </w:rPr>
        <w:t xml:space="preserve"> </w:t>
      </w:r>
      <w:r>
        <w:t>веществ.</w:t>
      </w:r>
      <w:r>
        <w:rPr>
          <w:spacing w:val="-12"/>
        </w:rPr>
        <w:t xml:space="preserve"> </w:t>
      </w:r>
      <w:r>
        <w:t>Реанимация. Охрана воздушной среды. Оказание первой помощи при поражении органов дыхания.</w:t>
      </w:r>
    </w:p>
    <w:p w14:paraId="17B3E6A5" w14:textId="77777777" w:rsidR="001F06A3" w:rsidRDefault="005F0269">
      <w:pPr>
        <w:pStyle w:val="a3"/>
        <w:spacing w:before="1"/>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BA40275" w14:textId="77777777" w:rsidR="001F06A3" w:rsidRDefault="005F0269">
      <w:pPr>
        <w:pStyle w:val="a3"/>
        <w:ind w:left="1330" w:firstLine="0"/>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14:paraId="0DFF3D64" w14:textId="77777777" w:rsidR="001F06A3" w:rsidRDefault="005F0269">
      <w:pPr>
        <w:pStyle w:val="a3"/>
        <w:ind w:left="1330" w:firstLine="0"/>
      </w:pPr>
      <w:r>
        <w:t>Определение</w:t>
      </w:r>
      <w:r>
        <w:rPr>
          <w:spacing w:val="-4"/>
        </w:rPr>
        <w:t xml:space="preserve"> </w:t>
      </w:r>
      <w:r>
        <w:t>частоты</w:t>
      </w:r>
      <w:r>
        <w:rPr>
          <w:spacing w:val="-2"/>
        </w:rPr>
        <w:t xml:space="preserve"> </w:t>
      </w:r>
      <w:r>
        <w:t>дыхания.</w:t>
      </w:r>
      <w:r>
        <w:rPr>
          <w:spacing w:val="-3"/>
        </w:rPr>
        <w:t xml:space="preserve"> </w:t>
      </w:r>
      <w:r>
        <w:t>Влияние</w:t>
      </w:r>
      <w:r>
        <w:rPr>
          <w:spacing w:val="-3"/>
        </w:rPr>
        <w:t xml:space="preserve"> </w:t>
      </w:r>
      <w:r>
        <w:t>различных</w:t>
      </w:r>
      <w:r>
        <w:rPr>
          <w:spacing w:val="-2"/>
        </w:rPr>
        <w:t xml:space="preserve"> </w:t>
      </w:r>
      <w:r>
        <w:t>факторов</w:t>
      </w:r>
      <w:r>
        <w:rPr>
          <w:spacing w:val="-3"/>
        </w:rPr>
        <w:t xml:space="preserve"> </w:t>
      </w:r>
      <w:r>
        <w:t>на</w:t>
      </w:r>
      <w:r>
        <w:rPr>
          <w:spacing w:val="-3"/>
        </w:rPr>
        <w:t xml:space="preserve"> </w:t>
      </w:r>
      <w:r>
        <w:t>частоту</w:t>
      </w:r>
      <w:r>
        <w:rPr>
          <w:spacing w:val="-7"/>
        </w:rPr>
        <w:t xml:space="preserve"> </w:t>
      </w:r>
      <w:r>
        <w:rPr>
          <w:spacing w:val="-2"/>
        </w:rPr>
        <w:t>дыхания.</w:t>
      </w:r>
    </w:p>
    <w:p w14:paraId="13E2D49C" w14:textId="77777777" w:rsidR="001F06A3" w:rsidRDefault="005F0269">
      <w:pPr>
        <w:pStyle w:val="a6"/>
        <w:numPr>
          <w:ilvl w:val="0"/>
          <w:numId w:val="60"/>
        </w:numPr>
        <w:tabs>
          <w:tab w:val="left" w:pos="1730"/>
        </w:tabs>
        <w:ind w:left="1730" w:hanging="400"/>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14:paraId="00032FC1" w14:textId="77777777" w:rsidR="001F06A3" w:rsidRDefault="005F0269">
      <w:pPr>
        <w:pStyle w:val="a3"/>
        <w:ind w:right="287"/>
      </w:pPr>
      <w:r>
        <w:t>Питательные</w:t>
      </w:r>
      <w:r>
        <w:rPr>
          <w:spacing w:val="-5"/>
        </w:rPr>
        <w:t xml:space="preserve"> </w:t>
      </w:r>
      <w:r>
        <w:t>вещества</w:t>
      </w:r>
      <w:r>
        <w:rPr>
          <w:spacing w:val="-2"/>
        </w:rPr>
        <w:t xml:space="preserve"> </w:t>
      </w:r>
      <w:r>
        <w:t>и пищевые</w:t>
      </w:r>
      <w:r>
        <w:rPr>
          <w:spacing w:val="-4"/>
        </w:rPr>
        <w:t xml:space="preserve"> </w:t>
      </w:r>
      <w:r>
        <w:t>продукты.</w:t>
      </w:r>
      <w:r>
        <w:rPr>
          <w:spacing w:val="-1"/>
        </w:rPr>
        <w:t xml:space="preserve"> </w:t>
      </w:r>
      <w:r>
        <w:t>Питание</w:t>
      </w:r>
      <w:r>
        <w:rPr>
          <w:spacing w:val="-5"/>
        </w:rPr>
        <w:t xml:space="preserve"> </w:t>
      </w:r>
      <w:r>
        <w:t>и</w:t>
      </w:r>
      <w:r>
        <w:rPr>
          <w:spacing w:val="-2"/>
        </w:rPr>
        <w:t xml:space="preserve"> </w:t>
      </w:r>
      <w:r>
        <w:t>его</w:t>
      </w:r>
      <w:r>
        <w:rPr>
          <w:spacing w:val="-3"/>
        </w:rPr>
        <w:t xml:space="preserve"> </w:t>
      </w:r>
      <w:r>
        <w:t>значение.</w:t>
      </w:r>
      <w:r>
        <w:rPr>
          <w:spacing w:val="-3"/>
        </w:rPr>
        <w:t xml:space="preserve"> </w:t>
      </w:r>
      <w:r>
        <w:t>Пищеварение.</w:t>
      </w:r>
      <w:r>
        <w:rPr>
          <w:spacing w:val="-3"/>
        </w:rPr>
        <w:t xml:space="preserve"> </w:t>
      </w:r>
      <w:r>
        <w:t>Органы пищеварения, их строение и функции. Ферменты, их роль в пищеварении. Пищеварение в ротовой полости.</w:t>
      </w:r>
      <w:r>
        <w:rPr>
          <w:spacing w:val="-15"/>
        </w:rPr>
        <w:t xml:space="preserve"> </w:t>
      </w:r>
      <w:r>
        <w:t>Зубы</w:t>
      </w:r>
      <w:r>
        <w:rPr>
          <w:spacing w:val="-15"/>
        </w:rPr>
        <w:t xml:space="preserve"> </w:t>
      </w:r>
      <w:r>
        <w:t>и</w:t>
      </w:r>
      <w:r>
        <w:rPr>
          <w:spacing w:val="-12"/>
        </w:rPr>
        <w:t xml:space="preserve"> </w:t>
      </w:r>
      <w:r>
        <w:t>уход</w:t>
      </w:r>
      <w:r>
        <w:rPr>
          <w:spacing w:val="-15"/>
        </w:rPr>
        <w:t xml:space="preserve"> </w:t>
      </w:r>
      <w:r>
        <w:t>за</w:t>
      </w:r>
      <w:r>
        <w:rPr>
          <w:spacing w:val="-14"/>
        </w:rPr>
        <w:t xml:space="preserve"> </w:t>
      </w:r>
      <w:r>
        <w:t>ними.</w:t>
      </w:r>
      <w:r>
        <w:rPr>
          <w:spacing w:val="-15"/>
        </w:rPr>
        <w:t xml:space="preserve"> </w:t>
      </w:r>
      <w:r>
        <w:t>Пищеварение</w:t>
      </w:r>
      <w:r>
        <w:rPr>
          <w:spacing w:val="-15"/>
        </w:rPr>
        <w:t xml:space="preserve"> </w:t>
      </w:r>
      <w:r>
        <w:t>в</w:t>
      </w:r>
      <w:r>
        <w:rPr>
          <w:spacing w:val="-15"/>
        </w:rPr>
        <w:t xml:space="preserve"> </w:t>
      </w:r>
      <w:r>
        <w:t>желудке,</w:t>
      </w:r>
      <w:r>
        <w:rPr>
          <w:spacing w:val="-15"/>
        </w:rPr>
        <w:t xml:space="preserve"> </w:t>
      </w:r>
      <w:r>
        <w:t>в</w:t>
      </w:r>
      <w:r>
        <w:rPr>
          <w:spacing w:val="-15"/>
        </w:rPr>
        <w:t xml:space="preserve"> </w:t>
      </w:r>
      <w:r>
        <w:t>тонком</w:t>
      </w:r>
      <w:r>
        <w:rPr>
          <w:spacing w:val="-15"/>
        </w:rPr>
        <w:t xml:space="preserve"> </w:t>
      </w:r>
      <w:r>
        <w:t>и</w:t>
      </w:r>
      <w:r>
        <w:rPr>
          <w:spacing w:val="-15"/>
        </w:rPr>
        <w:t xml:space="preserve"> </w:t>
      </w:r>
      <w:r>
        <w:t>в</w:t>
      </w:r>
      <w:r>
        <w:rPr>
          <w:spacing w:val="-15"/>
        </w:rPr>
        <w:t xml:space="preserve"> </w:t>
      </w:r>
      <w:r>
        <w:t>толстом</w:t>
      </w:r>
      <w:r>
        <w:rPr>
          <w:spacing w:val="-15"/>
        </w:rPr>
        <w:t xml:space="preserve"> </w:t>
      </w:r>
      <w:r>
        <w:t>кишечнике.</w:t>
      </w:r>
      <w:r>
        <w:rPr>
          <w:spacing w:val="-15"/>
        </w:rPr>
        <w:t xml:space="preserve"> </w:t>
      </w:r>
      <w:r>
        <w:t xml:space="preserve">Всасывание </w:t>
      </w:r>
      <w:r>
        <w:rPr>
          <w:spacing w:val="-2"/>
        </w:rPr>
        <w:t>питательных веществ. Всасывание</w:t>
      </w:r>
      <w:r>
        <w:rPr>
          <w:spacing w:val="-3"/>
        </w:rPr>
        <w:t xml:space="preserve"> </w:t>
      </w:r>
      <w:r>
        <w:rPr>
          <w:spacing w:val="-2"/>
        </w:rPr>
        <w:t>воды.</w:t>
      </w:r>
      <w:r>
        <w:rPr>
          <w:spacing w:val="-3"/>
        </w:rPr>
        <w:t xml:space="preserve"> </w:t>
      </w:r>
      <w:r>
        <w:rPr>
          <w:spacing w:val="-2"/>
        </w:rPr>
        <w:t>Пищеварительные</w:t>
      </w:r>
      <w:r>
        <w:rPr>
          <w:spacing w:val="-3"/>
        </w:rPr>
        <w:t xml:space="preserve"> </w:t>
      </w:r>
      <w:r>
        <w:rPr>
          <w:spacing w:val="-2"/>
        </w:rPr>
        <w:t xml:space="preserve">железы: печень и поджелудочная железа, </w:t>
      </w:r>
      <w:r>
        <w:t>их роль в пищеварении.</w:t>
      </w:r>
    </w:p>
    <w:p w14:paraId="154BB2BE" w14:textId="77777777" w:rsidR="001F06A3" w:rsidRDefault="005F0269">
      <w:pPr>
        <w:pStyle w:val="a3"/>
        <w:ind w:left="1330" w:firstLine="0"/>
      </w:pPr>
      <w:r>
        <w:t>Микробиом</w:t>
      </w:r>
      <w:r>
        <w:rPr>
          <w:spacing w:val="60"/>
        </w:rPr>
        <w:t xml:space="preserve"> </w:t>
      </w:r>
      <w:r>
        <w:t>человека</w:t>
      </w:r>
      <w:r>
        <w:rPr>
          <w:spacing w:val="65"/>
        </w:rPr>
        <w:t xml:space="preserve"> </w:t>
      </w:r>
      <w:r>
        <w:t>-</w:t>
      </w:r>
      <w:r>
        <w:rPr>
          <w:spacing w:val="62"/>
        </w:rPr>
        <w:t xml:space="preserve"> </w:t>
      </w:r>
      <w:r>
        <w:t>совокупность</w:t>
      </w:r>
      <w:r>
        <w:rPr>
          <w:spacing w:val="64"/>
        </w:rPr>
        <w:t xml:space="preserve"> </w:t>
      </w:r>
      <w:r>
        <w:t>микроорганизмов,</w:t>
      </w:r>
      <w:r>
        <w:rPr>
          <w:spacing w:val="62"/>
        </w:rPr>
        <w:t xml:space="preserve"> </w:t>
      </w:r>
      <w:r>
        <w:t>населяющих</w:t>
      </w:r>
      <w:r>
        <w:rPr>
          <w:spacing w:val="62"/>
        </w:rPr>
        <w:t xml:space="preserve"> </w:t>
      </w:r>
      <w:r>
        <w:t>организм</w:t>
      </w:r>
      <w:r>
        <w:rPr>
          <w:spacing w:val="63"/>
        </w:rPr>
        <w:t xml:space="preserve"> </w:t>
      </w:r>
      <w:r>
        <w:rPr>
          <w:spacing w:val="-2"/>
        </w:rPr>
        <w:t>человека.</w:t>
      </w:r>
    </w:p>
    <w:p w14:paraId="1414DC46" w14:textId="77777777" w:rsidR="001F06A3" w:rsidRDefault="005F0269">
      <w:pPr>
        <w:pStyle w:val="a3"/>
        <w:ind w:firstLine="0"/>
      </w:pPr>
      <w:r>
        <w:t>Регуляция</w:t>
      </w:r>
      <w:r>
        <w:rPr>
          <w:spacing w:val="-6"/>
        </w:rPr>
        <w:t xml:space="preserve"> </w:t>
      </w:r>
      <w:r>
        <w:t>пищеварения.</w:t>
      </w:r>
      <w:r>
        <w:rPr>
          <w:spacing w:val="-3"/>
        </w:rPr>
        <w:t xml:space="preserve"> </w:t>
      </w:r>
      <w:r>
        <w:t>Методы</w:t>
      </w:r>
      <w:r>
        <w:rPr>
          <w:spacing w:val="-4"/>
        </w:rPr>
        <w:t xml:space="preserve"> </w:t>
      </w:r>
      <w:r>
        <w:t>изучения</w:t>
      </w:r>
      <w:r>
        <w:rPr>
          <w:spacing w:val="-3"/>
        </w:rPr>
        <w:t xml:space="preserve"> </w:t>
      </w:r>
      <w:r>
        <w:t>органов</w:t>
      </w:r>
      <w:r>
        <w:rPr>
          <w:spacing w:val="-4"/>
        </w:rPr>
        <w:t xml:space="preserve"> </w:t>
      </w:r>
      <w:r>
        <w:t>пищеварения.</w:t>
      </w:r>
      <w:r>
        <w:rPr>
          <w:spacing w:val="-4"/>
        </w:rPr>
        <w:t xml:space="preserve"> </w:t>
      </w:r>
      <w:r>
        <w:t>Работы</w:t>
      </w:r>
      <w:r>
        <w:rPr>
          <w:spacing w:val="2"/>
        </w:rPr>
        <w:t xml:space="preserve"> </w:t>
      </w:r>
      <w:r>
        <w:t>И.П.</w:t>
      </w:r>
      <w:r>
        <w:rPr>
          <w:spacing w:val="-3"/>
        </w:rPr>
        <w:t xml:space="preserve"> </w:t>
      </w:r>
      <w:r>
        <w:rPr>
          <w:spacing w:val="-2"/>
        </w:rPr>
        <w:t>Павлова.</w:t>
      </w:r>
    </w:p>
    <w:p w14:paraId="7F532209" w14:textId="77777777" w:rsidR="001F06A3" w:rsidRDefault="005F0269">
      <w:pPr>
        <w:pStyle w:val="a3"/>
        <w:spacing w:before="1"/>
        <w:ind w:right="287"/>
      </w:pPr>
      <w:r>
        <w:t>Гигиена</w:t>
      </w:r>
      <w:r>
        <w:rPr>
          <w:spacing w:val="-3"/>
        </w:rPr>
        <w:t xml:space="preserve"> </w:t>
      </w:r>
      <w:r>
        <w:t>питания. Предупреждение</w:t>
      </w:r>
      <w:r>
        <w:rPr>
          <w:spacing w:val="-1"/>
        </w:rPr>
        <w:t xml:space="preserve"> </w:t>
      </w:r>
      <w:r>
        <w:t>глистных</w:t>
      </w:r>
      <w:r>
        <w:rPr>
          <w:spacing w:val="-1"/>
        </w:rPr>
        <w:t xml:space="preserve"> </w:t>
      </w:r>
      <w:r>
        <w:t>и желудочно-кишечных</w:t>
      </w:r>
      <w:r>
        <w:rPr>
          <w:spacing w:val="-1"/>
        </w:rPr>
        <w:t xml:space="preserve"> </w:t>
      </w:r>
      <w:r>
        <w:t>заболеваний,</w:t>
      </w:r>
      <w:r>
        <w:rPr>
          <w:spacing w:val="-2"/>
        </w:rPr>
        <w:t xml:space="preserve"> </w:t>
      </w:r>
      <w:r>
        <w:t>пищевых отравлений. Влияние курения и алкоголя на пищеварение.</w:t>
      </w:r>
    </w:p>
    <w:p w14:paraId="334DA918"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55CDCA7" w14:textId="77777777" w:rsidR="001F06A3" w:rsidRDefault="005F0269">
      <w:pPr>
        <w:pStyle w:val="a3"/>
        <w:ind w:left="1330" w:right="4270" w:firstLine="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14:paraId="1689D1D4" w14:textId="77777777" w:rsidR="001F06A3" w:rsidRDefault="005F0269">
      <w:pPr>
        <w:pStyle w:val="a3"/>
        <w:ind w:left="1390" w:firstLine="0"/>
      </w:pPr>
      <w:r>
        <w:t>Обмен</w:t>
      </w:r>
      <w:r>
        <w:rPr>
          <w:spacing w:val="-3"/>
        </w:rPr>
        <w:t xml:space="preserve"> </w:t>
      </w:r>
      <w:r>
        <w:t>веществ</w:t>
      </w:r>
      <w:r>
        <w:rPr>
          <w:spacing w:val="-3"/>
        </w:rPr>
        <w:t xml:space="preserve"> </w:t>
      </w:r>
      <w:r>
        <w:t>и</w:t>
      </w:r>
      <w:r>
        <w:rPr>
          <w:spacing w:val="-1"/>
        </w:rPr>
        <w:t xml:space="preserve"> </w:t>
      </w:r>
      <w:r>
        <w:t>превращение</w:t>
      </w:r>
      <w:r>
        <w:rPr>
          <w:spacing w:val="-3"/>
        </w:rPr>
        <w:t xml:space="preserve"> </w:t>
      </w:r>
      <w:r>
        <w:rPr>
          <w:spacing w:val="-2"/>
        </w:rPr>
        <w:t>энергии.</w:t>
      </w:r>
    </w:p>
    <w:p w14:paraId="40437FB7" w14:textId="77777777" w:rsidR="001F06A3" w:rsidRDefault="005F0269">
      <w:pPr>
        <w:pStyle w:val="a3"/>
        <w:ind w:right="288"/>
      </w:pPr>
      <w:r>
        <w:rPr>
          <w:spacing w:val="-2"/>
        </w:rPr>
        <w:t>Обмен</w:t>
      </w:r>
      <w:r>
        <w:rPr>
          <w:spacing w:val="-3"/>
        </w:rPr>
        <w:t xml:space="preserve"> </w:t>
      </w:r>
      <w:r>
        <w:rPr>
          <w:spacing w:val="-2"/>
        </w:rPr>
        <w:t>веществ</w:t>
      </w:r>
      <w:r>
        <w:rPr>
          <w:spacing w:val="-4"/>
        </w:rPr>
        <w:t xml:space="preserve"> </w:t>
      </w:r>
      <w:r>
        <w:rPr>
          <w:spacing w:val="-2"/>
        </w:rPr>
        <w:t>и</w:t>
      </w:r>
      <w:r>
        <w:rPr>
          <w:spacing w:val="-3"/>
        </w:rPr>
        <w:t xml:space="preserve"> </w:t>
      </w:r>
      <w:r>
        <w:rPr>
          <w:spacing w:val="-2"/>
        </w:rPr>
        <w:t>превращение</w:t>
      </w:r>
      <w:r>
        <w:rPr>
          <w:spacing w:val="-5"/>
        </w:rPr>
        <w:t xml:space="preserve"> </w:t>
      </w:r>
      <w:r>
        <w:rPr>
          <w:spacing w:val="-2"/>
        </w:rPr>
        <w:t>энергии</w:t>
      </w:r>
      <w:r>
        <w:rPr>
          <w:spacing w:val="-3"/>
        </w:rPr>
        <w:t xml:space="preserve"> </w:t>
      </w:r>
      <w:r>
        <w:rPr>
          <w:spacing w:val="-2"/>
        </w:rPr>
        <w:t>в</w:t>
      </w:r>
      <w:r>
        <w:rPr>
          <w:spacing w:val="-4"/>
        </w:rPr>
        <w:t xml:space="preserve"> </w:t>
      </w:r>
      <w:r>
        <w:rPr>
          <w:spacing w:val="-2"/>
        </w:rPr>
        <w:t>организме</w:t>
      </w:r>
      <w:r>
        <w:rPr>
          <w:spacing w:val="-5"/>
        </w:rPr>
        <w:t xml:space="preserve"> </w:t>
      </w:r>
      <w:r>
        <w:rPr>
          <w:spacing w:val="-2"/>
        </w:rPr>
        <w:t>человека.</w:t>
      </w:r>
      <w:r>
        <w:rPr>
          <w:spacing w:val="-4"/>
        </w:rPr>
        <w:t xml:space="preserve"> </w:t>
      </w:r>
      <w:r>
        <w:rPr>
          <w:spacing w:val="-2"/>
        </w:rPr>
        <w:t>Пластический</w:t>
      </w:r>
      <w:r>
        <w:rPr>
          <w:spacing w:val="-3"/>
        </w:rPr>
        <w:t xml:space="preserve"> </w:t>
      </w:r>
      <w:r>
        <w:rPr>
          <w:spacing w:val="-2"/>
        </w:rPr>
        <w:t>и</w:t>
      </w:r>
      <w:r>
        <w:rPr>
          <w:spacing w:val="-3"/>
        </w:rPr>
        <w:t xml:space="preserve"> </w:t>
      </w:r>
      <w:r>
        <w:rPr>
          <w:spacing w:val="-2"/>
        </w:rPr>
        <w:t xml:space="preserve">энергетический </w:t>
      </w:r>
      <w:r>
        <w:t>обмен.</w:t>
      </w:r>
      <w:r>
        <w:rPr>
          <w:spacing w:val="-7"/>
        </w:rPr>
        <w:t xml:space="preserve"> </w:t>
      </w:r>
      <w:r>
        <w:t>Обмен</w:t>
      </w:r>
      <w:r>
        <w:rPr>
          <w:spacing w:val="-6"/>
        </w:rPr>
        <w:t xml:space="preserve"> </w:t>
      </w:r>
      <w:r>
        <w:t>воды</w:t>
      </w:r>
      <w:r>
        <w:rPr>
          <w:spacing w:val="-8"/>
        </w:rPr>
        <w:t xml:space="preserve"> </w:t>
      </w:r>
      <w:r>
        <w:t>и</w:t>
      </w:r>
      <w:r>
        <w:rPr>
          <w:spacing w:val="-6"/>
        </w:rPr>
        <w:t xml:space="preserve"> </w:t>
      </w:r>
      <w:r>
        <w:t>минеральных</w:t>
      </w:r>
      <w:r>
        <w:rPr>
          <w:spacing w:val="-5"/>
        </w:rPr>
        <w:t xml:space="preserve"> </w:t>
      </w:r>
      <w:r>
        <w:t>солей.</w:t>
      </w:r>
      <w:r>
        <w:rPr>
          <w:spacing w:val="-7"/>
        </w:rPr>
        <w:t xml:space="preserve"> </w:t>
      </w:r>
      <w:r>
        <w:t>Обмен</w:t>
      </w:r>
      <w:r>
        <w:rPr>
          <w:spacing w:val="-6"/>
        </w:rPr>
        <w:t xml:space="preserve"> </w:t>
      </w:r>
      <w:r>
        <w:t>белков,</w:t>
      </w:r>
      <w:r>
        <w:rPr>
          <w:spacing w:val="-4"/>
        </w:rPr>
        <w:t xml:space="preserve"> </w:t>
      </w:r>
      <w:r>
        <w:t>углеводов</w:t>
      </w:r>
      <w:r>
        <w:rPr>
          <w:spacing w:val="-8"/>
        </w:rPr>
        <w:t xml:space="preserve"> </w:t>
      </w:r>
      <w:r>
        <w:t>и</w:t>
      </w:r>
      <w:r>
        <w:rPr>
          <w:spacing w:val="-4"/>
        </w:rPr>
        <w:t xml:space="preserve"> </w:t>
      </w:r>
      <w:r>
        <w:t>жиров</w:t>
      </w:r>
      <w:r>
        <w:rPr>
          <w:spacing w:val="-7"/>
        </w:rPr>
        <w:t xml:space="preserve"> </w:t>
      </w:r>
      <w:r>
        <w:t>в</w:t>
      </w:r>
      <w:r>
        <w:rPr>
          <w:spacing w:val="-7"/>
        </w:rPr>
        <w:t xml:space="preserve"> </w:t>
      </w:r>
      <w:r>
        <w:t>организме.</w:t>
      </w:r>
      <w:r>
        <w:rPr>
          <w:spacing w:val="-7"/>
        </w:rPr>
        <w:t xml:space="preserve"> </w:t>
      </w:r>
      <w:r>
        <w:t>Регуляция обмена веществ и превращения энергии.</w:t>
      </w:r>
    </w:p>
    <w:p w14:paraId="7887772E" w14:textId="77777777" w:rsidR="001F06A3" w:rsidRDefault="005F0269">
      <w:pPr>
        <w:pStyle w:val="a3"/>
        <w:ind w:right="295"/>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FF40888" w14:textId="77777777" w:rsidR="001F06A3" w:rsidRDefault="005F0269">
      <w:pPr>
        <w:pStyle w:val="a3"/>
        <w:ind w:right="284"/>
      </w:pPr>
      <w:r>
        <w:t>Нормы и режим питания. Рациональное питание - фактор укрепления здоровья. Нарушение обмена веществ.</w:t>
      </w:r>
    </w:p>
    <w:p w14:paraId="4FF84E1B" w14:textId="77777777" w:rsidR="001F06A3" w:rsidRDefault="005F0269">
      <w:pPr>
        <w:pStyle w:val="a3"/>
        <w:ind w:left="1330" w:right="4826" w:firstLine="0"/>
        <w:jc w:val="left"/>
      </w:pPr>
      <w:r>
        <w:t>Лабораторные и практические работы. Исследование</w:t>
      </w:r>
      <w:r>
        <w:rPr>
          <w:spacing w:val="-13"/>
        </w:rPr>
        <w:t xml:space="preserve"> </w:t>
      </w:r>
      <w:r>
        <w:t>состава</w:t>
      </w:r>
      <w:r>
        <w:rPr>
          <w:spacing w:val="-13"/>
        </w:rPr>
        <w:t xml:space="preserve"> </w:t>
      </w:r>
      <w:r>
        <w:t>продуктов</w:t>
      </w:r>
      <w:r>
        <w:rPr>
          <w:spacing w:val="-13"/>
        </w:rPr>
        <w:t xml:space="preserve"> </w:t>
      </w:r>
      <w:r>
        <w:t>питания.</w:t>
      </w:r>
    </w:p>
    <w:p w14:paraId="03D92FAA" w14:textId="77777777" w:rsidR="001F06A3" w:rsidRDefault="005F0269">
      <w:pPr>
        <w:pStyle w:val="a3"/>
        <w:ind w:left="1330" w:right="3865" w:firstLine="0"/>
        <w:jc w:val="left"/>
      </w:pPr>
      <w:r>
        <w:t>Составление</w:t>
      </w:r>
      <w:r>
        <w:rPr>
          <w:spacing w:val="-8"/>
        </w:rPr>
        <w:t xml:space="preserve"> </w:t>
      </w:r>
      <w:r>
        <w:t>меню</w:t>
      </w:r>
      <w:r>
        <w:rPr>
          <w:spacing w:val="-7"/>
        </w:rPr>
        <w:t xml:space="preserve"> </w:t>
      </w:r>
      <w:r>
        <w:t>в</w:t>
      </w:r>
      <w:r>
        <w:rPr>
          <w:spacing w:val="-8"/>
        </w:rPr>
        <w:t xml:space="preserve"> </w:t>
      </w:r>
      <w:r>
        <w:t>зависимости</w:t>
      </w:r>
      <w:r>
        <w:rPr>
          <w:spacing w:val="-6"/>
        </w:rPr>
        <w:t xml:space="preserve"> </w:t>
      </w:r>
      <w:r>
        <w:t>от</w:t>
      </w:r>
      <w:r>
        <w:rPr>
          <w:spacing w:val="-7"/>
        </w:rPr>
        <w:t xml:space="preserve"> </w:t>
      </w:r>
      <w:r>
        <w:t>калорийности</w:t>
      </w:r>
      <w:r>
        <w:rPr>
          <w:spacing w:val="-6"/>
        </w:rPr>
        <w:t xml:space="preserve"> </w:t>
      </w:r>
      <w:r>
        <w:t>пищи. Способы сохранения витаминов в пищевых продуктах.</w:t>
      </w:r>
    </w:p>
    <w:p w14:paraId="3E0635AB" w14:textId="77777777" w:rsidR="001F06A3" w:rsidRDefault="005F0269">
      <w:pPr>
        <w:pStyle w:val="a6"/>
        <w:numPr>
          <w:ilvl w:val="0"/>
          <w:numId w:val="59"/>
        </w:numPr>
        <w:tabs>
          <w:tab w:val="left" w:pos="1781"/>
        </w:tabs>
        <w:ind w:hanging="451"/>
        <w:rPr>
          <w:sz w:val="24"/>
        </w:rPr>
      </w:pPr>
      <w:r>
        <w:rPr>
          <w:spacing w:val="-2"/>
          <w:sz w:val="24"/>
        </w:rPr>
        <w:t>Кожа.</w:t>
      </w:r>
    </w:p>
    <w:p w14:paraId="0F45C1B5" w14:textId="77777777" w:rsidR="001F06A3" w:rsidRDefault="005F0269">
      <w:pPr>
        <w:pStyle w:val="a3"/>
        <w:ind w:right="283"/>
      </w:pPr>
      <w:r>
        <w:t>Строение</w:t>
      </w:r>
      <w:r>
        <w:rPr>
          <w:spacing w:val="-13"/>
        </w:rPr>
        <w:t xml:space="preserve"> </w:t>
      </w:r>
      <w:r>
        <w:t>и</w:t>
      </w:r>
      <w:r>
        <w:rPr>
          <w:spacing w:val="-11"/>
        </w:rPr>
        <w:t xml:space="preserve"> </w:t>
      </w:r>
      <w:r>
        <w:t>функции</w:t>
      </w:r>
      <w:r>
        <w:rPr>
          <w:spacing w:val="-11"/>
        </w:rPr>
        <w:t xml:space="preserve"> </w:t>
      </w:r>
      <w:r>
        <w:t>кожи.</w:t>
      </w:r>
      <w:r>
        <w:rPr>
          <w:spacing w:val="-12"/>
        </w:rPr>
        <w:t xml:space="preserve"> </w:t>
      </w:r>
      <w:r>
        <w:t>Кожа</w:t>
      </w:r>
      <w:r>
        <w:rPr>
          <w:spacing w:val="-13"/>
        </w:rPr>
        <w:t xml:space="preserve"> </w:t>
      </w:r>
      <w:r>
        <w:t>и</w:t>
      </w:r>
      <w:r>
        <w:rPr>
          <w:spacing w:val="-11"/>
        </w:rPr>
        <w:t xml:space="preserve"> </w:t>
      </w:r>
      <w:r>
        <w:t>её</w:t>
      </w:r>
      <w:r>
        <w:rPr>
          <w:spacing w:val="-13"/>
        </w:rPr>
        <w:t xml:space="preserve"> </w:t>
      </w:r>
      <w:r>
        <w:t>производные.</w:t>
      </w:r>
      <w:r>
        <w:rPr>
          <w:spacing w:val="-12"/>
        </w:rPr>
        <w:t xml:space="preserve"> </w:t>
      </w:r>
      <w:r>
        <w:t>Кожа</w:t>
      </w:r>
      <w:r>
        <w:rPr>
          <w:spacing w:val="-13"/>
        </w:rPr>
        <w:t xml:space="preserve"> </w:t>
      </w:r>
      <w:r>
        <w:t>и</w:t>
      </w:r>
      <w:r>
        <w:rPr>
          <w:spacing w:val="-11"/>
        </w:rPr>
        <w:t xml:space="preserve"> </w:t>
      </w:r>
      <w:r>
        <w:t>терморегуляция.</w:t>
      </w:r>
      <w:r>
        <w:rPr>
          <w:spacing w:val="-12"/>
        </w:rPr>
        <w:t xml:space="preserve"> </w:t>
      </w:r>
      <w:r>
        <w:t>Влияние</w:t>
      </w:r>
      <w:r>
        <w:rPr>
          <w:spacing w:val="-13"/>
        </w:rPr>
        <w:t xml:space="preserve"> </w:t>
      </w:r>
      <w:r>
        <w:t>на</w:t>
      </w:r>
      <w:r>
        <w:rPr>
          <w:spacing w:val="-13"/>
        </w:rPr>
        <w:t xml:space="preserve"> </w:t>
      </w:r>
      <w:r>
        <w:t>кожу факторов окружающей среды.</w:t>
      </w:r>
    </w:p>
    <w:p w14:paraId="0224F567" w14:textId="77777777" w:rsidR="001F06A3" w:rsidRDefault="005F0269">
      <w:pPr>
        <w:pStyle w:val="a3"/>
        <w:spacing w:before="1"/>
        <w:ind w:right="293"/>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EE7302E" w14:textId="77777777" w:rsidR="001F06A3" w:rsidRDefault="005F0269">
      <w:pPr>
        <w:pStyle w:val="a3"/>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63044A7" w14:textId="77777777" w:rsidR="001F06A3" w:rsidRDefault="005F0269">
      <w:pPr>
        <w:pStyle w:val="a3"/>
        <w:ind w:left="1330" w:right="1840"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14:paraId="64C6B9BF" w14:textId="77777777" w:rsidR="001F06A3" w:rsidRDefault="005F0269">
      <w:pPr>
        <w:pStyle w:val="a3"/>
        <w:ind w:left="1330" w:right="1240"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14:paraId="36D0B0A0" w14:textId="77777777" w:rsidR="001F06A3" w:rsidRDefault="005F0269">
      <w:pPr>
        <w:pStyle w:val="a6"/>
        <w:numPr>
          <w:ilvl w:val="0"/>
          <w:numId w:val="59"/>
        </w:numPr>
        <w:tabs>
          <w:tab w:val="left" w:pos="1781"/>
        </w:tabs>
        <w:ind w:hanging="451"/>
        <w:rPr>
          <w:sz w:val="24"/>
        </w:rPr>
      </w:pPr>
      <w:r>
        <w:rPr>
          <w:spacing w:val="-2"/>
          <w:sz w:val="24"/>
        </w:rPr>
        <w:t>Выделение.</w:t>
      </w:r>
    </w:p>
    <w:p w14:paraId="7F14B49A" w14:textId="77777777" w:rsidR="001F06A3" w:rsidRDefault="005F0269">
      <w:pPr>
        <w:pStyle w:val="a3"/>
        <w:ind w:right="291"/>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14:paraId="586166EA" w14:textId="77777777" w:rsidR="001F06A3" w:rsidRDefault="005F0269">
      <w:pPr>
        <w:pStyle w:val="a3"/>
        <w:ind w:left="1330" w:right="4570" w:firstLine="0"/>
        <w:jc w:val="left"/>
      </w:pPr>
      <w:r>
        <w:t>Лабораторные и практические работы. Определение</w:t>
      </w:r>
      <w:r>
        <w:rPr>
          <w:spacing w:val="-11"/>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14:paraId="2BB5F94C" w14:textId="77777777" w:rsidR="001F06A3" w:rsidRDefault="005F0269">
      <w:pPr>
        <w:pStyle w:val="a6"/>
        <w:numPr>
          <w:ilvl w:val="0"/>
          <w:numId w:val="59"/>
        </w:numPr>
        <w:tabs>
          <w:tab w:val="left" w:pos="1781"/>
        </w:tabs>
        <w:spacing w:before="8"/>
        <w:ind w:hanging="451"/>
        <w:rPr>
          <w:sz w:val="24"/>
        </w:rPr>
      </w:pPr>
      <w:r>
        <w:rPr>
          <w:sz w:val="24"/>
        </w:rPr>
        <w:t>Размножение</w:t>
      </w:r>
      <w:r>
        <w:rPr>
          <w:spacing w:val="-3"/>
          <w:sz w:val="24"/>
        </w:rPr>
        <w:t xml:space="preserve"> </w:t>
      </w:r>
      <w:r>
        <w:rPr>
          <w:sz w:val="24"/>
        </w:rPr>
        <w:t>и</w:t>
      </w:r>
      <w:r>
        <w:rPr>
          <w:spacing w:val="-2"/>
          <w:sz w:val="24"/>
        </w:rPr>
        <w:t xml:space="preserve"> развитие.</w:t>
      </w:r>
    </w:p>
    <w:p w14:paraId="7F29ADB9" w14:textId="77777777" w:rsidR="001F06A3" w:rsidRDefault="001F06A3">
      <w:pPr>
        <w:rPr>
          <w:sz w:val="24"/>
        </w:rPr>
        <w:sectPr w:rsidR="001F06A3">
          <w:pgSz w:w="11900" w:h="16850"/>
          <w:pgMar w:top="480" w:right="220" w:bottom="640" w:left="480" w:header="0" w:footer="266" w:gutter="0"/>
          <w:cols w:space="720"/>
        </w:sectPr>
      </w:pPr>
    </w:p>
    <w:p w14:paraId="7CFA9F98" w14:textId="77777777" w:rsidR="001F06A3" w:rsidRDefault="005F0269">
      <w:pPr>
        <w:pStyle w:val="a3"/>
        <w:spacing w:before="77"/>
        <w:ind w:right="29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5C98122" w14:textId="77777777" w:rsidR="001F06A3" w:rsidRDefault="005F0269">
      <w:pPr>
        <w:pStyle w:val="a3"/>
        <w:spacing w:before="1"/>
        <w:ind w:left="133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E6BB305" w14:textId="77777777" w:rsidR="001F06A3" w:rsidRDefault="005F0269">
      <w:pPr>
        <w:pStyle w:val="a3"/>
        <w:ind w:right="294"/>
      </w:pPr>
      <w:r>
        <w:t xml:space="preserve">Описание основных мер по профилактике инфекционных вирусных заболеваний: СПИД и </w:t>
      </w:r>
      <w:r>
        <w:rPr>
          <w:spacing w:val="-2"/>
        </w:rPr>
        <w:t>гепатит.</w:t>
      </w:r>
    </w:p>
    <w:p w14:paraId="54BF8D19" w14:textId="77777777" w:rsidR="001F06A3" w:rsidRDefault="005F0269">
      <w:pPr>
        <w:pStyle w:val="a6"/>
        <w:numPr>
          <w:ilvl w:val="0"/>
          <w:numId w:val="59"/>
        </w:numPr>
        <w:tabs>
          <w:tab w:val="left" w:pos="1735"/>
        </w:tabs>
        <w:ind w:left="1735" w:hanging="405"/>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p w14:paraId="5394E075" w14:textId="77777777" w:rsidR="001F06A3" w:rsidRDefault="005F0269">
      <w:pPr>
        <w:pStyle w:val="a3"/>
        <w:ind w:right="288"/>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173C352" w14:textId="77777777" w:rsidR="001F06A3" w:rsidRDefault="005F0269">
      <w:pPr>
        <w:pStyle w:val="a3"/>
        <w:ind w:left="1330" w:firstLine="0"/>
      </w:pPr>
      <w:r>
        <w:t>Ухо</w:t>
      </w:r>
      <w:r>
        <w:rPr>
          <w:spacing w:val="31"/>
        </w:rPr>
        <w:t xml:space="preserve"> </w:t>
      </w:r>
      <w:r>
        <w:t>и</w:t>
      </w:r>
      <w:r>
        <w:rPr>
          <w:spacing w:val="34"/>
        </w:rPr>
        <w:t xml:space="preserve"> </w:t>
      </w:r>
      <w:r>
        <w:t>слух.</w:t>
      </w:r>
      <w:r>
        <w:rPr>
          <w:spacing w:val="33"/>
        </w:rPr>
        <w:t xml:space="preserve"> </w:t>
      </w:r>
      <w:r>
        <w:t>Строение</w:t>
      </w:r>
      <w:r>
        <w:rPr>
          <w:spacing w:val="36"/>
        </w:rPr>
        <w:t xml:space="preserve"> </w:t>
      </w:r>
      <w:r>
        <w:t>и</w:t>
      </w:r>
      <w:r>
        <w:rPr>
          <w:spacing w:val="34"/>
        </w:rPr>
        <w:t xml:space="preserve"> </w:t>
      </w:r>
      <w:r>
        <w:t>функции</w:t>
      </w:r>
      <w:r>
        <w:rPr>
          <w:spacing w:val="34"/>
        </w:rPr>
        <w:t xml:space="preserve"> </w:t>
      </w:r>
      <w:r>
        <w:t>органа</w:t>
      </w:r>
      <w:r>
        <w:rPr>
          <w:spacing w:val="32"/>
        </w:rPr>
        <w:t xml:space="preserve"> </w:t>
      </w:r>
      <w:r>
        <w:t>слуха.</w:t>
      </w:r>
      <w:r>
        <w:rPr>
          <w:spacing w:val="34"/>
        </w:rPr>
        <w:t xml:space="preserve"> </w:t>
      </w:r>
      <w:r>
        <w:t>Механизм</w:t>
      </w:r>
      <w:r>
        <w:rPr>
          <w:spacing w:val="33"/>
        </w:rPr>
        <w:t xml:space="preserve"> </w:t>
      </w:r>
      <w:r>
        <w:t>работы</w:t>
      </w:r>
      <w:r>
        <w:rPr>
          <w:spacing w:val="35"/>
        </w:rPr>
        <w:t xml:space="preserve"> </w:t>
      </w:r>
      <w:r>
        <w:t>слухового</w:t>
      </w:r>
      <w:r>
        <w:rPr>
          <w:spacing w:val="34"/>
        </w:rPr>
        <w:t xml:space="preserve"> </w:t>
      </w:r>
      <w:r>
        <w:rPr>
          <w:spacing w:val="-2"/>
        </w:rPr>
        <w:t>анализатора.</w:t>
      </w:r>
    </w:p>
    <w:p w14:paraId="2118D9F6" w14:textId="77777777" w:rsidR="001F06A3" w:rsidRDefault="005F0269">
      <w:pPr>
        <w:pStyle w:val="a3"/>
        <w:ind w:firstLine="0"/>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4"/>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14:paraId="516E7C8C" w14:textId="77777777" w:rsidR="001F06A3" w:rsidRDefault="005F0269">
      <w:pPr>
        <w:pStyle w:val="a3"/>
        <w:ind w:right="289"/>
      </w:pPr>
      <w:r>
        <w:t>Органы равновесия, мышечного чувства, осязания, обоняния и вкуса. Взаимодействие сенсорных систем организма.</w:t>
      </w:r>
    </w:p>
    <w:p w14:paraId="16ACD9F5" w14:textId="77777777" w:rsidR="001F06A3" w:rsidRDefault="005F0269">
      <w:pPr>
        <w:pStyle w:val="a3"/>
        <w:spacing w:before="1"/>
        <w:ind w:left="1330" w:right="5634" w:firstLine="0"/>
        <w:jc w:val="left"/>
      </w:pPr>
      <w:r>
        <w:t>Лабораторные и практические работы Определение</w:t>
      </w:r>
      <w:r>
        <w:rPr>
          <w:spacing w:val="-10"/>
        </w:rPr>
        <w:t xml:space="preserve"> </w:t>
      </w:r>
      <w:r>
        <w:t>остроты</w:t>
      </w:r>
      <w:r>
        <w:rPr>
          <w:spacing w:val="-9"/>
        </w:rPr>
        <w:t xml:space="preserve"> </w:t>
      </w:r>
      <w:r>
        <w:t>зрения</w:t>
      </w:r>
      <w:r>
        <w:rPr>
          <w:spacing w:val="-8"/>
        </w:rPr>
        <w:t xml:space="preserve"> </w:t>
      </w:r>
      <w:r>
        <w:t>у</w:t>
      </w:r>
      <w:r>
        <w:rPr>
          <w:spacing w:val="-15"/>
        </w:rPr>
        <w:t xml:space="preserve"> </w:t>
      </w:r>
      <w:r>
        <w:t>человека.</w:t>
      </w:r>
    </w:p>
    <w:p w14:paraId="00325058" w14:textId="77777777" w:rsidR="001F06A3" w:rsidRDefault="005F0269">
      <w:pPr>
        <w:pStyle w:val="a3"/>
        <w:ind w:left="1330" w:right="2379"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5"/>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14:paraId="2540E642" w14:textId="77777777" w:rsidR="001F06A3" w:rsidRDefault="005F0269">
      <w:pPr>
        <w:pStyle w:val="a6"/>
        <w:numPr>
          <w:ilvl w:val="0"/>
          <w:numId w:val="59"/>
        </w:numPr>
        <w:tabs>
          <w:tab w:val="left" w:pos="1735"/>
        </w:tabs>
        <w:ind w:left="1735" w:hanging="405"/>
        <w:rPr>
          <w:sz w:val="24"/>
        </w:rPr>
      </w:pPr>
      <w:r>
        <w:rPr>
          <w:sz w:val="24"/>
        </w:rPr>
        <w:t>Поведение</w:t>
      </w:r>
      <w:r>
        <w:rPr>
          <w:spacing w:val="-3"/>
          <w:sz w:val="24"/>
        </w:rPr>
        <w:t xml:space="preserve"> </w:t>
      </w:r>
      <w:r>
        <w:rPr>
          <w:sz w:val="24"/>
        </w:rPr>
        <w:t>и</w:t>
      </w:r>
      <w:r>
        <w:rPr>
          <w:spacing w:val="-2"/>
          <w:sz w:val="24"/>
        </w:rPr>
        <w:t xml:space="preserve"> психика.</w:t>
      </w:r>
    </w:p>
    <w:p w14:paraId="45CE44D9" w14:textId="77777777" w:rsidR="001F06A3" w:rsidRDefault="005F0269">
      <w:pPr>
        <w:pStyle w:val="a3"/>
        <w:ind w:right="291"/>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5341D04" w14:textId="77777777" w:rsidR="001F06A3" w:rsidRDefault="005F0269">
      <w:pPr>
        <w:pStyle w:val="a3"/>
        <w:ind w:right="284"/>
      </w:pPr>
      <w:r>
        <w:t>Первая</w:t>
      </w:r>
      <w:r>
        <w:rPr>
          <w:spacing w:val="-8"/>
        </w:rPr>
        <w:t xml:space="preserve"> </w:t>
      </w:r>
      <w:r>
        <w:t>и</w:t>
      </w:r>
      <w:r>
        <w:rPr>
          <w:spacing w:val="-7"/>
        </w:rPr>
        <w:t xml:space="preserve"> </w:t>
      </w:r>
      <w:r>
        <w:t>вторая</w:t>
      </w:r>
      <w:r>
        <w:rPr>
          <w:spacing w:val="-8"/>
        </w:rPr>
        <w:t xml:space="preserve"> </w:t>
      </w:r>
      <w:r>
        <w:t>сигнальные</w:t>
      </w:r>
      <w:r>
        <w:rPr>
          <w:spacing w:val="-8"/>
        </w:rPr>
        <w:t xml:space="preserve"> </w:t>
      </w:r>
      <w:r>
        <w:t>системы.</w:t>
      </w:r>
      <w:r>
        <w:rPr>
          <w:spacing w:val="-8"/>
        </w:rPr>
        <w:t xml:space="preserve"> </w:t>
      </w:r>
      <w:r>
        <w:t>Познавательная</w:t>
      </w:r>
      <w:r>
        <w:rPr>
          <w:spacing w:val="-8"/>
        </w:rPr>
        <w:t xml:space="preserve"> </w:t>
      </w:r>
      <w:r>
        <w:t>деятельность</w:t>
      </w:r>
      <w:r>
        <w:rPr>
          <w:spacing w:val="-7"/>
        </w:rPr>
        <w:t xml:space="preserve"> </w:t>
      </w:r>
      <w:r>
        <w:t>мозга.</w:t>
      </w:r>
      <w:r>
        <w:rPr>
          <w:spacing w:val="-8"/>
        </w:rPr>
        <w:t xml:space="preserve"> </w:t>
      </w:r>
      <w:r>
        <w:t>Речь</w:t>
      </w:r>
      <w:r>
        <w:rPr>
          <w:spacing w:val="-7"/>
        </w:rPr>
        <w:t xml:space="preserve"> </w:t>
      </w:r>
      <w:r>
        <w:t>и</w:t>
      </w:r>
      <w:r>
        <w:rPr>
          <w:spacing w:val="-1"/>
        </w:rPr>
        <w:t xml:space="preserve"> </w:t>
      </w:r>
      <w:r>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B49D050" w14:textId="77777777" w:rsidR="001F06A3" w:rsidRDefault="005F0269">
      <w:pPr>
        <w:pStyle w:val="a3"/>
        <w:ind w:left="1330" w:right="5634" w:firstLine="0"/>
        <w:jc w:val="left"/>
      </w:pPr>
      <w:r>
        <w:t>Лабораторные</w:t>
      </w:r>
      <w:r>
        <w:rPr>
          <w:spacing w:val="-14"/>
        </w:rPr>
        <w:t xml:space="preserve"> </w:t>
      </w:r>
      <w:r>
        <w:t>и</w:t>
      </w:r>
      <w:r>
        <w:rPr>
          <w:spacing w:val="-13"/>
        </w:rPr>
        <w:t xml:space="preserve"> </w:t>
      </w:r>
      <w:r>
        <w:t>практические</w:t>
      </w:r>
      <w:r>
        <w:rPr>
          <w:spacing w:val="-13"/>
        </w:rPr>
        <w:t xml:space="preserve"> </w:t>
      </w:r>
      <w:r>
        <w:t>работы. Изучение кратковременной памяти.</w:t>
      </w:r>
    </w:p>
    <w:p w14:paraId="29C946D5" w14:textId="77777777" w:rsidR="001F06A3" w:rsidRDefault="005F0269">
      <w:pPr>
        <w:pStyle w:val="a3"/>
        <w:ind w:left="1330" w:right="3454" w:firstLine="0"/>
        <w:jc w:val="left"/>
      </w:pPr>
      <w:r>
        <w:t>Определение объёма механической и логической памяти. Оценка</w:t>
      </w:r>
      <w:r>
        <w:rPr>
          <w:spacing w:val="-11"/>
        </w:rPr>
        <w:t xml:space="preserve"> </w:t>
      </w:r>
      <w:r>
        <w:t>сформированности</w:t>
      </w:r>
      <w:r>
        <w:rPr>
          <w:spacing w:val="-9"/>
        </w:rPr>
        <w:t xml:space="preserve"> </w:t>
      </w:r>
      <w:r>
        <w:t>навыков</w:t>
      </w:r>
      <w:r>
        <w:rPr>
          <w:spacing w:val="-11"/>
        </w:rPr>
        <w:t xml:space="preserve"> </w:t>
      </w:r>
      <w:r>
        <w:t>логического</w:t>
      </w:r>
      <w:r>
        <w:rPr>
          <w:spacing w:val="-10"/>
        </w:rPr>
        <w:t xml:space="preserve"> </w:t>
      </w:r>
      <w:r>
        <w:t>мышления.</w:t>
      </w:r>
    </w:p>
    <w:p w14:paraId="29AF34F1" w14:textId="77777777" w:rsidR="001F06A3" w:rsidRDefault="005F0269">
      <w:pPr>
        <w:pStyle w:val="a6"/>
        <w:numPr>
          <w:ilvl w:val="0"/>
          <w:numId w:val="59"/>
        </w:numPr>
        <w:tabs>
          <w:tab w:val="left" w:pos="1735"/>
        </w:tabs>
        <w:ind w:left="1735" w:hanging="405"/>
        <w:rPr>
          <w:sz w:val="24"/>
        </w:rPr>
      </w:pPr>
      <w:r>
        <w:rPr>
          <w:sz w:val="24"/>
        </w:rPr>
        <w:t>Человек</w:t>
      </w:r>
      <w:r>
        <w:rPr>
          <w:spacing w:val="-3"/>
          <w:sz w:val="24"/>
        </w:rPr>
        <w:t xml:space="preserve"> </w:t>
      </w:r>
      <w:r>
        <w:rPr>
          <w:sz w:val="24"/>
        </w:rPr>
        <w:t>и</w:t>
      </w:r>
      <w:r>
        <w:rPr>
          <w:spacing w:val="-3"/>
          <w:sz w:val="24"/>
        </w:rPr>
        <w:t xml:space="preserve"> </w:t>
      </w:r>
      <w:r>
        <w:rPr>
          <w:sz w:val="24"/>
        </w:rPr>
        <w:t>окружающая</w:t>
      </w:r>
      <w:r>
        <w:rPr>
          <w:spacing w:val="-1"/>
          <w:sz w:val="24"/>
        </w:rPr>
        <w:t xml:space="preserve"> </w:t>
      </w:r>
      <w:r>
        <w:rPr>
          <w:spacing w:val="-2"/>
          <w:sz w:val="24"/>
        </w:rPr>
        <w:t>среда.</w:t>
      </w:r>
    </w:p>
    <w:p w14:paraId="418EDA0B" w14:textId="77777777" w:rsidR="001F06A3" w:rsidRDefault="005F0269">
      <w:pPr>
        <w:pStyle w:val="a3"/>
        <w:spacing w:before="1"/>
        <w:ind w:right="291"/>
      </w:pPr>
      <w:r>
        <w:t>Человек и окружающая среда. Экологические факторы и их действие на организм человека. Зависимость</w:t>
      </w:r>
      <w:r>
        <w:rPr>
          <w:spacing w:val="-3"/>
        </w:rPr>
        <w:t xml:space="preserve"> </w:t>
      </w:r>
      <w:r>
        <w:t>здоровья</w:t>
      </w:r>
      <w:r>
        <w:rPr>
          <w:spacing w:val="-4"/>
        </w:rPr>
        <w:t xml:space="preserve"> </w:t>
      </w:r>
      <w:r>
        <w:t>человека</w:t>
      </w:r>
      <w:r>
        <w:rPr>
          <w:spacing w:val="-4"/>
        </w:rPr>
        <w:t xml:space="preserve"> </w:t>
      </w:r>
      <w:r>
        <w:t>от</w:t>
      </w:r>
      <w:r>
        <w:rPr>
          <w:spacing w:val="-4"/>
        </w:rPr>
        <w:t xml:space="preserve"> </w:t>
      </w:r>
      <w:r>
        <w:t>состояния</w:t>
      </w:r>
      <w:r>
        <w:rPr>
          <w:spacing w:val="-4"/>
        </w:rPr>
        <w:t xml:space="preserve"> </w:t>
      </w:r>
      <w:r>
        <w:t>окружающей</w:t>
      </w:r>
      <w:r>
        <w:rPr>
          <w:spacing w:val="-3"/>
        </w:rPr>
        <w:t xml:space="preserve"> </w:t>
      </w:r>
      <w:r>
        <w:t>среды.</w:t>
      </w:r>
      <w:r>
        <w:rPr>
          <w:spacing w:val="-4"/>
        </w:rPr>
        <w:t xml:space="preserve"> </w:t>
      </w:r>
      <w:r>
        <w:t>Микроклимат</w:t>
      </w:r>
      <w:r>
        <w:rPr>
          <w:spacing w:val="-4"/>
        </w:rPr>
        <w:t xml:space="preserve"> </w:t>
      </w:r>
      <w:r>
        <w:t>жилых</w:t>
      </w:r>
      <w:r>
        <w:rPr>
          <w:spacing w:val="-4"/>
        </w:rPr>
        <w:t xml:space="preserve"> </w:t>
      </w:r>
      <w:r>
        <w:t>помещений. Соблюдение правил поведения в окружающей среде, в опасных и чрезвычайных ситуациях.</w:t>
      </w:r>
    </w:p>
    <w:p w14:paraId="204F9F55" w14:textId="77777777" w:rsidR="001F06A3" w:rsidRDefault="005F0269">
      <w:pPr>
        <w:pStyle w:val="a3"/>
        <w:ind w:right="284"/>
      </w:pPr>
      <w:r>
        <w:t>Здоровье</w:t>
      </w:r>
      <w:r>
        <w:rPr>
          <w:spacing w:val="-1"/>
        </w:rPr>
        <w:t xml:space="preserve"> </w:t>
      </w:r>
      <w:r>
        <w:t>человека</w:t>
      </w:r>
      <w:r>
        <w:rPr>
          <w:spacing w:val="-1"/>
        </w:rPr>
        <w:t xml:space="preserve"> </w:t>
      </w:r>
      <w:r>
        <w:t>как социальная</w:t>
      </w:r>
      <w:r>
        <w:rPr>
          <w:spacing w:val="-2"/>
        </w:rPr>
        <w:t xml:space="preserve"> </w:t>
      </w:r>
      <w:r>
        <w:t>ценность.</w:t>
      </w:r>
      <w:r>
        <w:rPr>
          <w:spacing w:val="-5"/>
        </w:rPr>
        <w:t xml:space="preserve"> </w:t>
      </w:r>
      <w:r>
        <w:t>Факторы, нарушающие здоровье: гиподинамия, курение, употребление алкоголя, наркотиков, несбалансированное питание, стресс. Укрепление здоровья:</w:t>
      </w:r>
      <w:r>
        <w:rPr>
          <w:spacing w:val="-4"/>
        </w:rPr>
        <w:t xml:space="preserve"> </w:t>
      </w:r>
      <w:r>
        <w:t>аутотренинг,</w:t>
      </w:r>
      <w:r>
        <w:rPr>
          <w:spacing w:val="-4"/>
        </w:rPr>
        <w:t xml:space="preserve"> </w:t>
      </w:r>
      <w:r>
        <w:t>закаливание,</w:t>
      </w:r>
      <w:r>
        <w:rPr>
          <w:spacing w:val="-4"/>
        </w:rPr>
        <w:t xml:space="preserve"> </w:t>
      </w:r>
      <w:r>
        <w:t>двигательная</w:t>
      </w:r>
      <w:r>
        <w:rPr>
          <w:spacing w:val="-4"/>
        </w:rPr>
        <w:t xml:space="preserve"> </w:t>
      </w:r>
      <w:r>
        <w:t>активность,</w:t>
      </w:r>
      <w:r>
        <w:rPr>
          <w:spacing w:val="-4"/>
        </w:rPr>
        <w:t xml:space="preserve"> </w:t>
      </w:r>
      <w:r>
        <w:t>сбалансированное</w:t>
      </w:r>
      <w:r>
        <w:rPr>
          <w:spacing w:val="-5"/>
        </w:rPr>
        <w:t xml:space="preserve"> </w:t>
      </w:r>
      <w:r>
        <w:t>питание.</w:t>
      </w:r>
      <w:r>
        <w:rPr>
          <w:spacing w:val="-4"/>
        </w:rPr>
        <w:t xml:space="preserve"> </w:t>
      </w:r>
      <w:r>
        <w:t xml:space="preserve">Культура отношения к собственному здоровью и здоровью окружающих. Всемирная организация </w:t>
      </w:r>
      <w:r>
        <w:rPr>
          <w:spacing w:val="-2"/>
        </w:rPr>
        <w:t>здравоохранения.</w:t>
      </w:r>
    </w:p>
    <w:p w14:paraId="29A0305C" w14:textId="77777777" w:rsidR="001F06A3" w:rsidRDefault="005F0269">
      <w:pPr>
        <w:pStyle w:val="a3"/>
        <w:ind w:right="283"/>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16C00E8" w14:textId="77777777" w:rsidR="001F06A3" w:rsidRDefault="005F0269">
      <w:pPr>
        <w:pStyle w:val="4"/>
        <w:spacing w:before="125" w:line="292" w:lineRule="auto"/>
        <w:ind w:left="590" w:right="295" w:firstLine="799"/>
      </w:pPr>
      <w:r>
        <w:t>Планируемые результаты освоения программы по биологии на уровне основного общего образования.</w:t>
      </w:r>
    </w:p>
    <w:p w14:paraId="276B82B3" w14:textId="77777777" w:rsidR="001F06A3" w:rsidRDefault="005F0269">
      <w:pPr>
        <w:pStyle w:val="a6"/>
        <w:numPr>
          <w:ilvl w:val="0"/>
          <w:numId w:val="58"/>
        </w:numPr>
        <w:tabs>
          <w:tab w:val="left" w:pos="1674"/>
        </w:tabs>
        <w:ind w:right="282" w:firstLine="739"/>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6281CC44" w14:textId="77777777" w:rsidR="001F06A3" w:rsidRDefault="005F0269">
      <w:pPr>
        <w:pStyle w:val="a6"/>
        <w:numPr>
          <w:ilvl w:val="0"/>
          <w:numId w:val="58"/>
        </w:numPr>
        <w:tabs>
          <w:tab w:val="left" w:pos="1675"/>
        </w:tabs>
        <w:spacing w:before="11"/>
        <w:ind w:left="1675" w:hanging="345"/>
        <w:rPr>
          <w:sz w:val="24"/>
        </w:rPr>
      </w:pPr>
      <w:r>
        <w:rPr>
          <w:b/>
          <w:sz w:val="24"/>
        </w:rPr>
        <w:t>Личностные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биологии</w:t>
      </w:r>
      <w:r>
        <w:rPr>
          <w:spacing w:val="-3"/>
          <w:sz w:val="24"/>
        </w:rPr>
        <w:t xml:space="preserve"> </w:t>
      </w:r>
      <w:r>
        <w:rPr>
          <w:sz w:val="24"/>
        </w:rPr>
        <w:t>основного</w:t>
      </w:r>
      <w:r>
        <w:rPr>
          <w:spacing w:val="-3"/>
          <w:sz w:val="24"/>
        </w:rPr>
        <w:t xml:space="preserve"> </w:t>
      </w:r>
      <w:r>
        <w:rPr>
          <w:spacing w:val="-2"/>
          <w:sz w:val="24"/>
        </w:rPr>
        <w:t>общего</w:t>
      </w:r>
    </w:p>
    <w:p w14:paraId="28863DBC" w14:textId="77777777" w:rsidR="001F06A3" w:rsidRDefault="001F06A3">
      <w:pPr>
        <w:jc w:val="both"/>
        <w:rPr>
          <w:sz w:val="24"/>
        </w:rPr>
        <w:sectPr w:rsidR="001F06A3">
          <w:pgSz w:w="11900" w:h="16850"/>
          <w:pgMar w:top="480" w:right="220" w:bottom="640" w:left="480" w:header="0" w:footer="266" w:gutter="0"/>
          <w:cols w:space="720"/>
        </w:sectPr>
      </w:pPr>
    </w:p>
    <w:p w14:paraId="40FB1C2E" w14:textId="77777777" w:rsidR="001F06A3" w:rsidRDefault="005F0269">
      <w:pPr>
        <w:pStyle w:val="a3"/>
        <w:spacing w:before="77"/>
        <w:ind w:right="289" w:firstLine="0"/>
      </w:pPr>
      <w:r>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74E41A" w14:textId="77777777" w:rsidR="001F06A3" w:rsidRDefault="005F0269">
      <w:pPr>
        <w:pStyle w:val="a6"/>
        <w:numPr>
          <w:ilvl w:val="0"/>
          <w:numId w:val="57"/>
        </w:numPr>
        <w:tabs>
          <w:tab w:val="left" w:pos="1720"/>
        </w:tabs>
        <w:ind w:left="1720" w:hanging="390"/>
        <w:rPr>
          <w:sz w:val="24"/>
        </w:rPr>
      </w:pPr>
      <w:r>
        <w:rPr>
          <w:sz w:val="24"/>
        </w:rPr>
        <w:t>патриотического</w:t>
      </w:r>
      <w:r>
        <w:rPr>
          <w:spacing w:val="-7"/>
          <w:sz w:val="24"/>
        </w:rPr>
        <w:t xml:space="preserve"> </w:t>
      </w:r>
      <w:r>
        <w:rPr>
          <w:spacing w:val="-2"/>
          <w:sz w:val="24"/>
        </w:rPr>
        <w:t>воспитания:</w:t>
      </w:r>
    </w:p>
    <w:p w14:paraId="2B5FC005" w14:textId="77777777" w:rsidR="001F06A3" w:rsidRDefault="005F0269">
      <w:pPr>
        <w:pStyle w:val="a3"/>
        <w:spacing w:before="1"/>
        <w:ind w:right="295"/>
        <w:jc w:val="left"/>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3563BFD" w14:textId="77777777" w:rsidR="001F06A3" w:rsidRDefault="005F0269">
      <w:pPr>
        <w:pStyle w:val="a6"/>
        <w:numPr>
          <w:ilvl w:val="0"/>
          <w:numId w:val="57"/>
        </w:numPr>
        <w:tabs>
          <w:tab w:val="left" w:pos="1720"/>
        </w:tabs>
        <w:ind w:left="1720" w:hanging="390"/>
        <w:rPr>
          <w:sz w:val="24"/>
        </w:rPr>
      </w:pPr>
      <w:r>
        <w:rPr>
          <w:sz w:val="24"/>
        </w:rPr>
        <w:t>гражданского</w:t>
      </w:r>
      <w:r>
        <w:rPr>
          <w:spacing w:val="-3"/>
          <w:sz w:val="24"/>
        </w:rPr>
        <w:t xml:space="preserve"> </w:t>
      </w:r>
      <w:r>
        <w:rPr>
          <w:spacing w:val="-2"/>
          <w:sz w:val="24"/>
        </w:rPr>
        <w:t>воспитания:</w:t>
      </w:r>
    </w:p>
    <w:p w14:paraId="6E4806EA" w14:textId="77777777" w:rsidR="001F06A3" w:rsidRDefault="005F0269">
      <w:pPr>
        <w:pStyle w:val="a3"/>
        <w:jc w:val="left"/>
      </w:pPr>
      <w:r>
        <w:t>готовность</w:t>
      </w:r>
      <w:r>
        <w:rPr>
          <w:spacing w:val="40"/>
        </w:rPr>
        <w:t xml:space="preserve"> </w:t>
      </w:r>
      <w:r>
        <w:t>к</w:t>
      </w:r>
      <w:r>
        <w:rPr>
          <w:spacing w:val="40"/>
        </w:rPr>
        <w:t xml:space="preserve"> </w:t>
      </w:r>
      <w:r>
        <w:t>конструктивной</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 проектов, стремление к взаимопониманию и взаимопомощи;</w:t>
      </w:r>
    </w:p>
    <w:p w14:paraId="5C3E2D13" w14:textId="77777777" w:rsidR="001F06A3" w:rsidRDefault="005F0269">
      <w:pPr>
        <w:pStyle w:val="a6"/>
        <w:numPr>
          <w:ilvl w:val="0"/>
          <w:numId w:val="57"/>
        </w:numPr>
        <w:tabs>
          <w:tab w:val="left" w:pos="1720"/>
        </w:tabs>
        <w:ind w:left="1720" w:hanging="390"/>
        <w:rPr>
          <w:sz w:val="24"/>
        </w:rPr>
      </w:pPr>
      <w:r>
        <w:rPr>
          <w:sz w:val="24"/>
        </w:rPr>
        <w:t>духовно-нравственного</w:t>
      </w:r>
      <w:r>
        <w:rPr>
          <w:spacing w:val="-10"/>
          <w:sz w:val="24"/>
        </w:rPr>
        <w:t xml:space="preserve"> </w:t>
      </w:r>
      <w:r>
        <w:rPr>
          <w:spacing w:val="-2"/>
          <w:sz w:val="24"/>
        </w:rPr>
        <w:t>воспитания:</w:t>
      </w:r>
    </w:p>
    <w:p w14:paraId="58542BA9" w14:textId="77777777" w:rsidR="001F06A3" w:rsidRDefault="005F0269">
      <w:pPr>
        <w:pStyle w:val="a3"/>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w:t>
      </w:r>
      <w:r>
        <w:rPr>
          <w:spacing w:val="40"/>
        </w:rPr>
        <w:t xml:space="preserve"> </w:t>
      </w:r>
      <w:r>
        <w:t>экологической культуры;</w:t>
      </w:r>
    </w:p>
    <w:p w14:paraId="301BD29B" w14:textId="77777777" w:rsidR="001F06A3" w:rsidRDefault="005F0269">
      <w:pPr>
        <w:pStyle w:val="a3"/>
        <w:ind w:left="1330" w:firstLine="0"/>
        <w:jc w:val="left"/>
      </w:pPr>
      <w:r>
        <w:rPr>
          <w:spacing w:val="-2"/>
        </w:rPr>
        <w:t>понимание</w:t>
      </w:r>
      <w:r>
        <w:rPr>
          <w:spacing w:val="-4"/>
        </w:rPr>
        <w:t xml:space="preserve"> </w:t>
      </w:r>
      <w:r>
        <w:rPr>
          <w:spacing w:val="-2"/>
        </w:rPr>
        <w:t>значимости</w:t>
      </w:r>
      <w:r>
        <w:rPr>
          <w:spacing w:val="-1"/>
        </w:rPr>
        <w:t xml:space="preserve"> </w:t>
      </w:r>
      <w:r>
        <w:rPr>
          <w:spacing w:val="-2"/>
        </w:rPr>
        <w:t>нравственного</w:t>
      </w:r>
      <w:r>
        <w:t xml:space="preserve"> </w:t>
      </w:r>
      <w:r>
        <w:rPr>
          <w:spacing w:val="-2"/>
        </w:rPr>
        <w:t>аспекта</w:t>
      </w:r>
      <w:r>
        <w:rPr>
          <w:spacing w:val="3"/>
        </w:rPr>
        <w:t xml:space="preserve"> </w:t>
      </w:r>
      <w:r>
        <w:rPr>
          <w:spacing w:val="-2"/>
        </w:rPr>
        <w:t>деятельности</w:t>
      </w:r>
      <w:r>
        <w:rPr>
          <w:spacing w:val="1"/>
        </w:rPr>
        <w:t xml:space="preserve"> </w:t>
      </w:r>
      <w:r>
        <w:rPr>
          <w:spacing w:val="-2"/>
        </w:rPr>
        <w:t>человека</w:t>
      </w:r>
      <w:r>
        <w:rPr>
          <w:spacing w:val="1"/>
        </w:rPr>
        <w:t xml:space="preserve"> </w:t>
      </w:r>
      <w:r>
        <w:rPr>
          <w:spacing w:val="-2"/>
        </w:rPr>
        <w:t>в</w:t>
      </w:r>
      <w:r>
        <w:rPr>
          <w:spacing w:val="-1"/>
        </w:rPr>
        <w:t xml:space="preserve"> </w:t>
      </w:r>
      <w:r>
        <w:rPr>
          <w:spacing w:val="-2"/>
        </w:rPr>
        <w:t>медицине</w:t>
      </w:r>
      <w:r>
        <w:rPr>
          <w:spacing w:val="-3"/>
        </w:rPr>
        <w:t xml:space="preserve"> </w:t>
      </w:r>
      <w:r>
        <w:rPr>
          <w:spacing w:val="-2"/>
        </w:rPr>
        <w:t>и</w:t>
      </w:r>
      <w:r>
        <w:rPr>
          <w:spacing w:val="1"/>
        </w:rPr>
        <w:t xml:space="preserve"> </w:t>
      </w:r>
      <w:r>
        <w:rPr>
          <w:spacing w:val="-2"/>
        </w:rPr>
        <w:t>биологии;</w:t>
      </w:r>
    </w:p>
    <w:p w14:paraId="366B407A" w14:textId="77777777" w:rsidR="001F06A3" w:rsidRDefault="005F0269">
      <w:pPr>
        <w:pStyle w:val="a6"/>
        <w:numPr>
          <w:ilvl w:val="0"/>
          <w:numId w:val="57"/>
        </w:numPr>
        <w:tabs>
          <w:tab w:val="left" w:pos="1720"/>
        </w:tabs>
        <w:ind w:left="1720" w:hanging="390"/>
        <w:rPr>
          <w:sz w:val="24"/>
        </w:rPr>
      </w:pPr>
      <w:r>
        <w:rPr>
          <w:sz w:val="24"/>
        </w:rPr>
        <w:t>эстетического</w:t>
      </w:r>
      <w:r>
        <w:rPr>
          <w:spacing w:val="-6"/>
          <w:sz w:val="24"/>
        </w:rPr>
        <w:t xml:space="preserve"> </w:t>
      </w:r>
      <w:r>
        <w:rPr>
          <w:spacing w:val="-2"/>
          <w:sz w:val="24"/>
        </w:rPr>
        <w:t>воспитания:</w:t>
      </w:r>
    </w:p>
    <w:p w14:paraId="4B955CB0" w14:textId="77777777" w:rsidR="001F06A3" w:rsidRDefault="005F0269">
      <w:pPr>
        <w:pStyle w:val="a3"/>
        <w:ind w:left="1330" w:firstLine="0"/>
        <w:jc w:val="left"/>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14:paraId="3C11BA02" w14:textId="77777777" w:rsidR="001F06A3" w:rsidRDefault="005F0269">
      <w:pPr>
        <w:pStyle w:val="a6"/>
        <w:numPr>
          <w:ilvl w:val="0"/>
          <w:numId w:val="57"/>
        </w:numPr>
        <w:tabs>
          <w:tab w:val="left" w:pos="1720"/>
        </w:tabs>
        <w:ind w:left="1720" w:hanging="390"/>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0F19B20D" w14:textId="77777777" w:rsidR="001F06A3" w:rsidRDefault="005F0269">
      <w:pPr>
        <w:pStyle w:val="a3"/>
        <w:jc w:val="left"/>
      </w:pPr>
      <w:r>
        <w:t>ориентация</w:t>
      </w:r>
      <w:r>
        <w:rPr>
          <w:spacing w:val="31"/>
        </w:rPr>
        <w:t xml:space="preserve"> </w:t>
      </w:r>
      <w:r>
        <w:t>на</w:t>
      </w:r>
      <w:r>
        <w:rPr>
          <w:spacing w:val="30"/>
        </w:rPr>
        <w:t xml:space="preserve"> </w:t>
      </w:r>
      <w:r>
        <w:t>современную</w:t>
      </w:r>
      <w:r>
        <w:rPr>
          <w:spacing w:val="34"/>
        </w:rPr>
        <w:t xml:space="preserve"> </w:t>
      </w:r>
      <w:r>
        <w:t>систему научных</w:t>
      </w:r>
      <w:r>
        <w:rPr>
          <w:spacing w:val="33"/>
        </w:rPr>
        <w:t xml:space="preserve"> </w:t>
      </w:r>
      <w:r>
        <w:t>представлений</w:t>
      </w:r>
      <w:r>
        <w:rPr>
          <w:spacing w:val="32"/>
        </w:rPr>
        <w:t xml:space="preserve"> </w:t>
      </w:r>
      <w:r>
        <w:t>об</w:t>
      </w:r>
      <w:r>
        <w:rPr>
          <w:spacing w:val="32"/>
        </w:rPr>
        <w:t xml:space="preserve"> </w:t>
      </w:r>
      <w:r>
        <w:t>основных</w:t>
      </w:r>
      <w:r>
        <w:rPr>
          <w:spacing w:val="33"/>
        </w:rPr>
        <w:t xml:space="preserve"> </w:t>
      </w:r>
      <w:r>
        <w:t>биологических закономерностях, взаимосвязях человека с природной и социальной средой;</w:t>
      </w:r>
    </w:p>
    <w:p w14:paraId="67D04F99" w14:textId="77777777" w:rsidR="001F06A3" w:rsidRDefault="005F0269">
      <w:pPr>
        <w:pStyle w:val="a3"/>
        <w:spacing w:before="1"/>
        <w:ind w:left="1330"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14:paraId="3D8A873C" w14:textId="77777777" w:rsidR="001F06A3" w:rsidRDefault="005F0269">
      <w:pPr>
        <w:pStyle w:val="a3"/>
        <w:tabs>
          <w:tab w:val="left" w:pos="2490"/>
          <w:tab w:val="left" w:pos="3600"/>
          <w:tab w:val="left" w:pos="5819"/>
          <w:tab w:val="left" w:pos="6980"/>
          <w:tab w:val="left" w:pos="7356"/>
          <w:tab w:val="left" w:pos="9150"/>
          <w:tab w:val="left" w:pos="10044"/>
        </w:tabs>
        <w:ind w:right="293"/>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14:paraId="0672DCCC" w14:textId="77777777" w:rsidR="001F06A3" w:rsidRDefault="005F0269">
      <w:pPr>
        <w:pStyle w:val="a6"/>
        <w:numPr>
          <w:ilvl w:val="0"/>
          <w:numId w:val="57"/>
        </w:numPr>
        <w:tabs>
          <w:tab w:val="left" w:pos="1720"/>
        </w:tabs>
        <w:ind w:left="1720" w:hanging="390"/>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14:paraId="7F8D22F8" w14:textId="77777777" w:rsidR="001F06A3" w:rsidRDefault="005F0269">
      <w:pPr>
        <w:pStyle w:val="a3"/>
        <w:ind w:right="286"/>
      </w:pPr>
      <w:r>
        <w:t>ответственное</w:t>
      </w:r>
      <w:r>
        <w:rPr>
          <w:spacing w:val="-9"/>
        </w:rPr>
        <w:t xml:space="preserve"> </w:t>
      </w:r>
      <w:r>
        <w:t>отношение</w:t>
      </w:r>
      <w:r>
        <w:rPr>
          <w:spacing w:val="-9"/>
        </w:rPr>
        <w:t xml:space="preserve"> </w:t>
      </w:r>
      <w:r>
        <w:t>к</w:t>
      </w:r>
      <w:r>
        <w:rPr>
          <w:spacing w:val="-8"/>
        </w:rPr>
        <w:t xml:space="preserve"> </w:t>
      </w:r>
      <w:r>
        <w:t>своему</w:t>
      </w:r>
      <w:r>
        <w:rPr>
          <w:spacing w:val="-13"/>
        </w:rPr>
        <w:t xml:space="preserve"> </w:t>
      </w:r>
      <w:r>
        <w:t>здоровью</w:t>
      </w:r>
      <w:r>
        <w:rPr>
          <w:spacing w:val="-8"/>
        </w:rPr>
        <w:t xml:space="preserve"> </w:t>
      </w:r>
      <w:r>
        <w:t>и</w:t>
      </w:r>
      <w:r>
        <w:rPr>
          <w:spacing w:val="-10"/>
        </w:rPr>
        <w:t xml:space="preserve"> </w:t>
      </w:r>
      <w:r>
        <w:t>установка</w:t>
      </w:r>
      <w:r>
        <w:rPr>
          <w:spacing w:val="-9"/>
        </w:rPr>
        <w:t xml:space="preserve"> </w:t>
      </w:r>
      <w:r>
        <w:t>на</w:t>
      </w:r>
      <w:r>
        <w:rPr>
          <w:spacing w:val="-9"/>
        </w:rPr>
        <w:t xml:space="preserve"> </w:t>
      </w:r>
      <w:r>
        <w:t>здоровый</w:t>
      </w:r>
      <w:r>
        <w:rPr>
          <w:spacing w:val="-8"/>
        </w:rPr>
        <w:t xml:space="preserve"> </w:t>
      </w:r>
      <w:r>
        <w:t>образ</w:t>
      </w:r>
      <w:r>
        <w:rPr>
          <w:spacing w:val="-7"/>
        </w:rPr>
        <w:t xml:space="preserve"> </w:t>
      </w:r>
      <w:r>
        <w:t>жизни</w:t>
      </w:r>
      <w:r>
        <w:rPr>
          <w:spacing w:val="-7"/>
        </w:rPr>
        <w:t xml:space="preserve"> </w:t>
      </w:r>
      <w:r>
        <w:t>(здоровое питание, соблюдение гигиенических правил и норм, сбалансированный режим занятий и отдыха, регулярная физическая активность);</w:t>
      </w:r>
    </w:p>
    <w:p w14:paraId="64839261" w14:textId="77777777" w:rsidR="001F06A3" w:rsidRDefault="005F0269">
      <w:pPr>
        <w:pStyle w:val="a3"/>
        <w:ind w:right="281"/>
      </w:pPr>
      <w:r>
        <w:t>осознание</w:t>
      </w:r>
      <w:r>
        <w:rPr>
          <w:spacing w:val="-3"/>
        </w:rPr>
        <w:t xml:space="preserve"> </w:t>
      </w:r>
      <w:r>
        <w:t>последствий</w:t>
      </w:r>
      <w:r>
        <w:rPr>
          <w:spacing w:val="-4"/>
        </w:rPr>
        <w:t xml:space="preserve"> </w:t>
      </w:r>
      <w:r>
        <w:t>и</w:t>
      </w:r>
      <w:r>
        <w:rPr>
          <w:spacing w:val="-1"/>
        </w:rPr>
        <w:t xml:space="preserve"> </w:t>
      </w:r>
      <w:r>
        <w:t>неприятие</w:t>
      </w:r>
      <w:r>
        <w:rPr>
          <w:spacing w:val="-3"/>
        </w:rPr>
        <w:t xml:space="preserve"> </w:t>
      </w:r>
      <w:r>
        <w:t>вредных привычек</w:t>
      </w:r>
      <w:r>
        <w:rPr>
          <w:spacing w:val="-2"/>
        </w:rPr>
        <w:t xml:space="preserve"> </w:t>
      </w:r>
      <w:r>
        <w:t>(употребление</w:t>
      </w:r>
      <w:r>
        <w:rPr>
          <w:spacing w:val="-1"/>
        </w:rPr>
        <w:t xml:space="preserve"> </w:t>
      </w:r>
      <w:r>
        <w:t>алкоголя,</w:t>
      </w:r>
      <w:r>
        <w:rPr>
          <w:spacing w:val="-2"/>
        </w:rPr>
        <w:t xml:space="preserve"> </w:t>
      </w:r>
      <w:r>
        <w:t>наркотиков, курение) и иных форм вреда для физического и психического здоровья;</w:t>
      </w:r>
    </w:p>
    <w:p w14:paraId="2693910B" w14:textId="77777777" w:rsidR="001F06A3" w:rsidRDefault="005F0269">
      <w:pPr>
        <w:pStyle w:val="a3"/>
        <w:ind w:left="1330" w:firstLine="0"/>
      </w:pPr>
      <w:r>
        <w:t>соблюдение</w:t>
      </w:r>
      <w:r>
        <w:rPr>
          <w:spacing w:val="15"/>
        </w:rPr>
        <w:t xml:space="preserve"> </w:t>
      </w:r>
      <w:r>
        <w:t>правил</w:t>
      </w:r>
      <w:r>
        <w:rPr>
          <w:spacing w:val="18"/>
        </w:rPr>
        <w:t xml:space="preserve"> </w:t>
      </w:r>
      <w:r>
        <w:t>безопасности,</w:t>
      </w:r>
      <w:r>
        <w:rPr>
          <w:spacing w:val="18"/>
        </w:rPr>
        <w:t xml:space="preserve"> </w:t>
      </w:r>
      <w:r>
        <w:t>в</w:t>
      </w:r>
      <w:r>
        <w:rPr>
          <w:spacing w:val="18"/>
        </w:rPr>
        <w:t xml:space="preserve"> </w:t>
      </w:r>
      <w:r>
        <w:t>том</w:t>
      </w:r>
      <w:r>
        <w:rPr>
          <w:spacing w:val="18"/>
        </w:rPr>
        <w:t xml:space="preserve"> </w:t>
      </w:r>
      <w:r>
        <w:t>числе</w:t>
      </w:r>
      <w:r>
        <w:rPr>
          <w:spacing w:val="19"/>
        </w:rPr>
        <w:t xml:space="preserve"> </w:t>
      </w:r>
      <w:r>
        <w:t>навыки</w:t>
      </w:r>
      <w:r>
        <w:rPr>
          <w:spacing w:val="20"/>
        </w:rPr>
        <w:t xml:space="preserve"> </w:t>
      </w:r>
      <w:r>
        <w:t>безопасного</w:t>
      </w:r>
      <w:r>
        <w:rPr>
          <w:spacing w:val="18"/>
        </w:rPr>
        <w:t xml:space="preserve"> </w:t>
      </w:r>
      <w:r>
        <w:t>поведения</w:t>
      </w:r>
      <w:r>
        <w:rPr>
          <w:spacing w:val="18"/>
        </w:rPr>
        <w:t xml:space="preserve"> </w:t>
      </w:r>
      <w:r>
        <w:t>в</w:t>
      </w:r>
      <w:r>
        <w:rPr>
          <w:spacing w:val="18"/>
        </w:rPr>
        <w:t xml:space="preserve"> </w:t>
      </w:r>
      <w:r>
        <w:rPr>
          <w:spacing w:val="-2"/>
        </w:rPr>
        <w:t>природной</w:t>
      </w:r>
    </w:p>
    <w:p w14:paraId="06302BDD" w14:textId="77777777" w:rsidR="001F06A3" w:rsidRDefault="005F0269">
      <w:pPr>
        <w:pStyle w:val="a3"/>
        <w:ind w:firstLine="0"/>
        <w:jc w:val="left"/>
      </w:pPr>
      <w:r>
        <w:rPr>
          <w:spacing w:val="-2"/>
        </w:rPr>
        <w:t>среде;</w:t>
      </w:r>
    </w:p>
    <w:p w14:paraId="010F8119" w14:textId="77777777" w:rsidR="001F06A3" w:rsidRDefault="005F0269">
      <w:pPr>
        <w:pStyle w:val="a3"/>
        <w:ind w:left="1330" w:firstLine="0"/>
        <w:jc w:val="left"/>
      </w:pPr>
      <w:r>
        <w:t>сформированность</w:t>
      </w:r>
      <w:r>
        <w:rPr>
          <w:spacing w:val="-13"/>
        </w:rPr>
        <w:t xml:space="preserve"> </w:t>
      </w:r>
      <w:r>
        <w:t>навыка</w:t>
      </w:r>
      <w:r>
        <w:rPr>
          <w:spacing w:val="-14"/>
        </w:rPr>
        <w:t xml:space="preserve"> </w:t>
      </w:r>
      <w:r>
        <w:t>рефлексии,</w:t>
      </w:r>
      <w:r>
        <w:rPr>
          <w:spacing w:val="-8"/>
        </w:rPr>
        <w:t xml:space="preserve"> </w:t>
      </w:r>
      <w:r>
        <w:t>управление</w:t>
      </w:r>
      <w:r>
        <w:rPr>
          <w:spacing w:val="-14"/>
        </w:rPr>
        <w:t xml:space="preserve"> </w:t>
      </w:r>
      <w:r>
        <w:t>собственным</w:t>
      </w:r>
      <w:r>
        <w:rPr>
          <w:spacing w:val="-14"/>
        </w:rPr>
        <w:t xml:space="preserve"> </w:t>
      </w:r>
      <w:r>
        <w:t>эмоциональным</w:t>
      </w:r>
      <w:r>
        <w:rPr>
          <w:spacing w:val="-13"/>
        </w:rPr>
        <w:t xml:space="preserve"> </w:t>
      </w:r>
      <w:r>
        <w:rPr>
          <w:spacing w:val="-2"/>
        </w:rPr>
        <w:t>состоянием;</w:t>
      </w:r>
    </w:p>
    <w:p w14:paraId="4AD85E51" w14:textId="77777777" w:rsidR="001F06A3" w:rsidRDefault="005F0269">
      <w:pPr>
        <w:pStyle w:val="a6"/>
        <w:numPr>
          <w:ilvl w:val="0"/>
          <w:numId w:val="57"/>
        </w:numPr>
        <w:tabs>
          <w:tab w:val="left" w:pos="1720"/>
        </w:tabs>
        <w:ind w:left="1720" w:hanging="390"/>
        <w:rPr>
          <w:sz w:val="24"/>
        </w:rPr>
      </w:pPr>
      <w:r>
        <w:rPr>
          <w:sz w:val="24"/>
        </w:rPr>
        <w:t>трудового</w:t>
      </w:r>
      <w:r>
        <w:rPr>
          <w:spacing w:val="-3"/>
          <w:sz w:val="24"/>
        </w:rPr>
        <w:t xml:space="preserve"> </w:t>
      </w:r>
      <w:r>
        <w:rPr>
          <w:spacing w:val="-2"/>
          <w:sz w:val="24"/>
        </w:rPr>
        <w:t>воспитания:</w:t>
      </w:r>
    </w:p>
    <w:p w14:paraId="69A73925" w14:textId="77777777" w:rsidR="001F06A3" w:rsidRDefault="005F0269">
      <w:pPr>
        <w:pStyle w:val="a3"/>
        <w:ind w:left="1330" w:firstLine="0"/>
        <w:jc w:val="left"/>
      </w:pPr>
      <w:r>
        <w:t>активное</w:t>
      </w:r>
      <w:r>
        <w:rPr>
          <w:spacing w:val="27"/>
        </w:rPr>
        <w:t xml:space="preserve">  </w:t>
      </w:r>
      <w:r>
        <w:t>участие</w:t>
      </w:r>
      <w:r>
        <w:rPr>
          <w:spacing w:val="26"/>
        </w:rPr>
        <w:t xml:space="preserve">  </w:t>
      </w:r>
      <w:r>
        <w:t>в</w:t>
      </w:r>
      <w:r>
        <w:rPr>
          <w:spacing w:val="27"/>
        </w:rPr>
        <w:t xml:space="preserve">  </w:t>
      </w:r>
      <w:r>
        <w:t>решении</w:t>
      </w:r>
      <w:r>
        <w:rPr>
          <w:spacing w:val="27"/>
        </w:rPr>
        <w:t xml:space="preserve">  </w:t>
      </w:r>
      <w:r>
        <w:t>практических</w:t>
      </w:r>
      <w:r>
        <w:rPr>
          <w:spacing w:val="27"/>
        </w:rPr>
        <w:t xml:space="preserve">  </w:t>
      </w:r>
      <w:r>
        <w:t>задач</w:t>
      </w:r>
      <w:r>
        <w:rPr>
          <w:spacing w:val="26"/>
        </w:rPr>
        <w:t xml:space="preserve">  </w:t>
      </w:r>
      <w:r>
        <w:t>(в</w:t>
      </w:r>
      <w:r>
        <w:rPr>
          <w:spacing w:val="26"/>
        </w:rPr>
        <w:t xml:space="preserve">  </w:t>
      </w:r>
      <w:r>
        <w:t>рамках</w:t>
      </w:r>
      <w:r>
        <w:rPr>
          <w:spacing w:val="28"/>
        </w:rPr>
        <w:t xml:space="preserve">  </w:t>
      </w:r>
      <w:r>
        <w:t>семьи,</w:t>
      </w:r>
      <w:r>
        <w:rPr>
          <w:spacing w:val="27"/>
        </w:rPr>
        <w:t xml:space="preserve">  </w:t>
      </w:r>
      <w:r>
        <w:rPr>
          <w:spacing w:val="-2"/>
        </w:rPr>
        <w:t>образовательной</w:t>
      </w:r>
    </w:p>
    <w:p w14:paraId="4F481F13" w14:textId="77777777" w:rsidR="001F06A3" w:rsidRDefault="005F0269">
      <w:pPr>
        <w:pStyle w:val="a3"/>
        <w:ind w:firstLine="0"/>
        <w:jc w:val="left"/>
      </w:pPr>
      <w:r>
        <w:t>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CDD058E" w14:textId="77777777" w:rsidR="001F06A3" w:rsidRDefault="005F0269">
      <w:pPr>
        <w:pStyle w:val="a6"/>
        <w:numPr>
          <w:ilvl w:val="0"/>
          <w:numId w:val="57"/>
        </w:numPr>
        <w:tabs>
          <w:tab w:val="left" w:pos="1720"/>
        </w:tabs>
        <w:ind w:left="1720" w:hanging="390"/>
        <w:rPr>
          <w:sz w:val="24"/>
        </w:rPr>
      </w:pPr>
      <w:r>
        <w:rPr>
          <w:sz w:val="24"/>
        </w:rPr>
        <w:t>экологического</w:t>
      </w:r>
      <w:r>
        <w:rPr>
          <w:spacing w:val="-8"/>
          <w:sz w:val="24"/>
        </w:rPr>
        <w:t xml:space="preserve"> </w:t>
      </w:r>
      <w:r>
        <w:rPr>
          <w:spacing w:val="-2"/>
          <w:sz w:val="24"/>
        </w:rPr>
        <w:t>воспитания:</w:t>
      </w:r>
    </w:p>
    <w:p w14:paraId="662AD068" w14:textId="77777777" w:rsidR="001F06A3" w:rsidRDefault="005F0269">
      <w:pPr>
        <w:pStyle w:val="a3"/>
        <w:ind w:left="1330" w:firstLine="0"/>
        <w:jc w:val="left"/>
      </w:pPr>
      <w:r>
        <w:t>ориентация</w:t>
      </w:r>
      <w:r>
        <w:rPr>
          <w:spacing w:val="-11"/>
        </w:rPr>
        <w:t xml:space="preserve"> </w:t>
      </w:r>
      <w:r>
        <w:t>на</w:t>
      </w:r>
      <w:r>
        <w:rPr>
          <w:spacing w:val="-7"/>
        </w:rPr>
        <w:t xml:space="preserve"> </w:t>
      </w:r>
      <w:r>
        <w:t>применение</w:t>
      </w:r>
      <w:r>
        <w:rPr>
          <w:spacing w:val="-8"/>
        </w:rPr>
        <w:t xml:space="preserve"> </w:t>
      </w:r>
      <w:r>
        <w:t>биологических</w:t>
      </w:r>
      <w:r>
        <w:rPr>
          <w:spacing w:val="-6"/>
        </w:rPr>
        <w:t xml:space="preserve"> </w:t>
      </w:r>
      <w:r>
        <w:t>знаний</w:t>
      </w:r>
      <w:r>
        <w:rPr>
          <w:spacing w:val="-8"/>
        </w:rPr>
        <w:t xml:space="preserve"> </w:t>
      </w:r>
      <w:r>
        <w:t>при</w:t>
      </w:r>
      <w:r>
        <w:rPr>
          <w:spacing w:val="-5"/>
        </w:rPr>
        <w:t xml:space="preserve"> </w:t>
      </w:r>
      <w:r>
        <w:t>решении</w:t>
      </w:r>
      <w:r>
        <w:rPr>
          <w:spacing w:val="-6"/>
        </w:rPr>
        <w:t xml:space="preserve"> </w:t>
      </w:r>
      <w:r>
        <w:t>задач</w:t>
      </w:r>
      <w:r>
        <w:rPr>
          <w:spacing w:val="-7"/>
        </w:rPr>
        <w:t xml:space="preserve"> </w:t>
      </w:r>
      <w:r>
        <w:t>в</w:t>
      </w:r>
      <w:r>
        <w:rPr>
          <w:spacing w:val="-7"/>
        </w:rPr>
        <w:t xml:space="preserve"> </w:t>
      </w:r>
      <w:r>
        <w:t>области</w:t>
      </w:r>
      <w:r>
        <w:rPr>
          <w:spacing w:val="-4"/>
        </w:rPr>
        <w:t xml:space="preserve"> </w:t>
      </w:r>
      <w:r>
        <w:rPr>
          <w:spacing w:val="-2"/>
        </w:rPr>
        <w:t>окружающей</w:t>
      </w:r>
    </w:p>
    <w:p w14:paraId="138A0BFD" w14:textId="77777777" w:rsidR="001F06A3" w:rsidRDefault="005F0269">
      <w:pPr>
        <w:pStyle w:val="a3"/>
        <w:ind w:firstLine="0"/>
        <w:jc w:val="left"/>
      </w:pPr>
      <w:r>
        <w:rPr>
          <w:spacing w:val="-2"/>
        </w:rPr>
        <w:t>среды;</w:t>
      </w:r>
    </w:p>
    <w:p w14:paraId="31FA9319" w14:textId="77777777" w:rsidR="001F06A3" w:rsidRDefault="005F0269">
      <w:pPr>
        <w:pStyle w:val="a3"/>
        <w:spacing w:before="1"/>
        <w:ind w:left="1330" w:firstLine="0"/>
        <w:jc w:val="left"/>
      </w:pPr>
      <w:r>
        <w:t>осознание</w:t>
      </w:r>
      <w:r>
        <w:rPr>
          <w:spacing w:val="-4"/>
        </w:rPr>
        <w:t xml:space="preserve"> </w:t>
      </w:r>
      <w:r>
        <w:t>экологических</w:t>
      </w:r>
      <w:r>
        <w:rPr>
          <w:spacing w:val="-4"/>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14:paraId="74E9E3AC" w14:textId="77777777" w:rsidR="001F06A3" w:rsidRDefault="005F0269">
      <w:pPr>
        <w:pStyle w:val="a3"/>
        <w:ind w:left="1330" w:firstLine="0"/>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14:paraId="4BD02329" w14:textId="77777777" w:rsidR="001F06A3" w:rsidRDefault="005F0269">
      <w:pPr>
        <w:pStyle w:val="a6"/>
        <w:numPr>
          <w:ilvl w:val="0"/>
          <w:numId w:val="57"/>
        </w:numPr>
        <w:tabs>
          <w:tab w:val="left" w:pos="1720"/>
        </w:tabs>
        <w:ind w:left="1330" w:right="290" w:firstLine="0"/>
        <w:rPr>
          <w:sz w:val="24"/>
        </w:rPr>
      </w:pPr>
      <w:r>
        <w:rPr>
          <w:sz w:val="24"/>
        </w:rPr>
        <w:t>адаптации</w:t>
      </w:r>
      <w:r>
        <w:rPr>
          <w:spacing w:val="40"/>
          <w:sz w:val="24"/>
        </w:rPr>
        <w:t xml:space="preserve"> </w:t>
      </w:r>
      <w:r>
        <w:rPr>
          <w:sz w:val="24"/>
        </w:rPr>
        <w:t>обучающегося</w:t>
      </w:r>
      <w:r>
        <w:rPr>
          <w:spacing w:val="40"/>
          <w:sz w:val="24"/>
        </w:rPr>
        <w:t xml:space="preserve"> </w:t>
      </w:r>
      <w:r>
        <w:rPr>
          <w:sz w:val="24"/>
        </w:rPr>
        <w:t>к</w:t>
      </w:r>
      <w:r>
        <w:rPr>
          <w:spacing w:val="40"/>
          <w:sz w:val="24"/>
        </w:rPr>
        <w:t xml:space="preserve"> </w:t>
      </w:r>
      <w:r>
        <w:rPr>
          <w:sz w:val="24"/>
        </w:rPr>
        <w:t>изменяющимся</w:t>
      </w:r>
      <w:r>
        <w:rPr>
          <w:spacing w:val="40"/>
          <w:sz w:val="24"/>
        </w:rPr>
        <w:t xml:space="preserve"> </w:t>
      </w:r>
      <w:r>
        <w:rPr>
          <w:sz w:val="24"/>
        </w:rPr>
        <w:t>условиям</w:t>
      </w:r>
      <w:r>
        <w:rPr>
          <w:spacing w:val="39"/>
          <w:sz w:val="24"/>
        </w:rPr>
        <w:t xml:space="preserve"> </w:t>
      </w:r>
      <w:r>
        <w:rPr>
          <w:sz w:val="24"/>
        </w:rPr>
        <w:t>социальной</w:t>
      </w:r>
      <w:r>
        <w:rPr>
          <w:spacing w:val="39"/>
          <w:sz w:val="24"/>
        </w:rPr>
        <w:t xml:space="preserve"> </w:t>
      </w:r>
      <w:r>
        <w:rPr>
          <w:sz w:val="24"/>
        </w:rPr>
        <w:t>и</w:t>
      </w:r>
      <w:r>
        <w:rPr>
          <w:spacing w:val="39"/>
          <w:sz w:val="24"/>
        </w:rPr>
        <w:t xml:space="preserve"> </w:t>
      </w:r>
      <w:r>
        <w:rPr>
          <w:sz w:val="24"/>
        </w:rPr>
        <w:t>природной</w:t>
      </w:r>
      <w:r>
        <w:rPr>
          <w:spacing w:val="40"/>
          <w:sz w:val="24"/>
        </w:rPr>
        <w:t xml:space="preserve"> </w:t>
      </w:r>
      <w:r>
        <w:rPr>
          <w:sz w:val="24"/>
        </w:rPr>
        <w:t>среды: оценка изменяющихся условий;</w:t>
      </w:r>
    </w:p>
    <w:p w14:paraId="0AE1C878" w14:textId="77777777" w:rsidR="001F06A3" w:rsidRDefault="005F0269">
      <w:pPr>
        <w:pStyle w:val="a3"/>
        <w:ind w:left="1330" w:firstLine="0"/>
        <w:jc w:val="left"/>
      </w:pPr>
      <w:r>
        <w:t>принятие</w:t>
      </w:r>
      <w:r>
        <w:rPr>
          <w:spacing w:val="55"/>
        </w:rPr>
        <w:t xml:space="preserve"> </w:t>
      </w:r>
      <w:r>
        <w:t>решения</w:t>
      </w:r>
      <w:r>
        <w:rPr>
          <w:spacing w:val="59"/>
        </w:rPr>
        <w:t xml:space="preserve"> </w:t>
      </w:r>
      <w:r>
        <w:t>(индивидуальное,</w:t>
      </w:r>
      <w:r>
        <w:rPr>
          <w:spacing w:val="59"/>
        </w:rPr>
        <w:t xml:space="preserve"> </w:t>
      </w:r>
      <w:r>
        <w:t>в</w:t>
      </w:r>
      <w:r>
        <w:rPr>
          <w:spacing w:val="58"/>
        </w:rPr>
        <w:t xml:space="preserve"> </w:t>
      </w:r>
      <w:r>
        <w:t>группе)</w:t>
      </w:r>
      <w:r>
        <w:rPr>
          <w:spacing w:val="58"/>
        </w:rPr>
        <w:t xml:space="preserve"> </w:t>
      </w:r>
      <w:r>
        <w:t>в</w:t>
      </w:r>
      <w:r>
        <w:rPr>
          <w:spacing w:val="58"/>
        </w:rPr>
        <w:t xml:space="preserve"> </w:t>
      </w:r>
      <w:r>
        <w:t>изменяющихся</w:t>
      </w:r>
      <w:r>
        <w:rPr>
          <w:spacing w:val="61"/>
        </w:rPr>
        <w:t xml:space="preserve"> </w:t>
      </w:r>
      <w:r>
        <w:t>условиях</w:t>
      </w:r>
      <w:r>
        <w:rPr>
          <w:spacing w:val="58"/>
        </w:rPr>
        <w:t xml:space="preserve"> </w:t>
      </w:r>
      <w:r>
        <w:t>на</w:t>
      </w:r>
      <w:r>
        <w:rPr>
          <w:spacing w:val="58"/>
        </w:rPr>
        <w:t xml:space="preserve"> </w:t>
      </w:r>
      <w:r>
        <w:rPr>
          <w:spacing w:val="-2"/>
        </w:rPr>
        <w:t>основании</w:t>
      </w:r>
    </w:p>
    <w:p w14:paraId="12D45EA4" w14:textId="77777777" w:rsidR="001F06A3" w:rsidRDefault="005F0269">
      <w:pPr>
        <w:pStyle w:val="a3"/>
        <w:ind w:firstLine="0"/>
        <w:jc w:val="left"/>
      </w:pPr>
      <w:r>
        <w:t>анализа</w:t>
      </w:r>
      <w:r>
        <w:rPr>
          <w:spacing w:val="-7"/>
        </w:rPr>
        <w:t xml:space="preserve"> </w:t>
      </w:r>
      <w:r>
        <w:t>биологической</w:t>
      </w:r>
      <w:r>
        <w:rPr>
          <w:spacing w:val="-6"/>
        </w:rPr>
        <w:t xml:space="preserve"> </w:t>
      </w:r>
      <w:r>
        <w:rPr>
          <w:spacing w:val="-2"/>
        </w:rPr>
        <w:t>информации;</w:t>
      </w:r>
    </w:p>
    <w:p w14:paraId="783F7225" w14:textId="77777777" w:rsidR="001F06A3" w:rsidRDefault="005F0269">
      <w:pPr>
        <w:pStyle w:val="a3"/>
        <w:tabs>
          <w:tab w:val="left" w:pos="3011"/>
          <w:tab w:val="left" w:pos="4193"/>
          <w:tab w:val="left" w:pos="4550"/>
          <w:tab w:val="left" w:pos="5406"/>
          <w:tab w:val="left" w:pos="6602"/>
          <w:tab w:val="left" w:pos="7082"/>
          <w:tab w:val="left" w:pos="8415"/>
          <w:tab w:val="left" w:pos="9374"/>
        </w:tabs>
        <w:ind w:right="287"/>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14:paraId="350AFAF7" w14:textId="77777777" w:rsidR="001F06A3" w:rsidRDefault="005F0269">
      <w:pPr>
        <w:pStyle w:val="a6"/>
        <w:numPr>
          <w:ilvl w:val="0"/>
          <w:numId w:val="58"/>
        </w:numPr>
        <w:tabs>
          <w:tab w:val="left" w:pos="1650"/>
        </w:tabs>
        <w:ind w:right="285" w:firstLine="739"/>
        <w:rPr>
          <w:sz w:val="24"/>
        </w:rPr>
      </w:pPr>
      <w:r>
        <w:rPr>
          <w:b/>
          <w:sz w:val="24"/>
        </w:rPr>
        <w:t>Метапредметные</w:t>
      </w:r>
      <w:r>
        <w:rPr>
          <w:b/>
          <w:spacing w:val="40"/>
          <w:sz w:val="24"/>
        </w:rPr>
        <w:t xml:space="preserve"> </w:t>
      </w:r>
      <w:r>
        <w:rPr>
          <w:b/>
          <w:sz w:val="24"/>
        </w:rPr>
        <w:t>результаты</w:t>
      </w:r>
      <w:r>
        <w:rPr>
          <w:b/>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биологии</w:t>
      </w:r>
      <w:r>
        <w:rPr>
          <w:spacing w:val="40"/>
          <w:sz w:val="24"/>
        </w:rPr>
        <w:t xml:space="preserve"> </w:t>
      </w:r>
      <w:r>
        <w:rPr>
          <w:sz w:val="24"/>
        </w:rPr>
        <w:t>основного</w:t>
      </w:r>
      <w:r>
        <w:rPr>
          <w:spacing w:val="40"/>
          <w:sz w:val="24"/>
        </w:rPr>
        <w:t xml:space="preserve"> </w:t>
      </w:r>
      <w:r>
        <w:rPr>
          <w:sz w:val="24"/>
        </w:rPr>
        <w:t>общего</w:t>
      </w:r>
      <w:r>
        <w:rPr>
          <w:spacing w:val="80"/>
          <w:sz w:val="24"/>
        </w:rPr>
        <w:t xml:space="preserve"> </w:t>
      </w:r>
      <w:r>
        <w:rPr>
          <w:sz w:val="24"/>
        </w:rPr>
        <w:t>образования, должны отражать:</w:t>
      </w:r>
    </w:p>
    <w:p w14:paraId="014AA396" w14:textId="77777777" w:rsidR="001F06A3" w:rsidRDefault="005F0269">
      <w:pPr>
        <w:pStyle w:val="a6"/>
        <w:numPr>
          <w:ilvl w:val="1"/>
          <w:numId w:val="58"/>
        </w:numPr>
        <w:tabs>
          <w:tab w:val="left" w:pos="1862"/>
        </w:tabs>
        <w:ind w:hanging="532"/>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14:paraId="27725A68" w14:textId="77777777" w:rsidR="001F06A3" w:rsidRDefault="005F0269">
      <w:pPr>
        <w:pStyle w:val="a6"/>
        <w:numPr>
          <w:ilvl w:val="0"/>
          <w:numId w:val="56"/>
        </w:numPr>
        <w:tabs>
          <w:tab w:val="left" w:pos="1720"/>
        </w:tabs>
        <w:ind w:left="1720" w:hanging="390"/>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69030200" w14:textId="77777777" w:rsidR="001F06A3" w:rsidRDefault="005F0269">
      <w:pPr>
        <w:pStyle w:val="a3"/>
        <w:ind w:left="1330" w:firstLine="0"/>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14:paraId="3370A483" w14:textId="77777777" w:rsidR="001F06A3" w:rsidRDefault="005F0269">
      <w:pPr>
        <w:pStyle w:val="a3"/>
        <w:ind w:firstLine="0"/>
        <w:jc w:val="left"/>
      </w:pPr>
      <w:r>
        <w:t>процессов),</w:t>
      </w:r>
      <w:r>
        <w:rPr>
          <w:spacing w:val="-6"/>
        </w:rPr>
        <w:t xml:space="preserve"> </w:t>
      </w:r>
      <w:r>
        <w:t>основания</w:t>
      </w:r>
      <w:r>
        <w:rPr>
          <w:spacing w:val="-3"/>
        </w:rPr>
        <w:t xml:space="preserve"> </w:t>
      </w:r>
      <w:r>
        <w:t>для</w:t>
      </w:r>
      <w:r>
        <w:rPr>
          <w:spacing w:val="-4"/>
        </w:rPr>
        <w:t xml:space="preserve"> </w:t>
      </w:r>
      <w:r>
        <w:t>обобщения</w:t>
      </w:r>
      <w:r>
        <w:rPr>
          <w:spacing w:val="-3"/>
        </w:rPr>
        <w:t xml:space="preserve"> </w:t>
      </w:r>
      <w:r>
        <w:t>и</w:t>
      </w:r>
      <w:r>
        <w:rPr>
          <w:spacing w:val="-3"/>
        </w:rPr>
        <w:t xml:space="preserve"> </w:t>
      </w:r>
      <w:r>
        <w:t>сравнения,</w:t>
      </w:r>
      <w:r>
        <w:rPr>
          <w:spacing w:val="-4"/>
        </w:rPr>
        <w:t xml:space="preserve"> </w:t>
      </w:r>
      <w:r>
        <w:t>критерии</w:t>
      </w:r>
      <w:r>
        <w:rPr>
          <w:spacing w:val="-5"/>
        </w:rPr>
        <w:t xml:space="preserve"> </w:t>
      </w:r>
      <w:r>
        <w:t>проводимого</w:t>
      </w:r>
      <w:r>
        <w:rPr>
          <w:spacing w:val="-3"/>
        </w:rPr>
        <w:t xml:space="preserve"> </w:t>
      </w:r>
      <w:r>
        <w:rPr>
          <w:spacing w:val="-2"/>
        </w:rPr>
        <w:t>анализа;</w:t>
      </w:r>
    </w:p>
    <w:p w14:paraId="036403F8" w14:textId="77777777" w:rsidR="001F06A3" w:rsidRDefault="005F0269">
      <w:pPr>
        <w:pStyle w:val="a3"/>
        <w:spacing w:before="8"/>
        <w:ind w:left="1330" w:firstLine="0"/>
        <w:jc w:val="left"/>
      </w:pPr>
      <w:r>
        <w:t>с</w:t>
      </w:r>
      <w:r>
        <w:rPr>
          <w:spacing w:val="-4"/>
        </w:rPr>
        <w:t xml:space="preserve"> </w:t>
      </w:r>
      <w:r>
        <w:t>учётом</w:t>
      </w:r>
      <w:r>
        <w:rPr>
          <w:spacing w:val="-5"/>
        </w:rPr>
        <w:t xml:space="preserve"> </w:t>
      </w:r>
      <w:r>
        <w:t>предложенной</w:t>
      </w:r>
      <w:r>
        <w:rPr>
          <w:spacing w:val="-4"/>
        </w:rPr>
        <w:t xml:space="preserve"> </w:t>
      </w:r>
      <w:r>
        <w:t>биологической</w:t>
      </w:r>
      <w:r>
        <w:rPr>
          <w:spacing w:val="-5"/>
        </w:rPr>
        <w:t xml:space="preserve"> </w:t>
      </w:r>
      <w:r>
        <w:t>задачи</w:t>
      </w:r>
      <w:r>
        <w:rPr>
          <w:spacing w:val="-6"/>
        </w:rPr>
        <w:t xml:space="preserve"> </w:t>
      </w:r>
      <w:r>
        <w:t>выявлять</w:t>
      </w:r>
      <w:r>
        <w:rPr>
          <w:spacing w:val="-4"/>
        </w:rPr>
        <w:t xml:space="preserve"> </w:t>
      </w:r>
      <w:r>
        <w:t>закономерности</w:t>
      </w:r>
      <w:r>
        <w:rPr>
          <w:spacing w:val="-4"/>
        </w:rPr>
        <w:t xml:space="preserve"> </w:t>
      </w:r>
      <w:r>
        <w:t>и</w:t>
      </w:r>
      <w:r>
        <w:rPr>
          <w:spacing w:val="-6"/>
        </w:rPr>
        <w:t xml:space="preserve"> </w:t>
      </w:r>
      <w:r>
        <w:t>противоречия</w:t>
      </w:r>
      <w:r>
        <w:rPr>
          <w:spacing w:val="-4"/>
        </w:rPr>
        <w:t xml:space="preserve"> </w:t>
      </w:r>
      <w:r>
        <w:rPr>
          <w:spacing w:val="-10"/>
        </w:rPr>
        <w:t>в</w:t>
      </w:r>
    </w:p>
    <w:p w14:paraId="2EF8F46C" w14:textId="77777777" w:rsidR="001F06A3" w:rsidRDefault="001F06A3">
      <w:pPr>
        <w:sectPr w:rsidR="001F06A3">
          <w:pgSz w:w="11900" w:h="16850"/>
          <w:pgMar w:top="480" w:right="220" w:bottom="640" w:left="480" w:header="0" w:footer="266" w:gutter="0"/>
          <w:cols w:space="720"/>
        </w:sectPr>
      </w:pPr>
    </w:p>
    <w:p w14:paraId="1FC596F9" w14:textId="77777777" w:rsidR="001F06A3" w:rsidRDefault="005F0269">
      <w:pPr>
        <w:pStyle w:val="a3"/>
        <w:spacing w:before="77"/>
        <w:ind w:left="593" w:right="297" w:firstLine="0"/>
      </w:pPr>
      <w:r>
        <w:t xml:space="preserve">рассматриваемых фактах и наблюдениях, предлагать критерии для выявления закономерностей и </w:t>
      </w:r>
      <w:r>
        <w:rPr>
          <w:spacing w:val="-2"/>
        </w:rPr>
        <w:t>противоречий;</w:t>
      </w:r>
    </w:p>
    <w:p w14:paraId="7A3D89B9" w14:textId="77777777" w:rsidR="001F06A3" w:rsidRDefault="005F0269">
      <w:pPr>
        <w:pStyle w:val="a3"/>
        <w:ind w:left="1332" w:right="296" w:firstLine="0"/>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w:t>
      </w:r>
    </w:p>
    <w:p w14:paraId="25D9720C" w14:textId="77777777" w:rsidR="001F06A3" w:rsidRDefault="005F0269">
      <w:pPr>
        <w:pStyle w:val="a3"/>
        <w:spacing w:before="1"/>
        <w:ind w:left="593" w:right="297" w:firstLine="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1F9094F" w14:textId="77777777" w:rsidR="001F06A3" w:rsidRDefault="005F0269">
      <w:pPr>
        <w:pStyle w:val="a3"/>
        <w:ind w:left="593" w:right="292"/>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9E6D218" w14:textId="77777777" w:rsidR="001F06A3" w:rsidRDefault="005F0269">
      <w:pPr>
        <w:pStyle w:val="a6"/>
        <w:numPr>
          <w:ilvl w:val="0"/>
          <w:numId w:val="56"/>
        </w:numPr>
        <w:tabs>
          <w:tab w:val="left" w:pos="1715"/>
        </w:tabs>
        <w:ind w:left="1715" w:hanging="383"/>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5716DDFA" w14:textId="77777777" w:rsidR="001F06A3" w:rsidRDefault="005F0269">
      <w:pPr>
        <w:pStyle w:val="a3"/>
        <w:ind w:left="1332"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234E91F2" w14:textId="77777777" w:rsidR="001F06A3" w:rsidRDefault="005F0269">
      <w:pPr>
        <w:pStyle w:val="a3"/>
        <w:ind w:left="593" w:right="295"/>
      </w:pPr>
      <w:r>
        <w:t>формулировать</w:t>
      </w:r>
      <w:r>
        <w:rPr>
          <w:spacing w:val="-1"/>
        </w:rPr>
        <w:t xml:space="preserve"> </w:t>
      </w:r>
      <w:r>
        <w:t>вопросы,</w:t>
      </w:r>
      <w:r>
        <w:rPr>
          <w:spacing w:val="-3"/>
        </w:rPr>
        <w:t xml:space="preserve"> </w:t>
      </w:r>
      <w:r>
        <w:t>фиксирующие</w:t>
      </w:r>
      <w:r>
        <w:rPr>
          <w:spacing w:val="-3"/>
        </w:rPr>
        <w:t xml:space="preserve"> </w:t>
      </w:r>
      <w:r>
        <w:t>разрыв</w:t>
      </w:r>
      <w:r>
        <w:rPr>
          <w:spacing w:val="-3"/>
        </w:rPr>
        <w:t xml:space="preserve"> </w:t>
      </w:r>
      <w:r>
        <w:t>между</w:t>
      </w:r>
      <w:r>
        <w:rPr>
          <w:spacing w:val="-7"/>
        </w:rPr>
        <w:t xml:space="preserve"> </w:t>
      </w:r>
      <w:r>
        <w:t>реальным</w:t>
      </w:r>
      <w:r>
        <w:rPr>
          <w:spacing w:val="-3"/>
        </w:rPr>
        <w:t xml:space="preserve"> </w:t>
      </w:r>
      <w:r>
        <w:t>и</w:t>
      </w:r>
      <w:r>
        <w:rPr>
          <w:spacing w:val="-1"/>
        </w:rPr>
        <w:t xml:space="preserve"> </w:t>
      </w:r>
      <w:r>
        <w:t>желательным</w:t>
      </w:r>
      <w:r>
        <w:rPr>
          <w:spacing w:val="-3"/>
        </w:rPr>
        <w:t xml:space="preserve"> </w:t>
      </w:r>
      <w:r>
        <w:t>состоянием ситуации, объекта, и самостоятельно устанавливать искомое и данное;</w:t>
      </w:r>
    </w:p>
    <w:p w14:paraId="1841A764" w14:textId="77777777" w:rsidR="001F06A3" w:rsidRDefault="005F0269">
      <w:pPr>
        <w:pStyle w:val="a3"/>
        <w:ind w:left="593" w:right="292"/>
      </w:pPr>
      <w:r>
        <w:t>формировать гипотезу об истинности собственных суждений, аргументировать свою позицию, мнение;</w:t>
      </w:r>
    </w:p>
    <w:p w14:paraId="29BF5CD4" w14:textId="77777777" w:rsidR="001F06A3" w:rsidRDefault="005F0269">
      <w:pPr>
        <w:pStyle w:val="a3"/>
        <w:ind w:left="593" w:right="29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w:t>
      </w:r>
      <w:r>
        <w:rPr>
          <w:spacing w:val="-14"/>
        </w:rPr>
        <w:t xml:space="preserve"> </w:t>
      </w:r>
      <w:r>
        <w:t>изучения,</w:t>
      </w:r>
      <w:r>
        <w:rPr>
          <w:spacing w:val="-15"/>
        </w:rPr>
        <w:t xml:space="preserve"> </w:t>
      </w:r>
      <w:r>
        <w:t>причинно-следственных</w:t>
      </w:r>
      <w:r>
        <w:rPr>
          <w:spacing w:val="-13"/>
        </w:rPr>
        <w:t xml:space="preserve"> </w:t>
      </w:r>
      <w:r>
        <w:t>связей</w:t>
      </w:r>
      <w:r>
        <w:rPr>
          <w:spacing w:val="-14"/>
        </w:rPr>
        <w:t xml:space="preserve"> </w:t>
      </w:r>
      <w:r>
        <w:t>и</w:t>
      </w:r>
      <w:r>
        <w:rPr>
          <w:spacing w:val="-14"/>
        </w:rPr>
        <w:t xml:space="preserve"> </w:t>
      </w:r>
      <w:r>
        <w:t>зависимостей</w:t>
      </w:r>
      <w:r>
        <w:rPr>
          <w:spacing w:val="-14"/>
        </w:rPr>
        <w:t xml:space="preserve"> </w:t>
      </w:r>
      <w:r>
        <w:t>биологических</w:t>
      </w:r>
      <w:r>
        <w:rPr>
          <w:spacing w:val="-13"/>
        </w:rPr>
        <w:t xml:space="preserve"> </w:t>
      </w:r>
      <w:r>
        <w:t>объектов</w:t>
      </w:r>
      <w:r>
        <w:rPr>
          <w:spacing w:val="-15"/>
        </w:rPr>
        <w:t xml:space="preserve"> </w:t>
      </w:r>
      <w:r>
        <w:t xml:space="preserve">между </w:t>
      </w:r>
      <w:r>
        <w:rPr>
          <w:spacing w:val="-2"/>
        </w:rPr>
        <w:t>собой;</w:t>
      </w:r>
    </w:p>
    <w:p w14:paraId="2D58FF04" w14:textId="77777777" w:rsidR="001F06A3" w:rsidRDefault="005F0269">
      <w:pPr>
        <w:pStyle w:val="a3"/>
        <w:spacing w:before="1"/>
        <w:ind w:left="593" w:right="296"/>
      </w:pPr>
      <w:r>
        <w:t>оценивать</w:t>
      </w:r>
      <w:r>
        <w:rPr>
          <w:spacing w:val="-8"/>
        </w:rPr>
        <w:t xml:space="preserve"> </w:t>
      </w:r>
      <w:r>
        <w:t>на</w:t>
      </w:r>
      <w:r>
        <w:rPr>
          <w:spacing w:val="-10"/>
        </w:rPr>
        <w:t xml:space="preserve"> </w:t>
      </w:r>
      <w:r>
        <w:t>применимость</w:t>
      </w:r>
      <w:r>
        <w:rPr>
          <w:spacing w:val="-8"/>
        </w:rPr>
        <w:t xml:space="preserve"> </w:t>
      </w:r>
      <w:r>
        <w:t>и</w:t>
      </w:r>
      <w:r>
        <w:rPr>
          <w:spacing w:val="-8"/>
        </w:rPr>
        <w:t xml:space="preserve"> </w:t>
      </w:r>
      <w:r>
        <w:t>достоверность</w:t>
      </w:r>
      <w:r>
        <w:rPr>
          <w:spacing w:val="-8"/>
        </w:rPr>
        <w:t xml:space="preserve"> </w:t>
      </w:r>
      <w:r>
        <w:t>информацию,</w:t>
      </w:r>
      <w:r>
        <w:rPr>
          <w:spacing w:val="-11"/>
        </w:rPr>
        <w:t xml:space="preserve"> </w:t>
      </w:r>
      <w:r>
        <w:t>полученную</w:t>
      </w:r>
      <w:r>
        <w:rPr>
          <w:spacing w:val="-9"/>
        </w:rPr>
        <w:t xml:space="preserve"> </w:t>
      </w:r>
      <w:r>
        <w:t>в</w:t>
      </w:r>
      <w:r>
        <w:rPr>
          <w:spacing w:val="-10"/>
        </w:rPr>
        <w:t xml:space="preserve"> </w:t>
      </w:r>
      <w:r>
        <w:t>ходе</w:t>
      </w:r>
      <w:r>
        <w:rPr>
          <w:spacing w:val="-10"/>
        </w:rPr>
        <w:t xml:space="preserve"> </w:t>
      </w:r>
      <w:r>
        <w:t>наблюдения</w:t>
      </w:r>
      <w:r>
        <w:rPr>
          <w:spacing w:val="-11"/>
        </w:rPr>
        <w:t xml:space="preserve"> </w:t>
      </w:r>
      <w:r>
        <w:t xml:space="preserve">и </w:t>
      </w:r>
      <w:r>
        <w:rPr>
          <w:spacing w:val="-2"/>
        </w:rPr>
        <w:t>эксперимента;</w:t>
      </w:r>
    </w:p>
    <w:p w14:paraId="4A3C19AA" w14:textId="77777777" w:rsidR="001F06A3" w:rsidRDefault="005F0269">
      <w:pPr>
        <w:pStyle w:val="a3"/>
        <w:ind w:left="593" w:right="288"/>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14:paraId="7EB16718" w14:textId="77777777" w:rsidR="001F06A3" w:rsidRDefault="005F0269">
      <w:pPr>
        <w:pStyle w:val="a3"/>
        <w:ind w:left="593" w:right="293"/>
      </w:pPr>
      <w:r>
        <w:t>прогнозировать</w:t>
      </w:r>
      <w:r>
        <w:rPr>
          <w:spacing w:val="-4"/>
        </w:rPr>
        <w:t xml:space="preserve"> </w:t>
      </w:r>
      <w:r>
        <w:t>возможное</w:t>
      </w:r>
      <w:r>
        <w:rPr>
          <w:spacing w:val="-5"/>
        </w:rPr>
        <w:t xml:space="preserve"> </w:t>
      </w:r>
      <w:r>
        <w:t>дальнейшее</w:t>
      </w:r>
      <w:r>
        <w:rPr>
          <w:spacing w:val="-5"/>
        </w:rPr>
        <w:t xml:space="preserve"> </w:t>
      </w:r>
      <w:r>
        <w:t>развитие</w:t>
      </w:r>
      <w:r>
        <w:rPr>
          <w:spacing w:val="-5"/>
        </w:rPr>
        <w:t xml:space="preserve"> </w:t>
      </w:r>
      <w:r>
        <w:t>биологических</w:t>
      </w:r>
      <w:r>
        <w:rPr>
          <w:spacing w:val="-3"/>
        </w:rPr>
        <w:t xml:space="preserve"> </w:t>
      </w:r>
      <w:r>
        <w:t>процессов</w:t>
      </w:r>
      <w:r>
        <w:rPr>
          <w:spacing w:val="-5"/>
        </w:rPr>
        <w:t xml:space="preserve"> </w:t>
      </w:r>
      <w:r>
        <w:t>и</w:t>
      </w:r>
      <w:r>
        <w:rPr>
          <w:spacing w:val="-4"/>
        </w:rPr>
        <w:t xml:space="preserve"> </w:t>
      </w:r>
      <w:r>
        <w:t>их</w:t>
      </w:r>
      <w:r>
        <w:rPr>
          <w:spacing w:val="-3"/>
        </w:rPr>
        <w:t xml:space="preserve"> </w:t>
      </w:r>
      <w:r>
        <w:t>последствия в аналогичных или сходных ситуациях, а также выдвигать предположения об их развитии в новых условиях и контекстах.</w:t>
      </w:r>
    </w:p>
    <w:p w14:paraId="76CD09D6" w14:textId="77777777" w:rsidR="001F06A3" w:rsidRDefault="005F0269">
      <w:pPr>
        <w:pStyle w:val="a6"/>
        <w:numPr>
          <w:ilvl w:val="0"/>
          <w:numId w:val="56"/>
        </w:numPr>
        <w:tabs>
          <w:tab w:val="left" w:pos="1715"/>
        </w:tabs>
        <w:ind w:left="1715" w:hanging="383"/>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32FF5C57" w14:textId="77777777" w:rsidR="001F06A3" w:rsidRDefault="005F0269">
      <w:pPr>
        <w:pStyle w:val="a3"/>
        <w:ind w:left="593"/>
        <w:jc w:val="left"/>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9864A5A" w14:textId="77777777" w:rsidR="001F06A3" w:rsidRDefault="005F0269">
      <w:pPr>
        <w:pStyle w:val="a3"/>
        <w:tabs>
          <w:tab w:val="left" w:pos="2656"/>
          <w:tab w:val="left" w:pos="4500"/>
          <w:tab w:val="left" w:pos="6740"/>
          <w:tab w:val="left" w:pos="7167"/>
          <w:tab w:val="left" w:pos="9314"/>
        </w:tabs>
        <w:ind w:left="593" w:right="298"/>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интерпретировать</w:t>
      </w:r>
      <w:r>
        <w:tab/>
      </w:r>
      <w:r>
        <w:rPr>
          <w:spacing w:val="-2"/>
        </w:rPr>
        <w:t xml:space="preserve">биологическую </w:t>
      </w:r>
      <w:r>
        <w:t>информацию различных видов и форм представления;</w:t>
      </w:r>
    </w:p>
    <w:p w14:paraId="7FDF22E0" w14:textId="77777777" w:rsidR="001F06A3" w:rsidRDefault="005F0269">
      <w:pPr>
        <w:pStyle w:val="a3"/>
        <w:ind w:left="593"/>
        <w:jc w:val="left"/>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37"/>
        </w:rPr>
        <w:t xml:space="preserve"> </w:t>
      </w:r>
      <w:r>
        <w:t>и</w:t>
      </w:r>
      <w:r>
        <w:rPr>
          <w:spacing w:val="40"/>
        </w:rPr>
        <w:t xml:space="preserve"> </w:t>
      </w:r>
      <w:r>
        <w:t>ту</w:t>
      </w:r>
      <w:r>
        <w:rPr>
          <w:spacing w:val="39"/>
        </w:rPr>
        <w:t xml:space="preserve"> </w:t>
      </w:r>
      <w:r>
        <w:t>же</w:t>
      </w:r>
      <w:r>
        <w:rPr>
          <w:spacing w:val="40"/>
        </w:rPr>
        <w:t xml:space="preserve"> </w:t>
      </w:r>
      <w:r>
        <w:t>идею, версию) в различных информационных источниках;</w:t>
      </w:r>
    </w:p>
    <w:p w14:paraId="2E49F6D1" w14:textId="77777777" w:rsidR="001F06A3" w:rsidRDefault="005F0269">
      <w:pPr>
        <w:pStyle w:val="a3"/>
        <w:ind w:left="593"/>
        <w:jc w:val="left"/>
      </w:pPr>
      <w:r>
        <w:rPr>
          <w:spacing w:val="-2"/>
        </w:rPr>
        <w:t xml:space="preserve">самостоятельно выбирать оптимальную форму представления информации и иллюстрировать </w:t>
      </w:r>
      <w:r>
        <w:t>решаемые задачи несложными схемами, диаграммами, иной графикой и их комбинациями;</w:t>
      </w:r>
    </w:p>
    <w:p w14:paraId="668E8B1D" w14:textId="77777777" w:rsidR="001F06A3" w:rsidRDefault="005F0269">
      <w:pPr>
        <w:pStyle w:val="a3"/>
        <w:ind w:left="593" w:right="295"/>
        <w:jc w:val="left"/>
      </w:pPr>
      <w:r>
        <w:t>оценивать надёжность биологической информации по критериям, предложенным учителем или сформулированным самостоятельно;</w:t>
      </w:r>
    </w:p>
    <w:p w14:paraId="057BB38D" w14:textId="77777777" w:rsidR="001F06A3" w:rsidRDefault="005F0269">
      <w:pPr>
        <w:pStyle w:val="a3"/>
        <w:spacing w:before="1"/>
        <w:ind w:left="1332" w:firstLine="0"/>
        <w:jc w:val="left"/>
      </w:pPr>
      <w:r>
        <w:t>запоминать</w:t>
      </w:r>
      <w:r>
        <w:rPr>
          <w:spacing w:val="-9"/>
        </w:rPr>
        <w:t xml:space="preserve"> </w:t>
      </w:r>
      <w:r>
        <w:t>и</w:t>
      </w:r>
      <w:r>
        <w:rPr>
          <w:spacing w:val="-7"/>
        </w:rPr>
        <w:t xml:space="preserve"> </w:t>
      </w:r>
      <w:r>
        <w:t>систематизировать</w:t>
      </w:r>
      <w:r>
        <w:rPr>
          <w:spacing w:val="-7"/>
        </w:rPr>
        <w:t xml:space="preserve"> </w:t>
      </w:r>
      <w:r>
        <w:t>биологическую</w:t>
      </w:r>
      <w:r>
        <w:rPr>
          <w:spacing w:val="-4"/>
        </w:rPr>
        <w:t xml:space="preserve"> </w:t>
      </w:r>
      <w:r>
        <w:rPr>
          <w:spacing w:val="-2"/>
        </w:rPr>
        <w:t>информацию.</w:t>
      </w:r>
    </w:p>
    <w:p w14:paraId="75A3DDCB" w14:textId="77777777" w:rsidR="001F06A3" w:rsidRDefault="005F0269">
      <w:pPr>
        <w:pStyle w:val="a6"/>
        <w:numPr>
          <w:ilvl w:val="1"/>
          <w:numId w:val="58"/>
        </w:numPr>
        <w:tabs>
          <w:tab w:val="left" w:pos="1835"/>
        </w:tabs>
        <w:ind w:left="1835" w:hanging="503"/>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14:paraId="2A80B014" w14:textId="77777777" w:rsidR="001F06A3" w:rsidRDefault="005F0269">
      <w:pPr>
        <w:pStyle w:val="a6"/>
        <w:numPr>
          <w:ilvl w:val="0"/>
          <w:numId w:val="55"/>
        </w:numPr>
        <w:tabs>
          <w:tab w:val="left" w:pos="1715"/>
        </w:tabs>
        <w:ind w:left="1715" w:hanging="383"/>
        <w:rPr>
          <w:sz w:val="24"/>
        </w:rPr>
      </w:pPr>
      <w:r>
        <w:rPr>
          <w:spacing w:val="-2"/>
          <w:sz w:val="24"/>
        </w:rPr>
        <w:t>общение:</w:t>
      </w:r>
    </w:p>
    <w:p w14:paraId="25EFC882" w14:textId="77777777" w:rsidR="001F06A3" w:rsidRDefault="005F0269">
      <w:pPr>
        <w:pStyle w:val="a3"/>
        <w:ind w:left="593" w:right="295"/>
      </w:pPr>
      <w:r>
        <w:t>воспринимать и формулировать суждения, выражать эмоции в процессе выполнения практических и лабораторных работ;</w:t>
      </w:r>
    </w:p>
    <w:p w14:paraId="7AEBE383" w14:textId="77777777" w:rsidR="001F06A3" w:rsidRDefault="005F0269">
      <w:pPr>
        <w:pStyle w:val="a3"/>
        <w:ind w:left="1332"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14:paraId="468412F3" w14:textId="77777777" w:rsidR="001F06A3" w:rsidRDefault="005F0269">
      <w:pPr>
        <w:pStyle w:val="a3"/>
        <w:ind w:left="593" w:right="291"/>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3D7BF94" w14:textId="77777777" w:rsidR="001F06A3" w:rsidRDefault="005F0269">
      <w:pPr>
        <w:pStyle w:val="a3"/>
        <w:ind w:left="593" w:right="295"/>
      </w:pPr>
      <w:r>
        <w:t>понимать намерения других, проявлять уважительное отношение к собеседнику и в корректной форме формулировать свои возражения;</w:t>
      </w:r>
    </w:p>
    <w:p w14:paraId="16DD7FAA" w14:textId="77777777" w:rsidR="001F06A3" w:rsidRDefault="005F0269">
      <w:pPr>
        <w:pStyle w:val="a3"/>
        <w:ind w:left="593" w:right="292"/>
      </w:pPr>
      <w:r>
        <w:t>в</w:t>
      </w:r>
      <w:r>
        <w:rPr>
          <w:spacing w:val="-9"/>
        </w:rPr>
        <w:t xml:space="preserve"> </w:t>
      </w:r>
      <w:r>
        <w:t>ходе</w:t>
      </w:r>
      <w:r>
        <w:rPr>
          <w:spacing w:val="-9"/>
        </w:rPr>
        <w:t xml:space="preserve"> </w:t>
      </w:r>
      <w:r>
        <w:t>диалога</w:t>
      </w:r>
      <w:r>
        <w:rPr>
          <w:spacing w:val="-9"/>
        </w:rPr>
        <w:t xml:space="preserve"> </w:t>
      </w:r>
      <w:r>
        <w:t>и</w:t>
      </w:r>
      <w:r>
        <w:rPr>
          <w:spacing w:val="-7"/>
        </w:rPr>
        <w:t xml:space="preserve"> </w:t>
      </w:r>
      <w:r>
        <w:t>(или)</w:t>
      </w:r>
      <w:r>
        <w:rPr>
          <w:spacing w:val="-9"/>
        </w:rPr>
        <w:t xml:space="preserve"> </w:t>
      </w:r>
      <w:r>
        <w:t>дискуссии</w:t>
      </w:r>
      <w:r>
        <w:rPr>
          <w:spacing w:val="-7"/>
        </w:rPr>
        <w:t xml:space="preserve"> </w:t>
      </w:r>
      <w:r>
        <w:t>задавать</w:t>
      </w:r>
      <w:r>
        <w:rPr>
          <w:spacing w:val="-7"/>
        </w:rPr>
        <w:t xml:space="preserve"> </w:t>
      </w:r>
      <w:r>
        <w:t>вопросы</w:t>
      </w:r>
      <w:r>
        <w:rPr>
          <w:spacing w:val="-9"/>
        </w:rPr>
        <w:t xml:space="preserve"> </w:t>
      </w:r>
      <w:r>
        <w:t>по</w:t>
      </w:r>
      <w:r>
        <w:rPr>
          <w:spacing w:val="-8"/>
        </w:rPr>
        <w:t xml:space="preserve"> </w:t>
      </w:r>
      <w:r>
        <w:t>существу</w:t>
      </w:r>
      <w:r>
        <w:rPr>
          <w:spacing w:val="-13"/>
        </w:rPr>
        <w:t xml:space="preserve"> </w:t>
      </w:r>
      <w:r>
        <w:t>обсуждаемой</w:t>
      </w:r>
      <w:r>
        <w:rPr>
          <w:spacing w:val="-7"/>
        </w:rPr>
        <w:t xml:space="preserve"> </w:t>
      </w:r>
      <w:r>
        <w:t>биологической темы и высказывать идеи, нацеленные на решение биологической задачи и поддержание благожелательности общения;</w:t>
      </w:r>
    </w:p>
    <w:p w14:paraId="4A7749A4" w14:textId="77777777" w:rsidR="001F06A3" w:rsidRDefault="005F0269">
      <w:pPr>
        <w:pStyle w:val="a3"/>
        <w:ind w:left="593" w:right="292"/>
      </w:pPr>
      <w:r>
        <w:t>сопоставлять свои суждения с суждениями других участников диалога, обнаруживать различие и сходство позиций;</w:t>
      </w:r>
    </w:p>
    <w:p w14:paraId="5D50EAD9" w14:textId="77777777" w:rsidR="001F06A3" w:rsidRDefault="005F0269">
      <w:pPr>
        <w:pStyle w:val="a3"/>
        <w:spacing w:before="10"/>
        <w:ind w:left="1332" w:firstLine="0"/>
      </w:pPr>
      <w:r>
        <w:t>публично</w:t>
      </w:r>
      <w:r>
        <w:rPr>
          <w:spacing w:val="-6"/>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биологического</w:t>
      </w:r>
      <w:r>
        <w:rPr>
          <w:spacing w:val="-5"/>
        </w:rPr>
        <w:t xml:space="preserve"> </w:t>
      </w:r>
      <w:r>
        <w:t>опыта</w:t>
      </w:r>
      <w:r>
        <w:rPr>
          <w:spacing w:val="-5"/>
        </w:rPr>
        <w:t xml:space="preserve"> </w:t>
      </w:r>
      <w:r>
        <w:rPr>
          <w:spacing w:val="-2"/>
        </w:rPr>
        <w:t>(эксперимента,</w:t>
      </w:r>
    </w:p>
    <w:p w14:paraId="044E719C" w14:textId="77777777" w:rsidR="001F06A3" w:rsidRDefault="001F06A3">
      <w:pPr>
        <w:sectPr w:rsidR="001F06A3">
          <w:pgSz w:w="11900" w:h="16850"/>
          <w:pgMar w:top="480" w:right="220" w:bottom="640" w:left="480" w:header="0" w:footer="266" w:gutter="0"/>
          <w:cols w:space="720"/>
        </w:sectPr>
      </w:pPr>
    </w:p>
    <w:p w14:paraId="50691AEE" w14:textId="77777777" w:rsidR="001F06A3" w:rsidRDefault="005F0269">
      <w:pPr>
        <w:pStyle w:val="a3"/>
        <w:spacing w:before="77"/>
        <w:ind w:firstLine="0"/>
      </w:pPr>
      <w:r>
        <w:t>исследования,</w:t>
      </w:r>
      <w:r>
        <w:rPr>
          <w:spacing w:val="-5"/>
        </w:rPr>
        <w:t xml:space="preserve"> </w:t>
      </w:r>
      <w:r>
        <w:rPr>
          <w:spacing w:val="-2"/>
        </w:rPr>
        <w:t>проекта);</w:t>
      </w:r>
    </w:p>
    <w:p w14:paraId="6B3AEB35" w14:textId="77777777" w:rsidR="001F06A3" w:rsidRDefault="005F0269">
      <w:pPr>
        <w:pStyle w:val="a3"/>
        <w:ind w:right="283"/>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E5E4CC9" w14:textId="77777777" w:rsidR="001F06A3" w:rsidRDefault="005F0269">
      <w:pPr>
        <w:pStyle w:val="a6"/>
        <w:numPr>
          <w:ilvl w:val="0"/>
          <w:numId w:val="55"/>
        </w:numPr>
        <w:tabs>
          <w:tab w:val="left" w:pos="1725"/>
        </w:tabs>
        <w:spacing w:before="1"/>
        <w:ind w:left="1725" w:hanging="395"/>
        <w:rPr>
          <w:sz w:val="24"/>
        </w:rPr>
      </w:pPr>
      <w:r>
        <w:rPr>
          <w:sz w:val="24"/>
        </w:rPr>
        <w:t>совместная</w:t>
      </w:r>
      <w:r>
        <w:rPr>
          <w:spacing w:val="-4"/>
          <w:sz w:val="24"/>
        </w:rPr>
        <w:t xml:space="preserve"> </w:t>
      </w:r>
      <w:r>
        <w:rPr>
          <w:spacing w:val="-2"/>
          <w:sz w:val="24"/>
        </w:rPr>
        <w:t>деятельность:</w:t>
      </w:r>
    </w:p>
    <w:p w14:paraId="12B490AA" w14:textId="77777777" w:rsidR="001F06A3" w:rsidRDefault="005F0269">
      <w:pPr>
        <w:pStyle w:val="a3"/>
        <w:ind w:right="29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41E94D6" w14:textId="77777777" w:rsidR="001F06A3" w:rsidRDefault="005F0269">
      <w:pPr>
        <w:pStyle w:val="a3"/>
        <w:ind w:right="29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2"/>
        </w:rPr>
        <w:t xml:space="preserve"> </w:t>
      </w:r>
      <w:r>
        <w:t>коллективно</w:t>
      </w:r>
      <w:r>
        <w:rPr>
          <w:spacing w:val="-2"/>
        </w:rPr>
        <w:t xml:space="preserve"> </w:t>
      </w:r>
      <w:r>
        <w:t>строить</w:t>
      </w:r>
      <w:r>
        <w:rPr>
          <w:spacing w:val="-1"/>
        </w:rPr>
        <w:t xml:space="preserve"> </w:t>
      </w:r>
      <w:r>
        <w:t>действия</w:t>
      </w:r>
      <w:r>
        <w:rPr>
          <w:spacing w:val="-2"/>
        </w:rPr>
        <w:t xml:space="preserve"> </w:t>
      </w:r>
      <w:r>
        <w:t>по</w:t>
      </w:r>
      <w:r>
        <w:rPr>
          <w:spacing w:val="-2"/>
        </w:rPr>
        <w:t xml:space="preserve"> </w:t>
      </w:r>
      <w:r>
        <w:t>её</w:t>
      </w:r>
      <w:r>
        <w:rPr>
          <w:spacing w:val="-3"/>
        </w:rPr>
        <w:t xml:space="preserve"> </w:t>
      </w:r>
      <w:r>
        <w:t xml:space="preserve">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Pr>
          <w:spacing w:val="-2"/>
        </w:rPr>
        <w:t>подчиняться;</w:t>
      </w:r>
    </w:p>
    <w:p w14:paraId="1440AFBC" w14:textId="77777777" w:rsidR="001F06A3" w:rsidRDefault="005F0269">
      <w:pPr>
        <w:pStyle w:val="a3"/>
        <w:ind w:right="287"/>
        <w:jc w:val="right"/>
      </w:pPr>
      <w:r>
        <w:t>планировать</w:t>
      </w:r>
      <w:r>
        <w:rPr>
          <w:spacing w:val="-11"/>
        </w:rPr>
        <w:t xml:space="preserve"> </w:t>
      </w:r>
      <w:r>
        <w:t>организацию</w:t>
      </w:r>
      <w:r>
        <w:rPr>
          <w:spacing w:val="-11"/>
        </w:rPr>
        <w:t xml:space="preserve"> </w:t>
      </w:r>
      <w:r>
        <w:t>совместной</w:t>
      </w:r>
      <w:r>
        <w:rPr>
          <w:spacing w:val="-11"/>
        </w:rPr>
        <w:t xml:space="preserve"> </w:t>
      </w:r>
      <w:r>
        <w:t>работы,</w:t>
      </w:r>
      <w:r>
        <w:rPr>
          <w:spacing w:val="-11"/>
        </w:rPr>
        <w:t xml:space="preserve"> </w:t>
      </w:r>
      <w:r>
        <w:t>определять</w:t>
      </w:r>
      <w:r>
        <w:rPr>
          <w:spacing w:val="-11"/>
        </w:rPr>
        <w:t xml:space="preserve"> </w:t>
      </w:r>
      <w:r>
        <w:t>свою</w:t>
      </w:r>
      <w:r>
        <w:rPr>
          <w:spacing w:val="-11"/>
        </w:rPr>
        <w:t xml:space="preserve"> </w:t>
      </w:r>
      <w:r>
        <w:t>роль</w:t>
      </w:r>
      <w:r>
        <w:rPr>
          <w:spacing w:val="-11"/>
        </w:rPr>
        <w:t xml:space="preserve"> </w:t>
      </w:r>
      <w:r>
        <w:t>(с</w:t>
      </w:r>
      <w:r>
        <w:rPr>
          <w:spacing w:val="-9"/>
        </w:rPr>
        <w:t xml:space="preserve"> </w:t>
      </w:r>
      <w:r>
        <w:t>учётом</w:t>
      </w:r>
      <w:r>
        <w:rPr>
          <w:spacing w:val="-10"/>
        </w:rPr>
        <w:t xml:space="preserve"> </w:t>
      </w:r>
      <w:r>
        <w:t>предпочтений и возможностей всех</w:t>
      </w:r>
      <w:r>
        <w:rPr>
          <w:spacing w:val="29"/>
        </w:rPr>
        <w:t xml:space="preserve"> </w:t>
      </w:r>
      <w:r>
        <w:t>участников взаимодействия), распределять задачи между членами команды, участвовать</w:t>
      </w:r>
      <w:r>
        <w:rPr>
          <w:spacing w:val="-3"/>
        </w:rPr>
        <w:t xml:space="preserve"> </w:t>
      </w:r>
      <w:r>
        <w:t>в</w:t>
      </w:r>
      <w:r>
        <w:rPr>
          <w:spacing w:val="-5"/>
        </w:rPr>
        <w:t xml:space="preserve"> </w:t>
      </w:r>
      <w:r>
        <w:t>групповых</w:t>
      </w:r>
      <w:r>
        <w:rPr>
          <w:spacing w:val="-2"/>
        </w:rPr>
        <w:t xml:space="preserve"> </w:t>
      </w:r>
      <w:r>
        <w:t>формах</w:t>
      </w:r>
      <w:r>
        <w:rPr>
          <w:spacing w:val="-2"/>
        </w:rPr>
        <w:t xml:space="preserve"> </w:t>
      </w:r>
      <w:r>
        <w:t>работы</w:t>
      </w:r>
      <w:r>
        <w:rPr>
          <w:spacing w:val="-4"/>
        </w:rPr>
        <w:t xml:space="preserve"> </w:t>
      </w:r>
      <w:r>
        <w:t>(обсуждения,</w:t>
      </w:r>
      <w:r>
        <w:rPr>
          <w:spacing w:val="-4"/>
        </w:rPr>
        <w:t xml:space="preserve"> </w:t>
      </w:r>
      <w:r>
        <w:t>обмен</w:t>
      </w:r>
      <w:r>
        <w:rPr>
          <w:spacing w:val="-4"/>
        </w:rPr>
        <w:t xml:space="preserve"> </w:t>
      </w:r>
      <w:r>
        <w:t>мнениями,</w:t>
      </w:r>
      <w:r>
        <w:rPr>
          <w:spacing w:val="-4"/>
        </w:rPr>
        <w:t xml:space="preserve"> </w:t>
      </w:r>
      <w:r>
        <w:t>мозговые</w:t>
      </w:r>
      <w:r>
        <w:rPr>
          <w:spacing w:val="-5"/>
        </w:rPr>
        <w:t xml:space="preserve"> </w:t>
      </w:r>
      <w:r>
        <w:t>штурмы</w:t>
      </w:r>
      <w:r>
        <w:rPr>
          <w:spacing w:val="-3"/>
        </w:rPr>
        <w:t xml:space="preserve"> </w:t>
      </w:r>
      <w:r>
        <w:t>и</w:t>
      </w:r>
      <w:r>
        <w:rPr>
          <w:spacing w:val="-4"/>
        </w:rPr>
        <w:t xml:space="preserve"> </w:t>
      </w:r>
      <w:r>
        <w:t>иные); выполнять свою часть работы, достигать качественного результата по своему направлению и</w:t>
      </w:r>
    </w:p>
    <w:p w14:paraId="10A2788C" w14:textId="77777777" w:rsidR="001F06A3" w:rsidRDefault="005F0269">
      <w:pPr>
        <w:pStyle w:val="a3"/>
        <w:ind w:firstLine="0"/>
      </w:pPr>
      <w:r>
        <w:t>координировать</w:t>
      </w:r>
      <w:r>
        <w:rPr>
          <w:spacing w:val="-4"/>
        </w:rPr>
        <w:t xml:space="preserve"> </w:t>
      </w:r>
      <w:r>
        <w:t>свои</w:t>
      </w:r>
      <w:r>
        <w:rPr>
          <w:spacing w:val="-4"/>
        </w:rPr>
        <w:t xml:space="preserve"> </w:t>
      </w:r>
      <w:r>
        <w:t>действия</w:t>
      </w:r>
      <w:r>
        <w:rPr>
          <w:spacing w:val="-5"/>
        </w:rPr>
        <w:t xml:space="preserve"> </w:t>
      </w:r>
      <w:r>
        <w:t>с</w:t>
      </w:r>
      <w:r>
        <w:rPr>
          <w:spacing w:val="-5"/>
        </w:rPr>
        <w:t xml:space="preserve"> </w:t>
      </w:r>
      <w:r>
        <w:t>другими</w:t>
      </w:r>
      <w:r>
        <w:rPr>
          <w:spacing w:val="-4"/>
        </w:rPr>
        <w:t xml:space="preserve"> </w:t>
      </w:r>
      <w:r>
        <w:t>членами</w:t>
      </w:r>
      <w:r>
        <w:rPr>
          <w:spacing w:val="-4"/>
        </w:rPr>
        <w:t xml:space="preserve"> </w:t>
      </w:r>
      <w:r>
        <w:rPr>
          <w:spacing w:val="-2"/>
        </w:rPr>
        <w:t>команды;</w:t>
      </w:r>
    </w:p>
    <w:p w14:paraId="43F73DA5" w14:textId="77777777" w:rsidR="001F06A3" w:rsidRDefault="005F0269">
      <w:pPr>
        <w:pStyle w:val="a3"/>
        <w:spacing w:before="1"/>
        <w:ind w:right="28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04B1EA" w14:textId="77777777" w:rsidR="001F06A3" w:rsidRDefault="005F0269">
      <w:pPr>
        <w:pStyle w:val="a3"/>
        <w:ind w:right="29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22A4914" w14:textId="77777777" w:rsidR="001F06A3" w:rsidRDefault="005F0269">
      <w:pPr>
        <w:pStyle w:val="a6"/>
        <w:numPr>
          <w:ilvl w:val="1"/>
          <w:numId w:val="58"/>
        </w:numPr>
        <w:tabs>
          <w:tab w:val="left" w:pos="1853"/>
        </w:tabs>
        <w:ind w:left="1853" w:hanging="523"/>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5B4273D5" w14:textId="77777777" w:rsidR="001F06A3" w:rsidRDefault="005F0269">
      <w:pPr>
        <w:pStyle w:val="a6"/>
        <w:numPr>
          <w:ilvl w:val="0"/>
          <w:numId w:val="54"/>
        </w:numPr>
        <w:tabs>
          <w:tab w:val="left" w:pos="1725"/>
        </w:tabs>
        <w:ind w:left="1725" w:hanging="395"/>
        <w:rPr>
          <w:sz w:val="24"/>
        </w:rPr>
      </w:pPr>
      <w:r>
        <w:rPr>
          <w:spacing w:val="-2"/>
          <w:sz w:val="24"/>
        </w:rPr>
        <w:t>самоорганизация:</w:t>
      </w:r>
    </w:p>
    <w:p w14:paraId="1F629E0E" w14:textId="77777777" w:rsidR="001F06A3" w:rsidRDefault="005F0269">
      <w:pPr>
        <w:pStyle w:val="a3"/>
        <w:ind w:right="294"/>
      </w:pPr>
      <w:r>
        <w:t>выявлять проблемы для решения в жизненных и учебных ситуациях, используя биологические знания;</w:t>
      </w:r>
    </w:p>
    <w:p w14:paraId="2556333D" w14:textId="77777777" w:rsidR="001F06A3" w:rsidRDefault="005F0269">
      <w:pPr>
        <w:pStyle w:val="a3"/>
        <w:ind w:right="292"/>
      </w:pPr>
      <w:r>
        <w:t>ориентироваться в различных подходах принятия решений (индивидуальное, принятие решения в группе, принятие решений группой);</w:t>
      </w:r>
    </w:p>
    <w:p w14:paraId="76F86ED1" w14:textId="77777777" w:rsidR="001F06A3" w:rsidRDefault="005F0269">
      <w:pPr>
        <w:pStyle w:val="a3"/>
        <w:ind w:right="284"/>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3C048F4" w14:textId="77777777" w:rsidR="001F06A3" w:rsidRDefault="005F0269">
      <w:pPr>
        <w:pStyle w:val="a3"/>
        <w:ind w:right="289"/>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2BB8A62" w14:textId="77777777" w:rsidR="001F06A3" w:rsidRDefault="005F0269">
      <w:pPr>
        <w:pStyle w:val="a3"/>
        <w:ind w:left="133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1FB8D853" w14:textId="77777777" w:rsidR="001F06A3" w:rsidRDefault="005F0269">
      <w:pPr>
        <w:pStyle w:val="a6"/>
        <w:numPr>
          <w:ilvl w:val="0"/>
          <w:numId w:val="54"/>
        </w:numPr>
        <w:tabs>
          <w:tab w:val="left" w:pos="1725"/>
        </w:tabs>
        <w:ind w:left="1725" w:hanging="395"/>
        <w:rPr>
          <w:sz w:val="24"/>
        </w:rPr>
      </w:pPr>
      <w:r>
        <w:rPr>
          <w:spacing w:val="-2"/>
          <w:sz w:val="24"/>
        </w:rPr>
        <w:t>самоконтроль:</w:t>
      </w:r>
    </w:p>
    <w:p w14:paraId="114FB269" w14:textId="77777777" w:rsidR="001F06A3" w:rsidRDefault="005F0269">
      <w:pPr>
        <w:pStyle w:val="a3"/>
        <w:spacing w:before="1"/>
        <w:ind w:left="1330" w:right="3331" w:firstLine="0"/>
      </w:pPr>
      <w:r>
        <w:t>владеть</w:t>
      </w:r>
      <w:r>
        <w:rPr>
          <w:spacing w:val="-7"/>
        </w:rPr>
        <w:t xml:space="preserve"> </w:t>
      </w:r>
      <w:r>
        <w:t>способами</w:t>
      </w:r>
      <w:r>
        <w:rPr>
          <w:spacing w:val="-8"/>
        </w:rPr>
        <w:t xml:space="preserve"> </w:t>
      </w:r>
      <w:r>
        <w:t>самоконтроля,</w:t>
      </w:r>
      <w:r>
        <w:rPr>
          <w:spacing w:val="-8"/>
        </w:rPr>
        <w:t xml:space="preserve"> </w:t>
      </w:r>
      <w:r>
        <w:t>самомотивации</w:t>
      </w:r>
      <w:r>
        <w:rPr>
          <w:spacing w:val="-10"/>
        </w:rPr>
        <w:t xml:space="preserve"> </w:t>
      </w:r>
      <w:r>
        <w:t>и</w:t>
      </w:r>
      <w:r>
        <w:rPr>
          <w:spacing w:val="-8"/>
        </w:rPr>
        <w:t xml:space="preserve"> </w:t>
      </w:r>
      <w:r>
        <w:t>рефлексии; давать оценку ситуации и предлагать план её изменения;</w:t>
      </w:r>
    </w:p>
    <w:p w14:paraId="397C19D9" w14:textId="77777777" w:rsidR="001F06A3" w:rsidRDefault="005F0269">
      <w:pPr>
        <w:pStyle w:val="a3"/>
        <w:ind w:right="287"/>
        <w:jc w:val="left"/>
      </w:pPr>
      <w:r>
        <w:t>учитывать</w:t>
      </w:r>
      <w:r>
        <w:rPr>
          <w:spacing w:val="-15"/>
        </w:rPr>
        <w:t xml:space="preserve"> </w:t>
      </w:r>
      <w:r>
        <w:t>контекст</w:t>
      </w:r>
      <w:r>
        <w:rPr>
          <w:spacing w:val="-15"/>
        </w:rPr>
        <w:t xml:space="preserve"> </w:t>
      </w:r>
      <w:r>
        <w:t>и</w:t>
      </w:r>
      <w:r>
        <w:rPr>
          <w:spacing w:val="-15"/>
        </w:rPr>
        <w:t xml:space="preserve"> </w:t>
      </w:r>
      <w:r>
        <w:t>предвидеть</w:t>
      </w:r>
      <w:r>
        <w:rPr>
          <w:spacing w:val="-15"/>
        </w:rPr>
        <w:t xml:space="preserve"> </w:t>
      </w:r>
      <w:r>
        <w:t>трудности,</w:t>
      </w:r>
      <w:r>
        <w:rPr>
          <w:spacing w:val="-15"/>
        </w:rPr>
        <w:t xml:space="preserve"> </w:t>
      </w:r>
      <w:r>
        <w:t>которые</w:t>
      </w:r>
      <w:r>
        <w:rPr>
          <w:spacing w:val="-16"/>
        </w:rPr>
        <w:t xml:space="preserve"> </w:t>
      </w:r>
      <w:r>
        <w:t>могут</w:t>
      </w:r>
      <w:r>
        <w:rPr>
          <w:spacing w:val="-15"/>
        </w:rPr>
        <w:t xml:space="preserve"> </w:t>
      </w:r>
      <w:r>
        <w:t>возникнуть</w:t>
      </w:r>
      <w:r>
        <w:rPr>
          <w:spacing w:val="-15"/>
        </w:rPr>
        <w:t xml:space="preserve"> </w:t>
      </w:r>
      <w:r>
        <w:t>при</w:t>
      </w:r>
      <w:r>
        <w:rPr>
          <w:spacing w:val="-15"/>
        </w:rPr>
        <w:t xml:space="preserve"> </w:t>
      </w:r>
      <w:r>
        <w:t>решении</w:t>
      </w:r>
      <w:r>
        <w:rPr>
          <w:spacing w:val="-15"/>
        </w:rPr>
        <w:t xml:space="preserve"> </w:t>
      </w:r>
      <w:r>
        <w:t>учебной биологической задачи, адаптировать решение к меняющимся обстоятельствам;</w:t>
      </w:r>
    </w:p>
    <w:p w14:paraId="68F85A0B" w14:textId="77777777" w:rsidR="001F06A3" w:rsidRDefault="005F0269">
      <w:pPr>
        <w:pStyle w:val="a3"/>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14:paraId="1AA34B63" w14:textId="77777777" w:rsidR="001F06A3" w:rsidRDefault="005F0269">
      <w:pPr>
        <w:pStyle w:val="a3"/>
        <w:jc w:val="left"/>
      </w:pPr>
      <w:r>
        <w:t>вносить</w:t>
      </w:r>
      <w:r>
        <w:rPr>
          <w:spacing w:val="-8"/>
        </w:rPr>
        <w:t xml:space="preserve"> </w:t>
      </w:r>
      <w:r>
        <w:t>коррективы</w:t>
      </w:r>
      <w:r>
        <w:rPr>
          <w:spacing w:val="-10"/>
        </w:rPr>
        <w:t xml:space="preserve"> </w:t>
      </w:r>
      <w:r>
        <w:t>в</w:t>
      </w:r>
      <w:r>
        <w:rPr>
          <w:spacing w:val="-10"/>
        </w:rPr>
        <w:t xml:space="preserve"> </w:t>
      </w:r>
      <w:r>
        <w:t>деятельность</w:t>
      </w:r>
      <w:r>
        <w:rPr>
          <w:spacing w:val="-8"/>
        </w:rPr>
        <w:t xml:space="preserve"> </w:t>
      </w:r>
      <w:r>
        <w:t>на</w:t>
      </w:r>
      <w:r>
        <w:rPr>
          <w:spacing w:val="-10"/>
        </w:rPr>
        <w:t xml:space="preserve"> </w:t>
      </w:r>
      <w:r>
        <w:t>основе</w:t>
      </w:r>
      <w:r>
        <w:rPr>
          <w:spacing w:val="-11"/>
        </w:rPr>
        <w:t xml:space="preserve"> </w:t>
      </w:r>
      <w:r>
        <w:t>новых</w:t>
      </w:r>
      <w:r>
        <w:rPr>
          <w:spacing w:val="-7"/>
        </w:rPr>
        <w:t xml:space="preserve"> </w:t>
      </w:r>
      <w:r>
        <w:t>обстоятельств,</w:t>
      </w:r>
      <w:r>
        <w:rPr>
          <w:spacing w:val="-9"/>
        </w:rPr>
        <w:t xml:space="preserve"> </w:t>
      </w:r>
      <w:r>
        <w:t>изменившихся</w:t>
      </w:r>
      <w:r>
        <w:rPr>
          <w:spacing w:val="-9"/>
        </w:rPr>
        <w:t xml:space="preserve"> </w:t>
      </w:r>
      <w:r>
        <w:t>ситуаций, установленных ошибок, возникших трудностей;</w:t>
      </w:r>
    </w:p>
    <w:p w14:paraId="058FE451" w14:textId="77777777" w:rsidR="001F06A3" w:rsidRDefault="005F0269">
      <w:pPr>
        <w:pStyle w:val="a3"/>
        <w:ind w:left="1330" w:firstLine="0"/>
        <w:jc w:val="left"/>
      </w:pPr>
      <w:r>
        <w:t>оценивать</w:t>
      </w:r>
      <w:r>
        <w:rPr>
          <w:spacing w:val="-2"/>
        </w:rPr>
        <w:t xml:space="preserve"> </w:t>
      </w:r>
      <w:r>
        <w:t>соответствие</w:t>
      </w:r>
      <w:r>
        <w:rPr>
          <w:spacing w:val="-4"/>
        </w:rPr>
        <w:t xml:space="preserve"> </w:t>
      </w:r>
      <w:r>
        <w:t>результата</w:t>
      </w:r>
      <w:r>
        <w:rPr>
          <w:spacing w:val="-2"/>
        </w:rPr>
        <w:t xml:space="preserve"> </w:t>
      </w:r>
      <w:r>
        <w:t>цели</w:t>
      </w:r>
      <w:r>
        <w:rPr>
          <w:spacing w:val="-3"/>
        </w:rPr>
        <w:t xml:space="preserve"> </w:t>
      </w:r>
      <w:r>
        <w:t>и</w:t>
      </w:r>
      <w:r>
        <w:rPr>
          <w:spacing w:val="1"/>
        </w:rPr>
        <w:t xml:space="preserve"> </w:t>
      </w:r>
      <w:r>
        <w:rPr>
          <w:spacing w:val="-2"/>
        </w:rPr>
        <w:t>условиям.</w:t>
      </w:r>
    </w:p>
    <w:p w14:paraId="7C36B89C" w14:textId="77777777" w:rsidR="001F06A3" w:rsidRDefault="005F0269">
      <w:pPr>
        <w:pStyle w:val="a6"/>
        <w:numPr>
          <w:ilvl w:val="0"/>
          <w:numId w:val="54"/>
        </w:numPr>
        <w:tabs>
          <w:tab w:val="left" w:pos="1725"/>
        </w:tabs>
        <w:ind w:left="1725" w:hanging="395"/>
        <w:rPr>
          <w:sz w:val="24"/>
        </w:rPr>
      </w:pPr>
      <w:r>
        <w:rPr>
          <w:sz w:val="24"/>
        </w:rPr>
        <w:t>эмоциональный</w:t>
      </w:r>
      <w:r>
        <w:rPr>
          <w:spacing w:val="-11"/>
          <w:sz w:val="24"/>
        </w:rPr>
        <w:t xml:space="preserve"> </w:t>
      </w:r>
      <w:r>
        <w:rPr>
          <w:spacing w:val="-2"/>
          <w:sz w:val="24"/>
        </w:rPr>
        <w:t>интеллект:</w:t>
      </w:r>
    </w:p>
    <w:p w14:paraId="5A5539EC" w14:textId="77777777" w:rsidR="001F06A3" w:rsidRDefault="005F0269">
      <w:pPr>
        <w:pStyle w:val="a3"/>
        <w:ind w:left="1330" w:right="1240" w:firstLine="0"/>
        <w:jc w:val="left"/>
      </w:pPr>
      <w:r>
        <w:t>различать,</w:t>
      </w:r>
      <w:r>
        <w:rPr>
          <w:spacing w:val="-6"/>
        </w:rPr>
        <w:t xml:space="preserve"> </w:t>
      </w:r>
      <w:r>
        <w:t>называть</w:t>
      </w:r>
      <w:r>
        <w:rPr>
          <w:spacing w:val="-6"/>
        </w:rPr>
        <w:t xml:space="preserve"> </w:t>
      </w:r>
      <w:r>
        <w:t>и</w:t>
      </w:r>
      <w:r>
        <w:rPr>
          <w:spacing w:val="-3"/>
        </w:rPr>
        <w:t xml:space="preserve"> </w:t>
      </w:r>
      <w:r>
        <w:t>управлять</w:t>
      </w:r>
      <w:r>
        <w:rPr>
          <w:spacing w:val="-5"/>
        </w:rPr>
        <w:t xml:space="preserve"> </w:t>
      </w:r>
      <w:r>
        <w:t>собственными</w:t>
      </w:r>
      <w:r>
        <w:rPr>
          <w:spacing w:val="-7"/>
        </w:rPr>
        <w:t xml:space="preserve"> </w:t>
      </w:r>
      <w:r>
        <w:t>эмоциями</w:t>
      </w:r>
      <w:r>
        <w:rPr>
          <w:spacing w:val="-6"/>
        </w:rPr>
        <w:t xml:space="preserve"> </w:t>
      </w:r>
      <w:r>
        <w:t>и</w:t>
      </w:r>
      <w:r>
        <w:rPr>
          <w:spacing w:val="-6"/>
        </w:rPr>
        <w:t xml:space="preserve"> </w:t>
      </w:r>
      <w:r>
        <w:t>эмоциями</w:t>
      </w:r>
      <w:r>
        <w:rPr>
          <w:spacing w:val="-7"/>
        </w:rPr>
        <w:t xml:space="preserve"> </w:t>
      </w:r>
      <w:r>
        <w:t>других; выявлять и анализировать причины эмоций;</w:t>
      </w:r>
    </w:p>
    <w:p w14:paraId="129BF950" w14:textId="77777777" w:rsidR="001F06A3" w:rsidRDefault="005F0269">
      <w:pPr>
        <w:pStyle w:val="a3"/>
        <w:ind w:left="1330" w:right="1240" w:firstLine="0"/>
        <w:jc w:val="left"/>
      </w:pPr>
      <w:r>
        <w:t>ставить</w:t>
      </w:r>
      <w:r>
        <w:rPr>
          <w:spacing w:val="-4"/>
        </w:rPr>
        <w:t xml:space="preserve"> </w:t>
      </w:r>
      <w:r>
        <w:t>себя</w:t>
      </w:r>
      <w:r>
        <w:rPr>
          <w:spacing w:val="-5"/>
        </w:rPr>
        <w:t xml:space="preserve"> </w:t>
      </w:r>
      <w:r>
        <w:t>на</w:t>
      </w:r>
      <w:r>
        <w:rPr>
          <w:spacing w:val="-6"/>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6"/>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04B83F18" w14:textId="77777777" w:rsidR="001F06A3" w:rsidRDefault="005F0269">
      <w:pPr>
        <w:pStyle w:val="a6"/>
        <w:numPr>
          <w:ilvl w:val="0"/>
          <w:numId w:val="54"/>
        </w:numPr>
        <w:tabs>
          <w:tab w:val="left" w:pos="1725"/>
        </w:tabs>
        <w:ind w:left="1725" w:hanging="395"/>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2B5924B5" w14:textId="77777777" w:rsidR="001F06A3" w:rsidRDefault="005F0269">
      <w:pPr>
        <w:pStyle w:val="a3"/>
        <w:spacing w:line="247" w:lineRule="auto"/>
        <w:ind w:left="1330" w:right="3125"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3"/>
        </w:rPr>
        <w:t xml:space="preserve"> </w:t>
      </w:r>
      <w:r>
        <w:t>на</w:t>
      </w:r>
      <w:r>
        <w:rPr>
          <w:spacing w:val="-4"/>
        </w:rPr>
        <w:t xml:space="preserve"> </w:t>
      </w:r>
      <w:r>
        <w:t>ошибку</w:t>
      </w:r>
      <w:r>
        <w:rPr>
          <w:spacing w:val="-11"/>
        </w:rPr>
        <w:t xml:space="preserve"> </w:t>
      </w:r>
      <w:r>
        <w:t>и</w:t>
      </w:r>
      <w:r>
        <w:rPr>
          <w:spacing w:val="-4"/>
        </w:rPr>
        <w:t xml:space="preserve"> </w:t>
      </w:r>
      <w:r>
        <w:t>такое</w:t>
      </w:r>
      <w:r>
        <w:rPr>
          <w:spacing w:val="-4"/>
        </w:rPr>
        <w:t xml:space="preserve"> </w:t>
      </w:r>
      <w:r>
        <w:t>же</w:t>
      </w:r>
      <w:r>
        <w:rPr>
          <w:spacing w:val="-5"/>
        </w:rPr>
        <w:t xml:space="preserve"> </w:t>
      </w:r>
      <w:r>
        <w:t>право</w:t>
      </w:r>
      <w:r>
        <w:rPr>
          <w:spacing w:val="-4"/>
        </w:rPr>
        <w:t xml:space="preserve"> </w:t>
      </w:r>
      <w:r>
        <w:t>другого;</w:t>
      </w:r>
    </w:p>
    <w:p w14:paraId="15E1F4F2" w14:textId="77777777" w:rsidR="001F06A3" w:rsidRDefault="001F06A3">
      <w:pPr>
        <w:spacing w:line="247" w:lineRule="auto"/>
        <w:sectPr w:rsidR="001F06A3">
          <w:pgSz w:w="11900" w:h="16850"/>
          <w:pgMar w:top="480" w:right="220" w:bottom="640" w:left="480" w:header="0" w:footer="266" w:gutter="0"/>
          <w:cols w:space="720"/>
        </w:sectPr>
      </w:pPr>
    </w:p>
    <w:p w14:paraId="187E9C71" w14:textId="77777777" w:rsidR="001F06A3" w:rsidRDefault="005F0269">
      <w:pPr>
        <w:pStyle w:val="a3"/>
        <w:spacing w:before="77"/>
        <w:ind w:left="1332" w:firstLine="0"/>
      </w:pPr>
      <w:r>
        <w:t>открытость</w:t>
      </w:r>
      <w:r>
        <w:rPr>
          <w:spacing w:val="-3"/>
        </w:rPr>
        <w:t xml:space="preserve"> </w:t>
      </w:r>
      <w:r>
        <w:t>себе</w:t>
      </w:r>
      <w:r>
        <w:rPr>
          <w:spacing w:val="-3"/>
        </w:rPr>
        <w:t xml:space="preserve"> </w:t>
      </w:r>
      <w:r>
        <w:t>и</w:t>
      </w:r>
      <w:r>
        <w:rPr>
          <w:spacing w:val="-2"/>
        </w:rPr>
        <w:t xml:space="preserve"> другим;</w:t>
      </w:r>
    </w:p>
    <w:p w14:paraId="4C445B30" w14:textId="77777777" w:rsidR="001F06A3" w:rsidRDefault="005F0269">
      <w:pPr>
        <w:pStyle w:val="a3"/>
        <w:ind w:left="1332" w:firstLine="0"/>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756B2CDB" w14:textId="77777777" w:rsidR="001F06A3" w:rsidRDefault="005F0269">
      <w:pPr>
        <w:pStyle w:val="a3"/>
        <w:ind w:left="593" w:right="29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BA4C765" w14:textId="77777777" w:rsidR="001F06A3" w:rsidRDefault="005F0269">
      <w:pPr>
        <w:pStyle w:val="a6"/>
        <w:numPr>
          <w:ilvl w:val="0"/>
          <w:numId w:val="58"/>
        </w:numPr>
        <w:tabs>
          <w:tab w:val="left" w:pos="1571"/>
        </w:tabs>
        <w:spacing w:before="1"/>
        <w:ind w:left="1571" w:hanging="239"/>
        <w:rPr>
          <w:sz w:val="24"/>
        </w:rPr>
      </w:pPr>
      <w:r>
        <w:rPr>
          <w:b/>
          <w:sz w:val="24"/>
        </w:rPr>
        <w:t>Предметные</w:t>
      </w:r>
      <w:r>
        <w:rPr>
          <w:b/>
          <w:spacing w:val="-5"/>
          <w:sz w:val="24"/>
        </w:rPr>
        <w:t xml:space="preserve"> </w:t>
      </w:r>
      <w:r>
        <w:rPr>
          <w:b/>
          <w:sz w:val="24"/>
        </w:rPr>
        <w:t>результаты</w:t>
      </w:r>
      <w:r>
        <w:rPr>
          <w:b/>
          <w:spacing w:val="-1"/>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биологии.</w:t>
      </w:r>
    </w:p>
    <w:p w14:paraId="6B822EA7" w14:textId="77777777" w:rsidR="001F06A3" w:rsidRDefault="005F0269">
      <w:pPr>
        <w:pStyle w:val="a6"/>
        <w:numPr>
          <w:ilvl w:val="1"/>
          <w:numId w:val="58"/>
        </w:numPr>
        <w:tabs>
          <w:tab w:val="left" w:pos="1795"/>
        </w:tabs>
        <w:ind w:left="593" w:right="287" w:firstLine="739"/>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биологии</w:t>
      </w:r>
      <w:r>
        <w:rPr>
          <w:spacing w:val="-3"/>
          <w:sz w:val="24"/>
        </w:rPr>
        <w:t xml:space="preserve"> </w:t>
      </w: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 xml:space="preserve">в </w:t>
      </w:r>
      <w:r>
        <w:rPr>
          <w:b/>
          <w:sz w:val="24"/>
        </w:rPr>
        <w:t>5</w:t>
      </w:r>
      <w:r>
        <w:rPr>
          <w:b/>
          <w:spacing w:val="-1"/>
          <w:sz w:val="24"/>
        </w:rPr>
        <w:t xml:space="preserve"> </w:t>
      </w:r>
      <w:r>
        <w:rPr>
          <w:b/>
          <w:sz w:val="24"/>
        </w:rPr>
        <w:t>классе</w:t>
      </w:r>
      <w:r>
        <w:rPr>
          <w:sz w:val="24"/>
        </w:rPr>
        <w:t>: характеризовать биологию как науку о живой природе, называть признаки живого, сравнивать объекты живой и неживой природы;</w:t>
      </w:r>
    </w:p>
    <w:p w14:paraId="7C44A903" w14:textId="77777777" w:rsidR="001F06A3" w:rsidRDefault="005F0269">
      <w:pPr>
        <w:pStyle w:val="a3"/>
        <w:ind w:left="593" w:right="292"/>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114CB1A" w14:textId="77777777" w:rsidR="001F06A3" w:rsidRDefault="005F0269">
      <w:pPr>
        <w:pStyle w:val="a3"/>
        <w:ind w:left="593" w:right="297"/>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45C09DC1" w14:textId="77777777" w:rsidR="001F06A3" w:rsidRDefault="005F0269">
      <w:pPr>
        <w:pStyle w:val="a3"/>
        <w:ind w:left="593" w:right="29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970D1F4" w14:textId="77777777" w:rsidR="001F06A3" w:rsidRDefault="005F0269">
      <w:pPr>
        <w:pStyle w:val="a3"/>
        <w:ind w:left="593" w:right="288"/>
      </w:pPr>
      <w:r>
        <w:t>применять биологические термины и понятия (в том числе: живые тела, биология, экология, цитология,</w:t>
      </w:r>
      <w:r>
        <w:rPr>
          <w:spacing w:val="-15"/>
        </w:rPr>
        <w:t xml:space="preserve"> </w:t>
      </w:r>
      <w:r>
        <w:t>анатомия,</w:t>
      </w:r>
      <w:r>
        <w:rPr>
          <w:spacing w:val="-15"/>
        </w:rPr>
        <w:t xml:space="preserve"> </w:t>
      </w:r>
      <w:r>
        <w:t>физиология,</w:t>
      </w:r>
      <w:r>
        <w:rPr>
          <w:spacing w:val="-15"/>
        </w:rPr>
        <w:t xml:space="preserve"> </w:t>
      </w:r>
      <w:r>
        <w:t>биологическая</w:t>
      </w:r>
      <w:r>
        <w:rPr>
          <w:spacing w:val="-15"/>
        </w:rPr>
        <w:t xml:space="preserve"> </w:t>
      </w:r>
      <w:r>
        <w:t>систематика,</w:t>
      </w:r>
      <w:r>
        <w:rPr>
          <w:spacing w:val="-15"/>
        </w:rPr>
        <w:t xml:space="preserve"> </w:t>
      </w:r>
      <w:r>
        <w:t>клетка,</w:t>
      </w:r>
      <w:r>
        <w:rPr>
          <w:spacing w:val="-15"/>
        </w:rPr>
        <w:t xml:space="preserve"> </w:t>
      </w:r>
      <w:r>
        <w:t>ткань,</w:t>
      </w:r>
      <w:r>
        <w:rPr>
          <w:spacing w:val="-15"/>
        </w:rPr>
        <w:t xml:space="preserve"> </w:t>
      </w:r>
      <w:r>
        <w:t>орган,</w:t>
      </w:r>
      <w:r>
        <w:rPr>
          <w:spacing w:val="-15"/>
        </w:rPr>
        <w:t xml:space="preserve"> </w:t>
      </w:r>
      <w:r>
        <w:t>система</w:t>
      </w:r>
      <w:r>
        <w:rPr>
          <w:spacing w:val="-15"/>
        </w:rPr>
        <w:t xml:space="preserve"> </w:t>
      </w:r>
      <w:r>
        <w:t>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48333324" w14:textId="77777777" w:rsidR="001F06A3" w:rsidRDefault="005F0269">
      <w:pPr>
        <w:pStyle w:val="a3"/>
        <w:spacing w:before="1"/>
        <w:ind w:left="593" w:right="29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14:paraId="6F3DBA13" w14:textId="77777777" w:rsidR="001F06A3" w:rsidRDefault="005F0269">
      <w:pPr>
        <w:pStyle w:val="a3"/>
        <w:ind w:left="593" w:right="291"/>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E186E7A" w14:textId="77777777" w:rsidR="001F06A3" w:rsidRDefault="005F0269">
      <w:pPr>
        <w:pStyle w:val="a3"/>
        <w:ind w:left="593" w:right="289"/>
      </w:pPr>
      <w:r>
        <w:t>раскрывать понятие о среде обитания (водной, наземно-воздушной, почвенной, внутриорганизменной), условиях среды обитания;</w:t>
      </w:r>
    </w:p>
    <w:p w14:paraId="7A5316A8" w14:textId="77777777" w:rsidR="001F06A3" w:rsidRDefault="005F0269">
      <w:pPr>
        <w:pStyle w:val="a3"/>
        <w:ind w:left="593" w:right="295"/>
      </w:pPr>
      <w:r>
        <w:t>приводить примеры, характеризующие приспособленность организмов к среде обитания, взаимосвязи организмов в сообществах;</w:t>
      </w:r>
    </w:p>
    <w:p w14:paraId="60993127" w14:textId="77777777" w:rsidR="001F06A3" w:rsidRDefault="005F0269">
      <w:pPr>
        <w:pStyle w:val="a3"/>
        <w:ind w:left="1332" w:right="292" w:firstLine="0"/>
      </w:pPr>
      <w:r>
        <w:t>выделять отличительные признаки природных и искусственных сообществ;</w:t>
      </w:r>
      <w:r>
        <w:rPr>
          <w:spacing w:val="40"/>
        </w:rPr>
        <w:t xml:space="preserve"> </w:t>
      </w:r>
      <w:r>
        <w:t>аргументировать</w:t>
      </w:r>
      <w:r>
        <w:rPr>
          <w:spacing w:val="50"/>
        </w:rPr>
        <w:t xml:space="preserve"> </w:t>
      </w:r>
      <w:r>
        <w:t>основные</w:t>
      </w:r>
      <w:r>
        <w:rPr>
          <w:spacing w:val="48"/>
        </w:rPr>
        <w:t xml:space="preserve"> </w:t>
      </w:r>
      <w:r>
        <w:t>правила</w:t>
      </w:r>
      <w:r>
        <w:rPr>
          <w:spacing w:val="48"/>
        </w:rPr>
        <w:t xml:space="preserve"> </w:t>
      </w:r>
      <w:r>
        <w:t>поведения</w:t>
      </w:r>
      <w:r>
        <w:rPr>
          <w:spacing w:val="49"/>
        </w:rPr>
        <w:t xml:space="preserve"> </w:t>
      </w:r>
      <w:r>
        <w:t>человека</w:t>
      </w:r>
      <w:r>
        <w:rPr>
          <w:spacing w:val="48"/>
        </w:rPr>
        <w:t xml:space="preserve"> </w:t>
      </w:r>
      <w:r>
        <w:t>в</w:t>
      </w:r>
      <w:r>
        <w:rPr>
          <w:spacing w:val="49"/>
        </w:rPr>
        <w:t xml:space="preserve"> </w:t>
      </w:r>
      <w:r>
        <w:t>природе</w:t>
      </w:r>
      <w:r>
        <w:rPr>
          <w:spacing w:val="48"/>
        </w:rPr>
        <w:t xml:space="preserve"> </w:t>
      </w:r>
      <w:r>
        <w:t>и</w:t>
      </w:r>
      <w:r>
        <w:rPr>
          <w:spacing w:val="50"/>
        </w:rPr>
        <w:t xml:space="preserve"> </w:t>
      </w:r>
      <w:r>
        <w:t>объяснять</w:t>
      </w:r>
      <w:r>
        <w:rPr>
          <w:spacing w:val="47"/>
        </w:rPr>
        <w:t xml:space="preserve"> </w:t>
      </w:r>
      <w:r>
        <w:rPr>
          <w:spacing w:val="-2"/>
        </w:rPr>
        <w:t>значение</w:t>
      </w:r>
    </w:p>
    <w:p w14:paraId="6FFF8466" w14:textId="77777777" w:rsidR="001F06A3" w:rsidRDefault="005F0269">
      <w:pPr>
        <w:pStyle w:val="a3"/>
        <w:ind w:left="1332" w:right="811" w:hanging="740"/>
      </w:pPr>
      <w:r>
        <w:t>природоохранной</w:t>
      </w:r>
      <w:r>
        <w:rPr>
          <w:spacing w:val="-7"/>
        </w:rPr>
        <w:t xml:space="preserve"> </w:t>
      </w:r>
      <w:r>
        <w:t>деятельности</w:t>
      </w:r>
      <w:r>
        <w:rPr>
          <w:spacing w:val="-6"/>
        </w:rPr>
        <w:t xml:space="preserve"> </w:t>
      </w:r>
      <w:r>
        <w:t>человека,</w:t>
      </w:r>
      <w:r>
        <w:rPr>
          <w:spacing w:val="-7"/>
        </w:rPr>
        <w:t xml:space="preserve"> </w:t>
      </w:r>
      <w:r>
        <w:t>анализировать</w:t>
      </w:r>
      <w:r>
        <w:rPr>
          <w:spacing w:val="-7"/>
        </w:rPr>
        <w:t xml:space="preserve"> </w:t>
      </w:r>
      <w:r>
        <w:t>глобальные</w:t>
      </w:r>
      <w:r>
        <w:rPr>
          <w:spacing w:val="-9"/>
        </w:rPr>
        <w:t xml:space="preserve"> </w:t>
      </w:r>
      <w:r>
        <w:t>экологические</w:t>
      </w:r>
      <w:r>
        <w:rPr>
          <w:spacing w:val="-8"/>
        </w:rPr>
        <w:t xml:space="preserve"> </w:t>
      </w:r>
      <w:r>
        <w:t>проблемы; раскрывать роль биологии в практической деятельности человека;</w:t>
      </w:r>
    </w:p>
    <w:p w14:paraId="38873816" w14:textId="77777777" w:rsidR="001F06A3" w:rsidRDefault="005F0269">
      <w:pPr>
        <w:pStyle w:val="a3"/>
        <w:spacing w:before="1"/>
        <w:ind w:left="593" w:right="294"/>
      </w:pPr>
      <w:r>
        <w:rPr>
          <w:spacing w:val="-2"/>
        </w:rPr>
        <w:t>демонстрировать на</w:t>
      </w:r>
      <w:r>
        <w:rPr>
          <w:spacing w:val="-6"/>
        </w:rPr>
        <w:t xml:space="preserve"> </w:t>
      </w:r>
      <w:r>
        <w:rPr>
          <w:spacing w:val="-2"/>
        </w:rPr>
        <w:t>конкретных примерах связь</w:t>
      </w:r>
      <w:r>
        <w:rPr>
          <w:spacing w:val="-3"/>
        </w:rPr>
        <w:t xml:space="preserve"> </w:t>
      </w:r>
      <w:r>
        <w:rPr>
          <w:spacing w:val="-2"/>
        </w:rPr>
        <w:t>знаний</w:t>
      </w:r>
      <w:r>
        <w:rPr>
          <w:spacing w:val="-3"/>
        </w:rPr>
        <w:t xml:space="preserve"> </w:t>
      </w:r>
      <w:r>
        <w:rPr>
          <w:spacing w:val="-2"/>
        </w:rPr>
        <w:t>биологии</w:t>
      </w:r>
      <w:r>
        <w:rPr>
          <w:spacing w:val="-3"/>
        </w:rPr>
        <w:t xml:space="preserve"> </w:t>
      </w:r>
      <w:r>
        <w:rPr>
          <w:spacing w:val="-2"/>
        </w:rPr>
        <w:t>со</w:t>
      </w:r>
      <w:r>
        <w:rPr>
          <w:spacing w:val="-4"/>
        </w:rPr>
        <w:t xml:space="preserve"> </w:t>
      </w:r>
      <w:r>
        <w:rPr>
          <w:spacing w:val="-2"/>
        </w:rPr>
        <w:t>знаниями</w:t>
      </w:r>
      <w:r>
        <w:rPr>
          <w:spacing w:val="-3"/>
        </w:rPr>
        <w:t xml:space="preserve"> </w:t>
      </w:r>
      <w:r>
        <w:rPr>
          <w:spacing w:val="-2"/>
        </w:rPr>
        <w:t>по</w:t>
      </w:r>
      <w:r>
        <w:rPr>
          <w:spacing w:val="-4"/>
        </w:rPr>
        <w:t xml:space="preserve"> </w:t>
      </w:r>
      <w:r>
        <w:rPr>
          <w:spacing w:val="-2"/>
        </w:rPr>
        <w:t xml:space="preserve">математике, </w:t>
      </w:r>
      <w:r>
        <w:t>предметов гуманитарного цикла, различными видами искусства;</w:t>
      </w:r>
    </w:p>
    <w:p w14:paraId="367F87B9" w14:textId="77777777" w:rsidR="001F06A3" w:rsidRDefault="005F0269">
      <w:pPr>
        <w:pStyle w:val="a3"/>
        <w:ind w:left="593" w:right="297"/>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58694FB" w14:textId="77777777" w:rsidR="001F06A3" w:rsidRDefault="005F0269">
      <w:pPr>
        <w:pStyle w:val="a3"/>
        <w:ind w:left="593" w:right="292"/>
      </w:pPr>
      <w:r>
        <w:t>применять методы биологии (наблюдение, описание, классификация, измерение, эксперимент):</w:t>
      </w:r>
      <w:r>
        <w:rPr>
          <w:spacing w:val="-8"/>
        </w:rPr>
        <w:t xml:space="preserve"> </w:t>
      </w:r>
      <w:r>
        <w:t>проводить</w:t>
      </w:r>
      <w:r>
        <w:rPr>
          <w:spacing w:val="-7"/>
        </w:rPr>
        <w:t xml:space="preserve"> </w:t>
      </w:r>
      <w:r>
        <w:t>наблюдения</w:t>
      </w:r>
      <w:r>
        <w:rPr>
          <w:spacing w:val="-10"/>
        </w:rPr>
        <w:t xml:space="preserve"> </w:t>
      </w:r>
      <w:r>
        <w:t>за</w:t>
      </w:r>
      <w:r>
        <w:rPr>
          <w:spacing w:val="-9"/>
        </w:rPr>
        <w:t xml:space="preserve"> </w:t>
      </w:r>
      <w:r>
        <w:t>организмами,</w:t>
      </w:r>
      <w:r>
        <w:rPr>
          <w:spacing w:val="-8"/>
        </w:rPr>
        <w:t xml:space="preserve"> </w:t>
      </w:r>
      <w:r>
        <w:t>описывать</w:t>
      </w:r>
      <w:r>
        <w:rPr>
          <w:spacing w:val="-7"/>
        </w:rPr>
        <w:t xml:space="preserve"> </w:t>
      </w:r>
      <w:r>
        <w:t>биологические</w:t>
      </w:r>
      <w:r>
        <w:rPr>
          <w:spacing w:val="-9"/>
        </w:rPr>
        <w:t xml:space="preserve"> </w:t>
      </w:r>
      <w:r>
        <w:t>объекты,</w:t>
      </w:r>
      <w:r>
        <w:rPr>
          <w:spacing w:val="-8"/>
        </w:rPr>
        <w:t xml:space="preserve"> </w:t>
      </w:r>
      <w:r>
        <w:t>процессы и явления, выполнять биологический рисунок и измерение биологических объектов;</w:t>
      </w:r>
    </w:p>
    <w:p w14:paraId="270E33AE" w14:textId="77777777" w:rsidR="001F06A3" w:rsidRDefault="005F0269">
      <w:pPr>
        <w:pStyle w:val="a3"/>
        <w:ind w:left="593" w:right="295"/>
      </w:pPr>
      <w:r>
        <w:t>владеть</w:t>
      </w:r>
      <w:r>
        <w:rPr>
          <w:spacing w:val="-10"/>
        </w:rPr>
        <w:t xml:space="preserve"> </w:t>
      </w:r>
      <w:r>
        <w:t>приёмами</w:t>
      </w:r>
      <w:r>
        <w:rPr>
          <w:spacing w:val="-11"/>
        </w:rPr>
        <w:t xml:space="preserve"> </w:t>
      </w:r>
      <w:r>
        <w:t>работы</w:t>
      </w:r>
      <w:r>
        <w:rPr>
          <w:spacing w:val="-11"/>
        </w:rPr>
        <w:t xml:space="preserve"> </w:t>
      </w:r>
      <w:r>
        <w:t>с</w:t>
      </w:r>
      <w:r>
        <w:rPr>
          <w:spacing w:val="-12"/>
        </w:rPr>
        <w:t xml:space="preserve"> </w:t>
      </w:r>
      <w:r>
        <w:t>лупой,</w:t>
      </w:r>
      <w:r>
        <w:rPr>
          <w:spacing w:val="-11"/>
        </w:rPr>
        <w:t xml:space="preserve"> </w:t>
      </w:r>
      <w:r>
        <w:t>световым</w:t>
      </w:r>
      <w:r>
        <w:rPr>
          <w:spacing w:val="-12"/>
        </w:rPr>
        <w:t xml:space="preserve"> </w:t>
      </w:r>
      <w:r>
        <w:t>и</w:t>
      </w:r>
      <w:r>
        <w:rPr>
          <w:spacing w:val="-8"/>
        </w:rPr>
        <w:t xml:space="preserve"> </w:t>
      </w:r>
      <w:r>
        <w:t>цифровым</w:t>
      </w:r>
      <w:r>
        <w:rPr>
          <w:spacing w:val="-12"/>
        </w:rPr>
        <w:t xml:space="preserve"> </w:t>
      </w:r>
      <w:r>
        <w:t>микроскопами</w:t>
      </w:r>
      <w:r>
        <w:rPr>
          <w:spacing w:val="-11"/>
        </w:rPr>
        <w:t xml:space="preserve"> </w:t>
      </w:r>
      <w:r>
        <w:t>при</w:t>
      </w:r>
      <w:r>
        <w:rPr>
          <w:spacing w:val="-11"/>
        </w:rPr>
        <w:t xml:space="preserve"> </w:t>
      </w:r>
      <w:r>
        <w:t>рассматривании биологических объектов;</w:t>
      </w:r>
    </w:p>
    <w:p w14:paraId="66E17386" w14:textId="77777777" w:rsidR="001F06A3" w:rsidRDefault="005F0269">
      <w:pPr>
        <w:pStyle w:val="a3"/>
        <w:ind w:left="593" w:right="293"/>
      </w:pPr>
      <w:r>
        <w:t>соблюдать</w:t>
      </w:r>
      <w:r>
        <w:rPr>
          <w:spacing w:val="-13"/>
        </w:rPr>
        <w:t xml:space="preserve"> </w:t>
      </w:r>
      <w:r>
        <w:t>правила</w:t>
      </w:r>
      <w:r>
        <w:rPr>
          <w:spacing w:val="-15"/>
        </w:rPr>
        <w:t xml:space="preserve"> </w:t>
      </w:r>
      <w:r>
        <w:t>безопасного</w:t>
      </w:r>
      <w:r>
        <w:rPr>
          <w:spacing w:val="-14"/>
        </w:rPr>
        <w:t xml:space="preserve"> </w:t>
      </w:r>
      <w:r>
        <w:t>труда</w:t>
      </w:r>
      <w:r>
        <w:rPr>
          <w:spacing w:val="-13"/>
        </w:rPr>
        <w:t xml:space="preserve"> </w:t>
      </w:r>
      <w:r>
        <w:t>при</w:t>
      </w:r>
      <w:r>
        <w:rPr>
          <w:spacing w:val="-13"/>
        </w:rPr>
        <w:t xml:space="preserve"> </w:t>
      </w:r>
      <w:r>
        <w:t>работе</w:t>
      </w:r>
      <w:r>
        <w:rPr>
          <w:spacing w:val="-15"/>
        </w:rPr>
        <w:t xml:space="preserve"> </w:t>
      </w:r>
      <w:r>
        <w:t>с</w:t>
      </w:r>
      <w:r>
        <w:rPr>
          <w:spacing w:val="-10"/>
        </w:rPr>
        <w:t xml:space="preserve"> </w:t>
      </w:r>
      <w:r>
        <w:t>учебным</w:t>
      </w:r>
      <w:r>
        <w:rPr>
          <w:spacing w:val="-15"/>
        </w:rPr>
        <w:t xml:space="preserve"> </w:t>
      </w:r>
      <w:r>
        <w:t>и</w:t>
      </w:r>
      <w:r>
        <w:rPr>
          <w:spacing w:val="-13"/>
        </w:rPr>
        <w:t xml:space="preserve"> </w:t>
      </w:r>
      <w:r>
        <w:t>лабораторным</w:t>
      </w:r>
      <w:r>
        <w:rPr>
          <w:spacing w:val="-15"/>
        </w:rPr>
        <w:t xml:space="preserve"> </w:t>
      </w:r>
      <w:r>
        <w:t>оборудованием, химической посудой в соответствии с инструкциями на уроке, во внеурочной деятельности;</w:t>
      </w:r>
    </w:p>
    <w:p w14:paraId="7219C94C" w14:textId="77777777" w:rsidR="001F06A3" w:rsidRDefault="005F0269">
      <w:pPr>
        <w:pStyle w:val="a3"/>
        <w:ind w:left="593" w:right="285"/>
      </w:pPr>
      <w:r>
        <w:t>использовать</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заданий</w:t>
      </w:r>
      <w:r>
        <w:rPr>
          <w:spacing w:val="-15"/>
        </w:rPr>
        <w:t xml:space="preserve"> </w:t>
      </w:r>
      <w:r>
        <w:t>научно-популярную</w:t>
      </w:r>
      <w:r>
        <w:rPr>
          <w:spacing w:val="-15"/>
        </w:rPr>
        <w:t xml:space="preserve"> </w:t>
      </w:r>
      <w:r>
        <w:t>литературу</w:t>
      </w:r>
      <w:r>
        <w:rPr>
          <w:spacing w:val="-15"/>
        </w:rPr>
        <w:t xml:space="preserve"> </w:t>
      </w:r>
      <w:r>
        <w:t>по</w:t>
      </w:r>
      <w:r>
        <w:rPr>
          <w:spacing w:val="-15"/>
        </w:rPr>
        <w:t xml:space="preserve"> </w:t>
      </w:r>
      <w:r>
        <w:t>биологии, справочные материалы, ресурсы Интернета;</w:t>
      </w:r>
    </w:p>
    <w:p w14:paraId="624C5ED8" w14:textId="77777777" w:rsidR="001F06A3" w:rsidRDefault="005F0269">
      <w:pPr>
        <w:pStyle w:val="a3"/>
        <w:spacing w:line="247" w:lineRule="auto"/>
        <w:ind w:left="593" w:right="299"/>
      </w:pPr>
      <w:r>
        <w:t>создавать письменные и устные сообщения, используя понятийный аппарат изучаемого раздела биологии.</w:t>
      </w:r>
    </w:p>
    <w:p w14:paraId="26DF7696" w14:textId="77777777" w:rsidR="001F06A3" w:rsidRDefault="001F06A3">
      <w:pPr>
        <w:spacing w:line="247" w:lineRule="auto"/>
        <w:sectPr w:rsidR="001F06A3">
          <w:pgSz w:w="11900" w:h="16850"/>
          <w:pgMar w:top="480" w:right="220" w:bottom="640" w:left="480" w:header="0" w:footer="266" w:gutter="0"/>
          <w:cols w:space="720"/>
        </w:sectPr>
      </w:pPr>
    </w:p>
    <w:p w14:paraId="65D52478" w14:textId="77777777" w:rsidR="001F06A3" w:rsidRDefault="005F0269">
      <w:pPr>
        <w:pStyle w:val="a6"/>
        <w:numPr>
          <w:ilvl w:val="1"/>
          <w:numId w:val="58"/>
        </w:numPr>
        <w:tabs>
          <w:tab w:val="left" w:pos="1816"/>
        </w:tabs>
        <w:spacing w:before="77"/>
        <w:ind w:left="1816" w:hanging="484"/>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биологии</w:t>
      </w:r>
      <w:r>
        <w:rPr>
          <w:spacing w:val="-4"/>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6</w:t>
      </w:r>
      <w:r>
        <w:rPr>
          <w:b/>
          <w:spacing w:val="-2"/>
          <w:sz w:val="24"/>
        </w:rPr>
        <w:t xml:space="preserve"> классе</w:t>
      </w:r>
      <w:r>
        <w:rPr>
          <w:spacing w:val="-2"/>
          <w:sz w:val="24"/>
        </w:rPr>
        <w:t>:</w:t>
      </w:r>
    </w:p>
    <w:p w14:paraId="3CE4F07A" w14:textId="77777777" w:rsidR="001F06A3" w:rsidRDefault="005F0269">
      <w:pPr>
        <w:pStyle w:val="a3"/>
        <w:ind w:left="593" w:right="441"/>
        <w:jc w:val="left"/>
      </w:pPr>
      <w:r>
        <w:t>характеризовать</w:t>
      </w:r>
      <w:r>
        <w:rPr>
          <w:spacing w:val="-3"/>
        </w:rPr>
        <w:t xml:space="preserve"> </w:t>
      </w:r>
      <w:r>
        <w:t>ботанику</w:t>
      </w:r>
      <w:r>
        <w:rPr>
          <w:spacing w:val="-9"/>
        </w:rPr>
        <w:t xml:space="preserve"> </w:t>
      </w:r>
      <w:r>
        <w:t>как</w:t>
      </w:r>
      <w:r>
        <w:rPr>
          <w:spacing w:val="-4"/>
        </w:rPr>
        <w:t xml:space="preserve"> </w:t>
      </w:r>
      <w:r>
        <w:t>биологическую</w:t>
      </w:r>
      <w:r>
        <w:rPr>
          <w:spacing w:val="-2"/>
        </w:rPr>
        <w:t xml:space="preserve"> </w:t>
      </w:r>
      <w:r>
        <w:t>науку,</w:t>
      </w:r>
      <w:r>
        <w:rPr>
          <w:spacing w:val="-2"/>
        </w:rPr>
        <w:t xml:space="preserve"> </w:t>
      </w:r>
      <w:r>
        <w:t>её</w:t>
      </w:r>
      <w:r>
        <w:rPr>
          <w:spacing w:val="-5"/>
        </w:rPr>
        <w:t xml:space="preserve"> </w:t>
      </w:r>
      <w:r>
        <w:t>разделы</w:t>
      </w:r>
      <w:r>
        <w:rPr>
          <w:spacing w:val="-4"/>
        </w:rPr>
        <w:t xml:space="preserve"> </w:t>
      </w:r>
      <w:r>
        <w:t>и</w:t>
      </w:r>
      <w:r>
        <w:rPr>
          <w:spacing w:val="-4"/>
        </w:rPr>
        <w:t xml:space="preserve"> </w:t>
      </w:r>
      <w:r>
        <w:t>связи</w:t>
      </w:r>
      <w:r>
        <w:rPr>
          <w:spacing w:val="-4"/>
        </w:rPr>
        <w:t xml:space="preserve"> </w:t>
      </w:r>
      <w:r>
        <w:t>с</w:t>
      </w:r>
      <w:r>
        <w:rPr>
          <w:spacing w:val="-5"/>
        </w:rPr>
        <w:t xml:space="preserve"> </w:t>
      </w:r>
      <w:r>
        <w:t>другими</w:t>
      </w:r>
      <w:r>
        <w:rPr>
          <w:spacing w:val="-4"/>
        </w:rPr>
        <w:t xml:space="preserve"> </w:t>
      </w:r>
      <w:r>
        <w:t>науками и техникой;</w:t>
      </w:r>
    </w:p>
    <w:p w14:paraId="35EA4CD7" w14:textId="77777777" w:rsidR="001F06A3" w:rsidRDefault="005F0269">
      <w:pPr>
        <w:pStyle w:val="a3"/>
        <w:ind w:left="593"/>
        <w:jc w:val="left"/>
      </w:pPr>
      <w:r>
        <w:t>приводить</w:t>
      </w:r>
      <w:r>
        <w:rPr>
          <w:spacing w:val="34"/>
        </w:rPr>
        <w:t xml:space="preserve"> </w:t>
      </w:r>
      <w:r>
        <w:t>примеры</w:t>
      </w:r>
      <w:r>
        <w:rPr>
          <w:spacing w:val="32"/>
        </w:rPr>
        <w:t xml:space="preserve"> </w:t>
      </w:r>
      <w:r>
        <w:t>вклада</w:t>
      </w:r>
      <w:r>
        <w:rPr>
          <w:spacing w:val="32"/>
        </w:rPr>
        <w:t xml:space="preserve"> </w:t>
      </w:r>
      <w:r>
        <w:t>российских</w:t>
      </w:r>
      <w:r>
        <w:rPr>
          <w:spacing w:val="34"/>
        </w:rPr>
        <w:t xml:space="preserve"> </w:t>
      </w:r>
      <w:r>
        <w:t>(в</w:t>
      </w:r>
      <w:r>
        <w:rPr>
          <w:spacing w:val="31"/>
        </w:rPr>
        <w:t xml:space="preserve"> </w:t>
      </w:r>
      <w:r>
        <w:t>том</w:t>
      </w:r>
      <w:r>
        <w:rPr>
          <w:spacing w:val="32"/>
        </w:rPr>
        <w:t xml:space="preserve"> </w:t>
      </w:r>
      <w:r>
        <w:t>числе</w:t>
      </w:r>
      <w:r>
        <w:rPr>
          <w:spacing w:val="34"/>
        </w:rPr>
        <w:t xml:space="preserve"> </w:t>
      </w:r>
      <w:r>
        <w:t>В.В.</w:t>
      </w:r>
      <w:r>
        <w:rPr>
          <w:spacing w:val="32"/>
        </w:rPr>
        <w:t xml:space="preserve"> </w:t>
      </w:r>
      <w:r>
        <w:t>Докучаев,</w:t>
      </w:r>
      <w:r>
        <w:rPr>
          <w:spacing w:val="32"/>
        </w:rPr>
        <w:t xml:space="preserve"> </w:t>
      </w:r>
      <w:r>
        <w:t>К.А.</w:t>
      </w:r>
      <w:r>
        <w:rPr>
          <w:spacing w:val="32"/>
        </w:rPr>
        <w:t xml:space="preserve"> </w:t>
      </w:r>
      <w:r>
        <w:t>Тимирязев,</w:t>
      </w:r>
      <w:r>
        <w:rPr>
          <w:spacing w:val="32"/>
        </w:rPr>
        <w:t xml:space="preserve"> </w:t>
      </w:r>
      <w:r>
        <w:t>С.Г. Навашин) и зарубежных учёных (в том числе Р. Гук, М. Мальпиги) в развитие наук о растениях;</w:t>
      </w:r>
    </w:p>
    <w:p w14:paraId="7892A9BF" w14:textId="77777777" w:rsidR="001F06A3" w:rsidRDefault="005F0269">
      <w:pPr>
        <w:pStyle w:val="a3"/>
        <w:spacing w:before="1"/>
        <w:ind w:left="593" w:right="285"/>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D86F5D4" w14:textId="77777777" w:rsidR="001F06A3" w:rsidRDefault="005F0269">
      <w:pPr>
        <w:pStyle w:val="a3"/>
        <w:ind w:left="593" w:right="291"/>
      </w:pPr>
      <w:r>
        <w:t>описывать строение и жизнедеятельность растительного организма (на примере покрытосеменных</w:t>
      </w:r>
      <w:r>
        <w:rPr>
          <w:spacing w:val="-3"/>
        </w:rPr>
        <w:t xml:space="preserve"> </w:t>
      </w:r>
      <w:r>
        <w:t>или</w:t>
      </w:r>
      <w:r>
        <w:rPr>
          <w:spacing w:val="-5"/>
        </w:rPr>
        <w:t xml:space="preserve"> </w:t>
      </w:r>
      <w:r>
        <w:t>цветковых):</w:t>
      </w:r>
      <w:r>
        <w:rPr>
          <w:spacing w:val="-4"/>
        </w:rPr>
        <w:t xml:space="preserve"> </w:t>
      </w:r>
      <w:r>
        <w:t>поглощение</w:t>
      </w:r>
      <w:r>
        <w:rPr>
          <w:spacing w:val="-3"/>
        </w:rPr>
        <w:t xml:space="preserve"> </w:t>
      </w:r>
      <w:r>
        <w:t>воды</w:t>
      </w:r>
      <w:r>
        <w:rPr>
          <w:spacing w:val="-3"/>
        </w:rPr>
        <w:t xml:space="preserve"> </w:t>
      </w:r>
      <w:r>
        <w:t>и минеральное</w:t>
      </w:r>
      <w:r>
        <w:rPr>
          <w:spacing w:val="-3"/>
        </w:rPr>
        <w:t xml:space="preserve"> </w:t>
      </w:r>
      <w:r>
        <w:t>питание,</w:t>
      </w:r>
      <w:r>
        <w:rPr>
          <w:spacing w:val="-2"/>
        </w:rPr>
        <w:t xml:space="preserve"> </w:t>
      </w:r>
      <w:r>
        <w:t>фотосинтез,</w:t>
      </w:r>
      <w:r>
        <w:rPr>
          <w:spacing w:val="-2"/>
        </w:rPr>
        <w:t xml:space="preserve"> </w:t>
      </w:r>
      <w:r>
        <w:t>дыхание, транспорт веществ, рост, размножение, развитие, связь строения вегетативных и генеративных органов растений с их функциями;</w:t>
      </w:r>
    </w:p>
    <w:p w14:paraId="2D91A028" w14:textId="77777777" w:rsidR="001F06A3" w:rsidRDefault="005F0269">
      <w:pPr>
        <w:pStyle w:val="a3"/>
        <w:ind w:left="593" w:right="29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6B9E5B7" w14:textId="77777777" w:rsidR="001F06A3" w:rsidRDefault="005F0269">
      <w:pPr>
        <w:pStyle w:val="a3"/>
        <w:ind w:left="593" w:right="29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4AE6662" w14:textId="77777777" w:rsidR="001F06A3" w:rsidRDefault="005F0269">
      <w:pPr>
        <w:pStyle w:val="a3"/>
        <w:spacing w:before="1"/>
        <w:ind w:left="1332" w:firstLine="0"/>
      </w:pPr>
      <w:r>
        <w:t>сравнивать</w:t>
      </w:r>
      <w:r>
        <w:rPr>
          <w:spacing w:val="-2"/>
        </w:rPr>
        <w:t xml:space="preserve"> </w:t>
      </w:r>
      <w:r>
        <w:t>растительные</w:t>
      </w:r>
      <w:r>
        <w:rPr>
          <w:spacing w:val="-4"/>
        </w:rPr>
        <w:t xml:space="preserve"> </w:t>
      </w:r>
      <w:r>
        <w:t>ткани</w:t>
      </w:r>
      <w:r>
        <w:rPr>
          <w:spacing w:val="-3"/>
        </w:rPr>
        <w:t xml:space="preserve"> </w:t>
      </w:r>
      <w:r>
        <w:t>и</w:t>
      </w:r>
      <w:r>
        <w:rPr>
          <w:spacing w:val="-2"/>
        </w:rPr>
        <w:t xml:space="preserve"> </w:t>
      </w:r>
      <w:r>
        <w:t>органы</w:t>
      </w:r>
      <w:r>
        <w:rPr>
          <w:spacing w:val="-3"/>
        </w:rPr>
        <w:t xml:space="preserve"> </w:t>
      </w:r>
      <w:r>
        <w:t>растений</w:t>
      </w:r>
      <w:r>
        <w:rPr>
          <w:spacing w:val="-2"/>
        </w:rPr>
        <w:t xml:space="preserve"> </w:t>
      </w:r>
      <w:r>
        <w:t>между</w:t>
      </w:r>
      <w:r>
        <w:rPr>
          <w:spacing w:val="-7"/>
        </w:rPr>
        <w:t xml:space="preserve"> </w:t>
      </w:r>
      <w:r>
        <w:rPr>
          <w:spacing w:val="-2"/>
        </w:rPr>
        <w:t>собой;</w:t>
      </w:r>
    </w:p>
    <w:p w14:paraId="119AB3B1" w14:textId="77777777" w:rsidR="001F06A3" w:rsidRDefault="005F0269">
      <w:pPr>
        <w:pStyle w:val="a3"/>
        <w:ind w:left="593" w:right="287"/>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6EC4AF7" w14:textId="77777777" w:rsidR="001F06A3" w:rsidRDefault="005F0269">
      <w:pPr>
        <w:pStyle w:val="a3"/>
        <w:tabs>
          <w:tab w:val="left" w:pos="1700"/>
          <w:tab w:val="left" w:pos="3146"/>
          <w:tab w:val="left" w:pos="4297"/>
          <w:tab w:val="left" w:pos="5024"/>
          <w:tab w:val="left" w:pos="6204"/>
          <w:tab w:val="left" w:pos="7284"/>
          <w:tab w:val="left" w:pos="8953"/>
          <w:tab w:val="left" w:pos="9298"/>
        </w:tabs>
        <w:ind w:left="593" w:right="286"/>
        <w:jc w:val="right"/>
      </w:pPr>
      <w:r>
        <w:t>характеризовать</w:t>
      </w:r>
      <w:r>
        <w:rPr>
          <w:spacing w:val="39"/>
        </w:rPr>
        <w:t xml:space="preserve"> </w:t>
      </w:r>
      <w:r>
        <w:t>процессы</w:t>
      </w:r>
      <w:r>
        <w:rPr>
          <w:spacing w:val="37"/>
        </w:rPr>
        <w:t xml:space="preserve"> </w:t>
      </w:r>
      <w:r>
        <w:t>жизнедеятельности</w:t>
      </w:r>
      <w:r>
        <w:rPr>
          <w:spacing w:val="38"/>
        </w:rPr>
        <w:t xml:space="preserve"> </w:t>
      </w:r>
      <w:r>
        <w:t>растений:</w:t>
      </w:r>
      <w:r>
        <w:rPr>
          <w:spacing w:val="38"/>
        </w:rPr>
        <w:t xml:space="preserve"> </w:t>
      </w:r>
      <w:r>
        <w:t>поглощение</w:t>
      </w:r>
      <w:r>
        <w:rPr>
          <w:spacing w:val="37"/>
        </w:rPr>
        <w:t xml:space="preserve"> </w:t>
      </w:r>
      <w:r>
        <w:t>воды</w:t>
      </w:r>
      <w:r>
        <w:rPr>
          <w:spacing w:val="37"/>
        </w:rPr>
        <w:t xml:space="preserve"> </w:t>
      </w:r>
      <w:r>
        <w:t>и</w:t>
      </w:r>
      <w:r>
        <w:rPr>
          <w:spacing w:val="38"/>
        </w:rPr>
        <w:t xml:space="preserve"> </w:t>
      </w:r>
      <w:r>
        <w:t xml:space="preserve">минеральное </w:t>
      </w:r>
      <w:r>
        <w:rPr>
          <w:spacing w:val="-2"/>
        </w:rPr>
        <w:t>питание,</w:t>
      </w:r>
      <w:r>
        <w:tab/>
      </w:r>
      <w:r>
        <w:rPr>
          <w:spacing w:val="-2"/>
        </w:rPr>
        <w:t>фотосинтез,</w:t>
      </w:r>
      <w:r>
        <w:tab/>
      </w:r>
      <w:r>
        <w:rPr>
          <w:spacing w:val="-2"/>
        </w:rPr>
        <w:t>дыхание,</w:t>
      </w:r>
      <w:r>
        <w:tab/>
      </w:r>
      <w:r>
        <w:rPr>
          <w:spacing w:val="-4"/>
        </w:rPr>
        <w:t>рост,</w:t>
      </w:r>
      <w:r>
        <w:tab/>
      </w:r>
      <w:r>
        <w:rPr>
          <w:spacing w:val="-2"/>
        </w:rPr>
        <w:t>развитие,</w:t>
      </w:r>
      <w:r>
        <w:tab/>
      </w:r>
      <w:r>
        <w:rPr>
          <w:spacing w:val="-2"/>
        </w:rPr>
        <w:t>способы</w:t>
      </w:r>
      <w:r>
        <w:tab/>
      </w:r>
      <w:r>
        <w:rPr>
          <w:spacing w:val="-2"/>
        </w:rPr>
        <w:t>естественного</w:t>
      </w:r>
      <w:r>
        <w:tab/>
      </w:r>
      <w:r>
        <w:rPr>
          <w:spacing w:val="-10"/>
        </w:rPr>
        <w:t>и</w:t>
      </w:r>
      <w:r>
        <w:tab/>
      </w:r>
      <w:r>
        <w:rPr>
          <w:spacing w:val="-2"/>
        </w:rPr>
        <w:t xml:space="preserve">искусственного </w:t>
      </w:r>
      <w:r>
        <w:t>вегетативного</w:t>
      </w:r>
      <w:r>
        <w:rPr>
          <w:spacing w:val="-14"/>
        </w:rPr>
        <w:t xml:space="preserve"> </w:t>
      </w:r>
      <w:r>
        <w:t>размножения,</w:t>
      </w:r>
      <w:r>
        <w:rPr>
          <w:spacing w:val="-14"/>
        </w:rPr>
        <w:t xml:space="preserve"> </w:t>
      </w:r>
      <w:r>
        <w:t>семенное</w:t>
      </w:r>
      <w:r>
        <w:rPr>
          <w:spacing w:val="-15"/>
        </w:rPr>
        <w:t xml:space="preserve"> </w:t>
      </w:r>
      <w:r>
        <w:t>размножение</w:t>
      </w:r>
      <w:r>
        <w:rPr>
          <w:spacing w:val="-15"/>
        </w:rPr>
        <w:t xml:space="preserve"> </w:t>
      </w:r>
      <w:r>
        <w:t>(на</w:t>
      </w:r>
      <w:r>
        <w:rPr>
          <w:spacing w:val="-15"/>
        </w:rPr>
        <w:t xml:space="preserve"> </w:t>
      </w:r>
      <w:r>
        <w:t>примере</w:t>
      </w:r>
      <w:r>
        <w:rPr>
          <w:spacing w:val="-10"/>
        </w:rPr>
        <w:t xml:space="preserve"> </w:t>
      </w:r>
      <w:r>
        <w:t>покрытосеменных,</w:t>
      </w:r>
      <w:r>
        <w:rPr>
          <w:spacing w:val="-14"/>
        </w:rPr>
        <w:t xml:space="preserve"> </w:t>
      </w:r>
      <w:r>
        <w:t>или</w:t>
      </w:r>
      <w:r>
        <w:rPr>
          <w:spacing w:val="-15"/>
        </w:rPr>
        <w:t xml:space="preserve"> </w:t>
      </w:r>
      <w:r>
        <w:t>цветковых); выявлять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строением</w:t>
      </w:r>
      <w:r>
        <w:rPr>
          <w:spacing w:val="40"/>
        </w:rPr>
        <w:t xml:space="preserve"> </w:t>
      </w:r>
      <w:r>
        <w:t>и</w:t>
      </w:r>
      <w:r>
        <w:rPr>
          <w:spacing w:val="40"/>
        </w:rPr>
        <w:t xml:space="preserve"> </w:t>
      </w:r>
      <w:r>
        <w:t>функциями</w:t>
      </w:r>
      <w:r>
        <w:rPr>
          <w:spacing w:val="40"/>
        </w:rPr>
        <w:t xml:space="preserve"> </w:t>
      </w:r>
      <w:r>
        <w:t>тканей</w:t>
      </w:r>
      <w:r>
        <w:rPr>
          <w:spacing w:val="40"/>
        </w:rPr>
        <w:t xml:space="preserve"> </w:t>
      </w:r>
      <w:r>
        <w:t>и</w:t>
      </w:r>
      <w:r>
        <w:rPr>
          <w:spacing w:val="40"/>
        </w:rPr>
        <w:t xml:space="preserve"> </w:t>
      </w:r>
      <w:r>
        <w:t>органов</w:t>
      </w:r>
    </w:p>
    <w:p w14:paraId="6204D260" w14:textId="77777777" w:rsidR="001F06A3" w:rsidRDefault="005F0269">
      <w:pPr>
        <w:pStyle w:val="a3"/>
        <w:ind w:left="1332" w:right="3400" w:hanging="740"/>
      </w:pPr>
      <w:r>
        <w:t>растений, строением и жизнедеятельностью растений; классифицировать</w:t>
      </w:r>
      <w:r>
        <w:rPr>
          <w:spacing w:val="-5"/>
        </w:rPr>
        <w:t xml:space="preserve"> </w:t>
      </w:r>
      <w:r>
        <w:t>растения</w:t>
      </w:r>
      <w:r>
        <w:rPr>
          <w:spacing w:val="-3"/>
        </w:rPr>
        <w:t xml:space="preserve"> </w:t>
      </w:r>
      <w:r>
        <w:t>и</w:t>
      </w:r>
      <w:r>
        <w:rPr>
          <w:spacing w:val="-5"/>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14:paraId="6E079566" w14:textId="77777777" w:rsidR="001F06A3" w:rsidRDefault="005F0269">
      <w:pPr>
        <w:pStyle w:val="a3"/>
        <w:ind w:left="593" w:right="291"/>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3FB52CE" w14:textId="77777777" w:rsidR="001F06A3" w:rsidRDefault="005F0269">
      <w:pPr>
        <w:pStyle w:val="a3"/>
        <w:ind w:left="1332" w:right="295" w:firstLine="0"/>
      </w:pPr>
      <w:r>
        <w:t>применять полученные знания для выращивания и размножения культурных растений; использовать</w:t>
      </w:r>
      <w:r>
        <w:rPr>
          <w:spacing w:val="-6"/>
        </w:rPr>
        <w:t xml:space="preserve"> </w:t>
      </w:r>
      <w:r>
        <w:t>методы</w:t>
      </w:r>
      <w:r>
        <w:rPr>
          <w:spacing w:val="-8"/>
        </w:rPr>
        <w:t xml:space="preserve"> </w:t>
      </w:r>
      <w:r>
        <w:t>биологии:</w:t>
      </w:r>
      <w:r>
        <w:rPr>
          <w:spacing w:val="-7"/>
        </w:rPr>
        <w:t xml:space="preserve"> </w:t>
      </w:r>
      <w:r>
        <w:t>проводить</w:t>
      </w:r>
      <w:r>
        <w:rPr>
          <w:spacing w:val="-6"/>
        </w:rPr>
        <w:t xml:space="preserve"> </w:t>
      </w:r>
      <w:r>
        <w:t>наблюдения</w:t>
      </w:r>
      <w:r>
        <w:rPr>
          <w:spacing w:val="-8"/>
        </w:rPr>
        <w:t xml:space="preserve"> </w:t>
      </w:r>
      <w:r>
        <w:t>за</w:t>
      </w:r>
      <w:r>
        <w:rPr>
          <w:spacing w:val="-9"/>
        </w:rPr>
        <w:t xml:space="preserve"> </w:t>
      </w:r>
      <w:r>
        <w:t>растениями,</w:t>
      </w:r>
      <w:r>
        <w:rPr>
          <w:spacing w:val="-8"/>
        </w:rPr>
        <w:t xml:space="preserve"> </w:t>
      </w:r>
      <w:r>
        <w:t>описывать</w:t>
      </w:r>
      <w:r>
        <w:rPr>
          <w:spacing w:val="-6"/>
        </w:rPr>
        <w:t xml:space="preserve"> </w:t>
      </w:r>
      <w:r>
        <w:t>растения</w:t>
      </w:r>
      <w:r>
        <w:rPr>
          <w:spacing w:val="-8"/>
        </w:rPr>
        <w:t xml:space="preserve"> </w:t>
      </w:r>
      <w:r>
        <w:t>и</w:t>
      </w:r>
    </w:p>
    <w:p w14:paraId="4BA48047" w14:textId="77777777" w:rsidR="001F06A3" w:rsidRDefault="005F0269">
      <w:pPr>
        <w:pStyle w:val="a3"/>
        <w:ind w:left="593" w:firstLine="0"/>
      </w:pPr>
      <w:r>
        <w:t>их</w:t>
      </w:r>
      <w:r>
        <w:rPr>
          <w:spacing w:val="-4"/>
        </w:rPr>
        <w:t xml:space="preserve"> </w:t>
      </w:r>
      <w:r>
        <w:t>части,</w:t>
      </w:r>
      <w:r>
        <w:rPr>
          <w:spacing w:val="-3"/>
        </w:rPr>
        <w:t xml:space="preserve"> </w:t>
      </w:r>
      <w:r>
        <w:t>ставить</w:t>
      </w:r>
      <w:r>
        <w:rPr>
          <w:spacing w:val="-3"/>
        </w:rPr>
        <w:t xml:space="preserve"> </w:t>
      </w:r>
      <w:r>
        <w:t>простейшие</w:t>
      </w:r>
      <w:r>
        <w:rPr>
          <w:spacing w:val="-5"/>
        </w:rPr>
        <w:t xml:space="preserve"> </w:t>
      </w:r>
      <w:r>
        <w:t>биологические</w:t>
      </w:r>
      <w:r>
        <w:rPr>
          <w:spacing w:val="-4"/>
        </w:rPr>
        <w:t xml:space="preserve"> </w:t>
      </w:r>
      <w:r>
        <w:t>опыты</w:t>
      </w:r>
      <w:r>
        <w:rPr>
          <w:spacing w:val="-3"/>
        </w:rPr>
        <w:t xml:space="preserve"> </w:t>
      </w:r>
      <w:r>
        <w:t>и</w:t>
      </w:r>
      <w:r>
        <w:rPr>
          <w:spacing w:val="-3"/>
        </w:rPr>
        <w:t xml:space="preserve"> </w:t>
      </w:r>
      <w:r>
        <w:rPr>
          <w:spacing w:val="-2"/>
        </w:rPr>
        <w:t>эксперименты;</w:t>
      </w:r>
    </w:p>
    <w:p w14:paraId="00D9FCA9" w14:textId="77777777" w:rsidR="001F06A3" w:rsidRDefault="005F0269">
      <w:pPr>
        <w:pStyle w:val="a3"/>
        <w:ind w:left="593" w:right="293"/>
      </w:pPr>
      <w:r>
        <w:t>соблюдать</w:t>
      </w:r>
      <w:r>
        <w:rPr>
          <w:spacing w:val="-13"/>
        </w:rPr>
        <w:t xml:space="preserve"> </w:t>
      </w:r>
      <w:r>
        <w:t>правила</w:t>
      </w:r>
      <w:r>
        <w:rPr>
          <w:spacing w:val="-15"/>
        </w:rPr>
        <w:t xml:space="preserve"> </w:t>
      </w:r>
      <w:r>
        <w:t>безопасного</w:t>
      </w:r>
      <w:r>
        <w:rPr>
          <w:spacing w:val="-14"/>
        </w:rPr>
        <w:t xml:space="preserve"> </w:t>
      </w:r>
      <w:r>
        <w:t>труда</w:t>
      </w:r>
      <w:r>
        <w:rPr>
          <w:spacing w:val="-13"/>
        </w:rPr>
        <w:t xml:space="preserve"> </w:t>
      </w:r>
      <w:r>
        <w:t>при</w:t>
      </w:r>
      <w:r>
        <w:rPr>
          <w:spacing w:val="-13"/>
        </w:rPr>
        <w:t xml:space="preserve"> </w:t>
      </w:r>
      <w:r>
        <w:t>работе</w:t>
      </w:r>
      <w:r>
        <w:rPr>
          <w:spacing w:val="-15"/>
        </w:rPr>
        <w:t xml:space="preserve"> </w:t>
      </w:r>
      <w:r>
        <w:t>с</w:t>
      </w:r>
      <w:r>
        <w:rPr>
          <w:spacing w:val="-10"/>
        </w:rPr>
        <w:t xml:space="preserve"> </w:t>
      </w:r>
      <w:r>
        <w:t>учебным</w:t>
      </w:r>
      <w:r>
        <w:rPr>
          <w:spacing w:val="-15"/>
        </w:rPr>
        <w:t xml:space="preserve"> </w:t>
      </w:r>
      <w:r>
        <w:t>и</w:t>
      </w:r>
      <w:r>
        <w:rPr>
          <w:spacing w:val="-13"/>
        </w:rPr>
        <w:t xml:space="preserve"> </w:t>
      </w:r>
      <w:r>
        <w:t>лабораторным</w:t>
      </w:r>
      <w:r>
        <w:rPr>
          <w:spacing w:val="-15"/>
        </w:rPr>
        <w:t xml:space="preserve"> </w:t>
      </w:r>
      <w:r>
        <w:t>оборудованием, химической посудой в соответствии с инструкциями на уроке и во внеурочной деятельности;</w:t>
      </w:r>
    </w:p>
    <w:p w14:paraId="45BEA334" w14:textId="77777777" w:rsidR="001F06A3" w:rsidRDefault="005F0269">
      <w:pPr>
        <w:pStyle w:val="a3"/>
        <w:spacing w:before="1"/>
        <w:ind w:left="593" w:right="294"/>
      </w:pPr>
      <w:r>
        <w:rPr>
          <w:spacing w:val="-2"/>
        </w:rPr>
        <w:t>демонстрировать на</w:t>
      </w:r>
      <w:r>
        <w:rPr>
          <w:spacing w:val="-6"/>
        </w:rPr>
        <w:t xml:space="preserve"> </w:t>
      </w:r>
      <w:r>
        <w:rPr>
          <w:spacing w:val="-2"/>
        </w:rPr>
        <w:t>конкретных примерах связь</w:t>
      </w:r>
      <w:r>
        <w:rPr>
          <w:spacing w:val="-3"/>
        </w:rPr>
        <w:t xml:space="preserve"> </w:t>
      </w:r>
      <w:r>
        <w:rPr>
          <w:spacing w:val="-2"/>
        </w:rPr>
        <w:t>знаний</w:t>
      </w:r>
      <w:r>
        <w:rPr>
          <w:spacing w:val="-3"/>
        </w:rPr>
        <w:t xml:space="preserve"> </w:t>
      </w:r>
      <w:r>
        <w:rPr>
          <w:spacing w:val="-2"/>
        </w:rPr>
        <w:t>биологии</w:t>
      </w:r>
      <w:r>
        <w:rPr>
          <w:spacing w:val="-3"/>
        </w:rPr>
        <w:t xml:space="preserve"> </w:t>
      </w:r>
      <w:r>
        <w:rPr>
          <w:spacing w:val="-2"/>
        </w:rPr>
        <w:t>со</w:t>
      </w:r>
      <w:r>
        <w:rPr>
          <w:spacing w:val="-4"/>
        </w:rPr>
        <w:t xml:space="preserve"> </w:t>
      </w:r>
      <w:r>
        <w:rPr>
          <w:spacing w:val="-2"/>
        </w:rPr>
        <w:t>знаниями</w:t>
      </w:r>
      <w:r>
        <w:rPr>
          <w:spacing w:val="-3"/>
        </w:rPr>
        <w:t xml:space="preserve"> </w:t>
      </w:r>
      <w:r>
        <w:rPr>
          <w:spacing w:val="-2"/>
        </w:rPr>
        <w:t>по</w:t>
      </w:r>
      <w:r>
        <w:rPr>
          <w:spacing w:val="-4"/>
        </w:rPr>
        <w:t xml:space="preserve"> </w:t>
      </w:r>
      <w:r>
        <w:rPr>
          <w:spacing w:val="-2"/>
        </w:rPr>
        <w:t xml:space="preserve">математике, </w:t>
      </w:r>
      <w:r>
        <w:t>географии, технологии, предметов гуманитарного цикла, различными видами искусства;</w:t>
      </w:r>
    </w:p>
    <w:p w14:paraId="3D87EA7E" w14:textId="77777777" w:rsidR="001F06A3" w:rsidRDefault="005F0269">
      <w:pPr>
        <w:pStyle w:val="a3"/>
        <w:ind w:left="593" w:right="293"/>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23BB898" w14:textId="77777777" w:rsidR="001F06A3" w:rsidRDefault="005F0269">
      <w:pPr>
        <w:pStyle w:val="a3"/>
        <w:ind w:left="593" w:right="290"/>
      </w:pPr>
      <w:r>
        <w:t>создавать письменные и устные сообщения, используя понятийный аппарат изучаемого раздела биологии.</w:t>
      </w:r>
    </w:p>
    <w:p w14:paraId="68256A5F" w14:textId="77777777" w:rsidR="001F06A3" w:rsidRDefault="005F0269">
      <w:pPr>
        <w:pStyle w:val="a6"/>
        <w:numPr>
          <w:ilvl w:val="1"/>
          <w:numId w:val="58"/>
        </w:numPr>
        <w:tabs>
          <w:tab w:val="left" w:pos="1816"/>
        </w:tabs>
        <w:ind w:left="1816" w:hanging="484"/>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биологии</w:t>
      </w:r>
      <w:r>
        <w:rPr>
          <w:spacing w:val="-4"/>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7</w:t>
      </w:r>
      <w:r>
        <w:rPr>
          <w:b/>
          <w:spacing w:val="-2"/>
          <w:sz w:val="24"/>
        </w:rPr>
        <w:t xml:space="preserve"> классе</w:t>
      </w:r>
      <w:r>
        <w:rPr>
          <w:spacing w:val="-2"/>
          <w:sz w:val="24"/>
        </w:rPr>
        <w:t>:</w:t>
      </w:r>
    </w:p>
    <w:p w14:paraId="7E6E9F77" w14:textId="77777777" w:rsidR="001F06A3" w:rsidRDefault="005F0269">
      <w:pPr>
        <w:pStyle w:val="a3"/>
        <w:ind w:left="593"/>
        <w:jc w:val="left"/>
      </w:pPr>
      <w:r>
        <w:t>характеризовать принципы классификации растений, основные систематические группы растений</w:t>
      </w:r>
      <w:r>
        <w:rPr>
          <w:spacing w:val="40"/>
        </w:rPr>
        <w:t xml:space="preserve"> </w:t>
      </w:r>
      <w:r>
        <w:t>(водоросли,</w:t>
      </w:r>
      <w:r>
        <w:rPr>
          <w:spacing w:val="40"/>
        </w:rPr>
        <w:t xml:space="preserve"> </w:t>
      </w:r>
      <w:r>
        <w:t>мхи,</w:t>
      </w:r>
      <w:r>
        <w:rPr>
          <w:spacing w:val="40"/>
        </w:rPr>
        <w:t xml:space="preserve"> </w:t>
      </w:r>
      <w:r>
        <w:t>плауны,</w:t>
      </w:r>
      <w:r>
        <w:rPr>
          <w:spacing w:val="40"/>
        </w:rPr>
        <w:t xml:space="preserve"> </w:t>
      </w:r>
      <w:r>
        <w:t>хвощи,</w:t>
      </w:r>
      <w:r>
        <w:rPr>
          <w:spacing w:val="40"/>
        </w:rPr>
        <w:t xml:space="preserve"> </w:t>
      </w:r>
      <w:r>
        <w:t>папоротники,</w:t>
      </w:r>
      <w:r>
        <w:rPr>
          <w:spacing w:val="40"/>
        </w:rPr>
        <w:t xml:space="preserve"> </w:t>
      </w:r>
      <w:r>
        <w:t>голосеменные,</w:t>
      </w:r>
      <w:r>
        <w:rPr>
          <w:spacing w:val="40"/>
        </w:rPr>
        <w:t xml:space="preserve"> </w:t>
      </w:r>
      <w:r>
        <w:t>покрытосеменные</w:t>
      </w:r>
      <w:r>
        <w:rPr>
          <w:spacing w:val="40"/>
        </w:rPr>
        <w:t xml:space="preserve"> </w:t>
      </w:r>
      <w:r>
        <w:t xml:space="preserve">или </w:t>
      </w:r>
      <w:r>
        <w:rPr>
          <w:spacing w:val="-2"/>
        </w:rPr>
        <w:t>цветковые);</w:t>
      </w:r>
    </w:p>
    <w:p w14:paraId="74E89A14" w14:textId="77777777" w:rsidR="001F06A3" w:rsidRDefault="005F0269">
      <w:pPr>
        <w:pStyle w:val="a3"/>
        <w:spacing w:before="8"/>
        <w:ind w:left="1332" w:firstLine="0"/>
        <w:jc w:val="left"/>
      </w:pPr>
      <w:r>
        <w:t>приводить</w:t>
      </w:r>
      <w:r>
        <w:rPr>
          <w:spacing w:val="-5"/>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5"/>
        </w:rPr>
        <w:t xml:space="preserve"> </w:t>
      </w:r>
      <w:r>
        <w:t>том</w:t>
      </w:r>
      <w:r>
        <w:rPr>
          <w:spacing w:val="-5"/>
        </w:rPr>
        <w:t xml:space="preserve"> </w:t>
      </w:r>
      <w:r>
        <w:t>числе</w:t>
      </w:r>
      <w:r>
        <w:rPr>
          <w:spacing w:val="-4"/>
        </w:rPr>
        <w:t xml:space="preserve"> </w:t>
      </w:r>
      <w:r>
        <w:t>Н.И.</w:t>
      </w:r>
      <w:r>
        <w:rPr>
          <w:spacing w:val="-1"/>
        </w:rPr>
        <w:t xml:space="preserve"> </w:t>
      </w:r>
      <w:r>
        <w:t>Вавилов,</w:t>
      </w:r>
      <w:r>
        <w:rPr>
          <w:spacing w:val="-3"/>
        </w:rPr>
        <w:t xml:space="preserve"> </w:t>
      </w:r>
      <w:r>
        <w:t>И.В.</w:t>
      </w:r>
      <w:r>
        <w:rPr>
          <w:spacing w:val="-3"/>
        </w:rPr>
        <w:t xml:space="preserve"> </w:t>
      </w:r>
      <w:r>
        <w:t>Мичурин)</w:t>
      </w:r>
      <w:r>
        <w:rPr>
          <w:spacing w:val="-3"/>
        </w:rPr>
        <w:t xml:space="preserve"> </w:t>
      </w:r>
      <w:r>
        <w:rPr>
          <w:spacing w:val="-10"/>
        </w:rPr>
        <w:t>и</w:t>
      </w:r>
    </w:p>
    <w:p w14:paraId="1A6BE93A" w14:textId="77777777" w:rsidR="001F06A3" w:rsidRDefault="001F06A3">
      <w:pPr>
        <w:sectPr w:rsidR="001F06A3">
          <w:pgSz w:w="11900" w:h="16850"/>
          <w:pgMar w:top="480" w:right="220" w:bottom="640" w:left="480" w:header="0" w:footer="266" w:gutter="0"/>
          <w:cols w:space="720"/>
        </w:sectPr>
      </w:pPr>
    </w:p>
    <w:p w14:paraId="38DF2891" w14:textId="77777777" w:rsidR="001F06A3" w:rsidRDefault="005F0269">
      <w:pPr>
        <w:pStyle w:val="a3"/>
        <w:spacing w:before="77"/>
        <w:ind w:right="293" w:firstLine="0"/>
      </w:pPr>
      <w:r>
        <w:t>зарубежных (в том числе К. Линней, Л. Пастер) учёных в развитие наук о растениях, грибах, лишайниках, бактериях;</w:t>
      </w:r>
    </w:p>
    <w:p w14:paraId="64241BFD" w14:textId="77777777" w:rsidR="001F06A3" w:rsidRDefault="005F0269">
      <w:pPr>
        <w:pStyle w:val="a3"/>
        <w:ind w:right="283"/>
      </w:pPr>
      <w:r>
        <w:t>применять биологические термины и понятия (в том числе: ботаника, экология растений, микология,</w:t>
      </w:r>
      <w:r>
        <w:rPr>
          <w:spacing w:val="-15"/>
        </w:rPr>
        <w:t xml:space="preserve"> </w:t>
      </w:r>
      <w:r>
        <w:t>бактериология,</w:t>
      </w:r>
      <w:r>
        <w:rPr>
          <w:spacing w:val="-15"/>
        </w:rPr>
        <w:t xml:space="preserve"> </w:t>
      </w:r>
      <w:r>
        <w:t>систематика,</w:t>
      </w:r>
      <w:r>
        <w:rPr>
          <w:spacing w:val="-15"/>
        </w:rPr>
        <w:t xml:space="preserve"> </w:t>
      </w:r>
      <w:r>
        <w:t>царство,</w:t>
      </w:r>
      <w:r>
        <w:rPr>
          <w:spacing w:val="-15"/>
        </w:rPr>
        <w:t xml:space="preserve"> </w:t>
      </w:r>
      <w:r>
        <w:t>отдел,</w:t>
      </w:r>
      <w:r>
        <w:rPr>
          <w:spacing w:val="-15"/>
        </w:rPr>
        <w:t xml:space="preserve"> </w:t>
      </w:r>
      <w:r>
        <w:t>класс,</w:t>
      </w:r>
      <w:r>
        <w:rPr>
          <w:spacing w:val="-15"/>
        </w:rPr>
        <w:t xml:space="preserve"> </w:t>
      </w:r>
      <w:r>
        <w:t>семейство,</w:t>
      </w:r>
      <w:r>
        <w:rPr>
          <w:spacing w:val="-15"/>
        </w:rPr>
        <w:t xml:space="preserve"> </w:t>
      </w:r>
      <w:r>
        <w:t>род,</w:t>
      </w:r>
      <w:r>
        <w:rPr>
          <w:spacing w:val="-15"/>
        </w:rPr>
        <w:t xml:space="preserve"> </w:t>
      </w:r>
      <w:r>
        <w:t>вид,</w:t>
      </w:r>
      <w:r>
        <w:rPr>
          <w:spacing w:val="-15"/>
        </w:rPr>
        <w:t xml:space="preserve"> </w:t>
      </w:r>
      <w:r>
        <w:t>жизненная</w:t>
      </w:r>
      <w:r>
        <w:rPr>
          <w:spacing w:val="-15"/>
        </w:rPr>
        <w:t xml:space="preserve"> </w:t>
      </w:r>
      <w:r>
        <w:t xml:space="preserve">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w:t>
      </w:r>
      <w:r>
        <w:rPr>
          <w:spacing w:val="-2"/>
        </w:rPr>
        <w:t>контексте;</w:t>
      </w:r>
    </w:p>
    <w:p w14:paraId="5852A687" w14:textId="77777777" w:rsidR="001F06A3" w:rsidRDefault="005F0269">
      <w:pPr>
        <w:pStyle w:val="a3"/>
        <w:spacing w:before="1"/>
        <w:ind w:right="283"/>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5CB7F47" w14:textId="77777777" w:rsidR="001F06A3" w:rsidRDefault="005F0269">
      <w:pPr>
        <w:pStyle w:val="a3"/>
        <w:ind w:right="291"/>
      </w:pPr>
      <w:r>
        <w:t>выявлять признаки классов покрытосеменных или цветковых, семейств двудольных и однодольных растений;</w:t>
      </w:r>
    </w:p>
    <w:p w14:paraId="1ADEB8C3" w14:textId="77777777" w:rsidR="001F06A3" w:rsidRDefault="005F0269">
      <w:pPr>
        <w:pStyle w:val="a3"/>
        <w:ind w:right="289"/>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D62CEF4" w14:textId="77777777" w:rsidR="001F06A3" w:rsidRDefault="005F0269">
      <w:pPr>
        <w:pStyle w:val="a3"/>
        <w:ind w:right="289"/>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2AA56BD" w14:textId="77777777" w:rsidR="001F06A3" w:rsidRDefault="005F0269">
      <w:pPr>
        <w:pStyle w:val="a3"/>
        <w:spacing w:before="1"/>
        <w:ind w:right="293"/>
      </w:pPr>
      <w:r>
        <w:t>выделять</w:t>
      </w:r>
      <w:r>
        <w:rPr>
          <w:spacing w:val="-13"/>
        </w:rPr>
        <w:t xml:space="preserve"> </w:t>
      </w:r>
      <w:r>
        <w:t>существенные</w:t>
      </w:r>
      <w:r>
        <w:rPr>
          <w:spacing w:val="-14"/>
        </w:rPr>
        <w:t xml:space="preserve"> </w:t>
      </w:r>
      <w:r>
        <w:t>признаки</w:t>
      </w:r>
      <w:r>
        <w:rPr>
          <w:spacing w:val="-14"/>
        </w:rPr>
        <w:t xml:space="preserve"> </w:t>
      </w:r>
      <w:r>
        <w:t>строения</w:t>
      </w:r>
      <w:r>
        <w:rPr>
          <w:spacing w:val="-15"/>
        </w:rPr>
        <w:t xml:space="preserve"> </w:t>
      </w:r>
      <w:r>
        <w:t>и</w:t>
      </w:r>
      <w:r>
        <w:rPr>
          <w:spacing w:val="-14"/>
        </w:rPr>
        <w:t xml:space="preserve"> </w:t>
      </w:r>
      <w:r>
        <w:t>жизнедеятельности</w:t>
      </w:r>
      <w:r>
        <w:rPr>
          <w:spacing w:val="-12"/>
        </w:rPr>
        <w:t xml:space="preserve"> </w:t>
      </w:r>
      <w:r>
        <w:t>растений,</w:t>
      </w:r>
      <w:r>
        <w:rPr>
          <w:spacing w:val="-15"/>
        </w:rPr>
        <w:t xml:space="preserve"> </w:t>
      </w:r>
      <w:r>
        <w:t>бактерий,</w:t>
      </w:r>
      <w:r>
        <w:rPr>
          <w:spacing w:val="-13"/>
        </w:rPr>
        <w:t xml:space="preserve"> </w:t>
      </w:r>
      <w:r>
        <w:t xml:space="preserve">грибов, </w:t>
      </w:r>
      <w:r>
        <w:rPr>
          <w:spacing w:val="-2"/>
        </w:rPr>
        <w:t>лишайников;</w:t>
      </w:r>
    </w:p>
    <w:p w14:paraId="5BCE39F2" w14:textId="77777777" w:rsidR="001F06A3" w:rsidRDefault="005F0269">
      <w:pPr>
        <w:pStyle w:val="a3"/>
        <w:ind w:right="291"/>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1191D5FB" w14:textId="77777777" w:rsidR="001F06A3" w:rsidRDefault="005F0269">
      <w:pPr>
        <w:pStyle w:val="a3"/>
        <w:ind w:left="1330" w:right="289" w:firstLine="0"/>
      </w:pPr>
      <w:r>
        <w:t>описывать</w:t>
      </w:r>
      <w:r>
        <w:rPr>
          <w:spacing w:val="-5"/>
        </w:rPr>
        <w:t xml:space="preserve"> </w:t>
      </w:r>
      <w:r>
        <w:t>усложнение</w:t>
      </w:r>
      <w:r>
        <w:rPr>
          <w:spacing w:val="-7"/>
        </w:rPr>
        <w:t xml:space="preserve"> </w:t>
      </w:r>
      <w:r>
        <w:t>организации</w:t>
      </w:r>
      <w:r>
        <w:rPr>
          <w:spacing w:val="-7"/>
        </w:rPr>
        <w:t xml:space="preserve"> </w:t>
      </w:r>
      <w:r>
        <w:t>растений</w:t>
      </w:r>
      <w:r>
        <w:rPr>
          <w:spacing w:val="-7"/>
        </w:rPr>
        <w:t xml:space="preserve"> </w:t>
      </w:r>
      <w:r>
        <w:t>в</w:t>
      </w:r>
      <w:r>
        <w:rPr>
          <w:spacing w:val="-11"/>
        </w:rPr>
        <w:t xml:space="preserve"> </w:t>
      </w:r>
      <w:r>
        <w:t>ходе</w:t>
      </w:r>
      <w:r>
        <w:rPr>
          <w:spacing w:val="-9"/>
        </w:rPr>
        <w:t xml:space="preserve"> </w:t>
      </w:r>
      <w:r>
        <w:t>эволюции</w:t>
      </w:r>
      <w:r>
        <w:rPr>
          <w:spacing w:val="-7"/>
        </w:rPr>
        <w:t xml:space="preserve"> </w:t>
      </w:r>
      <w:r>
        <w:t>растительного</w:t>
      </w:r>
      <w:r>
        <w:rPr>
          <w:spacing w:val="-8"/>
        </w:rPr>
        <w:t xml:space="preserve"> </w:t>
      </w:r>
      <w:r>
        <w:t>мира</w:t>
      </w:r>
      <w:r>
        <w:rPr>
          <w:spacing w:val="-9"/>
        </w:rPr>
        <w:t xml:space="preserve"> </w:t>
      </w:r>
      <w:r>
        <w:t>на</w:t>
      </w:r>
      <w:r>
        <w:rPr>
          <w:spacing w:val="-9"/>
        </w:rPr>
        <w:t xml:space="preserve"> </w:t>
      </w:r>
      <w:r>
        <w:t>Земле; выявлять</w:t>
      </w:r>
      <w:r>
        <w:rPr>
          <w:spacing w:val="40"/>
        </w:rPr>
        <w:t xml:space="preserve"> </w:t>
      </w:r>
      <w:r>
        <w:t>черты</w:t>
      </w:r>
      <w:r>
        <w:rPr>
          <w:spacing w:val="40"/>
        </w:rPr>
        <w:t xml:space="preserve"> </w:t>
      </w:r>
      <w:r>
        <w:t>приспособленности</w:t>
      </w:r>
      <w:r>
        <w:rPr>
          <w:spacing w:val="40"/>
        </w:rPr>
        <w:t xml:space="preserve"> </w:t>
      </w:r>
      <w:r>
        <w:t>растений</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w:t>
      </w:r>
      <w:r>
        <w:rPr>
          <w:spacing w:val="40"/>
        </w:rPr>
        <w:t xml:space="preserve"> </w:t>
      </w:r>
      <w:r>
        <w:t>экологических</w:t>
      </w:r>
    </w:p>
    <w:p w14:paraId="22CAB93B" w14:textId="77777777" w:rsidR="001F06A3" w:rsidRDefault="005F0269">
      <w:pPr>
        <w:pStyle w:val="a3"/>
        <w:ind w:firstLine="0"/>
      </w:pPr>
      <w:r>
        <w:t>факторов</w:t>
      </w:r>
      <w:r>
        <w:rPr>
          <w:spacing w:val="-3"/>
        </w:rPr>
        <w:t xml:space="preserve"> </w:t>
      </w:r>
      <w:r>
        <w:t>для</w:t>
      </w:r>
      <w:r>
        <w:rPr>
          <w:spacing w:val="-1"/>
        </w:rPr>
        <w:t xml:space="preserve"> </w:t>
      </w:r>
      <w:r>
        <w:rPr>
          <w:spacing w:val="-2"/>
        </w:rPr>
        <w:t>растений;</w:t>
      </w:r>
    </w:p>
    <w:p w14:paraId="5630C501" w14:textId="77777777" w:rsidR="001F06A3" w:rsidRDefault="005F0269">
      <w:pPr>
        <w:pStyle w:val="a3"/>
        <w:ind w:right="29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8029686" w14:textId="77777777" w:rsidR="001F06A3" w:rsidRDefault="005F0269">
      <w:pPr>
        <w:pStyle w:val="a3"/>
        <w:ind w:right="287"/>
      </w:pPr>
      <w:r>
        <w:t>приводить</w:t>
      </w:r>
      <w:r>
        <w:rPr>
          <w:spacing w:val="-15"/>
        </w:rPr>
        <w:t xml:space="preserve"> </w:t>
      </w:r>
      <w:r>
        <w:t>примеры</w:t>
      </w:r>
      <w:r>
        <w:rPr>
          <w:spacing w:val="-15"/>
        </w:rPr>
        <w:t xml:space="preserve"> </w:t>
      </w:r>
      <w:r>
        <w:t>культурных</w:t>
      </w:r>
      <w:r>
        <w:rPr>
          <w:spacing w:val="-15"/>
        </w:rPr>
        <w:t xml:space="preserve"> </w:t>
      </w:r>
      <w:r>
        <w:t>растений</w:t>
      </w:r>
      <w:r>
        <w:rPr>
          <w:spacing w:val="-15"/>
        </w:rPr>
        <w:t xml:space="preserve"> </w:t>
      </w:r>
      <w:r>
        <w:t>и</w:t>
      </w:r>
      <w:r>
        <w:rPr>
          <w:spacing w:val="-15"/>
        </w:rPr>
        <w:t xml:space="preserve"> </w:t>
      </w:r>
      <w:r>
        <w:t>их</w:t>
      </w:r>
      <w:r>
        <w:rPr>
          <w:spacing w:val="-15"/>
        </w:rPr>
        <w:t xml:space="preserve"> </w:t>
      </w:r>
      <w:r>
        <w:t>значение</w:t>
      </w:r>
      <w:r>
        <w:rPr>
          <w:spacing w:val="-15"/>
        </w:rPr>
        <w:t xml:space="preserve"> </w:t>
      </w:r>
      <w:r>
        <w:t>в</w:t>
      </w:r>
      <w:r>
        <w:rPr>
          <w:spacing w:val="-15"/>
        </w:rPr>
        <w:t xml:space="preserve"> </w:t>
      </w:r>
      <w:r>
        <w:t>жизни</w:t>
      </w:r>
      <w:r>
        <w:rPr>
          <w:spacing w:val="-15"/>
        </w:rPr>
        <w:t xml:space="preserve"> </w:t>
      </w:r>
      <w:r>
        <w:t>человека,</w:t>
      </w:r>
      <w:r>
        <w:rPr>
          <w:spacing w:val="-15"/>
        </w:rPr>
        <w:t xml:space="preserve"> </w:t>
      </w:r>
      <w:r>
        <w:t>понимать</w:t>
      </w:r>
      <w:r>
        <w:rPr>
          <w:spacing w:val="-15"/>
        </w:rPr>
        <w:t xml:space="preserve"> </w:t>
      </w:r>
      <w:r>
        <w:t>причины и знать меры охраны растительного мира Земли;</w:t>
      </w:r>
    </w:p>
    <w:p w14:paraId="06556062" w14:textId="77777777" w:rsidR="001F06A3" w:rsidRDefault="005F0269">
      <w:pPr>
        <w:pStyle w:val="a3"/>
        <w:ind w:right="289"/>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45F50F1" w14:textId="77777777" w:rsidR="001F06A3" w:rsidRDefault="005F0269">
      <w:pPr>
        <w:pStyle w:val="a3"/>
        <w:ind w:right="292"/>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7B0F004" w14:textId="77777777" w:rsidR="001F06A3" w:rsidRDefault="005F0269">
      <w:pPr>
        <w:pStyle w:val="a3"/>
        <w:ind w:right="286"/>
      </w:pPr>
      <w:r>
        <w:t>использовать</w:t>
      </w:r>
      <w:r>
        <w:rPr>
          <w:spacing w:val="-4"/>
        </w:rPr>
        <w:t xml:space="preserve"> </w:t>
      </w:r>
      <w:r>
        <w:t>методы</w:t>
      </w:r>
      <w:r>
        <w:rPr>
          <w:spacing w:val="-5"/>
        </w:rPr>
        <w:t xml:space="preserve"> </w:t>
      </w:r>
      <w:r>
        <w:t>биологии:</w:t>
      </w:r>
      <w:r>
        <w:rPr>
          <w:spacing w:val="-5"/>
        </w:rPr>
        <w:t xml:space="preserve"> </w:t>
      </w:r>
      <w:r>
        <w:t>проводить</w:t>
      </w:r>
      <w:r>
        <w:rPr>
          <w:spacing w:val="-6"/>
        </w:rPr>
        <w:t xml:space="preserve"> </w:t>
      </w:r>
      <w:r>
        <w:t>наблюдения</w:t>
      </w:r>
      <w:r>
        <w:rPr>
          <w:spacing w:val="-8"/>
        </w:rPr>
        <w:t xml:space="preserve"> </w:t>
      </w:r>
      <w:r>
        <w:t>за</w:t>
      </w:r>
      <w:r>
        <w:rPr>
          <w:spacing w:val="-3"/>
        </w:rPr>
        <w:t xml:space="preserve"> </w:t>
      </w:r>
      <w:r>
        <w:t>растениями,</w:t>
      </w:r>
      <w:r>
        <w:rPr>
          <w:spacing w:val="-5"/>
        </w:rPr>
        <w:t xml:space="preserve"> </w:t>
      </w:r>
      <w:r>
        <w:t>бактериями,</w:t>
      </w:r>
      <w:r>
        <w:rPr>
          <w:spacing w:val="-5"/>
        </w:rPr>
        <w:t xml:space="preserve"> </w:t>
      </w:r>
      <w:r>
        <w:t>грибами, лишайниками, описывать их, ставить простейшие биологические опыты и эксперименты;</w:t>
      </w:r>
    </w:p>
    <w:p w14:paraId="49F48159" w14:textId="77777777" w:rsidR="001F06A3" w:rsidRDefault="005F0269">
      <w:pPr>
        <w:pStyle w:val="a3"/>
        <w:spacing w:before="1"/>
        <w:ind w:right="292"/>
      </w:pPr>
      <w:r>
        <w:t>соблюдать</w:t>
      </w:r>
      <w:r>
        <w:rPr>
          <w:spacing w:val="-11"/>
        </w:rPr>
        <w:t xml:space="preserve"> </w:t>
      </w:r>
      <w:r>
        <w:t>правила</w:t>
      </w:r>
      <w:r>
        <w:rPr>
          <w:spacing w:val="-15"/>
        </w:rPr>
        <w:t xml:space="preserve"> </w:t>
      </w:r>
      <w:r>
        <w:t>безопасного</w:t>
      </w:r>
      <w:r>
        <w:rPr>
          <w:spacing w:val="-13"/>
        </w:rPr>
        <w:t xml:space="preserve"> </w:t>
      </w:r>
      <w:r>
        <w:t>труда</w:t>
      </w:r>
      <w:r>
        <w:rPr>
          <w:spacing w:val="-13"/>
        </w:rPr>
        <w:t xml:space="preserve"> </w:t>
      </w:r>
      <w:r>
        <w:t>при</w:t>
      </w:r>
      <w:r>
        <w:rPr>
          <w:spacing w:val="-12"/>
        </w:rPr>
        <w:t xml:space="preserve"> </w:t>
      </w:r>
      <w:r>
        <w:t>работе</w:t>
      </w:r>
      <w:r>
        <w:rPr>
          <w:spacing w:val="-14"/>
        </w:rPr>
        <w:t xml:space="preserve"> </w:t>
      </w:r>
      <w:r>
        <w:t>с</w:t>
      </w:r>
      <w:r>
        <w:rPr>
          <w:spacing w:val="-11"/>
        </w:rPr>
        <w:t xml:space="preserve"> </w:t>
      </w:r>
      <w:r>
        <w:t>учебным</w:t>
      </w:r>
      <w:r>
        <w:rPr>
          <w:spacing w:val="-14"/>
        </w:rPr>
        <w:t xml:space="preserve"> </w:t>
      </w:r>
      <w:r>
        <w:t>и</w:t>
      </w:r>
      <w:r>
        <w:rPr>
          <w:spacing w:val="-12"/>
        </w:rPr>
        <w:t xml:space="preserve"> </w:t>
      </w:r>
      <w:r>
        <w:t>лабораторным</w:t>
      </w:r>
      <w:r>
        <w:rPr>
          <w:spacing w:val="-14"/>
        </w:rPr>
        <w:t xml:space="preserve"> </w:t>
      </w:r>
      <w:r>
        <w:t>оборудованием, химической посудой в соответствии с инструкциями на уроке и во внеурочной деятельности;</w:t>
      </w:r>
    </w:p>
    <w:p w14:paraId="44132081" w14:textId="77777777" w:rsidR="001F06A3" w:rsidRDefault="005F0269">
      <w:pPr>
        <w:pStyle w:val="a3"/>
        <w:ind w:right="287"/>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CD2C14B" w14:textId="77777777" w:rsidR="001F06A3" w:rsidRDefault="005F0269">
      <w:pPr>
        <w:pStyle w:val="a3"/>
        <w:ind w:right="292"/>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14:paraId="2C4E1837" w14:textId="77777777" w:rsidR="001F06A3" w:rsidRDefault="005F0269">
      <w:pPr>
        <w:pStyle w:val="a6"/>
        <w:numPr>
          <w:ilvl w:val="1"/>
          <w:numId w:val="58"/>
        </w:numPr>
        <w:tabs>
          <w:tab w:val="left" w:pos="1780"/>
        </w:tabs>
        <w:ind w:left="590" w:right="287" w:firstLine="739"/>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биологии 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 xml:space="preserve">в </w:t>
      </w:r>
      <w:r>
        <w:rPr>
          <w:b/>
          <w:sz w:val="24"/>
        </w:rPr>
        <w:t>8</w:t>
      </w:r>
      <w:r>
        <w:rPr>
          <w:b/>
          <w:spacing w:val="-1"/>
          <w:sz w:val="24"/>
        </w:rPr>
        <w:t xml:space="preserve"> </w:t>
      </w:r>
      <w:r>
        <w:rPr>
          <w:b/>
          <w:sz w:val="24"/>
        </w:rPr>
        <w:t>классе</w:t>
      </w:r>
      <w:r>
        <w:rPr>
          <w:sz w:val="24"/>
        </w:rPr>
        <w:t xml:space="preserve">: характеризовать зоологию как биологическую науку, её разделы и связь с другими науками и </w:t>
      </w:r>
      <w:r>
        <w:rPr>
          <w:spacing w:val="-2"/>
          <w:sz w:val="24"/>
        </w:rPr>
        <w:t>техникой;</w:t>
      </w:r>
    </w:p>
    <w:p w14:paraId="4B03B1C6" w14:textId="77777777" w:rsidR="001F06A3" w:rsidRDefault="005F0269">
      <w:pPr>
        <w:pStyle w:val="a3"/>
        <w:ind w:right="292"/>
      </w:pPr>
      <w:r>
        <w:t>характеризовать принципы классификации животных, вид как основную систематическую категорию,</w:t>
      </w:r>
      <w:r>
        <w:rPr>
          <w:spacing w:val="-15"/>
        </w:rPr>
        <w:t xml:space="preserve"> </w:t>
      </w:r>
      <w:r>
        <w:t>основные</w:t>
      </w:r>
      <w:r>
        <w:rPr>
          <w:spacing w:val="-15"/>
        </w:rPr>
        <w:t xml:space="preserve"> </w:t>
      </w:r>
      <w:r>
        <w:t>систематические</w:t>
      </w:r>
      <w:r>
        <w:rPr>
          <w:spacing w:val="-15"/>
        </w:rPr>
        <w:t xml:space="preserve"> </w:t>
      </w:r>
      <w:r>
        <w:t>группы</w:t>
      </w:r>
      <w:r>
        <w:rPr>
          <w:spacing w:val="-15"/>
        </w:rPr>
        <w:t xml:space="preserve"> </w:t>
      </w:r>
      <w:r>
        <w:t>животных</w:t>
      </w:r>
      <w:r>
        <w:rPr>
          <w:spacing w:val="-15"/>
        </w:rPr>
        <w:t xml:space="preserve"> </w:t>
      </w:r>
      <w:r>
        <w:t>(простейшие,</w:t>
      </w:r>
      <w:r>
        <w:rPr>
          <w:spacing w:val="-15"/>
        </w:rPr>
        <w:t xml:space="preserve"> </w:t>
      </w:r>
      <w:r>
        <w:t>кишечнополостные,</w:t>
      </w:r>
      <w:r>
        <w:rPr>
          <w:spacing w:val="-15"/>
        </w:rPr>
        <w:t xml:space="preserve"> </w:t>
      </w:r>
      <w:r>
        <w:t>плоские, круглые и кольчатые черви, членистоногие, моллюски, хордовые);</w:t>
      </w:r>
    </w:p>
    <w:p w14:paraId="67C7D0D2" w14:textId="77777777" w:rsidR="001F06A3" w:rsidRDefault="005F0269">
      <w:pPr>
        <w:pStyle w:val="a3"/>
        <w:spacing w:before="8"/>
        <w:ind w:left="1330" w:firstLine="0"/>
      </w:pPr>
      <w:r>
        <w:t>приводить</w:t>
      </w:r>
      <w:r>
        <w:rPr>
          <w:spacing w:val="-2"/>
        </w:rPr>
        <w:t xml:space="preserve"> </w:t>
      </w:r>
      <w:r>
        <w:t>примеры</w:t>
      </w:r>
      <w:r>
        <w:rPr>
          <w:spacing w:val="-3"/>
        </w:rPr>
        <w:t xml:space="preserve"> </w:t>
      </w:r>
      <w:r>
        <w:t>вклада</w:t>
      </w:r>
      <w:r>
        <w:rPr>
          <w:spacing w:val="-3"/>
        </w:rPr>
        <w:t xml:space="preserve"> </w:t>
      </w:r>
      <w:r>
        <w:t>российских</w:t>
      </w:r>
      <w:r>
        <w:rPr>
          <w:spacing w:val="-1"/>
        </w:rPr>
        <w:t xml:space="preserve"> </w:t>
      </w:r>
      <w:r>
        <w:t>(в</w:t>
      </w:r>
      <w:r>
        <w:rPr>
          <w:spacing w:val="-4"/>
        </w:rPr>
        <w:t xml:space="preserve"> </w:t>
      </w:r>
      <w:r>
        <w:t>том</w:t>
      </w:r>
      <w:r>
        <w:rPr>
          <w:spacing w:val="-6"/>
        </w:rPr>
        <w:t xml:space="preserve"> </w:t>
      </w:r>
      <w:r>
        <w:t>числе</w:t>
      </w:r>
      <w:r>
        <w:rPr>
          <w:spacing w:val="-3"/>
        </w:rPr>
        <w:t xml:space="preserve"> </w:t>
      </w:r>
      <w:r>
        <w:t>А.О.</w:t>
      </w:r>
      <w:r>
        <w:rPr>
          <w:spacing w:val="-3"/>
        </w:rPr>
        <w:t xml:space="preserve"> </w:t>
      </w:r>
      <w:r>
        <w:t>Ковалевский,</w:t>
      </w:r>
      <w:r>
        <w:rPr>
          <w:spacing w:val="-3"/>
        </w:rPr>
        <w:t xml:space="preserve"> </w:t>
      </w:r>
      <w:r>
        <w:t>К.И.</w:t>
      </w:r>
      <w:r>
        <w:rPr>
          <w:spacing w:val="-2"/>
        </w:rPr>
        <w:t xml:space="preserve"> </w:t>
      </w:r>
      <w:r>
        <w:t>Скрябин)</w:t>
      </w:r>
      <w:r>
        <w:rPr>
          <w:spacing w:val="-6"/>
        </w:rPr>
        <w:t xml:space="preserve"> </w:t>
      </w:r>
      <w:r>
        <w:rPr>
          <w:spacing w:val="-10"/>
        </w:rPr>
        <w:t>и</w:t>
      </w:r>
    </w:p>
    <w:p w14:paraId="77A2E499" w14:textId="77777777" w:rsidR="001F06A3" w:rsidRDefault="001F06A3">
      <w:pPr>
        <w:sectPr w:rsidR="001F06A3">
          <w:pgSz w:w="11900" w:h="16850"/>
          <w:pgMar w:top="480" w:right="220" w:bottom="640" w:left="480" w:header="0" w:footer="266" w:gutter="0"/>
          <w:cols w:space="720"/>
        </w:sectPr>
      </w:pPr>
    </w:p>
    <w:p w14:paraId="3F28B965" w14:textId="77777777" w:rsidR="001F06A3" w:rsidRDefault="005F0269">
      <w:pPr>
        <w:pStyle w:val="a3"/>
        <w:spacing w:before="77"/>
        <w:ind w:left="1330" w:right="292" w:hanging="740"/>
      </w:pPr>
      <w:r>
        <w:t>зарубежных (в том числе А. Левенгук, Ж. Кювье, Э. Геккель) учёных в развитие наук о животных; применять</w:t>
      </w:r>
      <w:r>
        <w:rPr>
          <w:spacing w:val="27"/>
        </w:rPr>
        <w:t xml:space="preserve"> </w:t>
      </w:r>
      <w:r>
        <w:t>биологические</w:t>
      </w:r>
      <w:r>
        <w:rPr>
          <w:spacing w:val="24"/>
        </w:rPr>
        <w:t xml:space="preserve"> </w:t>
      </w:r>
      <w:r>
        <w:t>термины</w:t>
      </w:r>
      <w:r>
        <w:rPr>
          <w:spacing w:val="25"/>
        </w:rPr>
        <w:t xml:space="preserve"> </w:t>
      </w:r>
      <w:r>
        <w:t>и</w:t>
      </w:r>
      <w:r>
        <w:rPr>
          <w:spacing w:val="26"/>
        </w:rPr>
        <w:t xml:space="preserve"> </w:t>
      </w:r>
      <w:r>
        <w:t>понятия</w:t>
      </w:r>
      <w:r>
        <w:rPr>
          <w:spacing w:val="25"/>
        </w:rPr>
        <w:t xml:space="preserve"> </w:t>
      </w:r>
      <w:r>
        <w:t>(в</w:t>
      </w:r>
      <w:r>
        <w:rPr>
          <w:spacing w:val="24"/>
        </w:rPr>
        <w:t xml:space="preserve"> </w:t>
      </w:r>
      <w:r>
        <w:t>том</w:t>
      </w:r>
      <w:r>
        <w:rPr>
          <w:spacing w:val="27"/>
        </w:rPr>
        <w:t xml:space="preserve"> </w:t>
      </w:r>
      <w:r>
        <w:t>числе:</w:t>
      </w:r>
      <w:r>
        <w:rPr>
          <w:spacing w:val="28"/>
        </w:rPr>
        <w:t xml:space="preserve"> </w:t>
      </w:r>
      <w:r>
        <w:t>зоология,</w:t>
      </w:r>
      <w:r>
        <w:rPr>
          <w:spacing w:val="25"/>
        </w:rPr>
        <w:t xml:space="preserve"> </w:t>
      </w:r>
      <w:r>
        <w:t>экология</w:t>
      </w:r>
      <w:r>
        <w:rPr>
          <w:spacing w:val="25"/>
        </w:rPr>
        <w:t xml:space="preserve"> </w:t>
      </w:r>
      <w:r>
        <w:t>животных,</w:t>
      </w:r>
    </w:p>
    <w:p w14:paraId="185D1C41" w14:textId="77777777" w:rsidR="001F06A3" w:rsidRDefault="005F0269">
      <w:pPr>
        <w:pStyle w:val="a3"/>
        <w:ind w:right="282" w:firstLine="0"/>
      </w:pPr>
      <w:r>
        <w:t>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w:t>
      </w:r>
      <w:r>
        <w:rPr>
          <w:spacing w:val="-9"/>
        </w:rPr>
        <w:t xml:space="preserve"> </w:t>
      </w:r>
      <w:r>
        <w:t>рост,</w:t>
      </w:r>
      <w:r>
        <w:rPr>
          <w:spacing w:val="-9"/>
        </w:rPr>
        <w:t xml:space="preserve"> </w:t>
      </w:r>
      <w:r>
        <w:t>развитие,</w:t>
      </w:r>
      <w:r>
        <w:rPr>
          <w:spacing w:val="-9"/>
        </w:rPr>
        <w:t xml:space="preserve"> </w:t>
      </w:r>
      <w:r>
        <w:t>кровообращение,</w:t>
      </w:r>
      <w:r>
        <w:rPr>
          <w:spacing w:val="-9"/>
        </w:rPr>
        <w:t xml:space="preserve"> </w:t>
      </w:r>
      <w:r>
        <w:t>выделение,</w:t>
      </w:r>
      <w:r>
        <w:rPr>
          <w:spacing w:val="-9"/>
        </w:rPr>
        <w:t xml:space="preserve"> </w:t>
      </w:r>
      <w:r>
        <w:t>опора,</w:t>
      </w:r>
      <w:r>
        <w:rPr>
          <w:spacing w:val="-9"/>
        </w:rPr>
        <w:t xml:space="preserve"> </w:t>
      </w:r>
      <w:r>
        <w:t>движение,</w:t>
      </w:r>
      <w:r>
        <w:rPr>
          <w:spacing w:val="-9"/>
        </w:rPr>
        <w:t xml:space="preserve"> </w:t>
      </w:r>
      <w:r>
        <w:t>размножение,</w:t>
      </w:r>
      <w:r>
        <w:rPr>
          <w:spacing w:val="-9"/>
        </w:rPr>
        <w:t xml:space="preserve"> </w:t>
      </w:r>
      <w:r>
        <w:t>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711A4CE" w14:textId="77777777" w:rsidR="001F06A3" w:rsidRDefault="005F0269">
      <w:pPr>
        <w:pStyle w:val="a3"/>
        <w:spacing w:before="1"/>
        <w:ind w:right="289"/>
      </w:pPr>
      <w:r>
        <w:t>раскрывать общие признаки животных, уровни организации животного организма: клетки, ткани, органы, системы органов, организм;</w:t>
      </w:r>
    </w:p>
    <w:p w14:paraId="0AEC5FB6" w14:textId="77777777" w:rsidR="001F06A3" w:rsidRDefault="005F0269">
      <w:pPr>
        <w:pStyle w:val="a3"/>
        <w:ind w:left="1330" w:firstLine="0"/>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14:paraId="292079AC" w14:textId="77777777" w:rsidR="001F06A3" w:rsidRDefault="005F0269">
      <w:pPr>
        <w:pStyle w:val="a3"/>
        <w:ind w:right="291"/>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DE889EF" w14:textId="77777777" w:rsidR="001F06A3" w:rsidRDefault="005F0269">
      <w:pPr>
        <w:pStyle w:val="a3"/>
        <w:ind w:right="287"/>
      </w:pPr>
      <w:r>
        <w:t>характеризовать</w:t>
      </w:r>
      <w:r>
        <w:rPr>
          <w:spacing w:val="-4"/>
        </w:rPr>
        <w:t xml:space="preserve"> </w:t>
      </w:r>
      <w:r>
        <w:t>процессы</w:t>
      </w:r>
      <w:r>
        <w:rPr>
          <w:spacing w:val="-6"/>
        </w:rPr>
        <w:t xml:space="preserve"> </w:t>
      </w:r>
      <w:r>
        <w:t>жизнедеятельности</w:t>
      </w:r>
      <w:r>
        <w:rPr>
          <w:spacing w:val="-6"/>
        </w:rPr>
        <w:t xml:space="preserve"> </w:t>
      </w:r>
      <w:r>
        <w:t>животных</w:t>
      </w:r>
      <w:r>
        <w:rPr>
          <w:spacing w:val="-3"/>
        </w:rPr>
        <w:t xml:space="preserve"> </w:t>
      </w:r>
      <w:r>
        <w:t>изучаемых</w:t>
      </w:r>
      <w:r>
        <w:rPr>
          <w:spacing w:val="-4"/>
        </w:rPr>
        <w:t xml:space="preserve"> </w:t>
      </w:r>
      <w:r>
        <w:t>систематических</w:t>
      </w:r>
      <w:r>
        <w:rPr>
          <w:spacing w:val="-3"/>
        </w:rPr>
        <w:t xml:space="preserve"> </w:t>
      </w:r>
      <w:r>
        <w:t xml:space="preserve">групп: движение, питание, дыхание, транспорт веществ, выделение, регуляцию, поведение, рост, развитие, </w:t>
      </w:r>
      <w:r>
        <w:rPr>
          <w:spacing w:val="-2"/>
        </w:rPr>
        <w:t>размножение;</w:t>
      </w:r>
    </w:p>
    <w:p w14:paraId="3D00767B" w14:textId="77777777" w:rsidR="001F06A3" w:rsidRDefault="005F0269">
      <w:pPr>
        <w:pStyle w:val="a3"/>
        <w:ind w:right="292"/>
      </w:pPr>
      <w:r>
        <w:t>выявлять причинно-следственные связи между строением, жизнедеятельностью и средой обитания животных изучаемых систематических групп;</w:t>
      </w:r>
    </w:p>
    <w:p w14:paraId="55CE32A9" w14:textId="77777777" w:rsidR="001F06A3" w:rsidRDefault="005F0269">
      <w:pPr>
        <w:pStyle w:val="a3"/>
        <w:spacing w:before="1"/>
        <w:ind w:right="28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14:paraId="627A5F66" w14:textId="77777777" w:rsidR="001F06A3" w:rsidRDefault="005F0269">
      <w:pPr>
        <w:pStyle w:val="a3"/>
        <w:ind w:right="290"/>
      </w:pPr>
      <w:r>
        <w:t xml:space="preserve">выявлять признаки классов членистоногих и хордовых, отрядов насекомых и </w:t>
      </w:r>
      <w:r>
        <w:rPr>
          <w:spacing w:val="-2"/>
        </w:rPr>
        <w:t>млекопитающих;</w:t>
      </w:r>
    </w:p>
    <w:p w14:paraId="0BAABC60" w14:textId="77777777" w:rsidR="001F06A3" w:rsidRDefault="005F0269">
      <w:pPr>
        <w:pStyle w:val="a3"/>
        <w:ind w:right="286"/>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0096D11" w14:textId="77777777" w:rsidR="001F06A3" w:rsidRDefault="005F0269">
      <w:pPr>
        <w:pStyle w:val="a3"/>
        <w:ind w:right="284"/>
      </w:pPr>
      <w:r>
        <w:t>сравнивать</w:t>
      </w:r>
      <w:r>
        <w:rPr>
          <w:spacing w:val="-15"/>
        </w:rPr>
        <w:t xml:space="preserve"> </w:t>
      </w:r>
      <w:r>
        <w:t>представителей</w:t>
      </w:r>
      <w:r>
        <w:rPr>
          <w:spacing w:val="-15"/>
        </w:rPr>
        <w:t xml:space="preserve"> </w:t>
      </w:r>
      <w:r>
        <w:t>отдельных</w:t>
      </w:r>
      <w:r>
        <w:rPr>
          <w:spacing w:val="-15"/>
        </w:rPr>
        <w:t xml:space="preserve"> </w:t>
      </w:r>
      <w:r>
        <w:t>систематических</w:t>
      </w:r>
      <w:r>
        <w:rPr>
          <w:spacing w:val="-15"/>
        </w:rPr>
        <w:t xml:space="preserve"> </w:t>
      </w:r>
      <w:r>
        <w:t>групп</w:t>
      </w:r>
      <w:r>
        <w:rPr>
          <w:spacing w:val="-15"/>
        </w:rPr>
        <w:t xml:space="preserve"> </w:t>
      </w:r>
      <w:r>
        <w:t>животных</w:t>
      </w:r>
      <w:r>
        <w:rPr>
          <w:spacing w:val="-15"/>
        </w:rPr>
        <w:t xml:space="preserve"> </w:t>
      </w:r>
      <w:r>
        <w:t>и</w:t>
      </w:r>
      <w:r>
        <w:rPr>
          <w:spacing w:val="-15"/>
        </w:rPr>
        <w:t xml:space="preserve"> </w:t>
      </w:r>
      <w:r>
        <w:t>проводить</w:t>
      </w:r>
      <w:r>
        <w:rPr>
          <w:spacing w:val="-15"/>
        </w:rPr>
        <w:t xml:space="preserve"> </w:t>
      </w:r>
      <w:r>
        <w:t>выводы на основе сравнения;</w:t>
      </w:r>
    </w:p>
    <w:p w14:paraId="74A9F5DF" w14:textId="77777777" w:rsidR="001F06A3" w:rsidRDefault="005F0269">
      <w:pPr>
        <w:pStyle w:val="a3"/>
        <w:ind w:left="1330" w:firstLine="0"/>
      </w:pPr>
      <w:r>
        <w:t>классифицировать</w:t>
      </w:r>
      <w:r>
        <w:rPr>
          <w:spacing w:val="-7"/>
        </w:rPr>
        <w:t xml:space="preserve"> </w:t>
      </w:r>
      <w:r>
        <w:t>животных</w:t>
      </w:r>
      <w:r>
        <w:rPr>
          <w:spacing w:val="-4"/>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14:paraId="374A5DE7" w14:textId="77777777" w:rsidR="001F06A3" w:rsidRDefault="005F0269">
      <w:pPr>
        <w:pStyle w:val="a3"/>
        <w:ind w:left="1330" w:right="288" w:firstLine="0"/>
      </w:pPr>
      <w:r>
        <w:t>описывать усложнение организации животных в ходе эволюции животного мира на Земле; выявлять</w:t>
      </w:r>
      <w:r>
        <w:rPr>
          <w:spacing w:val="40"/>
        </w:rPr>
        <w:t xml:space="preserve"> </w:t>
      </w:r>
      <w:r>
        <w:t>черты</w:t>
      </w:r>
      <w:r>
        <w:rPr>
          <w:spacing w:val="40"/>
        </w:rPr>
        <w:t xml:space="preserve"> </w:t>
      </w:r>
      <w:r>
        <w:t>приспособленности</w:t>
      </w:r>
      <w:r>
        <w:rPr>
          <w:spacing w:val="40"/>
        </w:rPr>
        <w:t xml:space="preserve"> </w:t>
      </w:r>
      <w:r>
        <w:t>животных</w:t>
      </w:r>
      <w:r>
        <w:rPr>
          <w:spacing w:val="40"/>
        </w:rPr>
        <w:t xml:space="preserve"> </w:t>
      </w:r>
      <w:r>
        <w:t>к</w:t>
      </w:r>
      <w:r>
        <w:rPr>
          <w:spacing w:val="40"/>
        </w:rPr>
        <w:t xml:space="preserve"> </w:t>
      </w:r>
      <w:r>
        <w:t>среде</w:t>
      </w:r>
      <w:r>
        <w:rPr>
          <w:spacing w:val="39"/>
        </w:rPr>
        <w:t xml:space="preserve"> </w:t>
      </w:r>
      <w:r>
        <w:t>обитания,</w:t>
      </w:r>
      <w:r>
        <w:rPr>
          <w:spacing w:val="40"/>
        </w:rPr>
        <w:t xml:space="preserve"> </w:t>
      </w:r>
      <w:r>
        <w:t>значение</w:t>
      </w:r>
      <w:r>
        <w:rPr>
          <w:spacing w:val="39"/>
        </w:rPr>
        <w:t xml:space="preserve"> </w:t>
      </w:r>
      <w:r>
        <w:t>экологических</w:t>
      </w:r>
    </w:p>
    <w:p w14:paraId="3B01445B" w14:textId="77777777" w:rsidR="001F06A3" w:rsidRDefault="005F0269">
      <w:pPr>
        <w:pStyle w:val="a3"/>
        <w:ind w:firstLine="0"/>
      </w:pPr>
      <w:r>
        <w:t>факторов</w:t>
      </w:r>
      <w:r>
        <w:rPr>
          <w:spacing w:val="-3"/>
        </w:rPr>
        <w:t xml:space="preserve"> </w:t>
      </w:r>
      <w:r>
        <w:t>для</w:t>
      </w:r>
      <w:r>
        <w:rPr>
          <w:spacing w:val="-1"/>
        </w:rPr>
        <w:t xml:space="preserve"> </w:t>
      </w:r>
      <w:r>
        <w:rPr>
          <w:spacing w:val="-2"/>
        </w:rPr>
        <w:t>животных;</w:t>
      </w:r>
    </w:p>
    <w:p w14:paraId="3AA81DF1" w14:textId="77777777" w:rsidR="001F06A3" w:rsidRDefault="005F0269">
      <w:pPr>
        <w:pStyle w:val="a3"/>
        <w:ind w:left="1330" w:firstLine="0"/>
      </w:pPr>
      <w:r>
        <w:t>выявлять</w:t>
      </w:r>
      <w:r>
        <w:rPr>
          <w:spacing w:val="-5"/>
        </w:rPr>
        <w:t xml:space="preserve"> </w:t>
      </w:r>
      <w:r>
        <w:t>взаимосвязи</w:t>
      </w:r>
      <w:r>
        <w:rPr>
          <w:spacing w:val="-6"/>
        </w:rPr>
        <w:t xml:space="preserve"> </w:t>
      </w:r>
      <w:r>
        <w:t>животных</w:t>
      </w:r>
      <w:r>
        <w:rPr>
          <w:spacing w:val="-1"/>
        </w:rPr>
        <w:t xml:space="preserve"> </w:t>
      </w:r>
      <w:r>
        <w:t>в</w:t>
      </w:r>
      <w:r>
        <w:rPr>
          <w:spacing w:val="-5"/>
        </w:rPr>
        <w:t xml:space="preserve"> </w:t>
      </w:r>
      <w:r>
        <w:t>природных</w:t>
      </w:r>
      <w:r>
        <w:rPr>
          <w:spacing w:val="-3"/>
        </w:rPr>
        <w:t xml:space="preserve"> </w:t>
      </w:r>
      <w:r>
        <w:t>сообществах,</w:t>
      </w:r>
      <w:r>
        <w:rPr>
          <w:spacing w:val="-4"/>
        </w:rPr>
        <w:t xml:space="preserve"> </w:t>
      </w:r>
      <w:r>
        <w:t>цепи</w:t>
      </w:r>
      <w:r>
        <w:rPr>
          <w:spacing w:val="-3"/>
        </w:rPr>
        <w:t xml:space="preserve"> </w:t>
      </w:r>
      <w:r>
        <w:rPr>
          <w:spacing w:val="-2"/>
        </w:rPr>
        <w:t>питания;</w:t>
      </w:r>
    </w:p>
    <w:p w14:paraId="5E9179F2" w14:textId="77777777" w:rsidR="001F06A3" w:rsidRDefault="005F0269">
      <w:pPr>
        <w:pStyle w:val="a3"/>
        <w:ind w:right="291"/>
      </w:pPr>
      <w:r>
        <w:t>устанавливать взаимосвязи животных с растениями, грибами, лишайниками и бактериями в природных сообществах;</w:t>
      </w:r>
    </w:p>
    <w:p w14:paraId="0E001920" w14:textId="77777777" w:rsidR="001F06A3" w:rsidRDefault="005F0269">
      <w:pPr>
        <w:pStyle w:val="a3"/>
        <w:ind w:right="290"/>
      </w:pPr>
      <w:r>
        <w:t>характеризовать животных природных зон Земли, основные закономерности распространения животных по планете;</w:t>
      </w:r>
    </w:p>
    <w:p w14:paraId="34D09CCB" w14:textId="77777777" w:rsidR="001F06A3" w:rsidRDefault="005F0269">
      <w:pPr>
        <w:pStyle w:val="a3"/>
        <w:spacing w:before="1"/>
        <w:ind w:left="1330" w:firstLine="0"/>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14:paraId="421BEC1E" w14:textId="77777777" w:rsidR="001F06A3" w:rsidRDefault="005F0269">
      <w:pPr>
        <w:pStyle w:val="a3"/>
        <w:ind w:right="286"/>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43E029B" w14:textId="77777777" w:rsidR="001F06A3" w:rsidRDefault="005F0269">
      <w:pPr>
        <w:pStyle w:val="a3"/>
        <w:ind w:left="1330" w:firstLine="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5"/>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4"/>
        </w:rPr>
        <w:t xml:space="preserve"> </w:t>
      </w:r>
      <w:r>
        <w:rPr>
          <w:spacing w:val="-2"/>
        </w:rPr>
        <w:t>Земли;</w:t>
      </w:r>
    </w:p>
    <w:p w14:paraId="19F6C7A2" w14:textId="77777777" w:rsidR="001F06A3" w:rsidRDefault="005F0269">
      <w:pPr>
        <w:pStyle w:val="a3"/>
        <w:ind w:right="292"/>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B5544BB" w14:textId="77777777" w:rsidR="001F06A3" w:rsidRDefault="005F0269">
      <w:pPr>
        <w:pStyle w:val="a3"/>
        <w:ind w:right="291"/>
      </w:pPr>
      <w:r>
        <w:t>использовать</w:t>
      </w:r>
      <w:r>
        <w:rPr>
          <w:spacing w:val="-7"/>
        </w:rPr>
        <w:t xml:space="preserve"> </w:t>
      </w:r>
      <w:r>
        <w:t>методы</w:t>
      </w:r>
      <w:r>
        <w:rPr>
          <w:spacing w:val="-9"/>
        </w:rPr>
        <w:t xml:space="preserve"> </w:t>
      </w:r>
      <w:r>
        <w:t>биологии:</w:t>
      </w:r>
      <w:r>
        <w:rPr>
          <w:spacing w:val="-8"/>
        </w:rPr>
        <w:t xml:space="preserve"> </w:t>
      </w:r>
      <w:r>
        <w:t>проводить</w:t>
      </w:r>
      <w:r>
        <w:rPr>
          <w:spacing w:val="-8"/>
        </w:rPr>
        <w:t xml:space="preserve"> </w:t>
      </w:r>
      <w:r>
        <w:t>наблюдения</w:t>
      </w:r>
      <w:r>
        <w:rPr>
          <w:spacing w:val="-11"/>
        </w:rPr>
        <w:t xml:space="preserve"> </w:t>
      </w:r>
      <w:r>
        <w:t>за</w:t>
      </w:r>
      <w:r>
        <w:rPr>
          <w:spacing w:val="-10"/>
        </w:rPr>
        <w:t xml:space="preserve"> </w:t>
      </w:r>
      <w:r>
        <w:t>животными,</w:t>
      </w:r>
      <w:r>
        <w:rPr>
          <w:spacing w:val="-9"/>
        </w:rPr>
        <w:t xml:space="preserve"> </w:t>
      </w:r>
      <w:r>
        <w:t>описывать</w:t>
      </w:r>
      <w:r>
        <w:rPr>
          <w:spacing w:val="-7"/>
        </w:rPr>
        <w:t xml:space="preserve"> </w:t>
      </w:r>
      <w:r>
        <w:t>животных, их органы и системы органов; ставить простейшие биологические опыты и эксперименты;</w:t>
      </w:r>
    </w:p>
    <w:p w14:paraId="013A7A3A" w14:textId="77777777" w:rsidR="001F06A3" w:rsidRDefault="005F0269">
      <w:pPr>
        <w:pStyle w:val="a3"/>
        <w:ind w:right="292"/>
      </w:pPr>
      <w:r>
        <w:t>соблюдать</w:t>
      </w:r>
      <w:r>
        <w:rPr>
          <w:spacing w:val="-11"/>
        </w:rPr>
        <w:t xml:space="preserve"> </w:t>
      </w:r>
      <w:r>
        <w:t>правила</w:t>
      </w:r>
      <w:r>
        <w:rPr>
          <w:spacing w:val="-15"/>
        </w:rPr>
        <w:t xml:space="preserve"> </w:t>
      </w:r>
      <w:r>
        <w:t>безопасного</w:t>
      </w:r>
      <w:r>
        <w:rPr>
          <w:spacing w:val="-13"/>
        </w:rPr>
        <w:t xml:space="preserve"> </w:t>
      </w:r>
      <w:r>
        <w:t>труда</w:t>
      </w:r>
      <w:r>
        <w:rPr>
          <w:spacing w:val="-13"/>
        </w:rPr>
        <w:t xml:space="preserve"> </w:t>
      </w:r>
      <w:r>
        <w:t>при</w:t>
      </w:r>
      <w:r>
        <w:rPr>
          <w:spacing w:val="-12"/>
        </w:rPr>
        <w:t xml:space="preserve"> </w:t>
      </w:r>
      <w:r>
        <w:t>работе</w:t>
      </w:r>
      <w:r>
        <w:rPr>
          <w:spacing w:val="-14"/>
        </w:rPr>
        <w:t xml:space="preserve"> </w:t>
      </w:r>
      <w:r>
        <w:t>с</w:t>
      </w:r>
      <w:r>
        <w:rPr>
          <w:spacing w:val="-11"/>
        </w:rPr>
        <w:t xml:space="preserve"> </w:t>
      </w:r>
      <w:r>
        <w:t>учебным</w:t>
      </w:r>
      <w:r>
        <w:rPr>
          <w:spacing w:val="-14"/>
        </w:rPr>
        <w:t xml:space="preserve"> </w:t>
      </w:r>
      <w:r>
        <w:t>и</w:t>
      </w:r>
      <w:r>
        <w:rPr>
          <w:spacing w:val="-12"/>
        </w:rPr>
        <w:t xml:space="preserve"> </w:t>
      </w:r>
      <w:r>
        <w:t>лабораторным</w:t>
      </w:r>
      <w:r>
        <w:rPr>
          <w:spacing w:val="-14"/>
        </w:rPr>
        <w:t xml:space="preserve"> </w:t>
      </w:r>
      <w:r>
        <w:t>оборудованием, химической посудой в соответствии с инструкциями на уроке и во внеурочной деятельности;</w:t>
      </w:r>
    </w:p>
    <w:p w14:paraId="3B6FB0B4" w14:textId="77777777" w:rsidR="001F06A3" w:rsidRDefault="005F0269">
      <w:pPr>
        <w:pStyle w:val="a3"/>
        <w:spacing w:line="244" w:lineRule="auto"/>
        <w:ind w:right="283"/>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6DAB49F" w14:textId="77777777" w:rsidR="001F06A3" w:rsidRDefault="001F06A3">
      <w:pPr>
        <w:spacing w:line="244" w:lineRule="auto"/>
        <w:sectPr w:rsidR="001F06A3">
          <w:pgSz w:w="11900" w:h="16850"/>
          <w:pgMar w:top="480" w:right="220" w:bottom="640" w:left="480" w:header="0" w:footer="266" w:gutter="0"/>
          <w:cols w:space="720"/>
        </w:sectPr>
      </w:pPr>
    </w:p>
    <w:p w14:paraId="4F5004CA" w14:textId="77777777" w:rsidR="001F06A3" w:rsidRDefault="005F0269">
      <w:pPr>
        <w:pStyle w:val="a3"/>
        <w:spacing w:before="77"/>
        <w:ind w:right="288"/>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14:paraId="4BD488BB" w14:textId="77777777" w:rsidR="001F06A3" w:rsidRDefault="005F0269">
      <w:pPr>
        <w:pStyle w:val="a6"/>
        <w:numPr>
          <w:ilvl w:val="1"/>
          <w:numId w:val="58"/>
        </w:numPr>
        <w:tabs>
          <w:tab w:val="left" w:pos="1780"/>
        </w:tabs>
        <w:ind w:left="590" w:right="287" w:firstLine="739"/>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биологии 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 xml:space="preserve">в </w:t>
      </w:r>
      <w:r>
        <w:rPr>
          <w:b/>
          <w:sz w:val="24"/>
        </w:rPr>
        <w:t>9</w:t>
      </w:r>
      <w:r>
        <w:rPr>
          <w:b/>
          <w:spacing w:val="-1"/>
          <w:sz w:val="24"/>
        </w:rPr>
        <w:t xml:space="preserve"> </w:t>
      </w:r>
      <w:r>
        <w:rPr>
          <w:b/>
          <w:sz w:val="24"/>
        </w:rPr>
        <w:t>классе</w:t>
      </w:r>
      <w:r>
        <w:rPr>
          <w:sz w:val="24"/>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38E557C" w14:textId="77777777" w:rsidR="001F06A3" w:rsidRDefault="005F0269">
      <w:pPr>
        <w:pStyle w:val="a3"/>
        <w:spacing w:before="1"/>
        <w:ind w:right="292"/>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67250EF" w14:textId="77777777" w:rsidR="001F06A3" w:rsidRDefault="005F0269">
      <w:pPr>
        <w:pStyle w:val="a3"/>
        <w:ind w:right="284"/>
      </w:pPr>
      <w:r>
        <w:t xml:space="preserve">приводить примеры вклада российских (в том числе И. М. Сеченов, И.П. Павлов, И.И. </w:t>
      </w:r>
      <w:r>
        <w:rPr>
          <w:spacing w:val="-2"/>
        </w:rPr>
        <w:t>Мечников,</w:t>
      </w:r>
      <w:r>
        <w:rPr>
          <w:spacing w:val="-6"/>
        </w:rPr>
        <w:t xml:space="preserve"> </w:t>
      </w:r>
      <w:r>
        <w:rPr>
          <w:spacing w:val="-2"/>
        </w:rPr>
        <w:t>А.А.</w:t>
      </w:r>
      <w:r>
        <w:rPr>
          <w:spacing w:val="-6"/>
        </w:rPr>
        <w:t xml:space="preserve"> </w:t>
      </w:r>
      <w:r>
        <w:rPr>
          <w:spacing w:val="-2"/>
        </w:rPr>
        <w:t>Ухтомский,</w:t>
      </w:r>
      <w:r>
        <w:rPr>
          <w:spacing w:val="-9"/>
        </w:rPr>
        <w:t xml:space="preserve"> </w:t>
      </w:r>
      <w:r>
        <w:rPr>
          <w:spacing w:val="-2"/>
        </w:rPr>
        <w:t>П.К.</w:t>
      </w:r>
      <w:r>
        <w:rPr>
          <w:spacing w:val="-6"/>
        </w:rPr>
        <w:t xml:space="preserve"> </w:t>
      </w:r>
      <w:r>
        <w:rPr>
          <w:spacing w:val="-2"/>
        </w:rPr>
        <w:t>Анохин)</w:t>
      </w:r>
      <w:r>
        <w:rPr>
          <w:spacing w:val="-8"/>
        </w:rPr>
        <w:t xml:space="preserve"> </w:t>
      </w:r>
      <w:r>
        <w:rPr>
          <w:spacing w:val="-2"/>
        </w:rPr>
        <w:t>и</w:t>
      </w:r>
      <w:r>
        <w:rPr>
          <w:spacing w:val="-8"/>
        </w:rPr>
        <w:t xml:space="preserve"> </w:t>
      </w:r>
      <w:r>
        <w:rPr>
          <w:spacing w:val="-2"/>
        </w:rPr>
        <w:t>зарубежных</w:t>
      </w:r>
      <w:r>
        <w:rPr>
          <w:spacing w:val="-4"/>
        </w:rPr>
        <w:t xml:space="preserve"> </w:t>
      </w:r>
      <w:r>
        <w:rPr>
          <w:spacing w:val="-2"/>
        </w:rPr>
        <w:t>(в</w:t>
      </w:r>
      <w:r>
        <w:rPr>
          <w:spacing w:val="-8"/>
        </w:rPr>
        <w:t xml:space="preserve"> </w:t>
      </w:r>
      <w:r>
        <w:rPr>
          <w:spacing w:val="-2"/>
        </w:rPr>
        <w:t>том</w:t>
      </w:r>
      <w:r>
        <w:rPr>
          <w:spacing w:val="-6"/>
        </w:rPr>
        <w:t xml:space="preserve"> </w:t>
      </w:r>
      <w:r>
        <w:rPr>
          <w:spacing w:val="-2"/>
        </w:rPr>
        <w:t>числе</w:t>
      </w:r>
      <w:r>
        <w:rPr>
          <w:spacing w:val="-8"/>
        </w:rPr>
        <w:t xml:space="preserve"> </w:t>
      </w:r>
      <w:r>
        <w:rPr>
          <w:spacing w:val="-2"/>
        </w:rPr>
        <w:t>У.</w:t>
      </w:r>
      <w:r>
        <w:rPr>
          <w:spacing w:val="-5"/>
        </w:rPr>
        <w:t xml:space="preserve"> </w:t>
      </w:r>
      <w:r>
        <w:rPr>
          <w:spacing w:val="-2"/>
        </w:rPr>
        <w:t>Гарвей,</w:t>
      </w:r>
      <w:r>
        <w:rPr>
          <w:spacing w:val="-6"/>
        </w:rPr>
        <w:t xml:space="preserve"> </w:t>
      </w:r>
      <w:r>
        <w:rPr>
          <w:spacing w:val="-2"/>
        </w:rPr>
        <w:t>К.</w:t>
      </w:r>
      <w:r>
        <w:rPr>
          <w:spacing w:val="-6"/>
        </w:rPr>
        <w:t xml:space="preserve"> </w:t>
      </w:r>
      <w:r>
        <w:rPr>
          <w:spacing w:val="-2"/>
        </w:rPr>
        <w:t>Бернар,</w:t>
      </w:r>
      <w:r>
        <w:rPr>
          <w:spacing w:val="-6"/>
        </w:rPr>
        <w:t xml:space="preserve"> </w:t>
      </w:r>
      <w:r>
        <w:rPr>
          <w:spacing w:val="-2"/>
        </w:rPr>
        <w:t>Л.</w:t>
      </w:r>
      <w:r>
        <w:rPr>
          <w:spacing w:val="-5"/>
        </w:rPr>
        <w:t xml:space="preserve"> </w:t>
      </w:r>
      <w:r>
        <w:rPr>
          <w:spacing w:val="-2"/>
        </w:rPr>
        <w:t xml:space="preserve">Пастер, </w:t>
      </w:r>
      <w:r>
        <w:t>Ч. Дарвин) учёных в развитие представлений о происхождении, строении, жизнедеятельности, поведении, экологии человека;</w:t>
      </w:r>
    </w:p>
    <w:p w14:paraId="1A97C754" w14:textId="77777777" w:rsidR="001F06A3" w:rsidRDefault="005F0269">
      <w:pPr>
        <w:pStyle w:val="a3"/>
        <w:ind w:right="290"/>
      </w:pPr>
      <w:r>
        <w:t>применять</w:t>
      </w:r>
      <w:r>
        <w:rPr>
          <w:spacing w:val="-2"/>
        </w:rPr>
        <w:t xml:space="preserve"> </w:t>
      </w:r>
      <w:r>
        <w:t>биологические</w:t>
      </w:r>
      <w:r>
        <w:rPr>
          <w:spacing w:val="-2"/>
        </w:rPr>
        <w:t xml:space="preserve"> </w:t>
      </w:r>
      <w:r>
        <w:t>термины</w:t>
      </w:r>
      <w:r>
        <w:rPr>
          <w:spacing w:val="-2"/>
        </w:rPr>
        <w:t xml:space="preserve"> </w:t>
      </w:r>
      <w:r>
        <w:t>и</w:t>
      </w:r>
      <w:r>
        <w:rPr>
          <w:spacing w:val="-3"/>
        </w:rPr>
        <w:t xml:space="preserve"> </w:t>
      </w:r>
      <w:r>
        <w:t>понятия</w:t>
      </w:r>
      <w:r>
        <w:rPr>
          <w:spacing w:val="-4"/>
        </w:rPr>
        <w:t xml:space="preserve"> </w:t>
      </w:r>
      <w:r>
        <w:t>(в</w:t>
      </w:r>
      <w:r>
        <w:rPr>
          <w:spacing w:val="-3"/>
        </w:rPr>
        <w:t xml:space="preserve"> </w:t>
      </w:r>
      <w:r>
        <w:t>том</w:t>
      </w:r>
      <w:r>
        <w:rPr>
          <w:spacing w:val="-1"/>
        </w:rPr>
        <w:t xml:space="preserve"> </w:t>
      </w:r>
      <w:r>
        <w:t>числе:</w:t>
      </w:r>
      <w:r>
        <w:rPr>
          <w:spacing w:val="-1"/>
        </w:rPr>
        <w:t xml:space="preserve"> </w:t>
      </w:r>
      <w:r>
        <w:t>цитология,</w:t>
      </w:r>
      <w:r>
        <w:rPr>
          <w:spacing w:val="-4"/>
        </w:rPr>
        <w:t xml:space="preserve"> </w:t>
      </w:r>
      <w:r>
        <w:t>гистология,</w:t>
      </w:r>
      <w:r>
        <w:rPr>
          <w:spacing w:val="-1"/>
        </w:rPr>
        <w:t xml:space="preserve"> </w:t>
      </w:r>
      <w:r>
        <w:t>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BC6A793" w14:textId="77777777" w:rsidR="001F06A3" w:rsidRDefault="005F0269">
      <w:pPr>
        <w:pStyle w:val="a3"/>
        <w:spacing w:before="1"/>
        <w:ind w:right="293"/>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F1785E0" w14:textId="77777777" w:rsidR="001F06A3" w:rsidRDefault="005F0269">
      <w:pPr>
        <w:pStyle w:val="a3"/>
        <w:ind w:right="286"/>
      </w:pPr>
      <w:r>
        <w:t>сравнивать</w:t>
      </w:r>
      <w:r>
        <w:rPr>
          <w:spacing w:val="-13"/>
        </w:rPr>
        <w:t xml:space="preserve"> </w:t>
      </w:r>
      <w:r>
        <w:t>клетки</w:t>
      </w:r>
      <w:r>
        <w:rPr>
          <w:spacing w:val="-13"/>
        </w:rPr>
        <w:t xml:space="preserve"> </w:t>
      </w:r>
      <w:r>
        <w:t>разных</w:t>
      </w:r>
      <w:r>
        <w:rPr>
          <w:spacing w:val="-12"/>
        </w:rPr>
        <w:t xml:space="preserve"> </w:t>
      </w:r>
      <w:r>
        <w:t>тканей,</w:t>
      </w:r>
      <w:r>
        <w:rPr>
          <w:spacing w:val="-14"/>
        </w:rPr>
        <w:t xml:space="preserve"> </w:t>
      </w:r>
      <w:r>
        <w:t>групп</w:t>
      </w:r>
      <w:r>
        <w:rPr>
          <w:spacing w:val="-13"/>
        </w:rPr>
        <w:t xml:space="preserve"> </w:t>
      </w:r>
      <w:r>
        <w:t>тканей,</w:t>
      </w:r>
      <w:r>
        <w:rPr>
          <w:spacing w:val="-14"/>
        </w:rPr>
        <w:t xml:space="preserve"> </w:t>
      </w:r>
      <w:r>
        <w:t>органы,</w:t>
      </w:r>
      <w:r>
        <w:rPr>
          <w:spacing w:val="-15"/>
        </w:rPr>
        <w:t xml:space="preserve"> </w:t>
      </w:r>
      <w:r>
        <w:t>системы</w:t>
      </w:r>
      <w:r>
        <w:rPr>
          <w:spacing w:val="-15"/>
        </w:rPr>
        <w:t xml:space="preserve"> </w:t>
      </w:r>
      <w:r>
        <w:t>органов</w:t>
      </w:r>
      <w:r>
        <w:rPr>
          <w:spacing w:val="-15"/>
        </w:rPr>
        <w:t xml:space="preserve"> </w:t>
      </w:r>
      <w:r>
        <w:t>человека;</w:t>
      </w:r>
      <w:r>
        <w:rPr>
          <w:spacing w:val="-14"/>
        </w:rPr>
        <w:t xml:space="preserve"> </w:t>
      </w:r>
      <w:r>
        <w:t>процессы жизнедеятельности организма человека, проводить выводы на основе сравнения;</w:t>
      </w:r>
    </w:p>
    <w:p w14:paraId="6477A330" w14:textId="77777777" w:rsidR="001F06A3" w:rsidRDefault="005F0269">
      <w:pPr>
        <w:pStyle w:val="a3"/>
        <w:ind w:right="294"/>
      </w:pPr>
      <w:r>
        <w:t>различать биологически активные вещества (витамины, ферменты, гормоны), выявлять их роль в процессе обмена веществ и превращения энергии;</w:t>
      </w:r>
    </w:p>
    <w:p w14:paraId="5CBC46D9" w14:textId="77777777" w:rsidR="001F06A3" w:rsidRDefault="005F0269">
      <w:pPr>
        <w:pStyle w:val="a3"/>
        <w:ind w:right="291"/>
      </w:pPr>
      <w:r>
        <w:t xml:space="preserve">характеризовать биологические процессы: обмен веществ и превращение энергии, питание, </w:t>
      </w:r>
      <w:r>
        <w:rPr>
          <w:spacing w:val="-2"/>
        </w:rPr>
        <w:t>дыхание, выделение, транспорт веществ, движение, рост, регуляция функций,</w:t>
      </w:r>
      <w:r>
        <w:rPr>
          <w:spacing w:val="-3"/>
        </w:rPr>
        <w:t xml:space="preserve"> </w:t>
      </w:r>
      <w:r>
        <w:rPr>
          <w:spacing w:val="-2"/>
        </w:rPr>
        <w:t xml:space="preserve">иммунитет, поведение, </w:t>
      </w:r>
      <w:r>
        <w:t>развитие, размножение человека;</w:t>
      </w:r>
    </w:p>
    <w:p w14:paraId="3DF6C794" w14:textId="77777777" w:rsidR="001F06A3" w:rsidRDefault="005F0269">
      <w:pPr>
        <w:pStyle w:val="a3"/>
        <w:ind w:right="286"/>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14:paraId="3F533CF3" w14:textId="77777777" w:rsidR="001F06A3" w:rsidRDefault="005F0269">
      <w:pPr>
        <w:pStyle w:val="a3"/>
        <w:ind w:right="293"/>
      </w:pPr>
      <w:r>
        <w:t>применять биологические модели для выявления особенностей строения и функционирования органов и систем органов человека;</w:t>
      </w:r>
    </w:p>
    <w:p w14:paraId="77561B5A" w14:textId="77777777" w:rsidR="001F06A3" w:rsidRDefault="005F0269">
      <w:pPr>
        <w:pStyle w:val="a3"/>
        <w:tabs>
          <w:tab w:val="left" w:pos="1365"/>
          <w:tab w:val="left" w:pos="3070"/>
          <w:tab w:val="left" w:pos="4111"/>
          <w:tab w:val="left" w:pos="5513"/>
          <w:tab w:val="left" w:pos="6297"/>
          <w:tab w:val="left" w:pos="8156"/>
          <w:tab w:val="left" w:pos="9228"/>
          <w:tab w:val="left" w:pos="9878"/>
        </w:tabs>
        <w:ind w:right="285"/>
        <w:jc w:val="right"/>
      </w:pPr>
      <w:r>
        <w:t>объяснять</w:t>
      </w:r>
      <w:r>
        <w:rPr>
          <w:spacing w:val="-3"/>
        </w:rPr>
        <w:t xml:space="preserve"> </w:t>
      </w:r>
      <w:r>
        <w:t>нейрогуморальную</w:t>
      </w:r>
      <w:r>
        <w:rPr>
          <w:spacing w:val="-2"/>
        </w:rPr>
        <w:t xml:space="preserve"> </w:t>
      </w:r>
      <w:r>
        <w:t>регуляцию</w:t>
      </w:r>
      <w:r>
        <w:rPr>
          <w:spacing w:val="-2"/>
        </w:rPr>
        <w:t xml:space="preserve"> </w:t>
      </w:r>
      <w:r>
        <w:t>процессов</w:t>
      </w:r>
      <w:r>
        <w:rPr>
          <w:spacing w:val="-3"/>
        </w:rPr>
        <w:t xml:space="preserve"> </w:t>
      </w:r>
      <w:r>
        <w:t>жизнедеятельности</w:t>
      </w:r>
      <w:r>
        <w:rPr>
          <w:spacing w:val="-1"/>
        </w:rPr>
        <w:t xml:space="preserve"> </w:t>
      </w:r>
      <w:r>
        <w:t>организма</w:t>
      </w:r>
      <w:r>
        <w:rPr>
          <w:spacing w:val="-3"/>
        </w:rPr>
        <w:t xml:space="preserve"> </w:t>
      </w:r>
      <w:r>
        <w:t>человека; характеризовать</w:t>
      </w:r>
      <w:r>
        <w:rPr>
          <w:spacing w:val="80"/>
        </w:rPr>
        <w:t xml:space="preserve"> </w:t>
      </w:r>
      <w:r>
        <w:t>и</w:t>
      </w:r>
      <w:r>
        <w:rPr>
          <w:spacing w:val="80"/>
        </w:rPr>
        <w:t xml:space="preserve"> </w:t>
      </w:r>
      <w:r>
        <w:t>сравнивать</w:t>
      </w:r>
      <w:r>
        <w:rPr>
          <w:spacing w:val="80"/>
        </w:rPr>
        <w:t xml:space="preserve"> </w:t>
      </w:r>
      <w:r>
        <w:t>безусловные</w:t>
      </w:r>
      <w:r>
        <w:rPr>
          <w:spacing w:val="80"/>
        </w:rPr>
        <w:t xml:space="preserve"> </w:t>
      </w:r>
      <w:r>
        <w:t>и</w:t>
      </w:r>
      <w:r>
        <w:rPr>
          <w:spacing w:val="80"/>
        </w:rPr>
        <w:t xml:space="preserve"> </w:t>
      </w:r>
      <w:r>
        <w:t>условные</w:t>
      </w:r>
      <w:r>
        <w:rPr>
          <w:spacing w:val="80"/>
        </w:rPr>
        <w:t xml:space="preserve"> </w:t>
      </w:r>
      <w:r>
        <w:t>рефлексы,</w:t>
      </w:r>
      <w:r>
        <w:rPr>
          <w:spacing w:val="80"/>
        </w:rPr>
        <w:t xml:space="preserve"> </w:t>
      </w:r>
      <w:r>
        <w:t>наследственные</w:t>
      </w:r>
      <w:r>
        <w:rPr>
          <w:spacing w:val="80"/>
        </w:rPr>
        <w:t xml:space="preserve"> </w:t>
      </w:r>
      <w:r>
        <w:t>и</w:t>
      </w:r>
      <w:r>
        <w:rPr>
          <w:spacing w:val="40"/>
        </w:rPr>
        <w:t xml:space="preserve"> </w:t>
      </w:r>
      <w:r>
        <w:t>ненаследственные</w:t>
      </w:r>
      <w:r>
        <w:rPr>
          <w:spacing w:val="40"/>
        </w:rPr>
        <w:t xml:space="preserve"> </w:t>
      </w:r>
      <w:r>
        <w:t>программы</w:t>
      </w:r>
      <w:r>
        <w:rPr>
          <w:spacing w:val="40"/>
        </w:rPr>
        <w:t xml:space="preserve"> </w:t>
      </w:r>
      <w:r>
        <w:t>поведения,</w:t>
      </w:r>
      <w:r>
        <w:rPr>
          <w:spacing w:val="40"/>
        </w:rPr>
        <w:t xml:space="preserve"> </w:t>
      </w:r>
      <w:r>
        <w:t>особенности</w:t>
      </w:r>
      <w:r>
        <w:rPr>
          <w:spacing w:val="40"/>
        </w:rPr>
        <w:t xml:space="preserve"> </w:t>
      </w:r>
      <w:r>
        <w:t>высшей</w:t>
      </w:r>
      <w:r>
        <w:rPr>
          <w:spacing w:val="40"/>
        </w:rPr>
        <w:t xml:space="preserve"> </w:t>
      </w:r>
      <w:r>
        <w:t>нервной</w:t>
      </w:r>
      <w:r>
        <w:rPr>
          <w:spacing w:val="40"/>
        </w:rPr>
        <w:t xml:space="preserve"> </w:t>
      </w:r>
      <w:r>
        <w:t>деятельности</w:t>
      </w:r>
      <w:r>
        <w:rPr>
          <w:spacing w:val="40"/>
        </w:rPr>
        <w:t xml:space="preserve"> </w:t>
      </w:r>
      <w:r>
        <w:t xml:space="preserve">человека, </w:t>
      </w:r>
      <w:r>
        <w:rPr>
          <w:spacing w:val="-4"/>
        </w:rPr>
        <w:t>виды</w:t>
      </w:r>
      <w:r>
        <w:tab/>
      </w:r>
      <w:r>
        <w:rPr>
          <w:spacing w:val="-2"/>
        </w:rPr>
        <w:t>потребностей,</w:t>
      </w:r>
      <w:r>
        <w:tab/>
      </w:r>
      <w:r>
        <w:rPr>
          <w:spacing w:val="-2"/>
        </w:rPr>
        <w:t>памяти,</w:t>
      </w:r>
      <w:r>
        <w:tab/>
      </w:r>
      <w:r>
        <w:rPr>
          <w:spacing w:val="-2"/>
        </w:rPr>
        <w:t>мышления,</w:t>
      </w:r>
      <w:r>
        <w:tab/>
      </w:r>
      <w:r>
        <w:rPr>
          <w:spacing w:val="-2"/>
        </w:rPr>
        <w:t>речи,</w:t>
      </w:r>
      <w:r>
        <w:tab/>
      </w:r>
      <w:r>
        <w:rPr>
          <w:spacing w:val="-2"/>
        </w:rPr>
        <w:t>темпераментов,</w:t>
      </w:r>
      <w:r>
        <w:tab/>
      </w:r>
      <w:r>
        <w:rPr>
          <w:spacing w:val="-2"/>
        </w:rPr>
        <w:t>эмоций,</w:t>
      </w:r>
      <w:r>
        <w:tab/>
      </w:r>
      <w:r>
        <w:rPr>
          <w:spacing w:val="-4"/>
        </w:rPr>
        <w:t>сна,</w:t>
      </w:r>
      <w:r>
        <w:tab/>
      </w:r>
      <w:r>
        <w:rPr>
          <w:spacing w:val="-2"/>
        </w:rPr>
        <w:t xml:space="preserve">структуру </w:t>
      </w:r>
      <w:r>
        <w:t>функциональных</w:t>
      </w:r>
      <w:r>
        <w:rPr>
          <w:spacing w:val="44"/>
        </w:rPr>
        <w:t xml:space="preserve"> </w:t>
      </w:r>
      <w:r>
        <w:t>систем</w:t>
      </w:r>
      <w:r>
        <w:rPr>
          <w:spacing w:val="44"/>
        </w:rPr>
        <w:t xml:space="preserve"> </w:t>
      </w:r>
      <w:r>
        <w:t>организма,</w:t>
      </w:r>
      <w:r>
        <w:rPr>
          <w:spacing w:val="45"/>
        </w:rPr>
        <w:t xml:space="preserve"> </w:t>
      </w:r>
      <w:r>
        <w:t>направленных</w:t>
      </w:r>
      <w:r>
        <w:rPr>
          <w:spacing w:val="47"/>
        </w:rPr>
        <w:t xml:space="preserve"> </w:t>
      </w:r>
      <w:r>
        <w:t>на</w:t>
      </w:r>
      <w:r>
        <w:rPr>
          <w:spacing w:val="44"/>
        </w:rPr>
        <w:t xml:space="preserve"> </w:t>
      </w:r>
      <w:r>
        <w:t>достижение</w:t>
      </w:r>
      <w:r>
        <w:rPr>
          <w:spacing w:val="44"/>
        </w:rPr>
        <w:t xml:space="preserve"> </w:t>
      </w:r>
      <w:r>
        <w:t>полезных</w:t>
      </w:r>
      <w:r>
        <w:rPr>
          <w:spacing w:val="45"/>
        </w:rPr>
        <w:t xml:space="preserve"> </w:t>
      </w:r>
      <w:r>
        <w:rPr>
          <w:spacing w:val="-2"/>
        </w:rPr>
        <w:t>приспособительных</w:t>
      </w:r>
    </w:p>
    <w:p w14:paraId="3D644D2C" w14:textId="77777777" w:rsidR="001F06A3" w:rsidRDefault="005F0269">
      <w:pPr>
        <w:pStyle w:val="a3"/>
        <w:spacing w:before="1"/>
        <w:ind w:firstLine="0"/>
        <w:jc w:val="left"/>
      </w:pPr>
      <w:r>
        <w:rPr>
          <w:spacing w:val="-2"/>
        </w:rPr>
        <w:t>результатов;</w:t>
      </w:r>
    </w:p>
    <w:p w14:paraId="4BF16607" w14:textId="77777777" w:rsidR="001F06A3" w:rsidRDefault="005F0269">
      <w:pPr>
        <w:pStyle w:val="a3"/>
        <w:ind w:right="290"/>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14:paraId="06E3FA9B" w14:textId="77777777" w:rsidR="001F06A3" w:rsidRDefault="005F0269">
      <w:pPr>
        <w:pStyle w:val="a3"/>
        <w:ind w:right="292"/>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311BA89" w14:textId="77777777" w:rsidR="001F06A3" w:rsidRDefault="005F0269">
      <w:pPr>
        <w:pStyle w:val="a3"/>
        <w:ind w:right="291"/>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A2E1CBF" w14:textId="77777777" w:rsidR="001F06A3" w:rsidRDefault="005F0269">
      <w:pPr>
        <w:pStyle w:val="a3"/>
        <w:ind w:right="289"/>
      </w:pPr>
      <w:r>
        <w:t>аргументировать</w:t>
      </w:r>
      <w:r>
        <w:rPr>
          <w:spacing w:val="-3"/>
        </w:rPr>
        <w:t xml:space="preserve"> </w:t>
      </w:r>
      <w:r>
        <w:t>основные</w:t>
      </w:r>
      <w:r>
        <w:rPr>
          <w:spacing w:val="-7"/>
        </w:rPr>
        <w:t xml:space="preserve"> </w:t>
      </w:r>
      <w:r>
        <w:t>принципы</w:t>
      </w:r>
      <w:r>
        <w:rPr>
          <w:spacing w:val="-5"/>
        </w:rPr>
        <w:t xml:space="preserve"> </w:t>
      </w:r>
      <w:r>
        <w:t>здорового</w:t>
      </w:r>
      <w:r>
        <w:rPr>
          <w:spacing w:val="-5"/>
        </w:rPr>
        <w:t xml:space="preserve"> </w:t>
      </w:r>
      <w:r>
        <w:t>образа</w:t>
      </w:r>
      <w:r>
        <w:rPr>
          <w:spacing w:val="-5"/>
        </w:rPr>
        <w:t xml:space="preserve"> </w:t>
      </w:r>
      <w:r>
        <w:t>жизни,</w:t>
      </w:r>
      <w:r>
        <w:rPr>
          <w:spacing w:val="-5"/>
        </w:rPr>
        <w:t xml:space="preserve"> </w:t>
      </w:r>
      <w:r>
        <w:t>методы</w:t>
      </w:r>
      <w:r>
        <w:rPr>
          <w:spacing w:val="-5"/>
        </w:rPr>
        <w:t xml:space="preserve"> </w:t>
      </w:r>
      <w:r>
        <w:t>защиты</w:t>
      </w:r>
      <w:r>
        <w:rPr>
          <w:spacing w:val="-5"/>
        </w:rPr>
        <w:t xml:space="preserve"> </w:t>
      </w:r>
      <w:r>
        <w:t>и</w:t>
      </w:r>
      <w:r>
        <w:rPr>
          <w:spacing w:val="-3"/>
        </w:rPr>
        <w:t xml:space="preserve"> </w:t>
      </w:r>
      <w:r>
        <w:t>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6119259" w14:textId="77777777" w:rsidR="001F06A3" w:rsidRDefault="005F0269">
      <w:pPr>
        <w:pStyle w:val="a3"/>
        <w:spacing w:before="8"/>
        <w:ind w:left="1330" w:firstLine="0"/>
      </w:pPr>
      <w:r>
        <w:t>использовать</w:t>
      </w:r>
      <w:r>
        <w:rPr>
          <w:spacing w:val="-5"/>
        </w:rPr>
        <w:t xml:space="preserve"> </w:t>
      </w:r>
      <w:r>
        <w:t>приобретённые</w:t>
      </w:r>
      <w:r>
        <w:rPr>
          <w:spacing w:val="-6"/>
        </w:rPr>
        <w:t xml:space="preserve"> </w:t>
      </w:r>
      <w:r>
        <w:t>знания</w:t>
      </w:r>
      <w:r>
        <w:rPr>
          <w:spacing w:val="-4"/>
        </w:rPr>
        <w:t xml:space="preserve"> </w:t>
      </w:r>
      <w:r>
        <w:t>и</w:t>
      </w:r>
      <w:r>
        <w:rPr>
          <w:spacing w:val="-1"/>
        </w:rPr>
        <w:t xml:space="preserve"> </w:t>
      </w:r>
      <w:r>
        <w:t>умения</w:t>
      </w:r>
      <w:r>
        <w:rPr>
          <w:spacing w:val="-3"/>
        </w:rPr>
        <w:t xml:space="preserve"> </w:t>
      </w:r>
      <w:r>
        <w:t>для</w:t>
      </w:r>
      <w:r>
        <w:rPr>
          <w:spacing w:val="-4"/>
        </w:rPr>
        <w:t xml:space="preserve"> </w:t>
      </w:r>
      <w:r>
        <w:t>соблюдения</w:t>
      </w:r>
      <w:r>
        <w:rPr>
          <w:spacing w:val="-4"/>
        </w:rPr>
        <w:t xml:space="preserve"> </w:t>
      </w:r>
      <w:r>
        <w:t>здорового</w:t>
      </w:r>
      <w:r>
        <w:rPr>
          <w:spacing w:val="-4"/>
        </w:rPr>
        <w:t xml:space="preserve"> </w:t>
      </w:r>
      <w:r>
        <w:t>образа</w:t>
      </w:r>
      <w:r>
        <w:rPr>
          <w:spacing w:val="-4"/>
        </w:rPr>
        <w:t xml:space="preserve"> </w:t>
      </w:r>
      <w:r>
        <w:rPr>
          <w:spacing w:val="-2"/>
        </w:rPr>
        <w:t>жизни,</w:t>
      </w:r>
    </w:p>
    <w:p w14:paraId="0B281456" w14:textId="77777777" w:rsidR="001F06A3" w:rsidRDefault="001F06A3">
      <w:pPr>
        <w:sectPr w:rsidR="001F06A3">
          <w:pgSz w:w="11900" w:h="16850"/>
          <w:pgMar w:top="480" w:right="220" w:bottom="640" w:left="480" w:header="0" w:footer="266" w:gutter="0"/>
          <w:cols w:space="720"/>
        </w:sectPr>
      </w:pPr>
    </w:p>
    <w:p w14:paraId="1BA0DCF8" w14:textId="77777777" w:rsidR="001F06A3" w:rsidRDefault="005F0269">
      <w:pPr>
        <w:pStyle w:val="a3"/>
        <w:spacing w:before="77"/>
        <w:ind w:right="292" w:firstLine="0"/>
      </w:pPr>
      <w:r>
        <w:rPr>
          <w:spacing w:val="-2"/>
        </w:rPr>
        <w:t xml:space="preserve">сбалансированного питания, физической активности, стрессоустойчивости, для исключения вредных </w:t>
      </w:r>
      <w:r>
        <w:t>привычек, зависимостей;</w:t>
      </w:r>
    </w:p>
    <w:p w14:paraId="0549D2A4" w14:textId="77777777" w:rsidR="001F06A3" w:rsidRDefault="005F0269">
      <w:pPr>
        <w:pStyle w:val="a3"/>
        <w:ind w:right="291"/>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C22880F" w14:textId="77777777" w:rsidR="001F06A3" w:rsidRDefault="005F0269">
      <w:pPr>
        <w:pStyle w:val="a3"/>
        <w:spacing w:before="1"/>
        <w:ind w:right="284"/>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3CAA747" w14:textId="77777777" w:rsidR="001F06A3" w:rsidRDefault="005F0269">
      <w:pPr>
        <w:pStyle w:val="a3"/>
        <w:ind w:right="29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0802423" w14:textId="77777777" w:rsidR="001F06A3" w:rsidRDefault="005F0269">
      <w:pPr>
        <w:pStyle w:val="a3"/>
        <w:ind w:right="292"/>
      </w:pPr>
      <w:r>
        <w:t>соблюдать</w:t>
      </w:r>
      <w:r>
        <w:rPr>
          <w:spacing w:val="-11"/>
        </w:rPr>
        <w:t xml:space="preserve"> </w:t>
      </w:r>
      <w:r>
        <w:t>правила</w:t>
      </w:r>
      <w:r>
        <w:rPr>
          <w:spacing w:val="-15"/>
        </w:rPr>
        <w:t xml:space="preserve"> </w:t>
      </w:r>
      <w:r>
        <w:t>безопасного</w:t>
      </w:r>
      <w:r>
        <w:rPr>
          <w:spacing w:val="-13"/>
        </w:rPr>
        <w:t xml:space="preserve"> </w:t>
      </w:r>
      <w:r>
        <w:t>труда</w:t>
      </w:r>
      <w:r>
        <w:rPr>
          <w:spacing w:val="-13"/>
        </w:rPr>
        <w:t xml:space="preserve"> </w:t>
      </w:r>
      <w:r>
        <w:t>при</w:t>
      </w:r>
      <w:r>
        <w:rPr>
          <w:spacing w:val="-12"/>
        </w:rPr>
        <w:t xml:space="preserve"> </w:t>
      </w:r>
      <w:r>
        <w:t>работе</w:t>
      </w:r>
      <w:r>
        <w:rPr>
          <w:spacing w:val="-14"/>
        </w:rPr>
        <w:t xml:space="preserve"> </w:t>
      </w:r>
      <w:r>
        <w:t>с</w:t>
      </w:r>
      <w:r>
        <w:rPr>
          <w:spacing w:val="-11"/>
        </w:rPr>
        <w:t xml:space="preserve"> </w:t>
      </w:r>
      <w:r>
        <w:t>учебным</w:t>
      </w:r>
      <w:r>
        <w:rPr>
          <w:spacing w:val="-14"/>
        </w:rPr>
        <w:t xml:space="preserve"> </w:t>
      </w:r>
      <w:r>
        <w:t>и</w:t>
      </w:r>
      <w:r>
        <w:rPr>
          <w:spacing w:val="-12"/>
        </w:rPr>
        <w:t xml:space="preserve"> </w:t>
      </w:r>
      <w:r>
        <w:t>лабораторным</w:t>
      </w:r>
      <w:r>
        <w:rPr>
          <w:spacing w:val="-14"/>
        </w:rPr>
        <w:t xml:space="preserve"> </w:t>
      </w:r>
      <w:r>
        <w:t>оборудованием, химической посудой в соответствии с инструкциями на уроке и во внеурочной деятельности;</w:t>
      </w:r>
    </w:p>
    <w:p w14:paraId="6EF72848" w14:textId="77777777" w:rsidR="001F06A3" w:rsidRDefault="005F0269">
      <w:pPr>
        <w:pStyle w:val="a3"/>
        <w:ind w:right="288"/>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AD13CA2" w14:textId="77777777" w:rsidR="001F06A3" w:rsidRDefault="005F0269">
      <w:pPr>
        <w:pStyle w:val="a3"/>
        <w:ind w:right="287"/>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14:paraId="680FCAAC" w14:textId="77777777" w:rsidR="001F06A3" w:rsidRDefault="001F06A3">
      <w:pPr>
        <w:pStyle w:val="a3"/>
        <w:spacing w:before="30"/>
        <w:ind w:left="0" w:firstLine="0"/>
        <w:jc w:val="left"/>
      </w:pPr>
    </w:p>
    <w:p w14:paraId="40DF0EB0" w14:textId="77777777" w:rsidR="001F06A3" w:rsidRDefault="005F0269">
      <w:pPr>
        <w:pStyle w:val="2"/>
        <w:numPr>
          <w:ilvl w:val="1"/>
          <w:numId w:val="171"/>
        </w:numPr>
        <w:tabs>
          <w:tab w:val="left" w:pos="1175"/>
          <w:tab w:val="left" w:pos="1210"/>
        </w:tabs>
        <w:spacing w:line="276" w:lineRule="auto"/>
        <w:ind w:left="1210" w:right="291" w:hanging="620"/>
      </w:pPr>
      <w:bookmarkStart w:id="8" w:name="_TOC_250020"/>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КУРСУ</w:t>
      </w:r>
      <w:r>
        <w:rPr>
          <w:spacing w:val="-4"/>
        </w:rPr>
        <w:t xml:space="preserve"> </w:t>
      </w:r>
      <w:bookmarkEnd w:id="8"/>
      <w:r>
        <w:t>«ОСНОВЫ ДУХОВНО-НРАВСТВЕННОЙ КУЛЬТУРЫ НАРОДОВ РОССИИ»</w:t>
      </w:r>
    </w:p>
    <w:p w14:paraId="4843467C" w14:textId="77777777" w:rsidR="001F06A3" w:rsidRDefault="001F06A3">
      <w:pPr>
        <w:pStyle w:val="a3"/>
        <w:spacing w:before="177"/>
        <w:ind w:left="0" w:firstLine="0"/>
        <w:jc w:val="left"/>
        <w:rPr>
          <w:b/>
          <w:sz w:val="26"/>
        </w:rPr>
      </w:pPr>
    </w:p>
    <w:p w14:paraId="57F3E700" w14:textId="77777777" w:rsidR="001F06A3" w:rsidRDefault="005F0269">
      <w:pPr>
        <w:pStyle w:val="a3"/>
        <w:ind w:right="283"/>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2F1D0AE" w14:textId="77777777" w:rsidR="001F06A3" w:rsidRDefault="005F0269">
      <w:pPr>
        <w:pStyle w:val="4"/>
        <w:spacing w:before="125"/>
      </w:pPr>
      <w:r>
        <w:t>Пояснительная</w:t>
      </w:r>
      <w:r>
        <w:rPr>
          <w:spacing w:val="-3"/>
        </w:rPr>
        <w:t xml:space="preserve"> </w:t>
      </w:r>
      <w:r>
        <w:rPr>
          <w:spacing w:val="-2"/>
        </w:rPr>
        <w:t>записка.</w:t>
      </w:r>
    </w:p>
    <w:p w14:paraId="51DF6958" w14:textId="77777777" w:rsidR="001F06A3" w:rsidRDefault="005F0269">
      <w:pPr>
        <w:pStyle w:val="a3"/>
        <w:ind w:right="285"/>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02D92F69" w14:textId="77777777" w:rsidR="001F06A3" w:rsidRDefault="005F0269">
      <w:pPr>
        <w:pStyle w:val="a3"/>
        <w:ind w:right="283" w:firstLine="799"/>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14:paraId="60FC8BD6" w14:textId="77777777" w:rsidR="001F06A3" w:rsidRDefault="005F0269">
      <w:pPr>
        <w:pStyle w:val="a3"/>
        <w:ind w:right="285" w:firstLine="799"/>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538D6F87" w14:textId="77777777" w:rsidR="001F06A3" w:rsidRDefault="005F0269">
      <w:pPr>
        <w:pStyle w:val="a3"/>
        <w:ind w:right="290" w:firstLine="799"/>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3FC7644" w14:textId="77777777" w:rsidR="001F06A3" w:rsidRDefault="005F0269">
      <w:pPr>
        <w:pStyle w:val="a3"/>
        <w:spacing w:line="242" w:lineRule="auto"/>
        <w:ind w:right="287" w:firstLine="799"/>
      </w:pPr>
      <w:r>
        <w:t>В</w:t>
      </w:r>
      <w:r>
        <w:rPr>
          <w:spacing w:val="-15"/>
        </w:rPr>
        <w:t xml:space="preserve"> </w:t>
      </w:r>
      <w:r>
        <w:t>процессе</w:t>
      </w:r>
      <w:r>
        <w:rPr>
          <w:spacing w:val="-15"/>
        </w:rPr>
        <w:t xml:space="preserve"> </w:t>
      </w:r>
      <w:r>
        <w:t>изучения</w:t>
      </w:r>
      <w:r>
        <w:rPr>
          <w:spacing w:val="-15"/>
        </w:rPr>
        <w:t xml:space="preserve"> </w:t>
      </w:r>
      <w:r>
        <w:t>курса</w:t>
      </w:r>
      <w:r>
        <w:rPr>
          <w:spacing w:val="-15"/>
        </w:rPr>
        <w:t xml:space="preserve"> </w:t>
      </w:r>
      <w:r>
        <w:t>ОДНКНР</w:t>
      </w:r>
      <w:r>
        <w:rPr>
          <w:spacing w:val="-15"/>
        </w:rPr>
        <w:t xml:space="preserve"> </w:t>
      </w:r>
      <w:r>
        <w:t>обучающиеся</w:t>
      </w:r>
      <w:r>
        <w:rPr>
          <w:spacing w:val="-15"/>
        </w:rPr>
        <w:t xml:space="preserve"> </w:t>
      </w:r>
      <w:r>
        <w:t>получают</w:t>
      </w:r>
      <w:r>
        <w:rPr>
          <w:spacing w:val="-15"/>
        </w:rPr>
        <w:t xml:space="preserve"> </w:t>
      </w:r>
      <w:r>
        <w:t>представление</w:t>
      </w:r>
      <w:r>
        <w:rPr>
          <w:spacing w:val="-15"/>
        </w:rPr>
        <w:t xml:space="preserve"> </w:t>
      </w:r>
      <w:r>
        <w:t>о</w:t>
      </w:r>
      <w:r>
        <w:rPr>
          <w:spacing w:val="-15"/>
        </w:rPr>
        <w:t xml:space="preserve"> </w:t>
      </w:r>
      <w:r>
        <w:t>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w:t>
      </w:r>
    </w:p>
    <w:p w14:paraId="375201F2" w14:textId="77777777" w:rsidR="001F06A3" w:rsidRDefault="001F06A3">
      <w:pPr>
        <w:spacing w:line="242" w:lineRule="auto"/>
        <w:sectPr w:rsidR="001F06A3">
          <w:pgSz w:w="11900" w:h="16850"/>
          <w:pgMar w:top="480" w:right="220" w:bottom="640" w:left="480" w:header="0" w:footer="266" w:gutter="0"/>
          <w:cols w:space="720"/>
        </w:sectPr>
      </w:pPr>
    </w:p>
    <w:p w14:paraId="6021627A" w14:textId="77777777" w:rsidR="001F06A3" w:rsidRDefault="005F0269">
      <w:pPr>
        <w:pStyle w:val="a3"/>
        <w:spacing w:before="77"/>
        <w:ind w:firstLine="0"/>
      </w:pPr>
      <w:r>
        <w:t>и</w:t>
      </w:r>
      <w:r>
        <w:rPr>
          <w:spacing w:val="-6"/>
        </w:rPr>
        <w:t xml:space="preserve"> </w:t>
      </w:r>
      <w:r>
        <w:t>современные</w:t>
      </w:r>
      <w:r>
        <w:rPr>
          <w:spacing w:val="-6"/>
        </w:rPr>
        <w:t xml:space="preserve"> </w:t>
      </w:r>
      <w:r>
        <w:t>особенности</w:t>
      </w:r>
      <w:r>
        <w:rPr>
          <w:spacing w:val="-3"/>
        </w:rPr>
        <w:t xml:space="preserve"> </w:t>
      </w:r>
      <w:r>
        <w:t>духовно-нравственного</w:t>
      </w:r>
      <w:r>
        <w:rPr>
          <w:spacing w:val="-3"/>
        </w:rPr>
        <w:t xml:space="preserve"> </w:t>
      </w:r>
      <w:r>
        <w:t>развития</w:t>
      </w:r>
      <w:r>
        <w:rPr>
          <w:spacing w:val="-7"/>
        </w:rPr>
        <w:t xml:space="preserve"> </w:t>
      </w:r>
      <w:r>
        <w:t>народов</w:t>
      </w:r>
      <w:r>
        <w:rPr>
          <w:spacing w:val="-4"/>
        </w:rPr>
        <w:t xml:space="preserve"> </w:t>
      </w:r>
      <w:r>
        <w:rPr>
          <w:spacing w:val="-2"/>
        </w:rPr>
        <w:t>России.</w:t>
      </w:r>
    </w:p>
    <w:p w14:paraId="7BCBB9AF" w14:textId="77777777" w:rsidR="001F06A3" w:rsidRDefault="005F0269">
      <w:pPr>
        <w:pStyle w:val="a3"/>
        <w:ind w:right="284" w:firstLine="799"/>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19F66D5" w14:textId="77777777" w:rsidR="001F06A3" w:rsidRDefault="005F0269">
      <w:pPr>
        <w:pStyle w:val="a3"/>
        <w:spacing w:before="1"/>
        <w:ind w:right="284" w:firstLine="799"/>
      </w:pPr>
      <w:r>
        <w:t>Материал</w:t>
      </w:r>
      <w:r>
        <w:rPr>
          <w:spacing w:val="-11"/>
        </w:rPr>
        <w:t xml:space="preserve"> </w:t>
      </w:r>
      <w:r>
        <w:t>курса</w:t>
      </w:r>
      <w:r>
        <w:rPr>
          <w:spacing w:val="-13"/>
        </w:rPr>
        <w:t xml:space="preserve"> </w:t>
      </w:r>
      <w:r>
        <w:t>ОДНКНР</w:t>
      </w:r>
      <w:r>
        <w:rPr>
          <w:spacing w:val="-11"/>
        </w:rPr>
        <w:t xml:space="preserve"> </w:t>
      </w:r>
      <w:r>
        <w:t>представлен</w:t>
      </w:r>
      <w:r>
        <w:rPr>
          <w:spacing w:val="-11"/>
        </w:rPr>
        <w:t xml:space="preserve"> </w:t>
      </w:r>
      <w:r>
        <w:t>через</w:t>
      </w:r>
      <w:r>
        <w:rPr>
          <w:spacing w:val="-11"/>
        </w:rPr>
        <w:t xml:space="preserve"> </w:t>
      </w:r>
      <w:r>
        <w:t>актуализацию</w:t>
      </w:r>
      <w:r>
        <w:rPr>
          <w:spacing w:val="-11"/>
        </w:rPr>
        <w:t xml:space="preserve"> </w:t>
      </w:r>
      <w:r>
        <w:t>макроуровня</w:t>
      </w:r>
      <w:r>
        <w:rPr>
          <w:spacing w:val="-12"/>
        </w:rPr>
        <w:t xml:space="preserve"> </w:t>
      </w:r>
      <w:r>
        <w:t>(Россия</w:t>
      </w:r>
      <w:r>
        <w:rPr>
          <w:spacing w:val="-12"/>
        </w:rPr>
        <w:t xml:space="preserve"> </w:t>
      </w:r>
      <w:r>
        <w:t>в</w:t>
      </w:r>
      <w:r>
        <w:rPr>
          <w:spacing w:val="-12"/>
        </w:rPr>
        <w:t xml:space="preserve"> </w:t>
      </w:r>
      <w:r>
        <w:t>целом</w:t>
      </w:r>
      <w:r>
        <w:rPr>
          <w:spacing w:val="-12"/>
        </w:rPr>
        <w:t xml:space="preserve"> </w:t>
      </w:r>
      <w:r>
        <w:t>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6B38E7BF" w14:textId="77777777" w:rsidR="001F06A3" w:rsidRDefault="005F0269">
      <w:pPr>
        <w:pStyle w:val="a3"/>
        <w:ind w:right="291" w:firstLine="799"/>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11F7996" w14:textId="77777777" w:rsidR="001F06A3" w:rsidRDefault="005F0269">
      <w:pPr>
        <w:pStyle w:val="a3"/>
        <w:tabs>
          <w:tab w:val="left" w:pos="2958"/>
          <w:tab w:val="left" w:pos="4186"/>
          <w:tab w:val="left" w:pos="5999"/>
          <w:tab w:val="left" w:pos="7184"/>
          <w:tab w:val="left" w:pos="8436"/>
          <w:tab w:val="left" w:pos="9570"/>
          <w:tab w:val="left" w:pos="10788"/>
        </w:tabs>
        <w:ind w:right="287"/>
        <w:jc w:val="right"/>
      </w:pPr>
      <w:r>
        <w:t>Принцип</w:t>
      </w:r>
      <w:r>
        <w:rPr>
          <w:spacing w:val="35"/>
        </w:rPr>
        <w:t xml:space="preserve"> </w:t>
      </w:r>
      <w:r>
        <w:t>научности</w:t>
      </w:r>
      <w:r>
        <w:rPr>
          <w:spacing w:val="38"/>
        </w:rPr>
        <w:t xml:space="preserve"> </w:t>
      </w:r>
      <w:r>
        <w:t>подходов</w:t>
      </w:r>
      <w:r>
        <w:rPr>
          <w:spacing w:val="33"/>
        </w:rPr>
        <w:t xml:space="preserve"> </w:t>
      </w:r>
      <w:r>
        <w:t>и</w:t>
      </w:r>
      <w:r>
        <w:rPr>
          <w:spacing w:val="37"/>
        </w:rPr>
        <w:t xml:space="preserve"> </w:t>
      </w:r>
      <w:r>
        <w:t>содержания</w:t>
      </w:r>
      <w:r>
        <w:rPr>
          <w:spacing w:val="34"/>
        </w:rPr>
        <w:t xml:space="preserve"> </w:t>
      </w:r>
      <w:r>
        <w:t>в</w:t>
      </w:r>
      <w:r>
        <w:rPr>
          <w:spacing w:val="36"/>
        </w:rPr>
        <w:t xml:space="preserve"> </w:t>
      </w:r>
      <w:r>
        <w:t>преподавании</w:t>
      </w:r>
      <w:r>
        <w:rPr>
          <w:spacing w:val="35"/>
        </w:rPr>
        <w:t xml:space="preserve"> </w:t>
      </w:r>
      <w:r>
        <w:t>ОДНКНР</w:t>
      </w:r>
      <w:r>
        <w:rPr>
          <w:spacing w:val="37"/>
        </w:rPr>
        <w:t xml:space="preserve"> </w:t>
      </w:r>
      <w:r>
        <w:t>означает</w:t>
      </w:r>
      <w:r>
        <w:rPr>
          <w:spacing w:val="37"/>
        </w:rPr>
        <w:t xml:space="preserve"> </w:t>
      </w:r>
      <w:r>
        <w:t xml:space="preserve">важность </w:t>
      </w:r>
      <w:r>
        <w:rPr>
          <w:spacing w:val="-2"/>
        </w:rPr>
        <w:t>терминологического</w:t>
      </w:r>
      <w:r>
        <w:tab/>
      </w:r>
      <w:r>
        <w:rPr>
          <w:spacing w:val="-2"/>
        </w:rPr>
        <w:t>единства,</w:t>
      </w:r>
      <w:r>
        <w:tab/>
      </w:r>
      <w:r>
        <w:rPr>
          <w:spacing w:val="-2"/>
        </w:rPr>
        <w:t>необходимость</w:t>
      </w:r>
      <w:r>
        <w:tab/>
      </w:r>
      <w:r>
        <w:rPr>
          <w:spacing w:val="-2"/>
        </w:rPr>
        <w:t>освоения</w:t>
      </w:r>
      <w:r>
        <w:tab/>
      </w:r>
      <w:r>
        <w:rPr>
          <w:spacing w:val="-2"/>
        </w:rPr>
        <w:t>основных</w:t>
      </w:r>
      <w:r>
        <w:tab/>
      </w:r>
      <w:r>
        <w:rPr>
          <w:spacing w:val="-2"/>
        </w:rPr>
        <w:t>научных</w:t>
      </w:r>
      <w:r>
        <w:tab/>
      </w:r>
      <w:r>
        <w:rPr>
          <w:spacing w:val="-2"/>
        </w:rPr>
        <w:t>подходов</w:t>
      </w:r>
      <w:r>
        <w:tab/>
      </w:r>
      <w:r>
        <w:rPr>
          <w:spacing w:val="-10"/>
        </w:rPr>
        <w:t xml:space="preserve">к </w:t>
      </w:r>
      <w:r>
        <w:t>рассмотрению культуры и</w:t>
      </w:r>
      <w:r>
        <w:rPr>
          <w:spacing w:val="29"/>
        </w:rPr>
        <w:t xml:space="preserve"> </w:t>
      </w:r>
      <w:r>
        <w:t>усвоению научной терминологии для понимания культурообразующих элементов</w:t>
      </w:r>
      <w:r>
        <w:rPr>
          <w:spacing w:val="-12"/>
        </w:rPr>
        <w:t xml:space="preserve"> </w:t>
      </w:r>
      <w:r>
        <w:t>и</w:t>
      </w:r>
      <w:r>
        <w:rPr>
          <w:spacing w:val="-8"/>
        </w:rPr>
        <w:t xml:space="preserve"> </w:t>
      </w:r>
      <w:r>
        <w:t>формирования</w:t>
      </w:r>
      <w:r>
        <w:rPr>
          <w:spacing w:val="-12"/>
        </w:rPr>
        <w:t xml:space="preserve"> </w:t>
      </w:r>
      <w:r>
        <w:t>познавательного</w:t>
      </w:r>
      <w:r>
        <w:rPr>
          <w:spacing w:val="-9"/>
        </w:rPr>
        <w:t xml:space="preserve"> </w:t>
      </w:r>
      <w:r>
        <w:t>интереса</w:t>
      </w:r>
      <w:r>
        <w:rPr>
          <w:spacing w:val="-11"/>
        </w:rPr>
        <w:t xml:space="preserve"> </w:t>
      </w:r>
      <w:r>
        <w:t>к</w:t>
      </w:r>
      <w:r>
        <w:rPr>
          <w:spacing w:val="-9"/>
        </w:rPr>
        <w:t xml:space="preserve"> </w:t>
      </w:r>
      <w:r>
        <w:t>этнокультурным</w:t>
      </w:r>
      <w:r>
        <w:rPr>
          <w:spacing w:val="-10"/>
        </w:rPr>
        <w:t xml:space="preserve"> </w:t>
      </w:r>
      <w:r>
        <w:t>и</w:t>
      </w:r>
      <w:r>
        <w:rPr>
          <w:spacing w:val="-8"/>
        </w:rPr>
        <w:t xml:space="preserve"> </w:t>
      </w:r>
      <w:r>
        <w:t>религиозным</w:t>
      </w:r>
      <w:r>
        <w:rPr>
          <w:spacing w:val="-10"/>
        </w:rPr>
        <w:t xml:space="preserve"> </w:t>
      </w:r>
      <w:r>
        <w:rPr>
          <w:spacing w:val="-2"/>
        </w:rPr>
        <w:t>феноменам.</w:t>
      </w:r>
    </w:p>
    <w:p w14:paraId="2F8811E3" w14:textId="77777777" w:rsidR="001F06A3" w:rsidRDefault="005F0269">
      <w:pPr>
        <w:pStyle w:val="a3"/>
        <w:ind w:right="286"/>
      </w:pPr>
      <w:r>
        <w:t>Принцип</w:t>
      </w:r>
      <w:r>
        <w:rPr>
          <w:spacing w:val="-14"/>
        </w:rPr>
        <w:t xml:space="preserve"> </w:t>
      </w:r>
      <w:r>
        <w:t>соответствия</w:t>
      </w:r>
      <w:r>
        <w:rPr>
          <w:spacing w:val="-15"/>
        </w:rPr>
        <w:t xml:space="preserve"> </w:t>
      </w:r>
      <w:r>
        <w:t>требованиям</w:t>
      </w:r>
      <w:r>
        <w:rPr>
          <w:spacing w:val="-15"/>
        </w:rPr>
        <w:t xml:space="preserve"> </w:t>
      </w:r>
      <w:r>
        <w:t>возрастной</w:t>
      </w:r>
      <w:r>
        <w:rPr>
          <w:spacing w:val="-14"/>
        </w:rPr>
        <w:t xml:space="preserve"> </w:t>
      </w:r>
      <w:r>
        <w:t>педагогики</w:t>
      </w:r>
      <w:r>
        <w:rPr>
          <w:spacing w:val="-14"/>
        </w:rPr>
        <w:t xml:space="preserve"> </w:t>
      </w:r>
      <w:r>
        <w:t>и</w:t>
      </w:r>
      <w:r>
        <w:rPr>
          <w:spacing w:val="-15"/>
        </w:rPr>
        <w:t xml:space="preserve"> </w:t>
      </w:r>
      <w:r>
        <w:t>психологии</w:t>
      </w:r>
      <w:r>
        <w:rPr>
          <w:spacing w:val="-14"/>
        </w:rPr>
        <w:t xml:space="preserve"> </w:t>
      </w:r>
      <w:r>
        <w:t>включает</w:t>
      </w:r>
      <w:r>
        <w:rPr>
          <w:spacing w:val="-14"/>
        </w:rPr>
        <w:t xml:space="preserve"> </w:t>
      </w:r>
      <w:r>
        <w:t>отбор</w:t>
      </w:r>
      <w:r>
        <w:rPr>
          <w:spacing w:val="-14"/>
        </w:rPr>
        <w:t xml:space="preserve"> </w:t>
      </w:r>
      <w:r>
        <w:t>тем и содержания курса согласно приоритетным зонам ближайшего развития для 5-6 классов, когнитивным</w:t>
      </w:r>
      <w:r>
        <w:rPr>
          <w:spacing w:val="-1"/>
        </w:rPr>
        <w:t xml:space="preserve"> </w:t>
      </w:r>
      <w:r>
        <w:t>способностям и социальным</w:t>
      </w:r>
      <w:r>
        <w:rPr>
          <w:spacing w:val="-1"/>
        </w:rPr>
        <w:t xml:space="preserve"> </w:t>
      </w:r>
      <w:r>
        <w:t>потребностям обучающихся, содержанию гуманитарных и общественно-научных учебных предметов.</w:t>
      </w:r>
    </w:p>
    <w:p w14:paraId="1222F342" w14:textId="77777777" w:rsidR="001F06A3" w:rsidRDefault="005F0269">
      <w:pPr>
        <w:pStyle w:val="a3"/>
        <w:spacing w:before="1"/>
        <w:ind w:right="286"/>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61DAD605" w14:textId="77777777" w:rsidR="001F06A3" w:rsidRDefault="005F0269">
      <w:pPr>
        <w:pStyle w:val="a3"/>
        <w:ind w:left="1330" w:firstLine="0"/>
      </w:pPr>
      <w:r>
        <w:t>Целями</w:t>
      </w:r>
      <w:r>
        <w:rPr>
          <w:spacing w:val="-5"/>
        </w:rPr>
        <w:t xml:space="preserve"> </w:t>
      </w:r>
      <w:r>
        <w:t>изучения</w:t>
      </w:r>
      <w:r>
        <w:rPr>
          <w:spacing w:val="-2"/>
        </w:rPr>
        <w:t xml:space="preserve"> </w:t>
      </w:r>
      <w:r>
        <w:t>учебного</w:t>
      </w:r>
      <w:r>
        <w:rPr>
          <w:spacing w:val="-5"/>
        </w:rPr>
        <w:t xml:space="preserve"> </w:t>
      </w:r>
      <w:r>
        <w:t>курса</w:t>
      </w:r>
      <w:r>
        <w:rPr>
          <w:spacing w:val="-3"/>
        </w:rPr>
        <w:t xml:space="preserve"> </w:t>
      </w:r>
      <w:r>
        <w:t>ОДНКНР</w:t>
      </w:r>
      <w:r>
        <w:rPr>
          <w:spacing w:val="-5"/>
        </w:rPr>
        <w:t xml:space="preserve"> </w:t>
      </w:r>
      <w:r>
        <w:rPr>
          <w:spacing w:val="-2"/>
        </w:rPr>
        <w:t>являются:</w:t>
      </w:r>
    </w:p>
    <w:p w14:paraId="2351785D" w14:textId="77777777" w:rsidR="001F06A3" w:rsidRDefault="005F0269">
      <w:pPr>
        <w:pStyle w:val="a6"/>
        <w:numPr>
          <w:ilvl w:val="0"/>
          <w:numId w:val="53"/>
        </w:numPr>
        <w:tabs>
          <w:tab w:val="left" w:pos="2030"/>
          <w:tab w:val="left" w:pos="2050"/>
        </w:tabs>
        <w:spacing w:line="276" w:lineRule="auto"/>
        <w:ind w:right="285" w:hanging="360"/>
        <w:jc w:val="right"/>
        <w:rPr>
          <w:sz w:val="24"/>
        </w:rPr>
      </w:pPr>
      <w:r>
        <w:rPr>
          <w:sz w:val="24"/>
        </w:rPr>
        <w:t>формирование</w:t>
      </w:r>
      <w:r>
        <w:rPr>
          <w:spacing w:val="80"/>
          <w:sz w:val="24"/>
        </w:rPr>
        <w:t xml:space="preserve"> </w:t>
      </w:r>
      <w:r>
        <w:rPr>
          <w:sz w:val="24"/>
        </w:rPr>
        <w:t>общероссийской</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обучающихся</w:t>
      </w:r>
      <w:r>
        <w:rPr>
          <w:spacing w:val="80"/>
          <w:sz w:val="24"/>
        </w:rPr>
        <w:t xml:space="preserve"> </w:t>
      </w:r>
      <w:r>
        <w:rPr>
          <w:sz w:val="24"/>
        </w:rPr>
        <w:t>через изучение</w:t>
      </w:r>
      <w:r>
        <w:rPr>
          <w:spacing w:val="-13"/>
          <w:sz w:val="24"/>
        </w:rPr>
        <w:t xml:space="preserve"> </w:t>
      </w:r>
      <w:r>
        <w:rPr>
          <w:sz w:val="24"/>
        </w:rPr>
        <w:t>культуры</w:t>
      </w:r>
      <w:r>
        <w:rPr>
          <w:spacing w:val="-10"/>
          <w:sz w:val="24"/>
        </w:rPr>
        <w:t xml:space="preserve"> </w:t>
      </w:r>
      <w:r>
        <w:rPr>
          <w:sz w:val="24"/>
        </w:rPr>
        <w:t>(единого</w:t>
      </w:r>
      <w:r>
        <w:rPr>
          <w:spacing w:val="-10"/>
          <w:sz w:val="24"/>
        </w:rPr>
        <w:t xml:space="preserve"> </w:t>
      </w:r>
      <w:r>
        <w:rPr>
          <w:sz w:val="24"/>
        </w:rPr>
        <w:t>культурного</w:t>
      </w:r>
      <w:r>
        <w:rPr>
          <w:spacing w:val="-10"/>
          <w:sz w:val="24"/>
        </w:rPr>
        <w:t xml:space="preserve"> </w:t>
      </w:r>
      <w:r>
        <w:rPr>
          <w:sz w:val="24"/>
        </w:rPr>
        <w:t>пространства)</w:t>
      </w:r>
      <w:r>
        <w:rPr>
          <w:spacing w:val="-10"/>
          <w:sz w:val="24"/>
        </w:rPr>
        <w:t xml:space="preserve"> </w:t>
      </w:r>
      <w:r>
        <w:rPr>
          <w:sz w:val="24"/>
        </w:rPr>
        <w:t>России</w:t>
      </w:r>
      <w:r>
        <w:rPr>
          <w:spacing w:val="-9"/>
          <w:sz w:val="24"/>
        </w:rPr>
        <w:t xml:space="preserve"> </w:t>
      </w:r>
      <w:r>
        <w:rPr>
          <w:sz w:val="24"/>
        </w:rPr>
        <w:t>в</w:t>
      </w:r>
      <w:r>
        <w:rPr>
          <w:spacing w:val="-10"/>
          <w:sz w:val="24"/>
        </w:rPr>
        <w:t xml:space="preserve"> </w:t>
      </w:r>
      <w:r>
        <w:rPr>
          <w:sz w:val="24"/>
        </w:rPr>
        <w:t>контексте</w:t>
      </w:r>
      <w:r>
        <w:rPr>
          <w:spacing w:val="-9"/>
          <w:sz w:val="24"/>
        </w:rPr>
        <w:t xml:space="preserve"> </w:t>
      </w:r>
      <w:r>
        <w:rPr>
          <w:spacing w:val="-2"/>
          <w:sz w:val="24"/>
        </w:rPr>
        <w:t>процессов</w:t>
      </w:r>
    </w:p>
    <w:p w14:paraId="07835138" w14:textId="77777777" w:rsidR="001F06A3" w:rsidRDefault="005F0269">
      <w:pPr>
        <w:pStyle w:val="a3"/>
        <w:tabs>
          <w:tab w:val="left" w:pos="6915"/>
          <w:tab w:val="left" w:pos="8447"/>
          <w:tab w:val="left" w:pos="9215"/>
        </w:tabs>
        <w:spacing w:before="2"/>
        <w:ind w:left="2050" w:right="285" w:firstLine="1745"/>
      </w:pPr>
      <w:r>
        <w:rPr>
          <w:spacing w:val="-2"/>
        </w:rPr>
        <w:t>этноконфессионального</w:t>
      </w:r>
      <w:r>
        <w:tab/>
      </w:r>
      <w:r>
        <w:rPr>
          <w:spacing w:val="-2"/>
        </w:rPr>
        <w:t>согласия</w:t>
      </w:r>
      <w:r>
        <w:tab/>
      </w:r>
      <w:r>
        <w:rPr>
          <w:spacing w:val="-10"/>
        </w:rPr>
        <w:t>и</w:t>
      </w:r>
      <w:r>
        <w:tab/>
      </w:r>
      <w:r>
        <w:rPr>
          <w:spacing w:val="-2"/>
        </w:rPr>
        <w:t xml:space="preserve">взаимодействия, </w:t>
      </w:r>
      <w:r>
        <w:t xml:space="preserve">взаимопроникновения и мирного сосуществования народов, религий, национальных </w:t>
      </w:r>
      <w:r>
        <w:rPr>
          <w:spacing w:val="-2"/>
        </w:rPr>
        <w:t>культур;</w:t>
      </w:r>
    </w:p>
    <w:p w14:paraId="53CF851E" w14:textId="77777777" w:rsidR="001F06A3" w:rsidRDefault="005F0269">
      <w:pPr>
        <w:pStyle w:val="a6"/>
        <w:numPr>
          <w:ilvl w:val="0"/>
          <w:numId w:val="53"/>
        </w:numPr>
        <w:tabs>
          <w:tab w:val="left" w:pos="2030"/>
          <w:tab w:val="left" w:pos="2050"/>
        </w:tabs>
        <w:ind w:right="288" w:hanging="360"/>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B32BD71" w14:textId="77777777" w:rsidR="001F06A3" w:rsidRDefault="005F0269">
      <w:pPr>
        <w:pStyle w:val="a6"/>
        <w:numPr>
          <w:ilvl w:val="0"/>
          <w:numId w:val="53"/>
        </w:numPr>
        <w:tabs>
          <w:tab w:val="left" w:pos="2030"/>
          <w:tab w:val="left" w:pos="2050"/>
        </w:tabs>
        <w:ind w:right="286" w:hanging="360"/>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49A8752" w14:textId="77777777" w:rsidR="001F06A3" w:rsidRDefault="005F0269">
      <w:pPr>
        <w:pStyle w:val="a6"/>
        <w:numPr>
          <w:ilvl w:val="0"/>
          <w:numId w:val="53"/>
        </w:numPr>
        <w:tabs>
          <w:tab w:val="left" w:pos="2030"/>
          <w:tab w:val="left" w:pos="2050"/>
        </w:tabs>
        <w:spacing w:line="249" w:lineRule="auto"/>
        <w:ind w:right="291" w:hanging="360"/>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77462482" w14:textId="77777777" w:rsidR="001F06A3" w:rsidRDefault="005F0269">
      <w:pPr>
        <w:pStyle w:val="a3"/>
        <w:spacing w:before="4"/>
        <w:ind w:left="1330" w:firstLine="0"/>
      </w:pPr>
      <w:r>
        <w:t>Цели</w:t>
      </w:r>
      <w:r>
        <w:rPr>
          <w:spacing w:val="-3"/>
        </w:rPr>
        <w:t xml:space="preserve"> </w:t>
      </w:r>
      <w:r>
        <w:t>курса</w:t>
      </w:r>
      <w:r>
        <w:rPr>
          <w:spacing w:val="-3"/>
        </w:rPr>
        <w:t xml:space="preserve"> </w:t>
      </w:r>
      <w:r>
        <w:t>ОДНКНР</w:t>
      </w:r>
      <w:r>
        <w:rPr>
          <w:spacing w:val="-4"/>
        </w:rPr>
        <w:t xml:space="preserve"> </w:t>
      </w:r>
      <w:r>
        <w:t>определяют</w:t>
      </w:r>
      <w:r>
        <w:rPr>
          <w:spacing w:val="-4"/>
        </w:rPr>
        <w:t xml:space="preserve"> </w:t>
      </w:r>
      <w:r>
        <w:t>следующие</w:t>
      </w:r>
      <w:r>
        <w:rPr>
          <w:spacing w:val="-2"/>
        </w:rPr>
        <w:t xml:space="preserve"> задачи:</w:t>
      </w:r>
    </w:p>
    <w:p w14:paraId="58F3999E" w14:textId="77777777" w:rsidR="001F06A3" w:rsidRDefault="005F0269">
      <w:pPr>
        <w:pStyle w:val="a6"/>
        <w:numPr>
          <w:ilvl w:val="0"/>
          <w:numId w:val="53"/>
        </w:numPr>
        <w:tabs>
          <w:tab w:val="left" w:pos="2030"/>
          <w:tab w:val="left" w:pos="2050"/>
        </w:tabs>
        <w:spacing w:line="252" w:lineRule="auto"/>
        <w:ind w:right="288" w:hanging="360"/>
        <w:rPr>
          <w:sz w:val="24"/>
        </w:rPr>
      </w:pPr>
      <w:r>
        <w:rPr>
          <w:sz w:val="24"/>
        </w:rPr>
        <w:t>овладение</w:t>
      </w:r>
      <w:r>
        <w:rPr>
          <w:spacing w:val="-7"/>
          <w:sz w:val="24"/>
        </w:rPr>
        <w:t xml:space="preserve"> </w:t>
      </w:r>
      <w:r>
        <w:rPr>
          <w:sz w:val="24"/>
        </w:rPr>
        <w:t>предметными</w:t>
      </w:r>
      <w:r>
        <w:rPr>
          <w:spacing w:val="-7"/>
          <w:sz w:val="24"/>
        </w:rPr>
        <w:t xml:space="preserve"> </w:t>
      </w:r>
      <w:r>
        <w:rPr>
          <w:sz w:val="24"/>
        </w:rPr>
        <w:t>компетенциями,</w:t>
      </w:r>
      <w:r>
        <w:rPr>
          <w:spacing w:val="-9"/>
          <w:sz w:val="24"/>
        </w:rPr>
        <w:t xml:space="preserve"> </w:t>
      </w:r>
      <w:r>
        <w:rPr>
          <w:sz w:val="24"/>
        </w:rPr>
        <w:t>имеющими</w:t>
      </w:r>
      <w:r>
        <w:rPr>
          <w:spacing w:val="-8"/>
          <w:sz w:val="24"/>
        </w:rPr>
        <w:t xml:space="preserve"> </w:t>
      </w:r>
      <w:r>
        <w:rPr>
          <w:sz w:val="24"/>
        </w:rPr>
        <w:t>преимущественное</w:t>
      </w:r>
      <w:r>
        <w:rPr>
          <w:spacing w:val="-7"/>
          <w:sz w:val="24"/>
        </w:rPr>
        <w:t xml:space="preserve"> </w:t>
      </w:r>
      <w:r>
        <w:rPr>
          <w:sz w:val="24"/>
        </w:rPr>
        <w:t>значение</w:t>
      </w:r>
      <w:r>
        <w:rPr>
          <w:spacing w:val="-8"/>
          <w:sz w:val="24"/>
        </w:rPr>
        <w:t xml:space="preserve"> </w:t>
      </w:r>
      <w:r>
        <w:rPr>
          <w:sz w:val="24"/>
        </w:rPr>
        <w:t>для формирования гражданской идентичности обучающегося;</w:t>
      </w:r>
    </w:p>
    <w:p w14:paraId="14592F1F" w14:textId="77777777" w:rsidR="001F06A3" w:rsidRDefault="005F0269">
      <w:pPr>
        <w:pStyle w:val="a6"/>
        <w:numPr>
          <w:ilvl w:val="0"/>
          <w:numId w:val="53"/>
        </w:numPr>
        <w:tabs>
          <w:tab w:val="left" w:pos="2030"/>
          <w:tab w:val="left" w:pos="2050"/>
        </w:tabs>
        <w:spacing w:line="252" w:lineRule="auto"/>
        <w:ind w:right="290" w:hanging="360"/>
        <w:rPr>
          <w:sz w:val="24"/>
        </w:rPr>
      </w:pPr>
      <w:r>
        <w:rPr>
          <w:sz w:val="24"/>
        </w:rPr>
        <w:t>приобретение</w:t>
      </w:r>
      <w:r>
        <w:rPr>
          <w:spacing w:val="-14"/>
          <w:sz w:val="24"/>
        </w:rPr>
        <w:t xml:space="preserve"> </w:t>
      </w:r>
      <w:r>
        <w:rPr>
          <w:sz w:val="24"/>
        </w:rPr>
        <w:t>и</w:t>
      </w:r>
      <w:r>
        <w:rPr>
          <w:spacing w:val="-10"/>
          <w:sz w:val="24"/>
        </w:rPr>
        <w:t xml:space="preserve"> </w:t>
      </w:r>
      <w:r>
        <w:rPr>
          <w:sz w:val="24"/>
        </w:rPr>
        <w:t>усвоение</w:t>
      </w:r>
      <w:r>
        <w:rPr>
          <w:spacing w:val="-14"/>
          <w:sz w:val="24"/>
        </w:rPr>
        <w:t xml:space="preserve"> </w:t>
      </w:r>
      <w:r>
        <w:rPr>
          <w:sz w:val="24"/>
        </w:rPr>
        <w:t>знаний</w:t>
      </w:r>
      <w:r>
        <w:rPr>
          <w:spacing w:val="-12"/>
          <w:sz w:val="24"/>
        </w:rPr>
        <w:t xml:space="preserve"> </w:t>
      </w:r>
      <w:r>
        <w:rPr>
          <w:sz w:val="24"/>
        </w:rPr>
        <w:t>о</w:t>
      </w:r>
      <w:r>
        <w:rPr>
          <w:spacing w:val="-15"/>
          <w:sz w:val="24"/>
        </w:rPr>
        <w:t xml:space="preserve"> </w:t>
      </w:r>
      <w:r>
        <w:rPr>
          <w:sz w:val="24"/>
        </w:rPr>
        <w:t>нормах</w:t>
      </w:r>
      <w:r>
        <w:rPr>
          <w:spacing w:val="-11"/>
          <w:sz w:val="24"/>
        </w:rPr>
        <w:t xml:space="preserve"> </w:t>
      </w:r>
      <w:r>
        <w:rPr>
          <w:sz w:val="24"/>
        </w:rPr>
        <w:t>общественной</w:t>
      </w:r>
      <w:r>
        <w:rPr>
          <w:spacing w:val="-12"/>
          <w:sz w:val="24"/>
        </w:rPr>
        <w:t xml:space="preserve"> </w:t>
      </w:r>
      <w:r>
        <w:rPr>
          <w:sz w:val="24"/>
        </w:rPr>
        <w:t>морали</w:t>
      </w:r>
      <w:r>
        <w:rPr>
          <w:spacing w:val="-14"/>
          <w:sz w:val="24"/>
        </w:rPr>
        <w:t xml:space="preserve"> </w:t>
      </w:r>
      <w:r>
        <w:rPr>
          <w:sz w:val="24"/>
        </w:rPr>
        <w:t>и</w:t>
      </w:r>
      <w:r>
        <w:rPr>
          <w:spacing w:val="-12"/>
          <w:sz w:val="24"/>
        </w:rPr>
        <w:t xml:space="preserve"> </w:t>
      </w:r>
      <w:r>
        <w:rPr>
          <w:sz w:val="24"/>
        </w:rPr>
        <w:t>нравственности</w:t>
      </w:r>
      <w:r>
        <w:rPr>
          <w:spacing w:val="-11"/>
          <w:sz w:val="24"/>
        </w:rPr>
        <w:t xml:space="preserve"> </w:t>
      </w:r>
      <w:r>
        <w:rPr>
          <w:sz w:val="24"/>
        </w:rPr>
        <w:t>как основополагающих элементах духовной культуры современного общества;</w:t>
      </w:r>
    </w:p>
    <w:p w14:paraId="3C71813E" w14:textId="77777777" w:rsidR="001F06A3" w:rsidRDefault="005F0269">
      <w:pPr>
        <w:pStyle w:val="a6"/>
        <w:numPr>
          <w:ilvl w:val="0"/>
          <w:numId w:val="53"/>
        </w:numPr>
        <w:tabs>
          <w:tab w:val="left" w:pos="2030"/>
          <w:tab w:val="left" w:pos="2050"/>
        </w:tabs>
        <w:spacing w:before="1"/>
        <w:ind w:right="287" w:hanging="360"/>
        <w:rPr>
          <w:sz w:val="24"/>
        </w:rPr>
      </w:pPr>
      <w:r>
        <w:rPr>
          <w:sz w:val="24"/>
        </w:rPr>
        <w:t>развитие</w:t>
      </w:r>
      <w:r>
        <w:rPr>
          <w:spacing w:val="-9"/>
          <w:sz w:val="24"/>
        </w:rPr>
        <w:t xml:space="preserve"> </w:t>
      </w:r>
      <w:r>
        <w:rPr>
          <w:sz w:val="24"/>
        </w:rPr>
        <w:t>представлений</w:t>
      </w:r>
      <w:r>
        <w:rPr>
          <w:spacing w:val="-7"/>
          <w:sz w:val="24"/>
        </w:rPr>
        <w:t xml:space="preserve"> </w:t>
      </w:r>
      <w:r>
        <w:rPr>
          <w:sz w:val="24"/>
        </w:rPr>
        <w:t>о</w:t>
      </w:r>
      <w:r>
        <w:rPr>
          <w:spacing w:val="-8"/>
          <w:sz w:val="24"/>
        </w:rPr>
        <w:t xml:space="preserve"> </w:t>
      </w:r>
      <w:r>
        <w:rPr>
          <w:sz w:val="24"/>
        </w:rPr>
        <w:t>значении</w:t>
      </w:r>
      <w:r>
        <w:rPr>
          <w:spacing w:val="-7"/>
          <w:sz w:val="24"/>
        </w:rPr>
        <w:t xml:space="preserve"> </w:t>
      </w:r>
      <w:r>
        <w:rPr>
          <w:sz w:val="24"/>
        </w:rPr>
        <w:t>духовно-нравственных</w:t>
      </w:r>
      <w:r>
        <w:rPr>
          <w:spacing w:val="-6"/>
          <w:sz w:val="24"/>
        </w:rPr>
        <w:t xml:space="preserve"> </w:t>
      </w:r>
      <w:r>
        <w:rPr>
          <w:sz w:val="24"/>
        </w:rPr>
        <w:t>ценностей</w:t>
      </w:r>
      <w:r>
        <w:rPr>
          <w:spacing w:val="-9"/>
          <w:sz w:val="24"/>
        </w:rPr>
        <w:t xml:space="preserve"> </w:t>
      </w:r>
      <w:r>
        <w:rPr>
          <w:sz w:val="24"/>
        </w:rPr>
        <w:t>и</w:t>
      </w:r>
      <w:r>
        <w:rPr>
          <w:spacing w:val="-7"/>
          <w:sz w:val="24"/>
        </w:rPr>
        <w:t xml:space="preserve"> </w:t>
      </w:r>
      <w:r>
        <w:rPr>
          <w:sz w:val="24"/>
        </w:rPr>
        <w:t>нравственных норм для достойной жизни личности, семьи, общества, ответственного отношения к будущему отцовству и материнству;</w:t>
      </w:r>
    </w:p>
    <w:p w14:paraId="6977FE37" w14:textId="77777777" w:rsidR="001F06A3" w:rsidRDefault="005F0269">
      <w:pPr>
        <w:pStyle w:val="a6"/>
        <w:numPr>
          <w:ilvl w:val="0"/>
          <w:numId w:val="53"/>
        </w:numPr>
        <w:tabs>
          <w:tab w:val="left" w:pos="2030"/>
          <w:tab w:val="left" w:pos="2050"/>
        </w:tabs>
        <w:ind w:right="284" w:hanging="360"/>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B6063E4" w14:textId="77777777" w:rsidR="001F06A3" w:rsidRDefault="005F0269">
      <w:pPr>
        <w:pStyle w:val="a6"/>
        <w:numPr>
          <w:ilvl w:val="0"/>
          <w:numId w:val="53"/>
        </w:numPr>
        <w:tabs>
          <w:tab w:val="left" w:pos="2029"/>
          <w:tab w:val="left" w:pos="2050"/>
        </w:tabs>
        <w:ind w:right="287" w:hanging="361"/>
        <w:rPr>
          <w:sz w:val="24"/>
        </w:rPr>
      </w:pPr>
      <w:r>
        <w:rPr>
          <w:sz w:val="24"/>
        </w:rPr>
        <w:t>формирование</w:t>
      </w:r>
      <w:r>
        <w:rPr>
          <w:spacing w:val="-10"/>
          <w:sz w:val="24"/>
        </w:rPr>
        <w:t xml:space="preserve"> </w:t>
      </w:r>
      <w:r>
        <w:rPr>
          <w:sz w:val="24"/>
        </w:rPr>
        <w:t>основ</w:t>
      </w:r>
      <w:r>
        <w:rPr>
          <w:spacing w:val="-10"/>
          <w:sz w:val="24"/>
        </w:rPr>
        <w:t xml:space="preserve"> </w:t>
      </w:r>
      <w:r>
        <w:rPr>
          <w:sz w:val="24"/>
        </w:rPr>
        <w:t>научного</w:t>
      </w:r>
      <w:r>
        <w:rPr>
          <w:spacing w:val="-8"/>
          <w:sz w:val="24"/>
        </w:rPr>
        <w:t xml:space="preserve"> </w:t>
      </w:r>
      <w:r>
        <w:rPr>
          <w:sz w:val="24"/>
        </w:rPr>
        <w:t>мышления</w:t>
      </w:r>
      <w:r>
        <w:rPr>
          <w:spacing w:val="-9"/>
          <w:sz w:val="24"/>
        </w:rPr>
        <w:t xml:space="preserve"> </w:t>
      </w:r>
      <w:r>
        <w:rPr>
          <w:sz w:val="24"/>
        </w:rPr>
        <w:t>обучающихся</w:t>
      </w:r>
      <w:r>
        <w:rPr>
          <w:spacing w:val="-9"/>
          <w:sz w:val="24"/>
        </w:rPr>
        <w:t xml:space="preserve"> </w:t>
      </w:r>
      <w:r>
        <w:rPr>
          <w:sz w:val="24"/>
        </w:rPr>
        <w:t>через</w:t>
      </w:r>
      <w:r>
        <w:rPr>
          <w:spacing w:val="-9"/>
          <w:sz w:val="24"/>
        </w:rPr>
        <w:t xml:space="preserve"> </w:t>
      </w:r>
      <w:r>
        <w:rPr>
          <w:sz w:val="24"/>
        </w:rPr>
        <w:t>систематизацию</w:t>
      </w:r>
      <w:r>
        <w:rPr>
          <w:spacing w:val="-9"/>
          <w:sz w:val="24"/>
        </w:rPr>
        <w:t xml:space="preserve"> </w:t>
      </w:r>
      <w:r>
        <w:rPr>
          <w:sz w:val="24"/>
        </w:rPr>
        <w:t>знаний и представлений, полученных на уроках литературы, истории, изобразительного искусства, музыки;</w:t>
      </w:r>
    </w:p>
    <w:p w14:paraId="7BE4E87B" w14:textId="77777777" w:rsidR="001F06A3" w:rsidRDefault="001F06A3">
      <w:pPr>
        <w:jc w:val="both"/>
        <w:rPr>
          <w:sz w:val="24"/>
        </w:rPr>
        <w:sectPr w:rsidR="001F06A3">
          <w:pgSz w:w="11900" w:h="16850"/>
          <w:pgMar w:top="480" w:right="220" w:bottom="640" w:left="480" w:header="0" w:footer="266" w:gutter="0"/>
          <w:cols w:space="720"/>
        </w:sectPr>
      </w:pPr>
    </w:p>
    <w:p w14:paraId="17B7C1E7" w14:textId="77777777" w:rsidR="001F06A3" w:rsidRDefault="005F0269">
      <w:pPr>
        <w:pStyle w:val="a6"/>
        <w:numPr>
          <w:ilvl w:val="0"/>
          <w:numId w:val="53"/>
        </w:numPr>
        <w:tabs>
          <w:tab w:val="left" w:pos="2032"/>
          <w:tab w:val="left" w:pos="2052"/>
        </w:tabs>
        <w:spacing w:before="74"/>
        <w:ind w:left="2052" w:right="300" w:hanging="360"/>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F968146" w14:textId="77777777" w:rsidR="001F06A3" w:rsidRDefault="005F0269">
      <w:pPr>
        <w:pStyle w:val="a6"/>
        <w:numPr>
          <w:ilvl w:val="0"/>
          <w:numId w:val="53"/>
        </w:numPr>
        <w:tabs>
          <w:tab w:val="left" w:pos="2032"/>
          <w:tab w:val="left" w:pos="2052"/>
        </w:tabs>
        <w:ind w:left="2052" w:right="295" w:hanging="360"/>
        <w:rPr>
          <w:sz w:val="24"/>
        </w:rPr>
      </w:pPr>
      <w:r>
        <w:rPr>
          <w:sz w:val="24"/>
        </w:rPr>
        <w:t>воспитание уважительного</w:t>
      </w:r>
      <w:r>
        <w:rPr>
          <w:spacing w:val="-1"/>
          <w:sz w:val="24"/>
        </w:rPr>
        <w:t xml:space="preserve"> </w:t>
      </w:r>
      <w:r>
        <w:rPr>
          <w:sz w:val="24"/>
        </w:rPr>
        <w:t>и бережного</w:t>
      </w:r>
      <w:r>
        <w:rPr>
          <w:spacing w:val="-1"/>
          <w:sz w:val="24"/>
        </w:rPr>
        <w:t xml:space="preserve"> </w:t>
      </w:r>
      <w:r>
        <w:rPr>
          <w:sz w:val="24"/>
        </w:rPr>
        <w:t>отношения</w:t>
      </w:r>
      <w:r>
        <w:rPr>
          <w:spacing w:val="-1"/>
          <w:sz w:val="24"/>
        </w:rPr>
        <w:t xml:space="preserve"> </w:t>
      </w:r>
      <w:r>
        <w:rPr>
          <w:sz w:val="24"/>
        </w:rPr>
        <w:t>к историческому, религиозному</w:t>
      </w:r>
      <w:r>
        <w:rPr>
          <w:spacing w:val="-5"/>
          <w:sz w:val="24"/>
        </w:rPr>
        <w:t xml:space="preserve"> </w:t>
      </w:r>
      <w:r>
        <w:rPr>
          <w:sz w:val="24"/>
        </w:rPr>
        <w:t>и культурному наследию народов Российской Федерации;</w:t>
      </w:r>
    </w:p>
    <w:p w14:paraId="4BEA49C6" w14:textId="77777777" w:rsidR="001F06A3" w:rsidRDefault="005F0269">
      <w:pPr>
        <w:pStyle w:val="a6"/>
        <w:numPr>
          <w:ilvl w:val="0"/>
          <w:numId w:val="53"/>
        </w:numPr>
        <w:tabs>
          <w:tab w:val="left" w:pos="2032"/>
          <w:tab w:val="left" w:pos="2052"/>
        </w:tabs>
        <w:spacing w:before="1"/>
        <w:ind w:left="2052" w:right="296" w:hanging="360"/>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61D07C5" w14:textId="77777777" w:rsidR="001F06A3" w:rsidRDefault="005F0269">
      <w:pPr>
        <w:pStyle w:val="a6"/>
        <w:numPr>
          <w:ilvl w:val="0"/>
          <w:numId w:val="53"/>
        </w:numPr>
        <w:tabs>
          <w:tab w:val="left" w:pos="2032"/>
          <w:tab w:val="left" w:pos="2052"/>
        </w:tabs>
        <w:ind w:left="2052" w:right="290" w:hanging="360"/>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52BFFE69" w14:textId="77777777" w:rsidR="001F06A3" w:rsidRDefault="005F0269">
      <w:pPr>
        <w:pStyle w:val="a3"/>
        <w:ind w:left="593" w:right="287"/>
      </w:pPr>
      <w:r>
        <w:t>Изучение</w:t>
      </w:r>
      <w:r>
        <w:rPr>
          <w:spacing w:val="-14"/>
        </w:rPr>
        <w:t xml:space="preserve"> </w:t>
      </w:r>
      <w:r>
        <w:t>курса</w:t>
      </w:r>
      <w:r>
        <w:rPr>
          <w:spacing w:val="-12"/>
        </w:rPr>
        <w:t xml:space="preserve"> </w:t>
      </w:r>
      <w:r>
        <w:t>ОДНКНР</w:t>
      </w:r>
      <w:r>
        <w:rPr>
          <w:spacing w:val="-13"/>
        </w:rPr>
        <w:t xml:space="preserve"> </w:t>
      </w:r>
      <w:r>
        <w:t>вносит</w:t>
      </w:r>
      <w:r>
        <w:rPr>
          <w:spacing w:val="-12"/>
        </w:rPr>
        <w:t xml:space="preserve"> </w:t>
      </w:r>
      <w:r>
        <w:t>значительный</w:t>
      </w:r>
      <w:r>
        <w:rPr>
          <w:spacing w:val="-12"/>
        </w:rPr>
        <w:t xml:space="preserve"> </w:t>
      </w:r>
      <w:r>
        <w:t>вклад</w:t>
      </w:r>
      <w:r>
        <w:rPr>
          <w:spacing w:val="-13"/>
        </w:rPr>
        <w:t xml:space="preserve"> </w:t>
      </w:r>
      <w:r>
        <w:t>в</w:t>
      </w:r>
      <w:r>
        <w:rPr>
          <w:spacing w:val="-14"/>
        </w:rPr>
        <w:t xml:space="preserve"> </w:t>
      </w:r>
      <w:r>
        <w:t>достижение</w:t>
      </w:r>
      <w:r>
        <w:rPr>
          <w:spacing w:val="-14"/>
        </w:rPr>
        <w:t xml:space="preserve"> </w:t>
      </w:r>
      <w:r>
        <w:t>главных</w:t>
      </w:r>
      <w:r>
        <w:rPr>
          <w:spacing w:val="-11"/>
        </w:rPr>
        <w:t xml:space="preserve"> </w:t>
      </w:r>
      <w:r>
        <w:t>целей</w:t>
      </w:r>
      <w:r>
        <w:rPr>
          <w:spacing w:val="-12"/>
        </w:rPr>
        <w:t xml:space="preserve"> </w:t>
      </w:r>
      <w:r>
        <w:t>основного общего образования, способствуя:</w:t>
      </w:r>
    </w:p>
    <w:p w14:paraId="2A8FE713" w14:textId="77777777" w:rsidR="001F06A3" w:rsidRDefault="005F0269">
      <w:pPr>
        <w:pStyle w:val="a3"/>
        <w:ind w:left="593" w:right="294"/>
      </w:pPr>
      <w:r>
        <w:t>расширению</w:t>
      </w:r>
      <w:r>
        <w:rPr>
          <w:spacing w:val="-9"/>
        </w:rPr>
        <w:t xml:space="preserve"> </w:t>
      </w:r>
      <w:r>
        <w:t>и</w:t>
      </w:r>
      <w:r>
        <w:rPr>
          <w:spacing w:val="-8"/>
        </w:rPr>
        <w:t xml:space="preserve"> </w:t>
      </w:r>
      <w:r>
        <w:t>систематизации</w:t>
      </w:r>
      <w:r>
        <w:rPr>
          <w:spacing w:val="-11"/>
        </w:rPr>
        <w:t xml:space="preserve"> </w:t>
      </w:r>
      <w:r>
        <w:t>знаний</w:t>
      </w:r>
      <w:r>
        <w:rPr>
          <w:spacing w:val="-11"/>
        </w:rPr>
        <w:t xml:space="preserve"> </w:t>
      </w:r>
      <w:r>
        <w:t>и</w:t>
      </w:r>
      <w:r>
        <w:rPr>
          <w:spacing w:val="-8"/>
        </w:rPr>
        <w:t xml:space="preserve"> </w:t>
      </w:r>
      <w:r>
        <w:t>представлений</w:t>
      </w:r>
      <w:r>
        <w:rPr>
          <w:spacing w:val="-8"/>
        </w:rPr>
        <w:t xml:space="preserve"> </w:t>
      </w:r>
      <w:r>
        <w:t>обучающихся</w:t>
      </w:r>
      <w:r>
        <w:rPr>
          <w:spacing w:val="-12"/>
        </w:rPr>
        <w:t xml:space="preserve"> </w:t>
      </w:r>
      <w:r>
        <w:t>о</w:t>
      </w:r>
      <w:r>
        <w:rPr>
          <w:spacing w:val="-9"/>
        </w:rPr>
        <w:t xml:space="preserve"> </w:t>
      </w:r>
      <w:r>
        <w:t>культуре</w:t>
      </w:r>
      <w:r>
        <w:rPr>
          <w:spacing w:val="-10"/>
        </w:rPr>
        <w:t xml:space="preserve"> </w:t>
      </w:r>
      <w:r>
        <w:t>и</w:t>
      </w:r>
      <w:r>
        <w:rPr>
          <w:spacing w:val="-8"/>
        </w:rPr>
        <w:t xml:space="preserve"> </w:t>
      </w:r>
      <w:r>
        <w:t>духовных традициях</w:t>
      </w:r>
      <w:r>
        <w:rPr>
          <w:spacing w:val="-15"/>
        </w:rPr>
        <w:t xml:space="preserve"> </w:t>
      </w:r>
      <w:r>
        <w:t>народов</w:t>
      </w:r>
      <w:r>
        <w:rPr>
          <w:spacing w:val="-15"/>
        </w:rPr>
        <w:t xml:space="preserve"> </w:t>
      </w:r>
      <w:r>
        <w:t>России,</w:t>
      </w:r>
      <w:r>
        <w:rPr>
          <w:spacing w:val="-15"/>
        </w:rPr>
        <w:t xml:space="preserve"> </w:t>
      </w:r>
      <w:r>
        <w:t>о</w:t>
      </w:r>
      <w:r>
        <w:rPr>
          <w:spacing w:val="-15"/>
        </w:rPr>
        <w:t xml:space="preserve"> </w:t>
      </w:r>
      <w:r>
        <w:t>нравственных</w:t>
      </w:r>
      <w:r>
        <w:rPr>
          <w:spacing w:val="-15"/>
        </w:rPr>
        <w:t xml:space="preserve"> </w:t>
      </w:r>
      <w:r>
        <w:t>ценностях,</w:t>
      </w:r>
      <w:r>
        <w:rPr>
          <w:spacing w:val="-15"/>
        </w:rPr>
        <w:t xml:space="preserve"> </w:t>
      </w:r>
      <w:r>
        <w:t>полученных</w:t>
      </w:r>
      <w:r>
        <w:rPr>
          <w:spacing w:val="-15"/>
        </w:rPr>
        <w:t xml:space="preserve"> </w:t>
      </w:r>
      <w:r>
        <w:t>при</w:t>
      </w:r>
      <w:r>
        <w:rPr>
          <w:spacing w:val="-15"/>
        </w:rPr>
        <w:t xml:space="preserve"> </w:t>
      </w:r>
      <w:r>
        <w:t>изучении</w:t>
      </w:r>
      <w:r>
        <w:rPr>
          <w:spacing w:val="-15"/>
        </w:rPr>
        <w:t xml:space="preserve"> </w:t>
      </w:r>
      <w:r>
        <w:t>основ</w:t>
      </w:r>
      <w:r>
        <w:rPr>
          <w:spacing w:val="-15"/>
        </w:rPr>
        <w:t xml:space="preserve"> </w:t>
      </w:r>
      <w:r>
        <w:t>религиозной культуры и светской этики, окружающего мира, литературного чтения и других предметов начального общего образования;</w:t>
      </w:r>
    </w:p>
    <w:p w14:paraId="6DA09113" w14:textId="77777777" w:rsidR="001F06A3" w:rsidRDefault="005F0269">
      <w:pPr>
        <w:pStyle w:val="a3"/>
        <w:ind w:left="593" w:right="295"/>
      </w:pPr>
      <w:r>
        <w:t>углублению представлений о светской этике, религиозной культуре народов Российской Федерации, их роли в развитии современного общества;</w:t>
      </w:r>
    </w:p>
    <w:p w14:paraId="43EA898D" w14:textId="77777777" w:rsidR="001F06A3" w:rsidRDefault="005F0269">
      <w:pPr>
        <w:pStyle w:val="a3"/>
        <w:ind w:left="593" w:right="293"/>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7ABC59C" w14:textId="77777777" w:rsidR="001F06A3" w:rsidRDefault="005F0269">
      <w:pPr>
        <w:pStyle w:val="a3"/>
        <w:ind w:left="593" w:right="287"/>
      </w:pPr>
      <w:r>
        <w:t>воспитанию</w:t>
      </w:r>
      <w:r>
        <w:rPr>
          <w:spacing w:val="-11"/>
        </w:rPr>
        <w:t xml:space="preserve"> </w:t>
      </w:r>
      <w:r>
        <w:t>патриотизма,</w:t>
      </w:r>
      <w:r>
        <w:rPr>
          <w:spacing w:val="-7"/>
        </w:rPr>
        <w:t xml:space="preserve"> </w:t>
      </w:r>
      <w:r>
        <w:t>уважения</w:t>
      </w:r>
      <w:r>
        <w:rPr>
          <w:spacing w:val="-12"/>
        </w:rPr>
        <w:t xml:space="preserve"> </w:t>
      </w:r>
      <w:r>
        <w:t>к</w:t>
      </w:r>
      <w:r>
        <w:rPr>
          <w:spacing w:val="-11"/>
        </w:rPr>
        <w:t xml:space="preserve"> </w:t>
      </w:r>
      <w:r>
        <w:t>истории,</w:t>
      </w:r>
      <w:r>
        <w:rPr>
          <w:spacing w:val="-12"/>
        </w:rPr>
        <w:t xml:space="preserve"> </w:t>
      </w:r>
      <w:r>
        <w:t>языку,</w:t>
      </w:r>
      <w:r>
        <w:rPr>
          <w:spacing w:val="-12"/>
        </w:rPr>
        <w:t xml:space="preserve"> </w:t>
      </w:r>
      <w:r>
        <w:t>культурным</w:t>
      </w:r>
      <w:r>
        <w:rPr>
          <w:spacing w:val="-12"/>
        </w:rPr>
        <w:t xml:space="preserve"> </w:t>
      </w:r>
      <w:r>
        <w:t>и</w:t>
      </w:r>
      <w:r>
        <w:rPr>
          <w:spacing w:val="-11"/>
        </w:rPr>
        <w:t xml:space="preserve"> </w:t>
      </w:r>
      <w:r>
        <w:t>религиозным</w:t>
      </w:r>
      <w:r>
        <w:rPr>
          <w:spacing w:val="-12"/>
        </w:rPr>
        <w:t xml:space="preserve"> </w:t>
      </w:r>
      <w:r>
        <w:t>традициям своего народа и других народов Российской Федерации, толерантному отношению к людям другой культуры,</w:t>
      </w:r>
      <w:r>
        <w:rPr>
          <w:spacing w:val="-7"/>
        </w:rPr>
        <w:t xml:space="preserve"> </w:t>
      </w:r>
      <w:r>
        <w:t>умению</w:t>
      </w:r>
      <w:r>
        <w:rPr>
          <w:spacing w:val="-11"/>
        </w:rPr>
        <w:t xml:space="preserve"> </w:t>
      </w:r>
      <w:r>
        <w:t>принимать</w:t>
      </w:r>
      <w:r>
        <w:rPr>
          <w:spacing w:val="-13"/>
        </w:rPr>
        <w:t xml:space="preserve"> </w:t>
      </w:r>
      <w:r>
        <w:t>и</w:t>
      </w:r>
      <w:r>
        <w:rPr>
          <w:spacing w:val="-11"/>
        </w:rPr>
        <w:t xml:space="preserve"> </w:t>
      </w:r>
      <w:r>
        <w:t>ценить</w:t>
      </w:r>
      <w:r>
        <w:rPr>
          <w:spacing w:val="-11"/>
        </w:rPr>
        <w:t xml:space="preserve"> </w:t>
      </w:r>
      <w:r>
        <w:t>ценности</w:t>
      </w:r>
      <w:r>
        <w:rPr>
          <w:spacing w:val="-10"/>
        </w:rPr>
        <w:t xml:space="preserve"> </w:t>
      </w:r>
      <w:r>
        <w:t>других</w:t>
      </w:r>
      <w:r>
        <w:rPr>
          <w:spacing w:val="-10"/>
        </w:rPr>
        <w:t xml:space="preserve"> </w:t>
      </w:r>
      <w:r>
        <w:t>культур,</w:t>
      </w:r>
      <w:r>
        <w:rPr>
          <w:spacing w:val="-12"/>
        </w:rPr>
        <w:t xml:space="preserve"> </w:t>
      </w:r>
      <w:r>
        <w:t>находить</w:t>
      </w:r>
      <w:r>
        <w:rPr>
          <w:spacing w:val="-12"/>
        </w:rPr>
        <w:t xml:space="preserve"> </w:t>
      </w:r>
      <w:r>
        <w:t>в</w:t>
      </w:r>
      <w:r>
        <w:rPr>
          <w:spacing w:val="-12"/>
        </w:rPr>
        <w:t xml:space="preserve"> </w:t>
      </w:r>
      <w:r>
        <w:t>них</w:t>
      </w:r>
      <w:r>
        <w:rPr>
          <w:spacing w:val="-12"/>
        </w:rPr>
        <w:t xml:space="preserve"> </w:t>
      </w:r>
      <w:r>
        <w:t>общее</w:t>
      </w:r>
      <w:r>
        <w:rPr>
          <w:spacing w:val="-13"/>
        </w:rPr>
        <w:t xml:space="preserve"> </w:t>
      </w:r>
      <w:r>
        <w:t>и</w:t>
      </w:r>
      <w:r>
        <w:rPr>
          <w:spacing w:val="-11"/>
        </w:rPr>
        <w:t xml:space="preserve"> </w:t>
      </w:r>
      <w:r>
        <w:t>особенное, черты, способствующие взаимному обогащению культур;</w:t>
      </w:r>
    </w:p>
    <w:p w14:paraId="33C8ADEA" w14:textId="77777777" w:rsidR="001F06A3" w:rsidRDefault="005F0269">
      <w:pPr>
        <w:pStyle w:val="a3"/>
        <w:ind w:left="593" w:right="295"/>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4C4C559" w14:textId="77777777" w:rsidR="001F06A3" w:rsidRDefault="005F0269">
      <w:pPr>
        <w:pStyle w:val="a3"/>
        <w:ind w:left="593" w:right="289"/>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14:paraId="7BD3AAEA" w14:textId="77777777" w:rsidR="001F06A3" w:rsidRDefault="005F0269">
      <w:pPr>
        <w:pStyle w:val="a3"/>
        <w:ind w:left="593" w:right="293"/>
      </w:pPr>
      <w:r>
        <w:t>раскрытию природы духовно-нравственных ценностей российского общества, объединяющих светскость и духовность;</w:t>
      </w:r>
    </w:p>
    <w:p w14:paraId="0250CD12" w14:textId="77777777" w:rsidR="001F06A3" w:rsidRDefault="005F0269">
      <w:pPr>
        <w:pStyle w:val="a3"/>
        <w:ind w:left="593" w:right="29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0D7DAF7" w14:textId="77777777" w:rsidR="001F06A3" w:rsidRDefault="005F0269">
      <w:pPr>
        <w:pStyle w:val="a3"/>
        <w:ind w:left="593" w:right="287"/>
      </w:pPr>
      <w:r>
        <w:t>получению</w:t>
      </w:r>
      <w:r>
        <w:rPr>
          <w:spacing w:val="-5"/>
        </w:rPr>
        <w:t xml:space="preserve"> </w:t>
      </w:r>
      <w:r>
        <w:t>научных</w:t>
      </w:r>
      <w:r>
        <w:rPr>
          <w:spacing w:val="-4"/>
        </w:rPr>
        <w:t xml:space="preserve"> </w:t>
      </w:r>
      <w:r>
        <w:t>представлений</w:t>
      </w:r>
      <w:r>
        <w:rPr>
          <w:spacing w:val="-5"/>
        </w:rPr>
        <w:t xml:space="preserve"> </w:t>
      </w:r>
      <w:r>
        <w:t>о</w:t>
      </w:r>
      <w:r>
        <w:rPr>
          <w:spacing w:val="-1"/>
        </w:rPr>
        <w:t xml:space="preserve"> </w:t>
      </w:r>
      <w:r>
        <w:t>культуре</w:t>
      </w:r>
      <w:r>
        <w:rPr>
          <w:spacing w:val="-4"/>
        </w:rPr>
        <w:t xml:space="preserve"> </w:t>
      </w:r>
      <w:r>
        <w:t>и</w:t>
      </w:r>
      <w:r>
        <w:rPr>
          <w:spacing w:val="-5"/>
        </w:rPr>
        <w:t xml:space="preserve"> </w:t>
      </w:r>
      <w:r>
        <w:t>её</w:t>
      </w:r>
      <w:r>
        <w:rPr>
          <w:spacing w:val="-6"/>
        </w:rPr>
        <w:t xml:space="preserve"> </w:t>
      </w:r>
      <w:r>
        <w:t>функциях,</w:t>
      </w:r>
      <w:r>
        <w:rPr>
          <w:spacing w:val="-5"/>
        </w:rPr>
        <w:t xml:space="preserve"> </w:t>
      </w:r>
      <w:r>
        <w:t>особенностях</w:t>
      </w:r>
      <w:r>
        <w:rPr>
          <w:spacing w:val="-3"/>
        </w:rPr>
        <w:t xml:space="preserve"> </w:t>
      </w:r>
      <w:r>
        <w:t>взаимодействия с</w:t>
      </w:r>
      <w:r>
        <w:rPr>
          <w:spacing w:val="-10"/>
        </w:rPr>
        <w:t xml:space="preserve"> </w:t>
      </w:r>
      <w:r>
        <w:t>социальными</w:t>
      </w:r>
      <w:r>
        <w:rPr>
          <w:spacing w:val="-11"/>
        </w:rPr>
        <w:t xml:space="preserve"> </w:t>
      </w:r>
      <w:r>
        <w:t>институтами,</w:t>
      </w:r>
      <w:r>
        <w:rPr>
          <w:spacing w:val="-9"/>
        </w:rPr>
        <w:t xml:space="preserve"> </w:t>
      </w:r>
      <w:r>
        <w:t>способности</w:t>
      </w:r>
      <w:r>
        <w:rPr>
          <w:spacing w:val="-10"/>
        </w:rPr>
        <w:t xml:space="preserve"> </w:t>
      </w:r>
      <w:r>
        <w:t>их</w:t>
      </w:r>
      <w:r>
        <w:rPr>
          <w:spacing w:val="-9"/>
        </w:rPr>
        <w:t xml:space="preserve"> </w:t>
      </w:r>
      <w:r>
        <w:t>применять</w:t>
      </w:r>
      <w:r>
        <w:rPr>
          <w:spacing w:val="-8"/>
        </w:rPr>
        <w:t xml:space="preserve"> </w:t>
      </w:r>
      <w:r>
        <w:t>в</w:t>
      </w:r>
      <w:r>
        <w:rPr>
          <w:spacing w:val="-12"/>
        </w:rPr>
        <w:t xml:space="preserve"> </w:t>
      </w:r>
      <w:r>
        <w:t>анализе</w:t>
      </w:r>
      <w:r>
        <w:rPr>
          <w:spacing w:val="-13"/>
        </w:rPr>
        <w:t xml:space="preserve"> </w:t>
      </w:r>
      <w:r>
        <w:t>и</w:t>
      </w:r>
      <w:r>
        <w:rPr>
          <w:spacing w:val="-11"/>
        </w:rPr>
        <w:t xml:space="preserve"> </w:t>
      </w:r>
      <w:r>
        <w:t>изучении</w:t>
      </w:r>
      <w:r>
        <w:rPr>
          <w:spacing w:val="-8"/>
        </w:rPr>
        <w:t xml:space="preserve"> </w:t>
      </w:r>
      <w:r>
        <w:t>социальнокультурных явлений</w:t>
      </w:r>
      <w:r>
        <w:rPr>
          <w:spacing w:val="-12"/>
        </w:rPr>
        <w:t xml:space="preserve"> </w:t>
      </w:r>
      <w:r>
        <w:t>в</w:t>
      </w:r>
      <w:r>
        <w:rPr>
          <w:spacing w:val="-14"/>
        </w:rPr>
        <w:t xml:space="preserve"> </w:t>
      </w:r>
      <w:r>
        <w:t>истории</w:t>
      </w:r>
      <w:r>
        <w:rPr>
          <w:spacing w:val="-12"/>
        </w:rPr>
        <w:t xml:space="preserve"> </w:t>
      </w:r>
      <w:r>
        <w:t>и</w:t>
      </w:r>
      <w:r>
        <w:rPr>
          <w:spacing w:val="-12"/>
        </w:rPr>
        <w:t xml:space="preserve"> </w:t>
      </w:r>
      <w:r>
        <w:t>культуре</w:t>
      </w:r>
      <w:r>
        <w:rPr>
          <w:spacing w:val="-14"/>
        </w:rPr>
        <w:t xml:space="preserve"> </w:t>
      </w:r>
      <w:r>
        <w:t>Российской</w:t>
      </w:r>
      <w:r>
        <w:rPr>
          <w:spacing w:val="-12"/>
        </w:rPr>
        <w:t xml:space="preserve"> </w:t>
      </w:r>
      <w:r>
        <w:t>Федерации</w:t>
      </w:r>
      <w:r>
        <w:rPr>
          <w:spacing w:val="-12"/>
        </w:rPr>
        <w:t xml:space="preserve"> </w:t>
      </w:r>
      <w:r>
        <w:t>и</w:t>
      </w:r>
      <w:r>
        <w:rPr>
          <w:spacing w:val="-12"/>
        </w:rPr>
        <w:t xml:space="preserve"> </w:t>
      </w:r>
      <w:r>
        <w:t>современном</w:t>
      </w:r>
      <w:r>
        <w:rPr>
          <w:spacing w:val="-14"/>
        </w:rPr>
        <w:t xml:space="preserve"> </w:t>
      </w:r>
      <w:r>
        <w:t>обществе,</w:t>
      </w:r>
      <w:r>
        <w:rPr>
          <w:spacing w:val="-13"/>
        </w:rPr>
        <w:t xml:space="preserve"> </w:t>
      </w:r>
      <w:r>
        <w:t>давать</w:t>
      </w:r>
      <w:r>
        <w:rPr>
          <w:spacing w:val="-12"/>
        </w:rPr>
        <w:t xml:space="preserve"> </w:t>
      </w:r>
      <w:r>
        <w:t>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23F8351D" w14:textId="77777777" w:rsidR="001F06A3" w:rsidRDefault="005F0269">
      <w:pPr>
        <w:pStyle w:val="a3"/>
        <w:ind w:left="593" w:right="289"/>
      </w:pPr>
      <w:r>
        <w:t>развитию</w:t>
      </w:r>
      <w:r>
        <w:rPr>
          <w:spacing w:val="-6"/>
        </w:rPr>
        <w:t xml:space="preserve"> </w:t>
      </w:r>
      <w:r>
        <w:t>информационной</w:t>
      </w:r>
      <w:r>
        <w:rPr>
          <w:spacing w:val="-4"/>
        </w:rPr>
        <w:t xml:space="preserve"> </w:t>
      </w:r>
      <w:r>
        <w:t>культуры</w:t>
      </w:r>
      <w:r>
        <w:rPr>
          <w:spacing w:val="-4"/>
        </w:rPr>
        <w:t xml:space="preserve"> </w:t>
      </w:r>
      <w:r>
        <w:t>обучающихся,</w:t>
      </w:r>
      <w:r>
        <w:rPr>
          <w:spacing w:val="-7"/>
        </w:rPr>
        <w:t xml:space="preserve"> </w:t>
      </w:r>
      <w:r>
        <w:t>компетенций</w:t>
      </w:r>
      <w:r>
        <w:rPr>
          <w:spacing w:val="-4"/>
        </w:rPr>
        <w:t xml:space="preserve"> </w:t>
      </w:r>
      <w:r>
        <w:t>в</w:t>
      </w:r>
      <w:r>
        <w:rPr>
          <w:spacing w:val="-5"/>
        </w:rPr>
        <w:t xml:space="preserve"> </w:t>
      </w:r>
      <w:r>
        <w:t>отборе,</w:t>
      </w:r>
      <w:r>
        <w:rPr>
          <w:spacing w:val="-4"/>
        </w:rPr>
        <w:t xml:space="preserve"> </w:t>
      </w:r>
      <w:r>
        <w:t>использовании</w:t>
      </w:r>
      <w:r>
        <w:rPr>
          <w:spacing w:val="-6"/>
        </w:rPr>
        <w:t xml:space="preserve"> </w:t>
      </w:r>
      <w:r>
        <w:t>и структурировании информации, а также возможностей для активной самостоятельной познавательной деятельности.</w:t>
      </w:r>
    </w:p>
    <w:p w14:paraId="041A5C00" w14:textId="77777777" w:rsidR="001F06A3" w:rsidRDefault="005F0269">
      <w:pPr>
        <w:pStyle w:val="a3"/>
        <w:ind w:left="1332" w:firstLine="0"/>
      </w:pPr>
      <w:r>
        <w:t>Общее</w:t>
      </w:r>
      <w:r>
        <w:rPr>
          <w:spacing w:val="4"/>
        </w:rPr>
        <w:t xml:space="preserve"> </w:t>
      </w:r>
      <w:r>
        <w:t>число</w:t>
      </w:r>
      <w:r>
        <w:rPr>
          <w:spacing w:val="10"/>
        </w:rPr>
        <w:t xml:space="preserve"> </w:t>
      </w:r>
      <w:r>
        <w:t>часов,</w:t>
      </w:r>
      <w:r>
        <w:rPr>
          <w:spacing w:val="6"/>
        </w:rPr>
        <w:t xml:space="preserve"> </w:t>
      </w:r>
      <w:r>
        <w:t>рекомендованных</w:t>
      </w:r>
      <w:r>
        <w:rPr>
          <w:spacing w:val="10"/>
        </w:rPr>
        <w:t xml:space="preserve"> </w:t>
      </w:r>
      <w:r>
        <w:t>для</w:t>
      </w:r>
      <w:r>
        <w:rPr>
          <w:spacing w:val="5"/>
        </w:rPr>
        <w:t xml:space="preserve"> </w:t>
      </w:r>
      <w:r>
        <w:t>изучения</w:t>
      </w:r>
      <w:r>
        <w:rPr>
          <w:spacing w:val="8"/>
        </w:rPr>
        <w:t xml:space="preserve"> </w:t>
      </w:r>
      <w:r>
        <w:t>курса</w:t>
      </w:r>
      <w:r>
        <w:rPr>
          <w:spacing w:val="8"/>
        </w:rPr>
        <w:t xml:space="preserve"> </w:t>
      </w:r>
      <w:r>
        <w:t>ОДНКНР,</w:t>
      </w:r>
      <w:r>
        <w:rPr>
          <w:spacing w:val="14"/>
        </w:rPr>
        <w:t xml:space="preserve"> </w:t>
      </w:r>
      <w:r>
        <w:t>-</w:t>
      </w:r>
      <w:r>
        <w:rPr>
          <w:spacing w:val="7"/>
        </w:rPr>
        <w:t xml:space="preserve"> </w:t>
      </w:r>
      <w:r>
        <w:t>68</w:t>
      </w:r>
      <w:r>
        <w:rPr>
          <w:spacing w:val="8"/>
        </w:rPr>
        <w:t xml:space="preserve"> </w:t>
      </w:r>
      <w:r>
        <w:t>часов:</w:t>
      </w:r>
      <w:r>
        <w:rPr>
          <w:spacing w:val="9"/>
        </w:rPr>
        <w:t xml:space="preserve"> </w:t>
      </w:r>
      <w:r>
        <w:t>в</w:t>
      </w:r>
      <w:r>
        <w:rPr>
          <w:spacing w:val="7"/>
        </w:rPr>
        <w:t xml:space="preserve"> </w:t>
      </w:r>
      <w:r>
        <w:t>5</w:t>
      </w:r>
      <w:r>
        <w:rPr>
          <w:spacing w:val="7"/>
        </w:rPr>
        <w:t xml:space="preserve"> </w:t>
      </w:r>
      <w:r>
        <w:t>классе</w:t>
      </w:r>
      <w:r>
        <w:rPr>
          <w:spacing w:val="11"/>
        </w:rPr>
        <w:t xml:space="preserve"> </w:t>
      </w:r>
      <w:r>
        <w:rPr>
          <w:spacing w:val="-10"/>
        </w:rPr>
        <w:t>-</w:t>
      </w:r>
    </w:p>
    <w:p w14:paraId="024823E7" w14:textId="77777777" w:rsidR="001F06A3" w:rsidRDefault="005F0269">
      <w:pPr>
        <w:pStyle w:val="a3"/>
        <w:ind w:left="593" w:firstLine="0"/>
      </w:pPr>
      <w:r>
        <w:t>34</w:t>
      </w:r>
      <w:r>
        <w:rPr>
          <w:spacing w:val="-3"/>
        </w:rPr>
        <w:t xml:space="preserve"> </w:t>
      </w:r>
      <w:r>
        <w:t>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6</w:t>
      </w:r>
      <w:r>
        <w:rPr>
          <w:spacing w:val="-1"/>
        </w:rPr>
        <w:t xml:space="preserve"> </w:t>
      </w:r>
      <w:r>
        <w:t>классе</w:t>
      </w:r>
      <w:r>
        <w:rPr>
          <w:spacing w:val="1"/>
        </w:rPr>
        <w:t xml:space="preserve"> </w:t>
      </w:r>
      <w:r>
        <w:t>-</w:t>
      </w:r>
      <w:r>
        <w:rPr>
          <w:spacing w:val="-2"/>
        </w:rPr>
        <w:t xml:space="preserve"> </w:t>
      </w:r>
      <w:r>
        <w:t>34 часа (1</w:t>
      </w:r>
      <w:r>
        <w:rPr>
          <w:spacing w:val="1"/>
        </w:rPr>
        <w:t xml:space="preserve"> </w:t>
      </w:r>
      <w:r>
        <w:t>час</w:t>
      </w:r>
      <w:r>
        <w:rPr>
          <w:spacing w:val="-2"/>
        </w:rPr>
        <w:t xml:space="preserve"> </w:t>
      </w:r>
      <w:r>
        <w:t>в</w:t>
      </w:r>
      <w:r>
        <w:rPr>
          <w:spacing w:val="-1"/>
        </w:rPr>
        <w:t xml:space="preserve"> </w:t>
      </w:r>
      <w:r>
        <w:rPr>
          <w:spacing w:val="-2"/>
        </w:rPr>
        <w:t>неделю).</w:t>
      </w:r>
    </w:p>
    <w:p w14:paraId="2495F55D" w14:textId="77777777" w:rsidR="001F06A3" w:rsidRDefault="005F0269">
      <w:pPr>
        <w:pStyle w:val="4"/>
        <w:spacing w:before="124"/>
        <w:ind w:left="1332"/>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27F2BD37" w14:textId="77777777" w:rsidR="001F06A3" w:rsidRDefault="005F0269">
      <w:pPr>
        <w:pStyle w:val="a6"/>
        <w:numPr>
          <w:ilvl w:val="0"/>
          <w:numId w:val="1"/>
        </w:numPr>
        <w:tabs>
          <w:tab w:val="left" w:pos="1603"/>
        </w:tabs>
        <w:spacing w:line="274" w:lineRule="exact"/>
        <w:ind w:hanging="271"/>
        <w:rPr>
          <w:sz w:val="24"/>
        </w:rPr>
      </w:pPr>
      <w:r>
        <w:rPr>
          <w:sz w:val="24"/>
        </w:rPr>
        <w:t>Тематический</w:t>
      </w:r>
      <w:r>
        <w:rPr>
          <w:spacing w:val="-3"/>
          <w:sz w:val="24"/>
        </w:rPr>
        <w:t xml:space="preserve"> </w:t>
      </w:r>
      <w:r>
        <w:rPr>
          <w:sz w:val="24"/>
        </w:rPr>
        <w:t>блок</w:t>
      </w:r>
      <w:r>
        <w:rPr>
          <w:spacing w:val="-1"/>
          <w:sz w:val="24"/>
        </w:rPr>
        <w:t xml:space="preserve"> </w:t>
      </w:r>
      <w:r>
        <w:rPr>
          <w:sz w:val="24"/>
        </w:rPr>
        <w:t>1.</w:t>
      </w:r>
      <w:r>
        <w:rPr>
          <w:spacing w:val="-1"/>
          <w:sz w:val="24"/>
        </w:rPr>
        <w:t xml:space="preserve"> </w:t>
      </w:r>
      <w:r>
        <w:rPr>
          <w:sz w:val="24"/>
        </w:rPr>
        <w:t>«Россия -</w:t>
      </w:r>
      <w:r>
        <w:rPr>
          <w:spacing w:val="-4"/>
          <w:sz w:val="24"/>
        </w:rPr>
        <w:t xml:space="preserve"> </w:t>
      </w:r>
      <w:r>
        <w:rPr>
          <w:sz w:val="24"/>
        </w:rPr>
        <w:t>наш</w:t>
      </w:r>
      <w:r>
        <w:rPr>
          <w:spacing w:val="-2"/>
          <w:sz w:val="24"/>
        </w:rPr>
        <w:t xml:space="preserve"> </w:t>
      </w:r>
      <w:r>
        <w:rPr>
          <w:sz w:val="24"/>
        </w:rPr>
        <w:t>общий</w:t>
      </w:r>
      <w:r>
        <w:rPr>
          <w:spacing w:val="-2"/>
          <w:sz w:val="24"/>
        </w:rPr>
        <w:t xml:space="preserve"> </w:t>
      </w:r>
      <w:r>
        <w:rPr>
          <w:spacing w:val="-4"/>
          <w:sz w:val="24"/>
        </w:rPr>
        <w:t>дом».</w:t>
      </w:r>
    </w:p>
    <w:p w14:paraId="2651BBF3" w14:textId="77777777" w:rsidR="001F06A3" w:rsidRDefault="005F0269">
      <w:pPr>
        <w:pStyle w:val="a3"/>
        <w:ind w:left="1332" w:firstLine="0"/>
      </w:pPr>
      <w:r>
        <w:t>Тема</w:t>
      </w:r>
      <w:r>
        <w:rPr>
          <w:spacing w:val="-7"/>
        </w:rPr>
        <w:t xml:space="preserve"> </w:t>
      </w:r>
      <w:r>
        <w:t>1.</w:t>
      </w:r>
      <w:r>
        <w:rPr>
          <w:spacing w:val="-4"/>
        </w:rPr>
        <w:t xml:space="preserve"> </w:t>
      </w:r>
      <w:r>
        <w:t>Зачем</w:t>
      </w:r>
      <w:r>
        <w:rPr>
          <w:spacing w:val="-5"/>
        </w:rPr>
        <w:t xml:space="preserve"> </w:t>
      </w:r>
      <w:r>
        <w:t>изучать</w:t>
      </w:r>
      <w:r>
        <w:rPr>
          <w:spacing w:val="-3"/>
        </w:rPr>
        <w:t xml:space="preserve"> </w:t>
      </w:r>
      <w:r>
        <w:t>курс «Основы</w:t>
      </w:r>
      <w:r>
        <w:rPr>
          <w:spacing w:val="-5"/>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14:paraId="28A4325E" w14:textId="77777777" w:rsidR="001F06A3" w:rsidRDefault="005F0269">
      <w:pPr>
        <w:pStyle w:val="a3"/>
        <w:spacing w:before="1"/>
        <w:ind w:left="593" w:right="28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3E2D18DD" w14:textId="77777777" w:rsidR="001F06A3" w:rsidRDefault="005F0269">
      <w:pPr>
        <w:pStyle w:val="a3"/>
        <w:ind w:left="1332" w:firstLine="0"/>
      </w:pPr>
      <w:r>
        <w:t>Тема</w:t>
      </w:r>
      <w:r>
        <w:rPr>
          <w:spacing w:val="-4"/>
        </w:rPr>
        <w:t xml:space="preserve"> </w:t>
      </w:r>
      <w:r>
        <w:t>2.</w:t>
      </w:r>
      <w:r>
        <w:rPr>
          <w:spacing w:val="-1"/>
        </w:rPr>
        <w:t xml:space="preserve"> </w:t>
      </w:r>
      <w:r>
        <w:t>Наш дом</w:t>
      </w:r>
      <w:r>
        <w:rPr>
          <w:spacing w:val="-1"/>
        </w:rPr>
        <w:t xml:space="preserve"> </w:t>
      </w:r>
      <w:r>
        <w:t>-</w:t>
      </w:r>
      <w:r>
        <w:rPr>
          <w:spacing w:val="-1"/>
        </w:rPr>
        <w:t xml:space="preserve"> </w:t>
      </w:r>
      <w:r>
        <w:rPr>
          <w:spacing w:val="-2"/>
        </w:rPr>
        <w:t>Россия.</w:t>
      </w:r>
    </w:p>
    <w:p w14:paraId="631FB285" w14:textId="77777777" w:rsidR="001F06A3" w:rsidRDefault="005F0269">
      <w:pPr>
        <w:pStyle w:val="a3"/>
        <w:spacing w:before="7"/>
        <w:ind w:left="1332" w:firstLine="0"/>
      </w:pPr>
      <w:r>
        <w:t>Россия</w:t>
      </w:r>
      <w:r>
        <w:rPr>
          <w:spacing w:val="-8"/>
        </w:rPr>
        <w:t xml:space="preserve"> </w:t>
      </w:r>
      <w:r>
        <w:t>-</w:t>
      </w:r>
      <w:r>
        <w:rPr>
          <w:spacing w:val="-6"/>
        </w:rPr>
        <w:t xml:space="preserve"> </w:t>
      </w:r>
      <w:r>
        <w:t>многонациональная</w:t>
      </w:r>
      <w:r>
        <w:rPr>
          <w:spacing w:val="-5"/>
        </w:rPr>
        <w:t xml:space="preserve"> </w:t>
      </w:r>
      <w:r>
        <w:t>страна.</w:t>
      </w:r>
      <w:r>
        <w:rPr>
          <w:spacing w:val="-6"/>
        </w:rPr>
        <w:t xml:space="preserve"> </w:t>
      </w:r>
      <w:r>
        <w:t>Многонациональный</w:t>
      </w:r>
      <w:r>
        <w:rPr>
          <w:spacing w:val="-7"/>
        </w:rPr>
        <w:t xml:space="preserve"> </w:t>
      </w:r>
      <w:r>
        <w:t>народ</w:t>
      </w:r>
      <w:r>
        <w:rPr>
          <w:spacing w:val="-5"/>
        </w:rPr>
        <w:t xml:space="preserve"> </w:t>
      </w:r>
      <w:r>
        <w:t>Российской</w:t>
      </w:r>
      <w:r>
        <w:rPr>
          <w:spacing w:val="-5"/>
        </w:rPr>
        <w:t xml:space="preserve"> </w:t>
      </w:r>
      <w:r>
        <w:rPr>
          <w:spacing w:val="-2"/>
        </w:rPr>
        <w:t>Федерации.</w:t>
      </w:r>
    </w:p>
    <w:p w14:paraId="52108928" w14:textId="77777777" w:rsidR="001F06A3" w:rsidRDefault="001F06A3">
      <w:pPr>
        <w:sectPr w:rsidR="001F06A3">
          <w:pgSz w:w="11900" w:h="16850"/>
          <w:pgMar w:top="500" w:right="220" w:bottom="640" w:left="480" w:header="0" w:footer="266" w:gutter="0"/>
          <w:cols w:space="720"/>
        </w:sectPr>
      </w:pPr>
    </w:p>
    <w:p w14:paraId="5F6AB280" w14:textId="77777777" w:rsidR="001F06A3" w:rsidRDefault="005F0269">
      <w:pPr>
        <w:pStyle w:val="a3"/>
        <w:spacing w:before="77"/>
        <w:ind w:firstLine="0"/>
      </w:pPr>
      <w:r>
        <w:t>Россия</w:t>
      </w:r>
      <w:r>
        <w:rPr>
          <w:spacing w:val="-4"/>
        </w:rPr>
        <w:t xml:space="preserve"> </w:t>
      </w:r>
      <w:r>
        <w:t>как</w:t>
      </w:r>
      <w:r>
        <w:rPr>
          <w:spacing w:val="-2"/>
        </w:rPr>
        <w:t xml:space="preserve"> </w:t>
      </w:r>
      <w:r>
        <w:t>общий</w:t>
      </w:r>
      <w:r>
        <w:rPr>
          <w:spacing w:val="-2"/>
        </w:rPr>
        <w:t xml:space="preserve"> </w:t>
      </w:r>
      <w:r>
        <w:t>дом.</w:t>
      </w:r>
      <w:r>
        <w:rPr>
          <w:spacing w:val="-2"/>
        </w:rPr>
        <w:t xml:space="preserve"> </w:t>
      </w:r>
      <w:r>
        <w:t>Дружба</w:t>
      </w:r>
      <w:r>
        <w:rPr>
          <w:spacing w:val="-2"/>
        </w:rPr>
        <w:t xml:space="preserve"> народов.</w:t>
      </w:r>
    </w:p>
    <w:p w14:paraId="1B4EB2B7" w14:textId="77777777" w:rsidR="001F06A3" w:rsidRDefault="005F0269">
      <w:pPr>
        <w:pStyle w:val="a3"/>
        <w:ind w:left="1330"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352AE4A2" w14:textId="77777777" w:rsidR="001F06A3" w:rsidRDefault="005F0269">
      <w:pPr>
        <w:pStyle w:val="a3"/>
        <w:ind w:left="1330" w:firstLine="0"/>
      </w:pPr>
      <w:r>
        <w:t>Что</w:t>
      </w:r>
      <w:r>
        <w:rPr>
          <w:spacing w:val="-7"/>
        </w:rPr>
        <w:t xml:space="preserve"> </w:t>
      </w:r>
      <w:r>
        <w:t>такое</w:t>
      </w:r>
      <w:r>
        <w:rPr>
          <w:spacing w:val="-5"/>
        </w:rPr>
        <w:t xml:space="preserve"> </w:t>
      </w:r>
      <w:r>
        <w:t>язык? Как</w:t>
      </w:r>
      <w:r>
        <w:rPr>
          <w:spacing w:val="-4"/>
        </w:rPr>
        <w:t xml:space="preserve"> </w:t>
      </w:r>
      <w:r>
        <w:t>в</w:t>
      </w:r>
      <w:r>
        <w:rPr>
          <w:spacing w:val="-4"/>
        </w:rPr>
        <w:t xml:space="preserve"> </w:t>
      </w:r>
      <w:r>
        <w:t>языке</w:t>
      </w:r>
      <w:r>
        <w:rPr>
          <w:spacing w:val="-5"/>
        </w:rPr>
        <w:t xml:space="preserve"> </w:t>
      </w:r>
      <w:r>
        <w:t>народа</w:t>
      </w:r>
      <w:r>
        <w:rPr>
          <w:spacing w:val="-5"/>
        </w:rPr>
        <w:t xml:space="preserve"> </w:t>
      </w:r>
      <w:r>
        <w:t>отражается</w:t>
      </w:r>
      <w:r>
        <w:rPr>
          <w:spacing w:val="-3"/>
        </w:rPr>
        <w:t xml:space="preserve"> </w:t>
      </w:r>
      <w:r>
        <w:t>его</w:t>
      </w:r>
      <w:r>
        <w:rPr>
          <w:spacing w:val="-4"/>
        </w:rPr>
        <w:t xml:space="preserve"> </w:t>
      </w:r>
      <w:r>
        <w:t>история?</w:t>
      </w:r>
      <w:r>
        <w:rPr>
          <w:spacing w:val="-1"/>
        </w:rPr>
        <w:t xml:space="preserve"> </w:t>
      </w:r>
      <w:r>
        <w:t>Язык</w:t>
      </w:r>
      <w:r>
        <w:rPr>
          <w:spacing w:val="-3"/>
        </w:rPr>
        <w:t xml:space="preserve"> </w:t>
      </w:r>
      <w:r>
        <w:t>как</w:t>
      </w:r>
      <w:r>
        <w:rPr>
          <w:spacing w:val="-7"/>
        </w:rPr>
        <w:t xml:space="preserve"> </w:t>
      </w:r>
      <w:r>
        <w:t>инструмент</w:t>
      </w:r>
      <w:r>
        <w:rPr>
          <w:spacing w:val="-3"/>
        </w:rPr>
        <w:t xml:space="preserve"> </w:t>
      </w:r>
      <w:r>
        <w:rPr>
          <w:spacing w:val="-2"/>
        </w:rPr>
        <w:t>культуры.</w:t>
      </w:r>
    </w:p>
    <w:p w14:paraId="4991DFA3" w14:textId="77777777" w:rsidR="001F06A3" w:rsidRDefault="005F0269">
      <w:pPr>
        <w:pStyle w:val="a3"/>
        <w:ind w:firstLine="0"/>
      </w:pPr>
      <w:r>
        <w:t>Важность</w:t>
      </w:r>
      <w:r>
        <w:rPr>
          <w:spacing w:val="-5"/>
        </w:rPr>
        <w:t xml:space="preserve"> </w:t>
      </w:r>
      <w:r>
        <w:t>коммуникации</w:t>
      </w:r>
      <w:r>
        <w:rPr>
          <w:spacing w:val="-4"/>
        </w:rPr>
        <w:t xml:space="preserve"> </w:t>
      </w:r>
      <w:r>
        <w:t>между</w:t>
      </w:r>
      <w:r>
        <w:rPr>
          <w:spacing w:val="-8"/>
        </w:rPr>
        <w:t xml:space="preserve"> </w:t>
      </w:r>
      <w:r>
        <w:t>людьми.</w:t>
      </w:r>
      <w:r>
        <w:rPr>
          <w:spacing w:val="-3"/>
        </w:rPr>
        <w:t xml:space="preserve"> </w:t>
      </w:r>
      <w:r>
        <w:t>Языки</w:t>
      </w:r>
      <w:r>
        <w:rPr>
          <w:spacing w:val="-4"/>
        </w:rPr>
        <w:t xml:space="preserve"> </w:t>
      </w:r>
      <w:r>
        <w:t>народов</w:t>
      </w:r>
      <w:r>
        <w:rPr>
          <w:spacing w:val="-4"/>
        </w:rPr>
        <w:t xml:space="preserve"> </w:t>
      </w:r>
      <w:r>
        <w:t>мира,</w:t>
      </w:r>
      <w:r>
        <w:rPr>
          <w:spacing w:val="-4"/>
        </w:rPr>
        <w:t xml:space="preserve"> </w:t>
      </w:r>
      <w:r>
        <w:t>их</w:t>
      </w:r>
      <w:r>
        <w:rPr>
          <w:spacing w:val="-1"/>
        </w:rPr>
        <w:t xml:space="preserve"> </w:t>
      </w:r>
      <w:r>
        <w:rPr>
          <w:spacing w:val="-2"/>
        </w:rPr>
        <w:t>взаимосвязь.</w:t>
      </w:r>
    </w:p>
    <w:p w14:paraId="7C3D404F" w14:textId="77777777" w:rsidR="001F06A3" w:rsidRDefault="005F0269">
      <w:pPr>
        <w:pStyle w:val="a3"/>
        <w:spacing w:before="1"/>
        <w:ind w:right="284"/>
      </w:pPr>
      <w:r>
        <w:t>Тема</w:t>
      </w:r>
      <w:r>
        <w:rPr>
          <w:spacing w:val="-15"/>
        </w:rPr>
        <w:t xml:space="preserve"> </w:t>
      </w:r>
      <w:r>
        <w:t>4.</w:t>
      </w:r>
      <w:r>
        <w:rPr>
          <w:spacing w:val="-14"/>
        </w:rPr>
        <w:t xml:space="preserve"> </w:t>
      </w:r>
      <w:r>
        <w:t>Русский</w:t>
      </w:r>
      <w:r>
        <w:rPr>
          <w:spacing w:val="-13"/>
        </w:rPr>
        <w:t xml:space="preserve"> </w:t>
      </w:r>
      <w:r>
        <w:t>язык</w:t>
      </w:r>
      <w:r>
        <w:rPr>
          <w:spacing w:val="-12"/>
        </w:rPr>
        <w:t xml:space="preserve"> </w:t>
      </w:r>
      <w:r>
        <w:t>-</w:t>
      </w:r>
      <w:r>
        <w:rPr>
          <w:spacing w:val="-15"/>
        </w:rPr>
        <w:t xml:space="preserve"> </w:t>
      </w:r>
      <w:r>
        <w:t>язык</w:t>
      </w:r>
      <w:r>
        <w:rPr>
          <w:spacing w:val="-13"/>
        </w:rPr>
        <w:t xml:space="preserve"> </w:t>
      </w:r>
      <w:r>
        <w:t>общения</w:t>
      </w:r>
      <w:r>
        <w:rPr>
          <w:spacing w:val="-15"/>
        </w:rPr>
        <w:t xml:space="preserve"> </w:t>
      </w:r>
      <w:r>
        <w:t>и</w:t>
      </w:r>
      <w:r>
        <w:rPr>
          <w:spacing w:val="-13"/>
        </w:rPr>
        <w:t xml:space="preserve"> </w:t>
      </w:r>
      <w:r>
        <w:t>язык</w:t>
      </w:r>
      <w:r>
        <w:rPr>
          <w:spacing w:val="-14"/>
        </w:rPr>
        <w:t xml:space="preserve"> </w:t>
      </w:r>
      <w:r>
        <w:t>возможностей.</w:t>
      </w:r>
      <w:r>
        <w:rPr>
          <w:spacing w:val="-14"/>
        </w:rPr>
        <w:t xml:space="preserve"> </w:t>
      </w:r>
      <w:r>
        <w:t>Русский</w:t>
      </w:r>
      <w:r>
        <w:rPr>
          <w:spacing w:val="-13"/>
        </w:rPr>
        <w:t xml:space="preserve"> </w:t>
      </w:r>
      <w:r>
        <w:t>язык</w:t>
      </w:r>
      <w:r>
        <w:rPr>
          <w:spacing w:val="-10"/>
        </w:rPr>
        <w:t xml:space="preserve"> </w:t>
      </w:r>
      <w:r>
        <w:t>-</w:t>
      </w:r>
      <w:r>
        <w:rPr>
          <w:spacing w:val="-15"/>
        </w:rPr>
        <w:t xml:space="preserve"> </w:t>
      </w:r>
      <w:r>
        <w:t>основа</w:t>
      </w:r>
      <w:r>
        <w:rPr>
          <w:spacing w:val="-15"/>
        </w:rPr>
        <w:t xml:space="preserve"> </w:t>
      </w:r>
      <w:r>
        <w:t>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54D91D92" w14:textId="77777777" w:rsidR="001F06A3" w:rsidRDefault="005F0269">
      <w:pPr>
        <w:pStyle w:val="a3"/>
        <w:ind w:left="1330" w:firstLine="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14:paraId="28504215" w14:textId="77777777" w:rsidR="001F06A3" w:rsidRDefault="005F0269">
      <w:pPr>
        <w:pStyle w:val="a3"/>
        <w:ind w:right="29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2A03E384" w14:textId="77777777" w:rsidR="001F06A3" w:rsidRDefault="005F0269">
      <w:pPr>
        <w:pStyle w:val="a3"/>
        <w:ind w:left="1330" w:firstLine="0"/>
      </w:pPr>
      <w:r>
        <w:t>Тема</w:t>
      </w:r>
      <w:r>
        <w:rPr>
          <w:spacing w:val="-4"/>
        </w:rPr>
        <w:t xml:space="preserve"> </w:t>
      </w:r>
      <w:r>
        <w:t>6.</w:t>
      </w:r>
      <w:r>
        <w:rPr>
          <w:spacing w:val="-2"/>
        </w:rPr>
        <w:t xml:space="preserve"> </w:t>
      </w:r>
      <w:r>
        <w:t>Материальная</w:t>
      </w:r>
      <w:r>
        <w:rPr>
          <w:spacing w:val="-2"/>
        </w:rPr>
        <w:t xml:space="preserve"> культура.</w:t>
      </w:r>
    </w:p>
    <w:p w14:paraId="723C0828" w14:textId="77777777" w:rsidR="001F06A3" w:rsidRDefault="005F0269">
      <w:pPr>
        <w:pStyle w:val="a3"/>
        <w:ind w:right="288"/>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411D222" w14:textId="77777777" w:rsidR="001F06A3" w:rsidRDefault="005F0269">
      <w:pPr>
        <w:pStyle w:val="a3"/>
        <w:ind w:left="1330"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14:paraId="3AB70F89" w14:textId="77777777" w:rsidR="001F06A3" w:rsidRDefault="005F0269">
      <w:pPr>
        <w:pStyle w:val="a3"/>
        <w:ind w:right="285"/>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14:paraId="1BDBC28E" w14:textId="77777777" w:rsidR="001F06A3" w:rsidRDefault="005F0269">
      <w:pPr>
        <w:pStyle w:val="a3"/>
        <w:spacing w:before="1"/>
        <w:ind w:left="1330" w:firstLine="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14:paraId="58C37583" w14:textId="77777777" w:rsidR="001F06A3" w:rsidRDefault="005F0269">
      <w:pPr>
        <w:pStyle w:val="a3"/>
        <w:ind w:left="1330" w:firstLine="0"/>
      </w:pPr>
      <w:r>
        <w:t>Религия</w:t>
      </w:r>
      <w:r>
        <w:rPr>
          <w:spacing w:val="34"/>
        </w:rPr>
        <w:t xml:space="preserve">  </w:t>
      </w:r>
      <w:r>
        <w:t>и</w:t>
      </w:r>
      <w:r>
        <w:rPr>
          <w:spacing w:val="35"/>
        </w:rPr>
        <w:t xml:space="preserve">  </w:t>
      </w:r>
      <w:r>
        <w:t>культура.</w:t>
      </w:r>
      <w:r>
        <w:rPr>
          <w:spacing w:val="37"/>
        </w:rPr>
        <w:t xml:space="preserve">  </w:t>
      </w:r>
      <w:r>
        <w:t>Что</w:t>
      </w:r>
      <w:r>
        <w:rPr>
          <w:spacing w:val="37"/>
        </w:rPr>
        <w:t xml:space="preserve">  </w:t>
      </w:r>
      <w:r>
        <w:t>такое</w:t>
      </w:r>
      <w:r>
        <w:rPr>
          <w:spacing w:val="35"/>
        </w:rPr>
        <w:t xml:space="preserve">  </w:t>
      </w:r>
      <w:r>
        <w:t>религия,</w:t>
      </w:r>
      <w:r>
        <w:rPr>
          <w:spacing w:val="37"/>
        </w:rPr>
        <w:t xml:space="preserve">  </w:t>
      </w:r>
      <w:r>
        <w:t>её</w:t>
      </w:r>
      <w:r>
        <w:rPr>
          <w:spacing w:val="35"/>
        </w:rPr>
        <w:t xml:space="preserve">  </w:t>
      </w:r>
      <w:r>
        <w:t>роль</w:t>
      </w:r>
      <w:r>
        <w:rPr>
          <w:spacing w:val="37"/>
        </w:rPr>
        <w:t xml:space="preserve">  </w:t>
      </w:r>
      <w:r>
        <w:t>в</w:t>
      </w:r>
      <w:r>
        <w:rPr>
          <w:spacing w:val="36"/>
        </w:rPr>
        <w:t xml:space="preserve">  </w:t>
      </w:r>
      <w:r>
        <w:t>жизни</w:t>
      </w:r>
      <w:r>
        <w:rPr>
          <w:spacing w:val="35"/>
        </w:rPr>
        <w:t xml:space="preserve">  </w:t>
      </w:r>
      <w:r>
        <w:t>общества</w:t>
      </w:r>
      <w:r>
        <w:rPr>
          <w:spacing w:val="36"/>
        </w:rPr>
        <w:t xml:space="preserve">  </w:t>
      </w:r>
      <w:r>
        <w:t>и</w:t>
      </w:r>
      <w:r>
        <w:rPr>
          <w:spacing w:val="37"/>
        </w:rPr>
        <w:t xml:space="preserve">  </w:t>
      </w:r>
      <w:r>
        <w:rPr>
          <w:spacing w:val="-2"/>
        </w:rPr>
        <w:t>человека.</w:t>
      </w:r>
    </w:p>
    <w:p w14:paraId="5D7FF7B5" w14:textId="77777777" w:rsidR="001F06A3" w:rsidRDefault="005F0269">
      <w:pPr>
        <w:pStyle w:val="a3"/>
        <w:ind w:firstLine="0"/>
      </w:pPr>
      <w:r>
        <w:t>Государствообразующие</w:t>
      </w:r>
      <w:r>
        <w:rPr>
          <w:spacing w:val="-6"/>
        </w:rPr>
        <w:t xml:space="preserve"> </w:t>
      </w:r>
      <w:r>
        <w:t>религии</w:t>
      </w:r>
      <w:r>
        <w:rPr>
          <w:spacing w:val="-3"/>
        </w:rPr>
        <w:t xml:space="preserve"> </w:t>
      </w:r>
      <w:r>
        <w:t>России.</w:t>
      </w:r>
      <w:r>
        <w:rPr>
          <w:spacing w:val="-3"/>
        </w:rPr>
        <w:t xml:space="preserve"> </w:t>
      </w:r>
      <w:r>
        <w:t>Единство</w:t>
      </w:r>
      <w:r>
        <w:rPr>
          <w:spacing w:val="-2"/>
        </w:rPr>
        <w:t xml:space="preserve"> </w:t>
      </w:r>
      <w:r>
        <w:t>ценностей</w:t>
      </w:r>
      <w:r>
        <w:rPr>
          <w:spacing w:val="-3"/>
        </w:rPr>
        <w:t xml:space="preserve"> </w:t>
      </w:r>
      <w:r>
        <w:t>в</w:t>
      </w:r>
      <w:r>
        <w:rPr>
          <w:spacing w:val="-4"/>
        </w:rPr>
        <w:t xml:space="preserve"> </w:t>
      </w:r>
      <w:r>
        <w:t>религиях</w:t>
      </w:r>
      <w:r>
        <w:rPr>
          <w:spacing w:val="-3"/>
        </w:rPr>
        <w:t xml:space="preserve"> </w:t>
      </w:r>
      <w:r>
        <w:rPr>
          <w:spacing w:val="-2"/>
        </w:rPr>
        <w:t>России.</w:t>
      </w:r>
    </w:p>
    <w:p w14:paraId="114EC1C9" w14:textId="77777777" w:rsidR="001F06A3" w:rsidRDefault="005F0269">
      <w:pPr>
        <w:pStyle w:val="a3"/>
        <w:ind w:left="1330" w:firstLine="0"/>
      </w:pPr>
      <w:r>
        <w:t>Тема</w:t>
      </w:r>
      <w:r>
        <w:rPr>
          <w:spacing w:val="-4"/>
        </w:rPr>
        <w:t xml:space="preserve"> </w:t>
      </w:r>
      <w:r>
        <w:t>Культура</w:t>
      </w:r>
      <w:r>
        <w:rPr>
          <w:spacing w:val="-3"/>
        </w:rPr>
        <w:t xml:space="preserve"> </w:t>
      </w:r>
      <w:r>
        <w:t>и</w:t>
      </w:r>
      <w:r>
        <w:rPr>
          <w:spacing w:val="-2"/>
        </w:rPr>
        <w:t xml:space="preserve"> образование.</w:t>
      </w:r>
    </w:p>
    <w:p w14:paraId="156CE622" w14:textId="77777777" w:rsidR="001F06A3" w:rsidRDefault="005F0269">
      <w:pPr>
        <w:pStyle w:val="a3"/>
        <w:ind w:right="292"/>
      </w:pPr>
      <w:r>
        <w:t>Зачем</w:t>
      </w:r>
      <w:r>
        <w:rPr>
          <w:spacing w:val="-15"/>
        </w:rPr>
        <w:t xml:space="preserve"> </w:t>
      </w:r>
      <w:r>
        <w:t>нужно</w:t>
      </w:r>
      <w:r>
        <w:rPr>
          <w:spacing w:val="-15"/>
        </w:rPr>
        <w:t xml:space="preserve"> </w:t>
      </w:r>
      <w:r>
        <w:t>учиться?</w:t>
      </w:r>
      <w:r>
        <w:rPr>
          <w:spacing w:val="-15"/>
        </w:rPr>
        <w:t xml:space="preserve"> </w:t>
      </w:r>
      <w:r>
        <w:t>Культура</w:t>
      </w:r>
      <w:r>
        <w:rPr>
          <w:spacing w:val="-15"/>
        </w:rPr>
        <w:t xml:space="preserve"> </w:t>
      </w:r>
      <w:r>
        <w:t>как</w:t>
      </w:r>
      <w:r>
        <w:rPr>
          <w:spacing w:val="-15"/>
        </w:rPr>
        <w:t xml:space="preserve"> </w:t>
      </w:r>
      <w:r>
        <w:t>способ</w:t>
      </w:r>
      <w:r>
        <w:rPr>
          <w:spacing w:val="-15"/>
        </w:rPr>
        <w:t xml:space="preserve"> </w:t>
      </w:r>
      <w:r>
        <w:t>получения</w:t>
      </w:r>
      <w:r>
        <w:rPr>
          <w:spacing w:val="-15"/>
        </w:rPr>
        <w:t xml:space="preserve"> </w:t>
      </w:r>
      <w:r>
        <w:t>нужных</w:t>
      </w:r>
      <w:r>
        <w:rPr>
          <w:spacing w:val="-15"/>
        </w:rPr>
        <w:t xml:space="preserve"> </w:t>
      </w:r>
      <w:r>
        <w:t>знаний.</w:t>
      </w:r>
      <w:r>
        <w:rPr>
          <w:spacing w:val="-15"/>
        </w:rPr>
        <w:t xml:space="preserve"> </w:t>
      </w:r>
      <w:r>
        <w:t>Образование</w:t>
      </w:r>
      <w:r>
        <w:rPr>
          <w:spacing w:val="-15"/>
        </w:rPr>
        <w:t xml:space="preserve"> </w:t>
      </w:r>
      <w:r>
        <w:t>как</w:t>
      </w:r>
      <w:r>
        <w:rPr>
          <w:spacing w:val="-15"/>
        </w:rPr>
        <w:t xml:space="preserve"> </w:t>
      </w:r>
      <w:r>
        <w:t>ключ к социализации и духовно-нравственному развитию человека.</w:t>
      </w:r>
    </w:p>
    <w:p w14:paraId="0DC55CFA" w14:textId="77777777" w:rsidR="001F06A3" w:rsidRDefault="005F0269">
      <w:pPr>
        <w:pStyle w:val="a3"/>
        <w:ind w:left="1330" w:firstLine="0"/>
      </w:pPr>
      <w:r>
        <w:t>Тема</w:t>
      </w:r>
      <w:r>
        <w:rPr>
          <w:spacing w:val="-6"/>
        </w:rPr>
        <w:t xml:space="preserve"> </w:t>
      </w:r>
      <w:r>
        <w:t>10.</w:t>
      </w:r>
      <w:r>
        <w:rPr>
          <w:spacing w:val="-3"/>
        </w:rPr>
        <w:t xml:space="preserve"> </w:t>
      </w:r>
      <w:r>
        <w:t>Многообразие</w:t>
      </w:r>
      <w:r>
        <w:rPr>
          <w:spacing w:val="-4"/>
        </w:rPr>
        <w:t xml:space="preserve"> </w:t>
      </w:r>
      <w:r>
        <w:t>культур</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14:paraId="678CA641" w14:textId="77777777" w:rsidR="001F06A3" w:rsidRDefault="005F0269">
      <w:pPr>
        <w:pStyle w:val="a3"/>
        <w:ind w:right="295"/>
      </w:pPr>
      <w:r>
        <w:t>Единство культур народов России. Что значит быть культурным человеком? Знание о культуре народов России.</w:t>
      </w:r>
    </w:p>
    <w:p w14:paraId="19D2F7BD" w14:textId="77777777" w:rsidR="001F06A3" w:rsidRDefault="005F0269">
      <w:pPr>
        <w:pStyle w:val="a3"/>
        <w:ind w:left="1330" w:right="3032" w:firstLine="0"/>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9"/>
        </w:rPr>
        <w:t xml:space="preserve"> </w:t>
      </w:r>
      <w:r>
        <w:t>ценности». Тема 11. Семья - хранитель духовных ценностей.</w:t>
      </w:r>
    </w:p>
    <w:p w14:paraId="4D76C542" w14:textId="77777777" w:rsidR="001F06A3" w:rsidRDefault="005F0269">
      <w:pPr>
        <w:pStyle w:val="a3"/>
        <w:ind w:right="291"/>
      </w:pPr>
      <w:r>
        <w:t>Семья - базовый элемент общества. Семейные ценности, традиции и культура. Помощь сиротам как духовно-нравственный долг человека.</w:t>
      </w:r>
    </w:p>
    <w:p w14:paraId="607A4646" w14:textId="77777777" w:rsidR="001F06A3" w:rsidRDefault="005F0269">
      <w:pPr>
        <w:pStyle w:val="a3"/>
        <w:ind w:left="1330"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14:paraId="4DE6C857" w14:textId="77777777" w:rsidR="001F06A3" w:rsidRDefault="005F0269">
      <w:pPr>
        <w:pStyle w:val="a3"/>
        <w:ind w:right="291"/>
      </w:pPr>
      <w:r>
        <w:t>История семьи как часть истории народа, государства, человечества. Как связаны Р одина и семья? Что такое Родина и Отечество?</w:t>
      </w:r>
    </w:p>
    <w:p w14:paraId="29A09470" w14:textId="77777777" w:rsidR="001F06A3" w:rsidRDefault="005F0269">
      <w:pPr>
        <w:pStyle w:val="a3"/>
        <w:ind w:left="1330" w:firstLine="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14:paraId="106B5692" w14:textId="77777777" w:rsidR="001F06A3" w:rsidRDefault="005F0269">
      <w:pPr>
        <w:pStyle w:val="a3"/>
        <w:ind w:right="293"/>
      </w:pPr>
      <w:r>
        <w:t>Семейные традиции народов России. Межнациональные семьи. Семейное воспитание как трансляция ценностей.</w:t>
      </w:r>
    </w:p>
    <w:p w14:paraId="00E4D644" w14:textId="77777777" w:rsidR="001F06A3" w:rsidRDefault="005F0269">
      <w:pPr>
        <w:pStyle w:val="a3"/>
        <w:spacing w:before="1"/>
        <w:ind w:right="295"/>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5FC9D28" w14:textId="77777777" w:rsidR="001F06A3" w:rsidRDefault="005F0269">
      <w:pPr>
        <w:pStyle w:val="a3"/>
        <w:ind w:left="1330"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14:paraId="2725F90D" w14:textId="77777777" w:rsidR="001F06A3" w:rsidRDefault="005F0269">
      <w:pPr>
        <w:pStyle w:val="a3"/>
        <w:ind w:left="1330" w:right="3827" w:firstLine="0"/>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14:paraId="76D02DC7" w14:textId="77777777" w:rsidR="001F06A3" w:rsidRDefault="005F0269">
      <w:pPr>
        <w:pStyle w:val="a3"/>
        <w:ind w:right="29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B792521" w14:textId="77777777" w:rsidR="001F06A3" w:rsidRDefault="005F0269">
      <w:pPr>
        <w:pStyle w:val="a3"/>
        <w:ind w:left="1330" w:right="2857"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9"/>
        </w:rPr>
        <w:t xml:space="preserve"> </w:t>
      </w:r>
      <w:r>
        <w:t>личности». Тема Личность - общество - культура.</w:t>
      </w:r>
    </w:p>
    <w:p w14:paraId="619223F3" w14:textId="77777777" w:rsidR="001F06A3" w:rsidRDefault="005F0269">
      <w:pPr>
        <w:pStyle w:val="a3"/>
        <w:ind w:right="29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3E7A0DA0" w14:textId="77777777" w:rsidR="001F06A3" w:rsidRDefault="005F0269">
      <w:pPr>
        <w:pStyle w:val="a3"/>
        <w:ind w:right="292"/>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697FA0" w14:textId="77777777" w:rsidR="001F06A3" w:rsidRDefault="005F0269">
      <w:pPr>
        <w:pStyle w:val="a3"/>
        <w:spacing w:line="247" w:lineRule="auto"/>
        <w:ind w:right="291"/>
      </w:pPr>
      <w:r>
        <w:t>Тема 1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w:t>
      </w:r>
    </w:p>
    <w:p w14:paraId="4952086C" w14:textId="77777777" w:rsidR="001F06A3" w:rsidRDefault="001F06A3">
      <w:pPr>
        <w:spacing w:line="247" w:lineRule="auto"/>
        <w:sectPr w:rsidR="001F06A3">
          <w:pgSz w:w="11900" w:h="16850"/>
          <w:pgMar w:top="480" w:right="220" w:bottom="640" w:left="480" w:header="0" w:footer="266" w:gutter="0"/>
          <w:cols w:space="720"/>
        </w:sectPr>
      </w:pPr>
    </w:p>
    <w:p w14:paraId="6B19F544" w14:textId="77777777" w:rsidR="001F06A3" w:rsidRDefault="005F0269">
      <w:pPr>
        <w:pStyle w:val="a3"/>
        <w:spacing w:before="77"/>
        <w:ind w:firstLine="0"/>
      </w:pPr>
      <w:r>
        <w:t>любовь</w:t>
      </w:r>
      <w:r>
        <w:rPr>
          <w:spacing w:val="-2"/>
        </w:rPr>
        <w:t xml:space="preserve"> </w:t>
      </w:r>
      <w:r>
        <w:t>к</w:t>
      </w:r>
      <w:r>
        <w:rPr>
          <w:spacing w:val="-2"/>
        </w:rPr>
        <w:t xml:space="preserve"> близким.</w:t>
      </w:r>
    </w:p>
    <w:p w14:paraId="5DE33055" w14:textId="77777777" w:rsidR="001F06A3" w:rsidRDefault="005F0269">
      <w:pPr>
        <w:pStyle w:val="a3"/>
        <w:ind w:left="1330" w:firstLine="0"/>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14:paraId="6FC205D1" w14:textId="77777777" w:rsidR="001F06A3" w:rsidRDefault="005F0269">
      <w:pPr>
        <w:pStyle w:val="a3"/>
        <w:ind w:left="1330" w:firstLine="0"/>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14:paraId="01661412" w14:textId="77777777" w:rsidR="001F06A3" w:rsidRDefault="005F0269">
      <w:pPr>
        <w:pStyle w:val="a3"/>
        <w:ind w:right="289"/>
      </w:pPr>
      <w:r>
        <w:t>Что такое история и почему она важна? История семьи - часть истории народа, государства, человечества.</w:t>
      </w:r>
      <w:r>
        <w:rPr>
          <w:spacing w:val="-12"/>
        </w:rPr>
        <w:t xml:space="preserve"> </w:t>
      </w:r>
      <w:r>
        <w:t>Важность</w:t>
      </w:r>
      <w:r>
        <w:rPr>
          <w:spacing w:val="-12"/>
        </w:rPr>
        <w:t xml:space="preserve"> </w:t>
      </w:r>
      <w:r>
        <w:t>исторической</w:t>
      </w:r>
      <w:r>
        <w:rPr>
          <w:spacing w:val="-11"/>
        </w:rPr>
        <w:t xml:space="preserve"> </w:t>
      </w:r>
      <w:r>
        <w:t>памяти,</w:t>
      </w:r>
      <w:r>
        <w:rPr>
          <w:spacing w:val="-14"/>
        </w:rPr>
        <w:t xml:space="preserve"> </w:t>
      </w:r>
      <w:r>
        <w:t>недопустимость</w:t>
      </w:r>
      <w:r>
        <w:rPr>
          <w:spacing w:val="-11"/>
        </w:rPr>
        <w:t xml:space="preserve"> </w:t>
      </w:r>
      <w:r>
        <w:t>её</w:t>
      </w:r>
      <w:r>
        <w:rPr>
          <w:spacing w:val="-13"/>
        </w:rPr>
        <w:t xml:space="preserve"> </w:t>
      </w:r>
      <w:r>
        <w:t>фальсификации.</w:t>
      </w:r>
      <w:r>
        <w:rPr>
          <w:spacing w:val="-12"/>
        </w:rPr>
        <w:t xml:space="preserve"> </w:t>
      </w:r>
      <w:r>
        <w:t xml:space="preserve">Преемственность </w:t>
      </w:r>
      <w:r>
        <w:rPr>
          <w:spacing w:val="-2"/>
        </w:rPr>
        <w:t>поколений.</w:t>
      </w:r>
    </w:p>
    <w:p w14:paraId="441CB4CE" w14:textId="77777777" w:rsidR="001F06A3" w:rsidRDefault="005F0269">
      <w:pPr>
        <w:pStyle w:val="a3"/>
        <w:spacing w:before="1"/>
        <w:ind w:left="1330" w:firstLine="0"/>
      </w:pPr>
      <w:r>
        <w:t>Тема</w:t>
      </w:r>
      <w:r>
        <w:rPr>
          <w:spacing w:val="-2"/>
        </w:rPr>
        <w:t xml:space="preserve"> </w:t>
      </w:r>
      <w:r>
        <w:t>21.</w:t>
      </w:r>
      <w:r>
        <w:rPr>
          <w:spacing w:val="-1"/>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14:paraId="1C511A81" w14:textId="77777777" w:rsidR="001F06A3" w:rsidRDefault="005F0269">
      <w:pPr>
        <w:pStyle w:val="a3"/>
        <w:ind w:right="29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E7299BB" w14:textId="77777777" w:rsidR="001F06A3" w:rsidRDefault="005F0269">
      <w:pPr>
        <w:pStyle w:val="a3"/>
        <w:ind w:left="1330"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14:paraId="3D809717" w14:textId="77777777" w:rsidR="001F06A3" w:rsidRDefault="005F0269">
      <w:pPr>
        <w:pStyle w:val="a3"/>
        <w:ind w:right="286"/>
      </w:pPr>
      <w:r>
        <w:t>Взаимодействие</w:t>
      </w:r>
      <w:r>
        <w:rPr>
          <w:spacing w:val="-15"/>
        </w:rPr>
        <w:t xml:space="preserve"> </w:t>
      </w:r>
      <w:r>
        <w:t>культур.</w:t>
      </w:r>
      <w:r>
        <w:rPr>
          <w:spacing w:val="-15"/>
        </w:rPr>
        <w:t xml:space="preserve"> </w:t>
      </w:r>
      <w:r>
        <w:t>Межпоколенная</w:t>
      </w:r>
      <w:r>
        <w:rPr>
          <w:spacing w:val="-15"/>
        </w:rPr>
        <w:t xml:space="preserve"> </w:t>
      </w:r>
      <w:r>
        <w:t>и</w:t>
      </w:r>
      <w:r>
        <w:rPr>
          <w:spacing w:val="-15"/>
        </w:rPr>
        <w:t xml:space="preserve"> </w:t>
      </w:r>
      <w:r>
        <w:t>межкультурная</w:t>
      </w:r>
      <w:r>
        <w:rPr>
          <w:spacing w:val="-15"/>
        </w:rPr>
        <w:t xml:space="preserve"> </w:t>
      </w:r>
      <w:r>
        <w:t>трансляция.</w:t>
      </w:r>
      <w:r>
        <w:rPr>
          <w:spacing w:val="-15"/>
        </w:rPr>
        <w:t xml:space="preserve"> </w:t>
      </w:r>
      <w:r>
        <w:t>Обмен</w:t>
      </w:r>
      <w:r>
        <w:rPr>
          <w:spacing w:val="-14"/>
        </w:rPr>
        <w:t xml:space="preserve"> </w:t>
      </w:r>
      <w:r>
        <w:t>ценностными установками и идеями. Примеры межкультурной коммуникации как способ формирования общих духовно-нравственных ценностей.</w:t>
      </w:r>
    </w:p>
    <w:p w14:paraId="09312673" w14:textId="77777777" w:rsidR="001F06A3" w:rsidRDefault="005F0269">
      <w:pPr>
        <w:pStyle w:val="a3"/>
        <w:ind w:right="287"/>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w:t>
      </w:r>
      <w:r>
        <w:rPr>
          <w:spacing w:val="-15"/>
        </w:rPr>
        <w:t xml:space="preserve"> </w:t>
      </w:r>
      <w:r>
        <w:t>высокие</w:t>
      </w:r>
      <w:r>
        <w:rPr>
          <w:spacing w:val="-15"/>
        </w:rPr>
        <w:t xml:space="preserve"> </w:t>
      </w:r>
      <w:r>
        <w:t>нравственные</w:t>
      </w:r>
      <w:r>
        <w:rPr>
          <w:spacing w:val="-15"/>
        </w:rPr>
        <w:t xml:space="preserve"> </w:t>
      </w:r>
      <w:r>
        <w:t>идеалы,</w:t>
      </w:r>
      <w:r>
        <w:rPr>
          <w:spacing w:val="-15"/>
        </w:rPr>
        <w:t xml:space="preserve"> </w:t>
      </w:r>
      <w:r>
        <w:t>крепкая</w:t>
      </w:r>
      <w:r>
        <w:rPr>
          <w:spacing w:val="-15"/>
        </w:rPr>
        <w:t xml:space="preserve"> </w:t>
      </w:r>
      <w:r>
        <w:t>семья,</w:t>
      </w:r>
      <w:r>
        <w:rPr>
          <w:spacing w:val="-15"/>
        </w:rPr>
        <w:t xml:space="preserve"> </w:t>
      </w:r>
      <w:r>
        <w:t>созидательный</w:t>
      </w:r>
      <w:r>
        <w:rPr>
          <w:spacing w:val="-15"/>
        </w:rPr>
        <w:t xml:space="preserve"> </w:t>
      </w:r>
      <w:r>
        <w:t>труд,</w:t>
      </w:r>
      <w:r>
        <w:rPr>
          <w:spacing w:val="-15"/>
        </w:rPr>
        <w:t xml:space="preserve"> </w:t>
      </w:r>
      <w:r>
        <w:t>приоритет</w:t>
      </w:r>
      <w:r>
        <w:rPr>
          <w:spacing w:val="-15"/>
        </w:rPr>
        <w:t xml:space="preserve"> </w:t>
      </w:r>
      <w:r>
        <w:t>духовного</w:t>
      </w:r>
      <w:r>
        <w:rPr>
          <w:spacing w:val="-15"/>
        </w:rPr>
        <w:t xml:space="preserve"> </w:t>
      </w:r>
      <w:r>
        <w:t>над материальным,</w:t>
      </w:r>
      <w:r>
        <w:rPr>
          <w:spacing w:val="-10"/>
        </w:rPr>
        <w:t xml:space="preserve"> </w:t>
      </w:r>
      <w:r>
        <w:t>гуманизм,</w:t>
      </w:r>
      <w:r>
        <w:rPr>
          <w:spacing w:val="-10"/>
        </w:rPr>
        <w:t xml:space="preserve"> </w:t>
      </w:r>
      <w:r>
        <w:t>милосердие,</w:t>
      </w:r>
      <w:r>
        <w:rPr>
          <w:spacing w:val="-10"/>
        </w:rPr>
        <w:t xml:space="preserve"> </w:t>
      </w:r>
      <w:r>
        <w:t>справедливость,</w:t>
      </w:r>
      <w:r>
        <w:rPr>
          <w:spacing w:val="-10"/>
        </w:rPr>
        <w:t xml:space="preserve"> </w:t>
      </w:r>
      <w:r>
        <w:t>коллективизм,</w:t>
      </w:r>
      <w:r>
        <w:rPr>
          <w:spacing w:val="-12"/>
        </w:rPr>
        <w:t xml:space="preserve"> </w:t>
      </w:r>
      <w:r>
        <w:t>взаимопомощь,</w:t>
      </w:r>
      <w:r>
        <w:rPr>
          <w:spacing w:val="-6"/>
        </w:rPr>
        <w:t xml:space="preserve"> </w:t>
      </w:r>
      <w:r>
        <w:t>историческая память и преемственность поколений, единство народов России.</w:t>
      </w:r>
    </w:p>
    <w:p w14:paraId="3D9CBC21" w14:textId="77777777" w:rsidR="001F06A3" w:rsidRDefault="005F0269">
      <w:pPr>
        <w:pStyle w:val="a3"/>
        <w:spacing w:before="1"/>
        <w:ind w:right="289"/>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40EA1A3A" w14:textId="77777777" w:rsidR="001F06A3" w:rsidRDefault="005F0269">
      <w:pPr>
        <w:pStyle w:val="a3"/>
        <w:ind w:left="1330" w:firstLine="0"/>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14:paraId="6FFCED8C" w14:textId="77777777" w:rsidR="001F06A3" w:rsidRDefault="005F0269">
      <w:pPr>
        <w:pStyle w:val="a3"/>
        <w:ind w:right="292"/>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53202D4" w14:textId="77777777" w:rsidR="001F06A3" w:rsidRDefault="005F0269">
      <w:pPr>
        <w:pStyle w:val="a3"/>
        <w:ind w:left="1330" w:firstLine="0"/>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14:paraId="7AA3594D" w14:textId="77777777" w:rsidR="001F06A3" w:rsidRDefault="005F0269">
      <w:pPr>
        <w:pStyle w:val="a3"/>
        <w:ind w:right="293"/>
      </w:pPr>
      <w:r>
        <w:t>Памятники</w:t>
      </w:r>
      <w:r>
        <w:rPr>
          <w:spacing w:val="-15"/>
        </w:rPr>
        <w:t xml:space="preserve"> </w:t>
      </w:r>
      <w:r>
        <w:t>как</w:t>
      </w:r>
      <w:r>
        <w:rPr>
          <w:spacing w:val="-15"/>
        </w:rPr>
        <w:t xml:space="preserve"> </w:t>
      </w:r>
      <w:r>
        <w:t>часть</w:t>
      </w:r>
      <w:r>
        <w:rPr>
          <w:spacing w:val="-15"/>
        </w:rPr>
        <w:t xml:space="preserve"> </w:t>
      </w:r>
      <w:r>
        <w:t>культуры:</w:t>
      </w:r>
      <w:r>
        <w:rPr>
          <w:spacing w:val="-15"/>
        </w:rPr>
        <w:t xml:space="preserve"> </w:t>
      </w:r>
      <w:r>
        <w:t>исторические,</w:t>
      </w:r>
      <w:r>
        <w:rPr>
          <w:spacing w:val="-15"/>
        </w:rPr>
        <w:t xml:space="preserve"> </w:t>
      </w:r>
      <w:r>
        <w:t>художественные,</w:t>
      </w:r>
      <w:r>
        <w:rPr>
          <w:spacing w:val="-15"/>
        </w:rPr>
        <w:t xml:space="preserve"> </w:t>
      </w:r>
      <w:r>
        <w:t>архитектурные.</w:t>
      </w:r>
      <w:r>
        <w:rPr>
          <w:spacing w:val="-15"/>
        </w:rPr>
        <w:t xml:space="preserve"> </w:t>
      </w:r>
      <w:r>
        <w:t>Культура</w:t>
      </w:r>
      <w:r>
        <w:rPr>
          <w:spacing w:val="-15"/>
        </w:rPr>
        <w:t xml:space="preserve"> </w:t>
      </w:r>
      <w:r>
        <w:t>как память. Музеи. Храмы. Дворцы. Исторические здания как свидетели истории. Архитектура и духовно-нравственные ценности народов России.</w:t>
      </w:r>
    </w:p>
    <w:p w14:paraId="67A5DA74" w14:textId="77777777" w:rsidR="001F06A3" w:rsidRDefault="005F0269">
      <w:pPr>
        <w:pStyle w:val="a3"/>
        <w:ind w:left="1330" w:firstLine="0"/>
      </w:pPr>
      <w:r>
        <w:t>Тема</w:t>
      </w:r>
      <w:r>
        <w:rPr>
          <w:spacing w:val="-6"/>
        </w:rPr>
        <w:t xml:space="preserve"> </w:t>
      </w:r>
      <w:r>
        <w:t>27.</w:t>
      </w:r>
      <w:r>
        <w:rPr>
          <w:spacing w:val="-4"/>
        </w:rPr>
        <w:t xml:space="preserve"> </w:t>
      </w:r>
      <w:r>
        <w:t>Музыкальная</w:t>
      </w:r>
      <w:r>
        <w:rPr>
          <w:spacing w:val="-3"/>
        </w:rPr>
        <w:t xml:space="preserve"> </w:t>
      </w:r>
      <w:r>
        <w:t>культура</w:t>
      </w:r>
      <w:r>
        <w:rPr>
          <w:spacing w:val="-4"/>
        </w:rPr>
        <w:t xml:space="preserve"> </w:t>
      </w:r>
      <w:r>
        <w:t>народов</w:t>
      </w:r>
      <w:r>
        <w:rPr>
          <w:spacing w:val="-3"/>
        </w:rPr>
        <w:t xml:space="preserve"> </w:t>
      </w:r>
      <w:r>
        <w:rPr>
          <w:spacing w:val="-2"/>
        </w:rPr>
        <w:t>России.</w:t>
      </w:r>
    </w:p>
    <w:p w14:paraId="60BA7B2A" w14:textId="77777777" w:rsidR="001F06A3" w:rsidRDefault="005F0269">
      <w:pPr>
        <w:pStyle w:val="a3"/>
        <w:ind w:right="294"/>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D13F117" w14:textId="77777777" w:rsidR="001F06A3" w:rsidRDefault="005F0269">
      <w:pPr>
        <w:pStyle w:val="a3"/>
        <w:ind w:left="1330"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14:paraId="311502B5" w14:textId="77777777" w:rsidR="001F06A3" w:rsidRDefault="005F0269">
      <w:pPr>
        <w:pStyle w:val="a3"/>
        <w:ind w:right="284"/>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E159D45" w14:textId="77777777" w:rsidR="001F06A3" w:rsidRDefault="005F0269">
      <w:pPr>
        <w:pStyle w:val="a3"/>
        <w:ind w:right="290"/>
      </w:pPr>
      <w:r>
        <w:t>Тема 2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E3F066D" w14:textId="77777777" w:rsidR="001F06A3" w:rsidRDefault="005F0269">
      <w:pPr>
        <w:pStyle w:val="a3"/>
        <w:spacing w:before="1"/>
        <w:ind w:left="1330" w:firstLine="0"/>
      </w:pPr>
      <w:r>
        <w:t>Тема</w:t>
      </w:r>
      <w:r>
        <w:rPr>
          <w:spacing w:val="-6"/>
        </w:rPr>
        <w:t xml:space="preserve"> </w:t>
      </w:r>
      <w:r>
        <w:t>30. Бытовые</w:t>
      </w:r>
      <w:r>
        <w:rPr>
          <w:spacing w:val="-4"/>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14:paraId="02E683CE" w14:textId="77777777" w:rsidR="001F06A3" w:rsidRDefault="005F0269">
      <w:pPr>
        <w:pStyle w:val="a3"/>
        <w:ind w:right="291"/>
      </w:pPr>
      <w:r>
        <w:t>Рассказ о бытовых традициях своей семьи, народа, региона. Доклад с использованием разнообразного зрительного ряда и других источников.</w:t>
      </w:r>
    </w:p>
    <w:p w14:paraId="605B2138" w14:textId="77777777" w:rsidR="001F06A3" w:rsidRDefault="005F0269">
      <w:pPr>
        <w:pStyle w:val="a3"/>
        <w:ind w:left="1330" w:right="3125" w:firstLine="0"/>
        <w:jc w:val="left"/>
      </w:pPr>
      <w:r>
        <w:t>Тема</w:t>
      </w:r>
      <w:r>
        <w:rPr>
          <w:spacing w:val="-8"/>
        </w:rPr>
        <w:t xml:space="preserve"> </w:t>
      </w:r>
      <w:r>
        <w:t>31.</w:t>
      </w:r>
      <w:r>
        <w:rPr>
          <w:spacing w:val="-7"/>
        </w:rPr>
        <w:t xml:space="preserve"> </w:t>
      </w:r>
      <w:r>
        <w:t>Культурная</w:t>
      </w:r>
      <w:r>
        <w:rPr>
          <w:spacing w:val="-7"/>
        </w:rPr>
        <w:t xml:space="preserve"> </w:t>
      </w:r>
      <w:r>
        <w:t>карта</w:t>
      </w:r>
      <w:r>
        <w:rPr>
          <w:spacing w:val="-7"/>
        </w:rPr>
        <w:t xml:space="preserve"> </w:t>
      </w:r>
      <w:r>
        <w:t>России</w:t>
      </w:r>
      <w:r>
        <w:rPr>
          <w:spacing w:val="-7"/>
        </w:rPr>
        <w:t xml:space="preserve"> </w:t>
      </w:r>
      <w:r>
        <w:t>(практическое</w:t>
      </w:r>
      <w:r>
        <w:rPr>
          <w:spacing w:val="-8"/>
        </w:rPr>
        <w:t xml:space="preserve"> </w:t>
      </w:r>
      <w:r>
        <w:t>занятие). География культур России. Россия как культурная карта. Описание регионов в соответствии с их особенностями.</w:t>
      </w:r>
    </w:p>
    <w:p w14:paraId="231641B5" w14:textId="77777777" w:rsidR="001F06A3" w:rsidRDefault="005F0269">
      <w:pPr>
        <w:pStyle w:val="a3"/>
        <w:ind w:left="1330" w:firstLine="0"/>
        <w:jc w:val="left"/>
      </w:pPr>
      <w:r>
        <w:t>Тема</w:t>
      </w:r>
      <w:r>
        <w:rPr>
          <w:spacing w:val="-5"/>
        </w:rPr>
        <w:t xml:space="preserve"> </w:t>
      </w:r>
      <w:r>
        <w:t>32.</w:t>
      </w:r>
      <w:r>
        <w:rPr>
          <w:spacing w:val="-2"/>
        </w:rPr>
        <w:t xml:space="preserve"> </w:t>
      </w:r>
      <w:r>
        <w:t>Единство</w:t>
      </w:r>
      <w:r>
        <w:rPr>
          <w:spacing w:val="-2"/>
        </w:rPr>
        <w:t xml:space="preserve"> </w:t>
      </w:r>
      <w:r>
        <w:t>страны</w:t>
      </w:r>
      <w:r>
        <w:rPr>
          <w:spacing w:val="-2"/>
        </w:rPr>
        <w:t xml:space="preserve"> </w:t>
      </w:r>
      <w:r>
        <w:t>-</w:t>
      </w:r>
      <w:r>
        <w:rPr>
          <w:spacing w:val="-3"/>
        </w:rPr>
        <w:t xml:space="preserve"> </w:t>
      </w:r>
      <w:r>
        <w:t>залог</w:t>
      </w:r>
      <w:r>
        <w:rPr>
          <w:spacing w:val="-2"/>
        </w:rPr>
        <w:t xml:space="preserve"> </w:t>
      </w:r>
      <w:r>
        <w:t>будущего</w:t>
      </w:r>
      <w:r>
        <w:rPr>
          <w:spacing w:val="-2"/>
        </w:rPr>
        <w:t xml:space="preserve"> России.</w:t>
      </w:r>
    </w:p>
    <w:p w14:paraId="27E37780" w14:textId="77777777" w:rsidR="001F06A3" w:rsidRDefault="005F0269">
      <w:pPr>
        <w:pStyle w:val="a3"/>
        <w:ind w:right="287"/>
        <w:jc w:val="left"/>
      </w:pPr>
      <w:r>
        <w:t>Россия</w:t>
      </w:r>
      <w:r>
        <w:rPr>
          <w:spacing w:val="-11"/>
        </w:rPr>
        <w:t xml:space="preserve"> </w:t>
      </w:r>
      <w:r>
        <w:t>-</w:t>
      </w:r>
      <w:r>
        <w:rPr>
          <w:spacing w:val="-12"/>
        </w:rPr>
        <w:t xml:space="preserve"> </w:t>
      </w:r>
      <w:r>
        <w:t>единая</w:t>
      </w:r>
      <w:r>
        <w:rPr>
          <w:spacing w:val="-12"/>
        </w:rPr>
        <w:t xml:space="preserve"> </w:t>
      </w:r>
      <w:r>
        <w:t>страна.</w:t>
      </w:r>
      <w:r>
        <w:rPr>
          <w:spacing w:val="-14"/>
        </w:rPr>
        <w:t xml:space="preserve"> </w:t>
      </w:r>
      <w:r>
        <w:t>Русский</w:t>
      </w:r>
      <w:r>
        <w:rPr>
          <w:spacing w:val="-11"/>
        </w:rPr>
        <w:t xml:space="preserve"> </w:t>
      </w:r>
      <w:r>
        <w:t>мир.</w:t>
      </w:r>
      <w:r>
        <w:rPr>
          <w:spacing w:val="-12"/>
        </w:rPr>
        <w:t xml:space="preserve"> </w:t>
      </w:r>
      <w:r>
        <w:t>Общая</w:t>
      </w:r>
      <w:r>
        <w:rPr>
          <w:spacing w:val="-12"/>
        </w:rPr>
        <w:t xml:space="preserve"> </w:t>
      </w:r>
      <w:r>
        <w:t>история,</w:t>
      </w:r>
      <w:r>
        <w:rPr>
          <w:spacing w:val="-12"/>
        </w:rPr>
        <w:t xml:space="preserve"> </w:t>
      </w:r>
      <w:r>
        <w:t>сходство</w:t>
      </w:r>
      <w:r>
        <w:rPr>
          <w:spacing w:val="-11"/>
        </w:rPr>
        <w:t xml:space="preserve"> </w:t>
      </w:r>
      <w:r>
        <w:t>культурных</w:t>
      </w:r>
      <w:r>
        <w:rPr>
          <w:spacing w:val="-12"/>
        </w:rPr>
        <w:t xml:space="preserve"> </w:t>
      </w:r>
      <w:r>
        <w:t>традиций,</w:t>
      </w:r>
      <w:r>
        <w:rPr>
          <w:spacing w:val="-12"/>
        </w:rPr>
        <w:t xml:space="preserve"> </w:t>
      </w:r>
      <w:r>
        <w:t>единые духовно-нравственные ценности народов России.</w:t>
      </w:r>
    </w:p>
    <w:p w14:paraId="5C6C2C8F" w14:textId="77777777" w:rsidR="001F06A3" w:rsidRDefault="005F0269">
      <w:pPr>
        <w:pStyle w:val="4"/>
        <w:spacing w:before="125"/>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3CF65998" w14:textId="77777777" w:rsidR="001F06A3" w:rsidRDefault="005F0269">
      <w:pPr>
        <w:pStyle w:val="a6"/>
        <w:numPr>
          <w:ilvl w:val="0"/>
          <w:numId w:val="52"/>
        </w:numPr>
        <w:tabs>
          <w:tab w:val="left" w:pos="1656"/>
        </w:tabs>
        <w:ind w:right="4143"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1.</w:t>
      </w:r>
      <w:r>
        <w:rPr>
          <w:spacing w:val="-7"/>
          <w:sz w:val="24"/>
        </w:rPr>
        <w:t xml:space="preserve"> </w:t>
      </w:r>
      <w:r>
        <w:rPr>
          <w:sz w:val="24"/>
        </w:rPr>
        <w:t>«Культура</w:t>
      </w:r>
      <w:r>
        <w:rPr>
          <w:spacing w:val="-7"/>
          <w:sz w:val="24"/>
        </w:rPr>
        <w:t xml:space="preserve"> </w:t>
      </w:r>
      <w:r>
        <w:rPr>
          <w:sz w:val="24"/>
        </w:rPr>
        <w:t>как</w:t>
      </w:r>
      <w:r>
        <w:rPr>
          <w:spacing w:val="-9"/>
          <w:sz w:val="24"/>
        </w:rPr>
        <w:t xml:space="preserve"> </w:t>
      </w:r>
      <w:r>
        <w:rPr>
          <w:sz w:val="24"/>
        </w:rPr>
        <w:t>социальность». Тема 1. Мир культуры: его структура.</w:t>
      </w:r>
    </w:p>
    <w:p w14:paraId="51D7E86C" w14:textId="77777777" w:rsidR="001F06A3" w:rsidRDefault="005F0269">
      <w:pPr>
        <w:pStyle w:val="a3"/>
        <w:ind w:right="293"/>
      </w:pPr>
      <w:r>
        <w:t>Культура как форма социального взаимодействия. Связь между миром материальной культуры</w:t>
      </w:r>
      <w:r>
        <w:rPr>
          <w:spacing w:val="-8"/>
        </w:rPr>
        <w:t xml:space="preserve"> </w:t>
      </w:r>
      <w:r>
        <w:t>и</w:t>
      </w:r>
      <w:r>
        <w:rPr>
          <w:spacing w:val="-8"/>
        </w:rPr>
        <w:t xml:space="preserve"> </w:t>
      </w:r>
      <w:r>
        <w:t>социальной</w:t>
      </w:r>
      <w:r>
        <w:rPr>
          <w:spacing w:val="-9"/>
        </w:rPr>
        <w:t xml:space="preserve"> </w:t>
      </w:r>
      <w:r>
        <w:t>структурой</w:t>
      </w:r>
      <w:r>
        <w:rPr>
          <w:spacing w:val="-8"/>
        </w:rPr>
        <w:t xml:space="preserve"> </w:t>
      </w:r>
      <w:r>
        <w:t>общества.</w:t>
      </w:r>
      <w:r>
        <w:rPr>
          <w:spacing w:val="-6"/>
        </w:rPr>
        <w:t xml:space="preserve"> </w:t>
      </w:r>
      <w:r>
        <w:t>Расстояние</w:t>
      </w:r>
      <w:r>
        <w:rPr>
          <w:spacing w:val="-9"/>
        </w:rPr>
        <w:t xml:space="preserve"> </w:t>
      </w:r>
      <w:r>
        <w:t>и</w:t>
      </w:r>
      <w:r>
        <w:rPr>
          <w:spacing w:val="-8"/>
        </w:rPr>
        <w:t xml:space="preserve"> </w:t>
      </w:r>
      <w:r>
        <w:t>образ</w:t>
      </w:r>
      <w:r>
        <w:rPr>
          <w:spacing w:val="-9"/>
        </w:rPr>
        <w:t xml:space="preserve"> </w:t>
      </w:r>
      <w:r>
        <w:t>жизни</w:t>
      </w:r>
      <w:r>
        <w:rPr>
          <w:spacing w:val="-8"/>
        </w:rPr>
        <w:t xml:space="preserve"> </w:t>
      </w:r>
      <w:r>
        <w:t>людей.</w:t>
      </w:r>
      <w:r>
        <w:rPr>
          <w:spacing w:val="-8"/>
        </w:rPr>
        <w:t xml:space="preserve"> </w:t>
      </w:r>
      <w:r>
        <w:t>Научнотехнический прогресс как один из источников формирования социального облика общества.</w:t>
      </w:r>
    </w:p>
    <w:p w14:paraId="62FC46A8" w14:textId="77777777" w:rsidR="001F06A3" w:rsidRDefault="005F0269">
      <w:pPr>
        <w:pStyle w:val="a3"/>
        <w:ind w:left="1330"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14:paraId="032F898E" w14:textId="77777777" w:rsidR="001F06A3" w:rsidRDefault="005F0269">
      <w:pPr>
        <w:pStyle w:val="a3"/>
        <w:spacing w:line="247" w:lineRule="auto"/>
        <w:ind w:right="292"/>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w:t>
      </w:r>
    </w:p>
    <w:p w14:paraId="51BCBCFD" w14:textId="77777777" w:rsidR="001F06A3" w:rsidRDefault="001F06A3">
      <w:pPr>
        <w:spacing w:line="247" w:lineRule="auto"/>
        <w:sectPr w:rsidR="001F06A3">
          <w:pgSz w:w="11900" w:h="16850"/>
          <w:pgMar w:top="480" w:right="220" w:bottom="640" w:left="480" w:header="0" w:footer="266" w:gutter="0"/>
          <w:cols w:space="720"/>
        </w:sectPr>
      </w:pPr>
    </w:p>
    <w:p w14:paraId="50AB1CCA" w14:textId="77777777" w:rsidR="001F06A3" w:rsidRDefault="005F0269">
      <w:pPr>
        <w:pStyle w:val="a3"/>
        <w:spacing w:before="77"/>
        <w:ind w:firstLine="0"/>
      </w:pPr>
      <w:r>
        <w:t>уважения</w:t>
      </w:r>
      <w:r>
        <w:rPr>
          <w:spacing w:val="-4"/>
        </w:rPr>
        <w:t xml:space="preserve"> </w:t>
      </w:r>
      <w:r>
        <w:t>ко</w:t>
      </w:r>
      <w:r>
        <w:rPr>
          <w:spacing w:val="-3"/>
        </w:rPr>
        <w:t xml:space="preserve"> </w:t>
      </w:r>
      <w:r>
        <w:t>всем</w:t>
      </w:r>
      <w:r>
        <w:rPr>
          <w:spacing w:val="-4"/>
        </w:rPr>
        <w:t xml:space="preserve"> </w:t>
      </w:r>
      <w:r>
        <w:t>культурам</w:t>
      </w:r>
      <w:r>
        <w:rPr>
          <w:spacing w:val="-4"/>
        </w:rPr>
        <w:t xml:space="preserve"> </w:t>
      </w:r>
      <w:r>
        <w:t>народов</w:t>
      </w:r>
      <w:r>
        <w:rPr>
          <w:spacing w:val="-4"/>
        </w:rPr>
        <w:t xml:space="preserve"> </w:t>
      </w:r>
      <w:r>
        <w:rPr>
          <w:spacing w:val="-2"/>
        </w:rPr>
        <w:t>России.</w:t>
      </w:r>
    </w:p>
    <w:p w14:paraId="4F7C4AEC" w14:textId="77777777" w:rsidR="001F06A3" w:rsidRDefault="005F0269">
      <w:pPr>
        <w:pStyle w:val="a3"/>
        <w:ind w:left="1330"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14:paraId="6E531BE5" w14:textId="77777777" w:rsidR="001F06A3" w:rsidRDefault="005F0269">
      <w:pPr>
        <w:pStyle w:val="a3"/>
        <w:ind w:right="282"/>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5620A12" w14:textId="77777777" w:rsidR="001F06A3" w:rsidRDefault="005F0269">
      <w:pPr>
        <w:pStyle w:val="a3"/>
        <w:spacing w:before="1"/>
        <w:ind w:right="294"/>
      </w:pPr>
      <w:r>
        <w:t>Тема 4. Прогресс: технический и социальный.</w:t>
      </w:r>
      <w:r>
        <w:rPr>
          <w:spacing w:val="-1"/>
        </w:rPr>
        <w:t xml:space="preserve"> </w:t>
      </w:r>
      <w:r>
        <w:t>Производительность труда. Разделение труда. Обслуживающий</w:t>
      </w:r>
      <w:r>
        <w:rPr>
          <w:spacing w:val="-1"/>
        </w:rPr>
        <w:t xml:space="preserve"> </w:t>
      </w:r>
      <w:r>
        <w:t>и</w:t>
      </w:r>
      <w:r>
        <w:rPr>
          <w:spacing w:val="-4"/>
        </w:rPr>
        <w:t xml:space="preserve"> </w:t>
      </w:r>
      <w:r>
        <w:t>производящий</w:t>
      </w:r>
      <w:r>
        <w:rPr>
          <w:spacing w:val="-1"/>
        </w:rPr>
        <w:t xml:space="preserve"> </w:t>
      </w:r>
      <w:r>
        <w:t>труд.</w:t>
      </w:r>
      <w:r>
        <w:rPr>
          <w:spacing w:val="-2"/>
        </w:rPr>
        <w:t xml:space="preserve"> </w:t>
      </w:r>
      <w:r>
        <w:t>Домашний</w:t>
      </w:r>
      <w:r>
        <w:rPr>
          <w:spacing w:val="-4"/>
        </w:rPr>
        <w:t xml:space="preserve"> </w:t>
      </w:r>
      <w:r>
        <w:t>труд</w:t>
      </w:r>
      <w:r>
        <w:rPr>
          <w:spacing w:val="-2"/>
        </w:rPr>
        <w:t xml:space="preserve"> </w:t>
      </w:r>
      <w:r>
        <w:t>и</w:t>
      </w:r>
      <w:r>
        <w:rPr>
          <w:spacing w:val="-1"/>
        </w:rPr>
        <w:t xml:space="preserve"> </w:t>
      </w:r>
      <w:r>
        <w:t>его</w:t>
      </w:r>
      <w:r>
        <w:rPr>
          <w:spacing w:val="-2"/>
        </w:rPr>
        <w:t xml:space="preserve"> </w:t>
      </w:r>
      <w:r>
        <w:t>механизация.</w:t>
      </w:r>
      <w:r>
        <w:rPr>
          <w:spacing w:val="-2"/>
        </w:rPr>
        <w:t xml:space="preserve"> </w:t>
      </w:r>
      <w:r>
        <w:t>Что</w:t>
      </w:r>
      <w:r>
        <w:rPr>
          <w:spacing w:val="-2"/>
        </w:rPr>
        <w:t xml:space="preserve"> </w:t>
      </w:r>
      <w:r>
        <w:t>такое</w:t>
      </w:r>
      <w:r>
        <w:rPr>
          <w:spacing w:val="-3"/>
        </w:rPr>
        <w:t xml:space="preserve"> </w:t>
      </w:r>
      <w:r>
        <w:t>технологии</w:t>
      </w:r>
      <w:r>
        <w:rPr>
          <w:spacing w:val="-4"/>
        </w:rPr>
        <w:t xml:space="preserve"> </w:t>
      </w:r>
      <w:r>
        <w:t>и как они влияют на культуру и ценности общества?</w:t>
      </w:r>
    </w:p>
    <w:p w14:paraId="1D28FAFB" w14:textId="77777777" w:rsidR="001F06A3" w:rsidRDefault="005F0269">
      <w:pPr>
        <w:pStyle w:val="a3"/>
        <w:ind w:right="291"/>
      </w:pPr>
      <w:r>
        <w:t>Тема 5. Образование в культуре народов России. Представление об основных этапах в истории образования.</w:t>
      </w:r>
    </w:p>
    <w:p w14:paraId="483129A1" w14:textId="77777777" w:rsidR="001F06A3" w:rsidRDefault="005F0269">
      <w:pPr>
        <w:pStyle w:val="a3"/>
        <w:ind w:right="28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116D30B" w14:textId="77777777" w:rsidR="001F06A3" w:rsidRDefault="005F0269">
      <w:pPr>
        <w:pStyle w:val="a3"/>
        <w:ind w:left="1330" w:firstLine="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14:paraId="03AB0067" w14:textId="77777777" w:rsidR="001F06A3" w:rsidRDefault="005F0269">
      <w:pPr>
        <w:pStyle w:val="a3"/>
        <w:ind w:right="293"/>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23B13C2" w14:textId="77777777" w:rsidR="001F06A3" w:rsidRDefault="005F0269">
      <w:pPr>
        <w:pStyle w:val="a3"/>
        <w:ind w:left="1330" w:firstLine="0"/>
      </w:pPr>
      <w:r>
        <w:t>Тема</w:t>
      </w:r>
      <w:r>
        <w:rPr>
          <w:spacing w:val="-5"/>
        </w:rPr>
        <w:t xml:space="preserve"> </w:t>
      </w:r>
      <w:r>
        <w:t>7.</w:t>
      </w:r>
      <w:r>
        <w:rPr>
          <w:spacing w:val="-2"/>
        </w:rPr>
        <w:t xml:space="preserve"> </w:t>
      </w:r>
      <w:r>
        <w:t>Общество</w:t>
      </w:r>
      <w:r>
        <w:rPr>
          <w:spacing w:val="-1"/>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14:paraId="3F71D6FD" w14:textId="77777777" w:rsidR="001F06A3" w:rsidRDefault="005F0269">
      <w:pPr>
        <w:pStyle w:val="a3"/>
        <w:spacing w:before="1"/>
        <w:ind w:right="294"/>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D5175C4" w14:textId="77777777" w:rsidR="001F06A3" w:rsidRDefault="005F0269">
      <w:pPr>
        <w:pStyle w:val="a3"/>
        <w:ind w:left="1330" w:firstLine="0"/>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14:paraId="091F891E" w14:textId="77777777" w:rsidR="001F06A3" w:rsidRDefault="005F0269">
      <w:pPr>
        <w:pStyle w:val="a3"/>
        <w:ind w:right="293"/>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9DBFE1F" w14:textId="77777777" w:rsidR="001F06A3" w:rsidRDefault="005F0269">
      <w:pPr>
        <w:pStyle w:val="a6"/>
        <w:numPr>
          <w:ilvl w:val="0"/>
          <w:numId w:val="52"/>
        </w:numPr>
        <w:tabs>
          <w:tab w:val="left" w:pos="1687"/>
        </w:tabs>
        <w:ind w:left="1687" w:hanging="357"/>
        <w:rPr>
          <w:sz w:val="24"/>
        </w:rPr>
      </w:pPr>
      <w:r>
        <w:rPr>
          <w:sz w:val="24"/>
        </w:rPr>
        <w:t>Тематический</w:t>
      </w:r>
      <w:r>
        <w:rPr>
          <w:spacing w:val="-5"/>
          <w:sz w:val="24"/>
        </w:rPr>
        <w:t xml:space="preserve"> </w:t>
      </w:r>
      <w:r>
        <w:rPr>
          <w:sz w:val="24"/>
        </w:rPr>
        <w:t>блок</w:t>
      </w:r>
      <w:r>
        <w:rPr>
          <w:spacing w:val="-1"/>
          <w:sz w:val="24"/>
        </w:rPr>
        <w:t xml:space="preserve"> </w:t>
      </w:r>
      <w:r>
        <w:rPr>
          <w:sz w:val="24"/>
        </w:rPr>
        <w:t>2.</w:t>
      </w:r>
      <w:r>
        <w:rPr>
          <w:spacing w:val="-1"/>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отражение</w:t>
      </w:r>
      <w:r>
        <w:rPr>
          <w:spacing w:val="-3"/>
          <w:sz w:val="24"/>
        </w:rPr>
        <w:t xml:space="preserve"> </w:t>
      </w:r>
      <w:r>
        <w:rPr>
          <w:sz w:val="24"/>
        </w:rPr>
        <w:t>в</w:t>
      </w:r>
      <w:r>
        <w:rPr>
          <w:spacing w:val="-3"/>
          <w:sz w:val="24"/>
        </w:rPr>
        <w:t xml:space="preserve"> </w:t>
      </w:r>
      <w:r>
        <w:rPr>
          <w:spacing w:val="-2"/>
          <w:sz w:val="24"/>
        </w:rPr>
        <w:t>культуре».</w:t>
      </w:r>
    </w:p>
    <w:p w14:paraId="27B0A3E9" w14:textId="77777777" w:rsidR="001F06A3" w:rsidRDefault="005F0269">
      <w:pPr>
        <w:pStyle w:val="a3"/>
        <w:ind w:left="1330" w:firstLine="0"/>
      </w:pPr>
      <w:r>
        <w:t>Тема</w:t>
      </w:r>
      <w:r>
        <w:rPr>
          <w:spacing w:val="-6"/>
        </w:rPr>
        <w:t xml:space="preserve"> </w:t>
      </w:r>
      <w:r>
        <w:t>Каким</w:t>
      </w:r>
      <w:r>
        <w:rPr>
          <w:spacing w:val="-4"/>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5"/>
        </w:rPr>
        <w:t xml:space="preserve"> </w:t>
      </w:r>
      <w:r>
        <w:t>и</w:t>
      </w:r>
      <w:r>
        <w:rPr>
          <w:spacing w:val="-3"/>
        </w:rPr>
        <w:t xml:space="preserve"> </w:t>
      </w:r>
      <w:r>
        <w:t>идеал</w:t>
      </w:r>
      <w:r>
        <w:rPr>
          <w:spacing w:val="-2"/>
        </w:rPr>
        <w:t xml:space="preserve"> человека.</w:t>
      </w:r>
    </w:p>
    <w:p w14:paraId="3E8CE169" w14:textId="77777777" w:rsidR="001F06A3" w:rsidRDefault="005F0269">
      <w:pPr>
        <w:pStyle w:val="a3"/>
        <w:ind w:right="294"/>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DB042B9" w14:textId="77777777" w:rsidR="001F06A3" w:rsidRDefault="005F0269">
      <w:pPr>
        <w:pStyle w:val="a3"/>
        <w:ind w:right="289"/>
      </w:pPr>
      <w:r>
        <w:t>Свойства и качества человека, его образ в культуре народов России, единство человеческих качеств. Единство духовной жизни.</w:t>
      </w:r>
    </w:p>
    <w:p w14:paraId="2DFC9B49" w14:textId="77777777" w:rsidR="001F06A3" w:rsidRDefault="005F0269">
      <w:pPr>
        <w:pStyle w:val="a3"/>
        <w:ind w:right="287"/>
      </w:pPr>
      <w:r>
        <w:t>Тема 10. Взросление человека в культуре народов России. Социальное измерение человека. Детство,</w:t>
      </w:r>
      <w:r>
        <w:rPr>
          <w:spacing w:val="-14"/>
        </w:rPr>
        <w:t xml:space="preserve"> </w:t>
      </w:r>
      <w:r>
        <w:t>взросление,</w:t>
      </w:r>
      <w:r>
        <w:rPr>
          <w:spacing w:val="-14"/>
        </w:rPr>
        <w:t xml:space="preserve"> </w:t>
      </w:r>
      <w:r>
        <w:t>зрелость,</w:t>
      </w:r>
      <w:r>
        <w:rPr>
          <w:spacing w:val="-14"/>
        </w:rPr>
        <w:t xml:space="preserve"> </w:t>
      </w:r>
      <w:r>
        <w:t>пожилой</w:t>
      </w:r>
      <w:r>
        <w:rPr>
          <w:spacing w:val="-13"/>
        </w:rPr>
        <w:t xml:space="preserve"> </w:t>
      </w:r>
      <w:r>
        <w:t>возраст.</w:t>
      </w:r>
      <w:r>
        <w:rPr>
          <w:spacing w:val="-13"/>
        </w:rPr>
        <w:t xml:space="preserve"> </w:t>
      </w:r>
      <w:r>
        <w:t>Проблема</w:t>
      </w:r>
      <w:r>
        <w:rPr>
          <w:spacing w:val="-15"/>
        </w:rPr>
        <w:t xml:space="preserve"> </w:t>
      </w:r>
      <w:r>
        <w:t>одиночества.</w:t>
      </w:r>
      <w:r>
        <w:rPr>
          <w:spacing w:val="-14"/>
        </w:rPr>
        <w:t xml:space="preserve"> </w:t>
      </w:r>
      <w:r>
        <w:t>Необходимость</w:t>
      </w:r>
      <w:r>
        <w:rPr>
          <w:spacing w:val="-13"/>
        </w:rPr>
        <w:t xml:space="preserve"> </w:t>
      </w:r>
      <w:r>
        <w:t>развития</w:t>
      </w:r>
      <w:r>
        <w:rPr>
          <w:spacing w:val="-14"/>
        </w:rPr>
        <w:t xml:space="preserve"> </w:t>
      </w:r>
      <w:r>
        <w:t>во взаимодействии с другими людьми. Самостоятельность как ценность.</w:t>
      </w:r>
    </w:p>
    <w:p w14:paraId="4EDDFE75" w14:textId="77777777" w:rsidR="001F06A3" w:rsidRDefault="005F0269">
      <w:pPr>
        <w:pStyle w:val="a3"/>
        <w:ind w:left="1330" w:firstLine="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14:paraId="3577BE86" w14:textId="77777777" w:rsidR="001F06A3" w:rsidRDefault="005F0269">
      <w:pPr>
        <w:pStyle w:val="a3"/>
        <w:ind w:right="293"/>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4DD4E35C" w14:textId="77777777" w:rsidR="001F06A3" w:rsidRDefault="005F0269">
      <w:pPr>
        <w:pStyle w:val="a3"/>
        <w:ind w:left="1330" w:firstLine="0"/>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14:paraId="7B23219A" w14:textId="77777777" w:rsidR="001F06A3" w:rsidRDefault="005F0269">
      <w:pPr>
        <w:pStyle w:val="a3"/>
        <w:ind w:right="292"/>
      </w:pPr>
      <w:r>
        <w:t>Гуманитарное</w:t>
      </w:r>
      <w:r>
        <w:rPr>
          <w:spacing w:val="-12"/>
        </w:rPr>
        <w:t xml:space="preserve"> </w:t>
      </w:r>
      <w:r>
        <w:t>знание</w:t>
      </w:r>
      <w:r>
        <w:rPr>
          <w:spacing w:val="-12"/>
        </w:rPr>
        <w:t xml:space="preserve"> </w:t>
      </w:r>
      <w:r>
        <w:t>и</w:t>
      </w:r>
      <w:r>
        <w:rPr>
          <w:spacing w:val="-11"/>
        </w:rPr>
        <w:t xml:space="preserve"> </w:t>
      </w:r>
      <w:r>
        <w:t>его</w:t>
      </w:r>
      <w:r>
        <w:rPr>
          <w:spacing w:val="-11"/>
        </w:rPr>
        <w:t xml:space="preserve"> </w:t>
      </w:r>
      <w:r>
        <w:t>особенности.</w:t>
      </w:r>
      <w:r>
        <w:rPr>
          <w:spacing w:val="-11"/>
        </w:rPr>
        <w:t xml:space="preserve"> </w:t>
      </w:r>
      <w:r>
        <w:t>Культура</w:t>
      </w:r>
      <w:r>
        <w:rPr>
          <w:spacing w:val="-10"/>
        </w:rPr>
        <w:t xml:space="preserve"> </w:t>
      </w:r>
      <w:r>
        <w:t>как</w:t>
      </w:r>
      <w:r>
        <w:rPr>
          <w:spacing w:val="-11"/>
        </w:rPr>
        <w:t xml:space="preserve"> </w:t>
      </w:r>
      <w:r>
        <w:t>самопознание.</w:t>
      </w:r>
      <w:r>
        <w:rPr>
          <w:spacing w:val="-11"/>
        </w:rPr>
        <w:t xml:space="preserve"> </w:t>
      </w:r>
      <w:r>
        <w:t>Этика.</w:t>
      </w:r>
      <w:r>
        <w:rPr>
          <w:spacing w:val="-11"/>
        </w:rPr>
        <w:t xml:space="preserve"> </w:t>
      </w:r>
      <w:r>
        <w:t>Эстетика.</w:t>
      </w:r>
      <w:r>
        <w:rPr>
          <w:spacing w:val="-11"/>
        </w:rPr>
        <w:t xml:space="preserve"> </w:t>
      </w:r>
      <w:r>
        <w:t>Право в контексте духовно-нравственных ценностей.</w:t>
      </w:r>
    </w:p>
    <w:p w14:paraId="0DCD0157" w14:textId="77777777" w:rsidR="001F06A3" w:rsidRDefault="005F0269">
      <w:pPr>
        <w:pStyle w:val="a3"/>
        <w:spacing w:before="1"/>
        <w:ind w:left="1330" w:firstLine="0"/>
      </w:pPr>
      <w:r>
        <w:t>Тема</w:t>
      </w:r>
      <w:r>
        <w:rPr>
          <w:spacing w:val="-6"/>
        </w:rPr>
        <w:t xml:space="preserve"> </w:t>
      </w:r>
      <w:r>
        <w:t>13.</w:t>
      </w:r>
      <w:r>
        <w:rPr>
          <w:spacing w:val="-2"/>
        </w:rPr>
        <w:t xml:space="preserve"> </w:t>
      </w:r>
      <w:r>
        <w:t>Этика</w:t>
      </w:r>
      <w:r>
        <w:rPr>
          <w:spacing w:val="-3"/>
        </w:rPr>
        <w:t xml:space="preserve"> </w:t>
      </w:r>
      <w:r>
        <w:t>и</w:t>
      </w:r>
      <w:r>
        <w:rPr>
          <w:spacing w:val="-2"/>
        </w:rPr>
        <w:t xml:space="preserve"> </w:t>
      </w:r>
      <w:r>
        <w:t>нравственность</w:t>
      </w:r>
      <w:r>
        <w:rPr>
          <w:spacing w:val="-2"/>
        </w:rPr>
        <w:t xml:space="preserve"> </w:t>
      </w:r>
      <w:r>
        <w:t>как</w:t>
      </w:r>
      <w:r>
        <w:rPr>
          <w:spacing w:val="-4"/>
        </w:rPr>
        <w:t xml:space="preserve"> </w:t>
      </w:r>
      <w:r>
        <w:t>категории</w:t>
      </w:r>
      <w:r>
        <w:rPr>
          <w:spacing w:val="-2"/>
        </w:rPr>
        <w:t xml:space="preserve"> </w:t>
      </w:r>
      <w:r>
        <w:t>духовной</w:t>
      </w:r>
      <w:r>
        <w:rPr>
          <w:spacing w:val="-2"/>
        </w:rPr>
        <w:t xml:space="preserve"> культуры.</w:t>
      </w:r>
    </w:p>
    <w:p w14:paraId="0CB92BC5" w14:textId="77777777" w:rsidR="001F06A3" w:rsidRDefault="005F0269">
      <w:pPr>
        <w:pStyle w:val="a3"/>
        <w:ind w:left="1330" w:firstLine="0"/>
      </w:pPr>
      <w:r>
        <w:t>Что</w:t>
      </w:r>
      <w:r>
        <w:rPr>
          <w:spacing w:val="5"/>
        </w:rPr>
        <w:t xml:space="preserve"> </w:t>
      </w:r>
      <w:r>
        <w:t>такое</w:t>
      </w:r>
      <w:r>
        <w:rPr>
          <w:spacing w:val="7"/>
        </w:rPr>
        <w:t xml:space="preserve"> </w:t>
      </w:r>
      <w:r>
        <w:t>этика.</w:t>
      </w:r>
      <w:r>
        <w:rPr>
          <w:spacing w:val="4"/>
        </w:rPr>
        <w:t xml:space="preserve"> </w:t>
      </w:r>
      <w:r>
        <w:t>Добро</w:t>
      </w:r>
      <w:r>
        <w:rPr>
          <w:spacing w:val="7"/>
        </w:rPr>
        <w:t xml:space="preserve"> </w:t>
      </w:r>
      <w:r>
        <w:t>и</w:t>
      </w:r>
      <w:r>
        <w:rPr>
          <w:spacing w:val="8"/>
        </w:rPr>
        <w:t xml:space="preserve"> </w:t>
      </w:r>
      <w:r>
        <w:t>его</w:t>
      </w:r>
      <w:r>
        <w:rPr>
          <w:spacing w:val="4"/>
        </w:rPr>
        <w:t xml:space="preserve"> </w:t>
      </w:r>
      <w:r>
        <w:t>проявления</w:t>
      </w:r>
      <w:r>
        <w:rPr>
          <w:spacing w:val="4"/>
        </w:rPr>
        <w:t xml:space="preserve"> </w:t>
      </w:r>
      <w:r>
        <w:t>в</w:t>
      </w:r>
      <w:r>
        <w:rPr>
          <w:spacing w:val="6"/>
        </w:rPr>
        <w:t xml:space="preserve"> </w:t>
      </w:r>
      <w:r>
        <w:t>реальной</w:t>
      </w:r>
      <w:r>
        <w:rPr>
          <w:spacing w:val="6"/>
        </w:rPr>
        <w:t xml:space="preserve"> </w:t>
      </w:r>
      <w:r>
        <w:t>жизни.</w:t>
      </w:r>
      <w:r>
        <w:rPr>
          <w:spacing w:val="7"/>
        </w:rPr>
        <w:t xml:space="preserve"> </w:t>
      </w:r>
      <w:r>
        <w:t>Что</w:t>
      </w:r>
      <w:r>
        <w:rPr>
          <w:spacing w:val="8"/>
        </w:rPr>
        <w:t xml:space="preserve"> </w:t>
      </w:r>
      <w:r>
        <w:t>значит</w:t>
      </w:r>
      <w:r>
        <w:rPr>
          <w:spacing w:val="8"/>
        </w:rPr>
        <w:t xml:space="preserve"> </w:t>
      </w:r>
      <w:r>
        <w:t>быть</w:t>
      </w:r>
      <w:r>
        <w:rPr>
          <w:spacing w:val="6"/>
        </w:rPr>
        <w:t xml:space="preserve"> </w:t>
      </w:r>
      <w:r>
        <w:rPr>
          <w:spacing w:val="-2"/>
        </w:rPr>
        <w:t>нравственным.</w:t>
      </w:r>
    </w:p>
    <w:p w14:paraId="36D0CAC8" w14:textId="77777777" w:rsidR="001F06A3" w:rsidRDefault="005F0269">
      <w:pPr>
        <w:pStyle w:val="a3"/>
        <w:ind w:firstLine="0"/>
      </w:pPr>
      <w:r>
        <w:t>Почему</w:t>
      </w:r>
      <w:r>
        <w:rPr>
          <w:spacing w:val="-7"/>
        </w:rPr>
        <w:t xml:space="preserve"> </w:t>
      </w:r>
      <w:r>
        <w:t>нравственность</w:t>
      </w:r>
      <w:r>
        <w:rPr>
          <w:spacing w:val="-1"/>
        </w:rPr>
        <w:t xml:space="preserve"> </w:t>
      </w:r>
      <w:r>
        <w:rPr>
          <w:spacing w:val="-2"/>
        </w:rPr>
        <w:t>важна?</w:t>
      </w:r>
    </w:p>
    <w:p w14:paraId="03002690" w14:textId="77777777" w:rsidR="001F06A3" w:rsidRDefault="005F0269">
      <w:pPr>
        <w:pStyle w:val="a3"/>
        <w:ind w:left="1330" w:firstLine="0"/>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14:paraId="37D415DD" w14:textId="77777777" w:rsidR="001F06A3" w:rsidRDefault="005F0269">
      <w:pPr>
        <w:pStyle w:val="a3"/>
        <w:ind w:right="284"/>
      </w:pPr>
      <w:r>
        <w:t xml:space="preserve">Автобиография и автопортрет: кто я и что я люблю. Как устроена моя жизнь. Выполнение </w:t>
      </w:r>
      <w:r>
        <w:rPr>
          <w:spacing w:val="-2"/>
        </w:rPr>
        <w:t>проекта.</w:t>
      </w:r>
    </w:p>
    <w:p w14:paraId="5E5797ED" w14:textId="77777777" w:rsidR="001F06A3" w:rsidRDefault="005F0269">
      <w:pPr>
        <w:pStyle w:val="a6"/>
        <w:numPr>
          <w:ilvl w:val="0"/>
          <w:numId w:val="52"/>
        </w:numPr>
        <w:tabs>
          <w:tab w:val="left" w:pos="1687"/>
        </w:tabs>
        <w:ind w:right="4128" w:firstLine="0"/>
        <w:rPr>
          <w:sz w:val="24"/>
        </w:rPr>
      </w:pPr>
      <w:r>
        <w:rPr>
          <w:sz w:val="24"/>
        </w:rPr>
        <w:t>Тематический</w:t>
      </w:r>
      <w:r>
        <w:rPr>
          <w:spacing w:val="-8"/>
          <w:sz w:val="24"/>
        </w:rPr>
        <w:t xml:space="preserve"> </w:t>
      </w:r>
      <w:r>
        <w:rPr>
          <w:sz w:val="24"/>
        </w:rPr>
        <w:t>блок</w:t>
      </w:r>
      <w:r>
        <w:rPr>
          <w:spacing w:val="-7"/>
          <w:sz w:val="24"/>
        </w:rPr>
        <w:t xml:space="preserve"> </w:t>
      </w:r>
      <w:r>
        <w:rPr>
          <w:sz w:val="24"/>
        </w:rPr>
        <w:t>3.</w:t>
      </w:r>
      <w:r>
        <w:rPr>
          <w:spacing w:val="-7"/>
          <w:sz w:val="24"/>
        </w:rPr>
        <w:t xml:space="preserve"> </w:t>
      </w:r>
      <w:r>
        <w:rPr>
          <w:sz w:val="24"/>
        </w:rPr>
        <w:t>«Человек</w:t>
      </w:r>
      <w:r>
        <w:rPr>
          <w:spacing w:val="-8"/>
          <w:sz w:val="24"/>
        </w:rPr>
        <w:t xml:space="preserve"> </w:t>
      </w:r>
      <w:r>
        <w:rPr>
          <w:sz w:val="24"/>
        </w:rPr>
        <w:t>как</w:t>
      </w:r>
      <w:r>
        <w:rPr>
          <w:spacing w:val="-8"/>
          <w:sz w:val="24"/>
        </w:rPr>
        <w:t xml:space="preserve"> </w:t>
      </w:r>
      <w:r>
        <w:rPr>
          <w:sz w:val="24"/>
        </w:rPr>
        <w:t>член</w:t>
      </w:r>
      <w:r>
        <w:rPr>
          <w:spacing w:val="-8"/>
          <w:sz w:val="24"/>
        </w:rPr>
        <w:t xml:space="preserve"> </w:t>
      </w:r>
      <w:r>
        <w:rPr>
          <w:sz w:val="24"/>
        </w:rPr>
        <w:t>общества». Тема 15. Труд делает человека человеком.</w:t>
      </w:r>
    </w:p>
    <w:p w14:paraId="616C4B5E" w14:textId="77777777" w:rsidR="001F06A3" w:rsidRDefault="005F0269">
      <w:pPr>
        <w:pStyle w:val="a3"/>
        <w:ind w:left="1330" w:firstLine="0"/>
        <w:jc w:val="left"/>
      </w:pPr>
      <w:r>
        <w:t>Что</w:t>
      </w:r>
      <w:r>
        <w:rPr>
          <w:spacing w:val="3"/>
        </w:rPr>
        <w:t xml:space="preserve"> </w:t>
      </w:r>
      <w:r>
        <w:t>такое</w:t>
      </w:r>
      <w:r>
        <w:rPr>
          <w:spacing w:val="6"/>
        </w:rPr>
        <w:t xml:space="preserve"> </w:t>
      </w:r>
      <w:r>
        <w:t>труд.</w:t>
      </w:r>
      <w:r>
        <w:rPr>
          <w:spacing w:val="6"/>
        </w:rPr>
        <w:t xml:space="preserve"> </w:t>
      </w:r>
      <w:r>
        <w:t>Важность</w:t>
      </w:r>
      <w:r>
        <w:rPr>
          <w:spacing w:val="7"/>
        </w:rPr>
        <w:t xml:space="preserve"> </w:t>
      </w:r>
      <w:r>
        <w:t>труда</w:t>
      </w:r>
      <w:r>
        <w:rPr>
          <w:spacing w:val="5"/>
        </w:rPr>
        <w:t xml:space="preserve"> </w:t>
      </w:r>
      <w:r>
        <w:t>и</w:t>
      </w:r>
      <w:r>
        <w:rPr>
          <w:spacing w:val="6"/>
        </w:rPr>
        <w:t xml:space="preserve"> </w:t>
      </w:r>
      <w:r>
        <w:t>его</w:t>
      </w:r>
      <w:r>
        <w:rPr>
          <w:spacing w:val="6"/>
        </w:rPr>
        <w:t xml:space="preserve"> </w:t>
      </w:r>
      <w:r>
        <w:t>экономическая</w:t>
      </w:r>
      <w:r>
        <w:rPr>
          <w:spacing w:val="6"/>
        </w:rPr>
        <w:t xml:space="preserve"> </w:t>
      </w:r>
      <w:r>
        <w:t>стоимость.</w:t>
      </w:r>
      <w:r>
        <w:rPr>
          <w:spacing w:val="6"/>
        </w:rPr>
        <w:t xml:space="preserve"> </w:t>
      </w:r>
      <w:r>
        <w:t>Безделье,</w:t>
      </w:r>
      <w:r>
        <w:rPr>
          <w:spacing w:val="6"/>
        </w:rPr>
        <w:t xml:space="preserve"> </w:t>
      </w:r>
      <w:r>
        <w:t>лень,</w:t>
      </w:r>
      <w:r>
        <w:rPr>
          <w:spacing w:val="6"/>
        </w:rPr>
        <w:t xml:space="preserve"> </w:t>
      </w:r>
      <w:r>
        <w:rPr>
          <w:spacing w:val="-2"/>
        </w:rPr>
        <w:t>тунеядство.</w:t>
      </w:r>
    </w:p>
    <w:p w14:paraId="1294410C" w14:textId="77777777" w:rsidR="001F06A3" w:rsidRDefault="005F0269">
      <w:pPr>
        <w:pStyle w:val="a3"/>
        <w:ind w:firstLine="0"/>
        <w:jc w:val="left"/>
      </w:pPr>
      <w:r>
        <w:t>Трудолюбие,</w:t>
      </w:r>
      <w:r>
        <w:rPr>
          <w:spacing w:val="-7"/>
        </w:rPr>
        <w:t xml:space="preserve"> </w:t>
      </w:r>
      <w:r>
        <w:t>трудовой</w:t>
      </w:r>
      <w:r>
        <w:rPr>
          <w:spacing w:val="-3"/>
        </w:rPr>
        <w:t xml:space="preserve"> </w:t>
      </w:r>
      <w:r>
        <w:t>подвиг,</w:t>
      </w:r>
      <w:r>
        <w:rPr>
          <w:spacing w:val="-5"/>
        </w:rPr>
        <w:t xml:space="preserve"> </w:t>
      </w:r>
      <w:r>
        <w:t>ответственность.</w:t>
      </w:r>
      <w:r>
        <w:rPr>
          <w:spacing w:val="-5"/>
        </w:rPr>
        <w:t xml:space="preserve"> </w:t>
      </w:r>
      <w:r>
        <w:t>Общественная</w:t>
      </w:r>
      <w:r>
        <w:rPr>
          <w:spacing w:val="-5"/>
        </w:rPr>
        <w:t xml:space="preserve"> </w:t>
      </w:r>
      <w:r>
        <w:t>оценка</w:t>
      </w:r>
      <w:r>
        <w:rPr>
          <w:spacing w:val="-5"/>
        </w:rPr>
        <w:t xml:space="preserve"> </w:t>
      </w:r>
      <w:r>
        <w:rPr>
          <w:spacing w:val="-2"/>
        </w:rPr>
        <w:t>труда.</w:t>
      </w:r>
    </w:p>
    <w:p w14:paraId="5C90326A" w14:textId="77777777" w:rsidR="001F06A3" w:rsidRDefault="005F0269">
      <w:pPr>
        <w:pStyle w:val="a3"/>
        <w:ind w:left="1330" w:firstLine="0"/>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14:paraId="22EAEA2C" w14:textId="77777777" w:rsidR="001F06A3" w:rsidRDefault="005F0269">
      <w:pPr>
        <w:pStyle w:val="a3"/>
        <w:jc w:val="left"/>
      </w:pPr>
      <w:r>
        <w:t>Что</w:t>
      </w:r>
      <w:r>
        <w:rPr>
          <w:spacing w:val="40"/>
        </w:rPr>
        <w:t xml:space="preserve"> </w:t>
      </w:r>
      <w:r>
        <w:t>такое</w:t>
      </w:r>
      <w:r>
        <w:rPr>
          <w:spacing w:val="40"/>
        </w:rPr>
        <w:t xml:space="preserve"> </w:t>
      </w:r>
      <w:r>
        <w:t>подвиг.</w:t>
      </w:r>
      <w:r>
        <w:rPr>
          <w:spacing w:val="40"/>
        </w:rPr>
        <w:t xml:space="preserve"> </w:t>
      </w:r>
      <w:r>
        <w:t>Героизм</w:t>
      </w:r>
      <w:r>
        <w:rPr>
          <w:spacing w:val="40"/>
        </w:rPr>
        <w:t xml:space="preserve"> </w:t>
      </w:r>
      <w:r>
        <w:t>как</w:t>
      </w:r>
      <w:r>
        <w:rPr>
          <w:spacing w:val="40"/>
        </w:rPr>
        <w:t xml:space="preserve"> </w:t>
      </w:r>
      <w:r>
        <w:t>самопожертвование.</w:t>
      </w:r>
      <w:r>
        <w:rPr>
          <w:spacing w:val="40"/>
        </w:rPr>
        <w:t xml:space="preserve"> </w:t>
      </w:r>
      <w:r>
        <w:t>Героизм</w:t>
      </w:r>
      <w:r>
        <w:rPr>
          <w:spacing w:val="40"/>
        </w:rPr>
        <w:t xml:space="preserve"> </w:t>
      </w:r>
      <w:r>
        <w:t>на</w:t>
      </w:r>
      <w:r>
        <w:rPr>
          <w:spacing w:val="40"/>
        </w:rPr>
        <w:t xml:space="preserve"> </w:t>
      </w:r>
      <w:r>
        <w:t>войне.</w:t>
      </w:r>
      <w:r>
        <w:rPr>
          <w:spacing w:val="40"/>
        </w:rPr>
        <w:t xml:space="preserve"> </w:t>
      </w:r>
      <w:r>
        <w:t>Подвиг</w:t>
      </w:r>
      <w:r>
        <w:rPr>
          <w:spacing w:val="40"/>
        </w:rPr>
        <w:t xml:space="preserve"> </w:t>
      </w:r>
      <w:r>
        <w:t>в</w:t>
      </w:r>
      <w:r>
        <w:rPr>
          <w:spacing w:val="40"/>
        </w:rPr>
        <w:t xml:space="preserve"> </w:t>
      </w:r>
      <w:r>
        <w:t>мирное время. Милосердие, взаимопомощь.</w:t>
      </w:r>
    </w:p>
    <w:p w14:paraId="29264F69" w14:textId="77777777" w:rsidR="001F06A3" w:rsidRDefault="005F0269">
      <w:pPr>
        <w:pStyle w:val="a3"/>
        <w:ind w:left="1330" w:firstLine="0"/>
        <w:jc w:val="left"/>
      </w:pPr>
      <w:r>
        <w:t>Тема</w:t>
      </w:r>
      <w:r>
        <w:rPr>
          <w:spacing w:val="-7"/>
        </w:rPr>
        <w:t xml:space="preserve"> </w:t>
      </w:r>
      <w:r>
        <w:t>Люди</w:t>
      </w:r>
      <w:r>
        <w:rPr>
          <w:spacing w:val="-3"/>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rPr>
          <w:spacing w:val="-2"/>
        </w:rPr>
        <w:t>взаимовлияние.</w:t>
      </w:r>
    </w:p>
    <w:p w14:paraId="3DC1362D" w14:textId="77777777" w:rsidR="001F06A3" w:rsidRDefault="005F0269">
      <w:pPr>
        <w:pStyle w:val="a3"/>
        <w:ind w:left="1330" w:firstLine="0"/>
        <w:jc w:val="left"/>
      </w:pPr>
      <w:r>
        <w:t>Человек</w:t>
      </w:r>
      <w:r>
        <w:rPr>
          <w:spacing w:val="59"/>
        </w:rPr>
        <w:t xml:space="preserve"> </w:t>
      </w:r>
      <w:r>
        <w:t>в</w:t>
      </w:r>
      <w:r>
        <w:rPr>
          <w:spacing w:val="58"/>
        </w:rPr>
        <w:t xml:space="preserve"> </w:t>
      </w:r>
      <w:r>
        <w:t>социальном</w:t>
      </w:r>
      <w:r>
        <w:rPr>
          <w:spacing w:val="58"/>
        </w:rPr>
        <w:t xml:space="preserve"> </w:t>
      </w:r>
      <w:r>
        <w:t>измерении.</w:t>
      </w:r>
      <w:r>
        <w:rPr>
          <w:spacing w:val="60"/>
        </w:rPr>
        <w:t xml:space="preserve"> </w:t>
      </w:r>
      <w:r>
        <w:t>Дружба,</w:t>
      </w:r>
      <w:r>
        <w:rPr>
          <w:spacing w:val="61"/>
        </w:rPr>
        <w:t xml:space="preserve"> </w:t>
      </w:r>
      <w:r>
        <w:t>предательство.</w:t>
      </w:r>
      <w:r>
        <w:rPr>
          <w:spacing w:val="59"/>
        </w:rPr>
        <w:t xml:space="preserve"> </w:t>
      </w:r>
      <w:r>
        <w:t>Коллектив.</w:t>
      </w:r>
      <w:r>
        <w:rPr>
          <w:spacing w:val="58"/>
        </w:rPr>
        <w:t xml:space="preserve"> </w:t>
      </w:r>
      <w:r>
        <w:t>Личные</w:t>
      </w:r>
      <w:r>
        <w:rPr>
          <w:spacing w:val="58"/>
        </w:rPr>
        <w:t xml:space="preserve"> </w:t>
      </w:r>
      <w:r>
        <w:rPr>
          <w:spacing w:val="-2"/>
        </w:rPr>
        <w:t>границы.</w:t>
      </w:r>
    </w:p>
    <w:p w14:paraId="38483DAE" w14:textId="77777777" w:rsidR="001F06A3" w:rsidRDefault="005F0269">
      <w:pPr>
        <w:pStyle w:val="a3"/>
        <w:ind w:firstLine="0"/>
        <w:jc w:val="left"/>
      </w:pPr>
      <w:r>
        <w:t>Этика</w:t>
      </w:r>
      <w:r>
        <w:rPr>
          <w:spacing w:val="-8"/>
        </w:rPr>
        <w:t xml:space="preserve"> </w:t>
      </w:r>
      <w:r>
        <w:t>предпринимательства.</w:t>
      </w:r>
      <w:r>
        <w:rPr>
          <w:spacing w:val="-6"/>
        </w:rPr>
        <w:t xml:space="preserve"> </w:t>
      </w:r>
      <w:r>
        <w:t>Социальная</w:t>
      </w:r>
      <w:r>
        <w:rPr>
          <w:spacing w:val="-6"/>
        </w:rPr>
        <w:t xml:space="preserve"> </w:t>
      </w:r>
      <w:r>
        <w:rPr>
          <w:spacing w:val="-2"/>
        </w:rPr>
        <w:t>помощь.</w:t>
      </w:r>
    </w:p>
    <w:p w14:paraId="4673142D" w14:textId="77777777" w:rsidR="001F06A3" w:rsidRDefault="005F0269">
      <w:pPr>
        <w:pStyle w:val="a3"/>
        <w:spacing w:line="247" w:lineRule="auto"/>
        <w:jc w:val="left"/>
      </w:pPr>
      <w:r>
        <w:t>Тема</w:t>
      </w:r>
      <w:r>
        <w:rPr>
          <w:spacing w:val="40"/>
        </w:rPr>
        <w:t xml:space="preserve"> </w:t>
      </w:r>
      <w:r>
        <w:t>18.</w:t>
      </w:r>
      <w:r>
        <w:rPr>
          <w:spacing w:val="79"/>
        </w:rPr>
        <w:t xml:space="preserve"> </w:t>
      </w:r>
      <w:r>
        <w:t>Проблемы</w:t>
      </w:r>
      <w:r>
        <w:rPr>
          <w:spacing w:val="40"/>
        </w:rPr>
        <w:t xml:space="preserve"> </w:t>
      </w:r>
      <w:r>
        <w:t>современного</w:t>
      </w:r>
      <w:r>
        <w:rPr>
          <w:spacing w:val="40"/>
        </w:rPr>
        <w:t xml:space="preserve"> </w:t>
      </w:r>
      <w:r>
        <w:t>общества</w:t>
      </w:r>
      <w:r>
        <w:rPr>
          <w:spacing w:val="78"/>
        </w:rPr>
        <w:t xml:space="preserve"> </w:t>
      </w:r>
      <w:r>
        <w:t>как</w:t>
      </w:r>
      <w:r>
        <w:rPr>
          <w:spacing w:val="78"/>
        </w:rPr>
        <w:t xml:space="preserve"> </w:t>
      </w:r>
      <w:r>
        <w:t>отражение</w:t>
      </w:r>
      <w:r>
        <w:rPr>
          <w:spacing w:val="40"/>
        </w:rPr>
        <w:t xml:space="preserve"> </w:t>
      </w:r>
      <w:r>
        <w:t>его</w:t>
      </w:r>
      <w:r>
        <w:rPr>
          <w:spacing w:val="40"/>
        </w:rPr>
        <w:t xml:space="preserve"> </w:t>
      </w:r>
      <w:r>
        <w:t xml:space="preserve">духовно-нравственного </w:t>
      </w:r>
      <w:r>
        <w:rPr>
          <w:spacing w:val="-2"/>
        </w:rPr>
        <w:t>самосознания.</w:t>
      </w:r>
    </w:p>
    <w:p w14:paraId="47D9E5A1" w14:textId="77777777" w:rsidR="001F06A3" w:rsidRDefault="001F06A3">
      <w:pPr>
        <w:spacing w:line="247" w:lineRule="auto"/>
        <w:sectPr w:rsidR="001F06A3">
          <w:pgSz w:w="11900" w:h="16850"/>
          <w:pgMar w:top="480" w:right="220" w:bottom="640" w:left="480" w:header="0" w:footer="266" w:gutter="0"/>
          <w:cols w:space="720"/>
        </w:sectPr>
      </w:pPr>
    </w:p>
    <w:p w14:paraId="0D4B1ED1" w14:textId="77777777" w:rsidR="001F06A3" w:rsidRDefault="005F0269">
      <w:pPr>
        <w:pStyle w:val="a3"/>
        <w:spacing w:before="70"/>
        <w:ind w:left="1330" w:right="3018" w:firstLine="0"/>
        <w:jc w:val="left"/>
      </w:pPr>
      <w:r>
        <w:t>Бедность.</w:t>
      </w:r>
      <w:r>
        <w:rPr>
          <w:spacing w:val="-10"/>
        </w:rPr>
        <w:t xml:space="preserve"> </w:t>
      </w:r>
      <w:r>
        <w:t>Инвалидность.</w:t>
      </w:r>
      <w:r>
        <w:rPr>
          <w:spacing w:val="-10"/>
        </w:rPr>
        <w:t xml:space="preserve"> </w:t>
      </w:r>
      <w:r>
        <w:t>Асоциальная</w:t>
      </w:r>
      <w:r>
        <w:rPr>
          <w:spacing w:val="-10"/>
        </w:rPr>
        <w:t xml:space="preserve"> </w:t>
      </w:r>
      <w:r>
        <w:t>семья.</w:t>
      </w:r>
      <w:r>
        <w:rPr>
          <w:spacing w:val="-10"/>
        </w:rPr>
        <w:t xml:space="preserve"> </w:t>
      </w:r>
      <w:r>
        <w:t>Сиротство. Отражение этих явлений в культуре общества.</w:t>
      </w:r>
    </w:p>
    <w:p w14:paraId="15E9FCCA" w14:textId="77777777" w:rsidR="001F06A3" w:rsidRDefault="005F0269">
      <w:pPr>
        <w:pStyle w:val="a3"/>
        <w:ind w:left="1330" w:firstLine="0"/>
        <w:jc w:val="left"/>
      </w:pPr>
      <w:r>
        <w:t>Тема</w:t>
      </w:r>
      <w:r>
        <w:rPr>
          <w:spacing w:val="-7"/>
        </w:rPr>
        <w:t xml:space="preserve"> </w:t>
      </w:r>
      <w:r>
        <w:t>1</w:t>
      </w:r>
      <w:r>
        <w:rPr>
          <w:spacing w:val="-4"/>
        </w:rPr>
        <w:t xml:space="preserve"> </w:t>
      </w:r>
      <w:r>
        <w:t>Духовно-нравственные</w:t>
      </w:r>
      <w:r>
        <w:rPr>
          <w:spacing w:val="-6"/>
        </w:rPr>
        <w:t xml:space="preserve"> </w:t>
      </w:r>
      <w:r>
        <w:t>ориентиры</w:t>
      </w:r>
      <w:r>
        <w:rPr>
          <w:spacing w:val="-4"/>
        </w:rPr>
        <w:t xml:space="preserve"> </w:t>
      </w:r>
      <w:r>
        <w:t>социальных</w:t>
      </w:r>
      <w:r>
        <w:rPr>
          <w:spacing w:val="-2"/>
        </w:rPr>
        <w:t xml:space="preserve"> отношений.</w:t>
      </w:r>
    </w:p>
    <w:p w14:paraId="4C938216" w14:textId="77777777" w:rsidR="001F06A3" w:rsidRDefault="005F0269">
      <w:pPr>
        <w:pStyle w:val="a3"/>
        <w:ind w:left="1330" w:firstLine="0"/>
        <w:jc w:val="left"/>
      </w:pPr>
      <w:r>
        <w:t>Милосердие.</w:t>
      </w:r>
      <w:r>
        <w:rPr>
          <w:spacing w:val="54"/>
        </w:rPr>
        <w:t xml:space="preserve"> </w:t>
      </w:r>
      <w:r>
        <w:t>Взаимопомощь.</w:t>
      </w:r>
      <w:r>
        <w:rPr>
          <w:spacing w:val="57"/>
        </w:rPr>
        <w:t xml:space="preserve"> </w:t>
      </w:r>
      <w:r>
        <w:t>Социальное</w:t>
      </w:r>
      <w:r>
        <w:rPr>
          <w:spacing w:val="56"/>
        </w:rPr>
        <w:t xml:space="preserve"> </w:t>
      </w:r>
      <w:r>
        <w:t>служение.</w:t>
      </w:r>
      <w:r>
        <w:rPr>
          <w:spacing w:val="57"/>
        </w:rPr>
        <w:t xml:space="preserve"> </w:t>
      </w:r>
      <w:r>
        <w:t>Благотворительность.</w:t>
      </w:r>
      <w:r>
        <w:rPr>
          <w:spacing w:val="55"/>
        </w:rPr>
        <w:t xml:space="preserve"> </w:t>
      </w:r>
      <w:r>
        <w:rPr>
          <w:spacing w:val="-2"/>
        </w:rPr>
        <w:t>Волонтёрство.</w:t>
      </w:r>
    </w:p>
    <w:p w14:paraId="51F26261" w14:textId="77777777" w:rsidR="001F06A3" w:rsidRDefault="005F0269">
      <w:pPr>
        <w:pStyle w:val="a3"/>
        <w:spacing w:before="1"/>
        <w:ind w:firstLine="0"/>
        <w:jc w:val="left"/>
      </w:pPr>
      <w:r>
        <w:t>Общественные</w:t>
      </w:r>
      <w:r>
        <w:rPr>
          <w:spacing w:val="-6"/>
        </w:rPr>
        <w:t xml:space="preserve"> </w:t>
      </w:r>
      <w:r>
        <w:rPr>
          <w:spacing w:val="-2"/>
        </w:rPr>
        <w:t>блага.</w:t>
      </w:r>
    </w:p>
    <w:p w14:paraId="5AB4FBA7" w14:textId="77777777" w:rsidR="001F06A3" w:rsidRDefault="005F0269">
      <w:pPr>
        <w:pStyle w:val="a3"/>
        <w:jc w:val="left"/>
      </w:pPr>
      <w:r>
        <w:t>Тема</w:t>
      </w:r>
      <w:r>
        <w:rPr>
          <w:spacing w:val="-6"/>
        </w:rPr>
        <w:t xml:space="preserve"> </w:t>
      </w:r>
      <w:r>
        <w:t>20.</w:t>
      </w:r>
      <w:r>
        <w:rPr>
          <w:spacing w:val="-7"/>
        </w:rPr>
        <w:t xml:space="preserve"> </w:t>
      </w:r>
      <w:r>
        <w:t>Гуманизм</w:t>
      </w:r>
      <w:r>
        <w:rPr>
          <w:spacing w:val="-8"/>
        </w:rPr>
        <w:t xml:space="preserve"> </w:t>
      </w:r>
      <w:r>
        <w:t>как</w:t>
      </w:r>
      <w:r>
        <w:rPr>
          <w:spacing w:val="-4"/>
        </w:rPr>
        <w:t xml:space="preserve"> </w:t>
      </w:r>
      <w:r>
        <w:t>сущностная</w:t>
      </w:r>
      <w:r>
        <w:rPr>
          <w:spacing w:val="-7"/>
        </w:rPr>
        <w:t xml:space="preserve"> </w:t>
      </w:r>
      <w:r>
        <w:t>характеристика</w:t>
      </w:r>
      <w:r>
        <w:rPr>
          <w:spacing w:val="-8"/>
        </w:rPr>
        <w:t xml:space="preserve"> </w:t>
      </w:r>
      <w:r>
        <w:t>духовно-нравственной</w:t>
      </w:r>
      <w:r>
        <w:rPr>
          <w:spacing w:val="-6"/>
        </w:rPr>
        <w:t xml:space="preserve"> </w:t>
      </w:r>
      <w:r>
        <w:t>культуры</w:t>
      </w:r>
      <w:r>
        <w:rPr>
          <w:spacing w:val="-7"/>
        </w:rPr>
        <w:t xml:space="preserve"> </w:t>
      </w:r>
      <w:r>
        <w:t xml:space="preserve">народов </w:t>
      </w:r>
      <w:r>
        <w:rPr>
          <w:spacing w:val="-2"/>
        </w:rPr>
        <w:t>России.</w:t>
      </w:r>
    </w:p>
    <w:p w14:paraId="6C271C64" w14:textId="77777777" w:rsidR="001F06A3" w:rsidRDefault="005F0269">
      <w:pPr>
        <w:pStyle w:val="a3"/>
        <w:jc w:val="left"/>
      </w:pPr>
      <w:r>
        <w:t>Гуманизм.</w:t>
      </w:r>
      <w:r>
        <w:rPr>
          <w:spacing w:val="80"/>
        </w:rPr>
        <w:t xml:space="preserve"> </w:t>
      </w:r>
      <w:r>
        <w:t>Истоки</w:t>
      </w:r>
      <w:r>
        <w:rPr>
          <w:spacing w:val="80"/>
        </w:rPr>
        <w:t xml:space="preserve"> </w:t>
      </w:r>
      <w:r>
        <w:t>гуманистического</w:t>
      </w:r>
      <w:r>
        <w:rPr>
          <w:spacing w:val="80"/>
        </w:rPr>
        <w:t xml:space="preserve"> </w:t>
      </w:r>
      <w:r>
        <w:t>мышления.</w:t>
      </w:r>
      <w:r>
        <w:rPr>
          <w:spacing w:val="80"/>
        </w:rPr>
        <w:t xml:space="preserve"> </w:t>
      </w:r>
      <w:r>
        <w:t>Философия</w:t>
      </w:r>
      <w:r>
        <w:rPr>
          <w:spacing w:val="80"/>
        </w:rPr>
        <w:t xml:space="preserve"> </w:t>
      </w:r>
      <w:r>
        <w:t>гуманизма.</w:t>
      </w:r>
      <w:r>
        <w:rPr>
          <w:spacing w:val="80"/>
        </w:rPr>
        <w:t xml:space="preserve"> </w:t>
      </w:r>
      <w:r>
        <w:t>Проявления</w:t>
      </w:r>
      <w:r>
        <w:rPr>
          <w:spacing w:val="80"/>
          <w:w w:val="150"/>
        </w:rPr>
        <w:t xml:space="preserve"> </w:t>
      </w:r>
      <w:r>
        <w:t>гуманизма в историко-культурном наследии народов России.</w:t>
      </w:r>
    </w:p>
    <w:p w14:paraId="337929A8" w14:textId="77777777" w:rsidR="001F06A3" w:rsidRDefault="005F0269">
      <w:pPr>
        <w:pStyle w:val="a3"/>
        <w:jc w:val="left"/>
      </w:pPr>
      <w:r>
        <w:t>Тема</w:t>
      </w:r>
      <w:r>
        <w:rPr>
          <w:spacing w:val="-13"/>
        </w:rPr>
        <w:t xml:space="preserve"> </w:t>
      </w:r>
      <w:r>
        <w:t>21.</w:t>
      </w:r>
      <w:r>
        <w:rPr>
          <w:spacing w:val="-12"/>
        </w:rPr>
        <w:t xml:space="preserve"> </w:t>
      </w:r>
      <w:r>
        <w:t>Социальные</w:t>
      </w:r>
      <w:r>
        <w:rPr>
          <w:spacing w:val="-13"/>
        </w:rPr>
        <w:t xml:space="preserve"> </w:t>
      </w:r>
      <w:r>
        <w:t>профессии;</w:t>
      </w:r>
      <w:r>
        <w:rPr>
          <w:spacing w:val="-11"/>
        </w:rPr>
        <w:t xml:space="preserve"> </w:t>
      </w:r>
      <w:r>
        <w:t>их</w:t>
      </w:r>
      <w:r>
        <w:rPr>
          <w:spacing w:val="-10"/>
        </w:rPr>
        <w:t xml:space="preserve"> </w:t>
      </w:r>
      <w:r>
        <w:t>важность</w:t>
      </w:r>
      <w:r>
        <w:rPr>
          <w:spacing w:val="-15"/>
        </w:rPr>
        <w:t xml:space="preserve"> </w:t>
      </w:r>
      <w:r>
        <w:t>для</w:t>
      </w:r>
      <w:r>
        <w:rPr>
          <w:spacing w:val="-11"/>
        </w:rPr>
        <w:t xml:space="preserve"> </w:t>
      </w:r>
      <w:r>
        <w:t>сохранения</w:t>
      </w:r>
      <w:r>
        <w:rPr>
          <w:spacing w:val="-12"/>
        </w:rPr>
        <w:t xml:space="preserve"> </w:t>
      </w:r>
      <w:r>
        <w:t>духовно-нравственного</w:t>
      </w:r>
      <w:r>
        <w:rPr>
          <w:spacing w:val="-12"/>
        </w:rPr>
        <w:t xml:space="preserve"> </w:t>
      </w:r>
      <w:r>
        <w:t xml:space="preserve">облика </w:t>
      </w:r>
      <w:r>
        <w:rPr>
          <w:spacing w:val="-2"/>
        </w:rPr>
        <w:t>общества.</w:t>
      </w:r>
    </w:p>
    <w:p w14:paraId="4A3FD94A" w14:textId="77777777" w:rsidR="001F06A3" w:rsidRDefault="005F0269">
      <w:pPr>
        <w:pStyle w:val="a3"/>
        <w:ind w:left="1330" w:firstLine="0"/>
        <w:jc w:val="left"/>
      </w:pPr>
      <w:r>
        <w:t>Социальные</w:t>
      </w:r>
      <w:r>
        <w:rPr>
          <w:spacing w:val="71"/>
        </w:rPr>
        <w:t xml:space="preserve"> </w:t>
      </w:r>
      <w:r>
        <w:t>профессии:</w:t>
      </w:r>
      <w:r>
        <w:rPr>
          <w:spacing w:val="76"/>
        </w:rPr>
        <w:t xml:space="preserve"> </w:t>
      </w:r>
      <w:r>
        <w:t>врач,</w:t>
      </w:r>
      <w:r>
        <w:rPr>
          <w:spacing w:val="78"/>
        </w:rPr>
        <w:t xml:space="preserve"> </w:t>
      </w:r>
      <w:r>
        <w:t>учитель,</w:t>
      </w:r>
      <w:r>
        <w:rPr>
          <w:spacing w:val="76"/>
        </w:rPr>
        <w:t xml:space="preserve"> </w:t>
      </w:r>
      <w:r>
        <w:t>пожарный,</w:t>
      </w:r>
      <w:r>
        <w:rPr>
          <w:spacing w:val="76"/>
        </w:rPr>
        <w:t xml:space="preserve"> </w:t>
      </w:r>
      <w:r>
        <w:t>полицейский,</w:t>
      </w:r>
      <w:r>
        <w:rPr>
          <w:spacing w:val="73"/>
        </w:rPr>
        <w:t xml:space="preserve"> </w:t>
      </w:r>
      <w:r>
        <w:t>социальный</w:t>
      </w:r>
      <w:r>
        <w:rPr>
          <w:spacing w:val="76"/>
        </w:rPr>
        <w:t xml:space="preserve"> </w:t>
      </w:r>
      <w:r>
        <w:rPr>
          <w:spacing w:val="-2"/>
        </w:rPr>
        <w:t>работник.</w:t>
      </w:r>
    </w:p>
    <w:p w14:paraId="0E7FBBC2" w14:textId="77777777" w:rsidR="001F06A3" w:rsidRDefault="005F0269">
      <w:pPr>
        <w:pStyle w:val="a3"/>
        <w:ind w:firstLine="0"/>
        <w:jc w:val="left"/>
      </w:pPr>
      <w:r>
        <w:t>Духовно-нравственные</w:t>
      </w:r>
      <w:r>
        <w:rPr>
          <w:spacing w:val="-7"/>
        </w:rPr>
        <w:t xml:space="preserve"> </w:t>
      </w:r>
      <w:r>
        <w:t>качества,</w:t>
      </w:r>
      <w:r>
        <w:rPr>
          <w:spacing w:val="-5"/>
        </w:rPr>
        <w:t xml:space="preserve"> </w:t>
      </w:r>
      <w:r>
        <w:t>необходимые</w:t>
      </w:r>
      <w:r>
        <w:rPr>
          <w:spacing w:val="-6"/>
        </w:rPr>
        <w:t xml:space="preserve"> </w:t>
      </w:r>
      <w:r>
        <w:t>представителям</w:t>
      </w:r>
      <w:r>
        <w:rPr>
          <w:spacing w:val="-6"/>
        </w:rPr>
        <w:t xml:space="preserve"> </w:t>
      </w:r>
      <w:r>
        <w:t>этих</w:t>
      </w:r>
      <w:r>
        <w:rPr>
          <w:spacing w:val="-2"/>
        </w:rPr>
        <w:t xml:space="preserve"> профессий.</w:t>
      </w:r>
    </w:p>
    <w:p w14:paraId="5552CD14" w14:textId="77777777" w:rsidR="001F06A3" w:rsidRDefault="005F0269">
      <w:pPr>
        <w:pStyle w:val="a3"/>
        <w:ind w:left="1330" w:firstLine="0"/>
        <w:jc w:val="left"/>
      </w:pPr>
      <w:r>
        <w:t>Тема</w:t>
      </w:r>
      <w:r>
        <w:rPr>
          <w:spacing w:val="33"/>
        </w:rPr>
        <w:t xml:space="preserve"> </w:t>
      </w:r>
      <w:r>
        <w:t>22.</w:t>
      </w:r>
      <w:r>
        <w:rPr>
          <w:spacing w:val="37"/>
        </w:rPr>
        <w:t xml:space="preserve"> </w:t>
      </w:r>
      <w:r>
        <w:t>Выдающиеся</w:t>
      </w:r>
      <w:r>
        <w:rPr>
          <w:spacing w:val="37"/>
        </w:rPr>
        <w:t xml:space="preserve"> </w:t>
      </w:r>
      <w:r>
        <w:t>благотворители</w:t>
      </w:r>
      <w:r>
        <w:rPr>
          <w:spacing w:val="36"/>
        </w:rPr>
        <w:t xml:space="preserve"> </w:t>
      </w:r>
      <w:r>
        <w:t>в</w:t>
      </w:r>
      <w:r>
        <w:rPr>
          <w:spacing w:val="35"/>
        </w:rPr>
        <w:t xml:space="preserve"> </w:t>
      </w:r>
      <w:r>
        <w:t>истории.</w:t>
      </w:r>
      <w:r>
        <w:rPr>
          <w:spacing w:val="35"/>
        </w:rPr>
        <w:t xml:space="preserve"> </w:t>
      </w:r>
      <w:r>
        <w:t>Благотворительность</w:t>
      </w:r>
      <w:r>
        <w:rPr>
          <w:spacing w:val="37"/>
        </w:rPr>
        <w:t xml:space="preserve"> </w:t>
      </w:r>
      <w:r>
        <w:t>как</w:t>
      </w:r>
      <w:r>
        <w:rPr>
          <w:spacing w:val="36"/>
        </w:rPr>
        <w:t xml:space="preserve"> </w:t>
      </w:r>
      <w:r>
        <w:rPr>
          <w:spacing w:val="-2"/>
        </w:rPr>
        <w:t>нравственный</w:t>
      </w:r>
    </w:p>
    <w:p w14:paraId="64925CAB" w14:textId="77777777" w:rsidR="001F06A3" w:rsidRDefault="005F0269">
      <w:pPr>
        <w:pStyle w:val="a3"/>
        <w:ind w:firstLine="0"/>
        <w:jc w:val="left"/>
      </w:pPr>
      <w:r>
        <w:rPr>
          <w:spacing w:val="-2"/>
        </w:rPr>
        <w:t>долг.</w:t>
      </w:r>
    </w:p>
    <w:p w14:paraId="5DF9F53E" w14:textId="77777777" w:rsidR="001F06A3" w:rsidRDefault="005F0269">
      <w:pPr>
        <w:pStyle w:val="a3"/>
        <w:ind w:left="1330" w:firstLine="0"/>
        <w:jc w:val="left"/>
      </w:pPr>
      <w:r>
        <w:t>Меценаты,</w:t>
      </w:r>
      <w:r>
        <w:rPr>
          <w:spacing w:val="-2"/>
        </w:rPr>
        <w:t xml:space="preserve"> </w:t>
      </w:r>
      <w:r>
        <w:t>философы, религиозные</w:t>
      </w:r>
      <w:r>
        <w:rPr>
          <w:spacing w:val="-1"/>
        </w:rPr>
        <w:t xml:space="preserve"> </w:t>
      </w:r>
      <w:r>
        <w:t>лидеры,</w:t>
      </w:r>
      <w:r>
        <w:rPr>
          <w:spacing w:val="1"/>
        </w:rPr>
        <w:t xml:space="preserve"> </w:t>
      </w:r>
      <w:r>
        <w:t>врачи,</w:t>
      </w:r>
      <w:r>
        <w:rPr>
          <w:spacing w:val="2"/>
        </w:rPr>
        <w:t xml:space="preserve"> </w:t>
      </w:r>
      <w:r>
        <w:t>учёные, педагоги.</w:t>
      </w:r>
      <w:r>
        <w:rPr>
          <w:spacing w:val="2"/>
        </w:rPr>
        <w:t xml:space="preserve"> </w:t>
      </w:r>
      <w:r>
        <w:t>Важность</w:t>
      </w:r>
      <w:r>
        <w:rPr>
          <w:spacing w:val="3"/>
        </w:rPr>
        <w:t xml:space="preserve"> </w:t>
      </w:r>
      <w:r>
        <w:rPr>
          <w:spacing w:val="-2"/>
        </w:rPr>
        <w:t>меценатства</w:t>
      </w:r>
    </w:p>
    <w:p w14:paraId="594245A8" w14:textId="77777777" w:rsidR="001F06A3" w:rsidRDefault="005F0269">
      <w:pPr>
        <w:pStyle w:val="a3"/>
        <w:spacing w:line="275" w:lineRule="exact"/>
        <w:ind w:firstLine="0"/>
        <w:jc w:val="left"/>
      </w:pPr>
      <w:r>
        <w:t>для</w:t>
      </w:r>
      <w:r>
        <w:rPr>
          <w:spacing w:val="-5"/>
        </w:rPr>
        <w:t xml:space="preserve"> </w:t>
      </w:r>
      <w:r>
        <w:t>духовно-нравственного</w:t>
      </w:r>
      <w:r>
        <w:rPr>
          <w:spacing w:val="-3"/>
        </w:rPr>
        <w:t xml:space="preserve"> </w:t>
      </w:r>
      <w:r>
        <w:t>развития</w:t>
      </w:r>
      <w:r>
        <w:rPr>
          <w:spacing w:val="-3"/>
        </w:rPr>
        <w:t xml:space="preserve"> </w:t>
      </w:r>
      <w:r>
        <w:t>личности</w:t>
      </w:r>
      <w:r>
        <w:rPr>
          <w:spacing w:val="-5"/>
        </w:rPr>
        <w:t xml:space="preserve"> </w:t>
      </w:r>
      <w:r>
        <w:t>самого</w:t>
      </w:r>
      <w:r>
        <w:rPr>
          <w:spacing w:val="-2"/>
        </w:rPr>
        <w:t xml:space="preserve"> </w:t>
      </w:r>
      <w:r>
        <w:t>мецената</w:t>
      </w:r>
      <w:r>
        <w:rPr>
          <w:spacing w:val="-3"/>
        </w:rPr>
        <w:t xml:space="preserve"> </w:t>
      </w:r>
      <w:r>
        <w:t>и</w:t>
      </w:r>
      <w:r>
        <w:rPr>
          <w:spacing w:val="-3"/>
        </w:rPr>
        <w:t xml:space="preserve"> </w:t>
      </w:r>
      <w:r>
        <w:t>общества</w:t>
      </w:r>
      <w:r>
        <w:rPr>
          <w:spacing w:val="-4"/>
        </w:rPr>
        <w:t xml:space="preserve"> </w:t>
      </w:r>
      <w:r>
        <w:t>в</w:t>
      </w:r>
      <w:r>
        <w:rPr>
          <w:spacing w:val="-3"/>
        </w:rPr>
        <w:t xml:space="preserve"> </w:t>
      </w:r>
      <w:r>
        <w:rPr>
          <w:spacing w:val="-2"/>
        </w:rPr>
        <w:t>целом.</w:t>
      </w:r>
    </w:p>
    <w:p w14:paraId="5E771AB7" w14:textId="77777777" w:rsidR="001F06A3" w:rsidRDefault="005F0269">
      <w:pPr>
        <w:pStyle w:val="a3"/>
        <w:jc w:val="left"/>
      </w:pPr>
      <w:r>
        <w:t>Тема</w:t>
      </w:r>
      <w:r>
        <w:rPr>
          <w:spacing w:val="80"/>
        </w:rPr>
        <w:t xml:space="preserve"> </w:t>
      </w:r>
      <w:r>
        <w:t>23.</w:t>
      </w:r>
      <w:r>
        <w:rPr>
          <w:spacing w:val="80"/>
        </w:rPr>
        <w:t xml:space="preserve"> </w:t>
      </w:r>
      <w:r>
        <w:t>Выдающиеся</w:t>
      </w:r>
      <w:r>
        <w:rPr>
          <w:spacing w:val="80"/>
        </w:rPr>
        <w:t xml:space="preserve"> </w:t>
      </w:r>
      <w:r>
        <w:t>учёные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14:paraId="1A48D2C6" w14:textId="77777777" w:rsidR="001F06A3" w:rsidRDefault="005F0269">
      <w:pPr>
        <w:pStyle w:val="a3"/>
        <w:ind w:left="1330" w:firstLine="0"/>
        <w:jc w:val="left"/>
      </w:pPr>
      <w:r>
        <w:t>Учёные</w:t>
      </w:r>
      <w:r>
        <w:rPr>
          <w:spacing w:val="-8"/>
        </w:rPr>
        <w:t xml:space="preserve"> </w:t>
      </w:r>
      <w:r>
        <w:t>России.</w:t>
      </w:r>
      <w:r>
        <w:rPr>
          <w:spacing w:val="-6"/>
        </w:rPr>
        <w:t xml:space="preserve"> </w:t>
      </w:r>
      <w:r>
        <w:t>Почему</w:t>
      </w:r>
      <w:r>
        <w:rPr>
          <w:spacing w:val="-8"/>
        </w:rPr>
        <w:t xml:space="preserve"> </w:t>
      </w:r>
      <w:r>
        <w:t>важно</w:t>
      </w:r>
      <w:r>
        <w:rPr>
          <w:spacing w:val="-6"/>
        </w:rPr>
        <w:t xml:space="preserve"> </w:t>
      </w:r>
      <w:r>
        <w:t>помнить</w:t>
      </w:r>
      <w:r>
        <w:rPr>
          <w:spacing w:val="-8"/>
        </w:rPr>
        <w:t xml:space="preserve"> </w:t>
      </w:r>
      <w:r>
        <w:t>историю</w:t>
      </w:r>
      <w:r>
        <w:rPr>
          <w:spacing w:val="-8"/>
        </w:rPr>
        <w:t xml:space="preserve"> </w:t>
      </w:r>
      <w:r>
        <w:t>науки.</w:t>
      </w:r>
      <w:r>
        <w:rPr>
          <w:spacing w:val="-6"/>
        </w:rPr>
        <w:t xml:space="preserve"> </w:t>
      </w:r>
      <w:r>
        <w:t>Вклад</w:t>
      </w:r>
      <w:r>
        <w:rPr>
          <w:spacing w:val="-6"/>
        </w:rPr>
        <w:t xml:space="preserve"> </w:t>
      </w:r>
      <w:r>
        <w:t>науки</w:t>
      </w:r>
      <w:r>
        <w:rPr>
          <w:spacing w:val="-5"/>
        </w:rPr>
        <w:t xml:space="preserve"> </w:t>
      </w:r>
      <w:r>
        <w:t>в</w:t>
      </w:r>
      <w:r>
        <w:rPr>
          <w:spacing w:val="-6"/>
        </w:rPr>
        <w:t xml:space="preserve"> </w:t>
      </w:r>
      <w:r>
        <w:t>благополучие</w:t>
      </w:r>
      <w:r>
        <w:rPr>
          <w:spacing w:val="-7"/>
        </w:rPr>
        <w:t xml:space="preserve"> </w:t>
      </w:r>
      <w:r>
        <w:rPr>
          <w:spacing w:val="-2"/>
        </w:rPr>
        <w:t>страны.</w:t>
      </w:r>
    </w:p>
    <w:p w14:paraId="76CAA5CE" w14:textId="77777777" w:rsidR="001F06A3" w:rsidRDefault="005F0269">
      <w:pPr>
        <w:pStyle w:val="a3"/>
        <w:ind w:firstLine="0"/>
        <w:jc w:val="left"/>
      </w:pPr>
      <w:r>
        <w:t>Важность</w:t>
      </w:r>
      <w:r>
        <w:rPr>
          <w:spacing w:val="-5"/>
        </w:rPr>
        <w:t xml:space="preserve"> </w:t>
      </w:r>
      <w:r>
        <w:t>морали</w:t>
      </w:r>
      <w:r>
        <w:rPr>
          <w:spacing w:val="-2"/>
        </w:rPr>
        <w:t xml:space="preserve"> </w:t>
      </w:r>
      <w:r>
        <w:t>и</w:t>
      </w:r>
      <w:r>
        <w:rPr>
          <w:spacing w:val="-4"/>
        </w:rPr>
        <w:t xml:space="preserve"> </w:t>
      </w:r>
      <w:r>
        <w:t>нравственности</w:t>
      </w:r>
      <w:r>
        <w:rPr>
          <w:spacing w:val="-2"/>
        </w:rPr>
        <w:t xml:space="preserve"> </w:t>
      </w:r>
      <w:r>
        <w:t>в</w:t>
      </w:r>
      <w:r>
        <w:rPr>
          <w:spacing w:val="-4"/>
        </w:rPr>
        <w:t xml:space="preserve"> </w:t>
      </w:r>
      <w:r>
        <w:t>науке,</w:t>
      </w:r>
      <w:r>
        <w:rPr>
          <w:spacing w:val="-4"/>
        </w:rPr>
        <w:t xml:space="preserve"> </w:t>
      </w:r>
      <w:r>
        <w:t>в</w:t>
      </w:r>
      <w:r>
        <w:rPr>
          <w:spacing w:val="-2"/>
        </w:rPr>
        <w:t xml:space="preserve"> </w:t>
      </w:r>
      <w:r>
        <w:t xml:space="preserve">деятельности </w:t>
      </w:r>
      <w:r>
        <w:rPr>
          <w:spacing w:val="-2"/>
        </w:rPr>
        <w:t>учёных.</w:t>
      </w:r>
    </w:p>
    <w:p w14:paraId="5747D2A9" w14:textId="77777777" w:rsidR="001F06A3" w:rsidRDefault="005F0269">
      <w:pPr>
        <w:pStyle w:val="a3"/>
        <w:ind w:left="1330" w:firstLine="0"/>
        <w:jc w:val="lef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79697CED" w14:textId="77777777" w:rsidR="001F06A3" w:rsidRDefault="005F0269">
      <w:pPr>
        <w:pStyle w:val="a3"/>
        <w:ind w:left="1330" w:firstLine="0"/>
        <w:jc w:val="left"/>
      </w:pPr>
      <w:r>
        <w:t>Труд</w:t>
      </w:r>
      <w:r>
        <w:rPr>
          <w:spacing w:val="-4"/>
        </w:rPr>
        <w:t xml:space="preserve"> </w:t>
      </w:r>
      <w:r>
        <w:t>как</w:t>
      </w:r>
      <w:r>
        <w:rPr>
          <w:spacing w:val="-1"/>
        </w:rPr>
        <w:t xml:space="preserve"> </w:t>
      </w:r>
      <w:r>
        <w:t>самореализация,</w:t>
      </w:r>
      <w:r>
        <w:rPr>
          <w:spacing w:val="-2"/>
        </w:rPr>
        <w:t xml:space="preserve"> </w:t>
      </w:r>
      <w:r>
        <w:t>как</w:t>
      </w:r>
      <w:r>
        <w:rPr>
          <w:spacing w:val="-1"/>
        </w:rPr>
        <w:t xml:space="preserve"> </w:t>
      </w:r>
      <w:r>
        <w:t>вклад</w:t>
      </w:r>
      <w:r>
        <w:rPr>
          <w:spacing w:val="-2"/>
        </w:rPr>
        <w:t xml:space="preserve"> </w:t>
      </w:r>
      <w:r>
        <w:t>в</w:t>
      </w:r>
      <w:r>
        <w:rPr>
          <w:spacing w:val="-2"/>
        </w:rPr>
        <w:t xml:space="preserve"> </w:t>
      </w:r>
      <w:r>
        <w:t>общество.</w:t>
      </w:r>
      <w:r>
        <w:rPr>
          <w:spacing w:val="-2"/>
        </w:rPr>
        <w:t xml:space="preserve"> </w:t>
      </w:r>
      <w:r>
        <w:t>Рассказ</w:t>
      </w:r>
      <w:r>
        <w:rPr>
          <w:spacing w:val="-1"/>
        </w:rPr>
        <w:t xml:space="preserve"> </w:t>
      </w:r>
      <w:r>
        <w:t>о</w:t>
      </w:r>
      <w:r>
        <w:rPr>
          <w:spacing w:val="-2"/>
        </w:rPr>
        <w:t xml:space="preserve"> </w:t>
      </w:r>
      <w:r>
        <w:t>своей</w:t>
      </w:r>
      <w:r>
        <w:rPr>
          <w:spacing w:val="-1"/>
        </w:rPr>
        <w:t xml:space="preserve"> </w:t>
      </w:r>
      <w:r>
        <w:t>будущей</w:t>
      </w:r>
      <w:r>
        <w:rPr>
          <w:spacing w:val="-1"/>
        </w:rPr>
        <w:t xml:space="preserve"> </w:t>
      </w:r>
      <w:r>
        <w:rPr>
          <w:spacing w:val="-2"/>
        </w:rPr>
        <w:t>профессии.</w:t>
      </w:r>
    </w:p>
    <w:p w14:paraId="5EEA80A3" w14:textId="77777777" w:rsidR="001F06A3" w:rsidRDefault="005F0269">
      <w:pPr>
        <w:pStyle w:val="a6"/>
        <w:numPr>
          <w:ilvl w:val="0"/>
          <w:numId w:val="52"/>
        </w:numPr>
        <w:tabs>
          <w:tab w:val="left" w:pos="1689"/>
        </w:tabs>
        <w:ind w:right="4746"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4.</w:t>
      </w:r>
      <w:r>
        <w:rPr>
          <w:spacing w:val="-7"/>
          <w:sz w:val="24"/>
        </w:rPr>
        <w:t xml:space="preserve"> </w:t>
      </w:r>
      <w:r>
        <w:rPr>
          <w:sz w:val="24"/>
        </w:rPr>
        <w:t>«Родина</w:t>
      </w:r>
      <w:r>
        <w:rPr>
          <w:spacing w:val="-12"/>
          <w:sz w:val="24"/>
        </w:rPr>
        <w:t xml:space="preserve"> </w:t>
      </w:r>
      <w:r>
        <w:rPr>
          <w:sz w:val="24"/>
        </w:rPr>
        <w:t>и</w:t>
      </w:r>
      <w:r>
        <w:rPr>
          <w:spacing w:val="-9"/>
          <w:sz w:val="24"/>
        </w:rPr>
        <w:t xml:space="preserve"> </w:t>
      </w:r>
      <w:r>
        <w:rPr>
          <w:sz w:val="24"/>
        </w:rPr>
        <w:t>патриотизм». Тема 25. Гражданин.</w:t>
      </w:r>
    </w:p>
    <w:p w14:paraId="6555E6D2" w14:textId="77777777" w:rsidR="001F06A3" w:rsidRDefault="005F0269">
      <w:pPr>
        <w:pStyle w:val="a3"/>
        <w:ind w:right="293"/>
      </w:pPr>
      <w:r>
        <w:t>Родина и гражданство, их взаимосвязь. Что делает человека гражданином. Нравственные качества гражданина.</w:t>
      </w:r>
    </w:p>
    <w:p w14:paraId="2B84FEED" w14:textId="77777777" w:rsidR="001F06A3" w:rsidRDefault="005F0269">
      <w:pPr>
        <w:pStyle w:val="a3"/>
        <w:ind w:left="1330" w:firstLine="0"/>
      </w:pPr>
      <w:r>
        <w:t>Тема</w:t>
      </w:r>
      <w:r>
        <w:rPr>
          <w:spacing w:val="-3"/>
        </w:rPr>
        <w:t xml:space="preserve"> </w:t>
      </w:r>
      <w:r>
        <w:t>26.</w:t>
      </w:r>
      <w:r>
        <w:rPr>
          <w:spacing w:val="-1"/>
        </w:rPr>
        <w:t xml:space="preserve"> </w:t>
      </w:r>
      <w:r>
        <w:rPr>
          <w:spacing w:val="-2"/>
        </w:rPr>
        <w:t>Патриотизм.</w:t>
      </w:r>
    </w:p>
    <w:p w14:paraId="28348E82" w14:textId="77777777" w:rsidR="001F06A3" w:rsidRDefault="005F0269">
      <w:pPr>
        <w:pStyle w:val="a3"/>
        <w:ind w:right="292"/>
      </w:pPr>
      <w:r>
        <w:t xml:space="preserve">Патриотизм. Толерантность. Уважение к другим народам и их истории. Важность </w:t>
      </w:r>
      <w:r>
        <w:rPr>
          <w:spacing w:val="-2"/>
        </w:rPr>
        <w:t>патриотизма.</w:t>
      </w:r>
    </w:p>
    <w:p w14:paraId="034BE4DA" w14:textId="77777777" w:rsidR="001F06A3" w:rsidRDefault="005F0269">
      <w:pPr>
        <w:pStyle w:val="a3"/>
        <w:ind w:left="1330" w:firstLine="0"/>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14:paraId="11972796" w14:textId="77777777" w:rsidR="001F06A3" w:rsidRDefault="005F0269">
      <w:pPr>
        <w:pStyle w:val="a3"/>
        <w:ind w:right="293"/>
      </w:pPr>
      <w:r>
        <w:t>Война и мир. Роль знания в защите Родины. Долг гражданина перед обществом. Военные подвиги. Честь. Доблесть.</w:t>
      </w:r>
    </w:p>
    <w:p w14:paraId="6ED6554C" w14:textId="77777777" w:rsidR="001F06A3" w:rsidRDefault="005F0269">
      <w:pPr>
        <w:pStyle w:val="a3"/>
        <w:ind w:left="1330" w:firstLine="0"/>
      </w:pPr>
      <w:r>
        <w:t>Тема</w:t>
      </w:r>
      <w:r>
        <w:rPr>
          <w:spacing w:val="-5"/>
        </w:rPr>
        <w:t xml:space="preserve"> </w:t>
      </w:r>
      <w:r>
        <w:t>28.</w:t>
      </w:r>
      <w:r>
        <w:rPr>
          <w:spacing w:val="-1"/>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14:paraId="2F93311B" w14:textId="77777777" w:rsidR="001F06A3" w:rsidRDefault="005F0269">
      <w:pPr>
        <w:pStyle w:val="a3"/>
        <w:ind w:right="291"/>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3CCFB33F" w14:textId="77777777" w:rsidR="001F06A3" w:rsidRDefault="005F0269">
      <w:pPr>
        <w:pStyle w:val="a3"/>
        <w:ind w:left="1330" w:right="3572" w:firstLine="0"/>
      </w:pPr>
      <w:r>
        <w:t>Тема 2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14:paraId="071C5AF2" w14:textId="77777777" w:rsidR="001F06A3" w:rsidRDefault="005F0269">
      <w:pPr>
        <w:pStyle w:val="a3"/>
        <w:jc w:val="left"/>
      </w:pPr>
      <w:r>
        <w:t>Тема 30. Моя школа и мой класс (практическое занятие). Портрет школы или класса через</w:t>
      </w:r>
      <w:r>
        <w:rPr>
          <w:spacing w:val="80"/>
        </w:rPr>
        <w:t xml:space="preserve"> </w:t>
      </w:r>
      <w:r>
        <w:t>добрые дела.</w:t>
      </w:r>
    </w:p>
    <w:p w14:paraId="65D9AE55" w14:textId="77777777" w:rsidR="001F06A3" w:rsidRDefault="005F0269">
      <w:pPr>
        <w:pStyle w:val="a3"/>
        <w:ind w:left="1330"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14:paraId="6B01EA76" w14:textId="77777777" w:rsidR="001F06A3" w:rsidRDefault="005F0269">
      <w:pPr>
        <w:pStyle w:val="a3"/>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 xml:space="preserve">качества </w:t>
      </w:r>
      <w:r>
        <w:rPr>
          <w:spacing w:val="-2"/>
        </w:rPr>
        <w:t>человека.</w:t>
      </w:r>
    </w:p>
    <w:p w14:paraId="438CAD2C" w14:textId="77777777" w:rsidR="001F06A3" w:rsidRDefault="005F0269">
      <w:pPr>
        <w:pStyle w:val="a3"/>
        <w:spacing w:before="1"/>
        <w:ind w:left="1330" w:firstLine="0"/>
        <w:jc w:val="left"/>
      </w:pPr>
      <w:r>
        <w:t>Тема</w:t>
      </w:r>
      <w:r>
        <w:rPr>
          <w:spacing w:val="-5"/>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14:paraId="06DC5804" w14:textId="77777777" w:rsidR="001F06A3" w:rsidRDefault="005F0269">
      <w:pPr>
        <w:pStyle w:val="a3"/>
        <w:ind w:left="1330"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14:paraId="4E293B90" w14:textId="77777777" w:rsidR="001F06A3" w:rsidRDefault="005F0269">
      <w:pPr>
        <w:pStyle w:val="4"/>
        <w:spacing w:before="124" w:line="288" w:lineRule="auto"/>
        <w:ind w:left="590" w:right="290" w:firstLine="739"/>
      </w:pPr>
      <w:r>
        <w:t>Планируемые результаты освоения программы по ОДНКНР на уровне основного общего образования.</w:t>
      </w:r>
    </w:p>
    <w:p w14:paraId="1EDEE04D" w14:textId="77777777" w:rsidR="001F06A3" w:rsidRDefault="005F0269">
      <w:pPr>
        <w:pStyle w:val="a3"/>
        <w:ind w:right="289"/>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74FAD68" w14:textId="77777777" w:rsidR="001F06A3" w:rsidRDefault="005F0269">
      <w:pPr>
        <w:pStyle w:val="a3"/>
        <w:ind w:right="290" w:firstLine="799"/>
      </w:pPr>
      <w:r>
        <w:rPr>
          <w:b/>
        </w:rPr>
        <w:t xml:space="preserve">Личностные результаты </w:t>
      </w:r>
      <w:r>
        <w:t>имеют направленность на решение задач воспитания, развития и социализации обучающихся средствами учебного курса.</w:t>
      </w:r>
    </w:p>
    <w:p w14:paraId="76BC5AE6" w14:textId="77777777" w:rsidR="001F06A3" w:rsidRDefault="005F0269">
      <w:pPr>
        <w:pStyle w:val="a3"/>
        <w:spacing w:line="244" w:lineRule="auto"/>
        <w:ind w:right="295"/>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w:t>
      </w:r>
    </w:p>
    <w:p w14:paraId="32F82DE1" w14:textId="77777777" w:rsidR="001F06A3" w:rsidRDefault="001F06A3">
      <w:pPr>
        <w:spacing w:line="244" w:lineRule="auto"/>
        <w:sectPr w:rsidR="001F06A3">
          <w:pgSz w:w="11900" w:h="16850"/>
          <w:pgMar w:top="420" w:right="220" w:bottom="700" w:left="480" w:header="0" w:footer="266" w:gutter="0"/>
          <w:cols w:space="720"/>
        </w:sectPr>
      </w:pPr>
    </w:p>
    <w:p w14:paraId="7604E22F" w14:textId="77777777" w:rsidR="001F06A3" w:rsidRDefault="005F0269">
      <w:pPr>
        <w:pStyle w:val="a3"/>
        <w:spacing w:before="77"/>
        <w:ind w:firstLine="0"/>
        <w:jc w:val="left"/>
      </w:pPr>
      <w:r>
        <w:t>содержательную</w:t>
      </w:r>
      <w:r>
        <w:rPr>
          <w:spacing w:val="-5"/>
        </w:rPr>
        <w:t xml:space="preserve"> </w:t>
      </w:r>
      <w:r>
        <w:t>основу</w:t>
      </w:r>
      <w:r>
        <w:rPr>
          <w:spacing w:val="-6"/>
        </w:rPr>
        <w:t xml:space="preserve"> </w:t>
      </w:r>
      <w:r>
        <w:t>образовательной</w:t>
      </w:r>
      <w:r>
        <w:rPr>
          <w:spacing w:val="-4"/>
        </w:rPr>
        <w:t xml:space="preserve"> </w:t>
      </w:r>
      <w:r>
        <w:t>программы</w:t>
      </w:r>
      <w:r>
        <w:rPr>
          <w:spacing w:val="-4"/>
        </w:rPr>
        <w:t xml:space="preserve"> </w:t>
      </w:r>
      <w:r>
        <w:t>по</w:t>
      </w:r>
      <w:r>
        <w:rPr>
          <w:spacing w:val="-4"/>
        </w:rPr>
        <w:t xml:space="preserve"> </w:t>
      </w:r>
      <w:r>
        <w:rPr>
          <w:spacing w:val="-2"/>
        </w:rPr>
        <w:t>ОДНКНР.</w:t>
      </w:r>
    </w:p>
    <w:p w14:paraId="34660FEC" w14:textId="77777777" w:rsidR="001F06A3" w:rsidRDefault="005F0269">
      <w:pPr>
        <w:pStyle w:val="a3"/>
        <w:jc w:val="left"/>
      </w:pPr>
      <w:r>
        <w:t xml:space="preserve">Личностные результаты освоения курса достигаются в единстве учебной и воспитательной </w:t>
      </w:r>
      <w:r>
        <w:rPr>
          <w:spacing w:val="-2"/>
        </w:rPr>
        <w:t>деятельности.</w:t>
      </w:r>
    </w:p>
    <w:p w14:paraId="4A7DAB79" w14:textId="77777777" w:rsidR="001F06A3" w:rsidRDefault="005F0269">
      <w:pPr>
        <w:pStyle w:val="a3"/>
        <w:ind w:left="1330" w:firstLine="0"/>
        <w:jc w:val="left"/>
      </w:pPr>
      <w:r>
        <w:t>Личностные</w:t>
      </w:r>
      <w:r>
        <w:rPr>
          <w:spacing w:val="-5"/>
        </w:rPr>
        <w:t xml:space="preserve"> </w:t>
      </w:r>
      <w:r>
        <w:t>результаты</w:t>
      </w:r>
      <w:r>
        <w:rPr>
          <w:spacing w:val="-3"/>
        </w:rPr>
        <w:t xml:space="preserve"> </w:t>
      </w:r>
      <w:r>
        <w:t>освоения</w:t>
      </w:r>
      <w:r>
        <w:rPr>
          <w:spacing w:val="-4"/>
        </w:rPr>
        <w:t xml:space="preserve"> </w:t>
      </w:r>
      <w:r>
        <w:t>курса</w:t>
      </w:r>
      <w:r>
        <w:rPr>
          <w:spacing w:val="-3"/>
        </w:rPr>
        <w:t xml:space="preserve"> </w:t>
      </w:r>
      <w:r>
        <w:rPr>
          <w:spacing w:val="-2"/>
        </w:rPr>
        <w:t>включают:</w:t>
      </w:r>
    </w:p>
    <w:p w14:paraId="52281986" w14:textId="77777777" w:rsidR="001F06A3" w:rsidRDefault="005F0269">
      <w:pPr>
        <w:pStyle w:val="a3"/>
        <w:spacing w:before="1"/>
        <w:ind w:left="1330"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14:paraId="6767F7FA" w14:textId="77777777" w:rsidR="001F06A3" w:rsidRDefault="005F0269">
      <w:pPr>
        <w:pStyle w:val="a3"/>
        <w:tabs>
          <w:tab w:val="left" w:pos="2783"/>
          <w:tab w:val="left" w:pos="4529"/>
          <w:tab w:val="left" w:pos="4972"/>
          <w:tab w:val="left" w:pos="6819"/>
          <w:tab w:val="left" w:pos="9107"/>
          <w:tab w:val="left" w:pos="9563"/>
        </w:tabs>
        <w:ind w:right="281"/>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14:paraId="1AA12AE8" w14:textId="77777777" w:rsidR="001F06A3" w:rsidRDefault="005F0269">
      <w:pPr>
        <w:pStyle w:val="a3"/>
        <w:ind w:left="1330" w:firstLine="0"/>
        <w:jc w:val="left"/>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14:paraId="33F7CE23" w14:textId="77777777" w:rsidR="001F06A3" w:rsidRDefault="005F0269">
      <w:pPr>
        <w:pStyle w:val="a3"/>
        <w:ind w:left="1330" w:right="283" w:firstLine="0"/>
        <w:jc w:val="left"/>
      </w:pPr>
      <w:r>
        <w:t>наличие мотивации к целенаправленной социально значимой деятельности; сформированность</w:t>
      </w:r>
      <w:r>
        <w:rPr>
          <w:spacing w:val="-15"/>
        </w:rPr>
        <w:t xml:space="preserve"> </w:t>
      </w:r>
      <w:r>
        <w:t>внутренней</w:t>
      </w:r>
      <w:r>
        <w:rPr>
          <w:spacing w:val="-14"/>
        </w:rPr>
        <w:t xml:space="preserve"> </w:t>
      </w:r>
      <w:r>
        <w:t>позиции</w:t>
      </w:r>
      <w:r>
        <w:rPr>
          <w:spacing w:val="-15"/>
        </w:rPr>
        <w:t xml:space="preserve"> </w:t>
      </w:r>
      <w:r>
        <w:t>личности</w:t>
      </w:r>
      <w:r>
        <w:rPr>
          <w:spacing w:val="-13"/>
        </w:rPr>
        <w:t xml:space="preserve"> </w:t>
      </w:r>
      <w:r>
        <w:t>как</w:t>
      </w:r>
      <w:r>
        <w:rPr>
          <w:spacing w:val="-15"/>
        </w:rPr>
        <w:t xml:space="preserve"> </w:t>
      </w:r>
      <w:r>
        <w:t>особого</w:t>
      </w:r>
      <w:r>
        <w:rPr>
          <w:spacing w:val="-15"/>
        </w:rPr>
        <w:t xml:space="preserve"> </w:t>
      </w:r>
      <w:r>
        <w:t>ценностного</w:t>
      </w:r>
      <w:r>
        <w:rPr>
          <w:spacing w:val="-15"/>
        </w:rPr>
        <w:t xml:space="preserve"> </w:t>
      </w:r>
      <w:r>
        <w:t>отношения</w:t>
      </w:r>
      <w:r>
        <w:rPr>
          <w:spacing w:val="-15"/>
        </w:rPr>
        <w:t xml:space="preserve"> </w:t>
      </w:r>
      <w:r>
        <w:t>к</w:t>
      </w:r>
      <w:r>
        <w:rPr>
          <w:spacing w:val="-14"/>
        </w:rPr>
        <w:t xml:space="preserve"> </w:t>
      </w:r>
      <w:r>
        <w:t>себе,</w:t>
      </w:r>
    </w:p>
    <w:p w14:paraId="44ABF5F9" w14:textId="77777777" w:rsidR="001F06A3" w:rsidRDefault="005F0269">
      <w:pPr>
        <w:pStyle w:val="a3"/>
        <w:ind w:firstLine="0"/>
        <w:jc w:val="left"/>
      </w:pPr>
      <w:r>
        <w:t>окружающим</w:t>
      </w:r>
      <w:r>
        <w:rPr>
          <w:spacing w:val="-3"/>
        </w:rPr>
        <w:t xml:space="preserve"> </w:t>
      </w:r>
      <w:r>
        <w:t>людям</w:t>
      </w:r>
      <w:r>
        <w:rPr>
          <w:spacing w:val="-2"/>
        </w:rPr>
        <w:t xml:space="preserve"> </w:t>
      </w:r>
      <w:r>
        <w:t>и</w:t>
      </w:r>
      <w:r>
        <w:rPr>
          <w:spacing w:val="-2"/>
        </w:rPr>
        <w:t xml:space="preserve"> </w:t>
      </w:r>
      <w:r>
        <w:t>жизни</w:t>
      </w:r>
      <w:r>
        <w:rPr>
          <w:spacing w:val="-2"/>
        </w:rPr>
        <w:t xml:space="preserve"> </w:t>
      </w:r>
      <w:r>
        <w:t xml:space="preserve">в </w:t>
      </w:r>
      <w:r>
        <w:rPr>
          <w:spacing w:val="-2"/>
        </w:rPr>
        <w:t>целом.</w:t>
      </w:r>
    </w:p>
    <w:p w14:paraId="14082275" w14:textId="77777777" w:rsidR="001F06A3" w:rsidRDefault="005F0269">
      <w:pPr>
        <w:pStyle w:val="a3"/>
        <w:jc w:val="left"/>
      </w:pPr>
      <w:r>
        <w:t>В</w:t>
      </w:r>
      <w:r>
        <w:rPr>
          <w:spacing w:val="80"/>
        </w:rPr>
        <w:t xml:space="preserve"> </w:t>
      </w:r>
      <w:r>
        <w:t>результате</w:t>
      </w:r>
      <w:r>
        <w:rPr>
          <w:spacing w:val="80"/>
        </w:rPr>
        <w:t xml:space="preserve"> </w:t>
      </w:r>
      <w:r>
        <w:t>изучения</w:t>
      </w:r>
      <w:r>
        <w:rPr>
          <w:spacing w:val="80"/>
        </w:rPr>
        <w:t xml:space="preserve"> </w:t>
      </w:r>
      <w:r>
        <w:t>курса</w:t>
      </w:r>
      <w:r>
        <w:rPr>
          <w:spacing w:val="80"/>
        </w:rPr>
        <w:t xml:space="preserve"> </w:t>
      </w:r>
      <w:r>
        <w:t>ОДНКНР</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обучающегося будут сформированы следующие личностные результаты в части:</w:t>
      </w:r>
    </w:p>
    <w:p w14:paraId="171EA38B" w14:textId="77777777" w:rsidR="001F06A3" w:rsidRDefault="005F0269">
      <w:pPr>
        <w:pStyle w:val="a6"/>
        <w:numPr>
          <w:ilvl w:val="0"/>
          <w:numId w:val="51"/>
        </w:numPr>
        <w:tabs>
          <w:tab w:val="left" w:pos="1681"/>
        </w:tabs>
        <w:ind w:left="1681" w:hanging="351"/>
        <w:rPr>
          <w:sz w:val="24"/>
        </w:rPr>
      </w:pPr>
      <w:r>
        <w:rPr>
          <w:sz w:val="24"/>
        </w:rPr>
        <w:t>патриотического</w:t>
      </w:r>
      <w:r>
        <w:rPr>
          <w:spacing w:val="-7"/>
          <w:sz w:val="24"/>
        </w:rPr>
        <w:t xml:space="preserve"> </w:t>
      </w:r>
      <w:r>
        <w:rPr>
          <w:spacing w:val="-2"/>
          <w:sz w:val="24"/>
        </w:rPr>
        <w:t>воспитания:</w:t>
      </w:r>
    </w:p>
    <w:p w14:paraId="0D74D873" w14:textId="77777777" w:rsidR="001F06A3" w:rsidRDefault="005F0269">
      <w:pPr>
        <w:pStyle w:val="a3"/>
        <w:tabs>
          <w:tab w:val="left" w:pos="1634"/>
          <w:tab w:val="left" w:pos="2631"/>
          <w:tab w:val="left" w:pos="4343"/>
          <w:tab w:val="left" w:pos="5444"/>
          <w:tab w:val="left" w:pos="8025"/>
          <w:tab w:val="left" w:pos="8872"/>
          <w:tab w:val="left" w:pos="9296"/>
          <w:tab w:val="left" w:pos="9622"/>
        </w:tabs>
        <w:ind w:right="283"/>
        <w:jc w:val="left"/>
      </w:pPr>
      <w:r>
        <w:t>самоопределение (личностное, профессиональное, жизненное):</w:t>
      </w:r>
      <w:r>
        <w:tab/>
      </w:r>
      <w:r>
        <w:tab/>
      </w:r>
      <w:r>
        <w:rPr>
          <w:spacing w:val="-2"/>
        </w:rPr>
        <w:t xml:space="preserve">сформированность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80"/>
          <w:w w:val="150"/>
        </w:rPr>
        <w:t xml:space="preserve"> </w:t>
      </w:r>
      <w:r>
        <w:t>прошлому</w:t>
      </w:r>
      <w:r>
        <w:rPr>
          <w:spacing w:val="80"/>
          <w:w w:val="150"/>
        </w:rPr>
        <w:t xml:space="preserve"> </w:t>
      </w:r>
      <w:r>
        <w:t>и настоящему</w:t>
      </w:r>
      <w:r>
        <w:rPr>
          <w:spacing w:val="-13"/>
        </w:rPr>
        <w:t xml:space="preserve"> </w:t>
      </w:r>
      <w:r>
        <w:t>многонационального</w:t>
      </w:r>
      <w:r>
        <w:rPr>
          <w:spacing w:val="-11"/>
        </w:rPr>
        <w:t xml:space="preserve"> </w:t>
      </w:r>
      <w:r>
        <w:t>народа</w:t>
      </w:r>
      <w:r>
        <w:rPr>
          <w:spacing w:val="-9"/>
        </w:rPr>
        <w:t xml:space="preserve"> </w:t>
      </w:r>
      <w:r>
        <w:t>России</w:t>
      </w:r>
      <w:r>
        <w:rPr>
          <w:spacing w:val="-7"/>
        </w:rPr>
        <w:t xml:space="preserve"> </w:t>
      </w:r>
      <w:r>
        <w:t>через</w:t>
      </w:r>
      <w:r>
        <w:rPr>
          <w:spacing w:val="-7"/>
        </w:rPr>
        <w:t xml:space="preserve"> </w:t>
      </w:r>
      <w:r>
        <w:t>представления</w:t>
      </w:r>
      <w:r>
        <w:rPr>
          <w:spacing w:val="-11"/>
        </w:rPr>
        <w:t xml:space="preserve"> </w:t>
      </w:r>
      <w:r>
        <w:t>об</w:t>
      </w:r>
      <w:r>
        <w:rPr>
          <w:spacing w:val="-8"/>
        </w:rPr>
        <w:t xml:space="preserve"> </w:t>
      </w:r>
      <w:r>
        <w:t>исторической</w:t>
      </w:r>
      <w:r>
        <w:rPr>
          <w:spacing w:val="-7"/>
        </w:rPr>
        <w:t xml:space="preserve"> </w:t>
      </w:r>
      <w:r>
        <w:t>роли</w:t>
      </w:r>
      <w:r>
        <w:rPr>
          <w:spacing w:val="-10"/>
        </w:rPr>
        <w:t xml:space="preserve"> </w:t>
      </w:r>
      <w:r>
        <w:t xml:space="preserve">культур </w:t>
      </w:r>
      <w:r>
        <w:rPr>
          <w:spacing w:val="-2"/>
        </w:rPr>
        <w:t>народов</w:t>
      </w:r>
      <w:r>
        <w:tab/>
      </w:r>
      <w:r>
        <w:rPr>
          <w:spacing w:val="-2"/>
        </w:rPr>
        <w:t>России,</w:t>
      </w:r>
      <w:r>
        <w:tab/>
      </w:r>
      <w:r>
        <w:rPr>
          <w:spacing w:val="-2"/>
        </w:rPr>
        <w:t>традиционных</w:t>
      </w:r>
      <w:r>
        <w:tab/>
      </w:r>
      <w:r>
        <w:rPr>
          <w:spacing w:val="-2"/>
        </w:rPr>
        <w:t>религий,</w:t>
      </w:r>
      <w:r>
        <w:tab/>
      </w:r>
      <w:r>
        <w:rPr>
          <w:spacing w:val="-2"/>
        </w:rPr>
        <w:t>духовно-нравственных</w:t>
      </w:r>
      <w:r>
        <w:tab/>
      </w:r>
      <w:r>
        <w:rPr>
          <w:spacing w:val="-2"/>
        </w:rPr>
        <w:t>ценностей</w:t>
      </w:r>
      <w:r>
        <w:tab/>
      </w:r>
      <w:r>
        <w:rPr>
          <w:spacing w:val="-10"/>
        </w:rPr>
        <w:t>в</w:t>
      </w:r>
      <w:r>
        <w:tab/>
      </w:r>
      <w:r>
        <w:rPr>
          <w:spacing w:val="-2"/>
        </w:rPr>
        <w:t xml:space="preserve">становлении </w:t>
      </w:r>
      <w:r>
        <w:t>российской государственности;</w:t>
      </w:r>
    </w:p>
    <w:p w14:paraId="56A07C28" w14:textId="77777777" w:rsidR="001F06A3" w:rsidRDefault="005F0269">
      <w:pPr>
        <w:pStyle w:val="a6"/>
        <w:numPr>
          <w:ilvl w:val="0"/>
          <w:numId w:val="51"/>
        </w:numPr>
        <w:tabs>
          <w:tab w:val="left" w:pos="1681"/>
        </w:tabs>
        <w:spacing w:before="1"/>
        <w:ind w:left="1681" w:hanging="351"/>
        <w:rPr>
          <w:sz w:val="24"/>
        </w:rPr>
      </w:pPr>
      <w:r>
        <w:rPr>
          <w:sz w:val="24"/>
        </w:rPr>
        <w:t>гражданского</w:t>
      </w:r>
      <w:r>
        <w:rPr>
          <w:spacing w:val="-3"/>
          <w:sz w:val="24"/>
        </w:rPr>
        <w:t xml:space="preserve"> </w:t>
      </w:r>
      <w:r>
        <w:rPr>
          <w:spacing w:val="-2"/>
          <w:sz w:val="24"/>
        </w:rPr>
        <w:t>воспитания:</w:t>
      </w:r>
    </w:p>
    <w:p w14:paraId="65C7F634" w14:textId="77777777" w:rsidR="001F06A3" w:rsidRDefault="005F0269">
      <w:pPr>
        <w:pStyle w:val="a3"/>
        <w:ind w:right="292"/>
      </w:pPr>
      <w:r>
        <w:t>осознанность</w:t>
      </w:r>
      <w:r>
        <w:rPr>
          <w:spacing w:val="-14"/>
        </w:rPr>
        <w:t xml:space="preserve"> </w:t>
      </w:r>
      <w:r>
        <w:t>своей</w:t>
      </w:r>
      <w:r>
        <w:rPr>
          <w:spacing w:val="-13"/>
        </w:rPr>
        <w:t xml:space="preserve"> </w:t>
      </w:r>
      <w:r>
        <w:t>гражданской</w:t>
      </w:r>
      <w:r>
        <w:rPr>
          <w:spacing w:val="-13"/>
        </w:rPr>
        <w:t xml:space="preserve"> </w:t>
      </w:r>
      <w:r>
        <w:t>идентичности</w:t>
      </w:r>
      <w:r>
        <w:rPr>
          <w:spacing w:val="-13"/>
        </w:rPr>
        <w:t xml:space="preserve"> </w:t>
      </w:r>
      <w:r>
        <w:t>через</w:t>
      </w:r>
      <w:r>
        <w:rPr>
          <w:spacing w:val="-13"/>
        </w:rPr>
        <w:t xml:space="preserve"> </w:t>
      </w:r>
      <w:r>
        <w:t>знание</w:t>
      </w:r>
      <w:r>
        <w:rPr>
          <w:spacing w:val="-15"/>
        </w:rPr>
        <w:t xml:space="preserve"> </w:t>
      </w:r>
      <w:r>
        <w:t>истории,</w:t>
      </w:r>
      <w:r>
        <w:rPr>
          <w:spacing w:val="-15"/>
        </w:rPr>
        <w:t xml:space="preserve"> </w:t>
      </w:r>
      <w:r>
        <w:t>языка,</w:t>
      </w:r>
      <w:r>
        <w:rPr>
          <w:spacing w:val="-15"/>
        </w:rPr>
        <w:t xml:space="preserve"> </w:t>
      </w:r>
      <w:r>
        <w:t>культуры</w:t>
      </w:r>
      <w:r>
        <w:rPr>
          <w:spacing w:val="-13"/>
        </w:rPr>
        <w:t xml:space="preserve"> </w:t>
      </w:r>
      <w:r>
        <w:t>своего народа,</w:t>
      </w:r>
      <w:r>
        <w:rPr>
          <w:spacing w:val="-2"/>
        </w:rPr>
        <w:t xml:space="preserve"> </w:t>
      </w:r>
      <w:r>
        <w:t>своего</w:t>
      </w:r>
      <w:r>
        <w:rPr>
          <w:spacing w:val="-2"/>
        </w:rPr>
        <w:t xml:space="preserve"> </w:t>
      </w:r>
      <w:r>
        <w:t>края,</w:t>
      </w:r>
      <w:r>
        <w:rPr>
          <w:spacing w:val="-2"/>
        </w:rPr>
        <w:t xml:space="preserve"> </w:t>
      </w:r>
      <w:r>
        <w:t>основ</w:t>
      </w:r>
      <w:r>
        <w:rPr>
          <w:spacing w:val="-3"/>
        </w:rPr>
        <w:t xml:space="preserve"> </w:t>
      </w:r>
      <w:r>
        <w:t>культурного</w:t>
      </w:r>
      <w:r>
        <w:rPr>
          <w:spacing w:val="-2"/>
        </w:rPr>
        <w:t xml:space="preserve"> </w:t>
      </w:r>
      <w:r>
        <w:t>наследия</w:t>
      </w:r>
      <w:r>
        <w:rPr>
          <w:spacing w:val="-2"/>
        </w:rPr>
        <w:t xml:space="preserve"> </w:t>
      </w:r>
      <w:r>
        <w:t>народов</w:t>
      </w:r>
      <w:r>
        <w:rPr>
          <w:spacing w:val="-5"/>
        </w:rPr>
        <w:t xml:space="preserve"> </w:t>
      </w:r>
      <w:r>
        <w:t>России</w:t>
      </w:r>
      <w:r>
        <w:rPr>
          <w:spacing w:val="-4"/>
        </w:rPr>
        <w:t xml:space="preserve"> </w:t>
      </w:r>
      <w:r>
        <w:t>и</w:t>
      </w:r>
      <w:r>
        <w:rPr>
          <w:spacing w:val="-1"/>
        </w:rPr>
        <w:t xml:space="preserve"> </w:t>
      </w:r>
      <w:r>
        <w:t>человечества</w:t>
      </w:r>
      <w:r>
        <w:rPr>
          <w:spacing w:val="-3"/>
        </w:rPr>
        <w:t xml:space="preserve"> </w:t>
      </w:r>
      <w:r>
        <w:t>и</w:t>
      </w:r>
      <w:r>
        <w:rPr>
          <w:spacing w:val="-1"/>
        </w:rPr>
        <w:t xml:space="preserve"> </w:t>
      </w:r>
      <w:r>
        <w:t>знание</w:t>
      </w:r>
      <w:r>
        <w:rPr>
          <w:spacing w:val="-3"/>
        </w:rPr>
        <w:t xml:space="preserve"> </w:t>
      </w:r>
      <w:r>
        <w:t>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433D0367" w14:textId="77777777" w:rsidR="001F06A3" w:rsidRDefault="005F0269">
      <w:pPr>
        <w:pStyle w:val="a3"/>
        <w:ind w:right="284"/>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16B87072" w14:textId="77777777" w:rsidR="001F06A3" w:rsidRDefault="005F0269">
      <w:pPr>
        <w:pStyle w:val="a3"/>
        <w:ind w:right="292"/>
      </w:pPr>
      <w:r>
        <w:t>воспитание веротерпимости, уважительного отношения к религиозным чувствам, взглядам людей или их отсутствию;</w:t>
      </w:r>
    </w:p>
    <w:p w14:paraId="3CBE79B7" w14:textId="77777777" w:rsidR="001F06A3" w:rsidRDefault="005F0269">
      <w:pPr>
        <w:pStyle w:val="a6"/>
        <w:numPr>
          <w:ilvl w:val="0"/>
          <w:numId w:val="51"/>
        </w:numPr>
        <w:tabs>
          <w:tab w:val="left" w:pos="1681"/>
        </w:tabs>
        <w:ind w:left="1681" w:hanging="351"/>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14:paraId="72503313" w14:textId="77777777" w:rsidR="001F06A3" w:rsidRDefault="005F0269">
      <w:pPr>
        <w:pStyle w:val="a3"/>
        <w:ind w:right="289"/>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9C458B1" w14:textId="77777777" w:rsidR="001F06A3" w:rsidRDefault="005F0269">
      <w:pPr>
        <w:pStyle w:val="a3"/>
        <w:ind w:right="279"/>
      </w:pPr>
      <w: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Pr>
          <w:spacing w:val="-2"/>
        </w:rPr>
        <w:t>самосовершенствованию;</w:t>
      </w:r>
    </w:p>
    <w:p w14:paraId="4C8B2A49" w14:textId="77777777" w:rsidR="001F06A3" w:rsidRDefault="005F0269">
      <w:pPr>
        <w:pStyle w:val="a3"/>
        <w:spacing w:before="1"/>
        <w:ind w:right="292"/>
      </w:pPr>
      <w:r>
        <w:t>воспитание веротерпимости, уважительного отношения к религиозным чувствам, взглядам людей или их отсутствию;</w:t>
      </w:r>
    </w:p>
    <w:p w14:paraId="11E1FDE7" w14:textId="77777777" w:rsidR="001F06A3" w:rsidRDefault="005F0269">
      <w:pPr>
        <w:pStyle w:val="a6"/>
        <w:numPr>
          <w:ilvl w:val="0"/>
          <w:numId w:val="51"/>
        </w:numPr>
        <w:tabs>
          <w:tab w:val="left" w:pos="1681"/>
        </w:tabs>
        <w:ind w:left="1681" w:hanging="351"/>
        <w:rPr>
          <w:sz w:val="24"/>
        </w:rPr>
      </w:pPr>
      <w:r>
        <w:rPr>
          <w:sz w:val="24"/>
        </w:rPr>
        <w:t>духовно-нравственного</w:t>
      </w:r>
      <w:r>
        <w:rPr>
          <w:spacing w:val="-10"/>
          <w:sz w:val="24"/>
        </w:rPr>
        <w:t xml:space="preserve"> </w:t>
      </w:r>
      <w:r>
        <w:rPr>
          <w:spacing w:val="-2"/>
          <w:sz w:val="24"/>
        </w:rPr>
        <w:t>воспитания.</w:t>
      </w:r>
    </w:p>
    <w:p w14:paraId="25D6300E" w14:textId="77777777" w:rsidR="001F06A3" w:rsidRDefault="005F0269">
      <w:pPr>
        <w:pStyle w:val="a3"/>
        <w:ind w:right="29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4FE5836" w14:textId="77777777" w:rsidR="001F06A3" w:rsidRDefault="005F0269">
      <w:pPr>
        <w:pStyle w:val="a3"/>
        <w:ind w:right="284"/>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4C8AE243" w14:textId="77777777" w:rsidR="001F06A3" w:rsidRDefault="005F0269">
      <w:pPr>
        <w:pStyle w:val="a3"/>
        <w:ind w:right="289"/>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7170B98" w14:textId="77777777" w:rsidR="001F06A3" w:rsidRDefault="005F0269">
      <w:pPr>
        <w:pStyle w:val="a3"/>
        <w:spacing w:line="247" w:lineRule="auto"/>
        <w:ind w:right="287" w:firstLine="799"/>
      </w:pPr>
      <w:r>
        <w:rPr>
          <w:b/>
        </w:rPr>
        <w:t xml:space="preserve">Метапредметные результаты </w:t>
      </w:r>
      <w:r>
        <w:t>освоения программы по ОДНКНР включают освоение обучающимися межпредметных понятий (используются в нескольких предметных областях) и</w:t>
      </w:r>
    </w:p>
    <w:p w14:paraId="1A24853C" w14:textId="77777777" w:rsidR="001F06A3" w:rsidRDefault="001F06A3">
      <w:pPr>
        <w:spacing w:line="247" w:lineRule="auto"/>
        <w:sectPr w:rsidR="001F06A3">
          <w:pgSz w:w="11900" w:h="16850"/>
          <w:pgMar w:top="480" w:right="220" w:bottom="640" w:left="480" w:header="0" w:footer="266" w:gutter="0"/>
          <w:cols w:space="720"/>
        </w:sectPr>
      </w:pPr>
    </w:p>
    <w:p w14:paraId="06181F6C" w14:textId="77777777" w:rsidR="001F06A3" w:rsidRDefault="005F0269">
      <w:pPr>
        <w:pStyle w:val="a3"/>
        <w:spacing w:before="77"/>
        <w:ind w:right="281" w:firstLine="0"/>
      </w:pPr>
      <w:r>
        <w:t>универсальные учебные действия (познавательные, коммуникативные, регулятивные), способность их</w:t>
      </w:r>
      <w:r>
        <w:rPr>
          <w:spacing w:val="-1"/>
        </w:rPr>
        <w:t xml:space="preserve"> </w:t>
      </w:r>
      <w:r>
        <w:t>использовать в учебной,</w:t>
      </w:r>
      <w:r>
        <w:rPr>
          <w:spacing w:val="-1"/>
        </w:rPr>
        <w:t xml:space="preserve"> </w:t>
      </w:r>
      <w:r>
        <w:t>познавательной</w:t>
      </w:r>
      <w:r>
        <w:rPr>
          <w:spacing w:val="-3"/>
        </w:rPr>
        <w:t xml:space="preserve"> </w:t>
      </w:r>
      <w:r>
        <w:t>и социальной практике,</w:t>
      </w:r>
      <w:r>
        <w:rPr>
          <w:spacing w:val="-1"/>
        </w:rPr>
        <w:t xml:space="preserve"> </w:t>
      </w:r>
      <w:r>
        <w:t>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7A36CB" w14:textId="77777777" w:rsidR="001F06A3" w:rsidRDefault="005F0269">
      <w:pPr>
        <w:pStyle w:val="a3"/>
        <w:spacing w:before="1"/>
        <w:ind w:right="289"/>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994EB4D" w14:textId="77777777" w:rsidR="001F06A3" w:rsidRDefault="005F0269">
      <w:pPr>
        <w:pStyle w:val="a6"/>
        <w:numPr>
          <w:ilvl w:val="0"/>
          <w:numId w:val="50"/>
        </w:numPr>
        <w:tabs>
          <w:tab w:val="left" w:pos="1607"/>
        </w:tabs>
        <w:ind w:right="291" w:firstLine="739"/>
        <w:rPr>
          <w:sz w:val="24"/>
        </w:rPr>
      </w:pPr>
      <w:r>
        <w:rPr>
          <w:sz w:val="24"/>
        </w:rPr>
        <w:t>У обучающегося будут сформированы следующие познавательные универсальные учебные действия:</w:t>
      </w:r>
    </w:p>
    <w:p w14:paraId="6113D5D7" w14:textId="77777777" w:rsidR="001F06A3" w:rsidRDefault="005F0269">
      <w:pPr>
        <w:pStyle w:val="a3"/>
        <w:ind w:right="289"/>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w:t>
      </w:r>
      <w:r>
        <w:rPr>
          <w:spacing w:val="-2"/>
        </w:rPr>
        <w:t>действия);</w:t>
      </w:r>
    </w:p>
    <w:p w14:paraId="50FF9676" w14:textId="77777777" w:rsidR="001F06A3" w:rsidRDefault="005F0269">
      <w:pPr>
        <w:pStyle w:val="a3"/>
        <w:ind w:right="292"/>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783C0248" w14:textId="77777777" w:rsidR="001F06A3" w:rsidRDefault="005F0269">
      <w:pPr>
        <w:pStyle w:val="a3"/>
        <w:spacing w:before="1"/>
        <w:ind w:left="1330" w:firstLine="0"/>
      </w:pPr>
      <w:r>
        <w:t>смысловое</w:t>
      </w:r>
      <w:r>
        <w:rPr>
          <w:spacing w:val="-4"/>
        </w:rPr>
        <w:t xml:space="preserve"> </w:t>
      </w:r>
      <w:r>
        <w:rPr>
          <w:spacing w:val="-2"/>
        </w:rPr>
        <w:t>чтение;</w:t>
      </w:r>
    </w:p>
    <w:p w14:paraId="3130870F" w14:textId="77777777" w:rsidR="001F06A3" w:rsidRDefault="005F0269">
      <w:pPr>
        <w:pStyle w:val="a3"/>
        <w:ind w:right="287"/>
      </w:pPr>
      <w:r>
        <w:t>развитие мотивации к овладению культурой активного использования словарей и других поисковых систем.</w:t>
      </w:r>
    </w:p>
    <w:p w14:paraId="2DBA0A84" w14:textId="77777777" w:rsidR="001F06A3" w:rsidRDefault="005F0269">
      <w:pPr>
        <w:pStyle w:val="a6"/>
        <w:numPr>
          <w:ilvl w:val="0"/>
          <w:numId w:val="50"/>
        </w:numPr>
        <w:tabs>
          <w:tab w:val="left" w:pos="1607"/>
        </w:tabs>
        <w:ind w:right="293" w:firstLine="739"/>
        <w:rPr>
          <w:sz w:val="24"/>
        </w:rPr>
      </w:pPr>
      <w:r>
        <w:rPr>
          <w:sz w:val="24"/>
        </w:rPr>
        <w:t>У обучающегося будут сформированы следующие коммуникативные универсальные учебные действия:</w:t>
      </w:r>
    </w:p>
    <w:p w14:paraId="5532290B" w14:textId="77777777" w:rsidR="001F06A3" w:rsidRDefault="005F0269">
      <w:pPr>
        <w:pStyle w:val="a3"/>
        <w:ind w:right="294"/>
      </w:pPr>
      <w:r>
        <w:t xml:space="preserve">умение организовывать учебное сотрудничество и совместную деятельность с учителем и </w:t>
      </w:r>
      <w:r>
        <w:rPr>
          <w:spacing w:val="-2"/>
        </w:rPr>
        <w:t>сверстниками;</w:t>
      </w:r>
    </w:p>
    <w:p w14:paraId="005D6297" w14:textId="77777777" w:rsidR="001F06A3" w:rsidRDefault="005F0269">
      <w:pPr>
        <w:pStyle w:val="a3"/>
        <w:ind w:right="285"/>
      </w:pPr>
      <w:r>
        <w:t>работать индивидуально и в группе: находить общее решение и разрешать конфликты на основе согласования позиций и учёта интересов;</w:t>
      </w:r>
    </w:p>
    <w:p w14:paraId="199BFB4C" w14:textId="77777777" w:rsidR="001F06A3" w:rsidRDefault="005F0269">
      <w:pPr>
        <w:pStyle w:val="a3"/>
        <w:ind w:left="1330" w:right="285" w:firstLine="0"/>
      </w:pPr>
      <w:r>
        <w:t xml:space="preserve">формулировать, аргументировать и отстаивать своё мнение (учебное сотрудничество); </w:t>
      </w:r>
      <w:r>
        <w:rPr>
          <w:spacing w:val="-2"/>
        </w:rPr>
        <w:t>умение</w:t>
      </w:r>
      <w:r>
        <w:rPr>
          <w:spacing w:val="-5"/>
        </w:rPr>
        <w:t xml:space="preserve"> </w:t>
      </w:r>
      <w:r>
        <w:rPr>
          <w:spacing w:val="-2"/>
        </w:rPr>
        <w:t>осознанно использовать</w:t>
      </w:r>
      <w:r>
        <w:rPr>
          <w:spacing w:val="-1"/>
        </w:rPr>
        <w:t xml:space="preserve"> </w:t>
      </w:r>
      <w:r>
        <w:rPr>
          <w:spacing w:val="-2"/>
        </w:rPr>
        <w:t>речевые</w:t>
      </w:r>
      <w:r>
        <w:t xml:space="preserve"> </w:t>
      </w:r>
      <w:r>
        <w:rPr>
          <w:spacing w:val="-2"/>
        </w:rPr>
        <w:t>средства</w:t>
      </w:r>
      <w:r>
        <w:rPr>
          <w:spacing w:val="-4"/>
        </w:rPr>
        <w:t xml:space="preserve"> </w:t>
      </w:r>
      <w:r>
        <w:rPr>
          <w:spacing w:val="-2"/>
        </w:rPr>
        <w:t>в</w:t>
      </w:r>
      <w:r>
        <w:rPr>
          <w:spacing w:val="-3"/>
        </w:rPr>
        <w:t xml:space="preserve"> </w:t>
      </w:r>
      <w:r>
        <w:rPr>
          <w:spacing w:val="-2"/>
        </w:rPr>
        <w:t>соответствии</w:t>
      </w:r>
      <w:r>
        <w:rPr>
          <w:spacing w:val="-1"/>
        </w:rPr>
        <w:t xml:space="preserve"> </w:t>
      </w:r>
      <w:r>
        <w:rPr>
          <w:spacing w:val="-2"/>
        </w:rPr>
        <w:t>с</w:t>
      </w:r>
      <w:r>
        <w:rPr>
          <w:spacing w:val="-4"/>
        </w:rPr>
        <w:t xml:space="preserve"> </w:t>
      </w:r>
      <w:r>
        <w:rPr>
          <w:spacing w:val="-2"/>
        </w:rPr>
        <w:t>задачей коммуникации</w:t>
      </w:r>
      <w:r>
        <w:rPr>
          <w:spacing w:val="-1"/>
        </w:rPr>
        <w:t xml:space="preserve"> </w:t>
      </w:r>
      <w:r>
        <w:rPr>
          <w:spacing w:val="-5"/>
        </w:rPr>
        <w:t>для</w:t>
      </w:r>
    </w:p>
    <w:p w14:paraId="10044E2F" w14:textId="77777777" w:rsidR="001F06A3" w:rsidRDefault="005F0269">
      <w:pPr>
        <w:pStyle w:val="a3"/>
        <w:ind w:left="1330" w:right="283" w:hanging="740"/>
      </w:pPr>
      <w:r>
        <w:t>выражения</w:t>
      </w:r>
      <w:r>
        <w:rPr>
          <w:spacing w:val="-13"/>
        </w:rPr>
        <w:t xml:space="preserve"> </w:t>
      </w:r>
      <w:r>
        <w:t>своих</w:t>
      </w:r>
      <w:r>
        <w:rPr>
          <w:spacing w:val="-11"/>
        </w:rPr>
        <w:t xml:space="preserve"> </w:t>
      </w:r>
      <w:r>
        <w:t>чувств,</w:t>
      </w:r>
      <w:r>
        <w:rPr>
          <w:spacing w:val="-14"/>
        </w:rPr>
        <w:t xml:space="preserve"> </w:t>
      </w:r>
      <w:r>
        <w:t>мыслей</w:t>
      </w:r>
      <w:r>
        <w:rPr>
          <w:spacing w:val="-12"/>
        </w:rPr>
        <w:t xml:space="preserve"> </w:t>
      </w:r>
      <w:r>
        <w:t>и</w:t>
      </w:r>
      <w:r>
        <w:rPr>
          <w:spacing w:val="-12"/>
        </w:rPr>
        <w:t xml:space="preserve"> </w:t>
      </w:r>
      <w:r>
        <w:t>потребностей</w:t>
      </w:r>
      <w:r>
        <w:rPr>
          <w:spacing w:val="-12"/>
        </w:rPr>
        <w:t xml:space="preserve"> </w:t>
      </w:r>
      <w:r>
        <w:t>для</w:t>
      </w:r>
      <w:r>
        <w:rPr>
          <w:spacing w:val="-13"/>
        </w:rPr>
        <w:t xml:space="preserve"> </w:t>
      </w:r>
      <w:r>
        <w:t>планирования</w:t>
      </w:r>
      <w:r>
        <w:rPr>
          <w:spacing w:val="-13"/>
        </w:rPr>
        <w:t xml:space="preserve"> </w:t>
      </w:r>
      <w:r>
        <w:t>и</w:t>
      </w:r>
      <w:r>
        <w:rPr>
          <w:spacing w:val="-15"/>
        </w:rPr>
        <w:t xml:space="preserve"> </w:t>
      </w:r>
      <w:r>
        <w:t>регуляции</w:t>
      </w:r>
      <w:r>
        <w:rPr>
          <w:spacing w:val="-12"/>
        </w:rPr>
        <w:t xml:space="preserve"> </w:t>
      </w:r>
      <w:r>
        <w:t>своей</w:t>
      </w:r>
      <w:r>
        <w:rPr>
          <w:spacing w:val="-12"/>
        </w:rPr>
        <w:t xml:space="preserve"> </w:t>
      </w:r>
      <w:r>
        <w:t>деятельности; владение устной и письменной речью, монологической контекстной речью (коммуникация); формирование</w:t>
      </w:r>
      <w:r>
        <w:rPr>
          <w:spacing w:val="80"/>
        </w:rPr>
        <w:t xml:space="preserve"> </w:t>
      </w:r>
      <w:r>
        <w:t>и</w:t>
      </w:r>
      <w:r>
        <w:rPr>
          <w:spacing w:val="79"/>
          <w:w w:val="150"/>
        </w:rPr>
        <w:t xml:space="preserve"> </w:t>
      </w:r>
      <w:r>
        <w:t>развитие</w:t>
      </w:r>
      <w:r>
        <w:rPr>
          <w:spacing w:val="80"/>
        </w:rPr>
        <w:t xml:space="preserve"> </w:t>
      </w:r>
      <w:r>
        <w:t>компетентности</w:t>
      </w:r>
      <w:r>
        <w:rPr>
          <w:spacing w:val="80"/>
        </w:rPr>
        <w:t xml:space="preserve"> </w:t>
      </w:r>
      <w:r>
        <w:t>в</w:t>
      </w:r>
      <w:r>
        <w:rPr>
          <w:spacing w:val="80"/>
        </w:rPr>
        <w:t xml:space="preserve"> </w:t>
      </w:r>
      <w:r>
        <w:t>области</w:t>
      </w:r>
      <w:r>
        <w:rPr>
          <w:spacing w:val="80"/>
          <w:w w:val="150"/>
        </w:rPr>
        <w:t xml:space="preserve"> </w:t>
      </w:r>
      <w:r>
        <w:t>использования</w:t>
      </w:r>
      <w:r>
        <w:rPr>
          <w:spacing w:val="80"/>
        </w:rPr>
        <w:t xml:space="preserve"> </w:t>
      </w:r>
      <w:r>
        <w:t>информационно-</w:t>
      </w:r>
    </w:p>
    <w:p w14:paraId="10380C11" w14:textId="77777777" w:rsidR="001F06A3" w:rsidRDefault="005F0269">
      <w:pPr>
        <w:pStyle w:val="a3"/>
        <w:ind w:firstLine="0"/>
      </w:pPr>
      <w:r>
        <w:t>коммуникационных</w:t>
      </w:r>
      <w:r>
        <w:rPr>
          <w:spacing w:val="-13"/>
        </w:rPr>
        <w:t xml:space="preserve"> </w:t>
      </w:r>
      <w:r>
        <w:t>технологий</w:t>
      </w:r>
      <w:r>
        <w:rPr>
          <w:spacing w:val="-11"/>
        </w:rPr>
        <w:t xml:space="preserve"> </w:t>
      </w:r>
      <w:r>
        <w:t>(информационно-коммуникационная</w:t>
      </w:r>
      <w:r>
        <w:rPr>
          <w:spacing w:val="-14"/>
        </w:rPr>
        <w:t xml:space="preserve"> </w:t>
      </w:r>
      <w:r>
        <w:rPr>
          <w:spacing w:val="-2"/>
        </w:rPr>
        <w:t>компетентность).</w:t>
      </w:r>
    </w:p>
    <w:p w14:paraId="5133AD8A" w14:textId="77777777" w:rsidR="001F06A3" w:rsidRDefault="005F0269">
      <w:pPr>
        <w:pStyle w:val="a6"/>
        <w:numPr>
          <w:ilvl w:val="0"/>
          <w:numId w:val="50"/>
        </w:numPr>
        <w:tabs>
          <w:tab w:val="left" w:pos="1607"/>
        </w:tabs>
        <w:ind w:right="291" w:firstLine="739"/>
        <w:rPr>
          <w:sz w:val="24"/>
        </w:rPr>
      </w:pPr>
      <w:r>
        <w:rPr>
          <w:sz w:val="24"/>
        </w:rPr>
        <w:t xml:space="preserve">У обучающегося будут сформированы следующие регулятивные универсальные учебные </w:t>
      </w:r>
      <w:r>
        <w:rPr>
          <w:spacing w:val="-2"/>
          <w:sz w:val="24"/>
        </w:rPr>
        <w:t>действия:</w:t>
      </w:r>
    </w:p>
    <w:p w14:paraId="46957077" w14:textId="77777777" w:rsidR="001F06A3" w:rsidRDefault="005F0269">
      <w:pPr>
        <w:pStyle w:val="a3"/>
        <w:ind w:right="283"/>
      </w:pPr>
      <w:r>
        <w:t>умение самостоятельно определять цели обучения, ставить и формулировать для себя новые задачи в учёбе и познавательной деятельности,</w:t>
      </w:r>
      <w:r>
        <w:rPr>
          <w:spacing w:val="-1"/>
        </w:rPr>
        <w:t xml:space="preserve"> </w:t>
      </w:r>
      <w:r>
        <w:t>развивать мотивы и интересы своей познавательной деятельности (целеполагание);</w:t>
      </w:r>
    </w:p>
    <w:p w14:paraId="6E084F68" w14:textId="77777777" w:rsidR="001F06A3" w:rsidRDefault="005F0269">
      <w:pPr>
        <w:pStyle w:val="a3"/>
        <w:spacing w:before="1"/>
        <w:ind w:right="285"/>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rPr>
        <w:t>(планирование);</w:t>
      </w:r>
    </w:p>
    <w:p w14:paraId="4FDB423D" w14:textId="77777777" w:rsidR="001F06A3" w:rsidRDefault="005F0269">
      <w:pPr>
        <w:pStyle w:val="a3"/>
        <w:ind w:right="28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изменяющейся ситуацией (контроль и коррекция);</w:t>
      </w:r>
    </w:p>
    <w:p w14:paraId="298908EF" w14:textId="77777777" w:rsidR="001F06A3" w:rsidRDefault="005F0269">
      <w:pPr>
        <w:pStyle w:val="a3"/>
        <w:ind w:right="294"/>
      </w:pPr>
      <w:r>
        <w:t>умение оценивать правильность выполнения учебной задачи, собственные возможности её решения (оценка);</w:t>
      </w:r>
    </w:p>
    <w:p w14:paraId="09288C73" w14:textId="77777777" w:rsidR="001F06A3" w:rsidRDefault="005F0269">
      <w:pPr>
        <w:pStyle w:val="a3"/>
        <w:ind w:right="284"/>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14:paraId="73A0C029" w14:textId="77777777" w:rsidR="001F06A3" w:rsidRDefault="005F0269">
      <w:pPr>
        <w:pStyle w:val="a3"/>
        <w:spacing w:line="247" w:lineRule="auto"/>
        <w:ind w:right="294" w:firstLine="799"/>
      </w:pPr>
      <w:r>
        <w:t xml:space="preserve">Предметные результаты освоения программы по ОДНКНР на уровне основного общего </w:t>
      </w:r>
      <w:r>
        <w:rPr>
          <w:spacing w:val="-2"/>
        </w:rPr>
        <w:t>образования.</w:t>
      </w:r>
    </w:p>
    <w:p w14:paraId="78F8E16C" w14:textId="77777777" w:rsidR="001F06A3" w:rsidRDefault="001F06A3">
      <w:pPr>
        <w:spacing w:line="247" w:lineRule="auto"/>
        <w:sectPr w:rsidR="001F06A3">
          <w:pgSz w:w="11900" w:h="16850"/>
          <w:pgMar w:top="480" w:right="220" w:bottom="640" w:left="480" w:header="0" w:footer="266" w:gutter="0"/>
          <w:cols w:space="720"/>
        </w:sectPr>
      </w:pPr>
    </w:p>
    <w:p w14:paraId="7EECE83D" w14:textId="77777777" w:rsidR="001F06A3" w:rsidRDefault="005F0269">
      <w:pPr>
        <w:pStyle w:val="a3"/>
        <w:spacing w:before="77"/>
        <w:ind w:left="588" w:right="285"/>
        <w:jc w:val="right"/>
      </w:pPr>
      <w:r>
        <w:rPr>
          <w:b/>
        </w:rPr>
        <w:t>Предметные</w:t>
      </w:r>
      <w:r>
        <w:rPr>
          <w:b/>
          <w:spacing w:val="37"/>
        </w:rPr>
        <w:t xml:space="preserve"> </w:t>
      </w:r>
      <w:r>
        <w:rPr>
          <w:b/>
        </w:rPr>
        <w:t>результаты</w:t>
      </w:r>
      <w:r>
        <w:rPr>
          <w:b/>
          <w:spacing w:val="40"/>
        </w:rPr>
        <w:t xml:space="preserve"> </w:t>
      </w:r>
      <w:r>
        <w:t>освоения</w:t>
      </w:r>
      <w:r>
        <w:rPr>
          <w:spacing w:val="38"/>
        </w:rPr>
        <w:t xml:space="preserve"> </w:t>
      </w:r>
      <w:r>
        <w:t>курса</w:t>
      </w:r>
      <w:r>
        <w:rPr>
          <w:spacing w:val="38"/>
        </w:rPr>
        <w:t xml:space="preserve"> </w:t>
      </w:r>
      <w:r>
        <w:t>включают</w:t>
      </w:r>
      <w:r>
        <w:rPr>
          <w:spacing w:val="39"/>
        </w:rPr>
        <w:t xml:space="preserve"> </w:t>
      </w:r>
      <w:r>
        <w:t>освоение</w:t>
      </w:r>
      <w:r>
        <w:rPr>
          <w:spacing w:val="38"/>
        </w:rPr>
        <w:t xml:space="preserve"> </w:t>
      </w:r>
      <w:r>
        <w:t>научных</w:t>
      </w:r>
      <w:r>
        <w:rPr>
          <w:spacing w:val="38"/>
        </w:rPr>
        <w:t xml:space="preserve"> </w:t>
      </w:r>
      <w:r>
        <w:t>знаний,</w:t>
      </w:r>
      <w:r>
        <w:rPr>
          <w:spacing w:val="40"/>
        </w:rPr>
        <w:t xml:space="preserve"> </w:t>
      </w:r>
      <w:r>
        <w:t>умений</w:t>
      </w:r>
      <w:r>
        <w:rPr>
          <w:spacing w:val="39"/>
        </w:rPr>
        <w:t xml:space="preserve"> </w:t>
      </w:r>
      <w:r>
        <w:t>и способов</w:t>
      </w:r>
      <w:r>
        <w:rPr>
          <w:spacing w:val="80"/>
        </w:rPr>
        <w:t xml:space="preserve"> </w:t>
      </w:r>
      <w:r>
        <w:t>действий,</w:t>
      </w:r>
      <w:r>
        <w:rPr>
          <w:spacing w:val="80"/>
        </w:rPr>
        <w:t xml:space="preserve"> </w:t>
      </w:r>
      <w:r>
        <w:t>специфических</w:t>
      </w:r>
      <w:r>
        <w:rPr>
          <w:spacing w:val="80"/>
        </w:rPr>
        <w:t xml:space="preserve"> </w:t>
      </w:r>
      <w:r>
        <w:t>для</w:t>
      </w:r>
      <w:r>
        <w:rPr>
          <w:spacing w:val="80"/>
        </w:rPr>
        <w:t xml:space="preserve"> </w:t>
      </w:r>
      <w:r>
        <w:t>соответствующей</w:t>
      </w:r>
      <w:r>
        <w:rPr>
          <w:spacing w:val="80"/>
        </w:rPr>
        <w:t xml:space="preserve"> </w:t>
      </w:r>
      <w:r>
        <w:t>предметной</w:t>
      </w:r>
      <w:r>
        <w:rPr>
          <w:spacing w:val="80"/>
        </w:rPr>
        <w:t xml:space="preserve"> </w:t>
      </w:r>
      <w:r>
        <w:t>области,</w:t>
      </w:r>
      <w:r>
        <w:rPr>
          <w:spacing w:val="80"/>
        </w:rPr>
        <w:t xml:space="preserve"> </w:t>
      </w:r>
      <w:r>
        <w:t>предпосылки научного</w:t>
      </w:r>
      <w:r>
        <w:rPr>
          <w:spacing w:val="40"/>
        </w:rPr>
        <w:t xml:space="preserve"> </w:t>
      </w:r>
      <w:r>
        <w:t>типа</w:t>
      </w:r>
      <w:r>
        <w:rPr>
          <w:spacing w:val="40"/>
        </w:rPr>
        <w:t xml:space="preserve"> </w:t>
      </w:r>
      <w:r>
        <w:t>мышления,</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40"/>
        </w:rPr>
        <w:t xml:space="preserve"> </w:t>
      </w:r>
      <w:r>
        <w:t>его</w:t>
      </w:r>
      <w:r>
        <w:rPr>
          <w:spacing w:val="40"/>
        </w:rPr>
        <w:t xml:space="preserve"> </w:t>
      </w:r>
      <w:r>
        <w:t>интерпретации, преобразованию</w:t>
      </w:r>
      <w:r>
        <w:rPr>
          <w:spacing w:val="-15"/>
        </w:rPr>
        <w:t xml:space="preserve"> </w:t>
      </w:r>
      <w:r>
        <w:t>и</w:t>
      </w:r>
      <w:r>
        <w:rPr>
          <w:spacing w:val="-12"/>
        </w:rPr>
        <w:t xml:space="preserve"> </w:t>
      </w:r>
      <w:r>
        <w:t>применению</w:t>
      </w:r>
      <w:r>
        <w:rPr>
          <w:spacing w:val="-12"/>
        </w:rPr>
        <w:t xml:space="preserve"> </w:t>
      </w:r>
      <w:r>
        <w:t>в</w:t>
      </w:r>
      <w:r>
        <w:rPr>
          <w:spacing w:val="-10"/>
        </w:rPr>
        <w:t xml:space="preserve"> </w:t>
      </w:r>
      <w:r>
        <w:t>различных</w:t>
      </w:r>
      <w:r>
        <w:rPr>
          <w:spacing w:val="-9"/>
        </w:rPr>
        <w:t xml:space="preserve"> </w:t>
      </w:r>
      <w:r>
        <w:t>учебных</w:t>
      </w:r>
      <w:r>
        <w:rPr>
          <w:spacing w:val="-11"/>
        </w:rPr>
        <w:t xml:space="preserve"> </w:t>
      </w:r>
      <w:r>
        <w:t>ситуациях,</w:t>
      </w:r>
      <w:r>
        <w:rPr>
          <w:spacing w:val="-12"/>
        </w:rPr>
        <w:t xml:space="preserve"> </w:t>
      </w:r>
      <w:r>
        <w:t>в</w:t>
      </w:r>
      <w:r>
        <w:rPr>
          <w:spacing w:val="-14"/>
        </w:rPr>
        <w:t xml:space="preserve"> </w:t>
      </w:r>
      <w:r>
        <w:t>том</w:t>
      </w:r>
      <w:r>
        <w:rPr>
          <w:spacing w:val="-11"/>
        </w:rPr>
        <w:t xml:space="preserve"> </w:t>
      </w:r>
      <w:r>
        <w:t>числе</w:t>
      </w:r>
      <w:r>
        <w:rPr>
          <w:spacing w:val="-13"/>
        </w:rPr>
        <w:t xml:space="preserve"> </w:t>
      </w:r>
      <w:r>
        <w:t>при</w:t>
      </w:r>
      <w:r>
        <w:rPr>
          <w:spacing w:val="-12"/>
        </w:rPr>
        <w:t xml:space="preserve"> </w:t>
      </w:r>
      <w:r>
        <w:t>создании</w:t>
      </w:r>
      <w:r>
        <w:rPr>
          <w:spacing w:val="-11"/>
        </w:rPr>
        <w:t xml:space="preserve"> </w:t>
      </w:r>
      <w:r>
        <w:rPr>
          <w:spacing w:val="-2"/>
        </w:rPr>
        <w:t>проектов.</w:t>
      </w:r>
    </w:p>
    <w:p w14:paraId="61965DAD" w14:textId="77777777" w:rsidR="001F06A3" w:rsidRDefault="005F0269">
      <w:pPr>
        <w:pStyle w:val="a3"/>
        <w:spacing w:before="1"/>
        <w:ind w:left="588" w:right="285"/>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ОДНКНР:</w:t>
      </w:r>
    </w:p>
    <w:p w14:paraId="609496E1" w14:textId="77777777" w:rsidR="001F06A3" w:rsidRDefault="005F0269">
      <w:pPr>
        <w:pStyle w:val="a3"/>
        <w:ind w:left="1327" w:firstLine="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4"/>
        </w:rPr>
        <w:t xml:space="preserve"> </w:t>
      </w:r>
      <w:r>
        <w:t>наш</w:t>
      </w:r>
      <w:r>
        <w:rPr>
          <w:spacing w:val="-2"/>
        </w:rPr>
        <w:t xml:space="preserve"> </w:t>
      </w:r>
      <w:r>
        <w:t>общий</w:t>
      </w:r>
      <w:r>
        <w:rPr>
          <w:spacing w:val="-2"/>
        </w:rPr>
        <w:t xml:space="preserve"> </w:t>
      </w:r>
      <w:r>
        <w:rPr>
          <w:spacing w:val="-4"/>
        </w:rPr>
        <w:t>дом».</w:t>
      </w:r>
    </w:p>
    <w:p w14:paraId="3F6D1832" w14:textId="77777777" w:rsidR="001F06A3" w:rsidRDefault="005F0269">
      <w:pPr>
        <w:pStyle w:val="a3"/>
        <w:ind w:left="1327" w:right="287" w:firstLine="0"/>
      </w:pPr>
      <w:r>
        <w:t>Тема 1. Зачем изучать курс «Основы духовно-нравственной культуры народов России»? Знать</w:t>
      </w:r>
      <w:r>
        <w:rPr>
          <w:spacing w:val="50"/>
          <w:w w:val="150"/>
        </w:rPr>
        <w:t xml:space="preserve"> </w:t>
      </w:r>
      <w:r>
        <w:t>цель</w:t>
      </w:r>
      <w:r>
        <w:rPr>
          <w:spacing w:val="79"/>
        </w:rPr>
        <w:t xml:space="preserve"> </w:t>
      </w:r>
      <w:r>
        <w:t>и</w:t>
      </w:r>
      <w:r>
        <w:rPr>
          <w:spacing w:val="50"/>
          <w:w w:val="150"/>
        </w:rPr>
        <w:t xml:space="preserve"> </w:t>
      </w:r>
      <w:r>
        <w:t>предназначение</w:t>
      </w:r>
      <w:r>
        <w:rPr>
          <w:spacing w:val="50"/>
          <w:w w:val="150"/>
        </w:rPr>
        <w:t xml:space="preserve"> </w:t>
      </w:r>
      <w:r>
        <w:t>курса</w:t>
      </w:r>
      <w:r>
        <w:rPr>
          <w:spacing w:val="55"/>
          <w:w w:val="150"/>
        </w:rPr>
        <w:t xml:space="preserve"> </w:t>
      </w:r>
      <w:r>
        <w:t>«Основы</w:t>
      </w:r>
      <w:r>
        <w:rPr>
          <w:spacing w:val="51"/>
          <w:w w:val="150"/>
        </w:rPr>
        <w:t xml:space="preserve"> </w:t>
      </w:r>
      <w:r>
        <w:t>духовно-нравственной</w:t>
      </w:r>
      <w:r>
        <w:rPr>
          <w:spacing w:val="52"/>
          <w:w w:val="150"/>
        </w:rPr>
        <w:t xml:space="preserve"> </w:t>
      </w:r>
      <w:r>
        <w:t>культуры</w:t>
      </w:r>
      <w:r>
        <w:rPr>
          <w:spacing w:val="51"/>
          <w:w w:val="150"/>
        </w:rPr>
        <w:t xml:space="preserve"> </w:t>
      </w:r>
      <w:r>
        <w:rPr>
          <w:spacing w:val="-2"/>
        </w:rPr>
        <w:t>народов</w:t>
      </w:r>
    </w:p>
    <w:p w14:paraId="57460390" w14:textId="77777777" w:rsidR="001F06A3" w:rsidRDefault="005F0269">
      <w:pPr>
        <w:pStyle w:val="a3"/>
        <w:ind w:left="588" w:right="292" w:firstLine="0"/>
      </w:pPr>
      <w:r>
        <w:t>России», понимать важность изучения культуры и гражданствообразующих религий для формирования личности гражданина России;</w:t>
      </w:r>
    </w:p>
    <w:p w14:paraId="34039D81" w14:textId="77777777" w:rsidR="001F06A3" w:rsidRDefault="005F0269">
      <w:pPr>
        <w:pStyle w:val="a3"/>
        <w:ind w:left="588" w:right="279"/>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w:t>
      </w:r>
      <w:r>
        <w:rPr>
          <w:spacing w:val="-2"/>
        </w:rPr>
        <w:t>страны;</w:t>
      </w:r>
    </w:p>
    <w:p w14:paraId="09BE30D0" w14:textId="77777777" w:rsidR="001F06A3" w:rsidRDefault="005F0269">
      <w:pPr>
        <w:pStyle w:val="a3"/>
        <w:ind w:left="588" w:right="281"/>
      </w:pPr>
      <w:r>
        <w:t>понимать взаимосвязь между языком и культурой, духовно-нравственным развитием личности и социальным поведением.</w:t>
      </w:r>
    </w:p>
    <w:p w14:paraId="606351F5" w14:textId="77777777" w:rsidR="001F06A3" w:rsidRDefault="005F0269">
      <w:pPr>
        <w:pStyle w:val="a3"/>
        <w:ind w:left="1327" w:firstLine="0"/>
      </w:pPr>
      <w:r>
        <w:t>Тема</w:t>
      </w:r>
      <w:r>
        <w:rPr>
          <w:spacing w:val="-4"/>
        </w:rPr>
        <w:t xml:space="preserve"> </w:t>
      </w:r>
      <w:r>
        <w:t>2.</w:t>
      </w:r>
      <w:r>
        <w:rPr>
          <w:spacing w:val="-1"/>
        </w:rPr>
        <w:t xml:space="preserve"> </w:t>
      </w:r>
      <w:r>
        <w:t>Наш дом</w:t>
      </w:r>
      <w:r>
        <w:rPr>
          <w:spacing w:val="-1"/>
        </w:rPr>
        <w:t xml:space="preserve"> </w:t>
      </w:r>
      <w:r>
        <w:t>-</w:t>
      </w:r>
      <w:r>
        <w:rPr>
          <w:spacing w:val="-1"/>
        </w:rPr>
        <w:t xml:space="preserve"> </w:t>
      </w:r>
      <w:r>
        <w:rPr>
          <w:spacing w:val="-2"/>
        </w:rPr>
        <w:t>Россия.</w:t>
      </w:r>
    </w:p>
    <w:p w14:paraId="5D4C1F42" w14:textId="77777777" w:rsidR="001F06A3" w:rsidRDefault="005F0269">
      <w:pPr>
        <w:pStyle w:val="a3"/>
        <w:spacing w:before="1"/>
        <w:ind w:left="588" w:right="289"/>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C581F76" w14:textId="77777777" w:rsidR="001F06A3" w:rsidRDefault="005F0269">
      <w:pPr>
        <w:pStyle w:val="a3"/>
        <w:ind w:left="588" w:right="285"/>
      </w:pPr>
      <w:r>
        <w:t>знать о современном состоянии культурного и религиозного разнообразия народов Российской Федерации, причинах культурных различий;</w:t>
      </w:r>
    </w:p>
    <w:p w14:paraId="6BBBCEB3" w14:textId="77777777" w:rsidR="001F06A3" w:rsidRDefault="005F0269">
      <w:pPr>
        <w:pStyle w:val="a3"/>
        <w:ind w:left="588" w:right="282"/>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w:t>
      </w:r>
      <w:r>
        <w:rPr>
          <w:spacing w:val="-2"/>
        </w:rPr>
        <w:t>необходимость.</w:t>
      </w:r>
    </w:p>
    <w:p w14:paraId="1EF5AB41" w14:textId="77777777" w:rsidR="001F06A3" w:rsidRDefault="005F0269">
      <w:pPr>
        <w:pStyle w:val="a3"/>
        <w:ind w:left="1327"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51B7AAC3" w14:textId="77777777" w:rsidR="001F06A3" w:rsidRDefault="005F0269">
      <w:pPr>
        <w:pStyle w:val="a3"/>
        <w:ind w:left="588" w:right="289"/>
      </w:pPr>
      <w:r>
        <w:t>Знать</w:t>
      </w:r>
      <w:r>
        <w:rPr>
          <w:spacing w:val="-15"/>
        </w:rPr>
        <w:t xml:space="preserve"> </w:t>
      </w:r>
      <w:r>
        <w:t>и</w:t>
      </w:r>
      <w:r>
        <w:rPr>
          <w:spacing w:val="-15"/>
        </w:rPr>
        <w:t xml:space="preserve"> </w:t>
      </w:r>
      <w:r>
        <w:t>понимать,</w:t>
      </w:r>
      <w:r>
        <w:rPr>
          <w:spacing w:val="-15"/>
        </w:rPr>
        <w:t xml:space="preserve"> </w:t>
      </w:r>
      <w:r>
        <w:t>что</w:t>
      </w:r>
      <w:r>
        <w:rPr>
          <w:spacing w:val="-15"/>
        </w:rPr>
        <w:t xml:space="preserve"> </w:t>
      </w:r>
      <w:r>
        <w:t>такое</w:t>
      </w:r>
      <w:r>
        <w:rPr>
          <w:spacing w:val="-15"/>
        </w:rPr>
        <w:t xml:space="preserve"> </w:t>
      </w:r>
      <w:r>
        <w:t>язык,</w:t>
      </w:r>
      <w:r>
        <w:rPr>
          <w:spacing w:val="-15"/>
        </w:rPr>
        <w:t xml:space="preserve"> </w:t>
      </w:r>
      <w:r>
        <w:t>каковы</w:t>
      </w:r>
      <w:r>
        <w:rPr>
          <w:spacing w:val="-15"/>
        </w:rPr>
        <w:t xml:space="preserve"> </w:t>
      </w:r>
      <w:r>
        <w:t>важность</w:t>
      </w:r>
      <w:r>
        <w:rPr>
          <w:spacing w:val="-15"/>
        </w:rPr>
        <w:t xml:space="preserve"> </w:t>
      </w:r>
      <w:r>
        <w:t>его</w:t>
      </w:r>
      <w:r>
        <w:rPr>
          <w:spacing w:val="-15"/>
        </w:rPr>
        <w:t xml:space="preserve"> </w:t>
      </w:r>
      <w:r>
        <w:t>изучения</w:t>
      </w:r>
      <w:r>
        <w:rPr>
          <w:spacing w:val="-15"/>
        </w:rPr>
        <w:t xml:space="preserve"> </w:t>
      </w:r>
      <w:r>
        <w:t>и</w:t>
      </w:r>
      <w:r>
        <w:rPr>
          <w:spacing w:val="-15"/>
        </w:rPr>
        <w:t xml:space="preserve"> </w:t>
      </w:r>
      <w:r>
        <w:t>влияние</w:t>
      </w:r>
      <w:r>
        <w:rPr>
          <w:spacing w:val="-15"/>
        </w:rPr>
        <w:t xml:space="preserve"> </w:t>
      </w:r>
      <w:r>
        <w:t>на</w:t>
      </w:r>
      <w:r>
        <w:rPr>
          <w:spacing w:val="-15"/>
        </w:rPr>
        <w:t xml:space="preserve"> </w:t>
      </w:r>
      <w:r>
        <w:t xml:space="preserve">миропонимание </w:t>
      </w:r>
      <w:r>
        <w:rPr>
          <w:spacing w:val="-2"/>
        </w:rPr>
        <w:t>личности;</w:t>
      </w:r>
    </w:p>
    <w:p w14:paraId="0E1EE5FE" w14:textId="77777777" w:rsidR="001F06A3" w:rsidRDefault="005F0269">
      <w:pPr>
        <w:pStyle w:val="a3"/>
        <w:ind w:left="588" w:right="282"/>
      </w:pPr>
      <w:r>
        <w:t>иметь базовые представления о формировании языка как носителя духовно-нравственных смыслов культуры;</w:t>
      </w:r>
    </w:p>
    <w:p w14:paraId="5269EB02" w14:textId="77777777" w:rsidR="001F06A3" w:rsidRDefault="005F0269">
      <w:pPr>
        <w:pStyle w:val="a3"/>
        <w:ind w:left="588" w:right="289"/>
      </w:pPr>
      <w:r>
        <w:t>понимать суть и смысл коммуникативной роли языка, в том числе в организации межкультурного диалога и взаимодействия;</w:t>
      </w:r>
    </w:p>
    <w:p w14:paraId="44698C3C" w14:textId="77777777" w:rsidR="001F06A3" w:rsidRDefault="005F0269">
      <w:pPr>
        <w:pStyle w:val="a3"/>
        <w:ind w:left="588" w:right="294"/>
      </w:pPr>
      <w:r>
        <w:t>обосновывать своё понимание необходимости нравственной чистоты языка, важности лингвистической гигиены, речевого этикета.</w:t>
      </w:r>
    </w:p>
    <w:p w14:paraId="2035B1D7" w14:textId="77777777" w:rsidR="001F06A3" w:rsidRDefault="005F0269">
      <w:pPr>
        <w:pStyle w:val="a3"/>
        <w:ind w:left="1327" w:firstLine="0"/>
      </w:pPr>
      <w:r>
        <w:t>Тема</w:t>
      </w:r>
      <w:r>
        <w:rPr>
          <w:spacing w:val="-2"/>
        </w:rPr>
        <w:t xml:space="preserve"> </w:t>
      </w:r>
      <w:r>
        <w:t>4.</w:t>
      </w:r>
      <w:r>
        <w:rPr>
          <w:spacing w:val="-1"/>
        </w:rPr>
        <w:t xml:space="preserve"> </w:t>
      </w:r>
      <w:r>
        <w:t>Русский</w:t>
      </w:r>
      <w:r>
        <w:rPr>
          <w:spacing w:val="-1"/>
        </w:rPr>
        <w:t xml:space="preserve"> </w:t>
      </w:r>
      <w:r>
        <w:t>язык -</w:t>
      </w:r>
      <w:r>
        <w:rPr>
          <w:spacing w:val="-2"/>
        </w:rPr>
        <w:t xml:space="preserve"> </w:t>
      </w:r>
      <w:r>
        <w:t>язык</w:t>
      </w:r>
      <w:r>
        <w:rPr>
          <w:spacing w:val="-1"/>
        </w:rPr>
        <w:t xml:space="preserve"> </w:t>
      </w:r>
      <w:r>
        <w:t>общения</w:t>
      </w:r>
      <w:r>
        <w:rPr>
          <w:spacing w:val="-4"/>
        </w:rPr>
        <w:t xml:space="preserve"> </w:t>
      </w:r>
      <w:r>
        <w:t>и</w:t>
      </w:r>
      <w:r>
        <w:rPr>
          <w:spacing w:val="-1"/>
        </w:rPr>
        <w:t xml:space="preserve"> </w:t>
      </w:r>
      <w:r>
        <w:t xml:space="preserve">язык </w:t>
      </w:r>
      <w:r>
        <w:rPr>
          <w:spacing w:val="-2"/>
        </w:rPr>
        <w:t>возможностей.</w:t>
      </w:r>
    </w:p>
    <w:p w14:paraId="46F448FE" w14:textId="77777777" w:rsidR="001F06A3" w:rsidRDefault="005F0269">
      <w:pPr>
        <w:pStyle w:val="a3"/>
        <w:ind w:left="588" w:right="289"/>
      </w:pPr>
      <w:r>
        <w:t>Иметь базовые представления о происхождении и развитии русского языка, его взаимосвязи с языками других народов России;</w:t>
      </w:r>
    </w:p>
    <w:p w14:paraId="24A1017B" w14:textId="77777777" w:rsidR="001F06A3" w:rsidRDefault="005F0269">
      <w:pPr>
        <w:pStyle w:val="a3"/>
        <w:ind w:left="588" w:right="294"/>
      </w:pPr>
      <w:r>
        <w:t>знать</w:t>
      </w:r>
      <w:r>
        <w:rPr>
          <w:spacing w:val="-2"/>
        </w:rPr>
        <w:t xml:space="preserve"> </w:t>
      </w:r>
      <w:r>
        <w:t>и уметь обосновать важность русского</w:t>
      </w:r>
      <w:r>
        <w:rPr>
          <w:spacing w:val="-1"/>
        </w:rPr>
        <w:t xml:space="preserve"> </w:t>
      </w:r>
      <w:r>
        <w:t>языка</w:t>
      </w:r>
      <w:r>
        <w:rPr>
          <w:spacing w:val="-1"/>
        </w:rPr>
        <w:t xml:space="preserve"> </w:t>
      </w:r>
      <w:r>
        <w:t>как культурообразующего</w:t>
      </w:r>
      <w:r>
        <w:rPr>
          <w:spacing w:val="-1"/>
        </w:rPr>
        <w:t xml:space="preserve"> </w:t>
      </w:r>
      <w:r>
        <w:t>языка</w:t>
      </w:r>
      <w:r>
        <w:rPr>
          <w:spacing w:val="-1"/>
        </w:rPr>
        <w:t xml:space="preserve"> </w:t>
      </w:r>
      <w:r>
        <w:t>народов России, важность его для существования государства и общества;</w:t>
      </w:r>
    </w:p>
    <w:p w14:paraId="4FC290EB" w14:textId="77777777" w:rsidR="001F06A3" w:rsidRDefault="005F0269">
      <w:pPr>
        <w:pStyle w:val="a3"/>
        <w:spacing w:before="1"/>
        <w:ind w:left="588" w:right="292"/>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63E5AEA" w14:textId="77777777" w:rsidR="001F06A3" w:rsidRDefault="005F0269">
      <w:pPr>
        <w:pStyle w:val="a3"/>
        <w:ind w:left="1327" w:right="983" w:firstLine="0"/>
      </w:pPr>
      <w:r>
        <w:t>иметь</w:t>
      </w:r>
      <w:r>
        <w:rPr>
          <w:spacing w:val="-4"/>
        </w:rPr>
        <w:t xml:space="preserve"> </w:t>
      </w:r>
      <w:r>
        <w:t>представление</w:t>
      </w:r>
      <w:r>
        <w:rPr>
          <w:spacing w:val="-6"/>
        </w:rPr>
        <w:t xml:space="preserve"> </w:t>
      </w:r>
      <w:r>
        <w:t>о</w:t>
      </w:r>
      <w:r>
        <w:rPr>
          <w:spacing w:val="-5"/>
        </w:rPr>
        <w:t xml:space="preserve"> </w:t>
      </w:r>
      <w:r>
        <w:t>нравственных</w:t>
      </w:r>
      <w:r>
        <w:rPr>
          <w:spacing w:val="-4"/>
        </w:rPr>
        <w:t xml:space="preserve"> </w:t>
      </w:r>
      <w:r>
        <w:t>категориях</w:t>
      </w:r>
      <w:r>
        <w:rPr>
          <w:spacing w:val="-3"/>
        </w:rPr>
        <w:t xml:space="preserve"> </w:t>
      </w:r>
      <w:r>
        <w:t>русского</w:t>
      </w:r>
      <w:r>
        <w:rPr>
          <w:spacing w:val="-5"/>
        </w:rPr>
        <w:t xml:space="preserve"> </w:t>
      </w:r>
      <w:r>
        <w:t>языка</w:t>
      </w:r>
      <w:r>
        <w:rPr>
          <w:spacing w:val="-5"/>
        </w:rPr>
        <w:t xml:space="preserve"> </w:t>
      </w:r>
      <w:r>
        <w:t>и</w:t>
      </w:r>
      <w:r>
        <w:rPr>
          <w:spacing w:val="-6"/>
        </w:rPr>
        <w:t xml:space="preserve"> </w:t>
      </w:r>
      <w:r>
        <w:t>их</w:t>
      </w:r>
      <w:r>
        <w:rPr>
          <w:spacing w:val="-6"/>
        </w:rPr>
        <w:t xml:space="preserve"> </w:t>
      </w:r>
      <w:r>
        <w:t>происхождении. Тема 5. Истоки родной культуры.</w:t>
      </w:r>
    </w:p>
    <w:p w14:paraId="5132B127" w14:textId="77777777" w:rsidR="001F06A3" w:rsidRDefault="005F0269">
      <w:pPr>
        <w:pStyle w:val="a3"/>
        <w:ind w:left="1327" w:firstLine="0"/>
      </w:pPr>
      <w:r>
        <w:t>Иметь</w:t>
      </w:r>
      <w:r>
        <w:rPr>
          <w:spacing w:val="-6"/>
        </w:rPr>
        <w:t xml:space="preserve"> </w:t>
      </w:r>
      <w:r>
        <w:t>сформированное</w:t>
      </w:r>
      <w:r>
        <w:rPr>
          <w:spacing w:val="-4"/>
        </w:rPr>
        <w:t xml:space="preserve"> </w:t>
      </w:r>
      <w:r>
        <w:t>представление</w:t>
      </w:r>
      <w:r>
        <w:rPr>
          <w:spacing w:val="-5"/>
        </w:rPr>
        <w:t xml:space="preserve"> </w:t>
      </w:r>
      <w:r>
        <w:t>о</w:t>
      </w:r>
      <w:r>
        <w:rPr>
          <w:spacing w:val="-4"/>
        </w:rPr>
        <w:t xml:space="preserve"> </w:t>
      </w:r>
      <w:r>
        <w:t>понятие</w:t>
      </w:r>
      <w:r>
        <w:rPr>
          <w:spacing w:val="-1"/>
        </w:rPr>
        <w:t xml:space="preserve"> </w:t>
      </w:r>
      <w:r>
        <w:rPr>
          <w:spacing w:val="-2"/>
        </w:rPr>
        <w:t>«культура»;</w:t>
      </w:r>
    </w:p>
    <w:p w14:paraId="20C2FF9C" w14:textId="77777777" w:rsidR="001F06A3" w:rsidRDefault="005F0269">
      <w:pPr>
        <w:pStyle w:val="a3"/>
        <w:ind w:left="588" w:right="289"/>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r>
        <w:rPr>
          <w:spacing w:val="-2"/>
        </w:rPr>
        <w:t>многообразия;</w:t>
      </w:r>
    </w:p>
    <w:p w14:paraId="73D4C05C" w14:textId="77777777" w:rsidR="001F06A3" w:rsidRDefault="005F0269">
      <w:pPr>
        <w:pStyle w:val="a3"/>
        <w:ind w:left="588" w:right="293"/>
      </w:pPr>
      <w:r>
        <w:t xml:space="preserve">уметь выделять общие черты в культуре различных народов, обосновывать их значение и </w:t>
      </w:r>
      <w:r>
        <w:rPr>
          <w:spacing w:val="-2"/>
        </w:rPr>
        <w:t>причины.</w:t>
      </w:r>
    </w:p>
    <w:p w14:paraId="43E48E92" w14:textId="77777777" w:rsidR="001F06A3" w:rsidRDefault="005F0269">
      <w:pPr>
        <w:pStyle w:val="a3"/>
        <w:ind w:left="1327" w:firstLine="0"/>
      </w:pPr>
      <w:r>
        <w:t>Тема</w:t>
      </w:r>
      <w:r>
        <w:rPr>
          <w:spacing w:val="-4"/>
        </w:rPr>
        <w:t xml:space="preserve"> </w:t>
      </w:r>
      <w:r>
        <w:t>6.</w:t>
      </w:r>
      <w:r>
        <w:rPr>
          <w:spacing w:val="-2"/>
        </w:rPr>
        <w:t xml:space="preserve"> </w:t>
      </w:r>
      <w:r>
        <w:t>Материальная</w:t>
      </w:r>
      <w:r>
        <w:rPr>
          <w:spacing w:val="-2"/>
        </w:rPr>
        <w:t xml:space="preserve"> культура.</w:t>
      </w:r>
    </w:p>
    <w:p w14:paraId="323E4856" w14:textId="77777777" w:rsidR="001F06A3" w:rsidRDefault="005F0269">
      <w:pPr>
        <w:pStyle w:val="a3"/>
        <w:ind w:left="1327" w:firstLine="0"/>
      </w:pPr>
      <w:r>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2"/>
        </w:rPr>
        <w:t xml:space="preserve"> культуры;</w:t>
      </w:r>
    </w:p>
    <w:p w14:paraId="1A69E828" w14:textId="77777777" w:rsidR="001F06A3" w:rsidRDefault="005F0269">
      <w:pPr>
        <w:pStyle w:val="a3"/>
        <w:ind w:left="588" w:right="291"/>
      </w:pPr>
      <w:r>
        <w:t>иметь базовое представление о традиционных укладах хозяйства: земледелии, скотоводстве, охоте, рыболовстве;</w:t>
      </w:r>
    </w:p>
    <w:p w14:paraId="6BFC02FF" w14:textId="77777777" w:rsidR="001F06A3" w:rsidRDefault="005F0269">
      <w:pPr>
        <w:pStyle w:val="a3"/>
        <w:spacing w:line="247" w:lineRule="auto"/>
        <w:ind w:left="1327" w:right="465" w:firstLine="0"/>
      </w:pPr>
      <w:r>
        <w:t>понимать</w:t>
      </w:r>
      <w:r>
        <w:rPr>
          <w:spacing w:val="-4"/>
        </w:rPr>
        <w:t xml:space="preserve"> </w:t>
      </w:r>
      <w:r>
        <w:t>взаимосвязь</w:t>
      </w:r>
      <w:r>
        <w:rPr>
          <w:spacing w:val="-7"/>
        </w:rPr>
        <w:t xml:space="preserve"> </w:t>
      </w:r>
      <w:r>
        <w:t>между</w:t>
      </w:r>
      <w:r>
        <w:rPr>
          <w:spacing w:val="-10"/>
        </w:rPr>
        <w:t xml:space="preserve"> </w:t>
      </w:r>
      <w:r>
        <w:t>хозяйственным</w:t>
      </w:r>
      <w:r>
        <w:rPr>
          <w:spacing w:val="-7"/>
        </w:rPr>
        <w:t xml:space="preserve"> </w:t>
      </w:r>
      <w:r>
        <w:t>укладом</w:t>
      </w:r>
      <w:r>
        <w:rPr>
          <w:spacing w:val="-5"/>
        </w:rPr>
        <w:t xml:space="preserve"> </w:t>
      </w:r>
      <w:r>
        <w:t>и</w:t>
      </w:r>
      <w:r>
        <w:rPr>
          <w:spacing w:val="-5"/>
        </w:rPr>
        <w:t xml:space="preserve"> </w:t>
      </w:r>
      <w:r>
        <w:t>проявлениями</w:t>
      </w:r>
      <w:r>
        <w:rPr>
          <w:spacing w:val="-5"/>
        </w:rPr>
        <w:t xml:space="preserve"> </w:t>
      </w:r>
      <w:r>
        <w:t>духовной</w:t>
      </w:r>
      <w:r>
        <w:rPr>
          <w:spacing w:val="-5"/>
        </w:rPr>
        <w:t xml:space="preserve"> </w:t>
      </w:r>
      <w:r>
        <w:t>культуры; понимать и объяснять зависимость основных культурных укладов народов России от</w:t>
      </w:r>
    </w:p>
    <w:p w14:paraId="3E0BE0E1" w14:textId="77777777" w:rsidR="001F06A3" w:rsidRDefault="001F06A3">
      <w:pPr>
        <w:spacing w:line="247" w:lineRule="auto"/>
        <w:sectPr w:rsidR="001F06A3">
          <w:pgSz w:w="11900" w:h="16850"/>
          <w:pgMar w:top="480" w:right="220" w:bottom="640" w:left="480" w:header="0" w:footer="266" w:gutter="0"/>
          <w:cols w:space="720"/>
        </w:sectPr>
      </w:pPr>
    </w:p>
    <w:p w14:paraId="68BEF579" w14:textId="77777777" w:rsidR="001F06A3" w:rsidRDefault="005F0269">
      <w:pPr>
        <w:pStyle w:val="a3"/>
        <w:spacing w:before="77"/>
        <w:ind w:left="593" w:firstLine="0"/>
        <w:jc w:val="left"/>
      </w:pPr>
      <w:r>
        <w:t>географии</w:t>
      </w:r>
      <w:r>
        <w:rPr>
          <w:spacing w:val="-7"/>
        </w:rPr>
        <w:t xml:space="preserve"> </w:t>
      </w:r>
      <w:r>
        <w:t>их</w:t>
      </w:r>
      <w:r>
        <w:rPr>
          <w:spacing w:val="-2"/>
        </w:rPr>
        <w:t xml:space="preserve"> </w:t>
      </w:r>
      <w:r>
        <w:t>массового</w:t>
      </w:r>
      <w:r>
        <w:rPr>
          <w:spacing w:val="-4"/>
        </w:rPr>
        <w:t xml:space="preserve"> </w:t>
      </w:r>
      <w:r>
        <w:t>расселения,</w:t>
      </w:r>
      <w:r>
        <w:rPr>
          <w:spacing w:val="-4"/>
        </w:rPr>
        <w:t xml:space="preserve"> </w:t>
      </w:r>
      <w:r>
        <w:t>природных</w:t>
      </w:r>
      <w:r>
        <w:rPr>
          <w:spacing w:val="-1"/>
        </w:rPr>
        <w:t xml:space="preserve"> </w:t>
      </w:r>
      <w:r>
        <w:t>условий</w:t>
      </w:r>
      <w:r>
        <w:rPr>
          <w:spacing w:val="-4"/>
        </w:rPr>
        <w:t xml:space="preserve"> </w:t>
      </w:r>
      <w:r>
        <w:t>и</w:t>
      </w:r>
      <w:r>
        <w:rPr>
          <w:spacing w:val="-4"/>
        </w:rPr>
        <w:t xml:space="preserve"> </w:t>
      </w:r>
      <w:r>
        <w:t>взаимодействия</w:t>
      </w:r>
      <w:r>
        <w:rPr>
          <w:spacing w:val="-4"/>
        </w:rPr>
        <w:t xml:space="preserve"> </w:t>
      </w:r>
      <w:r>
        <w:t>с</w:t>
      </w:r>
      <w:r>
        <w:rPr>
          <w:spacing w:val="-5"/>
        </w:rPr>
        <w:t xml:space="preserve"> </w:t>
      </w:r>
      <w:r>
        <w:t>другими</w:t>
      </w:r>
      <w:r>
        <w:rPr>
          <w:spacing w:val="-4"/>
        </w:rPr>
        <w:t xml:space="preserve"> </w:t>
      </w:r>
      <w:r>
        <w:rPr>
          <w:spacing w:val="-2"/>
        </w:rPr>
        <w:t>этносами.</w:t>
      </w:r>
    </w:p>
    <w:p w14:paraId="00DC05B7" w14:textId="77777777" w:rsidR="001F06A3" w:rsidRDefault="005F0269">
      <w:pPr>
        <w:pStyle w:val="a3"/>
        <w:ind w:left="1332" w:firstLine="0"/>
        <w:jc w:val="lef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14:paraId="13D40065" w14:textId="77777777" w:rsidR="001F06A3" w:rsidRDefault="005F0269">
      <w:pPr>
        <w:pStyle w:val="a3"/>
        <w:ind w:left="1332" w:right="295" w:firstLine="0"/>
        <w:jc w:val="left"/>
      </w:pPr>
      <w:r>
        <w:t>Иметь представление о таких культурных концептах как «искусство», «наука», «религия»; знать</w:t>
      </w:r>
      <w:r>
        <w:rPr>
          <w:spacing w:val="31"/>
        </w:rPr>
        <w:t xml:space="preserve"> </w:t>
      </w:r>
      <w:r>
        <w:t>и</w:t>
      </w:r>
      <w:r>
        <w:rPr>
          <w:spacing w:val="30"/>
        </w:rPr>
        <w:t xml:space="preserve"> </w:t>
      </w:r>
      <w:r>
        <w:t>давать</w:t>
      </w:r>
      <w:r>
        <w:rPr>
          <w:spacing w:val="31"/>
        </w:rPr>
        <w:t xml:space="preserve"> </w:t>
      </w:r>
      <w:r>
        <w:t>определения</w:t>
      </w:r>
      <w:r>
        <w:rPr>
          <w:spacing w:val="29"/>
        </w:rPr>
        <w:t xml:space="preserve"> </w:t>
      </w:r>
      <w:r>
        <w:t>терминам</w:t>
      </w:r>
      <w:r>
        <w:rPr>
          <w:spacing w:val="32"/>
        </w:rPr>
        <w:t xml:space="preserve"> </w:t>
      </w:r>
      <w:r>
        <w:t>«мораль»,</w:t>
      </w:r>
      <w:r>
        <w:rPr>
          <w:spacing w:val="39"/>
        </w:rPr>
        <w:t xml:space="preserve"> </w:t>
      </w:r>
      <w:r>
        <w:t>«нравственность»,</w:t>
      </w:r>
      <w:r>
        <w:rPr>
          <w:spacing w:val="31"/>
        </w:rPr>
        <w:t xml:space="preserve"> </w:t>
      </w:r>
      <w:r>
        <w:t>«духовные</w:t>
      </w:r>
      <w:r>
        <w:rPr>
          <w:spacing w:val="30"/>
        </w:rPr>
        <w:t xml:space="preserve"> </w:t>
      </w:r>
      <w:r>
        <w:t>ценности»,</w:t>
      </w:r>
    </w:p>
    <w:p w14:paraId="471FDE09" w14:textId="77777777" w:rsidR="001F06A3" w:rsidRDefault="005F0269">
      <w:pPr>
        <w:pStyle w:val="a3"/>
        <w:spacing w:before="1"/>
        <w:ind w:left="593" w:firstLine="0"/>
        <w:jc w:val="left"/>
      </w:pPr>
      <w:r>
        <w:t>«духовность»</w:t>
      </w:r>
      <w:r>
        <w:rPr>
          <w:spacing w:val="-13"/>
        </w:rPr>
        <w:t xml:space="preserve"> </w:t>
      </w:r>
      <w:r>
        <w:t>на</w:t>
      </w:r>
      <w:r>
        <w:rPr>
          <w:spacing w:val="-4"/>
        </w:rPr>
        <w:t xml:space="preserve"> </w:t>
      </w:r>
      <w:r>
        <w:t>доступном</w:t>
      </w:r>
      <w:r>
        <w:rPr>
          <w:spacing w:val="-3"/>
        </w:rPr>
        <w:t xml:space="preserve"> </w:t>
      </w:r>
      <w:r>
        <w:t>для</w:t>
      </w:r>
      <w:r>
        <w:rPr>
          <w:spacing w:val="-3"/>
        </w:rPr>
        <w:t xml:space="preserve"> </w:t>
      </w:r>
      <w:r>
        <w:t>обучающихся</w:t>
      </w:r>
      <w:r>
        <w:rPr>
          <w:spacing w:val="-4"/>
        </w:rPr>
        <w:t xml:space="preserve"> </w:t>
      </w:r>
      <w:r>
        <w:t>уровне</w:t>
      </w:r>
      <w:r>
        <w:rPr>
          <w:spacing w:val="-3"/>
        </w:rPr>
        <w:t xml:space="preserve"> </w:t>
      </w:r>
      <w:r>
        <w:rPr>
          <w:spacing w:val="-2"/>
        </w:rPr>
        <w:t>осмысления;</w:t>
      </w:r>
    </w:p>
    <w:p w14:paraId="2C95DF37" w14:textId="77777777" w:rsidR="001F06A3" w:rsidRDefault="005F0269">
      <w:pPr>
        <w:pStyle w:val="a3"/>
        <w:ind w:left="1332" w:firstLine="0"/>
        <w:jc w:val="left"/>
      </w:pPr>
      <w:r>
        <w:t>понимать</w:t>
      </w:r>
      <w:r>
        <w:rPr>
          <w:spacing w:val="-7"/>
        </w:rPr>
        <w:t xml:space="preserve"> </w:t>
      </w:r>
      <w:r>
        <w:t>смысл</w:t>
      </w:r>
      <w:r>
        <w:rPr>
          <w:spacing w:val="-8"/>
        </w:rPr>
        <w:t xml:space="preserve"> </w:t>
      </w:r>
      <w:r>
        <w:t>и</w:t>
      </w:r>
      <w:r>
        <w:rPr>
          <w:spacing w:val="-7"/>
        </w:rPr>
        <w:t xml:space="preserve"> </w:t>
      </w:r>
      <w:r>
        <w:t>взаимосвязь</w:t>
      </w:r>
      <w:r>
        <w:rPr>
          <w:spacing w:val="-8"/>
        </w:rPr>
        <w:t xml:space="preserve"> </w:t>
      </w:r>
      <w:r>
        <w:t>названных</w:t>
      </w:r>
      <w:r>
        <w:rPr>
          <w:spacing w:val="-7"/>
        </w:rPr>
        <w:t xml:space="preserve"> </w:t>
      </w:r>
      <w:r>
        <w:t>терминов</w:t>
      </w:r>
      <w:r>
        <w:rPr>
          <w:spacing w:val="-9"/>
        </w:rPr>
        <w:t xml:space="preserve"> </w:t>
      </w:r>
      <w:r>
        <w:t>с</w:t>
      </w:r>
      <w:r>
        <w:rPr>
          <w:spacing w:val="-9"/>
        </w:rPr>
        <w:t xml:space="preserve"> </w:t>
      </w:r>
      <w:r>
        <w:t>формами</w:t>
      </w:r>
      <w:r>
        <w:rPr>
          <w:spacing w:val="-7"/>
        </w:rPr>
        <w:t xml:space="preserve"> </w:t>
      </w:r>
      <w:r>
        <w:t>их</w:t>
      </w:r>
      <w:r>
        <w:rPr>
          <w:spacing w:val="-6"/>
        </w:rPr>
        <w:t xml:space="preserve"> </w:t>
      </w:r>
      <w:r>
        <w:t>репрезентации</w:t>
      </w:r>
      <w:r>
        <w:rPr>
          <w:spacing w:val="-7"/>
        </w:rPr>
        <w:t xml:space="preserve"> </w:t>
      </w:r>
      <w:r>
        <w:t>в</w:t>
      </w:r>
      <w:r>
        <w:rPr>
          <w:spacing w:val="-9"/>
        </w:rPr>
        <w:t xml:space="preserve"> </w:t>
      </w:r>
      <w:r>
        <w:t>культуре; осознавать</w:t>
      </w:r>
      <w:r>
        <w:rPr>
          <w:spacing w:val="40"/>
        </w:rPr>
        <w:t xml:space="preserve"> </w:t>
      </w:r>
      <w:r>
        <w:t>значение</w:t>
      </w:r>
      <w:r>
        <w:rPr>
          <w:spacing w:val="40"/>
        </w:rPr>
        <w:t xml:space="preserve"> </w:t>
      </w:r>
      <w:r>
        <w:t>культурных</w:t>
      </w:r>
      <w:r>
        <w:rPr>
          <w:spacing w:val="44"/>
        </w:rPr>
        <w:t xml:space="preserve"> </w:t>
      </w:r>
      <w:r>
        <w:t>символов,</w:t>
      </w:r>
      <w:r>
        <w:rPr>
          <w:spacing w:val="40"/>
        </w:rPr>
        <w:t xml:space="preserve"> </w:t>
      </w:r>
      <w:r>
        <w:t>нравственный</w:t>
      </w:r>
      <w:r>
        <w:rPr>
          <w:spacing w:val="41"/>
        </w:rPr>
        <w:t xml:space="preserve"> </w:t>
      </w:r>
      <w:r>
        <w:t>и</w:t>
      </w:r>
      <w:r>
        <w:rPr>
          <w:spacing w:val="41"/>
        </w:rPr>
        <w:t xml:space="preserve"> </w:t>
      </w:r>
      <w:r>
        <w:t>духовный</w:t>
      </w:r>
      <w:r>
        <w:rPr>
          <w:spacing w:val="41"/>
        </w:rPr>
        <w:t xml:space="preserve"> </w:t>
      </w:r>
      <w:r>
        <w:t>смысл</w:t>
      </w:r>
      <w:r>
        <w:rPr>
          <w:spacing w:val="42"/>
        </w:rPr>
        <w:t xml:space="preserve"> </w:t>
      </w:r>
      <w:r>
        <w:rPr>
          <w:spacing w:val="-2"/>
        </w:rPr>
        <w:t>культурных</w:t>
      </w:r>
    </w:p>
    <w:p w14:paraId="0CA11E58" w14:textId="77777777" w:rsidR="001F06A3" w:rsidRDefault="005F0269">
      <w:pPr>
        <w:pStyle w:val="a3"/>
        <w:ind w:left="593" w:firstLine="0"/>
        <w:jc w:val="left"/>
      </w:pPr>
      <w:r>
        <w:rPr>
          <w:spacing w:val="-2"/>
        </w:rPr>
        <w:t>артефактов;</w:t>
      </w:r>
    </w:p>
    <w:p w14:paraId="1C15D5E3" w14:textId="77777777" w:rsidR="001F06A3" w:rsidRDefault="005F0269">
      <w:pPr>
        <w:pStyle w:val="a3"/>
        <w:ind w:left="593"/>
        <w:jc w:val="left"/>
      </w:pPr>
      <w:r>
        <w:t>знать,</w:t>
      </w:r>
      <w:r>
        <w:rPr>
          <w:spacing w:val="-15"/>
        </w:rPr>
        <w:t xml:space="preserve"> </w:t>
      </w:r>
      <w:r>
        <w:t>что</w:t>
      </w:r>
      <w:r>
        <w:rPr>
          <w:spacing w:val="-15"/>
        </w:rPr>
        <w:t xml:space="preserve"> </w:t>
      </w:r>
      <w:r>
        <w:t>такое</w:t>
      </w:r>
      <w:r>
        <w:rPr>
          <w:spacing w:val="-15"/>
        </w:rPr>
        <w:t xml:space="preserve"> </w:t>
      </w:r>
      <w:r>
        <w:t>знаки</w:t>
      </w:r>
      <w:r>
        <w:rPr>
          <w:spacing w:val="-15"/>
        </w:rPr>
        <w:t xml:space="preserve"> </w:t>
      </w:r>
      <w:r>
        <w:t>и</w:t>
      </w:r>
      <w:r>
        <w:rPr>
          <w:spacing w:val="-15"/>
        </w:rPr>
        <w:t xml:space="preserve"> </w:t>
      </w:r>
      <w:r>
        <w:t>символы,</w:t>
      </w:r>
      <w:r>
        <w:rPr>
          <w:spacing w:val="-11"/>
        </w:rPr>
        <w:t xml:space="preserve"> </w:t>
      </w:r>
      <w:r>
        <w:t>уметь</w:t>
      </w:r>
      <w:r>
        <w:rPr>
          <w:spacing w:val="-13"/>
        </w:rPr>
        <w:t xml:space="preserve"> </w:t>
      </w:r>
      <w:r>
        <w:t>соотносить</w:t>
      </w:r>
      <w:r>
        <w:rPr>
          <w:spacing w:val="-14"/>
        </w:rPr>
        <w:t xml:space="preserve"> </w:t>
      </w:r>
      <w:r>
        <w:t>их</w:t>
      </w:r>
      <w:r>
        <w:rPr>
          <w:spacing w:val="-12"/>
        </w:rPr>
        <w:t xml:space="preserve"> </w:t>
      </w:r>
      <w:r>
        <w:t>с</w:t>
      </w:r>
      <w:r>
        <w:rPr>
          <w:spacing w:val="-15"/>
        </w:rPr>
        <w:t xml:space="preserve"> </w:t>
      </w:r>
      <w:r>
        <w:t>культурными</w:t>
      </w:r>
      <w:r>
        <w:rPr>
          <w:spacing w:val="-13"/>
        </w:rPr>
        <w:t xml:space="preserve"> </w:t>
      </w:r>
      <w:r>
        <w:t>явлениями,</w:t>
      </w:r>
      <w:r>
        <w:rPr>
          <w:spacing w:val="-13"/>
        </w:rPr>
        <w:t xml:space="preserve"> </w:t>
      </w:r>
      <w:r>
        <w:t>с</w:t>
      </w:r>
      <w:r>
        <w:rPr>
          <w:spacing w:val="-15"/>
        </w:rPr>
        <w:t xml:space="preserve"> </w:t>
      </w:r>
      <w:r>
        <w:t>которыми они связаны.</w:t>
      </w:r>
    </w:p>
    <w:p w14:paraId="0CBB169F" w14:textId="77777777" w:rsidR="001F06A3" w:rsidRDefault="005F0269">
      <w:pPr>
        <w:pStyle w:val="a3"/>
        <w:ind w:left="1332" w:firstLine="0"/>
        <w:jc w:val="lef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14:paraId="005F8B3C" w14:textId="77777777" w:rsidR="001F06A3" w:rsidRDefault="005F0269">
      <w:pPr>
        <w:pStyle w:val="a3"/>
        <w:ind w:left="593"/>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и основные социально-культурные функции;</w:t>
      </w:r>
    </w:p>
    <w:p w14:paraId="6C6D3C7C" w14:textId="77777777" w:rsidR="001F06A3" w:rsidRDefault="005F0269">
      <w:pPr>
        <w:pStyle w:val="a3"/>
        <w:ind w:left="1332" w:firstLine="0"/>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14:paraId="35B64A06" w14:textId="77777777" w:rsidR="001F06A3" w:rsidRDefault="005F0269">
      <w:pPr>
        <w:pStyle w:val="a3"/>
        <w:ind w:left="1332" w:firstLine="0"/>
        <w:jc w:val="left"/>
      </w:pPr>
      <w:r>
        <w:t>понимать</w:t>
      </w:r>
      <w:r>
        <w:rPr>
          <w:spacing w:val="-5"/>
        </w:rPr>
        <w:t xml:space="preserve"> </w:t>
      </w:r>
      <w:r>
        <w:t>роль</w:t>
      </w:r>
      <w:r>
        <w:rPr>
          <w:spacing w:val="-4"/>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5"/>
        </w:rPr>
        <w:t xml:space="preserve"> </w:t>
      </w:r>
      <w:r>
        <w:t>религиях</w:t>
      </w:r>
      <w:r>
        <w:rPr>
          <w:spacing w:val="-4"/>
        </w:rPr>
        <w:t xml:space="preserve"> </w:t>
      </w:r>
      <w:r>
        <w:t>народов</w:t>
      </w:r>
      <w:r>
        <w:rPr>
          <w:spacing w:val="-4"/>
        </w:rPr>
        <w:t xml:space="preserve"> </w:t>
      </w:r>
      <w:r>
        <w:rPr>
          <w:spacing w:val="-2"/>
        </w:rPr>
        <w:t>России;</w:t>
      </w:r>
    </w:p>
    <w:p w14:paraId="2D429C7A" w14:textId="77777777" w:rsidR="001F06A3" w:rsidRDefault="005F0269">
      <w:pPr>
        <w:pStyle w:val="a3"/>
        <w:ind w:left="1332" w:right="855" w:firstLine="0"/>
        <w:jc w:val="left"/>
      </w:pPr>
      <w:r>
        <w:t>уметь</w:t>
      </w:r>
      <w:r>
        <w:rPr>
          <w:spacing w:val="-5"/>
        </w:rPr>
        <w:t xml:space="preserve"> </w:t>
      </w:r>
      <w:r>
        <w:t>характеризовать</w:t>
      </w:r>
      <w:r>
        <w:rPr>
          <w:spacing w:val="-6"/>
        </w:rPr>
        <w:t xml:space="preserve"> </w:t>
      </w:r>
      <w:r>
        <w:t>государствообразующие</w:t>
      </w:r>
      <w:r>
        <w:rPr>
          <w:spacing w:val="-6"/>
        </w:rPr>
        <w:t xml:space="preserve"> </w:t>
      </w:r>
      <w:r>
        <w:t>конфессии</w:t>
      </w:r>
      <w:r>
        <w:rPr>
          <w:spacing w:val="-5"/>
        </w:rPr>
        <w:t xml:space="preserve"> </w:t>
      </w:r>
      <w:r>
        <w:t>России</w:t>
      </w:r>
      <w:r>
        <w:rPr>
          <w:spacing w:val="-7"/>
        </w:rPr>
        <w:t xml:space="preserve"> </w:t>
      </w:r>
      <w:r>
        <w:t>и</w:t>
      </w:r>
      <w:r>
        <w:rPr>
          <w:spacing w:val="-5"/>
        </w:rPr>
        <w:t xml:space="preserve"> </w:t>
      </w:r>
      <w:r>
        <w:t>их</w:t>
      </w:r>
      <w:r>
        <w:rPr>
          <w:spacing w:val="-4"/>
        </w:rPr>
        <w:t xml:space="preserve"> </w:t>
      </w:r>
      <w:r>
        <w:t>картины</w:t>
      </w:r>
      <w:r>
        <w:rPr>
          <w:spacing w:val="-5"/>
        </w:rPr>
        <w:t xml:space="preserve"> </w:t>
      </w:r>
      <w:r>
        <w:t>мира. Тема Культура и образование.</w:t>
      </w:r>
    </w:p>
    <w:p w14:paraId="6F79B50E" w14:textId="77777777" w:rsidR="001F06A3" w:rsidRDefault="005F0269">
      <w:pPr>
        <w:pStyle w:val="a3"/>
        <w:spacing w:before="1"/>
        <w:ind w:left="593"/>
        <w:jc w:val="left"/>
      </w:pPr>
      <w:r>
        <w:t>Характеризовать</w:t>
      </w:r>
      <w:r>
        <w:rPr>
          <w:spacing w:val="37"/>
        </w:rPr>
        <w:t xml:space="preserve"> </w:t>
      </w:r>
      <w:r>
        <w:t>термин</w:t>
      </w:r>
      <w:r>
        <w:rPr>
          <w:spacing w:val="38"/>
        </w:rPr>
        <w:t xml:space="preserve"> </w:t>
      </w:r>
      <w:r>
        <w:t>«образование»</w:t>
      </w:r>
      <w:r>
        <w:rPr>
          <w:spacing w:val="28"/>
        </w:rPr>
        <w:t xml:space="preserve"> </w:t>
      </w:r>
      <w:r>
        <w:t>и</w:t>
      </w:r>
      <w:r>
        <w:rPr>
          <w:spacing w:val="40"/>
        </w:rPr>
        <w:t xml:space="preserve"> </w:t>
      </w:r>
      <w:r>
        <w:t>уметь</w:t>
      </w:r>
      <w:r>
        <w:rPr>
          <w:spacing w:val="37"/>
        </w:rPr>
        <w:t xml:space="preserve"> </w:t>
      </w:r>
      <w:r>
        <w:t>обосновать</w:t>
      </w:r>
      <w:r>
        <w:rPr>
          <w:spacing w:val="37"/>
        </w:rPr>
        <w:t xml:space="preserve"> </w:t>
      </w:r>
      <w:r>
        <w:t>его</w:t>
      </w:r>
      <w:r>
        <w:rPr>
          <w:spacing w:val="35"/>
        </w:rPr>
        <w:t xml:space="preserve"> </w:t>
      </w:r>
      <w:r>
        <w:t>важность</w:t>
      </w:r>
      <w:r>
        <w:rPr>
          <w:spacing w:val="37"/>
        </w:rPr>
        <w:t xml:space="preserve"> </w:t>
      </w:r>
      <w:r>
        <w:t>для</w:t>
      </w:r>
      <w:r>
        <w:rPr>
          <w:spacing w:val="36"/>
        </w:rPr>
        <w:t xml:space="preserve"> </w:t>
      </w:r>
      <w:r>
        <w:t>личности</w:t>
      </w:r>
      <w:r>
        <w:rPr>
          <w:spacing w:val="34"/>
        </w:rPr>
        <w:t xml:space="preserve"> </w:t>
      </w:r>
      <w:r>
        <w:t xml:space="preserve">и </w:t>
      </w:r>
      <w:r>
        <w:rPr>
          <w:spacing w:val="-2"/>
        </w:rPr>
        <w:t>общества;</w:t>
      </w:r>
    </w:p>
    <w:p w14:paraId="2B23D7E4" w14:textId="77777777" w:rsidR="001F06A3" w:rsidRDefault="005F0269">
      <w:pPr>
        <w:pStyle w:val="a3"/>
        <w:ind w:left="1332" w:firstLine="0"/>
        <w:jc w:val="left"/>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w:t>
      </w:r>
      <w:r>
        <w:rPr>
          <w:spacing w:val="-4"/>
        </w:rPr>
        <w:t xml:space="preserve"> </w:t>
      </w:r>
      <w:r>
        <w:t>и</w:t>
      </w:r>
      <w:r>
        <w:rPr>
          <w:spacing w:val="-6"/>
        </w:rPr>
        <w:t xml:space="preserve"> </w:t>
      </w:r>
      <w:r>
        <w:t>их</w:t>
      </w:r>
      <w:r>
        <w:rPr>
          <w:spacing w:val="-5"/>
        </w:rPr>
        <w:t xml:space="preserve"> </w:t>
      </w:r>
      <w:r>
        <w:t>необходимости; понимать взаимосвязь культуры и образованности человека;</w:t>
      </w:r>
    </w:p>
    <w:p w14:paraId="191E1EC5" w14:textId="77777777" w:rsidR="001F06A3" w:rsidRDefault="005F0269">
      <w:pPr>
        <w:pStyle w:val="a3"/>
        <w:ind w:left="593" w:right="289"/>
      </w:pPr>
      <w:r>
        <w:t>приводить примеры взаимосвязи между знанием, образованием и личностным и профессиональным ростом человека;</w:t>
      </w:r>
    </w:p>
    <w:p w14:paraId="338F3659" w14:textId="77777777" w:rsidR="001F06A3" w:rsidRDefault="005F0269">
      <w:pPr>
        <w:pStyle w:val="a3"/>
        <w:ind w:left="593" w:right="291"/>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824B273" w14:textId="77777777" w:rsidR="001F06A3" w:rsidRDefault="005F0269">
      <w:pPr>
        <w:pStyle w:val="a3"/>
        <w:ind w:left="1332" w:firstLine="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14:paraId="52DEAF82" w14:textId="77777777" w:rsidR="001F06A3" w:rsidRDefault="005F0269">
      <w:pPr>
        <w:pStyle w:val="a3"/>
        <w:ind w:left="593" w:right="294"/>
      </w:pPr>
      <w:r>
        <w:t>Иметь сформированные представления о закономерностях развития культуры и истории народов, их культурных особенностях;</w:t>
      </w:r>
    </w:p>
    <w:p w14:paraId="43FFDDE0" w14:textId="77777777" w:rsidR="001F06A3" w:rsidRDefault="005F0269">
      <w:pPr>
        <w:pStyle w:val="a3"/>
        <w:ind w:left="593" w:right="286"/>
      </w:pPr>
      <w:r>
        <w:t xml:space="preserve">выделять общее и единичное в культуре на основе предметных знаний о культуре своего </w:t>
      </w:r>
      <w:r>
        <w:rPr>
          <w:spacing w:val="-2"/>
        </w:rPr>
        <w:t>народа;</w:t>
      </w:r>
    </w:p>
    <w:p w14:paraId="49EFB770" w14:textId="77777777" w:rsidR="001F06A3" w:rsidRDefault="005F0269">
      <w:pPr>
        <w:pStyle w:val="a3"/>
        <w:ind w:left="593" w:right="300"/>
      </w:pPr>
      <w:r>
        <w:t>предполагать и</w:t>
      </w:r>
      <w:r>
        <w:rPr>
          <w:spacing w:val="-1"/>
        </w:rPr>
        <w:t xml:space="preserve"> </w:t>
      </w:r>
      <w:r>
        <w:t>доказывать наличие</w:t>
      </w:r>
      <w:r>
        <w:rPr>
          <w:spacing w:val="-3"/>
        </w:rPr>
        <w:t xml:space="preserve"> </w:t>
      </w:r>
      <w:r>
        <w:t>взаимосвязи</w:t>
      </w:r>
      <w:r>
        <w:rPr>
          <w:spacing w:val="-1"/>
        </w:rPr>
        <w:t xml:space="preserve"> </w:t>
      </w:r>
      <w:r>
        <w:t>между</w:t>
      </w:r>
      <w:r>
        <w:rPr>
          <w:spacing w:val="-7"/>
        </w:rPr>
        <w:t xml:space="preserve"> </w:t>
      </w:r>
      <w:r>
        <w:t>культурой</w:t>
      </w:r>
      <w:r>
        <w:rPr>
          <w:spacing w:val="-1"/>
        </w:rPr>
        <w:t xml:space="preserve"> </w:t>
      </w:r>
      <w:r>
        <w:t>и</w:t>
      </w:r>
      <w:r>
        <w:rPr>
          <w:spacing w:val="-1"/>
        </w:rPr>
        <w:t xml:space="preserve"> </w:t>
      </w:r>
      <w:r>
        <w:t>духовнонравственными ценностями на основе местной культурно-исторической специфики;</w:t>
      </w:r>
    </w:p>
    <w:p w14:paraId="0C5D0E18" w14:textId="77777777" w:rsidR="001F06A3" w:rsidRDefault="005F0269">
      <w:pPr>
        <w:pStyle w:val="a3"/>
        <w:ind w:left="593" w:right="288"/>
      </w:pPr>
      <w: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14:paraId="68F2705B" w14:textId="77777777" w:rsidR="001F06A3" w:rsidRDefault="005F0269">
      <w:pPr>
        <w:pStyle w:val="a3"/>
        <w:ind w:left="1332" w:right="3030" w:firstLine="0"/>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9"/>
        </w:rPr>
        <w:t xml:space="preserve"> </w:t>
      </w:r>
      <w:r>
        <w:t>ценности». Тема 11. Семья - хранитель духовных ценностей.</w:t>
      </w:r>
    </w:p>
    <w:p w14:paraId="37CD3165" w14:textId="77777777" w:rsidR="001F06A3" w:rsidRDefault="005F0269">
      <w:pPr>
        <w:pStyle w:val="a3"/>
        <w:spacing w:before="1"/>
        <w:ind w:left="1332" w:firstLine="0"/>
      </w:pPr>
      <w:r>
        <w:t>Знать</w:t>
      </w:r>
      <w:r>
        <w:rPr>
          <w:spacing w:val="-2"/>
        </w:rPr>
        <w:t xml:space="preserve"> </w:t>
      </w:r>
      <w:r>
        <w:t>и</w:t>
      </w:r>
      <w:r>
        <w:rPr>
          <w:spacing w:val="-5"/>
        </w:rPr>
        <w:t xml:space="preserve"> </w:t>
      </w:r>
      <w:r>
        <w:t>понимать</w:t>
      </w:r>
      <w:r>
        <w:rPr>
          <w:spacing w:val="-1"/>
        </w:rPr>
        <w:t xml:space="preserve"> </w:t>
      </w:r>
      <w:r>
        <w:t>смысл</w:t>
      </w:r>
      <w:r>
        <w:rPr>
          <w:spacing w:val="-3"/>
        </w:rPr>
        <w:t xml:space="preserve"> </w:t>
      </w:r>
      <w:r>
        <w:t>термина</w:t>
      </w:r>
      <w:r>
        <w:rPr>
          <w:spacing w:val="1"/>
        </w:rPr>
        <w:t xml:space="preserve"> </w:t>
      </w:r>
      <w:r>
        <w:rPr>
          <w:spacing w:val="-2"/>
        </w:rPr>
        <w:t>«семья»;</w:t>
      </w:r>
    </w:p>
    <w:p w14:paraId="55ECBD77" w14:textId="77777777" w:rsidR="001F06A3" w:rsidRDefault="005F0269">
      <w:pPr>
        <w:pStyle w:val="a3"/>
        <w:ind w:left="593" w:right="283"/>
        <w:jc w:val="left"/>
      </w:pPr>
      <w:r>
        <w:t>иметь</w:t>
      </w:r>
      <w:r>
        <w:rPr>
          <w:spacing w:val="-15"/>
        </w:rPr>
        <w:t xml:space="preserve"> </w:t>
      </w:r>
      <w:r>
        <w:t>представление</w:t>
      </w:r>
      <w:r>
        <w:rPr>
          <w:spacing w:val="-15"/>
        </w:rPr>
        <w:t xml:space="preserve"> </w:t>
      </w:r>
      <w:r>
        <w:t>о</w:t>
      </w:r>
      <w:r>
        <w:rPr>
          <w:spacing w:val="-17"/>
        </w:rPr>
        <w:t xml:space="preserve"> </w:t>
      </w:r>
      <w:r>
        <w:t>взаимосвязях</w:t>
      </w:r>
      <w:r>
        <w:rPr>
          <w:spacing w:val="-15"/>
        </w:rPr>
        <w:t xml:space="preserve"> </w:t>
      </w:r>
      <w:r>
        <w:t>между</w:t>
      </w:r>
      <w:r>
        <w:rPr>
          <w:spacing w:val="-20"/>
        </w:rPr>
        <w:t xml:space="preserve"> </w:t>
      </w:r>
      <w:r>
        <w:t>типом</w:t>
      </w:r>
      <w:r>
        <w:rPr>
          <w:spacing w:val="-15"/>
        </w:rPr>
        <w:t xml:space="preserve"> </w:t>
      </w:r>
      <w:r>
        <w:t>культуры</w:t>
      </w:r>
      <w:r>
        <w:rPr>
          <w:spacing w:val="-15"/>
        </w:rPr>
        <w:t xml:space="preserve"> </w:t>
      </w:r>
      <w:r>
        <w:t>и</w:t>
      </w:r>
      <w:r>
        <w:rPr>
          <w:spacing w:val="-15"/>
        </w:rPr>
        <w:t xml:space="preserve"> </w:t>
      </w:r>
      <w:r>
        <w:t>особенностями</w:t>
      </w:r>
      <w:r>
        <w:rPr>
          <w:spacing w:val="-15"/>
        </w:rPr>
        <w:t xml:space="preserve"> </w:t>
      </w:r>
      <w:r>
        <w:t>семейного</w:t>
      </w:r>
      <w:r>
        <w:rPr>
          <w:spacing w:val="-15"/>
        </w:rPr>
        <w:t xml:space="preserve"> </w:t>
      </w:r>
      <w:r>
        <w:t>быта и отношений в семье;</w:t>
      </w:r>
    </w:p>
    <w:p w14:paraId="762D6CE6" w14:textId="77777777" w:rsidR="001F06A3" w:rsidRDefault="005F0269">
      <w:pPr>
        <w:pStyle w:val="a3"/>
        <w:ind w:left="593"/>
        <w:jc w:val="left"/>
      </w:pPr>
      <w:r>
        <w:t>осознавать значение термина «поколение»</w:t>
      </w:r>
      <w:r>
        <w:rPr>
          <w:spacing w:val="-1"/>
        </w:rPr>
        <w:t xml:space="preserve"> </w:t>
      </w:r>
      <w:r>
        <w:t>и его взаимосвязь с культурными особенностями своего времени;</w:t>
      </w:r>
    </w:p>
    <w:p w14:paraId="47B79842" w14:textId="77777777" w:rsidR="001F06A3" w:rsidRDefault="005F0269">
      <w:pPr>
        <w:pStyle w:val="a3"/>
        <w:ind w:left="593" w:right="283"/>
        <w:jc w:val="left"/>
      </w:pPr>
      <w:r>
        <w:t>уметь</w:t>
      </w:r>
      <w:r>
        <w:rPr>
          <w:spacing w:val="-6"/>
        </w:rPr>
        <w:t xml:space="preserve"> </w:t>
      </w:r>
      <w:r>
        <w:t>составить</w:t>
      </w:r>
      <w:r>
        <w:rPr>
          <w:spacing w:val="-6"/>
        </w:rPr>
        <w:t xml:space="preserve"> </w:t>
      </w:r>
      <w:r>
        <w:t>рассказ</w:t>
      </w:r>
      <w:r>
        <w:rPr>
          <w:spacing w:val="-7"/>
        </w:rPr>
        <w:t xml:space="preserve"> </w:t>
      </w:r>
      <w:r>
        <w:t>о</w:t>
      </w:r>
      <w:r>
        <w:rPr>
          <w:spacing w:val="-8"/>
        </w:rPr>
        <w:t xml:space="preserve"> </w:t>
      </w:r>
      <w:r>
        <w:t>своей</w:t>
      </w:r>
      <w:r>
        <w:rPr>
          <w:spacing w:val="-7"/>
        </w:rPr>
        <w:t xml:space="preserve"> </w:t>
      </w:r>
      <w:r>
        <w:t>семье</w:t>
      </w:r>
      <w:r>
        <w:rPr>
          <w:spacing w:val="-9"/>
        </w:rPr>
        <w:t xml:space="preserve"> </w:t>
      </w:r>
      <w:r>
        <w:t>в</w:t>
      </w:r>
      <w:r>
        <w:rPr>
          <w:spacing w:val="-8"/>
        </w:rPr>
        <w:t xml:space="preserve"> </w:t>
      </w:r>
      <w:r>
        <w:t>соответствии</w:t>
      </w:r>
      <w:r>
        <w:rPr>
          <w:spacing w:val="-7"/>
        </w:rPr>
        <w:t xml:space="preserve"> </w:t>
      </w:r>
      <w:r>
        <w:t>с</w:t>
      </w:r>
      <w:r>
        <w:rPr>
          <w:spacing w:val="-11"/>
        </w:rPr>
        <w:t xml:space="preserve"> </w:t>
      </w:r>
      <w:r>
        <w:t>культурно-историческими</w:t>
      </w:r>
      <w:r>
        <w:rPr>
          <w:spacing w:val="-5"/>
        </w:rPr>
        <w:t xml:space="preserve"> </w:t>
      </w:r>
      <w:r>
        <w:t>условиями её существования;</w:t>
      </w:r>
    </w:p>
    <w:p w14:paraId="6958FA9C" w14:textId="77777777" w:rsidR="001F06A3" w:rsidRDefault="005F0269">
      <w:pPr>
        <w:pStyle w:val="a3"/>
        <w:ind w:left="1332" w:hanging="1"/>
        <w:jc w:val="left"/>
      </w:pPr>
      <w:r>
        <w:t>понимать и обосновывать такие понятия, как «счастливая семья», «семейное счастье»; осознавать</w:t>
      </w:r>
      <w:r>
        <w:rPr>
          <w:spacing w:val="-4"/>
        </w:rPr>
        <w:t xml:space="preserve"> </w:t>
      </w:r>
      <w:r>
        <w:t>и</w:t>
      </w:r>
      <w:r>
        <w:rPr>
          <w:spacing w:val="-2"/>
        </w:rPr>
        <w:t xml:space="preserve"> </w:t>
      </w:r>
      <w:r>
        <w:t>уметь</w:t>
      </w:r>
      <w:r>
        <w:rPr>
          <w:spacing w:val="-4"/>
        </w:rPr>
        <w:t xml:space="preserve"> </w:t>
      </w:r>
      <w:r>
        <w:t>доказывать</w:t>
      </w:r>
      <w:r>
        <w:rPr>
          <w:spacing w:val="-4"/>
        </w:rPr>
        <w:t xml:space="preserve"> </w:t>
      </w:r>
      <w:r>
        <w:t>важность</w:t>
      </w:r>
      <w:r>
        <w:rPr>
          <w:spacing w:val="-4"/>
        </w:rPr>
        <w:t xml:space="preserve"> </w:t>
      </w:r>
      <w:r>
        <w:t>семьи</w:t>
      </w:r>
      <w:r>
        <w:rPr>
          <w:spacing w:val="-5"/>
        </w:rPr>
        <w:t xml:space="preserve"> </w:t>
      </w:r>
      <w:r>
        <w:t>как</w:t>
      </w:r>
      <w:r>
        <w:rPr>
          <w:spacing w:val="-7"/>
        </w:rPr>
        <w:t xml:space="preserve"> </w:t>
      </w:r>
      <w:r>
        <w:t>хранителя</w:t>
      </w:r>
      <w:r>
        <w:rPr>
          <w:spacing w:val="-5"/>
        </w:rPr>
        <w:t xml:space="preserve"> </w:t>
      </w:r>
      <w:r>
        <w:t>традиций</w:t>
      </w:r>
      <w:r>
        <w:rPr>
          <w:spacing w:val="-5"/>
        </w:rPr>
        <w:t xml:space="preserve"> </w:t>
      </w:r>
      <w:r>
        <w:t>и</w:t>
      </w:r>
      <w:r>
        <w:rPr>
          <w:spacing w:val="-5"/>
        </w:rPr>
        <w:t xml:space="preserve"> </w:t>
      </w:r>
      <w:r>
        <w:t>её</w:t>
      </w:r>
      <w:r>
        <w:rPr>
          <w:spacing w:val="-6"/>
        </w:rPr>
        <w:t xml:space="preserve"> </w:t>
      </w:r>
      <w:r>
        <w:t>воспитательную</w:t>
      </w:r>
    </w:p>
    <w:p w14:paraId="15931C53" w14:textId="77777777" w:rsidR="001F06A3" w:rsidRDefault="005F0269">
      <w:pPr>
        <w:pStyle w:val="a3"/>
        <w:ind w:left="593" w:firstLine="0"/>
        <w:jc w:val="left"/>
      </w:pPr>
      <w:r>
        <w:rPr>
          <w:spacing w:val="-4"/>
        </w:rPr>
        <w:t>роль;</w:t>
      </w:r>
    </w:p>
    <w:p w14:paraId="47B253F9" w14:textId="77777777" w:rsidR="001F06A3" w:rsidRDefault="005F0269">
      <w:pPr>
        <w:pStyle w:val="a3"/>
        <w:tabs>
          <w:tab w:val="left" w:pos="2600"/>
          <w:tab w:val="left" w:pos="3531"/>
          <w:tab w:val="left" w:pos="4798"/>
          <w:tab w:val="left" w:pos="6410"/>
          <w:tab w:val="left" w:pos="7985"/>
          <w:tab w:val="left" w:pos="9475"/>
        </w:tabs>
        <w:ind w:left="1332" w:firstLine="0"/>
        <w:jc w:val="left"/>
      </w:pPr>
      <w:r>
        <w:rPr>
          <w:spacing w:val="-2"/>
        </w:rPr>
        <w:t>понимать</w:t>
      </w:r>
      <w:r>
        <w:tab/>
      </w:r>
      <w:r>
        <w:rPr>
          <w:spacing w:val="-4"/>
        </w:rPr>
        <w:t>смысл</w:t>
      </w:r>
      <w:r>
        <w:tab/>
      </w:r>
      <w:r>
        <w:rPr>
          <w:spacing w:val="-2"/>
        </w:rPr>
        <w:t>терминов</w:t>
      </w:r>
      <w:r>
        <w:tab/>
      </w:r>
      <w:r>
        <w:rPr>
          <w:spacing w:val="-2"/>
        </w:rPr>
        <w:t>«сиротство»,</w:t>
      </w:r>
      <w:r>
        <w:tab/>
      </w:r>
      <w:r>
        <w:rPr>
          <w:spacing w:val="-2"/>
        </w:rPr>
        <w:t>«социальное</w:t>
      </w:r>
      <w:r>
        <w:tab/>
      </w:r>
      <w:r>
        <w:rPr>
          <w:spacing w:val="-2"/>
        </w:rPr>
        <w:t>сиротство»,</w:t>
      </w:r>
      <w:r>
        <w:tab/>
      </w:r>
      <w:r>
        <w:rPr>
          <w:spacing w:val="-2"/>
        </w:rPr>
        <w:t>обосновывать</w:t>
      </w:r>
    </w:p>
    <w:p w14:paraId="1F4C5DA9" w14:textId="77777777" w:rsidR="001F06A3" w:rsidRDefault="005F0269">
      <w:pPr>
        <w:pStyle w:val="a3"/>
        <w:ind w:left="593" w:firstLine="0"/>
        <w:jc w:val="left"/>
      </w:pPr>
      <w:r>
        <w:t>нравственную</w:t>
      </w:r>
      <w:r>
        <w:rPr>
          <w:spacing w:val="-5"/>
        </w:rPr>
        <w:t xml:space="preserve"> </w:t>
      </w:r>
      <w:r>
        <w:t>важность</w:t>
      </w:r>
      <w:r>
        <w:rPr>
          <w:spacing w:val="-2"/>
        </w:rPr>
        <w:t xml:space="preserve"> </w:t>
      </w:r>
      <w:r>
        <w:t>заботы</w:t>
      </w:r>
      <w:r>
        <w:rPr>
          <w:spacing w:val="-3"/>
        </w:rPr>
        <w:t xml:space="preserve"> </w:t>
      </w:r>
      <w:r>
        <w:t>о</w:t>
      </w:r>
      <w:r>
        <w:rPr>
          <w:spacing w:val="-2"/>
        </w:rPr>
        <w:t xml:space="preserve"> </w:t>
      </w:r>
      <w:r>
        <w:t>сиротах,</w:t>
      </w:r>
      <w:r>
        <w:rPr>
          <w:spacing w:val="-3"/>
        </w:rPr>
        <w:t xml:space="preserve"> </w:t>
      </w:r>
      <w:r>
        <w:t>знать</w:t>
      </w:r>
      <w:r>
        <w:rPr>
          <w:spacing w:val="-1"/>
        </w:rPr>
        <w:t xml:space="preserve"> </w:t>
      </w:r>
      <w:r>
        <w:t>о</w:t>
      </w:r>
      <w:r>
        <w:rPr>
          <w:spacing w:val="-2"/>
        </w:rPr>
        <w:t xml:space="preserve"> </w:t>
      </w:r>
      <w:r>
        <w:t>формах</w:t>
      </w:r>
      <w:r>
        <w:rPr>
          <w:spacing w:val="-4"/>
        </w:rPr>
        <w:t xml:space="preserve"> </w:t>
      </w:r>
      <w:r>
        <w:t>помощи</w:t>
      </w:r>
      <w:r>
        <w:rPr>
          <w:spacing w:val="-2"/>
        </w:rPr>
        <w:t xml:space="preserve"> </w:t>
      </w:r>
      <w:r>
        <w:t>сиротам</w:t>
      </w:r>
      <w:r>
        <w:rPr>
          <w:spacing w:val="-4"/>
        </w:rPr>
        <w:t xml:space="preserve"> </w:t>
      </w:r>
      <w:r>
        <w:t>со</w:t>
      </w:r>
      <w:r>
        <w:rPr>
          <w:spacing w:val="-2"/>
        </w:rPr>
        <w:t xml:space="preserve"> </w:t>
      </w:r>
      <w:r>
        <w:t>стороны</w:t>
      </w:r>
      <w:r>
        <w:rPr>
          <w:spacing w:val="-2"/>
        </w:rPr>
        <w:t xml:space="preserve"> государства.</w:t>
      </w:r>
    </w:p>
    <w:p w14:paraId="4FB1ECF1" w14:textId="77777777" w:rsidR="001F06A3" w:rsidRDefault="005F0269">
      <w:pPr>
        <w:pStyle w:val="a3"/>
        <w:ind w:left="1332" w:firstLine="0"/>
        <w:jc w:val="left"/>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14:paraId="77DBBD81" w14:textId="77777777" w:rsidR="001F06A3" w:rsidRDefault="005F0269">
      <w:pPr>
        <w:pStyle w:val="a3"/>
        <w:ind w:left="1332" w:firstLine="0"/>
        <w:jc w:val="left"/>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rPr>
          <w:spacing w:val="-2"/>
        </w:rPr>
        <w:t>«Родина»;</w:t>
      </w:r>
    </w:p>
    <w:p w14:paraId="4401E38B" w14:textId="77777777" w:rsidR="001F06A3" w:rsidRDefault="005F0269">
      <w:pPr>
        <w:pStyle w:val="a3"/>
        <w:spacing w:line="247" w:lineRule="auto"/>
        <w:ind w:left="1332" w:right="1240" w:firstLine="0"/>
        <w:jc w:val="left"/>
      </w:pPr>
      <w:r>
        <w:t>осознавать</w:t>
      </w:r>
      <w:r>
        <w:rPr>
          <w:spacing w:val="-5"/>
        </w:rPr>
        <w:t xml:space="preserve"> </w:t>
      </w:r>
      <w:r>
        <w:t>взаимосвязь</w:t>
      </w:r>
      <w:r>
        <w:rPr>
          <w:spacing w:val="-7"/>
        </w:rPr>
        <w:t xml:space="preserve"> </w:t>
      </w:r>
      <w:r>
        <w:t>и</w:t>
      </w:r>
      <w:r>
        <w:rPr>
          <w:spacing w:val="-6"/>
        </w:rPr>
        <w:t xml:space="preserve"> </w:t>
      </w:r>
      <w:r>
        <w:t>различия</w:t>
      </w:r>
      <w:r>
        <w:rPr>
          <w:spacing w:val="-6"/>
        </w:rPr>
        <w:t xml:space="preserve"> </w:t>
      </w:r>
      <w:r>
        <w:t>между</w:t>
      </w:r>
      <w:r>
        <w:rPr>
          <w:spacing w:val="-13"/>
        </w:rPr>
        <w:t xml:space="preserve"> </w:t>
      </w:r>
      <w:r>
        <w:t>концептами</w:t>
      </w:r>
      <w:r>
        <w:rPr>
          <w:spacing w:val="-3"/>
        </w:rPr>
        <w:t xml:space="preserve"> </w:t>
      </w:r>
      <w:r>
        <w:t>«Отечество»</w:t>
      </w:r>
      <w:r>
        <w:rPr>
          <w:spacing w:val="-13"/>
        </w:rPr>
        <w:t xml:space="preserve"> </w:t>
      </w:r>
      <w:r>
        <w:t>и «Родина»; понимать, что такое история семьи, каковы формы её выражения и сохранения;</w:t>
      </w:r>
    </w:p>
    <w:p w14:paraId="178311B5" w14:textId="77777777" w:rsidR="001F06A3" w:rsidRDefault="001F06A3">
      <w:pPr>
        <w:spacing w:line="247" w:lineRule="auto"/>
        <w:sectPr w:rsidR="001F06A3">
          <w:pgSz w:w="11900" w:h="16850"/>
          <w:pgMar w:top="480" w:right="220" w:bottom="640" w:left="480" w:header="0" w:footer="266" w:gutter="0"/>
          <w:cols w:space="720"/>
        </w:sectPr>
      </w:pPr>
    </w:p>
    <w:p w14:paraId="1A4B07CD" w14:textId="77777777" w:rsidR="001F06A3" w:rsidRDefault="005F0269">
      <w:pPr>
        <w:pStyle w:val="a3"/>
        <w:spacing w:before="77"/>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rPr>
          <w:spacing w:val="-2"/>
        </w:rPr>
        <w:t>человечества.</w:t>
      </w:r>
    </w:p>
    <w:p w14:paraId="4B76FC0B" w14:textId="77777777" w:rsidR="001F06A3" w:rsidRDefault="005F0269">
      <w:pPr>
        <w:pStyle w:val="a3"/>
        <w:ind w:left="1330" w:firstLine="0"/>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14:paraId="2EB01128" w14:textId="77777777" w:rsidR="001F06A3" w:rsidRDefault="005F0269">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ключевых элементах семейных отношений;</w:t>
      </w:r>
    </w:p>
    <w:p w14:paraId="338EF93C" w14:textId="77777777" w:rsidR="001F06A3" w:rsidRDefault="005F0269">
      <w:pPr>
        <w:pStyle w:val="a3"/>
        <w:spacing w:before="1"/>
        <w:ind w:left="1330" w:firstLine="0"/>
        <w:jc w:val="left"/>
      </w:pPr>
      <w:r>
        <w:t>знать</w:t>
      </w:r>
      <w:r>
        <w:rPr>
          <w:spacing w:val="-7"/>
        </w:rPr>
        <w:t xml:space="preserve"> </w:t>
      </w:r>
      <w:r>
        <w:t>и</w:t>
      </w:r>
      <w:r>
        <w:rPr>
          <w:spacing w:val="-4"/>
        </w:rPr>
        <w:t xml:space="preserve"> </w:t>
      </w:r>
      <w:r>
        <w:t>понимать</w:t>
      </w:r>
      <w:r>
        <w:rPr>
          <w:spacing w:val="-3"/>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4"/>
        </w:rPr>
        <w:t xml:space="preserve"> </w:t>
      </w:r>
      <w:r>
        <w:t>культуры</w:t>
      </w:r>
      <w:r>
        <w:rPr>
          <w:spacing w:val="-4"/>
        </w:rPr>
        <w:t xml:space="preserve"> </w:t>
      </w:r>
      <w:r>
        <w:t>собственного</w:t>
      </w:r>
      <w:r>
        <w:rPr>
          <w:spacing w:val="-3"/>
        </w:rPr>
        <w:t xml:space="preserve"> </w:t>
      </w:r>
      <w:r>
        <w:rPr>
          <w:spacing w:val="-2"/>
        </w:rPr>
        <w:t>этноса;</w:t>
      </w:r>
    </w:p>
    <w:p w14:paraId="0EFC3423" w14:textId="77777777" w:rsidR="001F06A3" w:rsidRDefault="005F0269">
      <w:pPr>
        <w:pStyle w:val="a3"/>
        <w:ind w:left="1330" w:firstLine="0"/>
        <w:jc w:val="left"/>
      </w:pPr>
      <w:r>
        <w:t>уметь</w:t>
      </w:r>
      <w:r>
        <w:rPr>
          <w:spacing w:val="41"/>
        </w:rPr>
        <w:t xml:space="preserve"> </w:t>
      </w:r>
      <w:r>
        <w:t>рассказывать</w:t>
      </w:r>
      <w:r>
        <w:rPr>
          <w:spacing w:val="41"/>
        </w:rPr>
        <w:t xml:space="preserve"> </w:t>
      </w:r>
      <w:r>
        <w:t>о</w:t>
      </w:r>
      <w:r>
        <w:rPr>
          <w:spacing w:val="42"/>
        </w:rPr>
        <w:t xml:space="preserve"> </w:t>
      </w:r>
      <w:r>
        <w:t>семейных</w:t>
      </w:r>
      <w:r>
        <w:rPr>
          <w:spacing w:val="41"/>
        </w:rPr>
        <w:t xml:space="preserve"> </w:t>
      </w:r>
      <w:r>
        <w:t>традициях</w:t>
      </w:r>
      <w:r>
        <w:rPr>
          <w:spacing w:val="42"/>
        </w:rPr>
        <w:t xml:space="preserve"> </w:t>
      </w:r>
      <w:r>
        <w:t>своего</w:t>
      </w:r>
      <w:r>
        <w:rPr>
          <w:spacing w:val="39"/>
        </w:rPr>
        <w:t xml:space="preserve"> </w:t>
      </w:r>
      <w:r>
        <w:t>народа</w:t>
      </w:r>
      <w:r>
        <w:rPr>
          <w:spacing w:val="39"/>
        </w:rPr>
        <w:t xml:space="preserve"> </w:t>
      </w:r>
      <w:r>
        <w:t>и</w:t>
      </w:r>
      <w:r>
        <w:rPr>
          <w:spacing w:val="40"/>
        </w:rPr>
        <w:t xml:space="preserve"> </w:t>
      </w:r>
      <w:r>
        <w:t>народов</w:t>
      </w:r>
      <w:r>
        <w:rPr>
          <w:spacing w:val="39"/>
        </w:rPr>
        <w:t xml:space="preserve"> </w:t>
      </w:r>
      <w:r>
        <w:t>России,</w:t>
      </w:r>
      <w:r>
        <w:rPr>
          <w:spacing w:val="40"/>
        </w:rPr>
        <w:t xml:space="preserve"> </w:t>
      </w:r>
      <w:r>
        <w:rPr>
          <w:spacing w:val="-2"/>
        </w:rPr>
        <w:t>собственной</w:t>
      </w:r>
    </w:p>
    <w:p w14:paraId="7C68E52C" w14:textId="77777777" w:rsidR="001F06A3" w:rsidRDefault="005F0269">
      <w:pPr>
        <w:pStyle w:val="a3"/>
        <w:ind w:firstLine="0"/>
        <w:jc w:val="left"/>
      </w:pPr>
      <w:r>
        <w:rPr>
          <w:spacing w:val="-2"/>
        </w:rPr>
        <w:t>семьи;</w:t>
      </w:r>
    </w:p>
    <w:p w14:paraId="5F2CCD9B" w14:textId="77777777" w:rsidR="001F06A3" w:rsidRDefault="005F0269">
      <w:pPr>
        <w:pStyle w:val="a3"/>
        <w:ind w:left="1330" w:firstLine="0"/>
        <w:jc w:val="left"/>
      </w:pPr>
      <w:r>
        <w:t>осознавать</w:t>
      </w:r>
      <w:r>
        <w:rPr>
          <w:spacing w:val="17"/>
        </w:rPr>
        <w:t xml:space="preserve"> </w:t>
      </w:r>
      <w:r>
        <w:t>роль</w:t>
      </w:r>
      <w:r>
        <w:rPr>
          <w:spacing w:val="18"/>
        </w:rPr>
        <w:t xml:space="preserve"> </w:t>
      </w:r>
      <w:r>
        <w:t>семейных</w:t>
      </w:r>
      <w:r>
        <w:rPr>
          <w:spacing w:val="20"/>
        </w:rPr>
        <w:t xml:space="preserve"> </w:t>
      </w:r>
      <w:r>
        <w:t>традиций</w:t>
      </w:r>
      <w:r>
        <w:rPr>
          <w:spacing w:val="18"/>
        </w:rPr>
        <w:t xml:space="preserve"> </w:t>
      </w:r>
      <w:r>
        <w:t>в</w:t>
      </w:r>
      <w:r>
        <w:rPr>
          <w:spacing w:val="17"/>
        </w:rPr>
        <w:t xml:space="preserve"> </w:t>
      </w:r>
      <w:r>
        <w:t>культуре</w:t>
      </w:r>
      <w:r>
        <w:rPr>
          <w:spacing w:val="16"/>
        </w:rPr>
        <w:t xml:space="preserve"> </w:t>
      </w:r>
      <w:r>
        <w:t>общества,</w:t>
      </w:r>
      <w:r>
        <w:rPr>
          <w:spacing w:val="18"/>
        </w:rPr>
        <w:t xml:space="preserve"> </w:t>
      </w:r>
      <w:r>
        <w:t>трансляции</w:t>
      </w:r>
      <w:r>
        <w:rPr>
          <w:spacing w:val="18"/>
        </w:rPr>
        <w:t xml:space="preserve"> </w:t>
      </w:r>
      <w:r>
        <w:t>ценностей,</w:t>
      </w:r>
      <w:r>
        <w:rPr>
          <w:spacing w:val="18"/>
        </w:rPr>
        <w:t xml:space="preserve"> </w:t>
      </w:r>
      <w:r>
        <w:rPr>
          <w:spacing w:val="-2"/>
        </w:rPr>
        <w:t>духовно-</w:t>
      </w:r>
    </w:p>
    <w:p w14:paraId="54D8A0A1" w14:textId="77777777" w:rsidR="001F06A3" w:rsidRDefault="005F0269">
      <w:pPr>
        <w:pStyle w:val="a3"/>
        <w:ind w:firstLine="0"/>
      </w:pPr>
      <w:r>
        <w:t>нравственных</w:t>
      </w:r>
      <w:r>
        <w:rPr>
          <w:spacing w:val="-3"/>
        </w:rPr>
        <w:t xml:space="preserve"> </w:t>
      </w:r>
      <w:r>
        <w:rPr>
          <w:spacing w:val="-2"/>
        </w:rPr>
        <w:t>идеалов.</w:t>
      </w:r>
    </w:p>
    <w:p w14:paraId="15971ADB" w14:textId="77777777" w:rsidR="001F06A3" w:rsidRDefault="005F0269">
      <w:pPr>
        <w:pStyle w:val="a3"/>
        <w:ind w:left="1330" w:firstLine="0"/>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14:paraId="60EDF948" w14:textId="77777777" w:rsidR="001F06A3" w:rsidRDefault="005F0269">
      <w:pPr>
        <w:pStyle w:val="a3"/>
        <w:ind w:right="293"/>
      </w:pPr>
      <w:r>
        <w:t xml:space="preserve">Знать и называть традиционные сказочные и фольклорные сюжеты о семье, семейных </w:t>
      </w:r>
      <w:r>
        <w:rPr>
          <w:spacing w:val="-2"/>
        </w:rPr>
        <w:t>обязанностях;</w:t>
      </w:r>
    </w:p>
    <w:p w14:paraId="24812210" w14:textId="77777777" w:rsidR="001F06A3" w:rsidRDefault="005F0269">
      <w:pPr>
        <w:pStyle w:val="a3"/>
        <w:ind w:right="294"/>
      </w:pPr>
      <w:r>
        <w:t xml:space="preserve">уметь обосновывать своё понимание семейных ценностей, выраженных в фольклорных </w:t>
      </w:r>
      <w:r>
        <w:rPr>
          <w:spacing w:val="-2"/>
        </w:rPr>
        <w:t>сюжетах;</w:t>
      </w:r>
    </w:p>
    <w:p w14:paraId="090490AA" w14:textId="77777777" w:rsidR="001F06A3" w:rsidRDefault="005F0269">
      <w:pPr>
        <w:pStyle w:val="a3"/>
        <w:ind w:right="288"/>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14:paraId="0F2E7CDD" w14:textId="77777777" w:rsidR="001F06A3" w:rsidRDefault="005F0269">
      <w:pPr>
        <w:pStyle w:val="a3"/>
        <w:spacing w:before="1"/>
        <w:ind w:right="291"/>
      </w:pPr>
      <w:r>
        <w:t>понимать и обосновывать важность семейных ценностей с использованием различного иллюстративного материала.</w:t>
      </w:r>
    </w:p>
    <w:p w14:paraId="0578D91F" w14:textId="77777777" w:rsidR="001F06A3" w:rsidRDefault="005F0269">
      <w:pPr>
        <w:pStyle w:val="a3"/>
        <w:ind w:left="1330"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14:paraId="082E1B89" w14:textId="77777777" w:rsidR="001F06A3" w:rsidRDefault="005F0269">
      <w:pPr>
        <w:pStyle w:val="a3"/>
        <w:ind w:left="1330" w:firstLine="0"/>
      </w:pPr>
      <w:r>
        <w:t>Знать</w:t>
      </w:r>
      <w:r>
        <w:rPr>
          <w:spacing w:val="-4"/>
        </w:rPr>
        <w:t xml:space="preserve"> </w:t>
      </w:r>
      <w:r>
        <w:t>и</w:t>
      </w:r>
      <w:r>
        <w:rPr>
          <w:spacing w:val="-3"/>
        </w:rPr>
        <w:t xml:space="preserve"> </w:t>
      </w:r>
      <w:r>
        <w:t>понимать,</w:t>
      </w:r>
      <w:r>
        <w:rPr>
          <w:spacing w:val="-3"/>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3"/>
        </w:rPr>
        <w:t xml:space="preserve"> </w:t>
      </w:r>
      <w:r>
        <w:rPr>
          <w:spacing w:val="-2"/>
        </w:rPr>
        <w:t>труд;</w:t>
      </w:r>
    </w:p>
    <w:p w14:paraId="6BE2FCC1" w14:textId="77777777" w:rsidR="001F06A3" w:rsidRDefault="005F0269">
      <w:pPr>
        <w:pStyle w:val="a3"/>
        <w:ind w:right="288"/>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E077BD5" w14:textId="77777777" w:rsidR="001F06A3" w:rsidRDefault="005F0269">
      <w:pPr>
        <w:pStyle w:val="a3"/>
        <w:ind w:right="284"/>
      </w:pPr>
      <w:r>
        <w:t>осознавать и оценивать семейный уклад и взаимосвязь с социально-экономической структурой общества в форме большой и малой семей;</w:t>
      </w:r>
    </w:p>
    <w:p w14:paraId="0026A72C" w14:textId="77777777" w:rsidR="001F06A3" w:rsidRDefault="005F0269">
      <w:pPr>
        <w:pStyle w:val="a3"/>
        <w:ind w:right="290"/>
      </w:pPr>
      <w:r>
        <w:t>характеризовать распределение семейного труда и осознавать его важность для укрепления целостности семьи.</w:t>
      </w:r>
    </w:p>
    <w:p w14:paraId="65E80226" w14:textId="77777777" w:rsidR="001F06A3" w:rsidRDefault="005F0269">
      <w:pPr>
        <w:pStyle w:val="a3"/>
        <w:ind w:left="1330" w:firstLine="0"/>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14:paraId="10A74A5E" w14:textId="77777777" w:rsidR="001F06A3" w:rsidRDefault="005F0269">
      <w:pPr>
        <w:pStyle w:val="a3"/>
        <w:ind w:right="289"/>
      </w:pPr>
      <w:r>
        <w:t>Иметь сформированные представления о закономерностях развития семьи в культуре и истории народов России, уметь обосновывать данные</w:t>
      </w:r>
      <w:r>
        <w:rPr>
          <w:spacing w:val="-1"/>
        </w:rPr>
        <w:t xml:space="preserve"> </w:t>
      </w:r>
      <w:r>
        <w:t>закономерности на</w:t>
      </w:r>
      <w:r>
        <w:rPr>
          <w:spacing w:val="-1"/>
        </w:rPr>
        <w:t xml:space="preserve"> </w:t>
      </w:r>
      <w:r>
        <w:t>региональных материалах и примерах из жизни собственной семьи;</w:t>
      </w:r>
    </w:p>
    <w:p w14:paraId="7CDCC2D9" w14:textId="77777777" w:rsidR="001F06A3" w:rsidRDefault="005F0269">
      <w:pPr>
        <w:pStyle w:val="a3"/>
        <w:ind w:right="289"/>
      </w:pPr>
      <w:r>
        <w:t>выделять</w:t>
      </w:r>
      <w:r>
        <w:rPr>
          <w:spacing w:val="-2"/>
        </w:rPr>
        <w:t xml:space="preserve"> </w:t>
      </w:r>
      <w:r>
        <w:t>особенности</w:t>
      </w:r>
      <w:r>
        <w:rPr>
          <w:spacing w:val="-3"/>
        </w:rPr>
        <w:t xml:space="preserve"> </w:t>
      </w:r>
      <w:r>
        <w:t>духовной</w:t>
      </w:r>
      <w:r>
        <w:rPr>
          <w:spacing w:val="-1"/>
        </w:rPr>
        <w:t xml:space="preserve"> </w:t>
      </w:r>
      <w:r>
        <w:t>культуры</w:t>
      </w:r>
      <w:r>
        <w:rPr>
          <w:spacing w:val="-3"/>
        </w:rPr>
        <w:t xml:space="preserve"> </w:t>
      </w:r>
      <w:r>
        <w:t>семьи</w:t>
      </w:r>
      <w:r>
        <w:rPr>
          <w:spacing w:val="-1"/>
        </w:rPr>
        <w:t xml:space="preserve"> </w:t>
      </w:r>
      <w:r>
        <w:t>в</w:t>
      </w:r>
      <w:r>
        <w:rPr>
          <w:spacing w:val="-3"/>
        </w:rPr>
        <w:t xml:space="preserve"> </w:t>
      </w:r>
      <w:r>
        <w:t>фольклоре</w:t>
      </w:r>
      <w:r>
        <w:rPr>
          <w:spacing w:val="-5"/>
        </w:rPr>
        <w:t xml:space="preserve"> </w:t>
      </w:r>
      <w:r>
        <w:t>и</w:t>
      </w:r>
      <w:r>
        <w:rPr>
          <w:spacing w:val="-4"/>
        </w:rPr>
        <w:t xml:space="preserve"> </w:t>
      </w:r>
      <w:r>
        <w:t>культуре</w:t>
      </w:r>
      <w:r>
        <w:rPr>
          <w:spacing w:val="-3"/>
        </w:rPr>
        <w:t xml:space="preserve"> </w:t>
      </w:r>
      <w:r>
        <w:t>различных</w:t>
      </w:r>
      <w:r>
        <w:rPr>
          <w:spacing w:val="-1"/>
        </w:rPr>
        <w:t xml:space="preserve"> </w:t>
      </w:r>
      <w:r>
        <w:t>народов на основе предметных знаний о культуре своего народа;</w:t>
      </w:r>
    </w:p>
    <w:p w14:paraId="3C2C02B5" w14:textId="77777777" w:rsidR="001F06A3" w:rsidRDefault="005F0269">
      <w:pPr>
        <w:pStyle w:val="a3"/>
        <w:ind w:right="294"/>
      </w:pPr>
      <w:r>
        <w:t>предполагать и доказывать наличие</w:t>
      </w:r>
      <w:r>
        <w:rPr>
          <w:spacing w:val="-2"/>
        </w:rPr>
        <w:t xml:space="preserve"> </w:t>
      </w:r>
      <w:r>
        <w:t>взаимосвязи между</w:t>
      </w:r>
      <w:r>
        <w:rPr>
          <w:spacing w:val="-6"/>
        </w:rPr>
        <w:t xml:space="preserve"> </w:t>
      </w:r>
      <w:r>
        <w:t>культурой и духовнонравственными ценностями семьи;</w:t>
      </w:r>
    </w:p>
    <w:p w14:paraId="7F70A79A" w14:textId="77777777" w:rsidR="001F06A3" w:rsidRDefault="005F0269">
      <w:pPr>
        <w:pStyle w:val="a3"/>
        <w:ind w:right="284"/>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FDAB496" w14:textId="77777777" w:rsidR="001F06A3" w:rsidRDefault="005F0269">
      <w:pPr>
        <w:pStyle w:val="a3"/>
        <w:spacing w:before="1"/>
        <w:ind w:left="1330" w:right="2711" w:firstLine="0"/>
        <w:jc w:val="left"/>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9"/>
        </w:rPr>
        <w:t xml:space="preserve"> </w:t>
      </w:r>
      <w:r>
        <w:t>личности». Тема Личность - общество - культура.</w:t>
      </w:r>
    </w:p>
    <w:p w14:paraId="244E98DD" w14:textId="77777777" w:rsidR="001F06A3" w:rsidRDefault="005F0269">
      <w:pPr>
        <w:pStyle w:val="a3"/>
        <w:ind w:left="1330" w:firstLine="0"/>
        <w:jc w:val="left"/>
      </w:pPr>
      <w:r>
        <w:t>Знать и понимать значение термина «человек»</w:t>
      </w:r>
      <w:r>
        <w:rPr>
          <w:spacing w:val="-1"/>
        </w:rPr>
        <w:t xml:space="preserve"> </w:t>
      </w:r>
      <w:r>
        <w:t>в контексте духовно-нравственной культуры; уметь</w:t>
      </w:r>
      <w:r>
        <w:rPr>
          <w:spacing w:val="25"/>
        </w:rPr>
        <w:t xml:space="preserve"> </w:t>
      </w:r>
      <w:r>
        <w:t>обосновать</w:t>
      </w:r>
      <w:r>
        <w:rPr>
          <w:spacing w:val="25"/>
        </w:rPr>
        <w:t xml:space="preserve"> </w:t>
      </w:r>
      <w:r>
        <w:t>взаимосвязь</w:t>
      </w:r>
      <w:r>
        <w:rPr>
          <w:spacing w:val="24"/>
        </w:rPr>
        <w:t xml:space="preserve"> </w:t>
      </w:r>
      <w:r>
        <w:t>и</w:t>
      </w:r>
      <w:r>
        <w:rPr>
          <w:spacing w:val="24"/>
        </w:rPr>
        <w:t xml:space="preserve"> </w:t>
      </w:r>
      <w:r>
        <w:t>взаимообусловленность</w:t>
      </w:r>
      <w:r>
        <w:rPr>
          <w:spacing w:val="25"/>
        </w:rPr>
        <w:t xml:space="preserve"> </w:t>
      </w:r>
      <w:r>
        <w:t>чело</w:t>
      </w:r>
      <w:r>
        <w:rPr>
          <w:spacing w:val="23"/>
        </w:rPr>
        <w:t xml:space="preserve"> </w:t>
      </w:r>
      <w:r>
        <w:t>века</w:t>
      </w:r>
      <w:r>
        <w:rPr>
          <w:spacing w:val="25"/>
        </w:rPr>
        <w:t xml:space="preserve"> </w:t>
      </w:r>
      <w:r>
        <w:t>и</w:t>
      </w:r>
      <w:r>
        <w:rPr>
          <w:spacing w:val="24"/>
        </w:rPr>
        <w:t xml:space="preserve"> </w:t>
      </w:r>
      <w:r>
        <w:t>общества,</w:t>
      </w:r>
      <w:r>
        <w:rPr>
          <w:spacing w:val="23"/>
        </w:rPr>
        <w:t xml:space="preserve"> </w:t>
      </w:r>
      <w:r>
        <w:t>человека</w:t>
      </w:r>
      <w:r>
        <w:rPr>
          <w:spacing w:val="27"/>
        </w:rPr>
        <w:t xml:space="preserve"> </w:t>
      </w:r>
      <w:r>
        <w:t>и</w:t>
      </w:r>
    </w:p>
    <w:p w14:paraId="764B1CDD" w14:textId="77777777" w:rsidR="001F06A3" w:rsidRDefault="005F0269">
      <w:pPr>
        <w:pStyle w:val="a3"/>
        <w:ind w:firstLine="0"/>
        <w:jc w:val="left"/>
      </w:pPr>
      <w:r>
        <w:rPr>
          <w:spacing w:val="-2"/>
        </w:rPr>
        <w:t>культуры;</w:t>
      </w:r>
    </w:p>
    <w:p w14:paraId="3A9F4E89" w14:textId="77777777" w:rsidR="001F06A3" w:rsidRDefault="005F0269">
      <w:pPr>
        <w:pStyle w:val="a3"/>
        <w:jc w:val="left"/>
      </w:pPr>
      <w:r>
        <w:t>понимать</w:t>
      </w:r>
      <w:r>
        <w:rPr>
          <w:spacing w:val="-15"/>
        </w:rPr>
        <w:t xml:space="preserve"> </w:t>
      </w:r>
      <w:r>
        <w:t>и</w:t>
      </w:r>
      <w:r>
        <w:rPr>
          <w:spacing w:val="-15"/>
        </w:rPr>
        <w:t xml:space="preserve"> </w:t>
      </w:r>
      <w:r>
        <w:t>объяснять</w:t>
      </w:r>
      <w:r>
        <w:rPr>
          <w:spacing w:val="-11"/>
        </w:rPr>
        <w:t xml:space="preserve"> </w:t>
      </w:r>
      <w:r>
        <w:t>различия</w:t>
      </w:r>
      <w:r>
        <w:rPr>
          <w:spacing w:val="-13"/>
        </w:rPr>
        <w:t xml:space="preserve"> </w:t>
      </w:r>
      <w:r>
        <w:t>между</w:t>
      </w:r>
      <w:r>
        <w:rPr>
          <w:spacing w:val="-15"/>
        </w:rPr>
        <w:t xml:space="preserve"> </w:t>
      </w:r>
      <w:r>
        <w:t>обоснованием</w:t>
      </w:r>
      <w:r>
        <w:rPr>
          <w:spacing w:val="-14"/>
        </w:rPr>
        <w:t xml:space="preserve"> </w:t>
      </w:r>
      <w:r>
        <w:t>термина</w:t>
      </w:r>
      <w:r>
        <w:rPr>
          <w:spacing w:val="-9"/>
        </w:rPr>
        <w:t xml:space="preserve"> </w:t>
      </w:r>
      <w:r>
        <w:t>«личность»</w:t>
      </w:r>
      <w:r>
        <w:rPr>
          <w:spacing w:val="-15"/>
        </w:rPr>
        <w:t xml:space="preserve"> </w:t>
      </w:r>
      <w:r>
        <w:t>в</w:t>
      </w:r>
      <w:r>
        <w:rPr>
          <w:spacing w:val="-14"/>
        </w:rPr>
        <w:t xml:space="preserve"> </w:t>
      </w:r>
      <w:r>
        <w:t>быту,</w:t>
      </w:r>
      <w:r>
        <w:rPr>
          <w:spacing w:val="-13"/>
        </w:rPr>
        <w:t xml:space="preserve"> </w:t>
      </w:r>
      <w:r>
        <w:t>в</w:t>
      </w:r>
      <w:r>
        <w:rPr>
          <w:spacing w:val="-14"/>
        </w:rPr>
        <w:t xml:space="preserve"> </w:t>
      </w:r>
      <w:r>
        <w:t>контексте культуры и творчества;</w:t>
      </w:r>
    </w:p>
    <w:p w14:paraId="0C94A82D" w14:textId="77777777" w:rsidR="001F06A3" w:rsidRDefault="005F0269">
      <w:pPr>
        <w:pStyle w:val="a3"/>
        <w:ind w:left="1330" w:right="1840" w:firstLine="0"/>
        <w:jc w:val="left"/>
      </w:pPr>
      <w:r>
        <w:t>знать,</w:t>
      </w:r>
      <w:r>
        <w:rPr>
          <w:spacing w:val="-5"/>
        </w:rPr>
        <w:t xml:space="preserve"> </w:t>
      </w:r>
      <w:r>
        <w:t>что</w:t>
      </w:r>
      <w:r>
        <w:rPr>
          <w:spacing w:val="-6"/>
        </w:rPr>
        <w:t xml:space="preserve"> </w:t>
      </w:r>
      <w:r>
        <w:t>такое</w:t>
      </w:r>
      <w:r>
        <w:rPr>
          <w:spacing w:val="-5"/>
        </w:rPr>
        <w:t xml:space="preserve"> </w:t>
      </w:r>
      <w:r>
        <w:t>гуманизм,</w:t>
      </w:r>
      <w:r>
        <w:rPr>
          <w:spacing w:val="-5"/>
        </w:rPr>
        <w:t xml:space="preserve"> </w:t>
      </w:r>
      <w:r>
        <w:t>иметь</w:t>
      </w:r>
      <w:r>
        <w:rPr>
          <w:spacing w:val="-4"/>
        </w:rPr>
        <w:t xml:space="preserve"> </w:t>
      </w:r>
      <w:r>
        <w:t>представление</w:t>
      </w:r>
      <w:r>
        <w:rPr>
          <w:spacing w:val="-5"/>
        </w:rPr>
        <w:t xml:space="preserve"> </w:t>
      </w:r>
      <w:r>
        <w:t>о</w:t>
      </w:r>
      <w:r>
        <w:rPr>
          <w:spacing w:val="-5"/>
        </w:rPr>
        <w:t xml:space="preserve"> </w:t>
      </w:r>
      <w:r>
        <w:t>его</w:t>
      </w:r>
      <w:r>
        <w:rPr>
          <w:spacing w:val="-5"/>
        </w:rPr>
        <w:t xml:space="preserve"> </w:t>
      </w:r>
      <w:r>
        <w:t>источниках</w:t>
      </w:r>
      <w:r>
        <w:rPr>
          <w:spacing w:val="-3"/>
        </w:rPr>
        <w:t xml:space="preserve"> </w:t>
      </w:r>
      <w:r>
        <w:t>в</w:t>
      </w:r>
      <w:r>
        <w:rPr>
          <w:spacing w:val="-5"/>
        </w:rPr>
        <w:t xml:space="preserve"> </w:t>
      </w:r>
      <w:r>
        <w:t>культуре. Тема 18. Духовный мир человека. Человек - творец культуры.</w:t>
      </w:r>
    </w:p>
    <w:p w14:paraId="3E0487FC" w14:textId="77777777" w:rsidR="001F06A3" w:rsidRDefault="005F0269">
      <w:pPr>
        <w:pStyle w:val="a3"/>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77"/>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w:t>
      </w:r>
      <w:r>
        <w:rPr>
          <w:spacing w:val="80"/>
        </w:rPr>
        <w:t xml:space="preserve"> </w:t>
      </w:r>
      <w:r>
        <w:t>границы</w:t>
      </w:r>
      <w:r>
        <w:rPr>
          <w:spacing w:val="79"/>
        </w:rPr>
        <w:t xml:space="preserve"> </w:t>
      </w:r>
      <w:r>
        <w:t xml:space="preserve">их </w:t>
      </w:r>
      <w:r>
        <w:rPr>
          <w:spacing w:val="-2"/>
        </w:rPr>
        <w:t>применимости;</w:t>
      </w:r>
    </w:p>
    <w:p w14:paraId="4EE1ACE2" w14:textId="77777777" w:rsidR="001F06A3" w:rsidRDefault="005F0269">
      <w:pPr>
        <w:pStyle w:val="a3"/>
        <w:ind w:left="1330" w:firstLine="0"/>
        <w:jc w:val="left"/>
      </w:pPr>
      <w:r>
        <w:t>осознавать и доказывать важность морально- нравственных ограничений в творчестве; обосновывать</w:t>
      </w:r>
      <w:r>
        <w:rPr>
          <w:spacing w:val="80"/>
          <w:w w:val="150"/>
        </w:rPr>
        <w:t xml:space="preserve"> </w:t>
      </w:r>
      <w:r>
        <w:t>важность</w:t>
      </w:r>
      <w:r>
        <w:rPr>
          <w:spacing w:val="80"/>
          <w:w w:val="150"/>
        </w:rPr>
        <w:t xml:space="preserve"> </w:t>
      </w:r>
      <w:r>
        <w:t>творчества</w:t>
      </w:r>
      <w:r>
        <w:rPr>
          <w:spacing w:val="80"/>
          <w:w w:val="150"/>
        </w:rPr>
        <w:t xml:space="preserve"> </w:t>
      </w:r>
      <w:r>
        <w:t>как</w:t>
      </w:r>
      <w:r>
        <w:rPr>
          <w:spacing w:val="80"/>
          <w:w w:val="150"/>
        </w:rPr>
        <w:t xml:space="preserve"> </w:t>
      </w:r>
      <w:r>
        <w:t>реализацию</w:t>
      </w:r>
      <w:r>
        <w:rPr>
          <w:spacing w:val="80"/>
          <w:w w:val="150"/>
        </w:rPr>
        <w:t xml:space="preserve"> </w:t>
      </w:r>
      <w:r>
        <w:t>духовно-нравственных</w:t>
      </w:r>
      <w:r>
        <w:rPr>
          <w:spacing w:val="80"/>
          <w:w w:val="150"/>
        </w:rPr>
        <w:t xml:space="preserve"> </w:t>
      </w:r>
      <w:r>
        <w:t>ценностей</w:t>
      </w:r>
    </w:p>
    <w:p w14:paraId="42B227E1" w14:textId="77777777" w:rsidR="001F06A3" w:rsidRDefault="005F0269">
      <w:pPr>
        <w:pStyle w:val="a3"/>
        <w:ind w:firstLine="0"/>
        <w:jc w:val="left"/>
      </w:pPr>
      <w:r>
        <w:rPr>
          <w:spacing w:val="-2"/>
        </w:rPr>
        <w:t>человека;</w:t>
      </w:r>
    </w:p>
    <w:p w14:paraId="47B0AB0B" w14:textId="77777777" w:rsidR="001F06A3" w:rsidRDefault="005F0269">
      <w:pPr>
        <w:pStyle w:val="a3"/>
        <w:spacing w:line="247" w:lineRule="auto"/>
        <w:ind w:left="1330" w:right="2379" w:firstLine="0"/>
        <w:jc w:val="left"/>
      </w:pPr>
      <w:r>
        <w:t>доказывать</w:t>
      </w:r>
      <w:r>
        <w:rPr>
          <w:spacing w:val="-8"/>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14:paraId="5F9EA9B3" w14:textId="77777777" w:rsidR="001F06A3" w:rsidRDefault="001F06A3">
      <w:pPr>
        <w:spacing w:line="247" w:lineRule="auto"/>
        <w:sectPr w:rsidR="001F06A3">
          <w:pgSz w:w="11900" w:h="16850"/>
          <w:pgMar w:top="480" w:right="220" w:bottom="640" w:left="480" w:header="0" w:footer="266" w:gutter="0"/>
          <w:cols w:space="720"/>
        </w:sectPr>
      </w:pPr>
    </w:p>
    <w:p w14:paraId="64E116A9" w14:textId="77777777" w:rsidR="001F06A3" w:rsidRDefault="005F0269">
      <w:pPr>
        <w:pStyle w:val="a3"/>
        <w:spacing w:before="77"/>
        <w:ind w:left="1330" w:firstLine="0"/>
        <w:jc w:val="left"/>
      </w:pPr>
      <w:r>
        <w:t>Тема</w:t>
      </w:r>
      <w:r>
        <w:rPr>
          <w:spacing w:val="-6"/>
        </w:rPr>
        <w:t xml:space="preserve"> </w:t>
      </w:r>
      <w:r>
        <w:t>1</w:t>
      </w:r>
      <w:r>
        <w:rPr>
          <w:spacing w:val="-3"/>
        </w:rPr>
        <w:t xml:space="preserve"> </w:t>
      </w:r>
      <w:r>
        <w:t>Личность</w:t>
      </w:r>
      <w:r>
        <w:rPr>
          <w:spacing w:val="-3"/>
        </w:rPr>
        <w:t xml:space="preserve"> </w:t>
      </w:r>
      <w:r>
        <w:t>и</w:t>
      </w:r>
      <w:r>
        <w:rPr>
          <w:spacing w:val="-3"/>
        </w:rPr>
        <w:t xml:space="preserve"> </w:t>
      </w:r>
      <w:r>
        <w:t>духовно-нравственные</w:t>
      </w:r>
      <w:r>
        <w:rPr>
          <w:spacing w:val="-4"/>
        </w:rPr>
        <w:t xml:space="preserve"> </w:t>
      </w:r>
      <w:r>
        <w:rPr>
          <w:spacing w:val="-2"/>
        </w:rPr>
        <w:t>ценности.</w:t>
      </w:r>
    </w:p>
    <w:p w14:paraId="2A2F3B0C" w14:textId="77777777" w:rsidR="001F06A3" w:rsidRDefault="005F0269">
      <w:pPr>
        <w:pStyle w:val="a3"/>
        <w:ind w:left="1330" w:right="295" w:firstLine="0"/>
        <w:jc w:val="left"/>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w:t>
      </w:r>
      <w:r>
        <w:rPr>
          <w:spacing w:val="5"/>
        </w:rPr>
        <w:t xml:space="preserve"> </w:t>
      </w:r>
      <w:r>
        <w:t>и</w:t>
      </w:r>
      <w:r>
        <w:rPr>
          <w:spacing w:val="11"/>
        </w:rPr>
        <w:t xml:space="preserve"> </w:t>
      </w:r>
      <w:r>
        <w:t>уметь</w:t>
      </w:r>
      <w:r>
        <w:rPr>
          <w:spacing w:val="9"/>
        </w:rPr>
        <w:t xml:space="preserve"> </w:t>
      </w:r>
      <w:r>
        <w:t>показывать</w:t>
      </w:r>
      <w:r>
        <w:rPr>
          <w:spacing w:val="9"/>
        </w:rPr>
        <w:t xml:space="preserve"> </w:t>
      </w:r>
      <w:r>
        <w:t>на</w:t>
      </w:r>
      <w:r>
        <w:rPr>
          <w:spacing w:val="6"/>
        </w:rPr>
        <w:t xml:space="preserve"> </w:t>
      </w:r>
      <w:r>
        <w:t>примерах</w:t>
      </w:r>
      <w:r>
        <w:rPr>
          <w:spacing w:val="9"/>
        </w:rPr>
        <w:t xml:space="preserve"> </w:t>
      </w:r>
      <w:r>
        <w:t>значение</w:t>
      </w:r>
      <w:r>
        <w:rPr>
          <w:spacing w:val="6"/>
        </w:rPr>
        <w:t xml:space="preserve"> </w:t>
      </w:r>
      <w:r>
        <w:t>таких</w:t>
      </w:r>
      <w:r>
        <w:rPr>
          <w:spacing w:val="9"/>
        </w:rPr>
        <w:t xml:space="preserve"> </w:t>
      </w:r>
      <w:r>
        <w:t>ценностей,</w:t>
      </w:r>
      <w:r>
        <w:rPr>
          <w:spacing w:val="6"/>
        </w:rPr>
        <w:t xml:space="preserve"> </w:t>
      </w:r>
      <w:r>
        <w:t>как</w:t>
      </w:r>
      <w:r>
        <w:rPr>
          <w:spacing w:val="10"/>
        </w:rPr>
        <w:t xml:space="preserve"> </w:t>
      </w:r>
      <w:r>
        <w:rPr>
          <w:spacing w:val="-2"/>
        </w:rPr>
        <w:t>«взаимопомощь»,</w:t>
      </w:r>
    </w:p>
    <w:p w14:paraId="70F8F32E" w14:textId="77777777" w:rsidR="001F06A3" w:rsidRDefault="005F0269">
      <w:pPr>
        <w:pStyle w:val="a3"/>
        <w:spacing w:before="1"/>
        <w:ind w:firstLine="0"/>
        <w:jc w:val="left"/>
      </w:pPr>
      <w:r>
        <w:t>«сострадание»,</w:t>
      </w:r>
      <w:r>
        <w:rPr>
          <w:spacing w:val="40"/>
        </w:rPr>
        <w:t xml:space="preserve"> </w:t>
      </w:r>
      <w:r>
        <w:t>«милосердие»,</w:t>
      </w:r>
      <w:r>
        <w:rPr>
          <w:spacing w:val="40"/>
        </w:rPr>
        <w:t xml:space="preserve"> </w:t>
      </w:r>
      <w:r>
        <w:t>«любовь»,</w:t>
      </w:r>
      <w:r>
        <w:rPr>
          <w:spacing w:val="40"/>
        </w:rPr>
        <w:t xml:space="preserve"> </w:t>
      </w:r>
      <w:r>
        <w:t>«дружба»,</w:t>
      </w:r>
      <w:r>
        <w:rPr>
          <w:spacing w:val="40"/>
        </w:rPr>
        <w:t xml:space="preserve"> </w:t>
      </w:r>
      <w:r>
        <w:t>«коллективизм»,</w:t>
      </w:r>
      <w:r>
        <w:rPr>
          <w:spacing w:val="40"/>
        </w:rPr>
        <w:t xml:space="preserve"> </w:t>
      </w:r>
      <w:r>
        <w:t>«патриотизм»,</w:t>
      </w:r>
      <w:r>
        <w:rPr>
          <w:spacing w:val="40"/>
        </w:rPr>
        <w:t xml:space="preserve"> </w:t>
      </w:r>
      <w:r>
        <w:t>«любовь</w:t>
      </w:r>
      <w:r>
        <w:rPr>
          <w:spacing w:val="40"/>
        </w:rPr>
        <w:t xml:space="preserve"> </w:t>
      </w:r>
      <w:r>
        <w:t xml:space="preserve">к </w:t>
      </w:r>
      <w:r>
        <w:rPr>
          <w:spacing w:val="-2"/>
        </w:rPr>
        <w:t>близким».</w:t>
      </w:r>
    </w:p>
    <w:p w14:paraId="199611EA" w14:textId="77777777" w:rsidR="001F06A3" w:rsidRDefault="005F0269">
      <w:pPr>
        <w:pStyle w:val="a3"/>
        <w:ind w:left="1330" w:firstLine="0"/>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14:paraId="2D3A0E8F" w14:textId="77777777" w:rsidR="001F06A3" w:rsidRDefault="005F0269">
      <w:pPr>
        <w:pStyle w:val="a3"/>
        <w:ind w:left="1330" w:firstLine="0"/>
        <w:jc w:val="left"/>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14:paraId="274D418B" w14:textId="77777777" w:rsidR="001F06A3" w:rsidRDefault="005F0269">
      <w:pPr>
        <w:pStyle w:val="a3"/>
        <w:ind w:right="293"/>
      </w:pPr>
      <w:r>
        <w:t>Понимать</w:t>
      </w:r>
      <w:r>
        <w:rPr>
          <w:spacing w:val="-6"/>
        </w:rPr>
        <w:t xml:space="preserve"> </w:t>
      </w:r>
      <w:r>
        <w:t>и</w:t>
      </w:r>
      <w:r>
        <w:rPr>
          <w:spacing w:val="-5"/>
        </w:rPr>
        <w:t xml:space="preserve"> </w:t>
      </w:r>
      <w:r>
        <w:t>уметь</w:t>
      </w:r>
      <w:r>
        <w:rPr>
          <w:spacing w:val="-6"/>
        </w:rPr>
        <w:t xml:space="preserve"> </w:t>
      </w:r>
      <w:r>
        <w:t>объяснять</w:t>
      </w:r>
      <w:r>
        <w:rPr>
          <w:spacing w:val="-6"/>
        </w:rPr>
        <w:t xml:space="preserve"> </w:t>
      </w:r>
      <w:r>
        <w:t>суть</w:t>
      </w:r>
      <w:r>
        <w:rPr>
          <w:spacing w:val="-6"/>
        </w:rPr>
        <w:t xml:space="preserve"> </w:t>
      </w:r>
      <w:r>
        <w:t>термина</w:t>
      </w:r>
      <w:r>
        <w:rPr>
          <w:spacing w:val="-4"/>
        </w:rPr>
        <w:t xml:space="preserve"> </w:t>
      </w:r>
      <w:r>
        <w:t>«история»,</w:t>
      </w:r>
      <w:r>
        <w:rPr>
          <w:spacing w:val="-6"/>
        </w:rPr>
        <w:t xml:space="preserve"> </w:t>
      </w:r>
      <w:r>
        <w:t>знать</w:t>
      </w:r>
      <w:r>
        <w:rPr>
          <w:spacing w:val="-6"/>
        </w:rPr>
        <w:t xml:space="preserve"> </w:t>
      </w:r>
      <w:r>
        <w:t>основные</w:t>
      </w:r>
      <w:r>
        <w:rPr>
          <w:spacing w:val="-9"/>
        </w:rPr>
        <w:t xml:space="preserve"> </w:t>
      </w:r>
      <w:r>
        <w:t>исторические</w:t>
      </w:r>
      <w:r>
        <w:rPr>
          <w:spacing w:val="-9"/>
        </w:rPr>
        <w:t xml:space="preserve"> </w:t>
      </w:r>
      <w:r>
        <w:t>периоды и уметь выделять их сущностные черты;</w:t>
      </w:r>
    </w:p>
    <w:p w14:paraId="59D830CF" w14:textId="77777777" w:rsidR="001F06A3" w:rsidRDefault="005F0269">
      <w:pPr>
        <w:pStyle w:val="a3"/>
        <w:ind w:left="1330" w:firstLine="0"/>
      </w:pPr>
      <w:r>
        <w:t>иметь</w:t>
      </w:r>
      <w:r>
        <w:rPr>
          <w:spacing w:val="-5"/>
        </w:rPr>
        <w:t xml:space="preserve"> </w:t>
      </w:r>
      <w:r>
        <w:t>представление</w:t>
      </w:r>
      <w:r>
        <w:rPr>
          <w:spacing w:val="-5"/>
        </w:rPr>
        <w:t xml:space="preserve"> </w:t>
      </w:r>
      <w:r>
        <w:t>о</w:t>
      </w:r>
      <w:r>
        <w:rPr>
          <w:spacing w:val="-4"/>
        </w:rPr>
        <w:t xml:space="preserve"> </w:t>
      </w:r>
      <w:r>
        <w:t>значении</w:t>
      </w:r>
      <w:r>
        <w:rPr>
          <w:spacing w:val="-5"/>
        </w:rPr>
        <w:t xml:space="preserve"> </w:t>
      </w:r>
      <w:r>
        <w:t>и</w:t>
      </w:r>
      <w:r>
        <w:rPr>
          <w:spacing w:val="-4"/>
        </w:rPr>
        <w:t xml:space="preserve"> </w:t>
      </w:r>
      <w:r>
        <w:t>функциях</w:t>
      </w:r>
      <w:r>
        <w:rPr>
          <w:spacing w:val="-2"/>
        </w:rPr>
        <w:t xml:space="preserve"> </w:t>
      </w:r>
      <w:r>
        <w:t>изучения</w:t>
      </w:r>
      <w:r>
        <w:rPr>
          <w:spacing w:val="-3"/>
        </w:rPr>
        <w:t xml:space="preserve"> </w:t>
      </w:r>
      <w:r>
        <w:rPr>
          <w:spacing w:val="-2"/>
        </w:rPr>
        <w:t>истории;</w:t>
      </w:r>
    </w:p>
    <w:p w14:paraId="55D561B2" w14:textId="77777777" w:rsidR="001F06A3" w:rsidRDefault="005F0269">
      <w:pPr>
        <w:pStyle w:val="a3"/>
        <w:ind w:right="293"/>
      </w:pPr>
      <w:r>
        <w:t>осознавать</w:t>
      </w:r>
      <w:r>
        <w:rPr>
          <w:spacing w:val="-3"/>
        </w:rPr>
        <w:t xml:space="preserve"> </w:t>
      </w:r>
      <w:r>
        <w:t>историю</w:t>
      </w:r>
      <w:r>
        <w:rPr>
          <w:spacing w:val="-4"/>
        </w:rPr>
        <w:t xml:space="preserve"> </w:t>
      </w:r>
      <w:r>
        <w:t>своей</w:t>
      </w:r>
      <w:r>
        <w:rPr>
          <w:spacing w:val="-4"/>
        </w:rPr>
        <w:t xml:space="preserve"> </w:t>
      </w:r>
      <w:r>
        <w:t>семьи</w:t>
      </w:r>
      <w:r>
        <w:rPr>
          <w:spacing w:val="-4"/>
        </w:rPr>
        <w:t xml:space="preserve"> </w:t>
      </w:r>
      <w:r>
        <w:t>и</w:t>
      </w:r>
      <w:r>
        <w:rPr>
          <w:spacing w:val="-4"/>
        </w:rPr>
        <w:t xml:space="preserve"> </w:t>
      </w:r>
      <w:r>
        <w:t>народа</w:t>
      </w:r>
      <w:r>
        <w:rPr>
          <w:spacing w:val="-5"/>
        </w:rPr>
        <w:t xml:space="preserve"> </w:t>
      </w:r>
      <w:r>
        <w:t>как</w:t>
      </w:r>
      <w:r>
        <w:rPr>
          <w:spacing w:val="-4"/>
        </w:rPr>
        <w:t xml:space="preserve"> </w:t>
      </w:r>
      <w:r>
        <w:t>часть</w:t>
      </w:r>
      <w:r>
        <w:rPr>
          <w:spacing w:val="-3"/>
        </w:rPr>
        <w:t xml:space="preserve"> </w:t>
      </w:r>
      <w:r>
        <w:t>мирового</w:t>
      </w:r>
      <w:r>
        <w:rPr>
          <w:spacing w:val="-4"/>
        </w:rPr>
        <w:t xml:space="preserve"> </w:t>
      </w:r>
      <w:r>
        <w:t>исторического</w:t>
      </w:r>
      <w:r>
        <w:rPr>
          <w:spacing w:val="-4"/>
        </w:rPr>
        <w:t xml:space="preserve"> </w:t>
      </w:r>
      <w:r>
        <w:t>процесса.</w:t>
      </w:r>
      <w:r>
        <w:rPr>
          <w:spacing w:val="-2"/>
        </w:rPr>
        <w:t xml:space="preserve"> </w:t>
      </w:r>
      <w:r>
        <w:t>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7611C419" w14:textId="77777777" w:rsidR="001F06A3" w:rsidRDefault="005F0269">
      <w:pPr>
        <w:pStyle w:val="a3"/>
        <w:ind w:left="133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14:paraId="229CFC81" w14:textId="77777777" w:rsidR="001F06A3" w:rsidRDefault="005F0269">
      <w:pPr>
        <w:pStyle w:val="a3"/>
        <w:ind w:left="1330" w:right="289" w:firstLine="0"/>
      </w:pPr>
      <w:r>
        <w:t>Знать и понимать отличия литературы от других видов художественного творчества; рассказывать</w:t>
      </w:r>
      <w:r>
        <w:rPr>
          <w:spacing w:val="51"/>
          <w:w w:val="150"/>
        </w:rPr>
        <w:t xml:space="preserve">  </w:t>
      </w:r>
      <w:r>
        <w:t>об</w:t>
      </w:r>
      <w:r>
        <w:rPr>
          <w:spacing w:val="53"/>
          <w:w w:val="150"/>
        </w:rPr>
        <w:t xml:space="preserve">  </w:t>
      </w:r>
      <w:r>
        <w:t>особенностях</w:t>
      </w:r>
      <w:r>
        <w:rPr>
          <w:spacing w:val="53"/>
          <w:w w:val="150"/>
        </w:rPr>
        <w:t xml:space="preserve">  </w:t>
      </w:r>
      <w:r>
        <w:t>литературного</w:t>
      </w:r>
      <w:r>
        <w:rPr>
          <w:spacing w:val="53"/>
          <w:w w:val="150"/>
        </w:rPr>
        <w:t xml:space="preserve">  </w:t>
      </w:r>
      <w:r>
        <w:t>повествования,</w:t>
      </w:r>
      <w:r>
        <w:rPr>
          <w:spacing w:val="52"/>
          <w:w w:val="150"/>
        </w:rPr>
        <w:t xml:space="preserve">  </w:t>
      </w:r>
      <w:r>
        <w:t>выделять</w:t>
      </w:r>
      <w:r>
        <w:rPr>
          <w:spacing w:val="53"/>
          <w:w w:val="150"/>
        </w:rPr>
        <w:t xml:space="preserve">  </w:t>
      </w:r>
      <w:r>
        <w:rPr>
          <w:spacing w:val="-2"/>
        </w:rPr>
        <w:t>простые</w:t>
      </w:r>
    </w:p>
    <w:p w14:paraId="7B8F996E" w14:textId="77777777" w:rsidR="001F06A3" w:rsidRDefault="005F0269">
      <w:pPr>
        <w:pStyle w:val="a3"/>
        <w:spacing w:before="1"/>
        <w:ind w:firstLine="0"/>
      </w:pPr>
      <w:r>
        <w:t>выразительные</w:t>
      </w:r>
      <w:r>
        <w:rPr>
          <w:spacing w:val="-6"/>
        </w:rPr>
        <w:t xml:space="preserve"> </w:t>
      </w:r>
      <w:r>
        <w:t>средства</w:t>
      </w:r>
      <w:r>
        <w:rPr>
          <w:spacing w:val="-5"/>
        </w:rPr>
        <w:t xml:space="preserve"> </w:t>
      </w:r>
      <w:r>
        <w:t>литературного</w:t>
      </w:r>
      <w:r>
        <w:rPr>
          <w:spacing w:val="-4"/>
        </w:rPr>
        <w:t xml:space="preserve"> </w:t>
      </w:r>
      <w:r>
        <w:rPr>
          <w:spacing w:val="-2"/>
        </w:rPr>
        <w:t>языка;</w:t>
      </w:r>
    </w:p>
    <w:p w14:paraId="4EFE167C" w14:textId="77777777" w:rsidR="001F06A3" w:rsidRDefault="005F0269">
      <w:pPr>
        <w:pStyle w:val="a3"/>
        <w:ind w:right="291"/>
      </w:pPr>
      <w:r>
        <w:t>обосновывать и доказывать важность литературы как культурного явления, как формы трансляции культурных ценностей;</w:t>
      </w:r>
    </w:p>
    <w:p w14:paraId="04B160E7" w14:textId="77777777" w:rsidR="001F06A3" w:rsidRDefault="005F0269">
      <w:pPr>
        <w:pStyle w:val="a3"/>
        <w:ind w:right="291"/>
      </w:pPr>
      <w:r>
        <w:t>находить и обозначать средства выражения морального и нравственного смысла в литературных произведениях.</w:t>
      </w:r>
    </w:p>
    <w:p w14:paraId="23DF26D5" w14:textId="77777777" w:rsidR="001F06A3" w:rsidRDefault="005F0269">
      <w:pPr>
        <w:pStyle w:val="a3"/>
        <w:ind w:left="1330"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14:paraId="42E17399" w14:textId="77777777" w:rsidR="001F06A3" w:rsidRDefault="005F0269">
      <w:pPr>
        <w:pStyle w:val="a3"/>
        <w:ind w:right="289"/>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E1C9397" w14:textId="77777777" w:rsidR="001F06A3" w:rsidRDefault="005F0269">
      <w:pPr>
        <w:pStyle w:val="a3"/>
        <w:ind w:left="1330" w:firstLine="0"/>
      </w:pPr>
      <w:r>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14:paraId="0956EDFD" w14:textId="77777777" w:rsidR="001F06A3" w:rsidRDefault="005F0269">
      <w:pPr>
        <w:pStyle w:val="a3"/>
        <w:ind w:right="294"/>
      </w:pPr>
      <w:r>
        <w:t>знать,</w:t>
      </w:r>
      <w:r>
        <w:rPr>
          <w:spacing w:val="-2"/>
        </w:rPr>
        <w:t xml:space="preserve"> </w:t>
      </w:r>
      <w:r>
        <w:t>что</w:t>
      </w:r>
      <w:r>
        <w:rPr>
          <w:spacing w:val="-2"/>
        </w:rPr>
        <w:t xml:space="preserve"> </w:t>
      </w:r>
      <w:r>
        <w:t>такое</w:t>
      </w:r>
      <w:r>
        <w:rPr>
          <w:spacing w:val="-3"/>
        </w:rPr>
        <w:t xml:space="preserve"> </w:t>
      </w:r>
      <w:r>
        <w:t>глобализация, уметь</w:t>
      </w:r>
      <w:r>
        <w:rPr>
          <w:spacing w:val="-1"/>
        </w:rPr>
        <w:t xml:space="preserve"> </w:t>
      </w:r>
      <w:r>
        <w:t>приводить</w:t>
      </w:r>
      <w:r>
        <w:rPr>
          <w:spacing w:val="-2"/>
        </w:rPr>
        <w:t xml:space="preserve"> </w:t>
      </w:r>
      <w:r>
        <w:t>примеры</w:t>
      </w:r>
      <w:r>
        <w:rPr>
          <w:spacing w:val="-3"/>
        </w:rPr>
        <w:t xml:space="preserve"> </w:t>
      </w:r>
      <w:r>
        <w:t>межкультурной</w:t>
      </w:r>
      <w:r>
        <w:rPr>
          <w:spacing w:val="-1"/>
        </w:rPr>
        <w:t xml:space="preserve"> </w:t>
      </w:r>
      <w:r>
        <w:t>коммуникации</w:t>
      </w:r>
      <w:r>
        <w:rPr>
          <w:spacing w:val="-1"/>
        </w:rPr>
        <w:t xml:space="preserve"> </w:t>
      </w:r>
      <w:r>
        <w:t>как способа формирования общих духовно-нравственных ценностей.</w:t>
      </w:r>
    </w:p>
    <w:p w14:paraId="66F4A620" w14:textId="77777777" w:rsidR="001F06A3" w:rsidRDefault="005F0269">
      <w:pPr>
        <w:pStyle w:val="a3"/>
        <w:ind w:left="1330" w:firstLine="0"/>
      </w:pPr>
      <w:r>
        <w:t>Тема</w:t>
      </w:r>
      <w:r>
        <w:rPr>
          <w:spacing w:val="-6"/>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14:paraId="529601B3" w14:textId="77777777" w:rsidR="001F06A3" w:rsidRDefault="005F0269">
      <w:pPr>
        <w:pStyle w:val="a3"/>
        <w:ind w:right="284"/>
      </w:pPr>
      <w:r>
        <w:t>Знать и уметь объяснить суть и значение следующих духовно-нравственных ценностей: жизнь,</w:t>
      </w:r>
      <w:r>
        <w:rPr>
          <w:spacing w:val="-15"/>
        </w:rPr>
        <w:t xml:space="preserve"> </w:t>
      </w:r>
      <w:r>
        <w:t>достоинство,</w:t>
      </w:r>
      <w:r>
        <w:rPr>
          <w:spacing w:val="-15"/>
        </w:rPr>
        <w:t xml:space="preserve"> </w:t>
      </w:r>
      <w:r>
        <w:t>права</w:t>
      </w:r>
      <w:r>
        <w:rPr>
          <w:spacing w:val="-15"/>
        </w:rPr>
        <w:t xml:space="preserve"> </w:t>
      </w:r>
      <w:r>
        <w:t>и</w:t>
      </w:r>
      <w:r>
        <w:rPr>
          <w:spacing w:val="-15"/>
        </w:rPr>
        <w:t xml:space="preserve"> </w:t>
      </w:r>
      <w:r>
        <w:t>свободы</w:t>
      </w:r>
      <w:r>
        <w:rPr>
          <w:spacing w:val="-15"/>
        </w:rPr>
        <w:t xml:space="preserve"> </w:t>
      </w:r>
      <w:r>
        <w:t>человека,</w:t>
      </w:r>
      <w:r>
        <w:rPr>
          <w:spacing w:val="-15"/>
        </w:rPr>
        <w:t xml:space="preserve"> </w:t>
      </w:r>
      <w:r>
        <w:t>патриотизм,</w:t>
      </w:r>
      <w:r>
        <w:rPr>
          <w:spacing w:val="-15"/>
        </w:rPr>
        <w:t xml:space="preserve"> </w:t>
      </w:r>
      <w:r>
        <w:t>гражданственность,</w:t>
      </w:r>
      <w:r>
        <w:rPr>
          <w:spacing w:val="-15"/>
        </w:rPr>
        <w:t xml:space="preserve"> </w:t>
      </w:r>
      <w:r>
        <w:t>служение</w:t>
      </w:r>
      <w:r>
        <w:rPr>
          <w:spacing w:val="-15"/>
        </w:rPr>
        <w:t xml:space="preserve"> </w:t>
      </w:r>
      <w:r>
        <w:t>Отечеству и</w:t>
      </w:r>
      <w:r>
        <w:rPr>
          <w:spacing w:val="-5"/>
        </w:rPr>
        <w:t xml:space="preserve"> </w:t>
      </w:r>
      <w:r>
        <w:t>ответственность</w:t>
      </w:r>
      <w:r>
        <w:rPr>
          <w:spacing w:val="-7"/>
        </w:rPr>
        <w:t xml:space="preserve"> </w:t>
      </w:r>
      <w:r>
        <w:t>за</w:t>
      </w:r>
      <w:r>
        <w:rPr>
          <w:spacing w:val="-7"/>
        </w:rPr>
        <w:t xml:space="preserve"> </w:t>
      </w:r>
      <w:r>
        <w:t>его</w:t>
      </w:r>
      <w:r>
        <w:rPr>
          <w:spacing w:val="-6"/>
        </w:rPr>
        <w:t xml:space="preserve"> </w:t>
      </w:r>
      <w:r>
        <w:t>судьбу,</w:t>
      </w:r>
      <w:r>
        <w:rPr>
          <w:spacing w:val="-6"/>
        </w:rPr>
        <w:t xml:space="preserve"> </w:t>
      </w:r>
      <w:r>
        <w:t>высокие</w:t>
      </w:r>
      <w:r>
        <w:rPr>
          <w:spacing w:val="-7"/>
        </w:rPr>
        <w:t xml:space="preserve"> </w:t>
      </w:r>
      <w:r>
        <w:t>нравственные</w:t>
      </w:r>
      <w:r>
        <w:rPr>
          <w:spacing w:val="-7"/>
        </w:rPr>
        <w:t xml:space="preserve"> </w:t>
      </w:r>
      <w:r>
        <w:t>идеалы,</w:t>
      </w:r>
      <w:r>
        <w:rPr>
          <w:spacing w:val="-6"/>
        </w:rPr>
        <w:t xml:space="preserve"> </w:t>
      </w:r>
      <w:r>
        <w:t>крепкая</w:t>
      </w:r>
      <w:r>
        <w:rPr>
          <w:spacing w:val="-6"/>
        </w:rPr>
        <w:t xml:space="preserve"> </w:t>
      </w:r>
      <w:r>
        <w:t>семья,</w:t>
      </w:r>
      <w:r>
        <w:rPr>
          <w:spacing w:val="-6"/>
        </w:rPr>
        <w:t xml:space="preserve"> </w:t>
      </w:r>
      <w:r>
        <w:t>созидательный</w:t>
      </w:r>
      <w:r>
        <w:rPr>
          <w:spacing w:val="-5"/>
        </w:rPr>
        <w:t xml:space="preserve"> </w:t>
      </w:r>
      <w:r>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FCC1554" w14:textId="77777777" w:rsidR="001F06A3" w:rsidRDefault="005F0269">
      <w:pPr>
        <w:pStyle w:val="a3"/>
        <w:ind w:right="288"/>
      </w:pPr>
      <w:r>
        <w:t>осознавать</w:t>
      </w:r>
      <w:r>
        <w:rPr>
          <w:spacing w:val="-4"/>
        </w:rPr>
        <w:t xml:space="preserve"> </w:t>
      </w:r>
      <w:r>
        <w:t>духовно-нравственные</w:t>
      </w:r>
      <w:r>
        <w:rPr>
          <w:spacing w:val="-7"/>
        </w:rPr>
        <w:t xml:space="preserve"> </w:t>
      </w:r>
      <w:r>
        <w:t>ценности</w:t>
      </w:r>
      <w:r>
        <w:rPr>
          <w:spacing w:val="-4"/>
        </w:rPr>
        <w:t xml:space="preserve"> </w:t>
      </w:r>
      <w:r>
        <w:t>в</w:t>
      </w:r>
      <w:r>
        <w:rPr>
          <w:spacing w:val="-6"/>
        </w:rPr>
        <w:t xml:space="preserve"> </w:t>
      </w:r>
      <w:r>
        <w:t>качестве</w:t>
      </w:r>
      <w:r>
        <w:rPr>
          <w:spacing w:val="-6"/>
        </w:rPr>
        <w:t xml:space="preserve"> </w:t>
      </w:r>
      <w:r>
        <w:t>базовых</w:t>
      </w:r>
      <w:r>
        <w:rPr>
          <w:spacing w:val="-3"/>
        </w:rPr>
        <w:t xml:space="preserve"> </w:t>
      </w:r>
      <w:r>
        <w:t>общегражданских</w:t>
      </w:r>
      <w:r>
        <w:rPr>
          <w:spacing w:val="-3"/>
        </w:rPr>
        <w:t xml:space="preserve"> </w:t>
      </w:r>
      <w:r>
        <w:t>ценностей российского общества и уметь доказывать это.</w:t>
      </w:r>
    </w:p>
    <w:p w14:paraId="335B2789" w14:textId="77777777" w:rsidR="001F06A3" w:rsidRDefault="005F0269">
      <w:pPr>
        <w:pStyle w:val="a3"/>
        <w:ind w:left="1330" w:firstLine="0"/>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14:paraId="4B087B73" w14:textId="77777777" w:rsidR="001F06A3" w:rsidRDefault="005F0269">
      <w:pPr>
        <w:pStyle w:val="a3"/>
        <w:spacing w:before="1"/>
        <w:ind w:left="1330" w:right="291" w:firstLine="0"/>
      </w:pPr>
      <w:r>
        <w:t>Понимать принципы федеративного устройства России и концепт «полиэтничность»; называть</w:t>
      </w:r>
      <w:r>
        <w:rPr>
          <w:spacing w:val="75"/>
          <w:w w:val="150"/>
        </w:rPr>
        <w:t xml:space="preserve"> </w:t>
      </w:r>
      <w:r>
        <w:t>основные</w:t>
      </w:r>
      <w:r>
        <w:rPr>
          <w:spacing w:val="75"/>
          <w:w w:val="150"/>
        </w:rPr>
        <w:t xml:space="preserve"> </w:t>
      </w:r>
      <w:r>
        <w:t>этносы</w:t>
      </w:r>
      <w:r>
        <w:rPr>
          <w:spacing w:val="76"/>
          <w:w w:val="150"/>
        </w:rPr>
        <w:t xml:space="preserve"> </w:t>
      </w:r>
      <w:r>
        <w:t>Российской</w:t>
      </w:r>
      <w:r>
        <w:rPr>
          <w:spacing w:val="75"/>
          <w:w w:val="150"/>
        </w:rPr>
        <w:t xml:space="preserve"> </w:t>
      </w:r>
      <w:r>
        <w:t>Федерации</w:t>
      </w:r>
      <w:r>
        <w:rPr>
          <w:spacing w:val="76"/>
          <w:w w:val="150"/>
        </w:rPr>
        <w:t xml:space="preserve"> </w:t>
      </w:r>
      <w:r>
        <w:t>и</w:t>
      </w:r>
      <w:r>
        <w:rPr>
          <w:spacing w:val="77"/>
          <w:w w:val="150"/>
        </w:rPr>
        <w:t xml:space="preserve"> </w:t>
      </w:r>
      <w:r>
        <w:t>регионы,</w:t>
      </w:r>
      <w:r>
        <w:rPr>
          <w:spacing w:val="75"/>
          <w:w w:val="150"/>
        </w:rPr>
        <w:t xml:space="preserve"> </w:t>
      </w:r>
      <w:r>
        <w:t>где</w:t>
      </w:r>
      <w:r>
        <w:rPr>
          <w:spacing w:val="75"/>
          <w:w w:val="150"/>
        </w:rPr>
        <w:t xml:space="preserve"> </w:t>
      </w:r>
      <w:r>
        <w:t>они</w:t>
      </w:r>
      <w:r>
        <w:rPr>
          <w:spacing w:val="76"/>
          <w:w w:val="150"/>
        </w:rPr>
        <w:t xml:space="preserve"> </w:t>
      </w:r>
      <w:r>
        <w:rPr>
          <w:spacing w:val="-2"/>
        </w:rPr>
        <w:t>традиционно</w:t>
      </w:r>
    </w:p>
    <w:p w14:paraId="1F74CBF6" w14:textId="77777777" w:rsidR="001F06A3" w:rsidRDefault="005F0269">
      <w:pPr>
        <w:pStyle w:val="a3"/>
        <w:ind w:firstLine="0"/>
        <w:jc w:val="left"/>
      </w:pPr>
      <w:r>
        <w:rPr>
          <w:spacing w:val="-2"/>
        </w:rPr>
        <w:t>проживают;</w:t>
      </w:r>
    </w:p>
    <w:p w14:paraId="5EC16665" w14:textId="77777777" w:rsidR="001F06A3" w:rsidRDefault="005F0269">
      <w:pPr>
        <w:pStyle w:val="a3"/>
        <w:tabs>
          <w:tab w:val="left" w:pos="2145"/>
          <w:tab w:val="left" w:pos="3427"/>
          <w:tab w:val="left" w:pos="4574"/>
          <w:tab w:val="left" w:pos="6435"/>
          <w:tab w:val="left" w:pos="8888"/>
          <w:tab w:val="left" w:pos="9711"/>
        </w:tabs>
        <w:ind w:right="290"/>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14:paraId="3C821C37" w14:textId="77777777" w:rsidR="001F06A3" w:rsidRDefault="005F0269">
      <w:pPr>
        <w:pStyle w:val="a3"/>
        <w:ind w:left="1330" w:firstLine="0"/>
        <w:jc w:val="left"/>
      </w:pPr>
      <w:r>
        <w:t>понимать ценность многообразия культурных укладов народов Российской Федерации; демонстрировать</w:t>
      </w:r>
      <w:r>
        <w:rPr>
          <w:spacing w:val="-12"/>
        </w:rPr>
        <w:t xml:space="preserve"> </w:t>
      </w:r>
      <w:r>
        <w:t>готовность</w:t>
      </w:r>
      <w:r>
        <w:rPr>
          <w:spacing w:val="-12"/>
        </w:rPr>
        <w:t xml:space="preserve"> </w:t>
      </w:r>
      <w:r>
        <w:t>к</w:t>
      </w:r>
      <w:r>
        <w:rPr>
          <w:spacing w:val="-14"/>
        </w:rPr>
        <w:t xml:space="preserve"> </w:t>
      </w:r>
      <w:r>
        <w:t>сохранению</w:t>
      </w:r>
      <w:r>
        <w:rPr>
          <w:spacing w:val="-14"/>
        </w:rPr>
        <w:t xml:space="preserve"> </w:t>
      </w:r>
      <w:r>
        <w:t>межнационального</w:t>
      </w:r>
      <w:r>
        <w:rPr>
          <w:spacing w:val="-11"/>
        </w:rPr>
        <w:t xml:space="preserve"> </w:t>
      </w:r>
      <w:r>
        <w:t>и</w:t>
      </w:r>
      <w:r>
        <w:rPr>
          <w:spacing w:val="-12"/>
        </w:rPr>
        <w:t xml:space="preserve"> </w:t>
      </w:r>
      <w:r>
        <w:t>межрелигиозного</w:t>
      </w:r>
      <w:r>
        <w:rPr>
          <w:spacing w:val="-13"/>
        </w:rPr>
        <w:t xml:space="preserve"> </w:t>
      </w:r>
      <w:r>
        <w:t>согласия</w:t>
      </w:r>
      <w:r>
        <w:rPr>
          <w:spacing w:val="-13"/>
        </w:rPr>
        <w:t xml:space="preserve"> </w:t>
      </w:r>
      <w:r>
        <w:t>в</w:t>
      </w:r>
    </w:p>
    <w:p w14:paraId="6681368E" w14:textId="77777777" w:rsidR="001F06A3" w:rsidRDefault="005F0269">
      <w:pPr>
        <w:pStyle w:val="a3"/>
        <w:ind w:firstLine="0"/>
        <w:jc w:val="left"/>
      </w:pPr>
      <w:r>
        <w:rPr>
          <w:spacing w:val="-2"/>
        </w:rPr>
        <w:t>России;</w:t>
      </w:r>
    </w:p>
    <w:p w14:paraId="0616D7DB" w14:textId="77777777" w:rsidR="001F06A3" w:rsidRDefault="005F0269">
      <w:pPr>
        <w:pStyle w:val="a3"/>
        <w:jc w:val="left"/>
      </w:pPr>
      <w:r>
        <w:t>уметь</w:t>
      </w:r>
      <w:r>
        <w:rPr>
          <w:spacing w:val="30"/>
        </w:rPr>
        <w:t xml:space="preserve"> </w:t>
      </w:r>
      <w:r>
        <w:t>выделять</w:t>
      </w:r>
      <w:r>
        <w:rPr>
          <w:spacing w:val="30"/>
        </w:rPr>
        <w:t xml:space="preserve"> </w:t>
      </w:r>
      <w:r>
        <w:t>общие</w:t>
      </w:r>
      <w:r>
        <w:rPr>
          <w:spacing w:val="28"/>
        </w:rPr>
        <w:t xml:space="preserve"> </w:t>
      </w:r>
      <w:r>
        <w:t>черты</w:t>
      </w:r>
      <w:r>
        <w:rPr>
          <w:spacing w:val="29"/>
        </w:rPr>
        <w:t xml:space="preserve"> </w:t>
      </w:r>
      <w:r>
        <w:t>в</w:t>
      </w:r>
      <w:r>
        <w:rPr>
          <w:spacing w:val="28"/>
        </w:rPr>
        <w:t xml:space="preserve"> </w:t>
      </w:r>
      <w:r>
        <w:t>культуре</w:t>
      </w:r>
      <w:r>
        <w:rPr>
          <w:spacing w:val="28"/>
        </w:rPr>
        <w:t xml:space="preserve"> </w:t>
      </w:r>
      <w:r>
        <w:t>различных</w:t>
      </w:r>
      <w:r>
        <w:rPr>
          <w:spacing w:val="28"/>
        </w:rPr>
        <w:t xml:space="preserve"> </w:t>
      </w:r>
      <w:r>
        <w:t>народов,</w:t>
      </w:r>
      <w:r>
        <w:rPr>
          <w:spacing w:val="29"/>
        </w:rPr>
        <w:t xml:space="preserve"> </w:t>
      </w:r>
      <w:r>
        <w:t>обосновывать</w:t>
      </w:r>
      <w:r>
        <w:rPr>
          <w:spacing w:val="30"/>
        </w:rPr>
        <w:t xml:space="preserve"> </w:t>
      </w:r>
      <w:r>
        <w:t>их</w:t>
      </w:r>
      <w:r>
        <w:rPr>
          <w:spacing w:val="29"/>
        </w:rPr>
        <w:t xml:space="preserve"> </w:t>
      </w:r>
      <w:r>
        <w:t>значение</w:t>
      </w:r>
      <w:r>
        <w:rPr>
          <w:spacing w:val="28"/>
        </w:rPr>
        <w:t xml:space="preserve"> </w:t>
      </w:r>
      <w:r>
        <w:t xml:space="preserve">и </w:t>
      </w:r>
      <w:r>
        <w:rPr>
          <w:spacing w:val="-2"/>
        </w:rPr>
        <w:t>причины.</w:t>
      </w:r>
    </w:p>
    <w:p w14:paraId="3563A01C" w14:textId="77777777" w:rsidR="001F06A3" w:rsidRDefault="005F0269">
      <w:pPr>
        <w:pStyle w:val="a3"/>
        <w:ind w:left="1330" w:firstLine="0"/>
        <w:jc w:val="lef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14:paraId="4A022AD0" w14:textId="77777777" w:rsidR="001F06A3" w:rsidRDefault="005F0269">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 xml:space="preserve">элементов </w:t>
      </w:r>
      <w:r>
        <w:rPr>
          <w:spacing w:val="-2"/>
        </w:rPr>
        <w:t>культуры;</w:t>
      </w:r>
    </w:p>
    <w:p w14:paraId="503142D5" w14:textId="77777777" w:rsidR="001F06A3" w:rsidRDefault="005F0269">
      <w:pPr>
        <w:pStyle w:val="a3"/>
        <w:ind w:left="1330" w:right="3018" w:firstLine="0"/>
        <w:jc w:val="left"/>
      </w:pPr>
      <w:r>
        <w:t>устанавливать</w:t>
      </w:r>
      <w:r>
        <w:rPr>
          <w:spacing w:val="-9"/>
        </w:rPr>
        <w:t xml:space="preserve"> </w:t>
      </w:r>
      <w:r>
        <w:t>взаимосвязь</w:t>
      </w:r>
      <w:r>
        <w:rPr>
          <w:spacing w:val="-10"/>
        </w:rPr>
        <w:t xml:space="preserve"> </w:t>
      </w:r>
      <w:r>
        <w:t>праздников</w:t>
      </w:r>
      <w:r>
        <w:rPr>
          <w:spacing w:val="-11"/>
        </w:rPr>
        <w:t xml:space="preserve"> </w:t>
      </w:r>
      <w:r>
        <w:t>и</w:t>
      </w:r>
      <w:r>
        <w:rPr>
          <w:spacing w:val="-10"/>
        </w:rPr>
        <w:t xml:space="preserve"> </w:t>
      </w:r>
      <w:r>
        <w:t>культурного</w:t>
      </w:r>
      <w:r>
        <w:rPr>
          <w:spacing w:val="-8"/>
        </w:rPr>
        <w:t xml:space="preserve"> </w:t>
      </w:r>
      <w:r>
        <w:t>уклада; различать основные типы праздников;</w:t>
      </w:r>
    </w:p>
    <w:p w14:paraId="0CDDB3FB" w14:textId="77777777" w:rsidR="001F06A3" w:rsidRDefault="005F0269">
      <w:pPr>
        <w:pStyle w:val="a3"/>
        <w:spacing w:line="247" w:lineRule="auto"/>
        <w:ind w:left="1330" w:firstLine="0"/>
        <w:jc w:val="left"/>
      </w:pPr>
      <w:r>
        <w:t>уметь</w:t>
      </w:r>
      <w:r>
        <w:rPr>
          <w:spacing w:val="-5"/>
        </w:rPr>
        <w:t xml:space="preserve"> </w:t>
      </w:r>
      <w:r>
        <w:t>рассказывать</w:t>
      </w:r>
      <w:r>
        <w:rPr>
          <w:spacing w:val="-5"/>
        </w:rPr>
        <w:t xml:space="preserve"> </w:t>
      </w:r>
      <w:r>
        <w:t>о</w:t>
      </w:r>
      <w:r>
        <w:rPr>
          <w:spacing w:val="-5"/>
        </w:rPr>
        <w:t xml:space="preserve"> </w:t>
      </w:r>
      <w:r>
        <w:t>праздничных</w:t>
      </w:r>
      <w:r>
        <w:rPr>
          <w:spacing w:val="-4"/>
        </w:rPr>
        <w:t xml:space="preserve"> </w:t>
      </w:r>
      <w:r>
        <w:t>традициях</w:t>
      </w:r>
      <w:r>
        <w:rPr>
          <w:spacing w:val="-6"/>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14:paraId="304E6C6A" w14:textId="77777777" w:rsidR="001F06A3" w:rsidRDefault="001F06A3">
      <w:pPr>
        <w:spacing w:line="247" w:lineRule="auto"/>
        <w:sectPr w:rsidR="001F06A3">
          <w:pgSz w:w="11900" w:h="16850"/>
          <w:pgMar w:top="480" w:right="220" w:bottom="640" w:left="480" w:header="0" w:footer="266" w:gutter="0"/>
          <w:cols w:space="720"/>
        </w:sectPr>
      </w:pPr>
    </w:p>
    <w:p w14:paraId="4BA1FC3E" w14:textId="77777777" w:rsidR="001F06A3" w:rsidRDefault="005F0269">
      <w:pPr>
        <w:pStyle w:val="a3"/>
        <w:spacing w:before="77"/>
        <w:ind w:left="1332" w:firstLine="0"/>
      </w:pPr>
      <w:r>
        <w:t>понимать</w:t>
      </w:r>
      <w:r>
        <w:rPr>
          <w:spacing w:val="-5"/>
        </w:rPr>
        <w:t xml:space="preserve"> </w:t>
      </w:r>
      <w:r>
        <w:t>основной</w:t>
      </w:r>
      <w:r>
        <w:rPr>
          <w:spacing w:val="-4"/>
        </w:rPr>
        <w:t xml:space="preserve"> </w:t>
      </w:r>
      <w:r>
        <w:t>смысл</w:t>
      </w:r>
      <w:r>
        <w:rPr>
          <w:spacing w:val="-5"/>
        </w:rPr>
        <w:t xml:space="preserve"> </w:t>
      </w:r>
      <w:r>
        <w:t>семейных</w:t>
      </w:r>
      <w:r>
        <w:rPr>
          <w:spacing w:val="-4"/>
        </w:rPr>
        <w:t xml:space="preserve"> </w:t>
      </w:r>
      <w:r>
        <w:rPr>
          <w:spacing w:val="-2"/>
        </w:rPr>
        <w:t>праздников;</w:t>
      </w:r>
    </w:p>
    <w:p w14:paraId="2056B948" w14:textId="77777777" w:rsidR="001F06A3" w:rsidRDefault="005F0269">
      <w:pPr>
        <w:pStyle w:val="a3"/>
        <w:ind w:left="1332" w:firstLine="0"/>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14:paraId="3A0EC211" w14:textId="77777777" w:rsidR="001F06A3" w:rsidRDefault="005F0269">
      <w:pPr>
        <w:pStyle w:val="a3"/>
        <w:ind w:left="593" w:right="295"/>
      </w:pPr>
      <w:r>
        <w:t>осознавать значение праздников как элементов культурной памяти народов России, как воплощение духовно-нравственных идеалов.</w:t>
      </w:r>
    </w:p>
    <w:p w14:paraId="6337E7E1" w14:textId="77777777" w:rsidR="001F06A3" w:rsidRDefault="005F0269">
      <w:pPr>
        <w:pStyle w:val="a3"/>
        <w:spacing w:before="1"/>
        <w:ind w:left="1332" w:firstLine="0"/>
      </w:pPr>
      <w:r>
        <w:t>Тема</w:t>
      </w:r>
      <w:r>
        <w:rPr>
          <w:spacing w:val="-7"/>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4"/>
        </w:rPr>
        <w:t xml:space="preserve"> </w:t>
      </w:r>
      <w:r>
        <w:rPr>
          <w:spacing w:val="-2"/>
        </w:rPr>
        <w:t>России.</w:t>
      </w:r>
    </w:p>
    <w:p w14:paraId="72C79D8B" w14:textId="77777777" w:rsidR="001F06A3" w:rsidRDefault="005F0269">
      <w:pPr>
        <w:pStyle w:val="a3"/>
        <w:ind w:left="593" w:right="294"/>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EF3D288" w14:textId="77777777" w:rsidR="001F06A3" w:rsidRDefault="005F0269">
      <w:pPr>
        <w:pStyle w:val="a3"/>
        <w:ind w:left="1332" w:right="290" w:firstLine="0"/>
      </w:pPr>
      <w:r>
        <w:t>понимать взаимосвязь между типом жилищ и типом хозяйственной деятельности;</w:t>
      </w:r>
      <w:r>
        <w:rPr>
          <w:spacing w:val="40"/>
        </w:rPr>
        <w:t xml:space="preserve"> </w:t>
      </w:r>
      <w:r>
        <w:t>осознавать</w:t>
      </w:r>
      <w:r>
        <w:rPr>
          <w:spacing w:val="8"/>
        </w:rPr>
        <w:t xml:space="preserve"> </w:t>
      </w:r>
      <w:r>
        <w:t>и</w:t>
      </w:r>
      <w:r>
        <w:rPr>
          <w:spacing w:val="13"/>
        </w:rPr>
        <w:t xml:space="preserve"> </w:t>
      </w:r>
      <w:r>
        <w:t>уметь</w:t>
      </w:r>
      <w:r>
        <w:rPr>
          <w:spacing w:val="11"/>
        </w:rPr>
        <w:t xml:space="preserve"> </w:t>
      </w:r>
      <w:r>
        <w:t>охарактеризовать</w:t>
      </w:r>
      <w:r>
        <w:rPr>
          <w:spacing w:val="11"/>
        </w:rPr>
        <w:t xml:space="preserve"> </w:t>
      </w:r>
      <w:r>
        <w:t>связь</w:t>
      </w:r>
      <w:r>
        <w:rPr>
          <w:spacing w:val="10"/>
        </w:rPr>
        <w:t xml:space="preserve"> </w:t>
      </w:r>
      <w:r>
        <w:t>между</w:t>
      </w:r>
      <w:r>
        <w:rPr>
          <w:spacing w:val="10"/>
        </w:rPr>
        <w:t xml:space="preserve"> </w:t>
      </w:r>
      <w:r>
        <w:t>уровнем</w:t>
      </w:r>
      <w:r>
        <w:rPr>
          <w:spacing w:val="9"/>
        </w:rPr>
        <w:t xml:space="preserve"> </w:t>
      </w:r>
      <w:r>
        <w:t>научно-технического</w:t>
      </w:r>
      <w:r>
        <w:rPr>
          <w:spacing w:val="9"/>
        </w:rPr>
        <w:t xml:space="preserve"> </w:t>
      </w:r>
      <w:r>
        <w:t>развития</w:t>
      </w:r>
      <w:r>
        <w:rPr>
          <w:spacing w:val="8"/>
        </w:rPr>
        <w:t xml:space="preserve"> </w:t>
      </w:r>
      <w:r>
        <w:rPr>
          <w:spacing w:val="-12"/>
        </w:rPr>
        <w:t>и</w:t>
      </w:r>
    </w:p>
    <w:p w14:paraId="1AE0A11F" w14:textId="77777777" w:rsidR="001F06A3" w:rsidRDefault="005F0269">
      <w:pPr>
        <w:pStyle w:val="a3"/>
        <w:ind w:left="593" w:firstLine="0"/>
      </w:pPr>
      <w:r>
        <w:t>типами</w:t>
      </w:r>
      <w:r>
        <w:rPr>
          <w:spacing w:val="-4"/>
        </w:rPr>
        <w:t xml:space="preserve"> </w:t>
      </w:r>
      <w:r>
        <w:rPr>
          <w:spacing w:val="-2"/>
        </w:rPr>
        <w:t>жилищ;</w:t>
      </w:r>
    </w:p>
    <w:p w14:paraId="3691E386" w14:textId="77777777" w:rsidR="001F06A3" w:rsidRDefault="005F0269">
      <w:pPr>
        <w:pStyle w:val="a3"/>
        <w:ind w:left="593" w:right="288"/>
      </w:pPr>
      <w:r>
        <w:t>осознавать и уметь объяснять взаимосвязь между особенностями архитектуры и духовно- нравственными ценностями народов России;</w:t>
      </w:r>
    </w:p>
    <w:p w14:paraId="15D26D8A" w14:textId="77777777" w:rsidR="001F06A3" w:rsidRDefault="005F0269">
      <w:pPr>
        <w:pStyle w:val="a3"/>
        <w:ind w:left="593" w:right="293"/>
      </w:pPr>
      <w:r>
        <w:t>устанавливать</w:t>
      </w:r>
      <w:r>
        <w:rPr>
          <w:spacing w:val="-6"/>
        </w:rPr>
        <w:t xml:space="preserve"> </w:t>
      </w:r>
      <w:r>
        <w:t>связь</w:t>
      </w:r>
      <w:r>
        <w:rPr>
          <w:spacing w:val="-7"/>
        </w:rPr>
        <w:t xml:space="preserve"> </w:t>
      </w:r>
      <w:r>
        <w:t>между</w:t>
      </w:r>
      <w:r>
        <w:rPr>
          <w:spacing w:val="-12"/>
        </w:rPr>
        <w:t xml:space="preserve"> </w:t>
      </w:r>
      <w:r>
        <w:t>историей</w:t>
      </w:r>
      <w:r>
        <w:rPr>
          <w:spacing w:val="-7"/>
        </w:rPr>
        <w:t xml:space="preserve"> </w:t>
      </w:r>
      <w:r>
        <w:t>памятника</w:t>
      </w:r>
      <w:r>
        <w:rPr>
          <w:spacing w:val="-9"/>
        </w:rPr>
        <w:t xml:space="preserve"> </w:t>
      </w:r>
      <w:r>
        <w:t>и</w:t>
      </w:r>
      <w:r>
        <w:rPr>
          <w:spacing w:val="-7"/>
        </w:rPr>
        <w:t xml:space="preserve"> </w:t>
      </w:r>
      <w:r>
        <w:t>историей</w:t>
      </w:r>
      <w:r>
        <w:rPr>
          <w:spacing w:val="-7"/>
        </w:rPr>
        <w:t xml:space="preserve"> </w:t>
      </w:r>
      <w:r>
        <w:t>края,</w:t>
      </w:r>
      <w:r>
        <w:rPr>
          <w:spacing w:val="-10"/>
        </w:rPr>
        <w:t xml:space="preserve"> </w:t>
      </w:r>
      <w:r>
        <w:t>характеризовать</w:t>
      </w:r>
      <w:r>
        <w:rPr>
          <w:spacing w:val="-8"/>
        </w:rPr>
        <w:t xml:space="preserve"> </w:t>
      </w:r>
      <w:r>
        <w:t>памятники истории и культуры;</w:t>
      </w:r>
    </w:p>
    <w:p w14:paraId="44C10327" w14:textId="77777777" w:rsidR="001F06A3" w:rsidRDefault="005F0269">
      <w:pPr>
        <w:pStyle w:val="a3"/>
        <w:ind w:left="1332" w:right="1698" w:firstLine="0"/>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14:paraId="3BA2B59A" w14:textId="77777777" w:rsidR="001F06A3" w:rsidRDefault="005F0269">
      <w:pPr>
        <w:pStyle w:val="a3"/>
        <w:spacing w:before="1"/>
        <w:ind w:left="593" w:right="291"/>
      </w:pPr>
      <w:r>
        <w:rPr>
          <w:spacing w:val="-2"/>
        </w:rPr>
        <w:t>Знать и</w:t>
      </w:r>
      <w:r>
        <w:rPr>
          <w:spacing w:val="-6"/>
        </w:rPr>
        <w:t xml:space="preserve"> </w:t>
      </w:r>
      <w:r>
        <w:rPr>
          <w:spacing w:val="-2"/>
        </w:rPr>
        <w:t>понимать отличия</w:t>
      </w:r>
      <w:r>
        <w:rPr>
          <w:spacing w:val="-5"/>
        </w:rPr>
        <w:t xml:space="preserve"> </w:t>
      </w:r>
      <w:r>
        <w:rPr>
          <w:spacing w:val="-2"/>
        </w:rPr>
        <w:t>музыки от</w:t>
      </w:r>
      <w:r>
        <w:rPr>
          <w:spacing w:val="-4"/>
        </w:rPr>
        <w:t xml:space="preserve"> </w:t>
      </w:r>
      <w:r>
        <w:rPr>
          <w:spacing w:val="-2"/>
        </w:rPr>
        <w:t>других видов</w:t>
      </w:r>
      <w:r>
        <w:rPr>
          <w:spacing w:val="-5"/>
        </w:rPr>
        <w:t xml:space="preserve"> </w:t>
      </w:r>
      <w:r>
        <w:rPr>
          <w:spacing w:val="-2"/>
        </w:rPr>
        <w:t>художественного</w:t>
      </w:r>
      <w:r>
        <w:rPr>
          <w:spacing w:val="-5"/>
        </w:rPr>
        <w:t xml:space="preserve"> </w:t>
      </w:r>
      <w:r>
        <w:rPr>
          <w:spacing w:val="-2"/>
        </w:rPr>
        <w:t>творчества,</w:t>
      </w:r>
      <w:r>
        <w:rPr>
          <w:spacing w:val="-5"/>
        </w:rPr>
        <w:t xml:space="preserve"> </w:t>
      </w:r>
      <w:r>
        <w:rPr>
          <w:spacing w:val="-2"/>
        </w:rPr>
        <w:t xml:space="preserve">рассказывать </w:t>
      </w:r>
      <w:r>
        <w:t>об особенностях музыкального повествования, выделять простые выразительные средства музыкального языка;</w:t>
      </w:r>
    </w:p>
    <w:p w14:paraId="6C1DA4E4" w14:textId="77777777" w:rsidR="001F06A3" w:rsidRDefault="005F0269">
      <w:pPr>
        <w:pStyle w:val="a3"/>
        <w:ind w:left="593" w:right="295"/>
      </w:pPr>
      <w:r>
        <w:t>обосновывать и доказывать важность музыки как культурного явления, как формы трансляции культурных ценностей;</w:t>
      </w:r>
    </w:p>
    <w:p w14:paraId="484BB7C3" w14:textId="77777777" w:rsidR="001F06A3" w:rsidRDefault="005F0269">
      <w:pPr>
        <w:pStyle w:val="a3"/>
        <w:ind w:left="593" w:right="294"/>
      </w:pPr>
      <w:r>
        <w:t>находить и обозначать средства выражения морального и нравственного смысла музыкальных произведений;</w:t>
      </w:r>
    </w:p>
    <w:p w14:paraId="1BD59446" w14:textId="77777777" w:rsidR="001F06A3" w:rsidRDefault="005F0269">
      <w:pPr>
        <w:pStyle w:val="a3"/>
        <w:ind w:left="1332" w:right="743" w:firstLine="0"/>
      </w:pPr>
      <w:r>
        <w:t>знать</w:t>
      </w:r>
      <w:r>
        <w:rPr>
          <w:spacing w:val="-4"/>
        </w:rPr>
        <w:t xml:space="preserve"> </w:t>
      </w:r>
      <w:r>
        <w:t>основные</w:t>
      </w:r>
      <w:r>
        <w:rPr>
          <w:spacing w:val="-7"/>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6"/>
        </w:rPr>
        <w:t xml:space="preserve"> </w:t>
      </w:r>
      <w:r>
        <w:t>России,</w:t>
      </w:r>
      <w:r>
        <w:rPr>
          <w:spacing w:val="-5"/>
        </w:rPr>
        <w:t xml:space="preserve"> </w:t>
      </w:r>
      <w:r>
        <w:t>народные</w:t>
      </w:r>
      <w:r>
        <w:rPr>
          <w:spacing w:val="-7"/>
        </w:rPr>
        <w:t xml:space="preserve"> </w:t>
      </w:r>
      <w:r>
        <w:t>инструменты. Тема 28. Изобразительное искусство народов России.</w:t>
      </w:r>
    </w:p>
    <w:p w14:paraId="6BA61280" w14:textId="77777777" w:rsidR="001F06A3" w:rsidRDefault="005F0269">
      <w:pPr>
        <w:pStyle w:val="a3"/>
        <w:ind w:left="593" w:right="292"/>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D20A6DE" w14:textId="77777777" w:rsidR="001F06A3" w:rsidRDefault="005F0269">
      <w:pPr>
        <w:pStyle w:val="a3"/>
        <w:ind w:left="1332" w:right="296" w:firstLine="0"/>
      </w:pPr>
      <w:r>
        <w:t>уметь объяснить, что такое скульптура, живопись, графика, фольклорные орнаменты; обосновывать</w:t>
      </w:r>
      <w:r>
        <w:rPr>
          <w:spacing w:val="8"/>
        </w:rPr>
        <w:t xml:space="preserve"> </w:t>
      </w:r>
      <w:r>
        <w:t>и</w:t>
      </w:r>
      <w:r>
        <w:rPr>
          <w:spacing w:val="8"/>
        </w:rPr>
        <w:t xml:space="preserve"> </w:t>
      </w:r>
      <w:r>
        <w:t>доказывать</w:t>
      </w:r>
      <w:r>
        <w:rPr>
          <w:spacing w:val="9"/>
        </w:rPr>
        <w:t xml:space="preserve"> </w:t>
      </w:r>
      <w:r>
        <w:t>важность</w:t>
      </w:r>
      <w:r>
        <w:rPr>
          <w:spacing w:val="8"/>
        </w:rPr>
        <w:t xml:space="preserve"> </w:t>
      </w:r>
      <w:r>
        <w:t>изобразительного</w:t>
      </w:r>
      <w:r>
        <w:rPr>
          <w:spacing w:val="7"/>
        </w:rPr>
        <w:t xml:space="preserve"> </w:t>
      </w:r>
      <w:r>
        <w:t>искусства</w:t>
      </w:r>
      <w:r>
        <w:rPr>
          <w:spacing w:val="9"/>
        </w:rPr>
        <w:t xml:space="preserve"> </w:t>
      </w:r>
      <w:r>
        <w:t>как</w:t>
      </w:r>
      <w:r>
        <w:rPr>
          <w:spacing w:val="8"/>
        </w:rPr>
        <w:t xml:space="preserve"> </w:t>
      </w:r>
      <w:r>
        <w:t>культурного</w:t>
      </w:r>
      <w:r>
        <w:rPr>
          <w:spacing w:val="7"/>
        </w:rPr>
        <w:t xml:space="preserve"> </w:t>
      </w:r>
      <w:r>
        <w:rPr>
          <w:spacing w:val="-2"/>
        </w:rPr>
        <w:t>явления,</w:t>
      </w:r>
    </w:p>
    <w:p w14:paraId="48AE81EB" w14:textId="77777777" w:rsidR="001F06A3" w:rsidRDefault="005F0269">
      <w:pPr>
        <w:pStyle w:val="a3"/>
        <w:ind w:left="593" w:firstLine="0"/>
      </w:pPr>
      <w:r>
        <w:t>как</w:t>
      </w:r>
      <w:r>
        <w:rPr>
          <w:spacing w:val="-4"/>
        </w:rPr>
        <w:t xml:space="preserve"> </w:t>
      </w:r>
      <w:r>
        <w:t>формы</w:t>
      </w:r>
      <w:r>
        <w:rPr>
          <w:spacing w:val="-3"/>
        </w:rPr>
        <w:t xml:space="preserve"> </w:t>
      </w:r>
      <w:r>
        <w:t>трансляции</w:t>
      </w:r>
      <w:r>
        <w:rPr>
          <w:spacing w:val="-5"/>
        </w:rPr>
        <w:t xml:space="preserve"> </w:t>
      </w:r>
      <w:r>
        <w:t>культурных</w:t>
      </w:r>
      <w:r>
        <w:rPr>
          <w:spacing w:val="-2"/>
        </w:rPr>
        <w:t xml:space="preserve"> ценностей;</w:t>
      </w:r>
    </w:p>
    <w:p w14:paraId="69BAE418" w14:textId="77777777" w:rsidR="001F06A3" w:rsidRDefault="005F0269">
      <w:pPr>
        <w:pStyle w:val="a3"/>
        <w:ind w:left="593" w:right="294"/>
      </w:pPr>
      <w:r>
        <w:t>находить и обозначать средства выражения морального и нравственного смысла изобразительного искусства;</w:t>
      </w:r>
    </w:p>
    <w:p w14:paraId="41CD50C0" w14:textId="77777777" w:rsidR="001F06A3" w:rsidRDefault="005F0269">
      <w:pPr>
        <w:pStyle w:val="a3"/>
        <w:ind w:left="1332" w:right="3007" w:firstLine="0"/>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9"/>
        </w:rPr>
        <w:t xml:space="preserve"> </w:t>
      </w:r>
      <w:r>
        <w:t>искусства</w:t>
      </w:r>
      <w:r>
        <w:rPr>
          <w:spacing w:val="-7"/>
        </w:rPr>
        <w:t xml:space="preserve"> </w:t>
      </w:r>
      <w:r>
        <w:t>народов</w:t>
      </w:r>
      <w:r>
        <w:rPr>
          <w:spacing w:val="-7"/>
        </w:rPr>
        <w:t xml:space="preserve"> </w:t>
      </w:r>
      <w:r>
        <w:t>России. Тема 2 Фольклор и литература народов России.</w:t>
      </w:r>
    </w:p>
    <w:p w14:paraId="7C9F9C08" w14:textId="77777777" w:rsidR="001F06A3" w:rsidRDefault="005F0269">
      <w:pPr>
        <w:pStyle w:val="a3"/>
        <w:ind w:left="593"/>
        <w:jc w:val="left"/>
      </w:pPr>
      <w:r>
        <w:t>Знать</w:t>
      </w:r>
      <w:r>
        <w:rPr>
          <w:spacing w:val="-13"/>
        </w:rPr>
        <w:t xml:space="preserve"> </w:t>
      </w:r>
      <w:r>
        <w:t>и</w:t>
      </w:r>
      <w:r>
        <w:rPr>
          <w:spacing w:val="-13"/>
        </w:rPr>
        <w:t xml:space="preserve"> </w:t>
      </w:r>
      <w:r>
        <w:t>понимать,</w:t>
      </w:r>
      <w:r>
        <w:rPr>
          <w:spacing w:val="-14"/>
        </w:rPr>
        <w:t xml:space="preserve"> </w:t>
      </w:r>
      <w:r>
        <w:t>что</w:t>
      </w:r>
      <w:r>
        <w:rPr>
          <w:spacing w:val="-13"/>
        </w:rPr>
        <w:t xml:space="preserve"> </w:t>
      </w:r>
      <w:r>
        <w:t>такое</w:t>
      </w:r>
      <w:r>
        <w:rPr>
          <w:spacing w:val="-15"/>
        </w:rPr>
        <w:t xml:space="preserve"> </w:t>
      </w:r>
      <w:r>
        <w:t>пословицы</w:t>
      </w:r>
      <w:r>
        <w:rPr>
          <w:spacing w:val="-15"/>
        </w:rPr>
        <w:t xml:space="preserve"> </w:t>
      </w:r>
      <w:r>
        <w:t>и</w:t>
      </w:r>
      <w:r>
        <w:rPr>
          <w:spacing w:val="-13"/>
        </w:rPr>
        <w:t xml:space="preserve"> </w:t>
      </w:r>
      <w:r>
        <w:t>поговорки,</w:t>
      </w:r>
      <w:r>
        <w:rPr>
          <w:spacing w:val="-14"/>
        </w:rPr>
        <w:t xml:space="preserve"> </w:t>
      </w:r>
      <w:r>
        <w:t>обосновывать</w:t>
      </w:r>
      <w:r>
        <w:rPr>
          <w:spacing w:val="-13"/>
        </w:rPr>
        <w:t xml:space="preserve"> </w:t>
      </w:r>
      <w:r>
        <w:t>важность</w:t>
      </w:r>
      <w:r>
        <w:rPr>
          <w:spacing w:val="-13"/>
        </w:rPr>
        <w:t xml:space="preserve"> </w:t>
      </w:r>
      <w:r>
        <w:t>и</w:t>
      </w:r>
      <w:r>
        <w:rPr>
          <w:spacing w:val="-13"/>
        </w:rPr>
        <w:t xml:space="preserve"> </w:t>
      </w:r>
      <w:r>
        <w:t>нужность</w:t>
      </w:r>
      <w:r>
        <w:rPr>
          <w:spacing w:val="-13"/>
        </w:rPr>
        <w:t xml:space="preserve"> </w:t>
      </w:r>
      <w:r>
        <w:t>этих языковых выразительных средств;</w:t>
      </w:r>
    </w:p>
    <w:p w14:paraId="1231C749" w14:textId="77777777" w:rsidR="001F06A3" w:rsidRDefault="005F0269">
      <w:pPr>
        <w:pStyle w:val="a3"/>
        <w:spacing w:before="1"/>
        <w:ind w:left="1332" w:firstLine="0"/>
        <w:jc w:val="left"/>
      </w:pPr>
      <w:r>
        <w:t>понимать</w:t>
      </w:r>
      <w:r>
        <w:rPr>
          <w:spacing w:val="-5"/>
        </w:rPr>
        <w:t xml:space="preserve"> </w:t>
      </w:r>
      <w:r>
        <w:t>и</w:t>
      </w:r>
      <w:r>
        <w:rPr>
          <w:spacing w:val="-1"/>
        </w:rPr>
        <w:t xml:space="preserve"> </w:t>
      </w:r>
      <w:r>
        <w:t>объяснять,</w:t>
      </w:r>
      <w:r>
        <w:rPr>
          <w:spacing w:val="-5"/>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2"/>
        </w:rPr>
        <w:t xml:space="preserve"> </w:t>
      </w:r>
      <w:r>
        <w:t>сказка,</w:t>
      </w:r>
      <w:r>
        <w:rPr>
          <w:spacing w:val="-1"/>
        </w:rPr>
        <w:t xml:space="preserve"> </w:t>
      </w:r>
      <w:r>
        <w:t>былина,</w:t>
      </w:r>
      <w:r>
        <w:rPr>
          <w:spacing w:val="-1"/>
        </w:rPr>
        <w:t xml:space="preserve"> </w:t>
      </w:r>
      <w:r>
        <w:rPr>
          <w:spacing w:val="-2"/>
        </w:rPr>
        <w:t>песня;</w:t>
      </w:r>
    </w:p>
    <w:p w14:paraId="1AB6F00C" w14:textId="77777777" w:rsidR="001F06A3" w:rsidRDefault="005F0269">
      <w:pPr>
        <w:pStyle w:val="a3"/>
        <w:ind w:left="593"/>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r>
        <w:rPr>
          <w:spacing w:val="40"/>
        </w:rPr>
        <w:t xml:space="preserve"> </w:t>
      </w:r>
      <w:r>
        <w:t>отражения истории народа и его ценностей, морали и нравственности;</w:t>
      </w:r>
    </w:p>
    <w:p w14:paraId="7723BC7F" w14:textId="77777777" w:rsidR="001F06A3" w:rsidRDefault="005F0269">
      <w:pPr>
        <w:pStyle w:val="a3"/>
        <w:ind w:left="1332" w:right="1240" w:firstLine="0"/>
        <w:jc w:val="left"/>
      </w:pPr>
      <w:r>
        <w:t>знать,</w:t>
      </w:r>
      <w:r>
        <w:rPr>
          <w:spacing w:val="-5"/>
        </w:rPr>
        <w:t xml:space="preserve"> </w:t>
      </w:r>
      <w:r>
        <w:t>что</w:t>
      </w:r>
      <w:r>
        <w:rPr>
          <w:spacing w:val="-6"/>
        </w:rPr>
        <w:t xml:space="preserve"> </w:t>
      </w:r>
      <w:r>
        <w:t>такое</w:t>
      </w:r>
      <w:r>
        <w:rPr>
          <w:spacing w:val="-5"/>
        </w:rPr>
        <w:t xml:space="preserve"> </w:t>
      </w:r>
      <w:r>
        <w:t>национальная</w:t>
      </w:r>
      <w:r>
        <w:rPr>
          <w:spacing w:val="-5"/>
        </w:rPr>
        <w:t xml:space="preserve"> </w:t>
      </w:r>
      <w:r>
        <w:t>литература</w:t>
      </w:r>
      <w:r>
        <w:rPr>
          <w:spacing w:val="-6"/>
        </w:rPr>
        <w:t xml:space="preserve"> </w:t>
      </w:r>
      <w:r>
        <w:t>и</w:t>
      </w:r>
      <w:r>
        <w:rPr>
          <w:spacing w:val="-5"/>
        </w:rPr>
        <w:t xml:space="preserve"> </w:t>
      </w:r>
      <w:r>
        <w:t>каковы</w:t>
      </w:r>
      <w:r>
        <w:rPr>
          <w:spacing w:val="-6"/>
        </w:rPr>
        <w:t xml:space="preserve"> </w:t>
      </w:r>
      <w:r>
        <w:t>её</w:t>
      </w:r>
      <w:r>
        <w:rPr>
          <w:spacing w:val="-6"/>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14:paraId="3103408F" w14:textId="77777777" w:rsidR="001F06A3" w:rsidRDefault="005F0269">
      <w:pPr>
        <w:pStyle w:val="a3"/>
        <w:ind w:left="1332" w:firstLine="0"/>
        <w:jc w:val="left"/>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14:paraId="64D0817E" w14:textId="77777777" w:rsidR="001F06A3" w:rsidRDefault="005F0269">
      <w:pPr>
        <w:pStyle w:val="a3"/>
        <w:ind w:left="593" w:right="294"/>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E04ACEB" w14:textId="77777777" w:rsidR="001F06A3" w:rsidRDefault="005F0269">
      <w:pPr>
        <w:pStyle w:val="a3"/>
        <w:ind w:left="1332" w:firstLine="0"/>
      </w:pPr>
      <w:r>
        <w:t>уметь</w:t>
      </w:r>
      <w:r>
        <w:rPr>
          <w:spacing w:val="59"/>
        </w:rPr>
        <w:t xml:space="preserve"> </w:t>
      </w:r>
      <w:r>
        <w:t>доказывать</w:t>
      </w:r>
      <w:r>
        <w:rPr>
          <w:spacing w:val="61"/>
        </w:rPr>
        <w:t xml:space="preserve"> </w:t>
      </w:r>
      <w:r>
        <w:t>и</w:t>
      </w:r>
      <w:r>
        <w:rPr>
          <w:spacing w:val="60"/>
        </w:rPr>
        <w:t xml:space="preserve"> </w:t>
      </w:r>
      <w:r>
        <w:t>отстаивать</w:t>
      </w:r>
      <w:r>
        <w:rPr>
          <w:spacing w:val="59"/>
        </w:rPr>
        <w:t xml:space="preserve"> </w:t>
      </w:r>
      <w:r>
        <w:t>важность</w:t>
      </w:r>
      <w:r>
        <w:rPr>
          <w:spacing w:val="59"/>
        </w:rPr>
        <w:t xml:space="preserve"> </w:t>
      </w:r>
      <w:r>
        <w:t>сохранения</w:t>
      </w:r>
      <w:r>
        <w:rPr>
          <w:spacing w:val="59"/>
        </w:rPr>
        <w:t xml:space="preserve"> </w:t>
      </w:r>
      <w:r>
        <w:t>и</w:t>
      </w:r>
      <w:r>
        <w:rPr>
          <w:spacing w:val="59"/>
        </w:rPr>
        <w:t xml:space="preserve"> </w:t>
      </w:r>
      <w:r>
        <w:t>развития</w:t>
      </w:r>
      <w:r>
        <w:rPr>
          <w:spacing w:val="56"/>
        </w:rPr>
        <w:t xml:space="preserve"> </w:t>
      </w:r>
      <w:r>
        <w:t>культурных,</w:t>
      </w:r>
      <w:r>
        <w:rPr>
          <w:spacing w:val="58"/>
        </w:rPr>
        <w:t xml:space="preserve"> </w:t>
      </w:r>
      <w:r>
        <w:t>духовно</w:t>
      </w:r>
      <w:r>
        <w:rPr>
          <w:spacing w:val="66"/>
        </w:rPr>
        <w:t xml:space="preserve"> </w:t>
      </w:r>
      <w:r>
        <w:rPr>
          <w:spacing w:val="-10"/>
        </w:rPr>
        <w:t>-</w:t>
      </w:r>
    </w:p>
    <w:p w14:paraId="046A8DAA" w14:textId="77777777" w:rsidR="001F06A3" w:rsidRDefault="005F0269">
      <w:pPr>
        <w:pStyle w:val="a3"/>
        <w:ind w:left="593" w:firstLine="0"/>
      </w:pPr>
      <w:r>
        <w:t>нравственных,</w:t>
      </w:r>
      <w:r>
        <w:rPr>
          <w:spacing w:val="-6"/>
        </w:rPr>
        <w:t xml:space="preserve"> </w:t>
      </w:r>
      <w:r>
        <w:t>семейных</w:t>
      </w:r>
      <w:r>
        <w:rPr>
          <w:spacing w:val="-4"/>
        </w:rPr>
        <w:t xml:space="preserve"> </w:t>
      </w:r>
      <w:r>
        <w:t>и</w:t>
      </w:r>
      <w:r>
        <w:rPr>
          <w:spacing w:val="-6"/>
        </w:rPr>
        <w:t xml:space="preserve"> </w:t>
      </w:r>
      <w:r>
        <w:t>этнических</w:t>
      </w:r>
      <w:r>
        <w:rPr>
          <w:spacing w:val="-4"/>
        </w:rPr>
        <w:t xml:space="preserve"> </w:t>
      </w:r>
      <w:r>
        <w:t>традиций,</w:t>
      </w:r>
      <w:r>
        <w:rPr>
          <w:spacing w:val="-5"/>
        </w:rPr>
        <w:t xml:space="preserve"> </w:t>
      </w:r>
      <w:r>
        <w:t>многообразия</w:t>
      </w:r>
      <w:r>
        <w:rPr>
          <w:spacing w:val="-7"/>
        </w:rPr>
        <w:t xml:space="preserve"> </w:t>
      </w:r>
      <w:r>
        <w:rPr>
          <w:spacing w:val="-2"/>
        </w:rPr>
        <w:t>культур;</w:t>
      </w:r>
    </w:p>
    <w:p w14:paraId="06C96184" w14:textId="77777777" w:rsidR="001F06A3" w:rsidRDefault="005F0269">
      <w:pPr>
        <w:pStyle w:val="a3"/>
        <w:ind w:left="593" w:right="29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6AEC59D" w14:textId="77777777" w:rsidR="001F06A3" w:rsidRDefault="005F0269">
      <w:pPr>
        <w:pStyle w:val="a3"/>
        <w:ind w:left="593" w:right="291"/>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29E00EE0" w14:textId="77777777" w:rsidR="001F06A3" w:rsidRDefault="005F0269">
      <w:pPr>
        <w:pStyle w:val="a3"/>
        <w:spacing w:before="8"/>
        <w:ind w:left="1332" w:firstLine="0"/>
      </w:pPr>
      <w:r>
        <w:t>Тема</w:t>
      </w:r>
      <w:r>
        <w:rPr>
          <w:spacing w:val="-4"/>
        </w:rPr>
        <w:t xml:space="preserve"> </w:t>
      </w:r>
      <w:r>
        <w:t>31.</w:t>
      </w:r>
      <w:r>
        <w:rPr>
          <w:spacing w:val="-2"/>
        </w:rPr>
        <w:t xml:space="preserve"> </w:t>
      </w:r>
      <w:r>
        <w:t>Культурная</w:t>
      </w:r>
      <w:r>
        <w:rPr>
          <w:spacing w:val="-3"/>
        </w:rPr>
        <w:t xml:space="preserve"> </w:t>
      </w:r>
      <w:r>
        <w:t>карта</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14:paraId="13A75E27" w14:textId="77777777" w:rsidR="001F06A3" w:rsidRDefault="001F06A3">
      <w:pPr>
        <w:sectPr w:rsidR="001F06A3">
          <w:pgSz w:w="11900" w:h="16850"/>
          <w:pgMar w:top="480" w:right="220" w:bottom="640" w:left="480" w:header="0" w:footer="266" w:gutter="0"/>
          <w:cols w:space="720"/>
        </w:sectPr>
      </w:pPr>
    </w:p>
    <w:p w14:paraId="16D3A92E" w14:textId="77777777" w:rsidR="001F06A3" w:rsidRDefault="005F0269">
      <w:pPr>
        <w:pStyle w:val="a3"/>
        <w:spacing w:before="77"/>
        <w:ind w:left="595"/>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отличия</w:t>
      </w:r>
      <w:r>
        <w:rPr>
          <w:spacing w:val="40"/>
        </w:rPr>
        <w:t xml:space="preserve"> </w:t>
      </w:r>
      <w:r>
        <w:t>культурной</w:t>
      </w:r>
      <w:r>
        <w:rPr>
          <w:spacing w:val="40"/>
        </w:rPr>
        <w:t xml:space="preserve"> </w:t>
      </w:r>
      <w:r>
        <w:t>географии</w:t>
      </w:r>
      <w:r>
        <w:rPr>
          <w:spacing w:val="40"/>
        </w:rPr>
        <w:t xml:space="preserve"> </w:t>
      </w:r>
      <w:r>
        <w:t>от</w:t>
      </w:r>
      <w:r>
        <w:rPr>
          <w:spacing w:val="40"/>
        </w:rPr>
        <w:t xml:space="preserve"> </w:t>
      </w:r>
      <w:r>
        <w:t>физической</w:t>
      </w:r>
      <w:r>
        <w:rPr>
          <w:spacing w:val="40"/>
        </w:rPr>
        <w:t xml:space="preserve"> </w:t>
      </w:r>
      <w:r>
        <w:t>и</w:t>
      </w:r>
      <w:r>
        <w:rPr>
          <w:spacing w:val="40"/>
        </w:rPr>
        <w:t xml:space="preserve"> </w:t>
      </w:r>
      <w:r>
        <w:t xml:space="preserve">политической </w:t>
      </w:r>
      <w:r>
        <w:rPr>
          <w:spacing w:val="-2"/>
        </w:rPr>
        <w:t>географии;</w:t>
      </w:r>
    </w:p>
    <w:p w14:paraId="510E073A" w14:textId="77777777" w:rsidR="001F06A3" w:rsidRDefault="005F0269">
      <w:pPr>
        <w:pStyle w:val="a3"/>
        <w:ind w:left="1334" w:firstLine="0"/>
        <w:jc w:val="left"/>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14:paraId="22381AC8" w14:textId="77777777" w:rsidR="001F06A3" w:rsidRDefault="005F0269">
      <w:pPr>
        <w:pStyle w:val="a3"/>
        <w:ind w:left="1334" w:right="855" w:firstLine="0"/>
        <w:jc w:val="left"/>
      </w:pPr>
      <w:r>
        <w:t>описывать</w:t>
      </w:r>
      <w:r>
        <w:rPr>
          <w:spacing w:val="-4"/>
        </w:rPr>
        <w:t xml:space="preserve"> </w:t>
      </w:r>
      <w:r>
        <w:t>отдельные</w:t>
      </w:r>
      <w:r>
        <w:rPr>
          <w:spacing w:val="-7"/>
        </w:rPr>
        <w:t xml:space="preserve"> </w:t>
      </w:r>
      <w:r>
        <w:t>области</w:t>
      </w:r>
      <w:r>
        <w:rPr>
          <w:spacing w:val="-4"/>
        </w:rPr>
        <w:t xml:space="preserve"> </w:t>
      </w:r>
      <w:r>
        <w:t>культурной</w:t>
      </w:r>
      <w:r>
        <w:rPr>
          <w:spacing w:val="-5"/>
        </w:rPr>
        <w:t xml:space="preserve"> </w:t>
      </w:r>
      <w:r>
        <w:t>карты</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их</w:t>
      </w:r>
      <w:r>
        <w:rPr>
          <w:spacing w:val="-3"/>
        </w:rPr>
        <w:t xml:space="preserve"> </w:t>
      </w:r>
      <w:r>
        <w:t>особенностями. Тема 32. Единство страны - залог будущего России.</w:t>
      </w:r>
    </w:p>
    <w:p w14:paraId="5D6834E9" w14:textId="77777777" w:rsidR="001F06A3" w:rsidRDefault="005F0269">
      <w:pPr>
        <w:pStyle w:val="a3"/>
        <w:spacing w:before="1"/>
        <w:ind w:left="595"/>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01C2A8B6" w14:textId="77777777" w:rsidR="001F06A3" w:rsidRDefault="005F0269">
      <w:pPr>
        <w:pStyle w:val="a3"/>
        <w:ind w:left="595"/>
        <w:jc w:val="left"/>
      </w:pPr>
      <w:r>
        <w:t>понимать</w:t>
      </w:r>
      <w:r>
        <w:rPr>
          <w:spacing w:val="40"/>
        </w:rPr>
        <w:t xml:space="preserve"> </w:t>
      </w:r>
      <w:r>
        <w:t>и</w:t>
      </w:r>
      <w:r>
        <w:rPr>
          <w:spacing w:val="75"/>
        </w:rPr>
        <w:t xml:space="preserve"> </w:t>
      </w:r>
      <w:r>
        <w:t>доказывать</w:t>
      </w:r>
      <w:r>
        <w:rPr>
          <w:spacing w:val="76"/>
        </w:rPr>
        <w:t xml:space="preserve"> </w:t>
      </w:r>
      <w:r>
        <w:t>важность</w:t>
      </w:r>
      <w:r>
        <w:rPr>
          <w:spacing w:val="76"/>
        </w:rPr>
        <w:t xml:space="preserve"> </w:t>
      </w:r>
      <w:r>
        <w:t>и</w:t>
      </w:r>
      <w:r>
        <w:rPr>
          <w:spacing w:val="75"/>
        </w:rPr>
        <w:t xml:space="preserve"> </w:t>
      </w:r>
      <w:r>
        <w:t>преимущества</w:t>
      </w:r>
      <w:r>
        <w:rPr>
          <w:spacing w:val="40"/>
        </w:rPr>
        <w:t xml:space="preserve"> </w:t>
      </w:r>
      <w:r>
        <w:t>этого</w:t>
      </w:r>
      <w:r>
        <w:rPr>
          <w:spacing w:val="77"/>
        </w:rPr>
        <w:t xml:space="preserve"> </w:t>
      </w:r>
      <w:r>
        <w:t>единства</w:t>
      </w:r>
      <w:r>
        <w:rPr>
          <w:spacing w:val="40"/>
        </w:rPr>
        <w:t xml:space="preserve"> </w:t>
      </w:r>
      <w:r>
        <w:t>перед</w:t>
      </w:r>
      <w:r>
        <w:rPr>
          <w:spacing w:val="75"/>
        </w:rPr>
        <w:t xml:space="preserve"> </w:t>
      </w:r>
      <w:r>
        <w:t>требованиями национального самоопределения отдельных этносов.</w:t>
      </w:r>
    </w:p>
    <w:p w14:paraId="23CF0E55" w14:textId="77777777" w:rsidR="001F06A3" w:rsidRDefault="005F0269">
      <w:pPr>
        <w:pStyle w:val="a3"/>
        <w:ind w:left="595"/>
        <w:jc w:val="left"/>
      </w:pPr>
      <w:r>
        <w:t xml:space="preserve">К концу обучения </w:t>
      </w:r>
      <w:r>
        <w:rPr>
          <w:b/>
        </w:rPr>
        <w:t xml:space="preserve">в 6 классе </w:t>
      </w:r>
      <w:r>
        <w:t>обучающийся получит следующие предметные результаты по отдельным темам программы по ОДНКНР.</w:t>
      </w:r>
    </w:p>
    <w:p w14:paraId="59659FE8" w14:textId="77777777" w:rsidR="001F06A3" w:rsidRDefault="005F0269">
      <w:pPr>
        <w:pStyle w:val="a3"/>
        <w:ind w:left="1334" w:right="4350"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14:paraId="2AB46DA3" w14:textId="77777777" w:rsidR="001F06A3" w:rsidRDefault="005F0269">
      <w:pPr>
        <w:pStyle w:val="a3"/>
        <w:ind w:left="1334" w:firstLine="0"/>
        <w:jc w:val="left"/>
      </w:pPr>
      <w:r>
        <w:t>Знать</w:t>
      </w:r>
      <w:r>
        <w:rPr>
          <w:spacing w:val="-5"/>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4"/>
        </w:rPr>
        <w:t xml:space="preserve"> </w:t>
      </w:r>
      <w:r>
        <w:t>как</w:t>
      </w:r>
      <w:r>
        <w:rPr>
          <w:spacing w:val="-3"/>
        </w:rPr>
        <w:t xml:space="preserve"> </w:t>
      </w:r>
      <w:r>
        <w:t>социального</w:t>
      </w:r>
      <w:r>
        <w:rPr>
          <w:spacing w:val="-3"/>
        </w:rPr>
        <w:t xml:space="preserve"> </w:t>
      </w:r>
      <w:r>
        <w:rPr>
          <w:spacing w:val="-2"/>
        </w:rPr>
        <w:t>явления;</w:t>
      </w:r>
    </w:p>
    <w:p w14:paraId="66DEBE56" w14:textId="77777777" w:rsidR="001F06A3" w:rsidRDefault="005F0269">
      <w:pPr>
        <w:pStyle w:val="a3"/>
        <w:ind w:left="1334" w:right="295" w:firstLine="0"/>
        <w:jc w:val="left"/>
      </w:pPr>
      <w:r>
        <w:t>понимать специфику социальных явлений, их ключевые отличия от природных явлений; уметь</w:t>
      </w:r>
      <w:r>
        <w:rPr>
          <w:spacing w:val="77"/>
        </w:rPr>
        <w:t xml:space="preserve"> </w:t>
      </w:r>
      <w:r>
        <w:t>доказывать</w:t>
      </w:r>
      <w:r>
        <w:rPr>
          <w:spacing w:val="77"/>
        </w:rPr>
        <w:t xml:space="preserve"> </w:t>
      </w:r>
      <w:r>
        <w:t>связь</w:t>
      </w:r>
      <w:r>
        <w:rPr>
          <w:spacing w:val="77"/>
        </w:rPr>
        <w:t xml:space="preserve"> </w:t>
      </w:r>
      <w:r>
        <w:t>между</w:t>
      </w:r>
      <w:r>
        <w:rPr>
          <w:spacing w:val="72"/>
        </w:rPr>
        <w:t xml:space="preserve"> </w:t>
      </w:r>
      <w:r>
        <w:t>этапом</w:t>
      </w:r>
      <w:r>
        <w:rPr>
          <w:spacing w:val="76"/>
        </w:rPr>
        <w:t xml:space="preserve"> </w:t>
      </w:r>
      <w:r>
        <w:t>развития</w:t>
      </w:r>
      <w:r>
        <w:rPr>
          <w:spacing w:val="76"/>
        </w:rPr>
        <w:t xml:space="preserve"> </w:t>
      </w:r>
      <w:r>
        <w:t>материальной</w:t>
      </w:r>
      <w:r>
        <w:rPr>
          <w:spacing w:val="75"/>
        </w:rPr>
        <w:t xml:space="preserve"> </w:t>
      </w:r>
      <w:r>
        <w:t>культуры</w:t>
      </w:r>
      <w:r>
        <w:rPr>
          <w:spacing w:val="76"/>
        </w:rPr>
        <w:t xml:space="preserve"> </w:t>
      </w:r>
      <w:r>
        <w:t>и</w:t>
      </w:r>
      <w:r>
        <w:rPr>
          <w:spacing w:val="77"/>
        </w:rPr>
        <w:t xml:space="preserve"> </w:t>
      </w:r>
      <w:r>
        <w:t>социальной</w:t>
      </w:r>
    </w:p>
    <w:p w14:paraId="0A38C4F5" w14:textId="77777777" w:rsidR="001F06A3" w:rsidRDefault="005F0269">
      <w:pPr>
        <w:pStyle w:val="a3"/>
        <w:ind w:left="1334" w:right="855" w:hanging="740"/>
        <w:jc w:val="left"/>
      </w:pPr>
      <w:r>
        <w:t>структурой общества, их взаимосвязь с духовно-нравственным состоянием общества; понимать</w:t>
      </w:r>
      <w:r>
        <w:rPr>
          <w:spacing w:val="-8"/>
        </w:rPr>
        <w:t xml:space="preserve"> </w:t>
      </w:r>
      <w:r>
        <w:t>зависимость</w:t>
      </w:r>
      <w:r>
        <w:rPr>
          <w:spacing w:val="-8"/>
        </w:rPr>
        <w:t xml:space="preserve"> </w:t>
      </w:r>
      <w:r>
        <w:t>социальных</w:t>
      </w:r>
      <w:r>
        <w:rPr>
          <w:spacing w:val="-5"/>
        </w:rPr>
        <w:t xml:space="preserve"> </w:t>
      </w:r>
      <w:r>
        <w:t>процессов</w:t>
      </w:r>
      <w:r>
        <w:rPr>
          <w:spacing w:val="-8"/>
        </w:rPr>
        <w:t xml:space="preserve"> </w:t>
      </w:r>
      <w:r>
        <w:t>от</w:t>
      </w:r>
      <w:r>
        <w:rPr>
          <w:spacing w:val="-7"/>
        </w:rPr>
        <w:t xml:space="preserve"> </w:t>
      </w:r>
      <w:r>
        <w:t>культурно-исторических</w:t>
      </w:r>
      <w:r>
        <w:rPr>
          <w:spacing w:val="-5"/>
        </w:rPr>
        <w:t xml:space="preserve"> </w:t>
      </w:r>
      <w:r>
        <w:t>процессов;</w:t>
      </w:r>
    </w:p>
    <w:p w14:paraId="3EE8AB11" w14:textId="77777777" w:rsidR="001F06A3" w:rsidRDefault="005F0269">
      <w:pPr>
        <w:pStyle w:val="a3"/>
        <w:spacing w:before="1"/>
        <w:ind w:left="595"/>
        <w:jc w:val="left"/>
      </w:pPr>
      <w:r>
        <w:t>уметь</w:t>
      </w:r>
      <w:r>
        <w:rPr>
          <w:spacing w:val="40"/>
        </w:rPr>
        <w:t xml:space="preserve"> </w:t>
      </w:r>
      <w:r>
        <w:t>объяснить</w:t>
      </w:r>
      <w:r>
        <w:rPr>
          <w:spacing w:val="40"/>
        </w:rPr>
        <w:t xml:space="preserve"> </w:t>
      </w:r>
      <w:r>
        <w:t>взаимосвязь</w:t>
      </w:r>
      <w:r>
        <w:rPr>
          <w:spacing w:val="40"/>
        </w:rPr>
        <w:t xml:space="preserve"> </w:t>
      </w:r>
      <w:r>
        <w:t>между</w:t>
      </w:r>
      <w:r>
        <w:rPr>
          <w:spacing w:val="36"/>
        </w:rPr>
        <w:t xml:space="preserve"> </w:t>
      </w:r>
      <w:r>
        <w:t>научно-техническим</w:t>
      </w:r>
      <w:r>
        <w:rPr>
          <w:spacing w:val="39"/>
        </w:rPr>
        <w:t xml:space="preserve"> </w:t>
      </w:r>
      <w:r>
        <w:t>прогрессом</w:t>
      </w:r>
      <w:r>
        <w:rPr>
          <w:spacing w:val="39"/>
        </w:rPr>
        <w:t xml:space="preserve"> </w:t>
      </w:r>
      <w:r>
        <w:t>и</w:t>
      </w:r>
      <w:r>
        <w:rPr>
          <w:spacing w:val="40"/>
        </w:rPr>
        <w:t xml:space="preserve"> </w:t>
      </w:r>
      <w:r>
        <w:t>этапами</w:t>
      </w:r>
      <w:r>
        <w:rPr>
          <w:spacing w:val="40"/>
        </w:rPr>
        <w:t xml:space="preserve"> </w:t>
      </w:r>
      <w:r>
        <w:t xml:space="preserve">развития </w:t>
      </w:r>
      <w:r>
        <w:rPr>
          <w:spacing w:val="-2"/>
        </w:rPr>
        <w:t>социума.</w:t>
      </w:r>
    </w:p>
    <w:p w14:paraId="7EF790A0" w14:textId="77777777" w:rsidR="001F06A3" w:rsidRDefault="005F0269">
      <w:pPr>
        <w:pStyle w:val="a3"/>
        <w:ind w:left="1334"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14:paraId="7A744814" w14:textId="77777777" w:rsidR="001F06A3" w:rsidRDefault="005F0269">
      <w:pPr>
        <w:pStyle w:val="a3"/>
        <w:ind w:left="1334" w:firstLine="0"/>
        <w:jc w:val="left"/>
      </w:pPr>
      <w:r>
        <w:t>Характеризовать</w:t>
      </w:r>
      <w:r>
        <w:rPr>
          <w:spacing w:val="-9"/>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14:paraId="59FE0E24" w14:textId="77777777" w:rsidR="001F06A3" w:rsidRDefault="005F0269">
      <w:pPr>
        <w:pStyle w:val="a3"/>
        <w:ind w:left="595"/>
        <w:jc w:val="left"/>
      </w:pPr>
      <w:r>
        <w:t>знать количество регионов, различать субъекты и федеральные округа, уметь показать их на административной карте России;</w:t>
      </w:r>
    </w:p>
    <w:p w14:paraId="0271640F" w14:textId="77777777" w:rsidR="001F06A3" w:rsidRDefault="005F0269">
      <w:pPr>
        <w:pStyle w:val="a3"/>
        <w:ind w:left="595"/>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федеративного</w:t>
      </w:r>
      <w:r>
        <w:rPr>
          <w:spacing w:val="40"/>
        </w:rPr>
        <w:t xml:space="preserve"> </w:t>
      </w:r>
      <w:r>
        <w:t>устройства</w:t>
      </w:r>
      <w:r>
        <w:rPr>
          <w:spacing w:val="40"/>
        </w:rPr>
        <w:t xml:space="preserve"> </w:t>
      </w:r>
      <w:r>
        <w:t>в</w:t>
      </w:r>
      <w:r>
        <w:rPr>
          <w:spacing w:val="40"/>
        </w:rPr>
        <w:t xml:space="preserve"> </w:t>
      </w:r>
      <w:r>
        <w:t>полиэтничном государстве, важность сохранения исторической памяти отдельных этносов;</w:t>
      </w:r>
    </w:p>
    <w:p w14:paraId="531832EB" w14:textId="77777777" w:rsidR="001F06A3" w:rsidRDefault="005F0269">
      <w:pPr>
        <w:pStyle w:val="a3"/>
        <w:tabs>
          <w:tab w:val="left" w:pos="2610"/>
          <w:tab w:val="left" w:pos="3739"/>
          <w:tab w:val="left" w:pos="4982"/>
          <w:tab w:val="left" w:pos="5692"/>
          <w:tab w:val="left" w:pos="6788"/>
          <w:tab w:val="left" w:pos="7995"/>
          <w:tab w:val="left" w:pos="8585"/>
          <w:tab w:val="left" w:pos="10115"/>
          <w:tab w:val="left" w:pos="10580"/>
        </w:tabs>
        <w:ind w:left="595" w:right="292"/>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14:paraId="6266464D" w14:textId="77777777" w:rsidR="001F06A3" w:rsidRDefault="005F0269">
      <w:pPr>
        <w:pStyle w:val="a3"/>
        <w:ind w:left="1334" w:firstLine="0"/>
        <w:jc w:val="left"/>
      </w:pPr>
      <w: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w:t>
      </w:r>
    </w:p>
    <w:p w14:paraId="08A3DC28" w14:textId="77777777" w:rsidR="001F06A3" w:rsidRDefault="005F0269">
      <w:pPr>
        <w:pStyle w:val="a3"/>
        <w:ind w:left="595" w:firstLine="0"/>
        <w:jc w:val="left"/>
      </w:pPr>
      <w:r>
        <w:t>в</w:t>
      </w:r>
      <w:r>
        <w:rPr>
          <w:spacing w:val="-1"/>
        </w:rPr>
        <w:t xml:space="preserve"> </w:t>
      </w:r>
      <w:r>
        <w:rPr>
          <w:spacing w:val="-2"/>
        </w:rPr>
        <w:t>России;</w:t>
      </w:r>
    </w:p>
    <w:p w14:paraId="11419864" w14:textId="77777777" w:rsidR="001F06A3" w:rsidRDefault="005F0269">
      <w:pPr>
        <w:pStyle w:val="a3"/>
        <w:ind w:left="595"/>
        <w:jc w:val="left"/>
      </w:pPr>
      <w:r>
        <w:t>характеризовать духовную культуру всех народов России как общее достояние и богатство нашей многонациональной Родины.</w:t>
      </w:r>
    </w:p>
    <w:p w14:paraId="1C7FEE1A" w14:textId="77777777" w:rsidR="001F06A3" w:rsidRDefault="005F0269">
      <w:pPr>
        <w:pStyle w:val="a3"/>
        <w:ind w:left="1334" w:firstLine="0"/>
        <w:jc w:val="lef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14:paraId="72DE10A4" w14:textId="77777777" w:rsidR="001F06A3" w:rsidRDefault="005F0269">
      <w:pPr>
        <w:pStyle w:val="a3"/>
        <w:tabs>
          <w:tab w:val="left" w:pos="6774"/>
        </w:tabs>
        <w:ind w:left="1334" w:right="1032" w:firstLine="0"/>
        <w:jc w:val="left"/>
      </w:pPr>
      <w:r>
        <w:t>Понимать смысл понятия «домашнее хозяйство» и характеризовать его типы; понимать взаимосвязь между хозяйственной</w:t>
      </w:r>
      <w:r>
        <w:tab/>
        <w:t>деятельностью</w:t>
      </w:r>
      <w:r>
        <w:rPr>
          <w:spacing w:val="-14"/>
        </w:rPr>
        <w:t xml:space="preserve"> </w:t>
      </w:r>
      <w:r>
        <w:t>народов</w:t>
      </w:r>
      <w:r>
        <w:rPr>
          <w:spacing w:val="-13"/>
        </w:rPr>
        <w:t xml:space="preserve"> </w:t>
      </w:r>
      <w:r>
        <w:t>России</w:t>
      </w:r>
      <w:r>
        <w:rPr>
          <w:spacing w:val="-12"/>
        </w:rPr>
        <w:t xml:space="preserve"> </w:t>
      </w:r>
      <w:r>
        <w:t>и</w:t>
      </w:r>
    </w:p>
    <w:p w14:paraId="4C31626E" w14:textId="77777777" w:rsidR="001F06A3" w:rsidRDefault="005F0269">
      <w:pPr>
        <w:pStyle w:val="a3"/>
        <w:ind w:left="595" w:firstLine="0"/>
        <w:jc w:val="left"/>
      </w:pPr>
      <w:r>
        <w:t>особенностями</w:t>
      </w:r>
      <w:r>
        <w:rPr>
          <w:spacing w:val="-8"/>
        </w:rPr>
        <w:t xml:space="preserve"> </w:t>
      </w:r>
      <w:r>
        <w:t>исторического</w:t>
      </w:r>
      <w:r>
        <w:rPr>
          <w:spacing w:val="-7"/>
        </w:rPr>
        <w:t xml:space="preserve"> </w:t>
      </w:r>
      <w:r>
        <w:rPr>
          <w:spacing w:val="-2"/>
        </w:rPr>
        <w:t>периода;</w:t>
      </w:r>
    </w:p>
    <w:p w14:paraId="1D9A03BC" w14:textId="77777777" w:rsidR="001F06A3" w:rsidRDefault="005F0269">
      <w:pPr>
        <w:pStyle w:val="a3"/>
        <w:spacing w:before="1"/>
        <w:ind w:left="595"/>
        <w:jc w:val="left"/>
      </w:pPr>
      <w:r>
        <w:t>находить</w:t>
      </w:r>
      <w:r>
        <w:rPr>
          <w:spacing w:val="80"/>
          <w:w w:val="150"/>
        </w:rPr>
        <w:t xml:space="preserve"> </w:t>
      </w:r>
      <w:r>
        <w:t>и</w:t>
      </w:r>
      <w:r>
        <w:rPr>
          <w:spacing w:val="80"/>
          <w:w w:val="150"/>
        </w:rPr>
        <w:t xml:space="preserve"> </w:t>
      </w:r>
      <w:r>
        <w:t>объяснять</w:t>
      </w:r>
      <w:r>
        <w:rPr>
          <w:spacing w:val="80"/>
          <w:w w:val="150"/>
        </w:rPr>
        <w:t xml:space="preserve"> </w:t>
      </w:r>
      <w:r>
        <w:t>зависимость</w:t>
      </w:r>
      <w:r>
        <w:rPr>
          <w:spacing w:val="80"/>
          <w:w w:val="150"/>
        </w:rPr>
        <w:t xml:space="preserve"> </w:t>
      </w:r>
      <w:r>
        <w:t>ценностных</w:t>
      </w:r>
      <w:r>
        <w:rPr>
          <w:spacing w:val="80"/>
          <w:w w:val="150"/>
        </w:rPr>
        <w:t xml:space="preserve"> </w:t>
      </w:r>
      <w:r>
        <w:t>ориентиров</w:t>
      </w:r>
      <w:r>
        <w:rPr>
          <w:spacing w:val="80"/>
          <w:w w:val="150"/>
        </w:rPr>
        <w:t xml:space="preserve"> </w:t>
      </w:r>
      <w:r>
        <w:t>народов</w:t>
      </w:r>
      <w:r>
        <w:rPr>
          <w:spacing w:val="80"/>
          <w:w w:val="150"/>
        </w:rPr>
        <w:t xml:space="preserve"> </w:t>
      </w:r>
      <w:r>
        <w:t>России</w:t>
      </w:r>
      <w:r>
        <w:rPr>
          <w:spacing w:val="80"/>
          <w:w w:val="150"/>
        </w:rPr>
        <w:t xml:space="preserve"> </w:t>
      </w:r>
      <w:r>
        <w:t>от</w:t>
      </w:r>
      <w:r>
        <w:rPr>
          <w:spacing w:val="80"/>
          <w:w w:val="150"/>
        </w:rPr>
        <w:t xml:space="preserve"> </w:t>
      </w:r>
      <w:r>
        <w:t>их локализации в конкретных климатических, географических и культурно-исторических условиях.</w:t>
      </w:r>
    </w:p>
    <w:p w14:paraId="388DFABF" w14:textId="77777777" w:rsidR="001F06A3" w:rsidRDefault="005F0269">
      <w:pPr>
        <w:pStyle w:val="a3"/>
        <w:ind w:left="1334" w:firstLine="0"/>
        <w:jc w:val="left"/>
      </w:pPr>
      <w:r>
        <w:t>Тема</w:t>
      </w:r>
      <w:r>
        <w:rPr>
          <w:spacing w:val="-3"/>
        </w:rPr>
        <w:t xml:space="preserve"> </w:t>
      </w:r>
      <w:r>
        <w:t>4.</w:t>
      </w:r>
      <w:r>
        <w:rPr>
          <w:spacing w:val="-2"/>
        </w:rPr>
        <w:t xml:space="preserve"> </w:t>
      </w:r>
      <w:r>
        <w:t>Прогресс:</w:t>
      </w:r>
      <w:r>
        <w:rPr>
          <w:spacing w:val="-2"/>
        </w:rPr>
        <w:t xml:space="preserve"> </w:t>
      </w:r>
      <w:r>
        <w:t>технический</w:t>
      </w:r>
      <w:r>
        <w:rPr>
          <w:spacing w:val="-2"/>
        </w:rPr>
        <w:t xml:space="preserve"> </w:t>
      </w:r>
      <w:r>
        <w:t>и</w:t>
      </w:r>
      <w:r>
        <w:rPr>
          <w:spacing w:val="-2"/>
        </w:rPr>
        <w:t xml:space="preserve"> социальный.</w:t>
      </w:r>
    </w:p>
    <w:p w14:paraId="39D934BF" w14:textId="77777777" w:rsidR="001F06A3" w:rsidRDefault="005F0269">
      <w:pPr>
        <w:pStyle w:val="a3"/>
        <w:ind w:left="595" w:right="295"/>
        <w:jc w:val="left"/>
      </w:pPr>
      <w:r>
        <w:t>Знать,</w:t>
      </w:r>
      <w:r>
        <w:rPr>
          <w:spacing w:val="-14"/>
        </w:rPr>
        <w:t xml:space="preserve"> </w:t>
      </w:r>
      <w:r>
        <w:t>что</w:t>
      </w:r>
      <w:r>
        <w:rPr>
          <w:spacing w:val="-13"/>
        </w:rPr>
        <w:t xml:space="preserve"> </w:t>
      </w:r>
      <w:r>
        <w:t>такое</w:t>
      </w:r>
      <w:r>
        <w:rPr>
          <w:spacing w:val="-14"/>
        </w:rPr>
        <w:t xml:space="preserve"> </w:t>
      </w:r>
      <w:r>
        <w:t>труд,</w:t>
      </w:r>
      <w:r>
        <w:rPr>
          <w:spacing w:val="-14"/>
        </w:rPr>
        <w:t xml:space="preserve"> </w:t>
      </w:r>
      <w:r>
        <w:t>производительность</w:t>
      </w:r>
      <w:r>
        <w:rPr>
          <w:spacing w:val="-13"/>
        </w:rPr>
        <w:t xml:space="preserve"> </w:t>
      </w:r>
      <w:r>
        <w:t>труда</w:t>
      </w:r>
      <w:r>
        <w:rPr>
          <w:spacing w:val="-15"/>
        </w:rPr>
        <w:t xml:space="preserve"> </w:t>
      </w:r>
      <w:r>
        <w:t>и</w:t>
      </w:r>
      <w:r>
        <w:rPr>
          <w:spacing w:val="-13"/>
        </w:rPr>
        <w:t xml:space="preserve"> </w:t>
      </w:r>
      <w:r>
        <w:t>разделение</w:t>
      </w:r>
      <w:r>
        <w:rPr>
          <w:spacing w:val="-15"/>
        </w:rPr>
        <w:t xml:space="preserve"> </w:t>
      </w:r>
      <w:r>
        <w:t>труда,</w:t>
      </w:r>
      <w:r>
        <w:rPr>
          <w:spacing w:val="-14"/>
        </w:rPr>
        <w:t xml:space="preserve"> </w:t>
      </w:r>
      <w:r>
        <w:t>характеризовать</w:t>
      </w:r>
      <w:r>
        <w:rPr>
          <w:spacing w:val="-13"/>
        </w:rPr>
        <w:t xml:space="preserve"> </w:t>
      </w:r>
      <w:r>
        <w:t>их</w:t>
      </w:r>
      <w:r>
        <w:rPr>
          <w:spacing w:val="-12"/>
        </w:rPr>
        <w:t xml:space="preserve"> </w:t>
      </w:r>
      <w:r>
        <w:t>роль и значение в истории и современном обществе;</w:t>
      </w:r>
    </w:p>
    <w:p w14:paraId="5CC9688A" w14:textId="77777777" w:rsidR="001F06A3" w:rsidRDefault="005F0269">
      <w:pPr>
        <w:pStyle w:val="a3"/>
        <w:ind w:left="595"/>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5BC5837" w14:textId="77777777" w:rsidR="001F06A3" w:rsidRDefault="005F0269">
      <w:pPr>
        <w:pStyle w:val="a3"/>
        <w:ind w:left="595"/>
        <w:jc w:val="left"/>
      </w:pPr>
      <w:r>
        <w:t>демонстрировать</w:t>
      </w:r>
      <w:r>
        <w:rPr>
          <w:spacing w:val="80"/>
        </w:rPr>
        <w:t xml:space="preserve"> </w:t>
      </w:r>
      <w:r>
        <w:t>понимание</w:t>
      </w:r>
      <w:r>
        <w:rPr>
          <w:spacing w:val="80"/>
        </w:rPr>
        <w:t xml:space="preserve"> </w:t>
      </w:r>
      <w:r>
        <w:t>роли</w:t>
      </w:r>
      <w:r>
        <w:rPr>
          <w:spacing w:val="80"/>
        </w:rPr>
        <w:t xml:space="preserve"> </w:t>
      </w:r>
      <w:r>
        <w:t>обслуживающего</w:t>
      </w:r>
      <w:r>
        <w:rPr>
          <w:spacing w:val="80"/>
        </w:rPr>
        <w:t xml:space="preserve"> </w:t>
      </w:r>
      <w:r>
        <w:t>труда,</w:t>
      </w:r>
      <w:r>
        <w:rPr>
          <w:spacing w:val="80"/>
        </w:rPr>
        <w:t xml:space="preserve"> </w:t>
      </w:r>
      <w:r>
        <w:t>его</w:t>
      </w:r>
      <w:r>
        <w:rPr>
          <w:spacing w:val="80"/>
        </w:rPr>
        <w:t xml:space="preserve"> </w:t>
      </w:r>
      <w:r>
        <w:t>социальной</w:t>
      </w:r>
      <w:r>
        <w:rPr>
          <w:spacing w:val="80"/>
        </w:rPr>
        <w:t xml:space="preserve"> </w:t>
      </w:r>
      <w:r>
        <w:t>и</w:t>
      </w:r>
      <w:r>
        <w:rPr>
          <w:spacing w:val="80"/>
        </w:rPr>
        <w:t xml:space="preserve"> </w:t>
      </w:r>
      <w:r>
        <w:t>духовно- нравственной важности;</w:t>
      </w:r>
    </w:p>
    <w:p w14:paraId="159106E8" w14:textId="77777777" w:rsidR="001F06A3" w:rsidRDefault="005F0269">
      <w:pPr>
        <w:pStyle w:val="a3"/>
        <w:ind w:left="595"/>
        <w:jc w:val="left"/>
      </w:pPr>
      <w:r>
        <w:t>понимать</w:t>
      </w:r>
      <w:r>
        <w:rPr>
          <w:spacing w:val="35"/>
        </w:rPr>
        <w:t xml:space="preserve"> </w:t>
      </w:r>
      <w:r>
        <w:t>взаимосвязи</w:t>
      </w:r>
      <w:r>
        <w:rPr>
          <w:spacing w:val="32"/>
        </w:rPr>
        <w:t xml:space="preserve"> </w:t>
      </w:r>
      <w:r>
        <w:t>между</w:t>
      </w:r>
      <w:r>
        <w:rPr>
          <w:spacing w:val="30"/>
        </w:rPr>
        <w:t xml:space="preserve"> </w:t>
      </w:r>
      <w:r>
        <w:t>механизацией</w:t>
      </w:r>
      <w:r>
        <w:rPr>
          <w:spacing w:val="35"/>
        </w:rPr>
        <w:t xml:space="preserve"> </w:t>
      </w:r>
      <w:r>
        <w:t>домашнего</w:t>
      </w:r>
      <w:r>
        <w:rPr>
          <w:spacing w:val="34"/>
        </w:rPr>
        <w:t xml:space="preserve"> </w:t>
      </w:r>
      <w:r>
        <w:t>труда</w:t>
      </w:r>
      <w:r>
        <w:rPr>
          <w:spacing w:val="33"/>
        </w:rPr>
        <w:t xml:space="preserve"> </w:t>
      </w:r>
      <w:r>
        <w:t>и</w:t>
      </w:r>
      <w:r>
        <w:rPr>
          <w:spacing w:val="35"/>
        </w:rPr>
        <w:t xml:space="preserve"> </w:t>
      </w:r>
      <w:r>
        <w:t>изменениями</w:t>
      </w:r>
      <w:r>
        <w:rPr>
          <w:spacing w:val="35"/>
        </w:rPr>
        <w:t xml:space="preserve"> </w:t>
      </w:r>
      <w:r>
        <w:t>социальных взаимосвязей в обществе;</w:t>
      </w:r>
    </w:p>
    <w:p w14:paraId="77C2AC59" w14:textId="77777777" w:rsidR="001F06A3" w:rsidRDefault="005F0269">
      <w:pPr>
        <w:pStyle w:val="a3"/>
        <w:ind w:left="1334" w:right="1240" w:firstLine="0"/>
        <w:jc w:val="left"/>
      </w:pPr>
      <w:r>
        <w:t>осознавать</w:t>
      </w:r>
      <w:r>
        <w:rPr>
          <w:spacing w:val="-4"/>
        </w:rPr>
        <w:t xml:space="preserve"> </w:t>
      </w:r>
      <w:r>
        <w:t>и</w:t>
      </w:r>
      <w:r>
        <w:rPr>
          <w:spacing w:val="-5"/>
        </w:rPr>
        <w:t xml:space="preserve"> </w:t>
      </w:r>
      <w:r>
        <w:t>обосновывать</w:t>
      </w:r>
      <w:r>
        <w:rPr>
          <w:spacing w:val="-4"/>
        </w:rPr>
        <w:t xml:space="preserve"> </w:t>
      </w:r>
      <w:r>
        <w:t>влияние</w:t>
      </w:r>
      <w:r>
        <w:rPr>
          <w:spacing w:val="-6"/>
        </w:rPr>
        <w:t xml:space="preserve"> </w:t>
      </w:r>
      <w:r>
        <w:t>технологий</w:t>
      </w:r>
      <w:r>
        <w:rPr>
          <w:spacing w:val="-5"/>
        </w:rPr>
        <w:t xml:space="preserve"> </w:t>
      </w:r>
      <w:r>
        <w:t>на</w:t>
      </w:r>
      <w:r>
        <w:rPr>
          <w:spacing w:val="-6"/>
        </w:rPr>
        <w:t xml:space="preserve"> </w:t>
      </w:r>
      <w:r>
        <w:t>культуру</w:t>
      </w:r>
      <w:r>
        <w:rPr>
          <w:spacing w:val="-9"/>
        </w:rPr>
        <w:t xml:space="preserve"> </w:t>
      </w:r>
      <w:r>
        <w:t>и</w:t>
      </w:r>
      <w:r>
        <w:rPr>
          <w:spacing w:val="-5"/>
        </w:rPr>
        <w:t xml:space="preserve"> </w:t>
      </w:r>
      <w:r>
        <w:t>ценности</w:t>
      </w:r>
      <w:r>
        <w:rPr>
          <w:spacing w:val="-4"/>
        </w:rPr>
        <w:t xml:space="preserve"> </w:t>
      </w:r>
      <w:r>
        <w:t>общества. Тема 5. Образование в культуре народов России.</w:t>
      </w:r>
    </w:p>
    <w:p w14:paraId="025AC9C6" w14:textId="77777777" w:rsidR="001F06A3" w:rsidRDefault="005F0269">
      <w:pPr>
        <w:pStyle w:val="a3"/>
        <w:ind w:left="595"/>
        <w:jc w:val="left"/>
      </w:pPr>
      <w:r>
        <w:t>Иметь</w:t>
      </w:r>
      <w:r>
        <w:rPr>
          <w:spacing w:val="-7"/>
        </w:rPr>
        <w:t xml:space="preserve"> </w:t>
      </w:r>
      <w:r>
        <w:t>представление</w:t>
      </w:r>
      <w:r>
        <w:rPr>
          <w:spacing w:val="-9"/>
        </w:rPr>
        <w:t xml:space="preserve"> </w:t>
      </w:r>
      <w:r>
        <w:t>об</w:t>
      </w:r>
      <w:r>
        <w:rPr>
          <w:spacing w:val="-8"/>
        </w:rPr>
        <w:t xml:space="preserve"> </w:t>
      </w:r>
      <w:r>
        <w:t>истории</w:t>
      </w:r>
      <w:r>
        <w:rPr>
          <w:spacing w:val="-7"/>
        </w:rPr>
        <w:t xml:space="preserve"> </w:t>
      </w:r>
      <w:r>
        <w:t>образования</w:t>
      </w:r>
      <w:r>
        <w:rPr>
          <w:spacing w:val="-10"/>
        </w:rPr>
        <w:t xml:space="preserve"> </w:t>
      </w:r>
      <w:r>
        <w:t>и</w:t>
      </w:r>
      <w:r>
        <w:rPr>
          <w:spacing w:val="-7"/>
        </w:rPr>
        <w:t xml:space="preserve"> </w:t>
      </w:r>
      <w:r>
        <w:t>его</w:t>
      </w:r>
      <w:r>
        <w:rPr>
          <w:spacing w:val="-8"/>
        </w:rPr>
        <w:t xml:space="preserve"> </w:t>
      </w:r>
      <w:r>
        <w:t>роли</w:t>
      </w:r>
      <w:r>
        <w:rPr>
          <w:spacing w:val="-7"/>
        </w:rPr>
        <w:t xml:space="preserve"> </w:t>
      </w:r>
      <w:r>
        <w:t>в</w:t>
      </w:r>
      <w:r>
        <w:rPr>
          <w:spacing w:val="-9"/>
        </w:rPr>
        <w:t xml:space="preserve"> </w:t>
      </w:r>
      <w:r>
        <w:t>обществе</w:t>
      </w:r>
      <w:r>
        <w:rPr>
          <w:spacing w:val="-9"/>
        </w:rPr>
        <w:t xml:space="preserve"> </w:t>
      </w:r>
      <w:r>
        <w:t>на</w:t>
      </w:r>
      <w:r>
        <w:rPr>
          <w:spacing w:val="-9"/>
        </w:rPr>
        <w:t xml:space="preserve"> </w:t>
      </w:r>
      <w:r>
        <w:t>различных</w:t>
      </w:r>
      <w:r>
        <w:rPr>
          <w:spacing w:val="-7"/>
        </w:rPr>
        <w:t xml:space="preserve"> </w:t>
      </w:r>
      <w:r>
        <w:t>этапах</w:t>
      </w:r>
      <w:r>
        <w:rPr>
          <w:spacing w:val="-6"/>
        </w:rPr>
        <w:t xml:space="preserve"> </w:t>
      </w:r>
      <w:r>
        <w:t xml:space="preserve">его </w:t>
      </w:r>
      <w:r>
        <w:rPr>
          <w:spacing w:val="-2"/>
        </w:rPr>
        <w:t>развития;</w:t>
      </w:r>
    </w:p>
    <w:p w14:paraId="6FFB52B8" w14:textId="77777777" w:rsidR="001F06A3" w:rsidRDefault="005F0269">
      <w:pPr>
        <w:pStyle w:val="a3"/>
        <w:spacing w:line="247" w:lineRule="auto"/>
        <w:ind w:left="1334" w:firstLine="0"/>
        <w:jc w:val="left"/>
      </w:pPr>
      <w:r>
        <w:t>понимать</w:t>
      </w:r>
      <w:r>
        <w:rPr>
          <w:spacing w:val="-5"/>
        </w:rPr>
        <w:t xml:space="preserve"> </w:t>
      </w:r>
      <w:r>
        <w:t>и</w:t>
      </w:r>
      <w:r>
        <w:rPr>
          <w:spacing w:val="-4"/>
        </w:rPr>
        <w:t xml:space="preserve"> </w:t>
      </w:r>
      <w:r>
        <w:t>обосновывать</w:t>
      </w:r>
      <w:r>
        <w:rPr>
          <w:spacing w:val="-3"/>
        </w:rPr>
        <w:t xml:space="preserve"> </w:t>
      </w:r>
      <w:r>
        <w:t>роль</w:t>
      </w:r>
      <w:r>
        <w:rPr>
          <w:spacing w:val="-6"/>
        </w:rPr>
        <w:t xml:space="preserve"> </w:t>
      </w:r>
      <w:r>
        <w:t>ценностей</w:t>
      </w:r>
      <w:r>
        <w:rPr>
          <w:spacing w:val="-4"/>
        </w:rPr>
        <w:t xml:space="preserve"> </w:t>
      </w:r>
      <w:r>
        <w:t>в</w:t>
      </w:r>
      <w:r>
        <w:rPr>
          <w:spacing w:val="-5"/>
        </w:rPr>
        <w:t xml:space="preserve"> </w:t>
      </w:r>
      <w:r>
        <w:t>обществе,</w:t>
      </w:r>
      <w:r>
        <w:rPr>
          <w:spacing w:val="-4"/>
        </w:rPr>
        <w:t xml:space="preserve"> </w:t>
      </w:r>
      <w:r>
        <w:t>их</w:t>
      </w:r>
      <w:r>
        <w:rPr>
          <w:spacing w:val="-2"/>
        </w:rPr>
        <w:t xml:space="preserve"> </w:t>
      </w:r>
      <w:r>
        <w:t>зависимость</w:t>
      </w:r>
      <w:r>
        <w:rPr>
          <w:spacing w:val="-5"/>
        </w:rPr>
        <w:t xml:space="preserve"> </w:t>
      </w:r>
      <w:r>
        <w:t>от</w:t>
      </w:r>
      <w:r>
        <w:rPr>
          <w:spacing w:val="-4"/>
        </w:rPr>
        <w:t xml:space="preserve"> </w:t>
      </w:r>
      <w:r>
        <w:t>процесса</w:t>
      </w:r>
      <w:r>
        <w:rPr>
          <w:spacing w:val="-5"/>
        </w:rPr>
        <w:t xml:space="preserve"> </w:t>
      </w:r>
      <w:r>
        <w:t>познания; понимать специфику каждого уровня образования, её роль в современных общественных</w:t>
      </w:r>
    </w:p>
    <w:p w14:paraId="17A159FB" w14:textId="77777777" w:rsidR="001F06A3" w:rsidRDefault="001F06A3">
      <w:pPr>
        <w:spacing w:line="247" w:lineRule="auto"/>
        <w:sectPr w:rsidR="001F06A3">
          <w:pgSz w:w="11900" w:h="16850"/>
          <w:pgMar w:top="480" w:right="220" w:bottom="640" w:left="480" w:header="0" w:footer="266" w:gutter="0"/>
          <w:cols w:space="720"/>
        </w:sectPr>
      </w:pPr>
    </w:p>
    <w:p w14:paraId="2405A36A" w14:textId="77777777" w:rsidR="001F06A3" w:rsidRDefault="005F0269">
      <w:pPr>
        <w:pStyle w:val="a3"/>
        <w:spacing w:before="77"/>
        <w:ind w:firstLine="0"/>
        <w:jc w:val="left"/>
      </w:pPr>
      <w:r>
        <w:rPr>
          <w:spacing w:val="-2"/>
        </w:rPr>
        <w:t>процессах;</w:t>
      </w:r>
    </w:p>
    <w:p w14:paraId="075AD9F3" w14:textId="77777777" w:rsidR="001F06A3" w:rsidRDefault="005F0269">
      <w:pPr>
        <w:pStyle w:val="a3"/>
        <w:ind w:left="1330" w:right="295" w:firstLine="0"/>
        <w:jc w:val="left"/>
      </w:pPr>
      <w:r>
        <w:t>обосновывать важность образования в современном мире и ценность знания; характеризовать</w:t>
      </w:r>
      <w:r>
        <w:rPr>
          <w:spacing w:val="80"/>
        </w:rPr>
        <w:t xml:space="preserve"> </w:t>
      </w:r>
      <w:r>
        <w:t>образование</w:t>
      </w:r>
      <w:r>
        <w:rPr>
          <w:spacing w:val="80"/>
        </w:rPr>
        <w:t xml:space="preserve"> </w:t>
      </w:r>
      <w:r>
        <w:t>как</w:t>
      </w:r>
      <w:r>
        <w:rPr>
          <w:spacing w:val="80"/>
        </w:rPr>
        <w:t xml:space="preserve"> </w:t>
      </w:r>
      <w:r>
        <w:t>часть</w:t>
      </w:r>
      <w:r>
        <w:rPr>
          <w:spacing w:val="80"/>
        </w:rPr>
        <w:t xml:space="preserve"> </w:t>
      </w:r>
      <w:r>
        <w:t>процесса</w:t>
      </w:r>
      <w:r>
        <w:rPr>
          <w:spacing w:val="80"/>
        </w:rPr>
        <w:t xml:space="preserve"> </w:t>
      </w:r>
      <w:r>
        <w:t>формирования</w:t>
      </w:r>
      <w:r>
        <w:rPr>
          <w:spacing w:val="80"/>
        </w:rPr>
        <w:t xml:space="preserve"> </w:t>
      </w:r>
      <w:r>
        <w:t>духовно-нравственных</w:t>
      </w:r>
    </w:p>
    <w:p w14:paraId="4367FAD8" w14:textId="77777777" w:rsidR="001F06A3" w:rsidRDefault="005F0269">
      <w:pPr>
        <w:pStyle w:val="a3"/>
        <w:ind w:firstLine="0"/>
        <w:jc w:val="left"/>
      </w:pPr>
      <w:r>
        <w:t>ориентиров</w:t>
      </w:r>
      <w:r>
        <w:rPr>
          <w:spacing w:val="-6"/>
        </w:rPr>
        <w:t xml:space="preserve"> </w:t>
      </w:r>
      <w:r>
        <w:rPr>
          <w:spacing w:val="-2"/>
        </w:rPr>
        <w:t>человека.</w:t>
      </w:r>
    </w:p>
    <w:p w14:paraId="070F19D2" w14:textId="77777777" w:rsidR="001F06A3" w:rsidRDefault="005F0269">
      <w:pPr>
        <w:pStyle w:val="a3"/>
        <w:spacing w:before="1"/>
        <w:ind w:left="1330" w:firstLine="0"/>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14:paraId="695E4F99" w14:textId="77777777" w:rsidR="001F06A3" w:rsidRDefault="005F0269">
      <w:pPr>
        <w:pStyle w:val="a3"/>
        <w:ind w:left="1330" w:right="441" w:firstLine="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5"/>
        </w:rPr>
        <w:t xml:space="preserve"> </w:t>
      </w:r>
      <w:r>
        <w:t>и</w:t>
      </w:r>
      <w:r>
        <w:rPr>
          <w:spacing w:val="-5"/>
        </w:rPr>
        <w:t xml:space="preserve"> </w:t>
      </w:r>
      <w:r>
        <w:t>обосновывать</w:t>
      </w:r>
      <w:r>
        <w:rPr>
          <w:spacing w:val="-4"/>
        </w:rPr>
        <w:t xml:space="preserve"> </w:t>
      </w:r>
      <w:r>
        <w:t>важность</w:t>
      </w:r>
      <w:r>
        <w:rPr>
          <w:spacing w:val="-4"/>
        </w:rPr>
        <w:t xml:space="preserve"> </w:t>
      </w:r>
      <w:r>
        <w:t>прав</w:t>
      </w:r>
      <w:r>
        <w:rPr>
          <w:spacing w:val="-5"/>
        </w:rPr>
        <w:t xml:space="preserve"> </w:t>
      </w:r>
      <w:r>
        <w:t>человека</w:t>
      </w:r>
      <w:r>
        <w:rPr>
          <w:spacing w:val="-5"/>
        </w:rPr>
        <w:t xml:space="preserve"> </w:t>
      </w:r>
      <w:r>
        <w:t>как</w:t>
      </w:r>
      <w:r>
        <w:rPr>
          <w:spacing w:val="-5"/>
        </w:rPr>
        <w:t xml:space="preserve"> </w:t>
      </w:r>
      <w:r>
        <w:t>привилегии</w:t>
      </w:r>
      <w:r>
        <w:rPr>
          <w:spacing w:val="-5"/>
        </w:rPr>
        <w:t xml:space="preserve"> </w:t>
      </w:r>
      <w:r>
        <w:t>и</w:t>
      </w:r>
      <w:r>
        <w:rPr>
          <w:spacing w:val="-5"/>
        </w:rPr>
        <w:t xml:space="preserve"> </w:t>
      </w:r>
      <w:r>
        <w:t>обязанности</w:t>
      </w:r>
      <w:r>
        <w:rPr>
          <w:spacing w:val="-5"/>
        </w:rPr>
        <w:t xml:space="preserve"> </w:t>
      </w:r>
      <w:r>
        <w:t>человека; понимать необходимость соблюдения прав человека;</w:t>
      </w:r>
    </w:p>
    <w:p w14:paraId="62209744" w14:textId="77777777" w:rsidR="001F06A3" w:rsidRDefault="005F0269">
      <w:pPr>
        <w:pStyle w:val="a3"/>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w:t>
      </w:r>
      <w:r>
        <w:rPr>
          <w:spacing w:val="80"/>
        </w:rPr>
        <w:t xml:space="preserve"> </w:t>
      </w:r>
      <w:r>
        <w:t>правами</w:t>
      </w:r>
      <w:r>
        <w:rPr>
          <w:spacing w:val="80"/>
        </w:rPr>
        <w:t xml:space="preserve"> </w:t>
      </w:r>
      <w:r>
        <w:t>и</w:t>
      </w:r>
      <w:r>
        <w:rPr>
          <w:spacing w:val="40"/>
        </w:rPr>
        <w:t xml:space="preserve"> </w:t>
      </w:r>
      <w:r>
        <w:t>обязанностями человека в обществе;</w:t>
      </w:r>
    </w:p>
    <w:p w14:paraId="1758011E" w14:textId="77777777" w:rsidR="001F06A3" w:rsidRDefault="005F0269">
      <w:pPr>
        <w:pStyle w:val="a3"/>
        <w:ind w:left="1330" w:right="1240" w:firstLine="0"/>
        <w:jc w:val="left"/>
      </w:pPr>
      <w:r>
        <w:t>приводить</w:t>
      </w:r>
      <w:r>
        <w:rPr>
          <w:spacing w:val="-5"/>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14:paraId="262FA794" w14:textId="77777777" w:rsidR="001F06A3" w:rsidRDefault="005F0269">
      <w:pPr>
        <w:pStyle w:val="a3"/>
        <w:ind w:left="1330" w:firstLine="0"/>
        <w:jc w:val="left"/>
      </w:pPr>
      <w:r>
        <w:t>Знать</w:t>
      </w:r>
      <w:r>
        <w:rPr>
          <w:spacing w:val="-7"/>
        </w:rPr>
        <w:t xml:space="preserve"> </w:t>
      </w:r>
      <w:r>
        <w:t>и</w:t>
      </w:r>
      <w:r>
        <w:rPr>
          <w:spacing w:val="-9"/>
        </w:rPr>
        <w:t xml:space="preserve"> </w:t>
      </w:r>
      <w:r>
        <w:t>понимать</w:t>
      </w:r>
      <w:r>
        <w:rPr>
          <w:spacing w:val="-7"/>
        </w:rPr>
        <w:t xml:space="preserve"> </w:t>
      </w:r>
      <w:r>
        <w:t>смысл</w:t>
      </w:r>
      <w:r>
        <w:rPr>
          <w:spacing w:val="-7"/>
        </w:rPr>
        <w:t xml:space="preserve"> </w:t>
      </w:r>
      <w:r>
        <w:t>терминов</w:t>
      </w:r>
      <w:r>
        <w:rPr>
          <w:spacing w:val="-4"/>
        </w:rPr>
        <w:t xml:space="preserve"> </w:t>
      </w:r>
      <w:r>
        <w:t>«религия»,</w:t>
      </w:r>
      <w:r>
        <w:rPr>
          <w:spacing w:val="-6"/>
        </w:rPr>
        <w:t xml:space="preserve"> </w:t>
      </w:r>
      <w:r>
        <w:t>«конфессия»,</w:t>
      </w:r>
      <w:r>
        <w:rPr>
          <w:spacing w:val="-2"/>
        </w:rPr>
        <w:t xml:space="preserve"> </w:t>
      </w:r>
      <w:r>
        <w:t>«атеизм»,</w:t>
      </w:r>
      <w:r>
        <w:rPr>
          <w:spacing w:val="-2"/>
        </w:rPr>
        <w:t xml:space="preserve"> </w:t>
      </w:r>
      <w:r>
        <w:t>«свободомыслие»; характеризовать основные культурообразующие конфессии;</w:t>
      </w:r>
    </w:p>
    <w:p w14:paraId="0D3C9DC7" w14:textId="77777777" w:rsidR="001F06A3" w:rsidRDefault="005F0269">
      <w:pPr>
        <w:pStyle w:val="a3"/>
        <w:jc w:val="left"/>
      </w:pPr>
      <w:r>
        <w:t>знать</w:t>
      </w:r>
      <w:r>
        <w:rPr>
          <w:spacing w:val="35"/>
        </w:rPr>
        <w:t xml:space="preserve"> </w:t>
      </w:r>
      <w:r>
        <w:t>и</w:t>
      </w:r>
      <w:r>
        <w:rPr>
          <w:spacing w:val="39"/>
        </w:rPr>
        <w:t xml:space="preserve"> </w:t>
      </w:r>
      <w:r>
        <w:t>уметь</w:t>
      </w:r>
      <w:r>
        <w:rPr>
          <w:spacing w:val="38"/>
        </w:rPr>
        <w:t xml:space="preserve"> </w:t>
      </w:r>
      <w:r>
        <w:t>объяснять</w:t>
      </w:r>
      <w:r>
        <w:rPr>
          <w:spacing w:val="38"/>
        </w:rPr>
        <w:t xml:space="preserve"> </w:t>
      </w:r>
      <w:r>
        <w:t>роль</w:t>
      </w:r>
      <w:r>
        <w:rPr>
          <w:spacing w:val="35"/>
        </w:rPr>
        <w:t xml:space="preserve"> </w:t>
      </w:r>
      <w:r>
        <w:t>религии</w:t>
      </w:r>
      <w:r>
        <w:rPr>
          <w:spacing w:val="37"/>
        </w:rPr>
        <w:t xml:space="preserve"> </w:t>
      </w:r>
      <w:r>
        <w:t>в</w:t>
      </w:r>
      <w:r>
        <w:rPr>
          <w:spacing w:val="36"/>
        </w:rPr>
        <w:t xml:space="preserve"> </w:t>
      </w:r>
      <w:r>
        <w:t>истории</w:t>
      </w:r>
      <w:r>
        <w:rPr>
          <w:spacing w:val="35"/>
        </w:rPr>
        <w:t xml:space="preserve"> </w:t>
      </w:r>
      <w:r>
        <w:t>и</w:t>
      </w:r>
      <w:r>
        <w:rPr>
          <w:spacing w:val="37"/>
        </w:rPr>
        <w:t xml:space="preserve"> </w:t>
      </w:r>
      <w:r>
        <w:t>на</w:t>
      </w:r>
      <w:r>
        <w:rPr>
          <w:spacing w:val="35"/>
        </w:rPr>
        <w:t xml:space="preserve"> </w:t>
      </w:r>
      <w:r>
        <w:t>современном</w:t>
      </w:r>
      <w:r>
        <w:rPr>
          <w:spacing w:val="35"/>
        </w:rPr>
        <w:t xml:space="preserve"> </w:t>
      </w:r>
      <w:r>
        <w:t>этапе</w:t>
      </w:r>
      <w:r>
        <w:rPr>
          <w:spacing w:val="35"/>
        </w:rPr>
        <w:t xml:space="preserve"> </w:t>
      </w:r>
      <w:r>
        <w:t xml:space="preserve">общественного </w:t>
      </w:r>
      <w:r>
        <w:rPr>
          <w:spacing w:val="-2"/>
        </w:rPr>
        <w:t>развития;</w:t>
      </w:r>
    </w:p>
    <w:p w14:paraId="697D99EE" w14:textId="77777777" w:rsidR="001F06A3" w:rsidRDefault="005F0269">
      <w:pPr>
        <w:pStyle w:val="a3"/>
        <w:spacing w:before="1"/>
        <w:ind w:left="1330" w:right="855" w:firstLine="0"/>
        <w:jc w:val="left"/>
      </w:pPr>
      <w:r>
        <w:t>понимать</w:t>
      </w:r>
      <w:r>
        <w:rPr>
          <w:spacing w:val="-6"/>
        </w:rPr>
        <w:t xml:space="preserve"> </w:t>
      </w:r>
      <w:r>
        <w:t>и</w:t>
      </w:r>
      <w:r>
        <w:rPr>
          <w:spacing w:val="-5"/>
        </w:rPr>
        <w:t xml:space="preserve"> </w:t>
      </w:r>
      <w:r>
        <w:t>обосновывать</w:t>
      </w:r>
      <w:r>
        <w:rPr>
          <w:spacing w:val="-4"/>
        </w:rPr>
        <w:t xml:space="preserve"> </w:t>
      </w:r>
      <w:r>
        <w:t>роль</w:t>
      </w:r>
      <w:r>
        <w:rPr>
          <w:spacing w:val="-5"/>
        </w:rPr>
        <w:t xml:space="preserve"> </w:t>
      </w:r>
      <w:r>
        <w:t>религий</w:t>
      </w:r>
      <w:r>
        <w:rPr>
          <w:spacing w:val="-6"/>
        </w:rPr>
        <w:t xml:space="preserve"> </w:t>
      </w:r>
      <w:r>
        <w:t>как</w:t>
      </w:r>
      <w:r>
        <w:rPr>
          <w:spacing w:val="-5"/>
        </w:rPr>
        <w:t xml:space="preserve"> </w:t>
      </w:r>
      <w:r>
        <w:t>источника</w:t>
      </w:r>
      <w:r>
        <w:rPr>
          <w:spacing w:val="-6"/>
        </w:rPr>
        <w:t xml:space="preserve"> </w:t>
      </w:r>
      <w:r>
        <w:t>культурного</w:t>
      </w:r>
      <w:r>
        <w:rPr>
          <w:spacing w:val="-5"/>
        </w:rPr>
        <w:t xml:space="preserve"> </w:t>
      </w:r>
      <w:r>
        <w:t>развития</w:t>
      </w:r>
      <w:r>
        <w:rPr>
          <w:spacing w:val="-5"/>
        </w:rPr>
        <w:t xml:space="preserve"> </w:t>
      </w:r>
      <w:r>
        <w:t>общества. Тема 8. Современный мир: самое важное (практическое занятие).</w:t>
      </w:r>
    </w:p>
    <w:p w14:paraId="128739F9" w14:textId="77777777" w:rsidR="001F06A3" w:rsidRDefault="005F0269">
      <w:pPr>
        <w:pStyle w:val="a3"/>
        <w:jc w:val="left"/>
      </w:pPr>
      <w:r>
        <w:t>Характеризовать основные процессы, протекающие в современном обществе, его духовно- нравственные ориентиры;</w:t>
      </w:r>
    </w:p>
    <w:p w14:paraId="68C7B842" w14:textId="77777777" w:rsidR="001F06A3" w:rsidRDefault="005F0269">
      <w:pPr>
        <w:pStyle w:val="a3"/>
        <w:jc w:val="left"/>
      </w:pPr>
      <w:r>
        <w:t>понимать</w:t>
      </w:r>
      <w:r>
        <w:rPr>
          <w:spacing w:val="-5"/>
        </w:rPr>
        <w:t xml:space="preserve"> </w:t>
      </w:r>
      <w:r>
        <w:t>и</w:t>
      </w:r>
      <w:r>
        <w:rPr>
          <w:spacing w:val="-1"/>
        </w:rPr>
        <w:t xml:space="preserve"> </w:t>
      </w:r>
      <w:r>
        <w:t>уметь</w:t>
      </w:r>
      <w:r>
        <w:rPr>
          <w:spacing w:val="-3"/>
        </w:rPr>
        <w:t xml:space="preserve"> </w:t>
      </w:r>
      <w:r>
        <w:t>доказать</w:t>
      </w:r>
      <w:r>
        <w:rPr>
          <w:spacing w:val="-3"/>
        </w:rPr>
        <w:t xml:space="preserve"> </w:t>
      </w:r>
      <w:r>
        <w:t>важность</w:t>
      </w:r>
      <w:r>
        <w:rPr>
          <w:spacing w:val="-3"/>
        </w:rPr>
        <w:t xml:space="preserve"> </w:t>
      </w:r>
      <w:r>
        <w:t>духовно-нравственного</w:t>
      </w:r>
      <w:r>
        <w:rPr>
          <w:spacing w:val="-4"/>
        </w:rPr>
        <w:t xml:space="preserve"> </w:t>
      </w:r>
      <w:r>
        <w:t>развития</w:t>
      </w:r>
      <w:r>
        <w:rPr>
          <w:spacing w:val="-4"/>
        </w:rPr>
        <w:t xml:space="preserve"> </w:t>
      </w:r>
      <w:r>
        <w:t>человека</w:t>
      </w:r>
      <w:r>
        <w:rPr>
          <w:spacing w:val="-5"/>
        </w:rPr>
        <w:t xml:space="preserve"> </w:t>
      </w:r>
      <w:r>
        <w:t>и</w:t>
      </w:r>
      <w:r>
        <w:rPr>
          <w:spacing w:val="-4"/>
        </w:rPr>
        <w:t xml:space="preserve"> </w:t>
      </w:r>
      <w:r>
        <w:t>общества</w:t>
      </w:r>
      <w:r>
        <w:rPr>
          <w:spacing w:val="-5"/>
        </w:rPr>
        <w:t xml:space="preserve"> </w:t>
      </w:r>
      <w:r>
        <w:t>в целом для сохранения социально-экономического благополучия;</w:t>
      </w:r>
    </w:p>
    <w:p w14:paraId="50F49BA9" w14:textId="77777777" w:rsidR="001F06A3" w:rsidRDefault="005F0269">
      <w:pPr>
        <w:pStyle w:val="a3"/>
        <w:jc w:val="left"/>
      </w:pPr>
      <w:r>
        <w:t>называть</w:t>
      </w:r>
      <w:r>
        <w:rPr>
          <w:spacing w:val="80"/>
          <w:w w:val="150"/>
        </w:rPr>
        <w:t xml:space="preserve"> </w:t>
      </w:r>
      <w:r>
        <w:t>и</w:t>
      </w:r>
      <w:r>
        <w:rPr>
          <w:spacing w:val="80"/>
          <w:w w:val="150"/>
        </w:rPr>
        <w:t xml:space="preserve"> </w:t>
      </w:r>
      <w:r>
        <w:t>характеризовать</w:t>
      </w:r>
      <w:r>
        <w:rPr>
          <w:spacing w:val="80"/>
          <w:w w:val="150"/>
        </w:rPr>
        <w:t xml:space="preserve"> </w:t>
      </w:r>
      <w:r>
        <w:t>основные</w:t>
      </w:r>
      <w:r>
        <w:rPr>
          <w:spacing w:val="80"/>
          <w:w w:val="150"/>
        </w:rPr>
        <w:t xml:space="preserve"> </w:t>
      </w:r>
      <w:r>
        <w:t>источники</w:t>
      </w:r>
      <w:r>
        <w:rPr>
          <w:spacing w:val="80"/>
          <w:w w:val="150"/>
        </w:rPr>
        <w:t xml:space="preserve"> </w:t>
      </w:r>
      <w:r>
        <w:t>этого</w:t>
      </w:r>
      <w:r>
        <w:rPr>
          <w:spacing w:val="80"/>
          <w:w w:val="150"/>
        </w:rPr>
        <w:t xml:space="preserve"> </w:t>
      </w:r>
      <w:r>
        <w:t>процесса,</w:t>
      </w:r>
      <w:r>
        <w:rPr>
          <w:spacing w:val="80"/>
          <w:w w:val="150"/>
        </w:rPr>
        <w:t xml:space="preserve"> </w:t>
      </w:r>
      <w:r>
        <w:t>уметь</w:t>
      </w:r>
      <w:r>
        <w:rPr>
          <w:spacing w:val="80"/>
          <w:w w:val="150"/>
        </w:rPr>
        <w:t xml:space="preserve"> </w:t>
      </w:r>
      <w:r>
        <w:t>доказывать теоретические положения, выдвинутые ранее на примерах из истории и культуры России.</w:t>
      </w:r>
    </w:p>
    <w:p w14:paraId="53047A82" w14:textId="77777777" w:rsidR="001F06A3" w:rsidRDefault="005F0269">
      <w:pPr>
        <w:pStyle w:val="a3"/>
        <w:ind w:left="1330" w:right="3125" w:firstLine="0"/>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Духовно-нравственный облик и идеал человека.</w:t>
      </w:r>
    </w:p>
    <w:p w14:paraId="6DDCBE71" w14:textId="77777777" w:rsidR="001F06A3" w:rsidRDefault="005F0269">
      <w:pPr>
        <w:pStyle w:val="a3"/>
        <w:jc w:val="left"/>
      </w:pPr>
      <w:r>
        <w:t>Объяснять,</w:t>
      </w:r>
      <w:r>
        <w:rPr>
          <w:spacing w:val="80"/>
        </w:rPr>
        <w:t xml:space="preserve"> </w:t>
      </w:r>
      <w:r>
        <w:t>как</w:t>
      </w:r>
      <w:r>
        <w:rPr>
          <w:spacing w:val="80"/>
        </w:rPr>
        <w:t xml:space="preserve"> </w:t>
      </w:r>
      <w:r>
        <w:t>проявляется</w:t>
      </w:r>
      <w:r>
        <w:rPr>
          <w:spacing w:val="80"/>
        </w:rPr>
        <w:t xml:space="preserve"> </w:t>
      </w:r>
      <w:r>
        <w:t>мораль</w:t>
      </w:r>
      <w:r>
        <w:rPr>
          <w:spacing w:val="80"/>
        </w:rPr>
        <w:t xml:space="preserve"> </w:t>
      </w:r>
      <w:r>
        <w:t>и</w:t>
      </w:r>
      <w:r>
        <w:rPr>
          <w:spacing w:val="80"/>
        </w:rPr>
        <w:t xml:space="preserve"> </w:t>
      </w:r>
      <w:r>
        <w:t>нравственность</w:t>
      </w:r>
      <w:r>
        <w:rPr>
          <w:spacing w:val="80"/>
        </w:rPr>
        <w:t xml:space="preserve"> </w:t>
      </w:r>
      <w:r>
        <w:t>через</w:t>
      </w:r>
      <w:r>
        <w:rPr>
          <w:spacing w:val="80"/>
        </w:rPr>
        <w:t xml:space="preserve"> </w:t>
      </w:r>
      <w:r>
        <w:t>описание</w:t>
      </w:r>
      <w:r>
        <w:rPr>
          <w:spacing w:val="80"/>
        </w:rPr>
        <w:t xml:space="preserve"> </w:t>
      </w:r>
      <w:r>
        <w:t>личных</w:t>
      </w:r>
      <w:r>
        <w:rPr>
          <w:spacing w:val="80"/>
        </w:rPr>
        <w:t xml:space="preserve"> </w:t>
      </w:r>
      <w:r>
        <w:t xml:space="preserve">качеств </w:t>
      </w:r>
      <w:r>
        <w:rPr>
          <w:spacing w:val="-2"/>
        </w:rPr>
        <w:t>человека;</w:t>
      </w:r>
    </w:p>
    <w:p w14:paraId="4882E07F" w14:textId="77777777" w:rsidR="001F06A3" w:rsidRDefault="005F0269">
      <w:pPr>
        <w:pStyle w:val="a3"/>
        <w:jc w:val="left"/>
      </w:pPr>
      <w:r>
        <w:t>осознавать,</w:t>
      </w:r>
      <w:r>
        <w:rPr>
          <w:spacing w:val="75"/>
        </w:rPr>
        <w:t xml:space="preserve"> </w:t>
      </w:r>
      <w:r>
        <w:t>какие</w:t>
      </w:r>
      <w:r>
        <w:rPr>
          <w:spacing w:val="75"/>
        </w:rPr>
        <w:t xml:space="preserve"> </w:t>
      </w:r>
      <w:r>
        <w:t>личностные</w:t>
      </w:r>
      <w:r>
        <w:rPr>
          <w:spacing w:val="74"/>
        </w:rPr>
        <w:t xml:space="preserve"> </w:t>
      </w:r>
      <w:r>
        <w:t>качества</w:t>
      </w:r>
      <w:r>
        <w:rPr>
          <w:spacing w:val="75"/>
        </w:rPr>
        <w:t xml:space="preserve"> </w:t>
      </w:r>
      <w:r>
        <w:t>соотносятся</w:t>
      </w:r>
      <w:r>
        <w:rPr>
          <w:spacing w:val="75"/>
        </w:rPr>
        <w:t xml:space="preserve"> </w:t>
      </w:r>
      <w:r>
        <w:t>с</w:t>
      </w:r>
      <w:r>
        <w:rPr>
          <w:spacing w:val="75"/>
        </w:rPr>
        <w:t xml:space="preserve"> </w:t>
      </w:r>
      <w:r>
        <w:t>теми</w:t>
      </w:r>
      <w:r>
        <w:rPr>
          <w:spacing w:val="76"/>
        </w:rPr>
        <w:t xml:space="preserve"> </w:t>
      </w:r>
      <w:r>
        <w:t>или</w:t>
      </w:r>
      <w:r>
        <w:rPr>
          <w:spacing w:val="74"/>
        </w:rPr>
        <w:t xml:space="preserve"> </w:t>
      </w:r>
      <w:r>
        <w:t>иными</w:t>
      </w:r>
      <w:r>
        <w:rPr>
          <w:spacing w:val="76"/>
        </w:rPr>
        <w:t xml:space="preserve"> </w:t>
      </w:r>
      <w:r>
        <w:t>моральными</w:t>
      </w:r>
      <w:r>
        <w:rPr>
          <w:spacing w:val="74"/>
        </w:rPr>
        <w:t xml:space="preserve"> </w:t>
      </w:r>
      <w:r>
        <w:t>и нравственными ценностями;</w:t>
      </w:r>
    </w:p>
    <w:p w14:paraId="5FEB5442" w14:textId="77777777" w:rsidR="001F06A3" w:rsidRDefault="005F0269">
      <w:pPr>
        <w:pStyle w:val="a3"/>
        <w:ind w:left="1330" w:firstLine="0"/>
        <w:jc w:val="left"/>
      </w:pPr>
      <w:r>
        <w:t>понимать</w:t>
      </w:r>
      <w:r>
        <w:rPr>
          <w:spacing w:val="-4"/>
        </w:rPr>
        <w:t xml:space="preserve"> </w:t>
      </w:r>
      <w:r>
        <w:t>различия</w:t>
      </w:r>
      <w:r>
        <w:rPr>
          <w:spacing w:val="-2"/>
        </w:rPr>
        <w:t xml:space="preserve"> </w:t>
      </w:r>
      <w:r>
        <w:t>между</w:t>
      </w:r>
      <w:r>
        <w:rPr>
          <w:spacing w:val="-6"/>
        </w:rPr>
        <w:t xml:space="preserve"> </w:t>
      </w:r>
      <w:r>
        <w:t>этикой</w:t>
      </w:r>
      <w:r>
        <w:rPr>
          <w:spacing w:val="-2"/>
        </w:rPr>
        <w:t xml:space="preserve"> </w:t>
      </w:r>
      <w:r>
        <w:t>и</w:t>
      </w:r>
      <w:r>
        <w:rPr>
          <w:spacing w:val="-2"/>
        </w:rPr>
        <w:t xml:space="preserve"> </w:t>
      </w:r>
      <w:r>
        <w:t>этикетом</w:t>
      </w:r>
      <w:r>
        <w:rPr>
          <w:spacing w:val="-2"/>
        </w:rPr>
        <w:t xml:space="preserve"> </w:t>
      </w:r>
      <w:r>
        <w:t>и</w:t>
      </w:r>
      <w:r>
        <w:rPr>
          <w:spacing w:val="-4"/>
        </w:rPr>
        <w:t xml:space="preserve"> </w:t>
      </w:r>
      <w:r>
        <w:t xml:space="preserve">их </w:t>
      </w:r>
      <w:r>
        <w:rPr>
          <w:spacing w:val="-2"/>
        </w:rPr>
        <w:t>взаимосвязь;</w:t>
      </w:r>
    </w:p>
    <w:p w14:paraId="620C45EF" w14:textId="77777777" w:rsidR="001F06A3" w:rsidRDefault="005F0269">
      <w:pPr>
        <w:pStyle w:val="a3"/>
        <w:jc w:val="left"/>
      </w:pPr>
      <w:r>
        <w:t>обосновывать</w:t>
      </w:r>
      <w:r>
        <w:rPr>
          <w:spacing w:val="-9"/>
        </w:rPr>
        <w:t xml:space="preserve"> </w:t>
      </w:r>
      <w:r>
        <w:t>и</w:t>
      </w:r>
      <w:r>
        <w:rPr>
          <w:spacing w:val="-9"/>
        </w:rPr>
        <w:t xml:space="preserve"> </w:t>
      </w:r>
      <w:r>
        <w:t>доказывать</w:t>
      </w:r>
      <w:r>
        <w:rPr>
          <w:spacing w:val="-9"/>
        </w:rPr>
        <w:t xml:space="preserve"> </w:t>
      </w:r>
      <w:r>
        <w:t>ценность</w:t>
      </w:r>
      <w:r>
        <w:rPr>
          <w:spacing w:val="-9"/>
        </w:rPr>
        <w:t xml:space="preserve"> </w:t>
      </w:r>
      <w:r>
        <w:t>свободы</w:t>
      </w:r>
      <w:r>
        <w:rPr>
          <w:spacing w:val="-13"/>
        </w:rPr>
        <w:t xml:space="preserve"> </w:t>
      </w:r>
      <w:r>
        <w:t>как</w:t>
      </w:r>
      <w:r>
        <w:rPr>
          <w:spacing w:val="-10"/>
        </w:rPr>
        <w:t xml:space="preserve"> </w:t>
      </w:r>
      <w:r>
        <w:t>залога</w:t>
      </w:r>
      <w:r>
        <w:rPr>
          <w:spacing w:val="-11"/>
        </w:rPr>
        <w:t xml:space="preserve"> </w:t>
      </w:r>
      <w:r>
        <w:t>благополучия</w:t>
      </w:r>
      <w:r>
        <w:rPr>
          <w:spacing w:val="-10"/>
        </w:rPr>
        <w:t xml:space="preserve"> </w:t>
      </w:r>
      <w:r>
        <w:t>общества,</w:t>
      </w:r>
      <w:r>
        <w:rPr>
          <w:spacing w:val="-5"/>
        </w:rPr>
        <w:t xml:space="preserve"> </w:t>
      </w:r>
      <w:r>
        <w:t>уважения</w:t>
      </w:r>
      <w:r>
        <w:rPr>
          <w:spacing w:val="-10"/>
        </w:rPr>
        <w:t xml:space="preserve"> </w:t>
      </w:r>
      <w:r>
        <w:t>к правам человека, его месту и роли в общественных процессах;</w:t>
      </w:r>
    </w:p>
    <w:p w14:paraId="0BE3D97D" w14:textId="77777777" w:rsidR="001F06A3" w:rsidRDefault="005F0269">
      <w:pPr>
        <w:pStyle w:val="a3"/>
        <w:ind w:left="1330" w:firstLine="0"/>
        <w:jc w:val="left"/>
      </w:pPr>
      <w:r>
        <w:t>характеризовать</w:t>
      </w:r>
      <w:r>
        <w:rPr>
          <w:spacing w:val="40"/>
        </w:rPr>
        <w:t xml:space="preserve"> </w:t>
      </w:r>
      <w:r>
        <w:t>взаимосвязь</w:t>
      </w:r>
      <w:r>
        <w:rPr>
          <w:spacing w:val="40"/>
        </w:rPr>
        <w:t xml:space="preserve"> </w:t>
      </w:r>
      <w:r>
        <w:t>таких</w:t>
      </w:r>
      <w:r>
        <w:rPr>
          <w:spacing w:val="39"/>
        </w:rPr>
        <w:t xml:space="preserve"> </w:t>
      </w:r>
      <w:r>
        <w:t>понятий</w:t>
      </w:r>
      <w:r>
        <w:rPr>
          <w:spacing w:val="37"/>
        </w:rPr>
        <w:t xml:space="preserve"> </w:t>
      </w:r>
      <w:r>
        <w:t>как</w:t>
      </w:r>
      <w:r>
        <w:rPr>
          <w:spacing w:val="43"/>
        </w:rPr>
        <w:t xml:space="preserve"> </w:t>
      </w:r>
      <w:r>
        <w:t>«свобода»,</w:t>
      </w:r>
      <w:r>
        <w:rPr>
          <w:spacing w:val="46"/>
        </w:rPr>
        <w:t xml:space="preserve"> </w:t>
      </w:r>
      <w:r>
        <w:t>«ответственность»,</w:t>
      </w:r>
      <w:r>
        <w:rPr>
          <w:spacing w:val="44"/>
        </w:rPr>
        <w:t xml:space="preserve"> </w:t>
      </w:r>
      <w:r>
        <w:t>«право»</w:t>
      </w:r>
      <w:r>
        <w:rPr>
          <w:spacing w:val="35"/>
        </w:rPr>
        <w:t xml:space="preserve"> </w:t>
      </w:r>
      <w:r>
        <w:rPr>
          <w:spacing w:val="-10"/>
        </w:rPr>
        <w:t>и</w:t>
      </w:r>
    </w:p>
    <w:p w14:paraId="3F1B46F5" w14:textId="77777777" w:rsidR="001F06A3" w:rsidRDefault="005F0269">
      <w:pPr>
        <w:pStyle w:val="a3"/>
        <w:ind w:firstLine="0"/>
        <w:jc w:val="left"/>
      </w:pPr>
      <w:r>
        <w:rPr>
          <w:spacing w:val="-2"/>
        </w:rPr>
        <w:t>«долг»;</w:t>
      </w:r>
    </w:p>
    <w:p w14:paraId="147E07D6" w14:textId="77777777" w:rsidR="001F06A3" w:rsidRDefault="005F0269">
      <w:pPr>
        <w:pStyle w:val="a3"/>
        <w:jc w:val="left"/>
      </w:pPr>
      <w:r>
        <w:t>понимать важность коллективизма как ценности современной России и его приоритет перед идеологией индивидуализма;</w:t>
      </w:r>
    </w:p>
    <w:p w14:paraId="41FF669F" w14:textId="77777777" w:rsidR="001F06A3" w:rsidRDefault="005F0269">
      <w:pPr>
        <w:pStyle w:val="a3"/>
        <w:spacing w:before="1"/>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40"/>
        </w:rPr>
        <w:t xml:space="preserve"> </w:t>
      </w:r>
      <w:r>
        <w:t xml:space="preserve">современной </w:t>
      </w:r>
      <w:r>
        <w:rPr>
          <w:spacing w:val="-2"/>
        </w:rPr>
        <w:t>России.</w:t>
      </w:r>
    </w:p>
    <w:p w14:paraId="7E10BF58" w14:textId="77777777" w:rsidR="001F06A3" w:rsidRDefault="005F0269">
      <w:pPr>
        <w:pStyle w:val="a3"/>
        <w:ind w:left="1330" w:firstLine="0"/>
        <w:jc w:val="left"/>
      </w:pPr>
      <w:r>
        <w:t>Тема</w:t>
      </w:r>
      <w:r>
        <w:rPr>
          <w:spacing w:val="-6"/>
        </w:rPr>
        <w:t xml:space="preserve"> </w:t>
      </w:r>
      <w:r>
        <w:t>10. 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3"/>
        </w:rPr>
        <w:t xml:space="preserve"> </w:t>
      </w:r>
      <w:r>
        <w:rPr>
          <w:spacing w:val="-2"/>
        </w:rPr>
        <w:t>России.</w:t>
      </w:r>
    </w:p>
    <w:p w14:paraId="63898E26" w14:textId="77777777" w:rsidR="001F06A3" w:rsidRDefault="005F0269">
      <w:pPr>
        <w:pStyle w:val="a3"/>
        <w:ind w:left="1330" w:right="291" w:firstLine="0"/>
        <w:jc w:val="left"/>
      </w:pPr>
      <w:r>
        <w:t>Понимать различие между процессами антропогенеза и антропосоциогенеза; характеризовать</w:t>
      </w:r>
      <w:r>
        <w:rPr>
          <w:spacing w:val="30"/>
        </w:rPr>
        <w:t xml:space="preserve"> </w:t>
      </w:r>
      <w:r>
        <w:t>процесс</w:t>
      </w:r>
      <w:r>
        <w:rPr>
          <w:spacing w:val="28"/>
        </w:rPr>
        <w:t xml:space="preserve"> </w:t>
      </w:r>
      <w:r>
        <w:t>взросления</w:t>
      </w:r>
      <w:r>
        <w:rPr>
          <w:spacing w:val="29"/>
        </w:rPr>
        <w:t xml:space="preserve"> </w:t>
      </w:r>
      <w:r>
        <w:t>человека</w:t>
      </w:r>
      <w:r>
        <w:rPr>
          <w:spacing w:val="28"/>
        </w:rPr>
        <w:t xml:space="preserve"> </w:t>
      </w:r>
      <w:r>
        <w:t>и</w:t>
      </w:r>
      <w:r>
        <w:rPr>
          <w:spacing w:val="30"/>
        </w:rPr>
        <w:t xml:space="preserve"> </w:t>
      </w:r>
      <w:r>
        <w:t>его</w:t>
      </w:r>
      <w:r>
        <w:rPr>
          <w:spacing w:val="29"/>
        </w:rPr>
        <w:t xml:space="preserve"> </w:t>
      </w:r>
      <w:r>
        <w:t>основные</w:t>
      </w:r>
      <w:r>
        <w:rPr>
          <w:spacing w:val="27"/>
        </w:rPr>
        <w:t xml:space="preserve"> </w:t>
      </w:r>
      <w:r>
        <w:t>этапы,</w:t>
      </w:r>
      <w:r>
        <w:rPr>
          <w:spacing w:val="28"/>
        </w:rPr>
        <w:t xml:space="preserve"> </w:t>
      </w:r>
      <w:r>
        <w:t>а</w:t>
      </w:r>
      <w:r>
        <w:rPr>
          <w:spacing w:val="28"/>
        </w:rPr>
        <w:t xml:space="preserve"> </w:t>
      </w:r>
      <w:r>
        <w:t>также</w:t>
      </w:r>
      <w:r>
        <w:rPr>
          <w:spacing w:val="28"/>
        </w:rPr>
        <w:t xml:space="preserve"> </w:t>
      </w:r>
      <w:r>
        <w:t>потребности</w:t>
      </w:r>
    </w:p>
    <w:p w14:paraId="2F1F3953" w14:textId="77777777" w:rsidR="001F06A3" w:rsidRDefault="005F0269">
      <w:pPr>
        <w:pStyle w:val="a3"/>
        <w:ind w:firstLine="0"/>
        <w:jc w:val="left"/>
      </w:pPr>
      <w:r>
        <w:t>человека</w:t>
      </w:r>
      <w:r>
        <w:rPr>
          <w:spacing w:val="-3"/>
        </w:rPr>
        <w:t xml:space="preserve"> </w:t>
      </w:r>
      <w:r>
        <w:t>для</w:t>
      </w:r>
      <w:r>
        <w:rPr>
          <w:spacing w:val="-1"/>
        </w:rPr>
        <w:t xml:space="preserve"> </w:t>
      </w:r>
      <w:r>
        <w:t>гармоничного</w:t>
      </w:r>
      <w:r>
        <w:rPr>
          <w:spacing w:val="-2"/>
        </w:rPr>
        <w:t xml:space="preserve"> </w:t>
      </w:r>
      <w:r>
        <w:t>развития</w:t>
      </w:r>
      <w:r>
        <w:rPr>
          <w:spacing w:val="-1"/>
        </w:rPr>
        <w:t xml:space="preserve"> </w:t>
      </w:r>
      <w:r>
        <w:t>существования</w:t>
      </w:r>
      <w:r>
        <w:rPr>
          <w:spacing w:val="-1"/>
        </w:rPr>
        <w:t xml:space="preserve"> </w:t>
      </w:r>
      <w:r>
        <w:t>на</w:t>
      </w:r>
      <w:r>
        <w:rPr>
          <w:spacing w:val="-3"/>
        </w:rPr>
        <w:t xml:space="preserve"> </w:t>
      </w:r>
      <w:r>
        <w:t>каждом</w:t>
      </w:r>
      <w:r>
        <w:rPr>
          <w:spacing w:val="-2"/>
        </w:rPr>
        <w:t xml:space="preserve"> </w:t>
      </w:r>
      <w:r>
        <w:t>из</w:t>
      </w:r>
      <w:r>
        <w:rPr>
          <w:spacing w:val="-1"/>
        </w:rPr>
        <w:t xml:space="preserve"> </w:t>
      </w:r>
      <w:r>
        <w:rPr>
          <w:spacing w:val="-2"/>
        </w:rPr>
        <w:t>этапов;</w:t>
      </w:r>
    </w:p>
    <w:p w14:paraId="5BE6DFBF" w14:textId="77777777" w:rsidR="001F06A3" w:rsidRDefault="005F0269">
      <w:pPr>
        <w:pStyle w:val="a3"/>
        <w:jc w:val="left"/>
      </w:pPr>
      <w:r>
        <w:t>обосновывать важность взаимодействия человека и общества, характеризовать негативные эффекты социальной изоляции;</w:t>
      </w:r>
    </w:p>
    <w:p w14:paraId="43227DE0" w14:textId="77777777" w:rsidR="001F06A3" w:rsidRDefault="005F0269">
      <w:pPr>
        <w:pStyle w:val="a3"/>
        <w:jc w:val="left"/>
      </w:pPr>
      <w:r>
        <w:t>знать</w:t>
      </w:r>
      <w:r>
        <w:rPr>
          <w:spacing w:val="40"/>
        </w:rPr>
        <w:t xml:space="preserve"> </w:t>
      </w:r>
      <w:r>
        <w:t>и</w:t>
      </w:r>
      <w:r>
        <w:rPr>
          <w:spacing w:val="40"/>
        </w:rPr>
        <w:t xml:space="preserve"> </w:t>
      </w:r>
      <w:r>
        <w:t>уметь</w:t>
      </w:r>
      <w:r>
        <w:rPr>
          <w:spacing w:val="40"/>
        </w:rPr>
        <w:t xml:space="preserve"> </w:t>
      </w:r>
      <w:r>
        <w:t>демонстрировать</w:t>
      </w:r>
      <w:r>
        <w:rPr>
          <w:spacing w:val="40"/>
        </w:rPr>
        <w:t xml:space="preserve"> </w:t>
      </w:r>
      <w:r>
        <w:t>своё</w:t>
      </w:r>
      <w:r>
        <w:rPr>
          <w:spacing w:val="40"/>
        </w:rPr>
        <w:t xml:space="preserve"> </w:t>
      </w:r>
      <w:r>
        <w:t>понимание</w:t>
      </w:r>
      <w:r>
        <w:rPr>
          <w:spacing w:val="40"/>
        </w:rPr>
        <w:t xml:space="preserve"> </w:t>
      </w:r>
      <w:r>
        <w:t>самостоятельности,</w:t>
      </w:r>
      <w:r>
        <w:rPr>
          <w:spacing w:val="40"/>
        </w:rPr>
        <w:t xml:space="preserve"> </w:t>
      </w:r>
      <w:r>
        <w:t>её</w:t>
      </w:r>
      <w:r>
        <w:rPr>
          <w:spacing w:val="40"/>
        </w:rPr>
        <w:t xml:space="preserve"> </w:t>
      </w:r>
      <w:r>
        <w:t>роли</w:t>
      </w:r>
      <w:r>
        <w:rPr>
          <w:spacing w:val="40"/>
        </w:rPr>
        <w:t xml:space="preserve"> </w:t>
      </w:r>
      <w:r>
        <w:t>в</w:t>
      </w:r>
      <w:r>
        <w:rPr>
          <w:spacing w:val="40"/>
        </w:rPr>
        <w:t xml:space="preserve"> </w:t>
      </w:r>
      <w:r>
        <w:t>развитии личности, во взаимодействии с другими людьми.</w:t>
      </w:r>
    </w:p>
    <w:p w14:paraId="1D43CBE6" w14:textId="77777777" w:rsidR="001F06A3" w:rsidRDefault="005F0269">
      <w:pPr>
        <w:pStyle w:val="a3"/>
        <w:ind w:left="1330" w:right="3865" w:firstLine="0"/>
        <w:jc w:val="left"/>
      </w:pPr>
      <w:r>
        <w:t>Тема 11. Религия как источник нравственности. Характеризовать</w:t>
      </w:r>
      <w:r>
        <w:rPr>
          <w:spacing w:val="-13"/>
        </w:rPr>
        <w:t xml:space="preserve"> </w:t>
      </w:r>
      <w:r>
        <w:t>нравственный</w:t>
      </w:r>
      <w:r>
        <w:rPr>
          <w:spacing w:val="-14"/>
        </w:rPr>
        <w:t xml:space="preserve"> </w:t>
      </w:r>
      <w:r>
        <w:t>потенциал</w:t>
      </w:r>
      <w:r>
        <w:rPr>
          <w:spacing w:val="-14"/>
        </w:rPr>
        <w:t xml:space="preserve"> </w:t>
      </w:r>
      <w:r>
        <w:t>религии;</w:t>
      </w:r>
    </w:p>
    <w:p w14:paraId="4CF20202" w14:textId="77777777" w:rsidR="001F06A3" w:rsidRDefault="005F0269">
      <w:pPr>
        <w:pStyle w:val="a3"/>
        <w:ind w:left="1330" w:firstLine="0"/>
        <w:jc w:val="left"/>
      </w:pPr>
      <w:r>
        <w:t>знать и уметь излагать нравственные принципы государствообразующих конфессий России; знать</w:t>
      </w:r>
      <w:r>
        <w:rPr>
          <w:spacing w:val="40"/>
        </w:rPr>
        <w:t xml:space="preserve"> </w:t>
      </w:r>
      <w:r>
        <w:t>основные</w:t>
      </w:r>
      <w:r>
        <w:rPr>
          <w:spacing w:val="40"/>
        </w:rPr>
        <w:t xml:space="preserve"> </w:t>
      </w:r>
      <w:r>
        <w:t>требования</w:t>
      </w:r>
      <w:r>
        <w:rPr>
          <w:spacing w:val="40"/>
        </w:rPr>
        <w:t xml:space="preserve"> </w:t>
      </w:r>
      <w:r>
        <w:t>к</w:t>
      </w:r>
      <w:r>
        <w:rPr>
          <w:spacing w:val="40"/>
        </w:rPr>
        <w:t xml:space="preserve"> </w:t>
      </w:r>
      <w:r>
        <w:t>нравственному</w:t>
      </w:r>
      <w:r>
        <w:rPr>
          <w:spacing w:val="40"/>
        </w:rPr>
        <w:t xml:space="preserve"> </w:t>
      </w:r>
      <w:r>
        <w:t>идеалу</w:t>
      </w:r>
      <w:r>
        <w:rPr>
          <w:spacing w:val="40"/>
        </w:rPr>
        <w:t xml:space="preserve"> </w:t>
      </w:r>
      <w:r>
        <w:t>человека</w:t>
      </w:r>
      <w:r>
        <w:rPr>
          <w:spacing w:val="40"/>
        </w:rPr>
        <w:t xml:space="preserve"> </w:t>
      </w:r>
      <w:r>
        <w:t>в</w:t>
      </w:r>
      <w:r>
        <w:rPr>
          <w:spacing w:val="40"/>
        </w:rPr>
        <w:t xml:space="preserve"> </w:t>
      </w:r>
      <w:r>
        <w:t>государствообразующих</w:t>
      </w:r>
    </w:p>
    <w:p w14:paraId="7B43DD31" w14:textId="77777777" w:rsidR="001F06A3" w:rsidRDefault="005F0269">
      <w:pPr>
        <w:pStyle w:val="a3"/>
        <w:ind w:firstLine="0"/>
        <w:jc w:val="left"/>
      </w:pPr>
      <w:r>
        <w:t>религиях</w:t>
      </w:r>
      <w:r>
        <w:rPr>
          <w:spacing w:val="-4"/>
        </w:rPr>
        <w:t xml:space="preserve"> </w:t>
      </w:r>
      <w:r>
        <w:t>современной</w:t>
      </w:r>
      <w:r>
        <w:rPr>
          <w:spacing w:val="-5"/>
        </w:rPr>
        <w:t xml:space="preserve"> </w:t>
      </w:r>
      <w:r>
        <w:rPr>
          <w:spacing w:val="-2"/>
        </w:rPr>
        <w:t>России;</w:t>
      </w:r>
    </w:p>
    <w:p w14:paraId="7589922A" w14:textId="77777777" w:rsidR="001F06A3" w:rsidRDefault="005F0269">
      <w:pPr>
        <w:pStyle w:val="a3"/>
        <w:spacing w:before="8"/>
        <w:ind w:left="1330" w:firstLine="0"/>
        <w:jc w:val="left"/>
      </w:pPr>
      <w:r>
        <w:t>уметь</w:t>
      </w:r>
      <w:r>
        <w:rPr>
          <w:spacing w:val="-7"/>
        </w:rPr>
        <w:t xml:space="preserve"> </w:t>
      </w:r>
      <w:r>
        <w:t>обосновывать</w:t>
      </w:r>
      <w:r>
        <w:rPr>
          <w:spacing w:val="-4"/>
        </w:rPr>
        <w:t xml:space="preserve"> </w:t>
      </w:r>
      <w:r>
        <w:t>важность</w:t>
      </w:r>
      <w:r>
        <w:rPr>
          <w:spacing w:val="-4"/>
        </w:rPr>
        <w:t xml:space="preserve"> </w:t>
      </w:r>
      <w:r>
        <w:t>религиозных</w:t>
      </w:r>
      <w:r>
        <w:rPr>
          <w:spacing w:val="-3"/>
        </w:rPr>
        <w:t xml:space="preserve"> </w:t>
      </w:r>
      <w:r>
        <w:t>моральных</w:t>
      </w:r>
      <w:r>
        <w:rPr>
          <w:spacing w:val="-6"/>
        </w:rPr>
        <w:t xml:space="preserve"> </w:t>
      </w:r>
      <w:r>
        <w:t>и</w:t>
      </w:r>
      <w:r>
        <w:rPr>
          <w:spacing w:val="-4"/>
        </w:rPr>
        <w:t xml:space="preserve"> </w:t>
      </w:r>
      <w:r>
        <w:t>нравственных</w:t>
      </w:r>
      <w:r>
        <w:rPr>
          <w:spacing w:val="-4"/>
        </w:rPr>
        <w:t xml:space="preserve"> </w:t>
      </w:r>
      <w:r>
        <w:t>ценностей</w:t>
      </w:r>
      <w:r>
        <w:rPr>
          <w:spacing w:val="-4"/>
        </w:rPr>
        <w:t xml:space="preserve"> </w:t>
      </w:r>
      <w:r>
        <w:rPr>
          <w:spacing w:val="-5"/>
        </w:rPr>
        <w:t>для</w:t>
      </w:r>
    </w:p>
    <w:p w14:paraId="39B94EB8" w14:textId="77777777" w:rsidR="001F06A3" w:rsidRDefault="001F06A3">
      <w:pPr>
        <w:sectPr w:rsidR="001F06A3">
          <w:pgSz w:w="11900" w:h="16850"/>
          <w:pgMar w:top="480" w:right="220" w:bottom="640" w:left="480" w:header="0" w:footer="266" w:gutter="0"/>
          <w:cols w:space="720"/>
        </w:sectPr>
      </w:pPr>
    </w:p>
    <w:p w14:paraId="150DAD42" w14:textId="77777777" w:rsidR="001F06A3" w:rsidRDefault="005F0269">
      <w:pPr>
        <w:pStyle w:val="a3"/>
        <w:spacing w:before="77"/>
        <w:ind w:firstLine="0"/>
        <w:jc w:val="left"/>
      </w:pPr>
      <w:r>
        <w:t>современного</w:t>
      </w:r>
      <w:r>
        <w:rPr>
          <w:spacing w:val="-3"/>
        </w:rPr>
        <w:t xml:space="preserve"> </w:t>
      </w:r>
      <w:r>
        <w:rPr>
          <w:spacing w:val="-2"/>
        </w:rPr>
        <w:t>общества.</w:t>
      </w:r>
    </w:p>
    <w:p w14:paraId="48BC6A3C" w14:textId="77777777" w:rsidR="001F06A3" w:rsidRDefault="005F0269">
      <w:pPr>
        <w:pStyle w:val="a3"/>
        <w:ind w:left="133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14:paraId="7F444E8B" w14:textId="77777777" w:rsidR="001F06A3" w:rsidRDefault="005F0269">
      <w:pPr>
        <w:pStyle w:val="a3"/>
        <w:ind w:left="1330" w:firstLine="0"/>
        <w:jc w:val="left"/>
      </w:pPr>
      <w:r>
        <w:t>Понимать</w:t>
      </w:r>
      <w:r>
        <w:rPr>
          <w:spacing w:val="-5"/>
        </w:rPr>
        <w:t xml:space="preserve"> </w:t>
      </w:r>
      <w:r>
        <w:t>и</w:t>
      </w:r>
      <w:r>
        <w:rPr>
          <w:spacing w:val="-8"/>
        </w:rPr>
        <w:t xml:space="preserve"> </w:t>
      </w:r>
      <w:r>
        <w:t>характеризовать</w:t>
      </w:r>
      <w:r>
        <w:rPr>
          <w:spacing w:val="-4"/>
        </w:rPr>
        <w:t xml:space="preserve"> </w:t>
      </w:r>
      <w:r>
        <w:t>смысл</w:t>
      </w:r>
      <w:r>
        <w:rPr>
          <w:spacing w:val="-6"/>
        </w:rPr>
        <w:t xml:space="preserve"> </w:t>
      </w:r>
      <w:r>
        <w:t>понятия</w:t>
      </w:r>
      <w:r>
        <w:rPr>
          <w:spacing w:val="-4"/>
        </w:rPr>
        <w:t xml:space="preserve"> </w:t>
      </w:r>
      <w:r>
        <w:t>«гуманитарное</w:t>
      </w:r>
      <w:r>
        <w:rPr>
          <w:spacing w:val="-6"/>
        </w:rPr>
        <w:t xml:space="preserve"> </w:t>
      </w:r>
      <w:r>
        <w:rPr>
          <w:spacing w:val="-2"/>
        </w:rPr>
        <w:t>знание»;</w:t>
      </w:r>
    </w:p>
    <w:p w14:paraId="7A862706" w14:textId="77777777" w:rsidR="001F06A3" w:rsidRDefault="005F0269">
      <w:pPr>
        <w:pStyle w:val="a3"/>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w:t>
      </w:r>
      <w:r>
        <w:rPr>
          <w:spacing w:val="40"/>
        </w:rPr>
        <w:t xml:space="preserve"> </w:t>
      </w:r>
      <w:r>
        <w:t>роль</w:t>
      </w:r>
      <w:r>
        <w:rPr>
          <w:spacing w:val="40"/>
        </w:rPr>
        <w:t xml:space="preserve"> </w:t>
      </w:r>
      <w:r>
        <w:t>в современной культуре;</w:t>
      </w:r>
    </w:p>
    <w:p w14:paraId="07940D31" w14:textId="77777777" w:rsidR="001F06A3" w:rsidRDefault="005F0269">
      <w:pPr>
        <w:pStyle w:val="a3"/>
        <w:tabs>
          <w:tab w:val="left" w:pos="3212"/>
          <w:tab w:val="left" w:pos="4248"/>
          <w:tab w:val="left" w:pos="6149"/>
          <w:tab w:val="left" w:pos="7169"/>
          <w:tab w:val="left" w:pos="8804"/>
          <w:tab w:val="left" w:pos="10032"/>
          <w:tab w:val="left" w:pos="10576"/>
        </w:tabs>
        <w:spacing w:before="1"/>
        <w:ind w:right="296"/>
        <w:jc w:val="left"/>
      </w:pPr>
      <w:r>
        <w:rPr>
          <w:spacing w:val="-2"/>
        </w:rPr>
        <w:t>характеризовать</w:t>
      </w:r>
      <w:r>
        <w:tab/>
      </w:r>
      <w:r>
        <w:rPr>
          <w:spacing w:val="-2"/>
        </w:rPr>
        <w:t>понятие</w:t>
      </w:r>
      <w:r>
        <w:tab/>
        <w:t>«культура»</w:t>
      </w:r>
      <w:r>
        <w:rPr>
          <w:spacing w:val="80"/>
        </w:rPr>
        <w:t xml:space="preserve"> </w:t>
      </w:r>
      <w:r>
        <w:t>как</w:t>
      </w:r>
      <w:r>
        <w:tab/>
      </w:r>
      <w:r>
        <w:rPr>
          <w:spacing w:val="-2"/>
        </w:rPr>
        <w:t>процесс</w:t>
      </w:r>
      <w:r>
        <w:tab/>
      </w:r>
      <w:r>
        <w:rPr>
          <w:spacing w:val="-2"/>
        </w:rPr>
        <w:t>самопознания</w:t>
      </w:r>
      <w:r>
        <w:tab/>
      </w:r>
      <w:r>
        <w:rPr>
          <w:spacing w:val="-2"/>
        </w:rPr>
        <w:t>общества,</w:t>
      </w:r>
      <w:r>
        <w:tab/>
      </w:r>
      <w:r>
        <w:rPr>
          <w:spacing w:val="-4"/>
        </w:rPr>
        <w:t>как</w:t>
      </w:r>
      <w:r>
        <w:tab/>
      </w:r>
      <w:r>
        <w:rPr>
          <w:spacing w:val="-4"/>
        </w:rPr>
        <w:t xml:space="preserve">его </w:t>
      </w:r>
      <w:r>
        <w:t>внутреннюю самоактуализацию;</w:t>
      </w:r>
    </w:p>
    <w:p w14:paraId="55CAB597" w14:textId="77777777" w:rsidR="001F06A3" w:rsidRDefault="005F0269">
      <w:pPr>
        <w:pStyle w:val="a3"/>
        <w:ind w:left="1330" w:right="1240" w:firstLine="0"/>
        <w:jc w:val="left"/>
      </w:pPr>
      <w:r>
        <w:t>осознавать</w:t>
      </w:r>
      <w:r>
        <w:rPr>
          <w:spacing w:val="-5"/>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5"/>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14:paraId="5CA542D0" w14:textId="77777777" w:rsidR="001F06A3" w:rsidRDefault="005F0269">
      <w:pPr>
        <w:pStyle w:val="a3"/>
        <w:ind w:left="1330" w:right="3865" w:firstLine="0"/>
        <w:jc w:val="left"/>
      </w:pPr>
      <w:r>
        <w:t>Характеризовать</w:t>
      </w:r>
      <w:r>
        <w:rPr>
          <w:spacing w:val="-15"/>
        </w:rPr>
        <w:t xml:space="preserve"> </w:t>
      </w:r>
      <w:r>
        <w:t>многосторонность</w:t>
      </w:r>
      <w:r>
        <w:rPr>
          <w:spacing w:val="-15"/>
        </w:rPr>
        <w:t xml:space="preserve"> </w:t>
      </w:r>
      <w:r>
        <w:t>понятия</w:t>
      </w:r>
      <w:r>
        <w:rPr>
          <w:spacing w:val="-14"/>
        </w:rPr>
        <w:t xml:space="preserve"> </w:t>
      </w:r>
      <w:r>
        <w:t>«этика»; понимать особенности этики как науки;</w:t>
      </w:r>
    </w:p>
    <w:p w14:paraId="4B01010D" w14:textId="77777777" w:rsidR="001F06A3" w:rsidRDefault="005F0269">
      <w:pPr>
        <w:pStyle w:val="a3"/>
        <w:jc w:val="left"/>
      </w:pPr>
      <w:r>
        <w:t>объяснять</w:t>
      </w:r>
      <w:r>
        <w:rPr>
          <w:spacing w:val="40"/>
        </w:rPr>
        <w:t xml:space="preserve"> </w:t>
      </w:r>
      <w:r>
        <w:t>понятия</w:t>
      </w:r>
      <w:r>
        <w:rPr>
          <w:spacing w:val="40"/>
        </w:rPr>
        <w:t xml:space="preserve"> </w:t>
      </w:r>
      <w:r>
        <w:t>«добро»</w:t>
      </w:r>
      <w:r>
        <w:rPr>
          <w:spacing w:val="33"/>
        </w:rPr>
        <w:t xml:space="preserve"> </w:t>
      </w:r>
      <w:r>
        <w:t>и</w:t>
      </w:r>
      <w:r>
        <w:rPr>
          <w:spacing w:val="40"/>
        </w:rPr>
        <w:t xml:space="preserve"> </w:t>
      </w:r>
      <w:r>
        <w:t>«зло»</w:t>
      </w:r>
      <w:r>
        <w:rPr>
          <w:spacing w:val="36"/>
        </w:rPr>
        <w:t xml:space="preserve"> </w:t>
      </w:r>
      <w:r>
        <w:t>с</w:t>
      </w:r>
      <w:r>
        <w:rPr>
          <w:spacing w:val="40"/>
        </w:rPr>
        <w:t xml:space="preserve"> </w:t>
      </w:r>
      <w:r>
        <w:t>помощью</w:t>
      </w:r>
      <w:r>
        <w:rPr>
          <w:spacing w:val="40"/>
        </w:rPr>
        <w:t xml:space="preserve"> </w:t>
      </w:r>
      <w:r>
        <w:t>примеров</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культуре</w:t>
      </w:r>
      <w:r>
        <w:rPr>
          <w:spacing w:val="40"/>
        </w:rPr>
        <w:t xml:space="preserve"> </w:t>
      </w:r>
      <w:r>
        <w:t>народов России и соотносить их с личным опытом;</w:t>
      </w:r>
    </w:p>
    <w:p w14:paraId="00922140" w14:textId="77777777" w:rsidR="001F06A3" w:rsidRDefault="005F0269">
      <w:pPr>
        <w:pStyle w:val="a3"/>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 общества и личности.</w:t>
      </w:r>
    </w:p>
    <w:p w14:paraId="01123958" w14:textId="77777777" w:rsidR="001F06A3" w:rsidRDefault="005F0269">
      <w:pPr>
        <w:pStyle w:val="a3"/>
        <w:ind w:left="1330" w:firstLine="0"/>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14:paraId="332E9513" w14:textId="77777777" w:rsidR="001F06A3" w:rsidRDefault="005F0269">
      <w:pPr>
        <w:pStyle w:val="a3"/>
        <w:ind w:left="1330" w:firstLine="0"/>
        <w:jc w:val="left"/>
      </w:pPr>
      <w:r>
        <w:t>Характеризовать понятия «самопознание», «автобиография», «автопортрет», «рефлексия»; уметь</w:t>
      </w:r>
      <w:r>
        <w:rPr>
          <w:spacing w:val="68"/>
        </w:rPr>
        <w:t xml:space="preserve"> </w:t>
      </w:r>
      <w:r>
        <w:t>соотносить</w:t>
      </w:r>
      <w:r>
        <w:rPr>
          <w:spacing w:val="68"/>
        </w:rPr>
        <w:t xml:space="preserve"> </w:t>
      </w:r>
      <w:r>
        <w:t>понятия</w:t>
      </w:r>
      <w:r>
        <w:rPr>
          <w:spacing w:val="69"/>
        </w:rPr>
        <w:t xml:space="preserve"> </w:t>
      </w:r>
      <w:r>
        <w:t>«мораль»,</w:t>
      </w:r>
      <w:r>
        <w:rPr>
          <w:spacing w:val="74"/>
        </w:rPr>
        <w:t xml:space="preserve"> </w:t>
      </w:r>
      <w:r>
        <w:t>«нравственность»,</w:t>
      </w:r>
      <w:r>
        <w:rPr>
          <w:spacing w:val="71"/>
        </w:rPr>
        <w:t xml:space="preserve"> </w:t>
      </w:r>
      <w:r>
        <w:t>«ценности»</w:t>
      </w:r>
      <w:r>
        <w:rPr>
          <w:spacing w:val="64"/>
        </w:rPr>
        <w:t xml:space="preserve"> </w:t>
      </w:r>
      <w:r>
        <w:t>с</w:t>
      </w:r>
      <w:r>
        <w:rPr>
          <w:spacing w:val="68"/>
        </w:rPr>
        <w:t xml:space="preserve"> </w:t>
      </w:r>
      <w:r>
        <w:t>самопознанием</w:t>
      </w:r>
      <w:r>
        <w:rPr>
          <w:spacing w:val="66"/>
        </w:rPr>
        <w:t xml:space="preserve"> </w:t>
      </w:r>
      <w:r>
        <w:t>и</w:t>
      </w:r>
    </w:p>
    <w:p w14:paraId="1D19D068" w14:textId="77777777" w:rsidR="001F06A3" w:rsidRDefault="005F0269">
      <w:pPr>
        <w:pStyle w:val="a3"/>
        <w:spacing w:before="1"/>
        <w:ind w:firstLine="0"/>
        <w:jc w:val="left"/>
      </w:pPr>
      <w:r>
        <w:t>рефлексией</w:t>
      </w:r>
      <w:r>
        <w:rPr>
          <w:spacing w:val="-3"/>
        </w:rPr>
        <w:t xml:space="preserve"> </w:t>
      </w:r>
      <w:r>
        <w:t>на</w:t>
      </w:r>
      <w:r>
        <w:rPr>
          <w:spacing w:val="-3"/>
        </w:rPr>
        <w:t xml:space="preserve"> </w:t>
      </w:r>
      <w:r>
        <w:t>доступном</w:t>
      </w:r>
      <w:r>
        <w:rPr>
          <w:spacing w:val="-3"/>
        </w:rPr>
        <w:t xml:space="preserve"> </w:t>
      </w:r>
      <w:r>
        <w:t>для</w:t>
      </w:r>
      <w:r>
        <w:rPr>
          <w:spacing w:val="-2"/>
        </w:rPr>
        <w:t xml:space="preserve"> </w:t>
      </w:r>
      <w:r>
        <w:t xml:space="preserve">обучающихся </w:t>
      </w:r>
      <w:r>
        <w:rPr>
          <w:spacing w:val="-2"/>
        </w:rPr>
        <w:t>уровне;</w:t>
      </w:r>
    </w:p>
    <w:p w14:paraId="025CF074" w14:textId="77777777" w:rsidR="001F06A3" w:rsidRDefault="005F0269">
      <w:pPr>
        <w:pStyle w:val="a3"/>
        <w:ind w:left="1330" w:right="3018" w:firstLine="0"/>
        <w:jc w:val="left"/>
      </w:pPr>
      <w:r>
        <w:t>доказывать</w:t>
      </w:r>
      <w:r>
        <w:rPr>
          <w:spacing w:val="-8"/>
        </w:rPr>
        <w:t xml:space="preserve"> </w:t>
      </w:r>
      <w:r>
        <w:t>и</w:t>
      </w:r>
      <w:r>
        <w:rPr>
          <w:spacing w:val="-9"/>
        </w:rPr>
        <w:t xml:space="preserve"> </w:t>
      </w:r>
      <w:r>
        <w:t>обосновывать</w:t>
      </w:r>
      <w:r>
        <w:rPr>
          <w:spacing w:val="-8"/>
        </w:rPr>
        <w:t xml:space="preserve"> </w:t>
      </w:r>
      <w:r>
        <w:t>свои</w:t>
      </w:r>
      <w:r>
        <w:rPr>
          <w:spacing w:val="-9"/>
        </w:rPr>
        <w:t xml:space="preserve"> </w:t>
      </w:r>
      <w:r>
        <w:t>нравственные</w:t>
      </w:r>
      <w:r>
        <w:rPr>
          <w:spacing w:val="-7"/>
        </w:rPr>
        <w:t xml:space="preserve"> </w:t>
      </w:r>
      <w:r>
        <w:t>убеждения. Тематический блок 3. «Человек как член общества».</w:t>
      </w:r>
    </w:p>
    <w:p w14:paraId="4281329F" w14:textId="77777777" w:rsidR="001F06A3" w:rsidRDefault="005F0269">
      <w:pPr>
        <w:pStyle w:val="a3"/>
        <w:ind w:left="1330"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14:paraId="717FE0DB" w14:textId="77777777" w:rsidR="001F06A3" w:rsidRDefault="005F0269">
      <w:pPr>
        <w:pStyle w:val="a3"/>
        <w:ind w:left="1330" w:right="1581" w:firstLine="0"/>
        <w:jc w:val="left"/>
      </w:pPr>
      <w:r>
        <w:t>Характеризовать важность труда и его роль в современном обществе; соотносить</w:t>
      </w:r>
      <w:r>
        <w:rPr>
          <w:spacing w:val="-8"/>
        </w:rPr>
        <w:t xml:space="preserve"> </w:t>
      </w:r>
      <w:r>
        <w:t>понятия</w:t>
      </w:r>
      <w:r>
        <w:rPr>
          <w:spacing w:val="-6"/>
        </w:rPr>
        <w:t xml:space="preserve"> </w:t>
      </w:r>
      <w:r>
        <w:t>«добросовестный</w:t>
      </w:r>
      <w:r>
        <w:rPr>
          <w:spacing w:val="-8"/>
        </w:rPr>
        <w:t xml:space="preserve"> </w:t>
      </w:r>
      <w:r>
        <w:t>труд»</w:t>
      </w:r>
      <w:r>
        <w:rPr>
          <w:spacing w:val="-15"/>
        </w:rPr>
        <w:t xml:space="preserve"> </w:t>
      </w:r>
      <w:r>
        <w:t>и</w:t>
      </w:r>
      <w:r>
        <w:rPr>
          <w:spacing w:val="-5"/>
        </w:rPr>
        <w:t xml:space="preserve"> </w:t>
      </w:r>
      <w:r>
        <w:t>«экономическое</w:t>
      </w:r>
      <w:r>
        <w:rPr>
          <w:spacing w:val="-8"/>
        </w:rPr>
        <w:t xml:space="preserve"> </w:t>
      </w:r>
      <w:r>
        <w:t>благополучие»; объяснять понятия «безделье», «лень», «тунеядство»;</w:t>
      </w:r>
    </w:p>
    <w:p w14:paraId="51E2179C" w14:textId="77777777" w:rsidR="001F06A3" w:rsidRDefault="005F0269">
      <w:pPr>
        <w:pStyle w:val="a3"/>
        <w:ind w:left="1330" w:firstLine="0"/>
        <w:jc w:val="left"/>
      </w:pPr>
      <w:r>
        <w:t>понимать</w:t>
      </w:r>
      <w:r>
        <w:rPr>
          <w:spacing w:val="-4"/>
        </w:rPr>
        <w:t xml:space="preserve"> </w:t>
      </w:r>
      <w:r>
        <w:t>важность</w:t>
      </w:r>
      <w:r>
        <w:rPr>
          <w:spacing w:val="-5"/>
        </w:rPr>
        <w:t xml:space="preserve"> </w:t>
      </w:r>
      <w:r>
        <w:t>и</w:t>
      </w:r>
      <w:r>
        <w:rPr>
          <w:spacing w:val="-2"/>
        </w:rPr>
        <w:t xml:space="preserve"> </w:t>
      </w:r>
      <w:r>
        <w:t>уметь</w:t>
      </w:r>
      <w:r>
        <w:rPr>
          <w:spacing w:val="-4"/>
        </w:rPr>
        <w:t xml:space="preserve"> </w:t>
      </w:r>
      <w:r>
        <w:t>обосновать</w:t>
      </w:r>
      <w:r>
        <w:rPr>
          <w:spacing w:val="-4"/>
        </w:rPr>
        <w:t xml:space="preserve"> </w:t>
      </w:r>
      <w:r>
        <w:t>необходимость</w:t>
      </w:r>
      <w:r>
        <w:rPr>
          <w:spacing w:val="-4"/>
        </w:rPr>
        <w:t xml:space="preserve"> </w:t>
      </w:r>
      <w:r>
        <w:t>их</w:t>
      </w:r>
      <w:r>
        <w:rPr>
          <w:spacing w:val="-6"/>
        </w:rPr>
        <w:t xml:space="preserve"> </w:t>
      </w:r>
      <w:r>
        <w:t>преодоления</w:t>
      </w:r>
      <w:r>
        <w:rPr>
          <w:spacing w:val="-5"/>
        </w:rPr>
        <w:t xml:space="preserve"> </w:t>
      </w:r>
      <w:r>
        <w:t>для</w:t>
      </w:r>
      <w:r>
        <w:rPr>
          <w:spacing w:val="-5"/>
        </w:rPr>
        <w:t xml:space="preserve"> </w:t>
      </w:r>
      <w:r>
        <w:t>самого</w:t>
      </w:r>
      <w:r>
        <w:rPr>
          <w:spacing w:val="-5"/>
        </w:rPr>
        <w:t xml:space="preserve"> </w:t>
      </w:r>
      <w:r>
        <w:t>себя; оценивать общественные процессы в области общественной оценки труда;</w:t>
      </w:r>
    </w:p>
    <w:p w14:paraId="69B0A4CB" w14:textId="77777777" w:rsidR="001F06A3" w:rsidRDefault="005F0269">
      <w:pPr>
        <w:pStyle w:val="a3"/>
        <w:jc w:val="left"/>
      </w:pPr>
      <w:r>
        <w:t>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r>
        <w:rPr>
          <w:spacing w:val="40"/>
        </w:rPr>
        <w:t xml:space="preserve"> </w:t>
      </w:r>
      <w:r>
        <w:t>социальной ответственности за свой труд;</w:t>
      </w:r>
    </w:p>
    <w:p w14:paraId="38AEF9E1" w14:textId="77777777" w:rsidR="001F06A3" w:rsidRDefault="005F0269">
      <w:pPr>
        <w:pStyle w:val="a3"/>
        <w:ind w:left="1330" w:firstLine="0"/>
        <w:jc w:val="left"/>
      </w:pPr>
      <w:r>
        <w:t>объяснять</w:t>
      </w:r>
      <w:r>
        <w:rPr>
          <w:spacing w:val="-5"/>
        </w:rPr>
        <w:t xml:space="preserve"> </w:t>
      </w:r>
      <w:r>
        <w:t>важность</w:t>
      </w:r>
      <w:r>
        <w:rPr>
          <w:spacing w:val="-4"/>
        </w:rPr>
        <w:t xml:space="preserve"> </w:t>
      </w:r>
      <w:r>
        <w:t>труда</w:t>
      </w:r>
      <w:r>
        <w:rPr>
          <w:spacing w:val="-4"/>
        </w:rPr>
        <w:t xml:space="preserve"> </w:t>
      </w:r>
      <w:r>
        <w:t>и</w:t>
      </w:r>
      <w:r>
        <w:rPr>
          <w:spacing w:val="-3"/>
        </w:rPr>
        <w:t xml:space="preserve"> </w:t>
      </w:r>
      <w:r>
        <w:t>его</w:t>
      </w:r>
      <w:r>
        <w:rPr>
          <w:spacing w:val="-3"/>
        </w:rPr>
        <w:t xml:space="preserve"> </w:t>
      </w:r>
      <w:r>
        <w:t>экономической</w:t>
      </w:r>
      <w:r>
        <w:rPr>
          <w:spacing w:val="-5"/>
        </w:rPr>
        <w:t xml:space="preserve"> </w:t>
      </w:r>
      <w:r>
        <w:rPr>
          <w:spacing w:val="-2"/>
        </w:rPr>
        <w:t>стоимости;</w:t>
      </w:r>
    </w:p>
    <w:p w14:paraId="2BB5096D" w14:textId="77777777" w:rsidR="001F06A3" w:rsidRDefault="005F0269">
      <w:pPr>
        <w:pStyle w:val="a3"/>
        <w:ind w:left="1330" w:firstLine="0"/>
        <w:jc w:val="left"/>
      </w:pPr>
      <w:r>
        <w:t>знать</w:t>
      </w:r>
      <w:r>
        <w:rPr>
          <w:spacing w:val="30"/>
        </w:rPr>
        <w:t xml:space="preserve">  </w:t>
      </w:r>
      <w:r>
        <w:t>и</w:t>
      </w:r>
      <w:r>
        <w:rPr>
          <w:spacing w:val="30"/>
        </w:rPr>
        <w:t xml:space="preserve">  </w:t>
      </w:r>
      <w:r>
        <w:t>объяснять</w:t>
      </w:r>
      <w:r>
        <w:rPr>
          <w:spacing w:val="31"/>
        </w:rPr>
        <w:t xml:space="preserve">  </w:t>
      </w:r>
      <w:r>
        <w:t>понятия</w:t>
      </w:r>
      <w:r>
        <w:rPr>
          <w:spacing w:val="32"/>
        </w:rPr>
        <w:t xml:space="preserve">  </w:t>
      </w:r>
      <w:r>
        <w:t>«безделье»,</w:t>
      </w:r>
      <w:r>
        <w:rPr>
          <w:spacing w:val="34"/>
        </w:rPr>
        <w:t xml:space="preserve">  </w:t>
      </w:r>
      <w:r>
        <w:t>«лень»,</w:t>
      </w:r>
      <w:r>
        <w:rPr>
          <w:spacing w:val="33"/>
        </w:rPr>
        <w:t xml:space="preserve">  </w:t>
      </w:r>
      <w:r>
        <w:t>«тунеядство»,</w:t>
      </w:r>
      <w:r>
        <w:rPr>
          <w:spacing w:val="33"/>
        </w:rPr>
        <w:t xml:space="preserve">  </w:t>
      </w:r>
      <w:r>
        <w:t>с</w:t>
      </w:r>
      <w:r>
        <w:rPr>
          <w:spacing w:val="30"/>
        </w:rPr>
        <w:t xml:space="preserve">  </w:t>
      </w:r>
      <w:r>
        <w:t>одной</w:t>
      </w:r>
      <w:r>
        <w:rPr>
          <w:spacing w:val="31"/>
        </w:rPr>
        <w:t xml:space="preserve">  </w:t>
      </w:r>
      <w:r>
        <w:t>стороны,</w:t>
      </w:r>
      <w:r>
        <w:rPr>
          <w:spacing w:val="30"/>
        </w:rPr>
        <w:t xml:space="preserve">  </w:t>
      </w:r>
      <w:r>
        <w:rPr>
          <w:spacing w:val="-10"/>
        </w:rPr>
        <w:t>и</w:t>
      </w:r>
    </w:p>
    <w:p w14:paraId="5B376886" w14:textId="77777777" w:rsidR="001F06A3" w:rsidRDefault="005F0269">
      <w:pPr>
        <w:pStyle w:val="a3"/>
        <w:ind w:firstLine="0"/>
        <w:jc w:val="left"/>
      </w:pPr>
      <w:r>
        <w:t>«трудолюбие»,</w:t>
      </w:r>
      <w:r>
        <w:rPr>
          <w:spacing w:val="-13"/>
        </w:rPr>
        <w:t xml:space="preserve"> </w:t>
      </w:r>
      <w:r>
        <w:t>«подвиг</w:t>
      </w:r>
      <w:r>
        <w:rPr>
          <w:spacing w:val="-15"/>
        </w:rPr>
        <w:t xml:space="preserve"> </w:t>
      </w:r>
      <w:r>
        <w:t>труда»,</w:t>
      </w:r>
      <w:r>
        <w:rPr>
          <w:spacing w:val="-8"/>
        </w:rPr>
        <w:t xml:space="preserve"> </w:t>
      </w:r>
      <w:r>
        <w:t>«ответственность»,</w:t>
      </w:r>
      <w:r>
        <w:rPr>
          <w:spacing w:val="-14"/>
        </w:rPr>
        <w:t xml:space="preserve"> </w:t>
      </w:r>
      <w:r>
        <w:t>с</w:t>
      </w:r>
      <w:r>
        <w:rPr>
          <w:spacing w:val="-15"/>
        </w:rPr>
        <w:t xml:space="preserve"> </w:t>
      </w:r>
      <w:r>
        <w:t>другой</w:t>
      </w:r>
      <w:r>
        <w:rPr>
          <w:spacing w:val="-15"/>
        </w:rPr>
        <w:t xml:space="preserve"> </w:t>
      </w:r>
      <w:r>
        <w:t>стороны,</w:t>
      </w:r>
      <w:r>
        <w:rPr>
          <w:spacing w:val="-15"/>
        </w:rPr>
        <w:t xml:space="preserve"> </w:t>
      </w:r>
      <w:r>
        <w:t>а</w:t>
      </w:r>
      <w:r>
        <w:rPr>
          <w:spacing w:val="-15"/>
        </w:rPr>
        <w:t xml:space="preserve"> </w:t>
      </w:r>
      <w:r>
        <w:t>также</w:t>
      </w:r>
      <w:r>
        <w:rPr>
          <w:spacing w:val="-12"/>
        </w:rPr>
        <w:t xml:space="preserve"> </w:t>
      </w:r>
      <w:r>
        <w:t>«общественная</w:t>
      </w:r>
      <w:r>
        <w:rPr>
          <w:spacing w:val="-15"/>
        </w:rPr>
        <w:t xml:space="preserve"> </w:t>
      </w:r>
      <w:r>
        <w:t xml:space="preserve">оценка </w:t>
      </w:r>
      <w:r>
        <w:rPr>
          <w:spacing w:val="-2"/>
        </w:rPr>
        <w:t>труда».</w:t>
      </w:r>
    </w:p>
    <w:p w14:paraId="77B1B2EB" w14:textId="77777777" w:rsidR="001F06A3" w:rsidRDefault="005F0269">
      <w:pPr>
        <w:pStyle w:val="a3"/>
        <w:ind w:left="1330" w:firstLine="0"/>
        <w:jc w:val="left"/>
      </w:pPr>
      <w:r>
        <w:t>Тема</w:t>
      </w:r>
      <w:r>
        <w:rPr>
          <w:spacing w:val="-3"/>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14:paraId="7729E431" w14:textId="77777777" w:rsidR="001F06A3" w:rsidRDefault="005F0269">
      <w:pPr>
        <w:pStyle w:val="a3"/>
        <w:ind w:left="1330" w:right="1840" w:firstLine="0"/>
        <w:jc w:val="left"/>
      </w:pPr>
      <w:r>
        <w:t>Характеризовать</w:t>
      </w:r>
      <w:r>
        <w:rPr>
          <w:spacing w:val="-14"/>
        </w:rPr>
        <w:t xml:space="preserve"> </w:t>
      </w:r>
      <w:r>
        <w:t>понятия</w:t>
      </w:r>
      <w:r>
        <w:rPr>
          <w:spacing w:val="-11"/>
        </w:rPr>
        <w:t xml:space="preserve"> </w:t>
      </w:r>
      <w:r>
        <w:t>«подвиг»,</w:t>
      </w:r>
      <w:r>
        <w:rPr>
          <w:spacing w:val="-10"/>
        </w:rPr>
        <w:t xml:space="preserve"> </w:t>
      </w:r>
      <w:r>
        <w:t>«героизм»,</w:t>
      </w:r>
      <w:r>
        <w:rPr>
          <w:spacing w:val="-11"/>
        </w:rPr>
        <w:t xml:space="preserve"> </w:t>
      </w:r>
      <w:r>
        <w:t>«самопожертвование»; понимать отличия подвига на войне и в мирное время;</w:t>
      </w:r>
    </w:p>
    <w:p w14:paraId="1D2431B3" w14:textId="77777777" w:rsidR="001F06A3" w:rsidRDefault="005F0269">
      <w:pPr>
        <w:pStyle w:val="a3"/>
        <w:ind w:left="1330" w:right="2051" w:firstLine="0"/>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4"/>
        </w:rPr>
        <w:t xml:space="preserve"> </w:t>
      </w:r>
      <w:r>
        <w:t>героев</w:t>
      </w:r>
      <w:r>
        <w:rPr>
          <w:spacing w:val="-6"/>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3"/>
        </w:rPr>
        <w:t xml:space="preserve"> </w:t>
      </w:r>
      <w:r>
        <w:t>личностей;</w:t>
      </w:r>
    </w:p>
    <w:p w14:paraId="10936A49" w14:textId="77777777" w:rsidR="001F06A3" w:rsidRDefault="005F0269">
      <w:pPr>
        <w:pStyle w:val="a3"/>
        <w:spacing w:before="1"/>
        <w:jc w:val="left"/>
      </w:pPr>
      <w:r>
        <w:t>обосновывать</w:t>
      </w:r>
      <w:r>
        <w:rPr>
          <w:spacing w:val="34"/>
        </w:rPr>
        <w:t xml:space="preserve"> </w:t>
      </w:r>
      <w:r>
        <w:t>разграничение</w:t>
      </w:r>
      <w:r>
        <w:rPr>
          <w:spacing w:val="32"/>
        </w:rPr>
        <w:t xml:space="preserve"> </w:t>
      </w:r>
      <w:r>
        <w:t>понятий</w:t>
      </w:r>
      <w:r>
        <w:rPr>
          <w:spacing w:val="38"/>
        </w:rPr>
        <w:t xml:space="preserve"> </w:t>
      </w:r>
      <w:r>
        <w:t>«героизм» и</w:t>
      </w:r>
      <w:r>
        <w:rPr>
          <w:spacing w:val="38"/>
        </w:rPr>
        <w:t xml:space="preserve"> </w:t>
      </w:r>
      <w:r>
        <w:t>«псевдогероизм»</w:t>
      </w:r>
      <w:r>
        <w:rPr>
          <w:spacing w:val="30"/>
        </w:rPr>
        <w:t xml:space="preserve"> </w:t>
      </w:r>
      <w:r>
        <w:t>через</w:t>
      </w:r>
      <w:r>
        <w:rPr>
          <w:spacing w:val="34"/>
        </w:rPr>
        <w:t xml:space="preserve"> </w:t>
      </w:r>
      <w:r>
        <w:t>значимость</w:t>
      </w:r>
      <w:r>
        <w:rPr>
          <w:spacing w:val="34"/>
        </w:rPr>
        <w:t xml:space="preserve"> </w:t>
      </w:r>
      <w:r>
        <w:t>для общества и понимание последствий.</w:t>
      </w:r>
    </w:p>
    <w:p w14:paraId="02612639" w14:textId="77777777" w:rsidR="001F06A3" w:rsidRDefault="005F0269">
      <w:pPr>
        <w:pStyle w:val="a3"/>
        <w:ind w:left="1330" w:right="3018" w:firstLine="0"/>
        <w:jc w:val="left"/>
      </w:pPr>
      <w:r>
        <w:t>Тема</w:t>
      </w:r>
      <w:r>
        <w:rPr>
          <w:spacing w:val="-9"/>
        </w:rPr>
        <w:t xml:space="preserve"> </w:t>
      </w:r>
      <w:r>
        <w:t>Люди</w:t>
      </w:r>
      <w:r>
        <w:rPr>
          <w:spacing w:val="-7"/>
        </w:rPr>
        <w:t xml:space="preserve"> </w:t>
      </w:r>
      <w:r>
        <w:t>в</w:t>
      </w:r>
      <w:r>
        <w:rPr>
          <w:spacing w:val="-9"/>
        </w:rPr>
        <w:t xml:space="preserve"> </w:t>
      </w:r>
      <w:r>
        <w:t>обществе:</w:t>
      </w:r>
      <w:r>
        <w:rPr>
          <w:spacing w:val="-6"/>
        </w:rPr>
        <w:t xml:space="preserve"> </w:t>
      </w:r>
      <w:r>
        <w:t>духовно-нравственное</w:t>
      </w:r>
      <w:r>
        <w:rPr>
          <w:spacing w:val="-9"/>
        </w:rPr>
        <w:t xml:space="preserve"> </w:t>
      </w:r>
      <w:r>
        <w:t>взаимовлияние. Характеризовать понятие «социальные отношения»;</w:t>
      </w:r>
    </w:p>
    <w:p w14:paraId="640418EB" w14:textId="77777777" w:rsidR="001F06A3" w:rsidRDefault="005F0269">
      <w:pPr>
        <w:pStyle w:val="a3"/>
        <w:jc w:val="left"/>
      </w:pPr>
      <w:r>
        <w:t>понимать смысл понятия «человек как субъект социальных отношений»</w:t>
      </w:r>
      <w:r>
        <w:rPr>
          <w:spacing w:val="-4"/>
        </w:rPr>
        <w:t xml:space="preserve"> </w:t>
      </w:r>
      <w:r>
        <w:t>в приложении к его нравственному и духовному развитию;</w:t>
      </w:r>
    </w:p>
    <w:p w14:paraId="0C3CE2C4" w14:textId="77777777" w:rsidR="001F06A3" w:rsidRDefault="005F0269">
      <w:pPr>
        <w:pStyle w:val="a3"/>
        <w:ind w:left="1330" w:firstLine="0"/>
        <w:jc w:val="left"/>
      </w:pPr>
      <w:r>
        <w:t>осознавать роль малых и больших социальных групп в нравственном состоянии личности; обосновывать</w:t>
      </w:r>
      <w:r>
        <w:rPr>
          <w:spacing w:val="40"/>
        </w:rPr>
        <w:t xml:space="preserve"> </w:t>
      </w:r>
      <w:r>
        <w:t>понятия</w:t>
      </w:r>
      <w:r>
        <w:rPr>
          <w:spacing w:val="40"/>
        </w:rPr>
        <w:t xml:space="preserve"> </w:t>
      </w:r>
      <w:r>
        <w:t>«дружба»,</w:t>
      </w:r>
      <w:r>
        <w:rPr>
          <w:spacing w:val="40"/>
        </w:rPr>
        <w:t xml:space="preserve"> </w:t>
      </w:r>
      <w:r>
        <w:t>«предательство»,</w:t>
      </w:r>
      <w:r>
        <w:rPr>
          <w:spacing w:val="40"/>
        </w:rPr>
        <w:t xml:space="preserve"> </w:t>
      </w:r>
      <w:r>
        <w:t>«честь»,</w:t>
      </w:r>
      <w:r>
        <w:rPr>
          <w:spacing w:val="40"/>
        </w:rPr>
        <w:t xml:space="preserve"> </w:t>
      </w:r>
      <w:r>
        <w:t>«коллективизм»</w:t>
      </w:r>
      <w:r>
        <w:rPr>
          <w:spacing w:val="38"/>
        </w:rPr>
        <w:t xml:space="preserve"> </w:t>
      </w:r>
      <w:r>
        <w:t>и</w:t>
      </w:r>
      <w:r>
        <w:rPr>
          <w:spacing w:val="40"/>
        </w:rPr>
        <w:t xml:space="preserve"> </w:t>
      </w:r>
      <w:r>
        <w:t>приводить</w:t>
      </w:r>
    </w:p>
    <w:p w14:paraId="16D43932" w14:textId="77777777" w:rsidR="001F06A3" w:rsidRDefault="005F0269">
      <w:pPr>
        <w:pStyle w:val="a3"/>
        <w:ind w:firstLine="0"/>
        <w:jc w:val="left"/>
      </w:pPr>
      <w:r>
        <w:t>примеры</w:t>
      </w:r>
      <w:r>
        <w:rPr>
          <w:spacing w:val="-4"/>
        </w:rPr>
        <w:t xml:space="preserve"> </w:t>
      </w:r>
      <w:r>
        <w:t>из</w:t>
      </w:r>
      <w:r>
        <w:rPr>
          <w:spacing w:val="-4"/>
        </w:rPr>
        <w:t xml:space="preserve"> </w:t>
      </w:r>
      <w:r>
        <w:t>истории,</w:t>
      </w:r>
      <w:r>
        <w:rPr>
          <w:spacing w:val="-6"/>
        </w:rPr>
        <w:t xml:space="preserve"> </w:t>
      </w:r>
      <w:r>
        <w:t>культуры</w:t>
      </w:r>
      <w:r>
        <w:rPr>
          <w:spacing w:val="-3"/>
        </w:rPr>
        <w:t xml:space="preserve"> </w:t>
      </w:r>
      <w:r>
        <w:t>и</w:t>
      </w:r>
      <w:r>
        <w:rPr>
          <w:spacing w:val="-3"/>
        </w:rPr>
        <w:t xml:space="preserve"> </w:t>
      </w:r>
      <w:r>
        <w:rPr>
          <w:spacing w:val="-2"/>
        </w:rPr>
        <w:t>литературы;</w:t>
      </w:r>
    </w:p>
    <w:p w14:paraId="66A2EB49" w14:textId="77777777" w:rsidR="001F06A3" w:rsidRDefault="005F0269">
      <w:pPr>
        <w:pStyle w:val="a3"/>
        <w:ind w:right="292"/>
      </w:pPr>
      <w:r>
        <w:t>обосновывать важность и находить нравственные основания социальной взаимопомощи, в том числе благотворительности;</w:t>
      </w:r>
    </w:p>
    <w:p w14:paraId="13292B3C" w14:textId="77777777" w:rsidR="001F06A3" w:rsidRDefault="005F0269">
      <w:pPr>
        <w:pStyle w:val="a3"/>
        <w:ind w:left="1330" w:firstLine="0"/>
      </w:pPr>
      <w:r>
        <w:t>понимать</w:t>
      </w:r>
      <w:r>
        <w:rPr>
          <w:spacing w:val="-8"/>
        </w:rPr>
        <w:t xml:space="preserve"> </w:t>
      </w:r>
      <w:r>
        <w:t>и</w:t>
      </w:r>
      <w:r>
        <w:rPr>
          <w:spacing w:val="-6"/>
        </w:rPr>
        <w:t xml:space="preserve"> </w:t>
      </w:r>
      <w:r>
        <w:t>характеризовать</w:t>
      </w:r>
      <w:r>
        <w:rPr>
          <w:spacing w:val="-4"/>
        </w:rPr>
        <w:t xml:space="preserve"> </w:t>
      </w:r>
      <w:r>
        <w:t>понятие</w:t>
      </w:r>
      <w:r>
        <w:rPr>
          <w:spacing w:val="-2"/>
        </w:rPr>
        <w:t xml:space="preserve"> </w:t>
      </w:r>
      <w:r>
        <w:t>«этика</w:t>
      </w:r>
      <w:r>
        <w:rPr>
          <w:spacing w:val="-5"/>
        </w:rPr>
        <w:t xml:space="preserve"> </w:t>
      </w:r>
      <w:r>
        <w:t>предпринимательства»</w:t>
      </w:r>
      <w:r>
        <w:rPr>
          <w:spacing w:val="-10"/>
        </w:rPr>
        <w:t xml:space="preserve"> </w:t>
      </w:r>
      <w:r>
        <w:t>в</w:t>
      </w:r>
      <w:r>
        <w:rPr>
          <w:spacing w:val="-4"/>
        </w:rPr>
        <w:t xml:space="preserve"> </w:t>
      </w:r>
      <w:r>
        <w:t>социальном</w:t>
      </w:r>
      <w:r>
        <w:rPr>
          <w:spacing w:val="-5"/>
        </w:rPr>
        <w:t xml:space="preserve"> </w:t>
      </w:r>
      <w:r>
        <w:rPr>
          <w:spacing w:val="-2"/>
        </w:rPr>
        <w:t>аспекте.</w:t>
      </w:r>
    </w:p>
    <w:p w14:paraId="2D6C5CDD" w14:textId="77777777" w:rsidR="001F06A3" w:rsidRDefault="005F0269">
      <w:pPr>
        <w:pStyle w:val="a3"/>
        <w:ind w:right="285"/>
      </w:pPr>
      <w:r>
        <w:t xml:space="preserve">Тема 18. Проблемы современного общества как отражение его духовно-нравственного </w:t>
      </w:r>
      <w:r>
        <w:rPr>
          <w:spacing w:val="-2"/>
        </w:rPr>
        <w:t>самосознания.</w:t>
      </w:r>
    </w:p>
    <w:p w14:paraId="31334960" w14:textId="77777777" w:rsidR="001F06A3" w:rsidRDefault="005F0269">
      <w:pPr>
        <w:pStyle w:val="a3"/>
        <w:spacing w:line="242" w:lineRule="auto"/>
        <w:ind w:right="285"/>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1792BF78" w14:textId="77777777" w:rsidR="001F06A3" w:rsidRDefault="001F06A3">
      <w:pPr>
        <w:spacing w:line="242" w:lineRule="auto"/>
        <w:sectPr w:rsidR="001F06A3">
          <w:pgSz w:w="11900" w:h="16850"/>
          <w:pgMar w:top="480" w:right="220" w:bottom="640" w:left="480" w:header="0" w:footer="266" w:gutter="0"/>
          <w:cols w:space="720"/>
        </w:sectPr>
      </w:pPr>
    </w:p>
    <w:p w14:paraId="73C81F07" w14:textId="77777777" w:rsidR="001F06A3" w:rsidRDefault="005F0269">
      <w:pPr>
        <w:pStyle w:val="a3"/>
        <w:spacing w:before="77"/>
        <w:ind w:right="295"/>
        <w:jc w:val="left"/>
      </w:pPr>
      <w:r>
        <w:t>приводить</w:t>
      </w:r>
      <w:r>
        <w:rPr>
          <w:spacing w:val="-3"/>
        </w:rPr>
        <w:t xml:space="preserve"> </w:t>
      </w:r>
      <w:r>
        <w:t>примеры</w:t>
      </w:r>
      <w:r>
        <w:rPr>
          <w:spacing w:val="-2"/>
        </w:rPr>
        <w:t xml:space="preserve"> </w:t>
      </w:r>
      <w:r>
        <w:t>таких</w:t>
      </w:r>
      <w:r>
        <w:rPr>
          <w:spacing w:val="-2"/>
        </w:rPr>
        <w:t xml:space="preserve"> </w:t>
      </w:r>
      <w:r>
        <w:t>понятий</w:t>
      </w:r>
      <w:r>
        <w:rPr>
          <w:spacing w:val="-4"/>
        </w:rPr>
        <w:t xml:space="preserve"> </w:t>
      </w:r>
      <w:r>
        <w:t>как «бедность», «асоциальная</w:t>
      </w:r>
      <w:r>
        <w:rPr>
          <w:spacing w:val="-2"/>
        </w:rPr>
        <w:t xml:space="preserve"> </w:t>
      </w:r>
      <w:r>
        <w:t>семья», «сиротство»,</w:t>
      </w:r>
      <w:r>
        <w:rPr>
          <w:spacing w:val="-1"/>
        </w:rPr>
        <w:t xml:space="preserve"> </w:t>
      </w:r>
      <w:r>
        <w:t>знать и уметь обосновывать пути преодоления их последствий на доступном для понимания уровне;</w:t>
      </w:r>
    </w:p>
    <w:p w14:paraId="5F5B57D6" w14:textId="77777777" w:rsidR="001F06A3" w:rsidRDefault="005F0269">
      <w:pPr>
        <w:pStyle w:val="a3"/>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4E45962A" w14:textId="77777777" w:rsidR="001F06A3" w:rsidRDefault="005F0269">
      <w:pPr>
        <w:pStyle w:val="a3"/>
        <w:spacing w:before="1"/>
        <w:ind w:left="1330" w:firstLine="0"/>
        <w:jc w:val="left"/>
      </w:pPr>
      <w:r>
        <w:t>Тема</w:t>
      </w:r>
      <w:r>
        <w:rPr>
          <w:spacing w:val="-7"/>
        </w:rPr>
        <w:t xml:space="preserve"> </w:t>
      </w:r>
      <w:r>
        <w:t>1</w:t>
      </w:r>
      <w:r>
        <w:rPr>
          <w:spacing w:val="-4"/>
        </w:rPr>
        <w:t xml:space="preserve"> </w:t>
      </w:r>
      <w:r>
        <w:t>Духовно-нравственные</w:t>
      </w:r>
      <w:r>
        <w:rPr>
          <w:spacing w:val="-6"/>
        </w:rPr>
        <w:t xml:space="preserve"> </w:t>
      </w:r>
      <w:r>
        <w:t>ориентиры</w:t>
      </w:r>
      <w:r>
        <w:rPr>
          <w:spacing w:val="-4"/>
        </w:rPr>
        <w:t xml:space="preserve"> </w:t>
      </w:r>
      <w:r>
        <w:t>социальных</w:t>
      </w:r>
      <w:r>
        <w:rPr>
          <w:spacing w:val="-2"/>
        </w:rPr>
        <w:t xml:space="preserve"> отношений.</w:t>
      </w:r>
    </w:p>
    <w:p w14:paraId="5E9EB8E6" w14:textId="77777777" w:rsidR="001F06A3" w:rsidRDefault="005F0269">
      <w:pPr>
        <w:pStyle w:val="a3"/>
        <w:tabs>
          <w:tab w:val="left" w:pos="3428"/>
          <w:tab w:val="left" w:pos="4627"/>
          <w:tab w:val="left" w:pos="7455"/>
          <w:tab w:val="left" w:pos="9398"/>
        </w:tabs>
        <w:ind w:left="1330" w:firstLine="0"/>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14:paraId="0A284220" w14:textId="77777777" w:rsidR="001F06A3" w:rsidRDefault="005F0269">
      <w:pPr>
        <w:pStyle w:val="a3"/>
        <w:tabs>
          <w:tab w:val="left" w:pos="2579"/>
          <w:tab w:val="left" w:pos="4242"/>
          <w:tab w:val="left" w:pos="5429"/>
          <w:tab w:val="left" w:pos="7139"/>
          <w:tab w:val="left" w:pos="7576"/>
          <w:tab w:val="left" w:pos="9048"/>
        </w:tabs>
        <w:ind w:firstLine="0"/>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14:paraId="457D6EB0" w14:textId="77777777" w:rsidR="001F06A3" w:rsidRDefault="005F0269">
      <w:pPr>
        <w:pStyle w:val="a3"/>
        <w:ind w:firstLine="0"/>
        <w:jc w:val="left"/>
      </w:pPr>
      <w:r>
        <w:t>«общественные</w:t>
      </w:r>
      <w:r>
        <w:rPr>
          <w:spacing w:val="-8"/>
        </w:rPr>
        <w:t xml:space="preserve"> </w:t>
      </w:r>
      <w:r>
        <w:t>блага»,</w:t>
      </w:r>
      <w:r>
        <w:rPr>
          <w:spacing w:val="5"/>
        </w:rPr>
        <w:t xml:space="preserve"> </w:t>
      </w:r>
      <w:r>
        <w:t>«коллективизм»</w:t>
      </w:r>
      <w:r>
        <w:rPr>
          <w:spacing w:val="-11"/>
        </w:rPr>
        <w:t xml:space="preserve"> </w:t>
      </w:r>
      <w:r>
        <w:t>в</w:t>
      </w:r>
      <w:r>
        <w:rPr>
          <w:spacing w:val="-4"/>
        </w:rPr>
        <w:t xml:space="preserve"> </w:t>
      </w:r>
      <w:r>
        <w:t>их</w:t>
      </w:r>
      <w:r>
        <w:rPr>
          <w:spacing w:val="-1"/>
        </w:rPr>
        <w:t xml:space="preserve"> </w:t>
      </w:r>
      <w:r>
        <w:rPr>
          <w:spacing w:val="-2"/>
        </w:rPr>
        <w:t>взаимосвязи;</w:t>
      </w:r>
    </w:p>
    <w:p w14:paraId="780C1E17" w14:textId="77777777" w:rsidR="001F06A3" w:rsidRDefault="005F0269">
      <w:pPr>
        <w:pStyle w:val="a3"/>
        <w:jc w:val="left"/>
      </w:pPr>
      <w:r>
        <w:t>анализировать</w:t>
      </w:r>
      <w:r>
        <w:rPr>
          <w:spacing w:val="80"/>
        </w:rPr>
        <w:t xml:space="preserve"> </w:t>
      </w:r>
      <w:r>
        <w:t>и</w:t>
      </w:r>
      <w:r>
        <w:rPr>
          <w:spacing w:val="80"/>
        </w:rPr>
        <w:t xml:space="preserve"> </w:t>
      </w:r>
      <w:r>
        <w:t>выявлять</w:t>
      </w:r>
      <w:r>
        <w:rPr>
          <w:spacing w:val="80"/>
        </w:rPr>
        <w:t xml:space="preserve"> </w:t>
      </w:r>
      <w:r>
        <w:t>общие</w:t>
      </w:r>
      <w:r>
        <w:rPr>
          <w:spacing w:val="80"/>
        </w:rPr>
        <w:t xml:space="preserve"> </w:t>
      </w:r>
      <w:r>
        <w:t>черты</w:t>
      </w:r>
      <w:r>
        <w:rPr>
          <w:spacing w:val="80"/>
        </w:rPr>
        <w:t xml:space="preserve"> </w:t>
      </w:r>
      <w:r>
        <w:t>традиций</w:t>
      </w:r>
      <w:r>
        <w:rPr>
          <w:spacing w:val="80"/>
        </w:rPr>
        <w:t xml:space="preserve"> </w:t>
      </w:r>
      <w:r>
        <w:t>благотворительности,</w:t>
      </w:r>
      <w:r>
        <w:rPr>
          <w:spacing w:val="80"/>
        </w:rPr>
        <w:t xml:space="preserve"> </w:t>
      </w:r>
      <w:r>
        <w:t>милосердия,</w:t>
      </w:r>
      <w:r>
        <w:rPr>
          <w:spacing w:val="40"/>
        </w:rPr>
        <w:t xml:space="preserve"> </w:t>
      </w:r>
      <w:r>
        <w:t>добровольной помощи, взаимовыручки у представителей разных этносов и религий;</w:t>
      </w:r>
    </w:p>
    <w:p w14:paraId="03EB557D" w14:textId="77777777" w:rsidR="001F06A3" w:rsidRDefault="005F0269">
      <w:pPr>
        <w:pStyle w:val="a3"/>
        <w:jc w:val="left"/>
      </w:pPr>
      <w:r>
        <w:t>уметь</w:t>
      </w:r>
      <w:r>
        <w:rPr>
          <w:spacing w:val="80"/>
          <w:w w:val="150"/>
        </w:rPr>
        <w:t xml:space="preserve"> </w:t>
      </w:r>
      <w:r>
        <w:t>самостоятельно</w:t>
      </w:r>
      <w:r>
        <w:rPr>
          <w:spacing w:val="80"/>
          <w:w w:val="150"/>
        </w:rPr>
        <w:t xml:space="preserve"> </w:t>
      </w:r>
      <w:r>
        <w:t>находить</w:t>
      </w:r>
      <w:r>
        <w:rPr>
          <w:spacing w:val="80"/>
          <w:w w:val="150"/>
        </w:rPr>
        <w:t xml:space="preserve"> </w:t>
      </w:r>
      <w:r>
        <w:t>информацию</w:t>
      </w:r>
      <w:r>
        <w:rPr>
          <w:spacing w:val="80"/>
          <w:w w:val="150"/>
        </w:rPr>
        <w:t xml:space="preserve"> </w:t>
      </w:r>
      <w:r>
        <w:t>о</w:t>
      </w:r>
      <w:r>
        <w:rPr>
          <w:spacing w:val="80"/>
          <w:w w:val="150"/>
        </w:rPr>
        <w:t xml:space="preserve"> </w:t>
      </w:r>
      <w:r>
        <w:t>благотворительных,</w:t>
      </w:r>
      <w:r>
        <w:rPr>
          <w:spacing w:val="80"/>
          <w:w w:val="150"/>
        </w:rPr>
        <w:t xml:space="preserve"> </w:t>
      </w:r>
      <w:r>
        <w:t>волонтёрских</w:t>
      </w:r>
      <w:r>
        <w:rPr>
          <w:spacing w:val="80"/>
          <w:w w:val="150"/>
        </w:rPr>
        <w:t xml:space="preserve"> </w:t>
      </w:r>
      <w:r>
        <w:t>и социальных проектах в регионе своего проживания.</w:t>
      </w:r>
    </w:p>
    <w:p w14:paraId="763B5D12" w14:textId="77777777" w:rsidR="001F06A3" w:rsidRDefault="005F0269">
      <w:pPr>
        <w:pStyle w:val="a3"/>
        <w:jc w:val="left"/>
      </w:pPr>
      <w:r>
        <w:t>Тема</w:t>
      </w:r>
      <w:r>
        <w:rPr>
          <w:spacing w:val="-6"/>
        </w:rPr>
        <w:t xml:space="preserve"> </w:t>
      </w:r>
      <w:r>
        <w:t>20.</w:t>
      </w:r>
      <w:r>
        <w:rPr>
          <w:spacing w:val="-7"/>
        </w:rPr>
        <w:t xml:space="preserve"> </w:t>
      </w:r>
      <w:r>
        <w:t>Гуманизм</w:t>
      </w:r>
      <w:r>
        <w:rPr>
          <w:spacing w:val="-8"/>
        </w:rPr>
        <w:t xml:space="preserve"> </w:t>
      </w:r>
      <w:r>
        <w:t>как</w:t>
      </w:r>
      <w:r>
        <w:rPr>
          <w:spacing w:val="-4"/>
        </w:rPr>
        <w:t xml:space="preserve"> </w:t>
      </w:r>
      <w:r>
        <w:t>сущностная</w:t>
      </w:r>
      <w:r>
        <w:rPr>
          <w:spacing w:val="-7"/>
        </w:rPr>
        <w:t xml:space="preserve"> </w:t>
      </w:r>
      <w:r>
        <w:t>характеристика</w:t>
      </w:r>
      <w:r>
        <w:rPr>
          <w:spacing w:val="-8"/>
        </w:rPr>
        <w:t xml:space="preserve"> </w:t>
      </w:r>
      <w:r>
        <w:t>духовно-нравственной</w:t>
      </w:r>
      <w:r>
        <w:rPr>
          <w:spacing w:val="-6"/>
        </w:rPr>
        <w:t xml:space="preserve"> </w:t>
      </w:r>
      <w:r>
        <w:t>культуры</w:t>
      </w:r>
      <w:r>
        <w:rPr>
          <w:spacing w:val="-7"/>
        </w:rPr>
        <w:t xml:space="preserve"> </w:t>
      </w:r>
      <w:r>
        <w:t xml:space="preserve">народов </w:t>
      </w:r>
      <w:r>
        <w:rPr>
          <w:spacing w:val="-2"/>
        </w:rPr>
        <w:t>России.</w:t>
      </w:r>
    </w:p>
    <w:p w14:paraId="5E6E7260" w14:textId="77777777" w:rsidR="001F06A3" w:rsidRDefault="005F0269">
      <w:pPr>
        <w:pStyle w:val="a3"/>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80"/>
        </w:rPr>
        <w:t xml:space="preserve"> </w:t>
      </w:r>
      <w:r>
        <w:t>ценностей российского народа;</w:t>
      </w:r>
    </w:p>
    <w:p w14:paraId="4E26AA03" w14:textId="77777777" w:rsidR="001F06A3" w:rsidRDefault="005F0269">
      <w:pPr>
        <w:pStyle w:val="a3"/>
        <w:jc w:val="left"/>
      </w:pPr>
      <w:r>
        <w:t xml:space="preserve">находить и обосновывать проявления гуманизма в историко-культурном наследии народов </w:t>
      </w:r>
      <w:r>
        <w:rPr>
          <w:spacing w:val="-2"/>
        </w:rPr>
        <w:t>России;</w:t>
      </w:r>
    </w:p>
    <w:p w14:paraId="3C550676" w14:textId="77777777" w:rsidR="001F06A3" w:rsidRDefault="005F0269">
      <w:pPr>
        <w:pStyle w:val="a3"/>
        <w:spacing w:before="1"/>
        <w:jc w:val="left"/>
      </w:pPr>
      <w:r>
        <w:t>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 государственной политики, взаимоотношений в обществе;</w:t>
      </w:r>
    </w:p>
    <w:p w14:paraId="24E5C0C0" w14:textId="77777777" w:rsidR="001F06A3" w:rsidRDefault="005F0269">
      <w:pPr>
        <w:pStyle w:val="a3"/>
        <w:ind w:left="1330" w:firstLine="0"/>
        <w:jc w:val="left"/>
      </w:pPr>
      <w:r>
        <w:t>находить</w:t>
      </w:r>
      <w:r>
        <w:rPr>
          <w:spacing w:val="-8"/>
        </w:rPr>
        <w:t xml:space="preserve"> </w:t>
      </w:r>
      <w:r>
        <w:t>и</w:t>
      </w:r>
      <w:r>
        <w:rPr>
          <w:spacing w:val="-4"/>
        </w:rPr>
        <w:t xml:space="preserve"> </w:t>
      </w:r>
      <w:r>
        <w:t>объяснять</w:t>
      </w:r>
      <w:r>
        <w:rPr>
          <w:spacing w:val="-3"/>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4"/>
        </w:rPr>
        <w:t xml:space="preserve"> </w:t>
      </w:r>
      <w:r>
        <w:rPr>
          <w:spacing w:val="-2"/>
        </w:rPr>
        <w:t>культуре.</w:t>
      </w:r>
    </w:p>
    <w:p w14:paraId="1D203E19" w14:textId="77777777" w:rsidR="001F06A3" w:rsidRDefault="005F0269">
      <w:pPr>
        <w:pStyle w:val="a3"/>
        <w:jc w:val="left"/>
      </w:pPr>
      <w:r>
        <w:t>Тема</w:t>
      </w:r>
      <w:r>
        <w:rPr>
          <w:spacing w:val="-12"/>
        </w:rPr>
        <w:t xml:space="preserve"> </w:t>
      </w:r>
      <w:r>
        <w:t>21.</w:t>
      </w:r>
      <w:r>
        <w:rPr>
          <w:spacing w:val="-11"/>
        </w:rPr>
        <w:t xml:space="preserve"> </w:t>
      </w:r>
      <w:r>
        <w:t>Социальные</w:t>
      </w:r>
      <w:r>
        <w:rPr>
          <w:spacing w:val="-12"/>
        </w:rPr>
        <w:t xml:space="preserve"> </w:t>
      </w:r>
      <w:r>
        <w:t>профессии,</w:t>
      </w:r>
      <w:r>
        <w:rPr>
          <w:spacing w:val="-11"/>
        </w:rPr>
        <w:t xml:space="preserve"> </w:t>
      </w:r>
      <w:r>
        <w:t>их</w:t>
      </w:r>
      <w:r>
        <w:rPr>
          <w:spacing w:val="-9"/>
        </w:rPr>
        <w:t xml:space="preserve"> </w:t>
      </w:r>
      <w:r>
        <w:t>важность</w:t>
      </w:r>
      <w:r>
        <w:rPr>
          <w:spacing w:val="-12"/>
        </w:rPr>
        <w:t xml:space="preserve"> </w:t>
      </w:r>
      <w:r>
        <w:t>для</w:t>
      </w:r>
      <w:r>
        <w:rPr>
          <w:spacing w:val="-10"/>
        </w:rPr>
        <w:t xml:space="preserve"> </w:t>
      </w:r>
      <w:r>
        <w:t>сохранения</w:t>
      </w:r>
      <w:r>
        <w:rPr>
          <w:spacing w:val="-11"/>
        </w:rPr>
        <w:t xml:space="preserve"> </w:t>
      </w:r>
      <w:r>
        <w:t>духовно-нравственного</w:t>
      </w:r>
      <w:r>
        <w:rPr>
          <w:spacing w:val="-11"/>
        </w:rPr>
        <w:t xml:space="preserve"> </w:t>
      </w:r>
      <w:r>
        <w:t xml:space="preserve">облика </w:t>
      </w:r>
      <w:r>
        <w:rPr>
          <w:spacing w:val="-2"/>
        </w:rPr>
        <w:t>общества.</w:t>
      </w:r>
    </w:p>
    <w:p w14:paraId="78FB0F55" w14:textId="77777777" w:rsidR="001F06A3" w:rsidRDefault="005F0269">
      <w:pPr>
        <w:pStyle w:val="a3"/>
        <w:ind w:left="1330" w:firstLine="0"/>
        <w:jc w:val="left"/>
      </w:pPr>
      <w:r>
        <w:t>Характеризовать</w:t>
      </w:r>
      <w:r>
        <w:rPr>
          <w:spacing w:val="-9"/>
        </w:rPr>
        <w:t xml:space="preserve"> </w:t>
      </w:r>
      <w:r>
        <w:t>понятия</w:t>
      </w:r>
      <w:r>
        <w:rPr>
          <w:spacing w:val="-4"/>
        </w:rPr>
        <w:t xml:space="preserve"> </w:t>
      </w:r>
      <w:r>
        <w:t>«социальные</w:t>
      </w:r>
      <w:r>
        <w:rPr>
          <w:spacing w:val="-9"/>
        </w:rPr>
        <w:t xml:space="preserve"> </w:t>
      </w:r>
      <w:r>
        <w:t>профессии»,</w:t>
      </w:r>
      <w:r>
        <w:rPr>
          <w:spacing w:val="-4"/>
        </w:rPr>
        <w:t xml:space="preserve"> </w:t>
      </w:r>
      <w:r>
        <w:t>«помогающие</w:t>
      </w:r>
      <w:r>
        <w:rPr>
          <w:spacing w:val="-8"/>
        </w:rPr>
        <w:t xml:space="preserve"> </w:t>
      </w:r>
      <w:r>
        <w:rPr>
          <w:spacing w:val="-2"/>
        </w:rPr>
        <w:t>профессии»;</w:t>
      </w:r>
    </w:p>
    <w:p w14:paraId="5288304E" w14:textId="77777777" w:rsidR="001F06A3" w:rsidRDefault="005F0269">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w:t>
      </w:r>
      <w:r>
        <w:rPr>
          <w:spacing w:val="40"/>
        </w:rPr>
        <w:t xml:space="preserve"> </w:t>
      </w:r>
      <w:r>
        <w:t>представителям</w:t>
      </w:r>
      <w:r>
        <w:rPr>
          <w:spacing w:val="80"/>
        </w:rPr>
        <w:t xml:space="preserve"> </w:t>
      </w:r>
      <w:r>
        <w:t>социальных профессий;</w:t>
      </w:r>
    </w:p>
    <w:p w14:paraId="4DB20710" w14:textId="77777777" w:rsidR="001F06A3" w:rsidRDefault="005F0269">
      <w:pPr>
        <w:pStyle w:val="a3"/>
        <w:ind w:left="1330" w:firstLine="0"/>
        <w:jc w:val="left"/>
      </w:pPr>
      <w:r>
        <w:t>осознавать и обосновывать ответственность личности при выборе социальных профессий; приводить</w:t>
      </w:r>
      <w:r>
        <w:rPr>
          <w:spacing w:val="-9"/>
        </w:rPr>
        <w:t xml:space="preserve"> </w:t>
      </w:r>
      <w:r>
        <w:t>примеры</w:t>
      </w:r>
      <w:r>
        <w:rPr>
          <w:spacing w:val="-8"/>
        </w:rPr>
        <w:t xml:space="preserve"> </w:t>
      </w:r>
      <w:r>
        <w:t>из</w:t>
      </w:r>
      <w:r>
        <w:rPr>
          <w:spacing w:val="-9"/>
        </w:rPr>
        <w:t xml:space="preserve"> </w:t>
      </w:r>
      <w:r>
        <w:t>литературы</w:t>
      </w:r>
      <w:r>
        <w:rPr>
          <w:spacing w:val="-5"/>
        </w:rPr>
        <w:t xml:space="preserve"> </w:t>
      </w:r>
      <w:r>
        <w:t>и</w:t>
      </w:r>
      <w:r>
        <w:rPr>
          <w:spacing w:val="-7"/>
        </w:rPr>
        <w:t xml:space="preserve"> </w:t>
      </w:r>
      <w:r>
        <w:t>истории,</w:t>
      </w:r>
      <w:r>
        <w:rPr>
          <w:spacing w:val="-9"/>
        </w:rPr>
        <w:t xml:space="preserve"> </w:t>
      </w:r>
      <w:r>
        <w:t>современной</w:t>
      </w:r>
      <w:r>
        <w:rPr>
          <w:spacing w:val="-7"/>
        </w:rPr>
        <w:t xml:space="preserve"> </w:t>
      </w:r>
      <w:r>
        <w:t>жизни,</w:t>
      </w:r>
      <w:r>
        <w:rPr>
          <w:spacing w:val="-8"/>
        </w:rPr>
        <w:t xml:space="preserve"> </w:t>
      </w:r>
      <w:r>
        <w:t>подтверждающие</w:t>
      </w:r>
      <w:r>
        <w:rPr>
          <w:spacing w:val="-9"/>
        </w:rPr>
        <w:t xml:space="preserve"> </w:t>
      </w:r>
      <w:r>
        <w:t>данную</w:t>
      </w:r>
    </w:p>
    <w:p w14:paraId="41C5CBC7" w14:textId="77777777" w:rsidR="001F06A3" w:rsidRDefault="005F0269">
      <w:pPr>
        <w:pStyle w:val="a3"/>
        <w:ind w:firstLine="0"/>
        <w:jc w:val="left"/>
      </w:pPr>
      <w:r>
        <w:t>точку</w:t>
      </w:r>
      <w:r>
        <w:rPr>
          <w:spacing w:val="-4"/>
        </w:rPr>
        <w:t xml:space="preserve"> </w:t>
      </w:r>
      <w:r>
        <w:rPr>
          <w:spacing w:val="-2"/>
        </w:rPr>
        <w:t>зрения.</w:t>
      </w:r>
    </w:p>
    <w:p w14:paraId="5C275866" w14:textId="77777777" w:rsidR="001F06A3" w:rsidRDefault="005F0269">
      <w:pPr>
        <w:pStyle w:val="a3"/>
        <w:ind w:left="1330" w:firstLine="0"/>
        <w:jc w:val="left"/>
      </w:pPr>
      <w:r>
        <w:t>Тема</w:t>
      </w:r>
      <w:r>
        <w:rPr>
          <w:spacing w:val="33"/>
        </w:rPr>
        <w:t xml:space="preserve"> </w:t>
      </w:r>
      <w:r>
        <w:t>22.</w:t>
      </w:r>
      <w:r>
        <w:rPr>
          <w:spacing w:val="37"/>
        </w:rPr>
        <w:t xml:space="preserve"> </w:t>
      </w:r>
      <w:r>
        <w:t>Выдающиеся</w:t>
      </w:r>
      <w:r>
        <w:rPr>
          <w:spacing w:val="37"/>
        </w:rPr>
        <w:t xml:space="preserve"> </w:t>
      </w:r>
      <w:r>
        <w:t>благотворители</w:t>
      </w:r>
      <w:r>
        <w:rPr>
          <w:spacing w:val="36"/>
        </w:rPr>
        <w:t xml:space="preserve"> </w:t>
      </w:r>
      <w:r>
        <w:t>в</w:t>
      </w:r>
      <w:r>
        <w:rPr>
          <w:spacing w:val="35"/>
        </w:rPr>
        <w:t xml:space="preserve"> </w:t>
      </w:r>
      <w:r>
        <w:t>истории.</w:t>
      </w:r>
      <w:r>
        <w:rPr>
          <w:spacing w:val="35"/>
        </w:rPr>
        <w:t xml:space="preserve"> </w:t>
      </w:r>
      <w:r>
        <w:t>Благотворительность</w:t>
      </w:r>
      <w:r>
        <w:rPr>
          <w:spacing w:val="37"/>
        </w:rPr>
        <w:t xml:space="preserve"> </w:t>
      </w:r>
      <w:r>
        <w:t>как</w:t>
      </w:r>
      <w:r>
        <w:rPr>
          <w:spacing w:val="36"/>
        </w:rPr>
        <w:t xml:space="preserve"> </w:t>
      </w:r>
      <w:r>
        <w:rPr>
          <w:spacing w:val="-2"/>
        </w:rPr>
        <w:t>нравственный</w:t>
      </w:r>
    </w:p>
    <w:p w14:paraId="6C77295A" w14:textId="77777777" w:rsidR="001F06A3" w:rsidRDefault="005F0269">
      <w:pPr>
        <w:pStyle w:val="a3"/>
        <w:ind w:firstLine="0"/>
        <w:jc w:val="left"/>
      </w:pPr>
      <w:r>
        <w:rPr>
          <w:spacing w:val="-2"/>
        </w:rPr>
        <w:t>долг.</w:t>
      </w:r>
    </w:p>
    <w:p w14:paraId="327A5BE8" w14:textId="77777777" w:rsidR="001F06A3" w:rsidRDefault="005F0269">
      <w:pPr>
        <w:pStyle w:val="a3"/>
        <w:ind w:left="1330" w:right="295" w:firstLine="0"/>
        <w:jc w:val="left"/>
      </w:pPr>
      <w:r>
        <w:t>Характеризовать понятие «благотворительность» и его эволюцию в истории России; 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w:t>
      </w:r>
      <w:r>
        <w:rPr>
          <w:spacing w:val="40"/>
        </w:rPr>
        <w:t xml:space="preserve"> </w:t>
      </w:r>
      <w:r>
        <w:t>целом</w:t>
      </w:r>
      <w:r>
        <w:rPr>
          <w:spacing w:val="40"/>
        </w:rPr>
        <w:t xml:space="preserve"> </w:t>
      </w:r>
      <w:r>
        <w:t>и</w:t>
      </w:r>
      <w:r>
        <w:rPr>
          <w:spacing w:val="40"/>
        </w:rPr>
        <w:t xml:space="preserve"> </w:t>
      </w:r>
      <w:r>
        <w:t>для</w:t>
      </w:r>
    </w:p>
    <w:p w14:paraId="1B2490A6" w14:textId="77777777" w:rsidR="001F06A3" w:rsidRDefault="005F0269">
      <w:pPr>
        <w:pStyle w:val="a3"/>
        <w:ind w:firstLine="0"/>
        <w:jc w:val="left"/>
      </w:pPr>
      <w:r>
        <w:t>духовно-нравственного</w:t>
      </w:r>
      <w:r>
        <w:rPr>
          <w:spacing w:val="-8"/>
        </w:rPr>
        <w:t xml:space="preserve"> </w:t>
      </w:r>
      <w:r>
        <w:t>развития</w:t>
      </w:r>
      <w:r>
        <w:rPr>
          <w:spacing w:val="-5"/>
        </w:rPr>
        <w:t xml:space="preserve"> </w:t>
      </w:r>
      <w:r>
        <w:t>личности</w:t>
      </w:r>
      <w:r>
        <w:rPr>
          <w:spacing w:val="-4"/>
        </w:rPr>
        <w:t xml:space="preserve"> </w:t>
      </w:r>
      <w:r>
        <w:t>самого</w:t>
      </w:r>
      <w:r>
        <w:rPr>
          <w:spacing w:val="-5"/>
        </w:rPr>
        <w:t xml:space="preserve"> </w:t>
      </w:r>
      <w:r>
        <w:rPr>
          <w:spacing w:val="-2"/>
        </w:rPr>
        <w:t>мецената;</w:t>
      </w:r>
    </w:p>
    <w:p w14:paraId="64CE0113" w14:textId="77777777" w:rsidR="001F06A3" w:rsidRDefault="005F0269">
      <w:pPr>
        <w:pStyle w:val="a3"/>
        <w:jc w:val="left"/>
      </w:pPr>
      <w:r>
        <w:t>характеризовать</w:t>
      </w:r>
      <w:r>
        <w:rPr>
          <w:spacing w:val="77"/>
        </w:rPr>
        <w:t xml:space="preserve"> </w:t>
      </w:r>
      <w:r>
        <w:t>понятие</w:t>
      </w:r>
      <w:r>
        <w:rPr>
          <w:spacing w:val="80"/>
        </w:rPr>
        <w:t xml:space="preserve"> </w:t>
      </w:r>
      <w:r>
        <w:t>«социальный</w:t>
      </w:r>
      <w:r>
        <w:rPr>
          <w:spacing w:val="76"/>
        </w:rPr>
        <w:t xml:space="preserve"> </w:t>
      </w:r>
      <w:r>
        <w:t>долг»,</w:t>
      </w:r>
      <w:r>
        <w:rPr>
          <w:spacing w:val="78"/>
        </w:rPr>
        <w:t xml:space="preserve"> </w:t>
      </w:r>
      <w:r>
        <w:t>обосновывать</w:t>
      </w:r>
      <w:r>
        <w:rPr>
          <w:spacing w:val="77"/>
        </w:rPr>
        <w:t xml:space="preserve"> </w:t>
      </w:r>
      <w:r>
        <w:t>его</w:t>
      </w:r>
      <w:r>
        <w:rPr>
          <w:spacing w:val="80"/>
        </w:rPr>
        <w:t xml:space="preserve"> </w:t>
      </w:r>
      <w:r>
        <w:t>важную</w:t>
      </w:r>
      <w:r>
        <w:rPr>
          <w:spacing w:val="76"/>
        </w:rPr>
        <w:t xml:space="preserve"> </w:t>
      </w:r>
      <w:r>
        <w:t>роль</w:t>
      </w:r>
      <w:r>
        <w:rPr>
          <w:spacing w:val="79"/>
        </w:rPr>
        <w:t xml:space="preserve"> </w:t>
      </w:r>
      <w:r>
        <w:t>в</w:t>
      </w:r>
      <w:r>
        <w:rPr>
          <w:spacing w:val="75"/>
        </w:rPr>
        <w:t xml:space="preserve"> </w:t>
      </w:r>
      <w:r>
        <w:t xml:space="preserve">жизни </w:t>
      </w:r>
      <w:r>
        <w:rPr>
          <w:spacing w:val="-2"/>
        </w:rPr>
        <w:t>общества;</w:t>
      </w:r>
    </w:p>
    <w:p w14:paraId="4E0C2EC3" w14:textId="77777777" w:rsidR="001F06A3" w:rsidRDefault="005F0269">
      <w:pPr>
        <w:pStyle w:val="a3"/>
        <w:ind w:left="1330" w:right="295" w:firstLine="0"/>
        <w:jc w:val="left"/>
      </w:pPr>
      <w:r>
        <w:t>приводить примеры выдающихся благотворителей в истории и современной России; понимать</w:t>
      </w:r>
      <w:r>
        <w:rPr>
          <w:spacing w:val="80"/>
          <w:w w:val="150"/>
        </w:rPr>
        <w:t xml:space="preserve"> </w:t>
      </w:r>
      <w:r>
        <w:t>смысл</w:t>
      </w:r>
      <w:r>
        <w:rPr>
          <w:spacing w:val="80"/>
          <w:w w:val="150"/>
        </w:rPr>
        <w:t xml:space="preserve"> </w:t>
      </w:r>
      <w:r>
        <w:t>внеэкономической</w:t>
      </w:r>
      <w:r>
        <w:rPr>
          <w:spacing w:val="80"/>
          <w:w w:val="150"/>
        </w:rPr>
        <w:t xml:space="preserve"> </w:t>
      </w:r>
      <w:r>
        <w:t>благотворительности:</w:t>
      </w:r>
      <w:r>
        <w:rPr>
          <w:spacing w:val="80"/>
          <w:w w:val="150"/>
        </w:rPr>
        <w:t xml:space="preserve"> </w:t>
      </w:r>
      <w:r>
        <w:t>волонтёрской</w:t>
      </w:r>
      <w:r>
        <w:rPr>
          <w:spacing w:val="80"/>
          <w:w w:val="150"/>
        </w:rPr>
        <w:t xml:space="preserve"> </w:t>
      </w:r>
      <w:r>
        <w:t>деятельности,</w:t>
      </w:r>
    </w:p>
    <w:p w14:paraId="446AC828" w14:textId="77777777" w:rsidR="001F06A3" w:rsidRDefault="005F0269">
      <w:pPr>
        <w:pStyle w:val="a3"/>
        <w:spacing w:before="1"/>
        <w:ind w:firstLine="0"/>
        <w:jc w:val="left"/>
      </w:pPr>
      <w:r>
        <w:t>аргументированно</w:t>
      </w:r>
      <w:r>
        <w:rPr>
          <w:spacing w:val="-6"/>
        </w:rPr>
        <w:t xml:space="preserve"> </w:t>
      </w:r>
      <w:r>
        <w:t>объяснять</w:t>
      </w:r>
      <w:r>
        <w:rPr>
          <w:spacing w:val="-4"/>
        </w:rPr>
        <w:t xml:space="preserve"> </w:t>
      </w:r>
      <w:r>
        <w:t>её</w:t>
      </w:r>
      <w:r>
        <w:rPr>
          <w:spacing w:val="-6"/>
        </w:rPr>
        <w:t xml:space="preserve"> </w:t>
      </w:r>
      <w:r>
        <w:rPr>
          <w:spacing w:val="-2"/>
        </w:rPr>
        <w:t>важность.</w:t>
      </w:r>
    </w:p>
    <w:p w14:paraId="4F8D6DCA" w14:textId="77777777" w:rsidR="001F06A3" w:rsidRDefault="005F0269">
      <w:pPr>
        <w:pStyle w:val="a3"/>
        <w:jc w:val="left"/>
      </w:pPr>
      <w:r>
        <w:t>Тема</w:t>
      </w:r>
      <w:r>
        <w:rPr>
          <w:spacing w:val="80"/>
        </w:rPr>
        <w:t xml:space="preserve"> </w:t>
      </w:r>
      <w:r>
        <w:t>23.</w:t>
      </w:r>
      <w:r>
        <w:rPr>
          <w:spacing w:val="80"/>
        </w:rPr>
        <w:t xml:space="preserve"> </w:t>
      </w:r>
      <w:r>
        <w:t>Выдающиеся</w:t>
      </w:r>
      <w:r>
        <w:rPr>
          <w:spacing w:val="80"/>
        </w:rPr>
        <w:t xml:space="preserve"> </w:t>
      </w:r>
      <w:r>
        <w:t>учёные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14:paraId="7FB9AE41" w14:textId="77777777" w:rsidR="001F06A3" w:rsidRDefault="005F0269">
      <w:pPr>
        <w:pStyle w:val="a3"/>
        <w:ind w:left="1330" w:firstLine="0"/>
        <w:jc w:val="left"/>
      </w:pPr>
      <w:r>
        <w:t>Характеризовать</w:t>
      </w:r>
      <w:r>
        <w:rPr>
          <w:spacing w:val="-6"/>
        </w:rPr>
        <w:t xml:space="preserve"> </w:t>
      </w:r>
      <w:r>
        <w:t>понятие</w:t>
      </w:r>
      <w:r>
        <w:rPr>
          <w:spacing w:val="-4"/>
        </w:rPr>
        <w:t xml:space="preserve"> </w:t>
      </w:r>
      <w:r>
        <w:rPr>
          <w:spacing w:val="-2"/>
        </w:rPr>
        <w:t>«наука»;</w:t>
      </w:r>
    </w:p>
    <w:p w14:paraId="115EE595" w14:textId="77777777" w:rsidR="001F06A3" w:rsidRDefault="005F0269">
      <w:pPr>
        <w:pStyle w:val="a3"/>
        <w:tabs>
          <w:tab w:val="left" w:pos="2150"/>
          <w:tab w:val="left" w:pos="4284"/>
          <w:tab w:val="left" w:pos="5939"/>
          <w:tab w:val="left" w:pos="7122"/>
          <w:tab w:val="left" w:pos="7949"/>
          <w:tab w:val="left" w:pos="8292"/>
          <w:tab w:val="left" w:pos="9875"/>
        </w:tabs>
        <w:ind w:right="294"/>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14:paraId="009A4340" w14:textId="77777777" w:rsidR="001F06A3" w:rsidRDefault="005F0269">
      <w:pPr>
        <w:pStyle w:val="a3"/>
        <w:ind w:left="1330" w:firstLine="0"/>
        <w:jc w:val="left"/>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3"/>
        </w:rPr>
        <w:t xml:space="preserve"> </w:t>
      </w:r>
      <w:r>
        <w:rPr>
          <w:spacing w:val="-2"/>
        </w:rPr>
        <w:t>России;</w:t>
      </w:r>
    </w:p>
    <w:p w14:paraId="3912919E" w14:textId="77777777" w:rsidR="001F06A3" w:rsidRDefault="005F0269">
      <w:pPr>
        <w:pStyle w:val="a3"/>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научного</w:t>
      </w:r>
      <w:r>
        <w:rPr>
          <w:spacing w:val="80"/>
        </w:rPr>
        <w:t xml:space="preserve"> </w:t>
      </w:r>
      <w:r>
        <w:rPr>
          <w:spacing w:val="-2"/>
        </w:rPr>
        <w:t>знания;</w:t>
      </w:r>
    </w:p>
    <w:p w14:paraId="18692A0D" w14:textId="77777777" w:rsidR="001F06A3" w:rsidRDefault="005F0269">
      <w:pPr>
        <w:pStyle w:val="a3"/>
        <w:jc w:val="left"/>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w:t>
      </w:r>
      <w:r>
        <w:rPr>
          <w:spacing w:val="80"/>
        </w:rPr>
        <w:t xml:space="preserve"> </w:t>
      </w:r>
      <w:r>
        <w:t>страны</w:t>
      </w:r>
      <w:r>
        <w:rPr>
          <w:spacing w:val="80"/>
        </w:rPr>
        <w:t xml:space="preserve"> </w:t>
      </w:r>
      <w:r>
        <w:t xml:space="preserve">и </w:t>
      </w:r>
      <w:r>
        <w:rPr>
          <w:spacing w:val="-2"/>
        </w:rPr>
        <w:t>государства;</w:t>
      </w:r>
    </w:p>
    <w:p w14:paraId="157EF6E3" w14:textId="77777777" w:rsidR="001F06A3" w:rsidRDefault="005F0269">
      <w:pPr>
        <w:pStyle w:val="a3"/>
        <w:ind w:right="295"/>
        <w:jc w:val="left"/>
      </w:pPr>
      <w:r>
        <w:t>обосновывать важность морали и нравственности в науке, её роль и вклад в доказательство этих понятий.</w:t>
      </w:r>
    </w:p>
    <w:p w14:paraId="42D224DA" w14:textId="77777777" w:rsidR="001F06A3" w:rsidRDefault="005F0269">
      <w:pPr>
        <w:pStyle w:val="a3"/>
        <w:ind w:left="1330" w:firstLine="0"/>
        <w:jc w:val="left"/>
      </w:pPr>
      <w:r>
        <w:t>Тема</w:t>
      </w:r>
      <w:r>
        <w:rPr>
          <w:spacing w:val="-2"/>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1"/>
        </w:rPr>
        <w:t xml:space="preserve"> </w:t>
      </w:r>
      <w:r>
        <w:rPr>
          <w:spacing w:val="-2"/>
        </w:rPr>
        <w:t>занятие).</w:t>
      </w:r>
    </w:p>
    <w:p w14:paraId="12DC967D" w14:textId="77777777" w:rsidR="001F06A3" w:rsidRDefault="005F0269">
      <w:pPr>
        <w:pStyle w:val="a3"/>
        <w:spacing w:line="247" w:lineRule="auto"/>
        <w:jc w:val="left"/>
      </w:pPr>
      <w:r>
        <w:t xml:space="preserve">Характеризовать понятие «профессия», предполагать характер и цель труда в определённой </w:t>
      </w:r>
      <w:r>
        <w:rPr>
          <w:spacing w:val="-2"/>
        </w:rPr>
        <w:t>профессии;</w:t>
      </w:r>
    </w:p>
    <w:p w14:paraId="33860457" w14:textId="77777777" w:rsidR="001F06A3" w:rsidRDefault="001F06A3">
      <w:pPr>
        <w:spacing w:line="247" w:lineRule="auto"/>
        <w:sectPr w:rsidR="001F06A3">
          <w:pgSz w:w="11900" w:h="16850"/>
          <w:pgMar w:top="480" w:right="220" w:bottom="640" w:left="480" w:header="0" w:footer="266" w:gutter="0"/>
          <w:cols w:space="720"/>
        </w:sectPr>
      </w:pPr>
    </w:p>
    <w:p w14:paraId="376149A9" w14:textId="77777777" w:rsidR="001F06A3" w:rsidRDefault="005F0269">
      <w:pPr>
        <w:pStyle w:val="a3"/>
        <w:spacing w:before="77"/>
        <w:jc w:val="left"/>
      </w:pPr>
      <w:r>
        <w:t>обосновывать</w:t>
      </w:r>
      <w:r>
        <w:rPr>
          <w:spacing w:val="32"/>
        </w:rPr>
        <w:t xml:space="preserve"> </w:t>
      </w:r>
      <w:r>
        <w:t>преимущества</w:t>
      </w:r>
      <w:r>
        <w:rPr>
          <w:spacing w:val="30"/>
        </w:rPr>
        <w:t xml:space="preserve"> </w:t>
      </w:r>
      <w:r>
        <w:t>выбранной</w:t>
      </w:r>
      <w:r>
        <w:rPr>
          <w:spacing w:val="31"/>
        </w:rPr>
        <w:t xml:space="preserve"> </w:t>
      </w:r>
      <w:r>
        <w:t>профессии,</w:t>
      </w:r>
      <w:r>
        <w:rPr>
          <w:spacing w:val="30"/>
        </w:rPr>
        <w:t xml:space="preserve"> </w:t>
      </w:r>
      <w:r>
        <w:t>характеризовать</w:t>
      </w:r>
      <w:r>
        <w:rPr>
          <w:spacing w:val="32"/>
        </w:rPr>
        <w:t xml:space="preserve"> </w:t>
      </w:r>
      <w:r>
        <w:t>её</w:t>
      </w:r>
      <w:r>
        <w:rPr>
          <w:spacing w:val="29"/>
        </w:rPr>
        <w:t xml:space="preserve"> </w:t>
      </w:r>
      <w:r>
        <w:t>вклад</w:t>
      </w:r>
      <w:r>
        <w:rPr>
          <w:spacing w:val="31"/>
        </w:rPr>
        <w:t xml:space="preserve"> </w:t>
      </w:r>
      <w:r>
        <w:t>в</w:t>
      </w:r>
      <w:r>
        <w:rPr>
          <w:spacing w:val="30"/>
        </w:rPr>
        <w:t xml:space="preserve"> </w:t>
      </w:r>
      <w:r>
        <w:t>общество, называть духовно-нравственные качества человека, необходимые в этом виде труда.</w:t>
      </w:r>
    </w:p>
    <w:p w14:paraId="2A5399E2" w14:textId="77777777" w:rsidR="001F06A3" w:rsidRDefault="005F0269">
      <w:pPr>
        <w:pStyle w:val="a3"/>
        <w:ind w:left="1330" w:right="4826" w:firstLine="0"/>
        <w:jc w:val="left"/>
      </w:pPr>
      <w:r>
        <w:t>Тематический</w:t>
      </w:r>
      <w:r>
        <w:rPr>
          <w:spacing w:val="-9"/>
        </w:rPr>
        <w:t xml:space="preserve"> </w:t>
      </w:r>
      <w:r>
        <w:t>блок</w:t>
      </w:r>
      <w:r>
        <w:rPr>
          <w:spacing w:val="-8"/>
        </w:rPr>
        <w:t xml:space="preserve"> </w:t>
      </w:r>
      <w:r>
        <w:t>4.</w:t>
      </w:r>
      <w:r>
        <w:rPr>
          <w:spacing w:val="-7"/>
        </w:rPr>
        <w:t xml:space="preserve"> </w:t>
      </w:r>
      <w:r>
        <w:t>«Родина</w:t>
      </w:r>
      <w:r>
        <w:rPr>
          <w:spacing w:val="-12"/>
        </w:rPr>
        <w:t xml:space="preserve"> </w:t>
      </w:r>
      <w:r>
        <w:t>и</w:t>
      </w:r>
      <w:r>
        <w:rPr>
          <w:spacing w:val="-9"/>
        </w:rPr>
        <w:t xml:space="preserve"> </w:t>
      </w:r>
      <w:r>
        <w:t>патриотизм». Тема 25. Гражданин.</w:t>
      </w:r>
    </w:p>
    <w:p w14:paraId="6443437F" w14:textId="77777777" w:rsidR="001F06A3" w:rsidRDefault="005F0269">
      <w:pPr>
        <w:pStyle w:val="a3"/>
        <w:spacing w:before="1"/>
        <w:ind w:left="1330" w:firstLine="0"/>
        <w:jc w:val="left"/>
      </w:pPr>
      <w:r>
        <w:t>Характеризовать</w:t>
      </w:r>
      <w:r>
        <w:rPr>
          <w:spacing w:val="-7"/>
        </w:rPr>
        <w:t xml:space="preserve"> </w:t>
      </w:r>
      <w:r>
        <w:t>понятия</w:t>
      </w:r>
      <w:r>
        <w:rPr>
          <w:spacing w:val="-2"/>
        </w:rPr>
        <w:t xml:space="preserve"> </w:t>
      </w:r>
      <w:r>
        <w:t>«Родина»</w:t>
      </w:r>
      <w:r>
        <w:rPr>
          <w:spacing w:val="-13"/>
        </w:rPr>
        <w:t xml:space="preserve"> </w:t>
      </w:r>
      <w:r>
        <w:t>и</w:t>
      </w:r>
      <w:r>
        <w:rPr>
          <w:spacing w:val="-1"/>
        </w:rPr>
        <w:t xml:space="preserve"> </w:t>
      </w:r>
      <w:r>
        <w:t>«гражданство»,</w:t>
      </w:r>
      <w:r>
        <w:rPr>
          <w:spacing w:val="-5"/>
        </w:rPr>
        <w:t xml:space="preserve"> </w:t>
      </w:r>
      <w:r>
        <w:t>объяснять</w:t>
      </w:r>
      <w:r>
        <w:rPr>
          <w:spacing w:val="-5"/>
        </w:rPr>
        <w:t xml:space="preserve"> </w:t>
      </w:r>
      <w:r>
        <w:t>их</w:t>
      </w:r>
      <w:r>
        <w:rPr>
          <w:spacing w:val="-3"/>
        </w:rPr>
        <w:t xml:space="preserve"> </w:t>
      </w:r>
      <w:r>
        <w:rPr>
          <w:spacing w:val="-2"/>
        </w:rPr>
        <w:t>взаимосвязь;</w:t>
      </w:r>
    </w:p>
    <w:p w14:paraId="03815B86" w14:textId="77777777" w:rsidR="001F06A3" w:rsidRDefault="005F0269">
      <w:pPr>
        <w:pStyle w:val="a3"/>
        <w:tabs>
          <w:tab w:val="left" w:pos="2610"/>
          <w:tab w:val="left" w:pos="5282"/>
          <w:tab w:val="left" w:pos="6483"/>
          <w:tab w:val="left" w:pos="8141"/>
          <w:tab w:val="left" w:pos="9498"/>
        </w:tabs>
        <w:ind w:right="290"/>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14:paraId="14A0C4E0" w14:textId="77777777" w:rsidR="001F06A3" w:rsidRDefault="005F0269">
      <w:pPr>
        <w:pStyle w:val="a3"/>
        <w:ind w:left="1330" w:right="2379" w:firstLine="0"/>
        <w:jc w:val="left"/>
      </w:pPr>
      <w:r>
        <w:t>понимать</w:t>
      </w:r>
      <w:r>
        <w:rPr>
          <w:spacing w:val="-9"/>
        </w:rPr>
        <w:t xml:space="preserve"> </w:t>
      </w:r>
      <w:r>
        <w:t>и</w:t>
      </w:r>
      <w:r>
        <w:rPr>
          <w:spacing w:val="-5"/>
        </w:rPr>
        <w:t xml:space="preserve"> </w:t>
      </w:r>
      <w:r>
        <w:t>уметь</w:t>
      </w:r>
      <w:r>
        <w:rPr>
          <w:spacing w:val="-7"/>
        </w:rPr>
        <w:t xml:space="preserve"> </w:t>
      </w:r>
      <w:r>
        <w:t>обосновывать</w:t>
      </w:r>
      <w:r>
        <w:rPr>
          <w:spacing w:val="-7"/>
        </w:rPr>
        <w:t xml:space="preserve"> </w:t>
      </w:r>
      <w:r>
        <w:t>нравственные</w:t>
      </w:r>
      <w:r>
        <w:rPr>
          <w:spacing w:val="-9"/>
        </w:rPr>
        <w:t xml:space="preserve"> </w:t>
      </w:r>
      <w:r>
        <w:t>качества</w:t>
      </w:r>
      <w:r>
        <w:rPr>
          <w:spacing w:val="-9"/>
        </w:rPr>
        <w:t xml:space="preserve"> </w:t>
      </w:r>
      <w:r>
        <w:t>гражданина. Тема 26. Патриотизм.</w:t>
      </w:r>
    </w:p>
    <w:p w14:paraId="76AD8AC1" w14:textId="77777777" w:rsidR="001F06A3" w:rsidRDefault="005F0269">
      <w:pPr>
        <w:pStyle w:val="a3"/>
        <w:ind w:left="1330" w:firstLine="0"/>
        <w:jc w:val="left"/>
      </w:pPr>
      <w:r>
        <w:t>Характеризовать</w:t>
      </w:r>
      <w:r>
        <w:rPr>
          <w:spacing w:val="-7"/>
        </w:rPr>
        <w:t xml:space="preserve"> </w:t>
      </w:r>
      <w:r>
        <w:t>понятие</w:t>
      </w:r>
      <w:r>
        <w:rPr>
          <w:spacing w:val="-4"/>
        </w:rPr>
        <w:t xml:space="preserve"> </w:t>
      </w:r>
      <w:r>
        <w:rPr>
          <w:spacing w:val="-2"/>
        </w:rPr>
        <w:t>«патриотизм»;</w:t>
      </w:r>
    </w:p>
    <w:p w14:paraId="7AB115F4" w14:textId="77777777" w:rsidR="001F06A3" w:rsidRDefault="005F0269">
      <w:pPr>
        <w:pStyle w:val="a3"/>
        <w:ind w:left="1330" w:firstLine="0"/>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14:paraId="76A43DFA" w14:textId="77777777" w:rsidR="001F06A3" w:rsidRDefault="005F0269">
      <w:pPr>
        <w:pStyle w:val="a3"/>
        <w:tabs>
          <w:tab w:val="left" w:pos="2553"/>
          <w:tab w:val="left" w:pos="3775"/>
          <w:tab w:val="left" w:pos="4116"/>
          <w:tab w:val="left" w:pos="5149"/>
          <w:tab w:val="left" w:pos="6545"/>
          <w:tab w:val="left" w:pos="7303"/>
          <w:tab w:val="left" w:pos="9517"/>
          <w:tab w:val="left" w:pos="9963"/>
        </w:tabs>
        <w:ind w:right="284"/>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ориентированность</w:t>
      </w:r>
      <w:r>
        <w:tab/>
      </w:r>
      <w:r>
        <w:rPr>
          <w:spacing w:val="-6"/>
        </w:rPr>
        <w:t>на</w:t>
      </w:r>
      <w:r>
        <w:tab/>
      </w:r>
      <w:r>
        <w:rPr>
          <w:spacing w:val="-2"/>
        </w:rPr>
        <w:t xml:space="preserve">ценности </w:t>
      </w:r>
      <w:r>
        <w:t>толерантности, уважения к другим народам, их истории и культуре;</w:t>
      </w:r>
    </w:p>
    <w:p w14:paraId="15EAA845" w14:textId="77777777" w:rsidR="001F06A3" w:rsidRDefault="005F0269">
      <w:pPr>
        <w:pStyle w:val="a3"/>
        <w:ind w:left="1330" w:right="5150" w:firstLine="0"/>
        <w:jc w:val="left"/>
      </w:pPr>
      <w:r>
        <w:t>уметь</w:t>
      </w:r>
      <w:r>
        <w:rPr>
          <w:spacing w:val="-13"/>
        </w:rPr>
        <w:t xml:space="preserve"> </w:t>
      </w:r>
      <w:r>
        <w:t>обосновывать</w:t>
      </w:r>
      <w:r>
        <w:rPr>
          <w:spacing w:val="-13"/>
        </w:rPr>
        <w:t xml:space="preserve"> </w:t>
      </w:r>
      <w:r>
        <w:t>важность</w:t>
      </w:r>
      <w:r>
        <w:rPr>
          <w:spacing w:val="-13"/>
        </w:rPr>
        <w:t xml:space="preserve"> </w:t>
      </w:r>
      <w:r>
        <w:t>патриотизма. Тема 27. Защита Родины: подвиг или долг? Характеризовать</w:t>
      </w:r>
      <w:r>
        <w:rPr>
          <w:spacing w:val="-1"/>
        </w:rPr>
        <w:t xml:space="preserve"> </w:t>
      </w:r>
      <w:r>
        <w:t>понятия «война»</w:t>
      </w:r>
      <w:r>
        <w:rPr>
          <w:spacing w:val="-10"/>
        </w:rPr>
        <w:t xml:space="preserve"> </w:t>
      </w:r>
      <w:r>
        <w:t>и «мир»;</w:t>
      </w:r>
    </w:p>
    <w:p w14:paraId="664609B3" w14:textId="77777777" w:rsidR="001F06A3" w:rsidRDefault="005F0269">
      <w:pPr>
        <w:pStyle w:val="a3"/>
        <w:ind w:left="1330" w:firstLine="0"/>
        <w:jc w:val="left"/>
      </w:pPr>
      <w:r>
        <w:t>доказывать</w:t>
      </w:r>
      <w:r>
        <w:rPr>
          <w:spacing w:val="-4"/>
        </w:rPr>
        <w:t xml:space="preserve"> </w:t>
      </w:r>
      <w:r>
        <w:t>важность</w:t>
      </w:r>
      <w:r>
        <w:rPr>
          <w:spacing w:val="-2"/>
        </w:rPr>
        <w:t xml:space="preserve"> </w:t>
      </w:r>
      <w:r>
        <w:t>сохранения</w:t>
      </w:r>
      <w:r>
        <w:rPr>
          <w:spacing w:val="-2"/>
        </w:rPr>
        <w:t xml:space="preserve"> </w:t>
      </w:r>
      <w:r>
        <w:t>мира</w:t>
      </w:r>
      <w:r>
        <w:rPr>
          <w:spacing w:val="-4"/>
        </w:rPr>
        <w:t xml:space="preserve"> </w:t>
      </w:r>
      <w:r>
        <w:t>и</w:t>
      </w:r>
      <w:r>
        <w:rPr>
          <w:spacing w:val="-2"/>
        </w:rPr>
        <w:t xml:space="preserve"> согласия;</w:t>
      </w:r>
    </w:p>
    <w:p w14:paraId="27EEFF6E" w14:textId="77777777" w:rsidR="001F06A3" w:rsidRDefault="005F0269">
      <w:pPr>
        <w:pStyle w:val="a3"/>
        <w:spacing w:before="1"/>
        <w:ind w:left="1330" w:right="2051" w:firstLine="0"/>
        <w:jc w:val="left"/>
      </w:pPr>
      <w:r>
        <w:t>обосновывать роль защиты Отечества, её важность для гражданина; понимать</w:t>
      </w:r>
      <w:r>
        <w:rPr>
          <w:spacing w:val="-5"/>
        </w:rPr>
        <w:t xml:space="preserve"> </w:t>
      </w:r>
      <w:r>
        <w:t>особенности</w:t>
      </w:r>
      <w:r>
        <w:rPr>
          <w:spacing w:val="-7"/>
        </w:rPr>
        <w:t xml:space="preserve"> </w:t>
      </w:r>
      <w:r>
        <w:t>защиты</w:t>
      </w:r>
      <w:r>
        <w:rPr>
          <w:spacing w:val="-6"/>
        </w:rPr>
        <w:t xml:space="preserve"> </w:t>
      </w:r>
      <w:r>
        <w:t>чести</w:t>
      </w:r>
      <w:r>
        <w:rPr>
          <w:spacing w:val="-5"/>
        </w:rPr>
        <w:t xml:space="preserve"> </w:t>
      </w:r>
      <w:r>
        <w:t>Отечества</w:t>
      </w:r>
      <w:r>
        <w:rPr>
          <w:spacing w:val="-7"/>
        </w:rPr>
        <w:t xml:space="preserve"> </w:t>
      </w:r>
      <w:r>
        <w:t>в</w:t>
      </w:r>
      <w:r>
        <w:rPr>
          <w:spacing w:val="-7"/>
        </w:rPr>
        <w:t xml:space="preserve"> </w:t>
      </w:r>
      <w:r>
        <w:t>спорте,</w:t>
      </w:r>
      <w:r>
        <w:rPr>
          <w:spacing w:val="-6"/>
        </w:rPr>
        <w:t xml:space="preserve"> </w:t>
      </w:r>
      <w:r>
        <w:t>науке,</w:t>
      </w:r>
      <w:r>
        <w:rPr>
          <w:spacing w:val="-6"/>
        </w:rPr>
        <w:t xml:space="preserve"> </w:t>
      </w:r>
      <w:r>
        <w:t>культуре;</w:t>
      </w:r>
    </w:p>
    <w:p w14:paraId="16C9EBEA" w14:textId="77777777" w:rsidR="001F06A3" w:rsidRDefault="005F0269">
      <w:pPr>
        <w:pStyle w:val="a3"/>
        <w:jc w:val="left"/>
      </w:pPr>
      <w:r>
        <w:t>характеризовать</w:t>
      </w:r>
      <w:r>
        <w:rPr>
          <w:spacing w:val="-13"/>
        </w:rPr>
        <w:t xml:space="preserve"> </w:t>
      </w:r>
      <w:r>
        <w:t>понятия</w:t>
      </w:r>
      <w:r>
        <w:rPr>
          <w:spacing w:val="-10"/>
        </w:rPr>
        <w:t xml:space="preserve"> </w:t>
      </w:r>
      <w:r>
        <w:t>«военный</w:t>
      </w:r>
      <w:r>
        <w:rPr>
          <w:spacing w:val="-14"/>
        </w:rPr>
        <w:t xml:space="preserve"> </w:t>
      </w:r>
      <w:r>
        <w:t>подвиг»,</w:t>
      </w:r>
      <w:r>
        <w:rPr>
          <w:spacing w:val="-10"/>
        </w:rPr>
        <w:t xml:space="preserve"> </w:t>
      </w:r>
      <w:r>
        <w:t>«честь»,</w:t>
      </w:r>
      <w:r>
        <w:rPr>
          <w:spacing w:val="-10"/>
        </w:rPr>
        <w:t xml:space="preserve"> </w:t>
      </w:r>
      <w:r>
        <w:t>«доблесть»,</w:t>
      </w:r>
      <w:r>
        <w:rPr>
          <w:spacing w:val="-15"/>
        </w:rPr>
        <w:t xml:space="preserve"> </w:t>
      </w:r>
      <w:r>
        <w:t>обосновывать</w:t>
      </w:r>
      <w:r>
        <w:rPr>
          <w:spacing w:val="-13"/>
        </w:rPr>
        <w:t xml:space="preserve"> </w:t>
      </w:r>
      <w:r>
        <w:t>их</w:t>
      </w:r>
      <w:r>
        <w:rPr>
          <w:spacing w:val="-13"/>
        </w:rPr>
        <w:t xml:space="preserve"> </w:t>
      </w:r>
      <w:r>
        <w:t>важность, приводить примеры их проявлений.</w:t>
      </w:r>
    </w:p>
    <w:p w14:paraId="5B6C3863" w14:textId="77777777" w:rsidR="001F06A3" w:rsidRDefault="005F0269">
      <w:pPr>
        <w:pStyle w:val="a3"/>
        <w:ind w:left="1330" w:right="4826" w:firstLine="0"/>
        <w:jc w:val="left"/>
      </w:pPr>
      <w:r>
        <w:t>Тема</w:t>
      </w:r>
      <w:r>
        <w:rPr>
          <w:spacing w:val="-7"/>
        </w:rPr>
        <w:t xml:space="preserve"> </w:t>
      </w:r>
      <w:r>
        <w:t>28.</w:t>
      </w:r>
      <w:r>
        <w:rPr>
          <w:spacing w:val="-7"/>
        </w:rPr>
        <w:t xml:space="preserve"> </w:t>
      </w:r>
      <w:r>
        <w:t>Государство.</w:t>
      </w:r>
      <w:r>
        <w:rPr>
          <w:spacing w:val="-5"/>
        </w:rPr>
        <w:t xml:space="preserve"> </w:t>
      </w:r>
      <w:r>
        <w:t>Россия</w:t>
      </w:r>
      <w:r>
        <w:rPr>
          <w:spacing w:val="-6"/>
        </w:rPr>
        <w:t xml:space="preserve"> </w:t>
      </w:r>
      <w:r>
        <w:t>-</w:t>
      </w:r>
      <w:r>
        <w:rPr>
          <w:spacing w:val="-7"/>
        </w:rPr>
        <w:t xml:space="preserve"> </w:t>
      </w:r>
      <w:r>
        <w:t>наша</w:t>
      </w:r>
      <w:r>
        <w:rPr>
          <w:spacing w:val="-7"/>
        </w:rPr>
        <w:t xml:space="preserve"> </w:t>
      </w:r>
      <w:r>
        <w:t>родина. Характеризовать понятие «государство»;</w:t>
      </w:r>
    </w:p>
    <w:p w14:paraId="61BC19A3" w14:textId="77777777" w:rsidR="001F06A3" w:rsidRDefault="005F0269">
      <w:pPr>
        <w:pStyle w:val="a3"/>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w:t>
      </w:r>
      <w:r>
        <w:rPr>
          <w:spacing w:val="80"/>
        </w:rPr>
        <w:t xml:space="preserve"> </w:t>
      </w:r>
      <w:r>
        <w:t>использованием исторических фактов и духовно-нравственные ценностей;</w:t>
      </w:r>
    </w:p>
    <w:p w14:paraId="08305CBB" w14:textId="77777777" w:rsidR="001F06A3" w:rsidRDefault="005F0269">
      <w:pPr>
        <w:pStyle w:val="a3"/>
        <w:jc w:val="left"/>
      </w:pPr>
      <w:r>
        <w:t>характеризовать</w:t>
      </w:r>
      <w:r>
        <w:rPr>
          <w:spacing w:val="80"/>
        </w:rPr>
        <w:t xml:space="preserve"> </w:t>
      </w:r>
      <w:r>
        <w:t>понятие</w:t>
      </w:r>
      <w:r>
        <w:rPr>
          <w:spacing w:val="80"/>
        </w:rPr>
        <w:t xml:space="preserve"> </w:t>
      </w:r>
      <w:r>
        <w:t>«закон»</w:t>
      </w:r>
      <w:r>
        <w:rPr>
          <w:spacing w:val="80"/>
        </w:rPr>
        <w:t xml:space="preserve"> </w:t>
      </w:r>
      <w:r>
        <w:t>как</w:t>
      </w:r>
      <w:r>
        <w:rPr>
          <w:spacing w:val="80"/>
        </w:rPr>
        <w:t xml:space="preserve"> </w:t>
      </w:r>
      <w:r>
        <w:t>существенную</w:t>
      </w:r>
      <w:r>
        <w:rPr>
          <w:spacing w:val="80"/>
        </w:rPr>
        <w:t xml:space="preserve"> </w:t>
      </w:r>
      <w:r>
        <w:t>часть</w:t>
      </w:r>
      <w:r>
        <w:rPr>
          <w:spacing w:val="80"/>
        </w:rPr>
        <w:t xml:space="preserve"> </w:t>
      </w:r>
      <w:r>
        <w:t>гражданской</w:t>
      </w:r>
      <w:r>
        <w:rPr>
          <w:spacing w:val="80"/>
        </w:rPr>
        <w:t xml:space="preserve"> </w:t>
      </w:r>
      <w:r>
        <w:t xml:space="preserve">идентичности </w:t>
      </w:r>
      <w:r>
        <w:rPr>
          <w:spacing w:val="-2"/>
        </w:rPr>
        <w:t>человека;</w:t>
      </w:r>
    </w:p>
    <w:p w14:paraId="42623598" w14:textId="77777777" w:rsidR="001F06A3" w:rsidRDefault="005F0269">
      <w:pPr>
        <w:pStyle w:val="a3"/>
        <w:tabs>
          <w:tab w:val="left" w:pos="3246"/>
          <w:tab w:val="left" w:pos="4315"/>
          <w:tab w:val="left" w:pos="5954"/>
          <w:tab w:val="left" w:pos="7779"/>
          <w:tab w:val="left" w:pos="9167"/>
          <w:tab w:val="left" w:pos="9733"/>
          <w:tab w:val="left" w:pos="10798"/>
        </w:tabs>
        <w:ind w:right="292"/>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14:paraId="4CAEE2E2" w14:textId="77777777" w:rsidR="001F06A3" w:rsidRDefault="005F0269">
      <w:pPr>
        <w:pStyle w:val="a3"/>
        <w:ind w:left="1330" w:firstLine="0"/>
        <w:jc w:val="left"/>
      </w:pPr>
      <w:r>
        <w:t>Тема</w:t>
      </w:r>
      <w:r>
        <w:rPr>
          <w:spacing w:val="-7"/>
        </w:rPr>
        <w:t xml:space="preserve"> </w:t>
      </w:r>
      <w:r>
        <w:t>2</w:t>
      </w:r>
      <w:r>
        <w:rPr>
          <w:spacing w:val="-4"/>
        </w:rPr>
        <w:t xml:space="preserve"> </w:t>
      </w:r>
      <w:r>
        <w:t>Гражданская</w:t>
      </w:r>
      <w:r>
        <w:rPr>
          <w:spacing w:val="-4"/>
        </w:rPr>
        <w:t xml:space="preserve"> </w:t>
      </w:r>
      <w:r>
        <w:t>идентичность</w:t>
      </w:r>
      <w:r>
        <w:rPr>
          <w:spacing w:val="-3"/>
        </w:rPr>
        <w:t xml:space="preserve"> </w:t>
      </w:r>
      <w:r>
        <w:t>(практическое</w:t>
      </w:r>
      <w:r>
        <w:rPr>
          <w:spacing w:val="-4"/>
        </w:rPr>
        <w:t xml:space="preserve"> </w:t>
      </w:r>
      <w:r>
        <w:rPr>
          <w:spacing w:val="-2"/>
        </w:rPr>
        <w:t>занятие).</w:t>
      </w:r>
    </w:p>
    <w:p w14:paraId="6C42C9B2" w14:textId="77777777" w:rsidR="001F06A3" w:rsidRDefault="005F0269">
      <w:pPr>
        <w:pStyle w:val="a3"/>
        <w:tabs>
          <w:tab w:val="left" w:pos="3405"/>
          <w:tab w:val="left" w:pos="4144"/>
          <w:tab w:val="left" w:pos="5732"/>
          <w:tab w:val="left" w:pos="7425"/>
          <w:tab w:val="left" w:pos="7857"/>
          <w:tab w:val="left" w:pos="9634"/>
        </w:tabs>
        <w:ind w:right="291"/>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14:paraId="5940AA72" w14:textId="77777777" w:rsidR="001F06A3" w:rsidRDefault="005F0269">
      <w:pPr>
        <w:pStyle w:val="a3"/>
        <w:ind w:left="1330" w:firstLine="0"/>
        <w:jc w:val="left"/>
      </w:pPr>
      <w:r>
        <w:t>обосновывать</w:t>
      </w:r>
      <w:r>
        <w:rPr>
          <w:spacing w:val="-13"/>
        </w:rPr>
        <w:t xml:space="preserve"> </w:t>
      </w:r>
      <w:r>
        <w:t>важность</w:t>
      </w:r>
      <w:r>
        <w:rPr>
          <w:spacing w:val="-13"/>
        </w:rPr>
        <w:t xml:space="preserve"> </w:t>
      </w:r>
      <w:r>
        <w:t>духовно-нравственных</w:t>
      </w:r>
      <w:r>
        <w:rPr>
          <w:spacing w:val="-15"/>
        </w:rPr>
        <w:t xml:space="preserve"> </w:t>
      </w:r>
      <w:r>
        <w:t>качеств</w:t>
      </w:r>
      <w:r>
        <w:rPr>
          <w:spacing w:val="-14"/>
        </w:rPr>
        <w:t xml:space="preserve"> </w:t>
      </w:r>
      <w:r>
        <w:t>гражданина,</w:t>
      </w:r>
      <w:r>
        <w:rPr>
          <w:spacing w:val="-12"/>
        </w:rPr>
        <w:t xml:space="preserve"> </w:t>
      </w:r>
      <w:r>
        <w:t>указывать</w:t>
      </w:r>
      <w:r>
        <w:rPr>
          <w:spacing w:val="-13"/>
        </w:rPr>
        <w:t xml:space="preserve"> </w:t>
      </w:r>
      <w:r>
        <w:t>их</w:t>
      </w:r>
      <w:r>
        <w:rPr>
          <w:spacing w:val="-13"/>
        </w:rPr>
        <w:t xml:space="preserve"> </w:t>
      </w:r>
      <w:r>
        <w:t>источники. Тема 30. Моя школа и мой класс (практическое занятие).</w:t>
      </w:r>
    </w:p>
    <w:p w14:paraId="20D7D020" w14:textId="77777777" w:rsidR="001F06A3" w:rsidRDefault="005F0269">
      <w:pPr>
        <w:pStyle w:val="a3"/>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w:t>
      </w:r>
      <w:r>
        <w:rPr>
          <w:spacing w:val="40"/>
        </w:rPr>
        <w:t xml:space="preserve"> </w:t>
      </w:r>
      <w:r>
        <w:t>их нравственного характера;</w:t>
      </w:r>
    </w:p>
    <w:p w14:paraId="12582702" w14:textId="77777777" w:rsidR="001F06A3" w:rsidRDefault="005F0269">
      <w:pPr>
        <w:pStyle w:val="a3"/>
        <w:ind w:left="1330" w:firstLine="0"/>
        <w:jc w:val="left"/>
      </w:pPr>
      <w:r>
        <w:t>находить</w:t>
      </w:r>
      <w:r>
        <w:rPr>
          <w:spacing w:val="-5"/>
        </w:rPr>
        <w:t xml:space="preserve"> </w:t>
      </w:r>
      <w:r>
        <w:t>примеры</w:t>
      </w:r>
      <w:r>
        <w:rPr>
          <w:spacing w:val="-4"/>
        </w:rPr>
        <w:t xml:space="preserve"> </w:t>
      </w:r>
      <w:r>
        <w:t>добрых</w:t>
      </w:r>
      <w:r>
        <w:rPr>
          <w:spacing w:val="-3"/>
        </w:rPr>
        <w:t xml:space="preserve"> </w:t>
      </w:r>
      <w:r>
        <w:t>дел</w:t>
      </w:r>
      <w:r>
        <w:rPr>
          <w:spacing w:val="-4"/>
        </w:rPr>
        <w:t xml:space="preserve"> </w:t>
      </w:r>
      <w:r>
        <w:t>в</w:t>
      </w:r>
      <w:r>
        <w:rPr>
          <w:spacing w:val="-5"/>
        </w:rPr>
        <w:t xml:space="preserve"> </w:t>
      </w:r>
      <w:r>
        <w:t>реальности</w:t>
      </w:r>
      <w:r>
        <w:rPr>
          <w:spacing w:val="-3"/>
        </w:rPr>
        <w:t xml:space="preserve"> </w:t>
      </w:r>
      <w:r>
        <w:t>и</w:t>
      </w:r>
      <w:r>
        <w:rPr>
          <w:spacing w:val="-6"/>
        </w:rPr>
        <w:t xml:space="preserve"> </w:t>
      </w:r>
      <w:r>
        <w:t>уметь</w:t>
      </w:r>
      <w:r>
        <w:rPr>
          <w:spacing w:val="-3"/>
        </w:rPr>
        <w:t xml:space="preserve"> </w:t>
      </w:r>
      <w:r>
        <w:t>адаптировать</w:t>
      </w:r>
      <w:r>
        <w:rPr>
          <w:spacing w:val="-3"/>
        </w:rPr>
        <w:t xml:space="preserve"> </w:t>
      </w:r>
      <w:r>
        <w:t>их</w:t>
      </w:r>
      <w:r>
        <w:rPr>
          <w:spacing w:val="-5"/>
        </w:rPr>
        <w:t xml:space="preserve"> </w:t>
      </w:r>
      <w:r>
        <w:t>к</w:t>
      </w:r>
      <w:r>
        <w:rPr>
          <w:spacing w:val="-4"/>
        </w:rPr>
        <w:t xml:space="preserve"> </w:t>
      </w:r>
      <w:r>
        <w:t>потребностям</w:t>
      </w:r>
      <w:r>
        <w:rPr>
          <w:spacing w:val="-4"/>
        </w:rPr>
        <w:t xml:space="preserve"> </w:t>
      </w:r>
      <w:r>
        <w:t>класса. Тема 31. Человек: какой он? (практическое занятие).</w:t>
      </w:r>
    </w:p>
    <w:p w14:paraId="5ADD20DC" w14:textId="77777777" w:rsidR="001F06A3" w:rsidRDefault="005F0269">
      <w:pPr>
        <w:pStyle w:val="a3"/>
        <w:spacing w:before="1"/>
        <w:ind w:left="1330" w:right="1840" w:firstLine="0"/>
        <w:jc w:val="left"/>
      </w:pPr>
      <w:r>
        <w:t>Характеризовать</w:t>
      </w:r>
      <w:r>
        <w:rPr>
          <w:spacing w:val="-6"/>
        </w:rPr>
        <w:t xml:space="preserve"> </w:t>
      </w:r>
      <w:r>
        <w:t>понятие</w:t>
      </w:r>
      <w:r>
        <w:rPr>
          <w:spacing w:val="-5"/>
        </w:rPr>
        <w:t xml:space="preserve"> </w:t>
      </w:r>
      <w:r>
        <w:t>«человек»</w:t>
      </w:r>
      <w:r>
        <w:rPr>
          <w:spacing w:val="-14"/>
        </w:rPr>
        <w:t xml:space="preserve"> </w:t>
      </w:r>
      <w:r>
        <w:t>как</w:t>
      </w:r>
      <w:r>
        <w:rPr>
          <w:spacing w:val="-7"/>
        </w:rPr>
        <w:t xml:space="preserve"> </w:t>
      </w:r>
      <w:r>
        <w:t>духовно-нравственный</w:t>
      </w:r>
      <w:r>
        <w:rPr>
          <w:spacing w:val="-7"/>
        </w:rPr>
        <w:t xml:space="preserve"> </w:t>
      </w:r>
      <w:r>
        <w:t>идеал; приводить примеры духовно-нравственного идеала в культуре;</w:t>
      </w:r>
    </w:p>
    <w:p w14:paraId="70428D68" w14:textId="77777777" w:rsidR="001F06A3" w:rsidRDefault="005F0269">
      <w:pPr>
        <w:pStyle w:val="a3"/>
        <w:ind w:left="1330" w:right="855" w:firstLine="0"/>
        <w:jc w:val="left"/>
      </w:pPr>
      <w:r>
        <w:t>формулировать</w:t>
      </w:r>
      <w:r>
        <w:rPr>
          <w:spacing w:val="-4"/>
        </w:rPr>
        <w:t xml:space="preserve"> </w:t>
      </w:r>
      <w:r>
        <w:t>свой</w:t>
      </w:r>
      <w:r>
        <w:rPr>
          <w:spacing w:val="-5"/>
        </w:rPr>
        <w:t xml:space="preserve"> </w:t>
      </w:r>
      <w:r>
        <w:t>идеал</w:t>
      </w:r>
      <w:r>
        <w:rPr>
          <w:spacing w:val="-5"/>
        </w:rPr>
        <w:t xml:space="preserve"> </w:t>
      </w:r>
      <w:r>
        <w:t>человека</w:t>
      </w:r>
      <w:r>
        <w:rPr>
          <w:spacing w:val="-5"/>
        </w:rPr>
        <w:t xml:space="preserve"> </w:t>
      </w:r>
      <w:r>
        <w:t>и</w:t>
      </w:r>
      <w:r>
        <w:rPr>
          <w:spacing w:val="-5"/>
        </w:rPr>
        <w:t xml:space="preserve"> </w:t>
      </w:r>
      <w:r>
        <w:t>нравственные</w:t>
      </w:r>
      <w:r>
        <w:rPr>
          <w:spacing w:val="-6"/>
        </w:rPr>
        <w:t xml:space="preserve"> </w:t>
      </w:r>
      <w:r>
        <w:t>качества,</w:t>
      </w:r>
      <w:r>
        <w:rPr>
          <w:spacing w:val="-5"/>
        </w:rPr>
        <w:t xml:space="preserve"> </w:t>
      </w:r>
      <w:r>
        <w:t>которые</w:t>
      </w:r>
      <w:r>
        <w:rPr>
          <w:spacing w:val="-4"/>
        </w:rPr>
        <w:t xml:space="preserve"> </w:t>
      </w:r>
      <w:r>
        <w:t>ему</w:t>
      </w:r>
      <w:r>
        <w:rPr>
          <w:spacing w:val="-9"/>
        </w:rPr>
        <w:t xml:space="preserve"> </w:t>
      </w:r>
      <w:r>
        <w:t>присущи. Тема 32. Человек и культура (проект).</w:t>
      </w:r>
    </w:p>
    <w:p w14:paraId="4437C7CA" w14:textId="77777777" w:rsidR="001F06A3" w:rsidRDefault="005F0269">
      <w:pPr>
        <w:pStyle w:val="a3"/>
        <w:ind w:left="1330" w:firstLine="0"/>
        <w:jc w:val="left"/>
      </w:pPr>
      <w:r>
        <w:t>Характеризовать</w:t>
      </w:r>
      <w:r>
        <w:rPr>
          <w:spacing w:val="-4"/>
        </w:rPr>
        <w:t xml:space="preserve"> </w:t>
      </w:r>
      <w:r>
        <w:t>грани</w:t>
      </w:r>
      <w:r>
        <w:rPr>
          <w:spacing w:val="-5"/>
        </w:rPr>
        <w:t xml:space="preserve"> </w:t>
      </w:r>
      <w:r>
        <w:t>взаимодействия</w:t>
      </w:r>
      <w:r>
        <w:rPr>
          <w:spacing w:val="-2"/>
        </w:rPr>
        <w:t xml:space="preserve"> </w:t>
      </w:r>
      <w:r>
        <w:t>человека</w:t>
      </w:r>
      <w:r>
        <w:rPr>
          <w:spacing w:val="-4"/>
        </w:rPr>
        <w:t xml:space="preserve"> </w:t>
      </w:r>
      <w:r>
        <w:t>и</w:t>
      </w:r>
      <w:r>
        <w:rPr>
          <w:spacing w:val="-2"/>
        </w:rPr>
        <w:t xml:space="preserve"> культуры;</w:t>
      </w:r>
    </w:p>
    <w:p w14:paraId="2AF877B6" w14:textId="77777777" w:rsidR="001F06A3" w:rsidRDefault="005F0269">
      <w:pPr>
        <w:pStyle w:val="a3"/>
        <w:ind w:right="292"/>
      </w:pPr>
      <w:r>
        <w:t>уметь описать в выбранном направлении с помощью известных примеров образ человека, создаваемый произведениями культуры;</w:t>
      </w:r>
    </w:p>
    <w:p w14:paraId="1915471A" w14:textId="77777777" w:rsidR="001F06A3" w:rsidRDefault="005F0269">
      <w:pPr>
        <w:pStyle w:val="a3"/>
        <w:ind w:left="1330" w:firstLine="0"/>
      </w:pPr>
      <w:r>
        <w:t>показать</w:t>
      </w:r>
      <w:r>
        <w:rPr>
          <w:spacing w:val="-5"/>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14:paraId="60557CF2" w14:textId="77777777" w:rsidR="001F06A3" w:rsidRDefault="005F0269">
      <w:pPr>
        <w:pStyle w:val="a3"/>
        <w:ind w:right="288"/>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Pr>
          <w:spacing w:val="-2"/>
        </w:rPr>
        <w:t>стороны.</w:t>
      </w:r>
    </w:p>
    <w:p w14:paraId="4AA73B36" w14:textId="77777777" w:rsidR="001F06A3" w:rsidRDefault="005F0269">
      <w:pPr>
        <w:pStyle w:val="a3"/>
        <w:ind w:left="1390" w:firstLine="0"/>
      </w:pPr>
      <w:r>
        <w:t>Система</w:t>
      </w:r>
      <w:r>
        <w:rPr>
          <w:spacing w:val="-6"/>
        </w:rPr>
        <w:t xml:space="preserve"> </w:t>
      </w:r>
      <w:r>
        <w:t>оценки</w:t>
      </w:r>
      <w:r>
        <w:rPr>
          <w:spacing w:val="-6"/>
        </w:rPr>
        <w:t xml:space="preserve"> </w:t>
      </w:r>
      <w:r>
        <w:t>результатов</w:t>
      </w:r>
      <w:r>
        <w:rPr>
          <w:spacing w:val="-5"/>
        </w:rPr>
        <w:t xml:space="preserve"> </w:t>
      </w:r>
      <w:r>
        <w:rPr>
          <w:spacing w:val="-2"/>
        </w:rPr>
        <w:t>обучения.</w:t>
      </w:r>
    </w:p>
    <w:p w14:paraId="0C9764A8" w14:textId="77777777" w:rsidR="001F06A3" w:rsidRDefault="005F0269">
      <w:pPr>
        <w:pStyle w:val="a3"/>
        <w:spacing w:line="244" w:lineRule="auto"/>
        <w:ind w:right="292"/>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26FD32EF" w14:textId="77777777" w:rsidR="001F06A3" w:rsidRDefault="001F06A3">
      <w:pPr>
        <w:spacing w:line="244" w:lineRule="auto"/>
        <w:sectPr w:rsidR="001F06A3">
          <w:pgSz w:w="11900" w:h="16850"/>
          <w:pgMar w:top="480" w:right="220" w:bottom="640" w:left="480" w:header="0" w:footer="266" w:gutter="0"/>
          <w:cols w:space="720"/>
        </w:sectPr>
      </w:pPr>
    </w:p>
    <w:p w14:paraId="5A97D39D" w14:textId="77777777" w:rsidR="001F06A3" w:rsidRDefault="005F0269">
      <w:pPr>
        <w:pStyle w:val="a3"/>
        <w:spacing w:before="77"/>
        <w:ind w:right="281"/>
      </w:pPr>
      <w:r>
        <w:t>Личностные</w:t>
      </w:r>
      <w:r>
        <w:rPr>
          <w:spacing w:val="-3"/>
        </w:rPr>
        <w:t xml:space="preserve"> </w:t>
      </w:r>
      <w:r>
        <w:t>компетенции обучающихся</w:t>
      </w:r>
      <w:r>
        <w:rPr>
          <w:spacing w:val="-1"/>
        </w:rPr>
        <w:t xml:space="preserve"> </w:t>
      </w:r>
      <w:r>
        <w:t>не</w:t>
      </w:r>
      <w:r>
        <w:rPr>
          <w:spacing w:val="-2"/>
        </w:rPr>
        <w:t xml:space="preserve"> </w:t>
      </w:r>
      <w:r>
        <w:t>подлежат</w:t>
      </w:r>
      <w:r>
        <w:rPr>
          <w:spacing w:val="-1"/>
        </w:rPr>
        <w:t xml:space="preserve"> </w:t>
      </w:r>
      <w:r>
        <w:t>непосредственной оценке,</w:t>
      </w:r>
      <w:r>
        <w:rPr>
          <w:spacing w:val="-1"/>
        </w:rPr>
        <w:t xml:space="preserve"> </w:t>
      </w:r>
      <w:r>
        <w:t>не</w:t>
      </w:r>
      <w:r>
        <w:rPr>
          <w:spacing w:val="-2"/>
        </w:rPr>
        <w:t xml:space="preserve"> </w:t>
      </w:r>
      <w:r>
        <w:t xml:space="preserve">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14:paraId="0D9E113E" w14:textId="77777777" w:rsidR="001F06A3" w:rsidRDefault="005F0269">
      <w:pPr>
        <w:pStyle w:val="a3"/>
        <w:spacing w:before="1"/>
        <w:ind w:right="285"/>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w:t>
      </w:r>
      <w:r>
        <w:rPr>
          <w:spacing w:val="-13"/>
        </w:rPr>
        <w:t xml:space="preserve"> </w:t>
      </w:r>
      <w:r>
        <w:t>мониторинги</w:t>
      </w:r>
      <w:r>
        <w:rPr>
          <w:spacing w:val="-11"/>
        </w:rPr>
        <w:t xml:space="preserve"> </w:t>
      </w:r>
      <w:r>
        <w:t>сформированности</w:t>
      </w:r>
      <w:r>
        <w:rPr>
          <w:spacing w:val="-11"/>
        </w:rPr>
        <w:t xml:space="preserve"> </w:t>
      </w:r>
      <w:r>
        <w:t>духовно-нравственных</w:t>
      </w:r>
      <w:r>
        <w:rPr>
          <w:spacing w:val="-11"/>
        </w:rPr>
        <w:t xml:space="preserve"> </w:t>
      </w:r>
      <w:r>
        <w:t>ценностей</w:t>
      </w:r>
      <w:r>
        <w:rPr>
          <w:spacing w:val="-12"/>
        </w:rPr>
        <w:t xml:space="preserve"> </w:t>
      </w:r>
      <w:r>
        <w:t>личности,</w:t>
      </w:r>
      <w:r>
        <w:rPr>
          <w:spacing w:val="-12"/>
        </w:rPr>
        <w:t xml:space="preserve"> </w:t>
      </w:r>
      <w:r>
        <w:t>включающие традиционные ценности как опорные элементы ценностных ориентаций обучающихся.</w:t>
      </w:r>
    </w:p>
    <w:p w14:paraId="04083DE3" w14:textId="77777777" w:rsidR="001F06A3" w:rsidRDefault="005F0269">
      <w:pPr>
        <w:pStyle w:val="a3"/>
        <w:ind w:right="289"/>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4B3AD015" w14:textId="77777777" w:rsidR="001F06A3" w:rsidRDefault="001F06A3">
      <w:pPr>
        <w:pStyle w:val="a3"/>
        <w:spacing w:before="29"/>
        <w:ind w:left="0" w:firstLine="0"/>
        <w:jc w:val="left"/>
      </w:pPr>
    </w:p>
    <w:p w14:paraId="2A4D8C53" w14:textId="77777777" w:rsidR="001F06A3" w:rsidRDefault="005F0269">
      <w:pPr>
        <w:pStyle w:val="2"/>
        <w:numPr>
          <w:ilvl w:val="1"/>
          <w:numId w:val="171"/>
        </w:numPr>
        <w:tabs>
          <w:tab w:val="left" w:pos="1175"/>
          <w:tab w:val="left" w:pos="3450"/>
          <w:tab w:val="left" w:pos="4973"/>
          <w:tab w:val="left" w:pos="6964"/>
          <w:tab w:val="left" w:pos="7605"/>
          <w:tab w:val="left" w:pos="9408"/>
        </w:tabs>
        <w:ind w:left="1175"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7C0D05B2" w14:textId="77777777" w:rsidR="001F06A3" w:rsidRDefault="005F0269" w:rsidP="005038FF">
      <w:pPr>
        <w:spacing w:before="47"/>
        <w:ind w:left="1210"/>
        <w:jc w:val="both"/>
        <w:rPr>
          <w:b/>
          <w:sz w:val="26"/>
        </w:rPr>
      </w:pPr>
      <w:r>
        <w:rPr>
          <w:b/>
          <w:spacing w:val="-2"/>
          <w:sz w:val="26"/>
        </w:rPr>
        <w:t>«ИЗОБРАЗИТЕЛЬНОЕ</w:t>
      </w:r>
      <w:r>
        <w:rPr>
          <w:b/>
          <w:spacing w:val="7"/>
          <w:sz w:val="26"/>
        </w:rPr>
        <w:t xml:space="preserve"> </w:t>
      </w:r>
      <w:r>
        <w:rPr>
          <w:b/>
          <w:spacing w:val="-2"/>
          <w:sz w:val="26"/>
        </w:rPr>
        <w:t>ИСКУССТВО»</w:t>
      </w:r>
    </w:p>
    <w:p w14:paraId="1AA06AB0" w14:textId="77777777" w:rsidR="001F06A3" w:rsidRDefault="005F0269">
      <w:pPr>
        <w:pStyle w:val="a3"/>
        <w:ind w:right="282"/>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729A081" w14:textId="77777777" w:rsidR="001F06A3" w:rsidRDefault="005F0269">
      <w:pPr>
        <w:pStyle w:val="4"/>
        <w:spacing w:before="125" w:line="240" w:lineRule="auto"/>
      </w:pPr>
      <w:r>
        <w:t>Пояснительная</w:t>
      </w:r>
      <w:r>
        <w:rPr>
          <w:spacing w:val="-3"/>
        </w:rPr>
        <w:t xml:space="preserve"> </w:t>
      </w:r>
      <w:r>
        <w:rPr>
          <w:spacing w:val="-2"/>
        </w:rPr>
        <w:t>записка.</w:t>
      </w:r>
    </w:p>
    <w:p w14:paraId="32FF420A" w14:textId="77777777" w:rsidR="001F06A3" w:rsidRDefault="005F0269">
      <w:pPr>
        <w:pStyle w:val="a3"/>
        <w:spacing w:before="34"/>
        <w:ind w:right="288"/>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59556EC" w14:textId="77777777" w:rsidR="001F06A3" w:rsidRDefault="005F0269">
      <w:pPr>
        <w:pStyle w:val="a3"/>
        <w:ind w:right="283"/>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4D3454AE" w14:textId="77777777" w:rsidR="001F06A3" w:rsidRDefault="005F0269">
      <w:pPr>
        <w:pStyle w:val="a3"/>
        <w:spacing w:before="1"/>
        <w:ind w:right="282"/>
      </w:pPr>
      <w:r>
        <w:t>Изобразительное</w:t>
      </w:r>
      <w:r>
        <w:rPr>
          <w:spacing w:val="-4"/>
        </w:rPr>
        <w:t xml:space="preserve"> </w:t>
      </w:r>
      <w:r>
        <w:t>искусство</w:t>
      </w:r>
      <w:r>
        <w:rPr>
          <w:spacing w:val="-3"/>
        </w:rPr>
        <w:t xml:space="preserve"> </w:t>
      </w:r>
      <w:r>
        <w:t>имеет</w:t>
      </w:r>
      <w:r>
        <w:rPr>
          <w:spacing w:val="-3"/>
        </w:rPr>
        <w:t xml:space="preserve"> </w:t>
      </w:r>
      <w:r>
        <w:t>интегративный</w:t>
      </w:r>
      <w:r>
        <w:rPr>
          <w:spacing w:val="-3"/>
        </w:rPr>
        <w:t xml:space="preserve"> </w:t>
      </w:r>
      <w:r>
        <w:t>характер</w:t>
      </w:r>
      <w:r>
        <w:rPr>
          <w:spacing w:val="-3"/>
        </w:rPr>
        <w:t xml:space="preserve"> </w:t>
      </w:r>
      <w:r>
        <w:t>и</w:t>
      </w:r>
      <w:r>
        <w:rPr>
          <w:spacing w:val="-3"/>
        </w:rPr>
        <w:t xml:space="preserve"> </w:t>
      </w:r>
      <w:r>
        <w:t>включает</w:t>
      </w:r>
      <w:r>
        <w:rPr>
          <w:spacing w:val="-3"/>
        </w:rPr>
        <w:t xml:space="preserve"> </w:t>
      </w:r>
      <w:r>
        <w:t>в</w:t>
      </w:r>
      <w:r>
        <w:rPr>
          <w:spacing w:val="-4"/>
        </w:rPr>
        <w:t xml:space="preserve"> </w:t>
      </w:r>
      <w:r>
        <w:t>себя</w:t>
      </w:r>
      <w:r>
        <w:rPr>
          <w:spacing w:val="-1"/>
        </w:rPr>
        <w:t xml:space="preserve"> </w:t>
      </w:r>
      <w:r>
        <w:t>основы</w:t>
      </w:r>
      <w:r>
        <w:rPr>
          <w:spacing w:val="-4"/>
        </w:rPr>
        <w:t xml:space="preserve"> </w:t>
      </w:r>
      <w:r>
        <w:t>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14:paraId="6BA172D9" w14:textId="77777777" w:rsidR="001F06A3" w:rsidRDefault="005F0269">
      <w:pPr>
        <w:pStyle w:val="a3"/>
        <w:ind w:right="288"/>
      </w:pPr>
      <w:r>
        <w:t>Программа</w:t>
      </w:r>
      <w:r>
        <w:rPr>
          <w:spacing w:val="-6"/>
        </w:rPr>
        <w:t xml:space="preserve"> </w:t>
      </w:r>
      <w:r>
        <w:t>по</w:t>
      </w:r>
      <w:r>
        <w:rPr>
          <w:spacing w:val="-5"/>
        </w:rPr>
        <w:t xml:space="preserve"> </w:t>
      </w:r>
      <w:r>
        <w:t>изобразительному</w:t>
      </w:r>
      <w:r>
        <w:rPr>
          <w:spacing w:val="-10"/>
        </w:rPr>
        <w:t xml:space="preserve"> </w:t>
      </w:r>
      <w:r>
        <w:t>искусству</w:t>
      </w:r>
      <w:r>
        <w:rPr>
          <w:spacing w:val="-10"/>
        </w:rPr>
        <w:t xml:space="preserve"> </w:t>
      </w:r>
      <w:r>
        <w:t>направлена</w:t>
      </w:r>
      <w:r>
        <w:rPr>
          <w:spacing w:val="-6"/>
        </w:rPr>
        <w:t xml:space="preserve"> </w:t>
      </w:r>
      <w:r>
        <w:t>на</w:t>
      </w:r>
      <w:r>
        <w:rPr>
          <w:spacing w:val="-6"/>
        </w:rPr>
        <w:t xml:space="preserve"> </w:t>
      </w:r>
      <w:r>
        <w:t>развитие</w:t>
      </w:r>
      <w:r>
        <w:rPr>
          <w:spacing w:val="-6"/>
        </w:rPr>
        <w:t xml:space="preserve"> </w:t>
      </w:r>
      <w:r>
        <w:t>личности</w:t>
      </w:r>
      <w:r>
        <w:rPr>
          <w:spacing w:val="-3"/>
        </w:rPr>
        <w:t xml:space="preserve"> </w:t>
      </w:r>
      <w:r>
        <w:t>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BBFCE4B" w14:textId="77777777" w:rsidR="001F06A3" w:rsidRDefault="005F0269">
      <w:pPr>
        <w:pStyle w:val="a3"/>
        <w:ind w:right="288"/>
      </w:pPr>
      <w:r>
        <w:t>Программа по изобразительному искусству ориентирована на психологовозрастные особенности развития обучающихся 11-15 лет.</w:t>
      </w:r>
    </w:p>
    <w:p w14:paraId="7859D69B" w14:textId="77777777" w:rsidR="001F06A3" w:rsidRDefault="005F0269">
      <w:pPr>
        <w:pStyle w:val="a3"/>
        <w:ind w:right="286"/>
      </w:pPr>
      <w:r>
        <w:t xml:space="preserve">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rPr>
        <w:t>(вариативно).</w:t>
      </w:r>
    </w:p>
    <w:p w14:paraId="298ADD77" w14:textId="77777777" w:rsidR="001F06A3" w:rsidRDefault="005F0269">
      <w:pPr>
        <w:pStyle w:val="a3"/>
        <w:spacing w:before="1"/>
        <w:ind w:left="1330" w:firstLine="0"/>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14:paraId="4F5EDA19" w14:textId="77777777" w:rsidR="001F06A3" w:rsidRDefault="005F0269">
      <w:pPr>
        <w:pStyle w:val="a6"/>
        <w:numPr>
          <w:ilvl w:val="0"/>
          <w:numId w:val="49"/>
        </w:numPr>
        <w:tabs>
          <w:tab w:val="left" w:pos="1831"/>
          <w:tab w:val="left" w:pos="2050"/>
        </w:tabs>
        <w:spacing w:before="40" w:line="244" w:lineRule="auto"/>
        <w:ind w:right="289" w:hanging="360"/>
        <w:rPr>
          <w:sz w:val="24"/>
        </w:rPr>
      </w:pPr>
      <w:r>
        <w:rPr>
          <w:sz w:val="24"/>
        </w:rPr>
        <w:t>освоение</w:t>
      </w:r>
      <w:r>
        <w:rPr>
          <w:spacing w:val="-3"/>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2"/>
          <w:sz w:val="24"/>
        </w:rPr>
        <w:t xml:space="preserve"> </w:t>
      </w:r>
      <w:r>
        <w:rPr>
          <w:sz w:val="24"/>
        </w:rPr>
        <w:t>формы</w:t>
      </w:r>
      <w:r>
        <w:rPr>
          <w:spacing w:val="-3"/>
          <w:sz w:val="24"/>
        </w:rPr>
        <w:t xml:space="preserve"> </w:t>
      </w:r>
      <w:r>
        <w:rPr>
          <w:sz w:val="24"/>
        </w:rPr>
        <w:t>выражения</w:t>
      </w:r>
      <w:r>
        <w:rPr>
          <w:spacing w:val="-2"/>
          <w:sz w:val="24"/>
        </w:rPr>
        <w:t xml:space="preserve"> </w:t>
      </w:r>
      <w:r>
        <w:rPr>
          <w:sz w:val="24"/>
        </w:rPr>
        <w:t>в</w:t>
      </w:r>
      <w:r>
        <w:rPr>
          <w:spacing w:val="-3"/>
          <w:sz w:val="24"/>
        </w:rPr>
        <w:t xml:space="preserve"> </w:t>
      </w:r>
      <w:r>
        <w:rPr>
          <w:sz w:val="24"/>
        </w:rPr>
        <w:t>пространственных формах духовных ценностей, формирование представлений о месте и значении художественной деятельности в жизни общества;</w:t>
      </w:r>
    </w:p>
    <w:p w14:paraId="04E1CFF2" w14:textId="77777777" w:rsidR="001F06A3" w:rsidRDefault="001F06A3">
      <w:pPr>
        <w:spacing w:line="244" w:lineRule="auto"/>
        <w:jc w:val="both"/>
        <w:rPr>
          <w:sz w:val="24"/>
        </w:rPr>
        <w:sectPr w:rsidR="001F06A3">
          <w:pgSz w:w="11900" w:h="16850"/>
          <w:pgMar w:top="480" w:right="220" w:bottom="640" w:left="480" w:header="0" w:footer="266" w:gutter="0"/>
          <w:cols w:space="720"/>
        </w:sectPr>
      </w:pPr>
    </w:p>
    <w:p w14:paraId="65F328BD" w14:textId="77777777" w:rsidR="001F06A3" w:rsidRDefault="005F0269">
      <w:pPr>
        <w:pStyle w:val="a6"/>
        <w:numPr>
          <w:ilvl w:val="0"/>
          <w:numId w:val="49"/>
        </w:numPr>
        <w:tabs>
          <w:tab w:val="left" w:pos="2029"/>
          <w:tab w:val="left" w:pos="2049"/>
        </w:tabs>
        <w:spacing w:before="74"/>
        <w:ind w:left="2049" w:right="289" w:hanging="360"/>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14:paraId="3C6ED2D8" w14:textId="77777777" w:rsidR="001F06A3" w:rsidRDefault="005F0269">
      <w:pPr>
        <w:pStyle w:val="a6"/>
        <w:numPr>
          <w:ilvl w:val="0"/>
          <w:numId w:val="49"/>
        </w:numPr>
        <w:tabs>
          <w:tab w:val="left" w:pos="2029"/>
        </w:tabs>
        <w:ind w:left="2029" w:hanging="340"/>
        <w:rPr>
          <w:sz w:val="24"/>
        </w:rPr>
      </w:pPr>
      <w:r>
        <w:rPr>
          <w:spacing w:val="-2"/>
          <w:sz w:val="24"/>
        </w:rPr>
        <w:t>формирование</w:t>
      </w:r>
      <w:r>
        <w:rPr>
          <w:spacing w:val="1"/>
          <w:sz w:val="24"/>
        </w:rPr>
        <w:t xml:space="preserve"> </w:t>
      </w:r>
      <w:r>
        <w:rPr>
          <w:spacing w:val="-2"/>
          <w:sz w:val="24"/>
        </w:rPr>
        <w:t>у</w:t>
      </w:r>
      <w:r>
        <w:rPr>
          <w:spacing w:val="-9"/>
          <w:sz w:val="24"/>
        </w:rPr>
        <w:t xml:space="preserve"> </w:t>
      </w:r>
      <w:r>
        <w:rPr>
          <w:spacing w:val="-2"/>
          <w:sz w:val="24"/>
        </w:rPr>
        <w:t>обучающихся</w:t>
      </w:r>
      <w:r>
        <w:rPr>
          <w:spacing w:val="2"/>
          <w:sz w:val="24"/>
        </w:rPr>
        <w:t xml:space="preserve"> </w:t>
      </w:r>
      <w:r>
        <w:rPr>
          <w:spacing w:val="-2"/>
          <w:sz w:val="24"/>
        </w:rPr>
        <w:t>навыков</w:t>
      </w:r>
      <w:r>
        <w:rPr>
          <w:sz w:val="24"/>
        </w:rPr>
        <w:t xml:space="preserve"> </w:t>
      </w:r>
      <w:r>
        <w:rPr>
          <w:spacing w:val="-2"/>
          <w:sz w:val="24"/>
        </w:rPr>
        <w:t>эстетического</w:t>
      </w:r>
      <w:r>
        <w:rPr>
          <w:spacing w:val="2"/>
          <w:sz w:val="24"/>
        </w:rPr>
        <w:t xml:space="preserve"> </w:t>
      </w:r>
      <w:r>
        <w:rPr>
          <w:spacing w:val="-2"/>
          <w:sz w:val="24"/>
        </w:rPr>
        <w:t>видения и</w:t>
      </w:r>
      <w:r>
        <w:rPr>
          <w:spacing w:val="-1"/>
          <w:sz w:val="24"/>
        </w:rPr>
        <w:t xml:space="preserve"> </w:t>
      </w:r>
      <w:r>
        <w:rPr>
          <w:spacing w:val="-2"/>
          <w:sz w:val="24"/>
        </w:rPr>
        <w:t>преобразования</w:t>
      </w:r>
      <w:r>
        <w:rPr>
          <w:spacing w:val="2"/>
          <w:sz w:val="24"/>
        </w:rPr>
        <w:t xml:space="preserve"> </w:t>
      </w:r>
      <w:r>
        <w:rPr>
          <w:spacing w:val="-2"/>
          <w:sz w:val="24"/>
        </w:rPr>
        <w:t>мира;</w:t>
      </w:r>
    </w:p>
    <w:p w14:paraId="029B8FCD" w14:textId="77777777" w:rsidR="001F06A3" w:rsidRDefault="005F0269">
      <w:pPr>
        <w:pStyle w:val="a6"/>
        <w:numPr>
          <w:ilvl w:val="0"/>
          <w:numId w:val="49"/>
        </w:numPr>
        <w:tabs>
          <w:tab w:val="left" w:pos="2029"/>
          <w:tab w:val="left" w:pos="2049"/>
        </w:tabs>
        <w:ind w:left="2049" w:right="282" w:hanging="360"/>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w:t>
      </w:r>
      <w:r>
        <w:rPr>
          <w:spacing w:val="-9"/>
          <w:sz w:val="24"/>
        </w:rPr>
        <w:t xml:space="preserve"> </w:t>
      </w:r>
      <w:r>
        <w:rPr>
          <w:sz w:val="24"/>
        </w:rPr>
        <w:t>и</w:t>
      </w:r>
      <w:r>
        <w:rPr>
          <w:spacing w:val="-7"/>
          <w:sz w:val="24"/>
        </w:rPr>
        <w:t xml:space="preserve"> </w:t>
      </w:r>
      <w:r>
        <w:rPr>
          <w:sz w:val="24"/>
        </w:rPr>
        <w:t>дизайне,</w:t>
      </w:r>
      <w:r>
        <w:rPr>
          <w:spacing w:val="-8"/>
          <w:sz w:val="24"/>
        </w:rPr>
        <w:t xml:space="preserve"> </w:t>
      </w:r>
      <w:r>
        <w:rPr>
          <w:sz w:val="24"/>
        </w:rPr>
        <w:t>опыта</w:t>
      </w:r>
      <w:r>
        <w:rPr>
          <w:spacing w:val="-9"/>
          <w:sz w:val="24"/>
        </w:rPr>
        <w:t xml:space="preserve"> </w:t>
      </w:r>
      <w:r>
        <w:rPr>
          <w:sz w:val="24"/>
        </w:rPr>
        <w:t>художественного</w:t>
      </w:r>
      <w:r>
        <w:rPr>
          <w:spacing w:val="-8"/>
          <w:sz w:val="24"/>
        </w:rPr>
        <w:t xml:space="preserve"> </w:t>
      </w:r>
      <w:r>
        <w:rPr>
          <w:sz w:val="24"/>
        </w:rPr>
        <w:t>творчества</w:t>
      </w:r>
      <w:r>
        <w:rPr>
          <w:spacing w:val="-9"/>
          <w:sz w:val="24"/>
        </w:rPr>
        <w:t xml:space="preserve"> </w:t>
      </w:r>
      <w:r>
        <w:rPr>
          <w:sz w:val="24"/>
        </w:rPr>
        <w:t>в</w:t>
      </w:r>
      <w:r>
        <w:rPr>
          <w:spacing w:val="-9"/>
          <w:sz w:val="24"/>
        </w:rPr>
        <w:t xml:space="preserve"> </w:t>
      </w:r>
      <w:r>
        <w:rPr>
          <w:sz w:val="24"/>
        </w:rPr>
        <w:t>компьютерной</w:t>
      </w:r>
      <w:r>
        <w:rPr>
          <w:spacing w:val="-7"/>
          <w:sz w:val="24"/>
        </w:rPr>
        <w:t xml:space="preserve"> </w:t>
      </w:r>
      <w:r>
        <w:rPr>
          <w:sz w:val="24"/>
        </w:rPr>
        <w:t>графике</w:t>
      </w:r>
      <w:r>
        <w:rPr>
          <w:spacing w:val="-12"/>
          <w:sz w:val="24"/>
        </w:rPr>
        <w:t xml:space="preserve"> </w:t>
      </w:r>
      <w:r>
        <w:rPr>
          <w:sz w:val="24"/>
        </w:rPr>
        <w:t xml:space="preserve">и анимации, фотографии, работы в синтетических искусствах (театр и кино) </w:t>
      </w:r>
      <w:r>
        <w:rPr>
          <w:spacing w:val="-2"/>
          <w:sz w:val="24"/>
        </w:rPr>
        <w:t>(вариативно);</w:t>
      </w:r>
    </w:p>
    <w:p w14:paraId="24E84B18" w14:textId="77777777" w:rsidR="001F06A3" w:rsidRDefault="005F0269">
      <w:pPr>
        <w:pStyle w:val="a6"/>
        <w:numPr>
          <w:ilvl w:val="0"/>
          <w:numId w:val="49"/>
        </w:numPr>
        <w:tabs>
          <w:tab w:val="left" w:pos="2029"/>
          <w:tab w:val="left" w:pos="2049"/>
        </w:tabs>
        <w:spacing w:before="1"/>
        <w:ind w:left="2049" w:right="293" w:hanging="360"/>
        <w:rPr>
          <w:sz w:val="24"/>
        </w:rPr>
      </w:pPr>
      <w:r>
        <w:rPr>
          <w:sz w:val="24"/>
        </w:rPr>
        <w:t xml:space="preserve">формирование пространственного мышления и аналитических визуальных </w:t>
      </w:r>
      <w:r>
        <w:rPr>
          <w:spacing w:val="-2"/>
          <w:sz w:val="24"/>
        </w:rPr>
        <w:t>способностей;</w:t>
      </w:r>
    </w:p>
    <w:p w14:paraId="7E95A438" w14:textId="77777777" w:rsidR="001F06A3" w:rsidRDefault="005F0269">
      <w:pPr>
        <w:pStyle w:val="a6"/>
        <w:numPr>
          <w:ilvl w:val="0"/>
          <w:numId w:val="49"/>
        </w:numPr>
        <w:tabs>
          <w:tab w:val="left" w:pos="2029"/>
          <w:tab w:val="left" w:pos="2049"/>
        </w:tabs>
        <w:ind w:left="2049" w:right="290" w:hanging="360"/>
        <w:rPr>
          <w:sz w:val="24"/>
        </w:rPr>
      </w:pPr>
      <w:r>
        <w:rPr>
          <w:sz w:val="24"/>
        </w:rPr>
        <w:t>овладение</w:t>
      </w:r>
      <w:r>
        <w:rPr>
          <w:spacing w:val="-13"/>
          <w:sz w:val="24"/>
        </w:rPr>
        <w:t xml:space="preserve"> </w:t>
      </w:r>
      <w:r>
        <w:rPr>
          <w:sz w:val="24"/>
        </w:rPr>
        <w:t>представлениями</w:t>
      </w:r>
      <w:r>
        <w:rPr>
          <w:spacing w:val="-11"/>
          <w:sz w:val="24"/>
        </w:rPr>
        <w:t xml:space="preserve"> </w:t>
      </w:r>
      <w:r>
        <w:rPr>
          <w:sz w:val="24"/>
        </w:rPr>
        <w:t>о</w:t>
      </w:r>
      <w:r>
        <w:rPr>
          <w:spacing w:val="-12"/>
          <w:sz w:val="24"/>
        </w:rPr>
        <w:t xml:space="preserve"> </w:t>
      </w:r>
      <w:r>
        <w:rPr>
          <w:sz w:val="24"/>
        </w:rPr>
        <w:t>средствах</w:t>
      </w:r>
      <w:r>
        <w:rPr>
          <w:spacing w:val="-10"/>
          <w:sz w:val="24"/>
        </w:rPr>
        <w:t xml:space="preserve"> </w:t>
      </w:r>
      <w:r>
        <w:rPr>
          <w:sz w:val="24"/>
        </w:rPr>
        <w:t>выразительности</w:t>
      </w:r>
      <w:r>
        <w:rPr>
          <w:spacing w:val="-11"/>
          <w:sz w:val="24"/>
        </w:rPr>
        <w:t xml:space="preserve"> </w:t>
      </w:r>
      <w:r>
        <w:rPr>
          <w:sz w:val="24"/>
        </w:rPr>
        <w:t>изобразительного</w:t>
      </w:r>
      <w:r>
        <w:rPr>
          <w:spacing w:val="-12"/>
          <w:sz w:val="24"/>
        </w:rPr>
        <w:t xml:space="preserve"> </w:t>
      </w:r>
      <w:r>
        <w:rPr>
          <w:sz w:val="24"/>
        </w:rPr>
        <w:t>искусства как способах воплощения</w:t>
      </w:r>
      <w:r>
        <w:rPr>
          <w:spacing w:val="-1"/>
          <w:sz w:val="24"/>
        </w:rPr>
        <w:t xml:space="preserve"> </w:t>
      </w:r>
      <w:r>
        <w:rPr>
          <w:sz w:val="24"/>
        </w:rPr>
        <w:t>в</w:t>
      </w:r>
      <w:r>
        <w:rPr>
          <w:spacing w:val="-1"/>
          <w:sz w:val="24"/>
        </w:rPr>
        <w:t xml:space="preserve"> </w:t>
      </w:r>
      <w:r>
        <w:rPr>
          <w:sz w:val="24"/>
        </w:rPr>
        <w:t>видимых</w:t>
      </w:r>
      <w:r>
        <w:rPr>
          <w:spacing w:val="-2"/>
          <w:sz w:val="24"/>
        </w:rPr>
        <w:t xml:space="preserve"> </w:t>
      </w:r>
      <w:r>
        <w:rPr>
          <w:sz w:val="24"/>
        </w:rPr>
        <w:t>пространственных</w:t>
      </w:r>
      <w:r>
        <w:rPr>
          <w:spacing w:val="-2"/>
          <w:sz w:val="24"/>
        </w:rPr>
        <w:t xml:space="preserve"> </w:t>
      </w:r>
      <w:r>
        <w:rPr>
          <w:sz w:val="24"/>
        </w:rPr>
        <w:t>формах</w:t>
      </w:r>
      <w:r>
        <w:rPr>
          <w:spacing w:val="-1"/>
          <w:sz w:val="24"/>
        </w:rPr>
        <w:t xml:space="preserve"> </w:t>
      </w:r>
      <w:r>
        <w:rPr>
          <w:sz w:val="24"/>
        </w:rPr>
        <w:t>переживаний,</w:t>
      </w:r>
      <w:r>
        <w:rPr>
          <w:spacing w:val="-1"/>
          <w:sz w:val="24"/>
        </w:rPr>
        <w:t xml:space="preserve"> </w:t>
      </w:r>
      <w:r>
        <w:rPr>
          <w:sz w:val="24"/>
        </w:rPr>
        <w:t>чувств и мировоззренческих позиций человека;</w:t>
      </w:r>
    </w:p>
    <w:p w14:paraId="4DC9FAA5" w14:textId="77777777" w:rsidR="001F06A3" w:rsidRDefault="005F0269">
      <w:pPr>
        <w:pStyle w:val="a6"/>
        <w:numPr>
          <w:ilvl w:val="0"/>
          <w:numId w:val="49"/>
        </w:numPr>
        <w:tabs>
          <w:tab w:val="left" w:pos="2029"/>
        </w:tabs>
        <w:ind w:left="2029" w:hanging="340"/>
        <w:rPr>
          <w:sz w:val="24"/>
        </w:rPr>
      </w:pPr>
      <w:r>
        <w:rPr>
          <w:sz w:val="24"/>
        </w:rPr>
        <w:t>развитие</w:t>
      </w:r>
      <w:r>
        <w:rPr>
          <w:spacing w:val="-8"/>
          <w:sz w:val="24"/>
        </w:rPr>
        <w:t xml:space="preserve"> </w:t>
      </w:r>
      <w:r>
        <w:rPr>
          <w:sz w:val="24"/>
        </w:rPr>
        <w:t>наблюдательности,</w:t>
      </w:r>
      <w:r>
        <w:rPr>
          <w:spacing w:val="-5"/>
          <w:sz w:val="24"/>
        </w:rPr>
        <w:t xml:space="preserve"> </w:t>
      </w:r>
      <w:r>
        <w:rPr>
          <w:sz w:val="24"/>
        </w:rPr>
        <w:t>ассоциативного</w:t>
      </w:r>
      <w:r>
        <w:rPr>
          <w:spacing w:val="-5"/>
          <w:sz w:val="24"/>
        </w:rPr>
        <w:t xml:space="preserve"> </w:t>
      </w:r>
      <w:r>
        <w:rPr>
          <w:sz w:val="24"/>
        </w:rPr>
        <w:t>мышления</w:t>
      </w:r>
      <w:r>
        <w:rPr>
          <w:spacing w:val="-5"/>
          <w:sz w:val="24"/>
        </w:rPr>
        <w:t xml:space="preserve"> </w:t>
      </w:r>
      <w:r>
        <w:rPr>
          <w:sz w:val="24"/>
        </w:rPr>
        <w:t>и</w:t>
      </w:r>
      <w:r>
        <w:rPr>
          <w:spacing w:val="-5"/>
          <w:sz w:val="24"/>
        </w:rPr>
        <w:t xml:space="preserve"> </w:t>
      </w:r>
      <w:r>
        <w:rPr>
          <w:sz w:val="24"/>
        </w:rPr>
        <w:t>творческого</w:t>
      </w:r>
      <w:r>
        <w:rPr>
          <w:spacing w:val="-4"/>
          <w:sz w:val="24"/>
        </w:rPr>
        <w:t xml:space="preserve"> </w:t>
      </w:r>
      <w:r>
        <w:rPr>
          <w:spacing w:val="-2"/>
          <w:sz w:val="24"/>
        </w:rPr>
        <w:t>воображения;</w:t>
      </w:r>
    </w:p>
    <w:p w14:paraId="58A160FC" w14:textId="77777777" w:rsidR="001F06A3" w:rsidRDefault="005F0269">
      <w:pPr>
        <w:pStyle w:val="a6"/>
        <w:numPr>
          <w:ilvl w:val="0"/>
          <w:numId w:val="49"/>
        </w:numPr>
        <w:tabs>
          <w:tab w:val="left" w:pos="2029"/>
          <w:tab w:val="left" w:pos="2049"/>
        </w:tabs>
        <w:ind w:left="2049" w:right="294" w:hanging="360"/>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14:paraId="4212839B" w14:textId="77777777" w:rsidR="001F06A3" w:rsidRDefault="005F0269">
      <w:pPr>
        <w:pStyle w:val="a6"/>
        <w:numPr>
          <w:ilvl w:val="0"/>
          <w:numId w:val="49"/>
        </w:numPr>
        <w:tabs>
          <w:tab w:val="left" w:pos="2029"/>
          <w:tab w:val="left" w:pos="2049"/>
        </w:tabs>
        <w:ind w:left="2049" w:right="288" w:hanging="360"/>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B4FA5E7" w14:textId="77777777" w:rsidR="001F06A3" w:rsidRDefault="005F0269">
      <w:pPr>
        <w:pStyle w:val="a3"/>
        <w:ind w:right="286"/>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199C6B88" w14:textId="77777777" w:rsidR="001F06A3" w:rsidRDefault="005F0269">
      <w:pPr>
        <w:pStyle w:val="a3"/>
        <w:ind w:right="283" w:firstLine="79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0D6075E" w14:textId="77777777" w:rsidR="001F06A3" w:rsidRDefault="005F0269">
      <w:pPr>
        <w:pStyle w:val="a3"/>
        <w:ind w:left="1330" w:right="2449" w:firstLine="0"/>
      </w:pPr>
      <w:r>
        <w:t>Модуль</w:t>
      </w:r>
      <w:r>
        <w:rPr>
          <w:spacing w:val="-5"/>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5"/>
        </w:rPr>
        <w:t xml:space="preserve"> </w:t>
      </w:r>
      <w:r>
        <w:t>народное</w:t>
      </w:r>
      <w:r>
        <w:rPr>
          <w:spacing w:val="-5"/>
        </w:rPr>
        <w:t xml:space="preserve"> </w:t>
      </w:r>
      <w:r>
        <w:t>искусство»</w:t>
      </w:r>
      <w:r>
        <w:rPr>
          <w:spacing w:val="-10"/>
        </w:rPr>
        <w:t xml:space="preserve"> </w:t>
      </w:r>
      <w:r>
        <w:t>(5</w:t>
      </w:r>
      <w:r>
        <w:rPr>
          <w:spacing w:val="-5"/>
        </w:rPr>
        <w:t xml:space="preserve"> </w:t>
      </w:r>
      <w:r>
        <w:t>класс) Модуль № 2 «Живопись, графика, скульптура» (6 класс)</w:t>
      </w:r>
    </w:p>
    <w:p w14:paraId="4DE55526" w14:textId="77777777" w:rsidR="001F06A3" w:rsidRDefault="005F0269">
      <w:pPr>
        <w:pStyle w:val="a3"/>
        <w:ind w:left="1330" w:firstLine="0"/>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14:paraId="72006EE4" w14:textId="77777777" w:rsidR="001F06A3" w:rsidRDefault="005F0269">
      <w:pPr>
        <w:pStyle w:val="a3"/>
        <w:ind w:right="297"/>
      </w:pPr>
      <w:r>
        <w:t>Модуль № 4 «Изображение в синтетических, экранных видах искусства и художественная фотография» (вариативный).</w:t>
      </w:r>
    </w:p>
    <w:p w14:paraId="15AB03BD" w14:textId="77777777" w:rsidR="001F06A3" w:rsidRDefault="005F0269">
      <w:pPr>
        <w:pStyle w:val="a3"/>
        <w:ind w:right="290"/>
      </w:pPr>
      <w:r>
        <w:t>Каждый модуль программы по изобразительному искусству обладает содержательной целостностью</w:t>
      </w:r>
      <w:r>
        <w:rPr>
          <w:spacing w:val="-15"/>
        </w:rPr>
        <w:t xml:space="preserve"> </w:t>
      </w:r>
      <w:r>
        <w:t>и</w:t>
      </w:r>
      <w:r>
        <w:rPr>
          <w:spacing w:val="-10"/>
        </w:rPr>
        <w:t xml:space="preserve"> </w:t>
      </w:r>
      <w:r>
        <w:t>организован</w:t>
      </w:r>
      <w:r>
        <w:rPr>
          <w:spacing w:val="-10"/>
        </w:rPr>
        <w:t xml:space="preserve"> </w:t>
      </w:r>
      <w:r>
        <w:t>по</w:t>
      </w:r>
      <w:r>
        <w:rPr>
          <w:spacing w:val="-11"/>
        </w:rPr>
        <w:t xml:space="preserve"> </w:t>
      </w:r>
      <w:r>
        <w:t>восходящему</w:t>
      </w:r>
      <w:r>
        <w:rPr>
          <w:spacing w:val="-13"/>
        </w:rPr>
        <w:t xml:space="preserve"> </w:t>
      </w:r>
      <w:r>
        <w:t>принципу</w:t>
      </w:r>
      <w:r>
        <w:rPr>
          <w:spacing w:val="-15"/>
        </w:rPr>
        <w:t xml:space="preserve"> </w:t>
      </w:r>
      <w:r>
        <w:t>в</w:t>
      </w:r>
      <w:r>
        <w:rPr>
          <w:spacing w:val="-11"/>
        </w:rPr>
        <w:t xml:space="preserve"> </w:t>
      </w:r>
      <w:r>
        <w:t>отношении</w:t>
      </w:r>
      <w:r>
        <w:rPr>
          <w:spacing w:val="-12"/>
        </w:rPr>
        <w:t xml:space="preserve"> </w:t>
      </w:r>
      <w:r>
        <w:t>углубления</w:t>
      </w:r>
      <w:r>
        <w:rPr>
          <w:spacing w:val="-11"/>
        </w:rPr>
        <w:t xml:space="preserve"> </w:t>
      </w:r>
      <w:r>
        <w:t>знаний</w:t>
      </w:r>
      <w:r>
        <w:rPr>
          <w:spacing w:val="-12"/>
        </w:rPr>
        <w:t xml:space="preserve"> </w:t>
      </w:r>
      <w:r>
        <w:t>по</w:t>
      </w:r>
      <w:r>
        <w:rPr>
          <w:spacing w:val="-11"/>
        </w:rPr>
        <w:t xml:space="preserve"> </w:t>
      </w:r>
      <w:r>
        <w:t>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5CBB1425" w14:textId="77777777" w:rsidR="001F06A3" w:rsidRDefault="005F0269">
      <w:pPr>
        <w:pStyle w:val="4"/>
        <w:spacing w:before="105" w:line="240" w:lineRule="auto"/>
        <w:ind w:left="1390"/>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1000A8E9" w14:textId="77777777" w:rsidR="001F06A3" w:rsidRDefault="005F0269">
      <w:pPr>
        <w:spacing w:line="274" w:lineRule="exact"/>
        <w:ind w:left="1330"/>
        <w:jc w:val="both"/>
        <w:rPr>
          <w:b/>
          <w:sz w:val="24"/>
        </w:rPr>
      </w:pPr>
      <w:r>
        <w:rPr>
          <w:b/>
          <w:sz w:val="24"/>
        </w:rPr>
        <w:t>Модуль</w:t>
      </w:r>
      <w:r>
        <w:rPr>
          <w:b/>
          <w:spacing w:val="-5"/>
          <w:sz w:val="24"/>
        </w:rPr>
        <w:t xml:space="preserve"> </w:t>
      </w:r>
      <w:r>
        <w:rPr>
          <w:b/>
          <w:sz w:val="24"/>
        </w:rPr>
        <w:t>№</w:t>
      </w:r>
      <w:r>
        <w:rPr>
          <w:b/>
          <w:spacing w:val="-4"/>
          <w:sz w:val="24"/>
        </w:rPr>
        <w:t xml:space="preserve"> </w:t>
      </w:r>
      <w:r>
        <w:rPr>
          <w:b/>
          <w:sz w:val="24"/>
        </w:rPr>
        <w:t>1</w:t>
      </w:r>
      <w:r>
        <w:rPr>
          <w:b/>
          <w:spacing w:val="-3"/>
          <w:sz w:val="24"/>
        </w:rPr>
        <w:t xml:space="preserve"> </w:t>
      </w:r>
      <w:r>
        <w:rPr>
          <w:b/>
          <w:sz w:val="24"/>
        </w:rPr>
        <w:t>«Декоративно-прикладное</w:t>
      </w:r>
      <w:r>
        <w:rPr>
          <w:b/>
          <w:spacing w:val="-3"/>
          <w:sz w:val="24"/>
        </w:rPr>
        <w:t xml:space="preserve"> </w:t>
      </w:r>
      <w:r>
        <w:rPr>
          <w:b/>
          <w:sz w:val="24"/>
        </w:rPr>
        <w:t>и</w:t>
      </w:r>
      <w:r>
        <w:rPr>
          <w:b/>
          <w:spacing w:val="-3"/>
          <w:sz w:val="24"/>
        </w:rPr>
        <w:t xml:space="preserve"> </w:t>
      </w:r>
      <w:r>
        <w:rPr>
          <w:b/>
          <w:sz w:val="24"/>
        </w:rPr>
        <w:t>народное</w:t>
      </w:r>
      <w:r>
        <w:rPr>
          <w:b/>
          <w:spacing w:val="-3"/>
          <w:sz w:val="24"/>
        </w:rPr>
        <w:t xml:space="preserve"> </w:t>
      </w:r>
      <w:r>
        <w:rPr>
          <w:b/>
          <w:spacing w:val="-2"/>
          <w:sz w:val="24"/>
        </w:rPr>
        <w:t>искусство».</w:t>
      </w:r>
    </w:p>
    <w:p w14:paraId="045CA17B" w14:textId="77777777" w:rsidR="001F06A3" w:rsidRDefault="005F0269">
      <w:pPr>
        <w:pStyle w:val="a3"/>
        <w:spacing w:line="274" w:lineRule="exact"/>
        <w:ind w:left="1330" w:firstLine="0"/>
      </w:pPr>
      <w:r>
        <w:t>Общие</w:t>
      </w:r>
      <w:r>
        <w:rPr>
          <w:spacing w:val="-7"/>
        </w:rPr>
        <w:t xml:space="preserve"> </w:t>
      </w:r>
      <w:r>
        <w:t>сведения</w:t>
      </w:r>
      <w:r>
        <w:rPr>
          <w:spacing w:val="-3"/>
        </w:rPr>
        <w:t xml:space="preserve"> </w:t>
      </w:r>
      <w:r>
        <w:t>о</w:t>
      </w:r>
      <w:r>
        <w:rPr>
          <w:spacing w:val="-4"/>
        </w:rPr>
        <w:t xml:space="preserve"> </w:t>
      </w:r>
      <w:r>
        <w:t>декоративно-прикладном</w:t>
      </w:r>
      <w:r>
        <w:rPr>
          <w:spacing w:val="-4"/>
        </w:rPr>
        <w:t xml:space="preserve"> </w:t>
      </w:r>
      <w:r>
        <w:rPr>
          <w:spacing w:val="-2"/>
        </w:rPr>
        <w:t>искусстве.</w:t>
      </w:r>
    </w:p>
    <w:p w14:paraId="70AB8CF3" w14:textId="77777777" w:rsidR="001F06A3" w:rsidRDefault="005F0269">
      <w:pPr>
        <w:pStyle w:val="a3"/>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14:paraId="004B38FF" w14:textId="77777777" w:rsidR="001F06A3" w:rsidRDefault="005F0269">
      <w:pPr>
        <w:pStyle w:val="a3"/>
        <w:ind w:left="1330"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14:paraId="60D645B5" w14:textId="77777777" w:rsidR="001F06A3" w:rsidRDefault="005F0269">
      <w:pPr>
        <w:pStyle w:val="a3"/>
        <w:tabs>
          <w:tab w:val="left" w:pos="2282"/>
          <w:tab w:val="left" w:pos="3515"/>
          <w:tab w:val="left" w:pos="4304"/>
          <w:tab w:val="left" w:pos="7185"/>
          <w:tab w:val="left" w:pos="8454"/>
        </w:tabs>
        <w:ind w:right="295"/>
        <w:jc w:val="left"/>
      </w:pPr>
      <w:r>
        <w:rPr>
          <w:spacing w:val="-2"/>
        </w:rPr>
        <w:t>Истоки</w:t>
      </w:r>
      <w:r>
        <w:tab/>
      </w:r>
      <w:r>
        <w:rPr>
          <w:spacing w:val="-2"/>
        </w:rPr>
        <w:t>образного</w:t>
      </w:r>
      <w:r>
        <w:tab/>
      </w:r>
      <w:r>
        <w:rPr>
          <w:spacing w:val="-2"/>
        </w:rPr>
        <w:t>языка</w:t>
      </w:r>
      <w:r>
        <w:tab/>
      </w:r>
      <w:r>
        <w:rPr>
          <w:spacing w:val="-2"/>
        </w:rPr>
        <w:t>декоративно-прикладного</w:t>
      </w:r>
      <w:r>
        <w:tab/>
      </w:r>
      <w:r>
        <w:rPr>
          <w:spacing w:val="-2"/>
        </w:rPr>
        <w:t>искусства.</w:t>
      </w:r>
      <w:r>
        <w:tab/>
        <w:t>Традиционные</w:t>
      </w:r>
      <w:r>
        <w:rPr>
          <w:spacing w:val="80"/>
        </w:rPr>
        <w:t xml:space="preserve"> </w:t>
      </w:r>
      <w:r>
        <w:t>образы народного (крестьянского) прикладного искусства.</w:t>
      </w:r>
    </w:p>
    <w:p w14:paraId="173D1E01" w14:textId="77777777" w:rsidR="001F06A3" w:rsidRDefault="005F0269">
      <w:pPr>
        <w:pStyle w:val="a3"/>
        <w:ind w:left="1330"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14:paraId="1EB4C7C9" w14:textId="77777777" w:rsidR="001F06A3" w:rsidRDefault="005F0269">
      <w:pPr>
        <w:pStyle w:val="a3"/>
        <w:jc w:val="left"/>
      </w:pPr>
      <w:r>
        <w:t>Роль природных материалов в строительстве и изготовлении предметов быта, их значение в характере труда и жизненного уклада.</w:t>
      </w:r>
    </w:p>
    <w:p w14:paraId="18611F12" w14:textId="77777777" w:rsidR="001F06A3" w:rsidRDefault="005F0269">
      <w:pPr>
        <w:pStyle w:val="a3"/>
        <w:ind w:left="1330" w:right="2653" w:firstLine="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14:paraId="60F1C017" w14:textId="77777777" w:rsidR="001F06A3" w:rsidRDefault="005F0269">
      <w:pPr>
        <w:pStyle w:val="a3"/>
        <w:spacing w:line="247" w:lineRule="auto"/>
        <w:jc w:val="left"/>
      </w:pPr>
      <w:r>
        <w:t>Выполнение</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древних</w:t>
      </w:r>
      <w:r>
        <w:rPr>
          <w:spacing w:val="40"/>
        </w:rPr>
        <w:t xml:space="preserve"> </w:t>
      </w:r>
      <w:r>
        <w:t>узоров</w:t>
      </w:r>
      <w:r>
        <w:rPr>
          <w:spacing w:val="40"/>
        </w:rPr>
        <w:t xml:space="preserve"> </w:t>
      </w:r>
      <w:r>
        <w:t>деревянной</w:t>
      </w:r>
      <w:r>
        <w:rPr>
          <w:spacing w:val="40"/>
        </w:rPr>
        <w:t xml:space="preserve"> </w:t>
      </w:r>
      <w:r>
        <w:t>резьбы,</w:t>
      </w:r>
      <w:r>
        <w:rPr>
          <w:spacing w:val="40"/>
        </w:rPr>
        <w:t xml:space="preserve"> </w:t>
      </w:r>
      <w:r>
        <w:t>росписи</w:t>
      </w:r>
      <w:r>
        <w:rPr>
          <w:spacing w:val="40"/>
        </w:rPr>
        <w:t xml:space="preserve"> </w:t>
      </w:r>
      <w:r>
        <w:t>по</w:t>
      </w:r>
      <w:r>
        <w:rPr>
          <w:spacing w:val="40"/>
        </w:rPr>
        <w:t xml:space="preserve"> </w:t>
      </w:r>
      <w:r>
        <w:t>дереву, вышивки. Освоение навыков декоративного обобщения в процессе практической творческой</w:t>
      </w:r>
    </w:p>
    <w:p w14:paraId="3563284B" w14:textId="77777777" w:rsidR="001F06A3" w:rsidRDefault="001F06A3">
      <w:pPr>
        <w:spacing w:line="247" w:lineRule="auto"/>
        <w:sectPr w:rsidR="001F06A3">
          <w:pgSz w:w="11900" w:h="16850"/>
          <w:pgMar w:top="500" w:right="220" w:bottom="640" w:left="480" w:header="0" w:footer="266" w:gutter="0"/>
          <w:cols w:space="720"/>
        </w:sectPr>
      </w:pPr>
    </w:p>
    <w:p w14:paraId="380D9B57" w14:textId="77777777" w:rsidR="001F06A3" w:rsidRDefault="005F0269">
      <w:pPr>
        <w:pStyle w:val="a3"/>
        <w:spacing w:before="77"/>
        <w:ind w:firstLine="0"/>
        <w:jc w:val="left"/>
      </w:pPr>
      <w:r>
        <w:rPr>
          <w:spacing w:val="-2"/>
        </w:rPr>
        <w:t>работы.</w:t>
      </w:r>
    </w:p>
    <w:p w14:paraId="7D0D2720" w14:textId="77777777" w:rsidR="001F06A3" w:rsidRDefault="005F0269">
      <w:pPr>
        <w:pStyle w:val="a3"/>
        <w:ind w:left="1330" w:firstLine="0"/>
        <w:jc w:val="left"/>
      </w:pPr>
      <w:r>
        <w:t>Убранство</w:t>
      </w:r>
      <w:r>
        <w:rPr>
          <w:spacing w:val="-3"/>
        </w:rPr>
        <w:t xml:space="preserve"> </w:t>
      </w:r>
      <w:r>
        <w:t>русской</w:t>
      </w:r>
      <w:r>
        <w:rPr>
          <w:spacing w:val="-3"/>
        </w:rPr>
        <w:t xml:space="preserve"> </w:t>
      </w:r>
      <w:r>
        <w:rPr>
          <w:spacing w:val="-2"/>
        </w:rPr>
        <w:t>избы.</w:t>
      </w:r>
    </w:p>
    <w:p w14:paraId="7CA3049C" w14:textId="77777777" w:rsidR="001F06A3" w:rsidRDefault="005F0269">
      <w:pPr>
        <w:pStyle w:val="a3"/>
        <w:jc w:val="left"/>
      </w:pPr>
      <w:r>
        <w:t>Конструкция избы, единство красоты и пользы - функционального и символического - в её постройке и украшении.</w:t>
      </w:r>
    </w:p>
    <w:p w14:paraId="14F4DCF8" w14:textId="77777777" w:rsidR="001F06A3" w:rsidRDefault="005F0269">
      <w:pPr>
        <w:pStyle w:val="a3"/>
        <w:spacing w:before="1"/>
        <w:ind w:right="295"/>
        <w:jc w:val="left"/>
      </w:pPr>
      <w:r>
        <w:t>Символическое</w:t>
      </w:r>
      <w:r>
        <w:rPr>
          <w:spacing w:val="-1"/>
        </w:rPr>
        <w:t xml:space="preserve"> </w:t>
      </w:r>
      <w:r>
        <w:t>значение</w:t>
      </w:r>
      <w:r>
        <w:rPr>
          <w:spacing w:val="-1"/>
        </w:rPr>
        <w:t xml:space="preserve"> </w:t>
      </w:r>
      <w:r>
        <w:t>образов и</w:t>
      </w:r>
      <w:r>
        <w:rPr>
          <w:spacing w:val="-1"/>
        </w:rPr>
        <w:t xml:space="preserve"> </w:t>
      </w:r>
      <w:r>
        <w:t>мотивов</w:t>
      </w:r>
      <w:r>
        <w:rPr>
          <w:spacing w:val="-1"/>
        </w:rPr>
        <w:t xml:space="preserve"> </w:t>
      </w:r>
      <w:r>
        <w:t>в</w:t>
      </w:r>
      <w:r>
        <w:rPr>
          <w:spacing w:val="-3"/>
        </w:rPr>
        <w:t xml:space="preserve"> </w:t>
      </w:r>
      <w:r>
        <w:t>узорном убранстве</w:t>
      </w:r>
      <w:r>
        <w:rPr>
          <w:spacing w:val="-1"/>
        </w:rPr>
        <w:t xml:space="preserve"> </w:t>
      </w:r>
      <w:r>
        <w:t>русских изб.</w:t>
      </w:r>
      <w:r>
        <w:rPr>
          <w:spacing w:val="-2"/>
        </w:rPr>
        <w:t xml:space="preserve"> </w:t>
      </w:r>
      <w:r>
        <w:t>Картина мира в образном строе бытового крестьянского искусства.</w:t>
      </w:r>
    </w:p>
    <w:p w14:paraId="10CDD928" w14:textId="77777777" w:rsidR="001F06A3" w:rsidRDefault="005F0269">
      <w:pPr>
        <w:pStyle w:val="a3"/>
        <w:ind w:left="1330" w:right="1240" w:firstLine="0"/>
        <w:jc w:val="left"/>
      </w:pPr>
      <w:r>
        <w:t>Выполнение</w:t>
      </w:r>
      <w:r>
        <w:rPr>
          <w:spacing w:val="-7"/>
        </w:rPr>
        <w:t xml:space="preserve"> </w:t>
      </w:r>
      <w:r>
        <w:t>рисунков</w:t>
      </w:r>
      <w:r>
        <w:rPr>
          <w:spacing w:val="-5"/>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7"/>
        </w:rPr>
        <w:t xml:space="preserve"> </w:t>
      </w:r>
      <w:r>
        <w:t>крестьянского</w:t>
      </w:r>
      <w:r>
        <w:rPr>
          <w:spacing w:val="-6"/>
        </w:rPr>
        <w:t xml:space="preserve"> </w:t>
      </w:r>
      <w:r>
        <w:t>дома. Устройство внутреннего пространства крестьянского дома.</w:t>
      </w:r>
    </w:p>
    <w:p w14:paraId="44109CD0" w14:textId="77777777" w:rsidR="001F06A3" w:rsidRDefault="005F0269">
      <w:pPr>
        <w:pStyle w:val="a3"/>
        <w:ind w:left="1330" w:firstLine="0"/>
        <w:jc w:val="left"/>
      </w:pPr>
      <w:r>
        <w:t>Декоративные</w:t>
      </w:r>
      <w:r>
        <w:rPr>
          <w:spacing w:val="-6"/>
        </w:rPr>
        <w:t xml:space="preserve"> </w:t>
      </w:r>
      <w:r>
        <w:t>элементы</w:t>
      </w:r>
      <w:r>
        <w:rPr>
          <w:spacing w:val="-3"/>
        </w:rPr>
        <w:t xml:space="preserve"> </w:t>
      </w:r>
      <w:r>
        <w:t>жилой</w:t>
      </w:r>
      <w:r>
        <w:rPr>
          <w:spacing w:val="-2"/>
        </w:rPr>
        <w:t xml:space="preserve"> среды.</w:t>
      </w:r>
    </w:p>
    <w:p w14:paraId="4C5CA3C4" w14:textId="77777777" w:rsidR="001F06A3" w:rsidRDefault="005F0269">
      <w:pPr>
        <w:pStyle w:val="a3"/>
        <w:ind w:right="291"/>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190365A1" w14:textId="77777777" w:rsidR="001F06A3" w:rsidRDefault="005F0269">
      <w:pPr>
        <w:pStyle w:val="a3"/>
        <w:ind w:right="295"/>
      </w:pPr>
      <w:r>
        <w:t>Выполнение рисунков предметов народного быта, выявление мудрости их выразительной формы и орнаментально-символического оформления.</w:t>
      </w:r>
    </w:p>
    <w:p w14:paraId="325E99A5" w14:textId="77777777" w:rsidR="001F06A3" w:rsidRDefault="005F0269">
      <w:pPr>
        <w:pStyle w:val="a3"/>
        <w:ind w:left="1330" w:firstLine="0"/>
      </w:pPr>
      <w:r>
        <w:t>Народный</w:t>
      </w:r>
      <w:r>
        <w:rPr>
          <w:spacing w:val="-6"/>
        </w:rPr>
        <w:t xml:space="preserve"> </w:t>
      </w:r>
      <w:r>
        <w:t>праздничный</w:t>
      </w:r>
      <w:r>
        <w:rPr>
          <w:spacing w:val="-6"/>
        </w:rPr>
        <w:t xml:space="preserve"> </w:t>
      </w:r>
      <w:r>
        <w:rPr>
          <w:spacing w:val="-2"/>
        </w:rPr>
        <w:t>костюм.</w:t>
      </w:r>
    </w:p>
    <w:p w14:paraId="723925B5" w14:textId="77777777" w:rsidR="001F06A3" w:rsidRDefault="005F0269">
      <w:pPr>
        <w:pStyle w:val="a3"/>
        <w:ind w:left="1330" w:firstLine="0"/>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4"/>
        </w:rPr>
        <w:t xml:space="preserve"> </w:t>
      </w:r>
      <w:r>
        <w:t>женского</w:t>
      </w:r>
      <w:r>
        <w:rPr>
          <w:spacing w:val="-3"/>
        </w:rPr>
        <w:t xml:space="preserve"> </w:t>
      </w:r>
      <w:r>
        <w:t>и</w:t>
      </w:r>
      <w:r>
        <w:rPr>
          <w:spacing w:val="-2"/>
        </w:rPr>
        <w:t xml:space="preserve"> мужского.</w:t>
      </w:r>
    </w:p>
    <w:p w14:paraId="156877A2" w14:textId="77777777" w:rsidR="001F06A3" w:rsidRDefault="005F0269">
      <w:pPr>
        <w:pStyle w:val="a3"/>
        <w:ind w:right="286"/>
      </w:pPr>
      <w:r>
        <w:t>Традиционная конструкция русского женского костюма - северорусский (сарафан) и южнорусский (понёва) варианты.</w:t>
      </w:r>
    </w:p>
    <w:p w14:paraId="63C24476" w14:textId="77777777" w:rsidR="001F06A3" w:rsidRDefault="005F0269">
      <w:pPr>
        <w:pStyle w:val="a3"/>
        <w:spacing w:before="1"/>
        <w:ind w:right="287"/>
      </w:pPr>
      <w:r>
        <w:t xml:space="preserve">Разнообразие форм и украшений народного праздничного костюма для различных регионов </w:t>
      </w:r>
      <w:r>
        <w:rPr>
          <w:spacing w:val="-2"/>
        </w:rPr>
        <w:t>страны.</w:t>
      </w:r>
    </w:p>
    <w:p w14:paraId="2EC94F11" w14:textId="77777777" w:rsidR="001F06A3" w:rsidRDefault="005F0269">
      <w:pPr>
        <w:pStyle w:val="a3"/>
        <w:ind w:right="28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BEAFDBD" w14:textId="77777777" w:rsidR="001F06A3" w:rsidRDefault="005F0269">
      <w:pPr>
        <w:pStyle w:val="a3"/>
        <w:ind w:right="292"/>
      </w:pPr>
      <w:r>
        <w:t>Выполнение</w:t>
      </w:r>
      <w:r>
        <w:rPr>
          <w:spacing w:val="-6"/>
        </w:rPr>
        <w:t xml:space="preserve"> </w:t>
      </w:r>
      <w:r>
        <w:t>рисунков</w:t>
      </w:r>
      <w:r>
        <w:rPr>
          <w:spacing w:val="-4"/>
        </w:rPr>
        <w:t xml:space="preserve"> </w:t>
      </w:r>
      <w:r>
        <w:t>традиционных</w:t>
      </w:r>
      <w:r>
        <w:rPr>
          <w:spacing w:val="-3"/>
        </w:rPr>
        <w:t xml:space="preserve"> </w:t>
      </w:r>
      <w:r>
        <w:t>праздничных</w:t>
      </w:r>
      <w:r>
        <w:rPr>
          <w:spacing w:val="-4"/>
        </w:rPr>
        <w:t xml:space="preserve"> </w:t>
      </w:r>
      <w:r>
        <w:t>костюмов,</w:t>
      </w:r>
      <w:r>
        <w:rPr>
          <w:spacing w:val="-5"/>
        </w:rPr>
        <w:t xml:space="preserve"> </w:t>
      </w:r>
      <w:r>
        <w:t>выражение</w:t>
      </w:r>
      <w:r>
        <w:rPr>
          <w:spacing w:val="-6"/>
        </w:rPr>
        <w:t xml:space="preserve"> </w:t>
      </w:r>
      <w:r>
        <w:t>в</w:t>
      </w:r>
      <w:r>
        <w:rPr>
          <w:spacing w:val="-6"/>
        </w:rPr>
        <w:t xml:space="preserve"> </w:t>
      </w:r>
      <w:r>
        <w:t>форме,</w:t>
      </w:r>
      <w:r>
        <w:rPr>
          <w:spacing w:val="-3"/>
        </w:rPr>
        <w:t xml:space="preserve"> </w:t>
      </w:r>
      <w:r>
        <w:t>цветовом решении, орнаментике костюма черт национального своеобразия.</w:t>
      </w:r>
    </w:p>
    <w:p w14:paraId="01152F34" w14:textId="77777777" w:rsidR="001F06A3" w:rsidRDefault="005F0269">
      <w:pPr>
        <w:pStyle w:val="a3"/>
        <w:ind w:left="1330" w:firstLine="0"/>
      </w:pPr>
      <w:r>
        <w:t>Народные</w:t>
      </w:r>
      <w:r>
        <w:rPr>
          <w:spacing w:val="-7"/>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2"/>
        </w:rPr>
        <w:t xml:space="preserve"> </w:t>
      </w:r>
      <w:r>
        <w:t>как</w:t>
      </w:r>
      <w:r>
        <w:rPr>
          <w:spacing w:val="-3"/>
        </w:rPr>
        <w:t xml:space="preserve"> </w:t>
      </w:r>
      <w:r>
        <w:t>синтез</w:t>
      </w:r>
      <w:r>
        <w:rPr>
          <w:spacing w:val="-3"/>
        </w:rPr>
        <w:t xml:space="preserve"> </w:t>
      </w:r>
      <w:r>
        <w:t>всех видов</w:t>
      </w:r>
      <w:r>
        <w:rPr>
          <w:spacing w:val="-4"/>
        </w:rPr>
        <w:t xml:space="preserve"> </w:t>
      </w:r>
      <w:r>
        <w:t>народного</w:t>
      </w:r>
      <w:r>
        <w:rPr>
          <w:spacing w:val="-2"/>
        </w:rPr>
        <w:t xml:space="preserve"> творчества.</w:t>
      </w:r>
    </w:p>
    <w:p w14:paraId="24C094F7" w14:textId="77777777" w:rsidR="001F06A3" w:rsidRDefault="005F0269">
      <w:pPr>
        <w:pStyle w:val="a3"/>
        <w:ind w:right="295"/>
      </w:pPr>
      <w:r>
        <w:t>Выполнение сюжетной композиции или участие в работе по созданию коллективного панно на тему традиций народных праздников.</w:t>
      </w:r>
    </w:p>
    <w:p w14:paraId="0B1F8E9E" w14:textId="77777777" w:rsidR="001F06A3" w:rsidRDefault="005F0269">
      <w:pPr>
        <w:pStyle w:val="a3"/>
        <w:ind w:left="1330" w:firstLine="0"/>
      </w:pPr>
      <w:r>
        <w:t>Народные</w:t>
      </w:r>
      <w:r>
        <w:rPr>
          <w:spacing w:val="-7"/>
        </w:rPr>
        <w:t xml:space="preserve"> </w:t>
      </w:r>
      <w:r>
        <w:t>художественные</w:t>
      </w:r>
      <w:r>
        <w:rPr>
          <w:spacing w:val="-6"/>
        </w:rPr>
        <w:t xml:space="preserve"> </w:t>
      </w:r>
      <w:r>
        <w:rPr>
          <w:spacing w:val="-2"/>
        </w:rPr>
        <w:t>промыслы.</w:t>
      </w:r>
    </w:p>
    <w:p w14:paraId="54AEFBEE" w14:textId="77777777" w:rsidR="001F06A3" w:rsidRDefault="005F0269">
      <w:pPr>
        <w:pStyle w:val="a3"/>
        <w:ind w:right="289"/>
      </w:pPr>
      <w:r>
        <w:t>Роль</w:t>
      </w:r>
      <w:r>
        <w:rPr>
          <w:spacing w:val="-6"/>
        </w:rPr>
        <w:t xml:space="preserve"> </w:t>
      </w:r>
      <w:r>
        <w:t>и</w:t>
      </w:r>
      <w:r>
        <w:rPr>
          <w:spacing w:val="-4"/>
        </w:rPr>
        <w:t xml:space="preserve"> </w:t>
      </w:r>
      <w:r>
        <w:t>значение</w:t>
      </w:r>
      <w:r>
        <w:rPr>
          <w:spacing w:val="-5"/>
        </w:rPr>
        <w:t xml:space="preserve"> </w:t>
      </w:r>
      <w:r>
        <w:t>народных</w:t>
      </w:r>
      <w:r>
        <w:rPr>
          <w:spacing w:val="-3"/>
        </w:rPr>
        <w:t xml:space="preserve"> </w:t>
      </w:r>
      <w:r>
        <w:t>промыслов</w:t>
      </w:r>
      <w:r>
        <w:rPr>
          <w:spacing w:val="-5"/>
        </w:rPr>
        <w:t xml:space="preserve"> </w:t>
      </w:r>
      <w:r>
        <w:t>в</w:t>
      </w:r>
      <w:r>
        <w:rPr>
          <w:spacing w:val="-5"/>
        </w:rPr>
        <w:t xml:space="preserve"> </w:t>
      </w:r>
      <w:r>
        <w:t>современной</w:t>
      </w:r>
      <w:r>
        <w:rPr>
          <w:spacing w:val="-4"/>
        </w:rPr>
        <w:t xml:space="preserve"> </w:t>
      </w:r>
      <w:r>
        <w:t>жизни.</w:t>
      </w:r>
      <w:r>
        <w:rPr>
          <w:spacing w:val="-4"/>
        </w:rPr>
        <w:t xml:space="preserve"> </w:t>
      </w:r>
      <w:r>
        <w:t>Искусство</w:t>
      </w:r>
      <w:r>
        <w:rPr>
          <w:spacing w:val="-4"/>
        </w:rPr>
        <w:t xml:space="preserve"> </w:t>
      </w:r>
      <w:r>
        <w:t>и</w:t>
      </w:r>
      <w:r>
        <w:rPr>
          <w:spacing w:val="-4"/>
        </w:rPr>
        <w:t xml:space="preserve"> </w:t>
      </w:r>
      <w:r>
        <w:t>ремесло.</w:t>
      </w:r>
      <w:r>
        <w:rPr>
          <w:spacing w:val="-4"/>
        </w:rPr>
        <w:t xml:space="preserve"> </w:t>
      </w:r>
      <w:r>
        <w:t>Традиции культуры, особенные для каждого региона.</w:t>
      </w:r>
    </w:p>
    <w:p w14:paraId="5803C851" w14:textId="77777777" w:rsidR="001F06A3" w:rsidRDefault="005F0269">
      <w:pPr>
        <w:pStyle w:val="a3"/>
        <w:ind w:right="293"/>
      </w:pPr>
      <w:r>
        <w:t>Многообразие видов традиционных ремёсел и происхождение художественных промыслов народов России.</w:t>
      </w:r>
    </w:p>
    <w:p w14:paraId="2428AE55" w14:textId="77777777" w:rsidR="001F06A3" w:rsidRDefault="005F0269">
      <w:pPr>
        <w:pStyle w:val="a3"/>
        <w:ind w:right="285"/>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7B4C3BA" w14:textId="77777777" w:rsidR="001F06A3" w:rsidRDefault="005F0269">
      <w:pPr>
        <w:pStyle w:val="a3"/>
        <w:ind w:right="283"/>
      </w:pPr>
      <w:r>
        <w:t>Традиционные</w:t>
      </w:r>
      <w:r>
        <w:rPr>
          <w:spacing w:val="-6"/>
        </w:rPr>
        <w:t xml:space="preserve"> </w:t>
      </w:r>
      <w:r>
        <w:t>древние</w:t>
      </w:r>
      <w:r>
        <w:rPr>
          <w:spacing w:val="-5"/>
        </w:rPr>
        <w:t xml:space="preserve"> </w:t>
      </w:r>
      <w:r>
        <w:t>образы</w:t>
      </w:r>
      <w:r>
        <w:rPr>
          <w:spacing w:val="-4"/>
        </w:rPr>
        <w:t xml:space="preserve"> </w:t>
      </w:r>
      <w:r>
        <w:t>в</w:t>
      </w:r>
      <w:r>
        <w:rPr>
          <w:spacing w:val="-5"/>
        </w:rPr>
        <w:t xml:space="preserve"> </w:t>
      </w:r>
      <w:r>
        <w:t>современных</w:t>
      </w:r>
      <w:r>
        <w:rPr>
          <w:spacing w:val="-5"/>
        </w:rPr>
        <w:t xml:space="preserve"> </w:t>
      </w:r>
      <w:r>
        <w:t>игрушках</w:t>
      </w:r>
      <w:r>
        <w:rPr>
          <w:spacing w:val="-2"/>
        </w:rPr>
        <w:t xml:space="preserve"> </w:t>
      </w:r>
      <w:r>
        <w:t>народных</w:t>
      </w:r>
      <w:r>
        <w:rPr>
          <w:spacing w:val="-2"/>
        </w:rPr>
        <w:t xml:space="preserve"> </w:t>
      </w:r>
      <w:r>
        <w:t>промыслов.</w:t>
      </w:r>
      <w:r>
        <w:rPr>
          <w:spacing w:val="-4"/>
        </w:rPr>
        <w:t xml:space="preserve"> </w:t>
      </w:r>
      <w:r>
        <w:t>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CC59008" w14:textId="77777777" w:rsidR="001F06A3" w:rsidRDefault="005F0269">
      <w:pPr>
        <w:pStyle w:val="a3"/>
        <w:spacing w:before="1"/>
        <w:ind w:left="1330"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14:paraId="42337E77" w14:textId="77777777" w:rsidR="001F06A3" w:rsidRDefault="005F0269">
      <w:pPr>
        <w:pStyle w:val="a3"/>
        <w:ind w:right="291"/>
      </w:pPr>
      <w:r>
        <w:t>Роспись</w:t>
      </w:r>
      <w:r>
        <w:rPr>
          <w:spacing w:val="-2"/>
        </w:rPr>
        <w:t xml:space="preserve"> </w:t>
      </w:r>
      <w:r>
        <w:t>по</w:t>
      </w:r>
      <w:r>
        <w:rPr>
          <w:spacing w:val="-2"/>
        </w:rPr>
        <w:t xml:space="preserve"> </w:t>
      </w:r>
      <w:r>
        <w:t>дереву. Хохлома. Краткие</w:t>
      </w:r>
      <w:r>
        <w:rPr>
          <w:spacing w:val="-1"/>
        </w:rPr>
        <w:t xml:space="preserve"> </w:t>
      </w:r>
      <w:r>
        <w:t>сведения</w:t>
      </w:r>
      <w:r>
        <w:rPr>
          <w:spacing w:val="-2"/>
        </w:rPr>
        <w:t xml:space="preserve"> </w:t>
      </w:r>
      <w:r>
        <w:t>по</w:t>
      </w:r>
      <w:r>
        <w:rPr>
          <w:spacing w:val="-2"/>
        </w:rPr>
        <w:t xml:space="preserve"> </w:t>
      </w:r>
      <w:r>
        <w:t>истории</w:t>
      </w:r>
      <w:r>
        <w:rPr>
          <w:spacing w:val="-2"/>
        </w:rPr>
        <w:t xml:space="preserve"> </w:t>
      </w:r>
      <w:r>
        <w:t>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C8762F0" w14:textId="77777777" w:rsidR="001F06A3" w:rsidRDefault="005F0269">
      <w:pPr>
        <w:pStyle w:val="a3"/>
        <w:ind w:right="288"/>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14:paraId="00EB6483" w14:textId="77777777" w:rsidR="001F06A3" w:rsidRDefault="005F0269">
      <w:pPr>
        <w:pStyle w:val="a3"/>
        <w:ind w:right="286"/>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17BA877" w14:textId="77777777" w:rsidR="001F06A3" w:rsidRDefault="005F0269">
      <w:pPr>
        <w:pStyle w:val="a3"/>
        <w:ind w:right="282"/>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FFAC3E2" w14:textId="77777777" w:rsidR="001F06A3" w:rsidRDefault="005F0269">
      <w:pPr>
        <w:pStyle w:val="a3"/>
        <w:spacing w:before="10"/>
        <w:ind w:left="1330" w:firstLine="0"/>
      </w:pPr>
      <w:r>
        <w:t>Древние</w:t>
      </w:r>
      <w:r>
        <w:rPr>
          <w:spacing w:val="-7"/>
        </w:rPr>
        <w:t xml:space="preserve"> </w:t>
      </w:r>
      <w:r>
        <w:t>традиции</w:t>
      </w:r>
      <w:r>
        <w:rPr>
          <w:spacing w:val="-5"/>
        </w:rPr>
        <w:t xml:space="preserve"> </w:t>
      </w:r>
      <w:r>
        <w:t>художественной</w:t>
      </w:r>
      <w:r>
        <w:rPr>
          <w:spacing w:val="-3"/>
        </w:rPr>
        <w:t xml:space="preserve"> </w:t>
      </w:r>
      <w:r>
        <w:t>обработки</w:t>
      </w:r>
      <w:r>
        <w:rPr>
          <w:spacing w:val="-5"/>
        </w:rPr>
        <w:t xml:space="preserve"> </w:t>
      </w:r>
      <w:r>
        <w:t>металла</w:t>
      </w:r>
      <w:r>
        <w:rPr>
          <w:spacing w:val="-4"/>
        </w:rPr>
        <w:t xml:space="preserve"> </w:t>
      </w:r>
      <w:r>
        <w:t>в</w:t>
      </w:r>
      <w:r>
        <w:rPr>
          <w:spacing w:val="-4"/>
        </w:rPr>
        <w:t xml:space="preserve"> </w:t>
      </w:r>
      <w:r>
        <w:t>разных</w:t>
      </w:r>
      <w:r>
        <w:rPr>
          <w:spacing w:val="-2"/>
        </w:rPr>
        <w:t xml:space="preserve"> </w:t>
      </w:r>
      <w:r>
        <w:t>регионах</w:t>
      </w:r>
      <w:r>
        <w:rPr>
          <w:spacing w:val="-1"/>
        </w:rPr>
        <w:t xml:space="preserve"> </w:t>
      </w:r>
      <w:r>
        <w:rPr>
          <w:spacing w:val="-2"/>
        </w:rPr>
        <w:t>страны.</w:t>
      </w:r>
    </w:p>
    <w:p w14:paraId="32399490" w14:textId="77777777" w:rsidR="001F06A3" w:rsidRDefault="001F06A3">
      <w:pPr>
        <w:sectPr w:rsidR="001F06A3">
          <w:pgSz w:w="11900" w:h="16850"/>
          <w:pgMar w:top="480" w:right="220" w:bottom="640" w:left="480" w:header="0" w:footer="266" w:gutter="0"/>
          <w:cols w:space="720"/>
        </w:sectPr>
      </w:pPr>
    </w:p>
    <w:p w14:paraId="66051B85" w14:textId="77777777" w:rsidR="001F06A3" w:rsidRDefault="005F0269">
      <w:pPr>
        <w:pStyle w:val="a3"/>
        <w:spacing w:before="77"/>
        <w:ind w:firstLine="0"/>
      </w:pPr>
      <w:r>
        <w:t>Разнообразие</w:t>
      </w:r>
      <w:r>
        <w:rPr>
          <w:spacing w:val="-7"/>
        </w:rPr>
        <w:t xml:space="preserve"> </w:t>
      </w:r>
      <w:r>
        <w:t>назначения</w:t>
      </w:r>
      <w:r>
        <w:rPr>
          <w:spacing w:val="-4"/>
        </w:rPr>
        <w:t xml:space="preserve"> </w:t>
      </w:r>
      <w:r>
        <w:t>предметов</w:t>
      </w:r>
      <w:r>
        <w:rPr>
          <w:spacing w:val="-4"/>
        </w:rPr>
        <w:t xml:space="preserve"> </w:t>
      </w:r>
      <w:r>
        <w:t>и</w:t>
      </w:r>
      <w:r>
        <w:rPr>
          <w:spacing w:val="-6"/>
        </w:rPr>
        <w:t xml:space="preserve"> </w:t>
      </w:r>
      <w:r>
        <w:t>художественно-технических</w:t>
      </w:r>
      <w:r>
        <w:rPr>
          <w:spacing w:val="-2"/>
        </w:rPr>
        <w:t xml:space="preserve"> </w:t>
      </w:r>
      <w:r>
        <w:t>приёмов</w:t>
      </w:r>
      <w:r>
        <w:rPr>
          <w:spacing w:val="-4"/>
        </w:rPr>
        <w:t xml:space="preserve"> </w:t>
      </w:r>
      <w:r>
        <w:t>работы</w:t>
      </w:r>
      <w:r>
        <w:rPr>
          <w:spacing w:val="-4"/>
        </w:rPr>
        <w:t xml:space="preserve"> </w:t>
      </w:r>
      <w:r>
        <w:t>с</w:t>
      </w:r>
      <w:r>
        <w:rPr>
          <w:spacing w:val="-5"/>
        </w:rPr>
        <w:t xml:space="preserve"> </w:t>
      </w:r>
      <w:r>
        <w:rPr>
          <w:spacing w:val="-2"/>
        </w:rPr>
        <w:t>металлом.</w:t>
      </w:r>
    </w:p>
    <w:p w14:paraId="6CFDBAE5" w14:textId="77777777" w:rsidR="001F06A3" w:rsidRDefault="005F0269">
      <w:pPr>
        <w:pStyle w:val="a3"/>
        <w:ind w:right="285"/>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CF7CD83" w14:textId="77777777" w:rsidR="001F06A3" w:rsidRDefault="005F0269">
      <w:pPr>
        <w:pStyle w:val="a3"/>
        <w:spacing w:before="1"/>
        <w:ind w:left="1330" w:firstLine="0"/>
      </w:pPr>
      <w:r>
        <w:t>Мир</w:t>
      </w:r>
      <w:r>
        <w:rPr>
          <w:spacing w:val="-2"/>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3"/>
        </w:rPr>
        <w:t xml:space="preserve"> </w:t>
      </w:r>
      <w:r>
        <w:t>художественных</w:t>
      </w:r>
      <w:r>
        <w:rPr>
          <w:spacing w:val="-1"/>
        </w:rPr>
        <w:t xml:space="preserve"> </w:t>
      </w:r>
      <w:r>
        <w:rPr>
          <w:spacing w:val="-2"/>
        </w:rPr>
        <w:t>промыслов.</w:t>
      </w:r>
    </w:p>
    <w:p w14:paraId="29941134" w14:textId="77777777" w:rsidR="001F06A3" w:rsidRDefault="005F0269">
      <w:pPr>
        <w:pStyle w:val="a3"/>
        <w:ind w:right="285"/>
      </w:pPr>
      <w:r>
        <w:t>Отражение в изделиях народных промыслов многообразия исторических, духовных и культурных традиций.</w:t>
      </w:r>
    </w:p>
    <w:p w14:paraId="3064BFF9" w14:textId="77777777" w:rsidR="001F06A3" w:rsidRDefault="005F0269">
      <w:pPr>
        <w:pStyle w:val="a3"/>
        <w:ind w:right="289"/>
      </w:pPr>
      <w:r>
        <w:t>Народные художественные ремёсла и промыслы - материальные и духовные ценности, неотъемлемая часть культурного наследия России.</w:t>
      </w:r>
    </w:p>
    <w:p w14:paraId="24258342" w14:textId="77777777" w:rsidR="001F06A3" w:rsidRDefault="005F0269">
      <w:pPr>
        <w:pStyle w:val="a3"/>
        <w:ind w:left="1330" w:right="2080"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14:paraId="4E293F9C" w14:textId="77777777" w:rsidR="001F06A3" w:rsidRDefault="005F0269">
      <w:pPr>
        <w:pStyle w:val="a3"/>
        <w:ind w:right="296"/>
      </w:pPr>
      <w:r>
        <w:t>Отражение</w:t>
      </w:r>
      <w:r>
        <w:rPr>
          <w:spacing w:val="-1"/>
        </w:rPr>
        <w:t xml:space="preserve"> </w:t>
      </w:r>
      <w:r>
        <w:t>в декоре мировоззрения эпохи, организации общества, традиций быта и ремесла, уклада жизни людей.</w:t>
      </w:r>
    </w:p>
    <w:p w14:paraId="1F7A2C33" w14:textId="77777777" w:rsidR="001F06A3" w:rsidRDefault="005F0269">
      <w:pPr>
        <w:pStyle w:val="a3"/>
        <w:ind w:right="285"/>
      </w:pPr>
      <w:r>
        <w:t>Характерные</w:t>
      </w:r>
      <w:r>
        <w:rPr>
          <w:spacing w:val="-10"/>
        </w:rPr>
        <w:t xml:space="preserve"> </w:t>
      </w:r>
      <w:r>
        <w:t>признаки</w:t>
      </w:r>
      <w:r>
        <w:rPr>
          <w:spacing w:val="-10"/>
        </w:rPr>
        <w:t xml:space="preserve"> </w:t>
      </w:r>
      <w:r>
        <w:t>произведений</w:t>
      </w:r>
      <w:r>
        <w:rPr>
          <w:spacing w:val="-8"/>
        </w:rPr>
        <w:t xml:space="preserve"> </w:t>
      </w:r>
      <w:r>
        <w:t>декоративно-прикладного</w:t>
      </w:r>
      <w:r>
        <w:rPr>
          <w:spacing w:val="-9"/>
        </w:rPr>
        <w:t xml:space="preserve"> </w:t>
      </w:r>
      <w:r>
        <w:t>искусства,</w:t>
      </w:r>
      <w:r>
        <w:rPr>
          <w:spacing w:val="-9"/>
        </w:rPr>
        <w:t xml:space="preserve"> </w:t>
      </w:r>
      <w:r>
        <w:t>основные</w:t>
      </w:r>
      <w:r>
        <w:rPr>
          <w:spacing w:val="-10"/>
        </w:rPr>
        <w:t xml:space="preserve"> </w:t>
      </w:r>
      <w:r>
        <w:t>мотивы и символика орнаментов в культуре разных эпох.</w:t>
      </w:r>
    </w:p>
    <w:p w14:paraId="2CFE62EA" w14:textId="77777777" w:rsidR="001F06A3" w:rsidRDefault="005F0269">
      <w:pPr>
        <w:pStyle w:val="a3"/>
        <w:ind w:right="286"/>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w:t>
      </w:r>
      <w:r>
        <w:rPr>
          <w:spacing w:val="-3"/>
        </w:rPr>
        <w:t xml:space="preserve"> </w:t>
      </w:r>
      <w:r>
        <w:t>жизненного</w:t>
      </w:r>
      <w:r>
        <w:rPr>
          <w:spacing w:val="-4"/>
        </w:rPr>
        <w:t xml:space="preserve"> </w:t>
      </w:r>
      <w:r>
        <w:t>пространства:</w:t>
      </w:r>
      <w:r>
        <w:rPr>
          <w:spacing w:val="-2"/>
        </w:rPr>
        <w:t xml:space="preserve"> </w:t>
      </w:r>
      <w:r>
        <w:t>построений,</w:t>
      </w:r>
      <w:r>
        <w:rPr>
          <w:spacing w:val="-4"/>
        </w:rPr>
        <w:t xml:space="preserve"> </w:t>
      </w:r>
      <w:r>
        <w:t>интерьеров,</w:t>
      </w:r>
      <w:r>
        <w:rPr>
          <w:spacing w:val="-2"/>
        </w:rPr>
        <w:t xml:space="preserve"> </w:t>
      </w:r>
      <w:r>
        <w:t>предметов</w:t>
      </w:r>
      <w:r>
        <w:rPr>
          <w:spacing w:val="-2"/>
        </w:rPr>
        <w:t xml:space="preserve"> </w:t>
      </w:r>
      <w:r>
        <w:t>быта -</w:t>
      </w:r>
      <w:r>
        <w:rPr>
          <w:spacing w:val="-3"/>
        </w:rPr>
        <w:t xml:space="preserve"> </w:t>
      </w:r>
      <w:r>
        <w:t>в</w:t>
      </w:r>
      <w:r>
        <w:rPr>
          <w:spacing w:val="-3"/>
        </w:rPr>
        <w:t xml:space="preserve"> </w:t>
      </w:r>
      <w:r>
        <w:t>культуре</w:t>
      </w:r>
      <w:r>
        <w:rPr>
          <w:spacing w:val="-1"/>
        </w:rPr>
        <w:t xml:space="preserve"> </w:t>
      </w:r>
      <w:r>
        <w:t xml:space="preserve">разных </w:t>
      </w:r>
      <w:r>
        <w:rPr>
          <w:spacing w:val="-2"/>
        </w:rPr>
        <w:t>эпох.</w:t>
      </w:r>
    </w:p>
    <w:p w14:paraId="3625824D" w14:textId="77777777" w:rsidR="001F06A3" w:rsidRDefault="005F0269">
      <w:pPr>
        <w:pStyle w:val="a3"/>
        <w:spacing w:before="1"/>
        <w:ind w:left="1330" w:firstLine="0"/>
        <w:jc w:val="left"/>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14:paraId="58048EE6" w14:textId="77777777" w:rsidR="001F06A3" w:rsidRDefault="005F0269">
      <w:pPr>
        <w:pStyle w:val="a3"/>
        <w:jc w:val="left"/>
      </w:pPr>
      <w:r>
        <w:t>Многообразие</w:t>
      </w:r>
      <w:r>
        <w:rPr>
          <w:spacing w:val="80"/>
        </w:rPr>
        <w:t xml:space="preserve"> </w:t>
      </w:r>
      <w:r>
        <w:t>материалов</w:t>
      </w:r>
      <w:r>
        <w:rPr>
          <w:spacing w:val="80"/>
        </w:rPr>
        <w:t xml:space="preserve"> </w:t>
      </w:r>
      <w:r>
        <w:t>и</w:t>
      </w:r>
      <w:r>
        <w:rPr>
          <w:spacing w:val="80"/>
        </w:rPr>
        <w:t xml:space="preserve"> </w:t>
      </w:r>
      <w:r>
        <w:t>техник</w:t>
      </w:r>
      <w:r>
        <w:rPr>
          <w:spacing w:val="80"/>
        </w:rPr>
        <w:t xml:space="preserve"> </w:t>
      </w:r>
      <w:r>
        <w:t>современного</w:t>
      </w:r>
      <w:r>
        <w:rPr>
          <w:spacing w:val="80"/>
        </w:rPr>
        <w:t xml:space="preserve"> </w:t>
      </w:r>
      <w:r>
        <w:t>декоративно-прикладного</w:t>
      </w:r>
      <w:r>
        <w:rPr>
          <w:spacing w:val="80"/>
        </w:rPr>
        <w:t xml:space="preserve"> </w:t>
      </w:r>
      <w:r>
        <w:t>искусства (художественная керамика, стекло, металл, гобелен, роспись по ткани, моделирование одежды).</w:t>
      </w:r>
    </w:p>
    <w:p w14:paraId="41EAFFF8" w14:textId="77777777" w:rsidR="001F06A3" w:rsidRDefault="005F0269">
      <w:pPr>
        <w:pStyle w:val="a3"/>
        <w:ind w:left="1330" w:firstLine="0"/>
        <w:jc w:val="left"/>
      </w:pPr>
      <w:r>
        <w:t>Символический</w:t>
      </w:r>
      <w:r>
        <w:rPr>
          <w:spacing w:val="-8"/>
        </w:rPr>
        <w:t xml:space="preserve"> </w:t>
      </w:r>
      <w:r>
        <w:t>знак</w:t>
      </w:r>
      <w:r>
        <w:rPr>
          <w:spacing w:val="-6"/>
        </w:rPr>
        <w:t xml:space="preserve"> </w:t>
      </w:r>
      <w:r>
        <w:t>в</w:t>
      </w:r>
      <w:r>
        <w:rPr>
          <w:spacing w:val="-7"/>
        </w:rPr>
        <w:t xml:space="preserve"> </w:t>
      </w:r>
      <w:r>
        <w:t>современной</w:t>
      </w:r>
      <w:r>
        <w:rPr>
          <w:spacing w:val="-4"/>
        </w:rPr>
        <w:t xml:space="preserve"> </w:t>
      </w:r>
      <w:r>
        <w:t>жизни:</w:t>
      </w:r>
      <w:r>
        <w:rPr>
          <w:spacing w:val="-4"/>
        </w:rPr>
        <w:t xml:space="preserve"> </w:t>
      </w:r>
      <w:r>
        <w:t>эмблема,</w:t>
      </w:r>
      <w:r>
        <w:rPr>
          <w:spacing w:val="-4"/>
        </w:rPr>
        <w:t xml:space="preserve"> </w:t>
      </w:r>
      <w:r>
        <w:t>логотип,</w:t>
      </w:r>
      <w:r>
        <w:rPr>
          <w:spacing w:val="-2"/>
        </w:rPr>
        <w:t xml:space="preserve"> </w:t>
      </w:r>
      <w:r>
        <w:t>указующий</w:t>
      </w:r>
      <w:r>
        <w:rPr>
          <w:spacing w:val="-6"/>
        </w:rPr>
        <w:t xml:space="preserve"> </w:t>
      </w:r>
      <w:r>
        <w:t>или</w:t>
      </w:r>
      <w:r>
        <w:rPr>
          <w:spacing w:val="-5"/>
        </w:rPr>
        <w:t xml:space="preserve"> </w:t>
      </w:r>
      <w:r>
        <w:rPr>
          <w:spacing w:val="-2"/>
        </w:rPr>
        <w:t>декоративный</w:t>
      </w:r>
    </w:p>
    <w:p w14:paraId="6F6AB4F1" w14:textId="77777777" w:rsidR="001F06A3" w:rsidRDefault="005F0269">
      <w:pPr>
        <w:pStyle w:val="a3"/>
        <w:ind w:firstLine="0"/>
        <w:jc w:val="left"/>
      </w:pPr>
      <w:r>
        <w:rPr>
          <w:spacing w:val="-4"/>
        </w:rPr>
        <w:t>знак.</w:t>
      </w:r>
    </w:p>
    <w:p w14:paraId="6BAC784F" w14:textId="77777777" w:rsidR="001F06A3" w:rsidRDefault="005F0269">
      <w:pPr>
        <w:pStyle w:val="a3"/>
        <w:ind w:left="1330" w:firstLine="0"/>
        <w:jc w:val="left"/>
      </w:pPr>
      <w:r>
        <w:t>Государственная</w:t>
      </w:r>
      <w:r>
        <w:rPr>
          <w:spacing w:val="43"/>
        </w:rPr>
        <w:t xml:space="preserve"> </w:t>
      </w:r>
      <w:r>
        <w:t>символика</w:t>
      </w:r>
      <w:r>
        <w:rPr>
          <w:spacing w:val="44"/>
        </w:rPr>
        <w:t xml:space="preserve"> </w:t>
      </w:r>
      <w:r>
        <w:t>и</w:t>
      </w:r>
      <w:r>
        <w:rPr>
          <w:spacing w:val="43"/>
        </w:rPr>
        <w:t xml:space="preserve"> </w:t>
      </w:r>
      <w:r>
        <w:t>традиции</w:t>
      </w:r>
      <w:r>
        <w:rPr>
          <w:spacing w:val="46"/>
        </w:rPr>
        <w:t xml:space="preserve"> </w:t>
      </w:r>
      <w:r>
        <w:t>геральдики.</w:t>
      </w:r>
      <w:r>
        <w:rPr>
          <w:spacing w:val="45"/>
        </w:rPr>
        <w:t xml:space="preserve"> </w:t>
      </w:r>
      <w:r>
        <w:t>Декоративные</w:t>
      </w:r>
      <w:r>
        <w:rPr>
          <w:spacing w:val="46"/>
        </w:rPr>
        <w:t xml:space="preserve"> </w:t>
      </w:r>
      <w:r>
        <w:t>украшения</w:t>
      </w:r>
      <w:r>
        <w:rPr>
          <w:spacing w:val="45"/>
        </w:rPr>
        <w:t xml:space="preserve"> </w:t>
      </w:r>
      <w:r>
        <w:rPr>
          <w:spacing w:val="-2"/>
        </w:rPr>
        <w:t>предметов</w:t>
      </w:r>
    </w:p>
    <w:p w14:paraId="52906B28" w14:textId="77777777" w:rsidR="001F06A3" w:rsidRDefault="005F0269">
      <w:pPr>
        <w:pStyle w:val="a3"/>
        <w:ind w:firstLine="0"/>
        <w:jc w:val="left"/>
      </w:pPr>
      <w:r>
        <w:t>нашего</w:t>
      </w:r>
      <w:r>
        <w:rPr>
          <w:spacing w:val="80"/>
        </w:rPr>
        <w:t xml:space="preserve"> </w:t>
      </w:r>
      <w:r>
        <w:t>быта</w:t>
      </w:r>
      <w:r>
        <w:rPr>
          <w:spacing w:val="80"/>
        </w:rPr>
        <w:t xml:space="preserve"> </w:t>
      </w:r>
      <w:r>
        <w:t>и</w:t>
      </w:r>
      <w:r>
        <w:rPr>
          <w:spacing w:val="80"/>
        </w:rPr>
        <w:t xml:space="preserve"> </w:t>
      </w:r>
      <w:r>
        <w:t>одежды.</w:t>
      </w:r>
      <w:r>
        <w:rPr>
          <w:spacing w:val="80"/>
        </w:rPr>
        <w:t xml:space="preserve"> </w:t>
      </w:r>
      <w:r>
        <w:t>Значение</w:t>
      </w:r>
      <w:r>
        <w:rPr>
          <w:spacing w:val="80"/>
        </w:rPr>
        <w:t xml:space="preserve"> </w:t>
      </w:r>
      <w:r>
        <w:t>украшений</w:t>
      </w:r>
      <w:r>
        <w:rPr>
          <w:spacing w:val="80"/>
        </w:rPr>
        <w:t xml:space="preserve"> </w:t>
      </w:r>
      <w:r>
        <w:t>в</w:t>
      </w:r>
      <w:r>
        <w:rPr>
          <w:spacing w:val="80"/>
        </w:rPr>
        <w:t xml:space="preserve"> </w:t>
      </w:r>
      <w:r>
        <w:t>проявлении</w:t>
      </w:r>
      <w:r>
        <w:rPr>
          <w:spacing w:val="80"/>
        </w:rPr>
        <w:t xml:space="preserve"> </w:t>
      </w:r>
      <w:r>
        <w:t>образа</w:t>
      </w:r>
      <w:r>
        <w:rPr>
          <w:spacing w:val="80"/>
        </w:rPr>
        <w:t xml:space="preserve"> </w:t>
      </w:r>
      <w:r>
        <w:t>человека,</w:t>
      </w:r>
      <w:r>
        <w:rPr>
          <w:spacing w:val="80"/>
        </w:rPr>
        <w:t xml:space="preserve"> </w:t>
      </w:r>
      <w:r>
        <w:t>его</w:t>
      </w:r>
      <w:r>
        <w:rPr>
          <w:spacing w:val="80"/>
        </w:rPr>
        <w:t xml:space="preserve"> </w:t>
      </w:r>
      <w:r>
        <w:t>характера, самопонимания, установок и намерений.</w:t>
      </w:r>
    </w:p>
    <w:p w14:paraId="096BAC22" w14:textId="77777777" w:rsidR="001F06A3" w:rsidRDefault="005F0269">
      <w:pPr>
        <w:pStyle w:val="a3"/>
        <w:jc w:val="left"/>
      </w:pPr>
      <w:r>
        <w:t>Декор</w:t>
      </w:r>
      <w:r>
        <w:rPr>
          <w:spacing w:val="39"/>
        </w:rPr>
        <w:t xml:space="preserve"> </w:t>
      </w:r>
      <w:r>
        <w:t>на</w:t>
      </w:r>
      <w:r>
        <w:rPr>
          <w:spacing w:val="40"/>
        </w:rPr>
        <w:t xml:space="preserve"> </w:t>
      </w:r>
      <w:r>
        <w:t>улицах</w:t>
      </w:r>
      <w:r>
        <w:rPr>
          <w:spacing w:val="40"/>
        </w:rPr>
        <w:t xml:space="preserve"> </w:t>
      </w:r>
      <w:r>
        <w:t>и</w:t>
      </w:r>
      <w:r>
        <w:rPr>
          <w:spacing w:val="40"/>
        </w:rPr>
        <w:t xml:space="preserve"> </w:t>
      </w:r>
      <w:r>
        <w:t>декор</w:t>
      </w:r>
      <w:r>
        <w:rPr>
          <w:spacing w:val="39"/>
        </w:rPr>
        <w:t xml:space="preserve"> </w:t>
      </w:r>
      <w:r>
        <w:t>помещений.</w:t>
      </w:r>
      <w:r>
        <w:rPr>
          <w:spacing w:val="39"/>
        </w:rPr>
        <w:t xml:space="preserve"> </w:t>
      </w:r>
      <w:r>
        <w:t>Декор</w:t>
      </w:r>
      <w:r>
        <w:rPr>
          <w:spacing w:val="39"/>
        </w:rPr>
        <w:t xml:space="preserve"> </w:t>
      </w:r>
      <w:r>
        <w:t>праздничный</w:t>
      </w:r>
      <w:r>
        <w:rPr>
          <w:spacing w:val="40"/>
        </w:rPr>
        <w:t xml:space="preserve"> </w:t>
      </w:r>
      <w:r>
        <w:t>и</w:t>
      </w:r>
      <w:r>
        <w:rPr>
          <w:spacing w:val="40"/>
        </w:rPr>
        <w:t xml:space="preserve"> </w:t>
      </w:r>
      <w:r>
        <w:t>повседневный.</w:t>
      </w:r>
      <w:r>
        <w:rPr>
          <w:spacing w:val="39"/>
        </w:rPr>
        <w:t xml:space="preserve"> </w:t>
      </w:r>
      <w:r>
        <w:t>Праздничное оформление школы.</w:t>
      </w:r>
    </w:p>
    <w:p w14:paraId="02B75C96" w14:textId="77777777" w:rsidR="001F06A3" w:rsidRDefault="005F0269">
      <w:pPr>
        <w:pStyle w:val="4"/>
        <w:spacing w:before="125" w:line="240" w:lineRule="auto"/>
        <w:ind w:left="1390"/>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4F679DDD" w14:textId="77777777" w:rsidR="001F06A3" w:rsidRDefault="005F0269">
      <w:pPr>
        <w:spacing w:line="274" w:lineRule="exact"/>
        <w:ind w:left="1330"/>
        <w:rPr>
          <w:b/>
          <w:sz w:val="24"/>
        </w:rPr>
      </w:pPr>
      <w:r>
        <w:rPr>
          <w:b/>
          <w:sz w:val="24"/>
        </w:rPr>
        <w:t>Модуль</w:t>
      </w:r>
      <w:r>
        <w:rPr>
          <w:b/>
          <w:spacing w:val="-2"/>
          <w:sz w:val="24"/>
        </w:rPr>
        <w:t xml:space="preserve"> </w:t>
      </w:r>
      <w:r>
        <w:rPr>
          <w:b/>
          <w:sz w:val="24"/>
        </w:rPr>
        <w:t>№</w:t>
      </w:r>
      <w:r>
        <w:rPr>
          <w:b/>
          <w:spacing w:val="-3"/>
          <w:sz w:val="24"/>
        </w:rPr>
        <w:t xml:space="preserve"> </w:t>
      </w:r>
      <w:r>
        <w:rPr>
          <w:b/>
          <w:sz w:val="24"/>
        </w:rPr>
        <w:t>2</w:t>
      </w:r>
      <w:r>
        <w:rPr>
          <w:b/>
          <w:spacing w:val="-1"/>
          <w:sz w:val="24"/>
        </w:rPr>
        <w:t xml:space="preserve"> </w:t>
      </w:r>
      <w:r>
        <w:rPr>
          <w:b/>
          <w:sz w:val="24"/>
        </w:rPr>
        <w:t>«Живопись,</w:t>
      </w:r>
      <w:r>
        <w:rPr>
          <w:b/>
          <w:spacing w:val="-1"/>
          <w:sz w:val="24"/>
        </w:rPr>
        <w:t xml:space="preserve"> </w:t>
      </w:r>
      <w:r>
        <w:rPr>
          <w:b/>
          <w:sz w:val="24"/>
        </w:rPr>
        <w:t>графика,</w:t>
      </w:r>
      <w:r>
        <w:rPr>
          <w:b/>
          <w:spacing w:val="-1"/>
          <w:sz w:val="24"/>
        </w:rPr>
        <w:t xml:space="preserve"> </w:t>
      </w:r>
      <w:r>
        <w:rPr>
          <w:b/>
          <w:spacing w:val="-2"/>
          <w:sz w:val="24"/>
        </w:rPr>
        <w:t>скульптура».</w:t>
      </w:r>
    </w:p>
    <w:p w14:paraId="55200A0B" w14:textId="77777777" w:rsidR="001F06A3" w:rsidRDefault="005F0269">
      <w:pPr>
        <w:pStyle w:val="a3"/>
        <w:ind w:left="1330" w:right="4826" w:firstLine="0"/>
        <w:jc w:val="left"/>
      </w:pPr>
      <w:r>
        <w:t>Общие сведения о видах искусства. Пространственные</w:t>
      </w:r>
      <w:r>
        <w:rPr>
          <w:spacing w:val="-11"/>
        </w:rPr>
        <w:t xml:space="preserve"> </w:t>
      </w:r>
      <w:r>
        <w:t>и</w:t>
      </w:r>
      <w:r>
        <w:rPr>
          <w:spacing w:val="-10"/>
        </w:rPr>
        <w:t xml:space="preserve"> </w:t>
      </w:r>
      <w:r>
        <w:t>временные</w:t>
      </w:r>
      <w:r>
        <w:rPr>
          <w:spacing w:val="-11"/>
        </w:rPr>
        <w:t xml:space="preserve"> </w:t>
      </w:r>
      <w:r>
        <w:t>виды</w:t>
      </w:r>
      <w:r>
        <w:rPr>
          <w:spacing w:val="-10"/>
        </w:rPr>
        <w:t xml:space="preserve"> </w:t>
      </w:r>
      <w:r>
        <w:t>искусства.</w:t>
      </w:r>
    </w:p>
    <w:p w14:paraId="492E21E9" w14:textId="77777777" w:rsidR="001F06A3" w:rsidRDefault="005F0269">
      <w:pPr>
        <w:pStyle w:val="a3"/>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14:paraId="09D7C04A" w14:textId="77777777" w:rsidR="001F06A3" w:rsidRDefault="005F0269">
      <w:pPr>
        <w:pStyle w:val="a3"/>
        <w:jc w:val="left"/>
      </w:pPr>
      <w:r>
        <w:t>Основные</w:t>
      </w:r>
      <w:r>
        <w:rPr>
          <w:spacing w:val="-7"/>
        </w:rPr>
        <w:t xml:space="preserve"> </w:t>
      </w:r>
      <w:r>
        <w:t>виды</w:t>
      </w:r>
      <w:r>
        <w:rPr>
          <w:spacing w:val="-6"/>
        </w:rPr>
        <w:t xml:space="preserve"> </w:t>
      </w:r>
      <w:r>
        <w:t>живописи,</w:t>
      </w:r>
      <w:r>
        <w:rPr>
          <w:spacing w:val="-6"/>
        </w:rPr>
        <w:t xml:space="preserve"> </w:t>
      </w:r>
      <w:r>
        <w:t>графики</w:t>
      </w:r>
      <w:r>
        <w:rPr>
          <w:spacing w:val="-5"/>
        </w:rPr>
        <w:t xml:space="preserve"> </w:t>
      </w:r>
      <w:r>
        <w:t>и</w:t>
      </w:r>
      <w:r>
        <w:rPr>
          <w:spacing w:val="-5"/>
        </w:rPr>
        <w:t xml:space="preserve"> </w:t>
      </w:r>
      <w:r>
        <w:t>скульптуры.</w:t>
      </w:r>
      <w:r>
        <w:rPr>
          <w:spacing w:val="-4"/>
        </w:rPr>
        <w:t xml:space="preserve"> </w:t>
      </w:r>
      <w:r>
        <w:t>Художник</w:t>
      </w:r>
      <w:r>
        <w:rPr>
          <w:spacing w:val="-5"/>
        </w:rPr>
        <w:t xml:space="preserve"> </w:t>
      </w:r>
      <w:r>
        <w:t>и</w:t>
      </w:r>
      <w:r>
        <w:rPr>
          <w:spacing w:val="-5"/>
        </w:rPr>
        <w:t xml:space="preserve"> </w:t>
      </w:r>
      <w:r>
        <w:t>зритель:</w:t>
      </w:r>
      <w:r>
        <w:rPr>
          <w:spacing w:val="-5"/>
        </w:rPr>
        <w:t xml:space="preserve"> </w:t>
      </w:r>
      <w:r>
        <w:t>зрительские</w:t>
      </w:r>
      <w:r>
        <w:rPr>
          <w:spacing w:val="-4"/>
        </w:rPr>
        <w:t xml:space="preserve"> </w:t>
      </w:r>
      <w:r>
        <w:t>умения, знания и творчество зрителя.</w:t>
      </w:r>
    </w:p>
    <w:p w14:paraId="34F885CA" w14:textId="77777777" w:rsidR="001F06A3" w:rsidRDefault="005F0269">
      <w:pPr>
        <w:pStyle w:val="a3"/>
        <w:ind w:left="1330" w:firstLine="0"/>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14:paraId="3D3164FC" w14:textId="77777777" w:rsidR="001F06A3" w:rsidRDefault="005F0269">
      <w:pPr>
        <w:pStyle w:val="a3"/>
        <w:ind w:left="1330" w:firstLine="0"/>
        <w:jc w:val="left"/>
      </w:pPr>
      <w:r>
        <w:t>Живописные,</w:t>
      </w:r>
      <w:r>
        <w:rPr>
          <w:spacing w:val="-5"/>
        </w:rPr>
        <w:t xml:space="preserve"> </w:t>
      </w:r>
      <w:r>
        <w:t>графические</w:t>
      </w:r>
      <w:r>
        <w:rPr>
          <w:spacing w:val="-6"/>
        </w:rPr>
        <w:t xml:space="preserve"> </w:t>
      </w:r>
      <w:r>
        <w:t>и</w:t>
      </w:r>
      <w:r>
        <w:rPr>
          <w:spacing w:val="-5"/>
        </w:rPr>
        <w:t xml:space="preserve"> </w:t>
      </w:r>
      <w:r>
        <w:t>скульптурные</w:t>
      </w:r>
      <w:r>
        <w:rPr>
          <w:spacing w:val="-7"/>
        </w:rPr>
        <w:t xml:space="preserve"> </w:t>
      </w:r>
      <w:r>
        <w:t>художественные</w:t>
      </w:r>
      <w:r>
        <w:rPr>
          <w:spacing w:val="-7"/>
        </w:rPr>
        <w:t xml:space="preserve"> </w:t>
      </w:r>
      <w:r>
        <w:t>материалы,</w:t>
      </w:r>
      <w:r>
        <w:rPr>
          <w:spacing w:val="-5"/>
        </w:rPr>
        <w:t xml:space="preserve"> </w:t>
      </w:r>
      <w:r>
        <w:t>их</w:t>
      </w:r>
      <w:r>
        <w:rPr>
          <w:spacing w:val="-3"/>
        </w:rPr>
        <w:t xml:space="preserve"> </w:t>
      </w:r>
      <w:r>
        <w:t>особые</w:t>
      </w:r>
      <w:r>
        <w:rPr>
          <w:spacing w:val="-7"/>
        </w:rPr>
        <w:t xml:space="preserve"> </w:t>
      </w:r>
      <w:r>
        <w:t>свойства. Рисунок - основа изобразительного искусства и мастерства художника.</w:t>
      </w:r>
    </w:p>
    <w:p w14:paraId="2AFBDFC8" w14:textId="77777777" w:rsidR="001F06A3" w:rsidRDefault="005F0269">
      <w:pPr>
        <w:pStyle w:val="a3"/>
        <w:ind w:left="1330" w:right="1240" w:firstLine="0"/>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5"/>
        </w:rPr>
        <w:t xml:space="preserve"> </w:t>
      </w:r>
      <w:r>
        <w:t>учебный</w:t>
      </w:r>
      <w:r>
        <w:rPr>
          <w:spacing w:val="-5"/>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14:paraId="1BC4B308" w14:textId="77777777" w:rsidR="001F06A3" w:rsidRDefault="005F0269">
      <w:pPr>
        <w:pStyle w:val="a3"/>
        <w:ind w:left="1330" w:firstLine="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14:paraId="6414F64C" w14:textId="77777777" w:rsidR="001F06A3" w:rsidRDefault="005F0269">
      <w:pPr>
        <w:pStyle w:val="a3"/>
        <w:ind w:left="1330" w:firstLine="0"/>
        <w:jc w:val="left"/>
      </w:pPr>
      <w:r>
        <w:t>Линейные</w:t>
      </w:r>
      <w:r>
        <w:rPr>
          <w:spacing w:val="-5"/>
        </w:rPr>
        <w:t xml:space="preserve"> </w:t>
      </w:r>
      <w:r>
        <w:t>графические</w:t>
      </w:r>
      <w:r>
        <w:rPr>
          <w:spacing w:val="-4"/>
        </w:rPr>
        <w:t xml:space="preserve"> </w:t>
      </w:r>
      <w:r>
        <w:t>рисунки</w:t>
      </w:r>
      <w:r>
        <w:rPr>
          <w:spacing w:val="-3"/>
        </w:rPr>
        <w:t xml:space="preserve"> </w:t>
      </w:r>
      <w:r>
        <w:t>и</w:t>
      </w:r>
      <w:r>
        <w:rPr>
          <w:spacing w:val="-3"/>
        </w:rPr>
        <w:t xml:space="preserve"> </w:t>
      </w:r>
      <w:r>
        <w:t>наброски.</w:t>
      </w:r>
      <w:r>
        <w:rPr>
          <w:spacing w:val="-3"/>
        </w:rPr>
        <w:t xml:space="preserve"> </w:t>
      </w:r>
      <w:r>
        <w:t>Тон</w:t>
      </w:r>
      <w:r>
        <w:rPr>
          <w:spacing w:val="-3"/>
        </w:rPr>
        <w:t xml:space="preserve"> </w:t>
      </w:r>
      <w:r>
        <w:t>и</w:t>
      </w:r>
      <w:r>
        <w:rPr>
          <w:spacing w:val="-3"/>
        </w:rPr>
        <w:t xml:space="preserve"> </w:t>
      </w:r>
      <w:r>
        <w:t>тональные</w:t>
      </w:r>
      <w:r>
        <w:rPr>
          <w:spacing w:val="-5"/>
        </w:rPr>
        <w:t xml:space="preserve"> </w:t>
      </w:r>
      <w:r>
        <w:t>отношения:</w:t>
      </w:r>
      <w:r>
        <w:rPr>
          <w:spacing w:val="-3"/>
        </w:rPr>
        <w:t xml:space="preserve"> </w:t>
      </w:r>
      <w:r>
        <w:t>тёмное</w:t>
      </w:r>
      <w:r>
        <w:rPr>
          <w:spacing w:val="-2"/>
        </w:rPr>
        <w:t xml:space="preserve"> </w:t>
      </w:r>
      <w:r>
        <w:t>-</w:t>
      </w:r>
      <w:r>
        <w:rPr>
          <w:spacing w:val="-4"/>
        </w:rPr>
        <w:t xml:space="preserve"> </w:t>
      </w:r>
      <w:r>
        <w:t>светлое. Ритм и ритмическая организация плоскости листа.</w:t>
      </w:r>
    </w:p>
    <w:p w14:paraId="1339AAE3" w14:textId="77777777" w:rsidR="001F06A3" w:rsidRDefault="005F0269">
      <w:pPr>
        <w:pStyle w:val="a3"/>
        <w:ind w:right="293"/>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65D81CF" w14:textId="77777777" w:rsidR="001F06A3" w:rsidRDefault="005F0269">
      <w:pPr>
        <w:pStyle w:val="a3"/>
        <w:ind w:right="292"/>
      </w:pPr>
      <w:r>
        <w:t>Цвет как выразительное средство в изобразительном искусстве: холодный и тёплый цвет, понятие цветовых отношений; колорит в живописи.</w:t>
      </w:r>
    </w:p>
    <w:p w14:paraId="6C49B6A4" w14:textId="77777777" w:rsidR="001F06A3" w:rsidRDefault="005F0269">
      <w:pPr>
        <w:pStyle w:val="a3"/>
        <w:spacing w:line="242" w:lineRule="auto"/>
        <w:ind w:right="292"/>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2F0A69D" w14:textId="77777777" w:rsidR="001F06A3" w:rsidRDefault="001F06A3">
      <w:pPr>
        <w:spacing w:line="242" w:lineRule="auto"/>
        <w:sectPr w:rsidR="001F06A3">
          <w:pgSz w:w="11900" w:h="16850"/>
          <w:pgMar w:top="480" w:right="220" w:bottom="640" w:left="480" w:header="0" w:footer="266" w:gutter="0"/>
          <w:cols w:space="720"/>
        </w:sectPr>
      </w:pPr>
    </w:p>
    <w:p w14:paraId="4534CABF" w14:textId="77777777" w:rsidR="001F06A3" w:rsidRDefault="005F0269">
      <w:pPr>
        <w:pStyle w:val="a3"/>
        <w:spacing w:before="77"/>
        <w:ind w:left="1332" w:firstLine="0"/>
        <w:jc w:val="left"/>
      </w:pPr>
      <w:r>
        <w:t>Жанры</w:t>
      </w:r>
      <w:r>
        <w:rPr>
          <w:spacing w:val="-6"/>
        </w:rPr>
        <w:t xml:space="preserve"> </w:t>
      </w:r>
      <w:r>
        <w:t>изобразительного</w:t>
      </w:r>
      <w:r>
        <w:rPr>
          <w:spacing w:val="-6"/>
        </w:rPr>
        <w:t xml:space="preserve"> </w:t>
      </w:r>
      <w:r>
        <w:rPr>
          <w:spacing w:val="-2"/>
        </w:rPr>
        <w:t>искусства.</w:t>
      </w:r>
    </w:p>
    <w:p w14:paraId="1552E8F1" w14:textId="77777777" w:rsidR="001F06A3" w:rsidRDefault="005F0269">
      <w:pPr>
        <w:pStyle w:val="a3"/>
        <w:ind w:left="593"/>
        <w:jc w:val="left"/>
      </w:pPr>
      <w:r>
        <w:t>Жанровая</w:t>
      </w:r>
      <w:r>
        <w:rPr>
          <w:spacing w:val="36"/>
        </w:rPr>
        <w:t xml:space="preserve"> </w:t>
      </w:r>
      <w:r>
        <w:t>система</w:t>
      </w:r>
      <w:r>
        <w:rPr>
          <w:spacing w:val="35"/>
        </w:rPr>
        <w:t xml:space="preserve"> </w:t>
      </w:r>
      <w:r>
        <w:t>в</w:t>
      </w:r>
      <w:r>
        <w:rPr>
          <w:spacing w:val="36"/>
        </w:rPr>
        <w:t xml:space="preserve"> </w:t>
      </w:r>
      <w:r>
        <w:t>изобразительном</w:t>
      </w:r>
      <w:r>
        <w:rPr>
          <w:spacing w:val="35"/>
        </w:rPr>
        <w:t xml:space="preserve"> </w:t>
      </w:r>
      <w:r>
        <w:t>искусстве</w:t>
      </w:r>
      <w:r>
        <w:rPr>
          <w:spacing w:val="35"/>
        </w:rPr>
        <w:t xml:space="preserve"> </w:t>
      </w:r>
      <w:r>
        <w:t>как</w:t>
      </w:r>
      <w:r>
        <w:rPr>
          <w:spacing w:val="37"/>
        </w:rPr>
        <w:t xml:space="preserve"> </w:t>
      </w:r>
      <w:r>
        <w:t>инструмент</w:t>
      </w:r>
      <w:r>
        <w:rPr>
          <w:spacing w:val="37"/>
        </w:rPr>
        <w:t xml:space="preserve"> </w:t>
      </w:r>
      <w:r>
        <w:t>для</w:t>
      </w:r>
      <w:r>
        <w:rPr>
          <w:spacing w:val="37"/>
        </w:rPr>
        <w:t xml:space="preserve"> </w:t>
      </w:r>
      <w:r>
        <w:t>сравнения</w:t>
      </w:r>
      <w:r>
        <w:rPr>
          <w:spacing w:val="36"/>
        </w:rPr>
        <w:t xml:space="preserve"> </w:t>
      </w:r>
      <w:r>
        <w:t>и</w:t>
      </w:r>
      <w:r>
        <w:rPr>
          <w:spacing w:val="37"/>
        </w:rPr>
        <w:t xml:space="preserve"> </w:t>
      </w:r>
      <w:r>
        <w:t>анализа произведений изобразительного искусства.</w:t>
      </w:r>
    </w:p>
    <w:p w14:paraId="28BF1A14" w14:textId="77777777" w:rsidR="001F06A3" w:rsidRDefault="005F0269">
      <w:pPr>
        <w:pStyle w:val="a3"/>
        <w:ind w:left="1332" w:firstLine="0"/>
        <w:jc w:val="left"/>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14:paraId="46583167" w14:textId="77777777" w:rsidR="001F06A3" w:rsidRDefault="005F0269">
      <w:pPr>
        <w:pStyle w:val="a3"/>
        <w:spacing w:before="1"/>
        <w:ind w:left="593" w:right="295"/>
        <w:jc w:val="left"/>
      </w:pPr>
      <w:r>
        <w:t>Изображение</w:t>
      </w:r>
      <w:r>
        <w:rPr>
          <w:spacing w:val="-15"/>
        </w:rPr>
        <w:t xml:space="preserve"> </w:t>
      </w:r>
      <w:r>
        <w:t>предметного</w:t>
      </w:r>
      <w:r>
        <w:rPr>
          <w:spacing w:val="-15"/>
        </w:rPr>
        <w:t xml:space="preserve"> </w:t>
      </w:r>
      <w:r>
        <w:t>мира</w:t>
      </w:r>
      <w:r>
        <w:rPr>
          <w:spacing w:val="-15"/>
        </w:rPr>
        <w:t xml:space="preserve"> </w:t>
      </w:r>
      <w:r>
        <w:t>в</w:t>
      </w:r>
      <w:r>
        <w:rPr>
          <w:spacing w:val="-15"/>
        </w:rPr>
        <w:t xml:space="preserve"> </w:t>
      </w:r>
      <w:r>
        <w:t>изобразительном</w:t>
      </w:r>
      <w:r>
        <w:rPr>
          <w:spacing w:val="-15"/>
        </w:rPr>
        <w:t xml:space="preserve"> </w:t>
      </w:r>
      <w:r>
        <w:t>искусстве</w:t>
      </w:r>
      <w:r>
        <w:rPr>
          <w:spacing w:val="-15"/>
        </w:rPr>
        <w:t xml:space="preserve"> </w:t>
      </w:r>
      <w:r>
        <w:t>и</w:t>
      </w:r>
      <w:r>
        <w:rPr>
          <w:spacing w:val="-13"/>
        </w:rPr>
        <w:t xml:space="preserve"> </w:t>
      </w:r>
      <w:r>
        <w:t>появление</w:t>
      </w:r>
      <w:r>
        <w:rPr>
          <w:spacing w:val="-15"/>
        </w:rPr>
        <w:t xml:space="preserve"> </w:t>
      </w:r>
      <w:r>
        <w:t>жанра</w:t>
      </w:r>
      <w:r>
        <w:rPr>
          <w:spacing w:val="-15"/>
        </w:rPr>
        <w:t xml:space="preserve"> </w:t>
      </w:r>
      <w:r>
        <w:t>натюрморта в европейском и отечественном искусстве.</w:t>
      </w:r>
    </w:p>
    <w:p w14:paraId="406C28D7" w14:textId="77777777" w:rsidR="001F06A3" w:rsidRDefault="005F0269">
      <w:pPr>
        <w:pStyle w:val="a3"/>
        <w:ind w:left="1332" w:firstLine="0"/>
        <w:jc w:val="left"/>
      </w:pPr>
      <w:r>
        <w:t>Основы графической грамоты: правила объёмного изображения предметов на плоскости. Линейное</w:t>
      </w:r>
      <w:r>
        <w:rPr>
          <w:spacing w:val="-9"/>
        </w:rPr>
        <w:t xml:space="preserve"> </w:t>
      </w:r>
      <w:r>
        <w:t>построение</w:t>
      </w:r>
      <w:r>
        <w:rPr>
          <w:spacing w:val="-9"/>
        </w:rPr>
        <w:t xml:space="preserve"> </w:t>
      </w:r>
      <w:r>
        <w:t>предмета</w:t>
      </w:r>
      <w:r>
        <w:rPr>
          <w:spacing w:val="-6"/>
        </w:rPr>
        <w:t xml:space="preserve"> </w:t>
      </w:r>
      <w:r>
        <w:t>в</w:t>
      </w:r>
      <w:r>
        <w:rPr>
          <w:spacing w:val="-9"/>
        </w:rPr>
        <w:t xml:space="preserve"> </w:t>
      </w:r>
      <w:r>
        <w:t>пространстве:</w:t>
      </w:r>
      <w:r>
        <w:rPr>
          <w:spacing w:val="-8"/>
        </w:rPr>
        <w:t xml:space="preserve"> </w:t>
      </w:r>
      <w:r>
        <w:t>линия</w:t>
      </w:r>
      <w:r>
        <w:rPr>
          <w:spacing w:val="-8"/>
        </w:rPr>
        <w:t xml:space="preserve"> </w:t>
      </w:r>
      <w:r>
        <w:t>горизонта,</w:t>
      </w:r>
      <w:r>
        <w:rPr>
          <w:spacing w:val="-9"/>
        </w:rPr>
        <w:t xml:space="preserve"> </w:t>
      </w:r>
      <w:r>
        <w:t>точка</w:t>
      </w:r>
      <w:r>
        <w:rPr>
          <w:spacing w:val="-9"/>
        </w:rPr>
        <w:t xml:space="preserve"> </w:t>
      </w:r>
      <w:r>
        <w:t>зрения</w:t>
      </w:r>
      <w:r>
        <w:rPr>
          <w:spacing w:val="-8"/>
        </w:rPr>
        <w:t xml:space="preserve"> </w:t>
      </w:r>
      <w:r>
        <w:t>и</w:t>
      </w:r>
      <w:r>
        <w:rPr>
          <w:spacing w:val="-7"/>
        </w:rPr>
        <w:t xml:space="preserve"> </w:t>
      </w:r>
      <w:r>
        <w:t>точка</w:t>
      </w:r>
      <w:r>
        <w:rPr>
          <w:spacing w:val="-9"/>
        </w:rPr>
        <w:t xml:space="preserve"> </w:t>
      </w:r>
      <w:r>
        <w:t>схода,</w:t>
      </w:r>
    </w:p>
    <w:p w14:paraId="10679394" w14:textId="77777777" w:rsidR="001F06A3" w:rsidRDefault="005F0269">
      <w:pPr>
        <w:pStyle w:val="a3"/>
        <w:ind w:left="593" w:firstLine="0"/>
        <w:jc w:val="left"/>
      </w:pPr>
      <w:r>
        <w:t>правила</w:t>
      </w:r>
      <w:r>
        <w:rPr>
          <w:spacing w:val="-6"/>
        </w:rPr>
        <w:t xml:space="preserve"> </w:t>
      </w:r>
      <w:r>
        <w:t>перспективных</w:t>
      </w:r>
      <w:r>
        <w:rPr>
          <w:spacing w:val="-4"/>
        </w:rPr>
        <w:t xml:space="preserve"> </w:t>
      </w:r>
      <w:r>
        <w:rPr>
          <w:spacing w:val="-2"/>
        </w:rPr>
        <w:t>сокращений.</w:t>
      </w:r>
    </w:p>
    <w:p w14:paraId="70955593" w14:textId="77777777" w:rsidR="001F06A3" w:rsidRDefault="005F0269">
      <w:pPr>
        <w:pStyle w:val="a3"/>
        <w:ind w:left="1332"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14:paraId="2C00ED2D" w14:textId="77777777" w:rsidR="001F06A3" w:rsidRDefault="005F0269">
      <w:pPr>
        <w:pStyle w:val="a3"/>
        <w:ind w:left="1332" w:right="1840"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1"/>
        </w:rPr>
        <w:t xml:space="preserve"> </w:t>
      </w:r>
      <w:r>
        <w:t>перспективы. Сложная пространственная форма и выявление её конструкции.</w:t>
      </w:r>
    </w:p>
    <w:p w14:paraId="3A97AC18" w14:textId="77777777" w:rsidR="001F06A3" w:rsidRDefault="005F0269">
      <w:pPr>
        <w:pStyle w:val="a3"/>
        <w:ind w:left="1332" w:right="855" w:firstLine="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14:paraId="67B1D8E7" w14:textId="77777777" w:rsidR="001F06A3" w:rsidRDefault="005F0269">
      <w:pPr>
        <w:pStyle w:val="a3"/>
        <w:ind w:left="1332" w:firstLine="0"/>
        <w:jc w:val="left"/>
      </w:pPr>
      <w:r>
        <w:t>Освещение</w:t>
      </w:r>
      <w:r>
        <w:rPr>
          <w:spacing w:val="11"/>
        </w:rPr>
        <w:t xml:space="preserve"> </w:t>
      </w:r>
      <w:r>
        <w:t>как</w:t>
      </w:r>
      <w:r>
        <w:rPr>
          <w:spacing w:val="15"/>
        </w:rPr>
        <w:t xml:space="preserve"> </w:t>
      </w:r>
      <w:r>
        <w:t>средство</w:t>
      </w:r>
      <w:r>
        <w:rPr>
          <w:spacing w:val="14"/>
        </w:rPr>
        <w:t xml:space="preserve"> </w:t>
      </w:r>
      <w:r>
        <w:t>выявления</w:t>
      </w:r>
      <w:r>
        <w:rPr>
          <w:spacing w:val="14"/>
        </w:rPr>
        <w:t xml:space="preserve"> </w:t>
      </w:r>
      <w:r>
        <w:t>объёма</w:t>
      </w:r>
      <w:r>
        <w:rPr>
          <w:spacing w:val="16"/>
        </w:rPr>
        <w:t xml:space="preserve"> </w:t>
      </w:r>
      <w:r>
        <w:t>предмета.</w:t>
      </w:r>
      <w:r>
        <w:rPr>
          <w:spacing w:val="17"/>
        </w:rPr>
        <w:t xml:space="preserve"> </w:t>
      </w:r>
      <w:r>
        <w:t>Понятия</w:t>
      </w:r>
      <w:r>
        <w:rPr>
          <w:spacing w:val="18"/>
        </w:rPr>
        <w:t xml:space="preserve"> </w:t>
      </w:r>
      <w:r>
        <w:t>«свет»,</w:t>
      </w:r>
      <w:r>
        <w:rPr>
          <w:spacing w:val="21"/>
        </w:rPr>
        <w:t xml:space="preserve"> </w:t>
      </w:r>
      <w:r>
        <w:t>«блик»,</w:t>
      </w:r>
      <w:r>
        <w:rPr>
          <w:spacing w:val="21"/>
        </w:rPr>
        <w:t xml:space="preserve"> </w:t>
      </w:r>
      <w:r>
        <w:rPr>
          <w:spacing w:val="-2"/>
        </w:rPr>
        <w:t>«полутень»,</w:t>
      </w:r>
    </w:p>
    <w:p w14:paraId="2CDAFAFF" w14:textId="77777777" w:rsidR="001F06A3" w:rsidRDefault="005F0269">
      <w:pPr>
        <w:pStyle w:val="a3"/>
        <w:ind w:left="593" w:firstLine="0"/>
        <w:jc w:val="left"/>
      </w:pPr>
      <w:r>
        <w:t>«собственная</w:t>
      </w:r>
      <w:r>
        <w:rPr>
          <w:spacing w:val="27"/>
        </w:rPr>
        <w:t xml:space="preserve"> </w:t>
      </w:r>
      <w:r>
        <w:t>тень»,</w:t>
      </w:r>
      <w:r>
        <w:rPr>
          <w:spacing w:val="32"/>
        </w:rPr>
        <w:t xml:space="preserve"> </w:t>
      </w:r>
      <w:r>
        <w:t>«рефлекс»,</w:t>
      </w:r>
      <w:r>
        <w:rPr>
          <w:spacing w:val="32"/>
        </w:rPr>
        <w:t xml:space="preserve"> </w:t>
      </w:r>
      <w:r>
        <w:t>«падающая</w:t>
      </w:r>
      <w:r>
        <w:rPr>
          <w:spacing w:val="27"/>
        </w:rPr>
        <w:t xml:space="preserve"> </w:t>
      </w:r>
      <w:r>
        <w:t>тень».</w:t>
      </w:r>
      <w:r>
        <w:rPr>
          <w:spacing w:val="27"/>
        </w:rPr>
        <w:t xml:space="preserve"> </w:t>
      </w:r>
      <w:r>
        <w:t>Особенности</w:t>
      </w:r>
      <w:r>
        <w:rPr>
          <w:spacing w:val="29"/>
        </w:rPr>
        <w:t xml:space="preserve"> </w:t>
      </w:r>
      <w:r>
        <w:t>освещения</w:t>
      </w:r>
      <w:r>
        <w:rPr>
          <w:spacing w:val="29"/>
        </w:rPr>
        <w:t xml:space="preserve"> </w:t>
      </w:r>
      <w:r>
        <w:t>«по</w:t>
      </w:r>
      <w:r>
        <w:rPr>
          <w:spacing w:val="27"/>
        </w:rPr>
        <w:t xml:space="preserve"> </w:t>
      </w:r>
      <w:r>
        <w:t>свету» и</w:t>
      </w:r>
      <w:r>
        <w:rPr>
          <w:spacing w:val="33"/>
        </w:rPr>
        <w:t xml:space="preserve"> </w:t>
      </w:r>
      <w:r>
        <w:t xml:space="preserve">«против </w:t>
      </w:r>
      <w:r>
        <w:rPr>
          <w:spacing w:val="-2"/>
        </w:rPr>
        <w:t>света».</w:t>
      </w:r>
    </w:p>
    <w:p w14:paraId="67DBE3BF" w14:textId="77777777" w:rsidR="001F06A3" w:rsidRDefault="005F0269">
      <w:pPr>
        <w:pStyle w:val="a3"/>
        <w:spacing w:before="1"/>
        <w:ind w:left="1332" w:firstLine="0"/>
        <w:jc w:val="left"/>
      </w:pPr>
      <w:r>
        <w:t>Рисунок</w:t>
      </w:r>
      <w:r>
        <w:rPr>
          <w:spacing w:val="-4"/>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5"/>
        </w:rPr>
        <w:t xml:space="preserve"> </w:t>
      </w:r>
      <w:r>
        <w:t>натуры</w:t>
      </w:r>
      <w:r>
        <w:rPr>
          <w:spacing w:val="-3"/>
        </w:rPr>
        <w:t xml:space="preserve"> </w:t>
      </w:r>
      <w:r>
        <w:t>или</w:t>
      </w:r>
      <w:r>
        <w:rPr>
          <w:spacing w:val="-2"/>
        </w:rPr>
        <w:t xml:space="preserve"> </w:t>
      </w:r>
      <w:r>
        <w:t>по</w:t>
      </w:r>
      <w:r>
        <w:rPr>
          <w:spacing w:val="-3"/>
        </w:rPr>
        <w:t xml:space="preserve"> </w:t>
      </w:r>
      <w:r>
        <w:rPr>
          <w:spacing w:val="-2"/>
        </w:rPr>
        <w:t>представлению.</w:t>
      </w:r>
    </w:p>
    <w:p w14:paraId="79BD11CA" w14:textId="77777777" w:rsidR="001F06A3" w:rsidRDefault="005F0269">
      <w:pPr>
        <w:pStyle w:val="a3"/>
        <w:ind w:left="593"/>
        <w:jc w:val="left"/>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14:paraId="656078CD" w14:textId="77777777" w:rsidR="001F06A3" w:rsidRDefault="005F0269">
      <w:pPr>
        <w:pStyle w:val="a3"/>
        <w:ind w:left="593"/>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14:paraId="41074B95" w14:textId="77777777" w:rsidR="001F06A3" w:rsidRDefault="005F0269">
      <w:pPr>
        <w:pStyle w:val="a3"/>
        <w:ind w:left="1332" w:firstLine="0"/>
        <w:jc w:val="left"/>
      </w:pPr>
      <w:r>
        <w:rPr>
          <w:spacing w:val="-2"/>
        </w:rPr>
        <w:t>Портрет.</w:t>
      </w:r>
    </w:p>
    <w:p w14:paraId="4FEB5750" w14:textId="77777777" w:rsidR="001F06A3" w:rsidRDefault="005F0269">
      <w:pPr>
        <w:pStyle w:val="a3"/>
        <w:ind w:left="593" w:right="28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2817D25" w14:textId="77777777" w:rsidR="001F06A3" w:rsidRDefault="005F0269">
      <w:pPr>
        <w:pStyle w:val="a3"/>
        <w:ind w:left="1332"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14:paraId="0CAAA932" w14:textId="77777777" w:rsidR="001F06A3" w:rsidRDefault="005F0269">
      <w:pPr>
        <w:pStyle w:val="a3"/>
        <w:ind w:left="593" w:right="290"/>
      </w:pPr>
      <w:r>
        <w:t>Особенности развития портретного жанра в отечественном искусстве. Великие портретисты в русской живописи.</w:t>
      </w:r>
    </w:p>
    <w:p w14:paraId="0A2991D9" w14:textId="77777777" w:rsidR="001F06A3" w:rsidRDefault="005F0269">
      <w:pPr>
        <w:pStyle w:val="a3"/>
        <w:ind w:left="1332"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14:paraId="77CCEB86" w14:textId="77777777" w:rsidR="001F06A3" w:rsidRDefault="005F0269">
      <w:pPr>
        <w:pStyle w:val="a3"/>
        <w:ind w:left="1332" w:firstLine="0"/>
      </w:pPr>
      <w:r>
        <w:t>Особенности</w:t>
      </w:r>
      <w:r>
        <w:rPr>
          <w:spacing w:val="-3"/>
        </w:rPr>
        <w:t xml:space="preserve"> </w:t>
      </w:r>
      <w:r>
        <w:t>развития</w:t>
      </w:r>
      <w:r>
        <w:rPr>
          <w:spacing w:val="-4"/>
        </w:rPr>
        <w:t xml:space="preserve"> </w:t>
      </w:r>
      <w:r>
        <w:t>жанра</w:t>
      </w:r>
      <w:r>
        <w:rPr>
          <w:spacing w:val="-2"/>
        </w:rPr>
        <w:t xml:space="preserve"> </w:t>
      </w:r>
      <w:r>
        <w:t>портрета</w:t>
      </w:r>
      <w:r>
        <w:rPr>
          <w:spacing w:val="-2"/>
        </w:rPr>
        <w:t xml:space="preserve"> </w:t>
      </w:r>
      <w:r>
        <w:t>в</w:t>
      </w:r>
      <w:r>
        <w:rPr>
          <w:spacing w:val="-2"/>
        </w:rPr>
        <w:t xml:space="preserve"> </w:t>
      </w:r>
      <w:r>
        <w:t>искусстве</w:t>
      </w:r>
      <w:r>
        <w:rPr>
          <w:spacing w:val="-2"/>
        </w:rPr>
        <w:t xml:space="preserve"> </w:t>
      </w:r>
      <w:r>
        <w:t>ХХ</w:t>
      </w:r>
      <w:r>
        <w:rPr>
          <w:spacing w:val="-2"/>
        </w:rPr>
        <w:t xml:space="preserve"> </w:t>
      </w:r>
      <w:r>
        <w:t>в.</w:t>
      </w:r>
      <w:r>
        <w:rPr>
          <w:spacing w:val="3"/>
        </w:rPr>
        <w:t xml:space="preserve"> </w:t>
      </w:r>
      <w:r>
        <w:t>-</w:t>
      </w:r>
      <w:r>
        <w:rPr>
          <w:spacing w:val="-2"/>
        </w:rPr>
        <w:t xml:space="preserve"> </w:t>
      </w:r>
      <w:r>
        <w:t>отечественном</w:t>
      </w:r>
      <w:r>
        <w:rPr>
          <w:spacing w:val="-2"/>
        </w:rPr>
        <w:t xml:space="preserve"> </w:t>
      </w:r>
      <w:r>
        <w:t>и</w:t>
      </w:r>
      <w:r>
        <w:rPr>
          <w:spacing w:val="-1"/>
        </w:rPr>
        <w:t xml:space="preserve"> </w:t>
      </w:r>
      <w:r>
        <w:rPr>
          <w:spacing w:val="-2"/>
        </w:rPr>
        <w:t>европейском.</w:t>
      </w:r>
    </w:p>
    <w:p w14:paraId="0B746EA4" w14:textId="77777777" w:rsidR="001F06A3" w:rsidRDefault="005F0269">
      <w:pPr>
        <w:pStyle w:val="a3"/>
        <w:ind w:left="593" w:right="286"/>
      </w:pPr>
      <w:r>
        <w:t>Построение головы человека, основные пропорции лица, соотношение лицевой и черепной частей головы.</w:t>
      </w:r>
    </w:p>
    <w:p w14:paraId="0CC53FE8" w14:textId="77777777" w:rsidR="001F06A3" w:rsidRDefault="005F0269">
      <w:pPr>
        <w:pStyle w:val="a3"/>
        <w:ind w:left="593" w:right="291"/>
      </w:pPr>
      <w:r>
        <w:t>Графический</w:t>
      </w:r>
      <w:r>
        <w:rPr>
          <w:spacing w:val="-5"/>
        </w:rPr>
        <w:t xml:space="preserve"> </w:t>
      </w:r>
      <w:r>
        <w:t>портрет</w:t>
      </w:r>
      <w:r>
        <w:rPr>
          <w:spacing w:val="-5"/>
        </w:rPr>
        <w:t xml:space="preserve"> </w:t>
      </w:r>
      <w:r>
        <w:t>в</w:t>
      </w:r>
      <w:r>
        <w:rPr>
          <w:spacing w:val="-6"/>
        </w:rPr>
        <w:t xml:space="preserve"> </w:t>
      </w:r>
      <w:r>
        <w:t>работах</w:t>
      </w:r>
      <w:r>
        <w:rPr>
          <w:spacing w:val="-3"/>
        </w:rPr>
        <w:t xml:space="preserve"> </w:t>
      </w:r>
      <w:r>
        <w:t>известных</w:t>
      </w:r>
      <w:r>
        <w:rPr>
          <w:spacing w:val="-6"/>
        </w:rPr>
        <w:t xml:space="preserve"> </w:t>
      </w:r>
      <w:r>
        <w:t>художников.</w:t>
      </w:r>
      <w:r>
        <w:rPr>
          <w:spacing w:val="-5"/>
        </w:rPr>
        <w:t xml:space="preserve"> </w:t>
      </w:r>
      <w:r>
        <w:t>Разнообразие</w:t>
      </w:r>
      <w:r>
        <w:rPr>
          <w:spacing w:val="-6"/>
        </w:rPr>
        <w:t xml:space="preserve"> </w:t>
      </w:r>
      <w:r>
        <w:t>графических</w:t>
      </w:r>
      <w:r>
        <w:rPr>
          <w:spacing w:val="-3"/>
        </w:rPr>
        <w:t xml:space="preserve"> </w:t>
      </w:r>
      <w:r>
        <w:t>средств</w:t>
      </w:r>
      <w:r>
        <w:rPr>
          <w:spacing w:val="-6"/>
        </w:rPr>
        <w:t xml:space="preserve"> </w:t>
      </w:r>
      <w:r>
        <w:t>в изображении образа человека. Графический портретный рисунок с натуры или по памяти.</w:t>
      </w:r>
    </w:p>
    <w:p w14:paraId="06314ED9" w14:textId="77777777" w:rsidR="001F06A3" w:rsidRDefault="005F0269">
      <w:pPr>
        <w:pStyle w:val="a3"/>
        <w:ind w:left="1332" w:right="3871"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14:paraId="2CAA8AB6" w14:textId="77777777" w:rsidR="001F06A3" w:rsidRDefault="005F0269">
      <w:pPr>
        <w:pStyle w:val="a3"/>
        <w:spacing w:before="1"/>
        <w:ind w:left="1332" w:firstLine="0"/>
      </w:pPr>
      <w:r>
        <w:t>Портрет в</w:t>
      </w:r>
      <w:r>
        <w:rPr>
          <w:spacing w:val="-1"/>
        </w:rPr>
        <w:t xml:space="preserve"> </w:t>
      </w:r>
      <w:r>
        <w:rPr>
          <w:spacing w:val="-2"/>
        </w:rPr>
        <w:t>скульптуре.</w:t>
      </w:r>
    </w:p>
    <w:p w14:paraId="25984495" w14:textId="77777777" w:rsidR="001F06A3" w:rsidRDefault="005F0269">
      <w:pPr>
        <w:pStyle w:val="a3"/>
        <w:ind w:left="593"/>
        <w:jc w:val="left"/>
      </w:pPr>
      <w:r>
        <w:t xml:space="preserve">Выражение характера человека, его социального положения и образа эпохи в скульптурном </w:t>
      </w:r>
      <w:r>
        <w:rPr>
          <w:spacing w:val="-2"/>
        </w:rPr>
        <w:t>портрете.</w:t>
      </w:r>
    </w:p>
    <w:p w14:paraId="5D8BC126" w14:textId="77777777" w:rsidR="001F06A3" w:rsidRDefault="005F0269">
      <w:pPr>
        <w:pStyle w:val="a3"/>
        <w:ind w:left="1332" w:firstLine="0"/>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14:paraId="557DB169" w14:textId="77777777" w:rsidR="001F06A3" w:rsidRDefault="005F0269">
      <w:pPr>
        <w:pStyle w:val="a3"/>
        <w:ind w:left="593"/>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w:t>
      </w:r>
      <w:r>
        <w:rPr>
          <w:spacing w:val="40"/>
        </w:rPr>
        <w:t xml:space="preserve"> </w:t>
      </w:r>
      <w:r>
        <w:t>произведениях выдающихся живописцев.</w:t>
      </w:r>
    </w:p>
    <w:p w14:paraId="520BE47B" w14:textId="77777777" w:rsidR="001F06A3" w:rsidRDefault="005F0269">
      <w:pPr>
        <w:pStyle w:val="a3"/>
        <w:ind w:left="1332" w:right="3865"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14:paraId="2D492CA2" w14:textId="77777777" w:rsidR="001F06A3" w:rsidRDefault="005F0269">
      <w:pPr>
        <w:pStyle w:val="a3"/>
        <w:ind w:left="593" w:right="295"/>
        <w:jc w:val="left"/>
      </w:pPr>
      <w:r>
        <w:t>Особенности изображения пространства в эпоху Древнего мира, в средневековом искусстве и в эпоху Возрождения.</w:t>
      </w:r>
    </w:p>
    <w:p w14:paraId="6B42168B" w14:textId="77777777" w:rsidR="001F06A3" w:rsidRDefault="005F0269">
      <w:pPr>
        <w:pStyle w:val="a3"/>
        <w:ind w:left="1332" w:firstLine="0"/>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14:paraId="6167CE93" w14:textId="77777777" w:rsidR="001F06A3" w:rsidRDefault="005F0269">
      <w:pPr>
        <w:pStyle w:val="a3"/>
        <w:ind w:left="593"/>
        <w:jc w:val="left"/>
      </w:pPr>
      <w:r>
        <w:t>Правила</w:t>
      </w:r>
      <w:r>
        <w:rPr>
          <w:spacing w:val="33"/>
        </w:rPr>
        <w:t xml:space="preserve"> </w:t>
      </w:r>
      <w:r>
        <w:t>воздушной</w:t>
      </w:r>
      <w:r>
        <w:rPr>
          <w:spacing w:val="34"/>
        </w:rPr>
        <w:t xml:space="preserve"> </w:t>
      </w:r>
      <w:r>
        <w:t>перспективы,</w:t>
      </w:r>
      <w:r>
        <w:rPr>
          <w:spacing w:val="33"/>
        </w:rPr>
        <w:t xml:space="preserve"> </w:t>
      </w:r>
      <w:r>
        <w:t>построения</w:t>
      </w:r>
      <w:r>
        <w:rPr>
          <w:spacing w:val="31"/>
        </w:rPr>
        <w:t xml:space="preserve"> </w:t>
      </w:r>
      <w:r>
        <w:t>переднего,</w:t>
      </w:r>
      <w:r>
        <w:rPr>
          <w:spacing w:val="33"/>
        </w:rPr>
        <w:t xml:space="preserve"> </w:t>
      </w:r>
      <w:r>
        <w:t>среднего</w:t>
      </w:r>
      <w:r>
        <w:rPr>
          <w:spacing w:val="33"/>
        </w:rPr>
        <w:t xml:space="preserve"> </w:t>
      </w:r>
      <w:r>
        <w:t>и</w:t>
      </w:r>
      <w:r>
        <w:rPr>
          <w:spacing w:val="34"/>
        </w:rPr>
        <w:t xml:space="preserve"> </w:t>
      </w:r>
      <w:r>
        <w:t>дальнего</w:t>
      </w:r>
      <w:r>
        <w:rPr>
          <w:spacing w:val="33"/>
        </w:rPr>
        <w:t xml:space="preserve"> </w:t>
      </w:r>
      <w:r>
        <w:t>планов</w:t>
      </w:r>
      <w:r>
        <w:rPr>
          <w:spacing w:val="31"/>
        </w:rPr>
        <w:t xml:space="preserve"> </w:t>
      </w:r>
      <w:r>
        <w:t>при изображении пейзажа.</w:t>
      </w:r>
    </w:p>
    <w:p w14:paraId="666CD5CF" w14:textId="77777777" w:rsidR="001F06A3" w:rsidRDefault="005F0269">
      <w:pPr>
        <w:pStyle w:val="a3"/>
        <w:ind w:left="593"/>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t>Романтический</w:t>
      </w:r>
      <w:r>
        <w:rPr>
          <w:spacing w:val="80"/>
        </w:rPr>
        <w:t xml:space="preserve"> </w:t>
      </w:r>
      <w:r>
        <w:t>пейзаж. Морские пейзажи И. Айвазовского.</w:t>
      </w:r>
    </w:p>
    <w:p w14:paraId="7853626D" w14:textId="77777777" w:rsidR="001F06A3" w:rsidRDefault="005F0269">
      <w:pPr>
        <w:pStyle w:val="a3"/>
        <w:ind w:left="1332" w:firstLine="0"/>
        <w:jc w:val="left"/>
      </w:pPr>
      <w:r>
        <w:t>Особенности</w:t>
      </w:r>
      <w:r>
        <w:rPr>
          <w:spacing w:val="9"/>
        </w:rPr>
        <w:t xml:space="preserve"> </w:t>
      </w:r>
      <w:r>
        <w:t>изображения</w:t>
      </w:r>
      <w:r>
        <w:rPr>
          <w:spacing w:val="11"/>
        </w:rPr>
        <w:t xml:space="preserve"> </w:t>
      </w:r>
      <w:r>
        <w:t>природы</w:t>
      </w:r>
      <w:r>
        <w:rPr>
          <w:spacing w:val="10"/>
        </w:rPr>
        <w:t xml:space="preserve"> </w:t>
      </w:r>
      <w:r>
        <w:t>в</w:t>
      </w:r>
      <w:r>
        <w:rPr>
          <w:spacing w:val="10"/>
        </w:rPr>
        <w:t xml:space="preserve"> </w:t>
      </w:r>
      <w:r>
        <w:t>творчестве</w:t>
      </w:r>
      <w:r>
        <w:rPr>
          <w:spacing w:val="10"/>
        </w:rPr>
        <w:t xml:space="preserve"> </w:t>
      </w:r>
      <w:r>
        <w:t>импрессионистов</w:t>
      </w:r>
      <w:r>
        <w:rPr>
          <w:spacing w:val="11"/>
        </w:rPr>
        <w:t xml:space="preserve"> </w:t>
      </w:r>
      <w:r>
        <w:t>и</w:t>
      </w:r>
      <w:r>
        <w:rPr>
          <w:spacing w:val="9"/>
        </w:rPr>
        <w:t xml:space="preserve"> </w:t>
      </w:r>
      <w:r>
        <w:rPr>
          <w:spacing w:val="-2"/>
        </w:rPr>
        <w:t>постимпрессионистов.</w:t>
      </w:r>
    </w:p>
    <w:p w14:paraId="31F3F5F2" w14:textId="77777777" w:rsidR="001F06A3" w:rsidRDefault="005F0269">
      <w:pPr>
        <w:pStyle w:val="a3"/>
        <w:spacing w:before="10"/>
        <w:ind w:left="593" w:firstLine="0"/>
        <w:jc w:val="left"/>
      </w:pPr>
      <w:r>
        <w:t>Представления</w:t>
      </w:r>
      <w:r>
        <w:rPr>
          <w:spacing w:val="-7"/>
        </w:rPr>
        <w:t xml:space="preserve"> </w:t>
      </w:r>
      <w:r>
        <w:t>о</w:t>
      </w:r>
      <w:r>
        <w:rPr>
          <w:spacing w:val="-5"/>
        </w:rPr>
        <w:t xml:space="preserve"> </w:t>
      </w:r>
      <w:r>
        <w:t>пленэрной</w:t>
      </w:r>
      <w:r>
        <w:rPr>
          <w:spacing w:val="-4"/>
        </w:rPr>
        <w:t xml:space="preserve"> </w:t>
      </w:r>
      <w:r>
        <w:t>живописи</w:t>
      </w:r>
      <w:r>
        <w:rPr>
          <w:spacing w:val="-7"/>
        </w:rPr>
        <w:t xml:space="preserve"> </w:t>
      </w:r>
      <w:r>
        <w:t>и</w:t>
      </w:r>
      <w:r>
        <w:rPr>
          <w:spacing w:val="-5"/>
        </w:rPr>
        <w:t xml:space="preserve"> </w:t>
      </w:r>
      <w:r>
        <w:t>колористической</w:t>
      </w:r>
      <w:r>
        <w:rPr>
          <w:spacing w:val="-4"/>
        </w:rPr>
        <w:t xml:space="preserve"> </w:t>
      </w:r>
      <w:r>
        <w:t>изменчивости</w:t>
      </w:r>
      <w:r>
        <w:rPr>
          <w:spacing w:val="-4"/>
        </w:rPr>
        <w:t xml:space="preserve"> </w:t>
      </w:r>
      <w:r>
        <w:t>состояний</w:t>
      </w:r>
      <w:r>
        <w:rPr>
          <w:spacing w:val="-4"/>
        </w:rPr>
        <w:t xml:space="preserve"> </w:t>
      </w:r>
      <w:r>
        <w:rPr>
          <w:spacing w:val="-2"/>
        </w:rPr>
        <w:t>природы.</w:t>
      </w:r>
    </w:p>
    <w:p w14:paraId="772F129D" w14:textId="77777777" w:rsidR="001F06A3" w:rsidRDefault="001F06A3">
      <w:pPr>
        <w:sectPr w:rsidR="001F06A3">
          <w:pgSz w:w="11900" w:h="16850"/>
          <w:pgMar w:top="480" w:right="220" w:bottom="640" w:left="480" w:header="0" w:footer="266" w:gutter="0"/>
          <w:cols w:space="720"/>
        </w:sectPr>
      </w:pPr>
    </w:p>
    <w:p w14:paraId="63E9F8BC" w14:textId="77777777" w:rsidR="001F06A3" w:rsidRDefault="005F0269">
      <w:pPr>
        <w:pStyle w:val="a3"/>
        <w:spacing w:before="77"/>
        <w:ind w:right="288"/>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1F82D20" w14:textId="77777777" w:rsidR="001F06A3" w:rsidRDefault="005F0269">
      <w:pPr>
        <w:pStyle w:val="a3"/>
        <w:ind w:left="1330" w:firstLine="0"/>
      </w:pPr>
      <w:r>
        <w:t>Становление</w:t>
      </w:r>
      <w:r>
        <w:rPr>
          <w:spacing w:val="-6"/>
        </w:rPr>
        <w:t xml:space="preserve"> </w:t>
      </w:r>
      <w:r>
        <w:t>образа</w:t>
      </w:r>
      <w:r>
        <w:rPr>
          <w:spacing w:val="-4"/>
        </w:rPr>
        <w:t xml:space="preserve"> </w:t>
      </w:r>
      <w:r>
        <w:t>родной</w:t>
      </w:r>
      <w:r>
        <w:rPr>
          <w:spacing w:val="-5"/>
        </w:rPr>
        <w:t xml:space="preserve"> </w:t>
      </w:r>
      <w:r>
        <w:t>природы</w:t>
      </w:r>
      <w:r>
        <w:rPr>
          <w:spacing w:val="-3"/>
        </w:rPr>
        <w:t xml:space="preserve"> </w:t>
      </w:r>
      <w:r>
        <w:t>в</w:t>
      </w:r>
      <w:r>
        <w:rPr>
          <w:spacing w:val="-3"/>
        </w:rPr>
        <w:t xml:space="preserve"> </w:t>
      </w:r>
      <w:r>
        <w:t>произведениях</w:t>
      </w:r>
      <w:r>
        <w:rPr>
          <w:spacing w:val="-1"/>
        </w:rPr>
        <w:t xml:space="preserve"> </w:t>
      </w:r>
      <w:r>
        <w:t>А.</w:t>
      </w:r>
      <w:r>
        <w:rPr>
          <w:spacing w:val="-3"/>
        </w:rPr>
        <w:t xml:space="preserve"> </w:t>
      </w:r>
      <w:r>
        <w:t>Венецианова</w:t>
      </w:r>
      <w:r>
        <w:rPr>
          <w:spacing w:val="-4"/>
        </w:rPr>
        <w:t xml:space="preserve"> </w:t>
      </w:r>
      <w:r>
        <w:t>и</w:t>
      </w:r>
      <w:r>
        <w:rPr>
          <w:spacing w:val="-3"/>
        </w:rPr>
        <w:t xml:space="preserve"> </w:t>
      </w:r>
      <w:r>
        <w:t xml:space="preserve">его </w:t>
      </w:r>
      <w:r>
        <w:rPr>
          <w:spacing w:val="-2"/>
        </w:rPr>
        <w:t>учеников:</w:t>
      </w:r>
    </w:p>
    <w:p w14:paraId="48E7DC85" w14:textId="77777777" w:rsidR="001F06A3" w:rsidRDefault="005F0269">
      <w:pPr>
        <w:pStyle w:val="a6"/>
        <w:numPr>
          <w:ilvl w:val="0"/>
          <w:numId w:val="48"/>
        </w:numPr>
        <w:tabs>
          <w:tab w:val="left" w:pos="980"/>
        </w:tabs>
        <w:spacing w:before="1"/>
        <w:ind w:right="291" w:firstLine="0"/>
        <w:rPr>
          <w:sz w:val="24"/>
        </w:rPr>
      </w:pPr>
      <w:r>
        <w:rPr>
          <w:sz w:val="24"/>
        </w:rPr>
        <w:t>Саврасова,</w:t>
      </w:r>
      <w:r>
        <w:rPr>
          <w:spacing w:val="-4"/>
          <w:sz w:val="24"/>
        </w:rPr>
        <w:t xml:space="preserve"> </w:t>
      </w:r>
      <w:r>
        <w:rPr>
          <w:sz w:val="24"/>
        </w:rPr>
        <w:t>И.</w:t>
      </w:r>
      <w:r>
        <w:rPr>
          <w:spacing w:val="-4"/>
          <w:sz w:val="24"/>
        </w:rPr>
        <w:t xml:space="preserve"> </w:t>
      </w:r>
      <w:r>
        <w:rPr>
          <w:sz w:val="24"/>
        </w:rPr>
        <w:t>Шишкина.</w:t>
      </w:r>
      <w:r>
        <w:rPr>
          <w:spacing w:val="-4"/>
          <w:sz w:val="24"/>
        </w:rPr>
        <w:t xml:space="preserve"> </w:t>
      </w:r>
      <w:r>
        <w:rPr>
          <w:sz w:val="24"/>
        </w:rPr>
        <w:t>Пейзажная</w:t>
      </w:r>
      <w:r>
        <w:rPr>
          <w:spacing w:val="-4"/>
          <w:sz w:val="24"/>
        </w:rPr>
        <w:t xml:space="preserve"> </w:t>
      </w:r>
      <w:r>
        <w:rPr>
          <w:sz w:val="24"/>
        </w:rPr>
        <w:t>живопись</w:t>
      </w:r>
      <w:r>
        <w:rPr>
          <w:spacing w:val="-6"/>
          <w:sz w:val="24"/>
        </w:rPr>
        <w:t xml:space="preserve"> </w:t>
      </w:r>
      <w:r>
        <w:rPr>
          <w:sz w:val="24"/>
        </w:rPr>
        <w:t>И.</w:t>
      </w:r>
      <w:r>
        <w:rPr>
          <w:spacing w:val="-4"/>
          <w:sz w:val="24"/>
        </w:rPr>
        <w:t xml:space="preserve"> </w:t>
      </w:r>
      <w:r>
        <w:rPr>
          <w:sz w:val="24"/>
        </w:rPr>
        <w:t>Левитана</w:t>
      </w:r>
      <w:r>
        <w:rPr>
          <w:spacing w:val="-5"/>
          <w:sz w:val="24"/>
        </w:rPr>
        <w:t xml:space="preserve"> </w:t>
      </w:r>
      <w:r>
        <w:rPr>
          <w:sz w:val="24"/>
        </w:rPr>
        <w:t>и</w:t>
      </w:r>
      <w:r>
        <w:rPr>
          <w:spacing w:val="-4"/>
          <w:sz w:val="24"/>
        </w:rPr>
        <w:t xml:space="preserve"> </w:t>
      </w:r>
      <w:r>
        <w:rPr>
          <w:sz w:val="24"/>
        </w:rPr>
        <w:t>её</w:t>
      </w:r>
      <w:r>
        <w:rPr>
          <w:spacing w:val="-8"/>
          <w:sz w:val="24"/>
        </w:rPr>
        <w:t xml:space="preserve"> </w:t>
      </w:r>
      <w:r>
        <w:rPr>
          <w:sz w:val="24"/>
        </w:rPr>
        <w:t>значение</w:t>
      </w:r>
      <w:r>
        <w:rPr>
          <w:spacing w:val="-5"/>
          <w:sz w:val="24"/>
        </w:rPr>
        <w:t xml:space="preserve"> </w:t>
      </w:r>
      <w:r>
        <w:rPr>
          <w:sz w:val="24"/>
        </w:rPr>
        <w:t>для</w:t>
      </w:r>
      <w:r>
        <w:rPr>
          <w:spacing w:val="-4"/>
          <w:sz w:val="24"/>
        </w:rPr>
        <w:t xml:space="preserve"> </w:t>
      </w:r>
      <w:r>
        <w:rPr>
          <w:sz w:val="24"/>
        </w:rPr>
        <w:t>русской</w:t>
      </w:r>
      <w:r>
        <w:rPr>
          <w:spacing w:val="-4"/>
          <w:sz w:val="24"/>
        </w:rPr>
        <w:t xml:space="preserve"> </w:t>
      </w:r>
      <w:r>
        <w:rPr>
          <w:sz w:val="24"/>
        </w:rPr>
        <w:t>культуры. Значение художественного образа отечественного пейзажа в развитии чувства Родины.</w:t>
      </w:r>
    </w:p>
    <w:p w14:paraId="0203C77E" w14:textId="77777777" w:rsidR="001F06A3" w:rsidRDefault="005F0269">
      <w:pPr>
        <w:pStyle w:val="a3"/>
        <w:ind w:left="1330"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14:paraId="6608D2D6" w14:textId="77777777" w:rsidR="001F06A3" w:rsidRDefault="005F0269">
      <w:pPr>
        <w:pStyle w:val="a3"/>
        <w:ind w:right="29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B8D4012" w14:textId="77777777" w:rsidR="001F06A3" w:rsidRDefault="005F0269">
      <w:pPr>
        <w:pStyle w:val="a3"/>
        <w:ind w:left="1330" w:firstLine="0"/>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14:paraId="74DFEBB2" w14:textId="77777777" w:rsidR="001F06A3" w:rsidRDefault="005F0269">
      <w:pPr>
        <w:pStyle w:val="a3"/>
        <w:ind w:right="284"/>
      </w:pPr>
      <w:r>
        <w:t xml:space="preserve">Городской пейзаж в творчестве мастеров искусства. Многообразие в понимании образа </w:t>
      </w:r>
      <w:r>
        <w:rPr>
          <w:spacing w:val="-2"/>
        </w:rPr>
        <w:t>города.</w:t>
      </w:r>
    </w:p>
    <w:p w14:paraId="4D6200ED" w14:textId="77777777" w:rsidR="001F06A3" w:rsidRDefault="005F0269">
      <w:pPr>
        <w:pStyle w:val="a3"/>
        <w:ind w:right="295"/>
      </w:pPr>
      <w:r>
        <w:t>Город</w:t>
      </w:r>
      <w:r>
        <w:rPr>
          <w:spacing w:val="-6"/>
        </w:rPr>
        <w:t xml:space="preserve"> </w:t>
      </w:r>
      <w:r>
        <w:t>как</w:t>
      </w:r>
      <w:r>
        <w:rPr>
          <w:spacing w:val="-6"/>
        </w:rPr>
        <w:t xml:space="preserve"> </w:t>
      </w:r>
      <w:r>
        <w:t>материальное</w:t>
      </w:r>
      <w:r>
        <w:rPr>
          <w:spacing w:val="-8"/>
        </w:rPr>
        <w:t xml:space="preserve"> </w:t>
      </w:r>
      <w:r>
        <w:t>воплощение</w:t>
      </w:r>
      <w:r>
        <w:rPr>
          <w:spacing w:val="-8"/>
        </w:rPr>
        <w:t xml:space="preserve"> </w:t>
      </w:r>
      <w:r>
        <w:t>отечественной</w:t>
      </w:r>
      <w:r>
        <w:rPr>
          <w:spacing w:val="-6"/>
        </w:rPr>
        <w:t xml:space="preserve"> </w:t>
      </w:r>
      <w:r>
        <w:t>истории</w:t>
      </w:r>
      <w:r>
        <w:rPr>
          <w:spacing w:val="-6"/>
        </w:rPr>
        <w:t xml:space="preserve"> </w:t>
      </w:r>
      <w:r>
        <w:t>и</w:t>
      </w:r>
      <w:r>
        <w:rPr>
          <w:spacing w:val="-8"/>
        </w:rPr>
        <w:t xml:space="preserve"> </w:t>
      </w:r>
      <w:r>
        <w:t>культурного</w:t>
      </w:r>
      <w:r>
        <w:rPr>
          <w:spacing w:val="-7"/>
        </w:rPr>
        <w:t xml:space="preserve"> </w:t>
      </w:r>
      <w:r>
        <w:t>наследия.</w:t>
      </w:r>
      <w:r>
        <w:rPr>
          <w:spacing w:val="-7"/>
        </w:rPr>
        <w:t xml:space="preserve"> </w:t>
      </w:r>
      <w:r>
        <w:t>Задачи охраны культурного наследия и исторического образа в жизни современного города.</w:t>
      </w:r>
    </w:p>
    <w:p w14:paraId="43CA6847" w14:textId="77777777" w:rsidR="001F06A3" w:rsidRDefault="005F0269">
      <w:pPr>
        <w:pStyle w:val="a3"/>
        <w:ind w:right="288"/>
      </w:pPr>
      <w:r>
        <w:t>Опыт изображения городского пейзажа. Наблюдательная перспектива и ритмическая организация плоскости изображения.</w:t>
      </w:r>
    </w:p>
    <w:p w14:paraId="470F4003" w14:textId="77777777" w:rsidR="001F06A3" w:rsidRDefault="005F0269">
      <w:pPr>
        <w:pStyle w:val="a3"/>
        <w:ind w:left="1330" w:firstLine="0"/>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2F179339" w14:textId="77777777" w:rsidR="001F06A3" w:rsidRDefault="005F0269">
      <w:pPr>
        <w:pStyle w:val="a3"/>
        <w:spacing w:before="1"/>
        <w:ind w:right="28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677CD45" w14:textId="77777777" w:rsidR="001F06A3" w:rsidRDefault="005F0269">
      <w:pPr>
        <w:pStyle w:val="a3"/>
        <w:ind w:right="292"/>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w:t>
      </w:r>
      <w:r>
        <w:rPr>
          <w:spacing w:val="-2"/>
        </w:rPr>
        <w:t xml:space="preserve"> </w:t>
      </w:r>
      <w:r>
        <w:t>и роль картины в их утверждении.</w:t>
      </w:r>
    </w:p>
    <w:p w14:paraId="2D0AA88F" w14:textId="77777777" w:rsidR="001F06A3" w:rsidRDefault="005F0269">
      <w:pPr>
        <w:pStyle w:val="a3"/>
        <w:ind w:right="291"/>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CF13D49" w14:textId="77777777" w:rsidR="001F06A3" w:rsidRDefault="005F0269">
      <w:pPr>
        <w:pStyle w:val="a3"/>
        <w:ind w:left="1330"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1DC8CA00" w14:textId="77777777" w:rsidR="001F06A3" w:rsidRDefault="005F0269">
      <w:pPr>
        <w:pStyle w:val="a3"/>
        <w:ind w:right="281"/>
      </w:pPr>
      <w:r>
        <w:t xml:space="preserve">Историческая тема в искусстве как изображение наиболее значительных событий в жизни </w:t>
      </w:r>
      <w:r>
        <w:rPr>
          <w:spacing w:val="-2"/>
        </w:rPr>
        <w:t>общества.</w:t>
      </w:r>
    </w:p>
    <w:p w14:paraId="3AFA297B" w14:textId="77777777" w:rsidR="001F06A3" w:rsidRDefault="005F0269">
      <w:pPr>
        <w:pStyle w:val="a3"/>
        <w:ind w:right="295"/>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A163877" w14:textId="77777777" w:rsidR="001F06A3" w:rsidRDefault="005F0269">
      <w:pPr>
        <w:pStyle w:val="a3"/>
        <w:ind w:right="292"/>
      </w:pPr>
      <w:r>
        <w:t>Историческая</w:t>
      </w:r>
      <w:r>
        <w:rPr>
          <w:spacing w:val="-15"/>
        </w:rPr>
        <w:t xml:space="preserve"> </w:t>
      </w:r>
      <w:r>
        <w:t>картина</w:t>
      </w:r>
      <w:r>
        <w:rPr>
          <w:spacing w:val="-15"/>
        </w:rPr>
        <w:t xml:space="preserve"> </w:t>
      </w:r>
      <w:r>
        <w:t>в</w:t>
      </w:r>
      <w:r>
        <w:rPr>
          <w:spacing w:val="-15"/>
        </w:rPr>
        <w:t xml:space="preserve"> </w:t>
      </w:r>
      <w:r>
        <w:t>русском</w:t>
      </w:r>
      <w:r>
        <w:rPr>
          <w:spacing w:val="-15"/>
        </w:rPr>
        <w:t xml:space="preserve"> </w:t>
      </w:r>
      <w:r>
        <w:t>искусстве</w:t>
      </w:r>
      <w:r>
        <w:rPr>
          <w:spacing w:val="-15"/>
        </w:rPr>
        <w:t xml:space="preserve"> </w:t>
      </w:r>
      <w:r>
        <w:t>XIX</w:t>
      </w:r>
      <w:r>
        <w:rPr>
          <w:spacing w:val="-15"/>
        </w:rPr>
        <w:t xml:space="preserve"> </w:t>
      </w:r>
      <w:r>
        <w:t>в.</w:t>
      </w:r>
      <w:r>
        <w:rPr>
          <w:spacing w:val="-15"/>
        </w:rPr>
        <w:t xml:space="preserve"> </w:t>
      </w:r>
      <w:r>
        <w:t>и</w:t>
      </w:r>
      <w:r>
        <w:rPr>
          <w:spacing w:val="-15"/>
        </w:rPr>
        <w:t xml:space="preserve"> </w:t>
      </w:r>
      <w:r>
        <w:t>её</w:t>
      </w:r>
      <w:r>
        <w:rPr>
          <w:spacing w:val="-15"/>
        </w:rPr>
        <w:t xml:space="preserve"> </w:t>
      </w:r>
      <w:r>
        <w:t>особое</w:t>
      </w:r>
      <w:r>
        <w:rPr>
          <w:spacing w:val="-15"/>
        </w:rPr>
        <w:t xml:space="preserve"> </w:t>
      </w:r>
      <w:r>
        <w:t>место</w:t>
      </w:r>
      <w:r>
        <w:rPr>
          <w:spacing w:val="-15"/>
        </w:rPr>
        <w:t xml:space="preserve"> </w:t>
      </w:r>
      <w:r>
        <w:t>в</w:t>
      </w:r>
      <w:r>
        <w:rPr>
          <w:spacing w:val="-15"/>
        </w:rPr>
        <w:t xml:space="preserve"> </w:t>
      </w:r>
      <w:r>
        <w:t>развитии</w:t>
      </w:r>
      <w:r>
        <w:rPr>
          <w:spacing w:val="-15"/>
        </w:rPr>
        <w:t xml:space="preserve"> </w:t>
      </w:r>
      <w:r>
        <w:t xml:space="preserve">отечественной </w:t>
      </w:r>
      <w:r>
        <w:rPr>
          <w:spacing w:val="-2"/>
        </w:rPr>
        <w:t>культуры.</w:t>
      </w:r>
    </w:p>
    <w:p w14:paraId="3180EC79" w14:textId="77777777" w:rsidR="001F06A3" w:rsidRDefault="005F0269">
      <w:pPr>
        <w:pStyle w:val="a3"/>
        <w:ind w:left="1330" w:firstLine="0"/>
      </w:pPr>
      <w:r>
        <w:t>Картина</w:t>
      </w:r>
      <w:r>
        <w:rPr>
          <w:spacing w:val="-7"/>
        </w:rPr>
        <w:t xml:space="preserve"> </w:t>
      </w:r>
      <w:r>
        <w:t>К.</w:t>
      </w:r>
      <w:r>
        <w:rPr>
          <w:spacing w:val="-3"/>
        </w:rPr>
        <w:t xml:space="preserve"> </w:t>
      </w:r>
      <w:r>
        <w:t>Брюллова</w:t>
      </w:r>
      <w:r>
        <w:rPr>
          <w:spacing w:val="-1"/>
        </w:rPr>
        <w:t xml:space="preserve"> </w:t>
      </w:r>
      <w:r>
        <w:t>«Последний</w:t>
      </w:r>
      <w:r>
        <w:rPr>
          <w:spacing w:val="-3"/>
        </w:rPr>
        <w:t xml:space="preserve"> </w:t>
      </w:r>
      <w:r>
        <w:t>день</w:t>
      </w:r>
      <w:r>
        <w:rPr>
          <w:spacing w:val="-3"/>
        </w:rPr>
        <w:t xml:space="preserve"> </w:t>
      </w:r>
      <w:r>
        <w:t>Помпеи»,</w:t>
      </w:r>
      <w:r>
        <w:rPr>
          <w:spacing w:val="-4"/>
        </w:rPr>
        <w:t xml:space="preserve"> </w:t>
      </w:r>
      <w:r>
        <w:t>исторические</w:t>
      </w:r>
      <w:r>
        <w:rPr>
          <w:spacing w:val="-4"/>
        </w:rPr>
        <w:t xml:space="preserve"> </w:t>
      </w:r>
      <w:r>
        <w:t>картины</w:t>
      </w:r>
      <w:r>
        <w:rPr>
          <w:spacing w:val="-3"/>
        </w:rPr>
        <w:t xml:space="preserve"> </w:t>
      </w:r>
      <w:r>
        <w:t>в</w:t>
      </w:r>
      <w:r>
        <w:rPr>
          <w:spacing w:val="-4"/>
        </w:rPr>
        <w:t xml:space="preserve"> </w:t>
      </w:r>
      <w:r>
        <w:rPr>
          <w:spacing w:val="-2"/>
        </w:rPr>
        <w:t>творчестве</w:t>
      </w:r>
    </w:p>
    <w:p w14:paraId="39FC9D1F" w14:textId="77777777" w:rsidR="001F06A3" w:rsidRDefault="005F0269">
      <w:pPr>
        <w:pStyle w:val="a6"/>
        <w:numPr>
          <w:ilvl w:val="0"/>
          <w:numId w:val="48"/>
        </w:numPr>
        <w:tabs>
          <w:tab w:val="left" w:pos="980"/>
        </w:tabs>
        <w:ind w:left="980" w:hanging="390"/>
        <w:rPr>
          <w:sz w:val="24"/>
        </w:rPr>
      </w:pPr>
      <w:r>
        <w:rPr>
          <w:sz w:val="24"/>
        </w:rPr>
        <w:t>Сурикова</w:t>
      </w:r>
      <w:r>
        <w:rPr>
          <w:spacing w:val="-5"/>
          <w:sz w:val="24"/>
        </w:rPr>
        <w:t xml:space="preserve"> </w:t>
      </w:r>
      <w:r>
        <w:rPr>
          <w:sz w:val="24"/>
        </w:rPr>
        <w:t>и</w:t>
      </w:r>
      <w:r>
        <w:rPr>
          <w:spacing w:val="-3"/>
          <w:sz w:val="24"/>
        </w:rPr>
        <w:t xml:space="preserve"> </w:t>
      </w:r>
      <w:r>
        <w:rPr>
          <w:sz w:val="24"/>
        </w:rPr>
        <w:t>других.</w:t>
      </w:r>
      <w:r>
        <w:rPr>
          <w:spacing w:val="-3"/>
          <w:sz w:val="24"/>
        </w:rPr>
        <w:t xml:space="preserve"> </w:t>
      </w:r>
      <w:r>
        <w:rPr>
          <w:sz w:val="24"/>
        </w:rPr>
        <w:t>Исторический</w:t>
      </w:r>
      <w:r>
        <w:rPr>
          <w:spacing w:val="-3"/>
          <w:sz w:val="24"/>
        </w:rPr>
        <w:t xml:space="preserve"> </w:t>
      </w:r>
      <w:r>
        <w:rPr>
          <w:sz w:val="24"/>
        </w:rPr>
        <w:t>образ</w:t>
      </w:r>
      <w:r>
        <w:rPr>
          <w:spacing w:val="-2"/>
          <w:sz w:val="24"/>
        </w:rPr>
        <w:t xml:space="preserve"> </w:t>
      </w:r>
      <w:r>
        <w:rPr>
          <w:sz w:val="24"/>
        </w:rPr>
        <w:t>России</w:t>
      </w:r>
      <w:r>
        <w:rPr>
          <w:spacing w:val="-3"/>
          <w:sz w:val="24"/>
        </w:rPr>
        <w:t xml:space="preserve"> </w:t>
      </w:r>
      <w:r>
        <w:rPr>
          <w:sz w:val="24"/>
        </w:rPr>
        <w:t>в</w:t>
      </w:r>
      <w:r>
        <w:rPr>
          <w:spacing w:val="-4"/>
          <w:sz w:val="24"/>
        </w:rPr>
        <w:t xml:space="preserve"> </w:t>
      </w:r>
      <w:r>
        <w:rPr>
          <w:sz w:val="24"/>
        </w:rPr>
        <w:t>картинах</w:t>
      </w:r>
      <w:r>
        <w:rPr>
          <w:spacing w:val="-1"/>
          <w:sz w:val="24"/>
        </w:rPr>
        <w:t xml:space="preserve"> </w:t>
      </w:r>
      <w:r>
        <w:rPr>
          <w:sz w:val="24"/>
        </w:rPr>
        <w:t>ХХ</w:t>
      </w:r>
      <w:r>
        <w:rPr>
          <w:spacing w:val="-3"/>
          <w:sz w:val="24"/>
        </w:rPr>
        <w:t xml:space="preserve"> </w:t>
      </w:r>
      <w:r>
        <w:rPr>
          <w:spacing w:val="-5"/>
          <w:sz w:val="24"/>
        </w:rPr>
        <w:t>в.</w:t>
      </w:r>
    </w:p>
    <w:p w14:paraId="2B248CD3" w14:textId="77777777" w:rsidR="001F06A3" w:rsidRDefault="005F0269">
      <w:pPr>
        <w:pStyle w:val="a3"/>
        <w:ind w:right="288"/>
      </w:pPr>
      <w:r>
        <w:t>Работа над сюжетной композицией. Этапы длительного периода работы художника над исторической</w:t>
      </w:r>
      <w:r>
        <w:rPr>
          <w:spacing w:val="-15"/>
        </w:rPr>
        <w:t xml:space="preserve"> </w:t>
      </w:r>
      <w:r>
        <w:t>картиной:</w:t>
      </w:r>
      <w:r>
        <w:rPr>
          <w:spacing w:val="-15"/>
        </w:rPr>
        <w:t xml:space="preserve"> </w:t>
      </w:r>
      <w:r>
        <w:t>идея</w:t>
      </w:r>
      <w:r>
        <w:rPr>
          <w:spacing w:val="-15"/>
        </w:rPr>
        <w:t xml:space="preserve"> </w:t>
      </w:r>
      <w:r>
        <w:t>и</w:t>
      </w:r>
      <w:r>
        <w:rPr>
          <w:spacing w:val="-15"/>
        </w:rPr>
        <w:t xml:space="preserve"> </w:t>
      </w:r>
      <w:r>
        <w:t>эскизы,</w:t>
      </w:r>
      <w:r>
        <w:rPr>
          <w:spacing w:val="-15"/>
        </w:rPr>
        <w:t xml:space="preserve"> </w:t>
      </w:r>
      <w:r>
        <w:t>сбор</w:t>
      </w:r>
      <w:r>
        <w:rPr>
          <w:spacing w:val="-15"/>
        </w:rPr>
        <w:t xml:space="preserve"> </w:t>
      </w:r>
      <w:r>
        <w:t>материала</w:t>
      </w:r>
      <w:r>
        <w:rPr>
          <w:spacing w:val="-15"/>
        </w:rPr>
        <w:t xml:space="preserve"> </w:t>
      </w:r>
      <w:r>
        <w:t>и</w:t>
      </w:r>
      <w:r>
        <w:rPr>
          <w:spacing w:val="-15"/>
        </w:rPr>
        <w:t xml:space="preserve"> </w:t>
      </w:r>
      <w:r>
        <w:t>работа</w:t>
      </w:r>
      <w:r>
        <w:rPr>
          <w:spacing w:val="-15"/>
        </w:rPr>
        <w:t xml:space="preserve"> </w:t>
      </w:r>
      <w:r>
        <w:t>над</w:t>
      </w:r>
      <w:r>
        <w:rPr>
          <w:spacing w:val="-15"/>
        </w:rPr>
        <w:t xml:space="preserve"> </w:t>
      </w:r>
      <w:r>
        <w:t>этюдами,</w:t>
      </w:r>
      <w:r>
        <w:rPr>
          <w:spacing w:val="-15"/>
        </w:rPr>
        <w:t xml:space="preserve"> </w:t>
      </w:r>
      <w:r>
        <w:t>уточнения</w:t>
      </w:r>
      <w:r>
        <w:rPr>
          <w:spacing w:val="-15"/>
        </w:rPr>
        <w:t xml:space="preserve"> </w:t>
      </w:r>
      <w:r>
        <w:t>композиции в эскизах, картон композиции, работа над холстом.</w:t>
      </w:r>
    </w:p>
    <w:p w14:paraId="343B36F8" w14:textId="77777777" w:rsidR="001F06A3" w:rsidRDefault="005F0269">
      <w:pPr>
        <w:pStyle w:val="a3"/>
        <w:spacing w:before="1"/>
        <w:ind w:right="293"/>
      </w:pPr>
      <w:r>
        <w:t>Разработка эскизов композиции на историческую тему с использованием собранного материала по задуманному сюжету.</w:t>
      </w:r>
    </w:p>
    <w:p w14:paraId="5EB8AA66" w14:textId="77777777" w:rsidR="001F06A3" w:rsidRDefault="005F0269">
      <w:pPr>
        <w:pStyle w:val="a3"/>
        <w:ind w:left="1330" w:firstLine="0"/>
      </w:pPr>
      <w:r>
        <w:t>Библейские</w:t>
      </w:r>
      <w:r>
        <w:rPr>
          <w:spacing w:val="-5"/>
        </w:rPr>
        <w:t xml:space="preserve"> </w:t>
      </w:r>
      <w:r>
        <w:t>темы</w:t>
      </w:r>
      <w:r>
        <w:rPr>
          <w:spacing w:val="-3"/>
        </w:rPr>
        <w:t xml:space="preserve"> </w:t>
      </w:r>
      <w:r>
        <w:t>в</w:t>
      </w:r>
      <w:r>
        <w:rPr>
          <w:spacing w:val="-4"/>
        </w:rPr>
        <w:t xml:space="preserve"> </w:t>
      </w:r>
      <w:r>
        <w:t>изобразительном</w:t>
      </w:r>
      <w:r>
        <w:rPr>
          <w:spacing w:val="-4"/>
        </w:rPr>
        <w:t xml:space="preserve"> </w:t>
      </w:r>
      <w:r>
        <w:rPr>
          <w:spacing w:val="-2"/>
        </w:rPr>
        <w:t>искусстве.</w:t>
      </w:r>
    </w:p>
    <w:p w14:paraId="6D6DF0E1" w14:textId="77777777" w:rsidR="001F06A3" w:rsidRDefault="005F0269">
      <w:pPr>
        <w:pStyle w:val="a3"/>
        <w:ind w:right="291"/>
      </w:pPr>
      <w:r>
        <w:t>Исторические картины на библейские темы: место и значение сюжетов Священной истории в европейской культуре.</w:t>
      </w:r>
    </w:p>
    <w:p w14:paraId="2DBEE22C" w14:textId="77777777" w:rsidR="001F06A3" w:rsidRDefault="005F0269">
      <w:pPr>
        <w:pStyle w:val="a3"/>
        <w:ind w:right="291"/>
      </w:pPr>
      <w:r>
        <w:t>Вечные темы и их нравственное и духовно-ценностное выражение как «духовная ось», соединяющая жизненные позиции разных поколений.</w:t>
      </w:r>
    </w:p>
    <w:p w14:paraId="0EF78455" w14:textId="77777777" w:rsidR="001F06A3" w:rsidRDefault="005F0269">
      <w:pPr>
        <w:pStyle w:val="a3"/>
        <w:ind w:left="1330" w:firstLine="0"/>
      </w:pPr>
      <w:r>
        <w:t>Произведения</w:t>
      </w:r>
      <w:r>
        <w:rPr>
          <w:spacing w:val="16"/>
        </w:rPr>
        <w:t xml:space="preserve"> </w:t>
      </w:r>
      <w:r>
        <w:t>на</w:t>
      </w:r>
      <w:r>
        <w:rPr>
          <w:spacing w:val="18"/>
        </w:rPr>
        <w:t xml:space="preserve"> </w:t>
      </w:r>
      <w:r>
        <w:t>библейские</w:t>
      </w:r>
      <w:r>
        <w:rPr>
          <w:spacing w:val="17"/>
        </w:rPr>
        <w:t xml:space="preserve"> </w:t>
      </w:r>
      <w:r>
        <w:t>темы</w:t>
      </w:r>
      <w:r>
        <w:rPr>
          <w:spacing w:val="18"/>
        </w:rPr>
        <w:t xml:space="preserve"> </w:t>
      </w:r>
      <w:r>
        <w:t>Леонардо</w:t>
      </w:r>
      <w:r>
        <w:rPr>
          <w:spacing w:val="19"/>
        </w:rPr>
        <w:t xml:space="preserve"> </w:t>
      </w:r>
      <w:r>
        <w:t>да</w:t>
      </w:r>
      <w:r>
        <w:rPr>
          <w:spacing w:val="17"/>
        </w:rPr>
        <w:t xml:space="preserve"> </w:t>
      </w:r>
      <w:r>
        <w:t>Винчи,</w:t>
      </w:r>
      <w:r>
        <w:rPr>
          <w:spacing w:val="19"/>
        </w:rPr>
        <w:t xml:space="preserve"> </w:t>
      </w:r>
      <w:r>
        <w:t>Рафаэля,</w:t>
      </w:r>
      <w:r>
        <w:rPr>
          <w:spacing w:val="18"/>
        </w:rPr>
        <w:t xml:space="preserve"> </w:t>
      </w:r>
      <w:r>
        <w:t>Рембрандта,</w:t>
      </w:r>
      <w:r>
        <w:rPr>
          <w:spacing w:val="19"/>
        </w:rPr>
        <w:t xml:space="preserve"> </w:t>
      </w:r>
      <w:r>
        <w:t>в</w:t>
      </w:r>
      <w:r>
        <w:rPr>
          <w:spacing w:val="18"/>
        </w:rPr>
        <w:t xml:space="preserve"> </w:t>
      </w:r>
      <w:r>
        <w:rPr>
          <w:spacing w:val="-2"/>
        </w:rPr>
        <w:t>скульптуре</w:t>
      </w:r>
    </w:p>
    <w:p w14:paraId="489C7C42" w14:textId="77777777" w:rsidR="001F06A3" w:rsidRDefault="005F0269">
      <w:pPr>
        <w:pStyle w:val="a3"/>
        <w:ind w:firstLine="0"/>
      </w:pPr>
      <w:r>
        <w:t>«Пьета»</w:t>
      </w:r>
      <w:r>
        <w:rPr>
          <w:spacing w:val="13"/>
        </w:rPr>
        <w:t xml:space="preserve"> </w:t>
      </w:r>
      <w:r>
        <w:t>Микеланджело</w:t>
      </w:r>
      <w:r>
        <w:rPr>
          <w:spacing w:val="20"/>
        </w:rPr>
        <w:t xml:space="preserve"> </w:t>
      </w:r>
      <w:r>
        <w:t>и</w:t>
      </w:r>
      <w:r>
        <w:rPr>
          <w:spacing w:val="21"/>
        </w:rPr>
        <w:t xml:space="preserve"> </w:t>
      </w:r>
      <w:r>
        <w:t>других.</w:t>
      </w:r>
      <w:r>
        <w:rPr>
          <w:spacing w:val="20"/>
        </w:rPr>
        <w:t xml:space="preserve"> </w:t>
      </w:r>
      <w:r>
        <w:t>Библейские</w:t>
      </w:r>
      <w:r>
        <w:rPr>
          <w:spacing w:val="19"/>
        </w:rPr>
        <w:t xml:space="preserve"> </w:t>
      </w:r>
      <w:r>
        <w:t>темы</w:t>
      </w:r>
      <w:r>
        <w:rPr>
          <w:spacing w:val="20"/>
        </w:rPr>
        <w:t xml:space="preserve"> </w:t>
      </w:r>
      <w:r>
        <w:t>в</w:t>
      </w:r>
      <w:r>
        <w:rPr>
          <w:spacing w:val="20"/>
        </w:rPr>
        <w:t xml:space="preserve"> </w:t>
      </w:r>
      <w:r>
        <w:t>отечественных</w:t>
      </w:r>
      <w:r>
        <w:rPr>
          <w:spacing w:val="20"/>
        </w:rPr>
        <w:t xml:space="preserve"> </w:t>
      </w:r>
      <w:r>
        <w:t>картинах</w:t>
      </w:r>
      <w:r>
        <w:rPr>
          <w:spacing w:val="22"/>
        </w:rPr>
        <w:t xml:space="preserve"> </w:t>
      </w:r>
      <w:r>
        <w:t>XIX</w:t>
      </w:r>
      <w:r>
        <w:rPr>
          <w:spacing w:val="21"/>
        </w:rPr>
        <w:t xml:space="preserve"> </w:t>
      </w:r>
      <w:r>
        <w:t>в.</w:t>
      </w:r>
      <w:r>
        <w:rPr>
          <w:spacing w:val="22"/>
        </w:rPr>
        <w:t xml:space="preserve"> </w:t>
      </w:r>
      <w:r>
        <w:t>(А.</w:t>
      </w:r>
      <w:r>
        <w:rPr>
          <w:spacing w:val="23"/>
        </w:rPr>
        <w:t xml:space="preserve"> </w:t>
      </w:r>
      <w:r>
        <w:rPr>
          <w:spacing w:val="-2"/>
        </w:rPr>
        <w:t>Иванов.</w:t>
      </w:r>
    </w:p>
    <w:p w14:paraId="3657BF7A" w14:textId="77777777" w:rsidR="001F06A3" w:rsidRDefault="005F0269">
      <w:pPr>
        <w:pStyle w:val="a3"/>
        <w:ind w:firstLine="0"/>
      </w:pPr>
      <w:r>
        <w:t>«Явление Христа</w:t>
      </w:r>
      <w:r>
        <w:rPr>
          <w:spacing w:val="3"/>
        </w:rPr>
        <w:t xml:space="preserve"> </w:t>
      </w:r>
      <w:r>
        <w:t>народу»,</w:t>
      </w:r>
      <w:r>
        <w:rPr>
          <w:spacing w:val="6"/>
        </w:rPr>
        <w:t xml:space="preserve"> </w:t>
      </w:r>
      <w:r>
        <w:t>И.</w:t>
      </w:r>
      <w:r>
        <w:rPr>
          <w:spacing w:val="3"/>
        </w:rPr>
        <w:t xml:space="preserve"> </w:t>
      </w:r>
      <w:r>
        <w:t>Крамской.</w:t>
      </w:r>
      <w:r>
        <w:rPr>
          <w:spacing w:val="8"/>
        </w:rPr>
        <w:t xml:space="preserve"> </w:t>
      </w:r>
      <w:r>
        <w:t>«Христос</w:t>
      </w:r>
      <w:r>
        <w:rPr>
          <w:spacing w:val="2"/>
        </w:rPr>
        <w:t xml:space="preserve"> </w:t>
      </w:r>
      <w:r>
        <w:t>в</w:t>
      </w:r>
      <w:r>
        <w:rPr>
          <w:spacing w:val="3"/>
        </w:rPr>
        <w:t xml:space="preserve"> </w:t>
      </w:r>
      <w:r>
        <w:t>пустыне»,</w:t>
      </w:r>
      <w:r>
        <w:rPr>
          <w:spacing w:val="3"/>
        </w:rPr>
        <w:t xml:space="preserve"> </w:t>
      </w:r>
      <w:r>
        <w:t>Н.</w:t>
      </w:r>
      <w:r>
        <w:rPr>
          <w:spacing w:val="3"/>
        </w:rPr>
        <w:t xml:space="preserve"> </w:t>
      </w:r>
      <w:r>
        <w:t>Ге.</w:t>
      </w:r>
      <w:r>
        <w:rPr>
          <w:spacing w:val="5"/>
        </w:rPr>
        <w:t xml:space="preserve"> </w:t>
      </w:r>
      <w:r>
        <w:t>«Тайная</w:t>
      </w:r>
      <w:r>
        <w:rPr>
          <w:spacing w:val="3"/>
        </w:rPr>
        <w:t xml:space="preserve"> </w:t>
      </w:r>
      <w:r>
        <w:t>вечеря»,</w:t>
      </w:r>
      <w:r>
        <w:rPr>
          <w:spacing w:val="5"/>
        </w:rPr>
        <w:t xml:space="preserve"> </w:t>
      </w:r>
      <w:r>
        <w:t>В.</w:t>
      </w:r>
      <w:r>
        <w:rPr>
          <w:spacing w:val="3"/>
        </w:rPr>
        <w:t xml:space="preserve"> </w:t>
      </w:r>
      <w:r>
        <w:rPr>
          <w:spacing w:val="-2"/>
        </w:rPr>
        <w:t>Поленов.</w:t>
      </w:r>
    </w:p>
    <w:p w14:paraId="5F597A71" w14:textId="77777777" w:rsidR="001F06A3" w:rsidRDefault="005F0269">
      <w:pPr>
        <w:pStyle w:val="a3"/>
        <w:ind w:right="292" w:firstLine="0"/>
      </w:pPr>
      <w:r>
        <w:t>«Христос</w:t>
      </w:r>
      <w:r>
        <w:rPr>
          <w:spacing w:val="-4"/>
        </w:rPr>
        <w:t xml:space="preserve"> </w:t>
      </w:r>
      <w:r>
        <w:t>и</w:t>
      </w:r>
      <w:r>
        <w:rPr>
          <w:spacing w:val="-4"/>
        </w:rPr>
        <w:t xml:space="preserve"> </w:t>
      </w:r>
      <w:r>
        <w:t>грешница»).</w:t>
      </w:r>
      <w:r>
        <w:rPr>
          <w:spacing w:val="-4"/>
        </w:rPr>
        <w:t xml:space="preserve"> </w:t>
      </w:r>
      <w:r>
        <w:t>Иконопись</w:t>
      </w:r>
      <w:r>
        <w:rPr>
          <w:spacing w:val="-4"/>
        </w:rPr>
        <w:t xml:space="preserve"> </w:t>
      </w:r>
      <w:r>
        <w:t>как</w:t>
      </w:r>
      <w:r>
        <w:rPr>
          <w:spacing w:val="-4"/>
        </w:rPr>
        <w:t xml:space="preserve"> </w:t>
      </w:r>
      <w:r>
        <w:t>великое</w:t>
      </w:r>
      <w:r>
        <w:rPr>
          <w:spacing w:val="-5"/>
        </w:rPr>
        <w:t xml:space="preserve"> </w:t>
      </w:r>
      <w:r>
        <w:t>проявление</w:t>
      </w:r>
      <w:r>
        <w:rPr>
          <w:spacing w:val="-5"/>
        </w:rPr>
        <w:t xml:space="preserve"> </w:t>
      </w:r>
      <w:r>
        <w:t>русской</w:t>
      </w:r>
      <w:r>
        <w:rPr>
          <w:spacing w:val="-4"/>
        </w:rPr>
        <w:t xml:space="preserve"> </w:t>
      </w:r>
      <w:r>
        <w:t>культуры.</w:t>
      </w:r>
      <w:r>
        <w:rPr>
          <w:spacing w:val="-4"/>
        </w:rPr>
        <w:t xml:space="preserve"> </w:t>
      </w:r>
      <w:r>
        <w:t>Язык</w:t>
      </w:r>
      <w:r>
        <w:rPr>
          <w:spacing w:val="-4"/>
        </w:rPr>
        <w:t xml:space="preserve"> </w:t>
      </w:r>
      <w:r>
        <w:t>изображения</w:t>
      </w:r>
      <w:r>
        <w:rPr>
          <w:spacing w:val="-4"/>
        </w:rPr>
        <w:t xml:space="preserve"> </w:t>
      </w:r>
      <w:r>
        <w:t>в иконе - его религиозный и символический смысл.</w:t>
      </w:r>
    </w:p>
    <w:p w14:paraId="06BB3A10" w14:textId="77777777" w:rsidR="001F06A3" w:rsidRDefault="005F0269">
      <w:pPr>
        <w:pStyle w:val="a3"/>
        <w:jc w:val="left"/>
      </w:pPr>
      <w:r>
        <w:t>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Рублёва,</w:t>
      </w:r>
      <w:r>
        <w:rPr>
          <w:spacing w:val="80"/>
        </w:rPr>
        <w:t xml:space="preserve"> </w:t>
      </w:r>
      <w:r>
        <w:t>Феофана</w:t>
      </w:r>
      <w:r>
        <w:rPr>
          <w:spacing w:val="80"/>
        </w:rPr>
        <w:t xml:space="preserve"> </w:t>
      </w:r>
      <w:r>
        <w:t xml:space="preserve">Грека, </w:t>
      </w:r>
      <w:r>
        <w:rPr>
          <w:spacing w:val="-2"/>
        </w:rPr>
        <w:t>Дионисия.</w:t>
      </w:r>
    </w:p>
    <w:p w14:paraId="57AF38B3" w14:textId="77777777" w:rsidR="001F06A3" w:rsidRDefault="005F0269">
      <w:pPr>
        <w:pStyle w:val="a3"/>
        <w:ind w:left="1330" w:firstLine="0"/>
        <w:jc w:val="left"/>
      </w:pPr>
      <w:r>
        <w:t>Работа</w:t>
      </w:r>
      <w:r>
        <w:rPr>
          <w:spacing w:val="-3"/>
        </w:rPr>
        <w:t xml:space="preserve"> </w:t>
      </w:r>
      <w:r>
        <w:t>над</w:t>
      </w:r>
      <w:r>
        <w:rPr>
          <w:spacing w:val="-2"/>
        </w:rPr>
        <w:t xml:space="preserve"> </w:t>
      </w:r>
      <w:r>
        <w:t>эскизом</w:t>
      </w:r>
      <w:r>
        <w:rPr>
          <w:spacing w:val="-3"/>
        </w:rPr>
        <w:t xml:space="preserve"> </w:t>
      </w:r>
      <w:r>
        <w:t>сюжетной</w:t>
      </w:r>
      <w:r>
        <w:rPr>
          <w:spacing w:val="-2"/>
        </w:rPr>
        <w:t xml:space="preserve"> композиции.</w:t>
      </w:r>
    </w:p>
    <w:p w14:paraId="781F1067" w14:textId="77777777" w:rsidR="001F06A3" w:rsidRDefault="005F0269">
      <w:pPr>
        <w:pStyle w:val="a3"/>
        <w:jc w:val="left"/>
      </w:pPr>
      <w:r>
        <w:t xml:space="preserve">Роль и значение изобразительного искусства в жизни людей: образ мира в изобразительном </w:t>
      </w:r>
      <w:r>
        <w:rPr>
          <w:spacing w:val="-2"/>
        </w:rPr>
        <w:t>искусстве.</w:t>
      </w:r>
    </w:p>
    <w:p w14:paraId="5AC53667" w14:textId="77777777" w:rsidR="001F06A3" w:rsidRDefault="005F0269">
      <w:pPr>
        <w:pStyle w:val="4"/>
        <w:spacing w:before="132" w:line="240" w:lineRule="auto"/>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5AC4F857" w14:textId="77777777" w:rsidR="001F06A3" w:rsidRDefault="001F06A3">
      <w:pPr>
        <w:sectPr w:rsidR="001F06A3">
          <w:pgSz w:w="11900" w:h="16850"/>
          <w:pgMar w:top="480" w:right="220" w:bottom="640" w:left="480" w:header="0" w:footer="266" w:gutter="0"/>
          <w:cols w:space="720"/>
        </w:sectPr>
      </w:pPr>
    </w:p>
    <w:p w14:paraId="51780329" w14:textId="77777777" w:rsidR="001F06A3" w:rsidRDefault="005F0269">
      <w:pPr>
        <w:spacing w:before="74" w:line="274" w:lineRule="exact"/>
        <w:ind w:left="1327"/>
        <w:rPr>
          <w:b/>
          <w:sz w:val="24"/>
        </w:rPr>
      </w:pPr>
      <w:r>
        <w:rPr>
          <w:b/>
          <w:sz w:val="24"/>
        </w:rPr>
        <w:t>Модуль</w:t>
      </w:r>
      <w:r>
        <w:rPr>
          <w:b/>
          <w:spacing w:val="-2"/>
          <w:sz w:val="24"/>
        </w:rPr>
        <w:t xml:space="preserve"> </w:t>
      </w:r>
      <w:r>
        <w:rPr>
          <w:b/>
          <w:sz w:val="24"/>
        </w:rPr>
        <w:t>№</w:t>
      </w:r>
      <w:r>
        <w:rPr>
          <w:b/>
          <w:spacing w:val="-3"/>
          <w:sz w:val="24"/>
        </w:rPr>
        <w:t xml:space="preserve"> </w:t>
      </w:r>
      <w:r>
        <w:rPr>
          <w:b/>
          <w:sz w:val="24"/>
        </w:rPr>
        <w:t>3</w:t>
      </w:r>
      <w:r>
        <w:rPr>
          <w:b/>
          <w:spacing w:val="-1"/>
          <w:sz w:val="24"/>
        </w:rPr>
        <w:t xml:space="preserve"> </w:t>
      </w:r>
      <w:r>
        <w:rPr>
          <w:b/>
          <w:sz w:val="24"/>
        </w:rPr>
        <w:t>«Архитектура</w:t>
      </w:r>
      <w:r>
        <w:rPr>
          <w:b/>
          <w:spacing w:val="-4"/>
          <w:sz w:val="24"/>
        </w:rPr>
        <w:t xml:space="preserve"> </w:t>
      </w:r>
      <w:r>
        <w:rPr>
          <w:b/>
          <w:sz w:val="24"/>
        </w:rPr>
        <w:t>и</w:t>
      </w:r>
      <w:r>
        <w:rPr>
          <w:b/>
          <w:spacing w:val="-1"/>
          <w:sz w:val="24"/>
        </w:rPr>
        <w:t xml:space="preserve"> </w:t>
      </w:r>
      <w:r>
        <w:rPr>
          <w:b/>
          <w:spacing w:val="-2"/>
          <w:sz w:val="24"/>
        </w:rPr>
        <w:t>дизайн».</w:t>
      </w:r>
    </w:p>
    <w:p w14:paraId="041E28C5" w14:textId="77777777" w:rsidR="001F06A3" w:rsidRDefault="005F0269">
      <w:pPr>
        <w:pStyle w:val="a3"/>
        <w:spacing w:line="274" w:lineRule="exact"/>
        <w:ind w:left="1327" w:firstLine="0"/>
        <w:jc w:val="left"/>
      </w:pPr>
      <w:r>
        <w:t>Архитектура</w:t>
      </w:r>
      <w:r>
        <w:rPr>
          <w:spacing w:val="-7"/>
        </w:rPr>
        <w:t xml:space="preserve"> </w:t>
      </w:r>
      <w:r>
        <w:t>и</w:t>
      </w:r>
      <w:r>
        <w:rPr>
          <w:spacing w:val="-4"/>
        </w:rPr>
        <w:t xml:space="preserve"> </w:t>
      </w:r>
      <w:r>
        <w:t>дизайн -</w:t>
      </w:r>
      <w:r>
        <w:rPr>
          <w:spacing w:val="-5"/>
        </w:rPr>
        <w:t xml:space="preserve"> </w:t>
      </w:r>
      <w:r>
        <w:t>искусства</w:t>
      </w:r>
      <w:r>
        <w:rPr>
          <w:spacing w:val="-4"/>
        </w:rPr>
        <w:t xml:space="preserve"> </w:t>
      </w:r>
      <w:r>
        <w:t>художественной</w:t>
      </w:r>
      <w:r>
        <w:rPr>
          <w:spacing w:val="-4"/>
        </w:rPr>
        <w:t xml:space="preserve"> </w:t>
      </w:r>
      <w:r>
        <w:t>постройки -</w:t>
      </w:r>
      <w:r>
        <w:rPr>
          <w:spacing w:val="-4"/>
        </w:rPr>
        <w:t xml:space="preserve"> </w:t>
      </w:r>
      <w:r>
        <w:t>конструктивные</w:t>
      </w:r>
      <w:r>
        <w:rPr>
          <w:spacing w:val="-5"/>
        </w:rPr>
        <w:t xml:space="preserve"> </w:t>
      </w:r>
      <w:r>
        <w:rPr>
          <w:spacing w:val="-2"/>
        </w:rPr>
        <w:t>искусства.</w:t>
      </w:r>
    </w:p>
    <w:p w14:paraId="140EBE1F" w14:textId="77777777" w:rsidR="001F06A3" w:rsidRDefault="005F0269">
      <w:pPr>
        <w:pStyle w:val="a3"/>
        <w:ind w:left="588"/>
        <w:jc w:val="left"/>
      </w:pPr>
      <w:r>
        <w:t>Дизайн</w:t>
      </w:r>
      <w:r>
        <w:rPr>
          <w:spacing w:val="-8"/>
        </w:rPr>
        <w:t xml:space="preserve"> </w:t>
      </w:r>
      <w:r>
        <w:t>и</w:t>
      </w:r>
      <w:r>
        <w:rPr>
          <w:spacing w:val="-6"/>
        </w:rPr>
        <w:t xml:space="preserve"> </w:t>
      </w:r>
      <w:r>
        <w:t>архитектура</w:t>
      </w:r>
      <w:r>
        <w:rPr>
          <w:spacing w:val="-8"/>
        </w:rPr>
        <w:t xml:space="preserve"> </w:t>
      </w:r>
      <w:r>
        <w:t>как</w:t>
      </w:r>
      <w:r>
        <w:rPr>
          <w:spacing w:val="-6"/>
        </w:rPr>
        <w:t xml:space="preserve"> </w:t>
      </w:r>
      <w:r>
        <w:t>создатели</w:t>
      </w:r>
      <w:r>
        <w:rPr>
          <w:spacing w:val="-1"/>
        </w:rPr>
        <w:t xml:space="preserve"> </w:t>
      </w:r>
      <w:r>
        <w:t>«второй</w:t>
      </w:r>
      <w:r>
        <w:rPr>
          <w:spacing w:val="-6"/>
        </w:rPr>
        <w:t xml:space="preserve"> </w:t>
      </w:r>
      <w:r>
        <w:t>природы»</w:t>
      </w:r>
      <w:r>
        <w:rPr>
          <w:spacing w:val="-8"/>
        </w:rPr>
        <w:t xml:space="preserve"> </w:t>
      </w:r>
      <w:r>
        <w:t>-</w:t>
      </w:r>
      <w:r>
        <w:rPr>
          <w:spacing w:val="-8"/>
        </w:rPr>
        <w:t xml:space="preserve"> </w:t>
      </w:r>
      <w:r>
        <w:t>предметно-пространственной</w:t>
      </w:r>
      <w:r>
        <w:rPr>
          <w:spacing w:val="-6"/>
        </w:rPr>
        <w:t xml:space="preserve"> </w:t>
      </w:r>
      <w:r>
        <w:t>среды жизни людей.</w:t>
      </w:r>
    </w:p>
    <w:p w14:paraId="14A079B7" w14:textId="77777777" w:rsidR="001F06A3" w:rsidRDefault="005F0269">
      <w:pPr>
        <w:pStyle w:val="a3"/>
        <w:spacing w:before="1"/>
        <w:ind w:left="588" w:right="285"/>
        <w:jc w:val="left"/>
      </w:pPr>
      <w:r>
        <w:t>Функциональность предметно-пространственной среды и выражение в ней мировосприятия, духовно-ценностных позиций общества.</w:t>
      </w:r>
    </w:p>
    <w:p w14:paraId="6B6A1BC6" w14:textId="77777777" w:rsidR="001F06A3" w:rsidRDefault="005F0269">
      <w:pPr>
        <w:pStyle w:val="a3"/>
        <w:ind w:left="588"/>
        <w:jc w:val="left"/>
      </w:pPr>
      <w:r>
        <w:t>Материальная культура человечества как уникальная информация о жизни людей в разные исторические эпохи.</w:t>
      </w:r>
    </w:p>
    <w:p w14:paraId="60B860E8" w14:textId="77777777" w:rsidR="001F06A3" w:rsidRDefault="005F0269">
      <w:pPr>
        <w:pStyle w:val="a3"/>
        <w:ind w:left="588"/>
        <w:jc w:val="left"/>
      </w:pPr>
      <w:r>
        <w:t>Роль</w:t>
      </w:r>
      <w:r>
        <w:rPr>
          <w:spacing w:val="80"/>
          <w:w w:val="150"/>
        </w:rPr>
        <w:t xml:space="preserve"> </w:t>
      </w:r>
      <w:r>
        <w:t>архитектуры</w:t>
      </w:r>
      <w:r>
        <w:rPr>
          <w:spacing w:val="80"/>
          <w:w w:val="150"/>
        </w:rPr>
        <w:t xml:space="preserve"> </w:t>
      </w:r>
      <w:r>
        <w:t>в</w:t>
      </w:r>
      <w:r>
        <w:rPr>
          <w:spacing w:val="80"/>
          <w:w w:val="150"/>
        </w:rPr>
        <w:t xml:space="preserve"> </w:t>
      </w:r>
      <w:r>
        <w:t>понимании</w:t>
      </w:r>
      <w:r>
        <w:rPr>
          <w:spacing w:val="80"/>
          <w:w w:val="150"/>
        </w:rPr>
        <w:t xml:space="preserve"> </w:t>
      </w:r>
      <w:r>
        <w:t>человеком</w:t>
      </w:r>
      <w:r>
        <w:rPr>
          <w:spacing w:val="80"/>
          <w:w w:val="150"/>
        </w:rPr>
        <w:t xml:space="preserve"> </w:t>
      </w:r>
      <w:r>
        <w:t>своей</w:t>
      </w:r>
      <w:r>
        <w:rPr>
          <w:spacing w:val="80"/>
          <w:w w:val="150"/>
        </w:rPr>
        <w:t xml:space="preserve"> </w:t>
      </w:r>
      <w:r>
        <w:t>идентичности.</w:t>
      </w:r>
      <w:r>
        <w:rPr>
          <w:spacing w:val="80"/>
          <w:w w:val="150"/>
        </w:rPr>
        <w:t xml:space="preserve"> </w:t>
      </w:r>
      <w:r>
        <w:t>Задачи</w:t>
      </w:r>
      <w:r>
        <w:rPr>
          <w:spacing w:val="80"/>
          <w:w w:val="150"/>
        </w:rPr>
        <w:t xml:space="preserve"> </w:t>
      </w:r>
      <w:r>
        <w:t>сохранения культурного наследия и природного ландшафта.</w:t>
      </w:r>
    </w:p>
    <w:p w14:paraId="1C6A865D" w14:textId="77777777" w:rsidR="001F06A3" w:rsidRDefault="005F0269">
      <w:pPr>
        <w:pStyle w:val="a3"/>
        <w:ind w:left="588" w:right="284"/>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DB16EB5" w14:textId="77777777" w:rsidR="001F06A3" w:rsidRDefault="005F0269">
      <w:pPr>
        <w:pStyle w:val="a3"/>
        <w:ind w:left="1327" w:firstLine="0"/>
      </w:pPr>
      <w:r>
        <w:t>Графический</w:t>
      </w:r>
      <w:r>
        <w:rPr>
          <w:spacing w:val="-7"/>
        </w:rPr>
        <w:t xml:space="preserve"> </w:t>
      </w:r>
      <w:r>
        <w:rPr>
          <w:spacing w:val="-2"/>
        </w:rPr>
        <w:t>дизайн.</w:t>
      </w:r>
    </w:p>
    <w:p w14:paraId="5AF0F62F" w14:textId="77777777" w:rsidR="001F06A3" w:rsidRDefault="005F0269">
      <w:pPr>
        <w:pStyle w:val="a3"/>
        <w:ind w:left="588" w:right="286"/>
      </w:pPr>
      <w:r>
        <w:t>Композиция как основа реализации замысла в любой творческой деятельности. Основы формальной композиции в конструктивных искусствах.</w:t>
      </w:r>
    </w:p>
    <w:p w14:paraId="69216082" w14:textId="77777777" w:rsidR="001F06A3" w:rsidRDefault="005F0269">
      <w:pPr>
        <w:pStyle w:val="a3"/>
        <w:ind w:left="588" w:right="292"/>
      </w:pPr>
      <w:r>
        <w:t xml:space="preserve">Элементы композиции в графическом дизайне: пятно, линия, цвет, буква, текст и </w:t>
      </w:r>
      <w:r>
        <w:rPr>
          <w:spacing w:val="-2"/>
        </w:rPr>
        <w:t>изображение.</w:t>
      </w:r>
    </w:p>
    <w:p w14:paraId="40804999" w14:textId="77777777" w:rsidR="001F06A3" w:rsidRDefault="005F0269">
      <w:pPr>
        <w:pStyle w:val="a3"/>
        <w:ind w:left="588" w:right="288"/>
      </w:pPr>
      <w:r>
        <w:t>Формальная композиция как композиционное построение на основе сочетания геометрических фигур, без предметного содержания.</w:t>
      </w:r>
    </w:p>
    <w:p w14:paraId="14943B6A" w14:textId="77777777" w:rsidR="001F06A3" w:rsidRDefault="005F0269">
      <w:pPr>
        <w:pStyle w:val="a3"/>
        <w:ind w:left="1327" w:firstLine="0"/>
      </w:pPr>
      <w:r>
        <w:t>Основные</w:t>
      </w:r>
      <w:r>
        <w:rPr>
          <w:spacing w:val="-6"/>
        </w:rPr>
        <w:t xml:space="preserve"> </w:t>
      </w:r>
      <w:r>
        <w:t>свойства</w:t>
      </w:r>
      <w:r>
        <w:rPr>
          <w:spacing w:val="-4"/>
        </w:rPr>
        <w:t xml:space="preserve"> </w:t>
      </w:r>
      <w:r>
        <w:t>композиции:</w:t>
      </w:r>
      <w:r>
        <w:rPr>
          <w:spacing w:val="-6"/>
        </w:rPr>
        <w:t xml:space="preserve"> </w:t>
      </w:r>
      <w:r>
        <w:t>целостность</w:t>
      </w:r>
      <w:r>
        <w:rPr>
          <w:spacing w:val="-2"/>
        </w:rPr>
        <w:t xml:space="preserve"> </w:t>
      </w:r>
      <w:r>
        <w:t>и</w:t>
      </w:r>
      <w:r>
        <w:rPr>
          <w:spacing w:val="-6"/>
        </w:rPr>
        <w:t xml:space="preserve"> </w:t>
      </w:r>
      <w:r>
        <w:t>соподчинённость</w:t>
      </w:r>
      <w:r>
        <w:rPr>
          <w:spacing w:val="-3"/>
        </w:rPr>
        <w:t xml:space="preserve"> </w:t>
      </w:r>
      <w:r>
        <w:rPr>
          <w:spacing w:val="-2"/>
        </w:rPr>
        <w:t>элементов.</w:t>
      </w:r>
    </w:p>
    <w:p w14:paraId="15B81A44" w14:textId="77777777" w:rsidR="001F06A3" w:rsidRDefault="005F0269">
      <w:pPr>
        <w:pStyle w:val="a3"/>
        <w:ind w:left="588" w:right="289"/>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14:paraId="52D4647D" w14:textId="77777777" w:rsidR="001F06A3" w:rsidRDefault="005F0269">
      <w:pPr>
        <w:pStyle w:val="a3"/>
        <w:ind w:left="588" w:right="285"/>
      </w:pPr>
      <w:r>
        <w:t>Практические упражнения по созданию композиции с вариативным ритмическим расположением геометрических фигур на плоскости.</w:t>
      </w:r>
    </w:p>
    <w:p w14:paraId="391FFBAF" w14:textId="77777777" w:rsidR="001F06A3" w:rsidRDefault="005F0269">
      <w:pPr>
        <w:pStyle w:val="a3"/>
        <w:ind w:left="588" w:right="294"/>
      </w:pPr>
      <w:r>
        <w:t>Роль цвета в организации композиционного пространства. Функциональные задачи цвета в конструктивных искусствах.</w:t>
      </w:r>
    </w:p>
    <w:p w14:paraId="1B072E1C" w14:textId="77777777" w:rsidR="001F06A3" w:rsidRDefault="005F0269">
      <w:pPr>
        <w:pStyle w:val="a3"/>
        <w:ind w:left="588" w:right="280"/>
      </w:pPr>
      <w:r>
        <w:t>Цвет</w:t>
      </w:r>
      <w:r>
        <w:rPr>
          <w:spacing w:val="-4"/>
        </w:rPr>
        <w:t xml:space="preserve"> </w:t>
      </w:r>
      <w:r>
        <w:t>и</w:t>
      </w:r>
      <w:r>
        <w:rPr>
          <w:spacing w:val="-3"/>
        </w:rPr>
        <w:t xml:space="preserve"> </w:t>
      </w:r>
      <w:r>
        <w:t>законы</w:t>
      </w:r>
      <w:r>
        <w:rPr>
          <w:spacing w:val="-4"/>
        </w:rPr>
        <w:t xml:space="preserve"> </w:t>
      </w:r>
      <w:r>
        <w:t>колористики.</w:t>
      </w:r>
      <w:r>
        <w:rPr>
          <w:spacing w:val="-4"/>
        </w:rPr>
        <w:t xml:space="preserve"> </w:t>
      </w:r>
      <w:r>
        <w:t>Применение</w:t>
      </w:r>
      <w:r>
        <w:rPr>
          <w:spacing w:val="-5"/>
        </w:rPr>
        <w:t xml:space="preserve"> </w:t>
      </w:r>
      <w:r>
        <w:t>локального</w:t>
      </w:r>
      <w:r>
        <w:rPr>
          <w:spacing w:val="-4"/>
        </w:rPr>
        <w:t xml:space="preserve"> </w:t>
      </w:r>
      <w:r>
        <w:t>цвета.</w:t>
      </w:r>
      <w:r>
        <w:rPr>
          <w:spacing w:val="-4"/>
        </w:rPr>
        <w:t xml:space="preserve"> </w:t>
      </w:r>
      <w:r>
        <w:t>Цветовой</w:t>
      </w:r>
      <w:r>
        <w:rPr>
          <w:spacing w:val="-4"/>
        </w:rPr>
        <w:t xml:space="preserve"> </w:t>
      </w:r>
      <w:r>
        <w:t>акцент,</w:t>
      </w:r>
      <w:r>
        <w:rPr>
          <w:spacing w:val="-4"/>
        </w:rPr>
        <w:t xml:space="preserve"> </w:t>
      </w:r>
      <w:r>
        <w:t>ритм</w:t>
      </w:r>
      <w:r>
        <w:rPr>
          <w:spacing w:val="-4"/>
        </w:rPr>
        <w:t xml:space="preserve"> </w:t>
      </w:r>
      <w:r>
        <w:t>цветовых форм, доминанта.</w:t>
      </w:r>
    </w:p>
    <w:p w14:paraId="7D80B139" w14:textId="77777777" w:rsidR="001F06A3" w:rsidRDefault="005F0269">
      <w:pPr>
        <w:pStyle w:val="a3"/>
        <w:ind w:left="588" w:right="278"/>
      </w:pPr>
      <w:r>
        <w:t>Шрифты</w:t>
      </w:r>
      <w:r>
        <w:rPr>
          <w:spacing w:val="-13"/>
        </w:rPr>
        <w:t xml:space="preserve"> </w:t>
      </w:r>
      <w:r>
        <w:t>и</w:t>
      </w:r>
      <w:r>
        <w:rPr>
          <w:spacing w:val="-11"/>
        </w:rPr>
        <w:t xml:space="preserve"> </w:t>
      </w:r>
      <w:r>
        <w:t>шрифтовая</w:t>
      </w:r>
      <w:r>
        <w:rPr>
          <w:spacing w:val="-12"/>
        </w:rPr>
        <w:t xml:space="preserve"> </w:t>
      </w:r>
      <w:r>
        <w:t>композиция</w:t>
      </w:r>
      <w:r>
        <w:rPr>
          <w:spacing w:val="-12"/>
        </w:rPr>
        <w:t xml:space="preserve"> </w:t>
      </w:r>
      <w:r>
        <w:t>в</w:t>
      </w:r>
      <w:r>
        <w:rPr>
          <w:spacing w:val="-13"/>
        </w:rPr>
        <w:t xml:space="preserve"> </w:t>
      </w:r>
      <w:r>
        <w:t>графическом</w:t>
      </w:r>
      <w:r>
        <w:rPr>
          <w:spacing w:val="-13"/>
        </w:rPr>
        <w:t xml:space="preserve"> </w:t>
      </w:r>
      <w:r>
        <w:t>дизайне.</w:t>
      </w:r>
      <w:r>
        <w:rPr>
          <w:spacing w:val="-12"/>
        </w:rPr>
        <w:t xml:space="preserve"> </w:t>
      </w:r>
      <w:r>
        <w:t>Форма</w:t>
      </w:r>
      <w:r>
        <w:rPr>
          <w:spacing w:val="-14"/>
        </w:rPr>
        <w:t xml:space="preserve"> </w:t>
      </w:r>
      <w:r>
        <w:t>буквы</w:t>
      </w:r>
      <w:r>
        <w:rPr>
          <w:spacing w:val="-13"/>
        </w:rPr>
        <w:t xml:space="preserve"> </w:t>
      </w:r>
      <w:r>
        <w:t>как</w:t>
      </w:r>
      <w:r>
        <w:rPr>
          <w:spacing w:val="-11"/>
        </w:rPr>
        <w:t xml:space="preserve"> </w:t>
      </w:r>
      <w:r>
        <w:t>изобразительно- смысловой символ.</w:t>
      </w:r>
    </w:p>
    <w:p w14:paraId="4D1BDBBB" w14:textId="77777777" w:rsidR="001F06A3" w:rsidRDefault="005F0269">
      <w:pPr>
        <w:pStyle w:val="a3"/>
        <w:ind w:left="1327"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14:paraId="40C970DF" w14:textId="77777777" w:rsidR="001F06A3" w:rsidRDefault="005F0269">
      <w:pPr>
        <w:pStyle w:val="a3"/>
        <w:ind w:left="1327" w:firstLine="0"/>
      </w:pPr>
      <w:r>
        <w:t>Типографика.</w:t>
      </w:r>
      <w:r>
        <w:rPr>
          <w:spacing w:val="-6"/>
        </w:rPr>
        <w:t xml:space="preserve"> </w:t>
      </w:r>
      <w:r>
        <w:t>Понимание</w:t>
      </w:r>
      <w:r>
        <w:rPr>
          <w:spacing w:val="-3"/>
        </w:rPr>
        <w:t xml:space="preserve"> </w:t>
      </w:r>
      <w:r>
        <w:t>типографской</w:t>
      </w:r>
      <w:r>
        <w:rPr>
          <w:spacing w:val="-4"/>
        </w:rPr>
        <w:t xml:space="preserve"> </w:t>
      </w:r>
      <w:r>
        <w:t>строки</w:t>
      </w:r>
      <w:r>
        <w:rPr>
          <w:spacing w:val="-3"/>
        </w:rPr>
        <w:t xml:space="preserve"> </w:t>
      </w:r>
      <w:r>
        <w:t>как</w:t>
      </w:r>
      <w:r>
        <w:rPr>
          <w:spacing w:val="-3"/>
        </w:rPr>
        <w:t xml:space="preserve"> </w:t>
      </w:r>
      <w:r>
        <w:t>элемента</w:t>
      </w:r>
      <w:r>
        <w:rPr>
          <w:spacing w:val="-3"/>
        </w:rPr>
        <w:t xml:space="preserve"> </w:t>
      </w:r>
      <w:r>
        <w:t>плоскостной</w:t>
      </w:r>
      <w:r>
        <w:rPr>
          <w:spacing w:val="-4"/>
        </w:rPr>
        <w:t xml:space="preserve"> </w:t>
      </w:r>
      <w:r>
        <w:rPr>
          <w:spacing w:val="-2"/>
        </w:rPr>
        <w:t>композиции.</w:t>
      </w:r>
    </w:p>
    <w:p w14:paraId="0AFBEFFC" w14:textId="77777777" w:rsidR="001F06A3" w:rsidRDefault="005F0269">
      <w:pPr>
        <w:pStyle w:val="a3"/>
        <w:ind w:left="588" w:right="282"/>
      </w:pPr>
      <w:r>
        <w:t>Выполнение</w:t>
      </w:r>
      <w:r>
        <w:rPr>
          <w:spacing w:val="-10"/>
        </w:rPr>
        <w:t xml:space="preserve"> </w:t>
      </w:r>
      <w:r>
        <w:t>аналитических</w:t>
      </w:r>
      <w:r>
        <w:rPr>
          <w:spacing w:val="-7"/>
        </w:rPr>
        <w:t xml:space="preserve"> </w:t>
      </w:r>
      <w:r>
        <w:t>и</w:t>
      </w:r>
      <w:r>
        <w:rPr>
          <w:spacing w:val="-8"/>
        </w:rPr>
        <w:t xml:space="preserve"> </w:t>
      </w:r>
      <w:r>
        <w:t>практических</w:t>
      </w:r>
      <w:r>
        <w:rPr>
          <w:spacing w:val="-7"/>
        </w:rPr>
        <w:t xml:space="preserve"> </w:t>
      </w:r>
      <w:r>
        <w:t>работ</w:t>
      </w:r>
      <w:r>
        <w:rPr>
          <w:spacing w:val="-9"/>
        </w:rPr>
        <w:t xml:space="preserve"> </w:t>
      </w:r>
      <w:r>
        <w:t>по</w:t>
      </w:r>
      <w:r>
        <w:rPr>
          <w:spacing w:val="-9"/>
        </w:rPr>
        <w:t xml:space="preserve"> </w:t>
      </w:r>
      <w:r>
        <w:t>теме</w:t>
      </w:r>
      <w:r>
        <w:rPr>
          <w:spacing w:val="-5"/>
        </w:rPr>
        <w:t xml:space="preserve"> </w:t>
      </w:r>
      <w:r>
        <w:t>«Буква</w:t>
      </w:r>
      <w:r>
        <w:rPr>
          <w:spacing w:val="-2"/>
        </w:rPr>
        <w:t xml:space="preserve"> </w:t>
      </w:r>
      <w:r>
        <w:t>-</w:t>
      </w:r>
      <w:r>
        <w:rPr>
          <w:spacing w:val="-10"/>
        </w:rPr>
        <w:t xml:space="preserve"> </w:t>
      </w:r>
      <w:r>
        <w:t>изобразительный</w:t>
      </w:r>
      <w:r>
        <w:rPr>
          <w:spacing w:val="-9"/>
        </w:rPr>
        <w:t xml:space="preserve"> </w:t>
      </w:r>
      <w:r>
        <w:t xml:space="preserve">элемент </w:t>
      </w:r>
      <w:r>
        <w:rPr>
          <w:spacing w:val="-2"/>
        </w:rPr>
        <w:t>композиции».</w:t>
      </w:r>
    </w:p>
    <w:p w14:paraId="7E324945" w14:textId="77777777" w:rsidR="001F06A3" w:rsidRDefault="005F0269">
      <w:pPr>
        <w:pStyle w:val="a3"/>
        <w:ind w:left="588" w:right="293"/>
      </w:pPr>
      <w:r>
        <w:t>Логотип как графический знак, эмблема или стилизованный графический символ. Функции логотипа. Шрифтовой логотип. Знаковый логотип.</w:t>
      </w:r>
    </w:p>
    <w:p w14:paraId="6A31DB24" w14:textId="77777777" w:rsidR="001F06A3" w:rsidRDefault="005F0269">
      <w:pPr>
        <w:pStyle w:val="a3"/>
        <w:ind w:left="588" w:right="287"/>
      </w:pPr>
      <w:r>
        <w:t xml:space="preserve">Композиционные основы макетирования в графическом дизайне при соединении текста и </w:t>
      </w:r>
      <w:r>
        <w:rPr>
          <w:spacing w:val="-2"/>
        </w:rPr>
        <w:t>изображения.</w:t>
      </w:r>
    </w:p>
    <w:p w14:paraId="15B0F6AE" w14:textId="77777777" w:rsidR="001F06A3" w:rsidRDefault="005F0269">
      <w:pPr>
        <w:pStyle w:val="a3"/>
        <w:ind w:left="1327" w:firstLine="0"/>
      </w:pPr>
      <w:r>
        <w:t>Искусство</w:t>
      </w:r>
      <w:r>
        <w:rPr>
          <w:spacing w:val="42"/>
        </w:rPr>
        <w:t xml:space="preserve">  </w:t>
      </w:r>
      <w:r>
        <w:t>плаката.</w:t>
      </w:r>
      <w:r>
        <w:rPr>
          <w:spacing w:val="46"/>
        </w:rPr>
        <w:t xml:space="preserve">  </w:t>
      </w:r>
      <w:r>
        <w:t>Синтез</w:t>
      </w:r>
      <w:r>
        <w:rPr>
          <w:spacing w:val="46"/>
        </w:rPr>
        <w:t xml:space="preserve">  </w:t>
      </w:r>
      <w:r>
        <w:t>слова</w:t>
      </w:r>
      <w:r>
        <w:rPr>
          <w:spacing w:val="44"/>
        </w:rPr>
        <w:t xml:space="preserve">  </w:t>
      </w:r>
      <w:r>
        <w:t>и</w:t>
      </w:r>
      <w:r>
        <w:rPr>
          <w:spacing w:val="46"/>
        </w:rPr>
        <w:t xml:space="preserve">  </w:t>
      </w:r>
      <w:r>
        <w:t>изображения.</w:t>
      </w:r>
      <w:r>
        <w:rPr>
          <w:spacing w:val="45"/>
        </w:rPr>
        <w:t xml:space="preserve">  </w:t>
      </w:r>
      <w:r>
        <w:t>Изобразительный</w:t>
      </w:r>
      <w:r>
        <w:rPr>
          <w:spacing w:val="45"/>
        </w:rPr>
        <w:t xml:space="preserve">  </w:t>
      </w:r>
      <w:r>
        <w:t>язык</w:t>
      </w:r>
      <w:r>
        <w:rPr>
          <w:spacing w:val="44"/>
        </w:rPr>
        <w:t xml:space="preserve">  </w:t>
      </w:r>
      <w:r>
        <w:rPr>
          <w:spacing w:val="-2"/>
        </w:rPr>
        <w:t>плаката.</w:t>
      </w:r>
    </w:p>
    <w:p w14:paraId="40F43BB1" w14:textId="77777777" w:rsidR="001F06A3" w:rsidRDefault="005F0269">
      <w:pPr>
        <w:pStyle w:val="a3"/>
        <w:ind w:left="588" w:firstLine="0"/>
      </w:pPr>
      <w:r>
        <w:t>Композиционный</w:t>
      </w:r>
      <w:r>
        <w:rPr>
          <w:spacing w:val="-6"/>
        </w:rPr>
        <w:t xml:space="preserve"> </w:t>
      </w:r>
      <w:r>
        <w:t>монтаж</w:t>
      </w:r>
      <w:r>
        <w:rPr>
          <w:spacing w:val="-4"/>
        </w:rPr>
        <w:t xml:space="preserve"> </w:t>
      </w:r>
      <w:r>
        <w:t>изображения</w:t>
      </w:r>
      <w:r>
        <w:rPr>
          <w:spacing w:val="-3"/>
        </w:rPr>
        <w:t xml:space="preserve"> </w:t>
      </w:r>
      <w:r>
        <w:t>и</w:t>
      </w:r>
      <w:r>
        <w:rPr>
          <w:spacing w:val="-4"/>
        </w:rPr>
        <w:t xml:space="preserve"> </w:t>
      </w:r>
      <w:r>
        <w:t>текста</w:t>
      </w:r>
      <w:r>
        <w:rPr>
          <w:spacing w:val="-4"/>
        </w:rPr>
        <w:t xml:space="preserve"> </w:t>
      </w:r>
      <w:r>
        <w:t>в</w:t>
      </w:r>
      <w:r>
        <w:rPr>
          <w:spacing w:val="-5"/>
        </w:rPr>
        <w:t xml:space="preserve"> </w:t>
      </w:r>
      <w:r>
        <w:t>плакате,</w:t>
      </w:r>
      <w:r>
        <w:rPr>
          <w:spacing w:val="-3"/>
        </w:rPr>
        <w:t xml:space="preserve"> </w:t>
      </w:r>
      <w:r>
        <w:t>рекламе,</w:t>
      </w:r>
      <w:r>
        <w:rPr>
          <w:spacing w:val="-4"/>
        </w:rPr>
        <w:t xml:space="preserve"> </w:t>
      </w:r>
      <w:r>
        <w:t>поздравительной</w:t>
      </w:r>
      <w:r>
        <w:rPr>
          <w:spacing w:val="-3"/>
        </w:rPr>
        <w:t xml:space="preserve"> </w:t>
      </w:r>
      <w:r>
        <w:rPr>
          <w:spacing w:val="-2"/>
        </w:rPr>
        <w:t>открытке.</w:t>
      </w:r>
    </w:p>
    <w:p w14:paraId="74A2BDE7" w14:textId="77777777" w:rsidR="001F06A3" w:rsidRDefault="005F0269">
      <w:pPr>
        <w:pStyle w:val="a3"/>
        <w:ind w:left="588" w:right="28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225C477F" w14:textId="77777777" w:rsidR="001F06A3" w:rsidRDefault="005F0269">
      <w:pPr>
        <w:pStyle w:val="a3"/>
        <w:ind w:left="588" w:right="291"/>
      </w:pPr>
      <w:r>
        <w:t>Макет разворота книги или журнала по выбранной теме в виде коллажа или на основе компьютерных программ.</w:t>
      </w:r>
    </w:p>
    <w:p w14:paraId="492FA149" w14:textId="77777777" w:rsidR="001F06A3" w:rsidRDefault="005F0269">
      <w:pPr>
        <w:pStyle w:val="a3"/>
        <w:ind w:left="1327" w:firstLine="0"/>
      </w:pPr>
      <w:r>
        <w:t>Макетирование</w:t>
      </w:r>
      <w:r>
        <w:rPr>
          <w:spacing w:val="-9"/>
        </w:rPr>
        <w:t xml:space="preserve"> </w:t>
      </w:r>
      <w:r>
        <w:t>объёмно-пространственных</w:t>
      </w:r>
      <w:r>
        <w:rPr>
          <w:spacing w:val="-9"/>
        </w:rPr>
        <w:t xml:space="preserve"> </w:t>
      </w:r>
      <w:r>
        <w:rPr>
          <w:spacing w:val="-2"/>
        </w:rPr>
        <w:t>композиций.</w:t>
      </w:r>
    </w:p>
    <w:p w14:paraId="434B58AB" w14:textId="77777777" w:rsidR="001F06A3" w:rsidRDefault="005F0269">
      <w:pPr>
        <w:pStyle w:val="a3"/>
        <w:ind w:left="1327" w:firstLine="0"/>
      </w:pPr>
      <w:r>
        <w:t>Композиция</w:t>
      </w:r>
      <w:r>
        <w:rPr>
          <w:spacing w:val="23"/>
        </w:rPr>
        <w:t xml:space="preserve"> </w:t>
      </w:r>
      <w:r>
        <w:t>плоскостная</w:t>
      </w:r>
      <w:r>
        <w:rPr>
          <w:spacing w:val="29"/>
        </w:rPr>
        <w:t xml:space="preserve"> </w:t>
      </w:r>
      <w:r>
        <w:t>и</w:t>
      </w:r>
      <w:r>
        <w:rPr>
          <w:spacing w:val="30"/>
        </w:rPr>
        <w:t xml:space="preserve"> </w:t>
      </w:r>
      <w:r>
        <w:t>пространственная.</w:t>
      </w:r>
      <w:r>
        <w:rPr>
          <w:spacing w:val="28"/>
        </w:rPr>
        <w:t xml:space="preserve"> </w:t>
      </w:r>
      <w:r>
        <w:t>Композиционная</w:t>
      </w:r>
      <w:r>
        <w:rPr>
          <w:spacing w:val="29"/>
        </w:rPr>
        <w:t xml:space="preserve"> </w:t>
      </w:r>
      <w:r>
        <w:t>организация</w:t>
      </w:r>
      <w:r>
        <w:rPr>
          <w:spacing w:val="29"/>
        </w:rPr>
        <w:t xml:space="preserve"> </w:t>
      </w:r>
      <w:r>
        <w:rPr>
          <w:spacing w:val="-2"/>
        </w:rPr>
        <w:t>пространства.</w:t>
      </w:r>
    </w:p>
    <w:p w14:paraId="3C956838" w14:textId="77777777" w:rsidR="001F06A3" w:rsidRDefault="005F0269">
      <w:pPr>
        <w:pStyle w:val="a3"/>
        <w:ind w:left="588" w:firstLine="0"/>
      </w:pPr>
      <w:r>
        <w:t>Прочтение</w:t>
      </w:r>
      <w:r>
        <w:rPr>
          <w:spacing w:val="-7"/>
        </w:rPr>
        <w:t xml:space="preserve"> </w:t>
      </w:r>
      <w:r>
        <w:t>плоскостной</w:t>
      </w:r>
      <w:r>
        <w:rPr>
          <w:spacing w:val="-4"/>
        </w:rPr>
        <w:t xml:space="preserve"> </w:t>
      </w:r>
      <w:r>
        <w:t>композиции</w:t>
      </w:r>
      <w:r>
        <w:rPr>
          <w:spacing w:val="-6"/>
        </w:rPr>
        <w:t xml:space="preserve"> </w:t>
      </w:r>
      <w:r>
        <w:t>как</w:t>
      </w:r>
      <w:r>
        <w:rPr>
          <w:spacing w:val="-2"/>
        </w:rPr>
        <w:t xml:space="preserve"> </w:t>
      </w:r>
      <w:r>
        <w:t>«чертежа»</w:t>
      </w:r>
      <w:r>
        <w:rPr>
          <w:spacing w:val="-11"/>
        </w:rPr>
        <w:t xml:space="preserve"> </w:t>
      </w:r>
      <w:r>
        <w:rPr>
          <w:spacing w:val="-2"/>
        </w:rPr>
        <w:t>пространства.</w:t>
      </w:r>
    </w:p>
    <w:p w14:paraId="4ACC0CDA" w14:textId="77777777" w:rsidR="001F06A3" w:rsidRDefault="005F0269">
      <w:pPr>
        <w:pStyle w:val="a3"/>
        <w:ind w:left="588" w:right="279"/>
      </w:pPr>
      <w:r>
        <w:t>Макетирование. Введение в макет</w:t>
      </w:r>
      <w:r>
        <w:rPr>
          <w:spacing w:val="-1"/>
        </w:rPr>
        <w:t xml:space="preserve"> </w:t>
      </w:r>
      <w:r>
        <w:t>понятия</w:t>
      </w:r>
      <w:r>
        <w:rPr>
          <w:spacing w:val="-1"/>
        </w:rPr>
        <w:t xml:space="preserve"> </w:t>
      </w:r>
      <w:r>
        <w:t xml:space="preserve">рельефа местности и способы его обозначения на </w:t>
      </w:r>
      <w:r>
        <w:rPr>
          <w:spacing w:val="-2"/>
        </w:rPr>
        <w:t>макете.</w:t>
      </w:r>
    </w:p>
    <w:p w14:paraId="1115DF3D" w14:textId="77777777" w:rsidR="001F06A3" w:rsidRDefault="005F0269">
      <w:pPr>
        <w:pStyle w:val="a3"/>
        <w:ind w:left="1327" w:firstLine="0"/>
      </w:pPr>
      <w:r>
        <w:t>Выполнение</w:t>
      </w:r>
      <w:r>
        <w:rPr>
          <w:spacing w:val="55"/>
          <w:w w:val="150"/>
        </w:rPr>
        <w:t xml:space="preserve"> </w:t>
      </w:r>
      <w:r>
        <w:t>практических</w:t>
      </w:r>
      <w:r>
        <w:rPr>
          <w:spacing w:val="61"/>
          <w:w w:val="150"/>
        </w:rPr>
        <w:t xml:space="preserve"> </w:t>
      </w:r>
      <w:r>
        <w:t>работ</w:t>
      </w:r>
      <w:r>
        <w:rPr>
          <w:spacing w:val="59"/>
          <w:w w:val="150"/>
        </w:rPr>
        <w:t xml:space="preserve"> </w:t>
      </w:r>
      <w:r>
        <w:t>по</w:t>
      </w:r>
      <w:r>
        <w:rPr>
          <w:spacing w:val="59"/>
          <w:w w:val="150"/>
        </w:rPr>
        <w:t xml:space="preserve"> </w:t>
      </w:r>
      <w:r>
        <w:t>созданию</w:t>
      </w:r>
      <w:r>
        <w:rPr>
          <w:spacing w:val="59"/>
          <w:w w:val="150"/>
        </w:rPr>
        <w:t xml:space="preserve"> </w:t>
      </w:r>
      <w:r>
        <w:t>объёмно-пространственных</w:t>
      </w:r>
      <w:r>
        <w:rPr>
          <w:spacing w:val="58"/>
          <w:w w:val="150"/>
        </w:rPr>
        <w:t xml:space="preserve"> </w:t>
      </w:r>
      <w:r>
        <w:rPr>
          <w:spacing w:val="-2"/>
        </w:rPr>
        <w:t>композиций.</w:t>
      </w:r>
    </w:p>
    <w:p w14:paraId="0F21EB0C" w14:textId="77777777" w:rsidR="001F06A3" w:rsidRDefault="005F0269">
      <w:pPr>
        <w:pStyle w:val="a3"/>
        <w:ind w:left="588" w:firstLine="0"/>
      </w:pPr>
      <w:r>
        <w:t>Объём</w:t>
      </w:r>
      <w:r>
        <w:rPr>
          <w:spacing w:val="-7"/>
        </w:rPr>
        <w:t xml:space="preserve"> </w:t>
      </w:r>
      <w:r>
        <w:t>и</w:t>
      </w:r>
      <w:r>
        <w:rPr>
          <w:spacing w:val="-3"/>
        </w:rPr>
        <w:t xml:space="preserve"> </w:t>
      </w:r>
      <w:r>
        <w:t>пространство.</w:t>
      </w:r>
      <w:r>
        <w:rPr>
          <w:spacing w:val="-3"/>
        </w:rPr>
        <w:t xml:space="preserve"> </w:t>
      </w:r>
      <w:r>
        <w:t>Взаимосвязь</w:t>
      </w:r>
      <w:r>
        <w:rPr>
          <w:spacing w:val="-4"/>
        </w:rPr>
        <w:t xml:space="preserve"> </w:t>
      </w:r>
      <w:r>
        <w:t>объектов</w:t>
      </w:r>
      <w:r>
        <w:rPr>
          <w:spacing w:val="-4"/>
        </w:rPr>
        <w:t xml:space="preserve"> </w:t>
      </w:r>
      <w:r>
        <w:t>в</w:t>
      </w:r>
      <w:r>
        <w:rPr>
          <w:spacing w:val="-4"/>
        </w:rPr>
        <w:t xml:space="preserve"> </w:t>
      </w:r>
      <w:r>
        <w:t>архитектурном</w:t>
      </w:r>
      <w:r>
        <w:rPr>
          <w:spacing w:val="-3"/>
        </w:rPr>
        <w:t xml:space="preserve"> </w:t>
      </w:r>
      <w:r>
        <w:rPr>
          <w:spacing w:val="-2"/>
        </w:rPr>
        <w:t>макете.</w:t>
      </w:r>
    </w:p>
    <w:p w14:paraId="2342F491" w14:textId="77777777" w:rsidR="001F06A3" w:rsidRDefault="005F0269">
      <w:pPr>
        <w:pStyle w:val="a3"/>
        <w:spacing w:line="242" w:lineRule="auto"/>
        <w:ind w:left="588" w:right="289"/>
      </w:pPr>
      <w:r>
        <w:t>Структура зданий различных архитектурных стилей и эпох: выявление простых объёмов, образующих</w:t>
      </w:r>
      <w:r>
        <w:rPr>
          <w:spacing w:val="-13"/>
        </w:rPr>
        <w:t xml:space="preserve"> </w:t>
      </w:r>
      <w:r>
        <w:t>целостную</w:t>
      </w:r>
      <w:r>
        <w:rPr>
          <w:spacing w:val="-14"/>
        </w:rPr>
        <w:t xml:space="preserve"> </w:t>
      </w:r>
      <w:r>
        <w:t>постройку.</w:t>
      </w:r>
      <w:r>
        <w:rPr>
          <w:spacing w:val="-12"/>
        </w:rPr>
        <w:t xml:space="preserve"> </w:t>
      </w:r>
      <w:r>
        <w:t>Взаимное</w:t>
      </w:r>
      <w:r>
        <w:rPr>
          <w:spacing w:val="-13"/>
        </w:rPr>
        <w:t xml:space="preserve"> </w:t>
      </w:r>
      <w:r>
        <w:t>влияние</w:t>
      </w:r>
      <w:r>
        <w:rPr>
          <w:spacing w:val="-15"/>
        </w:rPr>
        <w:t xml:space="preserve"> </w:t>
      </w:r>
      <w:r>
        <w:t>объёмов</w:t>
      </w:r>
      <w:r>
        <w:rPr>
          <w:spacing w:val="-15"/>
        </w:rPr>
        <w:t xml:space="preserve"> </w:t>
      </w:r>
      <w:r>
        <w:t>и</w:t>
      </w:r>
      <w:r>
        <w:rPr>
          <w:spacing w:val="-13"/>
        </w:rPr>
        <w:t xml:space="preserve"> </w:t>
      </w:r>
      <w:r>
        <w:t>их</w:t>
      </w:r>
      <w:r>
        <w:rPr>
          <w:spacing w:val="-12"/>
        </w:rPr>
        <w:t xml:space="preserve"> </w:t>
      </w:r>
      <w:r>
        <w:t>сочетаний</w:t>
      </w:r>
      <w:r>
        <w:rPr>
          <w:spacing w:val="-13"/>
        </w:rPr>
        <w:t xml:space="preserve"> </w:t>
      </w:r>
      <w:r>
        <w:t>на</w:t>
      </w:r>
      <w:r>
        <w:rPr>
          <w:spacing w:val="-15"/>
        </w:rPr>
        <w:t xml:space="preserve"> </w:t>
      </w:r>
      <w:r>
        <w:t>образный</w:t>
      </w:r>
      <w:r>
        <w:rPr>
          <w:spacing w:val="-15"/>
        </w:rPr>
        <w:t xml:space="preserve"> </w:t>
      </w:r>
      <w:r>
        <w:t xml:space="preserve">характер </w:t>
      </w:r>
      <w:r>
        <w:rPr>
          <w:spacing w:val="-2"/>
        </w:rPr>
        <w:t>постройки.</w:t>
      </w:r>
    </w:p>
    <w:p w14:paraId="5AAD23E9" w14:textId="77777777" w:rsidR="001F06A3" w:rsidRDefault="001F06A3">
      <w:pPr>
        <w:spacing w:line="242" w:lineRule="auto"/>
        <w:sectPr w:rsidR="001F06A3">
          <w:pgSz w:w="11900" w:h="16850"/>
          <w:pgMar w:top="500" w:right="220" w:bottom="640" w:left="480" w:header="0" w:footer="266" w:gutter="0"/>
          <w:cols w:space="720"/>
        </w:sectPr>
      </w:pPr>
    </w:p>
    <w:p w14:paraId="3F477531" w14:textId="77777777" w:rsidR="001F06A3" w:rsidRDefault="005F0269">
      <w:pPr>
        <w:pStyle w:val="a3"/>
        <w:spacing w:before="77"/>
        <w:ind w:right="293"/>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367A095" w14:textId="77777777" w:rsidR="001F06A3" w:rsidRDefault="005F0269">
      <w:pPr>
        <w:pStyle w:val="a3"/>
        <w:ind w:right="284"/>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14:paraId="29884E6B" w14:textId="77777777" w:rsidR="001F06A3" w:rsidRDefault="005F0269">
      <w:pPr>
        <w:pStyle w:val="a3"/>
        <w:spacing w:before="1"/>
        <w:ind w:right="293"/>
      </w:pPr>
      <w:r>
        <w:t>Многообразие</w:t>
      </w:r>
      <w:r>
        <w:rPr>
          <w:spacing w:val="-6"/>
        </w:rPr>
        <w:t xml:space="preserve"> </w:t>
      </w:r>
      <w:r>
        <w:t>предметного</w:t>
      </w:r>
      <w:r>
        <w:rPr>
          <w:spacing w:val="-5"/>
        </w:rPr>
        <w:t xml:space="preserve"> </w:t>
      </w:r>
      <w:r>
        <w:t>мира,</w:t>
      </w:r>
      <w:r>
        <w:rPr>
          <w:spacing w:val="-5"/>
        </w:rPr>
        <w:t xml:space="preserve"> </w:t>
      </w:r>
      <w:r>
        <w:t>создаваемого</w:t>
      </w:r>
      <w:r>
        <w:rPr>
          <w:spacing w:val="-5"/>
        </w:rPr>
        <w:t xml:space="preserve"> </w:t>
      </w:r>
      <w:r>
        <w:t>человеком.</w:t>
      </w:r>
      <w:r>
        <w:rPr>
          <w:spacing w:val="-5"/>
        </w:rPr>
        <w:t xml:space="preserve"> </w:t>
      </w:r>
      <w:r>
        <w:t>Функция</w:t>
      </w:r>
      <w:r>
        <w:rPr>
          <w:spacing w:val="-5"/>
        </w:rPr>
        <w:t xml:space="preserve"> </w:t>
      </w:r>
      <w:r>
        <w:t>вещи</w:t>
      </w:r>
      <w:r>
        <w:rPr>
          <w:spacing w:val="-5"/>
        </w:rPr>
        <w:t xml:space="preserve"> </w:t>
      </w:r>
      <w:r>
        <w:t>и</w:t>
      </w:r>
      <w:r>
        <w:rPr>
          <w:spacing w:val="-5"/>
        </w:rPr>
        <w:t xml:space="preserve"> </w:t>
      </w:r>
      <w:r>
        <w:t>её</w:t>
      </w:r>
      <w:r>
        <w:rPr>
          <w:spacing w:val="-6"/>
        </w:rPr>
        <w:t xml:space="preserve"> </w:t>
      </w:r>
      <w:r>
        <w:t>форма.</w:t>
      </w:r>
      <w:r>
        <w:rPr>
          <w:spacing w:val="-5"/>
        </w:rPr>
        <w:t xml:space="preserve"> </w:t>
      </w:r>
      <w:r>
        <w:t>Образ времени в предметах, создаваемых человеком.</w:t>
      </w:r>
    </w:p>
    <w:p w14:paraId="6D3533FD" w14:textId="77777777" w:rsidR="001F06A3" w:rsidRDefault="005F0269">
      <w:pPr>
        <w:pStyle w:val="a3"/>
        <w:ind w:right="291"/>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2D1857F0" w14:textId="77777777" w:rsidR="001F06A3" w:rsidRDefault="005F0269">
      <w:pPr>
        <w:pStyle w:val="a3"/>
        <w:ind w:left="1330" w:firstLine="0"/>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14:paraId="19F262BD" w14:textId="77777777" w:rsidR="001F06A3" w:rsidRDefault="005F0269">
      <w:pPr>
        <w:pStyle w:val="a3"/>
        <w:ind w:right="295"/>
      </w:pPr>
      <w:r>
        <w:t xml:space="preserve">Творческое проектирование предметов быта с определением их функций и материала </w:t>
      </w:r>
      <w:r>
        <w:rPr>
          <w:spacing w:val="-2"/>
        </w:rPr>
        <w:t>изготовления.</w:t>
      </w:r>
    </w:p>
    <w:p w14:paraId="02C2AA41" w14:textId="77777777" w:rsidR="001F06A3" w:rsidRDefault="005F0269">
      <w:pPr>
        <w:pStyle w:val="a3"/>
        <w:ind w:right="292"/>
      </w:pPr>
      <w:r>
        <w:t>Цвет</w:t>
      </w:r>
      <w:r>
        <w:rPr>
          <w:spacing w:val="-8"/>
        </w:rPr>
        <w:t xml:space="preserve"> </w:t>
      </w:r>
      <w:r>
        <w:t>в</w:t>
      </w:r>
      <w:r>
        <w:rPr>
          <w:spacing w:val="-7"/>
        </w:rPr>
        <w:t xml:space="preserve"> </w:t>
      </w:r>
      <w:r>
        <w:t>архитектуре</w:t>
      </w:r>
      <w:r>
        <w:rPr>
          <w:spacing w:val="-7"/>
        </w:rPr>
        <w:t xml:space="preserve"> </w:t>
      </w:r>
      <w:r>
        <w:t>и</w:t>
      </w:r>
      <w:r>
        <w:rPr>
          <w:spacing w:val="-7"/>
        </w:rPr>
        <w:t xml:space="preserve"> </w:t>
      </w:r>
      <w:r>
        <w:t>дизайне.</w:t>
      </w:r>
      <w:r>
        <w:rPr>
          <w:spacing w:val="-8"/>
        </w:rPr>
        <w:t xml:space="preserve"> </w:t>
      </w:r>
      <w:r>
        <w:t>Эмоциональное</w:t>
      </w:r>
      <w:r>
        <w:rPr>
          <w:spacing w:val="-12"/>
        </w:rPr>
        <w:t xml:space="preserve"> </w:t>
      </w:r>
      <w:r>
        <w:t>и</w:t>
      </w:r>
      <w:r>
        <w:rPr>
          <w:spacing w:val="-7"/>
        </w:rPr>
        <w:t xml:space="preserve"> </w:t>
      </w:r>
      <w:r>
        <w:t>формообразующее</w:t>
      </w:r>
      <w:r>
        <w:rPr>
          <w:spacing w:val="-9"/>
        </w:rPr>
        <w:t xml:space="preserve"> </w:t>
      </w:r>
      <w:r>
        <w:t>значение</w:t>
      </w:r>
      <w:r>
        <w:rPr>
          <w:spacing w:val="-9"/>
        </w:rPr>
        <w:t xml:space="preserve"> </w:t>
      </w:r>
      <w:r>
        <w:t>цвета</w:t>
      </w:r>
      <w:r>
        <w:rPr>
          <w:spacing w:val="-6"/>
        </w:rPr>
        <w:t xml:space="preserve"> </w:t>
      </w:r>
      <w:r>
        <w:t>в</w:t>
      </w:r>
      <w:r>
        <w:rPr>
          <w:spacing w:val="-9"/>
        </w:rPr>
        <w:t xml:space="preserve"> </w:t>
      </w:r>
      <w:r>
        <w:t>дизайне и архитектуре. Влияние цвета на восприятие формы объектов архитектуры и дизайна.</w:t>
      </w:r>
    </w:p>
    <w:p w14:paraId="010A3EEF" w14:textId="77777777" w:rsidR="001F06A3" w:rsidRDefault="005F0269">
      <w:pPr>
        <w:pStyle w:val="a3"/>
        <w:ind w:left="1330" w:firstLine="0"/>
      </w:pPr>
      <w:r>
        <w:t>Конструирование</w:t>
      </w:r>
      <w:r>
        <w:rPr>
          <w:spacing w:val="51"/>
        </w:rPr>
        <w:t xml:space="preserve"> </w:t>
      </w:r>
      <w:r>
        <w:t>объектов</w:t>
      </w:r>
      <w:r>
        <w:rPr>
          <w:spacing w:val="54"/>
        </w:rPr>
        <w:t xml:space="preserve"> </w:t>
      </w:r>
      <w:r>
        <w:t>дизайна</w:t>
      </w:r>
      <w:r>
        <w:rPr>
          <w:spacing w:val="53"/>
        </w:rPr>
        <w:t xml:space="preserve"> </w:t>
      </w:r>
      <w:r>
        <w:t>или</w:t>
      </w:r>
      <w:r>
        <w:rPr>
          <w:spacing w:val="56"/>
        </w:rPr>
        <w:t xml:space="preserve"> </w:t>
      </w:r>
      <w:r>
        <w:t>архитектурное</w:t>
      </w:r>
      <w:r>
        <w:rPr>
          <w:spacing w:val="53"/>
        </w:rPr>
        <w:t xml:space="preserve"> </w:t>
      </w:r>
      <w:r>
        <w:t>макетирование</w:t>
      </w:r>
      <w:r>
        <w:rPr>
          <w:spacing w:val="53"/>
        </w:rPr>
        <w:t xml:space="preserve"> </w:t>
      </w:r>
      <w:r>
        <w:t>с</w:t>
      </w:r>
      <w:r>
        <w:rPr>
          <w:spacing w:val="54"/>
        </w:rPr>
        <w:t xml:space="preserve"> </w:t>
      </w:r>
      <w:r>
        <w:rPr>
          <w:spacing w:val="-2"/>
        </w:rPr>
        <w:t>использованием</w:t>
      </w:r>
    </w:p>
    <w:p w14:paraId="011CF69A" w14:textId="77777777" w:rsidR="001F06A3" w:rsidRDefault="005F0269">
      <w:pPr>
        <w:pStyle w:val="a3"/>
        <w:spacing w:before="1"/>
        <w:ind w:firstLine="0"/>
        <w:jc w:val="left"/>
      </w:pPr>
      <w:r>
        <w:rPr>
          <w:spacing w:val="-2"/>
        </w:rPr>
        <w:t>цвета.</w:t>
      </w:r>
    </w:p>
    <w:p w14:paraId="4F2D16A7" w14:textId="77777777" w:rsidR="001F06A3" w:rsidRDefault="005F0269">
      <w:pPr>
        <w:pStyle w:val="a3"/>
        <w:ind w:left="1330" w:firstLine="0"/>
        <w:jc w:val="left"/>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14:paraId="0FCAF1E6" w14:textId="77777777" w:rsidR="001F06A3" w:rsidRDefault="005F0269">
      <w:pPr>
        <w:pStyle w:val="a3"/>
        <w:ind w:left="1330" w:firstLine="0"/>
        <w:jc w:val="left"/>
      </w:pPr>
      <w:r>
        <w:t>Образ</w:t>
      </w:r>
      <w:r>
        <w:rPr>
          <w:spacing w:val="34"/>
        </w:rPr>
        <w:t xml:space="preserve"> </w:t>
      </w:r>
      <w:r>
        <w:t>и</w:t>
      </w:r>
      <w:r>
        <w:rPr>
          <w:spacing w:val="36"/>
        </w:rPr>
        <w:t xml:space="preserve"> </w:t>
      </w:r>
      <w:r>
        <w:t>стиль</w:t>
      </w:r>
      <w:r>
        <w:rPr>
          <w:spacing w:val="37"/>
        </w:rPr>
        <w:t xml:space="preserve"> </w:t>
      </w:r>
      <w:r>
        <w:t>материальной</w:t>
      </w:r>
      <w:r>
        <w:rPr>
          <w:spacing w:val="36"/>
        </w:rPr>
        <w:t xml:space="preserve"> </w:t>
      </w:r>
      <w:r>
        <w:t>культуры</w:t>
      </w:r>
      <w:r>
        <w:rPr>
          <w:spacing w:val="36"/>
        </w:rPr>
        <w:t xml:space="preserve"> </w:t>
      </w:r>
      <w:r>
        <w:t>прошлого.</w:t>
      </w:r>
      <w:r>
        <w:rPr>
          <w:spacing w:val="36"/>
        </w:rPr>
        <w:t xml:space="preserve"> </w:t>
      </w:r>
      <w:r>
        <w:t>Смена</w:t>
      </w:r>
      <w:r>
        <w:rPr>
          <w:spacing w:val="36"/>
        </w:rPr>
        <w:t xml:space="preserve"> </w:t>
      </w:r>
      <w:r>
        <w:t>стилей</w:t>
      </w:r>
      <w:r>
        <w:rPr>
          <w:spacing w:val="37"/>
        </w:rPr>
        <w:t xml:space="preserve"> </w:t>
      </w:r>
      <w:r>
        <w:t>как</w:t>
      </w:r>
      <w:r>
        <w:rPr>
          <w:spacing w:val="35"/>
        </w:rPr>
        <w:t xml:space="preserve"> </w:t>
      </w:r>
      <w:r>
        <w:t>отражение</w:t>
      </w:r>
      <w:r>
        <w:rPr>
          <w:spacing w:val="35"/>
        </w:rPr>
        <w:t xml:space="preserve"> </w:t>
      </w:r>
      <w:r>
        <w:rPr>
          <w:spacing w:val="-2"/>
        </w:rPr>
        <w:t>эволюции</w:t>
      </w:r>
    </w:p>
    <w:p w14:paraId="77AEB973" w14:textId="77777777" w:rsidR="001F06A3" w:rsidRDefault="005F0269">
      <w:pPr>
        <w:pStyle w:val="a3"/>
        <w:ind w:right="285" w:firstLine="0"/>
      </w:pPr>
      <w:r>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50D7A20" w14:textId="77777777" w:rsidR="001F06A3" w:rsidRDefault="005F0269">
      <w:pPr>
        <w:pStyle w:val="a3"/>
        <w:ind w:right="283"/>
      </w:pPr>
      <w:r>
        <w:t>Архитектура народного жилища, храмовая архитектура, частный дом в предметно- пространственной среде жизни разных народов.</w:t>
      </w:r>
    </w:p>
    <w:p w14:paraId="7112CF26" w14:textId="77777777" w:rsidR="001F06A3" w:rsidRDefault="005F0269">
      <w:pPr>
        <w:pStyle w:val="a3"/>
        <w:ind w:right="294"/>
      </w:pPr>
      <w:r>
        <w:t>Выполнение</w:t>
      </w:r>
      <w:r>
        <w:rPr>
          <w:spacing w:val="-1"/>
        </w:rPr>
        <w:t xml:space="preserve"> </w:t>
      </w:r>
      <w:r>
        <w:t>заданий</w:t>
      </w:r>
      <w:r>
        <w:rPr>
          <w:spacing w:val="-1"/>
        </w:rPr>
        <w:t xml:space="preserve"> </w:t>
      </w:r>
      <w:r>
        <w:t>по теме «Архитектурные образы прошлых эпох»</w:t>
      </w:r>
      <w:r>
        <w:rPr>
          <w:spacing w:val="-2"/>
        </w:rPr>
        <w:t xml:space="preserve"> </w:t>
      </w:r>
      <w:r>
        <w:t>в виде</w:t>
      </w:r>
      <w:r>
        <w:rPr>
          <w:spacing w:val="-1"/>
        </w:rPr>
        <w:t xml:space="preserve"> </w:t>
      </w:r>
      <w:r>
        <w:t>аналитических зарисовок известных архитектурных памятников по фотографиям и другим видам изображения.</w:t>
      </w:r>
    </w:p>
    <w:p w14:paraId="79A1E77A" w14:textId="77777777" w:rsidR="001F06A3" w:rsidRDefault="005F0269">
      <w:pPr>
        <w:pStyle w:val="a3"/>
        <w:ind w:left="1330" w:firstLine="0"/>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14:paraId="533A2B21" w14:textId="77777777" w:rsidR="001F06A3" w:rsidRDefault="005F0269">
      <w:pPr>
        <w:pStyle w:val="a3"/>
        <w:ind w:right="291"/>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9957BE8" w14:textId="77777777" w:rsidR="001F06A3" w:rsidRDefault="005F0269">
      <w:pPr>
        <w:pStyle w:val="a3"/>
        <w:ind w:right="289"/>
      </w:pPr>
      <w:r>
        <w:t>Отрицание</w:t>
      </w:r>
      <w:r>
        <w:rPr>
          <w:spacing w:val="-15"/>
        </w:rPr>
        <w:t xml:space="preserve"> </w:t>
      </w:r>
      <w:r>
        <w:t>канонов</w:t>
      </w:r>
      <w:r>
        <w:rPr>
          <w:spacing w:val="-15"/>
        </w:rPr>
        <w:t xml:space="preserve"> </w:t>
      </w:r>
      <w:r>
        <w:t>и</w:t>
      </w:r>
      <w:r>
        <w:rPr>
          <w:spacing w:val="-15"/>
        </w:rPr>
        <w:t xml:space="preserve"> </w:t>
      </w:r>
      <w:r>
        <w:t>сохранение</w:t>
      </w:r>
      <w:r>
        <w:rPr>
          <w:spacing w:val="-15"/>
        </w:rPr>
        <w:t xml:space="preserve"> </w:t>
      </w:r>
      <w:r>
        <w:t>наследия</w:t>
      </w:r>
      <w:r>
        <w:rPr>
          <w:spacing w:val="-15"/>
        </w:rPr>
        <w:t xml:space="preserve"> </w:t>
      </w:r>
      <w:r>
        <w:t>с</w:t>
      </w:r>
      <w:r>
        <w:rPr>
          <w:spacing w:val="-14"/>
        </w:rPr>
        <w:t xml:space="preserve"> </w:t>
      </w:r>
      <w:r>
        <w:t>учётом</w:t>
      </w:r>
      <w:r>
        <w:rPr>
          <w:spacing w:val="-14"/>
        </w:rPr>
        <w:t xml:space="preserve"> </w:t>
      </w:r>
      <w:r>
        <w:t>нового</w:t>
      </w:r>
      <w:r>
        <w:rPr>
          <w:spacing w:val="-13"/>
        </w:rPr>
        <w:t xml:space="preserve"> </w:t>
      </w:r>
      <w:r>
        <w:t>уровня</w:t>
      </w:r>
      <w:r>
        <w:rPr>
          <w:spacing w:val="-15"/>
        </w:rPr>
        <w:t xml:space="preserve"> </w:t>
      </w:r>
      <w:r>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6BF7B33" w14:textId="77777777" w:rsidR="001F06A3" w:rsidRDefault="005F0269">
      <w:pPr>
        <w:pStyle w:val="a3"/>
        <w:ind w:right="291"/>
      </w:pPr>
      <w:r>
        <w:t>Пространство</w:t>
      </w:r>
      <w:r>
        <w:rPr>
          <w:spacing w:val="-15"/>
        </w:rPr>
        <w:t xml:space="preserve"> </w:t>
      </w:r>
      <w:r>
        <w:t>городской</w:t>
      </w:r>
      <w:r>
        <w:rPr>
          <w:spacing w:val="-15"/>
        </w:rPr>
        <w:t xml:space="preserve"> </w:t>
      </w:r>
      <w:r>
        <w:t>среды.</w:t>
      </w:r>
      <w:r>
        <w:rPr>
          <w:spacing w:val="-15"/>
        </w:rPr>
        <w:t xml:space="preserve"> </w:t>
      </w:r>
      <w:r>
        <w:t>Исторические</w:t>
      </w:r>
      <w:r>
        <w:rPr>
          <w:spacing w:val="-15"/>
        </w:rPr>
        <w:t xml:space="preserve"> </w:t>
      </w:r>
      <w:r>
        <w:t>формы</w:t>
      </w:r>
      <w:r>
        <w:rPr>
          <w:spacing w:val="-15"/>
        </w:rPr>
        <w:t xml:space="preserve"> </w:t>
      </w:r>
      <w:r>
        <w:t>планировки</w:t>
      </w:r>
      <w:r>
        <w:rPr>
          <w:spacing w:val="-15"/>
        </w:rPr>
        <w:t xml:space="preserve"> </w:t>
      </w:r>
      <w:r>
        <w:t>городской</w:t>
      </w:r>
      <w:r>
        <w:rPr>
          <w:spacing w:val="-15"/>
        </w:rPr>
        <w:t xml:space="preserve"> </w:t>
      </w:r>
      <w:r>
        <w:t>среды</w:t>
      </w:r>
      <w:r>
        <w:rPr>
          <w:spacing w:val="-15"/>
        </w:rPr>
        <w:t xml:space="preserve"> </w:t>
      </w:r>
      <w:r>
        <w:t>и</w:t>
      </w:r>
      <w:r>
        <w:rPr>
          <w:spacing w:val="-15"/>
        </w:rPr>
        <w:t xml:space="preserve"> </w:t>
      </w:r>
      <w:r>
        <w:t>их</w:t>
      </w:r>
      <w:r>
        <w:rPr>
          <w:spacing w:val="-15"/>
        </w:rPr>
        <w:t xml:space="preserve"> </w:t>
      </w:r>
      <w:r>
        <w:t>связь с образом жизни людей.</w:t>
      </w:r>
    </w:p>
    <w:p w14:paraId="2AE6408D" w14:textId="77777777" w:rsidR="001F06A3" w:rsidRDefault="005F0269">
      <w:pPr>
        <w:pStyle w:val="a3"/>
        <w:ind w:left="1330"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14:paraId="5E471FC9" w14:textId="77777777" w:rsidR="001F06A3" w:rsidRDefault="005F0269">
      <w:pPr>
        <w:pStyle w:val="a3"/>
        <w:ind w:right="290"/>
      </w:pPr>
      <w:r>
        <w:t>Современные</w:t>
      </w:r>
      <w:r>
        <w:rPr>
          <w:spacing w:val="-7"/>
        </w:rPr>
        <w:t xml:space="preserve"> </w:t>
      </w:r>
      <w:r>
        <w:t>поиски</w:t>
      </w:r>
      <w:r>
        <w:rPr>
          <w:spacing w:val="-5"/>
        </w:rPr>
        <w:t xml:space="preserve"> </w:t>
      </w:r>
      <w:r>
        <w:t>новой</w:t>
      </w:r>
      <w:r>
        <w:rPr>
          <w:spacing w:val="-5"/>
        </w:rPr>
        <w:t xml:space="preserve"> </w:t>
      </w:r>
      <w:r>
        <w:t>эстетики</w:t>
      </w:r>
      <w:r>
        <w:rPr>
          <w:spacing w:val="-5"/>
        </w:rPr>
        <w:t xml:space="preserve"> </w:t>
      </w:r>
      <w:r>
        <w:t>в</w:t>
      </w:r>
      <w:r>
        <w:rPr>
          <w:spacing w:val="-6"/>
        </w:rPr>
        <w:t xml:space="preserve"> </w:t>
      </w:r>
      <w:r>
        <w:t>градостроительстве.</w:t>
      </w:r>
      <w:r>
        <w:rPr>
          <w:spacing w:val="-5"/>
        </w:rPr>
        <w:t xml:space="preserve"> </w:t>
      </w:r>
      <w:r>
        <w:t>Выполнение</w:t>
      </w:r>
      <w:r>
        <w:rPr>
          <w:spacing w:val="-6"/>
        </w:rPr>
        <w:t xml:space="preserve"> </w:t>
      </w:r>
      <w:r>
        <w:t>практических</w:t>
      </w:r>
      <w:r>
        <w:rPr>
          <w:spacing w:val="-3"/>
        </w:rPr>
        <w:t xml:space="preserve"> </w:t>
      </w:r>
      <w:r>
        <w:t>работ по теме «Образ современного города и архитектурного стиля будущего»: фотоколлажа или фантазийной зарисовки города будущего.</w:t>
      </w:r>
    </w:p>
    <w:p w14:paraId="699B558F" w14:textId="77777777" w:rsidR="001F06A3" w:rsidRDefault="005F0269">
      <w:pPr>
        <w:pStyle w:val="a3"/>
        <w:spacing w:before="1"/>
        <w:ind w:right="288"/>
      </w:pPr>
      <w:r>
        <w:t>Индивидуальный</w:t>
      </w:r>
      <w:r>
        <w:rPr>
          <w:spacing w:val="-10"/>
        </w:rPr>
        <w:t xml:space="preserve"> </w:t>
      </w:r>
      <w:r>
        <w:t>образ</w:t>
      </w:r>
      <w:r>
        <w:rPr>
          <w:spacing w:val="-9"/>
        </w:rPr>
        <w:t xml:space="preserve"> </w:t>
      </w:r>
      <w:r>
        <w:t>каждого</w:t>
      </w:r>
      <w:r>
        <w:rPr>
          <w:spacing w:val="-10"/>
        </w:rPr>
        <w:t xml:space="preserve"> </w:t>
      </w:r>
      <w:r>
        <w:t>города.</w:t>
      </w:r>
      <w:r>
        <w:rPr>
          <w:spacing w:val="-11"/>
        </w:rPr>
        <w:t xml:space="preserve"> </w:t>
      </w:r>
      <w:r>
        <w:t>Неповторимость</w:t>
      </w:r>
      <w:r>
        <w:rPr>
          <w:spacing w:val="-9"/>
        </w:rPr>
        <w:t xml:space="preserve"> </w:t>
      </w:r>
      <w:r>
        <w:t>исторических</w:t>
      </w:r>
      <w:r>
        <w:rPr>
          <w:spacing w:val="-8"/>
        </w:rPr>
        <w:t xml:space="preserve"> </w:t>
      </w:r>
      <w:r>
        <w:t>кварталов</w:t>
      </w:r>
      <w:r>
        <w:rPr>
          <w:spacing w:val="-11"/>
        </w:rPr>
        <w:t xml:space="preserve"> </w:t>
      </w:r>
      <w:r>
        <w:t>и</w:t>
      </w:r>
      <w:r>
        <w:rPr>
          <w:spacing w:val="-9"/>
        </w:rPr>
        <w:t xml:space="preserve"> </w:t>
      </w:r>
      <w:r>
        <w:t>значение культурного наследия для современной жизни людей.</w:t>
      </w:r>
    </w:p>
    <w:p w14:paraId="072E2C3D" w14:textId="77777777" w:rsidR="001F06A3" w:rsidRDefault="005F0269">
      <w:pPr>
        <w:pStyle w:val="a3"/>
        <w:ind w:right="292"/>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163D91C" w14:textId="77777777" w:rsidR="001F06A3" w:rsidRDefault="005F0269">
      <w:pPr>
        <w:pStyle w:val="a3"/>
        <w:ind w:right="290"/>
      </w:pPr>
      <w:r>
        <w:t>Проектирование дизайна объектов городской среды. Устройство пешеходных зон в городах, установка</w:t>
      </w:r>
      <w:r>
        <w:rPr>
          <w:spacing w:val="-15"/>
        </w:rPr>
        <w:t xml:space="preserve"> </w:t>
      </w:r>
      <w:r>
        <w:t>городской</w:t>
      </w:r>
      <w:r>
        <w:rPr>
          <w:spacing w:val="-15"/>
        </w:rPr>
        <w:t xml:space="preserve"> </w:t>
      </w:r>
      <w:r>
        <w:t>мебели</w:t>
      </w:r>
      <w:r>
        <w:rPr>
          <w:spacing w:val="-15"/>
        </w:rPr>
        <w:t xml:space="preserve"> </w:t>
      </w:r>
      <w:r>
        <w:t>(скамьи,</w:t>
      </w:r>
      <w:r>
        <w:rPr>
          <w:spacing w:val="-15"/>
        </w:rPr>
        <w:t xml:space="preserve"> </w:t>
      </w:r>
      <w:r>
        <w:t>«диваны»</w:t>
      </w:r>
      <w:r>
        <w:rPr>
          <w:spacing w:val="-15"/>
        </w:rPr>
        <w:t xml:space="preserve"> </w:t>
      </w:r>
      <w:r>
        <w:t>и</w:t>
      </w:r>
      <w:r>
        <w:rPr>
          <w:spacing w:val="-15"/>
        </w:rPr>
        <w:t xml:space="preserve"> </w:t>
      </w:r>
      <w:r>
        <w:t>прочие),</w:t>
      </w:r>
      <w:r>
        <w:rPr>
          <w:spacing w:val="-15"/>
        </w:rPr>
        <w:t xml:space="preserve"> </w:t>
      </w:r>
      <w:r>
        <w:t>киосков,</w:t>
      </w:r>
      <w:r>
        <w:rPr>
          <w:spacing w:val="-15"/>
        </w:rPr>
        <w:t xml:space="preserve"> </w:t>
      </w:r>
      <w:r>
        <w:t>информационных</w:t>
      </w:r>
      <w:r>
        <w:rPr>
          <w:spacing w:val="-15"/>
        </w:rPr>
        <w:t xml:space="preserve"> </w:t>
      </w:r>
      <w:r>
        <w:t>блоков,</w:t>
      </w:r>
      <w:r>
        <w:rPr>
          <w:spacing w:val="-15"/>
        </w:rPr>
        <w:t xml:space="preserve"> </w:t>
      </w:r>
      <w:r>
        <w:t>блоков локального озеленения и другое.</w:t>
      </w:r>
    </w:p>
    <w:p w14:paraId="3E8CBC72" w14:textId="77777777" w:rsidR="001F06A3" w:rsidRDefault="005F0269">
      <w:pPr>
        <w:pStyle w:val="a3"/>
        <w:ind w:right="285"/>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382640E0" w14:textId="77777777" w:rsidR="001F06A3" w:rsidRDefault="005F0269">
      <w:pPr>
        <w:pStyle w:val="a3"/>
        <w:ind w:left="1330" w:firstLine="0"/>
      </w:pPr>
      <w:r>
        <w:t>Интерьер</w:t>
      </w:r>
      <w:r>
        <w:rPr>
          <w:spacing w:val="24"/>
        </w:rPr>
        <w:t xml:space="preserve"> </w:t>
      </w:r>
      <w:r>
        <w:t>и</w:t>
      </w:r>
      <w:r>
        <w:rPr>
          <w:spacing w:val="28"/>
        </w:rPr>
        <w:t xml:space="preserve"> </w:t>
      </w:r>
      <w:r>
        <w:t>предметный</w:t>
      </w:r>
      <w:r>
        <w:rPr>
          <w:spacing w:val="28"/>
        </w:rPr>
        <w:t xml:space="preserve"> </w:t>
      </w:r>
      <w:r>
        <w:t>мир</w:t>
      </w:r>
      <w:r>
        <w:rPr>
          <w:spacing w:val="27"/>
        </w:rPr>
        <w:t xml:space="preserve"> </w:t>
      </w:r>
      <w:r>
        <w:t>в</w:t>
      </w:r>
      <w:r>
        <w:rPr>
          <w:spacing w:val="27"/>
        </w:rPr>
        <w:t xml:space="preserve"> </w:t>
      </w:r>
      <w:r>
        <w:t>доме.</w:t>
      </w:r>
      <w:r>
        <w:rPr>
          <w:spacing w:val="27"/>
        </w:rPr>
        <w:t xml:space="preserve"> </w:t>
      </w:r>
      <w:r>
        <w:t>Назначение</w:t>
      </w:r>
      <w:r>
        <w:rPr>
          <w:spacing w:val="26"/>
        </w:rPr>
        <w:t xml:space="preserve"> </w:t>
      </w:r>
      <w:r>
        <w:t>помещения</w:t>
      </w:r>
      <w:r>
        <w:rPr>
          <w:spacing w:val="27"/>
        </w:rPr>
        <w:t xml:space="preserve"> </w:t>
      </w:r>
      <w:r>
        <w:t>и</w:t>
      </w:r>
      <w:r>
        <w:rPr>
          <w:spacing w:val="28"/>
        </w:rPr>
        <w:t xml:space="preserve"> </w:t>
      </w:r>
      <w:r>
        <w:t>построение</w:t>
      </w:r>
      <w:r>
        <w:rPr>
          <w:spacing w:val="26"/>
        </w:rPr>
        <w:t xml:space="preserve"> </w:t>
      </w:r>
      <w:r>
        <w:t>его</w:t>
      </w:r>
      <w:r>
        <w:rPr>
          <w:spacing w:val="27"/>
        </w:rPr>
        <w:t xml:space="preserve"> </w:t>
      </w:r>
      <w:r>
        <w:t>интерьера</w:t>
      </w:r>
      <w:r>
        <w:rPr>
          <w:spacing w:val="26"/>
        </w:rPr>
        <w:t xml:space="preserve"> </w:t>
      </w:r>
      <w:r>
        <w:rPr>
          <w:spacing w:val="-10"/>
        </w:rPr>
        <w:t>.</w:t>
      </w:r>
    </w:p>
    <w:p w14:paraId="2E939496" w14:textId="77777777" w:rsidR="001F06A3" w:rsidRDefault="005F0269">
      <w:pPr>
        <w:pStyle w:val="a3"/>
        <w:ind w:firstLine="0"/>
      </w:pPr>
      <w:r>
        <w:t>Дизайн</w:t>
      </w:r>
      <w:r>
        <w:rPr>
          <w:spacing w:val="-9"/>
        </w:rPr>
        <w:t xml:space="preserve"> </w:t>
      </w:r>
      <w:r>
        <w:t>пространственно-предметной</w:t>
      </w:r>
      <w:r>
        <w:rPr>
          <w:spacing w:val="-5"/>
        </w:rPr>
        <w:t xml:space="preserve"> </w:t>
      </w:r>
      <w:r>
        <w:t>среды</w:t>
      </w:r>
      <w:r>
        <w:rPr>
          <w:spacing w:val="-5"/>
        </w:rPr>
        <w:t xml:space="preserve"> </w:t>
      </w:r>
      <w:r>
        <w:rPr>
          <w:spacing w:val="-2"/>
        </w:rPr>
        <w:t>интерьера.</w:t>
      </w:r>
    </w:p>
    <w:p w14:paraId="6EB815B5" w14:textId="77777777" w:rsidR="001F06A3" w:rsidRDefault="005F0269">
      <w:pPr>
        <w:pStyle w:val="a3"/>
        <w:ind w:right="290"/>
      </w:pPr>
      <w:r>
        <w:t>Образно-стилевое единство материальной культуры каждой эпохи. Интерьер как отражение стиля жизни его хозяев.</w:t>
      </w:r>
    </w:p>
    <w:p w14:paraId="2725AB14" w14:textId="77777777" w:rsidR="001F06A3" w:rsidRDefault="005F0269">
      <w:pPr>
        <w:pStyle w:val="a3"/>
        <w:spacing w:before="8"/>
        <w:ind w:left="1330" w:firstLine="0"/>
      </w:pPr>
      <w:r>
        <w:t>Зонирование</w:t>
      </w:r>
      <w:r>
        <w:rPr>
          <w:spacing w:val="-8"/>
        </w:rPr>
        <w:t xml:space="preserve"> </w:t>
      </w:r>
      <w:r>
        <w:t>интерьера</w:t>
      </w:r>
      <w:r>
        <w:rPr>
          <w:spacing w:val="-5"/>
        </w:rPr>
        <w:t xml:space="preserve"> </w:t>
      </w:r>
      <w:r>
        <w:t>-</w:t>
      </w:r>
      <w:r>
        <w:rPr>
          <w:spacing w:val="-6"/>
        </w:rPr>
        <w:t xml:space="preserve"> </w:t>
      </w:r>
      <w:r>
        <w:t>создание</w:t>
      </w:r>
      <w:r>
        <w:rPr>
          <w:spacing w:val="-6"/>
        </w:rPr>
        <w:t xml:space="preserve"> </w:t>
      </w:r>
      <w:r>
        <w:t>многофункционального</w:t>
      </w:r>
      <w:r>
        <w:rPr>
          <w:spacing w:val="-5"/>
        </w:rPr>
        <w:t xml:space="preserve"> </w:t>
      </w:r>
      <w:r>
        <w:t>пространства.</w:t>
      </w:r>
      <w:r>
        <w:rPr>
          <w:spacing w:val="-4"/>
        </w:rPr>
        <w:t xml:space="preserve"> </w:t>
      </w:r>
      <w:r>
        <w:rPr>
          <w:spacing w:val="-2"/>
        </w:rPr>
        <w:t>Отделочные</w:t>
      </w:r>
    </w:p>
    <w:p w14:paraId="6B20EE83" w14:textId="77777777" w:rsidR="001F06A3" w:rsidRDefault="001F06A3">
      <w:pPr>
        <w:sectPr w:rsidR="001F06A3">
          <w:pgSz w:w="11900" w:h="16850"/>
          <w:pgMar w:top="480" w:right="220" w:bottom="640" w:left="480" w:header="0" w:footer="266" w:gutter="0"/>
          <w:cols w:space="720"/>
        </w:sectPr>
      </w:pPr>
    </w:p>
    <w:p w14:paraId="696B0608" w14:textId="77777777" w:rsidR="001F06A3" w:rsidRDefault="005F0269">
      <w:pPr>
        <w:pStyle w:val="a3"/>
        <w:spacing w:before="77"/>
        <w:ind w:firstLine="0"/>
      </w:pPr>
      <w:r>
        <w:t>материалы,</w:t>
      </w:r>
      <w:r>
        <w:rPr>
          <w:spacing w:val="-3"/>
        </w:rPr>
        <w:t xml:space="preserve"> </w:t>
      </w:r>
      <w:r>
        <w:t>введение</w:t>
      </w:r>
      <w:r>
        <w:rPr>
          <w:spacing w:val="-2"/>
        </w:rPr>
        <w:t xml:space="preserve"> </w:t>
      </w:r>
      <w:r>
        <w:t>фактуры</w:t>
      </w:r>
      <w:r>
        <w:rPr>
          <w:spacing w:val="-2"/>
        </w:rPr>
        <w:t xml:space="preserve"> </w:t>
      </w:r>
      <w:r>
        <w:t>и</w:t>
      </w:r>
      <w:r>
        <w:rPr>
          <w:spacing w:val="-3"/>
        </w:rPr>
        <w:t xml:space="preserve"> </w:t>
      </w:r>
      <w:r>
        <w:t>цвета</w:t>
      </w:r>
      <w:r>
        <w:rPr>
          <w:spacing w:val="-2"/>
        </w:rPr>
        <w:t xml:space="preserve"> </w:t>
      </w:r>
      <w:r>
        <w:t>в</w:t>
      </w:r>
      <w:r>
        <w:rPr>
          <w:spacing w:val="-2"/>
        </w:rPr>
        <w:t xml:space="preserve"> интерьер.</w:t>
      </w:r>
    </w:p>
    <w:p w14:paraId="49D35738" w14:textId="77777777" w:rsidR="001F06A3" w:rsidRDefault="005F0269">
      <w:pPr>
        <w:pStyle w:val="a3"/>
        <w:ind w:left="1330" w:firstLine="0"/>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14:paraId="4BC5D1EA" w14:textId="77777777" w:rsidR="001F06A3" w:rsidRDefault="005F0269">
      <w:pPr>
        <w:pStyle w:val="a3"/>
        <w:ind w:right="283"/>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F12DE4A" w14:textId="77777777" w:rsidR="001F06A3" w:rsidRDefault="005F0269">
      <w:pPr>
        <w:pStyle w:val="a3"/>
        <w:spacing w:before="1"/>
        <w:ind w:right="283"/>
      </w:pPr>
      <w:r>
        <w:t>Организация архитектурно-ландшафтного пространства. Город в единстве с ландшафтно- парковой средой.</w:t>
      </w:r>
    </w:p>
    <w:p w14:paraId="11E6A663" w14:textId="77777777" w:rsidR="001F06A3" w:rsidRDefault="005F0269">
      <w:pPr>
        <w:pStyle w:val="a3"/>
        <w:ind w:right="281"/>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889CDD9" w14:textId="77777777" w:rsidR="001F06A3" w:rsidRDefault="005F0269">
      <w:pPr>
        <w:pStyle w:val="a3"/>
        <w:ind w:right="286"/>
      </w:pPr>
      <w:r>
        <w:t xml:space="preserve">Выполнение дизайн-проекта территории парка или приусадебного участка в виде схемы- </w:t>
      </w:r>
      <w:r>
        <w:rPr>
          <w:spacing w:val="-2"/>
        </w:rPr>
        <w:t>чертежа.</w:t>
      </w:r>
    </w:p>
    <w:p w14:paraId="39AAEC47" w14:textId="77777777" w:rsidR="001F06A3" w:rsidRDefault="005F0269">
      <w:pPr>
        <w:pStyle w:val="a3"/>
        <w:ind w:right="286"/>
      </w:pPr>
      <w:r>
        <w:t>Единство</w:t>
      </w:r>
      <w:r>
        <w:rPr>
          <w:spacing w:val="-13"/>
        </w:rPr>
        <w:t xml:space="preserve"> </w:t>
      </w:r>
      <w:r>
        <w:t>эстетического</w:t>
      </w:r>
      <w:r>
        <w:rPr>
          <w:spacing w:val="-13"/>
        </w:rPr>
        <w:t xml:space="preserve"> </w:t>
      </w:r>
      <w:r>
        <w:t>и</w:t>
      </w:r>
      <w:r>
        <w:rPr>
          <w:spacing w:val="-12"/>
        </w:rPr>
        <w:t xml:space="preserve"> </w:t>
      </w:r>
      <w:r>
        <w:t>функционального</w:t>
      </w:r>
      <w:r>
        <w:rPr>
          <w:spacing w:val="-13"/>
        </w:rPr>
        <w:t xml:space="preserve"> </w:t>
      </w:r>
      <w:r>
        <w:t>в</w:t>
      </w:r>
      <w:r>
        <w:rPr>
          <w:spacing w:val="-15"/>
        </w:rPr>
        <w:t xml:space="preserve"> </w:t>
      </w:r>
      <w:r>
        <w:t>объёмно-пространственной</w:t>
      </w:r>
      <w:r>
        <w:rPr>
          <w:spacing w:val="-12"/>
        </w:rPr>
        <w:t xml:space="preserve"> </w:t>
      </w:r>
      <w:r>
        <w:t>организации</w:t>
      </w:r>
      <w:r>
        <w:rPr>
          <w:spacing w:val="-12"/>
        </w:rPr>
        <w:t xml:space="preserve"> </w:t>
      </w:r>
      <w:r>
        <w:t>среды жизнедеятельности людей.</w:t>
      </w:r>
    </w:p>
    <w:p w14:paraId="6D372F97" w14:textId="77777777" w:rsidR="001F06A3" w:rsidRDefault="005F0269">
      <w:pPr>
        <w:pStyle w:val="a3"/>
        <w:ind w:left="1330" w:firstLine="0"/>
      </w:pPr>
      <w:r>
        <w:t>Образ</w:t>
      </w:r>
      <w:r>
        <w:rPr>
          <w:spacing w:val="-3"/>
        </w:rPr>
        <w:t xml:space="preserve"> </w:t>
      </w:r>
      <w:r>
        <w:t>человека</w:t>
      </w:r>
      <w:r>
        <w:rPr>
          <w:spacing w:val="-4"/>
        </w:rPr>
        <w:t xml:space="preserve"> </w:t>
      </w:r>
      <w:r>
        <w:t>и</w:t>
      </w:r>
      <w:r>
        <w:rPr>
          <w:spacing w:val="-3"/>
        </w:rPr>
        <w:t xml:space="preserve"> </w:t>
      </w:r>
      <w:r>
        <w:t>индивидуальное</w:t>
      </w:r>
      <w:r>
        <w:rPr>
          <w:spacing w:val="-3"/>
        </w:rPr>
        <w:t xml:space="preserve"> </w:t>
      </w:r>
      <w:r>
        <w:rPr>
          <w:spacing w:val="-2"/>
        </w:rPr>
        <w:t>проектирование.</w:t>
      </w:r>
    </w:p>
    <w:p w14:paraId="79299EDA" w14:textId="77777777" w:rsidR="001F06A3" w:rsidRDefault="005F0269">
      <w:pPr>
        <w:pStyle w:val="a3"/>
        <w:ind w:right="283"/>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4CBFF9B8" w14:textId="77777777" w:rsidR="001F06A3" w:rsidRDefault="005F0269">
      <w:pPr>
        <w:pStyle w:val="a3"/>
        <w:spacing w:before="1"/>
        <w:ind w:right="287"/>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7BDBF0AA" w14:textId="77777777" w:rsidR="001F06A3" w:rsidRDefault="005F0269">
      <w:pPr>
        <w:pStyle w:val="a3"/>
        <w:ind w:right="29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FACAE62" w14:textId="77777777" w:rsidR="001F06A3" w:rsidRDefault="005F0269">
      <w:pPr>
        <w:pStyle w:val="a3"/>
        <w:ind w:right="286"/>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w:t>
      </w:r>
      <w:r>
        <w:rPr>
          <w:spacing w:val="-1"/>
        </w:rPr>
        <w:t xml:space="preserve"> </w:t>
      </w:r>
      <w:r>
        <w:t>в подборе одежды.</w:t>
      </w:r>
    </w:p>
    <w:p w14:paraId="5EAAAC8F" w14:textId="77777777" w:rsidR="001F06A3" w:rsidRDefault="005F0269">
      <w:pPr>
        <w:pStyle w:val="a3"/>
        <w:ind w:left="1330" w:firstLine="0"/>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14:paraId="54AAC450" w14:textId="77777777" w:rsidR="001F06A3" w:rsidRDefault="005F0269">
      <w:pPr>
        <w:pStyle w:val="a3"/>
        <w:ind w:right="290"/>
      </w:pPr>
      <w:r>
        <w:t>Искусство грима и причёски. Форма лица и причёска. Макияж дневной, вечерний и карнавальный. Грим бытовой и сценический.</w:t>
      </w:r>
    </w:p>
    <w:p w14:paraId="363A0D26" w14:textId="77777777" w:rsidR="001F06A3" w:rsidRDefault="005F0269">
      <w:pPr>
        <w:pStyle w:val="a3"/>
        <w:ind w:right="289"/>
      </w:pPr>
      <w:r>
        <w:t>Имидж-дизайн и его связь с публичностью, технологией социального поведения, рекламой, общественной деятельностью.</w:t>
      </w:r>
    </w:p>
    <w:p w14:paraId="6C174DB5" w14:textId="77777777" w:rsidR="001F06A3" w:rsidRDefault="005F0269">
      <w:pPr>
        <w:pStyle w:val="a3"/>
        <w:ind w:left="1330" w:firstLine="0"/>
      </w:pPr>
      <w:r>
        <w:t>Дизайн</w:t>
      </w:r>
      <w:r>
        <w:rPr>
          <w:spacing w:val="24"/>
        </w:rPr>
        <w:t xml:space="preserve"> </w:t>
      </w:r>
      <w:r>
        <w:t>и</w:t>
      </w:r>
      <w:r>
        <w:rPr>
          <w:spacing w:val="26"/>
        </w:rPr>
        <w:t xml:space="preserve"> </w:t>
      </w:r>
      <w:r>
        <w:t>архитектура</w:t>
      </w:r>
      <w:r>
        <w:rPr>
          <w:spacing w:val="32"/>
        </w:rPr>
        <w:t xml:space="preserve"> </w:t>
      </w:r>
      <w:r>
        <w:t>-</w:t>
      </w:r>
      <w:r>
        <w:rPr>
          <w:spacing w:val="27"/>
        </w:rPr>
        <w:t xml:space="preserve"> </w:t>
      </w:r>
      <w:r>
        <w:t>средства</w:t>
      </w:r>
      <w:r>
        <w:rPr>
          <w:spacing w:val="27"/>
        </w:rPr>
        <w:t xml:space="preserve"> </w:t>
      </w:r>
      <w:r>
        <w:t>организации</w:t>
      </w:r>
      <w:r>
        <w:rPr>
          <w:spacing w:val="27"/>
        </w:rPr>
        <w:t xml:space="preserve"> </w:t>
      </w:r>
      <w:r>
        <w:t>среды</w:t>
      </w:r>
      <w:r>
        <w:rPr>
          <w:spacing w:val="27"/>
        </w:rPr>
        <w:t xml:space="preserve"> </w:t>
      </w:r>
      <w:r>
        <w:t>жизни</w:t>
      </w:r>
      <w:r>
        <w:rPr>
          <w:spacing w:val="28"/>
        </w:rPr>
        <w:t xml:space="preserve"> </w:t>
      </w:r>
      <w:r>
        <w:t>людей</w:t>
      </w:r>
      <w:r>
        <w:rPr>
          <w:spacing w:val="26"/>
        </w:rPr>
        <w:t xml:space="preserve"> </w:t>
      </w:r>
      <w:r>
        <w:t>и</w:t>
      </w:r>
      <w:r>
        <w:rPr>
          <w:spacing w:val="26"/>
        </w:rPr>
        <w:t xml:space="preserve"> </w:t>
      </w:r>
      <w:r>
        <w:t>строительства</w:t>
      </w:r>
      <w:r>
        <w:rPr>
          <w:spacing w:val="28"/>
        </w:rPr>
        <w:t xml:space="preserve"> </w:t>
      </w:r>
      <w:r>
        <w:rPr>
          <w:spacing w:val="-2"/>
        </w:rPr>
        <w:t>нового</w:t>
      </w:r>
    </w:p>
    <w:p w14:paraId="550D0FF7" w14:textId="77777777" w:rsidR="001F06A3" w:rsidRDefault="005F0269">
      <w:pPr>
        <w:pStyle w:val="a3"/>
        <w:ind w:firstLine="0"/>
        <w:jc w:val="left"/>
      </w:pPr>
      <w:r>
        <w:rPr>
          <w:spacing w:val="-2"/>
        </w:rPr>
        <w:t>мира.</w:t>
      </w:r>
    </w:p>
    <w:p w14:paraId="712A5044" w14:textId="77777777" w:rsidR="001F06A3" w:rsidRDefault="005F0269">
      <w:pPr>
        <w:pStyle w:val="4"/>
        <w:tabs>
          <w:tab w:val="left" w:pos="2878"/>
        </w:tabs>
        <w:spacing w:line="240" w:lineRule="auto"/>
        <w:jc w:val="left"/>
      </w:pPr>
      <w:r>
        <w:t>Модуль</w:t>
      </w:r>
      <w:r>
        <w:rPr>
          <w:spacing w:val="-1"/>
        </w:rPr>
        <w:t xml:space="preserve"> </w:t>
      </w:r>
      <w:r>
        <w:rPr>
          <w:spacing w:val="-10"/>
        </w:rPr>
        <w:t>№</w:t>
      </w:r>
      <w:r>
        <w:tab/>
        <w:t>4</w:t>
      </w:r>
      <w:r>
        <w:rPr>
          <w:spacing w:val="-6"/>
        </w:rPr>
        <w:t xml:space="preserve"> </w:t>
      </w:r>
      <w:r>
        <w:t>«Изображение</w:t>
      </w:r>
      <w:r>
        <w:rPr>
          <w:spacing w:val="-3"/>
        </w:rPr>
        <w:t xml:space="preserve"> </w:t>
      </w:r>
      <w:r>
        <w:t>в</w:t>
      </w:r>
      <w:r>
        <w:rPr>
          <w:spacing w:val="-3"/>
        </w:rPr>
        <w:t xml:space="preserve"> </w:t>
      </w:r>
      <w:r>
        <w:t>синтетических,</w:t>
      </w:r>
      <w:r>
        <w:rPr>
          <w:spacing w:val="-3"/>
        </w:rPr>
        <w:t xml:space="preserve"> </w:t>
      </w:r>
      <w:r>
        <w:t>экранных</w:t>
      </w:r>
      <w:r>
        <w:rPr>
          <w:spacing w:val="-6"/>
        </w:rPr>
        <w:t xml:space="preserve"> </w:t>
      </w:r>
      <w:r>
        <w:t>видах</w:t>
      </w:r>
      <w:r>
        <w:rPr>
          <w:spacing w:val="-3"/>
        </w:rPr>
        <w:t xml:space="preserve"> </w:t>
      </w:r>
      <w:r>
        <w:t>искусства</w:t>
      </w:r>
      <w:r>
        <w:rPr>
          <w:spacing w:val="-1"/>
        </w:rPr>
        <w:t xml:space="preserve"> </w:t>
      </w:r>
      <w:r>
        <w:rPr>
          <w:spacing w:val="-10"/>
        </w:rPr>
        <w:t>и</w:t>
      </w:r>
    </w:p>
    <w:p w14:paraId="7F56433A" w14:textId="77777777" w:rsidR="001F06A3" w:rsidRDefault="005F0269">
      <w:pPr>
        <w:pStyle w:val="a3"/>
        <w:ind w:firstLine="0"/>
        <w:jc w:val="left"/>
      </w:pPr>
      <w:r>
        <w:rPr>
          <w:b/>
        </w:rPr>
        <w:t>художественная</w:t>
      </w:r>
      <w:r>
        <w:rPr>
          <w:b/>
          <w:spacing w:val="40"/>
        </w:rPr>
        <w:t xml:space="preserve"> </w:t>
      </w:r>
      <w:r>
        <w:rPr>
          <w:b/>
        </w:rPr>
        <w:t>фотография»</w:t>
      </w:r>
      <w:r>
        <w:rPr>
          <w:b/>
          <w:spacing w:val="40"/>
        </w:rPr>
        <w:t xml:space="preserve"> </w:t>
      </w:r>
      <w:r>
        <w:t>(Вариативный</w:t>
      </w:r>
      <w:r>
        <w:rPr>
          <w:spacing w:val="40"/>
        </w:rPr>
        <w:t xml:space="preserve"> </w:t>
      </w:r>
      <w:r>
        <w:t>модуль.</w:t>
      </w:r>
      <w:r>
        <w:rPr>
          <w:spacing w:val="40"/>
        </w:rPr>
        <w:t xml:space="preserve"> </w:t>
      </w:r>
      <w:r>
        <w:t>Компоненты</w:t>
      </w:r>
      <w:r>
        <w:rPr>
          <w:spacing w:val="40"/>
        </w:rPr>
        <w:t xml:space="preserve"> </w:t>
      </w:r>
      <w:r>
        <w:t>вариативного</w:t>
      </w:r>
      <w:r>
        <w:rPr>
          <w:spacing w:val="40"/>
        </w:rPr>
        <w:t xml:space="preserve"> </w:t>
      </w:r>
      <w:r>
        <w:t>модуля</w:t>
      </w:r>
      <w:r>
        <w:rPr>
          <w:spacing w:val="40"/>
        </w:rPr>
        <w:t xml:space="preserve"> </w:t>
      </w:r>
      <w:r>
        <w:t>могут дополнить содержание в 5, 6 и 7 классах или реализовываться в рамках внеурочной деятельности).</w:t>
      </w:r>
    </w:p>
    <w:p w14:paraId="2B5DF218" w14:textId="77777777" w:rsidR="001F06A3" w:rsidRDefault="005F0269">
      <w:pPr>
        <w:pStyle w:val="a3"/>
        <w:tabs>
          <w:tab w:val="left" w:pos="3089"/>
          <w:tab w:val="left" w:pos="3380"/>
          <w:tab w:val="left" w:pos="6535"/>
          <w:tab w:val="left" w:pos="7272"/>
          <w:tab w:val="left" w:pos="8555"/>
          <w:tab w:val="left" w:pos="9250"/>
          <w:tab w:val="left" w:pos="10797"/>
        </w:tabs>
        <w:ind w:right="286"/>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14:paraId="4E1D5D75" w14:textId="77777777" w:rsidR="001F06A3" w:rsidRDefault="005F0269">
      <w:pPr>
        <w:pStyle w:val="a3"/>
        <w:ind w:left="1330" w:firstLine="0"/>
        <w:jc w:val="left"/>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14:paraId="57972A11" w14:textId="77777777" w:rsidR="001F06A3" w:rsidRDefault="005F0269">
      <w:pPr>
        <w:pStyle w:val="a3"/>
        <w:jc w:val="left"/>
      </w:pPr>
      <w:r>
        <w:t>Мультимедиа</w:t>
      </w:r>
      <w:r>
        <w:rPr>
          <w:spacing w:val="80"/>
        </w:rPr>
        <w:t xml:space="preserve"> </w:t>
      </w:r>
      <w:r>
        <w:t>и</w:t>
      </w:r>
      <w:r>
        <w:rPr>
          <w:spacing w:val="80"/>
        </w:rPr>
        <w:t xml:space="preserve"> </w:t>
      </w:r>
      <w:r>
        <w:t>объединение</w:t>
      </w:r>
      <w:r>
        <w:rPr>
          <w:spacing w:val="80"/>
        </w:rPr>
        <w:t xml:space="preserve"> </w:t>
      </w:r>
      <w:r>
        <w:t>множества</w:t>
      </w:r>
      <w:r>
        <w:rPr>
          <w:spacing w:val="80"/>
        </w:rPr>
        <w:t xml:space="preserve"> </w:t>
      </w:r>
      <w:r>
        <w:t>воспринимаемых</w:t>
      </w:r>
      <w:r>
        <w:rPr>
          <w:spacing w:val="80"/>
        </w:rPr>
        <w:t xml:space="preserve"> </w:t>
      </w:r>
      <w:r>
        <w:t>человеком</w:t>
      </w:r>
      <w:r>
        <w:rPr>
          <w:spacing w:val="80"/>
        </w:rPr>
        <w:t xml:space="preserve"> </w:t>
      </w:r>
      <w:r>
        <w:t>информационных средств на экране цифрового искусства.</w:t>
      </w:r>
    </w:p>
    <w:p w14:paraId="5D35C2D6" w14:textId="77777777" w:rsidR="001F06A3" w:rsidRDefault="005F0269">
      <w:pPr>
        <w:pStyle w:val="a3"/>
        <w:ind w:left="1330" w:firstLine="0"/>
        <w:jc w:val="left"/>
      </w:pPr>
      <w:r>
        <w:t>Художник</w:t>
      </w:r>
      <w:r>
        <w:rPr>
          <w:spacing w:val="-4"/>
        </w:rPr>
        <w:t xml:space="preserve"> </w:t>
      </w:r>
      <w:r>
        <w:t>и</w:t>
      </w:r>
      <w:r>
        <w:rPr>
          <w:spacing w:val="-4"/>
        </w:rPr>
        <w:t xml:space="preserve"> </w:t>
      </w:r>
      <w:r>
        <w:t>искусство</w:t>
      </w:r>
      <w:r>
        <w:rPr>
          <w:spacing w:val="-2"/>
        </w:rPr>
        <w:t xml:space="preserve"> театра.</w:t>
      </w:r>
    </w:p>
    <w:p w14:paraId="728084D3" w14:textId="77777777" w:rsidR="001F06A3" w:rsidRDefault="005F0269">
      <w:pPr>
        <w:pStyle w:val="a3"/>
        <w:ind w:left="1330" w:firstLine="0"/>
        <w:jc w:val="left"/>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14:paraId="477480DF" w14:textId="77777777" w:rsidR="001F06A3" w:rsidRDefault="005F0269">
      <w:pPr>
        <w:pStyle w:val="a3"/>
        <w:ind w:left="1330" w:firstLine="0"/>
        <w:jc w:val="left"/>
      </w:pPr>
      <w:r>
        <w:t>Жанровое</w:t>
      </w:r>
      <w:r>
        <w:rPr>
          <w:spacing w:val="59"/>
        </w:rPr>
        <w:t xml:space="preserve"> </w:t>
      </w:r>
      <w:r>
        <w:t>многообразие</w:t>
      </w:r>
      <w:r>
        <w:rPr>
          <w:spacing w:val="62"/>
        </w:rPr>
        <w:t xml:space="preserve"> </w:t>
      </w:r>
      <w:r>
        <w:t>театральных</w:t>
      </w:r>
      <w:r>
        <w:rPr>
          <w:spacing w:val="62"/>
        </w:rPr>
        <w:t xml:space="preserve"> </w:t>
      </w:r>
      <w:r>
        <w:t>представлений,</w:t>
      </w:r>
      <w:r>
        <w:rPr>
          <w:spacing w:val="62"/>
        </w:rPr>
        <w:t xml:space="preserve"> </w:t>
      </w:r>
      <w:r>
        <w:t>шоу,</w:t>
      </w:r>
      <w:r>
        <w:rPr>
          <w:spacing w:val="62"/>
        </w:rPr>
        <w:t xml:space="preserve"> </w:t>
      </w:r>
      <w:r>
        <w:t>праздников</w:t>
      </w:r>
      <w:r>
        <w:rPr>
          <w:spacing w:val="62"/>
        </w:rPr>
        <w:t xml:space="preserve"> </w:t>
      </w:r>
      <w:r>
        <w:t>и</w:t>
      </w:r>
      <w:r>
        <w:rPr>
          <w:spacing w:val="61"/>
        </w:rPr>
        <w:t xml:space="preserve"> </w:t>
      </w:r>
      <w:r>
        <w:t>их</w:t>
      </w:r>
      <w:r>
        <w:rPr>
          <w:spacing w:val="66"/>
        </w:rPr>
        <w:t xml:space="preserve"> </w:t>
      </w:r>
      <w:r>
        <w:rPr>
          <w:spacing w:val="-2"/>
        </w:rPr>
        <w:t>визуальный</w:t>
      </w:r>
    </w:p>
    <w:p w14:paraId="5B80CC58" w14:textId="77777777" w:rsidR="001F06A3" w:rsidRDefault="005F0269">
      <w:pPr>
        <w:pStyle w:val="a3"/>
        <w:spacing w:line="273" w:lineRule="exact"/>
        <w:ind w:firstLine="0"/>
        <w:jc w:val="left"/>
      </w:pPr>
      <w:r>
        <w:rPr>
          <w:spacing w:val="-2"/>
        </w:rPr>
        <w:t>облик.</w:t>
      </w:r>
    </w:p>
    <w:p w14:paraId="772C23EE" w14:textId="77777777" w:rsidR="001F06A3" w:rsidRDefault="005F0269">
      <w:pPr>
        <w:pStyle w:val="a3"/>
        <w:ind w:left="1330" w:firstLine="0"/>
        <w:jc w:val="left"/>
      </w:pPr>
      <w:r>
        <w:t>Роль художника и виды профессиональной деятельности художника в современном театре. 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w:t>
      </w:r>
    </w:p>
    <w:p w14:paraId="736B6B1A" w14:textId="77777777" w:rsidR="001F06A3" w:rsidRDefault="005F0269">
      <w:pPr>
        <w:pStyle w:val="a3"/>
        <w:ind w:firstLine="0"/>
      </w:pPr>
      <w:r>
        <w:t>драматургом,</w:t>
      </w:r>
      <w:r>
        <w:rPr>
          <w:spacing w:val="-2"/>
        </w:rPr>
        <w:t xml:space="preserve"> </w:t>
      </w:r>
      <w:r>
        <w:t>режиссёром</w:t>
      </w:r>
      <w:r>
        <w:rPr>
          <w:spacing w:val="-3"/>
        </w:rPr>
        <w:t xml:space="preserve"> </w:t>
      </w:r>
      <w:r>
        <w:t>и</w:t>
      </w:r>
      <w:r>
        <w:rPr>
          <w:spacing w:val="-1"/>
        </w:rPr>
        <w:t xml:space="preserve"> </w:t>
      </w:r>
      <w:r>
        <w:rPr>
          <w:spacing w:val="-2"/>
        </w:rPr>
        <w:t>актёрами.</w:t>
      </w:r>
    </w:p>
    <w:p w14:paraId="7AF8B835" w14:textId="77777777" w:rsidR="001F06A3" w:rsidRDefault="005F0269">
      <w:pPr>
        <w:pStyle w:val="a3"/>
        <w:ind w:right="293"/>
      </w:pPr>
      <w:r>
        <w:t>Роль освещения в визуальном облике театрального действия. Бутафорские, пошивочные, декорационные и иные цеха в театре.</w:t>
      </w:r>
    </w:p>
    <w:p w14:paraId="32BFBB85" w14:textId="77777777" w:rsidR="001F06A3" w:rsidRDefault="005F0269">
      <w:pPr>
        <w:pStyle w:val="a3"/>
        <w:ind w:left="1330" w:firstLine="0"/>
      </w:pPr>
      <w:r>
        <w:t>Сценический</w:t>
      </w:r>
      <w:r>
        <w:rPr>
          <w:spacing w:val="11"/>
        </w:rPr>
        <w:t xml:space="preserve"> </w:t>
      </w:r>
      <w:r>
        <w:t>костюм,</w:t>
      </w:r>
      <w:r>
        <w:rPr>
          <w:spacing w:val="12"/>
        </w:rPr>
        <w:t xml:space="preserve"> </w:t>
      </w:r>
      <w:r>
        <w:t>грим</w:t>
      </w:r>
      <w:r>
        <w:rPr>
          <w:spacing w:val="11"/>
        </w:rPr>
        <w:t xml:space="preserve"> </w:t>
      </w:r>
      <w:r>
        <w:t>и</w:t>
      </w:r>
      <w:r>
        <w:rPr>
          <w:spacing w:val="13"/>
        </w:rPr>
        <w:t xml:space="preserve"> </w:t>
      </w:r>
      <w:r>
        <w:t>маска.</w:t>
      </w:r>
      <w:r>
        <w:rPr>
          <w:spacing w:val="14"/>
        </w:rPr>
        <w:t xml:space="preserve"> </w:t>
      </w:r>
      <w:r>
        <w:t>Стилистическое</w:t>
      </w:r>
      <w:r>
        <w:rPr>
          <w:spacing w:val="13"/>
        </w:rPr>
        <w:t xml:space="preserve"> </w:t>
      </w:r>
      <w:r>
        <w:t>единство</w:t>
      </w:r>
      <w:r>
        <w:rPr>
          <w:spacing w:val="12"/>
        </w:rPr>
        <w:t xml:space="preserve"> </w:t>
      </w:r>
      <w:r>
        <w:t>в</w:t>
      </w:r>
      <w:r>
        <w:rPr>
          <w:spacing w:val="11"/>
        </w:rPr>
        <w:t xml:space="preserve"> </w:t>
      </w:r>
      <w:r>
        <w:t>решении</w:t>
      </w:r>
      <w:r>
        <w:rPr>
          <w:spacing w:val="13"/>
        </w:rPr>
        <w:t xml:space="preserve"> </w:t>
      </w:r>
      <w:r>
        <w:t>образа</w:t>
      </w:r>
      <w:r>
        <w:rPr>
          <w:spacing w:val="12"/>
        </w:rPr>
        <w:t xml:space="preserve"> </w:t>
      </w:r>
      <w:r>
        <w:rPr>
          <w:spacing w:val="-2"/>
        </w:rPr>
        <w:t>спектакля.</w:t>
      </w:r>
    </w:p>
    <w:p w14:paraId="0089B74F" w14:textId="77777777" w:rsidR="001F06A3" w:rsidRDefault="005F0269">
      <w:pPr>
        <w:pStyle w:val="a3"/>
        <w:ind w:firstLine="0"/>
      </w:pPr>
      <w:r>
        <w:t>Выражение</w:t>
      </w:r>
      <w:r>
        <w:rPr>
          <w:spacing w:val="-4"/>
        </w:rPr>
        <w:t xml:space="preserve"> </w:t>
      </w:r>
      <w:r>
        <w:t>в</w:t>
      </w:r>
      <w:r>
        <w:rPr>
          <w:spacing w:val="-3"/>
        </w:rPr>
        <w:t xml:space="preserve"> </w:t>
      </w:r>
      <w:r>
        <w:t>костюме</w:t>
      </w:r>
      <w:r>
        <w:rPr>
          <w:spacing w:val="-1"/>
        </w:rPr>
        <w:t xml:space="preserve"> </w:t>
      </w:r>
      <w:r>
        <w:t>характера</w:t>
      </w:r>
      <w:r>
        <w:rPr>
          <w:spacing w:val="-4"/>
        </w:rPr>
        <w:t xml:space="preserve"> </w:t>
      </w:r>
      <w:r>
        <w:rPr>
          <w:spacing w:val="-2"/>
        </w:rPr>
        <w:t>персонажа.</w:t>
      </w:r>
    </w:p>
    <w:p w14:paraId="3E4A0AF2" w14:textId="77777777" w:rsidR="001F06A3" w:rsidRDefault="005F0269">
      <w:pPr>
        <w:pStyle w:val="a3"/>
        <w:spacing w:line="244" w:lineRule="auto"/>
        <w:ind w:right="284"/>
      </w:pPr>
      <w:r>
        <w:t>Творчество</w:t>
      </w:r>
      <w:r>
        <w:rPr>
          <w:spacing w:val="-8"/>
        </w:rPr>
        <w:t xml:space="preserve"> </w:t>
      </w:r>
      <w:r>
        <w:t>художников-постановщиков</w:t>
      </w:r>
      <w:r>
        <w:rPr>
          <w:spacing w:val="-8"/>
        </w:rPr>
        <w:t xml:space="preserve"> </w:t>
      </w:r>
      <w:r>
        <w:t>в</w:t>
      </w:r>
      <w:r>
        <w:rPr>
          <w:spacing w:val="-8"/>
        </w:rPr>
        <w:t xml:space="preserve"> </w:t>
      </w:r>
      <w:r>
        <w:t>истории</w:t>
      </w:r>
      <w:r>
        <w:rPr>
          <w:spacing w:val="-7"/>
        </w:rPr>
        <w:t xml:space="preserve"> </w:t>
      </w:r>
      <w:r>
        <w:t>отечественного</w:t>
      </w:r>
      <w:r>
        <w:rPr>
          <w:spacing w:val="-8"/>
        </w:rPr>
        <w:t xml:space="preserve"> </w:t>
      </w:r>
      <w:r>
        <w:t>искусства</w:t>
      </w:r>
      <w:r>
        <w:rPr>
          <w:spacing w:val="-9"/>
        </w:rPr>
        <w:t xml:space="preserve"> </w:t>
      </w:r>
      <w:r>
        <w:t>(К.</w:t>
      </w:r>
      <w:r>
        <w:rPr>
          <w:spacing w:val="-8"/>
        </w:rPr>
        <w:t xml:space="preserve"> </w:t>
      </w:r>
      <w:r>
        <w:t>Коровин,</w:t>
      </w:r>
      <w:r>
        <w:rPr>
          <w:spacing w:val="-8"/>
        </w:rPr>
        <w:t xml:space="preserve"> </w:t>
      </w:r>
      <w:r>
        <w:t>И. Билибин, А. Головин и других художников-постановщиков). Школьный спектакль и работа художника по его подготовке.</w:t>
      </w:r>
    </w:p>
    <w:p w14:paraId="3992B710" w14:textId="77777777" w:rsidR="001F06A3" w:rsidRDefault="001F06A3">
      <w:pPr>
        <w:spacing w:line="244" w:lineRule="auto"/>
        <w:sectPr w:rsidR="001F06A3">
          <w:pgSz w:w="11900" w:h="16850"/>
          <w:pgMar w:top="480" w:right="220" w:bottom="640" w:left="480" w:header="0" w:footer="266" w:gutter="0"/>
          <w:cols w:space="720"/>
        </w:sectPr>
      </w:pPr>
    </w:p>
    <w:p w14:paraId="4C85BB40" w14:textId="77777777" w:rsidR="001F06A3" w:rsidRDefault="005F0269">
      <w:pPr>
        <w:pStyle w:val="a3"/>
        <w:spacing w:before="77"/>
        <w:jc w:val="left"/>
      </w:pPr>
      <w:r>
        <w:t>Художник</w:t>
      </w:r>
      <w:r>
        <w:rPr>
          <w:spacing w:val="25"/>
        </w:rPr>
        <w:t xml:space="preserve"> </w:t>
      </w:r>
      <w:r>
        <w:t>в</w:t>
      </w:r>
      <w:r>
        <w:rPr>
          <w:spacing w:val="24"/>
        </w:rPr>
        <w:t xml:space="preserve"> </w:t>
      </w:r>
      <w:r>
        <w:t>театре</w:t>
      </w:r>
      <w:r>
        <w:rPr>
          <w:spacing w:val="24"/>
        </w:rPr>
        <w:t xml:space="preserve"> </w:t>
      </w:r>
      <w:r>
        <w:t>кукол</w:t>
      </w:r>
      <w:r>
        <w:rPr>
          <w:spacing w:val="24"/>
        </w:rPr>
        <w:t xml:space="preserve"> </w:t>
      </w:r>
      <w:r>
        <w:t>и</w:t>
      </w:r>
      <w:r>
        <w:rPr>
          <w:spacing w:val="25"/>
        </w:rPr>
        <w:t xml:space="preserve"> </w:t>
      </w:r>
      <w:r>
        <w:t>его</w:t>
      </w:r>
      <w:r>
        <w:rPr>
          <w:spacing w:val="24"/>
        </w:rPr>
        <w:t xml:space="preserve"> </w:t>
      </w:r>
      <w:r>
        <w:t>ведущая</w:t>
      </w:r>
      <w:r>
        <w:rPr>
          <w:spacing w:val="24"/>
        </w:rPr>
        <w:t xml:space="preserve"> </w:t>
      </w:r>
      <w:r>
        <w:t>роль</w:t>
      </w:r>
      <w:r>
        <w:rPr>
          <w:spacing w:val="25"/>
        </w:rPr>
        <w:t xml:space="preserve"> </w:t>
      </w:r>
      <w:r>
        <w:t>как</w:t>
      </w:r>
      <w:r>
        <w:rPr>
          <w:spacing w:val="25"/>
        </w:rPr>
        <w:t xml:space="preserve"> </w:t>
      </w:r>
      <w:r>
        <w:t>соавтора</w:t>
      </w:r>
      <w:r>
        <w:rPr>
          <w:spacing w:val="23"/>
        </w:rPr>
        <w:t xml:space="preserve"> </w:t>
      </w:r>
      <w:r>
        <w:t>режиссёра</w:t>
      </w:r>
      <w:r>
        <w:rPr>
          <w:spacing w:val="23"/>
        </w:rPr>
        <w:t xml:space="preserve"> </w:t>
      </w:r>
      <w:r>
        <w:t>и</w:t>
      </w:r>
      <w:r>
        <w:rPr>
          <w:spacing w:val="25"/>
        </w:rPr>
        <w:t xml:space="preserve"> </w:t>
      </w:r>
      <w:r>
        <w:t>актёра</w:t>
      </w:r>
      <w:r>
        <w:rPr>
          <w:spacing w:val="23"/>
        </w:rPr>
        <w:t xml:space="preserve"> </w:t>
      </w:r>
      <w:r>
        <w:t>в</w:t>
      </w:r>
      <w:r>
        <w:rPr>
          <w:spacing w:val="24"/>
        </w:rPr>
        <w:t xml:space="preserve"> </w:t>
      </w:r>
      <w:r>
        <w:t>процессе создания образа персонажа.</w:t>
      </w:r>
    </w:p>
    <w:p w14:paraId="416D694E" w14:textId="77777777" w:rsidR="001F06A3" w:rsidRDefault="005F0269">
      <w:pPr>
        <w:pStyle w:val="a3"/>
        <w:jc w:val="left"/>
      </w:pPr>
      <w:r>
        <w:t>Условность и метафора в театральной постановке как образная и авторская интерпретация</w:t>
      </w:r>
      <w:r>
        <w:rPr>
          <w:spacing w:val="40"/>
        </w:rPr>
        <w:t xml:space="preserve"> </w:t>
      </w:r>
      <w:r>
        <w:rPr>
          <w:spacing w:val="-2"/>
        </w:rPr>
        <w:t>реальности.</w:t>
      </w:r>
    </w:p>
    <w:p w14:paraId="1D6DB41F" w14:textId="77777777" w:rsidR="001F06A3" w:rsidRDefault="005F0269">
      <w:pPr>
        <w:pStyle w:val="a3"/>
        <w:spacing w:before="1"/>
        <w:ind w:left="1330" w:firstLine="0"/>
        <w:jc w:val="left"/>
      </w:pPr>
      <w:r>
        <w:t>Художественная</w:t>
      </w:r>
      <w:r>
        <w:rPr>
          <w:spacing w:val="-6"/>
        </w:rPr>
        <w:t xml:space="preserve"> </w:t>
      </w:r>
      <w:r>
        <w:rPr>
          <w:spacing w:val="-2"/>
        </w:rPr>
        <w:t>фотография.</w:t>
      </w:r>
    </w:p>
    <w:p w14:paraId="14A3DA7D" w14:textId="77777777" w:rsidR="001F06A3" w:rsidRDefault="005F0269">
      <w:pPr>
        <w:pStyle w:val="a3"/>
        <w:ind w:right="295"/>
        <w:jc w:val="left"/>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D019CFD" w14:textId="77777777" w:rsidR="001F06A3" w:rsidRDefault="005F0269">
      <w:pPr>
        <w:pStyle w:val="a3"/>
        <w:ind w:left="1330" w:firstLine="0"/>
        <w:jc w:val="left"/>
      </w:pPr>
      <w:r>
        <w:t>Современные</w:t>
      </w:r>
      <w:r>
        <w:rPr>
          <w:spacing w:val="-9"/>
        </w:rPr>
        <w:t xml:space="preserve"> </w:t>
      </w:r>
      <w:r>
        <w:t>возможности</w:t>
      </w:r>
      <w:r>
        <w:rPr>
          <w:spacing w:val="-3"/>
        </w:rPr>
        <w:t xml:space="preserve"> </w:t>
      </w:r>
      <w:r>
        <w:t>художественной</w:t>
      </w:r>
      <w:r>
        <w:rPr>
          <w:spacing w:val="-4"/>
        </w:rPr>
        <w:t xml:space="preserve"> </w:t>
      </w:r>
      <w:r>
        <w:t>обработки</w:t>
      </w:r>
      <w:r>
        <w:rPr>
          <w:spacing w:val="-6"/>
        </w:rPr>
        <w:t xml:space="preserve"> </w:t>
      </w:r>
      <w:r>
        <w:t>цифровой</w:t>
      </w:r>
      <w:r>
        <w:rPr>
          <w:spacing w:val="-6"/>
        </w:rPr>
        <w:t xml:space="preserve"> </w:t>
      </w:r>
      <w:r>
        <w:rPr>
          <w:spacing w:val="-2"/>
        </w:rPr>
        <w:t>фотографии.</w:t>
      </w:r>
    </w:p>
    <w:p w14:paraId="71F07CDC" w14:textId="77777777" w:rsidR="001F06A3" w:rsidRDefault="005F0269">
      <w:pPr>
        <w:pStyle w:val="a3"/>
        <w:jc w:val="left"/>
      </w:pPr>
      <w:r>
        <w:t>Картина</w:t>
      </w:r>
      <w:r>
        <w:rPr>
          <w:spacing w:val="33"/>
        </w:rPr>
        <w:t xml:space="preserve"> </w:t>
      </w:r>
      <w:r>
        <w:t>мира</w:t>
      </w:r>
      <w:r>
        <w:rPr>
          <w:spacing w:val="33"/>
        </w:rPr>
        <w:t xml:space="preserve"> </w:t>
      </w:r>
      <w:r>
        <w:t>и</w:t>
      </w:r>
      <w:r>
        <w:rPr>
          <w:spacing w:val="37"/>
        </w:rPr>
        <w:t xml:space="preserve"> </w:t>
      </w:r>
      <w:r>
        <w:t>«Родиноведение» в</w:t>
      </w:r>
      <w:r>
        <w:rPr>
          <w:spacing w:val="33"/>
        </w:rPr>
        <w:t xml:space="preserve"> </w:t>
      </w:r>
      <w:r>
        <w:t>фотографиях</w:t>
      </w:r>
      <w:r>
        <w:rPr>
          <w:spacing w:val="36"/>
        </w:rPr>
        <w:t xml:space="preserve"> </w:t>
      </w:r>
      <w:r>
        <w:t>С.М.</w:t>
      </w:r>
      <w:r>
        <w:rPr>
          <w:spacing w:val="34"/>
        </w:rPr>
        <w:t xml:space="preserve"> </w:t>
      </w:r>
      <w:r>
        <w:t>Прокудина-Горского.</w:t>
      </w:r>
      <w:r>
        <w:rPr>
          <w:spacing w:val="34"/>
        </w:rPr>
        <w:t xml:space="preserve"> </w:t>
      </w:r>
      <w:r>
        <w:t>Сохранённая история и роль его фотографий в современной отечественной культуре.</w:t>
      </w:r>
    </w:p>
    <w:p w14:paraId="31F2F3F1" w14:textId="77777777" w:rsidR="001F06A3" w:rsidRDefault="005F0269">
      <w:pPr>
        <w:pStyle w:val="a3"/>
        <w:ind w:left="1330" w:firstLine="0"/>
        <w:jc w:val="left"/>
      </w:pPr>
      <w:r>
        <w:t>Фотография</w:t>
      </w:r>
      <w:r>
        <w:rPr>
          <w:spacing w:val="40"/>
        </w:rPr>
        <w:t xml:space="preserve"> </w:t>
      </w:r>
      <w:r>
        <w:t>-</w:t>
      </w:r>
      <w:r>
        <w:rPr>
          <w:spacing w:val="41"/>
        </w:rPr>
        <w:t xml:space="preserve"> </w:t>
      </w:r>
      <w:r>
        <w:t>искусство</w:t>
      </w:r>
      <w:r>
        <w:rPr>
          <w:spacing w:val="40"/>
        </w:rPr>
        <w:t xml:space="preserve"> </w:t>
      </w:r>
      <w:r>
        <w:t>светописи.</w:t>
      </w:r>
      <w:r>
        <w:rPr>
          <w:spacing w:val="41"/>
        </w:rPr>
        <w:t xml:space="preserve"> </w:t>
      </w:r>
      <w:r>
        <w:t>Роль</w:t>
      </w:r>
      <w:r>
        <w:rPr>
          <w:spacing w:val="42"/>
        </w:rPr>
        <w:t xml:space="preserve"> </w:t>
      </w:r>
      <w:r>
        <w:t>света</w:t>
      </w:r>
      <w:r>
        <w:rPr>
          <w:spacing w:val="40"/>
        </w:rPr>
        <w:t xml:space="preserve"> </w:t>
      </w:r>
      <w:r>
        <w:t>в</w:t>
      </w:r>
      <w:r>
        <w:rPr>
          <w:spacing w:val="43"/>
        </w:rPr>
        <w:t xml:space="preserve"> </w:t>
      </w:r>
      <w:r>
        <w:t>выявлении</w:t>
      </w:r>
      <w:r>
        <w:rPr>
          <w:spacing w:val="42"/>
        </w:rPr>
        <w:t xml:space="preserve"> </w:t>
      </w:r>
      <w:r>
        <w:t>формы</w:t>
      </w:r>
      <w:r>
        <w:rPr>
          <w:spacing w:val="40"/>
        </w:rPr>
        <w:t xml:space="preserve"> </w:t>
      </w:r>
      <w:r>
        <w:t>и</w:t>
      </w:r>
      <w:r>
        <w:rPr>
          <w:spacing w:val="42"/>
        </w:rPr>
        <w:t xml:space="preserve"> </w:t>
      </w:r>
      <w:r>
        <w:t>фактуры</w:t>
      </w:r>
      <w:r>
        <w:rPr>
          <w:spacing w:val="41"/>
        </w:rPr>
        <w:t xml:space="preserve"> </w:t>
      </w:r>
      <w:r>
        <w:rPr>
          <w:spacing w:val="-2"/>
        </w:rPr>
        <w:t>предмета.</w:t>
      </w:r>
    </w:p>
    <w:p w14:paraId="50852D4E" w14:textId="77777777" w:rsidR="001F06A3" w:rsidRDefault="005F0269">
      <w:pPr>
        <w:pStyle w:val="a3"/>
        <w:ind w:firstLine="0"/>
        <w:jc w:val="left"/>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5"/>
        </w:rPr>
        <w:t xml:space="preserve"> </w:t>
      </w:r>
      <w:r>
        <w:t>профессиональных</w:t>
      </w:r>
      <w:r>
        <w:rPr>
          <w:spacing w:val="-2"/>
        </w:rPr>
        <w:t xml:space="preserve"> мастеров.</w:t>
      </w:r>
    </w:p>
    <w:p w14:paraId="2027F17D" w14:textId="77777777" w:rsidR="001F06A3" w:rsidRDefault="005F0269">
      <w:pPr>
        <w:pStyle w:val="a3"/>
        <w:ind w:left="1330" w:firstLine="0"/>
        <w:jc w:val="left"/>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14:paraId="37680E52" w14:textId="77777777" w:rsidR="001F06A3" w:rsidRDefault="005F0269">
      <w:pPr>
        <w:pStyle w:val="a3"/>
        <w:jc w:val="left"/>
      </w:pPr>
      <w:r>
        <w:t>Умения наблюдать и выявлять выразительность и красоту окружающей жизни с помощью</w:t>
      </w:r>
      <w:r>
        <w:rPr>
          <w:spacing w:val="40"/>
        </w:rPr>
        <w:t xml:space="preserve"> </w:t>
      </w:r>
      <w:r>
        <w:rPr>
          <w:spacing w:val="-2"/>
        </w:rPr>
        <w:t>фотографии.</w:t>
      </w:r>
    </w:p>
    <w:p w14:paraId="2DFA2553" w14:textId="77777777" w:rsidR="001F06A3" w:rsidRDefault="005F0269">
      <w:pPr>
        <w:pStyle w:val="a3"/>
        <w:ind w:left="1330" w:right="3018" w:firstLine="0"/>
        <w:jc w:val="left"/>
      </w:pPr>
      <w:r>
        <w:t>Фотопейзаж в творчестве профессиональных фотографов. Образные</w:t>
      </w:r>
      <w:r>
        <w:rPr>
          <w:spacing w:val="-9"/>
        </w:rPr>
        <w:t xml:space="preserve"> </w:t>
      </w:r>
      <w:r>
        <w:t>возможности</w:t>
      </w:r>
      <w:r>
        <w:rPr>
          <w:spacing w:val="-8"/>
        </w:rPr>
        <w:t xml:space="preserve"> </w:t>
      </w:r>
      <w:r>
        <w:t>чёрно-белой</w:t>
      </w:r>
      <w:r>
        <w:rPr>
          <w:spacing w:val="-6"/>
        </w:rPr>
        <w:t xml:space="preserve"> </w:t>
      </w:r>
      <w:r>
        <w:t>и</w:t>
      </w:r>
      <w:r>
        <w:rPr>
          <w:spacing w:val="-7"/>
        </w:rPr>
        <w:t xml:space="preserve"> </w:t>
      </w:r>
      <w:r>
        <w:t>цветной</w:t>
      </w:r>
      <w:r>
        <w:rPr>
          <w:spacing w:val="-9"/>
        </w:rPr>
        <w:t xml:space="preserve"> </w:t>
      </w:r>
      <w:r>
        <w:t>фотографии.</w:t>
      </w:r>
    </w:p>
    <w:p w14:paraId="7076AA34" w14:textId="77777777" w:rsidR="001F06A3" w:rsidRDefault="005F0269">
      <w:pPr>
        <w:pStyle w:val="a3"/>
        <w:spacing w:before="1"/>
        <w:ind w:left="1330" w:right="707" w:firstLine="0"/>
        <w:jc w:val="left"/>
      </w:pPr>
      <w:r>
        <w:t>Роль</w:t>
      </w:r>
      <w:r>
        <w:rPr>
          <w:spacing w:val="-5"/>
        </w:rPr>
        <w:t xml:space="preserve"> </w:t>
      </w:r>
      <w:r>
        <w:t>тональных</w:t>
      </w:r>
      <w:r>
        <w:rPr>
          <w:spacing w:val="-3"/>
        </w:rPr>
        <w:t xml:space="preserve"> </w:t>
      </w:r>
      <w:r>
        <w:t>контрастов</w:t>
      </w:r>
      <w:r>
        <w:rPr>
          <w:spacing w:val="-6"/>
        </w:rPr>
        <w:t xml:space="preserve"> </w:t>
      </w:r>
      <w:r>
        <w:t>и</w:t>
      </w:r>
      <w:r>
        <w:rPr>
          <w:spacing w:val="-4"/>
        </w:rPr>
        <w:t xml:space="preserve"> </w:t>
      </w:r>
      <w:r>
        <w:t>роль</w:t>
      </w:r>
      <w:r>
        <w:rPr>
          <w:spacing w:val="-5"/>
        </w:rPr>
        <w:t xml:space="preserve"> </w:t>
      </w:r>
      <w:r>
        <w:t>цвета</w:t>
      </w:r>
      <w:r>
        <w:rPr>
          <w:spacing w:val="-5"/>
        </w:rPr>
        <w:t xml:space="preserve"> </w:t>
      </w:r>
      <w:r>
        <w:t>в</w:t>
      </w:r>
      <w:r>
        <w:rPr>
          <w:spacing w:val="-6"/>
        </w:rPr>
        <w:t xml:space="preserve"> </w:t>
      </w:r>
      <w:r>
        <w:t>эмоционально-образном</w:t>
      </w:r>
      <w:r>
        <w:rPr>
          <w:spacing w:val="-6"/>
        </w:rPr>
        <w:t xml:space="preserve"> </w:t>
      </w:r>
      <w:r>
        <w:t>восприятии</w:t>
      </w:r>
      <w:r>
        <w:rPr>
          <w:spacing w:val="-5"/>
        </w:rPr>
        <w:t xml:space="preserve"> </w:t>
      </w:r>
      <w:r>
        <w:t>пейзажа. Роль освещения в портретном образе. Фотография постановочная и документальная.</w:t>
      </w:r>
    </w:p>
    <w:p w14:paraId="136C90EB" w14:textId="77777777" w:rsidR="001F06A3" w:rsidRDefault="005F0269">
      <w:pPr>
        <w:pStyle w:val="a3"/>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w:t>
      </w:r>
      <w:r>
        <w:rPr>
          <w:spacing w:val="80"/>
          <w:w w:val="150"/>
        </w:rPr>
        <w:t xml:space="preserve"> </w:t>
      </w:r>
      <w:r>
        <w:t>изобразительном искусстве.</w:t>
      </w:r>
    </w:p>
    <w:p w14:paraId="47003CF2" w14:textId="77777777" w:rsidR="001F06A3" w:rsidRDefault="005F0269">
      <w:pPr>
        <w:pStyle w:val="a3"/>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14:paraId="6F2EE4E1" w14:textId="77777777" w:rsidR="001F06A3" w:rsidRDefault="005F0269">
      <w:pPr>
        <w:pStyle w:val="a3"/>
        <w:jc w:val="left"/>
      </w:pPr>
      <w:r>
        <w:t>Фоторепортаж. Образ события в кадре. Репортажный снимок - свидетельство истории и его значение в сохранении памяти о событии.</w:t>
      </w:r>
    </w:p>
    <w:p w14:paraId="750F8B30" w14:textId="77777777" w:rsidR="001F06A3" w:rsidRDefault="005F0269">
      <w:pPr>
        <w:pStyle w:val="a3"/>
        <w:jc w:val="left"/>
      </w:pPr>
      <w:r>
        <w:t>Фоторепортаж</w:t>
      </w:r>
      <w:r>
        <w:rPr>
          <w:spacing w:val="79"/>
        </w:rPr>
        <w:t xml:space="preserve"> </w:t>
      </w:r>
      <w:r>
        <w:t>-</w:t>
      </w:r>
      <w:r>
        <w:rPr>
          <w:spacing w:val="78"/>
        </w:rPr>
        <w:t xml:space="preserve"> </w:t>
      </w:r>
      <w:r>
        <w:t>дневник</w:t>
      </w:r>
      <w:r>
        <w:rPr>
          <w:spacing w:val="77"/>
        </w:rPr>
        <w:t xml:space="preserve"> </w:t>
      </w:r>
      <w:r>
        <w:t>истории.</w:t>
      </w:r>
      <w:r>
        <w:rPr>
          <w:spacing w:val="79"/>
        </w:rPr>
        <w:t xml:space="preserve"> </w:t>
      </w:r>
      <w:r>
        <w:t>Значение</w:t>
      </w:r>
      <w:r>
        <w:rPr>
          <w:spacing w:val="77"/>
        </w:rPr>
        <w:t xml:space="preserve"> </w:t>
      </w:r>
      <w:r>
        <w:t>работы</w:t>
      </w:r>
      <w:r>
        <w:rPr>
          <w:spacing w:val="78"/>
        </w:rPr>
        <w:t xml:space="preserve"> </w:t>
      </w:r>
      <w:r>
        <w:t>военных</w:t>
      </w:r>
      <w:r>
        <w:rPr>
          <w:spacing w:val="80"/>
        </w:rPr>
        <w:t xml:space="preserve"> </w:t>
      </w:r>
      <w:r>
        <w:t>фотографов.</w:t>
      </w:r>
      <w:r>
        <w:rPr>
          <w:spacing w:val="78"/>
        </w:rPr>
        <w:t xml:space="preserve"> </w:t>
      </w:r>
      <w:r>
        <w:t>Спортивные фотографии. Образ современности в репортажных фотографиях.</w:t>
      </w:r>
    </w:p>
    <w:p w14:paraId="705BAF97" w14:textId="77777777" w:rsidR="001F06A3" w:rsidRDefault="005F0269">
      <w:pPr>
        <w:pStyle w:val="a3"/>
        <w:ind w:left="1330" w:firstLine="0"/>
        <w:jc w:val="left"/>
      </w:pPr>
      <w:r>
        <w:t>«Работать</w:t>
      </w:r>
      <w:r>
        <w:rPr>
          <w:spacing w:val="1"/>
        </w:rPr>
        <w:t xml:space="preserve"> </w:t>
      </w:r>
      <w:r>
        <w:t>для</w:t>
      </w:r>
      <w:r>
        <w:rPr>
          <w:spacing w:val="3"/>
        </w:rPr>
        <w:t xml:space="preserve"> </w:t>
      </w:r>
      <w:r>
        <w:t>жизни...»</w:t>
      </w:r>
      <w:r>
        <w:rPr>
          <w:spacing w:val="-2"/>
        </w:rPr>
        <w:t xml:space="preserve"> </w:t>
      </w:r>
      <w:r>
        <w:t>-</w:t>
      </w:r>
      <w:r>
        <w:rPr>
          <w:spacing w:val="2"/>
        </w:rPr>
        <w:t xml:space="preserve"> </w:t>
      </w:r>
      <w:r>
        <w:t>фотографии</w:t>
      </w:r>
      <w:r>
        <w:rPr>
          <w:spacing w:val="3"/>
        </w:rPr>
        <w:t xml:space="preserve"> </w:t>
      </w:r>
      <w:r>
        <w:t>Александра Родченко, их</w:t>
      </w:r>
      <w:r>
        <w:rPr>
          <w:spacing w:val="2"/>
        </w:rPr>
        <w:t xml:space="preserve"> </w:t>
      </w:r>
      <w:r>
        <w:t>значение</w:t>
      </w:r>
      <w:r>
        <w:rPr>
          <w:spacing w:val="1"/>
        </w:rPr>
        <w:t xml:space="preserve"> </w:t>
      </w:r>
      <w:r>
        <w:t>и</w:t>
      </w:r>
      <w:r>
        <w:rPr>
          <w:spacing w:val="1"/>
        </w:rPr>
        <w:t xml:space="preserve"> </w:t>
      </w:r>
      <w:r>
        <w:t>влияние</w:t>
      </w:r>
      <w:r>
        <w:rPr>
          <w:spacing w:val="-1"/>
        </w:rPr>
        <w:t xml:space="preserve"> </w:t>
      </w:r>
      <w:r>
        <w:t>на</w:t>
      </w:r>
      <w:r>
        <w:rPr>
          <w:spacing w:val="1"/>
        </w:rPr>
        <w:t xml:space="preserve"> </w:t>
      </w:r>
      <w:r>
        <w:rPr>
          <w:spacing w:val="-2"/>
        </w:rPr>
        <w:t>стиль</w:t>
      </w:r>
    </w:p>
    <w:p w14:paraId="086C1724" w14:textId="77777777" w:rsidR="001F06A3" w:rsidRDefault="005F0269">
      <w:pPr>
        <w:pStyle w:val="a3"/>
        <w:ind w:firstLine="0"/>
        <w:jc w:val="left"/>
      </w:pPr>
      <w:r>
        <w:rPr>
          <w:spacing w:val="-2"/>
        </w:rPr>
        <w:t>эпохи.</w:t>
      </w:r>
    </w:p>
    <w:p w14:paraId="35C0671E" w14:textId="77777777" w:rsidR="001F06A3" w:rsidRDefault="005F0269">
      <w:pPr>
        <w:pStyle w:val="a3"/>
        <w:ind w:left="1330" w:firstLine="0"/>
        <w:jc w:val="left"/>
      </w:pPr>
      <w:r>
        <w:t>Возможности</w:t>
      </w:r>
      <w:r>
        <w:rPr>
          <w:spacing w:val="25"/>
        </w:rPr>
        <w:t xml:space="preserve"> </w:t>
      </w:r>
      <w:r>
        <w:t>компьютерной</w:t>
      </w:r>
      <w:r>
        <w:rPr>
          <w:spacing w:val="26"/>
        </w:rPr>
        <w:t xml:space="preserve"> </w:t>
      </w:r>
      <w:r>
        <w:t>обработки</w:t>
      </w:r>
      <w:r>
        <w:rPr>
          <w:spacing w:val="26"/>
        </w:rPr>
        <w:t xml:space="preserve"> </w:t>
      </w:r>
      <w:r>
        <w:t>фотографий,</w:t>
      </w:r>
      <w:r>
        <w:rPr>
          <w:spacing w:val="26"/>
        </w:rPr>
        <w:t xml:space="preserve"> </w:t>
      </w:r>
      <w:r>
        <w:t>задачи</w:t>
      </w:r>
      <w:r>
        <w:rPr>
          <w:spacing w:val="24"/>
        </w:rPr>
        <w:t xml:space="preserve"> </w:t>
      </w:r>
      <w:r>
        <w:t>преобразования</w:t>
      </w:r>
      <w:r>
        <w:rPr>
          <w:spacing w:val="25"/>
        </w:rPr>
        <w:t xml:space="preserve"> </w:t>
      </w:r>
      <w:r>
        <w:t>фотографий</w:t>
      </w:r>
      <w:r>
        <w:rPr>
          <w:spacing w:val="25"/>
        </w:rPr>
        <w:t xml:space="preserve"> </w:t>
      </w:r>
      <w:r>
        <w:rPr>
          <w:spacing w:val="-10"/>
        </w:rPr>
        <w:t>и</w:t>
      </w:r>
    </w:p>
    <w:p w14:paraId="3140B5BA" w14:textId="77777777" w:rsidR="001F06A3" w:rsidRDefault="005F0269">
      <w:pPr>
        <w:pStyle w:val="a3"/>
        <w:ind w:firstLine="0"/>
      </w:pPr>
      <w:r>
        <w:t>границы</w:t>
      </w:r>
      <w:r>
        <w:rPr>
          <w:spacing w:val="-1"/>
        </w:rPr>
        <w:t xml:space="preserve"> </w:t>
      </w:r>
      <w:r>
        <w:rPr>
          <w:spacing w:val="-2"/>
        </w:rPr>
        <w:t>достоверности.</w:t>
      </w:r>
    </w:p>
    <w:p w14:paraId="1A887385" w14:textId="77777777" w:rsidR="001F06A3" w:rsidRDefault="005F0269">
      <w:pPr>
        <w:pStyle w:val="a3"/>
        <w:ind w:right="283"/>
      </w:pPr>
      <w:r>
        <w:t xml:space="preserve">Коллаж как жанр художественного творчества с помощью различных компьютерных </w:t>
      </w:r>
      <w:r>
        <w:rPr>
          <w:spacing w:val="-2"/>
        </w:rPr>
        <w:t>программ.</w:t>
      </w:r>
    </w:p>
    <w:p w14:paraId="7FC46BB6" w14:textId="77777777" w:rsidR="001F06A3" w:rsidRDefault="005F0269">
      <w:pPr>
        <w:pStyle w:val="a3"/>
        <w:ind w:right="290"/>
      </w:pPr>
      <w:r>
        <w:t>Художественная фотография как авторское видение мира, как образ времени и влияние фотообраза на жизнь людей.</w:t>
      </w:r>
    </w:p>
    <w:p w14:paraId="2D652060" w14:textId="77777777" w:rsidR="001F06A3" w:rsidRDefault="005F0269">
      <w:pPr>
        <w:pStyle w:val="a3"/>
        <w:ind w:left="1330" w:firstLine="0"/>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14:paraId="1B97D513" w14:textId="77777777" w:rsidR="001F06A3" w:rsidRDefault="005F0269">
      <w:pPr>
        <w:pStyle w:val="a3"/>
        <w:ind w:left="1330" w:firstLine="0"/>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14:paraId="2AD5F758" w14:textId="77777777" w:rsidR="001F06A3" w:rsidRDefault="005F0269">
      <w:pPr>
        <w:pStyle w:val="a3"/>
        <w:spacing w:before="1"/>
        <w:ind w:right="288"/>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D7EC2B5" w14:textId="77777777" w:rsidR="001F06A3" w:rsidRDefault="005F0269">
      <w:pPr>
        <w:pStyle w:val="a3"/>
        <w:ind w:left="1330" w:firstLine="0"/>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1"/>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14:paraId="33008E7E" w14:textId="77777777" w:rsidR="001F06A3" w:rsidRDefault="005F0269">
      <w:pPr>
        <w:pStyle w:val="a3"/>
        <w:ind w:right="28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767519D" w14:textId="77777777" w:rsidR="001F06A3" w:rsidRDefault="005F0269">
      <w:pPr>
        <w:pStyle w:val="a3"/>
        <w:ind w:right="290"/>
      </w:pPr>
      <w:r>
        <w:t>Создание видеоролика - от замысла до съёмки. Разные жанры - разные задачи в работе над видеороликом. Этапы создания видеоролика.</w:t>
      </w:r>
    </w:p>
    <w:p w14:paraId="11B2C5B6" w14:textId="77777777" w:rsidR="001F06A3" w:rsidRDefault="005F0269">
      <w:pPr>
        <w:pStyle w:val="a3"/>
        <w:ind w:right="286"/>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2578A25" w14:textId="77777777" w:rsidR="001F06A3" w:rsidRDefault="005F0269">
      <w:pPr>
        <w:pStyle w:val="a3"/>
        <w:ind w:left="1330" w:firstLine="0"/>
      </w:pPr>
      <w:r>
        <w:t>Использование</w:t>
      </w:r>
      <w:r>
        <w:rPr>
          <w:spacing w:val="-7"/>
        </w:rPr>
        <w:t xml:space="preserve"> </w:t>
      </w:r>
      <w:r>
        <w:t>электронно-цифровых</w:t>
      </w:r>
      <w:r>
        <w:rPr>
          <w:spacing w:val="-5"/>
        </w:rPr>
        <w:t xml:space="preserve"> </w:t>
      </w:r>
      <w:r>
        <w:t>технологий</w:t>
      </w:r>
      <w:r>
        <w:rPr>
          <w:spacing w:val="-4"/>
        </w:rPr>
        <w:t xml:space="preserve"> </w:t>
      </w:r>
      <w:r>
        <w:t>в</w:t>
      </w:r>
      <w:r>
        <w:rPr>
          <w:spacing w:val="-5"/>
        </w:rPr>
        <w:t xml:space="preserve"> </w:t>
      </w:r>
      <w:r>
        <w:t>современном</w:t>
      </w:r>
      <w:r>
        <w:rPr>
          <w:spacing w:val="-5"/>
        </w:rPr>
        <w:t xml:space="preserve"> </w:t>
      </w:r>
      <w:r>
        <w:t>игровом</w:t>
      </w:r>
      <w:r>
        <w:rPr>
          <w:spacing w:val="-5"/>
        </w:rPr>
        <w:t xml:space="preserve"> </w:t>
      </w:r>
      <w:r>
        <w:rPr>
          <w:spacing w:val="-2"/>
        </w:rPr>
        <w:t>кинематографе.</w:t>
      </w:r>
    </w:p>
    <w:p w14:paraId="435B7BAB" w14:textId="77777777" w:rsidR="001F06A3" w:rsidRDefault="005F0269">
      <w:pPr>
        <w:pStyle w:val="a3"/>
        <w:spacing w:line="242" w:lineRule="auto"/>
        <w:ind w:right="288"/>
      </w:pPr>
      <w:r>
        <w:t>Компьютерная</w:t>
      </w:r>
      <w:r>
        <w:rPr>
          <w:spacing w:val="-8"/>
        </w:rPr>
        <w:t xml:space="preserve"> </w:t>
      </w:r>
      <w:r>
        <w:t>анимация</w:t>
      </w:r>
      <w:r>
        <w:rPr>
          <w:spacing w:val="-8"/>
        </w:rPr>
        <w:t xml:space="preserve"> </w:t>
      </w:r>
      <w:r>
        <w:t>на</w:t>
      </w:r>
      <w:r>
        <w:rPr>
          <w:spacing w:val="-9"/>
        </w:rPr>
        <w:t xml:space="preserve"> </w:t>
      </w:r>
      <w:r>
        <w:t>занятиях</w:t>
      </w:r>
      <w:r>
        <w:rPr>
          <w:spacing w:val="-6"/>
        </w:rPr>
        <w:t xml:space="preserve"> </w:t>
      </w:r>
      <w:r>
        <w:t>в</w:t>
      </w:r>
      <w:r>
        <w:rPr>
          <w:spacing w:val="-9"/>
        </w:rPr>
        <w:t xml:space="preserve"> </w:t>
      </w:r>
      <w:r>
        <w:t>школе.</w:t>
      </w:r>
      <w:r>
        <w:rPr>
          <w:spacing w:val="-8"/>
        </w:rPr>
        <w:t xml:space="preserve"> </w:t>
      </w:r>
      <w:r>
        <w:t>Техническое</w:t>
      </w:r>
      <w:r>
        <w:rPr>
          <w:spacing w:val="-9"/>
        </w:rPr>
        <w:t xml:space="preserve"> </w:t>
      </w:r>
      <w:r>
        <w:t>оборудование</w:t>
      </w:r>
      <w:r>
        <w:rPr>
          <w:spacing w:val="-9"/>
        </w:rPr>
        <w:t xml:space="preserve"> </w:t>
      </w:r>
      <w:r>
        <w:t>и</w:t>
      </w:r>
      <w:r>
        <w:rPr>
          <w:spacing w:val="-7"/>
        </w:rPr>
        <w:t xml:space="preserve"> </w:t>
      </w:r>
      <w:r>
        <w:t>его</w:t>
      </w:r>
      <w:r>
        <w:rPr>
          <w:spacing w:val="-8"/>
        </w:rPr>
        <w:t xml:space="preserve"> </w:t>
      </w:r>
      <w:r>
        <w:t>возможности для</w:t>
      </w:r>
      <w:r>
        <w:rPr>
          <w:spacing w:val="-4"/>
        </w:rPr>
        <w:t xml:space="preserve"> </w:t>
      </w:r>
      <w:r>
        <w:t>создания</w:t>
      </w:r>
      <w:r>
        <w:rPr>
          <w:spacing w:val="-4"/>
        </w:rPr>
        <w:t xml:space="preserve"> </w:t>
      </w:r>
      <w:r>
        <w:t>анимации.</w:t>
      </w:r>
      <w:r>
        <w:rPr>
          <w:spacing w:val="-4"/>
        </w:rPr>
        <w:t xml:space="preserve"> </w:t>
      </w:r>
      <w:r>
        <w:t>Коллективный</w:t>
      </w:r>
      <w:r>
        <w:rPr>
          <w:spacing w:val="-4"/>
        </w:rPr>
        <w:t xml:space="preserve"> </w:t>
      </w:r>
      <w:r>
        <w:t>характер</w:t>
      </w:r>
      <w:r>
        <w:rPr>
          <w:spacing w:val="-4"/>
        </w:rPr>
        <w:t xml:space="preserve"> </w:t>
      </w:r>
      <w:r>
        <w:t>деятельности</w:t>
      </w:r>
      <w:r>
        <w:rPr>
          <w:spacing w:val="-3"/>
        </w:rPr>
        <w:t xml:space="preserve"> </w:t>
      </w:r>
      <w:r>
        <w:t>по</w:t>
      </w:r>
      <w:r>
        <w:rPr>
          <w:spacing w:val="-4"/>
        </w:rPr>
        <w:t xml:space="preserve"> </w:t>
      </w:r>
      <w:r>
        <w:t>созданию</w:t>
      </w:r>
      <w:r>
        <w:rPr>
          <w:spacing w:val="-4"/>
        </w:rPr>
        <w:t xml:space="preserve"> </w:t>
      </w:r>
      <w:r>
        <w:t>анимационного</w:t>
      </w:r>
      <w:r>
        <w:rPr>
          <w:spacing w:val="-7"/>
        </w:rPr>
        <w:t xml:space="preserve"> </w:t>
      </w:r>
      <w:r>
        <w:t>фильма. Выбор технологии: пластилиновые мультфильмы, бумажная перекладка, сыпучая анимация.</w:t>
      </w:r>
    </w:p>
    <w:p w14:paraId="27A41AE0" w14:textId="77777777" w:rsidR="001F06A3" w:rsidRDefault="001F06A3">
      <w:pPr>
        <w:spacing w:line="242" w:lineRule="auto"/>
        <w:sectPr w:rsidR="001F06A3">
          <w:pgSz w:w="11900" w:h="16850"/>
          <w:pgMar w:top="480" w:right="220" w:bottom="640" w:left="480" w:header="0" w:footer="266" w:gutter="0"/>
          <w:cols w:space="720"/>
        </w:sectPr>
      </w:pPr>
    </w:p>
    <w:p w14:paraId="5DA7CF5A" w14:textId="77777777" w:rsidR="001F06A3" w:rsidRDefault="005F0269">
      <w:pPr>
        <w:pStyle w:val="a3"/>
        <w:spacing w:before="77"/>
        <w:ind w:left="1330" w:firstLine="0"/>
        <w:jc w:val="left"/>
      </w:pPr>
      <w:r>
        <w:t>Этапы</w:t>
      </w:r>
      <w:r>
        <w:rPr>
          <w:spacing w:val="-6"/>
        </w:rPr>
        <w:t xml:space="preserve"> </w:t>
      </w:r>
      <w:r>
        <w:t>создания</w:t>
      </w:r>
      <w:r>
        <w:rPr>
          <w:spacing w:val="-6"/>
        </w:rPr>
        <w:t xml:space="preserve"> </w:t>
      </w:r>
      <w:r>
        <w:t>анимационного</w:t>
      </w:r>
      <w:r>
        <w:rPr>
          <w:spacing w:val="-9"/>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8"/>
        </w:rPr>
        <w:t xml:space="preserve"> </w:t>
      </w:r>
      <w:r>
        <w:t>художественности. Изобразительное искусство на телевидении.</w:t>
      </w:r>
    </w:p>
    <w:p w14:paraId="09CA9095" w14:textId="77777777" w:rsidR="001F06A3" w:rsidRDefault="005F0269">
      <w:pPr>
        <w:pStyle w:val="a3"/>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14:paraId="3B195249" w14:textId="77777777" w:rsidR="001F06A3" w:rsidRDefault="005F0269">
      <w:pPr>
        <w:pStyle w:val="a3"/>
        <w:spacing w:before="1"/>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14:paraId="55769029" w14:textId="77777777" w:rsidR="001F06A3" w:rsidRDefault="005F0269">
      <w:pPr>
        <w:pStyle w:val="a3"/>
        <w:jc w:val="left"/>
      </w:pPr>
      <w:r>
        <w:t>Роль</w:t>
      </w:r>
      <w:r>
        <w:rPr>
          <w:spacing w:val="40"/>
        </w:rPr>
        <w:t xml:space="preserve"> </w:t>
      </w:r>
      <w:r>
        <w:t>телевидения</w:t>
      </w:r>
      <w:r>
        <w:rPr>
          <w:spacing w:val="39"/>
        </w:rPr>
        <w:t xml:space="preserve"> </w:t>
      </w:r>
      <w:r>
        <w:t>в</w:t>
      </w:r>
      <w:r>
        <w:rPr>
          <w:spacing w:val="39"/>
        </w:rPr>
        <w:t xml:space="preserve"> </w:t>
      </w:r>
      <w:r>
        <w:t>превращении</w:t>
      </w:r>
      <w:r>
        <w:rPr>
          <w:spacing w:val="40"/>
        </w:rPr>
        <w:t xml:space="preserve"> </w:t>
      </w:r>
      <w:r>
        <w:t>мира</w:t>
      </w:r>
      <w:r>
        <w:rPr>
          <w:spacing w:val="39"/>
        </w:rPr>
        <w:t xml:space="preserve"> </w:t>
      </w:r>
      <w:r>
        <w:t>в</w:t>
      </w:r>
      <w:r>
        <w:rPr>
          <w:spacing w:val="40"/>
        </w:rPr>
        <w:t xml:space="preserve"> </w:t>
      </w:r>
      <w:r>
        <w:t>единое</w:t>
      </w:r>
      <w:r>
        <w:rPr>
          <w:spacing w:val="39"/>
        </w:rPr>
        <w:t xml:space="preserve"> </w:t>
      </w:r>
      <w:r>
        <w:t>информационное</w:t>
      </w:r>
      <w:r>
        <w:rPr>
          <w:spacing w:val="39"/>
        </w:rPr>
        <w:t xml:space="preserve"> </w:t>
      </w:r>
      <w:r>
        <w:t>пространство.</w:t>
      </w:r>
      <w:r>
        <w:rPr>
          <w:spacing w:val="40"/>
        </w:rPr>
        <w:t xml:space="preserve"> </w:t>
      </w:r>
      <w:r>
        <w:t>Картина мира, создаваемая телевидением. Прямой эфир и его значение.</w:t>
      </w:r>
    </w:p>
    <w:p w14:paraId="40856656" w14:textId="77777777" w:rsidR="001F06A3" w:rsidRDefault="005F0269">
      <w:pPr>
        <w:pStyle w:val="a3"/>
        <w:tabs>
          <w:tab w:val="left" w:pos="2946"/>
          <w:tab w:val="left" w:pos="4303"/>
          <w:tab w:val="left" w:pos="4766"/>
          <w:tab w:val="left" w:pos="6351"/>
          <w:tab w:val="left" w:pos="7727"/>
          <w:tab w:val="left" w:pos="8204"/>
          <w:tab w:val="left" w:pos="9039"/>
          <w:tab w:val="left" w:pos="10224"/>
        </w:tabs>
        <w:ind w:right="294"/>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14:paraId="58B3CB3B" w14:textId="77777777" w:rsidR="001F06A3" w:rsidRDefault="005F0269">
      <w:pPr>
        <w:pStyle w:val="a3"/>
        <w:jc w:val="left"/>
      </w:pPr>
      <w:r>
        <w:t>Школьное</w:t>
      </w:r>
      <w:r>
        <w:rPr>
          <w:spacing w:val="38"/>
        </w:rPr>
        <w:t xml:space="preserve"> </w:t>
      </w:r>
      <w:r>
        <w:t>телевидение</w:t>
      </w:r>
      <w:r>
        <w:rPr>
          <w:spacing w:val="40"/>
        </w:rPr>
        <w:t xml:space="preserve"> </w:t>
      </w:r>
      <w:r>
        <w:t>и</w:t>
      </w:r>
      <w:r>
        <w:rPr>
          <w:spacing w:val="40"/>
        </w:rPr>
        <w:t xml:space="preserve"> </w:t>
      </w:r>
      <w:r>
        <w:t>студия</w:t>
      </w:r>
      <w:r>
        <w:rPr>
          <w:spacing w:val="40"/>
        </w:rPr>
        <w:t xml:space="preserve"> </w:t>
      </w:r>
      <w:r>
        <w:t>мультимедиа.</w:t>
      </w:r>
      <w:r>
        <w:rPr>
          <w:spacing w:val="40"/>
        </w:rPr>
        <w:t xml:space="preserve"> </w:t>
      </w:r>
      <w:r>
        <w:t>Построение</w:t>
      </w:r>
      <w:r>
        <w:rPr>
          <w:spacing w:val="40"/>
        </w:rPr>
        <w:t xml:space="preserve"> </w:t>
      </w:r>
      <w:r>
        <w:t>видеоряда</w:t>
      </w:r>
      <w:r>
        <w:rPr>
          <w:spacing w:val="40"/>
        </w:rPr>
        <w:t xml:space="preserve"> </w:t>
      </w:r>
      <w:r>
        <w:t>и</w:t>
      </w:r>
      <w:r>
        <w:rPr>
          <w:spacing w:val="39"/>
        </w:rPr>
        <w:t xml:space="preserve"> </w:t>
      </w:r>
      <w:r>
        <w:t xml:space="preserve">художественного </w:t>
      </w:r>
      <w:r>
        <w:rPr>
          <w:spacing w:val="-2"/>
        </w:rPr>
        <w:t>оформления.</w:t>
      </w:r>
    </w:p>
    <w:p w14:paraId="0488760C" w14:textId="77777777" w:rsidR="001F06A3" w:rsidRDefault="005F0269">
      <w:pPr>
        <w:pStyle w:val="a3"/>
        <w:ind w:left="1330" w:firstLine="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14:paraId="02255526" w14:textId="77777777" w:rsidR="001F06A3" w:rsidRDefault="005F0269">
      <w:pPr>
        <w:pStyle w:val="a3"/>
        <w:ind w:left="1330"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14:paraId="6D403B6A" w14:textId="77777777" w:rsidR="001F06A3" w:rsidRDefault="005F0269">
      <w:pPr>
        <w:pStyle w:val="4"/>
        <w:spacing w:before="125" w:line="288" w:lineRule="auto"/>
        <w:ind w:left="590" w:right="287" w:firstLine="739"/>
      </w:pPr>
      <w:r>
        <w:t>Планируемые результаты освоения программы по изобразительному искусству на уровне основного общего образования.</w:t>
      </w:r>
    </w:p>
    <w:p w14:paraId="54343C95" w14:textId="77777777" w:rsidR="001F06A3" w:rsidRDefault="005F0269">
      <w:pPr>
        <w:pStyle w:val="a3"/>
        <w:ind w:right="290"/>
      </w:pPr>
      <w:r>
        <w:rPr>
          <w:b/>
        </w:rPr>
        <w:t xml:space="preserve">Личностные результаты </w:t>
      </w:r>
      <w:r>
        <w:t xml:space="preserve">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14:paraId="73050042" w14:textId="77777777" w:rsidR="001F06A3" w:rsidRDefault="005F0269">
      <w:pPr>
        <w:pStyle w:val="a3"/>
        <w:ind w:right="289"/>
      </w:pPr>
      <w:r>
        <w:t>В центре программы по изобразительному искусству в соответствии с ФГОС общего образования</w:t>
      </w:r>
      <w:r>
        <w:rPr>
          <w:spacing w:val="-13"/>
        </w:rPr>
        <w:t xml:space="preserve"> </w:t>
      </w:r>
      <w:r>
        <w:t>находится</w:t>
      </w:r>
      <w:r>
        <w:rPr>
          <w:spacing w:val="-15"/>
        </w:rPr>
        <w:t xml:space="preserve"> </w:t>
      </w:r>
      <w:r>
        <w:t>личностное</w:t>
      </w:r>
      <w:r>
        <w:rPr>
          <w:spacing w:val="-14"/>
        </w:rPr>
        <w:t xml:space="preserve"> </w:t>
      </w:r>
      <w:r>
        <w:t>развитие</w:t>
      </w:r>
      <w:r>
        <w:rPr>
          <w:spacing w:val="-14"/>
        </w:rPr>
        <w:t xml:space="preserve"> </w:t>
      </w:r>
      <w:r>
        <w:t>обучающихся,</w:t>
      </w:r>
      <w:r>
        <w:rPr>
          <w:spacing w:val="-13"/>
        </w:rPr>
        <w:t xml:space="preserve"> </w:t>
      </w:r>
      <w:r>
        <w:t>приобщение</w:t>
      </w:r>
      <w:r>
        <w:rPr>
          <w:spacing w:val="-14"/>
        </w:rPr>
        <w:t xml:space="preserve"> </w:t>
      </w:r>
      <w:r>
        <w:t>обучающихся</w:t>
      </w:r>
      <w:r>
        <w:rPr>
          <w:spacing w:val="-15"/>
        </w:rPr>
        <w:t xml:space="preserve"> </w:t>
      </w:r>
      <w:r>
        <w:t>к</w:t>
      </w:r>
      <w:r>
        <w:rPr>
          <w:spacing w:val="-12"/>
        </w:rPr>
        <w:t xml:space="preserve"> </w:t>
      </w:r>
      <w:r>
        <w:t>российским традиционным духовным ценностям, социализация личности.</w:t>
      </w:r>
    </w:p>
    <w:p w14:paraId="21E7E5E8" w14:textId="77777777" w:rsidR="001F06A3" w:rsidRDefault="005F0269">
      <w:pPr>
        <w:pStyle w:val="a3"/>
        <w:ind w:right="282"/>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w:t>
      </w:r>
      <w:r>
        <w:rPr>
          <w:spacing w:val="-15"/>
        </w:rPr>
        <w:t xml:space="preserve"> </w:t>
      </w:r>
      <w:r>
        <w:t>и</w:t>
      </w:r>
      <w:r>
        <w:rPr>
          <w:spacing w:val="-15"/>
        </w:rPr>
        <w:t xml:space="preserve"> </w:t>
      </w:r>
      <w:r>
        <w:t>отношение</w:t>
      </w:r>
      <w:r>
        <w:rPr>
          <w:spacing w:val="-15"/>
        </w:rPr>
        <w:t xml:space="preserve"> </w:t>
      </w:r>
      <w:r>
        <w:t>обучающихся</w:t>
      </w:r>
      <w:r>
        <w:rPr>
          <w:spacing w:val="-15"/>
        </w:rPr>
        <w:t xml:space="preserve"> </w:t>
      </w:r>
      <w:r>
        <w:t>к</w:t>
      </w:r>
      <w:r>
        <w:rPr>
          <w:spacing w:val="-15"/>
        </w:rPr>
        <w:t xml:space="preserve"> </w:t>
      </w:r>
      <w:r>
        <w:t>культуре,</w:t>
      </w:r>
      <w:r>
        <w:rPr>
          <w:spacing w:val="-15"/>
        </w:rPr>
        <w:t xml:space="preserve"> </w:t>
      </w:r>
      <w:r>
        <w:t>мотивацию</w:t>
      </w:r>
      <w:r>
        <w:rPr>
          <w:spacing w:val="-15"/>
        </w:rPr>
        <w:t xml:space="preserve"> </w:t>
      </w:r>
      <w:r>
        <w:t>к</w:t>
      </w:r>
      <w:r>
        <w:rPr>
          <w:spacing w:val="-15"/>
        </w:rPr>
        <w:t xml:space="preserve"> </w:t>
      </w:r>
      <w:r>
        <w:t>познанию</w:t>
      </w:r>
      <w:r>
        <w:rPr>
          <w:spacing w:val="-15"/>
        </w:rPr>
        <w:t xml:space="preserve"> </w:t>
      </w:r>
      <w:r>
        <w:t>и</w:t>
      </w:r>
      <w:r>
        <w:rPr>
          <w:spacing w:val="-15"/>
        </w:rPr>
        <w:t xml:space="preserve"> </w:t>
      </w:r>
      <w:r>
        <w:t>обучению,</w:t>
      </w:r>
      <w:r>
        <w:rPr>
          <w:spacing w:val="-15"/>
        </w:rPr>
        <w:t xml:space="preserve"> </w:t>
      </w:r>
      <w:r>
        <w:t>готовность к саморазвитию и активному участию в социально значимой деятельности.</w:t>
      </w:r>
    </w:p>
    <w:p w14:paraId="586BA78F" w14:textId="77777777" w:rsidR="001F06A3" w:rsidRDefault="005F0269">
      <w:pPr>
        <w:pStyle w:val="a3"/>
        <w:ind w:left="1690" w:firstLine="0"/>
      </w:pPr>
      <w:r>
        <w:t>Патриотическое</w:t>
      </w:r>
      <w:r>
        <w:rPr>
          <w:spacing w:val="-8"/>
        </w:rPr>
        <w:t xml:space="preserve"> </w:t>
      </w:r>
      <w:r>
        <w:rPr>
          <w:spacing w:val="-2"/>
        </w:rPr>
        <w:t>воспитание.</w:t>
      </w:r>
    </w:p>
    <w:p w14:paraId="3507EE38" w14:textId="77777777" w:rsidR="001F06A3" w:rsidRDefault="005F0269">
      <w:pPr>
        <w:pStyle w:val="a3"/>
        <w:ind w:right="288"/>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C4AA8F2" w14:textId="77777777" w:rsidR="001F06A3" w:rsidRDefault="005F0269">
      <w:pPr>
        <w:pStyle w:val="a3"/>
        <w:ind w:left="1330" w:firstLine="0"/>
      </w:pPr>
      <w:r>
        <w:t>Гражданское</w:t>
      </w:r>
      <w:r>
        <w:rPr>
          <w:spacing w:val="-4"/>
        </w:rPr>
        <w:t xml:space="preserve"> </w:t>
      </w:r>
      <w:r>
        <w:rPr>
          <w:spacing w:val="-2"/>
        </w:rPr>
        <w:t>воспитание.</w:t>
      </w:r>
    </w:p>
    <w:p w14:paraId="27401426" w14:textId="77777777" w:rsidR="001F06A3" w:rsidRDefault="005F0269">
      <w:pPr>
        <w:pStyle w:val="a3"/>
        <w:ind w:right="286"/>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w:t>
      </w:r>
      <w:r>
        <w:rPr>
          <w:spacing w:val="-4"/>
        </w:rPr>
        <w:t xml:space="preserve"> </w:t>
      </w:r>
      <w:r>
        <w:t>различных</w:t>
      </w:r>
      <w:r>
        <w:rPr>
          <w:spacing w:val="-4"/>
        </w:rPr>
        <w:t xml:space="preserve"> </w:t>
      </w:r>
      <w:r>
        <w:t>национальных</w:t>
      </w:r>
      <w:r>
        <w:rPr>
          <w:spacing w:val="-3"/>
        </w:rPr>
        <w:t xml:space="preserve"> </w:t>
      </w:r>
      <w:r>
        <w:t>эстетических</w:t>
      </w:r>
      <w:r>
        <w:rPr>
          <w:spacing w:val="-5"/>
        </w:rPr>
        <w:t xml:space="preserve"> </w:t>
      </w:r>
      <w:r>
        <w:t>идеалов.</w:t>
      </w:r>
      <w:r>
        <w:rPr>
          <w:spacing w:val="-4"/>
        </w:rPr>
        <w:t xml:space="preserve"> </w:t>
      </w:r>
      <w:r>
        <w:t>Коллективные</w:t>
      </w:r>
      <w:r>
        <w:rPr>
          <w:spacing w:val="-6"/>
        </w:rPr>
        <w:t xml:space="preserve"> </w:t>
      </w:r>
      <w:r>
        <w:t>творческие</w:t>
      </w:r>
      <w:r>
        <w:rPr>
          <w:spacing w:val="-5"/>
        </w:rPr>
        <w:t xml:space="preserve"> </w:t>
      </w:r>
      <w:r>
        <w:t>работы,</w:t>
      </w:r>
      <w:r>
        <w:rPr>
          <w:spacing w:val="-4"/>
        </w:rPr>
        <w:t xml:space="preserve"> </w:t>
      </w:r>
      <w:r>
        <w:t>а</w:t>
      </w:r>
      <w:r>
        <w:rPr>
          <w:spacing w:val="-6"/>
        </w:rPr>
        <w:t xml:space="preserve"> </w:t>
      </w:r>
      <w:r>
        <w:t>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051AD2D" w14:textId="77777777" w:rsidR="001F06A3" w:rsidRDefault="005F0269">
      <w:pPr>
        <w:pStyle w:val="a3"/>
        <w:ind w:left="1330" w:firstLine="0"/>
      </w:pPr>
      <w:r>
        <w:t>Духовно-нравственное</w:t>
      </w:r>
      <w:r>
        <w:rPr>
          <w:spacing w:val="-9"/>
        </w:rPr>
        <w:t xml:space="preserve"> </w:t>
      </w:r>
      <w:r>
        <w:rPr>
          <w:spacing w:val="-2"/>
        </w:rPr>
        <w:t>воспитание.</w:t>
      </w:r>
    </w:p>
    <w:p w14:paraId="386D7A1B" w14:textId="77777777" w:rsidR="001F06A3" w:rsidRDefault="005F0269">
      <w:pPr>
        <w:pStyle w:val="a3"/>
        <w:spacing w:line="244" w:lineRule="auto"/>
        <w:ind w:right="290"/>
      </w:pPr>
      <w:r>
        <w:t>В</w:t>
      </w:r>
      <w:r>
        <w:rPr>
          <w:spacing w:val="-15"/>
        </w:rPr>
        <w:t xml:space="preserve"> </w:t>
      </w:r>
      <w:r>
        <w:t>искусстве</w:t>
      </w:r>
      <w:r>
        <w:rPr>
          <w:spacing w:val="-15"/>
        </w:rPr>
        <w:t xml:space="preserve"> </w:t>
      </w:r>
      <w:r>
        <w:t>воплощена</w:t>
      </w:r>
      <w:r>
        <w:rPr>
          <w:spacing w:val="-15"/>
        </w:rPr>
        <w:t xml:space="preserve"> </w:t>
      </w:r>
      <w:r>
        <w:t>духовная</w:t>
      </w:r>
      <w:r>
        <w:rPr>
          <w:spacing w:val="-15"/>
        </w:rPr>
        <w:t xml:space="preserve"> </w:t>
      </w:r>
      <w:r>
        <w:t>жизнь</w:t>
      </w:r>
      <w:r>
        <w:rPr>
          <w:spacing w:val="-15"/>
        </w:rPr>
        <w:t xml:space="preserve"> </w:t>
      </w:r>
      <w:r>
        <w:t>человечества,</w:t>
      </w:r>
      <w:r>
        <w:rPr>
          <w:spacing w:val="-15"/>
        </w:rPr>
        <w:t xml:space="preserve"> </w:t>
      </w:r>
      <w:r>
        <w:t>концентрирующая</w:t>
      </w:r>
      <w:r>
        <w:rPr>
          <w:spacing w:val="-15"/>
        </w:rPr>
        <w:t xml:space="preserve"> </w:t>
      </w:r>
      <w:r>
        <w:t>в</w:t>
      </w:r>
      <w:r>
        <w:rPr>
          <w:spacing w:val="-15"/>
        </w:rPr>
        <w:t xml:space="preserve"> </w:t>
      </w:r>
      <w:r>
        <w:t>себе</w:t>
      </w:r>
      <w:r>
        <w:rPr>
          <w:spacing w:val="-15"/>
        </w:rPr>
        <w:t xml:space="preserve"> </w:t>
      </w:r>
      <w:r>
        <w:t>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w:t>
      </w:r>
    </w:p>
    <w:p w14:paraId="5AF220B8" w14:textId="77777777" w:rsidR="001F06A3" w:rsidRDefault="001F06A3">
      <w:pPr>
        <w:spacing w:line="244" w:lineRule="auto"/>
        <w:sectPr w:rsidR="001F06A3">
          <w:pgSz w:w="11900" w:h="16850"/>
          <w:pgMar w:top="480" w:right="220" w:bottom="640" w:left="480" w:header="0" w:footer="266" w:gutter="0"/>
          <w:cols w:space="720"/>
        </w:sectPr>
      </w:pPr>
    </w:p>
    <w:p w14:paraId="15DE148E" w14:textId="77777777" w:rsidR="001F06A3" w:rsidRDefault="005F0269">
      <w:pPr>
        <w:pStyle w:val="a3"/>
        <w:spacing w:before="77"/>
        <w:ind w:right="283" w:firstLine="0"/>
      </w:pPr>
      <w:r>
        <w:t>обучающегося</w:t>
      </w:r>
      <w:r>
        <w:rPr>
          <w:spacing w:val="-3"/>
        </w:rPr>
        <w:t xml:space="preserve"> </w:t>
      </w:r>
      <w:r>
        <w:t>и</w:t>
      </w:r>
      <w:r>
        <w:rPr>
          <w:spacing w:val="-2"/>
        </w:rPr>
        <w:t xml:space="preserve"> </w:t>
      </w:r>
      <w:r>
        <w:t>воспитание</w:t>
      </w:r>
      <w:r>
        <w:rPr>
          <w:spacing w:val="-4"/>
        </w:rPr>
        <w:t xml:space="preserve"> </w:t>
      </w:r>
      <w:r>
        <w:t>его</w:t>
      </w:r>
      <w:r>
        <w:rPr>
          <w:spacing w:val="-3"/>
        </w:rPr>
        <w:t xml:space="preserve"> </w:t>
      </w:r>
      <w:r>
        <w:t>эмоционально-образной,</w:t>
      </w:r>
      <w:r>
        <w:rPr>
          <w:spacing w:val="-3"/>
        </w:rPr>
        <w:t xml:space="preserve"> </w:t>
      </w:r>
      <w:r>
        <w:t>чувственной</w:t>
      </w:r>
      <w:r>
        <w:rPr>
          <w:spacing w:val="-2"/>
        </w:rPr>
        <w:t xml:space="preserve"> </w:t>
      </w:r>
      <w:r>
        <w:t>сферы.</w:t>
      </w:r>
      <w:r>
        <w:rPr>
          <w:spacing w:val="-3"/>
        </w:rPr>
        <w:t xml:space="preserve"> </w:t>
      </w:r>
      <w:r>
        <w:t>Развитие</w:t>
      </w:r>
      <w:r>
        <w:rPr>
          <w:spacing w:val="-4"/>
        </w:rPr>
        <w:t xml:space="preserve"> </w:t>
      </w:r>
      <w:r>
        <w:t>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w:t>
      </w:r>
      <w:r>
        <w:rPr>
          <w:spacing w:val="-15"/>
        </w:rPr>
        <w:t xml:space="preserve"> </w:t>
      </w:r>
      <w:r>
        <w:t>искусству</w:t>
      </w:r>
      <w:r>
        <w:rPr>
          <w:spacing w:val="-15"/>
        </w:rPr>
        <w:t xml:space="preserve"> </w:t>
      </w:r>
      <w:r>
        <w:t>способствует</w:t>
      </w:r>
      <w:r>
        <w:rPr>
          <w:spacing w:val="-15"/>
        </w:rPr>
        <w:t xml:space="preserve"> </w:t>
      </w:r>
      <w:r>
        <w:t>освоению</w:t>
      </w:r>
      <w:r>
        <w:rPr>
          <w:spacing w:val="-15"/>
        </w:rPr>
        <w:t xml:space="preserve"> </w:t>
      </w:r>
      <w:r>
        <w:t>базовых</w:t>
      </w:r>
      <w:r>
        <w:rPr>
          <w:spacing w:val="-15"/>
        </w:rPr>
        <w:t xml:space="preserve"> </w:t>
      </w:r>
      <w:r>
        <w:t>ценностей</w:t>
      </w:r>
      <w:r>
        <w:rPr>
          <w:spacing w:val="-15"/>
        </w:rPr>
        <w:t xml:space="preserve"> </w:t>
      </w:r>
      <w:r>
        <w:t>-</w:t>
      </w:r>
      <w:r>
        <w:rPr>
          <w:spacing w:val="-15"/>
        </w:rPr>
        <w:t xml:space="preserve"> </w:t>
      </w:r>
      <w:r>
        <w:t>формированию</w:t>
      </w:r>
      <w:r>
        <w:rPr>
          <w:spacing w:val="-15"/>
        </w:rPr>
        <w:t xml:space="preserve"> </w:t>
      </w:r>
      <w:r>
        <w:t>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3C739AC" w14:textId="77777777" w:rsidR="001F06A3" w:rsidRDefault="005F0269">
      <w:pPr>
        <w:pStyle w:val="a3"/>
        <w:spacing w:before="1"/>
        <w:ind w:right="283"/>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w:t>
      </w:r>
      <w:r>
        <w:rPr>
          <w:spacing w:val="-15"/>
        </w:rPr>
        <w:t xml:space="preserve"> </w:t>
      </w:r>
      <w:r>
        <w:t>в</w:t>
      </w:r>
      <w:r>
        <w:rPr>
          <w:spacing w:val="-15"/>
        </w:rPr>
        <w:t xml:space="preserve"> </w:t>
      </w:r>
      <w:r>
        <w:t>отношении</w:t>
      </w:r>
      <w:r>
        <w:rPr>
          <w:spacing w:val="-15"/>
        </w:rPr>
        <w:t xml:space="preserve"> </w:t>
      </w:r>
      <w:r>
        <w:t>к</w:t>
      </w:r>
      <w:r>
        <w:rPr>
          <w:spacing w:val="-15"/>
        </w:rPr>
        <w:t xml:space="preserve"> </w:t>
      </w:r>
      <w:r>
        <w:t>окружающим</w:t>
      </w:r>
      <w:r>
        <w:rPr>
          <w:spacing w:val="-15"/>
        </w:rPr>
        <w:t xml:space="preserve"> </w:t>
      </w:r>
      <w:r>
        <w:t>людям,</w:t>
      </w:r>
      <w:r>
        <w:rPr>
          <w:spacing w:val="-15"/>
        </w:rPr>
        <w:t xml:space="preserve"> </w:t>
      </w:r>
      <w:r>
        <w:t>стремлению</w:t>
      </w:r>
      <w:r>
        <w:rPr>
          <w:spacing w:val="-15"/>
        </w:rPr>
        <w:t xml:space="preserve"> </w:t>
      </w:r>
      <w:r>
        <w:t>к</w:t>
      </w:r>
      <w:r>
        <w:rPr>
          <w:spacing w:val="-15"/>
        </w:rPr>
        <w:t xml:space="preserve"> </w:t>
      </w:r>
      <w:r>
        <w:t>их</w:t>
      </w:r>
      <w:r>
        <w:rPr>
          <w:spacing w:val="-15"/>
        </w:rPr>
        <w:t xml:space="preserve"> </w:t>
      </w:r>
      <w:r>
        <w:t>пониманию,</w:t>
      </w:r>
      <w:r>
        <w:rPr>
          <w:spacing w:val="-15"/>
        </w:rPr>
        <w:t xml:space="preserve"> </w:t>
      </w:r>
      <w:r>
        <w:t>отношению</w:t>
      </w:r>
      <w:r>
        <w:rPr>
          <w:spacing w:val="-15"/>
        </w:rPr>
        <w:t xml:space="preserve"> </w:t>
      </w:r>
      <w:r>
        <w:t>к</w:t>
      </w:r>
      <w:r>
        <w:rPr>
          <w:spacing w:val="-15"/>
        </w:rPr>
        <w:t xml:space="preserve"> </w:t>
      </w:r>
      <w:r>
        <w:t>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CFC23CD" w14:textId="77777777" w:rsidR="001F06A3" w:rsidRDefault="005F0269">
      <w:pPr>
        <w:pStyle w:val="a3"/>
        <w:spacing w:before="1"/>
        <w:ind w:left="1330" w:firstLine="0"/>
      </w:pPr>
      <w:r>
        <w:t>Ценности</w:t>
      </w:r>
      <w:r>
        <w:rPr>
          <w:spacing w:val="-8"/>
        </w:rPr>
        <w:t xml:space="preserve"> </w:t>
      </w:r>
      <w:r>
        <w:t>познавательной</w:t>
      </w:r>
      <w:r>
        <w:rPr>
          <w:spacing w:val="-7"/>
        </w:rPr>
        <w:t xml:space="preserve"> </w:t>
      </w:r>
      <w:r>
        <w:rPr>
          <w:spacing w:val="-2"/>
        </w:rPr>
        <w:t>деятельности.</w:t>
      </w:r>
    </w:p>
    <w:p w14:paraId="3FF6184F" w14:textId="77777777" w:rsidR="001F06A3" w:rsidRDefault="005F0269">
      <w:pPr>
        <w:pStyle w:val="a3"/>
        <w:ind w:right="289"/>
      </w:pPr>
      <w:r>
        <w:t>В</w:t>
      </w:r>
      <w:r>
        <w:rPr>
          <w:spacing w:val="-9"/>
        </w:rPr>
        <w:t xml:space="preserve"> </w:t>
      </w:r>
      <w:r>
        <w:t>процессе</w:t>
      </w:r>
      <w:r>
        <w:rPr>
          <w:spacing w:val="-7"/>
        </w:rPr>
        <w:t xml:space="preserve"> </w:t>
      </w:r>
      <w:r>
        <w:t>художественной</w:t>
      </w:r>
      <w:r>
        <w:rPr>
          <w:spacing w:val="-7"/>
        </w:rPr>
        <w:t xml:space="preserve"> </w:t>
      </w:r>
      <w:r>
        <w:t>деятельности</w:t>
      </w:r>
      <w:r>
        <w:rPr>
          <w:spacing w:val="-8"/>
        </w:rPr>
        <w:t xml:space="preserve"> </w:t>
      </w:r>
      <w:r>
        <w:t>на</w:t>
      </w:r>
      <w:r>
        <w:rPr>
          <w:spacing w:val="-8"/>
        </w:rPr>
        <w:t xml:space="preserve"> </w:t>
      </w:r>
      <w:r>
        <w:t>занятиях</w:t>
      </w:r>
      <w:r>
        <w:rPr>
          <w:spacing w:val="-6"/>
        </w:rPr>
        <w:t xml:space="preserve"> </w:t>
      </w:r>
      <w:r>
        <w:t>изобразительным</w:t>
      </w:r>
      <w:r>
        <w:rPr>
          <w:spacing w:val="-8"/>
        </w:rPr>
        <w:t xml:space="preserve"> </w:t>
      </w:r>
      <w:r>
        <w:t>искусством</w:t>
      </w:r>
      <w:r>
        <w:rPr>
          <w:spacing w:val="-5"/>
        </w:rPr>
        <w:t xml:space="preserve"> </w:t>
      </w:r>
      <w:r>
        <w:t>ставятся задачи воспитания наблюдательности - умений активно, то есть в соответствии со специальными установками,</w:t>
      </w:r>
      <w:r>
        <w:rPr>
          <w:spacing w:val="-9"/>
        </w:rPr>
        <w:t xml:space="preserve"> </w:t>
      </w:r>
      <w:r>
        <w:t>видеть</w:t>
      </w:r>
      <w:r>
        <w:rPr>
          <w:spacing w:val="-8"/>
        </w:rPr>
        <w:t xml:space="preserve"> </w:t>
      </w:r>
      <w:r>
        <w:t>окружающий</w:t>
      </w:r>
      <w:r>
        <w:rPr>
          <w:spacing w:val="-8"/>
        </w:rPr>
        <w:t xml:space="preserve"> </w:t>
      </w:r>
      <w:r>
        <w:t>мир.</w:t>
      </w:r>
      <w:r>
        <w:rPr>
          <w:spacing w:val="-9"/>
        </w:rPr>
        <w:t xml:space="preserve"> </w:t>
      </w:r>
      <w:r>
        <w:t>Воспитывается</w:t>
      </w:r>
      <w:r>
        <w:rPr>
          <w:spacing w:val="-10"/>
        </w:rPr>
        <w:t xml:space="preserve"> </w:t>
      </w:r>
      <w:r>
        <w:t>эмоционально</w:t>
      </w:r>
      <w:r>
        <w:rPr>
          <w:spacing w:val="-12"/>
        </w:rPr>
        <w:t xml:space="preserve"> </w:t>
      </w:r>
      <w:r>
        <w:t>окрашенный</w:t>
      </w:r>
      <w:r>
        <w:rPr>
          <w:spacing w:val="-9"/>
        </w:rPr>
        <w:t xml:space="preserve"> </w:t>
      </w:r>
      <w:r>
        <w:t>интерес</w:t>
      </w:r>
      <w:r>
        <w:rPr>
          <w:spacing w:val="-10"/>
        </w:rPr>
        <w:t xml:space="preserve"> </w:t>
      </w:r>
      <w:r>
        <w:t>к</w:t>
      </w:r>
      <w:r>
        <w:rPr>
          <w:spacing w:val="-11"/>
        </w:rPr>
        <w:t xml:space="preserve"> </w:t>
      </w:r>
      <w:r>
        <w:t>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0F6850" w14:textId="77777777" w:rsidR="001F06A3" w:rsidRDefault="005F0269">
      <w:pPr>
        <w:pStyle w:val="a3"/>
        <w:ind w:left="1330" w:firstLine="0"/>
      </w:pPr>
      <w:r>
        <w:t>Экологическое</w:t>
      </w:r>
      <w:r>
        <w:rPr>
          <w:spacing w:val="-7"/>
        </w:rPr>
        <w:t xml:space="preserve"> </w:t>
      </w:r>
      <w:r>
        <w:rPr>
          <w:spacing w:val="-2"/>
        </w:rPr>
        <w:t>воспитание.</w:t>
      </w:r>
    </w:p>
    <w:p w14:paraId="6D21A831" w14:textId="77777777" w:rsidR="001F06A3" w:rsidRDefault="005F0269">
      <w:pPr>
        <w:pStyle w:val="a3"/>
        <w:ind w:right="286"/>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F3E458E" w14:textId="77777777" w:rsidR="001F06A3" w:rsidRDefault="005F0269">
      <w:pPr>
        <w:pStyle w:val="a3"/>
        <w:ind w:left="1330" w:firstLine="0"/>
      </w:pPr>
      <w:r>
        <w:t>Трудовое</w:t>
      </w:r>
      <w:r>
        <w:rPr>
          <w:spacing w:val="-4"/>
        </w:rPr>
        <w:t xml:space="preserve"> </w:t>
      </w:r>
      <w:r>
        <w:rPr>
          <w:spacing w:val="-2"/>
        </w:rPr>
        <w:t>воспитание.</w:t>
      </w:r>
    </w:p>
    <w:p w14:paraId="52FF25D6" w14:textId="77777777" w:rsidR="001F06A3" w:rsidRDefault="005F0269">
      <w:pPr>
        <w:pStyle w:val="a3"/>
        <w:ind w:right="285"/>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w:t>
      </w:r>
      <w:r>
        <w:rPr>
          <w:spacing w:val="-5"/>
        </w:rPr>
        <w:t xml:space="preserve"> </w:t>
      </w:r>
      <w:r>
        <w:t>реального</w:t>
      </w:r>
      <w:r>
        <w:rPr>
          <w:spacing w:val="-5"/>
        </w:rPr>
        <w:t xml:space="preserve"> </w:t>
      </w:r>
      <w:r>
        <w:t>жизненного</w:t>
      </w:r>
      <w:r>
        <w:rPr>
          <w:spacing w:val="-8"/>
        </w:rPr>
        <w:t xml:space="preserve"> </w:t>
      </w:r>
      <w:r>
        <w:t>пространства</w:t>
      </w:r>
      <w:r>
        <w:rPr>
          <w:spacing w:val="-6"/>
        </w:rPr>
        <w:t xml:space="preserve"> </w:t>
      </w:r>
      <w:r>
        <w:t>и</w:t>
      </w:r>
      <w:r>
        <w:rPr>
          <w:spacing w:val="-5"/>
        </w:rPr>
        <w:t xml:space="preserve"> </w:t>
      </w:r>
      <w:r>
        <w:t>его</w:t>
      </w:r>
      <w:r>
        <w:rPr>
          <w:spacing w:val="-5"/>
        </w:rPr>
        <w:t xml:space="preserve"> </w:t>
      </w:r>
      <w:r>
        <w:t>оформления,</w:t>
      </w:r>
      <w:r>
        <w:rPr>
          <w:spacing w:val="-3"/>
        </w:rPr>
        <w:t xml:space="preserve"> </w:t>
      </w:r>
      <w:r>
        <w:t>удовлетворение</w:t>
      </w:r>
      <w:r>
        <w:rPr>
          <w:spacing w:val="-6"/>
        </w:rPr>
        <w:t xml:space="preserve"> </w:t>
      </w:r>
      <w:r>
        <w:t>от</w:t>
      </w:r>
      <w:r>
        <w:rPr>
          <w:spacing w:val="-5"/>
        </w:rPr>
        <w:t xml:space="preserve"> </w:t>
      </w:r>
      <w:r>
        <w:t xml:space="preserve">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14:paraId="215B6700" w14:textId="77777777" w:rsidR="001F06A3" w:rsidRDefault="005F0269">
      <w:pPr>
        <w:pStyle w:val="a3"/>
        <w:spacing w:before="1"/>
        <w:ind w:left="1330" w:firstLine="0"/>
      </w:pPr>
      <w:r>
        <w:t>Воспитывающая</w:t>
      </w:r>
      <w:r>
        <w:rPr>
          <w:spacing w:val="-7"/>
        </w:rPr>
        <w:t xml:space="preserve"> </w:t>
      </w:r>
      <w:r>
        <w:t>предметно-эстетическая</w:t>
      </w:r>
      <w:r>
        <w:rPr>
          <w:spacing w:val="-7"/>
        </w:rPr>
        <w:t xml:space="preserve"> </w:t>
      </w:r>
      <w:r>
        <w:rPr>
          <w:spacing w:val="-2"/>
        </w:rPr>
        <w:t>среда.</w:t>
      </w:r>
    </w:p>
    <w:p w14:paraId="4A8B1FD3" w14:textId="77777777" w:rsidR="001F06A3" w:rsidRDefault="005F0269">
      <w:pPr>
        <w:pStyle w:val="a3"/>
        <w:ind w:right="283"/>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5650BDAA" w14:textId="77777777" w:rsidR="001F06A3" w:rsidRDefault="005F0269">
      <w:pPr>
        <w:spacing w:line="242" w:lineRule="auto"/>
        <w:ind w:left="590" w:right="285" w:firstLine="739"/>
        <w:jc w:val="both"/>
        <w:rPr>
          <w:b/>
          <w:sz w:val="24"/>
        </w:rPr>
      </w:pPr>
      <w:r>
        <w:rPr>
          <w:sz w:val="24"/>
        </w:rP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288FEB1" w14:textId="77777777" w:rsidR="001F06A3" w:rsidRDefault="005F0269">
      <w:pPr>
        <w:pStyle w:val="a6"/>
        <w:numPr>
          <w:ilvl w:val="1"/>
          <w:numId w:val="48"/>
        </w:numPr>
        <w:tabs>
          <w:tab w:val="left" w:pos="1597"/>
        </w:tabs>
        <w:spacing w:line="247" w:lineRule="auto"/>
        <w:ind w:right="296" w:firstLine="739"/>
        <w:jc w:val="both"/>
        <w:rPr>
          <w:sz w:val="24"/>
        </w:rPr>
      </w:pPr>
      <w:r>
        <w:rPr>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0C9FC7A3" w14:textId="77777777" w:rsidR="001F06A3" w:rsidRDefault="001F06A3">
      <w:pPr>
        <w:spacing w:line="247" w:lineRule="auto"/>
        <w:jc w:val="both"/>
        <w:rPr>
          <w:sz w:val="24"/>
        </w:rPr>
        <w:sectPr w:rsidR="001F06A3">
          <w:pgSz w:w="11900" w:h="16850"/>
          <w:pgMar w:top="480" w:right="220" w:bottom="640" w:left="480" w:header="0" w:footer="266" w:gutter="0"/>
          <w:cols w:space="720"/>
        </w:sectPr>
      </w:pPr>
    </w:p>
    <w:p w14:paraId="68BA6B17" w14:textId="77777777" w:rsidR="001F06A3" w:rsidRDefault="001F06A3">
      <w:pPr>
        <w:pStyle w:val="a3"/>
        <w:ind w:left="0" w:firstLine="0"/>
        <w:jc w:val="left"/>
      </w:pPr>
    </w:p>
    <w:p w14:paraId="52AB3802" w14:textId="77777777" w:rsidR="001F06A3" w:rsidRDefault="001F06A3">
      <w:pPr>
        <w:pStyle w:val="a3"/>
        <w:ind w:left="0" w:firstLine="0"/>
        <w:jc w:val="left"/>
      </w:pPr>
    </w:p>
    <w:p w14:paraId="0D9078B9" w14:textId="77777777" w:rsidR="001F06A3" w:rsidRDefault="001F06A3">
      <w:pPr>
        <w:pStyle w:val="a3"/>
        <w:ind w:left="0" w:firstLine="0"/>
        <w:jc w:val="left"/>
      </w:pPr>
    </w:p>
    <w:p w14:paraId="7A741C6F" w14:textId="77777777" w:rsidR="001F06A3" w:rsidRDefault="001F06A3">
      <w:pPr>
        <w:pStyle w:val="a3"/>
        <w:ind w:left="0" w:firstLine="0"/>
        <w:jc w:val="left"/>
      </w:pPr>
    </w:p>
    <w:p w14:paraId="5373B640" w14:textId="77777777" w:rsidR="001F06A3" w:rsidRDefault="001F06A3">
      <w:pPr>
        <w:pStyle w:val="a3"/>
        <w:ind w:left="0" w:firstLine="0"/>
        <w:jc w:val="left"/>
      </w:pPr>
    </w:p>
    <w:p w14:paraId="19238CB2" w14:textId="77777777" w:rsidR="001F06A3" w:rsidRDefault="001F06A3">
      <w:pPr>
        <w:pStyle w:val="a3"/>
        <w:ind w:left="0" w:firstLine="0"/>
        <w:jc w:val="left"/>
      </w:pPr>
    </w:p>
    <w:p w14:paraId="03D93B2B" w14:textId="77777777" w:rsidR="001F06A3" w:rsidRDefault="001F06A3">
      <w:pPr>
        <w:pStyle w:val="a3"/>
        <w:spacing w:before="78"/>
        <w:ind w:left="0" w:firstLine="0"/>
        <w:jc w:val="left"/>
      </w:pPr>
    </w:p>
    <w:p w14:paraId="3FBFA46E" w14:textId="77777777" w:rsidR="001F06A3" w:rsidRDefault="005F0269">
      <w:pPr>
        <w:pStyle w:val="a3"/>
        <w:ind w:firstLine="0"/>
        <w:jc w:val="left"/>
      </w:pPr>
      <w:r>
        <w:rPr>
          <w:spacing w:val="-2"/>
        </w:rPr>
        <w:t>собой;</w:t>
      </w:r>
    </w:p>
    <w:p w14:paraId="3613F890" w14:textId="77777777" w:rsidR="001F06A3" w:rsidRDefault="005F0269">
      <w:pPr>
        <w:pStyle w:val="a3"/>
        <w:spacing w:before="77"/>
        <w:ind w:left="35" w:right="53" w:firstLine="0"/>
        <w:jc w:val="left"/>
      </w:pPr>
      <w:r>
        <w:br w:type="column"/>
        <w:t>сравнивать</w:t>
      </w:r>
      <w:r>
        <w:rPr>
          <w:spacing w:val="-4"/>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14:paraId="373375AB" w14:textId="77777777" w:rsidR="001F06A3" w:rsidRDefault="005F0269">
      <w:pPr>
        <w:pStyle w:val="a3"/>
        <w:ind w:left="35" w:right="3103" w:firstLine="0"/>
        <w:jc w:val="left"/>
      </w:pPr>
      <w:r>
        <w:t>выявлять</w:t>
      </w:r>
      <w:r>
        <w:rPr>
          <w:spacing w:val="-7"/>
        </w:rPr>
        <w:t xml:space="preserve"> </w:t>
      </w:r>
      <w:r>
        <w:t>положение</w:t>
      </w:r>
      <w:r>
        <w:rPr>
          <w:spacing w:val="-9"/>
        </w:rPr>
        <w:t xml:space="preserve"> </w:t>
      </w:r>
      <w:r>
        <w:t>предметной</w:t>
      </w:r>
      <w:r>
        <w:rPr>
          <w:spacing w:val="-8"/>
        </w:rPr>
        <w:t xml:space="preserve"> </w:t>
      </w:r>
      <w:r>
        <w:t>формы</w:t>
      </w:r>
      <w:r>
        <w:rPr>
          <w:spacing w:val="-8"/>
        </w:rPr>
        <w:t xml:space="preserve"> </w:t>
      </w:r>
      <w:r>
        <w:t>в</w:t>
      </w:r>
      <w:r>
        <w:rPr>
          <w:spacing w:val="-10"/>
        </w:rPr>
        <w:t xml:space="preserve"> </w:t>
      </w:r>
      <w:r>
        <w:t>пространстве; обобщать форму составной конструкции;</w:t>
      </w:r>
    </w:p>
    <w:p w14:paraId="4C35F44B" w14:textId="77777777" w:rsidR="001F06A3" w:rsidRDefault="005F0269">
      <w:pPr>
        <w:pStyle w:val="a3"/>
        <w:spacing w:before="1"/>
        <w:ind w:left="35" w:right="53" w:firstLine="0"/>
        <w:jc w:val="left"/>
      </w:pPr>
      <w:r>
        <w:t>анализировать</w:t>
      </w:r>
      <w:r>
        <w:rPr>
          <w:spacing w:val="-6"/>
        </w:rPr>
        <w:t xml:space="preserve"> </w:t>
      </w:r>
      <w:r>
        <w:t>структуру</w:t>
      </w:r>
      <w:r>
        <w:rPr>
          <w:spacing w:val="-11"/>
        </w:rPr>
        <w:t xml:space="preserve"> </w:t>
      </w:r>
      <w:r>
        <w:t>предмета,</w:t>
      </w:r>
      <w:r>
        <w:rPr>
          <w:spacing w:val="-7"/>
        </w:rPr>
        <w:t xml:space="preserve"> </w:t>
      </w:r>
      <w:r>
        <w:t>конструкции,</w:t>
      </w:r>
      <w:r>
        <w:rPr>
          <w:spacing w:val="-7"/>
        </w:rPr>
        <w:t xml:space="preserve"> </w:t>
      </w:r>
      <w:r>
        <w:t>пространства,</w:t>
      </w:r>
      <w:r>
        <w:rPr>
          <w:spacing w:val="-7"/>
        </w:rPr>
        <w:t xml:space="preserve"> </w:t>
      </w:r>
      <w:r>
        <w:t>зрительного</w:t>
      </w:r>
      <w:r>
        <w:rPr>
          <w:spacing w:val="-7"/>
        </w:rPr>
        <w:t xml:space="preserve"> </w:t>
      </w:r>
      <w:r>
        <w:t>образа; структурировать предметно-пространственные явления;</w:t>
      </w:r>
    </w:p>
    <w:p w14:paraId="4CE9AC8C" w14:textId="77777777" w:rsidR="001F06A3" w:rsidRDefault="005F0269">
      <w:pPr>
        <w:pStyle w:val="a3"/>
        <w:ind w:left="35" w:firstLine="0"/>
        <w:jc w:val="left"/>
      </w:pPr>
      <w:r>
        <w:t>сопоставлять</w:t>
      </w:r>
      <w:r>
        <w:rPr>
          <w:spacing w:val="57"/>
        </w:rPr>
        <w:t xml:space="preserve"> </w:t>
      </w:r>
      <w:r>
        <w:t>пропорциональное</w:t>
      </w:r>
      <w:r>
        <w:rPr>
          <w:spacing w:val="58"/>
        </w:rPr>
        <w:t xml:space="preserve"> </w:t>
      </w:r>
      <w:r>
        <w:t>соотношение</w:t>
      </w:r>
      <w:r>
        <w:rPr>
          <w:spacing w:val="58"/>
        </w:rPr>
        <w:t xml:space="preserve"> </w:t>
      </w:r>
      <w:r>
        <w:t>частей</w:t>
      </w:r>
      <w:r>
        <w:rPr>
          <w:spacing w:val="60"/>
        </w:rPr>
        <w:t xml:space="preserve"> </w:t>
      </w:r>
      <w:r>
        <w:t>внутри</w:t>
      </w:r>
      <w:r>
        <w:rPr>
          <w:spacing w:val="61"/>
        </w:rPr>
        <w:t xml:space="preserve"> </w:t>
      </w:r>
      <w:r>
        <w:t>целого</w:t>
      </w:r>
      <w:r>
        <w:rPr>
          <w:spacing w:val="59"/>
        </w:rPr>
        <w:t xml:space="preserve"> </w:t>
      </w:r>
      <w:r>
        <w:t>и</w:t>
      </w:r>
      <w:r>
        <w:rPr>
          <w:spacing w:val="58"/>
        </w:rPr>
        <w:t xml:space="preserve"> </w:t>
      </w:r>
      <w:r>
        <w:t>предметов</w:t>
      </w:r>
      <w:r>
        <w:rPr>
          <w:spacing w:val="59"/>
        </w:rPr>
        <w:t xml:space="preserve"> </w:t>
      </w:r>
      <w:r>
        <w:rPr>
          <w:spacing w:val="-2"/>
        </w:rPr>
        <w:t>между</w:t>
      </w:r>
    </w:p>
    <w:p w14:paraId="3B8D65C1" w14:textId="77777777" w:rsidR="001F06A3" w:rsidRDefault="001F06A3">
      <w:pPr>
        <w:pStyle w:val="a3"/>
        <w:ind w:left="0" w:firstLine="0"/>
        <w:jc w:val="left"/>
      </w:pPr>
    </w:p>
    <w:p w14:paraId="3A85705C" w14:textId="77777777" w:rsidR="001F06A3" w:rsidRDefault="005F0269">
      <w:pPr>
        <w:pStyle w:val="a3"/>
        <w:ind w:left="35" w:firstLine="0"/>
        <w:jc w:val="left"/>
      </w:pPr>
      <w:r>
        <w:t>абстрагировать</w:t>
      </w:r>
      <w:r>
        <w:rPr>
          <w:spacing w:val="-6"/>
        </w:rPr>
        <w:t xml:space="preserve"> </w:t>
      </w:r>
      <w:r>
        <w:t>образ</w:t>
      </w:r>
      <w:r>
        <w:rPr>
          <w:spacing w:val="-4"/>
        </w:rPr>
        <w:t xml:space="preserve"> </w:t>
      </w:r>
      <w:r>
        <w:t>реальности</w:t>
      </w:r>
      <w:r>
        <w:rPr>
          <w:spacing w:val="-3"/>
        </w:rPr>
        <w:t xml:space="preserve"> </w:t>
      </w:r>
      <w:r>
        <w:t>в</w:t>
      </w:r>
      <w:r>
        <w:rPr>
          <w:spacing w:val="-5"/>
        </w:rPr>
        <w:t xml:space="preserve"> </w:t>
      </w:r>
      <w:r>
        <w:t>построении</w:t>
      </w:r>
      <w:r>
        <w:rPr>
          <w:spacing w:val="-6"/>
        </w:rPr>
        <w:t xml:space="preserve"> </w:t>
      </w:r>
      <w:r>
        <w:t>плоской</w:t>
      </w:r>
      <w:r>
        <w:rPr>
          <w:spacing w:val="-6"/>
        </w:rPr>
        <w:t xml:space="preserve"> </w:t>
      </w:r>
      <w:r>
        <w:t>или</w:t>
      </w:r>
      <w:r>
        <w:rPr>
          <w:spacing w:val="-6"/>
        </w:rPr>
        <w:t xml:space="preserve"> </w:t>
      </w:r>
      <w:r>
        <w:t>пространственной</w:t>
      </w:r>
      <w:r>
        <w:rPr>
          <w:spacing w:val="-5"/>
        </w:rPr>
        <w:t xml:space="preserve"> </w:t>
      </w:r>
      <w:r>
        <w:rPr>
          <w:spacing w:val="-2"/>
        </w:rPr>
        <w:t>композиции.</w:t>
      </w:r>
    </w:p>
    <w:p w14:paraId="2C344BB2" w14:textId="77777777" w:rsidR="001F06A3" w:rsidRDefault="005F0269">
      <w:pPr>
        <w:pStyle w:val="a6"/>
        <w:numPr>
          <w:ilvl w:val="1"/>
          <w:numId w:val="48"/>
        </w:numPr>
        <w:tabs>
          <w:tab w:val="left" w:pos="351"/>
          <w:tab w:val="left" w:pos="836"/>
          <w:tab w:val="left" w:pos="2642"/>
          <w:tab w:val="left" w:pos="3546"/>
          <w:tab w:val="left" w:pos="5393"/>
          <w:tab w:val="left" w:pos="6878"/>
          <w:tab w:val="left" w:pos="8017"/>
          <w:tab w:val="left" w:pos="9483"/>
        </w:tabs>
        <w:ind w:left="351" w:hanging="316"/>
        <w:jc w:val="left"/>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и</w:t>
      </w:r>
    </w:p>
    <w:p w14:paraId="6D48B012" w14:textId="77777777" w:rsidR="001F06A3" w:rsidRDefault="001F06A3">
      <w:pPr>
        <w:rPr>
          <w:sz w:val="24"/>
        </w:rPr>
        <w:sectPr w:rsidR="001F06A3">
          <w:pgSz w:w="11900" w:h="16850"/>
          <w:pgMar w:top="480" w:right="220" w:bottom="640" w:left="480" w:header="0" w:footer="266" w:gutter="0"/>
          <w:cols w:num="2" w:space="720" w:equalWidth="0">
            <w:col w:w="1255" w:space="40"/>
            <w:col w:w="9905"/>
          </w:cols>
        </w:sectPr>
      </w:pPr>
    </w:p>
    <w:p w14:paraId="18979C86" w14:textId="77777777" w:rsidR="001F06A3" w:rsidRDefault="005F0269">
      <w:pPr>
        <w:pStyle w:val="a3"/>
        <w:ind w:left="1330" w:right="707" w:hanging="740"/>
        <w:jc w:val="left"/>
      </w:pPr>
      <w:r>
        <w:t>исследовательские действия как часть универсальных познавательных учебных действий: выявлять</w:t>
      </w:r>
      <w:r>
        <w:rPr>
          <w:spacing w:val="-5"/>
        </w:rPr>
        <w:t xml:space="preserve"> </w:t>
      </w:r>
      <w:r>
        <w:t>и</w:t>
      </w:r>
      <w:r>
        <w:rPr>
          <w:spacing w:val="-8"/>
        </w:rPr>
        <w:t xml:space="preserve"> </w:t>
      </w:r>
      <w:r>
        <w:t>характеризовать</w:t>
      </w:r>
      <w:r>
        <w:rPr>
          <w:spacing w:val="-5"/>
        </w:rPr>
        <w:t xml:space="preserve"> </w:t>
      </w:r>
      <w:r>
        <w:t>существенные</w:t>
      </w:r>
      <w:r>
        <w:rPr>
          <w:spacing w:val="-8"/>
        </w:rPr>
        <w:t xml:space="preserve"> </w:t>
      </w:r>
      <w:r>
        <w:t>признаки</w:t>
      </w:r>
      <w:r>
        <w:rPr>
          <w:spacing w:val="-6"/>
        </w:rPr>
        <w:t xml:space="preserve"> </w:t>
      </w:r>
      <w:r>
        <w:t>явлений</w:t>
      </w:r>
      <w:r>
        <w:rPr>
          <w:spacing w:val="-8"/>
        </w:rPr>
        <w:t xml:space="preserve"> </w:t>
      </w:r>
      <w:r>
        <w:t>художественной</w:t>
      </w:r>
      <w:r>
        <w:rPr>
          <w:spacing w:val="-8"/>
        </w:rPr>
        <w:t xml:space="preserve"> </w:t>
      </w:r>
      <w:r>
        <w:t>культуры;</w:t>
      </w:r>
    </w:p>
    <w:p w14:paraId="0B5C8F6F" w14:textId="77777777" w:rsidR="001F06A3" w:rsidRDefault="005F0269">
      <w:pPr>
        <w:pStyle w:val="a3"/>
        <w:jc w:val="left"/>
      </w:pP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 явления искусства и действительности;</w:t>
      </w:r>
    </w:p>
    <w:p w14:paraId="78F74520" w14:textId="77777777" w:rsidR="001F06A3" w:rsidRDefault="005F0269">
      <w:pPr>
        <w:pStyle w:val="a3"/>
        <w:jc w:val="left"/>
      </w:pPr>
      <w:r>
        <w:t>классифицировать</w:t>
      </w:r>
      <w:r>
        <w:rPr>
          <w:spacing w:val="40"/>
        </w:rPr>
        <w:t xml:space="preserve"> </w:t>
      </w:r>
      <w:r>
        <w:t>произведения</w:t>
      </w:r>
      <w:r>
        <w:rPr>
          <w:spacing w:val="40"/>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w:t>
      </w:r>
      <w:r>
        <w:rPr>
          <w:spacing w:val="40"/>
        </w:rPr>
        <w:t xml:space="preserve"> </w:t>
      </w:r>
      <w:r>
        <w:t>назначению</w:t>
      </w:r>
      <w:r>
        <w:rPr>
          <w:spacing w:val="40"/>
        </w:rPr>
        <w:t xml:space="preserve"> </w:t>
      </w:r>
      <w:r>
        <w:t>в жизни людей;</w:t>
      </w:r>
    </w:p>
    <w:p w14:paraId="4123D87B" w14:textId="77777777" w:rsidR="001F06A3" w:rsidRDefault="005F0269">
      <w:pPr>
        <w:pStyle w:val="a3"/>
        <w:ind w:left="1330" w:firstLine="0"/>
        <w:jc w:val="left"/>
      </w:pPr>
      <w:r>
        <w:t>ставить</w:t>
      </w:r>
      <w:r>
        <w:rPr>
          <w:spacing w:val="-6"/>
        </w:rPr>
        <w:t xml:space="preserve"> </w:t>
      </w:r>
      <w:r>
        <w:t>и</w:t>
      </w:r>
      <w:r>
        <w:rPr>
          <w:spacing w:val="-5"/>
        </w:rPr>
        <w:t xml:space="preserve"> </w:t>
      </w:r>
      <w:r>
        <w:t>использовать</w:t>
      </w:r>
      <w:r>
        <w:rPr>
          <w:spacing w:val="-6"/>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14:paraId="1734CA44" w14:textId="77777777" w:rsidR="001F06A3" w:rsidRDefault="005F0269">
      <w:pPr>
        <w:pStyle w:val="a3"/>
        <w:spacing w:before="1"/>
        <w:jc w:val="left"/>
      </w:pPr>
      <w:r>
        <w:t>вести</w:t>
      </w:r>
      <w:r>
        <w:rPr>
          <w:spacing w:val="-15"/>
        </w:rPr>
        <w:t xml:space="preserve"> </w:t>
      </w:r>
      <w:r>
        <w:t>исследовательскую</w:t>
      </w:r>
      <w:r>
        <w:rPr>
          <w:spacing w:val="-15"/>
        </w:rPr>
        <w:t xml:space="preserve"> </w:t>
      </w:r>
      <w:r>
        <w:t>работу</w:t>
      </w:r>
      <w:r>
        <w:rPr>
          <w:spacing w:val="-22"/>
        </w:rPr>
        <w:t xml:space="preserve"> </w:t>
      </w:r>
      <w:r>
        <w:t>по</w:t>
      </w:r>
      <w:r>
        <w:rPr>
          <w:spacing w:val="-15"/>
        </w:rPr>
        <w:t xml:space="preserve"> </w:t>
      </w:r>
      <w:r>
        <w:t>сбору</w:t>
      </w:r>
      <w:r>
        <w:rPr>
          <w:spacing w:val="-20"/>
        </w:rPr>
        <w:t xml:space="preserve"> </w:t>
      </w:r>
      <w:r>
        <w:t>информационного</w:t>
      </w:r>
      <w:r>
        <w:rPr>
          <w:spacing w:val="-15"/>
        </w:rPr>
        <w:t xml:space="preserve"> </w:t>
      </w:r>
      <w:r>
        <w:t>материала</w:t>
      </w:r>
      <w:r>
        <w:rPr>
          <w:spacing w:val="-16"/>
        </w:rPr>
        <w:t xml:space="preserve"> </w:t>
      </w:r>
      <w:r>
        <w:t>по</w:t>
      </w:r>
      <w:r>
        <w:rPr>
          <w:spacing w:val="-15"/>
        </w:rPr>
        <w:t xml:space="preserve"> </w:t>
      </w:r>
      <w:r>
        <w:t>установленной</w:t>
      </w:r>
      <w:r>
        <w:rPr>
          <w:spacing w:val="-15"/>
        </w:rPr>
        <w:t xml:space="preserve"> </w:t>
      </w:r>
      <w:r>
        <w:t>или выбранной теме;</w:t>
      </w:r>
    </w:p>
    <w:p w14:paraId="5F40558A" w14:textId="77777777" w:rsidR="001F06A3" w:rsidRDefault="005F0269">
      <w:pPr>
        <w:pStyle w:val="a3"/>
        <w:jc w:val="left"/>
      </w:pPr>
      <w:r>
        <w:t>самостоятельно</w:t>
      </w:r>
      <w:r>
        <w:rPr>
          <w:spacing w:val="80"/>
        </w:rPr>
        <w:t xml:space="preserve"> </w:t>
      </w:r>
      <w:r>
        <w:t>формулировать</w:t>
      </w:r>
      <w:r>
        <w:rPr>
          <w:spacing w:val="80"/>
        </w:rPr>
        <w:t xml:space="preserve"> </w:t>
      </w:r>
      <w:r>
        <w:t>выводы</w:t>
      </w:r>
      <w:r>
        <w:rPr>
          <w:spacing w:val="80"/>
        </w:rPr>
        <w:t xml:space="preserve"> </w:t>
      </w:r>
      <w:r>
        <w:t>и</w:t>
      </w:r>
      <w:r>
        <w:rPr>
          <w:spacing w:val="80"/>
        </w:rPr>
        <w:t xml:space="preserve"> </w:t>
      </w:r>
      <w:r>
        <w:t>обобщения</w:t>
      </w:r>
      <w:r>
        <w:rPr>
          <w:spacing w:val="80"/>
        </w:rPr>
        <w:t xml:space="preserve"> </w:t>
      </w:r>
      <w:r>
        <w:t>по</w:t>
      </w:r>
      <w:r>
        <w:rPr>
          <w:spacing w:val="80"/>
        </w:rPr>
        <w:t xml:space="preserve"> </w:t>
      </w:r>
      <w:r>
        <w:t>результатам</w:t>
      </w:r>
      <w:r>
        <w:rPr>
          <w:spacing w:val="80"/>
        </w:rPr>
        <w:t xml:space="preserve"> </w:t>
      </w:r>
      <w:r>
        <w:t>наблюдения</w:t>
      </w:r>
      <w:r>
        <w:rPr>
          <w:spacing w:val="80"/>
        </w:rPr>
        <w:t xml:space="preserve"> </w:t>
      </w:r>
      <w:r>
        <w:t>или исследования, аргументированно защищать свои позиции.</w:t>
      </w:r>
    </w:p>
    <w:p w14:paraId="421E69DF" w14:textId="77777777" w:rsidR="001F06A3" w:rsidRDefault="005F0269">
      <w:pPr>
        <w:pStyle w:val="a6"/>
        <w:numPr>
          <w:ilvl w:val="1"/>
          <w:numId w:val="48"/>
        </w:numPr>
        <w:tabs>
          <w:tab w:val="left" w:pos="1660"/>
        </w:tabs>
        <w:ind w:right="292" w:firstLine="739"/>
        <w:jc w:val="left"/>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 универсальных познавательных учебных действий:</w:t>
      </w:r>
    </w:p>
    <w:p w14:paraId="23D06894" w14:textId="77777777" w:rsidR="001F06A3" w:rsidRDefault="005F0269">
      <w:pPr>
        <w:pStyle w:val="a3"/>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D48C412" w14:textId="77777777" w:rsidR="001F06A3" w:rsidRDefault="005F0269">
      <w:pPr>
        <w:pStyle w:val="a3"/>
        <w:ind w:left="1330" w:firstLine="0"/>
        <w:jc w:val="left"/>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14:paraId="3B9692E6" w14:textId="77777777" w:rsidR="001F06A3" w:rsidRDefault="005F0269">
      <w:pPr>
        <w:pStyle w:val="a3"/>
        <w:ind w:left="1330" w:firstLine="0"/>
        <w:jc w:val="left"/>
      </w:pPr>
      <w:r>
        <w:t>уметь</w:t>
      </w:r>
      <w:r>
        <w:rPr>
          <w:spacing w:val="-5"/>
        </w:rPr>
        <w:t xml:space="preserve"> </w:t>
      </w:r>
      <w:r>
        <w:t>работать</w:t>
      </w:r>
      <w:r>
        <w:rPr>
          <w:spacing w:val="-2"/>
        </w:rPr>
        <w:t xml:space="preserve"> </w:t>
      </w:r>
      <w:r>
        <w:t>с</w:t>
      </w:r>
      <w:r>
        <w:rPr>
          <w:spacing w:val="-4"/>
        </w:rPr>
        <w:t xml:space="preserve"> </w:t>
      </w:r>
      <w:r>
        <w:t>электронными</w:t>
      </w:r>
      <w:r>
        <w:rPr>
          <w:spacing w:val="-1"/>
        </w:rPr>
        <w:t xml:space="preserve"> </w:t>
      </w:r>
      <w:r>
        <w:t>учебными</w:t>
      </w:r>
      <w:r>
        <w:rPr>
          <w:spacing w:val="-3"/>
        </w:rPr>
        <w:t xml:space="preserve"> </w:t>
      </w:r>
      <w:r>
        <w:t>пособиями</w:t>
      </w:r>
      <w:r>
        <w:rPr>
          <w:spacing w:val="-3"/>
        </w:rPr>
        <w:t xml:space="preserve"> </w:t>
      </w:r>
      <w:r>
        <w:t xml:space="preserve">и </w:t>
      </w:r>
      <w:r>
        <w:rPr>
          <w:spacing w:val="-2"/>
        </w:rPr>
        <w:t>учебниками;</w:t>
      </w:r>
    </w:p>
    <w:p w14:paraId="1A8E496A" w14:textId="77777777" w:rsidR="001F06A3" w:rsidRDefault="005F0269">
      <w:pPr>
        <w:pStyle w:val="a3"/>
        <w:jc w:val="left"/>
      </w:pPr>
      <w:r>
        <w:t>выбирать,</w:t>
      </w:r>
      <w:r>
        <w:rPr>
          <w:spacing w:val="39"/>
        </w:rPr>
        <w:t xml:space="preserve"> </w:t>
      </w:r>
      <w:r>
        <w:t>анализировать,</w:t>
      </w:r>
      <w:r>
        <w:rPr>
          <w:spacing w:val="39"/>
        </w:rPr>
        <w:t xml:space="preserve"> </w:t>
      </w:r>
      <w:r>
        <w:t>интерпретировать,</w:t>
      </w:r>
      <w:r>
        <w:rPr>
          <w:spacing w:val="36"/>
        </w:rPr>
        <w:t xml:space="preserve"> </w:t>
      </w:r>
      <w:r>
        <w:t>обобщать</w:t>
      </w:r>
      <w:r>
        <w:rPr>
          <w:spacing w:val="40"/>
        </w:rPr>
        <w:t xml:space="preserve"> </w:t>
      </w:r>
      <w:r>
        <w:t>и</w:t>
      </w:r>
      <w:r>
        <w:rPr>
          <w:spacing w:val="38"/>
        </w:rPr>
        <w:t xml:space="preserve"> </w:t>
      </w:r>
      <w:r>
        <w:t>систематизировать</w:t>
      </w:r>
      <w:r>
        <w:rPr>
          <w:spacing w:val="38"/>
        </w:rPr>
        <w:t xml:space="preserve"> </w:t>
      </w:r>
      <w:r>
        <w:t>информацию, представленную в произведениях искусства, в текстах, таблицах и схемах;</w:t>
      </w:r>
    </w:p>
    <w:p w14:paraId="5FA32266" w14:textId="77777777" w:rsidR="001F06A3" w:rsidRDefault="005F0269">
      <w:pPr>
        <w:pStyle w:val="a3"/>
        <w:ind w:right="295"/>
        <w:jc w:val="left"/>
      </w:pPr>
      <w:r>
        <w:t>самостоятельно готовить информацию на заданную или выбранную тему</w:t>
      </w:r>
      <w:r>
        <w:rPr>
          <w:spacing w:val="-4"/>
        </w:rPr>
        <w:t xml:space="preserve"> </w:t>
      </w:r>
      <w:r>
        <w:t>в различных видах её представления: в рисунках и эскизах, тексте, таблицах, схемах, электронных презентациях.</w:t>
      </w:r>
    </w:p>
    <w:p w14:paraId="106B9A6B" w14:textId="77777777" w:rsidR="001F06A3" w:rsidRDefault="005F0269">
      <w:pPr>
        <w:pStyle w:val="a6"/>
        <w:numPr>
          <w:ilvl w:val="1"/>
          <w:numId w:val="48"/>
        </w:numPr>
        <w:tabs>
          <w:tab w:val="left" w:pos="1650"/>
        </w:tabs>
        <w:ind w:right="293" w:firstLine="739"/>
        <w:jc w:val="left"/>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универсальные</w:t>
      </w:r>
      <w:r>
        <w:rPr>
          <w:spacing w:val="40"/>
          <w:sz w:val="24"/>
        </w:rPr>
        <w:t xml:space="preserve"> </w:t>
      </w:r>
      <w:r>
        <w:rPr>
          <w:sz w:val="24"/>
        </w:rPr>
        <w:t>коммуникативные</w:t>
      </w:r>
      <w:r>
        <w:rPr>
          <w:spacing w:val="40"/>
          <w:sz w:val="24"/>
        </w:rPr>
        <w:t xml:space="preserve"> </w:t>
      </w:r>
      <w:r>
        <w:rPr>
          <w:spacing w:val="-2"/>
          <w:sz w:val="24"/>
        </w:rPr>
        <w:t>действия:</w:t>
      </w:r>
    </w:p>
    <w:p w14:paraId="0B0FBBEA" w14:textId="77777777" w:rsidR="001F06A3" w:rsidRDefault="005F0269">
      <w:pPr>
        <w:pStyle w:val="a3"/>
        <w:ind w:right="284"/>
      </w:pPr>
      <w:r>
        <w:t>понимать искусство в качестве особого языка общения - межличностного (автор - зритель), между поколениями, между народами;</w:t>
      </w:r>
    </w:p>
    <w:p w14:paraId="75A8A698" w14:textId="77777777" w:rsidR="001F06A3" w:rsidRDefault="005F0269">
      <w:pPr>
        <w:pStyle w:val="a3"/>
        <w:ind w:right="291"/>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20C03F6" w14:textId="77777777" w:rsidR="001F06A3" w:rsidRDefault="005F0269">
      <w:pPr>
        <w:pStyle w:val="a3"/>
        <w:spacing w:before="1"/>
        <w:ind w:right="283"/>
      </w:pPr>
      <w:r>
        <w:t>вести диалог и участвовать в дискуссии, проявляя уважительное отношение к оппонентам, сопоставлять</w:t>
      </w:r>
      <w:r>
        <w:rPr>
          <w:spacing w:val="-6"/>
        </w:rPr>
        <w:t xml:space="preserve"> </w:t>
      </w:r>
      <w:r>
        <w:t>свои</w:t>
      </w:r>
      <w:r>
        <w:rPr>
          <w:spacing w:val="-6"/>
        </w:rPr>
        <w:t xml:space="preserve"> </w:t>
      </w:r>
      <w:r>
        <w:t>суждения</w:t>
      </w:r>
      <w:r>
        <w:rPr>
          <w:spacing w:val="-7"/>
        </w:rPr>
        <w:t xml:space="preserve"> </w:t>
      </w:r>
      <w:r>
        <w:t>с</w:t>
      </w:r>
      <w:r>
        <w:rPr>
          <w:spacing w:val="-8"/>
        </w:rPr>
        <w:t xml:space="preserve"> </w:t>
      </w:r>
      <w:r>
        <w:t>суждениями</w:t>
      </w:r>
      <w:r>
        <w:rPr>
          <w:spacing w:val="-4"/>
        </w:rPr>
        <w:t xml:space="preserve"> </w:t>
      </w:r>
      <w:r>
        <w:t>участников</w:t>
      </w:r>
      <w:r>
        <w:rPr>
          <w:spacing w:val="-7"/>
        </w:rPr>
        <w:t xml:space="preserve"> </w:t>
      </w:r>
      <w:r>
        <w:t>общения,</w:t>
      </w:r>
      <w:r>
        <w:rPr>
          <w:spacing w:val="-7"/>
        </w:rPr>
        <w:t xml:space="preserve"> </w:t>
      </w:r>
      <w:r>
        <w:t>выявляя</w:t>
      </w:r>
      <w:r>
        <w:rPr>
          <w:spacing w:val="-7"/>
        </w:rPr>
        <w:t xml:space="preserve"> </w:t>
      </w:r>
      <w:r>
        <w:t>и</w:t>
      </w:r>
      <w:r>
        <w:rPr>
          <w:spacing w:val="-6"/>
        </w:rPr>
        <w:t xml:space="preserve"> </w:t>
      </w:r>
      <w:r>
        <w:t>корректно,</w:t>
      </w:r>
      <w:r>
        <w:rPr>
          <w:spacing w:val="-7"/>
        </w:rPr>
        <w:t xml:space="preserve"> </w:t>
      </w:r>
      <w:r>
        <w:t>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200E031" w14:textId="77777777" w:rsidR="001F06A3" w:rsidRDefault="005F0269">
      <w:pPr>
        <w:pStyle w:val="a3"/>
        <w:ind w:right="291"/>
      </w:pPr>
      <w:r>
        <w:t>публично представлять и объяснять результаты своего творческого, художественного или исследовательского опыта;</w:t>
      </w:r>
    </w:p>
    <w:p w14:paraId="76A579E2" w14:textId="77777777" w:rsidR="001F06A3" w:rsidRDefault="005F0269">
      <w:pPr>
        <w:pStyle w:val="a3"/>
        <w:ind w:right="288"/>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541DB40" w14:textId="77777777" w:rsidR="001F06A3" w:rsidRDefault="005F0269">
      <w:pPr>
        <w:pStyle w:val="a6"/>
        <w:numPr>
          <w:ilvl w:val="1"/>
          <w:numId w:val="48"/>
        </w:numPr>
        <w:tabs>
          <w:tab w:val="left" w:pos="1660"/>
        </w:tabs>
        <w:ind w:right="289" w:firstLine="739"/>
        <w:jc w:val="both"/>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умения</w:t>
      </w:r>
      <w:r>
        <w:rPr>
          <w:spacing w:val="-5"/>
          <w:sz w:val="24"/>
        </w:rPr>
        <w:t xml:space="preserve"> </w:t>
      </w:r>
      <w:r>
        <w:rPr>
          <w:sz w:val="24"/>
        </w:rPr>
        <w:t>самоорганизации</w:t>
      </w:r>
      <w:r>
        <w:rPr>
          <w:spacing w:val="-6"/>
          <w:sz w:val="24"/>
        </w:rPr>
        <w:t xml:space="preserve"> </w:t>
      </w:r>
      <w:r>
        <w:rPr>
          <w:sz w:val="24"/>
        </w:rPr>
        <w:t>как</w:t>
      </w:r>
      <w:r>
        <w:rPr>
          <w:spacing w:val="-7"/>
          <w:sz w:val="24"/>
        </w:rPr>
        <w:t xml:space="preserve"> </w:t>
      </w:r>
      <w:r>
        <w:rPr>
          <w:sz w:val="24"/>
        </w:rPr>
        <w:t>часть</w:t>
      </w:r>
      <w:r>
        <w:rPr>
          <w:spacing w:val="-1"/>
          <w:sz w:val="24"/>
        </w:rPr>
        <w:t xml:space="preserve"> </w:t>
      </w:r>
      <w:r>
        <w:rPr>
          <w:sz w:val="24"/>
        </w:rPr>
        <w:t>универсальных регулятивных учебных действий:</w:t>
      </w:r>
    </w:p>
    <w:p w14:paraId="0A84F24E" w14:textId="77777777" w:rsidR="001F06A3" w:rsidRDefault="005F0269">
      <w:pPr>
        <w:pStyle w:val="a3"/>
        <w:ind w:right="291"/>
      </w:pPr>
      <w:r>
        <w:t>осознавать или</w:t>
      </w:r>
      <w:r>
        <w:rPr>
          <w:spacing w:val="-1"/>
        </w:rPr>
        <w:t xml:space="preserve"> </w:t>
      </w:r>
      <w:r>
        <w:t>самостоятельно</w:t>
      </w:r>
      <w:r>
        <w:rPr>
          <w:spacing w:val="-4"/>
        </w:rPr>
        <w:t xml:space="preserve"> </w:t>
      </w:r>
      <w:r>
        <w:t>формулировать цель</w:t>
      </w:r>
      <w:r>
        <w:rPr>
          <w:spacing w:val="-3"/>
        </w:rPr>
        <w:t xml:space="preserve"> </w:t>
      </w:r>
      <w:r>
        <w:t>и</w:t>
      </w:r>
      <w:r>
        <w:rPr>
          <w:spacing w:val="-1"/>
        </w:rPr>
        <w:t xml:space="preserve"> </w:t>
      </w:r>
      <w:r>
        <w:t>результат</w:t>
      </w:r>
      <w:r>
        <w:rPr>
          <w:spacing w:val="-1"/>
        </w:rPr>
        <w:t xml:space="preserve"> </w:t>
      </w:r>
      <w:r>
        <w:t>выполнения</w:t>
      </w:r>
      <w:r>
        <w:rPr>
          <w:spacing w:val="-2"/>
        </w:rPr>
        <w:t xml:space="preserve"> </w:t>
      </w:r>
      <w:r>
        <w:t>учебных задач, осознанно подчиняя поставленной цели совершаемые учебные действия, развивать мотивы и интересы своей учебной деятельности;</w:t>
      </w:r>
    </w:p>
    <w:p w14:paraId="29505BD3" w14:textId="77777777" w:rsidR="001F06A3" w:rsidRDefault="005F0269">
      <w:pPr>
        <w:pStyle w:val="a3"/>
        <w:spacing w:line="247" w:lineRule="auto"/>
        <w:ind w:right="290"/>
      </w:pPr>
      <w:r>
        <w:t>планировать</w:t>
      </w:r>
      <w:r>
        <w:rPr>
          <w:spacing w:val="-15"/>
        </w:rPr>
        <w:t xml:space="preserve"> </w:t>
      </w:r>
      <w:r>
        <w:t>пути</w:t>
      </w:r>
      <w:r>
        <w:rPr>
          <w:spacing w:val="-15"/>
        </w:rPr>
        <w:t xml:space="preserve"> </w:t>
      </w:r>
      <w:r>
        <w:t>достижения</w:t>
      </w:r>
      <w:r>
        <w:rPr>
          <w:spacing w:val="-15"/>
        </w:rPr>
        <w:t xml:space="preserve"> </w:t>
      </w:r>
      <w:r>
        <w:t>поставленных</w:t>
      </w:r>
      <w:r>
        <w:rPr>
          <w:spacing w:val="-15"/>
        </w:rPr>
        <w:t xml:space="preserve"> </w:t>
      </w:r>
      <w:r>
        <w:t>целей,</w:t>
      </w:r>
      <w:r>
        <w:rPr>
          <w:spacing w:val="-15"/>
        </w:rPr>
        <w:t xml:space="preserve"> </w:t>
      </w:r>
      <w:r>
        <w:t>составлять</w:t>
      </w:r>
      <w:r>
        <w:rPr>
          <w:spacing w:val="-15"/>
        </w:rPr>
        <w:t xml:space="preserve"> </w:t>
      </w:r>
      <w:r>
        <w:t>алгоритм</w:t>
      </w:r>
      <w:r>
        <w:rPr>
          <w:spacing w:val="-15"/>
        </w:rPr>
        <w:t xml:space="preserve"> </w:t>
      </w:r>
      <w:r>
        <w:t>действий,</w:t>
      </w:r>
      <w:r>
        <w:rPr>
          <w:spacing w:val="-15"/>
        </w:rPr>
        <w:t xml:space="preserve"> </w:t>
      </w:r>
      <w:r>
        <w:t>осознанно выбирать наиболее эффективные способы решения учебных, познавательных,</w:t>
      </w:r>
    </w:p>
    <w:p w14:paraId="0ADF7E0E" w14:textId="77777777" w:rsidR="001F06A3" w:rsidRDefault="001F06A3">
      <w:pPr>
        <w:spacing w:line="247" w:lineRule="auto"/>
        <w:sectPr w:rsidR="001F06A3">
          <w:type w:val="continuous"/>
          <w:pgSz w:w="11900" w:h="16850"/>
          <w:pgMar w:top="280" w:right="220" w:bottom="280" w:left="480" w:header="0" w:footer="266" w:gutter="0"/>
          <w:cols w:space="720"/>
        </w:sectPr>
      </w:pPr>
    </w:p>
    <w:p w14:paraId="3AF38EBE" w14:textId="77777777" w:rsidR="001F06A3" w:rsidRDefault="005F0269">
      <w:pPr>
        <w:pStyle w:val="a3"/>
        <w:spacing w:before="77"/>
        <w:ind w:firstLine="0"/>
      </w:pPr>
      <w:r>
        <w:t>художественно-творческих</w:t>
      </w:r>
      <w:r>
        <w:rPr>
          <w:spacing w:val="-7"/>
        </w:rPr>
        <w:t xml:space="preserve"> </w:t>
      </w:r>
      <w:r>
        <w:rPr>
          <w:spacing w:val="-2"/>
        </w:rPr>
        <w:t>задач;</w:t>
      </w:r>
    </w:p>
    <w:p w14:paraId="2CB7D695" w14:textId="77777777" w:rsidR="001F06A3" w:rsidRDefault="005F0269">
      <w:pPr>
        <w:pStyle w:val="a3"/>
        <w:ind w:right="286"/>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3AFD784" w14:textId="77777777" w:rsidR="001F06A3" w:rsidRDefault="005F0269">
      <w:pPr>
        <w:pStyle w:val="a6"/>
        <w:numPr>
          <w:ilvl w:val="1"/>
          <w:numId w:val="48"/>
        </w:numPr>
        <w:tabs>
          <w:tab w:val="left" w:pos="1621"/>
        </w:tabs>
        <w:ind w:right="292" w:firstLine="739"/>
        <w:jc w:val="both"/>
        <w:rPr>
          <w:sz w:val="24"/>
        </w:rPr>
      </w:pPr>
      <w:r>
        <w:rPr>
          <w:sz w:val="24"/>
        </w:rPr>
        <w:t>У обучающегося будут сформированы умения самоконтроля как часть универсальных регулятивных учебных действий:</w:t>
      </w:r>
    </w:p>
    <w:p w14:paraId="2BEB9E13" w14:textId="77777777" w:rsidR="001F06A3" w:rsidRDefault="005F0269">
      <w:pPr>
        <w:pStyle w:val="a3"/>
        <w:spacing w:before="1"/>
        <w:ind w:right="291"/>
      </w:pPr>
      <w:r>
        <w:t>соотносить свои действия с планируемыми результатами, осуществлять контроль своей деятельности в процессе достижения результата;</w:t>
      </w:r>
    </w:p>
    <w:p w14:paraId="091BFE72" w14:textId="77777777" w:rsidR="001F06A3" w:rsidRDefault="005F0269">
      <w:pPr>
        <w:pStyle w:val="a3"/>
        <w:ind w:right="290"/>
      </w:pPr>
      <w:r>
        <w:t xml:space="preserve">владеть основами самоконтроля, рефлексии, самооценки на основе соответствующих целям </w:t>
      </w:r>
      <w:r>
        <w:rPr>
          <w:spacing w:val="-2"/>
        </w:rPr>
        <w:t>критериев.</w:t>
      </w:r>
    </w:p>
    <w:p w14:paraId="11FD1017" w14:textId="77777777" w:rsidR="001F06A3" w:rsidRDefault="005F0269">
      <w:pPr>
        <w:pStyle w:val="a6"/>
        <w:numPr>
          <w:ilvl w:val="1"/>
          <w:numId w:val="48"/>
        </w:numPr>
        <w:tabs>
          <w:tab w:val="left" w:pos="1626"/>
        </w:tabs>
        <w:ind w:right="287" w:firstLine="739"/>
        <w:jc w:val="both"/>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14:paraId="345F106F" w14:textId="77777777" w:rsidR="001F06A3" w:rsidRDefault="005F0269">
      <w:pPr>
        <w:pStyle w:val="a3"/>
        <w:ind w:right="291"/>
      </w:pPr>
      <w:r>
        <w:t>развивать</w:t>
      </w:r>
      <w:r>
        <w:rPr>
          <w:spacing w:val="-3"/>
        </w:rPr>
        <w:t xml:space="preserve"> </w:t>
      </w:r>
      <w:r>
        <w:t>способность</w:t>
      </w:r>
      <w:r>
        <w:rPr>
          <w:spacing w:val="-7"/>
        </w:rPr>
        <w:t xml:space="preserve"> </w:t>
      </w:r>
      <w:r>
        <w:t>управлять</w:t>
      </w:r>
      <w:r>
        <w:rPr>
          <w:spacing w:val="-3"/>
        </w:rPr>
        <w:t xml:space="preserve"> </w:t>
      </w:r>
      <w:r>
        <w:t>собственными</w:t>
      </w:r>
      <w:r>
        <w:rPr>
          <w:spacing w:val="-3"/>
        </w:rPr>
        <w:t xml:space="preserve"> </w:t>
      </w:r>
      <w:r>
        <w:t>эмоциями,</w:t>
      </w:r>
      <w:r>
        <w:rPr>
          <w:spacing w:val="-4"/>
        </w:rPr>
        <w:t xml:space="preserve"> </w:t>
      </w:r>
      <w:r>
        <w:t>стремиться</w:t>
      </w:r>
      <w:r>
        <w:rPr>
          <w:spacing w:val="-4"/>
        </w:rPr>
        <w:t xml:space="preserve"> </w:t>
      </w:r>
      <w:r>
        <w:t>к</w:t>
      </w:r>
      <w:r>
        <w:rPr>
          <w:spacing w:val="-6"/>
        </w:rPr>
        <w:t xml:space="preserve"> </w:t>
      </w:r>
      <w:r>
        <w:t>пониманию</w:t>
      </w:r>
      <w:r>
        <w:rPr>
          <w:spacing w:val="-6"/>
        </w:rPr>
        <w:t xml:space="preserve"> </w:t>
      </w:r>
      <w:r>
        <w:t xml:space="preserve">эмоций </w:t>
      </w:r>
      <w:r>
        <w:rPr>
          <w:spacing w:val="-2"/>
        </w:rPr>
        <w:t>других;</w:t>
      </w:r>
    </w:p>
    <w:p w14:paraId="3E063024" w14:textId="77777777" w:rsidR="001F06A3" w:rsidRDefault="005F0269">
      <w:pPr>
        <w:pStyle w:val="a3"/>
        <w:ind w:right="295"/>
      </w:pPr>
      <w:r>
        <w:t>уметь рефлексировать эмоции как основание для художественного восприятия искусства и собственной художественной деятельности;</w:t>
      </w:r>
    </w:p>
    <w:p w14:paraId="0E71A94D" w14:textId="77777777" w:rsidR="001F06A3" w:rsidRDefault="005F0269">
      <w:pPr>
        <w:pStyle w:val="a3"/>
        <w:ind w:right="292"/>
      </w:pPr>
      <w:r>
        <w:t>развивать свои эмпатические способности, способность сопереживать, понимать намерения и переживания свои и других;</w:t>
      </w:r>
    </w:p>
    <w:p w14:paraId="3978A8BE" w14:textId="77777777" w:rsidR="001F06A3" w:rsidRDefault="005F0269">
      <w:pPr>
        <w:pStyle w:val="a3"/>
        <w:spacing w:before="1"/>
        <w:ind w:left="1330" w:firstLine="0"/>
      </w:pPr>
      <w:r>
        <w:t>признавать</w:t>
      </w:r>
      <w:r>
        <w:rPr>
          <w:spacing w:val="-2"/>
        </w:rPr>
        <w:t xml:space="preserve"> </w:t>
      </w:r>
      <w:r>
        <w:t>своё</w:t>
      </w:r>
      <w:r>
        <w:rPr>
          <w:spacing w:val="-3"/>
        </w:rPr>
        <w:t xml:space="preserve"> </w:t>
      </w:r>
      <w:r>
        <w:t>и</w:t>
      </w:r>
      <w:r>
        <w:rPr>
          <w:spacing w:val="-3"/>
        </w:rPr>
        <w:t xml:space="preserve"> </w:t>
      </w:r>
      <w:r>
        <w:t>чужое</w:t>
      </w:r>
      <w:r>
        <w:rPr>
          <w:spacing w:val="-2"/>
        </w:rPr>
        <w:t xml:space="preserve"> </w:t>
      </w:r>
      <w:r>
        <w:t>право</w:t>
      </w:r>
      <w:r>
        <w:rPr>
          <w:spacing w:val="-3"/>
        </w:rPr>
        <w:t xml:space="preserve"> </w:t>
      </w:r>
      <w:r>
        <w:t>на</w:t>
      </w:r>
      <w:r>
        <w:rPr>
          <w:spacing w:val="-2"/>
        </w:rPr>
        <w:t xml:space="preserve"> ошибку;</w:t>
      </w:r>
    </w:p>
    <w:p w14:paraId="64EE5C95" w14:textId="77777777" w:rsidR="001F06A3" w:rsidRDefault="005F0269">
      <w:pPr>
        <w:pStyle w:val="a3"/>
        <w:ind w:right="287"/>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762BEFC" w14:textId="77777777" w:rsidR="001F06A3" w:rsidRDefault="005F0269">
      <w:pPr>
        <w:pStyle w:val="a3"/>
        <w:ind w:right="287"/>
      </w:pPr>
      <w:r>
        <w:rPr>
          <w:b/>
        </w:rPr>
        <w:t xml:space="preserve">Предметные результаты </w:t>
      </w:r>
      <w:r>
        <w:t>освоения программы по изобразительному искусству сгруппированы по учебным модулям и должны отражать сформированность умений.</w:t>
      </w:r>
    </w:p>
    <w:p w14:paraId="124590E2" w14:textId="77777777" w:rsidR="001F06A3" w:rsidRDefault="005F0269">
      <w:pPr>
        <w:pStyle w:val="a3"/>
        <w:ind w:right="290"/>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изобразительному искусству.</w:t>
      </w:r>
    </w:p>
    <w:p w14:paraId="11D3DE95" w14:textId="77777777" w:rsidR="001F06A3" w:rsidRDefault="005F0269">
      <w:pPr>
        <w:pStyle w:val="a3"/>
        <w:ind w:left="1330" w:firstLine="0"/>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14:paraId="080EC19D" w14:textId="77777777" w:rsidR="001F06A3" w:rsidRDefault="005F0269">
      <w:pPr>
        <w:pStyle w:val="a3"/>
        <w:ind w:right="286"/>
      </w:pPr>
      <w:r>
        <w:t>знать о многообразии видов декоративно-прикладного искусства: народного, классического, современного, искусства, промыслов;</w:t>
      </w:r>
    </w:p>
    <w:p w14:paraId="39266273" w14:textId="77777777" w:rsidR="001F06A3" w:rsidRDefault="005F0269">
      <w:pPr>
        <w:pStyle w:val="a3"/>
        <w:ind w:right="284"/>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09BBB62" w14:textId="77777777" w:rsidR="001F06A3" w:rsidRDefault="005F0269">
      <w:pPr>
        <w:pStyle w:val="a3"/>
        <w:ind w:right="285"/>
      </w:pPr>
      <w:r>
        <w:t>иметь представление (уметь рассуждать, приводить примеры) о мифологическом и магическом</w:t>
      </w:r>
      <w:r>
        <w:rPr>
          <w:spacing w:val="-7"/>
        </w:rPr>
        <w:t xml:space="preserve"> </w:t>
      </w:r>
      <w:r>
        <w:t>значении</w:t>
      </w:r>
      <w:r>
        <w:rPr>
          <w:spacing w:val="-7"/>
        </w:rPr>
        <w:t xml:space="preserve"> </w:t>
      </w:r>
      <w:r>
        <w:t>орнаментального</w:t>
      </w:r>
      <w:r>
        <w:rPr>
          <w:spacing w:val="-8"/>
        </w:rPr>
        <w:t xml:space="preserve"> </w:t>
      </w:r>
      <w:r>
        <w:t>оформления</w:t>
      </w:r>
      <w:r>
        <w:rPr>
          <w:spacing w:val="-8"/>
        </w:rPr>
        <w:t xml:space="preserve"> </w:t>
      </w:r>
      <w:r>
        <w:t>жилой</w:t>
      </w:r>
      <w:r>
        <w:rPr>
          <w:spacing w:val="-7"/>
        </w:rPr>
        <w:t xml:space="preserve"> </w:t>
      </w:r>
      <w:r>
        <w:t>среды</w:t>
      </w:r>
      <w:r>
        <w:rPr>
          <w:spacing w:val="-8"/>
        </w:rPr>
        <w:t xml:space="preserve"> </w:t>
      </w:r>
      <w:r>
        <w:t>в</w:t>
      </w:r>
      <w:r>
        <w:rPr>
          <w:spacing w:val="-9"/>
        </w:rPr>
        <w:t xml:space="preserve"> </w:t>
      </w:r>
      <w:r>
        <w:t>древней</w:t>
      </w:r>
      <w:r>
        <w:rPr>
          <w:spacing w:val="-7"/>
        </w:rPr>
        <w:t xml:space="preserve"> </w:t>
      </w:r>
      <w:r>
        <w:t>истории</w:t>
      </w:r>
      <w:r>
        <w:rPr>
          <w:spacing w:val="-7"/>
        </w:rPr>
        <w:t xml:space="preserve"> </w:t>
      </w:r>
      <w:r>
        <w:t>человечества,</w:t>
      </w:r>
      <w:r>
        <w:rPr>
          <w:spacing w:val="-8"/>
        </w:rPr>
        <w:t xml:space="preserve"> </w:t>
      </w:r>
      <w:r>
        <w:t>о присутствии в древних орнаментах символического описания мира;</w:t>
      </w:r>
    </w:p>
    <w:p w14:paraId="41705DC4" w14:textId="77777777" w:rsidR="001F06A3" w:rsidRDefault="005F0269">
      <w:pPr>
        <w:pStyle w:val="a3"/>
        <w:ind w:right="281"/>
      </w:pPr>
      <w:r>
        <w:t>характеризовать коммуникативные, познавательные и культовые функции декоративно- прикладного искусства;</w:t>
      </w:r>
    </w:p>
    <w:p w14:paraId="0ECA06C4" w14:textId="77777777" w:rsidR="001F06A3" w:rsidRDefault="005F0269">
      <w:pPr>
        <w:pStyle w:val="a3"/>
        <w:ind w:right="283"/>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14:paraId="77724984" w14:textId="77777777" w:rsidR="001F06A3" w:rsidRDefault="005F0269">
      <w:pPr>
        <w:pStyle w:val="a3"/>
        <w:spacing w:before="1"/>
        <w:ind w:right="29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67B559F" w14:textId="77777777" w:rsidR="001F06A3" w:rsidRDefault="005F0269">
      <w:pPr>
        <w:pStyle w:val="a3"/>
        <w:ind w:right="280"/>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14:paraId="74909A96" w14:textId="77777777" w:rsidR="001F06A3" w:rsidRDefault="005F0269">
      <w:pPr>
        <w:pStyle w:val="a3"/>
        <w:ind w:right="289"/>
      </w:pPr>
      <w:r>
        <w:t>знать специфику образного языка декоративного искусства - его знаковую природу, орнаментальность, стилизацию изображения;</w:t>
      </w:r>
    </w:p>
    <w:p w14:paraId="6A8766FF" w14:textId="77777777" w:rsidR="001F06A3" w:rsidRDefault="005F0269">
      <w:pPr>
        <w:pStyle w:val="a3"/>
        <w:ind w:right="286"/>
      </w:pPr>
      <w:r>
        <w:t>различать разные виды орнамента по сюжетной основе: геометрический, растительный, зооморфный, антропоморфный;</w:t>
      </w:r>
    </w:p>
    <w:p w14:paraId="6787443D" w14:textId="77777777" w:rsidR="001F06A3" w:rsidRDefault="005F0269">
      <w:pPr>
        <w:pStyle w:val="a3"/>
        <w:ind w:right="291"/>
      </w:pPr>
      <w:r>
        <w:t>владеть практическими навыками самостоятельного творческого создания орнаментов ленточных, сетчатых, центрических;</w:t>
      </w:r>
    </w:p>
    <w:p w14:paraId="4B51BED0" w14:textId="77777777" w:rsidR="001F06A3" w:rsidRDefault="005F0269">
      <w:pPr>
        <w:pStyle w:val="a3"/>
        <w:ind w:right="284"/>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A12058F" w14:textId="77777777" w:rsidR="001F06A3" w:rsidRDefault="005F0269">
      <w:pPr>
        <w:pStyle w:val="a3"/>
        <w:spacing w:line="242" w:lineRule="auto"/>
        <w:ind w:right="286"/>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w:t>
      </w:r>
      <w:r>
        <w:rPr>
          <w:spacing w:val="-15"/>
        </w:rPr>
        <w:t xml:space="preserve"> </w:t>
      </w:r>
      <w:r>
        <w:t>мира,</w:t>
      </w:r>
      <w:r>
        <w:rPr>
          <w:spacing w:val="-15"/>
        </w:rPr>
        <w:t xml:space="preserve"> </w:t>
      </w:r>
      <w:r>
        <w:t>сказочных</w:t>
      </w:r>
      <w:r>
        <w:rPr>
          <w:spacing w:val="-15"/>
        </w:rPr>
        <w:t xml:space="preserve"> </w:t>
      </w:r>
      <w:r>
        <w:t>и</w:t>
      </w:r>
      <w:r>
        <w:rPr>
          <w:spacing w:val="-14"/>
        </w:rPr>
        <w:t xml:space="preserve"> </w:t>
      </w:r>
      <w:r>
        <w:t>мифологических</w:t>
      </w:r>
      <w:r>
        <w:rPr>
          <w:spacing w:val="-15"/>
        </w:rPr>
        <w:t xml:space="preserve"> </w:t>
      </w:r>
      <w:r>
        <w:t>персонажей</w:t>
      </w:r>
      <w:r>
        <w:rPr>
          <w:spacing w:val="-14"/>
        </w:rPr>
        <w:t xml:space="preserve"> </w:t>
      </w:r>
      <w:r>
        <w:t>с</w:t>
      </w:r>
      <w:r>
        <w:rPr>
          <w:spacing w:val="-15"/>
        </w:rPr>
        <w:t xml:space="preserve"> </w:t>
      </w:r>
      <w:r>
        <w:t>использованием</w:t>
      </w:r>
      <w:r>
        <w:rPr>
          <w:spacing w:val="-15"/>
        </w:rPr>
        <w:t xml:space="preserve"> </w:t>
      </w:r>
      <w:r>
        <w:t>традиционных</w:t>
      </w:r>
      <w:r>
        <w:rPr>
          <w:spacing w:val="-13"/>
        </w:rPr>
        <w:t xml:space="preserve"> </w:t>
      </w:r>
      <w:r>
        <w:t>образов мирового искусства;</w:t>
      </w:r>
    </w:p>
    <w:p w14:paraId="406C0A2D" w14:textId="77777777" w:rsidR="001F06A3" w:rsidRDefault="001F06A3">
      <w:pPr>
        <w:spacing w:line="242" w:lineRule="auto"/>
        <w:sectPr w:rsidR="001F06A3">
          <w:pgSz w:w="11900" w:h="16850"/>
          <w:pgMar w:top="480" w:right="220" w:bottom="640" w:left="480" w:header="0" w:footer="266" w:gutter="0"/>
          <w:cols w:space="720"/>
        </w:sectPr>
      </w:pPr>
    </w:p>
    <w:p w14:paraId="0BCF4847" w14:textId="77777777" w:rsidR="001F06A3" w:rsidRDefault="005F0269">
      <w:pPr>
        <w:pStyle w:val="a3"/>
        <w:spacing w:before="77"/>
        <w:ind w:right="292"/>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A147CCC" w14:textId="77777777" w:rsidR="001F06A3" w:rsidRDefault="005F0269">
      <w:pPr>
        <w:pStyle w:val="a3"/>
        <w:ind w:right="292"/>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F047001" w14:textId="77777777" w:rsidR="001F06A3" w:rsidRDefault="005F0269">
      <w:pPr>
        <w:pStyle w:val="a3"/>
        <w:spacing w:before="1"/>
        <w:ind w:right="287"/>
      </w:pPr>
      <w:r>
        <w:t>знать и самостоятельно изображать конструкцию традиционного крестьянского дома, его декоративное</w:t>
      </w:r>
      <w:r>
        <w:rPr>
          <w:spacing w:val="-11"/>
        </w:rPr>
        <w:t xml:space="preserve"> </w:t>
      </w:r>
      <w:r>
        <w:t>убранство,</w:t>
      </w:r>
      <w:r>
        <w:rPr>
          <w:spacing w:val="-11"/>
        </w:rPr>
        <w:t xml:space="preserve"> </w:t>
      </w:r>
      <w:r>
        <w:t>уметь</w:t>
      </w:r>
      <w:r>
        <w:rPr>
          <w:spacing w:val="-11"/>
        </w:rPr>
        <w:t xml:space="preserve"> </w:t>
      </w:r>
      <w:r>
        <w:t>объяснять</w:t>
      </w:r>
      <w:r>
        <w:rPr>
          <w:spacing w:val="-11"/>
        </w:rPr>
        <w:t xml:space="preserve"> </w:t>
      </w:r>
      <w:r>
        <w:t>функциональное,</w:t>
      </w:r>
      <w:r>
        <w:rPr>
          <w:spacing w:val="-13"/>
        </w:rPr>
        <w:t xml:space="preserve"> </w:t>
      </w:r>
      <w:r>
        <w:t>декоративное</w:t>
      </w:r>
      <w:r>
        <w:rPr>
          <w:spacing w:val="-14"/>
        </w:rPr>
        <w:t xml:space="preserve"> </w:t>
      </w:r>
      <w:r>
        <w:t>и</w:t>
      </w:r>
      <w:r>
        <w:rPr>
          <w:spacing w:val="-12"/>
        </w:rPr>
        <w:t xml:space="preserve"> </w:t>
      </w:r>
      <w:r>
        <w:t>символическое</w:t>
      </w:r>
      <w:r>
        <w:rPr>
          <w:spacing w:val="-14"/>
        </w:rPr>
        <w:t xml:space="preserve"> </w:t>
      </w:r>
      <w:r>
        <w:t xml:space="preserve">единство его деталей, объяснять крестьянский дом как отражение уклада крестьянской жизни и памятник </w:t>
      </w:r>
      <w:r>
        <w:rPr>
          <w:spacing w:val="-2"/>
        </w:rPr>
        <w:t>архитектуры;</w:t>
      </w:r>
    </w:p>
    <w:p w14:paraId="1849C4A9" w14:textId="77777777" w:rsidR="001F06A3" w:rsidRDefault="005F0269">
      <w:pPr>
        <w:pStyle w:val="a3"/>
        <w:ind w:left="1330" w:firstLine="0"/>
      </w:pPr>
      <w:r>
        <w:t>иметь</w:t>
      </w:r>
      <w:r>
        <w:rPr>
          <w:spacing w:val="-13"/>
        </w:rPr>
        <w:t xml:space="preserve"> </w:t>
      </w:r>
      <w:r>
        <w:t>практический</w:t>
      </w:r>
      <w:r>
        <w:rPr>
          <w:spacing w:val="-12"/>
        </w:rPr>
        <w:t xml:space="preserve"> </w:t>
      </w:r>
      <w:r>
        <w:t>опыт</w:t>
      </w:r>
      <w:r>
        <w:rPr>
          <w:spacing w:val="-12"/>
        </w:rPr>
        <w:t xml:space="preserve"> </w:t>
      </w:r>
      <w:r>
        <w:t>изображения</w:t>
      </w:r>
      <w:r>
        <w:rPr>
          <w:spacing w:val="-14"/>
        </w:rPr>
        <w:t xml:space="preserve"> </w:t>
      </w:r>
      <w:r>
        <w:t>характерных</w:t>
      </w:r>
      <w:r>
        <w:rPr>
          <w:spacing w:val="-11"/>
        </w:rPr>
        <w:t xml:space="preserve"> </w:t>
      </w:r>
      <w:r>
        <w:t>традиционных</w:t>
      </w:r>
      <w:r>
        <w:rPr>
          <w:spacing w:val="-11"/>
        </w:rPr>
        <w:t xml:space="preserve"> </w:t>
      </w:r>
      <w:r>
        <w:t>предметов</w:t>
      </w:r>
      <w:r>
        <w:rPr>
          <w:spacing w:val="-11"/>
        </w:rPr>
        <w:t xml:space="preserve"> </w:t>
      </w:r>
      <w:r>
        <w:rPr>
          <w:spacing w:val="-2"/>
        </w:rPr>
        <w:t>крестьянского</w:t>
      </w:r>
    </w:p>
    <w:p w14:paraId="610A4941" w14:textId="77777777" w:rsidR="001F06A3" w:rsidRDefault="005F0269">
      <w:pPr>
        <w:pStyle w:val="a3"/>
        <w:ind w:firstLine="0"/>
        <w:jc w:val="left"/>
      </w:pPr>
      <w:r>
        <w:rPr>
          <w:spacing w:val="-2"/>
        </w:rPr>
        <w:t>быта;</w:t>
      </w:r>
    </w:p>
    <w:p w14:paraId="62A935DA" w14:textId="77777777" w:rsidR="001F06A3" w:rsidRDefault="005F0269">
      <w:pPr>
        <w:pStyle w:val="a3"/>
        <w:ind w:left="1330" w:firstLine="0"/>
        <w:jc w:val="left"/>
      </w:pPr>
      <w:r>
        <w:rPr>
          <w:spacing w:val="-2"/>
        </w:rPr>
        <w:t>освоить</w:t>
      </w:r>
      <w:r>
        <w:rPr>
          <w:spacing w:val="-3"/>
        </w:rPr>
        <w:t xml:space="preserve"> </w:t>
      </w:r>
      <w:r>
        <w:rPr>
          <w:spacing w:val="-2"/>
        </w:rPr>
        <w:t>конструкцию</w:t>
      </w:r>
      <w:r>
        <w:rPr>
          <w:spacing w:val="-1"/>
        </w:rPr>
        <w:t xml:space="preserve"> </w:t>
      </w:r>
      <w:r>
        <w:rPr>
          <w:spacing w:val="-2"/>
        </w:rPr>
        <w:t>народного</w:t>
      </w:r>
      <w:r>
        <w:rPr>
          <w:spacing w:val="-1"/>
        </w:rPr>
        <w:t xml:space="preserve"> </w:t>
      </w:r>
      <w:r>
        <w:rPr>
          <w:spacing w:val="-2"/>
        </w:rPr>
        <w:t>праздничного</w:t>
      </w:r>
      <w:r>
        <w:rPr>
          <w:spacing w:val="-8"/>
        </w:rPr>
        <w:t xml:space="preserve"> </w:t>
      </w:r>
      <w:r>
        <w:rPr>
          <w:spacing w:val="-2"/>
        </w:rPr>
        <w:t>костюма,</w:t>
      </w:r>
      <w:r>
        <w:rPr>
          <w:spacing w:val="-1"/>
        </w:rPr>
        <w:t xml:space="preserve"> </w:t>
      </w:r>
      <w:r>
        <w:rPr>
          <w:spacing w:val="-2"/>
        </w:rPr>
        <w:t>его</w:t>
      </w:r>
      <w:r>
        <w:rPr>
          <w:spacing w:val="-1"/>
        </w:rPr>
        <w:t xml:space="preserve"> </w:t>
      </w:r>
      <w:r>
        <w:rPr>
          <w:spacing w:val="-2"/>
        </w:rPr>
        <w:t>образный</w:t>
      </w:r>
      <w:r>
        <w:rPr>
          <w:spacing w:val="-8"/>
        </w:rPr>
        <w:t xml:space="preserve"> </w:t>
      </w:r>
      <w:r>
        <w:rPr>
          <w:spacing w:val="-2"/>
        </w:rPr>
        <w:t>строй</w:t>
      </w:r>
      <w:r>
        <w:t xml:space="preserve"> </w:t>
      </w:r>
      <w:r>
        <w:rPr>
          <w:spacing w:val="-2"/>
        </w:rPr>
        <w:t>и</w:t>
      </w:r>
      <w:r>
        <w:rPr>
          <w:spacing w:val="-3"/>
        </w:rPr>
        <w:t xml:space="preserve"> </w:t>
      </w:r>
      <w:r>
        <w:rPr>
          <w:spacing w:val="-2"/>
        </w:rPr>
        <w:t>символическое</w:t>
      </w:r>
    </w:p>
    <w:p w14:paraId="1083D3F9" w14:textId="77777777" w:rsidR="001F06A3" w:rsidRDefault="005F0269">
      <w:pPr>
        <w:pStyle w:val="a3"/>
        <w:ind w:right="289" w:firstLine="0"/>
        <w:jc w:val="right"/>
      </w:pPr>
      <w:r>
        <w:t>значение</w:t>
      </w:r>
      <w:r>
        <w:rPr>
          <w:spacing w:val="33"/>
        </w:rPr>
        <w:t xml:space="preserve"> </w:t>
      </w:r>
      <w:r>
        <w:t>его</w:t>
      </w:r>
      <w:r>
        <w:rPr>
          <w:spacing w:val="34"/>
        </w:rPr>
        <w:t xml:space="preserve"> </w:t>
      </w:r>
      <w:r>
        <w:t>декора,</w:t>
      </w:r>
      <w:r>
        <w:rPr>
          <w:spacing w:val="34"/>
        </w:rPr>
        <w:t xml:space="preserve"> </w:t>
      </w:r>
      <w:r>
        <w:t>знать</w:t>
      </w:r>
      <w:r>
        <w:rPr>
          <w:spacing w:val="35"/>
        </w:rPr>
        <w:t xml:space="preserve"> </w:t>
      </w:r>
      <w:r>
        <w:t>о</w:t>
      </w:r>
      <w:r>
        <w:rPr>
          <w:spacing w:val="34"/>
        </w:rPr>
        <w:t xml:space="preserve"> </w:t>
      </w:r>
      <w:r>
        <w:t>разнообразии</w:t>
      </w:r>
      <w:r>
        <w:rPr>
          <w:spacing w:val="35"/>
        </w:rPr>
        <w:t xml:space="preserve"> </w:t>
      </w:r>
      <w:r>
        <w:t>форм</w:t>
      </w:r>
      <w:r>
        <w:rPr>
          <w:spacing w:val="33"/>
        </w:rPr>
        <w:t xml:space="preserve"> </w:t>
      </w:r>
      <w:r>
        <w:t>и</w:t>
      </w:r>
      <w:r>
        <w:rPr>
          <w:spacing w:val="37"/>
        </w:rPr>
        <w:t xml:space="preserve"> </w:t>
      </w:r>
      <w:r>
        <w:t>украшений</w:t>
      </w:r>
      <w:r>
        <w:rPr>
          <w:spacing w:val="35"/>
        </w:rPr>
        <w:t xml:space="preserve"> </w:t>
      </w:r>
      <w:r>
        <w:t>народного</w:t>
      </w:r>
      <w:r>
        <w:rPr>
          <w:spacing w:val="34"/>
        </w:rPr>
        <w:t xml:space="preserve"> </w:t>
      </w:r>
      <w:r>
        <w:t>праздничного</w:t>
      </w:r>
      <w:r>
        <w:rPr>
          <w:spacing w:val="34"/>
        </w:rPr>
        <w:t xml:space="preserve"> </w:t>
      </w:r>
      <w:r>
        <w:t>костюма различных</w:t>
      </w:r>
      <w:r>
        <w:rPr>
          <w:spacing w:val="-8"/>
        </w:rPr>
        <w:t xml:space="preserve"> </w:t>
      </w:r>
      <w:r>
        <w:t>регионов</w:t>
      </w:r>
      <w:r>
        <w:rPr>
          <w:spacing w:val="-11"/>
        </w:rPr>
        <w:t xml:space="preserve"> </w:t>
      </w:r>
      <w:r>
        <w:t>страны,</w:t>
      </w:r>
      <w:r>
        <w:rPr>
          <w:spacing w:val="-8"/>
        </w:rPr>
        <w:t xml:space="preserve"> </w:t>
      </w:r>
      <w:r>
        <w:t>уметь</w:t>
      </w:r>
      <w:r>
        <w:rPr>
          <w:spacing w:val="-6"/>
        </w:rPr>
        <w:t xml:space="preserve"> </w:t>
      </w:r>
      <w:r>
        <w:t>изобразить</w:t>
      </w:r>
      <w:r>
        <w:rPr>
          <w:spacing w:val="-12"/>
        </w:rPr>
        <w:t xml:space="preserve"> </w:t>
      </w:r>
      <w:r>
        <w:t>или</w:t>
      </w:r>
      <w:r>
        <w:rPr>
          <w:spacing w:val="-9"/>
        </w:rPr>
        <w:t xml:space="preserve"> </w:t>
      </w:r>
      <w:r>
        <w:t>смоделировать</w:t>
      </w:r>
      <w:r>
        <w:rPr>
          <w:spacing w:val="-9"/>
        </w:rPr>
        <w:t xml:space="preserve"> </w:t>
      </w:r>
      <w:r>
        <w:t>традиционный</w:t>
      </w:r>
      <w:r>
        <w:rPr>
          <w:spacing w:val="-10"/>
        </w:rPr>
        <w:t xml:space="preserve"> </w:t>
      </w:r>
      <w:r>
        <w:t>народный</w:t>
      </w:r>
      <w:r>
        <w:rPr>
          <w:spacing w:val="-9"/>
        </w:rPr>
        <w:t xml:space="preserve"> </w:t>
      </w:r>
      <w:r>
        <w:t>костюм; осознавать произведения народного искусства как бесценное культурное наследие, хранящее</w:t>
      </w:r>
    </w:p>
    <w:p w14:paraId="2C67C0E3" w14:textId="77777777" w:rsidR="001F06A3" w:rsidRDefault="005F0269">
      <w:pPr>
        <w:pStyle w:val="a3"/>
        <w:ind w:firstLine="0"/>
      </w:pPr>
      <w:r>
        <w:t>в</w:t>
      </w:r>
      <w:r>
        <w:rPr>
          <w:spacing w:val="-8"/>
        </w:rPr>
        <w:t xml:space="preserve"> </w:t>
      </w:r>
      <w:r>
        <w:t>своих</w:t>
      </w:r>
      <w:r>
        <w:rPr>
          <w:spacing w:val="-2"/>
        </w:rPr>
        <w:t xml:space="preserve"> </w:t>
      </w:r>
      <w:r>
        <w:t>материальных</w:t>
      </w:r>
      <w:r>
        <w:rPr>
          <w:spacing w:val="-6"/>
        </w:rPr>
        <w:t xml:space="preserve"> </w:t>
      </w:r>
      <w:r>
        <w:t>формах</w:t>
      </w:r>
      <w:r>
        <w:rPr>
          <w:spacing w:val="-2"/>
        </w:rPr>
        <w:t xml:space="preserve"> </w:t>
      </w:r>
      <w:r>
        <w:t>глубинные</w:t>
      </w:r>
      <w:r>
        <w:rPr>
          <w:spacing w:val="-6"/>
        </w:rPr>
        <w:t xml:space="preserve"> </w:t>
      </w:r>
      <w:r>
        <w:t>духовные</w:t>
      </w:r>
      <w:r>
        <w:rPr>
          <w:spacing w:val="-6"/>
        </w:rPr>
        <w:t xml:space="preserve"> </w:t>
      </w:r>
      <w:r>
        <w:rPr>
          <w:spacing w:val="-2"/>
        </w:rPr>
        <w:t>ценности;</w:t>
      </w:r>
    </w:p>
    <w:p w14:paraId="235F9E9B" w14:textId="77777777" w:rsidR="001F06A3" w:rsidRDefault="005F0269">
      <w:pPr>
        <w:pStyle w:val="a3"/>
        <w:ind w:right="28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654677E" w14:textId="77777777" w:rsidR="001F06A3" w:rsidRDefault="005F0269">
      <w:pPr>
        <w:pStyle w:val="a3"/>
        <w:spacing w:before="1"/>
        <w:ind w:left="1330" w:firstLine="0"/>
      </w:pPr>
      <w:r>
        <w:rPr>
          <w:spacing w:val="-2"/>
        </w:rPr>
        <w:t>иметь</w:t>
      </w:r>
      <w:r>
        <w:t xml:space="preserve"> </w:t>
      </w:r>
      <w:r>
        <w:rPr>
          <w:spacing w:val="-2"/>
        </w:rPr>
        <w:t>представление</w:t>
      </w:r>
      <w:r>
        <w:rPr>
          <w:spacing w:val="1"/>
        </w:rPr>
        <w:t xml:space="preserve"> </w:t>
      </w:r>
      <w:r>
        <w:rPr>
          <w:spacing w:val="-2"/>
        </w:rPr>
        <w:t>и</w:t>
      </w:r>
      <w:r>
        <w:rPr>
          <w:spacing w:val="-1"/>
        </w:rPr>
        <w:t xml:space="preserve"> </w:t>
      </w:r>
      <w:r>
        <w:rPr>
          <w:spacing w:val="-2"/>
        </w:rPr>
        <w:t>распознавать</w:t>
      </w:r>
      <w:r>
        <w:rPr>
          <w:spacing w:val="3"/>
        </w:rPr>
        <w:t xml:space="preserve"> </w:t>
      </w:r>
      <w:r>
        <w:rPr>
          <w:spacing w:val="-2"/>
        </w:rPr>
        <w:t>примеры</w:t>
      </w:r>
      <w:r>
        <w:t xml:space="preserve"> </w:t>
      </w:r>
      <w:r>
        <w:rPr>
          <w:spacing w:val="-2"/>
        </w:rPr>
        <w:t>декоративного</w:t>
      </w:r>
      <w:r>
        <w:rPr>
          <w:spacing w:val="2"/>
        </w:rPr>
        <w:t xml:space="preserve"> </w:t>
      </w:r>
      <w:r>
        <w:rPr>
          <w:spacing w:val="-2"/>
        </w:rPr>
        <w:t>оформления</w:t>
      </w:r>
      <w:r>
        <w:rPr>
          <w:spacing w:val="2"/>
        </w:rPr>
        <w:t xml:space="preserve"> </w:t>
      </w:r>
      <w:r>
        <w:rPr>
          <w:spacing w:val="-2"/>
        </w:rPr>
        <w:t>жизнедеятельности</w:t>
      </w:r>
    </w:p>
    <w:p w14:paraId="0F1315AF" w14:textId="77777777" w:rsidR="001F06A3" w:rsidRDefault="005F0269">
      <w:pPr>
        <w:pStyle w:val="a3"/>
        <w:ind w:right="281" w:firstLine="0"/>
      </w:pPr>
      <w:r>
        <w:t>- быта, костюма разных исторических эпох и народов (например, Древний Египет, Древний Китай, античные</w:t>
      </w:r>
      <w:r>
        <w:rPr>
          <w:spacing w:val="-8"/>
        </w:rPr>
        <w:t xml:space="preserve"> </w:t>
      </w:r>
      <w:r>
        <w:t>Греция</w:t>
      </w:r>
      <w:r>
        <w:rPr>
          <w:spacing w:val="-9"/>
        </w:rPr>
        <w:t xml:space="preserve"> </w:t>
      </w:r>
      <w:r>
        <w:t>и</w:t>
      </w:r>
      <w:r>
        <w:rPr>
          <w:spacing w:val="-8"/>
        </w:rPr>
        <w:t xml:space="preserve"> </w:t>
      </w:r>
      <w:r>
        <w:t>Рим,</w:t>
      </w:r>
      <w:r>
        <w:rPr>
          <w:spacing w:val="-7"/>
        </w:rPr>
        <w:t xml:space="preserve"> </w:t>
      </w:r>
      <w:r>
        <w:t>Европейское</w:t>
      </w:r>
      <w:r>
        <w:rPr>
          <w:spacing w:val="-8"/>
        </w:rPr>
        <w:t xml:space="preserve"> </w:t>
      </w:r>
      <w:r>
        <w:t>Средневековье),</w:t>
      </w:r>
      <w:r>
        <w:rPr>
          <w:spacing w:val="-7"/>
        </w:rPr>
        <w:t xml:space="preserve"> </w:t>
      </w:r>
      <w:r>
        <w:t>понимать</w:t>
      </w:r>
      <w:r>
        <w:rPr>
          <w:spacing w:val="-5"/>
        </w:rPr>
        <w:t xml:space="preserve"> </w:t>
      </w:r>
      <w:r>
        <w:t>разнообразие</w:t>
      </w:r>
      <w:r>
        <w:rPr>
          <w:spacing w:val="-8"/>
        </w:rPr>
        <w:t xml:space="preserve"> </w:t>
      </w:r>
      <w:r>
        <w:t>образов</w:t>
      </w:r>
      <w:r>
        <w:rPr>
          <w:spacing w:val="-7"/>
        </w:rPr>
        <w:t xml:space="preserve"> </w:t>
      </w:r>
      <w:r>
        <w:t>декоративно- прикладного</w:t>
      </w:r>
      <w:r>
        <w:rPr>
          <w:spacing w:val="-13"/>
        </w:rPr>
        <w:t xml:space="preserve"> </w:t>
      </w:r>
      <w:r>
        <w:t>искусства,</w:t>
      </w:r>
      <w:r>
        <w:rPr>
          <w:spacing w:val="-11"/>
        </w:rPr>
        <w:t xml:space="preserve"> </w:t>
      </w:r>
      <w:r>
        <w:t>его</w:t>
      </w:r>
      <w:r>
        <w:rPr>
          <w:spacing w:val="-13"/>
        </w:rPr>
        <w:t xml:space="preserve"> </w:t>
      </w:r>
      <w:r>
        <w:t>единство</w:t>
      </w:r>
      <w:r>
        <w:rPr>
          <w:spacing w:val="-13"/>
        </w:rPr>
        <w:t xml:space="preserve"> </w:t>
      </w:r>
      <w:r>
        <w:t>и</w:t>
      </w:r>
      <w:r>
        <w:rPr>
          <w:spacing w:val="-12"/>
        </w:rPr>
        <w:t xml:space="preserve"> </w:t>
      </w:r>
      <w:r>
        <w:t>целостность</w:t>
      </w:r>
      <w:r>
        <w:rPr>
          <w:spacing w:val="-12"/>
        </w:rPr>
        <w:t xml:space="preserve"> </w:t>
      </w:r>
      <w:r>
        <w:t>для</w:t>
      </w:r>
      <w:r>
        <w:rPr>
          <w:spacing w:val="-13"/>
        </w:rPr>
        <w:t xml:space="preserve"> </w:t>
      </w:r>
      <w:r>
        <w:t>каждой</w:t>
      </w:r>
      <w:r>
        <w:rPr>
          <w:spacing w:val="-12"/>
        </w:rPr>
        <w:t xml:space="preserve"> </w:t>
      </w:r>
      <w:r>
        <w:t>конкретной</w:t>
      </w:r>
      <w:r>
        <w:rPr>
          <w:spacing w:val="-12"/>
        </w:rPr>
        <w:t xml:space="preserve"> </w:t>
      </w:r>
      <w:r>
        <w:t>культуры,</w:t>
      </w:r>
      <w:r>
        <w:rPr>
          <w:spacing w:val="-14"/>
        </w:rPr>
        <w:t xml:space="preserve"> </w:t>
      </w:r>
      <w:r>
        <w:t>определяемые природными условиями и сложившийся историей;</w:t>
      </w:r>
    </w:p>
    <w:p w14:paraId="6A3383EF" w14:textId="77777777" w:rsidR="001F06A3" w:rsidRDefault="005F0269">
      <w:pPr>
        <w:pStyle w:val="a3"/>
        <w:ind w:right="292"/>
      </w:pPr>
      <w:r>
        <w:t>объяснять значение народных промыслов и традиций художественного ремесла в современной жизни;</w:t>
      </w:r>
    </w:p>
    <w:p w14:paraId="55594BDA" w14:textId="77777777" w:rsidR="001F06A3" w:rsidRDefault="005F0269">
      <w:pPr>
        <w:pStyle w:val="a3"/>
        <w:ind w:right="291"/>
      </w:pPr>
      <w:r>
        <w:t>рассказывать о происхождении народных художественных промыслов, о соотношении ремесла и искусства;</w:t>
      </w:r>
    </w:p>
    <w:p w14:paraId="5DBFD6D7" w14:textId="77777777" w:rsidR="001F06A3" w:rsidRDefault="005F0269">
      <w:pPr>
        <w:pStyle w:val="a3"/>
        <w:ind w:right="292"/>
      </w:pPr>
      <w:r>
        <w:t>называть характерные черты орнаментов и изделий ряда отечественных народных художественных промыслов;</w:t>
      </w:r>
    </w:p>
    <w:p w14:paraId="23A1DE7C" w14:textId="77777777" w:rsidR="001F06A3" w:rsidRDefault="005F0269">
      <w:pPr>
        <w:pStyle w:val="a3"/>
        <w:ind w:right="294"/>
      </w:pPr>
      <w:r>
        <w:t>характеризовать древние образы народного искусства в произведениях современных народных промыслов;</w:t>
      </w:r>
    </w:p>
    <w:p w14:paraId="13E0EF80" w14:textId="77777777" w:rsidR="001F06A3" w:rsidRDefault="005F0269">
      <w:pPr>
        <w:pStyle w:val="a3"/>
        <w:ind w:right="285"/>
      </w:pPr>
      <w:r>
        <w:t>уметь перечислять материалы, используемые в народных художественных промыслах: дерево, глина, металл, стекло;</w:t>
      </w:r>
    </w:p>
    <w:p w14:paraId="3750BAAC" w14:textId="77777777" w:rsidR="001F06A3" w:rsidRDefault="005F0269">
      <w:pPr>
        <w:pStyle w:val="a3"/>
        <w:ind w:right="292"/>
      </w:pPr>
      <w:r>
        <w:t>различать изделия народных художественных промыслов по материалу изготовления и технике декора;</w:t>
      </w:r>
    </w:p>
    <w:p w14:paraId="2F1622AA" w14:textId="77777777" w:rsidR="001F06A3" w:rsidRDefault="005F0269">
      <w:pPr>
        <w:pStyle w:val="a3"/>
        <w:ind w:right="294"/>
      </w:pPr>
      <w:r>
        <w:t xml:space="preserve">объяснять связь между материалом, формой и техникой декора в произведениях народных </w:t>
      </w:r>
      <w:r>
        <w:rPr>
          <w:spacing w:val="-2"/>
        </w:rPr>
        <w:t>промыслов;</w:t>
      </w:r>
    </w:p>
    <w:p w14:paraId="7F3CA6DA" w14:textId="77777777" w:rsidR="001F06A3" w:rsidRDefault="005F0269">
      <w:pPr>
        <w:pStyle w:val="a3"/>
        <w:spacing w:before="1"/>
        <w:ind w:right="294"/>
      </w:pPr>
      <w:r>
        <w:t>иметь представление о приёмах и последовательности работы при создании изделий некоторых художественных промыслов;</w:t>
      </w:r>
    </w:p>
    <w:p w14:paraId="54D9E3E4" w14:textId="77777777" w:rsidR="001F06A3" w:rsidRDefault="005F0269">
      <w:pPr>
        <w:pStyle w:val="a3"/>
        <w:ind w:right="292"/>
      </w:pPr>
      <w:r>
        <w:t>уметь</w:t>
      </w:r>
      <w:r>
        <w:rPr>
          <w:spacing w:val="-13"/>
        </w:rPr>
        <w:t xml:space="preserve"> </w:t>
      </w:r>
      <w:r>
        <w:t>изображать</w:t>
      </w:r>
      <w:r>
        <w:rPr>
          <w:spacing w:val="-13"/>
        </w:rPr>
        <w:t xml:space="preserve"> </w:t>
      </w:r>
      <w:r>
        <w:t>фрагменты</w:t>
      </w:r>
      <w:r>
        <w:rPr>
          <w:spacing w:val="-14"/>
        </w:rPr>
        <w:t xml:space="preserve"> </w:t>
      </w:r>
      <w:r>
        <w:t>орнаментов,</w:t>
      </w:r>
      <w:r>
        <w:rPr>
          <w:spacing w:val="-14"/>
        </w:rPr>
        <w:t xml:space="preserve"> </w:t>
      </w:r>
      <w:r>
        <w:t>отдельные</w:t>
      </w:r>
      <w:r>
        <w:rPr>
          <w:spacing w:val="-15"/>
        </w:rPr>
        <w:t xml:space="preserve"> </w:t>
      </w:r>
      <w:r>
        <w:t>сюжеты,</w:t>
      </w:r>
      <w:r>
        <w:rPr>
          <w:spacing w:val="-14"/>
        </w:rPr>
        <w:t xml:space="preserve"> </w:t>
      </w:r>
      <w:r>
        <w:t>детали</w:t>
      </w:r>
      <w:r>
        <w:rPr>
          <w:spacing w:val="-11"/>
        </w:rPr>
        <w:t xml:space="preserve"> </w:t>
      </w:r>
      <w:r>
        <w:t>или</w:t>
      </w:r>
      <w:r>
        <w:rPr>
          <w:spacing w:val="-13"/>
        </w:rPr>
        <w:t xml:space="preserve"> </w:t>
      </w:r>
      <w:r>
        <w:t>общий</w:t>
      </w:r>
      <w:r>
        <w:rPr>
          <w:spacing w:val="-13"/>
        </w:rPr>
        <w:t xml:space="preserve"> </w:t>
      </w:r>
      <w:r>
        <w:t>вид</w:t>
      </w:r>
      <w:r>
        <w:rPr>
          <w:spacing w:val="-14"/>
        </w:rPr>
        <w:t xml:space="preserve"> </w:t>
      </w:r>
      <w:r>
        <w:t>изделий ряда отечественных художественных промыслов;</w:t>
      </w:r>
    </w:p>
    <w:p w14:paraId="460894D8" w14:textId="77777777" w:rsidR="001F06A3" w:rsidRDefault="005F0269">
      <w:pPr>
        <w:pStyle w:val="a3"/>
        <w:ind w:right="293"/>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242F557" w14:textId="77777777" w:rsidR="001F06A3" w:rsidRDefault="005F0269">
      <w:pPr>
        <w:pStyle w:val="a3"/>
        <w:ind w:right="293"/>
      </w:pPr>
      <w:r>
        <w:t>понимать</w:t>
      </w:r>
      <w:r>
        <w:rPr>
          <w:spacing w:val="-15"/>
        </w:rPr>
        <w:t xml:space="preserve"> </w:t>
      </w:r>
      <w:r>
        <w:t>и</w:t>
      </w:r>
      <w:r>
        <w:rPr>
          <w:spacing w:val="-14"/>
        </w:rPr>
        <w:t xml:space="preserve"> </w:t>
      </w:r>
      <w:r>
        <w:t>объяснять</w:t>
      </w:r>
      <w:r>
        <w:rPr>
          <w:spacing w:val="-15"/>
        </w:rPr>
        <w:t xml:space="preserve"> </w:t>
      </w:r>
      <w:r>
        <w:t>значение</w:t>
      </w:r>
      <w:r>
        <w:rPr>
          <w:spacing w:val="-15"/>
        </w:rPr>
        <w:t xml:space="preserve"> </w:t>
      </w:r>
      <w:r>
        <w:t>государственной</w:t>
      </w:r>
      <w:r>
        <w:rPr>
          <w:spacing w:val="-14"/>
        </w:rPr>
        <w:t xml:space="preserve"> </w:t>
      </w:r>
      <w:r>
        <w:t>символики,</w:t>
      </w:r>
      <w:r>
        <w:rPr>
          <w:spacing w:val="-14"/>
        </w:rPr>
        <w:t xml:space="preserve"> </w:t>
      </w:r>
      <w:r>
        <w:t>иметь</w:t>
      </w:r>
      <w:r>
        <w:rPr>
          <w:spacing w:val="-15"/>
        </w:rPr>
        <w:t xml:space="preserve"> </w:t>
      </w:r>
      <w:r>
        <w:t>представление</w:t>
      </w:r>
      <w:r>
        <w:rPr>
          <w:spacing w:val="-15"/>
        </w:rPr>
        <w:t xml:space="preserve"> </w:t>
      </w:r>
      <w:r>
        <w:t>о</w:t>
      </w:r>
      <w:r>
        <w:rPr>
          <w:spacing w:val="-15"/>
        </w:rPr>
        <w:t xml:space="preserve"> </w:t>
      </w:r>
      <w:r>
        <w:t>значении и содержании геральдики;</w:t>
      </w:r>
    </w:p>
    <w:p w14:paraId="6DCAE065" w14:textId="77777777" w:rsidR="001F06A3" w:rsidRDefault="005F0269">
      <w:pPr>
        <w:pStyle w:val="a3"/>
        <w:ind w:right="28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B0F8212" w14:textId="77777777" w:rsidR="001F06A3" w:rsidRDefault="005F0269">
      <w:pPr>
        <w:pStyle w:val="a3"/>
        <w:ind w:right="28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3CFDBE49" w14:textId="77777777" w:rsidR="001F06A3" w:rsidRDefault="005F0269">
      <w:pPr>
        <w:pStyle w:val="a3"/>
        <w:ind w:right="292"/>
      </w:pPr>
      <w:r>
        <w:t>иметь навыки коллективной практической творческой работы по оформлению пространства школы и школьных праздников.</w:t>
      </w:r>
    </w:p>
    <w:p w14:paraId="6D79D6E0" w14:textId="77777777" w:rsidR="001F06A3" w:rsidRDefault="005F0269">
      <w:pPr>
        <w:pStyle w:val="a3"/>
        <w:spacing w:before="12"/>
        <w:ind w:left="1330" w:firstLine="0"/>
      </w:pPr>
      <w:r>
        <w:t>К</w:t>
      </w:r>
      <w:r>
        <w:rPr>
          <w:spacing w:val="-4"/>
        </w:rPr>
        <w:t xml:space="preserve"> </w:t>
      </w:r>
      <w:r>
        <w:t>концу</w:t>
      </w:r>
      <w:r>
        <w:rPr>
          <w:spacing w:val="-10"/>
        </w:rPr>
        <w:t xml:space="preserve"> </w:t>
      </w:r>
      <w:r>
        <w:t>обучения</w:t>
      </w:r>
      <w:r>
        <w:rPr>
          <w:spacing w:val="-2"/>
        </w:rPr>
        <w:t xml:space="preserve"> </w:t>
      </w:r>
      <w:r>
        <w:t>в</w:t>
      </w:r>
      <w:r>
        <w:rPr>
          <w:spacing w:val="-1"/>
        </w:rPr>
        <w:t xml:space="preserve"> </w:t>
      </w:r>
      <w:r>
        <w:rPr>
          <w:b/>
        </w:rPr>
        <w:t>6</w:t>
      </w:r>
      <w:r>
        <w:rPr>
          <w:b/>
          <w:spacing w:val="-2"/>
        </w:rPr>
        <w:t xml:space="preserve"> </w:t>
      </w:r>
      <w:r>
        <w:rPr>
          <w:b/>
        </w:rPr>
        <w:t>классе</w:t>
      </w:r>
      <w:r>
        <w:rPr>
          <w:b/>
          <w:spacing w:val="-3"/>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4"/>
        </w:rPr>
        <w:t xml:space="preserve"> </w:t>
      </w:r>
      <w:r>
        <w:t>результаты</w:t>
      </w:r>
      <w:r>
        <w:rPr>
          <w:spacing w:val="-1"/>
        </w:rPr>
        <w:t xml:space="preserve"> </w:t>
      </w:r>
      <w:r>
        <w:rPr>
          <w:spacing w:val="-5"/>
        </w:rPr>
        <w:t>по</w:t>
      </w:r>
    </w:p>
    <w:p w14:paraId="76353FD7" w14:textId="77777777" w:rsidR="001F06A3" w:rsidRDefault="001F06A3">
      <w:pPr>
        <w:sectPr w:rsidR="001F06A3">
          <w:pgSz w:w="11900" w:h="16850"/>
          <w:pgMar w:top="480" w:right="220" w:bottom="640" w:left="480" w:header="0" w:footer="266" w:gutter="0"/>
          <w:cols w:space="720"/>
        </w:sectPr>
      </w:pPr>
    </w:p>
    <w:p w14:paraId="73DF0DAB" w14:textId="77777777" w:rsidR="001F06A3" w:rsidRDefault="005F0269">
      <w:pPr>
        <w:pStyle w:val="a3"/>
        <w:spacing w:before="77"/>
        <w:ind w:left="438" w:right="4041" w:firstLine="0"/>
        <w:jc w:val="center"/>
      </w:pPr>
      <w:r>
        <w:t>отдельным</w:t>
      </w:r>
      <w:r>
        <w:rPr>
          <w:spacing w:val="-7"/>
        </w:rPr>
        <w:t xml:space="preserve"> </w:t>
      </w:r>
      <w:r>
        <w:t>темам</w:t>
      </w:r>
      <w:r>
        <w:rPr>
          <w:spacing w:val="-4"/>
        </w:rPr>
        <w:t xml:space="preserve"> </w:t>
      </w:r>
      <w:r>
        <w:t>программы</w:t>
      </w:r>
      <w:r>
        <w:rPr>
          <w:spacing w:val="-3"/>
        </w:rPr>
        <w:t xml:space="preserve"> </w:t>
      </w:r>
      <w:r>
        <w:t>по</w:t>
      </w:r>
      <w:r>
        <w:rPr>
          <w:spacing w:val="-3"/>
        </w:rPr>
        <w:t xml:space="preserve"> </w:t>
      </w:r>
      <w:r>
        <w:t>изобразительному</w:t>
      </w:r>
      <w:r>
        <w:rPr>
          <w:spacing w:val="-7"/>
        </w:rPr>
        <w:t xml:space="preserve"> </w:t>
      </w:r>
      <w:r>
        <w:rPr>
          <w:spacing w:val="-2"/>
        </w:rPr>
        <w:t>искусству.</w:t>
      </w:r>
    </w:p>
    <w:p w14:paraId="4F1C4EFC" w14:textId="77777777" w:rsidR="001F06A3" w:rsidRDefault="005F0269">
      <w:pPr>
        <w:pStyle w:val="a3"/>
        <w:ind w:left="438" w:right="4059" w:firstLine="0"/>
        <w:jc w:val="center"/>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14:paraId="0C0EE8C0" w14:textId="77777777" w:rsidR="001F06A3" w:rsidRDefault="005F0269">
      <w:pPr>
        <w:pStyle w:val="a3"/>
        <w:ind w:left="593"/>
        <w:jc w:val="left"/>
      </w:pPr>
      <w:r>
        <w:t>характеризовать различия между пространственными и временными видами искусства и их значение в жизни людей;</w:t>
      </w:r>
    </w:p>
    <w:p w14:paraId="3303C101" w14:textId="77777777" w:rsidR="001F06A3" w:rsidRDefault="005F0269">
      <w:pPr>
        <w:pStyle w:val="a3"/>
        <w:spacing w:before="1"/>
        <w:ind w:left="1332" w:firstLine="0"/>
        <w:jc w:val="left"/>
      </w:pPr>
      <w:r>
        <w:t>объяснять</w:t>
      </w:r>
      <w:r>
        <w:rPr>
          <w:spacing w:val="-6"/>
        </w:rPr>
        <w:t xml:space="preserve"> </w:t>
      </w:r>
      <w:r>
        <w:t>причины</w:t>
      </w:r>
      <w:r>
        <w:rPr>
          <w:spacing w:val="-4"/>
        </w:rPr>
        <w:t xml:space="preserve"> </w:t>
      </w:r>
      <w:r>
        <w:t>деления</w:t>
      </w:r>
      <w:r>
        <w:rPr>
          <w:spacing w:val="-5"/>
        </w:rPr>
        <w:t xml:space="preserve"> </w:t>
      </w:r>
      <w:r>
        <w:t>пространственных</w:t>
      </w:r>
      <w:r>
        <w:rPr>
          <w:spacing w:val="-4"/>
        </w:rPr>
        <w:t xml:space="preserve"> </w:t>
      </w:r>
      <w:r>
        <w:t>искусств</w:t>
      </w:r>
      <w:r>
        <w:rPr>
          <w:spacing w:val="-5"/>
        </w:rPr>
        <w:t xml:space="preserve"> </w:t>
      </w:r>
      <w:r>
        <w:t>на</w:t>
      </w:r>
      <w:r>
        <w:rPr>
          <w:spacing w:val="-5"/>
        </w:rPr>
        <w:t xml:space="preserve"> </w:t>
      </w:r>
      <w:r>
        <w:rPr>
          <w:spacing w:val="-2"/>
        </w:rPr>
        <w:t>виды;</w:t>
      </w:r>
    </w:p>
    <w:p w14:paraId="32100022" w14:textId="77777777" w:rsidR="001F06A3" w:rsidRDefault="005F0269">
      <w:pPr>
        <w:pStyle w:val="a3"/>
        <w:ind w:left="1332" w:firstLine="0"/>
        <w:jc w:val="left"/>
      </w:pPr>
      <w:r>
        <w:t>знать</w:t>
      </w:r>
      <w:r>
        <w:rPr>
          <w:spacing w:val="24"/>
        </w:rPr>
        <w:t xml:space="preserve"> </w:t>
      </w:r>
      <w:r>
        <w:t>основные</w:t>
      </w:r>
      <w:r>
        <w:rPr>
          <w:spacing w:val="26"/>
        </w:rPr>
        <w:t xml:space="preserve"> </w:t>
      </w:r>
      <w:r>
        <w:t>виды</w:t>
      </w:r>
      <w:r>
        <w:rPr>
          <w:spacing w:val="25"/>
        </w:rPr>
        <w:t xml:space="preserve"> </w:t>
      </w:r>
      <w:r>
        <w:t>живописи,</w:t>
      </w:r>
      <w:r>
        <w:rPr>
          <w:spacing w:val="25"/>
        </w:rPr>
        <w:t xml:space="preserve"> </w:t>
      </w:r>
      <w:r>
        <w:t>графики</w:t>
      </w:r>
      <w:r>
        <w:rPr>
          <w:spacing w:val="26"/>
        </w:rPr>
        <w:t xml:space="preserve"> </w:t>
      </w:r>
      <w:r>
        <w:t>и</w:t>
      </w:r>
      <w:r>
        <w:rPr>
          <w:spacing w:val="28"/>
        </w:rPr>
        <w:t xml:space="preserve"> </w:t>
      </w:r>
      <w:r>
        <w:t>скульптуры,</w:t>
      </w:r>
      <w:r>
        <w:rPr>
          <w:spacing w:val="27"/>
        </w:rPr>
        <w:t xml:space="preserve"> </w:t>
      </w:r>
      <w:r>
        <w:t>объяснять</w:t>
      </w:r>
      <w:r>
        <w:rPr>
          <w:spacing w:val="27"/>
        </w:rPr>
        <w:t xml:space="preserve"> </w:t>
      </w:r>
      <w:r>
        <w:t>их</w:t>
      </w:r>
      <w:r>
        <w:rPr>
          <w:spacing w:val="27"/>
        </w:rPr>
        <w:t xml:space="preserve"> </w:t>
      </w:r>
      <w:r>
        <w:t>назначение</w:t>
      </w:r>
      <w:r>
        <w:rPr>
          <w:spacing w:val="27"/>
        </w:rPr>
        <w:t xml:space="preserve"> </w:t>
      </w:r>
      <w:r>
        <w:t>в</w:t>
      </w:r>
      <w:r>
        <w:rPr>
          <w:spacing w:val="27"/>
        </w:rPr>
        <w:t xml:space="preserve"> </w:t>
      </w:r>
      <w:r>
        <w:rPr>
          <w:spacing w:val="-2"/>
        </w:rPr>
        <w:t>жизни</w:t>
      </w:r>
    </w:p>
    <w:p w14:paraId="2AE1D7BE" w14:textId="77777777" w:rsidR="001F06A3" w:rsidRDefault="005F0269">
      <w:pPr>
        <w:pStyle w:val="a3"/>
        <w:ind w:left="593" w:firstLine="0"/>
        <w:jc w:val="left"/>
      </w:pPr>
      <w:r>
        <w:rPr>
          <w:spacing w:val="-2"/>
        </w:rPr>
        <w:t>людей.</w:t>
      </w:r>
    </w:p>
    <w:p w14:paraId="351E6120" w14:textId="77777777" w:rsidR="001F06A3" w:rsidRDefault="005F0269">
      <w:pPr>
        <w:pStyle w:val="a3"/>
        <w:ind w:left="1332" w:firstLine="0"/>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1"/>
        </w:rPr>
        <w:t xml:space="preserve"> </w:t>
      </w:r>
      <w:r>
        <w:t>его</w:t>
      </w:r>
      <w:r>
        <w:rPr>
          <w:spacing w:val="-3"/>
        </w:rPr>
        <w:t xml:space="preserve"> </w:t>
      </w:r>
      <w:r>
        <w:t>выразительные</w:t>
      </w:r>
      <w:r>
        <w:rPr>
          <w:spacing w:val="-5"/>
        </w:rPr>
        <w:t xml:space="preserve"> </w:t>
      </w:r>
      <w:r>
        <w:rPr>
          <w:spacing w:val="-2"/>
        </w:rPr>
        <w:t>средства:</w:t>
      </w:r>
    </w:p>
    <w:p w14:paraId="6980DEF1" w14:textId="77777777" w:rsidR="001F06A3" w:rsidRDefault="005F0269">
      <w:pPr>
        <w:pStyle w:val="a3"/>
        <w:ind w:left="1332" w:firstLine="0"/>
        <w:jc w:val="left"/>
      </w:pPr>
      <w:r>
        <w:t>различать</w:t>
      </w:r>
      <w:r>
        <w:rPr>
          <w:spacing w:val="75"/>
          <w:w w:val="150"/>
        </w:rPr>
        <w:t xml:space="preserve"> </w:t>
      </w:r>
      <w:r>
        <w:t>и</w:t>
      </w:r>
      <w:r>
        <w:rPr>
          <w:spacing w:val="74"/>
          <w:w w:val="150"/>
        </w:rPr>
        <w:t xml:space="preserve"> </w:t>
      </w:r>
      <w:r>
        <w:t>характеризовать</w:t>
      </w:r>
      <w:r>
        <w:rPr>
          <w:spacing w:val="77"/>
          <w:w w:val="150"/>
        </w:rPr>
        <w:t xml:space="preserve"> </w:t>
      </w:r>
      <w:r>
        <w:t>традиционные</w:t>
      </w:r>
      <w:r>
        <w:rPr>
          <w:spacing w:val="75"/>
          <w:w w:val="150"/>
        </w:rPr>
        <w:t xml:space="preserve"> </w:t>
      </w:r>
      <w:r>
        <w:t>художественные</w:t>
      </w:r>
      <w:r>
        <w:rPr>
          <w:spacing w:val="74"/>
          <w:w w:val="150"/>
        </w:rPr>
        <w:t xml:space="preserve"> </w:t>
      </w:r>
      <w:r>
        <w:t>материалы</w:t>
      </w:r>
      <w:r>
        <w:rPr>
          <w:spacing w:val="75"/>
          <w:w w:val="150"/>
        </w:rPr>
        <w:t xml:space="preserve"> </w:t>
      </w:r>
      <w:r>
        <w:t>для</w:t>
      </w:r>
      <w:r>
        <w:rPr>
          <w:spacing w:val="77"/>
          <w:w w:val="150"/>
        </w:rPr>
        <w:t xml:space="preserve"> </w:t>
      </w:r>
      <w:r>
        <w:rPr>
          <w:spacing w:val="-2"/>
        </w:rPr>
        <w:t>графики,</w:t>
      </w:r>
    </w:p>
    <w:p w14:paraId="0FF5A6FC" w14:textId="77777777" w:rsidR="001F06A3" w:rsidRDefault="005F0269">
      <w:pPr>
        <w:pStyle w:val="a3"/>
        <w:ind w:left="593" w:firstLine="0"/>
      </w:pPr>
      <w:r>
        <w:t>живописи,</w:t>
      </w:r>
      <w:r>
        <w:rPr>
          <w:spacing w:val="-4"/>
        </w:rPr>
        <w:t xml:space="preserve"> </w:t>
      </w:r>
      <w:r>
        <w:rPr>
          <w:spacing w:val="-2"/>
        </w:rPr>
        <w:t>скульптуры;</w:t>
      </w:r>
    </w:p>
    <w:p w14:paraId="5E13C672" w14:textId="77777777" w:rsidR="001F06A3" w:rsidRDefault="005F0269">
      <w:pPr>
        <w:pStyle w:val="a3"/>
        <w:ind w:left="593" w:right="294"/>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7B0E665" w14:textId="77777777" w:rsidR="001F06A3" w:rsidRDefault="005F0269">
      <w:pPr>
        <w:pStyle w:val="a3"/>
        <w:ind w:left="593" w:right="297"/>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18838883" w14:textId="77777777" w:rsidR="001F06A3" w:rsidRDefault="005F0269">
      <w:pPr>
        <w:pStyle w:val="a3"/>
        <w:ind w:left="593" w:right="294"/>
      </w:pPr>
      <w:r>
        <w:t>иметь представление о различных художественных техниках в использовании художественных материалов;</w:t>
      </w:r>
    </w:p>
    <w:p w14:paraId="0918B893" w14:textId="77777777" w:rsidR="001F06A3" w:rsidRDefault="005F0269">
      <w:pPr>
        <w:pStyle w:val="a3"/>
        <w:spacing w:before="1"/>
        <w:ind w:left="1332" w:firstLine="0"/>
      </w:pPr>
      <w:r>
        <w:t>понимать</w:t>
      </w:r>
      <w:r>
        <w:rPr>
          <w:spacing w:val="-6"/>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14:paraId="146D8E9C" w14:textId="77777777" w:rsidR="001F06A3" w:rsidRDefault="005F0269">
      <w:pPr>
        <w:pStyle w:val="a3"/>
        <w:ind w:left="1332" w:firstLine="0"/>
      </w:pPr>
      <w:r>
        <w:t>иметь</w:t>
      </w:r>
      <w:r>
        <w:rPr>
          <w:spacing w:val="-5"/>
        </w:rPr>
        <w:t xml:space="preserve"> </w:t>
      </w:r>
      <w:r>
        <w:t>опыт</w:t>
      </w:r>
      <w:r>
        <w:rPr>
          <w:spacing w:val="-2"/>
        </w:rPr>
        <w:t xml:space="preserve"> </w:t>
      </w:r>
      <w:r>
        <w:t>учебного</w:t>
      </w:r>
      <w:r>
        <w:rPr>
          <w:spacing w:val="-3"/>
        </w:rPr>
        <w:t xml:space="preserve"> </w:t>
      </w:r>
      <w:r>
        <w:t>рисунка -</w:t>
      </w:r>
      <w:r>
        <w:rPr>
          <w:spacing w:val="-5"/>
        </w:rPr>
        <w:t xml:space="preserve"> </w:t>
      </w:r>
      <w:r>
        <w:t>светотеневого</w:t>
      </w:r>
      <w:r>
        <w:rPr>
          <w:spacing w:val="-2"/>
        </w:rPr>
        <w:t xml:space="preserve"> </w:t>
      </w:r>
      <w:r>
        <w:t>изображения</w:t>
      </w:r>
      <w:r>
        <w:rPr>
          <w:spacing w:val="-4"/>
        </w:rPr>
        <w:t xml:space="preserve"> </w:t>
      </w:r>
      <w:r>
        <w:t>объёмных</w:t>
      </w:r>
      <w:r>
        <w:rPr>
          <w:spacing w:val="-3"/>
        </w:rPr>
        <w:t xml:space="preserve"> </w:t>
      </w:r>
      <w:r>
        <w:rPr>
          <w:spacing w:val="-2"/>
        </w:rPr>
        <w:t>форм;</w:t>
      </w:r>
    </w:p>
    <w:p w14:paraId="4A04BAC8" w14:textId="77777777" w:rsidR="001F06A3" w:rsidRDefault="005F0269">
      <w:pPr>
        <w:pStyle w:val="a3"/>
        <w:ind w:left="593" w:right="292"/>
      </w:pPr>
      <w:r>
        <w:t>знать основы линейной перспективы и уметь изображать объёмные геометрические тела на двухмерной плоскости;</w:t>
      </w:r>
    </w:p>
    <w:p w14:paraId="327E68C4" w14:textId="77777777" w:rsidR="001F06A3" w:rsidRDefault="005F0269">
      <w:pPr>
        <w:pStyle w:val="a3"/>
        <w:ind w:left="1332" w:firstLine="0"/>
      </w:pPr>
      <w:r>
        <w:t>знать</w:t>
      </w:r>
      <w:r>
        <w:rPr>
          <w:spacing w:val="46"/>
        </w:rPr>
        <w:t xml:space="preserve"> </w:t>
      </w:r>
      <w:r>
        <w:t>понятия</w:t>
      </w:r>
      <w:r>
        <w:rPr>
          <w:spacing w:val="48"/>
        </w:rPr>
        <w:t xml:space="preserve"> </w:t>
      </w:r>
      <w:r>
        <w:t>графической</w:t>
      </w:r>
      <w:r>
        <w:rPr>
          <w:spacing w:val="49"/>
        </w:rPr>
        <w:t xml:space="preserve"> </w:t>
      </w:r>
      <w:r>
        <w:t>грамоты</w:t>
      </w:r>
      <w:r>
        <w:rPr>
          <w:spacing w:val="48"/>
        </w:rPr>
        <w:t xml:space="preserve"> </w:t>
      </w:r>
      <w:r>
        <w:t>изображения</w:t>
      </w:r>
      <w:r>
        <w:rPr>
          <w:spacing w:val="48"/>
        </w:rPr>
        <w:t xml:space="preserve"> </w:t>
      </w:r>
      <w:r>
        <w:t>предмета</w:t>
      </w:r>
      <w:r>
        <w:rPr>
          <w:spacing w:val="53"/>
        </w:rPr>
        <w:t xml:space="preserve"> </w:t>
      </w:r>
      <w:r>
        <w:t>«освещённая</w:t>
      </w:r>
      <w:r>
        <w:rPr>
          <w:spacing w:val="48"/>
        </w:rPr>
        <w:t xml:space="preserve"> </w:t>
      </w:r>
      <w:r>
        <w:t>часть»,</w:t>
      </w:r>
      <w:r>
        <w:rPr>
          <w:spacing w:val="53"/>
        </w:rPr>
        <w:t xml:space="preserve"> </w:t>
      </w:r>
      <w:r>
        <w:rPr>
          <w:spacing w:val="-2"/>
        </w:rPr>
        <w:t>«блик»,</w:t>
      </w:r>
    </w:p>
    <w:p w14:paraId="36860670" w14:textId="77777777" w:rsidR="001F06A3" w:rsidRDefault="005F0269">
      <w:pPr>
        <w:pStyle w:val="a3"/>
        <w:ind w:left="1332" w:right="295" w:hanging="740"/>
        <w:jc w:val="left"/>
      </w:pPr>
      <w:r>
        <w:t>«полутень», «собственная тень», «падающая тень» и уметь их применять в практике рисунка; понимать содержание понятий «тон», «тональные отношения»</w:t>
      </w:r>
      <w:r>
        <w:rPr>
          <w:spacing w:val="-5"/>
        </w:rPr>
        <w:t xml:space="preserve"> </w:t>
      </w:r>
      <w:r>
        <w:t>и иметь опыт их визуального</w:t>
      </w:r>
    </w:p>
    <w:p w14:paraId="4EB1CB5B" w14:textId="77777777" w:rsidR="001F06A3" w:rsidRDefault="005F0269">
      <w:pPr>
        <w:pStyle w:val="a3"/>
        <w:ind w:left="593" w:firstLine="0"/>
        <w:jc w:val="left"/>
      </w:pPr>
      <w:r>
        <w:rPr>
          <w:spacing w:val="-2"/>
        </w:rPr>
        <w:t>анализа;</w:t>
      </w:r>
    </w:p>
    <w:p w14:paraId="15D345A4" w14:textId="77777777" w:rsidR="001F06A3" w:rsidRDefault="005F0269">
      <w:pPr>
        <w:pStyle w:val="a3"/>
        <w:ind w:left="593"/>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523676A" w14:textId="77777777" w:rsidR="001F06A3" w:rsidRDefault="005F0269">
      <w:pPr>
        <w:pStyle w:val="a3"/>
        <w:ind w:left="1332" w:firstLine="0"/>
        <w:jc w:val="left"/>
      </w:pPr>
      <w:r>
        <w:t>иметь</w:t>
      </w:r>
      <w:r>
        <w:rPr>
          <w:spacing w:val="-6"/>
        </w:rPr>
        <w:t xml:space="preserve"> </w:t>
      </w:r>
      <w:r>
        <w:t>опыт</w:t>
      </w:r>
      <w:r>
        <w:rPr>
          <w:spacing w:val="-5"/>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7"/>
        </w:rPr>
        <w:t xml:space="preserve"> </w:t>
      </w:r>
      <w:r>
        <w:t>возможности</w:t>
      </w:r>
      <w:r>
        <w:rPr>
          <w:spacing w:val="-4"/>
        </w:rPr>
        <w:t xml:space="preserve"> </w:t>
      </w:r>
      <w:r>
        <w:rPr>
          <w:spacing w:val="-2"/>
        </w:rPr>
        <w:t>линии;</w:t>
      </w:r>
    </w:p>
    <w:p w14:paraId="1A432840" w14:textId="77777777" w:rsidR="001F06A3" w:rsidRDefault="005F0269">
      <w:pPr>
        <w:pStyle w:val="a3"/>
        <w:ind w:left="593" w:right="295"/>
        <w:jc w:val="left"/>
      </w:pPr>
      <w:r>
        <w:t>иметь опыт творческого композиционного рисунка в ответ на заданную учебную задачу</w:t>
      </w:r>
      <w:r>
        <w:rPr>
          <w:spacing w:val="-4"/>
        </w:rPr>
        <w:t xml:space="preserve"> </w:t>
      </w:r>
      <w:r>
        <w:t>или как самостоятельное творческое действие;</w:t>
      </w:r>
    </w:p>
    <w:p w14:paraId="1D6BD174" w14:textId="77777777" w:rsidR="001F06A3" w:rsidRDefault="005F0269">
      <w:pPr>
        <w:pStyle w:val="a3"/>
        <w:ind w:left="593"/>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4C4F1D71" w14:textId="77777777" w:rsidR="001F06A3" w:rsidRDefault="005F0269">
      <w:pPr>
        <w:pStyle w:val="a3"/>
        <w:ind w:left="593"/>
        <w:jc w:val="left"/>
      </w:pPr>
      <w:r>
        <w:t>определять содержание понятий «колорит», «цветовые отношения», «цветовой контраст» и иметь навыки практической работы гуашью и акварелью;</w:t>
      </w:r>
    </w:p>
    <w:p w14:paraId="12294AC6" w14:textId="77777777" w:rsidR="001F06A3" w:rsidRDefault="005F0269">
      <w:pPr>
        <w:pStyle w:val="a3"/>
        <w:ind w:left="593"/>
        <w:jc w:val="left"/>
      </w:pPr>
      <w:r>
        <w:t>иметь</w:t>
      </w:r>
      <w:r>
        <w:rPr>
          <w:spacing w:val="40"/>
        </w:rPr>
        <w:t xml:space="preserve"> </w:t>
      </w:r>
      <w:r>
        <w:t>опыт</w:t>
      </w:r>
      <w:r>
        <w:rPr>
          <w:spacing w:val="40"/>
        </w:rPr>
        <w:t xml:space="preserve"> </w:t>
      </w:r>
      <w:r>
        <w:t>объёмного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пластической выразительности скульптуры, соотношении пропорций в изображении предметов или животных.</w:t>
      </w:r>
    </w:p>
    <w:p w14:paraId="552655C9" w14:textId="77777777" w:rsidR="001F06A3" w:rsidRDefault="005F0269">
      <w:pPr>
        <w:pStyle w:val="a3"/>
        <w:ind w:left="1332" w:firstLine="0"/>
        <w:jc w:val="left"/>
      </w:pPr>
      <w:r>
        <w:t>Жанры</w:t>
      </w:r>
      <w:r>
        <w:rPr>
          <w:spacing w:val="-6"/>
        </w:rPr>
        <w:t xml:space="preserve"> </w:t>
      </w:r>
      <w:r>
        <w:t>изобразительного</w:t>
      </w:r>
      <w:r>
        <w:rPr>
          <w:spacing w:val="-6"/>
        </w:rPr>
        <w:t xml:space="preserve"> </w:t>
      </w:r>
      <w:r>
        <w:rPr>
          <w:spacing w:val="-2"/>
        </w:rPr>
        <w:t>искусства:</w:t>
      </w:r>
    </w:p>
    <w:p w14:paraId="3AB5E147" w14:textId="77777777" w:rsidR="001F06A3" w:rsidRDefault="005F0269">
      <w:pPr>
        <w:pStyle w:val="a3"/>
        <w:spacing w:before="1"/>
        <w:ind w:left="1332" w:firstLine="0"/>
        <w:jc w:val="left"/>
      </w:pPr>
      <w:r>
        <w:t>объяснять</w:t>
      </w:r>
      <w:r>
        <w:rPr>
          <w:spacing w:val="-8"/>
        </w:rPr>
        <w:t xml:space="preserve"> </w:t>
      </w:r>
      <w:r>
        <w:t>понятие</w:t>
      </w:r>
      <w:r>
        <w:rPr>
          <w:spacing w:val="-4"/>
        </w:rPr>
        <w:t xml:space="preserve"> </w:t>
      </w:r>
      <w:r>
        <w:t>«жанры</w:t>
      </w:r>
      <w:r>
        <w:rPr>
          <w:spacing w:val="-5"/>
        </w:rPr>
        <w:t xml:space="preserve"> </w:t>
      </w:r>
      <w:r>
        <w:t>в</w:t>
      </w:r>
      <w:r>
        <w:rPr>
          <w:spacing w:val="-6"/>
        </w:rPr>
        <w:t xml:space="preserve"> </w:t>
      </w:r>
      <w:r>
        <w:t>изобразительном</w:t>
      </w:r>
      <w:r>
        <w:rPr>
          <w:spacing w:val="-6"/>
        </w:rPr>
        <w:t xml:space="preserve"> </w:t>
      </w:r>
      <w:r>
        <w:t>искусстве»,</w:t>
      </w:r>
      <w:r>
        <w:rPr>
          <w:spacing w:val="-3"/>
        </w:rPr>
        <w:t xml:space="preserve"> </w:t>
      </w:r>
      <w:r>
        <w:t>перечислять</w:t>
      </w:r>
      <w:r>
        <w:rPr>
          <w:spacing w:val="-3"/>
        </w:rPr>
        <w:t xml:space="preserve"> </w:t>
      </w:r>
      <w:r>
        <w:rPr>
          <w:spacing w:val="-2"/>
        </w:rPr>
        <w:t>жанры;</w:t>
      </w:r>
    </w:p>
    <w:p w14:paraId="6E9031CA" w14:textId="77777777" w:rsidR="001F06A3" w:rsidRDefault="005F0269">
      <w:pPr>
        <w:pStyle w:val="a3"/>
        <w:ind w:left="593"/>
        <w:jc w:val="left"/>
      </w:pPr>
      <w:r>
        <w:t xml:space="preserve">объяснять разницу между предметом изображения, сюжетом и содержанием произведения </w:t>
      </w:r>
      <w:r>
        <w:rPr>
          <w:spacing w:val="-2"/>
        </w:rPr>
        <w:t>искусства.</w:t>
      </w:r>
    </w:p>
    <w:p w14:paraId="2CD2F9C9" w14:textId="77777777" w:rsidR="001F06A3" w:rsidRDefault="005F0269">
      <w:pPr>
        <w:pStyle w:val="a3"/>
        <w:ind w:left="1332" w:firstLine="0"/>
        <w:jc w:val="left"/>
      </w:pPr>
      <w:r>
        <w:rPr>
          <w:spacing w:val="-2"/>
        </w:rPr>
        <w:t>Натюрморт:</w:t>
      </w:r>
    </w:p>
    <w:p w14:paraId="34C560F9" w14:textId="77777777" w:rsidR="001F06A3" w:rsidRDefault="005F0269">
      <w:pPr>
        <w:pStyle w:val="a3"/>
        <w:ind w:left="593"/>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325F8D7" w14:textId="77777777" w:rsidR="001F06A3" w:rsidRDefault="005F0269">
      <w:pPr>
        <w:pStyle w:val="a3"/>
        <w:ind w:left="593"/>
        <w:jc w:val="left"/>
      </w:pPr>
      <w:r>
        <w:rPr>
          <w:spacing w:val="-2"/>
        </w:rPr>
        <w:t>рассказывать</w:t>
      </w:r>
      <w:r>
        <w:rPr>
          <w:spacing w:val="-3"/>
        </w:rPr>
        <w:t xml:space="preserve"> </w:t>
      </w:r>
      <w:r>
        <w:rPr>
          <w:spacing w:val="-2"/>
        </w:rPr>
        <w:t>о</w:t>
      </w:r>
      <w:r>
        <w:rPr>
          <w:spacing w:val="-5"/>
        </w:rPr>
        <w:t xml:space="preserve"> </w:t>
      </w:r>
      <w:r>
        <w:rPr>
          <w:spacing w:val="-2"/>
        </w:rPr>
        <w:t>натюрморте</w:t>
      </w:r>
      <w:r>
        <w:rPr>
          <w:spacing w:val="-5"/>
        </w:rPr>
        <w:t xml:space="preserve"> </w:t>
      </w:r>
      <w:r>
        <w:rPr>
          <w:spacing w:val="-2"/>
        </w:rPr>
        <w:t>в</w:t>
      </w:r>
      <w:r>
        <w:rPr>
          <w:spacing w:val="-5"/>
        </w:rPr>
        <w:t xml:space="preserve"> </w:t>
      </w:r>
      <w:r>
        <w:rPr>
          <w:spacing w:val="-2"/>
        </w:rPr>
        <w:t>истории</w:t>
      </w:r>
      <w:r>
        <w:rPr>
          <w:spacing w:val="-4"/>
        </w:rPr>
        <w:t xml:space="preserve"> </w:t>
      </w:r>
      <w:r>
        <w:rPr>
          <w:spacing w:val="-2"/>
        </w:rPr>
        <w:t>русского</w:t>
      </w:r>
      <w:r>
        <w:rPr>
          <w:spacing w:val="-5"/>
        </w:rPr>
        <w:t xml:space="preserve"> </w:t>
      </w:r>
      <w:r>
        <w:rPr>
          <w:spacing w:val="-2"/>
        </w:rPr>
        <w:t>искусства</w:t>
      </w:r>
      <w:r>
        <w:rPr>
          <w:spacing w:val="-6"/>
        </w:rPr>
        <w:t xml:space="preserve"> </w:t>
      </w:r>
      <w:r>
        <w:rPr>
          <w:spacing w:val="-2"/>
        </w:rPr>
        <w:t>и</w:t>
      </w:r>
      <w:r>
        <w:rPr>
          <w:spacing w:val="-4"/>
        </w:rPr>
        <w:t xml:space="preserve"> </w:t>
      </w:r>
      <w:r>
        <w:rPr>
          <w:spacing w:val="-2"/>
        </w:rPr>
        <w:t>роли</w:t>
      </w:r>
      <w:r>
        <w:rPr>
          <w:spacing w:val="-4"/>
        </w:rPr>
        <w:t xml:space="preserve"> </w:t>
      </w:r>
      <w:r>
        <w:rPr>
          <w:spacing w:val="-2"/>
        </w:rPr>
        <w:t>натюрморта</w:t>
      </w:r>
      <w:r>
        <w:rPr>
          <w:spacing w:val="-5"/>
        </w:rPr>
        <w:t xml:space="preserve"> </w:t>
      </w:r>
      <w:r>
        <w:rPr>
          <w:spacing w:val="-2"/>
        </w:rPr>
        <w:t>в</w:t>
      </w:r>
      <w:r>
        <w:rPr>
          <w:spacing w:val="-5"/>
        </w:rPr>
        <w:t xml:space="preserve"> </w:t>
      </w:r>
      <w:r>
        <w:rPr>
          <w:spacing w:val="-2"/>
        </w:rPr>
        <w:t xml:space="preserve">отечественном </w:t>
      </w:r>
      <w:r>
        <w:t>искусстве ХХ в., опираясь на конкретные произведения отечественных художников;</w:t>
      </w:r>
    </w:p>
    <w:p w14:paraId="32C8156A" w14:textId="77777777" w:rsidR="001F06A3" w:rsidRDefault="005F0269">
      <w:pPr>
        <w:pStyle w:val="a3"/>
        <w:ind w:left="593"/>
        <w:jc w:val="left"/>
      </w:pPr>
      <w:r>
        <w:t>знать</w:t>
      </w:r>
      <w:r>
        <w:rPr>
          <w:spacing w:val="-11"/>
        </w:rPr>
        <w:t xml:space="preserve"> </w:t>
      </w:r>
      <w:r>
        <w:t>и</w:t>
      </w:r>
      <w:r>
        <w:rPr>
          <w:spacing w:val="-7"/>
        </w:rPr>
        <w:t xml:space="preserve"> </w:t>
      </w:r>
      <w:r>
        <w:t>уметь</w:t>
      </w:r>
      <w:r>
        <w:rPr>
          <w:spacing w:val="-9"/>
        </w:rPr>
        <w:t xml:space="preserve"> </w:t>
      </w:r>
      <w:r>
        <w:t>применять</w:t>
      </w:r>
      <w:r>
        <w:rPr>
          <w:spacing w:val="-10"/>
        </w:rPr>
        <w:t xml:space="preserve"> </w:t>
      </w:r>
      <w:r>
        <w:t>в</w:t>
      </w:r>
      <w:r>
        <w:rPr>
          <w:spacing w:val="-11"/>
        </w:rPr>
        <w:t xml:space="preserve"> </w:t>
      </w:r>
      <w:r>
        <w:t>рисунке</w:t>
      </w:r>
      <w:r>
        <w:rPr>
          <w:spacing w:val="-11"/>
        </w:rPr>
        <w:t xml:space="preserve"> </w:t>
      </w:r>
      <w:r>
        <w:t>правила</w:t>
      </w:r>
      <w:r>
        <w:rPr>
          <w:spacing w:val="-11"/>
        </w:rPr>
        <w:t xml:space="preserve"> </w:t>
      </w:r>
      <w:r>
        <w:t>линейной</w:t>
      </w:r>
      <w:r>
        <w:rPr>
          <w:spacing w:val="-9"/>
        </w:rPr>
        <w:t xml:space="preserve"> </w:t>
      </w:r>
      <w:r>
        <w:t>перспективы</w:t>
      </w:r>
      <w:r>
        <w:rPr>
          <w:spacing w:val="-11"/>
        </w:rPr>
        <w:t xml:space="preserve"> </w:t>
      </w:r>
      <w:r>
        <w:t>и</w:t>
      </w:r>
      <w:r>
        <w:rPr>
          <w:spacing w:val="-13"/>
        </w:rPr>
        <w:t xml:space="preserve"> </w:t>
      </w:r>
      <w:r>
        <w:t>изображения</w:t>
      </w:r>
      <w:r>
        <w:rPr>
          <w:spacing w:val="-12"/>
        </w:rPr>
        <w:t xml:space="preserve"> </w:t>
      </w:r>
      <w:r>
        <w:t>объёмного предмета в двухмерном пространстве листа;</w:t>
      </w:r>
    </w:p>
    <w:p w14:paraId="40EA5E05" w14:textId="77777777" w:rsidR="001F06A3" w:rsidRDefault="005F0269">
      <w:pPr>
        <w:pStyle w:val="a3"/>
        <w:ind w:left="593" w:right="292"/>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A25CFD6" w14:textId="77777777" w:rsidR="001F06A3" w:rsidRDefault="005F0269">
      <w:pPr>
        <w:pStyle w:val="a3"/>
        <w:ind w:left="1332" w:firstLine="0"/>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14:paraId="17A345C6" w14:textId="77777777" w:rsidR="001F06A3" w:rsidRDefault="005F0269">
      <w:pPr>
        <w:pStyle w:val="a3"/>
        <w:ind w:left="1332" w:right="3865" w:firstLine="0"/>
        <w:jc w:val="left"/>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6"/>
        </w:rPr>
        <w:t xml:space="preserve"> </w:t>
      </w:r>
      <w:r>
        <w:t xml:space="preserve">живописи. </w:t>
      </w:r>
      <w:r>
        <w:rPr>
          <w:spacing w:val="-2"/>
        </w:rPr>
        <w:t>Портрет:</w:t>
      </w:r>
    </w:p>
    <w:p w14:paraId="6DB86850" w14:textId="77777777" w:rsidR="001F06A3" w:rsidRDefault="005F0269">
      <w:pPr>
        <w:pStyle w:val="a3"/>
        <w:spacing w:before="8"/>
        <w:ind w:left="1332" w:firstLine="0"/>
        <w:jc w:val="left"/>
      </w:pPr>
      <w:r>
        <w:t>иметь</w:t>
      </w:r>
      <w:r>
        <w:rPr>
          <w:spacing w:val="-4"/>
        </w:rPr>
        <w:t xml:space="preserve"> </w:t>
      </w:r>
      <w:r>
        <w:t>представление</w:t>
      </w:r>
      <w:r>
        <w:rPr>
          <w:spacing w:val="-3"/>
        </w:rPr>
        <w:t xml:space="preserve"> </w:t>
      </w:r>
      <w:r>
        <w:t>об</w:t>
      </w:r>
      <w:r>
        <w:rPr>
          <w:spacing w:val="-3"/>
        </w:rPr>
        <w:t xml:space="preserve"> </w:t>
      </w:r>
      <w:r>
        <w:t>истории</w:t>
      </w:r>
      <w:r>
        <w:rPr>
          <w:spacing w:val="-4"/>
        </w:rPr>
        <w:t xml:space="preserve"> </w:t>
      </w:r>
      <w:r>
        <w:t>портретного</w:t>
      </w:r>
      <w:r>
        <w:rPr>
          <w:spacing w:val="-5"/>
        </w:rPr>
        <w:t xml:space="preserve"> </w:t>
      </w:r>
      <w:r>
        <w:t>изображения</w:t>
      </w:r>
      <w:r>
        <w:rPr>
          <w:spacing w:val="-3"/>
        </w:rPr>
        <w:t xml:space="preserve"> </w:t>
      </w:r>
      <w:r>
        <w:t>человека</w:t>
      </w:r>
      <w:r>
        <w:rPr>
          <w:spacing w:val="-3"/>
        </w:rPr>
        <w:t xml:space="preserve"> </w:t>
      </w:r>
      <w:r>
        <w:t>в</w:t>
      </w:r>
      <w:r>
        <w:rPr>
          <w:spacing w:val="-4"/>
        </w:rPr>
        <w:t xml:space="preserve"> </w:t>
      </w:r>
      <w:r>
        <w:t>разные</w:t>
      </w:r>
      <w:r>
        <w:rPr>
          <w:spacing w:val="-4"/>
        </w:rPr>
        <w:t xml:space="preserve"> </w:t>
      </w:r>
      <w:r>
        <w:t>эпохи</w:t>
      </w:r>
      <w:r>
        <w:rPr>
          <w:spacing w:val="-2"/>
        </w:rPr>
        <w:t xml:space="preserve"> </w:t>
      </w:r>
      <w:r>
        <w:rPr>
          <w:spacing w:val="-5"/>
        </w:rPr>
        <w:t>как</w:t>
      </w:r>
    </w:p>
    <w:p w14:paraId="5686A56B" w14:textId="77777777" w:rsidR="001F06A3" w:rsidRDefault="001F06A3">
      <w:pPr>
        <w:sectPr w:rsidR="001F06A3">
          <w:pgSz w:w="11900" w:h="16850"/>
          <w:pgMar w:top="480" w:right="220" w:bottom="640" w:left="480" w:header="0" w:footer="266" w:gutter="0"/>
          <w:cols w:space="720"/>
        </w:sectPr>
      </w:pPr>
    </w:p>
    <w:p w14:paraId="0684EA7E" w14:textId="77777777" w:rsidR="001F06A3" w:rsidRDefault="005F0269">
      <w:pPr>
        <w:pStyle w:val="a3"/>
        <w:spacing w:before="77"/>
        <w:ind w:left="588" w:firstLine="0"/>
      </w:pPr>
      <w:r>
        <w:t>последовательности</w:t>
      </w:r>
      <w:r>
        <w:rPr>
          <w:spacing w:val="-6"/>
        </w:rPr>
        <w:t xml:space="preserve"> </w:t>
      </w:r>
      <w:r>
        <w:t>изменений</w:t>
      </w:r>
      <w:r>
        <w:rPr>
          <w:spacing w:val="-5"/>
        </w:rPr>
        <w:t xml:space="preserve"> </w:t>
      </w:r>
      <w:r>
        <w:t>представления</w:t>
      </w:r>
      <w:r>
        <w:rPr>
          <w:spacing w:val="-8"/>
        </w:rPr>
        <w:t xml:space="preserve"> </w:t>
      </w:r>
      <w:r>
        <w:t>о</w:t>
      </w:r>
      <w:r>
        <w:rPr>
          <w:spacing w:val="-4"/>
        </w:rPr>
        <w:t xml:space="preserve"> </w:t>
      </w:r>
      <w:r>
        <w:rPr>
          <w:spacing w:val="-2"/>
        </w:rPr>
        <w:t>человеке;</w:t>
      </w:r>
    </w:p>
    <w:p w14:paraId="3424977A" w14:textId="77777777" w:rsidR="001F06A3" w:rsidRDefault="005F0269">
      <w:pPr>
        <w:pStyle w:val="a3"/>
        <w:ind w:left="588" w:right="289"/>
      </w:pPr>
      <w:r>
        <w:t>уметь сравнивать содержание портретного образа в искусстве Древнего Рима, эпохи Возрождения и Нового времени;</w:t>
      </w:r>
    </w:p>
    <w:p w14:paraId="7AD3E388" w14:textId="77777777" w:rsidR="001F06A3" w:rsidRDefault="005F0269">
      <w:pPr>
        <w:pStyle w:val="a3"/>
        <w:ind w:left="588" w:right="287"/>
      </w:pPr>
      <w:r>
        <w:t>понимать, что в художественном портрете присутствует также выражение идеалов эпохи и авторская позиция художника;</w:t>
      </w:r>
    </w:p>
    <w:p w14:paraId="2DCCCBCC" w14:textId="77777777" w:rsidR="001F06A3" w:rsidRDefault="005F0269">
      <w:pPr>
        <w:pStyle w:val="a3"/>
        <w:spacing w:before="1"/>
        <w:ind w:left="588" w:right="29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4B32076" w14:textId="77777777" w:rsidR="001F06A3" w:rsidRDefault="005F0269">
      <w:pPr>
        <w:pStyle w:val="a3"/>
        <w:ind w:left="588" w:right="286"/>
      </w:pPr>
      <w:r>
        <w:t>уметь</w:t>
      </w:r>
      <w:r>
        <w:rPr>
          <w:spacing w:val="-6"/>
        </w:rPr>
        <w:t xml:space="preserve"> </w:t>
      </w:r>
      <w:r>
        <w:t>рассказывать</w:t>
      </w:r>
      <w:r>
        <w:rPr>
          <w:spacing w:val="-6"/>
        </w:rPr>
        <w:t xml:space="preserve"> </w:t>
      </w:r>
      <w:r>
        <w:t>историю</w:t>
      </w:r>
      <w:r>
        <w:rPr>
          <w:spacing w:val="-7"/>
        </w:rPr>
        <w:t xml:space="preserve"> </w:t>
      </w:r>
      <w:r>
        <w:t>портрета</w:t>
      </w:r>
      <w:r>
        <w:rPr>
          <w:spacing w:val="-8"/>
        </w:rPr>
        <w:t xml:space="preserve"> </w:t>
      </w:r>
      <w:r>
        <w:t>в</w:t>
      </w:r>
      <w:r>
        <w:rPr>
          <w:spacing w:val="-8"/>
        </w:rPr>
        <w:t xml:space="preserve"> </w:t>
      </w:r>
      <w:r>
        <w:t>русском</w:t>
      </w:r>
      <w:r>
        <w:rPr>
          <w:spacing w:val="-9"/>
        </w:rPr>
        <w:t xml:space="preserve"> </w:t>
      </w:r>
      <w:r>
        <w:t>изобразительном</w:t>
      </w:r>
      <w:r>
        <w:rPr>
          <w:spacing w:val="-11"/>
        </w:rPr>
        <w:t xml:space="preserve"> </w:t>
      </w:r>
      <w:r>
        <w:t>искусстве,</w:t>
      </w:r>
      <w:r>
        <w:rPr>
          <w:spacing w:val="-8"/>
        </w:rPr>
        <w:t xml:space="preserve"> </w:t>
      </w:r>
      <w:r>
        <w:t>называть</w:t>
      </w:r>
      <w:r>
        <w:rPr>
          <w:spacing w:val="-6"/>
        </w:rPr>
        <w:t xml:space="preserve"> </w:t>
      </w:r>
      <w:r>
        <w:t>имена великих</w:t>
      </w:r>
      <w:r>
        <w:rPr>
          <w:spacing w:val="-12"/>
        </w:rPr>
        <w:t xml:space="preserve"> </w:t>
      </w:r>
      <w:r>
        <w:t>художников-портретистов</w:t>
      </w:r>
      <w:r>
        <w:rPr>
          <w:spacing w:val="-11"/>
        </w:rPr>
        <w:t xml:space="preserve"> </w:t>
      </w:r>
      <w:r>
        <w:t>(В.</w:t>
      </w:r>
      <w:r>
        <w:rPr>
          <w:spacing w:val="-12"/>
        </w:rPr>
        <w:t xml:space="preserve"> </w:t>
      </w:r>
      <w:r>
        <w:t>Боровиковский,</w:t>
      </w:r>
      <w:r>
        <w:rPr>
          <w:spacing w:val="-12"/>
        </w:rPr>
        <w:t xml:space="preserve"> </w:t>
      </w:r>
      <w:r>
        <w:t>А.</w:t>
      </w:r>
      <w:r>
        <w:rPr>
          <w:spacing w:val="-12"/>
        </w:rPr>
        <w:t xml:space="preserve"> </w:t>
      </w:r>
      <w:r>
        <w:t>Венецианов,</w:t>
      </w:r>
      <w:r>
        <w:rPr>
          <w:spacing w:val="-12"/>
        </w:rPr>
        <w:t xml:space="preserve"> </w:t>
      </w:r>
      <w:r>
        <w:t>О.</w:t>
      </w:r>
      <w:r>
        <w:rPr>
          <w:spacing w:val="-12"/>
        </w:rPr>
        <w:t xml:space="preserve"> </w:t>
      </w:r>
      <w:r>
        <w:t>Кипренский,</w:t>
      </w:r>
      <w:r>
        <w:rPr>
          <w:spacing w:val="-12"/>
        </w:rPr>
        <w:t xml:space="preserve"> </w:t>
      </w:r>
      <w:r>
        <w:t>В.</w:t>
      </w:r>
      <w:r>
        <w:rPr>
          <w:spacing w:val="-12"/>
        </w:rPr>
        <w:t xml:space="preserve"> </w:t>
      </w:r>
      <w:r>
        <w:t>Тропинин, К. Брюллов, И. Крамской, И. Репин, В. Суриков, В. Серов и другие авторы);</w:t>
      </w:r>
    </w:p>
    <w:p w14:paraId="06F1100F" w14:textId="77777777" w:rsidR="001F06A3" w:rsidRDefault="005F0269">
      <w:pPr>
        <w:pStyle w:val="a3"/>
        <w:ind w:left="588" w:right="295"/>
      </w:pPr>
      <w:r>
        <w:t>знать и претворять в рисунке основные позиции конструкции головы человека, пропор ции лица, соотношение лицевой и черепной частей головы;</w:t>
      </w:r>
    </w:p>
    <w:p w14:paraId="6901C3F9" w14:textId="77777777" w:rsidR="001F06A3" w:rsidRDefault="005F0269">
      <w:pPr>
        <w:pStyle w:val="a3"/>
        <w:ind w:left="588" w:right="283"/>
        <w:jc w:val="righ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объёмного</w:t>
      </w:r>
      <w:r>
        <w:rPr>
          <w:spacing w:val="80"/>
        </w:rPr>
        <w:t xml:space="preserve"> </w:t>
      </w:r>
      <w:r>
        <w:t>изображения</w:t>
      </w:r>
      <w:r>
        <w:rPr>
          <w:spacing w:val="80"/>
        </w:rPr>
        <w:t xml:space="preserve"> </w:t>
      </w:r>
      <w:r>
        <w:t>головы</w:t>
      </w:r>
      <w:r>
        <w:rPr>
          <w:spacing w:val="80"/>
        </w:rPr>
        <w:t xml:space="preserve"> </w:t>
      </w:r>
      <w:r>
        <w:t>человека,</w:t>
      </w:r>
      <w:r>
        <w:rPr>
          <w:spacing w:val="80"/>
        </w:rPr>
        <w:t xml:space="preserve"> </w:t>
      </w:r>
      <w:r>
        <w:t>создавать зарисовки объёмной конструкции головы, понимать термин «ракурс»</w:t>
      </w:r>
      <w:r>
        <w:rPr>
          <w:spacing w:val="-3"/>
        </w:rPr>
        <w:t xml:space="preserve"> </w:t>
      </w:r>
      <w:r>
        <w:t>и определять его на</w:t>
      </w:r>
      <w:r>
        <w:rPr>
          <w:spacing w:val="-1"/>
        </w:rPr>
        <w:t xml:space="preserve"> </w:t>
      </w:r>
      <w:r>
        <w:t>практике; иметь представление о скульптурном портрете в истории искусства, о выражении характера</w:t>
      </w:r>
    </w:p>
    <w:p w14:paraId="03C80DF7" w14:textId="77777777" w:rsidR="001F06A3" w:rsidRDefault="005F0269">
      <w:pPr>
        <w:pStyle w:val="a3"/>
        <w:ind w:left="1327" w:right="4826" w:hanging="740"/>
        <w:jc w:val="left"/>
      </w:pPr>
      <w:r>
        <w:t>человека и образа эпохи в скульптурном портрете; иметь</w:t>
      </w:r>
      <w:r>
        <w:rPr>
          <w:spacing w:val="-7"/>
        </w:rPr>
        <w:t xml:space="preserve"> </w:t>
      </w:r>
      <w:r>
        <w:t>начальный</w:t>
      </w:r>
      <w:r>
        <w:rPr>
          <w:spacing w:val="-8"/>
        </w:rPr>
        <w:t xml:space="preserve"> </w:t>
      </w:r>
      <w:r>
        <w:t>опыт</w:t>
      </w:r>
      <w:r>
        <w:rPr>
          <w:spacing w:val="-11"/>
        </w:rPr>
        <w:t xml:space="preserve"> </w:t>
      </w:r>
      <w:r>
        <w:t>лепки</w:t>
      </w:r>
      <w:r>
        <w:rPr>
          <w:spacing w:val="-8"/>
        </w:rPr>
        <w:t xml:space="preserve"> </w:t>
      </w:r>
      <w:r>
        <w:t>головы</w:t>
      </w:r>
      <w:r>
        <w:rPr>
          <w:spacing w:val="-9"/>
        </w:rPr>
        <w:t xml:space="preserve"> </w:t>
      </w:r>
      <w:r>
        <w:t>человека;</w:t>
      </w:r>
    </w:p>
    <w:p w14:paraId="2CCC5C6D" w14:textId="77777777" w:rsidR="001F06A3" w:rsidRDefault="005F0269">
      <w:pPr>
        <w:pStyle w:val="a3"/>
        <w:spacing w:before="1"/>
        <w:ind w:left="588"/>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14:paraId="37029512" w14:textId="77777777" w:rsidR="001F06A3" w:rsidRDefault="005F0269">
      <w:pPr>
        <w:pStyle w:val="a3"/>
        <w:ind w:left="588"/>
        <w:jc w:val="left"/>
      </w:pPr>
      <w:r>
        <w:t>иметь</w:t>
      </w:r>
      <w:r>
        <w:rPr>
          <w:spacing w:val="80"/>
        </w:rPr>
        <w:t xml:space="preserve"> </w:t>
      </w:r>
      <w:r>
        <w:t>представление</w:t>
      </w:r>
      <w:r>
        <w:rPr>
          <w:spacing w:val="80"/>
        </w:rPr>
        <w:t xml:space="preserve"> </w:t>
      </w:r>
      <w:r>
        <w:t>о</w:t>
      </w:r>
      <w:r>
        <w:rPr>
          <w:spacing w:val="80"/>
        </w:rPr>
        <w:t xml:space="preserve"> </w:t>
      </w:r>
      <w:r>
        <w:t>графических</w:t>
      </w:r>
      <w:r>
        <w:rPr>
          <w:spacing w:val="80"/>
        </w:rPr>
        <w:t xml:space="preserve"> </w:t>
      </w:r>
      <w:r>
        <w:t>портретах</w:t>
      </w:r>
      <w:r>
        <w:rPr>
          <w:spacing w:val="80"/>
        </w:rPr>
        <w:t xml:space="preserve"> </w:t>
      </w:r>
      <w:r>
        <w:t>мастеров</w:t>
      </w:r>
      <w:r>
        <w:rPr>
          <w:spacing w:val="80"/>
        </w:rPr>
        <w:t xml:space="preserve"> </w:t>
      </w:r>
      <w:r>
        <w:t>разных</w:t>
      </w:r>
      <w:r>
        <w:rPr>
          <w:spacing w:val="80"/>
        </w:rPr>
        <w:t xml:space="preserve"> </w:t>
      </w:r>
      <w:r>
        <w:t>эпох,</w:t>
      </w:r>
      <w:r>
        <w:rPr>
          <w:spacing w:val="80"/>
        </w:rPr>
        <w:t xml:space="preserve"> </w:t>
      </w:r>
      <w:r>
        <w:t>о</w:t>
      </w:r>
      <w:r>
        <w:rPr>
          <w:spacing w:val="80"/>
        </w:rPr>
        <w:t xml:space="preserve"> </w:t>
      </w:r>
      <w:r>
        <w:t>разнообразии графических средств в изображении образа человека;</w:t>
      </w:r>
    </w:p>
    <w:p w14:paraId="791D9459" w14:textId="77777777" w:rsidR="001F06A3" w:rsidRDefault="005F0269">
      <w:pPr>
        <w:pStyle w:val="a3"/>
        <w:ind w:left="588"/>
        <w:jc w:val="left"/>
      </w:pPr>
      <w:r>
        <w:t>уметь</w:t>
      </w:r>
      <w:r>
        <w:rPr>
          <w:spacing w:val="80"/>
          <w:w w:val="150"/>
        </w:rPr>
        <w:t xml:space="preserve"> </w:t>
      </w:r>
      <w:r>
        <w:t>характеризовать</w:t>
      </w:r>
      <w:r>
        <w:rPr>
          <w:spacing w:val="80"/>
          <w:w w:val="150"/>
        </w:rPr>
        <w:t xml:space="preserve"> </w:t>
      </w:r>
      <w:r>
        <w:t>роль</w:t>
      </w:r>
      <w:r>
        <w:rPr>
          <w:spacing w:val="80"/>
          <w:w w:val="150"/>
        </w:rPr>
        <w:t xml:space="preserve"> </w:t>
      </w:r>
      <w:r>
        <w:t>освещения</w:t>
      </w:r>
      <w:r>
        <w:rPr>
          <w:spacing w:val="80"/>
          <w:w w:val="150"/>
        </w:rPr>
        <w:t xml:space="preserve"> </w:t>
      </w:r>
      <w:r>
        <w:t>как</w:t>
      </w:r>
      <w:r>
        <w:rPr>
          <w:spacing w:val="80"/>
          <w:w w:val="150"/>
        </w:rPr>
        <w:t xml:space="preserve"> </w:t>
      </w:r>
      <w:r>
        <w:t>выразительного</w:t>
      </w:r>
      <w:r>
        <w:rPr>
          <w:spacing w:val="80"/>
          <w:w w:val="150"/>
        </w:rPr>
        <w:t xml:space="preserve"> </w:t>
      </w:r>
      <w:r>
        <w:t>средства</w:t>
      </w:r>
      <w:r>
        <w:rPr>
          <w:spacing w:val="80"/>
          <w:w w:val="150"/>
        </w:rPr>
        <w:t xml:space="preserve"> </w:t>
      </w:r>
      <w:r>
        <w:t>при</w:t>
      </w:r>
      <w:r>
        <w:rPr>
          <w:spacing w:val="80"/>
          <w:w w:val="150"/>
        </w:rPr>
        <w:t xml:space="preserve"> </w:t>
      </w:r>
      <w:r>
        <w:t>создании художественного образа;</w:t>
      </w:r>
    </w:p>
    <w:p w14:paraId="7ED11F1A" w14:textId="77777777" w:rsidR="001F06A3" w:rsidRDefault="005F0269">
      <w:pPr>
        <w:pStyle w:val="a3"/>
        <w:ind w:left="588"/>
        <w:jc w:val="left"/>
      </w:pPr>
      <w:r>
        <w:t>иметь опыт создания живописного портрета, понимать роль цвета в создании портретного</w:t>
      </w:r>
      <w:r>
        <w:rPr>
          <w:spacing w:val="40"/>
        </w:rPr>
        <w:t xml:space="preserve"> </w:t>
      </w:r>
      <w:r>
        <w:t>образа как средства выражения настроения, характера, индивидуальности героя портрета;</w:t>
      </w:r>
    </w:p>
    <w:p w14:paraId="37A3238E" w14:textId="77777777" w:rsidR="001F06A3" w:rsidRDefault="005F0269">
      <w:pPr>
        <w:pStyle w:val="a3"/>
        <w:ind w:left="1327" w:right="855" w:firstLine="0"/>
        <w:jc w:val="left"/>
      </w:pPr>
      <w:r>
        <w:t>иметь</w:t>
      </w:r>
      <w:r>
        <w:rPr>
          <w:spacing w:val="-2"/>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3"/>
        </w:rPr>
        <w:t xml:space="preserve"> </w:t>
      </w:r>
      <w:r>
        <w:t>в</w:t>
      </w:r>
      <w:r>
        <w:rPr>
          <w:spacing w:val="-4"/>
        </w:rPr>
        <w:t xml:space="preserve"> </w:t>
      </w:r>
      <w:r>
        <w:t>искусстве</w:t>
      </w:r>
      <w:r>
        <w:rPr>
          <w:spacing w:val="-4"/>
        </w:rPr>
        <w:t xml:space="preserve"> </w:t>
      </w:r>
      <w:r>
        <w:t>ХХ</w:t>
      </w:r>
      <w:r>
        <w:rPr>
          <w:spacing w:val="-4"/>
        </w:rPr>
        <w:t xml:space="preserve"> </w:t>
      </w:r>
      <w:r>
        <w:t>в. -</w:t>
      </w:r>
      <w:r>
        <w:rPr>
          <w:spacing w:val="-4"/>
        </w:rPr>
        <w:t xml:space="preserve"> </w:t>
      </w:r>
      <w:r>
        <w:t>западном</w:t>
      </w:r>
      <w:r>
        <w:rPr>
          <w:spacing w:val="-4"/>
        </w:rPr>
        <w:t xml:space="preserve"> </w:t>
      </w:r>
      <w:r>
        <w:t>и</w:t>
      </w:r>
      <w:r>
        <w:rPr>
          <w:spacing w:val="-3"/>
        </w:rPr>
        <w:t xml:space="preserve"> </w:t>
      </w:r>
      <w:r>
        <w:t xml:space="preserve">отечественном. </w:t>
      </w:r>
      <w:r>
        <w:rPr>
          <w:spacing w:val="-2"/>
        </w:rPr>
        <w:t>Пейзаж:</w:t>
      </w:r>
    </w:p>
    <w:p w14:paraId="0897C2D9" w14:textId="77777777" w:rsidR="001F06A3" w:rsidRDefault="005F0269">
      <w:pPr>
        <w:pStyle w:val="a3"/>
        <w:ind w:left="588" w:right="290"/>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411AC484" w14:textId="77777777" w:rsidR="001F06A3" w:rsidRDefault="005F0269">
      <w:pPr>
        <w:pStyle w:val="a3"/>
        <w:ind w:left="1327" w:firstLine="0"/>
      </w:pPr>
      <w:r>
        <w:t>знать</w:t>
      </w:r>
      <w:r>
        <w:rPr>
          <w:spacing w:val="-7"/>
        </w:rPr>
        <w:t xml:space="preserve"> </w:t>
      </w:r>
      <w:r>
        <w:t>правила</w:t>
      </w:r>
      <w:r>
        <w:rPr>
          <w:spacing w:val="-5"/>
        </w:rPr>
        <w:t xml:space="preserve"> </w:t>
      </w:r>
      <w:r>
        <w:t>построения</w:t>
      </w:r>
      <w:r>
        <w:rPr>
          <w:spacing w:val="-3"/>
        </w:rPr>
        <w:t xml:space="preserve"> </w:t>
      </w:r>
      <w:r>
        <w:t>линейной</w:t>
      </w:r>
      <w:r>
        <w:rPr>
          <w:spacing w:val="-4"/>
        </w:rPr>
        <w:t xml:space="preserve"> </w:t>
      </w:r>
      <w:r>
        <w:t>перспективы</w:t>
      </w:r>
      <w:r>
        <w:rPr>
          <w:spacing w:val="-5"/>
        </w:rPr>
        <w:t xml:space="preserve"> </w:t>
      </w:r>
      <w:r>
        <w:t>и</w:t>
      </w:r>
      <w:r>
        <w:rPr>
          <w:spacing w:val="-1"/>
        </w:rPr>
        <w:t xml:space="preserve"> </w:t>
      </w:r>
      <w:r>
        <w:t>уметь</w:t>
      </w:r>
      <w:r>
        <w:rPr>
          <w:spacing w:val="-2"/>
        </w:rPr>
        <w:t xml:space="preserve"> </w:t>
      </w:r>
      <w:r>
        <w:t>применять</w:t>
      </w:r>
      <w:r>
        <w:rPr>
          <w:spacing w:val="-4"/>
        </w:rPr>
        <w:t xml:space="preserve"> </w:t>
      </w:r>
      <w:r>
        <w:t>их</w:t>
      </w:r>
      <w:r>
        <w:rPr>
          <w:spacing w:val="-2"/>
        </w:rPr>
        <w:t xml:space="preserve"> </w:t>
      </w:r>
      <w:r>
        <w:t>в</w:t>
      </w:r>
      <w:r>
        <w:rPr>
          <w:spacing w:val="-4"/>
        </w:rPr>
        <w:t xml:space="preserve"> </w:t>
      </w:r>
      <w:r>
        <w:rPr>
          <w:spacing w:val="-2"/>
        </w:rPr>
        <w:t>рисунке;</w:t>
      </w:r>
    </w:p>
    <w:p w14:paraId="3AF1D2F2" w14:textId="77777777" w:rsidR="001F06A3" w:rsidRDefault="005F0269">
      <w:pPr>
        <w:pStyle w:val="a3"/>
        <w:ind w:left="588" w:right="282"/>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A366354" w14:textId="77777777" w:rsidR="001F06A3" w:rsidRDefault="005F0269">
      <w:pPr>
        <w:pStyle w:val="a3"/>
        <w:ind w:left="1327" w:firstLine="0"/>
      </w:pPr>
      <w:r>
        <w:t>знать</w:t>
      </w:r>
      <w:r>
        <w:rPr>
          <w:spacing w:val="-6"/>
        </w:rPr>
        <w:t xml:space="preserve"> </w:t>
      </w:r>
      <w:r>
        <w:t>правила</w:t>
      </w:r>
      <w:r>
        <w:rPr>
          <w:spacing w:val="-4"/>
        </w:rPr>
        <w:t xml:space="preserve"> </w:t>
      </w:r>
      <w:r>
        <w:t>воздушной</w:t>
      </w:r>
      <w:r>
        <w:rPr>
          <w:spacing w:val="-3"/>
        </w:rPr>
        <w:t xml:space="preserve"> </w:t>
      </w:r>
      <w:r>
        <w:t>перспективы</w:t>
      </w:r>
      <w:r>
        <w:rPr>
          <w:spacing w:val="-7"/>
        </w:rPr>
        <w:t xml:space="preserve"> </w:t>
      </w:r>
      <w:r>
        <w:t>и уметь</w:t>
      </w:r>
      <w:r>
        <w:rPr>
          <w:spacing w:val="-3"/>
        </w:rPr>
        <w:t xml:space="preserve"> </w:t>
      </w:r>
      <w:r>
        <w:t>их</w:t>
      </w:r>
      <w:r>
        <w:rPr>
          <w:spacing w:val="-1"/>
        </w:rPr>
        <w:t xml:space="preserve"> </w:t>
      </w:r>
      <w:r>
        <w:t>применять</w:t>
      </w:r>
      <w:r>
        <w:rPr>
          <w:spacing w:val="-4"/>
        </w:rPr>
        <w:t xml:space="preserve"> </w:t>
      </w:r>
      <w:r>
        <w:t>на</w:t>
      </w:r>
      <w:r>
        <w:rPr>
          <w:spacing w:val="-3"/>
        </w:rPr>
        <w:t xml:space="preserve"> </w:t>
      </w:r>
      <w:r>
        <w:rPr>
          <w:spacing w:val="-2"/>
        </w:rPr>
        <w:t>практике;</w:t>
      </w:r>
    </w:p>
    <w:p w14:paraId="438D906A" w14:textId="77777777" w:rsidR="001F06A3" w:rsidRDefault="005F0269">
      <w:pPr>
        <w:pStyle w:val="a3"/>
        <w:ind w:left="588" w:right="289"/>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8EA18DD" w14:textId="77777777" w:rsidR="001F06A3" w:rsidRDefault="005F0269">
      <w:pPr>
        <w:pStyle w:val="a3"/>
        <w:ind w:left="1327" w:firstLine="0"/>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2"/>
        </w:rPr>
        <w:t xml:space="preserve"> Айвазовского;</w:t>
      </w:r>
    </w:p>
    <w:p w14:paraId="37C88E68" w14:textId="77777777" w:rsidR="001F06A3" w:rsidRDefault="005F0269">
      <w:pPr>
        <w:pStyle w:val="a3"/>
        <w:ind w:left="588" w:right="288"/>
      </w:pPr>
      <w:r>
        <w:t>иметь</w:t>
      </w:r>
      <w:r>
        <w:rPr>
          <w:spacing w:val="-12"/>
        </w:rPr>
        <w:t xml:space="preserve"> </w:t>
      </w:r>
      <w:r>
        <w:t>представление</w:t>
      </w:r>
      <w:r>
        <w:rPr>
          <w:spacing w:val="-14"/>
        </w:rPr>
        <w:t xml:space="preserve"> </w:t>
      </w:r>
      <w:r>
        <w:t>об</w:t>
      </w:r>
      <w:r>
        <w:rPr>
          <w:spacing w:val="-13"/>
        </w:rPr>
        <w:t xml:space="preserve"> </w:t>
      </w:r>
      <w:r>
        <w:t>особенностях</w:t>
      </w:r>
      <w:r>
        <w:rPr>
          <w:spacing w:val="-13"/>
        </w:rPr>
        <w:t xml:space="preserve"> </w:t>
      </w:r>
      <w:r>
        <w:t>пленэрной</w:t>
      </w:r>
      <w:r>
        <w:rPr>
          <w:spacing w:val="-13"/>
        </w:rPr>
        <w:t xml:space="preserve"> </w:t>
      </w:r>
      <w:r>
        <w:t>живописи</w:t>
      </w:r>
      <w:r>
        <w:rPr>
          <w:spacing w:val="-13"/>
        </w:rPr>
        <w:t xml:space="preserve"> </w:t>
      </w:r>
      <w:r>
        <w:t>и</w:t>
      </w:r>
      <w:r>
        <w:rPr>
          <w:spacing w:val="-13"/>
        </w:rPr>
        <w:t xml:space="preserve"> </w:t>
      </w:r>
      <w:r>
        <w:t>колористической</w:t>
      </w:r>
      <w:r>
        <w:rPr>
          <w:spacing w:val="-13"/>
        </w:rPr>
        <w:t xml:space="preserve"> </w:t>
      </w:r>
      <w:r>
        <w:t>изменчивости состояний природы;</w:t>
      </w:r>
    </w:p>
    <w:p w14:paraId="240C077F" w14:textId="77777777" w:rsidR="001F06A3" w:rsidRDefault="005F0269">
      <w:pPr>
        <w:pStyle w:val="a3"/>
        <w:spacing w:before="1"/>
        <w:ind w:left="588" w:right="288"/>
      </w:pPr>
      <w:r>
        <w:t>знать</w:t>
      </w:r>
      <w:r>
        <w:rPr>
          <w:spacing w:val="-5"/>
        </w:rPr>
        <w:t xml:space="preserve"> </w:t>
      </w:r>
      <w:r>
        <w:t>и</w:t>
      </w:r>
      <w:r>
        <w:rPr>
          <w:spacing w:val="-4"/>
        </w:rPr>
        <w:t xml:space="preserve"> </w:t>
      </w:r>
      <w:r>
        <w:t>уметь</w:t>
      </w:r>
      <w:r>
        <w:rPr>
          <w:spacing w:val="-5"/>
        </w:rPr>
        <w:t xml:space="preserve"> </w:t>
      </w:r>
      <w:r>
        <w:t>рассказывать</w:t>
      </w:r>
      <w:r>
        <w:rPr>
          <w:spacing w:val="-5"/>
        </w:rPr>
        <w:t xml:space="preserve"> </w:t>
      </w:r>
      <w:r>
        <w:t>историю</w:t>
      </w:r>
      <w:r>
        <w:rPr>
          <w:spacing w:val="-6"/>
        </w:rPr>
        <w:t xml:space="preserve"> </w:t>
      </w:r>
      <w:r>
        <w:t>пейзажа</w:t>
      </w:r>
      <w:r>
        <w:rPr>
          <w:spacing w:val="-8"/>
        </w:rPr>
        <w:t xml:space="preserve"> </w:t>
      </w:r>
      <w:r>
        <w:t>в</w:t>
      </w:r>
      <w:r>
        <w:rPr>
          <w:spacing w:val="-5"/>
        </w:rPr>
        <w:t xml:space="preserve"> </w:t>
      </w:r>
      <w:r>
        <w:t>русской</w:t>
      </w:r>
      <w:r>
        <w:rPr>
          <w:spacing w:val="-6"/>
        </w:rPr>
        <w:t xml:space="preserve"> </w:t>
      </w:r>
      <w:r>
        <w:t>живописи,</w:t>
      </w:r>
      <w:r>
        <w:rPr>
          <w:spacing w:val="-7"/>
        </w:rPr>
        <w:t xml:space="preserve"> </w:t>
      </w:r>
      <w:r>
        <w:t>характеризуя</w:t>
      </w:r>
      <w:r>
        <w:rPr>
          <w:spacing w:val="-7"/>
        </w:rPr>
        <w:t xml:space="preserve"> </w:t>
      </w:r>
      <w:r>
        <w:t xml:space="preserve">особенности понимания пейзажа в творчестве А. Саврасова, И. Шишкина, И. Левитана и художников ХХ в. (по </w:t>
      </w:r>
      <w:r>
        <w:rPr>
          <w:spacing w:val="-2"/>
        </w:rPr>
        <w:t>выбору);</w:t>
      </w:r>
    </w:p>
    <w:p w14:paraId="7C885332" w14:textId="77777777" w:rsidR="001F06A3" w:rsidRDefault="005F0269">
      <w:pPr>
        <w:pStyle w:val="a3"/>
        <w:ind w:left="588" w:right="293"/>
      </w:pPr>
      <w:r>
        <w:t>уметь объяснять, как в пейзажной живописи развивался образ отечественной природы и каково его значение в развитии чувства Родины;</w:t>
      </w:r>
    </w:p>
    <w:p w14:paraId="14ECB0FC" w14:textId="77777777" w:rsidR="001F06A3" w:rsidRDefault="005F0269">
      <w:pPr>
        <w:pStyle w:val="a3"/>
        <w:ind w:left="1327" w:right="291" w:firstLine="0"/>
      </w:pPr>
      <w:r>
        <w:t>иметь опыт живописного изображения различных активно выраженных состояний природы; иметь</w:t>
      </w:r>
      <w:r>
        <w:rPr>
          <w:spacing w:val="75"/>
          <w:w w:val="150"/>
        </w:rPr>
        <w:t xml:space="preserve"> </w:t>
      </w:r>
      <w:r>
        <w:t>опыт</w:t>
      </w:r>
      <w:r>
        <w:rPr>
          <w:spacing w:val="72"/>
          <w:w w:val="150"/>
        </w:rPr>
        <w:t xml:space="preserve"> </w:t>
      </w:r>
      <w:r>
        <w:t>пейзажных</w:t>
      </w:r>
      <w:r>
        <w:rPr>
          <w:spacing w:val="74"/>
          <w:w w:val="150"/>
        </w:rPr>
        <w:t xml:space="preserve"> </w:t>
      </w:r>
      <w:r>
        <w:t>зарисовок,</w:t>
      </w:r>
      <w:r>
        <w:rPr>
          <w:spacing w:val="75"/>
          <w:w w:val="150"/>
        </w:rPr>
        <w:t xml:space="preserve"> </w:t>
      </w:r>
      <w:r>
        <w:t>графического</w:t>
      </w:r>
      <w:r>
        <w:rPr>
          <w:spacing w:val="73"/>
          <w:w w:val="150"/>
        </w:rPr>
        <w:t xml:space="preserve"> </w:t>
      </w:r>
      <w:r>
        <w:t>изображения</w:t>
      </w:r>
      <w:r>
        <w:rPr>
          <w:spacing w:val="72"/>
          <w:w w:val="150"/>
        </w:rPr>
        <w:t xml:space="preserve"> </w:t>
      </w:r>
      <w:r>
        <w:t>природы</w:t>
      </w:r>
      <w:r>
        <w:rPr>
          <w:spacing w:val="72"/>
          <w:w w:val="150"/>
        </w:rPr>
        <w:t xml:space="preserve"> </w:t>
      </w:r>
      <w:r>
        <w:t>по</w:t>
      </w:r>
      <w:r>
        <w:rPr>
          <w:spacing w:val="74"/>
          <w:w w:val="150"/>
        </w:rPr>
        <w:t xml:space="preserve"> </w:t>
      </w:r>
      <w:r>
        <w:t>памяти</w:t>
      </w:r>
      <w:r>
        <w:rPr>
          <w:spacing w:val="71"/>
          <w:w w:val="150"/>
        </w:rPr>
        <w:t xml:space="preserve"> </w:t>
      </w:r>
      <w:r>
        <w:rPr>
          <w:spacing w:val="-10"/>
        </w:rPr>
        <w:t>и</w:t>
      </w:r>
    </w:p>
    <w:p w14:paraId="574E64EC" w14:textId="77777777" w:rsidR="001F06A3" w:rsidRDefault="005F0269">
      <w:pPr>
        <w:pStyle w:val="a3"/>
        <w:ind w:left="588" w:firstLine="0"/>
        <w:jc w:val="left"/>
      </w:pPr>
      <w:r>
        <w:rPr>
          <w:spacing w:val="-2"/>
        </w:rPr>
        <w:t>представлению;</w:t>
      </w:r>
    </w:p>
    <w:p w14:paraId="7582A678" w14:textId="77777777" w:rsidR="001F06A3" w:rsidRDefault="005F0269">
      <w:pPr>
        <w:pStyle w:val="a3"/>
        <w:tabs>
          <w:tab w:val="left" w:pos="2152"/>
          <w:tab w:val="left" w:pos="2888"/>
          <w:tab w:val="left" w:pos="4800"/>
          <w:tab w:val="left" w:pos="6937"/>
          <w:tab w:val="left" w:pos="7498"/>
          <w:tab w:val="left" w:pos="8529"/>
          <w:tab w:val="left" w:pos="9666"/>
          <w:tab w:val="left" w:pos="10796"/>
        </w:tabs>
        <w:ind w:left="588" w:right="283"/>
        <w:jc w:val="left"/>
      </w:pPr>
      <w:r>
        <w:rPr>
          <w:spacing w:val="-2"/>
        </w:rPr>
        <w:t>иметь</w:t>
      </w:r>
      <w:r>
        <w:tab/>
      </w:r>
      <w:r>
        <w:rPr>
          <w:spacing w:val="-4"/>
        </w:rPr>
        <w:t>опыт</w:t>
      </w:r>
      <w:r>
        <w:tab/>
      </w:r>
      <w:r>
        <w:rPr>
          <w:spacing w:val="-2"/>
        </w:rPr>
        <w:t>художественной</w:t>
      </w:r>
      <w:r>
        <w:tab/>
      </w:r>
      <w:r>
        <w:rPr>
          <w:spacing w:val="-2"/>
        </w:rPr>
        <w:t>наблюдательности</w:t>
      </w:r>
      <w:r>
        <w:tab/>
      </w:r>
      <w:r>
        <w:rPr>
          <w:spacing w:val="-4"/>
        </w:rPr>
        <w:t>как</w:t>
      </w:r>
      <w:r>
        <w:tab/>
      </w:r>
      <w:r>
        <w:rPr>
          <w:spacing w:val="-2"/>
        </w:rPr>
        <w:t>способа</w:t>
      </w:r>
      <w:r>
        <w:tab/>
      </w:r>
      <w:r>
        <w:rPr>
          <w:spacing w:val="-2"/>
        </w:rPr>
        <w:t>развития</w:t>
      </w:r>
      <w:r>
        <w:tab/>
      </w:r>
      <w:r>
        <w:rPr>
          <w:spacing w:val="-2"/>
        </w:rPr>
        <w:t>интереса</w:t>
      </w:r>
      <w:r>
        <w:tab/>
      </w:r>
      <w:r>
        <w:rPr>
          <w:spacing w:val="-10"/>
        </w:rPr>
        <w:t xml:space="preserve">к </w:t>
      </w:r>
      <w:r>
        <w:t>окружающему миру и его художественно-поэтическому видению;</w:t>
      </w:r>
    </w:p>
    <w:p w14:paraId="303949A6" w14:textId="77777777" w:rsidR="001F06A3" w:rsidRDefault="005F0269">
      <w:pPr>
        <w:pStyle w:val="a3"/>
        <w:ind w:left="1327" w:firstLine="0"/>
        <w:jc w:val="left"/>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3"/>
        </w:rPr>
        <w:t xml:space="preserve"> </w:t>
      </w:r>
      <w:r>
        <w:t>пейзажа</w:t>
      </w:r>
      <w:r>
        <w:rPr>
          <w:spacing w:val="-1"/>
        </w:rPr>
        <w:t xml:space="preserve"> </w:t>
      </w:r>
      <w:r>
        <w:t>-</w:t>
      </w:r>
      <w:r>
        <w:rPr>
          <w:spacing w:val="-3"/>
        </w:rPr>
        <w:t xml:space="preserve"> </w:t>
      </w:r>
      <w:r>
        <w:t>по</w:t>
      </w:r>
      <w:r>
        <w:rPr>
          <w:spacing w:val="-3"/>
        </w:rPr>
        <w:t xml:space="preserve"> </w:t>
      </w:r>
      <w:r>
        <w:t>памяти</w:t>
      </w:r>
      <w:r>
        <w:rPr>
          <w:spacing w:val="-1"/>
        </w:rPr>
        <w:t xml:space="preserve"> </w:t>
      </w:r>
      <w:r>
        <w:t>или</w:t>
      </w:r>
      <w:r>
        <w:rPr>
          <w:spacing w:val="-2"/>
        </w:rPr>
        <w:t xml:space="preserve"> представлению;</w:t>
      </w:r>
    </w:p>
    <w:p w14:paraId="20CB291E" w14:textId="77777777" w:rsidR="001F06A3" w:rsidRDefault="005F0269">
      <w:pPr>
        <w:pStyle w:val="a3"/>
        <w:ind w:left="588"/>
        <w:jc w:val="left"/>
      </w:pPr>
      <w:r>
        <w:t>иметь навыки восприятия образности городского пространства как выражения самобытного лица культуры и истории народа;</w:t>
      </w:r>
    </w:p>
    <w:p w14:paraId="2CF52623" w14:textId="77777777" w:rsidR="001F06A3" w:rsidRDefault="005F0269">
      <w:pPr>
        <w:pStyle w:val="a3"/>
        <w:spacing w:line="247" w:lineRule="auto"/>
        <w:ind w:left="588"/>
        <w:jc w:val="left"/>
      </w:pPr>
      <w:r>
        <w:t>понимать</w:t>
      </w:r>
      <w:r>
        <w:rPr>
          <w:spacing w:val="40"/>
        </w:rPr>
        <w:t xml:space="preserve"> </w:t>
      </w:r>
      <w:r>
        <w:t>и</w:t>
      </w:r>
      <w:r>
        <w:rPr>
          <w:spacing w:val="40"/>
        </w:rPr>
        <w:t xml:space="preserve"> </w:t>
      </w:r>
      <w:r>
        <w:t>объяснять</w:t>
      </w:r>
      <w:r>
        <w:rPr>
          <w:spacing w:val="40"/>
        </w:rPr>
        <w:t xml:space="preserve"> </w:t>
      </w:r>
      <w:r>
        <w:t>роль</w:t>
      </w:r>
      <w:r>
        <w:rPr>
          <w:spacing w:val="40"/>
        </w:rPr>
        <w:t xml:space="preserve"> </w:t>
      </w:r>
      <w:r>
        <w:t>культурного</w:t>
      </w:r>
      <w:r>
        <w:rPr>
          <w:spacing w:val="40"/>
        </w:rPr>
        <w:t xml:space="preserve"> </w:t>
      </w:r>
      <w:r>
        <w:t>наследия</w:t>
      </w:r>
      <w:r>
        <w:rPr>
          <w:spacing w:val="40"/>
        </w:rPr>
        <w:t xml:space="preserve"> </w:t>
      </w:r>
      <w:r>
        <w:t>в</w:t>
      </w:r>
      <w:r>
        <w:rPr>
          <w:spacing w:val="40"/>
        </w:rPr>
        <w:t xml:space="preserve"> </w:t>
      </w:r>
      <w:r>
        <w:t>городском</w:t>
      </w:r>
      <w:r>
        <w:rPr>
          <w:spacing w:val="40"/>
        </w:rPr>
        <w:t xml:space="preserve"> </w:t>
      </w:r>
      <w:r>
        <w:t>пространстве,</w:t>
      </w:r>
      <w:r>
        <w:rPr>
          <w:spacing w:val="40"/>
        </w:rPr>
        <w:t xml:space="preserve"> </w:t>
      </w:r>
      <w:r>
        <w:t>задачи</w:t>
      </w:r>
      <w:r>
        <w:rPr>
          <w:spacing w:val="40"/>
        </w:rPr>
        <w:t xml:space="preserve"> </w:t>
      </w:r>
      <w:r>
        <w:t>его охраны и сохранения.</w:t>
      </w:r>
    </w:p>
    <w:p w14:paraId="53C4D612" w14:textId="77777777" w:rsidR="001F06A3" w:rsidRDefault="001F06A3">
      <w:pPr>
        <w:spacing w:line="247" w:lineRule="auto"/>
        <w:sectPr w:rsidR="001F06A3">
          <w:pgSz w:w="11900" w:h="16850"/>
          <w:pgMar w:top="480" w:right="220" w:bottom="640" w:left="480" w:header="0" w:footer="266" w:gutter="0"/>
          <w:cols w:space="720"/>
        </w:sectPr>
      </w:pPr>
    </w:p>
    <w:p w14:paraId="415543B6" w14:textId="77777777" w:rsidR="001F06A3" w:rsidRDefault="005F0269">
      <w:pPr>
        <w:pStyle w:val="a3"/>
        <w:spacing w:before="77"/>
        <w:ind w:left="1330" w:firstLine="0"/>
        <w:jc w:val="left"/>
      </w:pPr>
      <w:r>
        <w:t>Бытовой</w:t>
      </w:r>
      <w:r>
        <w:rPr>
          <w:spacing w:val="-7"/>
        </w:rPr>
        <w:t xml:space="preserve"> </w:t>
      </w:r>
      <w:r>
        <w:rPr>
          <w:spacing w:val="-2"/>
        </w:rPr>
        <w:t>жанр:</w:t>
      </w:r>
    </w:p>
    <w:p w14:paraId="7F13686B" w14:textId="77777777" w:rsidR="001F06A3" w:rsidRDefault="005F0269">
      <w:pPr>
        <w:pStyle w:val="a3"/>
        <w:jc w:val="left"/>
      </w:pPr>
      <w:r>
        <w:t>характеризовать роль изобразительного искусства в формировании представлений о жизни людей разных эпох и народов;</w:t>
      </w:r>
    </w:p>
    <w:p w14:paraId="2699BFC4" w14:textId="77777777" w:rsidR="001F06A3" w:rsidRDefault="005F0269">
      <w:pPr>
        <w:pStyle w:val="a3"/>
        <w:jc w:val="left"/>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35E9572" w14:textId="77777777" w:rsidR="001F06A3" w:rsidRDefault="005F0269">
      <w:pPr>
        <w:pStyle w:val="a3"/>
        <w:spacing w:before="1"/>
        <w:jc w:val="left"/>
      </w:pPr>
      <w:r>
        <w:t>различать тему, сюжет и содержание в жанровой картине, выявлять образ нравственных и</w:t>
      </w:r>
      <w:r>
        <w:rPr>
          <w:spacing w:val="80"/>
        </w:rPr>
        <w:t xml:space="preserve"> </w:t>
      </w:r>
      <w:r>
        <w:t>ценностных смыслов в жанровой картине;</w:t>
      </w:r>
    </w:p>
    <w:p w14:paraId="0E982F0D" w14:textId="77777777" w:rsidR="001F06A3" w:rsidRDefault="005F0269">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композиции</w:t>
      </w:r>
      <w:r>
        <w:rPr>
          <w:spacing w:val="80"/>
        </w:rPr>
        <w:t xml:space="preserve"> </w:t>
      </w:r>
      <w:r>
        <w:t>как</w:t>
      </w:r>
      <w:r>
        <w:rPr>
          <w:spacing w:val="80"/>
        </w:rPr>
        <w:t xml:space="preserve"> </w:t>
      </w:r>
      <w:r>
        <w:t>целостности</w:t>
      </w:r>
      <w:r>
        <w:rPr>
          <w:spacing w:val="80"/>
        </w:rPr>
        <w:t xml:space="preserve"> </w:t>
      </w:r>
      <w:r>
        <w:t>в</w:t>
      </w:r>
      <w:r>
        <w:rPr>
          <w:spacing w:val="80"/>
        </w:rPr>
        <w:t xml:space="preserve"> </w:t>
      </w:r>
      <w:r>
        <w:t>организации</w:t>
      </w:r>
      <w:r>
        <w:rPr>
          <w:spacing w:val="80"/>
        </w:rPr>
        <w:t xml:space="preserve"> </w:t>
      </w:r>
      <w:r>
        <w:t>художественных выразительных средств, взаимосвязи всех компонентов художественного произведения;</w:t>
      </w:r>
    </w:p>
    <w:p w14:paraId="7F51CA47" w14:textId="77777777" w:rsidR="001F06A3" w:rsidRDefault="005F0269">
      <w:pPr>
        <w:pStyle w:val="a3"/>
        <w:jc w:val="left"/>
      </w:pPr>
      <w:r>
        <w:t>уметь</w:t>
      </w:r>
      <w:r>
        <w:rPr>
          <w:spacing w:val="-10"/>
        </w:rPr>
        <w:t xml:space="preserve"> </w:t>
      </w:r>
      <w:r>
        <w:t>объяснять</w:t>
      </w:r>
      <w:r>
        <w:rPr>
          <w:spacing w:val="-10"/>
        </w:rPr>
        <w:t xml:space="preserve"> </w:t>
      </w:r>
      <w:r>
        <w:t>значение</w:t>
      </w:r>
      <w:r>
        <w:rPr>
          <w:spacing w:val="-13"/>
        </w:rPr>
        <w:t xml:space="preserve"> </w:t>
      </w:r>
      <w:r>
        <w:t>художественного</w:t>
      </w:r>
      <w:r>
        <w:rPr>
          <w:spacing w:val="-12"/>
        </w:rPr>
        <w:t xml:space="preserve"> </w:t>
      </w:r>
      <w:r>
        <w:t>изображения</w:t>
      </w:r>
      <w:r>
        <w:rPr>
          <w:spacing w:val="-12"/>
        </w:rPr>
        <w:t xml:space="preserve"> </w:t>
      </w:r>
      <w:r>
        <w:t>бытовой</w:t>
      </w:r>
      <w:r>
        <w:rPr>
          <w:spacing w:val="-11"/>
        </w:rPr>
        <w:t xml:space="preserve"> </w:t>
      </w:r>
      <w:r>
        <w:t>жизни</w:t>
      </w:r>
      <w:r>
        <w:rPr>
          <w:spacing w:val="-11"/>
        </w:rPr>
        <w:t xml:space="preserve"> </w:t>
      </w:r>
      <w:r>
        <w:t>людей</w:t>
      </w:r>
      <w:r>
        <w:rPr>
          <w:spacing w:val="-11"/>
        </w:rPr>
        <w:t xml:space="preserve"> </w:t>
      </w:r>
      <w:r>
        <w:t>в</w:t>
      </w:r>
      <w:r>
        <w:rPr>
          <w:spacing w:val="-12"/>
        </w:rPr>
        <w:t xml:space="preserve"> </w:t>
      </w:r>
      <w:r>
        <w:t>понимании истории человечества и современной жизни;</w:t>
      </w:r>
    </w:p>
    <w:p w14:paraId="7FCA0DB6" w14:textId="77777777" w:rsidR="001F06A3" w:rsidRDefault="005F0269">
      <w:pPr>
        <w:pStyle w:val="a3"/>
        <w:ind w:left="1330" w:firstLine="0"/>
        <w:jc w:val="left"/>
      </w:pPr>
      <w:r>
        <w:t>осознавать</w:t>
      </w:r>
      <w:r>
        <w:rPr>
          <w:spacing w:val="9"/>
        </w:rPr>
        <w:t xml:space="preserve"> </w:t>
      </w:r>
      <w:r>
        <w:t>многообразие</w:t>
      </w:r>
      <w:r>
        <w:rPr>
          <w:spacing w:val="9"/>
        </w:rPr>
        <w:t xml:space="preserve"> </w:t>
      </w:r>
      <w:r>
        <w:t>форм</w:t>
      </w:r>
      <w:r>
        <w:rPr>
          <w:spacing w:val="10"/>
        </w:rPr>
        <w:t xml:space="preserve"> </w:t>
      </w:r>
      <w:r>
        <w:t>организации</w:t>
      </w:r>
      <w:r>
        <w:rPr>
          <w:spacing w:val="11"/>
        </w:rPr>
        <w:t xml:space="preserve"> </w:t>
      </w:r>
      <w:r>
        <w:t>бытовой</w:t>
      </w:r>
      <w:r>
        <w:rPr>
          <w:spacing w:val="10"/>
        </w:rPr>
        <w:t xml:space="preserve"> </w:t>
      </w:r>
      <w:r>
        <w:t>жизни</w:t>
      </w:r>
      <w:r>
        <w:rPr>
          <w:spacing w:val="9"/>
        </w:rPr>
        <w:t xml:space="preserve"> </w:t>
      </w:r>
      <w:r>
        <w:t>и</w:t>
      </w:r>
      <w:r>
        <w:rPr>
          <w:spacing w:val="11"/>
        </w:rPr>
        <w:t xml:space="preserve"> </w:t>
      </w:r>
      <w:r>
        <w:t>одновременно</w:t>
      </w:r>
      <w:r>
        <w:rPr>
          <w:spacing w:val="10"/>
        </w:rPr>
        <w:t xml:space="preserve"> </w:t>
      </w:r>
      <w:r>
        <w:t>единство</w:t>
      </w:r>
      <w:r>
        <w:rPr>
          <w:spacing w:val="11"/>
        </w:rPr>
        <w:t xml:space="preserve"> </w:t>
      </w:r>
      <w:r>
        <w:rPr>
          <w:spacing w:val="-4"/>
        </w:rPr>
        <w:t>мира</w:t>
      </w:r>
    </w:p>
    <w:p w14:paraId="057CEC24" w14:textId="77777777" w:rsidR="001F06A3" w:rsidRDefault="005F0269">
      <w:pPr>
        <w:pStyle w:val="a3"/>
        <w:ind w:firstLine="0"/>
        <w:jc w:val="left"/>
      </w:pPr>
      <w:r>
        <w:rPr>
          <w:spacing w:val="-2"/>
        </w:rPr>
        <w:t>людей;</w:t>
      </w:r>
    </w:p>
    <w:p w14:paraId="247BDFA5" w14:textId="77777777" w:rsidR="001F06A3" w:rsidRDefault="005F0269">
      <w:pPr>
        <w:pStyle w:val="a3"/>
        <w:ind w:left="1330" w:firstLine="0"/>
        <w:jc w:val="left"/>
      </w:pPr>
      <w:r>
        <w:t>иметь</w:t>
      </w:r>
      <w:r>
        <w:rPr>
          <w:spacing w:val="25"/>
        </w:rPr>
        <w:t xml:space="preserve"> </w:t>
      </w:r>
      <w:r>
        <w:t>представление</w:t>
      </w:r>
      <w:r>
        <w:rPr>
          <w:spacing w:val="24"/>
        </w:rPr>
        <w:t xml:space="preserve"> </w:t>
      </w:r>
      <w:r>
        <w:t>об</w:t>
      </w:r>
      <w:r>
        <w:rPr>
          <w:spacing w:val="25"/>
        </w:rPr>
        <w:t xml:space="preserve"> </w:t>
      </w:r>
      <w:r>
        <w:t>изображении</w:t>
      </w:r>
      <w:r>
        <w:rPr>
          <w:spacing w:val="26"/>
        </w:rPr>
        <w:t xml:space="preserve"> </w:t>
      </w:r>
      <w:r>
        <w:t>труда</w:t>
      </w:r>
      <w:r>
        <w:rPr>
          <w:spacing w:val="24"/>
        </w:rPr>
        <w:t xml:space="preserve"> </w:t>
      </w:r>
      <w:r>
        <w:t>и</w:t>
      </w:r>
      <w:r>
        <w:rPr>
          <w:spacing w:val="28"/>
        </w:rPr>
        <w:t xml:space="preserve"> </w:t>
      </w:r>
      <w:r>
        <w:t>повседневных</w:t>
      </w:r>
      <w:r>
        <w:rPr>
          <w:spacing w:val="27"/>
        </w:rPr>
        <w:t xml:space="preserve"> </w:t>
      </w:r>
      <w:r>
        <w:t>занятий</w:t>
      </w:r>
      <w:r>
        <w:rPr>
          <w:spacing w:val="23"/>
        </w:rPr>
        <w:t xml:space="preserve"> </w:t>
      </w:r>
      <w:r>
        <w:t>человека</w:t>
      </w:r>
      <w:r>
        <w:rPr>
          <w:spacing w:val="24"/>
        </w:rPr>
        <w:t xml:space="preserve"> </w:t>
      </w:r>
      <w:r>
        <w:t>в</w:t>
      </w:r>
      <w:r>
        <w:rPr>
          <w:spacing w:val="28"/>
        </w:rPr>
        <w:t xml:space="preserve"> </w:t>
      </w:r>
      <w:r>
        <w:rPr>
          <w:spacing w:val="-2"/>
        </w:rPr>
        <w:t>искусстве</w:t>
      </w:r>
    </w:p>
    <w:p w14:paraId="3F3F8A1E" w14:textId="77777777" w:rsidR="001F06A3" w:rsidRDefault="005F0269">
      <w:pPr>
        <w:pStyle w:val="a3"/>
        <w:ind w:right="291" w:firstLine="0"/>
      </w:pPr>
      <w:r>
        <w:t>разных эпох и народов,</w:t>
      </w:r>
      <w:r>
        <w:rPr>
          <w:spacing w:val="-2"/>
        </w:rPr>
        <w:t xml:space="preserve"> </w:t>
      </w:r>
      <w:r>
        <w:t>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3A27E30" w14:textId="77777777" w:rsidR="001F06A3" w:rsidRDefault="005F0269">
      <w:pPr>
        <w:pStyle w:val="a3"/>
        <w:ind w:left="1330" w:right="287" w:firstLine="0"/>
      </w:pPr>
      <w:r>
        <w:t>иметь</w:t>
      </w:r>
      <w:r>
        <w:rPr>
          <w:spacing w:val="-5"/>
        </w:rPr>
        <w:t xml:space="preserve"> </w:t>
      </w:r>
      <w:r>
        <w:t>опыт</w:t>
      </w:r>
      <w:r>
        <w:rPr>
          <w:spacing w:val="-7"/>
        </w:rPr>
        <w:t xml:space="preserve"> </w:t>
      </w:r>
      <w:r>
        <w:t>изображения</w:t>
      </w:r>
      <w:r>
        <w:rPr>
          <w:spacing w:val="-7"/>
        </w:rPr>
        <w:t xml:space="preserve"> </w:t>
      </w:r>
      <w:r>
        <w:t>бытовой</w:t>
      </w:r>
      <w:r>
        <w:rPr>
          <w:spacing w:val="-6"/>
        </w:rPr>
        <w:t xml:space="preserve"> </w:t>
      </w:r>
      <w:r>
        <w:t>жизни</w:t>
      </w:r>
      <w:r>
        <w:rPr>
          <w:spacing w:val="-6"/>
        </w:rPr>
        <w:t xml:space="preserve"> </w:t>
      </w:r>
      <w:r>
        <w:t>разных</w:t>
      </w:r>
      <w:r>
        <w:rPr>
          <w:spacing w:val="-5"/>
        </w:rPr>
        <w:t xml:space="preserve"> </w:t>
      </w:r>
      <w:r>
        <w:t>народов</w:t>
      </w:r>
      <w:r>
        <w:rPr>
          <w:spacing w:val="-7"/>
        </w:rPr>
        <w:t xml:space="preserve"> </w:t>
      </w:r>
      <w:r>
        <w:t>в</w:t>
      </w:r>
      <w:r>
        <w:rPr>
          <w:spacing w:val="-7"/>
        </w:rPr>
        <w:t xml:space="preserve"> </w:t>
      </w:r>
      <w:r>
        <w:t>контексте</w:t>
      </w:r>
      <w:r>
        <w:rPr>
          <w:spacing w:val="-7"/>
        </w:rPr>
        <w:t xml:space="preserve"> </w:t>
      </w:r>
      <w:r>
        <w:t>традиций</w:t>
      </w:r>
      <w:r>
        <w:rPr>
          <w:spacing w:val="-6"/>
        </w:rPr>
        <w:t xml:space="preserve"> </w:t>
      </w:r>
      <w:r>
        <w:t>их</w:t>
      </w:r>
      <w:r>
        <w:rPr>
          <w:spacing w:val="-5"/>
        </w:rPr>
        <w:t xml:space="preserve"> </w:t>
      </w:r>
      <w:r>
        <w:t>искусства; характеризовать</w:t>
      </w:r>
      <w:r>
        <w:rPr>
          <w:spacing w:val="38"/>
        </w:rPr>
        <w:t xml:space="preserve">  </w:t>
      </w:r>
      <w:r>
        <w:t>понятие</w:t>
      </w:r>
      <w:r>
        <w:rPr>
          <w:spacing w:val="40"/>
        </w:rPr>
        <w:t xml:space="preserve">  </w:t>
      </w:r>
      <w:r>
        <w:t>«бытовой</w:t>
      </w:r>
      <w:r>
        <w:rPr>
          <w:spacing w:val="38"/>
        </w:rPr>
        <w:t xml:space="preserve">  </w:t>
      </w:r>
      <w:r>
        <w:t>жанр»</w:t>
      </w:r>
      <w:r>
        <w:rPr>
          <w:spacing w:val="80"/>
          <w:w w:val="150"/>
        </w:rPr>
        <w:t xml:space="preserve"> </w:t>
      </w:r>
      <w:r>
        <w:t>и</w:t>
      </w:r>
      <w:r>
        <w:rPr>
          <w:spacing w:val="39"/>
        </w:rPr>
        <w:t xml:space="preserve">  </w:t>
      </w:r>
      <w:r>
        <w:t>уметь</w:t>
      </w:r>
      <w:r>
        <w:rPr>
          <w:spacing w:val="38"/>
        </w:rPr>
        <w:t xml:space="preserve">  </w:t>
      </w:r>
      <w:r>
        <w:t>приводить</w:t>
      </w:r>
      <w:r>
        <w:rPr>
          <w:spacing w:val="80"/>
          <w:w w:val="150"/>
        </w:rPr>
        <w:t xml:space="preserve"> </w:t>
      </w:r>
      <w:r>
        <w:t>несколько</w:t>
      </w:r>
      <w:r>
        <w:rPr>
          <w:spacing w:val="38"/>
        </w:rPr>
        <w:t xml:space="preserve">  </w:t>
      </w:r>
      <w:r>
        <w:t>примеров</w:t>
      </w:r>
    </w:p>
    <w:p w14:paraId="0BCFB063" w14:textId="77777777" w:rsidR="001F06A3" w:rsidRDefault="005F0269">
      <w:pPr>
        <w:pStyle w:val="a3"/>
        <w:spacing w:before="1"/>
        <w:ind w:firstLine="0"/>
      </w:pPr>
      <w:r>
        <w:t>произведений</w:t>
      </w:r>
      <w:r>
        <w:rPr>
          <w:spacing w:val="-7"/>
        </w:rPr>
        <w:t xml:space="preserve"> </w:t>
      </w:r>
      <w:r>
        <w:t>европейского</w:t>
      </w:r>
      <w:r>
        <w:rPr>
          <w:spacing w:val="-5"/>
        </w:rPr>
        <w:t xml:space="preserve"> </w:t>
      </w:r>
      <w:r>
        <w:t>и</w:t>
      </w:r>
      <w:r>
        <w:rPr>
          <w:spacing w:val="-5"/>
        </w:rPr>
        <w:t xml:space="preserve"> </w:t>
      </w:r>
      <w:r>
        <w:t>отечественного</w:t>
      </w:r>
      <w:r>
        <w:rPr>
          <w:spacing w:val="-5"/>
        </w:rPr>
        <w:t xml:space="preserve"> </w:t>
      </w:r>
      <w:r>
        <w:rPr>
          <w:spacing w:val="-2"/>
        </w:rPr>
        <w:t>искусства;</w:t>
      </w:r>
    </w:p>
    <w:p w14:paraId="39AE7B3D" w14:textId="77777777" w:rsidR="001F06A3" w:rsidRDefault="005F0269">
      <w:pPr>
        <w:pStyle w:val="a3"/>
        <w:ind w:right="293"/>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BAB29E" w14:textId="77777777" w:rsidR="001F06A3" w:rsidRDefault="005F0269">
      <w:pPr>
        <w:pStyle w:val="a3"/>
        <w:ind w:left="1330" w:firstLine="0"/>
      </w:pPr>
      <w:r>
        <w:t>Исторический</w:t>
      </w:r>
      <w:r>
        <w:rPr>
          <w:spacing w:val="-5"/>
        </w:rPr>
        <w:t xml:space="preserve"> </w:t>
      </w:r>
      <w:r>
        <w:rPr>
          <w:spacing w:val="-4"/>
        </w:rPr>
        <w:t>жанр:</w:t>
      </w:r>
    </w:p>
    <w:p w14:paraId="166340FA" w14:textId="77777777" w:rsidR="001F06A3" w:rsidRDefault="005F0269">
      <w:pPr>
        <w:pStyle w:val="a3"/>
        <w:ind w:right="292"/>
      </w:pPr>
      <w:r>
        <w:t>характеризовать</w:t>
      </w:r>
      <w:r>
        <w:rPr>
          <w:spacing w:val="-8"/>
        </w:rPr>
        <w:t xml:space="preserve"> </w:t>
      </w:r>
      <w:r>
        <w:t>исторический</w:t>
      </w:r>
      <w:r>
        <w:rPr>
          <w:spacing w:val="-8"/>
        </w:rPr>
        <w:t xml:space="preserve"> </w:t>
      </w:r>
      <w:r>
        <w:t>жанр</w:t>
      </w:r>
      <w:r>
        <w:rPr>
          <w:spacing w:val="-9"/>
        </w:rPr>
        <w:t xml:space="preserve"> </w:t>
      </w:r>
      <w:r>
        <w:t>в</w:t>
      </w:r>
      <w:r>
        <w:rPr>
          <w:spacing w:val="-12"/>
        </w:rPr>
        <w:t xml:space="preserve"> </w:t>
      </w:r>
      <w:r>
        <w:t>истории</w:t>
      </w:r>
      <w:r>
        <w:rPr>
          <w:spacing w:val="-13"/>
        </w:rPr>
        <w:t xml:space="preserve"> </w:t>
      </w:r>
      <w:r>
        <w:t>искусства</w:t>
      </w:r>
      <w:r>
        <w:rPr>
          <w:spacing w:val="-10"/>
        </w:rPr>
        <w:t xml:space="preserve"> </w:t>
      </w:r>
      <w:r>
        <w:t>и</w:t>
      </w:r>
      <w:r>
        <w:rPr>
          <w:spacing w:val="-8"/>
        </w:rPr>
        <w:t xml:space="preserve"> </w:t>
      </w:r>
      <w:r>
        <w:t>объяснять</w:t>
      </w:r>
      <w:r>
        <w:rPr>
          <w:spacing w:val="-9"/>
        </w:rPr>
        <w:t xml:space="preserve"> </w:t>
      </w:r>
      <w:r>
        <w:t>его</w:t>
      </w:r>
      <w:r>
        <w:rPr>
          <w:spacing w:val="-9"/>
        </w:rPr>
        <w:t xml:space="preserve"> </w:t>
      </w:r>
      <w:r>
        <w:t>значение</w:t>
      </w:r>
      <w:r>
        <w:rPr>
          <w:spacing w:val="-10"/>
        </w:rPr>
        <w:t xml:space="preserve"> </w:t>
      </w:r>
      <w:r>
        <w:t>для</w:t>
      </w:r>
      <w:r>
        <w:rPr>
          <w:spacing w:val="-11"/>
        </w:rPr>
        <w:t xml:space="preserve"> </w:t>
      </w:r>
      <w:r>
        <w:t>жизни общества, уметь объяснить, почему историческая картина считалась самым высоким жанром произведений изобразительного искусства;</w:t>
      </w:r>
    </w:p>
    <w:p w14:paraId="78C067BF" w14:textId="77777777" w:rsidR="001F06A3" w:rsidRDefault="005F0269">
      <w:pPr>
        <w:pStyle w:val="a3"/>
        <w:ind w:right="290"/>
      </w:pPr>
      <w:r>
        <w:t>знать авторов, иметь представление о содержание таких картин, как «Последний день Помпеи»</w:t>
      </w:r>
      <w:r>
        <w:rPr>
          <w:spacing w:val="-2"/>
        </w:rPr>
        <w:t xml:space="preserve"> </w:t>
      </w:r>
      <w:r>
        <w:t>К. Брюллова, «Боярыня Морозова» В. Сурикова, «Бурлаки на Волге» И. Репина и других;</w:t>
      </w:r>
    </w:p>
    <w:p w14:paraId="0858FBAF" w14:textId="77777777" w:rsidR="001F06A3" w:rsidRDefault="005F0269">
      <w:pPr>
        <w:pStyle w:val="a3"/>
        <w:ind w:right="291"/>
      </w:pPr>
      <w:r>
        <w:t>иметь представление о развитии исторического жанра в творчестве отечественных художников ХХ в.;</w:t>
      </w:r>
    </w:p>
    <w:p w14:paraId="58BC0E43" w14:textId="77777777" w:rsidR="001F06A3" w:rsidRDefault="005F0269">
      <w:pPr>
        <w:pStyle w:val="a3"/>
        <w:ind w:right="291"/>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417C0831" w14:textId="77777777" w:rsidR="001F06A3" w:rsidRDefault="005F0269">
      <w:pPr>
        <w:pStyle w:val="a3"/>
        <w:ind w:left="1330" w:right="283" w:firstLine="0"/>
      </w:pPr>
      <w:r>
        <w:t>иметь представление о произведениях «Давид» Микеланджело, «Весна» С. Боттичелли; знать</w:t>
      </w:r>
      <w:r>
        <w:rPr>
          <w:spacing w:val="72"/>
        </w:rPr>
        <w:t xml:space="preserve"> </w:t>
      </w:r>
      <w:r>
        <w:t>характеристики</w:t>
      </w:r>
      <w:r>
        <w:rPr>
          <w:spacing w:val="74"/>
        </w:rPr>
        <w:t xml:space="preserve"> </w:t>
      </w:r>
      <w:r>
        <w:t>основных</w:t>
      </w:r>
      <w:r>
        <w:rPr>
          <w:spacing w:val="75"/>
        </w:rPr>
        <w:t xml:space="preserve"> </w:t>
      </w:r>
      <w:r>
        <w:t>этапов</w:t>
      </w:r>
      <w:r>
        <w:rPr>
          <w:spacing w:val="75"/>
        </w:rPr>
        <w:t xml:space="preserve"> </w:t>
      </w:r>
      <w:r>
        <w:t>работы</w:t>
      </w:r>
      <w:r>
        <w:rPr>
          <w:spacing w:val="73"/>
        </w:rPr>
        <w:t xml:space="preserve"> </w:t>
      </w:r>
      <w:r>
        <w:t>художника</w:t>
      </w:r>
      <w:r>
        <w:rPr>
          <w:spacing w:val="75"/>
        </w:rPr>
        <w:t xml:space="preserve"> </w:t>
      </w:r>
      <w:r>
        <w:t>над</w:t>
      </w:r>
      <w:r>
        <w:rPr>
          <w:spacing w:val="76"/>
        </w:rPr>
        <w:t xml:space="preserve"> </w:t>
      </w:r>
      <w:r>
        <w:t>тематической</w:t>
      </w:r>
      <w:r>
        <w:rPr>
          <w:spacing w:val="76"/>
        </w:rPr>
        <w:t xml:space="preserve"> </w:t>
      </w:r>
      <w:r>
        <w:rPr>
          <w:spacing w:val="-2"/>
        </w:rPr>
        <w:t>картиной:</w:t>
      </w:r>
    </w:p>
    <w:p w14:paraId="4E531033" w14:textId="77777777" w:rsidR="001F06A3" w:rsidRDefault="005F0269">
      <w:pPr>
        <w:pStyle w:val="a3"/>
        <w:ind w:right="289" w:firstLine="0"/>
      </w:pPr>
      <w:r>
        <w:t>периода</w:t>
      </w:r>
      <w:r>
        <w:rPr>
          <w:spacing w:val="-7"/>
        </w:rPr>
        <w:t xml:space="preserve"> </w:t>
      </w:r>
      <w:r>
        <w:t>эскизов,</w:t>
      </w:r>
      <w:r>
        <w:rPr>
          <w:spacing w:val="-9"/>
        </w:rPr>
        <w:t xml:space="preserve"> </w:t>
      </w:r>
      <w:r>
        <w:t>периода</w:t>
      </w:r>
      <w:r>
        <w:rPr>
          <w:spacing w:val="-7"/>
        </w:rPr>
        <w:t xml:space="preserve"> </w:t>
      </w:r>
      <w:r>
        <w:t>сбора</w:t>
      </w:r>
      <w:r>
        <w:rPr>
          <w:spacing w:val="-7"/>
        </w:rPr>
        <w:t xml:space="preserve"> </w:t>
      </w:r>
      <w:r>
        <w:t>материала</w:t>
      </w:r>
      <w:r>
        <w:rPr>
          <w:spacing w:val="-7"/>
        </w:rPr>
        <w:t xml:space="preserve"> </w:t>
      </w:r>
      <w:r>
        <w:t>и</w:t>
      </w:r>
      <w:r>
        <w:rPr>
          <w:spacing w:val="-5"/>
        </w:rPr>
        <w:t xml:space="preserve"> </w:t>
      </w:r>
      <w:r>
        <w:t>работы</w:t>
      </w:r>
      <w:r>
        <w:rPr>
          <w:spacing w:val="-6"/>
        </w:rPr>
        <w:t xml:space="preserve"> </w:t>
      </w:r>
      <w:r>
        <w:t>над</w:t>
      </w:r>
      <w:r>
        <w:rPr>
          <w:spacing w:val="-6"/>
        </w:rPr>
        <w:t xml:space="preserve"> </w:t>
      </w:r>
      <w:r>
        <w:t>этюдами,</w:t>
      </w:r>
      <w:r>
        <w:rPr>
          <w:spacing w:val="-3"/>
        </w:rPr>
        <w:t xml:space="preserve"> </w:t>
      </w:r>
      <w:r>
        <w:t>уточнения</w:t>
      </w:r>
      <w:r>
        <w:rPr>
          <w:spacing w:val="-6"/>
        </w:rPr>
        <w:t xml:space="preserve"> </w:t>
      </w:r>
      <w:r>
        <w:t>эскизов,</w:t>
      </w:r>
      <w:r>
        <w:rPr>
          <w:spacing w:val="-6"/>
        </w:rPr>
        <w:t xml:space="preserve"> </w:t>
      </w:r>
      <w:r>
        <w:t>этапов</w:t>
      </w:r>
      <w:r>
        <w:rPr>
          <w:spacing w:val="-9"/>
        </w:rPr>
        <w:t xml:space="preserve"> </w:t>
      </w:r>
      <w:r>
        <w:t>работы над основным холстом;</w:t>
      </w:r>
    </w:p>
    <w:p w14:paraId="63A14A8B" w14:textId="77777777" w:rsidR="001F06A3" w:rsidRDefault="005F0269">
      <w:pPr>
        <w:pStyle w:val="a3"/>
        <w:ind w:right="295"/>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DB5A46B" w14:textId="77777777" w:rsidR="001F06A3" w:rsidRDefault="005F0269">
      <w:pPr>
        <w:pStyle w:val="a3"/>
        <w:spacing w:before="1"/>
        <w:ind w:left="1330"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14:paraId="7C716240" w14:textId="77777777" w:rsidR="001F06A3" w:rsidRDefault="005F0269">
      <w:pPr>
        <w:pStyle w:val="a3"/>
        <w:ind w:right="296"/>
      </w:pPr>
      <w:r>
        <w:t>знать о значении библейских сюжетов в истории культуры и узнавать сюжеты Священной истории в произведениях искусства;</w:t>
      </w:r>
    </w:p>
    <w:p w14:paraId="24D33919" w14:textId="77777777" w:rsidR="001F06A3" w:rsidRDefault="005F0269">
      <w:pPr>
        <w:pStyle w:val="a3"/>
        <w:ind w:left="1330" w:firstLine="0"/>
      </w:pPr>
      <w:r>
        <w:t>объяснять</w:t>
      </w:r>
      <w:r>
        <w:rPr>
          <w:spacing w:val="63"/>
        </w:rPr>
        <w:t xml:space="preserve"> </w:t>
      </w:r>
      <w:r>
        <w:t>значение</w:t>
      </w:r>
      <w:r>
        <w:rPr>
          <w:spacing w:val="65"/>
        </w:rPr>
        <w:t xml:space="preserve"> </w:t>
      </w:r>
      <w:r>
        <w:t>великих</w:t>
      </w:r>
      <w:r>
        <w:rPr>
          <w:spacing w:val="69"/>
        </w:rPr>
        <w:t xml:space="preserve"> </w:t>
      </w:r>
      <w:r>
        <w:t>-</w:t>
      </w:r>
      <w:r>
        <w:rPr>
          <w:spacing w:val="66"/>
        </w:rPr>
        <w:t xml:space="preserve"> </w:t>
      </w:r>
      <w:r>
        <w:t>вечных</w:t>
      </w:r>
      <w:r>
        <w:rPr>
          <w:spacing w:val="65"/>
        </w:rPr>
        <w:t xml:space="preserve"> </w:t>
      </w:r>
      <w:r>
        <w:t>тем</w:t>
      </w:r>
      <w:r>
        <w:rPr>
          <w:spacing w:val="65"/>
        </w:rPr>
        <w:t xml:space="preserve"> </w:t>
      </w:r>
      <w:r>
        <w:t>в</w:t>
      </w:r>
      <w:r>
        <w:rPr>
          <w:spacing w:val="64"/>
        </w:rPr>
        <w:t xml:space="preserve"> </w:t>
      </w:r>
      <w:r>
        <w:t>искусстве</w:t>
      </w:r>
      <w:r>
        <w:rPr>
          <w:spacing w:val="65"/>
        </w:rPr>
        <w:t xml:space="preserve"> </w:t>
      </w:r>
      <w:r>
        <w:t>на</w:t>
      </w:r>
      <w:r>
        <w:rPr>
          <w:spacing w:val="68"/>
        </w:rPr>
        <w:t xml:space="preserve"> </w:t>
      </w:r>
      <w:r>
        <w:t>основе</w:t>
      </w:r>
      <w:r>
        <w:rPr>
          <w:spacing w:val="65"/>
        </w:rPr>
        <w:t xml:space="preserve"> </w:t>
      </w:r>
      <w:r>
        <w:t>сюжетов</w:t>
      </w:r>
      <w:r>
        <w:rPr>
          <w:spacing w:val="66"/>
        </w:rPr>
        <w:t xml:space="preserve"> </w:t>
      </w:r>
      <w:r>
        <w:t>Библии</w:t>
      </w:r>
      <w:r>
        <w:rPr>
          <w:spacing w:val="66"/>
        </w:rPr>
        <w:t xml:space="preserve"> </w:t>
      </w:r>
      <w:r>
        <w:rPr>
          <w:spacing w:val="-5"/>
        </w:rPr>
        <w:t>как</w:t>
      </w:r>
    </w:p>
    <w:p w14:paraId="564233B2" w14:textId="77777777" w:rsidR="001F06A3" w:rsidRDefault="005F0269">
      <w:pPr>
        <w:pStyle w:val="a3"/>
        <w:ind w:firstLine="0"/>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14:paraId="44C615AC" w14:textId="77777777" w:rsidR="001F06A3" w:rsidRDefault="005F0269">
      <w:pPr>
        <w:pStyle w:val="a3"/>
        <w:ind w:right="281"/>
      </w:pPr>
      <w:r>
        <w:t>иметь</w:t>
      </w:r>
      <w:r>
        <w:rPr>
          <w:spacing w:val="-13"/>
        </w:rPr>
        <w:t xml:space="preserve"> </w:t>
      </w:r>
      <w:r>
        <w:t>представление</w:t>
      </w:r>
      <w:r>
        <w:rPr>
          <w:spacing w:val="-15"/>
        </w:rPr>
        <w:t xml:space="preserve"> </w:t>
      </w:r>
      <w:r>
        <w:t>о</w:t>
      </w:r>
      <w:r>
        <w:rPr>
          <w:spacing w:val="-15"/>
        </w:rPr>
        <w:t xml:space="preserve"> </w:t>
      </w:r>
      <w:r>
        <w:t>произведениях</w:t>
      </w:r>
      <w:r>
        <w:rPr>
          <w:spacing w:val="-12"/>
        </w:rPr>
        <w:t xml:space="preserve"> </w:t>
      </w:r>
      <w:r>
        <w:t>великих</w:t>
      </w:r>
      <w:r>
        <w:rPr>
          <w:spacing w:val="-14"/>
        </w:rPr>
        <w:t xml:space="preserve"> </w:t>
      </w:r>
      <w:r>
        <w:t>европейских</w:t>
      </w:r>
      <w:r>
        <w:rPr>
          <w:spacing w:val="-14"/>
        </w:rPr>
        <w:t xml:space="preserve"> </w:t>
      </w:r>
      <w:r>
        <w:t>художников</w:t>
      </w:r>
      <w:r>
        <w:rPr>
          <w:spacing w:val="-15"/>
        </w:rPr>
        <w:t xml:space="preserve"> </w:t>
      </w:r>
      <w:r>
        <w:t>на</w:t>
      </w:r>
      <w:r>
        <w:rPr>
          <w:spacing w:val="-15"/>
        </w:rPr>
        <w:t xml:space="preserve"> </w:t>
      </w:r>
      <w:r>
        <w:t>библейские</w:t>
      </w:r>
      <w:r>
        <w:rPr>
          <w:spacing w:val="-15"/>
        </w:rPr>
        <w:t xml:space="preserve"> </w:t>
      </w:r>
      <w:r>
        <w:t>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7E3A316F" w14:textId="77777777" w:rsidR="001F06A3" w:rsidRDefault="005F0269">
      <w:pPr>
        <w:pStyle w:val="a3"/>
        <w:ind w:left="1330" w:firstLine="0"/>
      </w:pPr>
      <w:r>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14:paraId="19877A3E" w14:textId="77777777" w:rsidR="001F06A3" w:rsidRDefault="005F0269">
      <w:pPr>
        <w:pStyle w:val="a3"/>
        <w:ind w:left="1330" w:firstLine="0"/>
      </w:pPr>
      <w:r>
        <w:t>уметь</w:t>
      </w:r>
      <w:r>
        <w:rPr>
          <w:spacing w:val="-9"/>
        </w:rPr>
        <w:t xml:space="preserve"> </w:t>
      </w:r>
      <w:r>
        <w:t>рассказывать</w:t>
      </w:r>
      <w:r>
        <w:rPr>
          <w:spacing w:val="-6"/>
        </w:rPr>
        <w:t xml:space="preserve"> </w:t>
      </w:r>
      <w:r>
        <w:t>о</w:t>
      </w:r>
      <w:r>
        <w:rPr>
          <w:spacing w:val="-8"/>
        </w:rPr>
        <w:t xml:space="preserve"> </w:t>
      </w:r>
      <w:r>
        <w:t>содержании</w:t>
      </w:r>
      <w:r>
        <w:rPr>
          <w:spacing w:val="-6"/>
        </w:rPr>
        <w:t xml:space="preserve"> </w:t>
      </w:r>
      <w:r>
        <w:t>знаменитых</w:t>
      </w:r>
      <w:r>
        <w:rPr>
          <w:spacing w:val="-7"/>
        </w:rPr>
        <w:t xml:space="preserve"> </w:t>
      </w:r>
      <w:r>
        <w:t>русских</w:t>
      </w:r>
      <w:r>
        <w:rPr>
          <w:spacing w:val="-9"/>
        </w:rPr>
        <w:t xml:space="preserve"> </w:t>
      </w:r>
      <w:r>
        <w:t>картин</w:t>
      </w:r>
      <w:r>
        <w:rPr>
          <w:spacing w:val="-9"/>
        </w:rPr>
        <w:t xml:space="preserve"> </w:t>
      </w:r>
      <w:r>
        <w:t>на</w:t>
      </w:r>
      <w:r>
        <w:rPr>
          <w:spacing w:val="-8"/>
        </w:rPr>
        <w:t xml:space="preserve"> </w:t>
      </w:r>
      <w:r>
        <w:t>библейские</w:t>
      </w:r>
      <w:r>
        <w:rPr>
          <w:spacing w:val="-9"/>
        </w:rPr>
        <w:t xml:space="preserve"> </w:t>
      </w:r>
      <w:r>
        <w:t>темы,</w:t>
      </w:r>
      <w:r>
        <w:rPr>
          <w:spacing w:val="-8"/>
        </w:rPr>
        <w:t xml:space="preserve"> </w:t>
      </w:r>
      <w:r>
        <w:t>таких</w:t>
      </w:r>
      <w:r>
        <w:rPr>
          <w:spacing w:val="-6"/>
        </w:rPr>
        <w:t xml:space="preserve"> </w:t>
      </w:r>
      <w:r>
        <w:rPr>
          <w:spacing w:val="-5"/>
        </w:rPr>
        <w:t>как</w:t>
      </w:r>
    </w:p>
    <w:p w14:paraId="7D696D5E" w14:textId="77777777" w:rsidR="001F06A3" w:rsidRDefault="005F0269">
      <w:pPr>
        <w:pStyle w:val="a3"/>
        <w:ind w:firstLine="0"/>
      </w:pPr>
      <w:r>
        <w:t>«Явление</w:t>
      </w:r>
      <w:r>
        <w:rPr>
          <w:spacing w:val="10"/>
        </w:rPr>
        <w:t xml:space="preserve"> </w:t>
      </w:r>
      <w:r>
        <w:t>Христа</w:t>
      </w:r>
      <w:r>
        <w:rPr>
          <w:spacing w:val="10"/>
        </w:rPr>
        <w:t xml:space="preserve"> </w:t>
      </w:r>
      <w:r>
        <w:t>народу»</w:t>
      </w:r>
      <w:r>
        <w:rPr>
          <w:spacing w:val="7"/>
        </w:rPr>
        <w:t xml:space="preserve"> </w:t>
      </w:r>
      <w:r>
        <w:t>А.</w:t>
      </w:r>
      <w:r>
        <w:rPr>
          <w:spacing w:val="10"/>
        </w:rPr>
        <w:t xml:space="preserve"> </w:t>
      </w:r>
      <w:r>
        <w:t>Иванова,</w:t>
      </w:r>
      <w:r>
        <w:rPr>
          <w:spacing w:val="15"/>
        </w:rPr>
        <w:t xml:space="preserve"> </w:t>
      </w:r>
      <w:r>
        <w:t>«Христос</w:t>
      </w:r>
      <w:r>
        <w:rPr>
          <w:spacing w:val="11"/>
        </w:rPr>
        <w:t xml:space="preserve"> </w:t>
      </w:r>
      <w:r>
        <w:t>в</w:t>
      </w:r>
      <w:r>
        <w:rPr>
          <w:spacing w:val="10"/>
        </w:rPr>
        <w:t xml:space="preserve"> </w:t>
      </w:r>
      <w:r>
        <w:t>пустыне»</w:t>
      </w:r>
      <w:r>
        <w:rPr>
          <w:spacing w:val="7"/>
        </w:rPr>
        <w:t xml:space="preserve"> </w:t>
      </w:r>
      <w:r>
        <w:t>И.</w:t>
      </w:r>
      <w:r>
        <w:rPr>
          <w:spacing w:val="10"/>
        </w:rPr>
        <w:t xml:space="preserve"> </w:t>
      </w:r>
      <w:r>
        <w:t>Крамского,</w:t>
      </w:r>
      <w:r>
        <w:rPr>
          <w:spacing w:val="15"/>
        </w:rPr>
        <w:t xml:space="preserve"> </w:t>
      </w:r>
      <w:r>
        <w:t>«Тайная</w:t>
      </w:r>
      <w:r>
        <w:rPr>
          <w:spacing w:val="12"/>
        </w:rPr>
        <w:t xml:space="preserve"> </w:t>
      </w:r>
      <w:r>
        <w:t>вечеря»</w:t>
      </w:r>
      <w:r>
        <w:rPr>
          <w:spacing w:val="8"/>
        </w:rPr>
        <w:t xml:space="preserve"> </w:t>
      </w:r>
      <w:r>
        <w:t>Н.</w:t>
      </w:r>
      <w:r>
        <w:rPr>
          <w:spacing w:val="11"/>
        </w:rPr>
        <w:t xml:space="preserve"> </w:t>
      </w:r>
      <w:r>
        <w:rPr>
          <w:spacing w:val="-5"/>
        </w:rPr>
        <w:t>Ге,</w:t>
      </w:r>
    </w:p>
    <w:p w14:paraId="5095AEFA" w14:textId="77777777" w:rsidR="001F06A3" w:rsidRDefault="005F0269">
      <w:pPr>
        <w:pStyle w:val="a3"/>
        <w:ind w:firstLine="0"/>
      </w:pPr>
      <w:r>
        <w:t>«Христос</w:t>
      </w:r>
      <w:r>
        <w:rPr>
          <w:spacing w:val="-2"/>
        </w:rPr>
        <w:t xml:space="preserve"> </w:t>
      </w:r>
      <w:r>
        <w:t>и</w:t>
      </w:r>
      <w:r>
        <w:rPr>
          <w:spacing w:val="-2"/>
        </w:rPr>
        <w:t xml:space="preserve"> </w:t>
      </w:r>
      <w:r>
        <w:t>грешница»</w:t>
      </w:r>
      <w:r>
        <w:rPr>
          <w:spacing w:val="-7"/>
        </w:rPr>
        <w:t xml:space="preserve"> </w:t>
      </w:r>
      <w:r>
        <w:t>В.</w:t>
      </w:r>
      <w:r>
        <w:rPr>
          <w:spacing w:val="-2"/>
        </w:rPr>
        <w:t xml:space="preserve"> </w:t>
      </w:r>
      <w:r>
        <w:t>Поленова</w:t>
      </w:r>
      <w:r>
        <w:rPr>
          <w:spacing w:val="-3"/>
        </w:rPr>
        <w:t xml:space="preserve"> </w:t>
      </w:r>
      <w:r>
        <w:t>и</w:t>
      </w:r>
      <w:r>
        <w:rPr>
          <w:spacing w:val="-2"/>
        </w:rPr>
        <w:t xml:space="preserve"> </w:t>
      </w:r>
      <w:r>
        <w:t>других</w:t>
      </w:r>
      <w:r>
        <w:rPr>
          <w:spacing w:val="1"/>
        </w:rPr>
        <w:t xml:space="preserve"> </w:t>
      </w:r>
      <w:r>
        <w:rPr>
          <w:spacing w:val="-2"/>
        </w:rPr>
        <w:t>картин;</w:t>
      </w:r>
    </w:p>
    <w:p w14:paraId="1966822B" w14:textId="77777777" w:rsidR="001F06A3" w:rsidRDefault="005F0269">
      <w:pPr>
        <w:pStyle w:val="a3"/>
        <w:ind w:left="1330" w:right="297" w:firstLine="0"/>
      </w:pPr>
      <w:r>
        <w:t>иметь представление о смысловом различии между</w:t>
      </w:r>
      <w:r>
        <w:rPr>
          <w:spacing w:val="-1"/>
        </w:rPr>
        <w:t xml:space="preserve"> </w:t>
      </w:r>
      <w:r>
        <w:t>иконой и картиной на библейские темы; иметь</w:t>
      </w:r>
      <w:r>
        <w:rPr>
          <w:spacing w:val="73"/>
        </w:rPr>
        <w:t xml:space="preserve"> </w:t>
      </w:r>
      <w:r>
        <w:t>знания</w:t>
      </w:r>
      <w:r>
        <w:rPr>
          <w:spacing w:val="71"/>
        </w:rPr>
        <w:t xml:space="preserve"> </w:t>
      </w:r>
      <w:r>
        <w:t>о</w:t>
      </w:r>
      <w:r>
        <w:rPr>
          <w:spacing w:val="71"/>
        </w:rPr>
        <w:t xml:space="preserve"> </w:t>
      </w:r>
      <w:r>
        <w:t>русской</w:t>
      </w:r>
      <w:r>
        <w:rPr>
          <w:spacing w:val="72"/>
        </w:rPr>
        <w:t xml:space="preserve"> </w:t>
      </w:r>
      <w:r>
        <w:t>иконописи,</w:t>
      </w:r>
      <w:r>
        <w:rPr>
          <w:spacing w:val="71"/>
        </w:rPr>
        <w:t xml:space="preserve"> </w:t>
      </w:r>
      <w:r>
        <w:t>о</w:t>
      </w:r>
      <w:r>
        <w:rPr>
          <w:spacing w:val="71"/>
        </w:rPr>
        <w:t xml:space="preserve"> </w:t>
      </w:r>
      <w:r>
        <w:t>великих</w:t>
      </w:r>
      <w:r>
        <w:rPr>
          <w:spacing w:val="73"/>
        </w:rPr>
        <w:t xml:space="preserve"> </w:t>
      </w:r>
      <w:r>
        <w:t>русских</w:t>
      </w:r>
      <w:r>
        <w:rPr>
          <w:spacing w:val="73"/>
        </w:rPr>
        <w:t xml:space="preserve"> </w:t>
      </w:r>
      <w:r>
        <w:t>иконописцах:</w:t>
      </w:r>
      <w:r>
        <w:rPr>
          <w:spacing w:val="72"/>
        </w:rPr>
        <w:t xml:space="preserve"> </w:t>
      </w:r>
      <w:r>
        <w:t>Андрее</w:t>
      </w:r>
      <w:r>
        <w:rPr>
          <w:spacing w:val="70"/>
        </w:rPr>
        <w:t xml:space="preserve"> </w:t>
      </w:r>
      <w:r>
        <w:t>Рублёве,</w:t>
      </w:r>
    </w:p>
    <w:p w14:paraId="0C9C5AD4" w14:textId="77777777" w:rsidR="001F06A3" w:rsidRDefault="005F0269">
      <w:pPr>
        <w:pStyle w:val="a3"/>
        <w:ind w:firstLine="0"/>
      </w:pPr>
      <w:r>
        <w:t>Феофане</w:t>
      </w:r>
      <w:r>
        <w:rPr>
          <w:spacing w:val="-3"/>
        </w:rPr>
        <w:t xml:space="preserve"> </w:t>
      </w:r>
      <w:r>
        <w:t>Греке,</w:t>
      </w:r>
      <w:r>
        <w:rPr>
          <w:spacing w:val="-2"/>
        </w:rPr>
        <w:t xml:space="preserve"> Дионисии;</w:t>
      </w:r>
    </w:p>
    <w:p w14:paraId="65553B20" w14:textId="77777777" w:rsidR="001F06A3" w:rsidRDefault="005F0269">
      <w:pPr>
        <w:pStyle w:val="a3"/>
        <w:spacing w:before="8"/>
        <w:ind w:left="1330" w:firstLine="0"/>
      </w:pPr>
      <w:r>
        <w:t>воспринимать</w:t>
      </w:r>
      <w:r>
        <w:rPr>
          <w:spacing w:val="-8"/>
        </w:rPr>
        <w:t xml:space="preserve"> </w:t>
      </w:r>
      <w:r>
        <w:t>искусство</w:t>
      </w:r>
      <w:r>
        <w:rPr>
          <w:spacing w:val="-4"/>
        </w:rPr>
        <w:t xml:space="preserve"> </w:t>
      </w:r>
      <w:r>
        <w:t>древнерусской</w:t>
      </w:r>
      <w:r>
        <w:rPr>
          <w:spacing w:val="-5"/>
        </w:rPr>
        <w:t xml:space="preserve"> </w:t>
      </w:r>
      <w:r>
        <w:t>иконописи</w:t>
      </w:r>
      <w:r>
        <w:rPr>
          <w:spacing w:val="-4"/>
        </w:rPr>
        <w:t xml:space="preserve"> </w:t>
      </w:r>
      <w:r>
        <w:t>как</w:t>
      </w:r>
      <w:r>
        <w:rPr>
          <w:spacing w:val="-3"/>
        </w:rPr>
        <w:t xml:space="preserve"> </w:t>
      </w:r>
      <w:r>
        <w:t>уникальное</w:t>
      </w:r>
      <w:r>
        <w:rPr>
          <w:spacing w:val="-8"/>
        </w:rPr>
        <w:t xml:space="preserve"> </w:t>
      </w:r>
      <w:r>
        <w:t>и</w:t>
      </w:r>
      <w:r>
        <w:rPr>
          <w:spacing w:val="-6"/>
        </w:rPr>
        <w:t xml:space="preserve"> </w:t>
      </w:r>
      <w:r>
        <w:t>высокое</w:t>
      </w:r>
      <w:r>
        <w:rPr>
          <w:spacing w:val="-5"/>
        </w:rPr>
        <w:t xml:space="preserve"> </w:t>
      </w:r>
      <w:r>
        <w:rPr>
          <w:spacing w:val="-2"/>
        </w:rPr>
        <w:t>достижение</w:t>
      </w:r>
    </w:p>
    <w:p w14:paraId="11CA18BD" w14:textId="77777777" w:rsidR="001F06A3" w:rsidRDefault="001F06A3">
      <w:pPr>
        <w:sectPr w:rsidR="001F06A3">
          <w:pgSz w:w="11900" w:h="16850"/>
          <w:pgMar w:top="480" w:right="220" w:bottom="640" w:left="480" w:header="0" w:footer="266" w:gutter="0"/>
          <w:cols w:space="720"/>
        </w:sectPr>
      </w:pPr>
    </w:p>
    <w:p w14:paraId="1123C389" w14:textId="77777777" w:rsidR="001F06A3" w:rsidRDefault="005F0269">
      <w:pPr>
        <w:pStyle w:val="a3"/>
        <w:spacing w:before="77"/>
        <w:ind w:left="593" w:firstLine="0"/>
        <w:jc w:val="left"/>
      </w:pPr>
      <w:r>
        <w:t>отечественной</w:t>
      </w:r>
      <w:r>
        <w:rPr>
          <w:spacing w:val="-5"/>
        </w:rPr>
        <w:t xml:space="preserve"> </w:t>
      </w:r>
      <w:r>
        <w:rPr>
          <w:spacing w:val="-2"/>
        </w:rPr>
        <w:t>культуры;</w:t>
      </w:r>
    </w:p>
    <w:p w14:paraId="24110D14" w14:textId="77777777" w:rsidR="001F06A3" w:rsidRDefault="005F0269">
      <w:pPr>
        <w:pStyle w:val="a3"/>
        <w:ind w:left="593"/>
        <w:jc w:val="left"/>
      </w:pPr>
      <w:r>
        <w:t>объяснять творческий и деятельный характер восприятия произведений искусства на основе художественной культуры зрителя;</w:t>
      </w:r>
    </w:p>
    <w:p w14:paraId="3D2F757C" w14:textId="77777777" w:rsidR="001F06A3" w:rsidRDefault="005F0269">
      <w:pPr>
        <w:pStyle w:val="a3"/>
        <w:ind w:left="593"/>
        <w:jc w:val="left"/>
      </w:pPr>
      <w:r>
        <w:t>рассуждать о месте и значении изобразительного искусства в культуре, в жизни общества, в жизни человека.</w:t>
      </w:r>
    </w:p>
    <w:p w14:paraId="60BAD8E2" w14:textId="77777777" w:rsidR="001F06A3" w:rsidRDefault="005F0269">
      <w:pPr>
        <w:pStyle w:val="a3"/>
        <w:spacing w:before="1"/>
        <w:ind w:left="593"/>
        <w:jc w:val="left"/>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изобразительному искусству.</w:t>
      </w:r>
    </w:p>
    <w:p w14:paraId="7B1F30D6" w14:textId="77777777" w:rsidR="001F06A3" w:rsidRDefault="005F0269">
      <w:pPr>
        <w:pStyle w:val="a3"/>
        <w:ind w:left="1332" w:firstLine="0"/>
        <w:jc w:val="left"/>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14:paraId="76A180AB" w14:textId="77777777" w:rsidR="001F06A3" w:rsidRDefault="005F0269">
      <w:pPr>
        <w:pStyle w:val="a3"/>
        <w:ind w:left="593"/>
        <w:jc w:val="left"/>
      </w:pPr>
      <w:r>
        <w:t>характеризовать</w:t>
      </w:r>
      <w:r>
        <w:rPr>
          <w:spacing w:val="-12"/>
        </w:rPr>
        <w:t xml:space="preserve"> </w:t>
      </w:r>
      <w:r>
        <w:t>архитектуру</w:t>
      </w:r>
      <w:r>
        <w:rPr>
          <w:spacing w:val="-15"/>
        </w:rPr>
        <w:t xml:space="preserve"> </w:t>
      </w:r>
      <w:r>
        <w:t>и</w:t>
      </w:r>
      <w:r>
        <w:rPr>
          <w:spacing w:val="-12"/>
        </w:rPr>
        <w:t xml:space="preserve"> </w:t>
      </w:r>
      <w:r>
        <w:t>дизайн</w:t>
      </w:r>
      <w:r>
        <w:rPr>
          <w:spacing w:val="-12"/>
        </w:rPr>
        <w:t xml:space="preserve"> </w:t>
      </w:r>
      <w:r>
        <w:t>как</w:t>
      </w:r>
      <w:r>
        <w:rPr>
          <w:spacing w:val="-14"/>
        </w:rPr>
        <w:t xml:space="preserve"> </w:t>
      </w:r>
      <w:r>
        <w:t>конструктивные</w:t>
      </w:r>
      <w:r>
        <w:rPr>
          <w:spacing w:val="-14"/>
        </w:rPr>
        <w:t xml:space="preserve"> </w:t>
      </w:r>
      <w:r>
        <w:t>виды</w:t>
      </w:r>
      <w:r>
        <w:rPr>
          <w:spacing w:val="-13"/>
        </w:rPr>
        <w:t xml:space="preserve"> </w:t>
      </w:r>
      <w:r>
        <w:t>искусства,</w:t>
      </w:r>
      <w:r>
        <w:rPr>
          <w:spacing w:val="-13"/>
        </w:rPr>
        <w:t xml:space="preserve"> </w:t>
      </w:r>
      <w:r>
        <w:t>то</w:t>
      </w:r>
      <w:r>
        <w:rPr>
          <w:spacing w:val="-12"/>
        </w:rPr>
        <w:t xml:space="preserve"> </w:t>
      </w:r>
      <w:r>
        <w:t>есть</w:t>
      </w:r>
      <w:r>
        <w:rPr>
          <w:spacing w:val="-11"/>
        </w:rPr>
        <w:t xml:space="preserve"> </w:t>
      </w:r>
      <w:r>
        <w:t>искусства художественного построения предметно-пространственной среды жизни людей;</w:t>
      </w:r>
    </w:p>
    <w:p w14:paraId="2CD214F0" w14:textId="77777777" w:rsidR="001F06A3" w:rsidRDefault="005F0269">
      <w:pPr>
        <w:pStyle w:val="a3"/>
        <w:ind w:left="593"/>
        <w:jc w:val="left"/>
      </w:pPr>
      <w:r>
        <w:t>объяснять</w:t>
      </w:r>
      <w:r>
        <w:rPr>
          <w:spacing w:val="40"/>
        </w:rPr>
        <w:t xml:space="preserve"> </w:t>
      </w:r>
      <w:r>
        <w:t>роль</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в</w:t>
      </w:r>
      <w:r>
        <w:rPr>
          <w:spacing w:val="40"/>
        </w:rPr>
        <w:t xml:space="preserve"> </w:t>
      </w:r>
      <w:r>
        <w:t>построении</w:t>
      </w:r>
      <w:r>
        <w:rPr>
          <w:spacing w:val="40"/>
        </w:rPr>
        <w:t xml:space="preserve"> </w:t>
      </w:r>
      <w:r>
        <w:t>предметно-пространственной</w:t>
      </w:r>
      <w:r>
        <w:rPr>
          <w:spacing w:val="40"/>
        </w:rPr>
        <w:t xml:space="preserve"> </w:t>
      </w:r>
      <w:r>
        <w:t>среды жизнедеятельности человека;</w:t>
      </w:r>
    </w:p>
    <w:p w14:paraId="1279F58F" w14:textId="77777777" w:rsidR="001F06A3" w:rsidRDefault="005F0269">
      <w:pPr>
        <w:pStyle w:val="a3"/>
        <w:ind w:left="593"/>
        <w:jc w:val="left"/>
      </w:pPr>
      <w:r>
        <w:t>рассуждать</w:t>
      </w:r>
      <w:r>
        <w:rPr>
          <w:spacing w:val="-14"/>
        </w:rPr>
        <w:t xml:space="preserve"> </w:t>
      </w:r>
      <w:r>
        <w:t>о</w:t>
      </w:r>
      <w:r>
        <w:rPr>
          <w:spacing w:val="-14"/>
        </w:rPr>
        <w:t xml:space="preserve"> </w:t>
      </w:r>
      <w:r>
        <w:t>влиянии</w:t>
      </w:r>
      <w:r>
        <w:rPr>
          <w:spacing w:val="-15"/>
        </w:rPr>
        <w:t xml:space="preserve"> </w:t>
      </w:r>
      <w:r>
        <w:t>предметно-пространственной</w:t>
      </w:r>
      <w:r>
        <w:rPr>
          <w:spacing w:val="-13"/>
        </w:rPr>
        <w:t xml:space="preserve"> </w:t>
      </w:r>
      <w:r>
        <w:t>среды</w:t>
      </w:r>
      <w:r>
        <w:rPr>
          <w:spacing w:val="-14"/>
        </w:rPr>
        <w:t xml:space="preserve"> </w:t>
      </w:r>
      <w:r>
        <w:t>на</w:t>
      </w:r>
      <w:r>
        <w:rPr>
          <w:spacing w:val="-15"/>
        </w:rPr>
        <w:t xml:space="preserve"> </w:t>
      </w:r>
      <w:r>
        <w:t>чувства,</w:t>
      </w:r>
      <w:r>
        <w:rPr>
          <w:spacing w:val="-11"/>
        </w:rPr>
        <w:t xml:space="preserve"> </w:t>
      </w:r>
      <w:r>
        <w:t>установки</w:t>
      </w:r>
      <w:r>
        <w:rPr>
          <w:spacing w:val="-13"/>
        </w:rPr>
        <w:t xml:space="preserve"> </w:t>
      </w:r>
      <w:r>
        <w:t>и</w:t>
      </w:r>
      <w:r>
        <w:rPr>
          <w:spacing w:val="-13"/>
        </w:rPr>
        <w:t xml:space="preserve"> </w:t>
      </w:r>
      <w:r>
        <w:t xml:space="preserve">поведение </w:t>
      </w:r>
      <w:r>
        <w:rPr>
          <w:spacing w:val="-2"/>
        </w:rPr>
        <w:t>человека;</w:t>
      </w:r>
    </w:p>
    <w:p w14:paraId="6BCE3588" w14:textId="77777777" w:rsidR="001F06A3" w:rsidRDefault="005F0269">
      <w:pPr>
        <w:pStyle w:val="a3"/>
        <w:ind w:left="593" w:right="295"/>
        <w:jc w:val="left"/>
      </w:pPr>
      <w:r>
        <w:t>рассуждать о том, как предметно-пространственная среда организует деятельность человека и представления о самом себе;</w:t>
      </w:r>
    </w:p>
    <w:p w14:paraId="60E8804A" w14:textId="77777777" w:rsidR="001F06A3" w:rsidRDefault="005F0269">
      <w:pPr>
        <w:pStyle w:val="a3"/>
        <w:ind w:left="593"/>
        <w:jc w:val="left"/>
      </w:pPr>
      <w:r>
        <w:t>объяснять</w:t>
      </w:r>
      <w:r>
        <w:rPr>
          <w:spacing w:val="80"/>
          <w:w w:val="150"/>
        </w:rPr>
        <w:t xml:space="preserve"> </w:t>
      </w:r>
      <w:r>
        <w:t>ценность</w:t>
      </w:r>
      <w:r>
        <w:rPr>
          <w:spacing w:val="80"/>
          <w:w w:val="150"/>
        </w:rPr>
        <w:t xml:space="preserve"> </w:t>
      </w:r>
      <w:r>
        <w:t>сохранения</w:t>
      </w:r>
      <w:r>
        <w:rPr>
          <w:spacing w:val="80"/>
          <w:w w:val="150"/>
        </w:rPr>
        <w:t xml:space="preserve"> </w:t>
      </w:r>
      <w:r>
        <w:t>культурного</w:t>
      </w:r>
      <w:r>
        <w:rPr>
          <w:spacing w:val="80"/>
          <w:w w:val="150"/>
        </w:rPr>
        <w:t xml:space="preserve"> </w:t>
      </w:r>
      <w:r>
        <w:t>наследия,</w:t>
      </w:r>
      <w:r>
        <w:rPr>
          <w:spacing w:val="80"/>
          <w:w w:val="150"/>
        </w:rPr>
        <w:t xml:space="preserve"> </w:t>
      </w:r>
      <w:r>
        <w:t>выраженного</w:t>
      </w:r>
      <w:r>
        <w:rPr>
          <w:spacing w:val="80"/>
          <w:w w:val="150"/>
        </w:rPr>
        <w:t xml:space="preserve"> </w:t>
      </w:r>
      <w:r>
        <w:t>в</w:t>
      </w:r>
      <w:r>
        <w:rPr>
          <w:spacing w:val="80"/>
          <w:w w:val="150"/>
        </w:rPr>
        <w:t xml:space="preserve"> </w:t>
      </w:r>
      <w:r>
        <w:t>архитектуре, предметах труда и быта разных эпох.</w:t>
      </w:r>
    </w:p>
    <w:p w14:paraId="528E87A6" w14:textId="77777777" w:rsidR="001F06A3" w:rsidRDefault="005F0269">
      <w:pPr>
        <w:pStyle w:val="a3"/>
        <w:spacing w:before="1"/>
        <w:ind w:left="1332" w:firstLine="0"/>
        <w:jc w:val="left"/>
      </w:pPr>
      <w:r>
        <w:t>Графический</w:t>
      </w:r>
      <w:r>
        <w:rPr>
          <w:spacing w:val="-7"/>
        </w:rPr>
        <w:t xml:space="preserve"> </w:t>
      </w:r>
      <w:r>
        <w:rPr>
          <w:spacing w:val="-2"/>
        </w:rPr>
        <w:t>дизайн:</w:t>
      </w:r>
    </w:p>
    <w:p w14:paraId="40F6D34E" w14:textId="77777777" w:rsidR="001F06A3" w:rsidRDefault="005F0269">
      <w:pPr>
        <w:pStyle w:val="a3"/>
        <w:ind w:left="593"/>
        <w:jc w:val="left"/>
      </w:pPr>
      <w:r>
        <w:t>объяснять</w:t>
      </w:r>
      <w:r>
        <w:rPr>
          <w:spacing w:val="-7"/>
        </w:rPr>
        <w:t xml:space="preserve"> </w:t>
      </w:r>
      <w:r>
        <w:t>понятие</w:t>
      </w:r>
      <w:r>
        <w:rPr>
          <w:spacing w:val="-7"/>
        </w:rPr>
        <w:t xml:space="preserve"> </w:t>
      </w:r>
      <w:r>
        <w:t>формальной</w:t>
      </w:r>
      <w:r>
        <w:rPr>
          <w:spacing w:val="-6"/>
        </w:rPr>
        <w:t xml:space="preserve"> </w:t>
      </w:r>
      <w:r>
        <w:t>композиции</w:t>
      </w:r>
      <w:r>
        <w:rPr>
          <w:spacing w:val="-6"/>
        </w:rPr>
        <w:t xml:space="preserve"> </w:t>
      </w:r>
      <w:r>
        <w:t>и</w:t>
      </w:r>
      <w:r>
        <w:rPr>
          <w:spacing w:val="-7"/>
        </w:rPr>
        <w:t xml:space="preserve"> </w:t>
      </w:r>
      <w:r>
        <w:t>её</w:t>
      </w:r>
      <w:r>
        <w:rPr>
          <w:spacing w:val="-7"/>
        </w:rPr>
        <w:t xml:space="preserve"> </w:t>
      </w:r>
      <w:r>
        <w:t>значение</w:t>
      </w:r>
      <w:r>
        <w:rPr>
          <w:spacing w:val="-7"/>
        </w:rPr>
        <w:t xml:space="preserve"> </w:t>
      </w:r>
      <w:r>
        <w:t>как</w:t>
      </w:r>
      <w:r>
        <w:rPr>
          <w:spacing w:val="-6"/>
        </w:rPr>
        <w:t xml:space="preserve"> </w:t>
      </w:r>
      <w:r>
        <w:t>основы</w:t>
      </w:r>
      <w:r>
        <w:rPr>
          <w:spacing w:val="-7"/>
        </w:rPr>
        <w:t xml:space="preserve"> </w:t>
      </w:r>
      <w:r>
        <w:t>языка</w:t>
      </w:r>
      <w:r>
        <w:rPr>
          <w:spacing w:val="-7"/>
        </w:rPr>
        <w:t xml:space="preserve"> </w:t>
      </w:r>
      <w:r>
        <w:t xml:space="preserve">конструктивных </w:t>
      </w:r>
      <w:r>
        <w:rPr>
          <w:spacing w:val="-2"/>
        </w:rPr>
        <w:t>искусств;</w:t>
      </w:r>
    </w:p>
    <w:p w14:paraId="581535AB" w14:textId="77777777" w:rsidR="001F06A3" w:rsidRDefault="005F0269">
      <w:pPr>
        <w:pStyle w:val="a3"/>
        <w:ind w:left="1332" w:firstLine="0"/>
        <w:jc w:val="left"/>
      </w:pPr>
      <w:r>
        <w:t>объяснять</w:t>
      </w:r>
      <w:r>
        <w:rPr>
          <w:spacing w:val="-3"/>
        </w:rPr>
        <w:t xml:space="preserve"> </w:t>
      </w:r>
      <w:r>
        <w:t>основные</w:t>
      </w:r>
      <w:r>
        <w:rPr>
          <w:spacing w:val="-4"/>
        </w:rPr>
        <w:t xml:space="preserve"> </w:t>
      </w:r>
      <w:r>
        <w:t>средства</w:t>
      </w:r>
      <w:r>
        <w:rPr>
          <w:spacing w:val="-3"/>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14:paraId="40B8D543" w14:textId="77777777" w:rsidR="001F06A3" w:rsidRDefault="005F0269">
      <w:pPr>
        <w:pStyle w:val="a3"/>
        <w:ind w:left="1332" w:firstLine="0"/>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14:paraId="0DDA33A6" w14:textId="77777777" w:rsidR="001F06A3" w:rsidRDefault="005F0269">
      <w:pPr>
        <w:pStyle w:val="a3"/>
        <w:ind w:left="1332" w:firstLine="0"/>
        <w:jc w:val="left"/>
      </w:pPr>
      <w:r>
        <w:t>составлять</w:t>
      </w:r>
      <w:r>
        <w:rPr>
          <w:spacing w:val="-9"/>
        </w:rPr>
        <w:t xml:space="preserve"> </w:t>
      </w:r>
      <w:r>
        <w:t>различные</w:t>
      </w:r>
      <w:r>
        <w:rPr>
          <w:spacing w:val="-9"/>
        </w:rPr>
        <w:t xml:space="preserve"> </w:t>
      </w:r>
      <w:r>
        <w:t>формальные</w:t>
      </w:r>
      <w:r>
        <w:rPr>
          <w:spacing w:val="-8"/>
        </w:rPr>
        <w:t xml:space="preserve"> </w:t>
      </w:r>
      <w:r>
        <w:t>композиции</w:t>
      </w:r>
      <w:r>
        <w:rPr>
          <w:spacing w:val="-9"/>
        </w:rPr>
        <w:t xml:space="preserve"> </w:t>
      </w:r>
      <w:r>
        <w:t>на</w:t>
      </w:r>
      <w:r>
        <w:rPr>
          <w:spacing w:val="-8"/>
        </w:rPr>
        <w:t xml:space="preserve"> </w:t>
      </w:r>
      <w:r>
        <w:t>плоскости</w:t>
      </w:r>
      <w:r>
        <w:rPr>
          <w:spacing w:val="-5"/>
        </w:rPr>
        <w:t xml:space="preserve"> </w:t>
      </w:r>
      <w:r>
        <w:t>в</w:t>
      </w:r>
      <w:r>
        <w:rPr>
          <w:spacing w:val="-8"/>
        </w:rPr>
        <w:t xml:space="preserve"> </w:t>
      </w:r>
      <w:r>
        <w:t>зависимости</w:t>
      </w:r>
      <w:r>
        <w:rPr>
          <w:spacing w:val="-6"/>
        </w:rPr>
        <w:t xml:space="preserve"> </w:t>
      </w:r>
      <w:r>
        <w:t>от</w:t>
      </w:r>
      <w:r>
        <w:rPr>
          <w:spacing w:val="-6"/>
        </w:rPr>
        <w:t xml:space="preserve"> </w:t>
      </w:r>
      <w:r>
        <w:rPr>
          <w:spacing w:val="-2"/>
        </w:rPr>
        <w:t>поставленных</w:t>
      </w:r>
    </w:p>
    <w:p w14:paraId="06FC25A6" w14:textId="77777777" w:rsidR="001F06A3" w:rsidRDefault="005F0269">
      <w:pPr>
        <w:pStyle w:val="a3"/>
        <w:ind w:left="593" w:firstLine="0"/>
        <w:jc w:val="left"/>
      </w:pPr>
      <w:r>
        <w:rPr>
          <w:spacing w:val="-2"/>
        </w:rPr>
        <w:t>задач;</w:t>
      </w:r>
    </w:p>
    <w:p w14:paraId="123D0994" w14:textId="77777777" w:rsidR="001F06A3" w:rsidRDefault="005F0269">
      <w:pPr>
        <w:pStyle w:val="a3"/>
        <w:ind w:left="1332" w:right="855" w:firstLine="0"/>
        <w:jc w:val="left"/>
      </w:pPr>
      <w:r>
        <w:t>выделять</w:t>
      </w:r>
      <w:r>
        <w:rPr>
          <w:spacing w:val="-6"/>
        </w:rPr>
        <w:t xml:space="preserve"> </w:t>
      </w:r>
      <w:r>
        <w:t>при</w:t>
      </w:r>
      <w:r>
        <w:rPr>
          <w:spacing w:val="-6"/>
        </w:rPr>
        <w:t xml:space="preserve"> </w:t>
      </w:r>
      <w:r>
        <w:t>творческом</w:t>
      </w:r>
      <w:r>
        <w:rPr>
          <w:spacing w:val="-7"/>
        </w:rPr>
        <w:t xml:space="preserve"> </w:t>
      </w:r>
      <w:r>
        <w:t>построении</w:t>
      </w:r>
      <w:r>
        <w:rPr>
          <w:spacing w:val="-8"/>
        </w:rPr>
        <w:t xml:space="preserve"> </w:t>
      </w:r>
      <w:r>
        <w:t>композиции</w:t>
      </w:r>
      <w:r>
        <w:rPr>
          <w:spacing w:val="-8"/>
        </w:rPr>
        <w:t xml:space="preserve"> </w:t>
      </w:r>
      <w:r>
        <w:t>листа</w:t>
      </w:r>
      <w:r>
        <w:rPr>
          <w:spacing w:val="-6"/>
        </w:rPr>
        <w:t xml:space="preserve"> </w:t>
      </w:r>
      <w:r>
        <w:t>композиционную</w:t>
      </w:r>
      <w:r>
        <w:rPr>
          <w:spacing w:val="-6"/>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14:paraId="4AA5360D" w14:textId="77777777" w:rsidR="001F06A3" w:rsidRDefault="005F0269">
      <w:pPr>
        <w:pStyle w:val="a3"/>
        <w:ind w:left="1332" w:firstLine="0"/>
        <w:jc w:val="left"/>
      </w:pPr>
      <w:r>
        <w:t>объяснять</w:t>
      </w:r>
      <w:r>
        <w:rPr>
          <w:spacing w:val="-3"/>
        </w:rPr>
        <w:t xml:space="preserve"> </w:t>
      </w:r>
      <w:r>
        <w:t>роль</w:t>
      </w:r>
      <w:r>
        <w:rPr>
          <w:spacing w:val="-3"/>
        </w:rPr>
        <w:t xml:space="preserve"> </w:t>
      </w:r>
      <w:r>
        <w:t>цвета</w:t>
      </w:r>
      <w:r>
        <w:rPr>
          <w:spacing w:val="-4"/>
        </w:rPr>
        <w:t xml:space="preserve"> </w:t>
      </w:r>
      <w:r>
        <w:t>в</w:t>
      </w:r>
      <w:r>
        <w:rPr>
          <w:spacing w:val="-4"/>
        </w:rPr>
        <w:t xml:space="preserve"> </w:t>
      </w:r>
      <w:r>
        <w:t>конструктивных</w:t>
      </w:r>
      <w:r>
        <w:rPr>
          <w:spacing w:val="-4"/>
        </w:rPr>
        <w:t xml:space="preserve"> </w:t>
      </w:r>
      <w:r>
        <w:rPr>
          <w:spacing w:val="-2"/>
        </w:rPr>
        <w:t>искусствах;</w:t>
      </w:r>
    </w:p>
    <w:p w14:paraId="3F176EE8" w14:textId="77777777" w:rsidR="001F06A3" w:rsidRDefault="005F0269">
      <w:pPr>
        <w:pStyle w:val="a3"/>
        <w:ind w:left="1332" w:firstLine="0"/>
        <w:jc w:val="left"/>
      </w:pPr>
      <w:r>
        <w:t>различать</w:t>
      </w:r>
      <w:r>
        <w:rPr>
          <w:spacing w:val="-4"/>
        </w:rPr>
        <w:t xml:space="preserve"> </w:t>
      </w:r>
      <w:r>
        <w:t>технологию</w:t>
      </w:r>
      <w:r>
        <w:rPr>
          <w:spacing w:val="-7"/>
        </w:rPr>
        <w:t xml:space="preserve"> </w:t>
      </w:r>
      <w:r>
        <w:t>использования</w:t>
      </w:r>
      <w:r>
        <w:rPr>
          <w:spacing w:val="-5"/>
        </w:rPr>
        <w:t xml:space="preserve"> </w:t>
      </w:r>
      <w:r>
        <w:t>цвета</w:t>
      </w:r>
      <w:r>
        <w:rPr>
          <w:spacing w:val="-5"/>
        </w:rPr>
        <w:t xml:space="preserve"> </w:t>
      </w:r>
      <w:r>
        <w:t>в</w:t>
      </w:r>
      <w:r>
        <w:rPr>
          <w:spacing w:val="-6"/>
        </w:rPr>
        <w:t xml:space="preserve"> </w:t>
      </w:r>
      <w:r>
        <w:t>живописи</w:t>
      </w:r>
      <w:r>
        <w:rPr>
          <w:spacing w:val="-7"/>
        </w:rPr>
        <w:t xml:space="preserve"> </w:t>
      </w:r>
      <w:r>
        <w:t>и</w:t>
      </w:r>
      <w:r>
        <w:rPr>
          <w:spacing w:val="-5"/>
        </w:rPr>
        <w:t xml:space="preserve"> </w:t>
      </w:r>
      <w:r>
        <w:t>в</w:t>
      </w:r>
      <w:r>
        <w:rPr>
          <w:spacing w:val="-6"/>
        </w:rPr>
        <w:t xml:space="preserve"> </w:t>
      </w:r>
      <w:r>
        <w:t>конструктивных</w:t>
      </w:r>
      <w:r>
        <w:rPr>
          <w:spacing w:val="-3"/>
        </w:rPr>
        <w:t xml:space="preserve"> </w:t>
      </w:r>
      <w:r>
        <w:t>искусствах; объяснять выражение «цветовой образ»;</w:t>
      </w:r>
    </w:p>
    <w:p w14:paraId="0106A07D" w14:textId="77777777" w:rsidR="001F06A3" w:rsidRDefault="005F0269">
      <w:pPr>
        <w:pStyle w:val="a3"/>
        <w:ind w:left="1332" w:firstLine="0"/>
        <w:jc w:val="left"/>
      </w:pPr>
      <w:r>
        <w:t>применять</w:t>
      </w:r>
      <w:r>
        <w:rPr>
          <w:spacing w:val="-13"/>
        </w:rPr>
        <w:t xml:space="preserve"> </w:t>
      </w:r>
      <w:r>
        <w:t>цвет</w:t>
      </w:r>
      <w:r>
        <w:rPr>
          <w:spacing w:val="-9"/>
        </w:rPr>
        <w:t xml:space="preserve"> </w:t>
      </w:r>
      <w:r>
        <w:t>в</w:t>
      </w:r>
      <w:r>
        <w:rPr>
          <w:spacing w:val="-10"/>
        </w:rPr>
        <w:t xml:space="preserve"> </w:t>
      </w:r>
      <w:r>
        <w:t>графических</w:t>
      </w:r>
      <w:r>
        <w:rPr>
          <w:spacing w:val="-7"/>
        </w:rPr>
        <w:t xml:space="preserve"> </w:t>
      </w:r>
      <w:r>
        <w:t>композициях</w:t>
      </w:r>
      <w:r>
        <w:rPr>
          <w:spacing w:val="-10"/>
        </w:rPr>
        <w:t xml:space="preserve"> </w:t>
      </w:r>
      <w:r>
        <w:t>как</w:t>
      </w:r>
      <w:r>
        <w:rPr>
          <w:spacing w:val="-9"/>
        </w:rPr>
        <w:t xml:space="preserve"> </w:t>
      </w:r>
      <w:r>
        <w:t>акцент</w:t>
      </w:r>
      <w:r>
        <w:rPr>
          <w:spacing w:val="-11"/>
        </w:rPr>
        <w:t xml:space="preserve"> </w:t>
      </w:r>
      <w:r>
        <w:t>или</w:t>
      </w:r>
      <w:r>
        <w:rPr>
          <w:spacing w:val="-8"/>
        </w:rPr>
        <w:t xml:space="preserve"> </w:t>
      </w:r>
      <w:r>
        <w:t>доминанту,</w:t>
      </w:r>
      <w:r>
        <w:rPr>
          <w:spacing w:val="-8"/>
        </w:rPr>
        <w:t xml:space="preserve"> </w:t>
      </w:r>
      <w:r>
        <w:t>объединённые</w:t>
      </w:r>
      <w:r>
        <w:rPr>
          <w:spacing w:val="-10"/>
        </w:rPr>
        <w:t xml:space="preserve"> </w:t>
      </w:r>
      <w:r>
        <w:rPr>
          <w:spacing w:val="-2"/>
        </w:rPr>
        <w:t>одним</w:t>
      </w:r>
    </w:p>
    <w:p w14:paraId="76478598" w14:textId="77777777" w:rsidR="001F06A3" w:rsidRDefault="005F0269">
      <w:pPr>
        <w:pStyle w:val="a3"/>
        <w:ind w:left="593" w:firstLine="0"/>
        <w:jc w:val="left"/>
      </w:pPr>
      <w:r>
        <w:rPr>
          <w:spacing w:val="-2"/>
        </w:rPr>
        <w:t>стилем;</w:t>
      </w:r>
    </w:p>
    <w:p w14:paraId="30DCFC2D" w14:textId="77777777" w:rsidR="001F06A3" w:rsidRDefault="005F0269">
      <w:pPr>
        <w:pStyle w:val="a3"/>
        <w:ind w:left="593" w:right="298"/>
      </w:pPr>
      <w:r>
        <w:t>определять</w:t>
      </w:r>
      <w:r>
        <w:rPr>
          <w:spacing w:val="-2"/>
        </w:rPr>
        <w:t xml:space="preserve"> </w:t>
      </w:r>
      <w:r>
        <w:t>шрифт</w:t>
      </w:r>
      <w:r>
        <w:rPr>
          <w:spacing w:val="-5"/>
        </w:rPr>
        <w:t xml:space="preserve"> </w:t>
      </w:r>
      <w:r>
        <w:t>как</w:t>
      </w:r>
      <w:r>
        <w:rPr>
          <w:spacing w:val="-5"/>
        </w:rPr>
        <w:t xml:space="preserve"> </w:t>
      </w:r>
      <w:r>
        <w:t>графический</w:t>
      </w:r>
      <w:r>
        <w:rPr>
          <w:spacing w:val="-2"/>
        </w:rPr>
        <w:t xml:space="preserve"> </w:t>
      </w:r>
      <w:r>
        <w:t>рисунок</w:t>
      </w:r>
      <w:r>
        <w:rPr>
          <w:spacing w:val="-3"/>
        </w:rPr>
        <w:t xml:space="preserve"> </w:t>
      </w:r>
      <w:r>
        <w:t>начертания</w:t>
      </w:r>
      <w:r>
        <w:rPr>
          <w:spacing w:val="-3"/>
        </w:rPr>
        <w:t xml:space="preserve"> </w:t>
      </w:r>
      <w:r>
        <w:t>букв,</w:t>
      </w:r>
      <w:r>
        <w:rPr>
          <w:spacing w:val="-4"/>
        </w:rPr>
        <w:t xml:space="preserve"> </w:t>
      </w:r>
      <w:r>
        <w:t>объединённых</w:t>
      </w:r>
      <w:r>
        <w:rPr>
          <w:spacing w:val="-1"/>
        </w:rPr>
        <w:t xml:space="preserve"> </w:t>
      </w:r>
      <w:r>
        <w:t>общим</w:t>
      </w:r>
      <w:r>
        <w:rPr>
          <w:spacing w:val="-4"/>
        </w:rPr>
        <w:t xml:space="preserve"> </w:t>
      </w:r>
      <w:r>
        <w:t>стилем, отвечающий законам художественной композиции;</w:t>
      </w:r>
    </w:p>
    <w:p w14:paraId="28C31534" w14:textId="77777777" w:rsidR="001F06A3" w:rsidRDefault="005F0269">
      <w:pPr>
        <w:pStyle w:val="a3"/>
        <w:ind w:left="1332" w:firstLine="0"/>
      </w:pPr>
      <w:r>
        <w:t>соотносить</w:t>
      </w:r>
      <w:r>
        <w:rPr>
          <w:spacing w:val="63"/>
          <w:w w:val="150"/>
        </w:rPr>
        <w:t xml:space="preserve"> </w:t>
      </w:r>
      <w:r>
        <w:t>особенности</w:t>
      </w:r>
      <w:r>
        <w:rPr>
          <w:spacing w:val="66"/>
          <w:w w:val="150"/>
        </w:rPr>
        <w:t xml:space="preserve"> </w:t>
      </w:r>
      <w:r>
        <w:t>стилизации</w:t>
      </w:r>
      <w:r>
        <w:rPr>
          <w:spacing w:val="66"/>
          <w:w w:val="150"/>
        </w:rPr>
        <w:t xml:space="preserve"> </w:t>
      </w:r>
      <w:r>
        <w:t>рисунка</w:t>
      </w:r>
      <w:r>
        <w:rPr>
          <w:spacing w:val="64"/>
          <w:w w:val="150"/>
        </w:rPr>
        <w:t xml:space="preserve"> </w:t>
      </w:r>
      <w:r>
        <w:t>шрифта</w:t>
      </w:r>
      <w:r>
        <w:rPr>
          <w:spacing w:val="64"/>
          <w:w w:val="150"/>
        </w:rPr>
        <w:t xml:space="preserve"> </w:t>
      </w:r>
      <w:r>
        <w:t>и</w:t>
      </w:r>
      <w:r>
        <w:rPr>
          <w:spacing w:val="66"/>
          <w:w w:val="150"/>
        </w:rPr>
        <w:t xml:space="preserve"> </w:t>
      </w:r>
      <w:r>
        <w:t>содержание</w:t>
      </w:r>
      <w:r>
        <w:rPr>
          <w:spacing w:val="64"/>
          <w:w w:val="150"/>
        </w:rPr>
        <w:t xml:space="preserve"> </w:t>
      </w:r>
      <w:r>
        <w:t>текста,</w:t>
      </w:r>
      <w:r>
        <w:rPr>
          <w:spacing w:val="65"/>
          <w:w w:val="150"/>
        </w:rPr>
        <w:t xml:space="preserve"> </w:t>
      </w:r>
      <w:r>
        <w:rPr>
          <w:spacing w:val="-2"/>
        </w:rPr>
        <w:t>различать</w:t>
      </w:r>
    </w:p>
    <w:p w14:paraId="5F1130F9" w14:textId="77777777" w:rsidR="001F06A3" w:rsidRDefault="005F0269">
      <w:pPr>
        <w:pStyle w:val="a3"/>
        <w:ind w:left="593" w:right="288" w:firstLine="0"/>
      </w:pPr>
      <w:r>
        <w:t>«архитектуру» шрифта и особенности шрифтовых гарнитур, иметь опыт творческого воплощения шрифтовой композиции (буквицы);</w:t>
      </w:r>
    </w:p>
    <w:p w14:paraId="3190AC6E" w14:textId="77777777" w:rsidR="001F06A3" w:rsidRDefault="005F0269">
      <w:pPr>
        <w:pStyle w:val="a3"/>
        <w:spacing w:before="1"/>
        <w:ind w:left="593" w:right="294"/>
      </w:pPr>
      <w:r>
        <w:t xml:space="preserve">применять печатное слово, типографскую строку в качестве элементов графической </w:t>
      </w:r>
      <w:r>
        <w:rPr>
          <w:spacing w:val="-2"/>
        </w:rPr>
        <w:t>композиции;</w:t>
      </w:r>
    </w:p>
    <w:p w14:paraId="1633C7FD" w14:textId="77777777" w:rsidR="001F06A3" w:rsidRDefault="005F0269">
      <w:pPr>
        <w:pStyle w:val="a3"/>
        <w:ind w:left="593" w:right="295"/>
      </w:pPr>
      <w:r>
        <w:t>объяснять функции логотипа как представительского знака, эмблемы, торговой марки, различать</w:t>
      </w:r>
      <w:r>
        <w:rPr>
          <w:spacing w:val="-1"/>
        </w:rPr>
        <w:t xml:space="preserve"> </w:t>
      </w:r>
      <w:r>
        <w:t>шрифтовой</w:t>
      </w:r>
      <w:r>
        <w:rPr>
          <w:spacing w:val="-2"/>
        </w:rPr>
        <w:t xml:space="preserve"> </w:t>
      </w:r>
      <w:r>
        <w:t>и</w:t>
      </w:r>
      <w:r>
        <w:rPr>
          <w:spacing w:val="-3"/>
        </w:rPr>
        <w:t xml:space="preserve"> </w:t>
      </w:r>
      <w:r>
        <w:t>знаковый</w:t>
      </w:r>
      <w:r>
        <w:rPr>
          <w:spacing w:val="-1"/>
        </w:rPr>
        <w:t xml:space="preserve"> </w:t>
      </w:r>
      <w:r>
        <w:t>виды</w:t>
      </w:r>
      <w:r>
        <w:rPr>
          <w:spacing w:val="-2"/>
        </w:rPr>
        <w:t xml:space="preserve"> </w:t>
      </w:r>
      <w:r>
        <w:t>логотипа,</w:t>
      </w:r>
      <w:r>
        <w:rPr>
          <w:spacing w:val="-2"/>
        </w:rPr>
        <w:t xml:space="preserve"> </w:t>
      </w:r>
      <w:r>
        <w:t>иметь</w:t>
      </w:r>
      <w:r>
        <w:rPr>
          <w:spacing w:val="-1"/>
        </w:rPr>
        <w:t xml:space="preserve"> </w:t>
      </w:r>
      <w:r>
        <w:t>практический</w:t>
      </w:r>
      <w:r>
        <w:rPr>
          <w:spacing w:val="-3"/>
        </w:rPr>
        <w:t xml:space="preserve"> </w:t>
      </w:r>
      <w:r>
        <w:t>опыт</w:t>
      </w:r>
      <w:r>
        <w:rPr>
          <w:spacing w:val="-2"/>
        </w:rPr>
        <w:t xml:space="preserve"> </w:t>
      </w:r>
      <w:r>
        <w:t>разработки</w:t>
      </w:r>
      <w:r>
        <w:rPr>
          <w:spacing w:val="-1"/>
        </w:rPr>
        <w:t xml:space="preserve"> </w:t>
      </w:r>
      <w:r>
        <w:t>логотипа</w:t>
      </w:r>
      <w:r>
        <w:rPr>
          <w:spacing w:val="-2"/>
        </w:rPr>
        <w:t xml:space="preserve"> </w:t>
      </w:r>
      <w:r>
        <w:t>на выбранную тему;</w:t>
      </w:r>
    </w:p>
    <w:p w14:paraId="5B8BE816" w14:textId="77777777" w:rsidR="001F06A3" w:rsidRDefault="005F0269">
      <w:pPr>
        <w:pStyle w:val="a3"/>
        <w:ind w:left="593" w:right="295"/>
      </w:pPr>
      <w:r>
        <w:t>иметь творческий опыт построения композиции плаката, поздравительной открытки или рекламы на основе соединения текста и изображения;</w:t>
      </w:r>
    </w:p>
    <w:p w14:paraId="21537028" w14:textId="77777777" w:rsidR="001F06A3" w:rsidRDefault="005F0269">
      <w:pPr>
        <w:pStyle w:val="a3"/>
        <w:ind w:left="593" w:right="295"/>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902720B" w14:textId="77777777" w:rsidR="001F06A3" w:rsidRDefault="005F0269">
      <w:pPr>
        <w:pStyle w:val="a3"/>
        <w:ind w:left="1332"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14:paraId="0DDDDCBA" w14:textId="77777777" w:rsidR="001F06A3" w:rsidRDefault="005F0269">
      <w:pPr>
        <w:pStyle w:val="a3"/>
        <w:ind w:left="593" w:right="292"/>
      </w:pPr>
      <w:r>
        <w:t>иметь опыт построения объёмно-пространственной композиции как макета архитектурного пространства в реальной жизни;</w:t>
      </w:r>
    </w:p>
    <w:p w14:paraId="13697F0D" w14:textId="77777777" w:rsidR="001F06A3" w:rsidRDefault="005F0269">
      <w:pPr>
        <w:pStyle w:val="a3"/>
        <w:ind w:left="1332" w:right="296" w:firstLine="0"/>
      </w:pPr>
      <w:r>
        <w:t>выполнять построение макета пространственно-объёмной композиции по его чертежу; выявлять</w:t>
      </w:r>
      <w:r>
        <w:rPr>
          <w:spacing w:val="66"/>
        </w:rPr>
        <w:t xml:space="preserve"> </w:t>
      </w:r>
      <w:r>
        <w:t>структуру</w:t>
      </w:r>
      <w:r>
        <w:rPr>
          <w:spacing w:val="62"/>
        </w:rPr>
        <w:t xml:space="preserve"> </w:t>
      </w:r>
      <w:r>
        <w:t>различных</w:t>
      </w:r>
      <w:r>
        <w:rPr>
          <w:spacing w:val="69"/>
        </w:rPr>
        <w:t xml:space="preserve"> </w:t>
      </w:r>
      <w:r>
        <w:t>типов</w:t>
      </w:r>
      <w:r>
        <w:rPr>
          <w:spacing w:val="67"/>
        </w:rPr>
        <w:t xml:space="preserve"> </w:t>
      </w:r>
      <w:r>
        <w:t>зданий</w:t>
      </w:r>
      <w:r>
        <w:rPr>
          <w:spacing w:val="68"/>
        </w:rPr>
        <w:t xml:space="preserve"> </w:t>
      </w:r>
      <w:r>
        <w:t>и</w:t>
      </w:r>
      <w:r>
        <w:rPr>
          <w:spacing w:val="66"/>
        </w:rPr>
        <w:t xml:space="preserve"> </w:t>
      </w:r>
      <w:r>
        <w:t>характеризовать</w:t>
      </w:r>
      <w:r>
        <w:rPr>
          <w:spacing w:val="69"/>
        </w:rPr>
        <w:t xml:space="preserve"> </w:t>
      </w:r>
      <w:r>
        <w:t>влияние</w:t>
      </w:r>
      <w:r>
        <w:rPr>
          <w:spacing w:val="66"/>
        </w:rPr>
        <w:t xml:space="preserve"> </w:t>
      </w:r>
      <w:r>
        <w:t>объёмов</w:t>
      </w:r>
      <w:r>
        <w:rPr>
          <w:spacing w:val="67"/>
        </w:rPr>
        <w:t xml:space="preserve"> </w:t>
      </w:r>
      <w:r>
        <w:t>и</w:t>
      </w:r>
      <w:r>
        <w:rPr>
          <w:spacing w:val="69"/>
        </w:rPr>
        <w:t xml:space="preserve"> </w:t>
      </w:r>
      <w:r>
        <w:rPr>
          <w:spacing w:val="-5"/>
        </w:rPr>
        <w:t>их</w:t>
      </w:r>
    </w:p>
    <w:p w14:paraId="513BC108" w14:textId="77777777" w:rsidR="001F06A3" w:rsidRDefault="005F0269">
      <w:pPr>
        <w:pStyle w:val="a3"/>
        <w:spacing w:before="8"/>
        <w:ind w:left="593" w:firstLine="0"/>
      </w:pPr>
      <w:r>
        <w:t>сочетаний</w:t>
      </w:r>
      <w:r>
        <w:rPr>
          <w:spacing w:val="-10"/>
        </w:rPr>
        <w:t xml:space="preserve"> </w:t>
      </w:r>
      <w:r>
        <w:t>на</w:t>
      </w:r>
      <w:r>
        <w:rPr>
          <w:spacing w:val="-9"/>
        </w:rPr>
        <w:t xml:space="preserve"> </w:t>
      </w:r>
      <w:r>
        <w:t>образный</w:t>
      </w:r>
      <w:r>
        <w:rPr>
          <w:spacing w:val="-10"/>
        </w:rPr>
        <w:t xml:space="preserve"> </w:t>
      </w:r>
      <w:r>
        <w:t>характер</w:t>
      </w:r>
      <w:r>
        <w:rPr>
          <w:spacing w:val="-9"/>
        </w:rPr>
        <w:t xml:space="preserve"> </w:t>
      </w:r>
      <w:r>
        <w:t>постройки</w:t>
      </w:r>
      <w:r>
        <w:rPr>
          <w:spacing w:val="-9"/>
        </w:rPr>
        <w:t xml:space="preserve"> </w:t>
      </w:r>
      <w:r>
        <w:t>и</w:t>
      </w:r>
      <w:r>
        <w:rPr>
          <w:spacing w:val="-8"/>
        </w:rPr>
        <w:t xml:space="preserve"> </w:t>
      </w:r>
      <w:r>
        <w:t>её</w:t>
      </w:r>
      <w:r>
        <w:rPr>
          <w:spacing w:val="-9"/>
        </w:rPr>
        <w:t xml:space="preserve"> </w:t>
      </w:r>
      <w:r>
        <w:t>влияние</w:t>
      </w:r>
      <w:r>
        <w:rPr>
          <w:spacing w:val="-9"/>
        </w:rPr>
        <w:t xml:space="preserve"> </w:t>
      </w:r>
      <w:r>
        <w:t>на</w:t>
      </w:r>
      <w:r>
        <w:rPr>
          <w:spacing w:val="-9"/>
        </w:rPr>
        <w:t xml:space="preserve"> </w:t>
      </w:r>
      <w:r>
        <w:t>организацию</w:t>
      </w:r>
      <w:r>
        <w:rPr>
          <w:spacing w:val="-8"/>
        </w:rPr>
        <w:t xml:space="preserve"> </w:t>
      </w:r>
      <w:r>
        <w:t>жизнедеятельности</w:t>
      </w:r>
      <w:r>
        <w:rPr>
          <w:spacing w:val="-10"/>
        </w:rPr>
        <w:t xml:space="preserve"> </w:t>
      </w:r>
      <w:r>
        <w:rPr>
          <w:spacing w:val="-2"/>
        </w:rPr>
        <w:t>людей;</w:t>
      </w:r>
    </w:p>
    <w:p w14:paraId="7C69294B" w14:textId="77777777" w:rsidR="001F06A3" w:rsidRDefault="001F06A3">
      <w:pPr>
        <w:sectPr w:rsidR="001F06A3">
          <w:pgSz w:w="11900" w:h="16850"/>
          <w:pgMar w:top="480" w:right="220" w:bottom="640" w:left="480" w:header="0" w:footer="266" w:gutter="0"/>
          <w:cols w:space="720"/>
        </w:sectPr>
      </w:pPr>
    </w:p>
    <w:p w14:paraId="696216D5" w14:textId="77777777" w:rsidR="001F06A3" w:rsidRDefault="005F0269">
      <w:pPr>
        <w:pStyle w:val="a3"/>
        <w:spacing w:before="77"/>
        <w:ind w:left="593" w:right="296"/>
      </w:pPr>
      <w:r>
        <w:t>знать о</w:t>
      </w:r>
      <w:r>
        <w:rPr>
          <w:spacing w:val="-3"/>
        </w:rPr>
        <w:t xml:space="preserve"> </w:t>
      </w:r>
      <w:r>
        <w:t>роли строительного</w:t>
      </w:r>
      <w:r>
        <w:rPr>
          <w:spacing w:val="-1"/>
        </w:rPr>
        <w:t xml:space="preserve"> </w:t>
      </w:r>
      <w:r>
        <w:t>материала</w:t>
      </w:r>
      <w:r>
        <w:rPr>
          <w:spacing w:val="-2"/>
        </w:rPr>
        <w:t xml:space="preserve"> </w:t>
      </w:r>
      <w:r>
        <w:t>в</w:t>
      </w:r>
      <w:r>
        <w:rPr>
          <w:spacing w:val="-1"/>
        </w:rPr>
        <w:t xml:space="preserve"> </w:t>
      </w:r>
      <w:r>
        <w:t>эволюции архитектурных конструкций и</w:t>
      </w:r>
      <w:r>
        <w:rPr>
          <w:spacing w:val="-2"/>
        </w:rPr>
        <w:t xml:space="preserve"> </w:t>
      </w:r>
      <w:r>
        <w:t>изменении облика архитектурных сооружений;</w:t>
      </w:r>
    </w:p>
    <w:p w14:paraId="7312DB7E" w14:textId="77777777" w:rsidR="001F06A3" w:rsidRDefault="005F0269">
      <w:pPr>
        <w:pStyle w:val="a3"/>
        <w:ind w:left="593" w:right="287"/>
        <w:jc w:val="right"/>
      </w:pPr>
      <w:r>
        <w:t>иметь</w:t>
      </w:r>
      <w:r>
        <w:rPr>
          <w:spacing w:val="-1"/>
        </w:rPr>
        <w:t xml:space="preserve"> </w:t>
      </w:r>
      <w:r>
        <w:t>представление,</w:t>
      </w:r>
      <w:r>
        <w:rPr>
          <w:spacing w:val="-2"/>
        </w:rPr>
        <w:t xml:space="preserve"> </w:t>
      </w:r>
      <w:r>
        <w:t>как</w:t>
      </w:r>
      <w:r>
        <w:rPr>
          <w:spacing w:val="-2"/>
        </w:rPr>
        <w:t xml:space="preserve"> </w:t>
      </w:r>
      <w:r>
        <w:t>в</w:t>
      </w:r>
      <w:r>
        <w:rPr>
          <w:spacing w:val="-3"/>
        </w:rPr>
        <w:t xml:space="preserve"> </w:t>
      </w:r>
      <w:r>
        <w:t>архитектуре</w:t>
      </w:r>
      <w:r>
        <w:rPr>
          <w:spacing w:val="-3"/>
        </w:rPr>
        <w:t xml:space="preserve"> </w:t>
      </w:r>
      <w:r>
        <w:t>проявляются</w:t>
      </w:r>
      <w:r>
        <w:rPr>
          <w:spacing w:val="-2"/>
        </w:rPr>
        <w:t xml:space="preserve"> </w:t>
      </w:r>
      <w:r>
        <w:t>мировоззренческие</w:t>
      </w:r>
      <w:r>
        <w:rPr>
          <w:spacing w:val="-3"/>
        </w:rPr>
        <w:t xml:space="preserve"> </w:t>
      </w:r>
      <w:r>
        <w:t>изменения</w:t>
      </w:r>
      <w:r>
        <w:rPr>
          <w:spacing w:val="-2"/>
        </w:rPr>
        <w:t xml:space="preserve"> </w:t>
      </w:r>
      <w:r>
        <w:t>в</w:t>
      </w:r>
      <w:r>
        <w:rPr>
          <w:spacing w:val="-3"/>
        </w:rPr>
        <w:t xml:space="preserve"> </w:t>
      </w:r>
      <w:r>
        <w:t>жизни общества</w:t>
      </w:r>
      <w:r>
        <w:rPr>
          <w:spacing w:val="-15"/>
        </w:rPr>
        <w:t xml:space="preserve"> </w:t>
      </w:r>
      <w:r>
        <w:t>и</w:t>
      </w:r>
      <w:r>
        <w:rPr>
          <w:spacing w:val="-13"/>
        </w:rPr>
        <w:t xml:space="preserve"> </w:t>
      </w:r>
      <w:r>
        <w:t>как</w:t>
      </w:r>
      <w:r>
        <w:rPr>
          <w:spacing w:val="-15"/>
        </w:rPr>
        <w:t xml:space="preserve"> </w:t>
      </w:r>
      <w:r>
        <w:t>изменение</w:t>
      </w:r>
      <w:r>
        <w:rPr>
          <w:spacing w:val="-15"/>
        </w:rPr>
        <w:t xml:space="preserve"> </w:t>
      </w:r>
      <w:r>
        <w:t>архитектуры</w:t>
      </w:r>
      <w:r>
        <w:rPr>
          <w:spacing w:val="-15"/>
        </w:rPr>
        <w:t xml:space="preserve"> </w:t>
      </w:r>
      <w:r>
        <w:t>влияет</w:t>
      </w:r>
      <w:r>
        <w:rPr>
          <w:spacing w:val="-13"/>
        </w:rPr>
        <w:t xml:space="preserve"> </w:t>
      </w:r>
      <w:r>
        <w:t>на</w:t>
      </w:r>
      <w:r>
        <w:rPr>
          <w:spacing w:val="-15"/>
        </w:rPr>
        <w:t xml:space="preserve"> </w:t>
      </w:r>
      <w:r>
        <w:t>характер</w:t>
      </w:r>
      <w:r>
        <w:rPr>
          <w:spacing w:val="-14"/>
        </w:rPr>
        <w:t xml:space="preserve"> </w:t>
      </w:r>
      <w:r>
        <w:t>организации</w:t>
      </w:r>
      <w:r>
        <w:rPr>
          <w:spacing w:val="-13"/>
        </w:rPr>
        <w:t xml:space="preserve"> </w:t>
      </w:r>
      <w:r>
        <w:t>и</w:t>
      </w:r>
      <w:r>
        <w:rPr>
          <w:spacing w:val="-15"/>
        </w:rPr>
        <w:t xml:space="preserve"> </w:t>
      </w:r>
      <w:r>
        <w:t>жизнедеятельности</w:t>
      </w:r>
      <w:r>
        <w:rPr>
          <w:spacing w:val="-15"/>
        </w:rPr>
        <w:t xml:space="preserve"> </w:t>
      </w:r>
      <w:r>
        <w:t>людей; иметь</w:t>
      </w:r>
      <w:r>
        <w:rPr>
          <w:spacing w:val="80"/>
        </w:rPr>
        <w:t xml:space="preserve"> </w:t>
      </w:r>
      <w:r>
        <w:t>знания</w:t>
      </w:r>
      <w:r>
        <w:rPr>
          <w:spacing w:val="80"/>
        </w:rPr>
        <w:t xml:space="preserve"> </w:t>
      </w:r>
      <w:r>
        <w:t>и</w:t>
      </w:r>
      <w:r>
        <w:rPr>
          <w:spacing w:val="80"/>
        </w:rPr>
        <w:t xml:space="preserve"> </w:t>
      </w:r>
      <w:r>
        <w:t>опыт</w:t>
      </w:r>
      <w:r>
        <w:rPr>
          <w:spacing w:val="80"/>
        </w:rPr>
        <w:t xml:space="preserve"> </w:t>
      </w:r>
      <w:r>
        <w:t>изображения</w:t>
      </w:r>
      <w:r>
        <w:rPr>
          <w:spacing w:val="80"/>
        </w:rPr>
        <w:t xml:space="preserve"> </w:t>
      </w:r>
      <w:r>
        <w:t>особенностей</w:t>
      </w:r>
      <w:r>
        <w:rPr>
          <w:spacing w:val="80"/>
        </w:rPr>
        <w:t xml:space="preserve"> </w:t>
      </w:r>
      <w:r>
        <w:t>архитектурно-художественных</w:t>
      </w:r>
      <w:r>
        <w:rPr>
          <w:spacing w:val="80"/>
        </w:rPr>
        <w:t xml:space="preserve"> </w:t>
      </w:r>
      <w:r>
        <w:t>стилей</w:t>
      </w:r>
      <w:r>
        <w:rPr>
          <w:spacing w:val="40"/>
        </w:rPr>
        <w:t xml:space="preserve"> </w:t>
      </w:r>
      <w:r>
        <w:t>разных</w:t>
      </w:r>
      <w:r>
        <w:rPr>
          <w:spacing w:val="34"/>
        </w:rPr>
        <w:t xml:space="preserve"> </w:t>
      </w:r>
      <w:r>
        <w:t>эпох,</w:t>
      </w:r>
      <w:r>
        <w:rPr>
          <w:spacing w:val="35"/>
        </w:rPr>
        <w:t xml:space="preserve"> </w:t>
      </w:r>
      <w:r>
        <w:t>выраженных</w:t>
      </w:r>
      <w:r>
        <w:rPr>
          <w:spacing w:val="36"/>
        </w:rPr>
        <w:t xml:space="preserve"> </w:t>
      </w:r>
      <w:r>
        <w:t>в</w:t>
      </w:r>
      <w:r>
        <w:rPr>
          <w:spacing w:val="32"/>
        </w:rPr>
        <w:t xml:space="preserve"> </w:t>
      </w:r>
      <w:r>
        <w:t>постройках</w:t>
      </w:r>
      <w:r>
        <w:rPr>
          <w:spacing w:val="37"/>
        </w:rPr>
        <w:t xml:space="preserve"> </w:t>
      </w:r>
      <w:r>
        <w:t>общественных</w:t>
      </w:r>
      <w:r>
        <w:rPr>
          <w:spacing w:val="36"/>
        </w:rPr>
        <w:t xml:space="preserve"> </w:t>
      </w:r>
      <w:r>
        <w:t>зданий,</w:t>
      </w:r>
      <w:r>
        <w:rPr>
          <w:spacing w:val="32"/>
        </w:rPr>
        <w:t xml:space="preserve"> </w:t>
      </w:r>
      <w:r>
        <w:t>храмовой</w:t>
      </w:r>
      <w:r>
        <w:rPr>
          <w:spacing w:val="35"/>
        </w:rPr>
        <w:t xml:space="preserve"> </w:t>
      </w:r>
      <w:r>
        <w:t>архитектуре</w:t>
      </w:r>
      <w:r>
        <w:rPr>
          <w:spacing w:val="34"/>
        </w:rPr>
        <w:t xml:space="preserve"> </w:t>
      </w:r>
      <w:r>
        <w:t>и</w:t>
      </w:r>
      <w:r>
        <w:rPr>
          <w:spacing w:val="37"/>
        </w:rPr>
        <w:t xml:space="preserve"> </w:t>
      </w:r>
      <w:r>
        <w:rPr>
          <w:spacing w:val="-2"/>
        </w:rPr>
        <w:t>частном</w:t>
      </w:r>
    </w:p>
    <w:p w14:paraId="357B631D" w14:textId="77777777" w:rsidR="001F06A3" w:rsidRDefault="005F0269">
      <w:pPr>
        <w:pStyle w:val="a3"/>
        <w:spacing w:before="1"/>
        <w:ind w:left="593" w:firstLine="0"/>
      </w:pPr>
      <w:r>
        <w:t>строительстве,</w:t>
      </w:r>
      <w:r>
        <w:rPr>
          <w:spacing w:val="-6"/>
        </w:rPr>
        <w:t xml:space="preserve"> </w:t>
      </w:r>
      <w:r>
        <w:t>в</w:t>
      </w:r>
      <w:r>
        <w:rPr>
          <w:spacing w:val="-5"/>
        </w:rPr>
        <w:t xml:space="preserve"> </w:t>
      </w:r>
      <w:r>
        <w:t>организации</w:t>
      </w:r>
      <w:r>
        <w:rPr>
          <w:spacing w:val="-4"/>
        </w:rPr>
        <w:t xml:space="preserve"> </w:t>
      </w:r>
      <w:r>
        <w:t>городской</w:t>
      </w:r>
      <w:r>
        <w:rPr>
          <w:spacing w:val="-3"/>
        </w:rPr>
        <w:t xml:space="preserve"> </w:t>
      </w:r>
      <w:r>
        <w:rPr>
          <w:spacing w:val="-2"/>
        </w:rPr>
        <w:t>среды;</w:t>
      </w:r>
    </w:p>
    <w:p w14:paraId="59963091" w14:textId="77777777" w:rsidR="001F06A3" w:rsidRDefault="005F0269">
      <w:pPr>
        <w:pStyle w:val="a3"/>
        <w:ind w:left="593" w:right="291"/>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1D20D21" w14:textId="77777777" w:rsidR="001F06A3" w:rsidRDefault="005F0269">
      <w:pPr>
        <w:pStyle w:val="a3"/>
        <w:ind w:left="593" w:right="287"/>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24E9EC1" w14:textId="77777777" w:rsidR="001F06A3" w:rsidRDefault="005F0269">
      <w:pPr>
        <w:pStyle w:val="a3"/>
        <w:ind w:left="593" w:right="296"/>
      </w:pPr>
      <w:r>
        <w:t>определять понятие «городская среда»; рассматривать и объяснять планировку города как способ организации образа жизни людей;</w:t>
      </w:r>
    </w:p>
    <w:p w14:paraId="3D2D1E04" w14:textId="77777777" w:rsidR="001F06A3" w:rsidRDefault="005F0269">
      <w:pPr>
        <w:pStyle w:val="a3"/>
        <w:ind w:left="593" w:right="296"/>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06E5595F" w14:textId="77777777" w:rsidR="001F06A3" w:rsidRDefault="005F0269">
      <w:pPr>
        <w:pStyle w:val="a3"/>
        <w:spacing w:before="1"/>
        <w:ind w:left="593" w:right="289"/>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7A243CA" w14:textId="77777777" w:rsidR="001F06A3" w:rsidRDefault="005F0269">
      <w:pPr>
        <w:pStyle w:val="a3"/>
        <w:ind w:left="593" w:right="291"/>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70F71A7" w14:textId="77777777" w:rsidR="001F06A3" w:rsidRDefault="005F0269">
      <w:pPr>
        <w:pStyle w:val="a3"/>
        <w:ind w:left="593" w:right="289"/>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687E245" w14:textId="77777777" w:rsidR="001F06A3" w:rsidRDefault="005F0269">
      <w:pPr>
        <w:pStyle w:val="a3"/>
        <w:ind w:left="593" w:right="294"/>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14:paraId="6600394C" w14:textId="77777777" w:rsidR="001F06A3" w:rsidRDefault="005F0269">
      <w:pPr>
        <w:pStyle w:val="a3"/>
        <w:ind w:left="593" w:right="294"/>
      </w:pPr>
      <w:r>
        <w:t>иметь опыт творческого проектирования интерьерного пространства для конкретных задач жизнедеятельности человека;</w:t>
      </w:r>
    </w:p>
    <w:p w14:paraId="31A2F659" w14:textId="77777777" w:rsidR="001F06A3" w:rsidRDefault="005F0269">
      <w:pPr>
        <w:pStyle w:val="a3"/>
        <w:ind w:left="593" w:right="294"/>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3D170B9" w14:textId="77777777" w:rsidR="001F06A3" w:rsidRDefault="005F0269">
      <w:pPr>
        <w:pStyle w:val="a3"/>
        <w:ind w:left="593" w:right="293"/>
      </w:pPr>
      <w:r>
        <w:t>иметь представление об истории костюма в истории разных эпох, характеризовать понятие моды в одежде;</w:t>
      </w:r>
    </w:p>
    <w:p w14:paraId="24DE527C" w14:textId="77777777" w:rsidR="001F06A3" w:rsidRDefault="005F0269">
      <w:pPr>
        <w:pStyle w:val="a3"/>
        <w:ind w:left="593" w:right="296"/>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00F1A65" w14:textId="77777777" w:rsidR="001F06A3" w:rsidRDefault="005F0269">
      <w:pPr>
        <w:pStyle w:val="a3"/>
        <w:ind w:left="593" w:right="293"/>
      </w:pPr>
      <w:r>
        <w:t>иметь представление о конструкции костюма и применении законов композиции в проектировании одежды, ансамбле в костюме;</w:t>
      </w:r>
    </w:p>
    <w:p w14:paraId="5E7442C5" w14:textId="77777777" w:rsidR="001F06A3" w:rsidRDefault="005F0269">
      <w:pPr>
        <w:pStyle w:val="a3"/>
        <w:spacing w:before="1"/>
        <w:ind w:left="593" w:right="287"/>
      </w:pPr>
      <w:r>
        <w:t>уметь рассуждать о характерных особенностях современной моды, сравнивать функциональные</w:t>
      </w:r>
      <w:r>
        <w:rPr>
          <w:spacing w:val="-9"/>
        </w:rPr>
        <w:t xml:space="preserve"> </w:t>
      </w:r>
      <w:r>
        <w:t>особенности</w:t>
      </w:r>
      <w:r>
        <w:rPr>
          <w:spacing w:val="-8"/>
        </w:rPr>
        <w:t xml:space="preserve"> </w:t>
      </w:r>
      <w:r>
        <w:t>современной</w:t>
      </w:r>
      <w:r>
        <w:rPr>
          <w:spacing w:val="-7"/>
        </w:rPr>
        <w:t xml:space="preserve"> </w:t>
      </w:r>
      <w:r>
        <w:t>одежды</w:t>
      </w:r>
      <w:r>
        <w:rPr>
          <w:spacing w:val="-8"/>
        </w:rPr>
        <w:t xml:space="preserve"> </w:t>
      </w:r>
      <w:r>
        <w:t>с</w:t>
      </w:r>
      <w:r>
        <w:rPr>
          <w:spacing w:val="-9"/>
        </w:rPr>
        <w:t xml:space="preserve"> </w:t>
      </w:r>
      <w:r>
        <w:t>традиционными</w:t>
      </w:r>
      <w:r>
        <w:rPr>
          <w:spacing w:val="-9"/>
        </w:rPr>
        <w:t xml:space="preserve"> </w:t>
      </w:r>
      <w:r>
        <w:t>функциями</w:t>
      </w:r>
      <w:r>
        <w:rPr>
          <w:spacing w:val="-7"/>
        </w:rPr>
        <w:t xml:space="preserve"> </w:t>
      </w:r>
      <w:r>
        <w:t>одежды</w:t>
      </w:r>
      <w:r>
        <w:rPr>
          <w:spacing w:val="-8"/>
        </w:rPr>
        <w:t xml:space="preserve"> </w:t>
      </w:r>
      <w:r>
        <w:t xml:space="preserve">прошлых </w:t>
      </w:r>
      <w:r>
        <w:rPr>
          <w:spacing w:val="-2"/>
        </w:rPr>
        <w:t>эпох;</w:t>
      </w:r>
    </w:p>
    <w:p w14:paraId="2D32749B" w14:textId="77777777" w:rsidR="001F06A3" w:rsidRDefault="005F0269">
      <w:pPr>
        <w:pStyle w:val="a3"/>
        <w:ind w:left="593" w:right="292"/>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03B03B26" w14:textId="77777777" w:rsidR="001F06A3" w:rsidRDefault="005F0269">
      <w:pPr>
        <w:pStyle w:val="a3"/>
        <w:ind w:left="593" w:right="288"/>
      </w:pPr>
      <w:r>
        <w:t>различать</w:t>
      </w:r>
      <w:r>
        <w:rPr>
          <w:spacing w:val="-8"/>
        </w:rPr>
        <w:t xml:space="preserve"> </w:t>
      </w:r>
      <w:r>
        <w:t>задачи</w:t>
      </w:r>
      <w:r>
        <w:rPr>
          <w:spacing w:val="-8"/>
        </w:rPr>
        <w:t xml:space="preserve"> </w:t>
      </w:r>
      <w:r>
        <w:t>искусства</w:t>
      </w:r>
      <w:r>
        <w:rPr>
          <w:spacing w:val="-10"/>
        </w:rPr>
        <w:t xml:space="preserve"> </w:t>
      </w:r>
      <w:r>
        <w:t>театрального</w:t>
      </w:r>
      <w:r>
        <w:rPr>
          <w:spacing w:val="-9"/>
        </w:rPr>
        <w:t xml:space="preserve"> </w:t>
      </w:r>
      <w:r>
        <w:t>грима</w:t>
      </w:r>
      <w:r>
        <w:rPr>
          <w:spacing w:val="-10"/>
        </w:rPr>
        <w:t xml:space="preserve"> </w:t>
      </w:r>
      <w:r>
        <w:t>и</w:t>
      </w:r>
      <w:r>
        <w:rPr>
          <w:spacing w:val="-8"/>
        </w:rPr>
        <w:t xml:space="preserve"> </w:t>
      </w:r>
      <w:r>
        <w:t>бытового</w:t>
      </w:r>
      <w:r>
        <w:rPr>
          <w:spacing w:val="-9"/>
        </w:rPr>
        <w:t xml:space="preserve"> </w:t>
      </w:r>
      <w:r>
        <w:t>макияжа,</w:t>
      </w:r>
      <w:r>
        <w:rPr>
          <w:spacing w:val="-9"/>
        </w:rPr>
        <w:t xml:space="preserve"> </w:t>
      </w:r>
      <w:r>
        <w:t>иметь</w:t>
      </w:r>
      <w:r>
        <w:rPr>
          <w:spacing w:val="-8"/>
        </w:rPr>
        <w:t xml:space="preserve"> </w:t>
      </w:r>
      <w:r>
        <w:t>представление</w:t>
      </w:r>
      <w:r>
        <w:rPr>
          <w:spacing w:val="-10"/>
        </w:rPr>
        <w:t xml:space="preserve"> </w:t>
      </w:r>
      <w:r>
        <w:t>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AD9D64E" w14:textId="77777777" w:rsidR="001F06A3" w:rsidRDefault="005F0269">
      <w:pPr>
        <w:pStyle w:val="a3"/>
        <w:ind w:left="593" w:right="411"/>
      </w:pPr>
      <w:r>
        <w:t>По</w:t>
      </w:r>
      <w:r>
        <w:rPr>
          <w:spacing w:val="-3"/>
        </w:rPr>
        <w:t xml:space="preserve"> </w:t>
      </w:r>
      <w:r>
        <w:t>результатам</w:t>
      </w:r>
      <w:r>
        <w:rPr>
          <w:spacing w:val="40"/>
        </w:rPr>
        <w:t xml:space="preserve"> </w:t>
      </w:r>
      <w:r>
        <w:t>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31FF3C56" w14:textId="77777777" w:rsidR="001F06A3" w:rsidRDefault="005F0269">
      <w:pPr>
        <w:pStyle w:val="a3"/>
        <w:ind w:left="593" w:right="411"/>
      </w:pPr>
      <w:r>
        <w:t>По</w:t>
      </w:r>
      <w:r>
        <w:rPr>
          <w:spacing w:val="-3"/>
        </w:rPr>
        <w:t xml:space="preserve"> </w:t>
      </w:r>
      <w:r>
        <w:t>результатам</w:t>
      </w:r>
      <w:r>
        <w:rPr>
          <w:spacing w:val="40"/>
        </w:rPr>
        <w:t xml:space="preserve"> </w:t>
      </w:r>
      <w:r>
        <w:t>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7BA8C74" w14:textId="77777777" w:rsidR="001F06A3" w:rsidRDefault="005F0269">
      <w:pPr>
        <w:pStyle w:val="a3"/>
        <w:spacing w:line="247" w:lineRule="auto"/>
        <w:ind w:left="593" w:right="298"/>
      </w:pPr>
      <w:r>
        <w:t>Модуль № 4 «Изображение в синтетических, экранных видах искусства и художественная фотография» (вариативный):</w:t>
      </w:r>
    </w:p>
    <w:p w14:paraId="3AAB167B" w14:textId="77777777" w:rsidR="001F06A3" w:rsidRDefault="001F06A3">
      <w:pPr>
        <w:spacing w:line="247" w:lineRule="auto"/>
        <w:sectPr w:rsidR="001F06A3">
          <w:pgSz w:w="11900" w:h="16850"/>
          <w:pgMar w:top="480" w:right="220" w:bottom="640" w:left="480" w:header="0" w:footer="266" w:gutter="0"/>
          <w:cols w:space="720"/>
        </w:sectPr>
      </w:pPr>
    </w:p>
    <w:p w14:paraId="508A4C71" w14:textId="77777777" w:rsidR="001F06A3" w:rsidRDefault="005F0269">
      <w:pPr>
        <w:pStyle w:val="a3"/>
        <w:spacing w:before="77"/>
        <w:jc w:val="left"/>
      </w:pPr>
      <w:r>
        <w:t>знать</w:t>
      </w:r>
      <w:r>
        <w:rPr>
          <w:spacing w:val="40"/>
        </w:rPr>
        <w:t xml:space="preserve"> </w:t>
      </w:r>
      <w:r>
        <w:t>о</w:t>
      </w:r>
      <w:r>
        <w:rPr>
          <w:spacing w:val="40"/>
        </w:rPr>
        <w:t xml:space="preserve"> </w:t>
      </w:r>
      <w:r>
        <w:t>синтетической</w:t>
      </w:r>
      <w:r>
        <w:rPr>
          <w:spacing w:val="40"/>
        </w:rPr>
        <w:t xml:space="preserve"> </w:t>
      </w:r>
      <w:r>
        <w:t>природе</w:t>
      </w:r>
      <w:r>
        <w:rPr>
          <w:spacing w:val="40"/>
        </w:rPr>
        <w:t xml:space="preserve"> </w:t>
      </w:r>
      <w:r>
        <w:t>-</w:t>
      </w:r>
      <w:r>
        <w:rPr>
          <w:spacing w:val="40"/>
        </w:rPr>
        <w:t xml:space="preserve"> </w:t>
      </w:r>
      <w:r>
        <w:t>коллективности</w:t>
      </w:r>
      <w:r>
        <w:rPr>
          <w:spacing w:val="40"/>
        </w:rPr>
        <w:t xml:space="preserve"> </w:t>
      </w:r>
      <w:r>
        <w:t>творческого</w:t>
      </w:r>
      <w:r>
        <w:rPr>
          <w:spacing w:val="40"/>
        </w:rPr>
        <w:t xml:space="preserve"> </w:t>
      </w:r>
      <w:r>
        <w:t>процесса</w:t>
      </w:r>
      <w:r>
        <w:rPr>
          <w:spacing w:val="40"/>
        </w:rPr>
        <w:t xml:space="preserve"> </w:t>
      </w:r>
      <w:r>
        <w:t>в</w:t>
      </w:r>
      <w:r>
        <w:rPr>
          <w:spacing w:val="40"/>
        </w:rPr>
        <w:t xml:space="preserve"> </w:t>
      </w:r>
      <w:r>
        <w:t>синтетических искусствах, синтезирующих выразительные средства разных видов художественного творчества;</w:t>
      </w:r>
    </w:p>
    <w:p w14:paraId="64A36A22" w14:textId="77777777" w:rsidR="001F06A3" w:rsidRDefault="005F0269">
      <w:pPr>
        <w:pStyle w:val="a3"/>
        <w:ind w:left="1330" w:firstLine="0"/>
        <w:jc w:val="left"/>
      </w:pPr>
      <w:r>
        <w:t>понимать</w:t>
      </w:r>
      <w:r>
        <w:rPr>
          <w:spacing w:val="-8"/>
        </w:rPr>
        <w:t xml:space="preserve"> </w:t>
      </w:r>
      <w:r>
        <w:t>и</w:t>
      </w:r>
      <w:r>
        <w:rPr>
          <w:spacing w:val="-6"/>
        </w:rPr>
        <w:t xml:space="preserve"> </w:t>
      </w:r>
      <w:r>
        <w:t>характеризовать</w:t>
      </w:r>
      <w:r>
        <w:rPr>
          <w:spacing w:val="-3"/>
        </w:rPr>
        <w:t xml:space="preserve"> </w:t>
      </w:r>
      <w:r>
        <w:t>роль</w:t>
      </w:r>
      <w:r>
        <w:rPr>
          <w:spacing w:val="-4"/>
        </w:rPr>
        <w:t xml:space="preserve"> </w:t>
      </w:r>
      <w:r>
        <w:t>визуального</w:t>
      </w:r>
      <w:r>
        <w:rPr>
          <w:spacing w:val="-4"/>
        </w:rPr>
        <w:t xml:space="preserve"> </w:t>
      </w:r>
      <w:r>
        <w:t>образа</w:t>
      </w:r>
      <w:r>
        <w:rPr>
          <w:spacing w:val="-5"/>
        </w:rPr>
        <w:t xml:space="preserve"> </w:t>
      </w:r>
      <w:r>
        <w:t>в</w:t>
      </w:r>
      <w:r>
        <w:rPr>
          <w:spacing w:val="-5"/>
        </w:rPr>
        <w:t xml:space="preserve"> </w:t>
      </w:r>
      <w:r>
        <w:t>синтетических</w:t>
      </w:r>
      <w:r>
        <w:rPr>
          <w:spacing w:val="-2"/>
        </w:rPr>
        <w:t xml:space="preserve"> искусствах;</w:t>
      </w:r>
    </w:p>
    <w:p w14:paraId="6C2B8772" w14:textId="77777777" w:rsidR="001F06A3" w:rsidRDefault="005F0269">
      <w:pPr>
        <w:pStyle w:val="a3"/>
        <w:tabs>
          <w:tab w:val="left" w:pos="2140"/>
          <w:tab w:val="left" w:pos="3845"/>
          <w:tab w:val="left" w:pos="4174"/>
          <w:tab w:val="left" w:pos="5243"/>
          <w:tab w:val="left" w:pos="6360"/>
          <w:tab w:val="left" w:pos="7746"/>
          <w:tab w:val="left" w:pos="8190"/>
          <w:tab w:val="left" w:pos="9459"/>
          <w:tab w:val="left" w:pos="10312"/>
        </w:tabs>
        <w:ind w:right="288"/>
        <w:jc w:val="left"/>
      </w:pPr>
      <w:r>
        <w:rPr>
          <w:spacing w:val="-2"/>
        </w:rPr>
        <w:t>иметь</w:t>
      </w:r>
      <w:r>
        <w:tab/>
      </w:r>
      <w:r>
        <w:rPr>
          <w:spacing w:val="-2"/>
        </w:rPr>
        <w:t>представление</w:t>
      </w:r>
      <w:r>
        <w:tab/>
      </w:r>
      <w:r>
        <w:rPr>
          <w:spacing w:val="-10"/>
        </w:rPr>
        <w:t>о</w:t>
      </w:r>
      <w:r>
        <w:tab/>
      </w:r>
      <w:r>
        <w:rPr>
          <w:spacing w:val="-2"/>
        </w:rPr>
        <w:t>влиянии</w:t>
      </w:r>
      <w:r>
        <w:tab/>
      </w:r>
      <w:r>
        <w:rPr>
          <w:spacing w:val="-2"/>
        </w:rPr>
        <w:t>развития</w:t>
      </w:r>
      <w:r>
        <w:tab/>
      </w:r>
      <w:r>
        <w:rPr>
          <w:spacing w:val="-2"/>
        </w:rPr>
        <w:t>технологий</w:t>
      </w:r>
      <w:r>
        <w:tab/>
      </w:r>
      <w:r>
        <w:rPr>
          <w:spacing w:val="-6"/>
        </w:rPr>
        <w:t>на</w:t>
      </w:r>
      <w:r>
        <w:tab/>
      </w:r>
      <w:r>
        <w:rPr>
          <w:spacing w:val="-2"/>
        </w:rPr>
        <w:t>появление</w:t>
      </w:r>
      <w:r>
        <w:tab/>
      </w:r>
      <w:r>
        <w:rPr>
          <w:spacing w:val="-2"/>
        </w:rPr>
        <w:t>новых</w:t>
      </w:r>
      <w:r>
        <w:tab/>
      </w:r>
      <w:r>
        <w:rPr>
          <w:spacing w:val="-2"/>
        </w:rPr>
        <w:t xml:space="preserve">видов </w:t>
      </w:r>
      <w:r>
        <w:t>художественного творчества и их развитии параллельно с традиционными видами искусства.</w:t>
      </w:r>
    </w:p>
    <w:p w14:paraId="5CF80C3C" w14:textId="77777777" w:rsidR="001F06A3" w:rsidRDefault="005F0269">
      <w:pPr>
        <w:pStyle w:val="a3"/>
        <w:spacing w:before="1"/>
        <w:ind w:left="1330" w:firstLine="0"/>
        <w:jc w:val="left"/>
      </w:pPr>
      <w:r>
        <w:t>Художник</w:t>
      </w:r>
      <w:r>
        <w:rPr>
          <w:spacing w:val="-5"/>
        </w:rPr>
        <w:t xml:space="preserve"> </w:t>
      </w:r>
      <w:r>
        <w:t>и</w:t>
      </w:r>
      <w:r>
        <w:rPr>
          <w:spacing w:val="-4"/>
        </w:rPr>
        <w:t xml:space="preserve"> </w:t>
      </w:r>
      <w:r>
        <w:t>искусство</w:t>
      </w:r>
      <w:r>
        <w:rPr>
          <w:spacing w:val="-2"/>
        </w:rPr>
        <w:t xml:space="preserve"> театра:</w:t>
      </w:r>
    </w:p>
    <w:p w14:paraId="32FA4253" w14:textId="77777777" w:rsidR="001F06A3" w:rsidRDefault="005F0269">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развития</w:t>
      </w:r>
      <w:r>
        <w:rPr>
          <w:spacing w:val="40"/>
        </w:rPr>
        <w:t xml:space="preserve"> </w:t>
      </w:r>
      <w:r>
        <w:t>театра</w:t>
      </w:r>
      <w:r>
        <w:rPr>
          <w:spacing w:val="40"/>
        </w:rPr>
        <w:t xml:space="preserve"> </w:t>
      </w:r>
      <w:r>
        <w:t>и</w:t>
      </w:r>
      <w:r>
        <w:rPr>
          <w:spacing w:val="40"/>
        </w:rPr>
        <w:t xml:space="preserve"> </w:t>
      </w:r>
      <w:r>
        <w:t>жанровом</w:t>
      </w:r>
      <w:r>
        <w:rPr>
          <w:spacing w:val="40"/>
        </w:rPr>
        <w:t xml:space="preserve"> </w:t>
      </w:r>
      <w:r>
        <w:t>многообразии</w:t>
      </w:r>
      <w:r>
        <w:rPr>
          <w:spacing w:val="40"/>
        </w:rPr>
        <w:t xml:space="preserve"> </w:t>
      </w:r>
      <w:r>
        <w:t xml:space="preserve">театральных </w:t>
      </w:r>
      <w:r>
        <w:rPr>
          <w:spacing w:val="-2"/>
        </w:rPr>
        <w:t>представлений;</w:t>
      </w:r>
    </w:p>
    <w:p w14:paraId="45CF2C8A" w14:textId="77777777" w:rsidR="001F06A3" w:rsidRDefault="005F0269">
      <w:pPr>
        <w:pStyle w:val="a3"/>
        <w:jc w:val="left"/>
      </w:pPr>
      <w:r>
        <w:t>знать</w:t>
      </w:r>
      <w:r>
        <w:rPr>
          <w:spacing w:val="80"/>
        </w:rPr>
        <w:t xml:space="preserve"> </w:t>
      </w:r>
      <w:r>
        <w:t>о</w:t>
      </w:r>
      <w:r>
        <w:rPr>
          <w:spacing w:val="80"/>
        </w:rPr>
        <w:t xml:space="preserve"> </w:t>
      </w:r>
      <w:r>
        <w:t>роли</w:t>
      </w:r>
      <w:r>
        <w:rPr>
          <w:spacing w:val="80"/>
        </w:rPr>
        <w:t xml:space="preserve"> </w:t>
      </w:r>
      <w:r>
        <w:t>художника</w:t>
      </w:r>
      <w:r>
        <w:rPr>
          <w:spacing w:val="80"/>
        </w:rPr>
        <w:t xml:space="preserve"> </w:t>
      </w:r>
      <w:r>
        <w:t>и</w:t>
      </w:r>
      <w:r>
        <w:rPr>
          <w:spacing w:val="80"/>
        </w:rPr>
        <w:t xml:space="preserve"> </w:t>
      </w:r>
      <w:r>
        <w:t>видах</w:t>
      </w:r>
      <w:r>
        <w:rPr>
          <w:spacing w:val="80"/>
        </w:rPr>
        <w:t xml:space="preserve"> </w:t>
      </w:r>
      <w:r>
        <w:t>профессиональной</w:t>
      </w:r>
      <w:r>
        <w:rPr>
          <w:spacing w:val="80"/>
        </w:rPr>
        <w:t xml:space="preserve"> </w:t>
      </w:r>
      <w:r>
        <w:t>художнической</w:t>
      </w:r>
      <w:r>
        <w:rPr>
          <w:spacing w:val="80"/>
        </w:rPr>
        <w:t xml:space="preserve"> </w:t>
      </w:r>
      <w:r>
        <w:t>деятельности</w:t>
      </w:r>
      <w:r>
        <w:rPr>
          <w:spacing w:val="80"/>
        </w:rPr>
        <w:t xml:space="preserve"> </w:t>
      </w:r>
      <w:r>
        <w:t>в</w:t>
      </w:r>
      <w:r>
        <w:rPr>
          <w:spacing w:val="40"/>
        </w:rPr>
        <w:t xml:space="preserve"> </w:t>
      </w:r>
      <w:r>
        <w:t>современном театре;</w:t>
      </w:r>
    </w:p>
    <w:p w14:paraId="37EC816D" w14:textId="77777777" w:rsidR="001F06A3" w:rsidRDefault="005F0269">
      <w:pPr>
        <w:pStyle w:val="a3"/>
        <w:ind w:left="1330" w:right="295" w:firstLine="0"/>
        <w:jc w:val="left"/>
      </w:pPr>
      <w:r>
        <w:t>иметь представление о сценографии и символическом характере сценического образа; понимать</w:t>
      </w:r>
      <w:r>
        <w:rPr>
          <w:spacing w:val="34"/>
        </w:rPr>
        <w:t xml:space="preserve">  </w:t>
      </w:r>
      <w:r>
        <w:t>различие</w:t>
      </w:r>
      <w:r>
        <w:rPr>
          <w:spacing w:val="36"/>
        </w:rPr>
        <w:t xml:space="preserve">  </w:t>
      </w:r>
      <w:r>
        <w:t>между</w:t>
      </w:r>
      <w:r>
        <w:rPr>
          <w:spacing w:val="34"/>
        </w:rPr>
        <w:t xml:space="preserve">  </w:t>
      </w:r>
      <w:r>
        <w:t>бытовым</w:t>
      </w:r>
      <w:r>
        <w:rPr>
          <w:spacing w:val="37"/>
        </w:rPr>
        <w:t xml:space="preserve">  </w:t>
      </w:r>
      <w:r>
        <w:t>костюмом</w:t>
      </w:r>
      <w:r>
        <w:rPr>
          <w:spacing w:val="35"/>
        </w:rPr>
        <w:t xml:space="preserve">  </w:t>
      </w:r>
      <w:r>
        <w:t>в</w:t>
      </w:r>
      <w:r>
        <w:rPr>
          <w:spacing w:val="36"/>
        </w:rPr>
        <w:t xml:space="preserve">  </w:t>
      </w:r>
      <w:r>
        <w:t>жизни</w:t>
      </w:r>
      <w:r>
        <w:rPr>
          <w:spacing w:val="36"/>
        </w:rPr>
        <w:t xml:space="preserve">  </w:t>
      </w:r>
      <w:r>
        <w:t>и</w:t>
      </w:r>
      <w:r>
        <w:rPr>
          <w:spacing w:val="37"/>
        </w:rPr>
        <w:t xml:space="preserve">  </w:t>
      </w:r>
      <w:r>
        <w:t>сценическим</w:t>
      </w:r>
      <w:r>
        <w:rPr>
          <w:spacing w:val="36"/>
        </w:rPr>
        <w:t xml:space="preserve">  </w:t>
      </w:r>
      <w:r>
        <w:rPr>
          <w:spacing w:val="-2"/>
        </w:rPr>
        <w:t>костюмом</w:t>
      </w:r>
    </w:p>
    <w:p w14:paraId="072DFD88" w14:textId="77777777" w:rsidR="001F06A3" w:rsidRDefault="005F0269">
      <w:pPr>
        <w:pStyle w:val="a3"/>
        <w:ind w:right="279" w:firstLine="0"/>
        <w:jc w:val="left"/>
      </w:pPr>
      <w:r>
        <w:t>театрального</w:t>
      </w:r>
      <w:r>
        <w:rPr>
          <w:spacing w:val="-15"/>
        </w:rPr>
        <w:t xml:space="preserve"> </w:t>
      </w:r>
      <w:r>
        <w:t>персонажа,</w:t>
      </w:r>
      <w:r>
        <w:rPr>
          <w:spacing w:val="-15"/>
        </w:rPr>
        <w:t xml:space="preserve"> </w:t>
      </w:r>
      <w:r>
        <w:t>воплощающим</w:t>
      </w:r>
      <w:r>
        <w:rPr>
          <w:spacing w:val="-16"/>
        </w:rPr>
        <w:t xml:space="preserve"> </w:t>
      </w:r>
      <w:r>
        <w:t>характер</w:t>
      </w:r>
      <w:r>
        <w:rPr>
          <w:spacing w:val="-15"/>
        </w:rPr>
        <w:t xml:space="preserve"> </w:t>
      </w:r>
      <w:r>
        <w:t>героя</w:t>
      </w:r>
      <w:r>
        <w:rPr>
          <w:spacing w:val="-15"/>
        </w:rPr>
        <w:t xml:space="preserve"> </w:t>
      </w:r>
      <w:r>
        <w:t>и</w:t>
      </w:r>
      <w:r>
        <w:rPr>
          <w:spacing w:val="-15"/>
        </w:rPr>
        <w:t xml:space="preserve"> </w:t>
      </w:r>
      <w:r>
        <w:t>его</w:t>
      </w:r>
      <w:r>
        <w:rPr>
          <w:spacing w:val="-15"/>
        </w:rPr>
        <w:t xml:space="preserve"> </w:t>
      </w:r>
      <w:r>
        <w:t>эпоху</w:t>
      </w:r>
      <w:r>
        <w:rPr>
          <w:spacing w:val="-22"/>
        </w:rPr>
        <w:t xml:space="preserve"> </w:t>
      </w:r>
      <w:r>
        <w:t>в</w:t>
      </w:r>
      <w:r>
        <w:rPr>
          <w:spacing w:val="-15"/>
        </w:rPr>
        <w:t xml:space="preserve"> </w:t>
      </w:r>
      <w:r>
        <w:t>единстве</w:t>
      </w:r>
      <w:r>
        <w:rPr>
          <w:spacing w:val="-16"/>
        </w:rPr>
        <w:t xml:space="preserve"> </w:t>
      </w:r>
      <w:r>
        <w:t>всего</w:t>
      </w:r>
      <w:r>
        <w:rPr>
          <w:spacing w:val="-15"/>
        </w:rPr>
        <w:t xml:space="preserve"> </w:t>
      </w:r>
      <w:r>
        <w:t>стилистического образа спектакля;</w:t>
      </w:r>
    </w:p>
    <w:p w14:paraId="0A63F019" w14:textId="77777777" w:rsidR="001F06A3" w:rsidRDefault="005F0269">
      <w:pPr>
        <w:pStyle w:val="a3"/>
        <w:ind w:right="285"/>
      </w:pPr>
      <w:r>
        <w:t>иметь</w:t>
      </w:r>
      <w:r>
        <w:rPr>
          <w:spacing w:val="-15"/>
        </w:rPr>
        <w:t xml:space="preserve"> </w:t>
      </w:r>
      <w:r>
        <w:t>представление</w:t>
      </w:r>
      <w:r>
        <w:rPr>
          <w:spacing w:val="-15"/>
        </w:rPr>
        <w:t xml:space="preserve"> </w:t>
      </w:r>
      <w:r>
        <w:t>о</w:t>
      </w:r>
      <w:r>
        <w:rPr>
          <w:spacing w:val="-15"/>
        </w:rPr>
        <w:t xml:space="preserve"> </w:t>
      </w:r>
      <w:r>
        <w:t>творчестве</w:t>
      </w:r>
      <w:r>
        <w:rPr>
          <w:spacing w:val="-15"/>
        </w:rPr>
        <w:t xml:space="preserve"> </w:t>
      </w:r>
      <w:r>
        <w:t>наиболее</w:t>
      </w:r>
      <w:r>
        <w:rPr>
          <w:spacing w:val="-15"/>
        </w:rPr>
        <w:t xml:space="preserve"> </w:t>
      </w:r>
      <w:r>
        <w:t>известных</w:t>
      </w:r>
      <w:r>
        <w:rPr>
          <w:spacing w:val="-15"/>
        </w:rPr>
        <w:t xml:space="preserve"> </w:t>
      </w:r>
      <w:r>
        <w:t>художников-постановщиков</w:t>
      </w:r>
      <w:r>
        <w:rPr>
          <w:spacing w:val="-15"/>
        </w:rPr>
        <w:t xml:space="preserve"> </w:t>
      </w:r>
      <w:r>
        <w:t>в</w:t>
      </w:r>
      <w:r>
        <w:rPr>
          <w:spacing w:val="-15"/>
        </w:rPr>
        <w:t xml:space="preserve"> </w:t>
      </w:r>
      <w:r>
        <w:t>истории отечественного</w:t>
      </w:r>
      <w:r>
        <w:rPr>
          <w:spacing w:val="-6"/>
        </w:rPr>
        <w:t xml:space="preserve"> </w:t>
      </w:r>
      <w:r>
        <w:t>искусства</w:t>
      </w:r>
      <w:r>
        <w:rPr>
          <w:spacing w:val="-7"/>
        </w:rPr>
        <w:t xml:space="preserve"> </w:t>
      </w:r>
      <w:r>
        <w:t>(эскизы</w:t>
      </w:r>
      <w:r>
        <w:rPr>
          <w:spacing w:val="-6"/>
        </w:rPr>
        <w:t xml:space="preserve"> </w:t>
      </w:r>
      <w:r>
        <w:t>костюмов</w:t>
      </w:r>
      <w:r>
        <w:rPr>
          <w:spacing w:val="-6"/>
        </w:rPr>
        <w:t xml:space="preserve"> </w:t>
      </w:r>
      <w:r>
        <w:t>и</w:t>
      </w:r>
      <w:r>
        <w:rPr>
          <w:spacing w:val="-10"/>
        </w:rPr>
        <w:t xml:space="preserve"> </w:t>
      </w:r>
      <w:r>
        <w:t>декораций</w:t>
      </w:r>
      <w:r>
        <w:rPr>
          <w:spacing w:val="-5"/>
        </w:rPr>
        <w:t xml:space="preserve"> </w:t>
      </w:r>
      <w:r>
        <w:t>в</w:t>
      </w:r>
      <w:r>
        <w:rPr>
          <w:spacing w:val="-9"/>
        </w:rPr>
        <w:t xml:space="preserve"> </w:t>
      </w:r>
      <w:r>
        <w:t>творчестве</w:t>
      </w:r>
      <w:r>
        <w:rPr>
          <w:spacing w:val="-5"/>
        </w:rPr>
        <w:t xml:space="preserve"> </w:t>
      </w:r>
      <w:r>
        <w:t>К.</w:t>
      </w:r>
      <w:r>
        <w:rPr>
          <w:spacing w:val="-6"/>
        </w:rPr>
        <w:t xml:space="preserve"> </w:t>
      </w:r>
      <w:r>
        <w:t>Коровина,</w:t>
      </w:r>
      <w:r>
        <w:rPr>
          <w:spacing w:val="-6"/>
        </w:rPr>
        <w:t xml:space="preserve"> </w:t>
      </w:r>
      <w:r>
        <w:t>И.</w:t>
      </w:r>
      <w:r>
        <w:rPr>
          <w:spacing w:val="-6"/>
        </w:rPr>
        <w:t xml:space="preserve"> </w:t>
      </w:r>
      <w:r>
        <w:t>Билибина,</w:t>
      </w:r>
      <w:r>
        <w:rPr>
          <w:spacing w:val="-6"/>
        </w:rPr>
        <w:t xml:space="preserve"> </w:t>
      </w:r>
      <w:r>
        <w:t>А. Головина и других художников);</w:t>
      </w:r>
    </w:p>
    <w:p w14:paraId="36FEB092" w14:textId="77777777" w:rsidR="001F06A3" w:rsidRDefault="005F0269">
      <w:pPr>
        <w:pStyle w:val="a3"/>
        <w:spacing w:before="1"/>
        <w:ind w:right="293"/>
      </w:pPr>
      <w:r>
        <w:t>иметь</w:t>
      </w:r>
      <w:r>
        <w:rPr>
          <w:spacing w:val="-15"/>
        </w:rPr>
        <w:t xml:space="preserve"> </w:t>
      </w:r>
      <w:r>
        <w:t>практический</w:t>
      </w:r>
      <w:r>
        <w:rPr>
          <w:spacing w:val="-15"/>
        </w:rPr>
        <w:t xml:space="preserve"> </w:t>
      </w:r>
      <w:r>
        <w:t>опыт</w:t>
      </w:r>
      <w:r>
        <w:rPr>
          <w:spacing w:val="-15"/>
        </w:rPr>
        <w:t xml:space="preserve"> </w:t>
      </w:r>
      <w:r>
        <w:t>создания</w:t>
      </w:r>
      <w:r>
        <w:rPr>
          <w:spacing w:val="-15"/>
        </w:rPr>
        <w:t xml:space="preserve"> </w:t>
      </w:r>
      <w:r>
        <w:t>эскизов</w:t>
      </w:r>
      <w:r>
        <w:rPr>
          <w:spacing w:val="-15"/>
        </w:rPr>
        <w:t xml:space="preserve"> </w:t>
      </w:r>
      <w:r>
        <w:t>оформления</w:t>
      </w:r>
      <w:r>
        <w:rPr>
          <w:spacing w:val="-15"/>
        </w:rPr>
        <w:t xml:space="preserve"> </w:t>
      </w:r>
      <w:r>
        <w:t>спектакля</w:t>
      </w:r>
      <w:r>
        <w:rPr>
          <w:spacing w:val="-15"/>
        </w:rPr>
        <w:t xml:space="preserve"> </w:t>
      </w:r>
      <w:r>
        <w:t>по</w:t>
      </w:r>
      <w:r>
        <w:rPr>
          <w:spacing w:val="-15"/>
        </w:rPr>
        <w:t xml:space="preserve"> </w:t>
      </w:r>
      <w:r>
        <w:t>выбранной</w:t>
      </w:r>
      <w:r>
        <w:rPr>
          <w:spacing w:val="-15"/>
        </w:rPr>
        <w:t xml:space="preserve"> </w:t>
      </w:r>
      <w:r>
        <w:t>пьесе,</w:t>
      </w:r>
      <w:r>
        <w:rPr>
          <w:spacing w:val="-15"/>
        </w:rPr>
        <w:t xml:space="preserve"> </w:t>
      </w:r>
      <w:r>
        <w:t>иметь применять полученные знания при постановке школьного спектакля;</w:t>
      </w:r>
    </w:p>
    <w:p w14:paraId="63C8A16F" w14:textId="77777777" w:rsidR="001F06A3" w:rsidRDefault="005F0269">
      <w:pPr>
        <w:pStyle w:val="a3"/>
        <w:ind w:right="289"/>
      </w:pPr>
      <w:r>
        <w:t>объяснять</w:t>
      </w:r>
      <w:r>
        <w:rPr>
          <w:spacing w:val="-8"/>
        </w:rPr>
        <w:t xml:space="preserve"> </w:t>
      </w:r>
      <w:r>
        <w:t>ведущую</w:t>
      </w:r>
      <w:r>
        <w:rPr>
          <w:spacing w:val="-9"/>
        </w:rPr>
        <w:t xml:space="preserve"> </w:t>
      </w:r>
      <w:r>
        <w:t>роль</w:t>
      </w:r>
      <w:r>
        <w:rPr>
          <w:spacing w:val="-9"/>
        </w:rPr>
        <w:t xml:space="preserve"> </w:t>
      </w:r>
      <w:r>
        <w:t>художника</w:t>
      </w:r>
      <w:r>
        <w:rPr>
          <w:spacing w:val="-9"/>
        </w:rPr>
        <w:t xml:space="preserve"> </w:t>
      </w:r>
      <w:r>
        <w:t>кукольного</w:t>
      </w:r>
      <w:r>
        <w:rPr>
          <w:spacing w:val="-9"/>
        </w:rPr>
        <w:t xml:space="preserve"> </w:t>
      </w:r>
      <w:r>
        <w:t>спектакля</w:t>
      </w:r>
      <w:r>
        <w:rPr>
          <w:spacing w:val="-9"/>
        </w:rPr>
        <w:t xml:space="preserve"> </w:t>
      </w:r>
      <w:r>
        <w:t>как</w:t>
      </w:r>
      <w:r>
        <w:rPr>
          <w:spacing w:val="-9"/>
        </w:rPr>
        <w:t xml:space="preserve"> </w:t>
      </w:r>
      <w:r>
        <w:t>соавтора</w:t>
      </w:r>
      <w:r>
        <w:rPr>
          <w:spacing w:val="-9"/>
        </w:rPr>
        <w:t xml:space="preserve"> </w:t>
      </w:r>
      <w:r>
        <w:t>режиссёра</w:t>
      </w:r>
      <w:r>
        <w:rPr>
          <w:spacing w:val="-9"/>
        </w:rPr>
        <w:t xml:space="preserve"> </w:t>
      </w:r>
      <w:r>
        <w:t>и</w:t>
      </w:r>
      <w:r>
        <w:rPr>
          <w:spacing w:val="-8"/>
        </w:rPr>
        <w:t xml:space="preserve"> </w:t>
      </w:r>
      <w:r>
        <w:t>актёра</w:t>
      </w:r>
      <w:r>
        <w:rPr>
          <w:spacing w:val="-9"/>
        </w:rPr>
        <w:t xml:space="preserve"> </w:t>
      </w:r>
      <w:r>
        <w:t>в процессе создания образа персонажа;</w:t>
      </w:r>
    </w:p>
    <w:p w14:paraId="22E61BB5" w14:textId="77777777" w:rsidR="001F06A3" w:rsidRDefault="005F0269">
      <w:pPr>
        <w:pStyle w:val="a3"/>
        <w:ind w:left="1330" w:right="291" w:firstLine="0"/>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w:t>
      </w:r>
    </w:p>
    <w:p w14:paraId="70C1B64F" w14:textId="77777777" w:rsidR="001F06A3" w:rsidRDefault="005F0269">
      <w:pPr>
        <w:pStyle w:val="a3"/>
        <w:ind w:right="295" w:firstLine="0"/>
      </w:pPr>
      <w:r>
        <w:t>для восприятия произведений художественного творчества и понимания их значения в интерпретации явлений жизни.</w:t>
      </w:r>
    </w:p>
    <w:p w14:paraId="527BE072" w14:textId="77777777" w:rsidR="001F06A3" w:rsidRDefault="005F0269">
      <w:pPr>
        <w:pStyle w:val="a3"/>
        <w:ind w:left="1330" w:firstLine="0"/>
        <w:jc w:val="left"/>
      </w:pPr>
      <w:r>
        <w:t>Художественная</w:t>
      </w:r>
      <w:r>
        <w:rPr>
          <w:spacing w:val="-6"/>
        </w:rPr>
        <w:t xml:space="preserve"> </w:t>
      </w:r>
      <w:r>
        <w:rPr>
          <w:spacing w:val="-2"/>
        </w:rPr>
        <w:t>фотография:</w:t>
      </w:r>
    </w:p>
    <w:p w14:paraId="755E570B" w14:textId="77777777" w:rsidR="001F06A3" w:rsidRDefault="005F0269">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w:t>
      </w:r>
      <w:r>
        <w:rPr>
          <w:spacing w:val="80"/>
        </w:rPr>
        <w:t xml:space="preserve"> </w:t>
      </w:r>
      <w:r>
        <w:t>технологий и развитии искусства запечатления реальности в зримых образах;</w:t>
      </w:r>
    </w:p>
    <w:p w14:paraId="3F3E34D6" w14:textId="77777777" w:rsidR="001F06A3" w:rsidRDefault="005F0269">
      <w:pPr>
        <w:pStyle w:val="a3"/>
        <w:ind w:left="1330" w:firstLine="0"/>
        <w:jc w:val="left"/>
      </w:pPr>
      <w:r>
        <w:t>уметь</w:t>
      </w:r>
      <w:r>
        <w:rPr>
          <w:spacing w:val="-10"/>
        </w:rPr>
        <w:t xml:space="preserve"> </w:t>
      </w:r>
      <w:r>
        <w:t>объяснять</w:t>
      </w:r>
      <w:r>
        <w:rPr>
          <w:spacing w:val="-8"/>
        </w:rPr>
        <w:t xml:space="preserve"> </w:t>
      </w:r>
      <w:r>
        <w:t>понятия</w:t>
      </w:r>
      <w:r>
        <w:rPr>
          <w:spacing w:val="-5"/>
        </w:rPr>
        <w:t xml:space="preserve"> </w:t>
      </w:r>
      <w:r>
        <w:t>«длительность</w:t>
      </w:r>
      <w:r>
        <w:rPr>
          <w:spacing w:val="-8"/>
        </w:rPr>
        <w:t xml:space="preserve"> </w:t>
      </w:r>
      <w:r>
        <w:t>экспозиции»,</w:t>
      </w:r>
      <w:r>
        <w:rPr>
          <w:spacing w:val="-5"/>
        </w:rPr>
        <w:t xml:space="preserve"> </w:t>
      </w:r>
      <w:r>
        <w:t>«выдержка»,</w:t>
      </w:r>
      <w:r>
        <w:rPr>
          <w:spacing w:val="-3"/>
        </w:rPr>
        <w:t xml:space="preserve"> </w:t>
      </w:r>
      <w:r>
        <w:rPr>
          <w:spacing w:val="-2"/>
        </w:rPr>
        <w:t>«диафрагма»;</w:t>
      </w:r>
    </w:p>
    <w:p w14:paraId="507DC8B0" w14:textId="77777777" w:rsidR="001F06A3" w:rsidRDefault="005F0269">
      <w:pPr>
        <w:pStyle w:val="a3"/>
        <w:tabs>
          <w:tab w:val="left" w:pos="2145"/>
          <w:tab w:val="left" w:pos="3114"/>
          <w:tab w:val="left" w:pos="5263"/>
          <w:tab w:val="left" w:pos="5606"/>
          <w:tab w:val="left" w:pos="6879"/>
          <w:tab w:val="left" w:pos="8141"/>
          <w:tab w:val="left" w:pos="9592"/>
          <w:tab w:val="left" w:pos="9911"/>
        </w:tabs>
        <w:ind w:right="29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14:paraId="0488E4B4" w14:textId="77777777" w:rsidR="001F06A3" w:rsidRDefault="005F0269">
      <w:pPr>
        <w:pStyle w:val="a3"/>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w:t>
      </w:r>
      <w:r>
        <w:rPr>
          <w:spacing w:val="40"/>
        </w:rPr>
        <w:t xml:space="preserve"> </w:t>
      </w:r>
      <w:r>
        <w:t>Прокудина-Горского</w:t>
      </w:r>
      <w:r>
        <w:rPr>
          <w:spacing w:val="40"/>
        </w:rPr>
        <w:t xml:space="preserve"> </w:t>
      </w:r>
      <w:r>
        <w:t>для</w:t>
      </w:r>
      <w:r>
        <w:rPr>
          <w:spacing w:val="40"/>
        </w:rPr>
        <w:t xml:space="preserve"> </w:t>
      </w:r>
      <w:r>
        <w:t>современных представлений об истории жизни в нашей стране;</w:t>
      </w:r>
    </w:p>
    <w:p w14:paraId="12BA7BED" w14:textId="77777777" w:rsidR="001F06A3" w:rsidRDefault="005F0269">
      <w:pPr>
        <w:pStyle w:val="a3"/>
        <w:ind w:left="1330" w:right="1240" w:firstLine="0"/>
        <w:jc w:val="left"/>
      </w:pPr>
      <w:r>
        <w:t>различать</w:t>
      </w:r>
      <w:r>
        <w:rPr>
          <w:spacing w:val="-3"/>
        </w:rPr>
        <w:t xml:space="preserve"> </w:t>
      </w:r>
      <w:r>
        <w:t>и</w:t>
      </w:r>
      <w:r>
        <w:rPr>
          <w:spacing w:val="-6"/>
        </w:rPr>
        <w:t xml:space="preserve"> </w:t>
      </w:r>
      <w:r>
        <w:t>характеризовать</w:t>
      </w:r>
      <w:r>
        <w:rPr>
          <w:spacing w:val="-3"/>
        </w:rPr>
        <w:t xml:space="preserve"> </w:t>
      </w:r>
      <w:r>
        <w:t>различные</w:t>
      </w:r>
      <w:r>
        <w:rPr>
          <w:spacing w:val="-6"/>
        </w:rPr>
        <w:t xml:space="preserve"> </w:t>
      </w:r>
      <w:r>
        <w:t>жанры</w:t>
      </w:r>
      <w:r>
        <w:rPr>
          <w:spacing w:val="-4"/>
        </w:rPr>
        <w:t xml:space="preserve"> </w:t>
      </w:r>
      <w:r>
        <w:t>художественной</w:t>
      </w:r>
      <w:r>
        <w:rPr>
          <w:spacing w:val="-4"/>
        </w:rPr>
        <w:t xml:space="preserve"> </w:t>
      </w:r>
      <w:r>
        <w:t>фотографии; объяснять</w:t>
      </w:r>
      <w:r>
        <w:rPr>
          <w:spacing w:val="-4"/>
        </w:rPr>
        <w:t xml:space="preserve"> </w:t>
      </w:r>
      <w:r>
        <w:t>роль</w:t>
      </w:r>
      <w:r>
        <w:rPr>
          <w:spacing w:val="-3"/>
        </w:rPr>
        <w:t xml:space="preserve"> </w:t>
      </w:r>
      <w:r>
        <w:t>света</w:t>
      </w:r>
      <w:r>
        <w:rPr>
          <w:spacing w:val="-2"/>
        </w:rPr>
        <w:t xml:space="preserve"> </w:t>
      </w:r>
      <w:r>
        <w:t>как</w:t>
      </w:r>
      <w:r>
        <w:rPr>
          <w:spacing w:val="-3"/>
        </w:rPr>
        <w:t xml:space="preserve"> </w:t>
      </w:r>
      <w:r>
        <w:t>художественного</w:t>
      </w:r>
      <w:r>
        <w:rPr>
          <w:spacing w:val="-2"/>
        </w:rPr>
        <w:t xml:space="preserve"> </w:t>
      </w:r>
      <w:r>
        <w:t>средства</w:t>
      </w:r>
      <w:r>
        <w:rPr>
          <w:spacing w:val="-4"/>
        </w:rPr>
        <w:t xml:space="preserve"> </w:t>
      </w:r>
      <w:r>
        <w:t>в</w:t>
      </w:r>
      <w:r>
        <w:rPr>
          <w:spacing w:val="-3"/>
        </w:rPr>
        <w:t xml:space="preserve"> </w:t>
      </w:r>
      <w:r>
        <w:t>искусстве</w:t>
      </w:r>
      <w:r>
        <w:rPr>
          <w:spacing w:val="-3"/>
        </w:rPr>
        <w:t xml:space="preserve"> </w:t>
      </w:r>
      <w:r>
        <w:rPr>
          <w:spacing w:val="-2"/>
        </w:rPr>
        <w:t>фотографии;</w:t>
      </w:r>
    </w:p>
    <w:p w14:paraId="1730DEDC" w14:textId="77777777" w:rsidR="001F06A3" w:rsidRDefault="005F0269">
      <w:pPr>
        <w:pStyle w:val="a3"/>
        <w:ind w:right="288"/>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8E25465" w14:textId="77777777" w:rsidR="001F06A3" w:rsidRDefault="005F0269">
      <w:pPr>
        <w:pStyle w:val="a3"/>
        <w:spacing w:before="1"/>
        <w:ind w:right="289"/>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2DCC828E" w14:textId="77777777" w:rsidR="001F06A3" w:rsidRDefault="005F0269">
      <w:pPr>
        <w:pStyle w:val="a3"/>
        <w:ind w:right="291"/>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9B94F97" w14:textId="77777777" w:rsidR="001F06A3" w:rsidRDefault="005F0269">
      <w:pPr>
        <w:pStyle w:val="a3"/>
        <w:ind w:right="291"/>
      </w:pPr>
      <w:r>
        <w:t>обретать опыт художественного наблюдения жизни, развивая познавательный интерес и внимание к окружающему миру, к людям;</w:t>
      </w:r>
    </w:p>
    <w:p w14:paraId="752F0AB3" w14:textId="77777777" w:rsidR="001F06A3" w:rsidRDefault="005F0269">
      <w:pPr>
        <w:pStyle w:val="a3"/>
        <w:ind w:right="29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8BA73BC" w14:textId="77777777" w:rsidR="001F06A3" w:rsidRDefault="005F0269">
      <w:pPr>
        <w:pStyle w:val="a3"/>
        <w:ind w:right="285"/>
      </w:pPr>
      <w:r>
        <w:t>понимать значение репортажного жанра, роли журналистов-фотографов в истории ХХ в. и современном мире;</w:t>
      </w:r>
    </w:p>
    <w:p w14:paraId="13F6ACC5" w14:textId="77777777" w:rsidR="001F06A3" w:rsidRDefault="005F0269">
      <w:pPr>
        <w:pStyle w:val="a3"/>
        <w:ind w:right="292"/>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794EC141" w14:textId="77777777" w:rsidR="001F06A3" w:rsidRDefault="005F0269">
      <w:pPr>
        <w:pStyle w:val="a3"/>
        <w:ind w:left="1330" w:right="1240" w:firstLine="0"/>
        <w:jc w:val="left"/>
      </w:pPr>
      <w:r>
        <w:t>иметь</w:t>
      </w:r>
      <w:r>
        <w:rPr>
          <w:spacing w:val="-6"/>
        </w:rPr>
        <w:t xml:space="preserve"> </w:t>
      </w:r>
      <w:r>
        <w:t>навыки</w:t>
      </w:r>
      <w:r>
        <w:rPr>
          <w:spacing w:val="-5"/>
        </w:rPr>
        <w:t xml:space="preserve"> </w:t>
      </w:r>
      <w:r>
        <w:t>компьютерной</w:t>
      </w:r>
      <w:r>
        <w:rPr>
          <w:spacing w:val="-7"/>
        </w:rPr>
        <w:t xml:space="preserve"> </w:t>
      </w:r>
      <w:r>
        <w:t>обработки</w:t>
      </w:r>
      <w:r>
        <w:rPr>
          <w:spacing w:val="-7"/>
        </w:rPr>
        <w:t xml:space="preserve"> </w:t>
      </w:r>
      <w:r>
        <w:t>и</w:t>
      </w:r>
      <w:r>
        <w:rPr>
          <w:spacing w:val="-9"/>
        </w:rPr>
        <w:t xml:space="preserve"> </w:t>
      </w:r>
      <w:r>
        <w:t>преобразования</w:t>
      </w:r>
      <w:r>
        <w:rPr>
          <w:spacing w:val="-7"/>
        </w:rPr>
        <w:t xml:space="preserve"> </w:t>
      </w:r>
      <w:r>
        <w:t>фотографий. Изображение и искусство кино:</w:t>
      </w:r>
    </w:p>
    <w:p w14:paraId="5D58C396" w14:textId="77777777" w:rsidR="001F06A3" w:rsidRDefault="005F0269">
      <w:pPr>
        <w:pStyle w:val="a3"/>
        <w:ind w:left="1330" w:firstLine="0"/>
        <w:jc w:val="left"/>
      </w:pPr>
      <w:r>
        <w:t>иметь</w:t>
      </w:r>
      <w:r>
        <w:rPr>
          <w:spacing w:val="-4"/>
        </w:rPr>
        <w:t xml:space="preserve"> </w:t>
      </w:r>
      <w:r>
        <w:t>представление</w:t>
      </w:r>
      <w:r>
        <w:rPr>
          <w:spacing w:val="-3"/>
        </w:rPr>
        <w:t xml:space="preserve"> </w:t>
      </w:r>
      <w:r>
        <w:t>об</w:t>
      </w:r>
      <w:r>
        <w:rPr>
          <w:spacing w:val="-3"/>
        </w:rPr>
        <w:t xml:space="preserve"> </w:t>
      </w:r>
      <w:r>
        <w:t>этапах в</w:t>
      </w:r>
      <w:r>
        <w:rPr>
          <w:spacing w:val="-3"/>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14:paraId="31543DC4" w14:textId="77777777" w:rsidR="001F06A3" w:rsidRDefault="005F0269">
      <w:pPr>
        <w:pStyle w:val="a3"/>
        <w:spacing w:line="247" w:lineRule="auto"/>
        <w:jc w:val="left"/>
      </w:pPr>
      <w:r>
        <w:t>уметь</w:t>
      </w:r>
      <w:r>
        <w:rPr>
          <w:spacing w:val="-8"/>
        </w:rPr>
        <w:t xml:space="preserve"> </w:t>
      </w:r>
      <w:r>
        <w:t>объяснять,</w:t>
      </w:r>
      <w:r>
        <w:rPr>
          <w:spacing w:val="-12"/>
        </w:rPr>
        <w:t xml:space="preserve"> </w:t>
      </w:r>
      <w:r>
        <w:t>почему</w:t>
      </w:r>
      <w:r>
        <w:rPr>
          <w:spacing w:val="-14"/>
        </w:rPr>
        <w:t xml:space="preserve"> </w:t>
      </w:r>
      <w:r>
        <w:t>экранное</w:t>
      </w:r>
      <w:r>
        <w:rPr>
          <w:spacing w:val="-10"/>
        </w:rPr>
        <w:t xml:space="preserve"> </w:t>
      </w:r>
      <w:r>
        <w:t>время</w:t>
      </w:r>
      <w:r>
        <w:rPr>
          <w:spacing w:val="-9"/>
        </w:rPr>
        <w:t xml:space="preserve"> </w:t>
      </w:r>
      <w:r>
        <w:t>и</w:t>
      </w:r>
      <w:r>
        <w:rPr>
          <w:spacing w:val="-8"/>
        </w:rPr>
        <w:t xml:space="preserve"> </w:t>
      </w:r>
      <w:r>
        <w:t>всё</w:t>
      </w:r>
      <w:r>
        <w:rPr>
          <w:spacing w:val="-10"/>
        </w:rPr>
        <w:t xml:space="preserve"> </w:t>
      </w:r>
      <w:r>
        <w:t>изображаемое</w:t>
      </w:r>
      <w:r>
        <w:rPr>
          <w:spacing w:val="-10"/>
        </w:rPr>
        <w:t xml:space="preserve"> </w:t>
      </w:r>
      <w:r>
        <w:t>в</w:t>
      </w:r>
      <w:r>
        <w:rPr>
          <w:spacing w:val="-10"/>
        </w:rPr>
        <w:t xml:space="preserve"> </w:t>
      </w:r>
      <w:r>
        <w:t>фильме,</w:t>
      </w:r>
      <w:r>
        <w:rPr>
          <w:spacing w:val="-9"/>
        </w:rPr>
        <w:t xml:space="preserve"> </w:t>
      </w:r>
      <w:r>
        <w:t>являясь</w:t>
      </w:r>
      <w:r>
        <w:rPr>
          <w:spacing w:val="-7"/>
        </w:rPr>
        <w:t xml:space="preserve"> </w:t>
      </w:r>
      <w:r>
        <w:t>условностью, формирует у людей восприятие реального мира;</w:t>
      </w:r>
    </w:p>
    <w:p w14:paraId="07D24DBE" w14:textId="77777777" w:rsidR="001F06A3" w:rsidRDefault="001F06A3">
      <w:pPr>
        <w:spacing w:line="247" w:lineRule="auto"/>
        <w:sectPr w:rsidR="001F06A3">
          <w:pgSz w:w="11900" w:h="16850"/>
          <w:pgMar w:top="480" w:right="220" w:bottom="640" w:left="480" w:header="0" w:footer="266" w:gutter="0"/>
          <w:cols w:space="720"/>
        </w:sectPr>
      </w:pPr>
    </w:p>
    <w:p w14:paraId="29FD14B8" w14:textId="77777777" w:rsidR="001F06A3" w:rsidRDefault="005F0269">
      <w:pPr>
        <w:pStyle w:val="a3"/>
        <w:spacing w:before="77"/>
        <w:ind w:left="588" w:right="294"/>
      </w:pPr>
      <w:r>
        <w:t xml:space="preserve">иметь представление об экранных искусствах как монтаже композиционно построенных </w:t>
      </w:r>
      <w:r>
        <w:rPr>
          <w:spacing w:val="-2"/>
        </w:rPr>
        <w:t>кадров;</w:t>
      </w:r>
    </w:p>
    <w:p w14:paraId="6D108E23" w14:textId="77777777" w:rsidR="001F06A3" w:rsidRDefault="005F0269">
      <w:pPr>
        <w:pStyle w:val="a3"/>
        <w:ind w:left="588" w:right="287"/>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F29D6DE" w14:textId="77777777" w:rsidR="001F06A3" w:rsidRDefault="005F0269">
      <w:pPr>
        <w:pStyle w:val="a3"/>
        <w:spacing w:before="1"/>
        <w:ind w:left="1327" w:firstLine="0"/>
      </w:pPr>
      <w:r>
        <w:t>объяснять</w:t>
      </w:r>
      <w:r>
        <w:rPr>
          <w:spacing w:val="-5"/>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14:paraId="7324C9C1" w14:textId="77777777" w:rsidR="001F06A3" w:rsidRDefault="005F0269">
      <w:pPr>
        <w:pStyle w:val="a3"/>
        <w:ind w:left="588" w:right="289"/>
      </w:pPr>
      <w:r>
        <w:t>иметь опыт создания видеоролика, осваивать основные этапы создания видеоролика и планировать свою работу по созданию видеоролика;</w:t>
      </w:r>
    </w:p>
    <w:p w14:paraId="655CD969" w14:textId="77777777" w:rsidR="001F06A3" w:rsidRDefault="005F0269">
      <w:pPr>
        <w:pStyle w:val="a3"/>
        <w:ind w:left="588" w:right="284"/>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60D8B5A" w14:textId="77777777" w:rsidR="001F06A3" w:rsidRDefault="005F0269">
      <w:pPr>
        <w:pStyle w:val="a3"/>
        <w:ind w:left="588" w:right="290"/>
      </w:pPr>
      <w:r>
        <w:t>иметь</w:t>
      </w:r>
      <w:r>
        <w:rPr>
          <w:spacing w:val="-7"/>
        </w:rPr>
        <w:t xml:space="preserve"> </w:t>
      </w:r>
      <w:r>
        <w:t>начальные</w:t>
      </w:r>
      <w:r>
        <w:rPr>
          <w:spacing w:val="-10"/>
        </w:rPr>
        <w:t xml:space="preserve"> </w:t>
      </w:r>
      <w:r>
        <w:t>навыки</w:t>
      </w:r>
      <w:r>
        <w:rPr>
          <w:spacing w:val="-7"/>
        </w:rPr>
        <w:t xml:space="preserve"> </w:t>
      </w:r>
      <w:r>
        <w:t>практической</w:t>
      </w:r>
      <w:r>
        <w:rPr>
          <w:spacing w:val="-7"/>
        </w:rPr>
        <w:t xml:space="preserve"> </w:t>
      </w:r>
      <w:r>
        <w:t>работы</w:t>
      </w:r>
      <w:r>
        <w:rPr>
          <w:spacing w:val="-9"/>
        </w:rPr>
        <w:t xml:space="preserve"> </w:t>
      </w:r>
      <w:r>
        <w:t>по</w:t>
      </w:r>
      <w:r>
        <w:rPr>
          <w:spacing w:val="-8"/>
        </w:rPr>
        <w:t xml:space="preserve"> </w:t>
      </w:r>
      <w:r>
        <w:t>видеомонтажу</w:t>
      </w:r>
      <w:r>
        <w:rPr>
          <w:spacing w:val="-13"/>
        </w:rPr>
        <w:t xml:space="preserve"> </w:t>
      </w:r>
      <w:r>
        <w:t>на</w:t>
      </w:r>
      <w:r>
        <w:rPr>
          <w:spacing w:val="-9"/>
        </w:rPr>
        <w:t xml:space="preserve"> </w:t>
      </w:r>
      <w:r>
        <w:t>основе</w:t>
      </w:r>
      <w:r>
        <w:rPr>
          <w:spacing w:val="-10"/>
        </w:rPr>
        <w:t xml:space="preserve"> </w:t>
      </w:r>
      <w:r>
        <w:t>соответствующих компьютерных программ;</w:t>
      </w:r>
    </w:p>
    <w:p w14:paraId="40A7DF5A" w14:textId="77777777" w:rsidR="001F06A3" w:rsidRDefault="005F0269">
      <w:pPr>
        <w:pStyle w:val="a3"/>
        <w:ind w:left="1327" w:firstLine="0"/>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5"/>
        </w:rPr>
        <w:t xml:space="preserve"> </w:t>
      </w:r>
      <w:r>
        <w:t>снятых</w:t>
      </w:r>
      <w:r>
        <w:rPr>
          <w:spacing w:val="-1"/>
        </w:rPr>
        <w:t xml:space="preserve"> </w:t>
      </w:r>
      <w:r>
        <w:rPr>
          <w:spacing w:val="-2"/>
        </w:rPr>
        <w:t>роликов;</w:t>
      </w:r>
    </w:p>
    <w:p w14:paraId="03304981" w14:textId="77777777" w:rsidR="001F06A3" w:rsidRDefault="005F0269">
      <w:pPr>
        <w:pStyle w:val="a3"/>
        <w:ind w:left="588" w:right="29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E808A1D" w14:textId="77777777" w:rsidR="001F06A3" w:rsidRDefault="005F0269">
      <w:pPr>
        <w:pStyle w:val="a3"/>
        <w:ind w:left="588" w:right="286"/>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543F79D7" w14:textId="77777777" w:rsidR="001F06A3" w:rsidRDefault="005F0269">
      <w:pPr>
        <w:pStyle w:val="a3"/>
        <w:spacing w:before="1"/>
        <w:ind w:left="588" w:right="293"/>
      </w:pPr>
      <w:r>
        <w:t>осваивать</w:t>
      </w:r>
      <w:r>
        <w:rPr>
          <w:spacing w:val="-13"/>
        </w:rPr>
        <w:t xml:space="preserve"> </w:t>
      </w:r>
      <w:r>
        <w:t>опыт</w:t>
      </w:r>
      <w:r>
        <w:rPr>
          <w:spacing w:val="-14"/>
        </w:rPr>
        <w:t xml:space="preserve"> </w:t>
      </w:r>
      <w:r>
        <w:t>создания</w:t>
      </w:r>
      <w:r>
        <w:rPr>
          <w:spacing w:val="-14"/>
        </w:rPr>
        <w:t xml:space="preserve"> </w:t>
      </w:r>
      <w:r>
        <w:t>компьютерной</w:t>
      </w:r>
      <w:r>
        <w:rPr>
          <w:spacing w:val="-13"/>
        </w:rPr>
        <w:t xml:space="preserve"> </w:t>
      </w:r>
      <w:r>
        <w:t>анимации</w:t>
      </w:r>
      <w:r>
        <w:rPr>
          <w:spacing w:val="-13"/>
        </w:rPr>
        <w:t xml:space="preserve"> </w:t>
      </w:r>
      <w:r>
        <w:t>в</w:t>
      </w:r>
      <w:r>
        <w:rPr>
          <w:spacing w:val="-15"/>
        </w:rPr>
        <w:t xml:space="preserve"> </w:t>
      </w:r>
      <w:r>
        <w:t>выбранной</w:t>
      </w:r>
      <w:r>
        <w:rPr>
          <w:spacing w:val="-13"/>
        </w:rPr>
        <w:t xml:space="preserve"> </w:t>
      </w:r>
      <w:r>
        <w:t>технике</w:t>
      </w:r>
      <w:r>
        <w:rPr>
          <w:spacing w:val="-15"/>
        </w:rPr>
        <w:t xml:space="preserve"> </w:t>
      </w:r>
      <w:r>
        <w:t>и</w:t>
      </w:r>
      <w:r>
        <w:rPr>
          <w:spacing w:val="-13"/>
        </w:rPr>
        <w:t xml:space="preserve"> </w:t>
      </w:r>
      <w:r>
        <w:t>в</w:t>
      </w:r>
      <w:r>
        <w:rPr>
          <w:spacing w:val="-15"/>
        </w:rPr>
        <w:t xml:space="preserve"> </w:t>
      </w:r>
      <w:r>
        <w:t>соответствующей компьютерной программе;</w:t>
      </w:r>
    </w:p>
    <w:p w14:paraId="22320EE4" w14:textId="77777777" w:rsidR="001F06A3" w:rsidRDefault="005F0269">
      <w:pPr>
        <w:pStyle w:val="a3"/>
        <w:ind w:left="588" w:right="286"/>
      </w:pPr>
      <w:r>
        <w:t xml:space="preserve">иметь опыт совместной творческой коллективной работы по созданию анимационного </w:t>
      </w:r>
      <w:r>
        <w:rPr>
          <w:spacing w:val="-2"/>
        </w:rPr>
        <w:t>фильма.</w:t>
      </w:r>
    </w:p>
    <w:p w14:paraId="7571F5E0" w14:textId="77777777" w:rsidR="001F06A3" w:rsidRDefault="005F0269">
      <w:pPr>
        <w:pStyle w:val="a3"/>
        <w:ind w:left="1327"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2FF2834B" w14:textId="77777777" w:rsidR="001F06A3" w:rsidRDefault="005F0269">
      <w:pPr>
        <w:pStyle w:val="a3"/>
        <w:ind w:left="588" w:right="287"/>
      </w:pPr>
      <w:r>
        <w:t>объяснять особую роль и функции телевидения</w:t>
      </w:r>
      <w:r>
        <w:rPr>
          <w:spacing w:val="-1"/>
        </w:rPr>
        <w:t xml:space="preserve"> </w:t>
      </w:r>
      <w:r>
        <w:t>в</w:t>
      </w:r>
      <w:r>
        <w:rPr>
          <w:spacing w:val="-2"/>
        </w:rPr>
        <w:t xml:space="preserve"> </w:t>
      </w:r>
      <w:r>
        <w:t>жизни общества</w:t>
      </w:r>
      <w:r>
        <w:rPr>
          <w:spacing w:val="-2"/>
        </w:rPr>
        <w:t xml:space="preserve"> </w:t>
      </w:r>
      <w:r>
        <w:t>как</w:t>
      </w:r>
      <w:r>
        <w:rPr>
          <w:spacing w:val="-1"/>
        </w:rPr>
        <w:t xml:space="preserve"> </w:t>
      </w:r>
      <w:r>
        <w:t>экранного</w:t>
      </w:r>
      <w:r>
        <w:rPr>
          <w:spacing w:val="-1"/>
        </w:rPr>
        <w:t xml:space="preserve"> </w:t>
      </w:r>
      <w:r>
        <w:t>искусства и средства массовой информации, художественного и научного просвещения, развлечения и организации досуга;</w:t>
      </w:r>
    </w:p>
    <w:p w14:paraId="05A3A3E6" w14:textId="77777777" w:rsidR="001F06A3" w:rsidRDefault="005F0269">
      <w:pPr>
        <w:pStyle w:val="a3"/>
        <w:ind w:left="1327" w:firstLine="0"/>
      </w:pPr>
      <w:r>
        <w:t>знать</w:t>
      </w:r>
      <w:r>
        <w:rPr>
          <w:spacing w:val="-4"/>
        </w:rPr>
        <w:t xml:space="preserve"> </w:t>
      </w:r>
      <w:r>
        <w:t>о</w:t>
      </w:r>
      <w:r>
        <w:rPr>
          <w:spacing w:val="-2"/>
        </w:rPr>
        <w:t xml:space="preserve"> </w:t>
      </w:r>
      <w:r>
        <w:t>создателе</w:t>
      </w:r>
      <w:r>
        <w:rPr>
          <w:spacing w:val="-4"/>
        </w:rPr>
        <w:t xml:space="preserve"> </w:t>
      </w:r>
      <w:r>
        <w:t>телевидения -</w:t>
      </w:r>
      <w:r>
        <w:rPr>
          <w:spacing w:val="-3"/>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14:paraId="71D36540" w14:textId="77777777" w:rsidR="001F06A3" w:rsidRDefault="005F0269">
      <w:pPr>
        <w:pStyle w:val="a3"/>
        <w:ind w:left="1327" w:right="291" w:firstLine="0"/>
      </w:pPr>
      <w:r>
        <w:t>осознавать роль телевидения в превращении мира в единое информационное пространство; иметь</w:t>
      </w:r>
      <w:r>
        <w:rPr>
          <w:spacing w:val="63"/>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64"/>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w:t>
      </w:r>
      <w:r>
        <w:rPr>
          <w:spacing w:val="40"/>
        </w:rPr>
        <w:t xml:space="preserve"> </w:t>
      </w:r>
      <w:r>
        <w:t>на</w:t>
      </w:r>
    </w:p>
    <w:p w14:paraId="55E03904" w14:textId="77777777" w:rsidR="001F06A3" w:rsidRDefault="005F0269">
      <w:pPr>
        <w:pStyle w:val="a3"/>
        <w:ind w:left="588" w:firstLine="0"/>
        <w:jc w:val="left"/>
      </w:pPr>
      <w:r>
        <w:rPr>
          <w:spacing w:val="-2"/>
        </w:rPr>
        <w:t>телевидении;</w:t>
      </w:r>
    </w:p>
    <w:p w14:paraId="15F83688" w14:textId="77777777" w:rsidR="001F06A3" w:rsidRDefault="005F0269">
      <w:pPr>
        <w:pStyle w:val="a3"/>
        <w:ind w:left="588" w:right="291"/>
      </w:pPr>
      <w:r>
        <w:t xml:space="preserve">применять полученные знания и опыт творчества в работе школьного телевидения и студии </w:t>
      </w:r>
      <w:r>
        <w:rPr>
          <w:spacing w:val="-2"/>
        </w:rPr>
        <w:t>мультимедиа;</w:t>
      </w:r>
    </w:p>
    <w:p w14:paraId="6E50BE58" w14:textId="77777777" w:rsidR="001F06A3" w:rsidRDefault="005F0269">
      <w:pPr>
        <w:pStyle w:val="a3"/>
        <w:ind w:left="588" w:right="282"/>
      </w:pPr>
      <w:r>
        <w:t xml:space="preserve">понимать образовательные задачи зрительской культуры и необходимость зрительских </w:t>
      </w:r>
      <w:r>
        <w:rPr>
          <w:spacing w:val="-2"/>
        </w:rPr>
        <w:t>умений;</w:t>
      </w:r>
    </w:p>
    <w:p w14:paraId="2AA325FD" w14:textId="77777777" w:rsidR="001F06A3" w:rsidRDefault="005F0269">
      <w:pPr>
        <w:pStyle w:val="a3"/>
        <w:ind w:left="588" w:right="280"/>
      </w:pPr>
      <w:r>
        <w:t>осознавать значение художественной культуры для личностного духовно-нравственного развития</w:t>
      </w:r>
      <w:r>
        <w:rPr>
          <w:spacing w:val="-6"/>
        </w:rPr>
        <w:t xml:space="preserve"> </w:t>
      </w:r>
      <w:r>
        <w:t>и</w:t>
      </w:r>
      <w:r>
        <w:rPr>
          <w:spacing w:val="-3"/>
        </w:rPr>
        <w:t xml:space="preserve"> </w:t>
      </w:r>
      <w:r>
        <w:t>самореализации,</w:t>
      </w:r>
      <w:r>
        <w:rPr>
          <w:spacing w:val="-3"/>
        </w:rPr>
        <w:t xml:space="preserve"> </w:t>
      </w:r>
      <w:r>
        <w:t>определять</w:t>
      </w:r>
      <w:r>
        <w:rPr>
          <w:spacing w:val="-3"/>
        </w:rPr>
        <w:t xml:space="preserve"> </w:t>
      </w:r>
      <w:r>
        <w:t>место</w:t>
      </w:r>
      <w:r>
        <w:rPr>
          <w:spacing w:val="-3"/>
        </w:rPr>
        <w:t xml:space="preserve"> </w:t>
      </w:r>
      <w:r>
        <w:t>и</w:t>
      </w:r>
      <w:r>
        <w:rPr>
          <w:spacing w:val="-2"/>
        </w:rPr>
        <w:t xml:space="preserve"> </w:t>
      </w:r>
      <w:r>
        <w:t>роль</w:t>
      </w:r>
      <w:r>
        <w:rPr>
          <w:spacing w:val="-5"/>
        </w:rPr>
        <w:t xml:space="preserve"> </w:t>
      </w:r>
      <w:r>
        <w:t>художественной</w:t>
      </w:r>
      <w:r>
        <w:rPr>
          <w:spacing w:val="-3"/>
        </w:rPr>
        <w:t xml:space="preserve"> </w:t>
      </w:r>
      <w:r>
        <w:t>деятельности</w:t>
      </w:r>
      <w:r>
        <w:rPr>
          <w:spacing w:val="-2"/>
        </w:rPr>
        <w:t xml:space="preserve"> </w:t>
      </w:r>
      <w:r>
        <w:t>в</w:t>
      </w:r>
      <w:r>
        <w:rPr>
          <w:spacing w:val="-4"/>
        </w:rPr>
        <w:t xml:space="preserve"> </w:t>
      </w:r>
      <w:r>
        <w:t>своей</w:t>
      </w:r>
      <w:r>
        <w:rPr>
          <w:spacing w:val="-3"/>
        </w:rPr>
        <w:t xml:space="preserve"> </w:t>
      </w:r>
      <w:r>
        <w:t>жизни</w:t>
      </w:r>
      <w:r>
        <w:rPr>
          <w:spacing w:val="-6"/>
        </w:rPr>
        <w:t xml:space="preserve"> </w:t>
      </w:r>
      <w:r>
        <w:t>и в жизни общества.</w:t>
      </w:r>
    </w:p>
    <w:p w14:paraId="4FF523AA" w14:textId="77777777" w:rsidR="001F06A3" w:rsidRDefault="001F06A3">
      <w:pPr>
        <w:pStyle w:val="a3"/>
        <w:spacing w:before="30"/>
        <w:ind w:left="0" w:firstLine="0"/>
        <w:jc w:val="left"/>
      </w:pPr>
    </w:p>
    <w:p w14:paraId="0A6618E9" w14:textId="77777777" w:rsidR="001F06A3" w:rsidRDefault="005F0269">
      <w:pPr>
        <w:pStyle w:val="2"/>
        <w:numPr>
          <w:ilvl w:val="1"/>
          <w:numId w:val="171"/>
        </w:numPr>
        <w:tabs>
          <w:tab w:val="left" w:pos="1192"/>
          <w:tab w:val="left" w:pos="3464"/>
          <w:tab w:val="left" w:pos="4983"/>
          <w:tab w:val="left" w:pos="6971"/>
          <w:tab w:val="left" w:pos="7610"/>
          <w:tab w:val="left" w:pos="9409"/>
        </w:tabs>
        <w:ind w:left="1192" w:hanging="604"/>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09D6688E" w14:textId="77777777" w:rsidR="001F06A3" w:rsidRDefault="005F0269">
      <w:pPr>
        <w:spacing w:before="44"/>
        <w:ind w:left="1207"/>
        <w:rPr>
          <w:b/>
          <w:sz w:val="26"/>
        </w:rPr>
      </w:pPr>
      <w:r>
        <w:rPr>
          <w:b/>
          <w:spacing w:val="-2"/>
          <w:sz w:val="26"/>
        </w:rPr>
        <w:t>«МУЗЫКА»</w:t>
      </w:r>
    </w:p>
    <w:p w14:paraId="0175D520" w14:textId="77777777" w:rsidR="001F06A3" w:rsidRDefault="001F06A3">
      <w:pPr>
        <w:pStyle w:val="a3"/>
        <w:spacing w:before="223"/>
        <w:ind w:left="0" w:firstLine="0"/>
        <w:jc w:val="left"/>
        <w:rPr>
          <w:b/>
          <w:sz w:val="26"/>
        </w:rPr>
      </w:pPr>
    </w:p>
    <w:p w14:paraId="207DCF52" w14:textId="77777777" w:rsidR="001F06A3" w:rsidRDefault="005F0269">
      <w:pPr>
        <w:pStyle w:val="a3"/>
        <w:ind w:left="1327" w:firstLine="0"/>
        <w:jc w:val="left"/>
      </w:pPr>
      <w:r>
        <w:t>Федеральная</w:t>
      </w:r>
      <w:r>
        <w:rPr>
          <w:spacing w:val="65"/>
        </w:rPr>
        <w:t xml:space="preserve"> </w:t>
      </w:r>
      <w:r>
        <w:t>рабочая</w:t>
      </w:r>
      <w:r>
        <w:rPr>
          <w:spacing w:val="68"/>
        </w:rPr>
        <w:t xml:space="preserve"> </w:t>
      </w:r>
      <w:r>
        <w:t>программа</w:t>
      </w:r>
      <w:r>
        <w:rPr>
          <w:spacing w:val="66"/>
        </w:rPr>
        <w:t xml:space="preserve"> </w:t>
      </w:r>
      <w:r>
        <w:t>по</w:t>
      </w:r>
      <w:r>
        <w:rPr>
          <w:spacing w:val="72"/>
        </w:rPr>
        <w:t xml:space="preserve"> </w:t>
      </w:r>
      <w:r>
        <w:t>учебному</w:t>
      </w:r>
      <w:r>
        <w:rPr>
          <w:spacing w:val="62"/>
        </w:rPr>
        <w:t xml:space="preserve"> </w:t>
      </w:r>
      <w:r>
        <w:t>предмету</w:t>
      </w:r>
      <w:r>
        <w:rPr>
          <w:spacing w:val="67"/>
        </w:rPr>
        <w:t xml:space="preserve"> </w:t>
      </w:r>
      <w:r>
        <w:t>«Музыка»</w:t>
      </w:r>
      <w:r>
        <w:rPr>
          <w:spacing w:val="65"/>
        </w:rPr>
        <w:t xml:space="preserve"> </w:t>
      </w:r>
      <w:r>
        <w:t>(предметная</w:t>
      </w:r>
      <w:r>
        <w:rPr>
          <w:spacing w:val="67"/>
        </w:rPr>
        <w:t xml:space="preserve"> </w:t>
      </w:r>
      <w:r>
        <w:rPr>
          <w:spacing w:val="-2"/>
        </w:rPr>
        <w:t>область</w:t>
      </w:r>
    </w:p>
    <w:p w14:paraId="15873417" w14:textId="77777777" w:rsidR="001F06A3" w:rsidRDefault="005F0269">
      <w:pPr>
        <w:pStyle w:val="a3"/>
        <w:ind w:left="588" w:firstLine="0"/>
        <w:jc w:val="left"/>
      </w:pPr>
      <w:r>
        <w:t>«Искусство»)</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w:t>
      </w:r>
      <w:r>
        <w:rPr>
          <w:spacing w:val="40"/>
        </w:rPr>
        <w:t xml:space="preserve"> </w:t>
      </w:r>
      <w:r>
        <w:t>по</w:t>
      </w:r>
      <w:r>
        <w:rPr>
          <w:spacing w:val="40"/>
        </w:rPr>
        <w:t xml:space="preserve"> </w:t>
      </w:r>
      <w:r>
        <w:t>музыке,</w:t>
      </w:r>
      <w:r>
        <w:rPr>
          <w:spacing w:val="40"/>
        </w:rPr>
        <w:t xml:space="preserve"> </w:t>
      </w:r>
      <w:r>
        <w:t>музыка)</w:t>
      </w:r>
      <w:r>
        <w:rPr>
          <w:spacing w:val="40"/>
        </w:rPr>
        <w:t xml:space="preserve"> </w:t>
      </w:r>
      <w:r>
        <w:t>включает</w:t>
      </w:r>
      <w:r>
        <w:rPr>
          <w:spacing w:val="40"/>
        </w:rPr>
        <w:t xml:space="preserve"> </w:t>
      </w:r>
      <w:r>
        <w:t>пояснительную записку, содержание обучения, планируемые результаты освоения программы по музыке.</w:t>
      </w:r>
    </w:p>
    <w:p w14:paraId="7EE61747" w14:textId="77777777" w:rsidR="001F06A3" w:rsidRDefault="005F0269">
      <w:pPr>
        <w:pStyle w:val="a3"/>
        <w:ind w:left="588"/>
        <w:jc w:val="left"/>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C17FAD6" w14:textId="77777777" w:rsidR="001F06A3" w:rsidRDefault="005F0269">
      <w:pPr>
        <w:pStyle w:val="a3"/>
        <w:ind w:left="588" w:firstLine="799"/>
        <w:jc w:val="left"/>
      </w:pPr>
      <w:r>
        <w:t>Содержание</w:t>
      </w:r>
      <w:r>
        <w:rPr>
          <w:spacing w:val="80"/>
        </w:rPr>
        <w:t xml:space="preserve"> </w:t>
      </w:r>
      <w:r>
        <w:t>обучения</w:t>
      </w:r>
      <w:r>
        <w:rPr>
          <w:spacing w:val="80"/>
        </w:rPr>
        <w:t xml:space="preserve"> </w:t>
      </w:r>
      <w:r>
        <w:t>раскрывает</w:t>
      </w:r>
      <w:r>
        <w:rPr>
          <w:spacing w:val="80"/>
        </w:rPr>
        <w:t xml:space="preserve"> </w:t>
      </w:r>
      <w:r>
        <w:t>содержательные</w:t>
      </w:r>
      <w:r>
        <w:rPr>
          <w:spacing w:val="80"/>
        </w:rPr>
        <w:t xml:space="preserve"> </w:t>
      </w:r>
      <w:r>
        <w:t>линии,</w:t>
      </w:r>
      <w:r>
        <w:rPr>
          <w:spacing w:val="80"/>
        </w:rPr>
        <w:t xml:space="preserve"> </w:t>
      </w:r>
      <w:r>
        <w:t>которые</w:t>
      </w:r>
      <w:r>
        <w:rPr>
          <w:spacing w:val="80"/>
        </w:rPr>
        <w:t xml:space="preserve"> </w:t>
      </w:r>
      <w:r>
        <w:t>предлагаются</w:t>
      </w:r>
      <w:r>
        <w:rPr>
          <w:spacing w:val="80"/>
        </w:rPr>
        <w:t xml:space="preserve"> </w:t>
      </w:r>
      <w:r>
        <w:t>для изучения на уровне основного общего образования.</w:t>
      </w:r>
    </w:p>
    <w:p w14:paraId="1EFEC587" w14:textId="77777777" w:rsidR="001F06A3" w:rsidRDefault="005F0269">
      <w:pPr>
        <w:pStyle w:val="a3"/>
        <w:ind w:left="588" w:right="284" w:firstLine="79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2EEC8118" w14:textId="77777777" w:rsidR="001F06A3" w:rsidRDefault="005F0269">
      <w:pPr>
        <w:pStyle w:val="4"/>
        <w:spacing w:before="130" w:line="240" w:lineRule="auto"/>
        <w:ind w:left="1327"/>
      </w:pPr>
      <w:r>
        <w:t>Пояснительная</w:t>
      </w:r>
      <w:r>
        <w:rPr>
          <w:spacing w:val="-3"/>
        </w:rPr>
        <w:t xml:space="preserve"> </w:t>
      </w:r>
      <w:r>
        <w:rPr>
          <w:spacing w:val="-2"/>
        </w:rPr>
        <w:t>записка.</w:t>
      </w:r>
    </w:p>
    <w:p w14:paraId="42214046" w14:textId="77777777" w:rsidR="001F06A3" w:rsidRDefault="001F06A3">
      <w:pPr>
        <w:sectPr w:rsidR="001F06A3">
          <w:pgSz w:w="11900" w:h="16850"/>
          <w:pgMar w:top="480" w:right="220" w:bottom="640" w:left="480" w:header="0" w:footer="266" w:gutter="0"/>
          <w:cols w:space="720"/>
        </w:sectPr>
      </w:pPr>
    </w:p>
    <w:p w14:paraId="10AB8D02" w14:textId="77777777" w:rsidR="001F06A3" w:rsidRDefault="005F0269">
      <w:pPr>
        <w:pStyle w:val="a3"/>
        <w:spacing w:before="77"/>
        <w:ind w:right="293"/>
      </w:pPr>
      <w:r>
        <w:t>Программа</w:t>
      </w:r>
      <w:r>
        <w:rPr>
          <w:spacing w:val="-4"/>
        </w:rPr>
        <w:t xml:space="preserve"> </w:t>
      </w:r>
      <w:r>
        <w:t>по</w:t>
      </w:r>
      <w:r>
        <w:rPr>
          <w:spacing w:val="-3"/>
        </w:rPr>
        <w:t xml:space="preserve"> </w:t>
      </w:r>
      <w:r>
        <w:t>музыке</w:t>
      </w:r>
      <w:r>
        <w:rPr>
          <w:spacing w:val="-4"/>
        </w:rPr>
        <w:t xml:space="preserve"> </w:t>
      </w:r>
      <w:r>
        <w:t>разработана</w:t>
      </w:r>
      <w:r>
        <w:rPr>
          <w:spacing w:val="-4"/>
        </w:rPr>
        <w:t xml:space="preserve"> </w:t>
      </w:r>
      <w:r>
        <w:t>с</w:t>
      </w:r>
      <w:r>
        <w:rPr>
          <w:spacing w:val="-4"/>
        </w:rPr>
        <w:t xml:space="preserve"> </w:t>
      </w:r>
      <w:r>
        <w:t>целью</w:t>
      </w:r>
      <w:r>
        <w:rPr>
          <w:spacing w:val="-3"/>
        </w:rPr>
        <w:t xml:space="preserve"> </w:t>
      </w:r>
      <w:r>
        <w:t>оказания</w:t>
      </w:r>
      <w:r>
        <w:rPr>
          <w:spacing w:val="-3"/>
        </w:rPr>
        <w:t xml:space="preserve"> </w:t>
      </w:r>
      <w:r>
        <w:t>методической</w:t>
      </w:r>
      <w:r>
        <w:rPr>
          <w:spacing w:val="-2"/>
        </w:rPr>
        <w:t xml:space="preserve"> </w:t>
      </w:r>
      <w:r>
        <w:t>помощи учителю</w:t>
      </w:r>
      <w:r>
        <w:rPr>
          <w:spacing w:val="-3"/>
        </w:rPr>
        <w:t xml:space="preserve"> </w:t>
      </w:r>
      <w:r>
        <w:t>музыки в создании рабочей программы по учебному предмету.</w:t>
      </w:r>
    </w:p>
    <w:p w14:paraId="204D3575" w14:textId="77777777" w:rsidR="001F06A3" w:rsidRDefault="005F0269">
      <w:pPr>
        <w:pStyle w:val="a3"/>
        <w:ind w:left="1330" w:firstLine="0"/>
      </w:pPr>
      <w:r>
        <w:t>Программа</w:t>
      </w:r>
      <w:r>
        <w:rPr>
          <w:spacing w:val="-4"/>
        </w:rPr>
        <w:t xml:space="preserve"> </w:t>
      </w:r>
      <w:r>
        <w:t>по</w:t>
      </w:r>
      <w:r>
        <w:rPr>
          <w:spacing w:val="-3"/>
        </w:rPr>
        <w:t xml:space="preserve"> </w:t>
      </w:r>
      <w:r>
        <w:t>музыке</w:t>
      </w:r>
      <w:r>
        <w:rPr>
          <w:spacing w:val="-2"/>
        </w:rPr>
        <w:t xml:space="preserve"> </w:t>
      </w:r>
      <w:r>
        <w:t xml:space="preserve">позволит </w:t>
      </w:r>
      <w:r>
        <w:rPr>
          <w:spacing w:val="-2"/>
        </w:rPr>
        <w:t>учителю:</w:t>
      </w:r>
    </w:p>
    <w:p w14:paraId="4D089807" w14:textId="77777777" w:rsidR="001F06A3" w:rsidRDefault="005F0269">
      <w:pPr>
        <w:pStyle w:val="a3"/>
        <w:ind w:right="29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DBD2C2B" w14:textId="77777777" w:rsidR="001F06A3" w:rsidRDefault="005F0269">
      <w:pPr>
        <w:pStyle w:val="a3"/>
        <w:spacing w:before="1"/>
        <w:ind w:right="286"/>
      </w:pPr>
      <w:r>
        <w:t>разработать календарно-тематическое планирование с учетом особенностей конкретного региона, образовательной организации, класса.</w:t>
      </w:r>
    </w:p>
    <w:p w14:paraId="3D544F7A" w14:textId="77777777" w:rsidR="001F06A3" w:rsidRDefault="005F0269">
      <w:pPr>
        <w:pStyle w:val="a3"/>
        <w:ind w:right="281"/>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6679DDB3" w14:textId="77777777" w:rsidR="001F06A3" w:rsidRDefault="005F0269">
      <w:pPr>
        <w:pStyle w:val="a3"/>
        <w:spacing w:before="1"/>
        <w:ind w:right="289"/>
      </w:pPr>
      <w:r>
        <w:t>Музыка</w:t>
      </w:r>
      <w:r>
        <w:rPr>
          <w:spacing w:val="-15"/>
        </w:rPr>
        <w:t xml:space="preserve"> </w:t>
      </w:r>
      <w:r>
        <w:t>действует</w:t>
      </w:r>
      <w:r>
        <w:rPr>
          <w:spacing w:val="-13"/>
        </w:rPr>
        <w:t xml:space="preserve"> </w:t>
      </w:r>
      <w:r>
        <w:t>на</w:t>
      </w:r>
      <w:r>
        <w:rPr>
          <w:spacing w:val="-15"/>
        </w:rPr>
        <w:t xml:space="preserve"> </w:t>
      </w:r>
      <w:r>
        <w:t>невербальном</w:t>
      </w:r>
      <w:r>
        <w:rPr>
          <w:spacing w:val="-12"/>
        </w:rPr>
        <w:t xml:space="preserve"> </w:t>
      </w:r>
      <w:r>
        <w:t>уровне</w:t>
      </w:r>
      <w:r>
        <w:rPr>
          <w:spacing w:val="-15"/>
        </w:rPr>
        <w:t xml:space="preserve"> </w:t>
      </w:r>
      <w:r>
        <w:t>и</w:t>
      </w:r>
      <w:r>
        <w:rPr>
          <w:spacing w:val="-13"/>
        </w:rPr>
        <w:t xml:space="preserve"> </w:t>
      </w:r>
      <w:r>
        <w:t>развивает</w:t>
      </w:r>
      <w:r>
        <w:rPr>
          <w:spacing w:val="-13"/>
        </w:rPr>
        <w:t xml:space="preserve"> </w:t>
      </w:r>
      <w:r>
        <w:t>такие</w:t>
      </w:r>
      <w:r>
        <w:rPr>
          <w:spacing w:val="-15"/>
        </w:rPr>
        <w:t xml:space="preserve"> </w:t>
      </w:r>
      <w:r>
        <w:t>важнейшие</w:t>
      </w:r>
      <w:r>
        <w:rPr>
          <w:spacing w:val="-15"/>
        </w:rPr>
        <w:t xml:space="preserve"> </w:t>
      </w:r>
      <w:r>
        <w:t>качества</w:t>
      </w:r>
      <w:r>
        <w:rPr>
          <w:spacing w:val="-15"/>
        </w:rPr>
        <w:t xml:space="preserve"> </w:t>
      </w:r>
      <w:r>
        <w:t>и</w:t>
      </w:r>
      <w:r>
        <w:rPr>
          <w:spacing w:val="-13"/>
        </w:rPr>
        <w:t xml:space="preserve"> </w:t>
      </w:r>
      <w:r>
        <w:t>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C3B08D2" w14:textId="77777777" w:rsidR="001F06A3" w:rsidRDefault="005F0269">
      <w:pPr>
        <w:pStyle w:val="a3"/>
        <w:ind w:right="284"/>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w:t>
      </w:r>
      <w:r>
        <w:rPr>
          <w:spacing w:val="-15"/>
        </w:rPr>
        <w:t xml:space="preserve"> </w:t>
      </w:r>
      <w:r>
        <w:t>рожденных</w:t>
      </w:r>
      <w:r>
        <w:rPr>
          <w:spacing w:val="-15"/>
        </w:rPr>
        <w:t xml:space="preserve"> </w:t>
      </w:r>
      <w:r>
        <w:t>в</w:t>
      </w:r>
      <w:r>
        <w:rPr>
          <w:spacing w:val="-15"/>
        </w:rPr>
        <w:t xml:space="preserve"> </w:t>
      </w:r>
      <w:r>
        <w:t>предыдущие</w:t>
      </w:r>
      <w:r>
        <w:rPr>
          <w:spacing w:val="-15"/>
        </w:rPr>
        <w:t xml:space="preserve"> </w:t>
      </w:r>
      <w:r>
        <w:t>века</w:t>
      </w:r>
      <w:r>
        <w:rPr>
          <w:spacing w:val="-15"/>
        </w:rPr>
        <w:t xml:space="preserve"> </w:t>
      </w:r>
      <w:r>
        <w:t>и</w:t>
      </w:r>
      <w:r>
        <w:rPr>
          <w:spacing w:val="-15"/>
        </w:rPr>
        <w:t xml:space="preserve"> </w:t>
      </w:r>
      <w:r>
        <w:t>отраженных</w:t>
      </w:r>
      <w:r>
        <w:rPr>
          <w:spacing w:val="-15"/>
        </w:rPr>
        <w:t xml:space="preserve"> </w:t>
      </w:r>
      <w:r>
        <w:t>в</w:t>
      </w:r>
      <w:r>
        <w:rPr>
          <w:spacing w:val="-15"/>
        </w:rPr>
        <w:t xml:space="preserve"> </w:t>
      </w:r>
      <w:r>
        <w:t>народной,</w:t>
      </w:r>
      <w:r>
        <w:rPr>
          <w:spacing w:val="-15"/>
        </w:rPr>
        <w:t xml:space="preserve"> </w:t>
      </w:r>
      <w:r>
        <w:t>духовной</w:t>
      </w:r>
      <w:r>
        <w:rPr>
          <w:spacing w:val="-15"/>
        </w:rPr>
        <w:t xml:space="preserve"> </w:t>
      </w:r>
      <w:r>
        <w:t>музыке,</w:t>
      </w:r>
      <w:r>
        <w:rPr>
          <w:spacing w:val="-15"/>
        </w:rPr>
        <w:t xml:space="preserve"> </w:t>
      </w:r>
      <w:r>
        <w:t>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FCE569A" w14:textId="77777777" w:rsidR="001F06A3" w:rsidRDefault="005F0269">
      <w:pPr>
        <w:pStyle w:val="a3"/>
        <w:ind w:right="291"/>
      </w:pPr>
      <w:r>
        <w:t>Музыка - временное искусство. В связи с этим важнейшим вкладом в развитие комплекса психических</w:t>
      </w:r>
      <w:r>
        <w:rPr>
          <w:spacing w:val="-3"/>
        </w:rPr>
        <w:t xml:space="preserve"> </w:t>
      </w:r>
      <w:r>
        <w:t>качеств</w:t>
      </w:r>
      <w:r>
        <w:rPr>
          <w:spacing w:val="-3"/>
        </w:rPr>
        <w:t xml:space="preserve"> </w:t>
      </w:r>
      <w:r>
        <w:t>личности</w:t>
      </w:r>
      <w:r>
        <w:rPr>
          <w:spacing w:val="-2"/>
        </w:rPr>
        <w:t xml:space="preserve"> </w:t>
      </w:r>
      <w:r>
        <w:t>является</w:t>
      </w:r>
      <w:r>
        <w:rPr>
          <w:spacing w:val="-4"/>
        </w:rPr>
        <w:t xml:space="preserve"> </w:t>
      </w:r>
      <w:r>
        <w:t>способность</w:t>
      </w:r>
      <w:r>
        <w:rPr>
          <w:spacing w:val="-2"/>
        </w:rPr>
        <w:t xml:space="preserve"> </w:t>
      </w:r>
      <w:r>
        <w:t>музыки</w:t>
      </w:r>
      <w:r>
        <w:rPr>
          <w:spacing w:val="-2"/>
        </w:rPr>
        <w:t xml:space="preserve"> </w:t>
      </w:r>
      <w:r>
        <w:t>развивать</w:t>
      </w:r>
      <w:r>
        <w:rPr>
          <w:spacing w:val="-2"/>
        </w:rPr>
        <w:t xml:space="preserve"> </w:t>
      </w:r>
      <w:r>
        <w:t>чувство</w:t>
      </w:r>
      <w:r>
        <w:rPr>
          <w:spacing w:val="-3"/>
        </w:rPr>
        <w:t xml:space="preserve"> </w:t>
      </w:r>
      <w:r>
        <w:t>времени,</w:t>
      </w:r>
      <w:r>
        <w:rPr>
          <w:spacing w:val="-3"/>
        </w:rPr>
        <w:t xml:space="preserve"> </w:t>
      </w:r>
      <w:r>
        <w:t>чуткость</w:t>
      </w:r>
      <w:r>
        <w:rPr>
          <w:spacing w:val="-4"/>
        </w:rPr>
        <w:t xml:space="preserve"> </w:t>
      </w:r>
      <w:r>
        <w:t>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9DD2498" w14:textId="77777777" w:rsidR="001F06A3" w:rsidRDefault="005F0269">
      <w:pPr>
        <w:pStyle w:val="a3"/>
        <w:ind w:right="287"/>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3D19C1B" w14:textId="77777777" w:rsidR="001F06A3" w:rsidRDefault="005F0269">
      <w:pPr>
        <w:pStyle w:val="a3"/>
        <w:spacing w:before="1"/>
        <w:ind w:right="29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2B5E9D30" w14:textId="77777777" w:rsidR="001F06A3" w:rsidRDefault="005F0269">
      <w:pPr>
        <w:pStyle w:val="a3"/>
        <w:ind w:right="285"/>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r>
        <w:rPr>
          <w:spacing w:val="-2"/>
        </w:rPr>
        <w:t xml:space="preserve">(постижение мира через переживание, интонационно-смысловое обобщение, содержательный анализ </w:t>
      </w:r>
      <w:r>
        <w:t xml:space="preserve">произведений, моделирование художественно-творческого процесса, самовыражение через </w:t>
      </w:r>
      <w:r>
        <w:rPr>
          <w:spacing w:val="-2"/>
        </w:rPr>
        <w:t>творчество).</w:t>
      </w:r>
    </w:p>
    <w:p w14:paraId="67C10B0F" w14:textId="77777777" w:rsidR="001F06A3" w:rsidRDefault="005F0269">
      <w:pPr>
        <w:pStyle w:val="a3"/>
        <w:ind w:right="295"/>
      </w:pPr>
      <w:r>
        <w:t xml:space="preserve">В процессе конкретизации учебных целей их реализация осуществляется по следующим </w:t>
      </w:r>
      <w:r>
        <w:rPr>
          <w:spacing w:val="-2"/>
        </w:rPr>
        <w:t>направлениям:</w:t>
      </w:r>
    </w:p>
    <w:p w14:paraId="73D2295E" w14:textId="77777777" w:rsidR="001F06A3" w:rsidRDefault="005F0269">
      <w:pPr>
        <w:pStyle w:val="a3"/>
        <w:ind w:right="289"/>
      </w:pPr>
      <w:r>
        <w:t>становление системы ценностей обучающихся, развитие целостного миропонимания в единстве эмоциональной и познавательной сферы;</w:t>
      </w:r>
    </w:p>
    <w:p w14:paraId="608A0311" w14:textId="77777777" w:rsidR="001F06A3" w:rsidRDefault="005F0269">
      <w:pPr>
        <w:pStyle w:val="a3"/>
        <w:spacing w:before="10"/>
        <w:ind w:left="1330" w:firstLine="0"/>
      </w:pPr>
      <w:r>
        <w:t>развитие</w:t>
      </w:r>
      <w:r>
        <w:rPr>
          <w:spacing w:val="-7"/>
        </w:rPr>
        <w:t xml:space="preserve"> </w:t>
      </w:r>
      <w:r>
        <w:t>потребности</w:t>
      </w:r>
      <w:r>
        <w:rPr>
          <w:spacing w:val="-3"/>
        </w:rPr>
        <w:t xml:space="preserve"> </w:t>
      </w:r>
      <w:r>
        <w:t>в</w:t>
      </w:r>
      <w:r>
        <w:rPr>
          <w:spacing w:val="-6"/>
        </w:rPr>
        <w:t xml:space="preserve"> </w:t>
      </w:r>
      <w:r>
        <w:t>общении</w:t>
      </w:r>
      <w:r>
        <w:rPr>
          <w:spacing w:val="-3"/>
        </w:rPr>
        <w:t xml:space="preserve"> </w:t>
      </w:r>
      <w:r>
        <w:t>с</w:t>
      </w:r>
      <w:r>
        <w:rPr>
          <w:spacing w:val="-5"/>
        </w:rPr>
        <w:t xml:space="preserve"> </w:t>
      </w:r>
      <w:r>
        <w:t>произведениями</w:t>
      </w:r>
      <w:r>
        <w:rPr>
          <w:spacing w:val="-3"/>
        </w:rPr>
        <w:t xml:space="preserve"> </w:t>
      </w:r>
      <w:r>
        <w:t>искусства,</w:t>
      </w:r>
      <w:r>
        <w:rPr>
          <w:spacing w:val="-4"/>
        </w:rPr>
        <w:t xml:space="preserve"> </w:t>
      </w:r>
      <w:r>
        <w:t>осознание</w:t>
      </w:r>
      <w:r>
        <w:rPr>
          <w:spacing w:val="-4"/>
        </w:rPr>
        <w:t xml:space="preserve"> </w:t>
      </w:r>
      <w:r>
        <w:rPr>
          <w:spacing w:val="-2"/>
        </w:rPr>
        <w:t>значения</w:t>
      </w:r>
    </w:p>
    <w:p w14:paraId="29A49033" w14:textId="77777777" w:rsidR="001F06A3" w:rsidRDefault="001F06A3">
      <w:pPr>
        <w:sectPr w:rsidR="001F06A3">
          <w:pgSz w:w="11900" w:h="16850"/>
          <w:pgMar w:top="480" w:right="220" w:bottom="640" w:left="480" w:header="0" w:footer="266" w:gutter="0"/>
          <w:cols w:space="720"/>
        </w:sectPr>
      </w:pPr>
    </w:p>
    <w:p w14:paraId="293CB305" w14:textId="77777777" w:rsidR="001F06A3" w:rsidRDefault="005F0269">
      <w:pPr>
        <w:pStyle w:val="a3"/>
        <w:spacing w:before="77"/>
        <w:ind w:right="285" w:firstLine="0"/>
      </w:pPr>
      <w:r>
        <w:t>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18AC8D07" w14:textId="77777777" w:rsidR="001F06A3" w:rsidRDefault="005F0269">
      <w:pPr>
        <w:pStyle w:val="a3"/>
        <w:ind w:right="293"/>
      </w:pPr>
      <w:r>
        <w:t>формирование творческих способностей ребенка, развитие внутренней мотивации к интонационно-содержательной деятельности.</w:t>
      </w:r>
    </w:p>
    <w:p w14:paraId="2EAB0096" w14:textId="77777777" w:rsidR="001F06A3" w:rsidRDefault="005F0269">
      <w:pPr>
        <w:pStyle w:val="a3"/>
        <w:spacing w:before="1"/>
        <w:ind w:left="1330" w:firstLine="0"/>
      </w:pPr>
      <w:r>
        <w:t>Задачи</w:t>
      </w:r>
      <w:r>
        <w:rPr>
          <w:spacing w:val="-5"/>
        </w:rPr>
        <w:t xml:space="preserve"> </w:t>
      </w:r>
      <w:r>
        <w:t>обучения</w:t>
      </w:r>
      <w:r>
        <w:rPr>
          <w:spacing w:val="-2"/>
        </w:rPr>
        <w:t xml:space="preserve"> </w:t>
      </w:r>
      <w:r>
        <w:t>музыке</w:t>
      </w:r>
      <w:r>
        <w:rPr>
          <w:spacing w:val="-4"/>
        </w:rPr>
        <w:t xml:space="preserve"> </w:t>
      </w:r>
      <w:r>
        <w:t>на</w:t>
      </w:r>
      <w:r>
        <w:rPr>
          <w:spacing w:val="-1"/>
        </w:rPr>
        <w:t xml:space="preserve"> </w:t>
      </w:r>
      <w:r>
        <w:t>уровне</w:t>
      </w:r>
      <w:r>
        <w:rPr>
          <w:spacing w:val="-4"/>
        </w:rPr>
        <w:t xml:space="preserve"> </w:t>
      </w:r>
      <w:r>
        <w:t>основного</w:t>
      </w:r>
      <w:r>
        <w:rPr>
          <w:spacing w:val="-2"/>
        </w:rPr>
        <w:t xml:space="preserve"> </w:t>
      </w:r>
      <w:r>
        <w:t>общего</w:t>
      </w:r>
      <w:r>
        <w:rPr>
          <w:spacing w:val="-2"/>
        </w:rPr>
        <w:t xml:space="preserve"> образования:</w:t>
      </w:r>
    </w:p>
    <w:p w14:paraId="7142596C" w14:textId="77777777" w:rsidR="001F06A3" w:rsidRDefault="005F0269">
      <w:pPr>
        <w:pStyle w:val="a3"/>
        <w:ind w:right="294"/>
      </w:pPr>
      <w:r>
        <w:t>приобщение к традиционным российским ценностям через личный психологический опыт эмоционально-эстетического переживания;</w:t>
      </w:r>
    </w:p>
    <w:p w14:paraId="196D89C2" w14:textId="77777777" w:rsidR="001F06A3" w:rsidRDefault="005F0269">
      <w:pPr>
        <w:pStyle w:val="a3"/>
        <w:ind w:right="288"/>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A4AA554" w14:textId="77777777" w:rsidR="001F06A3" w:rsidRDefault="005F0269">
      <w:pPr>
        <w:pStyle w:val="a3"/>
        <w:ind w:right="294"/>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CB556CA" w14:textId="77777777" w:rsidR="001F06A3" w:rsidRDefault="005F0269">
      <w:pPr>
        <w:pStyle w:val="a3"/>
        <w:ind w:right="292"/>
      </w:pPr>
      <w:r>
        <w:t>формирование</w:t>
      </w:r>
      <w:r>
        <w:rPr>
          <w:spacing w:val="-6"/>
        </w:rPr>
        <w:t xml:space="preserve"> </w:t>
      </w:r>
      <w:r>
        <w:t>целостного</w:t>
      </w:r>
      <w:r>
        <w:rPr>
          <w:spacing w:val="-6"/>
        </w:rPr>
        <w:t xml:space="preserve"> </w:t>
      </w:r>
      <w:r>
        <w:t>представления</w:t>
      </w:r>
      <w:r>
        <w:rPr>
          <w:spacing w:val="-5"/>
        </w:rPr>
        <w:t xml:space="preserve"> </w:t>
      </w:r>
      <w:r>
        <w:t>о</w:t>
      </w:r>
      <w:r>
        <w:rPr>
          <w:spacing w:val="-5"/>
        </w:rPr>
        <w:t xml:space="preserve"> </w:t>
      </w:r>
      <w:r>
        <w:t>комплексе</w:t>
      </w:r>
      <w:r>
        <w:rPr>
          <w:spacing w:val="-6"/>
        </w:rPr>
        <w:t xml:space="preserve"> </w:t>
      </w:r>
      <w:r>
        <w:t>выразительных</w:t>
      </w:r>
      <w:r>
        <w:rPr>
          <w:spacing w:val="-3"/>
        </w:rPr>
        <w:t xml:space="preserve"> </w:t>
      </w:r>
      <w:r>
        <w:t>средств</w:t>
      </w:r>
      <w:r>
        <w:rPr>
          <w:spacing w:val="-5"/>
        </w:rPr>
        <w:t xml:space="preserve"> </w:t>
      </w:r>
      <w:r>
        <w:t>музыкального искусства, освоение ключевых элементов музыкального языка, характерных для различных музыкальных стилей;</w:t>
      </w:r>
    </w:p>
    <w:p w14:paraId="13CF63F8" w14:textId="77777777" w:rsidR="001F06A3" w:rsidRDefault="005F0269">
      <w:pPr>
        <w:pStyle w:val="a3"/>
        <w:ind w:right="283"/>
      </w:pPr>
      <w:r>
        <w:t>расширение</w:t>
      </w:r>
      <w:r>
        <w:rPr>
          <w:spacing w:val="-3"/>
        </w:rPr>
        <w:t xml:space="preserve"> </w:t>
      </w:r>
      <w:r>
        <w:t>культурного</w:t>
      </w:r>
      <w:r>
        <w:rPr>
          <w:spacing w:val="-2"/>
        </w:rPr>
        <w:t xml:space="preserve"> </w:t>
      </w:r>
      <w:r>
        <w:t>кругозора,</w:t>
      </w:r>
      <w:r>
        <w:rPr>
          <w:spacing w:val="-2"/>
        </w:rPr>
        <w:t xml:space="preserve"> </w:t>
      </w:r>
      <w:r>
        <w:t>накопление</w:t>
      </w:r>
      <w:r>
        <w:rPr>
          <w:spacing w:val="-3"/>
        </w:rPr>
        <w:t xml:space="preserve"> </w:t>
      </w:r>
      <w:r>
        <w:t>знаний</w:t>
      </w:r>
      <w:r>
        <w:rPr>
          <w:spacing w:val="-1"/>
        </w:rPr>
        <w:t xml:space="preserve"> </w:t>
      </w:r>
      <w:r>
        <w:t>о</w:t>
      </w:r>
      <w:r>
        <w:rPr>
          <w:spacing w:val="-5"/>
        </w:rPr>
        <w:t xml:space="preserve"> </w:t>
      </w:r>
      <w:r>
        <w:t>музыке</w:t>
      </w:r>
      <w:r>
        <w:rPr>
          <w:spacing w:val="-3"/>
        </w:rPr>
        <w:t xml:space="preserve"> </w:t>
      </w:r>
      <w:r>
        <w:t>и</w:t>
      </w:r>
      <w:r>
        <w:rPr>
          <w:spacing w:val="-1"/>
        </w:rPr>
        <w:t xml:space="preserve"> </w:t>
      </w:r>
      <w:r>
        <w:t>музыкантах,</w:t>
      </w:r>
      <w:r>
        <w:rPr>
          <w:spacing w:val="-2"/>
        </w:rPr>
        <w:t xml:space="preserve"> </w:t>
      </w:r>
      <w:r>
        <w:t>достаточное для</w:t>
      </w:r>
      <w:r>
        <w:rPr>
          <w:spacing w:val="-10"/>
        </w:rPr>
        <w:t xml:space="preserve"> </w:t>
      </w:r>
      <w:r>
        <w:t>активного,</w:t>
      </w:r>
      <w:r>
        <w:rPr>
          <w:spacing w:val="-10"/>
        </w:rPr>
        <w:t xml:space="preserve"> </w:t>
      </w:r>
      <w:r>
        <w:t>осознанного</w:t>
      </w:r>
      <w:r>
        <w:rPr>
          <w:spacing w:val="-11"/>
        </w:rPr>
        <w:t xml:space="preserve"> </w:t>
      </w:r>
      <w:r>
        <w:t>восприятия</w:t>
      </w:r>
      <w:r>
        <w:rPr>
          <w:spacing w:val="-10"/>
        </w:rPr>
        <w:t xml:space="preserve"> </w:t>
      </w:r>
      <w:r>
        <w:t>лучших</w:t>
      </w:r>
      <w:r>
        <w:rPr>
          <w:spacing w:val="-9"/>
        </w:rPr>
        <w:t xml:space="preserve"> </w:t>
      </w:r>
      <w:r>
        <w:t>образцов</w:t>
      </w:r>
      <w:r>
        <w:rPr>
          <w:spacing w:val="-10"/>
        </w:rPr>
        <w:t xml:space="preserve"> </w:t>
      </w:r>
      <w:r>
        <w:t>народного</w:t>
      </w:r>
      <w:r>
        <w:rPr>
          <w:spacing w:val="-11"/>
        </w:rPr>
        <w:t xml:space="preserve"> </w:t>
      </w:r>
      <w:r>
        <w:t>и</w:t>
      </w:r>
      <w:r>
        <w:rPr>
          <w:spacing w:val="-11"/>
        </w:rPr>
        <w:t xml:space="preserve"> </w:t>
      </w:r>
      <w:r>
        <w:t>профессионального</w:t>
      </w:r>
      <w:r>
        <w:rPr>
          <w:spacing w:val="-10"/>
        </w:rPr>
        <w:t xml:space="preserve"> </w:t>
      </w:r>
      <w:r>
        <w:t>искусства родной страны и мира, ориентации в истории развития музыкального искусства и современной музыкальной культуре;</w:t>
      </w:r>
    </w:p>
    <w:p w14:paraId="163AD9BE" w14:textId="77777777" w:rsidR="001F06A3" w:rsidRDefault="005F0269">
      <w:pPr>
        <w:pStyle w:val="a3"/>
        <w:spacing w:before="1"/>
        <w:ind w:right="295"/>
      </w:pPr>
      <w:r>
        <w:t>развитие общих и специальных музыкальных способностей, совершенствование в предметных умениях и навыках, в том числе:</w:t>
      </w:r>
    </w:p>
    <w:p w14:paraId="6AC00DC9" w14:textId="77777777" w:rsidR="001F06A3" w:rsidRDefault="005F0269">
      <w:pPr>
        <w:pStyle w:val="a3"/>
        <w:ind w:right="291"/>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14:paraId="64DDC7F6" w14:textId="77777777" w:rsidR="001F06A3" w:rsidRDefault="005F0269">
      <w:pPr>
        <w:pStyle w:val="a3"/>
        <w:ind w:right="294"/>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14:paraId="2B4D1072" w14:textId="77777777" w:rsidR="001F06A3" w:rsidRDefault="005F0269">
      <w:pPr>
        <w:pStyle w:val="a3"/>
        <w:ind w:right="294"/>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67CA45B" w14:textId="77777777" w:rsidR="001F06A3" w:rsidRDefault="005F0269">
      <w:pPr>
        <w:pStyle w:val="a3"/>
        <w:ind w:right="292"/>
      </w:pPr>
      <w:r>
        <w:t xml:space="preserve">музыкальное движение (пластическое интонирование, инсценировка, танец, двигательное </w:t>
      </w:r>
      <w:r>
        <w:rPr>
          <w:spacing w:val="-2"/>
        </w:rPr>
        <w:t>моделирование);</w:t>
      </w:r>
    </w:p>
    <w:p w14:paraId="36BA00B7" w14:textId="77777777" w:rsidR="001F06A3" w:rsidRDefault="005F0269">
      <w:pPr>
        <w:pStyle w:val="a3"/>
        <w:ind w:right="286"/>
      </w:pPr>
      <w:r>
        <w:t xml:space="preserve">творческие проекты, музыкально-театральная деятельность (концерты, фестивали, </w:t>
      </w:r>
      <w:r>
        <w:rPr>
          <w:spacing w:val="-2"/>
        </w:rPr>
        <w:t>представления);</w:t>
      </w:r>
    </w:p>
    <w:p w14:paraId="18BA352A" w14:textId="77777777" w:rsidR="001F06A3" w:rsidRDefault="005F0269">
      <w:pPr>
        <w:pStyle w:val="a3"/>
        <w:ind w:left="1330" w:firstLine="0"/>
      </w:pPr>
      <w:r>
        <w:t>исследовательская</w:t>
      </w:r>
      <w:r>
        <w:rPr>
          <w:spacing w:val="-8"/>
        </w:rPr>
        <w:t xml:space="preserve"> </w:t>
      </w:r>
      <w:r>
        <w:t>деятельность</w:t>
      </w:r>
      <w:r>
        <w:rPr>
          <w:spacing w:val="-4"/>
        </w:rPr>
        <w:t xml:space="preserve"> </w:t>
      </w:r>
      <w:r>
        <w:t>на</w:t>
      </w:r>
      <w:r>
        <w:rPr>
          <w:spacing w:val="-7"/>
        </w:rPr>
        <w:t xml:space="preserve"> </w:t>
      </w:r>
      <w:r>
        <w:t>материале</w:t>
      </w:r>
      <w:r>
        <w:rPr>
          <w:spacing w:val="-6"/>
        </w:rPr>
        <w:t xml:space="preserve"> </w:t>
      </w:r>
      <w:r>
        <w:t>музыкального</w:t>
      </w:r>
      <w:r>
        <w:rPr>
          <w:spacing w:val="-5"/>
        </w:rPr>
        <w:t xml:space="preserve"> </w:t>
      </w:r>
      <w:r>
        <w:rPr>
          <w:spacing w:val="-2"/>
        </w:rPr>
        <w:t>искусства.</w:t>
      </w:r>
    </w:p>
    <w:p w14:paraId="3A964714" w14:textId="77777777" w:rsidR="001F06A3" w:rsidRDefault="005F0269">
      <w:pPr>
        <w:pStyle w:val="a3"/>
        <w:ind w:right="284"/>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14:paraId="3231944C" w14:textId="77777777" w:rsidR="001F06A3" w:rsidRDefault="005F0269">
      <w:pPr>
        <w:pStyle w:val="a3"/>
        <w:spacing w:before="1"/>
        <w:ind w:right="286"/>
      </w:pPr>
      <w:r>
        <w:t>Содержание</w:t>
      </w:r>
      <w:r>
        <w:rPr>
          <w:spacing w:val="-11"/>
        </w:rPr>
        <w:t xml:space="preserve"> </w:t>
      </w:r>
      <w:r>
        <w:t>учебного</w:t>
      </w:r>
      <w:r>
        <w:rPr>
          <w:spacing w:val="-13"/>
        </w:rPr>
        <w:t xml:space="preserve"> </w:t>
      </w:r>
      <w:r>
        <w:t>предмета</w:t>
      </w:r>
      <w:r>
        <w:rPr>
          <w:spacing w:val="-10"/>
        </w:rPr>
        <w:t xml:space="preserve"> </w:t>
      </w:r>
      <w:r>
        <w:t>структурно</w:t>
      </w:r>
      <w:r>
        <w:rPr>
          <w:spacing w:val="-13"/>
        </w:rPr>
        <w:t xml:space="preserve"> </w:t>
      </w:r>
      <w:r>
        <w:t>представлено</w:t>
      </w:r>
      <w:r>
        <w:rPr>
          <w:spacing w:val="-13"/>
        </w:rPr>
        <w:t xml:space="preserve"> </w:t>
      </w:r>
      <w:r>
        <w:t>девятью</w:t>
      </w:r>
      <w:r>
        <w:rPr>
          <w:spacing w:val="-12"/>
        </w:rPr>
        <w:t xml:space="preserve"> </w:t>
      </w:r>
      <w:r>
        <w:t>модулями</w:t>
      </w:r>
      <w:r>
        <w:rPr>
          <w:spacing w:val="-12"/>
        </w:rPr>
        <w:t xml:space="preserve"> </w:t>
      </w:r>
      <w: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3312ECC5" w14:textId="77777777" w:rsidR="001F06A3" w:rsidRDefault="005F0269">
      <w:pPr>
        <w:pStyle w:val="a3"/>
        <w:ind w:left="1330" w:firstLine="0"/>
      </w:pPr>
      <w:r>
        <w:t>инвариантные</w:t>
      </w:r>
      <w:r>
        <w:rPr>
          <w:spacing w:val="-8"/>
        </w:rPr>
        <w:t xml:space="preserve"> </w:t>
      </w:r>
      <w:r>
        <w:rPr>
          <w:spacing w:val="-2"/>
        </w:rPr>
        <w:t>модули:</w:t>
      </w:r>
    </w:p>
    <w:p w14:paraId="78120E24" w14:textId="77777777" w:rsidR="001F06A3" w:rsidRDefault="005F0269">
      <w:pPr>
        <w:pStyle w:val="a3"/>
        <w:ind w:left="1330"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14:paraId="67B56D57" w14:textId="77777777" w:rsidR="001F06A3" w:rsidRDefault="005F0269">
      <w:pPr>
        <w:pStyle w:val="a3"/>
        <w:ind w:left="1330" w:right="3865" w:firstLine="0"/>
        <w:jc w:val="left"/>
      </w:pPr>
      <w:r>
        <w:t>модуль</w:t>
      </w:r>
      <w:r>
        <w:rPr>
          <w:spacing w:val="-7"/>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14:paraId="3630A2F5" w14:textId="77777777" w:rsidR="001F06A3" w:rsidRDefault="005F0269">
      <w:pPr>
        <w:pStyle w:val="a3"/>
        <w:ind w:left="1330" w:right="4826" w:firstLine="0"/>
        <w:jc w:val="left"/>
      </w:pPr>
      <w:r>
        <w:t>модуль</w:t>
      </w:r>
      <w:r>
        <w:rPr>
          <w:spacing w:val="-8"/>
        </w:rPr>
        <w:t xml:space="preserve"> </w:t>
      </w:r>
      <w:r>
        <w:t>№</w:t>
      </w:r>
      <w:r>
        <w:rPr>
          <w:spacing w:val="-9"/>
        </w:rPr>
        <w:t xml:space="preserve"> </w:t>
      </w:r>
      <w:r>
        <w:t>4</w:t>
      </w:r>
      <w:r>
        <w:rPr>
          <w:spacing w:val="-5"/>
        </w:rPr>
        <w:t xml:space="preserve"> </w:t>
      </w:r>
      <w:r>
        <w:t>«Жанры</w:t>
      </w:r>
      <w:r>
        <w:rPr>
          <w:spacing w:val="-8"/>
        </w:rPr>
        <w:t xml:space="preserve"> </w:t>
      </w:r>
      <w:r>
        <w:t>музыкального</w:t>
      </w:r>
      <w:r>
        <w:rPr>
          <w:spacing w:val="-11"/>
        </w:rPr>
        <w:t xml:space="preserve"> </w:t>
      </w:r>
      <w:r>
        <w:t>искусства» вариативные модули:</w:t>
      </w:r>
    </w:p>
    <w:p w14:paraId="02E8709E" w14:textId="77777777" w:rsidR="001F06A3" w:rsidRDefault="005F0269">
      <w:pPr>
        <w:pStyle w:val="a3"/>
        <w:ind w:left="1330" w:firstLine="0"/>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14:paraId="2A35082F" w14:textId="77777777" w:rsidR="001F06A3" w:rsidRDefault="005F0269">
      <w:pPr>
        <w:pStyle w:val="a3"/>
        <w:ind w:left="1330" w:right="4570" w:firstLine="0"/>
        <w:jc w:val="left"/>
      </w:pPr>
      <w:r>
        <w:t>модуль</w:t>
      </w:r>
      <w:r>
        <w:rPr>
          <w:spacing w:val="-10"/>
        </w:rPr>
        <w:t xml:space="preserve"> </w:t>
      </w:r>
      <w:r>
        <w:t>№</w:t>
      </w:r>
      <w:r>
        <w:rPr>
          <w:spacing w:val="-10"/>
        </w:rPr>
        <w:t xml:space="preserve"> </w:t>
      </w:r>
      <w:r>
        <w:t>6</w:t>
      </w:r>
      <w:r>
        <w:rPr>
          <w:spacing w:val="-6"/>
        </w:rPr>
        <w:t xml:space="preserve"> </w:t>
      </w:r>
      <w:r>
        <w:t>«Европейская</w:t>
      </w:r>
      <w:r>
        <w:rPr>
          <w:spacing w:val="-10"/>
        </w:rPr>
        <w:t xml:space="preserve"> </w:t>
      </w:r>
      <w:r>
        <w:t>классическая</w:t>
      </w:r>
      <w:r>
        <w:rPr>
          <w:spacing w:val="-10"/>
        </w:rPr>
        <w:t xml:space="preserve"> </w:t>
      </w:r>
      <w:r>
        <w:t>музыка»; модуль № 7 «Духовная музыка»;</w:t>
      </w:r>
    </w:p>
    <w:p w14:paraId="4F87C20D" w14:textId="77777777" w:rsidR="001F06A3" w:rsidRDefault="005F0269">
      <w:pPr>
        <w:pStyle w:val="a3"/>
        <w:spacing w:before="10"/>
        <w:ind w:left="1330" w:firstLine="0"/>
        <w:jc w:val="left"/>
      </w:pPr>
      <w:r>
        <w:t>модуль</w:t>
      </w:r>
      <w:r>
        <w:rPr>
          <w:spacing w:val="-4"/>
        </w:rPr>
        <w:t xml:space="preserve"> </w:t>
      </w:r>
      <w:r>
        <w:t>№</w:t>
      </w:r>
      <w:r>
        <w:rPr>
          <w:spacing w:val="-3"/>
        </w:rPr>
        <w:t xml:space="preserve"> </w:t>
      </w:r>
      <w:r>
        <w:t>8</w:t>
      </w:r>
      <w:r>
        <w:rPr>
          <w:spacing w:val="1"/>
        </w:rPr>
        <w:t xml:space="preserve"> </w:t>
      </w:r>
      <w:r>
        <w:t>«Современная</w:t>
      </w:r>
      <w:r>
        <w:rPr>
          <w:spacing w:val="-2"/>
        </w:rPr>
        <w:t xml:space="preserve"> </w:t>
      </w:r>
      <w:r>
        <w:t>музыка:</w:t>
      </w:r>
      <w:r>
        <w:rPr>
          <w:spacing w:val="-2"/>
        </w:rPr>
        <w:t xml:space="preserve"> </w:t>
      </w:r>
      <w:r>
        <w:t>основные</w:t>
      </w:r>
      <w:r>
        <w:rPr>
          <w:spacing w:val="-2"/>
        </w:rPr>
        <w:t xml:space="preserve"> </w:t>
      </w:r>
      <w:r>
        <w:t>жанры</w:t>
      </w:r>
      <w:r>
        <w:rPr>
          <w:spacing w:val="-2"/>
        </w:rPr>
        <w:t xml:space="preserve"> </w:t>
      </w:r>
      <w:r>
        <w:t>и</w:t>
      </w:r>
      <w:r>
        <w:rPr>
          <w:spacing w:val="-1"/>
        </w:rPr>
        <w:t xml:space="preserve"> </w:t>
      </w:r>
      <w:r>
        <w:rPr>
          <w:spacing w:val="-2"/>
        </w:rPr>
        <w:t>направления»;</w:t>
      </w:r>
    </w:p>
    <w:p w14:paraId="262C4870" w14:textId="77777777" w:rsidR="001F06A3" w:rsidRDefault="001F06A3">
      <w:pPr>
        <w:sectPr w:rsidR="001F06A3">
          <w:pgSz w:w="11900" w:h="16850"/>
          <w:pgMar w:top="480" w:right="220" w:bottom="640" w:left="480" w:header="0" w:footer="266" w:gutter="0"/>
          <w:cols w:space="720"/>
        </w:sectPr>
      </w:pPr>
    </w:p>
    <w:p w14:paraId="0BE3B0C1" w14:textId="77777777" w:rsidR="001F06A3" w:rsidRDefault="005F0269">
      <w:pPr>
        <w:pStyle w:val="a3"/>
        <w:spacing w:before="77"/>
        <w:ind w:left="1334" w:firstLine="0"/>
      </w:pPr>
      <w:r>
        <w:t>модуль</w:t>
      </w:r>
      <w:r>
        <w:rPr>
          <w:spacing w:val="-5"/>
        </w:rPr>
        <w:t xml:space="preserve"> </w:t>
      </w:r>
      <w:r>
        <w:t>№</w:t>
      </w:r>
      <w:r>
        <w:rPr>
          <w:spacing w:val="-4"/>
        </w:rPr>
        <w:t xml:space="preserve"> </w:t>
      </w:r>
      <w:r>
        <w:t>9</w:t>
      </w:r>
      <w:r>
        <w:rPr>
          <w:spacing w:val="1"/>
        </w:rPr>
        <w:t xml:space="preserve"> </w:t>
      </w:r>
      <w:r>
        <w:t>«Связь</w:t>
      </w:r>
      <w:r>
        <w:rPr>
          <w:spacing w:val="-3"/>
        </w:rPr>
        <w:t xml:space="preserve"> </w:t>
      </w:r>
      <w:r>
        <w:t>музыки</w:t>
      </w:r>
      <w:r>
        <w:rPr>
          <w:spacing w:val="-1"/>
        </w:rPr>
        <w:t xml:space="preserve"> </w:t>
      </w:r>
      <w:r>
        <w:t>с</w:t>
      </w:r>
      <w:r>
        <w:rPr>
          <w:spacing w:val="-4"/>
        </w:rPr>
        <w:t xml:space="preserve"> </w:t>
      </w:r>
      <w:r>
        <w:t>другими</w:t>
      </w:r>
      <w:r>
        <w:rPr>
          <w:spacing w:val="-3"/>
        </w:rPr>
        <w:t xml:space="preserve"> </w:t>
      </w:r>
      <w:r>
        <w:t>видами</w:t>
      </w:r>
      <w:r>
        <w:rPr>
          <w:spacing w:val="-2"/>
        </w:rPr>
        <w:t xml:space="preserve"> искусства»;</w:t>
      </w:r>
    </w:p>
    <w:p w14:paraId="39009B34" w14:textId="77777777" w:rsidR="001F06A3" w:rsidRDefault="005F0269">
      <w:pPr>
        <w:pStyle w:val="a3"/>
        <w:ind w:left="595" w:right="287"/>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674EF17B" w14:textId="77777777" w:rsidR="001F06A3" w:rsidRDefault="005F0269">
      <w:pPr>
        <w:pStyle w:val="a3"/>
        <w:spacing w:before="1"/>
        <w:ind w:left="595" w:right="288" w:firstLine="799"/>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3"/>
        </w:rPr>
        <w:t xml:space="preserve"> </w:t>
      </w:r>
      <w:r>
        <w:t>изучения</w:t>
      </w:r>
      <w:r>
        <w:rPr>
          <w:spacing w:val="-3"/>
        </w:rPr>
        <w:t xml:space="preserve"> </w:t>
      </w:r>
      <w:r>
        <w:t>музыки, -</w:t>
      </w:r>
      <w:r>
        <w:rPr>
          <w:spacing w:val="-4"/>
        </w:rPr>
        <w:t xml:space="preserve"> </w:t>
      </w:r>
      <w:r>
        <w:t>136</w:t>
      </w:r>
      <w:r>
        <w:rPr>
          <w:spacing w:val="-3"/>
        </w:rPr>
        <w:t xml:space="preserve"> </w:t>
      </w:r>
      <w:r>
        <w:t>часов:</w:t>
      </w:r>
      <w:r>
        <w:rPr>
          <w:spacing w:val="-3"/>
        </w:rPr>
        <w:t xml:space="preserve"> </w:t>
      </w:r>
      <w:r>
        <w:t>в</w:t>
      </w:r>
      <w:r>
        <w:rPr>
          <w:spacing w:val="-4"/>
        </w:rPr>
        <w:t xml:space="preserve"> </w:t>
      </w:r>
      <w:r>
        <w:t>5</w:t>
      </w:r>
      <w:r>
        <w:rPr>
          <w:spacing w:val="-3"/>
        </w:rPr>
        <w:t xml:space="preserve"> </w:t>
      </w:r>
      <w:r>
        <w:t>классе</w:t>
      </w:r>
      <w:r>
        <w:rPr>
          <w:spacing w:val="-4"/>
        </w:rPr>
        <w:t xml:space="preserve"> </w:t>
      </w:r>
      <w:r>
        <w:t>-</w:t>
      </w:r>
      <w:r>
        <w:rPr>
          <w:spacing w:val="-4"/>
        </w:rPr>
        <w:t xml:space="preserve"> </w:t>
      </w:r>
      <w:r>
        <w:t>34</w:t>
      </w:r>
      <w:r>
        <w:rPr>
          <w:spacing w:val="-3"/>
        </w:rPr>
        <w:t xml:space="preserve"> </w:t>
      </w:r>
      <w:r>
        <w:t>часа (1</w:t>
      </w:r>
      <w:r>
        <w:rPr>
          <w:spacing w:val="-7"/>
        </w:rPr>
        <w:t xml:space="preserve"> </w:t>
      </w:r>
      <w:r>
        <w:t>час</w:t>
      </w:r>
      <w:r>
        <w:rPr>
          <w:spacing w:val="-6"/>
        </w:rPr>
        <w:t xml:space="preserve"> </w:t>
      </w:r>
      <w:r>
        <w:t>в</w:t>
      </w:r>
      <w:r>
        <w:rPr>
          <w:spacing w:val="-6"/>
        </w:rPr>
        <w:t xml:space="preserve"> </w:t>
      </w:r>
      <w:r>
        <w:t>неделю),</w:t>
      </w:r>
      <w:r>
        <w:rPr>
          <w:spacing w:val="-7"/>
        </w:rPr>
        <w:t xml:space="preserve"> </w:t>
      </w:r>
      <w:r>
        <w:t>в</w:t>
      </w:r>
      <w:r>
        <w:rPr>
          <w:spacing w:val="-6"/>
        </w:rPr>
        <w:t xml:space="preserve"> </w:t>
      </w:r>
      <w:r>
        <w:t>6</w:t>
      </w:r>
      <w:r>
        <w:rPr>
          <w:spacing w:val="-3"/>
        </w:rPr>
        <w:t xml:space="preserve"> </w:t>
      </w:r>
      <w:r>
        <w:t>классе</w:t>
      </w:r>
      <w:r>
        <w:rPr>
          <w:spacing w:val="-5"/>
        </w:rPr>
        <w:t xml:space="preserve"> </w:t>
      </w:r>
      <w:r>
        <w:t>-</w:t>
      </w:r>
      <w:r>
        <w:rPr>
          <w:spacing w:val="-6"/>
        </w:rPr>
        <w:t xml:space="preserve"> </w:t>
      </w:r>
      <w:r>
        <w:t>34</w:t>
      </w:r>
      <w:r>
        <w:rPr>
          <w:spacing w:val="-3"/>
        </w:rPr>
        <w:t xml:space="preserve"> </w:t>
      </w:r>
      <w:r>
        <w:t>часа</w:t>
      </w:r>
      <w:r>
        <w:rPr>
          <w:spacing w:val="-5"/>
        </w:rPr>
        <w:t xml:space="preserve"> </w:t>
      </w:r>
      <w:r>
        <w:t>(1</w:t>
      </w:r>
      <w:r>
        <w:rPr>
          <w:spacing w:val="-6"/>
        </w:rPr>
        <w:t xml:space="preserve"> </w:t>
      </w:r>
      <w:r>
        <w:t>час</w:t>
      </w:r>
      <w:r>
        <w:rPr>
          <w:spacing w:val="-4"/>
        </w:rPr>
        <w:t xml:space="preserve"> </w:t>
      </w:r>
      <w:r>
        <w:t>в</w:t>
      </w:r>
      <w:r>
        <w:rPr>
          <w:spacing w:val="-6"/>
        </w:rPr>
        <w:t xml:space="preserve"> </w:t>
      </w:r>
      <w:r>
        <w:t>неделю),</w:t>
      </w:r>
      <w:r>
        <w:rPr>
          <w:spacing w:val="-7"/>
        </w:rPr>
        <w:t xml:space="preserve"> </w:t>
      </w:r>
      <w:r>
        <w:t>в</w:t>
      </w:r>
      <w:r>
        <w:rPr>
          <w:spacing w:val="-6"/>
        </w:rPr>
        <w:t xml:space="preserve"> </w:t>
      </w:r>
      <w:r>
        <w:t>7</w:t>
      </w:r>
      <w:r>
        <w:rPr>
          <w:spacing w:val="-3"/>
        </w:rPr>
        <w:t xml:space="preserve"> </w:t>
      </w:r>
      <w:r>
        <w:t>классе</w:t>
      </w:r>
      <w:r>
        <w:rPr>
          <w:spacing w:val="-4"/>
        </w:rPr>
        <w:t xml:space="preserve"> </w:t>
      </w:r>
      <w:r>
        <w:t>-</w:t>
      </w:r>
      <w:r>
        <w:rPr>
          <w:spacing w:val="-4"/>
        </w:rPr>
        <w:t xml:space="preserve"> </w:t>
      </w:r>
      <w:r>
        <w:t>34</w:t>
      </w:r>
      <w:r>
        <w:rPr>
          <w:spacing w:val="-5"/>
        </w:rPr>
        <w:t xml:space="preserve"> </w:t>
      </w:r>
      <w:r>
        <w:t>часа</w:t>
      </w:r>
      <w:r>
        <w:rPr>
          <w:spacing w:val="-5"/>
        </w:rPr>
        <w:t xml:space="preserve"> </w:t>
      </w:r>
      <w:r>
        <w:t>(1</w:t>
      </w:r>
      <w:r>
        <w:rPr>
          <w:spacing w:val="-6"/>
        </w:rPr>
        <w:t xml:space="preserve"> </w:t>
      </w:r>
      <w:r>
        <w:t>час</w:t>
      </w:r>
      <w:r>
        <w:rPr>
          <w:spacing w:val="-4"/>
        </w:rPr>
        <w:t xml:space="preserve"> </w:t>
      </w:r>
      <w:r>
        <w:t>в</w:t>
      </w:r>
      <w:r>
        <w:rPr>
          <w:spacing w:val="-7"/>
        </w:rPr>
        <w:t xml:space="preserve"> </w:t>
      </w:r>
      <w:r>
        <w:t>неделю),</w:t>
      </w:r>
      <w:r>
        <w:rPr>
          <w:spacing w:val="-4"/>
        </w:rPr>
        <w:t xml:space="preserve"> </w:t>
      </w:r>
      <w:r>
        <w:t>в</w:t>
      </w:r>
      <w:r>
        <w:rPr>
          <w:spacing w:val="-6"/>
        </w:rPr>
        <w:t xml:space="preserve"> </w:t>
      </w:r>
      <w:r>
        <w:t>8</w:t>
      </w:r>
      <w:r>
        <w:rPr>
          <w:spacing w:val="-3"/>
        </w:rPr>
        <w:t xml:space="preserve"> </w:t>
      </w:r>
      <w:r>
        <w:rPr>
          <w:spacing w:val="-2"/>
        </w:rPr>
        <w:t>классе</w:t>
      </w:r>
    </w:p>
    <w:p w14:paraId="5A92E27C" w14:textId="77777777" w:rsidR="001F06A3" w:rsidRDefault="005F0269">
      <w:pPr>
        <w:pStyle w:val="a3"/>
        <w:ind w:left="595" w:firstLine="0"/>
      </w:pPr>
      <w:r>
        <w:t>-</w:t>
      </w:r>
      <w:r>
        <w:rPr>
          <w:spacing w:val="-2"/>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p w14:paraId="500790FA" w14:textId="77777777" w:rsidR="001F06A3" w:rsidRDefault="005F0269">
      <w:pPr>
        <w:pStyle w:val="a3"/>
        <w:ind w:left="595" w:right="291"/>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D51B02B" w14:textId="77777777" w:rsidR="001F06A3" w:rsidRDefault="005F0269">
      <w:pPr>
        <w:pStyle w:val="4"/>
        <w:spacing w:before="125"/>
        <w:ind w:left="1334"/>
      </w:pPr>
      <w:r>
        <w:t>Содержание</w:t>
      </w:r>
      <w:r>
        <w:rPr>
          <w:spacing w:val="-7"/>
        </w:rPr>
        <w:t xml:space="preserve"> </w:t>
      </w:r>
      <w:r>
        <w:t>обучения</w:t>
      </w:r>
      <w:r>
        <w:rPr>
          <w:spacing w:val="-3"/>
        </w:rPr>
        <w:t xml:space="preserve"> </w:t>
      </w:r>
      <w:r>
        <w:t>музыке</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14:paraId="51E04A4C" w14:textId="77777777" w:rsidR="001F06A3" w:rsidRDefault="005F0269">
      <w:pPr>
        <w:pStyle w:val="a3"/>
        <w:spacing w:line="274" w:lineRule="exact"/>
        <w:ind w:left="1334" w:firstLine="0"/>
      </w:pPr>
      <w:r>
        <w:t>Инвариантные</w:t>
      </w:r>
      <w:r>
        <w:rPr>
          <w:spacing w:val="-7"/>
        </w:rPr>
        <w:t xml:space="preserve"> </w:t>
      </w:r>
      <w:r>
        <w:rPr>
          <w:spacing w:val="-2"/>
        </w:rPr>
        <w:t>модули:</w:t>
      </w:r>
    </w:p>
    <w:p w14:paraId="248F15EF" w14:textId="77777777" w:rsidR="001F06A3" w:rsidRDefault="005F0269">
      <w:pPr>
        <w:pStyle w:val="4"/>
        <w:numPr>
          <w:ilvl w:val="0"/>
          <w:numId w:val="47"/>
        </w:numPr>
        <w:tabs>
          <w:tab w:val="left" w:pos="1787"/>
        </w:tabs>
        <w:ind w:left="1787" w:hanging="453"/>
      </w:pPr>
      <w:r>
        <w:t>Модуль</w:t>
      </w:r>
      <w:r>
        <w:rPr>
          <w:spacing w:val="-2"/>
        </w:rPr>
        <w:t xml:space="preserve"> </w:t>
      </w:r>
      <w:r>
        <w:t>№</w:t>
      </w:r>
      <w:r>
        <w:rPr>
          <w:spacing w:val="-3"/>
        </w:rPr>
        <w:t xml:space="preserve"> </w:t>
      </w:r>
      <w:r>
        <w:t>1</w:t>
      </w:r>
      <w:r>
        <w:rPr>
          <w:spacing w:val="-1"/>
        </w:rPr>
        <w:t xml:space="preserve"> </w:t>
      </w:r>
      <w:r>
        <w:t>«Музыка</w:t>
      </w:r>
      <w:r>
        <w:rPr>
          <w:spacing w:val="1"/>
        </w:rPr>
        <w:t xml:space="preserve"> </w:t>
      </w:r>
      <w:r>
        <w:t>моего</w:t>
      </w:r>
      <w:r>
        <w:rPr>
          <w:spacing w:val="-1"/>
        </w:rPr>
        <w:t xml:space="preserve"> </w:t>
      </w:r>
      <w:r>
        <w:rPr>
          <w:spacing w:val="-2"/>
        </w:rPr>
        <w:t>края»</w:t>
      </w:r>
    </w:p>
    <w:p w14:paraId="204940E0" w14:textId="77777777" w:rsidR="001F06A3" w:rsidRDefault="005F0269">
      <w:pPr>
        <w:pStyle w:val="a6"/>
        <w:numPr>
          <w:ilvl w:val="1"/>
          <w:numId w:val="47"/>
        </w:numPr>
        <w:tabs>
          <w:tab w:val="left" w:pos="1842"/>
        </w:tabs>
        <w:spacing w:line="274" w:lineRule="exact"/>
        <w:ind w:left="1842" w:hanging="508"/>
        <w:rPr>
          <w:sz w:val="24"/>
        </w:rPr>
      </w:pPr>
      <w:r>
        <w:rPr>
          <w:sz w:val="24"/>
        </w:rPr>
        <w:t>Фольклор</w:t>
      </w:r>
      <w:r>
        <w:rPr>
          <w:spacing w:val="-2"/>
          <w:sz w:val="24"/>
        </w:rPr>
        <w:t xml:space="preserve"> </w:t>
      </w:r>
      <w:r>
        <w:rPr>
          <w:sz w:val="24"/>
        </w:rPr>
        <w:t>-</w:t>
      </w:r>
      <w:r>
        <w:rPr>
          <w:spacing w:val="-3"/>
          <w:sz w:val="24"/>
        </w:rPr>
        <w:t xml:space="preserve"> </w:t>
      </w:r>
      <w:r>
        <w:rPr>
          <w:sz w:val="24"/>
        </w:rPr>
        <w:t>народное</w:t>
      </w:r>
      <w:r>
        <w:rPr>
          <w:spacing w:val="-2"/>
          <w:sz w:val="24"/>
        </w:rPr>
        <w:t xml:space="preserve"> творчество.</w:t>
      </w:r>
    </w:p>
    <w:p w14:paraId="354A9D0E" w14:textId="77777777" w:rsidR="001F06A3" w:rsidRDefault="005F0269">
      <w:pPr>
        <w:pStyle w:val="a3"/>
        <w:ind w:left="595" w:right="292"/>
      </w:pPr>
      <w:r>
        <w:t>Содержание: традиционная музыка - отражение жизни народа. Жанры детского и игрового фольклора (игры, пляски, хороводы).</w:t>
      </w:r>
    </w:p>
    <w:p w14:paraId="0A77E719" w14:textId="77777777" w:rsidR="001F06A3" w:rsidRDefault="005F0269">
      <w:pPr>
        <w:pStyle w:val="a3"/>
        <w:ind w:left="1334" w:firstLine="0"/>
      </w:pPr>
      <w:r>
        <w:t>Виды</w:t>
      </w:r>
      <w:r>
        <w:rPr>
          <w:spacing w:val="-5"/>
        </w:rPr>
        <w:t xml:space="preserve"> </w:t>
      </w:r>
      <w:r>
        <w:t>деятельности</w:t>
      </w:r>
      <w:r>
        <w:rPr>
          <w:spacing w:val="-3"/>
        </w:rPr>
        <w:t xml:space="preserve"> </w:t>
      </w:r>
      <w:r>
        <w:rPr>
          <w:spacing w:val="-2"/>
        </w:rPr>
        <w:t>обучающихся:</w:t>
      </w:r>
    </w:p>
    <w:p w14:paraId="34E968B9" w14:textId="77777777" w:rsidR="001F06A3" w:rsidRDefault="005F0269">
      <w:pPr>
        <w:pStyle w:val="a3"/>
        <w:ind w:left="1334" w:right="1240" w:firstLine="0"/>
        <w:jc w:val="left"/>
      </w:pPr>
      <w:r>
        <w:t>знакомство</w:t>
      </w:r>
      <w:r>
        <w:rPr>
          <w:spacing w:val="-5"/>
        </w:rPr>
        <w:t xml:space="preserve"> </w:t>
      </w:r>
      <w:r>
        <w:t>со</w:t>
      </w:r>
      <w:r>
        <w:rPr>
          <w:spacing w:val="-5"/>
        </w:rPr>
        <w:t xml:space="preserve"> </w:t>
      </w:r>
      <w:r>
        <w:t>звучанием</w:t>
      </w:r>
      <w:r>
        <w:rPr>
          <w:spacing w:val="-6"/>
        </w:rPr>
        <w:t xml:space="preserve"> </w:t>
      </w:r>
      <w:r>
        <w:t>фольклорных</w:t>
      </w:r>
      <w:r>
        <w:rPr>
          <w:spacing w:val="-3"/>
        </w:rPr>
        <w:t xml:space="preserve"> </w:t>
      </w:r>
      <w:r>
        <w:t>образцов</w:t>
      </w:r>
      <w:r>
        <w:rPr>
          <w:spacing w:val="-6"/>
        </w:rPr>
        <w:t xml:space="preserve"> </w:t>
      </w:r>
      <w:r>
        <w:t>в</w:t>
      </w:r>
      <w:r>
        <w:rPr>
          <w:spacing w:val="-6"/>
        </w:rPr>
        <w:t xml:space="preserve"> </w:t>
      </w:r>
      <w:r>
        <w:t>аудио-</w:t>
      </w:r>
      <w:r>
        <w:rPr>
          <w:spacing w:val="-6"/>
        </w:rPr>
        <w:t xml:space="preserve"> </w:t>
      </w:r>
      <w:r>
        <w:t>и</w:t>
      </w:r>
      <w:r>
        <w:rPr>
          <w:spacing w:val="-5"/>
        </w:rPr>
        <w:t xml:space="preserve"> </w:t>
      </w:r>
      <w:r>
        <w:t>видеозаписи; определение на слух:</w:t>
      </w:r>
    </w:p>
    <w:p w14:paraId="79635559" w14:textId="77777777" w:rsidR="001F06A3" w:rsidRDefault="005F0269">
      <w:pPr>
        <w:pStyle w:val="a3"/>
        <w:ind w:left="1334" w:right="2051" w:firstLine="0"/>
        <w:jc w:val="left"/>
      </w:pPr>
      <w:r>
        <w:t>принадлежности к народной или композиторской музыке; исполнительского</w:t>
      </w:r>
      <w:r>
        <w:rPr>
          <w:spacing w:val="-10"/>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14:paraId="72CE36DB" w14:textId="77777777" w:rsidR="001F06A3" w:rsidRDefault="005F0269">
      <w:pPr>
        <w:pStyle w:val="a3"/>
        <w:tabs>
          <w:tab w:val="left" w:pos="2807"/>
          <w:tab w:val="left" w:pos="3138"/>
          <w:tab w:val="left" w:pos="4540"/>
          <w:tab w:val="left" w:pos="5747"/>
          <w:tab w:val="left" w:pos="6584"/>
          <w:tab w:val="left" w:pos="7531"/>
          <w:tab w:val="left" w:pos="9677"/>
        </w:tabs>
        <w:ind w:left="595" w:right="29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14:paraId="6C1B75C1" w14:textId="77777777" w:rsidR="001F06A3" w:rsidRDefault="005F0269">
      <w:pPr>
        <w:pStyle w:val="a6"/>
        <w:numPr>
          <w:ilvl w:val="1"/>
          <w:numId w:val="47"/>
        </w:numPr>
        <w:tabs>
          <w:tab w:val="left" w:pos="1842"/>
        </w:tabs>
        <w:ind w:left="1842" w:hanging="508"/>
        <w:rPr>
          <w:sz w:val="24"/>
        </w:rPr>
      </w:pPr>
      <w:r>
        <w:rPr>
          <w:sz w:val="24"/>
        </w:rPr>
        <w:t>Календарный</w:t>
      </w:r>
      <w:r>
        <w:rPr>
          <w:spacing w:val="-5"/>
          <w:sz w:val="24"/>
        </w:rPr>
        <w:t xml:space="preserve"> </w:t>
      </w:r>
      <w:r>
        <w:rPr>
          <w:spacing w:val="-2"/>
          <w:sz w:val="24"/>
        </w:rPr>
        <w:t>фольклор.</w:t>
      </w:r>
    </w:p>
    <w:p w14:paraId="7481533D" w14:textId="77777777" w:rsidR="001F06A3" w:rsidRDefault="005F0269">
      <w:pPr>
        <w:pStyle w:val="a3"/>
        <w:ind w:left="595"/>
        <w:jc w:val="left"/>
      </w:pPr>
      <w:r>
        <w:t>Содержание: календарные обряды, традиционные для данной местности (осенние, зимние, весенние - на выбор учителя).</w:t>
      </w:r>
    </w:p>
    <w:p w14:paraId="20633B2E" w14:textId="77777777" w:rsidR="001F06A3" w:rsidRDefault="005F0269">
      <w:pPr>
        <w:pStyle w:val="a3"/>
        <w:ind w:left="1334" w:firstLine="0"/>
        <w:jc w:val="left"/>
      </w:pPr>
      <w:r>
        <w:t>Виды</w:t>
      </w:r>
      <w:r>
        <w:rPr>
          <w:spacing w:val="-5"/>
        </w:rPr>
        <w:t xml:space="preserve"> </w:t>
      </w:r>
      <w:r>
        <w:t>деятельности</w:t>
      </w:r>
      <w:r>
        <w:rPr>
          <w:spacing w:val="-3"/>
        </w:rPr>
        <w:t xml:space="preserve"> </w:t>
      </w:r>
      <w:r>
        <w:rPr>
          <w:spacing w:val="-2"/>
        </w:rPr>
        <w:t>обучающихся:</w:t>
      </w:r>
    </w:p>
    <w:p w14:paraId="19E21C78" w14:textId="77777777" w:rsidR="001F06A3" w:rsidRDefault="005F0269">
      <w:pPr>
        <w:pStyle w:val="a3"/>
        <w:spacing w:before="1"/>
        <w:ind w:left="595"/>
        <w:jc w:val="left"/>
      </w:pPr>
      <w:r>
        <w:t>знакомство</w:t>
      </w:r>
      <w:r>
        <w:rPr>
          <w:spacing w:val="40"/>
        </w:rPr>
        <w:t xml:space="preserve"> </w:t>
      </w:r>
      <w:r>
        <w:t>с</w:t>
      </w:r>
      <w:r>
        <w:rPr>
          <w:spacing w:val="40"/>
        </w:rPr>
        <w:t xml:space="preserve"> </w:t>
      </w:r>
      <w:r>
        <w:t>символикой</w:t>
      </w:r>
      <w:r>
        <w:rPr>
          <w:spacing w:val="40"/>
        </w:rPr>
        <w:t xml:space="preserve"> </w:t>
      </w:r>
      <w:r>
        <w:t>календарных</w:t>
      </w:r>
      <w:r>
        <w:rPr>
          <w:spacing w:val="40"/>
        </w:rPr>
        <w:t xml:space="preserve"> </w:t>
      </w:r>
      <w:r>
        <w:t>обрядов,</w:t>
      </w:r>
      <w:r>
        <w:rPr>
          <w:spacing w:val="40"/>
        </w:rPr>
        <w:t xml:space="preserve"> </w:t>
      </w:r>
      <w:r>
        <w:t>поиск</w:t>
      </w:r>
      <w:r>
        <w:rPr>
          <w:spacing w:val="40"/>
        </w:rPr>
        <w:t xml:space="preserve"> </w:t>
      </w:r>
      <w:r>
        <w:t>информации</w:t>
      </w:r>
      <w:r>
        <w:rPr>
          <w:spacing w:val="40"/>
        </w:rPr>
        <w:t xml:space="preserve"> </w:t>
      </w:r>
      <w:r>
        <w:t>о</w:t>
      </w:r>
      <w:r>
        <w:rPr>
          <w:spacing w:val="40"/>
        </w:rPr>
        <w:t xml:space="preserve"> </w:t>
      </w:r>
      <w:r>
        <w:t>соответствующих фольклорных традициях;</w:t>
      </w:r>
    </w:p>
    <w:p w14:paraId="126AE962" w14:textId="77777777" w:rsidR="001F06A3" w:rsidRDefault="005F0269">
      <w:pPr>
        <w:pStyle w:val="a3"/>
        <w:ind w:left="1334" w:firstLine="0"/>
        <w:jc w:val="left"/>
      </w:pPr>
      <w:r>
        <w:t>разучивание</w:t>
      </w:r>
      <w:r>
        <w:rPr>
          <w:spacing w:val="-4"/>
        </w:rPr>
        <w:t xml:space="preserve"> </w:t>
      </w:r>
      <w:r>
        <w:t>и</w:t>
      </w:r>
      <w:r>
        <w:rPr>
          <w:spacing w:val="-3"/>
        </w:rPr>
        <w:t xml:space="preserve"> </w:t>
      </w:r>
      <w:r>
        <w:t>исполнение</w:t>
      </w:r>
      <w:r>
        <w:rPr>
          <w:spacing w:val="-3"/>
        </w:rPr>
        <w:t xml:space="preserve"> </w:t>
      </w:r>
      <w:r>
        <w:t>народных</w:t>
      </w:r>
      <w:r>
        <w:rPr>
          <w:spacing w:val="-4"/>
        </w:rPr>
        <w:t xml:space="preserve"> </w:t>
      </w:r>
      <w:r>
        <w:t>песен,</w:t>
      </w:r>
      <w:r>
        <w:rPr>
          <w:spacing w:val="-2"/>
        </w:rPr>
        <w:t xml:space="preserve"> танцев;</w:t>
      </w:r>
    </w:p>
    <w:p w14:paraId="2A881A83" w14:textId="77777777" w:rsidR="001F06A3" w:rsidRDefault="005F0269">
      <w:pPr>
        <w:pStyle w:val="a3"/>
        <w:ind w:left="595"/>
        <w:jc w:val="left"/>
      </w:pPr>
      <w:r>
        <w:t>вариативно:</w:t>
      </w:r>
      <w:r>
        <w:rPr>
          <w:spacing w:val="37"/>
        </w:rPr>
        <w:t xml:space="preserve"> </w:t>
      </w:r>
      <w:r>
        <w:t>реконструкция</w:t>
      </w:r>
      <w:r>
        <w:rPr>
          <w:spacing w:val="34"/>
        </w:rPr>
        <w:t xml:space="preserve"> </w:t>
      </w:r>
      <w:r>
        <w:t>фольклорного</w:t>
      </w:r>
      <w:r>
        <w:rPr>
          <w:spacing w:val="36"/>
        </w:rPr>
        <w:t xml:space="preserve"> </w:t>
      </w:r>
      <w:r>
        <w:t>обряда</w:t>
      </w:r>
      <w:r>
        <w:rPr>
          <w:spacing w:val="35"/>
        </w:rPr>
        <w:t xml:space="preserve"> </w:t>
      </w:r>
      <w:r>
        <w:t>или</w:t>
      </w:r>
      <w:r>
        <w:rPr>
          <w:spacing w:val="37"/>
        </w:rPr>
        <w:t xml:space="preserve"> </w:t>
      </w:r>
      <w:r>
        <w:t>его</w:t>
      </w:r>
      <w:r>
        <w:rPr>
          <w:spacing w:val="36"/>
        </w:rPr>
        <w:t xml:space="preserve"> </w:t>
      </w:r>
      <w:r>
        <w:t>фрагмента;</w:t>
      </w:r>
      <w:r>
        <w:rPr>
          <w:spacing w:val="39"/>
        </w:rPr>
        <w:t xml:space="preserve"> </w:t>
      </w:r>
      <w:r>
        <w:t>участие</w:t>
      </w:r>
      <w:r>
        <w:rPr>
          <w:spacing w:val="35"/>
        </w:rPr>
        <w:t xml:space="preserve"> </w:t>
      </w:r>
      <w:r>
        <w:t>в</w:t>
      </w:r>
      <w:r>
        <w:rPr>
          <w:spacing w:val="36"/>
        </w:rPr>
        <w:t xml:space="preserve"> </w:t>
      </w:r>
      <w:r>
        <w:t>народном гулянии, празднике на улицах своего населенного пункта.</w:t>
      </w:r>
    </w:p>
    <w:p w14:paraId="426DD920" w14:textId="77777777" w:rsidR="001F06A3" w:rsidRDefault="005F0269">
      <w:pPr>
        <w:pStyle w:val="a6"/>
        <w:numPr>
          <w:ilvl w:val="1"/>
          <w:numId w:val="47"/>
        </w:numPr>
        <w:tabs>
          <w:tab w:val="left" w:pos="1842"/>
        </w:tabs>
        <w:ind w:left="1842" w:hanging="508"/>
        <w:rPr>
          <w:sz w:val="24"/>
        </w:rPr>
      </w:pPr>
      <w:r>
        <w:rPr>
          <w:sz w:val="24"/>
        </w:rPr>
        <w:t>Семейный</w:t>
      </w:r>
      <w:r>
        <w:rPr>
          <w:spacing w:val="-4"/>
          <w:sz w:val="24"/>
        </w:rPr>
        <w:t xml:space="preserve"> </w:t>
      </w:r>
      <w:r>
        <w:rPr>
          <w:spacing w:val="-2"/>
          <w:sz w:val="24"/>
        </w:rPr>
        <w:t>фольклор.</w:t>
      </w:r>
    </w:p>
    <w:p w14:paraId="0B2F69AF" w14:textId="77777777" w:rsidR="001F06A3" w:rsidRDefault="005F0269">
      <w:pPr>
        <w:pStyle w:val="a3"/>
        <w:ind w:left="595"/>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w:t>
      </w:r>
      <w:r>
        <w:rPr>
          <w:spacing w:val="80"/>
        </w:rPr>
        <w:t xml:space="preserve"> </w:t>
      </w:r>
      <w:r>
        <w:t>рекрутские песни, плачи-причитания.</w:t>
      </w:r>
    </w:p>
    <w:p w14:paraId="34F615DF" w14:textId="77777777" w:rsidR="001F06A3" w:rsidRDefault="005F0269">
      <w:pPr>
        <w:pStyle w:val="a3"/>
        <w:ind w:left="1334" w:firstLine="0"/>
        <w:jc w:val="left"/>
      </w:pPr>
      <w:r>
        <w:t>Виды</w:t>
      </w:r>
      <w:r>
        <w:rPr>
          <w:spacing w:val="-5"/>
        </w:rPr>
        <w:t xml:space="preserve"> </w:t>
      </w:r>
      <w:r>
        <w:t>деятельности</w:t>
      </w:r>
      <w:r>
        <w:rPr>
          <w:spacing w:val="-3"/>
        </w:rPr>
        <w:t xml:space="preserve"> </w:t>
      </w:r>
      <w:r>
        <w:rPr>
          <w:spacing w:val="-2"/>
        </w:rPr>
        <w:t>обучающихся:</w:t>
      </w:r>
    </w:p>
    <w:p w14:paraId="5FB1E7CC" w14:textId="77777777" w:rsidR="001F06A3" w:rsidRDefault="005F0269">
      <w:pPr>
        <w:pStyle w:val="a3"/>
        <w:ind w:left="1334" w:right="3865" w:firstLine="0"/>
        <w:jc w:val="left"/>
      </w:pPr>
      <w:r>
        <w:t>знакомство</w:t>
      </w:r>
      <w:r>
        <w:rPr>
          <w:spacing w:val="-8"/>
        </w:rPr>
        <w:t xml:space="preserve"> </w:t>
      </w:r>
      <w:r>
        <w:t>с</w:t>
      </w:r>
      <w:r>
        <w:rPr>
          <w:spacing w:val="-9"/>
        </w:rPr>
        <w:t xml:space="preserve"> </w:t>
      </w:r>
      <w:r>
        <w:t>фольклорными</w:t>
      </w:r>
      <w:r>
        <w:rPr>
          <w:spacing w:val="-8"/>
        </w:rPr>
        <w:t xml:space="preserve"> </w:t>
      </w:r>
      <w:r>
        <w:t>жанрами</w:t>
      </w:r>
      <w:r>
        <w:rPr>
          <w:spacing w:val="-8"/>
        </w:rPr>
        <w:t xml:space="preserve"> </w:t>
      </w:r>
      <w:r>
        <w:t>семейного</w:t>
      </w:r>
      <w:r>
        <w:rPr>
          <w:spacing w:val="-8"/>
        </w:rPr>
        <w:t xml:space="preserve"> </w:t>
      </w:r>
      <w:r>
        <w:t>цикла; изучение особенностей их исполнения и звучания;</w:t>
      </w:r>
    </w:p>
    <w:p w14:paraId="47166A81" w14:textId="77777777" w:rsidR="001F06A3" w:rsidRDefault="005F0269">
      <w:pPr>
        <w:pStyle w:val="a3"/>
        <w:ind w:left="1334" w:firstLine="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исследовательские</w:t>
      </w:r>
    </w:p>
    <w:p w14:paraId="4200B832" w14:textId="77777777" w:rsidR="001F06A3" w:rsidRDefault="005F0269">
      <w:pPr>
        <w:pStyle w:val="a3"/>
        <w:spacing w:before="1"/>
        <w:ind w:left="595" w:firstLine="0"/>
        <w:jc w:val="left"/>
      </w:pPr>
      <w:r>
        <w:t>проекты</w:t>
      </w:r>
      <w:r>
        <w:rPr>
          <w:spacing w:val="-3"/>
        </w:rPr>
        <w:t xml:space="preserve"> </w:t>
      </w:r>
      <w:r>
        <w:t>по</w:t>
      </w:r>
      <w:r>
        <w:rPr>
          <w:spacing w:val="-2"/>
        </w:rPr>
        <w:t xml:space="preserve"> </w:t>
      </w:r>
      <w:r>
        <w:t>теме «Жанры</w:t>
      </w:r>
      <w:r>
        <w:rPr>
          <w:spacing w:val="-2"/>
        </w:rPr>
        <w:t xml:space="preserve"> </w:t>
      </w:r>
      <w:r>
        <w:t>семейного</w:t>
      </w:r>
      <w:r>
        <w:rPr>
          <w:spacing w:val="-2"/>
        </w:rPr>
        <w:t xml:space="preserve"> фольклора».</w:t>
      </w:r>
    </w:p>
    <w:p w14:paraId="30A72E22" w14:textId="77777777" w:rsidR="001F06A3" w:rsidRDefault="005F0269">
      <w:pPr>
        <w:pStyle w:val="a6"/>
        <w:numPr>
          <w:ilvl w:val="1"/>
          <w:numId w:val="47"/>
        </w:numPr>
        <w:tabs>
          <w:tab w:val="left" w:pos="1842"/>
        </w:tabs>
        <w:ind w:left="1842" w:hanging="508"/>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14:paraId="18A18B45" w14:textId="77777777" w:rsidR="001F06A3" w:rsidRDefault="005F0269">
      <w:pPr>
        <w:pStyle w:val="a3"/>
        <w:ind w:left="595" w:right="292"/>
      </w:pPr>
      <w:r>
        <w:rPr>
          <w:spacing w:val="-2"/>
        </w:rPr>
        <w:t>Содержание: современная музыкальная культура</w:t>
      </w:r>
      <w:r>
        <w:rPr>
          <w:spacing w:val="-3"/>
        </w:rPr>
        <w:t xml:space="preserve"> </w:t>
      </w:r>
      <w:r>
        <w:rPr>
          <w:spacing w:val="-2"/>
        </w:rPr>
        <w:t>родного края. Гимн республики, города</w:t>
      </w:r>
      <w:r>
        <w:rPr>
          <w:spacing w:val="-3"/>
        </w:rPr>
        <w:t xml:space="preserve"> </w:t>
      </w:r>
      <w:r>
        <w:rPr>
          <w:spacing w:val="-2"/>
        </w:rPr>
        <w:t xml:space="preserve">(при </w:t>
      </w:r>
      <w:r>
        <w:t xml:space="preserve">наличии). Земляки - композиторы, исполнители, деятели культуры. Театр, филармония, </w:t>
      </w:r>
      <w:r>
        <w:rPr>
          <w:spacing w:val="-2"/>
        </w:rPr>
        <w:t>консерватория.</w:t>
      </w:r>
    </w:p>
    <w:p w14:paraId="0868A365" w14:textId="77777777" w:rsidR="001F06A3" w:rsidRDefault="005F0269">
      <w:pPr>
        <w:pStyle w:val="a3"/>
        <w:ind w:left="1334" w:firstLine="0"/>
      </w:pPr>
      <w:r>
        <w:t>Виды</w:t>
      </w:r>
      <w:r>
        <w:rPr>
          <w:spacing w:val="-5"/>
        </w:rPr>
        <w:t xml:space="preserve"> </w:t>
      </w:r>
      <w:r>
        <w:t>деятельности</w:t>
      </w:r>
      <w:r>
        <w:rPr>
          <w:spacing w:val="-3"/>
        </w:rPr>
        <w:t xml:space="preserve"> </w:t>
      </w:r>
      <w:r>
        <w:rPr>
          <w:spacing w:val="-2"/>
        </w:rPr>
        <w:t>обучающихся:</w:t>
      </w:r>
    </w:p>
    <w:p w14:paraId="31511E8D" w14:textId="77777777" w:rsidR="001F06A3" w:rsidRDefault="005F0269">
      <w:pPr>
        <w:pStyle w:val="a3"/>
        <w:ind w:left="1334" w:right="300" w:firstLine="0"/>
      </w:pPr>
      <w:r>
        <w:t>разучивание и исполнение гимна республики, города, песен местных композиторов; знакомство</w:t>
      </w:r>
      <w:r>
        <w:rPr>
          <w:spacing w:val="27"/>
        </w:rPr>
        <w:t xml:space="preserve">  </w:t>
      </w:r>
      <w:r>
        <w:t>с</w:t>
      </w:r>
      <w:r>
        <w:rPr>
          <w:spacing w:val="27"/>
        </w:rPr>
        <w:t xml:space="preserve">  </w:t>
      </w:r>
      <w:r>
        <w:t>творческой</w:t>
      </w:r>
      <w:r>
        <w:rPr>
          <w:spacing w:val="28"/>
        </w:rPr>
        <w:t xml:space="preserve">  </w:t>
      </w:r>
      <w:r>
        <w:t>биографией,</w:t>
      </w:r>
      <w:r>
        <w:rPr>
          <w:spacing w:val="27"/>
        </w:rPr>
        <w:t xml:space="preserve">  </w:t>
      </w:r>
      <w:r>
        <w:t>деятельностью</w:t>
      </w:r>
      <w:r>
        <w:rPr>
          <w:spacing w:val="27"/>
        </w:rPr>
        <w:t xml:space="preserve">  </w:t>
      </w:r>
      <w:r>
        <w:t>местных</w:t>
      </w:r>
      <w:r>
        <w:rPr>
          <w:spacing w:val="26"/>
        </w:rPr>
        <w:t xml:space="preserve">  </w:t>
      </w:r>
      <w:r>
        <w:t>мастеров</w:t>
      </w:r>
      <w:r>
        <w:rPr>
          <w:spacing w:val="28"/>
        </w:rPr>
        <w:t xml:space="preserve">  </w:t>
      </w:r>
      <w:r>
        <w:t>культуры</w:t>
      </w:r>
      <w:r>
        <w:rPr>
          <w:spacing w:val="27"/>
        </w:rPr>
        <w:t xml:space="preserve">  </w:t>
      </w:r>
      <w:r>
        <w:rPr>
          <w:spacing w:val="-10"/>
        </w:rPr>
        <w:t>и</w:t>
      </w:r>
    </w:p>
    <w:p w14:paraId="100DDE4B" w14:textId="77777777" w:rsidR="001F06A3" w:rsidRDefault="005F0269">
      <w:pPr>
        <w:pStyle w:val="a3"/>
        <w:ind w:left="595" w:firstLine="0"/>
        <w:jc w:val="left"/>
      </w:pPr>
      <w:r>
        <w:rPr>
          <w:spacing w:val="-2"/>
        </w:rPr>
        <w:t>искусства;</w:t>
      </w:r>
    </w:p>
    <w:p w14:paraId="7F159944" w14:textId="77777777" w:rsidR="001F06A3" w:rsidRDefault="005F0269">
      <w:pPr>
        <w:pStyle w:val="a3"/>
        <w:spacing w:line="247" w:lineRule="auto"/>
        <w:ind w:left="595" w:right="295"/>
        <w:jc w:val="left"/>
      </w:pPr>
      <w:r>
        <w:t>вариативно:</w:t>
      </w:r>
      <w:r>
        <w:rPr>
          <w:spacing w:val="-8"/>
        </w:rPr>
        <w:t xml:space="preserve"> </w:t>
      </w:r>
      <w:r>
        <w:t>посещение</w:t>
      </w:r>
      <w:r>
        <w:rPr>
          <w:spacing w:val="-7"/>
        </w:rPr>
        <w:t xml:space="preserve"> </w:t>
      </w:r>
      <w:r>
        <w:t>местных</w:t>
      </w:r>
      <w:r>
        <w:rPr>
          <w:spacing w:val="-5"/>
        </w:rPr>
        <w:t xml:space="preserve"> </w:t>
      </w:r>
      <w:r>
        <w:t>музыкальных</w:t>
      </w:r>
      <w:r>
        <w:rPr>
          <w:spacing w:val="-9"/>
        </w:rPr>
        <w:t xml:space="preserve"> </w:t>
      </w:r>
      <w:r>
        <w:t>театров,</w:t>
      </w:r>
      <w:r>
        <w:rPr>
          <w:spacing w:val="-6"/>
        </w:rPr>
        <w:t xml:space="preserve"> </w:t>
      </w:r>
      <w:r>
        <w:t>музеев,</w:t>
      </w:r>
      <w:r>
        <w:rPr>
          <w:spacing w:val="-6"/>
        </w:rPr>
        <w:t xml:space="preserve"> </w:t>
      </w:r>
      <w:r>
        <w:t>концертов,</w:t>
      </w:r>
      <w:r>
        <w:rPr>
          <w:spacing w:val="-6"/>
        </w:rPr>
        <w:t xml:space="preserve"> </w:t>
      </w:r>
      <w:r>
        <w:t>написание</w:t>
      </w:r>
      <w:r>
        <w:rPr>
          <w:spacing w:val="-7"/>
        </w:rPr>
        <w:t xml:space="preserve"> </w:t>
      </w:r>
      <w:r>
        <w:t>отзыва с анализом спектакля, концерта, экскурсии;</w:t>
      </w:r>
    </w:p>
    <w:p w14:paraId="7AA5C47B" w14:textId="77777777" w:rsidR="001F06A3" w:rsidRDefault="001F06A3">
      <w:pPr>
        <w:spacing w:line="247" w:lineRule="auto"/>
        <w:sectPr w:rsidR="001F06A3">
          <w:pgSz w:w="11900" w:h="16850"/>
          <w:pgMar w:top="480" w:right="220" w:bottom="640" w:left="480" w:header="0" w:footer="266" w:gutter="0"/>
          <w:cols w:space="720"/>
        </w:sectPr>
      </w:pPr>
    </w:p>
    <w:p w14:paraId="446F8969" w14:textId="77777777" w:rsidR="001F06A3" w:rsidRDefault="005F0269">
      <w:pPr>
        <w:pStyle w:val="a3"/>
        <w:spacing w:before="72"/>
        <w:ind w:right="292"/>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05F75C30" w14:textId="77777777" w:rsidR="001F06A3" w:rsidRDefault="005F0269">
      <w:pPr>
        <w:pStyle w:val="a3"/>
        <w:ind w:right="284"/>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D984525" w14:textId="77777777" w:rsidR="001F06A3" w:rsidRDefault="005F0269">
      <w:pPr>
        <w:pStyle w:val="4"/>
        <w:numPr>
          <w:ilvl w:val="0"/>
          <w:numId w:val="47"/>
        </w:numPr>
        <w:tabs>
          <w:tab w:val="left" w:pos="1821"/>
        </w:tabs>
        <w:spacing w:before="6"/>
        <w:ind w:left="1821" w:hanging="491"/>
      </w:pPr>
      <w:r>
        <w:t>Модуль</w:t>
      </w:r>
      <w:r>
        <w:rPr>
          <w:spacing w:val="-5"/>
        </w:rPr>
        <w:t xml:space="preserve"> </w:t>
      </w:r>
      <w:r>
        <w:t>№</w:t>
      </w:r>
      <w:r>
        <w:rPr>
          <w:spacing w:val="-4"/>
        </w:rPr>
        <w:t xml:space="preserve"> </w:t>
      </w:r>
      <w:r>
        <w:t>2</w:t>
      </w:r>
      <w:r>
        <w:rPr>
          <w:spacing w:val="-2"/>
        </w:rPr>
        <w:t xml:space="preserve"> </w:t>
      </w:r>
      <w:r>
        <w:t>«Народное</w:t>
      </w:r>
      <w:r>
        <w:rPr>
          <w:spacing w:val="-3"/>
        </w:rPr>
        <w:t xml:space="preserve"> </w:t>
      </w:r>
      <w:r>
        <w:t>музыкальное</w:t>
      </w:r>
      <w:r>
        <w:rPr>
          <w:spacing w:val="-3"/>
        </w:rPr>
        <w:t xml:space="preserve"> </w:t>
      </w:r>
      <w:r>
        <w:t>творчество</w:t>
      </w:r>
      <w:r>
        <w:rPr>
          <w:spacing w:val="-2"/>
        </w:rPr>
        <w:t xml:space="preserve"> России»</w:t>
      </w:r>
    </w:p>
    <w:p w14:paraId="55A1A6FC" w14:textId="77777777" w:rsidR="001F06A3" w:rsidRDefault="005F0269">
      <w:pPr>
        <w:pStyle w:val="a6"/>
        <w:numPr>
          <w:ilvl w:val="1"/>
          <w:numId w:val="47"/>
        </w:numPr>
        <w:tabs>
          <w:tab w:val="left" w:pos="1857"/>
        </w:tabs>
        <w:spacing w:line="274" w:lineRule="exact"/>
        <w:ind w:left="1857" w:hanging="527"/>
        <w:rPr>
          <w:sz w:val="24"/>
        </w:rPr>
      </w:pPr>
      <w:r>
        <w:rPr>
          <w:sz w:val="24"/>
        </w:rPr>
        <w:t>Россия</w:t>
      </w:r>
      <w:r>
        <w:rPr>
          <w:spacing w:val="-4"/>
          <w:sz w:val="24"/>
        </w:rPr>
        <w:t xml:space="preserve"> </w:t>
      </w:r>
      <w:r>
        <w:rPr>
          <w:sz w:val="24"/>
        </w:rPr>
        <w:t>-</w:t>
      </w:r>
      <w:r>
        <w:rPr>
          <w:spacing w:val="-2"/>
          <w:sz w:val="24"/>
        </w:rPr>
        <w:t xml:space="preserve"> </w:t>
      </w:r>
      <w:r>
        <w:rPr>
          <w:sz w:val="24"/>
        </w:rPr>
        <w:t>наш</w:t>
      </w:r>
      <w:r>
        <w:rPr>
          <w:spacing w:val="-1"/>
          <w:sz w:val="24"/>
        </w:rPr>
        <w:t xml:space="preserve"> </w:t>
      </w:r>
      <w:r>
        <w:rPr>
          <w:sz w:val="24"/>
        </w:rPr>
        <w:t>общий</w:t>
      </w:r>
      <w:r>
        <w:rPr>
          <w:spacing w:val="-1"/>
          <w:sz w:val="24"/>
        </w:rPr>
        <w:t xml:space="preserve"> </w:t>
      </w:r>
      <w:r>
        <w:rPr>
          <w:spacing w:val="-4"/>
          <w:sz w:val="24"/>
        </w:rPr>
        <w:t>дом.</w:t>
      </w:r>
    </w:p>
    <w:p w14:paraId="358FE5D8" w14:textId="77777777" w:rsidR="001F06A3" w:rsidRDefault="005F0269">
      <w:pPr>
        <w:pStyle w:val="a3"/>
        <w:ind w:right="286"/>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w:t>
      </w:r>
      <w:r>
        <w:rPr>
          <w:spacing w:val="-15"/>
        </w:rPr>
        <w:t xml:space="preserve"> </w:t>
      </w:r>
      <w:r>
        <w:t>выбрать</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региональных</w:t>
      </w:r>
      <w:r>
        <w:rPr>
          <w:spacing w:val="-15"/>
        </w:rPr>
        <w:t xml:space="preserve"> </w:t>
      </w:r>
      <w:r>
        <w:t>традиций.</w:t>
      </w:r>
      <w:r>
        <w:rPr>
          <w:spacing w:val="-15"/>
        </w:rPr>
        <w:t xml:space="preserve"> </w:t>
      </w:r>
      <w:r>
        <w:t>Одна</w:t>
      </w:r>
      <w:r>
        <w:rPr>
          <w:spacing w:val="-15"/>
        </w:rPr>
        <w:t xml:space="preserve"> </w:t>
      </w:r>
      <w:r>
        <w:t>из</w:t>
      </w:r>
      <w:r>
        <w:rPr>
          <w:spacing w:val="-15"/>
        </w:rPr>
        <w:t xml:space="preserve"> </w:t>
      </w:r>
      <w:r>
        <w:t>которых</w:t>
      </w:r>
      <w:r>
        <w:rPr>
          <w:spacing w:val="-15"/>
        </w:rPr>
        <w:t xml:space="preserve"> </w:t>
      </w:r>
      <w:r>
        <w:t>-</w:t>
      </w:r>
      <w:r>
        <w:rPr>
          <w:spacing w:val="-15"/>
        </w:rPr>
        <w:t xml:space="preserve"> </w:t>
      </w:r>
      <w:r>
        <w:t>музыка</w:t>
      </w:r>
      <w:r>
        <w:rPr>
          <w:spacing w:val="-15"/>
        </w:rPr>
        <w:t xml:space="preserve"> </w:t>
      </w:r>
      <w:r>
        <w:t>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w:t>
      </w:r>
      <w:r>
        <w:rPr>
          <w:spacing w:val="-15"/>
        </w:rPr>
        <w:t xml:space="preserve"> </w:t>
      </w:r>
      <w:r>
        <w:t>желательно</w:t>
      </w:r>
      <w:r>
        <w:rPr>
          <w:spacing w:val="-15"/>
        </w:rPr>
        <w:t xml:space="preserve"> </w:t>
      </w:r>
      <w:r>
        <w:t>выбрать</w:t>
      </w:r>
      <w:r>
        <w:rPr>
          <w:spacing w:val="-15"/>
        </w:rPr>
        <w:t xml:space="preserve"> </w:t>
      </w:r>
      <w:r>
        <w:t>среди</w:t>
      </w:r>
      <w:r>
        <w:rPr>
          <w:spacing w:val="-15"/>
        </w:rPr>
        <w:t xml:space="preserve"> </w:t>
      </w:r>
      <w:r>
        <w:t>более</w:t>
      </w:r>
      <w:r>
        <w:rPr>
          <w:spacing w:val="-15"/>
        </w:rPr>
        <w:t xml:space="preserve"> </w:t>
      </w:r>
      <w:r>
        <w:t>удаленных</w:t>
      </w:r>
      <w:r>
        <w:rPr>
          <w:spacing w:val="-15"/>
        </w:rPr>
        <w:t xml:space="preserve"> </w:t>
      </w:r>
      <w:r>
        <w:t>географически,</w:t>
      </w:r>
      <w:r>
        <w:rPr>
          <w:spacing w:val="-15"/>
        </w:rPr>
        <w:t xml:space="preserve"> </w:t>
      </w:r>
      <w:r>
        <w:t>а</w:t>
      </w:r>
      <w:r>
        <w:rPr>
          <w:spacing w:val="-15"/>
        </w:rPr>
        <w:t xml:space="preserve"> </w:t>
      </w:r>
      <w:r>
        <w:t>также</w:t>
      </w:r>
      <w:r>
        <w:rPr>
          <w:spacing w:val="-15"/>
        </w:rPr>
        <w:t xml:space="preserve"> </w:t>
      </w:r>
      <w:r>
        <w:t>по</w:t>
      </w:r>
      <w:r>
        <w:rPr>
          <w:spacing w:val="-15"/>
        </w:rPr>
        <w:t xml:space="preserve"> </w:t>
      </w:r>
      <w:r>
        <w:t>принципу</w:t>
      </w:r>
      <w:r>
        <w:rPr>
          <w:spacing w:val="-15"/>
        </w:rPr>
        <w:t xml:space="preserve"> </w:t>
      </w:r>
      <w:r>
        <w:t>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C715034"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521ED8B2" w14:textId="77777777" w:rsidR="001F06A3" w:rsidRDefault="005F0269">
      <w:pPr>
        <w:pStyle w:val="a3"/>
        <w:ind w:right="285"/>
      </w:pPr>
      <w:r>
        <w:t xml:space="preserve">знакомство со звучанием фольклорных образцов близких и далеких регионов в аудио - и </w:t>
      </w:r>
      <w:r>
        <w:rPr>
          <w:spacing w:val="-2"/>
        </w:rPr>
        <w:t>видеозаписи;</w:t>
      </w:r>
    </w:p>
    <w:p w14:paraId="046BFD9C" w14:textId="77777777" w:rsidR="001F06A3" w:rsidRDefault="005F0269">
      <w:pPr>
        <w:pStyle w:val="a3"/>
        <w:spacing w:before="1"/>
        <w:ind w:right="284"/>
      </w:pPr>
      <w:r>
        <w:t>разучивание и исполнение народных песен, танцев, инструментальных наигрышей, фольклорных игр разных народов России;</w:t>
      </w:r>
    </w:p>
    <w:p w14:paraId="3DECEE16" w14:textId="77777777" w:rsidR="001F06A3" w:rsidRDefault="005F0269">
      <w:pPr>
        <w:pStyle w:val="a3"/>
        <w:ind w:left="1330" w:firstLine="0"/>
      </w:pPr>
      <w:r>
        <w:t>определение</w:t>
      </w:r>
      <w:r>
        <w:rPr>
          <w:spacing w:val="-3"/>
        </w:rPr>
        <w:t xml:space="preserve"> </w:t>
      </w:r>
      <w:r>
        <w:t>на</w:t>
      </w:r>
      <w:r>
        <w:rPr>
          <w:spacing w:val="-3"/>
        </w:rPr>
        <w:t xml:space="preserve"> </w:t>
      </w:r>
      <w:r>
        <w:rPr>
          <w:spacing w:val="-4"/>
        </w:rPr>
        <w:t>слух:</w:t>
      </w:r>
    </w:p>
    <w:p w14:paraId="4576A679" w14:textId="77777777" w:rsidR="001F06A3" w:rsidRDefault="005F0269">
      <w:pPr>
        <w:pStyle w:val="a3"/>
        <w:ind w:left="1330" w:right="2051" w:firstLine="0"/>
        <w:jc w:val="left"/>
      </w:pPr>
      <w:r>
        <w:t>принадлежности к народной или композиторской музыке; исполнительского</w:t>
      </w:r>
      <w:r>
        <w:rPr>
          <w:spacing w:val="-10"/>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14:paraId="73DD39AF" w14:textId="77777777" w:rsidR="001F06A3" w:rsidRDefault="005F0269">
      <w:pPr>
        <w:pStyle w:val="a6"/>
        <w:numPr>
          <w:ilvl w:val="1"/>
          <w:numId w:val="47"/>
        </w:numPr>
        <w:tabs>
          <w:tab w:val="left" w:pos="1857"/>
        </w:tabs>
        <w:ind w:left="1857" w:hanging="527"/>
        <w:rPr>
          <w:sz w:val="24"/>
        </w:rPr>
      </w:pPr>
      <w:r>
        <w:rPr>
          <w:sz w:val="24"/>
        </w:rPr>
        <w:t>Фольклорные</w:t>
      </w:r>
      <w:r>
        <w:rPr>
          <w:spacing w:val="-7"/>
          <w:sz w:val="24"/>
        </w:rPr>
        <w:t xml:space="preserve"> </w:t>
      </w:r>
      <w:r>
        <w:rPr>
          <w:spacing w:val="-2"/>
          <w:sz w:val="24"/>
        </w:rPr>
        <w:t>жанры.</w:t>
      </w:r>
    </w:p>
    <w:p w14:paraId="08FAE497" w14:textId="77777777" w:rsidR="001F06A3" w:rsidRDefault="005F0269">
      <w:pPr>
        <w:pStyle w:val="a3"/>
        <w:ind w:left="1330" w:right="1240" w:firstLine="0"/>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14:paraId="1C202BA1" w14:textId="77777777" w:rsidR="001F06A3" w:rsidRDefault="005F0269">
      <w:pPr>
        <w:pStyle w:val="a3"/>
        <w:ind w:left="1330" w:firstLine="0"/>
        <w:jc w:val="left"/>
      </w:pPr>
      <w:r>
        <w:t>знакомство</w:t>
      </w:r>
      <w:r>
        <w:rPr>
          <w:spacing w:val="-4"/>
        </w:rPr>
        <w:t xml:space="preserve"> </w:t>
      </w:r>
      <w:r>
        <w:t>со</w:t>
      </w:r>
      <w:r>
        <w:rPr>
          <w:spacing w:val="-4"/>
        </w:rPr>
        <w:t xml:space="preserve"> </w:t>
      </w:r>
      <w:r>
        <w:t>звучанием</w:t>
      </w:r>
      <w:r>
        <w:rPr>
          <w:spacing w:val="-5"/>
        </w:rPr>
        <w:t xml:space="preserve"> </w:t>
      </w:r>
      <w:r>
        <w:t>фольклора</w:t>
      </w:r>
      <w:r>
        <w:rPr>
          <w:spacing w:val="-5"/>
        </w:rPr>
        <w:t xml:space="preserve"> </w:t>
      </w:r>
      <w:r>
        <w:t>разных</w:t>
      </w:r>
      <w:r>
        <w:rPr>
          <w:spacing w:val="-2"/>
        </w:rPr>
        <w:t xml:space="preserve"> </w:t>
      </w:r>
      <w:r>
        <w:t>регионов</w:t>
      </w:r>
      <w:r>
        <w:rPr>
          <w:spacing w:val="-5"/>
        </w:rPr>
        <w:t xml:space="preserve"> </w:t>
      </w:r>
      <w:r>
        <w:t>России</w:t>
      </w:r>
      <w:r>
        <w:rPr>
          <w:spacing w:val="-4"/>
        </w:rPr>
        <w:t xml:space="preserve"> </w:t>
      </w:r>
      <w:r>
        <w:t>в</w:t>
      </w:r>
      <w:r>
        <w:rPr>
          <w:spacing w:val="-5"/>
        </w:rPr>
        <w:t xml:space="preserve"> </w:t>
      </w:r>
      <w:r>
        <w:t>аудио-</w:t>
      </w:r>
      <w:r>
        <w:rPr>
          <w:spacing w:val="-3"/>
        </w:rPr>
        <w:t xml:space="preserve"> </w:t>
      </w:r>
      <w:r>
        <w:t>и</w:t>
      </w:r>
      <w:r>
        <w:rPr>
          <w:spacing w:val="-4"/>
        </w:rPr>
        <w:t xml:space="preserve"> </w:t>
      </w:r>
      <w:r>
        <w:t>видеозаписи; аутентичная манера исполнения;</w:t>
      </w:r>
    </w:p>
    <w:p w14:paraId="193690DD" w14:textId="77777777" w:rsidR="001F06A3" w:rsidRDefault="005F0269">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разных</w:t>
      </w:r>
      <w:r>
        <w:rPr>
          <w:spacing w:val="40"/>
        </w:rPr>
        <w:t xml:space="preserve"> </w:t>
      </w:r>
      <w:r>
        <w:rPr>
          <w:spacing w:val="-2"/>
        </w:rPr>
        <w:t>народов;</w:t>
      </w:r>
    </w:p>
    <w:p w14:paraId="5D602BCD" w14:textId="77777777" w:rsidR="001F06A3" w:rsidRDefault="005F0269">
      <w:pPr>
        <w:pStyle w:val="a3"/>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w:t>
      </w:r>
      <w:r>
        <w:rPr>
          <w:spacing w:val="40"/>
        </w:rPr>
        <w:t xml:space="preserve"> </w:t>
      </w:r>
      <w:r>
        <w:t>эпических песенных образцов фольклора разных народов России;</w:t>
      </w:r>
    </w:p>
    <w:p w14:paraId="4D7D362E" w14:textId="77777777" w:rsidR="001F06A3" w:rsidRDefault="005F0269">
      <w:pPr>
        <w:pStyle w:val="a3"/>
        <w:ind w:left="1330"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14:paraId="57947354" w14:textId="77777777" w:rsidR="001F06A3" w:rsidRDefault="005F0269">
      <w:pPr>
        <w:pStyle w:val="a3"/>
        <w:jc w:val="left"/>
      </w:pPr>
      <w:r>
        <w:t>двигательная, ритмическая, интонационная импровизация в характере изученных народных танцев и песен;</w:t>
      </w:r>
    </w:p>
    <w:p w14:paraId="75193794" w14:textId="77777777" w:rsidR="001F06A3" w:rsidRDefault="005F0269">
      <w:pPr>
        <w:pStyle w:val="a3"/>
        <w:ind w:left="1330" w:firstLine="0"/>
        <w:jc w:val="left"/>
      </w:pPr>
      <w:r>
        <w:t>вариативно:</w:t>
      </w:r>
      <w:r>
        <w:rPr>
          <w:spacing w:val="-6"/>
        </w:rPr>
        <w:t xml:space="preserve"> </w:t>
      </w:r>
      <w:r>
        <w:t>исследовательские</w:t>
      </w:r>
      <w:r>
        <w:rPr>
          <w:spacing w:val="-7"/>
        </w:rPr>
        <w:t xml:space="preserve"> </w:t>
      </w:r>
      <w:r>
        <w:t>проекты,</w:t>
      </w:r>
      <w:r>
        <w:rPr>
          <w:spacing w:val="-6"/>
        </w:rPr>
        <w:t xml:space="preserve"> </w:t>
      </w:r>
      <w:r>
        <w:t>посвященные</w:t>
      </w:r>
      <w:r>
        <w:rPr>
          <w:spacing w:val="-8"/>
        </w:rPr>
        <w:t xml:space="preserve"> </w:t>
      </w:r>
      <w:r>
        <w:t>музыке</w:t>
      </w:r>
      <w:r>
        <w:rPr>
          <w:spacing w:val="-6"/>
        </w:rPr>
        <w:t xml:space="preserve"> </w:t>
      </w:r>
      <w:r>
        <w:t>разных</w:t>
      </w:r>
      <w:r>
        <w:rPr>
          <w:spacing w:val="-5"/>
        </w:rPr>
        <w:t xml:space="preserve"> </w:t>
      </w:r>
      <w:r>
        <w:t>народов</w:t>
      </w:r>
      <w:r>
        <w:rPr>
          <w:spacing w:val="-7"/>
        </w:rPr>
        <w:t xml:space="preserve"> </w:t>
      </w:r>
      <w:r>
        <w:t>России; музыкальный фестиваль «Народы России».</w:t>
      </w:r>
    </w:p>
    <w:p w14:paraId="63760F57" w14:textId="77777777" w:rsidR="001F06A3" w:rsidRDefault="005F0269">
      <w:pPr>
        <w:pStyle w:val="a6"/>
        <w:numPr>
          <w:ilvl w:val="1"/>
          <w:numId w:val="47"/>
        </w:numPr>
        <w:tabs>
          <w:tab w:val="left" w:pos="1857"/>
        </w:tabs>
        <w:spacing w:before="1"/>
        <w:ind w:left="1857" w:hanging="527"/>
        <w:rPr>
          <w:sz w:val="24"/>
        </w:rPr>
      </w:pPr>
      <w:r>
        <w:rPr>
          <w:sz w:val="24"/>
        </w:rPr>
        <w:t>Фольклор</w:t>
      </w:r>
      <w:r>
        <w:rPr>
          <w:spacing w:val="-4"/>
          <w:sz w:val="24"/>
        </w:rPr>
        <w:t xml:space="preserve"> </w:t>
      </w:r>
      <w:r>
        <w:rPr>
          <w:sz w:val="24"/>
        </w:rPr>
        <w:t>в</w:t>
      </w:r>
      <w:r>
        <w:rPr>
          <w:spacing w:val="-5"/>
          <w:sz w:val="24"/>
        </w:rPr>
        <w:t xml:space="preserve"> </w:t>
      </w:r>
      <w:r>
        <w:rPr>
          <w:sz w:val="24"/>
        </w:rPr>
        <w:t>творчестве</w:t>
      </w:r>
      <w:r>
        <w:rPr>
          <w:spacing w:val="-3"/>
          <w:sz w:val="24"/>
        </w:rPr>
        <w:t xml:space="preserve"> </w:t>
      </w:r>
      <w:r>
        <w:rPr>
          <w:sz w:val="24"/>
        </w:rPr>
        <w:t>профессиональных</w:t>
      </w:r>
      <w:r>
        <w:rPr>
          <w:spacing w:val="-1"/>
          <w:sz w:val="24"/>
        </w:rPr>
        <w:t xml:space="preserve"> </w:t>
      </w:r>
      <w:r>
        <w:rPr>
          <w:spacing w:val="-2"/>
          <w:sz w:val="24"/>
        </w:rPr>
        <w:t>композиторов.</w:t>
      </w:r>
    </w:p>
    <w:p w14:paraId="43377012" w14:textId="77777777" w:rsidR="001F06A3" w:rsidRDefault="005F0269">
      <w:pPr>
        <w:pStyle w:val="a3"/>
        <w:ind w:right="292"/>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0D338DB"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02390CFE" w14:textId="77777777" w:rsidR="001F06A3" w:rsidRDefault="005F0269">
      <w:pPr>
        <w:pStyle w:val="a3"/>
        <w:ind w:right="293"/>
      </w:pPr>
      <w:r>
        <w:t xml:space="preserve">сравнение аутентичного звучания фольклора и фольклорных мелодий в композиторской </w:t>
      </w:r>
      <w:r>
        <w:rPr>
          <w:spacing w:val="-2"/>
        </w:rPr>
        <w:t>обработке;</w:t>
      </w:r>
    </w:p>
    <w:p w14:paraId="61B4212C" w14:textId="77777777" w:rsidR="001F06A3" w:rsidRDefault="005F0269">
      <w:pPr>
        <w:pStyle w:val="a3"/>
        <w:ind w:left="1330" w:firstLine="0"/>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14:paraId="566977F7" w14:textId="77777777" w:rsidR="001F06A3" w:rsidRDefault="005F0269">
      <w:pPr>
        <w:pStyle w:val="a3"/>
        <w:ind w:right="285"/>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272C2D8D" w14:textId="77777777" w:rsidR="001F06A3" w:rsidRDefault="005F0269">
      <w:pPr>
        <w:pStyle w:val="a3"/>
        <w:ind w:right="291"/>
      </w:pPr>
      <w:r>
        <w:t>наблюдение за принципами композиторской обработки, развития фольклорного тематического материала;</w:t>
      </w:r>
    </w:p>
    <w:p w14:paraId="64DC467F" w14:textId="77777777" w:rsidR="001F06A3" w:rsidRDefault="005F0269">
      <w:pPr>
        <w:pStyle w:val="a3"/>
        <w:spacing w:line="242" w:lineRule="auto"/>
        <w:ind w:right="284"/>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14:paraId="718972E4" w14:textId="77777777" w:rsidR="001F06A3" w:rsidRDefault="001F06A3">
      <w:pPr>
        <w:spacing w:line="242" w:lineRule="auto"/>
        <w:sectPr w:rsidR="001F06A3">
          <w:pgSz w:w="11900" w:h="16850"/>
          <w:pgMar w:top="480" w:right="220" w:bottom="640" w:left="480" w:header="0" w:footer="266" w:gutter="0"/>
          <w:cols w:space="720"/>
        </w:sectPr>
      </w:pPr>
    </w:p>
    <w:p w14:paraId="41097F3A" w14:textId="77777777" w:rsidR="001F06A3" w:rsidRDefault="001F06A3">
      <w:pPr>
        <w:pStyle w:val="a3"/>
        <w:spacing w:before="72"/>
        <w:ind w:left="0" w:firstLine="0"/>
        <w:jc w:val="left"/>
      </w:pPr>
    </w:p>
    <w:p w14:paraId="2462AB37" w14:textId="77777777" w:rsidR="001F06A3" w:rsidRDefault="005F0269">
      <w:pPr>
        <w:pStyle w:val="a3"/>
        <w:ind w:left="588" w:firstLine="0"/>
        <w:jc w:val="left"/>
      </w:pPr>
      <w:r>
        <w:rPr>
          <w:spacing w:val="-4"/>
        </w:rPr>
        <w:t>теме;</w:t>
      </w:r>
    </w:p>
    <w:p w14:paraId="784F19F8" w14:textId="77777777" w:rsidR="001F06A3" w:rsidRDefault="005F0269">
      <w:pPr>
        <w:pStyle w:val="a3"/>
        <w:spacing w:before="72"/>
        <w:ind w:left="164" w:firstLine="0"/>
        <w:jc w:val="left"/>
      </w:pPr>
      <w:r>
        <w:br w:type="column"/>
        <w:t>посещение</w:t>
      </w:r>
      <w:r>
        <w:rPr>
          <w:spacing w:val="56"/>
        </w:rPr>
        <w:t xml:space="preserve"> </w:t>
      </w:r>
      <w:r>
        <w:t>концерта,</w:t>
      </w:r>
      <w:r>
        <w:rPr>
          <w:spacing w:val="58"/>
        </w:rPr>
        <w:t xml:space="preserve"> </w:t>
      </w:r>
      <w:r>
        <w:t>спектакля</w:t>
      </w:r>
      <w:r>
        <w:rPr>
          <w:spacing w:val="59"/>
        </w:rPr>
        <w:t xml:space="preserve"> </w:t>
      </w:r>
      <w:r>
        <w:t>(просмотр</w:t>
      </w:r>
      <w:r>
        <w:rPr>
          <w:spacing w:val="60"/>
        </w:rPr>
        <w:t xml:space="preserve"> </w:t>
      </w:r>
      <w:r>
        <w:t>фильма,</w:t>
      </w:r>
      <w:r>
        <w:rPr>
          <w:spacing w:val="59"/>
        </w:rPr>
        <w:t xml:space="preserve"> </w:t>
      </w:r>
      <w:r>
        <w:t>телепередачи),</w:t>
      </w:r>
      <w:r>
        <w:rPr>
          <w:spacing w:val="59"/>
        </w:rPr>
        <w:t xml:space="preserve"> </w:t>
      </w:r>
      <w:r>
        <w:t>посвященного</w:t>
      </w:r>
      <w:r>
        <w:rPr>
          <w:spacing w:val="60"/>
        </w:rPr>
        <w:t xml:space="preserve"> </w:t>
      </w:r>
      <w:r>
        <w:rPr>
          <w:spacing w:val="-2"/>
        </w:rPr>
        <w:t>данной</w:t>
      </w:r>
    </w:p>
    <w:p w14:paraId="0DA439C1" w14:textId="77777777" w:rsidR="001F06A3" w:rsidRDefault="001F06A3">
      <w:pPr>
        <w:pStyle w:val="a3"/>
        <w:ind w:left="0" w:firstLine="0"/>
        <w:jc w:val="left"/>
      </w:pPr>
    </w:p>
    <w:p w14:paraId="704861EC" w14:textId="77777777" w:rsidR="001F06A3" w:rsidRDefault="005F0269">
      <w:pPr>
        <w:pStyle w:val="a3"/>
        <w:ind w:left="164" w:firstLine="0"/>
        <w:jc w:val="left"/>
      </w:pPr>
      <w:r>
        <w:t>обсуждение</w:t>
      </w:r>
      <w:r>
        <w:rPr>
          <w:spacing w:val="-6"/>
        </w:rPr>
        <w:t xml:space="preserve"> </w:t>
      </w:r>
      <w:r>
        <w:t>в</w:t>
      </w:r>
      <w:r>
        <w:rPr>
          <w:spacing w:val="-4"/>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1"/>
        </w:rPr>
        <w:t xml:space="preserve"> </w:t>
      </w:r>
      <w:r>
        <w:t>по</w:t>
      </w:r>
      <w:r>
        <w:rPr>
          <w:spacing w:val="-3"/>
        </w:rPr>
        <w:t xml:space="preserve"> </w:t>
      </w:r>
      <w:r>
        <w:t>результатам</w:t>
      </w:r>
      <w:r>
        <w:rPr>
          <w:spacing w:val="-4"/>
        </w:rPr>
        <w:t xml:space="preserve"> </w:t>
      </w:r>
      <w:r>
        <w:rPr>
          <w:spacing w:val="-2"/>
        </w:rPr>
        <w:t>просмотра.</w:t>
      </w:r>
    </w:p>
    <w:p w14:paraId="23E19F82" w14:textId="77777777" w:rsidR="001F06A3" w:rsidRDefault="005F0269">
      <w:pPr>
        <w:pStyle w:val="a6"/>
        <w:numPr>
          <w:ilvl w:val="1"/>
          <w:numId w:val="47"/>
        </w:numPr>
        <w:tabs>
          <w:tab w:val="left" w:pos="677"/>
        </w:tabs>
        <w:spacing w:before="1"/>
        <w:ind w:left="677" w:hanging="513"/>
        <w:rPr>
          <w:sz w:val="24"/>
        </w:rPr>
      </w:pPr>
      <w:r>
        <w:rPr>
          <w:sz w:val="24"/>
        </w:rPr>
        <w:t>На</w:t>
      </w:r>
      <w:r>
        <w:rPr>
          <w:spacing w:val="-4"/>
          <w:sz w:val="24"/>
        </w:rPr>
        <w:t xml:space="preserve"> </w:t>
      </w:r>
      <w:r>
        <w:rPr>
          <w:sz w:val="24"/>
        </w:rPr>
        <w:t xml:space="preserve">рубежах </w:t>
      </w:r>
      <w:r>
        <w:rPr>
          <w:spacing w:val="-2"/>
          <w:sz w:val="24"/>
        </w:rPr>
        <w:t>культур.</w:t>
      </w:r>
    </w:p>
    <w:p w14:paraId="21B112F9" w14:textId="77777777" w:rsidR="001F06A3" w:rsidRDefault="005F0269">
      <w:pPr>
        <w:pStyle w:val="a3"/>
        <w:ind w:left="164" w:firstLine="0"/>
        <w:jc w:val="left"/>
      </w:pPr>
      <w:r>
        <w:t>Содержание:</w:t>
      </w:r>
      <w:r>
        <w:rPr>
          <w:spacing w:val="56"/>
        </w:rPr>
        <w:t xml:space="preserve"> </w:t>
      </w:r>
      <w:r>
        <w:t>взаимное</w:t>
      </w:r>
      <w:r>
        <w:rPr>
          <w:spacing w:val="57"/>
        </w:rPr>
        <w:t xml:space="preserve"> </w:t>
      </w:r>
      <w:r>
        <w:t>влияние</w:t>
      </w:r>
      <w:r>
        <w:rPr>
          <w:spacing w:val="57"/>
        </w:rPr>
        <w:t xml:space="preserve"> </w:t>
      </w:r>
      <w:r>
        <w:t>фольклорных</w:t>
      </w:r>
      <w:r>
        <w:rPr>
          <w:spacing w:val="60"/>
        </w:rPr>
        <w:t xml:space="preserve"> </w:t>
      </w:r>
      <w:r>
        <w:t>традиций</w:t>
      </w:r>
      <w:r>
        <w:rPr>
          <w:spacing w:val="59"/>
        </w:rPr>
        <w:t xml:space="preserve"> </w:t>
      </w:r>
      <w:r>
        <w:t>друг</w:t>
      </w:r>
      <w:r>
        <w:rPr>
          <w:spacing w:val="58"/>
        </w:rPr>
        <w:t xml:space="preserve"> </w:t>
      </w:r>
      <w:r>
        <w:t>на</w:t>
      </w:r>
      <w:r>
        <w:rPr>
          <w:spacing w:val="57"/>
        </w:rPr>
        <w:t xml:space="preserve"> </w:t>
      </w:r>
      <w:r>
        <w:t>друга.</w:t>
      </w:r>
      <w:r>
        <w:rPr>
          <w:spacing w:val="60"/>
        </w:rPr>
        <w:t xml:space="preserve"> </w:t>
      </w:r>
      <w:r>
        <w:rPr>
          <w:spacing w:val="-2"/>
        </w:rPr>
        <w:t>Этнографические</w:t>
      </w:r>
    </w:p>
    <w:p w14:paraId="21319EA5" w14:textId="77777777" w:rsidR="001F06A3" w:rsidRDefault="001F06A3">
      <w:pPr>
        <w:sectPr w:rsidR="001F06A3">
          <w:pgSz w:w="11900" w:h="16850"/>
          <w:pgMar w:top="480" w:right="220" w:bottom="640" w:left="480" w:header="0" w:footer="266" w:gutter="0"/>
          <w:cols w:num="2" w:space="720" w:equalWidth="0">
            <w:col w:w="1124" w:space="40"/>
            <w:col w:w="10036"/>
          </w:cols>
        </w:sectPr>
      </w:pPr>
    </w:p>
    <w:p w14:paraId="079FDEA9" w14:textId="77777777" w:rsidR="001F06A3" w:rsidRDefault="005F0269">
      <w:pPr>
        <w:pStyle w:val="a3"/>
        <w:ind w:left="588" w:firstLine="0"/>
      </w:pPr>
      <w:r>
        <w:t>экспедиции</w:t>
      </w:r>
      <w:r>
        <w:rPr>
          <w:spacing w:val="-7"/>
        </w:rPr>
        <w:t xml:space="preserve"> </w:t>
      </w:r>
      <w:r>
        <w:t>и</w:t>
      </w:r>
      <w:r>
        <w:rPr>
          <w:spacing w:val="-3"/>
        </w:rPr>
        <w:t xml:space="preserve"> </w:t>
      </w:r>
      <w:r>
        <w:t>фестивали.</w:t>
      </w:r>
      <w:r>
        <w:rPr>
          <w:spacing w:val="-4"/>
        </w:rPr>
        <w:t xml:space="preserve"> </w:t>
      </w:r>
      <w:r>
        <w:t>Современная</w:t>
      </w:r>
      <w:r>
        <w:rPr>
          <w:spacing w:val="-3"/>
        </w:rPr>
        <w:t xml:space="preserve"> </w:t>
      </w:r>
      <w:r>
        <w:t>жизнь</w:t>
      </w:r>
      <w:r>
        <w:rPr>
          <w:spacing w:val="-4"/>
        </w:rPr>
        <w:t xml:space="preserve"> </w:t>
      </w:r>
      <w:r>
        <w:rPr>
          <w:spacing w:val="-2"/>
        </w:rPr>
        <w:t>фольклора.</w:t>
      </w:r>
    </w:p>
    <w:p w14:paraId="1B2DAE26" w14:textId="77777777" w:rsidR="001F06A3" w:rsidRDefault="005F0269">
      <w:pPr>
        <w:pStyle w:val="a3"/>
        <w:ind w:left="1327" w:firstLine="0"/>
      </w:pPr>
      <w:r>
        <w:t>Виды</w:t>
      </w:r>
      <w:r>
        <w:rPr>
          <w:spacing w:val="-5"/>
        </w:rPr>
        <w:t xml:space="preserve"> </w:t>
      </w:r>
      <w:r>
        <w:t>деятельности</w:t>
      </w:r>
      <w:r>
        <w:rPr>
          <w:spacing w:val="-3"/>
        </w:rPr>
        <w:t xml:space="preserve"> </w:t>
      </w:r>
      <w:r>
        <w:rPr>
          <w:spacing w:val="-2"/>
        </w:rPr>
        <w:t>обучающихся:</w:t>
      </w:r>
    </w:p>
    <w:p w14:paraId="427E967C" w14:textId="77777777" w:rsidR="001F06A3" w:rsidRDefault="005F0269">
      <w:pPr>
        <w:pStyle w:val="a3"/>
        <w:ind w:left="588" w:right="284"/>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0D5FF31C" w14:textId="77777777" w:rsidR="001F06A3" w:rsidRDefault="005F0269">
      <w:pPr>
        <w:pStyle w:val="a3"/>
        <w:ind w:left="588" w:right="282"/>
      </w:pPr>
      <w:r>
        <w:t>изучение творчества и вклада в развитие культуры современных этно-исполнителей, исследователей традиционного фольклора;</w:t>
      </w:r>
    </w:p>
    <w:p w14:paraId="34FE2767" w14:textId="77777777" w:rsidR="001F06A3" w:rsidRDefault="005F0269">
      <w:pPr>
        <w:pStyle w:val="a3"/>
        <w:ind w:left="588" w:right="292"/>
      </w:pPr>
      <w:r>
        <w:t>вариативно: участие в этнографической экспедиции; посещение (участие) в фестивале традиционной культуры.</w:t>
      </w:r>
    </w:p>
    <w:p w14:paraId="153A7708" w14:textId="77777777" w:rsidR="001F06A3" w:rsidRDefault="005F0269">
      <w:pPr>
        <w:pStyle w:val="a6"/>
        <w:numPr>
          <w:ilvl w:val="0"/>
          <w:numId w:val="47"/>
        </w:numPr>
        <w:tabs>
          <w:tab w:val="left" w:pos="1590"/>
        </w:tabs>
        <w:ind w:left="588" w:right="283" w:firstLine="739"/>
        <w:rPr>
          <w:sz w:val="24"/>
        </w:rPr>
      </w:pPr>
      <w:r>
        <w:rPr>
          <w:b/>
          <w:sz w:val="24"/>
        </w:rPr>
        <w:t xml:space="preserve">Модуль № 3 «Русская классическая музыка» </w:t>
      </w:r>
      <w:r>
        <w:rPr>
          <w:sz w:val="24"/>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4"/>
        </w:rPr>
        <w:t>интонаций).</w:t>
      </w:r>
    </w:p>
    <w:p w14:paraId="7EF534DC" w14:textId="77777777" w:rsidR="001F06A3" w:rsidRDefault="005F0269">
      <w:pPr>
        <w:pStyle w:val="a6"/>
        <w:numPr>
          <w:ilvl w:val="1"/>
          <w:numId w:val="47"/>
        </w:numPr>
        <w:tabs>
          <w:tab w:val="left" w:pos="1835"/>
        </w:tabs>
        <w:spacing w:before="1"/>
        <w:ind w:left="1835" w:hanging="508"/>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14:paraId="1FF9DCA7" w14:textId="77777777" w:rsidR="001F06A3" w:rsidRDefault="005F0269">
      <w:pPr>
        <w:pStyle w:val="a3"/>
        <w:ind w:left="588" w:right="286"/>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F92A88A" w14:textId="77777777" w:rsidR="001F06A3" w:rsidRDefault="005F0269">
      <w:pPr>
        <w:pStyle w:val="a3"/>
        <w:ind w:left="1327" w:firstLine="0"/>
      </w:pPr>
      <w:r>
        <w:t>Виды</w:t>
      </w:r>
      <w:r>
        <w:rPr>
          <w:spacing w:val="-5"/>
        </w:rPr>
        <w:t xml:space="preserve"> </w:t>
      </w:r>
      <w:r>
        <w:t>деятельности</w:t>
      </w:r>
      <w:r>
        <w:rPr>
          <w:spacing w:val="-3"/>
        </w:rPr>
        <w:t xml:space="preserve"> </w:t>
      </w:r>
      <w:r>
        <w:rPr>
          <w:spacing w:val="-2"/>
        </w:rPr>
        <w:t>обучающихся:</w:t>
      </w:r>
    </w:p>
    <w:p w14:paraId="4858A6FA" w14:textId="77777777" w:rsidR="001F06A3" w:rsidRDefault="005F0269">
      <w:pPr>
        <w:pStyle w:val="a3"/>
        <w:ind w:left="588" w:right="290"/>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0C0A8D6E" w14:textId="77777777" w:rsidR="001F06A3" w:rsidRDefault="005F0269">
      <w:pPr>
        <w:pStyle w:val="a3"/>
        <w:ind w:left="1327" w:right="285" w:firstLine="0"/>
      </w:pPr>
      <w:r>
        <w:t>выявление мелодичности, широты дыхания, интонационной близости русскому фольклору; разучивание,</w:t>
      </w:r>
      <w:r>
        <w:rPr>
          <w:spacing w:val="26"/>
        </w:rPr>
        <w:t xml:space="preserve"> </w:t>
      </w:r>
      <w:r>
        <w:t>исполнение</w:t>
      </w:r>
      <w:r>
        <w:rPr>
          <w:spacing w:val="26"/>
        </w:rPr>
        <w:t xml:space="preserve"> </w:t>
      </w:r>
      <w:r>
        <w:t>не</w:t>
      </w:r>
      <w:r>
        <w:rPr>
          <w:spacing w:val="26"/>
        </w:rPr>
        <w:t xml:space="preserve"> </w:t>
      </w:r>
      <w:r>
        <w:t>менее</w:t>
      </w:r>
      <w:r>
        <w:rPr>
          <w:spacing w:val="26"/>
        </w:rPr>
        <w:t xml:space="preserve"> </w:t>
      </w:r>
      <w:r>
        <w:t>одного</w:t>
      </w:r>
      <w:r>
        <w:rPr>
          <w:spacing w:val="26"/>
        </w:rPr>
        <w:t xml:space="preserve"> </w:t>
      </w:r>
      <w:r>
        <w:t>вокального</w:t>
      </w:r>
      <w:r>
        <w:rPr>
          <w:spacing w:val="26"/>
        </w:rPr>
        <w:t xml:space="preserve"> </w:t>
      </w:r>
      <w:r>
        <w:t>произведения,</w:t>
      </w:r>
      <w:r>
        <w:rPr>
          <w:spacing w:val="26"/>
        </w:rPr>
        <w:t xml:space="preserve"> </w:t>
      </w:r>
      <w:r>
        <w:t>сочиненного</w:t>
      </w:r>
      <w:r>
        <w:rPr>
          <w:spacing w:val="26"/>
        </w:rPr>
        <w:t xml:space="preserve"> </w:t>
      </w:r>
      <w:r>
        <w:t>русским</w:t>
      </w:r>
    </w:p>
    <w:p w14:paraId="0BE068D1" w14:textId="77777777" w:rsidR="001F06A3" w:rsidRDefault="005F0269">
      <w:pPr>
        <w:pStyle w:val="a3"/>
        <w:ind w:left="588" w:firstLine="0"/>
        <w:jc w:val="left"/>
      </w:pPr>
      <w:r>
        <w:rPr>
          <w:spacing w:val="-2"/>
        </w:rPr>
        <w:t>композитором-классиком;</w:t>
      </w:r>
    </w:p>
    <w:p w14:paraId="3B21C1B7" w14:textId="77777777" w:rsidR="001F06A3" w:rsidRDefault="005F0269">
      <w:pPr>
        <w:pStyle w:val="a3"/>
        <w:ind w:left="1327" w:firstLine="0"/>
        <w:jc w:val="left"/>
      </w:pPr>
      <w:r>
        <w:t>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w:t>
      </w:r>
    </w:p>
    <w:p w14:paraId="19114E44" w14:textId="77777777" w:rsidR="001F06A3" w:rsidRDefault="005F0269">
      <w:pPr>
        <w:pStyle w:val="a3"/>
        <w:spacing w:before="1"/>
        <w:ind w:left="588" w:firstLine="0"/>
        <w:jc w:val="left"/>
      </w:pPr>
      <w:r>
        <w:t>концерта</w:t>
      </w:r>
      <w:r>
        <w:rPr>
          <w:spacing w:val="-5"/>
        </w:rPr>
        <w:t xml:space="preserve"> </w:t>
      </w:r>
      <w:r>
        <w:t>классической</w:t>
      </w:r>
      <w:r>
        <w:rPr>
          <w:spacing w:val="-5"/>
        </w:rPr>
        <w:t xml:space="preserve"> </w:t>
      </w:r>
      <w:r>
        <w:t>музыки,</w:t>
      </w:r>
      <w:r>
        <w:rPr>
          <w:spacing w:val="-3"/>
        </w:rPr>
        <w:t xml:space="preserve"> </w:t>
      </w:r>
      <w:r>
        <w:t>в</w:t>
      </w:r>
      <w:r>
        <w:rPr>
          <w:spacing w:val="-3"/>
        </w:rPr>
        <w:t xml:space="preserve"> </w:t>
      </w:r>
      <w:r>
        <w:t>программу</w:t>
      </w:r>
      <w:r>
        <w:rPr>
          <w:spacing w:val="-8"/>
        </w:rPr>
        <w:t xml:space="preserve"> </w:t>
      </w:r>
      <w:r>
        <w:t>которого</w:t>
      </w:r>
      <w:r>
        <w:rPr>
          <w:spacing w:val="-2"/>
        </w:rPr>
        <w:t xml:space="preserve"> </w:t>
      </w:r>
      <w:r>
        <w:t>входят</w:t>
      </w:r>
      <w:r>
        <w:rPr>
          <w:spacing w:val="-5"/>
        </w:rPr>
        <w:t xml:space="preserve"> </w:t>
      </w:r>
      <w:r>
        <w:t>произведения</w:t>
      </w:r>
      <w:r>
        <w:rPr>
          <w:spacing w:val="-3"/>
        </w:rPr>
        <w:t xml:space="preserve"> </w:t>
      </w:r>
      <w:r>
        <w:t xml:space="preserve">русских </w:t>
      </w:r>
      <w:r>
        <w:rPr>
          <w:spacing w:val="-2"/>
        </w:rPr>
        <w:t>композиторов.</w:t>
      </w:r>
    </w:p>
    <w:p w14:paraId="47F456CD" w14:textId="77777777" w:rsidR="001F06A3" w:rsidRDefault="005F0269">
      <w:pPr>
        <w:pStyle w:val="a6"/>
        <w:numPr>
          <w:ilvl w:val="1"/>
          <w:numId w:val="47"/>
        </w:numPr>
        <w:tabs>
          <w:tab w:val="left" w:pos="1835"/>
        </w:tabs>
        <w:ind w:left="1835" w:hanging="508"/>
        <w:rPr>
          <w:sz w:val="24"/>
        </w:rPr>
      </w:pPr>
      <w:r>
        <w:rPr>
          <w:sz w:val="24"/>
        </w:rPr>
        <w:t>Золотой</w:t>
      </w:r>
      <w:r>
        <w:rPr>
          <w:spacing w:val="-3"/>
          <w:sz w:val="24"/>
        </w:rPr>
        <w:t xml:space="preserve"> </w:t>
      </w:r>
      <w:r>
        <w:rPr>
          <w:sz w:val="24"/>
        </w:rPr>
        <w:t>век</w:t>
      </w:r>
      <w:r>
        <w:rPr>
          <w:spacing w:val="-3"/>
          <w:sz w:val="24"/>
        </w:rPr>
        <w:t xml:space="preserve"> </w:t>
      </w:r>
      <w:r>
        <w:rPr>
          <w:sz w:val="24"/>
        </w:rPr>
        <w:t>русской</w:t>
      </w:r>
      <w:r>
        <w:rPr>
          <w:spacing w:val="-3"/>
          <w:sz w:val="24"/>
        </w:rPr>
        <w:t xml:space="preserve"> </w:t>
      </w:r>
      <w:r>
        <w:rPr>
          <w:spacing w:val="-2"/>
          <w:sz w:val="24"/>
        </w:rPr>
        <w:t>культуры.</w:t>
      </w:r>
    </w:p>
    <w:p w14:paraId="03B2D6FC" w14:textId="77777777" w:rsidR="001F06A3" w:rsidRDefault="005F0269">
      <w:pPr>
        <w:pStyle w:val="a3"/>
        <w:ind w:left="588" w:right="283"/>
      </w:pPr>
      <w:r>
        <w:t>Содержание: светская музыка российского дворянства XIX века: музыкальные салоны, домашнее</w:t>
      </w:r>
      <w:r>
        <w:rPr>
          <w:spacing w:val="-3"/>
        </w:rPr>
        <w:t xml:space="preserve"> </w:t>
      </w:r>
      <w:r>
        <w:t>музицирование,</w:t>
      </w:r>
      <w:r>
        <w:rPr>
          <w:spacing w:val="-3"/>
        </w:rPr>
        <w:t xml:space="preserve"> </w:t>
      </w:r>
      <w:r>
        <w:t>балы,</w:t>
      </w:r>
      <w:r>
        <w:rPr>
          <w:spacing w:val="-3"/>
        </w:rPr>
        <w:t xml:space="preserve"> </w:t>
      </w:r>
      <w:r>
        <w:t>театры.</w:t>
      </w:r>
      <w:r>
        <w:rPr>
          <w:spacing w:val="-3"/>
        </w:rPr>
        <w:t xml:space="preserve"> </w:t>
      </w:r>
      <w:r>
        <w:t>Особенности</w:t>
      </w:r>
      <w:r>
        <w:rPr>
          <w:spacing w:val="-2"/>
        </w:rPr>
        <w:t xml:space="preserve"> </w:t>
      </w:r>
      <w:r>
        <w:t>отечественной</w:t>
      </w:r>
      <w:r>
        <w:rPr>
          <w:spacing w:val="-2"/>
        </w:rPr>
        <w:t xml:space="preserve"> </w:t>
      </w:r>
      <w:r>
        <w:t>музыкальной</w:t>
      </w:r>
      <w:r>
        <w:rPr>
          <w:spacing w:val="-2"/>
        </w:rPr>
        <w:t xml:space="preserve"> </w:t>
      </w:r>
      <w:r>
        <w:t>культуры</w:t>
      </w:r>
      <w:r>
        <w:rPr>
          <w:spacing w:val="-1"/>
        </w:rPr>
        <w:t xml:space="preserve"> </w:t>
      </w:r>
      <w:r>
        <w:t>XIX</w:t>
      </w:r>
      <w:r>
        <w:rPr>
          <w:spacing w:val="-3"/>
        </w:rPr>
        <w:t xml:space="preserve"> </w:t>
      </w:r>
      <w:r>
        <w:t xml:space="preserve">в. (на примере творчества М.И. Глинки, П.И. Чайковского, Н.А. Римского-Корсакова и других </w:t>
      </w:r>
      <w:r>
        <w:rPr>
          <w:spacing w:val="-2"/>
        </w:rPr>
        <w:t>композиторов).</w:t>
      </w:r>
    </w:p>
    <w:p w14:paraId="7EEE3339" w14:textId="77777777" w:rsidR="001F06A3" w:rsidRDefault="005F0269">
      <w:pPr>
        <w:pStyle w:val="a3"/>
        <w:ind w:left="1327" w:firstLine="0"/>
      </w:pPr>
      <w:r>
        <w:t>Виды</w:t>
      </w:r>
      <w:r>
        <w:rPr>
          <w:spacing w:val="-5"/>
        </w:rPr>
        <w:t xml:space="preserve"> </w:t>
      </w:r>
      <w:r>
        <w:t>деятельности</w:t>
      </w:r>
      <w:r>
        <w:rPr>
          <w:spacing w:val="-3"/>
        </w:rPr>
        <w:t xml:space="preserve"> </w:t>
      </w:r>
      <w:r>
        <w:rPr>
          <w:spacing w:val="-2"/>
        </w:rPr>
        <w:t>обучающихся:</w:t>
      </w:r>
    </w:p>
    <w:p w14:paraId="132FFBF5" w14:textId="77777777" w:rsidR="001F06A3" w:rsidRDefault="005F0269">
      <w:pPr>
        <w:pStyle w:val="a3"/>
        <w:ind w:left="588" w:right="294"/>
      </w:pPr>
      <w:r>
        <w:t>знакомство с шедеврами русской музыки XIX века, анализ художественного содержания, выразительных средств;</w:t>
      </w:r>
    </w:p>
    <w:p w14:paraId="32E1AF5C" w14:textId="77777777" w:rsidR="001F06A3" w:rsidRDefault="005F0269">
      <w:pPr>
        <w:pStyle w:val="a3"/>
        <w:ind w:left="588" w:right="288"/>
      </w:pPr>
      <w:r>
        <w:t>разучивание, исполнение не менее одного вокального произведения лирического характера, сочиненного русским композитором-классиком;</w:t>
      </w:r>
    </w:p>
    <w:p w14:paraId="17112F98" w14:textId="77777777" w:rsidR="001F06A3" w:rsidRDefault="005F0269">
      <w:pPr>
        <w:pStyle w:val="a3"/>
        <w:ind w:left="1327" w:right="286" w:firstLine="0"/>
      </w:pPr>
      <w:r>
        <w:t>музыкальная викторина на знание музыки, названий и авторов изученных произведений; вариативно:</w:t>
      </w:r>
      <w:r>
        <w:rPr>
          <w:spacing w:val="32"/>
        </w:rPr>
        <w:t xml:space="preserve">  </w:t>
      </w:r>
      <w:r>
        <w:t>просмотр</w:t>
      </w:r>
      <w:r>
        <w:rPr>
          <w:spacing w:val="35"/>
        </w:rPr>
        <w:t xml:space="preserve">  </w:t>
      </w:r>
      <w:r>
        <w:t>художественных</w:t>
      </w:r>
      <w:r>
        <w:rPr>
          <w:spacing w:val="35"/>
        </w:rPr>
        <w:t xml:space="preserve">  </w:t>
      </w:r>
      <w:r>
        <w:t>фильмов,</w:t>
      </w:r>
      <w:r>
        <w:rPr>
          <w:spacing w:val="35"/>
        </w:rPr>
        <w:t xml:space="preserve">  </w:t>
      </w:r>
      <w:r>
        <w:t>телепередач,</w:t>
      </w:r>
      <w:r>
        <w:rPr>
          <w:spacing w:val="35"/>
        </w:rPr>
        <w:t xml:space="preserve">  </w:t>
      </w:r>
      <w:r>
        <w:t>посвященных</w:t>
      </w:r>
      <w:r>
        <w:rPr>
          <w:spacing w:val="35"/>
        </w:rPr>
        <w:t xml:space="preserve">  </w:t>
      </w:r>
      <w:r>
        <w:rPr>
          <w:spacing w:val="-2"/>
        </w:rPr>
        <w:t>русской</w:t>
      </w:r>
    </w:p>
    <w:p w14:paraId="095BA586" w14:textId="77777777" w:rsidR="001F06A3" w:rsidRDefault="005F0269">
      <w:pPr>
        <w:pStyle w:val="a3"/>
        <w:ind w:left="588" w:firstLine="0"/>
      </w:pPr>
      <w:r>
        <w:t>культуре</w:t>
      </w:r>
      <w:r>
        <w:rPr>
          <w:spacing w:val="-4"/>
        </w:rPr>
        <w:t xml:space="preserve"> </w:t>
      </w:r>
      <w:r>
        <w:t>XIX</w:t>
      </w:r>
      <w:r>
        <w:rPr>
          <w:spacing w:val="-4"/>
        </w:rPr>
        <w:t xml:space="preserve"> века;</w:t>
      </w:r>
    </w:p>
    <w:p w14:paraId="1BE9CE36" w14:textId="77777777" w:rsidR="001F06A3" w:rsidRDefault="005F0269">
      <w:pPr>
        <w:pStyle w:val="a3"/>
        <w:ind w:left="588" w:right="281"/>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7398C0DC" w14:textId="77777777" w:rsidR="001F06A3" w:rsidRDefault="005F0269">
      <w:pPr>
        <w:pStyle w:val="a3"/>
        <w:spacing w:before="1"/>
        <w:ind w:left="1327" w:firstLine="0"/>
      </w:pPr>
      <w:r>
        <w:t>реконструкция</w:t>
      </w:r>
      <w:r>
        <w:rPr>
          <w:spacing w:val="-7"/>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14:paraId="462BB08E" w14:textId="77777777" w:rsidR="001F06A3" w:rsidRDefault="005F0269">
      <w:pPr>
        <w:pStyle w:val="a6"/>
        <w:numPr>
          <w:ilvl w:val="1"/>
          <w:numId w:val="47"/>
        </w:numPr>
        <w:tabs>
          <w:tab w:val="left" w:pos="1835"/>
        </w:tabs>
        <w:ind w:left="1835" w:hanging="508"/>
        <w:rPr>
          <w:sz w:val="24"/>
        </w:rPr>
      </w:pPr>
      <w:r>
        <w:rPr>
          <w:sz w:val="24"/>
        </w:rPr>
        <w:t>История</w:t>
      </w:r>
      <w:r>
        <w:rPr>
          <w:spacing w:val="-3"/>
          <w:sz w:val="24"/>
        </w:rPr>
        <w:t xml:space="preserve"> </w:t>
      </w:r>
      <w:r>
        <w:rPr>
          <w:sz w:val="24"/>
        </w:rPr>
        <w:t>страны</w:t>
      </w:r>
      <w:r>
        <w:rPr>
          <w:spacing w:val="-3"/>
          <w:sz w:val="24"/>
        </w:rPr>
        <w:t xml:space="preserve"> </w:t>
      </w:r>
      <w:r>
        <w:rPr>
          <w:sz w:val="24"/>
        </w:rPr>
        <w:t>и</w:t>
      </w:r>
      <w:r>
        <w:rPr>
          <w:spacing w:val="-2"/>
          <w:sz w:val="24"/>
        </w:rPr>
        <w:t xml:space="preserve"> </w:t>
      </w:r>
      <w:r>
        <w:rPr>
          <w:sz w:val="24"/>
        </w:rPr>
        <w:t>народа</w:t>
      </w:r>
      <w:r>
        <w:rPr>
          <w:spacing w:val="-4"/>
          <w:sz w:val="24"/>
        </w:rPr>
        <w:t xml:space="preserve"> </w:t>
      </w:r>
      <w:r>
        <w:rPr>
          <w:sz w:val="24"/>
        </w:rPr>
        <w:t>в</w:t>
      </w:r>
      <w:r>
        <w:rPr>
          <w:spacing w:val="-3"/>
          <w:sz w:val="24"/>
        </w:rPr>
        <w:t xml:space="preserve"> </w:t>
      </w:r>
      <w:r>
        <w:rPr>
          <w:sz w:val="24"/>
        </w:rPr>
        <w:t>музыке</w:t>
      </w:r>
      <w:r>
        <w:rPr>
          <w:spacing w:val="-3"/>
          <w:sz w:val="24"/>
        </w:rPr>
        <w:t xml:space="preserve"> </w:t>
      </w:r>
      <w:r>
        <w:rPr>
          <w:sz w:val="24"/>
        </w:rPr>
        <w:t xml:space="preserve">русских </w:t>
      </w:r>
      <w:r>
        <w:rPr>
          <w:spacing w:val="-2"/>
          <w:sz w:val="24"/>
        </w:rPr>
        <w:t>композиторов.</w:t>
      </w:r>
    </w:p>
    <w:p w14:paraId="15212283" w14:textId="77777777" w:rsidR="001F06A3" w:rsidRDefault="005F0269">
      <w:pPr>
        <w:pStyle w:val="a3"/>
        <w:ind w:left="588" w:right="282"/>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w:t>
      </w:r>
      <w:r>
        <w:rPr>
          <w:spacing w:val="-2"/>
        </w:rPr>
        <w:t xml:space="preserve"> </w:t>
      </w:r>
      <w:r>
        <w:t>А.П.</w:t>
      </w:r>
      <w:r>
        <w:rPr>
          <w:spacing w:val="-3"/>
        </w:rPr>
        <w:t xml:space="preserve"> </w:t>
      </w:r>
      <w:r>
        <w:t>Бородина,</w:t>
      </w:r>
      <w:r>
        <w:rPr>
          <w:spacing w:val="-2"/>
        </w:rPr>
        <w:t xml:space="preserve"> </w:t>
      </w:r>
      <w:r>
        <w:t>М.П.</w:t>
      </w:r>
      <w:r>
        <w:rPr>
          <w:spacing w:val="-3"/>
        </w:rPr>
        <w:t xml:space="preserve"> </w:t>
      </w:r>
      <w:r>
        <w:t>Мусоргского,</w:t>
      </w:r>
      <w:r>
        <w:rPr>
          <w:spacing w:val="-2"/>
        </w:rPr>
        <w:t xml:space="preserve"> </w:t>
      </w:r>
      <w:r>
        <w:t>С.С.</w:t>
      </w:r>
      <w:r>
        <w:rPr>
          <w:spacing w:val="-2"/>
        </w:rPr>
        <w:t xml:space="preserve"> </w:t>
      </w:r>
      <w:r>
        <w:t>Прокофьева,</w:t>
      </w:r>
      <w:r>
        <w:rPr>
          <w:spacing w:val="-2"/>
        </w:rPr>
        <w:t xml:space="preserve"> </w:t>
      </w:r>
      <w:r>
        <w:t>Г.В.</w:t>
      </w:r>
      <w:r>
        <w:rPr>
          <w:spacing w:val="-2"/>
        </w:rPr>
        <w:t xml:space="preserve"> </w:t>
      </w:r>
      <w:r>
        <w:t>Свиридова</w:t>
      </w:r>
      <w:r>
        <w:rPr>
          <w:spacing w:val="-3"/>
        </w:rPr>
        <w:t xml:space="preserve"> </w:t>
      </w:r>
      <w:r>
        <w:t>и</w:t>
      </w:r>
      <w:r>
        <w:rPr>
          <w:spacing w:val="-6"/>
        </w:rPr>
        <w:t xml:space="preserve"> </w:t>
      </w:r>
      <w:r>
        <w:t xml:space="preserve">других </w:t>
      </w:r>
      <w:r>
        <w:rPr>
          <w:spacing w:val="-2"/>
        </w:rPr>
        <w:t>композиторов).</w:t>
      </w:r>
    </w:p>
    <w:p w14:paraId="3335B6C9" w14:textId="77777777" w:rsidR="001F06A3" w:rsidRDefault="005F0269">
      <w:pPr>
        <w:pStyle w:val="a3"/>
        <w:spacing w:before="9"/>
        <w:ind w:left="1327" w:firstLine="0"/>
      </w:pPr>
      <w:r>
        <w:t>Виды</w:t>
      </w:r>
      <w:r>
        <w:rPr>
          <w:spacing w:val="-5"/>
        </w:rPr>
        <w:t xml:space="preserve"> </w:t>
      </w:r>
      <w:r>
        <w:t>деятельности</w:t>
      </w:r>
      <w:r>
        <w:rPr>
          <w:spacing w:val="-3"/>
        </w:rPr>
        <w:t xml:space="preserve"> </w:t>
      </w:r>
      <w:r>
        <w:rPr>
          <w:spacing w:val="-2"/>
        </w:rPr>
        <w:t>обучающихся:</w:t>
      </w:r>
    </w:p>
    <w:p w14:paraId="2EB20387" w14:textId="77777777" w:rsidR="001F06A3" w:rsidRDefault="001F06A3">
      <w:pPr>
        <w:sectPr w:rsidR="001F06A3">
          <w:type w:val="continuous"/>
          <w:pgSz w:w="11900" w:h="16850"/>
          <w:pgMar w:top="280" w:right="220" w:bottom="280" w:left="480" w:header="0" w:footer="266" w:gutter="0"/>
          <w:cols w:space="720"/>
        </w:sectPr>
      </w:pPr>
    </w:p>
    <w:p w14:paraId="7E3E28F5" w14:textId="77777777" w:rsidR="001F06A3" w:rsidRDefault="005F0269">
      <w:pPr>
        <w:pStyle w:val="a3"/>
        <w:spacing w:before="72"/>
        <w:ind w:left="588" w:right="283"/>
        <w:jc w:val="left"/>
      </w:pPr>
      <w:r>
        <w:t>знакомство</w:t>
      </w:r>
      <w:r>
        <w:rPr>
          <w:spacing w:val="-17"/>
        </w:rPr>
        <w:t xml:space="preserve"> </w:t>
      </w:r>
      <w:r>
        <w:t>с</w:t>
      </w:r>
      <w:r>
        <w:rPr>
          <w:spacing w:val="-16"/>
        </w:rPr>
        <w:t xml:space="preserve"> </w:t>
      </w:r>
      <w:r>
        <w:t>шедеврами</w:t>
      </w:r>
      <w:r>
        <w:rPr>
          <w:spacing w:val="-15"/>
        </w:rPr>
        <w:t xml:space="preserve"> </w:t>
      </w:r>
      <w:r>
        <w:t>русской</w:t>
      </w:r>
      <w:r>
        <w:rPr>
          <w:spacing w:val="-15"/>
        </w:rPr>
        <w:t xml:space="preserve"> </w:t>
      </w:r>
      <w:r>
        <w:t>музыки</w:t>
      </w:r>
      <w:r>
        <w:rPr>
          <w:spacing w:val="-15"/>
        </w:rPr>
        <w:t xml:space="preserve"> </w:t>
      </w:r>
      <w:r>
        <w:t>XIX-XX</w:t>
      </w:r>
      <w:r>
        <w:rPr>
          <w:spacing w:val="-16"/>
        </w:rPr>
        <w:t xml:space="preserve"> </w:t>
      </w:r>
      <w:r>
        <w:t>веков,</w:t>
      </w:r>
      <w:r>
        <w:rPr>
          <w:spacing w:val="-15"/>
        </w:rPr>
        <w:t xml:space="preserve"> </w:t>
      </w:r>
      <w:r>
        <w:t>анализ</w:t>
      </w:r>
      <w:r>
        <w:rPr>
          <w:spacing w:val="-15"/>
        </w:rPr>
        <w:t xml:space="preserve"> </w:t>
      </w:r>
      <w:r>
        <w:t>художественного</w:t>
      </w:r>
      <w:r>
        <w:rPr>
          <w:spacing w:val="-15"/>
        </w:rPr>
        <w:t xml:space="preserve"> </w:t>
      </w:r>
      <w:r>
        <w:t>содержания и способов выражения патриотической идеи, гражданского пафоса;</w:t>
      </w:r>
    </w:p>
    <w:p w14:paraId="31B633D1" w14:textId="77777777" w:rsidR="001F06A3" w:rsidRDefault="005F0269">
      <w:pPr>
        <w:pStyle w:val="a3"/>
        <w:ind w:left="588"/>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патриотического содержания, сочиненного русским композитором-классиком;</w:t>
      </w:r>
    </w:p>
    <w:p w14:paraId="35EEB9A9" w14:textId="77777777" w:rsidR="001F06A3" w:rsidRDefault="005F0269">
      <w:pPr>
        <w:pStyle w:val="a3"/>
        <w:spacing w:before="1"/>
        <w:ind w:left="1327" w:firstLine="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14:paraId="22554EFB" w14:textId="77777777" w:rsidR="001F06A3" w:rsidRDefault="005F0269">
      <w:pPr>
        <w:pStyle w:val="a3"/>
        <w:ind w:left="1327" w:firstLine="0"/>
        <w:jc w:val="left"/>
      </w:pPr>
      <w:r>
        <w:t>музыкальная викторина на знание музыки, названий и авторов изученных произведений; вариативно:</w:t>
      </w:r>
      <w:r>
        <w:rPr>
          <w:spacing w:val="74"/>
        </w:rPr>
        <w:t xml:space="preserve"> </w:t>
      </w:r>
      <w:r>
        <w:t>просмотр</w:t>
      </w:r>
      <w:r>
        <w:rPr>
          <w:spacing w:val="72"/>
        </w:rPr>
        <w:t xml:space="preserve"> </w:t>
      </w:r>
      <w:r>
        <w:t>художественных</w:t>
      </w:r>
      <w:r>
        <w:rPr>
          <w:spacing w:val="76"/>
        </w:rPr>
        <w:t xml:space="preserve"> </w:t>
      </w:r>
      <w:r>
        <w:t>фильмов,</w:t>
      </w:r>
      <w:r>
        <w:rPr>
          <w:spacing w:val="73"/>
        </w:rPr>
        <w:t xml:space="preserve"> </w:t>
      </w:r>
      <w:r>
        <w:t>телепередач,</w:t>
      </w:r>
      <w:r>
        <w:rPr>
          <w:spacing w:val="74"/>
        </w:rPr>
        <w:t xml:space="preserve"> </w:t>
      </w:r>
      <w:r>
        <w:t>посвященных</w:t>
      </w:r>
      <w:r>
        <w:rPr>
          <w:spacing w:val="76"/>
        </w:rPr>
        <w:t xml:space="preserve"> </w:t>
      </w:r>
      <w:r>
        <w:t>творчеству</w:t>
      </w:r>
    </w:p>
    <w:p w14:paraId="3DC3AAB5" w14:textId="77777777" w:rsidR="001F06A3" w:rsidRDefault="005F0269">
      <w:pPr>
        <w:pStyle w:val="a3"/>
        <w:ind w:left="588" w:firstLine="0"/>
        <w:jc w:val="left"/>
      </w:pPr>
      <w:r>
        <w:t>композиторов</w:t>
      </w:r>
      <w:r>
        <w:rPr>
          <w:spacing w:val="-7"/>
        </w:rPr>
        <w:t xml:space="preserve"> </w:t>
      </w:r>
      <w:r>
        <w:t>-</w:t>
      </w:r>
      <w:r>
        <w:rPr>
          <w:spacing w:val="-6"/>
        </w:rPr>
        <w:t xml:space="preserve"> </w:t>
      </w:r>
      <w:r>
        <w:t>членов</w:t>
      </w:r>
      <w:r>
        <w:rPr>
          <w:spacing w:val="-5"/>
        </w:rPr>
        <w:t xml:space="preserve"> </w:t>
      </w:r>
      <w:r>
        <w:t>русского</w:t>
      </w:r>
      <w:r>
        <w:rPr>
          <w:spacing w:val="-5"/>
        </w:rPr>
        <w:t xml:space="preserve"> </w:t>
      </w:r>
      <w:r>
        <w:t>музыкального</w:t>
      </w:r>
      <w:r>
        <w:rPr>
          <w:spacing w:val="-5"/>
        </w:rPr>
        <w:t xml:space="preserve"> </w:t>
      </w:r>
      <w:r>
        <w:t>общества</w:t>
      </w:r>
      <w:r>
        <w:rPr>
          <w:spacing w:val="-2"/>
        </w:rPr>
        <w:t xml:space="preserve"> </w:t>
      </w:r>
      <w:r>
        <w:t>«Могучая</w:t>
      </w:r>
      <w:r>
        <w:rPr>
          <w:spacing w:val="-4"/>
        </w:rPr>
        <w:t xml:space="preserve"> </w:t>
      </w:r>
      <w:r>
        <w:rPr>
          <w:spacing w:val="-2"/>
        </w:rPr>
        <w:t>кучка»;</w:t>
      </w:r>
    </w:p>
    <w:p w14:paraId="1678AC16" w14:textId="77777777" w:rsidR="001F06A3" w:rsidRDefault="005F0269">
      <w:pPr>
        <w:pStyle w:val="a3"/>
        <w:ind w:left="588" w:right="293"/>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E6E82AA" w14:textId="77777777" w:rsidR="001F06A3" w:rsidRDefault="005F0269">
      <w:pPr>
        <w:pStyle w:val="a6"/>
        <w:numPr>
          <w:ilvl w:val="1"/>
          <w:numId w:val="47"/>
        </w:numPr>
        <w:tabs>
          <w:tab w:val="left" w:pos="1854"/>
        </w:tabs>
        <w:ind w:left="1854" w:hanging="527"/>
        <w:rPr>
          <w:sz w:val="24"/>
        </w:rPr>
      </w:pPr>
      <w:r>
        <w:rPr>
          <w:sz w:val="24"/>
        </w:rPr>
        <w:t>Русский</w:t>
      </w:r>
      <w:r>
        <w:rPr>
          <w:spacing w:val="-6"/>
          <w:sz w:val="24"/>
        </w:rPr>
        <w:t xml:space="preserve"> </w:t>
      </w:r>
      <w:r>
        <w:rPr>
          <w:spacing w:val="-2"/>
          <w:sz w:val="24"/>
        </w:rPr>
        <w:t>балет.</w:t>
      </w:r>
    </w:p>
    <w:p w14:paraId="60976FD9" w14:textId="77777777" w:rsidR="001F06A3" w:rsidRDefault="005F0269">
      <w:pPr>
        <w:pStyle w:val="a3"/>
        <w:ind w:left="588" w:right="284"/>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14:paraId="2CAACB99" w14:textId="77777777" w:rsidR="001F06A3" w:rsidRDefault="005F0269">
      <w:pPr>
        <w:pStyle w:val="a3"/>
        <w:ind w:left="1327" w:firstLine="0"/>
      </w:pPr>
      <w:r>
        <w:t>Виды</w:t>
      </w:r>
      <w:r>
        <w:rPr>
          <w:spacing w:val="-5"/>
        </w:rPr>
        <w:t xml:space="preserve"> </w:t>
      </w:r>
      <w:r>
        <w:t>деятельности</w:t>
      </w:r>
      <w:r>
        <w:rPr>
          <w:spacing w:val="-3"/>
        </w:rPr>
        <w:t xml:space="preserve"> </w:t>
      </w:r>
      <w:r>
        <w:rPr>
          <w:spacing w:val="-2"/>
        </w:rPr>
        <w:t>обучающихся:</w:t>
      </w:r>
    </w:p>
    <w:p w14:paraId="2F517869" w14:textId="77777777" w:rsidR="001F06A3" w:rsidRDefault="005F0269">
      <w:pPr>
        <w:pStyle w:val="a3"/>
        <w:ind w:left="1327" w:firstLine="0"/>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14:paraId="63852717" w14:textId="77777777" w:rsidR="001F06A3" w:rsidRDefault="005F0269">
      <w:pPr>
        <w:pStyle w:val="a3"/>
        <w:ind w:left="588" w:right="290"/>
      </w:pPr>
      <w:r>
        <w:t>поиск информации о постановках балетных спектаклей, гастролях российских балетных трупп за рубежом;</w:t>
      </w:r>
    </w:p>
    <w:p w14:paraId="06397A1F" w14:textId="77777777" w:rsidR="001F06A3" w:rsidRDefault="005F0269">
      <w:pPr>
        <w:pStyle w:val="a3"/>
        <w:spacing w:before="1"/>
        <w:ind w:left="1327" w:right="2569" w:firstLine="0"/>
      </w:pPr>
      <w:r>
        <w:t>посещение балетного спектакля (просмотр в видеозаписи); характеристика</w:t>
      </w:r>
      <w:r>
        <w:rPr>
          <w:spacing w:val="-6"/>
        </w:rPr>
        <w:t xml:space="preserve"> </w:t>
      </w:r>
      <w:r>
        <w:t>отдельных</w:t>
      </w:r>
      <w:r>
        <w:rPr>
          <w:spacing w:val="-3"/>
        </w:rPr>
        <w:t xml:space="preserve"> </w:t>
      </w:r>
      <w:r>
        <w:t>музыкальных</w:t>
      </w:r>
      <w:r>
        <w:rPr>
          <w:spacing w:val="-5"/>
        </w:rPr>
        <w:t xml:space="preserve"> </w:t>
      </w:r>
      <w:r>
        <w:t>номеров</w:t>
      </w:r>
      <w:r>
        <w:rPr>
          <w:spacing w:val="-5"/>
        </w:rPr>
        <w:t xml:space="preserve"> </w:t>
      </w:r>
      <w:r>
        <w:t>и</w:t>
      </w:r>
      <w:r>
        <w:rPr>
          <w:spacing w:val="-4"/>
        </w:rPr>
        <w:t xml:space="preserve"> </w:t>
      </w:r>
      <w:r>
        <w:t>спектакля</w:t>
      </w:r>
      <w:r>
        <w:rPr>
          <w:spacing w:val="-4"/>
        </w:rPr>
        <w:t xml:space="preserve"> </w:t>
      </w:r>
      <w:r>
        <w:t>в</w:t>
      </w:r>
      <w:r>
        <w:rPr>
          <w:spacing w:val="-4"/>
        </w:rPr>
        <w:t xml:space="preserve"> </w:t>
      </w:r>
      <w:r>
        <w:rPr>
          <w:spacing w:val="-2"/>
        </w:rPr>
        <w:t>целом;</w:t>
      </w:r>
    </w:p>
    <w:p w14:paraId="660EA5CA" w14:textId="77777777" w:rsidR="001F06A3" w:rsidRDefault="005F0269">
      <w:pPr>
        <w:pStyle w:val="a3"/>
        <w:ind w:left="588" w:right="292"/>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5AFB2EDE" w14:textId="77777777" w:rsidR="001F06A3" w:rsidRDefault="005F0269">
      <w:pPr>
        <w:pStyle w:val="a3"/>
        <w:ind w:left="588" w:right="282"/>
      </w:pPr>
      <w:r>
        <w:t>съемки любительского фильма (в технике теневого, кукольного театра, мультипликации) на музыку какого-либо балета (фрагменты).</w:t>
      </w:r>
    </w:p>
    <w:p w14:paraId="7141D77B" w14:textId="77777777" w:rsidR="001F06A3" w:rsidRDefault="005F0269">
      <w:pPr>
        <w:pStyle w:val="a6"/>
        <w:numPr>
          <w:ilvl w:val="1"/>
          <w:numId w:val="47"/>
        </w:numPr>
        <w:tabs>
          <w:tab w:val="left" w:pos="1854"/>
        </w:tabs>
        <w:ind w:left="1854" w:hanging="527"/>
        <w:rPr>
          <w:sz w:val="24"/>
        </w:rPr>
      </w:pPr>
      <w:r>
        <w:rPr>
          <w:sz w:val="24"/>
        </w:rPr>
        <w:t>Русская</w:t>
      </w:r>
      <w:r>
        <w:rPr>
          <w:spacing w:val="-7"/>
          <w:sz w:val="24"/>
        </w:rPr>
        <w:t xml:space="preserve"> </w:t>
      </w:r>
      <w:r>
        <w:rPr>
          <w:sz w:val="24"/>
        </w:rPr>
        <w:t>исполнительская</w:t>
      </w:r>
      <w:r>
        <w:rPr>
          <w:spacing w:val="-7"/>
          <w:sz w:val="24"/>
        </w:rPr>
        <w:t xml:space="preserve"> </w:t>
      </w:r>
      <w:r>
        <w:rPr>
          <w:spacing w:val="-2"/>
          <w:sz w:val="24"/>
        </w:rPr>
        <w:t>школа.</w:t>
      </w:r>
    </w:p>
    <w:p w14:paraId="05F48BEA" w14:textId="77777777" w:rsidR="001F06A3" w:rsidRDefault="005F0269">
      <w:pPr>
        <w:pStyle w:val="a3"/>
        <w:ind w:left="588" w:right="282"/>
      </w:pPr>
      <w:r>
        <w:t>Содержание: творчество выдающихся отечественных исполнителей (А.Г. Рубинштейн, С. Рихтер, Л.</w:t>
      </w:r>
      <w:r>
        <w:rPr>
          <w:spacing w:val="-1"/>
        </w:rPr>
        <w:t xml:space="preserve"> </w:t>
      </w:r>
      <w:r>
        <w:t>Коган, М. Ростропович, Е. Мравинский и другие исполнители). Консерватории в</w:t>
      </w:r>
      <w:r>
        <w:rPr>
          <w:spacing w:val="-1"/>
        </w:rPr>
        <w:t xml:space="preserve"> </w:t>
      </w:r>
      <w:r>
        <w:t>Москве и Санкт-Петербурге, родном городе. Конкурс имени П.И. Чайковского.</w:t>
      </w:r>
    </w:p>
    <w:p w14:paraId="11A837CC" w14:textId="77777777" w:rsidR="001F06A3" w:rsidRDefault="005F0269">
      <w:pPr>
        <w:pStyle w:val="a3"/>
        <w:ind w:left="1327" w:firstLine="0"/>
      </w:pPr>
      <w:r>
        <w:t>Виды</w:t>
      </w:r>
      <w:r>
        <w:rPr>
          <w:spacing w:val="-5"/>
        </w:rPr>
        <w:t xml:space="preserve"> </w:t>
      </w:r>
      <w:r>
        <w:t>деятельности</w:t>
      </w:r>
      <w:r>
        <w:rPr>
          <w:spacing w:val="-3"/>
        </w:rPr>
        <w:t xml:space="preserve"> </w:t>
      </w:r>
      <w:r>
        <w:rPr>
          <w:spacing w:val="-2"/>
        </w:rPr>
        <w:t>обучающихся:</w:t>
      </w:r>
    </w:p>
    <w:p w14:paraId="7D7151E4" w14:textId="77777777" w:rsidR="001F06A3" w:rsidRDefault="005F0269">
      <w:pPr>
        <w:pStyle w:val="a3"/>
        <w:ind w:left="588" w:right="291"/>
      </w:pPr>
      <w:r>
        <w:t>слушание одних и тех же произведений в исполнении разных музыкантов, оценка особенностей интерпретации;</w:t>
      </w:r>
    </w:p>
    <w:p w14:paraId="7F5F8E49" w14:textId="77777777" w:rsidR="001F06A3" w:rsidRDefault="005F0269">
      <w:pPr>
        <w:pStyle w:val="a3"/>
        <w:spacing w:before="1"/>
        <w:ind w:left="1327" w:right="2384"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14:paraId="0FE28D78" w14:textId="77777777" w:rsidR="001F06A3" w:rsidRDefault="005F0269">
      <w:pPr>
        <w:pStyle w:val="a3"/>
        <w:ind w:left="588" w:right="1491"/>
      </w:pPr>
      <w:r>
        <w:t>вариативно:</w:t>
      </w:r>
      <w:r>
        <w:rPr>
          <w:spacing w:val="80"/>
        </w:rPr>
        <w:t xml:space="preserve"> </w:t>
      </w:r>
      <w:r>
        <w:t>исследовательские</w:t>
      </w:r>
      <w:r>
        <w:rPr>
          <w:spacing w:val="-5"/>
        </w:rPr>
        <w:t xml:space="preserve"> </w:t>
      </w:r>
      <w:r>
        <w:t>проекты,</w:t>
      </w:r>
      <w:r>
        <w:rPr>
          <w:spacing w:val="-4"/>
        </w:rPr>
        <w:t xml:space="preserve"> </w:t>
      </w:r>
      <w:r>
        <w:t>посвященные</w:t>
      </w:r>
      <w:r>
        <w:rPr>
          <w:spacing w:val="-6"/>
        </w:rPr>
        <w:t xml:space="preserve"> </w:t>
      </w:r>
      <w:r>
        <w:t>биографиям</w:t>
      </w:r>
      <w:r>
        <w:rPr>
          <w:spacing w:val="-5"/>
        </w:rPr>
        <w:t xml:space="preserve"> </w:t>
      </w:r>
      <w:r>
        <w:t>известных отечественных исполнителей классической музыки.</w:t>
      </w:r>
    </w:p>
    <w:p w14:paraId="0159ED52" w14:textId="77777777" w:rsidR="001F06A3" w:rsidRDefault="005F0269">
      <w:pPr>
        <w:pStyle w:val="a6"/>
        <w:numPr>
          <w:ilvl w:val="1"/>
          <w:numId w:val="47"/>
        </w:numPr>
        <w:tabs>
          <w:tab w:val="left" w:pos="1854"/>
        </w:tabs>
        <w:ind w:left="1854" w:hanging="527"/>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3"/>
          <w:sz w:val="24"/>
        </w:rPr>
        <w:t xml:space="preserve"> </w:t>
      </w:r>
      <w:r>
        <w:rPr>
          <w:sz w:val="24"/>
        </w:rPr>
        <w:t>взгляд</w:t>
      </w:r>
      <w:r>
        <w:rPr>
          <w:spacing w:val="-2"/>
          <w:sz w:val="24"/>
        </w:rPr>
        <w:t xml:space="preserve"> </w:t>
      </w:r>
      <w:r>
        <w:rPr>
          <w:sz w:val="24"/>
        </w:rPr>
        <w:t>в</w:t>
      </w:r>
      <w:r>
        <w:rPr>
          <w:spacing w:val="-2"/>
          <w:sz w:val="24"/>
        </w:rPr>
        <w:t xml:space="preserve"> будущее.</w:t>
      </w:r>
    </w:p>
    <w:p w14:paraId="71F20328" w14:textId="77777777" w:rsidR="001F06A3" w:rsidRDefault="005F0269">
      <w:pPr>
        <w:pStyle w:val="a3"/>
        <w:ind w:left="588" w:right="286"/>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14:paraId="6C70015A" w14:textId="77777777" w:rsidR="001F06A3" w:rsidRDefault="005F0269">
      <w:pPr>
        <w:pStyle w:val="a3"/>
        <w:ind w:left="1327" w:firstLine="0"/>
      </w:pPr>
      <w:r>
        <w:t>Виды</w:t>
      </w:r>
      <w:r>
        <w:rPr>
          <w:spacing w:val="-5"/>
        </w:rPr>
        <w:t xml:space="preserve"> </w:t>
      </w:r>
      <w:r>
        <w:t>деятельности</w:t>
      </w:r>
      <w:r>
        <w:rPr>
          <w:spacing w:val="-3"/>
        </w:rPr>
        <w:t xml:space="preserve"> </w:t>
      </w:r>
      <w:r>
        <w:rPr>
          <w:spacing w:val="-2"/>
        </w:rPr>
        <w:t>обучающихся:</w:t>
      </w:r>
    </w:p>
    <w:p w14:paraId="1FF0CDC3" w14:textId="77777777" w:rsidR="001F06A3" w:rsidRDefault="005F0269">
      <w:pPr>
        <w:pStyle w:val="a3"/>
        <w:ind w:left="588" w:right="283"/>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4127340" w14:textId="77777777" w:rsidR="001F06A3" w:rsidRDefault="005F0269">
      <w:pPr>
        <w:pStyle w:val="a3"/>
        <w:ind w:left="588" w:right="294"/>
      </w:pPr>
      <w:r>
        <w:t>слушание образцов электронной музыки, дискуссия о значении технических средств в создании современной музыки;</w:t>
      </w:r>
    </w:p>
    <w:p w14:paraId="02DC4E0C" w14:textId="77777777" w:rsidR="001F06A3" w:rsidRDefault="005F0269">
      <w:pPr>
        <w:pStyle w:val="a3"/>
        <w:ind w:left="588" w:right="286"/>
      </w:pPr>
      <w:r>
        <w:t>вариативно:</w:t>
      </w:r>
      <w:r>
        <w:rPr>
          <w:spacing w:val="-12"/>
        </w:rPr>
        <w:t xml:space="preserve"> </w:t>
      </w:r>
      <w:r>
        <w:t>исследовательские</w:t>
      </w:r>
      <w:r>
        <w:rPr>
          <w:spacing w:val="-14"/>
        </w:rPr>
        <w:t xml:space="preserve"> </w:t>
      </w:r>
      <w:r>
        <w:t>проекты,</w:t>
      </w:r>
      <w:r>
        <w:rPr>
          <w:spacing w:val="-11"/>
        </w:rPr>
        <w:t xml:space="preserve"> </w:t>
      </w:r>
      <w:r>
        <w:t>посвященные</w:t>
      </w:r>
      <w:r>
        <w:rPr>
          <w:spacing w:val="-14"/>
        </w:rPr>
        <w:t xml:space="preserve"> </w:t>
      </w:r>
      <w:r>
        <w:t>развитию</w:t>
      </w:r>
      <w:r>
        <w:rPr>
          <w:spacing w:val="-14"/>
        </w:rPr>
        <w:t xml:space="preserve"> </w:t>
      </w:r>
      <w:r>
        <w:t>музыкальной</w:t>
      </w:r>
      <w:r>
        <w:rPr>
          <w:spacing w:val="-14"/>
        </w:rPr>
        <w:t xml:space="preserve"> </w:t>
      </w:r>
      <w:r>
        <w:t>электроники</w:t>
      </w:r>
      <w:r>
        <w:rPr>
          <w:spacing w:val="-12"/>
        </w:rPr>
        <w:t xml:space="preserve"> </w:t>
      </w:r>
      <w:r>
        <w:t xml:space="preserve">в </w:t>
      </w:r>
      <w:r>
        <w:rPr>
          <w:spacing w:val="-2"/>
        </w:rPr>
        <w:t>России;</w:t>
      </w:r>
    </w:p>
    <w:p w14:paraId="58AAD622" w14:textId="77777777" w:rsidR="001F06A3" w:rsidRDefault="005F0269">
      <w:pPr>
        <w:pStyle w:val="a3"/>
        <w:spacing w:before="1"/>
        <w:ind w:left="588" w:right="294"/>
      </w:pPr>
      <w:r>
        <w:t>импровизация,</w:t>
      </w:r>
      <w:r>
        <w:rPr>
          <w:spacing w:val="-2"/>
        </w:rPr>
        <w:t xml:space="preserve"> </w:t>
      </w:r>
      <w:r>
        <w:t>сочинение</w:t>
      </w:r>
      <w:r>
        <w:rPr>
          <w:spacing w:val="-3"/>
        </w:rPr>
        <w:t xml:space="preserve"> </w:t>
      </w:r>
      <w:r>
        <w:t>музыки</w:t>
      </w:r>
      <w:r>
        <w:rPr>
          <w:spacing w:val="-1"/>
        </w:rPr>
        <w:t xml:space="preserve"> </w:t>
      </w:r>
      <w:r>
        <w:t>с</w:t>
      </w:r>
      <w:r>
        <w:rPr>
          <w:spacing w:val="-3"/>
        </w:rPr>
        <w:t xml:space="preserve"> </w:t>
      </w:r>
      <w:r>
        <w:t>помощью</w:t>
      </w:r>
      <w:r>
        <w:rPr>
          <w:spacing w:val="-4"/>
        </w:rPr>
        <w:t xml:space="preserve"> </w:t>
      </w:r>
      <w:r>
        <w:t>цифровых устройств,</w:t>
      </w:r>
      <w:r>
        <w:rPr>
          <w:spacing w:val="-2"/>
        </w:rPr>
        <w:t xml:space="preserve"> </w:t>
      </w:r>
      <w:r>
        <w:t>программных</w:t>
      </w:r>
      <w:r>
        <w:rPr>
          <w:spacing w:val="-1"/>
        </w:rPr>
        <w:t xml:space="preserve"> </w:t>
      </w:r>
      <w:r>
        <w:t>продуктов и электронных гаджетов.</w:t>
      </w:r>
    </w:p>
    <w:p w14:paraId="2CE5C3E7" w14:textId="77777777" w:rsidR="001F06A3" w:rsidRDefault="005F0269">
      <w:pPr>
        <w:pStyle w:val="4"/>
        <w:numPr>
          <w:ilvl w:val="0"/>
          <w:numId w:val="47"/>
        </w:numPr>
        <w:tabs>
          <w:tab w:val="left" w:pos="1814"/>
        </w:tabs>
        <w:spacing w:before="4"/>
        <w:ind w:left="1814" w:hanging="487"/>
      </w:pPr>
      <w:r>
        <w:t>Модуль</w:t>
      </w:r>
      <w:r>
        <w:rPr>
          <w:spacing w:val="-2"/>
        </w:rPr>
        <w:t xml:space="preserve"> </w:t>
      </w:r>
      <w:r>
        <w:t>№</w:t>
      </w:r>
      <w:r>
        <w:rPr>
          <w:spacing w:val="-3"/>
        </w:rPr>
        <w:t xml:space="preserve"> </w:t>
      </w:r>
      <w:r>
        <w:t>4</w:t>
      </w:r>
      <w:r>
        <w:rPr>
          <w:spacing w:val="-1"/>
        </w:rPr>
        <w:t xml:space="preserve"> </w:t>
      </w:r>
      <w:r>
        <w:t>«Жанры</w:t>
      </w:r>
      <w:r>
        <w:rPr>
          <w:spacing w:val="-4"/>
        </w:rPr>
        <w:t xml:space="preserve"> </w:t>
      </w:r>
      <w:r>
        <w:t>музыкального</w:t>
      </w:r>
      <w:r>
        <w:rPr>
          <w:spacing w:val="-1"/>
        </w:rPr>
        <w:t xml:space="preserve"> </w:t>
      </w:r>
      <w:r>
        <w:rPr>
          <w:spacing w:val="-2"/>
        </w:rPr>
        <w:t>искусства».</w:t>
      </w:r>
    </w:p>
    <w:p w14:paraId="05992E77" w14:textId="77777777" w:rsidR="001F06A3" w:rsidRDefault="005F0269">
      <w:pPr>
        <w:pStyle w:val="a6"/>
        <w:numPr>
          <w:ilvl w:val="1"/>
          <w:numId w:val="47"/>
        </w:numPr>
        <w:tabs>
          <w:tab w:val="left" w:pos="1859"/>
        </w:tabs>
        <w:spacing w:line="274" w:lineRule="exact"/>
        <w:ind w:left="1859" w:hanging="532"/>
        <w:rPr>
          <w:sz w:val="24"/>
        </w:rPr>
      </w:pPr>
      <w:r>
        <w:rPr>
          <w:sz w:val="24"/>
        </w:rPr>
        <w:t>Камерная</w:t>
      </w:r>
      <w:r>
        <w:rPr>
          <w:spacing w:val="-5"/>
          <w:sz w:val="24"/>
        </w:rPr>
        <w:t xml:space="preserve"> </w:t>
      </w:r>
      <w:r>
        <w:rPr>
          <w:spacing w:val="-2"/>
          <w:sz w:val="24"/>
        </w:rPr>
        <w:t>музыка.</w:t>
      </w:r>
    </w:p>
    <w:p w14:paraId="609851E3" w14:textId="77777777" w:rsidR="001F06A3" w:rsidRDefault="005F0269">
      <w:pPr>
        <w:pStyle w:val="a3"/>
        <w:ind w:left="1327" w:firstLine="0"/>
      </w:pPr>
      <w:r>
        <w:t>Содержание:</w:t>
      </w:r>
      <w:r>
        <w:rPr>
          <w:spacing w:val="66"/>
        </w:rPr>
        <w:t xml:space="preserve">  </w:t>
      </w:r>
      <w:r>
        <w:t>жанры</w:t>
      </w:r>
      <w:r>
        <w:rPr>
          <w:spacing w:val="-3"/>
        </w:rPr>
        <w:t xml:space="preserve"> </w:t>
      </w:r>
      <w:r>
        <w:t>камерной</w:t>
      </w:r>
      <w:r>
        <w:rPr>
          <w:spacing w:val="-3"/>
        </w:rPr>
        <w:t xml:space="preserve"> </w:t>
      </w:r>
      <w:r>
        <w:t>вокальной</w:t>
      </w:r>
      <w:r>
        <w:rPr>
          <w:spacing w:val="-3"/>
        </w:rPr>
        <w:t xml:space="preserve"> </w:t>
      </w:r>
      <w:r>
        <w:t>музыки</w:t>
      </w:r>
      <w:r>
        <w:rPr>
          <w:spacing w:val="-2"/>
        </w:rPr>
        <w:t xml:space="preserve"> </w:t>
      </w:r>
      <w:r>
        <w:t>(песня,</w:t>
      </w:r>
      <w:r>
        <w:rPr>
          <w:spacing w:val="-3"/>
        </w:rPr>
        <w:t xml:space="preserve"> </w:t>
      </w:r>
      <w:r>
        <w:t>романс,</w:t>
      </w:r>
      <w:r>
        <w:rPr>
          <w:spacing w:val="-2"/>
        </w:rPr>
        <w:t xml:space="preserve"> вокализ).</w:t>
      </w:r>
    </w:p>
    <w:p w14:paraId="4E8A5651" w14:textId="77777777" w:rsidR="001F06A3" w:rsidRDefault="005F0269">
      <w:pPr>
        <w:pStyle w:val="a3"/>
        <w:ind w:left="588" w:right="291" w:firstLine="0"/>
      </w:pPr>
      <w:r>
        <w:t>Инструментальная миниатюра (вальс, ноктюрн, прелюдия, каприс). Одночастная, двухчастная, трехчастная репризная форма. Куплетная форма.</w:t>
      </w:r>
    </w:p>
    <w:p w14:paraId="2C1E4E00" w14:textId="77777777" w:rsidR="001F06A3" w:rsidRDefault="005F0269">
      <w:pPr>
        <w:pStyle w:val="a3"/>
        <w:spacing w:before="8"/>
        <w:ind w:left="1327" w:firstLine="0"/>
      </w:pPr>
      <w:r>
        <w:t>Виды</w:t>
      </w:r>
      <w:r>
        <w:rPr>
          <w:spacing w:val="-5"/>
        </w:rPr>
        <w:t xml:space="preserve"> </w:t>
      </w:r>
      <w:r>
        <w:t>деятельности</w:t>
      </w:r>
      <w:r>
        <w:rPr>
          <w:spacing w:val="-3"/>
        </w:rPr>
        <w:t xml:space="preserve"> </w:t>
      </w:r>
      <w:r>
        <w:rPr>
          <w:spacing w:val="-2"/>
        </w:rPr>
        <w:t>обучающихся:</w:t>
      </w:r>
    </w:p>
    <w:p w14:paraId="21A3110C" w14:textId="77777777" w:rsidR="001F06A3" w:rsidRDefault="001F06A3">
      <w:pPr>
        <w:sectPr w:rsidR="001F06A3">
          <w:pgSz w:w="11900" w:h="16850"/>
          <w:pgMar w:top="480" w:right="220" w:bottom="640" w:left="480" w:header="0" w:footer="266" w:gutter="0"/>
          <w:cols w:space="720"/>
        </w:sectPr>
      </w:pPr>
    </w:p>
    <w:p w14:paraId="07D1B1EF" w14:textId="77777777" w:rsidR="001F06A3" w:rsidRDefault="005F0269">
      <w:pPr>
        <w:pStyle w:val="a3"/>
        <w:tabs>
          <w:tab w:val="left" w:pos="2557"/>
          <w:tab w:val="left" w:pos="4168"/>
          <w:tab w:val="left" w:pos="5816"/>
          <w:tab w:val="left" w:pos="7149"/>
          <w:tab w:val="left" w:pos="8192"/>
          <w:tab w:val="left" w:pos="9737"/>
          <w:tab w:val="left" w:pos="10089"/>
        </w:tabs>
        <w:spacing w:before="72"/>
        <w:ind w:left="595" w:right="292"/>
        <w:jc w:val="left"/>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(зарубежных</w:t>
      </w:r>
      <w:r>
        <w:tab/>
      </w:r>
      <w:r>
        <w:rPr>
          <w:spacing w:val="-10"/>
        </w:rPr>
        <w:t>и</w:t>
      </w:r>
      <w:r>
        <w:tab/>
      </w:r>
      <w:r>
        <w:rPr>
          <w:spacing w:val="-2"/>
        </w:rPr>
        <w:t xml:space="preserve">русских </w:t>
      </w:r>
      <w:r>
        <w:t>композиторов), анализ выразительных средств, характеристика музыкального образа;</w:t>
      </w:r>
    </w:p>
    <w:p w14:paraId="12A3D69F" w14:textId="77777777" w:rsidR="001F06A3" w:rsidRDefault="005F0269">
      <w:pPr>
        <w:pStyle w:val="a3"/>
        <w:ind w:left="1334" w:right="295" w:firstLine="0"/>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w:t>
      </w:r>
      <w:r>
        <w:rPr>
          <w:spacing w:val="79"/>
          <w:w w:val="150"/>
        </w:rPr>
        <w:t xml:space="preserve"> </w:t>
      </w:r>
      <w:r>
        <w:t>импровизация,</w:t>
      </w:r>
      <w:r>
        <w:rPr>
          <w:spacing w:val="78"/>
          <w:w w:val="150"/>
        </w:rPr>
        <w:t xml:space="preserve"> </w:t>
      </w:r>
      <w:r>
        <w:t>сочинение</w:t>
      </w:r>
      <w:r>
        <w:rPr>
          <w:spacing w:val="80"/>
        </w:rPr>
        <w:t xml:space="preserve"> </w:t>
      </w:r>
      <w:r>
        <w:t>кратких</w:t>
      </w:r>
      <w:r>
        <w:rPr>
          <w:spacing w:val="80"/>
          <w:w w:val="150"/>
        </w:rPr>
        <w:t xml:space="preserve"> </w:t>
      </w:r>
      <w:r>
        <w:t>фрагментов</w:t>
      </w:r>
      <w:r>
        <w:rPr>
          <w:spacing w:val="79"/>
          <w:w w:val="150"/>
        </w:rPr>
        <w:t xml:space="preserve"> </w:t>
      </w:r>
      <w:r>
        <w:t>с</w:t>
      </w:r>
      <w:r>
        <w:rPr>
          <w:spacing w:val="78"/>
          <w:w w:val="150"/>
        </w:rPr>
        <w:t xml:space="preserve"> </w:t>
      </w:r>
      <w:r>
        <w:t>соблюдением</w:t>
      </w:r>
      <w:r>
        <w:rPr>
          <w:spacing w:val="78"/>
          <w:w w:val="150"/>
        </w:rPr>
        <w:t xml:space="preserve"> </w:t>
      </w:r>
      <w:r>
        <w:t>основных</w:t>
      </w:r>
    </w:p>
    <w:p w14:paraId="326D5F77" w14:textId="77777777" w:rsidR="001F06A3" w:rsidRDefault="005F0269">
      <w:pPr>
        <w:pStyle w:val="a3"/>
        <w:spacing w:before="1"/>
        <w:ind w:left="1334" w:right="1840" w:hanging="740"/>
        <w:jc w:val="left"/>
      </w:pPr>
      <w:r>
        <w:t>признаков жанра (вокализ пение без слов, вальс - трехдольный метр); индивидуальная</w:t>
      </w:r>
      <w:r>
        <w:rPr>
          <w:spacing w:val="-7"/>
        </w:rPr>
        <w:t xml:space="preserve"> </w:t>
      </w:r>
      <w:r>
        <w:t>или</w:t>
      </w:r>
      <w:r>
        <w:rPr>
          <w:spacing w:val="-6"/>
        </w:rPr>
        <w:t xml:space="preserve"> </w:t>
      </w:r>
      <w:r>
        <w:t>коллективная</w:t>
      </w:r>
      <w:r>
        <w:rPr>
          <w:spacing w:val="-7"/>
        </w:rPr>
        <w:t xml:space="preserve"> </w:t>
      </w:r>
      <w:r>
        <w:t>импровизация</w:t>
      </w:r>
      <w:r>
        <w:rPr>
          <w:spacing w:val="-7"/>
        </w:rPr>
        <w:t xml:space="preserve"> </w:t>
      </w:r>
      <w:r>
        <w:t>в</w:t>
      </w:r>
      <w:r>
        <w:rPr>
          <w:spacing w:val="-8"/>
        </w:rPr>
        <w:t xml:space="preserve"> </w:t>
      </w:r>
      <w:r>
        <w:t>заданной</w:t>
      </w:r>
      <w:r>
        <w:rPr>
          <w:spacing w:val="-7"/>
        </w:rPr>
        <w:t xml:space="preserve"> </w:t>
      </w:r>
      <w:r>
        <w:t>форме;</w:t>
      </w:r>
    </w:p>
    <w:p w14:paraId="28F41992" w14:textId="77777777" w:rsidR="001F06A3" w:rsidRDefault="005F0269">
      <w:pPr>
        <w:pStyle w:val="a3"/>
        <w:ind w:left="595" w:right="295"/>
      </w:pPr>
      <w:r>
        <w:t>выражение</w:t>
      </w:r>
      <w:r>
        <w:rPr>
          <w:spacing w:val="-2"/>
        </w:rPr>
        <w:t xml:space="preserve"> </w:t>
      </w:r>
      <w:r>
        <w:t>музыкального</w:t>
      </w:r>
      <w:r>
        <w:rPr>
          <w:spacing w:val="-1"/>
        </w:rPr>
        <w:t xml:space="preserve"> </w:t>
      </w:r>
      <w:r>
        <w:t>образа</w:t>
      </w:r>
      <w:r>
        <w:rPr>
          <w:spacing w:val="-2"/>
        </w:rPr>
        <w:t xml:space="preserve"> </w:t>
      </w:r>
      <w:r>
        <w:t>камерной миниатюры</w:t>
      </w:r>
      <w:r>
        <w:rPr>
          <w:spacing w:val="-1"/>
        </w:rPr>
        <w:t xml:space="preserve"> </w:t>
      </w:r>
      <w:r>
        <w:t>через устный</w:t>
      </w:r>
      <w:r>
        <w:rPr>
          <w:spacing w:val="-1"/>
        </w:rPr>
        <w:t xml:space="preserve"> </w:t>
      </w:r>
      <w:r>
        <w:t>или</w:t>
      </w:r>
      <w:r>
        <w:rPr>
          <w:spacing w:val="-2"/>
        </w:rPr>
        <w:t xml:space="preserve"> </w:t>
      </w:r>
      <w:r>
        <w:t>письменный</w:t>
      </w:r>
      <w:r>
        <w:rPr>
          <w:spacing w:val="-1"/>
        </w:rPr>
        <w:t xml:space="preserve"> </w:t>
      </w:r>
      <w:r>
        <w:t>текст, рисунок, пластический этюд.</w:t>
      </w:r>
    </w:p>
    <w:p w14:paraId="3785B880" w14:textId="77777777" w:rsidR="001F06A3" w:rsidRDefault="005F0269">
      <w:pPr>
        <w:pStyle w:val="a6"/>
        <w:numPr>
          <w:ilvl w:val="1"/>
          <w:numId w:val="47"/>
        </w:numPr>
        <w:tabs>
          <w:tab w:val="left" w:pos="1866"/>
        </w:tabs>
        <w:ind w:left="1866" w:hanging="532"/>
        <w:rPr>
          <w:sz w:val="24"/>
        </w:rPr>
      </w:pPr>
      <w:r>
        <w:rPr>
          <w:sz w:val="24"/>
        </w:rPr>
        <w:t>Циклические</w:t>
      </w:r>
      <w:r>
        <w:rPr>
          <w:spacing w:val="-3"/>
          <w:sz w:val="24"/>
        </w:rPr>
        <w:t xml:space="preserve"> </w:t>
      </w:r>
      <w:r>
        <w:rPr>
          <w:sz w:val="24"/>
        </w:rPr>
        <w:t>формы</w:t>
      </w:r>
      <w:r>
        <w:rPr>
          <w:spacing w:val="-1"/>
          <w:sz w:val="24"/>
        </w:rPr>
        <w:t xml:space="preserve"> </w:t>
      </w:r>
      <w:r>
        <w:rPr>
          <w:sz w:val="24"/>
        </w:rPr>
        <w:t>и</w:t>
      </w:r>
      <w:r>
        <w:rPr>
          <w:spacing w:val="-3"/>
          <w:sz w:val="24"/>
        </w:rPr>
        <w:t xml:space="preserve"> </w:t>
      </w:r>
      <w:r>
        <w:rPr>
          <w:spacing w:val="-2"/>
          <w:sz w:val="24"/>
        </w:rPr>
        <w:t>жанры.</w:t>
      </w:r>
    </w:p>
    <w:p w14:paraId="2003E4C3" w14:textId="77777777" w:rsidR="001F06A3" w:rsidRDefault="005F0269">
      <w:pPr>
        <w:pStyle w:val="a3"/>
        <w:ind w:left="595" w:right="288"/>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6BD3A5" w14:textId="77777777" w:rsidR="001F06A3" w:rsidRDefault="005F0269">
      <w:pPr>
        <w:pStyle w:val="a3"/>
        <w:ind w:left="1334" w:firstLine="0"/>
      </w:pPr>
      <w:r>
        <w:t>Виды</w:t>
      </w:r>
      <w:r>
        <w:rPr>
          <w:spacing w:val="-5"/>
        </w:rPr>
        <w:t xml:space="preserve"> </w:t>
      </w:r>
      <w:r>
        <w:t>деятельности</w:t>
      </w:r>
      <w:r>
        <w:rPr>
          <w:spacing w:val="-3"/>
        </w:rPr>
        <w:t xml:space="preserve"> </w:t>
      </w:r>
      <w:r>
        <w:rPr>
          <w:spacing w:val="-2"/>
        </w:rPr>
        <w:t>обучающихся:</w:t>
      </w:r>
    </w:p>
    <w:p w14:paraId="53A353BB" w14:textId="77777777" w:rsidR="001F06A3" w:rsidRDefault="005F0269">
      <w:pPr>
        <w:pStyle w:val="a3"/>
        <w:ind w:left="1334" w:firstLine="0"/>
      </w:pPr>
      <w:r>
        <w:t>знакомство</w:t>
      </w:r>
      <w:r>
        <w:rPr>
          <w:spacing w:val="-15"/>
        </w:rPr>
        <w:t xml:space="preserve"> </w:t>
      </w:r>
      <w:r>
        <w:t>с</w:t>
      </w:r>
      <w:r>
        <w:rPr>
          <w:spacing w:val="-15"/>
        </w:rPr>
        <w:t xml:space="preserve"> </w:t>
      </w:r>
      <w:r>
        <w:t>циклом</w:t>
      </w:r>
      <w:r>
        <w:rPr>
          <w:spacing w:val="-15"/>
        </w:rPr>
        <w:t xml:space="preserve"> </w:t>
      </w:r>
      <w:r>
        <w:t>миниатюр,</w:t>
      </w:r>
      <w:r>
        <w:rPr>
          <w:spacing w:val="-15"/>
        </w:rPr>
        <w:t xml:space="preserve"> </w:t>
      </w:r>
      <w:r>
        <w:t>определение</w:t>
      </w:r>
      <w:r>
        <w:rPr>
          <w:spacing w:val="-15"/>
        </w:rPr>
        <w:t xml:space="preserve"> </w:t>
      </w:r>
      <w:r>
        <w:t>принципа,</w:t>
      </w:r>
      <w:r>
        <w:rPr>
          <w:spacing w:val="-15"/>
        </w:rPr>
        <w:t xml:space="preserve"> </w:t>
      </w:r>
      <w:r>
        <w:t>основного</w:t>
      </w:r>
      <w:r>
        <w:rPr>
          <w:spacing w:val="-15"/>
        </w:rPr>
        <w:t xml:space="preserve"> </w:t>
      </w:r>
      <w:r>
        <w:t>художественного</w:t>
      </w:r>
      <w:r>
        <w:rPr>
          <w:spacing w:val="-15"/>
        </w:rPr>
        <w:t xml:space="preserve"> </w:t>
      </w:r>
      <w:r>
        <w:rPr>
          <w:spacing w:val="-2"/>
        </w:rPr>
        <w:t>замысла</w:t>
      </w:r>
    </w:p>
    <w:p w14:paraId="3BD01143" w14:textId="77777777" w:rsidR="001F06A3" w:rsidRDefault="005F0269">
      <w:pPr>
        <w:pStyle w:val="a3"/>
        <w:ind w:left="595" w:firstLine="0"/>
        <w:jc w:val="left"/>
      </w:pPr>
      <w:r>
        <w:rPr>
          <w:spacing w:val="-2"/>
        </w:rPr>
        <w:t>цикла;</w:t>
      </w:r>
    </w:p>
    <w:p w14:paraId="3833197F" w14:textId="77777777" w:rsidR="001F06A3" w:rsidRDefault="005F0269">
      <w:pPr>
        <w:pStyle w:val="a3"/>
        <w:ind w:left="1334" w:right="3018" w:firstLine="0"/>
        <w:jc w:val="left"/>
      </w:pPr>
      <w:r>
        <w:t>разучивание</w:t>
      </w:r>
      <w:r>
        <w:rPr>
          <w:spacing w:val="-9"/>
        </w:rPr>
        <w:t xml:space="preserve"> </w:t>
      </w:r>
      <w:r>
        <w:t>и</w:t>
      </w:r>
      <w:r>
        <w:rPr>
          <w:spacing w:val="-8"/>
        </w:rPr>
        <w:t xml:space="preserve"> </w:t>
      </w:r>
      <w:r>
        <w:t>исполнение</w:t>
      </w:r>
      <w:r>
        <w:rPr>
          <w:spacing w:val="-9"/>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14:paraId="1B65F508" w14:textId="77777777" w:rsidR="001F06A3" w:rsidRDefault="005F0269">
      <w:pPr>
        <w:pStyle w:val="a3"/>
        <w:spacing w:before="1"/>
        <w:ind w:left="1334" w:firstLine="0"/>
        <w:jc w:val="left"/>
      </w:pPr>
      <w:r>
        <w:t>определение</w:t>
      </w:r>
      <w:r>
        <w:rPr>
          <w:spacing w:val="-6"/>
        </w:rPr>
        <w:t xml:space="preserve"> </w:t>
      </w:r>
      <w:r>
        <w:t>на</w:t>
      </w:r>
      <w:r>
        <w:rPr>
          <w:spacing w:val="-4"/>
        </w:rPr>
        <w:t xml:space="preserve"> </w:t>
      </w:r>
      <w:r>
        <w:t>слух основных</w:t>
      </w:r>
      <w:r>
        <w:rPr>
          <w:spacing w:val="-1"/>
        </w:rPr>
        <w:t xml:space="preserve"> </w:t>
      </w:r>
      <w:r>
        <w:t>партий-тем</w:t>
      </w:r>
      <w:r>
        <w:rPr>
          <w:spacing w:val="-4"/>
        </w:rPr>
        <w:t xml:space="preserve"> </w:t>
      </w:r>
      <w:r>
        <w:t>в</w:t>
      </w:r>
      <w:r>
        <w:rPr>
          <w:spacing w:val="-3"/>
        </w:rPr>
        <w:t xml:space="preserve"> </w:t>
      </w:r>
      <w:r>
        <w:t>одной</w:t>
      </w:r>
      <w:r>
        <w:rPr>
          <w:spacing w:val="-5"/>
        </w:rPr>
        <w:t xml:space="preserve"> </w:t>
      </w:r>
      <w:r>
        <w:t>из</w:t>
      </w:r>
      <w:r>
        <w:rPr>
          <w:spacing w:val="-3"/>
        </w:rPr>
        <w:t xml:space="preserve"> </w:t>
      </w:r>
      <w:r>
        <w:t xml:space="preserve">классических </w:t>
      </w:r>
      <w:r>
        <w:rPr>
          <w:spacing w:val="-2"/>
        </w:rPr>
        <w:t>сонат;</w:t>
      </w:r>
    </w:p>
    <w:p w14:paraId="3175E9DB" w14:textId="77777777" w:rsidR="001F06A3" w:rsidRDefault="005F0269">
      <w:pPr>
        <w:pStyle w:val="a3"/>
        <w:ind w:left="1334" w:firstLine="0"/>
        <w:jc w:val="left"/>
      </w:pPr>
      <w:r>
        <w:t>вариативно:</w:t>
      </w:r>
      <w:r>
        <w:rPr>
          <w:spacing w:val="49"/>
        </w:rPr>
        <w:t xml:space="preserve"> </w:t>
      </w:r>
      <w:r>
        <w:t>посещение</w:t>
      </w:r>
      <w:r>
        <w:rPr>
          <w:spacing w:val="51"/>
        </w:rPr>
        <w:t xml:space="preserve"> </w:t>
      </w:r>
      <w:r>
        <w:t>концерта</w:t>
      </w:r>
      <w:r>
        <w:rPr>
          <w:spacing w:val="50"/>
        </w:rPr>
        <w:t xml:space="preserve"> </w:t>
      </w:r>
      <w:r>
        <w:t>(в</w:t>
      </w:r>
      <w:r>
        <w:rPr>
          <w:spacing w:val="50"/>
        </w:rPr>
        <w:t xml:space="preserve"> </w:t>
      </w:r>
      <w:r>
        <w:t>том</w:t>
      </w:r>
      <w:r>
        <w:rPr>
          <w:spacing w:val="52"/>
        </w:rPr>
        <w:t xml:space="preserve"> </w:t>
      </w:r>
      <w:r>
        <w:t>числе</w:t>
      </w:r>
      <w:r>
        <w:rPr>
          <w:spacing w:val="50"/>
        </w:rPr>
        <w:t xml:space="preserve"> </w:t>
      </w:r>
      <w:r>
        <w:t>виртуального);</w:t>
      </w:r>
      <w:r>
        <w:rPr>
          <w:spacing w:val="52"/>
        </w:rPr>
        <w:t xml:space="preserve"> </w:t>
      </w:r>
      <w:r>
        <w:t>предварительное</w:t>
      </w:r>
      <w:r>
        <w:rPr>
          <w:spacing w:val="51"/>
        </w:rPr>
        <w:t xml:space="preserve"> </w:t>
      </w:r>
      <w:r>
        <w:rPr>
          <w:spacing w:val="-2"/>
        </w:rPr>
        <w:t>изучение</w:t>
      </w:r>
    </w:p>
    <w:p w14:paraId="13994802" w14:textId="77777777" w:rsidR="001F06A3" w:rsidRDefault="005F0269">
      <w:pPr>
        <w:pStyle w:val="a3"/>
        <w:ind w:left="595" w:firstLine="0"/>
        <w:jc w:val="left"/>
      </w:pPr>
      <w:r>
        <w:t>информации</w:t>
      </w:r>
      <w:r>
        <w:rPr>
          <w:spacing w:val="35"/>
        </w:rPr>
        <w:t xml:space="preserve"> </w:t>
      </w:r>
      <w:r>
        <w:t>о</w:t>
      </w:r>
      <w:r>
        <w:rPr>
          <w:spacing w:val="31"/>
        </w:rPr>
        <w:t xml:space="preserve"> </w:t>
      </w:r>
      <w:r>
        <w:t>произведениях</w:t>
      </w:r>
      <w:r>
        <w:rPr>
          <w:spacing w:val="36"/>
        </w:rPr>
        <w:t xml:space="preserve"> </w:t>
      </w:r>
      <w:r>
        <w:t>концерта</w:t>
      </w:r>
      <w:r>
        <w:rPr>
          <w:spacing w:val="33"/>
        </w:rPr>
        <w:t xml:space="preserve"> </w:t>
      </w:r>
      <w:r>
        <w:t>(сколько</w:t>
      </w:r>
      <w:r>
        <w:rPr>
          <w:spacing w:val="34"/>
        </w:rPr>
        <w:t xml:space="preserve"> </w:t>
      </w:r>
      <w:r>
        <w:t>в</w:t>
      </w:r>
      <w:r>
        <w:rPr>
          <w:spacing w:val="33"/>
        </w:rPr>
        <w:t xml:space="preserve"> </w:t>
      </w:r>
      <w:r>
        <w:t>них</w:t>
      </w:r>
      <w:r>
        <w:rPr>
          <w:spacing w:val="36"/>
        </w:rPr>
        <w:t xml:space="preserve"> </w:t>
      </w:r>
      <w:r>
        <w:t>частей,</w:t>
      </w:r>
      <w:r>
        <w:rPr>
          <w:spacing w:val="34"/>
        </w:rPr>
        <w:t xml:space="preserve"> </w:t>
      </w:r>
      <w:r>
        <w:t>как</w:t>
      </w:r>
      <w:r>
        <w:rPr>
          <w:spacing w:val="32"/>
        </w:rPr>
        <w:t xml:space="preserve"> </w:t>
      </w:r>
      <w:r>
        <w:t>они</w:t>
      </w:r>
      <w:r>
        <w:rPr>
          <w:spacing w:val="32"/>
        </w:rPr>
        <w:t xml:space="preserve"> </w:t>
      </w:r>
      <w:r>
        <w:t>называются,</w:t>
      </w:r>
      <w:r>
        <w:rPr>
          <w:spacing w:val="33"/>
        </w:rPr>
        <w:t xml:space="preserve"> </w:t>
      </w:r>
      <w:r>
        <w:t>когда</w:t>
      </w:r>
      <w:r>
        <w:rPr>
          <w:spacing w:val="33"/>
        </w:rPr>
        <w:t xml:space="preserve"> </w:t>
      </w:r>
      <w:r>
        <w:t>могут звучать аплодисменты); последующее составление рецензии на концерт.</w:t>
      </w:r>
    </w:p>
    <w:p w14:paraId="7A6C3935" w14:textId="77777777" w:rsidR="001F06A3" w:rsidRDefault="005F0269">
      <w:pPr>
        <w:pStyle w:val="a6"/>
        <w:numPr>
          <w:ilvl w:val="1"/>
          <w:numId w:val="47"/>
        </w:numPr>
        <w:tabs>
          <w:tab w:val="left" w:pos="1866"/>
        </w:tabs>
        <w:ind w:left="1866" w:hanging="532"/>
        <w:rPr>
          <w:sz w:val="24"/>
        </w:rPr>
      </w:pPr>
      <w:r>
        <w:rPr>
          <w:sz w:val="24"/>
        </w:rPr>
        <w:t>Симфоническая</w:t>
      </w:r>
      <w:r>
        <w:rPr>
          <w:spacing w:val="-8"/>
          <w:sz w:val="24"/>
        </w:rPr>
        <w:t xml:space="preserve"> </w:t>
      </w:r>
      <w:r>
        <w:rPr>
          <w:spacing w:val="-2"/>
          <w:sz w:val="24"/>
        </w:rPr>
        <w:t>музыка.</w:t>
      </w:r>
    </w:p>
    <w:p w14:paraId="24DBA735" w14:textId="77777777" w:rsidR="001F06A3" w:rsidRDefault="005F0269">
      <w:pPr>
        <w:pStyle w:val="a3"/>
        <w:ind w:left="1334" w:right="1240" w:firstLine="0"/>
        <w:jc w:val="left"/>
      </w:pPr>
      <w:r>
        <w:t>Содержание:</w:t>
      </w:r>
      <w:r>
        <w:rPr>
          <w:spacing w:val="-7"/>
        </w:rPr>
        <w:t xml:space="preserve"> </w:t>
      </w:r>
      <w:r>
        <w:t>одночастные</w:t>
      </w:r>
      <w:r>
        <w:rPr>
          <w:spacing w:val="-8"/>
        </w:rPr>
        <w:t xml:space="preserve"> </w:t>
      </w:r>
      <w:r>
        <w:t>симфонические</w:t>
      </w:r>
      <w:r>
        <w:rPr>
          <w:spacing w:val="-8"/>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14:paraId="19AA66F6" w14:textId="77777777" w:rsidR="001F06A3" w:rsidRDefault="005F0269">
      <w:pPr>
        <w:pStyle w:val="a3"/>
        <w:ind w:left="595"/>
        <w:jc w:val="left"/>
      </w:pPr>
      <w:r>
        <w:t>знакомство с образцами симфонической музыки: программной</w:t>
      </w:r>
      <w:r>
        <w:rPr>
          <w:spacing w:val="29"/>
        </w:rPr>
        <w:t xml:space="preserve"> </w:t>
      </w:r>
      <w:r>
        <w:t>увертюры, классической 4- частной симфонии;</w:t>
      </w:r>
    </w:p>
    <w:p w14:paraId="393CA284" w14:textId="77777777" w:rsidR="001F06A3" w:rsidRDefault="005F0269">
      <w:pPr>
        <w:pStyle w:val="a3"/>
        <w:ind w:left="595"/>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66336FCD" w14:textId="77777777" w:rsidR="001F06A3" w:rsidRDefault="005F0269">
      <w:pPr>
        <w:pStyle w:val="a3"/>
        <w:ind w:left="1334" w:firstLine="0"/>
        <w:jc w:val="left"/>
      </w:pPr>
      <w:r>
        <w:t>образно-тематический</w:t>
      </w:r>
      <w:r>
        <w:rPr>
          <w:spacing w:val="-9"/>
        </w:rPr>
        <w:t xml:space="preserve"> </w:t>
      </w:r>
      <w:r>
        <w:rPr>
          <w:spacing w:val="-2"/>
        </w:rPr>
        <w:t>конспект;</w:t>
      </w:r>
    </w:p>
    <w:p w14:paraId="5E55011C" w14:textId="77777777" w:rsidR="001F06A3" w:rsidRDefault="005F0269">
      <w:pPr>
        <w:pStyle w:val="a3"/>
        <w:tabs>
          <w:tab w:val="left" w:pos="2744"/>
          <w:tab w:val="left" w:pos="4368"/>
          <w:tab w:val="left" w:pos="5944"/>
          <w:tab w:val="left" w:pos="7781"/>
          <w:tab w:val="left" w:pos="9271"/>
        </w:tabs>
        <w:spacing w:before="1"/>
        <w:ind w:left="595" w:right="294"/>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14:paraId="7E186FC0" w14:textId="77777777" w:rsidR="001F06A3" w:rsidRDefault="005F0269">
      <w:pPr>
        <w:pStyle w:val="a3"/>
        <w:ind w:left="1334"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14:paraId="0A841E20" w14:textId="77777777" w:rsidR="001F06A3" w:rsidRDefault="005F0269">
      <w:pPr>
        <w:pStyle w:val="a3"/>
        <w:ind w:left="1334" w:firstLine="0"/>
        <w:jc w:val="left"/>
      </w:pPr>
      <w:r>
        <w:t>вариативно: посещение концерта (в том числе виртуального) симфонической музыки; предварительное</w:t>
      </w:r>
      <w:r>
        <w:rPr>
          <w:spacing w:val="-8"/>
        </w:rPr>
        <w:t xml:space="preserve"> </w:t>
      </w:r>
      <w:r>
        <w:t>изучение</w:t>
      </w:r>
      <w:r>
        <w:rPr>
          <w:spacing w:val="-8"/>
        </w:rPr>
        <w:t xml:space="preserve"> </w:t>
      </w:r>
      <w:r>
        <w:t>информации</w:t>
      </w:r>
      <w:r>
        <w:rPr>
          <w:spacing w:val="-6"/>
        </w:rPr>
        <w:t xml:space="preserve"> </w:t>
      </w:r>
      <w:r>
        <w:t>о</w:t>
      </w:r>
      <w:r>
        <w:rPr>
          <w:spacing w:val="-9"/>
        </w:rPr>
        <w:t xml:space="preserve"> </w:t>
      </w:r>
      <w:r>
        <w:t>произведениях</w:t>
      </w:r>
      <w:r>
        <w:rPr>
          <w:spacing w:val="-5"/>
        </w:rPr>
        <w:t xml:space="preserve"> </w:t>
      </w:r>
      <w:r>
        <w:t>концерта</w:t>
      </w:r>
      <w:r>
        <w:rPr>
          <w:spacing w:val="-7"/>
        </w:rPr>
        <w:t xml:space="preserve"> </w:t>
      </w:r>
      <w:r>
        <w:t>(сколько</w:t>
      </w:r>
      <w:r>
        <w:rPr>
          <w:spacing w:val="-7"/>
        </w:rPr>
        <w:t xml:space="preserve"> </w:t>
      </w:r>
      <w:r>
        <w:t>в</w:t>
      </w:r>
      <w:r>
        <w:rPr>
          <w:spacing w:val="-10"/>
        </w:rPr>
        <w:t xml:space="preserve"> </w:t>
      </w:r>
      <w:r>
        <w:t>них</w:t>
      </w:r>
      <w:r>
        <w:rPr>
          <w:spacing w:val="-7"/>
        </w:rPr>
        <w:t xml:space="preserve"> </w:t>
      </w:r>
      <w:r>
        <w:t>частей,</w:t>
      </w:r>
      <w:r>
        <w:rPr>
          <w:spacing w:val="-7"/>
        </w:rPr>
        <w:t xml:space="preserve"> </w:t>
      </w:r>
      <w:r>
        <w:t>как</w:t>
      </w:r>
    </w:p>
    <w:p w14:paraId="09847165" w14:textId="77777777" w:rsidR="001F06A3" w:rsidRDefault="005F0269">
      <w:pPr>
        <w:pStyle w:val="a3"/>
        <w:ind w:left="1334" w:right="4826" w:hanging="740"/>
        <w:jc w:val="left"/>
      </w:pPr>
      <w:r>
        <w:t>они называются, когда могут звучать аплодисменты); последующее</w:t>
      </w:r>
      <w:r>
        <w:rPr>
          <w:spacing w:val="-10"/>
        </w:rPr>
        <w:t xml:space="preserve"> </w:t>
      </w:r>
      <w:r>
        <w:t>составление</w:t>
      </w:r>
      <w:r>
        <w:rPr>
          <w:spacing w:val="-10"/>
        </w:rPr>
        <w:t xml:space="preserve"> </w:t>
      </w:r>
      <w:r>
        <w:t>рецензии</w:t>
      </w:r>
      <w:r>
        <w:rPr>
          <w:spacing w:val="-11"/>
        </w:rPr>
        <w:t xml:space="preserve"> </w:t>
      </w:r>
      <w:r>
        <w:t>на</w:t>
      </w:r>
      <w:r>
        <w:rPr>
          <w:spacing w:val="-10"/>
        </w:rPr>
        <w:t xml:space="preserve"> </w:t>
      </w:r>
      <w:r>
        <w:t>концерт.</w:t>
      </w:r>
    </w:p>
    <w:p w14:paraId="38FED2E9" w14:textId="77777777" w:rsidR="001F06A3" w:rsidRDefault="005F0269">
      <w:pPr>
        <w:pStyle w:val="a6"/>
        <w:numPr>
          <w:ilvl w:val="1"/>
          <w:numId w:val="47"/>
        </w:numPr>
        <w:tabs>
          <w:tab w:val="left" w:pos="1866"/>
        </w:tabs>
        <w:ind w:left="1866" w:hanging="532"/>
        <w:rPr>
          <w:sz w:val="24"/>
        </w:rPr>
      </w:pPr>
      <w:r>
        <w:rPr>
          <w:sz w:val="24"/>
        </w:rPr>
        <w:t>Театральные</w:t>
      </w:r>
      <w:r>
        <w:rPr>
          <w:spacing w:val="-9"/>
          <w:sz w:val="24"/>
        </w:rPr>
        <w:t xml:space="preserve"> </w:t>
      </w:r>
      <w:r>
        <w:rPr>
          <w:spacing w:val="-2"/>
          <w:sz w:val="24"/>
        </w:rPr>
        <w:t>жанры.</w:t>
      </w:r>
    </w:p>
    <w:p w14:paraId="22EDF65C" w14:textId="77777777" w:rsidR="001F06A3" w:rsidRDefault="005F0269">
      <w:pPr>
        <w:pStyle w:val="a3"/>
        <w:ind w:left="595" w:right="290"/>
      </w:pPr>
      <w:r>
        <w:t>Содержание:</w:t>
      </w:r>
      <w:r>
        <w:rPr>
          <w:spacing w:val="-5"/>
        </w:rPr>
        <w:t xml:space="preserve"> </w:t>
      </w:r>
      <w:r>
        <w:t>опера,</w:t>
      </w:r>
      <w:r>
        <w:rPr>
          <w:spacing w:val="-5"/>
        </w:rPr>
        <w:t xml:space="preserve"> </w:t>
      </w:r>
      <w:r>
        <w:t>балет,</w:t>
      </w:r>
      <w:r>
        <w:rPr>
          <w:spacing w:val="-5"/>
        </w:rPr>
        <w:t xml:space="preserve"> </w:t>
      </w:r>
      <w:r>
        <w:t>либретто.</w:t>
      </w:r>
      <w:r>
        <w:rPr>
          <w:spacing w:val="-8"/>
        </w:rPr>
        <w:t xml:space="preserve"> </w:t>
      </w:r>
      <w:r>
        <w:t>Строение</w:t>
      </w:r>
      <w:r>
        <w:rPr>
          <w:spacing w:val="-9"/>
        </w:rPr>
        <w:t xml:space="preserve"> </w:t>
      </w:r>
      <w:r>
        <w:t>музыкального</w:t>
      </w:r>
      <w:r>
        <w:rPr>
          <w:spacing w:val="-5"/>
        </w:rPr>
        <w:t xml:space="preserve"> </w:t>
      </w:r>
      <w:r>
        <w:t>спектакля:</w:t>
      </w:r>
      <w:r>
        <w:rPr>
          <w:spacing w:val="-3"/>
        </w:rPr>
        <w:t xml:space="preserve"> </w:t>
      </w:r>
      <w:r>
        <w:t>увертюра,</w:t>
      </w:r>
      <w:r>
        <w:rPr>
          <w:spacing w:val="-5"/>
        </w:rPr>
        <w:t xml:space="preserve"> </w:t>
      </w:r>
      <w:r>
        <w:t>действия, антракты,</w:t>
      </w:r>
      <w:r>
        <w:rPr>
          <w:spacing w:val="-10"/>
        </w:rPr>
        <w:t xml:space="preserve"> </w:t>
      </w:r>
      <w:r>
        <w:t>финал.</w:t>
      </w:r>
      <w:r>
        <w:rPr>
          <w:spacing w:val="-9"/>
        </w:rPr>
        <w:t xml:space="preserve"> </w:t>
      </w:r>
      <w:r>
        <w:t>Массовые</w:t>
      </w:r>
      <w:r>
        <w:rPr>
          <w:spacing w:val="-10"/>
        </w:rPr>
        <w:t xml:space="preserve"> </w:t>
      </w:r>
      <w:r>
        <w:t>сцены.</w:t>
      </w:r>
      <w:r>
        <w:rPr>
          <w:spacing w:val="-10"/>
        </w:rPr>
        <w:t xml:space="preserve"> </w:t>
      </w:r>
      <w:r>
        <w:t>Сольные</w:t>
      </w:r>
      <w:r>
        <w:rPr>
          <w:spacing w:val="-13"/>
        </w:rPr>
        <w:t xml:space="preserve"> </w:t>
      </w:r>
      <w:r>
        <w:t>номера</w:t>
      </w:r>
      <w:r>
        <w:rPr>
          <w:spacing w:val="-10"/>
        </w:rPr>
        <w:t xml:space="preserve"> </w:t>
      </w:r>
      <w:r>
        <w:t>главных</w:t>
      </w:r>
      <w:r>
        <w:rPr>
          <w:spacing w:val="-8"/>
        </w:rPr>
        <w:t xml:space="preserve"> </w:t>
      </w:r>
      <w:r>
        <w:t>героев.</w:t>
      </w:r>
      <w:r>
        <w:rPr>
          <w:spacing w:val="-10"/>
        </w:rPr>
        <w:t xml:space="preserve"> </w:t>
      </w:r>
      <w:r>
        <w:t>Номерная</w:t>
      </w:r>
      <w:r>
        <w:rPr>
          <w:spacing w:val="-9"/>
        </w:rPr>
        <w:t xml:space="preserve"> </w:t>
      </w:r>
      <w:r>
        <w:t>структура</w:t>
      </w:r>
      <w:r>
        <w:rPr>
          <w:spacing w:val="-10"/>
        </w:rPr>
        <w:t xml:space="preserve"> </w:t>
      </w:r>
      <w:r>
        <w:t>и</w:t>
      </w:r>
      <w:r>
        <w:rPr>
          <w:spacing w:val="-9"/>
        </w:rPr>
        <w:t xml:space="preserve"> </w:t>
      </w:r>
      <w:r>
        <w:t>сквозное развитие сюжета. Лейтмотивы. Роль оркестра в музыкальном спектакле.</w:t>
      </w:r>
    </w:p>
    <w:p w14:paraId="1E10E65D" w14:textId="77777777" w:rsidR="001F06A3" w:rsidRDefault="005F0269">
      <w:pPr>
        <w:pStyle w:val="a3"/>
        <w:ind w:left="1334" w:firstLine="0"/>
      </w:pPr>
      <w:r>
        <w:t>Виды</w:t>
      </w:r>
      <w:r>
        <w:rPr>
          <w:spacing w:val="-5"/>
        </w:rPr>
        <w:t xml:space="preserve"> </w:t>
      </w:r>
      <w:r>
        <w:t>деятельности</w:t>
      </w:r>
      <w:r>
        <w:rPr>
          <w:spacing w:val="-3"/>
        </w:rPr>
        <w:t xml:space="preserve"> </w:t>
      </w:r>
      <w:r>
        <w:rPr>
          <w:spacing w:val="-2"/>
        </w:rPr>
        <w:t>обучающихся:</w:t>
      </w:r>
    </w:p>
    <w:p w14:paraId="09624771" w14:textId="77777777" w:rsidR="001F06A3" w:rsidRDefault="005F0269">
      <w:pPr>
        <w:pStyle w:val="a3"/>
        <w:ind w:left="1334" w:firstLine="0"/>
      </w:pPr>
      <w:r>
        <w:t>знакомство</w:t>
      </w:r>
      <w:r>
        <w:rPr>
          <w:spacing w:val="-3"/>
        </w:rPr>
        <w:t xml:space="preserve"> </w:t>
      </w:r>
      <w:r>
        <w:t>с</w:t>
      </w:r>
      <w:r>
        <w:rPr>
          <w:spacing w:val="-4"/>
        </w:rPr>
        <w:t xml:space="preserve"> </w:t>
      </w:r>
      <w:r>
        <w:t>отдельными</w:t>
      </w:r>
      <w:r>
        <w:rPr>
          <w:spacing w:val="-3"/>
        </w:rPr>
        <w:t xml:space="preserve"> </w:t>
      </w:r>
      <w:r>
        <w:t>номерами</w:t>
      </w:r>
      <w:r>
        <w:rPr>
          <w:spacing w:val="-2"/>
        </w:rPr>
        <w:t xml:space="preserve"> </w:t>
      </w:r>
      <w:r>
        <w:t>из</w:t>
      </w:r>
      <w:r>
        <w:rPr>
          <w:spacing w:val="-3"/>
        </w:rPr>
        <w:t xml:space="preserve"> </w:t>
      </w:r>
      <w:r>
        <w:t>известных</w:t>
      </w:r>
      <w:r>
        <w:rPr>
          <w:spacing w:val="-2"/>
        </w:rPr>
        <w:t xml:space="preserve"> </w:t>
      </w:r>
      <w:r>
        <w:t>опер,</w:t>
      </w:r>
      <w:r>
        <w:rPr>
          <w:spacing w:val="-2"/>
        </w:rPr>
        <w:t xml:space="preserve"> балетов;</w:t>
      </w:r>
    </w:p>
    <w:p w14:paraId="1A5B82BC" w14:textId="77777777" w:rsidR="001F06A3" w:rsidRDefault="005F0269">
      <w:pPr>
        <w:pStyle w:val="a3"/>
        <w:ind w:left="595" w:right="296"/>
      </w:pPr>
      <w:r>
        <w:t>разучивание</w:t>
      </w:r>
      <w:r>
        <w:rPr>
          <w:spacing w:val="-14"/>
        </w:rPr>
        <w:t xml:space="preserve"> </w:t>
      </w:r>
      <w:r>
        <w:t>и</w:t>
      </w:r>
      <w:r>
        <w:rPr>
          <w:spacing w:val="-12"/>
        </w:rPr>
        <w:t xml:space="preserve"> </w:t>
      </w:r>
      <w:r>
        <w:t>исполнение</w:t>
      </w:r>
      <w:r>
        <w:rPr>
          <w:spacing w:val="-14"/>
        </w:rPr>
        <w:t xml:space="preserve"> </w:t>
      </w:r>
      <w:r>
        <w:t>небольшого</w:t>
      </w:r>
      <w:r>
        <w:rPr>
          <w:spacing w:val="-13"/>
        </w:rPr>
        <w:t xml:space="preserve"> </w:t>
      </w:r>
      <w:r>
        <w:t>хорового</w:t>
      </w:r>
      <w:r>
        <w:rPr>
          <w:spacing w:val="-13"/>
        </w:rPr>
        <w:t xml:space="preserve"> </w:t>
      </w:r>
      <w:r>
        <w:t>фрагмента</w:t>
      </w:r>
      <w:r>
        <w:rPr>
          <w:spacing w:val="-13"/>
        </w:rPr>
        <w:t xml:space="preserve"> </w:t>
      </w:r>
      <w:r>
        <w:t>из</w:t>
      </w:r>
      <w:r>
        <w:rPr>
          <w:spacing w:val="-12"/>
        </w:rPr>
        <w:t xml:space="preserve"> </w:t>
      </w:r>
      <w:r>
        <w:t>оперы,</w:t>
      </w:r>
      <w:r>
        <w:rPr>
          <w:spacing w:val="-9"/>
        </w:rPr>
        <w:t xml:space="preserve"> </w:t>
      </w:r>
      <w:r>
        <w:t>слушание</w:t>
      </w:r>
      <w:r>
        <w:rPr>
          <w:spacing w:val="-14"/>
        </w:rPr>
        <w:t xml:space="preserve"> </w:t>
      </w:r>
      <w:r>
        <w:t>данного</w:t>
      </w:r>
      <w:r>
        <w:rPr>
          <w:spacing w:val="-13"/>
        </w:rPr>
        <w:t xml:space="preserve"> </w:t>
      </w:r>
      <w:r>
        <w:t>хора в аудио- или видеозаписи, сравнение собственного и профессионального исполнений;</w:t>
      </w:r>
    </w:p>
    <w:p w14:paraId="43B3211E" w14:textId="77777777" w:rsidR="001F06A3" w:rsidRDefault="005F0269">
      <w:pPr>
        <w:pStyle w:val="a3"/>
        <w:ind w:left="1334" w:firstLine="0"/>
        <w:jc w:val="left"/>
      </w:pPr>
      <w:r>
        <w:t>музыкальная</w:t>
      </w:r>
      <w:r>
        <w:rPr>
          <w:spacing w:val="-6"/>
        </w:rPr>
        <w:t xml:space="preserve"> </w:t>
      </w:r>
      <w:r>
        <w:t>викторина</w:t>
      </w:r>
      <w:r>
        <w:rPr>
          <w:spacing w:val="-6"/>
        </w:rPr>
        <w:t xml:space="preserve"> </w:t>
      </w:r>
      <w:r>
        <w:t>на</w:t>
      </w:r>
      <w:r>
        <w:rPr>
          <w:spacing w:val="-7"/>
        </w:rPr>
        <w:t xml:space="preserve"> </w:t>
      </w:r>
      <w:r>
        <w:t>материале</w:t>
      </w:r>
      <w:r>
        <w:rPr>
          <w:spacing w:val="-7"/>
        </w:rPr>
        <w:t xml:space="preserve"> </w:t>
      </w:r>
      <w:r>
        <w:t>изученных</w:t>
      </w:r>
      <w:r>
        <w:rPr>
          <w:spacing w:val="-5"/>
        </w:rPr>
        <w:t xml:space="preserve"> </w:t>
      </w:r>
      <w:r>
        <w:t>фрагментов</w:t>
      </w:r>
      <w:r>
        <w:rPr>
          <w:spacing w:val="-7"/>
        </w:rPr>
        <w:t xml:space="preserve"> </w:t>
      </w:r>
      <w:r>
        <w:t>музыкальных спектаклей; различение, определение на слух:</w:t>
      </w:r>
    </w:p>
    <w:p w14:paraId="4A0A45ED" w14:textId="77777777" w:rsidR="001F06A3" w:rsidRDefault="005F0269">
      <w:pPr>
        <w:pStyle w:val="a3"/>
        <w:spacing w:before="1"/>
        <w:ind w:left="1334" w:right="5150" w:firstLine="0"/>
        <w:jc w:val="left"/>
      </w:pPr>
      <w:r>
        <w:t>тембров голосов оперных певцов; оркестровых</w:t>
      </w:r>
      <w:r>
        <w:rPr>
          <w:spacing w:val="-13"/>
        </w:rPr>
        <w:t xml:space="preserve"> </w:t>
      </w:r>
      <w:r>
        <w:t>групп,</w:t>
      </w:r>
      <w:r>
        <w:rPr>
          <w:spacing w:val="-14"/>
        </w:rPr>
        <w:t xml:space="preserve"> </w:t>
      </w:r>
      <w:r>
        <w:t>тембров</w:t>
      </w:r>
      <w:r>
        <w:rPr>
          <w:spacing w:val="-14"/>
        </w:rPr>
        <w:t xml:space="preserve"> </w:t>
      </w:r>
      <w:r>
        <w:t>инструментов; типа номера (соло, дуэт, хор);</w:t>
      </w:r>
    </w:p>
    <w:p w14:paraId="072980A0" w14:textId="77777777" w:rsidR="001F06A3" w:rsidRDefault="005F0269">
      <w:pPr>
        <w:pStyle w:val="a3"/>
        <w:ind w:left="595" w:right="295"/>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E382056" w14:textId="77777777" w:rsidR="001F06A3" w:rsidRDefault="005F0269">
      <w:pPr>
        <w:pStyle w:val="a3"/>
        <w:spacing w:line="247" w:lineRule="auto"/>
        <w:ind w:left="1334" w:right="4722" w:firstLine="0"/>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спектакль. Вариативные модули:</w:t>
      </w:r>
    </w:p>
    <w:p w14:paraId="2A3D7582" w14:textId="77777777" w:rsidR="001F06A3" w:rsidRDefault="001F06A3">
      <w:pPr>
        <w:spacing w:line="247" w:lineRule="auto"/>
        <w:sectPr w:rsidR="001F06A3">
          <w:pgSz w:w="11900" w:h="16850"/>
          <w:pgMar w:top="480" w:right="220" w:bottom="640" w:left="480" w:header="0" w:footer="266" w:gutter="0"/>
          <w:cols w:space="720"/>
        </w:sectPr>
      </w:pPr>
    </w:p>
    <w:p w14:paraId="12D1D625" w14:textId="77777777" w:rsidR="001F06A3" w:rsidRDefault="005F0269">
      <w:pPr>
        <w:pStyle w:val="a6"/>
        <w:numPr>
          <w:ilvl w:val="0"/>
          <w:numId w:val="47"/>
        </w:numPr>
        <w:tabs>
          <w:tab w:val="left" w:pos="1576"/>
        </w:tabs>
        <w:spacing w:before="72"/>
        <w:ind w:left="590" w:right="290" w:firstLine="739"/>
        <w:rPr>
          <w:sz w:val="24"/>
        </w:rPr>
      </w:pPr>
      <w:r>
        <w:rPr>
          <w:b/>
          <w:sz w:val="24"/>
        </w:rPr>
        <w:t xml:space="preserve">Модуль № 5 «Музыка народов мира» </w:t>
      </w:r>
      <w:r>
        <w:rPr>
          <w:sz w:val="24"/>
        </w:rPr>
        <w:t>(изучение тематических блоков данного модуля в календарном</w:t>
      </w:r>
      <w:r>
        <w:rPr>
          <w:spacing w:val="-7"/>
          <w:sz w:val="24"/>
        </w:rPr>
        <w:t xml:space="preserve"> </w:t>
      </w:r>
      <w:r>
        <w:rPr>
          <w:sz w:val="24"/>
        </w:rPr>
        <w:t>планировании</w:t>
      </w:r>
      <w:r>
        <w:rPr>
          <w:spacing w:val="-6"/>
          <w:sz w:val="24"/>
        </w:rPr>
        <w:t xml:space="preserve"> </w:t>
      </w:r>
      <w:r>
        <w:rPr>
          <w:sz w:val="24"/>
        </w:rPr>
        <w:t>целесообразно</w:t>
      </w:r>
      <w:r>
        <w:rPr>
          <w:spacing w:val="-4"/>
          <w:sz w:val="24"/>
        </w:rPr>
        <w:t xml:space="preserve"> </w:t>
      </w:r>
      <w:r>
        <w:rPr>
          <w:sz w:val="24"/>
        </w:rPr>
        <w:t>соотносить</w:t>
      </w:r>
      <w:r>
        <w:rPr>
          <w:spacing w:val="-4"/>
          <w:sz w:val="24"/>
        </w:rPr>
        <w:t xml:space="preserve"> </w:t>
      </w:r>
      <w:r>
        <w:rPr>
          <w:sz w:val="24"/>
        </w:rPr>
        <w:t>с</w:t>
      </w:r>
      <w:r>
        <w:rPr>
          <w:spacing w:val="-4"/>
          <w:sz w:val="24"/>
        </w:rPr>
        <w:t xml:space="preserve"> </w:t>
      </w:r>
      <w:r>
        <w:rPr>
          <w:sz w:val="24"/>
        </w:rPr>
        <w:t>изучением</w:t>
      </w:r>
      <w:r>
        <w:rPr>
          <w:spacing w:val="-5"/>
          <w:sz w:val="24"/>
        </w:rPr>
        <w:t xml:space="preserve"> </w:t>
      </w:r>
      <w:r>
        <w:rPr>
          <w:sz w:val="24"/>
        </w:rPr>
        <w:t>модулей</w:t>
      </w:r>
      <w:r>
        <w:rPr>
          <w:spacing w:val="1"/>
          <w:sz w:val="24"/>
        </w:rPr>
        <w:t xml:space="preserve"> </w:t>
      </w:r>
      <w:r>
        <w:rPr>
          <w:sz w:val="24"/>
        </w:rPr>
        <w:t>«Музыка</w:t>
      </w:r>
      <w:r>
        <w:rPr>
          <w:spacing w:val="-4"/>
          <w:sz w:val="24"/>
        </w:rPr>
        <w:t xml:space="preserve"> </w:t>
      </w:r>
      <w:r>
        <w:rPr>
          <w:sz w:val="24"/>
        </w:rPr>
        <w:t>моего</w:t>
      </w:r>
      <w:r>
        <w:rPr>
          <w:spacing w:val="-4"/>
          <w:sz w:val="24"/>
        </w:rPr>
        <w:t xml:space="preserve"> </w:t>
      </w:r>
      <w:r>
        <w:rPr>
          <w:sz w:val="24"/>
        </w:rPr>
        <w:t>края»</w:t>
      </w:r>
      <w:r>
        <w:rPr>
          <w:spacing w:val="-11"/>
          <w:sz w:val="24"/>
        </w:rPr>
        <w:t xml:space="preserve"> </w:t>
      </w:r>
      <w:r>
        <w:rPr>
          <w:spacing w:val="-10"/>
          <w:sz w:val="24"/>
        </w:rPr>
        <w:t>и</w:t>
      </w:r>
    </w:p>
    <w:p w14:paraId="1710FBB9" w14:textId="77777777" w:rsidR="001F06A3" w:rsidRDefault="005F0269">
      <w:pPr>
        <w:pStyle w:val="a3"/>
        <w:ind w:firstLine="0"/>
        <w:jc w:val="left"/>
      </w:pPr>
      <w:r>
        <w:t>«Народное</w:t>
      </w:r>
      <w:r>
        <w:rPr>
          <w:spacing w:val="80"/>
        </w:rPr>
        <w:t xml:space="preserve"> </w:t>
      </w:r>
      <w:r>
        <w:t>музыкальное</w:t>
      </w:r>
      <w:r>
        <w:rPr>
          <w:spacing w:val="80"/>
        </w:rPr>
        <w:t xml:space="preserve"> </w:t>
      </w:r>
      <w:r>
        <w:t>творчество</w:t>
      </w:r>
      <w:r>
        <w:rPr>
          <w:spacing w:val="80"/>
        </w:rPr>
        <w:t xml:space="preserve"> </w:t>
      </w:r>
      <w:r>
        <w:t>России»,</w:t>
      </w:r>
      <w:r>
        <w:rPr>
          <w:spacing w:val="80"/>
        </w:rPr>
        <w:t xml:space="preserve"> </w:t>
      </w:r>
      <w:r>
        <w:t>устанавливая</w:t>
      </w:r>
      <w:r>
        <w:rPr>
          <w:spacing w:val="80"/>
        </w:rPr>
        <w:t xml:space="preserve"> </w:t>
      </w:r>
      <w:r>
        <w:t>смысловые</w:t>
      </w:r>
      <w:r>
        <w:rPr>
          <w:spacing w:val="80"/>
        </w:rPr>
        <w:t xml:space="preserve"> </w:t>
      </w:r>
      <w:r>
        <w:t>арки,</w:t>
      </w:r>
      <w:r>
        <w:rPr>
          <w:spacing w:val="80"/>
        </w:rPr>
        <w:t xml:space="preserve"> </w:t>
      </w:r>
      <w:r>
        <w:t>сопоставляя</w:t>
      </w:r>
      <w:r>
        <w:rPr>
          <w:spacing w:val="80"/>
        </w:rPr>
        <w:t xml:space="preserve"> </w:t>
      </w:r>
      <w:r>
        <w:t>и</w:t>
      </w:r>
      <w:r>
        <w:rPr>
          <w:spacing w:val="40"/>
        </w:rPr>
        <w:t xml:space="preserve"> </w:t>
      </w:r>
      <w:r>
        <w:t>сравнивая музыкальный материал данных разделов программы между собой).</w:t>
      </w:r>
    </w:p>
    <w:p w14:paraId="0195971E" w14:textId="77777777" w:rsidR="001F06A3" w:rsidRDefault="005F0269">
      <w:pPr>
        <w:pStyle w:val="a6"/>
        <w:numPr>
          <w:ilvl w:val="1"/>
          <w:numId w:val="47"/>
        </w:numPr>
        <w:tabs>
          <w:tab w:val="left" w:pos="1824"/>
        </w:tabs>
        <w:spacing w:before="1"/>
        <w:ind w:left="1824" w:hanging="494"/>
        <w:rPr>
          <w:sz w:val="24"/>
        </w:rPr>
      </w:pPr>
      <w:r>
        <w:rPr>
          <w:sz w:val="24"/>
        </w:rPr>
        <w:t>Музыка</w:t>
      </w:r>
      <w:r>
        <w:rPr>
          <w:spacing w:val="-2"/>
          <w:sz w:val="24"/>
        </w:rPr>
        <w:t xml:space="preserve"> </w:t>
      </w:r>
      <w:r>
        <w:rPr>
          <w:sz w:val="24"/>
        </w:rPr>
        <w:t>-</w:t>
      </w:r>
      <w:r>
        <w:rPr>
          <w:spacing w:val="-3"/>
          <w:sz w:val="24"/>
        </w:rPr>
        <w:t xml:space="preserve"> </w:t>
      </w:r>
      <w:r>
        <w:rPr>
          <w:sz w:val="24"/>
        </w:rPr>
        <w:t>древнейший</w:t>
      </w:r>
      <w:r>
        <w:rPr>
          <w:spacing w:val="-2"/>
          <w:sz w:val="24"/>
        </w:rPr>
        <w:t xml:space="preserve"> </w:t>
      </w:r>
      <w:r>
        <w:rPr>
          <w:sz w:val="24"/>
        </w:rPr>
        <w:t>язык</w:t>
      </w:r>
      <w:r>
        <w:rPr>
          <w:spacing w:val="-1"/>
          <w:sz w:val="24"/>
        </w:rPr>
        <w:t xml:space="preserve"> </w:t>
      </w:r>
      <w:r>
        <w:rPr>
          <w:spacing w:val="-2"/>
          <w:sz w:val="24"/>
        </w:rPr>
        <w:t>человечества.</w:t>
      </w:r>
    </w:p>
    <w:p w14:paraId="62D30222" w14:textId="77777777" w:rsidR="001F06A3" w:rsidRDefault="005F0269">
      <w:pPr>
        <w:pStyle w:val="a3"/>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14:paraId="5405C0F2" w14:textId="77777777" w:rsidR="001F06A3" w:rsidRDefault="005F0269">
      <w:pPr>
        <w:pStyle w:val="a3"/>
        <w:ind w:left="1330" w:firstLine="0"/>
        <w:jc w:val="left"/>
      </w:pPr>
      <w:r>
        <w:t>Виды</w:t>
      </w:r>
      <w:r>
        <w:rPr>
          <w:spacing w:val="-5"/>
        </w:rPr>
        <w:t xml:space="preserve"> </w:t>
      </w:r>
      <w:r>
        <w:t>деятельности</w:t>
      </w:r>
      <w:r>
        <w:rPr>
          <w:spacing w:val="-3"/>
        </w:rPr>
        <w:t xml:space="preserve"> </w:t>
      </w:r>
      <w:r>
        <w:rPr>
          <w:spacing w:val="-2"/>
        </w:rPr>
        <w:t>обучающихся:</w:t>
      </w:r>
    </w:p>
    <w:p w14:paraId="7BC7ED1C" w14:textId="77777777" w:rsidR="001F06A3" w:rsidRDefault="005F0269">
      <w:pPr>
        <w:pStyle w:val="a3"/>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 древности, последующий пересказ полученной информации;</w:t>
      </w:r>
    </w:p>
    <w:p w14:paraId="3FE04C46" w14:textId="77777777" w:rsidR="001F06A3" w:rsidRDefault="005F0269">
      <w:pPr>
        <w:pStyle w:val="a3"/>
        <w:ind w:left="1330" w:right="287" w:firstLine="0"/>
        <w:jc w:val="left"/>
      </w:pPr>
      <w:r>
        <w:t>импровизация</w:t>
      </w:r>
      <w:r>
        <w:rPr>
          <w:spacing w:val="-15"/>
        </w:rPr>
        <w:t xml:space="preserve"> </w:t>
      </w:r>
      <w:r>
        <w:t>в</w:t>
      </w:r>
      <w:r>
        <w:rPr>
          <w:spacing w:val="-15"/>
        </w:rPr>
        <w:t xml:space="preserve"> </w:t>
      </w:r>
      <w:r>
        <w:t>духе</w:t>
      </w:r>
      <w:r>
        <w:rPr>
          <w:spacing w:val="-16"/>
        </w:rPr>
        <w:t xml:space="preserve"> </w:t>
      </w:r>
      <w:r>
        <w:t>древнего</w:t>
      </w:r>
      <w:r>
        <w:rPr>
          <w:spacing w:val="-15"/>
        </w:rPr>
        <w:t xml:space="preserve"> </w:t>
      </w:r>
      <w:r>
        <w:t>обряда</w:t>
      </w:r>
      <w:r>
        <w:rPr>
          <w:spacing w:val="-15"/>
        </w:rPr>
        <w:t xml:space="preserve"> </w:t>
      </w:r>
      <w:r>
        <w:t>(вызывание</w:t>
      </w:r>
      <w:r>
        <w:rPr>
          <w:spacing w:val="-16"/>
        </w:rPr>
        <w:t xml:space="preserve"> </w:t>
      </w:r>
      <w:r>
        <w:t>дождя,</w:t>
      </w:r>
      <w:r>
        <w:rPr>
          <w:spacing w:val="-15"/>
        </w:rPr>
        <w:t xml:space="preserve"> </w:t>
      </w:r>
      <w:r>
        <w:t>поклонение</w:t>
      </w:r>
      <w:r>
        <w:rPr>
          <w:spacing w:val="-16"/>
        </w:rPr>
        <w:t xml:space="preserve"> </w:t>
      </w:r>
      <w:r>
        <w:t>тотемному</w:t>
      </w:r>
      <w:r>
        <w:rPr>
          <w:spacing w:val="-17"/>
        </w:rPr>
        <w:t xml:space="preserve"> </w:t>
      </w:r>
      <w:r>
        <w:t>животному); озвучивание, театрализация легенды (мифа) о музыке;</w:t>
      </w:r>
    </w:p>
    <w:p w14:paraId="1ADAF213" w14:textId="77777777" w:rsidR="001F06A3" w:rsidRDefault="005F0269">
      <w:pPr>
        <w:pStyle w:val="a3"/>
        <w:ind w:left="1330" w:firstLine="0"/>
        <w:jc w:val="left"/>
      </w:pPr>
      <w:r>
        <w:t>вариативно:</w:t>
      </w:r>
      <w:r>
        <w:rPr>
          <w:spacing w:val="-4"/>
        </w:rPr>
        <w:t xml:space="preserve"> </w:t>
      </w:r>
      <w:r>
        <w:t>квесты,</w:t>
      </w:r>
      <w:r>
        <w:rPr>
          <w:spacing w:val="-4"/>
        </w:rPr>
        <w:t xml:space="preserve"> </w:t>
      </w:r>
      <w:r>
        <w:t>викторины,</w:t>
      </w:r>
      <w:r>
        <w:rPr>
          <w:spacing w:val="-3"/>
        </w:rPr>
        <w:t xml:space="preserve"> </w:t>
      </w:r>
      <w:r>
        <w:t>интеллектуальные</w:t>
      </w:r>
      <w:r>
        <w:rPr>
          <w:spacing w:val="-5"/>
        </w:rPr>
        <w:t xml:space="preserve"> </w:t>
      </w:r>
      <w:r>
        <w:rPr>
          <w:spacing w:val="-2"/>
        </w:rPr>
        <w:t>игры;</w:t>
      </w:r>
    </w:p>
    <w:p w14:paraId="5C8571CE" w14:textId="77777777" w:rsidR="001F06A3" w:rsidRDefault="005F0269">
      <w:pPr>
        <w:pStyle w:val="a3"/>
        <w:ind w:right="294"/>
      </w:pPr>
      <w:r>
        <w:t>исследовательские проекты в рамках тематики «Мифы Древней Греции в музыкальном искусстве XVII—XX веков».</w:t>
      </w:r>
    </w:p>
    <w:p w14:paraId="066BE0CE" w14:textId="77777777" w:rsidR="001F06A3" w:rsidRDefault="005F0269">
      <w:pPr>
        <w:pStyle w:val="a6"/>
        <w:numPr>
          <w:ilvl w:val="1"/>
          <w:numId w:val="47"/>
        </w:numPr>
        <w:tabs>
          <w:tab w:val="left" w:pos="1818"/>
        </w:tabs>
        <w:ind w:left="590" w:right="283" w:firstLine="739"/>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w:t>
      </w:r>
      <w:r>
        <w:rPr>
          <w:spacing w:val="-2"/>
          <w:sz w:val="24"/>
        </w:rPr>
        <w:t xml:space="preserve"> </w:t>
      </w:r>
      <w:r>
        <w:rPr>
          <w:sz w:val="24"/>
        </w:rPr>
        <w:t>культура</w:t>
      </w:r>
      <w:r>
        <w:rPr>
          <w:spacing w:val="-1"/>
          <w:sz w:val="24"/>
        </w:rPr>
        <w:t xml:space="preserve"> </w:t>
      </w:r>
      <w:r>
        <w:rPr>
          <w:sz w:val="24"/>
        </w:rPr>
        <w:t>должна</w:t>
      </w:r>
      <w:r>
        <w:rPr>
          <w:spacing w:val="-3"/>
          <w:sz w:val="24"/>
        </w:rPr>
        <w:t xml:space="preserve"> </w:t>
      </w:r>
      <w:r>
        <w:rPr>
          <w:sz w:val="24"/>
        </w:rPr>
        <w:t>быть</w:t>
      </w:r>
      <w:r>
        <w:rPr>
          <w:spacing w:val="-1"/>
          <w:sz w:val="24"/>
        </w:rPr>
        <w:t xml:space="preserve"> </w:t>
      </w:r>
      <w:r>
        <w:rPr>
          <w:sz w:val="24"/>
        </w:rPr>
        <w:t>представлена</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чем</w:t>
      </w:r>
      <w:r>
        <w:rPr>
          <w:spacing w:val="-3"/>
          <w:sz w:val="24"/>
        </w:rPr>
        <w:t xml:space="preserve"> </w:t>
      </w:r>
      <w:r>
        <w:rPr>
          <w:sz w:val="24"/>
        </w:rPr>
        <w:t>двумя</w:t>
      </w:r>
      <w:r>
        <w:rPr>
          <w:spacing w:val="-2"/>
          <w:sz w:val="24"/>
        </w:rPr>
        <w:t xml:space="preserve"> </w:t>
      </w:r>
      <w:r>
        <w:rPr>
          <w:sz w:val="24"/>
        </w:rPr>
        <w:t>наиболее</w:t>
      </w:r>
      <w:r>
        <w:rPr>
          <w:spacing w:val="-4"/>
          <w:sz w:val="24"/>
        </w:rPr>
        <w:t xml:space="preserve"> </w:t>
      </w:r>
      <w:r>
        <w:rPr>
          <w:sz w:val="24"/>
        </w:rPr>
        <w:t>яркими</w:t>
      </w:r>
      <w:r>
        <w:rPr>
          <w:spacing w:val="-2"/>
          <w:sz w:val="24"/>
        </w:rPr>
        <w:t xml:space="preserve"> </w:t>
      </w:r>
      <w:r>
        <w:rPr>
          <w:sz w:val="24"/>
        </w:rPr>
        <w:t>явлениями. В том числе, но не исключительно - образцами типичных инструментов, жанров, стилевых и культурных</w:t>
      </w:r>
      <w:r>
        <w:rPr>
          <w:spacing w:val="-15"/>
          <w:sz w:val="24"/>
        </w:rPr>
        <w:t xml:space="preserve"> </w:t>
      </w:r>
      <w:r>
        <w:rPr>
          <w:sz w:val="24"/>
        </w:rPr>
        <w:t>особенностей</w:t>
      </w:r>
      <w:r>
        <w:rPr>
          <w:spacing w:val="-15"/>
          <w:sz w:val="24"/>
        </w:rPr>
        <w:t xml:space="preserve"> </w:t>
      </w:r>
      <w:r>
        <w:rPr>
          <w:sz w:val="24"/>
        </w:rPr>
        <w:t>(например,</w:t>
      </w:r>
      <w:r>
        <w:rPr>
          <w:spacing w:val="-15"/>
          <w:sz w:val="24"/>
        </w:rPr>
        <w:t xml:space="preserve"> </w:t>
      </w:r>
      <w:r>
        <w:rPr>
          <w:sz w:val="24"/>
        </w:rPr>
        <w:t>испанский</w:t>
      </w:r>
      <w:r>
        <w:rPr>
          <w:spacing w:val="-15"/>
          <w:sz w:val="24"/>
        </w:rPr>
        <w:t xml:space="preserve"> </w:t>
      </w:r>
      <w:r>
        <w:rPr>
          <w:sz w:val="24"/>
        </w:rPr>
        <w:t>фольклор</w:t>
      </w:r>
      <w:r>
        <w:rPr>
          <w:spacing w:val="-15"/>
          <w:sz w:val="24"/>
        </w:rPr>
        <w:t xml:space="preserve"> </w:t>
      </w:r>
      <w:r>
        <w:rPr>
          <w:sz w:val="24"/>
        </w:rPr>
        <w:t>-</w:t>
      </w:r>
      <w:r>
        <w:rPr>
          <w:spacing w:val="-15"/>
          <w:sz w:val="24"/>
        </w:rPr>
        <w:t xml:space="preserve"> </w:t>
      </w:r>
      <w:r>
        <w:rPr>
          <w:sz w:val="24"/>
        </w:rPr>
        <w:t>кастаньеты,</w:t>
      </w:r>
      <w:r>
        <w:rPr>
          <w:spacing w:val="-15"/>
          <w:sz w:val="24"/>
        </w:rPr>
        <w:t xml:space="preserve"> </w:t>
      </w:r>
      <w:r>
        <w:rPr>
          <w:sz w:val="24"/>
        </w:rPr>
        <w:t>фламенко,</w:t>
      </w:r>
      <w:r>
        <w:rPr>
          <w:spacing w:val="-15"/>
          <w:sz w:val="24"/>
        </w:rPr>
        <w:t xml:space="preserve"> </w:t>
      </w:r>
      <w:r>
        <w:rPr>
          <w:sz w:val="24"/>
        </w:rPr>
        <w:t>болеро;</w:t>
      </w:r>
      <w:r>
        <w:rPr>
          <w:spacing w:val="-15"/>
          <w:sz w:val="24"/>
        </w:rPr>
        <w:t xml:space="preserve"> </w:t>
      </w:r>
      <w:r>
        <w:rPr>
          <w:sz w:val="24"/>
        </w:rPr>
        <w:t>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739BE0B3" w14:textId="77777777" w:rsidR="001F06A3" w:rsidRDefault="005F0269">
      <w:pPr>
        <w:pStyle w:val="a3"/>
        <w:spacing w:before="1"/>
        <w:ind w:left="1330" w:firstLine="0"/>
        <w:jc w:val="left"/>
      </w:pPr>
      <w:r>
        <w:t>Виды</w:t>
      </w:r>
      <w:r>
        <w:rPr>
          <w:spacing w:val="-5"/>
        </w:rPr>
        <w:t xml:space="preserve"> </w:t>
      </w:r>
      <w:r>
        <w:t>деятельности</w:t>
      </w:r>
      <w:r>
        <w:rPr>
          <w:spacing w:val="-3"/>
        </w:rPr>
        <w:t xml:space="preserve"> </w:t>
      </w:r>
      <w:r>
        <w:rPr>
          <w:spacing w:val="-2"/>
        </w:rPr>
        <w:t>обучающихся:</w:t>
      </w:r>
    </w:p>
    <w:p w14:paraId="3E083720" w14:textId="77777777" w:rsidR="001F06A3" w:rsidRDefault="005F0269">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народов </w:t>
      </w:r>
      <w:r>
        <w:rPr>
          <w:spacing w:val="-2"/>
        </w:rPr>
        <w:t>Европы;</w:t>
      </w:r>
    </w:p>
    <w:p w14:paraId="5C37A974" w14:textId="77777777" w:rsidR="001F06A3" w:rsidRDefault="005F0269">
      <w:pPr>
        <w:pStyle w:val="a3"/>
        <w:ind w:right="283"/>
        <w:jc w:val="left"/>
      </w:pPr>
      <w:r>
        <w:t>выявление</w:t>
      </w:r>
      <w:r>
        <w:rPr>
          <w:spacing w:val="-11"/>
        </w:rPr>
        <w:t xml:space="preserve"> </w:t>
      </w:r>
      <w:r>
        <w:t>общего</w:t>
      </w:r>
      <w:r>
        <w:rPr>
          <w:spacing w:val="-10"/>
        </w:rPr>
        <w:t xml:space="preserve"> </w:t>
      </w:r>
      <w:r>
        <w:t>и</w:t>
      </w:r>
      <w:r>
        <w:rPr>
          <w:spacing w:val="-9"/>
        </w:rPr>
        <w:t xml:space="preserve"> </w:t>
      </w:r>
      <w:r>
        <w:t>особенного</w:t>
      </w:r>
      <w:r>
        <w:rPr>
          <w:spacing w:val="-10"/>
        </w:rPr>
        <w:t xml:space="preserve"> </w:t>
      </w:r>
      <w:r>
        <w:t>при</w:t>
      </w:r>
      <w:r>
        <w:rPr>
          <w:spacing w:val="-9"/>
        </w:rPr>
        <w:t xml:space="preserve"> </w:t>
      </w:r>
      <w:r>
        <w:t>сравнении</w:t>
      </w:r>
      <w:r>
        <w:rPr>
          <w:spacing w:val="-9"/>
        </w:rPr>
        <w:t xml:space="preserve"> </w:t>
      </w:r>
      <w:r>
        <w:t>изучаемых</w:t>
      </w:r>
      <w:r>
        <w:rPr>
          <w:spacing w:val="-9"/>
        </w:rPr>
        <w:t xml:space="preserve"> </w:t>
      </w:r>
      <w:r>
        <w:t>образцов</w:t>
      </w:r>
      <w:r>
        <w:rPr>
          <w:spacing w:val="-11"/>
        </w:rPr>
        <w:t xml:space="preserve"> </w:t>
      </w:r>
      <w:r>
        <w:t>европейского</w:t>
      </w:r>
      <w:r>
        <w:rPr>
          <w:spacing w:val="-10"/>
        </w:rPr>
        <w:t xml:space="preserve"> </w:t>
      </w:r>
      <w:r>
        <w:t>фольклора и фольклора народов России;</w:t>
      </w:r>
    </w:p>
    <w:p w14:paraId="5E6CB762" w14:textId="77777777" w:rsidR="001F06A3" w:rsidRDefault="005F0269">
      <w:pPr>
        <w:pStyle w:val="a3"/>
        <w:spacing w:before="1"/>
        <w:ind w:left="133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0BC40831" w14:textId="77777777" w:rsidR="001F06A3" w:rsidRDefault="005F0269">
      <w:pPr>
        <w:pStyle w:val="a3"/>
        <w:jc w:val="left"/>
      </w:pPr>
      <w:r>
        <w:t>двигательная, ритмическая, интонационная импровизация по мотивам изученных традиций народов Европы (в том числе в форме рондо).</w:t>
      </w:r>
    </w:p>
    <w:p w14:paraId="7A7AEE41" w14:textId="77777777" w:rsidR="001F06A3" w:rsidRDefault="005F0269">
      <w:pPr>
        <w:pStyle w:val="a6"/>
        <w:numPr>
          <w:ilvl w:val="1"/>
          <w:numId w:val="47"/>
        </w:numPr>
        <w:tabs>
          <w:tab w:val="left" w:pos="1824"/>
        </w:tabs>
        <w:ind w:left="1824" w:hanging="494"/>
        <w:rPr>
          <w:sz w:val="24"/>
        </w:rPr>
      </w:pPr>
      <w:r>
        <w:rPr>
          <w:sz w:val="24"/>
        </w:rPr>
        <w:t>Музыкальный</w:t>
      </w:r>
      <w:r>
        <w:rPr>
          <w:spacing w:val="-6"/>
          <w:sz w:val="24"/>
        </w:rPr>
        <w:t xml:space="preserve"> </w:t>
      </w:r>
      <w:r>
        <w:rPr>
          <w:sz w:val="24"/>
        </w:rPr>
        <w:t>фольклор</w:t>
      </w:r>
      <w:r>
        <w:rPr>
          <w:spacing w:val="-4"/>
          <w:sz w:val="24"/>
        </w:rPr>
        <w:t xml:space="preserve"> </w:t>
      </w:r>
      <w:r>
        <w:rPr>
          <w:sz w:val="24"/>
        </w:rPr>
        <w:t>народов</w:t>
      </w:r>
      <w:r>
        <w:rPr>
          <w:spacing w:val="-5"/>
          <w:sz w:val="24"/>
        </w:rPr>
        <w:t xml:space="preserve"> </w:t>
      </w:r>
      <w:r>
        <w:rPr>
          <w:sz w:val="24"/>
        </w:rPr>
        <w:t>Азии</w:t>
      </w:r>
      <w:r>
        <w:rPr>
          <w:spacing w:val="-6"/>
          <w:sz w:val="24"/>
        </w:rPr>
        <w:t xml:space="preserve"> </w:t>
      </w:r>
      <w:r>
        <w:rPr>
          <w:sz w:val="24"/>
        </w:rPr>
        <w:t>и</w:t>
      </w:r>
      <w:r>
        <w:rPr>
          <w:spacing w:val="-3"/>
          <w:sz w:val="24"/>
        </w:rPr>
        <w:t xml:space="preserve"> </w:t>
      </w:r>
      <w:r>
        <w:rPr>
          <w:spacing w:val="-2"/>
          <w:sz w:val="24"/>
        </w:rPr>
        <w:t>Африки.</w:t>
      </w:r>
    </w:p>
    <w:p w14:paraId="59132521" w14:textId="77777777" w:rsidR="001F06A3" w:rsidRDefault="005F0269">
      <w:pPr>
        <w:pStyle w:val="a3"/>
        <w:ind w:right="281"/>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w:t>
      </w:r>
      <w:r>
        <w:rPr>
          <w:spacing w:val="-1"/>
        </w:rPr>
        <w:t xml:space="preserve"> </w:t>
      </w:r>
      <w:r>
        <w:t>Индия, Япония, Вьетнам, Индонезия, Иран, Турция), уникальные традиции, музыкальные инструменты. Представления о роли музыки в жизни людей.</w:t>
      </w:r>
    </w:p>
    <w:p w14:paraId="4E844405"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43325646" w14:textId="77777777" w:rsidR="001F06A3" w:rsidRDefault="005F0269">
      <w:pPr>
        <w:pStyle w:val="a3"/>
        <w:ind w:right="293"/>
      </w:pPr>
      <w:r>
        <w:t>выявление характерных интонаций и ритмов в звучании традиционной музыки народов Африки и Азии;</w:t>
      </w:r>
    </w:p>
    <w:p w14:paraId="7D2488D4" w14:textId="77777777" w:rsidR="001F06A3" w:rsidRDefault="005F0269">
      <w:pPr>
        <w:pStyle w:val="a3"/>
        <w:ind w:right="291"/>
      </w:pPr>
      <w:r>
        <w:t>выявление</w:t>
      </w:r>
      <w:r>
        <w:rPr>
          <w:spacing w:val="-1"/>
        </w:rPr>
        <w:t xml:space="preserve"> </w:t>
      </w:r>
      <w:r>
        <w:t>общего и особенного при сравнении изучаемых образцов</w:t>
      </w:r>
      <w:r>
        <w:rPr>
          <w:spacing w:val="-3"/>
        </w:rPr>
        <w:t xml:space="preserve"> </w:t>
      </w:r>
      <w:r>
        <w:t>азиатского фольклора</w:t>
      </w:r>
      <w:r>
        <w:rPr>
          <w:spacing w:val="-1"/>
        </w:rPr>
        <w:t xml:space="preserve"> </w:t>
      </w:r>
      <w:r>
        <w:t>и фольклора народов России;</w:t>
      </w:r>
    </w:p>
    <w:p w14:paraId="7DA21F34" w14:textId="77777777" w:rsidR="001F06A3" w:rsidRDefault="005F0269">
      <w:pPr>
        <w:pStyle w:val="a3"/>
        <w:ind w:left="1330" w:firstLine="0"/>
      </w:pPr>
      <w:r>
        <w:t>разучивание</w:t>
      </w:r>
      <w:r>
        <w:rPr>
          <w:spacing w:val="-5"/>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3"/>
        </w:rPr>
        <w:t xml:space="preserve"> </w:t>
      </w:r>
      <w:r>
        <w:rPr>
          <w:spacing w:val="-2"/>
        </w:rPr>
        <w:t>танцев;</w:t>
      </w:r>
    </w:p>
    <w:p w14:paraId="4F940733" w14:textId="77777777" w:rsidR="001F06A3" w:rsidRDefault="005F0269">
      <w:pPr>
        <w:pStyle w:val="a3"/>
        <w:ind w:left="1330" w:right="293" w:firstLine="0"/>
      </w:pPr>
      <w:r>
        <w:t>коллективные</w:t>
      </w:r>
      <w:r>
        <w:rPr>
          <w:spacing w:val="-15"/>
        </w:rPr>
        <w:t xml:space="preserve"> </w:t>
      </w:r>
      <w:r>
        <w:t>ритмические</w:t>
      </w:r>
      <w:r>
        <w:rPr>
          <w:spacing w:val="-15"/>
        </w:rPr>
        <w:t xml:space="preserve"> </w:t>
      </w:r>
      <w:r>
        <w:t>импровизации</w:t>
      </w:r>
      <w:r>
        <w:rPr>
          <w:spacing w:val="-15"/>
        </w:rPr>
        <w:t xml:space="preserve"> </w:t>
      </w:r>
      <w:r>
        <w:t>на</w:t>
      </w:r>
      <w:r>
        <w:rPr>
          <w:spacing w:val="-15"/>
        </w:rPr>
        <w:t xml:space="preserve"> </w:t>
      </w:r>
      <w:r>
        <w:t>шумовых</w:t>
      </w:r>
      <w:r>
        <w:rPr>
          <w:spacing w:val="-15"/>
        </w:rPr>
        <w:t xml:space="preserve"> </w:t>
      </w:r>
      <w:r>
        <w:t>и</w:t>
      </w:r>
      <w:r>
        <w:rPr>
          <w:spacing w:val="-15"/>
        </w:rPr>
        <w:t xml:space="preserve"> </w:t>
      </w:r>
      <w:r>
        <w:t>ударных</w:t>
      </w:r>
      <w:r>
        <w:rPr>
          <w:spacing w:val="-15"/>
        </w:rPr>
        <w:t xml:space="preserve"> </w:t>
      </w:r>
      <w:r>
        <w:t>инструментах;</w:t>
      </w:r>
      <w:r>
        <w:rPr>
          <w:spacing w:val="-15"/>
        </w:rPr>
        <w:t xml:space="preserve"> </w:t>
      </w:r>
      <w:r>
        <w:t>вариативно: исследовательские проекты по теме «Музыка стран Азии и Африки».</w:t>
      </w:r>
    </w:p>
    <w:p w14:paraId="7CE50C5C" w14:textId="77777777" w:rsidR="001F06A3" w:rsidRDefault="005F0269">
      <w:pPr>
        <w:pStyle w:val="a6"/>
        <w:numPr>
          <w:ilvl w:val="1"/>
          <w:numId w:val="47"/>
        </w:numPr>
        <w:tabs>
          <w:tab w:val="left" w:pos="1824"/>
        </w:tabs>
        <w:spacing w:before="1"/>
        <w:ind w:left="1824" w:hanging="494"/>
        <w:rPr>
          <w:sz w:val="24"/>
        </w:rPr>
      </w:pPr>
      <w:r>
        <w:rPr>
          <w:sz w:val="24"/>
        </w:rPr>
        <w:t>Народная</w:t>
      </w:r>
      <w:r>
        <w:rPr>
          <w:spacing w:val="-5"/>
          <w:sz w:val="24"/>
        </w:rPr>
        <w:t xml:space="preserve"> </w:t>
      </w:r>
      <w:r>
        <w:rPr>
          <w:sz w:val="24"/>
        </w:rPr>
        <w:t>музыка</w:t>
      </w:r>
      <w:r>
        <w:rPr>
          <w:spacing w:val="-3"/>
          <w:sz w:val="24"/>
        </w:rPr>
        <w:t xml:space="preserve"> </w:t>
      </w:r>
      <w:r>
        <w:rPr>
          <w:sz w:val="24"/>
        </w:rPr>
        <w:t>Американского</w:t>
      </w:r>
      <w:r>
        <w:rPr>
          <w:spacing w:val="-4"/>
          <w:sz w:val="24"/>
        </w:rPr>
        <w:t xml:space="preserve"> </w:t>
      </w:r>
      <w:r>
        <w:rPr>
          <w:spacing w:val="-2"/>
          <w:sz w:val="24"/>
        </w:rPr>
        <w:t>континента.</w:t>
      </w:r>
    </w:p>
    <w:p w14:paraId="7A1827A5" w14:textId="77777777" w:rsidR="001F06A3" w:rsidRDefault="005F0269">
      <w:pPr>
        <w:pStyle w:val="a3"/>
        <w:jc w:val="left"/>
      </w:pPr>
      <w:r>
        <w:t>Содержание:</w:t>
      </w:r>
      <w:r>
        <w:rPr>
          <w:spacing w:val="-2"/>
        </w:rPr>
        <w:t xml:space="preserve"> </w:t>
      </w:r>
      <w:r>
        <w:t>Стили</w:t>
      </w:r>
      <w:r>
        <w:rPr>
          <w:spacing w:val="-1"/>
        </w:rPr>
        <w:t xml:space="preserve"> </w:t>
      </w:r>
      <w:r>
        <w:t>и</w:t>
      </w:r>
      <w:r>
        <w:rPr>
          <w:spacing w:val="-1"/>
        </w:rPr>
        <w:t xml:space="preserve"> </w:t>
      </w:r>
      <w:r>
        <w:t>жанры</w:t>
      </w:r>
      <w:r>
        <w:rPr>
          <w:spacing w:val="-2"/>
        </w:rPr>
        <w:t xml:space="preserve"> </w:t>
      </w:r>
      <w:r>
        <w:t>американской</w:t>
      </w:r>
      <w:r>
        <w:rPr>
          <w:spacing w:val="-1"/>
        </w:rPr>
        <w:t xml:space="preserve"> </w:t>
      </w:r>
      <w:r>
        <w:t>музыки</w:t>
      </w:r>
      <w:r>
        <w:rPr>
          <w:spacing w:val="-1"/>
        </w:rPr>
        <w:t xml:space="preserve"> </w:t>
      </w:r>
      <w:r>
        <w:t>(кантри,</w:t>
      </w:r>
      <w:r>
        <w:rPr>
          <w:spacing w:val="-2"/>
        </w:rPr>
        <w:t xml:space="preserve"> </w:t>
      </w:r>
      <w:r>
        <w:t>блюз,</w:t>
      </w:r>
      <w:r>
        <w:rPr>
          <w:spacing w:val="-2"/>
        </w:rPr>
        <w:t xml:space="preserve"> </w:t>
      </w:r>
      <w:r>
        <w:t>спиричуэлс, самба,</w:t>
      </w:r>
      <w:r>
        <w:rPr>
          <w:spacing w:val="-2"/>
        </w:rPr>
        <w:t xml:space="preserve"> </w:t>
      </w:r>
      <w:r>
        <w:t>босса- нова). Смешение интонаций и ритмов различного происхождения.</w:t>
      </w:r>
    </w:p>
    <w:p w14:paraId="0BB5D975" w14:textId="77777777" w:rsidR="001F06A3" w:rsidRDefault="005F0269">
      <w:pPr>
        <w:pStyle w:val="a3"/>
        <w:ind w:left="1330" w:firstLine="0"/>
        <w:jc w:val="left"/>
      </w:pPr>
      <w:r>
        <w:t>Виды</w:t>
      </w:r>
      <w:r>
        <w:rPr>
          <w:spacing w:val="-5"/>
        </w:rPr>
        <w:t xml:space="preserve"> </w:t>
      </w:r>
      <w:r>
        <w:t>деятельности</w:t>
      </w:r>
      <w:r>
        <w:rPr>
          <w:spacing w:val="-3"/>
        </w:rPr>
        <w:t xml:space="preserve"> </w:t>
      </w:r>
      <w:r>
        <w:rPr>
          <w:spacing w:val="-2"/>
        </w:rPr>
        <w:t>обучающихся:</w:t>
      </w:r>
    </w:p>
    <w:p w14:paraId="5A64225D" w14:textId="77777777" w:rsidR="001F06A3" w:rsidRDefault="005F0269">
      <w:pPr>
        <w:pStyle w:val="a3"/>
        <w:tabs>
          <w:tab w:val="left" w:pos="2783"/>
          <w:tab w:val="left" w:pos="4462"/>
          <w:tab w:val="left" w:pos="5932"/>
          <w:tab w:val="left" w:pos="6426"/>
          <w:tab w:val="left" w:pos="7532"/>
          <w:tab w:val="left" w:pos="8011"/>
          <w:tab w:val="left" w:pos="9320"/>
        </w:tabs>
        <w:ind w:right="290"/>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4E8720DA" w14:textId="77777777" w:rsidR="001F06A3" w:rsidRDefault="005F0269">
      <w:pPr>
        <w:pStyle w:val="a3"/>
        <w:spacing w:before="9"/>
        <w:ind w:left="133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31042795" w14:textId="77777777" w:rsidR="001F06A3" w:rsidRDefault="001F06A3">
      <w:pPr>
        <w:sectPr w:rsidR="001F06A3">
          <w:pgSz w:w="11900" w:h="16850"/>
          <w:pgMar w:top="480" w:right="220" w:bottom="640" w:left="480" w:header="0" w:footer="266" w:gutter="0"/>
          <w:cols w:space="720"/>
        </w:sectPr>
      </w:pPr>
    </w:p>
    <w:p w14:paraId="076F578C" w14:textId="77777777" w:rsidR="001F06A3" w:rsidRDefault="005F0269">
      <w:pPr>
        <w:pStyle w:val="a3"/>
        <w:spacing w:before="72"/>
        <w:ind w:right="294"/>
      </w:pPr>
      <w:r>
        <w:t>индивидуальные</w:t>
      </w:r>
      <w:r>
        <w:rPr>
          <w:spacing w:val="-15"/>
        </w:rPr>
        <w:t xml:space="preserve"> </w:t>
      </w:r>
      <w:r>
        <w:t>и</w:t>
      </w:r>
      <w:r>
        <w:rPr>
          <w:spacing w:val="-13"/>
        </w:rPr>
        <w:t xml:space="preserve"> </w:t>
      </w:r>
      <w:r>
        <w:t>коллективные</w:t>
      </w:r>
      <w:r>
        <w:rPr>
          <w:spacing w:val="-15"/>
        </w:rPr>
        <w:t xml:space="preserve"> </w:t>
      </w:r>
      <w:r>
        <w:t>ритмические</w:t>
      </w:r>
      <w:r>
        <w:rPr>
          <w:spacing w:val="-15"/>
        </w:rPr>
        <w:t xml:space="preserve"> </w:t>
      </w:r>
      <w:r>
        <w:t>и</w:t>
      </w:r>
      <w:r>
        <w:rPr>
          <w:spacing w:val="-13"/>
        </w:rPr>
        <w:t xml:space="preserve"> </w:t>
      </w:r>
      <w:r>
        <w:t>мелодические</w:t>
      </w:r>
      <w:r>
        <w:rPr>
          <w:spacing w:val="-15"/>
        </w:rPr>
        <w:t xml:space="preserve"> </w:t>
      </w:r>
      <w:r>
        <w:t>импровизации</w:t>
      </w:r>
      <w:r>
        <w:rPr>
          <w:spacing w:val="-13"/>
        </w:rPr>
        <w:t xml:space="preserve"> </w:t>
      </w:r>
      <w:r>
        <w:t>в</w:t>
      </w:r>
      <w:r>
        <w:rPr>
          <w:spacing w:val="-15"/>
        </w:rPr>
        <w:t xml:space="preserve"> </w:t>
      </w:r>
      <w:r>
        <w:t>стиле</w:t>
      </w:r>
      <w:r>
        <w:rPr>
          <w:spacing w:val="-15"/>
        </w:rPr>
        <w:t xml:space="preserve"> </w:t>
      </w:r>
      <w:r>
        <w:t>(жанре) изучаемой традиции.</w:t>
      </w:r>
    </w:p>
    <w:p w14:paraId="557E5639" w14:textId="77777777" w:rsidR="001F06A3" w:rsidRDefault="005F0269">
      <w:pPr>
        <w:pStyle w:val="4"/>
        <w:numPr>
          <w:ilvl w:val="0"/>
          <w:numId w:val="47"/>
        </w:numPr>
        <w:tabs>
          <w:tab w:val="left" w:pos="1570"/>
        </w:tabs>
        <w:ind w:left="1570" w:hanging="240"/>
      </w:pPr>
      <w:r>
        <w:t>Модуль</w:t>
      </w:r>
      <w:r>
        <w:rPr>
          <w:spacing w:val="-3"/>
        </w:rPr>
        <w:t xml:space="preserve"> </w:t>
      </w:r>
      <w:r>
        <w:t>№</w:t>
      </w:r>
      <w:r>
        <w:rPr>
          <w:spacing w:val="-4"/>
        </w:rPr>
        <w:t xml:space="preserve"> </w:t>
      </w:r>
      <w:r>
        <w:t>6</w:t>
      </w:r>
      <w:r>
        <w:rPr>
          <w:spacing w:val="-3"/>
        </w:rPr>
        <w:t xml:space="preserve"> </w:t>
      </w:r>
      <w:r>
        <w:t>«Европейская</w:t>
      </w:r>
      <w:r>
        <w:rPr>
          <w:spacing w:val="-2"/>
        </w:rPr>
        <w:t xml:space="preserve"> </w:t>
      </w:r>
      <w:r>
        <w:t>классическая</w:t>
      </w:r>
      <w:r>
        <w:rPr>
          <w:spacing w:val="-1"/>
        </w:rPr>
        <w:t xml:space="preserve"> </w:t>
      </w:r>
      <w:r>
        <w:rPr>
          <w:spacing w:val="-2"/>
        </w:rPr>
        <w:t>музыка».</w:t>
      </w:r>
    </w:p>
    <w:p w14:paraId="6ABEA3AB" w14:textId="77777777" w:rsidR="001F06A3" w:rsidRDefault="005F0269">
      <w:pPr>
        <w:pStyle w:val="a6"/>
        <w:numPr>
          <w:ilvl w:val="1"/>
          <w:numId w:val="47"/>
        </w:numPr>
        <w:tabs>
          <w:tab w:val="left" w:pos="1843"/>
        </w:tabs>
        <w:spacing w:line="274" w:lineRule="exact"/>
        <w:ind w:hanging="513"/>
        <w:rPr>
          <w:sz w:val="24"/>
        </w:rPr>
      </w:pPr>
      <w:r>
        <w:rPr>
          <w:sz w:val="24"/>
        </w:rPr>
        <w:t>Национальные</w:t>
      </w:r>
      <w:r>
        <w:rPr>
          <w:spacing w:val="-6"/>
          <w:sz w:val="24"/>
        </w:rPr>
        <w:t xml:space="preserve"> </w:t>
      </w:r>
      <w:r>
        <w:rPr>
          <w:sz w:val="24"/>
        </w:rPr>
        <w:t>истоки</w:t>
      </w:r>
      <w:r>
        <w:rPr>
          <w:spacing w:val="-6"/>
          <w:sz w:val="24"/>
        </w:rPr>
        <w:t xml:space="preserve"> </w:t>
      </w:r>
      <w:r>
        <w:rPr>
          <w:sz w:val="24"/>
        </w:rPr>
        <w:t>классической</w:t>
      </w:r>
      <w:r>
        <w:rPr>
          <w:spacing w:val="-4"/>
          <w:sz w:val="24"/>
        </w:rPr>
        <w:t xml:space="preserve"> </w:t>
      </w:r>
      <w:r>
        <w:rPr>
          <w:spacing w:val="-2"/>
          <w:sz w:val="24"/>
        </w:rPr>
        <w:t>музыки.</w:t>
      </w:r>
    </w:p>
    <w:p w14:paraId="2E99C498" w14:textId="77777777" w:rsidR="001F06A3" w:rsidRDefault="005F0269">
      <w:pPr>
        <w:pStyle w:val="a3"/>
        <w:spacing w:before="1"/>
        <w:ind w:right="294"/>
      </w:pPr>
      <w:r>
        <w:t>Содержание:</w:t>
      </w:r>
      <w:r>
        <w:rPr>
          <w:spacing w:val="-2"/>
        </w:rPr>
        <w:t xml:space="preserve"> </w:t>
      </w:r>
      <w:r>
        <w:t>национальный</w:t>
      </w:r>
      <w:r>
        <w:rPr>
          <w:spacing w:val="-2"/>
        </w:rPr>
        <w:t xml:space="preserve"> </w:t>
      </w:r>
      <w:r>
        <w:t>музыкальный</w:t>
      </w:r>
      <w:r>
        <w:rPr>
          <w:spacing w:val="-2"/>
        </w:rPr>
        <w:t xml:space="preserve"> </w:t>
      </w:r>
      <w:r>
        <w:t>стиль</w:t>
      </w:r>
      <w:r>
        <w:rPr>
          <w:spacing w:val="-2"/>
        </w:rPr>
        <w:t xml:space="preserve"> </w:t>
      </w:r>
      <w:r>
        <w:t>на</w:t>
      </w:r>
      <w:r>
        <w:rPr>
          <w:spacing w:val="-3"/>
        </w:rPr>
        <w:t xml:space="preserve"> </w:t>
      </w:r>
      <w:r>
        <w:t>примере</w:t>
      </w:r>
      <w:r>
        <w:rPr>
          <w:spacing w:val="-3"/>
        </w:rPr>
        <w:t xml:space="preserve"> </w:t>
      </w:r>
      <w:r>
        <w:t>творчества</w:t>
      </w:r>
      <w:r>
        <w:rPr>
          <w:spacing w:val="-4"/>
        </w:rPr>
        <w:t xml:space="preserve"> </w:t>
      </w:r>
      <w:r>
        <w:t>Ф.</w:t>
      </w:r>
      <w:r>
        <w:rPr>
          <w:spacing w:val="-2"/>
        </w:rPr>
        <w:t xml:space="preserve"> </w:t>
      </w:r>
      <w:r>
        <w:t>Шопена,</w:t>
      </w:r>
      <w:r>
        <w:rPr>
          <w:spacing w:val="-2"/>
        </w:rPr>
        <w:t xml:space="preserve"> </w:t>
      </w:r>
      <w:r>
        <w:t>Э.</w:t>
      </w:r>
      <w:r>
        <w:rPr>
          <w:spacing w:val="-2"/>
        </w:rPr>
        <w:t xml:space="preserve"> </w:t>
      </w:r>
      <w:r>
        <w:t>Грига и других композиторов. Значение и роль композитора классической музыки. Характерные жанры, образы, элементы музыкального языка.</w:t>
      </w:r>
    </w:p>
    <w:p w14:paraId="5C17BD27"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15C07B61" w14:textId="77777777" w:rsidR="001F06A3" w:rsidRDefault="005F0269">
      <w:pPr>
        <w:pStyle w:val="a3"/>
        <w:ind w:right="292"/>
      </w:pPr>
      <w:r>
        <w:t>знакомство с образцами музыки разных жанров, типичных для рассматриваемых национальных стилей, творчества изучаемых композиторов;</w:t>
      </w:r>
    </w:p>
    <w:p w14:paraId="1449F588" w14:textId="77777777" w:rsidR="001F06A3" w:rsidRDefault="005F0269">
      <w:pPr>
        <w:pStyle w:val="a3"/>
        <w:ind w:right="291"/>
      </w:pPr>
      <w:r>
        <w:t>определение</w:t>
      </w:r>
      <w:r>
        <w:rPr>
          <w:spacing w:val="-15"/>
        </w:rPr>
        <w:t xml:space="preserve"> </w:t>
      </w:r>
      <w:r>
        <w:t>на</w:t>
      </w:r>
      <w:r>
        <w:rPr>
          <w:spacing w:val="-15"/>
        </w:rPr>
        <w:t xml:space="preserve"> </w:t>
      </w:r>
      <w:r>
        <w:t>слух</w:t>
      </w:r>
      <w:r>
        <w:rPr>
          <w:spacing w:val="-15"/>
        </w:rPr>
        <w:t xml:space="preserve"> </w:t>
      </w:r>
      <w:r>
        <w:t>характерных</w:t>
      </w:r>
      <w:r>
        <w:rPr>
          <w:spacing w:val="-15"/>
        </w:rPr>
        <w:t xml:space="preserve"> </w:t>
      </w:r>
      <w:r>
        <w:t>интонаций,</w:t>
      </w:r>
      <w:r>
        <w:rPr>
          <w:spacing w:val="-15"/>
        </w:rPr>
        <w:t xml:space="preserve"> </w:t>
      </w:r>
      <w:r>
        <w:t>ритмов,</w:t>
      </w:r>
      <w:r>
        <w:rPr>
          <w:spacing w:val="-15"/>
        </w:rPr>
        <w:t xml:space="preserve"> </w:t>
      </w:r>
      <w:r>
        <w:t>элементов</w:t>
      </w:r>
      <w:r>
        <w:rPr>
          <w:spacing w:val="-15"/>
        </w:rPr>
        <w:t xml:space="preserve"> </w:t>
      </w:r>
      <w:r>
        <w:t>музыкального</w:t>
      </w:r>
      <w:r>
        <w:rPr>
          <w:spacing w:val="-15"/>
        </w:rPr>
        <w:t xml:space="preserve"> </w:t>
      </w:r>
      <w:r>
        <w:t>языка,</w:t>
      </w:r>
      <w:r>
        <w:rPr>
          <w:spacing w:val="-15"/>
        </w:rPr>
        <w:t xml:space="preserve"> </w:t>
      </w:r>
      <w:r>
        <w:t>умение напеть наиболее яркие интонации, прохлопать ритмические примеры из числа изучаемых классических произведений;</w:t>
      </w:r>
    </w:p>
    <w:p w14:paraId="745D2C35" w14:textId="77777777" w:rsidR="001F06A3" w:rsidRDefault="005F0269">
      <w:pPr>
        <w:pStyle w:val="a3"/>
        <w:ind w:right="29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3575EA3C" w14:textId="77777777" w:rsidR="001F06A3" w:rsidRDefault="005F0269">
      <w:pPr>
        <w:pStyle w:val="a3"/>
        <w:ind w:left="1330" w:right="713" w:firstLine="0"/>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вариативно:</w:t>
      </w:r>
      <w:r>
        <w:rPr>
          <w:spacing w:val="80"/>
          <w:w w:val="150"/>
        </w:rPr>
        <w:t xml:space="preserve"> </w:t>
      </w:r>
      <w:r>
        <w:t>исследовательские проекты о творчестве европейских композиторов-</w:t>
      </w:r>
    </w:p>
    <w:p w14:paraId="07A7D8BE" w14:textId="77777777" w:rsidR="001F06A3" w:rsidRDefault="005F0269">
      <w:pPr>
        <w:pStyle w:val="a3"/>
        <w:spacing w:before="1"/>
        <w:ind w:right="288" w:firstLine="0"/>
      </w:pPr>
      <w:r>
        <w:t>классиков, представителей национальных школ; просмотр художественных и документальных фильмов</w:t>
      </w:r>
      <w:r>
        <w:rPr>
          <w:spacing w:val="-10"/>
        </w:rPr>
        <w:t xml:space="preserve"> </w:t>
      </w:r>
      <w:r>
        <w:t>о</w:t>
      </w:r>
      <w:r>
        <w:rPr>
          <w:spacing w:val="-12"/>
        </w:rPr>
        <w:t xml:space="preserve"> </w:t>
      </w:r>
      <w:r>
        <w:t>творчестве</w:t>
      </w:r>
      <w:r>
        <w:rPr>
          <w:spacing w:val="-10"/>
        </w:rPr>
        <w:t xml:space="preserve"> </w:t>
      </w:r>
      <w:r>
        <w:t>выдающих</w:t>
      </w:r>
      <w:r>
        <w:rPr>
          <w:spacing w:val="-9"/>
        </w:rPr>
        <w:t xml:space="preserve"> </w:t>
      </w:r>
      <w:r>
        <w:t>европейских</w:t>
      </w:r>
      <w:r>
        <w:rPr>
          <w:spacing w:val="-12"/>
        </w:rPr>
        <w:t xml:space="preserve"> </w:t>
      </w:r>
      <w:r>
        <w:t>композиторов</w:t>
      </w:r>
      <w:r>
        <w:rPr>
          <w:spacing w:val="-9"/>
        </w:rPr>
        <w:t xml:space="preserve"> </w:t>
      </w:r>
      <w:r>
        <w:t>с</w:t>
      </w:r>
      <w:r>
        <w:rPr>
          <w:spacing w:val="-13"/>
        </w:rPr>
        <w:t xml:space="preserve"> </w:t>
      </w:r>
      <w:r>
        <w:t>последующим</w:t>
      </w:r>
      <w:r>
        <w:rPr>
          <w:spacing w:val="-10"/>
        </w:rPr>
        <w:t xml:space="preserve"> </w:t>
      </w:r>
      <w:r>
        <w:t>обсуждением</w:t>
      </w:r>
      <w:r>
        <w:rPr>
          <w:spacing w:val="-10"/>
        </w:rPr>
        <w:t xml:space="preserve"> </w:t>
      </w:r>
      <w:r>
        <w:t>в</w:t>
      </w:r>
      <w:r>
        <w:rPr>
          <w:spacing w:val="-10"/>
        </w:rPr>
        <w:t xml:space="preserve"> </w:t>
      </w:r>
      <w:r>
        <w:t>классе; посещение концерта классической музыки, балета драматического спектакля.</w:t>
      </w:r>
    </w:p>
    <w:p w14:paraId="4D329570" w14:textId="77777777" w:rsidR="001F06A3" w:rsidRDefault="005F0269">
      <w:pPr>
        <w:pStyle w:val="a6"/>
        <w:numPr>
          <w:ilvl w:val="1"/>
          <w:numId w:val="47"/>
        </w:numPr>
        <w:tabs>
          <w:tab w:val="left" w:pos="1843"/>
        </w:tabs>
        <w:ind w:hanging="513"/>
        <w:rPr>
          <w:sz w:val="24"/>
        </w:rPr>
      </w:pPr>
      <w:r>
        <w:rPr>
          <w:sz w:val="24"/>
        </w:rPr>
        <w:t>Музыкант</w:t>
      </w:r>
      <w:r>
        <w:rPr>
          <w:spacing w:val="-1"/>
          <w:sz w:val="24"/>
        </w:rPr>
        <w:t xml:space="preserve"> </w:t>
      </w:r>
      <w:r>
        <w:rPr>
          <w:sz w:val="24"/>
        </w:rPr>
        <w:t>и</w:t>
      </w:r>
      <w:r>
        <w:rPr>
          <w:spacing w:val="-1"/>
          <w:sz w:val="24"/>
        </w:rPr>
        <w:t xml:space="preserve"> </w:t>
      </w:r>
      <w:r>
        <w:rPr>
          <w:spacing w:val="-2"/>
          <w:sz w:val="24"/>
        </w:rPr>
        <w:t>публика.</w:t>
      </w:r>
    </w:p>
    <w:p w14:paraId="289BCE2B" w14:textId="77777777" w:rsidR="001F06A3" w:rsidRDefault="005F0269">
      <w:pPr>
        <w:pStyle w:val="a3"/>
        <w:ind w:right="288"/>
      </w:pPr>
      <w:r>
        <w:t>Содержание: кумиры публики (на примере творчества В.А. Моцарта, Н. Паганини, Ф. Листа и других композиторов).</w:t>
      </w:r>
      <w:r>
        <w:rPr>
          <w:spacing w:val="-1"/>
        </w:rPr>
        <w:t xml:space="preserve"> </w:t>
      </w:r>
      <w:r>
        <w:t>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C411159"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67437958" w14:textId="77777777" w:rsidR="001F06A3" w:rsidRDefault="005F0269">
      <w:pPr>
        <w:pStyle w:val="a3"/>
        <w:ind w:left="1330" w:firstLine="0"/>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14:paraId="2293021B" w14:textId="77777777" w:rsidR="001F06A3" w:rsidRDefault="005F0269">
      <w:pPr>
        <w:pStyle w:val="a3"/>
        <w:ind w:right="286"/>
      </w:pPr>
      <w:r>
        <w:t>размышление над фактами биографий великих музыкантов - как любимцев публики, так и непонятых современниками;</w:t>
      </w:r>
    </w:p>
    <w:p w14:paraId="7CC4972D" w14:textId="77777777" w:rsidR="001F06A3" w:rsidRDefault="005F0269">
      <w:pPr>
        <w:pStyle w:val="a3"/>
        <w:ind w:right="293"/>
      </w:pPr>
      <w:r>
        <w:t>определение</w:t>
      </w:r>
      <w:r>
        <w:rPr>
          <w:spacing w:val="-15"/>
        </w:rPr>
        <w:t xml:space="preserve"> </w:t>
      </w:r>
      <w:r>
        <w:t>на</w:t>
      </w:r>
      <w:r>
        <w:rPr>
          <w:spacing w:val="-15"/>
        </w:rPr>
        <w:t xml:space="preserve"> </w:t>
      </w:r>
      <w:r>
        <w:t>слух</w:t>
      </w:r>
      <w:r>
        <w:rPr>
          <w:spacing w:val="-15"/>
        </w:rPr>
        <w:t xml:space="preserve"> </w:t>
      </w:r>
      <w:r>
        <w:t>мелодий,</w:t>
      </w:r>
      <w:r>
        <w:rPr>
          <w:spacing w:val="-15"/>
        </w:rPr>
        <w:t xml:space="preserve"> </w:t>
      </w:r>
      <w:r>
        <w:t>интонаций,</w:t>
      </w:r>
      <w:r>
        <w:rPr>
          <w:spacing w:val="-15"/>
        </w:rPr>
        <w:t xml:space="preserve"> </w:t>
      </w:r>
      <w:r>
        <w:t>ритмов,</w:t>
      </w:r>
      <w:r>
        <w:rPr>
          <w:spacing w:val="-15"/>
        </w:rPr>
        <w:t xml:space="preserve"> </w:t>
      </w:r>
      <w:r>
        <w:t>элементов</w:t>
      </w:r>
      <w:r>
        <w:rPr>
          <w:spacing w:val="-15"/>
        </w:rPr>
        <w:t xml:space="preserve"> </w:t>
      </w:r>
      <w:r>
        <w:t>музыкального</w:t>
      </w:r>
      <w:r>
        <w:rPr>
          <w:spacing w:val="-15"/>
        </w:rPr>
        <w:t xml:space="preserve"> </w:t>
      </w:r>
      <w:r>
        <w:t>языка,</w:t>
      </w:r>
      <w:r>
        <w:rPr>
          <w:spacing w:val="-15"/>
        </w:rPr>
        <w:t xml:space="preserve"> </w:t>
      </w:r>
      <w:r>
        <w:t>изучаемых классических произведений, умение напеть их наиболее яркие ритмоинтонации;</w:t>
      </w:r>
    </w:p>
    <w:p w14:paraId="1CE8A398" w14:textId="77777777" w:rsidR="001F06A3" w:rsidRDefault="005F0269">
      <w:pPr>
        <w:pStyle w:val="a3"/>
        <w:ind w:left="1330" w:right="289" w:firstLine="0"/>
      </w:pPr>
      <w:r>
        <w:t>музыкальная викторина на знание музыки, названий и авторов изученных произведений; знание</w:t>
      </w:r>
      <w:r>
        <w:rPr>
          <w:spacing w:val="-14"/>
        </w:rPr>
        <w:t xml:space="preserve"> </w:t>
      </w:r>
      <w:r>
        <w:t>и</w:t>
      </w:r>
      <w:r>
        <w:rPr>
          <w:spacing w:val="-13"/>
        </w:rPr>
        <w:t xml:space="preserve"> </w:t>
      </w:r>
      <w:r>
        <w:t>соблюдение</w:t>
      </w:r>
      <w:r>
        <w:rPr>
          <w:spacing w:val="-14"/>
        </w:rPr>
        <w:t xml:space="preserve"> </w:t>
      </w:r>
      <w:r>
        <w:t>общепринятых</w:t>
      </w:r>
      <w:r>
        <w:rPr>
          <w:spacing w:val="-14"/>
        </w:rPr>
        <w:t xml:space="preserve"> </w:t>
      </w:r>
      <w:r>
        <w:t>норм</w:t>
      </w:r>
      <w:r>
        <w:rPr>
          <w:spacing w:val="-14"/>
        </w:rPr>
        <w:t xml:space="preserve"> </w:t>
      </w:r>
      <w:r>
        <w:t>слушания</w:t>
      </w:r>
      <w:r>
        <w:rPr>
          <w:spacing w:val="-14"/>
        </w:rPr>
        <w:t xml:space="preserve"> </w:t>
      </w:r>
      <w:r>
        <w:t>музыки,</w:t>
      </w:r>
      <w:r>
        <w:rPr>
          <w:spacing w:val="-14"/>
        </w:rPr>
        <w:t xml:space="preserve"> </w:t>
      </w:r>
      <w:r>
        <w:t>правил</w:t>
      </w:r>
      <w:r>
        <w:rPr>
          <w:spacing w:val="-14"/>
        </w:rPr>
        <w:t xml:space="preserve"> </w:t>
      </w:r>
      <w:r>
        <w:t>поведения</w:t>
      </w:r>
      <w:r>
        <w:rPr>
          <w:spacing w:val="-14"/>
        </w:rPr>
        <w:t xml:space="preserve"> </w:t>
      </w:r>
      <w:r>
        <w:t>в</w:t>
      </w:r>
      <w:r>
        <w:rPr>
          <w:spacing w:val="-14"/>
        </w:rPr>
        <w:t xml:space="preserve"> </w:t>
      </w:r>
      <w:r>
        <w:t>концертном</w:t>
      </w:r>
    </w:p>
    <w:p w14:paraId="23D8B6A4" w14:textId="77777777" w:rsidR="001F06A3" w:rsidRDefault="005F0269">
      <w:pPr>
        <w:pStyle w:val="a3"/>
        <w:ind w:firstLine="0"/>
      </w:pPr>
      <w:r>
        <w:t>зале,</w:t>
      </w:r>
      <w:r>
        <w:rPr>
          <w:spacing w:val="-2"/>
        </w:rPr>
        <w:t xml:space="preserve"> </w:t>
      </w:r>
      <w:r>
        <w:t>театре</w:t>
      </w:r>
      <w:r>
        <w:rPr>
          <w:spacing w:val="-1"/>
        </w:rPr>
        <w:t xml:space="preserve"> </w:t>
      </w:r>
      <w:r>
        <w:t>оперы</w:t>
      </w:r>
      <w:r>
        <w:rPr>
          <w:spacing w:val="-2"/>
        </w:rPr>
        <w:t xml:space="preserve"> </w:t>
      </w:r>
      <w:r>
        <w:t>и</w:t>
      </w:r>
      <w:r>
        <w:rPr>
          <w:spacing w:val="-1"/>
        </w:rPr>
        <w:t xml:space="preserve"> </w:t>
      </w:r>
      <w:r>
        <w:rPr>
          <w:spacing w:val="-2"/>
        </w:rPr>
        <w:t>балета;</w:t>
      </w:r>
    </w:p>
    <w:p w14:paraId="4BE382CD" w14:textId="77777777" w:rsidR="001F06A3" w:rsidRDefault="005F0269">
      <w:pPr>
        <w:pStyle w:val="a3"/>
        <w:ind w:right="286"/>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21DC86A" w14:textId="77777777" w:rsidR="001F06A3" w:rsidRDefault="005F0269">
      <w:pPr>
        <w:pStyle w:val="a6"/>
        <w:numPr>
          <w:ilvl w:val="1"/>
          <w:numId w:val="47"/>
        </w:numPr>
        <w:tabs>
          <w:tab w:val="left" w:pos="1843"/>
        </w:tabs>
        <w:ind w:hanging="513"/>
        <w:rPr>
          <w:sz w:val="24"/>
        </w:rPr>
      </w:pPr>
      <w:r>
        <w:rPr>
          <w:sz w:val="24"/>
        </w:rPr>
        <w:t>Музыка</w:t>
      </w:r>
      <w:r>
        <w:rPr>
          <w:spacing w:val="-2"/>
          <w:sz w:val="24"/>
        </w:rPr>
        <w:t xml:space="preserve"> </w:t>
      </w:r>
      <w:r>
        <w:rPr>
          <w:sz w:val="24"/>
        </w:rPr>
        <w:t>-</w:t>
      </w:r>
      <w:r>
        <w:rPr>
          <w:spacing w:val="-3"/>
          <w:sz w:val="24"/>
        </w:rPr>
        <w:t xml:space="preserve"> </w:t>
      </w:r>
      <w:r>
        <w:rPr>
          <w:sz w:val="24"/>
        </w:rPr>
        <w:t>зеркало</w:t>
      </w:r>
      <w:r>
        <w:rPr>
          <w:spacing w:val="-1"/>
          <w:sz w:val="24"/>
        </w:rPr>
        <w:t xml:space="preserve"> </w:t>
      </w:r>
      <w:r>
        <w:rPr>
          <w:spacing w:val="-2"/>
          <w:sz w:val="24"/>
        </w:rPr>
        <w:t>эпохи.</w:t>
      </w:r>
    </w:p>
    <w:p w14:paraId="7B9E7175" w14:textId="77777777" w:rsidR="001F06A3" w:rsidRDefault="005F0269">
      <w:pPr>
        <w:pStyle w:val="a3"/>
        <w:spacing w:before="1"/>
        <w:ind w:right="286"/>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8738587"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52D62E6F" w14:textId="77777777" w:rsidR="001F06A3" w:rsidRDefault="005F0269">
      <w:pPr>
        <w:pStyle w:val="a3"/>
        <w:ind w:left="1330" w:firstLine="0"/>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14:paraId="7DC04079" w14:textId="77777777" w:rsidR="001F06A3" w:rsidRDefault="005F0269">
      <w:pPr>
        <w:pStyle w:val="a3"/>
        <w:ind w:right="29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53764E3A" w14:textId="77777777" w:rsidR="001F06A3" w:rsidRDefault="005F0269">
      <w:pPr>
        <w:pStyle w:val="a3"/>
        <w:ind w:left="1330" w:firstLine="0"/>
      </w:pPr>
      <w:r>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14:paraId="7CA3F30A" w14:textId="77777777" w:rsidR="001F06A3" w:rsidRDefault="005F0269">
      <w:pPr>
        <w:pStyle w:val="a3"/>
        <w:ind w:left="1330" w:right="292" w:firstLine="0"/>
      </w:pPr>
      <w: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w:t>
      </w:r>
    </w:p>
    <w:p w14:paraId="38AFBD05" w14:textId="77777777" w:rsidR="001F06A3" w:rsidRDefault="005F0269">
      <w:pPr>
        <w:pStyle w:val="a3"/>
        <w:ind w:right="291" w:firstLine="0"/>
      </w:pPr>
      <w:r>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8F3425B" w14:textId="77777777" w:rsidR="001F06A3" w:rsidRDefault="005F0269">
      <w:pPr>
        <w:pStyle w:val="a6"/>
        <w:numPr>
          <w:ilvl w:val="1"/>
          <w:numId w:val="47"/>
        </w:numPr>
        <w:tabs>
          <w:tab w:val="left" w:pos="1843"/>
        </w:tabs>
        <w:ind w:hanging="513"/>
        <w:rPr>
          <w:sz w:val="24"/>
        </w:rPr>
      </w:pPr>
      <w:r>
        <w:rPr>
          <w:sz w:val="24"/>
        </w:rPr>
        <w:t>Музыкальный</w:t>
      </w:r>
      <w:r>
        <w:rPr>
          <w:spacing w:val="-8"/>
          <w:sz w:val="24"/>
        </w:rPr>
        <w:t xml:space="preserve"> </w:t>
      </w:r>
      <w:r>
        <w:rPr>
          <w:spacing w:val="-2"/>
          <w:sz w:val="24"/>
        </w:rPr>
        <w:t>образ.</w:t>
      </w:r>
    </w:p>
    <w:p w14:paraId="37457939" w14:textId="77777777" w:rsidR="001F06A3" w:rsidRDefault="005F0269">
      <w:pPr>
        <w:pStyle w:val="a3"/>
        <w:ind w:left="1330" w:firstLine="0"/>
      </w:pPr>
      <w:r>
        <w:t>Содержание:</w:t>
      </w:r>
      <w:r>
        <w:rPr>
          <w:spacing w:val="13"/>
        </w:rPr>
        <w:t xml:space="preserve"> </w:t>
      </w:r>
      <w:r>
        <w:t>героические</w:t>
      </w:r>
      <w:r>
        <w:rPr>
          <w:spacing w:val="11"/>
        </w:rPr>
        <w:t xml:space="preserve"> </w:t>
      </w:r>
      <w:r>
        <w:t>образы</w:t>
      </w:r>
      <w:r>
        <w:rPr>
          <w:spacing w:val="12"/>
        </w:rPr>
        <w:t xml:space="preserve"> </w:t>
      </w:r>
      <w:r>
        <w:t>в</w:t>
      </w:r>
      <w:r>
        <w:rPr>
          <w:spacing w:val="13"/>
        </w:rPr>
        <w:t xml:space="preserve"> </w:t>
      </w:r>
      <w:r>
        <w:t>музыке.</w:t>
      </w:r>
      <w:r>
        <w:rPr>
          <w:spacing w:val="12"/>
        </w:rPr>
        <w:t xml:space="preserve"> </w:t>
      </w:r>
      <w:r>
        <w:t>Лирический</w:t>
      </w:r>
      <w:r>
        <w:rPr>
          <w:spacing w:val="11"/>
        </w:rPr>
        <w:t xml:space="preserve"> </w:t>
      </w:r>
      <w:r>
        <w:t>герой</w:t>
      </w:r>
      <w:r>
        <w:rPr>
          <w:spacing w:val="13"/>
        </w:rPr>
        <w:t xml:space="preserve"> </w:t>
      </w:r>
      <w:r>
        <w:t>музыкального</w:t>
      </w:r>
      <w:r>
        <w:rPr>
          <w:spacing w:val="13"/>
        </w:rPr>
        <w:t xml:space="preserve"> </w:t>
      </w:r>
      <w:r>
        <w:rPr>
          <w:spacing w:val="-2"/>
        </w:rPr>
        <w:t>произведения.</w:t>
      </w:r>
    </w:p>
    <w:p w14:paraId="7F484337" w14:textId="77777777" w:rsidR="001F06A3" w:rsidRDefault="005F0269">
      <w:pPr>
        <w:pStyle w:val="a3"/>
        <w:spacing w:before="10"/>
        <w:ind w:firstLine="0"/>
      </w:pPr>
      <w:r>
        <w:t>Судьба</w:t>
      </w:r>
      <w:r>
        <w:rPr>
          <w:spacing w:val="-3"/>
        </w:rPr>
        <w:t xml:space="preserve"> </w:t>
      </w:r>
      <w:r>
        <w:t>человека</w:t>
      </w:r>
      <w:r>
        <w:rPr>
          <w:spacing w:val="-2"/>
        </w:rPr>
        <w:t xml:space="preserve"> </w:t>
      </w:r>
      <w:r>
        <w:t>-</w:t>
      </w:r>
      <w:r>
        <w:rPr>
          <w:spacing w:val="-3"/>
        </w:rPr>
        <w:t xml:space="preserve"> </w:t>
      </w:r>
      <w:r>
        <w:t>судьба</w:t>
      </w:r>
      <w:r>
        <w:rPr>
          <w:spacing w:val="-2"/>
        </w:rPr>
        <w:t xml:space="preserve"> </w:t>
      </w:r>
      <w:r>
        <w:t>человечества</w:t>
      </w:r>
      <w:r>
        <w:rPr>
          <w:spacing w:val="-3"/>
        </w:rPr>
        <w:t xml:space="preserve"> </w:t>
      </w:r>
      <w:r>
        <w:t>(на</w:t>
      </w:r>
      <w:r>
        <w:rPr>
          <w:spacing w:val="-2"/>
        </w:rPr>
        <w:t xml:space="preserve"> </w:t>
      </w:r>
      <w:r>
        <w:t>примере</w:t>
      </w:r>
      <w:r>
        <w:rPr>
          <w:spacing w:val="-3"/>
        </w:rPr>
        <w:t xml:space="preserve"> </w:t>
      </w:r>
      <w:r>
        <w:t>творчества</w:t>
      </w:r>
      <w:r>
        <w:rPr>
          <w:spacing w:val="-2"/>
        </w:rPr>
        <w:t xml:space="preserve"> </w:t>
      </w:r>
      <w:r>
        <w:t>Л. Бетховена,</w:t>
      </w:r>
      <w:r>
        <w:rPr>
          <w:spacing w:val="-2"/>
        </w:rPr>
        <w:t xml:space="preserve"> </w:t>
      </w:r>
      <w:r>
        <w:t>Ф.</w:t>
      </w:r>
      <w:r>
        <w:rPr>
          <w:spacing w:val="-2"/>
        </w:rPr>
        <w:t xml:space="preserve"> </w:t>
      </w:r>
      <w:r>
        <w:t>Шуберта</w:t>
      </w:r>
      <w:r>
        <w:rPr>
          <w:spacing w:val="-1"/>
        </w:rPr>
        <w:t xml:space="preserve"> </w:t>
      </w:r>
      <w:r>
        <w:rPr>
          <w:spacing w:val="-10"/>
        </w:rPr>
        <w:t>и</w:t>
      </w:r>
    </w:p>
    <w:p w14:paraId="12478813" w14:textId="77777777" w:rsidR="001F06A3" w:rsidRDefault="001F06A3">
      <w:pPr>
        <w:sectPr w:rsidR="001F06A3">
          <w:pgSz w:w="11900" w:h="16850"/>
          <w:pgMar w:top="480" w:right="220" w:bottom="640" w:left="480" w:header="0" w:footer="266" w:gutter="0"/>
          <w:cols w:space="720"/>
        </w:sectPr>
      </w:pPr>
    </w:p>
    <w:p w14:paraId="5D3BF460" w14:textId="77777777" w:rsidR="001F06A3" w:rsidRDefault="005F0269">
      <w:pPr>
        <w:pStyle w:val="a3"/>
        <w:spacing w:before="72"/>
        <w:ind w:right="1020" w:firstLine="0"/>
      </w:pPr>
      <w:r>
        <w:t>других</w:t>
      </w:r>
      <w:r>
        <w:rPr>
          <w:spacing w:val="-3"/>
        </w:rPr>
        <w:t xml:space="preserve"> </w:t>
      </w:r>
      <w:r>
        <w:t>композиторов).</w:t>
      </w:r>
      <w:r>
        <w:rPr>
          <w:spacing w:val="-7"/>
        </w:rPr>
        <w:t xml:space="preserve"> </w:t>
      </w:r>
      <w:r>
        <w:t>Стили</w:t>
      </w:r>
      <w:r>
        <w:rPr>
          <w:spacing w:val="-5"/>
        </w:rPr>
        <w:t xml:space="preserve"> </w:t>
      </w:r>
      <w:r>
        <w:t>классицизм</w:t>
      </w:r>
      <w:r>
        <w:rPr>
          <w:spacing w:val="-6"/>
        </w:rPr>
        <w:t xml:space="preserve"> </w:t>
      </w:r>
      <w:r>
        <w:t>и</w:t>
      </w:r>
      <w:r>
        <w:rPr>
          <w:spacing w:val="-5"/>
        </w:rPr>
        <w:t xml:space="preserve"> </w:t>
      </w:r>
      <w:r>
        <w:t>романтизм</w:t>
      </w:r>
      <w:r>
        <w:rPr>
          <w:spacing w:val="-6"/>
        </w:rPr>
        <w:t xml:space="preserve"> </w:t>
      </w:r>
      <w:r>
        <w:t>(круг</w:t>
      </w:r>
      <w:r>
        <w:rPr>
          <w:spacing w:val="-6"/>
        </w:rPr>
        <w:t xml:space="preserve"> </w:t>
      </w:r>
      <w:r>
        <w:t>основных</w:t>
      </w:r>
      <w:r>
        <w:rPr>
          <w:spacing w:val="-4"/>
        </w:rPr>
        <w:t xml:space="preserve"> </w:t>
      </w:r>
      <w:r>
        <w:t>образов,</w:t>
      </w:r>
      <w:r>
        <w:rPr>
          <w:spacing w:val="-7"/>
        </w:rPr>
        <w:t xml:space="preserve"> </w:t>
      </w:r>
      <w:r>
        <w:t>характерных интонаций, жанров).</w:t>
      </w:r>
    </w:p>
    <w:p w14:paraId="601AFEE9"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06B20A0A" w14:textId="77777777" w:rsidR="001F06A3" w:rsidRDefault="005F0269">
      <w:pPr>
        <w:pStyle w:val="a3"/>
        <w:spacing w:before="1"/>
        <w:ind w:right="282"/>
      </w:pPr>
      <w:r>
        <w:t>знакомство</w:t>
      </w:r>
      <w:r>
        <w:rPr>
          <w:spacing w:val="-15"/>
        </w:rPr>
        <w:t xml:space="preserve"> </w:t>
      </w:r>
      <w:r>
        <w:t>с</w:t>
      </w:r>
      <w:r>
        <w:rPr>
          <w:spacing w:val="-15"/>
        </w:rPr>
        <w:t xml:space="preserve"> </w:t>
      </w:r>
      <w:r>
        <w:t>произведениями</w:t>
      </w:r>
      <w:r>
        <w:rPr>
          <w:spacing w:val="-15"/>
        </w:rPr>
        <w:t xml:space="preserve"> </w:t>
      </w:r>
      <w:r>
        <w:t>композиторов</w:t>
      </w:r>
      <w:r>
        <w:rPr>
          <w:spacing w:val="-10"/>
        </w:rPr>
        <w:t xml:space="preserve"> </w:t>
      </w:r>
      <w:r>
        <w:t>-</w:t>
      </w:r>
      <w:r>
        <w:rPr>
          <w:spacing w:val="-15"/>
        </w:rPr>
        <w:t xml:space="preserve"> </w:t>
      </w:r>
      <w:r>
        <w:t>венских</w:t>
      </w:r>
      <w:r>
        <w:rPr>
          <w:spacing w:val="-12"/>
        </w:rPr>
        <w:t xml:space="preserve"> </w:t>
      </w:r>
      <w:r>
        <w:t>классиков,</w:t>
      </w:r>
      <w:r>
        <w:rPr>
          <w:spacing w:val="-15"/>
        </w:rPr>
        <w:t xml:space="preserve"> </w:t>
      </w:r>
      <w:r>
        <w:t>композиторов-</w:t>
      </w:r>
      <w:r>
        <w:rPr>
          <w:spacing w:val="-15"/>
        </w:rPr>
        <w:t xml:space="preserve"> </w:t>
      </w:r>
      <w:r>
        <w:t>романтиков, сравнение образов их произведений, сопереживание музыкальному образу, идентификация с лирическим героем произведения;</w:t>
      </w:r>
    </w:p>
    <w:p w14:paraId="7737C97E" w14:textId="77777777" w:rsidR="001F06A3" w:rsidRDefault="005F0269">
      <w:pPr>
        <w:pStyle w:val="a3"/>
        <w:ind w:right="288"/>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239D8E4" w14:textId="77777777" w:rsidR="001F06A3" w:rsidRDefault="005F0269">
      <w:pPr>
        <w:pStyle w:val="a3"/>
        <w:ind w:right="29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0426EE1" w14:textId="77777777" w:rsidR="001F06A3" w:rsidRDefault="005F0269">
      <w:pPr>
        <w:pStyle w:val="a3"/>
        <w:ind w:left="1330" w:right="292" w:firstLine="0"/>
      </w:pPr>
      <w:r>
        <w:t>музыкальная викторина на знание музыки, названий и авторов изученных произведений; вариативно:</w:t>
      </w:r>
      <w:r>
        <w:rPr>
          <w:spacing w:val="32"/>
        </w:rPr>
        <w:t xml:space="preserve"> </w:t>
      </w:r>
      <w:r>
        <w:t>сочинение</w:t>
      </w:r>
      <w:r>
        <w:rPr>
          <w:spacing w:val="33"/>
        </w:rPr>
        <w:t xml:space="preserve"> </w:t>
      </w:r>
      <w:r>
        <w:t>музыки,</w:t>
      </w:r>
      <w:r>
        <w:rPr>
          <w:spacing w:val="34"/>
        </w:rPr>
        <w:t xml:space="preserve"> </w:t>
      </w:r>
      <w:r>
        <w:t>импровизация;</w:t>
      </w:r>
      <w:r>
        <w:rPr>
          <w:spacing w:val="35"/>
        </w:rPr>
        <w:t xml:space="preserve"> </w:t>
      </w:r>
      <w:r>
        <w:t>литературное,</w:t>
      </w:r>
      <w:r>
        <w:rPr>
          <w:spacing w:val="34"/>
        </w:rPr>
        <w:t xml:space="preserve"> </w:t>
      </w:r>
      <w:r>
        <w:t>художественное</w:t>
      </w:r>
      <w:r>
        <w:rPr>
          <w:spacing w:val="33"/>
        </w:rPr>
        <w:t xml:space="preserve"> </w:t>
      </w:r>
      <w:r>
        <w:rPr>
          <w:spacing w:val="-2"/>
        </w:rPr>
        <w:t>творчество,</w:t>
      </w:r>
    </w:p>
    <w:p w14:paraId="3FA49597" w14:textId="77777777" w:rsidR="001F06A3" w:rsidRDefault="005F0269">
      <w:pPr>
        <w:pStyle w:val="a3"/>
        <w:ind w:right="285" w:firstLine="0"/>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14:paraId="280B9268" w14:textId="77777777" w:rsidR="001F06A3" w:rsidRDefault="005F0269">
      <w:pPr>
        <w:pStyle w:val="a6"/>
        <w:numPr>
          <w:ilvl w:val="1"/>
          <w:numId w:val="47"/>
        </w:numPr>
        <w:tabs>
          <w:tab w:val="left" w:pos="1862"/>
        </w:tabs>
        <w:ind w:left="1862" w:hanging="532"/>
        <w:rPr>
          <w:sz w:val="24"/>
        </w:rPr>
      </w:pPr>
      <w:r>
        <w:rPr>
          <w:sz w:val="24"/>
        </w:rPr>
        <w:t>Музыкальная</w:t>
      </w:r>
      <w:r>
        <w:rPr>
          <w:spacing w:val="-8"/>
          <w:sz w:val="24"/>
        </w:rPr>
        <w:t xml:space="preserve"> </w:t>
      </w:r>
      <w:r>
        <w:rPr>
          <w:spacing w:val="-2"/>
          <w:sz w:val="24"/>
        </w:rPr>
        <w:t>драматургия.</w:t>
      </w:r>
    </w:p>
    <w:p w14:paraId="5EFC5D5F" w14:textId="77777777" w:rsidR="001F06A3" w:rsidRDefault="005F0269">
      <w:pPr>
        <w:pStyle w:val="a3"/>
        <w:jc w:val="left"/>
      </w:pPr>
      <w:r>
        <w:t>Содержание: развитие музыкальных образов. Музыкальная тема. Принципы музыкального развития:</w:t>
      </w:r>
      <w:r>
        <w:rPr>
          <w:spacing w:val="-16"/>
        </w:rPr>
        <w:t xml:space="preserve"> </w:t>
      </w:r>
      <w:r>
        <w:t>повтор,</w:t>
      </w:r>
      <w:r>
        <w:rPr>
          <w:spacing w:val="-10"/>
        </w:rPr>
        <w:t xml:space="preserve"> </w:t>
      </w:r>
      <w:r>
        <w:t>контраст,</w:t>
      </w:r>
      <w:r>
        <w:rPr>
          <w:spacing w:val="-10"/>
        </w:rPr>
        <w:t xml:space="preserve"> </w:t>
      </w:r>
      <w:r>
        <w:t>разработка.</w:t>
      </w:r>
      <w:r>
        <w:rPr>
          <w:spacing w:val="-11"/>
        </w:rPr>
        <w:t xml:space="preserve"> </w:t>
      </w:r>
      <w:r>
        <w:t>Музыкальная</w:t>
      </w:r>
      <w:r>
        <w:rPr>
          <w:spacing w:val="-12"/>
        </w:rPr>
        <w:t xml:space="preserve"> </w:t>
      </w:r>
      <w:r>
        <w:t>форма</w:t>
      </w:r>
      <w:r>
        <w:rPr>
          <w:spacing w:val="-10"/>
        </w:rPr>
        <w:t xml:space="preserve"> </w:t>
      </w:r>
      <w:r>
        <w:t>-</w:t>
      </w:r>
      <w:r>
        <w:rPr>
          <w:spacing w:val="-11"/>
        </w:rPr>
        <w:t xml:space="preserve"> </w:t>
      </w:r>
      <w:r>
        <w:t>строение</w:t>
      </w:r>
      <w:r>
        <w:rPr>
          <w:spacing w:val="-12"/>
        </w:rPr>
        <w:t xml:space="preserve"> </w:t>
      </w:r>
      <w:r>
        <w:t>музыкального</w:t>
      </w:r>
      <w:r>
        <w:rPr>
          <w:spacing w:val="-11"/>
        </w:rPr>
        <w:t xml:space="preserve"> </w:t>
      </w:r>
      <w:r>
        <w:rPr>
          <w:spacing w:val="-2"/>
        </w:rPr>
        <w:t>произведения.</w:t>
      </w:r>
    </w:p>
    <w:p w14:paraId="1296EB31" w14:textId="77777777" w:rsidR="001F06A3" w:rsidRDefault="005F0269">
      <w:pPr>
        <w:pStyle w:val="a3"/>
        <w:spacing w:before="1"/>
        <w:ind w:left="1330" w:firstLine="0"/>
        <w:jc w:val="left"/>
      </w:pPr>
      <w:r>
        <w:t>Виды</w:t>
      </w:r>
      <w:r>
        <w:rPr>
          <w:spacing w:val="-5"/>
        </w:rPr>
        <w:t xml:space="preserve"> </w:t>
      </w:r>
      <w:r>
        <w:t>деятельности</w:t>
      </w:r>
      <w:r>
        <w:rPr>
          <w:spacing w:val="-3"/>
        </w:rPr>
        <w:t xml:space="preserve"> </w:t>
      </w:r>
      <w:r>
        <w:rPr>
          <w:spacing w:val="-2"/>
        </w:rPr>
        <w:t>обучающихся:</w:t>
      </w:r>
    </w:p>
    <w:p w14:paraId="42C97CEF" w14:textId="77777777" w:rsidR="001F06A3" w:rsidRDefault="005F0269">
      <w:pPr>
        <w:pStyle w:val="a3"/>
        <w:jc w:val="left"/>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w:t>
      </w:r>
      <w:r>
        <w:rPr>
          <w:spacing w:val="40"/>
        </w:rPr>
        <w:t xml:space="preserve"> </w:t>
      </w:r>
      <w:r>
        <w:t>музыкального</w:t>
      </w:r>
      <w:r>
        <w:rPr>
          <w:spacing w:val="40"/>
        </w:rPr>
        <w:t xml:space="preserve"> </w:t>
      </w:r>
      <w:r>
        <w:rPr>
          <w:spacing w:val="-2"/>
        </w:rPr>
        <w:t>развития;</w:t>
      </w:r>
    </w:p>
    <w:p w14:paraId="46CAB743" w14:textId="77777777" w:rsidR="001F06A3" w:rsidRDefault="005F0269">
      <w:pPr>
        <w:pStyle w:val="a3"/>
        <w:jc w:val="left"/>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69E56865" w14:textId="77777777" w:rsidR="001F06A3" w:rsidRDefault="005F0269">
      <w:pPr>
        <w:pStyle w:val="a3"/>
        <w:tabs>
          <w:tab w:val="left" w:pos="9309"/>
        </w:tabs>
        <w:ind w:left="1330" w:right="441" w:firstLine="0"/>
        <w:jc w:val="left"/>
      </w:pPr>
      <w:r>
        <w:t>узнавание на слух музыкальных тем, их вариантов, видоизмененных в процессе развития; составление наглядной (буквенной, цифровой) схемы строения</w:t>
      </w:r>
      <w:r>
        <w:tab/>
      </w:r>
      <w:r>
        <w:rPr>
          <w:spacing w:val="-2"/>
        </w:rPr>
        <w:t>музыкального</w:t>
      </w:r>
    </w:p>
    <w:p w14:paraId="20E2C97A" w14:textId="77777777" w:rsidR="001F06A3" w:rsidRDefault="005F0269">
      <w:pPr>
        <w:pStyle w:val="a3"/>
        <w:ind w:firstLine="0"/>
        <w:jc w:val="left"/>
      </w:pPr>
      <w:r>
        <w:rPr>
          <w:spacing w:val="-2"/>
        </w:rPr>
        <w:t>произведения;</w:t>
      </w:r>
    </w:p>
    <w:p w14:paraId="37581E8B" w14:textId="77777777" w:rsidR="001F06A3" w:rsidRDefault="005F0269">
      <w:pPr>
        <w:pStyle w:val="a3"/>
        <w:tabs>
          <w:tab w:val="left" w:pos="5530"/>
        </w:tabs>
        <w:ind w:right="771"/>
        <w:jc w:val="left"/>
      </w:pPr>
      <w:r>
        <w:t>разучивание, исполнение не менее</w:t>
      </w:r>
      <w:r>
        <w:tab/>
        <w:t>одного вокального произведения, сочиненного композитором-классиком,</w:t>
      </w:r>
      <w:r>
        <w:rPr>
          <w:spacing w:val="-6"/>
        </w:rPr>
        <w:t xml:space="preserve"> </w:t>
      </w:r>
      <w:r>
        <w:t>художественная</w:t>
      </w:r>
      <w:r>
        <w:rPr>
          <w:spacing w:val="-6"/>
        </w:rPr>
        <w:t xml:space="preserve"> </w:t>
      </w:r>
      <w:r>
        <w:t>интерпретация</w:t>
      </w:r>
      <w:r>
        <w:rPr>
          <w:spacing w:val="-6"/>
        </w:rPr>
        <w:t xml:space="preserve"> </w:t>
      </w:r>
      <w:r>
        <w:t>музыкального</w:t>
      </w:r>
      <w:r>
        <w:rPr>
          <w:spacing w:val="-6"/>
        </w:rPr>
        <w:t xml:space="preserve"> </w:t>
      </w:r>
      <w:r>
        <w:t>образа</w:t>
      </w:r>
      <w:r>
        <w:rPr>
          <w:spacing w:val="-7"/>
        </w:rPr>
        <w:t xml:space="preserve"> </w:t>
      </w:r>
      <w:r>
        <w:t>в</w:t>
      </w:r>
      <w:r>
        <w:rPr>
          <w:spacing w:val="-7"/>
        </w:rPr>
        <w:t xml:space="preserve"> </w:t>
      </w:r>
      <w:r>
        <w:t>его</w:t>
      </w:r>
      <w:r>
        <w:rPr>
          <w:spacing w:val="-6"/>
        </w:rPr>
        <w:t xml:space="preserve"> </w:t>
      </w:r>
      <w:r>
        <w:t>развитии;</w:t>
      </w:r>
    </w:p>
    <w:p w14:paraId="4A989070" w14:textId="77777777" w:rsidR="001F06A3" w:rsidRDefault="005F0269">
      <w:pPr>
        <w:pStyle w:val="a3"/>
        <w:tabs>
          <w:tab w:val="left" w:pos="2818"/>
        </w:tabs>
        <w:ind w:left="1330" w:right="716" w:firstLine="0"/>
        <w:jc w:val="left"/>
      </w:pPr>
      <w:r>
        <w:t>музыкальная</w:t>
      </w:r>
      <w:r>
        <w:rPr>
          <w:spacing w:val="-5"/>
        </w:rPr>
        <w:t xml:space="preserve"> </w:t>
      </w:r>
      <w:r>
        <w:t>викторина</w:t>
      </w:r>
      <w:r>
        <w:rPr>
          <w:spacing w:val="-5"/>
        </w:rPr>
        <w:t xml:space="preserve"> </w:t>
      </w:r>
      <w:r>
        <w:t>на</w:t>
      </w:r>
      <w:r>
        <w:rPr>
          <w:spacing w:val="-6"/>
        </w:rPr>
        <w:t xml:space="preserve"> </w:t>
      </w:r>
      <w:r>
        <w:t>знание</w:t>
      </w:r>
      <w:r>
        <w:rPr>
          <w:spacing w:val="-6"/>
        </w:rPr>
        <w:t xml:space="preserve"> </w:t>
      </w:r>
      <w:r>
        <w:t>музыки,</w:t>
      </w:r>
      <w:r>
        <w:rPr>
          <w:spacing w:val="-5"/>
        </w:rPr>
        <w:t xml:space="preserve"> </w:t>
      </w:r>
      <w:r>
        <w:t>названий</w:t>
      </w:r>
      <w:r>
        <w:rPr>
          <w:spacing w:val="-7"/>
        </w:rPr>
        <w:t xml:space="preserve"> </w:t>
      </w:r>
      <w:r>
        <w:t>и</w:t>
      </w:r>
      <w:r>
        <w:rPr>
          <w:spacing w:val="-5"/>
        </w:rPr>
        <w:t xml:space="preserve"> </w:t>
      </w:r>
      <w:r>
        <w:t>авторов</w:t>
      </w:r>
      <w:r>
        <w:rPr>
          <w:spacing w:val="-6"/>
        </w:rPr>
        <w:t xml:space="preserve"> </w:t>
      </w:r>
      <w:r>
        <w:t>изученных</w:t>
      </w:r>
      <w:r>
        <w:rPr>
          <w:spacing w:val="-4"/>
        </w:rPr>
        <w:t xml:space="preserve"> </w:t>
      </w:r>
      <w:r>
        <w:t xml:space="preserve">произведений; </w:t>
      </w:r>
      <w:r>
        <w:rPr>
          <w:spacing w:val="-2"/>
        </w:rPr>
        <w:t>вариативно:</w:t>
      </w:r>
      <w:r>
        <w:tab/>
        <w:t>посещение концерта классической музыки, в программе которого</w:t>
      </w:r>
    </w:p>
    <w:p w14:paraId="59E9FFA3" w14:textId="77777777" w:rsidR="001F06A3" w:rsidRDefault="005F0269">
      <w:pPr>
        <w:pStyle w:val="a3"/>
        <w:spacing w:before="1"/>
        <w:ind w:right="291" w:firstLine="0"/>
      </w:pPr>
      <w:r>
        <w:t>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1010016" w14:textId="77777777" w:rsidR="001F06A3" w:rsidRDefault="005F0269">
      <w:pPr>
        <w:pStyle w:val="a6"/>
        <w:numPr>
          <w:ilvl w:val="1"/>
          <w:numId w:val="47"/>
        </w:numPr>
        <w:tabs>
          <w:tab w:val="left" w:pos="1862"/>
        </w:tabs>
        <w:ind w:left="1862" w:hanging="532"/>
        <w:rPr>
          <w:sz w:val="24"/>
        </w:rPr>
      </w:pPr>
      <w:r>
        <w:rPr>
          <w:sz w:val="24"/>
        </w:rPr>
        <w:t>Музыкальный</w:t>
      </w:r>
      <w:r>
        <w:rPr>
          <w:spacing w:val="-8"/>
          <w:sz w:val="24"/>
        </w:rPr>
        <w:t xml:space="preserve"> </w:t>
      </w:r>
      <w:r>
        <w:rPr>
          <w:spacing w:val="-2"/>
          <w:sz w:val="24"/>
        </w:rPr>
        <w:t>стиль.</w:t>
      </w:r>
    </w:p>
    <w:p w14:paraId="1E6D06BD" w14:textId="77777777" w:rsidR="001F06A3" w:rsidRDefault="005F0269">
      <w:pPr>
        <w:pStyle w:val="a3"/>
        <w:ind w:right="291"/>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7A843B9"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6D3AE4FC" w14:textId="77777777" w:rsidR="001F06A3" w:rsidRDefault="005F0269">
      <w:pPr>
        <w:pStyle w:val="a3"/>
        <w:ind w:right="294"/>
      </w:pPr>
      <w:r>
        <w:t>обобщение и систематизация знаний о различных проявлениях музыкального стиля (стиль композитора, национальный стиль, стиль эпохи);</w:t>
      </w:r>
    </w:p>
    <w:p w14:paraId="076F98BA" w14:textId="77777777" w:rsidR="001F06A3" w:rsidRDefault="005F0269">
      <w:pPr>
        <w:pStyle w:val="a3"/>
        <w:ind w:right="288"/>
      </w:pPr>
      <w:r>
        <w:t>исполнение 2-3 вокальных произведений - образцов барокко, классицизма, романтизма, импрессионизма (подлинных или стилизованных);</w:t>
      </w:r>
    </w:p>
    <w:p w14:paraId="5F42D0BD" w14:textId="77777777" w:rsidR="001F06A3" w:rsidRDefault="005F0269">
      <w:pPr>
        <w:pStyle w:val="a3"/>
        <w:ind w:left="1330" w:firstLine="0"/>
        <w:jc w:val="left"/>
      </w:pPr>
      <w:r>
        <w:t>музыкальная</w:t>
      </w:r>
      <w:r>
        <w:rPr>
          <w:spacing w:val="-5"/>
        </w:rPr>
        <w:t xml:space="preserve"> </w:t>
      </w:r>
      <w:r>
        <w:t>викторина</w:t>
      </w:r>
      <w:r>
        <w:rPr>
          <w:spacing w:val="-5"/>
        </w:rPr>
        <w:t xml:space="preserve"> </w:t>
      </w:r>
      <w:r>
        <w:t>на</w:t>
      </w:r>
      <w:r>
        <w:rPr>
          <w:spacing w:val="-6"/>
        </w:rPr>
        <w:t xml:space="preserve"> </w:t>
      </w:r>
      <w:r>
        <w:t>знание</w:t>
      </w:r>
      <w:r>
        <w:rPr>
          <w:spacing w:val="-6"/>
        </w:rPr>
        <w:t xml:space="preserve"> </w:t>
      </w:r>
      <w:r>
        <w:t>музыки,</w:t>
      </w:r>
      <w:r>
        <w:rPr>
          <w:spacing w:val="-5"/>
        </w:rPr>
        <w:t xml:space="preserve"> </w:t>
      </w:r>
      <w:r>
        <w:t>названий</w:t>
      </w:r>
      <w:r>
        <w:rPr>
          <w:spacing w:val="-7"/>
        </w:rPr>
        <w:t xml:space="preserve"> </w:t>
      </w:r>
      <w:r>
        <w:t>и</w:t>
      </w:r>
      <w:r>
        <w:rPr>
          <w:spacing w:val="-5"/>
        </w:rPr>
        <w:t xml:space="preserve"> </w:t>
      </w:r>
      <w:r>
        <w:t>авторов</w:t>
      </w:r>
      <w:r>
        <w:rPr>
          <w:spacing w:val="-6"/>
        </w:rPr>
        <w:t xml:space="preserve"> </w:t>
      </w:r>
      <w:r>
        <w:t>изученных</w:t>
      </w:r>
      <w:r>
        <w:rPr>
          <w:spacing w:val="-4"/>
        </w:rPr>
        <w:t xml:space="preserve"> </w:t>
      </w:r>
      <w:r>
        <w:t>произведений; определение на слух в звучании незнакомого произведения:</w:t>
      </w:r>
    </w:p>
    <w:p w14:paraId="214ED334" w14:textId="77777777" w:rsidR="001F06A3" w:rsidRDefault="005F0269">
      <w:pPr>
        <w:pStyle w:val="a3"/>
        <w:ind w:left="1330" w:firstLine="0"/>
        <w:jc w:val="left"/>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стилей;</w:t>
      </w:r>
    </w:p>
    <w:p w14:paraId="680944FC" w14:textId="77777777" w:rsidR="001F06A3" w:rsidRDefault="005F0269">
      <w:pPr>
        <w:pStyle w:val="a3"/>
        <w:ind w:left="1330" w:firstLine="0"/>
        <w:jc w:val="left"/>
      </w:pPr>
      <w:r>
        <w:t>исполнительского</w:t>
      </w:r>
      <w:r>
        <w:rPr>
          <w:spacing w:val="-6"/>
        </w:rPr>
        <w:t xml:space="preserve"> </w:t>
      </w:r>
      <w:r>
        <w:t>состава</w:t>
      </w:r>
      <w:r>
        <w:rPr>
          <w:spacing w:val="-8"/>
        </w:rPr>
        <w:t xml:space="preserve"> </w:t>
      </w:r>
      <w:r>
        <w:t>(количество</w:t>
      </w:r>
      <w:r>
        <w:rPr>
          <w:spacing w:val="-6"/>
        </w:rPr>
        <w:t xml:space="preserve"> </w:t>
      </w:r>
      <w:r>
        <w:t>и</w:t>
      </w:r>
      <w:r>
        <w:rPr>
          <w:spacing w:val="-5"/>
        </w:rPr>
        <w:t xml:space="preserve"> </w:t>
      </w:r>
      <w:r>
        <w:t>состав</w:t>
      </w:r>
      <w:r>
        <w:rPr>
          <w:spacing w:val="-7"/>
        </w:rPr>
        <w:t xml:space="preserve"> </w:t>
      </w:r>
      <w:r>
        <w:t>исполнителей,</w:t>
      </w:r>
      <w:r>
        <w:rPr>
          <w:spacing w:val="-6"/>
        </w:rPr>
        <w:t xml:space="preserve"> </w:t>
      </w:r>
      <w:r>
        <w:t>музыкальных</w:t>
      </w:r>
      <w:r>
        <w:rPr>
          <w:spacing w:val="-7"/>
        </w:rPr>
        <w:t xml:space="preserve"> </w:t>
      </w:r>
      <w:r>
        <w:t>инструментов); жанра, круга образов;</w:t>
      </w:r>
    </w:p>
    <w:p w14:paraId="46A8623F" w14:textId="77777777" w:rsidR="001F06A3" w:rsidRDefault="005F0269">
      <w:pPr>
        <w:pStyle w:val="a3"/>
        <w:spacing w:before="1"/>
        <w:jc w:val="left"/>
      </w:pPr>
      <w:r>
        <w:t>способа</w:t>
      </w:r>
      <w:r>
        <w:rPr>
          <w:spacing w:val="34"/>
        </w:rPr>
        <w:t xml:space="preserve"> </w:t>
      </w:r>
      <w:r>
        <w:t>музыкального</w:t>
      </w:r>
      <w:r>
        <w:rPr>
          <w:spacing w:val="35"/>
        </w:rPr>
        <w:t xml:space="preserve"> </w:t>
      </w:r>
      <w:r>
        <w:t>изложения</w:t>
      </w:r>
      <w:r>
        <w:rPr>
          <w:spacing w:val="33"/>
        </w:rPr>
        <w:t xml:space="preserve"> </w:t>
      </w:r>
      <w:r>
        <w:t>и</w:t>
      </w:r>
      <w:r>
        <w:rPr>
          <w:spacing w:val="36"/>
        </w:rPr>
        <w:t xml:space="preserve"> </w:t>
      </w:r>
      <w:r>
        <w:t>развития</w:t>
      </w:r>
      <w:r>
        <w:rPr>
          <w:spacing w:val="33"/>
        </w:rPr>
        <w:t xml:space="preserve"> </w:t>
      </w:r>
      <w:r>
        <w:t>в</w:t>
      </w:r>
      <w:r>
        <w:rPr>
          <w:spacing w:val="35"/>
        </w:rPr>
        <w:t xml:space="preserve"> </w:t>
      </w:r>
      <w:r>
        <w:t>простых</w:t>
      </w:r>
      <w:r>
        <w:rPr>
          <w:spacing w:val="35"/>
        </w:rPr>
        <w:t xml:space="preserve"> </w:t>
      </w:r>
      <w:r>
        <w:t>и</w:t>
      </w:r>
      <w:r>
        <w:rPr>
          <w:spacing w:val="36"/>
        </w:rPr>
        <w:t xml:space="preserve"> </w:t>
      </w:r>
      <w:r>
        <w:t>сложных</w:t>
      </w:r>
      <w:r>
        <w:rPr>
          <w:spacing w:val="35"/>
        </w:rPr>
        <w:t xml:space="preserve"> </w:t>
      </w:r>
      <w:r>
        <w:t>музыкальных</w:t>
      </w:r>
      <w:r>
        <w:rPr>
          <w:spacing w:val="35"/>
        </w:rPr>
        <w:t xml:space="preserve"> </w:t>
      </w:r>
      <w:r>
        <w:t>формах (гомофония, полифония, повтор, контраст, соотношение разделов и частей в произведении);</w:t>
      </w:r>
    </w:p>
    <w:p w14:paraId="44CDD78A" w14:textId="77777777" w:rsidR="001F06A3" w:rsidRDefault="005F0269">
      <w:pPr>
        <w:pStyle w:val="a3"/>
        <w:tabs>
          <w:tab w:val="left" w:pos="2818"/>
        </w:tabs>
        <w:ind w:right="1407"/>
        <w:jc w:val="left"/>
      </w:pPr>
      <w:r>
        <w:rPr>
          <w:spacing w:val="-2"/>
        </w:rPr>
        <w:t>вариативно:</w:t>
      </w:r>
      <w:r>
        <w:tab/>
        <w:t>исследовательские</w:t>
      </w:r>
      <w:r>
        <w:rPr>
          <w:spacing w:val="-8"/>
        </w:rPr>
        <w:t xml:space="preserve"> </w:t>
      </w:r>
      <w:r>
        <w:t>проекты,</w:t>
      </w:r>
      <w:r>
        <w:rPr>
          <w:spacing w:val="-7"/>
        </w:rPr>
        <w:t xml:space="preserve"> </w:t>
      </w:r>
      <w:r>
        <w:t>посвященные</w:t>
      </w:r>
      <w:r>
        <w:rPr>
          <w:spacing w:val="-9"/>
        </w:rPr>
        <w:t xml:space="preserve"> </w:t>
      </w:r>
      <w:r>
        <w:t>эстетике</w:t>
      </w:r>
      <w:r>
        <w:rPr>
          <w:spacing w:val="-8"/>
        </w:rPr>
        <w:t xml:space="preserve"> </w:t>
      </w:r>
      <w:r>
        <w:t>и</w:t>
      </w:r>
      <w:r>
        <w:rPr>
          <w:spacing w:val="-7"/>
        </w:rPr>
        <w:t xml:space="preserve"> </w:t>
      </w:r>
      <w:r>
        <w:t>особенностям музыкального искусства различных стилей XX века.</w:t>
      </w:r>
    </w:p>
    <w:p w14:paraId="27D29C01" w14:textId="77777777" w:rsidR="001F06A3" w:rsidRDefault="005F0269">
      <w:pPr>
        <w:pStyle w:val="4"/>
        <w:numPr>
          <w:ilvl w:val="0"/>
          <w:numId w:val="47"/>
        </w:numPr>
        <w:tabs>
          <w:tab w:val="left" w:pos="1817"/>
        </w:tabs>
        <w:spacing w:before="4" w:line="240" w:lineRule="auto"/>
        <w:ind w:left="1817" w:hanging="487"/>
      </w:pPr>
      <w:r>
        <w:t>Модуль</w:t>
      </w:r>
      <w:r>
        <w:rPr>
          <w:spacing w:val="-2"/>
        </w:rPr>
        <w:t xml:space="preserve"> </w:t>
      </w:r>
      <w:r>
        <w:t>№</w:t>
      </w:r>
      <w:r>
        <w:rPr>
          <w:spacing w:val="-3"/>
        </w:rPr>
        <w:t xml:space="preserve"> </w:t>
      </w:r>
      <w:r>
        <w:t>7</w:t>
      </w:r>
      <w:r>
        <w:rPr>
          <w:spacing w:val="-2"/>
        </w:rPr>
        <w:t xml:space="preserve"> </w:t>
      </w:r>
      <w:r>
        <w:t>«Духовная</w:t>
      </w:r>
      <w:r>
        <w:rPr>
          <w:spacing w:val="-1"/>
        </w:rPr>
        <w:t xml:space="preserve"> </w:t>
      </w:r>
      <w:r>
        <w:rPr>
          <w:spacing w:val="-2"/>
        </w:rPr>
        <w:t>музыка»</w:t>
      </w:r>
    </w:p>
    <w:p w14:paraId="55B7A828" w14:textId="77777777" w:rsidR="001F06A3" w:rsidRDefault="005F0269">
      <w:pPr>
        <w:pStyle w:val="a6"/>
        <w:numPr>
          <w:ilvl w:val="1"/>
          <w:numId w:val="47"/>
        </w:numPr>
        <w:tabs>
          <w:tab w:val="left" w:pos="1867"/>
        </w:tabs>
        <w:spacing w:before="5"/>
        <w:ind w:left="1867" w:hanging="537"/>
        <w:rPr>
          <w:sz w:val="24"/>
        </w:rPr>
      </w:pPr>
      <w:r>
        <w:rPr>
          <w:sz w:val="24"/>
        </w:rPr>
        <w:t>Храмовый</w:t>
      </w:r>
      <w:r>
        <w:rPr>
          <w:spacing w:val="-3"/>
          <w:sz w:val="24"/>
        </w:rPr>
        <w:t xml:space="preserve"> </w:t>
      </w:r>
      <w:r>
        <w:rPr>
          <w:sz w:val="24"/>
        </w:rPr>
        <w:t>синтез</w:t>
      </w:r>
      <w:r>
        <w:rPr>
          <w:spacing w:val="-2"/>
          <w:sz w:val="24"/>
        </w:rPr>
        <w:t xml:space="preserve"> искусств.</w:t>
      </w:r>
    </w:p>
    <w:p w14:paraId="01BADF8D" w14:textId="77777777" w:rsidR="001F06A3" w:rsidRDefault="001F06A3">
      <w:pPr>
        <w:rPr>
          <w:sz w:val="24"/>
        </w:rPr>
        <w:sectPr w:rsidR="001F06A3">
          <w:pgSz w:w="11900" w:h="16850"/>
          <w:pgMar w:top="480" w:right="220" w:bottom="640" w:left="480" w:header="0" w:footer="266" w:gutter="0"/>
          <w:cols w:space="720"/>
        </w:sectPr>
      </w:pPr>
    </w:p>
    <w:p w14:paraId="791ECF9A" w14:textId="77777777" w:rsidR="001F06A3" w:rsidRDefault="005F0269">
      <w:pPr>
        <w:pStyle w:val="a3"/>
        <w:spacing w:before="72"/>
        <w:ind w:left="595" w:right="289"/>
      </w:pPr>
      <w:r>
        <w:t>Музыка православного и католического богослужения (колокола, пение</w:t>
      </w:r>
      <w:r>
        <w:rPr>
          <w:spacing w:val="-1"/>
        </w:rPr>
        <w:t xml:space="preserve"> </w:t>
      </w:r>
      <w:r>
        <w:t>acapella</w:t>
      </w:r>
      <w:r>
        <w:rPr>
          <w:spacing w:val="-1"/>
        </w:rPr>
        <w:t xml:space="preserve"> </w:t>
      </w:r>
      <w:r>
        <w:t>или пение</w:t>
      </w:r>
      <w:r>
        <w:rPr>
          <w:spacing w:val="-1"/>
        </w:rPr>
        <w:t xml:space="preserve"> </w:t>
      </w:r>
      <w:r>
        <w:t xml:space="preserve">в Сопровождении органа). Основные жанры, традиции. Образы Христа, Богородицы, Рождества, </w:t>
      </w:r>
      <w:r>
        <w:rPr>
          <w:spacing w:val="-2"/>
        </w:rPr>
        <w:t>Воскресения.</w:t>
      </w:r>
    </w:p>
    <w:p w14:paraId="2E0F4DAC" w14:textId="77777777" w:rsidR="001F06A3" w:rsidRDefault="005F0269">
      <w:pPr>
        <w:pStyle w:val="a3"/>
        <w:spacing w:before="1"/>
        <w:ind w:left="1334" w:firstLine="0"/>
      </w:pPr>
      <w:r>
        <w:t>Виды</w:t>
      </w:r>
      <w:r>
        <w:rPr>
          <w:spacing w:val="-5"/>
        </w:rPr>
        <w:t xml:space="preserve"> </w:t>
      </w:r>
      <w:r>
        <w:t>деятельности</w:t>
      </w:r>
      <w:r>
        <w:rPr>
          <w:spacing w:val="-3"/>
        </w:rPr>
        <w:t xml:space="preserve"> </w:t>
      </w:r>
      <w:r>
        <w:rPr>
          <w:spacing w:val="-2"/>
        </w:rPr>
        <w:t>обучающихся:</w:t>
      </w:r>
    </w:p>
    <w:p w14:paraId="1C237A4E" w14:textId="77777777" w:rsidR="001F06A3" w:rsidRDefault="005F0269">
      <w:pPr>
        <w:pStyle w:val="a3"/>
        <w:ind w:left="595" w:right="29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817CC5E" w14:textId="77777777" w:rsidR="001F06A3" w:rsidRDefault="005F0269">
      <w:pPr>
        <w:pStyle w:val="a3"/>
        <w:ind w:left="595" w:right="297"/>
      </w:pPr>
      <w:r>
        <w:t>осознание</w:t>
      </w:r>
      <w:r>
        <w:rPr>
          <w:spacing w:val="-15"/>
        </w:rPr>
        <w:t xml:space="preserve"> </w:t>
      </w:r>
      <w:r>
        <w:t>единства</w:t>
      </w:r>
      <w:r>
        <w:rPr>
          <w:spacing w:val="-15"/>
        </w:rPr>
        <w:t xml:space="preserve"> </w:t>
      </w:r>
      <w:r>
        <w:t>музыки</w:t>
      </w:r>
      <w:r>
        <w:rPr>
          <w:spacing w:val="-13"/>
        </w:rPr>
        <w:t xml:space="preserve"> </w:t>
      </w:r>
      <w:r>
        <w:t>со</w:t>
      </w:r>
      <w:r>
        <w:rPr>
          <w:spacing w:val="-14"/>
        </w:rPr>
        <w:t xml:space="preserve"> </w:t>
      </w:r>
      <w:r>
        <w:t>словом,</w:t>
      </w:r>
      <w:r>
        <w:rPr>
          <w:spacing w:val="-12"/>
        </w:rPr>
        <w:t xml:space="preserve"> </w:t>
      </w:r>
      <w:r>
        <w:t>живописью,</w:t>
      </w:r>
      <w:r>
        <w:rPr>
          <w:spacing w:val="-14"/>
        </w:rPr>
        <w:t xml:space="preserve"> </w:t>
      </w:r>
      <w:r>
        <w:t>скульптурой,</w:t>
      </w:r>
      <w:r>
        <w:rPr>
          <w:spacing w:val="-14"/>
        </w:rPr>
        <w:t xml:space="preserve"> </w:t>
      </w:r>
      <w:r>
        <w:t>архитектурой</w:t>
      </w:r>
      <w:r>
        <w:rPr>
          <w:spacing w:val="-13"/>
        </w:rPr>
        <w:t xml:space="preserve"> </w:t>
      </w:r>
      <w:r>
        <w:t>как</w:t>
      </w:r>
      <w:r>
        <w:rPr>
          <w:spacing w:val="-13"/>
        </w:rPr>
        <w:t xml:space="preserve"> </w:t>
      </w:r>
      <w:r>
        <w:t>сочетания разных проявлений единого мировоззрения, основной идеи христианства;</w:t>
      </w:r>
    </w:p>
    <w:p w14:paraId="6407F74E" w14:textId="77777777" w:rsidR="001F06A3" w:rsidRDefault="005F0269">
      <w:pPr>
        <w:pStyle w:val="a3"/>
        <w:ind w:left="595" w:right="298"/>
      </w:pPr>
      <w:r>
        <w:t>исполнение вокальных произведений, связанных с религиозной традицией, перекликающихся с ней по тематике;</w:t>
      </w:r>
    </w:p>
    <w:p w14:paraId="20A75E47" w14:textId="77777777" w:rsidR="001F06A3" w:rsidRDefault="005F0269">
      <w:pPr>
        <w:pStyle w:val="a3"/>
        <w:ind w:left="595" w:right="298"/>
      </w:pPr>
      <w:r>
        <w:t>определение сходства и различия элементов разных видов искусства (музыки, живописи, архитектуры), относящихся:</w:t>
      </w:r>
    </w:p>
    <w:p w14:paraId="4FD895B2" w14:textId="77777777" w:rsidR="001F06A3" w:rsidRDefault="005F0269">
      <w:pPr>
        <w:pStyle w:val="a3"/>
        <w:ind w:left="1334" w:right="4474" w:firstLine="0"/>
        <w:jc w:val="left"/>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3"/>
        </w:rPr>
        <w:t xml:space="preserve"> </w:t>
      </w:r>
      <w:r>
        <w:t>концерта</w:t>
      </w:r>
      <w:r>
        <w:rPr>
          <w:spacing w:val="-9"/>
        </w:rPr>
        <w:t xml:space="preserve"> </w:t>
      </w:r>
      <w:r>
        <w:t>духовной</w:t>
      </w:r>
      <w:r>
        <w:rPr>
          <w:spacing w:val="-9"/>
        </w:rPr>
        <w:t xml:space="preserve"> </w:t>
      </w:r>
      <w:r>
        <w:t>музыки.</w:t>
      </w:r>
    </w:p>
    <w:p w14:paraId="42F3A794" w14:textId="77777777" w:rsidR="001F06A3" w:rsidRDefault="005F0269">
      <w:pPr>
        <w:pStyle w:val="a6"/>
        <w:numPr>
          <w:ilvl w:val="1"/>
          <w:numId w:val="47"/>
        </w:numPr>
        <w:tabs>
          <w:tab w:val="left" w:pos="1861"/>
        </w:tabs>
        <w:spacing w:before="1"/>
        <w:ind w:left="1861" w:hanging="527"/>
        <w:rPr>
          <w:sz w:val="24"/>
        </w:rPr>
      </w:pPr>
      <w:r>
        <w:rPr>
          <w:sz w:val="24"/>
        </w:rPr>
        <w:t>Развитие</w:t>
      </w:r>
      <w:r>
        <w:rPr>
          <w:spacing w:val="-5"/>
          <w:sz w:val="24"/>
        </w:rPr>
        <w:t xml:space="preserve"> </w:t>
      </w:r>
      <w:r>
        <w:rPr>
          <w:sz w:val="24"/>
        </w:rPr>
        <w:t>церковной</w:t>
      </w:r>
      <w:r>
        <w:rPr>
          <w:spacing w:val="-4"/>
          <w:sz w:val="24"/>
        </w:rPr>
        <w:t xml:space="preserve"> </w:t>
      </w:r>
      <w:r>
        <w:rPr>
          <w:spacing w:val="-2"/>
          <w:sz w:val="24"/>
        </w:rPr>
        <w:t>музыки</w:t>
      </w:r>
    </w:p>
    <w:p w14:paraId="1870B169" w14:textId="77777777" w:rsidR="001F06A3" w:rsidRDefault="005F0269">
      <w:pPr>
        <w:pStyle w:val="a3"/>
        <w:tabs>
          <w:tab w:val="left" w:pos="2933"/>
        </w:tabs>
        <w:ind w:left="595" w:right="296"/>
        <w:jc w:val="left"/>
      </w:pPr>
      <w:r>
        <w:rPr>
          <w:spacing w:val="-2"/>
        </w:rPr>
        <w:t>Содержание:</w:t>
      </w:r>
      <w:r>
        <w:tab/>
        <w:t>европейская музыка религиозной традиции (григорианский хорал, изобретение</w:t>
      </w:r>
      <w:r>
        <w:rPr>
          <w:spacing w:val="30"/>
        </w:rPr>
        <w:t xml:space="preserve"> </w:t>
      </w:r>
      <w:r>
        <w:t>нотной</w:t>
      </w:r>
      <w:r>
        <w:rPr>
          <w:spacing w:val="32"/>
        </w:rPr>
        <w:t xml:space="preserve"> </w:t>
      </w:r>
      <w:r>
        <w:t>записи</w:t>
      </w:r>
      <w:r>
        <w:rPr>
          <w:spacing w:val="32"/>
        </w:rPr>
        <w:t xml:space="preserve"> </w:t>
      </w:r>
      <w:r>
        <w:t>Гвидод’Ареццо,</w:t>
      </w:r>
      <w:r>
        <w:rPr>
          <w:spacing w:val="29"/>
        </w:rPr>
        <w:t xml:space="preserve"> </w:t>
      </w:r>
      <w:r>
        <w:t>протестантский</w:t>
      </w:r>
      <w:r>
        <w:rPr>
          <w:spacing w:val="32"/>
        </w:rPr>
        <w:t xml:space="preserve"> </w:t>
      </w:r>
      <w:r>
        <w:t>хорал). Русская</w:t>
      </w:r>
      <w:r>
        <w:rPr>
          <w:spacing w:val="34"/>
        </w:rPr>
        <w:t xml:space="preserve"> </w:t>
      </w:r>
      <w:r>
        <w:t>музыка</w:t>
      </w:r>
      <w:r>
        <w:rPr>
          <w:spacing w:val="33"/>
        </w:rPr>
        <w:t xml:space="preserve"> </w:t>
      </w:r>
      <w:r>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652B80D" w14:textId="77777777" w:rsidR="001F06A3" w:rsidRDefault="005F0269">
      <w:pPr>
        <w:pStyle w:val="a3"/>
        <w:ind w:left="1334" w:firstLine="0"/>
        <w:jc w:val="left"/>
      </w:pPr>
      <w:r>
        <w:t>Виды</w:t>
      </w:r>
      <w:r>
        <w:rPr>
          <w:spacing w:val="-5"/>
        </w:rPr>
        <w:t xml:space="preserve"> </w:t>
      </w:r>
      <w:r>
        <w:t>деятельности</w:t>
      </w:r>
      <w:r>
        <w:rPr>
          <w:spacing w:val="-3"/>
        </w:rPr>
        <w:t xml:space="preserve"> </w:t>
      </w:r>
      <w:r>
        <w:rPr>
          <w:spacing w:val="-2"/>
        </w:rPr>
        <w:t>обучающихся:</w:t>
      </w:r>
    </w:p>
    <w:p w14:paraId="1E6B9953" w14:textId="77777777" w:rsidR="001F06A3" w:rsidRDefault="005F0269">
      <w:pPr>
        <w:pStyle w:val="a3"/>
        <w:ind w:left="1334" w:firstLine="0"/>
        <w:jc w:val="left"/>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14:paraId="20E5CD63" w14:textId="77777777" w:rsidR="001F06A3" w:rsidRDefault="005F0269">
      <w:pPr>
        <w:pStyle w:val="a3"/>
        <w:ind w:left="595"/>
        <w:jc w:val="left"/>
      </w:pPr>
      <w:r>
        <w:t>сравнение</w:t>
      </w:r>
      <w:r>
        <w:rPr>
          <w:spacing w:val="-2"/>
        </w:rPr>
        <w:t xml:space="preserve"> </w:t>
      </w:r>
      <w:r>
        <w:t>нотаций религиозной музыки разных традиций (григорианский</w:t>
      </w:r>
      <w:r>
        <w:rPr>
          <w:spacing w:val="-2"/>
        </w:rPr>
        <w:t xml:space="preserve"> </w:t>
      </w:r>
      <w:r>
        <w:t>хорал,</w:t>
      </w:r>
      <w:r>
        <w:rPr>
          <w:spacing w:val="-1"/>
        </w:rPr>
        <w:t xml:space="preserve"> </w:t>
      </w:r>
      <w:r>
        <w:t>знаменный распев, современные ноты);</w:t>
      </w:r>
    </w:p>
    <w:p w14:paraId="2B050657" w14:textId="77777777" w:rsidR="001F06A3" w:rsidRDefault="005F0269">
      <w:pPr>
        <w:pStyle w:val="a3"/>
        <w:ind w:left="1334" w:firstLine="0"/>
        <w:jc w:val="left"/>
      </w:pPr>
      <w:r>
        <w:t>знакомство</w:t>
      </w:r>
      <w:r>
        <w:rPr>
          <w:spacing w:val="-6"/>
        </w:rPr>
        <w:t xml:space="preserve"> </w:t>
      </w:r>
      <w:r>
        <w:t>с</w:t>
      </w:r>
      <w:r>
        <w:rPr>
          <w:spacing w:val="-7"/>
        </w:rPr>
        <w:t xml:space="preserve"> </w:t>
      </w:r>
      <w:r>
        <w:t>образцами</w:t>
      </w:r>
      <w:r>
        <w:rPr>
          <w:spacing w:val="-6"/>
        </w:rPr>
        <w:t xml:space="preserve"> </w:t>
      </w:r>
      <w:r>
        <w:t>(фрагментами)</w:t>
      </w:r>
      <w:r>
        <w:rPr>
          <w:spacing w:val="-6"/>
        </w:rPr>
        <w:t xml:space="preserve"> </w:t>
      </w:r>
      <w:r>
        <w:t>средневековых</w:t>
      </w:r>
      <w:r>
        <w:rPr>
          <w:spacing w:val="-5"/>
        </w:rPr>
        <w:t xml:space="preserve"> </w:t>
      </w:r>
      <w:r>
        <w:t>церковных</w:t>
      </w:r>
      <w:r>
        <w:rPr>
          <w:spacing w:val="-5"/>
        </w:rPr>
        <w:t xml:space="preserve"> </w:t>
      </w:r>
      <w:r>
        <w:t>распевов</w:t>
      </w:r>
      <w:r>
        <w:rPr>
          <w:spacing w:val="-7"/>
        </w:rPr>
        <w:t xml:space="preserve"> </w:t>
      </w:r>
      <w:r>
        <w:t>(одноголосие); слушание духовной музыки;</w:t>
      </w:r>
    </w:p>
    <w:p w14:paraId="7AD0F3FF" w14:textId="77777777" w:rsidR="001F06A3" w:rsidRDefault="005F0269">
      <w:pPr>
        <w:pStyle w:val="a3"/>
        <w:ind w:left="1334" w:firstLine="0"/>
        <w:jc w:val="left"/>
      </w:pPr>
      <w:r>
        <w:t>определение</w:t>
      </w:r>
      <w:r>
        <w:rPr>
          <w:spacing w:val="-3"/>
        </w:rPr>
        <w:t xml:space="preserve"> </w:t>
      </w:r>
      <w:r>
        <w:t>на</w:t>
      </w:r>
      <w:r>
        <w:rPr>
          <w:spacing w:val="-3"/>
        </w:rPr>
        <w:t xml:space="preserve"> </w:t>
      </w:r>
      <w:r>
        <w:rPr>
          <w:spacing w:val="-4"/>
        </w:rPr>
        <w:t>слух:</w:t>
      </w:r>
    </w:p>
    <w:p w14:paraId="3D2D66E9" w14:textId="77777777" w:rsidR="001F06A3" w:rsidRDefault="005F0269">
      <w:pPr>
        <w:pStyle w:val="a3"/>
        <w:ind w:left="1334" w:firstLine="0"/>
        <w:jc w:val="left"/>
      </w:pPr>
      <w:r>
        <w:t>состава</w:t>
      </w:r>
      <w:r>
        <w:rPr>
          <w:spacing w:val="-6"/>
        </w:rPr>
        <w:t xml:space="preserve"> </w:t>
      </w:r>
      <w:r>
        <w:rPr>
          <w:spacing w:val="-2"/>
        </w:rPr>
        <w:t>исполнителей;</w:t>
      </w:r>
    </w:p>
    <w:p w14:paraId="11D1DA6E" w14:textId="77777777" w:rsidR="001F06A3" w:rsidRDefault="005F0269">
      <w:pPr>
        <w:pStyle w:val="a3"/>
        <w:spacing w:before="1"/>
        <w:ind w:left="1334" w:firstLine="0"/>
        <w:jc w:val="left"/>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14:paraId="3AB56303" w14:textId="77777777" w:rsidR="001F06A3" w:rsidRDefault="005F0269">
      <w:pPr>
        <w:pStyle w:val="a3"/>
        <w:ind w:left="1334" w:firstLine="0"/>
        <w:jc w:val="left"/>
      </w:pPr>
      <w:r>
        <w:t>принадлежности</w:t>
      </w:r>
      <w:r>
        <w:rPr>
          <w:spacing w:val="-8"/>
        </w:rPr>
        <w:t xml:space="preserve"> </w:t>
      </w:r>
      <w:r>
        <w:t>к</w:t>
      </w:r>
      <w:r>
        <w:rPr>
          <w:spacing w:val="-5"/>
        </w:rPr>
        <w:t xml:space="preserve"> </w:t>
      </w:r>
      <w:r>
        <w:t>русской</w:t>
      </w:r>
      <w:r>
        <w:rPr>
          <w:spacing w:val="-6"/>
        </w:rPr>
        <w:t xml:space="preserve"> </w:t>
      </w:r>
      <w:r>
        <w:t>или</w:t>
      </w:r>
      <w:r>
        <w:rPr>
          <w:spacing w:val="-5"/>
        </w:rPr>
        <w:t xml:space="preserve"> </w:t>
      </w:r>
      <w:r>
        <w:t>западноевропейской</w:t>
      </w:r>
      <w:r>
        <w:rPr>
          <w:spacing w:val="-6"/>
        </w:rPr>
        <w:t xml:space="preserve"> </w:t>
      </w:r>
      <w:r>
        <w:t>религиозной</w:t>
      </w:r>
      <w:r>
        <w:rPr>
          <w:spacing w:val="-5"/>
        </w:rPr>
        <w:t xml:space="preserve"> </w:t>
      </w:r>
      <w:r>
        <w:rPr>
          <w:spacing w:val="-2"/>
        </w:rPr>
        <w:t>традиции;</w:t>
      </w:r>
    </w:p>
    <w:p w14:paraId="5BA434A4" w14:textId="77777777" w:rsidR="001F06A3" w:rsidRDefault="005F0269">
      <w:pPr>
        <w:pStyle w:val="a3"/>
        <w:ind w:left="595" w:right="290"/>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w:t>
      </w:r>
      <w:r>
        <w:rPr>
          <w:spacing w:val="-4"/>
        </w:rPr>
        <w:t xml:space="preserve"> </w:t>
      </w:r>
      <w:r>
        <w:t>религиозной</w:t>
      </w:r>
      <w:r>
        <w:rPr>
          <w:spacing w:val="-5"/>
        </w:rPr>
        <w:t xml:space="preserve"> </w:t>
      </w:r>
      <w:r>
        <w:t>музыки;</w:t>
      </w:r>
      <w:r>
        <w:rPr>
          <w:spacing w:val="-3"/>
        </w:rPr>
        <w:t xml:space="preserve"> </w:t>
      </w:r>
      <w:r>
        <w:t>исследовательские</w:t>
      </w:r>
      <w:r>
        <w:rPr>
          <w:spacing w:val="-4"/>
        </w:rPr>
        <w:t xml:space="preserve"> </w:t>
      </w:r>
      <w:r>
        <w:t>и</w:t>
      </w:r>
      <w:r>
        <w:rPr>
          <w:spacing w:val="-3"/>
        </w:rPr>
        <w:t xml:space="preserve"> </w:t>
      </w:r>
      <w:r>
        <w:t>творческие</w:t>
      </w:r>
      <w:r>
        <w:rPr>
          <w:spacing w:val="-4"/>
        </w:rPr>
        <w:t xml:space="preserve"> </w:t>
      </w:r>
      <w:r>
        <w:t>проекты,</w:t>
      </w:r>
      <w:r>
        <w:rPr>
          <w:spacing w:val="-3"/>
        </w:rPr>
        <w:t xml:space="preserve"> </w:t>
      </w:r>
      <w:r>
        <w:t>посвященные</w:t>
      </w:r>
      <w:r>
        <w:rPr>
          <w:spacing w:val="-5"/>
        </w:rPr>
        <w:t xml:space="preserve"> </w:t>
      </w:r>
      <w:r>
        <w:t>отдельным произведениям духовной музыки.</w:t>
      </w:r>
    </w:p>
    <w:p w14:paraId="45846D84" w14:textId="77777777" w:rsidR="001F06A3" w:rsidRDefault="005F0269">
      <w:pPr>
        <w:pStyle w:val="a6"/>
        <w:numPr>
          <w:ilvl w:val="1"/>
          <w:numId w:val="47"/>
        </w:numPr>
        <w:tabs>
          <w:tab w:val="left" w:pos="1861"/>
        </w:tabs>
        <w:ind w:left="1861" w:hanging="527"/>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14:paraId="046A370D" w14:textId="77777777" w:rsidR="001F06A3" w:rsidRDefault="005F0269">
      <w:pPr>
        <w:pStyle w:val="a3"/>
        <w:ind w:left="595" w:right="296"/>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9CE95E2" w14:textId="77777777" w:rsidR="001F06A3" w:rsidRDefault="005F0269">
      <w:pPr>
        <w:pStyle w:val="a3"/>
        <w:ind w:left="1334" w:firstLine="0"/>
      </w:pPr>
      <w:r>
        <w:t>Виды</w:t>
      </w:r>
      <w:r>
        <w:rPr>
          <w:spacing w:val="-5"/>
        </w:rPr>
        <w:t xml:space="preserve"> </w:t>
      </w:r>
      <w:r>
        <w:t>деятельности</w:t>
      </w:r>
      <w:r>
        <w:rPr>
          <w:spacing w:val="-3"/>
        </w:rPr>
        <w:t xml:space="preserve"> </w:t>
      </w:r>
      <w:r>
        <w:rPr>
          <w:spacing w:val="-2"/>
        </w:rPr>
        <w:t>обучающихся:</w:t>
      </w:r>
    </w:p>
    <w:p w14:paraId="0558E6BB" w14:textId="77777777" w:rsidR="001F06A3" w:rsidRDefault="005F0269">
      <w:pPr>
        <w:pStyle w:val="a3"/>
        <w:ind w:left="595" w:right="292"/>
      </w:pPr>
      <w:r>
        <w:t>знакомство</w:t>
      </w:r>
      <w:r>
        <w:rPr>
          <w:spacing w:val="-15"/>
        </w:rPr>
        <w:t xml:space="preserve"> </w:t>
      </w:r>
      <w:r>
        <w:t>с</w:t>
      </w:r>
      <w:r>
        <w:rPr>
          <w:spacing w:val="-15"/>
        </w:rPr>
        <w:t xml:space="preserve"> </w:t>
      </w:r>
      <w:r>
        <w:t>одним</w:t>
      </w:r>
      <w:r>
        <w:rPr>
          <w:spacing w:val="-15"/>
        </w:rPr>
        <w:t xml:space="preserve"> </w:t>
      </w:r>
      <w:r>
        <w:t>(более</w:t>
      </w:r>
      <w:r>
        <w:rPr>
          <w:spacing w:val="-15"/>
        </w:rPr>
        <w:t xml:space="preserve"> </w:t>
      </w:r>
      <w:r>
        <w:t>полно)</w:t>
      </w:r>
      <w:r>
        <w:rPr>
          <w:spacing w:val="-15"/>
        </w:rPr>
        <w:t xml:space="preserve"> </w:t>
      </w:r>
      <w:r>
        <w:t>или</w:t>
      </w:r>
      <w:r>
        <w:rPr>
          <w:spacing w:val="-15"/>
        </w:rPr>
        <w:t xml:space="preserve"> </w:t>
      </w:r>
      <w:r>
        <w:t>несколькими</w:t>
      </w:r>
      <w:r>
        <w:rPr>
          <w:spacing w:val="-15"/>
        </w:rPr>
        <w:t xml:space="preserve"> </w:t>
      </w:r>
      <w:r>
        <w:t>(фрагментарно)</w:t>
      </w:r>
      <w:r>
        <w:rPr>
          <w:spacing w:val="-15"/>
        </w:rPr>
        <w:t xml:space="preserve"> </w:t>
      </w:r>
      <w:r>
        <w:t>произведениями</w:t>
      </w:r>
      <w:r>
        <w:rPr>
          <w:spacing w:val="-15"/>
        </w:rPr>
        <w:t xml:space="preserve"> </w:t>
      </w:r>
      <w:r>
        <w:t>мировой музыкальной классики, написанными в соответствии с религиозным каноном;</w:t>
      </w:r>
    </w:p>
    <w:p w14:paraId="3E984F81" w14:textId="77777777" w:rsidR="001F06A3" w:rsidRDefault="005F0269">
      <w:pPr>
        <w:pStyle w:val="a3"/>
        <w:ind w:left="1334" w:firstLine="0"/>
      </w:pPr>
      <w:r>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14:paraId="742ECAD9" w14:textId="77777777" w:rsidR="001F06A3" w:rsidRDefault="005F0269">
      <w:pPr>
        <w:pStyle w:val="a3"/>
        <w:ind w:left="595" w:right="290"/>
      </w:pPr>
      <w:r>
        <w:t>определение на слух изученных произведений и их авторов, иметь представление об особенностях их построения и образов;</w:t>
      </w:r>
    </w:p>
    <w:p w14:paraId="4228CF82" w14:textId="77777777" w:rsidR="001F06A3" w:rsidRDefault="005F0269">
      <w:pPr>
        <w:pStyle w:val="a3"/>
        <w:spacing w:before="1"/>
        <w:ind w:left="595" w:right="29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2AD7EA0" w14:textId="77777777" w:rsidR="001F06A3" w:rsidRDefault="005F0269">
      <w:pPr>
        <w:pStyle w:val="a6"/>
        <w:numPr>
          <w:ilvl w:val="1"/>
          <w:numId w:val="47"/>
        </w:numPr>
        <w:tabs>
          <w:tab w:val="left" w:pos="1861"/>
        </w:tabs>
        <w:ind w:left="1861" w:hanging="527"/>
        <w:rPr>
          <w:sz w:val="24"/>
        </w:rPr>
      </w:pPr>
      <w:r>
        <w:rPr>
          <w:sz w:val="24"/>
        </w:rPr>
        <w:t>Религиозные</w:t>
      </w:r>
      <w:r>
        <w:rPr>
          <w:spacing w:val="-4"/>
          <w:sz w:val="24"/>
        </w:rPr>
        <w:t xml:space="preserve"> </w:t>
      </w:r>
      <w:r>
        <w:rPr>
          <w:sz w:val="24"/>
        </w:rPr>
        <w:t>темы</w:t>
      </w:r>
      <w:r>
        <w:rPr>
          <w:spacing w:val="-2"/>
          <w:sz w:val="24"/>
        </w:rPr>
        <w:t xml:space="preserve"> </w:t>
      </w:r>
      <w:r>
        <w:rPr>
          <w:sz w:val="24"/>
        </w:rPr>
        <w:t>и</w:t>
      </w:r>
      <w:r>
        <w:rPr>
          <w:spacing w:val="-2"/>
          <w:sz w:val="24"/>
        </w:rPr>
        <w:t xml:space="preserve"> </w:t>
      </w:r>
      <w:r>
        <w:rPr>
          <w:sz w:val="24"/>
        </w:rPr>
        <w:t>образы</w:t>
      </w:r>
      <w:r>
        <w:rPr>
          <w:spacing w:val="-2"/>
          <w:sz w:val="24"/>
        </w:rPr>
        <w:t xml:space="preserve"> </w:t>
      </w:r>
      <w:r>
        <w:rPr>
          <w:sz w:val="24"/>
        </w:rPr>
        <w:t>в</w:t>
      </w:r>
      <w:r>
        <w:rPr>
          <w:spacing w:val="-3"/>
          <w:sz w:val="24"/>
        </w:rPr>
        <w:t xml:space="preserve"> </w:t>
      </w:r>
      <w:r>
        <w:rPr>
          <w:sz w:val="24"/>
        </w:rPr>
        <w:t>современной</w:t>
      </w:r>
      <w:r>
        <w:rPr>
          <w:spacing w:val="-1"/>
          <w:sz w:val="24"/>
        </w:rPr>
        <w:t xml:space="preserve"> </w:t>
      </w:r>
      <w:r>
        <w:rPr>
          <w:spacing w:val="-2"/>
          <w:sz w:val="24"/>
        </w:rPr>
        <w:t>музыке.</w:t>
      </w:r>
    </w:p>
    <w:p w14:paraId="44DF9625" w14:textId="77777777" w:rsidR="001F06A3" w:rsidRDefault="005F0269">
      <w:pPr>
        <w:pStyle w:val="a3"/>
        <w:tabs>
          <w:tab w:val="left" w:pos="2933"/>
        </w:tabs>
        <w:ind w:left="595" w:right="295"/>
        <w:jc w:val="left"/>
      </w:pPr>
      <w:r>
        <w:rPr>
          <w:spacing w:val="-2"/>
        </w:rPr>
        <w:t>Содержание:</w:t>
      </w:r>
      <w:r>
        <w:tab/>
        <w:t>сохранение традиций духовной музыки сегодня. Переосмысление религиозной</w:t>
      </w:r>
      <w:r>
        <w:rPr>
          <w:spacing w:val="38"/>
        </w:rPr>
        <w:t xml:space="preserve"> </w:t>
      </w:r>
      <w:r>
        <w:t>темы</w:t>
      </w:r>
      <w:r>
        <w:rPr>
          <w:spacing w:val="37"/>
        </w:rPr>
        <w:t xml:space="preserve"> </w:t>
      </w:r>
      <w:r>
        <w:t>в</w:t>
      </w:r>
      <w:r>
        <w:rPr>
          <w:spacing w:val="37"/>
        </w:rPr>
        <w:t xml:space="preserve"> </w:t>
      </w:r>
      <w:r>
        <w:t>творчестве</w:t>
      </w:r>
      <w:r>
        <w:rPr>
          <w:spacing w:val="39"/>
        </w:rPr>
        <w:t xml:space="preserve"> </w:t>
      </w:r>
      <w:r>
        <w:t>композиторов</w:t>
      </w:r>
      <w:r>
        <w:rPr>
          <w:spacing w:val="36"/>
        </w:rPr>
        <w:t xml:space="preserve"> </w:t>
      </w:r>
      <w:r>
        <w:t>XX-XXI</w:t>
      </w:r>
      <w:r>
        <w:rPr>
          <w:spacing w:val="35"/>
        </w:rPr>
        <w:t xml:space="preserve"> </w:t>
      </w:r>
      <w:r>
        <w:t>веков.</w:t>
      </w:r>
      <w:r>
        <w:rPr>
          <w:spacing w:val="37"/>
        </w:rPr>
        <w:t xml:space="preserve"> </w:t>
      </w:r>
      <w:r>
        <w:t>Религиозная</w:t>
      </w:r>
      <w:r>
        <w:rPr>
          <w:spacing w:val="37"/>
        </w:rPr>
        <w:t xml:space="preserve"> </w:t>
      </w:r>
      <w:r>
        <w:t>тематика</w:t>
      </w:r>
      <w:r>
        <w:rPr>
          <w:spacing w:val="37"/>
        </w:rPr>
        <w:t xml:space="preserve"> </w:t>
      </w:r>
      <w:r>
        <w:t>в</w:t>
      </w:r>
      <w:r>
        <w:rPr>
          <w:spacing w:val="37"/>
        </w:rPr>
        <w:t xml:space="preserve"> </w:t>
      </w:r>
      <w:r>
        <w:t>контексте современной культуры.</w:t>
      </w:r>
    </w:p>
    <w:p w14:paraId="508FD0FF" w14:textId="77777777" w:rsidR="001F06A3" w:rsidRDefault="005F0269">
      <w:pPr>
        <w:pStyle w:val="a3"/>
        <w:spacing w:before="7"/>
        <w:ind w:left="1334" w:firstLine="0"/>
        <w:jc w:val="left"/>
      </w:pPr>
      <w:r>
        <w:t>Виды</w:t>
      </w:r>
      <w:r>
        <w:rPr>
          <w:spacing w:val="-5"/>
        </w:rPr>
        <w:t xml:space="preserve"> </w:t>
      </w:r>
      <w:r>
        <w:t>деятельности</w:t>
      </w:r>
      <w:r>
        <w:rPr>
          <w:spacing w:val="-3"/>
        </w:rPr>
        <w:t xml:space="preserve"> </w:t>
      </w:r>
      <w:r>
        <w:rPr>
          <w:spacing w:val="-2"/>
        </w:rPr>
        <w:t>обучающихся:</w:t>
      </w:r>
    </w:p>
    <w:p w14:paraId="3851B262" w14:textId="77777777" w:rsidR="001F06A3" w:rsidRDefault="001F06A3">
      <w:pPr>
        <w:sectPr w:rsidR="001F06A3">
          <w:pgSz w:w="11900" w:h="16850"/>
          <w:pgMar w:top="480" w:right="220" w:bottom="640" w:left="480" w:header="0" w:footer="266" w:gutter="0"/>
          <w:cols w:space="720"/>
        </w:sectPr>
      </w:pPr>
    </w:p>
    <w:p w14:paraId="31353B16" w14:textId="77777777" w:rsidR="001F06A3" w:rsidRDefault="005F0269">
      <w:pPr>
        <w:pStyle w:val="a3"/>
        <w:spacing w:before="72"/>
        <w:ind w:left="1332" w:firstLine="0"/>
      </w:pPr>
      <w:r>
        <w:t>сопоставление</w:t>
      </w:r>
      <w:r>
        <w:rPr>
          <w:spacing w:val="20"/>
        </w:rPr>
        <w:t xml:space="preserve"> </w:t>
      </w:r>
      <w:r>
        <w:t>тенденций</w:t>
      </w:r>
      <w:r>
        <w:rPr>
          <w:spacing w:val="23"/>
        </w:rPr>
        <w:t xml:space="preserve"> </w:t>
      </w:r>
      <w:r>
        <w:t>сохранения</w:t>
      </w:r>
      <w:r>
        <w:rPr>
          <w:spacing w:val="22"/>
        </w:rPr>
        <w:t xml:space="preserve"> </w:t>
      </w:r>
      <w:r>
        <w:t>и</w:t>
      </w:r>
      <w:r>
        <w:rPr>
          <w:spacing w:val="22"/>
        </w:rPr>
        <w:t xml:space="preserve"> </w:t>
      </w:r>
      <w:r>
        <w:t>переосмысления</w:t>
      </w:r>
      <w:r>
        <w:rPr>
          <w:spacing w:val="23"/>
        </w:rPr>
        <w:t xml:space="preserve"> </w:t>
      </w:r>
      <w:r>
        <w:t>религиозной</w:t>
      </w:r>
      <w:r>
        <w:rPr>
          <w:spacing w:val="23"/>
        </w:rPr>
        <w:t xml:space="preserve"> </w:t>
      </w:r>
      <w:r>
        <w:t>традиции</w:t>
      </w:r>
      <w:r>
        <w:rPr>
          <w:spacing w:val="24"/>
        </w:rPr>
        <w:t xml:space="preserve"> </w:t>
      </w:r>
      <w:r>
        <w:t>в</w:t>
      </w:r>
      <w:r>
        <w:rPr>
          <w:spacing w:val="21"/>
        </w:rPr>
        <w:t xml:space="preserve"> </w:t>
      </w:r>
      <w:r>
        <w:rPr>
          <w:spacing w:val="-2"/>
        </w:rPr>
        <w:t>культуре</w:t>
      </w:r>
    </w:p>
    <w:p w14:paraId="62287A88" w14:textId="77777777" w:rsidR="001F06A3" w:rsidRDefault="005F0269">
      <w:pPr>
        <w:pStyle w:val="a3"/>
        <w:ind w:left="593" w:firstLine="0"/>
      </w:pPr>
      <w:r>
        <w:t>XX-XXI</w:t>
      </w:r>
      <w:r>
        <w:rPr>
          <w:spacing w:val="-4"/>
        </w:rPr>
        <w:t xml:space="preserve"> </w:t>
      </w:r>
      <w:r>
        <w:rPr>
          <w:spacing w:val="-2"/>
        </w:rPr>
        <w:t>веков;</w:t>
      </w:r>
    </w:p>
    <w:p w14:paraId="45F18E72" w14:textId="77777777" w:rsidR="001F06A3" w:rsidRDefault="005F0269">
      <w:pPr>
        <w:pStyle w:val="a3"/>
        <w:ind w:left="1332" w:right="287" w:firstLine="0"/>
      </w:pPr>
      <w:r>
        <w:t>исполнение музыки духовного содержания, сочиненной современными композиторами; вариативно:</w:t>
      </w:r>
      <w:r>
        <w:rPr>
          <w:spacing w:val="33"/>
        </w:rPr>
        <w:t xml:space="preserve"> </w:t>
      </w:r>
      <w:r>
        <w:t>исследовательские</w:t>
      </w:r>
      <w:r>
        <w:rPr>
          <w:spacing w:val="32"/>
        </w:rPr>
        <w:t xml:space="preserve"> </w:t>
      </w:r>
      <w:r>
        <w:t>и</w:t>
      </w:r>
      <w:r>
        <w:rPr>
          <w:spacing w:val="32"/>
        </w:rPr>
        <w:t xml:space="preserve"> </w:t>
      </w:r>
      <w:r>
        <w:t>творческие</w:t>
      </w:r>
      <w:r>
        <w:rPr>
          <w:spacing w:val="32"/>
        </w:rPr>
        <w:t xml:space="preserve"> </w:t>
      </w:r>
      <w:r>
        <w:t>проекты</w:t>
      </w:r>
      <w:r>
        <w:rPr>
          <w:spacing w:val="31"/>
        </w:rPr>
        <w:t xml:space="preserve"> </w:t>
      </w:r>
      <w:r>
        <w:t>по</w:t>
      </w:r>
      <w:r>
        <w:rPr>
          <w:spacing w:val="33"/>
        </w:rPr>
        <w:t xml:space="preserve"> </w:t>
      </w:r>
      <w:r>
        <w:t>теме</w:t>
      </w:r>
      <w:r>
        <w:rPr>
          <w:spacing w:val="37"/>
        </w:rPr>
        <w:t xml:space="preserve"> </w:t>
      </w:r>
      <w:r>
        <w:t>«Музыка</w:t>
      </w:r>
      <w:r>
        <w:rPr>
          <w:spacing w:val="33"/>
        </w:rPr>
        <w:t xml:space="preserve"> </w:t>
      </w:r>
      <w:r>
        <w:t>и</w:t>
      </w:r>
      <w:r>
        <w:rPr>
          <w:spacing w:val="34"/>
        </w:rPr>
        <w:t xml:space="preserve"> </w:t>
      </w:r>
      <w:r>
        <w:t>религия</w:t>
      </w:r>
      <w:r>
        <w:rPr>
          <w:spacing w:val="33"/>
        </w:rPr>
        <w:t xml:space="preserve"> </w:t>
      </w:r>
      <w:r>
        <w:t>в</w:t>
      </w:r>
      <w:r>
        <w:rPr>
          <w:spacing w:val="30"/>
        </w:rPr>
        <w:t xml:space="preserve"> </w:t>
      </w:r>
      <w:r>
        <w:rPr>
          <w:spacing w:val="-4"/>
        </w:rPr>
        <w:t>наше</w:t>
      </w:r>
    </w:p>
    <w:p w14:paraId="5EF2797D" w14:textId="77777777" w:rsidR="001F06A3" w:rsidRDefault="005F0269">
      <w:pPr>
        <w:pStyle w:val="a3"/>
        <w:spacing w:before="1"/>
        <w:ind w:left="593" w:firstLine="0"/>
      </w:pPr>
      <w:r>
        <w:t>время»;</w:t>
      </w:r>
      <w:r>
        <w:rPr>
          <w:spacing w:val="-3"/>
        </w:rPr>
        <w:t xml:space="preserve"> </w:t>
      </w:r>
      <w:r>
        <w:t>посещение</w:t>
      </w:r>
      <w:r>
        <w:rPr>
          <w:spacing w:val="-6"/>
        </w:rPr>
        <w:t xml:space="preserve"> </w:t>
      </w:r>
      <w:r>
        <w:t>концерта</w:t>
      </w:r>
      <w:r>
        <w:rPr>
          <w:spacing w:val="-5"/>
        </w:rPr>
        <w:t xml:space="preserve"> </w:t>
      </w:r>
      <w:r>
        <w:t>духовной</w:t>
      </w:r>
      <w:r>
        <w:rPr>
          <w:spacing w:val="-4"/>
        </w:rPr>
        <w:t xml:space="preserve"> </w:t>
      </w:r>
      <w:r>
        <w:rPr>
          <w:spacing w:val="-2"/>
        </w:rPr>
        <w:t>музыки.</w:t>
      </w:r>
    </w:p>
    <w:p w14:paraId="172B9498" w14:textId="77777777" w:rsidR="001F06A3" w:rsidRDefault="005F0269">
      <w:pPr>
        <w:pStyle w:val="4"/>
        <w:numPr>
          <w:ilvl w:val="0"/>
          <w:numId w:val="47"/>
        </w:numPr>
        <w:tabs>
          <w:tab w:val="left" w:pos="1814"/>
        </w:tabs>
        <w:ind w:left="1814" w:hanging="482"/>
      </w:pPr>
      <w:r>
        <w:t>Модуль</w:t>
      </w:r>
      <w:r>
        <w:rPr>
          <w:spacing w:val="-5"/>
        </w:rPr>
        <w:t xml:space="preserve"> </w:t>
      </w:r>
      <w:r>
        <w:t>№</w:t>
      </w:r>
      <w:r>
        <w:rPr>
          <w:spacing w:val="-4"/>
        </w:rPr>
        <w:t xml:space="preserve"> </w:t>
      </w:r>
      <w:r>
        <w:t>8</w:t>
      </w:r>
      <w:r>
        <w:rPr>
          <w:spacing w:val="-2"/>
        </w:rPr>
        <w:t xml:space="preserve"> </w:t>
      </w:r>
      <w:r>
        <w:t>«Современная</w:t>
      </w:r>
      <w:r>
        <w:rPr>
          <w:spacing w:val="-2"/>
        </w:rPr>
        <w:t xml:space="preserve"> </w:t>
      </w:r>
      <w:r>
        <w:t>музыка:</w:t>
      </w:r>
      <w:r>
        <w:rPr>
          <w:spacing w:val="-3"/>
        </w:rPr>
        <w:t xml:space="preserve"> </w:t>
      </w:r>
      <w:r>
        <w:t>основные</w:t>
      </w:r>
      <w:r>
        <w:rPr>
          <w:spacing w:val="-1"/>
        </w:rPr>
        <w:t xml:space="preserve"> </w:t>
      </w:r>
      <w:r>
        <w:t>жанры</w:t>
      </w:r>
      <w:r>
        <w:rPr>
          <w:spacing w:val="-2"/>
        </w:rPr>
        <w:t xml:space="preserve"> </w:t>
      </w:r>
      <w:r>
        <w:t>и</w:t>
      </w:r>
      <w:r>
        <w:rPr>
          <w:spacing w:val="-3"/>
        </w:rPr>
        <w:t xml:space="preserve"> </w:t>
      </w:r>
      <w:r>
        <w:rPr>
          <w:spacing w:val="-2"/>
        </w:rPr>
        <w:t>направления»</w:t>
      </w:r>
    </w:p>
    <w:p w14:paraId="7DF03912" w14:textId="77777777" w:rsidR="001F06A3" w:rsidRDefault="005F0269">
      <w:pPr>
        <w:pStyle w:val="a6"/>
        <w:numPr>
          <w:ilvl w:val="1"/>
          <w:numId w:val="47"/>
        </w:numPr>
        <w:tabs>
          <w:tab w:val="left" w:pos="1859"/>
        </w:tabs>
        <w:spacing w:line="274" w:lineRule="exact"/>
        <w:ind w:left="1859" w:hanging="527"/>
        <w:rPr>
          <w:sz w:val="24"/>
        </w:rPr>
      </w:pPr>
      <w:r>
        <w:rPr>
          <w:spacing w:val="-4"/>
          <w:sz w:val="24"/>
        </w:rPr>
        <w:t>Джаз.</w:t>
      </w:r>
    </w:p>
    <w:p w14:paraId="03CA6E0A" w14:textId="77777777" w:rsidR="001F06A3" w:rsidRDefault="005F0269">
      <w:pPr>
        <w:pStyle w:val="a3"/>
        <w:ind w:left="593" w:right="28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7EC2AE9" w14:textId="77777777" w:rsidR="001F06A3" w:rsidRDefault="005F0269">
      <w:pPr>
        <w:pStyle w:val="a3"/>
        <w:ind w:left="1332" w:firstLine="0"/>
      </w:pPr>
      <w:r>
        <w:t>Виды</w:t>
      </w:r>
      <w:r>
        <w:rPr>
          <w:spacing w:val="-5"/>
        </w:rPr>
        <w:t xml:space="preserve"> </w:t>
      </w:r>
      <w:r>
        <w:t>деятельности</w:t>
      </w:r>
      <w:r>
        <w:rPr>
          <w:spacing w:val="-3"/>
        </w:rPr>
        <w:t xml:space="preserve"> </w:t>
      </w:r>
      <w:r>
        <w:rPr>
          <w:spacing w:val="-2"/>
        </w:rPr>
        <w:t>обучающихся:</w:t>
      </w:r>
    </w:p>
    <w:p w14:paraId="0A36E5BE" w14:textId="77777777" w:rsidR="001F06A3" w:rsidRDefault="005F0269">
      <w:pPr>
        <w:pStyle w:val="a3"/>
        <w:ind w:left="593" w:right="294"/>
      </w:pPr>
      <w:r>
        <w:t>знакомство с различными джазовыми музыкальными композициями и направлениями (регтайм, биг бэнд, блюз);</w:t>
      </w:r>
    </w:p>
    <w:p w14:paraId="77186D3B" w14:textId="77777777" w:rsidR="001F06A3" w:rsidRDefault="005F0269">
      <w:pPr>
        <w:pStyle w:val="a3"/>
        <w:ind w:left="593" w:right="293"/>
      </w:pPr>
      <w:r>
        <w:t>разучивание, исполнение одной из «вечнозеленых»</w:t>
      </w:r>
      <w:r>
        <w:rPr>
          <w:spacing w:val="-1"/>
        </w:rPr>
        <w:t xml:space="preserve"> </w:t>
      </w:r>
      <w:r>
        <w:t>джазовых тем, элементы ритмической и вокальной импровизации на ее основе;</w:t>
      </w:r>
    </w:p>
    <w:p w14:paraId="7F236E03" w14:textId="77777777" w:rsidR="001F06A3" w:rsidRDefault="005F0269">
      <w:pPr>
        <w:pStyle w:val="a3"/>
        <w:ind w:left="1332" w:firstLine="0"/>
      </w:pPr>
      <w:r>
        <w:t>определение</w:t>
      </w:r>
      <w:r>
        <w:rPr>
          <w:spacing w:val="-3"/>
        </w:rPr>
        <w:t xml:space="preserve"> </w:t>
      </w:r>
      <w:r>
        <w:t>на</w:t>
      </w:r>
      <w:r>
        <w:rPr>
          <w:spacing w:val="-3"/>
        </w:rPr>
        <w:t xml:space="preserve"> </w:t>
      </w:r>
      <w:r>
        <w:rPr>
          <w:spacing w:val="-4"/>
        </w:rPr>
        <w:t>слух:</w:t>
      </w:r>
    </w:p>
    <w:p w14:paraId="0D40536B" w14:textId="77777777" w:rsidR="001F06A3" w:rsidRDefault="005F0269">
      <w:pPr>
        <w:pStyle w:val="a3"/>
        <w:ind w:left="1332" w:right="2379" w:firstLine="0"/>
        <w:jc w:val="left"/>
      </w:pPr>
      <w:r>
        <w:t>принадлежности к джазовой или классической музыке; исполнительского состава (манера пения, состав инструментов); 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6"/>
        </w:rPr>
        <w:t xml:space="preserve"> </w:t>
      </w:r>
      <w:r>
        <w:t>джазовой</w:t>
      </w:r>
      <w:r>
        <w:rPr>
          <w:spacing w:val="-6"/>
        </w:rPr>
        <w:t xml:space="preserve"> </w:t>
      </w:r>
      <w:r>
        <w:t>музыки.</w:t>
      </w:r>
    </w:p>
    <w:p w14:paraId="77CCD9C1" w14:textId="77777777" w:rsidR="001F06A3" w:rsidRDefault="005F0269">
      <w:pPr>
        <w:pStyle w:val="a6"/>
        <w:numPr>
          <w:ilvl w:val="1"/>
          <w:numId w:val="47"/>
        </w:numPr>
        <w:tabs>
          <w:tab w:val="left" w:pos="1859"/>
        </w:tabs>
        <w:spacing w:before="1"/>
        <w:ind w:left="1859" w:hanging="527"/>
        <w:rPr>
          <w:sz w:val="24"/>
        </w:rPr>
      </w:pPr>
      <w:r>
        <w:rPr>
          <w:spacing w:val="-2"/>
          <w:sz w:val="24"/>
        </w:rPr>
        <w:t>Мюзикл.</w:t>
      </w:r>
    </w:p>
    <w:p w14:paraId="08CAAF90" w14:textId="77777777" w:rsidR="001F06A3" w:rsidRDefault="005F0269">
      <w:pPr>
        <w:pStyle w:val="a3"/>
        <w:ind w:left="593" w:right="289"/>
      </w:pPr>
      <w:r>
        <w:t>Содержание: особенности жанра. Классика</w:t>
      </w:r>
      <w:r>
        <w:rPr>
          <w:spacing w:val="-1"/>
        </w:rPr>
        <w:t xml:space="preserve"> </w:t>
      </w:r>
      <w:r>
        <w:t>жанра - мюзиклы середины XX</w:t>
      </w:r>
      <w:r>
        <w:rPr>
          <w:spacing w:val="-1"/>
        </w:rPr>
        <w:t xml:space="preserve"> </w:t>
      </w:r>
      <w:r>
        <w:t>века</w:t>
      </w:r>
      <w:r>
        <w:rPr>
          <w:spacing w:val="-1"/>
        </w:rPr>
        <w:t xml:space="preserve"> </w:t>
      </w:r>
      <w:r>
        <w:t>(на примере творчества Ф. Лоу, Р. Роджерса, Э.Л. Уэббера). Современные постановки в жанре мюзикла на российской сцене.</w:t>
      </w:r>
    </w:p>
    <w:p w14:paraId="62BDD0E5" w14:textId="77777777" w:rsidR="001F06A3" w:rsidRDefault="005F0269">
      <w:pPr>
        <w:pStyle w:val="a3"/>
        <w:ind w:left="1332" w:firstLine="0"/>
      </w:pPr>
      <w:r>
        <w:t>Виды</w:t>
      </w:r>
      <w:r>
        <w:rPr>
          <w:spacing w:val="-5"/>
        </w:rPr>
        <w:t xml:space="preserve"> </w:t>
      </w:r>
      <w:r>
        <w:t>деятельности</w:t>
      </w:r>
      <w:r>
        <w:rPr>
          <w:spacing w:val="-3"/>
        </w:rPr>
        <w:t xml:space="preserve"> </w:t>
      </w:r>
      <w:r>
        <w:rPr>
          <w:spacing w:val="-2"/>
        </w:rPr>
        <w:t>обучающихся:</w:t>
      </w:r>
    </w:p>
    <w:p w14:paraId="2703DA21" w14:textId="77777777" w:rsidR="001F06A3" w:rsidRDefault="005F0269">
      <w:pPr>
        <w:pStyle w:val="a3"/>
        <w:ind w:left="593" w:right="294"/>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9D3DDE8" w14:textId="77777777" w:rsidR="001F06A3" w:rsidRDefault="005F0269">
      <w:pPr>
        <w:pStyle w:val="a3"/>
        <w:ind w:left="593" w:right="291"/>
      </w:pPr>
      <w:r>
        <w:t xml:space="preserve">анализ рекламных объявлений о премьерах мюзиклов в современных средствах массовой </w:t>
      </w:r>
      <w:r>
        <w:rPr>
          <w:spacing w:val="-2"/>
        </w:rPr>
        <w:t>информации;</w:t>
      </w:r>
    </w:p>
    <w:p w14:paraId="2FF4F6C8" w14:textId="77777777" w:rsidR="001F06A3" w:rsidRDefault="005F0269">
      <w:pPr>
        <w:pStyle w:val="a3"/>
        <w:ind w:left="593" w:right="297"/>
      </w:pPr>
      <w:r>
        <w:t>просмотр видеозаписи одного из мюзиклов, написание собственного рекламного текста для данной постановки;</w:t>
      </w:r>
    </w:p>
    <w:p w14:paraId="63AC26E7" w14:textId="77777777" w:rsidR="001F06A3" w:rsidRDefault="005F0269">
      <w:pPr>
        <w:pStyle w:val="a3"/>
        <w:ind w:left="1332"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14:paraId="5E5D5A5C" w14:textId="77777777" w:rsidR="001F06A3" w:rsidRDefault="005F0269">
      <w:pPr>
        <w:pStyle w:val="a6"/>
        <w:numPr>
          <w:ilvl w:val="1"/>
          <w:numId w:val="47"/>
        </w:numPr>
        <w:tabs>
          <w:tab w:val="left" w:pos="1859"/>
        </w:tabs>
        <w:ind w:left="1859" w:hanging="527"/>
        <w:rPr>
          <w:sz w:val="24"/>
        </w:rPr>
      </w:pPr>
      <w:r>
        <w:rPr>
          <w:sz w:val="24"/>
        </w:rPr>
        <w:t>Молодежная</w:t>
      </w:r>
      <w:r>
        <w:rPr>
          <w:spacing w:val="-4"/>
          <w:sz w:val="24"/>
        </w:rPr>
        <w:t xml:space="preserve"> </w:t>
      </w:r>
      <w:r>
        <w:rPr>
          <w:sz w:val="24"/>
        </w:rPr>
        <w:t>музыкальная</w:t>
      </w:r>
      <w:r>
        <w:rPr>
          <w:spacing w:val="-3"/>
          <w:sz w:val="24"/>
        </w:rPr>
        <w:t xml:space="preserve"> </w:t>
      </w:r>
      <w:r>
        <w:rPr>
          <w:spacing w:val="-2"/>
          <w:sz w:val="24"/>
        </w:rPr>
        <w:t>культура.</w:t>
      </w:r>
    </w:p>
    <w:p w14:paraId="3E607196" w14:textId="77777777" w:rsidR="001F06A3" w:rsidRDefault="005F0269">
      <w:pPr>
        <w:pStyle w:val="a3"/>
        <w:ind w:left="593" w:right="284" w:firstLine="0"/>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14:paraId="14F24C21" w14:textId="77777777" w:rsidR="001F06A3" w:rsidRDefault="005F0269">
      <w:pPr>
        <w:pStyle w:val="a3"/>
        <w:ind w:left="593" w:right="285"/>
      </w:pPr>
      <w:r>
        <w:t>Социальный и коммерческий контекст массовой музыкальной культуры (потребительские тенденции современной культуры).</w:t>
      </w:r>
    </w:p>
    <w:p w14:paraId="2E5F5027" w14:textId="77777777" w:rsidR="001F06A3" w:rsidRDefault="005F0269">
      <w:pPr>
        <w:pStyle w:val="a3"/>
        <w:spacing w:before="1"/>
        <w:ind w:left="1332" w:firstLine="0"/>
      </w:pPr>
      <w:r>
        <w:t>Виды</w:t>
      </w:r>
      <w:r>
        <w:rPr>
          <w:spacing w:val="-5"/>
        </w:rPr>
        <w:t xml:space="preserve"> </w:t>
      </w:r>
      <w:r>
        <w:t>деятельности</w:t>
      </w:r>
      <w:r>
        <w:rPr>
          <w:spacing w:val="-3"/>
        </w:rPr>
        <w:t xml:space="preserve"> </w:t>
      </w:r>
      <w:r>
        <w:rPr>
          <w:spacing w:val="-2"/>
        </w:rPr>
        <w:t>обучающихся:</w:t>
      </w:r>
    </w:p>
    <w:p w14:paraId="1992AA8F" w14:textId="77777777" w:rsidR="001F06A3" w:rsidRDefault="005F0269">
      <w:pPr>
        <w:pStyle w:val="a3"/>
        <w:ind w:left="593" w:right="297"/>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14:paraId="2AA5E0E1" w14:textId="77777777" w:rsidR="001F06A3" w:rsidRDefault="005F0269">
      <w:pPr>
        <w:pStyle w:val="a3"/>
        <w:ind w:left="593" w:right="296"/>
      </w:pPr>
      <w:r>
        <w:t xml:space="preserve">разучивание и исполнение песни, относящейся к одному из молодежных музыкальных </w:t>
      </w:r>
      <w:r>
        <w:rPr>
          <w:spacing w:val="-2"/>
        </w:rPr>
        <w:t>течений;</w:t>
      </w:r>
    </w:p>
    <w:p w14:paraId="38B0E2AB" w14:textId="77777777" w:rsidR="001F06A3" w:rsidRDefault="005F0269">
      <w:pPr>
        <w:pStyle w:val="a3"/>
        <w:ind w:left="1332" w:firstLine="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14:paraId="74F4862C" w14:textId="77777777" w:rsidR="001F06A3" w:rsidRDefault="005F0269">
      <w:pPr>
        <w:pStyle w:val="a3"/>
        <w:ind w:left="1332" w:firstLine="0"/>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14:paraId="63CC2DD5" w14:textId="77777777" w:rsidR="001F06A3" w:rsidRDefault="005F0269">
      <w:pPr>
        <w:pStyle w:val="a6"/>
        <w:numPr>
          <w:ilvl w:val="1"/>
          <w:numId w:val="47"/>
        </w:numPr>
        <w:tabs>
          <w:tab w:val="left" w:pos="1859"/>
        </w:tabs>
        <w:ind w:left="1859" w:hanging="527"/>
        <w:rPr>
          <w:sz w:val="24"/>
        </w:rPr>
      </w:pPr>
      <w:r>
        <w:rPr>
          <w:sz w:val="24"/>
        </w:rPr>
        <w:t>Музыка</w:t>
      </w:r>
      <w:r>
        <w:rPr>
          <w:spacing w:val="-4"/>
          <w:sz w:val="24"/>
        </w:rPr>
        <w:t xml:space="preserve"> </w:t>
      </w:r>
      <w:r>
        <w:rPr>
          <w:sz w:val="24"/>
        </w:rPr>
        <w:t>цифрового</w:t>
      </w:r>
      <w:r>
        <w:rPr>
          <w:spacing w:val="-1"/>
          <w:sz w:val="24"/>
        </w:rPr>
        <w:t xml:space="preserve"> </w:t>
      </w:r>
      <w:r>
        <w:rPr>
          <w:spacing w:val="-2"/>
          <w:sz w:val="24"/>
        </w:rPr>
        <w:t>мира.</w:t>
      </w:r>
    </w:p>
    <w:p w14:paraId="2B073B4B" w14:textId="77777777" w:rsidR="001F06A3" w:rsidRDefault="005F0269">
      <w:pPr>
        <w:pStyle w:val="a3"/>
        <w:ind w:left="593" w:right="289"/>
      </w:pPr>
      <w:r>
        <w:t>Содержание: музыка повсюду</w:t>
      </w:r>
      <w:r>
        <w:rPr>
          <w:spacing w:val="-1"/>
        </w:rPr>
        <w:t xml:space="preserve"> </w:t>
      </w:r>
      <w:r>
        <w:t>(радио,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F7A69D6" w14:textId="77777777" w:rsidR="001F06A3" w:rsidRDefault="005F0269">
      <w:pPr>
        <w:pStyle w:val="a3"/>
        <w:ind w:left="1332" w:firstLine="0"/>
      </w:pPr>
      <w:r>
        <w:t>Виды</w:t>
      </w:r>
      <w:r>
        <w:rPr>
          <w:spacing w:val="-5"/>
        </w:rPr>
        <w:t xml:space="preserve"> </w:t>
      </w:r>
      <w:r>
        <w:t>деятельности</w:t>
      </w:r>
      <w:r>
        <w:rPr>
          <w:spacing w:val="-3"/>
        </w:rPr>
        <w:t xml:space="preserve"> </w:t>
      </w:r>
      <w:r>
        <w:rPr>
          <w:spacing w:val="-2"/>
        </w:rPr>
        <w:t>обучающихся:</w:t>
      </w:r>
    </w:p>
    <w:p w14:paraId="263B1C6C" w14:textId="77777777" w:rsidR="001F06A3" w:rsidRDefault="005F0269">
      <w:pPr>
        <w:pStyle w:val="a3"/>
        <w:ind w:left="1332" w:firstLine="0"/>
      </w:pPr>
      <w:r>
        <w:t>поиск</w:t>
      </w:r>
      <w:r>
        <w:rPr>
          <w:spacing w:val="-5"/>
        </w:rPr>
        <w:t xml:space="preserve"> </w:t>
      </w:r>
      <w:r>
        <w:t>информации</w:t>
      </w:r>
      <w:r>
        <w:rPr>
          <w:spacing w:val="-3"/>
        </w:rPr>
        <w:t xml:space="preserve"> </w:t>
      </w:r>
      <w:r>
        <w:t>о</w:t>
      </w:r>
      <w:r>
        <w:rPr>
          <w:spacing w:val="-3"/>
        </w:rPr>
        <w:t xml:space="preserve"> </w:t>
      </w:r>
      <w:r>
        <w:t>способах</w:t>
      </w:r>
      <w:r>
        <w:rPr>
          <w:spacing w:val="-1"/>
        </w:rPr>
        <w:t xml:space="preserve"> </w:t>
      </w:r>
      <w:r>
        <w:t>сохранения</w:t>
      </w:r>
      <w:r>
        <w:rPr>
          <w:spacing w:val="-3"/>
        </w:rPr>
        <w:t xml:space="preserve"> </w:t>
      </w:r>
      <w:r>
        <w:t>и</w:t>
      </w:r>
      <w:r>
        <w:rPr>
          <w:spacing w:val="-4"/>
        </w:rPr>
        <w:t xml:space="preserve"> </w:t>
      </w:r>
      <w:r>
        <w:t>передачи</w:t>
      </w:r>
      <w:r>
        <w:rPr>
          <w:spacing w:val="-3"/>
        </w:rPr>
        <w:t xml:space="preserve"> </w:t>
      </w:r>
      <w:r>
        <w:t>музыки</w:t>
      </w:r>
      <w:r>
        <w:rPr>
          <w:spacing w:val="-2"/>
        </w:rPr>
        <w:t xml:space="preserve"> </w:t>
      </w:r>
      <w:r>
        <w:t>прежде</w:t>
      </w:r>
      <w:r>
        <w:rPr>
          <w:spacing w:val="-2"/>
        </w:rPr>
        <w:t xml:space="preserve"> </w:t>
      </w:r>
      <w:r>
        <w:t>и</w:t>
      </w:r>
      <w:r>
        <w:rPr>
          <w:spacing w:val="-2"/>
        </w:rPr>
        <w:t xml:space="preserve"> сейчас;</w:t>
      </w:r>
    </w:p>
    <w:p w14:paraId="44BE215E" w14:textId="77777777" w:rsidR="001F06A3" w:rsidRDefault="005F0269">
      <w:pPr>
        <w:pStyle w:val="a3"/>
        <w:ind w:left="593" w:right="292"/>
      </w:pPr>
      <w:r>
        <w:rPr>
          <w:spacing w:val="-2"/>
        </w:rPr>
        <w:t>просмотр музыкального клипа популярного исполнителя, анализ его</w:t>
      </w:r>
      <w:r>
        <w:rPr>
          <w:spacing w:val="-3"/>
        </w:rPr>
        <w:t xml:space="preserve"> </w:t>
      </w:r>
      <w:r>
        <w:rPr>
          <w:spacing w:val="-2"/>
        </w:rPr>
        <w:t xml:space="preserve">художественного образа, </w:t>
      </w:r>
      <w:r>
        <w:t>стиля, выразительных средств;</w:t>
      </w:r>
    </w:p>
    <w:p w14:paraId="4D12ED96" w14:textId="77777777" w:rsidR="001F06A3" w:rsidRDefault="005F0269">
      <w:pPr>
        <w:pStyle w:val="a3"/>
        <w:spacing w:before="10"/>
        <w:ind w:left="1332" w:firstLine="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14:paraId="6A31768C" w14:textId="77777777" w:rsidR="001F06A3" w:rsidRDefault="001F06A3">
      <w:pPr>
        <w:sectPr w:rsidR="001F06A3">
          <w:pgSz w:w="11900" w:h="16850"/>
          <w:pgMar w:top="480" w:right="220" w:bottom="640" w:left="480" w:header="0" w:footer="266" w:gutter="0"/>
          <w:cols w:space="720"/>
        </w:sectPr>
      </w:pPr>
    </w:p>
    <w:p w14:paraId="069DB7A6" w14:textId="77777777" w:rsidR="001F06A3" w:rsidRDefault="005F0269">
      <w:pPr>
        <w:pStyle w:val="a3"/>
        <w:spacing w:before="72"/>
        <w:ind w:right="294"/>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6B9B0629" w14:textId="77777777" w:rsidR="001F06A3" w:rsidRDefault="005F0269">
      <w:pPr>
        <w:pStyle w:val="4"/>
      </w:pPr>
      <w:r>
        <w:t>Модуль</w:t>
      </w:r>
      <w:r>
        <w:rPr>
          <w:spacing w:val="-4"/>
        </w:rPr>
        <w:t xml:space="preserve"> </w:t>
      </w:r>
      <w:r>
        <w:t>№</w:t>
      </w:r>
      <w:r>
        <w:rPr>
          <w:spacing w:val="-3"/>
        </w:rPr>
        <w:t xml:space="preserve"> </w:t>
      </w:r>
      <w:r>
        <w:t>9</w:t>
      </w:r>
      <w:r>
        <w:rPr>
          <w:spacing w:val="-2"/>
        </w:rPr>
        <w:t xml:space="preserve"> </w:t>
      </w:r>
      <w:r>
        <w:t>«Связь</w:t>
      </w:r>
      <w:r>
        <w:rPr>
          <w:spacing w:val="-1"/>
        </w:rPr>
        <w:t xml:space="preserve"> </w:t>
      </w:r>
      <w:r>
        <w:t>музыки</w:t>
      </w:r>
      <w:r>
        <w:rPr>
          <w:spacing w:val="-2"/>
        </w:rPr>
        <w:t xml:space="preserve"> </w:t>
      </w:r>
      <w:r>
        <w:t>с</w:t>
      </w:r>
      <w:r>
        <w:rPr>
          <w:spacing w:val="-2"/>
        </w:rPr>
        <w:t xml:space="preserve"> </w:t>
      </w:r>
      <w:r>
        <w:t>другими</w:t>
      </w:r>
      <w:r>
        <w:rPr>
          <w:spacing w:val="-2"/>
        </w:rPr>
        <w:t xml:space="preserve"> </w:t>
      </w:r>
      <w:r>
        <w:t>видами</w:t>
      </w:r>
      <w:r>
        <w:rPr>
          <w:spacing w:val="-1"/>
        </w:rPr>
        <w:t xml:space="preserve"> </w:t>
      </w:r>
      <w:r>
        <w:rPr>
          <w:spacing w:val="-2"/>
        </w:rPr>
        <w:t>искусства»</w:t>
      </w:r>
    </w:p>
    <w:p w14:paraId="35484F34" w14:textId="77777777" w:rsidR="001F06A3" w:rsidRDefault="005F0269">
      <w:pPr>
        <w:pStyle w:val="a6"/>
        <w:numPr>
          <w:ilvl w:val="0"/>
          <w:numId w:val="46"/>
        </w:numPr>
        <w:tabs>
          <w:tab w:val="left" w:pos="1663"/>
        </w:tabs>
        <w:spacing w:line="274" w:lineRule="exact"/>
        <w:ind w:hanging="333"/>
        <w:rPr>
          <w:sz w:val="24"/>
        </w:rPr>
      </w:pPr>
      <w:r>
        <w:rPr>
          <w:sz w:val="24"/>
        </w:rPr>
        <w:t>Музыка</w:t>
      </w:r>
      <w:r>
        <w:rPr>
          <w:spacing w:val="-2"/>
          <w:sz w:val="24"/>
        </w:rPr>
        <w:t xml:space="preserve"> </w:t>
      </w:r>
      <w:r>
        <w:rPr>
          <w:sz w:val="24"/>
        </w:rPr>
        <w:t>и</w:t>
      </w:r>
      <w:r>
        <w:rPr>
          <w:spacing w:val="-2"/>
          <w:sz w:val="24"/>
        </w:rPr>
        <w:t xml:space="preserve"> литература.</w:t>
      </w:r>
    </w:p>
    <w:p w14:paraId="32133E8E" w14:textId="77777777" w:rsidR="001F06A3" w:rsidRDefault="005F0269">
      <w:pPr>
        <w:pStyle w:val="a3"/>
        <w:spacing w:before="1"/>
        <w:ind w:right="28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7539E10"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4DE3826F" w14:textId="77777777" w:rsidR="001F06A3" w:rsidRDefault="005F0269">
      <w:pPr>
        <w:pStyle w:val="a3"/>
        <w:ind w:left="1330"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14:paraId="2C0FC620" w14:textId="77777777" w:rsidR="001F06A3" w:rsidRDefault="005F0269">
      <w:pPr>
        <w:pStyle w:val="a3"/>
        <w:ind w:right="289"/>
      </w:pPr>
      <w:r>
        <w:t>импровизация,</w:t>
      </w:r>
      <w:r>
        <w:rPr>
          <w:spacing w:val="-15"/>
        </w:rPr>
        <w:t xml:space="preserve"> </w:t>
      </w:r>
      <w:r>
        <w:t>сочинение</w:t>
      </w:r>
      <w:r>
        <w:rPr>
          <w:spacing w:val="-15"/>
        </w:rPr>
        <w:t xml:space="preserve"> </w:t>
      </w:r>
      <w:r>
        <w:t>мелодий</w:t>
      </w:r>
      <w:r>
        <w:rPr>
          <w:spacing w:val="-15"/>
        </w:rPr>
        <w:t xml:space="preserve"> </w:t>
      </w:r>
      <w:r>
        <w:t>на</w:t>
      </w:r>
      <w:r>
        <w:rPr>
          <w:spacing w:val="-15"/>
        </w:rPr>
        <w:t xml:space="preserve"> </w:t>
      </w:r>
      <w:r>
        <w:t>основе</w:t>
      </w:r>
      <w:r>
        <w:rPr>
          <w:spacing w:val="-15"/>
        </w:rPr>
        <w:t xml:space="preserve"> </w:t>
      </w:r>
      <w:r>
        <w:t>стихотворных</w:t>
      </w:r>
      <w:r>
        <w:rPr>
          <w:spacing w:val="-15"/>
        </w:rPr>
        <w:t xml:space="preserve"> </w:t>
      </w:r>
      <w:r>
        <w:t>строк,</w:t>
      </w:r>
      <w:r>
        <w:rPr>
          <w:spacing w:val="-15"/>
        </w:rPr>
        <w:t xml:space="preserve"> </w:t>
      </w:r>
      <w:r>
        <w:t>сравнение</w:t>
      </w:r>
      <w:r>
        <w:rPr>
          <w:spacing w:val="-15"/>
        </w:rPr>
        <w:t xml:space="preserve"> </w:t>
      </w:r>
      <w:r>
        <w:t>своих</w:t>
      </w:r>
      <w:r>
        <w:rPr>
          <w:spacing w:val="-15"/>
        </w:rPr>
        <w:t xml:space="preserve"> </w:t>
      </w:r>
      <w:r>
        <w:t>вариантов с мелодиями, сочиненными композиторами (метод «Сочинение сочиненного»);</w:t>
      </w:r>
    </w:p>
    <w:p w14:paraId="74307F61" w14:textId="77777777" w:rsidR="001F06A3" w:rsidRDefault="005F0269">
      <w:pPr>
        <w:pStyle w:val="a3"/>
        <w:ind w:right="293"/>
      </w:pPr>
      <w:r>
        <w:t>сочинение рассказа, стихотворения под впечатлением от восприятия инструментального музыкального произведения;</w:t>
      </w:r>
    </w:p>
    <w:p w14:paraId="0393B091" w14:textId="77777777" w:rsidR="001F06A3" w:rsidRDefault="005F0269">
      <w:pPr>
        <w:pStyle w:val="a3"/>
        <w:ind w:left="1330"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14:paraId="53E955C2" w14:textId="77777777" w:rsidR="001F06A3" w:rsidRDefault="005F0269">
      <w:pPr>
        <w:pStyle w:val="a3"/>
        <w:ind w:left="1330" w:firstLine="0"/>
      </w:pPr>
      <w:r>
        <w:t>музыкальная</w:t>
      </w:r>
      <w:r>
        <w:rPr>
          <w:spacing w:val="-5"/>
        </w:rPr>
        <w:t xml:space="preserve"> </w:t>
      </w:r>
      <w:r>
        <w:t>викторина</w:t>
      </w:r>
      <w:r>
        <w:rPr>
          <w:spacing w:val="-3"/>
        </w:rPr>
        <w:t xml:space="preserve"> </w:t>
      </w:r>
      <w:r>
        <w:t>на</w:t>
      </w:r>
      <w:r>
        <w:rPr>
          <w:spacing w:val="-4"/>
        </w:rPr>
        <w:t xml:space="preserve"> </w:t>
      </w:r>
      <w:r>
        <w:t>знание</w:t>
      </w:r>
      <w:r>
        <w:rPr>
          <w:spacing w:val="-3"/>
        </w:rPr>
        <w:t xml:space="preserve"> </w:t>
      </w:r>
      <w:r>
        <w:t>музыки,</w:t>
      </w:r>
      <w:r>
        <w:rPr>
          <w:spacing w:val="-3"/>
        </w:rPr>
        <w:t xml:space="preserve"> </w:t>
      </w:r>
      <w:r>
        <w:t>названий</w:t>
      </w:r>
      <w:r>
        <w:rPr>
          <w:spacing w:val="-4"/>
        </w:rPr>
        <w:t xml:space="preserve"> </w:t>
      </w:r>
      <w:r>
        <w:t>и</w:t>
      </w:r>
      <w:r>
        <w:rPr>
          <w:spacing w:val="-3"/>
        </w:rPr>
        <w:t xml:space="preserve"> </w:t>
      </w:r>
      <w:r>
        <w:t>авторов</w:t>
      </w:r>
      <w:r>
        <w:rPr>
          <w:spacing w:val="-4"/>
        </w:rPr>
        <w:t xml:space="preserve"> </w:t>
      </w:r>
      <w:r>
        <w:t>изученных</w:t>
      </w:r>
      <w:r>
        <w:rPr>
          <w:spacing w:val="-1"/>
        </w:rPr>
        <w:t xml:space="preserve"> </w:t>
      </w:r>
      <w:r>
        <w:rPr>
          <w:spacing w:val="-2"/>
        </w:rPr>
        <w:t>произведений.</w:t>
      </w:r>
    </w:p>
    <w:p w14:paraId="398BDE53" w14:textId="77777777" w:rsidR="001F06A3" w:rsidRDefault="005F0269">
      <w:pPr>
        <w:pStyle w:val="a6"/>
        <w:numPr>
          <w:ilvl w:val="0"/>
          <w:numId w:val="46"/>
        </w:numPr>
        <w:tabs>
          <w:tab w:val="left" w:pos="1685"/>
        </w:tabs>
        <w:ind w:left="1685" w:hanging="355"/>
        <w:rPr>
          <w:sz w:val="24"/>
        </w:rPr>
      </w:pPr>
      <w:r>
        <w:rPr>
          <w:sz w:val="24"/>
        </w:rPr>
        <w:t>Музыка</w:t>
      </w:r>
      <w:r>
        <w:rPr>
          <w:spacing w:val="-2"/>
          <w:sz w:val="24"/>
        </w:rPr>
        <w:t xml:space="preserve"> </w:t>
      </w:r>
      <w:r>
        <w:rPr>
          <w:sz w:val="24"/>
        </w:rPr>
        <w:t>и</w:t>
      </w:r>
      <w:r>
        <w:rPr>
          <w:spacing w:val="-2"/>
          <w:sz w:val="24"/>
        </w:rPr>
        <w:t xml:space="preserve"> живопись.</w:t>
      </w:r>
    </w:p>
    <w:p w14:paraId="45DCF0BE" w14:textId="77777777" w:rsidR="001F06A3" w:rsidRDefault="005F0269">
      <w:pPr>
        <w:pStyle w:val="a3"/>
        <w:ind w:left="1330" w:firstLine="0"/>
      </w:pPr>
      <w:r>
        <w:t>Содержание:</w:t>
      </w:r>
      <w:r>
        <w:rPr>
          <w:spacing w:val="-7"/>
        </w:rPr>
        <w:t xml:space="preserve"> </w:t>
      </w:r>
      <w:r>
        <w:t>выразительные</w:t>
      </w:r>
      <w:r>
        <w:rPr>
          <w:spacing w:val="-6"/>
        </w:rPr>
        <w:t xml:space="preserve"> </w:t>
      </w:r>
      <w:r>
        <w:t>средства</w:t>
      </w:r>
      <w:r>
        <w:rPr>
          <w:spacing w:val="-5"/>
        </w:rPr>
        <w:t xml:space="preserve"> </w:t>
      </w:r>
      <w:r>
        <w:t>музыкального</w:t>
      </w:r>
      <w:r>
        <w:rPr>
          <w:spacing w:val="-4"/>
        </w:rPr>
        <w:t xml:space="preserve"> </w:t>
      </w:r>
      <w:r>
        <w:t>и</w:t>
      </w:r>
      <w:r>
        <w:rPr>
          <w:spacing w:val="-6"/>
        </w:rPr>
        <w:t xml:space="preserve"> </w:t>
      </w:r>
      <w:r>
        <w:t>изобразительного</w:t>
      </w:r>
      <w:r>
        <w:rPr>
          <w:spacing w:val="-4"/>
        </w:rPr>
        <w:t xml:space="preserve"> </w:t>
      </w:r>
      <w:r>
        <w:rPr>
          <w:spacing w:val="-2"/>
        </w:rPr>
        <w:t>искусства.</w:t>
      </w:r>
    </w:p>
    <w:p w14:paraId="480C73A7" w14:textId="77777777" w:rsidR="001F06A3" w:rsidRDefault="005F0269">
      <w:pPr>
        <w:pStyle w:val="a3"/>
        <w:spacing w:before="1"/>
        <w:ind w:right="281" w:firstLine="0"/>
      </w:pPr>
      <w:r>
        <w:t>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20BDA436"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26517D97" w14:textId="77777777" w:rsidR="001F06A3" w:rsidRDefault="005F0269">
      <w:pPr>
        <w:pStyle w:val="a3"/>
        <w:ind w:right="292"/>
      </w:pPr>
      <w:r>
        <w:t>знакомство с музыкальными произведениями программной музыки, выявление интонаций изобразительного характера;</w:t>
      </w:r>
    </w:p>
    <w:p w14:paraId="1F4BD8C2" w14:textId="77777777" w:rsidR="001F06A3" w:rsidRDefault="005F0269">
      <w:pPr>
        <w:pStyle w:val="a3"/>
        <w:ind w:left="1330" w:right="290" w:firstLine="0"/>
      </w:pPr>
      <w:r>
        <w:t>музыкальная викторина на знание музыки, названий и авторов изученных произведений; разучивание,</w:t>
      </w:r>
      <w:r>
        <w:rPr>
          <w:spacing w:val="34"/>
        </w:rPr>
        <w:t xml:space="preserve">  </w:t>
      </w:r>
      <w:r>
        <w:t>исполнение</w:t>
      </w:r>
      <w:r>
        <w:rPr>
          <w:spacing w:val="35"/>
        </w:rPr>
        <w:t xml:space="preserve">  </w:t>
      </w:r>
      <w:r>
        <w:t>песни</w:t>
      </w:r>
      <w:r>
        <w:rPr>
          <w:spacing w:val="37"/>
        </w:rPr>
        <w:t xml:space="preserve">  </w:t>
      </w:r>
      <w:r>
        <w:t>с</w:t>
      </w:r>
      <w:r>
        <w:rPr>
          <w:spacing w:val="36"/>
        </w:rPr>
        <w:t xml:space="preserve">  </w:t>
      </w:r>
      <w:r>
        <w:t>элементами</w:t>
      </w:r>
      <w:r>
        <w:rPr>
          <w:spacing w:val="36"/>
        </w:rPr>
        <w:t xml:space="preserve">  </w:t>
      </w:r>
      <w:r>
        <w:t>изобразительности,</w:t>
      </w:r>
      <w:r>
        <w:rPr>
          <w:spacing w:val="36"/>
        </w:rPr>
        <w:t xml:space="preserve">  </w:t>
      </w:r>
      <w:r>
        <w:t>сочинение</w:t>
      </w:r>
      <w:r>
        <w:rPr>
          <w:spacing w:val="36"/>
        </w:rPr>
        <w:t xml:space="preserve">  </w:t>
      </w:r>
      <w:r>
        <w:t>к</w:t>
      </w:r>
      <w:r>
        <w:rPr>
          <w:spacing w:val="37"/>
        </w:rPr>
        <w:t xml:space="preserve">  </w:t>
      </w:r>
      <w:r>
        <w:rPr>
          <w:spacing w:val="-5"/>
        </w:rPr>
        <w:t>ней</w:t>
      </w:r>
    </w:p>
    <w:p w14:paraId="3BC74838" w14:textId="77777777" w:rsidR="001F06A3" w:rsidRDefault="005F0269">
      <w:pPr>
        <w:pStyle w:val="a3"/>
        <w:tabs>
          <w:tab w:val="left" w:pos="2801"/>
        </w:tabs>
        <w:ind w:left="1330" w:right="1432" w:hanging="740"/>
        <w:jc w:val="left"/>
      </w:pPr>
      <w:r>
        <w:t>ритмического</w:t>
      </w:r>
      <w:r>
        <w:rPr>
          <w:spacing w:val="-5"/>
        </w:rPr>
        <w:t xml:space="preserve"> </w:t>
      </w:r>
      <w:r>
        <w:t>и</w:t>
      </w:r>
      <w:r>
        <w:rPr>
          <w:spacing w:val="-5"/>
        </w:rPr>
        <w:t xml:space="preserve"> </w:t>
      </w:r>
      <w:r>
        <w:t>шумового</w:t>
      </w:r>
      <w:r>
        <w:rPr>
          <w:spacing w:val="-5"/>
        </w:rPr>
        <w:t xml:space="preserve"> </w:t>
      </w:r>
      <w:r>
        <w:t>аккомпанемента</w:t>
      </w:r>
      <w:r>
        <w:rPr>
          <w:spacing w:val="-5"/>
        </w:rPr>
        <w:t xml:space="preserve"> </w:t>
      </w:r>
      <w:r>
        <w:t>с</w:t>
      </w:r>
      <w:r>
        <w:rPr>
          <w:spacing w:val="-7"/>
        </w:rPr>
        <w:t xml:space="preserve"> </w:t>
      </w:r>
      <w:r>
        <w:t>целью</w:t>
      </w:r>
      <w:r>
        <w:rPr>
          <w:spacing w:val="-3"/>
        </w:rPr>
        <w:t xml:space="preserve"> </w:t>
      </w:r>
      <w:r>
        <w:t>усиления</w:t>
      </w:r>
      <w:r>
        <w:rPr>
          <w:spacing w:val="-5"/>
        </w:rPr>
        <w:t xml:space="preserve"> </w:t>
      </w:r>
      <w:r>
        <w:t>изобразительного</w:t>
      </w:r>
      <w:r>
        <w:rPr>
          <w:spacing w:val="-5"/>
        </w:rPr>
        <w:t xml:space="preserve"> </w:t>
      </w:r>
      <w:r>
        <w:t xml:space="preserve">эффекта; </w:t>
      </w:r>
      <w:r>
        <w:rPr>
          <w:spacing w:val="-2"/>
        </w:rPr>
        <w:t>вариативно:</w:t>
      </w:r>
      <w:r>
        <w:tab/>
        <w:t>рисование под впечатлением от восприятия музыки программно</w:t>
      </w:r>
    </w:p>
    <w:p w14:paraId="672A5998" w14:textId="77777777" w:rsidR="001F06A3" w:rsidRDefault="005F0269">
      <w:pPr>
        <w:pStyle w:val="a3"/>
        <w:ind w:firstLine="0"/>
        <w:jc w:val="left"/>
      </w:pPr>
      <w:r>
        <w:t>изобразительного</w:t>
      </w:r>
      <w:r>
        <w:rPr>
          <w:spacing w:val="-11"/>
        </w:rPr>
        <w:t xml:space="preserve"> </w:t>
      </w:r>
      <w:r>
        <w:t>характера;</w:t>
      </w:r>
      <w:r>
        <w:rPr>
          <w:spacing w:val="-5"/>
        </w:rPr>
        <w:t xml:space="preserve"> </w:t>
      </w:r>
      <w:r>
        <w:t>сочинение</w:t>
      </w:r>
      <w:r>
        <w:rPr>
          <w:spacing w:val="-6"/>
        </w:rPr>
        <w:t xml:space="preserve"> </w:t>
      </w:r>
      <w:r>
        <w:t>музыки,</w:t>
      </w:r>
      <w:r>
        <w:rPr>
          <w:spacing w:val="-6"/>
        </w:rPr>
        <w:t xml:space="preserve"> </w:t>
      </w:r>
      <w:r>
        <w:t>импровизация,</w:t>
      </w:r>
      <w:r>
        <w:rPr>
          <w:spacing w:val="-5"/>
        </w:rPr>
        <w:t xml:space="preserve"> </w:t>
      </w:r>
      <w:r>
        <w:t>озвучивание</w:t>
      </w:r>
      <w:r>
        <w:rPr>
          <w:spacing w:val="-6"/>
        </w:rPr>
        <w:t xml:space="preserve"> </w:t>
      </w:r>
      <w:r>
        <w:t>картин</w:t>
      </w:r>
      <w:r>
        <w:rPr>
          <w:spacing w:val="-7"/>
        </w:rPr>
        <w:t xml:space="preserve"> </w:t>
      </w:r>
      <w:r>
        <w:rPr>
          <w:spacing w:val="-2"/>
        </w:rPr>
        <w:t>художников.</w:t>
      </w:r>
    </w:p>
    <w:p w14:paraId="5EBC0079" w14:textId="77777777" w:rsidR="001F06A3" w:rsidRDefault="005F0269">
      <w:pPr>
        <w:pStyle w:val="a6"/>
        <w:numPr>
          <w:ilvl w:val="0"/>
          <w:numId w:val="46"/>
        </w:numPr>
        <w:tabs>
          <w:tab w:val="left" w:pos="1685"/>
        </w:tabs>
        <w:ind w:left="1685" w:hanging="355"/>
        <w:rPr>
          <w:sz w:val="24"/>
        </w:rPr>
      </w:pPr>
      <w:r>
        <w:rPr>
          <w:sz w:val="24"/>
        </w:rPr>
        <w:t>Музыка</w:t>
      </w:r>
      <w:r>
        <w:rPr>
          <w:spacing w:val="-2"/>
          <w:sz w:val="24"/>
        </w:rPr>
        <w:t xml:space="preserve"> </w:t>
      </w:r>
      <w:r>
        <w:rPr>
          <w:sz w:val="24"/>
        </w:rPr>
        <w:t>и</w:t>
      </w:r>
      <w:r>
        <w:rPr>
          <w:spacing w:val="-2"/>
          <w:sz w:val="24"/>
        </w:rPr>
        <w:t xml:space="preserve"> театр.</w:t>
      </w:r>
    </w:p>
    <w:p w14:paraId="6D6AFD24" w14:textId="77777777" w:rsidR="001F06A3" w:rsidRDefault="005F0269">
      <w:pPr>
        <w:pStyle w:val="a3"/>
        <w:ind w:right="291"/>
      </w:pPr>
      <w:r>
        <w:t>Содержание: музыка к драматическому спектаклю (на примере творчества Э. Грига, Л. ван Бетховена,</w:t>
      </w:r>
      <w:r>
        <w:rPr>
          <w:spacing w:val="-15"/>
        </w:rPr>
        <w:t xml:space="preserve"> </w:t>
      </w:r>
      <w:r>
        <w:t>А.Г.</w:t>
      </w:r>
      <w:r>
        <w:rPr>
          <w:spacing w:val="-15"/>
        </w:rPr>
        <w:t xml:space="preserve"> </w:t>
      </w:r>
      <w:r>
        <w:t>Шнитке,</w:t>
      </w:r>
      <w:r>
        <w:rPr>
          <w:spacing w:val="-15"/>
        </w:rPr>
        <w:t xml:space="preserve"> </w:t>
      </w:r>
      <w:r>
        <w:t>Д.Д.</w:t>
      </w:r>
      <w:r>
        <w:rPr>
          <w:spacing w:val="-15"/>
        </w:rPr>
        <w:t xml:space="preserve"> </w:t>
      </w:r>
      <w:r>
        <w:t>Шостаковича</w:t>
      </w:r>
      <w:r>
        <w:rPr>
          <w:spacing w:val="-15"/>
        </w:rPr>
        <w:t xml:space="preserve"> </w:t>
      </w:r>
      <w:r>
        <w:t>и</w:t>
      </w:r>
      <w:r>
        <w:rPr>
          <w:spacing w:val="-15"/>
        </w:rPr>
        <w:t xml:space="preserve"> </w:t>
      </w:r>
      <w:r>
        <w:t>других</w:t>
      </w:r>
      <w:r>
        <w:rPr>
          <w:spacing w:val="-15"/>
        </w:rPr>
        <w:t xml:space="preserve"> </w:t>
      </w:r>
      <w:r>
        <w:t>композиторов).</w:t>
      </w:r>
      <w:r>
        <w:rPr>
          <w:spacing w:val="-15"/>
        </w:rPr>
        <w:t xml:space="preserve"> </w:t>
      </w:r>
      <w:r>
        <w:t>Единство</w:t>
      </w:r>
      <w:r>
        <w:rPr>
          <w:spacing w:val="-15"/>
        </w:rPr>
        <w:t xml:space="preserve"> </w:t>
      </w:r>
      <w:r>
        <w:t>музыки,</w:t>
      </w:r>
      <w:r>
        <w:rPr>
          <w:spacing w:val="-15"/>
        </w:rPr>
        <w:t xml:space="preserve"> </w:t>
      </w:r>
      <w:r>
        <w:t>драматургии, сценической живописи, хореографии.</w:t>
      </w:r>
    </w:p>
    <w:p w14:paraId="3C7E5074"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54E14E14" w14:textId="77777777" w:rsidR="001F06A3" w:rsidRDefault="005F0269">
      <w:pPr>
        <w:pStyle w:val="a3"/>
        <w:ind w:right="293"/>
      </w:pPr>
      <w:r>
        <w:t>знакомство</w:t>
      </w:r>
      <w:r>
        <w:rPr>
          <w:spacing w:val="-12"/>
        </w:rPr>
        <w:t xml:space="preserve"> </w:t>
      </w:r>
      <w:r>
        <w:t>с</w:t>
      </w:r>
      <w:r>
        <w:rPr>
          <w:spacing w:val="-14"/>
        </w:rPr>
        <w:t xml:space="preserve"> </w:t>
      </w:r>
      <w:r>
        <w:t>образцами</w:t>
      </w:r>
      <w:r>
        <w:rPr>
          <w:spacing w:val="-14"/>
        </w:rPr>
        <w:t xml:space="preserve"> </w:t>
      </w:r>
      <w:r>
        <w:t>музыки,</w:t>
      </w:r>
      <w:r>
        <w:rPr>
          <w:spacing w:val="-13"/>
        </w:rPr>
        <w:t xml:space="preserve"> </w:t>
      </w:r>
      <w:r>
        <w:t>созданной</w:t>
      </w:r>
      <w:r>
        <w:rPr>
          <w:spacing w:val="-12"/>
        </w:rPr>
        <w:t xml:space="preserve"> </w:t>
      </w:r>
      <w:r>
        <w:t>отечественными</w:t>
      </w:r>
      <w:r>
        <w:rPr>
          <w:spacing w:val="-12"/>
        </w:rPr>
        <w:t xml:space="preserve"> </w:t>
      </w:r>
      <w:r>
        <w:t>и</w:t>
      </w:r>
      <w:r>
        <w:rPr>
          <w:spacing w:val="-12"/>
        </w:rPr>
        <w:t xml:space="preserve"> </w:t>
      </w:r>
      <w:r>
        <w:t>иностранными</w:t>
      </w:r>
      <w:r>
        <w:rPr>
          <w:spacing w:val="-12"/>
        </w:rPr>
        <w:t xml:space="preserve"> </w:t>
      </w:r>
      <w:r>
        <w:t>композиторами для драматического театра;</w:t>
      </w:r>
    </w:p>
    <w:p w14:paraId="627D2A3C" w14:textId="77777777" w:rsidR="001F06A3" w:rsidRDefault="005F0269">
      <w:pPr>
        <w:pStyle w:val="a3"/>
        <w:ind w:right="292"/>
      </w:pPr>
      <w:r>
        <w:t>разучивание,</w:t>
      </w:r>
      <w:r>
        <w:rPr>
          <w:spacing w:val="-15"/>
        </w:rPr>
        <w:t xml:space="preserve"> </w:t>
      </w:r>
      <w:r>
        <w:t>исполнение</w:t>
      </w:r>
      <w:r>
        <w:rPr>
          <w:spacing w:val="-15"/>
        </w:rPr>
        <w:t xml:space="preserve"> </w:t>
      </w:r>
      <w:r>
        <w:t>песни</w:t>
      </w:r>
      <w:r>
        <w:rPr>
          <w:spacing w:val="-15"/>
        </w:rPr>
        <w:t xml:space="preserve"> </w:t>
      </w:r>
      <w:r>
        <w:t>из</w:t>
      </w:r>
      <w:r>
        <w:rPr>
          <w:spacing w:val="-15"/>
        </w:rPr>
        <w:t xml:space="preserve"> </w:t>
      </w:r>
      <w:r>
        <w:t>театральной</w:t>
      </w:r>
      <w:r>
        <w:rPr>
          <w:spacing w:val="-15"/>
        </w:rPr>
        <w:t xml:space="preserve"> </w:t>
      </w:r>
      <w:r>
        <w:t>постановки,</w:t>
      </w:r>
      <w:r>
        <w:rPr>
          <w:spacing w:val="-15"/>
        </w:rPr>
        <w:t xml:space="preserve"> </w:t>
      </w:r>
      <w:r>
        <w:t>просмотр</w:t>
      </w:r>
      <w:r>
        <w:rPr>
          <w:spacing w:val="-15"/>
        </w:rPr>
        <w:t xml:space="preserve"> </w:t>
      </w:r>
      <w:r>
        <w:t>видеозаписи</w:t>
      </w:r>
      <w:r>
        <w:rPr>
          <w:spacing w:val="-14"/>
        </w:rPr>
        <w:t xml:space="preserve"> </w:t>
      </w:r>
      <w:r>
        <w:t>спектакля, в котором звучит данная песня;</w:t>
      </w:r>
    </w:p>
    <w:p w14:paraId="76CA18E2" w14:textId="77777777" w:rsidR="001F06A3" w:rsidRDefault="005F0269">
      <w:pPr>
        <w:pStyle w:val="a3"/>
        <w:ind w:left="1330" w:right="285" w:firstLine="0"/>
      </w:pPr>
      <w:r>
        <w:t>музыкальная викторина на материале изученных фрагментов музыкальных спектаклей; вариативно:</w:t>
      </w:r>
      <w:r>
        <w:rPr>
          <w:spacing w:val="31"/>
        </w:rPr>
        <w:t xml:space="preserve">  </w:t>
      </w:r>
      <w:r>
        <w:t>постановка</w:t>
      </w:r>
      <w:r>
        <w:rPr>
          <w:spacing w:val="32"/>
        </w:rPr>
        <w:t xml:space="preserve">  </w:t>
      </w:r>
      <w:r>
        <w:t>музыкального</w:t>
      </w:r>
      <w:r>
        <w:rPr>
          <w:spacing w:val="33"/>
        </w:rPr>
        <w:t xml:space="preserve">  </w:t>
      </w:r>
      <w:r>
        <w:t>спектакля;</w:t>
      </w:r>
      <w:r>
        <w:rPr>
          <w:spacing w:val="32"/>
        </w:rPr>
        <w:t xml:space="preserve">  </w:t>
      </w:r>
      <w:r>
        <w:t>посещение</w:t>
      </w:r>
      <w:r>
        <w:rPr>
          <w:spacing w:val="33"/>
        </w:rPr>
        <w:t xml:space="preserve">  </w:t>
      </w:r>
      <w:r>
        <w:t>театра</w:t>
      </w:r>
      <w:r>
        <w:rPr>
          <w:spacing w:val="33"/>
        </w:rPr>
        <w:t xml:space="preserve">  </w:t>
      </w:r>
      <w:r>
        <w:t>с</w:t>
      </w:r>
      <w:r>
        <w:rPr>
          <w:spacing w:val="33"/>
        </w:rPr>
        <w:t xml:space="preserve">  </w:t>
      </w:r>
      <w:r>
        <w:rPr>
          <w:spacing w:val="-2"/>
        </w:rPr>
        <w:t>последующим</w:t>
      </w:r>
    </w:p>
    <w:p w14:paraId="4229952E" w14:textId="77777777" w:rsidR="001F06A3" w:rsidRDefault="005F0269">
      <w:pPr>
        <w:pStyle w:val="a3"/>
        <w:spacing w:before="1"/>
        <w:ind w:right="292" w:firstLine="0"/>
      </w:pPr>
      <w:r>
        <w:t>обсуждением</w:t>
      </w:r>
      <w:r>
        <w:rPr>
          <w:spacing w:val="-11"/>
        </w:rPr>
        <w:t xml:space="preserve"> </w:t>
      </w:r>
      <w:r>
        <w:t>(устно</w:t>
      </w:r>
      <w:r>
        <w:rPr>
          <w:spacing w:val="-10"/>
        </w:rPr>
        <w:t xml:space="preserve"> </w:t>
      </w:r>
      <w:r>
        <w:t>или</w:t>
      </w:r>
      <w:r>
        <w:rPr>
          <w:spacing w:val="-9"/>
        </w:rPr>
        <w:t xml:space="preserve"> </w:t>
      </w:r>
      <w:r>
        <w:t>письменно)</w:t>
      </w:r>
      <w:r>
        <w:rPr>
          <w:spacing w:val="-11"/>
        </w:rPr>
        <w:t xml:space="preserve"> </w:t>
      </w:r>
      <w:r>
        <w:t>роли</w:t>
      </w:r>
      <w:r>
        <w:rPr>
          <w:spacing w:val="-9"/>
        </w:rPr>
        <w:t xml:space="preserve"> </w:t>
      </w:r>
      <w:r>
        <w:t>музыки</w:t>
      </w:r>
      <w:r>
        <w:rPr>
          <w:spacing w:val="-9"/>
        </w:rPr>
        <w:t xml:space="preserve"> </w:t>
      </w:r>
      <w:r>
        <w:t>в</w:t>
      </w:r>
      <w:r>
        <w:rPr>
          <w:spacing w:val="-11"/>
        </w:rPr>
        <w:t xml:space="preserve"> </w:t>
      </w:r>
      <w:r>
        <w:t>данном</w:t>
      </w:r>
      <w:r>
        <w:rPr>
          <w:spacing w:val="-11"/>
        </w:rPr>
        <w:t xml:space="preserve"> </w:t>
      </w:r>
      <w:r>
        <w:t>спектакле;</w:t>
      </w:r>
      <w:r>
        <w:rPr>
          <w:spacing w:val="-10"/>
        </w:rPr>
        <w:t xml:space="preserve"> </w:t>
      </w:r>
      <w:r>
        <w:t>исследовательские</w:t>
      </w:r>
      <w:r>
        <w:rPr>
          <w:spacing w:val="-11"/>
        </w:rPr>
        <w:t xml:space="preserve"> </w:t>
      </w:r>
      <w:r>
        <w:t>проекты</w:t>
      </w:r>
      <w:r>
        <w:rPr>
          <w:spacing w:val="-10"/>
        </w:rPr>
        <w:t xml:space="preserve"> </w:t>
      </w:r>
      <w:r>
        <w:t>о музыке, созданной отечественными композиторами для театра.</w:t>
      </w:r>
    </w:p>
    <w:p w14:paraId="504CE1F2" w14:textId="77777777" w:rsidR="001F06A3" w:rsidRDefault="005F0269">
      <w:pPr>
        <w:pStyle w:val="a6"/>
        <w:numPr>
          <w:ilvl w:val="0"/>
          <w:numId w:val="46"/>
        </w:numPr>
        <w:tabs>
          <w:tab w:val="left" w:pos="1685"/>
        </w:tabs>
        <w:ind w:left="1685" w:hanging="355"/>
        <w:rPr>
          <w:sz w:val="24"/>
        </w:rPr>
      </w:pPr>
      <w:r>
        <w:rPr>
          <w:sz w:val="24"/>
        </w:rPr>
        <w:t>Музыка</w:t>
      </w:r>
      <w:r>
        <w:rPr>
          <w:spacing w:val="-2"/>
          <w:sz w:val="24"/>
        </w:rPr>
        <w:t xml:space="preserve"> </w:t>
      </w:r>
      <w:r>
        <w:rPr>
          <w:sz w:val="24"/>
        </w:rPr>
        <w:t>кино</w:t>
      </w:r>
      <w:r>
        <w:rPr>
          <w:spacing w:val="-1"/>
          <w:sz w:val="24"/>
        </w:rPr>
        <w:t xml:space="preserve"> </w:t>
      </w:r>
      <w:r>
        <w:rPr>
          <w:sz w:val="24"/>
        </w:rPr>
        <w:t>и</w:t>
      </w:r>
      <w:r>
        <w:rPr>
          <w:spacing w:val="-2"/>
          <w:sz w:val="24"/>
        </w:rPr>
        <w:t xml:space="preserve"> телевидения.</w:t>
      </w:r>
    </w:p>
    <w:p w14:paraId="3084F1C2" w14:textId="77777777" w:rsidR="001F06A3" w:rsidRDefault="005F0269">
      <w:pPr>
        <w:pStyle w:val="a3"/>
        <w:ind w:right="288"/>
      </w:pPr>
      <w:r>
        <w:t>Содержание:</w:t>
      </w:r>
      <w:r>
        <w:rPr>
          <w:spacing w:val="-6"/>
        </w:rPr>
        <w:t xml:space="preserve"> </w:t>
      </w:r>
      <w:r>
        <w:t>музыка</w:t>
      </w:r>
      <w:r>
        <w:rPr>
          <w:spacing w:val="-7"/>
        </w:rPr>
        <w:t xml:space="preserve"> </w:t>
      </w:r>
      <w:r>
        <w:t>в</w:t>
      </w:r>
      <w:r>
        <w:rPr>
          <w:spacing w:val="-7"/>
        </w:rPr>
        <w:t xml:space="preserve"> </w:t>
      </w:r>
      <w:r>
        <w:t>немом</w:t>
      </w:r>
      <w:r>
        <w:rPr>
          <w:spacing w:val="-8"/>
        </w:rPr>
        <w:t xml:space="preserve"> </w:t>
      </w:r>
      <w:r>
        <w:t>и</w:t>
      </w:r>
      <w:r>
        <w:rPr>
          <w:spacing w:val="-6"/>
        </w:rPr>
        <w:t xml:space="preserve"> </w:t>
      </w:r>
      <w:r>
        <w:t>звуковом</w:t>
      </w:r>
      <w:r>
        <w:rPr>
          <w:spacing w:val="-8"/>
        </w:rPr>
        <w:t xml:space="preserve"> </w:t>
      </w:r>
      <w:r>
        <w:t>кино.</w:t>
      </w:r>
      <w:r>
        <w:rPr>
          <w:spacing w:val="-7"/>
        </w:rPr>
        <w:t xml:space="preserve"> </w:t>
      </w:r>
      <w:r>
        <w:t>Внутрикадровая</w:t>
      </w:r>
      <w:r>
        <w:rPr>
          <w:spacing w:val="-7"/>
        </w:rPr>
        <w:t xml:space="preserve"> </w:t>
      </w:r>
      <w:r>
        <w:t>и</w:t>
      </w:r>
      <w:r>
        <w:rPr>
          <w:spacing w:val="-6"/>
        </w:rPr>
        <w:t xml:space="preserve"> </w:t>
      </w:r>
      <w:r>
        <w:t>закадровая</w:t>
      </w:r>
      <w:r>
        <w:rPr>
          <w:spacing w:val="-7"/>
        </w:rPr>
        <w:t xml:space="preserve"> </w:t>
      </w:r>
      <w:r>
        <w:t>музыка.</w:t>
      </w:r>
      <w:r>
        <w:rPr>
          <w:spacing w:val="-7"/>
        </w:rPr>
        <w:t xml:space="preserve"> </w:t>
      </w:r>
      <w:r>
        <w:t>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773B6814" w14:textId="77777777" w:rsidR="001F06A3" w:rsidRDefault="005F0269">
      <w:pPr>
        <w:pStyle w:val="a3"/>
        <w:ind w:left="1330" w:firstLine="0"/>
      </w:pPr>
      <w:r>
        <w:t>Виды</w:t>
      </w:r>
      <w:r>
        <w:rPr>
          <w:spacing w:val="-5"/>
        </w:rPr>
        <w:t xml:space="preserve"> </w:t>
      </w:r>
      <w:r>
        <w:t>деятельности</w:t>
      </w:r>
      <w:r>
        <w:rPr>
          <w:spacing w:val="-3"/>
        </w:rPr>
        <w:t xml:space="preserve"> </w:t>
      </w:r>
      <w:r>
        <w:rPr>
          <w:spacing w:val="-2"/>
        </w:rPr>
        <w:t>обучающихся:</w:t>
      </w:r>
    </w:p>
    <w:p w14:paraId="3D14C7D8" w14:textId="77777777" w:rsidR="001F06A3" w:rsidRDefault="005F0269">
      <w:pPr>
        <w:pStyle w:val="a3"/>
        <w:ind w:left="1330" w:right="855" w:firstLine="0"/>
        <w:jc w:val="left"/>
      </w:pPr>
      <w:r>
        <w:t>знакомство с образцами киномузыки отечественных и зарубежных композиторов; просмотр</w:t>
      </w:r>
      <w:r>
        <w:rPr>
          <w:spacing w:val="-5"/>
        </w:rPr>
        <w:t xml:space="preserve"> </w:t>
      </w:r>
      <w:r>
        <w:t>фильмов</w:t>
      </w:r>
      <w:r>
        <w:rPr>
          <w:spacing w:val="-6"/>
        </w:rPr>
        <w:t xml:space="preserve"> </w:t>
      </w:r>
      <w:r>
        <w:t>с</w:t>
      </w:r>
      <w:r>
        <w:rPr>
          <w:spacing w:val="-7"/>
        </w:rPr>
        <w:t xml:space="preserve"> </w:t>
      </w:r>
      <w:r>
        <w:t>целью</w:t>
      </w:r>
      <w:r>
        <w:rPr>
          <w:spacing w:val="-5"/>
        </w:rPr>
        <w:t xml:space="preserve"> </w:t>
      </w:r>
      <w:r>
        <w:t>анализа</w:t>
      </w:r>
      <w:r>
        <w:rPr>
          <w:spacing w:val="-6"/>
        </w:rPr>
        <w:t xml:space="preserve"> </w:t>
      </w:r>
      <w:r>
        <w:t>выразительного</w:t>
      </w:r>
      <w:r>
        <w:rPr>
          <w:spacing w:val="-5"/>
        </w:rPr>
        <w:t xml:space="preserve"> </w:t>
      </w:r>
      <w:r>
        <w:t>эффекта,</w:t>
      </w:r>
      <w:r>
        <w:rPr>
          <w:spacing w:val="-5"/>
        </w:rPr>
        <w:t xml:space="preserve"> </w:t>
      </w:r>
      <w:r>
        <w:t>создаваемого</w:t>
      </w:r>
      <w:r>
        <w:rPr>
          <w:spacing w:val="-5"/>
        </w:rPr>
        <w:t xml:space="preserve"> </w:t>
      </w:r>
      <w:r>
        <w:t>музыкой; разучивание, исполнение песни из фильма;</w:t>
      </w:r>
    </w:p>
    <w:p w14:paraId="6143779E" w14:textId="77777777" w:rsidR="001F06A3" w:rsidRDefault="005F0269">
      <w:pPr>
        <w:pStyle w:val="a3"/>
        <w:tabs>
          <w:tab w:val="left" w:pos="2801"/>
        </w:tabs>
        <w:ind w:right="295"/>
        <w:jc w:val="left"/>
      </w:pPr>
      <w:r>
        <w:rPr>
          <w:spacing w:val="-2"/>
        </w:rPr>
        <w:t>вариативно:</w:t>
      </w:r>
      <w:r>
        <w:tab/>
        <w:t>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w:t>
      </w:r>
    </w:p>
    <w:p w14:paraId="7450D38B" w14:textId="77777777" w:rsidR="001F06A3" w:rsidRDefault="005F0269">
      <w:pPr>
        <w:pStyle w:val="a3"/>
        <w:ind w:firstLine="0"/>
        <w:jc w:val="left"/>
      </w:pPr>
      <w:r>
        <w:t>«В</w:t>
      </w:r>
      <w:r>
        <w:rPr>
          <w:spacing w:val="-4"/>
        </w:rPr>
        <w:t xml:space="preserve"> </w:t>
      </w:r>
      <w:r>
        <w:t>чем</w:t>
      </w:r>
      <w:r>
        <w:rPr>
          <w:spacing w:val="-5"/>
        </w:rPr>
        <w:t xml:space="preserve"> </w:t>
      </w:r>
      <w:r>
        <w:t>отличие</w:t>
      </w:r>
      <w:r>
        <w:rPr>
          <w:spacing w:val="-5"/>
        </w:rPr>
        <w:t xml:space="preserve"> </w:t>
      </w:r>
      <w:r>
        <w:t>видеозаписи</w:t>
      </w:r>
      <w:r>
        <w:rPr>
          <w:spacing w:val="-4"/>
        </w:rPr>
        <w:t xml:space="preserve"> </w:t>
      </w:r>
      <w:r>
        <w:t>музыкального</w:t>
      </w:r>
      <w:r>
        <w:rPr>
          <w:spacing w:val="-4"/>
        </w:rPr>
        <w:t xml:space="preserve"> </w:t>
      </w:r>
      <w:r>
        <w:t>спектакля</w:t>
      </w:r>
      <w:r>
        <w:rPr>
          <w:spacing w:val="-4"/>
        </w:rPr>
        <w:t xml:space="preserve"> </w:t>
      </w:r>
      <w:r>
        <w:t>от</w:t>
      </w:r>
      <w:r>
        <w:rPr>
          <w:spacing w:val="-4"/>
        </w:rPr>
        <w:t xml:space="preserve"> </w:t>
      </w:r>
      <w:r>
        <w:t>фильма-оперы</w:t>
      </w:r>
      <w:r>
        <w:rPr>
          <w:spacing w:val="-3"/>
        </w:rPr>
        <w:t xml:space="preserve"> </w:t>
      </w:r>
      <w:r>
        <w:t>(фильма-</w:t>
      </w:r>
      <w:r>
        <w:rPr>
          <w:spacing w:val="-2"/>
        </w:rPr>
        <w:t>балета)?».</w:t>
      </w:r>
    </w:p>
    <w:p w14:paraId="5BD071F5" w14:textId="77777777" w:rsidR="001F06A3" w:rsidRDefault="005F0269">
      <w:pPr>
        <w:pStyle w:val="4"/>
        <w:spacing w:before="125" w:line="297" w:lineRule="auto"/>
        <w:ind w:left="590" w:firstLine="799"/>
        <w:jc w:val="left"/>
      </w:pPr>
      <w:r>
        <w:t>Планируемые</w:t>
      </w:r>
      <w:r>
        <w:rPr>
          <w:spacing w:val="-8"/>
        </w:rPr>
        <w:t xml:space="preserve"> </w:t>
      </w:r>
      <w:r>
        <w:t>результаты</w:t>
      </w:r>
      <w:r>
        <w:rPr>
          <w:spacing w:val="-7"/>
        </w:rPr>
        <w:t xml:space="preserve"> </w:t>
      </w:r>
      <w:r>
        <w:t>освоения</w:t>
      </w:r>
      <w:r>
        <w:rPr>
          <w:spacing w:val="-10"/>
        </w:rPr>
        <w:t xml:space="preserve"> </w:t>
      </w:r>
      <w:r>
        <w:t>программы</w:t>
      </w:r>
      <w:r>
        <w:rPr>
          <w:spacing w:val="-7"/>
        </w:rPr>
        <w:t xml:space="preserve"> </w:t>
      </w:r>
      <w:r>
        <w:t>по</w:t>
      </w:r>
      <w:r>
        <w:rPr>
          <w:spacing w:val="-7"/>
        </w:rPr>
        <w:t xml:space="preserve"> </w:t>
      </w:r>
      <w:r>
        <w:t>музыке</w:t>
      </w:r>
      <w:r>
        <w:rPr>
          <w:spacing w:val="-8"/>
        </w:rPr>
        <w:t xml:space="preserve"> </w:t>
      </w:r>
      <w:r>
        <w:t>на</w:t>
      </w:r>
      <w:r>
        <w:rPr>
          <w:spacing w:val="-9"/>
        </w:rPr>
        <w:t xml:space="preserve"> </w:t>
      </w:r>
      <w:r>
        <w:t>уровне</w:t>
      </w:r>
      <w:r>
        <w:rPr>
          <w:spacing w:val="-8"/>
        </w:rPr>
        <w:t xml:space="preserve"> </w:t>
      </w:r>
      <w:r>
        <w:t>основного</w:t>
      </w:r>
      <w:r>
        <w:rPr>
          <w:spacing w:val="-7"/>
        </w:rPr>
        <w:t xml:space="preserve"> </w:t>
      </w:r>
      <w:r>
        <w:t xml:space="preserve">общего </w:t>
      </w:r>
      <w:r>
        <w:rPr>
          <w:spacing w:val="-2"/>
        </w:rPr>
        <w:t>образования.</w:t>
      </w:r>
    </w:p>
    <w:p w14:paraId="66B0A496" w14:textId="77777777" w:rsidR="001F06A3" w:rsidRDefault="001F06A3">
      <w:pPr>
        <w:spacing w:line="297" w:lineRule="auto"/>
        <w:sectPr w:rsidR="001F06A3">
          <w:pgSz w:w="11900" w:h="16850"/>
          <w:pgMar w:top="480" w:right="220" w:bottom="640" w:left="480" w:header="0" w:footer="266" w:gutter="0"/>
          <w:cols w:space="720"/>
        </w:sectPr>
      </w:pPr>
    </w:p>
    <w:p w14:paraId="21A6ED81" w14:textId="77777777" w:rsidR="001F06A3" w:rsidRDefault="005F0269">
      <w:pPr>
        <w:pStyle w:val="a6"/>
        <w:numPr>
          <w:ilvl w:val="0"/>
          <w:numId w:val="45"/>
        </w:numPr>
        <w:tabs>
          <w:tab w:val="left" w:pos="1672"/>
        </w:tabs>
        <w:spacing w:before="72"/>
        <w:ind w:right="292" w:firstLine="739"/>
        <w:rPr>
          <w:sz w:val="24"/>
        </w:rPr>
      </w:pPr>
      <w:r>
        <w:rPr>
          <w:sz w:val="24"/>
        </w:rPr>
        <w:t>В</w:t>
      </w:r>
      <w:r>
        <w:rPr>
          <w:spacing w:val="-2"/>
          <w:sz w:val="24"/>
        </w:rPr>
        <w:t xml:space="preserve"> </w:t>
      </w:r>
      <w:r>
        <w:rPr>
          <w:sz w:val="24"/>
        </w:rPr>
        <w:t>результате изучения музыки на уровне</w:t>
      </w:r>
      <w:r>
        <w:rPr>
          <w:spacing w:val="-1"/>
          <w:sz w:val="24"/>
        </w:rPr>
        <w:t xml:space="preserve"> </w:t>
      </w:r>
      <w:r>
        <w:rPr>
          <w:sz w:val="24"/>
        </w:rPr>
        <w:t>основного общего образования у</w:t>
      </w:r>
      <w:r>
        <w:rPr>
          <w:spacing w:val="-7"/>
          <w:sz w:val="24"/>
        </w:rPr>
        <w:t xml:space="preserve"> </w:t>
      </w:r>
      <w:r>
        <w:rPr>
          <w:sz w:val="24"/>
        </w:rPr>
        <w:t xml:space="preserve">обучающегося будут сформированы следующие </w:t>
      </w:r>
      <w:r>
        <w:rPr>
          <w:b/>
          <w:sz w:val="24"/>
        </w:rPr>
        <w:t xml:space="preserve">личностные результаты </w:t>
      </w:r>
      <w:r>
        <w:rPr>
          <w:sz w:val="24"/>
        </w:rPr>
        <w:t>в части:</w:t>
      </w:r>
    </w:p>
    <w:p w14:paraId="1BF22DA1" w14:textId="77777777" w:rsidR="001F06A3" w:rsidRDefault="005F0269">
      <w:pPr>
        <w:pStyle w:val="a6"/>
        <w:numPr>
          <w:ilvl w:val="0"/>
          <w:numId w:val="44"/>
        </w:numPr>
        <w:tabs>
          <w:tab w:val="left" w:pos="1681"/>
        </w:tabs>
        <w:ind w:left="1681" w:hanging="351"/>
        <w:rPr>
          <w:sz w:val="24"/>
        </w:rPr>
      </w:pPr>
      <w:r>
        <w:rPr>
          <w:sz w:val="24"/>
        </w:rPr>
        <w:t>патриотического</w:t>
      </w:r>
      <w:r>
        <w:rPr>
          <w:spacing w:val="-7"/>
          <w:sz w:val="24"/>
        </w:rPr>
        <w:t xml:space="preserve"> </w:t>
      </w:r>
      <w:r>
        <w:rPr>
          <w:spacing w:val="-2"/>
          <w:sz w:val="24"/>
        </w:rPr>
        <w:t>воспитания:</w:t>
      </w:r>
    </w:p>
    <w:p w14:paraId="34CD4312" w14:textId="77777777" w:rsidR="001F06A3" w:rsidRDefault="005F0269">
      <w:pPr>
        <w:pStyle w:val="a3"/>
        <w:tabs>
          <w:tab w:val="left" w:pos="2814"/>
          <w:tab w:val="left" w:pos="4438"/>
          <w:tab w:val="left" w:pos="6199"/>
          <w:tab w:val="left" w:pos="8071"/>
          <w:tab w:val="left" w:pos="8626"/>
          <w:tab w:val="left" w:pos="10774"/>
        </w:tabs>
        <w:spacing w:before="1"/>
        <w:ind w:right="293"/>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4192CB40" w14:textId="77777777" w:rsidR="001F06A3" w:rsidRDefault="005F0269">
      <w:pPr>
        <w:pStyle w:val="a3"/>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14:paraId="378C3B8E" w14:textId="77777777" w:rsidR="001F06A3" w:rsidRDefault="005F0269">
      <w:pPr>
        <w:pStyle w:val="a3"/>
        <w:jc w:val="left"/>
      </w:pPr>
      <w:r>
        <w:t>проявление</w:t>
      </w:r>
      <w:r>
        <w:rPr>
          <w:spacing w:val="-10"/>
        </w:rPr>
        <w:t xml:space="preserve"> </w:t>
      </w:r>
      <w:r>
        <w:t>интереса</w:t>
      </w:r>
      <w:r>
        <w:rPr>
          <w:spacing w:val="-10"/>
        </w:rPr>
        <w:t xml:space="preserve"> </w:t>
      </w:r>
      <w:r>
        <w:t>к</w:t>
      </w:r>
      <w:r>
        <w:rPr>
          <w:spacing w:val="-7"/>
        </w:rPr>
        <w:t xml:space="preserve"> </w:t>
      </w:r>
      <w:r>
        <w:t>освоению</w:t>
      </w:r>
      <w:r>
        <w:rPr>
          <w:spacing w:val="-9"/>
        </w:rPr>
        <w:t xml:space="preserve"> </w:t>
      </w:r>
      <w:r>
        <w:t>музыкальных</w:t>
      </w:r>
      <w:r>
        <w:rPr>
          <w:spacing w:val="-10"/>
        </w:rPr>
        <w:t xml:space="preserve"> </w:t>
      </w:r>
      <w:r>
        <w:t>традиций</w:t>
      </w:r>
      <w:r>
        <w:rPr>
          <w:spacing w:val="-8"/>
        </w:rPr>
        <w:t xml:space="preserve"> </w:t>
      </w:r>
      <w:r>
        <w:t>своего</w:t>
      </w:r>
      <w:r>
        <w:rPr>
          <w:spacing w:val="-9"/>
        </w:rPr>
        <w:t xml:space="preserve"> </w:t>
      </w:r>
      <w:r>
        <w:t>края,</w:t>
      </w:r>
      <w:r>
        <w:rPr>
          <w:spacing w:val="-8"/>
        </w:rPr>
        <w:t xml:space="preserve"> </w:t>
      </w:r>
      <w:r>
        <w:t>музыкальной</w:t>
      </w:r>
      <w:r>
        <w:rPr>
          <w:spacing w:val="-8"/>
        </w:rPr>
        <w:t xml:space="preserve"> </w:t>
      </w:r>
      <w:r>
        <w:t>культуры народов России;</w:t>
      </w:r>
    </w:p>
    <w:p w14:paraId="19D5803E" w14:textId="77777777" w:rsidR="001F06A3" w:rsidRDefault="005F0269">
      <w:pPr>
        <w:pStyle w:val="a3"/>
        <w:ind w:left="1330" w:firstLine="0"/>
        <w:jc w:val="left"/>
      </w:pPr>
      <w:r>
        <w:t>знание</w:t>
      </w:r>
      <w:r>
        <w:rPr>
          <w:spacing w:val="-15"/>
        </w:rPr>
        <w:t xml:space="preserve"> </w:t>
      </w:r>
      <w:r>
        <w:t>достижений</w:t>
      </w:r>
      <w:r>
        <w:rPr>
          <w:spacing w:val="-15"/>
        </w:rPr>
        <w:t xml:space="preserve"> </w:t>
      </w:r>
      <w:r>
        <w:t>отечественных</w:t>
      </w:r>
      <w:r>
        <w:rPr>
          <w:spacing w:val="-13"/>
        </w:rPr>
        <w:t xml:space="preserve"> </w:t>
      </w:r>
      <w:r>
        <w:t>музыкантов,</w:t>
      </w:r>
      <w:r>
        <w:rPr>
          <w:spacing w:val="-15"/>
        </w:rPr>
        <w:t xml:space="preserve"> </w:t>
      </w:r>
      <w:r>
        <w:t>их</w:t>
      </w:r>
      <w:r>
        <w:rPr>
          <w:spacing w:val="-13"/>
        </w:rPr>
        <w:t xml:space="preserve"> </w:t>
      </w:r>
      <w:r>
        <w:t>вклада</w:t>
      </w:r>
      <w:r>
        <w:rPr>
          <w:spacing w:val="-15"/>
        </w:rPr>
        <w:t xml:space="preserve"> </w:t>
      </w:r>
      <w:r>
        <w:t>в</w:t>
      </w:r>
      <w:r>
        <w:rPr>
          <w:spacing w:val="-15"/>
        </w:rPr>
        <w:t xml:space="preserve"> </w:t>
      </w:r>
      <w:r>
        <w:t>мировую</w:t>
      </w:r>
      <w:r>
        <w:rPr>
          <w:spacing w:val="-12"/>
        </w:rPr>
        <w:t xml:space="preserve"> </w:t>
      </w:r>
      <w:r>
        <w:t>музыкальную</w:t>
      </w:r>
      <w:r>
        <w:rPr>
          <w:spacing w:val="-15"/>
        </w:rPr>
        <w:t xml:space="preserve"> </w:t>
      </w:r>
      <w:r>
        <w:t>культуру; интерес к изучению истории отечественной музыкальной культуры;</w:t>
      </w:r>
    </w:p>
    <w:p w14:paraId="2EA59335" w14:textId="77777777" w:rsidR="001F06A3" w:rsidRDefault="005F0269">
      <w:pPr>
        <w:pStyle w:val="a3"/>
        <w:ind w:left="1330" w:firstLine="0"/>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9"/>
        </w:rPr>
        <w:t xml:space="preserve"> </w:t>
      </w:r>
      <w:r>
        <w:t>своей</w:t>
      </w:r>
      <w:r>
        <w:rPr>
          <w:spacing w:val="-3"/>
        </w:rPr>
        <w:t xml:space="preserve"> </w:t>
      </w:r>
      <w:r>
        <w:t>страны,</w:t>
      </w:r>
      <w:r>
        <w:rPr>
          <w:spacing w:val="-4"/>
        </w:rPr>
        <w:t xml:space="preserve"> </w:t>
      </w:r>
      <w:r>
        <w:t>своего</w:t>
      </w:r>
      <w:r>
        <w:rPr>
          <w:spacing w:val="-3"/>
        </w:rPr>
        <w:t xml:space="preserve"> </w:t>
      </w:r>
      <w:r>
        <w:rPr>
          <w:spacing w:val="-2"/>
        </w:rPr>
        <w:t>края;</w:t>
      </w:r>
    </w:p>
    <w:p w14:paraId="210D1313" w14:textId="77777777" w:rsidR="001F06A3" w:rsidRDefault="005F0269">
      <w:pPr>
        <w:pStyle w:val="a6"/>
        <w:numPr>
          <w:ilvl w:val="0"/>
          <w:numId w:val="44"/>
        </w:numPr>
        <w:tabs>
          <w:tab w:val="left" w:pos="1705"/>
        </w:tabs>
        <w:ind w:left="1705" w:hanging="375"/>
        <w:rPr>
          <w:sz w:val="24"/>
        </w:rPr>
      </w:pPr>
      <w:r>
        <w:rPr>
          <w:sz w:val="24"/>
        </w:rPr>
        <w:t>гражданского</w:t>
      </w:r>
      <w:r>
        <w:rPr>
          <w:spacing w:val="-3"/>
          <w:sz w:val="24"/>
        </w:rPr>
        <w:t xml:space="preserve"> </w:t>
      </w:r>
      <w:r>
        <w:rPr>
          <w:spacing w:val="-2"/>
          <w:sz w:val="24"/>
        </w:rPr>
        <w:t>воспитания:</w:t>
      </w:r>
    </w:p>
    <w:p w14:paraId="0DA189EF" w14:textId="77777777" w:rsidR="001F06A3" w:rsidRDefault="005F0269">
      <w:pPr>
        <w:pStyle w:val="a3"/>
        <w:ind w:right="290"/>
      </w:pPr>
      <w:r>
        <w:t>готовность к выполнению обязанностей гражданина и реализации его прав, уважение прав, свобод и законных интересов других людей;</w:t>
      </w:r>
    </w:p>
    <w:p w14:paraId="09355AFD" w14:textId="77777777" w:rsidR="001F06A3" w:rsidRDefault="005F0269">
      <w:pPr>
        <w:pStyle w:val="a3"/>
        <w:ind w:right="28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EF0421F" w14:textId="77777777" w:rsidR="001F06A3" w:rsidRDefault="005F0269">
      <w:pPr>
        <w:pStyle w:val="a3"/>
        <w:spacing w:before="1"/>
        <w:ind w:right="288"/>
      </w:pPr>
      <w:r>
        <w:t>активное участие в музыкально-культурной жизни семьи, образовательной организации, местного</w:t>
      </w:r>
      <w:r>
        <w:rPr>
          <w:spacing w:val="-15"/>
        </w:rPr>
        <w:t xml:space="preserve"> </w:t>
      </w:r>
      <w:r>
        <w:t>сообщества,</w:t>
      </w:r>
      <w:r>
        <w:rPr>
          <w:spacing w:val="-15"/>
        </w:rPr>
        <w:t xml:space="preserve"> </w:t>
      </w:r>
      <w:r>
        <w:t>родного</w:t>
      </w:r>
      <w:r>
        <w:rPr>
          <w:spacing w:val="-15"/>
        </w:rPr>
        <w:t xml:space="preserve"> </w:t>
      </w:r>
      <w:r>
        <w:t>края,</w:t>
      </w:r>
      <w:r>
        <w:rPr>
          <w:spacing w:val="-15"/>
        </w:rPr>
        <w:t xml:space="preserve"> </w:t>
      </w:r>
      <w:r>
        <w:t>страны,</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w:t>
      </w:r>
      <w:r>
        <w:rPr>
          <w:spacing w:val="-15"/>
        </w:rPr>
        <w:t xml:space="preserve"> </w:t>
      </w:r>
      <w:r>
        <w:t>качестве</w:t>
      </w:r>
      <w:r>
        <w:rPr>
          <w:spacing w:val="-15"/>
        </w:rPr>
        <w:t xml:space="preserve"> </w:t>
      </w:r>
      <w:r>
        <w:t>участников</w:t>
      </w:r>
      <w:r>
        <w:rPr>
          <w:spacing w:val="-15"/>
        </w:rPr>
        <w:t xml:space="preserve"> </w:t>
      </w:r>
      <w:r>
        <w:t>творческих</w:t>
      </w:r>
      <w:r>
        <w:rPr>
          <w:spacing w:val="-15"/>
        </w:rPr>
        <w:t xml:space="preserve"> </w:t>
      </w:r>
      <w:r>
        <w:t>конкурсов и фестивалей, концертов, культурно-просветительских акций, в качестве волонтера в дни праздничных мероприятий;</w:t>
      </w:r>
    </w:p>
    <w:p w14:paraId="42259187" w14:textId="77777777" w:rsidR="001F06A3" w:rsidRDefault="005F0269">
      <w:pPr>
        <w:pStyle w:val="a6"/>
        <w:numPr>
          <w:ilvl w:val="0"/>
          <w:numId w:val="44"/>
        </w:numPr>
        <w:tabs>
          <w:tab w:val="left" w:pos="1705"/>
        </w:tabs>
        <w:ind w:left="1705" w:hanging="375"/>
        <w:rPr>
          <w:sz w:val="24"/>
        </w:rPr>
      </w:pPr>
      <w:r>
        <w:rPr>
          <w:sz w:val="24"/>
        </w:rPr>
        <w:t>духовно-нравственного</w:t>
      </w:r>
      <w:r>
        <w:rPr>
          <w:spacing w:val="-10"/>
          <w:sz w:val="24"/>
        </w:rPr>
        <w:t xml:space="preserve"> </w:t>
      </w:r>
      <w:r>
        <w:rPr>
          <w:spacing w:val="-2"/>
          <w:sz w:val="24"/>
        </w:rPr>
        <w:t>воспитания:</w:t>
      </w:r>
    </w:p>
    <w:p w14:paraId="364CC1F5" w14:textId="77777777" w:rsidR="001F06A3" w:rsidRDefault="005F0269">
      <w:pPr>
        <w:pStyle w:val="a3"/>
        <w:ind w:left="1330"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39B9ACA5" w14:textId="77777777" w:rsidR="001F06A3" w:rsidRDefault="005F0269">
      <w:pPr>
        <w:pStyle w:val="a3"/>
        <w:ind w:right="287"/>
      </w:pPr>
      <w:r>
        <w:t>готовность</w:t>
      </w:r>
      <w:r>
        <w:rPr>
          <w:spacing w:val="-9"/>
        </w:rPr>
        <w:t xml:space="preserve"> </w:t>
      </w:r>
      <w:r>
        <w:t>воспринимать</w:t>
      </w:r>
      <w:r>
        <w:rPr>
          <w:spacing w:val="-9"/>
        </w:rPr>
        <w:t xml:space="preserve"> </w:t>
      </w:r>
      <w:r>
        <w:t>музыкальное</w:t>
      </w:r>
      <w:r>
        <w:rPr>
          <w:spacing w:val="-9"/>
        </w:rPr>
        <w:t xml:space="preserve"> </w:t>
      </w:r>
      <w:r>
        <w:t>искусство</w:t>
      </w:r>
      <w:r>
        <w:rPr>
          <w:spacing w:val="-11"/>
        </w:rPr>
        <w:t xml:space="preserve"> </w:t>
      </w:r>
      <w:r>
        <w:t>с</w:t>
      </w:r>
      <w:r>
        <w:rPr>
          <w:spacing w:val="-9"/>
        </w:rPr>
        <w:t xml:space="preserve"> </w:t>
      </w:r>
      <w:r>
        <w:t>учетом</w:t>
      </w:r>
      <w:r>
        <w:rPr>
          <w:spacing w:val="-10"/>
        </w:rPr>
        <w:t xml:space="preserve"> </w:t>
      </w:r>
      <w:r>
        <w:t>моральных</w:t>
      </w:r>
      <w:r>
        <w:rPr>
          <w:spacing w:val="-11"/>
        </w:rPr>
        <w:t xml:space="preserve"> </w:t>
      </w:r>
      <w:r>
        <w:t>и</w:t>
      </w:r>
      <w:r>
        <w:rPr>
          <w:spacing w:val="-9"/>
        </w:rPr>
        <w:t xml:space="preserve"> </w:t>
      </w:r>
      <w:r>
        <w:t>духовных</w:t>
      </w:r>
      <w:r>
        <w:rPr>
          <w:spacing w:val="-11"/>
        </w:rPr>
        <w:t xml:space="preserve"> </w:t>
      </w:r>
      <w:r>
        <w:t>ценностей этического и религиозного контекста, социально-исторических особенностей этики и эстетики;</w:t>
      </w:r>
    </w:p>
    <w:p w14:paraId="23210B36" w14:textId="77777777" w:rsidR="001F06A3" w:rsidRDefault="005F0269">
      <w:pPr>
        <w:pStyle w:val="a3"/>
        <w:ind w:right="286"/>
      </w:pPr>
      <w:r>
        <w:t>готовность придерживаться принципов справедливости, взаимопомощи и творческого сотрудничества</w:t>
      </w:r>
      <w:r>
        <w:rPr>
          <w:spacing w:val="-8"/>
        </w:rPr>
        <w:t xml:space="preserve"> </w:t>
      </w:r>
      <w:r>
        <w:t>в</w:t>
      </w:r>
      <w:r>
        <w:rPr>
          <w:spacing w:val="-7"/>
        </w:rPr>
        <w:t xml:space="preserve"> </w:t>
      </w:r>
      <w:r>
        <w:t>процессе</w:t>
      </w:r>
      <w:r>
        <w:rPr>
          <w:spacing w:val="-8"/>
        </w:rPr>
        <w:t xml:space="preserve"> </w:t>
      </w:r>
      <w:r>
        <w:t>непосредственной</w:t>
      </w:r>
      <w:r>
        <w:rPr>
          <w:spacing w:val="-8"/>
        </w:rPr>
        <w:t xml:space="preserve"> </w:t>
      </w:r>
      <w:r>
        <w:t>музыкальной</w:t>
      </w:r>
      <w:r>
        <w:rPr>
          <w:spacing w:val="-6"/>
        </w:rPr>
        <w:t xml:space="preserve"> </w:t>
      </w:r>
      <w:r>
        <w:t>и</w:t>
      </w:r>
      <w:r>
        <w:rPr>
          <w:spacing w:val="-5"/>
        </w:rPr>
        <w:t xml:space="preserve"> </w:t>
      </w:r>
      <w:r>
        <w:t>учебной</w:t>
      </w:r>
      <w:r>
        <w:rPr>
          <w:spacing w:val="-6"/>
        </w:rPr>
        <w:t xml:space="preserve"> </w:t>
      </w:r>
      <w:r>
        <w:t>деятельности,</w:t>
      </w:r>
      <w:r>
        <w:rPr>
          <w:spacing w:val="-9"/>
        </w:rPr>
        <w:t xml:space="preserve"> </w:t>
      </w:r>
      <w:r>
        <w:t>при</w:t>
      </w:r>
      <w:r>
        <w:rPr>
          <w:spacing w:val="-8"/>
        </w:rPr>
        <w:t xml:space="preserve"> </w:t>
      </w:r>
      <w:r>
        <w:t>подготовке внеклассных концертов, фестивалей, конкурсов;</w:t>
      </w:r>
    </w:p>
    <w:p w14:paraId="45B7E538" w14:textId="77777777" w:rsidR="001F06A3" w:rsidRDefault="005F0269">
      <w:pPr>
        <w:pStyle w:val="a6"/>
        <w:numPr>
          <w:ilvl w:val="0"/>
          <w:numId w:val="44"/>
        </w:numPr>
        <w:tabs>
          <w:tab w:val="left" w:pos="1705"/>
        </w:tabs>
        <w:ind w:left="1705" w:hanging="375"/>
        <w:rPr>
          <w:sz w:val="24"/>
        </w:rPr>
      </w:pPr>
      <w:r>
        <w:rPr>
          <w:sz w:val="24"/>
        </w:rPr>
        <w:t>эстетического</w:t>
      </w:r>
      <w:r>
        <w:rPr>
          <w:spacing w:val="-6"/>
          <w:sz w:val="24"/>
        </w:rPr>
        <w:t xml:space="preserve"> </w:t>
      </w:r>
      <w:r>
        <w:rPr>
          <w:spacing w:val="-2"/>
          <w:sz w:val="24"/>
        </w:rPr>
        <w:t>воспитания:</w:t>
      </w:r>
    </w:p>
    <w:p w14:paraId="3AE15D93" w14:textId="77777777" w:rsidR="001F06A3" w:rsidRDefault="005F0269">
      <w:pPr>
        <w:pStyle w:val="a3"/>
        <w:spacing w:before="1"/>
        <w:ind w:right="297"/>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2CFAE23" w14:textId="77777777" w:rsidR="001F06A3" w:rsidRDefault="005F0269">
      <w:pPr>
        <w:pStyle w:val="a3"/>
        <w:ind w:left="1330" w:firstLine="0"/>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14:paraId="24585779" w14:textId="77777777" w:rsidR="001F06A3" w:rsidRDefault="005F0269">
      <w:pPr>
        <w:pStyle w:val="a3"/>
        <w:ind w:left="1330" w:right="295" w:firstLine="0"/>
      </w:pPr>
      <w:r>
        <w:t>осознание важности музыкального</w:t>
      </w:r>
      <w:r>
        <w:rPr>
          <w:spacing w:val="-1"/>
        </w:rPr>
        <w:t xml:space="preserve"> </w:t>
      </w:r>
      <w:r>
        <w:t>искусства как средства коммуникации и самовыражения; понимание</w:t>
      </w:r>
      <w:r>
        <w:rPr>
          <w:spacing w:val="42"/>
        </w:rPr>
        <w:t xml:space="preserve"> </w:t>
      </w:r>
      <w:r>
        <w:t>ценности</w:t>
      </w:r>
      <w:r>
        <w:rPr>
          <w:spacing w:val="44"/>
        </w:rPr>
        <w:t xml:space="preserve"> </w:t>
      </w:r>
      <w:r>
        <w:t>отечественного</w:t>
      </w:r>
      <w:r>
        <w:rPr>
          <w:spacing w:val="45"/>
        </w:rPr>
        <w:t xml:space="preserve"> </w:t>
      </w:r>
      <w:r>
        <w:t>и</w:t>
      </w:r>
      <w:r>
        <w:rPr>
          <w:spacing w:val="46"/>
        </w:rPr>
        <w:t xml:space="preserve"> </w:t>
      </w:r>
      <w:r>
        <w:t>мирового</w:t>
      </w:r>
      <w:r>
        <w:rPr>
          <w:spacing w:val="45"/>
        </w:rPr>
        <w:t xml:space="preserve"> </w:t>
      </w:r>
      <w:r>
        <w:t>искусства,</w:t>
      </w:r>
      <w:r>
        <w:rPr>
          <w:spacing w:val="45"/>
        </w:rPr>
        <w:t xml:space="preserve"> </w:t>
      </w:r>
      <w:r>
        <w:t>роли</w:t>
      </w:r>
      <w:r>
        <w:rPr>
          <w:spacing w:val="45"/>
        </w:rPr>
        <w:t xml:space="preserve"> </w:t>
      </w:r>
      <w:r>
        <w:t>этнических</w:t>
      </w:r>
      <w:r>
        <w:rPr>
          <w:spacing w:val="45"/>
        </w:rPr>
        <w:t xml:space="preserve"> </w:t>
      </w:r>
      <w:r>
        <w:rPr>
          <w:spacing w:val="-2"/>
        </w:rPr>
        <w:t>культурных</w:t>
      </w:r>
    </w:p>
    <w:p w14:paraId="6C208004" w14:textId="77777777" w:rsidR="001F06A3" w:rsidRDefault="005F0269">
      <w:pPr>
        <w:pStyle w:val="a3"/>
        <w:ind w:firstLine="0"/>
      </w:pPr>
      <w:r>
        <w:t>традиций</w:t>
      </w:r>
      <w:r>
        <w:rPr>
          <w:spacing w:val="-3"/>
        </w:rPr>
        <w:t xml:space="preserve"> </w:t>
      </w:r>
      <w:r>
        <w:t>и</w:t>
      </w:r>
      <w:r>
        <w:rPr>
          <w:spacing w:val="-3"/>
        </w:rPr>
        <w:t xml:space="preserve"> </w:t>
      </w:r>
      <w:r>
        <w:t>народного</w:t>
      </w:r>
      <w:r>
        <w:rPr>
          <w:spacing w:val="-2"/>
        </w:rPr>
        <w:t xml:space="preserve"> творчества;</w:t>
      </w:r>
    </w:p>
    <w:p w14:paraId="35DC0919" w14:textId="77777777" w:rsidR="001F06A3" w:rsidRDefault="005F0269">
      <w:pPr>
        <w:pStyle w:val="a3"/>
        <w:ind w:left="1330" w:firstLine="0"/>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14:paraId="5555D06F" w14:textId="77777777" w:rsidR="001F06A3" w:rsidRDefault="005F0269">
      <w:pPr>
        <w:pStyle w:val="a6"/>
        <w:numPr>
          <w:ilvl w:val="0"/>
          <w:numId w:val="44"/>
        </w:numPr>
        <w:tabs>
          <w:tab w:val="left" w:pos="1705"/>
        </w:tabs>
        <w:ind w:left="1705" w:hanging="375"/>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582A0FAF" w14:textId="77777777" w:rsidR="001F06A3" w:rsidRDefault="005F0269">
      <w:pPr>
        <w:pStyle w:val="a3"/>
        <w:ind w:right="2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0A892DA" w14:textId="77777777" w:rsidR="001F06A3" w:rsidRDefault="005F0269">
      <w:pPr>
        <w:pStyle w:val="a3"/>
        <w:ind w:right="297"/>
      </w:pPr>
      <w:r>
        <w:t xml:space="preserve">овладение музыкальным языком, навыками познания музыки как искусства интонируемого </w:t>
      </w:r>
      <w:r>
        <w:rPr>
          <w:spacing w:val="-2"/>
        </w:rPr>
        <w:t>смысла;</w:t>
      </w:r>
    </w:p>
    <w:p w14:paraId="3E168CB6" w14:textId="77777777" w:rsidR="001F06A3" w:rsidRDefault="005F0269">
      <w:pPr>
        <w:pStyle w:val="a3"/>
        <w:ind w:right="288"/>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22101F4" w14:textId="77777777" w:rsidR="001F06A3" w:rsidRDefault="005F0269">
      <w:pPr>
        <w:pStyle w:val="a6"/>
        <w:numPr>
          <w:ilvl w:val="0"/>
          <w:numId w:val="44"/>
        </w:numPr>
        <w:tabs>
          <w:tab w:val="left" w:pos="1683"/>
        </w:tabs>
        <w:spacing w:before="1"/>
        <w:ind w:left="590" w:right="290" w:firstLine="739"/>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4754AD54" w14:textId="77777777" w:rsidR="001F06A3" w:rsidRDefault="005F0269">
      <w:pPr>
        <w:pStyle w:val="a3"/>
        <w:ind w:right="290"/>
      </w:pPr>
      <w:r>
        <w:t>осознание ценности жизни с использованием собственного жизненного опыта и опыта восприятия произведений искусства;</w:t>
      </w:r>
    </w:p>
    <w:p w14:paraId="168A587F" w14:textId="77777777" w:rsidR="001F06A3" w:rsidRDefault="005F0269">
      <w:pPr>
        <w:pStyle w:val="a3"/>
        <w:spacing w:before="7"/>
        <w:ind w:left="1330" w:firstLine="0"/>
      </w:pPr>
      <w:r>
        <w:t>соблюдение</w:t>
      </w:r>
      <w:r>
        <w:rPr>
          <w:spacing w:val="-7"/>
        </w:rPr>
        <w:t xml:space="preserve"> </w:t>
      </w:r>
      <w:r>
        <w:t>правил</w:t>
      </w:r>
      <w:r>
        <w:rPr>
          <w:spacing w:val="-3"/>
        </w:rPr>
        <w:t xml:space="preserve"> </w:t>
      </w:r>
      <w:r>
        <w:t>личной</w:t>
      </w:r>
      <w:r>
        <w:rPr>
          <w:spacing w:val="-3"/>
        </w:rPr>
        <w:t xml:space="preserve"> </w:t>
      </w:r>
      <w:r>
        <w:t>безопасности</w:t>
      </w:r>
      <w:r>
        <w:rPr>
          <w:spacing w:val="-2"/>
        </w:rPr>
        <w:t xml:space="preserve"> </w:t>
      </w:r>
      <w:r>
        <w:t>и</w:t>
      </w:r>
      <w:r>
        <w:rPr>
          <w:spacing w:val="-3"/>
        </w:rPr>
        <w:t xml:space="preserve"> </w:t>
      </w:r>
      <w:r>
        <w:t>гигиены,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процессе</w:t>
      </w:r>
      <w:r>
        <w:rPr>
          <w:spacing w:val="-4"/>
        </w:rPr>
        <w:t xml:space="preserve"> </w:t>
      </w:r>
      <w:r>
        <w:rPr>
          <w:spacing w:val="-2"/>
        </w:rPr>
        <w:t>музыкально</w:t>
      </w:r>
    </w:p>
    <w:p w14:paraId="5471B69C" w14:textId="77777777" w:rsidR="001F06A3" w:rsidRDefault="001F06A3">
      <w:pPr>
        <w:sectPr w:rsidR="001F06A3">
          <w:pgSz w:w="11900" w:h="16850"/>
          <w:pgMar w:top="480" w:right="220" w:bottom="640" w:left="480" w:header="0" w:footer="266" w:gutter="0"/>
          <w:cols w:space="720"/>
        </w:sectPr>
      </w:pPr>
    </w:p>
    <w:p w14:paraId="29775A89" w14:textId="77777777" w:rsidR="001F06A3" w:rsidRDefault="005F0269">
      <w:pPr>
        <w:pStyle w:val="a3"/>
        <w:spacing w:before="72"/>
        <w:ind w:firstLine="0"/>
      </w:pPr>
      <w:r>
        <w:t>исполнительской,</w:t>
      </w:r>
      <w:r>
        <w:rPr>
          <w:spacing w:val="-11"/>
        </w:rPr>
        <w:t xml:space="preserve"> </w:t>
      </w:r>
      <w:r>
        <w:t>творческой,</w:t>
      </w:r>
      <w:r>
        <w:rPr>
          <w:spacing w:val="-9"/>
        </w:rPr>
        <w:t xml:space="preserve"> </w:t>
      </w:r>
      <w:r>
        <w:t>исследовательской</w:t>
      </w:r>
      <w:r>
        <w:rPr>
          <w:spacing w:val="-8"/>
        </w:rPr>
        <w:t xml:space="preserve"> </w:t>
      </w:r>
      <w:r>
        <w:rPr>
          <w:spacing w:val="-2"/>
        </w:rPr>
        <w:t>деятельности;</w:t>
      </w:r>
    </w:p>
    <w:p w14:paraId="62D907C5" w14:textId="77777777" w:rsidR="001F06A3" w:rsidRDefault="005F0269">
      <w:pPr>
        <w:pStyle w:val="a3"/>
        <w:ind w:right="291"/>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B0BEDC7" w14:textId="77777777" w:rsidR="001F06A3" w:rsidRDefault="005F0269">
      <w:pPr>
        <w:pStyle w:val="a3"/>
        <w:spacing w:before="1"/>
        <w:ind w:right="287"/>
      </w:pPr>
      <w:r>
        <w:t>сформированность</w:t>
      </w:r>
      <w:r>
        <w:rPr>
          <w:spacing w:val="-3"/>
        </w:rPr>
        <w:t xml:space="preserve"> </w:t>
      </w:r>
      <w:r>
        <w:t>навыков</w:t>
      </w:r>
      <w:r>
        <w:rPr>
          <w:spacing w:val="-5"/>
        </w:rPr>
        <w:t xml:space="preserve"> </w:t>
      </w:r>
      <w:r>
        <w:t>рефлексии,</w:t>
      </w:r>
      <w:r>
        <w:rPr>
          <w:spacing w:val="-4"/>
        </w:rPr>
        <w:t xml:space="preserve"> </w:t>
      </w:r>
      <w:r>
        <w:t>признание</w:t>
      </w:r>
      <w:r>
        <w:rPr>
          <w:spacing w:val="-5"/>
        </w:rPr>
        <w:t xml:space="preserve"> </w:t>
      </w:r>
      <w:r>
        <w:t>своего</w:t>
      </w:r>
      <w:r>
        <w:rPr>
          <w:spacing w:val="-4"/>
        </w:rPr>
        <w:t xml:space="preserve"> </w:t>
      </w:r>
      <w:r>
        <w:t>права</w:t>
      </w:r>
      <w:r>
        <w:rPr>
          <w:spacing w:val="-1"/>
        </w:rPr>
        <w:t xml:space="preserve"> </w:t>
      </w:r>
      <w:r>
        <w:t>на</w:t>
      </w:r>
      <w:r>
        <w:rPr>
          <w:spacing w:val="-5"/>
        </w:rPr>
        <w:t xml:space="preserve"> </w:t>
      </w:r>
      <w:r>
        <w:t>ошибку</w:t>
      </w:r>
      <w:r>
        <w:rPr>
          <w:spacing w:val="-11"/>
        </w:rPr>
        <w:t xml:space="preserve"> </w:t>
      </w:r>
      <w:r>
        <w:t>и</w:t>
      </w:r>
      <w:r>
        <w:rPr>
          <w:spacing w:val="-4"/>
        </w:rPr>
        <w:t xml:space="preserve"> </w:t>
      </w:r>
      <w:r>
        <w:t>такого</w:t>
      </w:r>
      <w:r>
        <w:rPr>
          <w:spacing w:val="-4"/>
        </w:rPr>
        <w:t xml:space="preserve"> </w:t>
      </w:r>
      <w:r>
        <w:t>же</w:t>
      </w:r>
      <w:r>
        <w:rPr>
          <w:spacing w:val="-4"/>
        </w:rPr>
        <w:t xml:space="preserve"> </w:t>
      </w:r>
      <w:r>
        <w:t>права другого человека;</w:t>
      </w:r>
    </w:p>
    <w:p w14:paraId="53ADC3A2" w14:textId="77777777" w:rsidR="001F06A3" w:rsidRDefault="005F0269">
      <w:pPr>
        <w:pStyle w:val="a6"/>
        <w:numPr>
          <w:ilvl w:val="0"/>
          <w:numId w:val="44"/>
        </w:numPr>
        <w:tabs>
          <w:tab w:val="left" w:pos="1713"/>
        </w:tabs>
        <w:ind w:left="1713" w:hanging="383"/>
        <w:rPr>
          <w:sz w:val="24"/>
        </w:rPr>
      </w:pPr>
      <w:r>
        <w:rPr>
          <w:sz w:val="24"/>
        </w:rPr>
        <w:t>трудового</w:t>
      </w:r>
      <w:r>
        <w:rPr>
          <w:spacing w:val="-3"/>
          <w:sz w:val="24"/>
        </w:rPr>
        <w:t xml:space="preserve"> </w:t>
      </w:r>
      <w:r>
        <w:rPr>
          <w:spacing w:val="-2"/>
          <w:sz w:val="24"/>
        </w:rPr>
        <w:t>воспитания:</w:t>
      </w:r>
    </w:p>
    <w:p w14:paraId="4C36FD9C" w14:textId="77777777" w:rsidR="001F06A3" w:rsidRDefault="005F0269">
      <w:pPr>
        <w:pStyle w:val="a3"/>
        <w:ind w:left="1330" w:right="1840"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1"/>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 ;</w:t>
      </w:r>
    </w:p>
    <w:p w14:paraId="74AC28C1" w14:textId="77777777" w:rsidR="001F06A3" w:rsidRDefault="005F0269">
      <w:pPr>
        <w:pStyle w:val="a6"/>
        <w:numPr>
          <w:ilvl w:val="0"/>
          <w:numId w:val="44"/>
        </w:numPr>
        <w:tabs>
          <w:tab w:val="left" w:pos="1713"/>
        </w:tabs>
        <w:ind w:left="1713" w:hanging="383"/>
        <w:rPr>
          <w:sz w:val="24"/>
        </w:rPr>
      </w:pPr>
      <w:r>
        <w:rPr>
          <w:sz w:val="24"/>
        </w:rPr>
        <w:t>экологического</w:t>
      </w:r>
      <w:r>
        <w:rPr>
          <w:spacing w:val="-5"/>
          <w:sz w:val="24"/>
        </w:rPr>
        <w:t xml:space="preserve"> </w:t>
      </w:r>
      <w:r>
        <w:rPr>
          <w:spacing w:val="-2"/>
          <w:sz w:val="24"/>
        </w:rPr>
        <w:t>воспитания:</w:t>
      </w:r>
    </w:p>
    <w:p w14:paraId="0BA46136" w14:textId="77777777" w:rsidR="001F06A3" w:rsidRDefault="005F0269">
      <w:pPr>
        <w:pStyle w:val="a3"/>
        <w:jc w:val="left"/>
      </w:pPr>
      <w:r>
        <w:t>повышение</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 проблем и путей их решения;</w:t>
      </w:r>
    </w:p>
    <w:p w14:paraId="3C321A14" w14:textId="77777777" w:rsidR="001F06A3" w:rsidRDefault="005F0269">
      <w:pPr>
        <w:pStyle w:val="a3"/>
        <w:ind w:left="1330" w:firstLine="0"/>
        <w:jc w:val="left"/>
      </w:pPr>
      <w:r>
        <w:t>нравственно-эстетическое</w:t>
      </w:r>
      <w:r>
        <w:rPr>
          <w:spacing w:val="-5"/>
        </w:rPr>
        <w:t xml:space="preserve"> </w:t>
      </w:r>
      <w:r>
        <w:t>отношение</w:t>
      </w:r>
      <w:r>
        <w:rPr>
          <w:spacing w:val="-5"/>
        </w:rPr>
        <w:t xml:space="preserve"> </w:t>
      </w:r>
      <w:r>
        <w:t>к</w:t>
      </w:r>
      <w:r>
        <w:rPr>
          <w:spacing w:val="-3"/>
        </w:rPr>
        <w:t xml:space="preserve"> </w:t>
      </w:r>
      <w:r>
        <w:rPr>
          <w:spacing w:val="-2"/>
        </w:rPr>
        <w:t>природе,</w:t>
      </w:r>
    </w:p>
    <w:p w14:paraId="691F335A" w14:textId="77777777" w:rsidR="001F06A3" w:rsidRDefault="005F0269">
      <w:pPr>
        <w:pStyle w:val="a3"/>
        <w:ind w:left="1330"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14:paraId="6D01E579" w14:textId="77777777" w:rsidR="001F06A3" w:rsidRDefault="005F0269">
      <w:pPr>
        <w:pStyle w:val="a6"/>
        <w:numPr>
          <w:ilvl w:val="0"/>
          <w:numId w:val="44"/>
        </w:numPr>
        <w:tabs>
          <w:tab w:val="left" w:pos="1713"/>
        </w:tabs>
        <w:ind w:left="1713" w:hanging="383"/>
        <w:rPr>
          <w:sz w:val="24"/>
        </w:rPr>
      </w:pPr>
      <w:r>
        <w:rPr>
          <w:sz w:val="24"/>
        </w:rPr>
        <w:t>адаптации</w:t>
      </w:r>
      <w:r>
        <w:rPr>
          <w:spacing w:val="-9"/>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14:paraId="7CCD54BB" w14:textId="77777777" w:rsidR="001F06A3" w:rsidRDefault="005F0269">
      <w:pPr>
        <w:pStyle w:val="a3"/>
        <w:spacing w:before="1"/>
        <w:ind w:right="29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C387AD9" w14:textId="77777777" w:rsidR="001F06A3" w:rsidRDefault="005F0269">
      <w:pPr>
        <w:pStyle w:val="a3"/>
        <w:ind w:right="286"/>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14:paraId="4DCDCCD8" w14:textId="77777777" w:rsidR="001F06A3" w:rsidRDefault="005F0269">
      <w:pPr>
        <w:pStyle w:val="a3"/>
        <w:ind w:right="291"/>
      </w:pPr>
      <w:r>
        <w:t>воспитание</w:t>
      </w:r>
      <w:r>
        <w:rPr>
          <w:spacing w:val="-8"/>
        </w:rPr>
        <w:t xml:space="preserve"> </w:t>
      </w:r>
      <w:r>
        <w:t>чувства</w:t>
      </w:r>
      <w:r>
        <w:rPr>
          <w:spacing w:val="-8"/>
        </w:rPr>
        <w:t xml:space="preserve"> </w:t>
      </w:r>
      <w:r>
        <w:t>нового,</w:t>
      </w:r>
      <w:r>
        <w:rPr>
          <w:spacing w:val="-7"/>
        </w:rPr>
        <w:t xml:space="preserve"> </w:t>
      </w:r>
      <w:r>
        <w:t>способность</w:t>
      </w:r>
      <w:r>
        <w:rPr>
          <w:spacing w:val="-5"/>
        </w:rPr>
        <w:t xml:space="preserve"> </w:t>
      </w:r>
      <w:r>
        <w:t>ставить</w:t>
      </w:r>
      <w:r>
        <w:rPr>
          <w:spacing w:val="-5"/>
        </w:rPr>
        <w:t xml:space="preserve"> </w:t>
      </w:r>
      <w:r>
        <w:t>и</w:t>
      </w:r>
      <w:r>
        <w:rPr>
          <w:spacing w:val="-6"/>
        </w:rPr>
        <w:t xml:space="preserve"> </w:t>
      </w:r>
      <w:r>
        <w:t>решать</w:t>
      </w:r>
      <w:r>
        <w:rPr>
          <w:spacing w:val="-5"/>
        </w:rPr>
        <w:t xml:space="preserve"> </w:t>
      </w:r>
      <w:r>
        <w:t>нестандартные</w:t>
      </w:r>
      <w:r>
        <w:rPr>
          <w:spacing w:val="-8"/>
        </w:rPr>
        <w:t xml:space="preserve"> </w:t>
      </w:r>
      <w:r>
        <w:t>задачи,</w:t>
      </w:r>
      <w:r>
        <w:rPr>
          <w:spacing w:val="-7"/>
        </w:rPr>
        <w:t xml:space="preserve"> </w:t>
      </w:r>
      <w:r>
        <w:t xml:space="preserve">предвидеть ход событий, обращать внимание на перспективные тенденции и направления развития культуры и </w:t>
      </w:r>
      <w:r>
        <w:rPr>
          <w:spacing w:val="-2"/>
        </w:rPr>
        <w:t>социума;</w:t>
      </w:r>
    </w:p>
    <w:p w14:paraId="6B38579A" w14:textId="77777777" w:rsidR="001F06A3" w:rsidRDefault="005F0269">
      <w:pPr>
        <w:pStyle w:val="a3"/>
        <w:ind w:right="294"/>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6B85A6AE" w14:textId="77777777" w:rsidR="001F06A3" w:rsidRDefault="005F0269">
      <w:pPr>
        <w:pStyle w:val="a6"/>
        <w:numPr>
          <w:ilvl w:val="0"/>
          <w:numId w:val="45"/>
        </w:numPr>
        <w:tabs>
          <w:tab w:val="left" w:pos="1712"/>
        </w:tabs>
        <w:spacing w:before="1" w:line="242" w:lineRule="auto"/>
        <w:ind w:right="290" w:firstLine="739"/>
        <w:rPr>
          <w:b/>
          <w:sz w:val="24"/>
        </w:rPr>
      </w:pPr>
      <w:r>
        <w:rPr>
          <w:sz w:val="24"/>
        </w:rPr>
        <w:t>В</w:t>
      </w:r>
      <w:r>
        <w:rPr>
          <w:spacing w:val="-6"/>
          <w:sz w:val="24"/>
        </w:rPr>
        <w:t xml:space="preserve"> </w:t>
      </w:r>
      <w:r>
        <w:rPr>
          <w:sz w:val="24"/>
        </w:rPr>
        <w:t>результате</w:t>
      </w:r>
      <w:r>
        <w:rPr>
          <w:spacing w:val="-4"/>
          <w:sz w:val="24"/>
        </w:rPr>
        <w:t xml:space="preserve"> </w:t>
      </w:r>
      <w:r>
        <w:rPr>
          <w:sz w:val="24"/>
        </w:rPr>
        <w:t>изучения</w:t>
      </w:r>
      <w:r>
        <w:rPr>
          <w:spacing w:val="-4"/>
          <w:sz w:val="24"/>
        </w:rPr>
        <w:t xml:space="preserve"> </w:t>
      </w:r>
      <w:r>
        <w:rPr>
          <w:sz w:val="24"/>
        </w:rPr>
        <w:t>музыки</w:t>
      </w:r>
      <w:r>
        <w:rPr>
          <w:spacing w:val="-3"/>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2"/>
          <w:sz w:val="24"/>
        </w:rPr>
        <w:t xml:space="preserve"> </w:t>
      </w:r>
      <w:r>
        <w:rPr>
          <w:sz w:val="24"/>
        </w:rPr>
        <w:t>у</w:t>
      </w:r>
      <w:r>
        <w:rPr>
          <w:spacing w:val="-12"/>
          <w:sz w:val="24"/>
        </w:rPr>
        <w:t xml:space="preserve"> </w:t>
      </w:r>
      <w:r>
        <w:rPr>
          <w:sz w:val="24"/>
        </w:rPr>
        <w:t xml:space="preserve">обучающегося будут сформированы </w:t>
      </w:r>
      <w:r>
        <w:rPr>
          <w:b/>
          <w:sz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158453F" w14:textId="77777777" w:rsidR="001F06A3" w:rsidRDefault="005F0269">
      <w:pPr>
        <w:pStyle w:val="a6"/>
        <w:numPr>
          <w:ilvl w:val="1"/>
          <w:numId w:val="45"/>
        </w:numPr>
        <w:tabs>
          <w:tab w:val="left" w:pos="1825"/>
        </w:tabs>
        <w:ind w:right="291" w:firstLine="739"/>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14:paraId="326521E2" w14:textId="77777777" w:rsidR="001F06A3" w:rsidRDefault="005F0269">
      <w:pPr>
        <w:pStyle w:val="a3"/>
        <w:ind w:right="294"/>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CD1A415" w14:textId="77777777" w:rsidR="001F06A3" w:rsidRDefault="005F0269">
      <w:pPr>
        <w:pStyle w:val="a3"/>
        <w:ind w:right="292"/>
      </w:pPr>
      <w:r>
        <w:t>сопоставлять, сравнивать на основании существенных признаков произведения, жанры и стили музыкального и других видов искусства;</w:t>
      </w:r>
    </w:p>
    <w:p w14:paraId="41909BD3" w14:textId="77777777" w:rsidR="001F06A3" w:rsidRDefault="005F0269">
      <w:pPr>
        <w:pStyle w:val="a3"/>
        <w:ind w:right="297"/>
      </w:pPr>
      <w:r>
        <w:t>обнаруживать взаимные влияния отдельных видов, жанров и стилей музыки друг на друга, формулировать гипотезы о взаимосвязях;</w:t>
      </w:r>
    </w:p>
    <w:p w14:paraId="63B6B5F5" w14:textId="77777777" w:rsidR="001F06A3" w:rsidRDefault="005F0269">
      <w:pPr>
        <w:pStyle w:val="a3"/>
        <w:ind w:right="283"/>
      </w:pPr>
      <w:r>
        <w:t>выявлять общее и особенное, закономерности и противоречия в комплексе выразительных средств,</w:t>
      </w:r>
      <w:r>
        <w:rPr>
          <w:spacing w:val="-10"/>
        </w:rPr>
        <w:t xml:space="preserve"> </w:t>
      </w:r>
      <w:r>
        <w:t>используемых</w:t>
      </w:r>
      <w:r>
        <w:rPr>
          <w:spacing w:val="-5"/>
        </w:rPr>
        <w:t xml:space="preserve"> </w:t>
      </w:r>
      <w:r>
        <w:t>при</w:t>
      </w:r>
      <w:r>
        <w:rPr>
          <w:spacing w:val="-7"/>
        </w:rPr>
        <w:t xml:space="preserve"> </w:t>
      </w:r>
      <w:r>
        <w:t>создании</w:t>
      </w:r>
      <w:r>
        <w:rPr>
          <w:spacing w:val="-6"/>
        </w:rPr>
        <w:t xml:space="preserve"> </w:t>
      </w:r>
      <w:r>
        <w:t>музыкального</w:t>
      </w:r>
      <w:r>
        <w:rPr>
          <w:spacing w:val="-7"/>
        </w:rPr>
        <w:t xml:space="preserve"> </w:t>
      </w:r>
      <w:r>
        <w:t>образа</w:t>
      </w:r>
      <w:r>
        <w:rPr>
          <w:spacing w:val="-9"/>
        </w:rPr>
        <w:t xml:space="preserve"> </w:t>
      </w:r>
      <w:r>
        <w:t>конкретного</w:t>
      </w:r>
      <w:r>
        <w:rPr>
          <w:spacing w:val="-7"/>
        </w:rPr>
        <w:t xml:space="preserve"> </w:t>
      </w:r>
      <w:r>
        <w:t>произведения,</w:t>
      </w:r>
      <w:r>
        <w:rPr>
          <w:spacing w:val="-7"/>
        </w:rPr>
        <w:t xml:space="preserve"> </w:t>
      </w:r>
      <w:r>
        <w:t>жанра,</w:t>
      </w:r>
      <w:r>
        <w:rPr>
          <w:spacing w:val="-9"/>
        </w:rPr>
        <w:t xml:space="preserve"> </w:t>
      </w:r>
      <w:r>
        <w:rPr>
          <w:spacing w:val="-2"/>
        </w:rPr>
        <w:t>стиля;</w:t>
      </w:r>
    </w:p>
    <w:p w14:paraId="736F5CB4" w14:textId="77777777" w:rsidR="001F06A3" w:rsidRDefault="005F0269">
      <w:pPr>
        <w:pStyle w:val="a3"/>
        <w:ind w:left="1330" w:right="294" w:firstLine="0"/>
      </w:pPr>
      <w:r>
        <w:t>выявлять и характеризовать существенные признаки конкретного музыкального звучания; самостоятельно</w:t>
      </w:r>
      <w:r>
        <w:rPr>
          <w:spacing w:val="-2"/>
        </w:rPr>
        <w:t xml:space="preserve"> </w:t>
      </w:r>
      <w:r>
        <w:t>обобщать</w:t>
      </w:r>
      <w:r>
        <w:rPr>
          <w:spacing w:val="1"/>
        </w:rPr>
        <w:t xml:space="preserve"> </w:t>
      </w:r>
      <w:r>
        <w:t>и</w:t>
      </w:r>
      <w:r>
        <w:rPr>
          <w:spacing w:val="1"/>
        </w:rPr>
        <w:t xml:space="preserve"> </w:t>
      </w:r>
      <w:r>
        <w:t>формулировать</w:t>
      </w:r>
      <w:r>
        <w:rPr>
          <w:spacing w:val="2"/>
        </w:rPr>
        <w:t xml:space="preserve"> </w:t>
      </w:r>
      <w:r>
        <w:t>выводы по результатам</w:t>
      </w:r>
      <w:r>
        <w:rPr>
          <w:spacing w:val="1"/>
        </w:rPr>
        <w:t xml:space="preserve"> </w:t>
      </w:r>
      <w:r>
        <w:t>проведенного</w:t>
      </w:r>
      <w:r>
        <w:rPr>
          <w:spacing w:val="1"/>
        </w:rPr>
        <w:t xml:space="preserve"> </w:t>
      </w:r>
      <w:r>
        <w:rPr>
          <w:spacing w:val="-2"/>
        </w:rPr>
        <w:t>слухового</w:t>
      </w:r>
    </w:p>
    <w:p w14:paraId="12446A64" w14:textId="77777777" w:rsidR="001F06A3" w:rsidRDefault="005F0269">
      <w:pPr>
        <w:pStyle w:val="a3"/>
        <w:ind w:firstLine="0"/>
        <w:jc w:val="left"/>
      </w:pPr>
      <w:r>
        <w:rPr>
          <w:spacing w:val="-2"/>
        </w:rPr>
        <w:t>наблюдения-исследования.</w:t>
      </w:r>
    </w:p>
    <w:p w14:paraId="65B241B0" w14:textId="77777777" w:rsidR="001F06A3" w:rsidRDefault="005F0269">
      <w:pPr>
        <w:pStyle w:val="a6"/>
        <w:numPr>
          <w:ilvl w:val="1"/>
          <w:numId w:val="45"/>
        </w:numPr>
        <w:tabs>
          <w:tab w:val="left" w:pos="1820"/>
        </w:tabs>
        <w:ind w:right="287" w:firstLine="739"/>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w:t>
      </w:r>
      <w:r>
        <w:rPr>
          <w:spacing w:val="-2"/>
          <w:sz w:val="24"/>
        </w:rPr>
        <w:t xml:space="preserve"> </w:t>
      </w:r>
      <w:r>
        <w:rPr>
          <w:sz w:val="24"/>
        </w:rPr>
        <w:t>исследовательские</w:t>
      </w:r>
      <w:r>
        <w:rPr>
          <w:spacing w:val="-2"/>
          <w:sz w:val="24"/>
        </w:rPr>
        <w:t xml:space="preserve"> </w:t>
      </w:r>
      <w:r>
        <w:rPr>
          <w:sz w:val="24"/>
        </w:rPr>
        <w:t>действия как часть универсальных познавательных учебных действий:</w:t>
      </w:r>
    </w:p>
    <w:p w14:paraId="028EE218" w14:textId="77777777" w:rsidR="001F06A3" w:rsidRDefault="005F0269">
      <w:pPr>
        <w:pStyle w:val="a3"/>
        <w:jc w:val="left"/>
      </w:pPr>
      <w:r>
        <w:t xml:space="preserve">следовать внутренним слухом за развитием музыкального процесса, «наблюдать» звучание </w:t>
      </w:r>
      <w:r>
        <w:rPr>
          <w:spacing w:val="-2"/>
        </w:rPr>
        <w:t>музыки;</w:t>
      </w:r>
    </w:p>
    <w:p w14:paraId="3E846E70" w14:textId="77777777" w:rsidR="001F06A3" w:rsidRDefault="005F0269">
      <w:pPr>
        <w:pStyle w:val="a3"/>
        <w:ind w:left="1330" w:firstLine="0"/>
        <w:jc w:val="left"/>
      </w:pPr>
      <w:r>
        <w:t>использовать</w:t>
      </w:r>
      <w:r>
        <w:rPr>
          <w:spacing w:val="-4"/>
        </w:rPr>
        <w:t xml:space="preserve"> </w:t>
      </w:r>
      <w:r>
        <w:t>вопросы</w:t>
      </w:r>
      <w:r>
        <w:rPr>
          <w:spacing w:val="-4"/>
        </w:rPr>
        <w:t xml:space="preserve"> </w:t>
      </w:r>
      <w:r>
        <w:t>как</w:t>
      </w:r>
      <w:r>
        <w:rPr>
          <w:spacing w:val="-5"/>
        </w:rPr>
        <w:t xml:space="preserve"> </w:t>
      </w:r>
      <w:r>
        <w:t>исследовательский</w:t>
      </w:r>
      <w:r>
        <w:rPr>
          <w:spacing w:val="-6"/>
        </w:rPr>
        <w:t xml:space="preserve"> </w:t>
      </w:r>
      <w:r>
        <w:t>инструмент</w:t>
      </w:r>
      <w:r>
        <w:rPr>
          <w:spacing w:val="-4"/>
        </w:rPr>
        <w:t xml:space="preserve"> </w:t>
      </w:r>
      <w:r>
        <w:rPr>
          <w:spacing w:val="-2"/>
        </w:rPr>
        <w:t>познания;</w:t>
      </w:r>
    </w:p>
    <w:p w14:paraId="798D8F9C" w14:textId="77777777" w:rsidR="001F06A3" w:rsidRDefault="005F0269">
      <w:pPr>
        <w:pStyle w:val="a3"/>
        <w:spacing w:line="247" w:lineRule="auto"/>
        <w:jc w:val="left"/>
      </w:pPr>
      <w:r>
        <w:t>формулировать</w:t>
      </w:r>
      <w:r>
        <w:rPr>
          <w:spacing w:val="40"/>
        </w:rPr>
        <w:t xml:space="preserve"> </w:t>
      </w:r>
      <w:r>
        <w:t>собственные</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40"/>
        </w:rPr>
        <w:t xml:space="preserve"> </w:t>
      </w:r>
      <w:r>
        <w:t>реальным</w:t>
      </w:r>
      <w:r>
        <w:rPr>
          <w:spacing w:val="40"/>
        </w:rPr>
        <w:t xml:space="preserve"> </w:t>
      </w:r>
      <w:r>
        <w:t>и желательным состоянием учебной ситуации, восприятия, исполнения музыки;</w:t>
      </w:r>
    </w:p>
    <w:p w14:paraId="46CB4B1C" w14:textId="77777777" w:rsidR="001F06A3" w:rsidRDefault="001F06A3">
      <w:pPr>
        <w:spacing w:line="247" w:lineRule="auto"/>
        <w:sectPr w:rsidR="001F06A3">
          <w:pgSz w:w="11900" w:h="16850"/>
          <w:pgMar w:top="480" w:right="220" w:bottom="640" w:left="480" w:header="0" w:footer="266" w:gutter="0"/>
          <w:cols w:space="720"/>
        </w:sectPr>
      </w:pPr>
    </w:p>
    <w:p w14:paraId="000D3955" w14:textId="77777777" w:rsidR="001F06A3" w:rsidRDefault="005F0269">
      <w:pPr>
        <w:pStyle w:val="a3"/>
        <w:spacing w:before="72"/>
        <w:ind w:right="289"/>
      </w:pPr>
      <w:r>
        <w:t>составлять алгоритм действий и использовать его для решения учебных, в том числе исполнительских и творческих задач;</w:t>
      </w:r>
    </w:p>
    <w:p w14:paraId="165D2249" w14:textId="77777777" w:rsidR="001F06A3" w:rsidRDefault="005F0269">
      <w:pPr>
        <w:pStyle w:val="a3"/>
        <w:ind w:right="292"/>
      </w:pPr>
      <w:r>
        <w:t>проводить по самостоятельно составленному плану небольшое исследование по установлению особенностей музыкально-языковых единиц,</w:t>
      </w:r>
      <w:r>
        <w:rPr>
          <w:spacing w:val="-3"/>
        </w:rPr>
        <w:t xml:space="preserve"> </w:t>
      </w:r>
      <w:r>
        <w:t>сравнению</w:t>
      </w:r>
      <w:r>
        <w:rPr>
          <w:spacing w:val="-2"/>
        </w:rPr>
        <w:t xml:space="preserve"> </w:t>
      </w:r>
      <w:r>
        <w:t>художественных</w:t>
      </w:r>
      <w:r>
        <w:rPr>
          <w:spacing w:val="-1"/>
        </w:rPr>
        <w:t xml:space="preserve"> </w:t>
      </w:r>
      <w:r>
        <w:t>процессов, музыкальных явлений, культурных объектов между собой;</w:t>
      </w:r>
    </w:p>
    <w:p w14:paraId="0DF90B0A" w14:textId="77777777" w:rsidR="001F06A3" w:rsidRDefault="005F0269">
      <w:pPr>
        <w:pStyle w:val="a3"/>
        <w:spacing w:before="1"/>
        <w:ind w:right="291"/>
      </w:pPr>
      <w:r>
        <w:t>самостоятельно формулировать обобщения и выводы по результатам проведенного наблюдения, слухового исследования.</w:t>
      </w:r>
    </w:p>
    <w:p w14:paraId="26292877" w14:textId="77777777" w:rsidR="001F06A3" w:rsidRDefault="005F0269">
      <w:pPr>
        <w:pStyle w:val="a6"/>
        <w:numPr>
          <w:ilvl w:val="1"/>
          <w:numId w:val="45"/>
        </w:numPr>
        <w:tabs>
          <w:tab w:val="left" w:pos="1820"/>
        </w:tabs>
        <w:ind w:right="293" w:firstLine="739"/>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1402167F" w14:textId="77777777" w:rsidR="001F06A3" w:rsidRDefault="005F0269">
      <w:pPr>
        <w:pStyle w:val="a3"/>
        <w:jc w:val="left"/>
      </w:pPr>
      <w:r>
        <w:t>применять различные методы, инструменты и запросы при поиске и отборе информации с</w:t>
      </w:r>
      <w:r>
        <w:rPr>
          <w:spacing w:val="40"/>
        </w:rPr>
        <w:t xml:space="preserve"> </w:t>
      </w:r>
      <w:r>
        <w:t>учетом предложенной учебной задачи и заданных критериев;</w:t>
      </w:r>
    </w:p>
    <w:p w14:paraId="2F25CF6B" w14:textId="77777777" w:rsidR="001F06A3" w:rsidRDefault="005F0269">
      <w:pPr>
        <w:pStyle w:val="a3"/>
        <w:ind w:left="1330" w:firstLine="0"/>
        <w:jc w:val="left"/>
      </w:pPr>
      <w:r>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14:paraId="58930812" w14:textId="77777777" w:rsidR="001F06A3" w:rsidRDefault="005F0269">
      <w:pPr>
        <w:pStyle w:val="a3"/>
        <w:tabs>
          <w:tab w:val="left" w:pos="2908"/>
          <w:tab w:val="left" w:pos="4683"/>
          <w:tab w:val="left" w:pos="5251"/>
          <w:tab w:val="left" w:pos="6800"/>
          <w:tab w:val="left" w:pos="7939"/>
          <w:tab w:val="left" w:pos="9512"/>
        </w:tabs>
        <w:ind w:right="298"/>
        <w:jc w:val="left"/>
      </w:pP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r>
        <w:tab/>
      </w:r>
      <w:r>
        <w:rPr>
          <w:spacing w:val="-2"/>
        </w:rPr>
        <w:t>музыкальных произведений;</w:t>
      </w:r>
    </w:p>
    <w:p w14:paraId="1BA99054" w14:textId="77777777" w:rsidR="001F06A3" w:rsidRDefault="005F0269">
      <w:pPr>
        <w:pStyle w:val="a3"/>
        <w:jc w:val="left"/>
      </w:pPr>
      <w:r>
        <w:t>выбирать,</w:t>
      </w:r>
      <w:r>
        <w:rPr>
          <w:spacing w:val="39"/>
        </w:rPr>
        <w:t xml:space="preserve"> </w:t>
      </w:r>
      <w:r>
        <w:t>анализировать,</w:t>
      </w:r>
      <w:r>
        <w:rPr>
          <w:spacing w:val="39"/>
        </w:rPr>
        <w:t xml:space="preserve"> </w:t>
      </w:r>
      <w:r>
        <w:t>интерпретировать,</w:t>
      </w:r>
      <w:r>
        <w:rPr>
          <w:spacing w:val="36"/>
        </w:rPr>
        <w:t xml:space="preserve"> </w:t>
      </w:r>
      <w:r>
        <w:t>обобщать</w:t>
      </w:r>
      <w:r>
        <w:rPr>
          <w:spacing w:val="40"/>
        </w:rPr>
        <w:t xml:space="preserve"> </w:t>
      </w:r>
      <w:r>
        <w:t>и</w:t>
      </w:r>
      <w:r>
        <w:rPr>
          <w:spacing w:val="38"/>
        </w:rPr>
        <w:t xml:space="preserve"> </w:t>
      </w:r>
      <w:r>
        <w:t>систематизировать</w:t>
      </w:r>
      <w:r>
        <w:rPr>
          <w:spacing w:val="38"/>
        </w:rPr>
        <w:t xml:space="preserve"> </w:t>
      </w:r>
      <w:r>
        <w:t>информацию, представленную в аудио- и видеоформатах, текстах, таблицах, схемах;</w:t>
      </w:r>
    </w:p>
    <w:p w14:paraId="5312AEAC" w14:textId="77777777" w:rsidR="001F06A3" w:rsidRDefault="005F0269">
      <w:pPr>
        <w:pStyle w:val="a3"/>
        <w:ind w:right="295"/>
        <w:jc w:val="left"/>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EC3D341" w14:textId="77777777" w:rsidR="001F06A3" w:rsidRDefault="005F0269">
      <w:pPr>
        <w:pStyle w:val="a3"/>
        <w:tabs>
          <w:tab w:val="left" w:pos="2627"/>
          <w:tab w:val="left" w:pos="4073"/>
          <w:tab w:val="left" w:pos="5617"/>
          <w:tab w:val="left" w:pos="6116"/>
          <w:tab w:val="left" w:pos="7514"/>
          <w:tab w:val="left" w:pos="9323"/>
          <w:tab w:val="left" w:pos="10525"/>
        </w:tabs>
        <w:spacing w:before="1"/>
        <w:ind w:right="294"/>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098C2521" w14:textId="77777777" w:rsidR="001F06A3" w:rsidRDefault="005F0269">
      <w:pPr>
        <w:pStyle w:val="a3"/>
        <w:jc w:val="left"/>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w:t>
      </w:r>
      <w:r>
        <w:rPr>
          <w:spacing w:val="40"/>
        </w:rPr>
        <w:t xml:space="preserve"> </w:t>
      </w:r>
      <w:r>
        <w:t>трансформировать, интерпретировать их в соответствии с учебной задачей;</w:t>
      </w:r>
    </w:p>
    <w:p w14:paraId="60792586" w14:textId="77777777" w:rsidR="001F06A3" w:rsidRDefault="005F0269">
      <w:pPr>
        <w:pStyle w:val="a3"/>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2A16AE9" w14:textId="77777777" w:rsidR="001F06A3" w:rsidRDefault="005F0269">
      <w:pPr>
        <w:pStyle w:val="a6"/>
        <w:numPr>
          <w:ilvl w:val="1"/>
          <w:numId w:val="45"/>
        </w:numPr>
        <w:tabs>
          <w:tab w:val="left" w:pos="1811"/>
        </w:tabs>
        <w:ind w:right="287" w:firstLine="739"/>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w:t>
      </w:r>
      <w:r>
        <w:rPr>
          <w:spacing w:val="-3"/>
          <w:sz w:val="24"/>
        </w:rPr>
        <w:t xml:space="preserve"> </w:t>
      </w:r>
      <w:r>
        <w:rPr>
          <w:sz w:val="24"/>
        </w:rPr>
        <w:t>развитие</w:t>
      </w:r>
      <w:r>
        <w:rPr>
          <w:spacing w:val="-1"/>
          <w:sz w:val="24"/>
        </w:rPr>
        <w:t xml:space="preserve"> </w:t>
      </w:r>
      <w:r>
        <w:rPr>
          <w:sz w:val="24"/>
        </w:rPr>
        <w:t>специфического типа интеллектуальной деятельности - музыкального мышления.</w:t>
      </w:r>
    </w:p>
    <w:p w14:paraId="258F2F55" w14:textId="77777777" w:rsidR="001F06A3" w:rsidRDefault="005F0269">
      <w:pPr>
        <w:pStyle w:val="a6"/>
        <w:numPr>
          <w:ilvl w:val="1"/>
          <w:numId w:val="45"/>
        </w:numPr>
        <w:tabs>
          <w:tab w:val="left" w:pos="1811"/>
        </w:tabs>
        <w:ind w:right="291" w:firstLine="739"/>
        <w:rPr>
          <w:sz w:val="24"/>
        </w:rPr>
      </w:pPr>
      <w:r>
        <w:rPr>
          <w:sz w:val="24"/>
        </w:rPr>
        <w:t>У обучающегося будут сформированы умения как часть универсальных коммуникативных учебных действий:</w:t>
      </w:r>
    </w:p>
    <w:p w14:paraId="01179CAF" w14:textId="77777777" w:rsidR="001F06A3" w:rsidRDefault="005F0269">
      <w:pPr>
        <w:pStyle w:val="a6"/>
        <w:numPr>
          <w:ilvl w:val="0"/>
          <w:numId w:val="43"/>
        </w:numPr>
        <w:tabs>
          <w:tab w:val="left" w:pos="1741"/>
        </w:tabs>
        <w:ind w:left="1741" w:hanging="411"/>
        <w:rPr>
          <w:sz w:val="24"/>
        </w:rPr>
      </w:pPr>
      <w:r>
        <w:rPr>
          <w:sz w:val="24"/>
        </w:rPr>
        <w:t>невербальная</w:t>
      </w:r>
      <w:r>
        <w:rPr>
          <w:spacing w:val="-6"/>
          <w:sz w:val="24"/>
        </w:rPr>
        <w:t xml:space="preserve"> </w:t>
      </w:r>
      <w:r>
        <w:rPr>
          <w:spacing w:val="-2"/>
          <w:sz w:val="24"/>
        </w:rPr>
        <w:t>коммуникация:</w:t>
      </w:r>
    </w:p>
    <w:p w14:paraId="01E2A006" w14:textId="77777777" w:rsidR="001F06A3" w:rsidRDefault="005F0269">
      <w:pPr>
        <w:pStyle w:val="a3"/>
        <w:spacing w:before="1"/>
        <w:ind w:right="29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E21AD5E" w14:textId="77777777" w:rsidR="001F06A3" w:rsidRDefault="005F0269">
      <w:pPr>
        <w:pStyle w:val="a3"/>
        <w:ind w:right="29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D04D46A" w14:textId="77777777" w:rsidR="001F06A3" w:rsidRDefault="005F0269">
      <w:pPr>
        <w:pStyle w:val="a3"/>
        <w:ind w:right="293"/>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D55A8F8" w14:textId="77777777" w:rsidR="001F06A3" w:rsidRDefault="005F0269">
      <w:pPr>
        <w:pStyle w:val="a3"/>
        <w:ind w:right="289"/>
      </w:pPr>
      <w:r>
        <w:t>эффективно использовать интонационно-выразительные возможности в ситуации публичного выступления;</w:t>
      </w:r>
    </w:p>
    <w:p w14:paraId="3A40105B" w14:textId="77777777" w:rsidR="001F06A3" w:rsidRDefault="005F0269">
      <w:pPr>
        <w:pStyle w:val="a3"/>
        <w:ind w:right="293"/>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6C039DE" w14:textId="77777777" w:rsidR="001F06A3" w:rsidRDefault="005F0269">
      <w:pPr>
        <w:pStyle w:val="a6"/>
        <w:numPr>
          <w:ilvl w:val="0"/>
          <w:numId w:val="43"/>
        </w:numPr>
        <w:tabs>
          <w:tab w:val="left" w:pos="1741"/>
        </w:tabs>
        <w:ind w:left="1741" w:hanging="411"/>
        <w:rPr>
          <w:sz w:val="24"/>
        </w:rPr>
      </w:pPr>
      <w:r>
        <w:rPr>
          <w:sz w:val="24"/>
        </w:rPr>
        <w:t>вербальное</w:t>
      </w:r>
      <w:r>
        <w:rPr>
          <w:spacing w:val="-5"/>
          <w:sz w:val="24"/>
        </w:rPr>
        <w:t xml:space="preserve"> </w:t>
      </w:r>
      <w:r>
        <w:rPr>
          <w:spacing w:val="-2"/>
          <w:sz w:val="24"/>
        </w:rPr>
        <w:t>общение:</w:t>
      </w:r>
    </w:p>
    <w:p w14:paraId="5778C613" w14:textId="77777777" w:rsidR="001F06A3" w:rsidRDefault="005F0269">
      <w:pPr>
        <w:pStyle w:val="a3"/>
        <w:jc w:val="left"/>
      </w:pPr>
      <w:r>
        <w:t>воспринимать и формулировать суждения, выражать эмоции в соответствии с условиями и целями общения;</w:t>
      </w:r>
    </w:p>
    <w:p w14:paraId="4F53AB3B" w14:textId="77777777" w:rsidR="001F06A3" w:rsidRDefault="005F0269">
      <w:pPr>
        <w:pStyle w:val="a3"/>
        <w:jc w:val="left"/>
      </w:pPr>
      <w:r>
        <w:t>выражать свое мнение, в том числе впечатления от общения с музыкальным искусством</w:t>
      </w:r>
      <w:r>
        <w:rPr>
          <w:spacing w:val="34"/>
        </w:rPr>
        <w:t xml:space="preserve"> </w:t>
      </w:r>
      <w:r>
        <w:t>в</w:t>
      </w:r>
      <w:r>
        <w:rPr>
          <w:spacing w:val="80"/>
        </w:rPr>
        <w:t xml:space="preserve"> </w:t>
      </w:r>
      <w:r>
        <w:t>устных и письменных текстах;</w:t>
      </w:r>
    </w:p>
    <w:p w14:paraId="57DCD897" w14:textId="77777777" w:rsidR="001F06A3" w:rsidRDefault="005F0269">
      <w:pPr>
        <w:pStyle w:val="a3"/>
        <w:spacing w:before="1"/>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14:paraId="4E6DF0BF" w14:textId="77777777" w:rsidR="001F06A3" w:rsidRDefault="005F0269">
      <w:pPr>
        <w:pStyle w:val="a3"/>
        <w:jc w:val="left"/>
      </w:pPr>
      <w:r>
        <w:t>вести диалог, дискуссию, задавать вопросы по существу обсуждаемой темы, поддерживать благожелательный тон диалога;</w:t>
      </w:r>
    </w:p>
    <w:p w14:paraId="6AB9ABB2" w14:textId="77777777" w:rsidR="001F06A3" w:rsidRDefault="005F0269">
      <w:pPr>
        <w:pStyle w:val="a3"/>
        <w:ind w:left="1330" w:firstLine="0"/>
        <w:jc w:val="left"/>
      </w:pPr>
      <w:r>
        <w:t>публично</w:t>
      </w:r>
      <w:r>
        <w:rPr>
          <w:spacing w:val="-7"/>
        </w:rPr>
        <w:t xml:space="preserve"> </w:t>
      </w:r>
      <w:r>
        <w:t>представлять</w:t>
      </w:r>
      <w:r>
        <w:rPr>
          <w:spacing w:val="-4"/>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4"/>
        </w:rPr>
        <w:t xml:space="preserve"> </w:t>
      </w:r>
      <w:r>
        <w:rPr>
          <w:spacing w:val="-2"/>
        </w:rPr>
        <w:t>деятельности;</w:t>
      </w:r>
    </w:p>
    <w:p w14:paraId="6FFCC379" w14:textId="77777777" w:rsidR="001F06A3" w:rsidRDefault="005F0269">
      <w:pPr>
        <w:pStyle w:val="a6"/>
        <w:numPr>
          <w:ilvl w:val="0"/>
          <w:numId w:val="43"/>
        </w:numPr>
        <w:tabs>
          <w:tab w:val="left" w:pos="1742"/>
        </w:tabs>
        <w:ind w:hanging="412"/>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4EE3E3CE" w14:textId="77777777" w:rsidR="001F06A3" w:rsidRDefault="005F0269">
      <w:pPr>
        <w:pStyle w:val="a3"/>
        <w:spacing w:line="244" w:lineRule="auto"/>
        <w:ind w:right="289"/>
      </w:pPr>
      <w:r>
        <w:t>развивать</w:t>
      </w:r>
      <w:r>
        <w:rPr>
          <w:spacing w:val="-8"/>
        </w:rPr>
        <w:t xml:space="preserve"> </w:t>
      </w:r>
      <w:r>
        <w:t>навыки</w:t>
      </w:r>
      <w:r>
        <w:rPr>
          <w:spacing w:val="-9"/>
        </w:rPr>
        <w:t xml:space="preserve"> </w:t>
      </w:r>
      <w:r>
        <w:t>эстетически</w:t>
      </w:r>
      <w:r>
        <w:rPr>
          <w:spacing w:val="-9"/>
        </w:rPr>
        <w:t xml:space="preserve"> </w:t>
      </w:r>
      <w:r>
        <w:t>опосредованного</w:t>
      </w:r>
      <w:r>
        <w:rPr>
          <w:spacing w:val="-10"/>
        </w:rPr>
        <w:t xml:space="preserve"> </w:t>
      </w:r>
      <w:r>
        <w:t>сотрудничества,</w:t>
      </w:r>
      <w:r>
        <w:rPr>
          <w:spacing w:val="-7"/>
        </w:rPr>
        <w:t xml:space="preserve"> </w:t>
      </w:r>
      <w:r>
        <w:t>соучастия,</w:t>
      </w:r>
      <w:r>
        <w:rPr>
          <w:spacing w:val="-10"/>
        </w:rPr>
        <w:t xml:space="preserve"> </w:t>
      </w:r>
      <w:r>
        <w:t>сопереживания</w:t>
      </w:r>
      <w:r>
        <w:rPr>
          <w:spacing w:val="-10"/>
        </w:rPr>
        <w:t xml:space="preserve"> </w:t>
      </w:r>
      <w:r>
        <w:t>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7A73094" w14:textId="77777777" w:rsidR="001F06A3" w:rsidRDefault="001F06A3">
      <w:pPr>
        <w:spacing w:line="244" w:lineRule="auto"/>
        <w:sectPr w:rsidR="001F06A3">
          <w:pgSz w:w="11900" w:h="16850"/>
          <w:pgMar w:top="480" w:right="220" w:bottom="640" w:left="480" w:header="0" w:footer="266" w:gutter="0"/>
          <w:cols w:space="720"/>
        </w:sectPr>
      </w:pPr>
    </w:p>
    <w:p w14:paraId="03FF4FF9" w14:textId="77777777" w:rsidR="001F06A3" w:rsidRDefault="005F0269">
      <w:pPr>
        <w:pStyle w:val="a3"/>
        <w:spacing w:before="72"/>
        <w:ind w:right="285"/>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4ABAB64" w14:textId="77777777" w:rsidR="001F06A3" w:rsidRDefault="005F0269">
      <w:pPr>
        <w:pStyle w:val="a3"/>
        <w:spacing w:before="1"/>
        <w:ind w:right="29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2"/>
        </w:rPr>
        <w:t xml:space="preserve"> </w:t>
      </w:r>
      <w:r>
        <w:t>коллективно</w:t>
      </w:r>
      <w:r>
        <w:rPr>
          <w:spacing w:val="-2"/>
        </w:rPr>
        <w:t xml:space="preserve"> </w:t>
      </w:r>
      <w:r>
        <w:t>строить</w:t>
      </w:r>
      <w:r>
        <w:rPr>
          <w:spacing w:val="-1"/>
        </w:rPr>
        <w:t xml:space="preserve"> </w:t>
      </w:r>
      <w:r>
        <w:t>действия</w:t>
      </w:r>
      <w:r>
        <w:rPr>
          <w:spacing w:val="-2"/>
        </w:rPr>
        <w:t xml:space="preserve"> </w:t>
      </w:r>
      <w:r>
        <w:t>по</w:t>
      </w:r>
      <w:r>
        <w:rPr>
          <w:spacing w:val="-2"/>
        </w:rPr>
        <w:t xml:space="preserve"> </w:t>
      </w:r>
      <w:r>
        <w:t>ее</w:t>
      </w:r>
      <w:r>
        <w:rPr>
          <w:spacing w:val="-3"/>
        </w:rPr>
        <w:t xml:space="preserve"> </w:t>
      </w:r>
      <w:r>
        <w:t>достижению: распределять роли, договариваться, обсуждать процесс и результат совместной работы;</w:t>
      </w:r>
    </w:p>
    <w:p w14:paraId="78DB1469" w14:textId="77777777" w:rsidR="001F06A3" w:rsidRDefault="005F0269">
      <w:pPr>
        <w:pStyle w:val="a3"/>
        <w:ind w:right="289"/>
      </w:pPr>
      <w:r>
        <w:t>уметь обобщать мнения нескольких человек, проявлять готовность руководить, выполнять поручения, подчиняться;</w:t>
      </w:r>
    </w:p>
    <w:p w14:paraId="07AAEE5E" w14:textId="77777777" w:rsidR="001F06A3" w:rsidRDefault="005F0269">
      <w:pPr>
        <w:pStyle w:val="a3"/>
        <w:ind w:right="293"/>
      </w:pPr>
      <w:r>
        <w:t>оценивать качество своего вклада в общий продукт по критериям, самостоятельно сформулированным участниками взаимодействия;</w:t>
      </w:r>
    </w:p>
    <w:p w14:paraId="4387471E" w14:textId="77777777" w:rsidR="001F06A3" w:rsidRDefault="005F0269">
      <w:pPr>
        <w:pStyle w:val="a3"/>
        <w:ind w:right="283"/>
      </w:pPr>
      <w:r>
        <w:t>сравнивать результаты с исходной задачей и вклад каждого члена команды в достижение результатов,</w:t>
      </w:r>
      <w:r>
        <w:rPr>
          <w:spacing w:val="-15"/>
        </w:rPr>
        <w:t xml:space="preserve"> </w:t>
      </w:r>
      <w:r>
        <w:t>разделять</w:t>
      </w:r>
      <w:r>
        <w:rPr>
          <w:spacing w:val="-10"/>
        </w:rPr>
        <w:t xml:space="preserve"> </w:t>
      </w:r>
      <w:r>
        <w:t>сферу</w:t>
      </w:r>
      <w:r>
        <w:rPr>
          <w:spacing w:val="-15"/>
        </w:rPr>
        <w:t xml:space="preserve"> </w:t>
      </w:r>
      <w:r>
        <w:t>ответственности</w:t>
      </w:r>
      <w:r>
        <w:rPr>
          <w:spacing w:val="-11"/>
        </w:rPr>
        <w:t xml:space="preserve"> </w:t>
      </w:r>
      <w:r>
        <w:t>и</w:t>
      </w:r>
      <w:r>
        <w:rPr>
          <w:spacing w:val="-12"/>
        </w:rPr>
        <w:t xml:space="preserve"> </w:t>
      </w:r>
      <w:r>
        <w:t>проявлять</w:t>
      </w:r>
      <w:r>
        <w:rPr>
          <w:spacing w:val="-12"/>
        </w:rPr>
        <w:t xml:space="preserve"> </w:t>
      </w:r>
      <w:r>
        <w:t>готовность</w:t>
      </w:r>
      <w:r>
        <w:rPr>
          <w:spacing w:val="-12"/>
        </w:rPr>
        <w:t xml:space="preserve"> </w:t>
      </w:r>
      <w:r>
        <w:t>к</w:t>
      </w:r>
      <w:r>
        <w:rPr>
          <w:spacing w:val="-12"/>
        </w:rPr>
        <w:t xml:space="preserve"> </w:t>
      </w:r>
      <w:r>
        <w:t>представлению</w:t>
      </w:r>
      <w:r>
        <w:rPr>
          <w:spacing w:val="-13"/>
        </w:rPr>
        <w:t xml:space="preserve"> </w:t>
      </w:r>
      <w:r>
        <w:t>отчета</w:t>
      </w:r>
      <w:r>
        <w:rPr>
          <w:spacing w:val="-13"/>
        </w:rPr>
        <w:t xml:space="preserve"> </w:t>
      </w:r>
      <w:r>
        <w:t xml:space="preserve">перед </w:t>
      </w:r>
      <w:r>
        <w:rPr>
          <w:spacing w:val="-2"/>
        </w:rPr>
        <w:t>группой.</w:t>
      </w:r>
    </w:p>
    <w:p w14:paraId="37C021DD" w14:textId="77777777" w:rsidR="001F06A3" w:rsidRDefault="005F0269">
      <w:pPr>
        <w:pStyle w:val="a6"/>
        <w:numPr>
          <w:ilvl w:val="1"/>
          <w:numId w:val="45"/>
        </w:numPr>
        <w:tabs>
          <w:tab w:val="left" w:pos="1823"/>
        </w:tabs>
        <w:ind w:right="291" w:firstLine="739"/>
        <w:rPr>
          <w:sz w:val="24"/>
        </w:rPr>
      </w:pPr>
      <w:r>
        <w:rPr>
          <w:sz w:val="24"/>
        </w:rPr>
        <w:t>У обучающегося будут сформированы умения самоорганизации как часть универсальных регулятивных учебных действий:</w:t>
      </w:r>
    </w:p>
    <w:p w14:paraId="60DFFE90" w14:textId="77777777" w:rsidR="001F06A3" w:rsidRDefault="005F0269">
      <w:pPr>
        <w:pStyle w:val="a3"/>
        <w:ind w:right="288"/>
      </w:pPr>
      <w:r>
        <w:t>ставить перед собой среднесрочные</w:t>
      </w:r>
      <w:r>
        <w:rPr>
          <w:spacing w:val="-1"/>
        </w:rPr>
        <w:t xml:space="preserve"> </w:t>
      </w:r>
      <w:r>
        <w:t>и долгосрочные</w:t>
      </w:r>
      <w:r>
        <w:rPr>
          <w:spacing w:val="-1"/>
        </w:rPr>
        <w:t xml:space="preserve"> </w:t>
      </w:r>
      <w:r>
        <w:t>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C35CE01" w14:textId="77777777" w:rsidR="001F06A3" w:rsidRDefault="005F0269">
      <w:pPr>
        <w:pStyle w:val="a3"/>
        <w:spacing w:before="1"/>
        <w:ind w:right="284"/>
      </w:pPr>
      <w:r>
        <w:t xml:space="preserve">планировать достижение целей через решение ряда последовательных задач частного </w:t>
      </w:r>
      <w:r>
        <w:rPr>
          <w:spacing w:val="-2"/>
        </w:rPr>
        <w:t>характера;</w:t>
      </w:r>
    </w:p>
    <w:p w14:paraId="072CC13A" w14:textId="77777777" w:rsidR="001F06A3" w:rsidRDefault="005F0269">
      <w:pPr>
        <w:pStyle w:val="a3"/>
        <w:ind w:right="296"/>
      </w:pPr>
      <w:r>
        <w:t xml:space="preserve">самостоятельно составлять план действий, вносить необходимые коррективы в ходе его </w:t>
      </w:r>
      <w:r>
        <w:rPr>
          <w:spacing w:val="-2"/>
        </w:rPr>
        <w:t>реализации;</w:t>
      </w:r>
    </w:p>
    <w:p w14:paraId="5AFD7EC6" w14:textId="77777777" w:rsidR="001F06A3" w:rsidRDefault="005F0269">
      <w:pPr>
        <w:pStyle w:val="a3"/>
        <w:ind w:left="1330" w:right="283" w:firstLine="0"/>
      </w:pPr>
      <w:r>
        <w:t>выявлять наиболее важные проблемы для решения в учебных и жизненных ситуациях; самостоятельно</w:t>
      </w:r>
      <w:r>
        <w:rPr>
          <w:spacing w:val="69"/>
        </w:rPr>
        <w:t xml:space="preserve"> </w:t>
      </w:r>
      <w:r>
        <w:t>составлять</w:t>
      </w:r>
      <w:r>
        <w:rPr>
          <w:spacing w:val="72"/>
        </w:rPr>
        <w:t xml:space="preserve"> </w:t>
      </w:r>
      <w:r>
        <w:t>алгоритм</w:t>
      </w:r>
      <w:r>
        <w:rPr>
          <w:spacing w:val="71"/>
        </w:rPr>
        <w:t xml:space="preserve"> </w:t>
      </w:r>
      <w:r>
        <w:t>решения</w:t>
      </w:r>
      <w:r>
        <w:rPr>
          <w:spacing w:val="72"/>
        </w:rPr>
        <w:t xml:space="preserve"> </w:t>
      </w:r>
      <w:r>
        <w:t>задачи</w:t>
      </w:r>
      <w:r>
        <w:rPr>
          <w:spacing w:val="72"/>
        </w:rPr>
        <w:t xml:space="preserve"> </w:t>
      </w:r>
      <w:r>
        <w:t>(или</w:t>
      </w:r>
      <w:r>
        <w:rPr>
          <w:spacing w:val="73"/>
        </w:rPr>
        <w:t xml:space="preserve"> </w:t>
      </w:r>
      <w:r>
        <w:t>его</w:t>
      </w:r>
      <w:r>
        <w:rPr>
          <w:spacing w:val="71"/>
        </w:rPr>
        <w:t xml:space="preserve"> </w:t>
      </w:r>
      <w:r>
        <w:t>часть),</w:t>
      </w:r>
      <w:r>
        <w:rPr>
          <w:spacing w:val="72"/>
        </w:rPr>
        <w:t xml:space="preserve"> </w:t>
      </w:r>
      <w:r>
        <w:t>выбирать</w:t>
      </w:r>
      <w:r>
        <w:rPr>
          <w:spacing w:val="73"/>
        </w:rPr>
        <w:t xml:space="preserve"> </w:t>
      </w:r>
      <w:r>
        <w:rPr>
          <w:spacing w:val="-2"/>
        </w:rPr>
        <w:t>способ</w:t>
      </w:r>
    </w:p>
    <w:p w14:paraId="49F54E51" w14:textId="77777777" w:rsidR="001F06A3" w:rsidRDefault="005F0269">
      <w:pPr>
        <w:pStyle w:val="a3"/>
        <w:ind w:right="290" w:firstLine="0"/>
      </w:pPr>
      <w:r>
        <w:t>решения учебной задачи с учетом имеющихся ресурсов и собственных возможностей, аргументировать предлагаемые варианты решений;</w:t>
      </w:r>
    </w:p>
    <w:p w14:paraId="62CA51D7" w14:textId="77777777" w:rsidR="001F06A3" w:rsidRDefault="005F0269">
      <w:pPr>
        <w:pStyle w:val="a3"/>
        <w:ind w:left="1330" w:firstLine="0"/>
      </w:pPr>
      <w:r>
        <w:t>проводить</w:t>
      </w:r>
      <w:r>
        <w:rPr>
          <w:spacing w:val="-5"/>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14:paraId="06B28BD6" w14:textId="77777777" w:rsidR="001F06A3" w:rsidRDefault="005F0269">
      <w:pPr>
        <w:pStyle w:val="a6"/>
        <w:numPr>
          <w:ilvl w:val="1"/>
          <w:numId w:val="45"/>
        </w:numPr>
        <w:tabs>
          <w:tab w:val="left" w:pos="1823"/>
        </w:tabs>
        <w:ind w:right="285" w:firstLine="739"/>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14:paraId="0AAB4558" w14:textId="77777777" w:rsidR="001F06A3" w:rsidRDefault="005F0269">
      <w:pPr>
        <w:pStyle w:val="a3"/>
        <w:ind w:left="1330" w:right="3109" w:firstLine="0"/>
      </w:pPr>
      <w:r>
        <w:t>владеть способами самоконтроля, самомотивации и рефлексии; 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3"/>
        </w:rPr>
        <w:t xml:space="preserve"> </w:t>
      </w:r>
      <w:r>
        <w:rPr>
          <w:spacing w:val="-2"/>
        </w:rPr>
        <w:t>изменения;</w:t>
      </w:r>
    </w:p>
    <w:p w14:paraId="67900813" w14:textId="77777777" w:rsidR="001F06A3" w:rsidRDefault="005F0269">
      <w:pPr>
        <w:pStyle w:val="a3"/>
        <w:spacing w:before="1"/>
        <w:ind w:right="281"/>
      </w:pPr>
      <w:r>
        <w:t>предвидеть трудности, которые могут возникнуть при решении учебной задачи, и адаптировать решение к меняющимся обстоятельствам;</w:t>
      </w:r>
    </w:p>
    <w:p w14:paraId="1B92A934" w14:textId="77777777" w:rsidR="001F06A3" w:rsidRDefault="005F0269">
      <w:pPr>
        <w:pStyle w:val="a3"/>
        <w:ind w:right="292"/>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47203BC" w14:textId="77777777" w:rsidR="001F06A3" w:rsidRDefault="005F0269">
      <w:pPr>
        <w:pStyle w:val="a3"/>
        <w:ind w:right="287"/>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50626F5" w14:textId="77777777" w:rsidR="001F06A3" w:rsidRDefault="005F0269">
      <w:pPr>
        <w:pStyle w:val="a6"/>
        <w:numPr>
          <w:ilvl w:val="1"/>
          <w:numId w:val="45"/>
        </w:numPr>
        <w:tabs>
          <w:tab w:val="left" w:pos="1823"/>
        </w:tabs>
        <w:ind w:right="291" w:firstLine="739"/>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14:paraId="58112872" w14:textId="77777777" w:rsidR="001F06A3" w:rsidRDefault="005F0269">
      <w:pPr>
        <w:pStyle w:val="a3"/>
        <w:jc w:val="left"/>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5497408" w14:textId="77777777" w:rsidR="001F06A3" w:rsidRDefault="005F0269">
      <w:pPr>
        <w:pStyle w:val="a3"/>
        <w:jc w:val="left"/>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как</w:t>
      </w:r>
      <w:r>
        <w:rPr>
          <w:spacing w:val="80"/>
        </w:rPr>
        <w:t xml:space="preserve"> </w:t>
      </w:r>
      <w:r>
        <w:t>в повседневной жизни, так и в ситуациях музыкально-опосредованного общения;</w:t>
      </w:r>
    </w:p>
    <w:p w14:paraId="0DF52FD9" w14:textId="77777777" w:rsidR="001F06A3" w:rsidRDefault="005F0269">
      <w:pPr>
        <w:pStyle w:val="a3"/>
        <w:ind w:left="1330" w:firstLine="0"/>
        <w:jc w:val="left"/>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14:paraId="1239629D" w14:textId="77777777" w:rsidR="001F06A3" w:rsidRDefault="005F0269">
      <w:pPr>
        <w:pStyle w:val="a3"/>
        <w:tabs>
          <w:tab w:val="left" w:pos="2574"/>
          <w:tab w:val="left" w:pos="3618"/>
          <w:tab w:val="left" w:pos="4011"/>
          <w:tab w:val="left" w:pos="5364"/>
          <w:tab w:val="left" w:pos="6426"/>
          <w:tab w:val="left" w:pos="7659"/>
          <w:tab w:val="left" w:pos="9086"/>
        </w:tabs>
        <w:ind w:right="286"/>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14:paraId="3E88DF27" w14:textId="77777777" w:rsidR="001F06A3" w:rsidRDefault="005F0269">
      <w:pPr>
        <w:pStyle w:val="a3"/>
        <w:spacing w:before="1"/>
        <w:ind w:left="1330" w:firstLine="0"/>
        <w:jc w:val="left"/>
      </w:pPr>
      <w:r>
        <w:t>регулировать</w:t>
      </w:r>
      <w:r>
        <w:rPr>
          <w:spacing w:val="-2"/>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14:paraId="23E5A4E6" w14:textId="77777777" w:rsidR="001F06A3" w:rsidRDefault="005F0269">
      <w:pPr>
        <w:pStyle w:val="a6"/>
        <w:numPr>
          <w:ilvl w:val="0"/>
          <w:numId w:val="42"/>
        </w:numPr>
        <w:tabs>
          <w:tab w:val="left" w:pos="1640"/>
        </w:tabs>
        <w:ind w:right="294" w:firstLine="73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принимать</w:t>
      </w:r>
      <w:r>
        <w:rPr>
          <w:spacing w:val="80"/>
          <w:sz w:val="24"/>
        </w:rPr>
        <w:t xml:space="preserve"> </w:t>
      </w:r>
      <w:r>
        <w:rPr>
          <w:sz w:val="24"/>
        </w:rPr>
        <w:t>себя</w:t>
      </w:r>
      <w:r>
        <w:rPr>
          <w:spacing w:val="80"/>
          <w:sz w:val="24"/>
        </w:rPr>
        <w:t xml:space="preserve"> </w:t>
      </w:r>
      <w:r>
        <w:rPr>
          <w:sz w:val="24"/>
        </w:rPr>
        <w:t>и</w:t>
      </w:r>
      <w:r>
        <w:rPr>
          <w:spacing w:val="79"/>
          <w:sz w:val="24"/>
        </w:rPr>
        <w:t xml:space="preserve"> </w:t>
      </w:r>
      <w:r>
        <w:rPr>
          <w:sz w:val="24"/>
        </w:rPr>
        <w:t>других</w:t>
      </w:r>
      <w:r>
        <w:rPr>
          <w:spacing w:val="80"/>
          <w:sz w:val="24"/>
        </w:rPr>
        <w:t xml:space="preserve"> </w:t>
      </w:r>
      <w:r>
        <w:rPr>
          <w:sz w:val="24"/>
        </w:rPr>
        <w:t>как</w:t>
      </w:r>
      <w:r>
        <w:rPr>
          <w:spacing w:val="79"/>
          <w:sz w:val="24"/>
        </w:rPr>
        <w:t xml:space="preserve"> </w:t>
      </w:r>
      <w:r>
        <w:rPr>
          <w:sz w:val="24"/>
        </w:rPr>
        <w:t>часть универсальных регулятивных учебных действий:</w:t>
      </w:r>
    </w:p>
    <w:p w14:paraId="3BF3DB34" w14:textId="77777777" w:rsidR="001F06A3" w:rsidRDefault="005F0269">
      <w:pPr>
        <w:pStyle w:val="a3"/>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w:t>
      </w:r>
      <w:r>
        <w:rPr>
          <w:spacing w:val="80"/>
        </w:rPr>
        <w:t xml:space="preserve"> </w:t>
      </w:r>
      <w:r>
        <w:t>предпочтениям и вкусам;</w:t>
      </w:r>
    </w:p>
    <w:p w14:paraId="152D36F4" w14:textId="77777777" w:rsidR="001F06A3" w:rsidRDefault="005F0269">
      <w:pPr>
        <w:pStyle w:val="a3"/>
        <w:ind w:right="295"/>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2A1F90C" w14:textId="77777777" w:rsidR="001F06A3" w:rsidRDefault="005F0269">
      <w:pPr>
        <w:pStyle w:val="a3"/>
        <w:spacing w:before="9"/>
        <w:ind w:left="1330" w:firstLine="0"/>
        <w:jc w:val="left"/>
      </w:pP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2"/>
        </w:rPr>
        <w:t xml:space="preserve"> осуждая;</w:t>
      </w:r>
    </w:p>
    <w:p w14:paraId="1ADC0300" w14:textId="77777777" w:rsidR="001F06A3" w:rsidRDefault="001F06A3">
      <w:pPr>
        <w:sectPr w:rsidR="001F06A3">
          <w:pgSz w:w="11900" w:h="16850"/>
          <w:pgMar w:top="480" w:right="220" w:bottom="640" w:left="480" w:header="0" w:footer="266" w:gutter="0"/>
          <w:cols w:space="720"/>
        </w:sectPr>
      </w:pPr>
    </w:p>
    <w:p w14:paraId="056BCEFA" w14:textId="77777777" w:rsidR="001F06A3" w:rsidRDefault="005F0269">
      <w:pPr>
        <w:pStyle w:val="a3"/>
        <w:spacing w:before="72"/>
        <w:ind w:left="1327" w:firstLine="0"/>
      </w:pPr>
      <w:r>
        <w:t>проявлять</w:t>
      </w:r>
      <w:r>
        <w:rPr>
          <w:spacing w:val="-8"/>
        </w:rPr>
        <w:t xml:space="preserve"> </w:t>
      </w:r>
      <w:r>
        <w:rPr>
          <w:spacing w:val="-2"/>
        </w:rPr>
        <w:t>открытость;</w:t>
      </w:r>
    </w:p>
    <w:p w14:paraId="13F00B3D" w14:textId="77777777" w:rsidR="001F06A3" w:rsidRDefault="005F0269">
      <w:pPr>
        <w:pStyle w:val="a3"/>
        <w:ind w:left="1327" w:firstLine="0"/>
      </w:pPr>
      <w:r>
        <w:t>осознавать</w:t>
      </w:r>
      <w:r>
        <w:rPr>
          <w:spacing w:val="-7"/>
        </w:rPr>
        <w:t xml:space="preserve"> </w:t>
      </w:r>
      <w:r>
        <w:t>невозможность</w:t>
      </w:r>
      <w:r>
        <w:rPr>
          <w:spacing w:val="-4"/>
        </w:rPr>
        <w:t xml:space="preserve"> </w:t>
      </w:r>
      <w:r>
        <w:t>контролировать</w:t>
      </w:r>
      <w:r>
        <w:rPr>
          <w:spacing w:val="-2"/>
        </w:rPr>
        <w:t xml:space="preserve"> </w:t>
      </w:r>
      <w:r>
        <w:t>все</w:t>
      </w:r>
      <w:r>
        <w:rPr>
          <w:spacing w:val="-6"/>
        </w:rPr>
        <w:t xml:space="preserve"> </w:t>
      </w:r>
      <w:r>
        <w:rPr>
          <w:spacing w:val="-2"/>
        </w:rPr>
        <w:t>вокруг.</w:t>
      </w:r>
    </w:p>
    <w:p w14:paraId="7AEBE265" w14:textId="77777777" w:rsidR="001F06A3" w:rsidRDefault="005F0269">
      <w:pPr>
        <w:pStyle w:val="a3"/>
        <w:ind w:left="588" w:right="280"/>
      </w:pPr>
      <w:r>
        <w:t>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6594895" w14:textId="77777777" w:rsidR="001F06A3" w:rsidRDefault="005F0269">
      <w:pPr>
        <w:pStyle w:val="a6"/>
        <w:numPr>
          <w:ilvl w:val="0"/>
          <w:numId w:val="42"/>
        </w:numPr>
        <w:tabs>
          <w:tab w:val="left" w:pos="1622"/>
        </w:tabs>
        <w:spacing w:before="1"/>
        <w:ind w:left="588" w:right="287" w:firstLine="739"/>
        <w:rPr>
          <w:sz w:val="24"/>
        </w:rPr>
      </w:pPr>
      <w:r>
        <w:rPr>
          <w:b/>
          <w:sz w:val="24"/>
        </w:rPr>
        <w:t xml:space="preserve">Предметные результаты </w:t>
      </w:r>
      <w:r>
        <w:rPr>
          <w:sz w:val="24"/>
        </w:rPr>
        <w:t xml:space="preserve">освоения программы по музыке на уровне основного общего </w:t>
      </w:r>
      <w:r>
        <w:rPr>
          <w:spacing w:val="-2"/>
          <w:sz w:val="24"/>
        </w:rPr>
        <w:t>образования.</w:t>
      </w:r>
    </w:p>
    <w:p w14:paraId="6A425AC3" w14:textId="77777777" w:rsidR="001F06A3" w:rsidRDefault="005F0269">
      <w:pPr>
        <w:pStyle w:val="a6"/>
        <w:numPr>
          <w:ilvl w:val="1"/>
          <w:numId w:val="42"/>
        </w:numPr>
        <w:tabs>
          <w:tab w:val="left" w:pos="1818"/>
        </w:tabs>
        <w:ind w:right="281" w:firstLine="739"/>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w:t>
      </w:r>
      <w:r>
        <w:rPr>
          <w:spacing w:val="-12"/>
          <w:sz w:val="24"/>
        </w:rPr>
        <w:t xml:space="preserve"> </w:t>
      </w:r>
      <w:r>
        <w:rPr>
          <w:sz w:val="24"/>
        </w:rPr>
        <w:t>общении</w:t>
      </w:r>
      <w:r>
        <w:rPr>
          <w:spacing w:val="-11"/>
          <w:sz w:val="24"/>
        </w:rPr>
        <w:t xml:space="preserve"> </w:t>
      </w:r>
      <w:r>
        <w:rPr>
          <w:sz w:val="24"/>
        </w:rPr>
        <w:t>с</w:t>
      </w:r>
      <w:r>
        <w:rPr>
          <w:spacing w:val="-15"/>
          <w:sz w:val="24"/>
        </w:rPr>
        <w:t xml:space="preserve"> </w:t>
      </w:r>
      <w:r>
        <w:rPr>
          <w:sz w:val="24"/>
        </w:rPr>
        <w:t>музыкальным</w:t>
      </w:r>
      <w:r>
        <w:rPr>
          <w:spacing w:val="-13"/>
          <w:sz w:val="24"/>
        </w:rPr>
        <w:t xml:space="preserve"> </w:t>
      </w:r>
      <w:r>
        <w:rPr>
          <w:sz w:val="24"/>
        </w:rPr>
        <w:t>искусством</w:t>
      </w:r>
      <w:r>
        <w:rPr>
          <w:spacing w:val="-12"/>
          <w:sz w:val="24"/>
        </w:rPr>
        <w:t xml:space="preserve"> </w:t>
      </w:r>
      <w:r>
        <w:rPr>
          <w:sz w:val="24"/>
        </w:rPr>
        <w:t>во</w:t>
      </w:r>
      <w:r>
        <w:rPr>
          <w:spacing w:val="-12"/>
          <w:sz w:val="24"/>
        </w:rPr>
        <w:t xml:space="preserve"> </w:t>
      </w:r>
      <w:r>
        <w:rPr>
          <w:sz w:val="24"/>
        </w:rPr>
        <w:t>всех</w:t>
      </w:r>
      <w:r>
        <w:rPr>
          <w:spacing w:val="-10"/>
          <w:sz w:val="24"/>
        </w:rPr>
        <w:t xml:space="preserve"> </w:t>
      </w:r>
      <w:r>
        <w:rPr>
          <w:sz w:val="24"/>
        </w:rPr>
        <w:t>доступных</w:t>
      </w:r>
      <w:r>
        <w:rPr>
          <w:spacing w:val="-10"/>
          <w:sz w:val="24"/>
        </w:rPr>
        <w:t xml:space="preserve"> </w:t>
      </w:r>
      <w:r>
        <w:rPr>
          <w:sz w:val="24"/>
        </w:rPr>
        <w:t>формах,</w:t>
      </w:r>
      <w:r>
        <w:rPr>
          <w:spacing w:val="-12"/>
          <w:sz w:val="24"/>
        </w:rPr>
        <w:t xml:space="preserve"> </w:t>
      </w:r>
      <w:r>
        <w:rPr>
          <w:sz w:val="24"/>
        </w:rPr>
        <w:t>органичном</w:t>
      </w:r>
      <w:r>
        <w:rPr>
          <w:spacing w:val="-15"/>
          <w:sz w:val="24"/>
        </w:rPr>
        <w:t xml:space="preserve"> </w:t>
      </w:r>
      <w:r>
        <w:rPr>
          <w:sz w:val="24"/>
        </w:rPr>
        <w:t>включении музыки в актуальный контекст своей жизни.</w:t>
      </w:r>
    </w:p>
    <w:p w14:paraId="0EA0D47E" w14:textId="77777777" w:rsidR="001F06A3" w:rsidRDefault="005F0269">
      <w:pPr>
        <w:pStyle w:val="a6"/>
        <w:numPr>
          <w:ilvl w:val="1"/>
          <w:numId w:val="42"/>
        </w:numPr>
        <w:tabs>
          <w:tab w:val="left" w:pos="1818"/>
        </w:tabs>
        <w:ind w:left="1818" w:hanging="491"/>
        <w:rPr>
          <w:sz w:val="24"/>
        </w:rPr>
      </w:pPr>
      <w:r>
        <w:rPr>
          <w:sz w:val="24"/>
        </w:rPr>
        <w:t>Обучающиеся,</w:t>
      </w:r>
      <w:r>
        <w:rPr>
          <w:spacing w:val="-7"/>
          <w:sz w:val="24"/>
        </w:rPr>
        <w:t xml:space="preserve"> </w:t>
      </w:r>
      <w:r>
        <w:rPr>
          <w:sz w:val="24"/>
        </w:rPr>
        <w:t>освоившие</w:t>
      </w:r>
      <w:r>
        <w:rPr>
          <w:spacing w:val="-5"/>
          <w:sz w:val="24"/>
        </w:rPr>
        <w:t xml:space="preserve"> </w:t>
      </w:r>
      <w:r>
        <w:rPr>
          <w:sz w:val="24"/>
        </w:rPr>
        <w:t>основную</w:t>
      </w:r>
      <w:r>
        <w:rPr>
          <w:spacing w:val="-4"/>
          <w:sz w:val="24"/>
        </w:rPr>
        <w:t xml:space="preserve"> </w:t>
      </w:r>
      <w:r>
        <w:rPr>
          <w:sz w:val="24"/>
        </w:rPr>
        <w:t>образовательную</w:t>
      </w:r>
      <w:r>
        <w:rPr>
          <w:spacing w:val="-4"/>
          <w:sz w:val="24"/>
        </w:rPr>
        <w:t xml:space="preserve"> </w:t>
      </w:r>
      <w:r>
        <w:rPr>
          <w:sz w:val="24"/>
        </w:rPr>
        <w:t>программу</w:t>
      </w:r>
      <w:r>
        <w:rPr>
          <w:spacing w:val="-9"/>
          <w:sz w:val="24"/>
        </w:rPr>
        <w:t xml:space="preserve"> </w:t>
      </w:r>
      <w:r>
        <w:rPr>
          <w:sz w:val="24"/>
        </w:rPr>
        <w:t>по</w:t>
      </w:r>
      <w:r>
        <w:rPr>
          <w:spacing w:val="-4"/>
          <w:sz w:val="24"/>
        </w:rPr>
        <w:t xml:space="preserve"> </w:t>
      </w:r>
      <w:r>
        <w:rPr>
          <w:spacing w:val="-2"/>
          <w:sz w:val="24"/>
        </w:rPr>
        <w:t>музыке:</w:t>
      </w:r>
    </w:p>
    <w:p w14:paraId="4B049D98" w14:textId="77777777" w:rsidR="001F06A3" w:rsidRDefault="005F0269">
      <w:pPr>
        <w:pStyle w:val="a3"/>
        <w:tabs>
          <w:tab w:val="left" w:pos="2500"/>
          <w:tab w:val="left" w:pos="3763"/>
          <w:tab w:val="left" w:pos="5726"/>
          <w:tab w:val="left" w:pos="6069"/>
          <w:tab w:val="left" w:pos="7621"/>
          <w:tab w:val="left" w:pos="8603"/>
          <w:tab w:val="left" w:pos="9157"/>
          <w:tab w:val="left" w:pos="9841"/>
        </w:tabs>
        <w:ind w:left="588" w:right="290"/>
        <w:jc w:val="left"/>
      </w:pPr>
      <w:r>
        <w:rPr>
          <w:spacing w:val="-2"/>
        </w:rPr>
        <w:t>осознают</w:t>
      </w:r>
      <w:r>
        <w:tab/>
      </w:r>
      <w:r>
        <w:rPr>
          <w:spacing w:val="-2"/>
        </w:rPr>
        <w:t>принципы</w:t>
      </w:r>
      <w:r>
        <w:tab/>
      </w:r>
      <w:r>
        <w:rPr>
          <w:spacing w:val="-2"/>
        </w:rPr>
        <w:t>универсальности</w:t>
      </w:r>
      <w:r>
        <w:tab/>
      </w:r>
      <w:r>
        <w:rPr>
          <w:spacing w:val="-10"/>
        </w:rPr>
        <w:t>и</w:t>
      </w:r>
      <w:r>
        <w:tab/>
      </w:r>
      <w:r>
        <w:rPr>
          <w:spacing w:val="-2"/>
        </w:rPr>
        <w:t>всеобщности</w:t>
      </w:r>
      <w:r>
        <w:tab/>
      </w:r>
      <w:r>
        <w:rPr>
          <w:spacing w:val="-2"/>
        </w:rPr>
        <w:t>музыки</w:t>
      </w:r>
      <w:r>
        <w:tab/>
      </w:r>
      <w:r>
        <w:rPr>
          <w:spacing w:val="-4"/>
        </w:rPr>
        <w:t>как</w:t>
      </w:r>
      <w:r>
        <w:tab/>
      </w:r>
      <w:r>
        <w:rPr>
          <w:spacing w:val="-4"/>
        </w:rPr>
        <w:t>вида</w:t>
      </w:r>
      <w:r>
        <w:tab/>
      </w:r>
      <w:r>
        <w:rPr>
          <w:spacing w:val="-2"/>
        </w:rPr>
        <w:t xml:space="preserve">искусства, </w:t>
      </w:r>
      <w:r>
        <w:t>неразрывную связь музыки и жизни человека, всего человечества, могут рассуждать на эту тему;</w:t>
      </w:r>
    </w:p>
    <w:p w14:paraId="0B1EB66D" w14:textId="77777777" w:rsidR="001F06A3" w:rsidRDefault="005F0269">
      <w:pPr>
        <w:pStyle w:val="a3"/>
        <w:tabs>
          <w:tab w:val="left" w:pos="3097"/>
          <w:tab w:val="left" w:pos="4574"/>
          <w:tab w:val="left" w:pos="6236"/>
          <w:tab w:val="left" w:pos="7413"/>
          <w:tab w:val="left" w:pos="8005"/>
          <w:tab w:val="left" w:pos="9300"/>
          <w:tab w:val="left" w:pos="9682"/>
        </w:tabs>
        <w:ind w:left="588" w:right="290"/>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r>
        <w:tab/>
      </w:r>
      <w:r>
        <w:rPr>
          <w:spacing w:val="-10"/>
        </w:rPr>
        <w:t>и</w:t>
      </w:r>
      <w:r>
        <w:tab/>
      </w:r>
      <w:r>
        <w:rPr>
          <w:spacing w:val="-2"/>
        </w:rPr>
        <w:t xml:space="preserve">самобытное </w:t>
      </w:r>
      <w:r>
        <w:t>цивилизационное явление;</w:t>
      </w:r>
    </w:p>
    <w:p w14:paraId="34491DC9" w14:textId="77777777" w:rsidR="001F06A3" w:rsidRDefault="005F0269">
      <w:pPr>
        <w:pStyle w:val="a3"/>
        <w:spacing w:before="1"/>
        <w:ind w:left="1327" w:firstLine="0"/>
        <w:jc w:val="left"/>
      </w:pPr>
      <w:r>
        <w:t>знают</w:t>
      </w:r>
      <w:r>
        <w:rPr>
          <w:spacing w:val="-4"/>
        </w:rPr>
        <w:t xml:space="preserve"> </w:t>
      </w:r>
      <w:r>
        <w:t>достижения</w:t>
      </w:r>
      <w:r>
        <w:rPr>
          <w:spacing w:val="-1"/>
        </w:rPr>
        <w:t xml:space="preserve"> </w:t>
      </w:r>
      <w:r>
        <w:t>отечественных</w:t>
      </w:r>
      <w:r>
        <w:rPr>
          <w:spacing w:val="-2"/>
        </w:rPr>
        <w:t xml:space="preserve"> </w:t>
      </w:r>
      <w:r>
        <w:t>мастеров</w:t>
      </w:r>
      <w:r>
        <w:rPr>
          <w:spacing w:val="-2"/>
        </w:rPr>
        <w:t xml:space="preserve"> </w:t>
      </w:r>
      <w:r>
        <w:t>музыкальной</w:t>
      </w:r>
      <w:r>
        <w:rPr>
          <w:spacing w:val="-2"/>
        </w:rPr>
        <w:t xml:space="preserve"> </w:t>
      </w:r>
      <w:r>
        <w:t>культуры,</w:t>
      </w:r>
      <w:r>
        <w:rPr>
          <w:spacing w:val="-4"/>
        </w:rPr>
        <w:t xml:space="preserve"> </w:t>
      </w:r>
      <w:r>
        <w:t>испытывают</w:t>
      </w:r>
      <w:r>
        <w:rPr>
          <w:spacing w:val="-3"/>
        </w:rPr>
        <w:t xml:space="preserve"> </w:t>
      </w:r>
      <w:r>
        <w:t>гордость</w:t>
      </w:r>
      <w:r>
        <w:rPr>
          <w:spacing w:val="-3"/>
        </w:rPr>
        <w:t xml:space="preserve"> </w:t>
      </w:r>
      <w:r>
        <w:rPr>
          <w:spacing w:val="-5"/>
        </w:rPr>
        <w:t>за</w:t>
      </w:r>
    </w:p>
    <w:p w14:paraId="7408659C" w14:textId="77777777" w:rsidR="001F06A3" w:rsidRDefault="005F0269">
      <w:pPr>
        <w:pStyle w:val="a3"/>
        <w:ind w:left="588" w:firstLine="0"/>
        <w:jc w:val="left"/>
      </w:pPr>
      <w:r>
        <w:rPr>
          <w:spacing w:val="-4"/>
        </w:rPr>
        <w:t>них;</w:t>
      </w:r>
    </w:p>
    <w:p w14:paraId="012EF75B" w14:textId="77777777" w:rsidR="001F06A3" w:rsidRDefault="005F0269">
      <w:pPr>
        <w:pStyle w:val="a3"/>
        <w:ind w:left="1327" w:firstLine="0"/>
        <w:jc w:val="left"/>
      </w:pPr>
      <w:r>
        <w:t>сознательно</w:t>
      </w:r>
      <w:r>
        <w:rPr>
          <w:spacing w:val="-4"/>
        </w:rPr>
        <w:t xml:space="preserve"> </w:t>
      </w:r>
      <w:r>
        <w:t>стремятся</w:t>
      </w:r>
      <w:r>
        <w:rPr>
          <w:spacing w:val="-3"/>
        </w:rPr>
        <w:t xml:space="preserve"> </w:t>
      </w:r>
      <w:r>
        <w:t>к</w:t>
      </w:r>
      <w:r>
        <w:rPr>
          <w:spacing w:val="1"/>
        </w:rPr>
        <w:t xml:space="preserve"> </w:t>
      </w:r>
      <w:r>
        <w:t>укреплению</w:t>
      </w:r>
      <w:r>
        <w:rPr>
          <w:spacing w:val="-2"/>
        </w:rPr>
        <w:t xml:space="preserve"> </w:t>
      </w:r>
      <w:r>
        <w:t>и</w:t>
      </w:r>
      <w:r>
        <w:rPr>
          <w:spacing w:val="-1"/>
        </w:rPr>
        <w:t xml:space="preserve"> </w:t>
      </w:r>
      <w:r>
        <w:t>сохранению</w:t>
      </w:r>
      <w:r>
        <w:rPr>
          <w:spacing w:val="-2"/>
        </w:rPr>
        <w:t xml:space="preserve"> </w:t>
      </w:r>
      <w:r>
        <w:t>собственной</w:t>
      </w:r>
      <w:r>
        <w:rPr>
          <w:spacing w:val="-1"/>
        </w:rPr>
        <w:t xml:space="preserve"> </w:t>
      </w:r>
      <w:r>
        <w:t xml:space="preserve">музыкальной </w:t>
      </w:r>
      <w:r>
        <w:rPr>
          <w:spacing w:val="-2"/>
        </w:rPr>
        <w:t>идентичности</w:t>
      </w:r>
    </w:p>
    <w:p w14:paraId="01D3FDE8" w14:textId="77777777" w:rsidR="001F06A3" w:rsidRDefault="005F0269">
      <w:pPr>
        <w:pStyle w:val="a3"/>
        <w:ind w:left="588" w:right="289" w:firstLine="0"/>
      </w:pPr>
      <w:r>
        <w:t>(разбираются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CC06854" w14:textId="77777777" w:rsidR="001F06A3" w:rsidRDefault="005F0269">
      <w:pPr>
        <w:pStyle w:val="a3"/>
        <w:ind w:left="588" w:right="288"/>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C6F2296" w14:textId="77777777" w:rsidR="001F06A3" w:rsidRDefault="005F0269">
      <w:pPr>
        <w:pStyle w:val="a6"/>
        <w:numPr>
          <w:ilvl w:val="1"/>
          <w:numId w:val="42"/>
        </w:numPr>
        <w:tabs>
          <w:tab w:val="left" w:pos="1818"/>
        </w:tabs>
        <w:ind w:left="1818" w:hanging="491"/>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w:t>
      </w:r>
      <w:r>
        <w:rPr>
          <w:spacing w:val="-2"/>
          <w:sz w:val="24"/>
        </w:rPr>
        <w:t xml:space="preserve"> </w:t>
      </w:r>
      <w:r>
        <w:rPr>
          <w:sz w:val="24"/>
        </w:rPr>
        <w:t>1</w:t>
      </w:r>
      <w:r>
        <w:rPr>
          <w:spacing w:val="2"/>
          <w:sz w:val="24"/>
        </w:rPr>
        <w:t xml:space="preserve"> </w:t>
      </w:r>
      <w:r>
        <w:rPr>
          <w:sz w:val="24"/>
        </w:rPr>
        <w:t>«Музыка</w:t>
      </w:r>
      <w:r>
        <w:rPr>
          <w:spacing w:val="-1"/>
          <w:sz w:val="24"/>
        </w:rPr>
        <w:t xml:space="preserve"> </w:t>
      </w:r>
      <w:r>
        <w:rPr>
          <w:sz w:val="24"/>
        </w:rPr>
        <w:t>моего края»</w:t>
      </w:r>
      <w:r>
        <w:rPr>
          <w:spacing w:val="-9"/>
          <w:sz w:val="24"/>
        </w:rPr>
        <w:t xml:space="preserve"> </w:t>
      </w:r>
      <w:r>
        <w:rPr>
          <w:sz w:val="24"/>
        </w:rPr>
        <w:t>обучающийся</w:t>
      </w:r>
      <w:r>
        <w:rPr>
          <w:spacing w:val="-1"/>
          <w:sz w:val="24"/>
        </w:rPr>
        <w:t xml:space="preserve"> </w:t>
      </w:r>
      <w:r>
        <w:rPr>
          <w:spacing w:val="-2"/>
          <w:sz w:val="24"/>
        </w:rPr>
        <w:t>научится:</w:t>
      </w:r>
    </w:p>
    <w:p w14:paraId="0E8EAB56" w14:textId="77777777" w:rsidR="001F06A3" w:rsidRDefault="005F0269">
      <w:pPr>
        <w:pStyle w:val="a3"/>
        <w:ind w:left="588" w:right="287"/>
      </w:pPr>
      <w:r>
        <w:t>отличать и ценить музыкальные традиции своей родного края, народа; характеризовать особенности</w:t>
      </w:r>
      <w:r>
        <w:rPr>
          <w:spacing w:val="-9"/>
        </w:rPr>
        <w:t xml:space="preserve"> </w:t>
      </w:r>
      <w:r>
        <w:t>творчества</w:t>
      </w:r>
      <w:r>
        <w:rPr>
          <w:spacing w:val="-11"/>
        </w:rPr>
        <w:t xml:space="preserve"> </w:t>
      </w:r>
      <w:r>
        <w:t>народных</w:t>
      </w:r>
      <w:r>
        <w:rPr>
          <w:spacing w:val="-11"/>
        </w:rPr>
        <w:t xml:space="preserve"> </w:t>
      </w:r>
      <w:r>
        <w:t>и</w:t>
      </w:r>
      <w:r>
        <w:rPr>
          <w:spacing w:val="-12"/>
        </w:rPr>
        <w:t xml:space="preserve"> </w:t>
      </w:r>
      <w:r>
        <w:t>профессиональных</w:t>
      </w:r>
      <w:r>
        <w:rPr>
          <w:spacing w:val="-9"/>
        </w:rPr>
        <w:t xml:space="preserve"> </w:t>
      </w:r>
      <w:r>
        <w:t>музыкантов,</w:t>
      </w:r>
      <w:r>
        <w:rPr>
          <w:spacing w:val="-11"/>
        </w:rPr>
        <w:t xml:space="preserve"> </w:t>
      </w:r>
      <w:r>
        <w:t>творческих</w:t>
      </w:r>
      <w:r>
        <w:rPr>
          <w:spacing w:val="-11"/>
        </w:rPr>
        <w:t xml:space="preserve"> </w:t>
      </w:r>
      <w:r>
        <w:t>коллективов</w:t>
      </w:r>
      <w:r>
        <w:rPr>
          <w:spacing w:val="-11"/>
        </w:rPr>
        <w:t xml:space="preserve"> </w:t>
      </w:r>
      <w:r>
        <w:t xml:space="preserve">своего </w:t>
      </w:r>
      <w:r>
        <w:rPr>
          <w:spacing w:val="-4"/>
        </w:rPr>
        <w:t>края;</w:t>
      </w:r>
    </w:p>
    <w:p w14:paraId="124FC9BA" w14:textId="77777777" w:rsidR="001F06A3" w:rsidRDefault="005F0269">
      <w:pPr>
        <w:pStyle w:val="a3"/>
        <w:spacing w:before="1"/>
        <w:ind w:left="588"/>
        <w:jc w:val="left"/>
      </w:pPr>
      <w:r>
        <w:t>исполнять и оценивать образцы музыкального фольклора и сочинения композиторов своей малой родины.</w:t>
      </w:r>
    </w:p>
    <w:p w14:paraId="19FAA2FD" w14:textId="77777777" w:rsidR="001F06A3" w:rsidRDefault="005F0269">
      <w:pPr>
        <w:pStyle w:val="a6"/>
        <w:numPr>
          <w:ilvl w:val="1"/>
          <w:numId w:val="42"/>
        </w:numPr>
        <w:tabs>
          <w:tab w:val="left" w:pos="1818"/>
          <w:tab w:val="left" w:pos="5432"/>
        </w:tabs>
        <w:ind w:right="976" w:firstLine="739"/>
        <w:rPr>
          <w:sz w:val="24"/>
        </w:rPr>
      </w:pPr>
      <w:r>
        <w:rPr>
          <w:sz w:val="24"/>
        </w:rPr>
        <w:t>К концу изучения модуля №</w:t>
      </w:r>
      <w:r>
        <w:rPr>
          <w:sz w:val="24"/>
        </w:rPr>
        <w:tab/>
        <w:t>2</w:t>
      </w:r>
      <w:r>
        <w:rPr>
          <w:spacing w:val="-6"/>
          <w:sz w:val="24"/>
        </w:rPr>
        <w:t xml:space="preserve"> </w:t>
      </w:r>
      <w:r>
        <w:rPr>
          <w:sz w:val="24"/>
        </w:rPr>
        <w:t>«Народное</w:t>
      </w:r>
      <w:r>
        <w:rPr>
          <w:spacing w:val="-10"/>
          <w:sz w:val="24"/>
        </w:rPr>
        <w:t xml:space="preserve"> </w:t>
      </w:r>
      <w:r>
        <w:rPr>
          <w:sz w:val="24"/>
        </w:rPr>
        <w:t>музыкальное</w:t>
      </w:r>
      <w:r>
        <w:rPr>
          <w:spacing w:val="-10"/>
          <w:sz w:val="24"/>
        </w:rPr>
        <w:t xml:space="preserve"> </w:t>
      </w:r>
      <w:r>
        <w:rPr>
          <w:sz w:val="24"/>
        </w:rPr>
        <w:t>творчество</w:t>
      </w:r>
      <w:r>
        <w:rPr>
          <w:spacing w:val="-9"/>
          <w:sz w:val="24"/>
        </w:rPr>
        <w:t xml:space="preserve"> </w:t>
      </w:r>
      <w:r>
        <w:rPr>
          <w:sz w:val="24"/>
        </w:rPr>
        <w:t>России» обучающийся научится:</w:t>
      </w:r>
    </w:p>
    <w:p w14:paraId="3F4B8326" w14:textId="77777777" w:rsidR="001F06A3" w:rsidRDefault="005F0269">
      <w:pPr>
        <w:pStyle w:val="a3"/>
        <w:ind w:left="588" w:right="289"/>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4EF32E55" w14:textId="77777777" w:rsidR="001F06A3" w:rsidRDefault="005F0269">
      <w:pPr>
        <w:pStyle w:val="a3"/>
        <w:ind w:left="1327" w:right="291" w:firstLine="0"/>
      </w:pPr>
      <w:r>
        <w:t>различать на слух и исполнять произведения различных жанров фольклорной музыки; 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80"/>
        </w:rPr>
        <w:t xml:space="preserve"> </w:t>
      </w:r>
      <w:r>
        <w:t>к</w:t>
      </w:r>
      <w:r>
        <w:rPr>
          <w:spacing w:val="80"/>
        </w:rPr>
        <w:t xml:space="preserve"> </w:t>
      </w:r>
      <w:r>
        <w:t>группам</w:t>
      </w:r>
    </w:p>
    <w:p w14:paraId="62455170" w14:textId="77777777" w:rsidR="001F06A3" w:rsidRDefault="005F0269">
      <w:pPr>
        <w:pStyle w:val="a3"/>
        <w:ind w:left="588" w:firstLine="0"/>
      </w:pPr>
      <w:r>
        <w:t>духовых,</w:t>
      </w:r>
      <w:r>
        <w:rPr>
          <w:spacing w:val="-5"/>
        </w:rPr>
        <w:t xml:space="preserve"> </w:t>
      </w:r>
      <w:r>
        <w:t>струнных,</w:t>
      </w:r>
      <w:r>
        <w:rPr>
          <w:spacing w:val="-3"/>
        </w:rPr>
        <w:t xml:space="preserve"> </w:t>
      </w:r>
      <w:r>
        <w:t>ударно-шумовых</w:t>
      </w:r>
      <w:r>
        <w:rPr>
          <w:spacing w:val="-3"/>
        </w:rPr>
        <w:t xml:space="preserve"> </w:t>
      </w:r>
      <w:r>
        <w:rPr>
          <w:spacing w:val="-2"/>
        </w:rPr>
        <w:t>инструментов;</w:t>
      </w:r>
    </w:p>
    <w:p w14:paraId="1852185F" w14:textId="77777777" w:rsidR="001F06A3" w:rsidRDefault="005F0269">
      <w:pPr>
        <w:pStyle w:val="a3"/>
        <w:ind w:left="588" w:right="283"/>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07DB075" w14:textId="77777777" w:rsidR="001F06A3" w:rsidRDefault="005F0269">
      <w:pPr>
        <w:pStyle w:val="a6"/>
        <w:numPr>
          <w:ilvl w:val="1"/>
          <w:numId w:val="42"/>
        </w:numPr>
        <w:tabs>
          <w:tab w:val="left" w:pos="1823"/>
        </w:tabs>
        <w:ind w:left="1327" w:right="293" w:firstLine="0"/>
        <w:rPr>
          <w:sz w:val="24"/>
        </w:rPr>
      </w:pPr>
      <w:r>
        <w:rPr>
          <w:sz w:val="24"/>
        </w:rP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w:t>
      </w:r>
    </w:p>
    <w:p w14:paraId="10E737F9" w14:textId="77777777" w:rsidR="001F06A3" w:rsidRDefault="005F0269">
      <w:pPr>
        <w:pStyle w:val="a3"/>
        <w:ind w:left="588" w:firstLine="0"/>
      </w:pPr>
      <w:r>
        <w:t>произведение,</w:t>
      </w:r>
      <w:r>
        <w:rPr>
          <w:spacing w:val="-8"/>
        </w:rPr>
        <w:t xml:space="preserve"> </w:t>
      </w:r>
      <w:r>
        <w:t>исполнительский</w:t>
      </w:r>
      <w:r>
        <w:rPr>
          <w:spacing w:val="-8"/>
        </w:rPr>
        <w:t xml:space="preserve"> </w:t>
      </w:r>
      <w:r>
        <w:rPr>
          <w:spacing w:val="-2"/>
        </w:rPr>
        <w:t>состав;</w:t>
      </w:r>
    </w:p>
    <w:p w14:paraId="115AF92B" w14:textId="77777777" w:rsidR="001F06A3" w:rsidRDefault="005F0269">
      <w:pPr>
        <w:pStyle w:val="a3"/>
        <w:tabs>
          <w:tab w:val="left" w:pos="3279"/>
          <w:tab w:val="left" w:pos="4951"/>
          <w:tab w:val="left" w:pos="5785"/>
          <w:tab w:val="left" w:pos="6186"/>
          <w:tab w:val="left" w:pos="8021"/>
          <w:tab w:val="left" w:pos="9238"/>
        </w:tabs>
        <w:ind w:left="588" w:right="285"/>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6A159274" w14:textId="77777777" w:rsidR="001F06A3" w:rsidRDefault="005F0269">
      <w:pPr>
        <w:pStyle w:val="a3"/>
        <w:tabs>
          <w:tab w:val="left" w:pos="2619"/>
          <w:tab w:val="left" w:pos="3046"/>
          <w:tab w:val="left" w:pos="3658"/>
          <w:tab w:val="left" w:pos="4476"/>
          <w:tab w:val="left" w:pos="6220"/>
          <w:tab w:val="left" w:pos="7709"/>
          <w:tab w:val="left" w:pos="8772"/>
          <w:tab w:val="left" w:pos="10086"/>
        </w:tabs>
        <w:spacing w:before="1"/>
        <w:ind w:left="588" w:right="293"/>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14:paraId="58A04FF2" w14:textId="77777777" w:rsidR="001F06A3" w:rsidRDefault="005F0269">
      <w:pPr>
        <w:pStyle w:val="a3"/>
        <w:tabs>
          <w:tab w:val="left" w:pos="3227"/>
          <w:tab w:val="left" w:pos="4573"/>
          <w:tab w:val="left" w:pos="5028"/>
          <w:tab w:val="left" w:pos="5849"/>
          <w:tab w:val="left" w:pos="6544"/>
          <w:tab w:val="left" w:pos="8294"/>
        </w:tabs>
        <w:ind w:left="588" w:right="295"/>
        <w:jc w:val="left"/>
      </w:pPr>
      <w:r>
        <w:rPr>
          <w:spacing w:val="-2"/>
        </w:rPr>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14:paraId="1927CEA8" w14:textId="77777777" w:rsidR="001F06A3" w:rsidRDefault="005F0269">
      <w:pPr>
        <w:pStyle w:val="a6"/>
        <w:numPr>
          <w:ilvl w:val="1"/>
          <w:numId w:val="42"/>
        </w:numPr>
        <w:tabs>
          <w:tab w:val="left" w:pos="1818"/>
        </w:tabs>
        <w:ind w:right="290" w:firstLine="739"/>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4</w:t>
      </w:r>
      <w:r>
        <w:rPr>
          <w:spacing w:val="80"/>
          <w:sz w:val="24"/>
        </w:rPr>
        <w:t xml:space="preserve"> </w:t>
      </w:r>
      <w:r>
        <w:rPr>
          <w:sz w:val="24"/>
        </w:rPr>
        <w:t>«Жанры</w:t>
      </w:r>
      <w:r>
        <w:rPr>
          <w:spacing w:val="80"/>
          <w:sz w:val="24"/>
        </w:rPr>
        <w:t xml:space="preserve"> </w:t>
      </w:r>
      <w:r>
        <w:rPr>
          <w:sz w:val="24"/>
        </w:rPr>
        <w:t>музыкального</w:t>
      </w:r>
      <w:r>
        <w:rPr>
          <w:spacing w:val="80"/>
          <w:sz w:val="24"/>
        </w:rPr>
        <w:t xml:space="preserve"> </w:t>
      </w:r>
      <w:r>
        <w:rPr>
          <w:sz w:val="24"/>
        </w:rPr>
        <w:t>искусства»</w:t>
      </w:r>
      <w:r>
        <w:rPr>
          <w:spacing w:val="80"/>
          <w:sz w:val="24"/>
        </w:rPr>
        <w:t xml:space="preserve"> </w:t>
      </w:r>
      <w:r>
        <w:rPr>
          <w:sz w:val="24"/>
        </w:rPr>
        <w:t xml:space="preserve">обучающийся </w:t>
      </w:r>
      <w:r>
        <w:rPr>
          <w:spacing w:val="-2"/>
          <w:sz w:val="24"/>
        </w:rPr>
        <w:t>научится:</w:t>
      </w:r>
    </w:p>
    <w:p w14:paraId="272FD168" w14:textId="77777777" w:rsidR="001F06A3" w:rsidRDefault="005F0269">
      <w:pPr>
        <w:pStyle w:val="a3"/>
        <w:spacing w:line="247" w:lineRule="auto"/>
        <w:ind w:left="588"/>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w:t>
      </w:r>
      <w:r>
        <w:rPr>
          <w:spacing w:val="80"/>
        </w:rPr>
        <w:t xml:space="preserve"> </w:t>
      </w:r>
      <w:r>
        <w:t>вокальные и инструментальные), знать их разновидности, приводить примеры;</w:t>
      </w:r>
    </w:p>
    <w:p w14:paraId="70815C78" w14:textId="77777777" w:rsidR="001F06A3" w:rsidRDefault="001F06A3">
      <w:pPr>
        <w:spacing w:line="247" w:lineRule="auto"/>
        <w:sectPr w:rsidR="001F06A3">
          <w:pgSz w:w="11900" w:h="16850"/>
          <w:pgMar w:top="480" w:right="220" w:bottom="640" w:left="480" w:header="0" w:footer="266" w:gutter="0"/>
          <w:cols w:space="720"/>
        </w:sectPr>
      </w:pPr>
    </w:p>
    <w:p w14:paraId="2DC551B2" w14:textId="77777777" w:rsidR="001F06A3" w:rsidRDefault="005F0269">
      <w:pPr>
        <w:pStyle w:val="a3"/>
        <w:spacing w:before="72"/>
        <w:ind w:left="1327" w:right="280" w:firstLine="0"/>
      </w:pPr>
      <w:r>
        <w:t>рассуждать о круге образов и средствах их воплощения, типичных для данного жанра; выразительно</w:t>
      </w:r>
      <w:r>
        <w:rPr>
          <w:spacing w:val="64"/>
          <w:w w:val="150"/>
        </w:rPr>
        <w:t xml:space="preserve">  </w:t>
      </w:r>
      <w:r>
        <w:t>исполнять</w:t>
      </w:r>
      <w:r>
        <w:rPr>
          <w:spacing w:val="65"/>
          <w:w w:val="150"/>
        </w:rPr>
        <w:t xml:space="preserve">  </w:t>
      </w:r>
      <w:r>
        <w:t>произведения</w:t>
      </w:r>
      <w:r>
        <w:rPr>
          <w:spacing w:val="63"/>
          <w:w w:val="150"/>
        </w:rPr>
        <w:t xml:space="preserve">  </w:t>
      </w:r>
      <w:r>
        <w:t>(в</w:t>
      </w:r>
      <w:r>
        <w:rPr>
          <w:spacing w:val="64"/>
          <w:w w:val="150"/>
        </w:rPr>
        <w:t xml:space="preserve">  </w:t>
      </w:r>
      <w:r>
        <w:t>том</w:t>
      </w:r>
      <w:r>
        <w:rPr>
          <w:spacing w:val="64"/>
          <w:w w:val="150"/>
        </w:rPr>
        <w:t xml:space="preserve">  </w:t>
      </w:r>
      <w:r>
        <w:t>числе</w:t>
      </w:r>
      <w:r>
        <w:rPr>
          <w:spacing w:val="66"/>
          <w:w w:val="150"/>
        </w:rPr>
        <w:t xml:space="preserve">  </w:t>
      </w:r>
      <w:r>
        <w:t>фрагменты)</w:t>
      </w:r>
      <w:r>
        <w:rPr>
          <w:spacing w:val="64"/>
          <w:w w:val="150"/>
        </w:rPr>
        <w:t xml:space="preserve">  </w:t>
      </w:r>
      <w:r>
        <w:rPr>
          <w:spacing w:val="-2"/>
        </w:rPr>
        <w:t>вокальных,</w:t>
      </w:r>
    </w:p>
    <w:p w14:paraId="05DBD4F0" w14:textId="77777777" w:rsidR="001F06A3" w:rsidRDefault="005F0269">
      <w:pPr>
        <w:pStyle w:val="a3"/>
        <w:ind w:left="588" w:firstLine="0"/>
      </w:pPr>
      <w:r>
        <w:t>инструментальных</w:t>
      </w:r>
      <w:r>
        <w:rPr>
          <w:spacing w:val="-9"/>
        </w:rPr>
        <w:t xml:space="preserve"> </w:t>
      </w:r>
      <w:r>
        <w:t>и</w:t>
      </w:r>
      <w:r>
        <w:rPr>
          <w:spacing w:val="-8"/>
        </w:rPr>
        <w:t xml:space="preserve"> </w:t>
      </w:r>
      <w:r>
        <w:t>музыкально-театральных</w:t>
      </w:r>
      <w:r>
        <w:rPr>
          <w:spacing w:val="-8"/>
        </w:rPr>
        <w:t xml:space="preserve"> </w:t>
      </w:r>
      <w:r>
        <w:rPr>
          <w:spacing w:val="-2"/>
        </w:rPr>
        <w:t>жанров.</w:t>
      </w:r>
    </w:p>
    <w:p w14:paraId="5D84A24C" w14:textId="77777777" w:rsidR="001F06A3" w:rsidRDefault="005F0269">
      <w:pPr>
        <w:pStyle w:val="a6"/>
        <w:numPr>
          <w:ilvl w:val="1"/>
          <w:numId w:val="42"/>
        </w:numPr>
        <w:tabs>
          <w:tab w:val="left" w:pos="1862"/>
        </w:tabs>
        <w:spacing w:before="1"/>
        <w:ind w:left="1327" w:right="293" w:firstLine="0"/>
        <w:rPr>
          <w:sz w:val="24"/>
        </w:rPr>
      </w:pPr>
      <w:r>
        <w:rPr>
          <w:sz w:val="24"/>
        </w:rPr>
        <w:t>К концу изучения модуля № 5 «Музыка народов мира» обучающийся научится: определять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музыкальные</w:t>
      </w:r>
      <w:r>
        <w:rPr>
          <w:spacing w:val="80"/>
          <w:w w:val="150"/>
          <w:sz w:val="24"/>
        </w:rPr>
        <w:t xml:space="preserve"> </w:t>
      </w:r>
      <w:r>
        <w:rPr>
          <w:sz w:val="24"/>
        </w:rPr>
        <w:t>произведения,</w:t>
      </w:r>
      <w:r>
        <w:rPr>
          <w:spacing w:val="80"/>
          <w:w w:val="150"/>
          <w:sz w:val="24"/>
        </w:rPr>
        <w:t xml:space="preserve"> </w:t>
      </w:r>
      <w:r>
        <w:rPr>
          <w:sz w:val="24"/>
        </w:rPr>
        <w:t>относящиеся</w:t>
      </w:r>
      <w:r>
        <w:rPr>
          <w:spacing w:val="80"/>
          <w:w w:val="150"/>
          <w:sz w:val="24"/>
        </w:rPr>
        <w:t xml:space="preserve"> </w:t>
      </w:r>
      <w:r>
        <w:rPr>
          <w:sz w:val="24"/>
        </w:rPr>
        <w:t>к</w:t>
      </w:r>
      <w:r>
        <w:rPr>
          <w:spacing w:val="80"/>
          <w:w w:val="150"/>
          <w:sz w:val="24"/>
        </w:rPr>
        <w:t xml:space="preserve"> </w:t>
      </w:r>
      <w:r>
        <w:rPr>
          <w:sz w:val="24"/>
        </w:rPr>
        <w:t>западноевропейской,</w:t>
      </w:r>
    </w:p>
    <w:p w14:paraId="445336C5" w14:textId="77777777" w:rsidR="001F06A3" w:rsidRDefault="005F0269">
      <w:pPr>
        <w:pStyle w:val="a3"/>
        <w:ind w:left="588" w:right="286" w:firstLine="0"/>
      </w:pPr>
      <w:r>
        <w:t>латиноамериканской, азиатской традиционной музыкальной культуре, в том числе к отдельным самобытным культурно-национальным традициям;</w:t>
      </w:r>
    </w:p>
    <w:p w14:paraId="4768F264" w14:textId="77777777" w:rsidR="001F06A3" w:rsidRDefault="005F0269">
      <w:pPr>
        <w:pStyle w:val="a3"/>
        <w:ind w:left="1327" w:right="291" w:firstLine="0"/>
      </w:pPr>
      <w:r>
        <w:t>различать на слух и исполнять произведения различных жанров фольклорной музыки; 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80"/>
        </w:rPr>
        <w:t xml:space="preserve"> </w:t>
      </w:r>
      <w:r>
        <w:t>к</w:t>
      </w:r>
      <w:r>
        <w:rPr>
          <w:spacing w:val="80"/>
        </w:rPr>
        <w:t xml:space="preserve"> </w:t>
      </w:r>
      <w:r>
        <w:t>группам</w:t>
      </w:r>
    </w:p>
    <w:p w14:paraId="2027C377" w14:textId="77777777" w:rsidR="001F06A3" w:rsidRDefault="005F0269">
      <w:pPr>
        <w:pStyle w:val="a3"/>
        <w:ind w:left="588" w:firstLine="0"/>
      </w:pPr>
      <w:r>
        <w:t>духовых,</w:t>
      </w:r>
      <w:r>
        <w:rPr>
          <w:spacing w:val="-5"/>
        </w:rPr>
        <w:t xml:space="preserve"> </w:t>
      </w:r>
      <w:r>
        <w:t>струнных,</w:t>
      </w:r>
      <w:r>
        <w:rPr>
          <w:spacing w:val="-3"/>
        </w:rPr>
        <w:t xml:space="preserve"> </w:t>
      </w:r>
      <w:r>
        <w:t>ударно-шумовых</w:t>
      </w:r>
      <w:r>
        <w:rPr>
          <w:spacing w:val="-3"/>
        </w:rPr>
        <w:t xml:space="preserve"> </w:t>
      </w:r>
      <w:r>
        <w:rPr>
          <w:spacing w:val="-2"/>
        </w:rPr>
        <w:t>инструментов;</w:t>
      </w:r>
    </w:p>
    <w:p w14:paraId="30827D9B" w14:textId="77777777" w:rsidR="001F06A3" w:rsidRDefault="005F0269">
      <w:pPr>
        <w:pStyle w:val="a3"/>
        <w:ind w:left="588" w:right="283"/>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14:paraId="191960D4" w14:textId="77777777" w:rsidR="001F06A3" w:rsidRDefault="005F0269">
      <w:pPr>
        <w:pStyle w:val="a6"/>
        <w:numPr>
          <w:ilvl w:val="1"/>
          <w:numId w:val="42"/>
        </w:numPr>
        <w:tabs>
          <w:tab w:val="left" w:pos="1862"/>
        </w:tabs>
        <w:ind w:right="287" w:firstLine="739"/>
        <w:rPr>
          <w:sz w:val="24"/>
        </w:rPr>
      </w:pPr>
      <w:r>
        <w:rPr>
          <w:sz w:val="24"/>
        </w:rPr>
        <w:t xml:space="preserve">К концу изучения модуля № 6 «Европейская классическая музыка» обучающийся </w:t>
      </w:r>
      <w:r>
        <w:rPr>
          <w:spacing w:val="-2"/>
          <w:sz w:val="24"/>
        </w:rPr>
        <w:t>научится:</w:t>
      </w:r>
    </w:p>
    <w:p w14:paraId="7DA45D5C" w14:textId="77777777" w:rsidR="001F06A3" w:rsidRDefault="005F0269">
      <w:pPr>
        <w:pStyle w:val="a3"/>
        <w:ind w:left="588"/>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14:paraId="259E830B" w14:textId="77777777" w:rsidR="001F06A3" w:rsidRDefault="005F0269">
      <w:pPr>
        <w:pStyle w:val="a3"/>
        <w:spacing w:before="1"/>
        <w:ind w:left="588" w:right="283"/>
        <w:jc w:val="left"/>
      </w:pPr>
      <w:r>
        <w:t>определять</w:t>
      </w:r>
      <w:r>
        <w:rPr>
          <w:spacing w:val="-17"/>
        </w:rPr>
        <w:t xml:space="preserve"> </w:t>
      </w:r>
      <w:r>
        <w:t>принадлежность</w:t>
      </w:r>
      <w:r>
        <w:rPr>
          <w:spacing w:val="-15"/>
        </w:rPr>
        <w:t xml:space="preserve"> </w:t>
      </w:r>
      <w:r>
        <w:t>музыкального</w:t>
      </w:r>
      <w:r>
        <w:rPr>
          <w:spacing w:val="-15"/>
        </w:rPr>
        <w:t xml:space="preserve"> </w:t>
      </w:r>
      <w:r>
        <w:t>произведения</w:t>
      </w:r>
      <w:r>
        <w:rPr>
          <w:spacing w:val="-15"/>
        </w:rPr>
        <w:t xml:space="preserve"> </w:t>
      </w:r>
      <w:r>
        <w:t>к</w:t>
      </w:r>
      <w:r>
        <w:rPr>
          <w:spacing w:val="-15"/>
        </w:rPr>
        <w:t xml:space="preserve"> </w:t>
      </w:r>
      <w:r>
        <w:t>одному</w:t>
      </w:r>
      <w:r>
        <w:rPr>
          <w:spacing w:val="-22"/>
        </w:rPr>
        <w:t xml:space="preserve"> </w:t>
      </w:r>
      <w:r>
        <w:t>из</w:t>
      </w:r>
      <w:r>
        <w:rPr>
          <w:spacing w:val="-15"/>
        </w:rPr>
        <w:t xml:space="preserve"> </w:t>
      </w:r>
      <w:r>
        <w:t>художественных</w:t>
      </w:r>
      <w:r>
        <w:rPr>
          <w:spacing w:val="-15"/>
        </w:rPr>
        <w:t xml:space="preserve"> </w:t>
      </w:r>
      <w:r>
        <w:t>стилей (барокко, классицизм, романтизм, импрессионизм);</w:t>
      </w:r>
    </w:p>
    <w:p w14:paraId="4D15F0C5" w14:textId="77777777" w:rsidR="001F06A3" w:rsidRDefault="005F0269">
      <w:pPr>
        <w:pStyle w:val="a3"/>
        <w:ind w:left="1327" w:firstLine="0"/>
        <w:jc w:val="left"/>
      </w:pPr>
      <w:r>
        <w:t>исполнять</w:t>
      </w:r>
      <w:r>
        <w:rPr>
          <w:spacing w:val="-4"/>
        </w:rPr>
        <w:t xml:space="preserve"> </w:t>
      </w:r>
      <w:r>
        <w:t>(в</w:t>
      </w:r>
      <w:r>
        <w:rPr>
          <w:spacing w:val="-5"/>
        </w:rPr>
        <w:t xml:space="preserve"> </w:t>
      </w:r>
      <w:r>
        <w:t>том</w:t>
      </w:r>
      <w:r>
        <w:rPr>
          <w:spacing w:val="-4"/>
        </w:rPr>
        <w:t xml:space="preserve"> </w:t>
      </w:r>
      <w:r>
        <w:t>числе</w:t>
      </w:r>
      <w:r>
        <w:rPr>
          <w:spacing w:val="-4"/>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14:paraId="5DC2A31C" w14:textId="77777777" w:rsidR="001F06A3" w:rsidRDefault="005F0269">
      <w:pPr>
        <w:pStyle w:val="a3"/>
        <w:tabs>
          <w:tab w:val="left" w:pos="3279"/>
          <w:tab w:val="left" w:pos="4951"/>
          <w:tab w:val="left" w:pos="5785"/>
          <w:tab w:val="left" w:pos="6186"/>
          <w:tab w:val="left" w:pos="8021"/>
          <w:tab w:val="left" w:pos="9238"/>
        </w:tabs>
        <w:ind w:left="588" w:right="285"/>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0EF85872" w14:textId="77777777" w:rsidR="001F06A3" w:rsidRDefault="005F0269">
      <w:pPr>
        <w:pStyle w:val="a3"/>
        <w:ind w:left="588"/>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14:paraId="6865B6C6" w14:textId="77777777" w:rsidR="001F06A3" w:rsidRDefault="005F0269">
      <w:pPr>
        <w:pStyle w:val="a3"/>
        <w:tabs>
          <w:tab w:val="left" w:pos="1862"/>
        </w:tabs>
        <w:ind w:left="1327" w:firstLine="0"/>
        <w:jc w:val="left"/>
      </w:pPr>
      <w:r>
        <w:rPr>
          <w:spacing w:val="-5"/>
        </w:rPr>
        <w:t>3.</w:t>
      </w:r>
      <w:r>
        <w:tab/>
        <w:t>К</w:t>
      </w:r>
      <w:r>
        <w:rPr>
          <w:spacing w:val="-4"/>
        </w:rPr>
        <w:t xml:space="preserve"> </w:t>
      </w:r>
      <w:r>
        <w:t>концу</w:t>
      </w:r>
      <w:r>
        <w:rPr>
          <w:spacing w:val="-10"/>
        </w:rPr>
        <w:t xml:space="preserve"> </w:t>
      </w:r>
      <w:r>
        <w:t>изучения</w:t>
      </w:r>
      <w:r>
        <w:rPr>
          <w:spacing w:val="-1"/>
        </w:rPr>
        <w:t xml:space="preserve"> </w:t>
      </w:r>
      <w:r>
        <w:t>модуля</w:t>
      </w:r>
      <w:r>
        <w:rPr>
          <w:spacing w:val="-2"/>
        </w:rPr>
        <w:t xml:space="preserve"> </w:t>
      </w:r>
      <w:r>
        <w:t>№</w:t>
      </w:r>
      <w:r>
        <w:rPr>
          <w:spacing w:val="-3"/>
        </w:rPr>
        <w:t xml:space="preserve"> </w:t>
      </w:r>
      <w:r>
        <w:t>7</w:t>
      </w:r>
      <w:r>
        <w:rPr>
          <w:spacing w:val="2"/>
        </w:rPr>
        <w:t xml:space="preserve"> </w:t>
      </w:r>
      <w:r>
        <w:t>«Духовная</w:t>
      </w:r>
      <w:r>
        <w:rPr>
          <w:spacing w:val="-1"/>
        </w:rPr>
        <w:t xml:space="preserve"> </w:t>
      </w:r>
      <w:r>
        <w:t>музыка»</w:t>
      </w:r>
      <w:r>
        <w:rPr>
          <w:spacing w:val="-10"/>
        </w:rPr>
        <w:t xml:space="preserve"> </w:t>
      </w:r>
      <w:r>
        <w:t>обучающийся</w:t>
      </w:r>
      <w:r>
        <w:rPr>
          <w:spacing w:val="-1"/>
        </w:rPr>
        <w:t xml:space="preserve"> </w:t>
      </w:r>
      <w:r>
        <w:rPr>
          <w:spacing w:val="-2"/>
        </w:rPr>
        <w:t>научится:</w:t>
      </w:r>
    </w:p>
    <w:p w14:paraId="2121ADF6" w14:textId="77777777" w:rsidR="001F06A3" w:rsidRDefault="005F0269">
      <w:pPr>
        <w:pStyle w:val="a3"/>
        <w:ind w:left="1327" w:firstLine="0"/>
        <w:jc w:val="left"/>
      </w:pPr>
      <w:r>
        <w:t>различать</w:t>
      </w:r>
      <w:r>
        <w:rPr>
          <w:spacing w:val="-15"/>
        </w:rPr>
        <w:t xml:space="preserve"> </w:t>
      </w:r>
      <w:r>
        <w:t>и</w:t>
      </w:r>
      <w:r>
        <w:rPr>
          <w:spacing w:val="-15"/>
        </w:rPr>
        <w:t xml:space="preserve"> </w:t>
      </w:r>
      <w:r>
        <w:t>характеризовать</w:t>
      </w:r>
      <w:r>
        <w:rPr>
          <w:spacing w:val="-15"/>
        </w:rPr>
        <w:t xml:space="preserve"> </w:t>
      </w:r>
      <w:r>
        <w:t>жанры</w:t>
      </w:r>
      <w:r>
        <w:rPr>
          <w:spacing w:val="-14"/>
        </w:rPr>
        <w:t xml:space="preserve"> </w:t>
      </w:r>
      <w:r>
        <w:t>и</w:t>
      </w:r>
      <w:r>
        <w:rPr>
          <w:spacing w:val="-15"/>
        </w:rPr>
        <w:t xml:space="preserve"> </w:t>
      </w:r>
      <w:r>
        <w:t>произведения</w:t>
      </w:r>
      <w:r>
        <w:rPr>
          <w:spacing w:val="-14"/>
        </w:rPr>
        <w:t xml:space="preserve"> </w:t>
      </w:r>
      <w:r>
        <w:t>русской</w:t>
      </w:r>
      <w:r>
        <w:rPr>
          <w:spacing w:val="-13"/>
        </w:rPr>
        <w:t xml:space="preserve"> </w:t>
      </w:r>
      <w:r>
        <w:t>и</w:t>
      </w:r>
      <w:r>
        <w:rPr>
          <w:spacing w:val="-13"/>
        </w:rPr>
        <w:t xml:space="preserve"> </w:t>
      </w:r>
      <w:r>
        <w:t>европейской</w:t>
      </w:r>
      <w:r>
        <w:rPr>
          <w:spacing w:val="-13"/>
        </w:rPr>
        <w:t xml:space="preserve"> </w:t>
      </w:r>
      <w:r>
        <w:t>духовной</w:t>
      </w:r>
      <w:r>
        <w:rPr>
          <w:spacing w:val="-13"/>
        </w:rPr>
        <w:t xml:space="preserve"> </w:t>
      </w:r>
      <w:r>
        <w:t>музыки; исполнять произведения русской и европейской духовной музыки;</w:t>
      </w:r>
    </w:p>
    <w:p w14:paraId="241B7CA7" w14:textId="77777777" w:rsidR="001F06A3" w:rsidRDefault="005F0269">
      <w:pPr>
        <w:pStyle w:val="a3"/>
        <w:ind w:left="1327" w:firstLine="0"/>
        <w:jc w:val="left"/>
      </w:pPr>
      <w:r>
        <w:t>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6"/>
        </w:rPr>
        <w:t xml:space="preserve"> </w:t>
      </w:r>
      <w:r>
        <w:t>музыки,</w:t>
      </w:r>
      <w:r>
        <w:rPr>
          <w:spacing w:val="-5"/>
        </w:rPr>
        <w:t xml:space="preserve"> </w:t>
      </w:r>
      <w:r>
        <w:t>называть</w:t>
      </w:r>
      <w:r>
        <w:rPr>
          <w:spacing w:val="-6"/>
        </w:rPr>
        <w:t xml:space="preserve"> </w:t>
      </w:r>
      <w:r>
        <w:t>их</w:t>
      </w:r>
      <w:r>
        <w:rPr>
          <w:spacing w:val="-3"/>
        </w:rPr>
        <w:t xml:space="preserve"> </w:t>
      </w:r>
      <w:r>
        <w:rPr>
          <w:spacing w:val="-2"/>
        </w:rPr>
        <w:t>автора.</w:t>
      </w:r>
    </w:p>
    <w:p w14:paraId="4D89D4AE" w14:textId="77777777" w:rsidR="001F06A3" w:rsidRDefault="005F0269">
      <w:pPr>
        <w:pStyle w:val="a6"/>
        <w:numPr>
          <w:ilvl w:val="1"/>
          <w:numId w:val="41"/>
        </w:numPr>
        <w:tabs>
          <w:tab w:val="left" w:pos="1974"/>
          <w:tab w:val="left" w:pos="5480"/>
        </w:tabs>
        <w:ind w:right="1215" w:firstLine="739"/>
        <w:rPr>
          <w:sz w:val="24"/>
        </w:rPr>
      </w:pPr>
      <w:r>
        <w:rPr>
          <w:sz w:val="24"/>
        </w:rPr>
        <w:t>К концу изучения модуля №</w:t>
      </w:r>
      <w:r>
        <w:rPr>
          <w:sz w:val="24"/>
        </w:rPr>
        <w:tab/>
        <w:t>8</w:t>
      </w:r>
      <w:r>
        <w:rPr>
          <w:spacing w:val="-5"/>
          <w:sz w:val="24"/>
        </w:rPr>
        <w:t xml:space="preserve"> </w:t>
      </w:r>
      <w:r>
        <w:rPr>
          <w:sz w:val="24"/>
        </w:rPr>
        <w:t>«Современная</w:t>
      </w:r>
      <w:r>
        <w:rPr>
          <w:spacing w:val="-9"/>
          <w:sz w:val="24"/>
        </w:rPr>
        <w:t xml:space="preserve"> </w:t>
      </w:r>
      <w:r>
        <w:rPr>
          <w:sz w:val="24"/>
        </w:rPr>
        <w:t>музыка:</w:t>
      </w:r>
      <w:r>
        <w:rPr>
          <w:spacing w:val="-9"/>
          <w:sz w:val="24"/>
        </w:rPr>
        <w:t xml:space="preserve"> </w:t>
      </w:r>
      <w:r>
        <w:rPr>
          <w:sz w:val="24"/>
        </w:rPr>
        <w:t>основные</w:t>
      </w:r>
      <w:r>
        <w:rPr>
          <w:spacing w:val="-11"/>
          <w:sz w:val="24"/>
        </w:rPr>
        <w:t xml:space="preserve"> </w:t>
      </w:r>
      <w:r>
        <w:rPr>
          <w:sz w:val="24"/>
        </w:rPr>
        <w:t>жанры</w:t>
      </w:r>
      <w:r>
        <w:rPr>
          <w:spacing w:val="-9"/>
          <w:sz w:val="24"/>
        </w:rPr>
        <w:t xml:space="preserve"> </w:t>
      </w:r>
      <w:r>
        <w:rPr>
          <w:sz w:val="24"/>
        </w:rPr>
        <w:t>и направления» обучающийся научится:</w:t>
      </w:r>
    </w:p>
    <w:p w14:paraId="3BB0F206" w14:textId="77777777" w:rsidR="001F06A3" w:rsidRDefault="005F0269">
      <w:pPr>
        <w:pStyle w:val="a3"/>
        <w:spacing w:before="1"/>
        <w:ind w:left="1327" w:firstLine="0"/>
        <w:jc w:val="left"/>
      </w:pPr>
      <w:r>
        <w:t>определять</w:t>
      </w:r>
      <w:r>
        <w:rPr>
          <w:spacing w:val="-6"/>
        </w:rPr>
        <w:t xml:space="preserve"> </w:t>
      </w:r>
      <w:r>
        <w:t>и</w:t>
      </w:r>
      <w:r>
        <w:rPr>
          <w:spacing w:val="-6"/>
        </w:rPr>
        <w:t xml:space="preserve"> </w:t>
      </w:r>
      <w:r>
        <w:t>характеризовать</w:t>
      </w:r>
      <w:r>
        <w:rPr>
          <w:spacing w:val="-3"/>
        </w:rPr>
        <w:t xml:space="preserve"> </w:t>
      </w:r>
      <w:r>
        <w:t>стили,</w:t>
      </w:r>
      <w:r>
        <w:rPr>
          <w:spacing w:val="-3"/>
        </w:rPr>
        <w:t xml:space="preserve"> </w:t>
      </w:r>
      <w:r>
        <w:t>направления</w:t>
      </w:r>
      <w:r>
        <w:rPr>
          <w:spacing w:val="-4"/>
        </w:rPr>
        <w:t xml:space="preserve"> </w:t>
      </w:r>
      <w:r>
        <w:t>и</w:t>
      </w:r>
      <w:r>
        <w:rPr>
          <w:spacing w:val="-4"/>
        </w:rPr>
        <w:t xml:space="preserve"> </w:t>
      </w:r>
      <w:r>
        <w:t>жанры</w:t>
      </w:r>
      <w:r>
        <w:rPr>
          <w:spacing w:val="-4"/>
        </w:rPr>
        <w:t xml:space="preserve"> </w:t>
      </w:r>
      <w:r>
        <w:t>современной</w:t>
      </w:r>
      <w:r>
        <w:rPr>
          <w:spacing w:val="-3"/>
        </w:rPr>
        <w:t xml:space="preserve"> </w:t>
      </w:r>
      <w:r>
        <w:rPr>
          <w:spacing w:val="-2"/>
        </w:rPr>
        <w:t>музыки;</w:t>
      </w:r>
    </w:p>
    <w:p w14:paraId="0E41AFB7" w14:textId="77777777" w:rsidR="001F06A3" w:rsidRDefault="005F0269">
      <w:pPr>
        <w:pStyle w:val="a3"/>
        <w:ind w:left="588"/>
        <w:jc w:val="left"/>
      </w:pPr>
      <w:r>
        <w:t>различать</w:t>
      </w:r>
      <w:r>
        <w:rPr>
          <w:spacing w:val="80"/>
          <w:w w:val="150"/>
        </w:rPr>
        <w:t xml:space="preserve"> </w:t>
      </w:r>
      <w:r>
        <w:t>и</w:t>
      </w:r>
      <w:r>
        <w:rPr>
          <w:spacing w:val="80"/>
          <w:w w:val="150"/>
        </w:rPr>
        <w:t xml:space="preserve"> </w:t>
      </w:r>
      <w:r>
        <w:t>определять</w:t>
      </w:r>
      <w:r>
        <w:rPr>
          <w:spacing w:val="80"/>
          <w:w w:val="150"/>
        </w:rPr>
        <w:t xml:space="preserve"> </w:t>
      </w:r>
      <w:r>
        <w:t>на</w:t>
      </w:r>
      <w:r>
        <w:rPr>
          <w:spacing w:val="80"/>
          <w:w w:val="150"/>
        </w:rPr>
        <w:t xml:space="preserve"> </w:t>
      </w:r>
      <w:r>
        <w:t>слух</w:t>
      </w:r>
      <w:r>
        <w:rPr>
          <w:spacing w:val="80"/>
          <w:w w:val="150"/>
        </w:rPr>
        <w:t xml:space="preserve"> </w:t>
      </w:r>
      <w:r>
        <w:t>виды</w:t>
      </w:r>
      <w:r>
        <w:rPr>
          <w:spacing w:val="80"/>
          <w:w w:val="150"/>
        </w:rPr>
        <w:t xml:space="preserve"> </w:t>
      </w:r>
      <w:r>
        <w:t>оркестров,</w:t>
      </w:r>
      <w:r>
        <w:rPr>
          <w:spacing w:val="80"/>
          <w:w w:val="150"/>
        </w:rPr>
        <w:t xml:space="preserve"> </w:t>
      </w:r>
      <w:r>
        <w:t>ансамблей,</w:t>
      </w:r>
      <w:r>
        <w:rPr>
          <w:spacing w:val="80"/>
          <w:w w:val="150"/>
        </w:rPr>
        <w:t xml:space="preserve"> </w:t>
      </w:r>
      <w:r>
        <w:t>тембры</w:t>
      </w:r>
      <w:r>
        <w:rPr>
          <w:spacing w:val="80"/>
          <w:w w:val="150"/>
        </w:rPr>
        <w:t xml:space="preserve"> </w:t>
      </w:r>
      <w:r>
        <w:t>музыкальных инструментов, входящих в их состав;</w:t>
      </w:r>
    </w:p>
    <w:p w14:paraId="08FEC9AA" w14:textId="77777777" w:rsidR="001F06A3" w:rsidRDefault="005F0269">
      <w:pPr>
        <w:pStyle w:val="a3"/>
        <w:ind w:left="1327" w:firstLine="0"/>
        <w:jc w:val="left"/>
      </w:pPr>
      <w:r>
        <w:t>исполнять</w:t>
      </w:r>
      <w:r>
        <w:rPr>
          <w:spacing w:val="-7"/>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14:paraId="318B2B7E" w14:textId="77777777" w:rsidR="001F06A3" w:rsidRDefault="005F0269">
      <w:pPr>
        <w:pStyle w:val="a6"/>
        <w:numPr>
          <w:ilvl w:val="1"/>
          <w:numId w:val="41"/>
        </w:numPr>
        <w:tabs>
          <w:tab w:val="left" w:pos="1974"/>
          <w:tab w:val="left" w:pos="5480"/>
        </w:tabs>
        <w:ind w:right="901" w:firstLine="739"/>
        <w:rPr>
          <w:sz w:val="24"/>
        </w:rPr>
      </w:pPr>
      <w:r>
        <w:rPr>
          <w:sz w:val="24"/>
        </w:rPr>
        <w:t>К концу изучения модуля №</w:t>
      </w:r>
      <w:r>
        <w:rPr>
          <w:sz w:val="24"/>
        </w:rPr>
        <w:tab/>
        <w:t>9</w:t>
      </w:r>
      <w:r>
        <w:rPr>
          <w:spacing w:val="-4"/>
          <w:sz w:val="24"/>
        </w:rPr>
        <w:t xml:space="preserve"> </w:t>
      </w:r>
      <w:r>
        <w:rPr>
          <w:sz w:val="24"/>
        </w:rPr>
        <w:t>«Связь</w:t>
      </w:r>
      <w:r>
        <w:rPr>
          <w:spacing w:val="-7"/>
          <w:sz w:val="24"/>
        </w:rPr>
        <w:t xml:space="preserve"> </w:t>
      </w:r>
      <w:r>
        <w:rPr>
          <w:sz w:val="24"/>
        </w:rPr>
        <w:t>музыки</w:t>
      </w:r>
      <w:r>
        <w:rPr>
          <w:spacing w:val="-7"/>
          <w:sz w:val="24"/>
        </w:rPr>
        <w:t xml:space="preserve"> </w:t>
      </w:r>
      <w:r>
        <w:rPr>
          <w:sz w:val="24"/>
        </w:rPr>
        <w:t>с</w:t>
      </w:r>
      <w:r>
        <w:rPr>
          <w:spacing w:val="-8"/>
          <w:sz w:val="24"/>
        </w:rPr>
        <w:t xml:space="preserve"> </w:t>
      </w:r>
      <w:r>
        <w:rPr>
          <w:sz w:val="24"/>
        </w:rPr>
        <w:t>другими</w:t>
      </w:r>
      <w:r>
        <w:rPr>
          <w:spacing w:val="-7"/>
          <w:sz w:val="24"/>
        </w:rPr>
        <w:t xml:space="preserve"> </w:t>
      </w:r>
      <w:r>
        <w:rPr>
          <w:sz w:val="24"/>
        </w:rPr>
        <w:t>видами</w:t>
      </w:r>
      <w:r>
        <w:rPr>
          <w:spacing w:val="-7"/>
          <w:sz w:val="24"/>
        </w:rPr>
        <w:t xml:space="preserve"> </w:t>
      </w:r>
      <w:r>
        <w:rPr>
          <w:sz w:val="24"/>
        </w:rPr>
        <w:t>искусства» обучающийся научится:</w:t>
      </w:r>
    </w:p>
    <w:p w14:paraId="4310451C" w14:textId="77777777" w:rsidR="001F06A3" w:rsidRDefault="005F0269">
      <w:pPr>
        <w:pStyle w:val="a3"/>
        <w:ind w:left="1327" w:right="295" w:firstLine="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40"/>
        </w:rPr>
        <w:t xml:space="preserve"> </w:t>
      </w:r>
      <w:r>
        <w:t>создавать</w:t>
      </w:r>
      <w:r>
        <w:rPr>
          <w:spacing w:val="40"/>
        </w:rPr>
        <w:t xml:space="preserve"> </w:t>
      </w:r>
      <w:r>
        <w:t>произведения</w:t>
      </w:r>
      <w:r>
        <w:rPr>
          <w:spacing w:val="40"/>
        </w:rPr>
        <w:t xml:space="preserve"> </w:t>
      </w:r>
      <w:r>
        <w:t>в</w:t>
      </w:r>
      <w:r>
        <w:rPr>
          <w:spacing w:val="40"/>
        </w:rPr>
        <w:t xml:space="preserve"> </w:t>
      </w:r>
      <w:r>
        <w:t>одном</w:t>
      </w:r>
      <w:r>
        <w:rPr>
          <w:spacing w:val="40"/>
        </w:rPr>
        <w:t xml:space="preserve"> </w:t>
      </w:r>
      <w:r>
        <w:t>виде</w:t>
      </w:r>
      <w:r>
        <w:rPr>
          <w:spacing w:val="40"/>
        </w:rPr>
        <w:t xml:space="preserve"> </w:t>
      </w:r>
      <w:r>
        <w:t>искусства</w:t>
      </w:r>
      <w:r>
        <w:rPr>
          <w:spacing w:val="40"/>
        </w:rPr>
        <w:t xml:space="preserve"> </w:t>
      </w:r>
      <w:r>
        <w:t>на</w:t>
      </w:r>
      <w:r>
        <w:rPr>
          <w:spacing w:val="40"/>
        </w:rPr>
        <w:t xml:space="preserve"> </w:t>
      </w:r>
      <w:r>
        <w:t>основе</w:t>
      </w:r>
      <w:r>
        <w:rPr>
          <w:spacing w:val="40"/>
        </w:rPr>
        <w:t xml:space="preserve"> </w:t>
      </w:r>
      <w:r>
        <w:t>восприятия</w:t>
      </w:r>
    </w:p>
    <w:p w14:paraId="62380FD2" w14:textId="77777777" w:rsidR="001F06A3" w:rsidRDefault="005F0269">
      <w:pPr>
        <w:pStyle w:val="a3"/>
        <w:ind w:left="588" w:right="283" w:firstLine="0"/>
      </w:pPr>
      <w:r>
        <w:t>произведения</w:t>
      </w:r>
      <w:r>
        <w:rPr>
          <w:spacing w:val="-4"/>
        </w:rPr>
        <w:t xml:space="preserve"> </w:t>
      </w:r>
      <w:r>
        <w:t>другого</w:t>
      </w:r>
      <w:r>
        <w:rPr>
          <w:spacing w:val="-4"/>
        </w:rPr>
        <w:t xml:space="preserve"> </w:t>
      </w:r>
      <w:r>
        <w:t>вида</w:t>
      </w:r>
      <w:r>
        <w:rPr>
          <w:spacing w:val="-5"/>
        </w:rPr>
        <w:t xml:space="preserve"> </w:t>
      </w:r>
      <w:r>
        <w:t>искусства</w:t>
      </w:r>
      <w:r>
        <w:rPr>
          <w:spacing w:val="-5"/>
        </w:rPr>
        <w:t xml:space="preserve"> </w:t>
      </w:r>
      <w:r>
        <w:t>(сочинение,</w:t>
      </w:r>
      <w:r>
        <w:rPr>
          <w:spacing w:val="-4"/>
        </w:rPr>
        <w:t xml:space="preserve"> </w:t>
      </w:r>
      <w:r>
        <w:t>рисунок</w:t>
      </w:r>
      <w:r>
        <w:rPr>
          <w:spacing w:val="-4"/>
        </w:rPr>
        <w:t xml:space="preserve"> </w:t>
      </w:r>
      <w:r>
        <w:t>по</w:t>
      </w:r>
      <w:r>
        <w:rPr>
          <w:spacing w:val="-4"/>
        </w:rPr>
        <w:t xml:space="preserve"> </w:t>
      </w:r>
      <w:r>
        <w:t>мотивам</w:t>
      </w:r>
      <w:r>
        <w:rPr>
          <w:spacing w:val="-3"/>
        </w:rPr>
        <w:t xml:space="preserve"> </w:t>
      </w:r>
      <w:r>
        <w:t>музыкального</w:t>
      </w:r>
      <w:r>
        <w:rPr>
          <w:spacing w:val="-4"/>
        </w:rPr>
        <w:t xml:space="preserve"> </w:t>
      </w:r>
      <w:r>
        <w:t>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BC3E487" w14:textId="77777777" w:rsidR="001F06A3" w:rsidRDefault="005F0269">
      <w:pPr>
        <w:pStyle w:val="a3"/>
        <w:ind w:left="588" w:right="290"/>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4522BE79" w14:textId="77777777" w:rsidR="001F06A3" w:rsidRDefault="005F0269">
      <w:pPr>
        <w:pStyle w:val="2"/>
        <w:numPr>
          <w:ilvl w:val="1"/>
          <w:numId w:val="171"/>
        </w:numPr>
        <w:tabs>
          <w:tab w:val="left" w:pos="1205"/>
          <w:tab w:val="left" w:pos="1207"/>
        </w:tabs>
        <w:spacing w:before="265" w:line="278" w:lineRule="auto"/>
        <w:ind w:left="1207" w:right="288" w:hanging="620"/>
      </w:pPr>
      <w:bookmarkStart w:id="9" w:name="_TOC_250019"/>
      <w:r>
        <w:t>ФЕДЕРАЛЬНАЯ</w:t>
      </w:r>
      <w:r>
        <w:rPr>
          <w:spacing w:val="-17"/>
        </w:rPr>
        <w:t xml:space="preserve"> </w:t>
      </w:r>
      <w:r>
        <w:t>РАБОЧАЯ</w:t>
      </w:r>
      <w:r>
        <w:rPr>
          <w:spacing w:val="-16"/>
        </w:rPr>
        <w:t xml:space="preserve"> </w:t>
      </w:r>
      <w:r>
        <w:t>ПРОГРАММА</w:t>
      </w:r>
      <w:r>
        <w:rPr>
          <w:spacing w:val="-16"/>
        </w:rPr>
        <w:t xml:space="preserve"> </w:t>
      </w:r>
      <w:r>
        <w:t>ПО</w:t>
      </w:r>
      <w:r>
        <w:rPr>
          <w:spacing w:val="-16"/>
        </w:rPr>
        <w:t xml:space="preserve"> </w:t>
      </w:r>
      <w:r>
        <w:t>УЧЕБНОМУ</w:t>
      </w:r>
      <w:r>
        <w:rPr>
          <w:spacing w:val="-17"/>
        </w:rPr>
        <w:t xml:space="preserve"> </w:t>
      </w:r>
      <w:r>
        <w:t>ПРЕДМЕТУ</w:t>
      </w:r>
      <w:r>
        <w:rPr>
          <w:spacing w:val="-16"/>
        </w:rPr>
        <w:t xml:space="preserve"> </w:t>
      </w:r>
      <w:r>
        <w:t xml:space="preserve">«ТРУД </w:t>
      </w:r>
      <w:bookmarkEnd w:id="9"/>
      <w:r>
        <w:rPr>
          <w:spacing w:val="-2"/>
        </w:rPr>
        <w:t>(ТЕХНОЛОГИЯ)»</w:t>
      </w:r>
    </w:p>
    <w:p w14:paraId="60F200F8" w14:textId="77777777" w:rsidR="001F06A3" w:rsidRDefault="005F0269">
      <w:pPr>
        <w:pStyle w:val="a3"/>
        <w:spacing w:before="249"/>
        <w:ind w:left="588" w:right="279"/>
      </w:pPr>
      <w:r>
        <w:t xml:space="preserve">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w:t>
      </w:r>
      <w:r>
        <w:rPr>
          <w:spacing w:val="-2"/>
        </w:rPr>
        <w:t>программы.</w:t>
      </w:r>
    </w:p>
    <w:p w14:paraId="3F1C2234" w14:textId="77777777" w:rsidR="001F06A3" w:rsidRDefault="005F0269">
      <w:pPr>
        <w:pStyle w:val="4"/>
        <w:spacing w:before="12" w:line="240" w:lineRule="auto"/>
        <w:ind w:left="1327"/>
      </w:pPr>
      <w:r>
        <w:t>Пояснительная</w:t>
      </w:r>
      <w:r>
        <w:rPr>
          <w:spacing w:val="-3"/>
        </w:rPr>
        <w:t xml:space="preserve"> </w:t>
      </w:r>
      <w:r>
        <w:rPr>
          <w:spacing w:val="-2"/>
        </w:rPr>
        <w:t>записка.</w:t>
      </w:r>
    </w:p>
    <w:p w14:paraId="35590540" w14:textId="77777777" w:rsidR="001F06A3" w:rsidRDefault="001F06A3">
      <w:pPr>
        <w:sectPr w:rsidR="001F06A3">
          <w:pgSz w:w="11900" w:h="16850"/>
          <w:pgMar w:top="480" w:right="220" w:bottom="640" w:left="480" w:header="0" w:footer="266" w:gutter="0"/>
          <w:cols w:space="720"/>
        </w:sectPr>
      </w:pPr>
    </w:p>
    <w:p w14:paraId="332B325B" w14:textId="77777777" w:rsidR="001F06A3" w:rsidRDefault="005F0269">
      <w:pPr>
        <w:spacing w:before="69"/>
        <w:ind w:left="636" w:right="146" w:firstLine="427"/>
        <w:jc w:val="both"/>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1B379930" w14:textId="77777777" w:rsidR="001F06A3" w:rsidRDefault="005F0269">
      <w:pPr>
        <w:ind w:left="636" w:right="152" w:firstLine="427"/>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EFC8EE5" w14:textId="77777777" w:rsidR="001F06A3" w:rsidRDefault="005F0269">
      <w:pPr>
        <w:ind w:left="636" w:right="151" w:firstLine="427"/>
        <w:jc w:val="both"/>
      </w:pPr>
      <w:r>
        <w:t>Программа по учебному предмету «Труд (технология)» раскрывает содержание, отражающее смену жизненных</w:t>
      </w:r>
      <w:r>
        <w:rPr>
          <w:spacing w:val="-14"/>
        </w:rPr>
        <w:t xml:space="preserve"> </w:t>
      </w:r>
      <w:r>
        <w:t>реалий</w:t>
      </w:r>
      <w:r>
        <w:rPr>
          <w:spacing w:val="-14"/>
        </w:rPr>
        <w:t xml:space="preserve"> </w:t>
      </w:r>
      <w:r>
        <w:t>и</w:t>
      </w:r>
      <w:r>
        <w:rPr>
          <w:spacing w:val="-14"/>
        </w:rPr>
        <w:t xml:space="preserve"> </w:t>
      </w:r>
      <w:r>
        <w:t>формирование</w:t>
      </w:r>
      <w:r>
        <w:rPr>
          <w:spacing w:val="-13"/>
        </w:rPr>
        <w:t xml:space="preserve"> </w:t>
      </w:r>
      <w:r>
        <w:t>пространства</w:t>
      </w:r>
      <w:r>
        <w:rPr>
          <w:spacing w:val="-14"/>
        </w:rPr>
        <w:t xml:space="preserve"> </w:t>
      </w:r>
      <w:r>
        <w:t>профессиональной</w:t>
      </w:r>
      <w:r>
        <w:rPr>
          <w:spacing w:val="-14"/>
        </w:rPr>
        <w:t xml:space="preserve"> </w:t>
      </w:r>
      <w:r>
        <w:t>ориентации</w:t>
      </w:r>
      <w:r>
        <w:rPr>
          <w:spacing w:val="-14"/>
        </w:rPr>
        <w:t xml:space="preserve"> </w:t>
      </w:r>
      <w:r>
        <w:t>и</w:t>
      </w:r>
      <w:r>
        <w:rPr>
          <w:spacing w:val="-13"/>
        </w:rPr>
        <w:t xml:space="preserve"> </w:t>
      </w:r>
      <w:r>
        <w:t>самоопределения</w:t>
      </w:r>
      <w:r>
        <w:rPr>
          <w:spacing w:val="-14"/>
        </w:rPr>
        <w:t xml:space="preserve"> </w:t>
      </w:r>
      <w:r>
        <w:t xml:space="preserve">личности, в том числе: компьютерное черчение, промышленный дизайн, SD-моделирование,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w:t>
      </w:r>
      <w:r>
        <w:rPr>
          <w:spacing w:val="-2"/>
        </w:rPr>
        <w:t>продуктов.</w:t>
      </w:r>
    </w:p>
    <w:p w14:paraId="7A02B377" w14:textId="77777777" w:rsidR="001F06A3" w:rsidRDefault="005F0269">
      <w:pPr>
        <w:ind w:left="636" w:right="154" w:firstLine="427"/>
        <w:jc w:val="both"/>
      </w:pPr>
      <w:r>
        <w:t>Программа по учебному предмету «Труд (технология)» конкретизирует содержание, предметные, метапредметные и личностные результаты.</w:t>
      </w:r>
    </w:p>
    <w:p w14:paraId="54ABD8FC" w14:textId="77777777" w:rsidR="001F06A3" w:rsidRDefault="005F0269">
      <w:pPr>
        <w:ind w:left="636" w:right="149" w:firstLine="427"/>
        <w:jc w:val="both"/>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«Труд (технология)».</w:t>
      </w:r>
    </w:p>
    <w:p w14:paraId="5FB02605" w14:textId="77777777" w:rsidR="001F06A3" w:rsidRDefault="005F0269">
      <w:pPr>
        <w:spacing w:before="1"/>
        <w:ind w:left="636" w:right="154" w:firstLine="427"/>
        <w:jc w:val="both"/>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03AF6BEE" w14:textId="77777777" w:rsidR="001F06A3" w:rsidRDefault="005F0269">
      <w:pPr>
        <w:spacing w:line="252" w:lineRule="exact"/>
        <w:ind w:left="1063"/>
        <w:jc w:val="both"/>
      </w:pPr>
      <w:r>
        <w:t>Задачами</w:t>
      </w:r>
      <w:r>
        <w:rPr>
          <w:spacing w:val="-6"/>
        </w:rPr>
        <w:t xml:space="preserve"> </w:t>
      </w:r>
      <w:r>
        <w:t>учебного</w:t>
      </w:r>
      <w:r>
        <w:rPr>
          <w:spacing w:val="-6"/>
        </w:rPr>
        <w:t xml:space="preserve"> </w:t>
      </w:r>
      <w:r>
        <w:t>предмета</w:t>
      </w:r>
      <w:r>
        <w:rPr>
          <w:spacing w:val="-5"/>
        </w:rPr>
        <w:t xml:space="preserve"> </w:t>
      </w:r>
      <w:r>
        <w:t>«Труд</w:t>
      </w:r>
      <w:r>
        <w:rPr>
          <w:spacing w:val="-5"/>
        </w:rPr>
        <w:t xml:space="preserve"> </w:t>
      </w:r>
      <w:r>
        <w:t>(технология)»</w:t>
      </w:r>
      <w:r>
        <w:rPr>
          <w:spacing w:val="-7"/>
        </w:rPr>
        <w:t xml:space="preserve"> </w:t>
      </w:r>
      <w:r>
        <w:rPr>
          <w:spacing w:val="-2"/>
        </w:rPr>
        <w:t>являются:</w:t>
      </w:r>
    </w:p>
    <w:p w14:paraId="7BCC4254" w14:textId="77777777" w:rsidR="001F06A3" w:rsidRDefault="005F0269">
      <w:pPr>
        <w:ind w:left="636" w:right="150" w:firstLine="427"/>
        <w:jc w:val="both"/>
      </w:pPr>
      <w:r>
        <w:t>подготовка</w:t>
      </w:r>
      <w:r>
        <w:rPr>
          <w:spacing w:val="-14"/>
        </w:rPr>
        <w:t xml:space="preserve"> </w:t>
      </w:r>
      <w:r>
        <w:t>личности</w:t>
      </w:r>
      <w:r>
        <w:rPr>
          <w:spacing w:val="-14"/>
        </w:rPr>
        <w:t xml:space="preserve"> </w:t>
      </w:r>
      <w:r>
        <w:t>к</w:t>
      </w:r>
      <w:r>
        <w:rPr>
          <w:spacing w:val="-14"/>
        </w:rPr>
        <w:t xml:space="preserve"> </w:t>
      </w:r>
      <w:r>
        <w:t>трудовой,</w:t>
      </w:r>
      <w:r>
        <w:rPr>
          <w:spacing w:val="-13"/>
        </w:rPr>
        <w:t xml:space="preserve"> </w:t>
      </w:r>
      <w:r>
        <w:t>преобразовательной</w:t>
      </w:r>
      <w:r>
        <w:rPr>
          <w:spacing w:val="-14"/>
        </w:rPr>
        <w:t xml:space="preserve"> </w:t>
      </w:r>
      <w:r>
        <w:t>деятельности,</w:t>
      </w:r>
      <w:r>
        <w:rPr>
          <w:spacing w:val="-14"/>
        </w:rPr>
        <w:t xml:space="preserve"> </w:t>
      </w:r>
      <w:r>
        <w:t>в</w:t>
      </w:r>
      <w:r>
        <w:rPr>
          <w:spacing w:val="-14"/>
        </w:rPr>
        <w:t xml:space="preserve"> </w:t>
      </w:r>
      <w:r>
        <w:t>том</w:t>
      </w:r>
      <w:r>
        <w:rPr>
          <w:spacing w:val="-13"/>
        </w:rPr>
        <w:t xml:space="preserve"> </w:t>
      </w:r>
      <w:r>
        <w:t>числе</w:t>
      </w:r>
      <w:r>
        <w:rPr>
          <w:spacing w:val="-14"/>
        </w:rPr>
        <w:t xml:space="preserve"> </w:t>
      </w:r>
      <w:r>
        <w:t>на</w:t>
      </w:r>
      <w:r>
        <w:rPr>
          <w:spacing w:val="-14"/>
        </w:rPr>
        <w:t xml:space="preserve"> </w:t>
      </w:r>
      <w:r>
        <w:t>мотивационном</w:t>
      </w:r>
      <w:r>
        <w:rPr>
          <w:spacing w:val="-14"/>
        </w:rPr>
        <w:t xml:space="preserve"> </w:t>
      </w:r>
      <w:r>
        <w:t>уровне –</w:t>
      </w:r>
      <w:r>
        <w:rPr>
          <w:spacing w:val="-14"/>
        </w:rPr>
        <w:t xml:space="preserve"> </w:t>
      </w:r>
      <w:r>
        <w:t>формирование</w:t>
      </w:r>
      <w:r>
        <w:rPr>
          <w:spacing w:val="-14"/>
        </w:rPr>
        <w:t xml:space="preserve"> </w:t>
      </w:r>
      <w:r>
        <w:t>потребности</w:t>
      </w:r>
      <w:r>
        <w:rPr>
          <w:spacing w:val="65"/>
        </w:rPr>
        <w:t xml:space="preserve"> </w:t>
      </w:r>
      <w:r>
        <w:t>и</w:t>
      </w:r>
      <w:r>
        <w:rPr>
          <w:spacing w:val="-12"/>
        </w:rPr>
        <w:t xml:space="preserve"> </w:t>
      </w:r>
      <w:r>
        <w:t>уважительного</w:t>
      </w:r>
      <w:r>
        <w:rPr>
          <w:spacing w:val="-14"/>
        </w:rPr>
        <w:t xml:space="preserve"> </w:t>
      </w:r>
      <w:r>
        <w:t>отношения</w:t>
      </w:r>
      <w:r>
        <w:rPr>
          <w:spacing w:val="-14"/>
        </w:rPr>
        <w:t xml:space="preserve"> </w:t>
      </w:r>
      <w:r>
        <w:t>к</w:t>
      </w:r>
      <w:r>
        <w:rPr>
          <w:spacing w:val="-14"/>
        </w:rPr>
        <w:t xml:space="preserve"> </w:t>
      </w:r>
      <w:r>
        <w:t>труду,</w:t>
      </w:r>
      <w:r>
        <w:rPr>
          <w:spacing w:val="-13"/>
        </w:rPr>
        <w:t xml:space="preserve"> </w:t>
      </w:r>
      <w:r>
        <w:t>социально</w:t>
      </w:r>
      <w:r>
        <w:rPr>
          <w:spacing w:val="-14"/>
        </w:rPr>
        <w:t xml:space="preserve"> </w:t>
      </w:r>
      <w:r>
        <w:t>ориентированной</w:t>
      </w:r>
      <w:r>
        <w:rPr>
          <w:spacing w:val="-14"/>
        </w:rPr>
        <w:t xml:space="preserve"> </w:t>
      </w:r>
      <w:r>
        <w:t>деятельности;</w:t>
      </w:r>
    </w:p>
    <w:p w14:paraId="66198B8C" w14:textId="77777777" w:rsidR="001F06A3" w:rsidRDefault="005F0269">
      <w:pPr>
        <w:spacing w:line="252" w:lineRule="exact"/>
        <w:ind w:left="1063"/>
        <w:jc w:val="both"/>
      </w:pPr>
      <w:r>
        <w:t>овладение</w:t>
      </w:r>
      <w:r>
        <w:rPr>
          <w:spacing w:val="-9"/>
        </w:rPr>
        <w:t xml:space="preserve"> </w:t>
      </w:r>
      <w:r>
        <w:t>знаниями,</w:t>
      </w:r>
      <w:r>
        <w:rPr>
          <w:spacing w:val="-6"/>
        </w:rPr>
        <w:t xml:space="preserve"> </w:t>
      </w:r>
      <w:r>
        <w:t>умениями</w:t>
      </w:r>
      <w:r>
        <w:rPr>
          <w:spacing w:val="-7"/>
        </w:rPr>
        <w:t xml:space="preserve"> </w:t>
      </w:r>
      <w:r>
        <w:t>и</w:t>
      </w:r>
      <w:r>
        <w:rPr>
          <w:spacing w:val="-6"/>
        </w:rPr>
        <w:t xml:space="preserve"> </w:t>
      </w:r>
      <w:r>
        <w:t>опытом</w:t>
      </w:r>
      <w:r>
        <w:rPr>
          <w:spacing w:val="-6"/>
        </w:rPr>
        <w:t xml:space="preserve"> </w:t>
      </w:r>
      <w:r>
        <w:t>деятельности</w:t>
      </w:r>
      <w:r>
        <w:rPr>
          <w:spacing w:val="-6"/>
        </w:rPr>
        <w:t xml:space="preserve"> </w:t>
      </w:r>
      <w:r>
        <w:t>в</w:t>
      </w:r>
      <w:r>
        <w:rPr>
          <w:spacing w:val="-8"/>
        </w:rPr>
        <w:t xml:space="preserve"> </w:t>
      </w:r>
      <w:r>
        <w:t>предметной</w:t>
      </w:r>
      <w:r>
        <w:rPr>
          <w:spacing w:val="-8"/>
        </w:rPr>
        <w:t xml:space="preserve"> </w:t>
      </w:r>
      <w:r>
        <w:t>области</w:t>
      </w:r>
      <w:r>
        <w:rPr>
          <w:spacing w:val="-5"/>
        </w:rPr>
        <w:t xml:space="preserve"> </w:t>
      </w:r>
      <w:r>
        <w:rPr>
          <w:spacing w:val="-2"/>
        </w:rPr>
        <w:t>«Технология»;</w:t>
      </w:r>
    </w:p>
    <w:p w14:paraId="7D0B5D96" w14:textId="77777777" w:rsidR="001F06A3" w:rsidRDefault="005F0269">
      <w:pPr>
        <w:ind w:left="636" w:right="153" w:firstLine="427"/>
        <w:jc w:val="right"/>
      </w:pPr>
      <w:r>
        <w:t>овладение</w:t>
      </w:r>
      <w:r>
        <w:rPr>
          <w:spacing w:val="40"/>
        </w:rPr>
        <w:t xml:space="preserve"> </w:t>
      </w:r>
      <w:r>
        <w:t>трудовыми</w:t>
      </w:r>
      <w:r>
        <w:rPr>
          <w:spacing w:val="40"/>
        </w:rPr>
        <w:t xml:space="preserve"> </w:t>
      </w:r>
      <w:r>
        <w:t>умениями</w:t>
      </w:r>
      <w:r>
        <w:rPr>
          <w:spacing w:val="40"/>
        </w:rPr>
        <w:t xml:space="preserve"> </w:t>
      </w:r>
      <w:r>
        <w:t>и</w:t>
      </w:r>
      <w:r>
        <w:rPr>
          <w:spacing w:val="40"/>
        </w:rPr>
        <w:t xml:space="preserve"> </w:t>
      </w:r>
      <w:r>
        <w:t>необходимыми</w:t>
      </w:r>
      <w:r>
        <w:rPr>
          <w:spacing w:val="40"/>
        </w:rPr>
        <w:t xml:space="preserve"> </w:t>
      </w:r>
      <w:r>
        <w:t>технологическими</w:t>
      </w:r>
      <w:r>
        <w:rPr>
          <w:spacing w:val="40"/>
        </w:rPr>
        <w:t xml:space="preserve"> </w:t>
      </w:r>
      <w:r>
        <w:t>знаниями</w:t>
      </w:r>
      <w:r>
        <w:rPr>
          <w:spacing w:val="40"/>
        </w:rPr>
        <w:t xml:space="preserve"> </w:t>
      </w:r>
      <w:r>
        <w:t>по</w:t>
      </w:r>
      <w:r>
        <w:rPr>
          <w:spacing w:val="40"/>
        </w:rPr>
        <w:t xml:space="preserve"> </w:t>
      </w:r>
      <w:r>
        <w:t>преобразованию</w:t>
      </w:r>
      <w:r>
        <w:rPr>
          <w:spacing w:val="80"/>
        </w:rPr>
        <w:t xml:space="preserve"> </w:t>
      </w:r>
      <w:r>
        <w:t>материи,</w:t>
      </w:r>
      <w:r>
        <w:rPr>
          <w:spacing w:val="80"/>
        </w:rPr>
        <w:t xml:space="preserve"> </w:t>
      </w:r>
      <w:r>
        <w:t>энергии</w:t>
      </w:r>
      <w:r>
        <w:rPr>
          <w:spacing w:val="78"/>
        </w:rPr>
        <w:t xml:space="preserve"> </w:t>
      </w:r>
      <w:r>
        <w:t>и</w:t>
      </w:r>
      <w:r>
        <w:rPr>
          <w:spacing w:val="80"/>
        </w:rPr>
        <w:t xml:space="preserve"> </w:t>
      </w:r>
      <w:r>
        <w:t>информации</w:t>
      </w:r>
      <w:r>
        <w:rPr>
          <w:spacing w:val="80"/>
        </w:rPr>
        <w:t xml:space="preserve"> </w:t>
      </w:r>
      <w:r>
        <w:t>в</w:t>
      </w:r>
      <w:r>
        <w:rPr>
          <w:spacing w:val="78"/>
        </w:rPr>
        <w:t xml:space="preserve"> </w:t>
      </w:r>
      <w:r>
        <w:t>соответствии</w:t>
      </w:r>
      <w:r>
        <w:rPr>
          <w:spacing w:val="80"/>
        </w:rPr>
        <w:t xml:space="preserve"> </w:t>
      </w:r>
      <w:r>
        <w:t>с</w:t>
      </w:r>
      <w:r>
        <w:rPr>
          <w:spacing w:val="80"/>
        </w:rPr>
        <w:t xml:space="preserve"> </w:t>
      </w:r>
      <w:r>
        <w:t>поставленными</w:t>
      </w:r>
      <w:r>
        <w:rPr>
          <w:spacing w:val="80"/>
        </w:rPr>
        <w:t xml:space="preserve"> </w:t>
      </w:r>
      <w:r>
        <w:t>целями,</w:t>
      </w:r>
      <w:r>
        <w:rPr>
          <w:spacing w:val="80"/>
        </w:rPr>
        <w:t xml:space="preserve"> </w:t>
      </w:r>
      <w:r>
        <w:t>исходя</w:t>
      </w:r>
      <w:r>
        <w:rPr>
          <w:spacing w:val="80"/>
        </w:rPr>
        <w:t xml:space="preserve"> </w:t>
      </w:r>
      <w:r>
        <w:t>из</w:t>
      </w:r>
      <w:r>
        <w:rPr>
          <w:spacing w:val="80"/>
        </w:rPr>
        <w:t xml:space="preserve"> </w:t>
      </w:r>
      <w:r>
        <w:t>экономических, социальных,</w:t>
      </w:r>
      <w:r>
        <w:rPr>
          <w:spacing w:val="-12"/>
        </w:rPr>
        <w:t xml:space="preserve"> </w:t>
      </w:r>
      <w:r>
        <w:t>экологических,</w:t>
      </w:r>
      <w:r>
        <w:rPr>
          <w:spacing w:val="-12"/>
        </w:rPr>
        <w:t xml:space="preserve"> </w:t>
      </w:r>
      <w:r>
        <w:t>эстетических</w:t>
      </w:r>
      <w:r>
        <w:rPr>
          <w:spacing w:val="-12"/>
        </w:rPr>
        <w:t xml:space="preserve"> </w:t>
      </w:r>
      <w:r>
        <w:t>критериев,</w:t>
      </w:r>
      <w:r>
        <w:rPr>
          <w:spacing w:val="-12"/>
        </w:rPr>
        <w:t xml:space="preserve"> </w:t>
      </w:r>
      <w:r>
        <w:t>а</w:t>
      </w:r>
      <w:r>
        <w:rPr>
          <w:spacing w:val="-12"/>
        </w:rPr>
        <w:t xml:space="preserve"> </w:t>
      </w:r>
      <w:r>
        <w:t>также</w:t>
      </w:r>
      <w:r>
        <w:rPr>
          <w:spacing w:val="-14"/>
        </w:rPr>
        <w:t xml:space="preserve"> </w:t>
      </w:r>
      <w:r>
        <w:t>критериев</w:t>
      </w:r>
      <w:r>
        <w:rPr>
          <w:spacing w:val="-13"/>
        </w:rPr>
        <w:t xml:space="preserve"> </w:t>
      </w:r>
      <w:r>
        <w:t>личной</w:t>
      </w:r>
      <w:r>
        <w:rPr>
          <w:spacing w:val="-13"/>
        </w:rPr>
        <w:t xml:space="preserve"> </w:t>
      </w:r>
      <w:r>
        <w:t>и</w:t>
      </w:r>
      <w:r>
        <w:rPr>
          <w:spacing w:val="-12"/>
        </w:rPr>
        <w:t xml:space="preserve"> </w:t>
      </w:r>
      <w:r>
        <w:t>общественной</w:t>
      </w:r>
      <w:r>
        <w:rPr>
          <w:spacing w:val="-12"/>
        </w:rPr>
        <w:t xml:space="preserve"> </w:t>
      </w:r>
      <w:r>
        <w:t>безопасности; формирование</w:t>
      </w:r>
      <w:r>
        <w:rPr>
          <w:spacing w:val="40"/>
        </w:rPr>
        <w:t xml:space="preserve"> </w:t>
      </w:r>
      <w:r>
        <w:t>у</w:t>
      </w:r>
      <w:r>
        <w:rPr>
          <w:spacing w:val="40"/>
        </w:rPr>
        <w:t xml:space="preserve"> </w:t>
      </w:r>
      <w:r>
        <w:t>обучающихся</w:t>
      </w:r>
      <w:r>
        <w:rPr>
          <w:spacing w:val="40"/>
        </w:rPr>
        <w:t xml:space="preserve"> </w:t>
      </w:r>
      <w:r>
        <w:t>культуры</w:t>
      </w:r>
      <w:r>
        <w:rPr>
          <w:spacing w:val="40"/>
        </w:rPr>
        <w:t xml:space="preserve"> </w:t>
      </w:r>
      <w:r>
        <w:t>проектной</w:t>
      </w:r>
      <w:r>
        <w:rPr>
          <w:spacing w:val="40"/>
        </w:rPr>
        <w:t xml:space="preserve"> </w:t>
      </w:r>
      <w:r>
        <w:t>и</w:t>
      </w:r>
      <w:r>
        <w:rPr>
          <w:spacing w:val="40"/>
        </w:rPr>
        <w:t xml:space="preserve"> </w:t>
      </w:r>
      <w:r>
        <w:t>исследовательской</w:t>
      </w:r>
      <w:r>
        <w:rPr>
          <w:spacing w:val="40"/>
        </w:rPr>
        <w:t xml:space="preserve"> </w:t>
      </w:r>
      <w:r>
        <w:t>деятельности,</w:t>
      </w:r>
      <w:r>
        <w:rPr>
          <w:spacing w:val="40"/>
        </w:rPr>
        <w:t xml:space="preserve"> </w:t>
      </w:r>
      <w:r>
        <w:t>готовности</w:t>
      </w:r>
      <w:r>
        <w:rPr>
          <w:spacing w:val="40"/>
        </w:rPr>
        <w:t xml:space="preserve"> </w:t>
      </w:r>
      <w:r>
        <w:t>к</w:t>
      </w:r>
    </w:p>
    <w:p w14:paraId="38123AA1" w14:textId="77777777" w:rsidR="001F06A3" w:rsidRDefault="005F0269">
      <w:pPr>
        <w:spacing w:before="1" w:line="252" w:lineRule="exact"/>
        <w:ind w:left="636"/>
        <w:jc w:val="both"/>
      </w:pPr>
      <w:r>
        <w:t>предложению</w:t>
      </w:r>
      <w:r>
        <w:rPr>
          <w:spacing w:val="-7"/>
        </w:rPr>
        <w:t xml:space="preserve"> </w:t>
      </w:r>
      <w:r>
        <w:t>и</w:t>
      </w:r>
      <w:r>
        <w:rPr>
          <w:spacing w:val="-6"/>
        </w:rPr>
        <w:t xml:space="preserve"> </w:t>
      </w:r>
      <w:r>
        <w:t>осуществлению</w:t>
      </w:r>
      <w:r>
        <w:rPr>
          <w:spacing w:val="-6"/>
        </w:rPr>
        <w:t xml:space="preserve"> </w:t>
      </w:r>
      <w:r>
        <w:t>новых</w:t>
      </w:r>
      <w:r>
        <w:rPr>
          <w:spacing w:val="-8"/>
        </w:rPr>
        <w:t xml:space="preserve"> </w:t>
      </w:r>
      <w:r>
        <w:t>технологических</w:t>
      </w:r>
      <w:r>
        <w:rPr>
          <w:spacing w:val="-6"/>
        </w:rPr>
        <w:t xml:space="preserve"> </w:t>
      </w:r>
      <w:r>
        <w:rPr>
          <w:spacing w:val="-2"/>
        </w:rPr>
        <w:t>решений;</w:t>
      </w:r>
    </w:p>
    <w:p w14:paraId="2E600523" w14:textId="77777777" w:rsidR="001F06A3" w:rsidRDefault="005F0269">
      <w:pPr>
        <w:ind w:left="636" w:right="153" w:firstLine="427"/>
        <w:jc w:val="both"/>
      </w:pPr>
      <w:r>
        <w:t>формирование</w:t>
      </w:r>
      <w:r>
        <w:rPr>
          <w:spacing w:val="-9"/>
        </w:rPr>
        <w:t xml:space="preserve"> </w:t>
      </w:r>
      <w:r>
        <w:t>у</w:t>
      </w:r>
      <w:r>
        <w:rPr>
          <w:spacing w:val="-9"/>
        </w:rPr>
        <w:t xml:space="preserve"> </w:t>
      </w:r>
      <w:r>
        <w:t>обучающихся</w:t>
      </w:r>
      <w:r>
        <w:rPr>
          <w:spacing w:val="-7"/>
        </w:rPr>
        <w:t xml:space="preserve"> </w:t>
      </w:r>
      <w:r>
        <w:t>навыка</w:t>
      </w:r>
      <w:r>
        <w:rPr>
          <w:spacing w:val="-9"/>
        </w:rPr>
        <w:t xml:space="preserve"> </w:t>
      </w:r>
      <w:r>
        <w:t>использования</w:t>
      </w:r>
      <w:r>
        <w:rPr>
          <w:spacing w:val="-7"/>
        </w:rPr>
        <w:t xml:space="preserve"> </w:t>
      </w:r>
      <w:r>
        <w:t>в</w:t>
      </w:r>
      <w:r>
        <w:rPr>
          <w:spacing w:val="-8"/>
        </w:rPr>
        <w:t xml:space="preserve"> </w:t>
      </w:r>
      <w:r>
        <w:t>трудовой</w:t>
      </w:r>
      <w:r>
        <w:rPr>
          <w:spacing w:val="-8"/>
        </w:rPr>
        <w:t xml:space="preserve"> </w:t>
      </w:r>
      <w:r>
        <w:t>деятельности</w:t>
      </w:r>
      <w:r>
        <w:rPr>
          <w:spacing w:val="-7"/>
        </w:rPr>
        <w:t xml:space="preserve"> </w:t>
      </w:r>
      <w:r>
        <w:t>цифровых</w:t>
      </w:r>
      <w:r>
        <w:rPr>
          <w:spacing w:val="-6"/>
        </w:rPr>
        <w:t xml:space="preserve"> </w:t>
      </w:r>
      <w:r>
        <w:t>инструментов</w:t>
      </w:r>
      <w:r>
        <w:rPr>
          <w:spacing w:val="-8"/>
        </w:rPr>
        <w:t xml:space="preserve"> </w:t>
      </w:r>
      <w:r>
        <w:t>и программных сервисов, когнитивных инструментов и технологий;</w:t>
      </w:r>
    </w:p>
    <w:p w14:paraId="34B1D09B" w14:textId="77777777" w:rsidR="001F06A3" w:rsidRDefault="005F0269">
      <w:pPr>
        <w:ind w:left="636" w:right="152" w:firstLine="427"/>
        <w:jc w:val="both"/>
      </w:pPr>
      <w:r>
        <w:t>развитие</w:t>
      </w:r>
      <w:r>
        <w:rPr>
          <w:spacing w:val="-14"/>
        </w:rPr>
        <w:t xml:space="preserve"> </w:t>
      </w:r>
      <w:r>
        <w:t>умений</w:t>
      </w:r>
      <w:r>
        <w:rPr>
          <w:spacing w:val="-14"/>
        </w:rPr>
        <w:t xml:space="preserve"> </w:t>
      </w:r>
      <w:r>
        <w:t>оценивать</w:t>
      </w:r>
      <w:r>
        <w:rPr>
          <w:spacing w:val="-13"/>
        </w:rPr>
        <w:t xml:space="preserve"> </w:t>
      </w:r>
      <w:r>
        <w:t>свои</w:t>
      </w:r>
      <w:r>
        <w:rPr>
          <w:spacing w:val="-13"/>
        </w:rPr>
        <w:t xml:space="preserve"> </w:t>
      </w:r>
      <w:r>
        <w:t>профессиональные</w:t>
      </w:r>
      <w:r>
        <w:rPr>
          <w:spacing w:val="-12"/>
        </w:rPr>
        <w:t xml:space="preserve"> </w:t>
      </w:r>
      <w:r>
        <w:t>интересы</w:t>
      </w:r>
      <w:r>
        <w:rPr>
          <w:spacing w:val="-12"/>
        </w:rPr>
        <w:t xml:space="preserve"> </w:t>
      </w:r>
      <w:r>
        <w:t>и</w:t>
      </w:r>
      <w:r>
        <w:rPr>
          <w:spacing w:val="-14"/>
        </w:rPr>
        <w:t xml:space="preserve"> </w:t>
      </w:r>
      <w:r>
        <w:t>склонности</w:t>
      </w:r>
      <w:r>
        <w:rPr>
          <w:spacing w:val="-14"/>
        </w:rPr>
        <w:t xml:space="preserve"> </w:t>
      </w:r>
      <w:r>
        <w:t>в</w:t>
      </w:r>
      <w:r>
        <w:rPr>
          <w:spacing w:val="-13"/>
        </w:rPr>
        <w:t xml:space="preserve"> </w:t>
      </w:r>
      <w:r>
        <w:t>плане</w:t>
      </w:r>
      <w:r>
        <w:rPr>
          <w:spacing w:val="-12"/>
        </w:rPr>
        <w:t xml:space="preserve"> </w:t>
      </w:r>
      <w:r>
        <w:t>подготовки</w:t>
      </w:r>
      <w:r>
        <w:rPr>
          <w:spacing w:val="-14"/>
        </w:rPr>
        <w:t xml:space="preserve"> </w:t>
      </w:r>
      <w:r>
        <w:t>к</w:t>
      </w:r>
      <w:r>
        <w:rPr>
          <w:spacing w:val="-14"/>
        </w:rPr>
        <w:t xml:space="preserve"> </w:t>
      </w:r>
      <w:r>
        <w:t>будущей профессиональной деятельности, владение методиками оценки своих профессиональных предпочтений.</w:t>
      </w:r>
    </w:p>
    <w:p w14:paraId="249C8953" w14:textId="77777777" w:rsidR="001F06A3" w:rsidRDefault="005F0269">
      <w:pPr>
        <w:ind w:left="636" w:right="150" w:firstLine="427"/>
        <w:jc w:val="both"/>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w:t>
      </w:r>
      <w:r>
        <w:rPr>
          <w:spacing w:val="-1"/>
        </w:rPr>
        <w:t xml:space="preserve"> </w:t>
      </w:r>
      <w:r>
        <w:t>продуктивной</w:t>
      </w:r>
      <w:r>
        <w:rPr>
          <w:spacing w:val="-1"/>
        </w:rPr>
        <w:t xml:space="preserve"> </w:t>
      </w:r>
      <w:r>
        <w:t>деятельности, включения</w:t>
      </w:r>
      <w:r>
        <w:rPr>
          <w:spacing w:val="-1"/>
        </w:rPr>
        <w:t xml:space="preserve"> </w:t>
      </w:r>
      <w:r>
        <w:t>обучающихся</w:t>
      </w:r>
      <w:r>
        <w:rPr>
          <w:spacing w:val="-1"/>
        </w:rPr>
        <w:t xml:space="preserve"> </w:t>
      </w:r>
      <w:r>
        <w:t>в</w:t>
      </w:r>
      <w:r>
        <w:rPr>
          <w:spacing w:val="-1"/>
        </w:rPr>
        <w:t xml:space="preserve"> </w:t>
      </w:r>
      <w:r>
        <w:t>реальные трудовые отношения</w:t>
      </w:r>
      <w:r>
        <w:rPr>
          <w:spacing w:val="-1"/>
        </w:rPr>
        <w:t xml:space="preserve"> </w:t>
      </w:r>
      <w:r>
        <w:t>в процессе</w:t>
      </w:r>
      <w:r>
        <w:rPr>
          <w:spacing w:val="-14"/>
        </w:rPr>
        <w:t xml:space="preserve"> </w:t>
      </w:r>
      <w:r>
        <w:t>созидательной</w:t>
      </w:r>
      <w:r>
        <w:rPr>
          <w:spacing w:val="-14"/>
        </w:rPr>
        <w:t xml:space="preserve"> </w:t>
      </w:r>
      <w:r>
        <w:t>деятельности,</w:t>
      </w:r>
      <w:r>
        <w:rPr>
          <w:spacing w:val="-14"/>
        </w:rPr>
        <w:t xml:space="preserve"> </w:t>
      </w:r>
      <w:r>
        <w:t>воспитания</w:t>
      </w:r>
      <w:r>
        <w:rPr>
          <w:spacing w:val="-13"/>
        </w:rPr>
        <w:t xml:space="preserve"> </w:t>
      </w:r>
      <w:r>
        <w:t>культуры</w:t>
      </w:r>
      <w:r>
        <w:rPr>
          <w:spacing w:val="-14"/>
        </w:rPr>
        <w:t xml:space="preserve"> </w:t>
      </w:r>
      <w:r>
        <w:t>личности</w:t>
      </w:r>
      <w:r>
        <w:rPr>
          <w:spacing w:val="-14"/>
        </w:rPr>
        <w:t xml:space="preserve"> </w:t>
      </w:r>
      <w:r>
        <w:t>во</w:t>
      </w:r>
      <w:r>
        <w:rPr>
          <w:spacing w:val="-14"/>
        </w:rPr>
        <w:t xml:space="preserve"> </w:t>
      </w:r>
      <w:r>
        <w:t>всех</w:t>
      </w:r>
      <w:r>
        <w:rPr>
          <w:spacing w:val="-13"/>
        </w:rPr>
        <w:t xml:space="preserve"> </w:t>
      </w:r>
      <w:r>
        <w:t>ее</w:t>
      </w:r>
      <w:r>
        <w:rPr>
          <w:spacing w:val="-14"/>
        </w:rPr>
        <w:t xml:space="preserve"> </w:t>
      </w:r>
      <w:r>
        <w:t>проявлениях</w:t>
      </w:r>
      <w:r>
        <w:rPr>
          <w:spacing w:val="-14"/>
        </w:rPr>
        <w:t xml:space="preserve"> </w:t>
      </w:r>
      <w:r>
        <w:t>(культуры</w:t>
      </w:r>
      <w:r>
        <w:rPr>
          <w:spacing w:val="-14"/>
        </w:rPr>
        <w:t xml:space="preserve"> </w:t>
      </w:r>
      <w:r>
        <w:t>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244D05C7" w14:textId="77777777" w:rsidR="001F06A3" w:rsidRDefault="005F0269">
      <w:pPr>
        <w:spacing w:before="1"/>
        <w:ind w:left="636" w:right="151" w:firstLine="427"/>
        <w:jc w:val="both"/>
      </w:pPr>
      <w:r>
        <w:t>Основной методический принцип программы по учебному предмету «Труд (технология)»: освоение сущности</w:t>
      </w:r>
      <w:r>
        <w:rPr>
          <w:spacing w:val="-7"/>
        </w:rPr>
        <w:t xml:space="preserve"> </w:t>
      </w:r>
      <w:r>
        <w:t>и</w:t>
      </w:r>
      <w:r>
        <w:rPr>
          <w:spacing w:val="-7"/>
        </w:rPr>
        <w:t xml:space="preserve"> </w:t>
      </w:r>
      <w:r>
        <w:t>структуры</w:t>
      </w:r>
      <w:r>
        <w:rPr>
          <w:spacing w:val="-6"/>
        </w:rPr>
        <w:t xml:space="preserve"> </w:t>
      </w:r>
      <w:r>
        <w:t>технологии</w:t>
      </w:r>
      <w:r>
        <w:rPr>
          <w:spacing w:val="-7"/>
        </w:rPr>
        <w:t xml:space="preserve"> </w:t>
      </w:r>
      <w:r>
        <w:t>неразрывно</w:t>
      </w:r>
      <w:r>
        <w:rPr>
          <w:spacing w:val="-5"/>
        </w:rPr>
        <w:t xml:space="preserve"> </w:t>
      </w:r>
      <w:r>
        <w:t>связано</w:t>
      </w:r>
      <w:r>
        <w:rPr>
          <w:spacing w:val="-6"/>
        </w:rPr>
        <w:t xml:space="preserve"> </w:t>
      </w:r>
      <w:r>
        <w:t>с</w:t>
      </w:r>
      <w:r>
        <w:rPr>
          <w:spacing w:val="-6"/>
        </w:rPr>
        <w:t xml:space="preserve"> </w:t>
      </w:r>
      <w:r>
        <w:t>освоением</w:t>
      </w:r>
      <w:r>
        <w:rPr>
          <w:spacing w:val="-7"/>
        </w:rPr>
        <w:t xml:space="preserve"> </w:t>
      </w:r>
      <w:r>
        <w:t>процесса</w:t>
      </w:r>
      <w:r>
        <w:rPr>
          <w:spacing w:val="-6"/>
        </w:rPr>
        <w:t xml:space="preserve"> </w:t>
      </w:r>
      <w:r>
        <w:t>познания</w:t>
      </w:r>
      <w:r>
        <w:rPr>
          <w:spacing w:val="-7"/>
        </w:rPr>
        <w:t xml:space="preserve"> </w:t>
      </w:r>
      <w:r>
        <w:t>–</w:t>
      </w:r>
      <w:r>
        <w:rPr>
          <w:spacing w:val="-6"/>
        </w:rPr>
        <w:t xml:space="preserve"> </w:t>
      </w:r>
      <w:r>
        <w:t>построения</w:t>
      </w:r>
      <w:r>
        <w:rPr>
          <w:spacing w:val="-7"/>
        </w:rPr>
        <w:t xml:space="preserve"> </w:t>
      </w:r>
      <w:r>
        <w:t>и</w:t>
      </w:r>
      <w:r>
        <w:rPr>
          <w:spacing w:val="-7"/>
        </w:rPr>
        <w:t xml:space="preserve"> </w:t>
      </w:r>
      <w:r>
        <w:t>анализа разнообразных моделей.</w:t>
      </w:r>
    </w:p>
    <w:p w14:paraId="39E367DA" w14:textId="77777777" w:rsidR="001F06A3" w:rsidRDefault="005F0269">
      <w:pPr>
        <w:pStyle w:val="a3"/>
        <w:ind w:left="1063" w:firstLine="0"/>
      </w:pPr>
      <w:r>
        <w:t>Программа</w:t>
      </w:r>
      <w:r>
        <w:rPr>
          <w:spacing w:val="-6"/>
        </w:rPr>
        <w:t xml:space="preserve"> </w:t>
      </w:r>
      <w:r>
        <w:t>по</w:t>
      </w:r>
      <w:r>
        <w:rPr>
          <w:spacing w:val="-2"/>
        </w:rPr>
        <w:t xml:space="preserve"> </w:t>
      </w:r>
      <w:r>
        <w:t>предмету</w:t>
      </w:r>
      <w:r>
        <w:rPr>
          <w:spacing w:val="2"/>
        </w:rPr>
        <w:t xml:space="preserve"> </w:t>
      </w:r>
      <w:r>
        <w:t>«Труд</w:t>
      </w:r>
      <w:r>
        <w:rPr>
          <w:spacing w:val="-2"/>
        </w:rPr>
        <w:t xml:space="preserve"> </w:t>
      </w:r>
      <w:r>
        <w:t>(технология)»</w:t>
      </w:r>
      <w:r>
        <w:rPr>
          <w:spacing w:val="-8"/>
        </w:rPr>
        <w:t xml:space="preserve"> </w:t>
      </w:r>
      <w:r>
        <w:t>построена</w:t>
      </w:r>
      <w:r>
        <w:rPr>
          <w:spacing w:val="26"/>
        </w:rPr>
        <w:t xml:space="preserve">  </w:t>
      </w:r>
      <w:r>
        <w:t>по</w:t>
      </w:r>
      <w:r>
        <w:rPr>
          <w:spacing w:val="-2"/>
        </w:rPr>
        <w:t xml:space="preserve"> </w:t>
      </w:r>
      <w:r>
        <w:t>модульному</w:t>
      </w:r>
      <w:r>
        <w:rPr>
          <w:spacing w:val="-6"/>
        </w:rPr>
        <w:t xml:space="preserve"> </w:t>
      </w:r>
      <w:r>
        <w:rPr>
          <w:spacing w:val="-2"/>
        </w:rPr>
        <w:t>принципу.</w:t>
      </w:r>
    </w:p>
    <w:p w14:paraId="6413F7C0" w14:textId="77777777" w:rsidR="001F06A3" w:rsidRDefault="005F0269">
      <w:pPr>
        <w:pStyle w:val="a3"/>
        <w:ind w:left="636" w:right="155" w:firstLine="427"/>
      </w:pPr>
      <w:r>
        <w:t>Модульная программа предмету «Труд (технология)»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6D146D9E" w14:textId="77777777" w:rsidR="001F06A3" w:rsidRDefault="005F0269">
      <w:pPr>
        <w:pStyle w:val="a3"/>
        <w:ind w:left="636" w:right="159" w:firstLine="427"/>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43BE43AE" w14:textId="77777777" w:rsidR="001F06A3" w:rsidRDefault="005F0269">
      <w:pPr>
        <w:pStyle w:val="a3"/>
        <w:spacing w:line="242" w:lineRule="auto"/>
        <w:ind w:left="636" w:right="158" w:firstLine="427"/>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753738A8" w14:textId="77777777" w:rsidR="001F06A3" w:rsidRDefault="001F06A3">
      <w:pPr>
        <w:spacing w:line="242" w:lineRule="auto"/>
        <w:sectPr w:rsidR="001F06A3">
          <w:pgSz w:w="11900" w:h="16850"/>
          <w:pgMar w:top="500" w:right="220" w:bottom="640" w:left="480" w:header="0" w:footer="266" w:gutter="0"/>
          <w:cols w:space="720"/>
        </w:sectPr>
      </w:pPr>
    </w:p>
    <w:p w14:paraId="62858C0D" w14:textId="77777777" w:rsidR="001F06A3" w:rsidRDefault="005F0269">
      <w:pPr>
        <w:spacing w:before="72"/>
        <w:ind w:left="1327"/>
        <w:jc w:val="both"/>
        <w:rPr>
          <w:sz w:val="23"/>
        </w:rPr>
      </w:pPr>
      <w:r>
        <w:rPr>
          <w:sz w:val="23"/>
        </w:rPr>
        <w:t>Инвариантные</w:t>
      </w:r>
      <w:r>
        <w:rPr>
          <w:spacing w:val="-6"/>
          <w:sz w:val="23"/>
        </w:rPr>
        <w:t xml:space="preserve"> </w:t>
      </w:r>
      <w:r>
        <w:rPr>
          <w:sz w:val="23"/>
        </w:rPr>
        <w:t>модули</w:t>
      </w:r>
      <w:r>
        <w:rPr>
          <w:spacing w:val="-4"/>
          <w:sz w:val="23"/>
        </w:rPr>
        <w:t xml:space="preserve"> </w:t>
      </w:r>
      <w:r>
        <w:rPr>
          <w:sz w:val="23"/>
        </w:rPr>
        <w:t>программы</w:t>
      </w:r>
      <w:r>
        <w:rPr>
          <w:spacing w:val="-3"/>
          <w:sz w:val="23"/>
        </w:rPr>
        <w:t xml:space="preserve"> </w:t>
      </w:r>
      <w:r>
        <w:rPr>
          <w:sz w:val="23"/>
        </w:rPr>
        <w:t>по</w:t>
      </w:r>
      <w:r>
        <w:rPr>
          <w:spacing w:val="-4"/>
          <w:sz w:val="23"/>
        </w:rPr>
        <w:t xml:space="preserve"> </w:t>
      </w:r>
      <w:r>
        <w:rPr>
          <w:sz w:val="23"/>
        </w:rPr>
        <w:t>учебному</w:t>
      </w:r>
      <w:r>
        <w:rPr>
          <w:spacing w:val="-7"/>
          <w:sz w:val="23"/>
        </w:rPr>
        <w:t xml:space="preserve"> </w:t>
      </w:r>
      <w:r>
        <w:rPr>
          <w:sz w:val="23"/>
        </w:rPr>
        <w:t>предмету</w:t>
      </w:r>
      <w:r>
        <w:rPr>
          <w:spacing w:val="46"/>
          <w:sz w:val="23"/>
        </w:rPr>
        <w:t xml:space="preserve"> </w:t>
      </w:r>
      <w:r>
        <w:rPr>
          <w:sz w:val="23"/>
        </w:rPr>
        <w:t>«Труд</w:t>
      </w:r>
      <w:r>
        <w:rPr>
          <w:spacing w:val="-3"/>
          <w:sz w:val="23"/>
        </w:rPr>
        <w:t xml:space="preserve"> </w:t>
      </w:r>
      <w:r>
        <w:rPr>
          <w:spacing w:val="-2"/>
          <w:sz w:val="23"/>
        </w:rPr>
        <w:t>(технология)»:</w:t>
      </w:r>
    </w:p>
    <w:p w14:paraId="385AB4DA" w14:textId="77777777" w:rsidR="001F06A3" w:rsidRDefault="005F0269">
      <w:pPr>
        <w:spacing w:before="7" w:line="262" w:lineRule="exact"/>
        <w:ind w:left="1327"/>
        <w:jc w:val="both"/>
        <w:rPr>
          <w:b/>
          <w:sz w:val="23"/>
        </w:rPr>
      </w:pPr>
      <w:r>
        <w:rPr>
          <w:b/>
          <w:sz w:val="23"/>
        </w:rPr>
        <w:t>Модуль</w:t>
      </w:r>
      <w:r>
        <w:rPr>
          <w:b/>
          <w:spacing w:val="-4"/>
          <w:sz w:val="23"/>
        </w:rPr>
        <w:t xml:space="preserve"> </w:t>
      </w:r>
      <w:r>
        <w:rPr>
          <w:b/>
          <w:sz w:val="23"/>
        </w:rPr>
        <w:t>«Производство</w:t>
      </w:r>
      <w:r>
        <w:rPr>
          <w:b/>
          <w:spacing w:val="-5"/>
          <w:sz w:val="23"/>
        </w:rPr>
        <w:t xml:space="preserve"> </w:t>
      </w:r>
      <w:r>
        <w:rPr>
          <w:b/>
          <w:sz w:val="23"/>
        </w:rPr>
        <w:t>и</w:t>
      </w:r>
      <w:r>
        <w:rPr>
          <w:b/>
          <w:spacing w:val="-4"/>
          <w:sz w:val="23"/>
        </w:rPr>
        <w:t xml:space="preserve"> </w:t>
      </w:r>
      <w:r>
        <w:rPr>
          <w:b/>
          <w:spacing w:val="-2"/>
          <w:sz w:val="23"/>
        </w:rPr>
        <w:t>технологии».</w:t>
      </w:r>
    </w:p>
    <w:p w14:paraId="0AD8D8C7" w14:textId="77777777" w:rsidR="001F06A3" w:rsidRDefault="005F0269">
      <w:pPr>
        <w:ind w:left="588" w:right="284" w:firstLine="739"/>
        <w:jc w:val="both"/>
        <w:rPr>
          <w:sz w:val="23"/>
        </w:rPr>
      </w:pPr>
      <w:r>
        <w:rPr>
          <w:sz w:val="23"/>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3C010C01" w14:textId="77777777" w:rsidR="001F06A3" w:rsidRDefault="005F0269">
      <w:pPr>
        <w:ind w:left="588" w:right="282" w:firstLine="739"/>
        <w:jc w:val="both"/>
        <w:rPr>
          <w:sz w:val="23"/>
        </w:rPr>
      </w:pPr>
      <w:r>
        <w:rPr>
          <w:sz w:val="23"/>
        </w:rPr>
        <w:t>Особенностью</w:t>
      </w:r>
      <w:r>
        <w:rPr>
          <w:spacing w:val="-7"/>
          <w:sz w:val="23"/>
        </w:rPr>
        <w:t xml:space="preserve"> </w:t>
      </w:r>
      <w:r>
        <w:rPr>
          <w:sz w:val="23"/>
        </w:rPr>
        <w:t>современной</w:t>
      </w:r>
      <w:r>
        <w:rPr>
          <w:spacing w:val="-9"/>
          <w:sz w:val="23"/>
        </w:rPr>
        <w:t xml:space="preserve"> </w:t>
      </w:r>
      <w:r>
        <w:rPr>
          <w:sz w:val="23"/>
        </w:rPr>
        <w:t>техносферы</w:t>
      </w:r>
      <w:r>
        <w:rPr>
          <w:spacing w:val="-6"/>
          <w:sz w:val="23"/>
        </w:rPr>
        <w:t xml:space="preserve"> </w:t>
      </w:r>
      <w:r>
        <w:rPr>
          <w:sz w:val="23"/>
        </w:rPr>
        <w:t>является</w:t>
      </w:r>
      <w:r>
        <w:rPr>
          <w:spacing w:val="-8"/>
          <w:sz w:val="23"/>
        </w:rPr>
        <w:t xml:space="preserve"> </w:t>
      </w:r>
      <w:r>
        <w:rPr>
          <w:sz w:val="23"/>
        </w:rPr>
        <w:t>распространение</w:t>
      </w:r>
      <w:r>
        <w:rPr>
          <w:spacing w:val="-7"/>
          <w:sz w:val="23"/>
        </w:rPr>
        <w:t xml:space="preserve"> </w:t>
      </w:r>
      <w:r>
        <w:rPr>
          <w:sz w:val="23"/>
        </w:rPr>
        <w:t>технологического</w:t>
      </w:r>
      <w:r>
        <w:rPr>
          <w:spacing w:val="-8"/>
          <w:sz w:val="23"/>
        </w:rPr>
        <w:t xml:space="preserve"> </w:t>
      </w:r>
      <w:r>
        <w:rPr>
          <w:sz w:val="23"/>
        </w:rPr>
        <w:t>подхода</w:t>
      </w:r>
      <w:r>
        <w:rPr>
          <w:spacing w:val="-6"/>
          <w:sz w:val="23"/>
        </w:rPr>
        <w:t xml:space="preserve"> </w:t>
      </w:r>
      <w:r>
        <w:rPr>
          <w:sz w:val="23"/>
        </w:rPr>
        <w:t>на когнитивную область. Объектом технологий становятся фундаментальные составляющие цифрового социума:</w:t>
      </w:r>
      <w:r>
        <w:rPr>
          <w:spacing w:val="-1"/>
          <w:sz w:val="23"/>
        </w:rPr>
        <w:t xml:space="preserve"> </w:t>
      </w:r>
      <w:r>
        <w:rPr>
          <w:sz w:val="23"/>
        </w:rPr>
        <w:t>данные,</w:t>
      </w:r>
      <w:r>
        <w:rPr>
          <w:spacing w:val="-1"/>
          <w:sz w:val="23"/>
        </w:rPr>
        <w:t xml:space="preserve"> </w:t>
      </w:r>
      <w:r>
        <w:rPr>
          <w:sz w:val="23"/>
        </w:rPr>
        <w:t>информация,</w:t>
      </w:r>
      <w:r>
        <w:rPr>
          <w:spacing w:val="-2"/>
          <w:sz w:val="23"/>
        </w:rPr>
        <w:t xml:space="preserve"> </w:t>
      </w:r>
      <w:r>
        <w:rPr>
          <w:sz w:val="23"/>
        </w:rPr>
        <w:t>знание.</w:t>
      </w:r>
      <w:r>
        <w:rPr>
          <w:spacing w:val="-3"/>
          <w:sz w:val="23"/>
        </w:rPr>
        <w:t xml:space="preserve"> </w:t>
      </w:r>
      <w:r>
        <w:rPr>
          <w:sz w:val="23"/>
        </w:rPr>
        <w:t>Трансформация</w:t>
      </w:r>
      <w:r>
        <w:rPr>
          <w:spacing w:val="-2"/>
          <w:sz w:val="23"/>
        </w:rPr>
        <w:t xml:space="preserve"> </w:t>
      </w:r>
      <w:r>
        <w:rPr>
          <w:sz w:val="23"/>
        </w:rPr>
        <w:t>данных</w:t>
      </w:r>
      <w:r>
        <w:rPr>
          <w:spacing w:val="-4"/>
          <w:sz w:val="23"/>
        </w:rPr>
        <w:t xml:space="preserve"> </w:t>
      </w:r>
      <w:r>
        <w:rPr>
          <w:sz w:val="23"/>
        </w:rPr>
        <w:t>в</w:t>
      </w:r>
      <w:r>
        <w:rPr>
          <w:spacing w:val="-2"/>
          <w:sz w:val="23"/>
        </w:rPr>
        <w:t xml:space="preserve"> </w:t>
      </w:r>
      <w:r>
        <w:rPr>
          <w:sz w:val="23"/>
        </w:rPr>
        <w:t>информацию</w:t>
      </w:r>
      <w:r>
        <w:rPr>
          <w:spacing w:val="-1"/>
          <w:sz w:val="23"/>
        </w:rPr>
        <w:t xml:space="preserve"> </w:t>
      </w:r>
      <w:r>
        <w:rPr>
          <w:sz w:val="23"/>
        </w:rPr>
        <w:t>и</w:t>
      </w:r>
      <w:r>
        <w:rPr>
          <w:spacing w:val="-2"/>
          <w:sz w:val="23"/>
        </w:rPr>
        <w:t xml:space="preserve"> </w:t>
      </w:r>
      <w:r>
        <w:rPr>
          <w:sz w:val="23"/>
        </w:rPr>
        <w:t>информации</w:t>
      </w:r>
      <w:r>
        <w:rPr>
          <w:spacing w:val="-2"/>
          <w:sz w:val="23"/>
        </w:rPr>
        <w:t xml:space="preserve"> </w:t>
      </w:r>
      <w:r>
        <w:rPr>
          <w:sz w:val="23"/>
        </w:rPr>
        <w:t>в</w:t>
      </w:r>
      <w:r>
        <w:rPr>
          <w:spacing w:val="-4"/>
          <w:sz w:val="23"/>
        </w:rPr>
        <w:t xml:space="preserve"> </w:t>
      </w:r>
      <w:r>
        <w:rPr>
          <w:sz w:val="23"/>
        </w:rPr>
        <w:t>знание</w:t>
      </w:r>
      <w:r>
        <w:rPr>
          <w:spacing w:val="-1"/>
          <w:sz w:val="23"/>
        </w:rPr>
        <w:t xml:space="preserve"> </w:t>
      </w:r>
      <w:r>
        <w:rPr>
          <w:sz w:val="23"/>
        </w:rPr>
        <w:t>в условиях появления феномена «больших данных» является одной из значимых и востребованных в профессиональной сфере технологий.</w:t>
      </w:r>
    </w:p>
    <w:p w14:paraId="0F3667AB" w14:textId="77777777" w:rsidR="001F06A3" w:rsidRDefault="005F0269">
      <w:pPr>
        <w:ind w:left="588" w:right="281" w:firstLine="739"/>
        <w:jc w:val="both"/>
        <w:rPr>
          <w:sz w:val="23"/>
        </w:rPr>
      </w:pPr>
      <w:r>
        <w:rPr>
          <w:sz w:val="23"/>
        </w:rPr>
        <w:t>Освоение содержания модуля осуществляется на протяжении всего курса технологии на уровне основного</w:t>
      </w:r>
      <w:r>
        <w:rPr>
          <w:spacing w:val="-4"/>
          <w:sz w:val="23"/>
        </w:rPr>
        <w:t xml:space="preserve"> </w:t>
      </w:r>
      <w:r>
        <w:rPr>
          <w:sz w:val="23"/>
        </w:rPr>
        <w:t>общего</w:t>
      </w:r>
      <w:r>
        <w:rPr>
          <w:spacing w:val="-4"/>
          <w:sz w:val="23"/>
        </w:rPr>
        <w:t xml:space="preserve"> </w:t>
      </w:r>
      <w:r>
        <w:rPr>
          <w:sz w:val="23"/>
        </w:rPr>
        <w:t>образования.</w:t>
      </w:r>
      <w:r>
        <w:rPr>
          <w:spacing w:val="-4"/>
          <w:sz w:val="23"/>
        </w:rPr>
        <w:t xml:space="preserve"> </w:t>
      </w:r>
      <w:r>
        <w:rPr>
          <w:sz w:val="23"/>
        </w:rPr>
        <w:t>Содержание</w:t>
      </w:r>
      <w:r>
        <w:rPr>
          <w:spacing w:val="-4"/>
          <w:sz w:val="23"/>
        </w:rPr>
        <w:t xml:space="preserve"> </w:t>
      </w:r>
      <w:r>
        <w:rPr>
          <w:sz w:val="23"/>
        </w:rPr>
        <w:t>модуля</w:t>
      </w:r>
      <w:r>
        <w:rPr>
          <w:spacing w:val="-4"/>
          <w:sz w:val="23"/>
        </w:rPr>
        <w:t xml:space="preserve"> </w:t>
      </w:r>
      <w:r>
        <w:rPr>
          <w:sz w:val="23"/>
        </w:rPr>
        <w:t>построено</w:t>
      </w:r>
      <w:r>
        <w:rPr>
          <w:spacing w:val="-4"/>
          <w:sz w:val="23"/>
        </w:rPr>
        <w:t xml:space="preserve"> </w:t>
      </w:r>
      <w:r>
        <w:rPr>
          <w:sz w:val="23"/>
        </w:rPr>
        <w:t>на</w:t>
      </w:r>
      <w:r>
        <w:rPr>
          <w:spacing w:val="-4"/>
          <w:sz w:val="23"/>
        </w:rPr>
        <w:t xml:space="preserve"> </w:t>
      </w:r>
      <w:r>
        <w:rPr>
          <w:sz w:val="23"/>
        </w:rPr>
        <w:t>основе</w:t>
      </w:r>
      <w:r>
        <w:rPr>
          <w:spacing w:val="-4"/>
          <w:sz w:val="23"/>
        </w:rPr>
        <w:t xml:space="preserve"> </w:t>
      </w:r>
      <w:r>
        <w:rPr>
          <w:sz w:val="23"/>
        </w:rPr>
        <w:t>последовательного</w:t>
      </w:r>
      <w:r>
        <w:rPr>
          <w:spacing w:val="-4"/>
          <w:sz w:val="23"/>
        </w:rPr>
        <w:t xml:space="preserve"> </w:t>
      </w:r>
      <w:r>
        <w:rPr>
          <w:sz w:val="23"/>
        </w:rPr>
        <w:t>знакомства обучающихся</w:t>
      </w:r>
      <w:r>
        <w:rPr>
          <w:spacing w:val="-12"/>
          <w:sz w:val="23"/>
        </w:rPr>
        <w:t xml:space="preserve"> </w:t>
      </w:r>
      <w:r>
        <w:rPr>
          <w:sz w:val="23"/>
        </w:rPr>
        <w:t>с</w:t>
      </w:r>
      <w:r>
        <w:rPr>
          <w:spacing w:val="-11"/>
          <w:sz w:val="23"/>
        </w:rPr>
        <w:t xml:space="preserve"> </w:t>
      </w:r>
      <w:r>
        <w:rPr>
          <w:sz w:val="23"/>
        </w:rPr>
        <w:t>технологическими</w:t>
      </w:r>
      <w:r>
        <w:rPr>
          <w:spacing w:val="-12"/>
          <w:sz w:val="23"/>
        </w:rPr>
        <w:t xml:space="preserve"> </w:t>
      </w:r>
      <w:r>
        <w:rPr>
          <w:sz w:val="23"/>
        </w:rPr>
        <w:t>процессами,</w:t>
      </w:r>
      <w:r>
        <w:rPr>
          <w:spacing w:val="-12"/>
          <w:sz w:val="23"/>
        </w:rPr>
        <w:t xml:space="preserve"> </w:t>
      </w:r>
      <w:r>
        <w:rPr>
          <w:sz w:val="23"/>
        </w:rPr>
        <w:t>техническими</w:t>
      </w:r>
      <w:r>
        <w:rPr>
          <w:spacing w:val="-14"/>
          <w:sz w:val="23"/>
        </w:rPr>
        <w:t xml:space="preserve"> </w:t>
      </w:r>
      <w:r>
        <w:rPr>
          <w:sz w:val="23"/>
        </w:rPr>
        <w:t>системами,</w:t>
      </w:r>
      <w:r>
        <w:rPr>
          <w:spacing w:val="-14"/>
          <w:sz w:val="23"/>
        </w:rPr>
        <w:t xml:space="preserve"> </w:t>
      </w:r>
      <w:r>
        <w:rPr>
          <w:sz w:val="23"/>
        </w:rPr>
        <w:t>материалами,</w:t>
      </w:r>
      <w:r>
        <w:rPr>
          <w:spacing w:val="-12"/>
          <w:sz w:val="23"/>
        </w:rPr>
        <w:t xml:space="preserve"> </w:t>
      </w:r>
      <w:r>
        <w:rPr>
          <w:sz w:val="23"/>
        </w:rPr>
        <w:t>производством</w:t>
      </w:r>
      <w:r>
        <w:rPr>
          <w:spacing w:val="-12"/>
          <w:sz w:val="23"/>
        </w:rPr>
        <w:t xml:space="preserve"> </w:t>
      </w:r>
      <w:r>
        <w:rPr>
          <w:sz w:val="23"/>
        </w:rPr>
        <w:t>и профессиональной деятельностью.</w:t>
      </w:r>
    </w:p>
    <w:p w14:paraId="3533D4C7" w14:textId="77777777" w:rsidR="001F06A3" w:rsidRDefault="005F0269">
      <w:pPr>
        <w:pStyle w:val="a6"/>
        <w:numPr>
          <w:ilvl w:val="0"/>
          <w:numId w:val="40"/>
        </w:numPr>
        <w:tabs>
          <w:tab w:val="left" w:pos="1631"/>
        </w:tabs>
        <w:spacing w:before="2" w:line="272" w:lineRule="exact"/>
        <w:ind w:left="1631" w:hanging="304"/>
        <w:rPr>
          <w:b/>
          <w:sz w:val="23"/>
        </w:rPr>
      </w:pPr>
      <w:r>
        <w:rPr>
          <w:b/>
          <w:sz w:val="23"/>
        </w:rPr>
        <w:t>Модуль</w:t>
      </w:r>
      <w:r>
        <w:rPr>
          <w:b/>
          <w:spacing w:val="-6"/>
          <w:sz w:val="23"/>
        </w:rPr>
        <w:t xml:space="preserve"> </w:t>
      </w:r>
      <w:r>
        <w:rPr>
          <w:b/>
          <w:sz w:val="23"/>
        </w:rPr>
        <w:t>«Технологии</w:t>
      </w:r>
      <w:r>
        <w:rPr>
          <w:b/>
          <w:spacing w:val="-5"/>
          <w:sz w:val="23"/>
        </w:rPr>
        <w:t xml:space="preserve"> </w:t>
      </w:r>
      <w:r>
        <w:rPr>
          <w:b/>
          <w:sz w:val="23"/>
        </w:rPr>
        <w:t>обработки</w:t>
      </w:r>
      <w:r>
        <w:rPr>
          <w:b/>
          <w:spacing w:val="-6"/>
          <w:sz w:val="23"/>
        </w:rPr>
        <w:t xml:space="preserve"> </w:t>
      </w:r>
      <w:r>
        <w:rPr>
          <w:b/>
          <w:sz w:val="23"/>
        </w:rPr>
        <w:t>материалов</w:t>
      </w:r>
      <w:r>
        <w:rPr>
          <w:b/>
          <w:spacing w:val="-5"/>
          <w:sz w:val="23"/>
        </w:rPr>
        <w:t xml:space="preserve"> </w:t>
      </w:r>
      <w:r>
        <w:rPr>
          <w:b/>
          <w:sz w:val="23"/>
        </w:rPr>
        <w:t>и</w:t>
      </w:r>
      <w:r>
        <w:rPr>
          <w:b/>
          <w:spacing w:val="-6"/>
          <w:sz w:val="23"/>
        </w:rPr>
        <w:t xml:space="preserve"> </w:t>
      </w:r>
      <w:r>
        <w:rPr>
          <w:b/>
          <w:sz w:val="23"/>
        </w:rPr>
        <w:t>пищевых</w:t>
      </w:r>
      <w:r>
        <w:rPr>
          <w:b/>
          <w:spacing w:val="-3"/>
          <w:sz w:val="23"/>
        </w:rPr>
        <w:t xml:space="preserve"> </w:t>
      </w:r>
      <w:r>
        <w:rPr>
          <w:b/>
          <w:spacing w:val="-2"/>
          <w:sz w:val="23"/>
        </w:rPr>
        <w:t>продуктов».</w:t>
      </w:r>
    </w:p>
    <w:p w14:paraId="20769EFA" w14:textId="77777777" w:rsidR="001F06A3" w:rsidRDefault="005F0269">
      <w:pPr>
        <w:ind w:left="588" w:right="281" w:firstLine="739"/>
        <w:jc w:val="both"/>
        <w:rPr>
          <w:sz w:val="23"/>
        </w:rPr>
      </w:pPr>
      <w:r>
        <w:rPr>
          <w:sz w:val="23"/>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w:t>
      </w:r>
      <w:r>
        <w:rPr>
          <w:spacing w:val="-3"/>
          <w:sz w:val="23"/>
        </w:rPr>
        <w:t xml:space="preserve"> </w:t>
      </w:r>
      <w:r>
        <w:rPr>
          <w:sz w:val="23"/>
        </w:rPr>
        <w:t>знакомство</w:t>
      </w:r>
      <w:r>
        <w:rPr>
          <w:spacing w:val="-3"/>
          <w:sz w:val="23"/>
        </w:rPr>
        <w:t xml:space="preserve"> </w:t>
      </w:r>
      <w:r>
        <w:rPr>
          <w:sz w:val="23"/>
        </w:rPr>
        <w:t>с</w:t>
      </w:r>
      <w:r>
        <w:rPr>
          <w:spacing w:val="-5"/>
          <w:sz w:val="23"/>
        </w:rPr>
        <w:t xml:space="preserve"> </w:t>
      </w:r>
      <w:r>
        <w:rPr>
          <w:sz w:val="23"/>
        </w:rPr>
        <w:t>инструментами,</w:t>
      </w:r>
      <w:r>
        <w:rPr>
          <w:spacing w:val="-3"/>
          <w:sz w:val="23"/>
        </w:rPr>
        <w:t xml:space="preserve"> </w:t>
      </w:r>
      <w:r>
        <w:rPr>
          <w:sz w:val="23"/>
        </w:rPr>
        <w:t>технологиями</w:t>
      </w:r>
      <w:r>
        <w:rPr>
          <w:spacing w:val="-4"/>
          <w:sz w:val="23"/>
        </w:rPr>
        <w:t xml:space="preserve"> </w:t>
      </w:r>
      <w:r>
        <w:rPr>
          <w:sz w:val="23"/>
        </w:rPr>
        <w:t>обработки,</w:t>
      </w:r>
      <w:r>
        <w:rPr>
          <w:spacing w:val="-3"/>
          <w:sz w:val="23"/>
        </w:rPr>
        <w:t xml:space="preserve"> </w:t>
      </w:r>
      <w:r>
        <w:rPr>
          <w:sz w:val="23"/>
        </w:rPr>
        <w:t>организация</w:t>
      </w:r>
      <w:r>
        <w:rPr>
          <w:spacing w:val="-3"/>
          <w:sz w:val="23"/>
        </w:rPr>
        <w:t xml:space="preserve"> </w:t>
      </w:r>
      <w:r>
        <w:rPr>
          <w:sz w:val="23"/>
        </w:rPr>
        <w:t>рабочего</w:t>
      </w:r>
      <w:r>
        <w:rPr>
          <w:spacing w:val="-3"/>
          <w:sz w:val="23"/>
        </w:rPr>
        <w:t xml:space="preserve"> </w:t>
      </w:r>
      <w:r>
        <w:rPr>
          <w:sz w:val="23"/>
        </w:rPr>
        <w:t>места,</w:t>
      </w:r>
      <w:r>
        <w:rPr>
          <w:spacing w:val="-3"/>
          <w:sz w:val="23"/>
        </w:rPr>
        <w:t xml:space="preserve"> </w:t>
      </w:r>
      <w:r>
        <w:rPr>
          <w:sz w:val="23"/>
        </w:rPr>
        <w:t>правила безопасного</w:t>
      </w:r>
      <w:r>
        <w:rPr>
          <w:spacing w:val="-5"/>
          <w:sz w:val="23"/>
        </w:rPr>
        <w:t xml:space="preserve"> </w:t>
      </w:r>
      <w:r>
        <w:rPr>
          <w:sz w:val="23"/>
        </w:rPr>
        <w:t>использования</w:t>
      </w:r>
      <w:r>
        <w:rPr>
          <w:spacing w:val="-5"/>
          <w:sz w:val="23"/>
        </w:rPr>
        <w:t xml:space="preserve"> </w:t>
      </w:r>
      <w:r>
        <w:rPr>
          <w:sz w:val="23"/>
        </w:rPr>
        <w:t>инструментов</w:t>
      </w:r>
      <w:r>
        <w:rPr>
          <w:spacing w:val="-5"/>
          <w:sz w:val="23"/>
        </w:rPr>
        <w:t xml:space="preserve"> </w:t>
      </w:r>
      <w:r>
        <w:rPr>
          <w:sz w:val="23"/>
        </w:rPr>
        <w:t>и</w:t>
      </w:r>
      <w:r>
        <w:rPr>
          <w:spacing w:val="-5"/>
          <w:sz w:val="23"/>
        </w:rPr>
        <w:t xml:space="preserve"> </w:t>
      </w:r>
      <w:r>
        <w:rPr>
          <w:sz w:val="23"/>
        </w:rPr>
        <w:t>приспособлений,</w:t>
      </w:r>
      <w:r>
        <w:rPr>
          <w:spacing w:val="-5"/>
          <w:sz w:val="23"/>
        </w:rPr>
        <w:t xml:space="preserve"> </w:t>
      </w:r>
      <w:r>
        <w:rPr>
          <w:sz w:val="23"/>
        </w:rPr>
        <w:t>экологические</w:t>
      </w:r>
      <w:r>
        <w:rPr>
          <w:spacing w:val="-5"/>
          <w:sz w:val="23"/>
        </w:rPr>
        <w:t xml:space="preserve"> </w:t>
      </w:r>
      <w:r>
        <w:rPr>
          <w:sz w:val="23"/>
        </w:rPr>
        <w:t>последствия</w:t>
      </w:r>
      <w:r>
        <w:rPr>
          <w:spacing w:val="-5"/>
          <w:sz w:val="23"/>
        </w:rPr>
        <w:t xml:space="preserve"> </w:t>
      </w:r>
      <w:r>
        <w:rPr>
          <w:sz w:val="23"/>
        </w:rPr>
        <w:t>использования материалов и</w:t>
      </w:r>
      <w:r>
        <w:rPr>
          <w:spacing w:val="-1"/>
          <w:sz w:val="23"/>
        </w:rPr>
        <w:t xml:space="preserve"> </w:t>
      </w:r>
      <w:r>
        <w:rPr>
          <w:sz w:val="23"/>
        </w:rPr>
        <w:t>применения технологий, а также</w:t>
      </w:r>
      <w:r>
        <w:rPr>
          <w:spacing w:val="-1"/>
          <w:sz w:val="23"/>
        </w:rPr>
        <w:t xml:space="preserve"> </w:t>
      </w:r>
      <w:r>
        <w:rPr>
          <w:sz w:val="23"/>
        </w:rPr>
        <w:t>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01BD97A5" w14:textId="77777777" w:rsidR="001F06A3" w:rsidRDefault="005F0269">
      <w:pPr>
        <w:pStyle w:val="a6"/>
        <w:numPr>
          <w:ilvl w:val="0"/>
          <w:numId w:val="40"/>
        </w:numPr>
        <w:tabs>
          <w:tab w:val="left" w:pos="1631"/>
        </w:tabs>
        <w:spacing w:before="2" w:line="272" w:lineRule="exact"/>
        <w:ind w:left="1631" w:hanging="304"/>
        <w:rPr>
          <w:b/>
          <w:sz w:val="23"/>
        </w:rPr>
      </w:pPr>
      <w:r>
        <w:rPr>
          <w:b/>
          <w:sz w:val="23"/>
        </w:rPr>
        <w:t>Модуль</w:t>
      </w:r>
      <w:r>
        <w:rPr>
          <w:b/>
          <w:spacing w:val="-8"/>
          <w:sz w:val="23"/>
        </w:rPr>
        <w:t xml:space="preserve"> </w:t>
      </w:r>
      <w:r>
        <w:rPr>
          <w:b/>
          <w:sz w:val="23"/>
        </w:rPr>
        <w:t>«Компьютерная</w:t>
      </w:r>
      <w:r>
        <w:rPr>
          <w:b/>
          <w:spacing w:val="-8"/>
          <w:sz w:val="23"/>
        </w:rPr>
        <w:t xml:space="preserve"> </w:t>
      </w:r>
      <w:r>
        <w:rPr>
          <w:b/>
          <w:sz w:val="23"/>
        </w:rPr>
        <w:t>графика.</w:t>
      </w:r>
      <w:r>
        <w:rPr>
          <w:b/>
          <w:spacing w:val="-7"/>
          <w:sz w:val="23"/>
        </w:rPr>
        <w:t xml:space="preserve"> </w:t>
      </w:r>
      <w:r>
        <w:rPr>
          <w:b/>
          <w:spacing w:val="-2"/>
          <w:sz w:val="23"/>
        </w:rPr>
        <w:t>Черчение».</w:t>
      </w:r>
    </w:p>
    <w:p w14:paraId="616F389B" w14:textId="77777777" w:rsidR="001F06A3" w:rsidRDefault="005F0269">
      <w:pPr>
        <w:ind w:left="588" w:right="281" w:firstLine="739"/>
        <w:jc w:val="both"/>
        <w:rPr>
          <w:sz w:val="23"/>
        </w:rPr>
      </w:pPr>
      <w:r>
        <w:rPr>
          <w:sz w:val="23"/>
        </w:rPr>
        <w:t>В</w:t>
      </w:r>
      <w:r>
        <w:rPr>
          <w:spacing w:val="-14"/>
          <w:sz w:val="23"/>
        </w:rPr>
        <w:t xml:space="preserve"> </w:t>
      </w:r>
      <w:r>
        <w:rPr>
          <w:sz w:val="23"/>
        </w:rPr>
        <w:t>рамках</w:t>
      </w:r>
      <w:r>
        <w:rPr>
          <w:spacing w:val="-15"/>
          <w:sz w:val="23"/>
        </w:rPr>
        <w:t xml:space="preserve"> </w:t>
      </w:r>
      <w:r>
        <w:rPr>
          <w:sz w:val="23"/>
        </w:rPr>
        <w:t>данного</w:t>
      </w:r>
      <w:r>
        <w:rPr>
          <w:spacing w:val="-13"/>
          <w:sz w:val="23"/>
        </w:rPr>
        <w:t xml:space="preserve"> </w:t>
      </w:r>
      <w:r>
        <w:rPr>
          <w:sz w:val="23"/>
        </w:rPr>
        <w:t>модуля</w:t>
      </w:r>
      <w:r>
        <w:rPr>
          <w:spacing w:val="-13"/>
          <w:sz w:val="23"/>
        </w:rPr>
        <w:t xml:space="preserve"> </w:t>
      </w:r>
      <w:r>
        <w:rPr>
          <w:sz w:val="23"/>
        </w:rPr>
        <w:t>обучающиеся</w:t>
      </w:r>
      <w:r>
        <w:rPr>
          <w:spacing w:val="-13"/>
          <w:sz w:val="23"/>
        </w:rPr>
        <w:t xml:space="preserve"> </w:t>
      </w:r>
      <w:r>
        <w:rPr>
          <w:sz w:val="23"/>
        </w:rPr>
        <w:t>знакомятся</w:t>
      </w:r>
      <w:r>
        <w:rPr>
          <w:spacing w:val="-13"/>
          <w:sz w:val="23"/>
        </w:rPr>
        <w:t xml:space="preserve"> </w:t>
      </w:r>
      <w:r>
        <w:rPr>
          <w:sz w:val="23"/>
        </w:rPr>
        <w:t>с</w:t>
      </w:r>
      <w:r>
        <w:rPr>
          <w:spacing w:val="-12"/>
          <w:sz w:val="23"/>
        </w:rPr>
        <w:t xml:space="preserve"> </w:t>
      </w:r>
      <w:r>
        <w:rPr>
          <w:sz w:val="23"/>
        </w:rPr>
        <w:t>основными</w:t>
      </w:r>
      <w:r>
        <w:rPr>
          <w:spacing w:val="-13"/>
          <w:sz w:val="23"/>
        </w:rPr>
        <w:t xml:space="preserve"> </w:t>
      </w:r>
      <w:r>
        <w:rPr>
          <w:sz w:val="23"/>
        </w:rPr>
        <w:t>видами</w:t>
      </w:r>
      <w:r>
        <w:rPr>
          <w:spacing w:val="-13"/>
          <w:sz w:val="23"/>
        </w:rPr>
        <w:t xml:space="preserve"> </w:t>
      </w:r>
      <w:r>
        <w:rPr>
          <w:sz w:val="23"/>
        </w:rPr>
        <w:t>и</w:t>
      </w:r>
      <w:r>
        <w:rPr>
          <w:spacing w:val="-14"/>
          <w:sz w:val="23"/>
        </w:rPr>
        <w:t xml:space="preserve"> </w:t>
      </w:r>
      <w:r>
        <w:rPr>
          <w:sz w:val="23"/>
        </w:rPr>
        <w:t>областями</w:t>
      </w:r>
      <w:r>
        <w:rPr>
          <w:spacing w:val="-14"/>
          <w:sz w:val="23"/>
        </w:rPr>
        <w:t xml:space="preserve"> </w:t>
      </w:r>
      <w:r>
        <w:rPr>
          <w:sz w:val="23"/>
        </w:rPr>
        <w:t>применения графической информации, с различными типами графических изображений и их элементами, учатся применять</w:t>
      </w:r>
      <w:r>
        <w:rPr>
          <w:spacing w:val="-3"/>
          <w:sz w:val="23"/>
        </w:rPr>
        <w:t xml:space="preserve"> </w:t>
      </w:r>
      <w:r>
        <w:rPr>
          <w:sz w:val="23"/>
        </w:rPr>
        <w:t>чертёжные</w:t>
      </w:r>
      <w:r>
        <w:rPr>
          <w:spacing w:val="-3"/>
          <w:sz w:val="23"/>
        </w:rPr>
        <w:t xml:space="preserve"> </w:t>
      </w:r>
      <w:r>
        <w:rPr>
          <w:sz w:val="23"/>
        </w:rPr>
        <w:t>инструменты,</w:t>
      </w:r>
      <w:r>
        <w:rPr>
          <w:spacing w:val="-3"/>
          <w:sz w:val="23"/>
        </w:rPr>
        <w:t xml:space="preserve"> </w:t>
      </w:r>
      <w:r>
        <w:rPr>
          <w:sz w:val="23"/>
        </w:rPr>
        <w:t>читать</w:t>
      </w:r>
      <w:r>
        <w:rPr>
          <w:spacing w:val="-3"/>
          <w:sz w:val="23"/>
        </w:rPr>
        <w:t xml:space="preserve"> </w:t>
      </w:r>
      <w:r>
        <w:rPr>
          <w:sz w:val="23"/>
        </w:rPr>
        <w:t>и</w:t>
      </w:r>
      <w:r>
        <w:rPr>
          <w:spacing w:val="-3"/>
          <w:sz w:val="23"/>
        </w:rPr>
        <w:t xml:space="preserve"> </w:t>
      </w:r>
      <w:r>
        <w:rPr>
          <w:sz w:val="23"/>
        </w:rPr>
        <w:t>выполнять</w:t>
      </w:r>
      <w:r>
        <w:rPr>
          <w:spacing w:val="-3"/>
          <w:sz w:val="23"/>
        </w:rPr>
        <w:t xml:space="preserve"> </w:t>
      </w:r>
      <w:r>
        <w:rPr>
          <w:sz w:val="23"/>
        </w:rPr>
        <w:t>чертежи</w:t>
      </w:r>
      <w:r>
        <w:rPr>
          <w:spacing w:val="-4"/>
          <w:sz w:val="23"/>
        </w:rPr>
        <w:t xml:space="preserve"> </w:t>
      </w:r>
      <w:r>
        <w:rPr>
          <w:sz w:val="23"/>
        </w:rPr>
        <w:t>на</w:t>
      </w:r>
      <w:r>
        <w:rPr>
          <w:spacing w:val="-3"/>
          <w:sz w:val="23"/>
        </w:rPr>
        <w:t xml:space="preserve"> </w:t>
      </w:r>
      <w:r>
        <w:rPr>
          <w:sz w:val="23"/>
        </w:rPr>
        <w:t>бумажном</w:t>
      </w:r>
      <w:r>
        <w:rPr>
          <w:spacing w:val="-3"/>
          <w:sz w:val="23"/>
        </w:rPr>
        <w:t xml:space="preserve"> </w:t>
      </w:r>
      <w:r>
        <w:rPr>
          <w:sz w:val="23"/>
        </w:rPr>
        <w:t>носителе</w:t>
      </w:r>
      <w:r>
        <w:rPr>
          <w:spacing w:val="-2"/>
          <w:sz w:val="23"/>
        </w:rPr>
        <w:t xml:space="preserve"> </w:t>
      </w:r>
      <w:r>
        <w:rPr>
          <w:sz w:val="23"/>
        </w:rPr>
        <w:t>с</w:t>
      </w:r>
      <w:r>
        <w:rPr>
          <w:spacing w:val="-3"/>
          <w:sz w:val="23"/>
        </w:rPr>
        <w:t xml:space="preserve"> </w:t>
      </w:r>
      <w:r>
        <w:rPr>
          <w:sz w:val="23"/>
        </w:rPr>
        <w:t>соблюдением основных</w:t>
      </w:r>
      <w:r>
        <w:rPr>
          <w:spacing w:val="-4"/>
          <w:sz w:val="23"/>
        </w:rPr>
        <w:t xml:space="preserve"> </w:t>
      </w:r>
      <w:r>
        <w:rPr>
          <w:sz w:val="23"/>
        </w:rPr>
        <w:t>правил,</w:t>
      </w:r>
      <w:r>
        <w:rPr>
          <w:spacing w:val="-4"/>
          <w:sz w:val="23"/>
        </w:rPr>
        <w:t xml:space="preserve"> </w:t>
      </w:r>
      <w:r>
        <w:rPr>
          <w:sz w:val="23"/>
        </w:rPr>
        <w:t>знакомятся</w:t>
      </w:r>
      <w:r>
        <w:rPr>
          <w:spacing w:val="-4"/>
          <w:sz w:val="23"/>
        </w:rPr>
        <w:t xml:space="preserve"> </w:t>
      </w:r>
      <w:r>
        <w:rPr>
          <w:sz w:val="23"/>
        </w:rPr>
        <w:t>с</w:t>
      </w:r>
      <w:r>
        <w:rPr>
          <w:spacing w:val="-6"/>
          <w:sz w:val="23"/>
        </w:rPr>
        <w:t xml:space="preserve"> </w:t>
      </w:r>
      <w:r>
        <w:rPr>
          <w:sz w:val="23"/>
        </w:rPr>
        <w:t>инструментами</w:t>
      </w:r>
      <w:r>
        <w:rPr>
          <w:spacing w:val="-4"/>
          <w:sz w:val="23"/>
        </w:rPr>
        <w:t xml:space="preserve"> </w:t>
      </w:r>
      <w:r>
        <w:rPr>
          <w:sz w:val="23"/>
        </w:rPr>
        <w:t>и</w:t>
      </w:r>
      <w:r>
        <w:rPr>
          <w:spacing w:val="-4"/>
          <w:sz w:val="23"/>
        </w:rPr>
        <w:t xml:space="preserve"> </w:t>
      </w:r>
      <w:r>
        <w:rPr>
          <w:sz w:val="23"/>
        </w:rPr>
        <w:t>условными</w:t>
      </w:r>
      <w:r>
        <w:rPr>
          <w:spacing w:val="-4"/>
          <w:sz w:val="23"/>
        </w:rPr>
        <w:t xml:space="preserve"> </w:t>
      </w:r>
      <w:r>
        <w:rPr>
          <w:sz w:val="23"/>
        </w:rPr>
        <w:t>графическими</w:t>
      </w:r>
      <w:r>
        <w:rPr>
          <w:spacing w:val="-4"/>
          <w:sz w:val="23"/>
        </w:rPr>
        <w:t xml:space="preserve"> </w:t>
      </w:r>
      <w:r>
        <w:rPr>
          <w:sz w:val="23"/>
        </w:rPr>
        <w:t>обозначениями</w:t>
      </w:r>
      <w:r>
        <w:rPr>
          <w:spacing w:val="-5"/>
          <w:sz w:val="23"/>
        </w:rPr>
        <w:t xml:space="preserve"> </w:t>
      </w:r>
      <w:r>
        <w:rPr>
          <w:sz w:val="23"/>
        </w:rPr>
        <w:t>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02DB7DD6" w14:textId="77777777" w:rsidR="001F06A3" w:rsidRDefault="005F0269">
      <w:pPr>
        <w:ind w:left="588" w:right="284" w:firstLine="739"/>
        <w:jc w:val="both"/>
        <w:rPr>
          <w:sz w:val="23"/>
        </w:rPr>
      </w:pPr>
      <w:r>
        <w:rPr>
          <w:sz w:val="23"/>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97737F6" w14:textId="77777777" w:rsidR="001F06A3" w:rsidRDefault="005F0269">
      <w:pPr>
        <w:ind w:left="588" w:right="288" w:firstLine="739"/>
        <w:jc w:val="both"/>
        <w:rPr>
          <w:sz w:val="23"/>
        </w:rPr>
      </w:pPr>
      <w:r>
        <w:rPr>
          <w:sz w:val="23"/>
        </w:rPr>
        <w:t>Содержание</w:t>
      </w:r>
      <w:r>
        <w:rPr>
          <w:spacing w:val="-2"/>
          <w:sz w:val="23"/>
        </w:rPr>
        <w:t xml:space="preserve"> </w:t>
      </w:r>
      <w:r>
        <w:rPr>
          <w:sz w:val="23"/>
        </w:rPr>
        <w:t>модуля «Компьютерная графика. Черчение»</w:t>
      </w:r>
      <w:r>
        <w:rPr>
          <w:spacing w:val="-5"/>
          <w:sz w:val="23"/>
        </w:rPr>
        <w:t xml:space="preserve"> </w:t>
      </w:r>
      <w:r>
        <w:rPr>
          <w:sz w:val="23"/>
        </w:rPr>
        <w:t>может быть</w:t>
      </w:r>
      <w:r>
        <w:rPr>
          <w:spacing w:val="-2"/>
          <w:sz w:val="23"/>
        </w:rPr>
        <w:t xml:space="preserve"> </w:t>
      </w:r>
      <w:r>
        <w:rPr>
          <w:sz w:val="23"/>
        </w:rPr>
        <w:t>представлено, в</w:t>
      </w:r>
      <w:r>
        <w:rPr>
          <w:spacing w:val="-1"/>
          <w:sz w:val="23"/>
        </w:rPr>
        <w:t xml:space="preserve"> </w:t>
      </w:r>
      <w:r>
        <w:rPr>
          <w:sz w:val="23"/>
        </w:rPr>
        <w:t>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2DAA9B35" w14:textId="77777777" w:rsidR="001F06A3" w:rsidRDefault="005F0269">
      <w:pPr>
        <w:pStyle w:val="a6"/>
        <w:numPr>
          <w:ilvl w:val="0"/>
          <w:numId w:val="40"/>
        </w:numPr>
        <w:tabs>
          <w:tab w:val="left" w:pos="1631"/>
        </w:tabs>
        <w:spacing w:before="2" w:line="272" w:lineRule="exact"/>
        <w:ind w:left="1631" w:hanging="304"/>
        <w:rPr>
          <w:b/>
          <w:sz w:val="23"/>
        </w:rPr>
      </w:pPr>
      <w:r>
        <w:rPr>
          <w:b/>
          <w:sz w:val="23"/>
        </w:rPr>
        <w:t>Модуль</w:t>
      </w:r>
      <w:r>
        <w:rPr>
          <w:b/>
          <w:spacing w:val="-3"/>
          <w:sz w:val="23"/>
        </w:rPr>
        <w:t xml:space="preserve"> </w:t>
      </w:r>
      <w:r>
        <w:rPr>
          <w:b/>
          <w:spacing w:val="-2"/>
          <w:sz w:val="23"/>
        </w:rPr>
        <w:t>«Робототехника».</w:t>
      </w:r>
    </w:p>
    <w:p w14:paraId="05110BA3" w14:textId="77777777" w:rsidR="001F06A3" w:rsidRDefault="005F0269">
      <w:pPr>
        <w:ind w:left="588" w:right="288" w:firstLine="739"/>
        <w:jc w:val="both"/>
        <w:rPr>
          <w:sz w:val="23"/>
        </w:rPr>
      </w:pPr>
      <w:r>
        <w:rPr>
          <w:sz w:val="23"/>
        </w:rPr>
        <w:t>В модуле наиболее полно реализуется идея конвергенции материальных и информационных технологий. Значимость</w:t>
      </w:r>
      <w:r>
        <w:rPr>
          <w:spacing w:val="-1"/>
          <w:sz w:val="23"/>
        </w:rPr>
        <w:t xml:space="preserve"> </w:t>
      </w:r>
      <w:r>
        <w:rPr>
          <w:sz w:val="23"/>
        </w:rPr>
        <w:t>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9F81559" w14:textId="77777777" w:rsidR="001F06A3" w:rsidRDefault="005F0269">
      <w:pPr>
        <w:ind w:left="588" w:right="283" w:firstLine="739"/>
        <w:jc w:val="both"/>
        <w:rPr>
          <w:sz w:val="23"/>
        </w:rPr>
      </w:pPr>
      <w:r>
        <w:rPr>
          <w:sz w:val="23"/>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D57ECD2" w14:textId="77777777" w:rsidR="001F06A3" w:rsidRDefault="005F0269">
      <w:pPr>
        <w:pStyle w:val="a6"/>
        <w:numPr>
          <w:ilvl w:val="0"/>
          <w:numId w:val="40"/>
        </w:numPr>
        <w:tabs>
          <w:tab w:val="left" w:pos="1631"/>
        </w:tabs>
        <w:spacing w:before="1" w:line="272" w:lineRule="exact"/>
        <w:ind w:left="1631" w:hanging="304"/>
        <w:rPr>
          <w:b/>
          <w:sz w:val="23"/>
        </w:rPr>
      </w:pPr>
      <w:r>
        <w:rPr>
          <w:b/>
          <w:sz w:val="23"/>
        </w:rPr>
        <w:t>Модуль</w:t>
      </w:r>
      <w:r>
        <w:rPr>
          <w:b/>
          <w:spacing w:val="-12"/>
          <w:sz w:val="23"/>
        </w:rPr>
        <w:t xml:space="preserve"> </w:t>
      </w:r>
      <w:r>
        <w:rPr>
          <w:b/>
          <w:sz w:val="23"/>
        </w:rPr>
        <w:t>«3Б-моделирование,</w:t>
      </w:r>
      <w:r>
        <w:rPr>
          <w:b/>
          <w:spacing w:val="-10"/>
          <w:sz w:val="23"/>
        </w:rPr>
        <w:t xml:space="preserve"> </w:t>
      </w:r>
      <w:r>
        <w:rPr>
          <w:b/>
          <w:sz w:val="23"/>
        </w:rPr>
        <w:t>прототипирование,</w:t>
      </w:r>
      <w:r>
        <w:rPr>
          <w:b/>
          <w:spacing w:val="-9"/>
          <w:sz w:val="23"/>
        </w:rPr>
        <w:t xml:space="preserve"> </w:t>
      </w:r>
      <w:r>
        <w:rPr>
          <w:b/>
          <w:spacing w:val="-2"/>
          <w:sz w:val="23"/>
        </w:rPr>
        <w:t>макетирование».</w:t>
      </w:r>
    </w:p>
    <w:p w14:paraId="712506EF" w14:textId="77777777" w:rsidR="001F06A3" w:rsidRDefault="005F0269">
      <w:pPr>
        <w:ind w:left="588" w:right="281"/>
        <w:jc w:val="both"/>
        <w:rPr>
          <w:sz w:val="24"/>
        </w:rPr>
      </w:pPr>
      <w:r>
        <w:rPr>
          <w:sz w:val="23"/>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w:t>
      </w:r>
      <w:r>
        <w:rPr>
          <w:spacing w:val="-12"/>
          <w:sz w:val="23"/>
        </w:rPr>
        <w:t xml:space="preserve"> </w:t>
      </w:r>
      <w:r>
        <w:rPr>
          <w:sz w:val="23"/>
        </w:rPr>
        <w:t>является</w:t>
      </w:r>
      <w:r>
        <w:rPr>
          <w:spacing w:val="-12"/>
          <w:sz w:val="23"/>
        </w:rPr>
        <w:t xml:space="preserve"> </w:t>
      </w:r>
      <w:r>
        <w:rPr>
          <w:sz w:val="23"/>
        </w:rPr>
        <w:t>моделирование.</w:t>
      </w:r>
      <w:r>
        <w:rPr>
          <w:spacing w:val="-12"/>
          <w:sz w:val="23"/>
        </w:rPr>
        <w:t xml:space="preserve"> </w:t>
      </w:r>
      <w:r>
        <w:rPr>
          <w:sz w:val="23"/>
        </w:rPr>
        <w:t>При</w:t>
      </w:r>
      <w:r>
        <w:rPr>
          <w:spacing w:val="-13"/>
          <w:sz w:val="23"/>
        </w:rPr>
        <w:t xml:space="preserve"> </w:t>
      </w:r>
      <w:r>
        <w:rPr>
          <w:sz w:val="23"/>
        </w:rPr>
        <w:t>этом</w:t>
      </w:r>
      <w:r>
        <w:rPr>
          <w:spacing w:val="-12"/>
          <w:sz w:val="23"/>
        </w:rPr>
        <w:t xml:space="preserve"> </w:t>
      </w:r>
      <w:r>
        <w:rPr>
          <w:sz w:val="23"/>
        </w:rPr>
        <w:t>связь</w:t>
      </w:r>
      <w:r>
        <w:rPr>
          <w:spacing w:val="-11"/>
          <w:sz w:val="23"/>
        </w:rPr>
        <w:t xml:space="preserve"> </w:t>
      </w:r>
      <w:r>
        <w:rPr>
          <w:sz w:val="23"/>
        </w:rPr>
        <w:t>технологии</w:t>
      </w:r>
      <w:r>
        <w:rPr>
          <w:spacing w:val="-13"/>
          <w:sz w:val="23"/>
        </w:rPr>
        <w:t xml:space="preserve"> </w:t>
      </w:r>
      <w:r>
        <w:rPr>
          <w:sz w:val="23"/>
        </w:rPr>
        <w:t>с</w:t>
      </w:r>
      <w:r>
        <w:rPr>
          <w:spacing w:val="-11"/>
          <w:sz w:val="23"/>
        </w:rPr>
        <w:t xml:space="preserve"> </w:t>
      </w:r>
      <w:r>
        <w:rPr>
          <w:sz w:val="23"/>
        </w:rPr>
        <w:t>процессом</w:t>
      </w:r>
      <w:r>
        <w:rPr>
          <w:spacing w:val="-11"/>
          <w:sz w:val="23"/>
        </w:rPr>
        <w:t xml:space="preserve"> </w:t>
      </w:r>
      <w:r>
        <w:rPr>
          <w:sz w:val="23"/>
        </w:rPr>
        <w:t>познания</w:t>
      </w:r>
      <w:r>
        <w:rPr>
          <w:spacing w:val="-12"/>
          <w:sz w:val="23"/>
        </w:rPr>
        <w:t xml:space="preserve"> </w:t>
      </w:r>
      <w:r>
        <w:rPr>
          <w:sz w:val="23"/>
        </w:rPr>
        <w:t>носит</w:t>
      </w:r>
      <w:r>
        <w:rPr>
          <w:spacing w:val="-12"/>
          <w:sz w:val="23"/>
        </w:rPr>
        <w:t xml:space="preserve"> </w:t>
      </w:r>
      <w:r>
        <w:rPr>
          <w:sz w:val="23"/>
        </w:rPr>
        <w:t xml:space="preserve">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w:t>
      </w:r>
      <w:r>
        <w:rPr>
          <w:sz w:val="24"/>
        </w:rPr>
        <w:t>(предметов), освоения и создания технологий.</w:t>
      </w:r>
    </w:p>
    <w:p w14:paraId="3487E614" w14:textId="77777777" w:rsidR="001F06A3" w:rsidRDefault="001F06A3">
      <w:pPr>
        <w:jc w:val="both"/>
        <w:rPr>
          <w:sz w:val="24"/>
        </w:rPr>
        <w:sectPr w:rsidR="001F06A3">
          <w:pgSz w:w="11900" w:h="16850"/>
          <w:pgMar w:top="480" w:right="220" w:bottom="640" w:left="480" w:header="0" w:footer="266" w:gutter="0"/>
          <w:cols w:space="720"/>
        </w:sectPr>
      </w:pPr>
    </w:p>
    <w:p w14:paraId="5C924C6E" w14:textId="77777777" w:rsidR="001F06A3" w:rsidRDefault="005F0269">
      <w:pPr>
        <w:pStyle w:val="4"/>
        <w:spacing w:before="62" w:line="240" w:lineRule="auto"/>
        <w:ind w:left="1298"/>
      </w:pPr>
      <w:r>
        <w:t>Примеры</w:t>
      </w:r>
      <w:r>
        <w:rPr>
          <w:spacing w:val="-16"/>
        </w:rPr>
        <w:t xml:space="preserve"> </w:t>
      </w:r>
      <w:r>
        <w:t>вариативных</w:t>
      </w:r>
      <w:r>
        <w:rPr>
          <w:spacing w:val="-13"/>
        </w:rPr>
        <w:t xml:space="preserve"> </w:t>
      </w:r>
      <w:r>
        <w:t>модулей</w:t>
      </w:r>
      <w:r>
        <w:rPr>
          <w:spacing w:val="-12"/>
        </w:rPr>
        <w:t xml:space="preserve"> </w:t>
      </w:r>
      <w:r>
        <w:t>программы</w:t>
      </w:r>
      <w:r>
        <w:rPr>
          <w:spacing w:val="-14"/>
        </w:rPr>
        <w:t xml:space="preserve"> </w:t>
      </w:r>
      <w:r>
        <w:t>по</w:t>
      </w:r>
      <w:r>
        <w:rPr>
          <w:spacing w:val="-13"/>
        </w:rPr>
        <w:t xml:space="preserve"> </w:t>
      </w:r>
      <w:r>
        <w:t>учебному</w:t>
      </w:r>
      <w:r>
        <w:rPr>
          <w:spacing w:val="-13"/>
        </w:rPr>
        <w:t xml:space="preserve"> </w:t>
      </w:r>
      <w:r>
        <w:t>предмету</w:t>
      </w:r>
      <w:r>
        <w:rPr>
          <w:spacing w:val="-15"/>
        </w:rPr>
        <w:t xml:space="preserve"> </w:t>
      </w:r>
      <w:r>
        <w:t>«Труд</w:t>
      </w:r>
      <w:r>
        <w:rPr>
          <w:spacing w:val="-12"/>
        </w:rPr>
        <w:t xml:space="preserve"> </w:t>
      </w:r>
      <w:r>
        <w:rPr>
          <w:spacing w:val="-2"/>
        </w:rPr>
        <w:t>(технология)».</w:t>
      </w:r>
    </w:p>
    <w:p w14:paraId="738AF685" w14:textId="77777777" w:rsidR="001F06A3" w:rsidRDefault="005F0269">
      <w:pPr>
        <w:pStyle w:val="a6"/>
        <w:numPr>
          <w:ilvl w:val="0"/>
          <w:numId w:val="39"/>
        </w:numPr>
        <w:tabs>
          <w:tab w:val="left" w:pos="1660"/>
        </w:tabs>
        <w:spacing w:line="274" w:lineRule="exact"/>
        <w:ind w:left="1660" w:hanging="362"/>
        <w:rPr>
          <w:b/>
          <w:sz w:val="24"/>
        </w:rPr>
      </w:pPr>
      <w:r>
        <w:rPr>
          <w:b/>
          <w:sz w:val="24"/>
        </w:rPr>
        <w:t>Модуль</w:t>
      </w:r>
      <w:r>
        <w:rPr>
          <w:b/>
          <w:spacing w:val="-8"/>
          <w:sz w:val="24"/>
        </w:rPr>
        <w:t xml:space="preserve"> </w:t>
      </w:r>
      <w:r>
        <w:rPr>
          <w:b/>
          <w:sz w:val="24"/>
        </w:rPr>
        <w:t>«Автоматизированные</w:t>
      </w:r>
      <w:r>
        <w:rPr>
          <w:b/>
          <w:spacing w:val="-8"/>
          <w:sz w:val="24"/>
        </w:rPr>
        <w:t xml:space="preserve"> </w:t>
      </w:r>
      <w:r>
        <w:rPr>
          <w:b/>
          <w:spacing w:val="-2"/>
          <w:sz w:val="24"/>
        </w:rPr>
        <w:t>системы».</w:t>
      </w:r>
    </w:p>
    <w:p w14:paraId="35202EFF" w14:textId="77777777" w:rsidR="001F06A3" w:rsidRDefault="005F0269">
      <w:pPr>
        <w:pStyle w:val="a3"/>
        <w:ind w:left="1018" w:right="286" w:firstLine="280"/>
      </w:pPr>
      <w:r>
        <w:t>Модуль знакомит обучающихся с автоматизацией технологических процессов на производстве</w:t>
      </w:r>
      <w:r>
        <w:rPr>
          <w:spacing w:val="-15"/>
        </w:rPr>
        <w:t xml:space="preserve"> </w:t>
      </w:r>
      <w:r>
        <w:t>и</w:t>
      </w:r>
      <w:r>
        <w:rPr>
          <w:spacing w:val="-15"/>
        </w:rPr>
        <w:t xml:space="preserve"> </w:t>
      </w:r>
      <w:r>
        <w:t>в</w:t>
      </w:r>
      <w:r>
        <w:rPr>
          <w:spacing w:val="-15"/>
        </w:rPr>
        <w:t xml:space="preserve"> </w:t>
      </w:r>
      <w:r>
        <w:t>быту.</w:t>
      </w:r>
      <w:r>
        <w:rPr>
          <w:spacing w:val="-15"/>
        </w:rPr>
        <w:t xml:space="preserve"> </w:t>
      </w:r>
      <w:r>
        <w:t>Акцент</w:t>
      </w:r>
      <w:r>
        <w:rPr>
          <w:spacing w:val="-15"/>
        </w:rPr>
        <w:t xml:space="preserve"> </w:t>
      </w:r>
      <w:r>
        <w:t>сделан</w:t>
      </w:r>
      <w:r>
        <w:rPr>
          <w:spacing w:val="-15"/>
        </w:rPr>
        <w:t xml:space="preserve"> </w:t>
      </w:r>
      <w:r>
        <w:t>на</w:t>
      </w:r>
      <w:r>
        <w:rPr>
          <w:spacing w:val="-15"/>
        </w:rPr>
        <w:t xml:space="preserve"> </w:t>
      </w:r>
      <w:r>
        <w:t>изучение</w:t>
      </w:r>
      <w:r>
        <w:rPr>
          <w:spacing w:val="-15"/>
        </w:rPr>
        <w:t xml:space="preserve"> </w:t>
      </w:r>
      <w:r>
        <w:t>принципов</w:t>
      </w:r>
      <w:r>
        <w:rPr>
          <w:spacing w:val="-15"/>
        </w:rPr>
        <w:t xml:space="preserve"> </w:t>
      </w:r>
      <w:r>
        <w:t>управления</w:t>
      </w:r>
      <w:r>
        <w:rPr>
          <w:spacing w:val="-15"/>
        </w:rPr>
        <w:t xml:space="preserve"> </w:t>
      </w:r>
      <w:r>
        <w:t>автоматизированными системами</w:t>
      </w:r>
      <w:r>
        <w:rPr>
          <w:spacing w:val="-10"/>
        </w:rPr>
        <w:t xml:space="preserve"> </w:t>
      </w:r>
      <w:r>
        <w:t>и</w:t>
      </w:r>
      <w:r>
        <w:rPr>
          <w:spacing w:val="-10"/>
        </w:rPr>
        <w:t xml:space="preserve"> </w:t>
      </w:r>
      <w:r>
        <w:t>их</w:t>
      </w:r>
      <w:r>
        <w:rPr>
          <w:spacing w:val="-9"/>
        </w:rPr>
        <w:t xml:space="preserve"> </w:t>
      </w:r>
      <w:r>
        <w:t>практической</w:t>
      </w:r>
      <w:r>
        <w:rPr>
          <w:spacing w:val="-10"/>
        </w:rPr>
        <w:t xml:space="preserve"> </w:t>
      </w:r>
      <w:r>
        <w:t>реализации</w:t>
      </w:r>
      <w:r>
        <w:rPr>
          <w:spacing w:val="-10"/>
        </w:rPr>
        <w:t xml:space="preserve"> </w:t>
      </w:r>
      <w:r>
        <w:t>на</w:t>
      </w:r>
      <w:r>
        <w:rPr>
          <w:spacing w:val="-12"/>
        </w:rPr>
        <w:t xml:space="preserve"> </w:t>
      </w:r>
      <w:r>
        <w:t>примере</w:t>
      </w:r>
      <w:r>
        <w:rPr>
          <w:spacing w:val="-12"/>
        </w:rPr>
        <w:t xml:space="preserve"> </w:t>
      </w:r>
      <w:r>
        <w:t>простых</w:t>
      </w:r>
      <w:r>
        <w:rPr>
          <w:spacing w:val="-8"/>
        </w:rPr>
        <w:t xml:space="preserve"> </w:t>
      </w:r>
      <w:r>
        <w:t>технических</w:t>
      </w:r>
      <w:r>
        <w:rPr>
          <w:spacing w:val="-9"/>
        </w:rPr>
        <w:t xml:space="preserve"> </w:t>
      </w:r>
      <w:r>
        <w:t>систем.</w:t>
      </w:r>
      <w:r>
        <w:rPr>
          <w:spacing w:val="-8"/>
        </w:rPr>
        <w:t xml:space="preserve"> </w:t>
      </w:r>
      <w:r>
        <w:t>В</w:t>
      </w:r>
      <w:r>
        <w:rPr>
          <w:spacing w:val="-12"/>
        </w:rPr>
        <w:t xml:space="preserve"> </w:t>
      </w:r>
      <w:r>
        <w:t>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EB7CF05" w14:textId="77777777" w:rsidR="001F06A3" w:rsidRDefault="005F0269">
      <w:pPr>
        <w:pStyle w:val="4"/>
        <w:numPr>
          <w:ilvl w:val="0"/>
          <w:numId w:val="39"/>
        </w:numPr>
        <w:tabs>
          <w:tab w:val="left" w:pos="1674"/>
        </w:tabs>
        <w:spacing w:before="1"/>
        <w:ind w:left="1674" w:hanging="376"/>
      </w:pPr>
      <w:r>
        <w:t>Модули</w:t>
      </w:r>
      <w:r>
        <w:rPr>
          <w:spacing w:val="-4"/>
        </w:rPr>
        <w:t xml:space="preserve"> </w:t>
      </w:r>
      <w:r>
        <w:t>«Животноводство»</w:t>
      </w:r>
      <w:r>
        <w:rPr>
          <w:spacing w:val="-2"/>
        </w:rPr>
        <w:t xml:space="preserve"> </w:t>
      </w:r>
      <w:r>
        <w:t>и</w:t>
      </w:r>
      <w:r>
        <w:rPr>
          <w:spacing w:val="-2"/>
        </w:rPr>
        <w:t xml:space="preserve"> «Растениеводство».</w:t>
      </w:r>
    </w:p>
    <w:p w14:paraId="5C8DB93F" w14:textId="77777777" w:rsidR="001F06A3" w:rsidRDefault="005F0269">
      <w:pPr>
        <w:pStyle w:val="a3"/>
        <w:ind w:left="1018" w:right="288" w:firstLine="28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44089C33" w14:textId="77777777" w:rsidR="001F06A3" w:rsidRDefault="005F0269">
      <w:pPr>
        <w:pStyle w:val="a3"/>
        <w:ind w:left="1018" w:right="291" w:firstLine="280"/>
      </w:pPr>
      <w:r>
        <w:t>В программе по учебному предмету «Труд (технология)» осуществляется реализация межпредметных связей:</w:t>
      </w:r>
    </w:p>
    <w:p w14:paraId="195D231A" w14:textId="77777777" w:rsidR="001F06A3" w:rsidRDefault="005F0269">
      <w:pPr>
        <w:pStyle w:val="a3"/>
        <w:ind w:left="1018" w:right="286" w:firstLine="280"/>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w:t>
      </w:r>
    </w:p>
    <w:p w14:paraId="2518565E" w14:textId="77777777" w:rsidR="001F06A3" w:rsidRDefault="005F0269">
      <w:pPr>
        <w:pStyle w:val="a3"/>
        <w:ind w:left="1018" w:right="291" w:firstLine="280"/>
      </w:pPr>
      <w:r>
        <w:t>с химией при освоении разделов, связанных с технологиями химической промышленности в инвариантных модулях;</w:t>
      </w:r>
    </w:p>
    <w:p w14:paraId="31B61749" w14:textId="77777777" w:rsidR="001F06A3" w:rsidRDefault="005F0269">
      <w:pPr>
        <w:pStyle w:val="a3"/>
        <w:ind w:left="1018" w:right="286" w:firstLine="28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1A81BC5" w14:textId="77777777" w:rsidR="001F06A3" w:rsidRDefault="005F0269">
      <w:pPr>
        <w:pStyle w:val="a3"/>
        <w:ind w:left="1018" w:right="286" w:firstLine="280"/>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14:paraId="193E1CA6" w14:textId="77777777" w:rsidR="001F06A3" w:rsidRDefault="005F0269">
      <w:pPr>
        <w:pStyle w:val="a3"/>
        <w:ind w:left="1018" w:right="291" w:firstLine="28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EDDDC1A" w14:textId="77777777" w:rsidR="001F06A3" w:rsidRDefault="005F0269">
      <w:pPr>
        <w:pStyle w:val="a3"/>
        <w:ind w:left="1018" w:right="292" w:firstLine="280"/>
      </w:pPr>
      <w:r>
        <w:t>с</w:t>
      </w:r>
      <w:r>
        <w:rPr>
          <w:spacing w:val="-15"/>
        </w:rPr>
        <w:t xml:space="preserve"> </w:t>
      </w:r>
      <w:r>
        <w:t>историей</w:t>
      </w:r>
      <w:r>
        <w:rPr>
          <w:spacing w:val="-15"/>
        </w:rPr>
        <w:t xml:space="preserve"> </w:t>
      </w:r>
      <w:r>
        <w:t>и</w:t>
      </w:r>
      <w:r>
        <w:rPr>
          <w:spacing w:val="-15"/>
        </w:rPr>
        <w:t xml:space="preserve"> </w:t>
      </w:r>
      <w:r>
        <w:t>искусством</w:t>
      </w:r>
      <w:r>
        <w:rPr>
          <w:spacing w:val="-15"/>
        </w:rPr>
        <w:t xml:space="preserve"> </w:t>
      </w:r>
      <w:r>
        <w:t>при</w:t>
      </w:r>
      <w:r>
        <w:rPr>
          <w:spacing w:val="-15"/>
        </w:rPr>
        <w:t xml:space="preserve"> </w:t>
      </w:r>
      <w:r>
        <w:t>освоении</w:t>
      </w:r>
      <w:r>
        <w:rPr>
          <w:spacing w:val="-15"/>
        </w:rPr>
        <w:t xml:space="preserve"> </w:t>
      </w:r>
      <w:r>
        <w:t>элементов</w:t>
      </w:r>
      <w:r>
        <w:rPr>
          <w:spacing w:val="-14"/>
        </w:rPr>
        <w:t xml:space="preserve"> </w:t>
      </w:r>
      <w:r>
        <w:t>промышленной</w:t>
      </w:r>
      <w:r>
        <w:rPr>
          <w:spacing w:val="-15"/>
        </w:rPr>
        <w:t xml:space="preserve"> </w:t>
      </w:r>
      <w:r>
        <w:t>эстетики,</w:t>
      </w:r>
      <w:r>
        <w:rPr>
          <w:spacing w:val="-15"/>
        </w:rPr>
        <w:t xml:space="preserve"> </w:t>
      </w:r>
      <w:r>
        <w:t>народных</w:t>
      </w:r>
      <w:r>
        <w:rPr>
          <w:spacing w:val="-15"/>
        </w:rPr>
        <w:t xml:space="preserve"> </w:t>
      </w:r>
      <w:r>
        <w:t>ремёсел в инвариантном модуле «Производство и технологии»;</w:t>
      </w:r>
    </w:p>
    <w:p w14:paraId="2051BC72" w14:textId="77777777" w:rsidR="001F06A3" w:rsidRDefault="005F0269">
      <w:pPr>
        <w:pStyle w:val="a3"/>
        <w:ind w:left="1018" w:right="295" w:firstLine="280"/>
      </w:pPr>
      <w:r>
        <w:t>с обществознанием при освоении темы «Технология и мир. Современная техносфера» в инвариантном модуле «Производство и технологии».</w:t>
      </w:r>
    </w:p>
    <w:p w14:paraId="7AB72393" w14:textId="77777777" w:rsidR="001F06A3" w:rsidRDefault="005F0269">
      <w:pPr>
        <w:pStyle w:val="a3"/>
        <w:ind w:left="1018" w:right="284" w:firstLine="280"/>
      </w:pPr>
      <w:r>
        <w:t>11.4.</w:t>
      </w:r>
      <w:r>
        <w:rPr>
          <w:spacing w:val="80"/>
        </w:rPr>
        <w:t xml:space="preserve"> </w:t>
      </w:r>
      <w:r>
        <w:t>Общее</w:t>
      </w:r>
      <w:r>
        <w:rPr>
          <w:spacing w:val="-6"/>
        </w:rPr>
        <w:t xml:space="preserve"> </w:t>
      </w:r>
      <w:r>
        <w:t>число</w:t>
      </w:r>
      <w:r>
        <w:rPr>
          <w:spacing w:val="-5"/>
        </w:rPr>
        <w:t xml:space="preserve"> </w:t>
      </w:r>
      <w:r>
        <w:t>часов,</w:t>
      </w:r>
      <w:r>
        <w:rPr>
          <w:spacing w:val="-5"/>
        </w:rPr>
        <w:t xml:space="preserve"> </w:t>
      </w:r>
      <w:r>
        <w:t>рекомендованных</w:t>
      </w:r>
      <w:r>
        <w:rPr>
          <w:spacing w:val="-3"/>
        </w:rPr>
        <w:t xml:space="preserve"> </w:t>
      </w:r>
      <w:r>
        <w:t>для</w:t>
      </w:r>
      <w:r>
        <w:rPr>
          <w:spacing w:val="-7"/>
        </w:rPr>
        <w:t xml:space="preserve"> </w:t>
      </w:r>
      <w:r>
        <w:t>изучения</w:t>
      </w:r>
      <w:r>
        <w:rPr>
          <w:spacing w:val="-5"/>
        </w:rPr>
        <w:t xml:space="preserve"> </w:t>
      </w:r>
      <w:r>
        <w:t>технологии, -</w:t>
      </w:r>
      <w:r>
        <w:rPr>
          <w:spacing w:val="-6"/>
        </w:rPr>
        <w:t xml:space="preserve"> </w:t>
      </w:r>
      <w:r>
        <w:t>272</w:t>
      </w:r>
      <w:r>
        <w:rPr>
          <w:spacing w:val="-7"/>
        </w:rPr>
        <w:t xml:space="preserve"> </w:t>
      </w:r>
      <w:r>
        <w:t>часа:</w:t>
      </w:r>
      <w:r>
        <w:rPr>
          <w:spacing w:val="-4"/>
        </w:rPr>
        <w:t xml:space="preserve"> </w:t>
      </w:r>
      <w:r>
        <w:t>в</w:t>
      </w:r>
      <w:r>
        <w:rPr>
          <w:spacing w:val="-5"/>
        </w:rPr>
        <w:t xml:space="preserve"> </w:t>
      </w:r>
      <w:r>
        <w:t>5</w:t>
      </w:r>
      <w:r>
        <w:rPr>
          <w:spacing w:val="-5"/>
        </w:rPr>
        <w:t xml:space="preserve"> </w:t>
      </w:r>
      <w:r>
        <w:t>классе</w:t>
      </w:r>
      <w:r>
        <w:rPr>
          <w:spacing w:val="-5"/>
        </w:rPr>
        <w:t xml:space="preserve"> </w:t>
      </w:r>
      <w:r>
        <w:t>- 68</w:t>
      </w:r>
      <w:r>
        <w:rPr>
          <w:spacing w:val="-2"/>
        </w:rPr>
        <w:t xml:space="preserve"> </w:t>
      </w:r>
      <w:r>
        <w:t>часов</w:t>
      </w:r>
      <w:r>
        <w:rPr>
          <w:spacing w:val="-3"/>
        </w:rPr>
        <w:t xml:space="preserve"> </w:t>
      </w:r>
      <w:r>
        <w:t>(2 часа</w:t>
      </w:r>
      <w:r>
        <w:rPr>
          <w:spacing w:val="-3"/>
        </w:rPr>
        <w:t xml:space="preserve"> </w:t>
      </w:r>
      <w:r>
        <w:t>в</w:t>
      </w:r>
      <w:r>
        <w:rPr>
          <w:spacing w:val="-1"/>
        </w:rPr>
        <w:t xml:space="preserve"> </w:t>
      </w:r>
      <w:r>
        <w:t>неделю),</w:t>
      </w:r>
      <w:r>
        <w:rPr>
          <w:spacing w:val="-2"/>
        </w:rPr>
        <w:t xml:space="preserve"> </w:t>
      </w:r>
      <w:r>
        <w:t>в</w:t>
      </w:r>
      <w:r>
        <w:rPr>
          <w:spacing w:val="-4"/>
        </w:rPr>
        <w:t xml:space="preserve"> </w:t>
      </w:r>
      <w:r>
        <w:t>6</w:t>
      </w:r>
      <w:r>
        <w:rPr>
          <w:spacing w:val="-2"/>
        </w:rPr>
        <w:t xml:space="preserve"> </w:t>
      </w:r>
      <w:r>
        <w:t>классе -</w:t>
      </w:r>
      <w:r>
        <w:rPr>
          <w:spacing w:val="-3"/>
        </w:rPr>
        <w:t xml:space="preserve"> </w:t>
      </w:r>
      <w:r>
        <w:t>68 часов</w:t>
      </w:r>
      <w:r>
        <w:rPr>
          <w:spacing w:val="-3"/>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1"/>
        </w:rPr>
        <w:t xml:space="preserve"> </w:t>
      </w:r>
      <w:r>
        <w:t>в</w:t>
      </w:r>
      <w:r>
        <w:rPr>
          <w:spacing w:val="-3"/>
        </w:rPr>
        <w:t xml:space="preserve"> </w:t>
      </w:r>
      <w:r>
        <w:t>7</w:t>
      </w:r>
      <w:r>
        <w:rPr>
          <w:spacing w:val="-1"/>
        </w:rPr>
        <w:t xml:space="preserve"> </w:t>
      </w:r>
      <w:r>
        <w:t>классе -</w:t>
      </w:r>
      <w:r>
        <w:rPr>
          <w:spacing w:val="-3"/>
        </w:rPr>
        <w:t xml:space="preserve"> </w:t>
      </w:r>
      <w:r>
        <w:t>68</w:t>
      </w:r>
      <w:r>
        <w:rPr>
          <w:spacing w:val="-2"/>
        </w:rPr>
        <w:t xml:space="preserve"> </w:t>
      </w:r>
      <w:r>
        <w:t>часов</w:t>
      </w:r>
      <w:r>
        <w:rPr>
          <w:spacing w:val="-1"/>
        </w:rPr>
        <w:t xml:space="preserve"> </w:t>
      </w:r>
      <w:r>
        <w:t>(2</w:t>
      </w:r>
      <w:r>
        <w:rPr>
          <w:spacing w:val="-1"/>
        </w:rPr>
        <w:t xml:space="preserve"> </w:t>
      </w:r>
      <w:r>
        <w:t>часа</w:t>
      </w:r>
      <w:r>
        <w:rPr>
          <w:spacing w:val="-3"/>
        </w:rPr>
        <w:t xml:space="preserve"> </w:t>
      </w:r>
      <w:r>
        <w:t>в неделю),</w:t>
      </w:r>
      <w:r>
        <w:rPr>
          <w:spacing w:val="-15"/>
        </w:rPr>
        <w:t xml:space="preserve"> </w:t>
      </w:r>
      <w:r>
        <w:t>в</w:t>
      </w:r>
      <w:r>
        <w:rPr>
          <w:spacing w:val="-15"/>
        </w:rPr>
        <w:t xml:space="preserve"> </w:t>
      </w:r>
      <w:r>
        <w:t>8</w:t>
      </w:r>
      <w:r>
        <w:rPr>
          <w:spacing w:val="-15"/>
        </w:rPr>
        <w:t xml:space="preserve"> </w:t>
      </w:r>
      <w:r>
        <w:t>классе</w:t>
      </w:r>
      <w:r>
        <w:rPr>
          <w:spacing w:val="-15"/>
        </w:rPr>
        <w:t xml:space="preserve"> </w:t>
      </w:r>
      <w:r>
        <w:t>-</w:t>
      </w:r>
      <w:r>
        <w:rPr>
          <w:spacing w:val="-15"/>
        </w:rPr>
        <w:t xml:space="preserve"> </w:t>
      </w:r>
      <w:r>
        <w:t>34</w:t>
      </w:r>
      <w:r>
        <w:rPr>
          <w:spacing w:val="-15"/>
        </w:rPr>
        <w:t xml:space="preserve"> </w:t>
      </w:r>
      <w:r>
        <w:t>часа</w:t>
      </w:r>
      <w:r>
        <w:rPr>
          <w:spacing w:val="-15"/>
        </w:rPr>
        <w:t xml:space="preserve"> </w:t>
      </w:r>
      <w:r>
        <w:t>(1</w:t>
      </w:r>
      <w:r>
        <w:rPr>
          <w:spacing w:val="-15"/>
        </w:rPr>
        <w:t xml:space="preserve"> </w:t>
      </w:r>
      <w:r>
        <w:t>час</w:t>
      </w:r>
      <w:r>
        <w:rPr>
          <w:spacing w:val="-15"/>
        </w:rPr>
        <w:t xml:space="preserve"> </w:t>
      </w:r>
      <w:r>
        <w:t>в</w:t>
      </w:r>
      <w:r>
        <w:rPr>
          <w:spacing w:val="-15"/>
        </w:rPr>
        <w:t xml:space="preserve"> </w:t>
      </w:r>
      <w:r>
        <w:t>неделю),</w:t>
      </w:r>
      <w:r>
        <w:rPr>
          <w:spacing w:val="-15"/>
        </w:rPr>
        <w:t xml:space="preserve"> </w:t>
      </w:r>
      <w:r>
        <w:t>в</w:t>
      </w:r>
      <w:r>
        <w:rPr>
          <w:spacing w:val="-15"/>
        </w:rPr>
        <w:t xml:space="preserve"> </w:t>
      </w:r>
      <w:r>
        <w:t>9</w:t>
      </w:r>
      <w:r>
        <w:rPr>
          <w:spacing w:val="-15"/>
        </w:rPr>
        <w:t xml:space="preserve"> </w:t>
      </w:r>
      <w:r>
        <w:t>классе</w:t>
      </w:r>
      <w:r>
        <w:rPr>
          <w:spacing w:val="-15"/>
        </w:rPr>
        <w:t xml:space="preserve"> </w:t>
      </w:r>
      <w:r>
        <w:t>-</w:t>
      </w:r>
      <w:r>
        <w:rPr>
          <w:spacing w:val="-15"/>
        </w:rPr>
        <w:t xml:space="preserve"> </w:t>
      </w:r>
      <w:r>
        <w:t>34</w:t>
      </w:r>
      <w:r>
        <w:rPr>
          <w:spacing w:val="-15"/>
        </w:rPr>
        <w:t xml:space="preserve"> </w:t>
      </w:r>
      <w:r>
        <w:t>часа</w:t>
      </w:r>
      <w:r>
        <w:rPr>
          <w:spacing w:val="-15"/>
        </w:rPr>
        <w:t xml:space="preserve"> </w:t>
      </w:r>
      <w:r>
        <w:t>(1</w:t>
      </w:r>
      <w:r>
        <w:rPr>
          <w:spacing w:val="-15"/>
        </w:rPr>
        <w:t xml:space="preserve"> </w:t>
      </w:r>
      <w:r>
        <w:t>час</w:t>
      </w:r>
      <w:r>
        <w:rPr>
          <w:spacing w:val="-15"/>
        </w:rPr>
        <w:t xml:space="preserve"> </w:t>
      </w:r>
      <w:r>
        <w:t>в</w:t>
      </w:r>
      <w:r>
        <w:rPr>
          <w:spacing w:val="-15"/>
        </w:rPr>
        <w:t xml:space="preserve"> </w:t>
      </w:r>
      <w:r>
        <w:t>неделю).</w:t>
      </w:r>
      <w:r>
        <w:rPr>
          <w:spacing w:val="-14"/>
        </w:rPr>
        <w:t xml:space="preserve"> </w:t>
      </w:r>
      <w:r>
        <w:t>Дополнительно рекомендуется выделить за счёт внеурочной деятельности в 8 классе - 34 часа (1 час в неделю), в 9 классе - 68 часов (2 часа в неделю).</w:t>
      </w:r>
    </w:p>
    <w:p w14:paraId="5EDCA727" w14:textId="77777777" w:rsidR="001F06A3" w:rsidRDefault="005F0269">
      <w:pPr>
        <w:spacing w:before="124"/>
        <w:ind w:left="1298"/>
        <w:jc w:val="both"/>
        <w:rPr>
          <w:b/>
          <w:sz w:val="24"/>
        </w:rPr>
      </w:pPr>
      <w:r>
        <w:rPr>
          <w:b/>
          <w:sz w:val="24"/>
        </w:rPr>
        <w:t>Содержание</w:t>
      </w:r>
      <w:r>
        <w:rPr>
          <w:b/>
          <w:spacing w:val="-6"/>
          <w:sz w:val="24"/>
        </w:rPr>
        <w:t xml:space="preserve"> </w:t>
      </w:r>
      <w:r>
        <w:rPr>
          <w:b/>
          <w:sz w:val="24"/>
        </w:rPr>
        <w:t>обучения</w:t>
      </w:r>
      <w:r>
        <w:rPr>
          <w:b/>
          <w:spacing w:val="-5"/>
          <w:sz w:val="24"/>
        </w:rPr>
        <w:t xml:space="preserve"> </w:t>
      </w:r>
      <w:r>
        <w:rPr>
          <w:b/>
          <w:spacing w:val="-2"/>
          <w:sz w:val="24"/>
        </w:rPr>
        <w:t>технологии.</w:t>
      </w:r>
    </w:p>
    <w:p w14:paraId="52055A9C" w14:textId="77777777" w:rsidR="001F06A3" w:rsidRDefault="005F0269">
      <w:pPr>
        <w:pStyle w:val="a6"/>
        <w:numPr>
          <w:ilvl w:val="0"/>
          <w:numId w:val="38"/>
        </w:numPr>
        <w:tabs>
          <w:tab w:val="left" w:pos="1660"/>
        </w:tabs>
        <w:ind w:left="1660" w:hanging="362"/>
        <w:rPr>
          <w:b/>
          <w:sz w:val="24"/>
        </w:rPr>
      </w:pPr>
      <w:r>
        <w:rPr>
          <w:b/>
          <w:sz w:val="24"/>
        </w:rPr>
        <w:t>Инвариантные</w:t>
      </w:r>
      <w:r>
        <w:rPr>
          <w:b/>
          <w:spacing w:val="-8"/>
          <w:sz w:val="24"/>
        </w:rPr>
        <w:t xml:space="preserve"> </w:t>
      </w:r>
      <w:r>
        <w:rPr>
          <w:b/>
          <w:spacing w:val="-2"/>
          <w:sz w:val="24"/>
        </w:rPr>
        <w:t>модули.</w:t>
      </w:r>
    </w:p>
    <w:p w14:paraId="3271EB8A" w14:textId="77777777" w:rsidR="001F06A3" w:rsidRDefault="005F0269">
      <w:pPr>
        <w:pStyle w:val="a6"/>
        <w:numPr>
          <w:ilvl w:val="1"/>
          <w:numId w:val="38"/>
        </w:numPr>
        <w:tabs>
          <w:tab w:val="left" w:pos="1901"/>
        </w:tabs>
        <w:rPr>
          <w:b/>
          <w:sz w:val="24"/>
        </w:rPr>
      </w:pPr>
      <w:r>
        <w:rPr>
          <w:b/>
          <w:sz w:val="24"/>
        </w:rPr>
        <w:t>Модуль</w:t>
      </w:r>
      <w:r>
        <w:rPr>
          <w:b/>
          <w:spacing w:val="-3"/>
          <w:sz w:val="24"/>
        </w:rPr>
        <w:t xml:space="preserve"> </w:t>
      </w:r>
      <w:r>
        <w:rPr>
          <w:b/>
          <w:sz w:val="24"/>
        </w:rPr>
        <w:t>«Производство</w:t>
      </w:r>
      <w:r>
        <w:rPr>
          <w:b/>
          <w:spacing w:val="-3"/>
          <w:sz w:val="24"/>
        </w:rPr>
        <w:t xml:space="preserve"> </w:t>
      </w:r>
      <w:r>
        <w:rPr>
          <w:b/>
          <w:sz w:val="24"/>
        </w:rPr>
        <w:t>и</w:t>
      </w:r>
      <w:r>
        <w:rPr>
          <w:b/>
          <w:spacing w:val="-2"/>
          <w:sz w:val="24"/>
        </w:rPr>
        <w:t xml:space="preserve"> технологии».</w:t>
      </w:r>
    </w:p>
    <w:p w14:paraId="5765D0F1" w14:textId="77777777" w:rsidR="001F06A3" w:rsidRDefault="005F0269">
      <w:pPr>
        <w:pStyle w:val="5"/>
        <w:numPr>
          <w:ilvl w:val="0"/>
          <w:numId w:val="37"/>
        </w:numPr>
        <w:tabs>
          <w:tab w:val="left" w:pos="1641"/>
        </w:tabs>
        <w:ind w:left="1641" w:hanging="343"/>
        <w:jc w:val="left"/>
      </w:pPr>
      <w:r>
        <w:rPr>
          <w:spacing w:val="-2"/>
        </w:rPr>
        <w:t>класс.</w:t>
      </w:r>
    </w:p>
    <w:p w14:paraId="780D9626" w14:textId="77777777" w:rsidR="001F06A3" w:rsidRDefault="005F0269">
      <w:pPr>
        <w:pStyle w:val="a3"/>
        <w:ind w:left="1018" w:right="296" w:firstLine="280"/>
      </w:pPr>
      <w:r>
        <w:t>Технологии вокруг нас. Материальный мир и потребности человека. Трудовая деятельность человека и создание вещей (изделий).</w:t>
      </w:r>
    </w:p>
    <w:p w14:paraId="3C461F86" w14:textId="77777777" w:rsidR="001F06A3" w:rsidRDefault="005F0269">
      <w:pPr>
        <w:pStyle w:val="a3"/>
        <w:ind w:left="1018" w:right="294" w:firstLine="280"/>
      </w:pPr>
      <w:r>
        <w:t>Материальные технологии. Технологический процесс. Производство</w:t>
      </w:r>
      <w:r>
        <w:rPr>
          <w:spacing w:val="80"/>
        </w:rPr>
        <w:t xml:space="preserve"> </w:t>
      </w:r>
      <w:r>
        <w:t>и техника. Роль техники в производственной деятельности человека. Классификация техники.</w:t>
      </w:r>
    </w:p>
    <w:p w14:paraId="69342AEC" w14:textId="77777777" w:rsidR="001F06A3" w:rsidRDefault="005F0269">
      <w:pPr>
        <w:pStyle w:val="a3"/>
        <w:ind w:left="1018" w:right="292" w:firstLine="280"/>
      </w:pPr>
      <w:r>
        <w:t>Проекты и ресурсы в производственной деятельности человека. Проект</w:t>
      </w:r>
      <w:r>
        <w:rPr>
          <w:spacing w:val="80"/>
        </w:rPr>
        <w:t xml:space="preserve"> </w:t>
      </w:r>
      <w:r>
        <w:t xml:space="preserve">как форма организации деятельности. Виды проектов. Этапы проектной деятельности. Проектная </w:t>
      </w:r>
      <w:r>
        <w:rPr>
          <w:spacing w:val="-2"/>
        </w:rPr>
        <w:t>документация.</w:t>
      </w:r>
    </w:p>
    <w:p w14:paraId="115F985F" w14:textId="77777777" w:rsidR="001F06A3" w:rsidRDefault="005F0269">
      <w:pPr>
        <w:pStyle w:val="a3"/>
        <w:ind w:left="1018" w:right="283" w:firstLine="280"/>
      </w:pPr>
      <w:r>
        <w:t>Какие</w:t>
      </w:r>
      <w:r>
        <w:rPr>
          <w:spacing w:val="-3"/>
        </w:rPr>
        <w:t xml:space="preserve"> </w:t>
      </w:r>
      <w:r>
        <w:t>бывают</w:t>
      </w:r>
      <w:r>
        <w:rPr>
          <w:spacing w:val="-4"/>
        </w:rPr>
        <w:t xml:space="preserve"> </w:t>
      </w:r>
      <w:r>
        <w:t>профессии.</w:t>
      </w:r>
      <w:r>
        <w:rPr>
          <w:spacing w:val="-2"/>
        </w:rPr>
        <w:t xml:space="preserve"> </w:t>
      </w:r>
      <w:r>
        <w:t>Мир</w:t>
      </w:r>
      <w:r>
        <w:rPr>
          <w:spacing w:val="-4"/>
        </w:rPr>
        <w:t xml:space="preserve"> </w:t>
      </w:r>
      <w:r>
        <w:t>труда</w:t>
      </w:r>
      <w:r>
        <w:rPr>
          <w:spacing w:val="-3"/>
        </w:rPr>
        <w:t xml:space="preserve"> </w:t>
      </w:r>
      <w:r>
        <w:t>и</w:t>
      </w:r>
      <w:r>
        <w:rPr>
          <w:spacing w:val="-1"/>
        </w:rPr>
        <w:t xml:space="preserve"> </w:t>
      </w:r>
      <w:r>
        <w:t>профессий.</w:t>
      </w:r>
      <w:r>
        <w:rPr>
          <w:spacing w:val="-2"/>
        </w:rPr>
        <w:t xml:space="preserve"> </w:t>
      </w:r>
      <w:r>
        <w:t>Социальная</w:t>
      </w:r>
      <w:r>
        <w:rPr>
          <w:spacing w:val="-4"/>
        </w:rPr>
        <w:t xml:space="preserve"> </w:t>
      </w:r>
      <w:r>
        <w:t>значимость</w:t>
      </w:r>
      <w:r>
        <w:rPr>
          <w:spacing w:val="-1"/>
        </w:rPr>
        <w:t xml:space="preserve"> </w:t>
      </w:r>
      <w:r>
        <w:t>профессий.Какие бывают п</w:t>
      </w:r>
    </w:p>
    <w:p w14:paraId="1B6538EC" w14:textId="77777777" w:rsidR="001F06A3" w:rsidRDefault="005F0269">
      <w:pPr>
        <w:pStyle w:val="5"/>
        <w:numPr>
          <w:ilvl w:val="0"/>
          <w:numId w:val="37"/>
        </w:numPr>
        <w:tabs>
          <w:tab w:val="left" w:pos="1641"/>
        </w:tabs>
        <w:spacing w:before="3"/>
        <w:ind w:left="1641" w:hanging="343"/>
        <w:jc w:val="both"/>
      </w:pPr>
      <w:r>
        <w:rPr>
          <w:spacing w:val="-2"/>
        </w:rPr>
        <w:t>класс.</w:t>
      </w:r>
    </w:p>
    <w:p w14:paraId="1545895B" w14:textId="77777777" w:rsidR="001F06A3" w:rsidRDefault="005F0269">
      <w:pPr>
        <w:pStyle w:val="a3"/>
        <w:spacing w:line="274" w:lineRule="exact"/>
        <w:ind w:left="1298" w:firstLine="0"/>
      </w:pPr>
      <w:r>
        <w:t>Модели</w:t>
      </w:r>
      <w:r>
        <w:rPr>
          <w:spacing w:val="-3"/>
        </w:rPr>
        <w:t xml:space="preserve"> </w:t>
      </w:r>
      <w:r>
        <w:t>и</w:t>
      </w:r>
      <w:r>
        <w:rPr>
          <w:spacing w:val="-2"/>
        </w:rPr>
        <w:t xml:space="preserve"> моделирование.</w:t>
      </w:r>
    </w:p>
    <w:p w14:paraId="27B336CF" w14:textId="77777777" w:rsidR="001F06A3" w:rsidRDefault="005F0269">
      <w:pPr>
        <w:pStyle w:val="a3"/>
        <w:spacing w:before="7"/>
        <w:ind w:left="1298" w:firstLine="0"/>
      </w:pPr>
      <w:r>
        <w:t>Виды</w:t>
      </w:r>
      <w:r>
        <w:rPr>
          <w:spacing w:val="-4"/>
        </w:rPr>
        <w:t xml:space="preserve"> </w:t>
      </w:r>
      <w:r>
        <w:t>машин</w:t>
      </w:r>
      <w:r>
        <w:rPr>
          <w:spacing w:val="-3"/>
        </w:rPr>
        <w:t xml:space="preserve"> </w:t>
      </w:r>
      <w:r>
        <w:t>и</w:t>
      </w:r>
      <w:r>
        <w:rPr>
          <w:spacing w:val="-4"/>
        </w:rPr>
        <w:t xml:space="preserve"> </w:t>
      </w:r>
      <w:r>
        <w:t>механизмов.</w:t>
      </w:r>
      <w:r>
        <w:rPr>
          <w:spacing w:val="-3"/>
        </w:rPr>
        <w:t xml:space="preserve"> </w:t>
      </w:r>
      <w:r>
        <w:t>Кинематические</w:t>
      </w:r>
      <w:r>
        <w:rPr>
          <w:spacing w:val="-4"/>
        </w:rPr>
        <w:t xml:space="preserve"> </w:t>
      </w:r>
      <w:r>
        <w:rPr>
          <w:spacing w:val="-2"/>
        </w:rPr>
        <w:t>схемы.</w:t>
      </w:r>
    </w:p>
    <w:p w14:paraId="214A795E" w14:textId="77777777" w:rsidR="001F06A3" w:rsidRDefault="001F06A3">
      <w:pPr>
        <w:sectPr w:rsidR="001F06A3">
          <w:pgSz w:w="11900" w:h="16850"/>
          <w:pgMar w:top="500" w:right="220" w:bottom="620" w:left="480" w:header="0" w:footer="266" w:gutter="0"/>
          <w:cols w:space="720"/>
        </w:sectPr>
      </w:pPr>
    </w:p>
    <w:p w14:paraId="411EE0A4" w14:textId="77777777" w:rsidR="001F06A3" w:rsidRDefault="005F0269">
      <w:pPr>
        <w:pStyle w:val="a3"/>
        <w:spacing w:before="72"/>
        <w:ind w:left="1018" w:firstLine="0"/>
        <w:jc w:val="left"/>
      </w:pPr>
      <w:r>
        <w:t>Технологические</w:t>
      </w:r>
      <w:r>
        <w:rPr>
          <w:spacing w:val="-5"/>
        </w:rPr>
        <w:t xml:space="preserve"> </w:t>
      </w:r>
      <w:r>
        <w:t>задачи</w:t>
      </w:r>
      <w:r>
        <w:rPr>
          <w:spacing w:val="-3"/>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решения.</w:t>
      </w:r>
    </w:p>
    <w:p w14:paraId="589CD715" w14:textId="77777777" w:rsidR="001F06A3" w:rsidRDefault="005F0269">
      <w:pPr>
        <w:pStyle w:val="a3"/>
        <w:ind w:left="1018" w:right="1240" w:firstLine="0"/>
        <w:jc w:val="left"/>
      </w:pPr>
      <w:r>
        <w:t>Техническое</w:t>
      </w:r>
      <w:r>
        <w:rPr>
          <w:spacing w:val="-9"/>
        </w:rPr>
        <w:t xml:space="preserve"> </w:t>
      </w:r>
      <w:r>
        <w:t>моделирование</w:t>
      </w:r>
      <w:r>
        <w:rPr>
          <w:spacing w:val="-9"/>
        </w:rPr>
        <w:t xml:space="preserve"> </w:t>
      </w:r>
      <w:r>
        <w:t>и</w:t>
      </w:r>
      <w:r>
        <w:rPr>
          <w:spacing w:val="-8"/>
        </w:rPr>
        <w:t xml:space="preserve"> </w:t>
      </w:r>
      <w:r>
        <w:t>конструирование.</w:t>
      </w:r>
      <w:r>
        <w:rPr>
          <w:spacing w:val="-8"/>
        </w:rPr>
        <w:t xml:space="preserve"> </w:t>
      </w:r>
      <w:r>
        <w:t>Конструкторская</w:t>
      </w:r>
      <w:r>
        <w:rPr>
          <w:spacing w:val="-8"/>
        </w:rPr>
        <w:t xml:space="preserve"> </w:t>
      </w:r>
      <w:r>
        <w:t>документация. Перспективы развития техники и технологий.</w:t>
      </w:r>
    </w:p>
    <w:p w14:paraId="13F422DD" w14:textId="77777777" w:rsidR="001F06A3" w:rsidRDefault="005F0269">
      <w:pPr>
        <w:pStyle w:val="a3"/>
        <w:spacing w:before="1"/>
        <w:ind w:left="1018" w:firstLine="0"/>
        <w:jc w:val="left"/>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p>
    <w:p w14:paraId="17EA30C9" w14:textId="77777777" w:rsidR="001F06A3" w:rsidRDefault="005F0269">
      <w:pPr>
        <w:pStyle w:val="5"/>
        <w:numPr>
          <w:ilvl w:val="0"/>
          <w:numId w:val="37"/>
        </w:numPr>
        <w:tabs>
          <w:tab w:val="left" w:pos="1298"/>
        </w:tabs>
        <w:spacing w:before="5"/>
        <w:ind w:left="1298" w:hanging="280"/>
        <w:jc w:val="left"/>
      </w:pPr>
      <w:r>
        <w:rPr>
          <w:spacing w:val="-2"/>
        </w:rPr>
        <w:t>класс.</w:t>
      </w:r>
    </w:p>
    <w:p w14:paraId="0E5E40DA" w14:textId="77777777" w:rsidR="001F06A3" w:rsidRDefault="005F0269">
      <w:pPr>
        <w:pStyle w:val="a3"/>
        <w:ind w:left="1018" w:right="3018" w:firstLine="0"/>
        <w:jc w:val="left"/>
      </w:pPr>
      <w:r>
        <w:t>Создание</w:t>
      </w:r>
      <w:r>
        <w:rPr>
          <w:spacing w:val="-8"/>
        </w:rPr>
        <w:t xml:space="preserve"> </w:t>
      </w:r>
      <w:r>
        <w:t>технологий</w:t>
      </w:r>
      <w:r>
        <w:rPr>
          <w:spacing w:val="-9"/>
        </w:rPr>
        <w:t xml:space="preserve"> </w:t>
      </w:r>
      <w:r>
        <w:t>как</w:t>
      </w:r>
      <w:r>
        <w:rPr>
          <w:spacing w:val="-7"/>
        </w:rPr>
        <w:t xml:space="preserve"> </w:t>
      </w:r>
      <w:r>
        <w:t>основная</w:t>
      </w:r>
      <w:r>
        <w:rPr>
          <w:spacing w:val="-7"/>
        </w:rPr>
        <w:t xml:space="preserve"> </w:t>
      </w:r>
      <w:r>
        <w:t>задача</w:t>
      </w:r>
      <w:r>
        <w:rPr>
          <w:spacing w:val="-8"/>
        </w:rPr>
        <w:t xml:space="preserve"> </w:t>
      </w:r>
      <w:r>
        <w:t>современной</w:t>
      </w:r>
      <w:r>
        <w:rPr>
          <w:spacing w:val="-7"/>
        </w:rPr>
        <w:t xml:space="preserve"> </w:t>
      </w:r>
      <w:r>
        <w:t>науки. Промышленная эстетика. Дизайн.</w:t>
      </w:r>
    </w:p>
    <w:p w14:paraId="50EA96A7" w14:textId="77777777" w:rsidR="001F06A3" w:rsidRDefault="005F0269">
      <w:pPr>
        <w:pStyle w:val="a3"/>
        <w:ind w:left="1018" w:firstLine="0"/>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14:paraId="52A26BFE" w14:textId="77777777" w:rsidR="001F06A3" w:rsidRDefault="005F0269">
      <w:pPr>
        <w:pStyle w:val="a3"/>
        <w:ind w:left="1018" w:firstLine="0"/>
        <w:jc w:val="left"/>
      </w:pPr>
      <w:r>
        <w:t>Цифровизация</w:t>
      </w:r>
      <w:r>
        <w:rPr>
          <w:spacing w:val="-6"/>
        </w:rPr>
        <w:t xml:space="preserve"> </w:t>
      </w:r>
      <w:r>
        <w:t>производства.</w:t>
      </w:r>
      <w:r>
        <w:rPr>
          <w:spacing w:val="-3"/>
        </w:rPr>
        <w:t xml:space="preserve"> </w:t>
      </w:r>
      <w:r>
        <w:t>Цифровые</w:t>
      </w:r>
      <w:r>
        <w:rPr>
          <w:spacing w:val="-2"/>
        </w:rPr>
        <w:t xml:space="preserve"> </w:t>
      </w:r>
      <w:r>
        <w:t>технологии</w:t>
      </w:r>
      <w:r>
        <w:rPr>
          <w:spacing w:val="-5"/>
        </w:rPr>
        <w:t xml:space="preserve"> </w:t>
      </w:r>
      <w:r>
        <w:t>и</w:t>
      </w:r>
      <w:r>
        <w:rPr>
          <w:spacing w:val="-3"/>
        </w:rPr>
        <w:t xml:space="preserve"> </w:t>
      </w:r>
      <w:r>
        <w:t>способы</w:t>
      </w:r>
      <w:r>
        <w:rPr>
          <w:spacing w:val="-3"/>
        </w:rPr>
        <w:t xml:space="preserve"> </w:t>
      </w:r>
      <w:r>
        <w:t>обработки</w:t>
      </w:r>
      <w:r>
        <w:rPr>
          <w:spacing w:val="-5"/>
        </w:rPr>
        <w:t xml:space="preserve"> </w:t>
      </w:r>
      <w:r>
        <w:rPr>
          <w:spacing w:val="-2"/>
        </w:rPr>
        <w:t>информации.</w:t>
      </w:r>
    </w:p>
    <w:p w14:paraId="3C15DB9F" w14:textId="77777777" w:rsidR="001F06A3" w:rsidRDefault="005F0269">
      <w:pPr>
        <w:pStyle w:val="a3"/>
        <w:ind w:firstLine="427"/>
        <w:jc w:val="left"/>
      </w:pPr>
      <w:r>
        <w:t>Управление</w:t>
      </w:r>
      <w:r>
        <w:rPr>
          <w:spacing w:val="-8"/>
        </w:rPr>
        <w:t xml:space="preserve"> </w:t>
      </w:r>
      <w:r>
        <w:t>технологическими</w:t>
      </w:r>
      <w:r>
        <w:rPr>
          <w:spacing w:val="-7"/>
        </w:rPr>
        <w:t xml:space="preserve"> </w:t>
      </w:r>
      <w:r>
        <w:t>процессами.</w:t>
      </w:r>
      <w:r>
        <w:rPr>
          <w:spacing w:val="-7"/>
        </w:rPr>
        <w:t xml:space="preserve"> </w:t>
      </w:r>
      <w:r>
        <w:t>Управление</w:t>
      </w:r>
      <w:r>
        <w:rPr>
          <w:spacing w:val="-8"/>
        </w:rPr>
        <w:t xml:space="preserve"> </w:t>
      </w:r>
      <w:r>
        <w:t>производством.</w:t>
      </w:r>
      <w:r>
        <w:rPr>
          <w:spacing w:val="-7"/>
        </w:rPr>
        <w:t xml:space="preserve"> </w:t>
      </w:r>
      <w:r>
        <w:t>Современные</w:t>
      </w:r>
      <w:r>
        <w:rPr>
          <w:spacing w:val="-9"/>
        </w:rPr>
        <w:t xml:space="preserve"> </w:t>
      </w:r>
      <w:r>
        <w:t>и перспективные технологии.</w:t>
      </w:r>
    </w:p>
    <w:p w14:paraId="2D972F44" w14:textId="77777777" w:rsidR="001F06A3" w:rsidRDefault="005F0269">
      <w:pPr>
        <w:pStyle w:val="a3"/>
        <w:ind w:left="1018" w:firstLine="0"/>
        <w:jc w:val="left"/>
      </w:pPr>
      <w:r>
        <w:t>Понятие</w:t>
      </w:r>
      <w:r>
        <w:rPr>
          <w:spacing w:val="-8"/>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13"/>
        </w:rPr>
        <w:t xml:space="preserve"> </w:t>
      </w:r>
      <w:r>
        <w:t>двойного</w:t>
      </w:r>
      <w:r>
        <w:rPr>
          <w:spacing w:val="-4"/>
        </w:rPr>
        <w:t xml:space="preserve"> </w:t>
      </w:r>
      <w:r>
        <w:rPr>
          <w:spacing w:val="-2"/>
        </w:rPr>
        <w:t>назначения.</w:t>
      </w:r>
    </w:p>
    <w:p w14:paraId="1BFD08A4" w14:textId="77777777" w:rsidR="001F06A3" w:rsidRDefault="005F0269">
      <w:pPr>
        <w:pStyle w:val="a3"/>
        <w:ind w:firstLine="427"/>
        <w:jc w:val="left"/>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w:t>
      </w:r>
      <w:r>
        <w:rPr>
          <w:spacing w:val="40"/>
        </w:rPr>
        <w:t xml:space="preserve"> </w:t>
      </w:r>
      <w:r>
        <w:t>технологий безотходного производства.</w:t>
      </w:r>
    </w:p>
    <w:p w14:paraId="55413340" w14:textId="77777777" w:rsidR="001F06A3" w:rsidRDefault="005F0269">
      <w:pPr>
        <w:pStyle w:val="a3"/>
        <w:ind w:left="1018"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дизайном,</w:t>
      </w:r>
      <w:r>
        <w:rPr>
          <w:spacing w:val="-2"/>
        </w:rPr>
        <w:t xml:space="preserve"> </w:t>
      </w:r>
      <w:r>
        <w:t>их востребованность</w:t>
      </w:r>
      <w:r>
        <w:rPr>
          <w:spacing w:val="27"/>
        </w:rPr>
        <w:t xml:space="preserve">  </w:t>
      </w:r>
      <w:r>
        <w:t>на</w:t>
      </w:r>
      <w:r>
        <w:rPr>
          <w:spacing w:val="-2"/>
        </w:rPr>
        <w:t xml:space="preserve"> </w:t>
      </w:r>
      <w:r>
        <w:t>рынке</w:t>
      </w:r>
      <w:r>
        <w:rPr>
          <w:spacing w:val="-3"/>
        </w:rPr>
        <w:t xml:space="preserve"> </w:t>
      </w:r>
      <w:r>
        <w:rPr>
          <w:spacing w:val="-2"/>
        </w:rPr>
        <w:t>труда.</w:t>
      </w:r>
    </w:p>
    <w:p w14:paraId="4157F684" w14:textId="77777777" w:rsidR="001F06A3" w:rsidRDefault="005F0269">
      <w:pPr>
        <w:pStyle w:val="5"/>
        <w:numPr>
          <w:ilvl w:val="0"/>
          <w:numId w:val="37"/>
        </w:numPr>
        <w:tabs>
          <w:tab w:val="left" w:pos="1641"/>
        </w:tabs>
        <w:spacing w:before="2"/>
        <w:ind w:left="1641" w:hanging="623"/>
        <w:jc w:val="left"/>
      </w:pPr>
      <w:r>
        <w:rPr>
          <w:spacing w:val="-2"/>
        </w:rPr>
        <w:t>класс.</w:t>
      </w:r>
    </w:p>
    <w:p w14:paraId="6698FEBE" w14:textId="77777777" w:rsidR="001F06A3" w:rsidRDefault="005F0269">
      <w:pPr>
        <w:pStyle w:val="a3"/>
        <w:tabs>
          <w:tab w:val="left" w:pos="1958"/>
          <w:tab w:val="left" w:pos="3238"/>
          <w:tab w:val="left" w:pos="4701"/>
          <w:tab w:val="left" w:pos="6153"/>
          <w:tab w:val="left" w:pos="6507"/>
          <w:tab w:val="left" w:pos="8059"/>
          <w:tab w:val="left" w:pos="9513"/>
        </w:tabs>
        <w:ind w:right="288" w:firstLine="427"/>
        <w:jc w:val="left"/>
      </w:pPr>
      <w:r>
        <w:rPr>
          <w:spacing w:val="-4"/>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r>
        <w:tab/>
      </w:r>
      <w:r>
        <w:rPr>
          <w:spacing w:val="-2"/>
        </w:rPr>
        <w:t>современным производством.</w:t>
      </w:r>
    </w:p>
    <w:p w14:paraId="1671A23B" w14:textId="77777777" w:rsidR="001F06A3" w:rsidRDefault="005F0269">
      <w:pPr>
        <w:pStyle w:val="a3"/>
        <w:ind w:firstLine="427"/>
        <w:jc w:val="left"/>
      </w:pPr>
      <w:r>
        <w:t>Производство</w:t>
      </w:r>
      <w:r>
        <w:rPr>
          <w:spacing w:val="-15"/>
        </w:rPr>
        <w:t xml:space="preserve"> </w:t>
      </w:r>
      <w:r>
        <w:t>и</w:t>
      </w:r>
      <w:r>
        <w:rPr>
          <w:spacing w:val="-15"/>
        </w:rPr>
        <w:t xml:space="preserve"> </w:t>
      </w:r>
      <w:r>
        <w:t>его</w:t>
      </w:r>
      <w:r>
        <w:rPr>
          <w:spacing w:val="-15"/>
        </w:rPr>
        <w:t xml:space="preserve"> </w:t>
      </w:r>
      <w:r>
        <w:t>виды.</w:t>
      </w:r>
      <w:r>
        <w:rPr>
          <w:spacing w:val="-15"/>
        </w:rPr>
        <w:t xml:space="preserve"> </w:t>
      </w:r>
      <w:r>
        <w:t>Инновации</w:t>
      </w:r>
      <w:r>
        <w:rPr>
          <w:spacing w:val="-15"/>
        </w:rPr>
        <w:t xml:space="preserve"> </w:t>
      </w:r>
      <w:r>
        <w:t>и</w:t>
      </w:r>
      <w:r>
        <w:rPr>
          <w:spacing w:val="-15"/>
        </w:rPr>
        <w:t xml:space="preserve"> </w:t>
      </w:r>
      <w:r>
        <w:t>инновационные</w:t>
      </w:r>
      <w:r>
        <w:rPr>
          <w:spacing w:val="-15"/>
        </w:rPr>
        <w:t xml:space="preserve"> </w:t>
      </w:r>
      <w:r>
        <w:t>процессы</w:t>
      </w:r>
      <w:r>
        <w:rPr>
          <w:spacing w:val="73"/>
        </w:rPr>
        <w:t xml:space="preserve"> </w:t>
      </w:r>
      <w:r>
        <w:t>на</w:t>
      </w:r>
      <w:r>
        <w:rPr>
          <w:spacing w:val="-14"/>
        </w:rPr>
        <w:t xml:space="preserve"> </w:t>
      </w:r>
      <w:r>
        <w:t>предприятиях.</w:t>
      </w:r>
      <w:r>
        <w:rPr>
          <w:spacing w:val="-15"/>
        </w:rPr>
        <w:t xml:space="preserve"> </w:t>
      </w:r>
      <w:r>
        <w:t xml:space="preserve">Управление </w:t>
      </w:r>
      <w:r>
        <w:rPr>
          <w:spacing w:val="-2"/>
        </w:rPr>
        <w:t>инновациями.</w:t>
      </w:r>
    </w:p>
    <w:p w14:paraId="206977CB" w14:textId="77777777" w:rsidR="001F06A3" w:rsidRDefault="005F0269">
      <w:pPr>
        <w:pStyle w:val="a3"/>
        <w:ind w:left="1018" w:firstLine="0"/>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2"/>
        </w:rPr>
        <w:t xml:space="preserve"> ресурсы.</w:t>
      </w:r>
    </w:p>
    <w:p w14:paraId="09256FBB" w14:textId="77777777" w:rsidR="001F06A3" w:rsidRDefault="005F0269">
      <w:pPr>
        <w:pStyle w:val="a3"/>
        <w:ind w:firstLine="427"/>
        <w:jc w:val="left"/>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C3C0942" w14:textId="77777777" w:rsidR="001F06A3" w:rsidRDefault="005F0269">
      <w:pPr>
        <w:pStyle w:val="5"/>
        <w:numPr>
          <w:ilvl w:val="0"/>
          <w:numId w:val="37"/>
        </w:numPr>
        <w:tabs>
          <w:tab w:val="left" w:pos="1641"/>
        </w:tabs>
        <w:spacing w:before="4"/>
        <w:ind w:left="1641" w:hanging="311"/>
        <w:jc w:val="left"/>
      </w:pPr>
      <w:r>
        <w:rPr>
          <w:spacing w:val="-2"/>
        </w:rPr>
        <w:t>класс.</w:t>
      </w:r>
    </w:p>
    <w:p w14:paraId="263C2F40" w14:textId="77777777" w:rsidR="001F06A3" w:rsidRDefault="005F0269">
      <w:pPr>
        <w:pStyle w:val="a3"/>
        <w:jc w:val="left"/>
      </w:pPr>
      <w:r>
        <w:t>Предпринимательство</w:t>
      </w:r>
      <w:r>
        <w:rPr>
          <w:spacing w:val="-3"/>
        </w:rPr>
        <w:t xml:space="preserve"> </w:t>
      </w:r>
      <w:r>
        <w:t>и предприниматель.</w:t>
      </w:r>
      <w:r>
        <w:rPr>
          <w:spacing w:val="-1"/>
        </w:rPr>
        <w:t xml:space="preserve"> </w:t>
      </w:r>
      <w:r>
        <w:t>Сущность культуры</w:t>
      </w:r>
      <w:r>
        <w:rPr>
          <w:spacing w:val="-1"/>
        </w:rPr>
        <w:t xml:space="preserve"> </w:t>
      </w:r>
      <w:r>
        <w:t>предпринимательства.</w:t>
      </w:r>
      <w:r>
        <w:rPr>
          <w:spacing w:val="-1"/>
        </w:rPr>
        <w:t xml:space="preserve"> </w:t>
      </w:r>
      <w:r>
        <w:t>Виды предпринимательской деятельности.</w:t>
      </w:r>
    </w:p>
    <w:p w14:paraId="6DED70E8" w14:textId="77777777" w:rsidR="001F06A3" w:rsidRDefault="005F0269">
      <w:pPr>
        <w:pStyle w:val="a3"/>
        <w:ind w:left="1330" w:firstLine="0"/>
        <w:jc w:val="left"/>
      </w:pPr>
      <w:r>
        <w:t>Внутренняя</w:t>
      </w:r>
      <w:r>
        <w:rPr>
          <w:spacing w:val="72"/>
        </w:rPr>
        <w:t xml:space="preserve"> </w:t>
      </w:r>
      <w:r>
        <w:t>и</w:t>
      </w:r>
      <w:r>
        <w:rPr>
          <w:spacing w:val="76"/>
        </w:rPr>
        <w:t xml:space="preserve"> </w:t>
      </w:r>
      <w:r>
        <w:t>внешняя</w:t>
      </w:r>
      <w:r>
        <w:rPr>
          <w:spacing w:val="75"/>
        </w:rPr>
        <w:t xml:space="preserve"> </w:t>
      </w:r>
      <w:r>
        <w:t>среда</w:t>
      </w:r>
      <w:r>
        <w:rPr>
          <w:spacing w:val="75"/>
        </w:rPr>
        <w:t xml:space="preserve"> </w:t>
      </w:r>
      <w:r>
        <w:t>предпринимательства.</w:t>
      </w:r>
      <w:r>
        <w:rPr>
          <w:spacing w:val="75"/>
        </w:rPr>
        <w:t xml:space="preserve"> </w:t>
      </w:r>
      <w:r>
        <w:t>Базовые</w:t>
      </w:r>
      <w:r>
        <w:rPr>
          <w:spacing w:val="75"/>
        </w:rPr>
        <w:t xml:space="preserve"> </w:t>
      </w:r>
      <w:r>
        <w:t>составляющие</w:t>
      </w:r>
      <w:r>
        <w:rPr>
          <w:spacing w:val="75"/>
        </w:rPr>
        <w:t xml:space="preserve"> </w:t>
      </w:r>
      <w:r>
        <w:rPr>
          <w:spacing w:val="-2"/>
        </w:rPr>
        <w:t>внутренней</w:t>
      </w:r>
    </w:p>
    <w:p w14:paraId="49115922" w14:textId="77777777" w:rsidR="001F06A3" w:rsidRDefault="005F0269">
      <w:pPr>
        <w:pStyle w:val="a3"/>
        <w:spacing w:line="274" w:lineRule="exact"/>
        <w:ind w:firstLine="0"/>
        <w:jc w:val="left"/>
      </w:pPr>
      <w:r>
        <w:rPr>
          <w:spacing w:val="-2"/>
        </w:rPr>
        <w:t>среды.</w:t>
      </w:r>
    </w:p>
    <w:p w14:paraId="39955A13" w14:textId="77777777" w:rsidR="001F06A3" w:rsidRDefault="005F0269">
      <w:pPr>
        <w:pStyle w:val="a3"/>
        <w:ind w:left="1330" w:firstLine="0"/>
        <w:jc w:val="left"/>
      </w:pPr>
      <w:r>
        <w:t>Модель</w:t>
      </w:r>
      <w:r>
        <w:rPr>
          <w:spacing w:val="72"/>
        </w:rPr>
        <w:t xml:space="preserve"> </w:t>
      </w:r>
      <w:r>
        <w:t>реализации</w:t>
      </w:r>
      <w:r>
        <w:rPr>
          <w:spacing w:val="74"/>
        </w:rPr>
        <w:t xml:space="preserve"> </w:t>
      </w:r>
      <w:r>
        <w:t>бизнес-идеи.</w:t>
      </w:r>
      <w:r>
        <w:rPr>
          <w:spacing w:val="74"/>
        </w:rPr>
        <w:t xml:space="preserve"> </w:t>
      </w:r>
      <w:r>
        <w:t>Этапы</w:t>
      </w:r>
      <w:r>
        <w:rPr>
          <w:spacing w:val="73"/>
        </w:rPr>
        <w:t xml:space="preserve"> </w:t>
      </w:r>
      <w:r>
        <w:t>разработки</w:t>
      </w:r>
      <w:r>
        <w:rPr>
          <w:spacing w:val="75"/>
        </w:rPr>
        <w:t xml:space="preserve"> </w:t>
      </w:r>
      <w:r>
        <w:t>бизнес-проекта:</w:t>
      </w:r>
      <w:r>
        <w:rPr>
          <w:spacing w:val="74"/>
        </w:rPr>
        <w:t xml:space="preserve"> </w:t>
      </w:r>
      <w:r>
        <w:t>анализ</w:t>
      </w:r>
      <w:r>
        <w:rPr>
          <w:spacing w:val="75"/>
        </w:rPr>
        <w:t xml:space="preserve"> </w:t>
      </w:r>
      <w:r>
        <w:rPr>
          <w:spacing w:val="-2"/>
        </w:rPr>
        <w:t>выбранного</w:t>
      </w:r>
    </w:p>
    <w:p w14:paraId="31AD53E2" w14:textId="77777777" w:rsidR="001F06A3" w:rsidRDefault="005F0269">
      <w:pPr>
        <w:pStyle w:val="a3"/>
        <w:ind w:firstLine="0"/>
        <w:jc w:val="left"/>
      </w:pPr>
      <w:r>
        <w:t>направления</w:t>
      </w:r>
      <w:r>
        <w:rPr>
          <w:spacing w:val="40"/>
        </w:rPr>
        <w:t xml:space="preserve"> </w:t>
      </w:r>
      <w:r>
        <w:t>экономической</w:t>
      </w:r>
      <w:r>
        <w:rPr>
          <w:spacing w:val="40"/>
        </w:rPr>
        <w:t xml:space="preserve"> </w:t>
      </w:r>
      <w:r>
        <w:t>деятельности,</w:t>
      </w:r>
      <w:r>
        <w:rPr>
          <w:spacing w:val="40"/>
        </w:rPr>
        <w:t xml:space="preserve"> </w:t>
      </w:r>
      <w:r>
        <w:t>создание</w:t>
      </w:r>
      <w:r>
        <w:rPr>
          <w:spacing w:val="40"/>
        </w:rPr>
        <w:t xml:space="preserve"> </w:t>
      </w:r>
      <w:r>
        <w:t>логотипа</w:t>
      </w:r>
      <w:r>
        <w:rPr>
          <w:spacing w:val="40"/>
        </w:rPr>
        <w:t xml:space="preserve"> </w:t>
      </w:r>
      <w:r>
        <w:t>фирмы,</w:t>
      </w:r>
      <w:r>
        <w:rPr>
          <w:spacing w:val="40"/>
        </w:rPr>
        <w:t xml:space="preserve"> </w:t>
      </w:r>
      <w:r>
        <w:t>разработка</w:t>
      </w:r>
      <w:r>
        <w:rPr>
          <w:spacing w:val="40"/>
        </w:rPr>
        <w:t xml:space="preserve"> </w:t>
      </w:r>
      <w:r>
        <w:t>бизнес-плана. Эффективность предпринимательской деятельности.</w:t>
      </w:r>
    </w:p>
    <w:p w14:paraId="6177DBCB" w14:textId="77777777" w:rsidR="001F06A3" w:rsidRDefault="005F0269">
      <w:pPr>
        <w:pStyle w:val="a3"/>
        <w:ind w:left="1330" w:firstLine="0"/>
        <w:jc w:val="left"/>
      </w:pPr>
      <w:r>
        <w:t>Технологическое</w:t>
      </w:r>
      <w:r>
        <w:rPr>
          <w:spacing w:val="-5"/>
        </w:rPr>
        <w:t xml:space="preserve"> </w:t>
      </w:r>
      <w:r>
        <w:t>предпринимательство.</w:t>
      </w:r>
      <w:r>
        <w:rPr>
          <w:spacing w:val="-5"/>
        </w:rPr>
        <w:t xml:space="preserve"> </w:t>
      </w:r>
      <w:r>
        <w:t>Инновации</w:t>
      </w:r>
      <w:r>
        <w:rPr>
          <w:spacing w:val="-6"/>
        </w:rPr>
        <w:t xml:space="preserve"> </w:t>
      </w:r>
      <w:r>
        <w:t>и</w:t>
      </w:r>
      <w:r>
        <w:rPr>
          <w:spacing w:val="-5"/>
        </w:rPr>
        <w:t xml:space="preserve"> </w:t>
      </w:r>
      <w:r>
        <w:t>их</w:t>
      </w:r>
      <w:r>
        <w:rPr>
          <w:spacing w:val="-3"/>
        </w:rPr>
        <w:t xml:space="preserve"> </w:t>
      </w:r>
      <w:r>
        <w:t>виды.</w:t>
      </w:r>
      <w:r>
        <w:rPr>
          <w:spacing w:val="-5"/>
        </w:rPr>
        <w:t xml:space="preserve"> </w:t>
      </w:r>
      <w:r>
        <w:t>Новые</w:t>
      </w:r>
      <w:r>
        <w:rPr>
          <w:spacing w:val="-6"/>
        </w:rPr>
        <w:t xml:space="preserve"> </w:t>
      </w:r>
      <w:r>
        <w:t>рынки</w:t>
      </w:r>
      <w:r>
        <w:rPr>
          <w:spacing w:val="-5"/>
        </w:rPr>
        <w:t xml:space="preserve"> </w:t>
      </w:r>
      <w:r>
        <w:t>для</w:t>
      </w:r>
      <w:r>
        <w:rPr>
          <w:spacing w:val="-6"/>
        </w:rPr>
        <w:t xml:space="preserve"> </w:t>
      </w:r>
      <w:r>
        <w:t>продуктов. Мир профессий. Выбор профессии.</w:t>
      </w:r>
    </w:p>
    <w:p w14:paraId="4E37DAA7" w14:textId="77777777" w:rsidR="001F06A3" w:rsidRDefault="005F0269">
      <w:pPr>
        <w:pStyle w:val="4"/>
        <w:numPr>
          <w:ilvl w:val="1"/>
          <w:numId w:val="38"/>
        </w:numPr>
        <w:tabs>
          <w:tab w:val="left" w:pos="1867"/>
        </w:tabs>
        <w:spacing w:line="240" w:lineRule="auto"/>
        <w:ind w:left="1867" w:hanging="537"/>
      </w:pPr>
      <w:r>
        <w:t>Модуль</w:t>
      </w:r>
      <w:r>
        <w:rPr>
          <w:spacing w:val="-7"/>
        </w:rPr>
        <w:t xml:space="preserve"> </w:t>
      </w:r>
      <w:r>
        <w:t>«Технологии</w:t>
      </w:r>
      <w:r>
        <w:rPr>
          <w:spacing w:val="-6"/>
        </w:rPr>
        <w:t xml:space="preserve"> </w:t>
      </w:r>
      <w:r>
        <w:t>обработки</w:t>
      </w:r>
      <w:r>
        <w:rPr>
          <w:spacing w:val="-4"/>
        </w:rPr>
        <w:t xml:space="preserve"> </w:t>
      </w:r>
      <w:r>
        <w:t>материалов</w:t>
      </w:r>
      <w:r>
        <w:rPr>
          <w:spacing w:val="-4"/>
        </w:rPr>
        <w:t xml:space="preserve"> </w:t>
      </w:r>
      <w:r>
        <w:t>и</w:t>
      </w:r>
      <w:r>
        <w:rPr>
          <w:spacing w:val="-4"/>
        </w:rPr>
        <w:t xml:space="preserve"> </w:t>
      </w:r>
      <w:r>
        <w:t>пищевых</w:t>
      </w:r>
      <w:r>
        <w:rPr>
          <w:spacing w:val="-4"/>
        </w:rPr>
        <w:t xml:space="preserve"> </w:t>
      </w:r>
      <w:r>
        <w:rPr>
          <w:spacing w:val="-2"/>
        </w:rPr>
        <w:t>продуктов».</w:t>
      </w:r>
    </w:p>
    <w:p w14:paraId="4FCC25B0" w14:textId="77777777" w:rsidR="001F06A3" w:rsidRDefault="005F0269">
      <w:pPr>
        <w:pStyle w:val="5"/>
        <w:numPr>
          <w:ilvl w:val="0"/>
          <w:numId w:val="36"/>
        </w:numPr>
        <w:tabs>
          <w:tab w:val="left" w:pos="1510"/>
        </w:tabs>
      </w:pPr>
      <w:r>
        <w:rPr>
          <w:spacing w:val="-2"/>
        </w:rPr>
        <w:t>класс.</w:t>
      </w:r>
    </w:p>
    <w:p w14:paraId="65CEB5CA" w14:textId="77777777" w:rsidR="001F06A3" w:rsidRDefault="005F0269">
      <w:pPr>
        <w:pStyle w:val="a3"/>
        <w:spacing w:line="274" w:lineRule="exact"/>
        <w:ind w:left="1018"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4620F2F4" w14:textId="77777777" w:rsidR="001F06A3" w:rsidRDefault="005F0269">
      <w:pPr>
        <w:pStyle w:val="a3"/>
        <w:ind w:left="1018" w:firstLine="0"/>
        <w:jc w:val="left"/>
      </w:pPr>
      <w:r>
        <w:t>Проектирование,</w:t>
      </w:r>
      <w:r>
        <w:rPr>
          <w:spacing w:val="62"/>
          <w:w w:val="150"/>
        </w:rPr>
        <w:t xml:space="preserve"> </w:t>
      </w:r>
      <w:r>
        <w:t>моделирование,</w:t>
      </w:r>
      <w:r>
        <w:rPr>
          <w:spacing w:val="64"/>
          <w:w w:val="150"/>
        </w:rPr>
        <w:t xml:space="preserve"> </w:t>
      </w:r>
      <w:r>
        <w:t>конструирование</w:t>
      </w:r>
      <w:r>
        <w:rPr>
          <w:spacing w:val="64"/>
          <w:w w:val="150"/>
        </w:rPr>
        <w:t xml:space="preserve"> </w:t>
      </w:r>
      <w:r>
        <w:t>-</w:t>
      </w:r>
      <w:r>
        <w:rPr>
          <w:spacing w:val="64"/>
          <w:w w:val="150"/>
        </w:rPr>
        <w:t xml:space="preserve"> </w:t>
      </w:r>
      <w:r>
        <w:t>основные</w:t>
      </w:r>
      <w:r>
        <w:rPr>
          <w:spacing w:val="64"/>
          <w:w w:val="150"/>
        </w:rPr>
        <w:t xml:space="preserve"> </w:t>
      </w:r>
      <w:r>
        <w:t>составляющие</w:t>
      </w:r>
      <w:r>
        <w:rPr>
          <w:spacing w:val="64"/>
          <w:w w:val="150"/>
        </w:rPr>
        <w:t xml:space="preserve"> </w:t>
      </w:r>
      <w:r>
        <w:rPr>
          <w:spacing w:val="-2"/>
        </w:rPr>
        <w:t>технологии.</w:t>
      </w:r>
    </w:p>
    <w:p w14:paraId="79155C0B" w14:textId="77777777" w:rsidR="001F06A3" w:rsidRDefault="005F0269">
      <w:pPr>
        <w:pStyle w:val="a3"/>
        <w:ind w:firstLine="0"/>
        <w:jc w:val="left"/>
      </w:pPr>
      <w:r>
        <w:t>Основные</w:t>
      </w:r>
      <w:r>
        <w:rPr>
          <w:spacing w:val="-9"/>
        </w:rPr>
        <w:t xml:space="preserve"> </w:t>
      </w:r>
      <w:r>
        <w:t>элементы</w:t>
      </w:r>
      <w:r>
        <w:rPr>
          <w:spacing w:val="-4"/>
        </w:rPr>
        <w:t xml:space="preserve"> </w:t>
      </w:r>
      <w:r>
        <w:t>структуры</w:t>
      </w:r>
      <w:r>
        <w:rPr>
          <w:spacing w:val="-5"/>
        </w:rPr>
        <w:t xml:space="preserve"> </w:t>
      </w:r>
      <w:r>
        <w:t>технологии:</w:t>
      </w:r>
      <w:r>
        <w:rPr>
          <w:spacing w:val="-4"/>
        </w:rPr>
        <w:t xml:space="preserve"> </w:t>
      </w:r>
      <w:r>
        <w:t>действия,</w:t>
      </w:r>
      <w:r>
        <w:rPr>
          <w:spacing w:val="-4"/>
        </w:rPr>
        <w:t xml:space="preserve"> </w:t>
      </w:r>
      <w:r>
        <w:t>операции,</w:t>
      </w:r>
      <w:r>
        <w:rPr>
          <w:spacing w:val="-5"/>
        </w:rPr>
        <w:t xml:space="preserve"> </w:t>
      </w:r>
      <w:r>
        <w:t>этапы.</w:t>
      </w:r>
      <w:r>
        <w:rPr>
          <w:spacing w:val="-4"/>
        </w:rPr>
        <w:t xml:space="preserve"> </w:t>
      </w:r>
      <w:r>
        <w:t>Технологическая</w:t>
      </w:r>
      <w:r>
        <w:rPr>
          <w:spacing w:val="-4"/>
        </w:rPr>
        <w:t xml:space="preserve"> </w:t>
      </w:r>
      <w:r>
        <w:rPr>
          <w:spacing w:val="-2"/>
        </w:rPr>
        <w:t>карта.</w:t>
      </w:r>
    </w:p>
    <w:p w14:paraId="4379174B" w14:textId="77777777" w:rsidR="001F06A3" w:rsidRDefault="005F0269">
      <w:pPr>
        <w:pStyle w:val="a3"/>
        <w:ind w:left="1018" w:firstLine="0"/>
      </w:pPr>
      <w:r>
        <w:t>Бумага</w:t>
      </w:r>
      <w:r>
        <w:rPr>
          <w:spacing w:val="-6"/>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14:paraId="177F777C" w14:textId="77777777" w:rsidR="001F06A3" w:rsidRDefault="005F0269">
      <w:pPr>
        <w:pStyle w:val="a3"/>
        <w:ind w:right="287" w:firstLine="427"/>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0177E5B" w14:textId="77777777" w:rsidR="001F06A3" w:rsidRDefault="005F0269">
      <w:pPr>
        <w:pStyle w:val="a3"/>
        <w:ind w:left="1018" w:firstLine="0"/>
      </w:pPr>
      <w:r>
        <w:t>Ручной</w:t>
      </w:r>
      <w:r>
        <w:rPr>
          <w:spacing w:val="-5"/>
        </w:rPr>
        <w:t xml:space="preserve"> </w:t>
      </w:r>
      <w:r>
        <w:t>и</w:t>
      </w:r>
      <w:r>
        <w:rPr>
          <w:spacing w:val="-3"/>
        </w:rPr>
        <w:t xml:space="preserve"> </w:t>
      </w:r>
      <w:r>
        <w:t>электрифицированный</w:t>
      </w:r>
      <w:r>
        <w:rPr>
          <w:spacing w:val="-3"/>
        </w:rPr>
        <w:t xml:space="preserve"> </w:t>
      </w:r>
      <w:r>
        <w:t>инструмент</w:t>
      </w:r>
      <w:r>
        <w:rPr>
          <w:spacing w:val="-3"/>
        </w:rPr>
        <w:t xml:space="preserve"> </w:t>
      </w:r>
      <w:r>
        <w:t>для</w:t>
      </w:r>
      <w:r>
        <w:rPr>
          <w:spacing w:val="-3"/>
        </w:rPr>
        <w:t xml:space="preserve"> </w:t>
      </w:r>
      <w:r>
        <w:t>обработки</w:t>
      </w:r>
      <w:r>
        <w:rPr>
          <w:spacing w:val="-3"/>
        </w:rPr>
        <w:t xml:space="preserve"> </w:t>
      </w:r>
      <w:r>
        <w:rPr>
          <w:spacing w:val="-2"/>
        </w:rPr>
        <w:t>древесины.</w:t>
      </w:r>
    </w:p>
    <w:p w14:paraId="70572646" w14:textId="77777777" w:rsidR="001F06A3" w:rsidRDefault="005F0269">
      <w:pPr>
        <w:pStyle w:val="a3"/>
        <w:spacing w:before="1"/>
        <w:ind w:left="1018" w:firstLine="0"/>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14:paraId="5A6434A1" w14:textId="77777777" w:rsidR="001F06A3" w:rsidRDefault="005F0269">
      <w:pPr>
        <w:pStyle w:val="a3"/>
        <w:ind w:left="1018" w:right="1840" w:firstLine="0"/>
        <w:jc w:val="left"/>
      </w:pPr>
      <w:r>
        <w:t>Профессии, связанные с производством и обработкой древесины. Индивидуальный</w:t>
      </w:r>
      <w:r>
        <w:rPr>
          <w:spacing w:val="-8"/>
        </w:rPr>
        <w:t xml:space="preserve"> </w:t>
      </w:r>
      <w:r>
        <w:t>творческий</w:t>
      </w:r>
      <w:r>
        <w:rPr>
          <w:spacing w:val="-8"/>
        </w:rPr>
        <w:t xml:space="preserve"> </w:t>
      </w:r>
      <w:r>
        <w:t>(учебный)</w:t>
      </w:r>
      <w:r>
        <w:rPr>
          <w:spacing w:val="-8"/>
        </w:rPr>
        <w:t xml:space="preserve"> </w:t>
      </w:r>
      <w:r>
        <w:t>проект</w:t>
      </w:r>
      <w:r>
        <w:rPr>
          <w:spacing w:val="-4"/>
        </w:rPr>
        <w:t xml:space="preserve"> </w:t>
      </w:r>
      <w:r>
        <w:t>«Изделие</w:t>
      </w:r>
      <w:r>
        <w:rPr>
          <w:spacing w:val="-9"/>
        </w:rPr>
        <w:t xml:space="preserve"> </w:t>
      </w:r>
      <w:r>
        <w:t>из</w:t>
      </w:r>
      <w:r>
        <w:rPr>
          <w:spacing w:val="-8"/>
        </w:rPr>
        <w:t xml:space="preserve"> </w:t>
      </w:r>
      <w:r>
        <w:t>древесины». Технологии обработки пищевых продуктов.</w:t>
      </w:r>
    </w:p>
    <w:p w14:paraId="5143DF3A" w14:textId="77777777" w:rsidR="001F06A3" w:rsidRDefault="005F0269">
      <w:pPr>
        <w:pStyle w:val="a3"/>
        <w:ind w:left="1018" w:right="3018" w:firstLine="0"/>
        <w:jc w:val="left"/>
      </w:pPr>
      <w:r>
        <w:t>Общие сведения о питании и технологиях приготовления пищи. Рациональное,</w:t>
      </w:r>
      <w:r>
        <w:rPr>
          <w:spacing w:val="-7"/>
        </w:rPr>
        <w:t xml:space="preserve"> </w:t>
      </w:r>
      <w:r>
        <w:t>здоровое</w:t>
      </w:r>
      <w:r>
        <w:rPr>
          <w:spacing w:val="-8"/>
        </w:rPr>
        <w:t xml:space="preserve"> </w:t>
      </w:r>
      <w:r>
        <w:t>питание,</w:t>
      </w:r>
      <w:r>
        <w:rPr>
          <w:spacing w:val="-7"/>
        </w:rPr>
        <w:t xml:space="preserve"> </w:t>
      </w:r>
      <w:r>
        <w:t>режим</w:t>
      </w:r>
      <w:r>
        <w:rPr>
          <w:spacing w:val="-8"/>
        </w:rPr>
        <w:t xml:space="preserve"> </w:t>
      </w:r>
      <w:r>
        <w:t>питания,</w:t>
      </w:r>
      <w:r>
        <w:rPr>
          <w:spacing w:val="-7"/>
        </w:rPr>
        <w:t xml:space="preserve"> </w:t>
      </w:r>
      <w:r>
        <w:t>пищевая</w:t>
      </w:r>
      <w:r>
        <w:rPr>
          <w:spacing w:val="-7"/>
        </w:rPr>
        <w:t xml:space="preserve"> </w:t>
      </w:r>
      <w:r>
        <w:t>пирамида.</w:t>
      </w:r>
    </w:p>
    <w:p w14:paraId="33D78CA3" w14:textId="77777777" w:rsidR="001F06A3" w:rsidRDefault="005F0269">
      <w:pPr>
        <w:pStyle w:val="a3"/>
        <w:ind w:firstLine="427"/>
        <w:jc w:val="left"/>
      </w:pPr>
      <w:r>
        <w:t>Значение</w:t>
      </w:r>
      <w:r>
        <w:rPr>
          <w:spacing w:val="40"/>
        </w:rPr>
        <w:t xml:space="preserve"> </w:t>
      </w:r>
      <w:r>
        <w:t>выбора</w:t>
      </w:r>
      <w:r>
        <w:rPr>
          <w:spacing w:val="40"/>
        </w:rPr>
        <w:t xml:space="preserve"> </w:t>
      </w:r>
      <w:r>
        <w:t>продуктов</w:t>
      </w:r>
      <w:r>
        <w:rPr>
          <w:spacing w:val="77"/>
        </w:rPr>
        <w:t xml:space="preserve"> </w:t>
      </w:r>
      <w:r>
        <w:t>для</w:t>
      </w:r>
      <w:r>
        <w:rPr>
          <w:spacing w:val="75"/>
        </w:rPr>
        <w:t xml:space="preserve"> </w:t>
      </w:r>
      <w:r>
        <w:t>здоровья</w:t>
      </w:r>
      <w:r>
        <w:rPr>
          <w:spacing w:val="40"/>
        </w:rPr>
        <w:t xml:space="preserve"> </w:t>
      </w:r>
      <w:r>
        <w:t>человека.</w:t>
      </w:r>
      <w:r>
        <w:rPr>
          <w:spacing w:val="77"/>
        </w:rPr>
        <w:t xml:space="preserve"> </w:t>
      </w:r>
      <w:r>
        <w:t>Пищевая</w:t>
      </w:r>
      <w:r>
        <w:rPr>
          <w:spacing w:val="40"/>
        </w:rPr>
        <w:t xml:space="preserve"> </w:t>
      </w:r>
      <w:r>
        <w:t>ценность</w:t>
      </w:r>
      <w:r>
        <w:rPr>
          <w:spacing w:val="76"/>
        </w:rPr>
        <w:t xml:space="preserve"> </w:t>
      </w:r>
      <w:r>
        <w:t>разных</w:t>
      </w:r>
      <w:r>
        <w:rPr>
          <w:spacing w:val="77"/>
        </w:rPr>
        <w:t xml:space="preserve"> </w:t>
      </w:r>
      <w:r>
        <w:t>продуктов питания. Пищевая ценность яиц, круп, овощей. Технологии обработки овощей, круп.</w:t>
      </w:r>
    </w:p>
    <w:p w14:paraId="6F3B1783" w14:textId="77777777" w:rsidR="001F06A3" w:rsidRDefault="005F0269">
      <w:pPr>
        <w:pStyle w:val="a3"/>
        <w:ind w:firstLine="427"/>
        <w:jc w:val="left"/>
      </w:pP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40"/>
        </w:rPr>
        <w:t xml:space="preserve"> </w:t>
      </w:r>
      <w:r>
        <w:t>продуктов,</w:t>
      </w:r>
      <w:r>
        <w:rPr>
          <w:spacing w:val="80"/>
        </w:rPr>
        <w:t xml:space="preserve"> </w:t>
      </w:r>
      <w:r>
        <w:t>правила хранения продуктов.</w:t>
      </w:r>
    </w:p>
    <w:p w14:paraId="4901F5AC" w14:textId="77777777" w:rsidR="001F06A3" w:rsidRDefault="005F0269">
      <w:pPr>
        <w:pStyle w:val="a3"/>
        <w:spacing w:line="247" w:lineRule="auto"/>
        <w:ind w:firstLine="427"/>
        <w:jc w:val="left"/>
      </w:pPr>
      <w:r>
        <w:t>Интерьер кухни, рациональное размещение мебели. Посуда, инструменты, приспособления для обработки пищевых продуктов, приготовления блюд.</w:t>
      </w:r>
    </w:p>
    <w:p w14:paraId="6B3AB5B4" w14:textId="77777777" w:rsidR="001F06A3" w:rsidRDefault="001F06A3">
      <w:pPr>
        <w:spacing w:line="247" w:lineRule="auto"/>
        <w:sectPr w:rsidR="001F06A3">
          <w:pgSz w:w="11900" w:h="16850"/>
          <w:pgMar w:top="480" w:right="220" w:bottom="640" w:left="480" w:header="0" w:footer="266" w:gutter="0"/>
          <w:cols w:space="720"/>
        </w:sectPr>
      </w:pPr>
    </w:p>
    <w:p w14:paraId="46599BA6" w14:textId="77777777" w:rsidR="001F06A3" w:rsidRDefault="005F0269">
      <w:pPr>
        <w:pStyle w:val="a3"/>
        <w:spacing w:before="72"/>
        <w:ind w:left="595"/>
        <w:jc w:val="left"/>
      </w:pPr>
      <w:r>
        <w:t>Правила этикета за столом. Условия хранения продуктов питания. Утилизация бытовых и</w:t>
      </w:r>
      <w:r>
        <w:rPr>
          <w:spacing w:val="80"/>
        </w:rPr>
        <w:t xml:space="preserve"> </w:t>
      </w:r>
      <w:r>
        <w:t>пищевых отходов.</w:t>
      </w:r>
    </w:p>
    <w:p w14:paraId="76B50073" w14:textId="77777777" w:rsidR="001F06A3" w:rsidRDefault="005F0269">
      <w:pPr>
        <w:pStyle w:val="a3"/>
        <w:ind w:left="1334" w:right="1240" w:firstLine="0"/>
        <w:jc w:val="left"/>
      </w:pP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6"/>
        </w:rPr>
        <w:t xml:space="preserve"> </w:t>
      </w:r>
      <w:r>
        <w:t>пищевых</w:t>
      </w:r>
      <w:r>
        <w:rPr>
          <w:spacing w:val="-6"/>
        </w:rPr>
        <w:t xml:space="preserve"> </w:t>
      </w:r>
      <w:r>
        <w:t>продуктов. Групповой проект по теме «Питание и здоровье человека».</w:t>
      </w:r>
    </w:p>
    <w:p w14:paraId="18DF311E" w14:textId="77777777" w:rsidR="001F06A3" w:rsidRDefault="005F0269">
      <w:pPr>
        <w:pStyle w:val="a3"/>
        <w:spacing w:before="1"/>
        <w:ind w:left="1334" w:firstLine="0"/>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14:paraId="456C10C2" w14:textId="77777777" w:rsidR="001F06A3" w:rsidRDefault="005F0269">
      <w:pPr>
        <w:pStyle w:val="a3"/>
        <w:tabs>
          <w:tab w:val="left" w:pos="2337"/>
          <w:tab w:val="left" w:pos="4481"/>
          <w:tab w:val="left" w:pos="7321"/>
          <w:tab w:val="left" w:pos="8273"/>
          <w:tab w:val="left" w:pos="9179"/>
          <w:tab w:val="left" w:pos="10772"/>
        </w:tabs>
        <w:ind w:left="595" w:right="296"/>
        <w:jc w:val="left"/>
      </w:pPr>
      <w:r>
        <w:rPr>
          <w:spacing w:val="-2"/>
        </w:rPr>
        <w:t>Основы</w:t>
      </w:r>
      <w:r>
        <w:tab/>
      </w:r>
      <w:r>
        <w:rPr>
          <w:spacing w:val="-2"/>
        </w:rPr>
        <w:t>материаловедения.</w:t>
      </w:r>
      <w:r>
        <w:tab/>
        <w:t>Текстильные</w:t>
      </w:r>
      <w:r>
        <w:rPr>
          <w:spacing w:val="80"/>
        </w:rPr>
        <w:t xml:space="preserve"> </w:t>
      </w:r>
      <w: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14:paraId="5DCBB98B" w14:textId="77777777" w:rsidR="001F06A3" w:rsidRDefault="005F0269">
      <w:pPr>
        <w:pStyle w:val="a3"/>
        <w:ind w:left="1334" w:firstLine="0"/>
        <w:jc w:val="left"/>
      </w:pPr>
      <w:r>
        <w:t>Современные</w:t>
      </w:r>
      <w:r>
        <w:rPr>
          <w:spacing w:val="-7"/>
        </w:rPr>
        <w:t xml:space="preserve"> </w:t>
      </w:r>
      <w:r>
        <w:t>технологии</w:t>
      </w:r>
      <w:r>
        <w:rPr>
          <w:spacing w:val="-2"/>
        </w:rPr>
        <w:t xml:space="preserve"> </w:t>
      </w:r>
      <w:r>
        <w:t>производства</w:t>
      </w:r>
      <w:r>
        <w:rPr>
          <w:spacing w:val="-3"/>
        </w:rPr>
        <w:t xml:space="preserve"> </w:t>
      </w:r>
      <w:r>
        <w:t>тканей</w:t>
      </w:r>
      <w:r>
        <w:rPr>
          <w:spacing w:val="-5"/>
        </w:rPr>
        <w:t xml:space="preserve"> </w:t>
      </w:r>
      <w:r>
        <w:t>с</w:t>
      </w:r>
      <w:r>
        <w:rPr>
          <w:spacing w:val="-3"/>
        </w:rPr>
        <w:t xml:space="preserve"> </w:t>
      </w:r>
      <w:r>
        <w:t>разными</w:t>
      </w:r>
      <w:r>
        <w:rPr>
          <w:spacing w:val="-2"/>
        </w:rPr>
        <w:t xml:space="preserve"> свойствами.</w:t>
      </w:r>
    </w:p>
    <w:p w14:paraId="6B99E5E1" w14:textId="77777777" w:rsidR="001F06A3" w:rsidRDefault="005F0269">
      <w:pPr>
        <w:pStyle w:val="a3"/>
        <w:ind w:left="595"/>
        <w:jc w:val="left"/>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 животного происхождения, из химических волокон. Свойства тканей.</w:t>
      </w:r>
    </w:p>
    <w:p w14:paraId="0A14E785" w14:textId="77777777" w:rsidR="001F06A3" w:rsidRDefault="005F0269">
      <w:pPr>
        <w:pStyle w:val="a3"/>
        <w:ind w:left="1334" w:right="472" w:firstLine="0"/>
        <w:jc w:val="left"/>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6"/>
        </w:rPr>
        <w:t xml:space="preserve"> </w:t>
      </w:r>
      <w:r>
        <w:t>готового</w:t>
      </w:r>
      <w:r>
        <w:rPr>
          <w:spacing w:val="-5"/>
        </w:rPr>
        <w:t xml:space="preserve"> </w:t>
      </w:r>
      <w:r>
        <w:t>изделия. Устройство швейной машины: виды приводов швейной машины, регуляторы.</w:t>
      </w:r>
    </w:p>
    <w:p w14:paraId="5F0299AE" w14:textId="77777777" w:rsidR="001F06A3" w:rsidRDefault="005F0269">
      <w:pPr>
        <w:pStyle w:val="a3"/>
        <w:ind w:left="1334" w:right="1840" w:firstLine="0"/>
        <w:jc w:val="left"/>
      </w:pPr>
      <w:r>
        <w:t>Виды</w:t>
      </w:r>
      <w:r>
        <w:rPr>
          <w:spacing w:val="-5"/>
        </w:rPr>
        <w:t xml:space="preserve"> </w:t>
      </w:r>
      <w:r>
        <w:t>стежков,</w:t>
      </w:r>
      <w:r>
        <w:rPr>
          <w:spacing w:val="-5"/>
        </w:rPr>
        <w:t xml:space="preserve"> </w:t>
      </w:r>
      <w:r>
        <w:t>швов.</w:t>
      </w:r>
      <w:r>
        <w:rPr>
          <w:spacing w:val="-4"/>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6"/>
        </w:rPr>
        <w:t xml:space="preserve"> </w:t>
      </w:r>
      <w:r>
        <w:t>(стачные,</w:t>
      </w:r>
      <w:r>
        <w:rPr>
          <w:spacing w:val="-5"/>
        </w:rPr>
        <w:t xml:space="preserve"> </w:t>
      </w:r>
      <w:r>
        <w:t>краевые). Мир профессий. Профессии, связанные со швейным производством.</w:t>
      </w:r>
    </w:p>
    <w:p w14:paraId="01CE832E" w14:textId="77777777" w:rsidR="001F06A3" w:rsidRDefault="005F0269">
      <w:pPr>
        <w:pStyle w:val="a3"/>
        <w:ind w:left="1334" w:right="295" w:firstLine="0"/>
        <w:jc w:val="left"/>
      </w:pPr>
      <w:r>
        <w:t>Индивидуальный творческий (учебный) проект «Изделие из текстильных материалов». Чертёж</w:t>
      </w:r>
      <w:r>
        <w:rPr>
          <w:spacing w:val="78"/>
        </w:rPr>
        <w:t xml:space="preserve"> </w:t>
      </w:r>
      <w:r>
        <w:t>выкроек</w:t>
      </w:r>
      <w:r>
        <w:rPr>
          <w:spacing w:val="79"/>
        </w:rPr>
        <w:t xml:space="preserve"> </w:t>
      </w:r>
      <w:r>
        <w:t>проектного</w:t>
      </w:r>
      <w:r>
        <w:rPr>
          <w:spacing w:val="76"/>
        </w:rPr>
        <w:t xml:space="preserve"> </w:t>
      </w:r>
      <w:r>
        <w:t>швейного</w:t>
      </w:r>
      <w:r>
        <w:rPr>
          <w:spacing w:val="76"/>
        </w:rPr>
        <w:t xml:space="preserve"> </w:t>
      </w:r>
      <w:r>
        <w:t>изделия</w:t>
      </w:r>
      <w:r>
        <w:rPr>
          <w:spacing w:val="78"/>
        </w:rPr>
        <w:t xml:space="preserve"> </w:t>
      </w:r>
      <w:r>
        <w:t>(например,</w:t>
      </w:r>
      <w:r>
        <w:rPr>
          <w:spacing w:val="78"/>
        </w:rPr>
        <w:t xml:space="preserve"> </w:t>
      </w:r>
      <w:r>
        <w:t>мешок</w:t>
      </w:r>
      <w:r>
        <w:rPr>
          <w:spacing w:val="79"/>
        </w:rPr>
        <w:t xml:space="preserve"> </w:t>
      </w:r>
      <w:r>
        <w:t>для</w:t>
      </w:r>
      <w:r>
        <w:rPr>
          <w:spacing w:val="79"/>
        </w:rPr>
        <w:t xml:space="preserve"> </w:t>
      </w:r>
      <w:r>
        <w:t>сменной</w:t>
      </w:r>
      <w:r>
        <w:rPr>
          <w:spacing w:val="79"/>
        </w:rPr>
        <w:t xml:space="preserve"> </w:t>
      </w:r>
      <w:r>
        <w:t>обуви,</w:t>
      </w:r>
    </w:p>
    <w:p w14:paraId="6A8B1C74" w14:textId="77777777" w:rsidR="001F06A3" w:rsidRDefault="005F0269">
      <w:pPr>
        <w:pStyle w:val="a3"/>
        <w:spacing w:before="1"/>
        <w:ind w:left="595" w:firstLine="0"/>
        <w:jc w:val="left"/>
      </w:pPr>
      <w:r>
        <w:t>прихватка,</w:t>
      </w:r>
      <w:r>
        <w:rPr>
          <w:spacing w:val="-5"/>
        </w:rPr>
        <w:t xml:space="preserve"> </w:t>
      </w:r>
      <w:r>
        <w:t>лоскутное</w:t>
      </w:r>
      <w:r>
        <w:rPr>
          <w:spacing w:val="-5"/>
        </w:rPr>
        <w:t xml:space="preserve"> </w:t>
      </w:r>
      <w:r>
        <w:rPr>
          <w:spacing w:val="-2"/>
        </w:rPr>
        <w:t>шитьё).</w:t>
      </w:r>
    </w:p>
    <w:p w14:paraId="75CF7671" w14:textId="77777777" w:rsidR="001F06A3" w:rsidRDefault="005F0269">
      <w:pPr>
        <w:pStyle w:val="a3"/>
        <w:ind w:left="1334" w:firstLine="0"/>
        <w:jc w:val="left"/>
      </w:pPr>
      <w:r>
        <w:t>Выполнение</w:t>
      </w:r>
      <w:r>
        <w:rPr>
          <w:spacing w:val="-5"/>
        </w:rPr>
        <w:t xml:space="preserve"> </w:t>
      </w:r>
      <w:r>
        <w:t>технологических</w:t>
      </w:r>
      <w:r>
        <w:rPr>
          <w:spacing w:val="-2"/>
        </w:rPr>
        <w:t xml:space="preserve"> </w:t>
      </w:r>
      <w:r>
        <w:t>операций</w:t>
      </w:r>
      <w:r>
        <w:rPr>
          <w:spacing w:val="-1"/>
        </w:rPr>
        <w:t xml:space="preserve"> </w:t>
      </w:r>
      <w:r>
        <w:t>по</w:t>
      </w:r>
      <w:r>
        <w:rPr>
          <w:spacing w:val="-7"/>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14:paraId="32FFB7E6" w14:textId="77777777" w:rsidR="001F06A3" w:rsidRDefault="005F0269">
      <w:pPr>
        <w:pStyle w:val="5"/>
        <w:numPr>
          <w:ilvl w:val="0"/>
          <w:numId w:val="36"/>
        </w:numPr>
        <w:tabs>
          <w:tab w:val="left" w:pos="1514"/>
        </w:tabs>
        <w:spacing w:before="5"/>
        <w:ind w:left="1514"/>
      </w:pPr>
      <w:r>
        <w:rPr>
          <w:spacing w:val="-2"/>
        </w:rPr>
        <w:t>класс.</w:t>
      </w:r>
    </w:p>
    <w:p w14:paraId="173ECD4C" w14:textId="77777777" w:rsidR="001F06A3" w:rsidRDefault="005F0269">
      <w:pPr>
        <w:pStyle w:val="a3"/>
        <w:spacing w:line="274" w:lineRule="exact"/>
        <w:ind w:left="1334"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5F568ECF" w14:textId="77777777" w:rsidR="001F06A3" w:rsidRDefault="005F0269">
      <w:pPr>
        <w:pStyle w:val="a3"/>
        <w:ind w:left="595" w:right="294"/>
      </w:pPr>
      <w:r>
        <w:t>Получение и использование металлов человеком. Рациональное использование, сбор и переработка</w:t>
      </w:r>
      <w:r>
        <w:rPr>
          <w:spacing w:val="-6"/>
        </w:rPr>
        <w:t xml:space="preserve"> </w:t>
      </w:r>
      <w:r>
        <w:t>вторичного</w:t>
      </w:r>
      <w:r>
        <w:rPr>
          <w:spacing w:val="-5"/>
        </w:rPr>
        <w:t xml:space="preserve"> </w:t>
      </w:r>
      <w:r>
        <w:t>сырья.</w:t>
      </w:r>
      <w:r>
        <w:rPr>
          <w:spacing w:val="-5"/>
        </w:rPr>
        <w:t xml:space="preserve"> </w:t>
      </w:r>
      <w:r>
        <w:t>Общие</w:t>
      </w:r>
      <w:r>
        <w:rPr>
          <w:spacing w:val="-6"/>
        </w:rPr>
        <w:t xml:space="preserve"> </w:t>
      </w:r>
      <w:r>
        <w:t>сведения</w:t>
      </w:r>
      <w:r>
        <w:rPr>
          <w:spacing w:val="-5"/>
        </w:rPr>
        <w:t xml:space="preserve"> </w:t>
      </w:r>
      <w:r>
        <w:t>о</w:t>
      </w:r>
      <w:r>
        <w:rPr>
          <w:spacing w:val="-5"/>
        </w:rPr>
        <w:t xml:space="preserve"> </w:t>
      </w:r>
      <w:r>
        <w:t>видах</w:t>
      </w:r>
      <w:r>
        <w:rPr>
          <w:spacing w:val="-5"/>
        </w:rPr>
        <w:t xml:space="preserve"> </w:t>
      </w:r>
      <w:r>
        <w:t>металлов</w:t>
      </w:r>
      <w:r>
        <w:rPr>
          <w:spacing w:val="-6"/>
        </w:rPr>
        <w:t xml:space="preserve"> </w:t>
      </w:r>
      <w:r>
        <w:t>и</w:t>
      </w:r>
      <w:r>
        <w:rPr>
          <w:spacing w:val="-5"/>
        </w:rPr>
        <w:t xml:space="preserve"> </w:t>
      </w:r>
      <w:r>
        <w:t>сплавах.</w:t>
      </w:r>
      <w:r>
        <w:rPr>
          <w:spacing w:val="-5"/>
        </w:rPr>
        <w:t xml:space="preserve"> </w:t>
      </w:r>
      <w:r>
        <w:t>Тонколистовой</w:t>
      </w:r>
      <w:r>
        <w:rPr>
          <w:spacing w:val="-7"/>
        </w:rPr>
        <w:t xml:space="preserve"> </w:t>
      </w:r>
      <w:r>
        <w:t>металл и проволока.</w:t>
      </w:r>
    </w:p>
    <w:p w14:paraId="16B18FDE" w14:textId="77777777" w:rsidR="001F06A3" w:rsidRDefault="005F0269">
      <w:pPr>
        <w:pStyle w:val="a3"/>
        <w:ind w:left="1334" w:right="4826" w:firstLine="0"/>
        <w:jc w:val="left"/>
      </w:pPr>
      <w:r>
        <w:t>Народные промыслы по обработке металла. Способы</w:t>
      </w:r>
      <w:r>
        <w:rPr>
          <w:spacing w:val="-12"/>
        </w:rPr>
        <w:t xml:space="preserve"> </w:t>
      </w:r>
      <w:r>
        <w:t>обработки</w:t>
      </w:r>
      <w:r>
        <w:rPr>
          <w:spacing w:val="-14"/>
        </w:rPr>
        <w:t xml:space="preserve"> </w:t>
      </w:r>
      <w:r>
        <w:t>тонколистового</w:t>
      </w:r>
      <w:r>
        <w:rPr>
          <w:spacing w:val="-12"/>
        </w:rPr>
        <w:t xml:space="preserve"> </w:t>
      </w:r>
      <w:r>
        <w:t>металла.</w:t>
      </w:r>
    </w:p>
    <w:p w14:paraId="34E8E402" w14:textId="77777777" w:rsidR="001F06A3" w:rsidRDefault="005F0269">
      <w:pPr>
        <w:pStyle w:val="a3"/>
        <w:ind w:left="1334" w:firstLine="0"/>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14:paraId="657FE895" w14:textId="77777777" w:rsidR="001F06A3" w:rsidRDefault="005F0269">
      <w:pPr>
        <w:pStyle w:val="a3"/>
        <w:ind w:left="1334" w:firstLine="0"/>
        <w:jc w:val="left"/>
      </w:pPr>
      <w:r>
        <w:t>Мир</w:t>
      </w:r>
      <w:r>
        <w:rPr>
          <w:spacing w:val="-5"/>
        </w:rPr>
        <w:t xml:space="preserve"> </w:t>
      </w:r>
      <w:r>
        <w:t>профессий.</w:t>
      </w:r>
      <w:r>
        <w:rPr>
          <w:spacing w:val="-4"/>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14:paraId="770A7D62" w14:textId="77777777" w:rsidR="001F06A3" w:rsidRDefault="005F0269">
      <w:pPr>
        <w:pStyle w:val="a3"/>
        <w:ind w:left="1334" w:right="2051" w:firstLine="0"/>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14:paraId="68790FF6" w14:textId="77777777" w:rsidR="001F06A3" w:rsidRDefault="005F0269">
      <w:pPr>
        <w:pStyle w:val="a3"/>
        <w:ind w:left="1334" w:firstLine="0"/>
        <w:jc w:val="left"/>
      </w:pPr>
      <w:r>
        <w:t>Технологии</w:t>
      </w:r>
      <w:r>
        <w:rPr>
          <w:spacing w:val="-4"/>
        </w:rPr>
        <w:t xml:space="preserve"> </w:t>
      </w:r>
      <w:r>
        <w:t>обработки</w:t>
      </w:r>
      <w:r>
        <w:rPr>
          <w:spacing w:val="-6"/>
        </w:rPr>
        <w:t xml:space="preserve"> </w:t>
      </w:r>
      <w:r>
        <w:t>пищевых</w:t>
      </w:r>
      <w:r>
        <w:rPr>
          <w:spacing w:val="-4"/>
        </w:rPr>
        <w:t xml:space="preserve"> </w:t>
      </w:r>
      <w:r>
        <w:rPr>
          <w:spacing w:val="-2"/>
        </w:rPr>
        <w:t>продуктов.</w:t>
      </w:r>
    </w:p>
    <w:p w14:paraId="076637D9" w14:textId="77777777" w:rsidR="001F06A3" w:rsidRDefault="005F0269">
      <w:pPr>
        <w:pStyle w:val="a3"/>
        <w:ind w:left="1334" w:firstLine="0"/>
        <w:jc w:val="left"/>
      </w:pPr>
      <w:r>
        <w:t>Молоко</w:t>
      </w:r>
      <w:r>
        <w:rPr>
          <w:spacing w:val="-2"/>
        </w:rPr>
        <w:t xml:space="preserve"> </w:t>
      </w:r>
      <w:r>
        <w:t>и</w:t>
      </w:r>
      <w:r>
        <w:rPr>
          <w:spacing w:val="2"/>
        </w:rPr>
        <w:t xml:space="preserve"> </w:t>
      </w:r>
      <w:r>
        <w:t>молочные продукты</w:t>
      </w:r>
      <w:r>
        <w:rPr>
          <w:spacing w:val="3"/>
        </w:rPr>
        <w:t xml:space="preserve"> </w:t>
      </w:r>
      <w:r>
        <w:t>в питании.</w:t>
      </w:r>
      <w:r>
        <w:rPr>
          <w:spacing w:val="1"/>
        </w:rPr>
        <w:t xml:space="preserve"> </w:t>
      </w:r>
      <w:r>
        <w:t>Пищевая</w:t>
      </w:r>
      <w:r>
        <w:rPr>
          <w:spacing w:val="1"/>
        </w:rPr>
        <w:t xml:space="preserve"> </w:t>
      </w:r>
      <w:r>
        <w:t>ценность</w:t>
      </w:r>
      <w:r>
        <w:rPr>
          <w:spacing w:val="2"/>
        </w:rPr>
        <w:t xml:space="preserve"> </w:t>
      </w:r>
      <w:r>
        <w:t>молока и</w:t>
      </w:r>
      <w:r>
        <w:rPr>
          <w:spacing w:val="2"/>
        </w:rPr>
        <w:t xml:space="preserve"> </w:t>
      </w:r>
      <w:r>
        <w:t>молочных</w:t>
      </w:r>
      <w:r>
        <w:rPr>
          <w:spacing w:val="3"/>
        </w:rPr>
        <w:t xml:space="preserve"> </w:t>
      </w:r>
      <w:r>
        <w:rPr>
          <w:spacing w:val="-2"/>
        </w:rPr>
        <w:t>продуктов.</w:t>
      </w:r>
    </w:p>
    <w:p w14:paraId="77792D63" w14:textId="77777777" w:rsidR="001F06A3" w:rsidRDefault="005F0269">
      <w:pPr>
        <w:pStyle w:val="a3"/>
        <w:ind w:left="595" w:firstLine="0"/>
        <w:jc w:val="left"/>
      </w:pPr>
      <w:r>
        <w:t>Технологии</w:t>
      </w:r>
      <w:r>
        <w:rPr>
          <w:spacing w:val="-7"/>
        </w:rPr>
        <w:t xml:space="preserve"> </w:t>
      </w:r>
      <w:r>
        <w:t>приготовления</w:t>
      </w:r>
      <w:r>
        <w:rPr>
          <w:spacing w:val="-3"/>
        </w:rPr>
        <w:t xml:space="preserve"> </w:t>
      </w:r>
      <w:r>
        <w:t>блюд</w:t>
      </w:r>
      <w:r>
        <w:rPr>
          <w:spacing w:val="-3"/>
        </w:rPr>
        <w:t xml:space="preserve"> </w:t>
      </w:r>
      <w:r>
        <w:t>из</w:t>
      </w:r>
      <w:r>
        <w:rPr>
          <w:spacing w:val="-2"/>
        </w:rPr>
        <w:t xml:space="preserve"> </w:t>
      </w:r>
      <w:r>
        <w:t>молока</w:t>
      </w:r>
      <w:r>
        <w:rPr>
          <w:spacing w:val="-4"/>
        </w:rPr>
        <w:t xml:space="preserve"> </w:t>
      </w:r>
      <w:r>
        <w:t>и</w:t>
      </w:r>
      <w:r>
        <w:rPr>
          <w:spacing w:val="-3"/>
        </w:rPr>
        <w:t xml:space="preserve"> </w:t>
      </w:r>
      <w:r>
        <w:t>молочных</w:t>
      </w:r>
      <w:r>
        <w:rPr>
          <w:spacing w:val="-2"/>
        </w:rPr>
        <w:t xml:space="preserve"> продуктов.</w:t>
      </w:r>
    </w:p>
    <w:p w14:paraId="7ECF1996" w14:textId="77777777" w:rsidR="001F06A3" w:rsidRDefault="005F0269">
      <w:pPr>
        <w:pStyle w:val="a3"/>
        <w:ind w:left="1334" w:firstLine="0"/>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14:paraId="6A157B9D" w14:textId="77777777" w:rsidR="001F06A3" w:rsidRDefault="005F0269">
      <w:pPr>
        <w:pStyle w:val="a3"/>
        <w:spacing w:before="1"/>
        <w:ind w:left="595"/>
        <w:jc w:val="left"/>
      </w:pPr>
      <w:r>
        <w:t>Виды теста. Технологии приготовления разных видов теста (тесто для вареников, песочное тесто, бисквитное тесто, дрожжевое тесто).</w:t>
      </w:r>
    </w:p>
    <w:p w14:paraId="55341412" w14:textId="77777777" w:rsidR="001F06A3" w:rsidRDefault="005F0269">
      <w:pPr>
        <w:pStyle w:val="a3"/>
        <w:ind w:left="1334" w:right="1840" w:firstLine="0"/>
        <w:jc w:val="left"/>
      </w:pPr>
      <w:r>
        <w:t>Мир профессий. Профессии, связанные с пищевым производством. 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9"/>
        </w:rPr>
        <w:t xml:space="preserve"> </w:t>
      </w:r>
      <w:r>
        <w:t>пищевых</w:t>
      </w:r>
      <w:r>
        <w:rPr>
          <w:spacing w:val="-8"/>
        </w:rPr>
        <w:t xml:space="preserve"> </w:t>
      </w:r>
      <w:r>
        <w:t>продуктов». Технологии обработки текстильных материалов.</w:t>
      </w:r>
    </w:p>
    <w:p w14:paraId="49F2CECE" w14:textId="77777777" w:rsidR="001F06A3" w:rsidRDefault="005F0269">
      <w:pPr>
        <w:pStyle w:val="a3"/>
        <w:ind w:left="1334" w:right="2424" w:firstLine="0"/>
        <w:jc w:val="left"/>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учётом</w:t>
      </w:r>
      <w:r>
        <w:rPr>
          <w:spacing w:val="-5"/>
        </w:rPr>
        <w:t xml:space="preserve"> </w:t>
      </w:r>
      <w:r>
        <w:t>эксплуатации</w:t>
      </w:r>
      <w:r>
        <w:rPr>
          <w:spacing w:val="-5"/>
        </w:rPr>
        <w:t xml:space="preserve"> </w:t>
      </w:r>
      <w:r>
        <w:t>изделия. Одежда, виды одежды. Мода и стиль.</w:t>
      </w:r>
    </w:p>
    <w:p w14:paraId="02F48DA1" w14:textId="77777777" w:rsidR="001F06A3" w:rsidRDefault="005F0269">
      <w:pPr>
        <w:pStyle w:val="a3"/>
        <w:ind w:left="1334" w:right="295" w:firstLine="0"/>
        <w:jc w:val="left"/>
      </w:pPr>
      <w:r>
        <w:t>Индивидуальный творческий (учебный) проект «Изделие из текстильных материалов». Чертёж</w:t>
      </w:r>
      <w:r>
        <w:rPr>
          <w:spacing w:val="-5"/>
        </w:rPr>
        <w:t xml:space="preserve"> </w:t>
      </w:r>
      <w:r>
        <w:t>выкроек</w:t>
      </w:r>
      <w:r>
        <w:rPr>
          <w:spacing w:val="-5"/>
        </w:rPr>
        <w:t xml:space="preserve"> </w:t>
      </w:r>
      <w:r>
        <w:t>проектного</w:t>
      </w:r>
      <w:r>
        <w:rPr>
          <w:spacing w:val="-5"/>
        </w:rPr>
        <w:t xml:space="preserve"> </w:t>
      </w:r>
      <w:r>
        <w:t>швейного</w:t>
      </w:r>
      <w:r>
        <w:rPr>
          <w:spacing w:val="-7"/>
        </w:rPr>
        <w:t xml:space="preserve"> </w:t>
      </w:r>
      <w:r>
        <w:t>изделия</w:t>
      </w:r>
      <w:r>
        <w:rPr>
          <w:spacing w:val="-7"/>
        </w:rPr>
        <w:t xml:space="preserve"> </w:t>
      </w:r>
      <w:r>
        <w:t>(например,</w:t>
      </w:r>
      <w:r>
        <w:rPr>
          <w:spacing w:val="-3"/>
        </w:rPr>
        <w:t xml:space="preserve"> </w:t>
      </w:r>
      <w:r>
        <w:t>укладка</w:t>
      </w:r>
      <w:r>
        <w:rPr>
          <w:spacing w:val="-6"/>
        </w:rPr>
        <w:t xml:space="preserve"> </w:t>
      </w:r>
      <w:r>
        <w:t>для</w:t>
      </w:r>
      <w:r>
        <w:rPr>
          <w:spacing w:val="-5"/>
        </w:rPr>
        <w:t xml:space="preserve"> </w:t>
      </w:r>
      <w:r>
        <w:t>инструментов,</w:t>
      </w:r>
      <w:r>
        <w:rPr>
          <w:spacing w:val="-5"/>
        </w:rPr>
        <w:t xml:space="preserve"> </w:t>
      </w:r>
      <w:r>
        <w:t>сумка,</w:t>
      </w:r>
    </w:p>
    <w:p w14:paraId="7AEA1654" w14:textId="77777777" w:rsidR="001F06A3" w:rsidRDefault="005F0269">
      <w:pPr>
        <w:pStyle w:val="a3"/>
        <w:ind w:left="595" w:firstLine="0"/>
        <w:jc w:val="left"/>
      </w:pPr>
      <w:r>
        <w:t>рюкзак;</w:t>
      </w:r>
      <w:r>
        <w:rPr>
          <w:spacing w:val="-7"/>
        </w:rPr>
        <w:t xml:space="preserve"> </w:t>
      </w:r>
      <w:r>
        <w:t>изделие</w:t>
      </w:r>
      <w:r>
        <w:rPr>
          <w:spacing w:val="-4"/>
        </w:rPr>
        <w:t xml:space="preserve"> </w:t>
      </w:r>
      <w:r>
        <w:t>в</w:t>
      </w:r>
      <w:r>
        <w:rPr>
          <w:spacing w:val="-3"/>
        </w:rPr>
        <w:t xml:space="preserve"> </w:t>
      </w:r>
      <w:r>
        <w:t>технике</w:t>
      </w:r>
      <w:r>
        <w:rPr>
          <w:spacing w:val="-4"/>
        </w:rPr>
        <w:t xml:space="preserve"> </w:t>
      </w:r>
      <w:r>
        <w:t>лоскутной</w:t>
      </w:r>
      <w:r>
        <w:rPr>
          <w:spacing w:val="-2"/>
        </w:rPr>
        <w:t xml:space="preserve"> пластики).</w:t>
      </w:r>
    </w:p>
    <w:p w14:paraId="0167813E" w14:textId="77777777" w:rsidR="001F06A3" w:rsidRDefault="005F0269">
      <w:pPr>
        <w:pStyle w:val="a3"/>
        <w:ind w:left="595"/>
        <w:jc w:val="left"/>
      </w:pPr>
      <w:r>
        <w:t xml:space="preserve">Выполнение технологических операций по раскрою и пошиву проектного изделия, отделке </w:t>
      </w:r>
      <w:r>
        <w:rPr>
          <w:spacing w:val="-2"/>
        </w:rPr>
        <w:t>изделия.</w:t>
      </w:r>
    </w:p>
    <w:p w14:paraId="7AD5E124" w14:textId="77777777" w:rsidR="001F06A3" w:rsidRDefault="005F0269">
      <w:pPr>
        <w:pStyle w:val="a3"/>
        <w:ind w:left="1334" w:right="3454" w:firstLine="0"/>
        <w:jc w:val="left"/>
      </w:pPr>
      <w:r>
        <w:t>Оценка</w:t>
      </w:r>
      <w:r>
        <w:rPr>
          <w:spacing w:val="-8"/>
        </w:rPr>
        <w:t xml:space="preserve"> </w:t>
      </w:r>
      <w:r>
        <w:t>качества</w:t>
      </w:r>
      <w:r>
        <w:rPr>
          <w:spacing w:val="-8"/>
        </w:rPr>
        <w:t xml:space="preserve"> </w:t>
      </w:r>
      <w:r>
        <w:t>изготовления</w:t>
      </w:r>
      <w:r>
        <w:rPr>
          <w:spacing w:val="-7"/>
        </w:rPr>
        <w:t xml:space="preserve"> </w:t>
      </w:r>
      <w:r>
        <w:t>проектного</w:t>
      </w:r>
      <w:r>
        <w:rPr>
          <w:spacing w:val="-7"/>
        </w:rPr>
        <w:t xml:space="preserve"> </w:t>
      </w:r>
      <w:r>
        <w:t>швейного</w:t>
      </w:r>
      <w:r>
        <w:rPr>
          <w:spacing w:val="-7"/>
        </w:rPr>
        <w:t xml:space="preserve"> </w:t>
      </w:r>
      <w:r>
        <w:t>изделия. 7 класс.</w:t>
      </w:r>
    </w:p>
    <w:p w14:paraId="7A2B1611" w14:textId="77777777" w:rsidR="001F06A3" w:rsidRDefault="005F0269">
      <w:pPr>
        <w:pStyle w:val="a3"/>
        <w:ind w:left="1334" w:firstLine="0"/>
        <w:jc w:val="left"/>
      </w:pPr>
      <w:r>
        <w:t>Технологии</w:t>
      </w:r>
      <w:r>
        <w:rPr>
          <w:spacing w:val="-8"/>
        </w:rPr>
        <w:t xml:space="preserve"> </w:t>
      </w:r>
      <w:r>
        <w:t>обработки</w:t>
      </w:r>
      <w:r>
        <w:rPr>
          <w:spacing w:val="-8"/>
        </w:rPr>
        <w:t xml:space="preserve"> </w:t>
      </w:r>
      <w:r>
        <w:t>конструкционных</w:t>
      </w:r>
      <w:r>
        <w:rPr>
          <w:spacing w:val="-3"/>
        </w:rPr>
        <w:t xml:space="preserve"> </w:t>
      </w:r>
      <w:r>
        <w:rPr>
          <w:spacing w:val="-2"/>
        </w:rPr>
        <w:t>материалов.</w:t>
      </w:r>
    </w:p>
    <w:p w14:paraId="61FA7672" w14:textId="77777777" w:rsidR="001F06A3" w:rsidRDefault="005F0269">
      <w:pPr>
        <w:pStyle w:val="a3"/>
        <w:ind w:left="1334" w:firstLine="0"/>
        <w:jc w:val="left"/>
      </w:pPr>
      <w:r>
        <w:t>Обработка</w:t>
      </w:r>
      <w:r>
        <w:rPr>
          <w:spacing w:val="19"/>
        </w:rPr>
        <w:t xml:space="preserve"> </w:t>
      </w:r>
      <w:r>
        <w:t>древесины.</w:t>
      </w:r>
      <w:r>
        <w:rPr>
          <w:spacing w:val="20"/>
        </w:rPr>
        <w:t xml:space="preserve"> </w:t>
      </w:r>
      <w:r>
        <w:t>Технологии</w:t>
      </w:r>
      <w:r>
        <w:rPr>
          <w:spacing w:val="22"/>
        </w:rPr>
        <w:t xml:space="preserve"> </w:t>
      </w:r>
      <w:r>
        <w:t>механической</w:t>
      </w:r>
      <w:r>
        <w:rPr>
          <w:spacing w:val="22"/>
        </w:rPr>
        <w:t xml:space="preserve"> </w:t>
      </w:r>
      <w:r>
        <w:t>обработки</w:t>
      </w:r>
      <w:r>
        <w:rPr>
          <w:spacing w:val="22"/>
        </w:rPr>
        <w:t xml:space="preserve"> </w:t>
      </w:r>
      <w:r>
        <w:t>конструкционных</w:t>
      </w:r>
      <w:r>
        <w:rPr>
          <w:spacing w:val="23"/>
        </w:rPr>
        <w:t xml:space="preserve"> </w:t>
      </w:r>
      <w:r>
        <w:rPr>
          <w:spacing w:val="-2"/>
        </w:rPr>
        <w:t>материалов.</w:t>
      </w:r>
    </w:p>
    <w:p w14:paraId="609EDF62" w14:textId="77777777" w:rsidR="001F06A3" w:rsidRDefault="001F06A3">
      <w:pPr>
        <w:sectPr w:rsidR="001F06A3">
          <w:pgSz w:w="11900" w:h="16850"/>
          <w:pgMar w:top="480" w:right="220" w:bottom="640" w:left="480" w:header="0" w:footer="266" w:gutter="0"/>
          <w:cols w:space="720"/>
        </w:sectPr>
      </w:pPr>
    </w:p>
    <w:p w14:paraId="49ECA8FD" w14:textId="77777777" w:rsidR="001F06A3" w:rsidRDefault="005F0269">
      <w:pPr>
        <w:pStyle w:val="a3"/>
        <w:spacing w:before="72"/>
        <w:ind w:left="595" w:right="288"/>
      </w:pPr>
      <w:r>
        <w:t>Обработка металлов. Технологии обработки металлов. Конструкционная сталь. Токарно- винторезный</w:t>
      </w:r>
      <w:r>
        <w:rPr>
          <w:spacing w:val="-12"/>
        </w:rPr>
        <w:t xml:space="preserve"> </w:t>
      </w:r>
      <w:r>
        <w:t>станок.</w:t>
      </w:r>
      <w:r>
        <w:rPr>
          <w:spacing w:val="-12"/>
        </w:rPr>
        <w:t xml:space="preserve"> </w:t>
      </w:r>
      <w:r>
        <w:t>Изделия</w:t>
      </w:r>
      <w:r>
        <w:rPr>
          <w:spacing w:val="-12"/>
        </w:rPr>
        <w:t xml:space="preserve"> </w:t>
      </w:r>
      <w:r>
        <w:t>из</w:t>
      </w:r>
      <w:r>
        <w:rPr>
          <w:spacing w:val="-11"/>
        </w:rPr>
        <w:t xml:space="preserve"> </w:t>
      </w:r>
      <w:r>
        <w:t>металлопроката.</w:t>
      </w:r>
      <w:r>
        <w:rPr>
          <w:spacing w:val="-12"/>
        </w:rPr>
        <w:t xml:space="preserve"> </w:t>
      </w:r>
      <w:r>
        <w:t>Резьба</w:t>
      </w:r>
      <w:r>
        <w:rPr>
          <w:spacing w:val="-13"/>
        </w:rPr>
        <w:t xml:space="preserve"> </w:t>
      </w:r>
      <w:r>
        <w:t>и</w:t>
      </w:r>
      <w:r>
        <w:rPr>
          <w:spacing w:val="-11"/>
        </w:rPr>
        <w:t xml:space="preserve"> </w:t>
      </w:r>
      <w:r>
        <w:t>резьбовые</w:t>
      </w:r>
      <w:r>
        <w:rPr>
          <w:spacing w:val="-11"/>
        </w:rPr>
        <w:t xml:space="preserve"> </w:t>
      </w:r>
      <w:r>
        <w:t>соединения.</w:t>
      </w:r>
      <w:r>
        <w:rPr>
          <w:spacing w:val="-12"/>
        </w:rPr>
        <w:t xml:space="preserve"> </w:t>
      </w:r>
      <w:r>
        <w:t>Нарезание</w:t>
      </w:r>
      <w:r>
        <w:rPr>
          <w:spacing w:val="-13"/>
        </w:rPr>
        <w:t xml:space="preserve"> </w:t>
      </w:r>
      <w:r>
        <w:t>резьбы. Соединение металлических деталей клеем. Отделка деталей.</w:t>
      </w:r>
    </w:p>
    <w:p w14:paraId="171BCB74" w14:textId="77777777" w:rsidR="001F06A3" w:rsidRDefault="005F0269">
      <w:pPr>
        <w:pStyle w:val="a3"/>
        <w:spacing w:before="1"/>
        <w:ind w:left="1334" w:firstLine="0"/>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w:t>
      </w:r>
      <w:r>
        <w:rPr>
          <w:spacing w:val="-3"/>
        </w:rPr>
        <w:t xml:space="preserve"> </w:t>
      </w:r>
      <w:r>
        <w:t>свойства,</w:t>
      </w:r>
      <w:r>
        <w:rPr>
          <w:spacing w:val="-2"/>
        </w:rPr>
        <w:t xml:space="preserve"> </w:t>
      </w:r>
      <w:r>
        <w:t>получение</w:t>
      </w:r>
      <w:r>
        <w:rPr>
          <w:spacing w:val="-4"/>
        </w:rPr>
        <w:t xml:space="preserve"> </w:t>
      </w:r>
      <w:r>
        <w:t>и</w:t>
      </w:r>
      <w:r>
        <w:rPr>
          <w:spacing w:val="-2"/>
        </w:rPr>
        <w:t xml:space="preserve"> использование.</w:t>
      </w:r>
    </w:p>
    <w:p w14:paraId="2058D6F1" w14:textId="77777777" w:rsidR="001F06A3" w:rsidRDefault="005F0269">
      <w:pPr>
        <w:pStyle w:val="a3"/>
        <w:ind w:left="595" w:right="292"/>
      </w:pPr>
      <w:r>
        <w:t>Индивидуальный</w:t>
      </w:r>
      <w:r>
        <w:rPr>
          <w:spacing w:val="-8"/>
        </w:rPr>
        <w:t xml:space="preserve"> </w:t>
      </w:r>
      <w:r>
        <w:t>творческий</w:t>
      </w:r>
      <w:r>
        <w:rPr>
          <w:spacing w:val="-8"/>
        </w:rPr>
        <w:t xml:space="preserve"> </w:t>
      </w:r>
      <w:r>
        <w:t>(учебный)</w:t>
      </w:r>
      <w:r>
        <w:rPr>
          <w:spacing w:val="-9"/>
        </w:rPr>
        <w:t xml:space="preserve"> </w:t>
      </w:r>
      <w:r>
        <w:t>проект</w:t>
      </w:r>
      <w:r>
        <w:rPr>
          <w:spacing w:val="-6"/>
        </w:rPr>
        <w:t xml:space="preserve"> </w:t>
      </w:r>
      <w:r>
        <w:t>«Изделие</w:t>
      </w:r>
      <w:r>
        <w:rPr>
          <w:spacing w:val="-9"/>
        </w:rPr>
        <w:t xml:space="preserve"> </w:t>
      </w:r>
      <w:r>
        <w:t>из</w:t>
      </w:r>
      <w:r>
        <w:rPr>
          <w:spacing w:val="-10"/>
        </w:rPr>
        <w:t xml:space="preserve"> </w:t>
      </w:r>
      <w:r>
        <w:t>конструкционных</w:t>
      </w:r>
      <w:r>
        <w:rPr>
          <w:spacing w:val="-9"/>
        </w:rPr>
        <w:t xml:space="preserve"> </w:t>
      </w:r>
      <w:r>
        <w:t>и</w:t>
      </w:r>
      <w:r>
        <w:rPr>
          <w:spacing w:val="-9"/>
        </w:rPr>
        <w:t xml:space="preserve"> </w:t>
      </w:r>
      <w:r>
        <w:t xml:space="preserve">поделочных </w:t>
      </w:r>
      <w:r>
        <w:rPr>
          <w:spacing w:val="-2"/>
        </w:rPr>
        <w:t>материалов».</w:t>
      </w:r>
    </w:p>
    <w:p w14:paraId="0B3A9F11" w14:textId="77777777" w:rsidR="001F06A3" w:rsidRDefault="005F0269">
      <w:pPr>
        <w:pStyle w:val="a3"/>
        <w:ind w:left="1334" w:firstLine="0"/>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14:paraId="62F4F58A" w14:textId="77777777" w:rsidR="001F06A3" w:rsidRDefault="005F0269">
      <w:pPr>
        <w:pStyle w:val="a3"/>
        <w:ind w:left="595" w:right="294"/>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w:t>
      </w:r>
      <w:r>
        <w:rPr>
          <w:spacing w:val="-9"/>
        </w:rPr>
        <w:t xml:space="preserve"> </w:t>
      </w:r>
      <w:r>
        <w:t>рыбы.</w:t>
      </w:r>
      <w:r>
        <w:rPr>
          <w:spacing w:val="-11"/>
        </w:rPr>
        <w:t xml:space="preserve"> </w:t>
      </w:r>
      <w:r>
        <w:t>Кулинарная</w:t>
      </w:r>
      <w:r>
        <w:rPr>
          <w:spacing w:val="-11"/>
        </w:rPr>
        <w:t xml:space="preserve"> </w:t>
      </w:r>
      <w:r>
        <w:t>разделка</w:t>
      </w:r>
      <w:r>
        <w:rPr>
          <w:spacing w:val="-12"/>
        </w:rPr>
        <w:t xml:space="preserve"> </w:t>
      </w:r>
      <w:r>
        <w:t>рыбы.</w:t>
      </w:r>
      <w:r>
        <w:rPr>
          <w:spacing w:val="-9"/>
        </w:rPr>
        <w:t xml:space="preserve"> </w:t>
      </w:r>
      <w:r>
        <w:t>Виды</w:t>
      </w:r>
      <w:r>
        <w:rPr>
          <w:spacing w:val="-11"/>
        </w:rPr>
        <w:t xml:space="preserve"> </w:t>
      </w:r>
      <w:r>
        <w:t>тепловой</w:t>
      </w:r>
      <w:r>
        <w:rPr>
          <w:spacing w:val="-10"/>
        </w:rPr>
        <w:t xml:space="preserve"> </w:t>
      </w:r>
      <w:r>
        <w:t>обработки</w:t>
      </w:r>
      <w:r>
        <w:rPr>
          <w:spacing w:val="-12"/>
        </w:rPr>
        <w:t xml:space="preserve"> </w:t>
      </w:r>
      <w:r>
        <w:t>рыбы.</w:t>
      </w:r>
      <w:r>
        <w:rPr>
          <w:spacing w:val="-11"/>
        </w:rPr>
        <w:t xml:space="preserve"> </w:t>
      </w:r>
      <w:r>
        <w:t>Требования</w:t>
      </w:r>
      <w:r>
        <w:rPr>
          <w:spacing w:val="-11"/>
        </w:rPr>
        <w:t xml:space="preserve"> </w:t>
      </w:r>
      <w:r>
        <w:t>к</w:t>
      </w:r>
      <w:r>
        <w:rPr>
          <w:spacing w:val="-10"/>
        </w:rPr>
        <w:t xml:space="preserve"> </w:t>
      </w:r>
      <w:r>
        <w:t>качеству рыбных блюд. Рыбные консервы.</w:t>
      </w:r>
    </w:p>
    <w:p w14:paraId="6A7C88F8" w14:textId="77777777" w:rsidR="001F06A3" w:rsidRDefault="005F0269">
      <w:pPr>
        <w:pStyle w:val="a3"/>
        <w:ind w:left="595" w:right="294"/>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69F8A21" w14:textId="77777777" w:rsidR="001F06A3" w:rsidRDefault="005F0269">
      <w:pPr>
        <w:pStyle w:val="a3"/>
        <w:ind w:left="1334" w:firstLine="0"/>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14:paraId="7182ED60" w14:textId="77777777" w:rsidR="001F06A3" w:rsidRDefault="005F0269">
      <w:pPr>
        <w:pStyle w:val="a3"/>
        <w:ind w:left="1334" w:right="2051" w:firstLine="0"/>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9"/>
        </w:rPr>
        <w:t xml:space="preserve"> </w:t>
      </w:r>
      <w:r>
        <w:t>пищевых</w:t>
      </w:r>
      <w:r>
        <w:rPr>
          <w:spacing w:val="-8"/>
        </w:rPr>
        <w:t xml:space="preserve"> </w:t>
      </w:r>
      <w:r>
        <w:t>продуктов». Мир профессий. Профессии, связанные с общественным питанием.</w:t>
      </w:r>
    </w:p>
    <w:p w14:paraId="46D97077" w14:textId="77777777" w:rsidR="001F06A3" w:rsidRDefault="005F0269">
      <w:pPr>
        <w:pStyle w:val="a3"/>
        <w:spacing w:before="1"/>
        <w:ind w:left="1334" w:right="3865" w:firstLine="0"/>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9"/>
        </w:rPr>
        <w:t xml:space="preserve"> </w:t>
      </w:r>
      <w:r>
        <w:t>и</w:t>
      </w:r>
      <w:r>
        <w:rPr>
          <w:spacing w:val="-8"/>
        </w:rPr>
        <w:t xml:space="preserve"> </w:t>
      </w:r>
      <w:r>
        <w:t>поясная</w:t>
      </w:r>
      <w:r>
        <w:rPr>
          <w:spacing w:val="-9"/>
        </w:rPr>
        <w:t xml:space="preserve"> </w:t>
      </w:r>
      <w:r>
        <w:t>одежда. Чертеж выкроек швейного изделия.</w:t>
      </w:r>
    </w:p>
    <w:p w14:paraId="1EBC50FC" w14:textId="77777777" w:rsidR="001F06A3" w:rsidRDefault="005F0269">
      <w:pPr>
        <w:pStyle w:val="a3"/>
        <w:ind w:left="1334" w:firstLine="0"/>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14:paraId="397B9F86" w14:textId="77777777" w:rsidR="001F06A3" w:rsidRDefault="005F0269">
      <w:pPr>
        <w:pStyle w:val="a3"/>
        <w:ind w:left="595"/>
        <w:jc w:val="left"/>
      </w:pPr>
      <w:r>
        <w:t>Выполнение технологических операций по раскрою и пошиву изделия, отделке изделия (по выбору обучающихся).</w:t>
      </w:r>
    </w:p>
    <w:p w14:paraId="56A3B890" w14:textId="77777777" w:rsidR="001F06A3" w:rsidRDefault="005F0269">
      <w:pPr>
        <w:pStyle w:val="a3"/>
        <w:ind w:left="1334" w:firstLine="0"/>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14:paraId="61EC40D4" w14:textId="77777777" w:rsidR="001F06A3" w:rsidRDefault="005F0269">
      <w:pPr>
        <w:pStyle w:val="a3"/>
        <w:ind w:left="1334" w:firstLine="0"/>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14:paraId="3F800106" w14:textId="77777777" w:rsidR="001F06A3" w:rsidRDefault="001F06A3">
      <w:pPr>
        <w:pStyle w:val="a3"/>
        <w:spacing w:before="5"/>
        <w:ind w:left="0" w:firstLine="0"/>
        <w:jc w:val="left"/>
      </w:pPr>
    </w:p>
    <w:p w14:paraId="2CB40E42" w14:textId="77777777" w:rsidR="001F06A3" w:rsidRDefault="005F0269">
      <w:pPr>
        <w:pStyle w:val="4"/>
        <w:numPr>
          <w:ilvl w:val="1"/>
          <w:numId w:val="38"/>
        </w:numPr>
        <w:tabs>
          <w:tab w:val="left" w:pos="1861"/>
        </w:tabs>
        <w:spacing w:before="0" w:line="240" w:lineRule="auto"/>
        <w:ind w:left="1861" w:hanging="527"/>
      </w:pPr>
      <w:r>
        <w:t>Модуль</w:t>
      </w:r>
      <w:r>
        <w:rPr>
          <w:spacing w:val="-1"/>
        </w:rPr>
        <w:t xml:space="preserve"> </w:t>
      </w:r>
      <w:r>
        <w:rPr>
          <w:spacing w:val="-2"/>
        </w:rPr>
        <w:t>«Робототехника».</w:t>
      </w:r>
    </w:p>
    <w:p w14:paraId="1293D3F8" w14:textId="77777777" w:rsidR="001F06A3" w:rsidRDefault="005F0269">
      <w:pPr>
        <w:pStyle w:val="5"/>
        <w:numPr>
          <w:ilvl w:val="0"/>
          <w:numId w:val="35"/>
        </w:numPr>
        <w:tabs>
          <w:tab w:val="left" w:pos="1645"/>
        </w:tabs>
        <w:ind w:left="1645" w:hanging="311"/>
      </w:pPr>
      <w:r>
        <w:rPr>
          <w:spacing w:val="-2"/>
        </w:rPr>
        <w:t>класс.</w:t>
      </w:r>
    </w:p>
    <w:p w14:paraId="4C378A57" w14:textId="77777777" w:rsidR="001F06A3" w:rsidRDefault="005F0269">
      <w:pPr>
        <w:pStyle w:val="a3"/>
        <w:spacing w:line="274" w:lineRule="exact"/>
        <w:ind w:left="1334" w:firstLine="0"/>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14:paraId="09C2FCC2" w14:textId="77777777" w:rsidR="001F06A3" w:rsidRDefault="005F0269">
      <w:pPr>
        <w:pStyle w:val="a3"/>
        <w:ind w:left="1334" w:right="1240" w:firstLine="0"/>
        <w:jc w:val="left"/>
      </w:pPr>
      <w:r>
        <w:t>Классификация</w:t>
      </w:r>
      <w:r>
        <w:rPr>
          <w:spacing w:val="-5"/>
        </w:rPr>
        <w:t xml:space="preserve"> </w:t>
      </w:r>
      <w:r>
        <w:t>современных</w:t>
      </w:r>
      <w:r>
        <w:rPr>
          <w:spacing w:val="-5"/>
        </w:rPr>
        <w:t xml:space="preserve"> </w:t>
      </w:r>
      <w:r>
        <w:t>роботов.</w:t>
      </w:r>
      <w:r>
        <w:rPr>
          <w:spacing w:val="-5"/>
        </w:rPr>
        <w:t xml:space="preserve"> </w:t>
      </w:r>
      <w:r>
        <w:t>Виды</w:t>
      </w:r>
      <w:r>
        <w:rPr>
          <w:spacing w:val="-5"/>
        </w:rPr>
        <w:t xml:space="preserve"> </w:t>
      </w:r>
      <w:r>
        <w:t>роботов,</w:t>
      </w:r>
      <w:r>
        <w:rPr>
          <w:spacing w:val="-3"/>
        </w:rPr>
        <w:t xml:space="preserve"> </w:t>
      </w:r>
      <w:r>
        <w:t>их</w:t>
      </w:r>
      <w:r>
        <w:rPr>
          <w:spacing w:val="-4"/>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14:paraId="18674717" w14:textId="77777777" w:rsidR="001F06A3" w:rsidRDefault="005F0269">
      <w:pPr>
        <w:pStyle w:val="a3"/>
        <w:ind w:left="1334" w:firstLine="0"/>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14:paraId="4D1F0210" w14:textId="77777777" w:rsidR="001F06A3" w:rsidRDefault="005F0269">
      <w:pPr>
        <w:pStyle w:val="a3"/>
        <w:ind w:left="1334" w:right="1840" w:firstLine="0"/>
        <w:jc w:val="left"/>
      </w:pPr>
      <w:r>
        <w:t>Чтение</w:t>
      </w:r>
      <w:r>
        <w:rPr>
          <w:spacing w:val="-7"/>
        </w:rPr>
        <w:t xml:space="preserve"> </w:t>
      </w:r>
      <w:r>
        <w:t>схем.</w:t>
      </w:r>
      <w:r>
        <w:rPr>
          <w:spacing w:val="-6"/>
        </w:rPr>
        <w:t xml:space="preserve"> </w:t>
      </w:r>
      <w:r>
        <w:t>Сборка</w:t>
      </w:r>
      <w:r>
        <w:rPr>
          <w:spacing w:val="-7"/>
        </w:rPr>
        <w:t xml:space="preserve"> </w:t>
      </w:r>
      <w:r>
        <w:t>роботизированной</w:t>
      </w:r>
      <w:r>
        <w:rPr>
          <w:spacing w:val="-6"/>
        </w:rPr>
        <w:t xml:space="preserve"> </w:t>
      </w:r>
      <w:r>
        <w:t>конструкции</w:t>
      </w:r>
      <w:r>
        <w:rPr>
          <w:spacing w:val="-6"/>
        </w:rPr>
        <w:t xml:space="preserve"> </w:t>
      </w:r>
      <w:r>
        <w:t>по</w:t>
      </w:r>
      <w:r>
        <w:rPr>
          <w:spacing w:val="-6"/>
        </w:rPr>
        <w:t xml:space="preserve"> </w:t>
      </w:r>
      <w:r>
        <w:t>готовой</w:t>
      </w:r>
      <w:r>
        <w:rPr>
          <w:spacing w:val="-6"/>
        </w:rPr>
        <w:t xml:space="preserve"> </w:t>
      </w:r>
      <w:r>
        <w:t>схеме. Базовые принципы программирования.</w:t>
      </w:r>
    </w:p>
    <w:p w14:paraId="399F0F4E" w14:textId="77777777" w:rsidR="001F06A3" w:rsidRDefault="005F0269">
      <w:pPr>
        <w:pStyle w:val="a3"/>
        <w:ind w:left="1334" w:right="1840" w:firstLine="0"/>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Мир профессий. Профессии, связанные с 3D-печатью.</w:t>
      </w:r>
    </w:p>
    <w:p w14:paraId="261B07F7" w14:textId="77777777" w:rsidR="001F06A3" w:rsidRDefault="005F0269">
      <w:pPr>
        <w:pStyle w:val="5"/>
        <w:numPr>
          <w:ilvl w:val="0"/>
          <w:numId w:val="35"/>
        </w:numPr>
        <w:tabs>
          <w:tab w:val="left" w:pos="1645"/>
        </w:tabs>
        <w:spacing w:before="5"/>
        <w:ind w:left="1645" w:hanging="311"/>
      </w:pPr>
      <w:r>
        <w:rPr>
          <w:spacing w:val="-2"/>
        </w:rPr>
        <w:t>класс.</w:t>
      </w:r>
    </w:p>
    <w:p w14:paraId="760D6665" w14:textId="77777777" w:rsidR="001F06A3" w:rsidRDefault="005F0269">
      <w:pPr>
        <w:pStyle w:val="a3"/>
        <w:ind w:left="1334" w:firstLine="0"/>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7"/>
        </w:rPr>
        <w:t xml:space="preserve"> </w:t>
      </w:r>
      <w:r>
        <w:t>устройств. Транспортные роботы. Назначение, особенности.</w:t>
      </w:r>
    </w:p>
    <w:p w14:paraId="7B1E1E75" w14:textId="77777777" w:rsidR="001F06A3" w:rsidRDefault="005F0269">
      <w:pPr>
        <w:pStyle w:val="a3"/>
        <w:ind w:left="1334" w:right="4570" w:firstLine="0"/>
        <w:jc w:val="left"/>
      </w:pPr>
      <w:r>
        <w:t>Знакомство</w:t>
      </w:r>
      <w:r>
        <w:rPr>
          <w:spacing w:val="-10"/>
        </w:rPr>
        <w:t xml:space="preserve"> </w:t>
      </w:r>
      <w:r>
        <w:t>с</w:t>
      </w:r>
      <w:r>
        <w:rPr>
          <w:spacing w:val="-11"/>
        </w:rPr>
        <w:t xml:space="preserve"> </w:t>
      </w:r>
      <w:r>
        <w:t>контроллером,</w:t>
      </w:r>
      <w:r>
        <w:rPr>
          <w:spacing w:val="-10"/>
        </w:rPr>
        <w:t xml:space="preserve"> </w:t>
      </w:r>
      <w:r>
        <w:t>моторами,</w:t>
      </w:r>
      <w:r>
        <w:rPr>
          <w:spacing w:val="-10"/>
        </w:rPr>
        <w:t xml:space="preserve"> </w:t>
      </w:r>
      <w:r>
        <w:t>датчиками. Сборка мобильного робота.</w:t>
      </w:r>
    </w:p>
    <w:p w14:paraId="4D8372C0" w14:textId="77777777" w:rsidR="001F06A3" w:rsidRDefault="005F0269">
      <w:pPr>
        <w:pStyle w:val="a3"/>
        <w:ind w:left="1334" w:firstLine="0"/>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14:paraId="46D62084" w14:textId="77777777" w:rsidR="001F06A3" w:rsidRDefault="005F0269">
      <w:pPr>
        <w:pStyle w:val="a3"/>
        <w:ind w:left="595"/>
        <w:jc w:val="left"/>
      </w:pPr>
      <w:r>
        <w:t>Изучение</w:t>
      </w:r>
      <w:r>
        <w:rPr>
          <w:spacing w:val="80"/>
        </w:rPr>
        <w:t xml:space="preserve"> </w:t>
      </w:r>
      <w:r>
        <w:t>интерфейса</w:t>
      </w:r>
      <w:r>
        <w:rPr>
          <w:spacing w:val="80"/>
        </w:rPr>
        <w:t xml:space="preserve"> </w:t>
      </w:r>
      <w:r>
        <w:t>визуального</w:t>
      </w:r>
      <w:r>
        <w:rPr>
          <w:spacing w:val="80"/>
        </w:rPr>
        <w:t xml:space="preserve"> </w:t>
      </w:r>
      <w:r>
        <w:t>языка</w:t>
      </w:r>
      <w:r>
        <w:rPr>
          <w:spacing w:val="80"/>
        </w:rPr>
        <w:t xml:space="preserve"> </w:t>
      </w:r>
      <w:r>
        <w:t>программирования,</w:t>
      </w:r>
      <w:r>
        <w:rPr>
          <w:spacing w:val="80"/>
        </w:rPr>
        <w:t xml:space="preserve"> </w:t>
      </w:r>
      <w:r>
        <w:t>основные</w:t>
      </w:r>
      <w:r>
        <w:rPr>
          <w:spacing w:val="40"/>
        </w:rPr>
        <w:t xml:space="preserve"> </w:t>
      </w:r>
      <w:r>
        <w:t>инструменты</w:t>
      </w:r>
      <w:r>
        <w:rPr>
          <w:spacing w:val="80"/>
        </w:rPr>
        <w:t xml:space="preserve"> </w:t>
      </w:r>
      <w:r>
        <w:t>и команды программирования роботов.</w:t>
      </w:r>
    </w:p>
    <w:p w14:paraId="1FAA4FF5" w14:textId="77777777" w:rsidR="001F06A3" w:rsidRDefault="005F0269">
      <w:pPr>
        <w:pStyle w:val="a3"/>
        <w:ind w:left="1334" w:firstLine="0"/>
        <w:jc w:val="lef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14:paraId="63CA21F9" w14:textId="77777777" w:rsidR="001F06A3" w:rsidRDefault="005F0269">
      <w:pPr>
        <w:pStyle w:val="5"/>
        <w:numPr>
          <w:ilvl w:val="0"/>
          <w:numId w:val="35"/>
        </w:numPr>
        <w:tabs>
          <w:tab w:val="left" w:pos="1645"/>
        </w:tabs>
        <w:spacing w:before="3"/>
        <w:ind w:left="1645" w:hanging="311"/>
      </w:pPr>
      <w:r>
        <w:rPr>
          <w:spacing w:val="-2"/>
        </w:rPr>
        <w:t>класс.</w:t>
      </w:r>
    </w:p>
    <w:p w14:paraId="5C864198" w14:textId="77777777" w:rsidR="001F06A3" w:rsidRDefault="005F0269">
      <w:pPr>
        <w:pStyle w:val="a3"/>
        <w:ind w:left="1334" w:firstLine="0"/>
        <w:jc w:val="left"/>
      </w:pPr>
      <w:r>
        <w:t>Промышленные и бытовые роботы, их классификация, назначение, использование 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w:t>
      </w:r>
    </w:p>
    <w:p w14:paraId="258F52E4" w14:textId="77777777" w:rsidR="001F06A3" w:rsidRDefault="005F0269">
      <w:pPr>
        <w:pStyle w:val="a3"/>
        <w:ind w:left="595" w:firstLine="0"/>
        <w:jc w:val="left"/>
      </w:pPr>
      <w:r>
        <w:t>инструменты</w:t>
      </w:r>
      <w:r>
        <w:rPr>
          <w:spacing w:val="-7"/>
        </w:rPr>
        <w:t xml:space="preserve"> </w:t>
      </w:r>
      <w:r>
        <w:t>и</w:t>
      </w:r>
      <w:r>
        <w:rPr>
          <w:spacing w:val="-3"/>
        </w:rPr>
        <w:t xml:space="preserve"> </w:t>
      </w:r>
      <w:r>
        <w:t>команды</w:t>
      </w:r>
      <w:r>
        <w:rPr>
          <w:spacing w:val="-4"/>
        </w:rPr>
        <w:t xml:space="preserve"> </w:t>
      </w:r>
      <w:r>
        <w:t>программирования</w:t>
      </w:r>
      <w:r>
        <w:rPr>
          <w:spacing w:val="-4"/>
        </w:rPr>
        <w:t xml:space="preserve"> </w:t>
      </w:r>
      <w:r>
        <w:rPr>
          <w:spacing w:val="-2"/>
        </w:rPr>
        <w:t>роботов.</w:t>
      </w:r>
    </w:p>
    <w:p w14:paraId="066BB32C" w14:textId="77777777" w:rsidR="001F06A3" w:rsidRDefault="005F0269">
      <w:pPr>
        <w:pStyle w:val="a3"/>
        <w:spacing w:line="247" w:lineRule="auto"/>
        <w:ind w:left="595"/>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w:t>
      </w:r>
      <w:r>
        <w:rPr>
          <w:spacing w:val="40"/>
        </w:rPr>
        <w:t xml:space="preserve"> </w:t>
      </w:r>
      <w:r>
        <w:t>отдельными компонентами и роботизированными системами.</w:t>
      </w:r>
    </w:p>
    <w:p w14:paraId="6CC55741" w14:textId="77777777" w:rsidR="001F06A3" w:rsidRDefault="001F06A3">
      <w:pPr>
        <w:spacing w:line="247" w:lineRule="auto"/>
        <w:sectPr w:rsidR="001F06A3">
          <w:pgSz w:w="11900" w:h="16850"/>
          <w:pgMar w:top="480" w:right="220" w:bottom="640" w:left="480" w:header="0" w:footer="266" w:gutter="0"/>
          <w:cols w:space="720"/>
        </w:sectPr>
      </w:pPr>
    </w:p>
    <w:p w14:paraId="69B14243" w14:textId="77777777" w:rsidR="001F06A3" w:rsidRDefault="005F0269">
      <w:pPr>
        <w:pStyle w:val="a3"/>
        <w:spacing w:before="72"/>
        <w:ind w:left="1334" w:right="855" w:firstLine="0"/>
        <w:jc w:val="left"/>
      </w:pPr>
      <w:r>
        <w:t>Анализ</w:t>
      </w:r>
      <w:r>
        <w:rPr>
          <w:spacing w:val="-6"/>
        </w:rPr>
        <w:t xml:space="preserve"> </w:t>
      </w:r>
      <w:r>
        <w:t>и</w:t>
      </w:r>
      <w:r>
        <w:rPr>
          <w:spacing w:val="-8"/>
        </w:rPr>
        <w:t xml:space="preserve"> </w:t>
      </w:r>
      <w:r>
        <w:t>проверка</w:t>
      </w:r>
      <w:r>
        <w:rPr>
          <w:spacing w:val="-7"/>
        </w:rPr>
        <w:t xml:space="preserve"> </w:t>
      </w:r>
      <w:r>
        <w:t>на</w:t>
      </w:r>
      <w:r>
        <w:rPr>
          <w:spacing w:val="-7"/>
        </w:rPr>
        <w:t xml:space="preserve"> </w:t>
      </w:r>
      <w:r>
        <w:t>работоспособность,</w:t>
      </w:r>
      <w:r>
        <w:rPr>
          <w:spacing w:val="-4"/>
        </w:rPr>
        <w:t xml:space="preserve"> </w:t>
      </w:r>
      <w:r>
        <w:t>усовершенствование</w:t>
      </w:r>
      <w:r>
        <w:rPr>
          <w:spacing w:val="-7"/>
        </w:rPr>
        <w:t xml:space="preserve"> </w:t>
      </w:r>
      <w:r>
        <w:t>конструкции</w:t>
      </w:r>
      <w:r>
        <w:rPr>
          <w:spacing w:val="-6"/>
        </w:rPr>
        <w:t xml:space="preserve"> </w:t>
      </w:r>
      <w:r>
        <w:t>робота. Учебный проект по робототехнике.</w:t>
      </w:r>
    </w:p>
    <w:p w14:paraId="5047E2AD" w14:textId="77777777" w:rsidR="001F06A3" w:rsidRDefault="005F0269">
      <w:pPr>
        <w:pStyle w:val="5"/>
        <w:numPr>
          <w:ilvl w:val="0"/>
          <w:numId w:val="35"/>
        </w:numPr>
        <w:tabs>
          <w:tab w:val="left" w:pos="1645"/>
        </w:tabs>
        <w:spacing w:before="5"/>
        <w:ind w:left="1645" w:hanging="311"/>
      </w:pPr>
      <w:r>
        <w:rPr>
          <w:spacing w:val="-2"/>
        </w:rPr>
        <w:t>класс.</w:t>
      </w:r>
    </w:p>
    <w:p w14:paraId="70CFD49F" w14:textId="77777777" w:rsidR="001F06A3" w:rsidRDefault="005F0269">
      <w:pPr>
        <w:pStyle w:val="a3"/>
        <w:spacing w:line="274" w:lineRule="exact"/>
        <w:ind w:left="1334" w:firstLine="0"/>
        <w:jc w:val="left"/>
      </w:pPr>
      <w:r>
        <w:t>История</w:t>
      </w:r>
      <w:r>
        <w:rPr>
          <w:spacing w:val="-5"/>
        </w:rPr>
        <w:t xml:space="preserve"> </w:t>
      </w:r>
      <w:r>
        <w:t>развития</w:t>
      </w:r>
      <w:r>
        <w:rPr>
          <w:spacing w:val="-4"/>
        </w:rPr>
        <w:t xml:space="preserve"> </w:t>
      </w:r>
      <w:r>
        <w:t>беспилотного</w:t>
      </w:r>
      <w:r>
        <w:rPr>
          <w:spacing w:val="-4"/>
        </w:rPr>
        <w:t xml:space="preserve"> </w:t>
      </w:r>
      <w:r>
        <w:t>авиастроения,</w:t>
      </w:r>
      <w:r>
        <w:rPr>
          <w:spacing w:val="-7"/>
        </w:rPr>
        <w:t xml:space="preserve"> </w:t>
      </w:r>
      <w:r>
        <w:t>применение</w:t>
      </w:r>
      <w:r>
        <w:rPr>
          <w:spacing w:val="-5"/>
        </w:rPr>
        <w:t xml:space="preserve"> </w:t>
      </w:r>
      <w:r>
        <w:t>беспилотных</w:t>
      </w:r>
      <w:r>
        <w:rPr>
          <w:spacing w:val="-2"/>
        </w:rPr>
        <w:t xml:space="preserve"> </w:t>
      </w:r>
      <w:r>
        <w:t>воздушных</w:t>
      </w:r>
      <w:r>
        <w:rPr>
          <w:spacing w:val="-3"/>
        </w:rPr>
        <w:t xml:space="preserve"> </w:t>
      </w:r>
      <w:r>
        <w:rPr>
          <w:spacing w:val="-2"/>
        </w:rPr>
        <w:t>судов.</w:t>
      </w:r>
    </w:p>
    <w:p w14:paraId="701CC66E" w14:textId="77777777" w:rsidR="001F06A3" w:rsidRDefault="005F0269">
      <w:pPr>
        <w:pStyle w:val="a3"/>
        <w:spacing w:before="1"/>
        <w:ind w:left="595"/>
        <w:jc w:val="left"/>
      </w:pPr>
      <w:r>
        <w:t>Принципы работы</w:t>
      </w:r>
      <w:r>
        <w:rPr>
          <w:spacing w:val="-1"/>
        </w:rPr>
        <w:t xml:space="preserve"> </w:t>
      </w:r>
      <w:r>
        <w:t>и назначение основных блоков, оптимальный вариант использования при конструировании роботов.</w:t>
      </w:r>
    </w:p>
    <w:p w14:paraId="1AF54EBE" w14:textId="77777777" w:rsidR="001F06A3" w:rsidRDefault="005F0269">
      <w:pPr>
        <w:pStyle w:val="a3"/>
        <w:ind w:left="1334" w:firstLine="0"/>
        <w:jc w:val="left"/>
      </w:pPr>
      <w:r>
        <w:t>Основные</w:t>
      </w:r>
      <w:r>
        <w:rPr>
          <w:spacing w:val="-7"/>
        </w:rPr>
        <w:t xml:space="preserve"> </w:t>
      </w:r>
      <w:r>
        <w:t>принципы</w:t>
      </w:r>
      <w:r>
        <w:rPr>
          <w:spacing w:val="-8"/>
        </w:rPr>
        <w:t xml:space="preserve"> </w:t>
      </w:r>
      <w:r>
        <w:t>теории</w:t>
      </w:r>
      <w:r>
        <w:rPr>
          <w:spacing w:val="-5"/>
        </w:rPr>
        <w:t xml:space="preserve"> </w:t>
      </w:r>
      <w:r>
        <w:t>автоматического</w:t>
      </w:r>
      <w:r>
        <w:rPr>
          <w:spacing w:val="-5"/>
        </w:rPr>
        <w:t xml:space="preserve"> </w:t>
      </w:r>
      <w:r>
        <w:t>управления</w:t>
      </w:r>
      <w:r>
        <w:rPr>
          <w:spacing w:val="-5"/>
        </w:rPr>
        <w:t xml:space="preserve"> </w:t>
      </w:r>
      <w:r>
        <w:t>и</w:t>
      </w:r>
      <w:r>
        <w:rPr>
          <w:spacing w:val="-5"/>
        </w:rPr>
        <w:t xml:space="preserve"> </w:t>
      </w:r>
      <w:r>
        <w:t>регулирования.</w:t>
      </w:r>
      <w:r>
        <w:rPr>
          <w:spacing w:val="-5"/>
        </w:rPr>
        <w:t xml:space="preserve"> </w:t>
      </w:r>
      <w:r>
        <w:t>Обратная</w:t>
      </w:r>
      <w:r>
        <w:rPr>
          <w:spacing w:val="-5"/>
        </w:rPr>
        <w:t xml:space="preserve"> </w:t>
      </w:r>
      <w:r>
        <w:t>связь. Датчики, принципы и режимы работы, параметры, применение.</w:t>
      </w:r>
    </w:p>
    <w:p w14:paraId="4FDA8E56" w14:textId="77777777" w:rsidR="001F06A3" w:rsidRDefault="005F0269">
      <w:pPr>
        <w:pStyle w:val="a3"/>
        <w:ind w:left="1334" w:firstLine="0"/>
        <w:jc w:val="left"/>
      </w:pPr>
      <w:r>
        <w:t>Отладка</w:t>
      </w:r>
      <w:r>
        <w:rPr>
          <w:spacing w:val="-6"/>
        </w:rPr>
        <w:t xml:space="preserve"> </w:t>
      </w:r>
      <w:r>
        <w:t>роботизированных</w:t>
      </w:r>
      <w:r>
        <w:rPr>
          <w:spacing w:val="-7"/>
        </w:rPr>
        <w:t xml:space="preserve"> </w:t>
      </w:r>
      <w:r>
        <w:t>конструкций</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поставленными</w:t>
      </w:r>
      <w:r>
        <w:rPr>
          <w:spacing w:val="-6"/>
        </w:rPr>
        <w:t xml:space="preserve"> </w:t>
      </w:r>
      <w:r>
        <w:t>задачами. Беспроводное управление роботом.</w:t>
      </w:r>
    </w:p>
    <w:p w14:paraId="0E9365BE" w14:textId="77777777" w:rsidR="001F06A3" w:rsidRDefault="005F0269">
      <w:pPr>
        <w:pStyle w:val="a3"/>
        <w:ind w:left="595"/>
        <w:jc w:val="left"/>
      </w:pPr>
      <w:r>
        <w:t>Программирование</w:t>
      </w:r>
      <w:r>
        <w:rPr>
          <w:spacing w:val="80"/>
        </w:rPr>
        <w:t xml:space="preserve"> </w:t>
      </w:r>
      <w:r>
        <w:t>роботов</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14:paraId="47B2DE19" w14:textId="77777777" w:rsidR="001F06A3" w:rsidRDefault="005F0269">
      <w:pPr>
        <w:pStyle w:val="a3"/>
        <w:ind w:left="1334" w:firstLine="0"/>
        <w:jc w:val="left"/>
      </w:pPr>
      <w:r>
        <w:t>Учебный</w:t>
      </w:r>
      <w:r>
        <w:rPr>
          <w:spacing w:val="-5"/>
        </w:rPr>
        <w:t xml:space="preserve"> </w:t>
      </w:r>
      <w:r>
        <w:t>проект</w:t>
      </w:r>
      <w:r>
        <w:rPr>
          <w:spacing w:val="-4"/>
        </w:rPr>
        <w:t xml:space="preserve"> </w:t>
      </w:r>
      <w:r>
        <w:t>по</w:t>
      </w:r>
      <w:r>
        <w:rPr>
          <w:spacing w:val="-3"/>
        </w:rPr>
        <w:t xml:space="preserve"> </w:t>
      </w:r>
      <w:r>
        <w:t>робототехнике</w:t>
      </w:r>
      <w:r>
        <w:rPr>
          <w:spacing w:val="-3"/>
        </w:rPr>
        <w:t xml:space="preserve"> </w:t>
      </w:r>
      <w:r>
        <w:t>(одна</w:t>
      </w:r>
      <w:r>
        <w:rPr>
          <w:spacing w:val="-3"/>
        </w:rPr>
        <w:t xml:space="preserve"> </w:t>
      </w:r>
      <w:r>
        <w:t>из</w:t>
      </w:r>
      <w:r>
        <w:rPr>
          <w:spacing w:val="-4"/>
        </w:rPr>
        <w:t xml:space="preserve"> </w:t>
      </w:r>
      <w:r>
        <w:t>предложенных</w:t>
      </w:r>
      <w:r>
        <w:rPr>
          <w:spacing w:val="-2"/>
        </w:rPr>
        <w:t xml:space="preserve"> </w:t>
      </w:r>
      <w:r>
        <w:t>тем</w:t>
      </w:r>
      <w:r>
        <w:rPr>
          <w:spacing w:val="-3"/>
        </w:rPr>
        <w:t xml:space="preserve"> </w:t>
      </w:r>
      <w:r>
        <w:t>на</w:t>
      </w:r>
      <w:r>
        <w:rPr>
          <w:spacing w:val="-3"/>
        </w:rPr>
        <w:t xml:space="preserve"> </w:t>
      </w:r>
      <w:r>
        <w:rPr>
          <w:spacing w:val="-2"/>
        </w:rPr>
        <w:t>выбор).</w:t>
      </w:r>
    </w:p>
    <w:p w14:paraId="33FF4823" w14:textId="77777777" w:rsidR="001F06A3" w:rsidRDefault="005F0269">
      <w:pPr>
        <w:pStyle w:val="5"/>
        <w:numPr>
          <w:ilvl w:val="0"/>
          <w:numId w:val="35"/>
        </w:numPr>
        <w:tabs>
          <w:tab w:val="left" w:pos="1645"/>
        </w:tabs>
        <w:spacing w:before="5"/>
        <w:ind w:left="1645" w:hanging="311"/>
      </w:pPr>
      <w:r>
        <w:rPr>
          <w:spacing w:val="-2"/>
        </w:rPr>
        <w:t>класс.</w:t>
      </w:r>
    </w:p>
    <w:p w14:paraId="637F457F" w14:textId="77777777" w:rsidR="001F06A3" w:rsidRDefault="005F0269">
      <w:pPr>
        <w:pStyle w:val="a3"/>
        <w:spacing w:line="274" w:lineRule="exact"/>
        <w:ind w:left="1334" w:firstLine="0"/>
        <w:jc w:val="left"/>
      </w:pPr>
      <w:r>
        <w:t>Робототехнические</w:t>
      </w:r>
      <w:r>
        <w:rPr>
          <w:spacing w:val="-7"/>
        </w:rPr>
        <w:t xml:space="preserve"> </w:t>
      </w:r>
      <w:r>
        <w:rPr>
          <w:spacing w:val="-2"/>
        </w:rPr>
        <w:t>системы.</w:t>
      </w:r>
    </w:p>
    <w:p w14:paraId="249A10B9" w14:textId="77777777" w:rsidR="001F06A3" w:rsidRDefault="005F0269">
      <w:pPr>
        <w:pStyle w:val="a3"/>
        <w:ind w:left="1334" w:right="3018" w:firstLine="0"/>
        <w:jc w:val="left"/>
      </w:pPr>
      <w:r>
        <w:t>Система</w:t>
      </w:r>
      <w:r>
        <w:rPr>
          <w:spacing w:val="-7"/>
        </w:rPr>
        <w:t xml:space="preserve"> </w:t>
      </w:r>
      <w:r>
        <w:t>«Интернет</w:t>
      </w:r>
      <w:r>
        <w:rPr>
          <w:spacing w:val="-10"/>
        </w:rPr>
        <w:t xml:space="preserve"> </w:t>
      </w:r>
      <w:r>
        <w:t>вещей».</w:t>
      </w:r>
      <w:r>
        <w:rPr>
          <w:spacing w:val="-10"/>
        </w:rPr>
        <w:t xml:space="preserve"> </w:t>
      </w:r>
      <w:r>
        <w:t>Промышленный</w:t>
      </w:r>
      <w:r>
        <w:rPr>
          <w:spacing w:val="-10"/>
        </w:rPr>
        <w:t xml:space="preserve"> </w:t>
      </w:r>
      <w:r>
        <w:t>«Интернет</w:t>
      </w:r>
      <w:r>
        <w:rPr>
          <w:spacing w:val="-10"/>
        </w:rPr>
        <w:t xml:space="preserve"> </w:t>
      </w:r>
      <w:r>
        <w:t>вещей». Потребительский «Интернет вещей».</w:t>
      </w:r>
    </w:p>
    <w:p w14:paraId="45805F26" w14:textId="77777777" w:rsidR="001F06A3" w:rsidRDefault="005F0269">
      <w:pPr>
        <w:pStyle w:val="a3"/>
        <w:tabs>
          <w:tab w:val="left" w:pos="8538"/>
        </w:tabs>
        <w:ind w:left="595" w:right="295"/>
        <w:jc w:val="left"/>
      </w:pPr>
      <w:r>
        <w:t>Искусственный</w:t>
      </w:r>
      <w:r>
        <w:rPr>
          <w:spacing w:val="40"/>
        </w:rPr>
        <w:t xml:space="preserve"> </w:t>
      </w:r>
      <w:r>
        <w:t>интеллект</w:t>
      </w:r>
      <w:r>
        <w:rPr>
          <w:spacing w:val="40"/>
        </w:rPr>
        <w:t xml:space="preserve"> </w:t>
      </w:r>
      <w:r>
        <w:t>в</w:t>
      </w:r>
      <w:r>
        <w:rPr>
          <w:spacing w:val="40"/>
        </w:rPr>
        <w:t xml:space="preserve"> </w:t>
      </w:r>
      <w:r>
        <w:t>управлении</w:t>
      </w:r>
      <w:r>
        <w:rPr>
          <w:spacing w:val="40"/>
        </w:rPr>
        <w:t xml:space="preserve"> </w:t>
      </w:r>
      <w:r>
        <w:t>автоматизированными</w:t>
      </w:r>
      <w:r>
        <w:tab/>
        <w:t>и</w:t>
      </w:r>
      <w:r>
        <w:rPr>
          <w:spacing w:val="40"/>
        </w:rPr>
        <w:t xml:space="preserve"> </w:t>
      </w:r>
      <w:r>
        <w:t>роботизированными системами. Технология машинного зрения. Нейротехнологии и нейроинтерфейсы.</w:t>
      </w:r>
    </w:p>
    <w:p w14:paraId="68CF1BC1" w14:textId="77777777" w:rsidR="001F06A3" w:rsidRDefault="005F0269">
      <w:pPr>
        <w:pStyle w:val="a3"/>
        <w:ind w:left="595"/>
        <w:jc w:val="left"/>
      </w:pPr>
      <w:r>
        <w:t>Конструирование и моделирование автоматизированных и роботизированных. Составление алгоритмов и программ по управлению роботизированными системами.</w:t>
      </w:r>
    </w:p>
    <w:p w14:paraId="6C68AAFB" w14:textId="77777777" w:rsidR="001F06A3" w:rsidRDefault="005F0269">
      <w:pPr>
        <w:pStyle w:val="a3"/>
        <w:tabs>
          <w:tab w:val="left" w:pos="2795"/>
          <w:tab w:val="left" w:pos="4167"/>
          <w:tab w:val="left" w:pos="6185"/>
          <w:tab w:val="left" w:pos="7238"/>
          <w:tab w:val="left" w:pos="8533"/>
          <w:tab w:val="left" w:pos="9574"/>
        </w:tabs>
        <w:ind w:left="595" w:right="289"/>
        <w:jc w:val="left"/>
      </w:pPr>
      <w:r>
        <w:rPr>
          <w:spacing w:val="-2"/>
        </w:rPr>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роботы,</w:t>
      </w:r>
      <w:r>
        <w:tab/>
      </w:r>
      <w:r>
        <w:rPr>
          <w:spacing w:val="-2"/>
        </w:rPr>
        <w:t xml:space="preserve">беспилотные </w:t>
      </w:r>
      <w:r>
        <w:t>летательные аппараты).</w:t>
      </w:r>
    </w:p>
    <w:p w14:paraId="0674404B" w14:textId="77777777" w:rsidR="001F06A3" w:rsidRDefault="005F0269">
      <w:pPr>
        <w:pStyle w:val="a3"/>
        <w:spacing w:before="1"/>
        <w:ind w:left="1334" w:right="3018" w:firstLine="0"/>
        <w:jc w:val="left"/>
      </w:pPr>
      <w:r>
        <w:t>Управление</w:t>
      </w:r>
      <w:r>
        <w:rPr>
          <w:spacing w:val="-9"/>
        </w:rPr>
        <w:t xml:space="preserve"> </w:t>
      </w:r>
      <w:r>
        <w:t>роботами</w:t>
      </w:r>
      <w:r>
        <w:rPr>
          <w:spacing w:val="-8"/>
        </w:rPr>
        <w:t xml:space="preserve"> </w:t>
      </w:r>
      <w:r>
        <w:t>с</w:t>
      </w:r>
      <w:r>
        <w:rPr>
          <w:spacing w:val="-9"/>
        </w:rPr>
        <w:t xml:space="preserve"> </w:t>
      </w:r>
      <w:r>
        <w:t>использованием</w:t>
      </w:r>
      <w:r>
        <w:rPr>
          <w:spacing w:val="-9"/>
        </w:rPr>
        <w:t xml:space="preserve"> </w:t>
      </w:r>
      <w:r>
        <w:t>телеметрических</w:t>
      </w:r>
      <w:r>
        <w:rPr>
          <w:spacing w:val="-6"/>
        </w:rPr>
        <w:t xml:space="preserve"> </w:t>
      </w:r>
      <w:r>
        <w:t>систем. Мир профессий. Профессии в области робототехники.</w:t>
      </w:r>
    </w:p>
    <w:p w14:paraId="34D3404F" w14:textId="77777777" w:rsidR="001F06A3" w:rsidRDefault="005F0269">
      <w:pPr>
        <w:pStyle w:val="a3"/>
        <w:ind w:left="1334" w:firstLine="0"/>
        <w:jc w:val="left"/>
      </w:pPr>
      <w:r>
        <w:t>Индивидуальный</w:t>
      </w:r>
      <w:r>
        <w:rPr>
          <w:spacing w:val="-5"/>
        </w:rPr>
        <w:t xml:space="preserve"> </w:t>
      </w:r>
      <w:r>
        <w:t>проект</w:t>
      </w:r>
      <w:r>
        <w:rPr>
          <w:spacing w:val="-4"/>
        </w:rPr>
        <w:t xml:space="preserve"> </w:t>
      </w:r>
      <w:r>
        <w:t>по</w:t>
      </w:r>
      <w:r>
        <w:rPr>
          <w:spacing w:val="-4"/>
        </w:rPr>
        <w:t xml:space="preserve"> </w:t>
      </w:r>
      <w:r>
        <w:rPr>
          <w:spacing w:val="-2"/>
        </w:rPr>
        <w:t>робототехнике.</w:t>
      </w:r>
    </w:p>
    <w:p w14:paraId="2756DFFB" w14:textId="77777777" w:rsidR="001F06A3" w:rsidRDefault="005F0269">
      <w:pPr>
        <w:pStyle w:val="4"/>
        <w:numPr>
          <w:ilvl w:val="1"/>
          <w:numId w:val="38"/>
        </w:numPr>
        <w:tabs>
          <w:tab w:val="left" w:pos="1861"/>
        </w:tabs>
        <w:spacing w:before="4" w:line="240" w:lineRule="auto"/>
        <w:ind w:left="1861" w:hanging="527"/>
      </w:pPr>
      <w:r>
        <w:t>Модуль</w:t>
      </w:r>
      <w:r>
        <w:rPr>
          <w:spacing w:val="-8"/>
        </w:rPr>
        <w:t xml:space="preserve"> </w:t>
      </w:r>
      <w:r>
        <w:t>«3Б-моделирование,</w:t>
      </w:r>
      <w:r>
        <w:rPr>
          <w:spacing w:val="-6"/>
        </w:rPr>
        <w:t xml:space="preserve"> </w:t>
      </w:r>
      <w:r>
        <w:t>прототипирование,</w:t>
      </w:r>
      <w:r>
        <w:rPr>
          <w:spacing w:val="-5"/>
        </w:rPr>
        <w:t xml:space="preserve"> </w:t>
      </w:r>
      <w:r>
        <w:rPr>
          <w:spacing w:val="-2"/>
        </w:rPr>
        <w:t>макетирование».</w:t>
      </w:r>
    </w:p>
    <w:p w14:paraId="4ADB6C63" w14:textId="77777777" w:rsidR="001F06A3" w:rsidRDefault="005F0269">
      <w:pPr>
        <w:pStyle w:val="5"/>
        <w:numPr>
          <w:ilvl w:val="0"/>
          <w:numId w:val="36"/>
        </w:numPr>
        <w:tabs>
          <w:tab w:val="left" w:pos="1641"/>
        </w:tabs>
        <w:ind w:left="1641" w:hanging="307"/>
      </w:pPr>
      <w:r>
        <w:rPr>
          <w:spacing w:val="-2"/>
        </w:rPr>
        <w:t>класс.</w:t>
      </w:r>
    </w:p>
    <w:p w14:paraId="5ED9E163" w14:textId="77777777" w:rsidR="001F06A3" w:rsidRDefault="005F0269">
      <w:pPr>
        <w:pStyle w:val="a3"/>
        <w:ind w:left="595" w:right="297"/>
      </w:pPr>
      <w:r>
        <w:t>Виды</w:t>
      </w:r>
      <w:r>
        <w:rPr>
          <w:spacing w:val="-15"/>
        </w:rPr>
        <w:t xml:space="preserve"> </w:t>
      </w:r>
      <w:r>
        <w:t>и</w:t>
      </w:r>
      <w:r>
        <w:rPr>
          <w:spacing w:val="-15"/>
        </w:rPr>
        <w:t xml:space="preserve"> </w:t>
      </w:r>
      <w:r>
        <w:t>свойства,</w:t>
      </w:r>
      <w:r>
        <w:rPr>
          <w:spacing w:val="-14"/>
        </w:rPr>
        <w:t xml:space="preserve"> </w:t>
      </w:r>
      <w:r>
        <w:t>назначение</w:t>
      </w:r>
      <w:r>
        <w:rPr>
          <w:spacing w:val="-14"/>
        </w:rPr>
        <w:t xml:space="preserve"> </w:t>
      </w:r>
      <w:r>
        <w:t>моделей.</w:t>
      </w:r>
      <w:r>
        <w:rPr>
          <w:spacing w:val="-13"/>
        </w:rPr>
        <w:t xml:space="preserve"> </w:t>
      </w:r>
      <w:r>
        <w:t>Соответствие</w:t>
      </w:r>
      <w:r>
        <w:rPr>
          <w:spacing w:val="-14"/>
        </w:rPr>
        <w:t xml:space="preserve"> </w:t>
      </w:r>
      <w:r>
        <w:t>модели</w:t>
      </w:r>
      <w:r>
        <w:rPr>
          <w:spacing w:val="-13"/>
        </w:rPr>
        <w:t xml:space="preserve"> </w:t>
      </w:r>
      <w:r>
        <w:t>моделируемому</w:t>
      </w:r>
      <w:r>
        <w:rPr>
          <w:spacing w:val="-15"/>
        </w:rPr>
        <w:t xml:space="preserve"> </w:t>
      </w:r>
      <w:r>
        <w:t>объекту</w:t>
      </w:r>
      <w:r>
        <w:rPr>
          <w:spacing w:val="-15"/>
        </w:rPr>
        <w:t xml:space="preserve"> </w:t>
      </w:r>
      <w:r>
        <w:t>и</w:t>
      </w:r>
      <w:r>
        <w:rPr>
          <w:spacing w:val="-13"/>
        </w:rPr>
        <w:t xml:space="preserve"> </w:t>
      </w:r>
      <w:r>
        <w:t xml:space="preserve">целям </w:t>
      </w:r>
      <w:r>
        <w:rPr>
          <w:spacing w:val="-2"/>
        </w:rPr>
        <w:t>моделирования.</w:t>
      </w:r>
    </w:p>
    <w:p w14:paraId="67A8817B" w14:textId="77777777" w:rsidR="001F06A3" w:rsidRDefault="005F0269">
      <w:pPr>
        <w:pStyle w:val="a3"/>
        <w:ind w:left="595" w:right="297"/>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14:paraId="467C48D0" w14:textId="77777777" w:rsidR="001F06A3" w:rsidRDefault="005F0269">
      <w:pPr>
        <w:pStyle w:val="a3"/>
        <w:ind w:left="1334" w:firstLine="0"/>
      </w:pPr>
      <w:r>
        <w:t>Создание</w:t>
      </w:r>
      <w:r>
        <w:rPr>
          <w:spacing w:val="-8"/>
        </w:rPr>
        <w:t xml:space="preserve"> </w:t>
      </w:r>
      <w:r>
        <w:t>объёмных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14:paraId="29023A71" w14:textId="77777777" w:rsidR="001F06A3" w:rsidRDefault="005F0269">
      <w:pPr>
        <w:pStyle w:val="a3"/>
        <w:ind w:left="595" w:right="296"/>
      </w:pPr>
      <w:r>
        <w:t>Программы для просмотра на экране компьютера файлов с готовыми цифровыми трёхмерными моделями и последующей распечатки их развёрток.</w:t>
      </w:r>
    </w:p>
    <w:p w14:paraId="5588C396" w14:textId="77777777" w:rsidR="001F06A3" w:rsidRDefault="005F0269">
      <w:pPr>
        <w:pStyle w:val="a3"/>
        <w:ind w:left="1334" w:firstLine="0"/>
      </w:pPr>
      <w:r>
        <w:t>Программа</w:t>
      </w:r>
      <w:r>
        <w:rPr>
          <w:spacing w:val="45"/>
        </w:rPr>
        <w:t xml:space="preserve">  </w:t>
      </w:r>
      <w:r>
        <w:t>для</w:t>
      </w:r>
      <w:r>
        <w:rPr>
          <w:spacing w:val="47"/>
        </w:rPr>
        <w:t xml:space="preserve">  </w:t>
      </w:r>
      <w:r>
        <w:t>редактирования</w:t>
      </w:r>
      <w:r>
        <w:rPr>
          <w:spacing w:val="48"/>
        </w:rPr>
        <w:t xml:space="preserve">  </w:t>
      </w:r>
      <w:r>
        <w:t>готовых</w:t>
      </w:r>
      <w:r>
        <w:rPr>
          <w:spacing w:val="47"/>
        </w:rPr>
        <w:t xml:space="preserve">  </w:t>
      </w:r>
      <w:r>
        <w:t>моделей</w:t>
      </w:r>
      <w:r>
        <w:rPr>
          <w:spacing w:val="48"/>
        </w:rPr>
        <w:t xml:space="preserve">  </w:t>
      </w:r>
      <w:r>
        <w:t>и</w:t>
      </w:r>
      <w:r>
        <w:rPr>
          <w:spacing w:val="48"/>
        </w:rPr>
        <w:t xml:space="preserve">  </w:t>
      </w:r>
      <w:r>
        <w:t>последующей</w:t>
      </w:r>
      <w:r>
        <w:rPr>
          <w:spacing w:val="48"/>
        </w:rPr>
        <w:t xml:space="preserve">  </w:t>
      </w:r>
      <w:r>
        <w:t>их</w:t>
      </w:r>
      <w:r>
        <w:rPr>
          <w:spacing w:val="49"/>
        </w:rPr>
        <w:t xml:space="preserve">  </w:t>
      </w:r>
      <w:r>
        <w:rPr>
          <w:spacing w:val="-2"/>
        </w:rPr>
        <w:t>распечатки.</w:t>
      </w:r>
    </w:p>
    <w:p w14:paraId="7AC436B8" w14:textId="77777777" w:rsidR="001F06A3" w:rsidRDefault="005F0269">
      <w:pPr>
        <w:pStyle w:val="a3"/>
        <w:ind w:left="595" w:firstLine="0"/>
      </w:pPr>
      <w:r>
        <w:t>Инструменты</w:t>
      </w:r>
      <w:r>
        <w:rPr>
          <w:spacing w:val="-3"/>
        </w:rPr>
        <w:t xml:space="preserve"> </w:t>
      </w:r>
      <w:r>
        <w:t>для</w:t>
      </w:r>
      <w:r>
        <w:rPr>
          <w:spacing w:val="-3"/>
        </w:rPr>
        <w:t xml:space="preserve"> </w:t>
      </w:r>
      <w:r>
        <w:t>редактирования</w:t>
      </w:r>
      <w:r>
        <w:rPr>
          <w:spacing w:val="-2"/>
        </w:rPr>
        <w:t xml:space="preserve"> моделей.</w:t>
      </w:r>
    </w:p>
    <w:p w14:paraId="547419E4" w14:textId="77777777" w:rsidR="001F06A3" w:rsidRDefault="005F0269">
      <w:pPr>
        <w:pStyle w:val="a3"/>
        <w:ind w:left="1334" w:firstLine="0"/>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14:paraId="05123326" w14:textId="77777777" w:rsidR="001F06A3" w:rsidRDefault="005F0269">
      <w:pPr>
        <w:pStyle w:val="5"/>
        <w:numPr>
          <w:ilvl w:val="0"/>
          <w:numId w:val="36"/>
        </w:numPr>
        <w:tabs>
          <w:tab w:val="left" w:pos="1645"/>
        </w:tabs>
        <w:spacing w:before="3"/>
        <w:ind w:left="1645" w:hanging="311"/>
      </w:pPr>
      <w:r>
        <w:rPr>
          <w:spacing w:val="-2"/>
        </w:rPr>
        <w:t>класс.</w:t>
      </w:r>
    </w:p>
    <w:p w14:paraId="2640DAD3" w14:textId="77777777" w:rsidR="001F06A3" w:rsidRDefault="005F0269">
      <w:pPr>
        <w:pStyle w:val="a3"/>
        <w:spacing w:line="274" w:lineRule="exact"/>
        <w:ind w:left="1334" w:firstLine="0"/>
        <w:jc w:val="left"/>
      </w:pPr>
      <w:r>
        <w:t>ЗД-моделирование</w:t>
      </w:r>
      <w:r>
        <w:rPr>
          <w:spacing w:val="-8"/>
        </w:rPr>
        <w:t xml:space="preserve"> </w:t>
      </w:r>
      <w:r>
        <w:t>как</w:t>
      </w:r>
      <w:r>
        <w:rPr>
          <w:spacing w:val="-5"/>
        </w:rPr>
        <w:t xml:space="preserve"> </w:t>
      </w:r>
      <w:r>
        <w:t>технология</w:t>
      </w:r>
      <w:r>
        <w:rPr>
          <w:spacing w:val="-5"/>
        </w:rPr>
        <w:t xml:space="preserve"> </w:t>
      </w:r>
      <w:r>
        <w:t>создания</w:t>
      </w:r>
      <w:r>
        <w:rPr>
          <w:spacing w:val="-5"/>
        </w:rPr>
        <w:t xml:space="preserve"> </w:t>
      </w:r>
      <w:r>
        <w:t>визуальных</w:t>
      </w:r>
      <w:r>
        <w:rPr>
          <w:spacing w:val="-3"/>
        </w:rPr>
        <w:t xml:space="preserve"> </w:t>
      </w:r>
      <w:r>
        <w:rPr>
          <w:spacing w:val="-2"/>
        </w:rPr>
        <w:t>моделей.</w:t>
      </w:r>
    </w:p>
    <w:p w14:paraId="211795F7" w14:textId="77777777" w:rsidR="001F06A3" w:rsidRDefault="005F0269">
      <w:pPr>
        <w:pStyle w:val="a3"/>
        <w:spacing w:before="1"/>
        <w:ind w:left="595"/>
        <w:jc w:val="left"/>
      </w:pPr>
      <w:r>
        <w:t>Графические</w:t>
      </w:r>
      <w:r>
        <w:rPr>
          <w:spacing w:val="-15"/>
        </w:rPr>
        <w:t xml:space="preserve"> </w:t>
      </w:r>
      <w:r>
        <w:t>примитивы</w:t>
      </w:r>
      <w:r>
        <w:rPr>
          <w:spacing w:val="-15"/>
        </w:rPr>
        <w:t xml:space="preserve"> </w:t>
      </w:r>
      <w:r>
        <w:t>в</w:t>
      </w:r>
      <w:r>
        <w:rPr>
          <w:spacing w:val="-15"/>
        </w:rPr>
        <w:t xml:space="preserve"> </w:t>
      </w:r>
      <w:r>
        <w:t>ЭИ-моделировании.</w:t>
      </w:r>
      <w:r>
        <w:rPr>
          <w:spacing w:val="-15"/>
        </w:rPr>
        <w:t xml:space="preserve"> </w:t>
      </w:r>
      <w:r>
        <w:t>Куб</w:t>
      </w:r>
      <w:r>
        <w:rPr>
          <w:spacing w:val="-15"/>
        </w:rPr>
        <w:t xml:space="preserve"> </w:t>
      </w:r>
      <w:r>
        <w:t>и</w:t>
      </w:r>
      <w:r>
        <w:rPr>
          <w:spacing w:val="-15"/>
        </w:rPr>
        <w:t xml:space="preserve"> </w:t>
      </w:r>
      <w:r>
        <w:t>кубоид.</w:t>
      </w:r>
      <w:r>
        <w:rPr>
          <w:spacing w:val="-14"/>
        </w:rPr>
        <w:t xml:space="preserve"> </w:t>
      </w:r>
      <w:r>
        <w:t>Шар</w:t>
      </w:r>
      <w:r>
        <w:rPr>
          <w:spacing w:val="-15"/>
        </w:rPr>
        <w:t xml:space="preserve"> </w:t>
      </w:r>
      <w:r>
        <w:t>и</w:t>
      </w:r>
      <w:r>
        <w:rPr>
          <w:spacing w:val="-15"/>
        </w:rPr>
        <w:t xml:space="preserve"> </w:t>
      </w:r>
      <w:r>
        <w:t>многогранник.</w:t>
      </w:r>
      <w:r>
        <w:rPr>
          <w:spacing w:val="-14"/>
        </w:rPr>
        <w:t xml:space="preserve"> </w:t>
      </w:r>
      <w:r>
        <w:t>Цилиндр, призма, пирамида.</w:t>
      </w:r>
    </w:p>
    <w:p w14:paraId="20E0D8E2" w14:textId="77777777" w:rsidR="001F06A3" w:rsidRDefault="005F0269">
      <w:pPr>
        <w:pStyle w:val="a3"/>
        <w:ind w:left="595"/>
        <w:jc w:val="left"/>
      </w:pPr>
      <w:r>
        <w:t>Операции</w:t>
      </w:r>
      <w:r>
        <w:rPr>
          <w:spacing w:val="-9"/>
        </w:rPr>
        <w:t xml:space="preserve"> </w:t>
      </w:r>
      <w:r>
        <w:t>над</w:t>
      </w:r>
      <w:r>
        <w:rPr>
          <w:spacing w:val="-9"/>
        </w:rPr>
        <w:t xml:space="preserve"> </w:t>
      </w:r>
      <w:r>
        <w:t>примитивами.</w:t>
      </w:r>
      <w:r>
        <w:rPr>
          <w:spacing w:val="-9"/>
        </w:rPr>
        <w:t xml:space="preserve"> </w:t>
      </w:r>
      <w:r>
        <w:t>Поворот</w:t>
      </w:r>
      <w:r>
        <w:rPr>
          <w:spacing w:val="-7"/>
        </w:rPr>
        <w:t xml:space="preserve"> </w:t>
      </w:r>
      <w:r>
        <w:t>тел</w:t>
      </w:r>
      <w:r>
        <w:rPr>
          <w:spacing w:val="-9"/>
        </w:rPr>
        <w:t xml:space="preserve"> </w:t>
      </w:r>
      <w:r>
        <w:t>в</w:t>
      </w:r>
      <w:r>
        <w:rPr>
          <w:spacing w:val="-9"/>
        </w:rPr>
        <w:t xml:space="preserve"> </w:t>
      </w:r>
      <w:r>
        <w:t>пространстве.</w:t>
      </w:r>
      <w:r>
        <w:rPr>
          <w:spacing w:val="-9"/>
        </w:rPr>
        <w:t xml:space="preserve"> </w:t>
      </w:r>
      <w:r>
        <w:t>Масштабирование</w:t>
      </w:r>
      <w:r>
        <w:rPr>
          <w:spacing w:val="-10"/>
        </w:rPr>
        <w:t xml:space="preserve"> </w:t>
      </w:r>
      <w:r>
        <w:t>тел.</w:t>
      </w:r>
      <w:r>
        <w:rPr>
          <w:spacing w:val="-8"/>
        </w:rPr>
        <w:t xml:space="preserve"> </w:t>
      </w:r>
      <w:r>
        <w:t>Вычитание, пересечение и объединение геометрических тел.</w:t>
      </w:r>
    </w:p>
    <w:p w14:paraId="6CED19C2" w14:textId="77777777" w:rsidR="001F06A3" w:rsidRDefault="005F0269">
      <w:pPr>
        <w:pStyle w:val="a3"/>
        <w:ind w:left="1334" w:right="1840" w:firstLine="0"/>
        <w:jc w:val="left"/>
      </w:pPr>
      <w:r>
        <w:t>Понятие</w:t>
      </w:r>
      <w:r>
        <w:rPr>
          <w:spacing w:val="-6"/>
        </w:rPr>
        <w:t xml:space="preserve"> </w:t>
      </w:r>
      <w:r>
        <w:t>«прототипирование».</w:t>
      </w:r>
      <w:r>
        <w:rPr>
          <w:spacing w:val="-7"/>
        </w:rPr>
        <w:t xml:space="preserve"> </w:t>
      </w:r>
      <w:r>
        <w:t>Создание</w:t>
      </w:r>
      <w:r>
        <w:rPr>
          <w:spacing w:val="-8"/>
        </w:rPr>
        <w:t xml:space="preserve"> </w:t>
      </w:r>
      <w:r>
        <w:t>цифровой</w:t>
      </w:r>
      <w:r>
        <w:rPr>
          <w:spacing w:val="-7"/>
        </w:rPr>
        <w:t xml:space="preserve"> </w:t>
      </w:r>
      <w:r>
        <w:t>объёмной</w:t>
      </w:r>
      <w:r>
        <w:rPr>
          <w:spacing w:val="-7"/>
        </w:rPr>
        <w:t xml:space="preserve"> </w:t>
      </w:r>
      <w:r>
        <w:t>модели. Инструменты для создания цифровой объёмной модели.</w:t>
      </w:r>
    </w:p>
    <w:p w14:paraId="5F022880" w14:textId="77777777" w:rsidR="001F06A3" w:rsidRDefault="005F0269">
      <w:pPr>
        <w:pStyle w:val="a3"/>
        <w:ind w:left="1334"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14:paraId="70D8AE9B" w14:textId="77777777" w:rsidR="001F06A3" w:rsidRDefault="005F0269">
      <w:pPr>
        <w:pStyle w:val="5"/>
        <w:numPr>
          <w:ilvl w:val="0"/>
          <w:numId w:val="36"/>
        </w:numPr>
        <w:tabs>
          <w:tab w:val="left" w:pos="1645"/>
        </w:tabs>
        <w:spacing w:before="5"/>
        <w:ind w:left="1645" w:hanging="311"/>
      </w:pPr>
      <w:r>
        <w:rPr>
          <w:spacing w:val="-2"/>
        </w:rPr>
        <w:t>класс.</w:t>
      </w:r>
    </w:p>
    <w:p w14:paraId="43AF7708" w14:textId="77777777" w:rsidR="001F06A3" w:rsidRDefault="005F0269">
      <w:pPr>
        <w:pStyle w:val="a3"/>
        <w:ind w:left="1334" w:right="2379" w:firstLine="0"/>
        <w:jc w:val="left"/>
      </w:pPr>
      <w:r>
        <w:t>Моделирование</w:t>
      </w:r>
      <w:r>
        <w:rPr>
          <w:spacing w:val="-9"/>
        </w:rPr>
        <w:t xml:space="preserve"> </w:t>
      </w:r>
      <w:r>
        <w:t>сложных</w:t>
      </w:r>
      <w:r>
        <w:rPr>
          <w:spacing w:val="-7"/>
        </w:rPr>
        <w:t xml:space="preserve"> </w:t>
      </w:r>
      <w:r>
        <w:t>объектов.</w:t>
      </w:r>
      <w:r>
        <w:rPr>
          <w:spacing w:val="-8"/>
        </w:rPr>
        <w:t xml:space="preserve"> </w:t>
      </w:r>
      <w:r>
        <w:t>Рендеринг.</w:t>
      </w:r>
      <w:r>
        <w:rPr>
          <w:spacing w:val="-8"/>
        </w:rPr>
        <w:t xml:space="preserve"> </w:t>
      </w:r>
      <w:r>
        <w:t>Полигональная</w:t>
      </w:r>
      <w:r>
        <w:rPr>
          <w:spacing w:val="-8"/>
        </w:rPr>
        <w:t xml:space="preserve"> </w:t>
      </w:r>
      <w:r>
        <w:t>сетка. Понятие «аддитивные технологии».</w:t>
      </w:r>
    </w:p>
    <w:p w14:paraId="3D763829" w14:textId="77777777" w:rsidR="001F06A3" w:rsidRDefault="005F0269">
      <w:pPr>
        <w:pStyle w:val="a3"/>
        <w:ind w:left="1334" w:right="1840" w:firstLine="0"/>
        <w:jc w:val="left"/>
      </w:pPr>
      <w:r>
        <w:t>Технологическое</w:t>
      </w:r>
      <w:r>
        <w:rPr>
          <w:spacing w:val="-8"/>
        </w:rPr>
        <w:t xml:space="preserve"> </w:t>
      </w:r>
      <w:r>
        <w:t>оборудование</w:t>
      </w:r>
      <w:r>
        <w:rPr>
          <w:spacing w:val="-8"/>
        </w:rPr>
        <w:t xml:space="preserve"> </w:t>
      </w:r>
      <w:r>
        <w:t>для</w:t>
      </w:r>
      <w:r>
        <w:rPr>
          <w:spacing w:val="-8"/>
        </w:rPr>
        <w:t xml:space="preserve"> </w:t>
      </w:r>
      <w:r>
        <w:t>аддитивных</w:t>
      </w:r>
      <w:r>
        <w:rPr>
          <w:spacing w:val="-7"/>
        </w:rPr>
        <w:t xml:space="preserve"> </w:t>
      </w:r>
      <w:r>
        <w:t>технологий:</w:t>
      </w:r>
      <w:r>
        <w:rPr>
          <w:spacing w:val="-8"/>
        </w:rPr>
        <w:t xml:space="preserve"> </w:t>
      </w:r>
      <w:r>
        <w:t>3О-принтеры. Области применения трёхмерной печати. Сырьё для трёхмерной печати.</w:t>
      </w:r>
    </w:p>
    <w:p w14:paraId="7B5556F4" w14:textId="77777777" w:rsidR="001F06A3" w:rsidRDefault="005F0269">
      <w:pPr>
        <w:pStyle w:val="a3"/>
        <w:ind w:left="1334" w:firstLine="0"/>
        <w:jc w:val="left"/>
      </w:pPr>
      <w:r>
        <w:t>Этапы</w:t>
      </w:r>
      <w:r>
        <w:rPr>
          <w:spacing w:val="37"/>
        </w:rPr>
        <w:t xml:space="preserve">  </w:t>
      </w:r>
      <w:r>
        <w:t>аддитивного</w:t>
      </w:r>
      <w:r>
        <w:rPr>
          <w:spacing w:val="36"/>
        </w:rPr>
        <w:t xml:space="preserve">  </w:t>
      </w:r>
      <w:r>
        <w:t>производства.</w:t>
      </w:r>
      <w:r>
        <w:rPr>
          <w:spacing w:val="38"/>
        </w:rPr>
        <w:t xml:space="preserve">  </w:t>
      </w:r>
      <w:r>
        <w:t>Правила</w:t>
      </w:r>
      <w:r>
        <w:rPr>
          <w:spacing w:val="37"/>
        </w:rPr>
        <w:t xml:space="preserve">  </w:t>
      </w:r>
      <w:r>
        <w:t>безопасного</w:t>
      </w:r>
      <w:r>
        <w:rPr>
          <w:spacing w:val="38"/>
        </w:rPr>
        <w:t xml:space="preserve">  </w:t>
      </w:r>
      <w:r>
        <w:t>пользования</w:t>
      </w:r>
      <w:r>
        <w:rPr>
          <w:spacing w:val="37"/>
        </w:rPr>
        <w:t xml:space="preserve">  </w:t>
      </w:r>
      <w:r>
        <w:t>ЭИ-</w:t>
      </w:r>
      <w:r>
        <w:rPr>
          <w:spacing w:val="-2"/>
        </w:rPr>
        <w:t>принтером.</w:t>
      </w:r>
    </w:p>
    <w:p w14:paraId="13F5DB95" w14:textId="77777777" w:rsidR="001F06A3" w:rsidRDefault="005F0269">
      <w:pPr>
        <w:pStyle w:val="a3"/>
        <w:ind w:left="595" w:firstLine="0"/>
        <w:jc w:val="left"/>
      </w:pPr>
      <w:r>
        <w:t>Основные</w:t>
      </w:r>
      <w:r>
        <w:rPr>
          <w:spacing w:val="-7"/>
        </w:rPr>
        <w:t xml:space="preserve"> </w:t>
      </w:r>
      <w:r>
        <w:t>настройки</w:t>
      </w:r>
      <w:r>
        <w:rPr>
          <w:spacing w:val="-2"/>
        </w:rPr>
        <w:t xml:space="preserve"> </w:t>
      </w:r>
      <w:r>
        <w:t>для</w:t>
      </w:r>
      <w:r>
        <w:rPr>
          <w:spacing w:val="-3"/>
        </w:rPr>
        <w:t xml:space="preserve"> </w:t>
      </w:r>
      <w:r>
        <w:t>выполнения</w:t>
      </w:r>
      <w:r>
        <w:rPr>
          <w:spacing w:val="-5"/>
        </w:rPr>
        <w:t xml:space="preserve"> </w:t>
      </w:r>
      <w:r>
        <w:t>печати</w:t>
      </w:r>
      <w:r>
        <w:rPr>
          <w:spacing w:val="-2"/>
        </w:rPr>
        <w:t xml:space="preserve"> </w:t>
      </w:r>
      <w:r>
        <w:t>на</w:t>
      </w:r>
      <w:r>
        <w:rPr>
          <w:spacing w:val="-3"/>
        </w:rPr>
        <w:t xml:space="preserve"> </w:t>
      </w:r>
      <w:r>
        <w:t>3И-</w:t>
      </w:r>
      <w:r>
        <w:rPr>
          <w:spacing w:val="-2"/>
        </w:rPr>
        <w:t>принтере.</w:t>
      </w:r>
    </w:p>
    <w:p w14:paraId="59F5B03B" w14:textId="77777777" w:rsidR="001F06A3" w:rsidRDefault="005F0269">
      <w:pPr>
        <w:pStyle w:val="a3"/>
        <w:ind w:left="1334" w:firstLine="0"/>
        <w:jc w:val="left"/>
      </w:pPr>
      <w:r>
        <w:t>Подготовка</w:t>
      </w:r>
      <w:r>
        <w:rPr>
          <w:spacing w:val="-4"/>
        </w:rPr>
        <w:t xml:space="preserve"> </w:t>
      </w:r>
      <w:r>
        <w:t>к</w:t>
      </w:r>
      <w:r>
        <w:rPr>
          <w:spacing w:val="-2"/>
        </w:rPr>
        <w:t xml:space="preserve"> </w:t>
      </w:r>
      <w:r>
        <w:t>печати.</w:t>
      </w:r>
      <w:r>
        <w:rPr>
          <w:spacing w:val="-2"/>
        </w:rPr>
        <w:t xml:space="preserve"> </w:t>
      </w:r>
      <w:r>
        <w:t>Печать</w:t>
      </w:r>
      <w:r>
        <w:rPr>
          <w:spacing w:val="-1"/>
        </w:rPr>
        <w:t xml:space="preserve"> </w:t>
      </w:r>
      <w:r>
        <w:t>3D-</w:t>
      </w:r>
      <w:r>
        <w:rPr>
          <w:spacing w:val="-2"/>
        </w:rPr>
        <w:t>модели.</w:t>
      </w:r>
    </w:p>
    <w:p w14:paraId="41769DC0" w14:textId="77777777" w:rsidR="001F06A3" w:rsidRDefault="005F0269">
      <w:pPr>
        <w:pStyle w:val="a3"/>
        <w:spacing w:before="5"/>
        <w:ind w:left="1334" w:firstLine="0"/>
        <w:jc w:val="left"/>
      </w:pPr>
      <w:r>
        <w:t>Профессии,</w:t>
      </w:r>
      <w:r>
        <w:rPr>
          <w:spacing w:val="-2"/>
        </w:rPr>
        <w:t xml:space="preserve"> </w:t>
      </w:r>
      <w:r>
        <w:t>связанные</w:t>
      </w:r>
      <w:r>
        <w:rPr>
          <w:spacing w:val="-4"/>
        </w:rPr>
        <w:t xml:space="preserve"> </w:t>
      </w:r>
      <w:r>
        <w:t>с</w:t>
      </w:r>
      <w:r>
        <w:rPr>
          <w:spacing w:val="-3"/>
        </w:rPr>
        <w:t xml:space="preserve"> </w:t>
      </w:r>
      <w:r>
        <w:t>3D-печатью.</w:t>
      </w:r>
      <w:r>
        <w:rPr>
          <w:spacing w:val="-1"/>
        </w:rPr>
        <w:t xml:space="preserve"> </w:t>
      </w:r>
      <w:r>
        <w:t>Мир</w:t>
      </w:r>
      <w:r>
        <w:rPr>
          <w:spacing w:val="-2"/>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2"/>
        </w:rPr>
        <w:t xml:space="preserve"> </w:t>
      </w:r>
      <w:r>
        <w:t>3D-</w:t>
      </w:r>
      <w:r>
        <w:rPr>
          <w:spacing w:val="-2"/>
        </w:rPr>
        <w:t>печатью.</w:t>
      </w:r>
    </w:p>
    <w:p w14:paraId="7E8EB22D" w14:textId="77777777" w:rsidR="001F06A3" w:rsidRDefault="001F06A3">
      <w:pPr>
        <w:sectPr w:rsidR="001F06A3">
          <w:pgSz w:w="11900" w:h="16850"/>
          <w:pgMar w:top="480" w:right="220" w:bottom="460" w:left="480" w:header="0" w:footer="266" w:gutter="0"/>
          <w:cols w:space="720"/>
        </w:sectPr>
      </w:pPr>
    </w:p>
    <w:p w14:paraId="435669F9" w14:textId="77777777" w:rsidR="001F06A3" w:rsidRDefault="005F0269">
      <w:pPr>
        <w:spacing w:before="79"/>
        <w:ind w:left="571" w:right="5150" w:firstLine="400"/>
        <w:rPr>
          <w:b/>
          <w:i/>
          <w:sz w:val="23"/>
        </w:rPr>
      </w:pPr>
      <w:r>
        <w:rPr>
          <w:b/>
          <w:i/>
          <w:sz w:val="24"/>
        </w:rPr>
        <w:t>1</w:t>
      </w:r>
      <w:r>
        <w:rPr>
          <w:b/>
          <w:i/>
          <w:sz w:val="23"/>
        </w:rPr>
        <w:t>.5</w:t>
      </w:r>
      <w:r>
        <w:rPr>
          <w:b/>
          <w:i/>
          <w:spacing w:val="-9"/>
          <w:sz w:val="23"/>
        </w:rPr>
        <w:t xml:space="preserve"> </w:t>
      </w:r>
      <w:r>
        <w:rPr>
          <w:b/>
          <w:i/>
          <w:sz w:val="23"/>
        </w:rPr>
        <w:t>Модуль</w:t>
      </w:r>
      <w:r>
        <w:rPr>
          <w:b/>
          <w:i/>
          <w:spacing w:val="-9"/>
          <w:sz w:val="23"/>
        </w:rPr>
        <w:t xml:space="preserve"> </w:t>
      </w:r>
      <w:r>
        <w:rPr>
          <w:b/>
          <w:i/>
          <w:sz w:val="23"/>
        </w:rPr>
        <w:t>«Компьютерная</w:t>
      </w:r>
      <w:r>
        <w:rPr>
          <w:b/>
          <w:i/>
          <w:spacing w:val="-11"/>
          <w:sz w:val="23"/>
        </w:rPr>
        <w:t xml:space="preserve"> </w:t>
      </w:r>
      <w:r>
        <w:rPr>
          <w:b/>
          <w:i/>
          <w:sz w:val="23"/>
        </w:rPr>
        <w:t>графика.</w:t>
      </w:r>
      <w:r>
        <w:rPr>
          <w:b/>
          <w:i/>
          <w:spacing w:val="-9"/>
          <w:sz w:val="23"/>
        </w:rPr>
        <w:t xml:space="preserve"> </w:t>
      </w:r>
      <w:r>
        <w:rPr>
          <w:b/>
          <w:i/>
          <w:sz w:val="23"/>
        </w:rPr>
        <w:t>Черчение». 5 класс</w:t>
      </w:r>
    </w:p>
    <w:p w14:paraId="652C5896" w14:textId="77777777" w:rsidR="001F06A3" w:rsidRDefault="005F0269">
      <w:pPr>
        <w:ind w:left="571" w:firstLine="427"/>
        <w:rPr>
          <w:sz w:val="23"/>
        </w:rPr>
      </w:pPr>
      <w:r>
        <w:rPr>
          <w:sz w:val="23"/>
        </w:rPr>
        <w:t>Графическая</w:t>
      </w:r>
      <w:r>
        <w:rPr>
          <w:spacing w:val="-8"/>
          <w:sz w:val="23"/>
        </w:rPr>
        <w:t xml:space="preserve"> </w:t>
      </w:r>
      <w:r>
        <w:rPr>
          <w:sz w:val="23"/>
        </w:rPr>
        <w:t>информация</w:t>
      </w:r>
      <w:r>
        <w:rPr>
          <w:spacing w:val="-6"/>
          <w:sz w:val="23"/>
        </w:rPr>
        <w:t xml:space="preserve"> </w:t>
      </w:r>
      <w:r>
        <w:rPr>
          <w:sz w:val="23"/>
        </w:rPr>
        <w:t>как</w:t>
      </w:r>
      <w:r>
        <w:rPr>
          <w:spacing w:val="-8"/>
          <w:sz w:val="23"/>
        </w:rPr>
        <w:t xml:space="preserve"> </w:t>
      </w:r>
      <w:r>
        <w:rPr>
          <w:sz w:val="23"/>
        </w:rPr>
        <w:t>средство</w:t>
      </w:r>
      <w:r>
        <w:rPr>
          <w:spacing w:val="-6"/>
          <w:sz w:val="23"/>
        </w:rPr>
        <w:t xml:space="preserve"> </w:t>
      </w:r>
      <w:r>
        <w:rPr>
          <w:sz w:val="23"/>
        </w:rPr>
        <w:t>передачи</w:t>
      </w:r>
      <w:r>
        <w:rPr>
          <w:spacing w:val="-7"/>
          <w:sz w:val="23"/>
        </w:rPr>
        <w:t xml:space="preserve"> </w:t>
      </w:r>
      <w:r>
        <w:rPr>
          <w:sz w:val="23"/>
        </w:rPr>
        <w:t>информации</w:t>
      </w:r>
      <w:r>
        <w:rPr>
          <w:spacing w:val="-7"/>
          <w:sz w:val="23"/>
        </w:rPr>
        <w:t xml:space="preserve"> </w:t>
      </w:r>
      <w:r>
        <w:rPr>
          <w:sz w:val="23"/>
        </w:rPr>
        <w:t>о</w:t>
      </w:r>
      <w:r>
        <w:rPr>
          <w:spacing w:val="-6"/>
          <w:sz w:val="23"/>
        </w:rPr>
        <w:t xml:space="preserve"> </w:t>
      </w:r>
      <w:r>
        <w:rPr>
          <w:sz w:val="23"/>
        </w:rPr>
        <w:t>материальном</w:t>
      </w:r>
      <w:r>
        <w:rPr>
          <w:spacing w:val="-5"/>
          <w:sz w:val="23"/>
        </w:rPr>
        <w:t xml:space="preserve"> </w:t>
      </w:r>
      <w:r>
        <w:rPr>
          <w:sz w:val="23"/>
        </w:rPr>
        <w:t>мире</w:t>
      </w:r>
      <w:r>
        <w:rPr>
          <w:spacing w:val="-8"/>
          <w:sz w:val="23"/>
        </w:rPr>
        <w:t xml:space="preserve"> </w:t>
      </w:r>
      <w:r>
        <w:rPr>
          <w:sz w:val="23"/>
        </w:rPr>
        <w:t>(вещах).</w:t>
      </w:r>
      <w:r>
        <w:rPr>
          <w:spacing w:val="-8"/>
          <w:sz w:val="23"/>
        </w:rPr>
        <w:t xml:space="preserve"> </w:t>
      </w:r>
      <w:r>
        <w:rPr>
          <w:sz w:val="23"/>
        </w:rPr>
        <w:t>Виды</w:t>
      </w:r>
      <w:r>
        <w:rPr>
          <w:spacing w:val="-9"/>
          <w:sz w:val="23"/>
        </w:rPr>
        <w:t xml:space="preserve"> </w:t>
      </w:r>
      <w:r>
        <w:rPr>
          <w:sz w:val="23"/>
        </w:rPr>
        <w:t>и области применения графической информации (графических изображений).</w:t>
      </w:r>
    </w:p>
    <w:p w14:paraId="714F583E" w14:textId="77777777" w:rsidR="001F06A3" w:rsidRDefault="005F0269">
      <w:pPr>
        <w:spacing w:line="264" w:lineRule="exact"/>
        <w:ind w:left="998"/>
        <w:rPr>
          <w:sz w:val="23"/>
        </w:rPr>
      </w:pPr>
      <w:r>
        <w:rPr>
          <w:sz w:val="23"/>
        </w:rPr>
        <w:t>Основы</w:t>
      </w:r>
      <w:r>
        <w:rPr>
          <w:spacing w:val="-6"/>
          <w:sz w:val="23"/>
        </w:rPr>
        <w:t xml:space="preserve"> </w:t>
      </w:r>
      <w:r>
        <w:rPr>
          <w:sz w:val="23"/>
        </w:rPr>
        <w:t>графической</w:t>
      </w:r>
      <w:r>
        <w:rPr>
          <w:spacing w:val="-5"/>
          <w:sz w:val="23"/>
        </w:rPr>
        <w:t xml:space="preserve"> </w:t>
      </w:r>
      <w:r>
        <w:rPr>
          <w:sz w:val="23"/>
        </w:rPr>
        <w:t>грамоты.</w:t>
      </w:r>
      <w:r>
        <w:rPr>
          <w:spacing w:val="-7"/>
          <w:sz w:val="23"/>
        </w:rPr>
        <w:t xml:space="preserve"> </w:t>
      </w:r>
      <w:r>
        <w:rPr>
          <w:sz w:val="23"/>
        </w:rPr>
        <w:t>Графические</w:t>
      </w:r>
      <w:r>
        <w:rPr>
          <w:spacing w:val="-6"/>
          <w:sz w:val="23"/>
        </w:rPr>
        <w:t xml:space="preserve"> </w:t>
      </w:r>
      <w:r>
        <w:rPr>
          <w:sz w:val="23"/>
        </w:rPr>
        <w:t>материалы</w:t>
      </w:r>
      <w:r>
        <w:rPr>
          <w:spacing w:val="-3"/>
          <w:sz w:val="23"/>
        </w:rPr>
        <w:t xml:space="preserve"> </w:t>
      </w:r>
      <w:r>
        <w:rPr>
          <w:sz w:val="23"/>
        </w:rPr>
        <w:t>и</w:t>
      </w:r>
      <w:r>
        <w:rPr>
          <w:spacing w:val="-5"/>
          <w:sz w:val="23"/>
        </w:rPr>
        <w:t xml:space="preserve"> </w:t>
      </w:r>
      <w:r>
        <w:rPr>
          <w:spacing w:val="-2"/>
          <w:sz w:val="23"/>
        </w:rPr>
        <w:t>инструменты.</w:t>
      </w:r>
    </w:p>
    <w:p w14:paraId="0BF935FE" w14:textId="77777777" w:rsidR="001F06A3" w:rsidRDefault="005F0269">
      <w:pPr>
        <w:ind w:left="571" w:firstLine="427"/>
        <w:rPr>
          <w:sz w:val="23"/>
        </w:rPr>
      </w:pPr>
      <w:r>
        <w:rPr>
          <w:sz w:val="23"/>
        </w:rPr>
        <w:t>Типы</w:t>
      </w:r>
      <w:r>
        <w:rPr>
          <w:spacing w:val="-3"/>
          <w:sz w:val="23"/>
        </w:rPr>
        <w:t xml:space="preserve"> </w:t>
      </w:r>
      <w:r>
        <w:rPr>
          <w:sz w:val="23"/>
        </w:rPr>
        <w:t>графических</w:t>
      </w:r>
      <w:r>
        <w:rPr>
          <w:spacing w:val="-4"/>
          <w:sz w:val="23"/>
        </w:rPr>
        <w:t xml:space="preserve"> </w:t>
      </w:r>
      <w:r>
        <w:rPr>
          <w:sz w:val="23"/>
        </w:rPr>
        <w:t>изображений</w:t>
      </w:r>
      <w:r>
        <w:rPr>
          <w:spacing w:val="-5"/>
          <w:sz w:val="23"/>
        </w:rPr>
        <w:t xml:space="preserve"> </w:t>
      </w:r>
      <w:r>
        <w:rPr>
          <w:sz w:val="23"/>
        </w:rPr>
        <w:t>(рисунок,</w:t>
      </w:r>
      <w:r>
        <w:rPr>
          <w:spacing w:val="-4"/>
          <w:sz w:val="23"/>
        </w:rPr>
        <w:t xml:space="preserve"> </w:t>
      </w:r>
      <w:r>
        <w:rPr>
          <w:sz w:val="23"/>
        </w:rPr>
        <w:t>диаграмма,</w:t>
      </w:r>
      <w:r>
        <w:rPr>
          <w:spacing w:val="-4"/>
          <w:sz w:val="23"/>
        </w:rPr>
        <w:t xml:space="preserve"> </w:t>
      </w:r>
      <w:r>
        <w:rPr>
          <w:sz w:val="23"/>
        </w:rPr>
        <w:t>графики,</w:t>
      </w:r>
      <w:r>
        <w:rPr>
          <w:spacing w:val="-4"/>
          <w:sz w:val="23"/>
        </w:rPr>
        <w:t xml:space="preserve"> </w:t>
      </w:r>
      <w:r>
        <w:rPr>
          <w:sz w:val="23"/>
        </w:rPr>
        <w:t>графы,</w:t>
      </w:r>
      <w:r>
        <w:rPr>
          <w:spacing w:val="-4"/>
          <w:sz w:val="23"/>
        </w:rPr>
        <w:t xml:space="preserve"> </w:t>
      </w:r>
      <w:r>
        <w:rPr>
          <w:sz w:val="23"/>
        </w:rPr>
        <w:t>эскиз,</w:t>
      </w:r>
      <w:r>
        <w:rPr>
          <w:spacing w:val="-4"/>
          <w:sz w:val="23"/>
        </w:rPr>
        <w:t xml:space="preserve"> </w:t>
      </w:r>
      <w:r>
        <w:rPr>
          <w:sz w:val="23"/>
        </w:rPr>
        <w:t>технический</w:t>
      </w:r>
      <w:r>
        <w:rPr>
          <w:spacing w:val="-5"/>
          <w:sz w:val="23"/>
        </w:rPr>
        <w:t xml:space="preserve"> </w:t>
      </w:r>
      <w:r>
        <w:rPr>
          <w:sz w:val="23"/>
        </w:rPr>
        <w:t>рисунок, чертёж, схема, карта, пиктограмма и другое.).</w:t>
      </w:r>
    </w:p>
    <w:p w14:paraId="7299014D" w14:textId="77777777" w:rsidR="001F06A3" w:rsidRDefault="005F0269">
      <w:pPr>
        <w:ind w:left="571" w:firstLine="427"/>
        <w:rPr>
          <w:sz w:val="23"/>
        </w:rPr>
      </w:pPr>
      <w:r>
        <w:rPr>
          <w:sz w:val="23"/>
        </w:rPr>
        <w:t>Основные</w:t>
      </w:r>
      <w:r>
        <w:rPr>
          <w:spacing w:val="34"/>
          <w:sz w:val="23"/>
        </w:rPr>
        <w:t xml:space="preserve"> </w:t>
      </w:r>
      <w:r>
        <w:rPr>
          <w:sz w:val="23"/>
        </w:rPr>
        <w:t>элементы</w:t>
      </w:r>
      <w:r>
        <w:rPr>
          <w:spacing w:val="35"/>
          <w:sz w:val="23"/>
        </w:rPr>
        <w:t xml:space="preserve"> </w:t>
      </w:r>
      <w:r>
        <w:rPr>
          <w:sz w:val="23"/>
        </w:rPr>
        <w:t>графических</w:t>
      </w:r>
      <w:r>
        <w:rPr>
          <w:spacing w:val="33"/>
          <w:sz w:val="23"/>
        </w:rPr>
        <w:t xml:space="preserve"> </w:t>
      </w:r>
      <w:r>
        <w:rPr>
          <w:sz w:val="23"/>
        </w:rPr>
        <w:t>изображений</w:t>
      </w:r>
      <w:r>
        <w:rPr>
          <w:spacing w:val="32"/>
          <w:sz w:val="23"/>
        </w:rPr>
        <w:t xml:space="preserve"> </w:t>
      </w:r>
      <w:r>
        <w:rPr>
          <w:sz w:val="23"/>
        </w:rPr>
        <w:t>(точка,</w:t>
      </w:r>
      <w:r>
        <w:rPr>
          <w:spacing w:val="33"/>
          <w:sz w:val="23"/>
        </w:rPr>
        <w:t xml:space="preserve"> </w:t>
      </w:r>
      <w:r>
        <w:rPr>
          <w:sz w:val="23"/>
        </w:rPr>
        <w:t>линия,</w:t>
      </w:r>
      <w:r>
        <w:rPr>
          <w:spacing w:val="33"/>
          <w:sz w:val="23"/>
        </w:rPr>
        <w:t xml:space="preserve"> </w:t>
      </w:r>
      <w:r>
        <w:rPr>
          <w:sz w:val="23"/>
        </w:rPr>
        <w:t>контур,</w:t>
      </w:r>
      <w:r>
        <w:rPr>
          <w:spacing w:val="36"/>
          <w:sz w:val="23"/>
        </w:rPr>
        <w:t xml:space="preserve"> </w:t>
      </w:r>
      <w:r>
        <w:rPr>
          <w:sz w:val="23"/>
        </w:rPr>
        <w:t>буквы</w:t>
      </w:r>
      <w:r>
        <w:rPr>
          <w:spacing w:val="34"/>
          <w:sz w:val="23"/>
        </w:rPr>
        <w:t xml:space="preserve"> </w:t>
      </w:r>
      <w:r>
        <w:rPr>
          <w:sz w:val="23"/>
        </w:rPr>
        <w:t>и</w:t>
      </w:r>
      <w:r>
        <w:rPr>
          <w:spacing w:val="32"/>
          <w:sz w:val="23"/>
        </w:rPr>
        <w:t xml:space="preserve"> </w:t>
      </w:r>
      <w:r>
        <w:rPr>
          <w:sz w:val="23"/>
        </w:rPr>
        <w:t>цифры,</w:t>
      </w:r>
      <w:r>
        <w:rPr>
          <w:spacing w:val="36"/>
          <w:sz w:val="23"/>
        </w:rPr>
        <w:t xml:space="preserve"> </w:t>
      </w:r>
      <w:r>
        <w:rPr>
          <w:sz w:val="23"/>
        </w:rPr>
        <w:t xml:space="preserve">условные </w:t>
      </w:r>
      <w:r>
        <w:rPr>
          <w:spacing w:val="-2"/>
          <w:sz w:val="23"/>
        </w:rPr>
        <w:t>знаки).</w:t>
      </w:r>
    </w:p>
    <w:p w14:paraId="72D3D15E" w14:textId="77777777" w:rsidR="001F06A3" w:rsidRDefault="005F0269">
      <w:pPr>
        <w:ind w:left="998" w:right="855"/>
        <w:rPr>
          <w:sz w:val="23"/>
        </w:rPr>
      </w:pPr>
      <w:r>
        <w:rPr>
          <w:sz w:val="23"/>
        </w:rPr>
        <w:t>Правила</w:t>
      </w:r>
      <w:r>
        <w:rPr>
          <w:spacing w:val="-3"/>
          <w:sz w:val="23"/>
        </w:rPr>
        <w:t xml:space="preserve"> </w:t>
      </w:r>
      <w:r>
        <w:rPr>
          <w:sz w:val="23"/>
        </w:rPr>
        <w:t>построения</w:t>
      </w:r>
      <w:r>
        <w:rPr>
          <w:spacing w:val="-4"/>
          <w:sz w:val="23"/>
        </w:rPr>
        <w:t xml:space="preserve"> </w:t>
      </w:r>
      <w:r>
        <w:rPr>
          <w:sz w:val="23"/>
        </w:rPr>
        <w:t>чертежей</w:t>
      </w:r>
      <w:r>
        <w:rPr>
          <w:spacing w:val="-5"/>
          <w:sz w:val="23"/>
        </w:rPr>
        <w:t xml:space="preserve"> </w:t>
      </w:r>
      <w:r>
        <w:rPr>
          <w:sz w:val="23"/>
        </w:rPr>
        <w:t>(рамка,</w:t>
      </w:r>
      <w:r>
        <w:rPr>
          <w:spacing w:val="-7"/>
          <w:sz w:val="23"/>
        </w:rPr>
        <w:t xml:space="preserve"> </w:t>
      </w:r>
      <w:r>
        <w:rPr>
          <w:sz w:val="23"/>
        </w:rPr>
        <w:t>основная</w:t>
      </w:r>
      <w:r>
        <w:rPr>
          <w:spacing w:val="-7"/>
          <w:sz w:val="23"/>
        </w:rPr>
        <w:t xml:space="preserve"> </w:t>
      </w:r>
      <w:r>
        <w:rPr>
          <w:sz w:val="23"/>
        </w:rPr>
        <w:t>надпись,</w:t>
      </w:r>
      <w:r>
        <w:rPr>
          <w:spacing w:val="-4"/>
          <w:sz w:val="23"/>
        </w:rPr>
        <w:t xml:space="preserve"> </w:t>
      </w:r>
      <w:r>
        <w:rPr>
          <w:sz w:val="23"/>
        </w:rPr>
        <w:t>масштаб,</w:t>
      </w:r>
      <w:r>
        <w:rPr>
          <w:spacing w:val="-4"/>
          <w:sz w:val="23"/>
        </w:rPr>
        <w:t xml:space="preserve"> </w:t>
      </w:r>
      <w:r>
        <w:rPr>
          <w:sz w:val="23"/>
        </w:rPr>
        <w:t>виды,</w:t>
      </w:r>
      <w:r>
        <w:rPr>
          <w:spacing w:val="-7"/>
          <w:sz w:val="23"/>
        </w:rPr>
        <w:t xml:space="preserve"> </w:t>
      </w:r>
      <w:r>
        <w:rPr>
          <w:sz w:val="23"/>
        </w:rPr>
        <w:t>нанесение</w:t>
      </w:r>
      <w:r>
        <w:rPr>
          <w:spacing w:val="-4"/>
          <w:sz w:val="23"/>
        </w:rPr>
        <w:t xml:space="preserve"> </w:t>
      </w:r>
      <w:r>
        <w:rPr>
          <w:sz w:val="23"/>
        </w:rPr>
        <w:t>размеров). Чтение чертежа.</w:t>
      </w:r>
    </w:p>
    <w:p w14:paraId="431400A7" w14:textId="77777777" w:rsidR="001F06A3" w:rsidRDefault="005F0269">
      <w:pPr>
        <w:spacing w:line="263" w:lineRule="exact"/>
        <w:ind w:left="998"/>
        <w:rPr>
          <w:sz w:val="23"/>
        </w:rPr>
      </w:pPr>
      <w:r>
        <w:rPr>
          <w:sz w:val="23"/>
        </w:rPr>
        <w:t>Мир</w:t>
      </w:r>
      <w:r>
        <w:rPr>
          <w:spacing w:val="-3"/>
          <w:sz w:val="23"/>
        </w:rPr>
        <w:t xml:space="preserve"> </w:t>
      </w:r>
      <w:r>
        <w:rPr>
          <w:sz w:val="23"/>
        </w:rPr>
        <w:t>профессий.</w:t>
      </w:r>
      <w:r>
        <w:rPr>
          <w:spacing w:val="-3"/>
          <w:sz w:val="23"/>
        </w:rPr>
        <w:t xml:space="preserve"> </w:t>
      </w:r>
      <w:r>
        <w:rPr>
          <w:sz w:val="23"/>
        </w:rPr>
        <w:t>Профессии,</w:t>
      </w:r>
      <w:r>
        <w:rPr>
          <w:spacing w:val="-3"/>
          <w:sz w:val="23"/>
        </w:rPr>
        <w:t xml:space="preserve"> </w:t>
      </w:r>
      <w:r>
        <w:rPr>
          <w:sz w:val="23"/>
        </w:rPr>
        <w:t>связанные</w:t>
      </w:r>
      <w:r>
        <w:rPr>
          <w:spacing w:val="-5"/>
          <w:sz w:val="23"/>
        </w:rPr>
        <w:t xml:space="preserve"> </w:t>
      </w:r>
      <w:r>
        <w:rPr>
          <w:sz w:val="23"/>
        </w:rPr>
        <w:t>с черчением,</w:t>
      </w:r>
      <w:r>
        <w:rPr>
          <w:spacing w:val="-3"/>
          <w:sz w:val="23"/>
        </w:rPr>
        <w:t xml:space="preserve"> </w:t>
      </w:r>
      <w:r>
        <w:rPr>
          <w:sz w:val="23"/>
        </w:rPr>
        <w:t>их</w:t>
      </w:r>
      <w:r>
        <w:rPr>
          <w:spacing w:val="-3"/>
          <w:sz w:val="23"/>
        </w:rPr>
        <w:t xml:space="preserve"> </w:t>
      </w:r>
      <w:r>
        <w:rPr>
          <w:sz w:val="23"/>
        </w:rPr>
        <w:t>востребованность</w:t>
      </w:r>
      <w:r>
        <w:rPr>
          <w:spacing w:val="78"/>
          <w:w w:val="150"/>
          <w:sz w:val="23"/>
        </w:rPr>
        <w:t xml:space="preserve"> </w:t>
      </w:r>
      <w:r>
        <w:rPr>
          <w:sz w:val="23"/>
        </w:rPr>
        <w:t>на</w:t>
      </w:r>
      <w:r>
        <w:rPr>
          <w:spacing w:val="-3"/>
          <w:sz w:val="23"/>
        </w:rPr>
        <w:t xml:space="preserve"> </w:t>
      </w:r>
      <w:r>
        <w:rPr>
          <w:sz w:val="23"/>
        </w:rPr>
        <w:t>рынке</w:t>
      </w:r>
      <w:r>
        <w:rPr>
          <w:spacing w:val="-3"/>
          <w:sz w:val="23"/>
        </w:rPr>
        <w:t xml:space="preserve"> </w:t>
      </w:r>
      <w:r>
        <w:rPr>
          <w:spacing w:val="-2"/>
          <w:sz w:val="23"/>
        </w:rPr>
        <w:t>труда.</w:t>
      </w:r>
    </w:p>
    <w:p w14:paraId="7169EA18" w14:textId="77777777" w:rsidR="001F06A3" w:rsidRDefault="005F0269">
      <w:pPr>
        <w:pStyle w:val="a6"/>
        <w:numPr>
          <w:ilvl w:val="0"/>
          <w:numId w:val="34"/>
        </w:numPr>
        <w:tabs>
          <w:tab w:val="left" w:pos="854"/>
        </w:tabs>
        <w:spacing w:line="271" w:lineRule="exact"/>
        <w:ind w:hanging="283"/>
        <w:jc w:val="left"/>
        <w:rPr>
          <w:b/>
          <w:i/>
          <w:sz w:val="23"/>
        </w:rPr>
      </w:pPr>
      <w:r>
        <w:rPr>
          <w:b/>
          <w:i/>
          <w:spacing w:val="-2"/>
          <w:sz w:val="23"/>
        </w:rPr>
        <w:t>класс.</w:t>
      </w:r>
    </w:p>
    <w:p w14:paraId="07469C59" w14:textId="77777777" w:rsidR="001F06A3" w:rsidRDefault="005F0269">
      <w:pPr>
        <w:spacing w:line="259" w:lineRule="exact"/>
        <w:ind w:left="1310"/>
        <w:rPr>
          <w:sz w:val="23"/>
        </w:rPr>
      </w:pPr>
      <w:r>
        <w:rPr>
          <w:sz w:val="23"/>
        </w:rPr>
        <w:t>Создание</w:t>
      </w:r>
      <w:r>
        <w:rPr>
          <w:spacing w:val="-4"/>
          <w:sz w:val="23"/>
        </w:rPr>
        <w:t xml:space="preserve"> </w:t>
      </w:r>
      <w:r>
        <w:rPr>
          <w:sz w:val="23"/>
        </w:rPr>
        <w:t>проектной</w:t>
      </w:r>
      <w:r>
        <w:rPr>
          <w:spacing w:val="-4"/>
          <w:sz w:val="23"/>
        </w:rPr>
        <w:t xml:space="preserve"> </w:t>
      </w:r>
      <w:r>
        <w:rPr>
          <w:spacing w:val="-2"/>
          <w:sz w:val="23"/>
        </w:rPr>
        <w:t>документации.</w:t>
      </w:r>
    </w:p>
    <w:p w14:paraId="3AE8BF19" w14:textId="77777777" w:rsidR="001F06A3" w:rsidRDefault="005F0269">
      <w:pPr>
        <w:ind w:left="1310"/>
        <w:rPr>
          <w:sz w:val="23"/>
        </w:rPr>
      </w:pPr>
      <w:r>
        <w:rPr>
          <w:sz w:val="23"/>
        </w:rPr>
        <w:t>Основы</w:t>
      </w:r>
      <w:r>
        <w:rPr>
          <w:spacing w:val="-4"/>
          <w:sz w:val="23"/>
        </w:rPr>
        <w:t xml:space="preserve"> </w:t>
      </w:r>
      <w:r>
        <w:rPr>
          <w:sz w:val="23"/>
        </w:rPr>
        <w:t>выполнения</w:t>
      </w:r>
      <w:r>
        <w:rPr>
          <w:spacing w:val="-5"/>
          <w:sz w:val="23"/>
        </w:rPr>
        <w:t xml:space="preserve"> </w:t>
      </w:r>
      <w:r>
        <w:rPr>
          <w:sz w:val="23"/>
        </w:rPr>
        <w:t>чертежей</w:t>
      </w:r>
      <w:r>
        <w:rPr>
          <w:spacing w:val="-6"/>
          <w:sz w:val="23"/>
        </w:rPr>
        <w:t xml:space="preserve"> </w:t>
      </w:r>
      <w:r>
        <w:rPr>
          <w:sz w:val="23"/>
        </w:rPr>
        <w:t>с</w:t>
      </w:r>
      <w:r>
        <w:rPr>
          <w:spacing w:val="-5"/>
          <w:sz w:val="23"/>
        </w:rPr>
        <w:t xml:space="preserve"> </w:t>
      </w:r>
      <w:r>
        <w:rPr>
          <w:sz w:val="23"/>
        </w:rPr>
        <w:t>использованием</w:t>
      </w:r>
      <w:r>
        <w:rPr>
          <w:spacing w:val="-7"/>
          <w:sz w:val="23"/>
        </w:rPr>
        <w:t xml:space="preserve"> </w:t>
      </w:r>
      <w:r>
        <w:rPr>
          <w:sz w:val="23"/>
        </w:rPr>
        <w:t>чертёжных</w:t>
      </w:r>
      <w:r>
        <w:rPr>
          <w:spacing w:val="-5"/>
          <w:sz w:val="23"/>
        </w:rPr>
        <w:t xml:space="preserve"> </w:t>
      </w:r>
      <w:r>
        <w:rPr>
          <w:sz w:val="23"/>
        </w:rPr>
        <w:t>инструментов</w:t>
      </w:r>
      <w:r>
        <w:rPr>
          <w:spacing w:val="-5"/>
          <w:sz w:val="23"/>
        </w:rPr>
        <w:t xml:space="preserve"> </w:t>
      </w:r>
      <w:r>
        <w:rPr>
          <w:sz w:val="23"/>
        </w:rPr>
        <w:t>и</w:t>
      </w:r>
      <w:r>
        <w:rPr>
          <w:spacing w:val="-7"/>
          <w:sz w:val="23"/>
        </w:rPr>
        <w:t xml:space="preserve"> </w:t>
      </w:r>
      <w:r>
        <w:rPr>
          <w:sz w:val="23"/>
        </w:rPr>
        <w:t>приспособлений. Стандарты оформления.</w:t>
      </w:r>
    </w:p>
    <w:p w14:paraId="0DF807D7" w14:textId="77777777" w:rsidR="001F06A3" w:rsidRDefault="005F0269">
      <w:pPr>
        <w:spacing w:line="264" w:lineRule="exact"/>
        <w:ind w:left="1310"/>
        <w:rPr>
          <w:sz w:val="23"/>
        </w:rPr>
      </w:pPr>
      <w:r>
        <w:rPr>
          <w:sz w:val="23"/>
        </w:rPr>
        <w:t>Понятие</w:t>
      </w:r>
      <w:r>
        <w:rPr>
          <w:spacing w:val="-8"/>
          <w:sz w:val="23"/>
        </w:rPr>
        <w:t xml:space="preserve"> </w:t>
      </w:r>
      <w:r>
        <w:rPr>
          <w:sz w:val="23"/>
        </w:rPr>
        <w:t>о</w:t>
      </w:r>
      <w:r>
        <w:rPr>
          <w:spacing w:val="-5"/>
          <w:sz w:val="23"/>
        </w:rPr>
        <w:t xml:space="preserve"> </w:t>
      </w:r>
      <w:r>
        <w:rPr>
          <w:sz w:val="23"/>
        </w:rPr>
        <w:t>графическом</w:t>
      </w:r>
      <w:r>
        <w:rPr>
          <w:spacing w:val="-7"/>
          <w:sz w:val="23"/>
        </w:rPr>
        <w:t xml:space="preserve"> </w:t>
      </w:r>
      <w:r>
        <w:rPr>
          <w:sz w:val="23"/>
        </w:rPr>
        <w:t>редакторе,</w:t>
      </w:r>
      <w:r>
        <w:rPr>
          <w:spacing w:val="-7"/>
          <w:sz w:val="23"/>
        </w:rPr>
        <w:t xml:space="preserve"> </w:t>
      </w:r>
      <w:r>
        <w:rPr>
          <w:sz w:val="23"/>
        </w:rPr>
        <w:t>компьютерной</w:t>
      </w:r>
      <w:r>
        <w:rPr>
          <w:spacing w:val="-6"/>
          <w:sz w:val="23"/>
        </w:rPr>
        <w:t xml:space="preserve"> </w:t>
      </w:r>
      <w:r>
        <w:rPr>
          <w:spacing w:val="-2"/>
          <w:sz w:val="23"/>
        </w:rPr>
        <w:t>графике.</w:t>
      </w:r>
    </w:p>
    <w:p w14:paraId="7F5169D7" w14:textId="77777777" w:rsidR="001F06A3" w:rsidRDefault="005F0269">
      <w:pPr>
        <w:ind w:left="1310" w:right="1240"/>
        <w:rPr>
          <w:sz w:val="23"/>
        </w:rPr>
      </w:pPr>
      <w:r>
        <w:rPr>
          <w:sz w:val="23"/>
        </w:rPr>
        <w:t>Инструменты</w:t>
      </w:r>
      <w:r>
        <w:rPr>
          <w:spacing w:val="-4"/>
          <w:sz w:val="23"/>
        </w:rPr>
        <w:t xml:space="preserve"> </w:t>
      </w:r>
      <w:r>
        <w:rPr>
          <w:sz w:val="23"/>
        </w:rPr>
        <w:t>графического</w:t>
      </w:r>
      <w:r>
        <w:rPr>
          <w:spacing w:val="-5"/>
          <w:sz w:val="23"/>
        </w:rPr>
        <w:t xml:space="preserve"> </w:t>
      </w:r>
      <w:r>
        <w:rPr>
          <w:sz w:val="23"/>
        </w:rPr>
        <w:t>редактора.</w:t>
      </w:r>
      <w:r>
        <w:rPr>
          <w:spacing w:val="-5"/>
          <w:sz w:val="23"/>
        </w:rPr>
        <w:t xml:space="preserve"> </w:t>
      </w:r>
      <w:r>
        <w:rPr>
          <w:sz w:val="23"/>
        </w:rPr>
        <w:t>Создание</w:t>
      </w:r>
      <w:r>
        <w:rPr>
          <w:spacing w:val="-7"/>
          <w:sz w:val="23"/>
        </w:rPr>
        <w:t xml:space="preserve"> </w:t>
      </w:r>
      <w:r>
        <w:rPr>
          <w:sz w:val="23"/>
        </w:rPr>
        <w:t>эскиза</w:t>
      </w:r>
      <w:r>
        <w:rPr>
          <w:spacing w:val="-4"/>
          <w:sz w:val="23"/>
        </w:rPr>
        <w:t xml:space="preserve"> </w:t>
      </w:r>
      <w:r>
        <w:rPr>
          <w:sz w:val="23"/>
        </w:rPr>
        <w:t>в</w:t>
      </w:r>
      <w:r>
        <w:rPr>
          <w:spacing w:val="-6"/>
          <w:sz w:val="23"/>
        </w:rPr>
        <w:t xml:space="preserve"> </w:t>
      </w:r>
      <w:r>
        <w:rPr>
          <w:sz w:val="23"/>
        </w:rPr>
        <w:t>графическом</w:t>
      </w:r>
      <w:r>
        <w:rPr>
          <w:spacing w:val="-5"/>
          <w:sz w:val="23"/>
        </w:rPr>
        <w:t xml:space="preserve"> </w:t>
      </w:r>
      <w:r>
        <w:rPr>
          <w:sz w:val="23"/>
        </w:rPr>
        <w:t>редакторе. Инструменты для создания и редактирования текста в графическом редакторе.</w:t>
      </w:r>
    </w:p>
    <w:p w14:paraId="715659C9" w14:textId="77777777" w:rsidR="001F06A3" w:rsidRDefault="005F0269">
      <w:pPr>
        <w:spacing w:line="264" w:lineRule="exact"/>
        <w:ind w:left="1310"/>
        <w:rPr>
          <w:sz w:val="23"/>
        </w:rPr>
      </w:pPr>
      <w:r>
        <w:rPr>
          <w:sz w:val="23"/>
        </w:rPr>
        <w:t>Создание</w:t>
      </w:r>
      <w:r>
        <w:rPr>
          <w:spacing w:val="-4"/>
          <w:sz w:val="23"/>
        </w:rPr>
        <w:t xml:space="preserve"> </w:t>
      </w:r>
      <w:r>
        <w:rPr>
          <w:sz w:val="23"/>
        </w:rPr>
        <w:t>печатной</w:t>
      </w:r>
      <w:r>
        <w:rPr>
          <w:spacing w:val="-5"/>
          <w:sz w:val="23"/>
        </w:rPr>
        <w:t xml:space="preserve"> </w:t>
      </w:r>
      <w:r>
        <w:rPr>
          <w:sz w:val="23"/>
        </w:rPr>
        <w:t>продукции</w:t>
      </w:r>
      <w:r>
        <w:rPr>
          <w:spacing w:val="-3"/>
          <w:sz w:val="23"/>
        </w:rPr>
        <w:t xml:space="preserve"> </w:t>
      </w:r>
      <w:r>
        <w:rPr>
          <w:sz w:val="23"/>
        </w:rPr>
        <w:t>в</w:t>
      </w:r>
      <w:r>
        <w:rPr>
          <w:spacing w:val="-5"/>
          <w:sz w:val="23"/>
        </w:rPr>
        <w:t xml:space="preserve"> </w:t>
      </w:r>
      <w:r>
        <w:rPr>
          <w:sz w:val="23"/>
        </w:rPr>
        <w:t>графическом</w:t>
      </w:r>
      <w:r>
        <w:rPr>
          <w:spacing w:val="-3"/>
          <w:sz w:val="23"/>
        </w:rPr>
        <w:t xml:space="preserve"> </w:t>
      </w:r>
      <w:r>
        <w:rPr>
          <w:spacing w:val="-2"/>
          <w:sz w:val="23"/>
        </w:rPr>
        <w:t>редакторе.</w:t>
      </w:r>
    </w:p>
    <w:p w14:paraId="18BF5774" w14:textId="77777777" w:rsidR="001F06A3" w:rsidRDefault="005F0269">
      <w:pPr>
        <w:ind w:left="1310"/>
        <w:rPr>
          <w:sz w:val="23"/>
        </w:rPr>
      </w:pPr>
      <w:r>
        <w:rPr>
          <w:sz w:val="23"/>
        </w:rPr>
        <w:t>Мир</w:t>
      </w:r>
      <w:r>
        <w:rPr>
          <w:spacing w:val="-3"/>
          <w:sz w:val="23"/>
        </w:rPr>
        <w:t xml:space="preserve"> </w:t>
      </w:r>
      <w:r>
        <w:rPr>
          <w:sz w:val="23"/>
        </w:rPr>
        <w:t>профессий.</w:t>
      </w:r>
      <w:r>
        <w:rPr>
          <w:spacing w:val="-3"/>
          <w:sz w:val="23"/>
        </w:rPr>
        <w:t xml:space="preserve"> </w:t>
      </w:r>
      <w:r>
        <w:rPr>
          <w:sz w:val="23"/>
        </w:rPr>
        <w:t>Профессии,</w:t>
      </w:r>
      <w:r>
        <w:rPr>
          <w:spacing w:val="-2"/>
          <w:sz w:val="23"/>
        </w:rPr>
        <w:t xml:space="preserve"> </w:t>
      </w:r>
      <w:r>
        <w:rPr>
          <w:sz w:val="23"/>
        </w:rPr>
        <w:t>связанные</w:t>
      </w:r>
      <w:r>
        <w:rPr>
          <w:spacing w:val="-5"/>
          <w:sz w:val="23"/>
        </w:rPr>
        <w:t xml:space="preserve"> </w:t>
      </w:r>
      <w:r>
        <w:rPr>
          <w:sz w:val="23"/>
        </w:rPr>
        <w:t>с</w:t>
      </w:r>
      <w:r>
        <w:rPr>
          <w:spacing w:val="-2"/>
          <w:sz w:val="23"/>
        </w:rPr>
        <w:t xml:space="preserve"> </w:t>
      </w:r>
      <w:r>
        <w:rPr>
          <w:sz w:val="23"/>
        </w:rPr>
        <w:t>черчением,</w:t>
      </w:r>
      <w:r>
        <w:rPr>
          <w:spacing w:val="-3"/>
          <w:sz w:val="23"/>
        </w:rPr>
        <w:t xml:space="preserve"> </w:t>
      </w:r>
      <w:r>
        <w:rPr>
          <w:sz w:val="23"/>
        </w:rPr>
        <w:t>их</w:t>
      </w:r>
      <w:r>
        <w:rPr>
          <w:spacing w:val="-3"/>
          <w:sz w:val="23"/>
        </w:rPr>
        <w:t xml:space="preserve"> </w:t>
      </w:r>
      <w:r>
        <w:rPr>
          <w:sz w:val="23"/>
        </w:rPr>
        <w:t>востребованность</w:t>
      </w:r>
      <w:r>
        <w:rPr>
          <w:spacing w:val="79"/>
          <w:w w:val="150"/>
          <w:sz w:val="23"/>
        </w:rPr>
        <w:t xml:space="preserve"> </w:t>
      </w:r>
      <w:r>
        <w:rPr>
          <w:sz w:val="23"/>
        </w:rPr>
        <w:t>на</w:t>
      </w:r>
      <w:r>
        <w:rPr>
          <w:spacing w:val="-3"/>
          <w:sz w:val="23"/>
        </w:rPr>
        <w:t xml:space="preserve"> </w:t>
      </w:r>
      <w:r>
        <w:rPr>
          <w:sz w:val="23"/>
        </w:rPr>
        <w:t>рынке</w:t>
      </w:r>
      <w:r>
        <w:rPr>
          <w:spacing w:val="-2"/>
          <w:sz w:val="23"/>
        </w:rPr>
        <w:t xml:space="preserve"> труда.</w:t>
      </w:r>
    </w:p>
    <w:p w14:paraId="7F8AB21D" w14:textId="77777777" w:rsidR="001F06A3" w:rsidRDefault="005F0269">
      <w:pPr>
        <w:pStyle w:val="a6"/>
        <w:numPr>
          <w:ilvl w:val="0"/>
          <w:numId w:val="34"/>
        </w:numPr>
        <w:tabs>
          <w:tab w:val="left" w:pos="1624"/>
        </w:tabs>
        <w:spacing w:before="4" w:line="272" w:lineRule="exact"/>
        <w:ind w:left="1624" w:hanging="314"/>
        <w:jc w:val="left"/>
        <w:rPr>
          <w:b/>
          <w:i/>
          <w:sz w:val="23"/>
        </w:rPr>
      </w:pPr>
      <w:r>
        <w:rPr>
          <w:b/>
          <w:i/>
          <w:spacing w:val="-2"/>
          <w:sz w:val="23"/>
        </w:rPr>
        <w:t>класс.</w:t>
      </w:r>
    </w:p>
    <w:p w14:paraId="06DFEC7D" w14:textId="77777777" w:rsidR="001F06A3" w:rsidRDefault="005F0269">
      <w:pPr>
        <w:ind w:left="571" w:right="309" w:firstLine="739"/>
        <w:jc w:val="both"/>
        <w:rPr>
          <w:sz w:val="23"/>
        </w:rPr>
      </w:pPr>
      <w:r>
        <w:rPr>
          <w:sz w:val="23"/>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578024E4" w14:textId="77777777" w:rsidR="001F06A3" w:rsidRDefault="005F0269">
      <w:pPr>
        <w:ind w:left="571" w:right="308" w:firstLine="739"/>
        <w:jc w:val="both"/>
        <w:rPr>
          <w:sz w:val="23"/>
        </w:rPr>
      </w:pPr>
      <w:r>
        <w:rPr>
          <w:sz w:val="23"/>
        </w:rPr>
        <w:t>Общие сведения о сборочных чертежах. Оформление сборочного чертежа. Правила чтения сборочных чертежей.</w:t>
      </w:r>
    </w:p>
    <w:p w14:paraId="6A14227B" w14:textId="77777777" w:rsidR="001F06A3" w:rsidRDefault="005F0269">
      <w:pPr>
        <w:spacing w:line="264" w:lineRule="exact"/>
        <w:ind w:left="1310"/>
        <w:jc w:val="both"/>
        <w:rPr>
          <w:sz w:val="23"/>
        </w:rPr>
      </w:pPr>
      <w:r>
        <w:rPr>
          <w:sz w:val="23"/>
        </w:rPr>
        <w:t>Понятие</w:t>
      </w:r>
      <w:r>
        <w:rPr>
          <w:spacing w:val="-7"/>
          <w:sz w:val="23"/>
        </w:rPr>
        <w:t xml:space="preserve"> </w:t>
      </w:r>
      <w:r>
        <w:rPr>
          <w:sz w:val="23"/>
        </w:rPr>
        <w:t>графической</w:t>
      </w:r>
      <w:r>
        <w:rPr>
          <w:spacing w:val="-7"/>
          <w:sz w:val="23"/>
        </w:rPr>
        <w:t xml:space="preserve"> </w:t>
      </w:r>
      <w:r>
        <w:rPr>
          <w:spacing w:val="-2"/>
          <w:sz w:val="23"/>
        </w:rPr>
        <w:t>модели.</w:t>
      </w:r>
    </w:p>
    <w:p w14:paraId="217BB8DA" w14:textId="77777777" w:rsidR="001F06A3" w:rsidRDefault="005F0269">
      <w:pPr>
        <w:ind w:left="1310" w:right="1840"/>
        <w:rPr>
          <w:sz w:val="23"/>
        </w:rPr>
      </w:pPr>
      <w:r>
        <w:rPr>
          <w:sz w:val="23"/>
        </w:rPr>
        <w:t>Применение</w:t>
      </w:r>
      <w:r>
        <w:rPr>
          <w:spacing w:val="-8"/>
          <w:sz w:val="23"/>
        </w:rPr>
        <w:t xml:space="preserve"> </w:t>
      </w:r>
      <w:r>
        <w:rPr>
          <w:sz w:val="23"/>
        </w:rPr>
        <w:t>компьютеров</w:t>
      </w:r>
      <w:r>
        <w:rPr>
          <w:spacing w:val="-9"/>
          <w:sz w:val="23"/>
        </w:rPr>
        <w:t xml:space="preserve"> </w:t>
      </w:r>
      <w:r>
        <w:rPr>
          <w:sz w:val="23"/>
        </w:rPr>
        <w:t>для</w:t>
      </w:r>
      <w:r>
        <w:rPr>
          <w:spacing w:val="-8"/>
          <w:sz w:val="23"/>
        </w:rPr>
        <w:t xml:space="preserve"> </w:t>
      </w:r>
      <w:r>
        <w:rPr>
          <w:sz w:val="23"/>
        </w:rPr>
        <w:t>разработки</w:t>
      </w:r>
      <w:r>
        <w:rPr>
          <w:spacing w:val="-9"/>
          <w:sz w:val="23"/>
        </w:rPr>
        <w:t xml:space="preserve"> </w:t>
      </w:r>
      <w:r>
        <w:rPr>
          <w:sz w:val="23"/>
        </w:rPr>
        <w:t>графической</w:t>
      </w:r>
      <w:r>
        <w:rPr>
          <w:spacing w:val="-9"/>
          <w:sz w:val="23"/>
        </w:rPr>
        <w:t xml:space="preserve"> </w:t>
      </w:r>
      <w:r>
        <w:rPr>
          <w:sz w:val="23"/>
        </w:rPr>
        <w:t>документации. Математические, физические и информационные модели.</w:t>
      </w:r>
    </w:p>
    <w:p w14:paraId="226F59D1" w14:textId="77777777" w:rsidR="001F06A3" w:rsidRDefault="005F0269">
      <w:pPr>
        <w:spacing w:line="242" w:lineRule="auto"/>
        <w:ind w:left="1310" w:right="4826"/>
        <w:rPr>
          <w:sz w:val="23"/>
        </w:rPr>
      </w:pPr>
      <w:r>
        <w:rPr>
          <w:sz w:val="23"/>
        </w:rPr>
        <w:t>Графические</w:t>
      </w:r>
      <w:r>
        <w:rPr>
          <w:spacing w:val="-10"/>
          <w:sz w:val="23"/>
        </w:rPr>
        <w:t xml:space="preserve"> </w:t>
      </w:r>
      <w:r>
        <w:rPr>
          <w:sz w:val="23"/>
        </w:rPr>
        <w:t>модели.</w:t>
      </w:r>
      <w:r>
        <w:rPr>
          <w:spacing w:val="-10"/>
          <w:sz w:val="23"/>
        </w:rPr>
        <w:t xml:space="preserve"> </w:t>
      </w:r>
      <w:r>
        <w:rPr>
          <w:sz w:val="23"/>
        </w:rPr>
        <w:t>Виды</w:t>
      </w:r>
      <w:r>
        <w:rPr>
          <w:spacing w:val="-9"/>
          <w:sz w:val="23"/>
        </w:rPr>
        <w:t xml:space="preserve"> </w:t>
      </w:r>
      <w:r>
        <w:rPr>
          <w:sz w:val="23"/>
        </w:rPr>
        <w:t>графических</w:t>
      </w:r>
      <w:r>
        <w:rPr>
          <w:spacing w:val="-10"/>
          <w:sz w:val="23"/>
        </w:rPr>
        <w:t xml:space="preserve"> </w:t>
      </w:r>
      <w:r>
        <w:rPr>
          <w:sz w:val="23"/>
        </w:rPr>
        <w:t>моделей. Количественная и качественная оценка модели.</w:t>
      </w:r>
    </w:p>
    <w:p w14:paraId="24D55981" w14:textId="77777777" w:rsidR="001F06A3" w:rsidRDefault="005F0269">
      <w:pPr>
        <w:spacing w:line="261" w:lineRule="exact"/>
        <w:ind w:left="1310"/>
        <w:rPr>
          <w:sz w:val="23"/>
        </w:rPr>
      </w:pPr>
      <w:r>
        <w:rPr>
          <w:sz w:val="23"/>
        </w:rPr>
        <w:t>Мир</w:t>
      </w:r>
      <w:r>
        <w:rPr>
          <w:spacing w:val="-3"/>
          <w:sz w:val="23"/>
        </w:rPr>
        <w:t xml:space="preserve"> </w:t>
      </w:r>
      <w:r>
        <w:rPr>
          <w:sz w:val="23"/>
        </w:rPr>
        <w:t>профессий.</w:t>
      </w:r>
      <w:r>
        <w:rPr>
          <w:spacing w:val="-3"/>
          <w:sz w:val="23"/>
        </w:rPr>
        <w:t xml:space="preserve"> </w:t>
      </w:r>
      <w:r>
        <w:rPr>
          <w:sz w:val="23"/>
        </w:rPr>
        <w:t>Профессии,</w:t>
      </w:r>
      <w:r>
        <w:rPr>
          <w:spacing w:val="-3"/>
          <w:sz w:val="23"/>
        </w:rPr>
        <w:t xml:space="preserve"> </w:t>
      </w:r>
      <w:r>
        <w:rPr>
          <w:sz w:val="23"/>
        </w:rPr>
        <w:t>связанные</w:t>
      </w:r>
      <w:r>
        <w:rPr>
          <w:spacing w:val="-5"/>
          <w:sz w:val="23"/>
        </w:rPr>
        <w:t xml:space="preserve"> </w:t>
      </w:r>
      <w:r>
        <w:rPr>
          <w:sz w:val="23"/>
        </w:rPr>
        <w:t>с</w:t>
      </w:r>
      <w:r>
        <w:rPr>
          <w:spacing w:val="-3"/>
          <w:sz w:val="23"/>
        </w:rPr>
        <w:t xml:space="preserve"> </w:t>
      </w:r>
      <w:r>
        <w:rPr>
          <w:sz w:val="23"/>
        </w:rPr>
        <w:t>черчением,</w:t>
      </w:r>
      <w:r>
        <w:rPr>
          <w:spacing w:val="-3"/>
          <w:sz w:val="23"/>
        </w:rPr>
        <w:t xml:space="preserve"> </w:t>
      </w:r>
      <w:r>
        <w:rPr>
          <w:sz w:val="23"/>
        </w:rPr>
        <w:t>их</w:t>
      </w:r>
      <w:r>
        <w:rPr>
          <w:spacing w:val="-3"/>
          <w:sz w:val="23"/>
        </w:rPr>
        <w:t xml:space="preserve"> </w:t>
      </w:r>
      <w:r>
        <w:rPr>
          <w:sz w:val="23"/>
        </w:rPr>
        <w:t>востребованность</w:t>
      </w:r>
      <w:r>
        <w:rPr>
          <w:spacing w:val="78"/>
          <w:w w:val="150"/>
          <w:sz w:val="23"/>
        </w:rPr>
        <w:t xml:space="preserve"> </w:t>
      </w:r>
      <w:r>
        <w:rPr>
          <w:sz w:val="23"/>
        </w:rPr>
        <w:t>на</w:t>
      </w:r>
      <w:r>
        <w:rPr>
          <w:spacing w:val="-3"/>
          <w:sz w:val="23"/>
        </w:rPr>
        <w:t xml:space="preserve"> </w:t>
      </w:r>
      <w:r>
        <w:rPr>
          <w:sz w:val="23"/>
        </w:rPr>
        <w:t>рынке</w:t>
      </w:r>
      <w:r>
        <w:rPr>
          <w:spacing w:val="-3"/>
          <w:sz w:val="23"/>
        </w:rPr>
        <w:t xml:space="preserve"> </w:t>
      </w:r>
      <w:r>
        <w:rPr>
          <w:spacing w:val="-2"/>
          <w:sz w:val="23"/>
        </w:rPr>
        <w:t>труда.</w:t>
      </w:r>
    </w:p>
    <w:p w14:paraId="27D774A5" w14:textId="77777777" w:rsidR="001F06A3" w:rsidRDefault="005F0269">
      <w:pPr>
        <w:pStyle w:val="a6"/>
        <w:numPr>
          <w:ilvl w:val="0"/>
          <w:numId w:val="34"/>
        </w:numPr>
        <w:tabs>
          <w:tab w:val="left" w:pos="1624"/>
        </w:tabs>
        <w:spacing w:line="272" w:lineRule="exact"/>
        <w:ind w:left="1624" w:hanging="314"/>
        <w:jc w:val="left"/>
        <w:rPr>
          <w:b/>
          <w:i/>
          <w:sz w:val="23"/>
        </w:rPr>
      </w:pPr>
      <w:r>
        <w:rPr>
          <w:b/>
          <w:i/>
          <w:spacing w:val="-2"/>
          <w:sz w:val="23"/>
        </w:rPr>
        <w:t>класс.</w:t>
      </w:r>
    </w:p>
    <w:p w14:paraId="0FA29C0F" w14:textId="77777777" w:rsidR="001F06A3" w:rsidRDefault="005F0269">
      <w:pPr>
        <w:ind w:left="571" w:firstLine="739"/>
        <w:rPr>
          <w:sz w:val="23"/>
        </w:rPr>
      </w:pPr>
      <w:r>
        <w:rPr>
          <w:sz w:val="23"/>
        </w:rPr>
        <w:t>Применение</w:t>
      </w:r>
      <w:r>
        <w:rPr>
          <w:spacing w:val="80"/>
          <w:sz w:val="23"/>
        </w:rPr>
        <w:t xml:space="preserve"> </w:t>
      </w:r>
      <w:r>
        <w:rPr>
          <w:sz w:val="23"/>
        </w:rPr>
        <w:t>программного</w:t>
      </w:r>
      <w:r>
        <w:rPr>
          <w:spacing w:val="80"/>
          <w:sz w:val="23"/>
        </w:rPr>
        <w:t xml:space="preserve"> </w:t>
      </w:r>
      <w:r>
        <w:rPr>
          <w:sz w:val="23"/>
        </w:rPr>
        <w:t>обеспечения</w:t>
      </w:r>
      <w:r>
        <w:rPr>
          <w:spacing w:val="80"/>
          <w:sz w:val="23"/>
        </w:rPr>
        <w:t xml:space="preserve"> </w:t>
      </w:r>
      <w:r>
        <w:rPr>
          <w:sz w:val="23"/>
        </w:rPr>
        <w:t>для</w:t>
      </w:r>
      <w:r>
        <w:rPr>
          <w:spacing w:val="80"/>
          <w:sz w:val="23"/>
        </w:rPr>
        <w:t xml:space="preserve"> </w:t>
      </w:r>
      <w:r>
        <w:rPr>
          <w:sz w:val="23"/>
        </w:rPr>
        <w:t>создания</w:t>
      </w:r>
      <w:r>
        <w:rPr>
          <w:spacing w:val="80"/>
          <w:sz w:val="23"/>
        </w:rPr>
        <w:t xml:space="preserve"> </w:t>
      </w:r>
      <w:r>
        <w:rPr>
          <w:sz w:val="23"/>
        </w:rPr>
        <w:t>проектной</w:t>
      </w:r>
      <w:r>
        <w:rPr>
          <w:spacing w:val="80"/>
          <w:sz w:val="23"/>
        </w:rPr>
        <w:t xml:space="preserve"> </w:t>
      </w:r>
      <w:r>
        <w:rPr>
          <w:sz w:val="23"/>
        </w:rPr>
        <w:t>документации:</w:t>
      </w:r>
      <w:r>
        <w:rPr>
          <w:spacing w:val="80"/>
          <w:sz w:val="23"/>
        </w:rPr>
        <w:t xml:space="preserve"> </w:t>
      </w:r>
      <w:r>
        <w:rPr>
          <w:sz w:val="23"/>
        </w:rPr>
        <w:t>моделей объектов и их чертежей.</w:t>
      </w:r>
    </w:p>
    <w:p w14:paraId="6C49B52D" w14:textId="77777777" w:rsidR="001F06A3" w:rsidRDefault="005F0269">
      <w:pPr>
        <w:ind w:left="1310" w:right="3018"/>
        <w:rPr>
          <w:sz w:val="23"/>
        </w:rPr>
      </w:pPr>
      <w:r>
        <w:rPr>
          <w:sz w:val="23"/>
        </w:rPr>
        <w:t>Создание</w:t>
      </w:r>
      <w:r>
        <w:rPr>
          <w:spacing w:val="-8"/>
          <w:sz w:val="23"/>
        </w:rPr>
        <w:t xml:space="preserve"> </w:t>
      </w:r>
      <w:r>
        <w:rPr>
          <w:sz w:val="23"/>
        </w:rPr>
        <w:t>документов,</w:t>
      </w:r>
      <w:r>
        <w:rPr>
          <w:spacing w:val="-8"/>
          <w:sz w:val="23"/>
        </w:rPr>
        <w:t xml:space="preserve"> </w:t>
      </w:r>
      <w:r>
        <w:rPr>
          <w:sz w:val="23"/>
        </w:rPr>
        <w:t>виды</w:t>
      </w:r>
      <w:r>
        <w:rPr>
          <w:spacing w:val="-7"/>
          <w:sz w:val="23"/>
        </w:rPr>
        <w:t xml:space="preserve"> </w:t>
      </w:r>
      <w:r>
        <w:rPr>
          <w:sz w:val="23"/>
        </w:rPr>
        <w:t>документов.</w:t>
      </w:r>
      <w:r>
        <w:rPr>
          <w:spacing w:val="-8"/>
          <w:sz w:val="23"/>
        </w:rPr>
        <w:t xml:space="preserve"> </w:t>
      </w:r>
      <w:r>
        <w:rPr>
          <w:sz w:val="23"/>
        </w:rPr>
        <w:t>Основная</w:t>
      </w:r>
      <w:r>
        <w:rPr>
          <w:spacing w:val="-8"/>
          <w:sz w:val="23"/>
        </w:rPr>
        <w:t xml:space="preserve"> </w:t>
      </w:r>
      <w:r>
        <w:rPr>
          <w:sz w:val="23"/>
        </w:rPr>
        <w:t>надпись. Геометрические примитивы.</w:t>
      </w:r>
    </w:p>
    <w:p w14:paraId="62B8755C" w14:textId="77777777" w:rsidR="001F06A3" w:rsidRDefault="005F0269">
      <w:pPr>
        <w:ind w:left="1310" w:right="3018"/>
        <w:rPr>
          <w:sz w:val="23"/>
        </w:rPr>
      </w:pPr>
      <w:r>
        <w:rPr>
          <w:sz w:val="23"/>
        </w:rPr>
        <w:t>Создание,</w:t>
      </w:r>
      <w:r>
        <w:rPr>
          <w:spacing w:val="-7"/>
          <w:sz w:val="23"/>
        </w:rPr>
        <w:t xml:space="preserve"> </w:t>
      </w:r>
      <w:r>
        <w:rPr>
          <w:sz w:val="23"/>
        </w:rPr>
        <w:t>редактирование</w:t>
      </w:r>
      <w:r>
        <w:rPr>
          <w:spacing w:val="-7"/>
          <w:sz w:val="23"/>
        </w:rPr>
        <w:t xml:space="preserve"> </w:t>
      </w:r>
      <w:r>
        <w:rPr>
          <w:sz w:val="23"/>
        </w:rPr>
        <w:t>и</w:t>
      </w:r>
      <w:r>
        <w:rPr>
          <w:spacing w:val="-8"/>
          <w:sz w:val="23"/>
        </w:rPr>
        <w:t xml:space="preserve"> </w:t>
      </w:r>
      <w:r>
        <w:rPr>
          <w:sz w:val="23"/>
        </w:rPr>
        <w:t>трансформация</w:t>
      </w:r>
      <w:r>
        <w:rPr>
          <w:spacing w:val="-7"/>
          <w:sz w:val="23"/>
        </w:rPr>
        <w:t xml:space="preserve"> </w:t>
      </w:r>
      <w:r>
        <w:rPr>
          <w:sz w:val="23"/>
        </w:rPr>
        <w:t>графических</w:t>
      </w:r>
      <w:r>
        <w:rPr>
          <w:spacing w:val="-7"/>
          <w:sz w:val="23"/>
        </w:rPr>
        <w:t xml:space="preserve"> </w:t>
      </w:r>
      <w:r>
        <w:rPr>
          <w:sz w:val="23"/>
        </w:rPr>
        <w:t>объектов. Сложные SD-модели и сборочные чертежи.</w:t>
      </w:r>
    </w:p>
    <w:p w14:paraId="597B278E" w14:textId="77777777" w:rsidR="001F06A3" w:rsidRDefault="005F0269">
      <w:pPr>
        <w:ind w:left="1310" w:right="3454"/>
        <w:rPr>
          <w:sz w:val="23"/>
        </w:rPr>
      </w:pPr>
      <w:r>
        <w:rPr>
          <w:sz w:val="23"/>
        </w:rPr>
        <w:t>Изделия</w:t>
      </w:r>
      <w:r>
        <w:rPr>
          <w:spacing w:val="-5"/>
          <w:sz w:val="23"/>
        </w:rPr>
        <w:t xml:space="preserve"> </w:t>
      </w:r>
      <w:r>
        <w:rPr>
          <w:sz w:val="23"/>
        </w:rPr>
        <w:t>и</w:t>
      </w:r>
      <w:r>
        <w:rPr>
          <w:spacing w:val="-5"/>
          <w:sz w:val="23"/>
        </w:rPr>
        <w:t xml:space="preserve"> </w:t>
      </w:r>
      <w:r>
        <w:rPr>
          <w:sz w:val="23"/>
        </w:rPr>
        <w:t>их</w:t>
      </w:r>
      <w:r>
        <w:rPr>
          <w:spacing w:val="-4"/>
          <w:sz w:val="23"/>
        </w:rPr>
        <w:t xml:space="preserve"> </w:t>
      </w:r>
      <w:r>
        <w:rPr>
          <w:sz w:val="23"/>
        </w:rPr>
        <w:t>модели.</w:t>
      </w:r>
      <w:r>
        <w:rPr>
          <w:spacing w:val="-4"/>
          <w:sz w:val="23"/>
        </w:rPr>
        <w:t xml:space="preserve"> </w:t>
      </w:r>
      <w:r>
        <w:rPr>
          <w:sz w:val="23"/>
        </w:rPr>
        <w:t>Анализ</w:t>
      </w:r>
      <w:r>
        <w:rPr>
          <w:spacing w:val="-4"/>
          <w:sz w:val="23"/>
        </w:rPr>
        <w:t xml:space="preserve"> </w:t>
      </w:r>
      <w:r>
        <w:rPr>
          <w:sz w:val="23"/>
        </w:rPr>
        <w:t>формы</w:t>
      </w:r>
      <w:r>
        <w:rPr>
          <w:spacing w:val="-3"/>
          <w:sz w:val="23"/>
        </w:rPr>
        <w:t xml:space="preserve"> </w:t>
      </w:r>
      <w:r>
        <w:rPr>
          <w:sz w:val="23"/>
        </w:rPr>
        <w:t>объекта</w:t>
      </w:r>
      <w:r>
        <w:rPr>
          <w:spacing w:val="-4"/>
          <w:sz w:val="23"/>
        </w:rPr>
        <w:t xml:space="preserve"> </w:t>
      </w:r>
      <w:r>
        <w:rPr>
          <w:sz w:val="23"/>
        </w:rPr>
        <w:t>и</w:t>
      </w:r>
      <w:r>
        <w:rPr>
          <w:spacing w:val="-5"/>
          <w:sz w:val="23"/>
        </w:rPr>
        <w:t xml:space="preserve"> </w:t>
      </w:r>
      <w:r>
        <w:rPr>
          <w:sz w:val="23"/>
        </w:rPr>
        <w:t>синтез</w:t>
      </w:r>
      <w:r>
        <w:rPr>
          <w:spacing w:val="-4"/>
          <w:sz w:val="23"/>
        </w:rPr>
        <w:t xml:space="preserve"> </w:t>
      </w:r>
      <w:r>
        <w:rPr>
          <w:sz w:val="23"/>
        </w:rPr>
        <w:t>модели. План создания SD-модели.</w:t>
      </w:r>
    </w:p>
    <w:p w14:paraId="64A96A52" w14:textId="77777777" w:rsidR="001F06A3" w:rsidRDefault="005F0269">
      <w:pPr>
        <w:ind w:left="571" w:right="310" w:firstLine="739"/>
        <w:jc w:val="both"/>
        <w:rPr>
          <w:sz w:val="23"/>
        </w:rPr>
      </w:pPr>
      <w:r>
        <w:rPr>
          <w:sz w:val="23"/>
        </w:rPr>
        <w:t>Дерево модели. Формообразование детали. Способы редактирования операции формообразования и эскиза.</w:t>
      </w:r>
    </w:p>
    <w:p w14:paraId="5260AFAB" w14:textId="77777777" w:rsidR="001F06A3" w:rsidRDefault="005F0269">
      <w:pPr>
        <w:spacing w:line="264" w:lineRule="exact"/>
        <w:ind w:left="1310"/>
        <w:jc w:val="both"/>
        <w:rPr>
          <w:sz w:val="23"/>
        </w:rPr>
      </w:pPr>
      <w:r>
        <w:rPr>
          <w:sz w:val="23"/>
        </w:rPr>
        <w:t>Мир</w:t>
      </w:r>
      <w:r>
        <w:rPr>
          <w:spacing w:val="-3"/>
          <w:sz w:val="23"/>
        </w:rPr>
        <w:t xml:space="preserve"> </w:t>
      </w:r>
      <w:r>
        <w:rPr>
          <w:sz w:val="23"/>
        </w:rPr>
        <w:t>профессий.</w:t>
      </w:r>
      <w:r>
        <w:rPr>
          <w:spacing w:val="-3"/>
          <w:sz w:val="23"/>
        </w:rPr>
        <w:t xml:space="preserve"> </w:t>
      </w:r>
      <w:r>
        <w:rPr>
          <w:sz w:val="23"/>
        </w:rPr>
        <w:t>Профессии,</w:t>
      </w:r>
      <w:r>
        <w:rPr>
          <w:spacing w:val="-3"/>
          <w:sz w:val="23"/>
        </w:rPr>
        <w:t xml:space="preserve"> </w:t>
      </w:r>
      <w:r>
        <w:rPr>
          <w:sz w:val="23"/>
        </w:rPr>
        <w:t>связанные</w:t>
      </w:r>
      <w:r>
        <w:rPr>
          <w:spacing w:val="-5"/>
          <w:sz w:val="23"/>
        </w:rPr>
        <w:t xml:space="preserve"> </w:t>
      </w:r>
      <w:r>
        <w:rPr>
          <w:sz w:val="23"/>
        </w:rPr>
        <w:t>с</w:t>
      </w:r>
      <w:r>
        <w:rPr>
          <w:spacing w:val="-3"/>
          <w:sz w:val="23"/>
        </w:rPr>
        <w:t xml:space="preserve"> </w:t>
      </w:r>
      <w:r>
        <w:rPr>
          <w:sz w:val="23"/>
        </w:rPr>
        <w:t>черчением,</w:t>
      </w:r>
      <w:r>
        <w:rPr>
          <w:spacing w:val="-3"/>
          <w:sz w:val="23"/>
        </w:rPr>
        <w:t xml:space="preserve"> </w:t>
      </w:r>
      <w:r>
        <w:rPr>
          <w:sz w:val="23"/>
        </w:rPr>
        <w:t>их</w:t>
      </w:r>
      <w:r>
        <w:rPr>
          <w:spacing w:val="-3"/>
          <w:sz w:val="23"/>
        </w:rPr>
        <w:t xml:space="preserve"> </w:t>
      </w:r>
      <w:r>
        <w:rPr>
          <w:sz w:val="23"/>
        </w:rPr>
        <w:t>востребованность</w:t>
      </w:r>
      <w:r>
        <w:rPr>
          <w:spacing w:val="78"/>
          <w:w w:val="150"/>
          <w:sz w:val="23"/>
        </w:rPr>
        <w:t xml:space="preserve"> </w:t>
      </w:r>
      <w:r>
        <w:rPr>
          <w:sz w:val="23"/>
        </w:rPr>
        <w:t>на</w:t>
      </w:r>
      <w:r>
        <w:rPr>
          <w:spacing w:val="-3"/>
          <w:sz w:val="23"/>
        </w:rPr>
        <w:t xml:space="preserve"> </w:t>
      </w:r>
      <w:r>
        <w:rPr>
          <w:sz w:val="23"/>
        </w:rPr>
        <w:t>рынке</w:t>
      </w:r>
      <w:r>
        <w:rPr>
          <w:spacing w:val="-3"/>
          <w:sz w:val="23"/>
        </w:rPr>
        <w:t xml:space="preserve"> </w:t>
      </w:r>
      <w:r>
        <w:rPr>
          <w:spacing w:val="-2"/>
          <w:sz w:val="23"/>
        </w:rPr>
        <w:t>труда.</w:t>
      </w:r>
    </w:p>
    <w:p w14:paraId="624011D4" w14:textId="77777777" w:rsidR="001F06A3" w:rsidRDefault="005F0269">
      <w:pPr>
        <w:pStyle w:val="a6"/>
        <w:numPr>
          <w:ilvl w:val="0"/>
          <w:numId w:val="34"/>
        </w:numPr>
        <w:tabs>
          <w:tab w:val="left" w:pos="1624"/>
        </w:tabs>
        <w:spacing w:before="2" w:line="272" w:lineRule="exact"/>
        <w:ind w:left="1624" w:hanging="314"/>
        <w:jc w:val="both"/>
        <w:rPr>
          <w:b/>
          <w:i/>
          <w:sz w:val="23"/>
        </w:rPr>
      </w:pPr>
      <w:r>
        <w:rPr>
          <w:b/>
          <w:i/>
          <w:spacing w:val="-2"/>
          <w:sz w:val="23"/>
        </w:rPr>
        <w:t>класс.</w:t>
      </w:r>
    </w:p>
    <w:p w14:paraId="4EF8E2A2" w14:textId="77777777" w:rsidR="001F06A3" w:rsidRDefault="005F0269">
      <w:pPr>
        <w:spacing w:line="242" w:lineRule="auto"/>
        <w:ind w:left="571" w:right="305" w:firstLine="739"/>
        <w:jc w:val="both"/>
        <w:rPr>
          <w:sz w:val="23"/>
        </w:rPr>
      </w:pPr>
      <w:r>
        <w:rPr>
          <w:sz w:val="23"/>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3D1B3AEA" w14:textId="77777777" w:rsidR="001F06A3" w:rsidRDefault="005F0269">
      <w:pPr>
        <w:spacing w:line="260" w:lineRule="exact"/>
        <w:ind w:left="1310"/>
        <w:jc w:val="both"/>
        <w:rPr>
          <w:sz w:val="23"/>
        </w:rPr>
      </w:pPr>
      <w:r>
        <w:rPr>
          <w:sz w:val="23"/>
        </w:rPr>
        <w:t>Оформление</w:t>
      </w:r>
      <w:r>
        <w:rPr>
          <w:spacing w:val="-7"/>
          <w:sz w:val="23"/>
        </w:rPr>
        <w:t xml:space="preserve"> </w:t>
      </w:r>
      <w:r>
        <w:rPr>
          <w:sz w:val="23"/>
        </w:rPr>
        <w:t>конструкторской</w:t>
      </w:r>
      <w:r>
        <w:rPr>
          <w:spacing w:val="-5"/>
          <w:sz w:val="23"/>
        </w:rPr>
        <w:t xml:space="preserve"> </w:t>
      </w:r>
      <w:r>
        <w:rPr>
          <w:sz w:val="23"/>
        </w:rPr>
        <w:t>документации,</w:t>
      </w:r>
      <w:r>
        <w:rPr>
          <w:spacing w:val="-5"/>
          <w:sz w:val="23"/>
        </w:rPr>
        <w:t xml:space="preserve"> </w:t>
      </w:r>
      <w:r>
        <w:rPr>
          <w:sz w:val="23"/>
        </w:rPr>
        <w:t>в</w:t>
      </w:r>
      <w:r>
        <w:rPr>
          <w:spacing w:val="-5"/>
          <w:sz w:val="23"/>
        </w:rPr>
        <w:t xml:space="preserve"> </w:t>
      </w:r>
      <w:r>
        <w:rPr>
          <w:sz w:val="23"/>
        </w:rPr>
        <w:t>том</w:t>
      </w:r>
      <w:r>
        <w:rPr>
          <w:spacing w:val="-4"/>
          <w:sz w:val="23"/>
        </w:rPr>
        <w:t xml:space="preserve"> </w:t>
      </w:r>
      <w:r>
        <w:rPr>
          <w:sz w:val="23"/>
        </w:rPr>
        <w:t>числе</w:t>
      </w:r>
      <w:r>
        <w:rPr>
          <w:spacing w:val="-7"/>
          <w:sz w:val="23"/>
        </w:rPr>
        <w:t xml:space="preserve"> </w:t>
      </w:r>
      <w:r>
        <w:rPr>
          <w:sz w:val="23"/>
        </w:rPr>
        <w:t>с</w:t>
      </w:r>
      <w:r>
        <w:rPr>
          <w:spacing w:val="-4"/>
          <w:sz w:val="23"/>
        </w:rPr>
        <w:t xml:space="preserve"> </w:t>
      </w:r>
      <w:r>
        <w:rPr>
          <w:sz w:val="23"/>
        </w:rPr>
        <w:t>использованием</w:t>
      </w:r>
      <w:r>
        <w:rPr>
          <w:spacing w:val="-4"/>
          <w:sz w:val="23"/>
        </w:rPr>
        <w:t xml:space="preserve"> </w:t>
      </w:r>
      <w:r>
        <w:rPr>
          <w:spacing w:val="-2"/>
          <w:sz w:val="23"/>
        </w:rPr>
        <w:t>САПР.</w:t>
      </w:r>
    </w:p>
    <w:p w14:paraId="58B00995" w14:textId="77777777" w:rsidR="001F06A3" w:rsidRDefault="005F0269">
      <w:pPr>
        <w:ind w:left="571" w:right="310" w:firstLine="739"/>
        <w:jc w:val="both"/>
        <w:rPr>
          <w:sz w:val="23"/>
        </w:rPr>
      </w:pPr>
      <w:r>
        <w:rPr>
          <w:sz w:val="23"/>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746C8C84" w14:textId="77777777" w:rsidR="001F06A3" w:rsidRDefault="005F0269">
      <w:pPr>
        <w:ind w:left="571" w:right="305" w:firstLine="739"/>
        <w:jc w:val="both"/>
        <w:rPr>
          <w:sz w:val="23"/>
        </w:rPr>
      </w:pPr>
      <w:r>
        <w:rPr>
          <w:sz w:val="23"/>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035799AB" w14:textId="77777777" w:rsidR="001F06A3" w:rsidRDefault="005F0269">
      <w:pPr>
        <w:pStyle w:val="4"/>
        <w:numPr>
          <w:ilvl w:val="0"/>
          <w:numId w:val="38"/>
        </w:numPr>
        <w:tabs>
          <w:tab w:val="left" w:pos="1674"/>
        </w:tabs>
        <w:spacing w:before="1" w:line="240" w:lineRule="auto"/>
        <w:ind w:left="1674" w:hanging="364"/>
      </w:pPr>
      <w:r>
        <w:t>Вариативные</w:t>
      </w:r>
      <w:r>
        <w:rPr>
          <w:spacing w:val="-8"/>
        </w:rPr>
        <w:t xml:space="preserve"> </w:t>
      </w:r>
      <w:r>
        <w:rPr>
          <w:spacing w:val="-2"/>
        </w:rPr>
        <w:t>модули.</w:t>
      </w:r>
    </w:p>
    <w:p w14:paraId="52AEF662" w14:textId="77777777" w:rsidR="001F06A3" w:rsidRDefault="005F0269">
      <w:pPr>
        <w:pStyle w:val="a6"/>
        <w:numPr>
          <w:ilvl w:val="1"/>
          <w:numId w:val="38"/>
        </w:numPr>
        <w:tabs>
          <w:tab w:val="left" w:pos="1857"/>
        </w:tabs>
        <w:ind w:left="1857" w:hanging="547"/>
        <w:rPr>
          <w:b/>
          <w:sz w:val="24"/>
        </w:rPr>
      </w:pPr>
      <w:r>
        <w:rPr>
          <w:b/>
          <w:sz w:val="24"/>
        </w:rPr>
        <w:t>Модуль</w:t>
      </w:r>
      <w:r>
        <w:rPr>
          <w:b/>
          <w:spacing w:val="-8"/>
          <w:sz w:val="24"/>
        </w:rPr>
        <w:t xml:space="preserve"> </w:t>
      </w:r>
      <w:r>
        <w:rPr>
          <w:b/>
          <w:sz w:val="24"/>
        </w:rPr>
        <w:t>«Автоматизированные</w:t>
      </w:r>
      <w:r>
        <w:rPr>
          <w:b/>
          <w:spacing w:val="-8"/>
          <w:sz w:val="24"/>
        </w:rPr>
        <w:t xml:space="preserve"> </w:t>
      </w:r>
      <w:r>
        <w:rPr>
          <w:b/>
          <w:spacing w:val="-2"/>
          <w:sz w:val="24"/>
        </w:rPr>
        <w:t>системы».</w:t>
      </w:r>
    </w:p>
    <w:p w14:paraId="1D2EEF76" w14:textId="77777777" w:rsidR="001F06A3" w:rsidRDefault="005F0269">
      <w:pPr>
        <w:pStyle w:val="5"/>
        <w:spacing w:before="2" w:line="240" w:lineRule="auto"/>
        <w:ind w:left="1310"/>
      </w:pPr>
      <w:r>
        <w:t>8—9</w:t>
      </w:r>
      <w:r>
        <w:rPr>
          <w:spacing w:val="-1"/>
        </w:rPr>
        <w:t xml:space="preserve"> </w:t>
      </w:r>
      <w:r>
        <w:rPr>
          <w:spacing w:val="-2"/>
        </w:rPr>
        <w:t>классы.</w:t>
      </w:r>
    </w:p>
    <w:p w14:paraId="2CA53DE3" w14:textId="77777777" w:rsidR="001F06A3" w:rsidRDefault="001F06A3">
      <w:pPr>
        <w:sectPr w:rsidR="001F06A3">
          <w:pgSz w:w="11900" w:h="16850"/>
          <w:pgMar w:top="320" w:right="220" w:bottom="640" w:left="480" w:header="0" w:footer="266" w:gutter="0"/>
          <w:cols w:space="720"/>
        </w:sectPr>
      </w:pPr>
    </w:p>
    <w:p w14:paraId="5A43F3E5" w14:textId="77777777" w:rsidR="001F06A3" w:rsidRDefault="005F0269">
      <w:pPr>
        <w:pStyle w:val="a6"/>
        <w:numPr>
          <w:ilvl w:val="2"/>
          <w:numId w:val="38"/>
        </w:numPr>
        <w:tabs>
          <w:tab w:val="left" w:pos="2047"/>
        </w:tabs>
        <w:spacing w:before="72"/>
        <w:ind w:hanging="715"/>
        <w:rPr>
          <w:sz w:val="24"/>
        </w:rPr>
      </w:pPr>
      <w:r>
        <w:rPr>
          <w:sz w:val="24"/>
        </w:rPr>
        <w:t>Введение</w:t>
      </w:r>
      <w:r>
        <w:rPr>
          <w:spacing w:val="-5"/>
          <w:sz w:val="24"/>
        </w:rPr>
        <w:t xml:space="preserve"> </w:t>
      </w:r>
      <w:r>
        <w:rPr>
          <w:sz w:val="24"/>
        </w:rPr>
        <w:t>в</w:t>
      </w:r>
      <w:r>
        <w:rPr>
          <w:spacing w:val="-5"/>
          <w:sz w:val="24"/>
        </w:rPr>
        <w:t xml:space="preserve"> </w:t>
      </w:r>
      <w:r>
        <w:rPr>
          <w:sz w:val="24"/>
        </w:rPr>
        <w:t>автоматизированные</w:t>
      </w:r>
      <w:r>
        <w:rPr>
          <w:spacing w:val="-5"/>
          <w:sz w:val="24"/>
        </w:rPr>
        <w:t xml:space="preserve"> </w:t>
      </w:r>
      <w:r>
        <w:rPr>
          <w:spacing w:val="-2"/>
          <w:sz w:val="24"/>
        </w:rPr>
        <w:t>системы.</w:t>
      </w:r>
    </w:p>
    <w:p w14:paraId="7BF08E80" w14:textId="77777777" w:rsidR="001F06A3" w:rsidRDefault="005F0269">
      <w:pPr>
        <w:pStyle w:val="a3"/>
        <w:ind w:left="1332" w:firstLine="0"/>
      </w:pPr>
      <w:r>
        <w:t>Определение</w:t>
      </w:r>
      <w:r>
        <w:rPr>
          <w:spacing w:val="68"/>
        </w:rPr>
        <w:t xml:space="preserve"> </w:t>
      </w:r>
      <w:r>
        <w:t>автоматизации,</w:t>
      </w:r>
      <w:r>
        <w:rPr>
          <w:spacing w:val="72"/>
        </w:rPr>
        <w:t xml:space="preserve"> </w:t>
      </w:r>
      <w:r>
        <w:t>общие</w:t>
      </w:r>
      <w:r>
        <w:rPr>
          <w:spacing w:val="71"/>
        </w:rPr>
        <w:t xml:space="preserve"> </w:t>
      </w:r>
      <w:r>
        <w:t>принципы</w:t>
      </w:r>
      <w:r>
        <w:rPr>
          <w:spacing w:val="74"/>
        </w:rPr>
        <w:t xml:space="preserve"> </w:t>
      </w:r>
      <w:r>
        <w:t>управления</w:t>
      </w:r>
      <w:r>
        <w:rPr>
          <w:spacing w:val="72"/>
        </w:rPr>
        <w:t xml:space="preserve"> </w:t>
      </w:r>
      <w:r>
        <w:t>технологическим</w:t>
      </w:r>
      <w:r>
        <w:rPr>
          <w:spacing w:val="71"/>
        </w:rPr>
        <w:t xml:space="preserve"> </w:t>
      </w:r>
      <w:r>
        <w:rPr>
          <w:spacing w:val="-2"/>
        </w:rPr>
        <w:t>процессом.</w:t>
      </w:r>
    </w:p>
    <w:p w14:paraId="5697BD6F" w14:textId="77777777" w:rsidR="001F06A3" w:rsidRDefault="005F0269">
      <w:pPr>
        <w:pStyle w:val="a3"/>
        <w:ind w:left="593" w:firstLine="0"/>
      </w:pPr>
      <w:r>
        <w:t>Автоматизированные</w:t>
      </w:r>
      <w:r>
        <w:rPr>
          <w:spacing w:val="-10"/>
        </w:rPr>
        <w:t xml:space="preserve"> </w:t>
      </w:r>
      <w:r>
        <w:t>системы,</w:t>
      </w:r>
      <w:r>
        <w:rPr>
          <w:spacing w:val="-5"/>
        </w:rPr>
        <w:t xml:space="preserve"> </w:t>
      </w:r>
      <w:r>
        <w:t>используемые</w:t>
      </w:r>
      <w:r>
        <w:rPr>
          <w:spacing w:val="-5"/>
        </w:rPr>
        <w:t xml:space="preserve"> </w:t>
      </w:r>
      <w:r>
        <w:t>на</w:t>
      </w:r>
      <w:r>
        <w:rPr>
          <w:spacing w:val="-6"/>
        </w:rPr>
        <w:t xml:space="preserve"> </w:t>
      </w:r>
      <w:r>
        <w:t>промышленных</w:t>
      </w:r>
      <w:r>
        <w:rPr>
          <w:spacing w:val="-4"/>
        </w:rPr>
        <w:t xml:space="preserve"> </w:t>
      </w:r>
      <w:r>
        <w:t>предприятиях</w:t>
      </w:r>
      <w:r>
        <w:rPr>
          <w:spacing w:val="-3"/>
        </w:rPr>
        <w:t xml:space="preserve"> </w:t>
      </w:r>
      <w:r>
        <w:rPr>
          <w:spacing w:val="-2"/>
        </w:rPr>
        <w:t>региона.</w:t>
      </w:r>
    </w:p>
    <w:p w14:paraId="164B2BC3" w14:textId="77777777" w:rsidR="001F06A3" w:rsidRDefault="005F0269">
      <w:pPr>
        <w:pStyle w:val="a3"/>
        <w:spacing w:before="1"/>
        <w:ind w:left="593" w:right="297"/>
      </w:pPr>
      <w:r>
        <w:t>Управляющие и управляемые системы. Понятие обратной связи, ошибка регулирования, корректирующие устройства.</w:t>
      </w:r>
    </w:p>
    <w:p w14:paraId="5CDA828C" w14:textId="77777777" w:rsidR="001F06A3" w:rsidRDefault="005F0269">
      <w:pPr>
        <w:pStyle w:val="a3"/>
        <w:ind w:left="1332" w:firstLine="0"/>
      </w:pPr>
      <w:r>
        <w:t>Виды</w:t>
      </w:r>
      <w:r>
        <w:rPr>
          <w:spacing w:val="-6"/>
        </w:rPr>
        <w:t xml:space="preserve"> </w:t>
      </w:r>
      <w:r>
        <w:t>автоматизированных</w:t>
      </w:r>
      <w:r>
        <w:rPr>
          <w:spacing w:val="-2"/>
        </w:rPr>
        <w:t xml:space="preserve"> </w:t>
      </w:r>
      <w:r>
        <w:t>систем,</w:t>
      </w:r>
      <w:r>
        <w:rPr>
          <w:spacing w:val="-3"/>
        </w:rPr>
        <w:t xml:space="preserve"> </w:t>
      </w:r>
      <w:r>
        <w:t>их</w:t>
      </w:r>
      <w:r>
        <w:rPr>
          <w:spacing w:val="-4"/>
        </w:rPr>
        <w:t xml:space="preserve"> </w:t>
      </w:r>
      <w:r>
        <w:t>применение</w:t>
      </w:r>
      <w:r>
        <w:rPr>
          <w:spacing w:val="-1"/>
        </w:rPr>
        <w:t xml:space="preserve"> </w:t>
      </w:r>
      <w:r>
        <w:t>на</w:t>
      </w:r>
      <w:r>
        <w:rPr>
          <w:spacing w:val="-4"/>
        </w:rPr>
        <w:t xml:space="preserve"> </w:t>
      </w:r>
      <w:r>
        <w:rPr>
          <w:spacing w:val="-2"/>
        </w:rPr>
        <w:t>производстве.</w:t>
      </w:r>
    </w:p>
    <w:p w14:paraId="45CF233B" w14:textId="77777777" w:rsidR="001F06A3" w:rsidRDefault="005F0269">
      <w:pPr>
        <w:pStyle w:val="a6"/>
        <w:numPr>
          <w:ilvl w:val="2"/>
          <w:numId w:val="38"/>
        </w:numPr>
        <w:tabs>
          <w:tab w:val="left" w:pos="2047"/>
        </w:tabs>
        <w:ind w:hanging="715"/>
        <w:rPr>
          <w:sz w:val="24"/>
        </w:rPr>
      </w:pPr>
      <w:r>
        <w:rPr>
          <w:sz w:val="24"/>
        </w:rPr>
        <w:t>Элементарная</w:t>
      </w:r>
      <w:r>
        <w:rPr>
          <w:spacing w:val="-5"/>
          <w:sz w:val="24"/>
        </w:rPr>
        <w:t xml:space="preserve"> </w:t>
      </w:r>
      <w:r>
        <w:rPr>
          <w:sz w:val="24"/>
        </w:rPr>
        <w:t>база</w:t>
      </w:r>
      <w:r>
        <w:rPr>
          <w:spacing w:val="-6"/>
          <w:sz w:val="24"/>
        </w:rPr>
        <w:t xml:space="preserve"> </w:t>
      </w:r>
      <w:r>
        <w:rPr>
          <w:sz w:val="24"/>
        </w:rPr>
        <w:t>автоматизированных</w:t>
      </w:r>
      <w:r>
        <w:rPr>
          <w:spacing w:val="-2"/>
          <w:sz w:val="24"/>
        </w:rPr>
        <w:t xml:space="preserve"> систем.</w:t>
      </w:r>
    </w:p>
    <w:p w14:paraId="36875744" w14:textId="77777777" w:rsidR="001F06A3" w:rsidRDefault="005F0269">
      <w:pPr>
        <w:pStyle w:val="a3"/>
        <w:ind w:left="593" w:right="294"/>
      </w:pPr>
      <w:r>
        <w:t>Понятие об электрическом токе, проводники и диэлектрики. Создание</w:t>
      </w:r>
      <w:r>
        <w:rPr>
          <w:spacing w:val="-1"/>
        </w:rPr>
        <w:t xml:space="preserve"> </w:t>
      </w:r>
      <w:r>
        <w:t>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12B9476" w14:textId="77777777" w:rsidR="001F06A3" w:rsidRDefault="005F0269">
      <w:pPr>
        <w:pStyle w:val="a6"/>
        <w:numPr>
          <w:ilvl w:val="2"/>
          <w:numId w:val="38"/>
        </w:numPr>
        <w:tabs>
          <w:tab w:val="left" w:pos="2047"/>
        </w:tabs>
        <w:ind w:hanging="715"/>
        <w:rPr>
          <w:sz w:val="24"/>
        </w:rPr>
      </w:pPr>
      <w:r>
        <w:rPr>
          <w:sz w:val="24"/>
        </w:rPr>
        <w:t>Управление</w:t>
      </w:r>
      <w:r>
        <w:rPr>
          <w:spacing w:val="-7"/>
          <w:sz w:val="24"/>
        </w:rPr>
        <w:t xml:space="preserve"> </w:t>
      </w:r>
      <w:r>
        <w:rPr>
          <w:sz w:val="24"/>
        </w:rPr>
        <w:t>техническими</w:t>
      </w:r>
      <w:r>
        <w:rPr>
          <w:spacing w:val="-6"/>
          <w:sz w:val="24"/>
        </w:rPr>
        <w:t xml:space="preserve"> </w:t>
      </w:r>
      <w:r>
        <w:rPr>
          <w:spacing w:val="-2"/>
          <w:sz w:val="24"/>
        </w:rPr>
        <w:t>системами.</w:t>
      </w:r>
    </w:p>
    <w:p w14:paraId="7FEB34A7" w14:textId="77777777" w:rsidR="001F06A3" w:rsidRDefault="005F0269">
      <w:pPr>
        <w:pStyle w:val="a3"/>
        <w:ind w:left="593" w:right="28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7D4FD6F0" w14:textId="77777777" w:rsidR="001F06A3" w:rsidRDefault="005F0269">
      <w:pPr>
        <w:pStyle w:val="4"/>
        <w:numPr>
          <w:ilvl w:val="1"/>
          <w:numId w:val="38"/>
        </w:numPr>
        <w:tabs>
          <w:tab w:val="left" w:pos="2030"/>
        </w:tabs>
        <w:spacing w:line="240" w:lineRule="auto"/>
        <w:ind w:left="2030" w:hanging="698"/>
      </w:pPr>
      <w:r>
        <w:t>Модуль</w:t>
      </w:r>
      <w:r>
        <w:rPr>
          <w:spacing w:val="-1"/>
        </w:rPr>
        <w:t xml:space="preserve"> </w:t>
      </w:r>
      <w:r>
        <w:rPr>
          <w:spacing w:val="-2"/>
        </w:rPr>
        <w:t>«Животноводство».</w:t>
      </w:r>
    </w:p>
    <w:p w14:paraId="7AF5ACB2" w14:textId="77777777" w:rsidR="001F06A3" w:rsidRDefault="005F0269">
      <w:pPr>
        <w:pStyle w:val="5"/>
        <w:spacing w:before="1"/>
        <w:ind w:left="1332"/>
      </w:pPr>
      <w:r>
        <w:t>7—8</w:t>
      </w:r>
      <w:r>
        <w:rPr>
          <w:spacing w:val="-1"/>
        </w:rPr>
        <w:t xml:space="preserve"> </w:t>
      </w:r>
      <w:r>
        <w:rPr>
          <w:spacing w:val="-2"/>
        </w:rPr>
        <w:t>классы.</w:t>
      </w:r>
    </w:p>
    <w:p w14:paraId="3DEF1E14" w14:textId="77777777" w:rsidR="001F06A3" w:rsidRDefault="005F0269">
      <w:pPr>
        <w:pStyle w:val="a6"/>
        <w:numPr>
          <w:ilvl w:val="2"/>
          <w:numId w:val="38"/>
        </w:numPr>
        <w:tabs>
          <w:tab w:val="left" w:pos="2047"/>
        </w:tabs>
        <w:ind w:left="1332" w:right="1869" w:firstLine="0"/>
        <w:rPr>
          <w:sz w:val="24"/>
        </w:rPr>
      </w:pPr>
      <w:r>
        <w:rPr>
          <w:sz w:val="24"/>
        </w:rPr>
        <w:t>Элементы</w:t>
      </w:r>
      <w:r>
        <w:rPr>
          <w:spacing w:val="-11"/>
          <w:sz w:val="24"/>
        </w:rPr>
        <w:t xml:space="preserve"> </w:t>
      </w:r>
      <w:r>
        <w:rPr>
          <w:sz w:val="24"/>
        </w:rPr>
        <w:t>технологий</w:t>
      </w:r>
      <w:r>
        <w:rPr>
          <w:spacing w:val="-11"/>
          <w:sz w:val="24"/>
        </w:rPr>
        <w:t xml:space="preserve"> </w:t>
      </w:r>
      <w:r>
        <w:rPr>
          <w:sz w:val="24"/>
        </w:rPr>
        <w:t>выращивания</w:t>
      </w:r>
      <w:r>
        <w:rPr>
          <w:spacing w:val="-11"/>
          <w:sz w:val="24"/>
        </w:rPr>
        <w:t xml:space="preserve"> </w:t>
      </w:r>
      <w:r>
        <w:rPr>
          <w:sz w:val="24"/>
        </w:rPr>
        <w:t>сельскохозяйственных</w:t>
      </w:r>
      <w:r>
        <w:rPr>
          <w:spacing w:val="-9"/>
          <w:sz w:val="24"/>
        </w:rPr>
        <w:t xml:space="preserve"> </w:t>
      </w:r>
      <w:r>
        <w:rPr>
          <w:sz w:val="24"/>
        </w:rPr>
        <w:t>животных. Домашние животные. Сельскохозяйственные животные.</w:t>
      </w:r>
    </w:p>
    <w:p w14:paraId="1961B105" w14:textId="77777777" w:rsidR="001F06A3" w:rsidRDefault="005F0269">
      <w:pPr>
        <w:pStyle w:val="a3"/>
        <w:ind w:left="1332" w:right="1240" w:firstLine="0"/>
        <w:jc w:val="left"/>
      </w:pPr>
      <w:r>
        <w:t>Содержание</w:t>
      </w:r>
      <w:r>
        <w:rPr>
          <w:spacing w:val="-10"/>
        </w:rPr>
        <w:t xml:space="preserve"> </w:t>
      </w:r>
      <w:r>
        <w:t>сельскохозяйственных</w:t>
      </w:r>
      <w:r>
        <w:rPr>
          <w:spacing w:val="-7"/>
        </w:rPr>
        <w:t xml:space="preserve"> </w:t>
      </w:r>
      <w:r>
        <w:t>животных:</w:t>
      </w:r>
      <w:r>
        <w:rPr>
          <w:spacing w:val="-11"/>
        </w:rPr>
        <w:t xml:space="preserve"> </w:t>
      </w:r>
      <w:r>
        <w:t>помещение,</w:t>
      </w:r>
      <w:r>
        <w:rPr>
          <w:spacing w:val="-9"/>
        </w:rPr>
        <w:t xml:space="preserve"> </w:t>
      </w:r>
      <w:r>
        <w:t>оборудование,</w:t>
      </w:r>
      <w:r>
        <w:rPr>
          <w:spacing w:val="-7"/>
        </w:rPr>
        <w:t xml:space="preserve"> </w:t>
      </w:r>
      <w:r>
        <w:t>уход. Разведение животных. Породы животных.</w:t>
      </w:r>
    </w:p>
    <w:p w14:paraId="53D0D8CB" w14:textId="77777777" w:rsidR="001F06A3" w:rsidRDefault="005F0269">
      <w:pPr>
        <w:pStyle w:val="a3"/>
        <w:ind w:left="1332" w:firstLine="0"/>
        <w:jc w:val="left"/>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14:paraId="0E19C4A2" w14:textId="77777777" w:rsidR="001F06A3" w:rsidRDefault="005F0269">
      <w:pPr>
        <w:pStyle w:val="a3"/>
        <w:ind w:left="1332" w:right="1840" w:firstLine="0"/>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6"/>
        </w:rPr>
        <w:t xml:space="preserve"> </w:t>
      </w:r>
      <w:r>
        <w:t>корма.</w:t>
      </w:r>
      <w:r>
        <w:rPr>
          <w:spacing w:val="-6"/>
        </w:rPr>
        <w:t xml:space="preserve"> </w:t>
      </w:r>
      <w:r>
        <w:t>Рацион. Животные у нас дома. Забота о домашних и бездомных животных.</w:t>
      </w:r>
    </w:p>
    <w:p w14:paraId="0D992903" w14:textId="77777777" w:rsidR="001F06A3" w:rsidRDefault="005F0269">
      <w:pPr>
        <w:pStyle w:val="a3"/>
        <w:ind w:left="1332" w:firstLine="0"/>
        <w:jc w:val="left"/>
      </w:pPr>
      <w:r>
        <w:t>Проблема</w:t>
      </w:r>
      <w:r>
        <w:rPr>
          <w:spacing w:val="-6"/>
        </w:rPr>
        <w:t xml:space="preserve"> </w:t>
      </w:r>
      <w:r>
        <w:t>клонирования</w:t>
      </w:r>
      <w:r>
        <w:rPr>
          <w:spacing w:val="-3"/>
        </w:rPr>
        <w:t xml:space="preserve"> </w:t>
      </w:r>
      <w:r>
        <w:t>живых организмов.</w:t>
      </w:r>
      <w:r>
        <w:rPr>
          <w:spacing w:val="-3"/>
        </w:rPr>
        <w:t xml:space="preserve"> </w:t>
      </w:r>
      <w:r>
        <w:t>Социальные</w:t>
      </w:r>
      <w:r>
        <w:rPr>
          <w:spacing w:val="-4"/>
        </w:rPr>
        <w:t xml:space="preserve"> </w:t>
      </w:r>
      <w:r>
        <w:t>и</w:t>
      </w:r>
      <w:r>
        <w:rPr>
          <w:spacing w:val="-3"/>
        </w:rPr>
        <w:t xml:space="preserve"> </w:t>
      </w:r>
      <w:r>
        <w:t>этические</w:t>
      </w:r>
      <w:r>
        <w:rPr>
          <w:spacing w:val="-6"/>
        </w:rPr>
        <w:t xml:space="preserve"> </w:t>
      </w:r>
      <w:r>
        <w:rPr>
          <w:spacing w:val="-2"/>
        </w:rPr>
        <w:t>проблемы.</w:t>
      </w:r>
    </w:p>
    <w:p w14:paraId="47C7075F" w14:textId="77777777" w:rsidR="001F06A3" w:rsidRDefault="005F0269">
      <w:pPr>
        <w:pStyle w:val="a6"/>
        <w:numPr>
          <w:ilvl w:val="2"/>
          <w:numId w:val="38"/>
        </w:numPr>
        <w:tabs>
          <w:tab w:val="left" w:pos="2047"/>
        </w:tabs>
        <w:ind w:hanging="715"/>
        <w:rPr>
          <w:sz w:val="24"/>
        </w:rPr>
      </w:pPr>
      <w:r>
        <w:rPr>
          <w:sz w:val="24"/>
        </w:rPr>
        <w:t>Производство</w:t>
      </w:r>
      <w:r>
        <w:rPr>
          <w:spacing w:val="-9"/>
          <w:sz w:val="24"/>
        </w:rPr>
        <w:t xml:space="preserve"> </w:t>
      </w:r>
      <w:r>
        <w:rPr>
          <w:sz w:val="24"/>
        </w:rPr>
        <w:t>животноводческих</w:t>
      </w:r>
      <w:r>
        <w:rPr>
          <w:spacing w:val="-5"/>
          <w:sz w:val="24"/>
        </w:rPr>
        <w:t xml:space="preserve"> </w:t>
      </w:r>
      <w:r>
        <w:rPr>
          <w:spacing w:val="-2"/>
          <w:sz w:val="24"/>
        </w:rPr>
        <w:t>продуктов.</w:t>
      </w:r>
    </w:p>
    <w:p w14:paraId="39729297" w14:textId="77777777" w:rsidR="001F06A3" w:rsidRDefault="005F0269">
      <w:pPr>
        <w:pStyle w:val="a3"/>
        <w:ind w:left="593" w:right="293"/>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B6E84D7" w14:textId="77777777" w:rsidR="001F06A3" w:rsidRDefault="005F0269">
      <w:pPr>
        <w:pStyle w:val="a3"/>
        <w:ind w:left="1332" w:right="3865" w:firstLine="0"/>
        <w:jc w:val="left"/>
      </w:pPr>
      <w:r>
        <w:t>Использование</w:t>
      </w:r>
      <w:r>
        <w:rPr>
          <w:spacing w:val="-10"/>
        </w:rPr>
        <w:t xml:space="preserve"> </w:t>
      </w:r>
      <w:r>
        <w:t>цифровых</w:t>
      </w:r>
      <w:r>
        <w:rPr>
          <w:spacing w:val="-9"/>
        </w:rPr>
        <w:t xml:space="preserve"> </w:t>
      </w:r>
      <w:r>
        <w:t>технологий</w:t>
      </w:r>
      <w:r>
        <w:rPr>
          <w:spacing w:val="-9"/>
        </w:rPr>
        <w:t xml:space="preserve"> </w:t>
      </w:r>
      <w:r>
        <w:t>в</w:t>
      </w:r>
      <w:r>
        <w:rPr>
          <w:spacing w:val="-10"/>
        </w:rPr>
        <w:t xml:space="preserve"> </w:t>
      </w:r>
      <w:r>
        <w:t>животноводстве. Цифровая ферма:</w:t>
      </w:r>
    </w:p>
    <w:p w14:paraId="59EB3213" w14:textId="77777777" w:rsidR="001F06A3" w:rsidRDefault="005F0269">
      <w:pPr>
        <w:pStyle w:val="a3"/>
        <w:ind w:left="1332" w:right="5634"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14:paraId="2EECFA6A" w14:textId="77777777" w:rsidR="001F06A3" w:rsidRDefault="005F0269">
      <w:pPr>
        <w:pStyle w:val="a3"/>
        <w:ind w:left="1332" w:firstLine="0"/>
        <w:jc w:val="left"/>
      </w:pPr>
      <w:r>
        <w:t>уборка</w:t>
      </w:r>
      <w:r>
        <w:rPr>
          <w:spacing w:val="-3"/>
        </w:rPr>
        <w:t xml:space="preserve"> </w:t>
      </w:r>
      <w:r>
        <w:t>помещения</w:t>
      </w:r>
      <w:r>
        <w:rPr>
          <w:spacing w:val="-2"/>
        </w:rPr>
        <w:t xml:space="preserve"> </w:t>
      </w:r>
      <w:r>
        <w:t>и</w:t>
      </w:r>
      <w:r>
        <w:rPr>
          <w:spacing w:val="-2"/>
        </w:rPr>
        <w:t xml:space="preserve"> другое.</w:t>
      </w:r>
    </w:p>
    <w:p w14:paraId="544F837B" w14:textId="77777777" w:rsidR="001F06A3" w:rsidRDefault="005F0269">
      <w:pPr>
        <w:pStyle w:val="a3"/>
        <w:ind w:left="1332" w:firstLine="0"/>
        <w:jc w:val="left"/>
      </w:pPr>
      <w:r>
        <w:t>Цифровая</w:t>
      </w:r>
      <w:r>
        <w:rPr>
          <w:spacing w:val="-1"/>
        </w:rPr>
        <w:t xml:space="preserve"> </w:t>
      </w:r>
      <w:r>
        <w:t>«умная»</w:t>
      </w:r>
      <w:r>
        <w:rPr>
          <w:spacing w:val="-8"/>
        </w:rPr>
        <w:t xml:space="preserve"> </w:t>
      </w:r>
      <w:r>
        <w:t>ферма</w:t>
      </w:r>
      <w:r>
        <w:rPr>
          <w:spacing w:val="-2"/>
        </w:rPr>
        <w:t xml:space="preserve"> </w:t>
      </w:r>
      <w:r>
        <w:t>—</w:t>
      </w:r>
      <w:r>
        <w:rPr>
          <w:spacing w:val="-3"/>
        </w:rPr>
        <w:t xml:space="preserve"> </w:t>
      </w:r>
      <w:r>
        <w:t>перспективное</w:t>
      </w:r>
      <w:r>
        <w:rPr>
          <w:spacing w:val="-3"/>
        </w:rPr>
        <w:t xml:space="preserve"> </w:t>
      </w:r>
      <w:r>
        <w:t>направление</w:t>
      </w:r>
      <w:r>
        <w:rPr>
          <w:spacing w:val="-4"/>
        </w:rPr>
        <w:t xml:space="preserve"> </w:t>
      </w:r>
      <w:r>
        <w:t>роботизации</w:t>
      </w:r>
      <w:r>
        <w:rPr>
          <w:spacing w:val="-4"/>
        </w:rPr>
        <w:t xml:space="preserve"> </w:t>
      </w:r>
      <w:r>
        <w:t>в</w:t>
      </w:r>
      <w:r>
        <w:rPr>
          <w:spacing w:val="-3"/>
        </w:rPr>
        <w:t xml:space="preserve"> </w:t>
      </w:r>
      <w:r>
        <w:rPr>
          <w:spacing w:val="-2"/>
        </w:rPr>
        <w:t>животноводстве.</w:t>
      </w:r>
    </w:p>
    <w:p w14:paraId="0973F0C3" w14:textId="77777777" w:rsidR="001F06A3" w:rsidRDefault="005F0269">
      <w:pPr>
        <w:pStyle w:val="a6"/>
        <w:numPr>
          <w:ilvl w:val="2"/>
          <w:numId w:val="38"/>
        </w:numPr>
        <w:tabs>
          <w:tab w:val="left" w:pos="2047"/>
        </w:tabs>
        <w:ind w:hanging="715"/>
        <w:rPr>
          <w:sz w:val="24"/>
        </w:rPr>
      </w:pPr>
      <w:r>
        <w:rPr>
          <w:sz w:val="24"/>
        </w:rPr>
        <w:t>Профессии,</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деятельностью</w:t>
      </w:r>
      <w:r>
        <w:rPr>
          <w:spacing w:val="-2"/>
          <w:sz w:val="24"/>
        </w:rPr>
        <w:t xml:space="preserve"> животновода.</w:t>
      </w:r>
    </w:p>
    <w:p w14:paraId="3FE80B9B" w14:textId="77777777" w:rsidR="001F06A3" w:rsidRDefault="005F0269">
      <w:pPr>
        <w:pStyle w:val="a3"/>
        <w:ind w:left="593" w:right="292"/>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4121DF0" w14:textId="77777777" w:rsidR="001F06A3" w:rsidRDefault="005F0269">
      <w:pPr>
        <w:pStyle w:val="4"/>
        <w:numPr>
          <w:ilvl w:val="1"/>
          <w:numId w:val="38"/>
        </w:numPr>
        <w:tabs>
          <w:tab w:val="left" w:pos="2047"/>
        </w:tabs>
        <w:spacing w:before="3" w:line="240" w:lineRule="auto"/>
        <w:ind w:left="2047" w:hanging="715"/>
      </w:pPr>
      <w:r>
        <w:t>Модуль</w:t>
      </w:r>
      <w:r>
        <w:rPr>
          <w:spacing w:val="-1"/>
        </w:rPr>
        <w:t xml:space="preserve"> </w:t>
      </w:r>
      <w:r>
        <w:rPr>
          <w:spacing w:val="-2"/>
        </w:rPr>
        <w:t>«Растениеводство».</w:t>
      </w:r>
    </w:p>
    <w:p w14:paraId="061357DC" w14:textId="77777777" w:rsidR="001F06A3" w:rsidRDefault="005F0269">
      <w:pPr>
        <w:pStyle w:val="5"/>
        <w:ind w:left="1332"/>
      </w:pPr>
      <w:r>
        <w:t>7—8</w:t>
      </w:r>
      <w:r>
        <w:rPr>
          <w:spacing w:val="-1"/>
        </w:rPr>
        <w:t xml:space="preserve"> </w:t>
      </w:r>
      <w:r>
        <w:rPr>
          <w:spacing w:val="-2"/>
        </w:rPr>
        <w:t>классы.</w:t>
      </w:r>
    </w:p>
    <w:p w14:paraId="2F1E33F7" w14:textId="77777777" w:rsidR="001F06A3" w:rsidRDefault="005F0269">
      <w:pPr>
        <w:pStyle w:val="a6"/>
        <w:numPr>
          <w:ilvl w:val="2"/>
          <w:numId w:val="38"/>
        </w:numPr>
        <w:tabs>
          <w:tab w:val="left" w:pos="2047"/>
        </w:tabs>
        <w:spacing w:line="274" w:lineRule="exact"/>
        <w:ind w:hanging="715"/>
        <w:rPr>
          <w:sz w:val="24"/>
        </w:rPr>
      </w:pPr>
      <w:r>
        <w:rPr>
          <w:sz w:val="24"/>
        </w:rPr>
        <w:t>Элементы</w:t>
      </w:r>
      <w:r>
        <w:rPr>
          <w:spacing w:val="-8"/>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4"/>
          <w:sz w:val="24"/>
        </w:rPr>
        <w:t xml:space="preserve"> </w:t>
      </w:r>
      <w:r>
        <w:rPr>
          <w:spacing w:val="-2"/>
          <w:sz w:val="24"/>
        </w:rPr>
        <w:t>культур.</w:t>
      </w:r>
    </w:p>
    <w:p w14:paraId="34BC688B" w14:textId="77777777" w:rsidR="001F06A3" w:rsidRDefault="005F0269">
      <w:pPr>
        <w:pStyle w:val="a3"/>
        <w:spacing w:before="1"/>
        <w:ind w:left="593"/>
        <w:jc w:val="left"/>
      </w:pPr>
      <w:r>
        <w:t>Земледелие</w:t>
      </w:r>
      <w:r>
        <w:rPr>
          <w:spacing w:val="80"/>
          <w:w w:val="150"/>
        </w:rPr>
        <w:t xml:space="preserve"> </w:t>
      </w:r>
      <w:r>
        <w:t>как</w:t>
      </w:r>
      <w:r>
        <w:rPr>
          <w:spacing w:val="80"/>
          <w:w w:val="150"/>
        </w:rPr>
        <w:t xml:space="preserve"> </w:t>
      </w:r>
      <w:r>
        <w:t>поворотный</w:t>
      </w:r>
      <w:r>
        <w:rPr>
          <w:spacing w:val="80"/>
          <w:w w:val="150"/>
        </w:rPr>
        <w:t xml:space="preserve"> </w:t>
      </w:r>
      <w:r>
        <w:t>пункт</w:t>
      </w:r>
      <w:r>
        <w:rPr>
          <w:spacing w:val="80"/>
          <w:w w:val="150"/>
        </w:rPr>
        <w:t xml:space="preserve"> </w:t>
      </w:r>
      <w:r>
        <w:t>развития</w:t>
      </w:r>
      <w:r>
        <w:rPr>
          <w:spacing w:val="80"/>
          <w:w w:val="150"/>
        </w:rPr>
        <w:t xml:space="preserve"> </w:t>
      </w:r>
      <w:r>
        <w:t>человеческой</w:t>
      </w:r>
      <w:r>
        <w:rPr>
          <w:spacing w:val="80"/>
          <w:w w:val="150"/>
        </w:rPr>
        <w:t xml:space="preserve"> </w:t>
      </w:r>
      <w:r>
        <w:t>цивилизации.</w:t>
      </w:r>
      <w:r>
        <w:rPr>
          <w:spacing w:val="80"/>
          <w:w w:val="150"/>
        </w:rPr>
        <w:t xml:space="preserve"> </w:t>
      </w:r>
      <w:r>
        <w:t>Земля</w:t>
      </w:r>
      <w:r>
        <w:rPr>
          <w:spacing w:val="80"/>
          <w:w w:val="150"/>
        </w:rPr>
        <w:t xml:space="preserve"> </w:t>
      </w:r>
      <w:r>
        <w:t>как величайшая ценность человечества. История земледелия.</w:t>
      </w:r>
    </w:p>
    <w:p w14:paraId="3B035FDB" w14:textId="77777777" w:rsidR="001F06A3" w:rsidRDefault="005F0269">
      <w:pPr>
        <w:pStyle w:val="a3"/>
        <w:ind w:left="1332" w:firstLine="0"/>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14:paraId="0B8139B7" w14:textId="77777777" w:rsidR="001F06A3" w:rsidRDefault="005F0269">
      <w:pPr>
        <w:pStyle w:val="a3"/>
        <w:ind w:left="593"/>
        <w:jc w:val="left"/>
      </w:pPr>
      <w:r>
        <w:t>Инструменты</w:t>
      </w:r>
      <w:r>
        <w:rPr>
          <w:spacing w:val="80"/>
        </w:rPr>
        <w:t xml:space="preserve"> </w:t>
      </w:r>
      <w:r>
        <w:t>обработки</w:t>
      </w:r>
      <w:r>
        <w:rPr>
          <w:spacing w:val="80"/>
        </w:rPr>
        <w:t xml:space="preserve"> </w:t>
      </w:r>
      <w:r>
        <w:t>почвы:</w:t>
      </w:r>
      <w:r>
        <w:rPr>
          <w:spacing w:val="80"/>
        </w:rPr>
        <w:t xml:space="preserve"> </w:t>
      </w:r>
      <w:r>
        <w:t>ручные</w:t>
      </w:r>
      <w:r>
        <w:rPr>
          <w:spacing w:val="80"/>
        </w:rPr>
        <w:t xml:space="preserve"> </w:t>
      </w:r>
      <w:r>
        <w:t>и</w:t>
      </w:r>
      <w:r>
        <w:rPr>
          <w:spacing w:val="80"/>
          <w:w w:val="150"/>
        </w:rPr>
        <w:t xml:space="preserve"> </w:t>
      </w:r>
      <w:r>
        <w:t>механизированные.</w:t>
      </w:r>
      <w:r>
        <w:rPr>
          <w:spacing w:val="80"/>
        </w:rPr>
        <w:t xml:space="preserve"> </w:t>
      </w:r>
      <w:r>
        <w:t>Сельскохозяйственная</w:t>
      </w:r>
      <w:r>
        <w:rPr>
          <w:spacing w:val="80"/>
        </w:rPr>
        <w:t xml:space="preserve"> </w:t>
      </w:r>
      <w:r>
        <w:rPr>
          <w:spacing w:val="-2"/>
        </w:rPr>
        <w:t>техника.</w:t>
      </w:r>
    </w:p>
    <w:p w14:paraId="778FDD32" w14:textId="77777777" w:rsidR="001F06A3" w:rsidRDefault="005F0269">
      <w:pPr>
        <w:pStyle w:val="a3"/>
        <w:ind w:left="1332" w:firstLine="0"/>
        <w:jc w:val="left"/>
      </w:pPr>
      <w:r>
        <w:t>Культурные</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rPr>
          <w:spacing w:val="-2"/>
        </w:rPr>
        <w:t>классификация.</w:t>
      </w:r>
    </w:p>
    <w:p w14:paraId="6525BE73" w14:textId="77777777" w:rsidR="001F06A3" w:rsidRDefault="005F0269">
      <w:pPr>
        <w:pStyle w:val="a3"/>
        <w:ind w:left="1332" w:right="2711" w:firstLine="0"/>
        <w:jc w:val="left"/>
      </w:pPr>
      <w:r>
        <w:t>Выращивание растений на школьном/приусадебном участке. Полезные</w:t>
      </w:r>
      <w:r>
        <w:rPr>
          <w:spacing w:val="-8"/>
        </w:rPr>
        <w:t xml:space="preserve"> </w:t>
      </w:r>
      <w:r>
        <w:t>для</w:t>
      </w:r>
      <w:r>
        <w:rPr>
          <w:spacing w:val="-6"/>
        </w:rPr>
        <w:t xml:space="preserve"> </w:t>
      </w:r>
      <w:r>
        <w:t>человека</w:t>
      </w:r>
      <w:r>
        <w:rPr>
          <w:spacing w:val="-5"/>
        </w:rPr>
        <w:t xml:space="preserve"> </w:t>
      </w:r>
      <w:r>
        <w:t>дикорастущие</w:t>
      </w:r>
      <w:r>
        <w:rPr>
          <w:spacing w:val="-7"/>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14:paraId="74082235" w14:textId="77777777" w:rsidR="001F06A3" w:rsidRDefault="005F0269">
      <w:pPr>
        <w:pStyle w:val="a3"/>
        <w:ind w:left="593" w:right="295"/>
        <w:jc w:val="left"/>
      </w:pPr>
      <w:r>
        <w:t>Сбор,</w:t>
      </w:r>
      <w:r>
        <w:rPr>
          <w:spacing w:val="-13"/>
        </w:rPr>
        <w:t xml:space="preserve"> </w:t>
      </w:r>
      <w:r>
        <w:t>заготовка</w:t>
      </w:r>
      <w:r>
        <w:rPr>
          <w:spacing w:val="-14"/>
        </w:rPr>
        <w:t xml:space="preserve"> </w:t>
      </w:r>
      <w:r>
        <w:t>и</w:t>
      </w:r>
      <w:r>
        <w:rPr>
          <w:spacing w:val="-15"/>
        </w:rPr>
        <w:t xml:space="preserve"> </w:t>
      </w:r>
      <w:r>
        <w:t>хранение</w:t>
      </w:r>
      <w:r>
        <w:rPr>
          <w:spacing w:val="-14"/>
        </w:rPr>
        <w:t xml:space="preserve"> </w:t>
      </w:r>
      <w:r>
        <w:t>полезных</w:t>
      </w:r>
      <w:r>
        <w:rPr>
          <w:spacing w:val="-14"/>
        </w:rPr>
        <w:t xml:space="preserve"> </w:t>
      </w:r>
      <w:r>
        <w:t>для</w:t>
      </w:r>
      <w:r>
        <w:rPr>
          <w:spacing w:val="-13"/>
        </w:rPr>
        <w:t xml:space="preserve"> </w:t>
      </w:r>
      <w:r>
        <w:t>человека</w:t>
      </w:r>
      <w:r>
        <w:rPr>
          <w:spacing w:val="-14"/>
        </w:rPr>
        <w:t xml:space="preserve"> </w:t>
      </w:r>
      <w:r>
        <w:t>дикорастущих</w:t>
      </w:r>
      <w:r>
        <w:rPr>
          <w:spacing w:val="-11"/>
        </w:rPr>
        <w:t xml:space="preserve"> </w:t>
      </w:r>
      <w:r>
        <w:t>растений</w:t>
      </w:r>
      <w:r>
        <w:rPr>
          <w:spacing w:val="-15"/>
        </w:rPr>
        <w:t xml:space="preserve"> </w:t>
      </w:r>
      <w:r>
        <w:t>и</w:t>
      </w:r>
      <w:r>
        <w:rPr>
          <w:spacing w:val="-12"/>
        </w:rPr>
        <w:t xml:space="preserve"> </w:t>
      </w:r>
      <w:r>
        <w:t>их</w:t>
      </w:r>
      <w:r>
        <w:rPr>
          <w:spacing w:val="-13"/>
        </w:rPr>
        <w:t xml:space="preserve"> </w:t>
      </w:r>
      <w:r>
        <w:t>плодов.</w:t>
      </w:r>
      <w:r>
        <w:rPr>
          <w:spacing w:val="-13"/>
        </w:rPr>
        <w:t xml:space="preserve"> </w:t>
      </w:r>
      <w:r>
        <w:t>Сбор и заготовка грибов. Соблюдение правил безопасности.</w:t>
      </w:r>
    </w:p>
    <w:p w14:paraId="771542B0" w14:textId="77777777" w:rsidR="001F06A3" w:rsidRDefault="005F0269">
      <w:pPr>
        <w:pStyle w:val="a3"/>
        <w:spacing w:before="9"/>
        <w:ind w:left="1332" w:firstLine="0"/>
        <w:jc w:val="left"/>
      </w:pPr>
      <w:r>
        <w:t>Сохранение</w:t>
      </w:r>
      <w:r>
        <w:rPr>
          <w:spacing w:val="-7"/>
        </w:rPr>
        <w:t xml:space="preserve"> </w:t>
      </w:r>
      <w:r>
        <w:t>природной</w:t>
      </w:r>
      <w:r>
        <w:rPr>
          <w:spacing w:val="-6"/>
        </w:rPr>
        <w:t xml:space="preserve"> </w:t>
      </w:r>
      <w:r>
        <w:rPr>
          <w:spacing w:val="-2"/>
        </w:rPr>
        <w:t>среды.</w:t>
      </w:r>
    </w:p>
    <w:p w14:paraId="05AC4876" w14:textId="77777777" w:rsidR="001F06A3" w:rsidRDefault="001F06A3">
      <w:pPr>
        <w:sectPr w:rsidR="001F06A3">
          <w:pgSz w:w="11900" w:h="16850"/>
          <w:pgMar w:top="480" w:right="220" w:bottom="640" w:left="480" w:header="0" w:footer="266" w:gutter="0"/>
          <w:cols w:space="720"/>
        </w:sectPr>
      </w:pPr>
    </w:p>
    <w:p w14:paraId="3D648759" w14:textId="77777777" w:rsidR="001F06A3" w:rsidRDefault="005F0269">
      <w:pPr>
        <w:pStyle w:val="a6"/>
        <w:numPr>
          <w:ilvl w:val="2"/>
          <w:numId w:val="38"/>
        </w:numPr>
        <w:tabs>
          <w:tab w:val="left" w:pos="2042"/>
        </w:tabs>
        <w:spacing w:before="72"/>
        <w:ind w:left="2042" w:hanging="715"/>
        <w:rPr>
          <w:sz w:val="24"/>
        </w:rPr>
      </w:pPr>
      <w:r>
        <w:rPr>
          <w:sz w:val="24"/>
        </w:rPr>
        <w:t>Сельскохозяйственное</w:t>
      </w:r>
      <w:r>
        <w:rPr>
          <w:spacing w:val="-10"/>
          <w:sz w:val="24"/>
        </w:rPr>
        <w:t xml:space="preserve"> </w:t>
      </w:r>
      <w:r>
        <w:rPr>
          <w:spacing w:val="-2"/>
          <w:sz w:val="24"/>
        </w:rPr>
        <w:t>производство.</w:t>
      </w:r>
    </w:p>
    <w:p w14:paraId="54A928D0" w14:textId="77777777" w:rsidR="001F06A3" w:rsidRDefault="005F0269">
      <w:pPr>
        <w:pStyle w:val="a3"/>
        <w:ind w:left="588" w:right="282"/>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88F9857" w14:textId="77777777" w:rsidR="001F06A3" w:rsidRDefault="005F0269">
      <w:pPr>
        <w:pStyle w:val="a3"/>
        <w:spacing w:before="1"/>
        <w:ind w:left="1327" w:right="1840" w:firstLine="0"/>
        <w:jc w:val="left"/>
      </w:pPr>
      <w:r>
        <w:t>Автоматизация и роботизация сельскохозяйственного производства: анализаторы</w:t>
      </w:r>
      <w:r>
        <w:rPr>
          <w:spacing w:val="-6"/>
        </w:rPr>
        <w:t xml:space="preserve"> </w:t>
      </w:r>
      <w:r>
        <w:t>почвы</w:t>
      </w:r>
      <w:r>
        <w:rPr>
          <w:spacing w:val="-7"/>
        </w:rPr>
        <w:t xml:space="preserve"> </w:t>
      </w:r>
      <w:r>
        <w:t>c</w:t>
      </w:r>
      <w:r>
        <w:rPr>
          <w:spacing w:val="-7"/>
        </w:rPr>
        <w:t xml:space="preserve"> </w:t>
      </w:r>
      <w:r>
        <w:t>использованием</w:t>
      </w:r>
      <w:r>
        <w:rPr>
          <w:spacing w:val="-7"/>
        </w:rPr>
        <w:t xml:space="preserve"> </w:t>
      </w:r>
      <w:r>
        <w:t>спутниковой</w:t>
      </w:r>
      <w:r>
        <w:rPr>
          <w:spacing w:val="-6"/>
        </w:rPr>
        <w:t xml:space="preserve"> </w:t>
      </w:r>
      <w:r>
        <w:t>системы</w:t>
      </w:r>
      <w:r>
        <w:rPr>
          <w:spacing w:val="-6"/>
        </w:rPr>
        <w:t xml:space="preserve"> </w:t>
      </w:r>
      <w:r>
        <w:t>навигации; автоматизация тепличного хозяйства;</w:t>
      </w:r>
    </w:p>
    <w:p w14:paraId="37D42736" w14:textId="77777777" w:rsidR="001F06A3" w:rsidRDefault="005F0269">
      <w:pPr>
        <w:pStyle w:val="a3"/>
        <w:ind w:left="1327" w:firstLine="0"/>
        <w:jc w:val="left"/>
      </w:pPr>
      <w:r>
        <w:t>применение</w:t>
      </w:r>
      <w:r>
        <w:rPr>
          <w:spacing w:val="-6"/>
        </w:rPr>
        <w:t xml:space="preserve"> </w:t>
      </w:r>
      <w:r>
        <w:t>роботов-манипуляторов</w:t>
      </w:r>
      <w:r>
        <w:rPr>
          <w:spacing w:val="-5"/>
        </w:rPr>
        <w:t xml:space="preserve"> </w:t>
      </w:r>
      <w:r>
        <w:t>для</w:t>
      </w:r>
      <w:r>
        <w:rPr>
          <w:spacing w:val="-2"/>
        </w:rPr>
        <w:t xml:space="preserve"> </w:t>
      </w:r>
      <w:r>
        <w:t>уборки</w:t>
      </w:r>
      <w:r>
        <w:rPr>
          <w:spacing w:val="-1"/>
        </w:rPr>
        <w:t xml:space="preserve"> </w:t>
      </w:r>
      <w:r>
        <w:rPr>
          <w:spacing w:val="-2"/>
        </w:rPr>
        <w:t>урожая;</w:t>
      </w:r>
    </w:p>
    <w:p w14:paraId="60F101C8" w14:textId="77777777" w:rsidR="001F06A3" w:rsidRDefault="005F0269">
      <w:pPr>
        <w:pStyle w:val="a3"/>
        <w:ind w:left="1327" w:right="2311" w:firstLine="0"/>
      </w:pPr>
      <w:r>
        <w:t>внесение удобрения на</w:t>
      </w:r>
      <w:r>
        <w:rPr>
          <w:spacing w:val="-4"/>
        </w:rPr>
        <w:t xml:space="preserve"> </w:t>
      </w:r>
      <w:r>
        <w:t>основе</w:t>
      </w:r>
      <w:r>
        <w:rPr>
          <w:spacing w:val="-2"/>
        </w:rPr>
        <w:t xml:space="preserve"> </w:t>
      </w:r>
      <w:r>
        <w:t>данных от азотно-спектральных</w:t>
      </w:r>
      <w:r>
        <w:rPr>
          <w:spacing w:val="-1"/>
        </w:rPr>
        <w:t xml:space="preserve"> </w:t>
      </w:r>
      <w:r>
        <w:t>датчиков; определение</w:t>
      </w:r>
      <w:r>
        <w:rPr>
          <w:spacing w:val="-7"/>
        </w:rPr>
        <w:t xml:space="preserve"> </w:t>
      </w:r>
      <w:r>
        <w:t>критических</w:t>
      </w:r>
      <w:r>
        <w:rPr>
          <w:spacing w:val="-7"/>
        </w:rPr>
        <w:t xml:space="preserve"> </w:t>
      </w:r>
      <w:r>
        <w:t>точек</w:t>
      </w:r>
      <w:r>
        <w:rPr>
          <w:spacing w:val="-6"/>
        </w:rPr>
        <w:t xml:space="preserve"> </w:t>
      </w:r>
      <w:r>
        <w:t>полей</w:t>
      </w:r>
      <w:r>
        <w:rPr>
          <w:spacing w:val="-6"/>
        </w:rPr>
        <w:t xml:space="preserve"> </w:t>
      </w:r>
      <w:r>
        <w:t>с</w:t>
      </w:r>
      <w:r>
        <w:rPr>
          <w:spacing w:val="-7"/>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14:paraId="18DE3438" w14:textId="77777777" w:rsidR="001F06A3" w:rsidRDefault="005F0269">
      <w:pPr>
        <w:pStyle w:val="a3"/>
        <w:ind w:left="1327" w:firstLine="0"/>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7"/>
        </w:rPr>
        <w:t xml:space="preserve"> </w:t>
      </w:r>
      <w:r>
        <w:rPr>
          <w:spacing w:val="-2"/>
        </w:rPr>
        <w:t>аспекты.</w:t>
      </w:r>
    </w:p>
    <w:p w14:paraId="1F8604AA" w14:textId="77777777" w:rsidR="001F06A3" w:rsidRDefault="005F0269">
      <w:pPr>
        <w:pStyle w:val="a6"/>
        <w:numPr>
          <w:ilvl w:val="2"/>
          <w:numId w:val="38"/>
        </w:numPr>
        <w:tabs>
          <w:tab w:val="left" w:pos="2042"/>
        </w:tabs>
        <w:ind w:left="2042" w:hanging="715"/>
        <w:rPr>
          <w:sz w:val="24"/>
        </w:rPr>
      </w:pPr>
      <w:r>
        <w:rPr>
          <w:sz w:val="24"/>
        </w:rPr>
        <w:t>Сельскохозяйственные</w:t>
      </w:r>
      <w:r>
        <w:rPr>
          <w:spacing w:val="-11"/>
          <w:sz w:val="24"/>
        </w:rPr>
        <w:t xml:space="preserve"> </w:t>
      </w:r>
      <w:r>
        <w:rPr>
          <w:spacing w:val="-2"/>
          <w:sz w:val="24"/>
        </w:rPr>
        <w:t>профессии.</w:t>
      </w:r>
    </w:p>
    <w:p w14:paraId="736DA9B3" w14:textId="77777777" w:rsidR="001F06A3" w:rsidRDefault="005F0269">
      <w:pPr>
        <w:pStyle w:val="a3"/>
        <w:ind w:left="588" w:right="280"/>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14:paraId="51141DDB" w14:textId="77777777" w:rsidR="001F06A3" w:rsidRDefault="005F0269">
      <w:pPr>
        <w:pStyle w:val="4"/>
        <w:spacing w:before="126" w:line="288" w:lineRule="auto"/>
        <w:ind w:left="588" w:right="279" w:firstLine="739"/>
      </w:pPr>
      <w:r>
        <w:t>Планируемые результаты освоения программы по предмету «Труд (технология)» на уровне основного общего образования.</w:t>
      </w:r>
    </w:p>
    <w:p w14:paraId="0BCA2EB5" w14:textId="77777777" w:rsidR="001F06A3" w:rsidRDefault="005F0269">
      <w:pPr>
        <w:pStyle w:val="a3"/>
        <w:ind w:left="588" w:right="287"/>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66E888E" w14:textId="77777777" w:rsidR="001F06A3" w:rsidRDefault="005F0269">
      <w:pPr>
        <w:pStyle w:val="a3"/>
        <w:ind w:left="588" w:right="279"/>
      </w:pPr>
      <w:r>
        <w:rPr>
          <w:color w:val="0D0D0D"/>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w:t>
      </w:r>
      <w:r>
        <w:rPr>
          <w:b/>
          <w:color w:val="0D0D0D"/>
        </w:rPr>
        <w:t xml:space="preserve">личностные результаты </w:t>
      </w:r>
      <w:r>
        <w:rPr>
          <w:color w:val="0D0D0D"/>
        </w:rPr>
        <w:t>в части:</w:t>
      </w:r>
    </w:p>
    <w:p w14:paraId="39798F45" w14:textId="77777777" w:rsidR="001F06A3" w:rsidRDefault="005F0269">
      <w:pPr>
        <w:pStyle w:val="a6"/>
        <w:numPr>
          <w:ilvl w:val="0"/>
          <w:numId w:val="33"/>
        </w:numPr>
        <w:tabs>
          <w:tab w:val="left" w:pos="1700"/>
        </w:tabs>
        <w:spacing w:line="275" w:lineRule="exact"/>
        <w:ind w:left="1700" w:hanging="373"/>
        <w:jc w:val="both"/>
        <w:rPr>
          <w:sz w:val="23"/>
        </w:rPr>
      </w:pPr>
      <w:r>
        <w:rPr>
          <w:sz w:val="23"/>
        </w:rPr>
        <w:t>патриотического</w:t>
      </w:r>
      <w:r>
        <w:rPr>
          <w:spacing w:val="-10"/>
          <w:sz w:val="23"/>
        </w:rPr>
        <w:t xml:space="preserve"> </w:t>
      </w:r>
      <w:r>
        <w:rPr>
          <w:spacing w:val="-2"/>
          <w:sz w:val="23"/>
        </w:rPr>
        <w:t>воспитания:</w:t>
      </w:r>
    </w:p>
    <w:p w14:paraId="077A2230" w14:textId="77777777" w:rsidR="001F06A3" w:rsidRDefault="005F0269">
      <w:pPr>
        <w:ind w:left="1327" w:right="285"/>
        <w:jc w:val="both"/>
        <w:rPr>
          <w:sz w:val="23"/>
        </w:rPr>
      </w:pPr>
      <w:r>
        <w:rPr>
          <w:sz w:val="23"/>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14:paraId="737E2FED" w14:textId="77777777" w:rsidR="001F06A3" w:rsidRDefault="005F0269">
      <w:pPr>
        <w:pStyle w:val="a6"/>
        <w:numPr>
          <w:ilvl w:val="0"/>
          <w:numId w:val="33"/>
        </w:numPr>
        <w:tabs>
          <w:tab w:val="left" w:pos="1714"/>
        </w:tabs>
        <w:spacing w:line="275" w:lineRule="exact"/>
        <w:ind w:left="1714" w:hanging="387"/>
        <w:jc w:val="both"/>
        <w:rPr>
          <w:sz w:val="23"/>
        </w:rPr>
      </w:pPr>
      <w:r>
        <w:rPr>
          <w:sz w:val="23"/>
        </w:rPr>
        <w:t>гражданского</w:t>
      </w:r>
      <w:r>
        <w:rPr>
          <w:spacing w:val="-7"/>
          <w:sz w:val="23"/>
        </w:rPr>
        <w:t xml:space="preserve"> </w:t>
      </w:r>
      <w:r>
        <w:rPr>
          <w:sz w:val="23"/>
        </w:rPr>
        <w:t>и</w:t>
      </w:r>
      <w:r>
        <w:rPr>
          <w:spacing w:val="-8"/>
          <w:sz w:val="23"/>
        </w:rPr>
        <w:t xml:space="preserve"> </w:t>
      </w:r>
      <w:r>
        <w:rPr>
          <w:sz w:val="23"/>
        </w:rPr>
        <w:t>духовно-нравственного</w:t>
      </w:r>
      <w:r>
        <w:rPr>
          <w:spacing w:val="-6"/>
          <w:sz w:val="23"/>
        </w:rPr>
        <w:t xml:space="preserve"> </w:t>
      </w:r>
      <w:r>
        <w:rPr>
          <w:spacing w:val="-2"/>
          <w:sz w:val="23"/>
        </w:rPr>
        <w:t>воспитания:</w:t>
      </w:r>
    </w:p>
    <w:p w14:paraId="4B01828B" w14:textId="77777777" w:rsidR="001F06A3" w:rsidRDefault="005F0269">
      <w:pPr>
        <w:ind w:left="588" w:right="284" w:firstLine="739"/>
        <w:jc w:val="both"/>
        <w:rPr>
          <w:sz w:val="23"/>
        </w:rPr>
      </w:pPr>
      <w:r>
        <w:rPr>
          <w:sz w:val="23"/>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Pr>
          <w:spacing w:val="-2"/>
          <w:sz w:val="23"/>
        </w:rPr>
        <w:t>революции;</w:t>
      </w:r>
    </w:p>
    <w:p w14:paraId="13F9FA9F" w14:textId="77777777" w:rsidR="001F06A3" w:rsidRDefault="005F0269">
      <w:pPr>
        <w:ind w:left="588" w:right="284" w:firstLine="739"/>
        <w:jc w:val="both"/>
        <w:rPr>
          <w:sz w:val="23"/>
        </w:rPr>
      </w:pPr>
      <w:r>
        <w:rPr>
          <w:sz w:val="23"/>
        </w:rPr>
        <w:t xml:space="preserve">осознание важности морально-этических принципов в деятельности, связанной с реализацией </w:t>
      </w:r>
      <w:r>
        <w:rPr>
          <w:spacing w:val="-2"/>
          <w:sz w:val="23"/>
        </w:rPr>
        <w:t>технологий;</w:t>
      </w:r>
    </w:p>
    <w:p w14:paraId="78105D5B" w14:textId="77777777" w:rsidR="001F06A3" w:rsidRDefault="005F0269">
      <w:pPr>
        <w:ind w:left="588" w:right="290" w:firstLine="739"/>
        <w:jc w:val="both"/>
        <w:rPr>
          <w:sz w:val="23"/>
        </w:rPr>
      </w:pPr>
      <w:r>
        <w:rPr>
          <w:sz w:val="23"/>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26DA63B9" w14:textId="77777777" w:rsidR="001F06A3" w:rsidRDefault="005F0269">
      <w:pPr>
        <w:pStyle w:val="a6"/>
        <w:numPr>
          <w:ilvl w:val="0"/>
          <w:numId w:val="33"/>
        </w:numPr>
        <w:tabs>
          <w:tab w:val="left" w:pos="1714"/>
        </w:tabs>
        <w:spacing w:line="274" w:lineRule="exact"/>
        <w:ind w:left="1714" w:hanging="387"/>
        <w:jc w:val="both"/>
        <w:rPr>
          <w:sz w:val="23"/>
        </w:rPr>
      </w:pPr>
      <w:r>
        <w:rPr>
          <w:sz w:val="23"/>
        </w:rPr>
        <w:t>эстетического</w:t>
      </w:r>
      <w:r>
        <w:rPr>
          <w:spacing w:val="-6"/>
          <w:sz w:val="23"/>
        </w:rPr>
        <w:t xml:space="preserve"> </w:t>
      </w:r>
      <w:r>
        <w:rPr>
          <w:spacing w:val="-2"/>
          <w:sz w:val="23"/>
        </w:rPr>
        <w:t>воспитания:</w:t>
      </w:r>
    </w:p>
    <w:p w14:paraId="233066D5" w14:textId="77777777" w:rsidR="001F06A3" w:rsidRDefault="005F0269">
      <w:pPr>
        <w:spacing w:line="263" w:lineRule="exact"/>
        <w:ind w:left="1327"/>
        <w:jc w:val="both"/>
        <w:rPr>
          <w:sz w:val="23"/>
        </w:rPr>
      </w:pPr>
      <w:r>
        <w:rPr>
          <w:sz w:val="23"/>
        </w:rPr>
        <w:t>восприятие</w:t>
      </w:r>
      <w:r>
        <w:rPr>
          <w:spacing w:val="-9"/>
          <w:sz w:val="23"/>
        </w:rPr>
        <w:t xml:space="preserve"> </w:t>
      </w:r>
      <w:r>
        <w:rPr>
          <w:sz w:val="23"/>
        </w:rPr>
        <w:t>эстетических</w:t>
      </w:r>
      <w:r>
        <w:rPr>
          <w:spacing w:val="-6"/>
          <w:sz w:val="23"/>
        </w:rPr>
        <w:t xml:space="preserve"> </w:t>
      </w:r>
      <w:r>
        <w:rPr>
          <w:sz w:val="23"/>
        </w:rPr>
        <w:t>качеств</w:t>
      </w:r>
      <w:r>
        <w:rPr>
          <w:spacing w:val="-7"/>
          <w:sz w:val="23"/>
        </w:rPr>
        <w:t xml:space="preserve"> </w:t>
      </w:r>
      <w:r>
        <w:rPr>
          <w:sz w:val="23"/>
        </w:rPr>
        <w:t>предметов</w:t>
      </w:r>
      <w:r>
        <w:rPr>
          <w:spacing w:val="-6"/>
          <w:sz w:val="23"/>
        </w:rPr>
        <w:t xml:space="preserve"> </w:t>
      </w:r>
      <w:r>
        <w:rPr>
          <w:spacing w:val="-2"/>
          <w:sz w:val="23"/>
        </w:rPr>
        <w:t>труда;</w:t>
      </w:r>
    </w:p>
    <w:p w14:paraId="12E5BCD1" w14:textId="77777777" w:rsidR="001F06A3" w:rsidRDefault="005F0269">
      <w:pPr>
        <w:spacing w:line="264" w:lineRule="exact"/>
        <w:ind w:left="1327"/>
        <w:jc w:val="both"/>
        <w:rPr>
          <w:sz w:val="23"/>
        </w:rPr>
      </w:pPr>
      <w:r>
        <w:rPr>
          <w:sz w:val="23"/>
        </w:rPr>
        <w:t>умение</w:t>
      </w:r>
      <w:r>
        <w:rPr>
          <w:spacing w:val="-7"/>
          <w:sz w:val="23"/>
        </w:rPr>
        <w:t xml:space="preserve"> </w:t>
      </w:r>
      <w:r>
        <w:rPr>
          <w:sz w:val="23"/>
        </w:rPr>
        <w:t>создавать</w:t>
      </w:r>
      <w:r>
        <w:rPr>
          <w:spacing w:val="-4"/>
          <w:sz w:val="23"/>
        </w:rPr>
        <w:t xml:space="preserve"> </w:t>
      </w:r>
      <w:r>
        <w:rPr>
          <w:sz w:val="23"/>
        </w:rPr>
        <w:t>эстетически</w:t>
      </w:r>
      <w:r>
        <w:rPr>
          <w:spacing w:val="-6"/>
          <w:sz w:val="23"/>
        </w:rPr>
        <w:t xml:space="preserve"> </w:t>
      </w:r>
      <w:r>
        <w:rPr>
          <w:sz w:val="23"/>
        </w:rPr>
        <w:t>значимые</w:t>
      </w:r>
      <w:r>
        <w:rPr>
          <w:spacing w:val="-4"/>
          <w:sz w:val="23"/>
        </w:rPr>
        <w:t xml:space="preserve"> </w:t>
      </w:r>
      <w:r>
        <w:rPr>
          <w:sz w:val="23"/>
        </w:rPr>
        <w:t>изделия</w:t>
      </w:r>
      <w:r>
        <w:rPr>
          <w:spacing w:val="-9"/>
          <w:sz w:val="23"/>
        </w:rPr>
        <w:t xml:space="preserve"> </w:t>
      </w:r>
      <w:r>
        <w:rPr>
          <w:sz w:val="23"/>
        </w:rPr>
        <w:t>из</w:t>
      </w:r>
      <w:r>
        <w:rPr>
          <w:spacing w:val="-4"/>
          <w:sz w:val="23"/>
        </w:rPr>
        <w:t xml:space="preserve"> </w:t>
      </w:r>
      <w:r>
        <w:rPr>
          <w:sz w:val="23"/>
        </w:rPr>
        <w:t>различных</w:t>
      </w:r>
      <w:r>
        <w:rPr>
          <w:spacing w:val="-4"/>
          <w:sz w:val="23"/>
        </w:rPr>
        <w:t xml:space="preserve"> </w:t>
      </w:r>
      <w:r>
        <w:rPr>
          <w:spacing w:val="-2"/>
          <w:sz w:val="23"/>
        </w:rPr>
        <w:t>материалов;</w:t>
      </w:r>
    </w:p>
    <w:p w14:paraId="128963B0" w14:textId="77777777" w:rsidR="001F06A3" w:rsidRDefault="005F0269">
      <w:pPr>
        <w:ind w:left="588" w:right="285" w:firstLine="739"/>
        <w:jc w:val="both"/>
        <w:rPr>
          <w:sz w:val="23"/>
        </w:rPr>
      </w:pPr>
      <w:r>
        <w:rPr>
          <w:sz w:val="23"/>
        </w:rPr>
        <w:t>понимание ценности отечественного и мирового искусства, народных традиций и народного творчества в декоративно-прикладном искусстве;</w:t>
      </w:r>
    </w:p>
    <w:p w14:paraId="3BC20E89" w14:textId="77777777" w:rsidR="001F06A3" w:rsidRDefault="005F0269">
      <w:pPr>
        <w:ind w:left="588" w:right="287" w:firstLine="739"/>
        <w:jc w:val="both"/>
        <w:rPr>
          <w:sz w:val="23"/>
        </w:rPr>
      </w:pPr>
      <w:r>
        <w:rPr>
          <w:sz w:val="23"/>
        </w:rPr>
        <w:t>осознание роли художественной культуры как средства коммуникации и самовыражения в современном обществе;</w:t>
      </w:r>
    </w:p>
    <w:p w14:paraId="1EB46F12" w14:textId="77777777" w:rsidR="001F06A3" w:rsidRDefault="005F0269">
      <w:pPr>
        <w:pStyle w:val="a6"/>
        <w:numPr>
          <w:ilvl w:val="0"/>
          <w:numId w:val="33"/>
        </w:numPr>
        <w:tabs>
          <w:tab w:val="left" w:pos="1714"/>
        </w:tabs>
        <w:spacing w:line="275" w:lineRule="exact"/>
        <w:ind w:left="1714" w:hanging="387"/>
        <w:jc w:val="both"/>
        <w:rPr>
          <w:sz w:val="23"/>
        </w:rPr>
      </w:pPr>
      <w:r>
        <w:rPr>
          <w:sz w:val="23"/>
        </w:rPr>
        <w:t>ценности</w:t>
      </w:r>
      <w:r>
        <w:rPr>
          <w:spacing w:val="-7"/>
          <w:sz w:val="23"/>
        </w:rPr>
        <w:t xml:space="preserve"> </w:t>
      </w:r>
      <w:r>
        <w:rPr>
          <w:sz w:val="23"/>
        </w:rPr>
        <w:t>научного</w:t>
      </w:r>
      <w:r>
        <w:rPr>
          <w:spacing w:val="-3"/>
          <w:sz w:val="23"/>
        </w:rPr>
        <w:t xml:space="preserve"> </w:t>
      </w:r>
      <w:r>
        <w:rPr>
          <w:sz w:val="23"/>
        </w:rPr>
        <w:t>познания</w:t>
      </w:r>
      <w:r>
        <w:rPr>
          <w:spacing w:val="-4"/>
          <w:sz w:val="23"/>
        </w:rPr>
        <w:t xml:space="preserve"> </w:t>
      </w:r>
      <w:r>
        <w:rPr>
          <w:sz w:val="23"/>
        </w:rPr>
        <w:t>и</w:t>
      </w:r>
      <w:r>
        <w:rPr>
          <w:spacing w:val="-6"/>
          <w:sz w:val="23"/>
        </w:rPr>
        <w:t xml:space="preserve"> </w:t>
      </w:r>
      <w:r>
        <w:rPr>
          <w:sz w:val="23"/>
        </w:rPr>
        <w:t>практической</w:t>
      </w:r>
      <w:r>
        <w:rPr>
          <w:spacing w:val="-4"/>
          <w:sz w:val="23"/>
        </w:rPr>
        <w:t xml:space="preserve"> </w:t>
      </w:r>
      <w:r>
        <w:rPr>
          <w:spacing w:val="-2"/>
          <w:sz w:val="23"/>
        </w:rPr>
        <w:t>деятельности:</w:t>
      </w:r>
    </w:p>
    <w:p w14:paraId="0B15BC17" w14:textId="77777777" w:rsidR="001F06A3" w:rsidRDefault="005F0269">
      <w:pPr>
        <w:spacing w:line="263" w:lineRule="exact"/>
        <w:ind w:left="1327"/>
        <w:jc w:val="both"/>
        <w:rPr>
          <w:sz w:val="23"/>
        </w:rPr>
      </w:pPr>
      <w:r>
        <w:rPr>
          <w:sz w:val="23"/>
        </w:rPr>
        <w:t>осознание</w:t>
      </w:r>
      <w:r>
        <w:rPr>
          <w:spacing w:val="-6"/>
          <w:sz w:val="23"/>
        </w:rPr>
        <w:t xml:space="preserve"> </w:t>
      </w:r>
      <w:r>
        <w:rPr>
          <w:sz w:val="23"/>
        </w:rPr>
        <w:t>ценности</w:t>
      </w:r>
      <w:r>
        <w:rPr>
          <w:spacing w:val="-5"/>
          <w:sz w:val="23"/>
        </w:rPr>
        <w:t xml:space="preserve"> </w:t>
      </w:r>
      <w:r>
        <w:rPr>
          <w:sz w:val="23"/>
        </w:rPr>
        <w:t>науки</w:t>
      </w:r>
      <w:r>
        <w:rPr>
          <w:spacing w:val="-4"/>
          <w:sz w:val="23"/>
        </w:rPr>
        <w:t xml:space="preserve"> </w:t>
      </w:r>
      <w:r>
        <w:rPr>
          <w:sz w:val="23"/>
        </w:rPr>
        <w:t>как</w:t>
      </w:r>
      <w:r>
        <w:rPr>
          <w:spacing w:val="-4"/>
          <w:sz w:val="23"/>
        </w:rPr>
        <w:t xml:space="preserve"> </w:t>
      </w:r>
      <w:r>
        <w:rPr>
          <w:sz w:val="23"/>
        </w:rPr>
        <w:t>фундамента</w:t>
      </w:r>
      <w:r>
        <w:rPr>
          <w:spacing w:val="-3"/>
          <w:sz w:val="23"/>
        </w:rPr>
        <w:t xml:space="preserve"> </w:t>
      </w:r>
      <w:r>
        <w:rPr>
          <w:spacing w:val="-2"/>
          <w:sz w:val="23"/>
        </w:rPr>
        <w:t>технологий;</w:t>
      </w:r>
    </w:p>
    <w:p w14:paraId="5BDD7AD2" w14:textId="77777777" w:rsidR="001F06A3" w:rsidRDefault="005F0269">
      <w:pPr>
        <w:spacing w:line="264" w:lineRule="exact"/>
        <w:ind w:left="1327"/>
        <w:jc w:val="both"/>
        <w:rPr>
          <w:sz w:val="23"/>
        </w:rPr>
      </w:pPr>
      <w:r>
        <w:rPr>
          <w:sz w:val="23"/>
        </w:rPr>
        <w:t>развитие</w:t>
      </w:r>
      <w:r>
        <w:rPr>
          <w:spacing w:val="-16"/>
          <w:sz w:val="23"/>
        </w:rPr>
        <w:t xml:space="preserve"> </w:t>
      </w:r>
      <w:r>
        <w:rPr>
          <w:sz w:val="23"/>
        </w:rPr>
        <w:t>интереса</w:t>
      </w:r>
      <w:r>
        <w:rPr>
          <w:spacing w:val="-14"/>
          <w:sz w:val="23"/>
        </w:rPr>
        <w:t xml:space="preserve"> </w:t>
      </w:r>
      <w:r>
        <w:rPr>
          <w:sz w:val="23"/>
        </w:rPr>
        <w:t>к</w:t>
      </w:r>
      <w:r>
        <w:rPr>
          <w:spacing w:val="-13"/>
          <w:sz w:val="23"/>
        </w:rPr>
        <w:t xml:space="preserve"> </w:t>
      </w:r>
      <w:r>
        <w:rPr>
          <w:sz w:val="23"/>
        </w:rPr>
        <w:t>исследовательской</w:t>
      </w:r>
      <w:r>
        <w:rPr>
          <w:spacing w:val="-14"/>
          <w:sz w:val="23"/>
        </w:rPr>
        <w:t xml:space="preserve"> </w:t>
      </w:r>
      <w:r>
        <w:rPr>
          <w:sz w:val="23"/>
        </w:rPr>
        <w:t>деятельности,</w:t>
      </w:r>
      <w:r>
        <w:rPr>
          <w:spacing w:val="-14"/>
          <w:sz w:val="23"/>
        </w:rPr>
        <w:t xml:space="preserve"> </w:t>
      </w:r>
      <w:r>
        <w:rPr>
          <w:sz w:val="23"/>
        </w:rPr>
        <w:t>реализации</w:t>
      </w:r>
      <w:r>
        <w:rPr>
          <w:spacing w:val="-14"/>
          <w:sz w:val="23"/>
        </w:rPr>
        <w:t xml:space="preserve"> </w:t>
      </w:r>
      <w:r>
        <w:rPr>
          <w:sz w:val="23"/>
        </w:rPr>
        <w:t>на</w:t>
      </w:r>
      <w:r>
        <w:rPr>
          <w:spacing w:val="-13"/>
          <w:sz w:val="23"/>
        </w:rPr>
        <w:t xml:space="preserve"> </w:t>
      </w:r>
      <w:r>
        <w:rPr>
          <w:sz w:val="23"/>
        </w:rPr>
        <w:t>практике</w:t>
      </w:r>
      <w:r>
        <w:rPr>
          <w:spacing w:val="-13"/>
          <w:sz w:val="23"/>
        </w:rPr>
        <w:t xml:space="preserve"> </w:t>
      </w:r>
      <w:r>
        <w:rPr>
          <w:sz w:val="23"/>
        </w:rPr>
        <w:t>достижений</w:t>
      </w:r>
      <w:r>
        <w:rPr>
          <w:spacing w:val="-13"/>
          <w:sz w:val="23"/>
        </w:rPr>
        <w:t xml:space="preserve"> </w:t>
      </w:r>
      <w:r>
        <w:rPr>
          <w:spacing w:val="-2"/>
          <w:sz w:val="23"/>
        </w:rPr>
        <w:t>науки;</w:t>
      </w:r>
    </w:p>
    <w:p w14:paraId="5ABDBA88" w14:textId="77777777" w:rsidR="001F06A3" w:rsidRDefault="005F0269">
      <w:pPr>
        <w:pStyle w:val="a6"/>
        <w:numPr>
          <w:ilvl w:val="0"/>
          <w:numId w:val="33"/>
        </w:numPr>
        <w:tabs>
          <w:tab w:val="left" w:pos="1714"/>
        </w:tabs>
        <w:spacing w:line="275" w:lineRule="exact"/>
        <w:ind w:left="1714" w:hanging="387"/>
        <w:jc w:val="both"/>
        <w:rPr>
          <w:sz w:val="23"/>
        </w:rPr>
      </w:pPr>
      <w:r>
        <w:rPr>
          <w:sz w:val="23"/>
        </w:rPr>
        <w:t>формирования</w:t>
      </w:r>
      <w:r>
        <w:rPr>
          <w:spacing w:val="-7"/>
          <w:sz w:val="23"/>
        </w:rPr>
        <w:t xml:space="preserve"> </w:t>
      </w:r>
      <w:r>
        <w:rPr>
          <w:sz w:val="23"/>
        </w:rPr>
        <w:t>культуры</w:t>
      </w:r>
      <w:r>
        <w:rPr>
          <w:spacing w:val="-5"/>
          <w:sz w:val="23"/>
        </w:rPr>
        <w:t xml:space="preserve"> </w:t>
      </w:r>
      <w:r>
        <w:rPr>
          <w:sz w:val="23"/>
        </w:rPr>
        <w:t>здоровья</w:t>
      </w:r>
      <w:r>
        <w:rPr>
          <w:spacing w:val="-6"/>
          <w:sz w:val="23"/>
        </w:rPr>
        <w:t xml:space="preserve"> </w:t>
      </w:r>
      <w:r>
        <w:rPr>
          <w:sz w:val="23"/>
        </w:rPr>
        <w:t>и</w:t>
      </w:r>
      <w:r>
        <w:rPr>
          <w:spacing w:val="-7"/>
          <w:sz w:val="23"/>
        </w:rPr>
        <w:t xml:space="preserve"> </w:t>
      </w:r>
      <w:r>
        <w:rPr>
          <w:sz w:val="23"/>
        </w:rPr>
        <w:t>эмоционального</w:t>
      </w:r>
      <w:r>
        <w:rPr>
          <w:spacing w:val="-6"/>
          <w:sz w:val="23"/>
        </w:rPr>
        <w:t xml:space="preserve"> </w:t>
      </w:r>
      <w:r>
        <w:rPr>
          <w:spacing w:val="-2"/>
          <w:sz w:val="23"/>
        </w:rPr>
        <w:t>благополучия:</w:t>
      </w:r>
    </w:p>
    <w:p w14:paraId="3BA9D0FE" w14:textId="77777777" w:rsidR="001F06A3" w:rsidRDefault="005F0269">
      <w:pPr>
        <w:ind w:left="588" w:right="276" w:firstLine="739"/>
        <w:jc w:val="both"/>
        <w:rPr>
          <w:sz w:val="23"/>
        </w:rPr>
      </w:pPr>
      <w:r>
        <w:rPr>
          <w:sz w:val="23"/>
        </w:rPr>
        <w:t>осознание ценности безопасного образа жизни в современном технологическом мире, важности правил безопасной работы с инструментами;</w:t>
      </w:r>
    </w:p>
    <w:p w14:paraId="7CC37517" w14:textId="77777777" w:rsidR="001F06A3" w:rsidRDefault="005F0269">
      <w:pPr>
        <w:spacing w:line="264" w:lineRule="exact"/>
        <w:ind w:left="1327"/>
        <w:jc w:val="both"/>
        <w:rPr>
          <w:sz w:val="23"/>
        </w:rPr>
      </w:pPr>
      <w:r>
        <w:rPr>
          <w:sz w:val="23"/>
        </w:rPr>
        <w:t>умение</w:t>
      </w:r>
      <w:r>
        <w:rPr>
          <w:spacing w:val="-6"/>
          <w:sz w:val="23"/>
        </w:rPr>
        <w:t xml:space="preserve"> </w:t>
      </w:r>
      <w:r>
        <w:rPr>
          <w:sz w:val="23"/>
        </w:rPr>
        <w:t>распознавать</w:t>
      </w:r>
      <w:r>
        <w:rPr>
          <w:spacing w:val="-3"/>
          <w:sz w:val="23"/>
        </w:rPr>
        <w:t xml:space="preserve"> </w:t>
      </w:r>
      <w:r>
        <w:rPr>
          <w:sz w:val="23"/>
        </w:rPr>
        <w:t>информационные</w:t>
      </w:r>
      <w:r>
        <w:rPr>
          <w:spacing w:val="-4"/>
          <w:sz w:val="23"/>
        </w:rPr>
        <w:t xml:space="preserve"> </w:t>
      </w:r>
      <w:r>
        <w:rPr>
          <w:sz w:val="23"/>
        </w:rPr>
        <w:t>угрозы</w:t>
      </w:r>
      <w:r>
        <w:rPr>
          <w:spacing w:val="-2"/>
          <w:sz w:val="23"/>
        </w:rPr>
        <w:t xml:space="preserve"> </w:t>
      </w:r>
      <w:r>
        <w:rPr>
          <w:sz w:val="23"/>
        </w:rPr>
        <w:t>и</w:t>
      </w:r>
      <w:r>
        <w:rPr>
          <w:spacing w:val="-3"/>
          <w:sz w:val="23"/>
        </w:rPr>
        <w:t xml:space="preserve"> </w:t>
      </w:r>
      <w:r>
        <w:rPr>
          <w:sz w:val="23"/>
        </w:rPr>
        <w:t>осуществлять</w:t>
      </w:r>
      <w:r>
        <w:rPr>
          <w:spacing w:val="-3"/>
          <w:sz w:val="23"/>
        </w:rPr>
        <w:t xml:space="preserve"> </w:t>
      </w:r>
      <w:r>
        <w:rPr>
          <w:sz w:val="23"/>
        </w:rPr>
        <w:t>защиту</w:t>
      </w:r>
      <w:r>
        <w:rPr>
          <w:spacing w:val="-9"/>
          <w:sz w:val="23"/>
        </w:rPr>
        <w:t xml:space="preserve"> </w:t>
      </w:r>
      <w:r>
        <w:rPr>
          <w:sz w:val="23"/>
        </w:rPr>
        <w:t>личности</w:t>
      </w:r>
      <w:r>
        <w:rPr>
          <w:spacing w:val="-5"/>
          <w:sz w:val="23"/>
        </w:rPr>
        <w:t xml:space="preserve"> </w:t>
      </w:r>
      <w:r>
        <w:rPr>
          <w:sz w:val="23"/>
        </w:rPr>
        <w:t>от</w:t>
      </w:r>
      <w:r>
        <w:rPr>
          <w:spacing w:val="-3"/>
          <w:sz w:val="23"/>
        </w:rPr>
        <w:t xml:space="preserve"> </w:t>
      </w:r>
      <w:r>
        <w:rPr>
          <w:sz w:val="23"/>
        </w:rPr>
        <w:t>этих</w:t>
      </w:r>
      <w:r>
        <w:rPr>
          <w:spacing w:val="-1"/>
          <w:sz w:val="23"/>
        </w:rPr>
        <w:t xml:space="preserve"> </w:t>
      </w:r>
      <w:r>
        <w:rPr>
          <w:spacing w:val="-2"/>
          <w:sz w:val="23"/>
        </w:rPr>
        <w:t>угроз;</w:t>
      </w:r>
    </w:p>
    <w:p w14:paraId="716FE4DF" w14:textId="77777777" w:rsidR="001F06A3" w:rsidRDefault="005F0269">
      <w:pPr>
        <w:pStyle w:val="a6"/>
        <w:numPr>
          <w:ilvl w:val="0"/>
          <w:numId w:val="33"/>
        </w:numPr>
        <w:tabs>
          <w:tab w:val="left" w:pos="1714"/>
        </w:tabs>
        <w:spacing w:line="275" w:lineRule="exact"/>
        <w:ind w:left="1714" w:hanging="387"/>
        <w:jc w:val="both"/>
        <w:rPr>
          <w:sz w:val="23"/>
        </w:rPr>
      </w:pPr>
      <w:r>
        <w:rPr>
          <w:sz w:val="23"/>
        </w:rPr>
        <w:t>трудового</w:t>
      </w:r>
      <w:r>
        <w:rPr>
          <w:spacing w:val="-9"/>
          <w:sz w:val="23"/>
        </w:rPr>
        <w:t xml:space="preserve"> </w:t>
      </w:r>
      <w:r>
        <w:rPr>
          <w:spacing w:val="-2"/>
          <w:sz w:val="23"/>
        </w:rPr>
        <w:t>воспитания:</w:t>
      </w:r>
    </w:p>
    <w:p w14:paraId="6CAC200B" w14:textId="77777777" w:rsidR="001F06A3" w:rsidRDefault="005F0269">
      <w:pPr>
        <w:spacing w:line="263" w:lineRule="exact"/>
        <w:ind w:left="1327"/>
        <w:jc w:val="both"/>
        <w:rPr>
          <w:sz w:val="23"/>
        </w:rPr>
      </w:pPr>
      <w:r>
        <w:rPr>
          <w:sz w:val="23"/>
        </w:rPr>
        <w:t>уважение</w:t>
      </w:r>
      <w:r>
        <w:rPr>
          <w:spacing w:val="-6"/>
          <w:sz w:val="23"/>
        </w:rPr>
        <w:t xml:space="preserve"> </w:t>
      </w:r>
      <w:r>
        <w:rPr>
          <w:sz w:val="23"/>
        </w:rPr>
        <w:t>к</w:t>
      </w:r>
      <w:r>
        <w:rPr>
          <w:spacing w:val="-3"/>
          <w:sz w:val="23"/>
        </w:rPr>
        <w:t xml:space="preserve"> </w:t>
      </w:r>
      <w:r>
        <w:rPr>
          <w:sz w:val="23"/>
        </w:rPr>
        <w:t>труду,</w:t>
      </w:r>
      <w:r>
        <w:rPr>
          <w:spacing w:val="-4"/>
          <w:sz w:val="23"/>
        </w:rPr>
        <w:t xml:space="preserve"> </w:t>
      </w:r>
      <w:r>
        <w:rPr>
          <w:sz w:val="23"/>
        </w:rPr>
        <w:t>трудящимся,</w:t>
      </w:r>
      <w:r>
        <w:rPr>
          <w:spacing w:val="-3"/>
          <w:sz w:val="23"/>
        </w:rPr>
        <w:t xml:space="preserve"> </w:t>
      </w:r>
      <w:r>
        <w:rPr>
          <w:sz w:val="23"/>
        </w:rPr>
        <w:t>результатам</w:t>
      </w:r>
      <w:r>
        <w:rPr>
          <w:spacing w:val="-6"/>
          <w:sz w:val="23"/>
        </w:rPr>
        <w:t xml:space="preserve"> </w:t>
      </w:r>
      <w:r>
        <w:rPr>
          <w:sz w:val="23"/>
        </w:rPr>
        <w:t>труда</w:t>
      </w:r>
      <w:r>
        <w:rPr>
          <w:spacing w:val="-2"/>
          <w:sz w:val="23"/>
        </w:rPr>
        <w:t xml:space="preserve"> </w:t>
      </w:r>
      <w:r>
        <w:rPr>
          <w:sz w:val="23"/>
        </w:rPr>
        <w:t>(своего</w:t>
      </w:r>
      <w:r>
        <w:rPr>
          <w:spacing w:val="-4"/>
          <w:sz w:val="23"/>
        </w:rPr>
        <w:t xml:space="preserve"> </w:t>
      </w:r>
      <w:r>
        <w:rPr>
          <w:sz w:val="23"/>
        </w:rPr>
        <w:t>и</w:t>
      </w:r>
      <w:r>
        <w:rPr>
          <w:spacing w:val="-4"/>
          <w:sz w:val="23"/>
        </w:rPr>
        <w:t xml:space="preserve"> </w:t>
      </w:r>
      <w:r>
        <w:rPr>
          <w:sz w:val="23"/>
        </w:rPr>
        <w:t>других</w:t>
      </w:r>
      <w:r>
        <w:rPr>
          <w:spacing w:val="-3"/>
          <w:sz w:val="23"/>
        </w:rPr>
        <w:t xml:space="preserve"> </w:t>
      </w:r>
      <w:r>
        <w:rPr>
          <w:spacing w:val="-2"/>
          <w:sz w:val="23"/>
        </w:rPr>
        <w:t>людей);</w:t>
      </w:r>
    </w:p>
    <w:p w14:paraId="22562887" w14:textId="77777777" w:rsidR="001F06A3" w:rsidRDefault="005F0269">
      <w:pPr>
        <w:spacing w:before="5"/>
        <w:ind w:left="1327"/>
        <w:jc w:val="both"/>
        <w:rPr>
          <w:sz w:val="24"/>
        </w:rPr>
      </w:pPr>
      <w:r>
        <w:rPr>
          <w:sz w:val="23"/>
        </w:rPr>
        <w:t>ориентация</w:t>
      </w:r>
      <w:r>
        <w:rPr>
          <w:spacing w:val="-8"/>
          <w:sz w:val="23"/>
        </w:rPr>
        <w:t xml:space="preserve"> </w:t>
      </w:r>
      <w:r>
        <w:rPr>
          <w:sz w:val="23"/>
        </w:rPr>
        <w:t>на</w:t>
      </w:r>
      <w:r>
        <w:rPr>
          <w:spacing w:val="-5"/>
          <w:sz w:val="23"/>
        </w:rPr>
        <w:t xml:space="preserve"> </w:t>
      </w:r>
      <w:r>
        <w:rPr>
          <w:sz w:val="23"/>
        </w:rPr>
        <w:t>трудовую</w:t>
      </w:r>
      <w:r>
        <w:rPr>
          <w:spacing w:val="-3"/>
          <w:sz w:val="23"/>
        </w:rPr>
        <w:t xml:space="preserve"> </w:t>
      </w:r>
      <w:r>
        <w:rPr>
          <w:sz w:val="23"/>
        </w:rPr>
        <w:t>деятельность,</w:t>
      </w:r>
      <w:r>
        <w:rPr>
          <w:spacing w:val="-5"/>
          <w:sz w:val="23"/>
        </w:rPr>
        <w:t xml:space="preserve"> </w:t>
      </w:r>
      <w:r>
        <w:rPr>
          <w:sz w:val="23"/>
        </w:rPr>
        <w:t>получение</w:t>
      </w:r>
      <w:r>
        <w:rPr>
          <w:spacing w:val="-5"/>
          <w:sz w:val="23"/>
        </w:rPr>
        <w:t xml:space="preserve"> </w:t>
      </w:r>
      <w:r>
        <w:rPr>
          <w:sz w:val="23"/>
        </w:rPr>
        <w:t>профессии,</w:t>
      </w:r>
      <w:r>
        <w:rPr>
          <w:spacing w:val="-6"/>
          <w:sz w:val="23"/>
        </w:rPr>
        <w:t xml:space="preserve"> </w:t>
      </w:r>
      <w:r>
        <w:rPr>
          <w:sz w:val="23"/>
        </w:rPr>
        <w:t>личностное</w:t>
      </w:r>
      <w:r>
        <w:rPr>
          <w:spacing w:val="-5"/>
          <w:sz w:val="23"/>
        </w:rPr>
        <w:t xml:space="preserve"> </w:t>
      </w:r>
      <w:r>
        <w:rPr>
          <w:sz w:val="23"/>
        </w:rPr>
        <w:t>самовыражение</w:t>
      </w:r>
      <w:r>
        <w:rPr>
          <w:spacing w:val="2"/>
          <w:sz w:val="23"/>
        </w:rPr>
        <w:t xml:space="preserve"> </w:t>
      </w:r>
      <w:r>
        <w:rPr>
          <w:spacing w:val="-10"/>
          <w:sz w:val="24"/>
        </w:rPr>
        <w:t>в</w:t>
      </w:r>
    </w:p>
    <w:p w14:paraId="5E5D977C" w14:textId="77777777" w:rsidR="001F06A3" w:rsidRDefault="001F06A3">
      <w:pPr>
        <w:jc w:val="both"/>
        <w:rPr>
          <w:sz w:val="24"/>
        </w:rPr>
        <w:sectPr w:rsidR="001F06A3">
          <w:pgSz w:w="11900" w:h="16850"/>
          <w:pgMar w:top="480" w:right="220" w:bottom="640" w:left="480" w:header="0" w:footer="266" w:gutter="0"/>
          <w:cols w:space="720"/>
        </w:sectPr>
      </w:pPr>
    </w:p>
    <w:p w14:paraId="47896516" w14:textId="77777777" w:rsidR="001F06A3" w:rsidRDefault="005F0269">
      <w:pPr>
        <w:pStyle w:val="a3"/>
        <w:spacing w:before="72"/>
        <w:ind w:left="593" w:firstLine="0"/>
      </w:pPr>
      <w:r>
        <w:t>продуктивном,</w:t>
      </w:r>
      <w:r>
        <w:rPr>
          <w:spacing w:val="-6"/>
        </w:rPr>
        <w:t xml:space="preserve"> </w:t>
      </w:r>
      <w:r>
        <w:t>нравственно</w:t>
      </w:r>
      <w:r>
        <w:rPr>
          <w:spacing w:val="-3"/>
        </w:rPr>
        <w:t xml:space="preserve"> </w:t>
      </w:r>
      <w:r>
        <w:t>достойном</w:t>
      </w:r>
      <w:r>
        <w:rPr>
          <w:spacing w:val="-3"/>
        </w:rPr>
        <w:t xml:space="preserve"> </w:t>
      </w:r>
      <w:r>
        <w:t>труде</w:t>
      </w:r>
      <w:r>
        <w:rPr>
          <w:spacing w:val="-4"/>
        </w:rPr>
        <w:t xml:space="preserve"> </w:t>
      </w:r>
      <w:r>
        <w:t>в</w:t>
      </w:r>
      <w:r>
        <w:rPr>
          <w:spacing w:val="-2"/>
        </w:rPr>
        <w:t xml:space="preserve"> </w:t>
      </w:r>
      <w:r>
        <w:t>российском</w:t>
      </w:r>
      <w:r>
        <w:rPr>
          <w:spacing w:val="-4"/>
        </w:rPr>
        <w:t xml:space="preserve"> </w:t>
      </w:r>
      <w:r>
        <w:rPr>
          <w:spacing w:val="-2"/>
        </w:rPr>
        <w:t>обществе;</w:t>
      </w:r>
    </w:p>
    <w:p w14:paraId="7CF7CC30" w14:textId="77777777" w:rsidR="001F06A3" w:rsidRDefault="005F0269">
      <w:pPr>
        <w:pStyle w:val="a3"/>
        <w:ind w:left="593" w:right="290" w:firstLine="427"/>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49614D6A" w14:textId="77777777" w:rsidR="001F06A3" w:rsidRDefault="005F0269">
      <w:pPr>
        <w:pStyle w:val="a3"/>
        <w:ind w:left="1020" w:firstLine="0"/>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14:paraId="34E3BEA4" w14:textId="77777777" w:rsidR="001F06A3" w:rsidRDefault="005F0269">
      <w:pPr>
        <w:pStyle w:val="a3"/>
        <w:ind w:left="593" w:right="298" w:firstLine="427"/>
      </w:pPr>
      <w:r>
        <w:t>умение осознанно выбирать индивидуальную траекторию развития с учётом личных и общественных интересов, потребностей;</w:t>
      </w:r>
    </w:p>
    <w:p w14:paraId="201558F8" w14:textId="77777777" w:rsidR="001F06A3" w:rsidRDefault="005F0269">
      <w:pPr>
        <w:pStyle w:val="a3"/>
        <w:ind w:left="1020" w:firstLine="0"/>
      </w:pPr>
      <w:r>
        <w:t>ориентация</w:t>
      </w:r>
      <w:r>
        <w:rPr>
          <w:spacing w:val="-9"/>
        </w:rPr>
        <w:t xml:space="preserve"> </w:t>
      </w:r>
      <w:r>
        <w:t>на</w:t>
      </w:r>
      <w:r>
        <w:rPr>
          <w:spacing w:val="-5"/>
        </w:rPr>
        <w:t xml:space="preserve"> </w:t>
      </w:r>
      <w:r>
        <w:t>достижение</w:t>
      </w:r>
      <w:r>
        <w:rPr>
          <w:spacing w:val="-5"/>
        </w:rPr>
        <w:t xml:space="preserve"> </w:t>
      </w:r>
      <w:r>
        <w:t>выдающихся</w:t>
      </w:r>
      <w:r>
        <w:rPr>
          <w:spacing w:val="-4"/>
        </w:rPr>
        <w:t xml:space="preserve"> </w:t>
      </w:r>
      <w:r>
        <w:t>результатов</w:t>
      </w:r>
      <w:r>
        <w:rPr>
          <w:spacing w:val="-5"/>
        </w:rPr>
        <w:t xml:space="preserve"> </w:t>
      </w:r>
      <w:r>
        <w:t>в</w:t>
      </w:r>
      <w:r>
        <w:rPr>
          <w:spacing w:val="-5"/>
        </w:rPr>
        <w:t xml:space="preserve"> </w:t>
      </w:r>
      <w:r>
        <w:t>профессиональной</w:t>
      </w:r>
      <w:r>
        <w:rPr>
          <w:spacing w:val="-4"/>
        </w:rPr>
        <w:t xml:space="preserve"> </w:t>
      </w:r>
      <w:r>
        <w:rPr>
          <w:spacing w:val="-2"/>
        </w:rPr>
        <w:t>деятельности;</w:t>
      </w:r>
    </w:p>
    <w:p w14:paraId="6E02EF31" w14:textId="77777777" w:rsidR="001F06A3" w:rsidRDefault="005F0269">
      <w:pPr>
        <w:pStyle w:val="a6"/>
        <w:numPr>
          <w:ilvl w:val="0"/>
          <w:numId w:val="33"/>
        </w:numPr>
        <w:tabs>
          <w:tab w:val="left" w:pos="1715"/>
        </w:tabs>
        <w:ind w:left="1715" w:hanging="695"/>
        <w:jc w:val="both"/>
        <w:rPr>
          <w:sz w:val="24"/>
        </w:rPr>
      </w:pPr>
      <w:r>
        <w:rPr>
          <w:sz w:val="24"/>
        </w:rPr>
        <w:t>экологического</w:t>
      </w:r>
      <w:r>
        <w:rPr>
          <w:spacing w:val="-5"/>
          <w:sz w:val="24"/>
        </w:rPr>
        <w:t xml:space="preserve"> </w:t>
      </w:r>
      <w:r>
        <w:rPr>
          <w:spacing w:val="-2"/>
          <w:sz w:val="24"/>
        </w:rPr>
        <w:t>воспитания:</w:t>
      </w:r>
    </w:p>
    <w:p w14:paraId="019F277C" w14:textId="77777777" w:rsidR="001F06A3" w:rsidRDefault="005F0269">
      <w:pPr>
        <w:pStyle w:val="a3"/>
        <w:ind w:left="593" w:right="292" w:firstLine="427"/>
      </w:pPr>
      <w:r>
        <w:t>воспитание</w:t>
      </w:r>
      <w:r>
        <w:rPr>
          <w:spacing w:val="-9"/>
        </w:rPr>
        <w:t xml:space="preserve"> </w:t>
      </w:r>
      <w:r>
        <w:t>бережного</w:t>
      </w:r>
      <w:r>
        <w:rPr>
          <w:spacing w:val="-8"/>
        </w:rPr>
        <w:t xml:space="preserve"> </w:t>
      </w:r>
      <w:r>
        <w:t>отношения</w:t>
      </w:r>
      <w:r>
        <w:rPr>
          <w:spacing w:val="-10"/>
        </w:rPr>
        <w:t xml:space="preserve"> </w:t>
      </w:r>
      <w:r>
        <w:t>к</w:t>
      </w:r>
      <w:r>
        <w:rPr>
          <w:spacing w:val="-7"/>
        </w:rPr>
        <w:t xml:space="preserve"> </w:t>
      </w:r>
      <w:r>
        <w:t>окружающей</w:t>
      </w:r>
      <w:r>
        <w:rPr>
          <w:spacing w:val="-7"/>
        </w:rPr>
        <w:t xml:space="preserve"> </w:t>
      </w:r>
      <w:r>
        <w:t>среде,</w:t>
      </w:r>
      <w:r>
        <w:rPr>
          <w:spacing w:val="-8"/>
        </w:rPr>
        <w:t xml:space="preserve"> </w:t>
      </w:r>
      <w:r>
        <w:t>понимание</w:t>
      </w:r>
      <w:r>
        <w:rPr>
          <w:spacing w:val="-9"/>
        </w:rPr>
        <w:t xml:space="preserve"> </w:t>
      </w:r>
      <w:r>
        <w:t>необходимости</w:t>
      </w:r>
      <w:r>
        <w:rPr>
          <w:spacing w:val="-6"/>
        </w:rPr>
        <w:t xml:space="preserve"> </w:t>
      </w:r>
      <w:r>
        <w:t>соблюдения баланса между природой и техносферой;</w:t>
      </w:r>
    </w:p>
    <w:p w14:paraId="51BA7D1D" w14:textId="77777777" w:rsidR="001F06A3" w:rsidRDefault="005F0269">
      <w:pPr>
        <w:pStyle w:val="a3"/>
        <w:ind w:left="1020" w:firstLine="0"/>
      </w:pPr>
      <w:r>
        <w:t>осознание</w:t>
      </w:r>
      <w:r>
        <w:rPr>
          <w:spacing w:val="-9"/>
        </w:rPr>
        <w:t xml:space="preserve"> </w:t>
      </w:r>
      <w:r>
        <w:t>пределов</w:t>
      </w:r>
      <w:r>
        <w:rPr>
          <w:spacing w:val="-6"/>
        </w:rPr>
        <w:t xml:space="preserve"> </w:t>
      </w:r>
      <w:r>
        <w:t>преобразовательной</w:t>
      </w:r>
      <w:r>
        <w:rPr>
          <w:spacing w:val="-5"/>
        </w:rPr>
        <w:t xml:space="preserve"> </w:t>
      </w:r>
      <w:r>
        <w:t>деятельности</w:t>
      </w:r>
      <w:r>
        <w:rPr>
          <w:spacing w:val="-4"/>
        </w:rPr>
        <w:t xml:space="preserve"> </w:t>
      </w:r>
      <w:r>
        <w:rPr>
          <w:spacing w:val="-2"/>
        </w:rPr>
        <w:t>человека.</w:t>
      </w:r>
    </w:p>
    <w:p w14:paraId="7A5E9CCC" w14:textId="77777777" w:rsidR="001F06A3" w:rsidRDefault="005F0269">
      <w:pPr>
        <w:spacing w:line="242" w:lineRule="auto"/>
        <w:ind w:left="593" w:right="286" w:firstLine="427"/>
        <w:jc w:val="both"/>
        <w:rPr>
          <w:b/>
          <w:sz w:val="24"/>
        </w:rPr>
      </w:pPr>
      <w:r>
        <w:rPr>
          <w:sz w:val="24"/>
        </w:rPr>
        <w:t>В результате изучения программы по учебному предмету</w:t>
      </w:r>
      <w:r>
        <w:rPr>
          <w:spacing w:val="80"/>
          <w:sz w:val="24"/>
        </w:rPr>
        <w:t xml:space="preserve"> </w:t>
      </w:r>
      <w:r>
        <w:rPr>
          <w:sz w:val="24"/>
        </w:rPr>
        <w:t>«Труд (технология)»</w:t>
      </w:r>
      <w:r>
        <w:rPr>
          <w:spacing w:val="40"/>
          <w:sz w:val="24"/>
        </w:rPr>
        <w:t xml:space="preserve"> </w:t>
      </w:r>
      <w:r>
        <w:rPr>
          <w:sz w:val="24"/>
        </w:rPr>
        <w:t xml:space="preserve">на уровне основного общего образования у обучающегося будут сформированы </w:t>
      </w:r>
      <w:r>
        <w:rPr>
          <w:b/>
          <w:sz w:val="24"/>
        </w:rPr>
        <w:t>универсальные познавательные учебные действия, регулятивные универсальные учебные действия, коммуникативные универсальные</w:t>
      </w:r>
      <w:r>
        <w:rPr>
          <w:b/>
          <w:spacing w:val="40"/>
          <w:sz w:val="24"/>
        </w:rPr>
        <w:t xml:space="preserve"> </w:t>
      </w:r>
      <w:r>
        <w:rPr>
          <w:b/>
          <w:sz w:val="24"/>
        </w:rPr>
        <w:t>учебные действия.</w:t>
      </w:r>
    </w:p>
    <w:p w14:paraId="1AB22C8E" w14:textId="77777777" w:rsidR="001F06A3" w:rsidRDefault="005F0269">
      <w:pPr>
        <w:pStyle w:val="a3"/>
        <w:ind w:left="593" w:right="293" w:firstLine="427"/>
      </w:pPr>
      <w:r>
        <w:t>У обучающегося будут сформированы следующие базовые логические действия как часть познавательных универсальных учебных действий:</w:t>
      </w:r>
    </w:p>
    <w:p w14:paraId="40641389" w14:textId="77777777" w:rsidR="001F06A3" w:rsidRDefault="005F0269">
      <w:pPr>
        <w:pStyle w:val="a3"/>
        <w:ind w:left="1020" w:firstLine="0"/>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w:t>
      </w:r>
    </w:p>
    <w:p w14:paraId="5A4E4157" w14:textId="77777777" w:rsidR="001F06A3" w:rsidRDefault="005F0269">
      <w:pPr>
        <w:pStyle w:val="a3"/>
        <w:ind w:left="593" w:firstLine="0"/>
        <w:jc w:val="left"/>
      </w:pPr>
      <w:r>
        <w:t>относящихся</w:t>
      </w:r>
      <w:r>
        <w:rPr>
          <w:spacing w:val="-4"/>
        </w:rPr>
        <w:t xml:space="preserve"> </w:t>
      </w:r>
      <w:r>
        <w:t>к</w:t>
      </w:r>
      <w:r>
        <w:rPr>
          <w:spacing w:val="-4"/>
        </w:rPr>
        <w:t xml:space="preserve"> </w:t>
      </w:r>
      <w:r>
        <w:t>внешнему</w:t>
      </w:r>
      <w:r>
        <w:rPr>
          <w:spacing w:val="-6"/>
        </w:rPr>
        <w:t xml:space="preserve"> </w:t>
      </w:r>
      <w:r>
        <w:rPr>
          <w:spacing w:val="-4"/>
        </w:rPr>
        <w:t>миру;</w:t>
      </w:r>
    </w:p>
    <w:p w14:paraId="072D86E4" w14:textId="77777777" w:rsidR="001F06A3" w:rsidRDefault="005F0269">
      <w:pPr>
        <w:pStyle w:val="a3"/>
        <w:ind w:left="593" w:firstLine="427"/>
        <w:jc w:val="left"/>
      </w:pPr>
      <w:r>
        <w:t>выявлять причинно-следственные</w:t>
      </w:r>
      <w:r>
        <w:rPr>
          <w:spacing w:val="-2"/>
        </w:rPr>
        <w:t xml:space="preserve"> </w:t>
      </w:r>
      <w:r>
        <w:t>связи</w:t>
      </w:r>
      <w:r>
        <w:rPr>
          <w:spacing w:val="-2"/>
        </w:rPr>
        <w:t xml:space="preserve"> </w:t>
      </w:r>
      <w:r>
        <w:t>при</w:t>
      </w:r>
      <w:r>
        <w:rPr>
          <w:spacing w:val="-2"/>
        </w:rPr>
        <w:t xml:space="preserve"> </w:t>
      </w:r>
      <w:r>
        <w:t>изучении природных явлений</w:t>
      </w:r>
      <w:r>
        <w:rPr>
          <w:spacing w:val="-2"/>
        </w:rPr>
        <w:t xml:space="preserve"> </w:t>
      </w:r>
      <w:r>
        <w:t>и</w:t>
      </w:r>
      <w:r>
        <w:rPr>
          <w:spacing w:val="-2"/>
        </w:rPr>
        <w:t xml:space="preserve"> </w:t>
      </w:r>
      <w:r>
        <w:t>процессов,</w:t>
      </w:r>
      <w:r>
        <w:rPr>
          <w:spacing w:val="-1"/>
        </w:rPr>
        <w:t xml:space="preserve"> </w:t>
      </w:r>
      <w:r>
        <w:t>а</w:t>
      </w:r>
      <w:r>
        <w:rPr>
          <w:spacing w:val="-2"/>
        </w:rPr>
        <w:t xml:space="preserve"> </w:t>
      </w:r>
      <w:r>
        <w:t>также процессов, происходящих в техносфере;</w:t>
      </w:r>
    </w:p>
    <w:p w14:paraId="789C9BF6" w14:textId="77777777" w:rsidR="001F06A3" w:rsidRDefault="005F0269">
      <w:pPr>
        <w:pStyle w:val="a3"/>
        <w:tabs>
          <w:tab w:val="left" w:pos="2838"/>
          <w:tab w:val="left" w:pos="4009"/>
          <w:tab w:val="left" w:pos="4915"/>
          <w:tab w:val="left" w:pos="6004"/>
          <w:tab w:val="left" w:pos="7621"/>
          <w:tab w:val="left" w:pos="8563"/>
          <w:tab w:val="left" w:pos="9800"/>
          <w:tab w:val="left" w:pos="10357"/>
        </w:tabs>
        <w:ind w:left="593" w:right="292" w:firstLine="427"/>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используя</w:t>
      </w:r>
      <w:r>
        <w:tab/>
      </w:r>
      <w:r>
        <w:rPr>
          <w:spacing w:val="-4"/>
        </w:rPr>
        <w:t>для</w:t>
      </w:r>
      <w:r>
        <w:tab/>
      </w:r>
      <w:r>
        <w:rPr>
          <w:spacing w:val="-2"/>
        </w:rPr>
        <w:t xml:space="preserve">этого </w:t>
      </w:r>
      <w:r>
        <w:t>необходимые материалы, инструменты и технологии.</w:t>
      </w:r>
    </w:p>
    <w:p w14:paraId="2B1822FB" w14:textId="77777777" w:rsidR="001F06A3" w:rsidRDefault="005F0269">
      <w:pPr>
        <w:pStyle w:val="a3"/>
        <w:ind w:left="593" w:firstLine="42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проектные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14:paraId="5802BF57" w14:textId="77777777" w:rsidR="001F06A3" w:rsidRDefault="005F0269">
      <w:pPr>
        <w:pStyle w:val="a3"/>
        <w:ind w:left="1020" w:right="3018" w:firstLine="0"/>
        <w:jc w:val="left"/>
      </w:pPr>
      <w:r>
        <w:t>выявлять</w:t>
      </w:r>
      <w:r>
        <w:rPr>
          <w:spacing w:val="-3"/>
        </w:rPr>
        <w:t xml:space="preserve"> </w:t>
      </w:r>
      <w:r>
        <w:t>проблемы,</w:t>
      </w:r>
      <w:r>
        <w:rPr>
          <w:spacing w:val="-4"/>
        </w:rPr>
        <w:t xml:space="preserve"> </w:t>
      </w:r>
      <w:r>
        <w:t>связанные</w:t>
      </w:r>
      <w:r>
        <w:rPr>
          <w:spacing w:val="-6"/>
        </w:rPr>
        <w:t xml:space="preserve"> </w:t>
      </w:r>
      <w:r>
        <w:t>с</w:t>
      </w:r>
      <w:r>
        <w:rPr>
          <w:spacing w:val="-5"/>
        </w:rPr>
        <w:t xml:space="preserve"> </w:t>
      </w:r>
      <w:r>
        <w:t>ними</w:t>
      </w:r>
      <w:r>
        <w:rPr>
          <w:spacing w:val="-6"/>
        </w:rPr>
        <w:t xml:space="preserve"> </w:t>
      </w:r>
      <w:r>
        <w:t>цели</w:t>
      </w:r>
      <w:r>
        <w:rPr>
          <w:spacing w:val="-3"/>
        </w:rPr>
        <w:t xml:space="preserve"> </w:t>
      </w:r>
      <w:r>
        <w:t>и</w:t>
      </w:r>
      <w:r>
        <w:rPr>
          <w:spacing w:val="-6"/>
        </w:rPr>
        <w:t xml:space="preserve"> </w:t>
      </w:r>
      <w:r>
        <w:t>задачи</w:t>
      </w:r>
      <w:r>
        <w:rPr>
          <w:spacing w:val="-4"/>
        </w:rPr>
        <w:t xml:space="preserve"> </w:t>
      </w:r>
      <w:r>
        <w:t>деятельности; осуществлять планирование проектной деятельности;</w:t>
      </w:r>
    </w:p>
    <w:p w14:paraId="7C73435E" w14:textId="77777777" w:rsidR="001F06A3" w:rsidRDefault="005F0269">
      <w:pPr>
        <w:pStyle w:val="a3"/>
        <w:ind w:left="1020" w:firstLine="0"/>
        <w:jc w:val="left"/>
      </w:pPr>
      <w:r>
        <w:t>разрабатывать</w:t>
      </w:r>
      <w:r>
        <w:rPr>
          <w:spacing w:val="-4"/>
        </w:rPr>
        <w:t xml:space="preserve"> </w:t>
      </w:r>
      <w:r>
        <w:t>и</w:t>
      </w:r>
      <w:r>
        <w:rPr>
          <w:spacing w:val="-5"/>
        </w:rPr>
        <w:t xml:space="preserve"> </w:t>
      </w:r>
      <w:r>
        <w:t>реализовывать</w:t>
      </w:r>
      <w:r>
        <w:rPr>
          <w:spacing w:val="-4"/>
        </w:rPr>
        <w:t xml:space="preserve"> </w:t>
      </w:r>
      <w:r>
        <w:t>проектный</w:t>
      </w:r>
      <w:r>
        <w:rPr>
          <w:spacing w:val="-7"/>
        </w:rPr>
        <w:t xml:space="preserve"> </w:t>
      </w:r>
      <w:r>
        <w:t>замысел</w:t>
      </w:r>
      <w:r>
        <w:rPr>
          <w:spacing w:val="-5"/>
        </w:rPr>
        <w:t xml:space="preserve"> </w:t>
      </w:r>
      <w:r>
        <w:t>и</w:t>
      </w:r>
      <w:r>
        <w:rPr>
          <w:spacing w:val="-4"/>
        </w:rPr>
        <w:t xml:space="preserve"> </w:t>
      </w:r>
      <w:r>
        <w:t>оформлять</w:t>
      </w:r>
      <w:r>
        <w:rPr>
          <w:spacing w:val="-5"/>
        </w:rPr>
        <w:t xml:space="preserve"> </w:t>
      </w:r>
      <w:r>
        <w:t>его</w:t>
      </w:r>
      <w:r>
        <w:rPr>
          <w:spacing w:val="-5"/>
        </w:rPr>
        <w:t xml:space="preserve"> </w:t>
      </w:r>
      <w:r>
        <w:t>в</w:t>
      </w:r>
      <w:r>
        <w:rPr>
          <w:spacing w:val="-6"/>
        </w:rPr>
        <w:t xml:space="preserve"> </w:t>
      </w:r>
      <w:r>
        <w:t>форме</w:t>
      </w:r>
      <w:r>
        <w:rPr>
          <w:spacing w:val="-2"/>
        </w:rPr>
        <w:t xml:space="preserve"> </w:t>
      </w:r>
      <w:r>
        <w:t>«продукта»; осуществлять самооценку процесса и результата проектной деятельности, взаимооценку.</w:t>
      </w:r>
    </w:p>
    <w:p w14:paraId="6CEC7A63" w14:textId="77777777" w:rsidR="001F06A3" w:rsidRDefault="005F0269">
      <w:pPr>
        <w:pStyle w:val="a3"/>
        <w:ind w:left="593" w:firstLine="42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14:paraId="472010F0" w14:textId="77777777" w:rsidR="001F06A3" w:rsidRDefault="005F0269">
      <w:pPr>
        <w:pStyle w:val="a3"/>
        <w:ind w:left="1020"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3436B376" w14:textId="77777777" w:rsidR="001F06A3" w:rsidRDefault="005F0269">
      <w:pPr>
        <w:pStyle w:val="a3"/>
        <w:ind w:left="1020" w:right="284" w:firstLine="0"/>
        <w:jc w:val="left"/>
      </w:pPr>
      <w:r>
        <w:t>формировать</w:t>
      </w:r>
      <w:r>
        <w:rPr>
          <w:spacing w:val="-15"/>
        </w:rPr>
        <w:t xml:space="preserve"> </w:t>
      </w:r>
      <w:r>
        <w:t>запросы</w:t>
      </w:r>
      <w:r>
        <w:rPr>
          <w:spacing w:val="-15"/>
        </w:rPr>
        <w:t xml:space="preserve"> </w:t>
      </w:r>
      <w:r>
        <w:t>к</w:t>
      </w:r>
      <w:r>
        <w:rPr>
          <w:spacing w:val="-15"/>
        </w:rPr>
        <w:t xml:space="preserve"> </w:t>
      </w:r>
      <w:r>
        <w:t>информационной</w:t>
      </w:r>
      <w:r>
        <w:rPr>
          <w:spacing w:val="-15"/>
        </w:rPr>
        <w:t xml:space="preserve"> </w:t>
      </w:r>
      <w:r>
        <w:t>системе</w:t>
      </w:r>
      <w:r>
        <w:rPr>
          <w:spacing w:val="-16"/>
        </w:rPr>
        <w:t xml:space="preserve"> </w:t>
      </w:r>
      <w:r>
        <w:t>с</w:t>
      </w:r>
      <w:r>
        <w:rPr>
          <w:spacing w:val="-15"/>
        </w:rPr>
        <w:t xml:space="preserve"> </w:t>
      </w:r>
      <w:r>
        <w:t>целью</w:t>
      </w:r>
      <w:r>
        <w:rPr>
          <w:spacing w:val="-15"/>
        </w:rPr>
        <w:t xml:space="preserve"> </w:t>
      </w:r>
      <w:r>
        <w:t>получения</w:t>
      </w:r>
      <w:r>
        <w:rPr>
          <w:spacing w:val="-15"/>
        </w:rPr>
        <w:t xml:space="preserve"> </w:t>
      </w:r>
      <w:r>
        <w:t>необходимой</w:t>
      </w:r>
      <w:r>
        <w:rPr>
          <w:spacing w:val="-15"/>
        </w:rPr>
        <w:t xml:space="preserve"> </w:t>
      </w:r>
      <w:r>
        <w:t>информации; оценивать полноту, достоверность и актуальность полученной информации;</w:t>
      </w:r>
    </w:p>
    <w:p w14:paraId="318F7B67" w14:textId="77777777" w:rsidR="001F06A3" w:rsidRDefault="005F0269">
      <w:pPr>
        <w:pStyle w:val="a3"/>
        <w:ind w:left="1020" w:firstLine="0"/>
        <w:jc w:val="left"/>
      </w:pPr>
      <w:r>
        <w:t>опытным</w:t>
      </w:r>
      <w:r>
        <w:rPr>
          <w:spacing w:val="-5"/>
        </w:rPr>
        <w:t xml:space="preserve"> </w:t>
      </w:r>
      <w:r>
        <w:t>путем</w:t>
      </w:r>
      <w:r>
        <w:rPr>
          <w:spacing w:val="-3"/>
        </w:rPr>
        <w:t xml:space="preserve"> </w:t>
      </w:r>
      <w:r>
        <w:t>изучать</w:t>
      </w:r>
      <w:r>
        <w:rPr>
          <w:spacing w:val="-3"/>
        </w:rPr>
        <w:t xml:space="preserve"> </w:t>
      </w:r>
      <w:r>
        <w:t>свойства</w:t>
      </w:r>
      <w:r>
        <w:rPr>
          <w:spacing w:val="-3"/>
        </w:rPr>
        <w:t xml:space="preserve"> </w:t>
      </w:r>
      <w:r>
        <w:t>различных</w:t>
      </w:r>
      <w:r>
        <w:rPr>
          <w:spacing w:val="-1"/>
        </w:rPr>
        <w:t xml:space="preserve"> </w:t>
      </w:r>
      <w:r>
        <w:rPr>
          <w:spacing w:val="-2"/>
        </w:rPr>
        <w:t>материалов;</w:t>
      </w:r>
    </w:p>
    <w:p w14:paraId="687DE779" w14:textId="77777777" w:rsidR="001F06A3" w:rsidRDefault="005F0269">
      <w:pPr>
        <w:pStyle w:val="a3"/>
        <w:ind w:left="593" w:right="294" w:firstLine="427"/>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w:t>
      </w:r>
      <w:r>
        <w:rPr>
          <w:spacing w:val="-2"/>
        </w:rPr>
        <w:t>величинами;</w:t>
      </w:r>
    </w:p>
    <w:p w14:paraId="4125EA9E" w14:textId="77777777" w:rsidR="001F06A3" w:rsidRDefault="005F0269">
      <w:pPr>
        <w:pStyle w:val="a3"/>
        <w:ind w:left="1020" w:firstLine="0"/>
      </w:pPr>
      <w:r>
        <w:t>строить</w:t>
      </w:r>
      <w:r>
        <w:rPr>
          <w:spacing w:val="-4"/>
        </w:rPr>
        <w:t xml:space="preserve"> </w:t>
      </w:r>
      <w:r>
        <w:t>и</w:t>
      </w:r>
      <w:r>
        <w:rPr>
          <w:spacing w:val="-2"/>
        </w:rPr>
        <w:t xml:space="preserve"> </w:t>
      </w:r>
      <w:r>
        <w:t>оценивать</w:t>
      </w:r>
      <w:r>
        <w:rPr>
          <w:spacing w:val="-2"/>
        </w:rPr>
        <w:t xml:space="preserve"> </w:t>
      </w:r>
      <w:r>
        <w:t>модели</w:t>
      </w:r>
      <w:r>
        <w:rPr>
          <w:spacing w:val="-1"/>
        </w:rPr>
        <w:t xml:space="preserve"> </w:t>
      </w:r>
      <w:r>
        <w:t>объектов,</w:t>
      </w:r>
      <w:r>
        <w:rPr>
          <w:spacing w:val="-3"/>
        </w:rPr>
        <w:t xml:space="preserve"> </w:t>
      </w:r>
      <w:r>
        <w:t>явлений</w:t>
      </w:r>
      <w:r>
        <w:rPr>
          <w:spacing w:val="-4"/>
        </w:rPr>
        <w:t xml:space="preserve"> </w:t>
      </w:r>
      <w:r>
        <w:t>и</w:t>
      </w:r>
      <w:r>
        <w:rPr>
          <w:spacing w:val="-2"/>
        </w:rPr>
        <w:t xml:space="preserve"> процессов;</w:t>
      </w:r>
    </w:p>
    <w:p w14:paraId="66A68B2F" w14:textId="77777777" w:rsidR="001F06A3" w:rsidRDefault="005F0269">
      <w:pPr>
        <w:pStyle w:val="a3"/>
        <w:ind w:left="593" w:right="293" w:firstLine="427"/>
      </w:pPr>
      <w:r>
        <w:t>уметь</w:t>
      </w:r>
      <w:r>
        <w:rPr>
          <w:spacing w:val="-1"/>
        </w:rPr>
        <w:t xml:space="preserve"> </w:t>
      </w:r>
      <w:r>
        <w:t>создавать,</w:t>
      </w:r>
      <w:r>
        <w:rPr>
          <w:spacing w:val="-2"/>
        </w:rPr>
        <w:t xml:space="preserve"> </w:t>
      </w:r>
      <w:r>
        <w:t>применять</w:t>
      </w:r>
      <w:r>
        <w:rPr>
          <w:spacing w:val="-3"/>
        </w:rPr>
        <w:t xml:space="preserve"> </w:t>
      </w:r>
      <w:r>
        <w:t>и</w:t>
      </w:r>
      <w:r>
        <w:rPr>
          <w:spacing w:val="-3"/>
        </w:rPr>
        <w:t xml:space="preserve"> </w:t>
      </w:r>
      <w:r>
        <w:t>преобразовывать</w:t>
      </w:r>
      <w:r>
        <w:rPr>
          <w:spacing w:val="-1"/>
        </w:rPr>
        <w:t xml:space="preserve"> </w:t>
      </w:r>
      <w:r>
        <w:t>знаки</w:t>
      </w:r>
      <w:r>
        <w:rPr>
          <w:spacing w:val="-3"/>
        </w:rPr>
        <w:t xml:space="preserve"> </w:t>
      </w:r>
      <w:r>
        <w:t>и</w:t>
      </w:r>
      <w:r>
        <w:rPr>
          <w:spacing w:val="-1"/>
        </w:rPr>
        <w:t xml:space="preserve"> </w:t>
      </w:r>
      <w:r>
        <w:t>символы,</w:t>
      </w:r>
      <w:r>
        <w:rPr>
          <w:spacing w:val="-3"/>
        </w:rPr>
        <w:t xml:space="preserve"> </w:t>
      </w:r>
      <w:r>
        <w:t>модели</w:t>
      </w:r>
      <w:r>
        <w:rPr>
          <w:spacing w:val="80"/>
        </w:rPr>
        <w:t xml:space="preserve"> </w:t>
      </w:r>
      <w:r>
        <w:t>и</w:t>
      </w:r>
      <w:r>
        <w:rPr>
          <w:spacing w:val="-1"/>
        </w:rPr>
        <w:t xml:space="preserve"> </w:t>
      </w:r>
      <w:r>
        <w:t>схемы</w:t>
      </w:r>
      <w:r>
        <w:rPr>
          <w:spacing w:val="-3"/>
        </w:rPr>
        <w:t xml:space="preserve"> </w:t>
      </w:r>
      <w:r>
        <w:t>для</w:t>
      </w:r>
      <w:r>
        <w:rPr>
          <w:spacing w:val="-2"/>
        </w:rPr>
        <w:t xml:space="preserve"> </w:t>
      </w:r>
      <w:r>
        <w:t>решения учебных и познавательных задач;</w:t>
      </w:r>
    </w:p>
    <w:p w14:paraId="1E367779" w14:textId="77777777" w:rsidR="001F06A3" w:rsidRDefault="005F0269">
      <w:pPr>
        <w:pStyle w:val="a3"/>
        <w:ind w:left="593" w:right="295" w:firstLine="427"/>
      </w:pPr>
      <w:r>
        <w:t xml:space="preserve">уметь оценивать правильность выполнения учебной задачи, собственные возможности ее </w:t>
      </w:r>
      <w:r>
        <w:rPr>
          <w:spacing w:val="-2"/>
        </w:rPr>
        <w:t>решения;</w:t>
      </w:r>
    </w:p>
    <w:p w14:paraId="2A9217ED" w14:textId="77777777" w:rsidR="001F06A3" w:rsidRDefault="005F0269">
      <w:pPr>
        <w:pStyle w:val="a3"/>
        <w:ind w:left="593" w:right="292" w:firstLine="427"/>
      </w:pPr>
      <w:r>
        <w:t xml:space="preserve">прогнозировать поведение технической системы, в том числе с учетом синергетических </w:t>
      </w:r>
      <w:r>
        <w:rPr>
          <w:spacing w:val="-2"/>
        </w:rPr>
        <w:t>эффектов.</w:t>
      </w:r>
    </w:p>
    <w:p w14:paraId="41ACB710" w14:textId="77777777" w:rsidR="001F06A3" w:rsidRDefault="005F0269">
      <w:pPr>
        <w:pStyle w:val="a3"/>
        <w:ind w:left="593" w:right="294" w:firstLine="427"/>
      </w:pPr>
      <w:r>
        <w:t>У обучающегося будут сформированы умения работать с информацией как часть познавательных универсальных учебных действий:</w:t>
      </w:r>
    </w:p>
    <w:p w14:paraId="19F7C418" w14:textId="77777777" w:rsidR="001F06A3" w:rsidRDefault="005F0269">
      <w:pPr>
        <w:pStyle w:val="a3"/>
        <w:ind w:left="1020" w:right="1479" w:firstLine="0"/>
      </w:pPr>
      <w:r>
        <w:t>выбирать</w:t>
      </w:r>
      <w:r>
        <w:rPr>
          <w:spacing w:val="-3"/>
        </w:rPr>
        <w:t xml:space="preserve"> </w:t>
      </w:r>
      <w:r>
        <w:t>форму</w:t>
      </w:r>
      <w:r>
        <w:rPr>
          <w:spacing w:val="-9"/>
        </w:rPr>
        <w:t xml:space="preserve"> </w:t>
      </w:r>
      <w:r>
        <w:t>представления</w:t>
      </w:r>
      <w:r>
        <w:rPr>
          <w:spacing w:val="-4"/>
        </w:rPr>
        <w:t xml:space="preserve"> </w:t>
      </w:r>
      <w:r>
        <w:t>информации</w:t>
      </w:r>
      <w:r>
        <w:rPr>
          <w:spacing w:val="-4"/>
        </w:rPr>
        <w:t xml:space="preserve"> </w:t>
      </w:r>
      <w:r>
        <w:t>в</w:t>
      </w:r>
      <w:r>
        <w:rPr>
          <w:spacing w:val="-7"/>
        </w:rPr>
        <w:t xml:space="preserve"> </w:t>
      </w:r>
      <w:r>
        <w:t>зависимости</w:t>
      </w:r>
      <w:r>
        <w:rPr>
          <w:spacing w:val="-3"/>
        </w:rPr>
        <w:t xml:space="preserve"> </w:t>
      </w:r>
      <w:r>
        <w:t>от</w:t>
      </w:r>
      <w:r>
        <w:rPr>
          <w:spacing w:val="-4"/>
        </w:rPr>
        <w:t xml:space="preserve"> </w:t>
      </w:r>
      <w:r>
        <w:t>поставленной</w:t>
      </w:r>
      <w:r>
        <w:rPr>
          <w:spacing w:val="-6"/>
        </w:rPr>
        <w:t xml:space="preserve"> </w:t>
      </w:r>
      <w:r>
        <w:t>задачи; понимать различие между данными, информацией и знаниями;</w:t>
      </w:r>
    </w:p>
    <w:p w14:paraId="512A9A0B" w14:textId="77777777" w:rsidR="001F06A3" w:rsidRDefault="005F0269">
      <w:pPr>
        <w:pStyle w:val="a3"/>
        <w:ind w:left="1332" w:firstLine="0"/>
      </w:pPr>
      <w:r>
        <w:t>владеть</w:t>
      </w:r>
      <w:r>
        <w:rPr>
          <w:spacing w:val="-6"/>
        </w:rPr>
        <w:t xml:space="preserve"> </w:t>
      </w:r>
      <w:r>
        <w:t>начальными</w:t>
      </w:r>
      <w:r>
        <w:rPr>
          <w:spacing w:val="-4"/>
        </w:rPr>
        <w:t xml:space="preserve"> </w:t>
      </w:r>
      <w:r>
        <w:t>навыками</w:t>
      </w:r>
      <w:r>
        <w:rPr>
          <w:spacing w:val="-4"/>
        </w:rPr>
        <w:t xml:space="preserve"> </w:t>
      </w:r>
      <w:r>
        <w:t>работы</w:t>
      </w:r>
      <w:r>
        <w:rPr>
          <w:spacing w:val="-4"/>
        </w:rPr>
        <w:t xml:space="preserve"> </w:t>
      </w:r>
      <w:r>
        <w:t>с</w:t>
      </w:r>
      <w:r>
        <w:rPr>
          <w:spacing w:val="-1"/>
        </w:rPr>
        <w:t xml:space="preserve"> </w:t>
      </w:r>
      <w:r>
        <w:t>«большими</w:t>
      </w:r>
      <w:r>
        <w:rPr>
          <w:spacing w:val="-4"/>
        </w:rPr>
        <w:t xml:space="preserve"> </w:t>
      </w:r>
      <w:r>
        <w:rPr>
          <w:spacing w:val="-2"/>
        </w:rPr>
        <w:t>данными»;</w:t>
      </w:r>
    </w:p>
    <w:p w14:paraId="6A648337" w14:textId="77777777" w:rsidR="001F06A3" w:rsidRDefault="005F0269">
      <w:pPr>
        <w:pStyle w:val="a3"/>
        <w:ind w:left="1332" w:firstLine="0"/>
      </w:pPr>
      <w:r>
        <w:t>владеть</w:t>
      </w:r>
      <w:r>
        <w:rPr>
          <w:spacing w:val="-5"/>
        </w:rPr>
        <w:t xml:space="preserve"> </w:t>
      </w:r>
      <w:r>
        <w:t>технологией</w:t>
      </w:r>
      <w:r>
        <w:rPr>
          <w:spacing w:val="-4"/>
        </w:rPr>
        <w:t xml:space="preserve"> </w:t>
      </w:r>
      <w:r>
        <w:t>трансформации</w:t>
      </w:r>
      <w:r>
        <w:rPr>
          <w:spacing w:val="-3"/>
        </w:rPr>
        <w:t xml:space="preserve"> </w:t>
      </w:r>
      <w:r>
        <w:t>данных</w:t>
      </w:r>
      <w:r>
        <w:rPr>
          <w:spacing w:val="-2"/>
        </w:rPr>
        <w:t xml:space="preserve"> </w:t>
      </w:r>
      <w:r>
        <w:t>в</w:t>
      </w:r>
      <w:r>
        <w:rPr>
          <w:spacing w:val="-6"/>
        </w:rPr>
        <w:t xml:space="preserve"> </w:t>
      </w:r>
      <w:r>
        <w:t>информацию,</w:t>
      </w:r>
      <w:r>
        <w:rPr>
          <w:spacing w:val="-4"/>
        </w:rPr>
        <w:t xml:space="preserve"> </w:t>
      </w:r>
      <w:r>
        <w:t>информации</w:t>
      </w:r>
      <w:r>
        <w:rPr>
          <w:spacing w:val="-3"/>
        </w:rPr>
        <w:t xml:space="preserve"> </w:t>
      </w:r>
      <w:r>
        <w:t>в</w:t>
      </w:r>
      <w:r>
        <w:rPr>
          <w:spacing w:val="-6"/>
        </w:rPr>
        <w:t xml:space="preserve"> </w:t>
      </w:r>
      <w:r>
        <w:rPr>
          <w:spacing w:val="-2"/>
        </w:rPr>
        <w:t>знания.</w:t>
      </w:r>
    </w:p>
    <w:p w14:paraId="2D0AD269" w14:textId="77777777" w:rsidR="001F06A3" w:rsidRDefault="005F0269">
      <w:pPr>
        <w:pStyle w:val="a3"/>
        <w:ind w:left="593" w:right="289"/>
      </w:pPr>
      <w:r>
        <w:t>У обучающегося будут сформированы умения самоорганизации как часть регулятивных универсальных учебных действий:</w:t>
      </w:r>
    </w:p>
    <w:p w14:paraId="1336E289" w14:textId="77777777" w:rsidR="001F06A3" w:rsidRDefault="001F06A3">
      <w:pPr>
        <w:sectPr w:rsidR="001F06A3">
          <w:pgSz w:w="11900" w:h="16850"/>
          <w:pgMar w:top="560" w:right="220" w:bottom="640" w:left="480" w:header="0" w:footer="266" w:gutter="0"/>
          <w:cols w:space="720"/>
        </w:sectPr>
      </w:pPr>
    </w:p>
    <w:p w14:paraId="3B9D53D2" w14:textId="77777777" w:rsidR="001F06A3" w:rsidRDefault="005F0269">
      <w:pPr>
        <w:pStyle w:val="a3"/>
        <w:spacing w:before="72"/>
        <w:ind w:right="292" w:firstLine="427"/>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DA58605" w14:textId="77777777" w:rsidR="001F06A3" w:rsidRDefault="005F0269">
      <w:pPr>
        <w:pStyle w:val="a3"/>
        <w:spacing w:before="1"/>
        <w:ind w:right="286" w:firstLine="427"/>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 xml:space="preserve">изменяющейся </w:t>
      </w:r>
      <w:r>
        <w:rPr>
          <w:spacing w:val="-2"/>
        </w:rPr>
        <w:t>ситуацией;</w:t>
      </w:r>
    </w:p>
    <w:p w14:paraId="7213226A" w14:textId="77777777" w:rsidR="001F06A3" w:rsidRDefault="005F0269">
      <w:pPr>
        <w:pStyle w:val="a3"/>
        <w:ind w:left="1018"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14:paraId="631C29FA" w14:textId="77777777" w:rsidR="001F06A3" w:rsidRDefault="005F0269">
      <w:pPr>
        <w:pStyle w:val="a3"/>
        <w:ind w:right="294" w:firstLine="427"/>
      </w:pPr>
      <w:r>
        <w:t>У обучающегося будут сформированы умения самоконтроля (рефлексии) как часть регулятивных универсальных учебных действий:</w:t>
      </w:r>
    </w:p>
    <w:p w14:paraId="4A834432" w14:textId="77777777" w:rsidR="001F06A3" w:rsidRDefault="005F0269">
      <w:pPr>
        <w:pStyle w:val="a3"/>
        <w:ind w:left="1018" w:firstLine="0"/>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14:paraId="28DC0CFB" w14:textId="77777777" w:rsidR="001F06A3" w:rsidRDefault="005F0269">
      <w:pPr>
        <w:pStyle w:val="a3"/>
        <w:ind w:left="1018" w:right="292" w:firstLine="0"/>
      </w:pPr>
      <w:r>
        <w:t>объяснять</w:t>
      </w:r>
      <w:r>
        <w:rPr>
          <w:spacing w:val="-6"/>
        </w:rPr>
        <w:t xml:space="preserve"> </w:t>
      </w:r>
      <w:r>
        <w:t>причины</w:t>
      </w:r>
      <w:r>
        <w:rPr>
          <w:spacing w:val="-5"/>
        </w:rPr>
        <w:t xml:space="preserve"> </w:t>
      </w:r>
      <w:r>
        <w:t>достижения</w:t>
      </w:r>
      <w:r>
        <w:rPr>
          <w:spacing w:val="-5"/>
        </w:rPr>
        <w:t xml:space="preserve"> </w:t>
      </w:r>
      <w:r>
        <w:t>(недостижения)</w:t>
      </w:r>
      <w:r>
        <w:rPr>
          <w:spacing w:val="-6"/>
        </w:rPr>
        <w:t xml:space="preserve"> </w:t>
      </w:r>
      <w:r>
        <w:t>результатов</w:t>
      </w:r>
      <w:r>
        <w:rPr>
          <w:spacing w:val="-6"/>
        </w:rPr>
        <w:t xml:space="preserve"> </w:t>
      </w:r>
      <w:r>
        <w:t>преобразовательной</w:t>
      </w:r>
      <w:r>
        <w:rPr>
          <w:spacing w:val="-5"/>
        </w:rPr>
        <w:t xml:space="preserve"> </w:t>
      </w:r>
      <w:r>
        <w:t>деятельности; вносить</w:t>
      </w:r>
      <w:r>
        <w:rPr>
          <w:spacing w:val="25"/>
        </w:rPr>
        <w:t xml:space="preserve"> </w:t>
      </w:r>
      <w:r>
        <w:t>необходимые</w:t>
      </w:r>
      <w:r>
        <w:rPr>
          <w:spacing w:val="26"/>
        </w:rPr>
        <w:t xml:space="preserve"> </w:t>
      </w:r>
      <w:r>
        <w:t>коррективы</w:t>
      </w:r>
      <w:r>
        <w:rPr>
          <w:spacing w:val="25"/>
        </w:rPr>
        <w:t xml:space="preserve"> </w:t>
      </w:r>
      <w:r>
        <w:t>в</w:t>
      </w:r>
      <w:r>
        <w:rPr>
          <w:spacing w:val="26"/>
        </w:rPr>
        <w:t xml:space="preserve"> </w:t>
      </w:r>
      <w:r>
        <w:t>деятельность</w:t>
      </w:r>
      <w:r>
        <w:rPr>
          <w:spacing w:val="27"/>
        </w:rPr>
        <w:t xml:space="preserve"> </w:t>
      </w:r>
      <w:r>
        <w:t>по</w:t>
      </w:r>
      <w:r>
        <w:rPr>
          <w:spacing w:val="26"/>
        </w:rPr>
        <w:t xml:space="preserve"> </w:t>
      </w:r>
      <w:r>
        <w:t>решению</w:t>
      </w:r>
      <w:r>
        <w:rPr>
          <w:spacing w:val="26"/>
        </w:rPr>
        <w:t xml:space="preserve"> </w:t>
      </w:r>
      <w:r>
        <w:t>задачи</w:t>
      </w:r>
      <w:r>
        <w:rPr>
          <w:spacing w:val="26"/>
        </w:rPr>
        <w:t xml:space="preserve"> </w:t>
      </w:r>
      <w:r>
        <w:t>или</w:t>
      </w:r>
      <w:r>
        <w:rPr>
          <w:spacing w:val="27"/>
        </w:rPr>
        <w:t xml:space="preserve"> </w:t>
      </w:r>
      <w:r>
        <w:t>по</w:t>
      </w:r>
      <w:r>
        <w:rPr>
          <w:spacing w:val="26"/>
        </w:rPr>
        <w:t xml:space="preserve"> </w:t>
      </w:r>
      <w:r>
        <w:rPr>
          <w:spacing w:val="-2"/>
        </w:rPr>
        <w:t>осуществлению</w:t>
      </w:r>
    </w:p>
    <w:p w14:paraId="1CEAB25B" w14:textId="77777777" w:rsidR="001F06A3" w:rsidRDefault="005F0269">
      <w:pPr>
        <w:pStyle w:val="a3"/>
        <w:ind w:firstLine="0"/>
        <w:jc w:val="left"/>
      </w:pPr>
      <w:r>
        <w:rPr>
          <w:spacing w:val="-2"/>
        </w:rPr>
        <w:t>проекта;</w:t>
      </w:r>
    </w:p>
    <w:p w14:paraId="72C9173C" w14:textId="77777777" w:rsidR="001F06A3" w:rsidRDefault="005F0269">
      <w:pPr>
        <w:pStyle w:val="a3"/>
        <w:ind w:right="295" w:firstLine="427"/>
        <w:jc w:val="left"/>
      </w:pPr>
      <w:r>
        <w:t>оценивать соответствие результата цели и условиям и при необходимости корректировать цель и процесс её достижения.</w:t>
      </w:r>
    </w:p>
    <w:p w14:paraId="278D5242" w14:textId="77777777" w:rsidR="001F06A3" w:rsidRDefault="005F0269">
      <w:pPr>
        <w:pStyle w:val="a3"/>
        <w:ind w:firstLine="427"/>
        <w:jc w:val="left"/>
      </w:pPr>
      <w:r>
        <w:t>У обучающегося будут сформированы умения принятия себя и других как часть регулятивных универсальных учебных действий:</w:t>
      </w:r>
    </w:p>
    <w:p w14:paraId="73997262" w14:textId="77777777" w:rsidR="001F06A3" w:rsidRDefault="005F0269">
      <w:pPr>
        <w:pStyle w:val="a3"/>
        <w:spacing w:before="1"/>
        <w:ind w:firstLine="427"/>
        <w:jc w:val="left"/>
      </w:pPr>
      <w:r>
        <w:t>признавать</w:t>
      </w:r>
      <w:r>
        <w:rPr>
          <w:spacing w:val="-17"/>
        </w:rPr>
        <w:t xml:space="preserve"> </w:t>
      </w:r>
      <w:r>
        <w:t>своё</w:t>
      </w:r>
      <w:r>
        <w:rPr>
          <w:spacing w:val="-15"/>
        </w:rPr>
        <w:t xml:space="preserve"> </w:t>
      </w:r>
      <w:r>
        <w:t>право</w:t>
      </w:r>
      <w:r>
        <w:rPr>
          <w:spacing w:val="-15"/>
        </w:rPr>
        <w:t xml:space="preserve"> </w:t>
      </w:r>
      <w:r>
        <w:t>на</w:t>
      </w:r>
      <w:r>
        <w:rPr>
          <w:spacing w:val="-15"/>
        </w:rPr>
        <w:t xml:space="preserve"> </w:t>
      </w:r>
      <w:r>
        <w:t>ошибку</w:t>
      </w:r>
      <w:r>
        <w:rPr>
          <w:spacing w:val="-20"/>
        </w:rPr>
        <w:t xml:space="preserve"> </w:t>
      </w:r>
      <w:r>
        <w:t>при</w:t>
      </w:r>
      <w:r>
        <w:rPr>
          <w:spacing w:val="-15"/>
        </w:rPr>
        <w:t xml:space="preserve"> </w:t>
      </w:r>
      <w:r>
        <w:t>решении</w:t>
      </w:r>
      <w:r>
        <w:rPr>
          <w:spacing w:val="-15"/>
        </w:rPr>
        <w:t xml:space="preserve"> </w:t>
      </w:r>
      <w:r>
        <w:t>задач</w:t>
      </w:r>
      <w:r>
        <w:rPr>
          <w:spacing w:val="-15"/>
        </w:rPr>
        <w:t xml:space="preserve"> </w:t>
      </w:r>
      <w:r>
        <w:t>или</w:t>
      </w:r>
      <w:r>
        <w:rPr>
          <w:spacing w:val="-15"/>
        </w:rPr>
        <w:t xml:space="preserve"> </w:t>
      </w:r>
      <w:r>
        <w:t>при</w:t>
      </w:r>
      <w:r>
        <w:rPr>
          <w:spacing w:val="-15"/>
        </w:rPr>
        <w:t xml:space="preserve"> </w:t>
      </w:r>
      <w:r>
        <w:t>реализации</w:t>
      </w:r>
      <w:r>
        <w:rPr>
          <w:spacing w:val="-15"/>
        </w:rPr>
        <w:t xml:space="preserve"> </w:t>
      </w:r>
      <w:r>
        <w:t>проекта,</w:t>
      </w:r>
      <w:r>
        <w:rPr>
          <w:spacing w:val="-15"/>
        </w:rPr>
        <w:t xml:space="preserve"> </w:t>
      </w:r>
      <w:r>
        <w:t>такое</w:t>
      </w:r>
      <w:r>
        <w:rPr>
          <w:spacing w:val="-15"/>
        </w:rPr>
        <w:t xml:space="preserve"> </w:t>
      </w:r>
      <w:r>
        <w:t>же</w:t>
      </w:r>
      <w:r>
        <w:rPr>
          <w:spacing w:val="-16"/>
        </w:rPr>
        <w:t xml:space="preserve"> </w:t>
      </w:r>
      <w:r>
        <w:t>право другого на подобные ошибки.</w:t>
      </w:r>
    </w:p>
    <w:p w14:paraId="60C61395" w14:textId="77777777" w:rsidR="001F06A3" w:rsidRDefault="005F0269">
      <w:pPr>
        <w:pStyle w:val="a3"/>
        <w:tabs>
          <w:tab w:val="left" w:pos="1396"/>
          <w:tab w:val="left" w:pos="3099"/>
          <w:tab w:val="left" w:pos="3895"/>
          <w:tab w:val="left" w:pos="5642"/>
          <w:tab w:val="left" w:pos="6594"/>
          <w:tab w:val="left" w:pos="7704"/>
          <w:tab w:val="left" w:pos="8251"/>
          <w:tab w:val="left" w:pos="9013"/>
        </w:tabs>
        <w:ind w:right="286" w:firstLine="42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коммуникативных </w:t>
      </w:r>
      <w:r>
        <w:t>универсальных учебных действий:</w:t>
      </w:r>
    </w:p>
    <w:p w14:paraId="29EA303E" w14:textId="77777777" w:rsidR="001F06A3" w:rsidRDefault="005F0269">
      <w:pPr>
        <w:pStyle w:val="a3"/>
        <w:ind w:left="1018" w:right="855" w:firstLine="0"/>
        <w:jc w:val="left"/>
      </w:pPr>
      <w:r>
        <w:t>в</w:t>
      </w:r>
      <w:r>
        <w:rPr>
          <w:spacing w:val="-6"/>
        </w:rPr>
        <w:t xml:space="preserve"> </w:t>
      </w:r>
      <w:r>
        <w:t>ходе</w:t>
      </w:r>
      <w:r>
        <w:rPr>
          <w:spacing w:val="-6"/>
        </w:rPr>
        <w:t xml:space="preserve"> </w:t>
      </w:r>
      <w:r>
        <w:t>обсуждения</w:t>
      </w:r>
      <w:r>
        <w:rPr>
          <w:spacing w:val="-4"/>
        </w:rPr>
        <w:t xml:space="preserve"> </w:t>
      </w:r>
      <w:r>
        <w:t>учебного</w:t>
      </w:r>
      <w:r>
        <w:rPr>
          <w:spacing w:val="-5"/>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4"/>
        </w:rPr>
        <w:t xml:space="preserve"> </w:t>
      </w:r>
      <w:r>
        <w:t>учебного</w:t>
      </w:r>
      <w:r>
        <w:rPr>
          <w:spacing w:val="-5"/>
        </w:rPr>
        <w:t xml:space="preserve"> </w:t>
      </w:r>
      <w:r>
        <w:t>проекта; в рамках публичного представления результатов проектной деятельности;</w:t>
      </w:r>
    </w:p>
    <w:p w14:paraId="184990B2" w14:textId="77777777" w:rsidR="001F06A3" w:rsidRDefault="005F0269">
      <w:pPr>
        <w:pStyle w:val="a3"/>
        <w:ind w:left="1018" w:firstLine="0"/>
        <w:jc w:val="left"/>
      </w:pPr>
      <w:r>
        <w:t>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 облачных</w:t>
      </w:r>
      <w:r>
        <w:rPr>
          <w:spacing w:val="-1"/>
        </w:rPr>
        <w:t xml:space="preserve"> </w:t>
      </w:r>
      <w:r>
        <w:rPr>
          <w:spacing w:val="-2"/>
        </w:rPr>
        <w:t>сервисов;</w:t>
      </w:r>
    </w:p>
    <w:p w14:paraId="5940ABCB" w14:textId="77777777" w:rsidR="001F06A3" w:rsidRDefault="005F0269">
      <w:pPr>
        <w:pStyle w:val="a3"/>
        <w:ind w:left="1018" w:firstLine="0"/>
        <w:jc w:val="left"/>
      </w:pPr>
      <w:r>
        <w:t>в</w:t>
      </w:r>
      <w:r>
        <w:rPr>
          <w:spacing w:val="-7"/>
        </w:rPr>
        <w:t xml:space="preserve"> </w:t>
      </w:r>
      <w:r>
        <w:t>ходе</w:t>
      </w:r>
      <w:r>
        <w:rPr>
          <w:spacing w:val="-4"/>
        </w:rPr>
        <w:t xml:space="preserve"> </w:t>
      </w:r>
      <w:r>
        <w:t>общения</w:t>
      </w:r>
      <w:r>
        <w:rPr>
          <w:spacing w:val="-3"/>
        </w:rPr>
        <w:t xml:space="preserve"> </w:t>
      </w:r>
      <w:r>
        <w:t>с</w:t>
      </w:r>
      <w:r>
        <w:rPr>
          <w:spacing w:val="-4"/>
        </w:rPr>
        <w:t xml:space="preserve"> </w:t>
      </w:r>
      <w:r>
        <w:t>представителями</w:t>
      </w:r>
      <w:r>
        <w:rPr>
          <w:spacing w:val="-3"/>
        </w:rPr>
        <w:t xml:space="preserve"> </w:t>
      </w:r>
      <w:r>
        <w:t>других</w:t>
      </w:r>
      <w:r>
        <w:rPr>
          <w:spacing w:val="-1"/>
        </w:rPr>
        <w:t xml:space="preserve"> </w:t>
      </w:r>
      <w:r>
        <w:t>культур,</w:t>
      </w:r>
      <w:r>
        <w:rPr>
          <w:spacing w:val="-1"/>
        </w:rPr>
        <w:t xml:space="preserve"> </w:t>
      </w:r>
      <w:r>
        <w:t>в</w:t>
      </w:r>
      <w:r>
        <w:rPr>
          <w:spacing w:val="-4"/>
        </w:rPr>
        <w:t xml:space="preserve"> </w:t>
      </w:r>
      <w:r>
        <w:t>частности</w:t>
      </w:r>
      <w:r>
        <w:rPr>
          <w:spacing w:val="-2"/>
        </w:rPr>
        <w:t xml:space="preserve"> </w:t>
      </w:r>
      <w:r>
        <w:t>в</w:t>
      </w:r>
      <w:r>
        <w:rPr>
          <w:spacing w:val="-4"/>
        </w:rPr>
        <w:t xml:space="preserve"> </w:t>
      </w:r>
      <w:r>
        <w:t>социальных</w:t>
      </w:r>
      <w:r>
        <w:rPr>
          <w:spacing w:val="-1"/>
        </w:rPr>
        <w:t xml:space="preserve"> </w:t>
      </w:r>
      <w:r>
        <w:rPr>
          <w:spacing w:val="-2"/>
        </w:rPr>
        <w:t>сетях.</w:t>
      </w:r>
    </w:p>
    <w:p w14:paraId="210B6E41" w14:textId="77777777" w:rsidR="001F06A3" w:rsidRDefault="005F0269">
      <w:pPr>
        <w:pStyle w:val="a3"/>
        <w:tabs>
          <w:tab w:val="left" w:pos="1428"/>
          <w:tab w:val="left" w:pos="3160"/>
          <w:tab w:val="left" w:pos="3989"/>
          <w:tab w:val="left" w:pos="5762"/>
          <w:tab w:val="left" w:pos="6745"/>
          <w:tab w:val="left" w:pos="8172"/>
          <w:tab w:val="left" w:pos="9782"/>
          <w:tab w:val="left" w:pos="10362"/>
        </w:tabs>
        <w:ind w:right="291" w:firstLine="42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совместной</w:t>
      </w:r>
      <w:r>
        <w:tab/>
      </w:r>
      <w:r>
        <w:rPr>
          <w:spacing w:val="-2"/>
        </w:rPr>
        <w:t>деятельности</w:t>
      </w:r>
      <w:r>
        <w:tab/>
      </w:r>
      <w:r>
        <w:rPr>
          <w:spacing w:val="-4"/>
        </w:rPr>
        <w:t>как</w:t>
      </w:r>
      <w:r>
        <w:tab/>
      </w:r>
      <w:r>
        <w:rPr>
          <w:spacing w:val="-4"/>
        </w:rPr>
        <w:t xml:space="preserve">часть </w:t>
      </w:r>
      <w:r>
        <w:t>коммуникативных универсальных учебных действий:</w:t>
      </w:r>
    </w:p>
    <w:p w14:paraId="4E916F7B" w14:textId="77777777" w:rsidR="001F06A3" w:rsidRDefault="005F0269">
      <w:pPr>
        <w:pStyle w:val="a3"/>
        <w:ind w:left="1018" w:firstLine="0"/>
        <w:jc w:val="left"/>
      </w:pPr>
      <w:r>
        <w:t>понимать и использовать преимущества командной работы при реализации учебного проекта; понимать</w:t>
      </w:r>
      <w:r>
        <w:rPr>
          <w:spacing w:val="-7"/>
        </w:rPr>
        <w:t xml:space="preserve"> </w:t>
      </w:r>
      <w:r>
        <w:t>необходимость</w:t>
      </w:r>
      <w:r>
        <w:rPr>
          <w:spacing w:val="-5"/>
        </w:rPr>
        <w:t xml:space="preserve"> </w:t>
      </w:r>
      <w:r>
        <w:t>выработки</w:t>
      </w:r>
      <w:r>
        <w:rPr>
          <w:spacing w:val="-8"/>
        </w:rPr>
        <w:t xml:space="preserve"> </w:t>
      </w:r>
      <w:r>
        <w:t>знаково-символических</w:t>
      </w:r>
      <w:r>
        <w:rPr>
          <w:spacing w:val="-4"/>
        </w:rPr>
        <w:t xml:space="preserve"> </w:t>
      </w:r>
      <w:r>
        <w:t>средств</w:t>
      </w:r>
      <w:r>
        <w:rPr>
          <w:spacing w:val="-7"/>
        </w:rPr>
        <w:t xml:space="preserve"> </w:t>
      </w:r>
      <w:r>
        <w:t>как</w:t>
      </w:r>
      <w:r>
        <w:rPr>
          <w:spacing w:val="-6"/>
        </w:rPr>
        <w:t xml:space="preserve"> </w:t>
      </w:r>
      <w:r>
        <w:t>необходимого</w:t>
      </w:r>
      <w:r>
        <w:rPr>
          <w:spacing w:val="-4"/>
        </w:rPr>
        <w:t xml:space="preserve"> </w:t>
      </w:r>
      <w:r>
        <w:t>условия</w:t>
      </w:r>
    </w:p>
    <w:p w14:paraId="3C6EA08B" w14:textId="77777777" w:rsidR="001F06A3" w:rsidRDefault="005F0269">
      <w:pPr>
        <w:pStyle w:val="a3"/>
        <w:spacing w:before="1"/>
        <w:ind w:firstLine="0"/>
        <w:jc w:val="left"/>
      </w:pPr>
      <w:r>
        <w:t>успешной</w:t>
      </w:r>
      <w:r>
        <w:rPr>
          <w:spacing w:val="-5"/>
        </w:rPr>
        <w:t xml:space="preserve"> </w:t>
      </w:r>
      <w:r>
        <w:t>проектной</w:t>
      </w:r>
      <w:r>
        <w:rPr>
          <w:spacing w:val="-6"/>
        </w:rPr>
        <w:t xml:space="preserve"> </w:t>
      </w:r>
      <w:r>
        <w:rPr>
          <w:spacing w:val="-2"/>
        </w:rPr>
        <w:t>деятельности;</w:t>
      </w:r>
    </w:p>
    <w:p w14:paraId="7B11CCAF" w14:textId="77777777" w:rsidR="001F06A3" w:rsidRDefault="005F0269">
      <w:pPr>
        <w:pStyle w:val="a3"/>
        <w:ind w:left="1018" w:right="855" w:firstLine="0"/>
        <w:jc w:val="left"/>
      </w:pPr>
      <w:r>
        <w:t>интерпретировать высказывания собеседника - участника совместной деятельности; 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4"/>
        </w:rPr>
        <w:t xml:space="preserve"> </w:t>
      </w:r>
      <w:r>
        <w:t>при</w:t>
      </w:r>
      <w:r>
        <w:rPr>
          <w:spacing w:val="-4"/>
        </w:rPr>
        <w:t xml:space="preserve"> </w:t>
      </w:r>
      <w:r>
        <w:t>этом</w:t>
      </w:r>
      <w:r>
        <w:rPr>
          <w:spacing w:val="-5"/>
        </w:rPr>
        <w:t xml:space="preserve"> </w:t>
      </w:r>
      <w:r>
        <w:t>законы</w:t>
      </w:r>
      <w:r>
        <w:rPr>
          <w:spacing w:val="-4"/>
        </w:rPr>
        <w:t xml:space="preserve"> </w:t>
      </w:r>
      <w:r>
        <w:t>логики; распознавать некорректную аргументацию.</w:t>
      </w:r>
    </w:p>
    <w:p w14:paraId="74E64DC2" w14:textId="77777777" w:rsidR="001F06A3" w:rsidRDefault="005F0269">
      <w:pPr>
        <w:ind w:left="590" w:firstLine="427"/>
        <w:rPr>
          <w:sz w:val="24"/>
        </w:rPr>
      </w:pPr>
      <w:r>
        <w:rPr>
          <w:b/>
          <w:sz w:val="24"/>
        </w:rPr>
        <w:t>Предметные</w:t>
      </w:r>
      <w:r>
        <w:rPr>
          <w:b/>
          <w:spacing w:val="-15"/>
          <w:sz w:val="24"/>
        </w:rPr>
        <w:t xml:space="preserve"> </w:t>
      </w:r>
      <w:r>
        <w:rPr>
          <w:b/>
          <w:sz w:val="24"/>
        </w:rPr>
        <w:t>результаты</w:t>
      </w:r>
      <w:r>
        <w:rPr>
          <w:b/>
          <w:spacing w:val="-15"/>
          <w:sz w:val="24"/>
        </w:rPr>
        <w:t xml:space="preserve"> </w:t>
      </w:r>
      <w:r>
        <w:rPr>
          <w:b/>
          <w:sz w:val="24"/>
        </w:rPr>
        <w:t>освоения</w:t>
      </w:r>
      <w:r>
        <w:rPr>
          <w:b/>
          <w:spacing w:val="-15"/>
          <w:sz w:val="24"/>
        </w:rPr>
        <w:t xml:space="preserve"> </w:t>
      </w:r>
      <w:r>
        <w:rPr>
          <w:sz w:val="24"/>
        </w:rPr>
        <w:t>программы</w:t>
      </w:r>
      <w:r>
        <w:rPr>
          <w:spacing w:val="-15"/>
          <w:sz w:val="24"/>
        </w:rPr>
        <w:t xml:space="preserve"> </w:t>
      </w:r>
      <w:r>
        <w:rPr>
          <w:sz w:val="24"/>
        </w:rPr>
        <w:t>труду</w:t>
      </w:r>
      <w:r>
        <w:rPr>
          <w:spacing w:val="-15"/>
          <w:sz w:val="24"/>
        </w:rPr>
        <w:t xml:space="preserve"> </w:t>
      </w:r>
      <w:r>
        <w:rPr>
          <w:sz w:val="24"/>
        </w:rPr>
        <w:t>(технологии)</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основного</w:t>
      </w:r>
      <w:r>
        <w:rPr>
          <w:spacing w:val="-14"/>
          <w:sz w:val="24"/>
        </w:rPr>
        <w:t xml:space="preserve"> </w:t>
      </w:r>
      <w:r>
        <w:rPr>
          <w:sz w:val="24"/>
        </w:rPr>
        <w:t xml:space="preserve">общего </w:t>
      </w:r>
      <w:r>
        <w:rPr>
          <w:spacing w:val="-2"/>
          <w:sz w:val="24"/>
        </w:rPr>
        <w:t>образования.</w:t>
      </w:r>
    </w:p>
    <w:p w14:paraId="4241F2CE" w14:textId="77777777" w:rsidR="001F06A3" w:rsidRDefault="005F0269">
      <w:pPr>
        <w:ind w:left="1018"/>
        <w:rPr>
          <w:b/>
          <w:sz w:val="24"/>
        </w:rPr>
      </w:pPr>
      <w:r>
        <w:rPr>
          <w:b/>
          <w:sz w:val="24"/>
        </w:rPr>
        <w:t>Для</w:t>
      </w:r>
      <w:r>
        <w:rPr>
          <w:b/>
          <w:spacing w:val="-2"/>
          <w:sz w:val="24"/>
        </w:rPr>
        <w:t xml:space="preserve"> </w:t>
      </w:r>
      <w:r>
        <w:rPr>
          <w:b/>
          <w:sz w:val="24"/>
        </w:rPr>
        <w:t>всех</w:t>
      </w:r>
      <w:r>
        <w:rPr>
          <w:b/>
          <w:spacing w:val="-2"/>
          <w:sz w:val="24"/>
        </w:rPr>
        <w:t xml:space="preserve"> </w:t>
      </w:r>
      <w:r>
        <w:rPr>
          <w:b/>
          <w:sz w:val="24"/>
        </w:rPr>
        <w:t>модулей</w:t>
      </w:r>
      <w:r>
        <w:rPr>
          <w:b/>
          <w:spacing w:val="-1"/>
          <w:sz w:val="24"/>
        </w:rPr>
        <w:t xml:space="preserve"> </w:t>
      </w:r>
      <w:r>
        <w:rPr>
          <w:sz w:val="24"/>
        </w:rPr>
        <w:t>обязательные</w:t>
      </w:r>
      <w:r>
        <w:rPr>
          <w:spacing w:val="-4"/>
          <w:sz w:val="24"/>
        </w:rPr>
        <w:t xml:space="preserve"> </w:t>
      </w:r>
      <w:r>
        <w:rPr>
          <w:sz w:val="24"/>
        </w:rPr>
        <w:t>предметные</w:t>
      </w:r>
      <w:r>
        <w:rPr>
          <w:spacing w:val="-3"/>
          <w:sz w:val="24"/>
        </w:rPr>
        <w:t xml:space="preserve"> </w:t>
      </w:r>
      <w:r>
        <w:rPr>
          <w:spacing w:val="-2"/>
          <w:sz w:val="24"/>
        </w:rPr>
        <w:t>результаты</w:t>
      </w:r>
      <w:r>
        <w:rPr>
          <w:b/>
          <w:spacing w:val="-2"/>
          <w:sz w:val="24"/>
        </w:rPr>
        <w:t>:</w:t>
      </w:r>
    </w:p>
    <w:p w14:paraId="770C8EE4" w14:textId="77777777" w:rsidR="001F06A3" w:rsidRDefault="005F0269">
      <w:pPr>
        <w:pStyle w:val="a3"/>
        <w:ind w:left="1018" w:firstLine="0"/>
        <w:jc w:val="left"/>
      </w:pPr>
      <w:r>
        <w:t>организовывать</w:t>
      </w:r>
      <w:r>
        <w:rPr>
          <w:spacing w:val="-5"/>
        </w:rPr>
        <w:t xml:space="preserve"> </w:t>
      </w:r>
      <w:r>
        <w:t>рабочее</w:t>
      </w:r>
      <w:r>
        <w:rPr>
          <w:spacing w:val="-4"/>
        </w:rPr>
        <w:t xml:space="preserve"> </w:t>
      </w:r>
      <w:r>
        <w:t>место</w:t>
      </w:r>
      <w:r>
        <w:rPr>
          <w:spacing w:val="-3"/>
        </w:rPr>
        <w:t xml:space="preserve"> </w:t>
      </w:r>
      <w:r>
        <w:t>в</w:t>
      </w:r>
      <w:r>
        <w:rPr>
          <w:spacing w:val="-1"/>
        </w:rPr>
        <w:t xml:space="preserve"> </w:t>
      </w:r>
      <w:r>
        <w:t>соответствии</w:t>
      </w:r>
      <w:r>
        <w:rPr>
          <w:spacing w:val="-3"/>
        </w:rPr>
        <w:t xml:space="preserve"> </w:t>
      </w:r>
      <w:r>
        <w:t>с</w:t>
      </w:r>
      <w:r>
        <w:rPr>
          <w:spacing w:val="-4"/>
        </w:rPr>
        <w:t xml:space="preserve"> </w:t>
      </w:r>
      <w:r>
        <w:t>изучаемой</w:t>
      </w:r>
      <w:r>
        <w:rPr>
          <w:spacing w:val="-3"/>
        </w:rPr>
        <w:t xml:space="preserve"> </w:t>
      </w:r>
      <w:r>
        <w:rPr>
          <w:spacing w:val="-2"/>
        </w:rPr>
        <w:t>технологией;</w:t>
      </w:r>
    </w:p>
    <w:p w14:paraId="37D2BAAA" w14:textId="77777777" w:rsidR="001F06A3" w:rsidRDefault="005F0269">
      <w:pPr>
        <w:pStyle w:val="a3"/>
        <w:tabs>
          <w:tab w:val="left" w:pos="2736"/>
          <w:tab w:val="left" w:pos="8049"/>
        </w:tabs>
        <w:ind w:left="1018" w:right="622" w:firstLine="0"/>
        <w:jc w:val="left"/>
      </w:pPr>
      <w:r>
        <w:rPr>
          <w:spacing w:val="-2"/>
        </w:rPr>
        <w:t>соблюдать</w:t>
      </w:r>
      <w:r>
        <w:tab/>
        <w:t>правила</w:t>
      </w:r>
      <w:r>
        <w:rPr>
          <w:spacing w:val="80"/>
        </w:rPr>
        <w:t xml:space="preserve"> </w:t>
      </w:r>
      <w:r>
        <w:t>безопасного использования ручных</w:t>
      </w:r>
      <w:r>
        <w:tab/>
        <w:t>и</w:t>
      </w:r>
      <w:r>
        <w:rPr>
          <w:spacing w:val="-15"/>
        </w:rPr>
        <w:t xml:space="preserve"> </w:t>
      </w:r>
      <w:r>
        <w:t>электрифицированных инструментов и оборудования;</w:t>
      </w:r>
    </w:p>
    <w:p w14:paraId="2A4FCCB9" w14:textId="77777777" w:rsidR="001F06A3" w:rsidRDefault="005F0269">
      <w:pPr>
        <w:pStyle w:val="a3"/>
        <w:ind w:firstLine="427"/>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изучаемой</w:t>
      </w:r>
      <w:r>
        <w:rPr>
          <w:spacing w:val="80"/>
        </w:rPr>
        <w:t xml:space="preserve"> </w:t>
      </w:r>
      <w:r>
        <w:rPr>
          <w:spacing w:val="-2"/>
        </w:rPr>
        <w:t>технологией.</w:t>
      </w:r>
    </w:p>
    <w:p w14:paraId="526D9B30" w14:textId="77777777" w:rsidR="001F06A3" w:rsidRDefault="005F0269">
      <w:pPr>
        <w:pStyle w:val="4"/>
        <w:numPr>
          <w:ilvl w:val="0"/>
          <w:numId w:val="32"/>
        </w:numPr>
        <w:tabs>
          <w:tab w:val="left" w:pos="1673"/>
        </w:tabs>
        <w:ind w:hanging="655"/>
      </w:pPr>
      <w:r>
        <w:rPr>
          <w:spacing w:val="-2"/>
        </w:rPr>
        <w:t>Предметные результаты</w:t>
      </w:r>
      <w:r>
        <w:rPr>
          <w:spacing w:val="1"/>
        </w:rPr>
        <w:t xml:space="preserve"> </w:t>
      </w:r>
      <w:r>
        <w:rPr>
          <w:spacing w:val="-2"/>
        </w:rPr>
        <w:t>освоения</w:t>
      </w:r>
      <w:r>
        <w:rPr>
          <w:spacing w:val="2"/>
        </w:rPr>
        <w:t xml:space="preserve"> </w:t>
      </w:r>
      <w:r>
        <w:rPr>
          <w:spacing w:val="-2"/>
        </w:rPr>
        <w:t>содержания</w:t>
      </w:r>
      <w:r>
        <w:rPr>
          <w:spacing w:val="1"/>
        </w:rPr>
        <w:t xml:space="preserve"> </w:t>
      </w:r>
      <w:r>
        <w:rPr>
          <w:spacing w:val="-2"/>
        </w:rPr>
        <w:t>модуля</w:t>
      </w:r>
      <w:r>
        <w:rPr>
          <w:spacing w:val="2"/>
        </w:rPr>
        <w:t xml:space="preserve"> </w:t>
      </w:r>
      <w:r>
        <w:rPr>
          <w:spacing w:val="-2"/>
        </w:rPr>
        <w:t>«Производство</w:t>
      </w:r>
      <w:r>
        <w:rPr>
          <w:spacing w:val="2"/>
        </w:rPr>
        <w:t xml:space="preserve"> </w:t>
      </w:r>
      <w:r>
        <w:rPr>
          <w:spacing w:val="-2"/>
        </w:rPr>
        <w:t>и</w:t>
      </w:r>
      <w:r>
        <w:rPr>
          <w:spacing w:val="1"/>
        </w:rPr>
        <w:t xml:space="preserve"> </w:t>
      </w:r>
      <w:r>
        <w:rPr>
          <w:spacing w:val="-2"/>
        </w:rPr>
        <w:t>технологии».</w:t>
      </w:r>
    </w:p>
    <w:p w14:paraId="51E7734D" w14:textId="77777777" w:rsidR="001F06A3" w:rsidRDefault="005F0269">
      <w:pPr>
        <w:pStyle w:val="a3"/>
        <w:spacing w:line="274" w:lineRule="exact"/>
        <w:ind w:left="1018" w:firstLine="0"/>
        <w:jc w:val="left"/>
      </w:pPr>
      <w:r>
        <w:t>К</w:t>
      </w:r>
      <w:r>
        <w:rPr>
          <w:spacing w:val="-1"/>
        </w:rPr>
        <w:t xml:space="preserve"> </w:t>
      </w:r>
      <w:r>
        <w:t>концу</w:t>
      </w:r>
      <w:r>
        <w:rPr>
          <w:spacing w:val="-8"/>
        </w:rPr>
        <w:t xml:space="preserve"> </w:t>
      </w:r>
      <w:r>
        <w:t>обучения в</w:t>
      </w:r>
      <w:r>
        <w:rPr>
          <w:spacing w:val="-1"/>
        </w:rPr>
        <w:t xml:space="preserve"> </w:t>
      </w:r>
      <w:r>
        <w:t xml:space="preserve">5 </w:t>
      </w:r>
      <w:r>
        <w:rPr>
          <w:spacing w:val="-2"/>
        </w:rPr>
        <w:t>классе:</w:t>
      </w:r>
    </w:p>
    <w:p w14:paraId="373F3C45" w14:textId="77777777" w:rsidR="001F06A3" w:rsidRDefault="005F0269">
      <w:pPr>
        <w:pStyle w:val="a3"/>
        <w:ind w:left="1018" w:firstLine="0"/>
        <w:jc w:val="left"/>
      </w:pPr>
      <w:r>
        <w:t>называть</w:t>
      </w:r>
      <w:r>
        <w:rPr>
          <w:spacing w:val="-4"/>
        </w:rPr>
        <w:t xml:space="preserve"> </w:t>
      </w:r>
      <w:r>
        <w:t>и</w:t>
      </w:r>
      <w:r>
        <w:rPr>
          <w:spacing w:val="-7"/>
        </w:rPr>
        <w:t xml:space="preserve"> </w:t>
      </w:r>
      <w:r>
        <w:t>характеризовать</w:t>
      </w:r>
      <w:r>
        <w:rPr>
          <w:spacing w:val="-3"/>
        </w:rPr>
        <w:t xml:space="preserve"> </w:t>
      </w:r>
      <w:r>
        <w:rPr>
          <w:spacing w:val="-2"/>
        </w:rPr>
        <w:t>технологии;</w:t>
      </w:r>
    </w:p>
    <w:p w14:paraId="0FF8011B" w14:textId="77777777" w:rsidR="001F06A3" w:rsidRDefault="005F0269">
      <w:pPr>
        <w:pStyle w:val="a3"/>
        <w:ind w:left="1018" w:firstLine="0"/>
        <w:jc w:val="left"/>
      </w:pPr>
      <w:r>
        <w:t>называть</w:t>
      </w:r>
      <w:r>
        <w:rPr>
          <w:spacing w:val="-5"/>
        </w:rPr>
        <w:t xml:space="preserve"> </w:t>
      </w:r>
      <w:r>
        <w:t>и</w:t>
      </w:r>
      <w:r>
        <w:rPr>
          <w:spacing w:val="-7"/>
        </w:rPr>
        <w:t xml:space="preserve"> </w:t>
      </w:r>
      <w:r>
        <w:t>характеризовать</w:t>
      </w:r>
      <w:r>
        <w:rPr>
          <w:spacing w:val="-4"/>
        </w:rPr>
        <w:t xml:space="preserve"> </w:t>
      </w:r>
      <w:r>
        <w:t>потребности</w:t>
      </w:r>
      <w:r>
        <w:rPr>
          <w:spacing w:val="-4"/>
        </w:rPr>
        <w:t xml:space="preserve"> </w:t>
      </w:r>
      <w:r>
        <w:rPr>
          <w:spacing w:val="-2"/>
        </w:rPr>
        <w:t>человека;</w:t>
      </w:r>
    </w:p>
    <w:p w14:paraId="384F1AB6" w14:textId="77777777" w:rsidR="001F06A3" w:rsidRDefault="005F0269">
      <w:pPr>
        <w:pStyle w:val="a3"/>
        <w:ind w:left="1018" w:right="1240" w:firstLine="0"/>
        <w:jc w:val="left"/>
      </w:pPr>
      <w:r>
        <w:t>называть</w:t>
      </w:r>
      <w:r>
        <w:rPr>
          <w:spacing w:val="-5"/>
        </w:rPr>
        <w:t xml:space="preserve"> </w:t>
      </w:r>
      <w:r>
        <w:t>и</w:t>
      </w:r>
      <w:r>
        <w:rPr>
          <w:spacing w:val="-8"/>
        </w:rPr>
        <w:t xml:space="preserve"> </w:t>
      </w:r>
      <w:r>
        <w:t>характеризовать</w:t>
      </w:r>
      <w:r>
        <w:rPr>
          <w:spacing w:val="-5"/>
        </w:rPr>
        <w:t xml:space="preserve"> </w:t>
      </w:r>
      <w:r>
        <w:t>естественные</w:t>
      </w:r>
      <w:r>
        <w:rPr>
          <w:spacing w:val="-8"/>
        </w:rPr>
        <w:t xml:space="preserve"> </w:t>
      </w:r>
      <w:r>
        <w:t>(природные)</w:t>
      </w:r>
      <w:r>
        <w:rPr>
          <w:spacing w:val="-6"/>
        </w:rPr>
        <w:t xml:space="preserve"> </w:t>
      </w:r>
      <w:r>
        <w:t>и</w:t>
      </w:r>
      <w:r>
        <w:rPr>
          <w:spacing w:val="-7"/>
        </w:rPr>
        <w:t xml:space="preserve"> </w:t>
      </w:r>
      <w:r>
        <w:t>искусственные</w:t>
      </w:r>
      <w:r>
        <w:rPr>
          <w:spacing w:val="-8"/>
        </w:rPr>
        <w:t xml:space="preserve"> </w:t>
      </w:r>
      <w:r>
        <w:t>материалы; сравнивать и анализировать свойства материалов;</w:t>
      </w:r>
    </w:p>
    <w:p w14:paraId="4DC090E8" w14:textId="77777777" w:rsidR="001F06A3" w:rsidRDefault="005F0269">
      <w:pPr>
        <w:pStyle w:val="a3"/>
        <w:ind w:left="1018" w:firstLine="0"/>
        <w:jc w:val="left"/>
      </w:pPr>
      <w:r>
        <w:t>классифицировать</w:t>
      </w:r>
      <w:r>
        <w:rPr>
          <w:spacing w:val="-9"/>
        </w:rPr>
        <w:t xml:space="preserve"> </w:t>
      </w:r>
      <w:r>
        <w:t>технику,</w:t>
      </w:r>
      <w:r>
        <w:rPr>
          <w:spacing w:val="-6"/>
        </w:rPr>
        <w:t xml:space="preserve"> </w:t>
      </w:r>
      <w:r>
        <w:t>описывать</w:t>
      </w:r>
      <w:r>
        <w:rPr>
          <w:spacing w:val="-5"/>
        </w:rPr>
        <w:t xml:space="preserve"> </w:t>
      </w:r>
      <w:r>
        <w:t>назначение</w:t>
      </w:r>
      <w:r>
        <w:rPr>
          <w:spacing w:val="-7"/>
        </w:rPr>
        <w:t xml:space="preserve"> </w:t>
      </w:r>
      <w:r>
        <w:rPr>
          <w:spacing w:val="-2"/>
        </w:rPr>
        <w:t>техники;</w:t>
      </w:r>
    </w:p>
    <w:p w14:paraId="6F83F77C" w14:textId="77777777" w:rsidR="001F06A3" w:rsidRDefault="005F0269">
      <w:pPr>
        <w:pStyle w:val="a3"/>
        <w:ind w:firstLine="427"/>
        <w:jc w:val="left"/>
      </w:pPr>
      <w:r>
        <w:t>объяснять понятия</w:t>
      </w:r>
      <w:r>
        <w:rPr>
          <w:spacing w:val="25"/>
        </w:rPr>
        <w:t xml:space="preserve"> </w:t>
      </w:r>
      <w:r>
        <w:t>«техника»,</w:t>
      </w:r>
      <w:r>
        <w:rPr>
          <w:spacing w:val="25"/>
        </w:rPr>
        <w:t xml:space="preserve"> </w:t>
      </w:r>
      <w:r>
        <w:t>«машина»,</w:t>
      </w:r>
      <w:r>
        <w:rPr>
          <w:spacing w:val="27"/>
        </w:rPr>
        <w:t xml:space="preserve"> </w:t>
      </w:r>
      <w:r>
        <w:t>«механизм», характеризовать простые механизмы и узнавать их в конструкциях и разнообразных моделях окружающего предметного мира;</w:t>
      </w:r>
    </w:p>
    <w:p w14:paraId="34BA3CC5" w14:textId="77777777" w:rsidR="001F06A3" w:rsidRDefault="005F0269">
      <w:pPr>
        <w:pStyle w:val="a3"/>
        <w:ind w:left="1018" w:firstLine="0"/>
        <w:jc w:val="left"/>
      </w:pPr>
      <w:r>
        <w:t>характеризовать</w:t>
      </w:r>
      <w:r>
        <w:rPr>
          <w:spacing w:val="-5"/>
        </w:rPr>
        <w:t xml:space="preserve"> </w:t>
      </w:r>
      <w:r>
        <w:t>предметы</w:t>
      </w:r>
      <w:r>
        <w:rPr>
          <w:spacing w:val="-3"/>
        </w:rPr>
        <w:t xml:space="preserve"> </w:t>
      </w:r>
      <w:r>
        <w:t>труда</w:t>
      </w:r>
      <w:r>
        <w:rPr>
          <w:spacing w:val="-5"/>
        </w:rPr>
        <w:t xml:space="preserve"> </w:t>
      </w:r>
      <w:r>
        <w:t>в</w:t>
      </w:r>
      <w:r>
        <w:rPr>
          <w:spacing w:val="-4"/>
        </w:rPr>
        <w:t xml:space="preserve"> </w:t>
      </w:r>
      <w:r>
        <w:t>различных</w:t>
      </w:r>
      <w:r>
        <w:rPr>
          <w:spacing w:val="-5"/>
        </w:rPr>
        <w:t xml:space="preserve"> </w:t>
      </w:r>
      <w:r>
        <w:t>видах</w:t>
      </w:r>
      <w:r>
        <w:rPr>
          <w:spacing w:val="-1"/>
        </w:rPr>
        <w:t xml:space="preserve"> </w:t>
      </w:r>
      <w:r>
        <w:t>материального</w:t>
      </w:r>
      <w:r>
        <w:rPr>
          <w:spacing w:val="-6"/>
        </w:rPr>
        <w:t xml:space="preserve"> </w:t>
      </w:r>
      <w:r>
        <w:rPr>
          <w:spacing w:val="-2"/>
        </w:rPr>
        <w:t>производства;</w:t>
      </w:r>
    </w:p>
    <w:p w14:paraId="67BA1A9F" w14:textId="77777777" w:rsidR="001F06A3" w:rsidRDefault="005F0269">
      <w:pPr>
        <w:pStyle w:val="a3"/>
        <w:ind w:firstLine="427"/>
        <w:jc w:val="left"/>
      </w:pPr>
      <w:r>
        <w:t>использовать</w:t>
      </w:r>
      <w:r>
        <w:rPr>
          <w:spacing w:val="40"/>
        </w:rPr>
        <w:t xml:space="preserve"> </w:t>
      </w:r>
      <w:r>
        <w:t>метод</w:t>
      </w:r>
      <w:r>
        <w:rPr>
          <w:spacing w:val="40"/>
        </w:rPr>
        <w:t xml:space="preserve"> </w:t>
      </w:r>
      <w:r>
        <w:t>мозгового</w:t>
      </w:r>
      <w:r>
        <w:rPr>
          <w:spacing w:val="40"/>
        </w:rPr>
        <w:t xml:space="preserve"> </w:t>
      </w:r>
      <w:r>
        <w:t>штурма,</w:t>
      </w:r>
      <w:r>
        <w:rPr>
          <w:spacing w:val="40"/>
        </w:rPr>
        <w:t xml:space="preserve"> </w:t>
      </w:r>
      <w:r>
        <w:t>метод</w:t>
      </w:r>
      <w:r>
        <w:rPr>
          <w:spacing w:val="40"/>
        </w:rPr>
        <w:t xml:space="preserve"> </w:t>
      </w:r>
      <w:r>
        <w:t>интеллект-карт,</w:t>
      </w:r>
      <w:r>
        <w:rPr>
          <w:spacing w:val="40"/>
        </w:rPr>
        <w:t xml:space="preserve"> </w:t>
      </w:r>
      <w:r>
        <w:t>метод</w:t>
      </w:r>
      <w:r>
        <w:rPr>
          <w:spacing w:val="40"/>
        </w:rPr>
        <w:t xml:space="preserve"> </w:t>
      </w:r>
      <w:r>
        <w:t>фокальных</w:t>
      </w:r>
      <w:r>
        <w:rPr>
          <w:spacing w:val="40"/>
        </w:rPr>
        <w:t xml:space="preserve"> </w:t>
      </w:r>
      <w:r>
        <w:t>объектов</w:t>
      </w:r>
      <w:r>
        <w:rPr>
          <w:spacing w:val="40"/>
        </w:rPr>
        <w:t xml:space="preserve"> </w:t>
      </w:r>
      <w:r>
        <w:t>и другие методы;</w:t>
      </w:r>
    </w:p>
    <w:p w14:paraId="699C236B" w14:textId="77777777" w:rsidR="001F06A3" w:rsidRDefault="005F0269">
      <w:pPr>
        <w:pStyle w:val="a3"/>
        <w:spacing w:before="9"/>
        <w:ind w:left="1330" w:firstLine="0"/>
        <w:jc w:val="left"/>
      </w:pPr>
      <w:r>
        <w:t>использовать</w:t>
      </w:r>
      <w:r>
        <w:rPr>
          <w:spacing w:val="-5"/>
        </w:rPr>
        <w:t xml:space="preserve"> </w:t>
      </w:r>
      <w:r>
        <w:t>метод</w:t>
      </w:r>
      <w:r>
        <w:rPr>
          <w:spacing w:val="-3"/>
        </w:rPr>
        <w:t xml:space="preserve"> </w:t>
      </w:r>
      <w:r>
        <w:t>учебного</w:t>
      </w:r>
      <w:r>
        <w:rPr>
          <w:spacing w:val="-6"/>
        </w:rPr>
        <w:t xml:space="preserve"> </w:t>
      </w:r>
      <w:r>
        <w:t>проектирования,</w:t>
      </w:r>
      <w:r>
        <w:rPr>
          <w:spacing w:val="-8"/>
        </w:rPr>
        <w:t xml:space="preserve"> </w:t>
      </w:r>
      <w:r>
        <w:t>выполнять</w:t>
      </w:r>
      <w:r>
        <w:rPr>
          <w:spacing w:val="-2"/>
        </w:rPr>
        <w:t xml:space="preserve"> </w:t>
      </w:r>
      <w:r>
        <w:t>учебные</w:t>
      </w:r>
      <w:r>
        <w:rPr>
          <w:spacing w:val="-7"/>
        </w:rPr>
        <w:t xml:space="preserve"> </w:t>
      </w:r>
      <w:r>
        <w:rPr>
          <w:spacing w:val="-2"/>
        </w:rPr>
        <w:t>проекты;</w:t>
      </w:r>
    </w:p>
    <w:p w14:paraId="2607C206" w14:textId="77777777" w:rsidR="001F06A3" w:rsidRDefault="001F06A3">
      <w:pPr>
        <w:sectPr w:rsidR="001F06A3">
          <w:pgSz w:w="11900" w:h="16850"/>
          <w:pgMar w:top="480" w:right="220" w:bottom="640" w:left="480" w:header="0" w:footer="266" w:gutter="0"/>
          <w:cols w:space="720"/>
        </w:sectPr>
      </w:pPr>
    </w:p>
    <w:p w14:paraId="12AB2737" w14:textId="77777777" w:rsidR="001F06A3" w:rsidRDefault="005F0269">
      <w:pPr>
        <w:pStyle w:val="a3"/>
        <w:spacing w:before="72"/>
        <w:ind w:left="1020" w:right="1840" w:firstLine="0"/>
        <w:jc w:val="left"/>
      </w:pPr>
      <w:r>
        <w:t>назвать</w:t>
      </w:r>
      <w:r>
        <w:rPr>
          <w:spacing w:val="-2"/>
        </w:rPr>
        <w:t xml:space="preserve"> </w:t>
      </w:r>
      <w:r>
        <w:t>и</w:t>
      </w:r>
      <w:r>
        <w:rPr>
          <w:spacing w:val="-5"/>
        </w:rPr>
        <w:t xml:space="preserve"> </w:t>
      </w:r>
      <w:r>
        <w:t>характеризовать</w:t>
      </w:r>
      <w:r>
        <w:rPr>
          <w:spacing w:val="-2"/>
        </w:rPr>
        <w:t xml:space="preserve"> </w:t>
      </w:r>
      <w:r>
        <w:t>профессии связанные</w:t>
      </w:r>
      <w:r>
        <w:rPr>
          <w:spacing w:val="-5"/>
        </w:rPr>
        <w:t xml:space="preserve"> </w:t>
      </w:r>
      <w:r>
        <w:t>с</w:t>
      </w:r>
      <w:r>
        <w:rPr>
          <w:spacing w:val="-4"/>
        </w:rPr>
        <w:t xml:space="preserve"> </w:t>
      </w:r>
      <w:r>
        <w:t>миром</w:t>
      </w:r>
      <w:r>
        <w:rPr>
          <w:spacing w:val="-4"/>
        </w:rPr>
        <w:t xml:space="preserve"> </w:t>
      </w:r>
      <w:r>
        <w:t>техники</w:t>
      </w:r>
      <w:r>
        <w:rPr>
          <w:spacing w:val="80"/>
        </w:rPr>
        <w:t xml:space="preserve"> </w:t>
      </w:r>
      <w:r>
        <w:t>и</w:t>
      </w:r>
      <w:r>
        <w:rPr>
          <w:spacing w:val="-5"/>
        </w:rPr>
        <w:t xml:space="preserve"> </w:t>
      </w:r>
      <w:r>
        <w:t>технологий. К концу обучения в 6 классе:</w:t>
      </w:r>
    </w:p>
    <w:p w14:paraId="4B0C23F3" w14:textId="77777777" w:rsidR="001F06A3" w:rsidRDefault="005F0269">
      <w:pPr>
        <w:pStyle w:val="a3"/>
        <w:ind w:left="1020"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14:paraId="2BCBF93F" w14:textId="77777777" w:rsidR="001F06A3" w:rsidRDefault="005F0269">
      <w:pPr>
        <w:pStyle w:val="a3"/>
        <w:spacing w:before="1"/>
        <w:ind w:left="1020" w:right="868" w:firstLine="0"/>
        <w:jc w:val="left"/>
      </w:pPr>
      <w:r>
        <w:t>характеризовать предметы труда в различных видах материального производства; характеризовать</w:t>
      </w:r>
      <w:r>
        <w:rPr>
          <w:spacing w:val="-5"/>
        </w:rPr>
        <w:t xml:space="preserve"> </w:t>
      </w:r>
      <w:r>
        <w:t>профессии,</w:t>
      </w:r>
      <w:r>
        <w:rPr>
          <w:spacing w:val="-6"/>
        </w:rPr>
        <w:t xml:space="preserve"> </w:t>
      </w:r>
      <w:r>
        <w:t>связанные</w:t>
      </w:r>
      <w:r>
        <w:rPr>
          <w:spacing w:val="-7"/>
        </w:rPr>
        <w:t xml:space="preserve"> </w:t>
      </w:r>
      <w:r>
        <w:t>с</w:t>
      </w:r>
      <w:r>
        <w:rPr>
          <w:spacing w:val="-7"/>
        </w:rPr>
        <w:t xml:space="preserve"> </w:t>
      </w:r>
      <w:r>
        <w:t>инженерной</w:t>
      </w:r>
      <w:r>
        <w:rPr>
          <w:spacing w:val="-7"/>
        </w:rPr>
        <w:t xml:space="preserve"> </w:t>
      </w:r>
      <w:r>
        <w:t>и</w:t>
      </w:r>
      <w:r>
        <w:rPr>
          <w:spacing w:val="-6"/>
        </w:rPr>
        <w:t xml:space="preserve"> </w:t>
      </w:r>
      <w:r>
        <w:t>изобретательской</w:t>
      </w:r>
      <w:r>
        <w:rPr>
          <w:spacing w:val="-5"/>
        </w:rPr>
        <w:t xml:space="preserve"> </w:t>
      </w:r>
      <w:r>
        <w:t>деятельностью. К концу обучения в 7 классе:</w:t>
      </w:r>
    </w:p>
    <w:p w14:paraId="4B25A2CE" w14:textId="77777777" w:rsidR="001F06A3" w:rsidRDefault="005F0269">
      <w:pPr>
        <w:pStyle w:val="a3"/>
        <w:ind w:left="1020"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14:paraId="7DE38629" w14:textId="77777777" w:rsidR="001F06A3" w:rsidRDefault="005F0269">
      <w:pPr>
        <w:pStyle w:val="a3"/>
        <w:ind w:left="1020" w:right="868" w:firstLine="0"/>
        <w:jc w:val="left"/>
      </w:pPr>
      <w:r>
        <w:t>характеризовать предметы труда в различных видах материального производства; характеризовать</w:t>
      </w:r>
      <w:r>
        <w:rPr>
          <w:spacing w:val="-5"/>
        </w:rPr>
        <w:t xml:space="preserve"> </w:t>
      </w:r>
      <w:r>
        <w:t>профессии,</w:t>
      </w:r>
      <w:r>
        <w:rPr>
          <w:spacing w:val="-6"/>
        </w:rPr>
        <w:t xml:space="preserve"> </w:t>
      </w:r>
      <w:r>
        <w:t>связанные</w:t>
      </w:r>
      <w:r>
        <w:rPr>
          <w:spacing w:val="-7"/>
        </w:rPr>
        <w:t xml:space="preserve"> </w:t>
      </w:r>
      <w:r>
        <w:t>с</w:t>
      </w:r>
      <w:r>
        <w:rPr>
          <w:spacing w:val="-7"/>
        </w:rPr>
        <w:t xml:space="preserve"> </w:t>
      </w:r>
      <w:r>
        <w:t>инженерной</w:t>
      </w:r>
      <w:r>
        <w:rPr>
          <w:spacing w:val="-7"/>
        </w:rPr>
        <w:t xml:space="preserve"> </w:t>
      </w:r>
      <w:r>
        <w:t>и</w:t>
      </w:r>
      <w:r>
        <w:rPr>
          <w:spacing w:val="-6"/>
        </w:rPr>
        <w:t xml:space="preserve"> </w:t>
      </w:r>
      <w:r>
        <w:t>изобретательской</w:t>
      </w:r>
      <w:r>
        <w:rPr>
          <w:spacing w:val="-5"/>
        </w:rPr>
        <w:t xml:space="preserve"> </w:t>
      </w:r>
      <w:r>
        <w:t>деятельностью. К концу обучения в 8 классе:</w:t>
      </w:r>
    </w:p>
    <w:p w14:paraId="1C9EBE1F" w14:textId="77777777" w:rsidR="001F06A3" w:rsidRDefault="005F0269">
      <w:pPr>
        <w:pStyle w:val="a3"/>
        <w:ind w:left="1020" w:firstLine="0"/>
        <w:jc w:val="left"/>
      </w:pPr>
      <w:r>
        <w:t>называть</w:t>
      </w:r>
      <w:r>
        <w:rPr>
          <w:spacing w:val="-4"/>
        </w:rPr>
        <w:t xml:space="preserve"> </w:t>
      </w:r>
      <w:r>
        <w:t>основные</w:t>
      </w:r>
      <w:r>
        <w:rPr>
          <w:spacing w:val="-7"/>
        </w:rPr>
        <w:t xml:space="preserve"> </w:t>
      </w:r>
      <w:r>
        <w:t>принципы</w:t>
      </w:r>
      <w:r>
        <w:rPr>
          <w:spacing w:val="-4"/>
        </w:rPr>
        <w:t xml:space="preserve"> </w:t>
      </w:r>
      <w:r>
        <w:t>управления</w:t>
      </w:r>
      <w:r>
        <w:rPr>
          <w:spacing w:val="-5"/>
        </w:rPr>
        <w:t xml:space="preserve"> </w:t>
      </w:r>
      <w:r>
        <w:t>производственным</w:t>
      </w:r>
      <w:r>
        <w:rPr>
          <w:spacing w:val="80"/>
        </w:rPr>
        <w:t xml:space="preserve"> </w:t>
      </w:r>
      <w:r>
        <w:t>и</w:t>
      </w:r>
      <w:r>
        <w:rPr>
          <w:spacing w:val="-5"/>
        </w:rPr>
        <w:t xml:space="preserve"> </w:t>
      </w:r>
      <w:r>
        <w:t>технологическим</w:t>
      </w:r>
      <w:r>
        <w:rPr>
          <w:spacing w:val="-6"/>
        </w:rPr>
        <w:t xml:space="preserve"> </w:t>
      </w:r>
      <w:r>
        <w:t>процессами; анализировать возможности и сферу применения современных технологий;</w:t>
      </w:r>
    </w:p>
    <w:p w14:paraId="10F05C0B" w14:textId="77777777" w:rsidR="001F06A3" w:rsidRDefault="005F0269">
      <w:pPr>
        <w:pStyle w:val="a3"/>
        <w:ind w:left="1020" w:right="1240" w:firstLine="0"/>
        <w:jc w:val="left"/>
      </w:pPr>
      <w:r>
        <w:t>характеризовать</w:t>
      </w:r>
      <w:r>
        <w:rPr>
          <w:spacing w:val="-6"/>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8"/>
        </w:rPr>
        <w:t xml:space="preserve"> </w:t>
      </w:r>
      <w:r>
        <w:t>технологий; предлагать предпринимательские идеи, обосновывать их решение;</w:t>
      </w:r>
    </w:p>
    <w:p w14:paraId="7007CEFC" w14:textId="77777777" w:rsidR="001F06A3" w:rsidRDefault="005F0269">
      <w:pPr>
        <w:pStyle w:val="a3"/>
        <w:ind w:left="1020" w:firstLine="0"/>
        <w:jc w:val="left"/>
      </w:pPr>
      <w:r>
        <w:t>определять</w:t>
      </w:r>
      <w:r>
        <w:rPr>
          <w:spacing w:val="-7"/>
        </w:rPr>
        <w:t xml:space="preserve"> </w:t>
      </w:r>
      <w:r>
        <w:t>проблему,</w:t>
      </w:r>
      <w:r>
        <w:rPr>
          <w:spacing w:val="-3"/>
        </w:rPr>
        <w:t xml:space="preserve"> </w:t>
      </w:r>
      <w:r>
        <w:t>анализировать</w:t>
      </w:r>
      <w:r>
        <w:rPr>
          <w:spacing w:val="-3"/>
        </w:rPr>
        <w:t xml:space="preserve"> </w:t>
      </w:r>
      <w:r>
        <w:t>потребности</w:t>
      </w:r>
      <w:r>
        <w:rPr>
          <w:spacing w:val="-4"/>
        </w:rPr>
        <w:t xml:space="preserve"> </w:t>
      </w:r>
      <w:r>
        <w:t>в</w:t>
      </w:r>
      <w:r>
        <w:rPr>
          <w:spacing w:val="-5"/>
        </w:rPr>
        <w:t xml:space="preserve"> </w:t>
      </w:r>
      <w:r>
        <w:rPr>
          <w:spacing w:val="-2"/>
        </w:rPr>
        <w:t>продукте;</w:t>
      </w:r>
    </w:p>
    <w:p w14:paraId="769C9434" w14:textId="77777777" w:rsidR="001F06A3" w:rsidRDefault="005F0269">
      <w:pPr>
        <w:pStyle w:val="a3"/>
        <w:ind w:left="593" w:firstLine="427"/>
        <w:jc w:val="left"/>
      </w:pPr>
      <w: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rPr>
        <w:t xml:space="preserve"> </w:t>
      </w:r>
      <w:r>
        <w:t>и эстетического оформления изделий;</w:t>
      </w:r>
    </w:p>
    <w:p w14:paraId="6FEE7610" w14:textId="77777777" w:rsidR="001F06A3" w:rsidRDefault="005F0269">
      <w:pPr>
        <w:pStyle w:val="a3"/>
        <w:spacing w:before="1"/>
        <w:ind w:left="593" w:right="295" w:firstLine="427"/>
        <w:jc w:val="left"/>
      </w:pPr>
      <w:r>
        <w:t>характеризовать мир профессий, связанных с изучаемыми технологиями, их востребованность на рынке труда.</w:t>
      </w:r>
    </w:p>
    <w:p w14:paraId="2A3448A9" w14:textId="77777777" w:rsidR="001F06A3" w:rsidRDefault="005F0269">
      <w:pPr>
        <w:pStyle w:val="a3"/>
        <w:ind w:left="102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9 </w:t>
      </w:r>
      <w:r>
        <w:rPr>
          <w:spacing w:val="-2"/>
        </w:rPr>
        <w:t>классе:</w:t>
      </w:r>
    </w:p>
    <w:p w14:paraId="32D4572F" w14:textId="77777777" w:rsidR="001F06A3" w:rsidRDefault="005F0269">
      <w:pPr>
        <w:pStyle w:val="a3"/>
        <w:ind w:left="1020" w:firstLine="0"/>
        <w:jc w:val="left"/>
      </w:pPr>
      <w:r>
        <w:t>характеризовать</w:t>
      </w:r>
      <w:r>
        <w:rPr>
          <w:spacing w:val="-7"/>
        </w:rPr>
        <w:t xml:space="preserve"> </w:t>
      </w:r>
      <w:r>
        <w:t>культуру</w:t>
      </w:r>
      <w:r>
        <w:rPr>
          <w:spacing w:val="-12"/>
        </w:rPr>
        <w:t xml:space="preserve"> </w:t>
      </w:r>
      <w:r>
        <w:t>предпринимательства,</w:t>
      </w:r>
      <w:r>
        <w:rPr>
          <w:spacing w:val="-8"/>
        </w:rPr>
        <w:t xml:space="preserve"> </w:t>
      </w:r>
      <w:r>
        <w:t>виды</w:t>
      </w:r>
      <w:r>
        <w:rPr>
          <w:spacing w:val="-8"/>
        </w:rPr>
        <w:t xml:space="preserve"> </w:t>
      </w:r>
      <w:r>
        <w:t>предпринимательской</w:t>
      </w:r>
      <w:r>
        <w:rPr>
          <w:spacing w:val="-8"/>
        </w:rPr>
        <w:t xml:space="preserve"> </w:t>
      </w:r>
      <w:r>
        <w:t>деятельности; создавать модели экономической деятельности;</w:t>
      </w:r>
    </w:p>
    <w:p w14:paraId="17216D1C" w14:textId="77777777" w:rsidR="001F06A3" w:rsidRDefault="005F0269">
      <w:pPr>
        <w:pStyle w:val="a3"/>
        <w:ind w:left="1020" w:firstLine="0"/>
        <w:jc w:val="left"/>
      </w:pPr>
      <w:r>
        <w:t>разрабатывать</w:t>
      </w:r>
      <w:r>
        <w:rPr>
          <w:spacing w:val="-7"/>
        </w:rPr>
        <w:t xml:space="preserve"> </w:t>
      </w:r>
      <w:r>
        <w:t>бизнес-</w:t>
      </w:r>
      <w:r>
        <w:rPr>
          <w:spacing w:val="-2"/>
        </w:rPr>
        <w:t>проект;</w:t>
      </w:r>
    </w:p>
    <w:p w14:paraId="78638623" w14:textId="77777777" w:rsidR="001F06A3" w:rsidRDefault="005F0269">
      <w:pPr>
        <w:pStyle w:val="a3"/>
        <w:ind w:left="1020" w:firstLine="0"/>
        <w:jc w:val="left"/>
      </w:pPr>
      <w:r>
        <w:t>оценивать</w:t>
      </w:r>
      <w:r>
        <w:rPr>
          <w:spacing w:val="-11"/>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14:paraId="1D1DEB0C" w14:textId="77777777" w:rsidR="001F06A3" w:rsidRDefault="005F0269">
      <w:pPr>
        <w:pStyle w:val="a3"/>
        <w:ind w:left="1020" w:firstLine="0"/>
        <w:jc w:val="left"/>
      </w:pPr>
      <w:r>
        <w:t>планировать</w:t>
      </w:r>
      <w:r>
        <w:rPr>
          <w:spacing w:val="-6"/>
        </w:rPr>
        <w:t xml:space="preserve"> </w:t>
      </w:r>
      <w:r>
        <w:t>свое</w:t>
      </w:r>
      <w:r>
        <w:rPr>
          <w:spacing w:val="-6"/>
        </w:rPr>
        <w:t xml:space="preserve"> </w:t>
      </w:r>
      <w:r>
        <w:t>профессиональное</w:t>
      </w:r>
      <w:r>
        <w:rPr>
          <w:spacing w:val="-4"/>
        </w:rPr>
        <w:t xml:space="preserve"> </w:t>
      </w:r>
      <w:r>
        <w:t>образование</w:t>
      </w:r>
      <w:r>
        <w:rPr>
          <w:spacing w:val="-5"/>
        </w:rPr>
        <w:t xml:space="preserve"> </w:t>
      </w:r>
      <w:r>
        <w:t>и</w:t>
      </w:r>
      <w:r>
        <w:rPr>
          <w:spacing w:val="-6"/>
        </w:rPr>
        <w:t xml:space="preserve"> </w:t>
      </w:r>
      <w:r>
        <w:t>профессиональную</w:t>
      </w:r>
      <w:r>
        <w:rPr>
          <w:spacing w:val="-3"/>
        </w:rPr>
        <w:t xml:space="preserve"> </w:t>
      </w:r>
      <w:r>
        <w:rPr>
          <w:spacing w:val="-2"/>
        </w:rPr>
        <w:t>карьеру.</w:t>
      </w:r>
    </w:p>
    <w:p w14:paraId="1FCEE86E" w14:textId="77777777" w:rsidR="001F06A3" w:rsidRDefault="005F0269">
      <w:pPr>
        <w:pStyle w:val="4"/>
        <w:numPr>
          <w:ilvl w:val="0"/>
          <w:numId w:val="32"/>
        </w:numPr>
        <w:tabs>
          <w:tab w:val="left" w:pos="1670"/>
        </w:tabs>
        <w:spacing w:line="240" w:lineRule="auto"/>
        <w:ind w:left="593" w:right="295" w:firstLine="427"/>
      </w:pPr>
      <w:r>
        <w:t>Предметные результаты освоения содержания модуля «Технологии обработки материалов и пищевых продуктов».</w:t>
      </w:r>
    </w:p>
    <w:p w14:paraId="5FB778DC" w14:textId="77777777" w:rsidR="001F06A3" w:rsidRDefault="005F0269">
      <w:pPr>
        <w:pStyle w:val="a3"/>
        <w:spacing w:line="271" w:lineRule="exact"/>
        <w:ind w:left="1020" w:firstLine="0"/>
      </w:pPr>
      <w:r>
        <w:t>К</w:t>
      </w:r>
      <w:r>
        <w:rPr>
          <w:spacing w:val="-1"/>
        </w:rPr>
        <w:t xml:space="preserve"> </w:t>
      </w:r>
      <w:r>
        <w:t>концу</w:t>
      </w:r>
      <w:r>
        <w:rPr>
          <w:spacing w:val="-8"/>
        </w:rPr>
        <w:t xml:space="preserve"> </w:t>
      </w:r>
      <w:r>
        <w:t>обучения в</w:t>
      </w:r>
      <w:r>
        <w:rPr>
          <w:spacing w:val="-1"/>
        </w:rPr>
        <w:t xml:space="preserve"> </w:t>
      </w:r>
      <w:r>
        <w:t xml:space="preserve">5 </w:t>
      </w:r>
      <w:r>
        <w:rPr>
          <w:spacing w:val="-2"/>
        </w:rPr>
        <w:t>классе:</w:t>
      </w:r>
    </w:p>
    <w:p w14:paraId="1CA472E8" w14:textId="77777777" w:rsidR="001F06A3" w:rsidRDefault="005F0269">
      <w:pPr>
        <w:pStyle w:val="a3"/>
        <w:ind w:left="593" w:right="287" w:firstLine="427"/>
      </w:pPr>
      <w:r>
        <w:t>самостоятельно</w:t>
      </w:r>
      <w:r>
        <w:rPr>
          <w:spacing w:val="-5"/>
        </w:rPr>
        <w:t xml:space="preserve"> </w:t>
      </w:r>
      <w:r>
        <w:t>выполнять</w:t>
      </w:r>
      <w:r>
        <w:rPr>
          <w:spacing w:val="-2"/>
        </w:rPr>
        <w:t xml:space="preserve"> </w:t>
      </w:r>
      <w:r>
        <w:t>учебные</w:t>
      </w:r>
      <w:r>
        <w:rPr>
          <w:spacing w:val="-6"/>
        </w:rPr>
        <w:t xml:space="preserve"> </w:t>
      </w:r>
      <w:r>
        <w:t>проекты</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этапами</w:t>
      </w:r>
      <w:r>
        <w:rPr>
          <w:spacing w:val="-5"/>
        </w:rPr>
        <w:t xml:space="preserve"> </w:t>
      </w:r>
      <w:r>
        <w:t>проектной</w:t>
      </w:r>
      <w:r>
        <w:rPr>
          <w:spacing w:val="-5"/>
        </w:rPr>
        <w:t xml:space="preserve"> </w:t>
      </w:r>
      <w:r>
        <w:t xml:space="preserve">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w:t>
      </w:r>
      <w:r>
        <w:rPr>
          <w:spacing w:val="-2"/>
        </w:rPr>
        <w:t>деятельности;</w:t>
      </w:r>
    </w:p>
    <w:p w14:paraId="6BD8DFBB" w14:textId="77777777" w:rsidR="001F06A3" w:rsidRDefault="005F0269">
      <w:pPr>
        <w:pStyle w:val="a3"/>
        <w:ind w:left="593" w:right="290" w:firstLine="427"/>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0C04A3" w14:textId="77777777" w:rsidR="001F06A3" w:rsidRDefault="005F0269">
      <w:pPr>
        <w:pStyle w:val="a3"/>
        <w:ind w:left="1020" w:right="1915" w:firstLine="0"/>
      </w:pPr>
      <w:r>
        <w:t>называть</w:t>
      </w:r>
      <w:r>
        <w:rPr>
          <w:spacing w:val="-4"/>
        </w:rPr>
        <w:t xml:space="preserve"> </w:t>
      </w:r>
      <w:r>
        <w:t>и</w:t>
      </w:r>
      <w:r>
        <w:rPr>
          <w:spacing w:val="-7"/>
        </w:rPr>
        <w:t xml:space="preserve"> </w:t>
      </w:r>
      <w:r>
        <w:t>характеризовать</w:t>
      </w:r>
      <w:r>
        <w:rPr>
          <w:spacing w:val="-4"/>
        </w:rPr>
        <w:t xml:space="preserve"> </w:t>
      </w:r>
      <w:r>
        <w:t>виды</w:t>
      </w:r>
      <w:r>
        <w:rPr>
          <w:spacing w:val="-5"/>
        </w:rPr>
        <w:t xml:space="preserve"> </w:t>
      </w:r>
      <w:r>
        <w:t>бумаги,</w:t>
      </w:r>
      <w:r>
        <w:rPr>
          <w:spacing w:val="-5"/>
        </w:rPr>
        <w:t xml:space="preserve"> </w:t>
      </w:r>
      <w:r>
        <w:t>её</w:t>
      </w:r>
      <w:r>
        <w:rPr>
          <w:spacing w:val="-6"/>
        </w:rPr>
        <w:t xml:space="preserve"> </w:t>
      </w:r>
      <w:r>
        <w:t>свойства,</w:t>
      </w:r>
      <w:r>
        <w:rPr>
          <w:spacing w:val="-5"/>
        </w:rPr>
        <w:t xml:space="preserve"> </w:t>
      </w:r>
      <w:r>
        <w:t>получение</w:t>
      </w:r>
      <w:r>
        <w:rPr>
          <w:spacing w:val="-6"/>
        </w:rPr>
        <w:t xml:space="preserve"> </w:t>
      </w:r>
      <w:r>
        <w:t>и</w:t>
      </w:r>
      <w:r>
        <w:rPr>
          <w:spacing w:val="-5"/>
        </w:rPr>
        <w:t xml:space="preserve"> </w:t>
      </w:r>
      <w:r>
        <w:t>применение; называть народные промыслы по обработке древесины;</w:t>
      </w:r>
    </w:p>
    <w:p w14:paraId="3A1ADD39" w14:textId="77777777" w:rsidR="001F06A3" w:rsidRDefault="005F0269">
      <w:pPr>
        <w:pStyle w:val="a3"/>
        <w:ind w:left="1020" w:firstLine="0"/>
      </w:pPr>
      <w:r>
        <w:t>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14:paraId="33A59EDC" w14:textId="77777777" w:rsidR="001F06A3" w:rsidRDefault="005F0269">
      <w:pPr>
        <w:pStyle w:val="a3"/>
        <w:ind w:left="593" w:right="293" w:firstLine="427"/>
      </w:pPr>
      <w:r>
        <w:t>выбирать материалы для изготовления изделий с учётом их свойств, технологий обработки, инструментов и приспособлений;</w:t>
      </w:r>
    </w:p>
    <w:p w14:paraId="73CC3EE0" w14:textId="77777777" w:rsidR="001F06A3" w:rsidRDefault="005F0269">
      <w:pPr>
        <w:pStyle w:val="a3"/>
        <w:spacing w:before="1"/>
        <w:ind w:left="1020" w:firstLine="0"/>
      </w:pPr>
      <w:r>
        <w:t>называть</w:t>
      </w:r>
      <w:r>
        <w:rPr>
          <w:spacing w:val="-5"/>
        </w:rPr>
        <w:t xml:space="preserve"> </w:t>
      </w:r>
      <w:r>
        <w:t>и</w:t>
      </w:r>
      <w:r>
        <w:rPr>
          <w:spacing w:val="-6"/>
        </w:rPr>
        <w:t xml:space="preserve"> </w:t>
      </w:r>
      <w:r>
        <w:t>характеризовать</w:t>
      </w:r>
      <w:r>
        <w:rPr>
          <w:spacing w:val="-3"/>
        </w:rPr>
        <w:t xml:space="preserve"> </w:t>
      </w:r>
      <w:r>
        <w:t>виды</w:t>
      </w:r>
      <w:r>
        <w:rPr>
          <w:spacing w:val="-4"/>
        </w:rPr>
        <w:t xml:space="preserve"> </w:t>
      </w:r>
      <w:r>
        <w:t>древесины,</w:t>
      </w:r>
      <w:r>
        <w:rPr>
          <w:spacing w:val="-3"/>
        </w:rPr>
        <w:t xml:space="preserve"> </w:t>
      </w:r>
      <w:r>
        <w:rPr>
          <w:spacing w:val="-2"/>
        </w:rPr>
        <w:t>пиломатериалов;</w:t>
      </w:r>
    </w:p>
    <w:p w14:paraId="7D951939" w14:textId="77777777" w:rsidR="001F06A3" w:rsidRDefault="005F0269">
      <w:pPr>
        <w:pStyle w:val="a3"/>
        <w:ind w:left="593" w:right="290" w:firstLine="427"/>
      </w:pPr>
      <w:r>
        <w:t>выполнять простые ручные операции (разметка, распиливание, строгание, сверление) по обработке</w:t>
      </w:r>
      <w:r>
        <w:rPr>
          <w:spacing w:val="-4"/>
        </w:rPr>
        <w:t xml:space="preserve"> </w:t>
      </w:r>
      <w:r>
        <w:t>изделий</w:t>
      </w:r>
      <w:r>
        <w:rPr>
          <w:spacing w:val="-3"/>
        </w:rPr>
        <w:t xml:space="preserve"> </w:t>
      </w:r>
      <w:r>
        <w:t>из</w:t>
      </w:r>
      <w:r>
        <w:rPr>
          <w:spacing w:val="-3"/>
        </w:rPr>
        <w:t xml:space="preserve"> </w:t>
      </w:r>
      <w:r>
        <w:t>древесины</w:t>
      </w:r>
      <w:r>
        <w:rPr>
          <w:spacing w:val="-3"/>
        </w:rPr>
        <w:t xml:space="preserve"> </w:t>
      </w:r>
      <w:r>
        <w:t>с учётом</w:t>
      </w:r>
      <w:r>
        <w:rPr>
          <w:spacing w:val="-1"/>
        </w:rPr>
        <w:t xml:space="preserve"> </w:t>
      </w:r>
      <w:r>
        <w:t>её</w:t>
      </w:r>
      <w:r>
        <w:rPr>
          <w:spacing w:val="-2"/>
        </w:rPr>
        <w:t xml:space="preserve"> </w:t>
      </w:r>
      <w:r>
        <w:t>свойств,</w:t>
      </w:r>
      <w:r>
        <w:rPr>
          <w:spacing w:val="-3"/>
        </w:rPr>
        <w:t xml:space="preserve"> </w:t>
      </w:r>
      <w:r>
        <w:t>применять</w:t>
      </w:r>
      <w:r>
        <w:rPr>
          <w:spacing w:val="-2"/>
        </w:rPr>
        <w:t xml:space="preserve"> </w:t>
      </w:r>
      <w:r>
        <w:t>в</w:t>
      </w:r>
      <w:r>
        <w:rPr>
          <w:spacing w:val="-4"/>
        </w:rPr>
        <w:t xml:space="preserve"> </w:t>
      </w:r>
      <w:r>
        <w:t>работе</w:t>
      </w:r>
      <w:r>
        <w:rPr>
          <w:spacing w:val="-4"/>
        </w:rPr>
        <w:t xml:space="preserve"> </w:t>
      </w:r>
      <w:r>
        <w:t>столярные</w:t>
      </w:r>
      <w:r>
        <w:rPr>
          <w:spacing w:val="-5"/>
        </w:rPr>
        <w:t xml:space="preserve"> </w:t>
      </w:r>
      <w:r>
        <w:t>инструменты</w:t>
      </w:r>
      <w:r>
        <w:rPr>
          <w:spacing w:val="-6"/>
        </w:rPr>
        <w:t xml:space="preserve"> </w:t>
      </w:r>
      <w:r>
        <w:t xml:space="preserve">и </w:t>
      </w:r>
      <w:r>
        <w:rPr>
          <w:spacing w:val="-2"/>
        </w:rPr>
        <w:t>приспособления;</w:t>
      </w:r>
    </w:p>
    <w:p w14:paraId="5BF597AA" w14:textId="77777777" w:rsidR="001F06A3" w:rsidRDefault="005F0269">
      <w:pPr>
        <w:pStyle w:val="a3"/>
        <w:ind w:left="1020" w:right="1346" w:firstLine="0"/>
      </w:pPr>
      <w:r>
        <w:t>исследовать,</w:t>
      </w:r>
      <w:r>
        <w:rPr>
          <w:spacing w:val="-6"/>
        </w:rPr>
        <w:t xml:space="preserve"> </w:t>
      </w:r>
      <w:r>
        <w:t>анализировать</w:t>
      </w:r>
      <w:r>
        <w:rPr>
          <w:spacing w:val="-5"/>
        </w:rPr>
        <w:t xml:space="preserve"> </w:t>
      </w:r>
      <w:r>
        <w:t>и</w:t>
      </w:r>
      <w:r>
        <w:rPr>
          <w:spacing w:val="-6"/>
        </w:rPr>
        <w:t xml:space="preserve"> </w:t>
      </w:r>
      <w:r>
        <w:t>сравнивать</w:t>
      </w:r>
      <w:r>
        <w:rPr>
          <w:spacing w:val="-5"/>
        </w:rPr>
        <w:t xml:space="preserve"> </w:t>
      </w:r>
      <w:r>
        <w:t>свойства</w:t>
      </w:r>
      <w:r>
        <w:rPr>
          <w:spacing w:val="-7"/>
        </w:rPr>
        <w:t xml:space="preserve"> </w:t>
      </w:r>
      <w:r>
        <w:t>древесины</w:t>
      </w:r>
      <w:r>
        <w:rPr>
          <w:spacing w:val="-6"/>
        </w:rPr>
        <w:t xml:space="preserve"> </w:t>
      </w:r>
      <w:r>
        <w:t>разных</w:t>
      </w:r>
      <w:r>
        <w:rPr>
          <w:spacing w:val="-7"/>
        </w:rPr>
        <w:t xml:space="preserve"> </w:t>
      </w:r>
      <w:r>
        <w:t>пород</w:t>
      </w:r>
      <w:r>
        <w:rPr>
          <w:spacing w:val="-6"/>
        </w:rPr>
        <w:t xml:space="preserve"> </w:t>
      </w:r>
      <w:r>
        <w:t>деревьев; знать и называть пищевую ценность яиц, круп, овощей;</w:t>
      </w:r>
    </w:p>
    <w:p w14:paraId="77C84D9D" w14:textId="77777777" w:rsidR="001F06A3" w:rsidRDefault="005F0269">
      <w:pPr>
        <w:pStyle w:val="a3"/>
        <w:ind w:left="593" w:right="296" w:firstLine="427"/>
      </w:pPr>
      <w:r>
        <w:t>приводить примеры обработки пищевых продуктов, позволяющие максимально сохранять их пищевую ценность;</w:t>
      </w:r>
    </w:p>
    <w:p w14:paraId="5A567FB6" w14:textId="77777777" w:rsidR="001F06A3" w:rsidRDefault="005F0269">
      <w:pPr>
        <w:pStyle w:val="a3"/>
        <w:ind w:left="1020" w:right="1981"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6"/>
        </w:rPr>
        <w:t xml:space="preserve"> </w:t>
      </w:r>
      <w:r>
        <w:t>виды</w:t>
      </w:r>
      <w:r>
        <w:rPr>
          <w:spacing w:val="-7"/>
        </w:rPr>
        <w:t xml:space="preserve"> </w:t>
      </w:r>
      <w:r>
        <w:t>планировки</w:t>
      </w:r>
      <w:r>
        <w:rPr>
          <w:spacing w:val="-6"/>
        </w:rPr>
        <w:t xml:space="preserve"> </w:t>
      </w:r>
      <w:r>
        <w:t>кухни;</w:t>
      </w:r>
      <w:r>
        <w:rPr>
          <w:spacing w:val="-7"/>
        </w:rPr>
        <w:t xml:space="preserve"> </w:t>
      </w:r>
      <w:r>
        <w:t>способы</w:t>
      </w:r>
      <w:r>
        <w:rPr>
          <w:spacing w:val="-7"/>
        </w:rPr>
        <w:t xml:space="preserve"> </w:t>
      </w:r>
      <w:r>
        <w:t>рационального</w:t>
      </w:r>
      <w:r>
        <w:rPr>
          <w:spacing w:val="-7"/>
        </w:rPr>
        <w:t xml:space="preserve"> </w:t>
      </w:r>
      <w:r>
        <w:t>размещения</w:t>
      </w:r>
      <w:r>
        <w:rPr>
          <w:spacing w:val="-7"/>
        </w:rPr>
        <w:t xml:space="preserve"> </w:t>
      </w:r>
      <w:r>
        <w:t>мебели;</w:t>
      </w:r>
    </w:p>
    <w:p w14:paraId="436E56BD" w14:textId="77777777" w:rsidR="001F06A3" w:rsidRDefault="005F0269">
      <w:pPr>
        <w:pStyle w:val="a3"/>
        <w:spacing w:line="247" w:lineRule="auto"/>
        <w:ind w:left="593" w:firstLine="427"/>
        <w:jc w:val="left"/>
      </w:pPr>
      <w:r>
        <w:t>называть</w:t>
      </w:r>
      <w:r>
        <w:rPr>
          <w:spacing w:val="-11"/>
        </w:rPr>
        <w:t xml:space="preserve"> </w:t>
      </w:r>
      <w:r>
        <w:t>и</w:t>
      </w:r>
      <w:r>
        <w:rPr>
          <w:spacing w:val="-12"/>
        </w:rPr>
        <w:t xml:space="preserve"> </w:t>
      </w:r>
      <w:r>
        <w:t>характеризовать</w:t>
      </w:r>
      <w:r>
        <w:rPr>
          <w:spacing w:val="-11"/>
        </w:rPr>
        <w:t xml:space="preserve"> </w:t>
      </w:r>
      <w:r>
        <w:t>текстильные</w:t>
      </w:r>
      <w:r>
        <w:rPr>
          <w:spacing w:val="-14"/>
        </w:rPr>
        <w:t xml:space="preserve"> </w:t>
      </w:r>
      <w:r>
        <w:t>материалы,</w:t>
      </w:r>
      <w:r>
        <w:rPr>
          <w:spacing w:val="-13"/>
        </w:rPr>
        <w:t xml:space="preserve"> </w:t>
      </w:r>
      <w:r>
        <w:t>классифицировать</w:t>
      </w:r>
      <w:r>
        <w:rPr>
          <w:spacing w:val="-12"/>
        </w:rPr>
        <w:t xml:space="preserve"> </w:t>
      </w:r>
      <w:r>
        <w:t>их,</w:t>
      </w:r>
      <w:r>
        <w:rPr>
          <w:spacing w:val="-13"/>
        </w:rPr>
        <w:t xml:space="preserve"> </w:t>
      </w:r>
      <w:r>
        <w:t>описывать</w:t>
      </w:r>
      <w:r>
        <w:rPr>
          <w:spacing w:val="-11"/>
        </w:rPr>
        <w:t xml:space="preserve"> </w:t>
      </w:r>
      <w:r>
        <w:t>основные этапы производства;</w:t>
      </w:r>
    </w:p>
    <w:p w14:paraId="7B026088" w14:textId="77777777" w:rsidR="001F06A3" w:rsidRDefault="001F06A3">
      <w:pPr>
        <w:spacing w:line="247" w:lineRule="auto"/>
        <w:sectPr w:rsidR="001F06A3">
          <w:pgSz w:w="11900" w:h="16850"/>
          <w:pgMar w:top="480" w:right="220" w:bottom="640" w:left="480" w:header="0" w:footer="266" w:gutter="0"/>
          <w:cols w:space="720"/>
        </w:sectPr>
      </w:pPr>
    </w:p>
    <w:p w14:paraId="253E3360" w14:textId="77777777" w:rsidR="001F06A3" w:rsidRDefault="005F0269">
      <w:pPr>
        <w:pStyle w:val="a3"/>
        <w:spacing w:before="72"/>
        <w:ind w:left="1334" w:firstLine="0"/>
        <w:jc w:val="left"/>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4"/>
        </w:rPr>
        <w:t xml:space="preserve"> </w:t>
      </w:r>
      <w:r>
        <w:t>текстильных</w:t>
      </w:r>
      <w:r>
        <w:rPr>
          <w:spacing w:val="-2"/>
        </w:rPr>
        <w:t xml:space="preserve"> материалов;</w:t>
      </w:r>
    </w:p>
    <w:p w14:paraId="5E45A7FD" w14:textId="77777777" w:rsidR="001F06A3" w:rsidRDefault="005F0269">
      <w:pPr>
        <w:pStyle w:val="a3"/>
        <w:ind w:left="1334" w:firstLine="0"/>
        <w:jc w:val="left"/>
      </w:pPr>
      <w:r>
        <w:t>выбирать</w:t>
      </w:r>
      <w:r>
        <w:rPr>
          <w:spacing w:val="-5"/>
        </w:rPr>
        <w:t xml:space="preserve"> </w:t>
      </w:r>
      <w:r>
        <w:t>материалы,</w:t>
      </w:r>
      <w:r>
        <w:rPr>
          <w:spacing w:val="-6"/>
        </w:rPr>
        <w:t xml:space="preserve"> </w:t>
      </w:r>
      <w:r>
        <w:t>инструменты</w:t>
      </w:r>
      <w:r>
        <w:rPr>
          <w:spacing w:val="-6"/>
        </w:rPr>
        <w:t xml:space="preserve"> </w:t>
      </w:r>
      <w:r>
        <w:t>и</w:t>
      </w:r>
      <w:r>
        <w:rPr>
          <w:spacing w:val="-5"/>
        </w:rPr>
        <w:t xml:space="preserve"> </w:t>
      </w:r>
      <w:r>
        <w:t>оборудование</w:t>
      </w:r>
      <w:r>
        <w:rPr>
          <w:spacing w:val="-6"/>
        </w:rPr>
        <w:t xml:space="preserve"> </w:t>
      </w:r>
      <w:r>
        <w:t>для</w:t>
      </w:r>
      <w:r>
        <w:rPr>
          <w:spacing w:val="-6"/>
        </w:rPr>
        <w:t xml:space="preserve"> </w:t>
      </w:r>
      <w:r>
        <w:t>выполнения</w:t>
      </w:r>
      <w:r>
        <w:rPr>
          <w:spacing w:val="-6"/>
        </w:rPr>
        <w:t xml:space="preserve"> </w:t>
      </w:r>
      <w:r>
        <w:t>швейных</w:t>
      </w:r>
      <w:r>
        <w:rPr>
          <w:spacing w:val="-5"/>
        </w:rPr>
        <w:t xml:space="preserve"> </w:t>
      </w:r>
      <w:r>
        <w:t>работ; использовать ручные инструменты для выполнения швейных работ;</w:t>
      </w:r>
    </w:p>
    <w:p w14:paraId="314A8501" w14:textId="77777777" w:rsidR="001F06A3" w:rsidRDefault="005F0269">
      <w:pPr>
        <w:pStyle w:val="a3"/>
        <w:spacing w:before="1"/>
        <w:ind w:left="595"/>
        <w:jc w:val="left"/>
      </w:pPr>
      <w:r>
        <w:t>подготавливать</w:t>
      </w:r>
      <w:r>
        <w:rPr>
          <w:spacing w:val="35"/>
        </w:rPr>
        <w:t xml:space="preserve"> </w:t>
      </w:r>
      <w:r>
        <w:t>швейную</w:t>
      </w:r>
      <w:r>
        <w:rPr>
          <w:spacing w:val="36"/>
        </w:rPr>
        <w:t xml:space="preserve"> </w:t>
      </w:r>
      <w:r>
        <w:t>машину</w:t>
      </w:r>
      <w:r>
        <w:rPr>
          <w:spacing w:val="29"/>
        </w:rPr>
        <w:t xml:space="preserve"> </w:t>
      </w:r>
      <w:r>
        <w:t>к</w:t>
      </w:r>
      <w:r>
        <w:rPr>
          <w:spacing w:val="34"/>
        </w:rPr>
        <w:t xml:space="preserve"> </w:t>
      </w:r>
      <w:r>
        <w:t>работе</w:t>
      </w:r>
      <w:r>
        <w:rPr>
          <w:spacing w:val="35"/>
        </w:rPr>
        <w:t xml:space="preserve"> </w:t>
      </w:r>
      <w:r>
        <w:t>с</w:t>
      </w:r>
      <w:r>
        <w:rPr>
          <w:spacing w:val="36"/>
        </w:rPr>
        <w:t xml:space="preserve"> </w:t>
      </w:r>
      <w:r>
        <w:t>учётом</w:t>
      </w:r>
      <w:r>
        <w:rPr>
          <w:spacing w:val="34"/>
        </w:rPr>
        <w:t xml:space="preserve"> </w:t>
      </w:r>
      <w:r>
        <w:t>безопасных</w:t>
      </w:r>
      <w:r>
        <w:rPr>
          <w:spacing w:val="35"/>
        </w:rPr>
        <w:t xml:space="preserve"> </w:t>
      </w:r>
      <w:r>
        <w:t>правил</w:t>
      </w:r>
      <w:r>
        <w:rPr>
          <w:spacing w:val="34"/>
        </w:rPr>
        <w:t xml:space="preserve"> </w:t>
      </w:r>
      <w:r>
        <w:t>её</w:t>
      </w:r>
      <w:r>
        <w:rPr>
          <w:spacing w:val="33"/>
        </w:rPr>
        <w:t xml:space="preserve"> </w:t>
      </w:r>
      <w:r>
        <w:t>эксплуатации, выполнять простые операции машинной обработки (машинные строчки);</w:t>
      </w:r>
    </w:p>
    <w:p w14:paraId="12DD4704" w14:textId="77777777" w:rsidR="001F06A3" w:rsidRDefault="005F0269">
      <w:pPr>
        <w:pStyle w:val="a3"/>
        <w:ind w:left="595"/>
        <w:jc w:val="left"/>
      </w:pPr>
      <w:r>
        <w:t>выполнять</w:t>
      </w:r>
      <w:r>
        <w:rPr>
          <w:spacing w:val="40"/>
        </w:rPr>
        <w:t xml:space="preserve"> </w:t>
      </w:r>
      <w:r>
        <w:t>последовательность</w:t>
      </w:r>
      <w:r>
        <w:rPr>
          <w:spacing w:val="40"/>
        </w:rPr>
        <w:t xml:space="preserve"> </w:t>
      </w:r>
      <w:r>
        <w:t>изготовления</w:t>
      </w:r>
      <w:r>
        <w:rPr>
          <w:spacing w:val="40"/>
        </w:rPr>
        <w:t xml:space="preserve"> </w:t>
      </w:r>
      <w:r>
        <w:t>швейных</w:t>
      </w:r>
      <w:r>
        <w:rPr>
          <w:spacing w:val="40"/>
        </w:rPr>
        <w:t xml:space="preserve"> </w:t>
      </w:r>
      <w:r>
        <w:t>изделий,</w:t>
      </w:r>
      <w:r>
        <w:rPr>
          <w:spacing w:val="40"/>
        </w:rPr>
        <w:t xml:space="preserve"> </w:t>
      </w:r>
      <w:r>
        <w:t>осуществлять</w:t>
      </w:r>
      <w:r>
        <w:rPr>
          <w:spacing w:val="40"/>
        </w:rPr>
        <w:t xml:space="preserve"> </w:t>
      </w:r>
      <w:r>
        <w:t>контроль</w:t>
      </w:r>
      <w:r>
        <w:rPr>
          <w:spacing w:val="40"/>
        </w:rPr>
        <w:t xml:space="preserve"> </w:t>
      </w:r>
      <w:r>
        <w:rPr>
          <w:spacing w:val="-2"/>
        </w:rPr>
        <w:t>качества;</w:t>
      </w:r>
    </w:p>
    <w:p w14:paraId="4DFA1B26" w14:textId="77777777" w:rsidR="001F06A3" w:rsidRDefault="005F0269">
      <w:pPr>
        <w:pStyle w:val="a3"/>
        <w:ind w:left="595"/>
        <w:jc w:val="left"/>
      </w:pPr>
      <w:r>
        <w:t>характеризовать</w:t>
      </w:r>
      <w:r>
        <w:rPr>
          <w:spacing w:val="-15"/>
        </w:rPr>
        <w:t xml:space="preserve"> </w:t>
      </w:r>
      <w:r>
        <w:t>группы</w:t>
      </w:r>
      <w:r>
        <w:rPr>
          <w:spacing w:val="-15"/>
        </w:rPr>
        <w:t xml:space="preserve"> </w:t>
      </w:r>
      <w:r>
        <w:t>профессий,</w:t>
      </w:r>
      <w:r>
        <w:rPr>
          <w:spacing w:val="-15"/>
        </w:rPr>
        <w:t xml:space="preserve"> </w:t>
      </w:r>
      <w:r>
        <w:t>описывать</w:t>
      </w:r>
      <w:r>
        <w:rPr>
          <w:spacing w:val="-15"/>
        </w:rPr>
        <w:t xml:space="preserve"> </w:t>
      </w:r>
      <w:r>
        <w:t>тенденции</w:t>
      </w:r>
      <w:r>
        <w:rPr>
          <w:spacing w:val="-15"/>
        </w:rPr>
        <w:t xml:space="preserve"> </w:t>
      </w:r>
      <w:r>
        <w:t>их</w:t>
      </w:r>
      <w:r>
        <w:rPr>
          <w:spacing w:val="-15"/>
        </w:rPr>
        <w:t xml:space="preserve"> </w:t>
      </w:r>
      <w:r>
        <w:t>развития,</w:t>
      </w:r>
      <w:r>
        <w:rPr>
          <w:spacing w:val="-15"/>
        </w:rPr>
        <w:t xml:space="preserve"> </w:t>
      </w:r>
      <w:r>
        <w:t>объяснять</w:t>
      </w:r>
      <w:r>
        <w:rPr>
          <w:spacing w:val="-15"/>
        </w:rPr>
        <w:t xml:space="preserve"> </w:t>
      </w:r>
      <w:r>
        <w:t>социальное значение групп профессий.</w:t>
      </w:r>
    </w:p>
    <w:p w14:paraId="0EF07193" w14:textId="77777777" w:rsidR="001F06A3" w:rsidRDefault="005F0269">
      <w:pPr>
        <w:pStyle w:val="a3"/>
        <w:ind w:left="1334" w:firstLine="0"/>
        <w:jc w:val="left"/>
      </w:pPr>
      <w:r>
        <w:t>К</w:t>
      </w:r>
      <w:r>
        <w:rPr>
          <w:spacing w:val="-1"/>
        </w:rPr>
        <w:t xml:space="preserve"> </w:t>
      </w:r>
      <w:r>
        <w:t>концу</w:t>
      </w:r>
      <w:r>
        <w:rPr>
          <w:spacing w:val="-8"/>
        </w:rPr>
        <w:t xml:space="preserve"> </w:t>
      </w:r>
      <w:r>
        <w:t>обучения в</w:t>
      </w:r>
      <w:r>
        <w:rPr>
          <w:spacing w:val="-1"/>
        </w:rPr>
        <w:t xml:space="preserve"> </w:t>
      </w:r>
      <w:r>
        <w:t xml:space="preserve">6 </w:t>
      </w:r>
      <w:r>
        <w:rPr>
          <w:spacing w:val="-2"/>
        </w:rPr>
        <w:t>классе:</w:t>
      </w:r>
    </w:p>
    <w:p w14:paraId="3941D60A" w14:textId="77777777" w:rsidR="001F06A3" w:rsidRDefault="005F0269">
      <w:pPr>
        <w:pStyle w:val="a3"/>
        <w:ind w:left="1334" w:right="3865" w:firstLine="0"/>
        <w:jc w:val="left"/>
      </w:pPr>
      <w:r>
        <w:t>характеризовать</w:t>
      </w:r>
      <w:r>
        <w:rPr>
          <w:spacing w:val="-5"/>
        </w:rPr>
        <w:t xml:space="preserve"> </w:t>
      </w:r>
      <w:r>
        <w:t>свойства</w:t>
      </w:r>
      <w:r>
        <w:rPr>
          <w:spacing w:val="-7"/>
        </w:rPr>
        <w:t xml:space="preserve"> </w:t>
      </w:r>
      <w:r>
        <w:t>конструкционных</w:t>
      </w:r>
      <w:r>
        <w:rPr>
          <w:spacing w:val="-5"/>
        </w:rPr>
        <w:t xml:space="preserve"> </w:t>
      </w:r>
      <w:r>
        <w:t>материалов; называть народные промыслы по обработке металла; называть</w:t>
      </w:r>
      <w:r>
        <w:rPr>
          <w:spacing w:val="-5"/>
        </w:rPr>
        <w:t xml:space="preserve"> </w:t>
      </w:r>
      <w:r>
        <w:t>и</w:t>
      </w:r>
      <w:r>
        <w:rPr>
          <w:spacing w:val="-8"/>
        </w:rPr>
        <w:t xml:space="preserve"> </w:t>
      </w:r>
      <w:r>
        <w:t>характеризовать</w:t>
      </w:r>
      <w:r>
        <w:rPr>
          <w:spacing w:val="-5"/>
        </w:rPr>
        <w:t xml:space="preserve"> </w:t>
      </w:r>
      <w:r>
        <w:t>виды</w:t>
      </w:r>
      <w:r>
        <w:rPr>
          <w:spacing w:val="-6"/>
        </w:rPr>
        <w:t xml:space="preserve"> </w:t>
      </w:r>
      <w:r>
        <w:t>металлов</w:t>
      </w:r>
      <w:r>
        <w:rPr>
          <w:spacing w:val="-7"/>
        </w:rPr>
        <w:t xml:space="preserve"> </w:t>
      </w:r>
      <w:r>
        <w:t>и</w:t>
      </w:r>
      <w:r>
        <w:rPr>
          <w:spacing w:val="-6"/>
        </w:rPr>
        <w:t xml:space="preserve"> </w:t>
      </w:r>
      <w:r>
        <w:t>их</w:t>
      </w:r>
      <w:r>
        <w:rPr>
          <w:spacing w:val="-4"/>
        </w:rPr>
        <w:t xml:space="preserve"> </w:t>
      </w:r>
      <w:r>
        <w:t>сплавов;</w:t>
      </w:r>
    </w:p>
    <w:p w14:paraId="2DBD1BF8" w14:textId="77777777" w:rsidR="001F06A3" w:rsidRDefault="005F0269">
      <w:pPr>
        <w:pStyle w:val="a3"/>
        <w:ind w:left="1334" w:right="332" w:firstLine="0"/>
        <w:jc w:val="left"/>
      </w:pPr>
      <w:r>
        <w:t>исследовать, анализировать и сравнивать свойства металлов и их сплавов;</w:t>
      </w:r>
      <w:r>
        <w:rPr>
          <w:spacing w:val="40"/>
        </w:rPr>
        <w:t xml:space="preserve"> </w:t>
      </w:r>
      <w:r>
        <w:t>классифицировать</w:t>
      </w:r>
      <w:r>
        <w:rPr>
          <w:spacing w:val="80"/>
        </w:rPr>
        <w:t xml:space="preserve"> </w:t>
      </w:r>
      <w:r>
        <w:t>и</w:t>
      </w:r>
      <w:r>
        <w:rPr>
          <w:spacing w:val="80"/>
        </w:rPr>
        <w:t xml:space="preserve"> </w:t>
      </w:r>
      <w:r>
        <w:t>характеризовать</w:t>
      </w:r>
      <w:r>
        <w:rPr>
          <w:spacing w:val="80"/>
        </w:rPr>
        <w:t xml:space="preserve"> </w:t>
      </w:r>
      <w:r>
        <w:t>инструменты,</w:t>
      </w:r>
      <w:r>
        <w:rPr>
          <w:spacing w:val="80"/>
        </w:rPr>
        <w:t xml:space="preserve"> </w:t>
      </w:r>
      <w:r>
        <w:t>приспособления</w:t>
      </w:r>
      <w:r>
        <w:rPr>
          <w:spacing w:val="80"/>
        </w:rPr>
        <w:t xml:space="preserve"> </w:t>
      </w:r>
      <w:r>
        <w:t>и</w:t>
      </w:r>
      <w:r>
        <w:rPr>
          <w:spacing w:val="80"/>
        </w:rPr>
        <w:t xml:space="preserve"> </w:t>
      </w:r>
      <w:r>
        <w:t>технологическое</w:t>
      </w:r>
    </w:p>
    <w:p w14:paraId="4AE6C6DE" w14:textId="77777777" w:rsidR="001F06A3" w:rsidRDefault="005F0269">
      <w:pPr>
        <w:pStyle w:val="a3"/>
        <w:ind w:left="595" w:firstLine="0"/>
        <w:jc w:val="left"/>
      </w:pPr>
      <w:r>
        <w:rPr>
          <w:spacing w:val="-2"/>
        </w:rPr>
        <w:t>оборудование;</w:t>
      </w:r>
    </w:p>
    <w:p w14:paraId="12682152" w14:textId="77777777" w:rsidR="001F06A3" w:rsidRDefault="005F0269">
      <w:pPr>
        <w:pStyle w:val="a3"/>
        <w:ind w:left="595"/>
        <w:jc w:val="left"/>
      </w:pPr>
      <w:r>
        <w:t>использовать</w:t>
      </w:r>
      <w:r>
        <w:rPr>
          <w:spacing w:val="-5"/>
        </w:rPr>
        <w:t xml:space="preserve"> </w:t>
      </w:r>
      <w:r>
        <w:t>инструменты,</w:t>
      </w:r>
      <w:r>
        <w:rPr>
          <w:spacing w:val="-6"/>
        </w:rPr>
        <w:t xml:space="preserve"> </w:t>
      </w:r>
      <w:r>
        <w:t>приспособления</w:t>
      </w:r>
      <w:r>
        <w:rPr>
          <w:spacing w:val="-8"/>
        </w:rPr>
        <w:t xml:space="preserve"> </w:t>
      </w:r>
      <w:r>
        <w:t>и</w:t>
      </w:r>
      <w:r>
        <w:rPr>
          <w:spacing w:val="-7"/>
        </w:rPr>
        <w:t xml:space="preserve"> </w:t>
      </w:r>
      <w:r>
        <w:t>технологическое</w:t>
      </w:r>
      <w:r>
        <w:rPr>
          <w:spacing w:val="-6"/>
        </w:rPr>
        <w:t xml:space="preserve"> </w:t>
      </w:r>
      <w:r>
        <w:t>оборудование</w:t>
      </w:r>
      <w:r>
        <w:rPr>
          <w:spacing w:val="-6"/>
        </w:rPr>
        <w:t xml:space="preserve"> </w:t>
      </w:r>
      <w:r>
        <w:t>при</w:t>
      </w:r>
      <w:r>
        <w:rPr>
          <w:spacing w:val="-6"/>
        </w:rPr>
        <w:t xml:space="preserve"> </w:t>
      </w:r>
      <w:r>
        <w:t>обработке тонколистового металла, проволоки;</w:t>
      </w:r>
    </w:p>
    <w:p w14:paraId="3FD30521" w14:textId="77777777" w:rsidR="001F06A3" w:rsidRDefault="005F0269">
      <w:pPr>
        <w:pStyle w:val="a3"/>
        <w:tabs>
          <w:tab w:val="left" w:pos="2721"/>
          <w:tab w:val="left" w:pos="4740"/>
          <w:tab w:val="left" w:pos="6003"/>
          <w:tab w:val="left" w:pos="6399"/>
          <w:tab w:val="left" w:pos="8351"/>
          <w:tab w:val="left" w:pos="9411"/>
        </w:tabs>
        <w:spacing w:before="1"/>
        <w:ind w:left="595" w:right="294"/>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14:paraId="1D78A1A0" w14:textId="77777777" w:rsidR="001F06A3" w:rsidRDefault="005F0269">
      <w:pPr>
        <w:pStyle w:val="a3"/>
        <w:ind w:left="1334" w:firstLine="0"/>
        <w:jc w:val="left"/>
      </w:pPr>
      <w:r>
        <w:t>обрабатывать</w:t>
      </w:r>
      <w:r>
        <w:rPr>
          <w:spacing w:val="-4"/>
        </w:rPr>
        <w:t xml:space="preserve"> </w:t>
      </w:r>
      <w:r>
        <w:t>металлы</w:t>
      </w:r>
      <w:r>
        <w:rPr>
          <w:spacing w:val="-2"/>
        </w:rPr>
        <w:t xml:space="preserve"> </w:t>
      </w:r>
      <w:r>
        <w:t>и</w:t>
      </w:r>
      <w:r>
        <w:rPr>
          <w:spacing w:val="-2"/>
        </w:rPr>
        <w:t xml:space="preserve"> </w:t>
      </w:r>
      <w:r>
        <w:t>их</w:t>
      </w:r>
      <w:r>
        <w:rPr>
          <w:spacing w:val="-1"/>
        </w:rPr>
        <w:t xml:space="preserve"> </w:t>
      </w:r>
      <w:r>
        <w:t>сплавы</w:t>
      </w:r>
      <w:r>
        <w:rPr>
          <w:spacing w:val="-4"/>
        </w:rPr>
        <w:t xml:space="preserve"> </w:t>
      </w:r>
      <w:r>
        <w:t>слесарным</w:t>
      </w:r>
      <w:r>
        <w:rPr>
          <w:spacing w:val="-1"/>
        </w:rPr>
        <w:t xml:space="preserve"> </w:t>
      </w:r>
      <w:r>
        <w:rPr>
          <w:spacing w:val="-2"/>
        </w:rPr>
        <w:t>инструментом;</w:t>
      </w:r>
    </w:p>
    <w:p w14:paraId="37DD3A69" w14:textId="77777777" w:rsidR="001F06A3" w:rsidRDefault="005F0269">
      <w:pPr>
        <w:pStyle w:val="a3"/>
        <w:ind w:left="1334" w:firstLine="0"/>
        <w:jc w:val="left"/>
      </w:pPr>
      <w:r>
        <w:t>знать</w:t>
      </w:r>
      <w:r>
        <w:rPr>
          <w:spacing w:val="-6"/>
        </w:rPr>
        <w:t xml:space="preserve"> </w:t>
      </w:r>
      <w:r>
        <w:t>и</w:t>
      </w:r>
      <w:r>
        <w:rPr>
          <w:spacing w:val="-2"/>
        </w:rPr>
        <w:t xml:space="preserve"> </w:t>
      </w:r>
      <w:r>
        <w:t>называть</w:t>
      </w:r>
      <w:r>
        <w:rPr>
          <w:spacing w:val="-4"/>
        </w:rPr>
        <w:t xml:space="preserve"> </w:t>
      </w:r>
      <w:r>
        <w:t>пищевую ценность</w:t>
      </w:r>
      <w:r>
        <w:rPr>
          <w:spacing w:val="-2"/>
        </w:rPr>
        <w:t xml:space="preserve"> </w:t>
      </w:r>
      <w:r>
        <w:t>молока</w:t>
      </w:r>
      <w:r>
        <w:rPr>
          <w:spacing w:val="-3"/>
        </w:rPr>
        <w:t xml:space="preserve"> </w:t>
      </w:r>
      <w:r>
        <w:t>и</w:t>
      </w:r>
      <w:r>
        <w:rPr>
          <w:spacing w:val="-5"/>
        </w:rPr>
        <w:t xml:space="preserve"> </w:t>
      </w:r>
      <w:r>
        <w:t xml:space="preserve">молочных </w:t>
      </w:r>
      <w:r>
        <w:rPr>
          <w:spacing w:val="-2"/>
        </w:rPr>
        <w:t>продуктов;</w:t>
      </w:r>
    </w:p>
    <w:p w14:paraId="3D16AC54" w14:textId="77777777" w:rsidR="001F06A3" w:rsidRDefault="005F0269">
      <w:pPr>
        <w:pStyle w:val="a3"/>
        <w:ind w:left="1334" w:right="616" w:firstLine="0"/>
        <w:jc w:val="left"/>
      </w:pPr>
      <w:r>
        <w:t>определять качество молочных продуктов, называть правила хранения продуктов; называть</w:t>
      </w:r>
      <w:r>
        <w:rPr>
          <w:spacing w:val="-3"/>
        </w:rPr>
        <w:t xml:space="preserve"> </w:t>
      </w:r>
      <w:r>
        <w:t>и</w:t>
      </w:r>
      <w:r>
        <w:rPr>
          <w:spacing w:val="-4"/>
        </w:rPr>
        <w:t xml:space="preserve"> </w:t>
      </w:r>
      <w:r>
        <w:t>выполнять</w:t>
      </w:r>
      <w:r>
        <w:rPr>
          <w:spacing w:val="-5"/>
        </w:rPr>
        <w:t xml:space="preserve"> </w:t>
      </w:r>
      <w:r>
        <w:t>технологии</w:t>
      </w:r>
      <w:r>
        <w:rPr>
          <w:spacing w:val="-6"/>
        </w:rPr>
        <w:t xml:space="preserve"> </w:t>
      </w:r>
      <w:r>
        <w:t>приготовления</w:t>
      </w:r>
      <w:r>
        <w:rPr>
          <w:spacing w:val="-4"/>
        </w:rPr>
        <w:t xml:space="preserve"> </w:t>
      </w:r>
      <w:r>
        <w:t>блюд</w:t>
      </w:r>
      <w:r>
        <w:rPr>
          <w:spacing w:val="-7"/>
        </w:rPr>
        <w:t xml:space="preserve"> </w:t>
      </w:r>
      <w:r>
        <w:t>из</w:t>
      </w:r>
      <w:r>
        <w:rPr>
          <w:spacing w:val="-4"/>
        </w:rPr>
        <w:t xml:space="preserve"> </w:t>
      </w:r>
      <w:r>
        <w:t>молока</w:t>
      </w:r>
      <w:r>
        <w:rPr>
          <w:spacing w:val="-5"/>
        </w:rPr>
        <w:t xml:space="preserve"> </w:t>
      </w:r>
      <w:r>
        <w:t>и</w:t>
      </w:r>
      <w:r>
        <w:rPr>
          <w:spacing w:val="-4"/>
        </w:rPr>
        <w:t xml:space="preserve"> </w:t>
      </w:r>
      <w:r>
        <w:t>молочных</w:t>
      </w:r>
      <w:r>
        <w:rPr>
          <w:spacing w:val="-4"/>
        </w:rPr>
        <w:t xml:space="preserve"> </w:t>
      </w:r>
      <w:r>
        <w:t>продуктов; называть виды теста, технологии приготовления разных видов теста;</w:t>
      </w:r>
    </w:p>
    <w:p w14:paraId="29DDF8B8" w14:textId="77777777" w:rsidR="001F06A3" w:rsidRDefault="005F0269">
      <w:pPr>
        <w:pStyle w:val="a3"/>
        <w:ind w:left="1334" w:right="3865" w:firstLine="0"/>
        <w:jc w:val="left"/>
      </w:pPr>
      <w:r>
        <w:t>называть национальные блюда из разных видов теста; называть</w:t>
      </w:r>
      <w:r>
        <w:rPr>
          <w:spacing w:val="-7"/>
        </w:rPr>
        <w:t xml:space="preserve"> </w:t>
      </w:r>
      <w:r>
        <w:t>виды</w:t>
      </w:r>
      <w:r>
        <w:rPr>
          <w:spacing w:val="-8"/>
        </w:rPr>
        <w:t xml:space="preserve"> </w:t>
      </w:r>
      <w:r>
        <w:t>одежды,</w:t>
      </w:r>
      <w:r>
        <w:rPr>
          <w:spacing w:val="-8"/>
        </w:rPr>
        <w:t xml:space="preserve"> </w:t>
      </w:r>
      <w:r>
        <w:t>характеризовать</w:t>
      </w:r>
      <w:r>
        <w:rPr>
          <w:spacing w:val="-7"/>
        </w:rPr>
        <w:t xml:space="preserve"> </w:t>
      </w:r>
      <w:r>
        <w:t>стили</w:t>
      </w:r>
      <w:r>
        <w:rPr>
          <w:spacing w:val="-10"/>
        </w:rPr>
        <w:t xml:space="preserve"> </w:t>
      </w:r>
      <w:r>
        <w:t>одежды;</w:t>
      </w:r>
    </w:p>
    <w:p w14:paraId="439B7B64" w14:textId="77777777" w:rsidR="001F06A3" w:rsidRDefault="005F0269">
      <w:pPr>
        <w:pStyle w:val="a3"/>
        <w:ind w:left="1334" w:right="1312" w:firstLine="0"/>
        <w:jc w:val="left"/>
      </w:pPr>
      <w:r>
        <w:t>характеризовать</w:t>
      </w:r>
      <w:r>
        <w:rPr>
          <w:spacing w:val="-5"/>
        </w:rPr>
        <w:t xml:space="preserve"> </w:t>
      </w:r>
      <w:r>
        <w:t>современные</w:t>
      </w:r>
      <w:r>
        <w:rPr>
          <w:spacing w:val="-8"/>
        </w:rPr>
        <w:t xml:space="preserve"> </w:t>
      </w:r>
      <w:r>
        <w:t>текстильные</w:t>
      </w:r>
      <w:r>
        <w:rPr>
          <w:spacing w:val="-8"/>
        </w:rPr>
        <w:t xml:space="preserve"> </w:t>
      </w:r>
      <w:r>
        <w:t>материалы,</w:t>
      </w:r>
      <w:r>
        <w:rPr>
          <w:spacing w:val="-6"/>
        </w:rPr>
        <w:t xml:space="preserve"> </w:t>
      </w:r>
      <w:r>
        <w:t>их</w:t>
      </w:r>
      <w:r>
        <w:rPr>
          <w:spacing w:val="-7"/>
        </w:rPr>
        <w:t xml:space="preserve"> </w:t>
      </w:r>
      <w:r>
        <w:t>получение</w:t>
      </w:r>
      <w:r>
        <w:rPr>
          <w:spacing w:val="-7"/>
        </w:rPr>
        <w:t xml:space="preserve"> </w:t>
      </w:r>
      <w:r>
        <w:t>и</w:t>
      </w:r>
      <w:r>
        <w:rPr>
          <w:spacing w:val="-6"/>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14:paraId="3ED98F48" w14:textId="77777777" w:rsidR="001F06A3" w:rsidRDefault="005F0269">
      <w:pPr>
        <w:pStyle w:val="a3"/>
        <w:spacing w:before="1"/>
        <w:ind w:left="595"/>
        <w:jc w:val="left"/>
      </w:pPr>
      <w:r>
        <w:t>соблюдать</w:t>
      </w:r>
      <w:r>
        <w:rPr>
          <w:spacing w:val="39"/>
        </w:rPr>
        <w:t xml:space="preserve"> </w:t>
      </w:r>
      <w:r>
        <w:t>последовательность</w:t>
      </w:r>
      <w:r>
        <w:rPr>
          <w:spacing w:val="37"/>
        </w:rPr>
        <w:t xml:space="preserve"> </w:t>
      </w:r>
      <w:r>
        <w:t>технологических</w:t>
      </w:r>
      <w:r>
        <w:rPr>
          <w:spacing w:val="37"/>
        </w:rPr>
        <w:t xml:space="preserve"> </w:t>
      </w:r>
      <w:r>
        <w:t>операций</w:t>
      </w:r>
      <w:r>
        <w:rPr>
          <w:spacing w:val="36"/>
        </w:rPr>
        <w:t xml:space="preserve"> </w:t>
      </w:r>
      <w:r>
        <w:t>по</w:t>
      </w:r>
      <w:r>
        <w:rPr>
          <w:spacing w:val="37"/>
        </w:rPr>
        <w:t xml:space="preserve"> </w:t>
      </w:r>
      <w:r>
        <w:t>раскрою,</w:t>
      </w:r>
      <w:r>
        <w:rPr>
          <w:spacing w:val="37"/>
        </w:rPr>
        <w:t xml:space="preserve"> </w:t>
      </w:r>
      <w:r>
        <w:t>пошиву</w:t>
      </w:r>
      <w:r>
        <w:rPr>
          <w:spacing w:val="31"/>
        </w:rPr>
        <w:t xml:space="preserve"> </w:t>
      </w:r>
      <w:r>
        <w:t>и</w:t>
      </w:r>
      <w:r>
        <w:rPr>
          <w:spacing w:val="38"/>
        </w:rPr>
        <w:t xml:space="preserve"> </w:t>
      </w:r>
      <w:r>
        <w:t xml:space="preserve">отделке </w:t>
      </w:r>
      <w:r>
        <w:rPr>
          <w:spacing w:val="-2"/>
        </w:rPr>
        <w:t>изделия;</w:t>
      </w:r>
    </w:p>
    <w:p w14:paraId="3B5AA2D6" w14:textId="77777777" w:rsidR="001F06A3" w:rsidRDefault="005F0269">
      <w:pPr>
        <w:pStyle w:val="a3"/>
        <w:ind w:left="1334" w:right="283" w:firstLine="0"/>
        <w:jc w:val="left"/>
      </w:pPr>
      <w:r>
        <w:t>выполнять</w:t>
      </w:r>
      <w:r>
        <w:rPr>
          <w:spacing w:val="-15"/>
        </w:rPr>
        <w:t xml:space="preserve"> </w:t>
      </w:r>
      <w:r>
        <w:t>учебные</w:t>
      </w:r>
      <w:r>
        <w:rPr>
          <w:spacing w:val="-15"/>
        </w:rPr>
        <w:t xml:space="preserve"> </w:t>
      </w:r>
      <w:r>
        <w:t>проекты,</w:t>
      </w:r>
      <w:r>
        <w:rPr>
          <w:spacing w:val="-15"/>
        </w:rPr>
        <w:t xml:space="preserve"> </w:t>
      </w:r>
      <w:r>
        <w:t>соблюдая</w:t>
      </w:r>
      <w:r>
        <w:rPr>
          <w:spacing w:val="-15"/>
        </w:rPr>
        <w:t xml:space="preserve"> </w:t>
      </w:r>
      <w:r>
        <w:t>этапы</w:t>
      </w:r>
      <w:r>
        <w:rPr>
          <w:spacing w:val="-15"/>
        </w:rPr>
        <w:t xml:space="preserve"> </w:t>
      </w:r>
      <w:r>
        <w:t>и</w:t>
      </w:r>
      <w:r>
        <w:rPr>
          <w:spacing w:val="-15"/>
        </w:rPr>
        <w:t xml:space="preserve"> </w:t>
      </w:r>
      <w:r>
        <w:t>технологии</w:t>
      </w:r>
      <w:r>
        <w:rPr>
          <w:spacing w:val="-15"/>
        </w:rPr>
        <w:t xml:space="preserve"> </w:t>
      </w:r>
      <w:r>
        <w:t>изготовления</w:t>
      </w:r>
      <w:r>
        <w:rPr>
          <w:spacing w:val="-15"/>
        </w:rPr>
        <w:t xml:space="preserve"> </w:t>
      </w:r>
      <w:r>
        <w:t>проектных</w:t>
      </w:r>
      <w:r>
        <w:rPr>
          <w:spacing w:val="-15"/>
        </w:rPr>
        <w:t xml:space="preserve"> </w:t>
      </w:r>
      <w:r>
        <w:t>изделий. К концу обучения в 7 классе:</w:t>
      </w:r>
    </w:p>
    <w:p w14:paraId="1F25B1E1" w14:textId="77777777" w:rsidR="001F06A3" w:rsidRDefault="005F0269">
      <w:pPr>
        <w:pStyle w:val="a3"/>
        <w:ind w:left="1334" w:firstLine="0"/>
        <w:jc w:val="left"/>
      </w:pPr>
      <w:r>
        <w:t>исследовать</w:t>
      </w:r>
      <w:r>
        <w:rPr>
          <w:spacing w:val="-5"/>
        </w:rPr>
        <w:t xml:space="preserve"> </w:t>
      </w:r>
      <w:r>
        <w:t>и</w:t>
      </w:r>
      <w:r>
        <w:rPr>
          <w:spacing w:val="-5"/>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rPr>
          <w:spacing w:val="-2"/>
        </w:rPr>
        <w:t>материалов;</w:t>
      </w:r>
    </w:p>
    <w:p w14:paraId="0425B8D1" w14:textId="77777777" w:rsidR="001F06A3" w:rsidRDefault="005F0269">
      <w:pPr>
        <w:pStyle w:val="a3"/>
        <w:ind w:left="595" w:right="283"/>
        <w:jc w:val="left"/>
      </w:pPr>
      <w:r>
        <w:t>выбирать</w:t>
      </w:r>
      <w:r>
        <w:rPr>
          <w:spacing w:val="-3"/>
        </w:rPr>
        <w:t xml:space="preserve"> </w:t>
      </w:r>
      <w:r>
        <w:t>инструменты</w:t>
      </w:r>
      <w:r>
        <w:rPr>
          <w:spacing w:val="-4"/>
        </w:rPr>
        <w:t xml:space="preserve"> </w:t>
      </w:r>
      <w:r>
        <w:t>и</w:t>
      </w:r>
      <w:r>
        <w:rPr>
          <w:spacing w:val="-4"/>
        </w:rPr>
        <w:t xml:space="preserve"> </w:t>
      </w:r>
      <w:r>
        <w:t>оборудование,</w:t>
      </w:r>
      <w:r>
        <w:rPr>
          <w:spacing w:val="-4"/>
        </w:rPr>
        <w:t xml:space="preserve"> </w:t>
      </w:r>
      <w:r>
        <w:t>необходимые</w:t>
      </w:r>
      <w:r>
        <w:rPr>
          <w:spacing w:val="-6"/>
        </w:rPr>
        <w:t xml:space="preserve"> </w:t>
      </w:r>
      <w:r>
        <w:t>для</w:t>
      </w:r>
      <w:r>
        <w:rPr>
          <w:spacing w:val="-4"/>
        </w:rPr>
        <w:t xml:space="preserve"> </w:t>
      </w:r>
      <w:r>
        <w:t>изготовления</w:t>
      </w:r>
      <w:r>
        <w:rPr>
          <w:spacing w:val="-4"/>
        </w:rPr>
        <w:t xml:space="preserve"> </w:t>
      </w:r>
      <w:r>
        <w:t>выбранного</w:t>
      </w:r>
      <w:r>
        <w:rPr>
          <w:spacing w:val="-4"/>
        </w:rPr>
        <w:t xml:space="preserve"> </w:t>
      </w:r>
      <w:r>
        <w:t>изделия по данной технологии;</w:t>
      </w:r>
    </w:p>
    <w:p w14:paraId="362FE69E" w14:textId="77777777" w:rsidR="001F06A3" w:rsidRDefault="005F0269">
      <w:pPr>
        <w:pStyle w:val="a3"/>
        <w:tabs>
          <w:tab w:val="left" w:pos="7997"/>
          <w:tab w:val="left" w:pos="10026"/>
        </w:tabs>
        <w:ind w:left="1334" w:right="297" w:firstLine="0"/>
        <w:jc w:val="left"/>
      </w:pPr>
      <w:r>
        <w:t>применять технологии механической обработки конструкционных материалов; 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rPr>
          <w:spacing w:val="80"/>
        </w:rPr>
        <w:t xml:space="preserve"> </w:t>
      </w:r>
      <w:r>
        <w:t>качества</w:t>
      </w:r>
      <w:r>
        <w:tab/>
      </w:r>
      <w:r>
        <w:rPr>
          <w:spacing w:val="-2"/>
        </w:rPr>
        <w:t>изготавливаемого</w:t>
      </w:r>
      <w:r>
        <w:tab/>
      </w:r>
      <w:r>
        <w:rPr>
          <w:spacing w:val="-2"/>
        </w:rPr>
        <w:t>изделия,</w:t>
      </w:r>
    </w:p>
    <w:p w14:paraId="66AF1A2E" w14:textId="77777777" w:rsidR="001F06A3" w:rsidRDefault="005F0269">
      <w:pPr>
        <w:pStyle w:val="a3"/>
        <w:ind w:left="595" w:firstLine="0"/>
        <w:jc w:val="left"/>
      </w:pPr>
      <w:r>
        <w:t>находить</w:t>
      </w:r>
      <w:r>
        <w:rPr>
          <w:spacing w:val="-6"/>
        </w:rPr>
        <w:t xml:space="preserve"> </w:t>
      </w:r>
      <w:r>
        <w:t>и</w:t>
      </w:r>
      <w:r>
        <w:rPr>
          <w:spacing w:val="-2"/>
        </w:rPr>
        <w:t xml:space="preserve"> </w:t>
      </w:r>
      <w:r>
        <w:t>устранять</w:t>
      </w:r>
      <w:r>
        <w:rPr>
          <w:spacing w:val="-4"/>
        </w:rPr>
        <w:t xml:space="preserve"> </w:t>
      </w:r>
      <w:r>
        <w:t>допущенные</w:t>
      </w:r>
      <w:r>
        <w:rPr>
          <w:spacing w:val="-6"/>
        </w:rPr>
        <w:t xml:space="preserve"> </w:t>
      </w:r>
      <w:r>
        <w:rPr>
          <w:spacing w:val="-2"/>
        </w:rPr>
        <w:t>дефекты;</w:t>
      </w:r>
    </w:p>
    <w:p w14:paraId="668C4E4B" w14:textId="77777777" w:rsidR="001F06A3" w:rsidRDefault="005F0269">
      <w:pPr>
        <w:pStyle w:val="a3"/>
        <w:ind w:left="1334" w:firstLine="0"/>
        <w:jc w:val="left"/>
      </w:pPr>
      <w:r>
        <w:t>выполнять</w:t>
      </w:r>
      <w:r>
        <w:rPr>
          <w:spacing w:val="-6"/>
        </w:rPr>
        <w:t xml:space="preserve"> </w:t>
      </w:r>
      <w:r>
        <w:t>художественное</w:t>
      </w:r>
      <w:r>
        <w:rPr>
          <w:spacing w:val="-4"/>
        </w:rPr>
        <w:t xml:space="preserve"> </w:t>
      </w:r>
      <w:r>
        <w:t>оформление</w:t>
      </w:r>
      <w:r>
        <w:rPr>
          <w:spacing w:val="-4"/>
        </w:rPr>
        <w:t xml:space="preserve"> </w:t>
      </w:r>
      <w:r>
        <w:rPr>
          <w:spacing w:val="-2"/>
        </w:rPr>
        <w:t>изделий;</w:t>
      </w:r>
    </w:p>
    <w:p w14:paraId="2FA48F8E" w14:textId="77777777" w:rsidR="001F06A3" w:rsidRDefault="005F0269">
      <w:pPr>
        <w:pStyle w:val="a3"/>
        <w:ind w:left="595"/>
        <w:jc w:val="left"/>
      </w:pPr>
      <w:r>
        <w:t>называть</w:t>
      </w:r>
      <w:r>
        <w:rPr>
          <w:spacing w:val="80"/>
        </w:rPr>
        <w:t xml:space="preserve"> </w:t>
      </w:r>
      <w:r>
        <w:t>пластмассы</w:t>
      </w:r>
      <w:r>
        <w:rPr>
          <w:spacing w:val="80"/>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анализировать</w:t>
      </w:r>
      <w:r>
        <w:rPr>
          <w:spacing w:val="80"/>
        </w:rPr>
        <w:t xml:space="preserve"> </w:t>
      </w:r>
      <w:r>
        <w:t>их</w:t>
      </w:r>
      <w:r>
        <w:rPr>
          <w:spacing w:val="80"/>
        </w:rPr>
        <w:t xml:space="preserve"> </w:t>
      </w:r>
      <w:r>
        <w:t>свойства,</w:t>
      </w:r>
      <w:r>
        <w:rPr>
          <w:spacing w:val="40"/>
        </w:rPr>
        <w:t xml:space="preserve"> </w:t>
      </w:r>
      <w:r>
        <w:t>возможность применения в быту и на производстве;</w:t>
      </w:r>
    </w:p>
    <w:p w14:paraId="5723FB2C" w14:textId="77777777" w:rsidR="001F06A3" w:rsidRDefault="005F0269">
      <w:pPr>
        <w:pStyle w:val="a3"/>
        <w:tabs>
          <w:tab w:val="left" w:pos="3013"/>
          <w:tab w:val="left" w:pos="4656"/>
          <w:tab w:val="left" w:pos="6219"/>
          <w:tab w:val="left" w:pos="7193"/>
          <w:tab w:val="left" w:pos="8464"/>
          <w:tab w:val="left" w:pos="9676"/>
          <w:tab w:val="left" w:pos="10184"/>
        </w:tabs>
        <w:ind w:left="595" w:right="293"/>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4"/>
        </w:rPr>
        <w:t xml:space="preserve">общую </w:t>
      </w:r>
      <w:r>
        <w:t>технологическую схему;</w:t>
      </w:r>
    </w:p>
    <w:p w14:paraId="1A67B6DB" w14:textId="77777777" w:rsidR="001F06A3" w:rsidRDefault="005F0269">
      <w:pPr>
        <w:pStyle w:val="a3"/>
        <w:ind w:left="595"/>
        <w:jc w:val="left"/>
      </w:pPr>
      <w:r>
        <w:t>оценивать</w:t>
      </w:r>
      <w:r>
        <w:rPr>
          <w:spacing w:val="40"/>
        </w:rPr>
        <w:t xml:space="preserve"> </w:t>
      </w:r>
      <w:r>
        <w:t>пределы</w:t>
      </w:r>
      <w:r>
        <w:rPr>
          <w:spacing w:val="40"/>
        </w:rPr>
        <w:t xml:space="preserve"> </w:t>
      </w:r>
      <w:r>
        <w:t>применимости</w:t>
      </w:r>
      <w:r>
        <w:rPr>
          <w:spacing w:val="40"/>
        </w:rPr>
        <w:t xml:space="preserve"> </w:t>
      </w:r>
      <w:r>
        <w:t>данной</w:t>
      </w:r>
      <w:r>
        <w:rPr>
          <w:spacing w:val="40"/>
        </w:rPr>
        <w:t xml:space="preserve"> </w:t>
      </w:r>
      <w:r>
        <w:t>технологии,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экономических</w:t>
      </w:r>
      <w:r>
        <w:rPr>
          <w:spacing w:val="40"/>
        </w:rPr>
        <w:t xml:space="preserve"> </w:t>
      </w:r>
      <w:r>
        <w:t>и</w:t>
      </w:r>
      <w:r>
        <w:rPr>
          <w:spacing w:val="80"/>
        </w:rPr>
        <w:t xml:space="preserve"> </w:t>
      </w:r>
      <w:r>
        <w:t>экологических позиций;</w:t>
      </w:r>
    </w:p>
    <w:p w14:paraId="17DEAA4E" w14:textId="77777777" w:rsidR="001F06A3" w:rsidRDefault="005F0269">
      <w:pPr>
        <w:pStyle w:val="a3"/>
        <w:spacing w:before="1"/>
        <w:ind w:left="1334" w:firstLine="0"/>
        <w:jc w:val="left"/>
      </w:pPr>
      <w:r>
        <w:t>знать</w:t>
      </w:r>
      <w:r>
        <w:rPr>
          <w:spacing w:val="12"/>
        </w:rPr>
        <w:t xml:space="preserve"> </w:t>
      </w:r>
      <w:r>
        <w:t>и</w:t>
      </w:r>
      <w:r>
        <w:rPr>
          <w:spacing w:val="15"/>
        </w:rPr>
        <w:t xml:space="preserve"> </w:t>
      </w:r>
      <w:r>
        <w:t>называть</w:t>
      </w:r>
      <w:r>
        <w:rPr>
          <w:spacing w:val="17"/>
        </w:rPr>
        <w:t xml:space="preserve"> </w:t>
      </w:r>
      <w:r>
        <w:t>пищевую</w:t>
      </w:r>
      <w:r>
        <w:rPr>
          <w:spacing w:val="15"/>
        </w:rPr>
        <w:t xml:space="preserve"> </w:t>
      </w:r>
      <w:r>
        <w:t>ценность</w:t>
      </w:r>
      <w:r>
        <w:rPr>
          <w:spacing w:val="17"/>
        </w:rPr>
        <w:t xml:space="preserve"> </w:t>
      </w:r>
      <w:r>
        <w:t>рыбы,</w:t>
      </w:r>
      <w:r>
        <w:rPr>
          <w:spacing w:val="14"/>
        </w:rPr>
        <w:t xml:space="preserve"> </w:t>
      </w:r>
      <w:r>
        <w:t>морепродуктов</w:t>
      </w:r>
      <w:r>
        <w:rPr>
          <w:spacing w:val="16"/>
        </w:rPr>
        <w:t xml:space="preserve"> </w:t>
      </w:r>
      <w:r>
        <w:t>продуктов;</w:t>
      </w:r>
      <w:r>
        <w:rPr>
          <w:spacing w:val="15"/>
        </w:rPr>
        <w:t xml:space="preserve"> </w:t>
      </w:r>
      <w:r>
        <w:t>определять</w:t>
      </w:r>
      <w:r>
        <w:rPr>
          <w:spacing w:val="16"/>
        </w:rPr>
        <w:t xml:space="preserve"> </w:t>
      </w:r>
      <w:r>
        <w:rPr>
          <w:spacing w:val="-2"/>
        </w:rPr>
        <w:t>качество</w:t>
      </w:r>
    </w:p>
    <w:p w14:paraId="54383565" w14:textId="77777777" w:rsidR="001F06A3" w:rsidRDefault="005F0269">
      <w:pPr>
        <w:pStyle w:val="a3"/>
        <w:ind w:left="595" w:firstLine="0"/>
        <w:jc w:val="left"/>
      </w:pPr>
      <w:r>
        <w:rPr>
          <w:spacing w:val="-2"/>
        </w:rPr>
        <w:t>рыбы;</w:t>
      </w:r>
    </w:p>
    <w:p w14:paraId="0B655357" w14:textId="77777777" w:rsidR="001F06A3" w:rsidRDefault="005F0269">
      <w:pPr>
        <w:pStyle w:val="a3"/>
        <w:ind w:left="1334" w:right="855" w:firstLine="0"/>
        <w:jc w:val="left"/>
      </w:pPr>
      <w:r>
        <w:t>знать</w:t>
      </w:r>
      <w:r>
        <w:rPr>
          <w:spacing w:val="-6"/>
        </w:rPr>
        <w:t xml:space="preserve"> </w:t>
      </w:r>
      <w:r>
        <w:t>и</w:t>
      </w:r>
      <w:r>
        <w:rPr>
          <w:spacing w:val="-5"/>
        </w:rPr>
        <w:t xml:space="preserve"> </w:t>
      </w:r>
      <w:r>
        <w:t>называть</w:t>
      </w:r>
      <w:r>
        <w:rPr>
          <w:spacing w:val="-6"/>
        </w:rPr>
        <w:t xml:space="preserve"> </w:t>
      </w:r>
      <w:r>
        <w:t>пищевую ценность</w:t>
      </w:r>
      <w:r>
        <w:rPr>
          <w:spacing w:val="-4"/>
        </w:rPr>
        <w:t xml:space="preserve"> </w:t>
      </w:r>
      <w:r>
        <w:t>мяса</w:t>
      </w:r>
      <w:r>
        <w:rPr>
          <w:spacing w:val="-6"/>
        </w:rPr>
        <w:t xml:space="preserve"> </w:t>
      </w:r>
      <w:r>
        <w:t>животных,</w:t>
      </w:r>
      <w:r>
        <w:rPr>
          <w:spacing w:val="-5"/>
        </w:rPr>
        <w:t xml:space="preserve"> </w:t>
      </w:r>
      <w:r>
        <w:t>мяса</w:t>
      </w:r>
      <w:r>
        <w:rPr>
          <w:spacing w:val="-6"/>
        </w:rPr>
        <w:t xml:space="preserve"> </w:t>
      </w:r>
      <w:r>
        <w:t>птицы,</w:t>
      </w:r>
      <w:r>
        <w:rPr>
          <w:spacing w:val="-5"/>
        </w:rPr>
        <w:t xml:space="preserve"> </w:t>
      </w:r>
      <w:r>
        <w:t>определять</w:t>
      </w:r>
      <w:r>
        <w:rPr>
          <w:spacing w:val="-5"/>
        </w:rPr>
        <w:t xml:space="preserve"> </w:t>
      </w:r>
      <w:r>
        <w:t>качество; называть и выполнять технологии приготовления блюд из рыбы,</w:t>
      </w:r>
    </w:p>
    <w:p w14:paraId="493AD672" w14:textId="77777777" w:rsidR="001F06A3" w:rsidRDefault="005F0269">
      <w:pPr>
        <w:pStyle w:val="a3"/>
        <w:ind w:left="1334" w:right="1240" w:firstLine="0"/>
        <w:jc w:val="left"/>
      </w:pPr>
      <w:r>
        <w:t>характеризовать</w:t>
      </w:r>
      <w:r>
        <w:rPr>
          <w:spacing w:val="-5"/>
        </w:rPr>
        <w:t xml:space="preserve"> </w:t>
      </w:r>
      <w:r>
        <w:t>технологии</w:t>
      </w:r>
      <w:r>
        <w:rPr>
          <w:spacing w:val="-5"/>
        </w:rPr>
        <w:t xml:space="preserve"> </w:t>
      </w:r>
      <w:r>
        <w:t>приготовления</w:t>
      </w:r>
      <w:r>
        <w:rPr>
          <w:spacing w:val="-6"/>
        </w:rPr>
        <w:t xml:space="preserve"> </w:t>
      </w:r>
      <w:r>
        <w:t>из</w:t>
      </w:r>
      <w:r>
        <w:rPr>
          <w:spacing w:val="-7"/>
        </w:rPr>
        <w:t xml:space="preserve"> </w:t>
      </w:r>
      <w:r>
        <w:t>мяса</w:t>
      </w:r>
      <w:r>
        <w:rPr>
          <w:spacing w:val="-6"/>
        </w:rPr>
        <w:t xml:space="preserve"> </w:t>
      </w:r>
      <w:r>
        <w:t>животных,</w:t>
      </w:r>
      <w:r>
        <w:rPr>
          <w:spacing w:val="-5"/>
        </w:rPr>
        <w:t xml:space="preserve"> </w:t>
      </w:r>
      <w:r>
        <w:t>мяса</w:t>
      </w:r>
      <w:r>
        <w:rPr>
          <w:spacing w:val="-6"/>
        </w:rPr>
        <w:t xml:space="preserve"> </w:t>
      </w:r>
      <w:r>
        <w:t>птицы; называть блюда национальной кухни из рыбы, мяса;</w:t>
      </w:r>
    </w:p>
    <w:p w14:paraId="7141A2D6" w14:textId="77777777" w:rsidR="001F06A3" w:rsidRDefault="005F0269">
      <w:pPr>
        <w:pStyle w:val="a3"/>
        <w:tabs>
          <w:tab w:val="left" w:pos="3318"/>
          <w:tab w:val="left" w:pos="4025"/>
          <w:tab w:val="left" w:pos="5491"/>
          <w:tab w:val="left" w:pos="6867"/>
          <w:tab w:val="left" w:pos="7277"/>
          <w:tab w:val="left" w:pos="8850"/>
          <w:tab w:val="left" w:pos="10654"/>
        </w:tabs>
        <w:ind w:left="1334"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5"/>
        </w:rPr>
        <w:t>их</w:t>
      </w:r>
    </w:p>
    <w:p w14:paraId="7E10DA42" w14:textId="77777777" w:rsidR="001F06A3" w:rsidRDefault="005F0269">
      <w:pPr>
        <w:pStyle w:val="a3"/>
        <w:spacing w:before="9"/>
        <w:ind w:left="595" w:firstLine="0"/>
        <w:jc w:val="left"/>
      </w:pPr>
      <w:r>
        <w:t>востребованность</w:t>
      </w:r>
      <w:r>
        <w:rPr>
          <w:spacing w:val="-2"/>
        </w:rPr>
        <w:t xml:space="preserve"> </w:t>
      </w:r>
      <w:r>
        <w:t>на</w:t>
      </w:r>
      <w:r>
        <w:rPr>
          <w:spacing w:val="-4"/>
        </w:rPr>
        <w:t xml:space="preserve"> </w:t>
      </w:r>
      <w:r>
        <w:t>рынке</w:t>
      </w:r>
      <w:r>
        <w:rPr>
          <w:spacing w:val="-3"/>
        </w:rPr>
        <w:t xml:space="preserve"> </w:t>
      </w:r>
      <w:r>
        <w:rPr>
          <w:spacing w:val="-2"/>
        </w:rPr>
        <w:t>труда.</w:t>
      </w:r>
    </w:p>
    <w:p w14:paraId="6792132E" w14:textId="77777777" w:rsidR="001F06A3" w:rsidRDefault="001F06A3">
      <w:pPr>
        <w:sectPr w:rsidR="001F06A3">
          <w:pgSz w:w="11900" w:h="16850"/>
          <w:pgMar w:top="480" w:right="220" w:bottom="640" w:left="480" w:header="0" w:footer="266" w:gutter="0"/>
          <w:cols w:space="720"/>
        </w:sectPr>
      </w:pPr>
    </w:p>
    <w:p w14:paraId="69F6B9A1" w14:textId="77777777" w:rsidR="001F06A3" w:rsidRDefault="005F0269">
      <w:pPr>
        <w:pStyle w:val="4"/>
        <w:numPr>
          <w:ilvl w:val="0"/>
          <w:numId w:val="38"/>
        </w:numPr>
        <w:tabs>
          <w:tab w:val="left" w:pos="1687"/>
        </w:tabs>
        <w:spacing w:before="77"/>
        <w:ind w:left="1687" w:hanging="357"/>
      </w:pPr>
      <w:r>
        <w:t>Предметные</w:t>
      </w:r>
      <w:r>
        <w:rPr>
          <w:spacing w:val="-8"/>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3"/>
        </w:rPr>
        <w:t xml:space="preserve"> </w:t>
      </w:r>
      <w:r>
        <w:rPr>
          <w:spacing w:val="-2"/>
        </w:rPr>
        <w:t>«Робототехника».</w:t>
      </w:r>
    </w:p>
    <w:p w14:paraId="393C413C" w14:textId="77777777" w:rsidR="001F06A3" w:rsidRDefault="005F0269">
      <w:pPr>
        <w:pStyle w:val="a3"/>
        <w:spacing w:line="274" w:lineRule="exact"/>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5 </w:t>
      </w:r>
      <w:r>
        <w:rPr>
          <w:spacing w:val="-2"/>
        </w:rPr>
        <w:t>классе:</w:t>
      </w:r>
    </w:p>
    <w:p w14:paraId="579F7C47" w14:textId="77777777" w:rsidR="001F06A3" w:rsidRDefault="005F0269">
      <w:pPr>
        <w:pStyle w:val="a3"/>
        <w:ind w:left="1330" w:right="2379" w:firstLine="0"/>
        <w:jc w:val="left"/>
      </w:pPr>
      <w:r>
        <w:t>классифицировать</w:t>
      </w:r>
      <w:r>
        <w:rPr>
          <w:spacing w:val="-6"/>
        </w:rPr>
        <w:t xml:space="preserve"> </w:t>
      </w:r>
      <w:r>
        <w:t>и</w:t>
      </w:r>
      <w:r>
        <w:rPr>
          <w:spacing w:val="-8"/>
        </w:rPr>
        <w:t xml:space="preserve"> </w:t>
      </w:r>
      <w:r>
        <w:t>характеризовать</w:t>
      </w:r>
      <w:r>
        <w:rPr>
          <w:spacing w:val="-5"/>
        </w:rPr>
        <w:t xml:space="preserve"> </w:t>
      </w:r>
      <w:r>
        <w:t>роботов</w:t>
      </w:r>
      <w:r>
        <w:rPr>
          <w:spacing w:val="-9"/>
        </w:rPr>
        <w:t xml:space="preserve"> </w:t>
      </w:r>
      <w:r>
        <w:t>по</w:t>
      </w:r>
      <w:r>
        <w:rPr>
          <w:spacing w:val="-6"/>
        </w:rPr>
        <w:t xml:space="preserve"> </w:t>
      </w:r>
      <w:r>
        <w:t>видам</w:t>
      </w:r>
      <w:r>
        <w:rPr>
          <w:spacing w:val="-7"/>
        </w:rPr>
        <w:t xml:space="preserve"> </w:t>
      </w:r>
      <w:r>
        <w:t>и</w:t>
      </w:r>
      <w:r>
        <w:rPr>
          <w:spacing w:val="-6"/>
        </w:rPr>
        <w:t xml:space="preserve"> </w:t>
      </w:r>
      <w:r>
        <w:t>назначению; знать основные законы робототехники;</w:t>
      </w:r>
    </w:p>
    <w:p w14:paraId="1C6F95B3" w14:textId="77777777" w:rsidR="001F06A3" w:rsidRDefault="005F0269">
      <w:pPr>
        <w:pStyle w:val="a3"/>
        <w:spacing w:before="1"/>
        <w:ind w:left="1330" w:firstLine="0"/>
        <w:jc w:val="left"/>
      </w:pPr>
      <w:r>
        <w:t>называть и характеризовать назначение деталей робототехнического конструктора; характеризовать</w:t>
      </w:r>
      <w:r>
        <w:rPr>
          <w:spacing w:val="80"/>
        </w:rPr>
        <w:t xml:space="preserve"> </w:t>
      </w:r>
      <w:r>
        <w:t>составные</w:t>
      </w:r>
      <w:r>
        <w:rPr>
          <w:spacing w:val="80"/>
        </w:rPr>
        <w:t xml:space="preserve"> </w:t>
      </w:r>
      <w:r>
        <w:t>части</w:t>
      </w:r>
      <w:r>
        <w:rPr>
          <w:spacing w:val="80"/>
        </w:rPr>
        <w:t xml:space="preserve"> </w:t>
      </w:r>
      <w:r>
        <w:t>роботов,</w:t>
      </w:r>
      <w:r>
        <w:rPr>
          <w:spacing w:val="80"/>
        </w:rPr>
        <w:t xml:space="preserve"> </w:t>
      </w:r>
      <w:r>
        <w:t>датчики</w:t>
      </w:r>
      <w:r>
        <w:rPr>
          <w:spacing w:val="80"/>
        </w:rPr>
        <w:t xml:space="preserve"> </w:t>
      </w:r>
      <w:r>
        <w:t>в</w:t>
      </w:r>
      <w:r>
        <w:rPr>
          <w:spacing w:val="80"/>
        </w:rPr>
        <w:t xml:space="preserve"> </w:t>
      </w:r>
      <w:r>
        <w:t>современных</w:t>
      </w:r>
      <w:r>
        <w:rPr>
          <w:spacing w:val="80"/>
        </w:rPr>
        <w:t xml:space="preserve"> </w:t>
      </w:r>
      <w:r>
        <w:t>робототехнических</w:t>
      </w:r>
    </w:p>
    <w:p w14:paraId="7FCEA8B3" w14:textId="77777777" w:rsidR="001F06A3" w:rsidRDefault="005F0269">
      <w:pPr>
        <w:pStyle w:val="a3"/>
        <w:ind w:firstLine="0"/>
        <w:jc w:val="left"/>
      </w:pPr>
      <w:r>
        <w:rPr>
          <w:spacing w:val="-2"/>
        </w:rPr>
        <w:t>системах;</w:t>
      </w:r>
    </w:p>
    <w:p w14:paraId="362ACF78" w14:textId="77777777" w:rsidR="001F06A3" w:rsidRDefault="005F0269">
      <w:pPr>
        <w:pStyle w:val="a3"/>
        <w:jc w:val="left"/>
      </w:pPr>
      <w:r>
        <w:t>получить</w:t>
      </w:r>
      <w:r>
        <w:rPr>
          <w:spacing w:val="80"/>
        </w:rPr>
        <w:t xml:space="preserve"> </w:t>
      </w:r>
      <w:r>
        <w:t>опыт</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rPr>
          <w:spacing w:val="80"/>
        </w:rPr>
        <w:t xml:space="preserve"> </w:t>
      </w:r>
      <w:r>
        <w:t>с</w:t>
      </w:r>
      <w:r>
        <w:rPr>
          <w:spacing w:val="80"/>
        </w:rPr>
        <w:t xml:space="preserve"> </w:t>
      </w:r>
      <w:r>
        <w:t>помощью</w:t>
      </w:r>
      <w:r>
        <w:rPr>
          <w:spacing w:val="80"/>
        </w:rPr>
        <w:t xml:space="preserve"> </w:t>
      </w:r>
      <w:r>
        <w:t xml:space="preserve">робототехнического </w:t>
      </w:r>
      <w:r>
        <w:rPr>
          <w:spacing w:val="-2"/>
        </w:rPr>
        <w:t>конструктора;</w:t>
      </w:r>
    </w:p>
    <w:p w14:paraId="2365EC90" w14:textId="77777777" w:rsidR="001F06A3" w:rsidRDefault="005F0269">
      <w:pPr>
        <w:pStyle w:val="a3"/>
        <w:jc w:val="left"/>
      </w:pPr>
      <w:r>
        <w:t>применять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w:t>
      </w:r>
      <w:r>
        <w:rPr>
          <w:spacing w:val="40"/>
        </w:rPr>
        <w:t xml:space="preserve"> </w:t>
      </w:r>
      <w:r>
        <w:t xml:space="preserve">робототехнического </w:t>
      </w:r>
      <w:r>
        <w:rPr>
          <w:spacing w:val="-2"/>
        </w:rPr>
        <w:t>конструктора;</w:t>
      </w:r>
    </w:p>
    <w:p w14:paraId="18310C1C" w14:textId="77777777" w:rsidR="001F06A3" w:rsidRDefault="005F0269">
      <w:pPr>
        <w:pStyle w:val="a3"/>
        <w:jc w:val="left"/>
      </w:pPr>
      <w:r>
        <w:t>владеть навыками</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2"/>
        </w:rPr>
        <w:t xml:space="preserve"> </w:t>
      </w:r>
      <w:r>
        <w:t>создание робототехнического продукта.</w:t>
      </w:r>
    </w:p>
    <w:p w14:paraId="2CAA3FB3" w14:textId="77777777" w:rsidR="001F06A3" w:rsidRDefault="005F0269">
      <w:pPr>
        <w:pStyle w:val="a3"/>
        <w:ind w:left="1330" w:firstLine="0"/>
        <w:jc w:val="left"/>
      </w:pPr>
      <w:r>
        <w:t>К концу</w:t>
      </w:r>
      <w:r>
        <w:rPr>
          <w:spacing w:val="-8"/>
        </w:rPr>
        <w:t xml:space="preserve"> </w:t>
      </w:r>
      <w:r>
        <w:t>обучения в</w:t>
      </w:r>
      <w:r>
        <w:rPr>
          <w:spacing w:val="-1"/>
        </w:rPr>
        <w:t xml:space="preserve"> </w:t>
      </w:r>
      <w:r>
        <w:t xml:space="preserve">6 </w:t>
      </w:r>
      <w:r>
        <w:rPr>
          <w:spacing w:val="-2"/>
        </w:rPr>
        <w:t>классе:</w:t>
      </w:r>
    </w:p>
    <w:p w14:paraId="1A5A9257" w14:textId="77777777" w:rsidR="001F06A3" w:rsidRDefault="005F0269">
      <w:pPr>
        <w:pStyle w:val="a3"/>
        <w:ind w:left="1330" w:right="1581" w:firstLine="0"/>
        <w:jc w:val="left"/>
      </w:pPr>
      <w:r>
        <w:t>называть виды транспортных роботов, описывать их назначение; конструировать</w:t>
      </w:r>
      <w:r>
        <w:rPr>
          <w:spacing w:val="-7"/>
        </w:rPr>
        <w:t xml:space="preserve"> </w:t>
      </w:r>
      <w:r>
        <w:t>мобильного</w:t>
      </w:r>
      <w:r>
        <w:rPr>
          <w:spacing w:val="-8"/>
        </w:rPr>
        <w:t xml:space="preserve"> </w:t>
      </w:r>
      <w:r>
        <w:t>робота</w:t>
      </w:r>
      <w:r>
        <w:rPr>
          <w:spacing w:val="-9"/>
        </w:rPr>
        <w:t xml:space="preserve"> </w:t>
      </w:r>
      <w:r>
        <w:t>по</w:t>
      </w:r>
      <w:r>
        <w:rPr>
          <w:spacing w:val="-8"/>
        </w:rPr>
        <w:t xml:space="preserve"> </w:t>
      </w:r>
      <w:r>
        <w:t>схеме;</w:t>
      </w:r>
      <w:r>
        <w:rPr>
          <w:spacing w:val="-6"/>
        </w:rPr>
        <w:t xml:space="preserve"> </w:t>
      </w:r>
      <w:r>
        <w:t>усовершенствовать</w:t>
      </w:r>
      <w:r>
        <w:rPr>
          <w:spacing w:val="-7"/>
        </w:rPr>
        <w:t xml:space="preserve"> </w:t>
      </w:r>
      <w:r>
        <w:t>конструкцию; программировать мобильного робота;</w:t>
      </w:r>
    </w:p>
    <w:p w14:paraId="1FACE50E" w14:textId="77777777" w:rsidR="001F06A3" w:rsidRDefault="005F0269">
      <w:pPr>
        <w:pStyle w:val="a3"/>
        <w:spacing w:before="1"/>
        <w:ind w:left="1330" w:firstLine="0"/>
        <w:jc w:val="left"/>
      </w:pPr>
      <w:r>
        <w:t>управлять</w:t>
      </w:r>
      <w:r>
        <w:rPr>
          <w:spacing w:val="-7"/>
        </w:rPr>
        <w:t xml:space="preserve"> </w:t>
      </w:r>
      <w:r>
        <w:t>мобильными</w:t>
      </w:r>
      <w:r>
        <w:rPr>
          <w:spacing w:val="-6"/>
        </w:rPr>
        <w:t xml:space="preserve"> </w:t>
      </w:r>
      <w:r>
        <w:t>роботами</w:t>
      </w:r>
      <w:r>
        <w:rPr>
          <w:spacing w:val="-5"/>
        </w:rPr>
        <w:t xml:space="preserve"> </w:t>
      </w:r>
      <w:r>
        <w:t>в</w:t>
      </w:r>
      <w:r>
        <w:rPr>
          <w:spacing w:val="-6"/>
        </w:rPr>
        <w:t xml:space="preserve"> </w:t>
      </w:r>
      <w:r>
        <w:t>компьютерно-управляемых</w:t>
      </w:r>
      <w:r>
        <w:rPr>
          <w:spacing w:val="-4"/>
        </w:rPr>
        <w:t xml:space="preserve"> </w:t>
      </w:r>
      <w:r>
        <w:rPr>
          <w:spacing w:val="-2"/>
        </w:rPr>
        <w:t>средах;</w:t>
      </w:r>
    </w:p>
    <w:p w14:paraId="46DC0E92" w14:textId="77777777" w:rsidR="001F06A3" w:rsidRDefault="005F0269">
      <w:pPr>
        <w:pStyle w:val="a3"/>
        <w:jc w:val="left"/>
      </w:pPr>
      <w:r>
        <w:t>называть</w:t>
      </w:r>
      <w:r>
        <w:rPr>
          <w:spacing w:val="40"/>
        </w:rPr>
        <w:t xml:space="preserve"> </w:t>
      </w:r>
      <w:r>
        <w:t>и</w:t>
      </w:r>
      <w:r>
        <w:rPr>
          <w:spacing w:val="40"/>
        </w:rPr>
        <w:t xml:space="preserve"> </w:t>
      </w:r>
      <w:r>
        <w:t>характеризовать</w:t>
      </w:r>
      <w:r>
        <w:rPr>
          <w:spacing w:val="40"/>
        </w:rPr>
        <w:t xml:space="preserve"> </w:t>
      </w:r>
      <w:r>
        <w:t>датчики,</w:t>
      </w:r>
      <w:r>
        <w:rPr>
          <w:spacing w:val="40"/>
        </w:rPr>
        <w:t xml:space="preserve"> </w:t>
      </w:r>
      <w:r>
        <w:t>использованные</w:t>
      </w:r>
      <w:r>
        <w:rPr>
          <w:spacing w:val="40"/>
        </w:rPr>
        <w:t xml:space="preserve"> </w:t>
      </w:r>
      <w:r>
        <w:t>при</w:t>
      </w:r>
      <w:r>
        <w:rPr>
          <w:spacing w:val="40"/>
        </w:rPr>
        <w:t xml:space="preserve"> </w:t>
      </w:r>
      <w:r>
        <w:t>проектировании</w:t>
      </w:r>
      <w:r>
        <w:rPr>
          <w:spacing w:val="40"/>
        </w:rPr>
        <w:t xml:space="preserve"> </w:t>
      </w:r>
      <w:r>
        <w:t>мобильного</w:t>
      </w:r>
      <w:r>
        <w:rPr>
          <w:spacing w:val="80"/>
        </w:rPr>
        <w:t xml:space="preserve"> </w:t>
      </w:r>
      <w:r>
        <w:rPr>
          <w:spacing w:val="-2"/>
        </w:rPr>
        <w:t>робота;</w:t>
      </w:r>
    </w:p>
    <w:p w14:paraId="0327D1A2" w14:textId="77777777" w:rsidR="001F06A3" w:rsidRDefault="005F0269">
      <w:pPr>
        <w:pStyle w:val="a3"/>
        <w:ind w:left="1330" w:right="3865" w:firstLine="0"/>
        <w:jc w:val="left"/>
      </w:pPr>
      <w:r>
        <w:t>уметь</w:t>
      </w:r>
      <w:r>
        <w:rPr>
          <w:spacing w:val="-13"/>
        </w:rPr>
        <w:t xml:space="preserve"> </w:t>
      </w:r>
      <w:r>
        <w:t>осуществлять</w:t>
      </w:r>
      <w:r>
        <w:rPr>
          <w:spacing w:val="-14"/>
        </w:rPr>
        <w:t xml:space="preserve"> </w:t>
      </w:r>
      <w:r>
        <w:t>робототехнические</w:t>
      </w:r>
      <w:r>
        <w:rPr>
          <w:spacing w:val="-15"/>
        </w:rPr>
        <w:t xml:space="preserve"> </w:t>
      </w:r>
      <w:r>
        <w:t>проекты; презентовать изделие.</w:t>
      </w:r>
    </w:p>
    <w:p w14:paraId="29A1D81E" w14:textId="77777777" w:rsidR="001F06A3" w:rsidRDefault="005F0269">
      <w:pPr>
        <w:pStyle w:val="a3"/>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7 </w:t>
      </w:r>
      <w:r>
        <w:rPr>
          <w:spacing w:val="-2"/>
        </w:rPr>
        <w:t>классе:</w:t>
      </w:r>
    </w:p>
    <w:p w14:paraId="40ECCD71" w14:textId="77777777" w:rsidR="001F06A3" w:rsidRDefault="005F0269">
      <w:pPr>
        <w:pStyle w:val="a3"/>
        <w:ind w:left="1330" w:right="1240" w:firstLine="0"/>
        <w:jc w:val="left"/>
      </w:pPr>
      <w:r>
        <w:t>называть</w:t>
      </w:r>
      <w:r>
        <w:rPr>
          <w:spacing w:val="-5"/>
        </w:rPr>
        <w:t xml:space="preserve"> </w:t>
      </w:r>
      <w:r>
        <w:t>виды</w:t>
      </w:r>
      <w:r>
        <w:rPr>
          <w:spacing w:val="-6"/>
        </w:rPr>
        <w:t xml:space="preserve"> </w:t>
      </w:r>
      <w:r>
        <w:t>промышленных</w:t>
      </w:r>
      <w:r>
        <w:rPr>
          <w:spacing w:val="-5"/>
        </w:rPr>
        <w:t xml:space="preserve"> </w:t>
      </w:r>
      <w:r>
        <w:t>роботов,</w:t>
      </w:r>
      <w:r>
        <w:rPr>
          <w:spacing w:val="-6"/>
        </w:rPr>
        <w:t xml:space="preserve"> </w:t>
      </w:r>
      <w:r>
        <w:t>описывать</w:t>
      </w:r>
      <w:r>
        <w:rPr>
          <w:spacing w:val="-5"/>
        </w:rPr>
        <w:t xml:space="preserve"> </w:t>
      </w:r>
      <w:r>
        <w:t>их</w:t>
      </w:r>
      <w:r>
        <w:rPr>
          <w:spacing w:val="-4"/>
        </w:rPr>
        <w:t xml:space="preserve"> </w:t>
      </w:r>
      <w:r>
        <w:t>назначение</w:t>
      </w:r>
      <w:r>
        <w:rPr>
          <w:spacing w:val="-7"/>
        </w:rPr>
        <w:t xml:space="preserve"> </w:t>
      </w:r>
      <w:r>
        <w:t>и</w:t>
      </w:r>
      <w:r>
        <w:rPr>
          <w:spacing w:val="-6"/>
        </w:rPr>
        <w:t xml:space="preserve"> </w:t>
      </w:r>
      <w:r>
        <w:t>функции; назвать виды бытовых роботов, описывать их назначение и функции;</w:t>
      </w:r>
    </w:p>
    <w:p w14:paraId="57925106" w14:textId="77777777" w:rsidR="001F06A3" w:rsidRDefault="005F0269">
      <w:pPr>
        <w:pStyle w:val="a3"/>
        <w:jc w:val="left"/>
      </w:pPr>
      <w:r>
        <w:t xml:space="preserve">использовать датчики и программировать действие учебного робота в зависимости от задач </w:t>
      </w:r>
      <w:r>
        <w:rPr>
          <w:spacing w:val="-2"/>
        </w:rPr>
        <w:t>проекта;</w:t>
      </w:r>
    </w:p>
    <w:p w14:paraId="233B3F61" w14:textId="77777777" w:rsidR="001F06A3" w:rsidRDefault="005F0269">
      <w:pPr>
        <w:pStyle w:val="a3"/>
        <w:jc w:val="left"/>
      </w:pPr>
      <w:r>
        <w:t>осуществлять</w:t>
      </w:r>
      <w:r>
        <w:rPr>
          <w:spacing w:val="38"/>
        </w:rPr>
        <w:t xml:space="preserve"> </w:t>
      </w:r>
      <w:r>
        <w:t>робототехнические</w:t>
      </w:r>
      <w:r>
        <w:rPr>
          <w:spacing w:val="36"/>
        </w:rPr>
        <w:t xml:space="preserve"> </w:t>
      </w:r>
      <w:r>
        <w:t>проекты,</w:t>
      </w:r>
      <w:r>
        <w:rPr>
          <w:spacing w:val="37"/>
        </w:rPr>
        <w:t xml:space="preserve"> </w:t>
      </w:r>
      <w:r>
        <w:t>совершенствовать</w:t>
      </w:r>
      <w:r>
        <w:rPr>
          <w:spacing w:val="38"/>
        </w:rPr>
        <w:t xml:space="preserve"> </w:t>
      </w:r>
      <w:r>
        <w:t>конструкцию,</w:t>
      </w:r>
      <w:r>
        <w:rPr>
          <w:spacing w:val="37"/>
        </w:rPr>
        <w:t xml:space="preserve"> </w:t>
      </w:r>
      <w:r>
        <w:t>испытывать</w:t>
      </w:r>
      <w:r>
        <w:rPr>
          <w:spacing w:val="36"/>
        </w:rPr>
        <w:t xml:space="preserve"> </w:t>
      </w:r>
      <w:r>
        <w:t>и презентовать результат проекта.</w:t>
      </w:r>
    </w:p>
    <w:p w14:paraId="32FB2ACE" w14:textId="77777777" w:rsidR="001F06A3" w:rsidRDefault="005F0269">
      <w:pPr>
        <w:pStyle w:val="a3"/>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8 </w:t>
      </w:r>
      <w:r>
        <w:rPr>
          <w:spacing w:val="-2"/>
        </w:rPr>
        <w:t>классе:</w:t>
      </w:r>
    </w:p>
    <w:p w14:paraId="68A5EE03" w14:textId="77777777" w:rsidR="001F06A3" w:rsidRDefault="005F0269">
      <w:pPr>
        <w:pStyle w:val="a3"/>
        <w:jc w:val="left"/>
      </w:pPr>
      <w:r>
        <w:t>называть</w:t>
      </w:r>
      <w:r>
        <w:rPr>
          <w:spacing w:val="-15"/>
        </w:rPr>
        <w:t xml:space="preserve"> </w:t>
      </w:r>
      <w:r>
        <w:t>основные</w:t>
      </w:r>
      <w:r>
        <w:rPr>
          <w:spacing w:val="-15"/>
        </w:rPr>
        <w:t xml:space="preserve"> </w:t>
      </w:r>
      <w:r>
        <w:t>законы</w:t>
      </w:r>
      <w:r>
        <w:rPr>
          <w:spacing w:val="-15"/>
        </w:rPr>
        <w:t xml:space="preserve"> </w:t>
      </w:r>
      <w:r>
        <w:t>и</w:t>
      </w:r>
      <w:r>
        <w:rPr>
          <w:spacing w:val="-15"/>
        </w:rPr>
        <w:t xml:space="preserve"> </w:t>
      </w:r>
      <w:r>
        <w:t>принципы</w:t>
      </w:r>
      <w:r>
        <w:rPr>
          <w:spacing w:val="-15"/>
        </w:rPr>
        <w:t xml:space="preserve"> </w:t>
      </w:r>
      <w:r>
        <w:t>теории</w:t>
      </w:r>
      <w:r>
        <w:rPr>
          <w:spacing w:val="-15"/>
        </w:rPr>
        <w:t xml:space="preserve"> </w:t>
      </w:r>
      <w:r>
        <w:t>автоматического</w:t>
      </w:r>
      <w:r>
        <w:rPr>
          <w:spacing w:val="-15"/>
        </w:rPr>
        <w:t xml:space="preserve"> </w:t>
      </w:r>
      <w:r>
        <w:t>управления</w:t>
      </w:r>
      <w:r>
        <w:rPr>
          <w:spacing w:val="-15"/>
        </w:rPr>
        <w:t xml:space="preserve"> </w:t>
      </w:r>
      <w:r>
        <w:t>и</w:t>
      </w:r>
      <w:r>
        <w:rPr>
          <w:spacing w:val="-15"/>
        </w:rPr>
        <w:t xml:space="preserve"> </w:t>
      </w:r>
      <w:r>
        <w:t>регулирования, методы использования в робототехнических системах;</w:t>
      </w:r>
    </w:p>
    <w:p w14:paraId="40A8C660" w14:textId="77777777" w:rsidR="001F06A3" w:rsidRDefault="005F0269">
      <w:pPr>
        <w:pStyle w:val="a3"/>
        <w:ind w:left="1330" w:right="3548" w:firstLine="0"/>
        <w:jc w:val="left"/>
      </w:pPr>
      <w:r>
        <w:t>реализовывать полный цикл создания робота; конструировать</w:t>
      </w:r>
      <w:r>
        <w:rPr>
          <w:spacing w:val="-10"/>
        </w:rPr>
        <w:t xml:space="preserve"> </w:t>
      </w:r>
      <w:r>
        <w:t>и</w:t>
      </w:r>
      <w:r>
        <w:rPr>
          <w:spacing w:val="-11"/>
        </w:rPr>
        <w:t xml:space="preserve"> </w:t>
      </w:r>
      <w:r>
        <w:t>моделировать</w:t>
      </w:r>
      <w:r>
        <w:rPr>
          <w:spacing w:val="-9"/>
        </w:rPr>
        <w:t xml:space="preserve"> </w:t>
      </w:r>
      <w:r>
        <w:t>робототехнические</w:t>
      </w:r>
      <w:r>
        <w:rPr>
          <w:spacing w:val="-12"/>
        </w:rPr>
        <w:t xml:space="preserve"> </w:t>
      </w:r>
      <w:r>
        <w:t>системы;</w:t>
      </w:r>
    </w:p>
    <w:p w14:paraId="25CF3030" w14:textId="77777777" w:rsidR="001F06A3" w:rsidRDefault="005F0269">
      <w:pPr>
        <w:pStyle w:val="a3"/>
        <w:tabs>
          <w:tab w:val="left" w:pos="3208"/>
          <w:tab w:val="left" w:pos="7682"/>
          <w:tab w:val="left" w:pos="8529"/>
          <w:tab w:val="left" w:pos="9807"/>
        </w:tabs>
        <w:ind w:left="1330" w:right="295" w:firstLine="0"/>
        <w:jc w:val="left"/>
      </w:pPr>
      <w:r>
        <w:t xml:space="preserve">приводить примеры применения роботов из различных областей материального мира; </w:t>
      </w:r>
      <w:r>
        <w:rPr>
          <w:spacing w:val="-2"/>
        </w:rPr>
        <w:t>характеризовать</w:t>
      </w:r>
      <w:r>
        <w:tab/>
        <w:t>конструкцию</w:t>
      </w:r>
      <w:r>
        <w:rPr>
          <w:spacing w:val="80"/>
        </w:rPr>
        <w:t xml:space="preserve"> </w:t>
      </w:r>
      <w:r>
        <w:t>беспилотных</w:t>
      </w:r>
      <w:r>
        <w:rPr>
          <w:spacing w:val="80"/>
        </w:rPr>
        <w:t xml:space="preserve"> </w:t>
      </w:r>
      <w:r>
        <w:t>воздушных</w:t>
      </w:r>
      <w:r>
        <w:tab/>
      </w:r>
      <w:r>
        <w:rPr>
          <w:spacing w:val="-2"/>
        </w:rPr>
        <w:t>судов;</w:t>
      </w:r>
      <w:r>
        <w:tab/>
      </w:r>
      <w:r>
        <w:rPr>
          <w:spacing w:val="-2"/>
        </w:rPr>
        <w:t>описывать</w:t>
      </w:r>
      <w:r>
        <w:tab/>
        <w:t>сферы</w:t>
      </w:r>
      <w:r>
        <w:rPr>
          <w:spacing w:val="80"/>
        </w:rPr>
        <w:t xml:space="preserve"> </w:t>
      </w:r>
      <w:r>
        <w:t>их</w:t>
      </w:r>
    </w:p>
    <w:p w14:paraId="187856B7" w14:textId="77777777" w:rsidR="001F06A3" w:rsidRDefault="005F0269">
      <w:pPr>
        <w:pStyle w:val="a3"/>
        <w:ind w:firstLine="0"/>
        <w:jc w:val="left"/>
      </w:pPr>
      <w:r>
        <w:rPr>
          <w:spacing w:val="-2"/>
        </w:rPr>
        <w:t>применения;</w:t>
      </w:r>
    </w:p>
    <w:p w14:paraId="5BA36393" w14:textId="77777777" w:rsidR="001F06A3" w:rsidRDefault="005F0269">
      <w:pPr>
        <w:pStyle w:val="a3"/>
        <w:tabs>
          <w:tab w:val="left" w:pos="3224"/>
          <w:tab w:val="left" w:pos="4795"/>
          <w:tab w:val="left" w:pos="5892"/>
          <w:tab w:val="left" w:pos="7877"/>
          <w:tab w:val="left" w:pos="8796"/>
          <w:tab w:val="left" w:pos="9148"/>
          <w:tab w:val="left" w:pos="10662"/>
        </w:tabs>
        <w:ind w:right="285"/>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r>
        <w:tab/>
      </w:r>
      <w:r>
        <w:rPr>
          <w:spacing w:val="-10"/>
        </w:rPr>
        <w:t>и</w:t>
      </w:r>
      <w:r>
        <w:tab/>
      </w:r>
      <w:r>
        <w:rPr>
          <w:spacing w:val="-2"/>
        </w:rPr>
        <w:t>направления</w:t>
      </w:r>
      <w:r>
        <w:tab/>
      </w:r>
      <w:r>
        <w:rPr>
          <w:spacing w:val="-6"/>
        </w:rPr>
        <w:t xml:space="preserve">их </w:t>
      </w:r>
      <w:r>
        <w:rPr>
          <w:spacing w:val="-2"/>
        </w:rPr>
        <w:t>применения.</w:t>
      </w:r>
    </w:p>
    <w:p w14:paraId="262FE7FA" w14:textId="77777777" w:rsidR="001F06A3" w:rsidRDefault="005F0269">
      <w:pPr>
        <w:pStyle w:val="a3"/>
        <w:spacing w:before="1"/>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9 </w:t>
      </w:r>
      <w:r>
        <w:rPr>
          <w:spacing w:val="-2"/>
        </w:rPr>
        <w:t>классе:</w:t>
      </w:r>
    </w:p>
    <w:p w14:paraId="16E3390A" w14:textId="77777777" w:rsidR="001F06A3" w:rsidRDefault="005F0269">
      <w:pPr>
        <w:pStyle w:val="a3"/>
        <w:ind w:left="1330" w:firstLine="0"/>
        <w:jc w:val="left"/>
      </w:pPr>
      <w:r>
        <w:t>характеризовать</w:t>
      </w:r>
      <w:r>
        <w:rPr>
          <w:spacing w:val="-7"/>
        </w:rPr>
        <w:t xml:space="preserve"> </w:t>
      </w:r>
      <w:r>
        <w:t>автоматизированные</w:t>
      </w:r>
      <w:r>
        <w:rPr>
          <w:spacing w:val="-9"/>
        </w:rPr>
        <w:t xml:space="preserve"> </w:t>
      </w:r>
      <w:r>
        <w:t>и</w:t>
      </w:r>
      <w:r>
        <w:rPr>
          <w:spacing w:val="-8"/>
        </w:rPr>
        <w:t xml:space="preserve"> </w:t>
      </w:r>
      <w:r>
        <w:t>роботизированные</w:t>
      </w:r>
      <w:r>
        <w:rPr>
          <w:spacing w:val="-9"/>
        </w:rPr>
        <w:t xml:space="preserve"> </w:t>
      </w:r>
      <w:r>
        <w:t>производственные</w:t>
      </w:r>
      <w:r>
        <w:rPr>
          <w:spacing w:val="-9"/>
        </w:rPr>
        <w:t xml:space="preserve"> </w:t>
      </w:r>
      <w:r>
        <w:t>линии; анализировать перспективы развития робототехники;</w:t>
      </w:r>
    </w:p>
    <w:p w14:paraId="260FF898" w14:textId="77777777" w:rsidR="001F06A3" w:rsidRDefault="005F0269">
      <w:pPr>
        <w:pStyle w:val="a3"/>
        <w:ind w:left="1330" w:firstLine="0"/>
        <w:jc w:val="left"/>
      </w:pPr>
      <w:r>
        <w:t>характеризовать</w:t>
      </w:r>
      <w:r>
        <w:rPr>
          <w:spacing w:val="-10"/>
        </w:rPr>
        <w:t xml:space="preserve"> </w:t>
      </w:r>
      <w:r>
        <w:t>мир</w:t>
      </w:r>
      <w:r>
        <w:rPr>
          <w:spacing w:val="-9"/>
        </w:rPr>
        <w:t xml:space="preserve"> </w:t>
      </w:r>
      <w:r>
        <w:t>профессий,</w:t>
      </w:r>
      <w:r>
        <w:rPr>
          <w:spacing w:val="-9"/>
        </w:rPr>
        <w:t xml:space="preserve"> </w:t>
      </w:r>
      <w:r>
        <w:t>связанных</w:t>
      </w:r>
      <w:r>
        <w:rPr>
          <w:spacing w:val="-8"/>
        </w:rPr>
        <w:t xml:space="preserve"> </w:t>
      </w:r>
      <w:r>
        <w:t>с</w:t>
      </w:r>
      <w:r>
        <w:rPr>
          <w:spacing w:val="-9"/>
        </w:rPr>
        <w:t xml:space="preserve"> </w:t>
      </w:r>
      <w:r>
        <w:t>робототехникой,</w:t>
      </w:r>
      <w:r>
        <w:rPr>
          <w:spacing w:val="-12"/>
        </w:rPr>
        <w:t xml:space="preserve"> </w:t>
      </w:r>
      <w:r>
        <w:t>их</w:t>
      </w:r>
      <w:r>
        <w:rPr>
          <w:spacing w:val="-7"/>
        </w:rPr>
        <w:t xml:space="preserve"> </w:t>
      </w:r>
      <w:r>
        <w:t>востребованность</w:t>
      </w:r>
      <w:r>
        <w:rPr>
          <w:spacing w:val="-8"/>
        </w:rPr>
        <w:t xml:space="preserve"> </w:t>
      </w:r>
      <w:r>
        <w:t>на</w:t>
      </w:r>
      <w:r>
        <w:rPr>
          <w:spacing w:val="-9"/>
        </w:rPr>
        <w:t xml:space="preserve"> </w:t>
      </w:r>
      <w:r>
        <w:rPr>
          <w:spacing w:val="-2"/>
        </w:rPr>
        <w:t>рынке</w:t>
      </w:r>
    </w:p>
    <w:p w14:paraId="4DC0AF64" w14:textId="77777777" w:rsidR="001F06A3" w:rsidRDefault="005F0269">
      <w:pPr>
        <w:pStyle w:val="a3"/>
        <w:ind w:firstLine="0"/>
        <w:jc w:val="left"/>
      </w:pPr>
      <w:r>
        <w:rPr>
          <w:spacing w:val="-2"/>
        </w:rPr>
        <w:t>труда;</w:t>
      </w:r>
    </w:p>
    <w:p w14:paraId="741576CD" w14:textId="77777777" w:rsidR="001F06A3" w:rsidRDefault="005F0269">
      <w:pPr>
        <w:pStyle w:val="a3"/>
        <w:ind w:left="1330" w:firstLine="0"/>
        <w:jc w:val="left"/>
      </w:pPr>
      <w:r>
        <w:t>характеризовать</w:t>
      </w:r>
      <w:r>
        <w:rPr>
          <w:spacing w:val="42"/>
        </w:rPr>
        <w:t xml:space="preserve"> </w:t>
      </w:r>
      <w:r>
        <w:t>принципы</w:t>
      </w:r>
      <w:r>
        <w:rPr>
          <w:spacing w:val="43"/>
        </w:rPr>
        <w:t xml:space="preserve"> </w:t>
      </w:r>
      <w:r>
        <w:t>работы</w:t>
      </w:r>
      <w:r>
        <w:rPr>
          <w:spacing w:val="43"/>
        </w:rPr>
        <w:t xml:space="preserve"> </w:t>
      </w:r>
      <w:r>
        <w:t>системы</w:t>
      </w:r>
      <w:r>
        <w:rPr>
          <w:spacing w:val="43"/>
        </w:rPr>
        <w:t xml:space="preserve"> </w:t>
      </w:r>
      <w:r>
        <w:t>интернет</w:t>
      </w:r>
      <w:r>
        <w:rPr>
          <w:spacing w:val="43"/>
        </w:rPr>
        <w:t xml:space="preserve"> </w:t>
      </w:r>
      <w:r>
        <w:t>вещей;</w:t>
      </w:r>
      <w:r>
        <w:rPr>
          <w:spacing w:val="44"/>
        </w:rPr>
        <w:t xml:space="preserve"> </w:t>
      </w:r>
      <w:r>
        <w:t>сферы</w:t>
      </w:r>
      <w:r>
        <w:rPr>
          <w:spacing w:val="43"/>
        </w:rPr>
        <w:t xml:space="preserve"> </w:t>
      </w:r>
      <w:r>
        <w:t>применения</w:t>
      </w:r>
      <w:r>
        <w:rPr>
          <w:spacing w:val="43"/>
        </w:rPr>
        <w:t xml:space="preserve"> </w:t>
      </w:r>
      <w:r>
        <w:rPr>
          <w:spacing w:val="-2"/>
        </w:rPr>
        <w:t>системы</w:t>
      </w:r>
    </w:p>
    <w:p w14:paraId="767B90C1" w14:textId="77777777" w:rsidR="001F06A3" w:rsidRDefault="005F0269">
      <w:pPr>
        <w:pStyle w:val="a3"/>
        <w:ind w:left="1330" w:right="4826" w:hanging="740"/>
        <w:jc w:val="left"/>
      </w:pPr>
      <w:r>
        <w:t>интернет вещей в промышленности и быту; реализовывать</w:t>
      </w:r>
      <w:r>
        <w:rPr>
          <w:spacing w:val="-9"/>
        </w:rPr>
        <w:t xml:space="preserve"> </w:t>
      </w:r>
      <w:r>
        <w:t>полный</w:t>
      </w:r>
      <w:r>
        <w:rPr>
          <w:spacing w:val="-11"/>
        </w:rPr>
        <w:t xml:space="preserve"> </w:t>
      </w:r>
      <w:r>
        <w:t>цикл</w:t>
      </w:r>
      <w:r>
        <w:rPr>
          <w:spacing w:val="-10"/>
        </w:rPr>
        <w:t xml:space="preserve"> </w:t>
      </w:r>
      <w:r>
        <w:t>создания</w:t>
      </w:r>
      <w:r>
        <w:rPr>
          <w:spacing w:val="-10"/>
        </w:rPr>
        <w:t xml:space="preserve"> </w:t>
      </w:r>
      <w:r>
        <w:t>робота;</w:t>
      </w:r>
    </w:p>
    <w:p w14:paraId="7D6D26BC" w14:textId="77777777" w:rsidR="001F06A3" w:rsidRDefault="005F0269">
      <w:pPr>
        <w:pStyle w:val="a3"/>
        <w:ind w:right="286"/>
        <w:jc w:val="left"/>
      </w:pPr>
      <w:r>
        <w:t>конструировать</w:t>
      </w:r>
      <w:r>
        <w:rPr>
          <w:spacing w:val="-15"/>
        </w:rPr>
        <w:t xml:space="preserve"> </w:t>
      </w:r>
      <w:r>
        <w:t>и</w:t>
      </w:r>
      <w:r>
        <w:rPr>
          <w:spacing w:val="-15"/>
        </w:rPr>
        <w:t xml:space="preserve"> </w:t>
      </w:r>
      <w:r>
        <w:t>моделировать</w:t>
      </w:r>
      <w:r>
        <w:rPr>
          <w:spacing w:val="-15"/>
        </w:rPr>
        <w:t xml:space="preserve"> </w:t>
      </w:r>
      <w:r>
        <w:t>робототехнические</w:t>
      </w:r>
      <w:r>
        <w:rPr>
          <w:spacing w:val="-15"/>
        </w:rPr>
        <w:t xml:space="preserve"> </w:t>
      </w:r>
      <w:r>
        <w:t>системы</w:t>
      </w:r>
      <w:r>
        <w:rPr>
          <w:spacing w:val="-15"/>
        </w:rPr>
        <w:t xml:space="preserve"> </w:t>
      </w:r>
      <w:r>
        <w:t>с</w:t>
      </w:r>
      <w:r>
        <w:rPr>
          <w:spacing w:val="-15"/>
        </w:rPr>
        <w:t xml:space="preserve"> </w:t>
      </w:r>
      <w:r>
        <w:t>использованием</w:t>
      </w:r>
      <w:r>
        <w:rPr>
          <w:spacing w:val="-15"/>
        </w:rPr>
        <w:t xml:space="preserve"> </w:t>
      </w:r>
      <w:r>
        <w:t>материальных конструкторов с компьютерным управлением и обратной связью;</w:t>
      </w:r>
    </w:p>
    <w:p w14:paraId="5F73E66B" w14:textId="77777777" w:rsidR="001F06A3" w:rsidRDefault="005F0269">
      <w:pPr>
        <w:pStyle w:val="a3"/>
        <w:ind w:left="1330" w:firstLine="0"/>
        <w:jc w:val="left"/>
      </w:pPr>
      <w:r>
        <w:t>использовать</w:t>
      </w:r>
      <w:r>
        <w:rPr>
          <w:spacing w:val="-6"/>
        </w:rPr>
        <w:t xml:space="preserve"> </w:t>
      </w:r>
      <w:r>
        <w:t>визуальный</w:t>
      </w:r>
      <w:r>
        <w:rPr>
          <w:spacing w:val="-7"/>
        </w:rPr>
        <w:t xml:space="preserve"> </w:t>
      </w:r>
      <w:r>
        <w:t>язык</w:t>
      </w:r>
      <w:r>
        <w:rPr>
          <w:spacing w:val="-7"/>
        </w:rPr>
        <w:t xml:space="preserve"> </w:t>
      </w:r>
      <w:r>
        <w:t>для</w:t>
      </w:r>
      <w:r>
        <w:rPr>
          <w:spacing w:val="-9"/>
        </w:rPr>
        <w:t xml:space="preserve"> </w:t>
      </w:r>
      <w:r>
        <w:t>программирования</w:t>
      </w:r>
      <w:r>
        <w:rPr>
          <w:spacing w:val="-7"/>
        </w:rPr>
        <w:t xml:space="preserve"> </w:t>
      </w:r>
      <w:r>
        <w:t>простых</w:t>
      </w:r>
      <w:r>
        <w:rPr>
          <w:spacing w:val="-5"/>
        </w:rPr>
        <w:t xml:space="preserve"> </w:t>
      </w:r>
      <w:r>
        <w:t>робототехнических</w:t>
      </w:r>
      <w:r>
        <w:rPr>
          <w:spacing w:val="-5"/>
        </w:rPr>
        <w:t xml:space="preserve"> </w:t>
      </w:r>
      <w:r>
        <w:t>систем; составлять алгоритмы и программы по управлению роботом;</w:t>
      </w:r>
    </w:p>
    <w:p w14:paraId="7C5B74E7" w14:textId="77777777" w:rsidR="001F06A3" w:rsidRDefault="005F0269">
      <w:pPr>
        <w:pStyle w:val="a3"/>
        <w:spacing w:before="8"/>
        <w:ind w:left="1330" w:firstLine="0"/>
        <w:jc w:val="left"/>
      </w:pPr>
      <w:r>
        <w:t>самостоятельно</w:t>
      </w:r>
      <w:r>
        <w:rPr>
          <w:spacing w:val="-5"/>
        </w:rPr>
        <w:t xml:space="preserve"> </w:t>
      </w:r>
      <w:r>
        <w:t>осуществлять</w:t>
      </w:r>
      <w:r>
        <w:rPr>
          <w:spacing w:val="-4"/>
        </w:rPr>
        <w:t xml:space="preserve"> </w:t>
      </w:r>
      <w:r>
        <w:t>робототехнические</w:t>
      </w:r>
      <w:r>
        <w:rPr>
          <w:spacing w:val="-5"/>
        </w:rPr>
        <w:t xml:space="preserve"> </w:t>
      </w:r>
      <w:r>
        <w:rPr>
          <w:spacing w:val="-2"/>
        </w:rPr>
        <w:t>проекты.</w:t>
      </w:r>
    </w:p>
    <w:p w14:paraId="5BA0C08C" w14:textId="77777777" w:rsidR="001F06A3" w:rsidRDefault="001F06A3">
      <w:pPr>
        <w:sectPr w:rsidR="001F06A3">
          <w:pgSz w:w="11900" w:h="16850"/>
          <w:pgMar w:top="480" w:right="220" w:bottom="640" w:left="480" w:header="0" w:footer="266" w:gutter="0"/>
          <w:cols w:space="720"/>
        </w:sectPr>
      </w:pPr>
    </w:p>
    <w:p w14:paraId="410793CD" w14:textId="77777777" w:rsidR="001F06A3" w:rsidRDefault="005F0269">
      <w:pPr>
        <w:pStyle w:val="4"/>
        <w:numPr>
          <w:ilvl w:val="0"/>
          <w:numId w:val="38"/>
        </w:numPr>
        <w:tabs>
          <w:tab w:val="left" w:pos="1676"/>
        </w:tabs>
        <w:spacing w:before="77" w:line="240" w:lineRule="auto"/>
        <w:ind w:left="590" w:right="290" w:firstLine="739"/>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«Компьютерная</w:t>
      </w:r>
      <w:r>
        <w:rPr>
          <w:spacing w:val="40"/>
        </w:rPr>
        <w:t xml:space="preserve"> </w:t>
      </w:r>
      <w:r>
        <w:t xml:space="preserve">графика. </w:t>
      </w:r>
      <w:r>
        <w:rPr>
          <w:spacing w:val="-2"/>
        </w:rPr>
        <w:t>Черчение».</w:t>
      </w:r>
    </w:p>
    <w:p w14:paraId="5ABDEA40" w14:textId="77777777" w:rsidR="001F06A3" w:rsidRDefault="005F0269">
      <w:pPr>
        <w:pStyle w:val="a3"/>
        <w:spacing w:line="271" w:lineRule="exact"/>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5 </w:t>
      </w:r>
      <w:r>
        <w:rPr>
          <w:spacing w:val="-2"/>
        </w:rPr>
        <w:t>классе:</w:t>
      </w:r>
    </w:p>
    <w:p w14:paraId="42D07DBB" w14:textId="77777777" w:rsidR="001F06A3" w:rsidRDefault="005F0269">
      <w:pPr>
        <w:pStyle w:val="a3"/>
        <w:ind w:left="1330" w:firstLine="0"/>
        <w:jc w:val="left"/>
      </w:pPr>
      <w:r>
        <w:t>называть</w:t>
      </w:r>
      <w:r>
        <w:rPr>
          <w:spacing w:val="-5"/>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rPr>
          <w:spacing w:val="-2"/>
        </w:rPr>
        <w:t>информации;</w:t>
      </w:r>
    </w:p>
    <w:p w14:paraId="537438AA" w14:textId="77777777" w:rsidR="001F06A3" w:rsidRDefault="005F0269">
      <w:pPr>
        <w:pStyle w:val="a3"/>
        <w:spacing w:before="1"/>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80"/>
        </w:rPr>
        <w:t xml:space="preserve"> </w:t>
      </w:r>
      <w:r>
        <w:t>технический рисунок, чертёж, схема, карта, пиктограмма и другие);</w:t>
      </w:r>
    </w:p>
    <w:p w14:paraId="2CAEA168" w14:textId="77777777" w:rsidR="001F06A3" w:rsidRDefault="005F0269">
      <w:pPr>
        <w:pStyle w:val="a3"/>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 цифры, условные знаки);</w:t>
      </w:r>
    </w:p>
    <w:p w14:paraId="4272EFD8" w14:textId="77777777" w:rsidR="001F06A3" w:rsidRDefault="005F0269">
      <w:pPr>
        <w:pStyle w:val="a3"/>
        <w:ind w:left="1330" w:firstLine="0"/>
        <w:jc w:val="left"/>
      </w:pPr>
      <w:r>
        <w:t>называть</w:t>
      </w:r>
      <w:r>
        <w:rPr>
          <w:spacing w:val="-4"/>
        </w:rPr>
        <w:t xml:space="preserve"> </w:t>
      </w:r>
      <w:r>
        <w:t>и</w:t>
      </w:r>
      <w:r>
        <w:rPr>
          <w:spacing w:val="-4"/>
        </w:rPr>
        <w:t xml:space="preserve"> </w:t>
      </w:r>
      <w:r>
        <w:t>применять</w:t>
      </w:r>
      <w:r>
        <w:rPr>
          <w:spacing w:val="-3"/>
        </w:rPr>
        <w:t xml:space="preserve"> </w:t>
      </w:r>
      <w:r>
        <w:t>чертёжные</w:t>
      </w:r>
      <w:r>
        <w:rPr>
          <w:spacing w:val="-5"/>
        </w:rPr>
        <w:t xml:space="preserve"> </w:t>
      </w:r>
      <w:r>
        <w:rPr>
          <w:spacing w:val="-2"/>
        </w:rPr>
        <w:t>инструменты;</w:t>
      </w:r>
    </w:p>
    <w:p w14:paraId="4E67FBDF" w14:textId="77777777" w:rsidR="001F06A3" w:rsidRDefault="005F0269">
      <w:pPr>
        <w:pStyle w:val="a3"/>
        <w:jc w:val="left"/>
      </w:pPr>
      <w:r>
        <w:t>читать</w:t>
      </w:r>
      <w:r>
        <w:rPr>
          <w:spacing w:val="-15"/>
        </w:rPr>
        <w:t xml:space="preserve"> </w:t>
      </w:r>
      <w:r>
        <w:t>и</w:t>
      </w:r>
      <w:r>
        <w:rPr>
          <w:spacing w:val="-13"/>
        </w:rPr>
        <w:t xml:space="preserve"> </w:t>
      </w:r>
      <w:r>
        <w:t>выполнять</w:t>
      </w:r>
      <w:r>
        <w:rPr>
          <w:spacing w:val="-15"/>
        </w:rPr>
        <w:t xml:space="preserve"> </w:t>
      </w:r>
      <w:r>
        <w:t>чертежи</w:t>
      </w:r>
      <w:r>
        <w:rPr>
          <w:spacing w:val="-13"/>
        </w:rPr>
        <w:t xml:space="preserve"> </w:t>
      </w:r>
      <w:r>
        <w:t>на</w:t>
      </w:r>
      <w:r>
        <w:rPr>
          <w:spacing w:val="-15"/>
        </w:rPr>
        <w:t xml:space="preserve"> </w:t>
      </w:r>
      <w:r>
        <w:t>листе</w:t>
      </w:r>
      <w:r>
        <w:rPr>
          <w:spacing w:val="-14"/>
        </w:rPr>
        <w:t xml:space="preserve"> </w:t>
      </w:r>
      <w:r>
        <w:t>А4</w:t>
      </w:r>
      <w:r>
        <w:rPr>
          <w:spacing w:val="-15"/>
        </w:rPr>
        <w:t xml:space="preserve"> </w:t>
      </w:r>
      <w:r>
        <w:t>(рамка,</w:t>
      </w:r>
      <w:r>
        <w:rPr>
          <w:spacing w:val="-14"/>
        </w:rPr>
        <w:t xml:space="preserve"> </w:t>
      </w:r>
      <w:r>
        <w:t>основная</w:t>
      </w:r>
      <w:r>
        <w:rPr>
          <w:spacing w:val="-14"/>
        </w:rPr>
        <w:t xml:space="preserve"> </w:t>
      </w:r>
      <w:r>
        <w:t>надпись,</w:t>
      </w:r>
      <w:r>
        <w:rPr>
          <w:spacing w:val="-14"/>
        </w:rPr>
        <w:t xml:space="preserve"> </w:t>
      </w:r>
      <w:r>
        <w:t>масштаб,</w:t>
      </w:r>
      <w:r>
        <w:rPr>
          <w:spacing w:val="-14"/>
        </w:rPr>
        <w:t xml:space="preserve"> </w:t>
      </w:r>
      <w:r>
        <w:t>виды,</w:t>
      </w:r>
      <w:r>
        <w:rPr>
          <w:spacing w:val="-14"/>
        </w:rPr>
        <w:t xml:space="preserve"> </w:t>
      </w:r>
      <w:r>
        <w:t xml:space="preserve">нанесение </w:t>
      </w:r>
      <w:r>
        <w:rPr>
          <w:spacing w:val="-2"/>
        </w:rPr>
        <w:t>размеров).</w:t>
      </w:r>
    </w:p>
    <w:p w14:paraId="06368204" w14:textId="77777777" w:rsidR="001F06A3" w:rsidRDefault="005F0269">
      <w:pPr>
        <w:pStyle w:val="a3"/>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6 </w:t>
      </w:r>
      <w:r>
        <w:rPr>
          <w:spacing w:val="-2"/>
        </w:rPr>
        <w:t>классе:</w:t>
      </w:r>
    </w:p>
    <w:p w14:paraId="74268B6C" w14:textId="77777777" w:rsidR="001F06A3" w:rsidRDefault="005F0269">
      <w:pPr>
        <w:pStyle w:val="a3"/>
        <w:jc w:val="left"/>
      </w:pPr>
      <w:r>
        <w:t>знать</w:t>
      </w:r>
      <w:r>
        <w:rPr>
          <w:spacing w:val="34"/>
        </w:rPr>
        <w:t xml:space="preserve"> </w:t>
      </w:r>
      <w:r>
        <w:t>и</w:t>
      </w:r>
      <w:r>
        <w:rPr>
          <w:spacing w:val="34"/>
        </w:rPr>
        <w:t xml:space="preserve"> </w:t>
      </w:r>
      <w:r>
        <w:t>выполнять</w:t>
      </w:r>
      <w:r>
        <w:rPr>
          <w:spacing w:val="34"/>
        </w:rPr>
        <w:t xml:space="preserve"> </w:t>
      </w:r>
      <w:r>
        <w:t>основные</w:t>
      </w:r>
      <w:r>
        <w:rPr>
          <w:spacing w:val="34"/>
        </w:rPr>
        <w:t xml:space="preserve"> </w:t>
      </w:r>
      <w:r>
        <w:t>правила</w:t>
      </w:r>
      <w:r>
        <w:rPr>
          <w:spacing w:val="34"/>
        </w:rPr>
        <w:t xml:space="preserve"> </w:t>
      </w:r>
      <w:r>
        <w:t>выполнения</w:t>
      </w:r>
      <w:r>
        <w:rPr>
          <w:spacing w:val="35"/>
        </w:rPr>
        <w:t xml:space="preserve"> </w:t>
      </w:r>
      <w:r>
        <w:t>чертежей</w:t>
      </w:r>
      <w:r>
        <w:rPr>
          <w:spacing w:val="36"/>
        </w:rPr>
        <w:t xml:space="preserve"> </w:t>
      </w:r>
      <w:r>
        <w:t>с</w:t>
      </w:r>
      <w:r>
        <w:rPr>
          <w:spacing w:val="34"/>
        </w:rPr>
        <w:t xml:space="preserve"> </w:t>
      </w:r>
      <w:r>
        <w:t>использованием</w:t>
      </w:r>
      <w:r>
        <w:rPr>
          <w:spacing w:val="34"/>
        </w:rPr>
        <w:t xml:space="preserve"> </w:t>
      </w:r>
      <w:r>
        <w:t xml:space="preserve">чертёжных </w:t>
      </w:r>
      <w:r>
        <w:rPr>
          <w:spacing w:val="-2"/>
        </w:rPr>
        <w:t>инструментов;</w:t>
      </w:r>
    </w:p>
    <w:p w14:paraId="05BFA261" w14:textId="77777777" w:rsidR="001F06A3" w:rsidRDefault="005F0269">
      <w:pPr>
        <w:pStyle w:val="a3"/>
        <w:ind w:left="1330" w:firstLine="0"/>
        <w:jc w:val="left"/>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w:t>
      </w:r>
    </w:p>
    <w:p w14:paraId="23C50555" w14:textId="77777777" w:rsidR="001F06A3" w:rsidRDefault="005F0269">
      <w:pPr>
        <w:pStyle w:val="a3"/>
        <w:ind w:firstLine="0"/>
        <w:jc w:val="left"/>
      </w:pPr>
      <w:r>
        <w:rPr>
          <w:spacing w:val="-2"/>
        </w:rPr>
        <w:t>тексты;</w:t>
      </w:r>
    </w:p>
    <w:p w14:paraId="586A5A28" w14:textId="77777777" w:rsidR="001F06A3" w:rsidRDefault="005F0269">
      <w:pPr>
        <w:pStyle w:val="a3"/>
        <w:spacing w:before="1"/>
        <w:ind w:left="1330" w:right="4350" w:firstLine="0"/>
        <w:jc w:val="left"/>
      </w:pPr>
      <w:r>
        <w:t>создавать</w:t>
      </w:r>
      <w:r>
        <w:rPr>
          <w:spacing w:val="-7"/>
        </w:rPr>
        <w:t xml:space="preserve"> </w:t>
      </w:r>
      <w:r>
        <w:t>тексты,</w:t>
      </w:r>
      <w:r>
        <w:rPr>
          <w:spacing w:val="-8"/>
        </w:rPr>
        <w:t xml:space="preserve"> </w:t>
      </w:r>
      <w:r>
        <w:t>рисунки</w:t>
      </w:r>
      <w:r>
        <w:rPr>
          <w:spacing w:val="-8"/>
        </w:rPr>
        <w:t xml:space="preserve"> </w:t>
      </w:r>
      <w:r>
        <w:t>в</w:t>
      </w:r>
      <w:r>
        <w:rPr>
          <w:spacing w:val="-9"/>
        </w:rPr>
        <w:t xml:space="preserve"> </w:t>
      </w:r>
      <w:r>
        <w:t>графическом</w:t>
      </w:r>
      <w:r>
        <w:rPr>
          <w:spacing w:val="-9"/>
        </w:rPr>
        <w:t xml:space="preserve"> </w:t>
      </w:r>
      <w:r>
        <w:t>редакторе. К концу обучения в 7 классе:</w:t>
      </w:r>
    </w:p>
    <w:p w14:paraId="031186ED" w14:textId="77777777" w:rsidR="001F06A3" w:rsidRDefault="005F0269">
      <w:pPr>
        <w:pStyle w:val="a3"/>
        <w:ind w:left="1330" w:right="4056" w:firstLine="0"/>
        <w:jc w:val="left"/>
      </w:pPr>
      <w:r>
        <w:t>называть виды конструкторской документации; называть</w:t>
      </w:r>
      <w:r>
        <w:rPr>
          <w:spacing w:val="-6"/>
        </w:rPr>
        <w:t xml:space="preserve"> </w:t>
      </w:r>
      <w:r>
        <w:t>и</w:t>
      </w:r>
      <w:r>
        <w:rPr>
          <w:spacing w:val="-10"/>
        </w:rPr>
        <w:t xml:space="preserve"> </w:t>
      </w:r>
      <w:r>
        <w:t>характеризовать</w:t>
      </w:r>
      <w:r>
        <w:rPr>
          <w:spacing w:val="-7"/>
        </w:rPr>
        <w:t xml:space="preserve"> </w:t>
      </w:r>
      <w:r>
        <w:t>виды</w:t>
      </w:r>
      <w:r>
        <w:rPr>
          <w:spacing w:val="-8"/>
        </w:rPr>
        <w:t xml:space="preserve"> </w:t>
      </w:r>
      <w:r>
        <w:t>графических</w:t>
      </w:r>
      <w:r>
        <w:rPr>
          <w:spacing w:val="-9"/>
        </w:rPr>
        <w:t xml:space="preserve"> </w:t>
      </w:r>
      <w:r>
        <w:t>моделей; выполнять и оформлять сборочный чертёж;</w:t>
      </w:r>
    </w:p>
    <w:p w14:paraId="5271F622" w14:textId="77777777" w:rsidR="001F06A3" w:rsidRDefault="005F0269">
      <w:pPr>
        <w:pStyle w:val="a3"/>
        <w:jc w:val="left"/>
      </w:pPr>
      <w:r>
        <w:t>владеть</w:t>
      </w:r>
      <w:r>
        <w:rPr>
          <w:spacing w:val="40"/>
        </w:rPr>
        <w:t xml:space="preserve"> </w:t>
      </w:r>
      <w:r>
        <w:t>ручными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w:t>
      </w:r>
      <w:r>
        <w:rPr>
          <w:spacing w:val="40"/>
        </w:rPr>
        <w:t xml:space="preserve"> </w:t>
      </w:r>
      <w:r>
        <w:t>рисунков</w:t>
      </w:r>
      <w:r>
        <w:rPr>
          <w:spacing w:val="80"/>
          <w:w w:val="150"/>
        </w:rPr>
        <w:t xml:space="preserve"> </w:t>
      </w:r>
      <w:r>
        <w:rPr>
          <w:spacing w:val="-2"/>
        </w:rPr>
        <w:t>деталей;</w:t>
      </w:r>
    </w:p>
    <w:p w14:paraId="78FC4D7E" w14:textId="77777777" w:rsidR="001F06A3" w:rsidRDefault="005F0269">
      <w:pPr>
        <w:pStyle w:val="a3"/>
        <w:jc w:val="left"/>
      </w:pPr>
      <w:r>
        <w:t>владеть</w:t>
      </w:r>
      <w:r>
        <w:rPr>
          <w:spacing w:val="36"/>
        </w:rPr>
        <w:t xml:space="preserve"> </w:t>
      </w:r>
      <w:r>
        <w:t>автоматизированными</w:t>
      </w:r>
      <w:r>
        <w:rPr>
          <w:spacing w:val="35"/>
        </w:rPr>
        <w:t xml:space="preserve"> </w:t>
      </w:r>
      <w:r>
        <w:t>способами</w:t>
      </w:r>
      <w:r>
        <w:rPr>
          <w:spacing w:val="35"/>
        </w:rPr>
        <w:t xml:space="preserve"> </w:t>
      </w:r>
      <w:r>
        <w:t>вычерчивания</w:t>
      </w:r>
      <w:r>
        <w:rPr>
          <w:spacing w:val="34"/>
        </w:rPr>
        <w:t xml:space="preserve"> </w:t>
      </w:r>
      <w:r>
        <w:t>чертежей,</w:t>
      </w:r>
      <w:r>
        <w:rPr>
          <w:spacing w:val="36"/>
        </w:rPr>
        <w:t xml:space="preserve"> </w:t>
      </w:r>
      <w:r>
        <w:t>эскизов</w:t>
      </w:r>
      <w:r>
        <w:rPr>
          <w:spacing w:val="34"/>
        </w:rPr>
        <w:t xml:space="preserve"> </w:t>
      </w:r>
      <w:r>
        <w:t>и</w:t>
      </w:r>
      <w:r>
        <w:rPr>
          <w:spacing w:val="35"/>
        </w:rPr>
        <w:t xml:space="preserve"> </w:t>
      </w:r>
      <w:r>
        <w:t xml:space="preserve">технических </w:t>
      </w:r>
      <w:r>
        <w:rPr>
          <w:spacing w:val="-2"/>
        </w:rPr>
        <w:t>рисунков;</w:t>
      </w:r>
    </w:p>
    <w:p w14:paraId="0235D523" w14:textId="77777777" w:rsidR="001F06A3" w:rsidRDefault="005F0269">
      <w:pPr>
        <w:pStyle w:val="a3"/>
        <w:ind w:left="1330" w:right="2728" w:firstLine="0"/>
        <w:jc w:val="left"/>
      </w:pPr>
      <w:r>
        <w:t>уметь</w:t>
      </w:r>
      <w:r>
        <w:rPr>
          <w:spacing w:val="-5"/>
        </w:rPr>
        <w:t xml:space="preserve"> </w:t>
      </w:r>
      <w:r>
        <w:t>читать</w:t>
      </w:r>
      <w:r>
        <w:rPr>
          <w:spacing w:val="-5"/>
        </w:rPr>
        <w:t xml:space="preserve"> </w:t>
      </w:r>
      <w:r>
        <w:t>чертежи</w:t>
      </w:r>
      <w:r>
        <w:rPr>
          <w:spacing w:val="-7"/>
        </w:rPr>
        <w:t xml:space="preserve"> </w:t>
      </w:r>
      <w:r>
        <w:t>деталей</w:t>
      </w:r>
      <w:r>
        <w:rPr>
          <w:spacing w:val="-6"/>
        </w:rPr>
        <w:t xml:space="preserve"> </w:t>
      </w:r>
      <w:r>
        <w:t>и</w:t>
      </w:r>
      <w:r>
        <w:rPr>
          <w:spacing w:val="-6"/>
        </w:rPr>
        <w:t xml:space="preserve"> </w:t>
      </w:r>
      <w:r>
        <w:t>осуществлять</w:t>
      </w:r>
      <w:r>
        <w:rPr>
          <w:spacing w:val="-6"/>
        </w:rPr>
        <w:t xml:space="preserve"> </w:t>
      </w:r>
      <w:r>
        <w:t>расчёты</w:t>
      </w:r>
      <w:r>
        <w:rPr>
          <w:spacing w:val="-6"/>
        </w:rPr>
        <w:t xml:space="preserve"> </w:t>
      </w:r>
      <w:r>
        <w:t>по</w:t>
      </w:r>
      <w:r>
        <w:rPr>
          <w:spacing w:val="-6"/>
        </w:rPr>
        <w:t xml:space="preserve"> </w:t>
      </w:r>
      <w:r>
        <w:t>чертежам. К концу обучения в 8 классе:</w:t>
      </w:r>
    </w:p>
    <w:p w14:paraId="663E44A7" w14:textId="77777777" w:rsidR="001F06A3" w:rsidRDefault="005F0269">
      <w:pPr>
        <w:pStyle w:val="a3"/>
        <w:ind w:left="1330" w:right="1240" w:firstLine="0"/>
        <w:jc w:val="left"/>
      </w:pPr>
      <w:r>
        <w:t>использовать</w:t>
      </w:r>
      <w:r>
        <w:rPr>
          <w:spacing w:val="-5"/>
        </w:rPr>
        <w:t xml:space="preserve"> </w:t>
      </w:r>
      <w:r>
        <w:t>программное</w:t>
      </w:r>
      <w:r>
        <w:rPr>
          <w:spacing w:val="-7"/>
        </w:rPr>
        <w:t xml:space="preserve"> </w:t>
      </w:r>
      <w:r>
        <w:t>обеспечение</w:t>
      </w:r>
      <w:r>
        <w:rPr>
          <w:spacing w:val="-7"/>
        </w:rPr>
        <w:t xml:space="preserve"> </w:t>
      </w:r>
      <w:r>
        <w:t>для</w:t>
      </w:r>
      <w:r>
        <w:rPr>
          <w:spacing w:val="-6"/>
        </w:rPr>
        <w:t xml:space="preserve"> </w:t>
      </w:r>
      <w:r>
        <w:t>создания</w:t>
      </w:r>
      <w:r>
        <w:rPr>
          <w:spacing w:val="-9"/>
        </w:rPr>
        <w:t xml:space="preserve"> </w:t>
      </w:r>
      <w:r>
        <w:t>проектной</w:t>
      </w:r>
      <w:r>
        <w:rPr>
          <w:spacing w:val="-6"/>
        </w:rPr>
        <w:t xml:space="preserve"> </w:t>
      </w:r>
      <w:r>
        <w:t>документации; создавать различные виды документов;</w:t>
      </w:r>
    </w:p>
    <w:p w14:paraId="7DDCA990" w14:textId="77777777" w:rsidR="001F06A3" w:rsidRDefault="005F0269">
      <w:pPr>
        <w:pStyle w:val="a3"/>
        <w:tabs>
          <w:tab w:val="left" w:pos="2639"/>
          <w:tab w:val="left" w:pos="3620"/>
          <w:tab w:val="left" w:pos="4534"/>
          <w:tab w:val="left" w:pos="5596"/>
          <w:tab w:val="left" w:pos="5913"/>
          <w:tab w:val="left" w:pos="7788"/>
          <w:tab w:val="left" w:pos="9134"/>
          <w:tab w:val="left" w:pos="10776"/>
        </w:tabs>
        <w:ind w:left="1330" w:right="291"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и</w:t>
      </w:r>
    </w:p>
    <w:p w14:paraId="1561E390" w14:textId="77777777" w:rsidR="001F06A3" w:rsidRDefault="005F0269">
      <w:pPr>
        <w:pStyle w:val="a3"/>
        <w:ind w:left="1330" w:right="2570" w:hanging="740"/>
        <w:jc w:val="left"/>
      </w:pPr>
      <w:r>
        <w:t>приспособлений и (или) с использованием программного обеспечения; создавать</w:t>
      </w:r>
      <w:r>
        <w:rPr>
          <w:spacing w:val="-5"/>
        </w:rPr>
        <w:t xml:space="preserve"> </w:t>
      </w:r>
      <w:r>
        <w:t>и</w:t>
      </w:r>
      <w:r>
        <w:rPr>
          <w:spacing w:val="-6"/>
        </w:rPr>
        <w:t xml:space="preserve"> </w:t>
      </w:r>
      <w:r>
        <w:t>редактировать</w:t>
      </w:r>
      <w:r>
        <w:rPr>
          <w:spacing w:val="-5"/>
        </w:rPr>
        <w:t xml:space="preserve"> </w:t>
      </w:r>
      <w:r>
        <w:t>сложные</w:t>
      </w:r>
      <w:r>
        <w:rPr>
          <w:spacing w:val="-8"/>
        </w:rPr>
        <w:t xml:space="preserve"> </w:t>
      </w:r>
      <w:r>
        <w:t>SD-модели</w:t>
      </w:r>
      <w:r>
        <w:rPr>
          <w:spacing w:val="-6"/>
        </w:rPr>
        <w:t xml:space="preserve"> </w:t>
      </w:r>
      <w:r>
        <w:t>и</w:t>
      </w:r>
      <w:r>
        <w:rPr>
          <w:spacing w:val="-6"/>
        </w:rPr>
        <w:t xml:space="preserve"> </w:t>
      </w:r>
      <w:r>
        <w:t>сборочные</w:t>
      </w:r>
      <w:r>
        <w:rPr>
          <w:spacing w:val="-7"/>
        </w:rPr>
        <w:t xml:space="preserve"> </w:t>
      </w:r>
      <w:r>
        <w:t>чертежи. К концу обучения в 9 классе:</w:t>
      </w:r>
    </w:p>
    <w:p w14:paraId="6763D4AA" w14:textId="77777777" w:rsidR="001F06A3" w:rsidRDefault="005F0269">
      <w:pPr>
        <w:pStyle w:val="a3"/>
        <w:tabs>
          <w:tab w:val="left" w:pos="2639"/>
          <w:tab w:val="left" w:pos="3620"/>
          <w:tab w:val="left" w:pos="4534"/>
          <w:tab w:val="left" w:pos="5596"/>
          <w:tab w:val="left" w:pos="5913"/>
          <w:tab w:val="left" w:pos="7788"/>
          <w:tab w:val="left" w:pos="9134"/>
          <w:tab w:val="left" w:pos="10776"/>
        </w:tabs>
        <w:ind w:right="291"/>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в САПР;</w:t>
      </w:r>
    </w:p>
    <w:p w14:paraId="7BE2774A" w14:textId="77777777" w:rsidR="001F06A3" w:rsidRDefault="005F0269">
      <w:pPr>
        <w:pStyle w:val="a3"/>
        <w:ind w:left="1330" w:firstLine="0"/>
        <w:jc w:val="left"/>
      </w:pPr>
      <w:r>
        <w:t>создавать</w:t>
      </w:r>
      <w:r>
        <w:rPr>
          <w:spacing w:val="-3"/>
        </w:rPr>
        <w:t xml:space="preserve"> </w:t>
      </w:r>
      <w:r>
        <w:t>SD-модели</w:t>
      </w:r>
      <w:r>
        <w:rPr>
          <w:spacing w:val="-2"/>
        </w:rPr>
        <w:t xml:space="preserve"> </w:t>
      </w:r>
      <w:r>
        <w:t>в</w:t>
      </w:r>
      <w:r>
        <w:rPr>
          <w:spacing w:val="-3"/>
        </w:rPr>
        <w:t xml:space="preserve"> </w:t>
      </w:r>
      <w:r>
        <w:rPr>
          <w:spacing w:val="-2"/>
        </w:rPr>
        <w:t>САПР;</w:t>
      </w:r>
    </w:p>
    <w:p w14:paraId="3A07438D" w14:textId="77777777" w:rsidR="001F06A3" w:rsidRDefault="005F0269">
      <w:pPr>
        <w:pStyle w:val="a3"/>
        <w:tabs>
          <w:tab w:val="left" w:pos="3315"/>
          <w:tab w:val="left" w:pos="4021"/>
          <w:tab w:val="left" w:pos="5492"/>
          <w:tab w:val="left" w:pos="6868"/>
          <w:tab w:val="left" w:pos="7278"/>
          <w:tab w:val="left" w:pos="8854"/>
          <w:tab w:val="left" w:pos="10657"/>
        </w:tabs>
        <w:ind w:left="1330" w:right="292" w:firstLine="0"/>
        <w:jc w:val="left"/>
      </w:pPr>
      <w:r>
        <w:t xml:space="preserve">оформлять конструкторскую документацию, в том числе с использованием САПР;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их</w:t>
      </w:r>
    </w:p>
    <w:p w14:paraId="43B740D4" w14:textId="77777777" w:rsidR="001F06A3" w:rsidRDefault="005F0269">
      <w:pPr>
        <w:pStyle w:val="a3"/>
        <w:spacing w:before="1"/>
        <w:ind w:firstLine="0"/>
        <w:jc w:val="left"/>
      </w:pPr>
      <w:r>
        <w:t>востребованность</w:t>
      </w:r>
      <w:r>
        <w:rPr>
          <w:spacing w:val="-2"/>
        </w:rPr>
        <w:t xml:space="preserve"> </w:t>
      </w:r>
      <w:r>
        <w:t>на</w:t>
      </w:r>
      <w:r>
        <w:rPr>
          <w:spacing w:val="-4"/>
        </w:rPr>
        <w:t xml:space="preserve"> </w:t>
      </w:r>
      <w:r>
        <w:t>рынке</w:t>
      </w:r>
      <w:r>
        <w:rPr>
          <w:spacing w:val="-3"/>
        </w:rPr>
        <w:t xml:space="preserve"> </w:t>
      </w:r>
      <w:r>
        <w:rPr>
          <w:spacing w:val="-2"/>
        </w:rPr>
        <w:t>труда.</w:t>
      </w:r>
    </w:p>
    <w:p w14:paraId="683EDF3A" w14:textId="77777777" w:rsidR="001F06A3" w:rsidRDefault="005F0269">
      <w:pPr>
        <w:pStyle w:val="a3"/>
        <w:tabs>
          <w:tab w:val="left" w:pos="2006"/>
          <w:tab w:val="left" w:pos="3578"/>
          <w:tab w:val="left" w:pos="5019"/>
          <w:tab w:val="left" w:pos="6245"/>
          <w:tab w:val="left" w:pos="7754"/>
          <w:tab w:val="left" w:pos="8793"/>
        </w:tabs>
        <w:ind w:right="287"/>
        <w:jc w:val="left"/>
      </w:pPr>
      <w:r>
        <w:rPr>
          <w:spacing w:val="-6"/>
        </w:rPr>
        <w:t>1.</w:t>
      </w:r>
      <w:r>
        <w:tab/>
      </w: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«3Д-моделирование, </w:t>
      </w:r>
      <w:r>
        <w:t>прототипирование, макетирование».</w:t>
      </w:r>
    </w:p>
    <w:p w14:paraId="4F06A895" w14:textId="77777777" w:rsidR="001F06A3" w:rsidRDefault="005F0269">
      <w:pPr>
        <w:pStyle w:val="a3"/>
        <w:ind w:left="1330" w:firstLine="0"/>
        <w:jc w:val="left"/>
      </w:pPr>
      <w:r>
        <w:t>К</w:t>
      </w:r>
      <w:r>
        <w:rPr>
          <w:spacing w:val="-1"/>
        </w:rPr>
        <w:t xml:space="preserve"> </w:t>
      </w:r>
      <w:r>
        <w:t>концу</w:t>
      </w:r>
      <w:r>
        <w:rPr>
          <w:spacing w:val="-8"/>
        </w:rPr>
        <w:t xml:space="preserve"> </w:t>
      </w:r>
      <w:r>
        <w:t>обучения в</w:t>
      </w:r>
      <w:r>
        <w:rPr>
          <w:spacing w:val="-1"/>
        </w:rPr>
        <w:t xml:space="preserve"> </w:t>
      </w:r>
      <w:r>
        <w:t xml:space="preserve">7 </w:t>
      </w:r>
      <w:r>
        <w:rPr>
          <w:spacing w:val="-2"/>
        </w:rPr>
        <w:t>классе:</w:t>
      </w:r>
    </w:p>
    <w:p w14:paraId="4D7E4747" w14:textId="77777777" w:rsidR="001F06A3" w:rsidRDefault="005F0269">
      <w:pPr>
        <w:pStyle w:val="a3"/>
        <w:ind w:left="1330" w:right="4826" w:firstLine="0"/>
        <w:jc w:val="left"/>
      </w:pPr>
      <w:r>
        <w:t>называть</w:t>
      </w:r>
      <w:r>
        <w:rPr>
          <w:spacing w:val="-7"/>
        </w:rPr>
        <w:t xml:space="preserve"> </w:t>
      </w:r>
      <w:r>
        <w:t>виды,</w:t>
      </w:r>
      <w:r>
        <w:rPr>
          <w:spacing w:val="-8"/>
        </w:rPr>
        <w:t xml:space="preserve"> </w:t>
      </w:r>
      <w:r>
        <w:t>свойства</w:t>
      </w:r>
      <w:r>
        <w:rPr>
          <w:spacing w:val="-9"/>
        </w:rPr>
        <w:t xml:space="preserve"> </w:t>
      </w:r>
      <w:r>
        <w:t>и</w:t>
      </w:r>
      <w:r>
        <w:rPr>
          <w:spacing w:val="-8"/>
        </w:rPr>
        <w:t xml:space="preserve"> </w:t>
      </w:r>
      <w:r>
        <w:t>назначение</w:t>
      </w:r>
      <w:r>
        <w:rPr>
          <w:spacing w:val="-9"/>
        </w:rPr>
        <w:t xml:space="preserve"> </w:t>
      </w:r>
      <w:r>
        <w:t>моделей; называть виды макетов и их назначение;</w:t>
      </w:r>
    </w:p>
    <w:p w14:paraId="00813EE5" w14:textId="77777777" w:rsidR="001F06A3" w:rsidRDefault="005F0269">
      <w:pPr>
        <w:pStyle w:val="a3"/>
        <w:tabs>
          <w:tab w:val="left" w:pos="2512"/>
          <w:tab w:val="left" w:pos="4757"/>
        </w:tabs>
        <w:ind w:right="295"/>
        <w:jc w:val="left"/>
      </w:pPr>
      <w:r>
        <w:rPr>
          <w:spacing w:val="-2"/>
        </w:rPr>
        <w:t>создавать</w:t>
      </w:r>
      <w:r>
        <w:tab/>
        <w:t>макеты</w:t>
      </w:r>
      <w:r>
        <w:rPr>
          <w:spacing w:val="80"/>
        </w:rPr>
        <w:t xml:space="preserve"> </w:t>
      </w:r>
      <w:r>
        <w:t>различных</w:t>
      </w:r>
      <w:r>
        <w:tab/>
        <w:t>видов,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использованием</w:t>
      </w:r>
      <w:r>
        <w:rPr>
          <w:spacing w:val="80"/>
          <w:w w:val="150"/>
        </w:rPr>
        <w:t xml:space="preserve"> </w:t>
      </w:r>
      <w:r>
        <w:t xml:space="preserve">программного </w:t>
      </w:r>
      <w:r>
        <w:rPr>
          <w:spacing w:val="-2"/>
        </w:rPr>
        <w:t>обеспечения;</w:t>
      </w:r>
    </w:p>
    <w:p w14:paraId="79569155" w14:textId="77777777" w:rsidR="001F06A3" w:rsidRDefault="005F0269">
      <w:pPr>
        <w:pStyle w:val="a3"/>
        <w:ind w:left="1330" w:right="3865" w:firstLine="0"/>
        <w:jc w:val="left"/>
      </w:pPr>
      <w:r>
        <w:t>выполнять</w:t>
      </w:r>
      <w:r>
        <w:rPr>
          <w:spacing w:val="-7"/>
        </w:rPr>
        <w:t xml:space="preserve"> </w:t>
      </w:r>
      <w:r>
        <w:t>развёртку</w:t>
      </w:r>
      <w:r>
        <w:rPr>
          <w:spacing w:val="-15"/>
        </w:rPr>
        <w:t xml:space="preserve"> </w:t>
      </w:r>
      <w:r>
        <w:t>и</w:t>
      </w:r>
      <w:r>
        <w:rPr>
          <w:spacing w:val="-5"/>
        </w:rPr>
        <w:t xml:space="preserve"> </w:t>
      </w:r>
      <w:r>
        <w:t>соединять</w:t>
      </w:r>
      <w:r>
        <w:rPr>
          <w:spacing w:val="-7"/>
        </w:rPr>
        <w:t xml:space="preserve"> </w:t>
      </w:r>
      <w:r>
        <w:t>фрагменты</w:t>
      </w:r>
      <w:r>
        <w:rPr>
          <w:spacing w:val="-8"/>
        </w:rPr>
        <w:t xml:space="preserve"> </w:t>
      </w:r>
      <w:r>
        <w:t>макета; выполнять сборку деталей макета;</w:t>
      </w:r>
    </w:p>
    <w:p w14:paraId="0912684A" w14:textId="77777777" w:rsidR="001F06A3" w:rsidRDefault="005F0269">
      <w:pPr>
        <w:pStyle w:val="a3"/>
        <w:ind w:left="1330" w:firstLine="0"/>
        <w:jc w:val="left"/>
      </w:pPr>
      <w:r>
        <w:t>разрабатывать</w:t>
      </w:r>
      <w:r>
        <w:rPr>
          <w:spacing w:val="-5"/>
        </w:rPr>
        <w:t xml:space="preserve"> </w:t>
      </w:r>
      <w:r>
        <w:t>графическую</w:t>
      </w:r>
      <w:r>
        <w:rPr>
          <w:spacing w:val="-4"/>
        </w:rPr>
        <w:t xml:space="preserve"> </w:t>
      </w:r>
      <w:r>
        <w:rPr>
          <w:spacing w:val="-2"/>
        </w:rPr>
        <w:t>документацию;</w:t>
      </w:r>
    </w:p>
    <w:p w14:paraId="22378805" w14:textId="77777777" w:rsidR="001F06A3" w:rsidRDefault="005F0269">
      <w:pPr>
        <w:pStyle w:val="a3"/>
        <w:spacing w:line="247" w:lineRule="auto"/>
        <w:jc w:val="left"/>
      </w:pPr>
      <w:r>
        <w:t>характеризовать мир профессий, связанных с изучаемыми технологиями макетирования, их востребованность на рынке труда.</w:t>
      </w:r>
    </w:p>
    <w:p w14:paraId="4769F6F1" w14:textId="77777777" w:rsidR="001F06A3" w:rsidRDefault="001F06A3">
      <w:pPr>
        <w:spacing w:line="247" w:lineRule="auto"/>
        <w:sectPr w:rsidR="001F06A3">
          <w:pgSz w:w="11900" w:h="16850"/>
          <w:pgMar w:top="480" w:right="220" w:bottom="640" w:left="480" w:header="0" w:footer="266" w:gutter="0"/>
          <w:cols w:space="720"/>
        </w:sectPr>
      </w:pPr>
    </w:p>
    <w:p w14:paraId="47334E32" w14:textId="77777777" w:rsidR="001F06A3" w:rsidRDefault="005F0269">
      <w:pPr>
        <w:pStyle w:val="a3"/>
        <w:spacing w:before="72"/>
        <w:ind w:left="1334" w:firstLine="0"/>
        <w:jc w:val="left"/>
      </w:pPr>
      <w:r>
        <w:t>К</w:t>
      </w:r>
      <w:r>
        <w:rPr>
          <w:spacing w:val="-1"/>
        </w:rPr>
        <w:t xml:space="preserve"> </w:t>
      </w:r>
      <w:r>
        <w:t>концу</w:t>
      </w:r>
      <w:r>
        <w:rPr>
          <w:spacing w:val="-8"/>
        </w:rPr>
        <w:t xml:space="preserve"> </w:t>
      </w:r>
      <w:r>
        <w:t>обучения в</w:t>
      </w:r>
      <w:r>
        <w:rPr>
          <w:spacing w:val="-1"/>
        </w:rPr>
        <w:t xml:space="preserve"> </w:t>
      </w:r>
      <w:r>
        <w:t xml:space="preserve">8 </w:t>
      </w:r>
      <w:r>
        <w:rPr>
          <w:spacing w:val="-2"/>
        </w:rPr>
        <w:t>классе:</w:t>
      </w:r>
    </w:p>
    <w:p w14:paraId="164BBB6B" w14:textId="77777777" w:rsidR="001F06A3" w:rsidRDefault="005F0269">
      <w:pPr>
        <w:pStyle w:val="a3"/>
        <w:ind w:left="595"/>
        <w:jc w:val="left"/>
      </w:pPr>
      <w:r>
        <w:t>разрабатывать</w:t>
      </w:r>
      <w:r>
        <w:rPr>
          <w:spacing w:val="40"/>
        </w:rPr>
        <w:t xml:space="preserve"> </w:t>
      </w:r>
      <w:r>
        <w:t>оригинальные</w:t>
      </w:r>
      <w:r>
        <w:rPr>
          <w:spacing w:val="40"/>
        </w:rPr>
        <w:t xml:space="preserve"> </w:t>
      </w:r>
      <w:r>
        <w:t>конструкции</w:t>
      </w:r>
      <w:r>
        <w:rPr>
          <w:spacing w:val="40"/>
        </w:rPr>
        <w:t xml:space="preserve"> </w:t>
      </w:r>
      <w:r>
        <w:t>с</w:t>
      </w:r>
      <w:r>
        <w:rPr>
          <w:spacing w:val="40"/>
        </w:rPr>
        <w:t xml:space="preserve"> </w:t>
      </w:r>
      <w:r>
        <w:t>использованием</w:t>
      </w:r>
      <w:r>
        <w:rPr>
          <w:spacing w:val="40"/>
        </w:rPr>
        <w:t xml:space="preserve"> </w:t>
      </w:r>
      <w:r>
        <w:t>3Э-моделей,</w:t>
      </w:r>
      <w:r>
        <w:rPr>
          <w:spacing w:val="40"/>
        </w:rPr>
        <w:t xml:space="preserve"> </w:t>
      </w:r>
      <w:r>
        <w:t>проводить</w:t>
      </w:r>
      <w:r>
        <w:rPr>
          <w:spacing w:val="40"/>
        </w:rPr>
        <w:t xml:space="preserve"> </w:t>
      </w:r>
      <w:r>
        <w:t>их</w:t>
      </w:r>
      <w:r>
        <w:rPr>
          <w:spacing w:val="40"/>
        </w:rPr>
        <w:t xml:space="preserve"> </w:t>
      </w:r>
      <w:r>
        <w:t>испытание, анализ, способы модернизации в зависимости от результатов испытания;</w:t>
      </w:r>
    </w:p>
    <w:p w14:paraId="7261B6E2" w14:textId="77777777" w:rsidR="001F06A3" w:rsidRDefault="005F0269">
      <w:pPr>
        <w:pStyle w:val="a3"/>
        <w:spacing w:before="1"/>
        <w:ind w:left="1334" w:right="2379" w:firstLine="0"/>
        <w:jc w:val="left"/>
      </w:pPr>
      <w:r>
        <w:t>создавать 3Э-модели, используя программное обеспечение; устанавливать</w:t>
      </w:r>
      <w:r>
        <w:rPr>
          <w:spacing w:val="-5"/>
        </w:rPr>
        <w:t xml:space="preserve"> </w:t>
      </w:r>
      <w:r>
        <w:t>соответствие</w:t>
      </w:r>
      <w:r>
        <w:rPr>
          <w:spacing w:val="-7"/>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6"/>
        </w:rPr>
        <w:t xml:space="preserve"> </w:t>
      </w:r>
      <w:r>
        <w:t>моделирования; проводить анализ и модернизацию компьютерной модели;</w:t>
      </w:r>
    </w:p>
    <w:p w14:paraId="29B1F317" w14:textId="77777777" w:rsidR="001F06A3" w:rsidRDefault="005F0269">
      <w:pPr>
        <w:pStyle w:val="a3"/>
        <w:ind w:left="595"/>
        <w:jc w:val="left"/>
      </w:pPr>
      <w:r>
        <w:t>изготавливать прототипы с использованием технологического оборудования (3 D-принтер, лазерный гравёр и другие);</w:t>
      </w:r>
    </w:p>
    <w:p w14:paraId="2AC77DEB" w14:textId="77777777" w:rsidR="001F06A3" w:rsidRDefault="005F0269">
      <w:pPr>
        <w:pStyle w:val="a3"/>
        <w:ind w:left="1334" w:right="1840" w:firstLine="0"/>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14:paraId="42365B91" w14:textId="77777777" w:rsidR="001F06A3" w:rsidRDefault="005F0269">
      <w:pPr>
        <w:pStyle w:val="a3"/>
        <w:ind w:left="1334" w:firstLine="0"/>
        <w:jc w:val="left"/>
      </w:pPr>
      <w:r>
        <w:t>К</w:t>
      </w:r>
      <w:r>
        <w:rPr>
          <w:spacing w:val="-1"/>
        </w:rPr>
        <w:t xml:space="preserve"> </w:t>
      </w:r>
      <w:r>
        <w:t>концу</w:t>
      </w:r>
      <w:r>
        <w:rPr>
          <w:spacing w:val="-8"/>
        </w:rPr>
        <w:t xml:space="preserve"> </w:t>
      </w:r>
      <w:r>
        <w:t>обучения в</w:t>
      </w:r>
      <w:r>
        <w:rPr>
          <w:spacing w:val="-1"/>
        </w:rPr>
        <w:t xml:space="preserve"> </w:t>
      </w:r>
      <w:r>
        <w:t xml:space="preserve">9 </w:t>
      </w:r>
      <w:r>
        <w:rPr>
          <w:spacing w:val="-2"/>
        </w:rPr>
        <w:t>классе:</w:t>
      </w:r>
    </w:p>
    <w:p w14:paraId="3A63902F" w14:textId="77777777" w:rsidR="001F06A3" w:rsidRDefault="005F0269">
      <w:pPr>
        <w:pStyle w:val="a3"/>
        <w:ind w:left="595"/>
        <w:jc w:val="left"/>
      </w:pPr>
      <w:r>
        <w:t>использовать редактор компьютерного трёхмерного проектирования для создания моделей сложных объектов;</w:t>
      </w:r>
    </w:p>
    <w:p w14:paraId="189F31FE" w14:textId="77777777" w:rsidR="001F06A3" w:rsidRDefault="005F0269">
      <w:pPr>
        <w:pStyle w:val="a3"/>
        <w:ind w:left="595"/>
        <w:jc w:val="left"/>
      </w:pPr>
      <w:r>
        <w:t>изготавливать прототипы с использованием технологического оборудования (3 D-принтер, лазерный гравёр и другие);</w:t>
      </w:r>
    </w:p>
    <w:p w14:paraId="2E4DABBA" w14:textId="77777777" w:rsidR="001F06A3" w:rsidRDefault="005F0269">
      <w:pPr>
        <w:pStyle w:val="a3"/>
        <w:ind w:left="1334" w:right="2379" w:firstLine="0"/>
        <w:jc w:val="left"/>
      </w:pPr>
      <w:r>
        <w:t>называть и выполнять этапы аддитивного производства; 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 D-моделирования;</w:t>
      </w:r>
    </w:p>
    <w:p w14:paraId="74C1B8DD" w14:textId="77777777" w:rsidR="001F06A3" w:rsidRDefault="005F0269">
      <w:pPr>
        <w:pStyle w:val="a3"/>
        <w:spacing w:before="1"/>
        <w:ind w:left="595" w:right="283"/>
        <w:jc w:val="left"/>
      </w:pPr>
      <w:r>
        <w:t>характеризовать</w:t>
      </w:r>
      <w:r>
        <w:rPr>
          <w:spacing w:val="-9"/>
        </w:rPr>
        <w:t xml:space="preserve"> </w:t>
      </w:r>
      <w:r>
        <w:t>мир</w:t>
      </w:r>
      <w:r>
        <w:rPr>
          <w:spacing w:val="-12"/>
        </w:rPr>
        <w:t xml:space="preserve"> </w:t>
      </w:r>
      <w:r>
        <w:t>профессий,</w:t>
      </w:r>
      <w:r>
        <w:rPr>
          <w:spacing w:val="-10"/>
        </w:rPr>
        <w:t xml:space="preserve"> </w:t>
      </w:r>
      <w:r>
        <w:t>связанных</w:t>
      </w:r>
      <w:r>
        <w:rPr>
          <w:spacing w:val="-10"/>
        </w:rPr>
        <w:t xml:space="preserve"> </w:t>
      </w:r>
      <w:r>
        <w:t>с</w:t>
      </w:r>
      <w:r>
        <w:rPr>
          <w:spacing w:val="-10"/>
        </w:rPr>
        <w:t xml:space="preserve"> </w:t>
      </w:r>
      <w:r>
        <w:t>изучаемыми</w:t>
      </w:r>
      <w:r>
        <w:rPr>
          <w:spacing w:val="-9"/>
        </w:rPr>
        <w:t xml:space="preserve"> </w:t>
      </w:r>
      <w:r>
        <w:t>технологиями</w:t>
      </w:r>
      <w:r>
        <w:rPr>
          <w:spacing w:val="-9"/>
        </w:rPr>
        <w:t xml:space="preserve"> </w:t>
      </w:r>
      <w:r>
        <w:t>3D-</w:t>
      </w:r>
      <w:r>
        <w:rPr>
          <w:spacing w:val="-10"/>
        </w:rPr>
        <w:t xml:space="preserve"> </w:t>
      </w:r>
      <w:r>
        <w:t>моделирования, их востребованность на рынке труда.</w:t>
      </w:r>
    </w:p>
    <w:p w14:paraId="46DDDC43" w14:textId="77777777" w:rsidR="001F06A3" w:rsidRDefault="005F0269">
      <w:pPr>
        <w:pStyle w:val="4"/>
        <w:numPr>
          <w:ilvl w:val="0"/>
          <w:numId w:val="38"/>
        </w:numPr>
        <w:tabs>
          <w:tab w:val="left" w:pos="1672"/>
          <w:tab w:val="left" w:pos="3246"/>
          <w:tab w:val="left" w:pos="4714"/>
          <w:tab w:val="left" w:pos="5908"/>
          <w:tab w:val="left" w:pos="7400"/>
          <w:tab w:val="left" w:pos="8396"/>
        </w:tabs>
        <w:spacing w:line="240" w:lineRule="auto"/>
        <w:ind w:left="595" w:right="293" w:firstLine="739"/>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«Автоматизированные системы».</w:t>
      </w:r>
    </w:p>
    <w:p w14:paraId="4857D86C" w14:textId="77777777" w:rsidR="001F06A3" w:rsidRDefault="005F0269">
      <w:pPr>
        <w:pStyle w:val="a3"/>
        <w:spacing w:line="271" w:lineRule="exact"/>
        <w:ind w:left="1334" w:firstLine="0"/>
        <w:jc w:val="left"/>
      </w:pPr>
      <w:r>
        <w:t>К</w:t>
      </w:r>
      <w:r>
        <w:rPr>
          <w:spacing w:val="-1"/>
        </w:rPr>
        <w:t xml:space="preserve"> </w:t>
      </w:r>
      <w:r>
        <w:t>концу</w:t>
      </w:r>
      <w:r>
        <w:rPr>
          <w:spacing w:val="-8"/>
        </w:rPr>
        <w:t xml:space="preserve"> </w:t>
      </w:r>
      <w:r>
        <w:t>обучения в</w:t>
      </w:r>
      <w:r>
        <w:rPr>
          <w:spacing w:val="-1"/>
        </w:rPr>
        <w:t xml:space="preserve"> </w:t>
      </w:r>
      <w:r>
        <w:t xml:space="preserve">8-9 </w:t>
      </w:r>
      <w:r>
        <w:rPr>
          <w:spacing w:val="-2"/>
        </w:rPr>
        <w:t>классах:</w:t>
      </w:r>
    </w:p>
    <w:p w14:paraId="6D167828" w14:textId="77777777" w:rsidR="001F06A3" w:rsidRDefault="005F0269">
      <w:pPr>
        <w:pStyle w:val="a3"/>
        <w:ind w:left="1334" w:right="3125" w:firstLine="0"/>
        <w:jc w:val="left"/>
      </w:pPr>
      <w:r>
        <w:t>называть признаки автоматизированных систем, их виды; называть</w:t>
      </w:r>
      <w:r>
        <w:rPr>
          <w:spacing w:val="-10"/>
        </w:rPr>
        <w:t xml:space="preserve"> </w:t>
      </w:r>
      <w:r>
        <w:t>принципы</w:t>
      </w:r>
      <w:r>
        <w:rPr>
          <w:spacing w:val="-10"/>
        </w:rPr>
        <w:t xml:space="preserve"> </w:t>
      </w:r>
      <w:r>
        <w:t>управления</w:t>
      </w:r>
      <w:r>
        <w:rPr>
          <w:spacing w:val="-11"/>
        </w:rPr>
        <w:t xml:space="preserve"> </w:t>
      </w:r>
      <w:r>
        <w:t>технологическими</w:t>
      </w:r>
      <w:r>
        <w:rPr>
          <w:spacing w:val="-13"/>
        </w:rPr>
        <w:t xml:space="preserve"> </w:t>
      </w:r>
      <w:r>
        <w:t>процессами;</w:t>
      </w:r>
    </w:p>
    <w:p w14:paraId="120C76F8" w14:textId="77777777" w:rsidR="001F06A3" w:rsidRDefault="005F0269">
      <w:pPr>
        <w:pStyle w:val="a3"/>
        <w:ind w:left="1334" w:right="1240" w:firstLine="0"/>
        <w:jc w:val="left"/>
      </w:pPr>
      <w:r>
        <w:t>характеризовать</w:t>
      </w:r>
      <w:r>
        <w:rPr>
          <w:spacing w:val="-4"/>
        </w:rPr>
        <w:t xml:space="preserve"> </w:t>
      </w:r>
      <w:r>
        <w:t>управляющие</w:t>
      </w:r>
      <w:r>
        <w:rPr>
          <w:spacing w:val="-8"/>
        </w:rPr>
        <w:t xml:space="preserve"> </w:t>
      </w:r>
      <w:r>
        <w:t>и</w:t>
      </w:r>
      <w:r>
        <w:rPr>
          <w:spacing w:val="-4"/>
        </w:rPr>
        <w:t xml:space="preserve"> </w:t>
      </w:r>
      <w:r>
        <w:t>управляемые</w:t>
      </w:r>
      <w:r>
        <w:rPr>
          <w:spacing w:val="-7"/>
        </w:rPr>
        <w:t xml:space="preserve"> </w:t>
      </w:r>
      <w:r>
        <w:t>системы,</w:t>
      </w:r>
      <w:r>
        <w:rPr>
          <w:spacing w:val="-7"/>
        </w:rPr>
        <w:t xml:space="preserve"> </w:t>
      </w:r>
      <w:r>
        <w:t>функции</w:t>
      </w:r>
      <w:r>
        <w:rPr>
          <w:spacing w:val="-7"/>
        </w:rPr>
        <w:t xml:space="preserve"> </w:t>
      </w:r>
      <w:r>
        <w:t>обратной</w:t>
      </w:r>
      <w:r>
        <w:rPr>
          <w:spacing w:val="-7"/>
        </w:rPr>
        <w:t xml:space="preserve"> </w:t>
      </w:r>
      <w:r>
        <w:t>связи; осуществлять управление учебными техническими системами;</w:t>
      </w:r>
    </w:p>
    <w:p w14:paraId="033CB2E2" w14:textId="77777777" w:rsidR="001F06A3" w:rsidRDefault="005F0269">
      <w:pPr>
        <w:pStyle w:val="a3"/>
        <w:ind w:left="1334" w:firstLine="0"/>
        <w:jc w:val="left"/>
      </w:pPr>
      <w:r>
        <w:t>конструировать</w:t>
      </w:r>
      <w:r>
        <w:rPr>
          <w:spacing w:val="-7"/>
        </w:rPr>
        <w:t xml:space="preserve"> </w:t>
      </w:r>
      <w:r>
        <w:t>автоматизированные</w:t>
      </w:r>
      <w:r>
        <w:rPr>
          <w:spacing w:val="-8"/>
        </w:rPr>
        <w:t xml:space="preserve"> </w:t>
      </w:r>
      <w:r>
        <w:rPr>
          <w:spacing w:val="-2"/>
        </w:rPr>
        <w:t>системы;</w:t>
      </w:r>
    </w:p>
    <w:p w14:paraId="4AA730B6" w14:textId="77777777" w:rsidR="001F06A3" w:rsidRDefault="005F0269">
      <w:pPr>
        <w:pStyle w:val="a3"/>
        <w:tabs>
          <w:tab w:val="left" w:pos="2572"/>
          <w:tab w:val="left" w:pos="3867"/>
          <w:tab w:val="left" w:pos="5666"/>
          <w:tab w:val="left" w:pos="7103"/>
          <w:tab w:val="left" w:pos="7544"/>
          <w:tab w:val="left" w:pos="8105"/>
          <w:tab w:val="left" w:pos="9321"/>
          <w:tab w:val="left" w:pos="9985"/>
        </w:tabs>
        <w:ind w:left="595" w:right="297"/>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14:paraId="0B04A132" w14:textId="77777777" w:rsidR="001F06A3" w:rsidRDefault="005F0269">
      <w:pPr>
        <w:pStyle w:val="a3"/>
        <w:ind w:left="1334" w:firstLine="0"/>
        <w:jc w:val="left"/>
      </w:pPr>
      <w:r>
        <w:t>объяснять</w:t>
      </w:r>
      <w:r>
        <w:rPr>
          <w:spacing w:val="-7"/>
        </w:rPr>
        <w:t xml:space="preserve"> </w:t>
      </w:r>
      <w:r>
        <w:t>принцип</w:t>
      </w:r>
      <w:r>
        <w:rPr>
          <w:spacing w:val="-5"/>
        </w:rPr>
        <w:t xml:space="preserve"> </w:t>
      </w:r>
      <w:r>
        <w:t>сборки</w:t>
      </w:r>
      <w:r>
        <w:rPr>
          <w:spacing w:val="-6"/>
        </w:rPr>
        <w:t xml:space="preserve"> </w:t>
      </w:r>
      <w:r>
        <w:t>электрических</w:t>
      </w:r>
      <w:r>
        <w:rPr>
          <w:spacing w:val="-3"/>
        </w:rPr>
        <w:t xml:space="preserve"> </w:t>
      </w:r>
      <w:r>
        <w:rPr>
          <w:spacing w:val="-2"/>
        </w:rPr>
        <w:t>схем;</w:t>
      </w:r>
    </w:p>
    <w:p w14:paraId="4BA8B4EF" w14:textId="77777777" w:rsidR="001F06A3" w:rsidRDefault="005F0269">
      <w:pPr>
        <w:pStyle w:val="a3"/>
        <w:ind w:left="1334" w:right="294" w:firstLine="0"/>
      </w:pPr>
      <w:r>
        <w:t>выполнять сборку</w:t>
      </w:r>
      <w:r>
        <w:rPr>
          <w:spacing w:val="-7"/>
        </w:rPr>
        <w:t xml:space="preserve"> </w:t>
      </w:r>
      <w:r>
        <w:t>электрических схем с использованием электрических устройств и систем; определять</w:t>
      </w:r>
      <w:r>
        <w:rPr>
          <w:spacing w:val="-12"/>
        </w:rPr>
        <w:t xml:space="preserve"> </w:t>
      </w:r>
      <w:r>
        <w:t>результат</w:t>
      </w:r>
      <w:r>
        <w:rPr>
          <w:spacing w:val="-12"/>
        </w:rPr>
        <w:t xml:space="preserve"> </w:t>
      </w:r>
      <w:r>
        <w:t>работы</w:t>
      </w:r>
      <w:r>
        <w:rPr>
          <w:spacing w:val="-13"/>
        </w:rPr>
        <w:t xml:space="preserve"> </w:t>
      </w:r>
      <w:r>
        <w:t>электрической</w:t>
      </w:r>
      <w:r>
        <w:rPr>
          <w:spacing w:val="-12"/>
        </w:rPr>
        <w:t xml:space="preserve"> </w:t>
      </w:r>
      <w:r>
        <w:t>схемы</w:t>
      </w:r>
      <w:r>
        <w:rPr>
          <w:spacing w:val="-13"/>
        </w:rPr>
        <w:t xml:space="preserve"> </w:t>
      </w:r>
      <w:r>
        <w:t>при</w:t>
      </w:r>
      <w:r>
        <w:rPr>
          <w:spacing w:val="-12"/>
        </w:rPr>
        <w:t xml:space="preserve"> </w:t>
      </w:r>
      <w:r>
        <w:t>использовании</w:t>
      </w:r>
      <w:r>
        <w:rPr>
          <w:spacing w:val="-14"/>
        </w:rPr>
        <w:t xml:space="preserve"> </w:t>
      </w:r>
      <w:r>
        <w:t>различных</w:t>
      </w:r>
      <w:r>
        <w:rPr>
          <w:spacing w:val="-11"/>
        </w:rPr>
        <w:t xml:space="preserve"> </w:t>
      </w:r>
      <w:r>
        <w:t>элементов; осуществлять</w:t>
      </w:r>
      <w:r>
        <w:rPr>
          <w:spacing w:val="56"/>
          <w:w w:val="150"/>
        </w:rPr>
        <w:t xml:space="preserve"> </w:t>
      </w:r>
      <w:r>
        <w:t>программирование</w:t>
      </w:r>
      <w:r>
        <w:rPr>
          <w:spacing w:val="57"/>
          <w:w w:val="150"/>
        </w:rPr>
        <w:t xml:space="preserve"> </w:t>
      </w:r>
      <w:r>
        <w:t>автоматизированных</w:t>
      </w:r>
      <w:r>
        <w:rPr>
          <w:spacing w:val="59"/>
          <w:w w:val="150"/>
        </w:rPr>
        <w:t xml:space="preserve"> </w:t>
      </w:r>
      <w:r>
        <w:t>систем</w:t>
      </w:r>
      <w:r>
        <w:rPr>
          <w:spacing w:val="57"/>
          <w:w w:val="150"/>
        </w:rPr>
        <w:t xml:space="preserve"> </w:t>
      </w:r>
      <w:r>
        <w:t>на</w:t>
      </w:r>
      <w:r>
        <w:rPr>
          <w:spacing w:val="54"/>
          <w:w w:val="150"/>
        </w:rPr>
        <w:t xml:space="preserve"> </w:t>
      </w:r>
      <w:r>
        <w:t>основе</w:t>
      </w:r>
      <w:r>
        <w:rPr>
          <w:spacing w:val="57"/>
          <w:w w:val="150"/>
        </w:rPr>
        <w:t xml:space="preserve"> </w:t>
      </w:r>
      <w:r>
        <w:rPr>
          <w:spacing w:val="-2"/>
        </w:rPr>
        <w:t>использования</w:t>
      </w:r>
    </w:p>
    <w:p w14:paraId="22321064" w14:textId="77777777" w:rsidR="001F06A3" w:rsidRDefault="005F0269">
      <w:pPr>
        <w:pStyle w:val="a3"/>
        <w:ind w:left="595" w:firstLine="0"/>
      </w:pPr>
      <w:r>
        <w:t>программированных</w:t>
      </w:r>
      <w:r>
        <w:rPr>
          <w:spacing w:val="-5"/>
        </w:rPr>
        <w:t xml:space="preserve"> </w:t>
      </w:r>
      <w:r>
        <w:t>логических</w:t>
      </w:r>
      <w:r>
        <w:rPr>
          <w:spacing w:val="-4"/>
        </w:rPr>
        <w:t xml:space="preserve"> реле;</w:t>
      </w:r>
    </w:p>
    <w:p w14:paraId="75AB7E74" w14:textId="77777777" w:rsidR="001F06A3" w:rsidRDefault="005F0269">
      <w:pPr>
        <w:pStyle w:val="a3"/>
        <w:ind w:left="595" w:right="293"/>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4F1F15D6" w14:textId="77777777" w:rsidR="001F06A3" w:rsidRDefault="005F0269">
      <w:pPr>
        <w:pStyle w:val="a3"/>
        <w:ind w:left="595" w:right="298"/>
      </w:pPr>
      <w:r>
        <w:t>характеризовать мир профессий, связанных с автоматизированными системами, их востребованность на региональном рынке труда.</w:t>
      </w:r>
    </w:p>
    <w:p w14:paraId="76958995" w14:textId="77777777" w:rsidR="001F06A3" w:rsidRDefault="005F0269">
      <w:pPr>
        <w:pStyle w:val="a6"/>
        <w:numPr>
          <w:ilvl w:val="0"/>
          <w:numId w:val="31"/>
        </w:numPr>
        <w:tabs>
          <w:tab w:val="left" w:pos="2011"/>
        </w:tabs>
        <w:spacing w:before="1"/>
        <w:ind w:right="1539" w:firstLine="0"/>
        <w:rPr>
          <w:sz w:val="24"/>
        </w:rPr>
      </w:pPr>
      <w:r>
        <w:rPr>
          <w:sz w:val="24"/>
        </w:rPr>
        <w:t>Предметные</w:t>
      </w:r>
      <w:r>
        <w:rPr>
          <w:spacing w:val="-11"/>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содержания</w:t>
      </w:r>
      <w:r>
        <w:rPr>
          <w:spacing w:val="-9"/>
          <w:sz w:val="24"/>
        </w:rPr>
        <w:t xml:space="preserve"> </w:t>
      </w:r>
      <w:r>
        <w:rPr>
          <w:sz w:val="24"/>
        </w:rPr>
        <w:t>модуля</w:t>
      </w:r>
      <w:r>
        <w:rPr>
          <w:spacing w:val="-6"/>
          <w:sz w:val="24"/>
        </w:rPr>
        <w:t xml:space="preserve"> </w:t>
      </w:r>
      <w:r>
        <w:rPr>
          <w:sz w:val="24"/>
        </w:rPr>
        <w:t>«Животноводство». К концу обучения в 7-8 классах:</w:t>
      </w:r>
    </w:p>
    <w:p w14:paraId="61CC06F9" w14:textId="77777777" w:rsidR="001F06A3" w:rsidRDefault="005F0269">
      <w:pPr>
        <w:pStyle w:val="a3"/>
        <w:ind w:left="1334" w:firstLine="0"/>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14:paraId="6B346362" w14:textId="77777777" w:rsidR="001F06A3" w:rsidRDefault="005F0269">
      <w:pPr>
        <w:pStyle w:val="a3"/>
        <w:ind w:left="595"/>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w:t>
      </w:r>
      <w:r>
        <w:rPr>
          <w:spacing w:val="80"/>
        </w:rPr>
        <w:t xml:space="preserve"> </w:t>
      </w:r>
      <w:r>
        <w:t xml:space="preserve">своего </w:t>
      </w:r>
      <w:r>
        <w:rPr>
          <w:spacing w:val="-2"/>
        </w:rPr>
        <w:t>региона;</w:t>
      </w:r>
    </w:p>
    <w:p w14:paraId="53D59A24" w14:textId="77777777" w:rsidR="001F06A3" w:rsidRDefault="005F0269">
      <w:pPr>
        <w:pStyle w:val="a3"/>
        <w:ind w:left="595"/>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w:t>
      </w:r>
      <w:r>
        <w:rPr>
          <w:spacing w:val="40"/>
        </w:rPr>
        <w:t xml:space="preserve"> </w:t>
      </w:r>
      <w:r>
        <w:t xml:space="preserve">своего </w:t>
      </w:r>
      <w:r>
        <w:rPr>
          <w:spacing w:val="-2"/>
        </w:rPr>
        <w:t>региона;</w:t>
      </w:r>
    </w:p>
    <w:p w14:paraId="44873484" w14:textId="77777777" w:rsidR="001F06A3" w:rsidRDefault="005F0269">
      <w:pPr>
        <w:pStyle w:val="a3"/>
        <w:ind w:left="595"/>
        <w:jc w:val="left"/>
      </w:pPr>
      <w:r>
        <w:t>называть</w:t>
      </w:r>
      <w:r>
        <w:rPr>
          <w:spacing w:val="80"/>
        </w:rPr>
        <w:t xml:space="preserve"> </w:t>
      </w:r>
      <w:r>
        <w:t>виды</w:t>
      </w:r>
      <w:r>
        <w:rPr>
          <w:spacing w:val="80"/>
        </w:rPr>
        <w:t xml:space="preserve"> </w:t>
      </w:r>
      <w:r>
        <w:t>сельскохозяйственных</w:t>
      </w:r>
      <w:r>
        <w:rPr>
          <w:spacing w:val="80"/>
          <w:w w:val="150"/>
        </w:rPr>
        <w:t xml:space="preserve"> </w:t>
      </w:r>
      <w:r>
        <w:t>животных,</w:t>
      </w:r>
      <w:r>
        <w:rPr>
          <w:spacing w:val="80"/>
        </w:rPr>
        <w:t xml:space="preserve"> </w:t>
      </w:r>
      <w:r>
        <w:t>характерных</w:t>
      </w:r>
      <w:r>
        <w:rPr>
          <w:spacing w:val="80"/>
        </w:rPr>
        <w:t xml:space="preserve"> </w:t>
      </w:r>
      <w:r>
        <w:t>для</w:t>
      </w:r>
      <w:r>
        <w:rPr>
          <w:spacing w:val="80"/>
        </w:rPr>
        <w:t xml:space="preserve"> </w:t>
      </w:r>
      <w:r>
        <w:t>данного</w:t>
      </w:r>
      <w:r>
        <w:rPr>
          <w:spacing w:val="80"/>
        </w:rPr>
        <w:t xml:space="preserve"> </w:t>
      </w:r>
      <w:r>
        <w:t>региона;</w:t>
      </w:r>
      <w:r>
        <w:rPr>
          <w:spacing w:val="80"/>
        </w:rPr>
        <w:t xml:space="preserve"> </w:t>
      </w:r>
      <w:r>
        <w:t>оценивать условия содержания животных в различных условиях;</w:t>
      </w:r>
    </w:p>
    <w:p w14:paraId="11F672D7" w14:textId="77777777" w:rsidR="001F06A3" w:rsidRDefault="005F0269">
      <w:pPr>
        <w:pStyle w:val="a3"/>
        <w:ind w:left="1334" w:right="855" w:firstLine="0"/>
        <w:jc w:val="left"/>
      </w:pPr>
      <w:r>
        <w:t>владеть</w:t>
      </w:r>
      <w:r>
        <w:rPr>
          <w:spacing w:val="-4"/>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4"/>
        </w:rPr>
        <w:t xml:space="preserve"> </w:t>
      </w:r>
      <w:r>
        <w:t>пораненным</w:t>
      </w:r>
      <w:r>
        <w:rPr>
          <w:spacing w:val="-7"/>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14:paraId="36A04F23" w14:textId="77777777" w:rsidR="001F06A3" w:rsidRDefault="005F0269">
      <w:pPr>
        <w:pStyle w:val="a3"/>
        <w:ind w:left="1334" w:right="295" w:firstLine="0"/>
        <w:jc w:val="left"/>
      </w:pPr>
      <w:r>
        <w:t>объяснять особенности сельскохозяйственного производства своего региона; 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животноводством,</w:t>
      </w:r>
      <w:r>
        <w:rPr>
          <w:spacing w:val="40"/>
        </w:rPr>
        <w:t xml:space="preserve"> </w:t>
      </w:r>
      <w:r>
        <w:t>их</w:t>
      </w:r>
      <w:r>
        <w:rPr>
          <w:spacing w:val="40"/>
        </w:rPr>
        <w:t xml:space="preserve"> </w:t>
      </w:r>
      <w:r>
        <w:t>востребованность</w:t>
      </w:r>
      <w:r>
        <w:rPr>
          <w:spacing w:val="40"/>
        </w:rPr>
        <w:t xml:space="preserve"> </w:t>
      </w:r>
      <w:r>
        <w:t>на</w:t>
      </w:r>
    </w:p>
    <w:p w14:paraId="3F08D1EC" w14:textId="77777777" w:rsidR="001F06A3" w:rsidRDefault="005F0269">
      <w:pPr>
        <w:pStyle w:val="a3"/>
        <w:spacing w:before="8"/>
        <w:ind w:left="595" w:firstLine="0"/>
        <w:jc w:val="left"/>
      </w:pPr>
      <w:r>
        <w:t>рынке</w:t>
      </w:r>
      <w:r>
        <w:rPr>
          <w:spacing w:val="-3"/>
        </w:rPr>
        <w:t xml:space="preserve"> </w:t>
      </w:r>
      <w:r>
        <w:rPr>
          <w:spacing w:val="-2"/>
        </w:rPr>
        <w:t>труда.</w:t>
      </w:r>
    </w:p>
    <w:p w14:paraId="506A2D44" w14:textId="77777777" w:rsidR="001F06A3" w:rsidRDefault="001F06A3">
      <w:pPr>
        <w:sectPr w:rsidR="001F06A3">
          <w:pgSz w:w="11900" w:h="16850"/>
          <w:pgMar w:top="480" w:right="220" w:bottom="640" w:left="480" w:header="0" w:footer="266" w:gutter="0"/>
          <w:cols w:space="720"/>
        </w:sectPr>
      </w:pPr>
    </w:p>
    <w:p w14:paraId="14575E13" w14:textId="77777777" w:rsidR="001F06A3" w:rsidRDefault="005F0269">
      <w:pPr>
        <w:pStyle w:val="4"/>
        <w:spacing w:before="77"/>
        <w:ind w:left="1327"/>
        <w:jc w:val="left"/>
      </w:pPr>
      <w:r>
        <w:t>Предметные</w:t>
      </w:r>
      <w:r>
        <w:rPr>
          <w:spacing w:val="-8"/>
        </w:rPr>
        <w:t xml:space="preserve"> </w:t>
      </w:r>
      <w:r>
        <w:t>результаты</w:t>
      </w:r>
      <w:r>
        <w:rPr>
          <w:spacing w:val="-3"/>
        </w:rPr>
        <w:t xml:space="preserve"> </w:t>
      </w:r>
      <w:r>
        <w:t>освоения</w:t>
      </w:r>
      <w:r>
        <w:rPr>
          <w:spacing w:val="-3"/>
        </w:rPr>
        <w:t xml:space="preserve"> </w:t>
      </w:r>
      <w:r>
        <w:t>содержания</w:t>
      </w:r>
      <w:r>
        <w:rPr>
          <w:spacing w:val="-3"/>
        </w:rPr>
        <w:t xml:space="preserve"> </w:t>
      </w:r>
      <w:r>
        <w:t>модуля</w:t>
      </w:r>
      <w:r>
        <w:rPr>
          <w:spacing w:val="-3"/>
        </w:rPr>
        <w:t xml:space="preserve"> </w:t>
      </w:r>
      <w:r>
        <w:t>модуль</w:t>
      </w:r>
      <w:r>
        <w:rPr>
          <w:spacing w:val="-3"/>
        </w:rPr>
        <w:t xml:space="preserve"> </w:t>
      </w:r>
      <w:r>
        <w:rPr>
          <w:spacing w:val="-2"/>
        </w:rPr>
        <w:t>«Растениеводство».</w:t>
      </w:r>
    </w:p>
    <w:p w14:paraId="76C0C69B" w14:textId="77777777" w:rsidR="001F06A3" w:rsidRDefault="005F0269">
      <w:pPr>
        <w:pStyle w:val="a3"/>
        <w:spacing w:line="274" w:lineRule="exact"/>
        <w:ind w:left="1327" w:firstLine="0"/>
        <w:jc w:val="left"/>
      </w:pPr>
      <w:r>
        <w:t>К</w:t>
      </w:r>
      <w:r>
        <w:rPr>
          <w:spacing w:val="-1"/>
        </w:rPr>
        <w:t xml:space="preserve"> </w:t>
      </w:r>
      <w:r>
        <w:t>концу</w:t>
      </w:r>
      <w:r>
        <w:rPr>
          <w:spacing w:val="-8"/>
        </w:rPr>
        <w:t xml:space="preserve"> </w:t>
      </w:r>
      <w:r>
        <w:t>обучения в</w:t>
      </w:r>
      <w:r>
        <w:rPr>
          <w:spacing w:val="-1"/>
        </w:rPr>
        <w:t xml:space="preserve"> </w:t>
      </w:r>
      <w:r>
        <w:t xml:space="preserve">7-8 </w:t>
      </w:r>
      <w:r>
        <w:rPr>
          <w:spacing w:val="-2"/>
        </w:rPr>
        <w:t>классах:</w:t>
      </w:r>
    </w:p>
    <w:p w14:paraId="5C9021FE" w14:textId="77777777" w:rsidR="001F06A3" w:rsidRDefault="005F0269">
      <w:pPr>
        <w:pStyle w:val="a3"/>
        <w:ind w:left="1327" w:firstLine="0"/>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14:paraId="2074E684" w14:textId="77777777" w:rsidR="001F06A3" w:rsidRDefault="005F0269">
      <w:pPr>
        <w:pStyle w:val="a3"/>
        <w:tabs>
          <w:tab w:val="left" w:pos="2668"/>
          <w:tab w:val="left" w:pos="3716"/>
          <w:tab w:val="left" w:pos="5730"/>
          <w:tab w:val="left" w:pos="6485"/>
          <w:tab w:val="left" w:pos="7828"/>
          <w:tab w:val="left" w:pos="9027"/>
        </w:tabs>
        <w:ind w:left="588" w:right="29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14:paraId="3FBC163E" w14:textId="77777777" w:rsidR="001F06A3" w:rsidRDefault="005F0269">
      <w:pPr>
        <w:pStyle w:val="a3"/>
        <w:spacing w:before="1"/>
        <w:ind w:left="1327" w:firstLine="0"/>
        <w:jc w:val="left"/>
      </w:pPr>
      <w:r>
        <w:t>характеризовать</w:t>
      </w:r>
      <w:r>
        <w:rPr>
          <w:spacing w:val="-4"/>
        </w:rPr>
        <w:t xml:space="preserve"> </w:t>
      </w:r>
      <w:r>
        <w:t>виды</w:t>
      </w:r>
      <w:r>
        <w:rPr>
          <w:spacing w:val="-3"/>
        </w:rPr>
        <w:t xml:space="preserve"> </w:t>
      </w:r>
      <w:r>
        <w:t>и</w:t>
      </w:r>
      <w:r>
        <w:rPr>
          <w:spacing w:val="-5"/>
        </w:rPr>
        <w:t xml:space="preserve"> </w:t>
      </w:r>
      <w:r>
        <w:t>свойства</w:t>
      </w:r>
      <w:r>
        <w:rPr>
          <w:spacing w:val="-3"/>
        </w:rPr>
        <w:t xml:space="preserve"> </w:t>
      </w:r>
      <w:r>
        <w:t>почв</w:t>
      </w:r>
      <w:r>
        <w:rPr>
          <w:spacing w:val="-4"/>
        </w:rPr>
        <w:t xml:space="preserve"> </w:t>
      </w:r>
      <w:r>
        <w:t>данного</w:t>
      </w:r>
      <w:r>
        <w:rPr>
          <w:spacing w:val="-2"/>
        </w:rPr>
        <w:t xml:space="preserve"> региона;</w:t>
      </w:r>
    </w:p>
    <w:p w14:paraId="2DAE1C85" w14:textId="77777777" w:rsidR="001F06A3" w:rsidRDefault="005F0269">
      <w:pPr>
        <w:pStyle w:val="a3"/>
        <w:ind w:left="1327" w:right="2570" w:firstLine="0"/>
        <w:jc w:val="left"/>
      </w:pPr>
      <w:r>
        <w:t>называть</w:t>
      </w:r>
      <w:r>
        <w:rPr>
          <w:spacing w:val="-6"/>
        </w:rPr>
        <w:t xml:space="preserve"> </w:t>
      </w:r>
      <w:r>
        <w:t>ручные</w:t>
      </w:r>
      <w:r>
        <w:rPr>
          <w:spacing w:val="-9"/>
        </w:rPr>
        <w:t xml:space="preserve"> </w:t>
      </w:r>
      <w:r>
        <w:t>и</w:t>
      </w:r>
      <w:r>
        <w:rPr>
          <w:spacing w:val="-7"/>
        </w:rPr>
        <w:t xml:space="preserve"> </w:t>
      </w:r>
      <w:r>
        <w:t>механизированные</w:t>
      </w:r>
      <w:r>
        <w:rPr>
          <w:spacing w:val="-9"/>
        </w:rPr>
        <w:t xml:space="preserve"> </w:t>
      </w:r>
      <w:r>
        <w:t>инструменты</w:t>
      </w:r>
      <w:r>
        <w:rPr>
          <w:spacing w:val="-7"/>
        </w:rPr>
        <w:t xml:space="preserve"> </w:t>
      </w:r>
      <w:r>
        <w:t>обработки</w:t>
      </w:r>
      <w:r>
        <w:rPr>
          <w:spacing w:val="-7"/>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0B88E58C" w14:textId="77777777" w:rsidR="001F06A3" w:rsidRDefault="005F0269">
      <w:pPr>
        <w:pStyle w:val="a3"/>
        <w:ind w:left="1327" w:right="5634" w:firstLine="0"/>
        <w:jc w:val="left"/>
      </w:pPr>
      <w:r>
        <w:t>называть</w:t>
      </w:r>
      <w:r>
        <w:rPr>
          <w:spacing w:val="-9"/>
        </w:rPr>
        <w:t xml:space="preserve"> </w:t>
      </w:r>
      <w:r>
        <w:t>полезные</w:t>
      </w:r>
      <w:r>
        <w:rPr>
          <w:spacing w:val="-11"/>
        </w:rPr>
        <w:t xml:space="preserve"> </w:t>
      </w:r>
      <w:r>
        <w:t>для</w:t>
      </w:r>
      <w:r>
        <w:rPr>
          <w:spacing w:val="-10"/>
        </w:rPr>
        <w:t xml:space="preserve"> </w:t>
      </w:r>
      <w:r>
        <w:t>человека</w:t>
      </w:r>
      <w:r>
        <w:rPr>
          <w:spacing w:val="-10"/>
        </w:rPr>
        <w:t xml:space="preserve"> </w:t>
      </w:r>
      <w:r>
        <w:t>грибы; называть опасные для человека грибы;</w:t>
      </w:r>
    </w:p>
    <w:p w14:paraId="1DDAED6D" w14:textId="77777777" w:rsidR="001F06A3" w:rsidRDefault="005F0269">
      <w:pPr>
        <w:pStyle w:val="a3"/>
        <w:ind w:left="588"/>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38"/>
        </w:rPr>
        <w:t xml:space="preserve"> </w:t>
      </w:r>
      <w:r>
        <w:t>хранения</w:t>
      </w:r>
      <w:r>
        <w:rPr>
          <w:spacing w:val="40"/>
        </w:rPr>
        <w:t xml:space="preserve"> </w:t>
      </w:r>
      <w:r>
        <w:t>полезных</w:t>
      </w:r>
      <w:r>
        <w:rPr>
          <w:spacing w:val="40"/>
        </w:rPr>
        <w:t xml:space="preserve"> </w:t>
      </w:r>
      <w:r>
        <w:t>дикорастущих</w:t>
      </w:r>
      <w:r>
        <w:rPr>
          <w:spacing w:val="40"/>
        </w:rPr>
        <w:t xml:space="preserve"> </w:t>
      </w:r>
      <w:r>
        <w:t>растений</w:t>
      </w:r>
      <w:r>
        <w:rPr>
          <w:spacing w:val="38"/>
        </w:rPr>
        <w:t xml:space="preserve"> </w:t>
      </w:r>
      <w:r>
        <w:t>и</w:t>
      </w:r>
      <w:r>
        <w:rPr>
          <w:spacing w:val="40"/>
        </w:rPr>
        <w:t xml:space="preserve"> </w:t>
      </w:r>
      <w:r>
        <w:t xml:space="preserve">их </w:t>
      </w:r>
      <w:r>
        <w:rPr>
          <w:spacing w:val="-2"/>
        </w:rPr>
        <w:t>плодов;</w:t>
      </w:r>
    </w:p>
    <w:p w14:paraId="72D31F99" w14:textId="77777777" w:rsidR="001F06A3" w:rsidRDefault="005F0269">
      <w:pPr>
        <w:pStyle w:val="a3"/>
        <w:ind w:left="1327" w:firstLine="0"/>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26"/>
        </w:rPr>
        <w:t xml:space="preserve"> </w:t>
      </w:r>
      <w:r>
        <w:t>опыт</w:t>
      </w:r>
      <w:r>
        <w:rPr>
          <w:spacing w:val="22"/>
        </w:rPr>
        <w:t xml:space="preserve"> </w:t>
      </w:r>
      <w:r>
        <w:t>использования</w:t>
      </w:r>
      <w:r>
        <w:rPr>
          <w:spacing w:val="24"/>
        </w:rPr>
        <w:t xml:space="preserve"> </w:t>
      </w:r>
      <w:r>
        <w:t>цифровых</w:t>
      </w:r>
      <w:r>
        <w:rPr>
          <w:spacing w:val="26"/>
        </w:rPr>
        <w:t xml:space="preserve"> </w:t>
      </w:r>
      <w:r>
        <w:t>устройств</w:t>
      </w:r>
      <w:r>
        <w:rPr>
          <w:spacing w:val="24"/>
        </w:rPr>
        <w:t xml:space="preserve"> </w:t>
      </w:r>
      <w:r>
        <w:t>и</w:t>
      </w:r>
      <w:r>
        <w:rPr>
          <w:spacing w:val="23"/>
        </w:rPr>
        <w:t xml:space="preserve"> </w:t>
      </w:r>
      <w:r>
        <w:t>программных</w:t>
      </w:r>
      <w:r>
        <w:rPr>
          <w:spacing w:val="23"/>
        </w:rPr>
        <w:t xml:space="preserve"> </w:t>
      </w:r>
      <w:r>
        <w:t>сервисов</w:t>
      </w:r>
      <w:r>
        <w:rPr>
          <w:spacing w:val="24"/>
        </w:rPr>
        <w:t xml:space="preserve"> </w:t>
      </w:r>
      <w:r>
        <w:t>в</w:t>
      </w:r>
      <w:r>
        <w:rPr>
          <w:spacing w:val="24"/>
        </w:rPr>
        <w:t xml:space="preserve"> </w:t>
      </w:r>
      <w:r>
        <w:t>технологии</w:t>
      </w:r>
    </w:p>
    <w:p w14:paraId="287028D8" w14:textId="77777777" w:rsidR="001F06A3" w:rsidRDefault="005F0269">
      <w:pPr>
        <w:pStyle w:val="a3"/>
        <w:spacing w:before="1"/>
        <w:ind w:left="588" w:firstLine="0"/>
        <w:jc w:val="left"/>
      </w:pPr>
      <w:r>
        <w:rPr>
          <w:spacing w:val="-2"/>
        </w:rPr>
        <w:t>растениеводства;</w:t>
      </w:r>
    </w:p>
    <w:p w14:paraId="71DBAE79" w14:textId="77777777" w:rsidR="001F06A3" w:rsidRDefault="005F0269">
      <w:pPr>
        <w:pStyle w:val="a3"/>
        <w:ind w:left="58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40"/>
        </w:rPr>
        <w:t xml:space="preserve"> </w:t>
      </w:r>
      <w:r>
        <w:t>их</w:t>
      </w:r>
      <w:r>
        <w:rPr>
          <w:spacing w:val="40"/>
        </w:rPr>
        <w:t xml:space="preserve"> </w:t>
      </w:r>
      <w:r>
        <w:t>востребованность</w:t>
      </w:r>
      <w:r>
        <w:rPr>
          <w:spacing w:val="40"/>
        </w:rPr>
        <w:t xml:space="preserve"> </w:t>
      </w:r>
      <w:r>
        <w:t>на рынке труда.</w:t>
      </w:r>
    </w:p>
    <w:p w14:paraId="13C14727" w14:textId="77777777" w:rsidR="001F06A3" w:rsidRDefault="001F06A3">
      <w:pPr>
        <w:pStyle w:val="a3"/>
        <w:ind w:left="0" w:firstLine="0"/>
        <w:jc w:val="left"/>
      </w:pPr>
    </w:p>
    <w:p w14:paraId="78D36BEC" w14:textId="77777777" w:rsidR="001F06A3" w:rsidRDefault="001F06A3">
      <w:pPr>
        <w:pStyle w:val="a3"/>
        <w:ind w:left="0" w:firstLine="0"/>
        <w:jc w:val="left"/>
      </w:pPr>
    </w:p>
    <w:p w14:paraId="61E024E2" w14:textId="77777777" w:rsidR="001F06A3" w:rsidRDefault="001F06A3">
      <w:pPr>
        <w:pStyle w:val="a3"/>
        <w:ind w:left="0" w:firstLine="0"/>
        <w:jc w:val="left"/>
      </w:pPr>
    </w:p>
    <w:p w14:paraId="6EF3DE85" w14:textId="77777777" w:rsidR="001F06A3" w:rsidRDefault="001F06A3">
      <w:pPr>
        <w:pStyle w:val="a3"/>
        <w:ind w:left="0" w:firstLine="0"/>
        <w:jc w:val="left"/>
      </w:pPr>
    </w:p>
    <w:p w14:paraId="1CAC8E27" w14:textId="77777777" w:rsidR="001F06A3" w:rsidRDefault="001F06A3">
      <w:pPr>
        <w:pStyle w:val="a3"/>
        <w:ind w:left="0" w:firstLine="0"/>
        <w:jc w:val="left"/>
      </w:pPr>
    </w:p>
    <w:p w14:paraId="22D62F22" w14:textId="77777777" w:rsidR="001F06A3" w:rsidRDefault="001F06A3">
      <w:pPr>
        <w:pStyle w:val="a3"/>
        <w:ind w:left="0" w:firstLine="0"/>
        <w:jc w:val="left"/>
      </w:pPr>
    </w:p>
    <w:p w14:paraId="0DDAF157" w14:textId="77777777" w:rsidR="001F06A3" w:rsidRDefault="001F06A3">
      <w:pPr>
        <w:pStyle w:val="a3"/>
        <w:ind w:left="0" w:firstLine="0"/>
        <w:jc w:val="left"/>
      </w:pPr>
    </w:p>
    <w:p w14:paraId="23693CBF" w14:textId="77777777" w:rsidR="001F06A3" w:rsidRDefault="001F06A3">
      <w:pPr>
        <w:pStyle w:val="a3"/>
        <w:spacing w:before="29"/>
        <w:ind w:left="0" w:firstLine="0"/>
        <w:jc w:val="left"/>
      </w:pPr>
    </w:p>
    <w:p w14:paraId="174C3053" w14:textId="77777777" w:rsidR="001F06A3" w:rsidRDefault="005F0269">
      <w:pPr>
        <w:pStyle w:val="2"/>
        <w:numPr>
          <w:ilvl w:val="1"/>
          <w:numId w:val="171"/>
        </w:numPr>
        <w:tabs>
          <w:tab w:val="left" w:pos="1206"/>
          <w:tab w:val="left" w:pos="3474"/>
          <w:tab w:val="left" w:pos="4992"/>
          <w:tab w:val="left" w:pos="6976"/>
          <w:tab w:val="left" w:pos="7614"/>
          <w:tab w:val="left" w:pos="9410"/>
        </w:tabs>
        <w:ind w:left="1206" w:hanging="618"/>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60E697D3" w14:textId="77777777" w:rsidR="001F06A3" w:rsidRDefault="005F0269">
      <w:pPr>
        <w:spacing w:before="47"/>
        <w:ind w:left="1207"/>
        <w:rPr>
          <w:b/>
          <w:sz w:val="26"/>
        </w:rPr>
      </w:pPr>
      <w:r>
        <w:rPr>
          <w:b/>
          <w:spacing w:val="-2"/>
          <w:sz w:val="26"/>
        </w:rPr>
        <w:t>«ФИЗИЧЕСКАЯ</w:t>
      </w:r>
      <w:r>
        <w:rPr>
          <w:b/>
          <w:spacing w:val="2"/>
          <w:sz w:val="26"/>
        </w:rPr>
        <w:t xml:space="preserve"> </w:t>
      </w:r>
      <w:r>
        <w:rPr>
          <w:b/>
          <w:spacing w:val="-2"/>
          <w:sz w:val="26"/>
        </w:rPr>
        <w:t>КУЛЬТУРА»</w:t>
      </w:r>
    </w:p>
    <w:p w14:paraId="095B51EC" w14:textId="77777777" w:rsidR="001F06A3" w:rsidRDefault="001F06A3">
      <w:pPr>
        <w:pStyle w:val="a3"/>
        <w:spacing w:before="239"/>
        <w:ind w:left="0" w:firstLine="0"/>
        <w:jc w:val="left"/>
        <w:rPr>
          <w:b/>
          <w:sz w:val="26"/>
        </w:rPr>
      </w:pPr>
    </w:p>
    <w:p w14:paraId="0F627D2A" w14:textId="77777777" w:rsidR="001F06A3" w:rsidRDefault="005F0269">
      <w:pPr>
        <w:pStyle w:val="a3"/>
        <w:ind w:left="588" w:right="281"/>
      </w:pPr>
      <w:r>
        <w:t>Федеральная рабочая программа</w:t>
      </w:r>
      <w:r>
        <w:rPr>
          <w:spacing w:val="-1"/>
        </w:rPr>
        <w:t xml:space="preserve"> </w:t>
      </w:r>
      <w:r>
        <w:t>по учебному</w:t>
      </w:r>
      <w:r>
        <w:rPr>
          <w:spacing w:val="-2"/>
        </w:rPr>
        <w:t xml:space="preserve"> </w:t>
      </w:r>
      <w:r>
        <w:t>предмету «Физическая культура»</w:t>
      </w:r>
      <w:r>
        <w:rPr>
          <w:spacing w:val="-4"/>
        </w:rPr>
        <w:t xml:space="preserve"> </w:t>
      </w:r>
      <w:r>
        <w:t>(предметная область «Физическая</w:t>
      </w:r>
      <w:r>
        <w:rPr>
          <w:spacing w:val="-6"/>
        </w:rPr>
        <w:t xml:space="preserve"> </w:t>
      </w:r>
      <w:r>
        <w:t>культура</w:t>
      </w:r>
      <w:r>
        <w:rPr>
          <w:spacing w:val="-6"/>
        </w:rPr>
        <w:t xml:space="preserve"> </w:t>
      </w:r>
      <w:r>
        <w:t>и</w:t>
      </w:r>
      <w:r>
        <w:rPr>
          <w:spacing w:val="-6"/>
        </w:rPr>
        <w:t xml:space="preserve"> </w:t>
      </w:r>
      <w:r>
        <w:t>основы</w:t>
      </w:r>
      <w:r>
        <w:rPr>
          <w:spacing w:val="-6"/>
        </w:rPr>
        <w:t xml:space="preserve"> </w:t>
      </w:r>
      <w:r>
        <w:t>безопасности</w:t>
      </w:r>
      <w:r>
        <w:rPr>
          <w:spacing w:val="-5"/>
        </w:rPr>
        <w:t xml:space="preserve"> </w:t>
      </w:r>
      <w:r>
        <w:t>жизнедеятельности»)</w:t>
      </w:r>
      <w:r>
        <w:rPr>
          <w:spacing w:val="-6"/>
        </w:rPr>
        <w:t xml:space="preserve"> </w:t>
      </w:r>
      <w:r>
        <w:t>(далее</w:t>
      </w:r>
      <w:r>
        <w:rPr>
          <w:spacing w:val="-5"/>
        </w:rPr>
        <w:t xml:space="preserve"> </w:t>
      </w:r>
      <w:r>
        <w:t>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0687119" w14:textId="77777777" w:rsidR="001F06A3" w:rsidRDefault="005F0269">
      <w:pPr>
        <w:pStyle w:val="4"/>
        <w:spacing w:before="106"/>
        <w:ind w:left="1327"/>
      </w:pPr>
      <w:r>
        <w:t>Пояснительная</w:t>
      </w:r>
      <w:r>
        <w:rPr>
          <w:spacing w:val="-3"/>
        </w:rPr>
        <w:t xml:space="preserve"> </w:t>
      </w:r>
      <w:r>
        <w:rPr>
          <w:spacing w:val="-2"/>
        </w:rPr>
        <w:t>записка.</w:t>
      </w:r>
    </w:p>
    <w:p w14:paraId="51C7B8CD" w14:textId="77777777" w:rsidR="001F06A3" w:rsidRDefault="005F0269">
      <w:pPr>
        <w:pStyle w:val="a3"/>
        <w:ind w:left="588" w:right="281"/>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76097FD0" w14:textId="77777777" w:rsidR="001F06A3" w:rsidRDefault="005F0269">
      <w:pPr>
        <w:pStyle w:val="a3"/>
        <w:ind w:left="588" w:right="284"/>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14:paraId="65794B9E" w14:textId="77777777" w:rsidR="001F06A3" w:rsidRDefault="005F0269">
      <w:pPr>
        <w:pStyle w:val="a3"/>
        <w:spacing w:line="242" w:lineRule="auto"/>
        <w:ind w:left="588" w:right="285"/>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7956CC61" w14:textId="77777777" w:rsidR="001F06A3" w:rsidRDefault="001F06A3">
      <w:pPr>
        <w:spacing w:line="242" w:lineRule="auto"/>
        <w:sectPr w:rsidR="001F06A3">
          <w:pgSz w:w="11900" w:h="16850"/>
          <w:pgMar w:top="480" w:right="220" w:bottom="640" w:left="480" w:header="0" w:footer="266" w:gutter="0"/>
          <w:cols w:space="720"/>
        </w:sectPr>
      </w:pPr>
    </w:p>
    <w:p w14:paraId="11EB993B" w14:textId="77777777" w:rsidR="001F06A3" w:rsidRDefault="005F0269">
      <w:pPr>
        <w:pStyle w:val="a3"/>
        <w:spacing w:before="72"/>
        <w:ind w:right="285"/>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66226CE" w14:textId="77777777" w:rsidR="001F06A3" w:rsidRDefault="005F0269">
      <w:pPr>
        <w:pStyle w:val="a3"/>
        <w:tabs>
          <w:tab w:val="left" w:pos="947"/>
          <w:tab w:val="left" w:pos="2013"/>
          <w:tab w:val="left" w:pos="2463"/>
          <w:tab w:val="left" w:pos="2499"/>
          <w:tab w:val="left" w:pos="2642"/>
          <w:tab w:val="left" w:pos="2992"/>
          <w:tab w:val="left" w:pos="3706"/>
          <w:tab w:val="left" w:pos="4446"/>
          <w:tab w:val="left" w:pos="4747"/>
          <w:tab w:val="left" w:pos="5126"/>
          <w:tab w:val="left" w:pos="6460"/>
          <w:tab w:val="left" w:pos="6579"/>
          <w:tab w:val="left" w:pos="6648"/>
          <w:tab w:val="left" w:pos="6937"/>
          <w:tab w:val="left" w:pos="8091"/>
          <w:tab w:val="left" w:pos="8339"/>
          <w:tab w:val="left" w:pos="9161"/>
          <w:tab w:val="left" w:pos="9510"/>
          <w:tab w:val="left" w:pos="9795"/>
          <w:tab w:val="left" w:pos="10440"/>
        </w:tabs>
        <w:spacing w:before="1"/>
        <w:ind w:right="281"/>
        <w:jc w:val="right"/>
      </w:pPr>
      <w:r>
        <w:t>Основной целью</w:t>
      </w:r>
      <w:r>
        <w:rPr>
          <w:spacing w:val="-3"/>
        </w:rPr>
        <w:t xml:space="preserve"> </w:t>
      </w:r>
      <w:r>
        <w:t>программы</w:t>
      </w:r>
      <w:r>
        <w:rPr>
          <w:spacing w:val="-2"/>
        </w:rPr>
        <w:t xml:space="preserve"> </w:t>
      </w:r>
      <w:r>
        <w:t>по</w:t>
      </w:r>
      <w:r>
        <w:rPr>
          <w:spacing w:val="-1"/>
        </w:rPr>
        <w:t xml:space="preserve"> </w:t>
      </w:r>
      <w:r>
        <w:t>физической культуре</w:t>
      </w:r>
      <w:r>
        <w:rPr>
          <w:spacing w:val="-2"/>
        </w:rPr>
        <w:t xml:space="preserve"> </w:t>
      </w:r>
      <w:r>
        <w:t>является формирование</w:t>
      </w:r>
      <w:r>
        <w:rPr>
          <w:spacing w:val="-2"/>
        </w:rPr>
        <w:t xml:space="preserve"> </w:t>
      </w:r>
      <w:r>
        <w:t>разносторонне физически</w:t>
      </w:r>
      <w:r>
        <w:rPr>
          <w:spacing w:val="-1"/>
        </w:rPr>
        <w:t xml:space="preserve"> </w:t>
      </w:r>
      <w:r>
        <w:t>развитой</w:t>
      </w:r>
      <w:r>
        <w:rPr>
          <w:spacing w:val="-1"/>
        </w:rPr>
        <w:t xml:space="preserve"> </w:t>
      </w:r>
      <w:r>
        <w:t>личности,</w:t>
      </w:r>
      <w:r>
        <w:rPr>
          <w:spacing w:val="-2"/>
        </w:rPr>
        <w:t xml:space="preserve"> </w:t>
      </w:r>
      <w:r>
        <w:t>способной</w:t>
      </w:r>
      <w:r>
        <w:rPr>
          <w:spacing w:val="-4"/>
        </w:rPr>
        <w:t xml:space="preserve"> </w:t>
      </w:r>
      <w:r>
        <w:t>активно</w:t>
      </w:r>
      <w:r>
        <w:rPr>
          <w:spacing w:val="-2"/>
        </w:rPr>
        <w:t xml:space="preserve"> </w:t>
      </w:r>
      <w:r>
        <w:t>использовать</w:t>
      </w:r>
      <w:r>
        <w:rPr>
          <w:spacing w:val="-3"/>
        </w:rPr>
        <w:t xml:space="preserve"> </w:t>
      </w:r>
      <w:r>
        <w:t>ценности</w:t>
      </w:r>
      <w:r>
        <w:rPr>
          <w:spacing w:val="-1"/>
        </w:rPr>
        <w:t xml:space="preserve"> </w:t>
      </w:r>
      <w:r>
        <w:t>физической</w:t>
      </w:r>
      <w:r>
        <w:rPr>
          <w:spacing w:val="-4"/>
        </w:rPr>
        <w:t xml:space="preserve"> </w:t>
      </w:r>
      <w:r>
        <w:t>культуры</w:t>
      </w:r>
      <w:r>
        <w:rPr>
          <w:spacing w:val="-3"/>
        </w:rPr>
        <w:t xml:space="preserve"> </w:t>
      </w:r>
      <w:r>
        <w:t xml:space="preserve">для укрепления и длительного сохранения собственного здоровья, оптимизации трудовой деятельности </w:t>
      </w:r>
      <w:r>
        <w:rPr>
          <w:spacing w:val="-10"/>
        </w:rPr>
        <w:t>и</w:t>
      </w:r>
      <w:r>
        <w:tab/>
      </w:r>
      <w:r>
        <w:rPr>
          <w:spacing w:val="-2"/>
        </w:rPr>
        <w:t>организации</w:t>
      </w:r>
      <w:r>
        <w:tab/>
      </w:r>
      <w:r>
        <w:rPr>
          <w:spacing w:val="-2"/>
        </w:rPr>
        <w:t>активного</w:t>
      </w:r>
      <w:r>
        <w:tab/>
      </w:r>
      <w:r>
        <w:rPr>
          <w:spacing w:val="-42"/>
        </w:rPr>
        <w:t xml:space="preserve"> </w:t>
      </w:r>
      <w:r>
        <w:t>отдыха.</w:t>
      </w:r>
      <w:r>
        <w:tab/>
      </w:r>
      <w:r>
        <w:rPr>
          <w:spacing w:val="-10"/>
        </w:rPr>
        <w:t>В</w:t>
      </w:r>
      <w:r>
        <w:tab/>
      </w:r>
      <w:r>
        <w:rPr>
          <w:spacing w:val="-54"/>
        </w:rPr>
        <w:t xml:space="preserve"> </w:t>
      </w:r>
      <w:r>
        <w:rPr>
          <w:spacing w:val="-2"/>
        </w:rPr>
        <w:t>программе</w:t>
      </w:r>
      <w:r>
        <w:tab/>
      </w:r>
      <w:r>
        <w:rPr>
          <w:spacing w:val="-6"/>
        </w:rPr>
        <w:t>по</w:t>
      </w:r>
      <w:r>
        <w:tab/>
      </w:r>
      <w:r>
        <w:rPr>
          <w:spacing w:val="-2"/>
        </w:rPr>
        <w:t>физической</w:t>
      </w:r>
      <w:r>
        <w:tab/>
      </w:r>
      <w:r>
        <w:rPr>
          <w:spacing w:val="-32"/>
        </w:rPr>
        <w:t xml:space="preserve"> </w:t>
      </w:r>
      <w:r>
        <w:t>культуре</w:t>
      </w:r>
      <w:r>
        <w:tab/>
      </w:r>
      <w:r>
        <w:rPr>
          <w:spacing w:val="-2"/>
        </w:rPr>
        <w:t>данная</w:t>
      </w:r>
      <w:r>
        <w:tab/>
      </w:r>
      <w:r>
        <w:rPr>
          <w:spacing w:val="-4"/>
        </w:rPr>
        <w:t xml:space="preserve">цель </w:t>
      </w:r>
      <w:r>
        <w:rPr>
          <w:spacing w:val="-2"/>
        </w:rPr>
        <w:t>конкретизируется</w:t>
      </w:r>
      <w:r>
        <w:tab/>
      </w:r>
      <w:r>
        <w:tab/>
      </w:r>
      <w:r>
        <w:tab/>
      </w:r>
      <w:r>
        <w:rPr>
          <w:spacing w:val="-10"/>
        </w:rPr>
        <w:t>и</w:t>
      </w:r>
      <w:r>
        <w:tab/>
      </w:r>
      <w:r>
        <w:rPr>
          <w:spacing w:val="-2"/>
        </w:rPr>
        <w:t>связывается</w:t>
      </w:r>
      <w:r>
        <w:tab/>
      </w:r>
      <w:r>
        <w:rPr>
          <w:spacing w:val="-10"/>
        </w:rPr>
        <w:t>с</w:t>
      </w:r>
      <w:r>
        <w:tab/>
      </w:r>
      <w:r>
        <w:rPr>
          <w:spacing w:val="-36"/>
        </w:rPr>
        <w:t xml:space="preserve"> </w:t>
      </w:r>
      <w:r>
        <w:t>формированием</w:t>
      </w:r>
      <w:r>
        <w:tab/>
      </w:r>
      <w:r>
        <w:tab/>
      </w:r>
      <w:r>
        <w:tab/>
      </w:r>
      <w:r>
        <w:rPr>
          <w:spacing w:val="-2"/>
        </w:rPr>
        <w:t>устойчивых</w:t>
      </w:r>
      <w:r>
        <w:tab/>
      </w:r>
      <w:r>
        <w:rPr>
          <w:spacing w:val="-2"/>
        </w:rPr>
        <w:t>мотивов</w:t>
      </w:r>
      <w:r>
        <w:tab/>
      </w:r>
      <w:r>
        <w:rPr>
          <w:spacing w:val="-10"/>
        </w:rPr>
        <w:t>и</w:t>
      </w:r>
      <w:r>
        <w:tab/>
      </w:r>
      <w:r>
        <w:rPr>
          <w:spacing w:val="-60"/>
        </w:rPr>
        <w:t xml:space="preserve"> </w:t>
      </w:r>
      <w:r>
        <w:rPr>
          <w:spacing w:val="-2"/>
        </w:rPr>
        <w:t xml:space="preserve">потребностей </w:t>
      </w:r>
      <w:r>
        <w:t>обучающихся</w:t>
      </w:r>
      <w:r>
        <w:rPr>
          <w:spacing w:val="80"/>
        </w:rPr>
        <w:t xml:space="preserve"> </w:t>
      </w:r>
      <w:r>
        <w:t>в</w:t>
      </w:r>
      <w:r>
        <w:rPr>
          <w:spacing w:val="80"/>
        </w:rPr>
        <w:t xml:space="preserve"> </w:t>
      </w:r>
      <w:r>
        <w:t>бережном</w:t>
      </w:r>
      <w:r>
        <w:rPr>
          <w:spacing w:val="80"/>
        </w:rPr>
        <w:t xml:space="preserve"> </w:t>
      </w:r>
      <w:r>
        <w:t>отношении</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целостном</w:t>
      </w:r>
      <w:r>
        <w:rPr>
          <w:spacing w:val="80"/>
        </w:rPr>
        <w:t xml:space="preserve"> </w:t>
      </w:r>
      <w:r>
        <w:t>развитии</w:t>
      </w:r>
      <w:r>
        <w:rPr>
          <w:spacing w:val="80"/>
        </w:rPr>
        <w:t xml:space="preserve"> </w:t>
      </w:r>
      <w:r>
        <w:t>физических, психических</w:t>
      </w:r>
      <w:r>
        <w:rPr>
          <w:spacing w:val="-1"/>
        </w:rPr>
        <w:t xml:space="preserve"> </w:t>
      </w:r>
      <w:r>
        <w:t>и</w:t>
      </w:r>
      <w:r>
        <w:rPr>
          <w:spacing w:val="-3"/>
        </w:rPr>
        <w:t xml:space="preserve"> </w:t>
      </w:r>
      <w:r>
        <w:t>нравственных</w:t>
      </w:r>
      <w:r>
        <w:rPr>
          <w:spacing w:val="-4"/>
        </w:rPr>
        <w:t xml:space="preserve"> </w:t>
      </w:r>
      <w:r>
        <w:t>качеств,</w:t>
      </w:r>
      <w:r>
        <w:rPr>
          <w:spacing w:val="-3"/>
        </w:rPr>
        <w:t xml:space="preserve"> </w:t>
      </w:r>
      <w:r>
        <w:t>творческом</w:t>
      </w:r>
      <w:r>
        <w:rPr>
          <w:spacing w:val="-4"/>
        </w:rPr>
        <w:t xml:space="preserve"> </w:t>
      </w:r>
      <w:r>
        <w:t>использовании</w:t>
      </w:r>
      <w:r>
        <w:rPr>
          <w:spacing w:val="-3"/>
        </w:rPr>
        <w:t xml:space="preserve"> </w:t>
      </w:r>
      <w:r>
        <w:t>ценностей</w:t>
      </w:r>
      <w:r>
        <w:rPr>
          <w:spacing w:val="-3"/>
        </w:rPr>
        <w:t xml:space="preserve"> </w:t>
      </w:r>
      <w:r>
        <w:t>физической</w:t>
      </w:r>
      <w:r>
        <w:rPr>
          <w:spacing w:val="-3"/>
        </w:rPr>
        <w:t xml:space="preserve"> </w:t>
      </w:r>
      <w:r>
        <w:t>культуры</w:t>
      </w:r>
      <w:r>
        <w:rPr>
          <w:spacing w:val="-3"/>
        </w:rPr>
        <w:t xml:space="preserve"> </w:t>
      </w:r>
      <w:r>
        <w:t>в организации</w:t>
      </w:r>
      <w:r>
        <w:rPr>
          <w:spacing w:val="-2"/>
        </w:rPr>
        <w:t xml:space="preserve"> </w:t>
      </w:r>
      <w:r>
        <w:t>здорового</w:t>
      </w:r>
      <w:r>
        <w:rPr>
          <w:spacing w:val="-1"/>
        </w:rPr>
        <w:t xml:space="preserve"> </w:t>
      </w:r>
      <w:r>
        <w:t>образа</w:t>
      </w:r>
      <w:r>
        <w:rPr>
          <w:spacing w:val="-2"/>
        </w:rPr>
        <w:t xml:space="preserve"> </w:t>
      </w:r>
      <w:r>
        <w:t>жизни,</w:t>
      </w:r>
      <w:r>
        <w:rPr>
          <w:spacing w:val="-1"/>
        </w:rPr>
        <w:t xml:space="preserve"> </w:t>
      </w:r>
      <w:r>
        <w:t>регулярных занятиях двигательной</w:t>
      </w:r>
      <w:r>
        <w:rPr>
          <w:spacing w:val="-1"/>
        </w:rPr>
        <w:t xml:space="preserve"> </w:t>
      </w:r>
      <w:r>
        <w:t>деятельностью</w:t>
      </w:r>
      <w:r>
        <w:rPr>
          <w:spacing w:val="-1"/>
        </w:rPr>
        <w:t xml:space="preserve"> </w:t>
      </w:r>
      <w:r>
        <w:t>и</w:t>
      </w:r>
      <w:r>
        <w:rPr>
          <w:spacing w:val="-1"/>
        </w:rPr>
        <w:t xml:space="preserve"> </w:t>
      </w:r>
      <w:r>
        <w:t>спортом. Развивающая</w:t>
      </w:r>
      <w:r>
        <w:rPr>
          <w:spacing w:val="40"/>
        </w:rPr>
        <w:t xml:space="preserve"> </w:t>
      </w:r>
      <w:r>
        <w:t>направленность</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определяется</w:t>
      </w:r>
      <w:r>
        <w:rPr>
          <w:spacing w:val="40"/>
        </w:rPr>
        <w:t xml:space="preserve"> </w:t>
      </w:r>
      <w:r>
        <w:t>вектором развития</w:t>
      </w:r>
      <w:r>
        <w:rPr>
          <w:spacing w:val="38"/>
        </w:rPr>
        <w:t xml:space="preserve"> </w:t>
      </w:r>
      <w:r>
        <w:t>физических</w:t>
      </w:r>
      <w:r>
        <w:rPr>
          <w:spacing w:val="40"/>
        </w:rPr>
        <w:t xml:space="preserve"> </w:t>
      </w:r>
      <w:r>
        <w:t>качеств</w:t>
      </w:r>
      <w:r>
        <w:rPr>
          <w:spacing w:val="40"/>
        </w:rPr>
        <w:t xml:space="preserve"> </w:t>
      </w:r>
      <w:r>
        <w:t>и</w:t>
      </w:r>
      <w:r>
        <w:rPr>
          <w:spacing w:val="40"/>
        </w:rPr>
        <w:t xml:space="preserve"> </w:t>
      </w:r>
      <w:r>
        <w:t>функциональных</w:t>
      </w:r>
      <w:r>
        <w:rPr>
          <w:spacing w:val="39"/>
        </w:rPr>
        <w:t xml:space="preserve"> </w:t>
      </w:r>
      <w:r>
        <w:t>возможностей</w:t>
      </w:r>
      <w:r>
        <w:rPr>
          <w:spacing w:val="40"/>
        </w:rPr>
        <w:t xml:space="preserve"> </w:t>
      </w:r>
      <w:r>
        <w:t>организма,</w:t>
      </w:r>
      <w:r>
        <w:rPr>
          <w:spacing w:val="40"/>
        </w:rPr>
        <w:t xml:space="preserve"> </w:t>
      </w:r>
      <w:r>
        <w:t>являющихся</w:t>
      </w:r>
      <w:r>
        <w:rPr>
          <w:spacing w:val="40"/>
        </w:rPr>
        <w:t xml:space="preserve"> </w:t>
      </w:r>
      <w:r>
        <w:t xml:space="preserve">основой </w:t>
      </w:r>
      <w:r>
        <w:rPr>
          <w:spacing w:val="-2"/>
        </w:rPr>
        <w:t>укрепления</w:t>
      </w:r>
      <w:r>
        <w:tab/>
      </w:r>
      <w:r>
        <w:rPr>
          <w:spacing w:val="-6"/>
        </w:rPr>
        <w:t>их</w:t>
      </w:r>
      <w:r>
        <w:tab/>
      </w:r>
      <w:r>
        <w:tab/>
      </w:r>
      <w:r>
        <w:rPr>
          <w:spacing w:val="-2"/>
        </w:rPr>
        <w:t>здоровья,</w:t>
      </w:r>
      <w:r>
        <w:tab/>
      </w:r>
      <w:r>
        <w:rPr>
          <w:spacing w:val="-2"/>
        </w:rPr>
        <w:t>повышения</w:t>
      </w:r>
      <w:r>
        <w:tab/>
      </w:r>
      <w:r>
        <w:rPr>
          <w:spacing w:val="-2"/>
        </w:rPr>
        <w:t>надёжности</w:t>
      </w:r>
      <w:r>
        <w:tab/>
      </w:r>
      <w:r>
        <w:tab/>
      </w:r>
      <w:r>
        <w:rPr>
          <w:spacing w:val="-10"/>
        </w:rPr>
        <w:t>и</w:t>
      </w:r>
      <w:r>
        <w:tab/>
      </w:r>
      <w:r>
        <w:rPr>
          <w:spacing w:val="-53"/>
        </w:rPr>
        <w:t xml:space="preserve"> </w:t>
      </w:r>
      <w:r>
        <w:rPr>
          <w:spacing w:val="-2"/>
        </w:rPr>
        <w:t>активности</w:t>
      </w:r>
      <w:r>
        <w:tab/>
      </w:r>
      <w:r>
        <w:tab/>
      </w:r>
      <w:r>
        <w:rPr>
          <w:spacing w:val="-2"/>
        </w:rPr>
        <w:t>адаптивных</w:t>
      </w:r>
      <w:r>
        <w:tab/>
      </w:r>
      <w:r>
        <w:rPr>
          <w:spacing w:val="-2"/>
        </w:rPr>
        <w:t xml:space="preserve">процессов. </w:t>
      </w:r>
      <w:r>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 и</w:t>
      </w:r>
    </w:p>
    <w:p w14:paraId="4E77736B" w14:textId="77777777" w:rsidR="001F06A3" w:rsidRDefault="005F0269">
      <w:pPr>
        <w:pStyle w:val="a3"/>
        <w:spacing w:before="1"/>
        <w:ind w:firstLine="0"/>
      </w:pPr>
      <w:r>
        <w:t>их</w:t>
      </w:r>
      <w:r>
        <w:rPr>
          <w:spacing w:val="-5"/>
        </w:rPr>
        <w:t xml:space="preserve"> </w:t>
      </w:r>
      <w:r>
        <w:t>целенаправленного</w:t>
      </w:r>
      <w:r>
        <w:rPr>
          <w:spacing w:val="-5"/>
        </w:rPr>
        <w:t xml:space="preserve"> </w:t>
      </w:r>
      <w:r>
        <w:rPr>
          <w:spacing w:val="-2"/>
        </w:rPr>
        <w:t>развития.</w:t>
      </w:r>
    </w:p>
    <w:p w14:paraId="5793ADC1" w14:textId="77777777" w:rsidR="001F06A3" w:rsidRDefault="005F0269">
      <w:pPr>
        <w:pStyle w:val="a3"/>
        <w:ind w:right="287"/>
      </w:pPr>
      <w:r>
        <w:t>Воспитывающее значение программы по физической культуре заключается в содействии активной</w:t>
      </w:r>
      <w:r>
        <w:rPr>
          <w:spacing w:val="-10"/>
        </w:rPr>
        <w:t xml:space="preserve"> </w:t>
      </w:r>
      <w:r>
        <w:t>социализации</w:t>
      </w:r>
      <w:r>
        <w:rPr>
          <w:spacing w:val="-12"/>
        </w:rPr>
        <w:t xml:space="preserve"> </w:t>
      </w:r>
      <w:r>
        <w:t>обучающихся</w:t>
      </w:r>
      <w:r>
        <w:rPr>
          <w:spacing w:val="-11"/>
        </w:rPr>
        <w:t xml:space="preserve"> </w:t>
      </w:r>
      <w:r>
        <w:t>на</w:t>
      </w:r>
      <w:r>
        <w:rPr>
          <w:spacing w:val="-12"/>
        </w:rPr>
        <w:t xml:space="preserve"> </w:t>
      </w:r>
      <w:r>
        <w:t>основе</w:t>
      </w:r>
      <w:r>
        <w:rPr>
          <w:spacing w:val="-12"/>
        </w:rPr>
        <w:t xml:space="preserve"> </w:t>
      </w:r>
      <w:r>
        <w:t>осмысления</w:t>
      </w:r>
      <w:r>
        <w:rPr>
          <w:spacing w:val="-11"/>
        </w:rPr>
        <w:t xml:space="preserve"> </w:t>
      </w:r>
      <w:r>
        <w:t>и</w:t>
      </w:r>
      <w:r>
        <w:rPr>
          <w:spacing w:val="-4"/>
        </w:rPr>
        <w:t xml:space="preserve"> </w:t>
      </w:r>
      <w:r>
        <w:t>понимания</w:t>
      </w:r>
      <w:r>
        <w:rPr>
          <w:spacing w:val="-11"/>
        </w:rPr>
        <w:t xml:space="preserve"> </w:t>
      </w:r>
      <w:r>
        <w:t>роли</w:t>
      </w:r>
      <w:r>
        <w:rPr>
          <w:spacing w:val="-10"/>
        </w:rPr>
        <w:t xml:space="preserve"> </w:t>
      </w:r>
      <w:r>
        <w:t>и</w:t>
      </w:r>
      <w:r>
        <w:rPr>
          <w:spacing w:val="-12"/>
        </w:rPr>
        <w:t xml:space="preserve"> </w:t>
      </w:r>
      <w:r>
        <w:t>значения</w:t>
      </w:r>
      <w:r>
        <w:rPr>
          <w:spacing w:val="-11"/>
        </w:rPr>
        <w:t xml:space="preserve"> </w:t>
      </w:r>
      <w:r>
        <w:t xml:space="preserve">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Pr>
          <w:spacing w:val="-2"/>
        </w:rPr>
        <w:t>деятельности.</w:t>
      </w:r>
    </w:p>
    <w:p w14:paraId="577DB5CE" w14:textId="77777777" w:rsidR="001F06A3" w:rsidRDefault="005F0269">
      <w:pPr>
        <w:pStyle w:val="a3"/>
        <w:ind w:right="284"/>
      </w:pPr>
      <w:r>
        <w:t>Центральной идеей конструирования учебного содержания и планируемых результатов образования</w:t>
      </w:r>
      <w:r>
        <w:rPr>
          <w:spacing w:val="-4"/>
        </w:rPr>
        <w:t xml:space="preserve"> </w:t>
      </w:r>
      <w:r>
        <w:t>по</w:t>
      </w:r>
      <w:r>
        <w:rPr>
          <w:spacing w:val="-4"/>
        </w:rPr>
        <w:t xml:space="preserve"> </w:t>
      </w:r>
      <w:r>
        <w:t>физической</w:t>
      </w:r>
      <w:r>
        <w:rPr>
          <w:spacing w:val="-4"/>
        </w:rPr>
        <w:t xml:space="preserve"> </w:t>
      </w:r>
      <w:r>
        <w:t>культуре</w:t>
      </w:r>
      <w:r>
        <w:rPr>
          <w:spacing w:val="-5"/>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является</w:t>
      </w:r>
      <w:r>
        <w:rPr>
          <w:spacing w:val="-4"/>
        </w:rPr>
        <w:t xml:space="preserve"> </w:t>
      </w:r>
      <w:r>
        <w:t>воспитание целостной личности обучающихся,</w:t>
      </w:r>
      <w:r>
        <w:rPr>
          <w:spacing w:val="-1"/>
        </w:rPr>
        <w:t xml:space="preserve"> </w:t>
      </w:r>
      <w:r>
        <w:t>обеспечение</w:t>
      </w:r>
      <w:r>
        <w:rPr>
          <w:spacing w:val="-2"/>
        </w:rPr>
        <w:t xml:space="preserve"> </w:t>
      </w:r>
      <w:r>
        <w:t>единства</w:t>
      </w:r>
      <w:r>
        <w:rPr>
          <w:spacing w:val="-2"/>
        </w:rPr>
        <w:t xml:space="preserve"> </w:t>
      </w:r>
      <w:r>
        <w:t>в</w:t>
      </w:r>
      <w:r>
        <w:rPr>
          <w:spacing w:val="-2"/>
        </w:rPr>
        <w:t xml:space="preserve"> </w:t>
      </w:r>
      <w:r>
        <w:t>развитии</w:t>
      </w:r>
      <w:r>
        <w:rPr>
          <w:spacing w:val="-3"/>
        </w:rPr>
        <w:t xml:space="preserve"> </w:t>
      </w:r>
      <w:r>
        <w:t>их физической,</w:t>
      </w:r>
      <w:r>
        <w:rPr>
          <w:spacing w:val="-1"/>
        </w:rPr>
        <w:t xml:space="preserve"> </w:t>
      </w:r>
      <w:r>
        <w:t>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CB480DF" w14:textId="77777777" w:rsidR="001F06A3" w:rsidRDefault="005F0269">
      <w:pPr>
        <w:pStyle w:val="a3"/>
        <w:spacing w:before="1"/>
        <w:ind w:right="292"/>
      </w:pPr>
      <w:r>
        <w:t>В</w:t>
      </w:r>
      <w:r>
        <w:rPr>
          <w:spacing w:val="-8"/>
        </w:rPr>
        <w:t xml:space="preserve"> </w:t>
      </w:r>
      <w:r>
        <w:t>целях</w:t>
      </w:r>
      <w:r>
        <w:rPr>
          <w:spacing w:val="-3"/>
        </w:rPr>
        <w:t xml:space="preserve"> </w:t>
      </w:r>
      <w:r>
        <w:t>усиления</w:t>
      </w:r>
      <w:r>
        <w:rPr>
          <w:spacing w:val="-6"/>
        </w:rPr>
        <w:t xml:space="preserve"> </w:t>
      </w:r>
      <w:r>
        <w:t>мотивационной</w:t>
      </w:r>
      <w:r>
        <w:rPr>
          <w:spacing w:val="-6"/>
        </w:rPr>
        <w:t xml:space="preserve"> </w:t>
      </w:r>
      <w:r>
        <w:t>составляющей</w:t>
      </w:r>
      <w:r>
        <w:rPr>
          <w:spacing w:val="-4"/>
        </w:rPr>
        <w:t xml:space="preserve"> </w:t>
      </w:r>
      <w:r>
        <w:t>учебного</w:t>
      </w:r>
      <w:r>
        <w:rPr>
          <w:spacing w:val="-6"/>
        </w:rPr>
        <w:t xml:space="preserve"> </w:t>
      </w:r>
      <w:r>
        <w:t>предмета</w:t>
      </w:r>
      <w:r>
        <w:rPr>
          <w:spacing w:val="-3"/>
        </w:rPr>
        <w:t xml:space="preserve"> </w:t>
      </w:r>
      <w:r>
        <w:t>«Физическая</w:t>
      </w:r>
      <w:r>
        <w:rPr>
          <w:spacing w:val="-6"/>
        </w:rPr>
        <w:t xml:space="preserve"> </w:t>
      </w:r>
      <w:r>
        <w:t>культура», придания ей личностно значимого смысла, содержание программы по физической культуре представляется</w:t>
      </w:r>
      <w:r>
        <w:rPr>
          <w:spacing w:val="36"/>
        </w:rPr>
        <w:t xml:space="preserve">  </w:t>
      </w:r>
      <w:r>
        <w:t>системой</w:t>
      </w:r>
      <w:r>
        <w:rPr>
          <w:spacing w:val="36"/>
        </w:rPr>
        <w:t xml:space="preserve">  </w:t>
      </w:r>
      <w:r>
        <w:t>модулей,</w:t>
      </w:r>
      <w:r>
        <w:rPr>
          <w:spacing w:val="37"/>
        </w:rPr>
        <w:t xml:space="preserve">  </w:t>
      </w:r>
      <w:r>
        <w:t>которые</w:t>
      </w:r>
      <w:r>
        <w:rPr>
          <w:spacing w:val="35"/>
        </w:rPr>
        <w:t xml:space="preserve">  </w:t>
      </w:r>
      <w:r>
        <w:t>входят</w:t>
      </w:r>
      <w:r>
        <w:rPr>
          <w:spacing w:val="37"/>
        </w:rPr>
        <w:t xml:space="preserve">  </w:t>
      </w:r>
      <w:r>
        <w:t>структурными</w:t>
      </w:r>
      <w:r>
        <w:rPr>
          <w:spacing w:val="37"/>
        </w:rPr>
        <w:t xml:space="preserve">  </w:t>
      </w:r>
      <w:r>
        <w:t>компонентами</w:t>
      </w:r>
      <w:r>
        <w:rPr>
          <w:spacing w:val="36"/>
        </w:rPr>
        <w:t xml:space="preserve">  </w:t>
      </w:r>
      <w:r>
        <w:t>в</w:t>
      </w:r>
      <w:r>
        <w:rPr>
          <w:spacing w:val="37"/>
        </w:rPr>
        <w:t xml:space="preserve">  </w:t>
      </w:r>
      <w:r>
        <w:rPr>
          <w:spacing w:val="-2"/>
        </w:rPr>
        <w:t>раздел</w:t>
      </w:r>
    </w:p>
    <w:p w14:paraId="03C0A71C" w14:textId="77777777" w:rsidR="001F06A3" w:rsidRDefault="005F0269">
      <w:pPr>
        <w:pStyle w:val="a3"/>
        <w:ind w:firstLine="0"/>
      </w:pPr>
      <w:r>
        <w:t>«Физическое</w:t>
      </w:r>
      <w:r>
        <w:rPr>
          <w:spacing w:val="-7"/>
        </w:rPr>
        <w:t xml:space="preserve"> </w:t>
      </w:r>
      <w:r>
        <w:rPr>
          <w:spacing w:val="-2"/>
        </w:rPr>
        <w:t>совершенствование».</w:t>
      </w:r>
    </w:p>
    <w:p w14:paraId="10D78436" w14:textId="77777777" w:rsidR="001F06A3" w:rsidRDefault="005F0269">
      <w:pPr>
        <w:pStyle w:val="a3"/>
        <w:ind w:right="285"/>
      </w:pPr>
      <w:r>
        <w:t>Инвариантные модули включают в себя содержание базовых видов спорта: гимнастика, лёгкая</w:t>
      </w:r>
      <w:r>
        <w:rPr>
          <w:spacing w:val="-3"/>
        </w:rPr>
        <w:t xml:space="preserve"> </w:t>
      </w:r>
      <w:r>
        <w:t>атлетика,</w:t>
      </w:r>
      <w:r>
        <w:rPr>
          <w:spacing w:val="-3"/>
        </w:rPr>
        <w:t xml:space="preserve"> </w:t>
      </w:r>
      <w:r>
        <w:t>зимние</w:t>
      </w:r>
      <w:r>
        <w:rPr>
          <w:spacing w:val="-4"/>
        </w:rPr>
        <w:t xml:space="preserve"> </w:t>
      </w:r>
      <w:r>
        <w:t>виды</w:t>
      </w:r>
      <w:r>
        <w:rPr>
          <w:spacing w:val="-3"/>
        </w:rPr>
        <w:t xml:space="preserve"> </w:t>
      </w:r>
      <w:r>
        <w:t>спорта</w:t>
      </w:r>
      <w:r>
        <w:rPr>
          <w:spacing w:val="-3"/>
        </w:rPr>
        <w:t xml:space="preserve"> </w:t>
      </w:r>
      <w:r>
        <w:t>(на</w:t>
      </w:r>
      <w:r>
        <w:rPr>
          <w:spacing w:val="-4"/>
        </w:rPr>
        <w:t xml:space="preserve"> </w:t>
      </w:r>
      <w:r>
        <w:t>примере</w:t>
      </w:r>
      <w:r>
        <w:rPr>
          <w:spacing w:val="-4"/>
        </w:rPr>
        <w:t xml:space="preserve"> </w:t>
      </w:r>
      <w:r>
        <w:t>лыжной</w:t>
      </w:r>
      <w:r>
        <w:rPr>
          <w:spacing w:val="-3"/>
        </w:rPr>
        <w:t xml:space="preserve"> </w:t>
      </w:r>
      <w:r>
        <w:t>подготовки),</w:t>
      </w:r>
      <w:r>
        <w:rPr>
          <w:spacing w:val="-3"/>
        </w:rPr>
        <w:t xml:space="preserve"> </w:t>
      </w:r>
      <w:r>
        <w:t>спортивные</w:t>
      </w:r>
      <w:r>
        <w:rPr>
          <w:spacing w:val="-5"/>
        </w:rPr>
        <w:t xml:space="preserve"> </w:t>
      </w:r>
      <w:r>
        <w:t>игры,</w:t>
      </w:r>
      <w:r>
        <w:rPr>
          <w:spacing w:val="-3"/>
        </w:rPr>
        <w:t xml:space="preserve"> </w:t>
      </w:r>
      <w:r>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6F7D772" w14:textId="77777777" w:rsidR="001F06A3" w:rsidRDefault="005F0269">
      <w:pPr>
        <w:pStyle w:val="a3"/>
        <w:ind w:right="28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w:t>
      </w:r>
      <w:r>
        <w:rPr>
          <w:spacing w:val="-1"/>
        </w:rPr>
        <w:t xml:space="preserve"> </w:t>
      </w:r>
      <w:r>
        <w:t>вводится в учебный процесс при наличии соответствующих условий и материальной</w:t>
      </w:r>
      <w:r>
        <w:rPr>
          <w:spacing w:val="80"/>
        </w:rPr>
        <w:t xml:space="preserve"> </w:t>
      </w:r>
      <w:r>
        <w:t>базы</w:t>
      </w:r>
      <w:r>
        <w:rPr>
          <w:spacing w:val="80"/>
        </w:rPr>
        <w:t xml:space="preserve"> </w:t>
      </w:r>
      <w:r>
        <w:t>по</w:t>
      </w:r>
      <w:r>
        <w:rPr>
          <w:spacing w:val="80"/>
        </w:rPr>
        <w:t xml:space="preserve"> </w:t>
      </w:r>
      <w:r>
        <w:t>решению</w:t>
      </w:r>
      <w:r>
        <w:rPr>
          <w:spacing w:val="80"/>
        </w:rPr>
        <w:t xml:space="preserve"> </w:t>
      </w:r>
      <w:r>
        <w:t>муниципальных</w:t>
      </w:r>
      <w:r>
        <w:rPr>
          <w:spacing w:val="80"/>
        </w:rPr>
        <w:t xml:space="preserve"> </w:t>
      </w:r>
      <w:r>
        <w:t>органов</w:t>
      </w:r>
      <w:r>
        <w:rPr>
          <w:spacing w:val="80"/>
        </w:rPr>
        <w:t xml:space="preserve"> </w:t>
      </w:r>
      <w:r>
        <w:t>управления</w:t>
      </w:r>
      <w:r>
        <w:rPr>
          <w:spacing w:val="80"/>
        </w:rPr>
        <w:t xml:space="preserve"> </w:t>
      </w:r>
      <w:r>
        <w:t>образованием.</w:t>
      </w:r>
      <w:r>
        <w:rPr>
          <w:spacing w:val="80"/>
        </w:rPr>
        <w:t xml:space="preserve"> </w:t>
      </w:r>
      <w:r>
        <w:t>Модули</w:t>
      </w:r>
    </w:p>
    <w:p w14:paraId="5D11035C" w14:textId="77777777" w:rsidR="001F06A3" w:rsidRDefault="005F0269">
      <w:pPr>
        <w:pStyle w:val="a3"/>
        <w:spacing w:before="1" w:line="247" w:lineRule="auto"/>
        <w:ind w:right="296" w:firstLine="0"/>
      </w:pPr>
      <w:r>
        <w:t>«Плавание», «Лыжные гонки» могут быть заменены углублённым изучением материалов других инвариантных модулей.</w:t>
      </w:r>
    </w:p>
    <w:p w14:paraId="70BABD2E" w14:textId="77777777" w:rsidR="001F06A3" w:rsidRDefault="001F06A3">
      <w:pPr>
        <w:spacing w:line="247" w:lineRule="auto"/>
        <w:sectPr w:rsidR="001F06A3">
          <w:pgSz w:w="11900" w:h="16850"/>
          <w:pgMar w:top="480" w:right="220" w:bottom="640" w:left="480" w:header="0" w:footer="266" w:gutter="0"/>
          <w:cols w:space="720"/>
        </w:sectPr>
      </w:pPr>
    </w:p>
    <w:p w14:paraId="46F888F8" w14:textId="77777777" w:rsidR="001F06A3" w:rsidRDefault="005F0269">
      <w:pPr>
        <w:pStyle w:val="a3"/>
        <w:spacing w:before="77"/>
        <w:ind w:right="283"/>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w:t>
      </w:r>
      <w:r>
        <w:rPr>
          <w:spacing w:val="-15"/>
        </w:rPr>
        <w:t xml:space="preserve"> </w:t>
      </w:r>
      <w:r>
        <w:t>является</w:t>
      </w:r>
      <w:r>
        <w:rPr>
          <w:spacing w:val="-15"/>
        </w:rPr>
        <w:t xml:space="preserve"> </w:t>
      </w:r>
      <w:r>
        <w:t>подготовка</w:t>
      </w:r>
      <w:r>
        <w:rPr>
          <w:spacing w:val="-15"/>
        </w:rPr>
        <w:t xml:space="preserve"> </w:t>
      </w:r>
      <w:r>
        <w:t>обучающихся</w:t>
      </w:r>
      <w:r>
        <w:rPr>
          <w:spacing w:val="-15"/>
        </w:rPr>
        <w:t xml:space="preserve"> </w:t>
      </w:r>
      <w:r>
        <w:t>к</w:t>
      </w:r>
      <w:r>
        <w:rPr>
          <w:spacing w:val="-15"/>
        </w:rPr>
        <w:t xml:space="preserve"> </w:t>
      </w:r>
      <w:r>
        <w:t>выполнению</w:t>
      </w:r>
      <w:r>
        <w:rPr>
          <w:spacing w:val="-15"/>
        </w:rPr>
        <w:t xml:space="preserve"> </w:t>
      </w:r>
      <w:r>
        <w:t>нормативных</w:t>
      </w:r>
      <w:r>
        <w:rPr>
          <w:spacing w:val="-15"/>
        </w:rPr>
        <w:t xml:space="preserve"> </w:t>
      </w:r>
      <w:r>
        <w:t>требований</w:t>
      </w:r>
      <w:r>
        <w:rPr>
          <w:spacing w:val="-15"/>
        </w:rPr>
        <w:t xml:space="preserve"> </w:t>
      </w:r>
      <w:r>
        <w:t>Всероссийского физкультурно-спортивного</w:t>
      </w:r>
      <w:r>
        <w:rPr>
          <w:spacing w:val="-15"/>
        </w:rPr>
        <w:t xml:space="preserve"> </w:t>
      </w:r>
      <w:r>
        <w:t>комплекса</w:t>
      </w:r>
      <w:r>
        <w:rPr>
          <w:spacing w:val="-15"/>
        </w:rPr>
        <w:t xml:space="preserve"> </w:t>
      </w:r>
      <w:r>
        <w:t>«Готов</w:t>
      </w:r>
      <w:r>
        <w:rPr>
          <w:spacing w:val="-15"/>
        </w:rPr>
        <w:t xml:space="preserve"> </w:t>
      </w:r>
      <w:r>
        <w:t>к</w:t>
      </w:r>
      <w:r>
        <w:rPr>
          <w:spacing w:val="-15"/>
        </w:rPr>
        <w:t xml:space="preserve"> </w:t>
      </w:r>
      <w:r>
        <w:t>труду</w:t>
      </w:r>
      <w:r>
        <w:rPr>
          <w:spacing w:val="-15"/>
        </w:rPr>
        <w:t xml:space="preserve"> </w:t>
      </w:r>
      <w:r>
        <w:t>и</w:t>
      </w:r>
      <w:r>
        <w:rPr>
          <w:spacing w:val="-15"/>
        </w:rPr>
        <w:t xml:space="preserve"> </w:t>
      </w:r>
      <w:r>
        <w:t>обороне»</w:t>
      </w:r>
      <w:r>
        <w:rPr>
          <w:spacing w:val="-15"/>
        </w:rPr>
        <w:t xml:space="preserve"> </w:t>
      </w:r>
      <w:r>
        <w:t>(далее</w:t>
      </w:r>
      <w:r>
        <w:rPr>
          <w:spacing w:val="-15"/>
        </w:rPr>
        <w:t xml:space="preserve"> </w:t>
      </w:r>
      <w:r>
        <w:t>-</w:t>
      </w:r>
      <w:r>
        <w:rPr>
          <w:spacing w:val="-15"/>
        </w:rPr>
        <w:t xml:space="preserve"> </w:t>
      </w:r>
      <w:r>
        <w:t>ГТО),</w:t>
      </w:r>
      <w:r>
        <w:rPr>
          <w:spacing w:val="-15"/>
        </w:rPr>
        <w:t xml:space="preserve"> </w:t>
      </w:r>
      <w:r>
        <w:t>активное</w:t>
      </w:r>
      <w:r>
        <w:rPr>
          <w:spacing w:val="-15"/>
        </w:rPr>
        <w:t xml:space="preserve"> </w:t>
      </w:r>
      <w:r>
        <w:t>вовлечение их в соревновательную деятельность.</w:t>
      </w:r>
    </w:p>
    <w:p w14:paraId="47AB644A" w14:textId="77777777" w:rsidR="001F06A3" w:rsidRDefault="005F0269">
      <w:pPr>
        <w:pStyle w:val="a3"/>
        <w:spacing w:before="1"/>
        <w:ind w:right="29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5334EB1" w14:textId="77777777" w:rsidR="001F06A3" w:rsidRDefault="005F0269">
      <w:pPr>
        <w:pStyle w:val="a3"/>
        <w:ind w:right="288"/>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C5E8DAD" w14:textId="77777777" w:rsidR="001F06A3" w:rsidRDefault="005F0269">
      <w:pPr>
        <w:pStyle w:val="a3"/>
        <w:ind w:right="284"/>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w:t>
      </w:r>
      <w:r>
        <w:rPr>
          <w:spacing w:val="-6"/>
        </w:rPr>
        <w:t xml:space="preserve"> </w:t>
      </w:r>
      <w:r>
        <w:t>(3</w:t>
      </w:r>
      <w:r>
        <w:rPr>
          <w:spacing w:val="-6"/>
        </w:rPr>
        <w:t xml:space="preserve"> </w:t>
      </w:r>
      <w:r>
        <w:t>часа</w:t>
      </w:r>
      <w:r>
        <w:rPr>
          <w:spacing w:val="-6"/>
        </w:rPr>
        <w:t xml:space="preserve"> </w:t>
      </w:r>
      <w:r>
        <w:t>в</w:t>
      </w:r>
      <w:r>
        <w:rPr>
          <w:spacing w:val="-5"/>
        </w:rPr>
        <w:t xml:space="preserve"> </w:t>
      </w:r>
      <w:r>
        <w:t>неделю),</w:t>
      </w:r>
      <w:r>
        <w:rPr>
          <w:spacing w:val="-2"/>
        </w:rPr>
        <w:t xml:space="preserve"> </w:t>
      </w:r>
      <w:r>
        <w:t>в</w:t>
      </w:r>
      <w:r>
        <w:rPr>
          <w:spacing w:val="-6"/>
        </w:rPr>
        <w:t xml:space="preserve"> </w:t>
      </w:r>
      <w:r>
        <w:t>7</w:t>
      </w:r>
      <w:r>
        <w:rPr>
          <w:spacing w:val="-5"/>
        </w:rPr>
        <w:t xml:space="preserve"> </w:t>
      </w:r>
      <w:r>
        <w:t>классе</w:t>
      </w:r>
      <w:r>
        <w:rPr>
          <w:spacing w:val="-4"/>
        </w:rPr>
        <w:t xml:space="preserve"> </w:t>
      </w:r>
      <w:r>
        <w:t>-</w:t>
      </w:r>
      <w:r>
        <w:rPr>
          <w:spacing w:val="-6"/>
        </w:rPr>
        <w:t xml:space="preserve"> </w:t>
      </w:r>
      <w:r>
        <w:t>102</w:t>
      </w:r>
      <w:r>
        <w:rPr>
          <w:spacing w:val="-5"/>
        </w:rPr>
        <w:t xml:space="preserve"> </w:t>
      </w:r>
      <w:r>
        <w:t>часа</w:t>
      </w:r>
      <w:r>
        <w:rPr>
          <w:spacing w:val="-6"/>
        </w:rPr>
        <w:t xml:space="preserve"> </w:t>
      </w:r>
      <w:r>
        <w:t>(3</w:t>
      </w:r>
      <w:r>
        <w:rPr>
          <w:spacing w:val="-2"/>
        </w:rPr>
        <w:t xml:space="preserve"> </w:t>
      </w:r>
      <w:r>
        <w:t>часа</w:t>
      </w:r>
      <w:r>
        <w:rPr>
          <w:spacing w:val="-6"/>
        </w:rPr>
        <w:t xml:space="preserve"> </w:t>
      </w:r>
      <w:r>
        <w:t>в</w:t>
      </w:r>
      <w:r>
        <w:rPr>
          <w:spacing w:val="-5"/>
        </w:rPr>
        <w:t xml:space="preserve"> </w:t>
      </w:r>
      <w:r>
        <w:t>неделю),</w:t>
      </w:r>
      <w:r>
        <w:rPr>
          <w:spacing w:val="-6"/>
        </w:rPr>
        <w:t xml:space="preserve"> </w:t>
      </w:r>
      <w:r>
        <w:t>в</w:t>
      </w:r>
      <w:r>
        <w:rPr>
          <w:spacing w:val="-5"/>
        </w:rPr>
        <w:t xml:space="preserve"> </w:t>
      </w:r>
      <w:r>
        <w:t>8</w:t>
      </w:r>
      <w:r>
        <w:rPr>
          <w:spacing w:val="-5"/>
        </w:rPr>
        <w:t xml:space="preserve"> </w:t>
      </w:r>
      <w:r>
        <w:t>классе</w:t>
      </w:r>
      <w:r>
        <w:rPr>
          <w:spacing w:val="-4"/>
        </w:rPr>
        <w:t xml:space="preserve"> </w:t>
      </w:r>
      <w:r>
        <w:t>-</w:t>
      </w:r>
      <w:r>
        <w:rPr>
          <w:spacing w:val="-6"/>
        </w:rPr>
        <w:t xml:space="preserve"> </w:t>
      </w:r>
      <w:r>
        <w:t>102</w:t>
      </w:r>
      <w:r>
        <w:rPr>
          <w:spacing w:val="-5"/>
        </w:rPr>
        <w:t xml:space="preserve"> </w:t>
      </w:r>
      <w:r>
        <w:t>часа</w:t>
      </w:r>
      <w:r>
        <w:rPr>
          <w:spacing w:val="-6"/>
        </w:rPr>
        <w:t xml:space="preserve"> </w:t>
      </w:r>
      <w:r>
        <w:t>(3</w:t>
      </w:r>
      <w:r>
        <w:rPr>
          <w:spacing w:val="-6"/>
        </w:rPr>
        <w:t xml:space="preserve"> </w:t>
      </w:r>
      <w:r>
        <w:t>часа</w:t>
      </w:r>
      <w:r>
        <w:rPr>
          <w:spacing w:val="-6"/>
        </w:rPr>
        <w:t xml:space="preserve"> </w:t>
      </w:r>
      <w:r>
        <w:t>в</w:t>
      </w:r>
      <w:r>
        <w:rPr>
          <w:spacing w:val="-5"/>
        </w:rPr>
        <w:t xml:space="preserve"> </w:t>
      </w:r>
      <w:r>
        <w:t>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026E1A97" w14:textId="77777777" w:rsidR="001F06A3" w:rsidRDefault="005F0269">
      <w:pPr>
        <w:pStyle w:val="a3"/>
        <w:ind w:right="290"/>
      </w:pPr>
      <w:r>
        <w:t>В программе по физической культуре учитываются личностные и метапредметные результаты, зафиксированные в ФГОС ООО.</w:t>
      </w:r>
    </w:p>
    <w:p w14:paraId="54FEC655" w14:textId="77777777" w:rsidR="001F06A3" w:rsidRDefault="005F0269">
      <w:pPr>
        <w:pStyle w:val="4"/>
        <w:spacing w:before="123" w:line="240" w:lineRule="auto"/>
        <w:ind w:right="6268"/>
      </w:pPr>
      <w:r>
        <w:t>Содержание</w:t>
      </w:r>
      <w:r>
        <w:rPr>
          <w:spacing w:val="-11"/>
        </w:rPr>
        <w:t xml:space="preserve"> </w:t>
      </w:r>
      <w:r>
        <w:t>обучения</w:t>
      </w:r>
      <w:r>
        <w:rPr>
          <w:spacing w:val="-10"/>
        </w:rPr>
        <w:t xml:space="preserve"> </w:t>
      </w:r>
      <w:r>
        <w:t>в</w:t>
      </w:r>
      <w:r>
        <w:rPr>
          <w:spacing w:val="-10"/>
        </w:rPr>
        <w:t xml:space="preserve"> </w:t>
      </w:r>
      <w:r>
        <w:t>5</w:t>
      </w:r>
      <w:r>
        <w:rPr>
          <w:spacing w:val="-10"/>
        </w:rPr>
        <w:t xml:space="preserve"> </w:t>
      </w:r>
      <w:r>
        <w:t>классе. Знания о физической культуре.</w:t>
      </w:r>
    </w:p>
    <w:p w14:paraId="4D0B7C8D" w14:textId="77777777" w:rsidR="001F06A3" w:rsidRDefault="005F0269">
      <w:pPr>
        <w:pStyle w:val="a3"/>
        <w:ind w:right="287"/>
      </w:pPr>
      <w:r>
        <w:t>Физическая</w:t>
      </w:r>
      <w:r>
        <w:rPr>
          <w:spacing w:val="-6"/>
        </w:rPr>
        <w:t xml:space="preserve"> </w:t>
      </w:r>
      <w:r>
        <w:t>культура</w:t>
      </w:r>
      <w:r>
        <w:rPr>
          <w:spacing w:val="-7"/>
        </w:rPr>
        <w:t xml:space="preserve"> </w:t>
      </w:r>
      <w:r>
        <w:t>на</w:t>
      </w:r>
      <w:r>
        <w:rPr>
          <w:spacing w:val="-3"/>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5"/>
        </w:rPr>
        <w:t xml:space="preserve"> </w:t>
      </w:r>
      <w:r>
        <w:t>задачи,</w:t>
      </w:r>
      <w:r>
        <w:rPr>
          <w:spacing w:val="-6"/>
        </w:rPr>
        <w:t xml:space="preserve"> </w:t>
      </w:r>
      <w:r>
        <w:t>содержание</w:t>
      </w:r>
      <w:r>
        <w:rPr>
          <w:spacing w:val="-7"/>
        </w:rPr>
        <w:t xml:space="preserve"> </w:t>
      </w:r>
      <w:r>
        <w:t>и</w:t>
      </w:r>
      <w:r>
        <w:rPr>
          <w:spacing w:val="-5"/>
        </w:rPr>
        <w:t xml:space="preserve"> </w:t>
      </w:r>
      <w:r>
        <w:t>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4CB61D9D" w14:textId="77777777" w:rsidR="001F06A3" w:rsidRDefault="005F0269">
      <w:pPr>
        <w:pStyle w:val="a3"/>
        <w:ind w:right="287"/>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19AFB90" w14:textId="77777777" w:rsidR="001F06A3" w:rsidRDefault="005F0269">
      <w:pPr>
        <w:pStyle w:val="a3"/>
        <w:ind w:right="28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31B16987" w14:textId="77777777" w:rsidR="001F06A3" w:rsidRDefault="005F0269">
      <w:pPr>
        <w:pStyle w:val="4"/>
        <w:spacing w:before="1"/>
      </w:pPr>
      <w:r>
        <w:t>Способы</w:t>
      </w:r>
      <w:r>
        <w:rPr>
          <w:spacing w:val="-5"/>
        </w:rPr>
        <w:t xml:space="preserve"> </w:t>
      </w:r>
      <w:r>
        <w:t>самостоятельной</w:t>
      </w:r>
      <w:r>
        <w:rPr>
          <w:spacing w:val="-3"/>
        </w:rPr>
        <w:t xml:space="preserve"> </w:t>
      </w:r>
      <w:r>
        <w:rPr>
          <w:spacing w:val="-2"/>
        </w:rPr>
        <w:t>деятельности.</w:t>
      </w:r>
    </w:p>
    <w:p w14:paraId="7E2A2BF1" w14:textId="77777777" w:rsidR="001F06A3" w:rsidRDefault="005F0269">
      <w:pPr>
        <w:pStyle w:val="a3"/>
        <w:ind w:right="291"/>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2E4C855" w14:textId="77777777" w:rsidR="001F06A3" w:rsidRDefault="005F0269">
      <w:pPr>
        <w:pStyle w:val="a3"/>
        <w:ind w:right="28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DE625D8" w14:textId="77777777" w:rsidR="001F06A3" w:rsidRDefault="005F0269">
      <w:pPr>
        <w:pStyle w:val="a3"/>
        <w:ind w:right="288"/>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14:paraId="51469573" w14:textId="77777777" w:rsidR="001F06A3" w:rsidRDefault="005F0269">
      <w:pPr>
        <w:pStyle w:val="a3"/>
        <w:ind w:right="295"/>
      </w:pPr>
      <w:r>
        <w:t>Оценивание состояния организма в покое и после физической нагрузки в процессе самостоятельных занятий физической культуры и спортом.</w:t>
      </w:r>
    </w:p>
    <w:p w14:paraId="1BE04FA5" w14:textId="77777777" w:rsidR="001F06A3" w:rsidRDefault="005F0269">
      <w:pPr>
        <w:pStyle w:val="a3"/>
        <w:ind w:left="1330"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14:paraId="075C31E1" w14:textId="77777777" w:rsidR="001F06A3" w:rsidRDefault="005F0269">
      <w:pPr>
        <w:pStyle w:val="4"/>
        <w:spacing w:before="3" w:line="240" w:lineRule="auto"/>
        <w:ind w:right="4771"/>
        <w:jc w:val="left"/>
      </w:pPr>
      <w:r>
        <w:t>Физическое совершенствование. Физкультурно-оздоровительная</w:t>
      </w:r>
      <w:r>
        <w:rPr>
          <w:spacing w:val="-15"/>
        </w:rPr>
        <w:t xml:space="preserve"> </w:t>
      </w:r>
      <w:r>
        <w:t>деятельность.</w:t>
      </w:r>
    </w:p>
    <w:p w14:paraId="76F23C68" w14:textId="77777777" w:rsidR="001F06A3" w:rsidRDefault="005F0269">
      <w:pPr>
        <w:pStyle w:val="a3"/>
        <w:spacing w:before="3"/>
        <w:ind w:left="1330" w:firstLine="0"/>
        <w:jc w:val="left"/>
      </w:pPr>
      <w:r>
        <w:t>Роль</w:t>
      </w:r>
      <w:r>
        <w:rPr>
          <w:spacing w:val="-5"/>
        </w:rPr>
        <w:t xml:space="preserve"> </w:t>
      </w:r>
      <w:r>
        <w:t>и</w:t>
      </w:r>
      <w:r>
        <w:rPr>
          <w:spacing w:val="-7"/>
        </w:rPr>
        <w:t xml:space="preserve"> </w:t>
      </w:r>
      <w:r>
        <w:t>значение</w:t>
      </w:r>
      <w:r>
        <w:rPr>
          <w:spacing w:val="-5"/>
        </w:rPr>
        <w:t xml:space="preserve"> </w:t>
      </w:r>
      <w:r>
        <w:t>физкультурно-оздоровительной</w:t>
      </w:r>
      <w:r>
        <w:rPr>
          <w:spacing w:val="-5"/>
        </w:rPr>
        <w:t xml:space="preserve"> </w:t>
      </w:r>
      <w:r>
        <w:t>деятельности</w:t>
      </w:r>
      <w:r>
        <w:rPr>
          <w:spacing w:val="-4"/>
        </w:rPr>
        <w:t xml:space="preserve"> </w:t>
      </w:r>
      <w:r>
        <w:t>в</w:t>
      </w:r>
      <w:r>
        <w:rPr>
          <w:spacing w:val="-7"/>
        </w:rPr>
        <w:t xml:space="preserve"> </w:t>
      </w:r>
      <w:r>
        <w:t>здоровом</w:t>
      </w:r>
      <w:r>
        <w:rPr>
          <w:spacing w:val="-7"/>
        </w:rPr>
        <w:t xml:space="preserve"> </w:t>
      </w:r>
      <w:r>
        <w:t>образе</w:t>
      </w:r>
      <w:r>
        <w:rPr>
          <w:spacing w:val="-5"/>
        </w:rPr>
        <w:t xml:space="preserve"> </w:t>
      </w:r>
      <w:r>
        <w:rPr>
          <w:spacing w:val="-2"/>
        </w:rPr>
        <w:t>жизни</w:t>
      </w:r>
    </w:p>
    <w:p w14:paraId="46046069" w14:textId="77777777" w:rsidR="001F06A3" w:rsidRDefault="001F06A3">
      <w:pPr>
        <w:sectPr w:rsidR="001F06A3">
          <w:pgSz w:w="11900" w:h="16850"/>
          <w:pgMar w:top="480" w:right="220" w:bottom="620" w:left="480" w:header="0" w:footer="266" w:gutter="0"/>
          <w:cols w:space="720"/>
        </w:sectPr>
      </w:pPr>
    </w:p>
    <w:p w14:paraId="30F37516" w14:textId="77777777" w:rsidR="001F06A3" w:rsidRDefault="005F0269">
      <w:pPr>
        <w:pStyle w:val="a3"/>
        <w:spacing w:before="72"/>
        <w:ind w:right="289" w:firstLine="0"/>
      </w:pPr>
      <w:r>
        <w:t>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6DF97C6" w14:textId="77777777" w:rsidR="001F06A3" w:rsidRDefault="005F0269">
      <w:pPr>
        <w:pStyle w:val="4"/>
        <w:spacing w:before="6"/>
      </w:pPr>
      <w:r>
        <w:rPr>
          <w:spacing w:val="-2"/>
        </w:rPr>
        <w:t>Спортивно-оздоровительная</w:t>
      </w:r>
      <w:r>
        <w:rPr>
          <w:spacing w:val="33"/>
        </w:rPr>
        <w:t xml:space="preserve"> </w:t>
      </w:r>
      <w:r>
        <w:rPr>
          <w:spacing w:val="-2"/>
        </w:rPr>
        <w:t>деятельность.</w:t>
      </w:r>
    </w:p>
    <w:p w14:paraId="4ACE450B" w14:textId="77777777" w:rsidR="001F06A3" w:rsidRDefault="005F0269">
      <w:pPr>
        <w:pStyle w:val="a3"/>
        <w:ind w:right="290"/>
      </w:pPr>
      <w:r>
        <w:t>Роль и значение спортивно-оздоровительной деятельности в здоровом образе жизни современного человека.</w:t>
      </w:r>
    </w:p>
    <w:p w14:paraId="663BA716" w14:textId="77777777" w:rsidR="001F06A3" w:rsidRDefault="005F0269">
      <w:pPr>
        <w:pStyle w:val="4"/>
        <w:spacing w:before="2"/>
      </w:pPr>
      <w:r>
        <w:t>Модуль</w:t>
      </w:r>
      <w:r>
        <w:rPr>
          <w:spacing w:val="-1"/>
        </w:rPr>
        <w:t xml:space="preserve"> </w:t>
      </w:r>
      <w:r>
        <w:t>«Г</w:t>
      </w:r>
      <w:r>
        <w:rPr>
          <w:spacing w:val="-1"/>
        </w:rPr>
        <w:t xml:space="preserve"> </w:t>
      </w:r>
      <w:r>
        <w:rPr>
          <w:spacing w:val="-2"/>
        </w:rPr>
        <w:t>имнастика».</w:t>
      </w:r>
    </w:p>
    <w:p w14:paraId="1985ED02" w14:textId="77777777" w:rsidR="001F06A3" w:rsidRDefault="005F0269">
      <w:pPr>
        <w:pStyle w:val="a3"/>
        <w:ind w:right="288"/>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1E21C6D" w14:textId="77777777" w:rsidR="001F06A3" w:rsidRDefault="005F0269">
      <w:pPr>
        <w:pStyle w:val="a3"/>
        <w:ind w:right="290"/>
      </w:pPr>
      <w:r>
        <w:t>Упражнения</w:t>
      </w:r>
      <w:r>
        <w:rPr>
          <w:spacing w:val="-8"/>
        </w:rPr>
        <w:t xml:space="preserve"> </w:t>
      </w:r>
      <w:r>
        <w:t>на</w:t>
      </w:r>
      <w:r>
        <w:rPr>
          <w:spacing w:val="-7"/>
        </w:rPr>
        <w:t xml:space="preserve"> </w:t>
      </w:r>
      <w:r>
        <w:t>низком</w:t>
      </w:r>
      <w:r>
        <w:rPr>
          <w:spacing w:val="-7"/>
        </w:rPr>
        <w:t xml:space="preserve"> </w:t>
      </w:r>
      <w:r>
        <w:t>гимнастическом</w:t>
      </w:r>
      <w:r>
        <w:rPr>
          <w:spacing w:val="-7"/>
        </w:rPr>
        <w:t xml:space="preserve"> </w:t>
      </w:r>
      <w:r>
        <w:t>бревне:</w:t>
      </w:r>
      <w:r>
        <w:rPr>
          <w:spacing w:val="-5"/>
        </w:rPr>
        <w:t xml:space="preserve"> </w:t>
      </w:r>
      <w:r>
        <w:t>передвижение</w:t>
      </w:r>
      <w:r>
        <w:rPr>
          <w:spacing w:val="-7"/>
        </w:rPr>
        <w:t xml:space="preserve"> </w:t>
      </w:r>
      <w:r>
        <w:t>ходьбой</w:t>
      </w:r>
      <w:r>
        <w:rPr>
          <w:spacing w:val="-5"/>
        </w:rPr>
        <w:t xml:space="preserve"> </w:t>
      </w:r>
      <w:r>
        <w:t>с</w:t>
      </w:r>
      <w:r>
        <w:rPr>
          <w:spacing w:val="-7"/>
        </w:rPr>
        <w:t xml:space="preserve"> </w:t>
      </w:r>
      <w:r>
        <w:t>поворотами</w:t>
      </w:r>
      <w:r>
        <w:rPr>
          <w:spacing w:val="-5"/>
        </w:rPr>
        <w:t xml:space="preserve"> </w:t>
      </w:r>
      <w:r>
        <w:t>кругом и на 90°, лёгкие подпрыгивания, подпрыгивания толчком двумя ногами, передвижение приставным шагом</w:t>
      </w:r>
      <w:r>
        <w:rPr>
          <w:spacing w:val="-11"/>
        </w:rPr>
        <w:t xml:space="preserve"> </w:t>
      </w:r>
      <w:r>
        <w:t>(девочки).</w:t>
      </w:r>
      <w:r>
        <w:rPr>
          <w:spacing w:val="-11"/>
        </w:rPr>
        <w:t xml:space="preserve"> </w:t>
      </w:r>
      <w:r>
        <w:t>Упражнения</w:t>
      </w:r>
      <w:r>
        <w:rPr>
          <w:spacing w:val="-12"/>
        </w:rPr>
        <w:t xml:space="preserve"> </w:t>
      </w:r>
      <w:r>
        <w:t>на</w:t>
      </w:r>
      <w:r>
        <w:rPr>
          <w:spacing w:val="-11"/>
        </w:rPr>
        <w:t xml:space="preserve"> </w:t>
      </w:r>
      <w:r>
        <w:t>гимнастической</w:t>
      </w:r>
      <w:r>
        <w:rPr>
          <w:spacing w:val="-9"/>
        </w:rPr>
        <w:t xml:space="preserve"> </w:t>
      </w:r>
      <w:r>
        <w:t>лестнице:</w:t>
      </w:r>
      <w:r>
        <w:rPr>
          <w:spacing w:val="-11"/>
        </w:rPr>
        <w:t xml:space="preserve"> </w:t>
      </w:r>
      <w:r>
        <w:t>перелезание</w:t>
      </w:r>
      <w:r>
        <w:rPr>
          <w:spacing w:val="-11"/>
        </w:rPr>
        <w:t xml:space="preserve"> </w:t>
      </w:r>
      <w:r>
        <w:t>приставным</w:t>
      </w:r>
      <w:r>
        <w:rPr>
          <w:spacing w:val="-11"/>
        </w:rPr>
        <w:t xml:space="preserve"> </w:t>
      </w:r>
      <w:r>
        <w:t>шагом</w:t>
      </w:r>
      <w:r>
        <w:rPr>
          <w:spacing w:val="-11"/>
        </w:rPr>
        <w:t xml:space="preserve"> </w:t>
      </w:r>
      <w:r>
        <w:t>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A694C01" w14:textId="77777777" w:rsidR="001F06A3" w:rsidRDefault="005F0269">
      <w:pPr>
        <w:pStyle w:val="4"/>
        <w:spacing w:before="3"/>
      </w:pPr>
      <w:r>
        <w:t>Модуль</w:t>
      </w:r>
      <w:r>
        <w:rPr>
          <w:spacing w:val="-2"/>
        </w:rPr>
        <w:t xml:space="preserve"> </w:t>
      </w:r>
      <w:r>
        <w:t>«Лёгкая</w:t>
      </w:r>
      <w:r>
        <w:rPr>
          <w:spacing w:val="-2"/>
        </w:rPr>
        <w:t xml:space="preserve"> атлетика».</w:t>
      </w:r>
    </w:p>
    <w:p w14:paraId="54958400" w14:textId="77777777" w:rsidR="001F06A3" w:rsidRDefault="005F0269">
      <w:pPr>
        <w:pStyle w:val="a3"/>
        <w:ind w:right="283"/>
      </w:pPr>
      <w:r>
        <w:t>Бег</w:t>
      </w:r>
      <w:r>
        <w:rPr>
          <w:spacing w:val="-5"/>
        </w:rPr>
        <w:t xml:space="preserve"> </w:t>
      </w:r>
      <w:r>
        <w:t>на</w:t>
      </w:r>
      <w:r>
        <w:rPr>
          <w:spacing w:val="-6"/>
        </w:rPr>
        <w:t xml:space="preserve"> </w:t>
      </w:r>
      <w:r>
        <w:t>длинные</w:t>
      </w:r>
      <w:r>
        <w:rPr>
          <w:spacing w:val="-6"/>
        </w:rPr>
        <w:t xml:space="preserve"> </w:t>
      </w:r>
      <w:r>
        <w:t>дистанции</w:t>
      </w:r>
      <w:r>
        <w:rPr>
          <w:spacing w:val="-4"/>
        </w:rPr>
        <w:t xml:space="preserve"> </w:t>
      </w:r>
      <w:r>
        <w:t>с</w:t>
      </w:r>
      <w:r>
        <w:rPr>
          <w:spacing w:val="-6"/>
        </w:rPr>
        <w:t xml:space="preserve"> </w:t>
      </w:r>
      <w:r>
        <w:t>равномерной</w:t>
      </w:r>
      <w:r>
        <w:rPr>
          <w:spacing w:val="-4"/>
        </w:rPr>
        <w:t xml:space="preserve"> </w:t>
      </w:r>
      <w:r>
        <w:t>скоростью</w:t>
      </w:r>
      <w:r>
        <w:rPr>
          <w:spacing w:val="-4"/>
        </w:rPr>
        <w:t xml:space="preserve"> </w:t>
      </w:r>
      <w:r>
        <w:t>передвижения</w:t>
      </w:r>
      <w:r>
        <w:rPr>
          <w:spacing w:val="-5"/>
        </w:rPr>
        <w:t xml:space="preserve"> </w:t>
      </w:r>
      <w:r>
        <w:t>с</w:t>
      </w:r>
      <w:r>
        <w:rPr>
          <w:spacing w:val="-8"/>
        </w:rPr>
        <w:t xml:space="preserve"> </w:t>
      </w:r>
      <w:r>
        <w:t>высокого</w:t>
      </w:r>
      <w:r>
        <w:rPr>
          <w:spacing w:val="-5"/>
        </w:rPr>
        <w:t xml:space="preserve"> </w:t>
      </w:r>
      <w:r>
        <w:t>старта,</w:t>
      </w:r>
      <w:r>
        <w:rPr>
          <w:spacing w:val="-5"/>
        </w:rPr>
        <w:t xml:space="preserve"> </w:t>
      </w:r>
      <w:r>
        <w:t>бег</w:t>
      </w:r>
      <w:r>
        <w:rPr>
          <w:spacing w:val="-3"/>
        </w:rPr>
        <w:t xml:space="preserve"> </w:t>
      </w:r>
      <w:r>
        <w:t>на короткие</w:t>
      </w:r>
      <w:r>
        <w:rPr>
          <w:spacing w:val="-4"/>
        </w:rPr>
        <w:t xml:space="preserve"> </w:t>
      </w:r>
      <w:r>
        <w:t>дистанции</w:t>
      </w:r>
      <w:r>
        <w:rPr>
          <w:spacing w:val="-2"/>
        </w:rPr>
        <w:t xml:space="preserve"> </w:t>
      </w:r>
      <w:r>
        <w:t>с</w:t>
      </w:r>
      <w:r>
        <w:rPr>
          <w:spacing w:val="-2"/>
        </w:rPr>
        <w:t xml:space="preserve"> </w:t>
      </w:r>
      <w:r>
        <w:t>максимальной скоростью передвижения.</w:t>
      </w:r>
      <w:r>
        <w:rPr>
          <w:spacing w:val="-1"/>
        </w:rPr>
        <w:t xml:space="preserve"> </w:t>
      </w:r>
      <w:r>
        <w:t>Прыжки</w:t>
      </w:r>
      <w:r>
        <w:rPr>
          <w:spacing w:val="1"/>
        </w:rPr>
        <w:t xml:space="preserve"> </w:t>
      </w:r>
      <w:r>
        <w:t>в</w:t>
      </w:r>
      <w:r>
        <w:rPr>
          <w:spacing w:val="-2"/>
        </w:rPr>
        <w:t xml:space="preserve"> </w:t>
      </w:r>
      <w:r>
        <w:t>длину</w:t>
      </w:r>
      <w:r>
        <w:rPr>
          <w:spacing w:val="-8"/>
        </w:rPr>
        <w:t xml:space="preserve"> </w:t>
      </w:r>
      <w:r>
        <w:t>с</w:t>
      </w:r>
      <w:r>
        <w:rPr>
          <w:spacing w:val="-1"/>
        </w:rPr>
        <w:t xml:space="preserve"> </w:t>
      </w:r>
      <w:r>
        <w:t>разбега</w:t>
      </w:r>
      <w:r>
        <w:rPr>
          <w:spacing w:val="10"/>
        </w:rPr>
        <w:t xml:space="preserve"> </w:t>
      </w:r>
      <w:r>
        <w:rPr>
          <w:spacing w:val="-2"/>
        </w:rPr>
        <w:t>способом</w:t>
      </w:r>
    </w:p>
    <w:p w14:paraId="06F5D257" w14:textId="77777777" w:rsidR="001F06A3" w:rsidRDefault="005F0269">
      <w:pPr>
        <w:pStyle w:val="a3"/>
        <w:ind w:firstLine="0"/>
      </w:pP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w:t>
      </w:r>
      <w:r>
        <w:rPr>
          <w:spacing w:val="-6"/>
        </w:rPr>
        <w:t xml:space="preserve"> </w:t>
      </w:r>
      <w:r>
        <w:t>с</w:t>
      </w:r>
      <w:r>
        <w:rPr>
          <w:spacing w:val="-3"/>
        </w:rPr>
        <w:t xml:space="preserve"> </w:t>
      </w:r>
      <w:r>
        <w:t>прямого</w:t>
      </w:r>
      <w:r>
        <w:rPr>
          <w:spacing w:val="-2"/>
        </w:rPr>
        <w:t xml:space="preserve"> разбега.</w:t>
      </w:r>
    </w:p>
    <w:p w14:paraId="1F92FB05" w14:textId="77777777" w:rsidR="001F06A3" w:rsidRDefault="005F0269">
      <w:pPr>
        <w:pStyle w:val="a3"/>
        <w:ind w:right="293"/>
      </w:pPr>
      <w:r>
        <w:t>Метание</w:t>
      </w:r>
      <w:r>
        <w:rPr>
          <w:spacing w:val="-12"/>
        </w:rPr>
        <w:t xml:space="preserve"> </w:t>
      </w:r>
      <w:r>
        <w:t>малого</w:t>
      </w:r>
      <w:r>
        <w:rPr>
          <w:spacing w:val="-9"/>
        </w:rPr>
        <w:t xml:space="preserve"> </w:t>
      </w:r>
      <w:r>
        <w:t>мяча</w:t>
      </w:r>
      <w:r>
        <w:rPr>
          <w:spacing w:val="-10"/>
        </w:rPr>
        <w:t xml:space="preserve"> </w:t>
      </w:r>
      <w:r>
        <w:t>с</w:t>
      </w:r>
      <w:r>
        <w:rPr>
          <w:spacing w:val="-10"/>
        </w:rPr>
        <w:t xml:space="preserve"> </w:t>
      </w:r>
      <w:r>
        <w:t>места</w:t>
      </w:r>
      <w:r>
        <w:rPr>
          <w:spacing w:val="-10"/>
        </w:rPr>
        <w:t xml:space="preserve"> </w:t>
      </w:r>
      <w:r>
        <w:t>в</w:t>
      </w:r>
      <w:r>
        <w:rPr>
          <w:spacing w:val="-11"/>
        </w:rPr>
        <w:t xml:space="preserve"> </w:t>
      </w:r>
      <w:r>
        <w:t>вертикальную</w:t>
      </w:r>
      <w:r>
        <w:rPr>
          <w:spacing w:val="-11"/>
        </w:rPr>
        <w:t xml:space="preserve"> </w:t>
      </w:r>
      <w:r>
        <w:t>неподвижную</w:t>
      </w:r>
      <w:r>
        <w:rPr>
          <w:spacing w:val="-9"/>
        </w:rPr>
        <w:t xml:space="preserve"> </w:t>
      </w:r>
      <w:r>
        <w:t>мишень,</w:t>
      </w:r>
      <w:r>
        <w:rPr>
          <w:spacing w:val="-11"/>
        </w:rPr>
        <w:t xml:space="preserve"> </w:t>
      </w:r>
      <w:r>
        <w:t>метание</w:t>
      </w:r>
      <w:r>
        <w:rPr>
          <w:spacing w:val="-12"/>
        </w:rPr>
        <w:t xml:space="preserve"> </w:t>
      </w:r>
      <w:r>
        <w:t>малого</w:t>
      </w:r>
      <w:r>
        <w:rPr>
          <w:spacing w:val="-9"/>
        </w:rPr>
        <w:t xml:space="preserve"> </w:t>
      </w:r>
      <w:r>
        <w:t>мяча</w:t>
      </w:r>
      <w:r>
        <w:rPr>
          <w:spacing w:val="-10"/>
        </w:rPr>
        <w:t xml:space="preserve"> </w:t>
      </w:r>
      <w:r>
        <w:t>на дальность с трёх шагов разбега.</w:t>
      </w:r>
    </w:p>
    <w:p w14:paraId="64B4B71F" w14:textId="77777777" w:rsidR="001F06A3" w:rsidRDefault="005F0269">
      <w:pPr>
        <w:pStyle w:val="4"/>
        <w:spacing w:before="3"/>
      </w:pPr>
      <w:r>
        <w:t>Модуль</w:t>
      </w:r>
      <w:r>
        <w:rPr>
          <w:spacing w:val="-3"/>
        </w:rPr>
        <w:t xml:space="preserve"> </w:t>
      </w:r>
      <w:r>
        <w:t>«Зимние</w:t>
      </w:r>
      <w:r>
        <w:rPr>
          <w:spacing w:val="-4"/>
        </w:rPr>
        <w:t xml:space="preserve"> </w:t>
      </w:r>
      <w:r>
        <w:t>виды</w:t>
      </w:r>
      <w:r>
        <w:rPr>
          <w:spacing w:val="-2"/>
        </w:rPr>
        <w:t xml:space="preserve"> спорта».</w:t>
      </w:r>
    </w:p>
    <w:p w14:paraId="03E204F8" w14:textId="77777777" w:rsidR="001F06A3" w:rsidRDefault="005F0269">
      <w:pPr>
        <w:pStyle w:val="a3"/>
        <w:ind w:right="285"/>
      </w:pPr>
      <w:r>
        <w:t>Передвижение на лыжах попеременным двухшажным ходом, повороты на лыжах переступанием</w:t>
      </w:r>
      <w:r>
        <w:rPr>
          <w:spacing w:val="-1"/>
        </w:rPr>
        <w:t xml:space="preserve"> </w:t>
      </w:r>
      <w:r>
        <w:t>на</w:t>
      </w:r>
      <w:r>
        <w:rPr>
          <w:spacing w:val="-1"/>
        </w:rPr>
        <w:t xml:space="preserve"> </w:t>
      </w:r>
      <w:r>
        <w:t>месте</w:t>
      </w:r>
      <w:r>
        <w:rPr>
          <w:spacing w:val="-1"/>
        </w:rPr>
        <w:t xml:space="preserve"> </w:t>
      </w:r>
      <w:r>
        <w:t>и в</w:t>
      </w:r>
      <w:r>
        <w:rPr>
          <w:spacing w:val="-1"/>
        </w:rPr>
        <w:t xml:space="preserve"> </w:t>
      </w:r>
      <w:r>
        <w:t>движении</w:t>
      </w:r>
      <w:r>
        <w:rPr>
          <w:spacing w:val="-2"/>
        </w:rPr>
        <w:t xml:space="preserve"> </w:t>
      </w:r>
      <w:r>
        <w:t>по учебной дистанции,</w:t>
      </w:r>
      <w:r>
        <w:rPr>
          <w:spacing w:val="-3"/>
        </w:rPr>
        <w:t xml:space="preserve"> </w:t>
      </w:r>
      <w:r>
        <w:t>подъём</w:t>
      </w:r>
      <w:r>
        <w:rPr>
          <w:spacing w:val="-1"/>
        </w:rPr>
        <w:t xml:space="preserve"> </w:t>
      </w:r>
      <w:r>
        <w:t>по</w:t>
      </w:r>
      <w:r>
        <w:rPr>
          <w:spacing w:val="-2"/>
        </w:rPr>
        <w:t xml:space="preserve"> </w:t>
      </w:r>
      <w:r>
        <w:t>пологому</w:t>
      </w:r>
      <w:r>
        <w:rPr>
          <w:spacing w:val="-8"/>
        </w:rPr>
        <w:t xml:space="preserve"> </w:t>
      </w:r>
      <w:r>
        <w:t>склону</w:t>
      </w:r>
      <w:r>
        <w:rPr>
          <w:spacing w:val="-5"/>
        </w:rPr>
        <w:t xml:space="preserve"> </w:t>
      </w:r>
      <w:r>
        <w:t>способом</w:t>
      </w:r>
    </w:p>
    <w:p w14:paraId="10E5565E" w14:textId="77777777" w:rsidR="001F06A3" w:rsidRDefault="005F0269">
      <w:pPr>
        <w:pStyle w:val="a3"/>
        <w:ind w:right="292" w:firstLine="0"/>
      </w:pPr>
      <w:r>
        <w:t>«лесенка»</w:t>
      </w:r>
      <w:r>
        <w:rPr>
          <w:spacing w:val="-15"/>
        </w:rPr>
        <w:t xml:space="preserve"> </w:t>
      </w:r>
      <w:r>
        <w:t>и</w:t>
      </w:r>
      <w:r>
        <w:rPr>
          <w:spacing w:val="-15"/>
        </w:rPr>
        <w:t xml:space="preserve"> </w:t>
      </w:r>
      <w:r>
        <w:t>спуск</w:t>
      </w:r>
      <w:r>
        <w:rPr>
          <w:spacing w:val="-15"/>
        </w:rPr>
        <w:t xml:space="preserve"> </w:t>
      </w:r>
      <w:r>
        <w:t>в</w:t>
      </w:r>
      <w:r>
        <w:rPr>
          <w:spacing w:val="-15"/>
        </w:rPr>
        <w:t xml:space="preserve"> </w:t>
      </w:r>
      <w:r>
        <w:t>основной</w:t>
      </w:r>
      <w:r>
        <w:rPr>
          <w:spacing w:val="-15"/>
        </w:rPr>
        <w:t xml:space="preserve"> </w:t>
      </w:r>
      <w:r>
        <w:t>стойке,</w:t>
      </w:r>
      <w:r>
        <w:rPr>
          <w:spacing w:val="-15"/>
        </w:rPr>
        <w:t xml:space="preserve"> </w:t>
      </w:r>
      <w:r>
        <w:t>преодоление</w:t>
      </w:r>
      <w:r>
        <w:rPr>
          <w:spacing w:val="-15"/>
        </w:rPr>
        <w:t xml:space="preserve"> </w:t>
      </w:r>
      <w:r>
        <w:t>небольших</w:t>
      </w:r>
      <w:r>
        <w:rPr>
          <w:spacing w:val="-15"/>
        </w:rPr>
        <w:t xml:space="preserve"> </w:t>
      </w:r>
      <w:r>
        <w:t>бугров</w:t>
      </w:r>
      <w:r>
        <w:rPr>
          <w:spacing w:val="-15"/>
        </w:rPr>
        <w:t xml:space="preserve"> </w:t>
      </w:r>
      <w:r>
        <w:t>и</w:t>
      </w:r>
      <w:r>
        <w:rPr>
          <w:spacing w:val="-15"/>
        </w:rPr>
        <w:t xml:space="preserve"> </w:t>
      </w:r>
      <w:r>
        <w:t>впадин</w:t>
      </w:r>
      <w:r>
        <w:rPr>
          <w:spacing w:val="-15"/>
        </w:rPr>
        <w:t xml:space="preserve"> </w:t>
      </w:r>
      <w:r>
        <w:t>при</w:t>
      </w:r>
      <w:r>
        <w:rPr>
          <w:spacing w:val="-15"/>
        </w:rPr>
        <w:t xml:space="preserve"> </w:t>
      </w:r>
      <w:r>
        <w:t>спуске</w:t>
      </w:r>
      <w:r>
        <w:rPr>
          <w:spacing w:val="-15"/>
        </w:rPr>
        <w:t xml:space="preserve"> </w:t>
      </w:r>
      <w:r>
        <w:t>с</w:t>
      </w:r>
      <w:r>
        <w:rPr>
          <w:spacing w:val="-15"/>
        </w:rPr>
        <w:t xml:space="preserve"> </w:t>
      </w:r>
      <w:r>
        <w:t xml:space="preserve">пологого </w:t>
      </w:r>
      <w:r>
        <w:rPr>
          <w:spacing w:val="-2"/>
        </w:rPr>
        <w:t>склона.</w:t>
      </w:r>
    </w:p>
    <w:p w14:paraId="492F176F" w14:textId="77777777" w:rsidR="001F06A3" w:rsidRDefault="005F0269">
      <w:pPr>
        <w:pStyle w:val="4"/>
        <w:spacing w:before="2"/>
      </w:pPr>
      <w:r>
        <w:t>Модуль</w:t>
      </w:r>
      <w:r>
        <w:rPr>
          <w:spacing w:val="-4"/>
        </w:rPr>
        <w:t xml:space="preserve"> </w:t>
      </w:r>
      <w:r>
        <w:t>«Спортивные</w:t>
      </w:r>
      <w:r>
        <w:rPr>
          <w:spacing w:val="-6"/>
        </w:rPr>
        <w:t xml:space="preserve"> </w:t>
      </w:r>
      <w:r>
        <w:rPr>
          <w:spacing w:val="-2"/>
        </w:rPr>
        <w:t>игры».</w:t>
      </w:r>
    </w:p>
    <w:p w14:paraId="2EA2DB83" w14:textId="77777777" w:rsidR="001F06A3" w:rsidRDefault="005F0269">
      <w:pPr>
        <w:pStyle w:val="a3"/>
        <w:ind w:right="293"/>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w:t>
      </w:r>
      <w:r>
        <w:rPr>
          <w:spacing w:val="-1"/>
        </w:rPr>
        <w:t xml:space="preserve"> </w:t>
      </w:r>
      <w:r>
        <w:t>двумя руками от груди с места, ранее разученные технические действия с мячом.</w:t>
      </w:r>
    </w:p>
    <w:p w14:paraId="38CBF06E" w14:textId="77777777" w:rsidR="001F06A3" w:rsidRDefault="005F0269">
      <w:pPr>
        <w:pStyle w:val="a3"/>
        <w:ind w:right="287"/>
      </w:pPr>
      <w:r>
        <w:t>Волейбол.</w:t>
      </w:r>
      <w:r>
        <w:rPr>
          <w:spacing w:val="-1"/>
        </w:rPr>
        <w:t xml:space="preserve"> </w:t>
      </w:r>
      <w:r>
        <w:t>Прямая</w:t>
      </w:r>
      <w:r>
        <w:rPr>
          <w:spacing w:val="-1"/>
        </w:rPr>
        <w:t xml:space="preserve"> </w:t>
      </w:r>
      <w:r>
        <w:t>нижняя подача</w:t>
      </w:r>
      <w:r>
        <w:rPr>
          <w:spacing w:val="-2"/>
        </w:rPr>
        <w:t xml:space="preserve"> </w:t>
      </w:r>
      <w:r>
        <w:t>мяча,</w:t>
      </w:r>
      <w:r>
        <w:rPr>
          <w:spacing w:val="-1"/>
        </w:rPr>
        <w:t xml:space="preserve"> </w:t>
      </w:r>
      <w:r>
        <w:t>приём</w:t>
      </w:r>
      <w:r>
        <w:rPr>
          <w:spacing w:val="-2"/>
        </w:rPr>
        <w:t xml:space="preserve"> </w:t>
      </w:r>
      <w:r>
        <w:t>и</w:t>
      </w:r>
      <w:r>
        <w:rPr>
          <w:spacing w:val="-3"/>
        </w:rPr>
        <w:t xml:space="preserve"> </w:t>
      </w:r>
      <w:r>
        <w:t>передача</w:t>
      </w:r>
      <w:r>
        <w:rPr>
          <w:spacing w:val="-2"/>
        </w:rPr>
        <w:t xml:space="preserve"> </w:t>
      </w:r>
      <w:r>
        <w:t>мяча</w:t>
      </w:r>
      <w:r>
        <w:rPr>
          <w:spacing w:val="-2"/>
        </w:rPr>
        <w:t xml:space="preserve"> </w:t>
      </w:r>
      <w:r>
        <w:t>двумя руками снизу</w:t>
      </w:r>
      <w:r>
        <w:rPr>
          <w:spacing w:val="-9"/>
        </w:rPr>
        <w:t xml:space="preserve"> </w:t>
      </w:r>
      <w:r>
        <w:t>и сверху на месте и в движении, ранее разученные технические действия с мячом.</w:t>
      </w:r>
    </w:p>
    <w:p w14:paraId="02D37C83" w14:textId="77777777" w:rsidR="001F06A3" w:rsidRDefault="005F0269">
      <w:pPr>
        <w:pStyle w:val="a3"/>
        <w:ind w:right="294"/>
      </w:pPr>
      <w:r>
        <w:t>Футбол. Удар по неподвижному мячу внутренней стороной стопы с небольшого разбега, остановка</w:t>
      </w:r>
      <w:r>
        <w:rPr>
          <w:spacing w:val="61"/>
        </w:rPr>
        <w:t xml:space="preserve"> </w:t>
      </w:r>
      <w:r>
        <w:t>катящегося</w:t>
      </w:r>
      <w:r>
        <w:rPr>
          <w:spacing w:val="65"/>
        </w:rPr>
        <w:t xml:space="preserve"> </w:t>
      </w:r>
      <w:r>
        <w:t>мяча</w:t>
      </w:r>
      <w:r>
        <w:rPr>
          <w:spacing w:val="62"/>
        </w:rPr>
        <w:t xml:space="preserve"> </w:t>
      </w:r>
      <w:r>
        <w:t>способом</w:t>
      </w:r>
      <w:r>
        <w:rPr>
          <w:spacing w:val="67"/>
        </w:rPr>
        <w:t xml:space="preserve"> </w:t>
      </w:r>
      <w:r>
        <w:t>«наступания»,</w:t>
      </w:r>
      <w:r>
        <w:rPr>
          <w:spacing w:val="62"/>
        </w:rPr>
        <w:t xml:space="preserve"> </w:t>
      </w:r>
      <w:r>
        <w:t>ведение</w:t>
      </w:r>
      <w:r>
        <w:rPr>
          <w:spacing w:val="62"/>
        </w:rPr>
        <w:t xml:space="preserve"> </w:t>
      </w:r>
      <w:r>
        <w:t>мяча</w:t>
      </w:r>
      <w:r>
        <w:rPr>
          <w:spacing w:val="69"/>
        </w:rPr>
        <w:t xml:space="preserve"> </w:t>
      </w:r>
      <w:r>
        <w:t>«по</w:t>
      </w:r>
      <w:r>
        <w:rPr>
          <w:spacing w:val="62"/>
        </w:rPr>
        <w:t xml:space="preserve"> </w:t>
      </w:r>
      <w:r>
        <w:t>прямой»,</w:t>
      </w:r>
      <w:r>
        <w:rPr>
          <w:spacing w:val="68"/>
        </w:rPr>
        <w:t xml:space="preserve"> </w:t>
      </w:r>
      <w:r>
        <w:t>«по</w:t>
      </w:r>
      <w:r>
        <w:rPr>
          <w:spacing w:val="62"/>
        </w:rPr>
        <w:t xml:space="preserve"> </w:t>
      </w:r>
      <w:r>
        <w:t>кругу»</w:t>
      </w:r>
      <w:r>
        <w:rPr>
          <w:spacing w:val="59"/>
        </w:rPr>
        <w:t xml:space="preserve"> </w:t>
      </w:r>
      <w:r>
        <w:rPr>
          <w:spacing w:val="-10"/>
        </w:rPr>
        <w:t>и</w:t>
      </w:r>
    </w:p>
    <w:p w14:paraId="065C6B2F" w14:textId="77777777" w:rsidR="001F06A3" w:rsidRDefault="005F0269">
      <w:pPr>
        <w:pStyle w:val="a3"/>
        <w:ind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14:paraId="2288A965" w14:textId="77777777" w:rsidR="001F06A3" w:rsidRDefault="005F0269">
      <w:pPr>
        <w:pStyle w:val="a3"/>
        <w:ind w:right="284"/>
      </w:pPr>
      <w:r>
        <w:t xml:space="preserve">Совершенствование техники ранее разученных гимнастических и акробатических </w:t>
      </w:r>
      <w:r>
        <w:rPr>
          <w:spacing w:val="-2"/>
        </w:rPr>
        <w:t>упражнений, упражнений лёгкой атлетики</w:t>
      </w:r>
      <w:r>
        <w:rPr>
          <w:spacing w:val="-5"/>
        </w:rPr>
        <w:t xml:space="preserve"> </w:t>
      </w:r>
      <w:r>
        <w:rPr>
          <w:spacing w:val="-2"/>
        </w:rPr>
        <w:t>и</w:t>
      </w:r>
      <w:r>
        <w:rPr>
          <w:spacing w:val="-5"/>
        </w:rPr>
        <w:t xml:space="preserve"> </w:t>
      </w:r>
      <w:r>
        <w:rPr>
          <w:spacing w:val="-2"/>
        </w:rPr>
        <w:t>зимних видов</w:t>
      </w:r>
      <w:r>
        <w:rPr>
          <w:spacing w:val="-3"/>
        </w:rPr>
        <w:t xml:space="preserve"> </w:t>
      </w:r>
      <w:r>
        <w:rPr>
          <w:spacing w:val="-2"/>
        </w:rPr>
        <w:t>спорта,</w:t>
      </w:r>
      <w:r>
        <w:rPr>
          <w:spacing w:val="-3"/>
        </w:rPr>
        <w:t xml:space="preserve"> </w:t>
      </w:r>
      <w:r>
        <w:rPr>
          <w:spacing w:val="-2"/>
        </w:rPr>
        <w:t xml:space="preserve">технических действий спортивных </w:t>
      </w:r>
      <w:r>
        <w:rPr>
          <w:spacing w:val="-4"/>
        </w:rPr>
        <w:t>игр.</w:t>
      </w:r>
    </w:p>
    <w:p w14:paraId="6FD73E74" w14:textId="77777777" w:rsidR="001F06A3" w:rsidRDefault="005F0269">
      <w:pPr>
        <w:pStyle w:val="4"/>
        <w:spacing w:before="3"/>
      </w:pPr>
      <w:r>
        <w:t>Модуль</w:t>
      </w:r>
      <w:r>
        <w:rPr>
          <w:spacing w:val="-3"/>
        </w:rPr>
        <w:t xml:space="preserve"> </w:t>
      </w:r>
      <w:r>
        <w:rPr>
          <w:spacing w:val="-2"/>
        </w:rPr>
        <w:t>«Спорт».</w:t>
      </w:r>
    </w:p>
    <w:p w14:paraId="2F83D0A1" w14:textId="77777777" w:rsidR="001F06A3" w:rsidRDefault="005F0269">
      <w:pPr>
        <w:pStyle w:val="a3"/>
        <w:ind w:right="291"/>
      </w:pPr>
      <w:r>
        <w:t>Физическая</w:t>
      </w:r>
      <w:r>
        <w:rPr>
          <w:spacing w:val="-9"/>
        </w:rPr>
        <w:t xml:space="preserve"> </w:t>
      </w:r>
      <w:r>
        <w:t>подготовка</w:t>
      </w:r>
      <w:r>
        <w:rPr>
          <w:spacing w:val="-11"/>
        </w:rPr>
        <w:t xml:space="preserve"> </w:t>
      </w:r>
      <w:r>
        <w:t>к</w:t>
      </w:r>
      <w:r>
        <w:rPr>
          <w:spacing w:val="-9"/>
        </w:rPr>
        <w:t xml:space="preserve"> </w:t>
      </w:r>
      <w:r>
        <w:t>выполнению</w:t>
      </w:r>
      <w:r>
        <w:rPr>
          <w:spacing w:val="-9"/>
        </w:rPr>
        <w:t xml:space="preserve"> </w:t>
      </w:r>
      <w:r>
        <w:t>нормативов</w:t>
      </w:r>
      <w:r>
        <w:rPr>
          <w:spacing w:val="-10"/>
        </w:rPr>
        <w:t xml:space="preserve"> </w:t>
      </w:r>
      <w:r>
        <w:t>комплекса</w:t>
      </w:r>
      <w:r>
        <w:rPr>
          <w:spacing w:val="-10"/>
        </w:rPr>
        <w:t xml:space="preserve"> </w:t>
      </w:r>
      <w:r>
        <w:t>ГТО</w:t>
      </w:r>
      <w:r>
        <w:rPr>
          <w:spacing w:val="-10"/>
        </w:rPr>
        <w:t xml:space="preserve"> </w:t>
      </w:r>
      <w:r>
        <w:t>с</w:t>
      </w:r>
      <w:r>
        <w:rPr>
          <w:spacing w:val="-6"/>
        </w:rPr>
        <w:t xml:space="preserve"> </w:t>
      </w:r>
      <w:r>
        <w:t>использованием</w:t>
      </w:r>
      <w:r>
        <w:rPr>
          <w:spacing w:val="-1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EE782AF" w14:textId="77777777" w:rsidR="001F06A3" w:rsidRDefault="005F0269">
      <w:pPr>
        <w:pStyle w:val="4"/>
        <w:spacing w:before="123" w:line="240" w:lineRule="auto"/>
        <w:ind w:right="6268"/>
      </w:pPr>
      <w:r>
        <w:t>Содержание</w:t>
      </w:r>
      <w:r>
        <w:rPr>
          <w:spacing w:val="-11"/>
        </w:rPr>
        <w:t xml:space="preserve"> </w:t>
      </w:r>
      <w:r>
        <w:t>обучения</w:t>
      </w:r>
      <w:r>
        <w:rPr>
          <w:spacing w:val="-10"/>
        </w:rPr>
        <w:t xml:space="preserve"> </w:t>
      </w:r>
      <w:r>
        <w:t>в</w:t>
      </w:r>
      <w:r>
        <w:rPr>
          <w:spacing w:val="-10"/>
        </w:rPr>
        <w:t xml:space="preserve"> </w:t>
      </w:r>
      <w:r>
        <w:t>6</w:t>
      </w:r>
      <w:r>
        <w:rPr>
          <w:spacing w:val="-10"/>
        </w:rPr>
        <w:t xml:space="preserve"> </w:t>
      </w:r>
      <w:r>
        <w:t>классе. Знания о физической культуре.</w:t>
      </w:r>
    </w:p>
    <w:p w14:paraId="428D5761" w14:textId="77777777" w:rsidR="001F06A3" w:rsidRDefault="005F0269">
      <w:pPr>
        <w:pStyle w:val="a3"/>
        <w:ind w:right="290"/>
      </w:pPr>
      <w:r>
        <w:t>Возрождение Олимпийских игр и олимпийского движения в современном мире, роль Пьера де</w:t>
      </w:r>
      <w:r>
        <w:rPr>
          <w:spacing w:val="-5"/>
        </w:rPr>
        <w:t xml:space="preserve"> </w:t>
      </w:r>
      <w:r>
        <w:t>Кубертена</w:t>
      </w:r>
      <w:r>
        <w:rPr>
          <w:spacing w:val="-5"/>
        </w:rPr>
        <w:t xml:space="preserve"> </w:t>
      </w:r>
      <w:r>
        <w:t>в</w:t>
      </w:r>
      <w:r>
        <w:rPr>
          <w:spacing w:val="-5"/>
        </w:rPr>
        <w:t xml:space="preserve"> </w:t>
      </w:r>
      <w:r>
        <w:t>их</w:t>
      </w:r>
      <w:r>
        <w:rPr>
          <w:spacing w:val="-2"/>
        </w:rPr>
        <w:t xml:space="preserve"> </w:t>
      </w:r>
      <w:r>
        <w:t>становлении</w:t>
      </w:r>
      <w:r>
        <w:rPr>
          <w:spacing w:val="-6"/>
        </w:rPr>
        <w:t xml:space="preserve"> </w:t>
      </w:r>
      <w:r>
        <w:t>и</w:t>
      </w:r>
      <w:r>
        <w:rPr>
          <w:spacing w:val="-4"/>
        </w:rPr>
        <w:t xml:space="preserve"> </w:t>
      </w:r>
      <w:r>
        <w:t>развитии.</w:t>
      </w:r>
      <w:r>
        <w:rPr>
          <w:spacing w:val="-4"/>
        </w:rPr>
        <w:t xml:space="preserve"> </w:t>
      </w:r>
      <w:r>
        <w:t>Девиз,</w:t>
      </w:r>
      <w:r>
        <w:rPr>
          <w:spacing w:val="-4"/>
        </w:rPr>
        <w:t xml:space="preserve"> </w:t>
      </w:r>
      <w:r>
        <w:t>символика</w:t>
      </w:r>
      <w:r>
        <w:rPr>
          <w:spacing w:val="-5"/>
        </w:rPr>
        <w:t xml:space="preserve"> </w:t>
      </w:r>
      <w:r>
        <w:t>и</w:t>
      </w:r>
      <w:r>
        <w:rPr>
          <w:spacing w:val="-6"/>
        </w:rPr>
        <w:t xml:space="preserve"> </w:t>
      </w:r>
      <w:r>
        <w:t>ритуалы</w:t>
      </w:r>
      <w:r>
        <w:rPr>
          <w:spacing w:val="-4"/>
        </w:rPr>
        <w:t xml:space="preserve"> </w:t>
      </w:r>
      <w:r>
        <w:t>современных</w:t>
      </w:r>
      <w:r>
        <w:rPr>
          <w:spacing w:val="-3"/>
        </w:rPr>
        <w:t xml:space="preserve"> </w:t>
      </w:r>
      <w:r>
        <w:t>Олимпийских игр. История организации и проведения первых Олимпийских игр современности, первые олимпийские чемпионы.</w:t>
      </w:r>
    </w:p>
    <w:p w14:paraId="435DFBFB" w14:textId="77777777" w:rsidR="001F06A3" w:rsidRDefault="005F0269">
      <w:pPr>
        <w:pStyle w:val="4"/>
        <w:spacing w:before="0"/>
      </w:pPr>
      <w:r>
        <w:t>Способы</w:t>
      </w:r>
      <w:r>
        <w:rPr>
          <w:spacing w:val="-5"/>
        </w:rPr>
        <w:t xml:space="preserve"> </w:t>
      </w:r>
      <w:r>
        <w:t>самостоятельной</w:t>
      </w:r>
      <w:r>
        <w:rPr>
          <w:spacing w:val="-3"/>
        </w:rPr>
        <w:t xml:space="preserve"> </w:t>
      </w:r>
      <w:r>
        <w:rPr>
          <w:spacing w:val="-2"/>
        </w:rPr>
        <w:t>деятельности.</w:t>
      </w:r>
    </w:p>
    <w:p w14:paraId="07989A90" w14:textId="77777777" w:rsidR="001F06A3" w:rsidRDefault="005F0269">
      <w:pPr>
        <w:pStyle w:val="a3"/>
        <w:ind w:right="28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046E39A4" w14:textId="77777777" w:rsidR="001F06A3" w:rsidRDefault="005F0269">
      <w:pPr>
        <w:pStyle w:val="a3"/>
        <w:spacing w:before="8"/>
        <w:ind w:left="1330" w:firstLine="0"/>
      </w:pPr>
      <w:r>
        <w:t>Правила</w:t>
      </w:r>
      <w:r>
        <w:rPr>
          <w:spacing w:val="-6"/>
        </w:rPr>
        <w:t xml:space="preserve"> </w:t>
      </w:r>
      <w:r>
        <w:t>и</w:t>
      </w:r>
      <w:r>
        <w:rPr>
          <w:spacing w:val="-3"/>
        </w:rPr>
        <w:t xml:space="preserve"> </w:t>
      </w:r>
      <w:r>
        <w:t>способы</w:t>
      </w:r>
      <w:r>
        <w:rPr>
          <w:spacing w:val="-2"/>
        </w:rPr>
        <w:t xml:space="preserve"> </w:t>
      </w:r>
      <w:r>
        <w:t>самостоятельного</w:t>
      </w:r>
      <w:r>
        <w:rPr>
          <w:spacing w:val="-3"/>
        </w:rPr>
        <w:t xml:space="preserve"> </w:t>
      </w:r>
      <w:r>
        <w:t>развития</w:t>
      </w:r>
      <w:r>
        <w:rPr>
          <w:spacing w:val="-6"/>
        </w:rPr>
        <w:t xml:space="preserve"> </w:t>
      </w:r>
      <w:r>
        <w:t>физических</w:t>
      </w:r>
      <w:r>
        <w:rPr>
          <w:spacing w:val="-3"/>
        </w:rPr>
        <w:t xml:space="preserve"> </w:t>
      </w:r>
      <w:r>
        <w:t>качеств.</w:t>
      </w:r>
      <w:r>
        <w:rPr>
          <w:spacing w:val="-3"/>
        </w:rPr>
        <w:t xml:space="preserve"> </w:t>
      </w:r>
      <w:r>
        <w:t>Способы</w:t>
      </w:r>
      <w:r>
        <w:rPr>
          <w:spacing w:val="-2"/>
        </w:rPr>
        <w:t xml:space="preserve"> определения</w:t>
      </w:r>
    </w:p>
    <w:p w14:paraId="13A60C51" w14:textId="77777777" w:rsidR="001F06A3" w:rsidRDefault="001F06A3">
      <w:pPr>
        <w:sectPr w:rsidR="001F06A3">
          <w:pgSz w:w="11900" w:h="16850"/>
          <w:pgMar w:top="480" w:right="220" w:bottom="640" w:left="480" w:header="0" w:footer="266" w:gutter="0"/>
          <w:cols w:space="720"/>
        </w:sectPr>
      </w:pPr>
    </w:p>
    <w:p w14:paraId="64333AB1" w14:textId="77777777" w:rsidR="001F06A3" w:rsidRDefault="005F0269">
      <w:pPr>
        <w:pStyle w:val="a3"/>
        <w:spacing w:before="72"/>
        <w:ind w:right="292" w:firstLine="0"/>
      </w:pPr>
      <w:r>
        <w:t>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C5F8C24" w14:textId="77777777" w:rsidR="001F06A3" w:rsidRDefault="005F0269">
      <w:pPr>
        <w:pStyle w:val="a3"/>
        <w:spacing w:before="1"/>
        <w:ind w:left="1330" w:firstLine="0"/>
        <w:jc w:val="left"/>
      </w:pPr>
      <w:r>
        <w:t>Правила</w:t>
      </w:r>
      <w:r>
        <w:rPr>
          <w:spacing w:val="-8"/>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6"/>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rPr>
          <w:spacing w:val="-2"/>
        </w:rPr>
        <w:t>подготовкой.</w:t>
      </w:r>
    </w:p>
    <w:p w14:paraId="189013E0" w14:textId="77777777" w:rsidR="001F06A3" w:rsidRDefault="005F0269">
      <w:pPr>
        <w:pStyle w:val="4"/>
        <w:spacing w:line="240" w:lineRule="auto"/>
        <w:ind w:right="4771"/>
        <w:jc w:val="left"/>
      </w:pPr>
      <w:r>
        <w:t>Физическое совершенствование. Физкультурно-оздоровительная</w:t>
      </w:r>
      <w:r>
        <w:rPr>
          <w:spacing w:val="-15"/>
        </w:rPr>
        <w:t xml:space="preserve"> </w:t>
      </w:r>
      <w:r>
        <w:t>деятельность.</w:t>
      </w:r>
    </w:p>
    <w:p w14:paraId="6A574733" w14:textId="77777777" w:rsidR="001F06A3" w:rsidRDefault="005F0269">
      <w:pPr>
        <w:pStyle w:val="a3"/>
        <w:ind w:right="289"/>
      </w:pPr>
      <w:r>
        <w:t>Правила</w:t>
      </w:r>
      <w:r>
        <w:rPr>
          <w:spacing w:val="-8"/>
        </w:rPr>
        <w:t xml:space="preserve"> </w:t>
      </w:r>
      <w:r>
        <w:t>самостоятельного</w:t>
      </w:r>
      <w:r>
        <w:rPr>
          <w:spacing w:val="-7"/>
        </w:rPr>
        <w:t xml:space="preserve"> </w:t>
      </w:r>
      <w:r>
        <w:t>закаливания</w:t>
      </w:r>
      <w:r>
        <w:rPr>
          <w:spacing w:val="-7"/>
        </w:rPr>
        <w:t xml:space="preserve"> </w:t>
      </w:r>
      <w:r>
        <w:t>организма</w:t>
      </w:r>
      <w:r>
        <w:rPr>
          <w:spacing w:val="-8"/>
        </w:rPr>
        <w:t xml:space="preserve"> </w:t>
      </w:r>
      <w:r>
        <w:t>с</w:t>
      </w:r>
      <w:r>
        <w:rPr>
          <w:spacing w:val="-8"/>
        </w:rPr>
        <w:t xml:space="preserve"> </w:t>
      </w:r>
      <w:r>
        <w:t>помощью</w:t>
      </w:r>
      <w:r>
        <w:rPr>
          <w:spacing w:val="-6"/>
        </w:rPr>
        <w:t xml:space="preserve"> </w:t>
      </w:r>
      <w:r>
        <w:t>воздушных</w:t>
      </w:r>
      <w:r>
        <w:rPr>
          <w:spacing w:val="-8"/>
        </w:rPr>
        <w:t xml:space="preserve"> </w:t>
      </w:r>
      <w:r>
        <w:t>и</w:t>
      </w:r>
      <w:r>
        <w:rPr>
          <w:spacing w:val="-6"/>
        </w:rPr>
        <w:t xml:space="preserve"> </w:t>
      </w:r>
      <w:r>
        <w:t>солнечных</w:t>
      </w:r>
      <w:r>
        <w:rPr>
          <w:spacing w:val="-6"/>
        </w:rPr>
        <w:t xml:space="preserve"> </w:t>
      </w:r>
      <w:r>
        <w:t>ванн, купания в естественных водоёмах. Правила техники безопасности и гигиены мест занятий физическими упражнениями.</w:t>
      </w:r>
    </w:p>
    <w:p w14:paraId="31534CAA" w14:textId="77777777" w:rsidR="001F06A3" w:rsidRDefault="005F0269">
      <w:pPr>
        <w:pStyle w:val="a3"/>
        <w:ind w:right="286"/>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14:paraId="63B0E721" w14:textId="77777777" w:rsidR="001F06A3" w:rsidRDefault="005F0269">
      <w:pPr>
        <w:pStyle w:val="4"/>
        <w:spacing w:before="0" w:line="240" w:lineRule="auto"/>
        <w:ind w:right="5150"/>
      </w:pPr>
      <w:r>
        <w:t>Спортивно-оздоровительная</w:t>
      </w:r>
      <w:r>
        <w:rPr>
          <w:spacing w:val="-15"/>
        </w:rPr>
        <w:t xml:space="preserve"> </w:t>
      </w:r>
      <w:r>
        <w:t>деятельность. Модуль «Г имнастика».</w:t>
      </w:r>
    </w:p>
    <w:p w14:paraId="149FC0DF" w14:textId="77777777" w:rsidR="001F06A3" w:rsidRDefault="005F0269">
      <w:pPr>
        <w:pStyle w:val="a3"/>
        <w:ind w:right="289"/>
      </w:pPr>
      <w:r>
        <w:t>Акробатическая</w:t>
      </w:r>
      <w:r>
        <w:rPr>
          <w:spacing w:val="-15"/>
        </w:rPr>
        <w:t xml:space="preserve"> </w:t>
      </w:r>
      <w:r>
        <w:t>комбинация</w:t>
      </w:r>
      <w:r>
        <w:rPr>
          <w:spacing w:val="-15"/>
        </w:rPr>
        <w:t xml:space="preserve"> </w:t>
      </w:r>
      <w:r>
        <w:t>из</w:t>
      </w:r>
      <w:r>
        <w:rPr>
          <w:spacing w:val="-15"/>
        </w:rPr>
        <w:t xml:space="preserve"> </w:t>
      </w:r>
      <w:r>
        <w:t>общеразвивающих</w:t>
      </w:r>
      <w:r>
        <w:rPr>
          <w:spacing w:val="-15"/>
        </w:rPr>
        <w:t xml:space="preserve"> </w:t>
      </w:r>
      <w:r>
        <w:t>и</w:t>
      </w:r>
      <w:r>
        <w:rPr>
          <w:spacing w:val="-15"/>
        </w:rPr>
        <w:t xml:space="preserve"> </w:t>
      </w:r>
      <w:r>
        <w:t>сложно</w:t>
      </w:r>
      <w:r>
        <w:rPr>
          <w:spacing w:val="-15"/>
        </w:rPr>
        <w:t xml:space="preserve"> </w:t>
      </w:r>
      <w:r>
        <w:t>координированных</w:t>
      </w:r>
      <w:r>
        <w:rPr>
          <w:spacing w:val="-15"/>
        </w:rPr>
        <w:t xml:space="preserve"> </w:t>
      </w:r>
      <w:r>
        <w:t>упражнений, стоек и кувырков, ранее разученных акробатических упражнений.</w:t>
      </w:r>
    </w:p>
    <w:p w14:paraId="4FB6E35B" w14:textId="77777777" w:rsidR="001F06A3" w:rsidRDefault="005F0269">
      <w:pPr>
        <w:pStyle w:val="a3"/>
        <w:ind w:right="292"/>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63D0AAD" w14:textId="77777777" w:rsidR="001F06A3" w:rsidRDefault="005F0269">
      <w:pPr>
        <w:pStyle w:val="a3"/>
        <w:ind w:right="287"/>
      </w:pPr>
      <w:r>
        <w:t>Опорные</w:t>
      </w:r>
      <w:r>
        <w:rPr>
          <w:spacing w:val="-6"/>
        </w:rPr>
        <w:t xml:space="preserve"> </w:t>
      </w:r>
      <w:r>
        <w:t>прыжки</w:t>
      </w:r>
      <w:r>
        <w:rPr>
          <w:spacing w:val="-4"/>
        </w:rPr>
        <w:t xml:space="preserve"> </w:t>
      </w:r>
      <w:r>
        <w:t>через</w:t>
      </w:r>
      <w:r>
        <w:rPr>
          <w:spacing w:val="-4"/>
        </w:rPr>
        <w:t xml:space="preserve"> </w:t>
      </w:r>
      <w:r>
        <w:t>гимнастического</w:t>
      </w:r>
      <w:r>
        <w:rPr>
          <w:spacing w:val="-4"/>
        </w:rPr>
        <w:t xml:space="preserve"> </w:t>
      </w:r>
      <w:r>
        <w:t>козла</w:t>
      </w:r>
      <w:r>
        <w:rPr>
          <w:spacing w:val="-5"/>
        </w:rPr>
        <w:t xml:space="preserve"> </w:t>
      </w:r>
      <w:r>
        <w:t>с</w:t>
      </w:r>
      <w:r>
        <w:rPr>
          <w:spacing w:val="-5"/>
        </w:rPr>
        <w:t xml:space="preserve"> </w:t>
      </w:r>
      <w:r>
        <w:t>разбега</w:t>
      </w:r>
      <w:r>
        <w:rPr>
          <w:spacing w:val="-5"/>
        </w:rPr>
        <w:t xml:space="preserve"> </w:t>
      </w:r>
      <w:r>
        <w:t>способом «согнув</w:t>
      </w:r>
      <w:r>
        <w:rPr>
          <w:spacing w:val="-5"/>
        </w:rPr>
        <w:t xml:space="preserve"> </w:t>
      </w:r>
      <w:r>
        <w:t>ноги»</w:t>
      </w:r>
      <w:r>
        <w:rPr>
          <w:spacing w:val="-13"/>
        </w:rPr>
        <w:t xml:space="preserve"> </w:t>
      </w:r>
      <w:r>
        <w:t>(мальчики) и способом «ноги врозь» (девочки).</w:t>
      </w:r>
    </w:p>
    <w:p w14:paraId="5ECF68E9" w14:textId="77777777" w:rsidR="001F06A3" w:rsidRDefault="005F0269">
      <w:pPr>
        <w:pStyle w:val="a3"/>
        <w:ind w:right="284"/>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w:t>
      </w:r>
      <w:r>
        <w:rPr>
          <w:spacing w:val="-1"/>
        </w:rPr>
        <w:t xml:space="preserve"> </w:t>
      </w:r>
      <w:r>
        <w:t>бегом, поворотами с</w:t>
      </w:r>
      <w:r>
        <w:rPr>
          <w:spacing w:val="-1"/>
        </w:rPr>
        <w:t xml:space="preserve"> </w:t>
      </w:r>
      <w:r>
        <w:t>разнообразными</w:t>
      </w:r>
      <w:r>
        <w:rPr>
          <w:spacing w:val="-2"/>
        </w:rPr>
        <w:t xml:space="preserve"> </w:t>
      </w:r>
      <w:r>
        <w:t xml:space="preserve">движениями рук и ног, удержанием статических поз </w:t>
      </w:r>
      <w:r>
        <w:rPr>
          <w:spacing w:val="-2"/>
        </w:rPr>
        <w:t>(девочки).</w:t>
      </w:r>
    </w:p>
    <w:p w14:paraId="55F89938" w14:textId="77777777" w:rsidR="001F06A3" w:rsidRDefault="005F0269">
      <w:pPr>
        <w:pStyle w:val="a3"/>
        <w:ind w:right="294"/>
      </w:pPr>
      <w:r>
        <w:t>Упражнения на невысокой гимнастической перекладине: висы, упор ноги врозь, перемах вперёд и обратно (мальчики).</w:t>
      </w:r>
    </w:p>
    <w:p w14:paraId="3D1AECBC" w14:textId="77777777" w:rsidR="001F06A3" w:rsidRDefault="005F0269">
      <w:pPr>
        <w:pStyle w:val="a3"/>
        <w:ind w:left="1330" w:firstLine="0"/>
      </w:pPr>
      <w:r>
        <w:t>Лазанье</w:t>
      </w:r>
      <w:r>
        <w:rPr>
          <w:spacing w:val="-2"/>
        </w:rPr>
        <w:t xml:space="preserve"> </w:t>
      </w:r>
      <w:r>
        <w:t>по</w:t>
      </w:r>
      <w:r>
        <w:rPr>
          <w:spacing w:val="-2"/>
        </w:rPr>
        <w:t xml:space="preserve"> </w:t>
      </w:r>
      <w:r>
        <w:t>канату</w:t>
      </w:r>
      <w:r>
        <w:rPr>
          <w:spacing w:val="-8"/>
        </w:rPr>
        <w:t xml:space="preserve"> </w:t>
      </w:r>
      <w:r>
        <w:t>в</w:t>
      </w:r>
      <w:r>
        <w:rPr>
          <w:spacing w:val="-2"/>
        </w:rPr>
        <w:t xml:space="preserve"> </w:t>
      </w:r>
      <w:r>
        <w:t>три</w:t>
      </w:r>
      <w:r>
        <w:rPr>
          <w:spacing w:val="2"/>
        </w:rPr>
        <w:t xml:space="preserve"> </w:t>
      </w:r>
      <w:r>
        <w:t>приёма</w:t>
      </w:r>
      <w:r>
        <w:rPr>
          <w:spacing w:val="-2"/>
        </w:rPr>
        <w:t xml:space="preserve"> (мальчики).</w:t>
      </w:r>
    </w:p>
    <w:p w14:paraId="4CF8B7A5" w14:textId="77777777" w:rsidR="001F06A3" w:rsidRDefault="005F0269">
      <w:pPr>
        <w:pStyle w:val="4"/>
        <w:spacing w:before="1"/>
      </w:pPr>
      <w:r>
        <w:t>Модуль</w:t>
      </w:r>
      <w:r>
        <w:rPr>
          <w:spacing w:val="-2"/>
        </w:rPr>
        <w:t xml:space="preserve"> </w:t>
      </w:r>
      <w:r>
        <w:t>«Лёгкая</w:t>
      </w:r>
      <w:r>
        <w:rPr>
          <w:spacing w:val="-2"/>
        </w:rPr>
        <w:t xml:space="preserve"> атлетика».</w:t>
      </w:r>
    </w:p>
    <w:p w14:paraId="7CAA1C7D" w14:textId="77777777" w:rsidR="001F06A3" w:rsidRDefault="005F0269">
      <w:pPr>
        <w:pStyle w:val="a3"/>
        <w:ind w:right="292"/>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513E8AA" w14:textId="77777777" w:rsidR="001F06A3" w:rsidRDefault="005F0269">
      <w:pPr>
        <w:pStyle w:val="a3"/>
        <w:ind w:right="287"/>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07D181FA" w14:textId="77777777" w:rsidR="001F06A3" w:rsidRDefault="005F0269">
      <w:pPr>
        <w:pStyle w:val="a3"/>
        <w:ind w:left="1330" w:firstLine="0"/>
      </w:pPr>
      <w:r>
        <w:t>Метание</w:t>
      </w:r>
      <w:r>
        <w:rPr>
          <w:spacing w:val="-7"/>
        </w:rPr>
        <w:t xml:space="preserve"> </w:t>
      </w:r>
      <w:r>
        <w:t>малого</w:t>
      </w:r>
      <w:r>
        <w:rPr>
          <w:spacing w:val="-4"/>
        </w:rPr>
        <w:t xml:space="preserve"> </w:t>
      </w:r>
      <w:r>
        <w:t>(теннисного)</w:t>
      </w:r>
      <w:r>
        <w:rPr>
          <w:spacing w:val="-5"/>
        </w:rPr>
        <w:t xml:space="preserve"> </w:t>
      </w:r>
      <w:r>
        <w:t>мяча</w:t>
      </w:r>
      <w:r>
        <w:rPr>
          <w:spacing w:val="-5"/>
        </w:rPr>
        <w:t xml:space="preserve"> </w:t>
      </w:r>
      <w:r>
        <w:t>в</w:t>
      </w:r>
      <w:r>
        <w:rPr>
          <w:spacing w:val="-5"/>
        </w:rPr>
        <w:t xml:space="preserve"> </w:t>
      </w:r>
      <w:r>
        <w:t>подвижную</w:t>
      </w:r>
      <w:r>
        <w:rPr>
          <w:spacing w:val="-2"/>
        </w:rPr>
        <w:t xml:space="preserve"> </w:t>
      </w:r>
      <w:r>
        <w:t>(раскачивающуюся)</w:t>
      </w:r>
      <w:r>
        <w:rPr>
          <w:spacing w:val="-2"/>
        </w:rPr>
        <w:t xml:space="preserve"> мишень.</w:t>
      </w:r>
    </w:p>
    <w:p w14:paraId="0B73FA7D" w14:textId="77777777" w:rsidR="001F06A3" w:rsidRDefault="005F0269">
      <w:pPr>
        <w:pStyle w:val="4"/>
        <w:spacing w:before="3"/>
      </w:pPr>
      <w:r>
        <w:t>Модуль</w:t>
      </w:r>
      <w:r>
        <w:rPr>
          <w:spacing w:val="-3"/>
        </w:rPr>
        <w:t xml:space="preserve"> </w:t>
      </w:r>
      <w:r>
        <w:t>«Зимние</w:t>
      </w:r>
      <w:r>
        <w:rPr>
          <w:spacing w:val="-4"/>
        </w:rPr>
        <w:t xml:space="preserve"> </w:t>
      </w:r>
      <w:r>
        <w:t>виды</w:t>
      </w:r>
      <w:r>
        <w:rPr>
          <w:spacing w:val="-2"/>
        </w:rPr>
        <w:t xml:space="preserve"> спорта».</w:t>
      </w:r>
    </w:p>
    <w:p w14:paraId="7B5D3665" w14:textId="77777777" w:rsidR="001F06A3" w:rsidRDefault="005F0269">
      <w:pPr>
        <w:pStyle w:val="a3"/>
        <w:ind w:right="286"/>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1FCA83E" w14:textId="77777777" w:rsidR="001F06A3" w:rsidRDefault="005F0269">
      <w:pPr>
        <w:pStyle w:val="4"/>
        <w:spacing w:before="2"/>
      </w:pPr>
      <w:r>
        <w:t>Модуль</w:t>
      </w:r>
      <w:r>
        <w:rPr>
          <w:spacing w:val="-4"/>
        </w:rPr>
        <w:t xml:space="preserve"> </w:t>
      </w:r>
      <w:r>
        <w:t>«Спортивные</w:t>
      </w:r>
      <w:r>
        <w:rPr>
          <w:spacing w:val="-6"/>
        </w:rPr>
        <w:t xml:space="preserve"> </w:t>
      </w:r>
      <w:r>
        <w:rPr>
          <w:spacing w:val="-2"/>
        </w:rPr>
        <w:t>игры».</w:t>
      </w:r>
    </w:p>
    <w:p w14:paraId="14CF2D90" w14:textId="77777777" w:rsidR="001F06A3" w:rsidRDefault="005F0269">
      <w:pPr>
        <w:pStyle w:val="a3"/>
        <w:ind w:right="288"/>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14:paraId="6B13BB63" w14:textId="77777777" w:rsidR="001F06A3" w:rsidRDefault="005F0269">
      <w:pPr>
        <w:pStyle w:val="a3"/>
        <w:ind w:right="294"/>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F08A924" w14:textId="77777777" w:rsidR="001F06A3" w:rsidRDefault="005F0269">
      <w:pPr>
        <w:pStyle w:val="a3"/>
        <w:ind w:right="292"/>
      </w:pPr>
      <w:r>
        <w:t>Правила игры и игровая деятельность по правилам с использованием разученных технических приёмов.</w:t>
      </w:r>
    </w:p>
    <w:p w14:paraId="3A4DC4BD" w14:textId="77777777" w:rsidR="001F06A3" w:rsidRDefault="005F0269">
      <w:pPr>
        <w:pStyle w:val="a3"/>
        <w:ind w:right="28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54814779" w14:textId="77777777" w:rsidR="001F06A3" w:rsidRDefault="005F0269">
      <w:pPr>
        <w:pStyle w:val="a3"/>
        <w:spacing w:line="244" w:lineRule="auto"/>
        <w:ind w:right="290"/>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7E9FCB5D" w14:textId="77777777" w:rsidR="001F06A3" w:rsidRDefault="001F06A3">
      <w:pPr>
        <w:spacing w:line="244" w:lineRule="auto"/>
        <w:sectPr w:rsidR="001F06A3">
          <w:pgSz w:w="11900" w:h="16850"/>
          <w:pgMar w:top="480" w:right="220" w:bottom="640" w:left="480" w:header="0" w:footer="266" w:gutter="0"/>
          <w:cols w:space="720"/>
        </w:sectPr>
      </w:pPr>
    </w:p>
    <w:p w14:paraId="5349A9E4" w14:textId="77777777" w:rsidR="001F06A3" w:rsidRDefault="005F0269">
      <w:pPr>
        <w:pStyle w:val="a3"/>
        <w:spacing w:before="72"/>
        <w:ind w:right="293"/>
      </w:pPr>
      <w:r>
        <w:t xml:space="preserve">Совершенствование техники ранее разученных гимнастических и акробатических </w:t>
      </w:r>
      <w:r>
        <w:rPr>
          <w:spacing w:val="-2"/>
        </w:rPr>
        <w:t>упражнений, упражнений</w:t>
      </w:r>
      <w:r>
        <w:rPr>
          <w:spacing w:val="-3"/>
        </w:rPr>
        <w:t xml:space="preserve"> </w:t>
      </w:r>
      <w:r>
        <w:rPr>
          <w:spacing w:val="-2"/>
        </w:rPr>
        <w:t>лёгкой</w:t>
      </w:r>
      <w:r>
        <w:rPr>
          <w:spacing w:val="-3"/>
        </w:rPr>
        <w:t xml:space="preserve"> </w:t>
      </w:r>
      <w:r>
        <w:rPr>
          <w:spacing w:val="-2"/>
        </w:rPr>
        <w:t>атлетики</w:t>
      </w:r>
      <w:r>
        <w:rPr>
          <w:spacing w:val="-5"/>
        </w:rPr>
        <w:t xml:space="preserve"> </w:t>
      </w:r>
      <w:r>
        <w:rPr>
          <w:spacing w:val="-2"/>
        </w:rPr>
        <w:t>и</w:t>
      </w:r>
      <w:r>
        <w:rPr>
          <w:spacing w:val="-5"/>
        </w:rPr>
        <w:t xml:space="preserve"> </w:t>
      </w:r>
      <w:r>
        <w:rPr>
          <w:spacing w:val="-2"/>
        </w:rPr>
        <w:t>зимних видов</w:t>
      </w:r>
      <w:r>
        <w:rPr>
          <w:spacing w:val="-4"/>
        </w:rPr>
        <w:t xml:space="preserve"> </w:t>
      </w:r>
      <w:r>
        <w:rPr>
          <w:spacing w:val="-2"/>
        </w:rPr>
        <w:t>спорта,</w:t>
      </w:r>
      <w:r>
        <w:rPr>
          <w:spacing w:val="-4"/>
        </w:rPr>
        <w:t xml:space="preserve"> </w:t>
      </w:r>
      <w:r>
        <w:rPr>
          <w:spacing w:val="-2"/>
        </w:rPr>
        <w:t>технических действий</w:t>
      </w:r>
      <w:r>
        <w:rPr>
          <w:spacing w:val="-3"/>
        </w:rPr>
        <w:t xml:space="preserve"> </w:t>
      </w:r>
      <w:r>
        <w:rPr>
          <w:spacing w:val="-2"/>
        </w:rPr>
        <w:t xml:space="preserve">спортивных </w:t>
      </w:r>
      <w:r>
        <w:rPr>
          <w:spacing w:val="-4"/>
        </w:rPr>
        <w:t>игр.</w:t>
      </w:r>
    </w:p>
    <w:p w14:paraId="4C077A73" w14:textId="77777777" w:rsidR="001F06A3" w:rsidRDefault="005F0269">
      <w:pPr>
        <w:pStyle w:val="4"/>
      </w:pPr>
      <w:r>
        <w:t>Модуль</w:t>
      </w:r>
      <w:r>
        <w:rPr>
          <w:spacing w:val="-1"/>
        </w:rPr>
        <w:t xml:space="preserve"> </w:t>
      </w:r>
      <w:r>
        <w:rPr>
          <w:spacing w:val="-2"/>
        </w:rPr>
        <w:t>«Спорт».</w:t>
      </w:r>
    </w:p>
    <w:p w14:paraId="55F179D3" w14:textId="77777777" w:rsidR="001F06A3" w:rsidRDefault="005F0269">
      <w:pPr>
        <w:pStyle w:val="a3"/>
        <w:ind w:right="291"/>
      </w:pPr>
      <w:r>
        <w:t>Физическая</w:t>
      </w:r>
      <w:r>
        <w:rPr>
          <w:spacing w:val="-9"/>
        </w:rPr>
        <w:t xml:space="preserve"> </w:t>
      </w:r>
      <w:r>
        <w:t>подготовка</w:t>
      </w:r>
      <w:r>
        <w:rPr>
          <w:spacing w:val="-11"/>
        </w:rPr>
        <w:t xml:space="preserve"> </w:t>
      </w:r>
      <w:r>
        <w:t>к</w:t>
      </w:r>
      <w:r>
        <w:rPr>
          <w:spacing w:val="-9"/>
        </w:rPr>
        <w:t xml:space="preserve"> </w:t>
      </w:r>
      <w:r>
        <w:t>выполнению</w:t>
      </w:r>
      <w:r>
        <w:rPr>
          <w:spacing w:val="-9"/>
        </w:rPr>
        <w:t xml:space="preserve"> </w:t>
      </w:r>
      <w:r>
        <w:t>нормативов</w:t>
      </w:r>
      <w:r>
        <w:rPr>
          <w:spacing w:val="-10"/>
        </w:rPr>
        <w:t xml:space="preserve"> </w:t>
      </w:r>
      <w:r>
        <w:t>комплекса</w:t>
      </w:r>
      <w:r>
        <w:rPr>
          <w:spacing w:val="-10"/>
        </w:rPr>
        <w:t xml:space="preserve"> </w:t>
      </w:r>
      <w:r>
        <w:t>ГТО</w:t>
      </w:r>
      <w:r>
        <w:rPr>
          <w:spacing w:val="-10"/>
        </w:rPr>
        <w:t xml:space="preserve"> </w:t>
      </w:r>
      <w:r>
        <w:t>с</w:t>
      </w:r>
      <w:r>
        <w:rPr>
          <w:spacing w:val="-6"/>
        </w:rPr>
        <w:t xml:space="preserve"> </w:t>
      </w:r>
      <w:r>
        <w:t>использованием</w:t>
      </w:r>
      <w:r>
        <w:rPr>
          <w:spacing w:val="-1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DB6AA5" w14:textId="77777777" w:rsidR="001F06A3" w:rsidRDefault="005F0269">
      <w:pPr>
        <w:pStyle w:val="4"/>
        <w:spacing w:before="123" w:line="240" w:lineRule="auto"/>
        <w:ind w:right="6266"/>
      </w:pPr>
      <w:r>
        <w:t>Содержание</w:t>
      </w:r>
      <w:r>
        <w:rPr>
          <w:spacing w:val="-11"/>
        </w:rPr>
        <w:t xml:space="preserve"> </w:t>
      </w:r>
      <w:r>
        <w:t>обучения</w:t>
      </w:r>
      <w:r>
        <w:rPr>
          <w:spacing w:val="-10"/>
        </w:rPr>
        <w:t xml:space="preserve"> </w:t>
      </w:r>
      <w:r>
        <w:t>в</w:t>
      </w:r>
      <w:r>
        <w:rPr>
          <w:spacing w:val="-10"/>
        </w:rPr>
        <w:t xml:space="preserve"> </w:t>
      </w:r>
      <w:r>
        <w:t>7</w:t>
      </w:r>
      <w:r>
        <w:rPr>
          <w:spacing w:val="-9"/>
        </w:rPr>
        <w:t xml:space="preserve"> </w:t>
      </w:r>
      <w:r>
        <w:t>классе. Знания о физической культуре.</w:t>
      </w:r>
    </w:p>
    <w:p w14:paraId="1B97115D" w14:textId="77777777" w:rsidR="001F06A3" w:rsidRDefault="005F0269">
      <w:pPr>
        <w:pStyle w:val="a3"/>
        <w:ind w:right="287"/>
      </w:pPr>
      <w:r>
        <w:t>Зарождение олимпийского движения в дореволюционной России, роль А.Д. Бутовского в развитии</w:t>
      </w:r>
      <w:r>
        <w:rPr>
          <w:spacing w:val="-8"/>
        </w:rPr>
        <w:t xml:space="preserve"> </w:t>
      </w:r>
      <w:r>
        <w:t>отечественной</w:t>
      </w:r>
      <w:r>
        <w:rPr>
          <w:spacing w:val="-7"/>
        </w:rPr>
        <w:t xml:space="preserve"> </w:t>
      </w:r>
      <w:r>
        <w:t>системы</w:t>
      </w:r>
      <w:r>
        <w:rPr>
          <w:spacing w:val="-9"/>
        </w:rPr>
        <w:t xml:space="preserve"> </w:t>
      </w:r>
      <w:r>
        <w:t>физического</w:t>
      </w:r>
      <w:r>
        <w:rPr>
          <w:spacing w:val="-11"/>
        </w:rPr>
        <w:t xml:space="preserve"> </w:t>
      </w:r>
      <w:r>
        <w:t>воспитания</w:t>
      </w:r>
      <w:r>
        <w:rPr>
          <w:spacing w:val="-11"/>
        </w:rPr>
        <w:t xml:space="preserve"> </w:t>
      </w:r>
      <w:r>
        <w:t>и</w:t>
      </w:r>
      <w:r>
        <w:rPr>
          <w:spacing w:val="-7"/>
        </w:rPr>
        <w:t xml:space="preserve"> </w:t>
      </w:r>
      <w:r>
        <w:t>спорта.</w:t>
      </w:r>
      <w:r>
        <w:rPr>
          <w:spacing w:val="-9"/>
        </w:rPr>
        <w:t xml:space="preserve"> </w:t>
      </w:r>
      <w:r>
        <w:t>Олимпийское</w:t>
      </w:r>
      <w:r>
        <w:rPr>
          <w:spacing w:val="-9"/>
        </w:rPr>
        <w:t xml:space="preserve"> </w:t>
      </w:r>
      <w:r>
        <w:t>движение</w:t>
      </w:r>
      <w:r>
        <w:rPr>
          <w:spacing w:val="-12"/>
        </w:rPr>
        <w:t xml:space="preserve"> </w:t>
      </w:r>
      <w:r>
        <w:t>в</w:t>
      </w:r>
      <w:r>
        <w:rPr>
          <w:spacing w:val="-9"/>
        </w:rPr>
        <w:t xml:space="preserve"> </w:t>
      </w:r>
      <w:r>
        <w:t>СССР и современной России, характеристика основных этапов развития. Выдающиеся советские и российские олимпийцы.</w:t>
      </w:r>
    </w:p>
    <w:p w14:paraId="0D81D2F6" w14:textId="77777777" w:rsidR="001F06A3" w:rsidRDefault="005F0269">
      <w:pPr>
        <w:pStyle w:val="a3"/>
        <w:ind w:right="294"/>
      </w:pPr>
      <w:r>
        <w:t>Влияние занятий физической культурой и спортом на воспитание положительных качеств личности современного человека.</w:t>
      </w:r>
    </w:p>
    <w:p w14:paraId="4886E75B" w14:textId="77777777" w:rsidR="001F06A3" w:rsidRDefault="005F0269">
      <w:pPr>
        <w:pStyle w:val="4"/>
        <w:spacing w:before="0"/>
      </w:pPr>
      <w:r>
        <w:t>163.5.2.</w:t>
      </w:r>
      <w:r>
        <w:rPr>
          <w:b w:val="0"/>
          <w:spacing w:val="48"/>
        </w:rPr>
        <w:t xml:space="preserve"> </w:t>
      </w:r>
      <w:r>
        <w:t>Способы</w:t>
      </w:r>
      <w:r>
        <w:rPr>
          <w:spacing w:val="-3"/>
        </w:rPr>
        <w:t xml:space="preserve"> </w:t>
      </w:r>
      <w:r>
        <w:t>самостоятельной</w:t>
      </w:r>
      <w:r>
        <w:rPr>
          <w:spacing w:val="-1"/>
        </w:rPr>
        <w:t xml:space="preserve"> </w:t>
      </w:r>
      <w:r>
        <w:rPr>
          <w:spacing w:val="-2"/>
        </w:rPr>
        <w:t>деятельности.</w:t>
      </w:r>
    </w:p>
    <w:p w14:paraId="7A666C8A" w14:textId="77777777" w:rsidR="001F06A3" w:rsidRDefault="005F0269">
      <w:pPr>
        <w:pStyle w:val="a3"/>
        <w:ind w:right="29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65EEC35" w14:textId="77777777" w:rsidR="001F06A3" w:rsidRDefault="005F0269">
      <w:pPr>
        <w:pStyle w:val="a3"/>
        <w:ind w:right="286"/>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w:t>
      </w:r>
      <w:r>
        <w:rPr>
          <w:spacing w:val="-15"/>
        </w:rPr>
        <w:t xml:space="preserve"> </w:t>
      </w:r>
      <w:r>
        <w:t>и</w:t>
      </w:r>
      <w:r>
        <w:rPr>
          <w:spacing w:val="-15"/>
        </w:rPr>
        <w:t xml:space="preserve"> </w:t>
      </w:r>
      <w:r>
        <w:t>двигательного</w:t>
      </w:r>
      <w:r>
        <w:rPr>
          <w:spacing w:val="-15"/>
        </w:rPr>
        <w:t xml:space="preserve"> </w:t>
      </w:r>
      <w:r>
        <w:t>навыка.</w:t>
      </w:r>
      <w:r>
        <w:rPr>
          <w:spacing w:val="-15"/>
        </w:rPr>
        <w:t xml:space="preserve"> </w:t>
      </w:r>
      <w:r>
        <w:t>Способы</w:t>
      </w:r>
      <w:r>
        <w:rPr>
          <w:spacing w:val="-15"/>
        </w:rPr>
        <w:t xml:space="preserve"> </w:t>
      </w:r>
      <w:r>
        <w:t>оценивания</w:t>
      </w:r>
      <w:r>
        <w:rPr>
          <w:spacing w:val="-15"/>
        </w:rPr>
        <w:t xml:space="preserve"> </w:t>
      </w:r>
      <w:r>
        <w:t>техники</w:t>
      </w:r>
      <w:r>
        <w:rPr>
          <w:spacing w:val="-15"/>
        </w:rPr>
        <w:t xml:space="preserve"> </w:t>
      </w:r>
      <w:r>
        <w:t>двигательных</w:t>
      </w:r>
      <w:r>
        <w:rPr>
          <w:spacing w:val="-15"/>
        </w:rPr>
        <w:t xml:space="preserve"> </w:t>
      </w:r>
      <w:r>
        <w:t>действий</w:t>
      </w:r>
      <w:r>
        <w:rPr>
          <w:spacing w:val="-15"/>
        </w:rPr>
        <w:t xml:space="preserve"> </w:t>
      </w:r>
      <w:r>
        <w:t>и</w:t>
      </w:r>
      <w:r>
        <w:rPr>
          <w:spacing w:val="-15"/>
        </w:rPr>
        <w:t xml:space="preserve"> </w:t>
      </w:r>
      <w:r>
        <w:t>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29893AE" w14:textId="77777777" w:rsidR="001F06A3" w:rsidRDefault="005F0269">
      <w:pPr>
        <w:pStyle w:val="a3"/>
        <w:ind w:right="289"/>
      </w:pPr>
      <w:r>
        <w:t>Планирование</w:t>
      </w:r>
      <w:r>
        <w:rPr>
          <w:spacing w:val="-15"/>
        </w:rPr>
        <w:t xml:space="preserve"> </w:t>
      </w:r>
      <w:r>
        <w:t>самостоятельных</w:t>
      </w:r>
      <w:r>
        <w:rPr>
          <w:spacing w:val="-13"/>
        </w:rPr>
        <w:t xml:space="preserve"> </w:t>
      </w:r>
      <w:r>
        <w:t>занятий</w:t>
      </w:r>
      <w:r>
        <w:rPr>
          <w:spacing w:val="-15"/>
        </w:rPr>
        <w:t xml:space="preserve"> </w:t>
      </w:r>
      <w:r>
        <w:t>технической</w:t>
      </w:r>
      <w:r>
        <w:rPr>
          <w:spacing w:val="-14"/>
        </w:rPr>
        <w:t xml:space="preserve"> </w:t>
      </w:r>
      <w:r>
        <w:t>подготовкой</w:t>
      </w:r>
      <w:r>
        <w:rPr>
          <w:spacing w:val="-15"/>
        </w:rPr>
        <w:t xml:space="preserve"> </w:t>
      </w:r>
      <w:r>
        <w:t>на</w:t>
      </w:r>
      <w:r>
        <w:rPr>
          <w:spacing w:val="-15"/>
        </w:rPr>
        <w:t xml:space="preserve"> </w:t>
      </w:r>
      <w:r>
        <w:t>учебный</w:t>
      </w:r>
      <w:r>
        <w:rPr>
          <w:spacing w:val="-15"/>
        </w:rPr>
        <w:t xml:space="preserve"> </w:t>
      </w:r>
      <w:r>
        <w:t>год</w:t>
      </w:r>
      <w:r>
        <w:rPr>
          <w:spacing w:val="-15"/>
        </w:rPr>
        <w:t xml:space="preserve"> </w:t>
      </w:r>
      <w:r>
        <w:t>и</w:t>
      </w:r>
      <w:r>
        <w:rPr>
          <w:spacing w:val="-12"/>
        </w:rPr>
        <w:t xml:space="preserve"> </w:t>
      </w:r>
      <w:r>
        <w:t xml:space="preserve">учебную четверть. Составление плана учебного занятия по самостоятельной технической подготовке. </w:t>
      </w:r>
      <w:r>
        <w:rPr>
          <w:spacing w:val="-2"/>
        </w:rPr>
        <w:t>Способы оценивания оздоровительного</w:t>
      </w:r>
      <w:r>
        <w:rPr>
          <w:spacing w:val="-5"/>
        </w:rPr>
        <w:t xml:space="preserve"> </w:t>
      </w:r>
      <w:r>
        <w:rPr>
          <w:spacing w:val="-2"/>
        </w:rPr>
        <w:t>эффекта</w:t>
      </w:r>
      <w:r>
        <w:rPr>
          <w:spacing w:val="-3"/>
        </w:rPr>
        <w:t xml:space="preserve"> </w:t>
      </w:r>
      <w:r>
        <w:rPr>
          <w:spacing w:val="-2"/>
        </w:rPr>
        <w:t>занятий физической культурой с</w:t>
      </w:r>
      <w:r>
        <w:rPr>
          <w:spacing w:val="-3"/>
        </w:rPr>
        <w:t xml:space="preserve"> </w:t>
      </w:r>
      <w:r>
        <w:rPr>
          <w:spacing w:val="-2"/>
        </w:rPr>
        <w:t xml:space="preserve">помощью «индекса </w:t>
      </w:r>
      <w:r>
        <w:t>Кетле», «ортостатической пробы», «функциональной пробы со стандартной нагрузкой».</w:t>
      </w:r>
    </w:p>
    <w:p w14:paraId="72665FA9" w14:textId="77777777" w:rsidR="001F06A3" w:rsidRDefault="005F0269">
      <w:pPr>
        <w:pStyle w:val="4"/>
        <w:spacing w:before="3" w:line="240" w:lineRule="auto"/>
        <w:ind w:right="4771"/>
      </w:pPr>
      <w:r>
        <w:t>Физическое совершенствование. Физкультурно-оздоровительная</w:t>
      </w:r>
      <w:r>
        <w:rPr>
          <w:spacing w:val="-14"/>
        </w:rPr>
        <w:t xml:space="preserve"> </w:t>
      </w:r>
      <w:r>
        <w:rPr>
          <w:spacing w:val="-2"/>
        </w:rPr>
        <w:t>деятельность.</w:t>
      </w:r>
    </w:p>
    <w:p w14:paraId="5C70D459" w14:textId="77777777" w:rsidR="001F06A3" w:rsidRDefault="005F0269">
      <w:pPr>
        <w:pStyle w:val="a3"/>
        <w:ind w:right="288"/>
      </w:pPr>
      <w:r>
        <w:t>Оздоровительные</w:t>
      </w:r>
      <w:r>
        <w:rPr>
          <w:spacing w:val="-6"/>
        </w:rPr>
        <w:t xml:space="preserve"> </w:t>
      </w:r>
      <w:r>
        <w:t>комплексы</w:t>
      </w:r>
      <w:r>
        <w:rPr>
          <w:spacing w:val="-4"/>
        </w:rPr>
        <w:t xml:space="preserve"> </w:t>
      </w:r>
      <w:r>
        <w:t>для</w:t>
      </w:r>
      <w:r>
        <w:rPr>
          <w:spacing w:val="-4"/>
        </w:rPr>
        <w:t xml:space="preserve"> </w:t>
      </w:r>
      <w:r>
        <w:t>самостоятельных</w:t>
      </w:r>
      <w:r>
        <w:rPr>
          <w:spacing w:val="-3"/>
        </w:rPr>
        <w:t xml:space="preserve"> </w:t>
      </w:r>
      <w:r>
        <w:t>занятий</w:t>
      </w:r>
      <w:r>
        <w:rPr>
          <w:spacing w:val="-4"/>
        </w:rPr>
        <w:t xml:space="preserve"> </w:t>
      </w:r>
      <w:r>
        <w:t>с</w:t>
      </w:r>
      <w:r>
        <w:rPr>
          <w:spacing w:val="-5"/>
        </w:rPr>
        <w:t xml:space="preserve"> </w:t>
      </w:r>
      <w:r>
        <w:t>добавлением</w:t>
      </w:r>
      <w:r>
        <w:rPr>
          <w:spacing w:val="-5"/>
        </w:rPr>
        <w:t xml:space="preserve"> </w:t>
      </w:r>
      <w:r>
        <w:t>ранее</w:t>
      </w:r>
      <w:r>
        <w:rPr>
          <w:spacing w:val="-5"/>
        </w:rPr>
        <w:t xml:space="preserve"> </w:t>
      </w:r>
      <w:r>
        <w:t>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6F8F4135" w14:textId="77777777" w:rsidR="001F06A3" w:rsidRDefault="005F0269">
      <w:pPr>
        <w:pStyle w:val="4"/>
        <w:spacing w:before="1" w:line="240" w:lineRule="auto"/>
        <w:ind w:right="5150"/>
      </w:pPr>
      <w:r>
        <w:t>Спортивно-оздоровительная</w:t>
      </w:r>
      <w:r>
        <w:rPr>
          <w:spacing w:val="-15"/>
        </w:rPr>
        <w:t xml:space="preserve"> </w:t>
      </w:r>
      <w:r>
        <w:t>деятельность. Модуль «Г имнастика».</w:t>
      </w:r>
    </w:p>
    <w:p w14:paraId="65C57727" w14:textId="77777777" w:rsidR="001F06A3" w:rsidRDefault="005F0269">
      <w:pPr>
        <w:pStyle w:val="a3"/>
        <w:ind w:right="292"/>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378F865" w14:textId="77777777" w:rsidR="001F06A3" w:rsidRDefault="005F0269">
      <w:pPr>
        <w:pStyle w:val="a3"/>
        <w:ind w:right="28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2DE23BE" w14:textId="77777777" w:rsidR="001F06A3" w:rsidRDefault="005F0269">
      <w:pPr>
        <w:pStyle w:val="a3"/>
        <w:ind w:right="29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F0DFCD4" w14:textId="77777777" w:rsidR="001F06A3" w:rsidRDefault="005F0269">
      <w:pPr>
        <w:pStyle w:val="4"/>
        <w:spacing w:before="1"/>
      </w:pPr>
      <w:r>
        <w:t>Модуль</w:t>
      </w:r>
      <w:r>
        <w:rPr>
          <w:spacing w:val="-2"/>
        </w:rPr>
        <w:t xml:space="preserve"> </w:t>
      </w:r>
      <w:r>
        <w:t>«Лёгкая</w:t>
      </w:r>
      <w:r>
        <w:rPr>
          <w:spacing w:val="-2"/>
        </w:rPr>
        <w:t xml:space="preserve"> атлетика».</w:t>
      </w:r>
    </w:p>
    <w:p w14:paraId="26A90B76" w14:textId="77777777" w:rsidR="001F06A3" w:rsidRDefault="005F0269">
      <w:pPr>
        <w:pStyle w:val="a3"/>
        <w:ind w:right="284"/>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E297B6B" w14:textId="77777777" w:rsidR="001F06A3" w:rsidRDefault="005F0269">
      <w:pPr>
        <w:pStyle w:val="a3"/>
        <w:ind w:left="1330" w:firstLine="0"/>
      </w:pPr>
      <w:r>
        <w:t>Метание</w:t>
      </w:r>
      <w:r>
        <w:rPr>
          <w:spacing w:val="-6"/>
        </w:rPr>
        <w:t xml:space="preserve"> </w:t>
      </w:r>
      <w:r>
        <w:t>малого</w:t>
      </w:r>
      <w:r>
        <w:rPr>
          <w:spacing w:val="-2"/>
        </w:rPr>
        <w:t xml:space="preserve"> </w:t>
      </w:r>
      <w:r>
        <w:t>(теннисного)</w:t>
      </w:r>
      <w:r>
        <w:rPr>
          <w:spacing w:val="-4"/>
        </w:rPr>
        <w:t xml:space="preserve"> </w:t>
      </w:r>
      <w:r>
        <w:t>мяча</w:t>
      </w:r>
      <w:r>
        <w:rPr>
          <w:spacing w:val="-3"/>
        </w:rPr>
        <w:t xml:space="preserve"> </w:t>
      </w:r>
      <w:r>
        <w:t>по</w:t>
      </w:r>
      <w:r>
        <w:rPr>
          <w:spacing w:val="-3"/>
        </w:rPr>
        <w:t xml:space="preserve"> </w:t>
      </w:r>
      <w:r>
        <w:t>движущейся</w:t>
      </w:r>
      <w:r>
        <w:rPr>
          <w:spacing w:val="-2"/>
        </w:rPr>
        <w:t xml:space="preserve"> </w:t>
      </w:r>
      <w:r>
        <w:t>(катящейся)</w:t>
      </w:r>
      <w:r>
        <w:rPr>
          <w:spacing w:val="-4"/>
        </w:rPr>
        <w:t xml:space="preserve"> </w:t>
      </w:r>
      <w:r>
        <w:t>с</w:t>
      </w:r>
      <w:r>
        <w:rPr>
          <w:spacing w:val="-3"/>
        </w:rPr>
        <w:t xml:space="preserve"> </w:t>
      </w:r>
      <w:r>
        <w:t>разной</w:t>
      </w:r>
      <w:r>
        <w:rPr>
          <w:spacing w:val="-3"/>
        </w:rPr>
        <w:t xml:space="preserve"> </w:t>
      </w:r>
      <w:r>
        <w:t>скоростью</w:t>
      </w:r>
      <w:r>
        <w:rPr>
          <w:spacing w:val="-2"/>
        </w:rPr>
        <w:t xml:space="preserve"> мишени.</w:t>
      </w:r>
    </w:p>
    <w:p w14:paraId="587091A2" w14:textId="77777777" w:rsidR="001F06A3" w:rsidRDefault="005F0269">
      <w:pPr>
        <w:pStyle w:val="4"/>
        <w:spacing w:before="9" w:line="240" w:lineRule="auto"/>
      </w:pPr>
      <w:r>
        <w:t>Модуль</w:t>
      </w:r>
      <w:r>
        <w:rPr>
          <w:spacing w:val="-3"/>
        </w:rPr>
        <w:t xml:space="preserve"> </w:t>
      </w:r>
      <w:r>
        <w:t>«Зимние</w:t>
      </w:r>
      <w:r>
        <w:rPr>
          <w:spacing w:val="-4"/>
        </w:rPr>
        <w:t xml:space="preserve"> </w:t>
      </w:r>
      <w:r>
        <w:t>виды</w:t>
      </w:r>
      <w:r>
        <w:rPr>
          <w:spacing w:val="-2"/>
        </w:rPr>
        <w:t xml:space="preserve"> спорта».</w:t>
      </w:r>
    </w:p>
    <w:p w14:paraId="718FE4EA" w14:textId="77777777" w:rsidR="001F06A3" w:rsidRDefault="001F06A3">
      <w:pPr>
        <w:sectPr w:rsidR="001F06A3">
          <w:pgSz w:w="11900" w:h="16850"/>
          <w:pgMar w:top="480" w:right="220" w:bottom="640" w:left="480" w:header="0" w:footer="266" w:gutter="0"/>
          <w:cols w:space="720"/>
        </w:sectPr>
      </w:pPr>
    </w:p>
    <w:p w14:paraId="384DE8E2" w14:textId="77777777" w:rsidR="001F06A3" w:rsidRDefault="005F0269">
      <w:pPr>
        <w:pStyle w:val="a3"/>
        <w:spacing w:before="72"/>
        <w:ind w:left="593" w:right="288"/>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14:paraId="1FEBF3F4" w14:textId="77777777" w:rsidR="001F06A3" w:rsidRDefault="005F0269">
      <w:pPr>
        <w:pStyle w:val="4"/>
        <w:spacing w:before="6"/>
        <w:ind w:left="1332"/>
      </w:pPr>
      <w:r>
        <w:t>Модуль</w:t>
      </w:r>
      <w:r>
        <w:rPr>
          <w:spacing w:val="-4"/>
        </w:rPr>
        <w:t xml:space="preserve"> </w:t>
      </w:r>
      <w:r>
        <w:t>«Спортивные</w:t>
      </w:r>
      <w:r>
        <w:rPr>
          <w:spacing w:val="-6"/>
        </w:rPr>
        <w:t xml:space="preserve"> </w:t>
      </w:r>
      <w:r>
        <w:rPr>
          <w:spacing w:val="-2"/>
        </w:rPr>
        <w:t>игры».</w:t>
      </w:r>
    </w:p>
    <w:p w14:paraId="39FAA6EA" w14:textId="77777777" w:rsidR="001F06A3" w:rsidRDefault="005F0269">
      <w:pPr>
        <w:pStyle w:val="a3"/>
        <w:ind w:left="593" w:right="294"/>
        <w:jc w:val="right"/>
      </w:pPr>
      <w:r>
        <w:t>Баскетбол.</w:t>
      </w:r>
      <w:r>
        <w:rPr>
          <w:spacing w:val="28"/>
        </w:rPr>
        <w:t xml:space="preserve"> </w:t>
      </w:r>
      <w:r>
        <w:t>Передача</w:t>
      </w:r>
      <w:r>
        <w:rPr>
          <w:spacing w:val="27"/>
        </w:rPr>
        <w:t xml:space="preserve"> </w:t>
      </w:r>
      <w:r>
        <w:t>и</w:t>
      </w:r>
      <w:r>
        <w:rPr>
          <w:spacing w:val="28"/>
        </w:rPr>
        <w:t xml:space="preserve"> </w:t>
      </w:r>
      <w:r>
        <w:t>ловля</w:t>
      </w:r>
      <w:r>
        <w:rPr>
          <w:spacing w:val="27"/>
        </w:rPr>
        <w:t xml:space="preserve"> </w:t>
      </w:r>
      <w:r>
        <w:t>мяча</w:t>
      </w:r>
      <w:r>
        <w:rPr>
          <w:spacing w:val="27"/>
        </w:rPr>
        <w:t xml:space="preserve"> </w:t>
      </w:r>
      <w:r>
        <w:t>после</w:t>
      </w:r>
      <w:r>
        <w:rPr>
          <w:spacing w:val="27"/>
        </w:rPr>
        <w:t xml:space="preserve"> </w:t>
      </w:r>
      <w:r>
        <w:t>отскока</w:t>
      </w:r>
      <w:r>
        <w:rPr>
          <w:spacing w:val="27"/>
        </w:rPr>
        <w:t xml:space="preserve"> </w:t>
      </w:r>
      <w:r>
        <w:t>от</w:t>
      </w:r>
      <w:r>
        <w:rPr>
          <w:spacing w:val="26"/>
        </w:rPr>
        <w:t xml:space="preserve"> </w:t>
      </w:r>
      <w:r>
        <w:t>пола,</w:t>
      </w:r>
      <w:r>
        <w:rPr>
          <w:spacing w:val="27"/>
        </w:rPr>
        <w:t xml:space="preserve"> </w:t>
      </w:r>
      <w:r>
        <w:t>бросок</w:t>
      </w:r>
      <w:r>
        <w:rPr>
          <w:spacing w:val="26"/>
        </w:rPr>
        <w:t xml:space="preserve"> </w:t>
      </w:r>
      <w:r>
        <w:t>в</w:t>
      </w:r>
      <w:r>
        <w:rPr>
          <w:spacing w:val="25"/>
        </w:rPr>
        <w:t xml:space="preserve"> </w:t>
      </w:r>
      <w:r>
        <w:t>корзину двумя</w:t>
      </w:r>
      <w:r>
        <w:rPr>
          <w:spacing w:val="27"/>
        </w:rPr>
        <w:t xml:space="preserve"> </w:t>
      </w:r>
      <w:r>
        <w:t>руками снизу</w:t>
      </w:r>
      <w:r>
        <w:rPr>
          <w:spacing w:val="40"/>
        </w:rPr>
        <w:t xml:space="preserve"> </w:t>
      </w:r>
      <w:r>
        <w:t>и</w:t>
      </w:r>
      <w:r>
        <w:rPr>
          <w:spacing w:val="69"/>
        </w:rPr>
        <w:t xml:space="preserve"> </w:t>
      </w:r>
      <w:r>
        <w:t>от</w:t>
      </w:r>
      <w:r>
        <w:rPr>
          <w:spacing w:val="69"/>
        </w:rPr>
        <w:t xml:space="preserve"> </w:t>
      </w:r>
      <w:r>
        <w:t>груди</w:t>
      </w:r>
      <w:r>
        <w:rPr>
          <w:spacing w:val="69"/>
        </w:rPr>
        <w:t xml:space="preserve"> </w:t>
      </w:r>
      <w:r>
        <w:t>после</w:t>
      </w:r>
      <w:r>
        <w:rPr>
          <w:spacing w:val="68"/>
        </w:rPr>
        <w:t xml:space="preserve"> </w:t>
      </w:r>
      <w:r>
        <w:t>ведения.</w:t>
      </w:r>
      <w:r>
        <w:rPr>
          <w:spacing w:val="68"/>
        </w:rPr>
        <w:t xml:space="preserve"> </w:t>
      </w:r>
      <w:r>
        <w:t>Игровая</w:t>
      </w:r>
      <w:r>
        <w:rPr>
          <w:spacing w:val="71"/>
        </w:rPr>
        <w:t xml:space="preserve"> </w:t>
      </w:r>
      <w:r>
        <w:t>деятельность</w:t>
      </w:r>
      <w:r>
        <w:rPr>
          <w:spacing w:val="70"/>
        </w:rPr>
        <w:t xml:space="preserve"> </w:t>
      </w:r>
      <w:r>
        <w:t>по</w:t>
      </w:r>
      <w:r>
        <w:rPr>
          <w:spacing w:val="66"/>
        </w:rPr>
        <w:t xml:space="preserve"> </w:t>
      </w:r>
      <w:r>
        <w:t>правилам</w:t>
      </w:r>
      <w:r>
        <w:rPr>
          <w:spacing w:val="68"/>
        </w:rPr>
        <w:t xml:space="preserve"> </w:t>
      </w:r>
      <w:r>
        <w:t>с</w:t>
      </w:r>
      <w:r>
        <w:rPr>
          <w:spacing w:val="67"/>
        </w:rPr>
        <w:t xml:space="preserve"> </w:t>
      </w:r>
      <w:r>
        <w:t>использованием</w:t>
      </w:r>
      <w:r>
        <w:rPr>
          <w:spacing w:val="67"/>
        </w:rPr>
        <w:t xml:space="preserve"> </w:t>
      </w:r>
      <w:r>
        <w:t>ранее разученных</w:t>
      </w:r>
      <w:r>
        <w:rPr>
          <w:spacing w:val="-17"/>
        </w:rPr>
        <w:t xml:space="preserve"> </w:t>
      </w:r>
      <w:r>
        <w:t>технических</w:t>
      </w:r>
      <w:r>
        <w:rPr>
          <w:spacing w:val="-13"/>
        </w:rPr>
        <w:t xml:space="preserve"> </w:t>
      </w:r>
      <w:r>
        <w:t>приёмов</w:t>
      </w:r>
      <w:r>
        <w:rPr>
          <w:spacing w:val="-15"/>
        </w:rPr>
        <w:t xml:space="preserve"> </w:t>
      </w:r>
      <w:r>
        <w:t>без</w:t>
      </w:r>
      <w:r>
        <w:rPr>
          <w:spacing w:val="-14"/>
        </w:rPr>
        <w:t xml:space="preserve"> </w:t>
      </w:r>
      <w:r>
        <w:t>мяча</w:t>
      </w:r>
      <w:r>
        <w:rPr>
          <w:spacing w:val="-15"/>
        </w:rPr>
        <w:t xml:space="preserve"> </w:t>
      </w:r>
      <w:r>
        <w:t>и</w:t>
      </w:r>
      <w:r>
        <w:rPr>
          <w:spacing w:val="-15"/>
        </w:rPr>
        <w:t xml:space="preserve"> </w:t>
      </w:r>
      <w:r>
        <w:t>с</w:t>
      </w:r>
      <w:r>
        <w:rPr>
          <w:spacing w:val="-13"/>
        </w:rPr>
        <w:t xml:space="preserve"> </w:t>
      </w:r>
      <w:r>
        <w:t>мячом:</w:t>
      </w:r>
      <w:r>
        <w:rPr>
          <w:spacing w:val="-15"/>
        </w:rPr>
        <w:t xml:space="preserve"> </w:t>
      </w:r>
      <w:r>
        <w:t>ведение,</w:t>
      </w:r>
      <w:r>
        <w:rPr>
          <w:spacing w:val="-14"/>
        </w:rPr>
        <w:t xml:space="preserve"> </w:t>
      </w:r>
      <w:r>
        <w:t>приёмы</w:t>
      </w:r>
      <w:r>
        <w:rPr>
          <w:spacing w:val="-15"/>
        </w:rPr>
        <w:t xml:space="preserve"> </w:t>
      </w:r>
      <w:r>
        <w:t>и</w:t>
      </w:r>
      <w:r>
        <w:rPr>
          <w:spacing w:val="-15"/>
        </w:rPr>
        <w:t xml:space="preserve"> </w:t>
      </w:r>
      <w:r>
        <w:t>передачи,</w:t>
      </w:r>
      <w:r>
        <w:rPr>
          <w:spacing w:val="-14"/>
        </w:rPr>
        <w:t xml:space="preserve"> </w:t>
      </w:r>
      <w:r>
        <w:t>броски</w:t>
      </w:r>
      <w:r>
        <w:rPr>
          <w:spacing w:val="-14"/>
        </w:rPr>
        <w:t xml:space="preserve"> </w:t>
      </w:r>
      <w:r>
        <w:t>в</w:t>
      </w:r>
      <w:r>
        <w:rPr>
          <w:spacing w:val="-15"/>
        </w:rPr>
        <w:t xml:space="preserve"> </w:t>
      </w:r>
      <w:r>
        <w:rPr>
          <w:spacing w:val="-2"/>
        </w:rPr>
        <w:t>корзину.</w:t>
      </w:r>
    </w:p>
    <w:p w14:paraId="5FE23F97" w14:textId="77777777" w:rsidR="001F06A3" w:rsidRDefault="005F0269">
      <w:pPr>
        <w:pStyle w:val="a3"/>
        <w:ind w:left="593" w:right="295"/>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5AE62DE" w14:textId="77777777" w:rsidR="001F06A3" w:rsidRDefault="005F0269">
      <w:pPr>
        <w:pStyle w:val="a3"/>
        <w:ind w:left="593" w:right="288"/>
      </w:pPr>
      <w:r>
        <w:t>Футбол.</w:t>
      </w:r>
      <w:r>
        <w:rPr>
          <w:spacing w:val="-12"/>
        </w:rPr>
        <w:t xml:space="preserve"> </w:t>
      </w:r>
      <w:r>
        <w:t>Средние</w:t>
      </w:r>
      <w:r>
        <w:rPr>
          <w:spacing w:val="-13"/>
        </w:rPr>
        <w:t xml:space="preserve"> </w:t>
      </w:r>
      <w:r>
        <w:t>и</w:t>
      </w:r>
      <w:r>
        <w:rPr>
          <w:spacing w:val="-11"/>
        </w:rPr>
        <w:t xml:space="preserve"> </w:t>
      </w:r>
      <w:r>
        <w:t>длинные</w:t>
      </w:r>
      <w:r>
        <w:rPr>
          <w:spacing w:val="-13"/>
        </w:rPr>
        <w:t xml:space="preserve"> </w:t>
      </w:r>
      <w:r>
        <w:t>передачи</w:t>
      </w:r>
      <w:r>
        <w:rPr>
          <w:spacing w:val="-11"/>
        </w:rPr>
        <w:t xml:space="preserve"> </w:t>
      </w:r>
      <w:r>
        <w:t>мяча</w:t>
      </w:r>
      <w:r>
        <w:rPr>
          <w:spacing w:val="-13"/>
        </w:rPr>
        <w:t xml:space="preserve"> </w:t>
      </w:r>
      <w:r>
        <w:t>по</w:t>
      </w:r>
      <w:r>
        <w:rPr>
          <w:spacing w:val="-10"/>
        </w:rPr>
        <w:t xml:space="preserve"> </w:t>
      </w:r>
      <w:r>
        <w:t>прямой</w:t>
      </w:r>
      <w:r>
        <w:rPr>
          <w:spacing w:val="-11"/>
        </w:rPr>
        <w:t xml:space="preserve"> </w:t>
      </w:r>
      <w:r>
        <w:t>и</w:t>
      </w:r>
      <w:r>
        <w:rPr>
          <w:spacing w:val="-11"/>
        </w:rPr>
        <w:t xml:space="preserve"> </w:t>
      </w:r>
      <w:r>
        <w:t>диагонали,</w:t>
      </w:r>
      <w:r>
        <w:rPr>
          <w:spacing w:val="-12"/>
        </w:rPr>
        <w:t xml:space="preserve"> </w:t>
      </w:r>
      <w:r>
        <w:t>тактические</w:t>
      </w:r>
      <w:r>
        <w:rPr>
          <w:spacing w:val="-13"/>
        </w:rPr>
        <w:t xml:space="preserve"> </w:t>
      </w:r>
      <w:r>
        <w:t>действия</w:t>
      </w:r>
      <w:r>
        <w:rPr>
          <w:spacing w:val="-12"/>
        </w:rPr>
        <w:t xml:space="preserve"> </w:t>
      </w:r>
      <w:r>
        <w:t>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E139E6A" w14:textId="77777777" w:rsidR="001F06A3" w:rsidRDefault="005F0269">
      <w:pPr>
        <w:pStyle w:val="a3"/>
        <w:ind w:left="593" w:right="28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1B11217" w14:textId="77777777" w:rsidR="001F06A3" w:rsidRDefault="005F0269">
      <w:pPr>
        <w:pStyle w:val="4"/>
        <w:spacing w:before="3"/>
        <w:ind w:left="1332"/>
      </w:pPr>
      <w:r>
        <w:t>Модуль</w:t>
      </w:r>
      <w:r>
        <w:rPr>
          <w:spacing w:val="-3"/>
        </w:rPr>
        <w:t xml:space="preserve"> </w:t>
      </w:r>
      <w:r>
        <w:rPr>
          <w:spacing w:val="-2"/>
        </w:rPr>
        <w:t>«Спорт».</w:t>
      </w:r>
    </w:p>
    <w:p w14:paraId="210FBE12" w14:textId="77777777" w:rsidR="001F06A3" w:rsidRDefault="005F0269">
      <w:pPr>
        <w:pStyle w:val="a3"/>
        <w:ind w:left="593" w:right="293"/>
      </w:pPr>
      <w:r>
        <w:t>Физическая</w:t>
      </w:r>
      <w:r>
        <w:rPr>
          <w:spacing w:val="-9"/>
        </w:rPr>
        <w:t xml:space="preserve"> </w:t>
      </w:r>
      <w:r>
        <w:t>подготовка</w:t>
      </w:r>
      <w:r>
        <w:rPr>
          <w:spacing w:val="-12"/>
        </w:rPr>
        <w:t xml:space="preserve"> </w:t>
      </w:r>
      <w:r>
        <w:t>к</w:t>
      </w:r>
      <w:r>
        <w:rPr>
          <w:spacing w:val="-9"/>
        </w:rPr>
        <w:t xml:space="preserve"> </w:t>
      </w:r>
      <w:r>
        <w:t>выполнению</w:t>
      </w:r>
      <w:r>
        <w:rPr>
          <w:spacing w:val="-9"/>
        </w:rPr>
        <w:t xml:space="preserve"> </w:t>
      </w:r>
      <w:r>
        <w:t>нормативов</w:t>
      </w:r>
      <w:r>
        <w:rPr>
          <w:spacing w:val="-10"/>
        </w:rPr>
        <w:t xml:space="preserve"> </w:t>
      </w:r>
      <w:r>
        <w:t>комплекса</w:t>
      </w:r>
      <w:r>
        <w:rPr>
          <w:spacing w:val="-10"/>
        </w:rPr>
        <w:t xml:space="preserve"> </w:t>
      </w:r>
      <w:r>
        <w:t>ГТО</w:t>
      </w:r>
      <w:r>
        <w:rPr>
          <w:spacing w:val="-10"/>
        </w:rPr>
        <w:t xml:space="preserve"> </w:t>
      </w:r>
      <w:r>
        <w:t>с</w:t>
      </w:r>
      <w:r>
        <w:rPr>
          <w:spacing w:val="-8"/>
        </w:rPr>
        <w:t xml:space="preserve"> </w:t>
      </w:r>
      <w:r>
        <w:t>использованием</w:t>
      </w:r>
      <w:r>
        <w:rPr>
          <w:spacing w:val="-1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3FB777A" w14:textId="77777777" w:rsidR="001F06A3" w:rsidRDefault="005F0269">
      <w:pPr>
        <w:pStyle w:val="4"/>
        <w:spacing w:before="123" w:line="240" w:lineRule="auto"/>
        <w:ind w:left="1332" w:right="6265"/>
      </w:pPr>
      <w:r>
        <w:t>Содержание</w:t>
      </w:r>
      <w:r>
        <w:rPr>
          <w:spacing w:val="-11"/>
        </w:rPr>
        <w:t xml:space="preserve"> </w:t>
      </w:r>
      <w:r>
        <w:t>обучения</w:t>
      </w:r>
      <w:r>
        <w:rPr>
          <w:spacing w:val="-10"/>
        </w:rPr>
        <w:t xml:space="preserve"> </w:t>
      </w:r>
      <w:r>
        <w:t>в</w:t>
      </w:r>
      <w:r>
        <w:rPr>
          <w:spacing w:val="-10"/>
        </w:rPr>
        <w:t xml:space="preserve"> </w:t>
      </w:r>
      <w:r>
        <w:t>8</w:t>
      </w:r>
      <w:r>
        <w:rPr>
          <w:spacing w:val="-10"/>
        </w:rPr>
        <w:t xml:space="preserve"> </w:t>
      </w:r>
      <w:r>
        <w:t>классе. Знания о физической культуре.</w:t>
      </w:r>
    </w:p>
    <w:p w14:paraId="11237357" w14:textId="77777777" w:rsidR="001F06A3" w:rsidRDefault="005F0269">
      <w:pPr>
        <w:pStyle w:val="a3"/>
        <w:ind w:left="593" w:right="29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80C995D" w14:textId="77777777" w:rsidR="001F06A3" w:rsidRDefault="005F0269">
      <w:pPr>
        <w:pStyle w:val="4"/>
        <w:spacing w:before="0"/>
        <w:ind w:left="1332"/>
      </w:pPr>
      <w:r>
        <w:t>Способы</w:t>
      </w:r>
      <w:r>
        <w:rPr>
          <w:spacing w:val="-5"/>
        </w:rPr>
        <w:t xml:space="preserve"> </w:t>
      </w:r>
      <w:r>
        <w:t>самостоятельной</w:t>
      </w:r>
      <w:r>
        <w:rPr>
          <w:spacing w:val="-3"/>
        </w:rPr>
        <w:t xml:space="preserve"> </w:t>
      </w:r>
      <w:r>
        <w:rPr>
          <w:spacing w:val="-2"/>
        </w:rPr>
        <w:t>деятельности.</w:t>
      </w:r>
    </w:p>
    <w:p w14:paraId="36644693" w14:textId="77777777" w:rsidR="001F06A3" w:rsidRDefault="005F0269">
      <w:pPr>
        <w:pStyle w:val="a3"/>
        <w:ind w:left="593" w:right="29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3FF43B50" w14:textId="77777777" w:rsidR="001F06A3" w:rsidRDefault="005F0269">
      <w:pPr>
        <w:pStyle w:val="a3"/>
        <w:ind w:left="593" w:right="286"/>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7943199" w14:textId="77777777" w:rsidR="001F06A3" w:rsidRDefault="005F0269">
      <w:pPr>
        <w:pStyle w:val="4"/>
        <w:spacing w:before="3" w:line="240" w:lineRule="auto"/>
        <w:ind w:left="1332" w:right="4769"/>
      </w:pPr>
      <w:r>
        <w:t>Физическое совершенствование. Физкультурно-оздоровительная</w:t>
      </w:r>
      <w:r>
        <w:rPr>
          <w:spacing w:val="-14"/>
        </w:rPr>
        <w:t xml:space="preserve"> </w:t>
      </w:r>
      <w:r>
        <w:rPr>
          <w:spacing w:val="-2"/>
        </w:rPr>
        <w:t>деятельность.</w:t>
      </w:r>
    </w:p>
    <w:p w14:paraId="2B3F83A4" w14:textId="77777777" w:rsidR="001F06A3" w:rsidRDefault="005F0269">
      <w:pPr>
        <w:pStyle w:val="a3"/>
        <w:ind w:left="593" w:right="287"/>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EA9E1E0" w14:textId="77777777" w:rsidR="001F06A3" w:rsidRDefault="005F0269">
      <w:pPr>
        <w:pStyle w:val="4"/>
        <w:spacing w:before="0" w:line="240" w:lineRule="auto"/>
        <w:ind w:left="1332" w:right="5148"/>
      </w:pPr>
      <w:r>
        <w:t>Спортивно-оздоровительная</w:t>
      </w:r>
      <w:r>
        <w:rPr>
          <w:spacing w:val="-15"/>
        </w:rPr>
        <w:t xml:space="preserve"> </w:t>
      </w:r>
      <w:r>
        <w:t>деятельность. Модуль «Г имнастика».</w:t>
      </w:r>
    </w:p>
    <w:p w14:paraId="164B2A2A" w14:textId="77777777" w:rsidR="001F06A3" w:rsidRDefault="005F0269">
      <w:pPr>
        <w:pStyle w:val="a3"/>
        <w:ind w:left="593" w:right="295"/>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C9D544A" w14:textId="77777777" w:rsidR="001F06A3" w:rsidRDefault="005F0269">
      <w:pPr>
        <w:pStyle w:val="a3"/>
        <w:ind w:left="593" w:right="288"/>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w:t>
      </w:r>
      <w:r>
        <w:rPr>
          <w:spacing w:val="-13"/>
        </w:rPr>
        <w:t xml:space="preserve"> </w:t>
      </w:r>
      <w:r>
        <w:t>Гимнастическая</w:t>
      </w:r>
      <w:r>
        <w:rPr>
          <w:spacing w:val="-13"/>
        </w:rPr>
        <w:t xml:space="preserve"> </w:t>
      </w:r>
      <w:r>
        <w:t>комбинация</w:t>
      </w:r>
      <w:r>
        <w:rPr>
          <w:spacing w:val="-15"/>
        </w:rPr>
        <w:t xml:space="preserve"> </w:t>
      </w:r>
      <w:r>
        <w:t>на</w:t>
      </w:r>
      <w:r>
        <w:rPr>
          <w:spacing w:val="-14"/>
        </w:rPr>
        <w:t xml:space="preserve"> </w:t>
      </w:r>
      <w:r>
        <w:t>перекладине</w:t>
      </w:r>
      <w:r>
        <w:rPr>
          <w:spacing w:val="-9"/>
        </w:rPr>
        <w:t xml:space="preserve"> </w:t>
      </w:r>
      <w:r>
        <w:t>с</w:t>
      </w:r>
      <w:r>
        <w:rPr>
          <w:spacing w:val="-14"/>
        </w:rPr>
        <w:t xml:space="preserve"> </w:t>
      </w:r>
      <w:r>
        <w:t>включением</w:t>
      </w:r>
      <w:r>
        <w:rPr>
          <w:spacing w:val="-13"/>
        </w:rPr>
        <w:t xml:space="preserve"> </w:t>
      </w:r>
      <w:r>
        <w:t>ранее</w:t>
      </w:r>
      <w:r>
        <w:rPr>
          <w:spacing w:val="-14"/>
        </w:rPr>
        <w:t xml:space="preserve"> </w:t>
      </w:r>
      <w:r>
        <w:t>освоенных</w:t>
      </w:r>
      <w:r>
        <w:rPr>
          <w:spacing w:val="-11"/>
        </w:rPr>
        <w:t xml:space="preserve"> </w:t>
      </w:r>
      <w:r>
        <w:t>упражнений в упорах и висах (юноши). Гимнастическая комбинация на параллельных брусьях с включением упражнений</w:t>
      </w:r>
      <w:r>
        <w:rPr>
          <w:spacing w:val="-15"/>
        </w:rPr>
        <w:t xml:space="preserve"> </w:t>
      </w:r>
      <w:r>
        <w:t>в</w:t>
      </w:r>
      <w:r>
        <w:rPr>
          <w:spacing w:val="-15"/>
        </w:rPr>
        <w:t xml:space="preserve"> </w:t>
      </w:r>
      <w:r>
        <w:t>упоре</w:t>
      </w:r>
      <w:r>
        <w:rPr>
          <w:spacing w:val="-15"/>
        </w:rPr>
        <w:t xml:space="preserve"> </w:t>
      </w:r>
      <w:r>
        <w:t>на</w:t>
      </w:r>
      <w:r>
        <w:rPr>
          <w:spacing w:val="-15"/>
        </w:rPr>
        <w:t xml:space="preserve"> </w:t>
      </w:r>
      <w:r>
        <w:t>руках,</w:t>
      </w:r>
      <w:r>
        <w:rPr>
          <w:spacing w:val="-15"/>
        </w:rPr>
        <w:t xml:space="preserve"> </w:t>
      </w:r>
      <w:r>
        <w:t>кувырка</w:t>
      </w:r>
      <w:r>
        <w:rPr>
          <w:spacing w:val="-15"/>
        </w:rPr>
        <w:t xml:space="preserve"> </w:t>
      </w:r>
      <w:r>
        <w:t>вперёд</w:t>
      </w:r>
      <w:r>
        <w:rPr>
          <w:spacing w:val="-15"/>
        </w:rPr>
        <w:t xml:space="preserve"> </w:t>
      </w:r>
      <w:r>
        <w:t>и</w:t>
      </w:r>
      <w:r>
        <w:rPr>
          <w:spacing w:val="-15"/>
        </w:rPr>
        <w:t xml:space="preserve"> </w:t>
      </w:r>
      <w:r>
        <w:t>соскока</w:t>
      </w:r>
      <w:r>
        <w:rPr>
          <w:spacing w:val="-15"/>
        </w:rPr>
        <w:t xml:space="preserve"> </w:t>
      </w:r>
      <w:r>
        <w:t>(юноши).</w:t>
      </w:r>
      <w:r>
        <w:rPr>
          <w:spacing w:val="-15"/>
        </w:rPr>
        <w:t xml:space="preserve"> </w:t>
      </w:r>
      <w:r>
        <w:t>Вольные</w:t>
      </w:r>
      <w:r>
        <w:rPr>
          <w:spacing w:val="-15"/>
        </w:rPr>
        <w:t xml:space="preserve"> </w:t>
      </w:r>
      <w:r>
        <w:t>упражнения</w:t>
      </w:r>
      <w:r>
        <w:rPr>
          <w:spacing w:val="-15"/>
        </w:rPr>
        <w:t xml:space="preserve"> </w:t>
      </w:r>
      <w:r>
        <w:t>на</w:t>
      </w:r>
      <w:r>
        <w:rPr>
          <w:spacing w:val="-15"/>
        </w:rPr>
        <w:t xml:space="preserve"> </w:t>
      </w:r>
      <w:r>
        <w:t>базе</w:t>
      </w:r>
      <w:r>
        <w:rPr>
          <w:spacing w:val="-15"/>
        </w:rPr>
        <w:t xml:space="preserve"> </w:t>
      </w:r>
      <w:r>
        <w:t>ранее разученных акробатических упражнений и упражнений ритмической гимнастики (девушки).</w:t>
      </w:r>
    </w:p>
    <w:p w14:paraId="1AB77C38" w14:textId="77777777" w:rsidR="001F06A3" w:rsidRDefault="005F0269">
      <w:pPr>
        <w:pStyle w:val="4"/>
        <w:spacing w:before="1"/>
        <w:ind w:left="1332"/>
      </w:pPr>
      <w:r>
        <w:t>Модуль</w:t>
      </w:r>
      <w:r>
        <w:rPr>
          <w:spacing w:val="-2"/>
        </w:rPr>
        <w:t xml:space="preserve"> </w:t>
      </w:r>
      <w:r>
        <w:t>«Лёгкая</w:t>
      </w:r>
      <w:r>
        <w:rPr>
          <w:spacing w:val="-2"/>
        </w:rPr>
        <w:t xml:space="preserve"> атлетика».</w:t>
      </w:r>
    </w:p>
    <w:p w14:paraId="0C2521F3" w14:textId="77777777" w:rsidR="001F06A3" w:rsidRDefault="005F0269">
      <w:pPr>
        <w:pStyle w:val="a3"/>
        <w:spacing w:line="274" w:lineRule="exact"/>
        <w:ind w:left="1332" w:firstLine="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14:paraId="07942433" w14:textId="77777777" w:rsidR="001F06A3" w:rsidRDefault="005F0269">
      <w:pPr>
        <w:pStyle w:val="a3"/>
        <w:spacing w:line="247" w:lineRule="auto"/>
        <w:ind w:left="593" w:right="294"/>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w:t>
      </w:r>
    </w:p>
    <w:p w14:paraId="593D5F7D" w14:textId="77777777" w:rsidR="001F06A3" w:rsidRDefault="001F06A3">
      <w:pPr>
        <w:spacing w:line="247" w:lineRule="auto"/>
        <w:sectPr w:rsidR="001F06A3">
          <w:pgSz w:w="11900" w:h="16850"/>
          <w:pgMar w:top="480" w:right="220" w:bottom="640" w:left="480" w:header="0" w:footer="266" w:gutter="0"/>
          <w:cols w:space="720"/>
        </w:sectPr>
      </w:pPr>
    </w:p>
    <w:p w14:paraId="228529A2" w14:textId="77777777" w:rsidR="001F06A3" w:rsidRDefault="005F0269">
      <w:pPr>
        <w:pStyle w:val="a3"/>
        <w:spacing w:before="77"/>
        <w:ind w:right="293" w:firstLine="0"/>
      </w:pPr>
      <w:r>
        <w:t xml:space="preserve">средние дистанции) и технических (прыжки и метание спортивного снаряда) дисциплинах лёгкой </w:t>
      </w:r>
      <w:r>
        <w:rPr>
          <w:spacing w:val="-2"/>
        </w:rPr>
        <w:t>атлетики.</w:t>
      </w:r>
    </w:p>
    <w:p w14:paraId="699B02EB" w14:textId="77777777" w:rsidR="001F06A3" w:rsidRDefault="005F0269">
      <w:pPr>
        <w:pStyle w:val="4"/>
      </w:pPr>
      <w:r>
        <w:t>Модуль</w:t>
      </w:r>
      <w:r>
        <w:rPr>
          <w:spacing w:val="-3"/>
        </w:rPr>
        <w:t xml:space="preserve"> </w:t>
      </w:r>
      <w:r>
        <w:t>«Зимние</w:t>
      </w:r>
      <w:r>
        <w:rPr>
          <w:spacing w:val="-4"/>
        </w:rPr>
        <w:t xml:space="preserve"> </w:t>
      </w:r>
      <w:r>
        <w:t>виды</w:t>
      </w:r>
      <w:r>
        <w:rPr>
          <w:spacing w:val="-2"/>
        </w:rPr>
        <w:t xml:space="preserve"> спорта».</w:t>
      </w:r>
    </w:p>
    <w:p w14:paraId="7ACBCDC1" w14:textId="77777777" w:rsidR="001F06A3" w:rsidRDefault="005F0269">
      <w:pPr>
        <w:pStyle w:val="a3"/>
        <w:ind w:right="286"/>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77A163E4" w14:textId="77777777" w:rsidR="001F06A3" w:rsidRDefault="005F0269">
      <w:pPr>
        <w:pStyle w:val="4"/>
        <w:spacing w:before="1"/>
      </w:pPr>
      <w:r>
        <w:t>Модуль</w:t>
      </w:r>
      <w:r>
        <w:rPr>
          <w:spacing w:val="-1"/>
        </w:rPr>
        <w:t xml:space="preserve"> </w:t>
      </w:r>
      <w:r>
        <w:rPr>
          <w:spacing w:val="-2"/>
        </w:rPr>
        <w:t>«Плавание».</w:t>
      </w:r>
    </w:p>
    <w:p w14:paraId="0582088F" w14:textId="77777777" w:rsidR="001F06A3" w:rsidRDefault="005F0269">
      <w:pPr>
        <w:pStyle w:val="a3"/>
        <w:ind w:right="288"/>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688F0A9F" w14:textId="77777777" w:rsidR="001F06A3" w:rsidRDefault="005F0269">
      <w:pPr>
        <w:pStyle w:val="4"/>
        <w:spacing w:before="2"/>
      </w:pPr>
      <w:r>
        <w:t>Модуль</w:t>
      </w:r>
      <w:r>
        <w:rPr>
          <w:spacing w:val="-4"/>
        </w:rPr>
        <w:t xml:space="preserve"> </w:t>
      </w:r>
      <w:r>
        <w:t>«Спортивные</w:t>
      </w:r>
      <w:r>
        <w:rPr>
          <w:spacing w:val="-6"/>
        </w:rPr>
        <w:t xml:space="preserve"> </w:t>
      </w:r>
      <w:r>
        <w:rPr>
          <w:spacing w:val="-2"/>
        </w:rPr>
        <w:t>игры».</w:t>
      </w:r>
    </w:p>
    <w:p w14:paraId="52976A33" w14:textId="77777777" w:rsidR="001F06A3" w:rsidRDefault="005F0269">
      <w:pPr>
        <w:pStyle w:val="a3"/>
        <w:ind w:right="289"/>
      </w:pPr>
      <w:r>
        <w:t>Баскетбол.</w:t>
      </w:r>
      <w:r>
        <w:rPr>
          <w:spacing w:val="-9"/>
        </w:rPr>
        <w:t xml:space="preserve"> </w:t>
      </w:r>
      <w:r>
        <w:t>Повороты</w:t>
      </w:r>
      <w:r>
        <w:rPr>
          <w:spacing w:val="-9"/>
        </w:rPr>
        <w:t xml:space="preserve"> </w:t>
      </w:r>
      <w:r>
        <w:t>туловища</w:t>
      </w:r>
      <w:r>
        <w:rPr>
          <w:spacing w:val="-10"/>
        </w:rPr>
        <w:t xml:space="preserve"> </w:t>
      </w:r>
      <w:r>
        <w:t>в</w:t>
      </w:r>
      <w:r>
        <w:rPr>
          <w:spacing w:val="-8"/>
        </w:rPr>
        <w:t xml:space="preserve"> </w:t>
      </w:r>
      <w:r>
        <w:t>правую</w:t>
      </w:r>
      <w:r>
        <w:rPr>
          <w:spacing w:val="-6"/>
        </w:rPr>
        <w:t xml:space="preserve"> </w:t>
      </w:r>
      <w:r>
        <w:t>и</w:t>
      </w:r>
      <w:r>
        <w:rPr>
          <w:spacing w:val="-8"/>
        </w:rPr>
        <w:t xml:space="preserve"> </w:t>
      </w:r>
      <w:r>
        <w:t>левую</w:t>
      </w:r>
      <w:r>
        <w:rPr>
          <w:spacing w:val="-9"/>
        </w:rPr>
        <w:t xml:space="preserve"> </w:t>
      </w:r>
      <w:r>
        <w:t>стороны</w:t>
      </w:r>
      <w:r>
        <w:rPr>
          <w:spacing w:val="-10"/>
        </w:rPr>
        <w:t xml:space="preserve"> </w:t>
      </w:r>
      <w:r>
        <w:t>с</w:t>
      </w:r>
      <w:r>
        <w:rPr>
          <w:spacing w:val="-3"/>
        </w:rPr>
        <w:t xml:space="preserve"> </w:t>
      </w:r>
      <w:r>
        <w:t>удержанием</w:t>
      </w:r>
      <w:r>
        <w:rPr>
          <w:spacing w:val="-10"/>
        </w:rPr>
        <w:t xml:space="preserve"> </w:t>
      </w:r>
      <w:r>
        <w:t>мяча</w:t>
      </w:r>
      <w:r>
        <w:rPr>
          <w:spacing w:val="-10"/>
        </w:rPr>
        <w:t xml:space="preserve"> </w:t>
      </w:r>
      <w:r>
        <w:t>двумя</w:t>
      </w:r>
      <w:r>
        <w:rPr>
          <w:spacing w:val="-9"/>
        </w:rPr>
        <w:t xml:space="preserve"> </w:t>
      </w:r>
      <w: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5D20AB6" w14:textId="77777777" w:rsidR="001F06A3" w:rsidRDefault="005F0269">
      <w:pPr>
        <w:pStyle w:val="a3"/>
        <w:ind w:right="287"/>
      </w:pPr>
      <w:r>
        <w:t>Волейбол.</w:t>
      </w:r>
      <w:r>
        <w:rPr>
          <w:spacing w:val="-2"/>
        </w:rPr>
        <w:t xml:space="preserve"> </w:t>
      </w:r>
      <w:r>
        <w:t>Прямой</w:t>
      </w:r>
      <w:r>
        <w:rPr>
          <w:spacing w:val="-1"/>
        </w:rPr>
        <w:t xml:space="preserve"> </w:t>
      </w:r>
      <w:r>
        <w:t>нападающий удар,</w:t>
      </w:r>
      <w:r>
        <w:rPr>
          <w:spacing w:val="-2"/>
        </w:rPr>
        <w:t xml:space="preserve"> </w:t>
      </w:r>
      <w:r>
        <w:t>индивидуальное</w:t>
      </w:r>
      <w:r>
        <w:rPr>
          <w:spacing w:val="-3"/>
        </w:rPr>
        <w:t xml:space="preserve"> </w:t>
      </w:r>
      <w:r>
        <w:t>блокирование</w:t>
      </w:r>
      <w:r>
        <w:rPr>
          <w:spacing w:val="-5"/>
        </w:rPr>
        <w:t xml:space="preserve"> </w:t>
      </w:r>
      <w:r>
        <w:t>мяча</w:t>
      </w:r>
      <w:r>
        <w:rPr>
          <w:spacing w:val="-3"/>
        </w:rPr>
        <w:t xml:space="preserve"> </w:t>
      </w:r>
      <w:r>
        <w:t>в</w:t>
      </w:r>
      <w:r>
        <w:rPr>
          <w:spacing w:val="-3"/>
        </w:rPr>
        <w:t xml:space="preserve"> </w:t>
      </w:r>
      <w:r>
        <w:t>прыжке</w:t>
      </w:r>
      <w:r>
        <w:rPr>
          <w:spacing w:val="-3"/>
        </w:rPr>
        <w:t xml:space="preserve"> </w:t>
      </w:r>
      <w:r>
        <w:t>с</w:t>
      </w:r>
      <w:r>
        <w:rPr>
          <w:spacing w:val="-3"/>
        </w:rPr>
        <w:t xml:space="preserve"> </w:t>
      </w:r>
      <w:r>
        <w:t>места, тактические действия в защите и нападении. Игровая деятельность по правилам с использованием ранее разученных технических приёмов.</w:t>
      </w:r>
    </w:p>
    <w:p w14:paraId="35F195F9" w14:textId="77777777" w:rsidR="001F06A3" w:rsidRDefault="005F0269">
      <w:pPr>
        <w:pStyle w:val="a3"/>
        <w:ind w:right="28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0135198" w14:textId="77777777" w:rsidR="001F06A3" w:rsidRDefault="005F0269">
      <w:pPr>
        <w:pStyle w:val="a3"/>
        <w:ind w:right="289"/>
      </w:pPr>
      <w:r>
        <w:t xml:space="preserve">Совершенствование техники ранее разученных гимнастических и акробатических </w:t>
      </w:r>
      <w:r>
        <w:rPr>
          <w:spacing w:val="-2"/>
        </w:rPr>
        <w:t>упражнений, упражнений</w:t>
      </w:r>
      <w:r>
        <w:rPr>
          <w:spacing w:val="-3"/>
        </w:rPr>
        <w:t xml:space="preserve"> </w:t>
      </w:r>
      <w:r>
        <w:rPr>
          <w:spacing w:val="-2"/>
        </w:rPr>
        <w:t>лёгкой</w:t>
      </w:r>
      <w:r>
        <w:rPr>
          <w:spacing w:val="-3"/>
        </w:rPr>
        <w:t xml:space="preserve"> </w:t>
      </w:r>
      <w:r>
        <w:rPr>
          <w:spacing w:val="-2"/>
        </w:rPr>
        <w:t>атлетики</w:t>
      </w:r>
      <w:r>
        <w:rPr>
          <w:spacing w:val="-5"/>
        </w:rPr>
        <w:t xml:space="preserve"> </w:t>
      </w:r>
      <w:r>
        <w:rPr>
          <w:spacing w:val="-2"/>
        </w:rPr>
        <w:t>и</w:t>
      </w:r>
      <w:r>
        <w:rPr>
          <w:spacing w:val="-5"/>
        </w:rPr>
        <w:t xml:space="preserve"> </w:t>
      </w:r>
      <w:r>
        <w:rPr>
          <w:spacing w:val="-2"/>
        </w:rPr>
        <w:t>зимних видов</w:t>
      </w:r>
      <w:r>
        <w:rPr>
          <w:spacing w:val="-4"/>
        </w:rPr>
        <w:t xml:space="preserve"> </w:t>
      </w:r>
      <w:r>
        <w:rPr>
          <w:spacing w:val="-2"/>
        </w:rPr>
        <w:t>спорта,</w:t>
      </w:r>
      <w:r>
        <w:rPr>
          <w:spacing w:val="-4"/>
        </w:rPr>
        <w:t xml:space="preserve"> </w:t>
      </w:r>
      <w:r>
        <w:rPr>
          <w:spacing w:val="-2"/>
        </w:rPr>
        <w:t>технических действий</w:t>
      </w:r>
      <w:r>
        <w:rPr>
          <w:spacing w:val="-3"/>
        </w:rPr>
        <w:t xml:space="preserve"> </w:t>
      </w:r>
      <w:r>
        <w:rPr>
          <w:spacing w:val="-2"/>
        </w:rPr>
        <w:t xml:space="preserve">спортивных </w:t>
      </w:r>
      <w:r>
        <w:rPr>
          <w:spacing w:val="-4"/>
        </w:rPr>
        <w:t>игр.</w:t>
      </w:r>
    </w:p>
    <w:p w14:paraId="502DE96B" w14:textId="77777777" w:rsidR="001F06A3" w:rsidRDefault="005F0269">
      <w:pPr>
        <w:pStyle w:val="4"/>
        <w:spacing w:before="3"/>
      </w:pPr>
      <w:r>
        <w:t>Модуль</w:t>
      </w:r>
      <w:r>
        <w:rPr>
          <w:spacing w:val="-3"/>
        </w:rPr>
        <w:t xml:space="preserve"> </w:t>
      </w:r>
      <w:r>
        <w:rPr>
          <w:spacing w:val="-2"/>
        </w:rPr>
        <w:t>«Спорт».</w:t>
      </w:r>
    </w:p>
    <w:p w14:paraId="0C60865D" w14:textId="77777777" w:rsidR="001F06A3" w:rsidRDefault="005F0269">
      <w:pPr>
        <w:pStyle w:val="a3"/>
        <w:ind w:right="291"/>
      </w:pPr>
      <w:r>
        <w:t>Физическая</w:t>
      </w:r>
      <w:r>
        <w:rPr>
          <w:spacing w:val="-9"/>
        </w:rPr>
        <w:t xml:space="preserve"> </w:t>
      </w:r>
      <w:r>
        <w:t>подготовка</w:t>
      </w:r>
      <w:r>
        <w:rPr>
          <w:spacing w:val="-11"/>
        </w:rPr>
        <w:t xml:space="preserve"> </w:t>
      </w:r>
      <w:r>
        <w:t>к</w:t>
      </w:r>
      <w:r>
        <w:rPr>
          <w:spacing w:val="-9"/>
        </w:rPr>
        <w:t xml:space="preserve"> </w:t>
      </w:r>
      <w:r>
        <w:t>выполнению</w:t>
      </w:r>
      <w:r>
        <w:rPr>
          <w:spacing w:val="-9"/>
        </w:rPr>
        <w:t xml:space="preserve"> </w:t>
      </w:r>
      <w:r>
        <w:t>нормативов</w:t>
      </w:r>
      <w:r>
        <w:rPr>
          <w:spacing w:val="-10"/>
        </w:rPr>
        <w:t xml:space="preserve"> </w:t>
      </w:r>
      <w:r>
        <w:t>комплекса</w:t>
      </w:r>
      <w:r>
        <w:rPr>
          <w:spacing w:val="-10"/>
        </w:rPr>
        <w:t xml:space="preserve"> </w:t>
      </w:r>
      <w:r>
        <w:t>ГТО</w:t>
      </w:r>
      <w:r>
        <w:rPr>
          <w:spacing w:val="-10"/>
        </w:rPr>
        <w:t xml:space="preserve"> </w:t>
      </w:r>
      <w:r>
        <w:t>с</w:t>
      </w:r>
      <w:r>
        <w:rPr>
          <w:spacing w:val="-6"/>
        </w:rPr>
        <w:t xml:space="preserve"> </w:t>
      </w:r>
      <w:r>
        <w:t>использованием</w:t>
      </w:r>
      <w:r>
        <w:rPr>
          <w:spacing w:val="-1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E0F651D" w14:textId="77777777" w:rsidR="001F06A3" w:rsidRDefault="005F0269">
      <w:pPr>
        <w:pStyle w:val="4"/>
        <w:spacing w:before="123" w:line="240" w:lineRule="auto"/>
        <w:ind w:right="6268"/>
      </w:pPr>
      <w:r>
        <w:t>Содержание</w:t>
      </w:r>
      <w:r>
        <w:rPr>
          <w:spacing w:val="-11"/>
        </w:rPr>
        <w:t xml:space="preserve"> </w:t>
      </w:r>
      <w:r>
        <w:t>обучения</w:t>
      </w:r>
      <w:r>
        <w:rPr>
          <w:spacing w:val="-10"/>
        </w:rPr>
        <w:t xml:space="preserve"> </w:t>
      </w:r>
      <w:r>
        <w:t>в</w:t>
      </w:r>
      <w:r>
        <w:rPr>
          <w:spacing w:val="-10"/>
        </w:rPr>
        <w:t xml:space="preserve"> </w:t>
      </w:r>
      <w:r>
        <w:t>9</w:t>
      </w:r>
      <w:r>
        <w:rPr>
          <w:spacing w:val="-10"/>
        </w:rPr>
        <w:t xml:space="preserve"> </w:t>
      </w:r>
      <w:r>
        <w:t>классе. Знания о физической культуре.</w:t>
      </w:r>
    </w:p>
    <w:p w14:paraId="5FA706BD" w14:textId="77777777" w:rsidR="001F06A3" w:rsidRDefault="005F0269">
      <w:pPr>
        <w:pStyle w:val="a3"/>
        <w:ind w:right="281"/>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14:paraId="25BA6E95" w14:textId="77777777" w:rsidR="001F06A3" w:rsidRDefault="005F0269">
      <w:pPr>
        <w:pStyle w:val="4"/>
        <w:spacing w:before="0"/>
      </w:pPr>
      <w:r>
        <w:t>Способы</w:t>
      </w:r>
      <w:r>
        <w:rPr>
          <w:spacing w:val="-5"/>
        </w:rPr>
        <w:t xml:space="preserve"> </w:t>
      </w:r>
      <w:r>
        <w:t>самостоятельной</w:t>
      </w:r>
      <w:r>
        <w:rPr>
          <w:spacing w:val="-3"/>
        </w:rPr>
        <w:t xml:space="preserve"> </w:t>
      </w:r>
      <w:r>
        <w:rPr>
          <w:spacing w:val="-2"/>
        </w:rPr>
        <w:t>деятельности.</w:t>
      </w:r>
    </w:p>
    <w:p w14:paraId="7C310F82" w14:textId="77777777" w:rsidR="001F06A3" w:rsidRDefault="005F0269">
      <w:pPr>
        <w:pStyle w:val="a3"/>
        <w:ind w:right="292"/>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12CF613" w14:textId="77777777" w:rsidR="001F06A3" w:rsidRDefault="005F0269">
      <w:pPr>
        <w:pStyle w:val="4"/>
        <w:spacing w:before="3" w:line="240" w:lineRule="auto"/>
        <w:ind w:right="4771"/>
      </w:pPr>
      <w:r>
        <w:t>Физическое совершенствование. Физкультурно-оздоровительная</w:t>
      </w:r>
      <w:r>
        <w:rPr>
          <w:spacing w:val="-14"/>
        </w:rPr>
        <w:t xml:space="preserve"> </w:t>
      </w:r>
      <w:r>
        <w:rPr>
          <w:spacing w:val="-2"/>
        </w:rPr>
        <w:t>деятельность.</w:t>
      </w:r>
    </w:p>
    <w:p w14:paraId="34E8F684" w14:textId="77777777" w:rsidR="001F06A3" w:rsidRDefault="005F0269">
      <w:pPr>
        <w:pStyle w:val="a3"/>
        <w:ind w:right="293"/>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84607F5" w14:textId="77777777" w:rsidR="001F06A3" w:rsidRDefault="005F0269">
      <w:pPr>
        <w:pStyle w:val="4"/>
        <w:spacing w:before="1" w:line="240" w:lineRule="auto"/>
        <w:ind w:right="5150"/>
      </w:pPr>
      <w:r>
        <w:t>Спортивно-оздоровительная</w:t>
      </w:r>
      <w:r>
        <w:rPr>
          <w:spacing w:val="-15"/>
        </w:rPr>
        <w:t xml:space="preserve"> </w:t>
      </w:r>
      <w:r>
        <w:t>деятельность. Модуль «Г имнастика».</w:t>
      </w:r>
    </w:p>
    <w:p w14:paraId="61AC3DD2" w14:textId="77777777" w:rsidR="001F06A3" w:rsidRDefault="005F0269">
      <w:pPr>
        <w:pStyle w:val="a3"/>
        <w:ind w:right="282"/>
      </w:pPr>
      <w:r>
        <w:t>Акробатическая комбинация с включением длинного кувырка с разбега и кувырка назад в упор,</w:t>
      </w:r>
      <w:r>
        <w:rPr>
          <w:spacing w:val="-8"/>
        </w:rPr>
        <w:t xml:space="preserve"> </w:t>
      </w:r>
      <w:r>
        <w:t>стоя</w:t>
      </w:r>
      <w:r>
        <w:rPr>
          <w:spacing w:val="-8"/>
        </w:rPr>
        <w:t xml:space="preserve"> </w:t>
      </w:r>
      <w:r>
        <w:t>ноги</w:t>
      </w:r>
      <w:r>
        <w:rPr>
          <w:spacing w:val="-7"/>
        </w:rPr>
        <w:t xml:space="preserve"> </w:t>
      </w:r>
      <w:r>
        <w:t>врозь</w:t>
      </w:r>
      <w:r>
        <w:rPr>
          <w:spacing w:val="-8"/>
        </w:rPr>
        <w:t xml:space="preserve"> </w:t>
      </w:r>
      <w:r>
        <w:t>(юноши).</w:t>
      </w:r>
      <w:r>
        <w:rPr>
          <w:spacing w:val="-9"/>
        </w:rPr>
        <w:t xml:space="preserve"> </w:t>
      </w:r>
      <w:r>
        <w:t>Гимнастическая</w:t>
      </w:r>
      <w:r>
        <w:rPr>
          <w:spacing w:val="-8"/>
        </w:rPr>
        <w:t xml:space="preserve"> </w:t>
      </w:r>
      <w:r>
        <w:t>комбинация</w:t>
      </w:r>
      <w:r>
        <w:rPr>
          <w:spacing w:val="-11"/>
        </w:rPr>
        <w:t xml:space="preserve"> </w:t>
      </w:r>
      <w:r>
        <w:t>на</w:t>
      </w:r>
      <w:r>
        <w:rPr>
          <w:spacing w:val="-9"/>
        </w:rPr>
        <w:t xml:space="preserve"> </w:t>
      </w:r>
      <w:r>
        <w:t>высокой</w:t>
      </w:r>
      <w:r>
        <w:rPr>
          <w:spacing w:val="-7"/>
        </w:rPr>
        <w:t xml:space="preserve"> </w:t>
      </w:r>
      <w:r>
        <w:t>перекладине,</w:t>
      </w:r>
      <w:r>
        <w:rPr>
          <w:spacing w:val="-8"/>
        </w:rPr>
        <w:t xml:space="preserve"> </w:t>
      </w:r>
      <w:r>
        <w:t>с</w:t>
      </w:r>
      <w:r>
        <w:rPr>
          <w:spacing w:val="-9"/>
        </w:rPr>
        <w:t xml:space="preserve"> </w:t>
      </w:r>
      <w:r>
        <w:t>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w:t>
      </w:r>
      <w:r>
        <w:rPr>
          <w:spacing w:val="-1"/>
        </w:rPr>
        <w:t xml:space="preserve"> </w:t>
      </w:r>
      <w:r>
        <w:t>с</w:t>
      </w:r>
      <w:r>
        <w:rPr>
          <w:spacing w:val="-1"/>
        </w:rPr>
        <w:t xml:space="preserve"> </w:t>
      </w:r>
      <w:r>
        <w:t>опорой на</w:t>
      </w:r>
      <w:r>
        <w:rPr>
          <w:spacing w:val="-1"/>
        </w:rPr>
        <w:t xml:space="preserve"> </w:t>
      </w:r>
      <w:r>
        <w:t>руки и отведением</w:t>
      </w:r>
      <w:r>
        <w:rPr>
          <w:spacing w:val="-1"/>
        </w:rPr>
        <w:t xml:space="preserve"> </w:t>
      </w:r>
      <w:r>
        <w:t>ноги назад (девушки).</w:t>
      </w:r>
      <w:r>
        <w:rPr>
          <w:spacing w:val="-1"/>
        </w:rPr>
        <w:t xml:space="preserve"> </w:t>
      </w:r>
      <w:r>
        <w:t>Черлидинг: композиция упражнений с построением пирамид, элементами степ-аэробики, акробатики и ритмической</w:t>
      </w:r>
    </w:p>
    <w:p w14:paraId="27CC9488" w14:textId="77777777" w:rsidR="001F06A3" w:rsidRDefault="001F06A3">
      <w:pPr>
        <w:sectPr w:rsidR="001F06A3">
          <w:pgSz w:w="11900" w:h="16850"/>
          <w:pgMar w:top="480" w:right="220" w:bottom="640" w:left="480" w:header="0" w:footer="266" w:gutter="0"/>
          <w:cols w:space="720"/>
        </w:sectPr>
      </w:pPr>
    </w:p>
    <w:p w14:paraId="6E6AE6D1" w14:textId="77777777" w:rsidR="001F06A3" w:rsidRDefault="005F0269">
      <w:pPr>
        <w:pStyle w:val="a3"/>
        <w:spacing w:before="72"/>
        <w:ind w:firstLine="0"/>
      </w:pPr>
      <w:r>
        <w:t>гимнастики</w:t>
      </w:r>
      <w:r>
        <w:rPr>
          <w:spacing w:val="-6"/>
        </w:rPr>
        <w:t xml:space="preserve"> </w:t>
      </w:r>
      <w:r>
        <w:rPr>
          <w:spacing w:val="-2"/>
        </w:rPr>
        <w:t>(девушки).</w:t>
      </w:r>
    </w:p>
    <w:p w14:paraId="1625CFB9" w14:textId="77777777" w:rsidR="001F06A3" w:rsidRDefault="005F0269">
      <w:pPr>
        <w:pStyle w:val="4"/>
      </w:pPr>
      <w:r>
        <w:t>Модуль</w:t>
      </w:r>
      <w:r>
        <w:rPr>
          <w:spacing w:val="-2"/>
        </w:rPr>
        <w:t xml:space="preserve"> </w:t>
      </w:r>
      <w:r>
        <w:t>«Лёгкая</w:t>
      </w:r>
      <w:r>
        <w:rPr>
          <w:spacing w:val="-2"/>
        </w:rPr>
        <w:t xml:space="preserve"> атлетика».</w:t>
      </w:r>
    </w:p>
    <w:p w14:paraId="439E9FFC" w14:textId="77777777" w:rsidR="001F06A3" w:rsidRDefault="005F0269">
      <w:pPr>
        <w:pStyle w:val="a3"/>
        <w:ind w:right="289"/>
      </w:pPr>
      <w:r>
        <w:t>Техническая подготовка в беговых и прыжковых упражнениях: бег на короткие и длинные дистанции,</w:t>
      </w:r>
      <w:r>
        <w:rPr>
          <w:spacing w:val="-6"/>
        </w:rPr>
        <w:t xml:space="preserve"> </w:t>
      </w:r>
      <w:r>
        <w:t>прыжки</w:t>
      </w:r>
      <w:r>
        <w:rPr>
          <w:spacing w:val="-4"/>
        </w:rPr>
        <w:t xml:space="preserve"> </w:t>
      </w:r>
      <w:r>
        <w:t>в</w:t>
      </w:r>
      <w:r>
        <w:rPr>
          <w:spacing w:val="-4"/>
        </w:rPr>
        <w:t xml:space="preserve"> </w:t>
      </w:r>
      <w:r>
        <w:t>длину</w:t>
      </w:r>
      <w:r>
        <w:rPr>
          <w:spacing w:val="-11"/>
        </w:rPr>
        <w:t xml:space="preserve"> </w:t>
      </w:r>
      <w:r>
        <w:t>способами «прогнувшись»</w:t>
      </w:r>
      <w:r>
        <w:rPr>
          <w:spacing w:val="-11"/>
        </w:rPr>
        <w:t xml:space="preserve"> </w:t>
      </w:r>
      <w:r>
        <w:t>и «согнув</w:t>
      </w:r>
      <w:r>
        <w:rPr>
          <w:spacing w:val="-4"/>
        </w:rPr>
        <w:t xml:space="preserve"> </w:t>
      </w:r>
      <w:r>
        <w:t>ноги»,</w:t>
      </w:r>
      <w:r>
        <w:rPr>
          <w:spacing w:val="-3"/>
        </w:rPr>
        <w:t xml:space="preserve"> </w:t>
      </w:r>
      <w:r>
        <w:t>прыжки</w:t>
      </w:r>
      <w:r>
        <w:rPr>
          <w:spacing w:val="-2"/>
        </w:rPr>
        <w:t xml:space="preserve"> </w:t>
      </w:r>
      <w:r>
        <w:t>в</w:t>
      </w:r>
      <w:r>
        <w:rPr>
          <w:spacing w:val="-4"/>
        </w:rPr>
        <w:t xml:space="preserve"> </w:t>
      </w:r>
      <w:r>
        <w:t>высоту</w:t>
      </w:r>
      <w:r>
        <w:rPr>
          <w:spacing w:val="-11"/>
        </w:rPr>
        <w:t xml:space="preserve"> </w:t>
      </w:r>
      <w:r>
        <w:t>способом</w:t>
      </w:r>
    </w:p>
    <w:p w14:paraId="376C4DBB" w14:textId="77777777" w:rsidR="001F06A3" w:rsidRDefault="005F0269">
      <w:pPr>
        <w:pStyle w:val="a3"/>
        <w:ind w:firstLine="0"/>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14:paraId="50EEC7D7" w14:textId="77777777" w:rsidR="001F06A3" w:rsidRDefault="005F0269">
      <w:pPr>
        <w:pStyle w:val="4"/>
        <w:spacing w:before="3"/>
      </w:pPr>
      <w:r>
        <w:t>Модуль</w:t>
      </w:r>
      <w:r>
        <w:rPr>
          <w:spacing w:val="-3"/>
        </w:rPr>
        <w:t xml:space="preserve"> </w:t>
      </w:r>
      <w:r>
        <w:t>«Зимние</w:t>
      </w:r>
      <w:r>
        <w:rPr>
          <w:spacing w:val="-3"/>
        </w:rPr>
        <w:t xml:space="preserve"> </w:t>
      </w:r>
      <w:r>
        <w:t>виды</w:t>
      </w:r>
      <w:r>
        <w:rPr>
          <w:spacing w:val="-2"/>
        </w:rPr>
        <w:t xml:space="preserve"> спорта».</w:t>
      </w:r>
    </w:p>
    <w:p w14:paraId="737552D4" w14:textId="77777777" w:rsidR="001F06A3" w:rsidRDefault="005F0269">
      <w:pPr>
        <w:pStyle w:val="a3"/>
        <w:ind w:right="292"/>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6F7730B" w14:textId="77777777" w:rsidR="001F06A3" w:rsidRDefault="005F0269">
      <w:pPr>
        <w:pStyle w:val="4"/>
        <w:spacing w:before="3"/>
      </w:pPr>
      <w:r>
        <w:t>Модуль</w:t>
      </w:r>
      <w:r>
        <w:rPr>
          <w:spacing w:val="-1"/>
        </w:rPr>
        <w:t xml:space="preserve"> </w:t>
      </w:r>
      <w:r>
        <w:rPr>
          <w:spacing w:val="-2"/>
        </w:rPr>
        <w:t>«Плавание».</w:t>
      </w:r>
    </w:p>
    <w:p w14:paraId="0E0559B8" w14:textId="77777777" w:rsidR="001F06A3" w:rsidRDefault="005F0269">
      <w:pPr>
        <w:pStyle w:val="a3"/>
        <w:ind w:right="288"/>
      </w:pPr>
      <w:r>
        <w:t xml:space="preserve">Брасс: подводящие упражнения и плавание в полной координации. Повороты при плавании </w:t>
      </w:r>
      <w:r>
        <w:rPr>
          <w:spacing w:val="-2"/>
        </w:rPr>
        <w:t>брассом.</w:t>
      </w:r>
    </w:p>
    <w:p w14:paraId="7E4FB0E5" w14:textId="77777777" w:rsidR="001F06A3" w:rsidRDefault="005F0269">
      <w:pPr>
        <w:pStyle w:val="4"/>
        <w:spacing w:before="2"/>
      </w:pPr>
      <w:r>
        <w:t>Модуль</w:t>
      </w:r>
      <w:r>
        <w:rPr>
          <w:spacing w:val="-4"/>
        </w:rPr>
        <w:t xml:space="preserve"> </w:t>
      </w:r>
      <w:r>
        <w:t>«Спортивные</w:t>
      </w:r>
      <w:r>
        <w:rPr>
          <w:spacing w:val="-6"/>
        </w:rPr>
        <w:t xml:space="preserve"> </w:t>
      </w:r>
      <w:r>
        <w:rPr>
          <w:spacing w:val="-2"/>
        </w:rPr>
        <w:t>игры».</w:t>
      </w:r>
    </w:p>
    <w:p w14:paraId="52424537" w14:textId="77777777" w:rsidR="001F06A3" w:rsidRDefault="005F0269">
      <w:pPr>
        <w:pStyle w:val="a3"/>
        <w:ind w:right="292"/>
      </w:pPr>
      <w:r>
        <w:t>Баскетбол. Техническая подготовка в игровых действиях: ведение, передачи, приёмы и броски мяча на месте, в прыжке, после ведения.</w:t>
      </w:r>
    </w:p>
    <w:p w14:paraId="53662AEB" w14:textId="77777777" w:rsidR="001F06A3" w:rsidRDefault="005F0269">
      <w:pPr>
        <w:pStyle w:val="a3"/>
        <w:ind w:right="287"/>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11894E58" w14:textId="77777777" w:rsidR="001F06A3" w:rsidRDefault="005F0269">
      <w:pPr>
        <w:pStyle w:val="a3"/>
        <w:ind w:right="292"/>
      </w:pPr>
      <w:r>
        <w:t>Футбол. Техническая подготовка в игровых действиях: ведение, приёмы и передачи, остановки и удары по мячу с места и в движении.</w:t>
      </w:r>
    </w:p>
    <w:p w14:paraId="5B8F38B2" w14:textId="77777777" w:rsidR="001F06A3" w:rsidRDefault="005F0269">
      <w:pPr>
        <w:pStyle w:val="a3"/>
        <w:ind w:right="293"/>
      </w:pPr>
      <w:r>
        <w:t xml:space="preserve">Совершенствование техники ранее разученных гимнастических и акробатических </w:t>
      </w:r>
      <w:r>
        <w:rPr>
          <w:spacing w:val="-2"/>
        </w:rPr>
        <w:t>упражнений, упражнений</w:t>
      </w:r>
      <w:r>
        <w:rPr>
          <w:spacing w:val="-3"/>
        </w:rPr>
        <w:t xml:space="preserve"> </w:t>
      </w:r>
      <w:r>
        <w:rPr>
          <w:spacing w:val="-2"/>
        </w:rPr>
        <w:t>лёгкой</w:t>
      </w:r>
      <w:r>
        <w:rPr>
          <w:spacing w:val="-3"/>
        </w:rPr>
        <w:t xml:space="preserve"> </w:t>
      </w:r>
      <w:r>
        <w:rPr>
          <w:spacing w:val="-2"/>
        </w:rPr>
        <w:t>атлетики</w:t>
      </w:r>
      <w:r>
        <w:rPr>
          <w:spacing w:val="-5"/>
        </w:rPr>
        <w:t xml:space="preserve"> </w:t>
      </w:r>
      <w:r>
        <w:rPr>
          <w:spacing w:val="-2"/>
        </w:rPr>
        <w:t>и</w:t>
      </w:r>
      <w:r>
        <w:rPr>
          <w:spacing w:val="-5"/>
        </w:rPr>
        <w:t xml:space="preserve"> </w:t>
      </w:r>
      <w:r>
        <w:rPr>
          <w:spacing w:val="-2"/>
        </w:rPr>
        <w:t>зимних видов</w:t>
      </w:r>
      <w:r>
        <w:rPr>
          <w:spacing w:val="-4"/>
        </w:rPr>
        <w:t xml:space="preserve"> </w:t>
      </w:r>
      <w:r>
        <w:rPr>
          <w:spacing w:val="-2"/>
        </w:rPr>
        <w:t>спорта,</w:t>
      </w:r>
      <w:r>
        <w:rPr>
          <w:spacing w:val="-4"/>
        </w:rPr>
        <w:t xml:space="preserve"> </w:t>
      </w:r>
      <w:r>
        <w:rPr>
          <w:spacing w:val="-2"/>
        </w:rPr>
        <w:t>технических действий</w:t>
      </w:r>
      <w:r>
        <w:rPr>
          <w:spacing w:val="-3"/>
        </w:rPr>
        <w:t xml:space="preserve"> </w:t>
      </w:r>
      <w:r>
        <w:rPr>
          <w:spacing w:val="-2"/>
        </w:rPr>
        <w:t xml:space="preserve">спортивных </w:t>
      </w:r>
      <w:r>
        <w:rPr>
          <w:spacing w:val="-4"/>
        </w:rPr>
        <w:t>игр.</w:t>
      </w:r>
    </w:p>
    <w:p w14:paraId="207EDD62" w14:textId="77777777" w:rsidR="001F06A3" w:rsidRDefault="005F0269">
      <w:pPr>
        <w:pStyle w:val="4"/>
        <w:spacing w:before="3"/>
      </w:pPr>
      <w:r>
        <w:t>Модуль</w:t>
      </w:r>
      <w:r>
        <w:rPr>
          <w:spacing w:val="-3"/>
        </w:rPr>
        <w:t xml:space="preserve"> </w:t>
      </w:r>
      <w:r>
        <w:rPr>
          <w:spacing w:val="-2"/>
        </w:rPr>
        <w:t>«Спорт».</w:t>
      </w:r>
    </w:p>
    <w:p w14:paraId="3DFFAE7A" w14:textId="77777777" w:rsidR="001F06A3" w:rsidRDefault="005F0269">
      <w:pPr>
        <w:pStyle w:val="a3"/>
        <w:ind w:right="287"/>
      </w:pPr>
      <w:r>
        <w:t>Физическая</w:t>
      </w:r>
      <w:r>
        <w:rPr>
          <w:spacing w:val="-15"/>
        </w:rPr>
        <w:t xml:space="preserve"> </w:t>
      </w:r>
      <w:r>
        <w:t>подготовка</w:t>
      </w:r>
      <w:r>
        <w:rPr>
          <w:spacing w:val="-15"/>
        </w:rPr>
        <w:t xml:space="preserve"> </w:t>
      </w:r>
      <w:r>
        <w:t>к</w:t>
      </w:r>
      <w:r>
        <w:rPr>
          <w:spacing w:val="-13"/>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2"/>
        </w:rPr>
        <w:t xml:space="preserve"> </w:t>
      </w:r>
      <w:r>
        <w:t>с</w:t>
      </w:r>
      <w:r>
        <w:rPr>
          <w:spacing w:val="-15"/>
        </w:rPr>
        <w:t xml:space="preserve"> </w:t>
      </w:r>
      <w:r>
        <w:t>использованием</w:t>
      </w:r>
      <w:r>
        <w:rPr>
          <w:spacing w:val="-7"/>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D548CD" w14:textId="77777777" w:rsidR="001F06A3" w:rsidRDefault="005F0269">
      <w:pPr>
        <w:pStyle w:val="4"/>
        <w:spacing w:before="3" w:line="240" w:lineRule="auto"/>
        <w:ind w:right="2331"/>
      </w:pPr>
      <w:r>
        <w:t>Программа</w:t>
      </w:r>
      <w:r>
        <w:rPr>
          <w:spacing w:val="-8"/>
        </w:rPr>
        <w:t xml:space="preserve"> </w:t>
      </w:r>
      <w:r>
        <w:t>вариативного</w:t>
      </w:r>
      <w:r>
        <w:rPr>
          <w:spacing w:val="-8"/>
        </w:rPr>
        <w:t xml:space="preserve"> </w:t>
      </w:r>
      <w:r>
        <w:t>модуля</w:t>
      </w:r>
      <w:r>
        <w:rPr>
          <w:spacing w:val="-8"/>
        </w:rPr>
        <w:t xml:space="preserve"> </w:t>
      </w:r>
      <w:r>
        <w:t>«Базовая</w:t>
      </w:r>
      <w:r>
        <w:rPr>
          <w:spacing w:val="-11"/>
        </w:rPr>
        <w:t xml:space="preserve"> </w:t>
      </w:r>
      <w:r>
        <w:t>физическая</w:t>
      </w:r>
      <w:r>
        <w:rPr>
          <w:spacing w:val="-8"/>
        </w:rPr>
        <w:t xml:space="preserve"> </w:t>
      </w:r>
      <w:r>
        <w:t>подготовка». Развитие силовых способностей.</w:t>
      </w:r>
    </w:p>
    <w:p w14:paraId="5556A914" w14:textId="77777777" w:rsidR="001F06A3" w:rsidRDefault="005F0269">
      <w:pPr>
        <w:pStyle w:val="a3"/>
        <w:ind w:right="284"/>
      </w:pPr>
      <w:r>
        <w:t>Комплексы</w:t>
      </w:r>
      <w:r>
        <w:rPr>
          <w:spacing w:val="-14"/>
        </w:rPr>
        <w:t xml:space="preserve"> </w:t>
      </w:r>
      <w:r>
        <w:t>общеразвивающих</w:t>
      </w:r>
      <w:r>
        <w:rPr>
          <w:spacing w:val="-14"/>
        </w:rPr>
        <w:t xml:space="preserve"> </w:t>
      </w:r>
      <w:r>
        <w:t>и</w:t>
      </w:r>
      <w:r>
        <w:rPr>
          <w:spacing w:val="-13"/>
        </w:rPr>
        <w:t xml:space="preserve"> </w:t>
      </w:r>
      <w:r>
        <w:t>локально</w:t>
      </w:r>
      <w:r>
        <w:rPr>
          <w:spacing w:val="-15"/>
        </w:rPr>
        <w:t xml:space="preserve"> </w:t>
      </w:r>
      <w:r>
        <w:t>воздействующих</w:t>
      </w:r>
      <w:r>
        <w:rPr>
          <w:spacing w:val="-9"/>
        </w:rPr>
        <w:t xml:space="preserve"> </w:t>
      </w:r>
      <w:r>
        <w:t>упражнений,</w:t>
      </w:r>
      <w:r>
        <w:rPr>
          <w:spacing w:val="-14"/>
        </w:rPr>
        <w:t xml:space="preserve"> </w:t>
      </w:r>
      <w:r>
        <w:t>отягощённых</w:t>
      </w:r>
      <w:r>
        <w:rPr>
          <w:spacing w:val="-12"/>
        </w:rPr>
        <w:t xml:space="preserve"> </w:t>
      </w:r>
      <w:r>
        <w:t>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w:t>
      </w:r>
      <w:r>
        <w:rPr>
          <w:spacing w:val="-7"/>
        </w:rPr>
        <w:t xml:space="preserve"> </w:t>
      </w:r>
      <w:r>
        <w:t>в</w:t>
      </w:r>
      <w:r>
        <w:rPr>
          <w:spacing w:val="-8"/>
        </w:rPr>
        <w:t xml:space="preserve"> </w:t>
      </w:r>
      <w:r>
        <w:t>стороны,</w:t>
      </w:r>
      <w:r>
        <w:rPr>
          <w:spacing w:val="-8"/>
        </w:rPr>
        <w:t xml:space="preserve"> </w:t>
      </w:r>
      <w:r>
        <w:t>снизу</w:t>
      </w:r>
      <w:r>
        <w:rPr>
          <w:spacing w:val="-10"/>
        </w:rPr>
        <w:t xml:space="preserve"> </w:t>
      </w:r>
      <w:r>
        <w:t>и</w:t>
      </w:r>
      <w:r>
        <w:rPr>
          <w:spacing w:val="-6"/>
        </w:rPr>
        <w:t xml:space="preserve"> </w:t>
      </w:r>
      <w:r>
        <w:t>сбоку,</w:t>
      </w:r>
      <w:r>
        <w:rPr>
          <w:spacing w:val="-7"/>
        </w:rPr>
        <w:t xml:space="preserve"> </w:t>
      </w:r>
      <w:r>
        <w:t>от</w:t>
      </w:r>
      <w:r>
        <w:rPr>
          <w:spacing w:val="-7"/>
        </w:rPr>
        <w:t xml:space="preserve"> </w:t>
      </w:r>
      <w:r>
        <w:t>груди,</w:t>
      </w:r>
      <w:r>
        <w:rPr>
          <w:spacing w:val="-7"/>
        </w:rPr>
        <w:t xml:space="preserve"> </w:t>
      </w:r>
      <w:r>
        <w:t>из-за</w:t>
      </w:r>
      <w:r>
        <w:rPr>
          <w:spacing w:val="-8"/>
        </w:rPr>
        <w:t xml:space="preserve"> </w:t>
      </w:r>
      <w:r>
        <w:t>головы).</w:t>
      </w:r>
      <w:r>
        <w:rPr>
          <w:spacing w:val="-8"/>
        </w:rPr>
        <w:t xml:space="preserve"> </w:t>
      </w:r>
      <w:r>
        <w:t>Прыжковые</w:t>
      </w:r>
      <w:r>
        <w:rPr>
          <w:spacing w:val="-3"/>
        </w:rPr>
        <w:t xml:space="preserve"> </w:t>
      </w:r>
      <w:r>
        <w:t>упражнения</w:t>
      </w:r>
      <w:r>
        <w:rPr>
          <w:spacing w:val="-7"/>
        </w:rPr>
        <w:t xml:space="preserve"> </w:t>
      </w:r>
      <w:r>
        <w:t>с</w:t>
      </w:r>
      <w:r>
        <w:rPr>
          <w:spacing w:val="-8"/>
        </w:rPr>
        <w:t xml:space="preserve"> </w:t>
      </w:r>
      <w:r>
        <w:t>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78A13E7A" w14:textId="77777777" w:rsidR="001F06A3" w:rsidRDefault="005F0269">
      <w:pPr>
        <w:pStyle w:val="4"/>
        <w:spacing w:before="1"/>
      </w:pPr>
      <w:r>
        <w:t>Развитие</w:t>
      </w:r>
      <w:r>
        <w:rPr>
          <w:spacing w:val="-5"/>
        </w:rPr>
        <w:t xml:space="preserve"> </w:t>
      </w:r>
      <w:r>
        <w:t>скоростных</w:t>
      </w:r>
      <w:r>
        <w:rPr>
          <w:spacing w:val="-6"/>
        </w:rPr>
        <w:t xml:space="preserve"> </w:t>
      </w:r>
      <w:r>
        <w:rPr>
          <w:spacing w:val="-2"/>
        </w:rPr>
        <w:t>способностей.</w:t>
      </w:r>
    </w:p>
    <w:p w14:paraId="5CE6C2D5" w14:textId="77777777" w:rsidR="001F06A3" w:rsidRDefault="005F0269">
      <w:pPr>
        <w:pStyle w:val="a3"/>
        <w:ind w:right="28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w:t>
      </w:r>
      <w:r>
        <w:rPr>
          <w:spacing w:val="-1"/>
        </w:rPr>
        <w:t xml:space="preserve"> </w:t>
      </w:r>
      <w:r>
        <w:t>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w:t>
      </w:r>
      <w:r>
        <w:rPr>
          <w:spacing w:val="-6"/>
        </w:rPr>
        <w:t xml:space="preserve"> </w:t>
      </w:r>
      <w:r>
        <w:t>бег</w:t>
      </w:r>
      <w:r>
        <w:rPr>
          <w:spacing w:val="-4"/>
        </w:rPr>
        <w:t xml:space="preserve"> </w:t>
      </w:r>
      <w:r>
        <w:t>с</w:t>
      </w:r>
      <w:r>
        <w:rPr>
          <w:spacing w:val="-7"/>
        </w:rPr>
        <w:t xml:space="preserve"> </w:t>
      </w:r>
      <w:r>
        <w:t>максимальной</w:t>
      </w:r>
      <w:r>
        <w:rPr>
          <w:spacing w:val="-5"/>
        </w:rPr>
        <w:t xml:space="preserve"> </w:t>
      </w:r>
      <w:r>
        <w:t>скоростью</w:t>
      </w:r>
      <w:r>
        <w:rPr>
          <w:spacing w:val="-5"/>
        </w:rPr>
        <w:t xml:space="preserve"> </w:t>
      </w:r>
      <w:r>
        <w:t>в</w:t>
      </w:r>
      <w:r>
        <w:rPr>
          <w:spacing w:val="-6"/>
        </w:rPr>
        <w:t xml:space="preserve"> </w:t>
      </w:r>
      <w:r>
        <w:t>разных</w:t>
      </w:r>
      <w:r>
        <w:rPr>
          <w:spacing w:val="-7"/>
        </w:rPr>
        <w:t xml:space="preserve"> </w:t>
      </w:r>
      <w:r>
        <w:t>направлениях</w:t>
      </w:r>
      <w:r>
        <w:rPr>
          <w:spacing w:val="-4"/>
        </w:rPr>
        <w:t xml:space="preserve"> </w:t>
      </w:r>
      <w:r>
        <w:t>и</w:t>
      </w:r>
      <w:r>
        <w:rPr>
          <w:spacing w:val="-5"/>
        </w:rPr>
        <w:t xml:space="preserve"> </w:t>
      </w:r>
      <w:r>
        <w:t>с</w:t>
      </w:r>
      <w:r>
        <w:rPr>
          <w:spacing w:val="-7"/>
        </w:rPr>
        <w:t xml:space="preserve"> </w:t>
      </w:r>
      <w:r>
        <w:t>преодолением</w:t>
      </w:r>
      <w:r>
        <w:rPr>
          <w:spacing w:val="-7"/>
        </w:rPr>
        <w:t xml:space="preserve"> </w:t>
      </w:r>
      <w:r>
        <w:t>опор</w:t>
      </w:r>
      <w:r>
        <w:rPr>
          <w:spacing w:val="-6"/>
        </w:rPr>
        <w:t xml:space="preserve"> </w:t>
      </w:r>
      <w:r>
        <w:t>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w:t>
      </w:r>
    </w:p>
    <w:p w14:paraId="1BCD509B" w14:textId="77777777" w:rsidR="001F06A3" w:rsidRDefault="001F06A3">
      <w:pPr>
        <w:sectPr w:rsidR="001F06A3">
          <w:pgSz w:w="11900" w:h="16850"/>
          <w:pgMar w:top="480" w:right="220" w:bottom="640" w:left="480" w:header="0" w:footer="266" w:gutter="0"/>
          <w:cols w:space="720"/>
        </w:sectPr>
      </w:pPr>
    </w:p>
    <w:p w14:paraId="2E99FB03" w14:textId="77777777" w:rsidR="001F06A3" w:rsidRDefault="005F0269">
      <w:pPr>
        <w:pStyle w:val="a3"/>
        <w:spacing w:before="72"/>
        <w:ind w:right="295" w:firstLine="0"/>
      </w:pPr>
      <w:r>
        <w:t>скоростной направленностью. Технические действия из базовых видов спорта, выполняемые с максимальной скоростью движений.</w:t>
      </w:r>
    </w:p>
    <w:p w14:paraId="643F7E79" w14:textId="77777777" w:rsidR="001F06A3" w:rsidRDefault="005F0269">
      <w:pPr>
        <w:pStyle w:val="4"/>
      </w:pPr>
      <w:r>
        <w:t>Развитие</w:t>
      </w:r>
      <w:r>
        <w:rPr>
          <w:spacing w:val="-6"/>
        </w:rPr>
        <w:t xml:space="preserve"> </w:t>
      </w:r>
      <w:r>
        <w:rPr>
          <w:spacing w:val="-2"/>
        </w:rPr>
        <w:t>выносливости.</w:t>
      </w:r>
    </w:p>
    <w:p w14:paraId="72E3E6BC" w14:textId="77777777" w:rsidR="001F06A3" w:rsidRDefault="005F0269">
      <w:pPr>
        <w:pStyle w:val="a3"/>
        <w:ind w:right="291"/>
      </w:pPr>
      <w:r>
        <w:t>Равномерный</w:t>
      </w:r>
      <w:r>
        <w:rPr>
          <w:spacing w:val="-9"/>
        </w:rPr>
        <w:t xml:space="preserve"> </w:t>
      </w:r>
      <w:r>
        <w:t>бег</w:t>
      </w:r>
      <w:r>
        <w:rPr>
          <w:spacing w:val="-9"/>
        </w:rPr>
        <w:t xml:space="preserve"> </w:t>
      </w:r>
      <w:r>
        <w:t>и</w:t>
      </w:r>
      <w:r>
        <w:rPr>
          <w:spacing w:val="-9"/>
        </w:rPr>
        <w:t xml:space="preserve"> </w:t>
      </w:r>
      <w:r>
        <w:t>передвижение</w:t>
      </w:r>
      <w:r>
        <w:rPr>
          <w:spacing w:val="-10"/>
        </w:rPr>
        <w:t xml:space="preserve"> </w:t>
      </w:r>
      <w:r>
        <w:t>на</w:t>
      </w:r>
      <w:r>
        <w:rPr>
          <w:spacing w:val="-10"/>
        </w:rPr>
        <w:t xml:space="preserve"> </w:t>
      </w:r>
      <w:r>
        <w:t>лыжах</w:t>
      </w:r>
      <w:r>
        <w:rPr>
          <w:spacing w:val="-8"/>
        </w:rPr>
        <w:t xml:space="preserve"> </w:t>
      </w:r>
      <w:r>
        <w:t>в</w:t>
      </w:r>
      <w:r>
        <w:rPr>
          <w:spacing w:val="-10"/>
        </w:rPr>
        <w:t xml:space="preserve"> </w:t>
      </w:r>
      <w:r>
        <w:t>режимах</w:t>
      </w:r>
      <w:r>
        <w:rPr>
          <w:spacing w:val="-6"/>
        </w:rPr>
        <w:t xml:space="preserve"> </w:t>
      </w:r>
      <w:r>
        <w:t>умеренной</w:t>
      </w:r>
      <w:r>
        <w:rPr>
          <w:spacing w:val="-9"/>
        </w:rPr>
        <w:t xml:space="preserve"> </w:t>
      </w:r>
      <w:r>
        <w:t>и</w:t>
      </w:r>
      <w:r>
        <w:rPr>
          <w:spacing w:val="-9"/>
        </w:rPr>
        <w:t xml:space="preserve"> </w:t>
      </w:r>
      <w:r>
        <w:t>большой</w:t>
      </w:r>
      <w:r>
        <w:rPr>
          <w:spacing w:val="-9"/>
        </w:rPr>
        <w:t xml:space="preserve"> </w:t>
      </w:r>
      <w:r>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C17A106" w14:textId="77777777" w:rsidR="001F06A3" w:rsidRDefault="005F0269">
      <w:pPr>
        <w:pStyle w:val="4"/>
        <w:spacing w:before="3"/>
      </w:pPr>
      <w:r>
        <w:t>Развитие</w:t>
      </w:r>
      <w:r>
        <w:rPr>
          <w:spacing w:val="-8"/>
        </w:rPr>
        <w:t xml:space="preserve"> </w:t>
      </w:r>
      <w:r>
        <w:t>координации</w:t>
      </w:r>
      <w:r>
        <w:rPr>
          <w:spacing w:val="-7"/>
        </w:rPr>
        <w:t xml:space="preserve"> </w:t>
      </w:r>
      <w:r>
        <w:rPr>
          <w:spacing w:val="-2"/>
        </w:rPr>
        <w:t>движений.</w:t>
      </w:r>
    </w:p>
    <w:p w14:paraId="21893E38" w14:textId="77777777" w:rsidR="001F06A3" w:rsidRDefault="005F0269">
      <w:pPr>
        <w:pStyle w:val="a3"/>
        <w:ind w:right="286"/>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w:t>
      </w:r>
      <w:r>
        <w:rPr>
          <w:spacing w:val="-1"/>
        </w:rPr>
        <w:t xml:space="preserve"> </w:t>
      </w:r>
      <w:r>
        <w:t>больших мячей</w:t>
      </w:r>
      <w:r>
        <w:rPr>
          <w:spacing w:val="-1"/>
        </w:rPr>
        <w:t xml:space="preserve"> </w:t>
      </w:r>
      <w:r>
        <w:t>в</w:t>
      </w:r>
      <w:r>
        <w:rPr>
          <w:spacing w:val="-3"/>
        </w:rPr>
        <w:t xml:space="preserve"> </w:t>
      </w:r>
      <w:r>
        <w:t>мишень</w:t>
      </w:r>
      <w:r>
        <w:rPr>
          <w:spacing w:val="-2"/>
        </w:rPr>
        <w:t xml:space="preserve"> </w:t>
      </w:r>
      <w:r>
        <w:t>(неподвижную</w:t>
      </w:r>
      <w:r>
        <w:rPr>
          <w:spacing w:val="-2"/>
        </w:rPr>
        <w:t xml:space="preserve"> </w:t>
      </w:r>
      <w:r>
        <w:t>и</w:t>
      </w:r>
      <w:r>
        <w:rPr>
          <w:spacing w:val="-1"/>
        </w:rPr>
        <w:t xml:space="preserve"> </w:t>
      </w:r>
      <w:r>
        <w:t>двигающуюся). Передвижения</w:t>
      </w:r>
      <w:r>
        <w:rPr>
          <w:spacing w:val="-2"/>
        </w:rPr>
        <w:t xml:space="preserve"> </w:t>
      </w:r>
      <w:r>
        <w:t>по</w:t>
      </w:r>
      <w:r>
        <w:rPr>
          <w:spacing w:val="-2"/>
        </w:rPr>
        <w:t xml:space="preserve"> </w:t>
      </w:r>
      <w:r>
        <w:t>возвышенной и</w:t>
      </w:r>
      <w:r>
        <w:rPr>
          <w:spacing w:val="-4"/>
        </w:rPr>
        <w:t xml:space="preserve"> </w:t>
      </w:r>
      <w:r>
        <w:t>наклонной,</w:t>
      </w:r>
      <w:r>
        <w:rPr>
          <w:spacing w:val="-5"/>
        </w:rPr>
        <w:t xml:space="preserve"> </w:t>
      </w:r>
      <w:r>
        <w:t>ограниченной</w:t>
      </w:r>
      <w:r>
        <w:rPr>
          <w:spacing w:val="-6"/>
        </w:rPr>
        <w:t xml:space="preserve"> </w:t>
      </w:r>
      <w:r>
        <w:t>по</w:t>
      </w:r>
      <w:r>
        <w:rPr>
          <w:spacing w:val="-5"/>
        </w:rPr>
        <w:t xml:space="preserve"> </w:t>
      </w:r>
      <w:r>
        <w:t>ширине</w:t>
      </w:r>
      <w:r>
        <w:rPr>
          <w:spacing w:val="-6"/>
        </w:rPr>
        <w:t xml:space="preserve"> </w:t>
      </w:r>
      <w:r>
        <w:t>опоре</w:t>
      </w:r>
      <w:r>
        <w:rPr>
          <w:spacing w:val="-6"/>
        </w:rPr>
        <w:t xml:space="preserve"> </w:t>
      </w:r>
      <w:r>
        <w:t>(без</w:t>
      </w:r>
      <w:r>
        <w:rPr>
          <w:spacing w:val="-4"/>
        </w:rPr>
        <w:t xml:space="preserve"> </w:t>
      </w:r>
      <w:r>
        <w:t>предмета</w:t>
      </w:r>
      <w:r>
        <w:rPr>
          <w:spacing w:val="-5"/>
        </w:rPr>
        <w:t xml:space="preserve"> </w:t>
      </w:r>
      <w:r>
        <w:t>и</w:t>
      </w:r>
      <w:r>
        <w:rPr>
          <w:spacing w:val="-4"/>
        </w:rPr>
        <w:t xml:space="preserve"> </w:t>
      </w:r>
      <w:r>
        <w:t>с</w:t>
      </w:r>
      <w:r>
        <w:rPr>
          <w:spacing w:val="-6"/>
        </w:rPr>
        <w:t xml:space="preserve"> </w:t>
      </w:r>
      <w:r>
        <w:t>предметом</w:t>
      </w:r>
      <w:r>
        <w:rPr>
          <w:spacing w:val="-5"/>
        </w:rPr>
        <w:t xml:space="preserve"> </w:t>
      </w:r>
      <w:r>
        <w:t>на</w:t>
      </w:r>
      <w:r>
        <w:rPr>
          <w:spacing w:val="-6"/>
        </w:rPr>
        <w:t xml:space="preserve"> </w:t>
      </w:r>
      <w:r>
        <w:t>голове).</w:t>
      </w:r>
      <w:r>
        <w:rPr>
          <w:spacing w:val="-6"/>
        </w:rPr>
        <w:t xml:space="preserve"> </w:t>
      </w:r>
      <w:r>
        <w:t>Упражнения</w:t>
      </w:r>
      <w:r>
        <w:rPr>
          <w:spacing w:val="-5"/>
        </w:rPr>
        <w:t xml:space="preserve"> </w:t>
      </w:r>
      <w:r>
        <w:t>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924B86C" w14:textId="77777777" w:rsidR="001F06A3" w:rsidRDefault="005F0269">
      <w:pPr>
        <w:pStyle w:val="4"/>
        <w:spacing w:before="3"/>
      </w:pPr>
      <w:r>
        <w:t>Развитие</w:t>
      </w:r>
      <w:r>
        <w:rPr>
          <w:spacing w:val="-6"/>
        </w:rPr>
        <w:t xml:space="preserve"> </w:t>
      </w:r>
      <w:r>
        <w:rPr>
          <w:spacing w:val="-2"/>
        </w:rPr>
        <w:t>гибкости.</w:t>
      </w:r>
    </w:p>
    <w:p w14:paraId="00C3C50E" w14:textId="77777777" w:rsidR="001F06A3" w:rsidRDefault="005F0269">
      <w:pPr>
        <w:pStyle w:val="a3"/>
        <w:ind w:right="29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14:paraId="716B57F0" w14:textId="77777777" w:rsidR="001F06A3" w:rsidRDefault="005F0269">
      <w:pPr>
        <w:pStyle w:val="4"/>
        <w:spacing w:before="3"/>
      </w:pPr>
      <w:r>
        <w:t>Упражнения</w:t>
      </w:r>
      <w:r>
        <w:rPr>
          <w:spacing w:val="-8"/>
        </w:rPr>
        <w:t xml:space="preserve"> </w:t>
      </w:r>
      <w:r>
        <w:t>культурно-этнической</w:t>
      </w:r>
      <w:r>
        <w:rPr>
          <w:spacing w:val="-7"/>
        </w:rPr>
        <w:t xml:space="preserve"> </w:t>
      </w:r>
      <w:r>
        <w:rPr>
          <w:spacing w:val="-2"/>
        </w:rPr>
        <w:t>направленности.</w:t>
      </w:r>
    </w:p>
    <w:p w14:paraId="3E1998AF" w14:textId="77777777" w:rsidR="001F06A3" w:rsidRDefault="005F0269">
      <w:pPr>
        <w:pStyle w:val="a3"/>
        <w:spacing w:line="274" w:lineRule="exact"/>
        <w:ind w:left="1330" w:firstLine="0"/>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4"/>
        </w:rPr>
        <w:t xml:space="preserve"> </w:t>
      </w:r>
      <w:r>
        <w:rPr>
          <w:spacing w:val="-2"/>
        </w:rPr>
        <w:t>спорта.</w:t>
      </w:r>
    </w:p>
    <w:p w14:paraId="770358BF" w14:textId="77777777" w:rsidR="001F06A3" w:rsidRDefault="005F0269">
      <w:pPr>
        <w:pStyle w:val="4"/>
        <w:spacing w:line="240" w:lineRule="auto"/>
        <w:ind w:right="5709"/>
      </w:pPr>
      <w:r>
        <w:t>Специальная</w:t>
      </w:r>
      <w:r>
        <w:rPr>
          <w:spacing w:val="-15"/>
        </w:rPr>
        <w:t xml:space="preserve"> </w:t>
      </w:r>
      <w:r>
        <w:t>физическая</w:t>
      </w:r>
      <w:r>
        <w:rPr>
          <w:spacing w:val="-15"/>
        </w:rPr>
        <w:t xml:space="preserve"> </w:t>
      </w:r>
      <w:r>
        <w:t>подготовка. Модуль «Гимнастика».</w:t>
      </w:r>
    </w:p>
    <w:p w14:paraId="56709C29" w14:textId="77777777" w:rsidR="001F06A3" w:rsidRDefault="005F0269">
      <w:pPr>
        <w:pStyle w:val="a3"/>
        <w:ind w:right="286"/>
      </w:pPr>
      <w:r>
        <w:t>Развитие</w:t>
      </w:r>
      <w:r>
        <w:rPr>
          <w:spacing w:val="-5"/>
        </w:rPr>
        <w:t xml:space="preserve"> </w:t>
      </w:r>
      <w:r>
        <w:t>гибкости.</w:t>
      </w:r>
      <w:r>
        <w:rPr>
          <w:spacing w:val="-4"/>
        </w:rPr>
        <w:t xml:space="preserve"> </w:t>
      </w:r>
      <w:r>
        <w:t>Наклоны</w:t>
      </w:r>
      <w:r>
        <w:rPr>
          <w:spacing w:val="-4"/>
        </w:rPr>
        <w:t xml:space="preserve"> </w:t>
      </w:r>
      <w:r>
        <w:t>туловища</w:t>
      </w:r>
      <w:r>
        <w:rPr>
          <w:spacing w:val="-5"/>
        </w:rPr>
        <w:t xml:space="preserve"> </w:t>
      </w:r>
      <w:r>
        <w:t>вперёд,</w:t>
      </w:r>
      <w:r>
        <w:rPr>
          <w:spacing w:val="-4"/>
        </w:rPr>
        <w:t xml:space="preserve"> </w:t>
      </w:r>
      <w:r>
        <w:t>назад,</w:t>
      </w:r>
      <w:r>
        <w:rPr>
          <w:spacing w:val="-4"/>
        </w:rPr>
        <w:t xml:space="preserve"> </w:t>
      </w:r>
      <w:r>
        <w:t>в</w:t>
      </w:r>
      <w:r>
        <w:rPr>
          <w:spacing w:val="-5"/>
        </w:rPr>
        <w:t xml:space="preserve"> </w:t>
      </w:r>
      <w:r>
        <w:t>стороны</w:t>
      </w:r>
      <w:r>
        <w:rPr>
          <w:spacing w:val="-4"/>
        </w:rPr>
        <w:t xml:space="preserve"> </w:t>
      </w:r>
      <w:r>
        <w:t>с</w:t>
      </w:r>
      <w:r>
        <w:rPr>
          <w:spacing w:val="-6"/>
        </w:rPr>
        <w:t xml:space="preserve"> </w:t>
      </w:r>
      <w:r>
        <w:t>возрастающей</w:t>
      </w:r>
      <w:r>
        <w:rPr>
          <w:spacing w:val="-5"/>
        </w:rPr>
        <w:t xml:space="preserve"> </w:t>
      </w:r>
      <w:r>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w:t>
      </w:r>
      <w:r>
        <w:rPr>
          <w:spacing w:val="-1"/>
        </w:rPr>
        <w:t xml:space="preserve"> </w:t>
      </w:r>
      <w:r>
        <w:t>повышенной</w:t>
      </w:r>
      <w:r>
        <w:rPr>
          <w:spacing w:val="-1"/>
        </w:rPr>
        <w:t xml:space="preserve"> </w:t>
      </w:r>
      <w:r>
        <w:t>амплитудой для плечевых, локтевых,</w:t>
      </w:r>
      <w:r>
        <w:rPr>
          <w:spacing w:val="-2"/>
        </w:rPr>
        <w:t xml:space="preserve"> </w:t>
      </w:r>
      <w:r>
        <w:t>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923A5A4" w14:textId="77777777" w:rsidR="001F06A3" w:rsidRDefault="005F0269">
      <w:pPr>
        <w:pStyle w:val="a3"/>
        <w:ind w:right="286"/>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279648C4" w14:textId="77777777" w:rsidR="001F06A3" w:rsidRDefault="005F0269">
      <w:pPr>
        <w:pStyle w:val="a3"/>
        <w:ind w:right="288"/>
      </w:pPr>
      <w:r>
        <w:t>Развитие</w:t>
      </w:r>
      <w:r>
        <w:rPr>
          <w:spacing w:val="-4"/>
        </w:rPr>
        <w:t xml:space="preserve"> </w:t>
      </w:r>
      <w:r>
        <w:t>силовых</w:t>
      </w:r>
      <w:r>
        <w:rPr>
          <w:spacing w:val="-2"/>
        </w:rPr>
        <w:t xml:space="preserve"> </w:t>
      </w:r>
      <w:r>
        <w:t>способностей.</w:t>
      </w:r>
      <w:r>
        <w:rPr>
          <w:spacing w:val="-3"/>
        </w:rPr>
        <w:t xml:space="preserve"> </w:t>
      </w:r>
      <w:r>
        <w:t>Подтягивание</w:t>
      </w:r>
      <w:r>
        <w:rPr>
          <w:spacing w:val="-4"/>
        </w:rPr>
        <w:t xml:space="preserve"> </w:t>
      </w:r>
      <w:r>
        <w:t>в</w:t>
      </w:r>
      <w:r>
        <w:rPr>
          <w:spacing w:val="-4"/>
        </w:rPr>
        <w:t xml:space="preserve"> </w:t>
      </w:r>
      <w:r>
        <w:t>висе</w:t>
      </w:r>
      <w:r>
        <w:rPr>
          <w:spacing w:val="-4"/>
        </w:rPr>
        <w:t xml:space="preserve"> </w:t>
      </w:r>
      <w:r>
        <w:t>и</w:t>
      </w:r>
      <w:r>
        <w:rPr>
          <w:spacing w:val="-3"/>
        </w:rPr>
        <w:t xml:space="preserve"> </w:t>
      </w:r>
      <w:r>
        <w:t>отжимание</w:t>
      </w:r>
      <w:r>
        <w:rPr>
          <w:spacing w:val="-4"/>
        </w:rPr>
        <w:t xml:space="preserve"> </w:t>
      </w:r>
      <w:r>
        <w:t>в</w:t>
      </w:r>
      <w:r>
        <w:rPr>
          <w:spacing w:val="-2"/>
        </w:rPr>
        <w:t xml:space="preserve"> </w:t>
      </w:r>
      <w:r>
        <w:t>упоре.</w:t>
      </w:r>
      <w:r>
        <w:rPr>
          <w:spacing w:val="-3"/>
        </w:rPr>
        <w:t xml:space="preserve"> </w:t>
      </w:r>
      <w:r>
        <w:t>Передвижения</w:t>
      </w:r>
      <w:r>
        <w:rPr>
          <w:spacing w:val="-3"/>
        </w:rPr>
        <w:t xml:space="preserve"> </w:t>
      </w:r>
      <w:r>
        <w:t>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w:t>
      </w:r>
      <w:r>
        <w:rPr>
          <w:spacing w:val="22"/>
        </w:rPr>
        <w:t xml:space="preserve"> </w:t>
      </w:r>
      <w:r>
        <w:t>движений</w:t>
      </w:r>
      <w:r>
        <w:rPr>
          <w:spacing w:val="24"/>
        </w:rPr>
        <w:t xml:space="preserve"> </w:t>
      </w:r>
      <w:r>
        <w:t>без</w:t>
      </w:r>
      <w:r>
        <w:rPr>
          <w:spacing w:val="24"/>
        </w:rPr>
        <w:t xml:space="preserve"> </w:t>
      </w:r>
      <w:r>
        <w:t>потери</w:t>
      </w:r>
      <w:r>
        <w:rPr>
          <w:spacing w:val="23"/>
        </w:rPr>
        <w:t xml:space="preserve"> </w:t>
      </w:r>
      <w:r>
        <w:t>качества</w:t>
      </w:r>
      <w:r>
        <w:rPr>
          <w:spacing w:val="24"/>
        </w:rPr>
        <w:t xml:space="preserve"> </w:t>
      </w:r>
      <w:r>
        <w:t>выполнения),</w:t>
      </w:r>
      <w:r>
        <w:rPr>
          <w:spacing w:val="22"/>
        </w:rPr>
        <w:t xml:space="preserve"> </w:t>
      </w:r>
      <w:r>
        <w:t>элементы</w:t>
      </w:r>
      <w:r>
        <w:rPr>
          <w:spacing w:val="23"/>
        </w:rPr>
        <w:t xml:space="preserve"> </w:t>
      </w:r>
      <w:r>
        <w:t>атлетической</w:t>
      </w:r>
      <w:r>
        <w:rPr>
          <w:spacing w:val="24"/>
        </w:rPr>
        <w:t xml:space="preserve"> </w:t>
      </w:r>
      <w:r>
        <w:t>гимнастики</w:t>
      </w:r>
      <w:r>
        <w:rPr>
          <w:spacing w:val="24"/>
        </w:rPr>
        <w:t xml:space="preserve"> </w:t>
      </w:r>
      <w:r>
        <w:t>(по</w:t>
      </w:r>
      <w:r>
        <w:rPr>
          <w:spacing w:val="23"/>
        </w:rPr>
        <w:t xml:space="preserve"> </w:t>
      </w:r>
      <w:r>
        <w:t>типу</w:t>
      </w:r>
    </w:p>
    <w:p w14:paraId="4B7245EB" w14:textId="77777777" w:rsidR="001F06A3" w:rsidRDefault="005F0269">
      <w:pPr>
        <w:pStyle w:val="a3"/>
        <w:ind w:left="612" w:right="284" w:firstLine="0"/>
        <w:jc w:val="right"/>
      </w:pPr>
      <w:r>
        <w:t>«подкачки»),</w:t>
      </w:r>
      <w:r>
        <w:rPr>
          <w:spacing w:val="-6"/>
        </w:rPr>
        <w:t xml:space="preserve"> </w:t>
      </w:r>
      <w:r>
        <w:t>приседания</w:t>
      </w:r>
      <w:r>
        <w:rPr>
          <w:spacing w:val="-5"/>
        </w:rPr>
        <w:t xml:space="preserve"> </w:t>
      </w:r>
      <w:r>
        <w:t>на</w:t>
      </w:r>
      <w:r>
        <w:rPr>
          <w:spacing w:val="-6"/>
        </w:rPr>
        <w:t xml:space="preserve"> </w:t>
      </w:r>
      <w:r>
        <w:t>одной</w:t>
      </w:r>
      <w:r>
        <w:rPr>
          <w:spacing w:val="-6"/>
        </w:rPr>
        <w:t xml:space="preserve"> </w:t>
      </w:r>
      <w:r>
        <w:t>ноге</w:t>
      </w:r>
      <w:r>
        <w:rPr>
          <w:spacing w:val="-4"/>
        </w:rPr>
        <w:t xml:space="preserve"> </w:t>
      </w:r>
      <w:r>
        <w:t>«пистолетом»</w:t>
      </w:r>
      <w:r>
        <w:rPr>
          <w:spacing w:val="-12"/>
        </w:rPr>
        <w:t xml:space="preserve"> </w:t>
      </w:r>
      <w:r>
        <w:t>с</w:t>
      </w:r>
      <w:r>
        <w:rPr>
          <w:spacing w:val="-6"/>
        </w:rPr>
        <w:t xml:space="preserve"> </w:t>
      </w:r>
      <w:r>
        <w:t>опорой</w:t>
      </w:r>
      <w:r>
        <w:rPr>
          <w:spacing w:val="-4"/>
        </w:rPr>
        <w:t xml:space="preserve"> </w:t>
      </w:r>
      <w:r>
        <w:t>на</w:t>
      </w:r>
      <w:r>
        <w:rPr>
          <w:spacing w:val="-6"/>
        </w:rPr>
        <w:t xml:space="preserve"> </w:t>
      </w:r>
      <w:r>
        <w:t>руку</w:t>
      </w:r>
      <w:r>
        <w:rPr>
          <w:spacing w:val="-12"/>
        </w:rPr>
        <w:t xml:space="preserve"> </w:t>
      </w:r>
      <w:r>
        <w:t>для</w:t>
      </w:r>
      <w:r>
        <w:rPr>
          <w:spacing w:val="-4"/>
        </w:rPr>
        <w:t xml:space="preserve"> </w:t>
      </w:r>
      <w:r>
        <w:t>сохранения</w:t>
      </w:r>
      <w:r>
        <w:rPr>
          <w:spacing w:val="-5"/>
        </w:rPr>
        <w:t xml:space="preserve"> </w:t>
      </w:r>
      <w:r>
        <w:t>равновесия). Развитие</w:t>
      </w:r>
      <w:r>
        <w:rPr>
          <w:spacing w:val="80"/>
        </w:rPr>
        <w:t xml:space="preserve"> </w:t>
      </w:r>
      <w:r>
        <w:t>выносливости.</w:t>
      </w:r>
      <w:r>
        <w:rPr>
          <w:spacing w:val="80"/>
        </w:rPr>
        <w:t xml:space="preserve"> </w:t>
      </w:r>
      <w:r>
        <w:t>Упражнения</w:t>
      </w:r>
      <w:r>
        <w:rPr>
          <w:spacing w:val="80"/>
        </w:rPr>
        <w:t xml:space="preserve"> </w:t>
      </w:r>
      <w:r>
        <w:t>с</w:t>
      </w:r>
      <w:r>
        <w:rPr>
          <w:spacing w:val="80"/>
        </w:rPr>
        <w:t xml:space="preserve"> </w:t>
      </w:r>
      <w:r>
        <w:t>непредельными</w:t>
      </w:r>
      <w:r>
        <w:rPr>
          <w:spacing w:val="80"/>
        </w:rPr>
        <w:t xml:space="preserve"> </w:t>
      </w:r>
      <w:r>
        <w:t>отягощениями,</w:t>
      </w:r>
      <w:r>
        <w:rPr>
          <w:spacing w:val="80"/>
        </w:rPr>
        <w:t xml:space="preserve"> </w:t>
      </w:r>
      <w:r>
        <w:t>выполняемые</w:t>
      </w:r>
      <w:r>
        <w:rPr>
          <w:spacing w:val="80"/>
        </w:rPr>
        <w:t xml:space="preserve"> </w:t>
      </w:r>
      <w:r>
        <w:t>в</w:t>
      </w:r>
      <w:r>
        <w:rPr>
          <w:spacing w:val="40"/>
        </w:rPr>
        <w:t xml:space="preserve"> </w:t>
      </w:r>
      <w:r>
        <w:t xml:space="preserve">режиме умеренной интенсивности в сочетании с напряжением мышц и фиксацией положений тела. </w:t>
      </w:r>
      <w:r>
        <w:rPr>
          <w:spacing w:val="-2"/>
        </w:rPr>
        <w:t>Повторное</w:t>
      </w:r>
      <w:r>
        <w:rPr>
          <w:spacing w:val="-3"/>
        </w:rPr>
        <w:t xml:space="preserve"> </w:t>
      </w:r>
      <w:r>
        <w:rPr>
          <w:spacing w:val="-2"/>
        </w:rPr>
        <w:t>выполнение</w:t>
      </w:r>
      <w:r>
        <w:rPr>
          <w:spacing w:val="-1"/>
        </w:rPr>
        <w:t xml:space="preserve"> </w:t>
      </w:r>
      <w:r>
        <w:rPr>
          <w:spacing w:val="-2"/>
        </w:rPr>
        <w:t>гимнастических</w:t>
      </w:r>
      <w:r>
        <w:rPr>
          <w:spacing w:val="6"/>
        </w:rPr>
        <w:t xml:space="preserve"> </w:t>
      </w:r>
      <w:r>
        <w:rPr>
          <w:spacing w:val="-2"/>
        </w:rPr>
        <w:t>упражнений</w:t>
      </w:r>
      <w:r>
        <w:rPr>
          <w:spacing w:val="1"/>
        </w:rPr>
        <w:t xml:space="preserve"> </w:t>
      </w:r>
      <w:r>
        <w:rPr>
          <w:spacing w:val="-2"/>
        </w:rPr>
        <w:t>с</w:t>
      </w:r>
      <w:r>
        <w:rPr>
          <w:spacing w:val="1"/>
        </w:rPr>
        <w:t xml:space="preserve"> </w:t>
      </w:r>
      <w:r>
        <w:rPr>
          <w:spacing w:val="-2"/>
        </w:rPr>
        <w:t>уменьшающимся</w:t>
      </w:r>
      <w:r>
        <w:rPr>
          <w:spacing w:val="1"/>
        </w:rPr>
        <w:t xml:space="preserve"> </w:t>
      </w:r>
      <w:r>
        <w:rPr>
          <w:spacing w:val="-2"/>
        </w:rPr>
        <w:t>интервалом</w:t>
      </w:r>
      <w:r>
        <w:rPr>
          <w:spacing w:val="-1"/>
        </w:rPr>
        <w:t xml:space="preserve"> </w:t>
      </w:r>
      <w:r>
        <w:rPr>
          <w:spacing w:val="-2"/>
        </w:rPr>
        <w:t>отдыха</w:t>
      </w:r>
      <w:r>
        <w:t xml:space="preserve"> </w:t>
      </w:r>
      <w:r>
        <w:rPr>
          <w:spacing w:val="-2"/>
        </w:rPr>
        <w:t>(по</w:t>
      </w:r>
      <w:r>
        <w:rPr>
          <w:spacing w:val="1"/>
        </w:rPr>
        <w:t xml:space="preserve"> </w:t>
      </w:r>
      <w:r>
        <w:rPr>
          <w:spacing w:val="-4"/>
        </w:rPr>
        <w:t>типу</w:t>
      </w:r>
    </w:p>
    <w:p w14:paraId="79F1237B" w14:textId="77777777" w:rsidR="001F06A3" w:rsidRDefault="005F0269">
      <w:pPr>
        <w:pStyle w:val="a3"/>
        <w:ind w:right="295" w:firstLine="0"/>
      </w:pPr>
      <w:r>
        <w:t>«круговой тренировки»). Комплексы упражнений с отягощением, выполняемые в режиме непрерывного и интервального методов.</w:t>
      </w:r>
    </w:p>
    <w:p w14:paraId="32EB2117" w14:textId="77777777" w:rsidR="001F06A3" w:rsidRDefault="005F0269">
      <w:pPr>
        <w:pStyle w:val="4"/>
        <w:spacing w:before="9" w:line="240" w:lineRule="auto"/>
        <w:rPr>
          <w:b w:val="0"/>
        </w:rPr>
      </w:pPr>
      <w:r>
        <w:t>Модуль</w:t>
      </w:r>
      <w:r>
        <w:rPr>
          <w:spacing w:val="-2"/>
        </w:rPr>
        <w:t xml:space="preserve"> </w:t>
      </w:r>
      <w:r>
        <w:t>«Лёгкая</w:t>
      </w:r>
      <w:r>
        <w:rPr>
          <w:spacing w:val="-2"/>
        </w:rPr>
        <w:t xml:space="preserve"> атлетика»</w:t>
      </w:r>
      <w:r>
        <w:rPr>
          <w:b w:val="0"/>
          <w:spacing w:val="-2"/>
        </w:rPr>
        <w:t>.</w:t>
      </w:r>
    </w:p>
    <w:p w14:paraId="01614F7E" w14:textId="77777777" w:rsidR="001F06A3" w:rsidRDefault="001F06A3">
      <w:pPr>
        <w:sectPr w:rsidR="001F06A3">
          <w:pgSz w:w="11900" w:h="16850"/>
          <w:pgMar w:top="480" w:right="220" w:bottom="640" w:left="480" w:header="0" w:footer="266" w:gutter="0"/>
          <w:cols w:space="720"/>
        </w:sectPr>
      </w:pPr>
    </w:p>
    <w:p w14:paraId="0D3349FA" w14:textId="77777777" w:rsidR="001F06A3" w:rsidRDefault="005F0269">
      <w:pPr>
        <w:pStyle w:val="a3"/>
        <w:spacing w:before="72"/>
        <w:ind w:right="283"/>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w:t>
      </w:r>
      <w:r>
        <w:rPr>
          <w:spacing w:val="-3"/>
        </w:rPr>
        <w:t xml:space="preserve"> </w:t>
      </w:r>
      <w:r>
        <w:t>зонах</w:t>
      </w:r>
      <w:r>
        <w:rPr>
          <w:spacing w:val="-2"/>
        </w:rPr>
        <w:t xml:space="preserve"> </w:t>
      </w:r>
      <w:r>
        <w:t>интенсивности.</w:t>
      </w:r>
      <w:r>
        <w:rPr>
          <w:spacing w:val="-2"/>
        </w:rPr>
        <w:t xml:space="preserve"> </w:t>
      </w:r>
      <w:r>
        <w:t>Повторный</w:t>
      </w:r>
      <w:r>
        <w:rPr>
          <w:spacing w:val="-4"/>
        </w:rPr>
        <w:t xml:space="preserve"> </w:t>
      </w:r>
      <w:r>
        <w:t>бег</w:t>
      </w:r>
      <w:r>
        <w:rPr>
          <w:spacing w:val="-2"/>
        </w:rPr>
        <w:t xml:space="preserve"> </w:t>
      </w:r>
      <w:r>
        <w:t>с</w:t>
      </w:r>
      <w:r>
        <w:rPr>
          <w:spacing w:val="-3"/>
        </w:rPr>
        <w:t xml:space="preserve"> </w:t>
      </w:r>
      <w:r>
        <w:t>препятствиями</w:t>
      </w:r>
      <w:r>
        <w:rPr>
          <w:spacing w:val="-1"/>
        </w:rPr>
        <w:t xml:space="preserve"> </w:t>
      </w:r>
      <w:r>
        <w:t>в</w:t>
      </w:r>
      <w:r>
        <w:rPr>
          <w:spacing w:val="-3"/>
        </w:rPr>
        <w:t xml:space="preserve"> </w:t>
      </w:r>
      <w:r>
        <w:t>максимальном</w:t>
      </w:r>
      <w:r>
        <w:rPr>
          <w:spacing w:val="-3"/>
        </w:rPr>
        <w:t xml:space="preserve"> </w:t>
      </w:r>
      <w:r>
        <w:t>темпе.</w:t>
      </w:r>
      <w:r>
        <w:rPr>
          <w:spacing w:val="-2"/>
        </w:rPr>
        <w:t xml:space="preserve"> </w:t>
      </w:r>
      <w:r>
        <w:t>Равномерный повторный</w:t>
      </w:r>
      <w:r>
        <w:rPr>
          <w:spacing w:val="-15"/>
        </w:rPr>
        <w:t xml:space="preserve"> </w:t>
      </w:r>
      <w:r>
        <w:t>бег</w:t>
      </w:r>
      <w:r>
        <w:rPr>
          <w:spacing w:val="-15"/>
        </w:rPr>
        <w:t xml:space="preserve"> </w:t>
      </w:r>
      <w:r>
        <w:t>с</w:t>
      </w:r>
      <w:r>
        <w:rPr>
          <w:spacing w:val="-15"/>
        </w:rPr>
        <w:t xml:space="preserve"> </w:t>
      </w:r>
      <w:r>
        <w:t>финальным</w:t>
      </w:r>
      <w:r>
        <w:rPr>
          <w:spacing w:val="-15"/>
        </w:rPr>
        <w:t xml:space="preserve"> </w:t>
      </w:r>
      <w:r>
        <w:t>ускорением</w:t>
      </w:r>
      <w:r>
        <w:rPr>
          <w:spacing w:val="-13"/>
        </w:rPr>
        <w:t xml:space="preserve"> </w:t>
      </w:r>
      <w:r>
        <w:t>(на</w:t>
      </w:r>
      <w:r>
        <w:rPr>
          <w:spacing w:val="-15"/>
        </w:rPr>
        <w:t xml:space="preserve"> </w:t>
      </w:r>
      <w:r>
        <w:t>разные</w:t>
      </w:r>
      <w:r>
        <w:rPr>
          <w:spacing w:val="-15"/>
        </w:rPr>
        <w:t xml:space="preserve"> </w:t>
      </w:r>
      <w:r>
        <w:t>дистанции).</w:t>
      </w:r>
      <w:r>
        <w:rPr>
          <w:spacing w:val="-15"/>
        </w:rPr>
        <w:t xml:space="preserve"> </w:t>
      </w:r>
      <w:r>
        <w:t>Равномерный</w:t>
      </w:r>
      <w:r>
        <w:rPr>
          <w:spacing w:val="-15"/>
        </w:rPr>
        <w:t xml:space="preserve"> </w:t>
      </w:r>
      <w:r>
        <w:t>бег</w:t>
      </w:r>
      <w:r>
        <w:rPr>
          <w:spacing w:val="-15"/>
        </w:rPr>
        <w:t xml:space="preserve"> </w:t>
      </w:r>
      <w:r>
        <w:t>с</w:t>
      </w:r>
      <w:r>
        <w:rPr>
          <w:spacing w:val="-15"/>
        </w:rPr>
        <w:t xml:space="preserve"> </w:t>
      </w:r>
      <w:r>
        <w:t>дополнительным отягощением в режиме «до отказа».</w:t>
      </w:r>
    </w:p>
    <w:p w14:paraId="03A9ADF4" w14:textId="77777777" w:rsidR="001F06A3" w:rsidRDefault="005F0269">
      <w:pPr>
        <w:pStyle w:val="a3"/>
        <w:spacing w:before="1"/>
        <w:ind w:right="287"/>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w:t>
      </w:r>
      <w:r>
        <w:rPr>
          <w:spacing w:val="-2"/>
        </w:rPr>
        <w:t xml:space="preserve"> </w:t>
      </w:r>
      <w:r>
        <w:t>продвижением</w:t>
      </w:r>
      <w:r>
        <w:rPr>
          <w:spacing w:val="-2"/>
        </w:rPr>
        <w:t xml:space="preserve"> </w:t>
      </w:r>
      <w:r>
        <w:t>в</w:t>
      </w:r>
      <w:r>
        <w:rPr>
          <w:spacing w:val="-2"/>
        </w:rPr>
        <w:t xml:space="preserve"> </w:t>
      </w:r>
      <w:r>
        <w:t>разные</w:t>
      </w:r>
      <w:r>
        <w:rPr>
          <w:spacing w:val="-3"/>
        </w:rPr>
        <w:t xml:space="preserve"> </w:t>
      </w:r>
      <w:r>
        <w:t>стороны).</w:t>
      </w:r>
      <w:r>
        <w:rPr>
          <w:spacing w:val="-1"/>
        </w:rPr>
        <w:t xml:space="preserve"> </w:t>
      </w:r>
      <w:r>
        <w:t>Запрыгивание</w:t>
      </w:r>
      <w:r>
        <w:rPr>
          <w:spacing w:val="-2"/>
        </w:rPr>
        <w:t xml:space="preserve"> </w:t>
      </w:r>
      <w:r>
        <w:t>с</w:t>
      </w:r>
      <w:r>
        <w:rPr>
          <w:spacing w:val="-2"/>
        </w:rPr>
        <w:t xml:space="preserve"> </w:t>
      </w:r>
      <w:r>
        <w:t>последующим</w:t>
      </w:r>
      <w:r>
        <w:rPr>
          <w:spacing w:val="-2"/>
        </w:rPr>
        <w:t xml:space="preserve"> </w:t>
      </w:r>
      <w:r>
        <w:t>спрыгиванием.</w:t>
      </w:r>
      <w:r>
        <w:rPr>
          <w:spacing w:val="-1"/>
        </w:rPr>
        <w:t xml:space="preserve"> </w:t>
      </w:r>
      <w:r>
        <w:t>Прыжки в глубину по методу ударной тренировки. Прыжки в высоту с продвижением и изменением направлений,</w:t>
      </w:r>
      <w:r>
        <w:rPr>
          <w:spacing w:val="-6"/>
        </w:rPr>
        <w:t xml:space="preserve"> </w:t>
      </w:r>
      <w:r>
        <w:t>поворотами</w:t>
      </w:r>
      <w:r>
        <w:rPr>
          <w:spacing w:val="-3"/>
        </w:rPr>
        <w:t xml:space="preserve"> </w:t>
      </w:r>
      <w:r>
        <w:t>вправо</w:t>
      </w:r>
      <w:r>
        <w:rPr>
          <w:spacing w:val="-3"/>
        </w:rPr>
        <w:t xml:space="preserve"> </w:t>
      </w:r>
      <w:r>
        <w:t>и</w:t>
      </w:r>
      <w:r>
        <w:rPr>
          <w:spacing w:val="-3"/>
        </w:rPr>
        <w:t xml:space="preserve"> </w:t>
      </w:r>
      <w:r>
        <w:t>влево,</w:t>
      </w:r>
      <w:r>
        <w:rPr>
          <w:spacing w:val="-3"/>
        </w:rPr>
        <w:t xml:space="preserve"> </w:t>
      </w:r>
      <w:r>
        <w:t>на</w:t>
      </w:r>
      <w:r>
        <w:rPr>
          <w:spacing w:val="-4"/>
        </w:rPr>
        <w:t xml:space="preserve"> </w:t>
      </w:r>
      <w:r>
        <w:t>правой,</w:t>
      </w:r>
      <w:r>
        <w:rPr>
          <w:spacing w:val="-3"/>
        </w:rPr>
        <w:t xml:space="preserve"> </w:t>
      </w:r>
      <w:r>
        <w:t>левой</w:t>
      </w:r>
      <w:r>
        <w:rPr>
          <w:spacing w:val="-3"/>
        </w:rPr>
        <w:t xml:space="preserve"> </w:t>
      </w:r>
      <w:r>
        <w:t>ноге</w:t>
      </w:r>
      <w:r>
        <w:rPr>
          <w:spacing w:val="-4"/>
        </w:rPr>
        <w:t xml:space="preserve"> </w:t>
      </w:r>
      <w:r>
        <w:t>и</w:t>
      </w:r>
      <w:r>
        <w:rPr>
          <w:spacing w:val="-3"/>
        </w:rPr>
        <w:t xml:space="preserve"> </w:t>
      </w:r>
      <w:r>
        <w:t>поочерёдно.</w:t>
      </w:r>
      <w:r>
        <w:rPr>
          <w:spacing w:val="-3"/>
        </w:rPr>
        <w:t xml:space="preserve"> </w:t>
      </w:r>
      <w:r>
        <w:t>Бег</w:t>
      </w:r>
      <w:r>
        <w:rPr>
          <w:spacing w:val="-1"/>
        </w:rPr>
        <w:t xml:space="preserve"> </w:t>
      </w:r>
      <w:r>
        <w:t>с</w:t>
      </w:r>
      <w:r>
        <w:rPr>
          <w:spacing w:val="-4"/>
        </w:rPr>
        <w:t xml:space="preserve"> </w:t>
      </w:r>
      <w:r>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83161D" w14:textId="77777777" w:rsidR="001F06A3" w:rsidRDefault="005F0269">
      <w:pPr>
        <w:pStyle w:val="a3"/>
        <w:ind w:right="285"/>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02F415AB" w14:textId="77777777" w:rsidR="001F06A3" w:rsidRDefault="005F0269">
      <w:pPr>
        <w:pStyle w:val="a3"/>
        <w:spacing w:before="1"/>
        <w:ind w:right="284"/>
      </w:pPr>
      <w:r>
        <w:t>Развитие координации движений. Специализированные комплексы упражнений на развитие 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r>
        <w:rPr>
          <w:spacing w:val="40"/>
        </w:rPr>
        <w:t xml:space="preserve">  </w:t>
      </w:r>
      <w:r>
        <w:t>«Гимнастика»</w:t>
      </w:r>
      <w:r>
        <w:rPr>
          <w:spacing w:val="40"/>
        </w:rPr>
        <w:t xml:space="preserve">  </w:t>
      </w:r>
      <w:r>
        <w:t>и</w:t>
      </w:r>
    </w:p>
    <w:p w14:paraId="68EFE2A6" w14:textId="77777777" w:rsidR="001F06A3" w:rsidRDefault="005F0269">
      <w:pPr>
        <w:pStyle w:val="a3"/>
        <w:ind w:firstLine="0"/>
      </w:pPr>
      <w:r>
        <w:t>«Спортивные</w:t>
      </w:r>
      <w:r>
        <w:rPr>
          <w:spacing w:val="-10"/>
        </w:rPr>
        <w:t xml:space="preserve"> </w:t>
      </w:r>
      <w:r>
        <w:rPr>
          <w:spacing w:val="-2"/>
        </w:rPr>
        <w:t>игры»).</w:t>
      </w:r>
    </w:p>
    <w:p w14:paraId="55D6F23B" w14:textId="77777777" w:rsidR="001F06A3" w:rsidRDefault="005F0269">
      <w:pPr>
        <w:pStyle w:val="4"/>
      </w:pPr>
      <w:r>
        <w:t>Модуль</w:t>
      </w:r>
      <w:r>
        <w:rPr>
          <w:spacing w:val="-3"/>
        </w:rPr>
        <w:t xml:space="preserve"> </w:t>
      </w:r>
      <w:r>
        <w:t>«Зимние</w:t>
      </w:r>
      <w:r>
        <w:rPr>
          <w:spacing w:val="-4"/>
        </w:rPr>
        <w:t xml:space="preserve"> </w:t>
      </w:r>
      <w:r>
        <w:t>виды</w:t>
      </w:r>
      <w:r>
        <w:rPr>
          <w:spacing w:val="-2"/>
        </w:rPr>
        <w:t xml:space="preserve"> спорта».</w:t>
      </w:r>
    </w:p>
    <w:p w14:paraId="32179428" w14:textId="77777777" w:rsidR="001F06A3" w:rsidRDefault="005F0269">
      <w:pPr>
        <w:pStyle w:val="a3"/>
        <w:ind w:right="292"/>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D9B8A63" w14:textId="77777777" w:rsidR="001F06A3" w:rsidRDefault="005F0269">
      <w:pPr>
        <w:pStyle w:val="a3"/>
        <w:tabs>
          <w:tab w:val="left" w:pos="2456"/>
          <w:tab w:val="left" w:pos="3538"/>
          <w:tab w:val="left" w:pos="5205"/>
          <w:tab w:val="left" w:pos="6920"/>
          <w:tab w:val="left" w:pos="7366"/>
          <w:tab w:val="left" w:pos="8251"/>
          <w:tab w:val="left" w:pos="8709"/>
          <w:tab w:val="left" w:pos="9873"/>
          <w:tab w:val="left" w:pos="10796"/>
        </w:tabs>
        <w:ind w:right="291"/>
        <w:jc w:val="left"/>
      </w:pPr>
      <w:r>
        <w:rPr>
          <w:spacing w:val="-2"/>
        </w:rPr>
        <w:t>Развитие</w:t>
      </w:r>
      <w:r>
        <w:tab/>
      </w:r>
      <w:r>
        <w:rPr>
          <w:spacing w:val="-2"/>
        </w:rPr>
        <w:t>силовых</w:t>
      </w:r>
      <w:r>
        <w:tab/>
      </w:r>
      <w:r>
        <w:rPr>
          <w:spacing w:val="-2"/>
        </w:rPr>
        <w:t>способностей.</w:t>
      </w:r>
      <w:r>
        <w:tab/>
      </w:r>
      <w:r>
        <w:rPr>
          <w:spacing w:val="-2"/>
        </w:rPr>
        <w:t>Передвижение</w:t>
      </w:r>
      <w:r>
        <w:tab/>
      </w:r>
      <w:r>
        <w:rPr>
          <w:spacing w:val="-6"/>
        </w:rPr>
        <w:t>на</w:t>
      </w:r>
      <w:r>
        <w:tab/>
      </w:r>
      <w:r>
        <w:rPr>
          <w:spacing w:val="-2"/>
        </w:rPr>
        <w:t>лыжах</w:t>
      </w:r>
      <w:r>
        <w:tab/>
      </w:r>
      <w:r>
        <w:rPr>
          <w:spacing w:val="-6"/>
        </w:rPr>
        <w:t>по</w:t>
      </w:r>
      <w:r>
        <w:tab/>
      </w:r>
      <w:r>
        <w:rPr>
          <w:spacing w:val="-2"/>
        </w:rPr>
        <w:t>отлогому</w:t>
      </w:r>
      <w:r>
        <w:tab/>
      </w:r>
      <w:r>
        <w:rPr>
          <w:spacing w:val="-2"/>
        </w:rPr>
        <w:t>склону</w:t>
      </w:r>
      <w:r>
        <w:tab/>
      </w:r>
      <w:r>
        <w:rPr>
          <w:spacing w:val="-10"/>
        </w:rPr>
        <w:t xml:space="preserve">с </w:t>
      </w:r>
      <w:r>
        <w:t>дополнительным</w:t>
      </w:r>
      <w:r>
        <w:rPr>
          <w:spacing w:val="52"/>
          <w:w w:val="150"/>
        </w:rPr>
        <w:t xml:space="preserve"> </w:t>
      </w:r>
      <w:r>
        <w:t>отягощением.</w:t>
      </w:r>
      <w:r>
        <w:rPr>
          <w:spacing w:val="56"/>
          <w:w w:val="150"/>
        </w:rPr>
        <w:t xml:space="preserve"> </w:t>
      </w:r>
      <w:r>
        <w:t>Скоростной</w:t>
      </w:r>
      <w:r>
        <w:rPr>
          <w:spacing w:val="54"/>
          <w:w w:val="150"/>
        </w:rPr>
        <w:t xml:space="preserve"> </w:t>
      </w:r>
      <w:r>
        <w:t>подъём</w:t>
      </w:r>
      <w:r>
        <w:rPr>
          <w:spacing w:val="56"/>
          <w:w w:val="150"/>
        </w:rPr>
        <w:t xml:space="preserve"> </w:t>
      </w:r>
      <w:r>
        <w:t>ступающим</w:t>
      </w:r>
      <w:r>
        <w:rPr>
          <w:spacing w:val="55"/>
          <w:w w:val="150"/>
        </w:rPr>
        <w:t xml:space="preserve"> </w:t>
      </w:r>
      <w:r>
        <w:t>и</w:t>
      </w:r>
      <w:r>
        <w:rPr>
          <w:spacing w:val="57"/>
          <w:w w:val="150"/>
        </w:rPr>
        <w:t xml:space="preserve"> </w:t>
      </w:r>
      <w:r>
        <w:t>скользящим</w:t>
      </w:r>
      <w:r>
        <w:rPr>
          <w:spacing w:val="55"/>
          <w:w w:val="150"/>
        </w:rPr>
        <w:t xml:space="preserve"> </w:t>
      </w:r>
      <w:r>
        <w:t>шагом,</w:t>
      </w:r>
      <w:r>
        <w:rPr>
          <w:spacing w:val="56"/>
          <w:w w:val="150"/>
        </w:rPr>
        <w:t xml:space="preserve"> </w:t>
      </w:r>
      <w:r>
        <w:rPr>
          <w:spacing w:val="-2"/>
        </w:rPr>
        <w:t>бегом,</w:t>
      </w:r>
    </w:p>
    <w:p w14:paraId="6318D938" w14:textId="77777777" w:rsidR="001F06A3" w:rsidRDefault="005F0269">
      <w:pPr>
        <w:pStyle w:val="a3"/>
        <w:ind w:firstLine="0"/>
        <w:jc w:val="left"/>
      </w:pPr>
      <w:r>
        <w:t>«лесенкой»,</w:t>
      </w:r>
      <w:r>
        <w:rPr>
          <w:spacing w:val="-2"/>
        </w:rPr>
        <w:t xml:space="preserve"> </w:t>
      </w:r>
      <w:r>
        <w:t>«ёлочкой».</w:t>
      </w:r>
      <w:r>
        <w:rPr>
          <w:spacing w:val="-3"/>
        </w:rPr>
        <w:t xml:space="preserve"> </w:t>
      </w:r>
      <w:r>
        <w:t>Упражнения</w:t>
      </w:r>
      <w:r>
        <w:rPr>
          <w:spacing w:val="-5"/>
        </w:rPr>
        <w:t xml:space="preserve"> </w:t>
      </w:r>
      <w:r>
        <w:t>в</w:t>
      </w:r>
      <w:r>
        <w:rPr>
          <w:spacing w:val="-4"/>
        </w:rPr>
        <w:t xml:space="preserve"> </w:t>
      </w:r>
      <w:r>
        <w:rPr>
          <w:spacing w:val="-2"/>
        </w:rPr>
        <w:t>«транспортировке».</w:t>
      </w:r>
    </w:p>
    <w:p w14:paraId="4B5230B4" w14:textId="77777777" w:rsidR="001F06A3" w:rsidRDefault="005F0269">
      <w:pPr>
        <w:pStyle w:val="a3"/>
        <w:ind w:right="295"/>
        <w:jc w:val="left"/>
      </w:pPr>
      <w:r>
        <w:t>Развитие координации. Упражнения в поворотах и спусках на лыжах, проезд через «ворота» и преодоление небольших трамплинов.</w:t>
      </w:r>
    </w:p>
    <w:p w14:paraId="2B2350CB" w14:textId="77777777" w:rsidR="001F06A3" w:rsidRDefault="005F0269">
      <w:pPr>
        <w:pStyle w:val="4"/>
        <w:spacing w:before="0" w:line="244" w:lineRule="auto"/>
        <w:ind w:right="5634"/>
        <w:jc w:val="left"/>
      </w:pPr>
      <w:r>
        <w:t>Модуль</w:t>
      </w:r>
      <w:r>
        <w:rPr>
          <w:spacing w:val="-15"/>
        </w:rPr>
        <w:t xml:space="preserve"> </w:t>
      </w:r>
      <w:r>
        <w:t>«Спортивные</w:t>
      </w:r>
      <w:r>
        <w:rPr>
          <w:spacing w:val="-15"/>
        </w:rPr>
        <w:t xml:space="preserve"> </w:t>
      </w:r>
      <w:r>
        <w:t>игры»</w:t>
      </w:r>
      <w:r>
        <w:rPr>
          <w:b w:val="0"/>
        </w:rPr>
        <w:t xml:space="preserve">. </w:t>
      </w:r>
      <w:r>
        <w:rPr>
          <w:spacing w:val="-2"/>
        </w:rPr>
        <w:t>Баскетбол.</w:t>
      </w:r>
    </w:p>
    <w:p w14:paraId="04DF48B4" w14:textId="77777777" w:rsidR="001F06A3" w:rsidRDefault="005F0269">
      <w:pPr>
        <w:pStyle w:val="a6"/>
        <w:numPr>
          <w:ilvl w:val="0"/>
          <w:numId w:val="30"/>
        </w:numPr>
        <w:tabs>
          <w:tab w:val="left" w:pos="1640"/>
        </w:tabs>
        <w:ind w:right="284" w:firstLine="739"/>
        <w:rPr>
          <w:sz w:val="24"/>
        </w:rPr>
      </w:pPr>
      <w:r>
        <w:rPr>
          <w:sz w:val="24"/>
        </w:rPr>
        <w:t>развитие скоростных способностей. Ходьба и бег в различных направлениях с максимальной</w:t>
      </w:r>
      <w:r>
        <w:rPr>
          <w:spacing w:val="-5"/>
          <w:sz w:val="24"/>
        </w:rPr>
        <w:t xml:space="preserve"> </w:t>
      </w:r>
      <w:r>
        <w:rPr>
          <w:sz w:val="24"/>
        </w:rPr>
        <w:t>скоростью</w:t>
      </w:r>
      <w:r>
        <w:rPr>
          <w:spacing w:val="-5"/>
          <w:sz w:val="24"/>
        </w:rPr>
        <w:t xml:space="preserve"> </w:t>
      </w:r>
      <w:r>
        <w:rPr>
          <w:sz w:val="24"/>
        </w:rPr>
        <w:t>с</w:t>
      </w:r>
      <w:r>
        <w:rPr>
          <w:spacing w:val="-5"/>
          <w:sz w:val="24"/>
        </w:rPr>
        <w:t xml:space="preserve"> </w:t>
      </w:r>
      <w:r>
        <w:rPr>
          <w:sz w:val="24"/>
        </w:rPr>
        <w:t>внезапными</w:t>
      </w:r>
      <w:r>
        <w:rPr>
          <w:spacing w:val="-5"/>
          <w:sz w:val="24"/>
        </w:rPr>
        <w:t xml:space="preserve"> </w:t>
      </w:r>
      <w:r>
        <w:rPr>
          <w:sz w:val="24"/>
        </w:rPr>
        <w:t>остановками</w:t>
      </w:r>
      <w:r>
        <w:rPr>
          <w:spacing w:val="-5"/>
          <w:sz w:val="24"/>
        </w:rPr>
        <w:t xml:space="preserve"> </w:t>
      </w:r>
      <w:r>
        <w:rPr>
          <w:sz w:val="24"/>
        </w:rPr>
        <w:t>и</w:t>
      </w:r>
      <w:r>
        <w:rPr>
          <w:spacing w:val="-5"/>
          <w:sz w:val="24"/>
        </w:rPr>
        <w:t xml:space="preserve"> </w:t>
      </w:r>
      <w:r>
        <w:rPr>
          <w:sz w:val="24"/>
        </w:rPr>
        <w:t>выполнением</w:t>
      </w:r>
      <w:r>
        <w:rPr>
          <w:spacing w:val="-5"/>
          <w:sz w:val="24"/>
        </w:rPr>
        <w:t xml:space="preserve"> </w:t>
      </w:r>
      <w:r>
        <w:rPr>
          <w:sz w:val="24"/>
        </w:rPr>
        <w:t>различных</w:t>
      </w:r>
      <w:r>
        <w:rPr>
          <w:spacing w:val="-3"/>
          <w:sz w:val="24"/>
        </w:rPr>
        <w:t xml:space="preserve"> </w:t>
      </w:r>
      <w:r>
        <w:rPr>
          <w:sz w:val="24"/>
        </w:rPr>
        <w:t>заданий</w:t>
      </w:r>
      <w:r>
        <w:rPr>
          <w:spacing w:val="-5"/>
          <w:sz w:val="24"/>
        </w:rPr>
        <w:t xml:space="preserve"> </w:t>
      </w:r>
      <w:r>
        <w:rPr>
          <w:sz w:val="24"/>
        </w:rPr>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w:t>
      </w:r>
      <w:r>
        <w:rPr>
          <w:spacing w:val="-8"/>
          <w:sz w:val="24"/>
        </w:rPr>
        <w:t xml:space="preserve"> </w:t>
      </w:r>
      <w:r>
        <w:rPr>
          <w:sz w:val="24"/>
        </w:rPr>
        <w:t>ориентиров</w:t>
      </w:r>
      <w:r>
        <w:rPr>
          <w:spacing w:val="-7"/>
          <w:sz w:val="24"/>
        </w:rPr>
        <w:t xml:space="preserve"> </w:t>
      </w:r>
      <w:r>
        <w:rPr>
          <w:sz w:val="24"/>
        </w:rPr>
        <w:t>левой</w:t>
      </w:r>
      <w:r>
        <w:rPr>
          <w:spacing w:val="-6"/>
          <w:sz w:val="24"/>
        </w:rPr>
        <w:t xml:space="preserve"> </w:t>
      </w:r>
      <w:r>
        <w:rPr>
          <w:sz w:val="24"/>
        </w:rPr>
        <w:t>(правой)</w:t>
      </w:r>
      <w:r>
        <w:rPr>
          <w:spacing w:val="-8"/>
          <w:sz w:val="24"/>
        </w:rPr>
        <w:t xml:space="preserve"> </w:t>
      </w:r>
      <w:r>
        <w:rPr>
          <w:sz w:val="24"/>
        </w:rPr>
        <w:t>рукой.</w:t>
      </w:r>
      <w:r>
        <w:rPr>
          <w:spacing w:val="-6"/>
          <w:sz w:val="24"/>
        </w:rPr>
        <w:t xml:space="preserve"> </w:t>
      </w:r>
      <w:r>
        <w:rPr>
          <w:sz w:val="24"/>
        </w:rPr>
        <w:t>Челночный</w:t>
      </w:r>
      <w:r>
        <w:rPr>
          <w:spacing w:val="-6"/>
          <w:sz w:val="24"/>
        </w:rPr>
        <w:t xml:space="preserve"> </w:t>
      </w:r>
      <w:r>
        <w:rPr>
          <w:sz w:val="24"/>
        </w:rPr>
        <w:t>бег</w:t>
      </w:r>
      <w:r>
        <w:rPr>
          <w:spacing w:val="-7"/>
          <w:sz w:val="24"/>
        </w:rPr>
        <w:t xml:space="preserve"> </w:t>
      </w:r>
      <w:r>
        <w:rPr>
          <w:sz w:val="24"/>
        </w:rPr>
        <w:t>(чередование</w:t>
      </w:r>
      <w:r>
        <w:rPr>
          <w:spacing w:val="-8"/>
          <w:sz w:val="24"/>
        </w:rPr>
        <w:t xml:space="preserve"> </w:t>
      </w:r>
      <w:r>
        <w:rPr>
          <w:sz w:val="24"/>
        </w:rPr>
        <w:t>прохождения</w:t>
      </w:r>
      <w:r>
        <w:rPr>
          <w:spacing w:val="-9"/>
          <w:sz w:val="24"/>
        </w:rPr>
        <w:t xml:space="preserve"> </w:t>
      </w:r>
      <w:r>
        <w:rPr>
          <w:sz w:val="24"/>
        </w:rPr>
        <w:t>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w:t>
      </w:r>
      <w:r>
        <w:rPr>
          <w:spacing w:val="-5"/>
          <w:sz w:val="24"/>
        </w:rPr>
        <w:t xml:space="preserve"> </w:t>
      </w:r>
      <w:r>
        <w:rPr>
          <w:sz w:val="24"/>
        </w:rPr>
        <w:t>Прыжки</w:t>
      </w:r>
      <w:r>
        <w:rPr>
          <w:spacing w:val="-3"/>
          <w:sz w:val="24"/>
        </w:rPr>
        <w:t xml:space="preserve"> </w:t>
      </w:r>
      <w:r>
        <w:rPr>
          <w:sz w:val="24"/>
        </w:rPr>
        <w:t>вверх</w:t>
      </w:r>
      <w:r>
        <w:rPr>
          <w:spacing w:val="-3"/>
          <w:sz w:val="24"/>
        </w:rPr>
        <w:t xml:space="preserve"> </w:t>
      </w:r>
      <w:r>
        <w:rPr>
          <w:sz w:val="24"/>
        </w:rPr>
        <w:t>на</w:t>
      </w:r>
      <w:r>
        <w:rPr>
          <w:spacing w:val="-6"/>
          <w:sz w:val="24"/>
        </w:rPr>
        <w:t xml:space="preserve"> </w:t>
      </w:r>
      <w:r>
        <w:rPr>
          <w:sz w:val="24"/>
        </w:rPr>
        <w:t>обеих</w:t>
      </w:r>
      <w:r>
        <w:rPr>
          <w:spacing w:val="-3"/>
          <w:sz w:val="24"/>
        </w:rPr>
        <w:t xml:space="preserve"> </w:t>
      </w:r>
      <w:r>
        <w:rPr>
          <w:sz w:val="24"/>
        </w:rPr>
        <w:t>ногах</w:t>
      </w:r>
      <w:r>
        <w:rPr>
          <w:spacing w:val="-3"/>
          <w:sz w:val="24"/>
        </w:rPr>
        <w:t xml:space="preserve"> </w:t>
      </w:r>
      <w:r>
        <w:rPr>
          <w:sz w:val="24"/>
        </w:rPr>
        <w:t>и</w:t>
      </w:r>
      <w:r>
        <w:rPr>
          <w:spacing w:val="-4"/>
          <w:sz w:val="24"/>
        </w:rPr>
        <w:t xml:space="preserve"> </w:t>
      </w:r>
      <w:r>
        <w:rPr>
          <w:sz w:val="24"/>
        </w:rPr>
        <w:t>одной</w:t>
      </w:r>
      <w:r>
        <w:rPr>
          <w:spacing w:val="-4"/>
          <w:sz w:val="24"/>
        </w:rPr>
        <w:t xml:space="preserve"> </w:t>
      </w:r>
      <w:r>
        <w:rPr>
          <w:sz w:val="24"/>
        </w:rPr>
        <w:t>ноге</w:t>
      </w:r>
      <w:r>
        <w:rPr>
          <w:spacing w:val="-6"/>
          <w:sz w:val="24"/>
        </w:rPr>
        <w:t xml:space="preserve"> </w:t>
      </w:r>
      <w:r>
        <w:rPr>
          <w:sz w:val="24"/>
        </w:rPr>
        <w:t>с</w:t>
      </w:r>
      <w:r>
        <w:rPr>
          <w:spacing w:val="-6"/>
          <w:sz w:val="24"/>
        </w:rPr>
        <w:t xml:space="preserve"> </w:t>
      </w:r>
      <w:r>
        <w:rPr>
          <w:sz w:val="24"/>
        </w:rPr>
        <w:t>места</w:t>
      </w:r>
      <w:r>
        <w:rPr>
          <w:spacing w:val="-5"/>
          <w:sz w:val="24"/>
        </w:rPr>
        <w:t xml:space="preserve"> </w:t>
      </w:r>
      <w:r>
        <w:rPr>
          <w:sz w:val="24"/>
        </w:rPr>
        <w:t>и</w:t>
      </w:r>
      <w:r>
        <w:rPr>
          <w:spacing w:val="-4"/>
          <w:sz w:val="24"/>
        </w:rPr>
        <w:t xml:space="preserve"> </w:t>
      </w:r>
      <w:r>
        <w:rPr>
          <w:sz w:val="24"/>
        </w:rPr>
        <w:t>с</w:t>
      </w:r>
      <w:r>
        <w:rPr>
          <w:spacing w:val="-6"/>
          <w:sz w:val="24"/>
        </w:rPr>
        <w:t xml:space="preserve"> </w:t>
      </w:r>
      <w:r>
        <w:rPr>
          <w:sz w:val="24"/>
        </w:rPr>
        <w:t>разбега.</w:t>
      </w:r>
      <w:r>
        <w:rPr>
          <w:spacing w:val="-5"/>
          <w:sz w:val="24"/>
        </w:rPr>
        <w:t xml:space="preserve"> </w:t>
      </w:r>
      <w:r>
        <w:rPr>
          <w:sz w:val="24"/>
        </w:rPr>
        <w:t>Прыжки</w:t>
      </w:r>
      <w:r>
        <w:rPr>
          <w:spacing w:val="-4"/>
          <w:sz w:val="24"/>
        </w:rPr>
        <w:t xml:space="preserve"> </w:t>
      </w:r>
      <w:r>
        <w:rPr>
          <w:sz w:val="24"/>
        </w:rPr>
        <w:t>с</w:t>
      </w:r>
      <w:r>
        <w:rPr>
          <w:spacing w:val="-6"/>
          <w:sz w:val="24"/>
        </w:rPr>
        <w:t xml:space="preserve"> </w:t>
      </w:r>
      <w:r>
        <w:rPr>
          <w:sz w:val="24"/>
        </w:rPr>
        <w:t>поворотами</w:t>
      </w:r>
      <w:r>
        <w:rPr>
          <w:spacing w:val="-4"/>
          <w:sz w:val="24"/>
        </w:rPr>
        <w:t xml:space="preserve"> </w:t>
      </w:r>
      <w:r>
        <w:rPr>
          <w:sz w:val="24"/>
        </w:rPr>
        <w:t>на точность</w:t>
      </w:r>
      <w:r>
        <w:rPr>
          <w:spacing w:val="-3"/>
          <w:sz w:val="24"/>
        </w:rPr>
        <w:t xml:space="preserve"> </w:t>
      </w:r>
      <w:r>
        <w:rPr>
          <w:sz w:val="24"/>
        </w:rPr>
        <w:t>приземления.</w:t>
      </w:r>
      <w:r>
        <w:rPr>
          <w:spacing w:val="-4"/>
          <w:sz w:val="24"/>
        </w:rPr>
        <w:t xml:space="preserve"> </w:t>
      </w:r>
      <w:r>
        <w:rPr>
          <w:sz w:val="24"/>
        </w:rPr>
        <w:t>Передача</w:t>
      </w:r>
      <w:r>
        <w:rPr>
          <w:spacing w:val="-3"/>
          <w:sz w:val="24"/>
        </w:rPr>
        <w:t xml:space="preserve"> </w:t>
      </w:r>
      <w:r>
        <w:rPr>
          <w:sz w:val="24"/>
        </w:rPr>
        <w:t>мяча</w:t>
      </w:r>
      <w:r>
        <w:rPr>
          <w:spacing w:val="-1"/>
          <w:sz w:val="24"/>
        </w:rPr>
        <w:t xml:space="preserve"> </w:t>
      </w:r>
      <w:r>
        <w:rPr>
          <w:sz w:val="24"/>
        </w:rPr>
        <w:t>двумя</w:t>
      </w:r>
      <w:r>
        <w:rPr>
          <w:spacing w:val="-2"/>
          <w:sz w:val="24"/>
        </w:rPr>
        <w:t xml:space="preserve"> </w:t>
      </w:r>
      <w:r>
        <w:rPr>
          <w:sz w:val="24"/>
        </w:rPr>
        <w:t>руками</w:t>
      </w:r>
      <w:r>
        <w:rPr>
          <w:spacing w:val="-1"/>
          <w:sz w:val="24"/>
        </w:rPr>
        <w:t xml:space="preserve"> </w:t>
      </w:r>
      <w:r>
        <w:rPr>
          <w:sz w:val="24"/>
        </w:rPr>
        <w:t>от</w:t>
      </w:r>
      <w:r>
        <w:rPr>
          <w:spacing w:val="-2"/>
          <w:sz w:val="24"/>
        </w:rPr>
        <w:t xml:space="preserve"> </w:t>
      </w:r>
      <w:r>
        <w:rPr>
          <w:sz w:val="24"/>
        </w:rPr>
        <w:t>груди</w:t>
      </w:r>
      <w:r>
        <w:rPr>
          <w:spacing w:val="-1"/>
          <w:sz w:val="24"/>
        </w:rPr>
        <w:t xml:space="preserve"> </w:t>
      </w:r>
      <w:r>
        <w:rPr>
          <w:sz w:val="24"/>
        </w:rPr>
        <w:t>в</w:t>
      </w:r>
      <w:r>
        <w:rPr>
          <w:spacing w:val="-3"/>
          <w:sz w:val="24"/>
        </w:rPr>
        <w:t xml:space="preserve"> </w:t>
      </w:r>
      <w:r>
        <w:rPr>
          <w:sz w:val="24"/>
        </w:rPr>
        <w:t>максимальном</w:t>
      </w:r>
      <w:r>
        <w:rPr>
          <w:spacing w:val="-3"/>
          <w:sz w:val="24"/>
        </w:rPr>
        <w:t xml:space="preserve"> </w:t>
      </w:r>
      <w:r>
        <w:rPr>
          <w:sz w:val="24"/>
        </w:rPr>
        <w:t>темпе</w:t>
      </w:r>
      <w:r>
        <w:rPr>
          <w:spacing w:val="-3"/>
          <w:sz w:val="24"/>
        </w:rPr>
        <w:t xml:space="preserve"> </w:t>
      </w:r>
      <w:r>
        <w:rPr>
          <w:sz w:val="24"/>
        </w:rPr>
        <w:t>при</w:t>
      </w:r>
      <w:r>
        <w:rPr>
          <w:spacing w:val="-1"/>
          <w:sz w:val="24"/>
        </w:rPr>
        <w:t xml:space="preserve"> </w:t>
      </w:r>
      <w:r>
        <w:rPr>
          <w:sz w:val="24"/>
        </w:rPr>
        <w:t>встречном беге в колоннах. Кувырки вперёд, назад, боком с последующим рывком на 3-5 м. Подвижные и спортивные игры, эстафеты;</w:t>
      </w:r>
    </w:p>
    <w:p w14:paraId="04F4C369" w14:textId="77777777" w:rsidR="001F06A3" w:rsidRDefault="005F0269">
      <w:pPr>
        <w:pStyle w:val="a6"/>
        <w:numPr>
          <w:ilvl w:val="0"/>
          <w:numId w:val="30"/>
        </w:numPr>
        <w:tabs>
          <w:tab w:val="left" w:pos="1640"/>
        </w:tabs>
        <w:ind w:right="281" w:firstLine="739"/>
        <w:rPr>
          <w:sz w:val="24"/>
        </w:rPr>
      </w:pPr>
      <w:r>
        <w:rPr>
          <w:sz w:val="24"/>
        </w:rPr>
        <w:t>развитие</w:t>
      </w:r>
      <w:r>
        <w:rPr>
          <w:spacing w:val="-10"/>
          <w:sz w:val="24"/>
        </w:rPr>
        <w:t xml:space="preserve"> </w:t>
      </w:r>
      <w:r>
        <w:rPr>
          <w:sz w:val="24"/>
        </w:rPr>
        <w:t>силовых</w:t>
      </w:r>
      <w:r>
        <w:rPr>
          <w:spacing w:val="-8"/>
          <w:sz w:val="24"/>
        </w:rPr>
        <w:t xml:space="preserve"> </w:t>
      </w:r>
      <w:r>
        <w:rPr>
          <w:sz w:val="24"/>
        </w:rPr>
        <w:t>способностей.</w:t>
      </w:r>
      <w:r>
        <w:rPr>
          <w:spacing w:val="-9"/>
          <w:sz w:val="24"/>
        </w:rPr>
        <w:t xml:space="preserve"> </w:t>
      </w:r>
      <w:r>
        <w:rPr>
          <w:sz w:val="24"/>
        </w:rPr>
        <w:t>Комплексы</w:t>
      </w:r>
      <w:r>
        <w:rPr>
          <w:spacing w:val="-7"/>
          <w:sz w:val="24"/>
        </w:rPr>
        <w:t xml:space="preserve"> </w:t>
      </w:r>
      <w:r>
        <w:rPr>
          <w:sz w:val="24"/>
        </w:rPr>
        <w:t>упражнений</w:t>
      </w:r>
      <w:r>
        <w:rPr>
          <w:spacing w:val="-8"/>
          <w:sz w:val="24"/>
        </w:rPr>
        <w:t xml:space="preserve"> </w:t>
      </w:r>
      <w:r>
        <w:rPr>
          <w:sz w:val="24"/>
        </w:rPr>
        <w:t>с</w:t>
      </w:r>
      <w:r>
        <w:rPr>
          <w:spacing w:val="-10"/>
          <w:sz w:val="24"/>
        </w:rPr>
        <w:t xml:space="preserve"> </w:t>
      </w:r>
      <w:r>
        <w:rPr>
          <w:sz w:val="24"/>
        </w:rPr>
        <w:t>дополнительным</w:t>
      </w:r>
      <w:r>
        <w:rPr>
          <w:spacing w:val="-10"/>
          <w:sz w:val="24"/>
        </w:rPr>
        <w:t xml:space="preserve"> </w:t>
      </w:r>
      <w:r>
        <w:rPr>
          <w:sz w:val="24"/>
        </w:rPr>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w:t>
      </w:r>
      <w:r>
        <w:rPr>
          <w:spacing w:val="-1"/>
          <w:sz w:val="24"/>
        </w:rPr>
        <w:t xml:space="preserve"> </w:t>
      </w:r>
      <w:r>
        <w:rPr>
          <w:sz w:val="24"/>
        </w:rPr>
        <w:t>мяча</w:t>
      </w:r>
      <w:r>
        <w:rPr>
          <w:spacing w:val="-2"/>
          <w:sz w:val="24"/>
        </w:rPr>
        <w:t xml:space="preserve"> </w:t>
      </w:r>
      <w:r>
        <w:rPr>
          <w:sz w:val="24"/>
        </w:rPr>
        <w:t>из различных</w:t>
      </w:r>
      <w:r>
        <w:rPr>
          <w:spacing w:val="-2"/>
          <w:sz w:val="24"/>
        </w:rPr>
        <w:t xml:space="preserve"> </w:t>
      </w:r>
      <w:r>
        <w:rPr>
          <w:sz w:val="24"/>
        </w:rPr>
        <w:t>исходных положений,</w:t>
      </w:r>
      <w:r>
        <w:rPr>
          <w:spacing w:val="-1"/>
          <w:sz w:val="24"/>
        </w:rPr>
        <w:t xml:space="preserve"> </w:t>
      </w:r>
      <w:r>
        <w:rPr>
          <w:sz w:val="24"/>
        </w:rPr>
        <w:t>с</w:t>
      </w:r>
      <w:r>
        <w:rPr>
          <w:spacing w:val="-2"/>
          <w:sz w:val="24"/>
        </w:rPr>
        <w:t xml:space="preserve"> </w:t>
      </w:r>
      <w:r>
        <w:rPr>
          <w:sz w:val="24"/>
        </w:rPr>
        <w:t>различной траекторией полёта</w:t>
      </w:r>
      <w:r>
        <w:rPr>
          <w:spacing w:val="-2"/>
          <w:sz w:val="24"/>
        </w:rPr>
        <w:t xml:space="preserve"> </w:t>
      </w:r>
      <w:r>
        <w:rPr>
          <w:sz w:val="24"/>
        </w:rPr>
        <w:t>одной рукой и обеими руками, стоя, сидя, в полуприседе;</w:t>
      </w:r>
    </w:p>
    <w:p w14:paraId="3CF95874" w14:textId="77777777" w:rsidR="001F06A3" w:rsidRDefault="005F0269">
      <w:pPr>
        <w:pStyle w:val="a6"/>
        <w:numPr>
          <w:ilvl w:val="0"/>
          <w:numId w:val="30"/>
        </w:numPr>
        <w:tabs>
          <w:tab w:val="left" w:pos="1640"/>
        </w:tabs>
        <w:spacing w:line="244" w:lineRule="auto"/>
        <w:ind w:right="285" w:firstLine="739"/>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w:t>
      </w:r>
    </w:p>
    <w:p w14:paraId="44C334A7" w14:textId="77777777" w:rsidR="001F06A3" w:rsidRDefault="001F06A3">
      <w:pPr>
        <w:spacing w:line="244" w:lineRule="auto"/>
        <w:jc w:val="both"/>
        <w:rPr>
          <w:sz w:val="24"/>
        </w:rPr>
        <w:sectPr w:rsidR="001F06A3">
          <w:pgSz w:w="11900" w:h="16850"/>
          <w:pgMar w:top="480" w:right="220" w:bottom="640" w:left="480" w:header="0" w:footer="266" w:gutter="0"/>
          <w:cols w:space="720"/>
        </w:sectPr>
      </w:pPr>
    </w:p>
    <w:p w14:paraId="0FC7D4B2" w14:textId="77777777" w:rsidR="001F06A3" w:rsidRDefault="005F0269">
      <w:pPr>
        <w:pStyle w:val="a3"/>
        <w:spacing w:before="72"/>
        <w:ind w:left="588" w:firstLine="0"/>
      </w:pPr>
      <w:r>
        <w:t>времени</w:t>
      </w:r>
      <w:r>
        <w:rPr>
          <w:spacing w:val="-4"/>
        </w:rPr>
        <w:t xml:space="preserve"> </w:t>
      </w:r>
      <w:r>
        <w:rPr>
          <w:spacing w:val="-2"/>
        </w:rPr>
        <w:t>игры;</w:t>
      </w:r>
    </w:p>
    <w:p w14:paraId="003764F8" w14:textId="77777777" w:rsidR="001F06A3" w:rsidRDefault="005F0269">
      <w:pPr>
        <w:pStyle w:val="a6"/>
        <w:numPr>
          <w:ilvl w:val="0"/>
          <w:numId w:val="30"/>
        </w:numPr>
        <w:tabs>
          <w:tab w:val="left" w:pos="1633"/>
        </w:tabs>
        <w:ind w:left="588" w:right="281" w:firstLine="739"/>
        <w:rPr>
          <w:sz w:val="24"/>
        </w:rPr>
      </w:pPr>
      <w:r>
        <w:rPr>
          <w:sz w:val="24"/>
        </w:rPr>
        <w:t>развитие координации движений. Броски баскетбольного мяча по неподвижной и подвижной</w:t>
      </w:r>
      <w:r>
        <w:rPr>
          <w:spacing w:val="-3"/>
          <w:sz w:val="24"/>
        </w:rPr>
        <w:t xml:space="preserve"> </w:t>
      </w:r>
      <w:r>
        <w:rPr>
          <w:sz w:val="24"/>
        </w:rPr>
        <w:t>мишени.</w:t>
      </w:r>
      <w:r>
        <w:rPr>
          <w:spacing w:val="-3"/>
          <w:sz w:val="24"/>
        </w:rPr>
        <w:t xml:space="preserve"> </w:t>
      </w:r>
      <w:r>
        <w:rPr>
          <w:sz w:val="24"/>
        </w:rPr>
        <w:t>Акробатические</w:t>
      </w:r>
      <w:r>
        <w:rPr>
          <w:spacing w:val="-2"/>
          <w:sz w:val="24"/>
        </w:rPr>
        <w:t xml:space="preserve"> </w:t>
      </w:r>
      <w:r>
        <w:rPr>
          <w:sz w:val="24"/>
        </w:rPr>
        <w:t>упражнения</w:t>
      </w:r>
      <w:r>
        <w:rPr>
          <w:spacing w:val="-3"/>
          <w:sz w:val="24"/>
        </w:rPr>
        <w:t xml:space="preserve"> </w:t>
      </w:r>
      <w:r>
        <w:rPr>
          <w:sz w:val="24"/>
        </w:rPr>
        <w:t>(двойные</w:t>
      </w:r>
      <w:r>
        <w:rPr>
          <w:spacing w:val="-5"/>
          <w:sz w:val="24"/>
        </w:rPr>
        <w:t xml:space="preserve"> </w:t>
      </w:r>
      <w:r>
        <w:rPr>
          <w:sz w:val="24"/>
        </w:rPr>
        <w:t>и</w:t>
      </w:r>
      <w:r>
        <w:rPr>
          <w:spacing w:val="-3"/>
          <w:sz w:val="24"/>
        </w:rPr>
        <w:t xml:space="preserve"> </w:t>
      </w:r>
      <w:r>
        <w:rPr>
          <w:sz w:val="24"/>
        </w:rPr>
        <w:t>тройные</w:t>
      </w:r>
      <w:r>
        <w:rPr>
          <w:spacing w:val="-5"/>
          <w:sz w:val="24"/>
        </w:rPr>
        <w:t xml:space="preserve"> </w:t>
      </w:r>
      <w:r>
        <w:rPr>
          <w:sz w:val="24"/>
        </w:rPr>
        <w:t>кувырки</w:t>
      </w:r>
      <w:r>
        <w:rPr>
          <w:spacing w:val="-3"/>
          <w:sz w:val="24"/>
        </w:rPr>
        <w:t xml:space="preserve"> </w:t>
      </w:r>
      <w:r>
        <w:rPr>
          <w:sz w:val="24"/>
        </w:rPr>
        <w:t>вперёд</w:t>
      </w:r>
      <w:r>
        <w:rPr>
          <w:spacing w:val="-3"/>
          <w:sz w:val="24"/>
        </w:rPr>
        <w:t xml:space="preserve"> </w:t>
      </w:r>
      <w:r>
        <w:rPr>
          <w:sz w:val="24"/>
        </w:rPr>
        <w:t>и</w:t>
      </w:r>
      <w:r>
        <w:rPr>
          <w:spacing w:val="-2"/>
          <w:sz w:val="24"/>
        </w:rPr>
        <w:t xml:space="preserve"> </w:t>
      </w:r>
      <w:r>
        <w:rPr>
          <w:sz w:val="24"/>
        </w:rPr>
        <w:t>назад).</w:t>
      </w:r>
      <w:r>
        <w:rPr>
          <w:spacing w:val="-3"/>
          <w:sz w:val="24"/>
        </w:rPr>
        <w:t xml:space="preserve"> </w:t>
      </w:r>
      <w:r>
        <w:rPr>
          <w:sz w:val="24"/>
        </w:rPr>
        <w:t>Бег с «тенью» (повторение движений партнёра). Бег по гимнастической скамейке, по гимнастическому бревну</w:t>
      </w:r>
      <w:r>
        <w:rPr>
          <w:spacing w:val="-15"/>
          <w:sz w:val="24"/>
        </w:rPr>
        <w:t xml:space="preserve"> </w:t>
      </w:r>
      <w:r>
        <w:rPr>
          <w:sz w:val="24"/>
        </w:rPr>
        <w:t>разной</w:t>
      </w:r>
      <w:r>
        <w:rPr>
          <w:spacing w:val="-15"/>
          <w:sz w:val="24"/>
        </w:rPr>
        <w:t xml:space="preserve"> </w:t>
      </w:r>
      <w:r>
        <w:rPr>
          <w:sz w:val="24"/>
        </w:rPr>
        <w:t>высоты.</w:t>
      </w:r>
      <w:r>
        <w:rPr>
          <w:spacing w:val="-15"/>
          <w:sz w:val="24"/>
        </w:rPr>
        <w:t xml:space="preserve"> </w:t>
      </w:r>
      <w:r>
        <w:rPr>
          <w:sz w:val="24"/>
        </w:rPr>
        <w:t>Прыжки</w:t>
      </w:r>
      <w:r>
        <w:rPr>
          <w:spacing w:val="-15"/>
          <w:sz w:val="24"/>
        </w:rPr>
        <w:t xml:space="preserve"> </w:t>
      </w:r>
      <w:r>
        <w:rPr>
          <w:sz w:val="24"/>
        </w:rPr>
        <w:t>по</w:t>
      </w:r>
      <w:r>
        <w:rPr>
          <w:spacing w:val="-15"/>
          <w:sz w:val="24"/>
        </w:rPr>
        <w:t xml:space="preserve"> </w:t>
      </w:r>
      <w:r>
        <w:rPr>
          <w:sz w:val="24"/>
        </w:rPr>
        <w:t>разметкам</w:t>
      </w:r>
      <w:r>
        <w:rPr>
          <w:spacing w:val="-15"/>
          <w:sz w:val="24"/>
        </w:rPr>
        <w:t xml:space="preserve"> </w:t>
      </w:r>
      <w:r>
        <w:rPr>
          <w:sz w:val="24"/>
        </w:rPr>
        <w:t>с</w:t>
      </w:r>
      <w:r>
        <w:rPr>
          <w:spacing w:val="-15"/>
          <w:sz w:val="24"/>
        </w:rPr>
        <w:t xml:space="preserve"> </w:t>
      </w:r>
      <w:r>
        <w:rPr>
          <w:sz w:val="24"/>
        </w:rPr>
        <w:t>изменяющейся</w:t>
      </w:r>
      <w:r>
        <w:rPr>
          <w:spacing w:val="-15"/>
          <w:sz w:val="24"/>
        </w:rPr>
        <w:t xml:space="preserve"> </w:t>
      </w:r>
      <w:r>
        <w:rPr>
          <w:sz w:val="24"/>
        </w:rPr>
        <w:t>амплитудой</w:t>
      </w:r>
      <w:r>
        <w:rPr>
          <w:spacing w:val="-15"/>
          <w:sz w:val="24"/>
        </w:rPr>
        <w:t xml:space="preserve"> </w:t>
      </w:r>
      <w:r>
        <w:rPr>
          <w:sz w:val="24"/>
        </w:rPr>
        <w:t>движений.</w:t>
      </w:r>
      <w:r>
        <w:rPr>
          <w:spacing w:val="-15"/>
          <w:sz w:val="24"/>
        </w:rPr>
        <w:t xml:space="preserve"> </w:t>
      </w:r>
      <w:r>
        <w:rPr>
          <w:sz w:val="24"/>
        </w:rPr>
        <w:t>Броски</w:t>
      </w:r>
      <w:r>
        <w:rPr>
          <w:spacing w:val="-15"/>
          <w:sz w:val="24"/>
        </w:rPr>
        <w:t xml:space="preserve"> </w:t>
      </w:r>
      <w:r>
        <w:rPr>
          <w:sz w:val="24"/>
        </w:rPr>
        <w:t>малого мяча</w:t>
      </w:r>
      <w:r>
        <w:rPr>
          <w:spacing w:val="-15"/>
          <w:sz w:val="24"/>
        </w:rPr>
        <w:t xml:space="preserve"> </w:t>
      </w:r>
      <w:r>
        <w:rPr>
          <w:sz w:val="24"/>
        </w:rPr>
        <w:t>в</w:t>
      </w:r>
      <w:r>
        <w:rPr>
          <w:spacing w:val="-15"/>
          <w:sz w:val="24"/>
        </w:rPr>
        <w:t xml:space="preserve"> </w:t>
      </w:r>
      <w:r>
        <w:rPr>
          <w:sz w:val="24"/>
        </w:rPr>
        <w:t>стену</w:t>
      </w:r>
      <w:r>
        <w:rPr>
          <w:spacing w:val="-15"/>
          <w:sz w:val="24"/>
        </w:rPr>
        <w:t xml:space="preserve"> </w:t>
      </w:r>
      <w:r>
        <w:rPr>
          <w:sz w:val="24"/>
        </w:rPr>
        <w:t>одной</w:t>
      </w:r>
      <w:r>
        <w:rPr>
          <w:spacing w:val="-15"/>
          <w:sz w:val="24"/>
        </w:rPr>
        <w:t xml:space="preserve"> </w:t>
      </w:r>
      <w:r>
        <w:rPr>
          <w:sz w:val="24"/>
        </w:rPr>
        <w:t>(обеими)</w:t>
      </w:r>
      <w:r>
        <w:rPr>
          <w:spacing w:val="-15"/>
          <w:sz w:val="24"/>
        </w:rPr>
        <w:t xml:space="preserve"> </w:t>
      </w:r>
      <w:r>
        <w:rPr>
          <w:sz w:val="24"/>
        </w:rPr>
        <w:t>руками</w:t>
      </w:r>
      <w:r>
        <w:rPr>
          <w:spacing w:val="-14"/>
          <w:sz w:val="24"/>
        </w:rPr>
        <w:t xml:space="preserve"> </w:t>
      </w:r>
      <w:r>
        <w:rPr>
          <w:sz w:val="24"/>
        </w:rPr>
        <w:t>с</w:t>
      </w:r>
      <w:r>
        <w:rPr>
          <w:spacing w:val="-15"/>
          <w:sz w:val="24"/>
        </w:rPr>
        <w:t xml:space="preserve"> </w:t>
      </w:r>
      <w:r>
        <w:rPr>
          <w:sz w:val="24"/>
        </w:rPr>
        <w:t>последующей</w:t>
      </w:r>
      <w:r>
        <w:rPr>
          <w:spacing w:val="-14"/>
          <w:sz w:val="24"/>
        </w:rPr>
        <w:t xml:space="preserve"> </w:t>
      </w:r>
      <w:r>
        <w:rPr>
          <w:sz w:val="24"/>
        </w:rPr>
        <w:t>его</w:t>
      </w:r>
      <w:r>
        <w:rPr>
          <w:spacing w:val="-14"/>
          <w:sz w:val="24"/>
        </w:rPr>
        <w:t xml:space="preserve"> </w:t>
      </w:r>
      <w:r>
        <w:rPr>
          <w:sz w:val="24"/>
        </w:rPr>
        <w:t>ловлей</w:t>
      </w:r>
      <w:r>
        <w:rPr>
          <w:spacing w:val="-14"/>
          <w:sz w:val="24"/>
        </w:rPr>
        <w:t xml:space="preserve"> </w:t>
      </w:r>
      <w:r>
        <w:rPr>
          <w:sz w:val="24"/>
        </w:rPr>
        <w:t>(обеими</w:t>
      </w:r>
      <w:r>
        <w:rPr>
          <w:spacing w:val="-14"/>
          <w:sz w:val="24"/>
        </w:rPr>
        <w:t xml:space="preserve"> </w:t>
      </w:r>
      <w:r>
        <w:rPr>
          <w:sz w:val="24"/>
        </w:rPr>
        <w:t>руками</w:t>
      </w:r>
      <w:r>
        <w:rPr>
          <w:spacing w:val="-14"/>
          <w:sz w:val="24"/>
        </w:rPr>
        <w:t xml:space="preserve"> </w:t>
      </w:r>
      <w:r>
        <w:rPr>
          <w:sz w:val="24"/>
        </w:rPr>
        <w:t>и</w:t>
      </w:r>
      <w:r>
        <w:rPr>
          <w:spacing w:val="-14"/>
          <w:sz w:val="24"/>
        </w:rPr>
        <w:t xml:space="preserve"> </w:t>
      </w:r>
      <w:r>
        <w:rPr>
          <w:sz w:val="24"/>
        </w:rPr>
        <w:t>одной</w:t>
      </w:r>
      <w:r>
        <w:rPr>
          <w:spacing w:val="-14"/>
          <w:sz w:val="24"/>
        </w:rPr>
        <w:t xml:space="preserve"> </w:t>
      </w:r>
      <w:r>
        <w:rPr>
          <w:sz w:val="24"/>
        </w:rPr>
        <w:t>рукой)</w:t>
      </w:r>
      <w:r>
        <w:rPr>
          <w:spacing w:val="-15"/>
          <w:sz w:val="24"/>
        </w:rPr>
        <w:t xml:space="preserve"> </w:t>
      </w:r>
      <w:r>
        <w:rPr>
          <w:sz w:val="24"/>
        </w:rPr>
        <w:t xml:space="preserve">после отскока от стены (от пола). Ведение мяча с изменяющейся по команде скоростью и направлением </w:t>
      </w:r>
      <w:r>
        <w:rPr>
          <w:spacing w:val="-2"/>
          <w:sz w:val="24"/>
        </w:rPr>
        <w:t>передвижения.</w:t>
      </w:r>
    </w:p>
    <w:p w14:paraId="68292953" w14:textId="77777777" w:rsidR="001F06A3" w:rsidRDefault="005F0269">
      <w:pPr>
        <w:pStyle w:val="4"/>
        <w:spacing w:before="6"/>
        <w:ind w:left="1327"/>
        <w:jc w:val="left"/>
      </w:pPr>
      <w:r>
        <w:rPr>
          <w:spacing w:val="-2"/>
        </w:rPr>
        <w:t>Футбол.</w:t>
      </w:r>
    </w:p>
    <w:p w14:paraId="0E234DF1" w14:textId="77777777" w:rsidR="001F06A3" w:rsidRDefault="005F0269">
      <w:pPr>
        <w:pStyle w:val="a3"/>
        <w:ind w:left="588" w:right="285"/>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w:t>
      </w:r>
      <w:r>
        <w:rPr>
          <w:spacing w:val="-10"/>
        </w:rPr>
        <w:t xml:space="preserve"> </w:t>
      </w:r>
      <w:r>
        <w:t>по</w:t>
      </w:r>
      <w:r>
        <w:rPr>
          <w:spacing w:val="-10"/>
        </w:rPr>
        <w:t xml:space="preserve"> </w:t>
      </w:r>
      <w:r>
        <w:t>кругу</w:t>
      </w:r>
      <w:r>
        <w:rPr>
          <w:spacing w:val="-14"/>
        </w:rPr>
        <w:t xml:space="preserve"> </w:t>
      </w:r>
      <w:r>
        <w:t>и</w:t>
      </w:r>
      <w:r>
        <w:rPr>
          <w:spacing w:val="-4"/>
        </w:rPr>
        <w:t xml:space="preserve"> </w:t>
      </w:r>
      <w:r>
        <w:t>«змейкой»).</w:t>
      </w:r>
      <w:r>
        <w:rPr>
          <w:spacing w:val="-8"/>
        </w:rPr>
        <w:t xml:space="preserve"> </w:t>
      </w:r>
      <w:r>
        <w:t>Бег</w:t>
      </w:r>
      <w:r>
        <w:rPr>
          <w:spacing w:val="-8"/>
        </w:rPr>
        <w:t xml:space="preserve"> </w:t>
      </w:r>
      <w:r>
        <w:t>с</w:t>
      </w:r>
      <w:r>
        <w:rPr>
          <w:spacing w:val="-11"/>
        </w:rPr>
        <w:t xml:space="preserve"> </w:t>
      </w:r>
      <w:r>
        <w:t>максимальной</w:t>
      </w:r>
      <w:r>
        <w:rPr>
          <w:spacing w:val="-9"/>
        </w:rPr>
        <w:t xml:space="preserve"> </w:t>
      </w:r>
      <w:r>
        <w:t>скоростью</w:t>
      </w:r>
      <w:r>
        <w:rPr>
          <w:spacing w:val="-9"/>
        </w:rPr>
        <w:t xml:space="preserve"> </w:t>
      </w:r>
      <w:r>
        <w:t>с</w:t>
      </w:r>
      <w:r>
        <w:rPr>
          <w:spacing w:val="-11"/>
        </w:rPr>
        <w:t xml:space="preserve"> </w:t>
      </w:r>
      <w:r>
        <w:t>поворотами</w:t>
      </w:r>
      <w:r>
        <w:rPr>
          <w:spacing w:val="-9"/>
        </w:rPr>
        <w:t xml:space="preserve"> </w:t>
      </w:r>
      <w:r>
        <w:t>на</w:t>
      </w:r>
      <w:r>
        <w:rPr>
          <w:spacing w:val="-11"/>
        </w:rPr>
        <w:t xml:space="preserve"> </w:t>
      </w:r>
      <w:r>
        <w:t>180°</w:t>
      </w:r>
      <w:r>
        <w:rPr>
          <w:spacing w:val="-10"/>
        </w:rPr>
        <w:t xml:space="preserve"> </w:t>
      </w:r>
      <w:r>
        <w:t>и</w:t>
      </w:r>
      <w:r>
        <w:rPr>
          <w:spacing w:val="-9"/>
        </w:rPr>
        <w:t xml:space="preserve"> </w:t>
      </w:r>
      <w:r>
        <w:t>360°.</w:t>
      </w:r>
      <w:r>
        <w:rPr>
          <w:spacing w:val="-10"/>
        </w:rPr>
        <w:t xml:space="preserve"> </w:t>
      </w:r>
      <w:r>
        <w:t>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B71D0EB" w14:textId="77777777" w:rsidR="001F06A3" w:rsidRDefault="005F0269">
      <w:pPr>
        <w:pStyle w:val="a3"/>
        <w:ind w:left="588" w:right="282"/>
      </w:pPr>
      <w:r>
        <w:t>Развитие</w:t>
      </w:r>
      <w:r>
        <w:rPr>
          <w:spacing w:val="-9"/>
        </w:rPr>
        <w:t xml:space="preserve"> </w:t>
      </w:r>
      <w:r>
        <w:t>силовых</w:t>
      </w:r>
      <w:r>
        <w:rPr>
          <w:spacing w:val="-6"/>
        </w:rPr>
        <w:t xml:space="preserve"> </w:t>
      </w:r>
      <w:r>
        <w:t>способностей.</w:t>
      </w:r>
      <w:r>
        <w:rPr>
          <w:spacing w:val="-8"/>
        </w:rPr>
        <w:t xml:space="preserve"> </w:t>
      </w:r>
      <w:r>
        <w:t>Комплексы</w:t>
      </w:r>
      <w:r>
        <w:rPr>
          <w:spacing w:val="-5"/>
        </w:rPr>
        <w:t xml:space="preserve"> </w:t>
      </w:r>
      <w:r>
        <w:t>упражнений</w:t>
      </w:r>
      <w:r>
        <w:rPr>
          <w:spacing w:val="-7"/>
        </w:rPr>
        <w:t xml:space="preserve"> </w:t>
      </w:r>
      <w:r>
        <w:t>с</w:t>
      </w:r>
      <w:r>
        <w:rPr>
          <w:spacing w:val="-9"/>
        </w:rPr>
        <w:t xml:space="preserve"> </w:t>
      </w:r>
      <w:r>
        <w:t>дополнительным</w:t>
      </w:r>
      <w:r>
        <w:rPr>
          <w:spacing w:val="-9"/>
        </w:rPr>
        <w:t xml:space="preserve"> </w:t>
      </w:r>
      <w:r>
        <w:t>отягощением</w:t>
      </w:r>
      <w:r>
        <w:rPr>
          <w:spacing w:val="-9"/>
        </w:rPr>
        <w:t xml:space="preserve"> </w:t>
      </w:r>
      <w:r>
        <w:t>на основные</w:t>
      </w:r>
      <w:r>
        <w:rPr>
          <w:spacing w:val="-3"/>
        </w:rPr>
        <w:t xml:space="preserve"> </w:t>
      </w:r>
      <w:r>
        <w:t>мышечные</w:t>
      </w:r>
      <w:r>
        <w:rPr>
          <w:spacing w:val="-3"/>
        </w:rPr>
        <w:t xml:space="preserve"> </w:t>
      </w:r>
      <w:r>
        <w:t>группы.</w:t>
      </w:r>
      <w:r>
        <w:rPr>
          <w:spacing w:val="-2"/>
        </w:rPr>
        <w:t xml:space="preserve"> </w:t>
      </w:r>
      <w:r>
        <w:t>Многоскоки через препятствия.</w:t>
      </w:r>
      <w:r>
        <w:rPr>
          <w:spacing w:val="-1"/>
        </w:rPr>
        <w:t xml:space="preserve"> </w:t>
      </w:r>
      <w:r>
        <w:t>Спрыгивание</w:t>
      </w:r>
      <w:r>
        <w:rPr>
          <w:spacing w:val="-2"/>
        </w:rPr>
        <w:t xml:space="preserve"> </w:t>
      </w:r>
      <w:r>
        <w:t>с</w:t>
      </w:r>
      <w:r>
        <w:rPr>
          <w:spacing w:val="-2"/>
        </w:rPr>
        <w:t xml:space="preserve"> </w:t>
      </w:r>
      <w:r>
        <w:t>возвышенной</w:t>
      </w:r>
      <w:r>
        <w:rPr>
          <w:spacing w:val="-1"/>
        </w:rPr>
        <w:t xml:space="preserve"> </w:t>
      </w:r>
      <w:r>
        <w:t>опоры</w:t>
      </w:r>
      <w:r>
        <w:rPr>
          <w:spacing w:val="-2"/>
        </w:rPr>
        <w:t xml:space="preserve"> </w:t>
      </w:r>
      <w:r>
        <w:t>с последующим</w:t>
      </w:r>
      <w:r>
        <w:rPr>
          <w:spacing w:val="-4"/>
        </w:rPr>
        <w:t xml:space="preserve"> </w:t>
      </w:r>
      <w:r>
        <w:t>ускорением,</w:t>
      </w:r>
      <w:r>
        <w:rPr>
          <w:spacing w:val="-6"/>
        </w:rPr>
        <w:t xml:space="preserve"> </w:t>
      </w:r>
      <w:r>
        <w:t>прыжком</w:t>
      </w:r>
      <w:r>
        <w:rPr>
          <w:spacing w:val="-6"/>
        </w:rPr>
        <w:t xml:space="preserve"> </w:t>
      </w:r>
      <w:r>
        <w:t>в</w:t>
      </w:r>
      <w:r>
        <w:rPr>
          <w:spacing w:val="-6"/>
        </w:rPr>
        <w:t xml:space="preserve"> </w:t>
      </w:r>
      <w:r>
        <w:t>длину</w:t>
      </w:r>
      <w:r>
        <w:rPr>
          <w:spacing w:val="-11"/>
        </w:rPr>
        <w:t xml:space="preserve"> </w:t>
      </w:r>
      <w:r>
        <w:t>и</w:t>
      </w:r>
      <w:r>
        <w:rPr>
          <w:spacing w:val="-5"/>
        </w:rPr>
        <w:t xml:space="preserve"> </w:t>
      </w:r>
      <w:r>
        <w:t>в</w:t>
      </w:r>
      <w:r>
        <w:rPr>
          <w:spacing w:val="-6"/>
        </w:rPr>
        <w:t xml:space="preserve"> </w:t>
      </w:r>
      <w:r>
        <w:t>высоту.</w:t>
      </w:r>
      <w:r>
        <w:rPr>
          <w:spacing w:val="-6"/>
        </w:rPr>
        <w:t xml:space="preserve"> </w:t>
      </w:r>
      <w:r>
        <w:t>Прыжки</w:t>
      </w:r>
      <w:r>
        <w:rPr>
          <w:spacing w:val="-4"/>
        </w:rPr>
        <w:t xml:space="preserve"> </w:t>
      </w:r>
      <w:r>
        <w:t>на</w:t>
      </w:r>
      <w:r>
        <w:rPr>
          <w:spacing w:val="-7"/>
        </w:rPr>
        <w:t xml:space="preserve"> </w:t>
      </w:r>
      <w:r>
        <w:t>обеих</w:t>
      </w:r>
      <w:r>
        <w:rPr>
          <w:spacing w:val="-6"/>
        </w:rPr>
        <w:t xml:space="preserve"> </w:t>
      </w:r>
      <w:r>
        <w:t>ногах</w:t>
      </w:r>
      <w:r>
        <w:rPr>
          <w:spacing w:val="-6"/>
        </w:rPr>
        <w:t xml:space="preserve"> </w:t>
      </w:r>
      <w:r>
        <w:t>с</w:t>
      </w:r>
      <w:r>
        <w:rPr>
          <w:spacing w:val="-7"/>
        </w:rPr>
        <w:t xml:space="preserve"> </w:t>
      </w:r>
      <w:r>
        <w:t>дополнительным отягощением (вперёд, назад, в приседе, с продвижением вперёд).</w:t>
      </w:r>
    </w:p>
    <w:p w14:paraId="5868B451" w14:textId="77777777" w:rsidR="001F06A3" w:rsidRDefault="005F0269">
      <w:pPr>
        <w:pStyle w:val="a3"/>
        <w:ind w:left="588" w:right="281"/>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w:t>
      </w:r>
      <w:r>
        <w:rPr>
          <w:spacing w:val="-15"/>
        </w:rPr>
        <w:t xml:space="preserve"> </w:t>
      </w:r>
      <w:r>
        <w:t>скоростью</w:t>
      </w:r>
      <w:r>
        <w:rPr>
          <w:spacing w:val="-15"/>
        </w:rPr>
        <w:t xml:space="preserve"> </w:t>
      </w:r>
      <w:r>
        <w:t>и</w:t>
      </w:r>
      <w:r>
        <w:rPr>
          <w:spacing w:val="-15"/>
        </w:rPr>
        <w:t xml:space="preserve"> </w:t>
      </w:r>
      <w:r>
        <w:t>уменьшающимся</w:t>
      </w:r>
      <w:r>
        <w:rPr>
          <w:spacing w:val="-15"/>
        </w:rPr>
        <w:t xml:space="preserve"> </w:t>
      </w:r>
      <w:r>
        <w:t>интервалом</w:t>
      </w:r>
      <w:r>
        <w:rPr>
          <w:spacing w:val="-15"/>
        </w:rPr>
        <w:t xml:space="preserve"> </w:t>
      </w:r>
      <w:r>
        <w:t>отдыха.</w:t>
      </w:r>
      <w:r>
        <w:rPr>
          <w:spacing w:val="-15"/>
        </w:rPr>
        <w:t xml:space="preserve"> </w:t>
      </w:r>
      <w:r>
        <w:t>Гладкий</w:t>
      </w:r>
      <w:r>
        <w:rPr>
          <w:spacing w:val="-15"/>
        </w:rPr>
        <w:t xml:space="preserve"> </w:t>
      </w:r>
      <w:r>
        <w:t>бег</w:t>
      </w:r>
      <w:r>
        <w:rPr>
          <w:spacing w:val="-15"/>
        </w:rPr>
        <w:t xml:space="preserve"> </w:t>
      </w:r>
      <w:r>
        <w:t>в</w:t>
      </w:r>
      <w:r>
        <w:rPr>
          <w:spacing w:val="-15"/>
        </w:rPr>
        <w:t xml:space="preserve"> </w:t>
      </w:r>
      <w:r>
        <w:t>режиме</w:t>
      </w:r>
      <w:r>
        <w:rPr>
          <w:spacing w:val="-15"/>
        </w:rPr>
        <w:t xml:space="preserve"> </w:t>
      </w:r>
      <w:r>
        <w:t>непрерывно- интервального метода. Передвижение на лыжах в режиме большой и умеренной интенсивности.</w:t>
      </w:r>
    </w:p>
    <w:p w14:paraId="43DA6576" w14:textId="77777777" w:rsidR="001F06A3" w:rsidRDefault="005F0269">
      <w:pPr>
        <w:pStyle w:val="4"/>
        <w:spacing w:before="123" w:line="288" w:lineRule="auto"/>
        <w:ind w:left="588" w:right="287" w:firstLine="739"/>
      </w:pPr>
      <w:r>
        <w:t>Планируемые результаты освоения программы по физической культуре на уровне основного общего образования.</w:t>
      </w:r>
    </w:p>
    <w:p w14:paraId="2C733822" w14:textId="77777777" w:rsidR="001F06A3" w:rsidRDefault="005F0269">
      <w:pPr>
        <w:pStyle w:val="a3"/>
        <w:ind w:left="588" w:right="280"/>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r>
        <w:t>:</w:t>
      </w:r>
    </w:p>
    <w:p w14:paraId="5B3D4924" w14:textId="77777777" w:rsidR="001F06A3" w:rsidRDefault="005F0269">
      <w:pPr>
        <w:pStyle w:val="a6"/>
        <w:numPr>
          <w:ilvl w:val="0"/>
          <w:numId w:val="29"/>
        </w:numPr>
        <w:tabs>
          <w:tab w:val="left" w:pos="2026"/>
          <w:tab w:val="left" w:pos="2047"/>
        </w:tabs>
        <w:ind w:right="289" w:hanging="361"/>
        <w:rPr>
          <w:sz w:val="24"/>
        </w:rPr>
      </w:pPr>
      <w:r>
        <w:rPr>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sz w:val="24"/>
        </w:rPr>
        <w:t>спортсменов-олимпийцев;</w:t>
      </w:r>
    </w:p>
    <w:p w14:paraId="592BCD48" w14:textId="77777777" w:rsidR="001F06A3" w:rsidRDefault="005F0269">
      <w:pPr>
        <w:pStyle w:val="a6"/>
        <w:numPr>
          <w:ilvl w:val="0"/>
          <w:numId w:val="29"/>
        </w:numPr>
        <w:tabs>
          <w:tab w:val="left" w:pos="2027"/>
          <w:tab w:val="left" w:pos="2047"/>
        </w:tabs>
        <w:ind w:right="288" w:hanging="360"/>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06F2FE2" w14:textId="77777777" w:rsidR="001F06A3" w:rsidRDefault="005F0269">
      <w:pPr>
        <w:pStyle w:val="a6"/>
        <w:numPr>
          <w:ilvl w:val="0"/>
          <w:numId w:val="29"/>
        </w:numPr>
        <w:tabs>
          <w:tab w:val="left" w:pos="2027"/>
          <w:tab w:val="left" w:pos="2047"/>
        </w:tabs>
        <w:ind w:right="282" w:hanging="360"/>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48C93B8" w14:textId="77777777" w:rsidR="001F06A3" w:rsidRDefault="005F0269">
      <w:pPr>
        <w:pStyle w:val="a6"/>
        <w:numPr>
          <w:ilvl w:val="0"/>
          <w:numId w:val="29"/>
        </w:numPr>
        <w:tabs>
          <w:tab w:val="left" w:pos="2027"/>
          <w:tab w:val="left" w:pos="2047"/>
        </w:tabs>
        <w:spacing w:line="252" w:lineRule="auto"/>
        <w:ind w:right="289" w:hanging="360"/>
        <w:rPr>
          <w:sz w:val="24"/>
        </w:rPr>
      </w:pPr>
      <w:r>
        <w:rPr>
          <w:sz w:val="24"/>
        </w:rPr>
        <w:t>готовность оценивать своё поведение и поступки во время проведения совместных занятий</w:t>
      </w:r>
      <w:r>
        <w:rPr>
          <w:spacing w:val="-12"/>
          <w:sz w:val="24"/>
        </w:rPr>
        <w:t xml:space="preserve"> </w:t>
      </w:r>
      <w:r>
        <w:rPr>
          <w:sz w:val="24"/>
        </w:rPr>
        <w:t>физической</w:t>
      </w:r>
      <w:r>
        <w:rPr>
          <w:spacing w:val="-12"/>
          <w:sz w:val="24"/>
        </w:rPr>
        <w:t xml:space="preserve"> </w:t>
      </w:r>
      <w:r>
        <w:rPr>
          <w:sz w:val="24"/>
        </w:rPr>
        <w:t>культурой,</w:t>
      </w:r>
      <w:r>
        <w:rPr>
          <w:spacing w:val="-9"/>
          <w:sz w:val="24"/>
        </w:rPr>
        <w:t xml:space="preserve"> </w:t>
      </w:r>
      <w:r>
        <w:rPr>
          <w:sz w:val="24"/>
        </w:rPr>
        <w:t>участия</w:t>
      </w:r>
      <w:r>
        <w:rPr>
          <w:spacing w:val="-13"/>
          <w:sz w:val="24"/>
        </w:rPr>
        <w:t xml:space="preserve"> </w:t>
      </w:r>
      <w:r>
        <w:rPr>
          <w:sz w:val="24"/>
        </w:rPr>
        <w:t>в</w:t>
      </w:r>
      <w:r>
        <w:rPr>
          <w:spacing w:val="-11"/>
          <w:sz w:val="24"/>
        </w:rPr>
        <w:t xml:space="preserve"> </w:t>
      </w:r>
      <w:r>
        <w:rPr>
          <w:sz w:val="24"/>
        </w:rPr>
        <w:t>спортивных</w:t>
      </w:r>
      <w:r>
        <w:rPr>
          <w:spacing w:val="-12"/>
          <w:sz w:val="24"/>
        </w:rPr>
        <w:t xml:space="preserve"> </w:t>
      </w:r>
      <w:r>
        <w:rPr>
          <w:sz w:val="24"/>
        </w:rPr>
        <w:t>мероприятиях</w:t>
      </w:r>
      <w:r>
        <w:rPr>
          <w:spacing w:val="-11"/>
          <w:sz w:val="24"/>
        </w:rPr>
        <w:t xml:space="preserve"> </w:t>
      </w:r>
      <w:r>
        <w:rPr>
          <w:sz w:val="24"/>
        </w:rPr>
        <w:t>и</w:t>
      </w:r>
      <w:r>
        <w:rPr>
          <w:spacing w:val="-14"/>
          <w:sz w:val="24"/>
        </w:rPr>
        <w:t xml:space="preserve"> </w:t>
      </w:r>
      <w:r>
        <w:rPr>
          <w:sz w:val="24"/>
        </w:rPr>
        <w:t>соревнованиях;</w:t>
      </w:r>
    </w:p>
    <w:p w14:paraId="600BD089" w14:textId="77777777" w:rsidR="001F06A3" w:rsidRDefault="005F0269">
      <w:pPr>
        <w:pStyle w:val="a6"/>
        <w:numPr>
          <w:ilvl w:val="0"/>
          <w:numId w:val="29"/>
        </w:numPr>
        <w:tabs>
          <w:tab w:val="left" w:pos="2027"/>
          <w:tab w:val="left" w:pos="2047"/>
        </w:tabs>
        <w:ind w:right="288" w:hanging="360"/>
        <w:rPr>
          <w:sz w:val="24"/>
        </w:rPr>
      </w:pPr>
      <w:r>
        <w:rPr>
          <w:sz w:val="24"/>
        </w:rPr>
        <w:t>готовность</w:t>
      </w:r>
      <w:r>
        <w:rPr>
          <w:spacing w:val="-12"/>
          <w:sz w:val="24"/>
        </w:rPr>
        <w:t xml:space="preserve"> </w:t>
      </w:r>
      <w:r>
        <w:rPr>
          <w:sz w:val="24"/>
        </w:rPr>
        <w:t>оказывать</w:t>
      </w:r>
      <w:r>
        <w:rPr>
          <w:spacing w:val="-15"/>
          <w:sz w:val="24"/>
        </w:rPr>
        <w:t xml:space="preserve"> </w:t>
      </w:r>
      <w:r>
        <w:rPr>
          <w:sz w:val="24"/>
        </w:rPr>
        <w:t>первую</w:t>
      </w:r>
      <w:r>
        <w:rPr>
          <w:spacing w:val="-13"/>
          <w:sz w:val="24"/>
        </w:rPr>
        <w:t xml:space="preserve"> </w:t>
      </w:r>
      <w:r>
        <w:rPr>
          <w:sz w:val="24"/>
        </w:rPr>
        <w:t>медицинскую</w:t>
      </w:r>
      <w:r>
        <w:rPr>
          <w:spacing w:val="-13"/>
          <w:sz w:val="24"/>
        </w:rPr>
        <w:t xml:space="preserve"> </w:t>
      </w:r>
      <w:r>
        <w:rPr>
          <w:sz w:val="24"/>
        </w:rPr>
        <w:t>помощь</w:t>
      </w:r>
      <w:r>
        <w:rPr>
          <w:spacing w:val="-13"/>
          <w:sz w:val="24"/>
        </w:rPr>
        <w:t xml:space="preserve"> </w:t>
      </w:r>
      <w:r>
        <w:rPr>
          <w:sz w:val="24"/>
        </w:rPr>
        <w:t>при</w:t>
      </w:r>
      <w:r>
        <w:rPr>
          <w:spacing w:val="-13"/>
          <w:sz w:val="24"/>
        </w:rPr>
        <w:t xml:space="preserve"> </w:t>
      </w:r>
      <w:r>
        <w:rPr>
          <w:sz w:val="24"/>
        </w:rPr>
        <w:t>травмах</w:t>
      </w:r>
      <w:r>
        <w:rPr>
          <w:spacing w:val="-14"/>
          <w:sz w:val="24"/>
        </w:rPr>
        <w:t xml:space="preserve"> </w:t>
      </w:r>
      <w:r>
        <w:rPr>
          <w:sz w:val="24"/>
        </w:rPr>
        <w:t>и</w:t>
      </w:r>
      <w:r>
        <w:rPr>
          <w:spacing w:val="-10"/>
          <w:sz w:val="24"/>
        </w:rPr>
        <w:t xml:space="preserve"> </w:t>
      </w:r>
      <w:r>
        <w:rPr>
          <w:sz w:val="24"/>
        </w:rPr>
        <w:t>ушибах,</w:t>
      </w:r>
      <w:r>
        <w:rPr>
          <w:spacing w:val="-15"/>
          <w:sz w:val="24"/>
        </w:rPr>
        <w:t xml:space="preserve"> </w:t>
      </w:r>
      <w:r>
        <w:rPr>
          <w:sz w:val="24"/>
        </w:rPr>
        <w:t>соблюдать правила</w:t>
      </w:r>
      <w:r>
        <w:rPr>
          <w:spacing w:val="-1"/>
          <w:sz w:val="24"/>
        </w:rPr>
        <w:t xml:space="preserve"> </w:t>
      </w:r>
      <w:r>
        <w:rPr>
          <w:sz w:val="24"/>
        </w:rPr>
        <w:t>техники безопасности во</w:t>
      </w:r>
      <w:r>
        <w:rPr>
          <w:spacing w:val="-1"/>
          <w:sz w:val="24"/>
        </w:rPr>
        <w:t xml:space="preserve"> </w:t>
      </w:r>
      <w:r>
        <w:rPr>
          <w:sz w:val="24"/>
        </w:rPr>
        <w:t>время совместных</w:t>
      </w:r>
      <w:r>
        <w:rPr>
          <w:spacing w:val="-1"/>
          <w:sz w:val="24"/>
        </w:rPr>
        <w:t xml:space="preserve"> </w:t>
      </w:r>
      <w:r>
        <w:rPr>
          <w:sz w:val="24"/>
        </w:rPr>
        <w:t xml:space="preserve">занятий физической культурой и </w:t>
      </w:r>
      <w:r>
        <w:rPr>
          <w:spacing w:val="-2"/>
          <w:sz w:val="24"/>
        </w:rPr>
        <w:t>спортом;</w:t>
      </w:r>
    </w:p>
    <w:p w14:paraId="404C0324" w14:textId="77777777" w:rsidR="001F06A3" w:rsidRDefault="005F0269">
      <w:pPr>
        <w:pStyle w:val="a6"/>
        <w:numPr>
          <w:ilvl w:val="0"/>
          <w:numId w:val="29"/>
        </w:numPr>
        <w:tabs>
          <w:tab w:val="left" w:pos="2027"/>
          <w:tab w:val="left" w:pos="2047"/>
        </w:tabs>
        <w:spacing w:line="252" w:lineRule="auto"/>
        <w:ind w:right="286" w:hanging="360"/>
        <w:rPr>
          <w:sz w:val="24"/>
        </w:rPr>
      </w:pPr>
      <w:r>
        <w:rPr>
          <w:sz w:val="24"/>
        </w:rPr>
        <w:t>стремление</w:t>
      </w:r>
      <w:r>
        <w:rPr>
          <w:spacing w:val="-7"/>
          <w:sz w:val="24"/>
        </w:rPr>
        <w:t xml:space="preserve"> </w:t>
      </w:r>
      <w:r>
        <w:rPr>
          <w:sz w:val="24"/>
        </w:rPr>
        <w:t>к</w:t>
      </w:r>
      <w:r>
        <w:rPr>
          <w:spacing w:val="-6"/>
          <w:sz w:val="24"/>
        </w:rPr>
        <w:t xml:space="preserve"> </w:t>
      </w:r>
      <w:r>
        <w:rPr>
          <w:sz w:val="24"/>
        </w:rPr>
        <w:t>физическому</w:t>
      </w:r>
      <w:r>
        <w:rPr>
          <w:spacing w:val="-10"/>
          <w:sz w:val="24"/>
        </w:rPr>
        <w:t xml:space="preserve"> </w:t>
      </w:r>
      <w:r>
        <w:rPr>
          <w:sz w:val="24"/>
        </w:rPr>
        <w:t>совершенствованию,</w:t>
      </w:r>
      <w:r>
        <w:rPr>
          <w:spacing w:val="-6"/>
          <w:sz w:val="24"/>
        </w:rPr>
        <w:t xml:space="preserve"> </w:t>
      </w:r>
      <w:r>
        <w:rPr>
          <w:sz w:val="24"/>
        </w:rPr>
        <w:t>формированию</w:t>
      </w:r>
      <w:r>
        <w:rPr>
          <w:spacing w:val="-6"/>
          <w:sz w:val="24"/>
        </w:rPr>
        <w:t xml:space="preserve"> </w:t>
      </w:r>
      <w:r>
        <w:rPr>
          <w:sz w:val="24"/>
        </w:rPr>
        <w:t>культуры</w:t>
      </w:r>
      <w:r>
        <w:rPr>
          <w:spacing w:val="-6"/>
          <w:sz w:val="24"/>
        </w:rPr>
        <w:t xml:space="preserve"> </w:t>
      </w:r>
      <w:r>
        <w:rPr>
          <w:sz w:val="24"/>
        </w:rPr>
        <w:t>движения</w:t>
      </w:r>
      <w:r>
        <w:rPr>
          <w:spacing w:val="-6"/>
          <w:sz w:val="24"/>
        </w:rPr>
        <w:t xml:space="preserve"> </w:t>
      </w:r>
      <w:r>
        <w:rPr>
          <w:sz w:val="24"/>
        </w:rPr>
        <w:t>и телосложения, самовыражению в избранном виде спорта;</w:t>
      </w:r>
    </w:p>
    <w:p w14:paraId="3F216115" w14:textId="77777777" w:rsidR="001F06A3" w:rsidRDefault="005F0269">
      <w:pPr>
        <w:pStyle w:val="a6"/>
        <w:numPr>
          <w:ilvl w:val="0"/>
          <w:numId w:val="29"/>
        </w:numPr>
        <w:tabs>
          <w:tab w:val="left" w:pos="2027"/>
          <w:tab w:val="left" w:pos="2047"/>
        </w:tabs>
        <w:spacing w:line="242" w:lineRule="auto"/>
        <w:ind w:right="282" w:hanging="360"/>
        <w:rPr>
          <w:sz w:val="24"/>
        </w:rPr>
      </w:pPr>
      <w:r>
        <w:rPr>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E9636C5"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63C02318" w14:textId="77777777" w:rsidR="001F06A3" w:rsidRDefault="005F0269">
      <w:pPr>
        <w:pStyle w:val="a6"/>
        <w:numPr>
          <w:ilvl w:val="0"/>
          <w:numId w:val="29"/>
        </w:numPr>
        <w:tabs>
          <w:tab w:val="left" w:pos="2026"/>
          <w:tab w:val="left" w:pos="2049"/>
        </w:tabs>
        <w:spacing w:before="77"/>
        <w:ind w:left="2049" w:right="283" w:hanging="360"/>
        <w:rPr>
          <w:sz w:val="24"/>
        </w:rPr>
      </w:pPr>
      <w:r>
        <w:rPr>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5D0F2F8D" w14:textId="77777777" w:rsidR="001F06A3" w:rsidRDefault="005F0269">
      <w:pPr>
        <w:pStyle w:val="a6"/>
        <w:numPr>
          <w:ilvl w:val="0"/>
          <w:numId w:val="29"/>
        </w:numPr>
        <w:tabs>
          <w:tab w:val="left" w:pos="2026"/>
          <w:tab w:val="left" w:pos="2049"/>
        </w:tabs>
        <w:ind w:left="2049" w:right="289" w:hanging="360"/>
        <w:rPr>
          <w:sz w:val="24"/>
        </w:rPr>
      </w:pPr>
      <w:r>
        <w:rPr>
          <w:sz w:val="24"/>
        </w:rPr>
        <w:t>осознание</w:t>
      </w:r>
      <w:r>
        <w:rPr>
          <w:spacing w:val="-15"/>
          <w:sz w:val="24"/>
        </w:rPr>
        <w:t xml:space="preserve"> </w:t>
      </w:r>
      <w:r>
        <w:rPr>
          <w:sz w:val="24"/>
        </w:rPr>
        <w:t>необходимости</w:t>
      </w:r>
      <w:r>
        <w:rPr>
          <w:spacing w:val="-14"/>
          <w:sz w:val="24"/>
        </w:rPr>
        <w:t xml:space="preserve"> </w:t>
      </w:r>
      <w:r>
        <w:rPr>
          <w:sz w:val="24"/>
        </w:rPr>
        <w:t>ведения</w:t>
      </w:r>
      <w:r>
        <w:rPr>
          <w:spacing w:val="-14"/>
          <w:sz w:val="24"/>
        </w:rPr>
        <w:t xml:space="preserve"> </w:t>
      </w:r>
      <w:r>
        <w:rPr>
          <w:sz w:val="24"/>
        </w:rPr>
        <w:t>здорового</w:t>
      </w:r>
      <w:r>
        <w:rPr>
          <w:spacing w:val="-15"/>
          <w:sz w:val="24"/>
        </w:rPr>
        <w:t xml:space="preserve"> </w:t>
      </w:r>
      <w:r>
        <w:rPr>
          <w:sz w:val="24"/>
        </w:rPr>
        <w:t>образа</w:t>
      </w:r>
      <w:r>
        <w:rPr>
          <w:spacing w:val="-15"/>
          <w:sz w:val="24"/>
        </w:rPr>
        <w:t xml:space="preserve"> </w:t>
      </w:r>
      <w:r>
        <w:rPr>
          <w:sz w:val="24"/>
        </w:rPr>
        <w:t>жизни</w:t>
      </w:r>
      <w:r>
        <w:rPr>
          <w:spacing w:val="-14"/>
          <w:sz w:val="24"/>
        </w:rPr>
        <w:t xml:space="preserve"> </w:t>
      </w:r>
      <w:r>
        <w:rPr>
          <w:sz w:val="24"/>
        </w:rPr>
        <w:t>как</w:t>
      </w:r>
      <w:r>
        <w:rPr>
          <w:spacing w:val="-14"/>
          <w:sz w:val="24"/>
        </w:rPr>
        <w:t xml:space="preserve"> </w:t>
      </w:r>
      <w:r>
        <w:rPr>
          <w:sz w:val="24"/>
        </w:rPr>
        <w:t>средства</w:t>
      </w:r>
      <w:r>
        <w:rPr>
          <w:spacing w:val="-15"/>
          <w:sz w:val="24"/>
        </w:rPr>
        <w:t xml:space="preserve"> </w:t>
      </w:r>
      <w:r>
        <w:rPr>
          <w:sz w:val="24"/>
        </w:rPr>
        <w:t>профилактики пагубного влияния вредных привычек на физическое, психическое и социальное здоровье человека;</w:t>
      </w:r>
    </w:p>
    <w:p w14:paraId="2AA01A47" w14:textId="77777777" w:rsidR="001F06A3" w:rsidRDefault="005F0269">
      <w:pPr>
        <w:pStyle w:val="a6"/>
        <w:numPr>
          <w:ilvl w:val="0"/>
          <w:numId w:val="29"/>
        </w:numPr>
        <w:tabs>
          <w:tab w:val="left" w:pos="2027"/>
          <w:tab w:val="left" w:pos="2050"/>
        </w:tabs>
        <w:spacing w:before="1"/>
        <w:ind w:left="2050" w:right="287" w:hanging="360"/>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r>
        <w:rPr>
          <w:spacing w:val="-8"/>
          <w:sz w:val="24"/>
        </w:rPr>
        <w:t xml:space="preserve"> </w:t>
      </w:r>
      <w:r>
        <w:rPr>
          <w:sz w:val="24"/>
        </w:rPr>
        <w:t>восстановлению</w:t>
      </w:r>
      <w:r>
        <w:rPr>
          <w:spacing w:val="-3"/>
          <w:sz w:val="24"/>
        </w:rPr>
        <w:t xml:space="preserve"> </w:t>
      </w:r>
      <w:r>
        <w:rPr>
          <w:sz w:val="24"/>
        </w:rPr>
        <w:t>организма</w:t>
      </w:r>
      <w:r>
        <w:rPr>
          <w:spacing w:val="-2"/>
          <w:sz w:val="24"/>
        </w:rPr>
        <w:t xml:space="preserve"> </w:t>
      </w:r>
      <w:r>
        <w:rPr>
          <w:sz w:val="24"/>
        </w:rPr>
        <w:t>после</w:t>
      </w:r>
      <w:r>
        <w:rPr>
          <w:spacing w:val="-2"/>
          <w:sz w:val="24"/>
        </w:rPr>
        <w:t xml:space="preserve"> </w:t>
      </w:r>
      <w:r>
        <w:rPr>
          <w:sz w:val="24"/>
        </w:rPr>
        <w:t>значительных умственных</w:t>
      </w:r>
      <w:r>
        <w:rPr>
          <w:spacing w:val="-2"/>
          <w:sz w:val="24"/>
        </w:rPr>
        <w:t xml:space="preserve"> </w:t>
      </w:r>
      <w:r>
        <w:rPr>
          <w:sz w:val="24"/>
        </w:rPr>
        <w:t xml:space="preserve">и физических </w:t>
      </w:r>
      <w:r>
        <w:rPr>
          <w:spacing w:val="-2"/>
          <w:sz w:val="24"/>
        </w:rPr>
        <w:t>нагрузок;</w:t>
      </w:r>
    </w:p>
    <w:p w14:paraId="5B1CD867" w14:textId="77777777" w:rsidR="001F06A3" w:rsidRDefault="005F0269">
      <w:pPr>
        <w:pStyle w:val="a6"/>
        <w:numPr>
          <w:ilvl w:val="0"/>
          <w:numId w:val="29"/>
        </w:numPr>
        <w:tabs>
          <w:tab w:val="left" w:pos="2027"/>
          <w:tab w:val="left" w:pos="2050"/>
        </w:tabs>
        <w:ind w:left="2050" w:right="288" w:hanging="360"/>
        <w:rPr>
          <w:sz w:val="24"/>
        </w:rPr>
      </w:pPr>
      <w:r>
        <w:rPr>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CA6D39C" w14:textId="77777777" w:rsidR="001F06A3" w:rsidRDefault="005F0269">
      <w:pPr>
        <w:pStyle w:val="a6"/>
        <w:numPr>
          <w:ilvl w:val="0"/>
          <w:numId w:val="29"/>
        </w:numPr>
        <w:tabs>
          <w:tab w:val="left" w:pos="2027"/>
          <w:tab w:val="left" w:pos="2050"/>
        </w:tabs>
        <w:ind w:left="2050" w:right="288" w:hanging="360"/>
        <w:rPr>
          <w:sz w:val="24"/>
        </w:rPr>
      </w:pPr>
      <w:r>
        <w:rPr>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71112F7" w14:textId="77777777" w:rsidR="001F06A3" w:rsidRDefault="005F0269">
      <w:pPr>
        <w:pStyle w:val="a6"/>
        <w:numPr>
          <w:ilvl w:val="0"/>
          <w:numId w:val="29"/>
        </w:numPr>
        <w:tabs>
          <w:tab w:val="left" w:pos="2027"/>
          <w:tab w:val="left" w:pos="2050"/>
        </w:tabs>
        <w:spacing w:before="1"/>
        <w:ind w:left="2050" w:right="292" w:hanging="360"/>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55115AFB" w14:textId="77777777" w:rsidR="001F06A3" w:rsidRDefault="005F0269">
      <w:pPr>
        <w:pStyle w:val="a6"/>
        <w:numPr>
          <w:ilvl w:val="0"/>
          <w:numId w:val="29"/>
        </w:numPr>
        <w:tabs>
          <w:tab w:val="left" w:pos="2026"/>
          <w:tab w:val="left" w:pos="2049"/>
        </w:tabs>
        <w:ind w:left="2049" w:right="291" w:hanging="360"/>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15DC3371" w14:textId="77777777" w:rsidR="001F06A3" w:rsidRDefault="005F0269">
      <w:pPr>
        <w:pStyle w:val="a6"/>
        <w:numPr>
          <w:ilvl w:val="0"/>
          <w:numId w:val="29"/>
        </w:numPr>
        <w:tabs>
          <w:tab w:val="left" w:pos="2028"/>
          <w:tab w:val="left" w:pos="2049"/>
          <w:tab w:val="left" w:pos="5302"/>
          <w:tab w:val="left" w:pos="10706"/>
        </w:tabs>
        <w:ind w:left="2049" w:right="295" w:hanging="360"/>
        <w:jc w:val="left"/>
        <w:rPr>
          <w:sz w:val="24"/>
        </w:rPr>
      </w:pPr>
      <w:r>
        <w:rPr>
          <w:sz w:val="24"/>
        </w:rPr>
        <w:t>формирование представлений</w:t>
      </w:r>
      <w:r>
        <w:rPr>
          <w:spacing w:val="80"/>
          <w:sz w:val="24"/>
        </w:rPr>
        <w:t xml:space="preserve"> </w:t>
      </w:r>
      <w:r>
        <w:rPr>
          <w:sz w:val="24"/>
        </w:rPr>
        <w:t>об основных понятиях и терминах физического воспитания и спортивной</w:t>
      </w:r>
      <w:r>
        <w:rPr>
          <w:sz w:val="24"/>
        </w:rPr>
        <w:tab/>
        <w:t>тренировки, умений руководствоваться ими</w:t>
      </w:r>
      <w:r>
        <w:rPr>
          <w:sz w:val="24"/>
        </w:rPr>
        <w:tab/>
      </w:r>
      <w:r>
        <w:rPr>
          <w:spacing w:val="-10"/>
          <w:sz w:val="24"/>
        </w:rPr>
        <w:t xml:space="preserve">в </w:t>
      </w:r>
      <w:r>
        <w:rPr>
          <w:sz w:val="24"/>
        </w:rPr>
        <w:t>познавательной и практической деятельности, общении со сверстниками, публичных выступлениях и дискуссиях.</w:t>
      </w:r>
    </w:p>
    <w:p w14:paraId="3BAE2AE0" w14:textId="77777777" w:rsidR="001F06A3" w:rsidRDefault="005F0269">
      <w:pPr>
        <w:ind w:left="590" w:right="287" w:firstLine="739"/>
        <w:jc w:val="both"/>
        <w:rPr>
          <w:sz w:val="24"/>
        </w:rPr>
      </w:pPr>
      <w:r>
        <w:rPr>
          <w:sz w:val="24"/>
        </w:rPr>
        <w:t xml:space="preserve">В результате изучения физической культуры на уровне основного общего образования у обучающегося будут сформированы </w:t>
      </w:r>
      <w:r>
        <w:rPr>
          <w:b/>
          <w:sz w:val="24"/>
        </w:rPr>
        <w:t xml:space="preserve">универсальные познавательные учебные действия, универсальные коммуникативные учебные действия, универсальные регулятивные учебные </w:t>
      </w:r>
      <w:r>
        <w:rPr>
          <w:b/>
          <w:spacing w:val="-2"/>
          <w:sz w:val="24"/>
        </w:rPr>
        <w:t>действия</w:t>
      </w:r>
      <w:r>
        <w:rPr>
          <w:spacing w:val="-2"/>
          <w:sz w:val="24"/>
        </w:rPr>
        <w:t>.</w:t>
      </w:r>
    </w:p>
    <w:p w14:paraId="23AFAF64" w14:textId="77777777" w:rsidR="001F06A3" w:rsidRDefault="005F0269">
      <w:pPr>
        <w:pStyle w:val="a3"/>
        <w:ind w:right="291"/>
      </w:pPr>
      <w:r>
        <w:t xml:space="preserve">У обучающегося будут сформированы следующие универсальные познавательные учебные </w:t>
      </w:r>
      <w:r>
        <w:rPr>
          <w:spacing w:val="-2"/>
        </w:rPr>
        <w:t>действия:</w:t>
      </w:r>
    </w:p>
    <w:p w14:paraId="25E844E7" w14:textId="77777777" w:rsidR="001F06A3" w:rsidRDefault="005F0269">
      <w:pPr>
        <w:pStyle w:val="a6"/>
        <w:numPr>
          <w:ilvl w:val="0"/>
          <w:numId w:val="29"/>
        </w:numPr>
        <w:tabs>
          <w:tab w:val="left" w:pos="2026"/>
          <w:tab w:val="left" w:pos="2049"/>
        </w:tabs>
        <w:ind w:left="2049" w:right="292" w:hanging="360"/>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5AA826E3" w14:textId="77777777" w:rsidR="001F06A3" w:rsidRDefault="005F0269">
      <w:pPr>
        <w:pStyle w:val="a6"/>
        <w:numPr>
          <w:ilvl w:val="0"/>
          <w:numId w:val="29"/>
        </w:numPr>
        <w:tabs>
          <w:tab w:val="left" w:pos="2026"/>
          <w:tab w:val="left" w:pos="2049"/>
        </w:tabs>
        <w:ind w:left="2049" w:right="292" w:hanging="360"/>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FE8AB8D" w14:textId="77777777" w:rsidR="001F06A3" w:rsidRDefault="005F0269">
      <w:pPr>
        <w:pStyle w:val="a6"/>
        <w:numPr>
          <w:ilvl w:val="0"/>
          <w:numId w:val="29"/>
        </w:numPr>
        <w:tabs>
          <w:tab w:val="left" w:pos="2026"/>
          <w:tab w:val="left" w:pos="2049"/>
        </w:tabs>
        <w:spacing w:before="1"/>
        <w:ind w:left="2049" w:right="290" w:hanging="360"/>
        <w:rPr>
          <w:sz w:val="24"/>
        </w:rPr>
      </w:pPr>
      <w:r>
        <w:rPr>
          <w:sz w:val="24"/>
        </w:rPr>
        <w:t>анализировать влияние занятий физической культурой и спортом на воспитание положительных</w:t>
      </w:r>
      <w:r>
        <w:rPr>
          <w:spacing w:val="-15"/>
          <w:sz w:val="24"/>
        </w:rPr>
        <w:t xml:space="preserve"> </w:t>
      </w:r>
      <w:r>
        <w:rPr>
          <w:sz w:val="24"/>
        </w:rPr>
        <w:t>качеств</w:t>
      </w:r>
      <w:r>
        <w:rPr>
          <w:spacing w:val="-15"/>
          <w:sz w:val="24"/>
        </w:rPr>
        <w:t xml:space="preserve"> </w:t>
      </w:r>
      <w:r>
        <w:rPr>
          <w:sz w:val="24"/>
        </w:rPr>
        <w:t>личности,</w:t>
      </w:r>
      <w:r>
        <w:rPr>
          <w:spacing w:val="-15"/>
          <w:sz w:val="24"/>
        </w:rPr>
        <w:t xml:space="preserve"> </w:t>
      </w:r>
      <w:r>
        <w:rPr>
          <w:sz w:val="24"/>
        </w:rPr>
        <w:t>устанавливать</w:t>
      </w:r>
      <w:r>
        <w:rPr>
          <w:spacing w:val="-15"/>
          <w:sz w:val="24"/>
        </w:rPr>
        <w:t xml:space="preserve"> </w:t>
      </w:r>
      <w:r>
        <w:rPr>
          <w:sz w:val="24"/>
        </w:rPr>
        <w:t>возможность</w:t>
      </w:r>
      <w:r>
        <w:rPr>
          <w:spacing w:val="-15"/>
          <w:sz w:val="24"/>
        </w:rPr>
        <w:t xml:space="preserve"> </w:t>
      </w:r>
      <w:r>
        <w:rPr>
          <w:sz w:val="24"/>
        </w:rPr>
        <w:t>профилактики</w:t>
      </w:r>
      <w:r>
        <w:rPr>
          <w:spacing w:val="-15"/>
          <w:sz w:val="24"/>
        </w:rPr>
        <w:t xml:space="preserve"> </w:t>
      </w:r>
      <w:r>
        <w:rPr>
          <w:sz w:val="24"/>
        </w:rPr>
        <w:t xml:space="preserve">вредных </w:t>
      </w:r>
      <w:r>
        <w:rPr>
          <w:spacing w:val="-2"/>
          <w:sz w:val="24"/>
        </w:rPr>
        <w:t>привычек;</w:t>
      </w:r>
    </w:p>
    <w:p w14:paraId="1C0A3F4E" w14:textId="77777777" w:rsidR="001F06A3" w:rsidRDefault="005F0269">
      <w:pPr>
        <w:pStyle w:val="a6"/>
        <w:numPr>
          <w:ilvl w:val="0"/>
          <w:numId w:val="29"/>
        </w:numPr>
        <w:tabs>
          <w:tab w:val="left" w:pos="2026"/>
          <w:tab w:val="left" w:pos="2049"/>
        </w:tabs>
        <w:ind w:left="2049" w:right="283" w:hanging="360"/>
        <w:rPr>
          <w:sz w:val="24"/>
        </w:rPr>
      </w:pPr>
      <w:r>
        <w:rPr>
          <w:sz w:val="24"/>
        </w:rPr>
        <w:t>характеризовать</w:t>
      </w:r>
      <w:r>
        <w:rPr>
          <w:spacing w:val="-12"/>
          <w:sz w:val="24"/>
        </w:rPr>
        <w:t xml:space="preserve"> </w:t>
      </w:r>
      <w:r>
        <w:rPr>
          <w:sz w:val="24"/>
        </w:rPr>
        <w:t>туристские</w:t>
      </w:r>
      <w:r>
        <w:rPr>
          <w:spacing w:val="-14"/>
          <w:sz w:val="24"/>
        </w:rPr>
        <w:t xml:space="preserve"> </w:t>
      </w:r>
      <w:r>
        <w:rPr>
          <w:sz w:val="24"/>
        </w:rPr>
        <w:t>походы</w:t>
      </w:r>
      <w:r>
        <w:rPr>
          <w:spacing w:val="-15"/>
          <w:sz w:val="24"/>
        </w:rPr>
        <w:t xml:space="preserve"> </w:t>
      </w:r>
      <w:r>
        <w:rPr>
          <w:sz w:val="24"/>
        </w:rPr>
        <w:t>как</w:t>
      </w:r>
      <w:r>
        <w:rPr>
          <w:spacing w:val="-12"/>
          <w:sz w:val="24"/>
        </w:rPr>
        <w:t xml:space="preserve"> </w:t>
      </w:r>
      <w:r>
        <w:rPr>
          <w:sz w:val="24"/>
        </w:rPr>
        <w:t>форму</w:t>
      </w:r>
      <w:r>
        <w:rPr>
          <w:spacing w:val="-15"/>
          <w:sz w:val="24"/>
        </w:rPr>
        <w:t xml:space="preserve"> </w:t>
      </w:r>
      <w:r>
        <w:rPr>
          <w:sz w:val="24"/>
        </w:rPr>
        <w:t>активного</w:t>
      </w:r>
      <w:r>
        <w:rPr>
          <w:spacing w:val="-13"/>
          <w:sz w:val="24"/>
        </w:rPr>
        <w:t xml:space="preserve"> </w:t>
      </w:r>
      <w:r>
        <w:rPr>
          <w:sz w:val="24"/>
        </w:rPr>
        <w:t>отдыха,</w:t>
      </w:r>
      <w:r>
        <w:rPr>
          <w:spacing w:val="-13"/>
          <w:sz w:val="24"/>
        </w:rPr>
        <w:t xml:space="preserve"> </w:t>
      </w:r>
      <w:r>
        <w:rPr>
          <w:sz w:val="24"/>
        </w:rPr>
        <w:t>выявлять</w:t>
      </w:r>
      <w:r>
        <w:rPr>
          <w:spacing w:val="-12"/>
          <w:sz w:val="24"/>
        </w:rPr>
        <w:t xml:space="preserve"> </w:t>
      </w:r>
      <w:r>
        <w:rPr>
          <w:sz w:val="24"/>
        </w:rPr>
        <w:t>их</w:t>
      </w:r>
      <w:r>
        <w:rPr>
          <w:spacing w:val="-11"/>
          <w:sz w:val="24"/>
        </w:rPr>
        <w:t xml:space="preserve"> </w:t>
      </w:r>
      <w:r>
        <w:rPr>
          <w:sz w:val="24"/>
        </w:rPr>
        <w:t>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502B4935" w14:textId="77777777" w:rsidR="001F06A3" w:rsidRDefault="005F0269">
      <w:pPr>
        <w:pStyle w:val="a6"/>
        <w:numPr>
          <w:ilvl w:val="0"/>
          <w:numId w:val="29"/>
        </w:numPr>
        <w:tabs>
          <w:tab w:val="left" w:pos="2026"/>
          <w:tab w:val="left" w:pos="2049"/>
        </w:tabs>
        <w:ind w:left="2049" w:right="283" w:hanging="360"/>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27A46719" w14:textId="77777777" w:rsidR="001F06A3" w:rsidRDefault="005F0269">
      <w:pPr>
        <w:pStyle w:val="a6"/>
        <w:numPr>
          <w:ilvl w:val="0"/>
          <w:numId w:val="29"/>
        </w:numPr>
        <w:tabs>
          <w:tab w:val="left" w:pos="2026"/>
          <w:tab w:val="left" w:pos="2049"/>
        </w:tabs>
        <w:ind w:left="2049" w:right="293" w:hanging="360"/>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6913F2AF" w14:textId="77777777" w:rsidR="001F06A3" w:rsidRDefault="005F0269">
      <w:pPr>
        <w:pStyle w:val="a6"/>
        <w:numPr>
          <w:ilvl w:val="0"/>
          <w:numId w:val="29"/>
        </w:numPr>
        <w:tabs>
          <w:tab w:val="left" w:pos="2026"/>
          <w:tab w:val="left" w:pos="2049"/>
        </w:tabs>
        <w:ind w:left="2049" w:right="289" w:hanging="360"/>
        <w:rPr>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14:paraId="3D522427" w14:textId="77777777" w:rsidR="001F06A3" w:rsidRDefault="005F0269">
      <w:pPr>
        <w:pStyle w:val="a6"/>
        <w:numPr>
          <w:ilvl w:val="0"/>
          <w:numId w:val="29"/>
        </w:numPr>
        <w:tabs>
          <w:tab w:val="left" w:pos="2026"/>
          <w:tab w:val="left" w:pos="2049"/>
        </w:tabs>
        <w:spacing w:line="242" w:lineRule="auto"/>
        <w:ind w:left="2049" w:right="289" w:hanging="360"/>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341BA52"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5B95A092" w14:textId="77777777" w:rsidR="001F06A3" w:rsidRDefault="005F0269">
      <w:pPr>
        <w:pStyle w:val="a6"/>
        <w:numPr>
          <w:ilvl w:val="0"/>
          <w:numId w:val="29"/>
        </w:numPr>
        <w:tabs>
          <w:tab w:val="left" w:pos="2030"/>
          <w:tab w:val="left" w:pos="2049"/>
        </w:tabs>
        <w:spacing w:before="77"/>
        <w:ind w:left="2049" w:right="289" w:hanging="360"/>
        <w:jc w:val="left"/>
        <w:rPr>
          <w:sz w:val="24"/>
        </w:rPr>
      </w:pPr>
      <w:r>
        <w:rPr>
          <w:sz w:val="24"/>
        </w:rPr>
        <w:t>устанавливать</w:t>
      </w:r>
      <w:r>
        <w:rPr>
          <w:spacing w:val="40"/>
          <w:sz w:val="24"/>
        </w:rPr>
        <w:t xml:space="preserve"> </w:t>
      </w:r>
      <w:r>
        <w:rPr>
          <w:sz w:val="24"/>
        </w:rPr>
        <w:t>причинно-следственную</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подготовкой</w:t>
      </w:r>
      <w:r>
        <w:rPr>
          <w:spacing w:val="40"/>
          <w:sz w:val="24"/>
        </w:rPr>
        <w:t xml:space="preserve"> </w:t>
      </w:r>
      <w:r>
        <w:rPr>
          <w:sz w:val="24"/>
        </w:rPr>
        <w:t>мест</w:t>
      </w:r>
      <w:r>
        <w:rPr>
          <w:spacing w:val="40"/>
          <w:sz w:val="24"/>
        </w:rPr>
        <w:t xml:space="preserve"> </w:t>
      </w:r>
      <w:r>
        <w:rPr>
          <w:sz w:val="24"/>
        </w:rPr>
        <w:t>занятий</w:t>
      </w:r>
      <w:r>
        <w:rPr>
          <w:spacing w:val="40"/>
          <w:sz w:val="24"/>
        </w:rPr>
        <w:t xml:space="preserve"> </w:t>
      </w:r>
      <w:r>
        <w:rPr>
          <w:sz w:val="24"/>
        </w:rPr>
        <w:t>на открытых площадках и правилами предупреждения травматизма.</w:t>
      </w:r>
    </w:p>
    <w:p w14:paraId="163DF781" w14:textId="77777777" w:rsidR="001F06A3" w:rsidRDefault="005F0269">
      <w:pPr>
        <w:pStyle w:val="a3"/>
        <w:jc w:val="left"/>
      </w:pPr>
      <w:r>
        <w:rPr>
          <w:spacing w:val="-2"/>
        </w:rPr>
        <w:t>У обучающегося будут сформированы следующие универсальные</w:t>
      </w:r>
      <w:r>
        <w:rPr>
          <w:spacing w:val="-3"/>
        </w:rPr>
        <w:t xml:space="preserve"> </w:t>
      </w:r>
      <w:r>
        <w:rPr>
          <w:spacing w:val="-2"/>
        </w:rPr>
        <w:t>коммуникативные учебные действия:</w:t>
      </w:r>
    </w:p>
    <w:p w14:paraId="624CCA02" w14:textId="77777777" w:rsidR="001F06A3" w:rsidRDefault="005F0269">
      <w:pPr>
        <w:pStyle w:val="a6"/>
        <w:numPr>
          <w:ilvl w:val="0"/>
          <w:numId w:val="29"/>
        </w:numPr>
        <w:tabs>
          <w:tab w:val="left" w:pos="2029"/>
          <w:tab w:val="left" w:pos="2049"/>
        </w:tabs>
        <w:spacing w:before="1"/>
        <w:ind w:left="2049" w:right="282" w:hanging="360"/>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6EE86C5" w14:textId="77777777" w:rsidR="001F06A3" w:rsidRDefault="005F0269">
      <w:pPr>
        <w:pStyle w:val="a6"/>
        <w:numPr>
          <w:ilvl w:val="0"/>
          <w:numId w:val="29"/>
        </w:numPr>
        <w:tabs>
          <w:tab w:val="left" w:pos="2029"/>
          <w:tab w:val="left" w:pos="2049"/>
        </w:tabs>
        <w:ind w:left="2049" w:right="288" w:hanging="360"/>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7B4F773" w14:textId="77777777" w:rsidR="001F06A3" w:rsidRDefault="005F0269">
      <w:pPr>
        <w:pStyle w:val="a6"/>
        <w:numPr>
          <w:ilvl w:val="0"/>
          <w:numId w:val="29"/>
        </w:numPr>
        <w:tabs>
          <w:tab w:val="left" w:pos="2029"/>
          <w:tab w:val="left" w:pos="2049"/>
        </w:tabs>
        <w:ind w:left="2049" w:right="288" w:hanging="360"/>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485E658" w14:textId="77777777" w:rsidR="001F06A3" w:rsidRDefault="005F0269">
      <w:pPr>
        <w:pStyle w:val="a6"/>
        <w:numPr>
          <w:ilvl w:val="0"/>
          <w:numId w:val="29"/>
        </w:numPr>
        <w:tabs>
          <w:tab w:val="left" w:pos="2029"/>
          <w:tab w:val="left" w:pos="2049"/>
        </w:tabs>
        <w:ind w:left="2049" w:right="293" w:hanging="360"/>
        <w:rPr>
          <w:sz w:val="24"/>
        </w:rPr>
      </w:pPr>
      <w:r>
        <w:rPr>
          <w:sz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FE2A9A4" w14:textId="77777777" w:rsidR="001F06A3" w:rsidRDefault="005F0269">
      <w:pPr>
        <w:pStyle w:val="a6"/>
        <w:numPr>
          <w:ilvl w:val="0"/>
          <w:numId w:val="29"/>
        </w:numPr>
        <w:tabs>
          <w:tab w:val="left" w:pos="2030"/>
          <w:tab w:val="left" w:pos="2049"/>
          <w:tab w:val="left" w:pos="7633"/>
        </w:tabs>
        <w:spacing w:before="1"/>
        <w:ind w:left="2049" w:right="291" w:hanging="360"/>
        <w:jc w:val="left"/>
        <w:rPr>
          <w:sz w:val="24"/>
        </w:rPr>
      </w:pPr>
      <w:r>
        <w:rPr>
          <w:sz w:val="24"/>
        </w:rPr>
        <w:t>изучать и коллективно обсуждать технику</w:t>
      </w:r>
      <w:r>
        <w:rPr>
          <w:sz w:val="24"/>
        </w:rPr>
        <w:tab/>
        <w:t>«иллюстративного образца» разучиваемого</w:t>
      </w:r>
      <w:r>
        <w:rPr>
          <w:spacing w:val="80"/>
          <w:sz w:val="24"/>
        </w:rPr>
        <w:t xml:space="preserve"> </w:t>
      </w:r>
      <w:r>
        <w:rPr>
          <w:sz w:val="24"/>
        </w:rPr>
        <w:t>упражнения,</w:t>
      </w:r>
      <w:r>
        <w:rPr>
          <w:spacing w:val="80"/>
          <w:sz w:val="24"/>
        </w:rPr>
        <w:t xml:space="preserve"> </w:t>
      </w:r>
      <w:r>
        <w:rPr>
          <w:sz w:val="24"/>
        </w:rPr>
        <w:t>рассматривать</w:t>
      </w:r>
      <w:r>
        <w:rPr>
          <w:spacing w:val="80"/>
          <w:sz w:val="24"/>
        </w:rPr>
        <w:t xml:space="preserve"> </w:t>
      </w:r>
      <w:r>
        <w:rPr>
          <w:sz w:val="24"/>
        </w:rPr>
        <w:t>и</w:t>
      </w:r>
      <w:r>
        <w:rPr>
          <w:spacing w:val="80"/>
          <w:sz w:val="24"/>
        </w:rPr>
        <w:t xml:space="preserve"> </w:t>
      </w:r>
      <w:r>
        <w:rPr>
          <w:sz w:val="24"/>
        </w:rPr>
        <w:t>моделировать</w:t>
      </w:r>
      <w:r>
        <w:rPr>
          <w:spacing w:val="80"/>
          <w:sz w:val="24"/>
        </w:rPr>
        <w:t xml:space="preserve"> </w:t>
      </w:r>
      <w:r>
        <w:rPr>
          <w:sz w:val="24"/>
        </w:rPr>
        <w:t>появление</w:t>
      </w:r>
      <w:r>
        <w:rPr>
          <w:spacing w:val="80"/>
          <w:sz w:val="24"/>
        </w:rPr>
        <w:t xml:space="preserve"> </w:t>
      </w:r>
      <w:r>
        <w:rPr>
          <w:sz w:val="24"/>
        </w:rPr>
        <w:t>ошибок,</w:t>
      </w:r>
      <w:r>
        <w:rPr>
          <w:spacing w:val="40"/>
          <w:sz w:val="24"/>
        </w:rPr>
        <w:t xml:space="preserve"> </w:t>
      </w:r>
      <w:r>
        <w:rPr>
          <w:sz w:val="24"/>
        </w:rPr>
        <w:t>анализировать возможные причины их появления, выяснять способы их устранения.</w:t>
      </w:r>
    </w:p>
    <w:p w14:paraId="4592D32B" w14:textId="77777777" w:rsidR="001F06A3" w:rsidRDefault="005F0269">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универсальные</w:t>
      </w:r>
      <w:r>
        <w:rPr>
          <w:spacing w:val="40"/>
        </w:rPr>
        <w:t xml:space="preserve"> </w:t>
      </w:r>
      <w:r>
        <w:t>регулятивные</w:t>
      </w:r>
      <w:r>
        <w:rPr>
          <w:spacing w:val="40"/>
        </w:rPr>
        <w:t xml:space="preserve"> </w:t>
      </w:r>
      <w:r>
        <w:t xml:space="preserve">учебные </w:t>
      </w:r>
      <w:r>
        <w:rPr>
          <w:spacing w:val="-2"/>
        </w:rPr>
        <w:t>действия:</w:t>
      </w:r>
    </w:p>
    <w:p w14:paraId="2CBBE340" w14:textId="77777777" w:rsidR="001F06A3" w:rsidRDefault="005F0269">
      <w:pPr>
        <w:pStyle w:val="a6"/>
        <w:numPr>
          <w:ilvl w:val="0"/>
          <w:numId w:val="29"/>
        </w:numPr>
        <w:tabs>
          <w:tab w:val="left" w:pos="2028"/>
          <w:tab w:val="left" w:pos="2049"/>
        </w:tabs>
        <w:ind w:left="2049" w:right="289" w:hanging="361"/>
        <w:rPr>
          <w:sz w:val="24"/>
        </w:rPr>
      </w:pPr>
      <w:r>
        <w:rPr>
          <w:sz w:val="24"/>
        </w:rPr>
        <w:t>составлять</w:t>
      </w:r>
      <w:r>
        <w:rPr>
          <w:spacing w:val="-11"/>
          <w:sz w:val="24"/>
        </w:rPr>
        <w:t xml:space="preserve"> </w:t>
      </w:r>
      <w:r>
        <w:rPr>
          <w:sz w:val="24"/>
        </w:rPr>
        <w:t>и</w:t>
      </w:r>
      <w:r>
        <w:rPr>
          <w:spacing w:val="-11"/>
          <w:sz w:val="24"/>
        </w:rPr>
        <w:t xml:space="preserve"> </w:t>
      </w:r>
      <w:r>
        <w:rPr>
          <w:sz w:val="24"/>
        </w:rPr>
        <w:t>выполнять</w:t>
      </w:r>
      <w:r>
        <w:rPr>
          <w:spacing w:val="-12"/>
          <w:sz w:val="24"/>
        </w:rPr>
        <w:t xml:space="preserve"> </w:t>
      </w:r>
      <w:r>
        <w:rPr>
          <w:sz w:val="24"/>
        </w:rPr>
        <w:t>индивидуальные</w:t>
      </w:r>
      <w:r>
        <w:rPr>
          <w:spacing w:val="-13"/>
          <w:sz w:val="24"/>
        </w:rPr>
        <w:t xml:space="preserve"> </w:t>
      </w:r>
      <w:r>
        <w:rPr>
          <w:sz w:val="24"/>
        </w:rPr>
        <w:t>комплексы</w:t>
      </w:r>
      <w:r>
        <w:rPr>
          <w:spacing w:val="-12"/>
          <w:sz w:val="24"/>
        </w:rPr>
        <w:t xml:space="preserve"> </w:t>
      </w:r>
      <w:r>
        <w:rPr>
          <w:sz w:val="24"/>
        </w:rPr>
        <w:t>физических</w:t>
      </w:r>
      <w:r>
        <w:rPr>
          <w:spacing w:val="-7"/>
          <w:sz w:val="24"/>
        </w:rPr>
        <w:t xml:space="preserve"> </w:t>
      </w:r>
      <w:r>
        <w:rPr>
          <w:sz w:val="24"/>
        </w:rPr>
        <w:t>упражнений</w:t>
      </w:r>
      <w:r>
        <w:rPr>
          <w:spacing w:val="-11"/>
          <w:sz w:val="24"/>
        </w:rPr>
        <w:t xml:space="preserve"> </w:t>
      </w:r>
      <w:r>
        <w:rPr>
          <w:sz w:val="24"/>
        </w:rPr>
        <w:t>с</w:t>
      </w:r>
      <w:r>
        <w:rPr>
          <w:spacing w:val="-13"/>
          <w:sz w:val="24"/>
        </w:rPr>
        <w:t xml:space="preserve"> </w:t>
      </w:r>
      <w:r>
        <w:rPr>
          <w:sz w:val="24"/>
        </w:rPr>
        <w:t>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F09E4CB" w14:textId="77777777" w:rsidR="001F06A3" w:rsidRDefault="005F0269">
      <w:pPr>
        <w:pStyle w:val="a6"/>
        <w:numPr>
          <w:ilvl w:val="0"/>
          <w:numId w:val="29"/>
        </w:numPr>
        <w:tabs>
          <w:tab w:val="left" w:pos="2029"/>
          <w:tab w:val="left" w:pos="2049"/>
        </w:tabs>
        <w:ind w:left="2049" w:right="291" w:hanging="360"/>
        <w:rPr>
          <w:sz w:val="24"/>
        </w:rPr>
      </w:pPr>
      <w:r>
        <w:rPr>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4"/>
        </w:rPr>
        <w:t>снарядах;</w:t>
      </w:r>
    </w:p>
    <w:p w14:paraId="799B11B7" w14:textId="77777777" w:rsidR="001F06A3" w:rsidRDefault="005F0269">
      <w:pPr>
        <w:pStyle w:val="a6"/>
        <w:numPr>
          <w:ilvl w:val="0"/>
          <w:numId w:val="29"/>
        </w:numPr>
        <w:tabs>
          <w:tab w:val="left" w:pos="2030"/>
          <w:tab w:val="left" w:pos="2049"/>
          <w:tab w:val="left" w:pos="5607"/>
          <w:tab w:val="left" w:pos="6834"/>
          <w:tab w:val="left" w:pos="7921"/>
        </w:tabs>
        <w:ind w:left="2049" w:right="291" w:hanging="360"/>
        <w:jc w:val="left"/>
        <w:rPr>
          <w:sz w:val="24"/>
        </w:rPr>
      </w:pPr>
      <w:r>
        <w:rPr>
          <w:sz w:val="24"/>
        </w:rPr>
        <w:t>активно взаимодействовать в</w:t>
      </w:r>
      <w:r>
        <w:rPr>
          <w:sz w:val="24"/>
        </w:rPr>
        <w:tab/>
      </w:r>
      <w:r>
        <w:rPr>
          <w:spacing w:val="-2"/>
          <w:sz w:val="24"/>
        </w:rPr>
        <w:t>условиях</w:t>
      </w:r>
      <w:r>
        <w:rPr>
          <w:sz w:val="24"/>
        </w:rPr>
        <w:tab/>
      </w:r>
      <w:r>
        <w:rPr>
          <w:spacing w:val="-2"/>
          <w:sz w:val="24"/>
        </w:rPr>
        <w:t>учебной</w:t>
      </w:r>
      <w:r>
        <w:rPr>
          <w:sz w:val="24"/>
        </w:rPr>
        <w:tab/>
        <w:t>и игровой деятельности, ориентироваться на указания учителя и</w:t>
      </w:r>
      <w:r>
        <w:rPr>
          <w:sz w:val="24"/>
        </w:rPr>
        <w:tab/>
      </w:r>
      <w:r>
        <w:rPr>
          <w:spacing w:val="-13"/>
          <w:sz w:val="24"/>
        </w:rPr>
        <w:t xml:space="preserve"> </w:t>
      </w:r>
      <w:r>
        <w:rPr>
          <w:sz w:val="24"/>
        </w:rPr>
        <w:t>правила игры при возникновении конфликтных</w:t>
      </w:r>
      <w:r>
        <w:rPr>
          <w:spacing w:val="31"/>
          <w:sz w:val="24"/>
        </w:rPr>
        <w:t xml:space="preserve"> </w:t>
      </w:r>
      <w:r>
        <w:rPr>
          <w:sz w:val="24"/>
        </w:rPr>
        <w:t>и</w:t>
      </w:r>
      <w:r>
        <w:rPr>
          <w:spacing w:val="30"/>
          <w:sz w:val="24"/>
        </w:rPr>
        <w:t xml:space="preserve"> </w:t>
      </w:r>
      <w:r>
        <w:rPr>
          <w:sz w:val="24"/>
        </w:rPr>
        <w:t>нестандартных</w:t>
      </w:r>
      <w:r>
        <w:rPr>
          <w:spacing w:val="31"/>
          <w:sz w:val="24"/>
        </w:rPr>
        <w:t xml:space="preserve"> </w:t>
      </w:r>
      <w:r>
        <w:rPr>
          <w:sz w:val="24"/>
        </w:rPr>
        <w:t>ситуаций,</w:t>
      </w:r>
      <w:r>
        <w:rPr>
          <w:spacing w:val="29"/>
          <w:sz w:val="24"/>
        </w:rPr>
        <w:t xml:space="preserve"> </w:t>
      </w:r>
      <w:r>
        <w:rPr>
          <w:sz w:val="24"/>
        </w:rPr>
        <w:t>признавать</w:t>
      </w:r>
      <w:r>
        <w:rPr>
          <w:spacing w:val="30"/>
          <w:sz w:val="24"/>
        </w:rPr>
        <w:t xml:space="preserve"> </w:t>
      </w:r>
      <w:r>
        <w:rPr>
          <w:sz w:val="24"/>
        </w:rPr>
        <w:t>своё право и</w:t>
      </w:r>
      <w:r>
        <w:rPr>
          <w:spacing w:val="30"/>
          <w:sz w:val="24"/>
        </w:rPr>
        <w:t xml:space="preserve"> </w:t>
      </w:r>
      <w:r>
        <w:rPr>
          <w:sz w:val="24"/>
        </w:rPr>
        <w:t>право других</w:t>
      </w:r>
      <w:r>
        <w:rPr>
          <w:spacing w:val="31"/>
          <w:sz w:val="24"/>
        </w:rPr>
        <w:t xml:space="preserve"> </w:t>
      </w:r>
      <w:r>
        <w:rPr>
          <w:sz w:val="24"/>
        </w:rPr>
        <w:t>на ошибку, право на её совместное исправление;</w:t>
      </w:r>
    </w:p>
    <w:p w14:paraId="4D038EBE" w14:textId="77777777" w:rsidR="001F06A3" w:rsidRDefault="005F0269">
      <w:pPr>
        <w:pStyle w:val="a6"/>
        <w:numPr>
          <w:ilvl w:val="0"/>
          <w:numId w:val="29"/>
        </w:numPr>
        <w:tabs>
          <w:tab w:val="left" w:pos="2029"/>
          <w:tab w:val="left" w:pos="2049"/>
        </w:tabs>
        <w:ind w:left="2049" w:right="286" w:hanging="360"/>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C87F334" w14:textId="77777777" w:rsidR="001F06A3" w:rsidRDefault="005F0269">
      <w:pPr>
        <w:pStyle w:val="a6"/>
        <w:numPr>
          <w:ilvl w:val="0"/>
          <w:numId w:val="29"/>
        </w:numPr>
        <w:tabs>
          <w:tab w:val="left" w:pos="2029"/>
          <w:tab w:val="left" w:pos="2049"/>
        </w:tabs>
        <w:spacing w:before="1"/>
        <w:ind w:left="2049" w:right="291" w:hanging="360"/>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689E61D" w14:textId="77777777" w:rsidR="001F06A3" w:rsidRDefault="005F0269">
      <w:pPr>
        <w:pStyle w:val="a3"/>
        <w:ind w:right="295"/>
      </w:pPr>
      <w:r>
        <w:t>Предметные результаты освоения программы по физической культуре на уровне основного общего образования.</w:t>
      </w:r>
    </w:p>
    <w:p w14:paraId="134DA04F" w14:textId="77777777" w:rsidR="001F06A3" w:rsidRDefault="005F0269">
      <w:pPr>
        <w:pStyle w:val="a3"/>
        <w:ind w:left="1330" w:firstLine="0"/>
      </w:pPr>
      <w:r>
        <w:t>К</w:t>
      </w:r>
      <w:r>
        <w:rPr>
          <w:spacing w:val="-3"/>
        </w:rPr>
        <w:t xml:space="preserve"> </w:t>
      </w:r>
      <w:r>
        <w:t>концу</w:t>
      </w:r>
      <w:r>
        <w:rPr>
          <w:spacing w:val="-9"/>
        </w:rPr>
        <w:t xml:space="preserve"> </w:t>
      </w:r>
      <w:r>
        <w:t>обучения</w:t>
      </w:r>
      <w:r>
        <w:rPr>
          <w:spacing w:val="-1"/>
        </w:rPr>
        <w:t xml:space="preserve"> </w:t>
      </w:r>
      <w:r>
        <w:t xml:space="preserve">в </w:t>
      </w:r>
      <w:r>
        <w:rPr>
          <w:b/>
        </w:rPr>
        <w:t>5</w:t>
      </w:r>
      <w:r>
        <w:rPr>
          <w:b/>
          <w:spacing w:val="-1"/>
        </w:rPr>
        <w:t xml:space="preserve"> </w:t>
      </w:r>
      <w:r>
        <w:rPr>
          <w:b/>
        </w:rPr>
        <w:t>классе</w:t>
      </w:r>
      <w:r>
        <w:rPr>
          <w:b/>
          <w:spacing w:val="-2"/>
        </w:rPr>
        <w:t xml:space="preserve"> </w:t>
      </w:r>
      <w:r>
        <w:t xml:space="preserve">обучающийся </w:t>
      </w:r>
      <w:r>
        <w:rPr>
          <w:spacing w:val="-2"/>
        </w:rPr>
        <w:t>научится:</w:t>
      </w:r>
    </w:p>
    <w:p w14:paraId="240BABE6" w14:textId="77777777" w:rsidR="001F06A3" w:rsidRDefault="005F0269">
      <w:pPr>
        <w:pStyle w:val="a6"/>
        <w:numPr>
          <w:ilvl w:val="0"/>
          <w:numId w:val="29"/>
        </w:numPr>
        <w:tabs>
          <w:tab w:val="left" w:pos="2029"/>
          <w:tab w:val="left" w:pos="2049"/>
        </w:tabs>
        <w:ind w:left="2049" w:right="292" w:hanging="360"/>
        <w:rPr>
          <w:sz w:val="24"/>
        </w:rPr>
      </w:pPr>
      <w:r>
        <w:rPr>
          <w:sz w:val="24"/>
        </w:rPr>
        <w:t>выполнять требования безопасности на уроках физической культуры, на самостоятельных занятиях</w:t>
      </w:r>
      <w:r>
        <w:rPr>
          <w:spacing w:val="-1"/>
          <w:sz w:val="24"/>
        </w:rPr>
        <w:t xml:space="preserve"> </w:t>
      </w:r>
      <w:r>
        <w:rPr>
          <w:sz w:val="24"/>
        </w:rPr>
        <w:t>физическими упражнениями в условиях активного</w:t>
      </w:r>
      <w:r>
        <w:rPr>
          <w:spacing w:val="-3"/>
          <w:sz w:val="24"/>
        </w:rPr>
        <w:t xml:space="preserve"> </w:t>
      </w:r>
      <w:r>
        <w:rPr>
          <w:sz w:val="24"/>
        </w:rPr>
        <w:t>отдыха и досуга;</w:t>
      </w:r>
    </w:p>
    <w:p w14:paraId="6ECE6F0B" w14:textId="77777777" w:rsidR="001F06A3" w:rsidRDefault="005F0269">
      <w:pPr>
        <w:pStyle w:val="a6"/>
        <w:numPr>
          <w:ilvl w:val="0"/>
          <w:numId w:val="29"/>
        </w:numPr>
        <w:tabs>
          <w:tab w:val="left" w:pos="2028"/>
          <w:tab w:val="left" w:pos="2049"/>
        </w:tabs>
        <w:ind w:left="2049" w:right="287" w:hanging="361"/>
        <w:rPr>
          <w:sz w:val="24"/>
        </w:rPr>
      </w:pPr>
      <w:r>
        <w:rPr>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086E6B2" w14:textId="77777777" w:rsidR="001F06A3" w:rsidRDefault="005F0269">
      <w:pPr>
        <w:pStyle w:val="a6"/>
        <w:numPr>
          <w:ilvl w:val="0"/>
          <w:numId w:val="29"/>
        </w:numPr>
        <w:tabs>
          <w:tab w:val="left" w:pos="2029"/>
          <w:tab w:val="left" w:pos="2049"/>
        </w:tabs>
        <w:ind w:left="2049" w:right="287" w:hanging="360"/>
        <w:rPr>
          <w:sz w:val="24"/>
        </w:rPr>
      </w:pPr>
      <w:r>
        <w:rPr>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24CEB24" w14:textId="77777777" w:rsidR="001F06A3" w:rsidRDefault="005F0269">
      <w:pPr>
        <w:pStyle w:val="a6"/>
        <w:numPr>
          <w:ilvl w:val="0"/>
          <w:numId w:val="29"/>
        </w:numPr>
        <w:tabs>
          <w:tab w:val="left" w:pos="2029"/>
          <w:tab w:val="left" w:pos="2049"/>
        </w:tabs>
        <w:ind w:left="2049" w:right="292" w:hanging="360"/>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BE5B1EC" w14:textId="77777777" w:rsidR="001F06A3" w:rsidRDefault="005F0269">
      <w:pPr>
        <w:pStyle w:val="a6"/>
        <w:numPr>
          <w:ilvl w:val="0"/>
          <w:numId w:val="29"/>
        </w:numPr>
        <w:tabs>
          <w:tab w:val="left" w:pos="2029"/>
        </w:tabs>
        <w:spacing w:before="8"/>
        <w:ind w:left="2029" w:hanging="340"/>
        <w:rPr>
          <w:sz w:val="24"/>
        </w:rPr>
      </w:pPr>
      <w:r>
        <w:rPr>
          <w:sz w:val="24"/>
        </w:rPr>
        <w:t>выполнять</w:t>
      </w:r>
      <w:r>
        <w:rPr>
          <w:spacing w:val="-7"/>
          <w:sz w:val="24"/>
        </w:rPr>
        <w:t xml:space="preserve"> </w:t>
      </w:r>
      <w:r>
        <w:rPr>
          <w:sz w:val="24"/>
        </w:rPr>
        <w:t>комплексы</w:t>
      </w:r>
      <w:r>
        <w:rPr>
          <w:spacing w:val="-7"/>
          <w:sz w:val="24"/>
        </w:rPr>
        <w:t xml:space="preserve"> </w:t>
      </w:r>
      <w:r>
        <w:rPr>
          <w:sz w:val="24"/>
        </w:rPr>
        <w:t>упражнений</w:t>
      </w:r>
      <w:r>
        <w:rPr>
          <w:spacing w:val="-6"/>
          <w:sz w:val="24"/>
        </w:rPr>
        <w:t xml:space="preserve"> </w:t>
      </w:r>
      <w:r>
        <w:rPr>
          <w:sz w:val="24"/>
        </w:rPr>
        <w:t>оздоровительной</w:t>
      </w:r>
      <w:r>
        <w:rPr>
          <w:spacing w:val="-7"/>
          <w:sz w:val="24"/>
        </w:rPr>
        <w:t xml:space="preserve"> </w:t>
      </w:r>
      <w:r>
        <w:rPr>
          <w:sz w:val="24"/>
        </w:rPr>
        <w:t>физической</w:t>
      </w:r>
      <w:r>
        <w:rPr>
          <w:spacing w:val="-7"/>
          <w:sz w:val="24"/>
        </w:rPr>
        <w:t xml:space="preserve"> </w:t>
      </w:r>
      <w:r>
        <w:rPr>
          <w:sz w:val="24"/>
        </w:rPr>
        <w:t>культуры</w:t>
      </w:r>
      <w:r>
        <w:rPr>
          <w:spacing w:val="-6"/>
          <w:sz w:val="24"/>
        </w:rPr>
        <w:t xml:space="preserve"> </w:t>
      </w:r>
      <w:r>
        <w:rPr>
          <w:spacing w:val="-5"/>
          <w:sz w:val="24"/>
        </w:rPr>
        <w:t>на</w:t>
      </w:r>
    </w:p>
    <w:p w14:paraId="65E79AFA" w14:textId="77777777" w:rsidR="001F06A3" w:rsidRDefault="001F06A3">
      <w:pPr>
        <w:jc w:val="both"/>
        <w:rPr>
          <w:sz w:val="24"/>
        </w:rPr>
        <w:sectPr w:rsidR="001F06A3">
          <w:pgSz w:w="11900" w:h="16850"/>
          <w:pgMar w:top="480" w:right="220" w:bottom="640" w:left="480" w:header="0" w:footer="266" w:gutter="0"/>
          <w:cols w:space="720"/>
        </w:sectPr>
      </w:pPr>
    </w:p>
    <w:p w14:paraId="0131468F" w14:textId="77777777" w:rsidR="001F06A3" w:rsidRDefault="005F0269">
      <w:pPr>
        <w:pStyle w:val="a3"/>
        <w:spacing w:before="72"/>
        <w:ind w:left="1690" w:firstLine="0"/>
      </w:pPr>
      <w:r>
        <w:t>развитие</w:t>
      </w:r>
      <w:r>
        <w:rPr>
          <w:spacing w:val="-6"/>
        </w:rPr>
        <w:t xml:space="preserve"> </w:t>
      </w:r>
      <w:r>
        <w:t>гибкости,</w:t>
      </w:r>
      <w:r>
        <w:rPr>
          <w:spacing w:val="-6"/>
        </w:rPr>
        <w:t xml:space="preserve"> </w:t>
      </w:r>
      <w:r>
        <w:t>координации</w:t>
      </w:r>
      <w:r>
        <w:rPr>
          <w:spacing w:val="-6"/>
        </w:rPr>
        <w:t xml:space="preserve"> </w:t>
      </w:r>
      <w:r>
        <w:t>и</w:t>
      </w:r>
      <w:r>
        <w:rPr>
          <w:spacing w:val="-4"/>
        </w:rPr>
        <w:t xml:space="preserve"> </w:t>
      </w:r>
      <w:r>
        <w:t>формирование</w:t>
      </w:r>
      <w:r>
        <w:rPr>
          <w:spacing w:val="-5"/>
        </w:rPr>
        <w:t xml:space="preserve"> </w:t>
      </w:r>
      <w:r>
        <w:rPr>
          <w:spacing w:val="-2"/>
        </w:rPr>
        <w:t>телосложения;</w:t>
      </w:r>
    </w:p>
    <w:p w14:paraId="5A6C9857" w14:textId="77777777" w:rsidR="001F06A3" w:rsidRDefault="005F0269">
      <w:pPr>
        <w:pStyle w:val="a6"/>
        <w:numPr>
          <w:ilvl w:val="0"/>
          <w:numId w:val="29"/>
        </w:numPr>
        <w:tabs>
          <w:tab w:val="left" w:pos="2022"/>
        </w:tabs>
        <w:ind w:left="2022" w:hanging="332"/>
        <w:rPr>
          <w:sz w:val="24"/>
        </w:rPr>
      </w:pPr>
      <w:r>
        <w:rPr>
          <w:sz w:val="24"/>
        </w:rPr>
        <w:t>выполнять</w:t>
      </w:r>
      <w:r>
        <w:rPr>
          <w:spacing w:val="8"/>
          <w:sz w:val="24"/>
        </w:rPr>
        <w:t xml:space="preserve"> </w:t>
      </w:r>
      <w:r>
        <w:rPr>
          <w:sz w:val="24"/>
        </w:rPr>
        <w:t>опорный</w:t>
      </w:r>
      <w:r>
        <w:rPr>
          <w:spacing w:val="9"/>
          <w:sz w:val="24"/>
        </w:rPr>
        <w:t xml:space="preserve"> </w:t>
      </w:r>
      <w:r>
        <w:rPr>
          <w:sz w:val="24"/>
        </w:rPr>
        <w:t>прыжок</w:t>
      </w:r>
      <w:r>
        <w:rPr>
          <w:spacing w:val="9"/>
          <w:sz w:val="24"/>
        </w:rPr>
        <w:t xml:space="preserve"> </w:t>
      </w:r>
      <w:r>
        <w:rPr>
          <w:sz w:val="24"/>
        </w:rPr>
        <w:t>с</w:t>
      </w:r>
      <w:r>
        <w:rPr>
          <w:spacing w:val="8"/>
          <w:sz w:val="24"/>
        </w:rPr>
        <w:t xml:space="preserve"> </w:t>
      </w:r>
      <w:r>
        <w:rPr>
          <w:sz w:val="24"/>
        </w:rPr>
        <w:t>разбега</w:t>
      </w:r>
      <w:r>
        <w:rPr>
          <w:spacing w:val="7"/>
          <w:sz w:val="24"/>
        </w:rPr>
        <w:t xml:space="preserve"> </w:t>
      </w:r>
      <w:r>
        <w:rPr>
          <w:sz w:val="24"/>
        </w:rPr>
        <w:t>способом</w:t>
      </w:r>
      <w:r>
        <w:rPr>
          <w:spacing w:val="12"/>
          <w:sz w:val="24"/>
        </w:rPr>
        <w:t xml:space="preserve"> </w:t>
      </w:r>
      <w:r>
        <w:rPr>
          <w:sz w:val="24"/>
        </w:rPr>
        <w:t>«ноги</w:t>
      </w:r>
      <w:r>
        <w:rPr>
          <w:spacing w:val="9"/>
          <w:sz w:val="24"/>
        </w:rPr>
        <w:t xml:space="preserve"> </w:t>
      </w:r>
      <w:r>
        <w:rPr>
          <w:sz w:val="24"/>
        </w:rPr>
        <w:t>врозь»</w:t>
      </w:r>
      <w:r>
        <w:rPr>
          <w:spacing w:val="4"/>
          <w:sz w:val="24"/>
        </w:rPr>
        <w:t xml:space="preserve"> </w:t>
      </w:r>
      <w:r>
        <w:rPr>
          <w:sz w:val="24"/>
        </w:rPr>
        <w:t>(мальчики)</w:t>
      </w:r>
      <w:r>
        <w:rPr>
          <w:spacing w:val="5"/>
          <w:sz w:val="24"/>
        </w:rPr>
        <w:t xml:space="preserve"> </w:t>
      </w:r>
      <w:r>
        <w:rPr>
          <w:sz w:val="24"/>
        </w:rPr>
        <w:t>и</w:t>
      </w:r>
      <w:r>
        <w:rPr>
          <w:spacing w:val="10"/>
          <w:sz w:val="24"/>
        </w:rPr>
        <w:t xml:space="preserve"> </w:t>
      </w:r>
      <w:r>
        <w:rPr>
          <w:spacing w:val="-2"/>
          <w:sz w:val="24"/>
        </w:rPr>
        <w:t>способом</w:t>
      </w:r>
    </w:p>
    <w:p w14:paraId="131D2AE2" w14:textId="77777777" w:rsidR="001F06A3" w:rsidRDefault="005F0269">
      <w:pPr>
        <w:pStyle w:val="a3"/>
        <w:ind w:left="2049" w:firstLine="0"/>
      </w:pPr>
      <w:r>
        <w:t>«напрыгивания</w:t>
      </w:r>
      <w:r>
        <w:rPr>
          <w:spacing w:val="-8"/>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14:paraId="6102E6E8" w14:textId="77777777" w:rsidR="001F06A3" w:rsidRDefault="005F0269">
      <w:pPr>
        <w:pStyle w:val="a6"/>
        <w:numPr>
          <w:ilvl w:val="0"/>
          <w:numId w:val="29"/>
        </w:numPr>
        <w:tabs>
          <w:tab w:val="left" w:pos="2021"/>
          <w:tab w:val="left" w:pos="2049"/>
        </w:tabs>
        <w:spacing w:before="1"/>
        <w:ind w:left="2049" w:right="290" w:hanging="360"/>
        <w:rPr>
          <w:sz w:val="24"/>
        </w:rPr>
      </w:pPr>
      <w:r>
        <w:rPr>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w:t>
      </w:r>
      <w:r>
        <w:rPr>
          <w:spacing w:val="-2"/>
          <w:sz w:val="24"/>
        </w:rPr>
        <w:t>(девочки);</w:t>
      </w:r>
    </w:p>
    <w:p w14:paraId="47614512" w14:textId="77777777" w:rsidR="001F06A3" w:rsidRDefault="005F0269">
      <w:pPr>
        <w:pStyle w:val="a6"/>
        <w:numPr>
          <w:ilvl w:val="0"/>
          <w:numId w:val="29"/>
        </w:numPr>
        <w:tabs>
          <w:tab w:val="left" w:pos="2021"/>
          <w:tab w:val="left" w:pos="2049"/>
        </w:tabs>
        <w:ind w:left="2049" w:right="289" w:hanging="360"/>
        <w:rPr>
          <w:sz w:val="24"/>
        </w:rPr>
      </w:pPr>
      <w:r>
        <w:rPr>
          <w:sz w:val="24"/>
        </w:rPr>
        <w:t>передвигаться по гимнастической стенке приставным шагом, лазать разноимённым способом вверх и по диагонали;</w:t>
      </w:r>
    </w:p>
    <w:p w14:paraId="79A3A7DD" w14:textId="77777777" w:rsidR="001F06A3" w:rsidRDefault="005F0269">
      <w:pPr>
        <w:pStyle w:val="a6"/>
        <w:numPr>
          <w:ilvl w:val="0"/>
          <w:numId w:val="29"/>
        </w:numPr>
        <w:tabs>
          <w:tab w:val="left" w:pos="2021"/>
        </w:tabs>
        <w:ind w:left="2021" w:hanging="332"/>
        <w:rPr>
          <w:sz w:val="24"/>
        </w:rPr>
      </w:pPr>
      <w:r>
        <w:rPr>
          <w:sz w:val="24"/>
        </w:rPr>
        <w:t>выполнять</w:t>
      </w:r>
      <w:r>
        <w:rPr>
          <w:spacing w:val="-2"/>
          <w:sz w:val="24"/>
        </w:rPr>
        <w:t xml:space="preserve"> </w:t>
      </w:r>
      <w:r>
        <w:rPr>
          <w:sz w:val="24"/>
        </w:rPr>
        <w:t>бег</w:t>
      </w:r>
      <w:r>
        <w:rPr>
          <w:spacing w:val="-3"/>
          <w:sz w:val="24"/>
        </w:rPr>
        <w:t xml:space="preserve"> </w:t>
      </w:r>
      <w:r>
        <w:rPr>
          <w:sz w:val="24"/>
        </w:rPr>
        <w:t>с</w:t>
      </w:r>
      <w:r>
        <w:rPr>
          <w:spacing w:val="-3"/>
          <w:sz w:val="24"/>
        </w:rPr>
        <w:t xml:space="preserve"> </w:t>
      </w:r>
      <w:r>
        <w:rPr>
          <w:sz w:val="24"/>
        </w:rPr>
        <w:t>равномерной</w:t>
      </w:r>
      <w:r>
        <w:rPr>
          <w:spacing w:val="-2"/>
          <w:sz w:val="24"/>
        </w:rPr>
        <w:t xml:space="preserve"> </w:t>
      </w:r>
      <w:r>
        <w:rPr>
          <w:sz w:val="24"/>
        </w:rPr>
        <w:t>скоростью</w:t>
      </w:r>
      <w:r>
        <w:rPr>
          <w:spacing w:val="-2"/>
          <w:sz w:val="24"/>
        </w:rPr>
        <w:t xml:space="preserve"> </w:t>
      </w:r>
      <w:r>
        <w:rPr>
          <w:sz w:val="24"/>
        </w:rPr>
        <w:t>с</w:t>
      </w:r>
      <w:r>
        <w:rPr>
          <w:spacing w:val="-3"/>
          <w:sz w:val="24"/>
        </w:rPr>
        <w:t xml:space="preserve"> </w:t>
      </w:r>
      <w:r>
        <w:rPr>
          <w:sz w:val="24"/>
        </w:rPr>
        <w:t>высокого</w:t>
      </w:r>
      <w:r>
        <w:rPr>
          <w:spacing w:val="-2"/>
          <w:sz w:val="24"/>
        </w:rPr>
        <w:t xml:space="preserve"> </w:t>
      </w:r>
      <w:r>
        <w:rPr>
          <w:sz w:val="24"/>
        </w:rPr>
        <w:t>старта</w:t>
      </w:r>
      <w:r>
        <w:rPr>
          <w:spacing w:val="-2"/>
          <w:sz w:val="24"/>
        </w:rPr>
        <w:t xml:space="preserve"> </w:t>
      </w:r>
      <w:r>
        <w:rPr>
          <w:sz w:val="24"/>
        </w:rPr>
        <w:t>по учебной</w:t>
      </w:r>
      <w:r>
        <w:rPr>
          <w:spacing w:val="-2"/>
          <w:sz w:val="24"/>
        </w:rPr>
        <w:t xml:space="preserve"> дистанции;</w:t>
      </w:r>
    </w:p>
    <w:p w14:paraId="166BD1CF" w14:textId="77777777" w:rsidR="001F06A3" w:rsidRDefault="005F0269">
      <w:pPr>
        <w:pStyle w:val="a6"/>
        <w:numPr>
          <w:ilvl w:val="0"/>
          <w:numId w:val="29"/>
        </w:numPr>
        <w:tabs>
          <w:tab w:val="left" w:pos="2021"/>
        </w:tabs>
        <w:ind w:left="2021" w:hanging="332"/>
        <w:rPr>
          <w:sz w:val="24"/>
        </w:rPr>
      </w:pPr>
      <w:r>
        <w:rPr>
          <w:sz w:val="24"/>
        </w:rPr>
        <w:t>демонстрировать</w:t>
      </w:r>
      <w:r>
        <w:rPr>
          <w:spacing w:val="-4"/>
          <w:sz w:val="24"/>
        </w:rPr>
        <w:t xml:space="preserve"> </w:t>
      </w:r>
      <w:r>
        <w:rPr>
          <w:sz w:val="24"/>
        </w:rPr>
        <w:t>технику</w:t>
      </w:r>
      <w:r>
        <w:rPr>
          <w:spacing w:val="-7"/>
          <w:sz w:val="24"/>
        </w:rPr>
        <w:t xml:space="preserve"> </w:t>
      </w:r>
      <w:r>
        <w:rPr>
          <w:sz w:val="24"/>
        </w:rPr>
        <w:t>прыжка</w:t>
      </w:r>
      <w:r>
        <w:rPr>
          <w:spacing w:val="-2"/>
          <w:sz w:val="24"/>
        </w:rPr>
        <w:t xml:space="preserve"> </w:t>
      </w:r>
      <w:r>
        <w:rPr>
          <w:sz w:val="24"/>
        </w:rPr>
        <w:t>в</w:t>
      </w:r>
      <w:r>
        <w:rPr>
          <w:spacing w:val="-4"/>
          <w:sz w:val="24"/>
        </w:rPr>
        <w:t xml:space="preserve"> </w:t>
      </w:r>
      <w:r>
        <w:rPr>
          <w:sz w:val="24"/>
        </w:rPr>
        <w:t>длину</w:t>
      </w:r>
      <w:r>
        <w:rPr>
          <w:spacing w:val="-8"/>
          <w:sz w:val="24"/>
        </w:rPr>
        <w:t xml:space="preserve"> </w:t>
      </w:r>
      <w:r>
        <w:rPr>
          <w:sz w:val="24"/>
        </w:rPr>
        <w:t>с</w:t>
      </w:r>
      <w:r>
        <w:rPr>
          <w:spacing w:val="-3"/>
          <w:sz w:val="24"/>
        </w:rPr>
        <w:t xml:space="preserve"> </w:t>
      </w:r>
      <w:r>
        <w:rPr>
          <w:sz w:val="24"/>
        </w:rPr>
        <w:t>разбега</w:t>
      </w:r>
      <w:r>
        <w:rPr>
          <w:spacing w:val="-3"/>
          <w:sz w:val="24"/>
        </w:rPr>
        <w:t xml:space="preserve"> </w:t>
      </w:r>
      <w:r>
        <w:rPr>
          <w:sz w:val="24"/>
        </w:rPr>
        <w:t>способом</w:t>
      </w:r>
      <w:r>
        <w:rPr>
          <w:spacing w:val="2"/>
          <w:sz w:val="24"/>
        </w:rPr>
        <w:t xml:space="preserve"> </w:t>
      </w:r>
      <w:r>
        <w:rPr>
          <w:sz w:val="24"/>
        </w:rPr>
        <w:t>«согнув</w:t>
      </w:r>
      <w:r>
        <w:rPr>
          <w:spacing w:val="-1"/>
          <w:sz w:val="24"/>
        </w:rPr>
        <w:t xml:space="preserve"> </w:t>
      </w:r>
      <w:r>
        <w:rPr>
          <w:spacing w:val="-2"/>
          <w:sz w:val="24"/>
        </w:rPr>
        <w:t>ноги»;</w:t>
      </w:r>
    </w:p>
    <w:p w14:paraId="415CA3E0" w14:textId="77777777" w:rsidR="001F06A3" w:rsidRDefault="005F0269">
      <w:pPr>
        <w:pStyle w:val="a6"/>
        <w:numPr>
          <w:ilvl w:val="0"/>
          <w:numId w:val="29"/>
        </w:numPr>
        <w:tabs>
          <w:tab w:val="left" w:pos="2021"/>
        </w:tabs>
        <w:ind w:left="2021" w:hanging="332"/>
        <w:rPr>
          <w:sz w:val="24"/>
        </w:rPr>
      </w:pPr>
      <w:r>
        <w:rPr>
          <w:sz w:val="24"/>
        </w:rPr>
        <w:t>передвигаться</w:t>
      </w:r>
      <w:r>
        <w:rPr>
          <w:spacing w:val="-9"/>
          <w:sz w:val="24"/>
        </w:rPr>
        <w:t xml:space="preserve"> </w:t>
      </w:r>
      <w:r>
        <w:rPr>
          <w:sz w:val="24"/>
        </w:rPr>
        <w:t>на</w:t>
      </w:r>
      <w:r>
        <w:rPr>
          <w:spacing w:val="-8"/>
          <w:sz w:val="24"/>
        </w:rPr>
        <w:t xml:space="preserve"> </w:t>
      </w:r>
      <w:r>
        <w:rPr>
          <w:sz w:val="24"/>
        </w:rPr>
        <w:t>лыжах</w:t>
      </w:r>
      <w:r>
        <w:rPr>
          <w:spacing w:val="-4"/>
          <w:sz w:val="24"/>
        </w:rPr>
        <w:t xml:space="preserve"> </w:t>
      </w:r>
      <w:r>
        <w:rPr>
          <w:sz w:val="24"/>
        </w:rPr>
        <w:t>попеременным</w:t>
      </w:r>
      <w:r>
        <w:rPr>
          <w:spacing w:val="-8"/>
          <w:sz w:val="24"/>
        </w:rPr>
        <w:t xml:space="preserve"> </w:t>
      </w:r>
      <w:r>
        <w:rPr>
          <w:sz w:val="24"/>
        </w:rPr>
        <w:t>двухшажным</w:t>
      </w:r>
      <w:r>
        <w:rPr>
          <w:spacing w:val="-8"/>
          <w:sz w:val="24"/>
        </w:rPr>
        <w:t xml:space="preserve"> </w:t>
      </w:r>
      <w:r>
        <w:rPr>
          <w:sz w:val="24"/>
        </w:rPr>
        <w:t>ходом</w:t>
      </w:r>
      <w:r>
        <w:rPr>
          <w:spacing w:val="-7"/>
          <w:sz w:val="24"/>
        </w:rPr>
        <w:t xml:space="preserve"> </w:t>
      </w:r>
      <w:r>
        <w:rPr>
          <w:sz w:val="24"/>
        </w:rPr>
        <w:t>(для</w:t>
      </w:r>
      <w:r>
        <w:rPr>
          <w:spacing w:val="-8"/>
          <w:sz w:val="24"/>
        </w:rPr>
        <w:t xml:space="preserve"> </w:t>
      </w:r>
      <w:r>
        <w:rPr>
          <w:sz w:val="24"/>
        </w:rPr>
        <w:t>бесснежных</w:t>
      </w:r>
      <w:r>
        <w:rPr>
          <w:spacing w:val="-5"/>
          <w:sz w:val="24"/>
        </w:rPr>
        <w:t xml:space="preserve"> </w:t>
      </w:r>
      <w:r>
        <w:rPr>
          <w:spacing w:val="-2"/>
          <w:sz w:val="24"/>
        </w:rPr>
        <w:t>районов</w:t>
      </w:r>
    </w:p>
    <w:p w14:paraId="1A07B2A0" w14:textId="77777777" w:rsidR="001F06A3" w:rsidRDefault="005F0269">
      <w:pPr>
        <w:pStyle w:val="a3"/>
        <w:ind w:left="2049" w:firstLine="0"/>
      </w:pPr>
      <w:r>
        <w:t>-</w:t>
      </w:r>
      <w:r>
        <w:rPr>
          <w:spacing w:val="-3"/>
        </w:rPr>
        <w:t xml:space="preserve"> </w:t>
      </w:r>
      <w:r>
        <w:t>имитация</w:t>
      </w:r>
      <w:r>
        <w:rPr>
          <w:spacing w:val="-4"/>
        </w:rPr>
        <w:t xml:space="preserve"> </w:t>
      </w:r>
      <w:r>
        <w:rPr>
          <w:spacing w:val="-2"/>
        </w:rPr>
        <w:t>передвижения);</w:t>
      </w:r>
    </w:p>
    <w:p w14:paraId="345C6D55" w14:textId="77777777" w:rsidR="001F06A3" w:rsidRDefault="005F0269">
      <w:pPr>
        <w:pStyle w:val="a6"/>
        <w:numPr>
          <w:ilvl w:val="0"/>
          <w:numId w:val="29"/>
        </w:numPr>
        <w:tabs>
          <w:tab w:val="left" w:pos="2021"/>
          <w:tab w:val="left" w:pos="2049"/>
          <w:tab w:val="left" w:pos="9520"/>
        </w:tabs>
        <w:ind w:left="2049" w:right="471" w:hanging="360"/>
        <w:rPr>
          <w:sz w:val="24"/>
        </w:rPr>
      </w:pPr>
      <w:r>
        <w:rPr>
          <w:sz w:val="24"/>
        </w:rPr>
        <w:t>тренироваться в упражнениях общефизической и специальной</w:t>
      </w:r>
      <w:r>
        <w:rPr>
          <w:sz w:val="24"/>
        </w:rPr>
        <w:tab/>
      </w:r>
      <w:r>
        <w:rPr>
          <w:spacing w:val="-2"/>
          <w:sz w:val="24"/>
        </w:rPr>
        <w:t xml:space="preserve">физической </w:t>
      </w:r>
      <w:r>
        <w:rPr>
          <w:sz w:val="24"/>
        </w:rPr>
        <w:t>подготовки с учётом индивидуальных и возрастно-половых особенностей;</w:t>
      </w:r>
    </w:p>
    <w:p w14:paraId="58DB1B1D" w14:textId="77777777" w:rsidR="001F06A3" w:rsidRDefault="005F0269">
      <w:pPr>
        <w:pStyle w:val="a6"/>
        <w:numPr>
          <w:ilvl w:val="0"/>
          <w:numId w:val="29"/>
        </w:numPr>
        <w:tabs>
          <w:tab w:val="left" w:pos="2021"/>
        </w:tabs>
        <w:ind w:left="2021" w:hanging="332"/>
        <w:rPr>
          <w:sz w:val="24"/>
        </w:rPr>
      </w:pPr>
      <w:r>
        <w:rPr>
          <w:sz w:val="24"/>
        </w:rPr>
        <w:t>демонстрировать</w:t>
      </w:r>
      <w:r>
        <w:rPr>
          <w:spacing w:val="-4"/>
          <w:sz w:val="24"/>
        </w:rPr>
        <w:t xml:space="preserve"> </w:t>
      </w:r>
      <w:r>
        <w:rPr>
          <w:sz w:val="24"/>
        </w:rPr>
        <w:t>технические</w:t>
      </w:r>
      <w:r>
        <w:rPr>
          <w:spacing w:val="-6"/>
          <w:sz w:val="24"/>
        </w:rPr>
        <w:t xml:space="preserve"> </w:t>
      </w:r>
      <w:r>
        <w:rPr>
          <w:sz w:val="24"/>
        </w:rPr>
        <w:t>действия</w:t>
      </w:r>
      <w:r>
        <w:rPr>
          <w:spacing w:val="-5"/>
          <w:sz w:val="24"/>
        </w:rPr>
        <w:t xml:space="preserve"> </w:t>
      </w:r>
      <w:r>
        <w:rPr>
          <w:sz w:val="24"/>
        </w:rPr>
        <w:t>в</w:t>
      </w:r>
      <w:r>
        <w:rPr>
          <w:spacing w:val="-6"/>
          <w:sz w:val="24"/>
        </w:rPr>
        <w:t xml:space="preserve"> </w:t>
      </w:r>
      <w:r>
        <w:rPr>
          <w:sz w:val="24"/>
        </w:rPr>
        <w:t>спортивных</w:t>
      </w:r>
      <w:r>
        <w:rPr>
          <w:spacing w:val="-2"/>
          <w:sz w:val="24"/>
        </w:rPr>
        <w:t xml:space="preserve"> играх:</w:t>
      </w:r>
    </w:p>
    <w:p w14:paraId="68ABFB14" w14:textId="77777777" w:rsidR="001F06A3" w:rsidRDefault="005F0269">
      <w:pPr>
        <w:pStyle w:val="a6"/>
        <w:numPr>
          <w:ilvl w:val="0"/>
          <w:numId w:val="29"/>
        </w:numPr>
        <w:tabs>
          <w:tab w:val="left" w:pos="2023"/>
          <w:tab w:val="left" w:pos="2049"/>
        </w:tabs>
        <w:spacing w:before="27"/>
        <w:ind w:left="2049" w:right="292" w:hanging="360"/>
        <w:jc w:val="left"/>
        <w:rPr>
          <w:sz w:val="24"/>
        </w:rPr>
      </w:pPr>
      <w:r>
        <w:rPr>
          <w:sz w:val="24"/>
        </w:rPr>
        <w:t>баскетбол (ведение мяча с равномерной скоростью в разных направлениях, приём и</w:t>
      </w:r>
      <w:r>
        <w:rPr>
          <w:spacing w:val="40"/>
          <w:sz w:val="24"/>
        </w:rPr>
        <w:t xml:space="preserve"> </w:t>
      </w:r>
      <w:r>
        <w:rPr>
          <w:sz w:val="24"/>
        </w:rPr>
        <w:t>передача мяча двумя руками от груди с места и в движении);</w:t>
      </w:r>
    </w:p>
    <w:p w14:paraId="28CC1C69" w14:textId="77777777" w:rsidR="001F06A3" w:rsidRDefault="005F0269">
      <w:pPr>
        <w:pStyle w:val="a6"/>
        <w:numPr>
          <w:ilvl w:val="0"/>
          <w:numId w:val="29"/>
        </w:numPr>
        <w:tabs>
          <w:tab w:val="left" w:pos="2023"/>
          <w:tab w:val="left" w:pos="2049"/>
        </w:tabs>
        <w:ind w:left="2049" w:right="294" w:hanging="360"/>
        <w:jc w:val="left"/>
        <w:rPr>
          <w:sz w:val="24"/>
        </w:rPr>
      </w:pPr>
      <w:r>
        <w:rPr>
          <w:sz w:val="24"/>
        </w:rPr>
        <w:t>волейбол (приём и передача мяча двумя руками снизу</w:t>
      </w:r>
      <w:r>
        <w:rPr>
          <w:spacing w:val="-4"/>
          <w:sz w:val="24"/>
        </w:rPr>
        <w:t xml:space="preserve"> </w:t>
      </w:r>
      <w:r>
        <w:rPr>
          <w:sz w:val="24"/>
        </w:rPr>
        <w:t>и сверху</w:t>
      </w:r>
      <w:r>
        <w:rPr>
          <w:spacing w:val="-1"/>
          <w:sz w:val="24"/>
        </w:rPr>
        <w:t xml:space="preserve"> </w:t>
      </w:r>
      <w:r>
        <w:rPr>
          <w:sz w:val="24"/>
        </w:rPr>
        <w:t>с места и в движении, прямая нижняя подача);</w:t>
      </w:r>
    </w:p>
    <w:p w14:paraId="396AC26F" w14:textId="77777777" w:rsidR="001F06A3" w:rsidRDefault="005F0269">
      <w:pPr>
        <w:pStyle w:val="a6"/>
        <w:numPr>
          <w:ilvl w:val="0"/>
          <w:numId w:val="29"/>
        </w:numPr>
        <w:tabs>
          <w:tab w:val="left" w:pos="2023"/>
          <w:tab w:val="left" w:pos="2049"/>
        </w:tabs>
        <w:ind w:left="2049" w:right="294" w:hanging="360"/>
        <w:jc w:val="left"/>
        <w:rPr>
          <w:sz w:val="24"/>
        </w:rPr>
      </w:pPr>
      <w:r>
        <w:rPr>
          <w:sz w:val="24"/>
        </w:rPr>
        <w:t>футбол</w:t>
      </w:r>
      <w:r>
        <w:rPr>
          <w:spacing w:val="40"/>
          <w:sz w:val="24"/>
        </w:rPr>
        <w:t xml:space="preserve"> </w:t>
      </w:r>
      <w:r>
        <w:rPr>
          <w:sz w:val="24"/>
        </w:rPr>
        <w:t>(ведение</w:t>
      </w:r>
      <w:r>
        <w:rPr>
          <w:spacing w:val="40"/>
          <w:sz w:val="24"/>
        </w:rPr>
        <w:t xml:space="preserve"> </w:t>
      </w:r>
      <w:r>
        <w:rPr>
          <w:sz w:val="24"/>
        </w:rPr>
        <w:t>мяча</w:t>
      </w:r>
      <w:r>
        <w:rPr>
          <w:spacing w:val="40"/>
          <w:sz w:val="24"/>
        </w:rPr>
        <w:t xml:space="preserve"> </w:t>
      </w:r>
      <w:r>
        <w:rPr>
          <w:sz w:val="24"/>
        </w:rPr>
        <w:t>с</w:t>
      </w:r>
      <w:r>
        <w:rPr>
          <w:spacing w:val="40"/>
          <w:sz w:val="24"/>
        </w:rPr>
        <w:t xml:space="preserve"> </w:t>
      </w:r>
      <w:r>
        <w:rPr>
          <w:sz w:val="24"/>
        </w:rPr>
        <w:t>равномерной</w:t>
      </w:r>
      <w:r>
        <w:rPr>
          <w:spacing w:val="40"/>
          <w:sz w:val="24"/>
        </w:rPr>
        <w:t xml:space="preserve"> </w:t>
      </w:r>
      <w:r>
        <w:rPr>
          <w:sz w:val="24"/>
        </w:rPr>
        <w:t>скоростью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направлениях,</w:t>
      </w:r>
      <w:r>
        <w:rPr>
          <w:spacing w:val="40"/>
          <w:sz w:val="24"/>
        </w:rPr>
        <w:t xml:space="preserve"> </w:t>
      </w:r>
      <w:r>
        <w:rPr>
          <w:sz w:val="24"/>
        </w:rPr>
        <w:t>приём</w:t>
      </w:r>
      <w:r>
        <w:rPr>
          <w:spacing w:val="40"/>
          <w:sz w:val="24"/>
        </w:rPr>
        <w:t xml:space="preserve"> </w:t>
      </w:r>
      <w:r>
        <w:rPr>
          <w:sz w:val="24"/>
        </w:rPr>
        <w:t>и передача мяча, удар по неподвижному мячу с небольшого разбега).</w:t>
      </w:r>
    </w:p>
    <w:p w14:paraId="4FB1F171" w14:textId="77777777" w:rsidR="001F06A3" w:rsidRDefault="005F0269">
      <w:pPr>
        <w:pStyle w:val="a3"/>
        <w:ind w:left="1330" w:firstLine="0"/>
        <w:jc w:val="left"/>
      </w:pPr>
      <w:r>
        <w:t>К</w:t>
      </w:r>
      <w:r>
        <w:rPr>
          <w:spacing w:val="-2"/>
        </w:rPr>
        <w:t xml:space="preserve"> </w:t>
      </w:r>
      <w:r>
        <w:t>концу</w:t>
      </w:r>
      <w:r>
        <w:rPr>
          <w:spacing w:val="-8"/>
        </w:rPr>
        <w:t xml:space="preserve"> </w:t>
      </w:r>
      <w:r>
        <w:t>обучения</w:t>
      </w:r>
      <w:r>
        <w:rPr>
          <w:spacing w:val="-1"/>
        </w:rPr>
        <w:t xml:space="preserve"> </w:t>
      </w:r>
      <w:r>
        <w:t xml:space="preserve">в </w:t>
      </w:r>
      <w:r>
        <w:rPr>
          <w:b/>
        </w:rPr>
        <w:t>6</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14:paraId="78886313" w14:textId="77777777" w:rsidR="001F06A3" w:rsidRDefault="005F0269">
      <w:pPr>
        <w:pStyle w:val="a6"/>
        <w:numPr>
          <w:ilvl w:val="0"/>
          <w:numId w:val="29"/>
        </w:numPr>
        <w:tabs>
          <w:tab w:val="left" w:pos="2021"/>
          <w:tab w:val="left" w:pos="2049"/>
        </w:tabs>
        <w:ind w:left="2049" w:right="288" w:hanging="360"/>
        <w:rPr>
          <w:sz w:val="24"/>
        </w:rPr>
      </w:pPr>
      <w:r>
        <w:rPr>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234DC6BE" w14:textId="77777777" w:rsidR="001F06A3" w:rsidRDefault="005F0269">
      <w:pPr>
        <w:pStyle w:val="a6"/>
        <w:numPr>
          <w:ilvl w:val="0"/>
          <w:numId w:val="29"/>
        </w:numPr>
        <w:tabs>
          <w:tab w:val="left" w:pos="2023"/>
          <w:tab w:val="left" w:pos="2050"/>
          <w:tab w:val="left" w:pos="9088"/>
        </w:tabs>
        <w:ind w:left="2050" w:right="288" w:hanging="360"/>
        <w:jc w:val="left"/>
        <w:rPr>
          <w:sz w:val="24"/>
        </w:rPr>
      </w:pPr>
      <w:r>
        <w:rPr>
          <w:sz w:val="24"/>
        </w:rPr>
        <w:t>измерять индивидуальные показатели физических качеств,</w:t>
      </w:r>
      <w:r>
        <w:rPr>
          <w:sz w:val="24"/>
        </w:rPr>
        <w:tab/>
        <w:t>определять их соответствие</w:t>
      </w:r>
      <w:r>
        <w:rPr>
          <w:spacing w:val="40"/>
          <w:sz w:val="24"/>
        </w:rPr>
        <w:t xml:space="preserve"> </w:t>
      </w:r>
      <w:r>
        <w:rPr>
          <w:sz w:val="24"/>
        </w:rPr>
        <w:t>возрастным</w:t>
      </w:r>
      <w:r>
        <w:rPr>
          <w:spacing w:val="40"/>
          <w:sz w:val="24"/>
        </w:rPr>
        <w:t xml:space="preserve"> </w:t>
      </w:r>
      <w:r>
        <w:rPr>
          <w:sz w:val="24"/>
        </w:rPr>
        <w:t>нормам</w:t>
      </w:r>
      <w:r>
        <w:rPr>
          <w:spacing w:val="40"/>
          <w:sz w:val="24"/>
        </w:rPr>
        <w:t xml:space="preserve"> </w:t>
      </w:r>
      <w:r>
        <w:rPr>
          <w:sz w:val="24"/>
        </w:rPr>
        <w:t>и</w:t>
      </w:r>
      <w:r>
        <w:rPr>
          <w:spacing w:val="40"/>
          <w:sz w:val="24"/>
        </w:rPr>
        <w:t xml:space="preserve"> </w:t>
      </w:r>
      <w:r>
        <w:rPr>
          <w:sz w:val="24"/>
        </w:rPr>
        <w:t>подбирать</w:t>
      </w:r>
      <w:r>
        <w:rPr>
          <w:spacing w:val="40"/>
          <w:sz w:val="24"/>
        </w:rPr>
        <w:t xml:space="preserve"> </w:t>
      </w:r>
      <w:r>
        <w:rPr>
          <w:sz w:val="24"/>
        </w:rPr>
        <w:t>упражнения</w:t>
      </w:r>
      <w:r>
        <w:rPr>
          <w:spacing w:val="40"/>
          <w:sz w:val="24"/>
        </w:rPr>
        <w:t xml:space="preserve"> </w:t>
      </w:r>
      <w:r>
        <w:rPr>
          <w:sz w:val="24"/>
        </w:rPr>
        <w:t>для</w:t>
      </w:r>
      <w:r>
        <w:rPr>
          <w:spacing w:val="40"/>
          <w:sz w:val="24"/>
        </w:rPr>
        <w:t xml:space="preserve"> </w:t>
      </w:r>
      <w:r>
        <w:rPr>
          <w:sz w:val="24"/>
        </w:rPr>
        <w:t>их</w:t>
      </w:r>
      <w:r>
        <w:rPr>
          <w:spacing w:val="40"/>
          <w:sz w:val="24"/>
        </w:rPr>
        <w:t xml:space="preserve"> </w:t>
      </w:r>
      <w:r>
        <w:rPr>
          <w:sz w:val="24"/>
        </w:rPr>
        <w:t xml:space="preserve">направленного </w:t>
      </w:r>
      <w:r>
        <w:rPr>
          <w:spacing w:val="-2"/>
          <w:sz w:val="24"/>
        </w:rPr>
        <w:t>развития;</w:t>
      </w:r>
    </w:p>
    <w:p w14:paraId="79CE1DCB" w14:textId="77777777" w:rsidR="001F06A3" w:rsidRDefault="005F0269">
      <w:pPr>
        <w:pStyle w:val="a6"/>
        <w:numPr>
          <w:ilvl w:val="0"/>
          <w:numId w:val="29"/>
        </w:numPr>
        <w:tabs>
          <w:tab w:val="left" w:pos="2022"/>
          <w:tab w:val="left" w:pos="2050"/>
        </w:tabs>
        <w:spacing w:before="1"/>
        <w:ind w:left="2050" w:right="291" w:hanging="360"/>
        <w:rPr>
          <w:sz w:val="24"/>
        </w:rPr>
      </w:pPr>
      <w:r>
        <w:rPr>
          <w:sz w:val="24"/>
        </w:rPr>
        <w:t>контролировать</w:t>
      </w:r>
      <w:r>
        <w:rPr>
          <w:spacing w:val="-1"/>
          <w:sz w:val="24"/>
        </w:rPr>
        <w:t xml:space="preserve"> </w:t>
      </w:r>
      <w:r>
        <w:rPr>
          <w:sz w:val="24"/>
        </w:rPr>
        <w:t>режимы</w:t>
      </w:r>
      <w:r>
        <w:rPr>
          <w:spacing w:val="-3"/>
          <w:sz w:val="24"/>
        </w:rPr>
        <w:t xml:space="preserve"> </w:t>
      </w:r>
      <w:r>
        <w:rPr>
          <w:sz w:val="24"/>
        </w:rPr>
        <w:t>физической</w:t>
      </w:r>
      <w:r>
        <w:rPr>
          <w:spacing w:val="-4"/>
          <w:sz w:val="24"/>
        </w:rPr>
        <w:t xml:space="preserve"> </w:t>
      </w:r>
      <w:r>
        <w:rPr>
          <w:sz w:val="24"/>
        </w:rPr>
        <w:t>нагрузки</w:t>
      </w:r>
      <w:r>
        <w:rPr>
          <w:spacing w:val="-1"/>
          <w:sz w:val="24"/>
        </w:rPr>
        <w:t xml:space="preserve"> </w:t>
      </w:r>
      <w:r>
        <w:rPr>
          <w:sz w:val="24"/>
        </w:rPr>
        <w:t>по</w:t>
      </w:r>
      <w:r>
        <w:rPr>
          <w:spacing w:val="-2"/>
          <w:sz w:val="24"/>
        </w:rPr>
        <w:t xml:space="preserve"> </w:t>
      </w:r>
      <w:r>
        <w:rPr>
          <w:sz w:val="24"/>
        </w:rPr>
        <w:t>частоте</w:t>
      </w:r>
      <w:r>
        <w:rPr>
          <w:spacing w:val="-3"/>
          <w:sz w:val="24"/>
        </w:rPr>
        <w:t xml:space="preserve"> </w:t>
      </w:r>
      <w:r>
        <w:rPr>
          <w:sz w:val="24"/>
        </w:rPr>
        <w:t>пульса</w:t>
      </w:r>
      <w:r>
        <w:rPr>
          <w:spacing w:val="-3"/>
          <w:sz w:val="24"/>
        </w:rPr>
        <w:t xml:space="preserve"> </w:t>
      </w:r>
      <w:r>
        <w:rPr>
          <w:sz w:val="24"/>
        </w:rPr>
        <w:t>и</w:t>
      </w:r>
      <w:r>
        <w:rPr>
          <w:spacing w:val="-1"/>
          <w:sz w:val="24"/>
        </w:rPr>
        <w:t xml:space="preserve"> </w:t>
      </w:r>
      <w:r>
        <w:rPr>
          <w:sz w:val="24"/>
        </w:rPr>
        <w:t xml:space="preserve">степени утомления организма по внешним признакам во время самостоятельных занятий физической </w:t>
      </w:r>
      <w:r>
        <w:rPr>
          <w:spacing w:val="-2"/>
          <w:sz w:val="24"/>
        </w:rPr>
        <w:t>подготовкой;</w:t>
      </w:r>
    </w:p>
    <w:p w14:paraId="7359EC7B" w14:textId="77777777" w:rsidR="001F06A3" w:rsidRDefault="005F0269">
      <w:pPr>
        <w:pStyle w:val="a6"/>
        <w:numPr>
          <w:ilvl w:val="0"/>
          <w:numId w:val="29"/>
        </w:numPr>
        <w:tabs>
          <w:tab w:val="left" w:pos="2022"/>
          <w:tab w:val="left" w:pos="2050"/>
        </w:tabs>
        <w:ind w:left="2050" w:right="291" w:hanging="360"/>
        <w:rPr>
          <w:sz w:val="24"/>
        </w:rPr>
      </w:pPr>
      <w:r>
        <w:rPr>
          <w:sz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5BD20EB6" w14:textId="77777777" w:rsidR="001F06A3" w:rsidRDefault="005F0269">
      <w:pPr>
        <w:pStyle w:val="a6"/>
        <w:numPr>
          <w:ilvl w:val="0"/>
          <w:numId w:val="29"/>
        </w:numPr>
        <w:tabs>
          <w:tab w:val="left" w:pos="2022"/>
          <w:tab w:val="left" w:pos="2050"/>
        </w:tabs>
        <w:ind w:left="2050" w:right="286" w:hanging="360"/>
        <w:rPr>
          <w:sz w:val="24"/>
        </w:rPr>
      </w:pPr>
      <w:r>
        <w:rPr>
          <w:sz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248B48D7" w14:textId="77777777" w:rsidR="001F06A3" w:rsidRDefault="005F0269">
      <w:pPr>
        <w:pStyle w:val="a6"/>
        <w:numPr>
          <w:ilvl w:val="0"/>
          <w:numId w:val="29"/>
        </w:numPr>
        <w:tabs>
          <w:tab w:val="left" w:pos="2022"/>
          <w:tab w:val="left" w:pos="2050"/>
        </w:tabs>
        <w:ind w:left="2050" w:right="291" w:hanging="360"/>
        <w:rPr>
          <w:sz w:val="24"/>
        </w:rPr>
      </w:pPr>
      <w:r>
        <w:rPr>
          <w:sz w:val="24"/>
        </w:rPr>
        <w:t>составлять и выполнять акробатические комбинации из разученных упражнений, наблюдать и анализировать выполнение</w:t>
      </w:r>
      <w:r>
        <w:rPr>
          <w:spacing w:val="-2"/>
          <w:sz w:val="24"/>
        </w:rPr>
        <w:t xml:space="preserve"> </w:t>
      </w:r>
      <w:r>
        <w:rPr>
          <w:sz w:val="24"/>
        </w:rPr>
        <w:t>другими обучающимися,</w:t>
      </w:r>
      <w:r>
        <w:rPr>
          <w:spacing w:val="-1"/>
          <w:sz w:val="24"/>
        </w:rPr>
        <w:t xml:space="preserve"> </w:t>
      </w:r>
      <w:r>
        <w:rPr>
          <w:sz w:val="24"/>
        </w:rPr>
        <w:t>выявлять ошибки и предлагать способы устранения;</w:t>
      </w:r>
    </w:p>
    <w:p w14:paraId="0E762917" w14:textId="77777777" w:rsidR="001F06A3" w:rsidRDefault="005F0269">
      <w:pPr>
        <w:pStyle w:val="a6"/>
        <w:numPr>
          <w:ilvl w:val="0"/>
          <w:numId w:val="29"/>
        </w:numPr>
        <w:tabs>
          <w:tab w:val="left" w:pos="2022"/>
          <w:tab w:val="left" w:pos="2050"/>
        </w:tabs>
        <w:ind w:left="2050" w:right="283" w:hanging="360"/>
        <w:rPr>
          <w:sz w:val="24"/>
        </w:rPr>
      </w:pPr>
      <w:r>
        <w:rPr>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661307AF" w14:textId="77777777" w:rsidR="001F06A3" w:rsidRDefault="005F0269">
      <w:pPr>
        <w:pStyle w:val="a6"/>
        <w:numPr>
          <w:ilvl w:val="0"/>
          <w:numId w:val="29"/>
        </w:numPr>
        <w:tabs>
          <w:tab w:val="left" w:pos="2021"/>
          <w:tab w:val="left" w:pos="2049"/>
        </w:tabs>
        <w:ind w:left="2049" w:right="285" w:hanging="360"/>
        <w:rPr>
          <w:sz w:val="24"/>
        </w:rPr>
      </w:pPr>
      <w:r>
        <w:rPr>
          <w:sz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031AA47D" w14:textId="77777777" w:rsidR="001F06A3" w:rsidRDefault="005F0269">
      <w:pPr>
        <w:pStyle w:val="a6"/>
        <w:numPr>
          <w:ilvl w:val="0"/>
          <w:numId w:val="29"/>
        </w:numPr>
        <w:tabs>
          <w:tab w:val="left" w:pos="2021"/>
          <w:tab w:val="left" w:pos="2049"/>
        </w:tabs>
        <w:ind w:left="2049" w:right="285" w:hanging="360"/>
        <w:rPr>
          <w:sz w:val="24"/>
        </w:rPr>
      </w:pPr>
      <w:r>
        <w:rPr>
          <w:sz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024EFB5" w14:textId="77777777" w:rsidR="001F06A3" w:rsidRDefault="005F0269">
      <w:pPr>
        <w:pStyle w:val="a6"/>
        <w:numPr>
          <w:ilvl w:val="0"/>
          <w:numId w:val="29"/>
        </w:numPr>
        <w:tabs>
          <w:tab w:val="left" w:pos="2021"/>
          <w:tab w:val="left" w:pos="2049"/>
        </w:tabs>
        <w:ind w:left="2049" w:right="288" w:hanging="360"/>
        <w:rPr>
          <w:sz w:val="24"/>
        </w:rPr>
      </w:pPr>
      <w:r>
        <w:rPr>
          <w:sz w:val="24"/>
        </w:rPr>
        <w:t>выполнять</w:t>
      </w:r>
      <w:r>
        <w:rPr>
          <w:spacing w:val="-8"/>
          <w:sz w:val="24"/>
        </w:rPr>
        <w:t xml:space="preserve"> </w:t>
      </w:r>
      <w:r>
        <w:rPr>
          <w:sz w:val="24"/>
        </w:rPr>
        <w:t>передвижение</w:t>
      </w:r>
      <w:r>
        <w:rPr>
          <w:spacing w:val="-9"/>
          <w:sz w:val="24"/>
        </w:rPr>
        <w:t xml:space="preserve"> </w:t>
      </w:r>
      <w:r>
        <w:rPr>
          <w:sz w:val="24"/>
        </w:rPr>
        <w:t>на</w:t>
      </w:r>
      <w:r>
        <w:rPr>
          <w:spacing w:val="-9"/>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w:t>
      </w:r>
      <w:r>
        <w:rPr>
          <w:spacing w:val="-9"/>
          <w:sz w:val="24"/>
        </w:rPr>
        <w:t xml:space="preserve"> </w:t>
      </w:r>
      <w:r>
        <w:rPr>
          <w:sz w:val="24"/>
        </w:rPr>
        <w:t>наблюдать</w:t>
      </w:r>
      <w:r>
        <w:rPr>
          <w:spacing w:val="-8"/>
          <w:sz w:val="24"/>
        </w:rPr>
        <w:t xml:space="preserve"> </w:t>
      </w:r>
      <w:r>
        <w:rPr>
          <w:sz w:val="24"/>
        </w:rPr>
        <w:t>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40CB140" w14:textId="77777777" w:rsidR="001F06A3" w:rsidRDefault="005F0269">
      <w:pPr>
        <w:pStyle w:val="a6"/>
        <w:numPr>
          <w:ilvl w:val="0"/>
          <w:numId w:val="29"/>
        </w:numPr>
        <w:tabs>
          <w:tab w:val="left" w:pos="2021"/>
        </w:tabs>
        <w:spacing w:before="6"/>
        <w:ind w:left="2021" w:hanging="332"/>
        <w:rPr>
          <w:sz w:val="24"/>
        </w:rPr>
      </w:pPr>
      <w:r>
        <w:rPr>
          <w:sz w:val="24"/>
        </w:rPr>
        <w:t>тренироваться</w:t>
      </w:r>
      <w:r>
        <w:rPr>
          <w:spacing w:val="-8"/>
          <w:sz w:val="24"/>
        </w:rPr>
        <w:t xml:space="preserve"> </w:t>
      </w:r>
      <w:r>
        <w:rPr>
          <w:sz w:val="24"/>
        </w:rPr>
        <w:t>в</w:t>
      </w:r>
      <w:r>
        <w:rPr>
          <w:spacing w:val="-5"/>
          <w:sz w:val="24"/>
        </w:rPr>
        <w:t xml:space="preserve"> </w:t>
      </w:r>
      <w:r>
        <w:rPr>
          <w:sz w:val="24"/>
        </w:rPr>
        <w:t>упражнениях</w:t>
      </w:r>
      <w:r>
        <w:rPr>
          <w:spacing w:val="-4"/>
          <w:sz w:val="24"/>
        </w:rPr>
        <w:t xml:space="preserve"> </w:t>
      </w:r>
      <w:r>
        <w:rPr>
          <w:sz w:val="24"/>
        </w:rPr>
        <w:t>общефизической</w:t>
      </w:r>
      <w:r>
        <w:rPr>
          <w:spacing w:val="-5"/>
          <w:sz w:val="24"/>
        </w:rPr>
        <w:t xml:space="preserve"> </w:t>
      </w:r>
      <w:r>
        <w:rPr>
          <w:sz w:val="24"/>
        </w:rPr>
        <w:t>и</w:t>
      </w:r>
      <w:r>
        <w:rPr>
          <w:spacing w:val="-6"/>
          <w:sz w:val="24"/>
        </w:rPr>
        <w:t xml:space="preserve"> </w:t>
      </w:r>
      <w:r>
        <w:rPr>
          <w:sz w:val="24"/>
        </w:rPr>
        <w:t>специальной</w:t>
      </w:r>
      <w:r>
        <w:rPr>
          <w:spacing w:val="-5"/>
          <w:sz w:val="24"/>
        </w:rPr>
        <w:t xml:space="preserve"> </w:t>
      </w:r>
      <w:r>
        <w:rPr>
          <w:spacing w:val="-2"/>
          <w:sz w:val="24"/>
        </w:rPr>
        <w:t>физической</w:t>
      </w:r>
    </w:p>
    <w:p w14:paraId="45F89B19" w14:textId="77777777" w:rsidR="001F06A3" w:rsidRDefault="001F06A3">
      <w:pPr>
        <w:jc w:val="both"/>
        <w:rPr>
          <w:sz w:val="24"/>
        </w:rPr>
        <w:sectPr w:rsidR="001F06A3">
          <w:pgSz w:w="11900" w:h="16850"/>
          <w:pgMar w:top="480" w:right="220" w:bottom="640" w:left="480" w:header="0" w:footer="266" w:gutter="0"/>
          <w:cols w:space="720"/>
        </w:sectPr>
      </w:pPr>
    </w:p>
    <w:p w14:paraId="6D62E66C" w14:textId="77777777" w:rsidR="001F06A3" w:rsidRDefault="005F0269">
      <w:pPr>
        <w:pStyle w:val="a3"/>
        <w:spacing w:before="72"/>
        <w:ind w:left="1690" w:firstLine="0"/>
      </w:pPr>
      <w:r>
        <w:t>подготовки</w:t>
      </w:r>
      <w:r>
        <w:rPr>
          <w:spacing w:val="-4"/>
        </w:rPr>
        <w:t xml:space="preserve"> </w:t>
      </w:r>
      <w:r>
        <w:t>с</w:t>
      </w:r>
      <w:r>
        <w:rPr>
          <w:spacing w:val="-2"/>
        </w:rPr>
        <w:t xml:space="preserve"> </w:t>
      </w:r>
      <w:r>
        <w:t>учётом</w:t>
      </w:r>
      <w:r>
        <w:rPr>
          <w:spacing w:val="-3"/>
        </w:rPr>
        <w:t xml:space="preserve"> </w:t>
      </w:r>
      <w:r>
        <w:t>индивидуальных</w:t>
      </w:r>
      <w:r>
        <w:rPr>
          <w:spacing w:val="-2"/>
        </w:rPr>
        <w:t xml:space="preserve"> </w:t>
      </w:r>
      <w:r>
        <w:t>и</w:t>
      </w:r>
      <w:r>
        <w:rPr>
          <w:spacing w:val="-3"/>
        </w:rPr>
        <w:t xml:space="preserve"> </w:t>
      </w:r>
      <w:r>
        <w:t>возрастно-половых</w:t>
      </w:r>
      <w:r>
        <w:rPr>
          <w:spacing w:val="-1"/>
        </w:rPr>
        <w:t xml:space="preserve"> </w:t>
      </w:r>
      <w:r>
        <w:rPr>
          <w:spacing w:val="-2"/>
        </w:rPr>
        <w:t>особенностей;</w:t>
      </w:r>
    </w:p>
    <w:p w14:paraId="062E9CFF" w14:textId="77777777" w:rsidR="001F06A3" w:rsidRDefault="005F0269">
      <w:pPr>
        <w:pStyle w:val="a6"/>
        <w:numPr>
          <w:ilvl w:val="0"/>
          <w:numId w:val="29"/>
        </w:numPr>
        <w:tabs>
          <w:tab w:val="left" w:pos="2030"/>
        </w:tabs>
        <w:ind w:left="2030" w:hanging="340"/>
        <w:rPr>
          <w:sz w:val="24"/>
        </w:rPr>
      </w:pPr>
      <w:r>
        <w:rPr>
          <w:sz w:val="24"/>
        </w:rPr>
        <w:t>выполнять</w:t>
      </w:r>
      <w:r>
        <w:rPr>
          <w:spacing w:val="-8"/>
          <w:sz w:val="24"/>
        </w:rPr>
        <w:t xml:space="preserve"> </w:t>
      </w:r>
      <w:r>
        <w:rPr>
          <w:sz w:val="24"/>
        </w:rPr>
        <w:t>правила</w:t>
      </w:r>
      <w:r>
        <w:rPr>
          <w:spacing w:val="-5"/>
          <w:sz w:val="24"/>
        </w:rPr>
        <w:t xml:space="preserve"> </w:t>
      </w:r>
      <w:r>
        <w:rPr>
          <w:sz w:val="24"/>
        </w:rPr>
        <w:t>и</w:t>
      </w:r>
      <w:r>
        <w:rPr>
          <w:spacing w:val="-4"/>
          <w:sz w:val="24"/>
        </w:rPr>
        <w:t xml:space="preserve"> </w:t>
      </w:r>
      <w:r>
        <w:rPr>
          <w:sz w:val="24"/>
        </w:rPr>
        <w:t>демонстрировать</w:t>
      </w:r>
      <w:r>
        <w:rPr>
          <w:spacing w:val="-3"/>
          <w:sz w:val="24"/>
        </w:rPr>
        <w:t xml:space="preserve"> </w:t>
      </w:r>
      <w:r>
        <w:rPr>
          <w:sz w:val="24"/>
        </w:rPr>
        <w:t>технические</w:t>
      </w:r>
      <w:r>
        <w:rPr>
          <w:spacing w:val="-1"/>
          <w:sz w:val="24"/>
        </w:rPr>
        <w:t xml:space="preserve"> </w:t>
      </w:r>
      <w:r>
        <w:rPr>
          <w:sz w:val="24"/>
        </w:rPr>
        <w:t>действия</w:t>
      </w:r>
      <w:r>
        <w:rPr>
          <w:spacing w:val="-4"/>
          <w:sz w:val="24"/>
        </w:rPr>
        <w:t xml:space="preserve"> </w:t>
      </w:r>
      <w:r>
        <w:rPr>
          <w:sz w:val="24"/>
        </w:rPr>
        <w:t>в</w:t>
      </w:r>
      <w:r>
        <w:rPr>
          <w:spacing w:val="-5"/>
          <w:sz w:val="24"/>
        </w:rPr>
        <w:t xml:space="preserve"> </w:t>
      </w:r>
      <w:r>
        <w:rPr>
          <w:sz w:val="24"/>
        </w:rPr>
        <w:t>спортивных</w:t>
      </w:r>
      <w:r>
        <w:rPr>
          <w:spacing w:val="-5"/>
          <w:sz w:val="24"/>
        </w:rPr>
        <w:t xml:space="preserve"> </w:t>
      </w:r>
      <w:r>
        <w:rPr>
          <w:spacing w:val="-2"/>
          <w:sz w:val="24"/>
        </w:rPr>
        <w:t>играх:</w:t>
      </w:r>
    </w:p>
    <w:p w14:paraId="45499B82" w14:textId="77777777" w:rsidR="001F06A3" w:rsidRDefault="005F0269">
      <w:pPr>
        <w:pStyle w:val="a6"/>
        <w:numPr>
          <w:ilvl w:val="0"/>
          <w:numId w:val="29"/>
        </w:numPr>
        <w:tabs>
          <w:tab w:val="left" w:pos="2029"/>
          <w:tab w:val="left" w:pos="2049"/>
        </w:tabs>
        <w:ind w:left="2049" w:right="292" w:hanging="360"/>
        <w:rPr>
          <w:sz w:val="24"/>
        </w:rPr>
      </w:pPr>
      <w:r>
        <w:rPr>
          <w:sz w:val="24"/>
        </w:rPr>
        <w:t>баскетбол</w:t>
      </w:r>
      <w:r>
        <w:rPr>
          <w:spacing w:val="-13"/>
          <w:sz w:val="24"/>
        </w:rPr>
        <w:t xml:space="preserve"> </w:t>
      </w:r>
      <w:r>
        <w:rPr>
          <w:sz w:val="24"/>
        </w:rPr>
        <w:t>(технические</w:t>
      </w:r>
      <w:r>
        <w:rPr>
          <w:spacing w:val="-13"/>
          <w:sz w:val="24"/>
        </w:rPr>
        <w:t xml:space="preserve"> </w:t>
      </w:r>
      <w:r>
        <w:rPr>
          <w:sz w:val="24"/>
        </w:rPr>
        <w:t>действия</w:t>
      </w:r>
      <w:r>
        <w:rPr>
          <w:spacing w:val="-12"/>
          <w:sz w:val="24"/>
        </w:rPr>
        <w:t xml:space="preserve"> </w:t>
      </w:r>
      <w:r>
        <w:rPr>
          <w:sz w:val="24"/>
        </w:rPr>
        <w:t>без</w:t>
      </w:r>
      <w:r>
        <w:rPr>
          <w:spacing w:val="-13"/>
          <w:sz w:val="24"/>
        </w:rPr>
        <w:t xml:space="preserve"> </w:t>
      </w:r>
      <w:r>
        <w:rPr>
          <w:sz w:val="24"/>
        </w:rPr>
        <w:t>мяча,</w:t>
      </w:r>
      <w:r>
        <w:rPr>
          <w:spacing w:val="-12"/>
          <w:sz w:val="24"/>
        </w:rPr>
        <w:t xml:space="preserve"> </w:t>
      </w:r>
      <w:r>
        <w:rPr>
          <w:sz w:val="24"/>
        </w:rPr>
        <w:t>броски</w:t>
      </w:r>
      <w:r>
        <w:rPr>
          <w:spacing w:val="-11"/>
          <w:sz w:val="24"/>
        </w:rPr>
        <w:t xml:space="preserve"> </w:t>
      </w:r>
      <w:r>
        <w:rPr>
          <w:sz w:val="24"/>
        </w:rPr>
        <w:t>мяча</w:t>
      </w:r>
      <w:r>
        <w:rPr>
          <w:spacing w:val="-13"/>
          <w:sz w:val="24"/>
        </w:rPr>
        <w:t xml:space="preserve"> </w:t>
      </w:r>
      <w:r>
        <w:rPr>
          <w:sz w:val="24"/>
        </w:rPr>
        <w:t>двумя</w:t>
      </w:r>
      <w:r>
        <w:rPr>
          <w:spacing w:val="-12"/>
          <w:sz w:val="24"/>
        </w:rPr>
        <w:t xml:space="preserve"> </w:t>
      </w:r>
      <w:r>
        <w:rPr>
          <w:sz w:val="24"/>
        </w:rPr>
        <w:t>руками</w:t>
      </w:r>
      <w:r>
        <w:rPr>
          <w:spacing w:val="-11"/>
          <w:sz w:val="24"/>
        </w:rPr>
        <w:t xml:space="preserve"> </w:t>
      </w:r>
      <w:r>
        <w:rPr>
          <w:sz w:val="24"/>
        </w:rPr>
        <w:t>снизу</w:t>
      </w:r>
      <w:r>
        <w:rPr>
          <w:spacing w:val="-15"/>
          <w:sz w:val="24"/>
        </w:rPr>
        <w:t xml:space="preserve"> </w:t>
      </w:r>
      <w:r>
        <w:rPr>
          <w:sz w:val="24"/>
        </w:rPr>
        <w:t>и</w:t>
      </w:r>
      <w:r>
        <w:rPr>
          <w:spacing w:val="-11"/>
          <w:sz w:val="24"/>
        </w:rPr>
        <w:t xml:space="preserve"> </w:t>
      </w:r>
      <w:r>
        <w:rPr>
          <w:sz w:val="24"/>
        </w:rPr>
        <w:t>от</w:t>
      </w:r>
      <w:r>
        <w:rPr>
          <w:spacing w:val="-11"/>
          <w:sz w:val="24"/>
        </w:rPr>
        <w:t xml:space="preserve"> </w:t>
      </w:r>
      <w:r>
        <w:rPr>
          <w:sz w:val="24"/>
        </w:rPr>
        <w:t xml:space="preserve">груди с места, использование разученных технических действий в условиях игровой </w:t>
      </w:r>
      <w:r>
        <w:rPr>
          <w:spacing w:val="-2"/>
          <w:sz w:val="24"/>
        </w:rPr>
        <w:t>деятельности);</w:t>
      </w:r>
    </w:p>
    <w:p w14:paraId="33DF9EE6" w14:textId="77777777" w:rsidR="001F06A3" w:rsidRDefault="005F0269">
      <w:pPr>
        <w:pStyle w:val="a6"/>
        <w:numPr>
          <w:ilvl w:val="0"/>
          <w:numId w:val="29"/>
        </w:numPr>
        <w:tabs>
          <w:tab w:val="left" w:pos="2029"/>
          <w:tab w:val="left" w:pos="2049"/>
        </w:tabs>
        <w:spacing w:before="1"/>
        <w:ind w:left="2049" w:right="286" w:hanging="360"/>
        <w:rPr>
          <w:sz w:val="24"/>
        </w:rPr>
      </w:pPr>
      <w:r>
        <w:rPr>
          <w:sz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4DF9AC6" w14:textId="77777777" w:rsidR="001F06A3" w:rsidRDefault="005F0269">
      <w:pPr>
        <w:pStyle w:val="a6"/>
        <w:numPr>
          <w:ilvl w:val="0"/>
          <w:numId w:val="29"/>
        </w:numPr>
        <w:tabs>
          <w:tab w:val="left" w:pos="2029"/>
          <w:tab w:val="left" w:pos="2049"/>
        </w:tabs>
        <w:ind w:left="2049" w:right="284" w:hanging="360"/>
        <w:rPr>
          <w:sz w:val="24"/>
        </w:rPr>
      </w:pPr>
      <w:r>
        <w:rPr>
          <w:sz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14160C4" w14:textId="77777777" w:rsidR="001F06A3" w:rsidRDefault="005F0269">
      <w:pPr>
        <w:pStyle w:val="a3"/>
        <w:ind w:left="1330" w:firstLine="0"/>
      </w:pPr>
      <w:r>
        <w:t>К</w:t>
      </w:r>
      <w:r>
        <w:rPr>
          <w:spacing w:val="-2"/>
        </w:rPr>
        <w:t xml:space="preserve"> </w:t>
      </w:r>
      <w:r>
        <w:t>концу</w:t>
      </w:r>
      <w:r>
        <w:rPr>
          <w:spacing w:val="-8"/>
        </w:rPr>
        <w:t xml:space="preserve"> </w:t>
      </w:r>
      <w:r>
        <w:t>обучения</w:t>
      </w:r>
      <w:r>
        <w:rPr>
          <w:spacing w:val="-1"/>
        </w:rPr>
        <w:t xml:space="preserve"> </w:t>
      </w:r>
      <w:r>
        <w:t xml:space="preserve">в </w:t>
      </w:r>
      <w:r>
        <w:rPr>
          <w:b/>
        </w:rPr>
        <w:t>7</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14:paraId="342A19F1" w14:textId="77777777" w:rsidR="001F06A3" w:rsidRDefault="005F0269">
      <w:pPr>
        <w:pStyle w:val="a6"/>
        <w:numPr>
          <w:ilvl w:val="0"/>
          <w:numId w:val="29"/>
        </w:numPr>
        <w:tabs>
          <w:tab w:val="left" w:pos="2029"/>
          <w:tab w:val="left" w:pos="2049"/>
        </w:tabs>
        <w:ind w:left="2049" w:right="294" w:hanging="360"/>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4E320B1E" w14:textId="77777777" w:rsidR="001F06A3" w:rsidRDefault="005F0269">
      <w:pPr>
        <w:pStyle w:val="a6"/>
        <w:numPr>
          <w:ilvl w:val="0"/>
          <w:numId w:val="29"/>
        </w:numPr>
        <w:tabs>
          <w:tab w:val="left" w:pos="2029"/>
          <w:tab w:val="left" w:pos="2049"/>
        </w:tabs>
        <w:ind w:left="2049" w:right="290" w:hanging="360"/>
        <w:rPr>
          <w:sz w:val="24"/>
        </w:rPr>
      </w:pPr>
      <w:r>
        <w:rPr>
          <w:sz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0E14C32" w14:textId="77777777" w:rsidR="001F06A3" w:rsidRDefault="005F0269">
      <w:pPr>
        <w:pStyle w:val="a6"/>
        <w:numPr>
          <w:ilvl w:val="0"/>
          <w:numId w:val="29"/>
        </w:numPr>
        <w:tabs>
          <w:tab w:val="left" w:pos="2029"/>
          <w:tab w:val="left" w:pos="2049"/>
        </w:tabs>
        <w:spacing w:before="1"/>
        <w:ind w:left="2049" w:right="285" w:hanging="360"/>
        <w:rPr>
          <w:sz w:val="24"/>
        </w:rPr>
      </w:pPr>
      <w:r>
        <w:rPr>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0E351340" w14:textId="77777777" w:rsidR="001F06A3" w:rsidRDefault="005F0269">
      <w:pPr>
        <w:pStyle w:val="a6"/>
        <w:numPr>
          <w:ilvl w:val="0"/>
          <w:numId w:val="29"/>
        </w:numPr>
        <w:tabs>
          <w:tab w:val="left" w:pos="2029"/>
          <w:tab w:val="left" w:pos="2049"/>
        </w:tabs>
        <w:ind w:left="2049" w:right="289" w:hanging="360"/>
        <w:rPr>
          <w:sz w:val="24"/>
        </w:rPr>
      </w:pPr>
      <w:r>
        <w:rPr>
          <w:sz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w:t>
      </w:r>
      <w:r>
        <w:rPr>
          <w:spacing w:val="-9"/>
          <w:sz w:val="24"/>
        </w:rPr>
        <w:t xml:space="preserve"> </w:t>
      </w:r>
      <w:r>
        <w:rPr>
          <w:sz w:val="24"/>
        </w:rPr>
        <w:t>эффект</w:t>
      </w:r>
      <w:r>
        <w:rPr>
          <w:spacing w:val="-9"/>
          <w:sz w:val="24"/>
        </w:rPr>
        <w:t xml:space="preserve"> </w:t>
      </w:r>
      <w:r>
        <w:rPr>
          <w:sz w:val="24"/>
        </w:rPr>
        <w:t>с</w:t>
      </w:r>
      <w:r>
        <w:rPr>
          <w:spacing w:val="-10"/>
          <w:sz w:val="24"/>
        </w:rPr>
        <w:t xml:space="preserve"> </w:t>
      </w:r>
      <w:r>
        <w:rPr>
          <w:sz w:val="24"/>
        </w:rPr>
        <w:t>помощью</w:t>
      </w:r>
      <w:r>
        <w:rPr>
          <w:spacing w:val="-4"/>
          <w:sz w:val="24"/>
        </w:rPr>
        <w:t xml:space="preserve"> </w:t>
      </w:r>
      <w:r>
        <w:rPr>
          <w:sz w:val="24"/>
        </w:rPr>
        <w:t>«индекса</w:t>
      </w:r>
      <w:r>
        <w:rPr>
          <w:spacing w:val="-8"/>
          <w:sz w:val="24"/>
        </w:rPr>
        <w:t xml:space="preserve"> </w:t>
      </w:r>
      <w:r>
        <w:rPr>
          <w:sz w:val="24"/>
        </w:rPr>
        <w:t>Кетле»</w:t>
      </w:r>
      <w:r>
        <w:rPr>
          <w:spacing w:val="-15"/>
          <w:sz w:val="24"/>
        </w:rPr>
        <w:t xml:space="preserve"> </w:t>
      </w:r>
      <w:r>
        <w:rPr>
          <w:sz w:val="24"/>
        </w:rPr>
        <w:t>и</w:t>
      </w:r>
      <w:r>
        <w:rPr>
          <w:spacing w:val="-1"/>
          <w:sz w:val="24"/>
        </w:rPr>
        <w:t xml:space="preserve"> </w:t>
      </w:r>
      <w:r>
        <w:rPr>
          <w:sz w:val="24"/>
        </w:rPr>
        <w:t>«ортостатической</w:t>
      </w:r>
      <w:r>
        <w:rPr>
          <w:spacing w:val="-8"/>
          <w:sz w:val="24"/>
        </w:rPr>
        <w:t xml:space="preserve"> </w:t>
      </w:r>
      <w:r>
        <w:rPr>
          <w:sz w:val="24"/>
        </w:rPr>
        <w:t>пробы»</w:t>
      </w:r>
      <w:r>
        <w:rPr>
          <w:spacing w:val="-14"/>
          <w:sz w:val="24"/>
        </w:rPr>
        <w:t xml:space="preserve"> </w:t>
      </w:r>
      <w:r>
        <w:rPr>
          <w:sz w:val="24"/>
        </w:rPr>
        <w:t xml:space="preserve">(по </w:t>
      </w:r>
      <w:r>
        <w:rPr>
          <w:spacing w:val="-2"/>
          <w:sz w:val="24"/>
        </w:rPr>
        <w:t>образцу);</w:t>
      </w:r>
    </w:p>
    <w:p w14:paraId="2530461C" w14:textId="77777777" w:rsidR="001F06A3" w:rsidRDefault="005F0269">
      <w:pPr>
        <w:pStyle w:val="a6"/>
        <w:numPr>
          <w:ilvl w:val="0"/>
          <w:numId w:val="29"/>
        </w:numPr>
        <w:tabs>
          <w:tab w:val="left" w:pos="2029"/>
          <w:tab w:val="left" w:pos="2049"/>
        </w:tabs>
        <w:ind w:left="2049" w:right="293" w:hanging="360"/>
        <w:rPr>
          <w:sz w:val="24"/>
        </w:rPr>
      </w:pPr>
      <w:r>
        <w:rPr>
          <w:sz w:val="24"/>
        </w:rPr>
        <w:t>выполнять лазанье по канату в два приёма (юноши) и простейшие акробатические пирамиды в парах и тройках (девушки);</w:t>
      </w:r>
    </w:p>
    <w:p w14:paraId="47FE5B11" w14:textId="77777777" w:rsidR="001F06A3" w:rsidRDefault="005F0269">
      <w:pPr>
        <w:pStyle w:val="a6"/>
        <w:numPr>
          <w:ilvl w:val="0"/>
          <w:numId w:val="29"/>
        </w:numPr>
        <w:tabs>
          <w:tab w:val="left" w:pos="2029"/>
          <w:tab w:val="left" w:pos="2049"/>
        </w:tabs>
        <w:ind w:left="2049" w:right="285" w:hanging="360"/>
        <w:rPr>
          <w:sz w:val="24"/>
        </w:rPr>
      </w:pPr>
      <w:r>
        <w:rPr>
          <w:sz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03F86C2D" w14:textId="77777777" w:rsidR="001F06A3" w:rsidRDefault="005F0269">
      <w:pPr>
        <w:pStyle w:val="a6"/>
        <w:numPr>
          <w:ilvl w:val="0"/>
          <w:numId w:val="29"/>
        </w:numPr>
        <w:tabs>
          <w:tab w:val="left" w:pos="2029"/>
          <w:tab w:val="left" w:pos="2049"/>
        </w:tabs>
        <w:ind w:left="2049" w:right="296" w:hanging="360"/>
        <w:rPr>
          <w:sz w:val="24"/>
        </w:rPr>
      </w:pPr>
      <w:r>
        <w:rPr>
          <w:sz w:val="24"/>
        </w:rPr>
        <w:t>выполнять стойку на голове с опорой на руки и включать её в акробатическую комбинацию из ранее освоенных упражнений (юноши);</w:t>
      </w:r>
    </w:p>
    <w:p w14:paraId="6C5ABB62" w14:textId="77777777" w:rsidR="001F06A3" w:rsidRDefault="005F0269">
      <w:pPr>
        <w:pStyle w:val="a6"/>
        <w:numPr>
          <w:ilvl w:val="0"/>
          <w:numId w:val="29"/>
        </w:numPr>
        <w:tabs>
          <w:tab w:val="left" w:pos="2029"/>
          <w:tab w:val="left" w:pos="2050"/>
        </w:tabs>
        <w:spacing w:before="1"/>
        <w:ind w:left="2050" w:right="284" w:hanging="361"/>
        <w:rPr>
          <w:sz w:val="24"/>
        </w:rPr>
      </w:pPr>
      <w:r>
        <w:rPr>
          <w:sz w:val="24"/>
        </w:rPr>
        <w:t>выполнять</w:t>
      </w:r>
      <w:r>
        <w:rPr>
          <w:spacing w:val="-12"/>
          <w:sz w:val="24"/>
        </w:rPr>
        <w:t xml:space="preserve"> </w:t>
      </w:r>
      <w:r>
        <w:rPr>
          <w:sz w:val="24"/>
        </w:rPr>
        <w:t>беговые</w:t>
      </w:r>
      <w:r>
        <w:rPr>
          <w:spacing w:val="-12"/>
          <w:sz w:val="24"/>
        </w:rPr>
        <w:t xml:space="preserve"> </w:t>
      </w:r>
      <w:r>
        <w:rPr>
          <w:sz w:val="24"/>
        </w:rPr>
        <w:t>упражнения</w:t>
      </w:r>
      <w:r>
        <w:rPr>
          <w:spacing w:val="-13"/>
          <w:sz w:val="24"/>
        </w:rPr>
        <w:t xml:space="preserve"> </w:t>
      </w:r>
      <w:r>
        <w:rPr>
          <w:sz w:val="24"/>
        </w:rPr>
        <w:t>с</w:t>
      </w:r>
      <w:r>
        <w:rPr>
          <w:spacing w:val="-14"/>
          <w:sz w:val="24"/>
        </w:rPr>
        <w:t xml:space="preserve"> </w:t>
      </w:r>
      <w:r>
        <w:rPr>
          <w:sz w:val="24"/>
        </w:rPr>
        <w:t>преодолением</w:t>
      </w:r>
      <w:r>
        <w:rPr>
          <w:spacing w:val="-13"/>
          <w:sz w:val="24"/>
        </w:rPr>
        <w:t xml:space="preserve"> </w:t>
      </w:r>
      <w:r>
        <w:rPr>
          <w:sz w:val="24"/>
        </w:rPr>
        <w:t>препятствий</w:t>
      </w:r>
      <w:r>
        <w:rPr>
          <w:spacing w:val="-12"/>
          <w:sz w:val="24"/>
        </w:rPr>
        <w:t xml:space="preserve"> </w:t>
      </w:r>
      <w:r>
        <w:rPr>
          <w:sz w:val="24"/>
        </w:rPr>
        <w:t>способами</w:t>
      </w:r>
      <w:r>
        <w:rPr>
          <w:spacing w:val="-8"/>
          <w:sz w:val="24"/>
        </w:rPr>
        <w:t xml:space="preserve"> </w:t>
      </w:r>
      <w:r>
        <w:rPr>
          <w:sz w:val="24"/>
        </w:rPr>
        <w:t>«наступание» и «прыжковый бег», применять их в беге по пересечённой местности;</w:t>
      </w:r>
    </w:p>
    <w:p w14:paraId="6FD391EA" w14:textId="77777777" w:rsidR="001F06A3" w:rsidRDefault="005F0269">
      <w:pPr>
        <w:pStyle w:val="a6"/>
        <w:numPr>
          <w:ilvl w:val="0"/>
          <w:numId w:val="29"/>
        </w:numPr>
        <w:tabs>
          <w:tab w:val="left" w:pos="2030"/>
          <w:tab w:val="left" w:pos="2050"/>
        </w:tabs>
        <w:ind w:left="2050" w:right="295" w:hanging="360"/>
        <w:rPr>
          <w:sz w:val="24"/>
        </w:rPr>
      </w:pPr>
      <w:r>
        <w:rPr>
          <w:sz w:val="24"/>
        </w:rPr>
        <w:t>выполнять метание малого мяча на точность в неподвижную, качающуюся и катящуюся с разной скоростью мишень;</w:t>
      </w:r>
    </w:p>
    <w:p w14:paraId="2291ACD4" w14:textId="77777777" w:rsidR="001F06A3" w:rsidRDefault="005F0269">
      <w:pPr>
        <w:pStyle w:val="a6"/>
        <w:numPr>
          <w:ilvl w:val="0"/>
          <w:numId w:val="29"/>
        </w:numPr>
        <w:tabs>
          <w:tab w:val="left" w:pos="2030"/>
          <w:tab w:val="left" w:pos="2050"/>
        </w:tabs>
        <w:ind w:left="2050" w:right="288" w:hanging="360"/>
        <w:rPr>
          <w:sz w:val="24"/>
        </w:rPr>
      </w:pPr>
      <w:r>
        <w:rPr>
          <w:sz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9A00D5E" w14:textId="77777777" w:rsidR="001F06A3" w:rsidRDefault="005F0269">
      <w:pPr>
        <w:pStyle w:val="a6"/>
        <w:numPr>
          <w:ilvl w:val="0"/>
          <w:numId w:val="29"/>
        </w:numPr>
        <w:tabs>
          <w:tab w:val="left" w:pos="2029"/>
          <w:tab w:val="left" w:pos="2049"/>
        </w:tabs>
        <w:ind w:left="2049" w:right="291" w:hanging="360"/>
        <w:rPr>
          <w:sz w:val="24"/>
        </w:rPr>
      </w:pPr>
      <w:r>
        <w:rPr>
          <w:sz w:val="24"/>
        </w:rPr>
        <w:t>тренироваться</w:t>
      </w:r>
      <w:r>
        <w:rPr>
          <w:spacing w:val="-15"/>
          <w:sz w:val="24"/>
        </w:rPr>
        <w:t xml:space="preserve"> </w:t>
      </w:r>
      <w:r>
        <w:rPr>
          <w:sz w:val="24"/>
        </w:rPr>
        <w:t>в</w:t>
      </w:r>
      <w:r>
        <w:rPr>
          <w:spacing w:val="-13"/>
          <w:sz w:val="24"/>
        </w:rPr>
        <w:t xml:space="preserve"> </w:t>
      </w:r>
      <w:r>
        <w:rPr>
          <w:sz w:val="24"/>
        </w:rPr>
        <w:t>упражнениях</w:t>
      </w:r>
      <w:r>
        <w:rPr>
          <w:spacing w:val="-13"/>
          <w:sz w:val="24"/>
        </w:rPr>
        <w:t xml:space="preserve"> </w:t>
      </w:r>
      <w:r>
        <w:rPr>
          <w:sz w:val="24"/>
        </w:rPr>
        <w:t>общефизической</w:t>
      </w:r>
      <w:r>
        <w:rPr>
          <w:spacing w:val="-14"/>
          <w:sz w:val="24"/>
        </w:rPr>
        <w:t xml:space="preserve"> </w:t>
      </w:r>
      <w:r>
        <w:rPr>
          <w:sz w:val="24"/>
        </w:rPr>
        <w:t>и</w:t>
      </w:r>
      <w:r>
        <w:rPr>
          <w:spacing w:val="-14"/>
          <w:sz w:val="24"/>
        </w:rPr>
        <w:t xml:space="preserve"> </w:t>
      </w:r>
      <w:r>
        <w:rPr>
          <w:sz w:val="24"/>
        </w:rPr>
        <w:t>специальной</w:t>
      </w:r>
      <w:r>
        <w:rPr>
          <w:spacing w:val="-14"/>
          <w:sz w:val="24"/>
        </w:rPr>
        <w:t xml:space="preserve"> </w:t>
      </w:r>
      <w:r>
        <w:rPr>
          <w:sz w:val="24"/>
        </w:rPr>
        <w:t>физической</w:t>
      </w:r>
      <w:r>
        <w:rPr>
          <w:spacing w:val="-14"/>
          <w:sz w:val="24"/>
        </w:rPr>
        <w:t xml:space="preserve"> </w:t>
      </w:r>
      <w:r>
        <w:rPr>
          <w:sz w:val="24"/>
        </w:rPr>
        <w:t>подготовки с учётом индивидуальных и возрастно-половых особенностей;</w:t>
      </w:r>
    </w:p>
    <w:p w14:paraId="1C2DAC83" w14:textId="77777777" w:rsidR="001F06A3" w:rsidRDefault="005F0269">
      <w:pPr>
        <w:pStyle w:val="a6"/>
        <w:numPr>
          <w:ilvl w:val="0"/>
          <w:numId w:val="29"/>
        </w:numPr>
        <w:tabs>
          <w:tab w:val="left" w:pos="2029"/>
        </w:tabs>
        <w:ind w:left="2029" w:hanging="340"/>
        <w:rPr>
          <w:sz w:val="24"/>
        </w:rPr>
      </w:pPr>
      <w:r>
        <w:rPr>
          <w:sz w:val="24"/>
        </w:rPr>
        <w:t>демонстрировать</w:t>
      </w:r>
      <w:r>
        <w:rPr>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технические</w:t>
      </w:r>
      <w:r>
        <w:rPr>
          <w:spacing w:val="-6"/>
          <w:sz w:val="24"/>
        </w:rPr>
        <w:t xml:space="preserve"> </w:t>
      </w:r>
      <w:r>
        <w:rPr>
          <w:sz w:val="24"/>
        </w:rPr>
        <w:t>действия</w:t>
      </w:r>
      <w:r>
        <w:rPr>
          <w:spacing w:val="-5"/>
          <w:sz w:val="24"/>
        </w:rPr>
        <w:t xml:space="preserve"> </w:t>
      </w:r>
      <w:r>
        <w:rPr>
          <w:sz w:val="24"/>
        </w:rPr>
        <w:t>спортивных</w:t>
      </w:r>
      <w:r>
        <w:rPr>
          <w:spacing w:val="-6"/>
          <w:sz w:val="24"/>
        </w:rPr>
        <w:t xml:space="preserve"> </w:t>
      </w:r>
      <w:r>
        <w:rPr>
          <w:spacing w:val="-4"/>
          <w:sz w:val="24"/>
        </w:rPr>
        <w:t>игр:</w:t>
      </w:r>
    </w:p>
    <w:p w14:paraId="1F3FDD82" w14:textId="77777777" w:rsidR="001F06A3" w:rsidRDefault="005F0269">
      <w:pPr>
        <w:pStyle w:val="a6"/>
        <w:numPr>
          <w:ilvl w:val="0"/>
          <w:numId w:val="29"/>
        </w:numPr>
        <w:tabs>
          <w:tab w:val="left" w:pos="2029"/>
          <w:tab w:val="left" w:pos="2049"/>
        </w:tabs>
        <w:ind w:left="2049" w:right="292" w:hanging="360"/>
        <w:rPr>
          <w:sz w:val="24"/>
        </w:rPr>
      </w:pPr>
      <w:r>
        <w:rPr>
          <w:sz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70217560" w14:textId="77777777" w:rsidR="001F06A3" w:rsidRDefault="005F0269">
      <w:pPr>
        <w:pStyle w:val="a6"/>
        <w:numPr>
          <w:ilvl w:val="0"/>
          <w:numId w:val="29"/>
        </w:numPr>
        <w:tabs>
          <w:tab w:val="left" w:pos="2029"/>
          <w:tab w:val="left" w:pos="2049"/>
        </w:tabs>
        <w:ind w:left="2049" w:right="292" w:hanging="360"/>
        <w:rPr>
          <w:sz w:val="24"/>
        </w:rPr>
      </w:pPr>
      <w:r>
        <w:rPr>
          <w:sz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EA0EA12" w14:textId="77777777" w:rsidR="001F06A3" w:rsidRDefault="005F0269">
      <w:pPr>
        <w:pStyle w:val="a6"/>
        <w:numPr>
          <w:ilvl w:val="0"/>
          <w:numId w:val="29"/>
        </w:numPr>
        <w:tabs>
          <w:tab w:val="left" w:pos="2029"/>
          <w:tab w:val="left" w:pos="2049"/>
        </w:tabs>
        <w:spacing w:before="1"/>
        <w:ind w:left="2049" w:right="286" w:hanging="360"/>
        <w:rPr>
          <w:sz w:val="24"/>
        </w:rPr>
      </w:pPr>
      <w:r>
        <w:rPr>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E409AAB" w14:textId="77777777" w:rsidR="001F06A3" w:rsidRDefault="005F0269">
      <w:pPr>
        <w:pStyle w:val="a3"/>
        <w:ind w:left="1330" w:firstLine="0"/>
      </w:pPr>
      <w:r>
        <w:t>К</w:t>
      </w:r>
      <w:r>
        <w:rPr>
          <w:spacing w:val="-2"/>
        </w:rPr>
        <w:t xml:space="preserve"> </w:t>
      </w:r>
      <w:r>
        <w:t>концу</w:t>
      </w:r>
      <w:r>
        <w:rPr>
          <w:spacing w:val="-8"/>
        </w:rPr>
        <w:t xml:space="preserve"> </w:t>
      </w:r>
      <w:r>
        <w:t>обучения</w:t>
      </w:r>
      <w:r>
        <w:rPr>
          <w:spacing w:val="-1"/>
        </w:rPr>
        <w:t xml:space="preserve"> </w:t>
      </w:r>
      <w:r>
        <w:t xml:space="preserve">в </w:t>
      </w:r>
      <w:r>
        <w:rPr>
          <w:b/>
        </w:rPr>
        <w:t>8</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14:paraId="5F7A5BB3" w14:textId="77777777" w:rsidR="001F06A3" w:rsidRDefault="005F0269">
      <w:pPr>
        <w:pStyle w:val="a6"/>
        <w:numPr>
          <w:ilvl w:val="0"/>
          <w:numId w:val="29"/>
        </w:numPr>
        <w:tabs>
          <w:tab w:val="left" w:pos="2029"/>
          <w:tab w:val="left" w:pos="2049"/>
          <w:tab w:val="left" w:pos="6927"/>
          <w:tab w:val="left" w:pos="9487"/>
          <w:tab w:val="left" w:pos="10571"/>
        </w:tabs>
        <w:spacing w:line="247" w:lineRule="auto"/>
        <w:ind w:left="2049" w:right="374" w:hanging="360"/>
        <w:rPr>
          <w:sz w:val="24"/>
        </w:rPr>
      </w:pPr>
      <w:r>
        <w:rPr>
          <w:sz w:val="24"/>
        </w:rPr>
        <w:t>проводить анализ основных направлений развития физической</w:t>
      </w:r>
      <w:r>
        <w:rPr>
          <w:sz w:val="24"/>
        </w:rPr>
        <w:tab/>
        <w:t>культуры в Российской Федерации, характеризовать</w:t>
      </w:r>
      <w:r>
        <w:rPr>
          <w:sz w:val="24"/>
        </w:rPr>
        <w:tab/>
        <w:t>содержание основных форм</w:t>
      </w:r>
      <w:r>
        <w:rPr>
          <w:sz w:val="24"/>
        </w:rPr>
        <w:tab/>
      </w:r>
      <w:r>
        <w:rPr>
          <w:spacing w:val="-6"/>
          <w:sz w:val="24"/>
        </w:rPr>
        <w:t>их</w:t>
      </w:r>
    </w:p>
    <w:p w14:paraId="741CCA1A" w14:textId="77777777" w:rsidR="001F06A3" w:rsidRDefault="001F06A3">
      <w:pPr>
        <w:spacing w:line="247" w:lineRule="auto"/>
        <w:jc w:val="both"/>
        <w:rPr>
          <w:sz w:val="24"/>
        </w:rPr>
        <w:sectPr w:rsidR="001F06A3">
          <w:pgSz w:w="11900" w:h="16850"/>
          <w:pgMar w:top="480" w:right="220" w:bottom="640" w:left="480" w:header="0" w:footer="266" w:gutter="0"/>
          <w:cols w:space="720"/>
        </w:sectPr>
      </w:pPr>
    </w:p>
    <w:p w14:paraId="0F822CC0" w14:textId="77777777" w:rsidR="001F06A3" w:rsidRDefault="005F0269">
      <w:pPr>
        <w:pStyle w:val="a3"/>
        <w:spacing w:before="72"/>
        <w:ind w:left="2050" w:firstLine="0"/>
        <w:jc w:val="left"/>
      </w:pPr>
      <w:r>
        <w:rPr>
          <w:spacing w:val="-2"/>
        </w:rPr>
        <w:t>организации;</w:t>
      </w:r>
    </w:p>
    <w:p w14:paraId="0FFB8B68" w14:textId="77777777" w:rsidR="001F06A3" w:rsidRDefault="005F0269">
      <w:pPr>
        <w:pStyle w:val="a6"/>
        <w:numPr>
          <w:ilvl w:val="0"/>
          <w:numId w:val="29"/>
        </w:numPr>
        <w:tabs>
          <w:tab w:val="left" w:pos="2029"/>
          <w:tab w:val="left" w:pos="2049"/>
        </w:tabs>
        <w:ind w:left="2049" w:right="294" w:hanging="360"/>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401FDD76" w14:textId="77777777" w:rsidR="001F06A3" w:rsidRDefault="005F0269">
      <w:pPr>
        <w:pStyle w:val="a6"/>
        <w:numPr>
          <w:ilvl w:val="0"/>
          <w:numId w:val="29"/>
        </w:numPr>
        <w:tabs>
          <w:tab w:val="left" w:pos="2029"/>
          <w:tab w:val="left" w:pos="2049"/>
        </w:tabs>
        <w:spacing w:before="1"/>
        <w:ind w:left="2049" w:right="295" w:hanging="360"/>
        <w:rPr>
          <w:sz w:val="24"/>
        </w:rPr>
      </w:pPr>
      <w:r>
        <w:rPr>
          <w:sz w:val="24"/>
        </w:rPr>
        <w:t>проводить занятия оздоровительной гимнастикой по коррекции индивидуальной формы осанки и избыточной массы тела;</w:t>
      </w:r>
    </w:p>
    <w:p w14:paraId="217FD90D" w14:textId="77777777" w:rsidR="001F06A3" w:rsidRDefault="005F0269">
      <w:pPr>
        <w:pStyle w:val="a6"/>
        <w:numPr>
          <w:ilvl w:val="0"/>
          <w:numId w:val="29"/>
        </w:numPr>
        <w:tabs>
          <w:tab w:val="left" w:pos="2029"/>
          <w:tab w:val="left" w:pos="2049"/>
        </w:tabs>
        <w:ind w:left="2049" w:right="289" w:hanging="360"/>
        <w:rPr>
          <w:sz w:val="24"/>
        </w:rPr>
      </w:pPr>
      <w:r>
        <w:rPr>
          <w:sz w:val="24"/>
        </w:rPr>
        <w:t>составлять</w:t>
      </w:r>
      <w:r>
        <w:rPr>
          <w:spacing w:val="-15"/>
          <w:sz w:val="24"/>
        </w:rPr>
        <w:t xml:space="preserve"> </w:t>
      </w:r>
      <w:r>
        <w:rPr>
          <w:sz w:val="24"/>
        </w:rPr>
        <w:t>планы</w:t>
      </w:r>
      <w:r>
        <w:rPr>
          <w:spacing w:val="-15"/>
          <w:sz w:val="24"/>
        </w:rPr>
        <w:t xml:space="preserve"> </w:t>
      </w:r>
      <w:r>
        <w:rPr>
          <w:sz w:val="24"/>
        </w:rPr>
        <w:t>занятия</w:t>
      </w:r>
      <w:r>
        <w:rPr>
          <w:spacing w:val="-15"/>
          <w:sz w:val="24"/>
        </w:rPr>
        <w:t xml:space="preserve"> </w:t>
      </w:r>
      <w:r>
        <w:rPr>
          <w:sz w:val="24"/>
        </w:rPr>
        <w:t>спортивной</w:t>
      </w:r>
      <w:r>
        <w:rPr>
          <w:spacing w:val="-15"/>
          <w:sz w:val="24"/>
        </w:rPr>
        <w:t xml:space="preserve"> </w:t>
      </w:r>
      <w:r>
        <w:rPr>
          <w:sz w:val="24"/>
        </w:rPr>
        <w:t>тренировкой,</w:t>
      </w:r>
      <w:r>
        <w:rPr>
          <w:spacing w:val="-15"/>
          <w:sz w:val="24"/>
        </w:rPr>
        <w:t xml:space="preserve"> </w:t>
      </w:r>
      <w:r>
        <w:rPr>
          <w:sz w:val="24"/>
        </w:rPr>
        <w:t>определять</w:t>
      </w:r>
      <w:r>
        <w:rPr>
          <w:spacing w:val="-15"/>
          <w:sz w:val="24"/>
        </w:rPr>
        <w:t xml:space="preserve"> </w:t>
      </w:r>
      <w:r>
        <w:rPr>
          <w:sz w:val="24"/>
        </w:rPr>
        <w:t>их</w:t>
      </w:r>
      <w:r>
        <w:rPr>
          <w:spacing w:val="-15"/>
          <w:sz w:val="24"/>
        </w:rPr>
        <w:t xml:space="preserve"> </w:t>
      </w:r>
      <w:r>
        <w:rPr>
          <w:sz w:val="24"/>
        </w:rPr>
        <w:t>целевое</w:t>
      </w:r>
      <w:r>
        <w:rPr>
          <w:spacing w:val="-15"/>
          <w:sz w:val="24"/>
        </w:rPr>
        <w:t xml:space="preserve"> </w:t>
      </w:r>
      <w:r>
        <w:rPr>
          <w:sz w:val="24"/>
        </w:rPr>
        <w:t xml:space="preserve">содержание в соответствии с индивидуальными показателями развития основных физических </w:t>
      </w:r>
      <w:r>
        <w:rPr>
          <w:spacing w:val="-2"/>
          <w:sz w:val="24"/>
        </w:rPr>
        <w:t>качеств;</w:t>
      </w:r>
    </w:p>
    <w:p w14:paraId="40B691C1" w14:textId="77777777" w:rsidR="001F06A3" w:rsidRDefault="005F0269">
      <w:pPr>
        <w:pStyle w:val="a6"/>
        <w:numPr>
          <w:ilvl w:val="0"/>
          <w:numId w:val="29"/>
        </w:numPr>
        <w:tabs>
          <w:tab w:val="left" w:pos="2029"/>
          <w:tab w:val="left" w:pos="2049"/>
        </w:tabs>
        <w:ind w:left="2049" w:right="291" w:hanging="360"/>
        <w:rPr>
          <w:sz w:val="24"/>
        </w:rPr>
      </w:pPr>
      <w:r>
        <w:rPr>
          <w:sz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7025E46" w14:textId="77777777" w:rsidR="001F06A3" w:rsidRDefault="005F0269">
      <w:pPr>
        <w:pStyle w:val="a6"/>
        <w:numPr>
          <w:ilvl w:val="0"/>
          <w:numId w:val="29"/>
        </w:numPr>
        <w:tabs>
          <w:tab w:val="left" w:pos="2029"/>
          <w:tab w:val="left" w:pos="2049"/>
        </w:tabs>
        <w:ind w:left="2049" w:right="288" w:hanging="360"/>
        <w:rPr>
          <w:sz w:val="24"/>
        </w:rPr>
      </w:pPr>
      <w:r>
        <w:rPr>
          <w:sz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w:t>
      </w:r>
      <w:r>
        <w:rPr>
          <w:spacing w:val="-3"/>
          <w:sz w:val="24"/>
        </w:rPr>
        <w:t xml:space="preserve"> </w:t>
      </w:r>
      <w:r>
        <w:rPr>
          <w:sz w:val="24"/>
        </w:rPr>
        <w:t>и</w:t>
      </w:r>
      <w:r>
        <w:rPr>
          <w:spacing w:val="-2"/>
          <w:sz w:val="24"/>
        </w:rPr>
        <w:t xml:space="preserve"> </w:t>
      </w:r>
      <w:r>
        <w:rPr>
          <w:sz w:val="24"/>
        </w:rPr>
        <w:t>сравнивать</w:t>
      </w:r>
      <w:r>
        <w:rPr>
          <w:spacing w:val="-2"/>
          <w:sz w:val="24"/>
        </w:rPr>
        <w:t xml:space="preserve"> </w:t>
      </w:r>
      <w:r>
        <w:rPr>
          <w:sz w:val="24"/>
        </w:rPr>
        <w:t>с</w:t>
      </w:r>
      <w:r>
        <w:rPr>
          <w:spacing w:val="-4"/>
          <w:sz w:val="24"/>
        </w:rPr>
        <w:t xml:space="preserve"> </w:t>
      </w:r>
      <w:r>
        <w:rPr>
          <w:sz w:val="24"/>
        </w:rPr>
        <w:t>заданным</w:t>
      </w:r>
      <w:r>
        <w:rPr>
          <w:spacing w:val="-4"/>
          <w:sz w:val="24"/>
        </w:rPr>
        <w:t xml:space="preserve"> </w:t>
      </w:r>
      <w:r>
        <w:rPr>
          <w:sz w:val="24"/>
        </w:rPr>
        <w:t>образцом,</w:t>
      </w:r>
      <w:r>
        <w:rPr>
          <w:spacing w:val="-3"/>
          <w:sz w:val="24"/>
        </w:rPr>
        <w:t xml:space="preserve"> </w:t>
      </w:r>
      <w:r>
        <w:rPr>
          <w:sz w:val="24"/>
        </w:rPr>
        <w:t>анализировать</w:t>
      </w:r>
      <w:r>
        <w:rPr>
          <w:spacing w:val="-2"/>
          <w:sz w:val="24"/>
        </w:rPr>
        <w:t xml:space="preserve"> </w:t>
      </w:r>
      <w:r>
        <w:rPr>
          <w:sz w:val="24"/>
        </w:rPr>
        <w:t>ошибки</w:t>
      </w:r>
      <w:r>
        <w:rPr>
          <w:spacing w:val="-5"/>
          <w:sz w:val="24"/>
        </w:rPr>
        <w:t xml:space="preserve"> </w:t>
      </w:r>
      <w:r>
        <w:rPr>
          <w:sz w:val="24"/>
        </w:rPr>
        <w:t>и</w:t>
      </w:r>
      <w:r>
        <w:rPr>
          <w:spacing w:val="-5"/>
          <w:sz w:val="24"/>
        </w:rPr>
        <w:t xml:space="preserve"> </w:t>
      </w:r>
      <w:r>
        <w:rPr>
          <w:sz w:val="24"/>
        </w:rPr>
        <w:t>причины их появления, находить способы устранения (юноши);</w:t>
      </w:r>
    </w:p>
    <w:p w14:paraId="70E77001" w14:textId="77777777" w:rsidR="001F06A3" w:rsidRDefault="005F0269">
      <w:pPr>
        <w:pStyle w:val="a6"/>
        <w:numPr>
          <w:ilvl w:val="0"/>
          <w:numId w:val="29"/>
        </w:numPr>
        <w:tabs>
          <w:tab w:val="left" w:pos="2029"/>
          <w:tab w:val="left" w:pos="2049"/>
        </w:tabs>
        <w:ind w:left="2049" w:right="287" w:hanging="360"/>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79C0C8A0" w14:textId="77777777" w:rsidR="001F06A3" w:rsidRDefault="005F0269">
      <w:pPr>
        <w:pStyle w:val="a6"/>
        <w:numPr>
          <w:ilvl w:val="0"/>
          <w:numId w:val="29"/>
        </w:numPr>
        <w:tabs>
          <w:tab w:val="left" w:pos="2029"/>
          <w:tab w:val="left" w:pos="2049"/>
        </w:tabs>
        <w:spacing w:before="1"/>
        <w:ind w:left="2049" w:right="291" w:hanging="360"/>
        <w:rPr>
          <w:sz w:val="24"/>
        </w:rPr>
      </w:pPr>
      <w:r>
        <w:rPr>
          <w:sz w:val="24"/>
        </w:rPr>
        <w:t>выполнять тестовые задания комплекса ГТО в беговых и технических легкоатлетических</w:t>
      </w:r>
      <w:r>
        <w:rPr>
          <w:spacing w:val="-6"/>
          <w:sz w:val="24"/>
        </w:rPr>
        <w:t xml:space="preserve"> </w:t>
      </w:r>
      <w:r>
        <w:rPr>
          <w:sz w:val="24"/>
        </w:rPr>
        <w:t>дисциплинах</w:t>
      </w:r>
      <w:r>
        <w:rPr>
          <w:spacing w:val="-4"/>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5"/>
          <w:sz w:val="24"/>
        </w:rPr>
        <w:t xml:space="preserve"> </w:t>
      </w:r>
      <w:r>
        <w:rPr>
          <w:sz w:val="24"/>
        </w:rPr>
        <w:t>установленными</w:t>
      </w:r>
      <w:r>
        <w:rPr>
          <w:spacing w:val="-6"/>
          <w:sz w:val="24"/>
        </w:rPr>
        <w:t xml:space="preserve"> </w:t>
      </w:r>
      <w:r>
        <w:rPr>
          <w:sz w:val="24"/>
        </w:rPr>
        <w:t>требованиями</w:t>
      </w:r>
      <w:r>
        <w:rPr>
          <w:spacing w:val="-6"/>
          <w:sz w:val="24"/>
        </w:rPr>
        <w:t xml:space="preserve"> </w:t>
      </w:r>
      <w:r>
        <w:rPr>
          <w:sz w:val="24"/>
        </w:rPr>
        <w:t>к</w:t>
      </w:r>
      <w:r>
        <w:rPr>
          <w:spacing w:val="-8"/>
          <w:sz w:val="24"/>
        </w:rPr>
        <w:t xml:space="preserve"> </w:t>
      </w:r>
      <w:r>
        <w:rPr>
          <w:sz w:val="24"/>
        </w:rPr>
        <w:t xml:space="preserve">их </w:t>
      </w:r>
      <w:r>
        <w:rPr>
          <w:spacing w:val="-2"/>
          <w:sz w:val="24"/>
        </w:rPr>
        <w:t>технике;</w:t>
      </w:r>
    </w:p>
    <w:p w14:paraId="73DDA279" w14:textId="77777777" w:rsidR="001F06A3" w:rsidRDefault="005F0269">
      <w:pPr>
        <w:pStyle w:val="a6"/>
        <w:numPr>
          <w:ilvl w:val="0"/>
          <w:numId w:val="29"/>
        </w:numPr>
        <w:tabs>
          <w:tab w:val="left" w:pos="2029"/>
          <w:tab w:val="left" w:pos="2049"/>
        </w:tabs>
        <w:ind w:left="2049" w:right="288" w:hanging="360"/>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4"/>
          <w:sz w:val="24"/>
        </w:rPr>
        <w:t xml:space="preserve"> </w:t>
      </w:r>
      <w:r>
        <w:rPr>
          <w:sz w:val="24"/>
        </w:rPr>
        <w:t>препятствий</w:t>
      </w:r>
      <w:r>
        <w:rPr>
          <w:spacing w:val="-5"/>
          <w:sz w:val="24"/>
        </w:rPr>
        <w:t xml:space="preserve"> </w:t>
      </w:r>
      <w:r>
        <w:rPr>
          <w:sz w:val="24"/>
        </w:rPr>
        <w:t>на</w:t>
      </w:r>
      <w:r>
        <w:rPr>
          <w:spacing w:val="-6"/>
          <w:sz w:val="24"/>
        </w:rPr>
        <w:t xml:space="preserve"> </w:t>
      </w:r>
      <w:r>
        <w:rPr>
          <w:sz w:val="24"/>
        </w:rPr>
        <w:t>лыжах</w:t>
      </w:r>
      <w:r>
        <w:rPr>
          <w:spacing w:val="-3"/>
          <w:sz w:val="24"/>
        </w:rPr>
        <w:t xml:space="preserve"> </w:t>
      </w:r>
      <w:r>
        <w:rPr>
          <w:sz w:val="24"/>
        </w:rPr>
        <w:t>широким</w:t>
      </w:r>
      <w:r>
        <w:rPr>
          <w:spacing w:val="-8"/>
          <w:sz w:val="24"/>
        </w:rPr>
        <w:t xml:space="preserve"> </w:t>
      </w:r>
      <w:r>
        <w:rPr>
          <w:sz w:val="24"/>
        </w:rPr>
        <w:t>шагом,</w:t>
      </w:r>
      <w:r>
        <w:rPr>
          <w:spacing w:val="-5"/>
          <w:sz w:val="24"/>
        </w:rPr>
        <w:t xml:space="preserve"> </w:t>
      </w:r>
      <w:r>
        <w:rPr>
          <w:sz w:val="24"/>
        </w:rPr>
        <w:t>перешагиванием,</w:t>
      </w:r>
      <w:r>
        <w:rPr>
          <w:spacing w:val="-5"/>
          <w:sz w:val="24"/>
        </w:rPr>
        <w:t xml:space="preserve"> </w:t>
      </w:r>
      <w:r>
        <w:rPr>
          <w:sz w:val="24"/>
        </w:rPr>
        <w:t>перелазанием (для бесснежных районов - имитация передвижения);</w:t>
      </w:r>
    </w:p>
    <w:p w14:paraId="18AF0202" w14:textId="77777777" w:rsidR="001F06A3" w:rsidRDefault="005F0269">
      <w:pPr>
        <w:pStyle w:val="a6"/>
        <w:numPr>
          <w:ilvl w:val="0"/>
          <w:numId w:val="29"/>
        </w:numPr>
        <w:tabs>
          <w:tab w:val="left" w:pos="2029"/>
          <w:tab w:val="left" w:pos="2049"/>
        </w:tabs>
        <w:ind w:left="2049" w:right="292" w:hanging="360"/>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14:paraId="0CECB88F" w14:textId="77777777" w:rsidR="001F06A3" w:rsidRDefault="005F0269">
      <w:pPr>
        <w:pStyle w:val="a6"/>
        <w:numPr>
          <w:ilvl w:val="0"/>
          <w:numId w:val="29"/>
        </w:numPr>
        <w:tabs>
          <w:tab w:val="left" w:pos="2029"/>
        </w:tabs>
        <w:ind w:left="2029" w:hanging="340"/>
        <w:rPr>
          <w:sz w:val="24"/>
        </w:rPr>
      </w:pPr>
      <w:r>
        <w:rPr>
          <w:sz w:val="24"/>
        </w:rPr>
        <w:t>выполнять</w:t>
      </w:r>
      <w:r>
        <w:rPr>
          <w:spacing w:val="-5"/>
          <w:sz w:val="24"/>
        </w:rPr>
        <w:t xml:space="preserve"> </w:t>
      </w:r>
      <w:r>
        <w:rPr>
          <w:sz w:val="24"/>
        </w:rPr>
        <w:t>прыжки</w:t>
      </w:r>
      <w:r>
        <w:rPr>
          <w:spacing w:val="-2"/>
          <w:sz w:val="24"/>
        </w:rPr>
        <w:t xml:space="preserve"> </w:t>
      </w:r>
      <w:r>
        <w:rPr>
          <w:sz w:val="24"/>
        </w:rPr>
        <w:t>в</w:t>
      </w:r>
      <w:r>
        <w:rPr>
          <w:spacing w:val="-4"/>
          <w:sz w:val="24"/>
        </w:rPr>
        <w:t xml:space="preserve"> </w:t>
      </w:r>
      <w:r>
        <w:rPr>
          <w:sz w:val="24"/>
        </w:rPr>
        <w:t>воду</w:t>
      </w:r>
      <w:r>
        <w:rPr>
          <w:spacing w:val="-8"/>
          <w:sz w:val="24"/>
        </w:rPr>
        <w:t xml:space="preserve"> </w:t>
      </w:r>
      <w:r>
        <w:rPr>
          <w:sz w:val="24"/>
        </w:rPr>
        <w:t>со</w:t>
      </w:r>
      <w:r>
        <w:rPr>
          <w:spacing w:val="-1"/>
          <w:sz w:val="24"/>
        </w:rPr>
        <w:t xml:space="preserve"> </w:t>
      </w:r>
      <w:r>
        <w:rPr>
          <w:sz w:val="24"/>
        </w:rPr>
        <w:t>стартовой</w:t>
      </w:r>
      <w:r>
        <w:rPr>
          <w:spacing w:val="-3"/>
          <w:sz w:val="24"/>
        </w:rPr>
        <w:t xml:space="preserve"> </w:t>
      </w:r>
      <w:r>
        <w:rPr>
          <w:spacing w:val="-2"/>
          <w:sz w:val="24"/>
        </w:rPr>
        <w:t>тумбы;</w:t>
      </w:r>
    </w:p>
    <w:p w14:paraId="7070F168" w14:textId="77777777" w:rsidR="001F06A3" w:rsidRDefault="005F0269">
      <w:pPr>
        <w:pStyle w:val="a6"/>
        <w:numPr>
          <w:ilvl w:val="0"/>
          <w:numId w:val="29"/>
        </w:numPr>
        <w:tabs>
          <w:tab w:val="left" w:pos="2030"/>
          <w:tab w:val="left" w:pos="2049"/>
        </w:tabs>
        <w:ind w:left="2049" w:right="283" w:hanging="360"/>
        <w:jc w:val="left"/>
        <w:rPr>
          <w:sz w:val="24"/>
        </w:rPr>
      </w:pPr>
      <w:r>
        <w:rPr>
          <w:sz w:val="24"/>
        </w:rPr>
        <w:t>выполнять</w:t>
      </w:r>
      <w:r>
        <w:rPr>
          <w:spacing w:val="80"/>
          <w:sz w:val="24"/>
        </w:rPr>
        <w:t xml:space="preserve"> </w:t>
      </w:r>
      <w:r>
        <w:rPr>
          <w:sz w:val="24"/>
        </w:rPr>
        <w:t>технические</w:t>
      </w:r>
      <w:r>
        <w:rPr>
          <w:spacing w:val="80"/>
          <w:sz w:val="24"/>
        </w:rPr>
        <w:t xml:space="preserve"> </w:t>
      </w:r>
      <w:r>
        <w:rPr>
          <w:sz w:val="24"/>
        </w:rPr>
        <w:t>элементы</w:t>
      </w:r>
      <w:r>
        <w:rPr>
          <w:spacing w:val="80"/>
          <w:sz w:val="24"/>
        </w:rPr>
        <w:t xml:space="preserve"> </w:t>
      </w:r>
      <w:r>
        <w:rPr>
          <w:sz w:val="24"/>
        </w:rPr>
        <w:t>плавания</w:t>
      </w:r>
      <w:r>
        <w:rPr>
          <w:spacing w:val="80"/>
          <w:sz w:val="24"/>
        </w:rPr>
        <w:t xml:space="preserve"> </w:t>
      </w:r>
      <w:r>
        <w:rPr>
          <w:sz w:val="24"/>
        </w:rPr>
        <w:t>кролем</w:t>
      </w:r>
      <w:r>
        <w:rPr>
          <w:spacing w:val="80"/>
          <w:sz w:val="24"/>
        </w:rPr>
        <w:t xml:space="preserve"> </w:t>
      </w:r>
      <w:r>
        <w:rPr>
          <w:sz w:val="24"/>
        </w:rPr>
        <w:t>на</w:t>
      </w:r>
      <w:r>
        <w:rPr>
          <w:spacing w:val="80"/>
          <w:sz w:val="24"/>
        </w:rPr>
        <w:t xml:space="preserve"> </w:t>
      </w:r>
      <w:r>
        <w:rPr>
          <w:sz w:val="24"/>
        </w:rPr>
        <w:t>груди</w:t>
      </w:r>
      <w:r>
        <w:rPr>
          <w:spacing w:val="80"/>
          <w:sz w:val="24"/>
        </w:rPr>
        <w:t xml:space="preserve"> </w:t>
      </w:r>
      <w:r>
        <w:rPr>
          <w:sz w:val="24"/>
        </w:rPr>
        <w:t>в</w:t>
      </w:r>
      <w:r>
        <w:rPr>
          <w:spacing w:val="80"/>
          <w:sz w:val="24"/>
        </w:rPr>
        <w:t xml:space="preserve"> </w:t>
      </w:r>
      <w:r>
        <w:rPr>
          <w:sz w:val="24"/>
        </w:rPr>
        <w:t>согласовании</w:t>
      </w:r>
      <w:r>
        <w:rPr>
          <w:spacing w:val="80"/>
          <w:sz w:val="24"/>
        </w:rPr>
        <w:t xml:space="preserve"> </w:t>
      </w:r>
      <w:r>
        <w:rPr>
          <w:sz w:val="24"/>
        </w:rPr>
        <w:t xml:space="preserve">с </w:t>
      </w:r>
      <w:r>
        <w:rPr>
          <w:spacing w:val="-2"/>
          <w:sz w:val="24"/>
        </w:rPr>
        <w:t>дыханием;</w:t>
      </w:r>
    </w:p>
    <w:p w14:paraId="37EA0A1C" w14:textId="77777777" w:rsidR="001F06A3" w:rsidRDefault="005F0269">
      <w:pPr>
        <w:pStyle w:val="a6"/>
        <w:numPr>
          <w:ilvl w:val="0"/>
          <w:numId w:val="29"/>
        </w:numPr>
        <w:tabs>
          <w:tab w:val="left" w:pos="2030"/>
          <w:tab w:val="left" w:pos="2049"/>
        </w:tabs>
        <w:spacing w:before="1"/>
        <w:ind w:left="2049" w:right="291" w:hanging="360"/>
        <w:jc w:val="left"/>
        <w:rPr>
          <w:sz w:val="24"/>
        </w:rPr>
      </w:pPr>
      <w:r>
        <w:rPr>
          <w:sz w:val="24"/>
        </w:rPr>
        <w:t>тренироваться</w:t>
      </w:r>
      <w:r>
        <w:rPr>
          <w:spacing w:val="-15"/>
          <w:sz w:val="24"/>
        </w:rPr>
        <w:t xml:space="preserve"> </w:t>
      </w:r>
      <w:r>
        <w:rPr>
          <w:sz w:val="24"/>
        </w:rPr>
        <w:t>в</w:t>
      </w:r>
      <w:r>
        <w:rPr>
          <w:spacing w:val="-13"/>
          <w:sz w:val="24"/>
        </w:rPr>
        <w:t xml:space="preserve"> </w:t>
      </w:r>
      <w:r>
        <w:rPr>
          <w:sz w:val="24"/>
        </w:rPr>
        <w:t>упражнениях</w:t>
      </w:r>
      <w:r>
        <w:rPr>
          <w:spacing w:val="-13"/>
          <w:sz w:val="24"/>
        </w:rPr>
        <w:t xml:space="preserve"> </w:t>
      </w:r>
      <w:r>
        <w:rPr>
          <w:sz w:val="24"/>
        </w:rPr>
        <w:t>общефизической</w:t>
      </w:r>
      <w:r>
        <w:rPr>
          <w:spacing w:val="-14"/>
          <w:sz w:val="24"/>
        </w:rPr>
        <w:t xml:space="preserve"> </w:t>
      </w:r>
      <w:r>
        <w:rPr>
          <w:sz w:val="24"/>
        </w:rPr>
        <w:t>и</w:t>
      </w:r>
      <w:r>
        <w:rPr>
          <w:spacing w:val="-14"/>
          <w:sz w:val="24"/>
        </w:rPr>
        <w:t xml:space="preserve"> </w:t>
      </w:r>
      <w:r>
        <w:rPr>
          <w:sz w:val="24"/>
        </w:rPr>
        <w:t>специальной</w:t>
      </w:r>
      <w:r>
        <w:rPr>
          <w:spacing w:val="-14"/>
          <w:sz w:val="24"/>
        </w:rPr>
        <w:t xml:space="preserve"> </w:t>
      </w:r>
      <w:r>
        <w:rPr>
          <w:sz w:val="24"/>
        </w:rPr>
        <w:t>физической</w:t>
      </w:r>
      <w:r>
        <w:rPr>
          <w:spacing w:val="-14"/>
          <w:sz w:val="24"/>
        </w:rPr>
        <w:t xml:space="preserve"> </w:t>
      </w:r>
      <w:r>
        <w:rPr>
          <w:sz w:val="24"/>
        </w:rPr>
        <w:t>подготовки с учётом индивидуальных и возрастно-половых особенностей;</w:t>
      </w:r>
    </w:p>
    <w:p w14:paraId="28929A3B" w14:textId="77777777" w:rsidR="001F06A3" w:rsidRDefault="005F0269">
      <w:pPr>
        <w:pStyle w:val="a6"/>
        <w:numPr>
          <w:ilvl w:val="0"/>
          <w:numId w:val="29"/>
        </w:numPr>
        <w:tabs>
          <w:tab w:val="left" w:pos="2030"/>
        </w:tabs>
        <w:ind w:left="2030"/>
        <w:jc w:val="left"/>
        <w:rPr>
          <w:sz w:val="24"/>
        </w:rPr>
      </w:pPr>
      <w:r>
        <w:rPr>
          <w:sz w:val="24"/>
        </w:rPr>
        <w:t>демонстрировать</w:t>
      </w:r>
      <w:r>
        <w:rPr>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технические</w:t>
      </w:r>
      <w:r>
        <w:rPr>
          <w:spacing w:val="-6"/>
          <w:sz w:val="24"/>
        </w:rPr>
        <w:t xml:space="preserve"> </w:t>
      </w:r>
      <w:r>
        <w:rPr>
          <w:sz w:val="24"/>
        </w:rPr>
        <w:t>действия</w:t>
      </w:r>
      <w:r>
        <w:rPr>
          <w:spacing w:val="-5"/>
          <w:sz w:val="24"/>
        </w:rPr>
        <w:t xml:space="preserve"> </w:t>
      </w:r>
      <w:r>
        <w:rPr>
          <w:sz w:val="24"/>
        </w:rPr>
        <w:t>спортивных</w:t>
      </w:r>
      <w:r>
        <w:rPr>
          <w:spacing w:val="-6"/>
          <w:sz w:val="24"/>
        </w:rPr>
        <w:t xml:space="preserve"> </w:t>
      </w:r>
      <w:r>
        <w:rPr>
          <w:spacing w:val="-4"/>
          <w:sz w:val="24"/>
        </w:rPr>
        <w:t>игр:</w:t>
      </w:r>
    </w:p>
    <w:p w14:paraId="1B339CE8" w14:textId="77777777" w:rsidR="001F06A3" w:rsidRDefault="005F0269">
      <w:pPr>
        <w:pStyle w:val="a6"/>
        <w:numPr>
          <w:ilvl w:val="0"/>
          <w:numId w:val="29"/>
        </w:numPr>
        <w:tabs>
          <w:tab w:val="left" w:pos="2029"/>
          <w:tab w:val="left" w:pos="2049"/>
        </w:tabs>
        <w:ind w:left="2049" w:right="292" w:hanging="360"/>
        <w:rPr>
          <w:sz w:val="24"/>
        </w:rPr>
      </w:pPr>
      <w:r>
        <w:rPr>
          <w:sz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26173119" w14:textId="77777777" w:rsidR="001F06A3" w:rsidRDefault="005F0269">
      <w:pPr>
        <w:pStyle w:val="a6"/>
        <w:numPr>
          <w:ilvl w:val="0"/>
          <w:numId w:val="29"/>
        </w:numPr>
        <w:tabs>
          <w:tab w:val="left" w:pos="2029"/>
          <w:tab w:val="left" w:pos="2049"/>
        </w:tabs>
        <w:ind w:left="2049" w:right="288" w:hanging="360"/>
        <w:rPr>
          <w:sz w:val="24"/>
        </w:rPr>
      </w:pPr>
      <w:r>
        <w:rPr>
          <w:sz w:val="24"/>
        </w:rPr>
        <w:t>волейбол</w:t>
      </w:r>
      <w:r>
        <w:rPr>
          <w:spacing w:val="-9"/>
          <w:sz w:val="24"/>
        </w:rPr>
        <w:t xml:space="preserve"> </w:t>
      </w:r>
      <w:r>
        <w:rPr>
          <w:sz w:val="24"/>
        </w:rPr>
        <w:t>(прямой</w:t>
      </w:r>
      <w:r>
        <w:rPr>
          <w:spacing w:val="-9"/>
          <w:sz w:val="24"/>
        </w:rPr>
        <w:t xml:space="preserve"> </w:t>
      </w:r>
      <w:r>
        <w:rPr>
          <w:sz w:val="24"/>
        </w:rPr>
        <w:t>нападающий</w:t>
      </w:r>
      <w:r>
        <w:rPr>
          <w:spacing w:val="-6"/>
          <w:sz w:val="24"/>
        </w:rPr>
        <w:t xml:space="preserve"> </w:t>
      </w:r>
      <w:r>
        <w:rPr>
          <w:sz w:val="24"/>
        </w:rPr>
        <w:t>удар</w:t>
      </w:r>
      <w:r>
        <w:rPr>
          <w:spacing w:val="-7"/>
          <w:sz w:val="24"/>
        </w:rPr>
        <w:t xml:space="preserve"> </w:t>
      </w:r>
      <w:r>
        <w:rPr>
          <w:sz w:val="24"/>
        </w:rPr>
        <w:t>и</w:t>
      </w:r>
      <w:r>
        <w:rPr>
          <w:spacing w:val="-8"/>
          <w:sz w:val="24"/>
        </w:rPr>
        <w:t xml:space="preserve"> </w:t>
      </w:r>
      <w:r>
        <w:rPr>
          <w:sz w:val="24"/>
        </w:rPr>
        <w:t>индивидуальное</w:t>
      </w:r>
      <w:r>
        <w:rPr>
          <w:spacing w:val="-10"/>
          <w:sz w:val="24"/>
        </w:rPr>
        <w:t xml:space="preserve"> </w:t>
      </w:r>
      <w:r>
        <w:rPr>
          <w:sz w:val="24"/>
        </w:rPr>
        <w:t>блокирование</w:t>
      </w:r>
      <w:r>
        <w:rPr>
          <w:spacing w:val="-10"/>
          <w:sz w:val="24"/>
        </w:rPr>
        <w:t xml:space="preserve"> </w:t>
      </w:r>
      <w:r>
        <w:rPr>
          <w:sz w:val="24"/>
        </w:rPr>
        <w:t>мяча</w:t>
      </w:r>
      <w:r>
        <w:rPr>
          <w:spacing w:val="-10"/>
          <w:sz w:val="24"/>
        </w:rPr>
        <w:t xml:space="preserve"> </w:t>
      </w:r>
      <w:r>
        <w:rPr>
          <w:sz w:val="24"/>
        </w:rPr>
        <w:t>в</w:t>
      </w:r>
      <w:r>
        <w:rPr>
          <w:spacing w:val="-10"/>
          <w:sz w:val="24"/>
        </w:rPr>
        <w:t xml:space="preserve"> </w:t>
      </w:r>
      <w:r>
        <w:rPr>
          <w:sz w:val="24"/>
        </w:rPr>
        <w:t>прыжке</w:t>
      </w:r>
      <w:r>
        <w:rPr>
          <w:spacing w:val="-8"/>
          <w:sz w:val="24"/>
        </w:rPr>
        <w:t xml:space="preserve"> </w:t>
      </w:r>
      <w:r>
        <w:rPr>
          <w:sz w:val="24"/>
        </w:rPr>
        <w:t>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62C34420" w14:textId="77777777" w:rsidR="001F06A3" w:rsidRDefault="005F0269">
      <w:pPr>
        <w:pStyle w:val="a6"/>
        <w:numPr>
          <w:ilvl w:val="0"/>
          <w:numId w:val="29"/>
        </w:numPr>
        <w:tabs>
          <w:tab w:val="left" w:pos="2029"/>
          <w:tab w:val="left" w:pos="2049"/>
        </w:tabs>
        <w:ind w:left="2049" w:right="283" w:hanging="360"/>
        <w:rPr>
          <w:sz w:val="24"/>
        </w:rPr>
      </w:pPr>
      <w:r>
        <w:rPr>
          <w:sz w:val="24"/>
        </w:rPr>
        <w:t>футбол (удары по неподвижному, катящемуся и летящему</w:t>
      </w:r>
      <w:r>
        <w:rPr>
          <w:spacing w:val="-1"/>
          <w:sz w:val="24"/>
        </w:rPr>
        <w:t xml:space="preserve"> </w:t>
      </w:r>
      <w:r>
        <w:rPr>
          <w:sz w:val="24"/>
        </w:rPr>
        <w:t>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8197ABB" w14:textId="77777777" w:rsidR="001F06A3" w:rsidRDefault="005F0269">
      <w:pPr>
        <w:pStyle w:val="a3"/>
        <w:ind w:left="1330" w:firstLine="0"/>
      </w:pPr>
      <w:r>
        <w:t>К</w:t>
      </w:r>
      <w:r>
        <w:rPr>
          <w:spacing w:val="-2"/>
        </w:rPr>
        <w:t xml:space="preserve"> </w:t>
      </w:r>
      <w:r>
        <w:t>концу</w:t>
      </w:r>
      <w:r>
        <w:rPr>
          <w:spacing w:val="-8"/>
        </w:rPr>
        <w:t xml:space="preserve"> </w:t>
      </w:r>
      <w:r>
        <w:t>обучения</w:t>
      </w:r>
      <w:r>
        <w:rPr>
          <w:spacing w:val="-1"/>
        </w:rPr>
        <w:t xml:space="preserve"> </w:t>
      </w:r>
      <w:r>
        <w:t xml:space="preserve">в </w:t>
      </w:r>
      <w:r>
        <w:rPr>
          <w:b/>
        </w:rPr>
        <w:t>9</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14:paraId="0486427C" w14:textId="77777777" w:rsidR="001F06A3" w:rsidRDefault="005F0269">
      <w:pPr>
        <w:pStyle w:val="a6"/>
        <w:numPr>
          <w:ilvl w:val="0"/>
          <w:numId w:val="29"/>
        </w:numPr>
        <w:tabs>
          <w:tab w:val="left" w:pos="2029"/>
          <w:tab w:val="left" w:pos="2049"/>
        </w:tabs>
        <w:ind w:left="2049" w:right="292" w:hanging="360"/>
        <w:rPr>
          <w:sz w:val="24"/>
        </w:rPr>
      </w:pPr>
      <w:r>
        <w:rPr>
          <w:sz w:val="24"/>
        </w:rPr>
        <w:t>отстаивать принципы здорового образа жизни, раскрывать эффективность его форм в профилактике</w:t>
      </w:r>
      <w:r>
        <w:rPr>
          <w:spacing w:val="-6"/>
          <w:sz w:val="24"/>
        </w:rPr>
        <w:t xml:space="preserve"> </w:t>
      </w:r>
      <w:r>
        <w:rPr>
          <w:sz w:val="24"/>
        </w:rPr>
        <w:t>вредных</w:t>
      </w:r>
      <w:r>
        <w:rPr>
          <w:spacing w:val="-6"/>
          <w:sz w:val="24"/>
        </w:rPr>
        <w:t xml:space="preserve"> </w:t>
      </w:r>
      <w:r>
        <w:rPr>
          <w:sz w:val="24"/>
        </w:rPr>
        <w:t>привычек,</w:t>
      </w:r>
      <w:r>
        <w:rPr>
          <w:spacing w:val="-5"/>
          <w:sz w:val="24"/>
        </w:rPr>
        <w:t xml:space="preserve"> </w:t>
      </w:r>
      <w:r>
        <w:rPr>
          <w:sz w:val="24"/>
        </w:rPr>
        <w:t>обосновывать</w:t>
      </w:r>
      <w:r>
        <w:rPr>
          <w:spacing w:val="-5"/>
          <w:sz w:val="24"/>
        </w:rPr>
        <w:t xml:space="preserve"> </w:t>
      </w:r>
      <w:r>
        <w:rPr>
          <w:sz w:val="24"/>
        </w:rPr>
        <w:t>пагубное</w:t>
      </w:r>
      <w:r>
        <w:rPr>
          <w:spacing w:val="-6"/>
          <w:sz w:val="24"/>
        </w:rPr>
        <w:t xml:space="preserve"> </w:t>
      </w:r>
      <w:r>
        <w:rPr>
          <w:sz w:val="24"/>
        </w:rPr>
        <w:t>влияние</w:t>
      </w:r>
      <w:r>
        <w:rPr>
          <w:spacing w:val="-6"/>
          <w:sz w:val="24"/>
        </w:rPr>
        <w:t xml:space="preserve"> </w:t>
      </w:r>
      <w:r>
        <w:rPr>
          <w:sz w:val="24"/>
        </w:rPr>
        <w:t>вредных</w:t>
      </w:r>
      <w:r>
        <w:rPr>
          <w:spacing w:val="-6"/>
          <w:sz w:val="24"/>
        </w:rPr>
        <w:t xml:space="preserve"> </w:t>
      </w:r>
      <w:r>
        <w:rPr>
          <w:sz w:val="24"/>
        </w:rPr>
        <w:t>привычек на здоровье человека, его социальную и производственную деятельность;</w:t>
      </w:r>
    </w:p>
    <w:p w14:paraId="2DB14DEA" w14:textId="77777777" w:rsidR="001F06A3" w:rsidRDefault="005F0269">
      <w:pPr>
        <w:pStyle w:val="a6"/>
        <w:numPr>
          <w:ilvl w:val="0"/>
          <w:numId w:val="29"/>
        </w:numPr>
        <w:tabs>
          <w:tab w:val="left" w:pos="2029"/>
          <w:tab w:val="left" w:pos="2049"/>
        </w:tabs>
        <w:spacing w:before="1"/>
        <w:ind w:left="2049" w:right="285" w:hanging="360"/>
        <w:rPr>
          <w:sz w:val="24"/>
        </w:rPr>
      </w:pPr>
      <w:r>
        <w:rPr>
          <w:sz w:val="24"/>
        </w:rPr>
        <w:t xml:space="preserve">понимать пользу туристских подходов как формы организации здорового образа </w:t>
      </w:r>
      <w:r>
        <w:rPr>
          <w:spacing w:val="-2"/>
          <w:sz w:val="24"/>
        </w:rPr>
        <w:t>жизни, выполнять</w:t>
      </w:r>
      <w:r>
        <w:rPr>
          <w:spacing w:val="-4"/>
          <w:sz w:val="24"/>
        </w:rPr>
        <w:t xml:space="preserve"> </w:t>
      </w:r>
      <w:r>
        <w:rPr>
          <w:spacing w:val="-2"/>
          <w:sz w:val="24"/>
        </w:rPr>
        <w:t>правила</w:t>
      </w:r>
      <w:r>
        <w:rPr>
          <w:spacing w:val="-4"/>
          <w:sz w:val="24"/>
        </w:rPr>
        <w:t xml:space="preserve"> </w:t>
      </w:r>
      <w:r>
        <w:rPr>
          <w:spacing w:val="-2"/>
          <w:sz w:val="24"/>
        </w:rPr>
        <w:t>подготовки к</w:t>
      </w:r>
      <w:r>
        <w:rPr>
          <w:spacing w:val="-4"/>
          <w:sz w:val="24"/>
        </w:rPr>
        <w:t xml:space="preserve"> </w:t>
      </w:r>
      <w:r>
        <w:rPr>
          <w:spacing w:val="-2"/>
          <w:sz w:val="24"/>
        </w:rPr>
        <w:t>пешим</w:t>
      </w:r>
      <w:r>
        <w:rPr>
          <w:spacing w:val="-4"/>
          <w:sz w:val="24"/>
        </w:rPr>
        <w:t xml:space="preserve"> </w:t>
      </w:r>
      <w:r>
        <w:rPr>
          <w:spacing w:val="-2"/>
          <w:sz w:val="24"/>
        </w:rPr>
        <w:t>походам, требования</w:t>
      </w:r>
      <w:r>
        <w:rPr>
          <w:spacing w:val="-9"/>
          <w:sz w:val="24"/>
        </w:rPr>
        <w:t xml:space="preserve"> </w:t>
      </w:r>
      <w:r>
        <w:rPr>
          <w:spacing w:val="-2"/>
          <w:sz w:val="24"/>
        </w:rPr>
        <w:t xml:space="preserve">безопасности при </w:t>
      </w:r>
      <w:r>
        <w:rPr>
          <w:sz w:val="24"/>
        </w:rPr>
        <w:t>передвижении и организации бивуака;</w:t>
      </w:r>
    </w:p>
    <w:p w14:paraId="0606CCB3" w14:textId="77777777" w:rsidR="001F06A3" w:rsidRDefault="005F0269">
      <w:pPr>
        <w:pStyle w:val="a6"/>
        <w:numPr>
          <w:ilvl w:val="0"/>
          <w:numId w:val="29"/>
        </w:numPr>
        <w:tabs>
          <w:tab w:val="left" w:pos="2029"/>
          <w:tab w:val="left" w:pos="2049"/>
        </w:tabs>
        <w:spacing w:line="242" w:lineRule="auto"/>
        <w:ind w:left="2049" w:right="285" w:hanging="360"/>
        <w:rPr>
          <w:sz w:val="24"/>
        </w:rPr>
      </w:pPr>
      <w:r>
        <w:rPr>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4DE79577" w14:textId="77777777" w:rsidR="001F06A3" w:rsidRDefault="001F06A3">
      <w:pPr>
        <w:spacing w:line="242" w:lineRule="auto"/>
        <w:jc w:val="both"/>
        <w:rPr>
          <w:sz w:val="24"/>
        </w:rPr>
        <w:sectPr w:rsidR="001F06A3">
          <w:pgSz w:w="11900" w:h="16850"/>
          <w:pgMar w:top="480" w:right="220" w:bottom="640" w:left="480" w:header="0" w:footer="266" w:gutter="0"/>
          <w:cols w:space="720"/>
        </w:sectPr>
      </w:pPr>
    </w:p>
    <w:p w14:paraId="485DD70A" w14:textId="77777777" w:rsidR="001F06A3" w:rsidRDefault="005F0269">
      <w:pPr>
        <w:pStyle w:val="a6"/>
        <w:numPr>
          <w:ilvl w:val="0"/>
          <w:numId w:val="29"/>
        </w:numPr>
        <w:tabs>
          <w:tab w:val="left" w:pos="2029"/>
          <w:tab w:val="left" w:pos="2050"/>
        </w:tabs>
        <w:spacing w:before="77"/>
        <w:ind w:left="2050" w:right="291" w:hanging="361"/>
        <w:rPr>
          <w:sz w:val="24"/>
        </w:rPr>
      </w:pPr>
      <w:r>
        <w:rPr>
          <w:sz w:val="24"/>
        </w:rPr>
        <w:t>использовать приёмы массажа и применять их в процессе самостоятельных занятий физической</w:t>
      </w:r>
      <w:r>
        <w:rPr>
          <w:spacing w:val="-8"/>
          <w:sz w:val="24"/>
        </w:rPr>
        <w:t xml:space="preserve"> </w:t>
      </w:r>
      <w:r>
        <w:rPr>
          <w:sz w:val="24"/>
        </w:rPr>
        <w:t>культурой</w:t>
      </w:r>
      <w:r>
        <w:rPr>
          <w:spacing w:val="-8"/>
          <w:sz w:val="24"/>
        </w:rPr>
        <w:t xml:space="preserve"> </w:t>
      </w:r>
      <w:r>
        <w:rPr>
          <w:sz w:val="24"/>
        </w:rPr>
        <w:t>и</w:t>
      </w:r>
      <w:r>
        <w:rPr>
          <w:spacing w:val="-8"/>
          <w:sz w:val="24"/>
        </w:rPr>
        <w:t xml:space="preserve"> </w:t>
      </w:r>
      <w:r>
        <w:rPr>
          <w:sz w:val="24"/>
        </w:rPr>
        <w:t>спортом,</w:t>
      </w:r>
      <w:r>
        <w:rPr>
          <w:spacing w:val="-9"/>
          <w:sz w:val="24"/>
        </w:rPr>
        <w:t xml:space="preserve"> </w:t>
      </w:r>
      <w:r>
        <w:rPr>
          <w:sz w:val="24"/>
        </w:rPr>
        <w:t>выполнять</w:t>
      </w:r>
      <w:r>
        <w:rPr>
          <w:spacing w:val="-10"/>
          <w:sz w:val="24"/>
        </w:rPr>
        <w:t xml:space="preserve"> </w:t>
      </w:r>
      <w:r>
        <w:rPr>
          <w:sz w:val="24"/>
        </w:rPr>
        <w:t>гигиенические</w:t>
      </w:r>
      <w:r>
        <w:rPr>
          <w:spacing w:val="-10"/>
          <w:sz w:val="24"/>
        </w:rPr>
        <w:t xml:space="preserve"> </w:t>
      </w:r>
      <w:r>
        <w:rPr>
          <w:sz w:val="24"/>
        </w:rPr>
        <w:t>требования</w:t>
      </w:r>
      <w:r>
        <w:rPr>
          <w:spacing w:val="-9"/>
          <w:sz w:val="24"/>
        </w:rPr>
        <w:t xml:space="preserve"> </w:t>
      </w:r>
      <w:r>
        <w:rPr>
          <w:sz w:val="24"/>
        </w:rPr>
        <w:t>к</w:t>
      </w:r>
      <w:r>
        <w:rPr>
          <w:spacing w:val="-10"/>
          <w:sz w:val="24"/>
        </w:rPr>
        <w:t xml:space="preserve"> </w:t>
      </w:r>
      <w:r>
        <w:rPr>
          <w:sz w:val="24"/>
        </w:rPr>
        <w:t xml:space="preserve">процедурам </w:t>
      </w:r>
      <w:r>
        <w:rPr>
          <w:spacing w:val="-2"/>
          <w:sz w:val="24"/>
        </w:rPr>
        <w:t>массажа;</w:t>
      </w:r>
    </w:p>
    <w:p w14:paraId="530F682F" w14:textId="77777777" w:rsidR="001F06A3" w:rsidRDefault="005F0269">
      <w:pPr>
        <w:pStyle w:val="a6"/>
        <w:numPr>
          <w:ilvl w:val="0"/>
          <w:numId w:val="29"/>
        </w:numPr>
        <w:tabs>
          <w:tab w:val="left" w:pos="2030"/>
          <w:tab w:val="left" w:pos="2050"/>
        </w:tabs>
        <w:ind w:left="2050" w:right="285" w:hanging="360"/>
        <w:rPr>
          <w:sz w:val="24"/>
        </w:rPr>
      </w:pPr>
      <w:r>
        <w:rPr>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sz w:val="24"/>
        </w:rPr>
        <w:t>подготовкой;</w:t>
      </w:r>
    </w:p>
    <w:p w14:paraId="111CACD7" w14:textId="77777777" w:rsidR="001F06A3" w:rsidRDefault="005F0269">
      <w:pPr>
        <w:pStyle w:val="a6"/>
        <w:numPr>
          <w:ilvl w:val="0"/>
          <w:numId w:val="29"/>
        </w:numPr>
        <w:tabs>
          <w:tab w:val="left" w:pos="2030"/>
          <w:tab w:val="left" w:pos="2050"/>
        </w:tabs>
        <w:spacing w:before="1"/>
        <w:ind w:left="2050" w:right="290" w:hanging="360"/>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141F7ED0" w14:textId="77777777" w:rsidR="001F06A3" w:rsidRDefault="005F0269">
      <w:pPr>
        <w:pStyle w:val="a6"/>
        <w:numPr>
          <w:ilvl w:val="0"/>
          <w:numId w:val="29"/>
        </w:numPr>
        <w:tabs>
          <w:tab w:val="left" w:pos="2030"/>
          <w:tab w:val="left" w:pos="2050"/>
        </w:tabs>
        <w:ind w:left="2050" w:right="290" w:hanging="360"/>
        <w:rPr>
          <w:sz w:val="24"/>
        </w:rPr>
      </w:pPr>
      <w:r>
        <w:rPr>
          <w:sz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750A8B6" w14:textId="77777777" w:rsidR="001F06A3" w:rsidRDefault="005F0269">
      <w:pPr>
        <w:pStyle w:val="a6"/>
        <w:numPr>
          <w:ilvl w:val="0"/>
          <w:numId w:val="29"/>
        </w:numPr>
        <w:tabs>
          <w:tab w:val="left" w:pos="2030"/>
          <w:tab w:val="left" w:pos="2050"/>
        </w:tabs>
        <w:ind w:left="2050" w:right="286" w:hanging="360"/>
        <w:rPr>
          <w:sz w:val="24"/>
        </w:rPr>
      </w:pPr>
      <w:r>
        <w:rPr>
          <w:sz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C651BF9" w14:textId="77777777" w:rsidR="001F06A3" w:rsidRDefault="005F0269">
      <w:pPr>
        <w:pStyle w:val="a6"/>
        <w:numPr>
          <w:ilvl w:val="0"/>
          <w:numId w:val="29"/>
        </w:numPr>
        <w:tabs>
          <w:tab w:val="left" w:pos="2030"/>
          <w:tab w:val="left" w:pos="2050"/>
        </w:tabs>
        <w:ind w:left="2050" w:right="289" w:hanging="360"/>
        <w:rPr>
          <w:sz w:val="24"/>
        </w:rPr>
      </w:pPr>
      <w:r>
        <w:rPr>
          <w:sz w:val="24"/>
        </w:rPr>
        <w:t>составлять</w:t>
      </w:r>
      <w:r>
        <w:rPr>
          <w:spacing w:val="-10"/>
          <w:sz w:val="24"/>
        </w:rPr>
        <w:t xml:space="preserve"> </w:t>
      </w:r>
      <w:r>
        <w:rPr>
          <w:sz w:val="24"/>
        </w:rPr>
        <w:t>и</w:t>
      </w:r>
      <w:r>
        <w:rPr>
          <w:spacing w:val="-9"/>
          <w:sz w:val="24"/>
        </w:rPr>
        <w:t xml:space="preserve"> </w:t>
      </w:r>
      <w:r>
        <w:rPr>
          <w:sz w:val="24"/>
        </w:rPr>
        <w:t>выполнять</w:t>
      </w:r>
      <w:r>
        <w:rPr>
          <w:spacing w:val="-11"/>
          <w:sz w:val="24"/>
        </w:rPr>
        <w:t xml:space="preserve"> </w:t>
      </w:r>
      <w:r>
        <w:rPr>
          <w:sz w:val="24"/>
        </w:rPr>
        <w:t>композицию</w:t>
      </w:r>
      <w:r>
        <w:rPr>
          <w:spacing w:val="-7"/>
          <w:sz w:val="24"/>
        </w:rPr>
        <w:t xml:space="preserve"> </w:t>
      </w:r>
      <w:r>
        <w:rPr>
          <w:sz w:val="24"/>
        </w:rPr>
        <w:t>упражнений</w:t>
      </w:r>
      <w:r>
        <w:rPr>
          <w:spacing w:val="-9"/>
          <w:sz w:val="24"/>
        </w:rPr>
        <w:t xml:space="preserve"> </w:t>
      </w:r>
      <w:r>
        <w:rPr>
          <w:sz w:val="24"/>
        </w:rPr>
        <w:t>черлидинга</w:t>
      </w:r>
      <w:r>
        <w:rPr>
          <w:spacing w:val="-11"/>
          <w:sz w:val="24"/>
        </w:rPr>
        <w:t xml:space="preserve"> </w:t>
      </w:r>
      <w:r>
        <w:rPr>
          <w:sz w:val="24"/>
        </w:rPr>
        <w:t>с</w:t>
      </w:r>
      <w:r>
        <w:rPr>
          <w:spacing w:val="-11"/>
          <w:sz w:val="24"/>
        </w:rPr>
        <w:t xml:space="preserve"> </w:t>
      </w:r>
      <w:r>
        <w:rPr>
          <w:sz w:val="24"/>
        </w:rPr>
        <w:t>построением</w:t>
      </w:r>
      <w:r>
        <w:rPr>
          <w:spacing w:val="-11"/>
          <w:sz w:val="24"/>
        </w:rPr>
        <w:t xml:space="preserve"> </w:t>
      </w:r>
      <w:r>
        <w:rPr>
          <w:sz w:val="24"/>
        </w:rPr>
        <w:t>пирамид, элементами степ-аэробики и акробатики (девушки);</w:t>
      </w:r>
    </w:p>
    <w:p w14:paraId="1DEEC85F" w14:textId="77777777" w:rsidR="001F06A3" w:rsidRDefault="005F0269">
      <w:pPr>
        <w:pStyle w:val="a6"/>
        <w:numPr>
          <w:ilvl w:val="0"/>
          <w:numId w:val="29"/>
        </w:numPr>
        <w:tabs>
          <w:tab w:val="left" w:pos="2029"/>
          <w:tab w:val="left" w:pos="2050"/>
        </w:tabs>
        <w:spacing w:before="1"/>
        <w:ind w:left="2050" w:right="294" w:hanging="361"/>
        <w:rPr>
          <w:sz w:val="24"/>
        </w:rPr>
      </w:pPr>
      <w:r>
        <w:rPr>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C899EBB" w14:textId="77777777" w:rsidR="001F06A3" w:rsidRDefault="005F0269">
      <w:pPr>
        <w:pStyle w:val="a6"/>
        <w:numPr>
          <w:ilvl w:val="0"/>
          <w:numId w:val="29"/>
        </w:numPr>
        <w:tabs>
          <w:tab w:val="left" w:pos="2030"/>
          <w:tab w:val="left" w:pos="2050"/>
        </w:tabs>
        <w:ind w:left="2050" w:right="292" w:hanging="360"/>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769B4AF1" w14:textId="77777777" w:rsidR="001F06A3" w:rsidRDefault="005F0269">
      <w:pPr>
        <w:pStyle w:val="a6"/>
        <w:numPr>
          <w:ilvl w:val="0"/>
          <w:numId w:val="29"/>
        </w:numPr>
        <w:tabs>
          <w:tab w:val="left" w:pos="2030"/>
          <w:tab w:val="left" w:pos="2050"/>
        </w:tabs>
        <w:ind w:left="2050" w:right="289" w:hanging="360"/>
        <w:rPr>
          <w:sz w:val="24"/>
        </w:rPr>
      </w:pPr>
      <w:r>
        <w:rPr>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3E96E5AE" w14:textId="77777777" w:rsidR="001F06A3" w:rsidRDefault="005F0269">
      <w:pPr>
        <w:pStyle w:val="a6"/>
        <w:numPr>
          <w:ilvl w:val="0"/>
          <w:numId w:val="29"/>
        </w:numPr>
        <w:tabs>
          <w:tab w:val="left" w:pos="2030"/>
          <w:tab w:val="left" w:pos="2050"/>
        </w:tabs>
        <w:ind w:left="2050" w:right="292" w:hanging="360"/>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14:paraId="3DF60DDE" w14:textId="77777777" w:rsidR="001F06A3" w:rsidRDefault="005F0269">
      <w:pPr>
        <w:pStyle w:val="a6"/>
        <w:numPr>
          <w:ilvl w:val="0"/>
          <w:numId w:val="29"/>
        </w:numPr>
        <w:tabs>
          <w:tab w:val="left" w:pos="2030"/>
        </w:tabs>
        <w:ind w:left="2030" w:hanging="340"/>
        <w:rPr>
          <w:sz w:val="24"/>
        </w:rPr>
      </w:pPr>
      <w:r>
        <w:rPr>
          <w:sz w:val="24"/>
        </w:rPr>
        <w:t>выполнять</w:t>
      </w:r>
      <w:r>
        <w:rPr>
          <w:spacing w:val="-4"/>
          <w:sz w:val="24"/>
        </w:rPr>
        <w:t xml:space="preserve"> </w:t>
      </w:r>
      <w:r>
        <w:rPr>
          <w:sz w:val="24"/>
        </w:rPr>
        <w:t>повороты</w:t>
      </w:r>
      <w:r>
        <w:rPr>
          <w:spacing w:val="-3"/>
          <w:sz w:val="24"/>
        </w:rPr>
        <w:t xml:space="preserve"> </w:t>
      </w:r>
      <w:r>
        <w:rPr>
          <w:sz w:val="24"/>
        </w:rPr>
        <w:t>кувырком,</w:t>
      </w:r>
      <w:r>
        <w:rPr>
          <w:spacing w:val="-1"/>
          <w:sz w:val="24"/>
        </w:rPr>
        <w:t xml:space="preserve"> </w:t>
      </w:r>
      <w:r>
        <w:rPr>
          <w:spacing w:val="-2"/>
          <w:sz w:val="24"/>
        </w:rPr>
        <w:t>маятником;</w:t>
      </w:r>
    </w:p>
    <w:p w14:paraId="237EC655" w14:textId="77777777" w:rsidR="001F06A3" w:rsidRDefault="005F0269">
      <w:pPr>
        <w:pStyle w:val="a6"/>
        <w:numPr>
          <w:ilvl w:val="0"/>
          <w:numId w:val="29"/>
        </w:numPr>
        <w:tabs>
          <w:tab w:val="left" w:pos="2030"/>
        </w:tabs>
        <w:ind w:left="2030" w:hanging="340"/>
        <w:rPr>
          <w:sz w:val="24"/>
        </w:rPr>
      </w:pPr>
      <w:r>
        <w:rPr>
          <w:sz w:val="24"/>
        </w:rPr>
        <w:t>выполнять</w:t>
      </w:r>
      <w:r>
        <w:rPr>
          <w:spacing w:val="-6"/>
          <w:sz w:val="24"/>
        </w:rPr>
        <w:t xml:space="preserve"> </w:t>
      </w:r>
      <w:r>
        <w:rPr>
          <w:sz w:val="24"/>
        </w:rPr>
        <w:t>технические</w:t>
      </w:r>
      <w:r>
        <w:rPr>
          <w:spacing w:val="-7"/>
          <w:sz w:val="24"/>
        </w:rPr>
        <w:t xml:space="preserve"> </w:t>
      </w:r>
      <w:r>
        <w:rPr>
          <w:sz w:val="24"/>
        </w:rPr>
        <w:t>элементы</w:t>
      </w:r>
      <w:r>
        <w:rPr>
          <w:spacing w:val="-2"/>
          <w:sz w:val="24"/>
        </w:rPr>
        <w:t xml:space="preserve"> </w:t>
      </w:r>
      <w:r>
        <w:rPr>
          <w:sz w:val="24"/>
        </w:rPr>
        <w:t>брассом</w:t>
      </w:r>
      <w:r>
        <w:rPr>
          <w:spacing w:val="-4"/>
          <w:sz w:val="24"/>
        </w:rPr>
        <w:t xml:space="preserve"> </w:t>
      </w:r>
      <w:r>
        <w:rPr>
          <w:sz w:val="24"/>
        </w:rPr>
        <w:t>в</w:t>
      </w:r>
      <w:r>
        <w:rPr>
          <w:spacing w:val="-3"/>
          <w:sz w:val="24"/>
        </w:rPr>
        <w:t xml:space="preserve"> </w:t>
      </w:r>
      <w:r>
        <w:rPr>
          <w:sz w:val="24"/>
        </w:rPr>
        <w:t>согласовании</w:t>
      </w:r>
      <w:r>
        <w:rPr>
          <w:spacing w:val="-3"/>
          <w:sz w:val="24"/>
        </w:rPr>
        <w:t xml:space="preserve"> </w:t>
      </w:r>
      <w:r>
        <w:rPr>
          <w:sz w:val="24"/>
        </w:rPr>
        <w:t>с</w:t>
      </w:r>
      <w:r>
        <w:rPr>
          <w:spacing w:val="-3"/>
          <w:sz w:val="24"/>
        </w:rPr>
        <w:t xml:space="preserve"> </w:t>
      </w:r>
      <w:r>
        <w:rPr>
          <w:spacing w:val="-2"/>
          <w:sz w:val="24"/>
        </w:rPr>
        <w:t>дыханием;</w:t>
      </w:r>
    </w:p>
    <w:p w14:paraId="518B65B2" w14:textId="77777777" w:rsidR="001F06A3" w:rsidRDefault="005F0269">
      <w:pPr>
        <w:pStyle w:val="a6"/>
        <w:numPr>
          <w:ilvl w:val="0"/>
          <w:numId w:val="29"/>
        </w:numPr>
        <w:tabs>
          <w:tab w:val="left" w:pos="2030"/>
          <w:tab w:val="left" w:pos="2050"/>
        </w:tabs>
        <w:ind w:left="2050" w:right="289" w:hanging="360"/>
        <w:rPr>
          <w:sz w:val="24"/>
        </w:rPr>
      </w:pPr>
      <w:r>
        <w:rPr>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6BC94E0E" w14:textId="77777777" w:rsidR="001F06A3" w:rsidRDefault="005F0269">
      <w:pPr>
        <w:pStyle w:val="a6"/>
        <w:numPr>
          <w:ilvl w:val="0"/>
          <w:numId w:val="29"/>
        </w:numPr>
        <w:tabs>
          <w:tab w:val="left" w:pos="2030"/>
          <w:tab w:val="left" w:pos="2050"/>
        </w:tabs>
        <w:ind w:left="2050" w:right="291" w:hanging="360"/>
        <w:rPr>
          <w:sz w:val="24"/>
        </w:rPr>
      </w:pPr>
      <w:r>
        <w:rPr>
          <w:sz w:val="24"/>
        </w:rPr>
        <w:t>тренироваться</w:t>
      </w:r>
      <w:r>
        <w:rPr>
          <w:spacing w:val="-15"/>
          <w:sz w:val="24"/>
        </w:rPr>
        <w:t xml:space="preserve"> </w:t>
      </w:r>
      <w:r>
        <w:rPr>
          <w:sz w:val="24"/>
        </w:rPr>
        <w:t>в</w:t>
      </w:r>
      <w:r>
        <w:rPr>
          <w:spacing w:val="-13"/>
          <w:sz w:val="24"/>
        </w:rPr>
        <w:t xml:space="preserve"> </w:t>
      </w:r>
      <w:r>
        <w:rPr>
          <w:sz w:val="24"/>
        </w:rPr>
        <w:t>упражнениях</w:t>
      </w:r>
      <w:r>
        <w:rPr>
          <w:spacing w:val="-13"/>
          <w:sz w:val="24"/>
        </w:rPr>
        <w:t xml:space="preserve"> </w:t>
      </w:r>
      <w:r>
        <w:rPr>
          <w:sz w:val="24"/>
        </w:rPr>
        <w:t>общефизической</w:t>
      </w:r>
      <w:r>
        <w:rPr>
          <w:spacing w:val="-14"/>
          <w:sz w:val="24"/>
        </w:rPr>
        <w:t xml:space="preserve"> </w:t>
      </w:r>
      <w:r>
        <w:rPr>
          <w:sz w:val="24"/>
        </w:rPr>
        <w:t>и</w:t>
      </w:r>
      <w:r>
        <w:rPr>
          <w:spacing w:val="-14"/>
          <w:sz w:val="24"/>
        </w:rPr>
        <w:t xml:space="preserve"> </w:t>
      </w:r>
      <w:r>
        <w:rPr>
          <w:sz w:val="24"/>
        </w:rPr>
        <w:t>специальной</w:t>
      </w:r>
      <w:r>
        <w:rPr>
          <w:spacing w:val="-14"/>
          <w:sz w:val="24"/>
        </w:rPr>
        <w:t xml:space="preserve"> </w:t>
      </w:r>
      <w:r>
        <w:rPr>
          <w:sz w:val="24"/>
        </w:rPr>
        <w:t>физической</w:t>
      </w:r>
      <w:r>
        <w:rPr>
          <w:spacing w:val="-14"/>
          <w:sz w:val="24"/>
        </w:rPr>
        <w:t xml:space="preserve"> </w:t>
      </w:r>
      <w:r>
        <w:rPr>
          <w:sz w:val="24"/>
        </w:rPr>
        <w:t>подготовки с учётом индивидуальных и возрастно-половых особенностей.</w:t>
      </w:r>
    </w:p>
    <w:p w14:paraId="24C45A9C" w14:textId="77777777" w:rsidR="001F06A3" w:rsidRDefault="005F0269">
      <w:pPr>
        <w:pStyle w:val="4"/>
        <w:spacing w:before="125" w:line="240" w:lineRule="auto"/>
        <w:ind w:left="1310" w:right="4609"/>
      </w:pPr>
      <w:r>
        <w:t>Физическая</w:t>
      </w:r>
      <w:r>
        <w:rPr>
          <w:spacing w:val="-6"/>
        </w:rPr>
        <w:t xml:space="preserve"> </w:t>
      </w:r>
      <w:r>
        <w:t>культура.</w:t>
      </w:r>
      <w:r>
        <w:rPr>
          <w:spacing w:val="-9"/>
        </w:rPr>
        <w:t xml:space="preserve"> </w:t>
      </w:r>
      <w:r>
        <w:t>Модули</w:t>
      </w:r>
      <w:r>
        <w:rPr>
          <w:spacing w:val="-7"/>
        </w:rPr>
        <w:t xml:space="preserve"> </w:t>
      </w:r>
      <w:r>
        <w:t>по</w:t>
      </w:r>
      <w:r>
        <w:rPr>
          <w:spacing w:val="-6"/>
        </w:rPr>
        <w:t xml:space="preserve"> </w:t>
      </w:r>
      <w:r>
        <w:t>видам</w:t>
      </w:r>
      <w:r>
        <w:rPr>
          <w:spacing w:val="-7"/>
        </w:rPr>
        <w:t xml:space="preserve"> </w:t>
      </w:r>
      <w:r>
        <w:t>спорта. Модуль «Самбо».</w:t>
      </w:r>
    </w:p>
    <w:p w14:paraId="1BD4DF53" w14:textId="77777777" w:rsidR="001F06A3" w:rsidRDefault="005F0269">
      <w:pPr>
        <w:pStyle w:val="5"/>
        <w:ind w:left="1310"/>
      </w:pPr>
      <w:r>
        <w:t>Пояснительная</w:t>
      </w:r>
      <w:r>
        <w:rPr>
          <w:spacing w:val="-5"/>
        </w:rPr>
        <w:t xml:space="preserve"> </w:t>
      </w:r>
      <w:r>
        <w:t>записка</w:t>
      </w:r>
      <w:r>
        <w:rPr>
          <w:spacing w:val="-4"/>
        </w:rPr>
        <w:t xml:space="preserve"> </w:t>
      </w:r>
      <w:r>
        <w:t>модуля</w:t>
      </w:r>
      <w:r>
        <w:rPr>
          <w:spacing w:val="-4"/>
        </w:rPr>
        <w:t xml:space="preserve"> </w:t>
      </w:r>
      <w:r>
        <w:rPr>
          <w:spacing w:val="-2"/>
        </w:rPr>
        <w:t>«Самбо».</w:t>
      </w:r>
    </w:p>
    <w:p w14:paraId="50884606" w14:textId="77777777" w:rsidR="001F06A3" w:rsidRDefault="005F0269">
      <w:pPr>
        <w:pStyle w:val="a3"/>
        <w:ind w:right="287"/>
      </w:pPr>
      <w:r>
        <w:t>Модуль «Самбо»</w:t>
      </w:r>
      <w:r>
        <w:rPr>
          <w:spacing w:val="-4"/>
        </w:rPr>
        <w:t xml:space="preserve"> </w:t>
      </w:r>
      <w:r>
        <w:t>(далее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F329FA" w14:textId="77777777" w:rsidR="001F06A3" w:rsidRDefault="005F0269">
      <w:pPr>
        <w:pStyle w:val="a3"/>
        <w:ind w:right="287"/>
      </w:pPr>
      <w:r>
        <w:t>Самбо</w:t>
      </w:r>
      <w:r>
        <w:rPr>
          <w:spacing w:val="-9"/>
        </w:rPr>
        <w:t xml:space="preserve"> </w:t>
      </w:r>
      <w:r>
        <w:t>является</w:t>
      </w:r>
      <w:r>
        <w:rPr>
          <w:spacing w:val="-7"/>
        </w:rPr>
        <w:t xml:space="preserve"> </w:t>
      </w:r>
      <w:r>
        <w:t>составной</w:t>
      </w:r>
      <w:r>
        <w:rPr>
          <w:spacing w:val="-8"/>
        </w:rPr>
        <w:t xml:space="preserve"> </w:t>
      </w:r>
      <w:r>
        <w:t>частью</w:t>
      </w:r>
      <w:r>
        <w:rPr>
          <w:spacing w:val="-9"/>
        </w:rPr>
        <w:t xml:space="preserve"> </w:t>
      </w:r>
      <w:r>
        <w:t>национальной</w:t>
      </w:r>
      <w:r>
        <w:rPr>
          <w:spacing w:val="-8"/>
        </w:rPr>
        <w:t xml:space="preserve"> </w:t>
      </w:r>
      <w:r>
        <w:t>культуры</w:t>
      </w:r>
      <w:r>
        <w:rPr>
          <w:spacing w:val="-10"/>
        </w:rPr>
        <w:t xml:space="preserve"> </w:t>
      </w:r>
      <w:r>
        <w:t>России</w:t>
      </w:r>
      <w:r>
        <w:rPr>
          <w:spacing w:val="-8"/>
        </w:rPr>
        <w:t xml:space="preserve"> </w:t>
      </w:r>
      <w:r>
        <w:t>и</w:t>
      </w:r>
      <w:r>
        <w:rPr>
          <w:spacing w:val="-8"/>
        </w:rPr>
        <w:t xml:space="preserve"> </w:t>
      </w:r>
      <w:r>
        <w:t>одним</w:t>
      </w:r>
      <w:r>
        <w:rPr>
          <w:spacing w:val="-10"/>
        </w:rPr>
        <w:t xml:space="preserve"> </w:t>
      </w:r>
      <w:r>
        <w:t>из</w:t>
      </w:r>
      <w:r>
        <w:rPr>
          <w:spacing w:val="-6"/>
        </w:rPr>
        <w:t xml:space="preserve"> </w:t>
      </w:r>
      <w:r>
        <w:t>универсальных средств физического воспитания. Самбо как вид спорта и система самозащиты имеют большое оздоровительное</w:t>
      </w:r>
      <w:r>
        <w:rPr>
          <w:spacing w:val="-1"/>
        </w:rPr>
        <w:t xml:space="preserve"> </w:t>
      </w:r>
      <w:r>
        <w:t>и</w:t>
      </w:r>
      <w:r>
        <w:rPr>
          <w:spacing w:val="-1"/>
        </w:rPr>
        <w:t xml:space="preserve"> </w:t>
      </w:r>
      <w:r>
        <w:t>прикладное</w:t>
      </w:r>
      <w:r>
        <w:rPr>
          <w:spacing w:val="-1"/>
        </w:rPr>
        <w:t xml:space="preserve"> </w:t>
      </w:r>
      <w:r>
        <w:t>значение, так</w:t>
      </w:r>
      <w:r>
        <w:rPr>
          <w:spacing w:val="-2"/>
        </w:rPr>
        <w:t xml:space="preserve"> </w:t>
      </w:r>
      <w:r>
        <w:t>как отводят важнейшую роль обеспечению</w:t>
      </w:r>
      <w:r>
        <w:rPr>
          <w:spacing w:val="-2"/>
        </w:rPr>
        <w:t xml:space="preserve"> </w:t>
      </w:r>
      <w:r>
        <w:t>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099E0E7A" w14:textId="77777777" w:rsidR="001F06A3" w:rsidRDefault="005F0269">
      <w:pPr>
        <w:pStyle w:val="a3"/>
        <w:ind w:right="28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0F9E09B5" w14:textId="77777777" w:rsidR="001F06A3" w:rsidRDefault="005F0269">
      <w:pPr>
        <w:pStyle w:val="a3"/>
        <w:spacing w:line="247" w:lineRule="auto"/>
        <w:ind w:right="291"/>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w:t>
      </w:r>
    </w:p>
    <w:p w14:paraId="3CE71EC0" w14:textId="77777777" w:rsidR="001F06A3" w:rsidRDefault="001F06A3">
      <w:pPr>
        <w:spacing w:line="247" w:lineRule="auto"/>
        <w:sectPr w:rsidR="001F06A3">
          <w:pgSz w:w="11900" w:h="16850"/>
          <w:pgMar w:top="480" w:right="220" w:bottom="640" w:left="480" w:header="0" w:footer="266" w:gutter="0"/>
          <w:cols w:space="720"/>
        </w:sectPr>
      </w:pPr>
    </w:p>
    <w:p w14:paraId="099375DC" w14:textId="77777777" w:rsidR="001F06A3" w:rsidRDefault="005F0269">
      <w:pPr>
        <w:pStyle w:val="a3"/>
        <w:spacing w:before="72"/>
        <w:ind w:right="285" w:firstLine="0"/>
      </w:pPr>
      <w:r>
        <w:t>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791D1EAF" w14:textId="77777777" w:rsidR="001F06A3" w:rsidRDefault="005F0269">
      <w:pPr>
        <w:pStyle w:val="a3"/>
        <w:spacing w:before="1"/>
        <w:ind w:right="285"/>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6D2F0E64" w14:textId="77777777" w:rsidR="001F06A3" w:rsidRDefault="005F0269">
      <w:pPr>
        <w:pStyle w:val="a3"/>
        <w:ind w:left="1330" w:firstLine="0"/>
      </w:pPr>
      <w:r>
        <w:t>Задачами</w:t>
      </w:r>
      <w:r>
        <w:rPr>
          <w:spacing w:val="-5"/>
        </w:rPr>
        <w:t xml:space="preserve"> </w:t>
      </w:r>
      <w:r>
        <w:t>изучения</w:t>
      </w:r>
      <w:r>
        <w:rPr>
          <w:spacing w:val="-2"/>
        </w:rPr>
        <w:t xml:space="preserve"> </w:t>
      </w:r>
      <w:r>
        <w:t>модуля</w:t>
      </w:r>
      <w:r>
        <w:rPr>
          <w:spacing w:val="-2"/>
        </w:rPr>
        <w:t xml:space="preserve"> </w:t>
      </w:r>
      <w:r>
        <w:t>по</w:t>
      </w:r>
      <w:r>
        <w:rPr>
          <w:spacing w:val="-2"/>
        </w:rPr>
        <w:t xml:space="preserve"> </w:t>
      </w:r>
      <w:r>
        <w:t>самбо</w:t>
      </w:r>
      <w:r>
        <w:rPr>
          <w:spacing w:val="-2"/>
        </w:rPr>
        <w:t xml:space="preserve"> являются:</w:t>
      </w:r>
    </w:p>
    <w:p w14:paraId="4148050B" w14:textId="77777777" w:rsidR="001F06A3" w:rsidRDefault="005F0269">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14:paraId="02F65470" w14:textId="77777777" w:rsidR="001F06A3" w:rsidRDefault="005F0269">
      <w:pPr>
        <w:pStyle w:val="a3"/>
        <w:ind w:right="28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F11ED35" w14:textId="77777777" w:rsidR="001F06A3" w:rsidRDefault="005F0269">
      <w:pPr>
        <w:pStyle w:val="a3"/>
        <w:ind w:right="295"/>
      </w:pPr>
      <w:r>
        <w:t>формирование жизненно важных навыков самостраховки и самозащиты, а также умения применять его в различных условиях;</w:t>
      </w:r>
    </w:p>
    <w:p w14:paraId="2DC5DDA7" w14:textId="77777777" w:rsidR="001F06A3" w:rsidRDefault="005F0269">
      <w:pPr>
        <w:pStyle w:val="a3"/>
        <w:spacing w:before="1"/>
        <w:ind w:right="289"/>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AD52085" w14:textId="77777777" w:rsidR="001F06A3" w:rsidRDefault="005F0269">
      <w:pPr>
        <w:pStyle w:val="a3"/>
        <w:ind w:right="285"/>
      </w:pPr>
      <w:r>
        <w:t>обучение</w:t>
      </w:r>
      <w:r>
        <w:rPr>
          <w:spacing w:val="-9"/>
        </w:rPr>
        <w:t xml:space="preserve"> </w:t>
      </w:r>
      <w:r>
        <w:t>основам</w:t>
      </w:r>
      <w:r>
        <w:rPr>
          <w:spacing w:val="-9"/>
        </w:rPr>
        <w:t xml:space="preserve"> </w:t>
      </w:r>
      <w:r>
        <w:t>техники</w:t>
      </w:r>
      <w:r>
        <w:rPr>
          <w:spacing w:val="-10"/>
        </w:rPr>
        <w:t xml:space="preserve"> </w:t>
      </w:r>
      <w:r>
        <w:t>и</w:t>
      </w:r>
      <w:r>
        <w:rPr>
          <w:spacing w:val="-7"/>
        </w:rPr>
        <w:t xml:space="preserve"> </w:t>
      </w:r>
      <w:r>
        <w:t>тактики</w:t>
      </w:r>
      <w:r>
        <w:rPr>
          <w:spacing w:val="-7"/>
        </w:rPr>
        <w:t xml:space="preserve"> </w:t>
      </w:r>
      <w:r>
        <w:t>самбо,</w:t>
      </w:r>
      <w:r>
        <w:rPr>
          <w:spacing w:val="-8"/>
        </w:rPr>
        <w:t xml:space="preserve"> </w:t>
      </w:r>
      <w:r>
        <w:t>элементам</w:t>
      </w:r>
      <w:r>
        <w:rPr>
          <w:spacing w:val="-7"/>
        </w:rPr>
        <w:t xml:space="preserve"> </w:t>
      </w:r>
      <w:r>
        <w:t>самозащиты,</w:t>
      </w:r>
      <w:r>
        <w:rPr>
          <w:spacing w:val="-8"/>
        </w:rPr>
        <w:t xml:space="preserve"> </w:t>
      </w:r>
      <w:r>
        <w:t>безопасному</w:t>
      </w:r>
      <w:r>
        <w:rPr>
          <w:spacing w:val="-13"/>
        </w:rPr>
        <w:t xml:space="preserve"> </w:t>
      </w:r>
      <w:r>
        <w:t>поведению на занятиях в спортивном зале, на открытых плоскостных сооружениях, в бытовых условиях и в критических ситуациях;</w:t>
      </w:r>
    </w:p>
    <w:p w14:paraId="7D4D416A" w14:textId="77777777" w:rsidR="001F06A3" w:rsidRDefault="005F0269">
      <w:pPr>
        <w:pStyle w:val="a3"/>
        <w:ind w:right="294"/>
      </w:pPr>
      <w:r>
        <w:t>формирование культуры движений, обогащение двигательного опыта средствами самбо с общеразвивающей и корригирующей направленностью;</w:t>
      </w:r>
    </w:p>
    <w:p w14:paraId="17D37B11" w14:textId="77777777" w:rsidR="001F06A3" w:rsidRDefault="005F0269">
      <w:pPr>
        <w:pStyle w:val="a3"/>
        <w:ind w:right="284"/>
      </w:pPr>
      <w:r>
        <w:t>воспитание</w:t>
      </w:r>
      <w:r>
        <w:rPr>
          <w:spacing w:val="-14"/>
        </w:rPr>
        <w:t xml:space="preserve"> </w:t>
      </w:r>
      <w:r>
        <w:t>общей</w:t>
      </w:r>
      <w:r>
        <w:rPr>
          <w:spacing w:val="-12"/>
        </w:rPr>
        <w:t xml:space="preserve"> </w:t>
      </w:r>
      <w:r>
        <w:t>культуры</w:t>
      </w:r>
      <w:r>
        <w:rPr>
          <w:spacing w:val="-14"/>
        </w:rPr>
        <w:t xml:space="preserve"> </w:t>
      </w:r>
      <w:r>
        <w:t>развития</w:t>
      </w:r>
      <w:r>
        <w:rPr>
          <w:spacing w:val="-13"/>
        </w:rPr>
        <w:t xml:space="preserve"> </w:t>
      </w:r>
      <w:r>
        <w:t>личности</w:t>
      </w:r>
      <w:r>
        <w:rPr>
          <w:spacing w:val="-11"/>
        </w:rPr>
        <w:t xml:space="preserve"> </w:t>
      </w:r>
      <w:r>
        <w:t>обучающегося</w:t>
      </w:r>
      <w:r>
        <w:rPr>
          <w:spacing w:val="-13"/>
        </w:rPr>
        <w:t xml:space="preserve"> </w:t>
      </w:r>
      <w:r>
        <w:t>средствами</w:t>
      </w:r>
      <w:r>
        <w:rPr>
          <w:spacing w:val="-12"/>
        </w:rPr>
        <w:t xml:space="preserve"> </w:t>
      </w:r>
      <w:r>
        <w:t>самбо,</w:t>
      </w:r>
      <w:r>
        <w:rPr>
          <w:spacing w:val="-13"/>
        </w:rPr>
        <w:t xml:space="preserve"> </w:t>
      </w:r>
      <w:r>
        <w:t>в</w:t>
      </w:r>
      <w:r>
        <w:rPr>
          <w:spacing w:val="-14"/>
        </w:rPr>
        <w:t xml:space="preserve"> </w:t>
      </w:r>
      <w:r>
        <w:t>том</w:t>
      </w:r>
      <w:r>
        <w:rPr>
          <w:spacing w:val="-11"/>
        </w:rPr>
        <w:t xml:space="preserve"> </w:t>
      </w:r>
      <w:r>
        <w:t>числе для самореализации и самоопределения;</w:t>
      </w:r>
    </w:p>
    <w:p w14:paraId="272502E2" w14:textId="77777777" w:rsidR="001F06A3" w:rsidRDefault="005F0269">
      <w:pPr>
        <w:pStyle w:val="a3"/>
        <w:ind w:right="287"/>
      </w:pPr>
      <w:r>
        <w:t>развитие положительной мотивации и устойчивого учебно- познавательного интереса к физической культуре;</w:t>
      </w:r>
    </w:p>
    <w:p w14:paraId="51EC6B6C" w14:textId="77777777" w:rsidR="001F06A3" w:rsidRDefault="005F0269">
      <w:pPr>
        <w:pStyle w:val="a3"/>
        <w:ind w:right="295"/>
      </w:pPr>
      <w:r>
        <w:t>удовлетворение индивидуальных потребностей, обучающихся в занятиях физической культурой и спортом средствами самбо;</w:t>
      </w:r>
    </w:p>
    <w:p w14:paraId="75E1E779" w14:textId="77777777" w:rsidR="001F06A3" w:rsidRDefault="005F0269">
      <w:pPr>
        <w:pStyle w:val="a3"/>
        <w:spacing w:before="1"/>
        <w:ind w:right="294"/>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7679F39B"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самбо.</w:t>
      </w:r>
    </w:p>
    <w:p w14:paraId="3F837BD1" w14:textId="77777777" w:rsidR="001F06A3" w:rsidRDefault="005F0269">
      <w:pPr>
        <w:pStyle w:val="a3"/>
        <w:ind w:right="285"/>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231DA2B" w14:textId="77777777" w:rsidR="001F06A3" w:rsidRDefault="005F0269">
      <w:pPr>
        <w:pStyle w:val="a3"/>
        <w:ind w:right="289"/>
      </w:pPr>
      <w:r>
        <w:t>Специфика модуля по самбо сочетается практически со всеми базовыми видами спорта, входящими</w:t>
      </w:r>
      <w:r>
        <w:rPr>
          <w:spacing w:val="-1"/>
        </w:rPr>
        <w:t xml:space="preserve"> </w:t>
      </w:r>
      <w:r>
        <w:t>в</w:t>
      </w:r>
      <w:r>
        <w:rPr>
          <w:spacing w:val="-3"/>
        </w:rPr>
        <w:t xml:space="preserve"> </w:t>
      </w:r>
      <w:r>
        <w:t>изучение</w:t>
      </w:r>
      <w:r>
        <w:rPr>
          <w:spacing w:val="-1"/>
        </w:rPr>
        <w:t xml:space="preserve"> </w:t>
      </w:r>
      <w:r>
        <w:t>физической</w:t>
      </w:r>
      <w:r>
        <w:rPr>
          <w:spacing w:val="-1"/>
        </w:rPr>
        <w:t xml:space="preserve"> </w:t>
      </w:r>
      <w:r>
        <w:t>культуры</w:t>
      </w:r>
      <w:r>
        <w:rPr>
          <w:spacing w:val="-3"/>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2"/>
        </w:rPr>
        <w:t xml:space="preserve"> </w:t>
      </w:r>
      <w:r>
        <w:t>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D8B63E9" w14:textId="77777777" w:rsidR="001F06A3" w:rsidRDefault="005F0269">
      <w:pPr>
        <w:pStyle w:val="a3"/>
        <w:ind w:right="288"/>
      </w:pPr>
      <w: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14:paraId="2784B5A4" w14:textId="77777777" w:rsidR="001F06A3" w:rsidRDefault="005F0269">
      <w:pPr>
        <w:pStyle w:val="a3"/>
        <w:spacing w:before="1"/>
        <w:ind w:right="288"/>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w:t>
      </w:r>
      <w:r>
        <w:rPr>
          <w:spacing w:val="-10"/>
        </w:rPr>
        <w:t xml:space="preserve"> </w:t>
      </w:r>
      <w:r>
        <w:t>на</w:t>
      </w:r>
      <w:r>
        <w:rPr>
          <w:spacing w:val="-13"/>
        </w:rPr>
        <w:t xml:space="preserve"> </w:t>
      </w:r>
      <w:r>
        <w:t>занятиях</w:t>
      </w:r>
      <w:r>
        <w:rPr>
          <w:spacing w:val="-12"/>
        </w:rPr>
        <w:t xml:space="preserve"> </w:t>
      </w:r>
      <w:r>
        <w:t>в</w:t>
      </w:r>
      <w:r>
        <w:rPr>
          <w:spacing w:val="-10"/>
        </w:rPr>
        <w:t xml:space="preserve"> </w:t>
      </w:r>
      <w:r>
        <w:t>спортивном</w:t>
      </w:r>
      <w:r>
        <w:rPr>
          <w:spacing w:val="-9"/>
        </w:rPr>
        <w:t xml:space="preserve"> </w:t>
      </w:r>
      <w:r>
        <w:t>зале,</w:t>
      </w:r>
      <w:r>
        <w:rPr>
          <w:spacing w:val="-9"/>
        </w:rPr>
        <w:t xml:space="preserve"> </w:t>
      </w:r>
      <w:r>
        <w:t>открытых</w:t>
      </w:r>
      <w:r>
        <w:rPr>
          <w:spacing w:val="-10"/>
        </w:rPr>
        <w:t xml:space="preserve"> </w:t>
      </w:r>
      <w:r>
        <w:t>плоскостных</w:t>
      </w:r>
      <w:r>
        <w:rPr>
          <w:spacing w:val="-9"/>
        </w:rPr>
        <w:t xml:space="preserve"> </w:t>
      </w:r>
      <w:r>
        <w:t>сооружениях,</w:t>
      </w:r>
      <w:r>
        <w:rPr>
          <w:spacing w:val="-9"/>
        </w:rPr>
        <w:t xml:space="preserve"> </w:t>
      </w:r>
      <w:r>
        <w:t>в</w:t>
      </w:r>
      <w:r>
        <w:rPr>
          <w:spacing w:val="-10"/>
        </w:rPr>
        <w:t xml:space="preserve"> </w:t>
      </w:r>
      <w:r>
        <w:t>бытовых</w:t>
      </w:r>
      <w:r>
        <w:rPr>
          <w:spacing w:val="-5"/>
        </w:rPr>
        <w:t xml:space="preserve"> </w:t>
      </w:r>
      <w:r>
        <w:t>условиях и в критических ситуациях.</w:t>
      </w:r>
    </w:p>
    <w:p w14:paraId="29391FCF" w14:textId="77777777" w:rsidR="001F06A3" w:rsidRDefault="005F0269">
      <w:pPr>
        <w:pStyle w:val="a3"/>
        <w:ind w:left="1330" w:firstLine="0"/>
      </w:pPr>
      <w:r>
        <w:t>Модуль</w:t>
      </w:r>
      <w:r>
        <w:rPr>
          <w:spacing w:val="-5"/>
        </w:rPr>
        <w:t xml:space="preserve"> </w:t>
      </w:r>
      <w:r>
        <w:t>по</w:t>
      </w:r>
      <w:r>
        <w:rPr>
          <w:spacing w:val="-2"/>
        </w:rPr>
        <w:t xml:space="preserve"> </w:t>
      </w:r>
      <w:r>
        <w:t>самбо</w:t>
      </w:r>
      <w:r>
        <w:rPr>
          <w:spacing w:val="-2"/>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14:paraId="0F8609C4" w14:textId="77777777" w:rsidR="001F06A3" w:rsidRDefault="005F0269">
      <w:pPr>
        <w:pStyle w:val="a3"/>
        <w:spacing w:line="247" w:lineRule="auto"/>
        <w:ind w:right="293"/>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w:t>
      </w:r>
    </w:p>
    <w:p w14:paraId="24315535" w14:textId="77777777" w:rsidR="001F06A3" w:rsidRDefault="001F06A3">
      <w:pPr>
        <w:spacing w:line="247" w:lineRule="auto"/>
        <w:sectPr w:rsidR="001F06A3">
          <w:pgSz w:w="11900" w:h="16850"/>
          <w:pgMar w:top="480" w:right="220" w:bottom="640" w:left="480" w:header="0" w:footer="266" w:gutter="0"/>
          <w:cols w:space="720"/>
        </w:sectPr>
      </w:pPr>
    </w:p>
    <w:p w14:paraId="139EA427" w14:textId="77777777" w:rsidR="001F06A3" w:rsidRDefault="005F0269">
      <w:pPr>
        <w:pStyle w:val="a3"/>
        <w:spacing w:before="72"/>
        <w:ind w:firstLine="0"/>
      </w:pPr>
      <w:r>
        <w:t>физической</w:t>
      </w:r>
      <w:r>
        <w:rPr>
          <w:spacing w:val="-7"/>
        </w:rPr>
        <w:t xml:space="preserve"> </w:t>
      </w:r>
      <w:r>
        <w:t>подготовленности</w:t>
      </w:r>
      <w:r>
        <w:rPr>
          <w:spacing w:val="-4"/>
        </w:rPr>
        <w:t xml:space="preserve"> </w:t>
      </w:r>
      <w:r>
        <w:t>обучающихся</w:t>
      </w:r>
      <w:r>
        <w:rPr>
          <w:spacing w:val="-5"/>
        </w:rPr>
        <w:t xml:space="preserve"> </w:t>
      </w:r>
      <w:r>
        <w:t>(с</w:t>
      </w:r>
      <w:r>
        <w:rPr>
          <w:spacing w:val="-5"/>
        </w:rPr>
        <w:t xml:space="preserve"> </w:t>
      </w:r>
      <w:r>
        <w:t>соответствующей</w:t>
      </w:r>
      <w:r>
        <w:rPr>
          <w:spacing w:val="-5"/>
        </w:rPr>
        <w:t xml:space="preserve"> </w:t>
      </w:r>
      <w:r>
        <w:t>дозировкой</w:t>
      </w:r>
      <w:r>
        <w:rPr>
          <w:spacing w:val="-4"/>
        </w:rPr>
        <w:t xml:space="preserve"> </w:t>
      </w:r>
      <w:r>
        <w:t>и</w:t>
      </w:r>
      <w:r>
        <w:rPr>
          <w:spacing w:val="-6"/>
        </w:rPr>
        <w:t xml:space="preserve"> </w:t>
      </w:r>
      <w:r>
        <w:rPr>
          <w:spacing w:val="-2"/>
        </w:rPr>
        <w:t>интенсивностью);</w:t>
      </w:r>
    </w:p>
    <w:p w14:paraId="480C3419" w14:textId="77777777" w:rsidR="001F06A3" w:rsidRDefault="005F0269">
      <w:pPr>
        <w:pStyle w:val="a3"/>
        <w:ind w:right="2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17378B4F" w14:textId="77777777" w:rsidR="001F06A3" w:rsidRDefault="005F0269">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8E82293"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самбо.</w:t>
      </w:r>
    </w:p>
    <w:p w14:paraId="0C83492E" w14:textId="77777777" w:rsidR="001F06A3" w:rsidRDefault="005F0269">
      <w:pPr>
        <w:pStyle w:val="a3"/>
        <w:spacing w:line="274" w:lineRule="exact"/>
        <w:ind w:left="1330" w:firstLine="0"/>
      </w:pPr>
      <w:r>
        <w:t>Знания</w:t>
      </w:r>
      <w:r>
        <w:rPr>
          <w:spacing w:val="-1"/>
        </w:rPr>
        <w:t xml:space="preserve"> </w:t>
      </w:r>
      <w:r>
        <w:t>о</w:t>
      </w:r>
      <w:r>
        <w:rPr>
          <w:spacing w:val="-1"/>
        </w:rPr>
        <w:t xml:space="preserve"> </w:t>
      </w:r>
      <w:r>
        <w:rPr>
          <w:spacing w:val="-2"/>
        </w:rPr>
        <w:t>самбо.</w:t>
      </w:r>
    </w:p>
    <w:p w14:paraId="239B3325" w14:textId="77777777" w:rsidR="001F06A3" w:rsidRDefault="005F0269">
      <w:pPr>
        <w:pStyle w:val="a3"/>
        <w:ind w:left="1330" w:firstLine="0"/>
      </w:pPr>
      <w:r>
        <w:t>История</w:t>
      </w:r>
      <w:r>
        <w:rPr>
          <w:spacing w:val="-3"/>
        </w:rPr>
        <w:t xml:space="preserve"> </w:t>
      </w:r>
      <w:r>
        <w:t>развития</w:t>
      </w:r>
      <w:r>
        <w:rPr>
          <w:spacing w:val="-2"/>
        </w:rPr>
        <w:t xml:space="preserve"> </w:t>
      </w:r>
      <w:r>
        <w:t>самбо</w:t>
      </w:r>
      <w:r>
        <w:rPr>
          <w:spacing w:val="-2"/>
        </w:rPr>
        <w:t xml:space="preserve"> </w:t>
      </w:r>
      <w:r>
        <w:t>на</w:t>
      </w:r>
      <w:r>
        <w:rPr>
          <w:spacing w:val="-3"/>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3"/>
        </w:rPr>
        <w:t xml:space="preserve"> </w:t>
      </w:r>
      <w:r>
        <w:t>и</w:t>
      </w:r>
      <w:r>
        <w:rPr>
          <w:spacing w:val="-2"/>
        </w:rPr>
        <w:t xml:space="preserve"> мире.</w:t>
      </w:r>
    </w:p>
    <w:p w14:paraId="1405C638" w14:textId="77777777" w:rsidR="001F06A3" w:rsidRDefault="005F0269">
      <w:pPr>
        <w:pStyle w:val="a3"/>
        <w:ind w:left="1330" w:right="3147" w:firstLine="0"/>
      </w:pPr>
      <w:r>
        <w:t>Роль</w:t>
      </w:r>
      <w:r>
        <w:rPr>
          <w:spacing w:val="-6"/>
        </w:rPr>
        <w:t xml:space="preserve"> </w:t>
      </w:r>
      <w:r>
        <w:t>личности</w:t>
      </w:r>
      <w:r>
        <w:rPr>
          <w:spacing w:val="-5"/>
        </w:rPr>
        <w:t xml:space="preserve"> </w:t>
      </w:r>
      <w:r>
        <w:t>в</w:t>
      </w:r>
      <w:r>
        <w:rPr>
          <w:spacing w:val="-6"/>
        </w:rPr>
        <w:t xml:space="preserve"> </w:t>
      </w:r>
      <w:r>
        <w:t>истории</w:t>
      </w:r>
      <w:r>
        <w:rPr>
          <w:spacing w:val="-6"/>
        </w:rPr>
        <w:t xml:space="preserve"> </w:t>
      </w:r>
      <w:r>
        <w:t>самбо.</w:t>
      </w:r>
      <w:r>
        <w:rPr>
          <w:spacing w:val="-6"/>
        </w:rPr>
        <w:t xml:space="preserve"> </w:t>
      </w:r>
      <w:r>
        <w:t>Последователи</w:t>
      </w:r>
      <w:r>
        <w:rPr>
          <w:spacing w:val="-6"/>
        </w:rPr>
        <w:t xml:space="preserve"> </w:t>
      </w:r>
      <w:r>
        <w:t>и</w:t>
      </w:r>
      <w:r>
        <w:rPr>
          <w:spacing w:val="-6"/>
        </w:rPr>
        <w:t xml:space="preserve"> </w:t>
      </w:r>
      <w:r>
        <w:t>легенды</w:t>
      </w:r>
      <w:r>
        <w:rPr>
          <w:spacing w:val="-6"/>
        </w:rPr>
        <w:t xml:space="preserve"> </w:t>
      </w:r>
      <w:r>
        <w:t>самбо. Роль самбо в ведении боевых действий. Героизация подвигов.</w:t>
      </w:r>
    </w:p>
    <w:p w14:paraId="3C921987" w14:textId="77777777" w:rsidR="001F06A3" w:rsidRDefault="005F0269">
      <w:pPr>
        <w:pStyle w:val="a3"/>
        <w:spacing w:before="1"/>
        <w:ind w:right="289"/>
      </w:pPr>
      <w:r>
        <w:t>Главные организации и федерации (международные, российские), осуществляющие управление самбо.</w:t>
      </w:r>
    </w:p>
    <w:p w14:paraId="4BEA18F3" w14:textId="77777777" w:rsidR="001F06A3" w:rsidRDefault="005F0269">
      <w:pPr>
        <w:pStyle w:val="a3"/>
        <w:ind w:left="1330" w:right="1227" w:firstLine="0"/>
      </w:pPr>
      <w:r>
        <w:t>Характеристика</w:t>
      </w:r>
      <w:r>
        <w:rPr>
          <w:spacing w:val="-6"/>
        </w:rPr>
        <w:t xml:space="preserve"> </w:t>
      </w:r>
      <w:r>
        <w:t>направлений</w:t>
      </w:r>
      <w:r>
        <w:rPr>
          <w:spacing w:val="-7"/>
        </w:rPr>
        <w:t xml:space="preserve"> </w:t>
      </w:r>
      <w:r>
        <w:t>и</w:t>
      </w:r>
      <w:r>
        <w:rPr>
          <w:spacing w:val="-5"/>
        </w:rPr>
        <w:t xml:space="preserve"> </w:t>
      </w:r>
      <w:r>
        <w:t>правила</w:t>
      </w:r>
      <w:r>
        <w:rPr>
          <w:spacing w:val="-6"/>
        </w:rPr>
        <w:t xml:space="preserve"> </w:t>
      </w:r>
      <w:r>
        <w:t>самбо</w:t>
      </w:r>
      <w:r>
        <w:rPr>
          <w:spacing w:val="-5"/>
        </w:rPr>
        <w:t xml:space="preserve"> </w:t>
      </w:r>
      <w:r>
        <w:t>(спортивное,</w:t>
      </w:r>
      <w:r>
        <w:rPr>
          <w:spacing w:val="-5"/>
        </w:rPr>
        <w:t xml:space="preserve"> </w:t>
      </w:r>
      <w:r>
        <w:t>боевое,</w:t>
      </w:r>
      <w:r>
        <w:rPr>
          <w:spacing w:val="-5"/>
        </w:rPr>
        <w:t xml:space="preserve"> </w:t>
      </w:r>
      <w:r>
        <w:t>пляжное,</w:t>
      </w:r>
      <w:r>
        <w:rPr>
          <w:spacing w:val="-5"/>
        </w:rPr>
        <w:t xml:space="preserve"> </w:t>
      </w:r>
      <w:r>
        <w:t>демо). Социальная и личностная успешность выдающихся спортсменов - самбистов.</w:t>
      </w:r>
    </w:p>
    <w:p w14:paraId="6ECBF200" w14:textId="77777777" w:rsidR="001F06A3" w:rsidRDefault="005F0269">
      <w:pPr>
        <w:pStyle w:val="a3"/>
        <w:ind w:right="288"/>
      </w:pPr>
      <w:r>
        <w:t>Основные</w:t>
      </w:r>
      <w:r>
        <w:rPr>
          <w:spacing w:val="-8"/>
        </w:rPr>
        <w:t xml:space="preserve"> </w:t>
      </w:r>
      <w:r>
        <w:t>правила</w:t>
      </w:r>
      <w:r>
        <w:rPr>
          <w:spacing w:val="-8"/>
        </w:rPr>
        <w:t xml:space="preserve"> </w:t>
      </w:r>
      <w:r>
        <w:t>проведения</w:t>
      </w:r>
      <w:r>
        <w:rPr>
          <w:spacing w:val="-8"/>
        </w:rPr>
        <w:t xml:space="preserve"> </w:t>
      </w:r>
      <w:r>
        <w:t>соревнований</w:t>
      </w:r>
      <w:r>
        <w:rPr>
          <w:spacing w:val="-8"/>
        </w:rPr>
        <w:t xml:space="preserve"> </w:t>
      </w:r>
      <w:r>
        <w:t>по</w:t>
      </w:r>
      <w:r>
        <w:rPr>
          <w:spacing w:val="-8"/>
        </w:rPr>
        <w:t xml:space="preserve"> </w:t>
      </w:r>
      <w:r>
        <w:t>самбо.</w:t>
      </w:r>
      <w:r>
        <w:rPr>
          <w:spacing w:val="-8"/>
        </w:rPr>
        <w:t xml:space="preserve"> </w:t>
      </w:r>
      <w:r>
        <w:t>Судейская</w:t>
      </w:r>
      <w:r>
        <w:rPr>
          <w:spacing w:val="-8"/>
        </w:rPr>
        <w:t xml:space="preserve"> </w:t>
      </w:r>
      <w:r>
        <w:t>коллегия,</w:t>
      </w:r>
      <w:r>
        <w:rPr>
          <w:spacing w:val="-7"/>
        </w:rPr>
        <w:t xml:space="preserve"> </w:t>
      </w:r>
      <w:r>
        <w:t>обслуживающая соревнования по самбо (основные функции). Словарь терминов и определений по самбо.</w:t>
      </w:r>
    </w:p>
    <w:p w14:paraId="210FCE08" w14:textId="77777777" w:rsidR="001F06A3" w:rsidRDefault="005F0269">
      <w:pPr>
        <w:pStyle w:val="a3"/>
        <w:ind w:right="288"/>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w:t>
      </w:r>
      <w:r>
        <w:rPr>
          <w:spacing w:val="-15"/>
        </w:rPr>
        <w:t xml:space="preserve"> </w:t>
      </w:r>
      <w:r>
        <w:t>и</w:t>
      </w:r>
      <w:r>
        <w:rPr>
          <w:spacing w:val="-8"/>
        </w:rPr>
        <w:t xml:space="preserve"> </w:t>
      </w:r>
      <w:r>
        <w:t>способах</w:t>
      </w:r>
      <w:r>
        <w:rPr>
          <w:spacing w:val="-7"/>
        </w:rPr>
        <w:t xml:space="preserve"> </w:t>
      </w:r>
      <w:r>
        <w:t>их</w:t>
      </w:r>
      <w:r>
        <w:rPr>
          <w:spacing w:val="-9"/>
        </w:rPr>
        <w:t xml:space="preserve"> </w:t>
      </w:r>
      <w:r>
        <w:t>развития.</w:t>
      </w:r>
      <w:r>
        <w:rPr>
          <w:spacing w:val="-9"/>
        </w:rPr>
        <w:t xml:space="preserve"> </w:t>
      </w:r>
      <w:r>
        <w:t>Значение</w:t>
      </w:r>
      <w:r>
        <w:rPr>
          <w:spacing w:val="-10"/>
        </w:rPr>
        <w:t xml:space="preserve"> </w:t>
      </w:r>
      <w:r>
        <w:t>занятий</w:t>
      </w:r>
      <w:r>
        <w:rPr>
          <w:spacing w:val="-8"/>
        </w:rPr>
        <w:t xml:space="preserve"> </w:t>
      </w:r>
      <w:r>
        <w:t>самбо</w:t>
      </w:r>
      <w:r>
        <w:rPr>
          <w:spacing w:val="-9"/>
        </w:rPr>
        <w:t xml:space="preserve"> </w:t>
      </w:r>
      <w:r>
        <w:t>на</w:t>
      </w:r>
      <w:r>
        <w:rPr>
          <w:spacing w:val="-10"/>
        </w:rPr>
        <w:t xml:space="preserve"> </w:t>
      </w:r>
      <w:r>
        <w:t>формирование</w:t>
      </w:r>
      <w:r>
        <w:rPr>
          <w:spacing w:val="-10"/>
        </w:rPr>
        <w:t xml:space="preserve"> </w:t>
      </w:r>
      <w:r>
        <w:t>положительных</w:t>
      </w:r>
      <w:r>
        <w:rPr>
          <w:spacing w:val="-7"/>
        </w:rPr>
        <w:t xml:space="preserve"> </w:t>
      </w:r>
      <w:r>
        <w:t>качеств личности человека.</w:t>
      </w:r>
    </w:p>
    <w:p w14:paraId="765FCF43" w14:textId="77777777" w:rsidR="001F06A3" w:rsidRDefault="005F0269">
      <w:pPr>
        <w:pStyle w:val="a3"/>
        <w:ind w:right="291"/>
      </w:pPr>
      <w:r>
        <w:t>Дневник спортсмена (самонаблюдение, краткосрочное и долгосрочное планирования, решение поставленных задач).</w:t>
      </w:r>
    </w:p>
    <w:p w14:paraId="549F2CAF" w14:textId="77777777" w:rsidR="001F06A3" w:rsidRDefault="005F0269">
      <w:pPr>
        <w:pStyle w:val="a3"/>
        <w:ind w:right="297"/>
      </w:pPr>
      <w:r>
        <w:t xml:space="preserve">Питьевой режим. Роль витаминов и микроэлементов в функционировании иммунной </w:t>
      </w:r>
      <w:r>
        <w:rPr>
          <w:spacing w:val="-2"/>
        </w:rPr>
        <w:t>системы.</w:t>
      </w:r>
    </w:p>
    <w:p w14:paraId="79820C6A" w14:textId="77777777" w:rsidR="001F06A3" w:rsidRDefault="005F0269">
      <w:pPr>
        <w:pStyle w:val="a3"/>
        <w:ind w:right="294"/>
      </w:pPr>
      <w:r>
        <w:t>Основные</w:t>
      </w:r>
      <w:r>
        <w:rPr>
          <w:spacing w:val="-3"/>
        </w:rPr>
        <w:t xml:space="preserve"> </w:t>
      </w:r>
      <w:r>
        <w:t>средства</w:t>
      </w:r>
      <w:r>
        <w:rPr>
          <w:spacing w:val="-2"/>
        </w:rPr>
        <w:t xml:space="preserve"> </w:t>
      </w:r>
      <w:r>
        <w:t>и методы</w:t>
      </w:r>
      <w:r>
        <w:rPr>
          <w:spacing w:val="-2"/>
        </w:rPr>
        <w:t xml:space="preserve"> </w:t>
      </w:r>
      <w:r>
        <w:t>обучения</w:t>
      </w:r>
      <w:r>
        <w:rPr>
          <w:spacing w:val="-1"/>
        </w:rPr>
        <w:t xml:space="preserve"> </w:t>
      </w:r>
      <w:r>
        <w:t>технике</w:t>
      </w:r>
      <w:r>
        <w:rPr>
          <w:spacing w:val="-2"/>
        </w:rPr>
        <w:t xml:space="preserve"> </w:t>
      </w:r>
      <w:r>
        <w:t>и тактике</w:t>
      </w:r>
      <w:r>
        <w:rPr>
          <w:spacing w:val="-2"/>
        </w:rPr>
        <w:t xml:space="preserve"> </w:t>
      </w:r>
      <w:r>
        <w:t>самбо.</w:t>
      </w:r>
      <w:r>
        <w:rPr>
          <w:spacing w:val="-1"/>
        </w:rPr>
        <w:t xml:space="preserve"> </w:t>
      </w:r>
      <w:r>
        <w:t>Основы</w:t>
      </w:r>
      <w:r>
        <w:rPr>
          <w:spacing w:val="-2"/>
        </w:rPr>
        <w:t xml:space="preserve"> </w:t>
      </w:r>
      <w:r>
        <w:t>прикладного</w:t>
      </w:r>
      <w:r>
        <w:rPr>
          <w:spacing w:val="-1"/>
        </w:rPr>
        <w:t xml:space="preserve"> </w:t>
      </w:r>
      <w:r>
        <w:t>самбо и его значение.</w:t>
      </w:r>
    </w:p>
    <w:p w14:paraId="0D232C5B" w14:textId="77777777" w:rsidR="001F06A3" w:rsidRDefault="005F0269">
      <w:pPr>
        <w:pStyle w:val="a3"/>
        <w:ind w:left="1330" w:firstLine="0"/>
      </w:pPr>
      <w:r>
        <w:t>Антидопинговые</w:t>
      </w:r>
      <w:r>
        <w:rPr>
          <w:spacing w:val="-4"/>
        </w:rPr>
        <w:t xml:space="preserve"> </w:t>
      </w:r>
      <w:r>
        <w:t>правила</w:t>
      </w:r>
      <w:r>
        <w:rPr>
          <w:spacing w:val="-3"/>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14:paraId="19695DA0" w14:textId="77777777" w:rsidR="001F06A3" w:rsidRDefault="005F0269">
      <w:pPr>
        <w:pStyle w:val="a3"/>
        <w:ind w:left="1330" w:firstLine="0"/>
      </w:pPr>
      <w:r>
        <w:t>Правила</w:t>
      </w:r>
      <w:r>
        <w:rPr>
          <w:spacing w:val="-6"/>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14:paraId="7A39904C" w14:textId="77777777" w:rsidR="001F06A3" w:rsidRDefault="005F0269">
      <w:pPr>
        <w:pStyle w:val="a3"/>
        <w:ind w:left="1330" w:right="295" w:firstLine="0"/>
        <w:jc w:val="left"/>
      </w:pPr>
      <w:r>
        <w:t>Оказание первой доврачебной помощи на занятиях самбо и в бытовой деятельности. Этические</w:t>
      </w:r>
      <w:r>
        <w:rPr>
          <w:spacing w:val="-6"/>
        </w:rPr>
        <w:t xml:space="preserve"> </w:t>
      </w:r>
      <w:r>
        <w:t>нормы</w:t>
      </w:r>
      <w:r>
        <w:rPr>
          <w:spacing w:val="-5"/>
        </w:rPr>
        <w:t xml:space="preserve"> </w:t>
      </w:r>
      <w:r>
        <w:t>и</w:t>
      </w:r>
      <w:r>
        <w:rPr>
          <w:spacing w:val="-5"/>
        </w:rPr>
        <w:t xml:space="preserve"> </w:t>
      </w:r>
      <w:r>
        <w:t>правила</w:t>
      </w:r>
      <w:r>
        <w:rPr>
          <w:spacing w:val="-6"/>
        </w:rPr>
        <w:t xml:space="preserve"> </w:t>
      </w:r>
      <w:r>
        <w:t>поведения</w:t>
      </w:r>
      <w:r>
        <w:rPr>
          <w:spacing w:val="-5"/>
        </w:rPr>
        <w:t xml:space="preserve"> </w:t>
      </w:r>
      <w:r>
        <w:t>самбиста,</w:t>
      </w:r>
      <w:r>
        <w:rPr>
          <w:spacing w:val="-5"/>
        </w:rPr>
        <w:t xml:space="preserve"> </w:t>
      </w:r>
      <w:r>
        <w:t>техника</w:t>
      </w:r>
      <w:r>
        <w:rPr>
          <w:spacing w:val="-6"/>
        </w:rPr>
        <w:t xml:space="preserve"> </w:t>
      </w:r>
      <w:r>
        <w:t>безопасности</w:t>
      </w:r>
      <w:r>
        <w:rPr>
          <w:spacing w:val="-5"/>
        </w:rPr>
        <w:t xml:space="preserve"> </w:t>
      </w:r>
      <w:r>
        <w:t>при</w:t>
      </w:r>
      <w:r>
        <w:rPr>
          <w:spacing w:val="-6"/>
        </w:rPr>
        <w:t xml:space="preserve"> </w:t>
      </w:r>
      <w:r>
        <w:t>занятиях</w:t>
      </w:r>
      <w:r>
        <w:rPr>
          <w:spacing w:val="-3"/>
        </w:rPr>
        <w:t xml:space="preserve"> </w:t>
      </w:r>
      <w:r>
        <w:t>самбо. Способы самостоятельной деятельности.</w:t>
      </w:r>
    </w:p>
    <w:p w14:paraId="0D61B743" w14:textId="77777777" w:rsidR="001F06A3" w:rsidRDefault="005F0269">
      <w:pPr>
        <w:pStyle w:val="a3"/>
        <w:spacing w:before="1"/>
        <w:ind w:right="291"/>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78C03E5B" w14:textId="77777777" w:rsidR="001F06A3" w:rsidRDefault="005F0269">
      <w:pPr>
        <w:pStyle w:val="a3"/>
        <w:ind w:left="1330" w:firstLine="0"/>
      </w:pPr>
      <w:r>
        <w:t>Правила</w:t>
      </w:r>
      <w:r>
        <w:rPr>
          <w:spacing w:val="2"/>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4"/>
        </w:rPr>
        <w:t xml:space="preserve"> </w:t>
      </w:r>
      <w:r>
        <w:t>спортивной</w:t>
      </w:r>
      <w:r>
        <w:rPr>
          <w:spacing w:val="3"/>
        </w:rPr>
        <w:t xml:space="preserve"> </w:t>
      </w:r>
      <w:r>
        <w:t>одежде</w:t>
      </w:r>
      <w:r>
        <w:rPr>
          <w:spacing w:val="3"/>
        </w:rPr>
        <w:t xml:space="preserve"> </w:t>
      </w:r>
      <w:r>
        <w:t>(экипировке)</w:t>
      </w:r>
      <w:r>
        <w:rPr>
          <w:spacing w:val="3"/>
        </w:rPr>
        <w:t xml:space="preserve"> </w:t>
      </w:r>
      <w:r>
        <w:t>для</w:t>
      </w:r>
      <w:r>
        <w:rPr>
          <w:spacing w:val="4"/>
        </w:rPr>
        <w:t xml:space="preserve"> </w:t>
      </w:r>
      <w:r>
        <w:t>занятий</w:t>
      </w:r>
      <w:r>
        <w:rPr>
          <w:spacing w:val="4"/>
        </w:rPr>
        <w:t xml:space="preserve"> </w:t>
      </w:r>
      <w:r>
        <w:rPr>
          <w:spacing w:val="-2"/>
        </w:rPr>
        <w:t>самбо.</w:t>
      </w:r>
    </w:p>
    <w:p w14:paraId="02253208" w14:textId="77777777" w:rsidR="001F06A3" w:rsidRDefault="005F0269">
      <w:pPr>
        <w:pStyle w:val="a3"/>
        <w:ind w:firstLine="0"/>
      </w:pPr>
      <w:r>
        <w:t>Правильное</w:t>
      </w:r>
      <w:r>
        <w:rPr>
          <w:spacing w:val="-6"/>
        </w:rPr>
        <w:t xml:space="preserve"> </w:t>
      </w:r>
      <w:r>
        <w:t>сбалансированное</w:t>
      </w:r>
      <w:r>
        <w:rPr>
          <w:spacing w:val="-6"/>
        </w:rPr>
        <w:t xml:space="preserve"> </w:t>
      </w:r>
      <w:r>
        <w:t>питание</w:t>
      </w:r>
      <w:r>
        <w:rPr>
          <w:spacing w:val="-5"/>
        </w:rPr>
        <w:t xml:space="preserve"> </w:t>
      </w:r>
      <w:r>
        <w:rPr>
          <w:spacing w:val="-2"/>
        </w:rPr>
        <w:t>самбиста.</w:t>
      </w:r>
    </w:p>
    <w:p w14:paraId="67FD11E1" w14:textId="77777777" w:rsidR="001F06A3" w:rsidRDefault="005F0269">
      <w:pPr>
        <w:pStyle w:val="a3"/>
        <w:ind w:right="29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14:paraId="72A3CEB0" w14:textId="77777777" w:rsidR="001F06A3" w:rsidRDefault="005F0269">
      <w:pPr>
        <w:pStyle w:val="a3"/>
        <w:ind w:left="1330" w:firstLine="0"/>
      </w:pPr>
      <w:r>
        <w:t>Судейство</w:t>
      </w:r>
      <w:r>
        <w:rPr>
          <w:spacing w:val="-6"/>
        </w:rPr>
        <w:t xml:space="preserve"> </w:t>
      </w:r>
      <w:r>
        <w:t>простейших</w:t>
      </w:r>
      <w:r>
        <w:rPr>
          <w:spacing w:val="-4"/>
        </w:rPr>
        <w:t xml:space="preserve"> </w:t>
      </w:r>
      <w:r>
        <w:t>спортивных</w:t>
      </w:r>
      <w:r>
        <w:rPr>
          <w:spacing w:val="-1"/>
        </w:rPr>
        <w:t xml:space="preserve"> </w:t>
      </w:r>
      <w:r>
        <w:t>соревнований</w:t>
      </w:r>
      <w:r>
        <w:rPr>
          <w:spacing w:val="-4"/>
        </w:rPr>
        <w:t xml:space="preserve"> </w:t>
      </w:r>
      <w:r>
        <w:t>по</w:t>
      </w:r>
      <w:r>
        <w:rPr>
          <w:spacing w:val="-3"/>
        </w:rPr>
        <w:t xml:space="preserve"> </w:t>
      </w:r>
      <w:r>
        <w:t>самбо</w:t>
      </w:r>
      <w:r>
        <w:rPr>
          <w:spacing w:val="-3"/>
        </w:rPr>
        <w:t xml:space="preserve"> </w:t>
      </w:r>
      <w:r>
        <w:t>в</w:t>
      </w:r>
      <w:r>
        <w:rPr>
          <w:spacing w:val="-5"/>
        </w:rPr>
        <w:t xml:space="preserve"> </w:t>
      </w:r>
      <w:r>
        <w:t>качестве</w:t>
      </w:r>
      <w:r>
        <w:rPr>
          <w:spacing w:val="-2"/>
        </w:rPr>
        <w:t xml:space="preserve"> </w:t>
      </w:r>
      <w:r>
        <w:t>судьи</w:t>
      </w:r>
      <w:r>
        <w:rPr>
          <w:spacing w:val="-3"/>
        </w:rPr>
        <w:t xml:space="preserve"> </w:t>
      </w:r>
      <w:r>
        <w:t>или</w:t>
      </w:r>
      <w:r>
        <w:rPr>
          <w:spacing w:val="-2"/>
        </w:rPr>
        <w:t xml:space="preserve"> помощника</w:t>
      </w:r>
    </w:p>
    <w:p w14:paraId="113D20A3" w14:textId="77777777" w:rsidR="001F06A3" w:rsidRDefault="005F0269">
      <w:pPr>
        <w:pStyle w:val="a3"/>
        <w:ind w:firstLine="0"/>
        <w:jc w:val="left"/>
      </w:pPr>
      <w:r>
        <w:rPr>
          <w:spacing w:val="-2"/>
        </w:rPr>
        <w:t>судьи.</w:t>
      </w:r>
    </w:p>
    <w:p w14:paraId="7119D9DD" w14:textId="77777777" w:rsidR="001F06A3" w:rsidRDefault="005F0269">
      <w:pPr>
        <w:pStyle w:val="a3"/>
        <w:ind w:left="1330" w:firstLine="0"/>
        <w:jc w:val="left"/>
      </w:pPr>
      <w:r>
        <w:t>Характерные</w:t>
      </w:r>
      <w:r>
        <w:rPr>
          <w:spacing w:val="76"/>
        </w:rPr>
        <w:t xml:space="preserve"> </w:t>
      </w:r>
      <w:r>
        <w:t>травмы</w:t>
      </w:r>
      <w:r>
        <w:rPr>
          <w:spacing w:val="52"/>
          <w:w w:val="150"/>
        </w:rPr>
        <w:t xml:space="preserve"> </w:t>
      </w:r>
      <w:r>
        <w:t>во</w:t>
      </w:r>
      <w:r>
        <w:rPr>
          <w:spacing w:val="50"/>
          <w:w w:val="150"/>
        </w:rPr>
        <w:t xml:space="preserve"> </w:t>
      </w:r>
      <w:r>
        <w:t>время</w:t>
      </w:r>
      <w:r>
        <w:rPr>
          <w:spacing w:val="50"/>
          <w:w w:val="150"/>
        </w:rPr>
        <w:t xml:space="preserve"> </w:t>
      </w:r>
      <w:r>
        <w:t>занятий</w:t>
      </w:r>
      <w:r>
        <w:rPr>
          <w:spacing w:val="51"/>
          <w:w w:val="150"/>
        </w:rPr>
        <w:t xml:space="preserve"> </w:t>
      </w:r>
      <w:r>
        <w:t>самбо</w:t>
      </w:r>
      <w:r>
        <w:rPr>
          <w:spacing w:val="51"/>
          <w:w w:val="150"/>
        </w:rPr>
        <w:t xml:space="preserve"> </w:t>
      </w:r>
      <w:r>
        <w:t>и</w:t>
      </w:r>
      <w:r>
        <w:rPr>
          <w:spacing w:val="51"/>
          <w:w w:val="150"/>
        </w:rPr>
        <w:t xml:space="preserve"> </w:t>
      </w:r>
      <w:r>
        <w:t>мероприятия</w:t>
      </w:r>
      <w:r>
        <w:rPr>
          <w:spacing w:val="78"/>
        </w:rPr>
        <w:t xml:space="preserve"> </w:t>
      </w:r>
      <w:r>
        <w:t>по</w:t>
      </w:r>
      <w:r>
        <w:rPr>
          <w:spacing w:val="78"/>
        </w:rPr>
        <w:t xml:space="preserve"> </w:t>
      </w:r>
      <w:r>
        <w:t>их</w:t>
      </w:r>
      <w:r>
        <w:rPr>
          <w:spacing w:val="80"/>
        </w:rPr>
        <w:t xml:space="preserve"> </w:t>
      </w:r>
      <w:r>
        <w:rPr>
          <w:spacing w:val="-2"/>
        </w:rPr>
        <w:t>предупреждению.</w:t>
      </w:r>
    </w:p>
    <w:p w14:paraId="07C7EC86" w14:textId="77777777" w:rsidR="001F06A3" w:rsidRDefault="005F0269">
      <w:pPr>
        <w:pStyle w:val="a3"/>
        <w:ind w:firstLine="0"/>
        <w:jc w:val="left"/>
      </w:pPr>
      <w:r>
        <w:t>Причины</w:t>
      </w:r>
      <w:r>
        <w:rPr>
          <w:spacing w:val="-5"/>
        </w:rPr>
        <w:t xml:space="preserve"> </w:t>
      </w:r>
      <w:r>
        <w:t>возникновения</w:t>
      </w:r>
      <w:r>
        <w:rPr>
          <w:spacing w:val="-5"/>
        </w:rPr>
        <w:t xml:space="preserve"> </w:t>
      </w:r>
      <w:r>
        <w:t>ошибок</w:t>
      </w:r>
      <w:r>
        <w:rPr>
          <w:spacing w:val="-4"/>
        </w:rPr>
        <w:t xml:space="preserve"> </w:t>
      </w:r>
      <w:r>
        <w:t>при</w:t>
      </w:r>
      <w:r>
        <w:rPr>
          <w:spacing w:val="-5"/>
        </w:rPr>
        <w:t xml:space="preserve"> </w:t>
      </w:r>
      <w:r>
        <w:t>выполнении</w:t>
      </w:r>
      <w:r>
        <w:rPr>
          <w:spacing w:val="-7"/>
        </w:rPr>
        <w:t xml:space="preserve"> </w:t>
      </w:r>
      <w:r>
        <w:t>технических</w:t>
      </w:r>
      <w:r>
        <w:rPr>
          <w:spacing w:val="-6"/>
        </w:rPr>
        <w:t xml:space="preserve"> </w:t>
      </w:r>
      <w:r>
        <w:t>приёмов</w:t>
      </w:r>
      <w:r>
        <w:rPr>
          <w:spacing w:val="-5"/>
        </w:rPr>
        <w:t xml:space="preserve"> </w:t>
      </w:r>
      <w:r>
        <w:rPr>
          <w:spacing w:val="-2"/>
        </w:rPr>
        <w:t>самбо.</w:t>
      </w:r>
    </w:p>
    <w:p w14:paraId="1BC98043" w14:textId="77777777" w:rsidR="001F06A3" w:rsidRDefault="005F0269">
      <w:pPr>
        <w:pStyle w:val="a3"/>
        <w:ind w:left="1330" w:right="3018" w:firstLine="0"/>
        <w:jc w:val="left"/>
      </w:pPr>
      <w:r>
        <w:t>Тестирование</w:t>
      </w:r>
      <w:r>
        <w:rPr>
          <w:spacing w:val="-7"/>
        </w:rPr>
        <w:t xml:space="preserve"> </w:t>
      </w:r>
      <w:r>
        <w:t>уровня</w:t>
      </w:r>
      <w:r>
        <w:rPr>
          <w:spacing w:val="-8"/>
        </w:rPr>
        <w:t xml:space="preserve"> </w:t>
      </w:r>
      <w:r>
        <w:t>физической</w:t>
      </w:r>
      <w:r>
        <w:rPr>
          <w:spacing w:val="-10"/>
        </w:rPr>
        <w:t xml:space="preserve"> </w:t>
      </w:r>
      <w:r>
        <w:t>подготовленности</w:t>
      </w:r>
      <w:r>
        <w:rPr>
          <w:spacing w:val="-7"/>
        </w:rPr>
        <w:t xml:space="preserve"> </w:t>
      </w:r>
      <w:r>
        <w:t>в</w:t>
      </w:r>
      <w:r>
        <w:rPr>
          <w:spacing w:val="-9"/>
        </w:rPr>
        <w:t xml:space="preserve"> </w:t>
      </w:r>
      <w:r>
        <w:t>самбо. Физическое совершенствование.</w:t>
      </w:r>
    </w:p>
    <w:p w14:paraId="1C4A4AEE" w14:textId="77777777" w:rsidR="001F06A3" w:rsidRDefault="005F0269">
      <w:pPr>
        <w:pStyle w:val="a3"/>
        <w:spacing w:before="8"/>
        <w:ind w:left="1330" w:firstLine="0"/>
        <w:jc w:val="left"/>
      </w:pPr>
      <w:r>
        <w:t>Комплексы</w:t>
      </w:r>
      <w:r>
        <w:rPr>
          <w:spacing w:val="-9"/>
        </w:rPr>
        <w:t xml:space="preserve"> </w:t>
      </w:r>
      <w:r>
        <w:t>общеразвивающих,</w:t>
      </w:r>
      <w:r>
        <w:rPr>
          <w:spacing w:val="-6"/>
        </w:rPr>
        <w:t xml:space="preserve"> </w:t>
      </w:r>
      <w:r>
        <w:t>специальных</w:t>
      </w:r>
      <w:r>
        <w:rPr>
          <w:spacing w:val="-7"/>
        </w:rPr>
        <w:t xml:space="preserve"> </w:t>
      </w:r>
      <w:r>
        <w:t>и</w:t>
      </w:r>
      <w:r>
        <w:rPr>
          <w:spacing w:val="-8"/>
        </w:rPr>
        <w:t xml:space="preserve"> </w:t>
      </w:r>
      <w:r>
        <w:t>имитационных</w:t>
      </w:r>
      <w:r>
        <w:rPr>
          <w:spacing w:val="-2"/>
        </w:rPr>
        <w:t xml:space="preserve"> </w:t>
      </w:r>
      <w:r>
        <w:t>упражнений.</w:t>
      </w:r>
      <w:r>
        <w:rPr>
          <w:spacing w:val="-6"/>
        </w:rPr>
        <w:t xml:space="preserve"> </w:t>
      </w:r>
      <w:r>
        <w:rPr>
          <w:spacing w:val="-2"/>
        </w:rPr>
        <w:t>Комплексы</w:t>
      </w:r>
    </w:p>
    <w:p w14:paraId="692955F7" w14:textId="77777777" w:rsidR="001F06A3" w:rsidRDefault="001F06A3">
      <w:pPr>
        <w:sectPr w:rsidR="001F06A3">
          <w:pgSz w:w="11900" w:h="16850"/>
          <w:pgMar w:top="480" w:right="220" w:bottom="640" w:left="480" w:header="0" w:footer="266" w:gutter="0"/>
          <w:cols w:space="720"/>
        </w:sectPr>
      </w:pPr>
    </w:p>
    <w:p w14:paraId="71D3C5D6" w14:textId="77777777" w:rsidR="001F06A3" w:rsidRDefault="005F0269">
      <w:pPr>
        <w:pStyle w:val="a3"/>
        <w:spacing w:before="72"/>
        <w:ind w:left="588" w:firstLine="0"/>
      </w:pPr>
      <w:r>
        <w:t>упражнений</w:t>
      </w:r>
      <w:r>
        <w:rPr>
          <w:spacing w:val="-6"/>
        </w:rPr>
        <w:t xml:space="preserve"> </w:t>
      </w:r>
      <w:r>
        <w:t>на</w:t>
      </w:r>
      <w:r>
        <w:rPr>
          <w:spacing w:val="-5"/>
        </w:rPr>
        <w:t xml:space="preserve"> </w:t>
      </w:r>
      <w:r>
        <w:t>развитие</w:t>
      </w:r>
      <w:r>
        <w:rPr>
          <w:spacing w:val="-4"/>
        </w:rPr>
        <w:t xml:space="preserve"> </w:t>
      </w:r>
      <w:r>
        <w:t>физических</w:t>
      </w:r>
      <w:r>
        <w:rPr>
          <w:spacing w:val="-2"/>
        </w:rPr>
        <w:t xml:space="preserve"> </w:t>
      </w:r>
      <w:r>
        <w:t>качеств,</w:t>
      </w:r>
      <w:r>
        <w:rPr>
          <w:spacing w:val="-3"/>
        </w:rPr>
        <w:t xml:space="preserve"> </w:t>
      </w:r>
      <w:r>
        <w:t>характерных</w:t>
      </w:r>
      <w:r>
        <w:rPr>
          <w:spacing w:val="-3"/>
        </w:rPr>
        <w:t xml:space="preserve"> </w:t>
      </w:r>
      <w:r>
        <w:t>для</w:t>
      </w:r>
      <w:r>
        <w:rPr>
          <w:spacing w:val="-3"/>
        </w:rPr>
        <w:t xml:space="preserve"> </w:t>
      </w:r>
      <w:r>
        <w:rPr>
          <w:spacing w:val="-2"/>
        </w:rPr>
        <w:t>самбо.</w:t>
      </w:r>
    </w:p>
    <w:p w14:paraId="64598C2A" w14:textId="77777777" w:rsidR="001F06A3" w:rsidRDefault="005F0269">
      <w:pPr>
        <w:pStyle w:val="a3"/>
        <w:ind w:left="588" w:right="283" w:firstLine="760"/>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14:paraId="5A6316F9" w14:textId="77777777" w:rsidR="001F06A3" w:rsidRDefault="005F0269">
      <w:pPr>
        <w:pStyle w:val="a3"/>
        <w:spacing w:before="1"/>
        <w:ind w:left="1349" w:right="3865" w:firstLine="0"/>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14:paraId="267547FE" w14:textId="77777777" w:rsidR="001F06A3" w:rsidRDefault="005F0269">
      <w:pPr>
        <w:pStyle w:val="a3"/>
        <w:ind w:left="1349" w:right="2570" w:firstLine="0"/>
        <w:jc w:val="left"/>
      </w:pPr>
      <w:r>
        <w:t>на</w:t>
      </w:r>
      <w:r>
        <w:rPr>
          <w:spacing w:val="-4"/>
        </w:rPr>
        <w:t xml:space="preserve"> </w:t>
      </w:r>
      <w:r>
        <w:t>спину</w:t>
      </w:r>
      <w:r>
        <w:rPr>
          <w:spacing w:val="-11"/>
        </w:rPr>
        <w:t xml:space="preserve"> </w:t>
      </w:r>
      <w:r>
        <w:t>через</w:t>
      </w:r>
      <w:r>
        <w:rPr>
          <w:spacing w:val="-4"/>
        </w:rPr>
        <w:t xml:space="preserve"> </w:t>
      </w:r>
      <w:r>
        <w:t>партнёра,</w:t>
      </w:r>
      <w:r>
        <w:rPr>
          <w:spacing w:val="-4"/>
        </w:rPr>
        <w:t xml:space="preserve"> </w:t>
      </w:r>
      <w:r>
        <w:t>стоящего</w:t>
      </w:r>
      <w:r>
        <w:rPr>
          <w:spacing w:val="-4"/>
        </w:rPr>
        <w:t xml:space="preserve"> </w:t>
      </w:r>
      <w:r>
        <w:t>в упоре</w:t>
      </w:r>
      <w:r>
        <w:rPr>
          <w:spacing w:val="-4"/>
        </w:rPr>
        <w:t xml:space="preserve"> </w:t>
      </w:r>
      <w:r>
        <w:t>на</w:t>
      </w:r>
      <w:r>
        <w:rPr>
          <w:spacing w:val="-3"/>
        </w:rPr>
        <w:t xml:space="preserve"> </w:t>
      </w:r>
      <w:r>
        <w:t>коленях</w:t>
      </w:r>
      <w:r>
        <w:rPr>
          <w:spacing w:val="-2"/>
        </w:rPr>
        <w:t xml:space="preserve"> </w:t>
      </w:r>
      <w:r>
        <w:t>и</w:t>
      </w:r>
      <w:r>
        <w:rPr>
          <w:spacing w:val="-5"/>
        </w:rPr>
        <w:t xml:space="preserve"> </w:t>
      </w:r>
      <w:r>
        <w:t>предплечьях; на спину через партнёра, стоящего в упоре на коленях и руках;</w:t>
      </w:r>
    </w:p>
    <w:p w14:paraId="7C57A693" w14:textId="77777777" w:rsidR="001F06A3" w:rsidRDefault="005F0269">
      <w:pPr>
        <w:pStyle w:val="a3"/>
        <w:ind w:left="588" w:firstLine="760"/>
        <w:jc w:val="left"/>
      </w:pPr>
      <w:r>
        <w:t>на бок перекатом через партнёра, стоящего в упоре на коленях и предплечьях, на бок через партнёра, стоящего в упоре на коленях и руках;</w:t>
      </w:r>
    </w:p>
    <w:p w14:paraId="499E444C" w14:textId="77777777" w:rsidR="001F06A3" w:rsidRDefault="005F0269">
      <w:pPr>
        <w:pStyle w:val="a3"/>
        <w:ind w:left="1349" w:right="1840" w:firstLine="0"/>
        <w:jc w:val="left"/>
      </w:pPr>
      <w:r>
        <w:t>на</w:t>
      </w:r>
      <w:r>
        <w:rPr>
          <w:spacing w:val="-5"/>
        </w:rPr>
        <w:t xml:space="preserve"> </w:t>
      </w:r>
      <w:r>
        <w:t>бок</w:t>
      </w:r>
      <w:r>
        <w:rPr>
          <w:spacing w:val="-3"/>
        </w:rPr>
        <w:t xml:space="preserve"> </w:t>
      </w:r>
      <w:r>
        <w:t>кувырком</w:t>
      </w:r>
      <w:r>
        <w:rPr>
          <w:spacing w:val="-3"/>
        </w:rPr>
        <w:t xml:space="preserve"> </w:t>
      </w:r>
      <w:r>
        <w:t>через</w:t>
      </w:r>
      <w:r>
        <w:rPr>
          <w:spacing w:val="-1"/>
        </w:rPr>
        <w:t xml:space="preserve"> </w:t>
      </w:r>
      <w:r>
        <w:t>партнёра,</w:t>
      </w:r>
      <w:r>
        <w:rPr>
          <w:spacing w:val="-4"/>
        </w:rPr>
        <w:t xml:space="preserve"> </w:t>
      </w:r>
      <w:r>
        <w:t>стоящего</w:t>
      </w:r>
      <w:r>
        <w:rPr>
          <w:spacing w:val="-4"/>
        </w:rPr>
        <w:t xml:space="preserve"> </w:t>
      </w:r>
      <w:r>
        <w:t>в упоре</w:t>
      </w:r>
      <w:r>
        <w:rPr>
          <w:spacing w:val="-5"/>
        </w:rPr>
        <w:t xml:space="preserve"> </w:t>
      </w:r>
      <w:r>
        <w:t>на</w:t>
      </w:r>
      <w:r>
        <w:rPr>
          <w:spacing w:val="-5"/>
        </w:rPr>
        <w:t xml:space="preserve"> </w:t>
      </w:r>
      <w:r>
        <w:t>коленях</w:t>
      </w:r>
      <w:r>
        <w:rPr>
          <w:spacing w:val="-2"/>
        </w:rPr>
        <w:t xml:space="preserve"> </w:t>
      </w:r>
      <w:r>
        <w:t>и</w:t>
      </w:r>
      <w:r>
        <w:rPr>
          <w:spacing w:val="-6"/>
        </w:rPr>
        <w:t xml:space="preserve"> </w:t>
      </w:r>
      <w:r>
        <w:t>предплечьях; на бок через партнёра, стоящего в упоре на коленях и руках;</w:t>
      </w:r>
    </w:p>
    <w:p w14:paraId="57AEEADB" w14:textId="77777777" w:rsidR="001F06A3" w:rsidRDefault="005F0269">
      <w:pPr>
        <w:pStyle w:val="a3"/>
        <w:ind w:left="1349" w:firstLine="0"/>
        <w:jc w:val="left"/>
      </w:pPr>
      <w:r>
        <w:t>на</w:t>
      </w:r>
      <w:r>
        <w:rPr>
          <w:spacing w:val="-5"/>
        </w:rPr>
        <w:t xml:space="preserve"> </w:t>
      </w:r>
      <w:r>
        <w:t>бок</w:t>
      </w:r>
      <w:r>
        <w:rPr>
          <w:spacing w:val="-1"/>
        </w:rPr>
        <w:t xml:space="preserve"> </w:t>
      </w:r>
      <w:r>
        <w:t>кувырком,</w:t>
      </w:r>
      <w:r>
        <w:rPr>
          <w:spacing w:val="-2"/>
        </w:rPr>
        <w:t xml:space="preserve"> </w:t>
      </w:r>
      <w:r>
        <w:t>выполняемые</w:t>
      </w:r>
      <w:r>
        <w:rPr>
          <w:spacing w:val="-4"/>
        </w:rPr>
        <w:t xml:space="preserve"> </w:t>
      </w:r>
      <w:r>
        <w:t>прыжком</w:t>
      </w:r>
      <w:r>
        <w:rPr>
          <w:spacing w:val="-1"/>
        </w:rPr>
        <w:t xml:space="preserve"> </w:t>
      </w:r>
      <w:r>
        <w:t>через</w:t>
      </w:r>
      <w:r>
        <w:rPr>
          <w:spacing w:val="-2"/>
        </w:rPr>
        <w:t xml:space="preserve"> </w:t>
      </w:r>
      <w:r>
        <w:t>руку</w:t>
      </w:r>
      <w:r>
        <w:rPr>
          <w:spacing w:val="-7"/>
        </w:rPr>
        <w:t xml:space="preserve"> </w:t>
      </w:r>
      <w:r>
        <w:t>партнёра</w:t>
      </w:r>
      <w:r>
        <w:rPr>
          <w:spacing w:val="-3"/>
        </w:rPr>
        <w:t xml:space="preserve"> </w:t>
      </w:r>
      <w:r>
        <w:t xml:space="preserve">в </w:t>
      </w:r>
      <w:r>
        <w:rPr>
          <w:spacing w:val="-2"/>
        </w:rPr>
        <w:t>стойке;</w:t>
      </w:r>
    </w:p>
    <w:p w14:paraId="6C74A5D4" w14:textId="77777777" w:rsidR="001F06A3" w:rsidRDefault="005F0269">
      <w:pPr>
        <w:pStyle w:val="a3"/>
        <w:ind w:left="588" w:right="295" w:firstLine="760"/>
        <w:jc w:val="left"/>
      </w:pPr>
      <w:r>
        <w:t>на бок кувырком в движении, выполняя кувырок-полёт через партнёра, лежащего на ковре или стоящего боком;</w:t>
      </w:r>
    </w:p>
    <w:p w14:paraId="520AA0CA" w14:textId="77777777" w:rsidR="001F06A3" w:rsidRDefault="005F0269">
      <w:pPr>
        <w:pStyle w:val="a3"/>
        <w:ind w:left="588" w:right="283" w:firstLine="760"/>
        <w:jc w:val="left"/>
      </w:pPr>
      <w:r>
        <w:t>вперёд</w:t>
      </w:r>
      <w:r>
        <w:rPr>
          <w:spacing w:val="-1"/>
        </w:rPr>
        <w:t xml:space="preserve"> </w:t>
      </w:r>
      <w:r>
        <w:t>на</w:t>
      </w:r>
      <w:r>
        <w:rPr>
          <w:spacing w:val="-2"/>
        </w:rPr>
        <w:t xml:space="preserve"> </w:t>
      </w:r>
      <w:r>
        <w:t>руки при падении</w:t>
      </w:r>
      <w:r>
        <w:rPr>
          <w:spacing w:val="-3"/>
        </w:rPr>
        <w:t xml:space="preserve"> </w:t>
      </w:r>
      <w:r>
        <w:t>на</w:t>
      </w:r>
      <w:r>
        <w:rPr>
          <w:spacing w:val="-2"/>
        </w:rPr>
        <w:t xml:space="preserve"> </w:t>
      </w:r>
      <w:r>
        <w:t>ковер</w:t>
      </w:r>
      <w:r>
        <w:rPr>
          <w:spacing w:val="-1"/>
        </w:rPr>
        <w:t xml:space="preserve"> </w:t>
      </w:r>
      <w:r>
        <w:t>спиной с</w:t>
      </w:r>
      <w:r>
        <w:rPr>
          <w:spacing w:val="-5"/>
        </w:rPr>
        <w:t xml:space="preserve"> </w:t>
      </w:r>
      <w:r>
        <w:t>вращением</w:t>
      </w:r>
      <w:r>
        <w:rPr>
          <w:spacing w:val="-2"/>
        </w:rPr>
        <w:t xml:space="preserve"> </w:t>
      </w:r>
      <w:r>
        <w:t>вокруг</w:t>
      </w:r>
      <w:r>
        <w:rPr>
          <w:spacing w:val="-1"/>
        </w:rPr>
        <w:t xml:space="preserve"> </w:t>
      </w:r>
      <w:r>
        <w:t>продольной оси,</w:t>
      </w:r>
      <w:r>
        <w:rPr>
          <w:spacing w:val="-1"/>
        </w:rPr>
        <w:t xml:space="preserve"> </w:t>
      </w:r>
      <w:r>
        <w:t>из стойки на руках;</w:t>
      </w:r>
    </w:p>
    <w:p w14:paraId="7CC73913" w14:textId="77777777" w:rsidR="001F06A3" w:rsidRDefault="005F0269">
      <w:pPr>
        <w:pStyle w:val="a3"/>
        <w:spacing w:before="1"/>
        <w:ind w:left="1349" w:firstLine="0"/>
        <w:jc w:val="left"/>
      </w:pPr>
      <w:r>
        <w:t>на</w:t>
      </w:r>
      <w:r>
        <w:rPr>
          <w:spacing w:val="-2"/>
        </w:rPr>
        <w:t xml:space="preserve"> </w:t>
      </w:r>
      <w:r>
        <w:t>руки прыжком, то же</w:t>
      </w:r>
      <w:r>
        <w:rPr>
          <w:spacing w:val="-2"/>
        </w:rPr>
        <w:t xml:space="preserve"> </w:t>
      </w:r>
      <w:r>
        <w:t>прыжком назад, на</w:t>
      </w:r>
      <w:r>
        <w:rPr>
          <w:spacing w:val="-1"/>
        </w:rPr>
        <w:t xml:space="preserve"> </w:t>
      </w:r>
      <w:r>
        <w:t>спину</w:t>
      </w:r>
      <w:r>
        <w:rPr>
          <w:spacing w:val="-8"/>
        </w:rPr>
        <w:t xml:space="preserve"> </w:t>
      </w:r>
      <w:r>
        <w:rPr>
          <w:spacing w:val="-2"/>
        </w:rPr>
        <w:t>прыжком.</w:t>
      </w:r>
    </w:p>
    <w:p w14:paraId="01E589FD" w14:textId="77777777" w:rsidR="001F06A3" w:rsidRDefault="005F0269">
      <w:pPr>
        <w:pStyle w:val="a3"/>
        <w:ind w:left="588" w:firstLine="760"/>
        <w:jc w:val="left"/>
      </w:pPr>
      <w:r>
        <w:t>Специально-подготовительные упражнения для бросков: зацепов, подхватов, через голову, через спину, через бедро.</w:t>
      </w:r>
    </w:p>
    <w:p w14:paraId="5DEB5A98" w14:textId="77777777" w:rsidR="001F06A3" w:rsidRDefault="005F0269">
      <w:pPr>
        <w:pStyle w:val="a3"/>
        <w:ind w:left="1349" w:right="295" w:firstLine="0"/>
        <w:jc w:val="left"/>
      </w:pPr>
      <w:r>
        <w:t>Технико - тактические основы самбо: стойки, дистанции, захваты, перемещения. Технические</w:t>
      </w:r>
      <w:r>
        <w:rPr>
          <w:spacing w:val="23"/>
        </w:rPr>
        <w:t xml:space="preserve">  </w:t>
      </w:r>
      <w:r>
        <w:t>действия</w:t>
      </w:r>
      <w:r>
        <w:rPr>
          <w:spacing w:val="25"/>
        </w:rPr>
        <w:t xml:space="preserve">  </w:t>
      </w:r>
      <w:r>
        <w:t>самбо</w:t>
      </w:r>
      <w:r>
        <w:rPr>
          <w:spacing w:val="27"/>
        </w:rPr>
        <w:t xml:space="preserve">  </w:t>
      </w:r>
      <w:r>
        <w:t>в</w:t>
      </w:r>
      <w:r>
        <w:rPr>
          <w:spacing w:val="26"/>
        </w:rPr>
        <w:t xml:space="preserve">  </w:t>
      </w:r>
      <w:r>
        <w:t>положении</w:t>
      </w:r>
      <w:r>
        <w:rPr>
          <w:spacing w:val="26"/>
        </w:rPr>
        <w:t xml:space="preserve">  </w:t>
      </w:r>
      <w:r>
        <w:t>стоя:</w:t>
      </w:r>
      <w:r>
        <w:rPr>
          <w:spacing w:val="26"/>
        </w:rPr>
        <w:t xml:space="preserve">  </w:t>
      </w:r>
      <w:r>
        <w:t>выведение</w:t>
      </w:r>
      <w:r>
        <w:rPr>
          <w:spacing w:val="26"/>
        </w:rPr>
        <w:t xml:space="preserve">  </w:t>
      </w:r>
      <w:r>
        <w:t>из</w:t>
      </w:r>
      <w:r>
        <w:rPr>
          <w:spacing w:val="27"/>
        </w:rPr>
        <w:t xml:space="preserve">  </w:t>
      </w:r>
      <w:r>
        <w:t>равновесия</w:t>
      </w:r>
      <w:r>
        <w:rPr>
          <w:spacing w:val="26"/>
        </w:rPr>
        <w:t xml:space="preserve">  </w:t>
      </w:r>
      <w:r>
        <w:rPr>
          <w:spacing w:val="-2"/>
        </w:rPr>
        <w:t>толчком,</w:t>
      </w:r>
    </w:p>
    <w:p w14:paraId="28FF4F17" w14:textId="77777777" w:rsidR="001F06A3" w:rsidRDefault="005F0269">
      <w:pPr>
        <w:pStyle w:val="a3"/>
        <w:ind w:left="588" w:right="282" w:firstLine="0"/>
      </w:pPr>
      <w: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w:t>
      </w:r>
      <w:r>
        <w:rPr>
          <w:spacing w:val="-8"/>
        </w:rPr>
        <w:t xml:space="preserve"> </w:t>
      </w:r>
      <w:r>
        <w:t>через</w:t>
      </w:r>
      <w:r>
        <w:rPr>
          <w:spacing w:val="-8"/>
        </w:rPr>
        <w:t xml:space="preserve"> </w:t>
      </w:r>
      <w:r>
        <w:t>голову</w:t>
      </w:r>
      <w:r>
        <w:rPr>
          <w:spacing w:val="-8"/>
        </w:rPr>
        <w:t xml:space="preserve"> </w:t>
      </w:r>
      <w:r>
        <w:t>упором</w:t>
      </w:r>
      <w:r>
        <w:rPr>
          <w:spacing w:val="-9"/>
        </w:rPr>
        <w:t xml:space="preserve"> </w:t>
      </w:r>
      <w:r>
        <w:t>голенью</w:t>
      </w:r>
      <w:r>
        <w:rPr>
          <w:spacing w:val="-8"/>
        </w:rPr>
        <w:t xml:space="preserve"> </w:t>
      </w:r>
      <w:r>
        <w:t>в</w:t>
      </w:r>
      <w:r>
        <w:rPr>
          <w:spacing w:val="-9"/>
        </w:rPr>
        <w:t xml:space="preserve"> </w:t>
      </w:r>
      <w:r>
        <w:t>живот,</w:t>
      </w:r>
      <w:r>
        <w:rPr>
          <w:spacing w:val="-8"/>
        </w:rPr>
        <w:t xml:space="preserve"> </w:t>
      </w:r>
      <w:r>
        <w:t>методом</w:t>
      </w:r>
      <w:r>
        <w:rPr>
          <w:spacing w:val="-9"/>
        </w:rPr>
        <w:t xml:space="preserve"> </w:t>
      </w:r>
      <w:r>
        <w:t>зацепа</w:t>
      </w:r>
      <w:r>
        <w:rPr>
          <w:spacing w:val="-9"/>
        </w:rPr>
        <w:t xml:space="preserve"> </w:t>
      </w:r>
      <w:r>
        <w:t>голенью</w:t>
      </w:r>
      <w:r>
        <w:rPr>
          <w:spacing w:val="-10"/>
        </w:rPr>
        <w:t xml:space="preserve"> </w:t>
      </w:r>
      <w:r>
        <w:t>изнутри,</w:t>
      </w:r>
      <w:r>
        <w:rPr>
          <w:spacing w:val="-8"/>
        </w:rPr>
        <w:t xml:space="preserve"> </w:t>
      </w:r>
      <w:r>
        <w:t>методом</w:t>
      </w:r>
      <w:r>
        <w:rPr>
          <w:spacing w:val="-9"/>
        </w:rPr>
        <w:t xml:space="preserve"> </w:t>
      </w:r>
      <w:r>
        <w:t>подхвата</w:t>
      </w:r>
      <w:r>
        <w:rPr>
          <w:spacing w:val="-8"/>
        </w:rPr>
        <w:t xml:space="preserve"> </w:t>
      </w:r>
      <w:r>
        <w:t>под две ноги, через спину, через бедро.</w:t>
      </w:r>
    </w:p>
    <w:p w14:paraId="6589F5FA" w14:textId="77777777" w:rsidR="001F06A3" w:rsidRDefault="005F0269">
      <w:pPr>
        <w:pStyle w:val="a3"/>
        <w:ind w:left="1349" w:firstLine="0"/>
        <w:jc w:val="left"/>
      </w:pPr>
      <w:r>
        <w:t>Технические</w:t>
      </w:r>
      <w:r>
        <w:rPr>
          <w:spacing w:val="-3"/>
        </w:rPr>
        <w:t xml:space="preserve"> </w:t>
      </w:r>
      <w:r>
        <w:t>действия</w:t>
      </w:r>
      <w:r>
        <w:rPr>
          <w:spacing w:val="-5"/>
        </w:rPr>
        <w:t xml:space="preserve"> </w:t>
      </w:r>
      <w:r>
        <w:t>самбо</w:t>
      </w:r>
      <w:r>
        <w:rPr>
          <w:spacing w:val="-1"/>
        </w:rPr>
        <w:t xml:space="preserve"> </w:t>
      </w:r>
      <w:r>
        <w:t>в</w:t>
      </w:r>
      <w:r>
        <w:rPr>
          <w:spacing w:val="-3"/>
        </w:rPr>
        <w:t xml:space="preserve"> </w:t>
      </w:r>
      <w:r>
        <w:t>положении</w:t>
      </w:r>
      <w:r>
        <w:rPr>
          <w:spacing w:val="-1"/>
        </w:rPr>
        <w:t xml:space="preserve"> </w:t>
      </w:r>
      <w:r>
        <w:rPr>
          <w:spacing w:val="-4"/>
        </w:rPr>
        <w:t>лёжа:</w:t>
      </w:r>
    </w:p>
    <w:p w14:paraId="78AE62BD" w14:textId="77777777" w:rsidR="001F06A3" w:rsidRDefault="005F0269">
      <w:pPr>
        <w:pStyle w:val="a3"/>
        <w:ind w:left="588" w:right="295" w:firstLine="760"/>
        <w:jc w:val="left"/>
      </w:pPr>
      <w:r>
        <w:t>варианты удержаний и переворачиваний, рычаг локтя от удержания сбоку, перегибая руку через бедро;</w:t>
      </w:r>
    </w:p>
    <w:p w14:paraId="550EF494" w14:textId="77777777" w:rsidR="001F06A3" w:rsidRDefault="005F0269">
      <w:pPr>
        <w:pStyle w:val="a3"/>
        <w:ind w:left="1349" w:firstLine="0"/>
        <w:jc w:val="left"/>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14:paraId="39C9BEC9" w14:textId="77777777" w:rsidR="001F06A3" w:rsidRDefault="005F0269">
      <w:pPr>
        <w:pStyle w:val="a3"/>
        <w:spacing w:before="1"/>
        <w:ind w:left="1349" w:right="2379" w:firstLine="0"/>
        <w:jc w:val="left"/>
      </w:pPr>
      <w:r>
        <w:t>рычаг</w:t>
      </w:r>
      <w:r>
        <w:rPr>
          <w:spacing w:val="-5"/>
        </w:rPr>
        <w:t xml:space="preserve"> </w:t>
      </w:r>
      <w:r>
        <w:t>руки</w:t>
      </w:r>
      <w:r>
        <w:rPr>
          <w:spacing w:val="-4"/>
        </w:rPr>
        <w:t xml:space="preserve"> </w:t>
      </w:r>
      <w:r>
        <w:t>противнику,</w:t>
      </w:r>
      <w:r>
        <w:rPr>
          <w:spacing w:val="-4"/>
        </w:rPr>
        <w:t xml:space="preserve"> </w:t>
      </w:r>
      <w:r>
        <w:t>лежащему</w:t>
      </w:r>
      <w:r>
        <w:rPr>
          <w:spacing w:val="-9"/>
        </w:rPr>
        <w:t xml:space="preserve"> </w:t>
      </w:r>
      <w:r>
        <w:t>на</w:t>
      </w:r>
      <w:r>
        <w:rPr>
          <w:spacing w:val="-5"/>
        </w:rPr>
        <w:t xml:space="preserve"> </w:t>
      </w:r>
      <w:r>
        <w:t>груди</w:t>
      </w:r>
      <w:r>
        <w:rPr>
          <w:spacing w:val="-3"/>
        </w:rPr>
        <w:t xml:space="preserve"> </w:t>
      </w:r>
      <w:r>
        <w:t>(рычаг</w:t>
      </w:r>
      <w:r>
        <w:rPr>
          <w:spacing w:val="-5"/>
        </w:rPr>
        <w:t xml:space="preserve"> </w:t>
      </w:r>
      <w:r>
        <w:t>плеча,</w:t>
      </w:r>
      <w:r>
        <w:rPr>
          <w:spacing w:val="-4"/>
        </w:rPr>
        <w:t xml:space="preserve"> </w:t>
      </w:r>
      <w:r>
        <w:t>рычаг</w:t>
      </w:r>
      <w:r>
        <w:rPr>
          <w:spacing w:val="-5"/>
        </w:rPr>
        <w:t xml:space="preserve"> </w:t>
      </w:r>
      <w:r>
        <w:t>локтя); рычаг локтя захватом руки между ног;</w:t>
      </w:r>
    </w:p>
    <w:p w14:paraId="0BA909E0" w14:textId="77777777" w:rsidR="001F06A3" w:rsidRDefault="005F0269">
      <w:pPr>
        <w:pStyle w:val="a3"/>
        <w:ind w:left="1349" w:firstLine="0"/>
        <w:jc w:val="left"/>
      </w:pPr>
      <w:r>
        <w:t>ущемление</w:t>
      </w:r>
      <w:r>
        <w:rPr>
          <w:spacing w:val="-8"/>
        </w:rPr>
        <w:t xml:space="preserve"> </w:t>
      </w:r>
      <w:r>
        <w:t>ахиллова</w:t>
      </w:r>
      <w:r>
        <w:rPr>
          <w:spacing w:val="-5"/>
        </w:rPr>
        <w:t xml:space="preserve"> </w:t>
      </w:r>
      <w:r>
        <w:t>сухожилия</w:t>
      </w:r>
      <w:r>
        <w:rPr>
          <w:spacing w:val="-5"/>
        </w:rPr>
        <w:t xml:space="preserve"> </w:t>
      </w:r>
      <w:r>
        <w:t>при</w:t>
      </w:r>
      <w:r>
        <w:rPr>
          <w:spacing w:val="-4"/>
        </w:rPr>
        <w:t xml:space="preserve"> </w:t>
      </w:r>
      <w:r>
        <w:t>различных</w:t>
      </w:r>
      <w:r>
        <w:rPr>
          <w:spacing w:val="-3"/>
        </w:rPr>
        <w:t xml:space="preserve"> </w:t>
      </w:r>
      <w:r>
        <w:t>взаиморасположениях</w:t>
      </w:r>
      <w:r>
        <w:rPr>
          <w:spacing w:val="-2"/>
        </w:rPr>
        <w:t xml:space="preserve"> соперников.</w:t>
      </w:r>
    </w:p>
    <w:p w14:paraId="6EEC9C95" w14:textId="77777777" w:rsidR="001F06A3" w:rsidRDefault="005F0269">
      <w:pPr>
        <w:pStyle w:val="a3"/>
        <w:ind w:left="588" w:firstLine="760"/>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063FE18A" w14:textId="77777777" w:rsidR="001F06A3" w:rsidRDefault="005F0269">
      <w:pPr>
        <w:pStyle w:val="a3"/>
        <w:ind w:left="1349" w:firstLine="0"/>
        <w:jc w:val="left"/>
      </w:pPr>
      <w:r>
        <w:t>Тактическая</w:t>
      </w:r>
      <w:r>
        <w:rPr>
          <w:spacing w:val="-3"/>
        </w:rPr>
        <w:t xml:space="preserve"> </w:t>
      </w:r>
      <w:r>
        <w:t>подготовка.</w:t>
      </w:r>
      <w:r>
        <w:rPr>
          <w:spacing w:val="-3"/>
        </w:rPr>
        <w:t xml:space="preserve"> </w:t>
      </w:r>
      <w:r>
        <w:t>Игры-задания.</w:t>
      </w:r>
      <w:r>
        <w:rPr>
          <w:spacing w:val="-3"/>
        </w:rPr>
        <w:t xml:space="preserve"> </w:t>
      </w:r>
      <w:r>
        <w:t>Учебные</w:t>
      </w:r>
      <w:r>
        <w:rPr>
          <w:spacing w:val="-5"/>
        </w:rPr>
        <w:t xml:space="preserve"> </w:t>
      </w:r>
      <w:r>
        <w:t>схватки</w:t>
      </w:r>
      <w:r>
        <w:rPr>
          <w:spacing w:val="-3"/>
        </w:rPr>
        <w:t xml:space="preserve"> </w:t>
      </w:r>
      <w:r>
        <w:t>по</w:t>
      </w:r>
      <w:r>
        <w:rPr>
          <w:spacing w:val="-5"/>
        </w:rPr>
        <w:t xml:space="preserve"> </w:t>
      </w:r>
      <w:r>
        <w:rPr>
          <w:spacing w:val="-2"/>
        </w:rPr>
        <w:t>заданию.</w:t>
      </w:r>
    </w:p>
    <w:p w14:paraId="5BBC23B4" w14:textId="77777777" w:rsidR="001F06A3" w:rsidRDefault="005F0269">
      <w:pPr>
        <w:pStyle w:val="a3"/>
        <w:ind w:left="588" w:firstLine="760"/>
        <w:jc w:val="left"/>
      </w:pPr>
      <w:r>
        <w:t>Тестовые упражнения по физической и технической подготовленности в самбо. Участие в</w:t>
      </w:r>
      <w:r>
        <w:rPr>
          <w:spacing w:val="40"/>
        </w:rPr>
        <w:t xml:space="preserve"> </w:t>
      </w:r>
      <w:r>
        <w:t>соревновательной деятельности.</w:t>
      </w:r>
    </w:p>
    <w:p w14:paraId="5BB28F8C" w14:textId="77777777" w:rsidR="001F06A3" w:rsidRDefault="005F0269">
      <w:pPr>
        <w:spacing w:line="244" w:lineRule="auto"/>
        <w:ind w:left="588" w:firstLine="760"/>
        <w:rPr>
          <w:b/>
          <w:i/>
          <w:sz w:val="24"/>
        </w:rPr>
      </w:pPr>
      <w:r>
        <w:rPr>
          <w:sz w:val="24"/>
        </w:rPr>
        <w:t>Содержание</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самбо</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b/>
          <w:i/>
          <w:sz w:val="24"/>
        </w:rPr>
        <w:t>достижение</w:t>
      </w:r>
      <w:r>
        <w:rPr>
          <w:b/>
          <w:i/>
          <w:spacing w:val="40"/>
          <w:sz w:val="24"/>
        </w:rPr>
        <w:t xml:space="preserve"> </w:t>
      </w:r>
      <w:r>
        <w:rPr>
          <w:b/>
          <w:i/>
          <w:sz w:val="24"/>
        </w:rPr>
        <w:t>обучающимися</w:t>
      </w:r>
      <w:r>
        <w:rPr>
          <w:b/>
          <w:i/>
          <w:spacing w:val="40"/>
          <w:sz w:val="24"/>
        </w:rPr>
        <w:t xml:space="preserve"> </w:t>
      </w:r>
      <w:r>
        <w:rPr>
          <w:b/>
          <w:i/>
          <w:sz w:val="24"/>
        </w:rPr>
        <w:t>личностных, метапредметных и предметных результатов обучения.</w:t>
      </w:r>
    </w:p>
    <w:p w14:paraId="6C39E1EC" w14:textId="77777777" w:rsidR="001F06A3" w:rsidRDefault="005F0269">
      <w:pPr>
        <w:pStyle w:val="a3"/>
        <w:ind w:left="588" w:firstLine="760"/>
        <w:jc w:val="left"/>
      </w:pPr>
      <w:r>
        <w:t>При</w:t>
      </w:r>
      <w:r>
        <w:rPr>
          <w:spacing w:val="29"/>
        </w:rPr>
        <w:t xml:space="preserve"> </w:t>
      </w:r>
      <w:r>
        <w:t>изучении</w:t>
      </w:r>
      <w:r>
        <w:rPr>
          <w:spacing w:val="30"/>
        </w:rPr>
        <w:t xml:space="preserve"> </w:t>
      </w:r>
      <w:r>
        <w:t>модуля</w:t>
      </w:r>
      <w:r>
        <w:rPr>
          <w:spacing w:val="32"/>
        </w:rPr>
        <w:t xml:space="preserve"> </w:t>
      </w:r>
      <w:r>
        <w:t>по</w:t>
      </w:r>
      <w:r>
        <w:rPr>
          <w:spacing w:val="29"/>
        </w:rPr>
        <w:t xml:space="preserve"> </w:t>
      </w:r>
      <w:r>
        <w:t>самбо</w:t>
      </w:r>
      <w:r>
        <w:rPr>
          <w:spacing w:val="29"/>
        </w:rPr>
        <w:t xml:space="preserve"> </w:t>
      </w:r>
      <w:r>
        <w:t>на</w:t>
      </w:r>
      <w:r>
        <w:rPr>
          <w:spacing w:val="30"/>
        </w:rPr>
        <w:t xml:space="preserve"> </w:t>
      </w:r>
      <w:r>
        <w:t>уровне</w:t>
      </w:r>
      <w:r>
        <w:rPr>
          <w:spacing w:val="28"/>
        </w:rPr>
        <w:t xml:space="preserve"> </w:t>
      </w:r>
      <w:r>
        <w:t>основного</w:t>
      </w:r>
      <w:r>
        <w:rPr>
          <w:spacing w:val="29"/>
        </w:rPr>
        <w:t xml:space="preserve"> </w:t>
      </w:r>
      <w:r>
        <w:t>общего</w:t>
      </w:r>
      <w:r>
        <w:rPr>
          <w:spacing w:val="29"/>
        </w:rPr>
        <w:t xml:space="preserve"> </w:t>
      </w:r>
      <w:r>
        <w:t>образования</w:t>
      </w:r>
      <w:r>
        <w:rPr>
          <w:spacing w:val="31"/>
        </w:rPr>
        <w:t xml:space="preserve"> </w:t>
      </w:r>
      <w:r>
        <w:t>у обучающихся будут сформированы следующие личностные результаты:</w:t>
      </w:r>
    </w:p>
    <w:p w14:paraId="039D0270" w14:textId="77777777" w:rsidR="001F06A3" w:rsidRDefault="005F0269">
      <w:pPr>
        <w:pStyle w:val="a3"/>
        <w:ind w:left="588" w:right="279" w:firstLine="760"/>
      </w:pPr>
      <w:r>
        <w:t>чувства</w:t>
      </w:r>
      <w:r>
        <w:rPr>
          <w:spacing w:val="-2"/>
        </w:rPr>
        <w:t xml:space="preserve"> </w:t>
      </w:r>
      <w:r>
        <w:t>патриотизма, уважения</w:t>
      </w:r>
      <w:r>
        <w:rPr>
          <w:spacing w:val="-3"/>
        </w:rPr>
        <w:t xml:space="preserve"> </w:t>
      </w:r>
      <w:r>
        <w:t>к</w:t>
      </w:r>
      <w:r>
        <w:rPr>
          <w:spacing w:val="-3"/>
        </w:rPr>
        <w:t xml:space="preserve"> </w:t>
      </w:r>
      <w:r>
        <w:t>Отечеству</w:t>
      </w:r>
      <w:r>
        <w:rPr>
          <w:spacing w:val="-6"/>
        </w:rPr>
        <w:t xml:space="preserve"> </w:t>
      </w:r>
      <w:r>
        <w:t>через</w:t>
      </w:r>
      <w:r>
        <w:rPr>
          <w:spacing w:val="-3"/>
        </w:rPr>
        <w:t xml:space="preserve"> </w:t>
      </w:r>
      <w:r>
        <w:t>знание</w:t>
      </w:r>
      <w:r>
        <w:rPr>
          <w:spacing w:val="-4"/>
        </w:rPr>
        <w:t xml:space="preserve"> </w:t>
      </w:r>
      <w:r>
        <w:t>истории</w:t>
      </w:r>
      <w:r>
        <w:rPr>
          <w:spacing w:val="-4"/>
        </w:rPr>
        <w:t xml:space="preserve"> </w:t>
      </w:r>
      <w:r>
        <w:t>и</w:t>
      </w:r>
      <w:r>
        <w:rPr>
          <w:spacing w:val="-2"/>
        </w:rPr>
        <w:t xml:space="preserve"> </w:t>
      </w:r>
      <w:r>
        <w:t>современного</w:t>
      </w:r>
      <w:r>
        <w:rPr>
          <w:spacing w:val="-3"/>
        </w:rPr>
        <w:t xml:space="preserve"> </w:t>
      </w:r>
      <w:r>
        <w:t>состояния развития самбо;</w:t>
      </w:r>
    </w:p>
    <w:p w14:paraId="39734526" w14:textId="77777777" w:rsidR="001F06A3" w:rsidRDefault="005F0269">
      <w:pPr>
        <w:pStyle w:val="a3"/>
        <w:ind w:left="588" w:right="287"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1630A111" w14:textId="77777777" w:rsidR="001F06A3" w:rsidRDefault="005F0269">
      <w:pPr>
        <w:pStyle w:val="a3"/>
        <w:ind w:left="588" w:right="284" w:firstLine="760"/>
        <w:jc w:val="right"/>
      </w:pPr>
      <w:r>
        <w:rPr>
          <w:spacing w:val="-2"/>
        </w:rPr>
        <w:t xml:space="preserve">основы нравственного поведения, проявление положительных качеств личности, осознанного </w:t>
      </w:r>
      <w:r>
        <w:t>и</w:t>
      </w:r>
      <w:r>
        <w:rPr>
          <w:spacing w:val="-7"/>
        </w:rPr>
        <w:t xml:space="preserve"> </w:t>
      </w:r>
      <w:r>
        <w:t>ответственного</w:t>
      </w:r>
      <w:r>
        <w:rPr>
          <w:spacing w:val="-8"/>
        </w:rPr>
        <w:t xml:space="preserve"> </w:t>
      </w:r>
      <w:r>
        <w:t>отношения</w:t>
      </w:r>
      <w:r>
        <w:rPr>
          <w:spacing w:val="-8"/>
        </w:rPr>
        <w:t xml:space="preserve"> </w:t>
      </w:r>
      <w:r>
        <w:t>к</w:t>
      </w:r>
      <w:r>
        <w:rPr>
          <w:spacing w:val="-8"/>
        </w:rPr>
        <w:t xml:space="preserve"> </w:t>
      </w:r>
      <w:r>
        <w:t>собственным</w:t>
      </w:r>
      <w:r>
        <w:rPr>
          <w:spacing w:val="-8"/>
        </w:rPr>
        <w:t xml:space="preserve"> </w:t>
      </w:r>
      <w:r>
        <w:t>поступкам,</w:t>
      </w:r>
      <w:r>
        <w:rPr>
          <w:spacing w:val="-8"/>
        </w:rPr>
        <w:t xml:space="preserve"> </w:t>
      </w:r>
      <w:r>
        <w:t>решение</w:t>
      </w:r>
      <w:r>
        <w:rPr>
          <w:spacing w:val="-8"/>
        </w:rPr>
        <w:t xml:space="preserve"> </w:t>
      </w:r>
      <w:r>
        <w:t>проблем</w:t>
      </w:r>
      <w:r>
        <w:rPr>
          <w:spacing w:val="-9"/>
        </w:rPr>
        <w:t xml:space="preserve"> </w:t>
      </w:r>
      <w:r>
        <w:t>в</w:t>
      </w:r>
      <w:r>
        <w:rPr>
          <w:spacing w:val="-8"/>
        </w:rPr>
        <w:t xml:space="preserve"> </w:t>
      </w:r>
      <w:r>
        <w:t>процессе</w:t>
      </w:r>
      <w:r>
        <w:rPr>
          <w:spacing w:val="-9"/>
        </w:rPr>
        <w:t xml:space="preserve"> </w:t>
      </w:r>
      <w:r>
        <w:t>занятий</w:t>
      </w:r>
      <w:r>
        <w:rPr>
          <w:spacing w:val="-7"/>
        </w:rPr>
        <w:t xml:space="preserve"> </w:t>
      </w:r>
      <w:r>
        <w:t>самбо; ценностные ориентиры здорового и безопасного образа жизни, усвоение правил безопасного поведения</w:t>
      </w:r>
      <w:r>
        <w:rPr>
          <w:spacing w:val="30"/>
        </w:rPr>
        <w:t xml:space="preserve"> </w:t>
      </w:r>
      <w:r>
        <w:t>в</w:t>
      </w:r>
      <w:r>
        <w:rPr>
          <w:spacing w:val="34"/>
        </w:rPr>
        <w:t xml:space="preserve"> </w:t>
      </w:r>
      <w:r>
        <w:t>учебной,</w:t>
      </w:r>
      <w:r>
        <w:rPr>
          <w:spacing w:val="30"/>
        </w:rPr>
        <w:t xml:space="preserve"> </w:t>
      </w:r>
      <w:r>
        <w:t>соревновательной,</w:t>
      </w:r>
      <w:r>
        <w:rPr>
          <w:spacing w:val="31"/>
        </w:rPr>
        <w:t xml:space="preserve"> </w:t>
      </w:r>
      <w:r>
        <w:t>досуговой</w:t>
      </w:r>
      <w:r>
        <w:rPr>
          <w:spacing w:val="31"/>
        </w:rPr>
        <w:t xml:space="preserve"> </w:t>
      </w:r>
      <w:r>
        <w:t>деятельности</w:t>
      </w:r>
      <w:r>
        <w:rPr>
          <w:spacing w:val="33"/>
        </w:rPr>
        <w:t xml:space="preserve"> </w:t>
      </w:r>
      <w:r>
        <w:t>и</w:t>
      </w:r>
      <w:r>
        <w:rPr>
          <w:spacing w:val="31"/>
        </w:rPr>
        <w:t xml:space="preserve"> </w:t>
      </w:r>
      <w:r>
        <w:t>чрезвычайных</w:t>
      </w:r>
      <w:r>
        <w:rPr>
          <w:spacing w:val="33"/>
        </w:rPr>
        <w:t xml:space="preserve"> </w:t>
      </w:r>
      <w:r>
        <w:t>ситуациях</w:t>
      </w:r>
      <w:r>
        <w:rPr>
          <w:spacing w:val="31"/>
        </w:rPr>
        <w:t xml:space="preserve"> </w:t>
      </w:r>
      <w:r>
        <w:rPr>
          <w:spacing w:val="-5"/>
        </w:rPr>
        <w:t>при</w:t>
      </w:r>
    </w:p>
    <w:p w14:paraId="629FCFFB" w14:textId="77777777" w:rsidR="001F06A3" w:rsidRDefault="005F0269">
      <w:pPr>
        <w:pStyle w:val="a3"/>
        <w:ind w:left="588" w:firstLine="0"/>
      </w:pPr>
      <w:r>
        <w:t>занятии</w:t>
      </w:r>
      <w:r>
        <w:rPr>
          <w:spacing w:val="-4"/>
        </w:rPr>
        <w:t xml:space="preserve"> </w:t>
      </w:r>
      <w:r>
        <w:rPr>
          <w:spacing w:val="-2"/>
        </w:rPr>
        <w:t>самбо;</w:t>
      </w:r>
    </w:p>
    <w:p w14:paraId="27FAC2FA" w14:textId="77777777" w:rsidR="001F06A3" w:rsidRDefault="005F0269">
      <w:pPr>
        <w:pStyle w:val="a3"/>
        <w:spacing w:line="247" w:lineRule="auto"/>
        <w:ind w:left="1349" w:right="616" w:firstLine="0"/>
        <w:jc w:val="left"/>
      </w:pPr>
      <w:r>
        <w:t>осознанное, уважительное и доброжелательное отношение к сверстникам и педагогам. При</w:t>
      </w:r>
      <w:r>
        <w:rPr>
          <w:spacing w:val="-4"/>
        </w:rPr>
        <w:t xml:space="preserve"> </w:t>
      </w:r>
      <w:r>
        <w:t>изучении</w:t>
      </w:r>
      <w:r>
        <w:rPr>
          <w:spacing w:val="-4"/>
        </w:rPr>
        <w:t xml:space="preserve"> </w:t>
      </w:r>
      <w:r>
        <w:t>модуля</w:t>
      </w:r>
      <w:r>
        <w:rPr>
          <w:spacing w:val="-4"/>
        </w:rPr>
        <w:t xml:space="preserve"> </w:t>
      </w:r>
      <w:r>
        <w:t>по</w:t>
      </w:r>
      <w:r>
        <w:rPr>
          <w:spacing w:val="-4"/>
        </w:rPr>
        <w:t xml:space="preserve"> </w:t>
      </w:r>
      <w:r>
        <w:t>самбо</w:t>
      </w:r>
      <w:r>
        <w:rPr>
          <w:spacing w:val="-4"/>
        </w:rPr>
        <w:t xml:space="preserve"> </w:t>
      </w:r>
      <w:r>
        <w:t>на</w:t>
      </w:r>
      <w:r>
        <w:rPr>
          <w:spacing w:val="-1"/>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2"/>
        </w:rPr>
        <w:t xml:space="preserve"> </w:t>
      </w:r>
      <w:r>
        <w:t>у</w:t>
      </w:r>
      <w:r>
        <w:rPr>
          <w:spacing w:val="-11"/>
        </w:rPr>
        <w:t xml:space="preserve"> </w:t>
      </w:r>
      <w:r>
        <w:t>обучающихся</w:t>
      </w:r>
    </w:p>
    <w:p w14:paraId="5A16AEC9" w14:textId="77777777" w:rsidR="001F06A3" w:rsidRDefault="001F06A3">
      <w:pPr>
        <w:spacing w:line="247" w:lineRule="auto"/>
        <w:sectPr w:rsidR="001F06A3">
          <w:pgSz w:w="11900" w:h="16850"/>
          <w:pgMar w:top="480" w:right="220" w:bottom="640" w:left="480" w:header="0" w:footer="266" w:gutter="0"/>
          <w:cols w:space="720"/>
        </w:sectPr>
      </w:pPr>
    </w:p>
    <w:p w14:paraId="333C372D" w14:textId="77777777" w:rsidR="001F06A3" w:rsidRDefault="005F0269">
      <w:pPr>
        <w:pStyle w:val="a3"/>
        <w:spacing w:before="72"/>
        <w:ind w:firstLine="0"/>
      </w:pPr>
      <w:r>
        <w:t>будут</w:t>
      </w:r>
      <w:r>
        <w:rPr>
          <w:spacing w:val="-6"/>
        </w:rPr>
        <w:t xml:space="preserve"> </w:t>
      </w:r>
      <w:r>
        <w:t>сформированы</w:t>
      </w:r>
      <w:r>
        <w:rPr>
          <w:spacing w:val="-5"/>
        </w:rPr>
        <w:t xml:space="preserve"> </w:t>
      </w:r>
      <w:r>
        <w:t>следующие</w:t>
      </w:r>
      <w:r>
        <w:rPr>
          <w:spacing w:val="-6"/>
        </w:rPr>
        <w:t xml:space="preserve"> </w:t>
      </w:r>
      <w:r>
        <w:t>метапредметные</w:t>
      </w:r>
      <w:r>
        <w:rPr>
          <w:spacing w:val="-7"/>
        </w:rPr>
        <w:t xml:space="preserve"> </w:t>
      </w:r>
      <w:r>
        <w:rPr>
          <w:spacing w:val="-2"/>
        </w:rPr>
        <w:t>результаты:</w:t>
      </w:r>
    </w:p>
    <w:p w14:paraId="281D913E" w14:textId="77777777" w:rsidR="001F06A3" w:rsidRDefault="005F0269">
      <w:pPr>
        <w:pStyle w:val="a3"/>
        <w:ind w:right="282"/>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14:paraId="1159AD7A" w14:textId="77777777" w:rsidR="001F06A3" w:rsidRDefault="005F0269">
      <w:pPr>
        <w:pStyle w:val="a3"/>
        <w:spacing w:before="1"/>
        <w:ind w:right="29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860CC68" w14:textId="77777777" w:rsidR="001F06A3" w:rsidRDefault="005F0269">
      <w:pPr>
        <w:pStyle w:val="a3"/>
        <w:ind w:right="295"/>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48E7643" w14:textId="77777777" w:rsidR="001F06A3" w:rsidRDefault="005F0269">
      <w:pPr>
        <w:pStyle w:val="a3"/>
        <w:ind w:right="290"/>
      </w:pPr>
      <w:r>
        <w:t>умение применять на практике прикладные действия самбо (самостраховка, самозащита) в экстремальных жизненных условиях;</w:t>
      </w:r>
    </w:p>
    <w:p w14:paraId="185BE94B" w14:textId="77777777" w:rsidR="001F06A3" w:rsidRDefault="005F0269">
      <w:pPr>
        <w:pStyle w:val="a3"/>
        <w:ind w:right="28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911ACF4" w14:textId="77777777" w:rsidR="001F06A3" w:rsidRDefault="005F0269">
      <w:pPr>
        <w:pStyle w:val="a3"/>
        <w:ind w:right="293"/>
      </w:pPr>
      <w:r>
        <w:t>При изучении модуля по самбо на уровне основного общего образования у обучающихся будут сформированы следующие предметные результаты:</w:t>
      </w:r>
    </w:p>
    <w:p w14:paraId="5624C3C9" w14:textId="77777777" w:rsidR="001F06A3" w:rsidRDefault="005F0269">
      <w:pPr>
        <w:pStyle w:val="a3"/>
        <w:spacing w:before="1"/>
        <w:ind w:right="283"/>
      </w:pPr>
      <w:r>
        <w:t>понимание значения самбо как средства повышения функциональных возможностей основных</w:t>
      </w:r>
      <w:r>
        <w:rPr>
          <w:spacing w:val="-15"/>
        </w:rPr>
        <w:t xml:space="preserve"> </w:t>
      </w:r>
      <w:r>
        <w:t>систем</w:t>
      </w:r>
      <w:r>
        <w:rPr>
          <w:spacing w:val="-15"/>
        </w:rPr>
        <w:t xml:space="preserve"> </w:t>
      </w:r>
      <w:r>
        <w:t>организма</w:t>
      </w:r>
      <w:r>
        <w:rPr>
          <w:spacing w:val="-15"/>
        </w:rPr>
        <w:t xml:space="preserve"> </w:t>
      </w:r>
      <w:r>
        <w:t>и</w:t>
      </w:r>
      <w:r>
        <w:rPr>
          <w:spacing w:val="-15"/>
        </w:rPr>
        <w:t xml:space="preserve"> </w:t>
      </w:r>
      <w:r>
        <w:t>укрепления</w:t>
      </w:r>
      <w:r>
        <w:rPr>
          <w:spacing w:val="-15"/>
        </w:rPr>
        <w:t xml:space="preserve"> </w:t>
      </w:r>
      <w:r>
        <w:t>здоровья</w:t>
      </w:r>
      <w:r>
        <w:rPr>
          <w:spacing w:val="-15"/>
        </w:rPr>
        <w:t xml:space="preserve"> </w:t>
      </w:r>
      <w:r>
        <w:t>человека,</w:t>
      </w:r>
      <w:r>
        <w:rPr>
          <w:spacing w:val="-15"/>
        </w:rPr>
        <w:t xml:space="preserve"> </w:t>
      </w:r>
      <w:r>
        <w:t>роли</w:t>
      </w:r>
      <w:r>
        <w:rPr>
          <w:spacing w:val="-15"/>
        </w:rPr>
        <w:t xml:space="preserve"> </w:t>
      </w:r>
      <w:r>
        <w:t>самбо</w:t>
      </w:r>
      <w:r>
        <w:rPr>
          <w:spacing w:val="-15"/>
        </w:rPr>
        <w:t xml:space="preserve"> </w:t>
      </w:r>
      <w:r>
        <w:t>в</w:t>
      </w:r>
      <w:r>
        <w:rPr>
          <w:spacing w:val="-15"/>
        </w:rPr>
        <w:t xml:space="preserve"> </w:t>
      </w:r>
      <w:r>
        <w:t>направлениях:</w:t>
      </w:r>
      <w:r>
        <w:rPr>
          <w:spacing w:val="-15"/>
        </w:rPr>
        <w:t xml:space="preserve"> </w:t>
      </w:r>
      <w:r>
        <w:t>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5B77EA3B" w14:textId="77777777" w:rsidR="001F06A3" w:rsidRDefault="005F0269">
      <w:pPr>
        <w:pStyle w:val="a3"/>
        <w:ind w:right="293"/>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2261CF13" w14:textId="77777777" w:rsidR="001F06A3" w:rsidRDefault="005F0269">
      <w:pPr>
        <w:pStyle w:val="a3"/>
        <w:ind w:right="291"/>
      </w:pPr>
      <w:r>
        <w:t>умение</w:t>
      </w:r>
      <w:r>
        <w:rPr>
          <w:spacing w:val="-4"/>
        </w:rPr>
        <w:t xml:space="preserve"> </w:t>
      </w:r>
      <w:r>
        <w:t>характеризовать</w:t>
      </w:r>
      <w:r>
        <w:rPr>
          <w:spacing w:val="-2"/>
        </w:rPr>
        <w:t xml:space="preserve"> </w:t>
      </w:r>
      <w:r>
        <w:t>направления</w:t>
      </w:r>
      <w:r>
        <w:rPr>
          <w:spacing w:val="-3"/>
        </w:rPr>
        <w:t xml:space="preserve"> </w:t>
      </w:r>
      <w:r>
        <w:t>самбо</w:t>
      </w:r>
      <w:r>
        <w:rPr>
          <w:spacing w:val="-3"/>
        </w:rPr>
        <w:t xml:space="preserve"> </w:t>
      </w:r>
      <w:r>
        <w:t>(спортивное,</w:t>
      </w:r>
      <w:r>
        <w:rPr>
          <w:spacing w:val="-3"/>
        </w:rPr>
        <w:t xml:space="preserve"> </w:t>
      </w:r>
      <w:r>
        <w:t>боевое,</w:t>
      </w:r>
      <w:r>
        <w:rPr>
          <w:spacing w:val="-3"/>
        </w:rPr>
        <w:t xml:space="preserve"> </w:t>
      </w:r>
      <w:r>
        <w:t>пляжное,</w:t>
      </w:r>
      <w:r>
        <w:rPr>
          <w:spacing w:val="-3"/>
        </w:rPr>
        <w:t xml:space="preserve"> </w:t>
      </w:r>
      <w:r>
        <w:t>демо)</w:t>
      </w:r>
      <w:r>
        <w:rPr>
          <w:spacing w:val="-4"/>
        </w:rPr>
        <w:t xml:space="preserve"> </w:t>
      </w:r>
      <w:r>
        <w:t>и</w:t>
      </w:r>
      <w:r>
        <w:rPr>
          <w:spacing w:val="-2"/>
        </w:rPr>
        <w:t xml:space="preserve"> </w:t>
      </w:r>
      <w:r>
        <w:t>основные термины самбо (подсечка, бросок, подножка, подсад, рычаг, удержание, узел, болевой, приём, стойка, техника, дистанция, захват);</w:t>
      </w:r>
    </w:p>
    <w:p w14:paraId="1D51C620" w14:textId="77777777" w:rsidR="001F06A3" w:rsidRDefault="005F0269">
      <w:pPr>
        <w:pStyle w:val="a3"/>
        <w:ind w:right="291"/>
      </w:pPr>
      <w:r>
        <w:t xml:space="preserve">освоение прикладного направления самбо, демонстрация основных способов самозащиты и </w:t>
      </w:r>
      <w:r>
        <w:rPr>
          <w:spacing w:val="-2"/>
        </w:rPr>
        <w:t>самостраховки;</w:t>
      </w:r>
    </w:p>
    <w:p w14:paraId="652A7245" w14:textId="77777777" w:rsidR="001F06A3" w:rsidRDefault="005F0269">
      <w:pPr>
        <w:pStyle w:val="a3"/>
        <w:ind w:right="29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286EA732" w14:textId="77777777" w:rsidR="001F06A3" w:rsidRDefault="005F0269">
      <w:pPr>
        <w:pStyle w:val="a3"/>
        <w:spacing w:before="1"/>
        <w:ind w:left="1330" w:firstLine="0"/>
      </w:pPr>
      <w:r>
        <w:t>знание</w:t>
      </w:r>
      <w:r>
        <w:rPr>
          <w:spacing w:val="-10"/>
        </w:rPr>
        <w:t xml:space="preserve"> </w:t>
      </w:r>
      <w:r>
        <w:t>и</w:t>
      </w:r>
      <w:r>
        <w:rPr>
          <w:spacing w:val="-6"/>
        </w:rPr>
        <w:t xml:space="preserve"> </w:t>
      </w:r>
      <w:r>
        <w:t>выполнение</w:t>
      </w:r>
      <w:r>
        <w:rPr>
          <w:spacing w:val="-7"/>
        </w:rPr>
        <w:t xml:space="preserve"> </w:t>
      </w:r>
      <w:r>
        <w:t>тестовых</w:t>
      </w:r>
      <w:r>
        <w:rPr>
          <w:spacing w:val="-3"/>
        </w:rPr>
        <w:t xml:space="preserve"> </w:t>
      </w:r>
      <w:r>
        <w:t>упражнений</w:t>
      </w:r>
      <w:r>
        <w:rPr>
          <w:spacing w:val="-5"/>
        </w:rPr>
        <w:t xml:space="preserve"> </w:t>
      </w:r>
      <w:r>
        <w:t>по</w:t>
      </w:r>
      <w:r>
        <w:rPr>
          <w:spacing w:val="-9"/>
        </w:rPr>
        <w:t xml:space="preserve"> </w:t>
      </w:r>
      <w:r>
        <w:t>физической</w:t>
      </w:r>
      <w:r>
        <w:rPr>
          <w:spacing w:val="-5"/>
        </w:rPr>
        <w:t xml:space="preserve"> </w:t>
      </w:r>
      <w:r>
        <w:t>и</w:t>
      </w:r>
      <w:r>
        <w:rPr>
          <w:spacing w:val="-6"/>
        </w:rPr>
        <w:t xml:space="preserve"> </w:t>
      </w:r>
      <w:r>
        <w:t>технической</w:t>
      </w:r>
      <w:r>
        <w:rPr>
          <w:spacing w:val="-5"/>
        </w:rPr>
        <w:t xml:space="preserve"> </w:t>
      </w:r>
      <w:r>
        <w:rPr>
          <w:spacing w:val="-2"/>
        </w:rPr>
        <w:t>подготовленности.</w:t>
      </w:r>
    </w:p>
    <w:p w14:paraId="3810F2BF" w14:textId="77777777" w:rsidR="001F06A3" w:rsidRDefault="005F0269">
      <w:pPr>
        <w:pStyle w:val="4"/>
        <w:spacing w:before="4" w:line="240" w:lineRule="auto"/>
      </w:pPr>
      <w:r>
        <w:t>Модуль</w:t>
      </w:r>
      <w:r>
        <w:rPr>
          <w:spacing w:val="-1"/>
        </w:rPr>
        <w:t xml:space="preserve"> </w:t>
      </w:r>
      <w:r>
        <w:t>«Г</w:t>
      </w:r>
      <w:r>
        <w:rPr>
          <w:spacing w:val="-1"/>
        </w:rPr>
        <w:t xml:space="preserve"> </w:t>
      </w:r>
      <w:r>
        <w:rPr>
          <w:spacing w:val="-2"/>
        </w:rPr>
        <w:t>андбол».</w:t>
      </w:r>
    </w:p>
    <w:p w14:paraId="7D3D4B18" w14:textId="77777777" w:rsidR="001F06A3" w:rsidRDefault="005F0269">
      <w:pPr>
        <w:pStyle w:val="5"/>
      </w:pPr>
      <w:r>
        <w:t>Пояснительная</w:t>
      </w:r>
      <w:r>
        <w:rPr>
          <w:spacing w:val="-5"/>
        </w:rPr>
        <w:t xml:space="preserve"> </w:t>
      </w:r>
      <w:r>
        <w:t>записка</w:t>
      </w:r>
      <w:r>
        <w:rPr>
          <w:spacing w:val="-5"/>
        </w:rPr>
        <w:t xml:space="preserve"> </w:t>
      </w:r>
      <w:r>
        <w:t>модуля</w:t>
      </w:r>
      <w:r>
        <w:rPr>
          <w:spacing w:val="-5"/>
        </w:rPr>
        <w:t xml:space="preserve"> </w:t>
      </w:r>
      <w:r>
        <w:rPr>
          <w:spacing w:val="-2"/>
        </w:rPr>
        <w:t>«Гандбол».</w:t>
      </w:r>
    </w:p>
    <w:p w14:paraId="3376E363" w14:textId="77777777" w:rsidR="001F06A3" w:rsidRDefault="005F0269">
      <w:pPr>
        <w:pStyle w:val="a3"/>
        <w:ind w:right="284"/>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2FE169E" w14:textId="77777777" w:rsidR="001F06A3" w:rsidRDefault="005F0269">
      <w:pPr>
        <w:pStyle w:val="a3"/>
        <w:ind w:right="28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w:t>
      </w:r>
      <w:r>
        <w:rPr>
          <w:spacing w:val="-9"/>
        </w:rPr>
        <w:t xml:space="preserve"> </w:t>
      </w:r>
      <w:r>
        <w:t>Результат</w:t>
      </w:r>
      <w:r>
        <w:rPr>
          <w:spacing w:val="-6"/>
        </w:rPr>
        <w:t xml:space="preserve"> </w:t>
      </w:r>
      <w:r>
        <w:t>игры</w:t>
      </w:r>
      <w:r>
        <w:rPr>
          <w:spacing w:val="-7"/>
        </w:rPr>
        <w:t xml:space="preserve"> </w:t>
      </w:r>
      <w:r>
        <w:t>во</w:t>
      </w:r>
      <w:r>
        <w:rPr>
          <w:spacing w:val="-7"/>
        </w:rPr>
        <w:t xml:space="preserve"> </w:t>
      </w:r>
      <w:r>
        <w:t>многом</w:t>
      </w:r>
      <w:r>
        <w:rPr>
          <w:spacing w:val="-8"/>
        </w:rPr>
        <w:t xml:space="preserve"> </w:t>
      </w:r>
      <w:r>
        <w:t>зависит</w:t>
      </w:r>
      <w:r>
        <w:rPr>
          <w:spacing w:val="-6"/>
        </w:rPr>
        <w:t xml:space="preserve"> </w:t>
      </w:r>
      <w:r>
        <w:t>от</w:t>
      </w:r>
      <w:r>
        <w:rPr>
          <w:spacing w:val="-11"/>
        </w:rPr>
        <w:t xml:space="preserve"> </w:t>
      </w:r>
      <w:r>
        <w:t>двигательных</w:t>
      </w:r>
      <w:r>
        <w:rPr>
          <w:spacing w:val="-5"/>
        </w:rPr>
        <w:t xml:space="preserve"> </w:t>
      </w:r>
      <w:r>
        <w:t>реакций,</w:t>
      </w:r>
      <w:r>
        <w:rPr>
          <w:spacing w:val="-12"/>
        </w:rPr>
        <w:t xml:space="preserve"> </w:t>
      </w:r>
      <w:r>
        <w:t>быстроты</w:t>
      </w:r>
      <w:r>
        <w:rPr>
          <w:spacing w:val="-7"/>
        </w:rPr>
        <w:t xml:space="preserve"> </w:t>
      </w:r>
      <w:r>
        <w:t>мышления,</w:t>
      </w:r>
      <w:r>
        <w:rPr>
          <w:spacing w:val="-4"/>
        </w:rPr>
        <w:t xml:space="preserve"> </w:t>
      </w:r>
      <w:r>
        <w:t>умения маневрировать и перестраивать двигательные действия в зависимости от сложившейся ситуации. Игра</w:t>
      </w:r>
      <w:r>
        <w:rPr>
          <w:spacing w:val="-12"/>
        </w:rPr>
        <w:t xml:space="preserve"> </w:t>
      </w:r>
      <w:r>
        <w:t>в</w:t>
      </w:r>
      <w:r>
        <w:rPr>
          <w:spacing w:val="-11"/>
        </w:rPr>
        <w:t xml:space="preserve"> </w:t>
      </w:r>
      <w:r>
        <w:t>гандбол</w:t>
      </w:r>
      <w:r>
        <w:rPr>
          <w:spacing w:val="-10"/>
        </w:rPr>
        <w:t xml:space="preserve"> </w:t>
      </w:r>
      <w:r>
        <w:t>всегда</w:t>
      </w:r>
      <w:r>
        <w:rPr>
          <w:spacing w:val="-11"/>
        </w:rPr>
        <w:t xml:space="preserve"> </w:t>
      </w:r>
      <w:r>
        <w:t>проходит</w:t>
      </w:r>
      <w:r>
        <w:rPr>
          <w:spacing w:val="-10"/>
        </w:rPr>
        <w:t xml:space="preserve"> </w:t>
      </w:r>
      <w:r>
        <w:t>с</w:t>
      </w:r>
      <w:r>
        <w:rPr>
          <w:spacing w:val="-12"/>
        </w:rPr>
        <w:t xml:space="preserve"> </w:t>
      </w:r>
      <w:r>
        <w:t>высоким</w:t>
      </w:r>
      <w:r>
        <w:rPr>
          <w:spacing w:val="-11"/>
        </w:rPr>
        <w:t xml:space="preserve"> </w:t>
      </w:r>
      <w:r>
        <w:t>эмоциональным</w:t>
      </w:r>
      <w:r>
        <w:rPr>
          <w:spacing w:val="-12"/>
        </w:rPr>
        <w:t xml:space="preserve"> </w:t>
      </w:r>
      <w:r>
        <w:t>настроением,</w:t>
      </w:r>
      <w:r>
        <w:rPr>
          <w:spacing w:val="-11"/>
        </w:rPr>
        <w:t xml:space="preserve"> </w:t>
      </w:r>
      <w:r>
        <w:t>возникающим</w:t>
      </w:r>
      <w:r>
        <w:rPr>
          <w:spacing w:val="-11"/>
        </w:rPr>
        <w:t xml:space="preserve"> </w:t>
      </w:r>
      <w:r>
        <w:t>в</w:t>
      </w:r>
      <w:r>
        <w:rPr>
          <w:spacing w:val="-11"/>
        </w:rPr>
        <w:t xml:space="preserve"> </w:t>
      </w:r>
      <w:r>
        <w:t>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18B69A72" w14:textId="77777777" w:rsidR="001F06A3" w:rsidRDefault="005F0269">
      <w:pPr>
        <w:pStyle w:val="a3"/>
        <w:spacing w:line="242" w:lineRule="auto"/>
        <w:ind w:right="29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304FC262" w14:textId="77777777" w:rsidR="001F06A3" w:rsidRDefault="001F06A3">
      <w:pPr>
        <w:spacing w:line="242" w:lineRule="auto"/>
        <w:sectPr w:rsidR="001F06A3">
          <w:pgSz w:w="11900" w:h="16850"/>
          <w:pgMar w:top="480" w:right="220" w:bottom="640" w:left="480" w:header="0" w:footer="266" w:gutter="0"/>
          <w:cols w:space="720"/>
        </w:sectPr>
      </w:pPr>
    </w:p>
    <w:p w14:paraId="7EE10190" w14:textId="77777777" w:rsidR="001F06A3" w:rsidRDefault="005F0269">
      <w:pPr>
        <w:pStyle w:val="a3"/>
        <w:spacing w:before="72"/>
        <w:ind w:left="593" w:right="289"/>
      </w:pPr>
      <w:r>
        <w:t>Целью изучения модуля по гандболу является формирование у обучающихся навыков общечеловеческой</w:t>
      </w:r>
      <w:r>
        <w:rPr>
          <w:spacing w:val="-1"/>
        </w:rPr>
        <w:t xml:space="preserve"> </w:t>
      </w:r>
      <w:r>
        <w:t>культуры</w:t>
      </w:r>
      <w:r>
        <w:rPr>
          <w:spacing w:val="-3"/>
        </w:rPr>
        <w:t xml:space="preserve"> </w:t>
      </w:r>
      <w:r>
        <w:t>и</w:t>
      </w:r>
      <w:r>
        <w:rPr>
          <w:spacing w:val="-1"/>
        </w:rPr>
        <w:t xml:space="preserve"> </w:t>
      </w:r>
      <w:r>
        <w:t>социального</w:t>
      </w:r>
      <w:r>
        <w:rPr>
          <w:spacing w:val="-2"/>
        </w:rPr>
        <w:t xml:space="preserve"> </w:t>
      </w:r>
      <w:r>
        <w:t>самоопределения,</w:t>
      </w:r>
      <w:r>
        <w:rPr>
          <w:spacing w:val="-1"/>
        </w:rPr>
        <w:t xml:space="preserve"> </w:t>
      </w:r>
      <w:r>
        <w:t>устойчивой</w:t>
      </w:r>
      <w:r>
        <w:rPr>
          <w:spacing w:val="-2"/>
        </w:rPr>
        <w:t xml:space="preserve"> </w:t>
      </w:r>
      <w:r>
        <w:t>мотивации</w:t>
      </w:r>
      <w:r>
        <w:rPr>
          <w:spacing w:val="-1"/>
        </w:rPr>
        <w:t xml:space="preserve"> </w:t>
      </w:r>
      <w:r>
        <w:t>к</w:t>
      </w:r>
      <w:r>
        <w:rPr>
          <w:spacing w:val="-2"/>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905FAF5" w14:textId="77777777" w:rsidR="001F06A3" w:rsidRDefault="005F0269">
      <w:pPr>
        <w:pStyle w:val="a3"/>
        <w:spacing w:before="1"/>
        <w:ind w:left="1332"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гандболу</w:t>
      </w:r>
      <w:r>
        <w:rPr>
          <w:spacing w:val="-7"/>
        </w:rPr>
        <w:t xml:space="preserve"> </w:t>
      </w:r>
      <w:r>
        <w:rPr>
          <w:spacing w:val="-2"/>
        </w:rPr>
        <w:t>являются:</w:t>
      </w:r>
    </w:p>
    <w:p w14:paraId="15795668" w14:textId="77777777" w:rsidR="001F06A3" w:rsidRDefault="005F0269">
      <w:pPr>
        <w:pStyle w:val="a3"/>
        <w:ind w:left="593" w:right="295"/>
      </w:pPr>
      <w:r>
        <w:t xml:space="preserve">всестороннее гармоничное развитие обучающихся, увеличение объёма их двигательной </w:t>
      </w:r>
      <w:r>
        <w:rPr>
          <w:spacing w:val="-2"/>
        </w:rPr>
        <w:t>активности;</w:t>
      </w:r>
    </w:p>
    <w:p w14:paraId="6AF49F9B" w14:textId="77777777" w:rsidR="001F06A3" w:rsidRDefault="005F0269">
      <w:pPr>
        <w:pStyle w:val="a3"/>
        <w:ind w:left="593" w:right="29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459BF69E" w14:textId="77777777" w:rsidR="001F06A3" w:rsidRDefault="005F0269">
      <w:pPr>
        <w:pStyle w:val="a3"/>
        <w:ind w:left="593" w:right="294"/>
      </w:pPr>
      <w:r>
        <w:t xml:space="preserve">освоение знаний о физической культуре и спорте в целом, истории развития гандбола в </w:t>
      </w:r>
      <w:r>
        <w:rPr>
          <w:spacing w:val="-2"/>
        </w:rPr>
        <w:t>частности;</w:t>
      </w:r>
    </w:p>
    <w:p w14:paraId="0B50E83D" w14:textId="77777777" w:rsidR="001F06A3" w:rsidRDefault="005F0269">
      <w:pPr>
        <w:pStyle w:val="a3"/>
        <w:ind w:left="593" w:right="295"/>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39EA21A9" w14:textId="77777777" w:rsidR="001F06A3" w:rsidRDefault="005F0269">
      <w:pPr>
        <w:pStyle w:val="a3"/>
        <w:ind w:left="593" w:right="296"/>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61A1E65" w14:textId="77777777" w:rsidR="001F06A3" w:rsidRDefault="005F0269">
      <w:pPr>
        <w:pStyle w:val="a3"/>
        <w:spacing w:before="1"/>
        <w:ind w:left="593" w:right="293"/>
      </w:pPr>
      <w:r>
        <w:t>формирование культуры движений, обогащение двигательного опыта физическими упражнениями</w:t>
      </w:r>
      <w:r>
        <w:rPr>
          <w:spacing w:val="-1"/>
        </w:rPr>
        <w:t xml:space="preserve"> </w:t>
      </w:r>
      <w:r>
        <w:t>с</w:t>
      </w:r>
      <w:r>
        <w:rPr>
          <w:spacing w:val="-3"/>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2"/>
        </w:rPr>
        <w:t xml:space="preserve"> </w:t>
      </w:r>
      <w:r>
        <w:t>техническими</w:t>
      </w:r>
      <w:r>
        <w:rPr>
          <w:spacing w:val="-1"/>
        </w:rPr>
        <w:t xml:space="preserve"> </w:t>
      </w:r>
      <w:r>
        <w:t>действиями и приемами по гандболу;</w:t>
      </w:r>
    </w:p>
    <w:p w14:paraId="130CE5E8" w14:textId="77777777" w:rsidR="001F06A3" w:rsidRDefault="005F0269">
      <w:pPr>
        <w:pStyle w:val="a3"/>
        <w:ind w:left="593" w:right="290"/>
      </w:pPr>
      <w:r>
        <w:t xml:space="preserve">воспитание положительных качеств личности, норм коллективного взаимодействия и </w:t>
      </w:r>
      <w:r>
        <w:rPr>
          <w:spacing w:val="-2"/>
        </w:rPr>
        <w:t>сотрудничества;</w:t>
      </w:r>
    </w:p>
    <w:p w14:paraId="70DCA741" w14:textId="77777777" w:rsidR="001F06A3" w:rsidRDefault="005F0269">
      <w:pPr>
        <w:pStyle w:val="a3"/>
        <w:ind w:left="593" w:right="29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C096EBC" w14:textId="77777777" w:rsidR="001F06A3" w:rsidRDefault="005F0269">
      <w:pPr>
        <w:pStyle w:val="a3"/>
        <w:ind w:left="1332" w:right="2749"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гандболу.</w:t>
      </w:r>
    </w:p>
    <w:p w14:paraId="70EA0187" w14:textId="77777777" w:rsidR="001F06A3" w:rsidRDefault="005F0269">
      <w:pPr>
        <w:pStyle w:val="a3"/>
        <w:ind w:left="593" w:right="287"/>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499313" w14:textId="77777777" w:rsidR="001F06A3" w:rsidRDefault="005F0269">
      <w:pPr>
        <w:pStyle w:val="a3"/>
        <w:spacing w:before="1"/>
        <w:ind w:left="593" w:right="293"/>
      </w:pPr>
      <w:r>
        <w:t>Специфика модуля по гандболу сочетается практически со всеми базовыми видами спорта, входящими</w:t>
      </w:r>
      <w:r>
        <w:rPr>
          <w:spacing w:val="-5"/>
        </w:rPr>
        <w:t xml:space="preserve"> </w:t>
      </w:r>
      <w:r>
        <w:t>в</w:t>
      </w:r>
      <w:r>
        <w:rPr>
          <w:spacing w:val="-4"/>
        </w:rPr>
        <w:t xml:space="preserve"> </w:t>
      </w:r>
      <w:r>
        <w:t>учебный</w:t>
      </w:r>
      <w:r>
        <w:rPr>
          <w:spacing w:val="-5"/>
        </w:rPr>
        <w:t xml:space="preserve"> </w:t>
      </w:r>
      <w:r>
        <w:t>предмет</w:t>
      </w:r>
      <w:r>
        <w:rPr>
          <w:spacing w:val="-1"/>
        </w:rPr>
        <w:t xml:space="preserve"> </w:t>
      </w:r>
      <w:r>
        <w:t>«Физическая</w:t>
      </w:r>
      <w:r>
        <w:rPr>
          <w:spacing w:val="-5"/>
        </w:rPr>
        <w:t xml:space="preserve"> </w:t>
      </w:r>
      <w:r>
        <w:t>культура»</w:t>
      </w:r>
      <w:r>
        <w:rPr>
          <w:spacing w:val="-11"/>
        </w:rPr>
        <w:t xml:space="preserve"> </w:t>
      </w:r>
      <w:r>
        <w:t>в</w:t>
      </w:r>
      <w:r>
        <w:rPr>
          <w:spacing w:val="-6"/>
        </w:rPr>
        <w:t xml:space="preserve"> </w:t>
      </w:r>
      <w:r>
        <w:t>общеобразовательной</w:t>
      </w:r>
      <w:r>
        <w:rPr>
          <w:spacing w:val="-5"/>
        </w:rPr>
        <w:t xml:space="preserve"> </w:t>
      </w:r>
      <w:r>
        <w:t>организации</w:t>
      </w:r>
      <w:r>
        <w:rPr>
          <w:spacing w:val="-7"/>
        </w:rPr>
        <w:t xml:space="preserve"> </w:t>
      </w:r>
      <w:r>
        <w:t>(легкая атлетика, гимнастика, спортивные игры).</w:t>
      </w:r>
    </w:p>
    <w:p w14:paraId="0D9C23A3" w14:textId="77777777" w:rsidR="001F06A3" w:rsidRDefault="005F0269">
      <w:pPr>
        <w:pStyle w:val="a3"/>
        <w:ind w:left="593" w:right="28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2"/>
        </w:rPr>
        <w:t xml:space="preserve"> </w:t>
      </w:r>
      <w:r>
        <w:t>спортивных</w:t>
      </w:r>
      <w:r>
        <w:rPr>
          <w:spacing w:val="-2"/>
        </w:rPr>
        <w:t xml:space="preserve"> </w:t>
      </w:r>
      <w:r>
        <w:t>клубов,</w:t>
      </w:r>
      <w:r>
        <w:rPr>
          <w:spacing w:val="-3"/>
        </w:rPr>
        <w:t xml:space="preserve"> </w:t>
      </w:r>
      <w:r>
        <w:t>подготовке</w:t>
      </w:r>
      <w:r>
        <w:rPr>
          <w:spacing w:val="-3"/>
        </w:rPr>
        <w:t xml:space="preserve"> </w:t>
      </w:r>
      <w:r>
        <w:t>обучающихся</w:t>
      </w:r>
      <w:r>
        <w:rPr>
          <w:spacing w:val="-4"/>
        </w:rPr>
        <w:t xml:space="preserve"> </w:t>
      </w:r>
      <w:r>
        <w:t>к</w:t>
      </w:r>
      <w:r>
        <w:rPr>
          <w:spacing w:val="-2"/>
        </w:rPr>
        <w:t xml:space="preserve"> </w:t>
      </w:r>
      <w:r>
        <w:t>сдаче</w:t>
      </w:r>
      <w:r>
        <w:rPr>
          <w:spacing w:val="-3"/>
        </w:rPr>
        <w:t xml:space="preserve"> </w:t>
      </w:r>
      <w:r>
        <w:t>норм</w:t>
      </w:r>
      <w:r>
        <w:rPr>
          <w:spacing w:val="-3"/>
        </w:rPr>
        <w:t xml:space="preserve"> </w:t>
      </w:r>
      <w:r>
        <w:t>ГТО</w:t>
      </w:r>
      <w:r>
        <w:rPr>
          <w:spacing w:val="-3"/>
        </w:rPr>
        <w:t xml:space="preserve"> </w:t>
      </w:r>
      <w:r>
        <w:t>и</w:t>
      </w:r>
      <w:r>
        <w:rPr>
          <w:spacing w:val="-1"/>
        </w:rPr>
        <w:t xml:space="preserve"> </w:t>
      </w:r>
      <w:r>
        <w:t>участии</w:t>
      </w:r>
      <w:r>
        <w:rPr>
          <w:spacing w:val="-1"/>
        </w:rPr>
        <w:t xml:space="preserve"> </w:t>
      </w:r>
      <w:r>
        <w:t>в</w:t>
      </w:r>
      <w:r>
        <w:rPr>
          <w:spacing w:val="-3"/>
        </w:rPr>
        <w:t xml:space="preserve"> </w:t>
      </w:r>
      <w:r>
        <w:t xml:space="preserve">спортивных </w:t>
      </w:r>
      <w:r>
        <w:rPr>
          <w:spacing w:val="-2"/>
        </w:rPr>
        <w:t>соревнованиях.</w:t>
      </w:r>
    </w:p>
    <w:p w14:paraId="3A0FCEA0" w14:textId="77777777" w:rsidR="001F06A3" w:rsidRDefault="005F0269">
      <w:pPr>
        <w:pStyle w:val="a3"/>
        <w:ind w:left="1332" w:firstLine="0"/>
      </w:pPr>
      <w:r>
        <w:t>Модуль</w:t>
      </w:r>
      <w:r>
        <w:rPr>
          <w:spacing w:val="-5"/>
        </w:rPr>
        <w:t xml:space="preserve"> </w:t>
      </w:r>
      <w:r>
        <w:t>по</w:t>
      </w:r>
      <w:r>
        <w:rPr>
          <w:spacing w:val="-2"/>
        </w:rPr>
        <w:t xml:space="preserve"> </w:t>
      </w:r>
      <w:r>
        <w:t>гандболу</w:t>
      </w:r>
      <w:r>
        <w:rPr>
          <w:spacing w:val="-8"/>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14:paraId="0B76A2A0" w14:textId="77777777" w:rsidR="001F06A3" w:rsidRDefault="005F0269">
      <w:pPr>
        <w:pStyle w:val="a3"/>
        <w:ind w:left="593" w:right="288"/>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61498713" w14:textId="77777777" w:rsidR="001F06A3" w:rsidRDefault="005F0269">
      <w:pPr>
        <w:pStyle w:val="a3"/>
        <w:ind w:left="593" w:right="28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5"/>
        </w:rPr>
        <w:t xml:space="preserve"> </w:t>
      </w:r>
      <w:r>
        <w:t>нагрузкой</w:t>
      </w:r>
      <w:r>
        <w:rPr>
          <w:spacing w:val="-2"/>
        </w:rPr>
        <w:t xml:space="preserve"> </w:t>
      </w:r>
      <w:r>
        <w:t>рекомендуемый объём в 5, 6, 7, 8, 9-х классах - по 34 часа);</w:t>
      </w:r>
    </w:p>
    <w:p w14:paraId="5CCFD185" w14:textId="77777777" w:rsidR="001F06A3" w:rsidRDefault="005F0269">
      <w:pPr>
        <w:pStyle w:val="a3"/>
        <w:spacing w:before="1"/>
        <w:ind w:left="593" w:right="29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2BA5D18E" w14:textId="77777777" w:rsidR="001F06A3" w:rsidRDefault="005F0269">
      <w:pPr>
        <w:pStyle w:val="5"/>
        <w:spacing w:before="4"/>
        <w:ind w:left="1332"/>
        <w:jc w:val="left"/>
      </w:pPr>
      <w:r>
        <w:t>Содержание</w:t>
      </w:r>
      <w:r>
        <w:rPr>
          <w:spacing w:val="-5"/>
        </w:rPr>
        <w:t xml:space="preserve"> </w:t>
      </w:r>
      <w:r>
        <w:t>модуля</w:t>
      </w:r>
      <w:r>
        <w:rPr>
          <w:spacing w:val="-5"/>
        </w:rPr>
        <w:t xml:space="preserve"> </w:t>
      </w:r>
      <w:r>
        <w:t>по</w:t>
      </w:r>
      <w:r>
        <w:rPr>
          <w:spacing w:val="-3"/>
        </w:rPr>
        <w:t xml:space="preserve"> </w:t>
      </w:r>
      <w:r>
        <w:rPr>
          <w:spacing w:val="-2"/>
        </w:rPr>
        <w:t>гандболу.</w:t>
      </w:r>
    </w:p>
    <w:p w14:paraId="13650031" w14:textId="77777777" w:rsidR="001F06A3" w:rsidRDefault="005F0269">
      <w:pPr>
        <w:pStyle w:val="a3"/>
        <w:spacing w:line="274" w:lineRule="exact"/>
        <w:ind w:left="1332" w:firstLine="0"/>
        <w:jc w:val="left"/>
      </w:pPr>
      <w:r>
        <w:t>Знания</w:t>
      </w:r>
      <w:r>
        <w:rPr>
          <w:spacing w:val="-1"/>
        </w:rPr>
        <w:t xml:space="preserve"> </w:t>
      </w:r>
      <w:r>
        <w:t>о</w:t>
      </w:r>
      <w:r>
        <w:rPr>
          <w:spacing w:val="-1"/>
        </w:rPr>
        <w:t xml:space="preserve"> </w:t>
      </w:r>
      <w:r>
        <w:rPr>
          <w:spacing w:val="-2"/>
        </w:rPr>
        <w:t>гандболе.</w:t>
      </w:r>
    </w:p>
    <w:p w14:paraId="24C515D8" w14:textId="77777777" w:rsidR="001F06A3" w:rsidRDefault="005F0269">
      <w:pPr>
        <w:pStyle w:val="a3"/>
        <w:spacing w:before="10"/>
        <w:ind w:left="1332" w:firstLine="0"/>
        <w:jc w:val="left"/>
      </w:pPr>
      <w:r>
        <w:t>История</w:t>
      </w:r>
      <w:r>
        <w:rPr>
          <w:spacing w:val="-4"/>
        </w:rPr>
        <w:t xml:space="preserve"> </w:t>
      </w:r>
      <w:r>
        <w:t>развития</w:t>
      </w:r>
      <w:r>
        <w:rPr>
          <w:spacing w:val="-2"/>
        </w:rPr>
        <w:t xml:space="preserve"> </w:t>
      </w:r>
      <w:r>
        <w:t>гандбола</w:t>
      </w:r>
      <w:r>
        <w:rPr>
          <w:spacing w:val="-1"/>
        </w:rPr>
        <w:t xml:space="preserve"> </w:t>
      </w:r>
      <w:r>
        <w:t>как</w:t>
      </w:r>
      <w:r>
        <w:rPr>
          <w:spacing w:val="-2"/>
        </w:rPr>
        <w:t xml:space="preserve"> </w:t>
      </w:r>
      <w:r>
        <w:t>вида</w:t>
      </w:r>
      <w:r>
        <w:rPr>
          <w:spacing w:val="-2"/>
        </w:rPr>
        <w:t xml:space="preserve"> </w:t>
      </w:r>
      <w:r>
        <w:t>спорта</w:t>
      </w:r>
      <w:r>
        <w:rPr>
          <w:spacing w:val="-2"/>
        </w:rPr>
        <w:t xml:space="preserve"> </w:t>
      </w:r>
      <w:r>
        <w:t>в</w:t>
      </w:r>
      <w:r>
        <w:rPr>
          <w:spacing w:val="-2"/>
        </w:rPr>
        <w:t xml:space="preserve"> </w:t>
      </w:r>
      <w:r>
        <w:t>мире,</w:t>
      </w:r>
      <w:r>
        <w:rPr>
          <w:spacing w:val="-2"/>
        </w:rPr>
        <w:t xml:space="preserve"> </w:t>
      </w:r>
      <w:r>
        <w:t>в</w:t>
      </w:r>
      <w:r>
        <w:rPr>
          <w:spacing w:val="-2"/>
        </w:rPr>
        <w:t xml:space="preserve"> </w:t>
      </w:r>
      <w:r>
        <w:t>Российской</w:t>
      </w:r>
      <w:r>
        <w:rPr>
          <w:spacing w:val="-1"/>
        </w:rPr>
        <w:t xml:space="preserve"> </w:t>
      </w:r>
      <w:r>
        <w:t>Федерации,</w:t>
      </w:r>
      <w:r>
        <w:rPr>
          <w:spacing w:val="-2"/>
        </w:rPr>
        <w:t xml:space="preserve"> </w:t>
      </w:r>
      <w:r>
        <w:t>в</w:t>
      </w:r>
      <w:r>
        <w:rPr>
          <w:spacing w:val="-2"/>
        </w:rPr>
        <w:t xml:space="preserve"> регионе.</w:t>
      </w:r>
    </w:p>
    <w:p w14:paraId="37E3C23B" w14:textId="77777777" w:rsidR="001F06A3" w:rsidRDefault="001F06A3">
      <w:pPr>
        <w:sectPr w:rsidR="001F06A3">
          <w:pgSz w:w="11900" w:h="16850"/>
          <w:pgMar w:top="480" w:right="220" w:bottom="640" w:left="480" w:header="0" w:footer="266" w:gutter="0"/>
          <w:cols w:space="720"/>
        </w:sectPr>
      </w:pPr>
    </w:p>
    <w:p w14:paraId="379F2534" w14:textId="77777777" w:rsidR="001F06A3" w:rsidRDefault="005F0269">
      <w:pPr>
        <w:pStyle w:val="a3"/>
        <w:spacing w:before="72"/>
        <w:ind w:firstLine="0"/>
      </w:pPr>
      <w:r>
        <w:t>Достижения</w:t>
      </w:r>
      <w:r>
        <w:rPr>
          <w:spacing w:val="-7"/>
        </w:rPr>
        <w:t xml:space="preserve"> </w:t>
      </w:r>
      <w:r>
        <w:t>отечественных</w:t>
      </w:r>
      <w:r>
        <w:rPr>
          <w:spacing w:val="-3"/>
        </w:rPr>
        <w:t xml:space="preserve"> </w:t>
      </w:r>
      <w:r>
        <w:t>гандболистов</w:t>
      </w:r>
      <w:r>
        <w:rPr>
          <w:spacing w:val="-5"/>
        </w:rPr>
        <w:t xml:space="preserve"> </w:t>
      </w:r>
      <w:r>
        <w:t>на</w:t>
      </w:r>
      <w:r>
        <w:rPr>
          <w:spacing w:val="-5"/>
        </w:rPr>
        <w:t xml:space="preserve"> </w:t>
      </w:r>
      <w:r>
        <w:t>мировых</w:t>
      </w:r>
      <w:r>
        <w:rPr>
          <w:spacing w:val="-6"/>
        </w:rPr>
        <w:t xml:space="preserve"> </w:t>
      </w:r>
      <w:r>
        <w:t>первенствах</w:t>
      </w:r>
      <w:r>
        <w:rPr>
          <w:spacing w:val="-2"/>
        </w:rPr>
        <w:t xml:space="preserve"> </w:t>
      </w:r>
      <w:r>
        <w:t>и</w:t>
      </w:r>
      <w:r>
        <w:rPr>
          <w:spacing w:val="-6"/>
        </w:rPr>
        <w:t xml:space="preserve"> </w:t>
      </w:r>
      <w:r>
        <w:t>Олимпийских</w:t>
      </w:r>
      <w:r>
        <w:rPr>
          <w:spacing w:val="-2"/>
        </w:rPr>
        <w:t xml:space="preserve"> играх.</w:t>
      </w:r>
    </w:p>
    <w:p w14:paraId="6F631893" w14:textId="77777777" w:rsidR="001F06A3" w:rsidRDefault="005F0269">
      <w:pPr>
        <w:pStyle w:val="a3"/>
        <w:tabs>
          <w:tab w:val="left" w:pos="1886"/>
          <w:tab w:val="left" w:pos="2967"/>
          <w:tab w:val="left" w:pos="4411"/>
          <w:tab w:val="left" w:pos="6088"/>
          <w:tab w:val="left" w:pos="6601"/>
          <w:tab w:val="left" w:pos="7856"/>
          <w:tab w:val="left" w:pos="9189"/>
        </w:tabs>
        <w:ind w:right="287"/>
        <w:jc w:val="right"/>
      </w:pPr>
      <w:r>
        <w:t>Характеристика</w:t>
      </w:r>
      <w:r>
        <w:rPr>
          <w:spacing w:val="-11"/>
        </w:rPr>
        <w:t xml:space="preserve"> </w:t>
      </w:r>
      <w:r>
        <w:t>спортивных</w:t>
      </w:r>
      <w:r>
        <w:rPr>
          <w:spacing w:val="-9"/>
        </w:rPr>
        <w:t xml:space="preserve"> </w:t>
      </w:r>
      <w:r>
        <w:t>дисциплин</w:t>
      </w:r>
      <w:r>
        <w:rPr>
          <w:spacing w:val="-9"/>
        </w:rPr>
        <w:t xml:space="preserve"> </w:t>
      </w:r>
      <w:r>
        <w:t>гандбола</w:t>
      </w:r>
      <w:r>
        <w:rPr>
          <w:spacing w:val="-11"/>
        </w:rPr>
        <w:t xml:space="preserve"> </w:t>
      </w:r>
      <w:r>
        <w:t>(гандбол,</w:t>
      </w:r>
      <w:r>
        <w:rPr>
          <w:spacing w:val="-10"/>
        </w:rPr>
        <w:t xml:space="preserve"> </w:t>
      </w:r>
      <w:r>
        <w:t>пляжный</w:t>
      </w:r>
      <w:r>
        <w:rPr>
          <w:spacing w:val="-10"/>
        </w:rPr>
        <w:t xml:space="preserve"> </w:t>
      </w:r>
      <w:r>
        <w:t>гандбол,</w:t>
      </w:r>
      <w:r>
        <w:rPr>
          <w:spacing w:val="-10"/>
        </w:rPr>
        <w:t xml:space="preserve"> </w:t>
      </w:r>
      <w:r>
        <w:t xml:space="preserve">минигандбол). </w:t>
      </w:r>
      <w:r>
        <w:rPr>
          <w:spacing w:val="-2"/>
        </w:rPr>
        <w:t>Основные</w:t>
      </w:r>
      <w:r>
        <w:tab/>
      </w:r>
      <w:r>
        <w:rPr>
          <w:spacing w:val="-2"/>
        </w:rPr>
        <w:t>правила</w:t>
      </w:r>
      <w:r>
        <w:tab/>
      </w:r>
      <w:r>
        <w:rPr>
          <w:spacing w:val="-2"/>
        </w:rPr>
        <w:t>проведения</w:t>
      </w:r>
      <w:r>
        <w:tab/>
      </w:r>
      <w:r>
        <w:rPr>
          <w:spacing w:val="-2"/>
        </w:rPr>
        <w:t>соревнований</w:t>
      </w:r>
      <w:r>
        <w:tab/>
      </w:r>
      <w:r>
        <w:rPr>
          <w:spacing w:val="-6"/>
        </w:rPr>
        <w:t>по</w:t>
      </w:r>
      <w:r>
        <w:tab/>
      </w:r>
      <w:r>
        <w:rPr>
          <w:spacing w:val="-2"/>
        </w:rPr>
        <w:t>гандболу.</w:t>
      </w:r>
      <w:r>
        <w:tab/>
      </w:r>
      <w:r>
        <w:rPr>
          <w:spacing w:val="-2"/>
        </w:rPr>
        <w:t>Судейская</w:t>
      </w:r>
      <w:r>
        <w:tab/>
      </w:r>
      <w:r>
        <w:rPr>
          <w:spacing w:val="-2"/>
        </w:rPr>
        <w:t xml:space="preserve">коллегия, </w:t>
      </w:r>
      <w:r>
        <w:t>обслуживающая</w:t>
      </w:r>
      <w:r>
        <w:rPr>
          <w:spacing w:val="9"/>
        </w:rPr>
        <w:t xml:space="preserve"> </w:t>
      </w:r>
      <w:r>
        <w:t>соревнования</w:t>
      </w:r>
      <w:r>
        <w:rPr>
          <w:spacing w:val="12"/>
        </w:rPr>
        <w:t xml:space="preserve"> </w:t>
      </w:r>
      <w:r>
        <w:t>по</w:t>
      </w:r>
      <w:r>
        <w:rPr>
          <w:spacing w:val="11"/>
        </w:rPr>
        <w:t xml:space="preserve"> </w:t>
      </w:r>
      <w:r>
        <w:t>гандболу</w:t>
      </w:r>
      <w:r>
        <w:rPr>
          <w:spacing w:val="4"/>
        </w:rPr>
        <w:t xml:space="preserve"> </w:t>
      </w:r>
      <w:r>
        <w:t>(основные</w:t>
      </w:r>
      <w:r>
        <w:rPr>
          <w:spacing w:val="9"/>
        </w:rPr>
        <w:t xml:space="preserve"> </w:t>
      </w:r>
      <w:r>
        <w:t>функции).</w:t>
      </w:r>
      <w:r>
        <w:rPr>
          <w:spacing w:val="11"/>
        </w:rPr>
        <w:t xml:space="preserve"> </w:t>
      </w:r>
      <w:r>
        <w:t>Словарь</w:t>
      </w:r>
      <w:r>
        <w:rPr>
          <w:spacing w:val="11"/>
        </w:rPr>
        <w:t xml:space="preserve"> </w:t>
      </w:r>
      <w:r>
        <w:t>терминов</w:t>
      </w:r>
      <w:r>
        <w:rPr>
          <w:spacing w:val="11"/>
        </w:rPr>
        <w:t xml:space="preserve"> </w:t>
      </w:r>
      <w:r>
        <w:t>и</w:t>
      </w:r>
      <w:r>
        <w:rPr>
          <w:spacing w:val="13"/>
        </w:rPr>
        <w:t xml:space="preserve"> </w:t>
      </w:r>
      <w:r>
        <w:rPr>
          <w:spacing w:val="-2"/>
        </w:rPr>
        <w:t>определений</w:t>
      </w:r>
    </w:p>
    <w:p w14:paraId="47B2B3B1" w14:textId="77777777" w:rsidR="001F06A3" w:rsidRDefault="005F0269">
      <w:pPr>
        <w:pStyle w:val="a3"/>
        <w:spacing w:before="1"/>
        <w:ind w:firstLine="0"/>
      </w:pPr>
      <w:r>
        <w:t xml:space="preserve">по </w:t>
      </w:r>
      <w:r>
        <w:rPr>
          <w:spacing w:val="-2"/>
        </w:rPr>
        <w:t>гандболу.</w:t>
      </w:r>
    </w:p>
    <w:p w14:paraId="2DA4638B" w14:textId="77777777" w:rsidR="001F06A3" w:rsidRDefault="005F0269">
      <w:pPr>
        <w:pStyle w:val="a3"/>
        <w:ind w:right="288"/>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w:t>
      </w:r>
      <w:r>
        <w:rPr>
          <w:spacing w:val="-13"/>
        </w:rPr>
        <w:t xml:space="preserve"> </w:t>
      </w:r>
      <w:r>
        <w:t>и</w:t>
      </w:r>
      <w:r>
        <w:rPr>
          <w:spacing w:val="-6"/>
        </w:rPr>
        <w:t xml:space="preserve"> </w:t>
      </w:r>
      <w:r>
        <w:t>способах</w:t>
      </w:r>
      <w:r>
        <w:rPr>
          <w:spacing w:val="-7"/>
        </w:rPr>
        <w:t xml:space="preserve"> </w:t>
      </w:r>
      <w:r>
        <w:t>их</w:t>
      </w:r>
      <w:r>
        <w:rPr>
          <w:spacing w:val="-5"/>
        </w:rPr>
        <w:t xml:space="preserve"> </w:t>
      </w:r>
      <w:r>
        <w:t>развития.</w:t>
      </w:r>
      <w:r>
        <w:rPr>
          <w:spacing w:val="-7"/>
        </w:rPr>
        <w:t xml:space="preserve"> </w:t>
      </w:r>
      <w:r>
        <w:t>Значение</w:t>
      </w:r>
      <w:r>
        <w:rPr>
          <w:spacing w:val="-10"/>
        </w:rPr>
        <w:t xml:space="preserve"> </w:t>
      </w:r>
      <w:r>
        <w:t>занятий</w:t>
      </w:r>
      <w:r>
        <w:rPr>
          <w:spacing w:val="-6"/>
        </w:rPr>
        <w:t xml:space="preserve"> </w:t>
      </w:r>
      <w:r>
        <w:t>гандболом</w:t>
      </w:r>
      <w:r>
        <w:rPr>
          <w:spacing w:val="-7"/>
        </w:rPr>
        <w:t xml:space="preserve"> </w:t>
      </w:r>
      <w:r>
        <w:t>на</w:t>
      </w:r>
      <w:r>
        <w:rPr>
          <w:spacing w:val="-10"/>
        </w:rPr>
        <w:t xml:space="preserve"> </w:t>
      </w:r>
      <w:r>
        <w:t>формирование</w:t>
      </w:r>
      <w:r>
        <w:rPr>
          <w:spacing w:val="-8"/>
        </w:rPr>
        <w:t xml:space="preserve"> </w:t>
      </w:r>
      <w:r>
        <w:t>положительных качеств личности человека.</w:t>
      </w:r>
    </w:p>
    <w:p w14:paraId="168BA7F6" w14:textId="77777777" w:rsidR="001F06A3" w:rsidRDefault="005F0269">
      <w:pPr>
        <w:pStyle w:val="a3"/>
        <w:ind w:right="293"/>
      </w:pPr>
      <w:r>
        <w:t>Основные требования к игровой площадке, её размерам, зонам безопасности, допустимой температуре воздуха.</w:t>
      </w:r>
    </w:p>
    <w:p w14:paraId="06B74164" w14:textId="77777777" w:rsidR="001F06A3" w:rsidRDefault="005F0269">
      <w:pPr>
        <w:pStyle w:val="a3"/>
        <w:ind w:right="295"/>
      </w:pPr>
      <w:r>
        <w:t>Основные</w:t>
      </w:r>
      <w:r>
        <w:rPr>
          <w:spacing w:val="-3"/>
        </w:rPr>
        <w:t xml:space="preserve"> </w:t>
      </w:r>
      <w:r>
        <w:t>средства</w:t>
      </w:r>
      <w:r>
        <w:rPr>
          <w:spacing w:val="-2"/>
        </w:rPr>
        <w:t xml:space="preserve"> </w:t>
      </w:r>
      <w:r>
        <w:t>и методы</w:t>
      </w:r>
      <w:r>
        <w:rPr>
          <w:spacing w:val="-2"/>
        </w:rPr>
        <w:t xml:space="preserve"> </w:t>
      </w:r>
      <w:r>
        <w:t>обучения</w:t>
      </w:r>
      <w:r>
        <w:rPr>
          <w:spacing w:val="-1"/>
        </w:rPr>
        <w:t xml:space="preserve"> </w:t>
      </w:r>
      <w:r>
        <w:t>технике</w:t>
      </w:r>
      <w:r>
        <w:rPr>
          <w:spacing w:val="-2"/>
        </w:rPr>
        <w:t xml:space="preserve"> </w:t>
      </w:r>
      <w:r>
        <w:t>передвижения</w:t>
      </w:r>
      <w:r>
        <w:rPr>
          <w:spacing w:val="-1"/>
        </w:rPr>
        <w:t xml:space="preserve"> </w:t>
      </w:r>
      <w:r>
        <w:t>с</w:t>
      </w:r>
      <w:r>
        <w:rPr>
          <w:spacing w:val="-2"/>
        </w:rPr>
        <w:t xml:space="preserve"> </w:t>
      </w:r>
      <w:r>
        <w:t>мячом</w:t>
      </w:r>
      <w:r>
        <w:rPr>
          <w:spacing w:val="-2"/>
        </w:rPr>
        <w:t xml:space="preserve"> </w:t>
      </w:r>
      <w:r>
        <w:t>и без мяча,</w:t>
      </w:r>
      <w:r>
        <w:rPr>
          <w:spacing w:val="-1"/>
        </w:rPr>
        <w:t xml:space="preserve"> </w:t>
      </w:r>
      <w:r>
        <w:t>броскам</w:t>
      </w:r>
      <w:r>
        <w:rPr>
          <w:spacing w:val="-2"/>
        </w:rPr>
        <w:t xml:space="preserve"> </w:t>
      </w:r>
      <w:r>
        <w:t>с опоры и в прыжке, игре вратаря.</w:t>
      </w:r>
    </w:p>
    <w:p w14:paraId="3F545592" w14:textId="77777777" w:rsidR="001F06A3" w:rsidRDefault="005F0269">
      <w:pPr>
        <w:pStyle w:val="a3"/>
        <w:ind w:left="1330" w:right="483" w:firstLine="0"/>
      </w:pPr>
      <w:r>
        <w:t>Режим</w:t>
      </w:r>
      <w:r>
        <w:rPr>
          <w:spacing w:val="-5"/>
        </w:rPr>
        <w:t xml:space="preserve"> </w:t>
      </w:r>
      <w:r>
        <w:t>дня</w:t>
      </w:r>
      <w:r>
        <w:rPr>
          <w:spacing w:val="-4"/>
        </w:rPr>
        <w:t xml:space="preserve"> </w:t>
      </w:r>
      <w:r>
        <w:t>при</w:t>
      </w:r>
      <w:r>
        <w:rPr>
          <w:spacing w:val="-4"/>
        </w:rPr>
        <w:t xml:space="preserve"> </w:t>
      </w:r>
      <w:r>
        <w:t>занятиях</w:t>
      </w:r>
      <w:r>
        <w:rPr>
          <w:spacing w:val="-2"/>
        </w:rPr>
        <w:t xml:space="preserve"> </w:t>
      </w:r>
      <w:r>
        <w:t>гандболом.</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гандболом. Правила поведения и техники безопасности при занятиях гандболом.</w:t>
      </w:r>
    </w:p>
    <w:p w14:paraId="21639D61" w14:textId="77777777" w:rsidR="001F06A3" w:rsidRDefault="005F0269">
      <w:pPr>
        <w:pStyle w:val="a3"/>
        <w:ind w:left="1330" w:firstLine="0"/>
      </w:pPr>
      <w:r>
        <w:t>Способы</w:t>
      </w:r>
      <w:r>
        <w:rPr>
          <w:spacing w:val="-4"/>
        </w:rPr>
        <w:t xml:space="preserve"> </w:t>
      </w:r>
      <w:r>
        <w:t>самостоятельной</w:t>
      </w:r>
      <w:r>
        <w:rPr>
          <w:spacing w:val="-4"/>
        </w:rPr>
        <w:t xml:space="preserve"> </w:t>
      </w:r>
      <w:r>
        <w:rPr>
          <w:spacing w:val="-2"/>
        </w:rPr>
        <w:t>деятельности.</w:t>
      </w:r>
    </w:p>
    <w:p w14:paraId="059955D4" w14:textId="77777777" w:rsidR="001F06A3" w:rsidRDefault="005F0269">
      <w:pPr>
        <w:pStyle w:val="a3"/>
        <w:ind w:right="293"/>
      </w:pPr>
      <w:r>
        <w:t>Подвижные игры и правила их проведения. Организация и проведение игр специальной направленности с элементами гандбола.</w:t>
      </w:r>
    </w:p>
    <w:p w14:paraId="667E5358" w14:textId="77777777" w:rsidR="001F06A3" w:rsidRDefault="005F0269">
      <w:pPr>
        <w:pStyle w:val="a3"/>
        <w:spacing w:before="1"/>
        <w:ind w:right="283"/>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750530E" w14:textId="77777777" w:rsidR="001F06A3" w:rsidRDefault="005F0269">
      <w:pPr>
        <w:pStyle w:val="a3"/>
        <w:ind w:right="290"/>
      </w:pPr>
      <w:r>
        <w:t>Правила</w:t>
      </w:r>
      <w:r>
        <w:rPr>
          <w:spacing w:val="-15"/>
        </w:rPr>
        <w:t xml:space="preserve"> </w:t>
      </w:r>
      <w:r>
        <w:t>безопасного,</w:t>
      </w:r>
      <w:r>
        <w:rPr>
          <w:spacing w:val="-15"/>
        </w:rPr>
        <w:t xml:space="preserve"> </w:t>
      </w:r>
      <w:r>
        <w:t>правомерного</w:t>
      </w:r>
      <w:r>
        <w:rPr>
          <w:spacing w:val="-15"/>
        </w:rPr>
        <w:t xml:space="preserve"> </w:t>
      </w:r>
      <w:r>
        <w:t>поведения</w:t>
      </w:r>
      <w:r>
        <w:rPr>
          <w:spacing w:val="-15"/>
        </w:rPr>
        <w:t xml:space="preserve"> </w:t>
      </w:r>
      <w:r>
        <w:t>во</w:t>
      </w:r>
      <w:r>
        <w:rPr>
          <w:spacing w:val="-15"/>
        </w:rPr>
        <w:t xml:space="preserve"> </w:t>
      </w:r>
      <w:r>
        <w:t>время</w:t>
      </w:r>
      <w:r>
        <w:rPr>
          <w:spacing w:val="-15"/>
        </w:rPr>
        <w:t xml:space="preserve"> </w:t>
      </w:r>
      <w:r>
        <w:t>соревнований</w:t>
      </w:r>
      <w:r>
        <w:rPr>
          <w:spacing w:val="-15"/>
        </w:rPr>
        <w:t xml:space="preserve"> </w:t>
      </w:r>
      <w:r>
        <w:t>по</w:t>
      </w:r>
      <w:r>
        <w:rPr>
          <w:spacing w:val="-15"/>
        </w:rPr>
        <w:t xml:space="preserve"> </w:t>
      </w:r>
      <w:r>
        <w:t>гандболу</w:t>
      </w:r>
      <w:r>
        <w:rPr>
          <w:spacing w:val="-15"/>
        </w:rPr>
        <w:t xml:space="preserve"> </w:t>
      </w:r>
      <w:r>
        <w:t>в</w:t>
      </w:r>
      <w:r>
        <w:rPr>
          <w:spacing w:val="-15"/>
        </w:rPr>
        <w:t xml:space="preserve"> </w:t>
      </w:r>
      <w:r>
        <w:t>качестве зрителя, болельщика.</w:t>
      </w:r>
    </w:p>
    <w:p w14:paraId="7F8EEBC4" w14:textId="77777777" w:rsidR="001F06A3" w:rsidRDefault="005F0269">
      <w:pPr>
        <w:pStyle w:val="a3"/>
        <w:ind w:right="284"/>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28F7BA70" w14:textId="77777777" w:rsidR="001F06A3" w:rsidRDefault="005F0269">
      <w:pPr>
        <w:pStyle w:val="a3"/>
        <w:ind w:right="294"/>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2B81475" w14:textId="77777777" w:rsidR="001F06A3" w:rsidRDefault="005F0269">
      <w:pPr>
        <w:pStyle w:val="a3"/>
        <w:ind w:right="291"/>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2AF5A811" w14:textId="77777777" w:rsidR="001F06A3" w:rsidRDefault="005F0269">
      <w:pPr>
        <w:pStyle w:val="a3"/>
        <w:spacing w:before="1"/>
        <w:ind w:right="290"/>
      </w:pPr>
      <w:r>
        <w:t>Способы и методы профилактики пагубных привычек, асоциального и созависимого поведения. Антидопинговое поведение.</w:t>
      </w:r>
    </w:p>
    <w:p w14:paraId="2D3D6CAB" w14:textId="77777777" w:rsidR="001F06A3" w:rsidRDefault="005F0269">
      <w:pPr>
        <w:pStyle w:val="a3"/>
        <w:ind w:left="1330" w:firstLine="0"/>
      </w:pPr>
      <w:r>
        <w:t>Физическое</w:t>
      </w:r>
      <w:r>
        <w:rPr>
          <w:spacing w:val="-5"/>
        </w:rPr>
        <w:t xml:space="preserve"> </w:t>
      </w:r>
      <w:r>
        <w:rPr>
          <w:spacing w:val="-2"/>
        </w:rPr>
        <w:t>совершенствование.</w:t>
      </w:r>
    </w:p>
    <w:p w14:paraId="287EA374" w14:textId="77777777" w:rsidR="001F06A3" w:rsidRDefault="005F0269">
      <w:pPr>
        <w:pStyle w:val="a3"/>
        <w:ind w:right="283"/>
      </w:pPr>
      <w:r>
        <w:t>Комплексы общеразвивающих, специальных упражнений. Комплексы упражнений на развитие</w:t>
      </w:r>
      <w:r>
        <w:rPr>
          <w:spacing w:val="-15"/>
        </w:rPr>
        <w:t xml:space="preserve"> </w:t>
      </w:r>
      <w:r>
        <w:t>физических</w:t>
      </w:r>
      <w:r>
        <w:rPr>
          <w:spacing w:val="-15"/>
        </w:rPr>
        <w:t xml:space="preserve"> </w:t>
      </w:r>
      <w:r>
        <w:t>качеств</w:t>
      </w:r>
      <w:r>
        <w:rPr>
          <w:spacing w:val="-15"/>
        </w:rPr>
        <w:t xml:space="preserve"> </w:t>
      </w:r>
      <w:r>
        <w:t>(быстроты,</w:t>
      </w:r>
      <w:r>
        <w:rPr>
          <w:spacing w:val="-15"/>
        </w:rPr>
        <w:t xml:space="preserve"> </w:t>
      </w:r>
      <w:r>
        <w:t>силы,</w:t>
      </w:r>
      <w:r>
        <w:rPr>
          <w:spacing w:val="-15"/>
        </w:rPr>
        <w:t xml:space="preserve"> </w:t>
      </w:r>
      <w:r>
        <w:t>скоростно-силовых</w:t>
      </w:r>
      <w:r>
        <w:rPr>
          <w:spacing w:val="-15"/>
        </w:rPr>
        <w:t xml:space="preserve"> </w:t>
      </w:r>
      <w:r>
        <w:t>качеств,</w:t>
      </w:r>
      <w:r>
        <w:rPr>
          <w:spacing w:val="-15"/>
        </w:rPr>
        <w:t xml:space="preserve"> </w:t>
      </w:r>
      <w:r>
        <w:t>ловкости,</w:t>
      </w:r>
      <w:r>
        <w:rPr>
          <w:spacing w:val="-15"/>
        </w:rPr>
        <w:t xml:space="preserve"> </w:t>
      </w:r>
      <w:r>
        <w:t>выносливости, гибкости), характерных для гандбола.</w:t>
      </w:r>
    </w:p>
    <w:p w14:paraId="1D516FFC" w14:textId="77777777" w:rsidR="001F06A3" w:rsidRDefault="005F0269">
      <w:pPr>
        <w:pStyle w:val="a3"/>
        <w:ind w:right="288"/>
      </w:pPr>
      <w:r>
        <w:t>Подвижные игры с элементами гандбола: игры, включающие элементы соревнования и не имеющие сюжета, игры сюжетного характера, командные игры.</w:t>
      </w:r>
    </w:p>
    <w:p w14:paraId="5841DE07" w14:textId="77777777" w:rsidR="001F06A3" w:rsidRDefault="005F0269">
      <w:pPr>
        <w:pStyle w:val="a3"/>
        <w:ind w:right="293"/>
      </w:pPr>
      <w:r>
        <w:t>Специально-подготовительные упражнения, развивающие основные качества, необходимые для овладения техникой и тактикой игры в гандбол.</w:t>
      </w:r>
    </w:p>
    <w:p w14:paraId="71EF9752" w14:textId="77777777" w:rsidR="001F06A3" w:rsidRDefault="005F0269">
      <w:pPr>
        <w:pStyle w:val="a3"/>
        <w:ind w:right="290"/>
      </w:pPr>
      <w: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0F8D0A65" w14:textId="77777777" w:rsidR="001F06A3" w:rsidRDefault="005F0269">
      <w:pPr>
        <w:pStyle w:val="a3"/>
        <w:ind w:right="294"/>
      </w:pPr>
      <w:r>
        <w:t>Передача мяча: передача мяча одной рукой хлестом сверху и сбоку, с места, с разбега, с последующим перемещением.</w:t>
      </w:r>
    </w:p>
    <w:p w14:paraId="30D483DB" w14:textId="77777777" w:rsidR="001F06A3" w:rsidRDefault="005F0269">
      <w:pPr>
        <w:pStyle w:val="a3"/>
        <w:ind w:right="295"/>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63D3471E" w14:textId="77777777" w:rsidR="001F06A3" w:rsidRDefault="005F0269">
      <w:pPr>
        <w:pStyle w:val="a3"/>
        <w:spacing w:before="1"/>
        <w:ind w:right="291"/>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3B5C2C94" w14:textId="77777777" w:rsidR="001F06A3" w:rsidRDefault="005F0269">
      <w:pPr>
        <w:pStyle w:val="a3"/>
        <w:spacing w:line="244" w:lineRule="auto"/>
        <w:ind w:right="289"/>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14:paraId="5A270C12" w14:textId="77777777" w:rsidR="001F06A3" w:rsidRDefault="001F06A3">
      <w:pPr>
        <w:spacing w:line="244" w:lineRule="auto"/>
        <w:sectPr w:rsidR="001F06A3">
          <w:pgSz w:w="11900" w:h="16850"/>
          <w:pgMar w:top="480" w:right="220" w:bottom="640" w:left="480" w:header="0" w:footer="266" w:gutter="0"/>
          <w:cols w:space="720"/>
        </w:sectPr>
      </w:pPr>
    </w:p>
    <w:p w14:paraId="2706F45E" w14:textId="77777777" w:rsidR="001F06A3" w:rsidRDefault="005F0269">
      <w:pPr>
        <w:pStyle w:val="a3"/>
        <w:spacing w:before="72"/>
        <w:ind w:left="586" w:right="283" w:firstLine="760"/>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w:t>
      </w:r>
      <w:r>
        <w:rPr>
          <w:spacing w:val="-2"/>
        </w:rPr>
        <w:t>мячом.</w:t>
      </w:r>
    </w:p>
    <w:p w14:paraId="50D98E38" w14:textId="77777777" w:rsidR="001F06A3" w:rsidRDefault="005F0269">
      <w:pPr>
        <w:pStyle w:val="a3"/>
        <w:spacing w:before="1"/>
        <w:ind w:left="586" w:right="285"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w:t>
      </w:r>
      <w:r>
        <w:rPr>
          <w:spacing w:val="-6"/>
        </w:rPr>
        <w:t xml:space="preserve"> </w:t>
      </w:r>
      <w:r>
        <w:t>сбоку,</w:t>
      </w:r>
      <w:r>
        <w:rPr>
          <w:spacing w:val="-6"/>
        </w:rPr>
        <w:t xml:space="preserve"> </w:t>
      </w:r>
      <w:r>
        <w:t>снизу,</w:t>
      </w:r>
      <w:r>
        <w:rPr>
          <w:spacing w:val="-6"/>
        </w:rPr>
        <w:t xml:space="preserve"> </w:t>
      </w:r>
      <w:r>
        <w:t>на</w:t>
      </w:r>
      <w:r>
        <w:rPr>
          <w:spacing w:val="-7"/>
        </w:rPr>
        <w:t xml:space="preserve"> </w:t>
      </w:r>
      <w:r>
        <w:t>месте,</w:t>
      </w:r>
      <w:r>
        <w:rPr>
          <w:spacing w:val="-6"/>
        </w:rPr>
        <w:t xml:space="preserve"> </w:t>
      </w:r>
      <w:r>
        <w:t>в</w:t>
      </w:r>
      <w:r>
        <w:rPr>
          <w:spacing w:val="-6"/>
        </w:rPr>
        <w:t xml:space="preserve"> </w:t>
      </w:r>
      <w:r>
        <w:t>прыжке.</w:t>
      </w:r>
      <w:r>
        <w:rPr>
          <w:spacing w:val="-7"/>
        </w:rPr>
        <w:t xml:space="preserve"> </w:t>
      </w:r>
      <w:r>
        <w:t>Отбивание</w:t>
      </w:r>
      <w:r>
        <w:rPr>
          <w:spacing w:val="-7"/>
        </w:rPr>
        <w:t xml:space="preserve"> </w:t>
      </w:r>
      <w:r>
        <w:t>мяча.</w:t>
      </w:r>
      <w:r>
        <w:rPr>
          <w:spacing w:val="-6"/>
        </w:rPr>
        <w:t xml:space="preserve"> </w:t>
      </w:r>
      <w:r>
        <w:t>Отбивание</w:t>
      </w:r>
      <w:r>
        <w:rPr>
          <w:spacing w:val="-7"/>
        </w:rPr>
        <w:t xml:space="preserve"> </w:t>
      </w:r>
      <w:r>
        <w:t>руками</w:t>
      </w:r>
      <w:r>
        <w:rPr>
          <w:spacing w:val="-5"/>
        </w:rPr>
        <w:t xml:space="preserve"> </w:t>
      </w:r>
      <w:r>
        <w:t>в</w:t>
      </w:r>
      <w:r>
        <w:rPr>
          <w:spacing w:val="-6"/>
        </w:rPr>
        <w:t xml:space="preserve"> </w:t>
      </w:r>
      <w:r>
        <w:t>площадку,</w:t>
      </w:r>
      <w:r>
        <w:rPr>
          <w:spacing w:val="-6"/>
        </w:rPr>
        <w:t xml:space="preserve"> </w:t>
      </w:r>
      <w:r>
        <w:t>за</w:t>
      </w:r>
      <w:r>
        <w:rPr>
          <w:spacing w:val="-4"/>
        </w:rPr>
        <w:t xml:space="preserve"> </w:t>
      </w:r>
      <w:r>
        <w:t>ворота, (супинация), в площадку (пронация) Передачи мяча. Обучение передачам на различное расстояние, приёмы полевого игрока.</w:t>
      </w:r>
    </w:p>
    <w:p w14:paraId="4531CC8A" w14:textId="77777777" w:rsidR="001F06A3" w:rsidRDefault="005F0269">
      <w:pPr>
        <w:pStyle w:val="a3"/>
        <w:ind w:left="586" w:right="282"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w:t>
      </w:r>
      <w:r>
        <w:rPr>
          <w:spacing w:val="-3"/>
        </w:rPr>
        <w:t xml:space="preserve"> </w:t>
      </w:r>
      <w:r>
        <w:t>игрока</w:t>
      </w:r>
      <w:r>
        <w:rPr>
          <w:spacing w:val="-3"/>
        </w:rPr>
        <w:t xml:space="preserve"> </w:t>
      </w:r>
      <w:r>
        <w:t>без</w:t>
      </w:r>
      <w:r>
        <w:rPr>
          <w:spacing w:val="-2"/>
        </w:rPr>
        <w:t xml:space="preserve"> </w:t>
      </w:r>
      <w:r>
        <w:t>мяча неплотная,</w:t>
      </w:r>
      <w:r>
        <w:rPr>
          <w:spacing w:val="-2"/>
        </w:rPr>
        <w:t xml:space="preserve"> </w:t>
      </w:r>
      <w:r>
        <w:t>плотная.</w:t>
      </w:r>
      <w:r>
        <w:rPr>
          <w:spacing w:val="-2"/>
        </w:rPr>
        <w:t xml:space="preserve"> </w:t>
      </w:r>
      <w:r>
        <w:t>Опека</w:t>
      </w:r>
      <w:r>
        <w:rPr>
          <w:spacing w:val="-3"/>
        </w:rPr>
        <w:t xml:space="preserve"> </w:t>
      </w:r>
      <w:r>
        <w:t>игрока</w:t>
      </w:r>
      <w:r>
        <w:rPr>
          <w:spacing w:val="-3"/>
        </w:rPr>
        <w:t xml:space="preserve"> </w:t>
      </w:r>
      <w:r>
        <w:t>без</w:t>
      </w:r>
      <w:r>
        <w:rPr>
          <w:spacing w:val="-2"/>
        </w:rPr>
        <w:t xml:space="preserve"> </w:t>
      </w:r>
      <w:r>
        <w:t>мяча</w:t>
      </w:r>
      <w:r>
        <w:rPr>
          <w:spacing w:val="-3"/>
        </w:rPr>
        <w:t xml:space="preserve"> </w:t>
      </w:r>
      <w:r>
        <w:t>неплотная,</w:t>
      </w:r>
      <w:r>
        <w:rPr>
          <w:spacing w:val="-2"/>
        </w:rPr>
        <w:t xml:space="preserve"> </w:t>
      </w:r>
      <w:r>
        <w:t>выход</w:t>
      </w:r>
      <w:r>
        <w:rPr>
          <w:spacing w:val="-2"/>
        </w:rPr>
        <w:t xml:space="preserve"> </w:t>
      </w:r>
      <w:r>
        <w:t>и</w:t>
      </w:r>
      <w:r>
        <w:rPr>
          <w:spacing w:val="-1"/>
        </w:rPr>
        <w:t xml:space="preserve"> </w:t>
      </w:r>
      <w:r>
        <w:t>отход,</w:t>
      </w:r>
      <w:r>
        <w:rPr>
          <w:spacing w:val="-5"/>
        </w:rPr>
        <w:t xml:space="preserve"> </w:t>
      </w:r>
      <w:r>
        <w:t>далеко от ворот, в зоне ближних бросков. Опека игрока без мяча и с мячом с учётом индивидуальных особенностей (высокорослый, быстрый, левша).</w:t>
      </w:r>
    </w:p>
    <w:p w14:paraId="2280ADF0" w14:textId="77777777" w:rsidR="001F06A3" w:rsidRDefault="005F0269">
      <w:pPr>
        <w:pStyle w:val="a3"/>
        <w:ind w:left="586" w:right="282" w:firstLine="760"/>
      </w:pPr>
      <w:r>
        <w:t>Групповые действия. Подстраховка партнёра при личной защите, при зонной защите. Переключение</w:t>
      </w:r>
      <w:r>
        <w:rPr>
          <w:spacing w:val="-3"/>
        </w:rPr>
        <w:t xml:space="preserve"> </w:t>
      </w:r>
      <w:r>
        <w:t>передачей</w:t>
      </w:r>
      <w:r>
        <w:rPr>
          <w:spacing w:val="-1"/>
        </w:rPr>
        <w:t xml:space="preserve"> </w:t>
      </w:r>
      <w:r>
        <w:t>игрока</w:t>
      </w:r>
      <w:r>
        <w:rPr>
          <w:spacing w:val="-3"/>
        </w:rPr>
        <w:t xml:space="preserve"> </w:t>
      </w:r>
      <w:r>
        <w:t>своему</w:t>
      </w:r>
      <w:r>
        <w:rPr>
          <w:spacing w:val="-7"/>
        </w:rPr>
        <w:t xml:space="preserve"> </w:t>
      </w:r>
      <w:r>
        <w:t>партнёру, сменой</w:t>
      </w:r>
      <w:r>
        <w:rPr>
          <w:spacing w:val="-1"/>
        </w:rPr>
        <w:t xml:space="preserve"> </w:t>
      </w:r>
      <w:r>
        <w:t>подопечных.</w:t>
      </w:r>
      <w:r>
        <w:rPr>
          <w:spacing w:val="-2"/>
        </w:rPr>
        <w:t xml:space="preserve"> </w:t>
      </w:r>
      <w:r>
        <w:t>Действия</w:t>
      </w:r>
      <w:r>
        <w:rPr>
          <w:spacing w:val="-2"/>
        </w:rPr>
        <w:t xml:space="preserve"> </w:t>
      </w:r>
      <w:r>
        <w:t>двух нападающих против</w:t>
      </w:r>
      <w:r>
        <w:rPr>
          <w:spacing w:val="-3"/>
        </w:rPr>
        <w:t xml:space="preserve"> </w:t>
      </w:r>
      <w:r>
        <w:t>одного</w:t>
      </w:r>
      <w:r>
        <w:rPr>
          <w:spacing w:val="-2"/>
        </w:rPr>
        <w:t xml:space="preserve"> </w:t>
      </w:r>
      <w:r>
        <w:t>защитника. Действия трёх нападающих против</w:t>
      </w:r>
      <w:r>
        <w:rPr>
          <w:spacing w:val="-3"/>
        </w:rPr>
        <w:t xml:space="preserve"> </w:t>
      </w:r>
      <w:r>
        <w:t>двух защитников. Заслон</w:t>
      </w:r>
      <w:r>
        <w:rPr>
          <w:spacing w:val="-1"/>
        </w:rPr>
        <w:t xml:space="preserve"> </w:t>
      </w:r>
      <w:r>
        <w:t>внутренний на</w:t>
      </w:r>
      <w:r>
        <w:rPr>
          <w:spacing w:val="-4"/>
        </w:rPr>
        <w:t xml:space="preserve"> </w:t>
      </w:r>
      <w:r>
        <w:t>линии</w:t>
      </w:r>
      <w:r>
        <w:rPr>
          <w:spacing w:val="-3"/>
        </w:rPr>
        <w:t xml:space="preserve"> </w:t>
      </w:r>
      <w:r>
        <w:t>атаки</w:t>
      </w:r>
      <w:r>
        <w:rPr>
          <w:spacing w:val="-2"/>
        </w:rPr>
        <w:t xml:space="preserve"> </w:t>
      </w:r>
      <w:r>
        <w:t>партнёра,</w:t>
      </w:r>
      <w:r>
        <w:rPr>
          <w:spacing w:val="-3"/>
        </w:rPr>
        <w:t xml:space="preserve"> </w:t>
      </w:r>
      <w:r>
        <w:t>заслон</w:t>
      </w:r>
      <w:r>
        <w:rPr>
          <w:spacing w:val="-2"/>
        </w:rPr>
        <w:t xml:space="preserve"> </w:t>
      </w:r>
      <w:r>
        <w:t>внешний</w:t>
      </w:r>
      <w:r>
        <w:rPr>
          <w:spacing w:val="-3"/>
        </w:rPr>
        <w:t xml:space="preserve"> </w:t>
      </w:r>
      <w:r>
        <w:t>для</w:t>
      </w:r>
      <w:r>
        <w:rPr>
          <w:spacing w:val="-3"/>
        </w:rPr>
        <w:t xml:space="preserve"> </w:t>
      </w:r>
      <w:r>
        <w:t>ухода</w:t>
      </w:r>
      <w:r>
        <w:rPr>
          <w:spacing w:val="-2"/>
        </w:rPr>
        <w:t xml:space="preserve"> </w:t>
      </w:r>
      <w:r>
        <w:t>партнёра</w:t>
      </w:r>
      <w:r>
        <w:rPr>
          <w:spacing w:val="-4"/>
        </w:rPr>
        <w:t xml:space="preserve"> </w:t>
      </w:r>
      <w:r>
        <w:t>и</w:t>
      </w:r>
      <w:r>
        <w:rPr>
          <w:spacing w:val="-3"/>
        </w:rPr>
        <w:t xml:space="preserve"> </w:t>
      </w:r>
      <w:r>
        <w:t>для</w:t>
      </w:r>
      <w:r>
        <w:rPr>
          <w:spacing w:val="-3"/>
        </w:rPr>
        <w:t xml:space="preserve"> </w:t>
      </w:r>
      <w:r>
        <w:t>его</w:t>
      </w:r>
      <w:r>
        <w:rPr>
          <w:spacing w:val="-3"/>
        </w:rPr>
        <w:t xml:space="preserve"> </w:t>
      </w:r>
      <w:r>
        <w:t>броска.</w:t>
      </w:r>
      <w:r>
        <w:rPr>
          <w:spacing w:val="-3"/>
        </w:rPr>
        <w:t xml:space="preserve"> </w:t>
      </w:r>
      <w:r>
        <w:t>Взаимодействие</w:t>
      </w:r>
      <w:r>
        <w:rPr>
          <w:spacing w:val="-4"/>
        </w:rPr>
        <w:t xml:space="preserve"> </w:t>
      </w:r>
      <w:r>
        <w:t>при вбрасывании из-за боковой линии, при свободном броске, совершенствование с конкретным партнёром в конкретной ситуации.</w:t>
      </w:r>
    </w:p>
    <w:p w14:paraId="3D9DA7EE" w14:textId="77777777" w:rsidR="001F06A3" w:rsidRDefault="005F0269">
      <w:pPr>
        <w:pStyle w:val="a3"/>
        <w:spacing w:before="1"/>
        <w:ind w:left="586" w:right="278" w:firstLine="760"/>
      </w:pPr>
      <w:r>
        <w:t>Командные</w:t>
      </w:r>
      <w:r>
        <w:rPr>
          <w:spacing w:val="-6"/>
        </w:rPr>
        <w:t xml:space="preserve"> </w:t>
      </w:r>
      <w:r>
        <w:t>действия.</w:t>
      </w:r>
      <w:r>
        <w:rPr>
          <w:spacing w:val="-7"/>
        </w:rPr>
        <w:t xml:space="preserve"> </w:t>
      </w:r>
      <w:r>
        <w:t>Позиционное</w:t>
      </w:r>
      <w:r>
        <w:rPr>
          <w:spacing w:val="-5"/>
        </w:rPr>
        <w:t xml:space="preserve"> </w:t>
      </w:r>
      <w:r>
        <w:t>нападение</w:t>
      </w:r>
      <w:r>
        <w:rPr>
          <w:spacing w:val="-5"/>
        </w:rPr>
        <w:t xml:space="preserve"> </w:t>
      </w:r>
      <w:r>
        <w:t>2:4</w:t>
      </w:r>
      <w:r>
        <w:rPr>
          <w:spacing w:val="-4"/>
        </w:rPr>
        <w:t xml:space="preserve"> </w:t>
      </w:r>
      <w:r>
        <w:t>с</w:t>
      </w:r>
      <w:r>
        <w:rPr>
          <w:spacing w:val="-4"/>
        </w:rPr>
        <w:t xml:space="preserve"> </w:t>
      </w:r>
      <w:r>
        <w:t>крайними</w:t>
      </w:r>
      <w:r>
        <w:rPr>
          <w:spacing w:val="-4"/>
        </w:rPr>
        <w:t xml:space="preserve"> </w:t>
      </w:r>
      <w:r>
        <w:t>игроками</w:t>
      </w:r>
      <w:r>
        <w:rPr>
          <w:spacing w:val="-1"/>
        </w:rPr>
        <w:t xml:space="preserve"> </w:t>
      </w:r>
      <w:r>
        <w:t>у</w:t>
      </w:r>
      <w:r>
        <w:rPr>
          <w:spacing w:val="-8"/>
        </w:rPr>
        <w:t xml:space="preserve"> </w:t>
      </w:r>
      <w:r>
        <w:t>6-метровой</w:t>
      </w:r>
      <w:r>
        <w:rPr>
          <w:spacing w:val="-3"/>
        </w:rPr>
        <w:t xml:space="preserve"> </w:t>
      </w:r>
      <w:r>
        <w:t>линии, у 9-метровой линии. Позиционное нападение 3:3 с крайними игроками у 6-метровой линии, у 9- метровой линии. Нападение в меньшинстве, в большинстве, поточное нападение (восьмёрка), стремительное</w:t>
      </w:r>
      <w:r>
        <w:rPr>
          <w:spacing w:val="-13"/>
        </w:rPr>
        <w:t xml:space="preserve"> </w:t>
      </w:r>
      <w:r>
        <w:t>нападение-отрыв,</w:t>
      </w:r>
      <w:r>
        <w:rPr>
          <w:spacing w:val="-12"/>
        </w:rPr>
        <w:t xml:space="preserve"> </w:t>
      </w:r>
      <w:r>
        <w:t>прорыв.</w:t>
      </w:r>
      <w:r>
        <w:rPr>
          <w:spacing w:val="-12"/>
        </w:rPr>
        <w:t xml:space="preserve"> </w:t>
      </w:r>
      <w:r>
        <w:t>Зонная</w:t>
      </w:r>
      <w:r>
        <w:rPr>
          <w:spacing w:val="-12"/>
        </w:rPr>
        <w:t xml:space="preserve"> </w:t>
      </w:r>
      <w:r>
        <w:t>защита</w:t>
      </w:r>
      <w:r>
        <w:rPr>
          <w:spacing w:val="-12"/>
        </w:rPr>
        <w:t xml:space="preserve"> </w:t>
      </w:r>
      <w:r>
        <w:t>6:0</w:t>
      </w:r>
      <w:r>
        <w:rPr>
          <w:spacing w:val="-12"/>
        </w:rPr>
        <w:t xml:space="preserve"> </w:t>
      </w:r>
      <w:r>
        <w:t>без</w:t>
      </w:r>
      <w:r>
        <w:rPr>
          <w:spacing w:val="-11"/>
        </w:rPr>
        <w:t xml:space="preserve"> </w:t>
      </w:r>
      <w:r>
        <w:t>выхода</w:t>
      </w:r>
      <w:r>
        <w:rPr>
          <w:spacing w:val="-13"/>
        </w:rPr>
        <w:t xml:space="preserve"> </w:t>
      </w:r>
      <w:r>
        <w:t>на</w:t>
      </w:r>
      <w:r>
        <w:rPr>
          <w:spacing w:val="-13"/>
        </w:rPr>
        <w:t xml:space="preserve"> </w:t>
      </w:r>
      <w:r>
        <w:t>игрока,</w:t>
      </w:r>
      <w:r>
        <w:rPr>
          <w:spacing w:val="-12"/>
        </w:rPr>
        <w:t xml:space="preserve"> </w:t>
      </w:r>
      <w:r>
        <w:t>с</w:t>
      </w:r>
      <w:r>
        <w:rPr>
          <w:spacing w:val="-13"/>
        </w:rPr>
        <w:t xml:space="preserve"> </w:t>
      </w:r>
      <w:r>
        <w:t>выходом,</w:t>
      </w:r>
      <w:r>
        <w:rPr>
          <w:spacing w:val="-11"/>
        </w:rPr>
        <w:t xml:space="preserve"> </w:t>
      </w:r>
      <w:r>
        <w:t>зонная защита 5:1 без выхода, с выходом.</w:t>
      </w:r>
    </w:p>
    <w:p w14:paraId="644023D6" w14:textId="77777777" w:rsidR="001F06A3" w:rsidRDefault="005F0269">
      <w:pPr>
        <w:pStyle w:val="a3"/>
        <w:ind w:left="586" w:right="278"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14:paraId="0BABA26F" w14:textId="77777777" w:rsidR="001F06A3" w:rsidRDefault="005F0269">
      <w:pPr>
        <w:spacing w:line="244" w:lineRule="auto"/>
        <w:ind w:left="586" w:right="278" w:firstLine="760"/>
        <w:jc w:val="both"/>
        <w:rPr>
          <w:b/>
          <w:i/>
          <w:sz w:val="24"/>
        </w:rPr>
      </w:pPr>
      <w:r>
        <w:rPr>
          <w:sz w:val="24"/>
        </w:rPr>
        <w:t xml:space="preserve">Содержание модуля по гандболу направлено на достижение обучающимися </w:t>
      </w:r>
      <w:r>
        <w:rPr>
          <w:b/>
          <w:i/>
          <w:sz w:val="24"/>
        </w:rPr>
        <w:t>личностных, метапредметных и предметных результатов обучения.</w:t>
      </w:r>
    </w:p>
    <w:p w14:paraId="5283400F" w14:textId="77777777" w:rsidR="001F06A3" w:rsidRDefault="005F0269">
      <w:pPr>
        <w:pStyle w:val="a3"/>
        <w:ind w:left="586" w:right="279" w:firstLine="760"/>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03D6116" w14:textId="77777777" w:rsidR="001F06A3" w:rsidRDefault="005F0269">
      <w:pPr>
        <w:pStyle w:val="a3"/>
        <w:ind w:left="586" w:right="289"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1DC2301B" w14:textId="77777777" w:rsidR="001F06A3" w:rsidRDefault="005F0269">
      <w:pPr>
        <w:pStyle w:val="a3"/>
        <w:ind w:left="586" w:right="282"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DBC4E9B" w14:textId="77777777" w:rsidR="001F06A3" w:rsidRDefault="005F0269">
      <w:pPr>
        <w:pStyle w:val="a3"/>
        <w:ind w:left="586" w:right="282"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7C205F21" w14:textId="77777777" w:rsidR="001F06A3" w:rsidRDefault="005F0269">
      <w:pPr>
        <w:pStyle w:val="a3"/>
        <w:ind w:left="586" w:right="279" w:firstLine="760"/>
      </w:pPr>
      <w:r>
        <w:t>проявление</w:t>
      </w:r>
      <w:r>
        <w:rPr>
          <w:spacing w:val="-6"/>
        </w:rPr>
        <w:t xml:space="preserve"> </w:t>
      </w:r>
      <w:r>
        <w:t>ценностных</w:t>
      </w:r>
      <w:r>
        <w:rPr>
          <w:spacing w:val="-3"/>
        </w:rPr>
        <w:t xml:space="preserve"> </w:t>
      </w:r>
      <w:r>
        <w:t>ориентиров</w:t>
      </w:r>
      <w:r>
        <w:rPr>
          <w:spacing w:val="-6"/>
        </w:rPr>
        <w:t xml:space="preserve"> </w:t>
      </w:r>
      <w:r>
        <w:t>здорового</w:t>
      </w:r>
      <w:r>
        <w:rPr>
          <w:spacing w:val="-5"/>
        </w:rPr>
        <w:t xml:space="preserve"> </w:t>
      </w:r>
      <w:r>
        <w:t>и</w:t>
      </w:r>
      <w:r>
        <w:rPr>
          <w:spacing w:val="-5"/>
        </w:rPr>
        <w:t xml:space="preserve"> </w:t>
      </w:r>
      <w:r>
        <w:t>безопасного</w:t>
      </w:r>
      <w:r>
        <w:rPr>
          <w:spacing w:val="-5"/>
        </w:rPr>
        <w:t xml:space="preserve"> </w:t>
      </w:r>
      <w:r>
        <w:t>образа</w:t>
      </w:r>
      <w:r>
        <w:rPr>
          <w:spacing w:val="-8"/>
        </w:rPr>
        <w:t xml:space="preserve"> </w:t>
      </w:r>
      <w:r>
        <w:t>жизни,</w:t>
      </w:r>
      <w:r>
        <w:rPr>
          <w:spacing w:val="-3"/>
        </w:rPr>
        <w:t xml:space="preserve"> </w:t>
      </w:r>
      <w:r>
        <w:t>усвоение</w:t>
      </w:r>
      <w:r>
        <w:rPr>
          <w:spacing w:val="-6"/>
        </w:rPr>
        <w:t xml:space="preserve"> </w:t>
      </w:r>
      <w:r>
        <w:t>правил безопасного поведения в учебной, соревновательной, досуговой деятельности;</w:t>
      </w:r>
    </w:p>
    <w:p w14:paraId="00EE787E" w14:textId="77777777" w:rsidR="001F06A3" w:rsidRDefault="005F0269">
      <w:pPr>
        <w:pStyle w:val="a3"/>
        <w:ind w:left="586" w:right="289" w:firstLine="760"/>
      </w:pPr>
      <w:r>
        <w:t>проявление положительных качеств личности и управление своими эмоциями в различных ситуациях и условиях;</w:t>
      </w:r>
    </w:p>
    <w:p w14:paraId="579124DB" w14:textId="77777777" w:rsidR="001F06A3" w:rsidRDefault="005F0269">
      <w:pPr>
        <w:pStyle w:val="a3"/>
        <w:ind w:left="1346" w:firstLine="0"/>
      </w:pPr>
      <w:r>
        <w:t>осознанное,</w:t>
      </w:r>
      <w:r>
        <w:rPr>
          <w:spacing w:val="-4"/>
        </w:rPr>
        <w:t xml:space="preserve"> </w:t>
      </w:r>
      <w:r>
        <w:t>уважительное</w:t>
      </w:r>
      <w:r>
        <w:rPr>
          <w:spacing w:val="-4"/>
        </w:rPr>
        <w:t xml:space="preserve"> </w:t>
      </w:r>
      <w:r>
        <w:t>и</w:t>
      </w:r>
      <w:r>
        <w:rPr>
          <w:spacing w:val="-4"/>
        </w:rPr>
        <w:t xml:space="preserve"> </w:t>
      </w:r>
      <w:r>
        <w:t>доброжелательное</w:t>
      </w:r>
      <w:r>
        <w:rPr>
          <w:spacing w:val="-4"/>
        </w:rPr>
        <w:t xml:space="preserve"> </w:t>
      </w:r>
      <w:r>
        <w:t>отношение</w:t>
      </w:r>
      <w:r>
        <w:rPr>
          <w:spacing w:val="-4"/>
        </w:rPr>
        <w:t xml:space="preserve"> </w:t>
      </w:r>
      <w:r>
        <w:t>к</w:t>
      </w:r>
      <w:r>
        <w:rPr>
          <w:spacing w:val="-4"/>
        </w:rPr>
        <w:t xml:space="preserve"> </w:t>
      </w:r>
      <w:r>
        <w:t>сверстникам</w:t>
      </w:r>
      <w:r>
        <w:rPr>
          <w:spacing w:val="-4"/>
        </w:rPr>
        <w:t xml:space="preserve"> </w:t>
      </w:r>
      <w:r>
        <w:t>и</w:t>
      </w:r>
      <w:r>
        <w:rPr>
          <w:spacing w:val="-3"/>
        </w:rPr>
        <w:t xml:space="preserve"> </w:t>
      </w:r>
      <w:r>
        <w:rPr>
          <w:spacing w:val="-2"/>
        </w:rPr>
        <w:t>педагогам.</w:t>
      </w:r>
    </w:p>
    <w:p w14:paraId="763FD068" w14:textId="77777777" w:rsidR="001F06A3" w:rsidRDefault="005F0269">
      <w:pPr>
        <w:pStyle w:val="a3"/>
        <w:ind w:left="586" w:right="283"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92B0BD6" w14:textId="77777777" w:rsidR="001F06A3" w:rsidRDefault="005F0269">
      <w:pPr>
        <w:pStyle w:val="a3"/>
        <w:ind w:left="586" w:right="277" w:firstLine="760"/>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14:paraId="5371D381" w14:textId="77777777" w:rsidR="001F06A3" w:rsidRDefault="005F0269">
      <w:pPr>
        <w:pStyle w:val="a3"/>
        <w:ind w:left="586" w:right="278"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0CBCFA2" w14:textId="77777777" w:rsidR="001F06A3" w:rsidRDefault="005F0269">
      <w:pPr>
        <w:pStyle w:val="a3"/>
        <w:ind w:left="586" w:right="288"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35E9568A" w14:textId="77777777" w:rsidR="001F06A3" w:rsidRDefault="005F0269">
      <w:pPr>
        <w:pStyle w:val="a3"/>
        <w:ind w:left="1346" w:firstLine="0"/>
      </w:pPr>
      <w:r>
        <w:t>умение</w:t>
      </w:r>
      <w:r>
        <w:rPr>
          <w:spacing w:val="-7"/>
        </w:rPr>
        <w:t xml:space="preserve"> </w:t>
      </w:r>
      <w:r>
        <w:t>организовывать</w:t>
      </w:r>
      <w:r>
        <w:rPr>
          <w:spacing w:val="-5"/>
        </w:rPr>
        <w:t xml:space="preserve"> </w:t>
      </w:r>
      <w:r>
        <w:t>совместную</w:t>
      </w:r>
      <w:r>
        <w:rPr>
          <w:spacing w:val="-4"/>
        </w:rPr>
        <w:t xml:space="preserve"> </w:t>
      </w:r>
      <w:r>
        <w:t>деятельность</w:t>
      </w:r>
      <w:r>
        <w:rPr>
          <w:spacing w:val="-3"/>
        </w:rPr>
        <w:t xml:space="preserve"> </w:t>
      </w:r>
      <w:r>
        <w:t>с</w:t>
      </w:r>
      <w:r>
        <w:rPr>
          <w:spacing w:val="-3"/>
        </w:rPr>
        <w:t xml:space="preserve"> </w:t>
      </w:r>
      <w:r>
        <w:t>учителем</w:t>
      </w:r>
      <w:r>
        <w:rPr>
          <w:spacing w:val="-5"/>
        </w:rPr>
        <w:t xml:space="preserve"> </w:t>
      </w:r>
      <w:r>
        <w:t>и</w:t>
      </w:r>
      <w:r>
        <w:rPr>
          <w:spacing w:val="-4"/>
        </w:rPr>
        <w:t xml:space="preserve"> </w:t>
      </w:r>
      <w:r>
        <w:t>сверстниками,</w:t>
      </w:r>
      <w:r>
        <w:rPr>
          <w:spacing w:val="-3"/>
        </w:rPr>
        <w:t xml:space="preserve"> </w:t>
      </w:r>
      <w:r>
        <w:rPr>
          <w:spacing w:val="-2"/>
        </w:rPr>
        <w:t>работать</w:t>
      </w:r>
    </w:p>
    <w:p w14:paraId="53A9BA0F" w14:textId="77777777" w:rsidR="001F06A3" w:rsidRDefault="001F06A3">
      <w:pPr>
        <w:sectPr w:rsidR="001F06A3">
          <w:pgSz w:w="11900" w:h="16850"/>
          <w:pgMar w:top="480" w:right="220" w:bottom="640" w:left="480" w:header="0" w:footer="266" w:gutter="0"/>
          <w:cols w:space="720"/>
        </w:sectPr>
      </w:pPr>
    </w:p>
    <w:p w14:paraId="3153A7B1" w14:textId="77777777" w:rsidR="001F06A3" w:rsidRDefault="005F0269">
      <w:pPr>
        <w:pStyle w:val="a3"/>
        <w:spacing w:before="72"/>
        <w:ind w:left="593" w:right="296" w:firstLine="0"/>
      </w:pPr>
      <w:r>
        <w:t>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1550DC2" w14:textId="77777777" w:rsidR="001F06A3" w:rsidRDefault="005F0269">
      <w:pPr>
        <w:pStyle w:val="a3"/>
        <w:ind w:left="593" w:right="29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66FDD139" w14:textId="77777777" w:rsidR="001F06A3" w:rsidRDefault="005F0269">
      <w:pPr>
        <w:pStyle w:val="a3"/>
        <w:spacing w:before="1"/>
        <w:ind w:left="593" w:right="295"/>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32505A64" w14:textId="77777777" w:rsidR="001F06A3" w:rsidRDefault="005F0269">
      <w:pPr>
        <w:pStyle w:val="a3"/>
        <w:ind w:left="593" w:right="294"/>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4FA86A45" w14:textId="77777777" w:rsidR="001F06A3" w:rsidRDefault="005F0269">
      <w:pPr>
        <w:pStyle w:val="a3"/>
        <w:ind w:left="593" w:right="289"/>
      </w:pPr>
      <w: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w:t>
      </w:r>
      <w:r>
        <w:rPr>
          <w:spacing w:val="-2"/>
        </w:rPr>
        <w:t>совершенствования;</w:t>
      </w:r>
    </w:p>
    <w:p w14:paraId="0B01BEE6" w14:textId="77777777" w:rsidR="001F06A3" w:rsidRDefault="005F0269">
      <w:pPr>
        <w:pStyle w:val="a3"/>
        <w:ind w:left="593" w:right="293"/>
      </w:pPr>
      <w:r>
        <w:t>совершенствование</w:t>
      </w:r>
      <w:r>
        <w:rPr>
          <w:spacing w:val="-11"/>
        </w:rPr>
        <w:t xml:space="preserve"> </w:t>
      </w:r>
      <w:r>
        <w:t>технических</w:t>
      </w:r>
      <w:r>
        <w:rPr>
          <w:spacing w:val="-11"/>
        </w:rPr>
        <w:t xml:space="preserve"> </w:t>
      </w:r>
      <w:r>
        <w:t>приемов</w:t>
      </w:r>
      <w:r>
        <w:rPr>
          <w:spacing w:val="-11"/>
        </w:rPr>
        <w:t xml:space="preserve"> </w:t>
      </w:r>
      <w:r>
        <w:t>и</w:t>
      </w:r>
      <w:r>
        <w:rPr>
          <w:spacing w:val="-12"/>
        </w:rPr>
        <w:t xml:space="preserve"> </w:t>
      </w:r>
      <w:r>
        <w:t>тактических</w:t>
      </w:r>
      <w:r>
        <w:rPr>
          <w:spacing w:val="-8"/>
        </w:rPr>
        <w:t xml:space="preserve"> </w:t>
      </w:r>
      <w:r>
        <w:t>действий</w:t>
      </w:r>
      <w:r>
        <w:rPr>
          <w:spacing w:val="-12"/>
        </w:rPr>
        <w:t xml:space="preserve"> </w:t>
      </w:r>
      <w:r>
        <w:t>по</w:t>
      </w:r>
      <w:r>
        <w:rPr>
          <w:spacing w:val="-10"/>
        </w:rPr>
        <w:t xml:space="preserve"> </w:t>
      </w:r>
      <w:r>
        <w:t>гандболу,</w:t>
      </w:r>
      <w:r>
        <w:rPr>
          <w:spacing w:val="-10"/>
        </w:rPr>
        <w:t xml:space="preserve"> </w:t>
      </w:r>
      <w:r>
        <w:t>изученных</w:t>
      </w:r>
      <w:r>
        <w:rPr>
          <w:spacing w:val="-11"/>
        </w:rPr>
        <w:t xml:space="preserve"> </w:t>
      </w:r>
      <w:r>
        <w:t>на уровне начального общего образования;</w:t>
      </w:r>
    </w:p>
    <w:p w14:paraId="5D052B42" w14:textId="77777777" w:rsidR="001F06A3" w:rsidRDefault="005F0269">
      <w:pPr>
        <w:pStyle w:val="a3"/>
        <w:ind w:left="593" w:right="296"/>
      </w:pPr>
      <w:r>
        <w:t>умение составлять и демонстрировать комплексы упражнений на развитие физических качеств, характерные для гандбола;</w:t>
      </w:r>
    </w:p>
    <w:p w14:paraId="2A597B8A" w14:textId="77777777" w:rsidR="001F06A3" w:rsidRDefault="005F0269">
      <w:pPr>
        <w:pStyle w:val="a3"/>
        <w:spacing w:before="1"/>
        <w:ind w:left="593" w:right="294"/>
      </w:pPr>
      <w:r>
        <w:t>освоение</w:t>
      </w:r>
      <w:r>
        <w:rPr>
          <w:spacing w:val="-11"/>
        </w:rPr>
        <w:t xml:space="preserve"> </w:t>
      </w:r>
      <w:r>
        <w:t>и</w:t>
      </w:r>
      <w:r>
        <w:rPr>
          <w:spacing w:val="-9"/>
        </w:rPr>
        <w:t xml:space="preserve"> </w:t>
      </w:r>
      <w:r>
        <w:t>демонстрация</w:t>
      </w:r>
      <w:r>
        <w:rPr>
          <w:spacing w:val="-10"/>
        </w:rPr>
        <w:t xml:space="preserve"> </w:t>
      </w:r>
      <w:r>
        <w:t>базовых</w:t>
      </w:r>
      <w:r>
        <w:rPr>
          <w:spacing w:val="-11"/>
        </w:rPr>
        <w:t xml:space="preserve"> </w:t>
      </w:r>
      <w:r>
        <w:t>технических</w:t>
      </w:r>
      <w:r>
        <w:rPr>
          <w:spacing w:val="-8"/>
        </w:rPr>
        <w:t xml:space="preserve"> </w:t>
      </w:r>
      <w:r>
        <w:t>приемов</w:t>
      </w:r>
      <w:r>
        <w:rPr>
          <w:spacing w:val="-11"/>
        </w:rPr>
        <w:t xml:space="preserve"> </w:t>
      </w:r>
      <w:r>
        <w:t>техники</w:t>
      </w:r>
      <w:r>
        <w:rPr>
          <w:spacing w:val="-9"/>
        </w:rPr>
        <w:t xml:space="preserve"> </w:t>
      </w:r>
      <w:r>
        <w:t>игры,</w:t>
      </w:r>
      <w:r>
        <w:rPr>
          <w:spacing w:val="-11"/>
        </w:rPr>
        <w:t xml:space="preserve"> </w:t>
      </w:r>
      <w:r>
        <w:t>знания,</w:t>
      </w:r>
      <w:r>
        <w:rPr>
          <w:spacing w:val="-12"/>
        </w:rPr>
        <w:t xml:space="preserve"> </w:t>
      </w:r>
      <w:r>
        <w:t>демонстрация базовых тактических действий игроков в гандболе;</w:t>
      </w:r>
    </w:p>
    <w:p w14:paraId="45E51A93" w14:textId="77777777" w:rsidR="001F06A3" w:rsidRDefault="005F0269">
      <w:pPr>
        <w:pStyle w:val="a3"/>
        <w:ind w:left="593" w:right="299"/>
      </w:pPr>
      <w:r>
        <w:t>использование основных средств и методов обучения базовым техническим приемам и тактическим действиям гандбола;</w:t>
      </w:r>
    </w:p>
    <w:p w14:paraId="01395126" w14:textId="77777777" w:rsidR="001F06A3" w:rsidRDefault="005F0269">
      <w:pPr>
        <w:pStyle w:val="a3"/>
        <w:ind w:left="593" w:right="298"/>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0EEAC6D2" w14:textId="77777777" w:rsidR="001F06A3" w:rsidRDefault="005F0269">
      <w:pPr>
        <w:pStyle w:val="a3"/>
        <w:ind w:left="593" w:right="297"/>
      </w:pPr>
      <w:r>
        <w:t>умение</w:t>
      </w:r>
      <w:r>
        <w:rPr>
          <w:spacing w:val="-2"/>
        </w:rPr>
        <w:t xml:space="preserve"> </w:t>
      </w:r>
      <w:r>
        <w:t>осуществлять самоконтроль</w:t>
      </w:r>
      <w:r>
        <w:rPr>
          <w:spacing w:val="-3"/>
        </w:rPr>
        <w:t xml:space="preserve"> </w:t>
      </w:r>
      <w:r>
        <w:t>за</w:t>
      </w:r>
      <w:r>
        <w:rPr>
          <w:spacing w:val="-2"/>
        </w:rPr>
        <w:t xml:space="preserve"> </w:t>
      </w:r>
      <w:r>
        <w:t>физической нагрузкой в</w:t>
      </w:r>
      <w:r>
        <w:rPr>
          <w:spacing w:val="-1"/>
        </w:rPr>
        <w:t xml:space="preserve"> </w:t>
      </w:r>
      <w:r>
        <w:t>процессе</w:t>
      </w:r>
      <w:r>
        <w:rPr>
          <w:spacing w:val="-2"/>
        </w:rPr>
        <w:t xml:space="preserve"> </w:t>
      </w:r>
      <w:r>
        <w:t>занятий</w:t>
      </w:r>
      <w:r>
        <w:rPr>
          <w:spacing w:val="-2"/>
        </w:rPr>
        <w:t xml:space="preserve"> </w:t>
      </w:r>
      <w:r>
        <w:t>гандболом, применять средства восстановления организма после физической нагрузки;</w:t>
      </w:r>
    </w:p>
    <w:p w14:paraId="5FDA199D" w14:textId="77777777" w:rsidR="001F06A3" w:rsidRDefault="005F0269">
      <w:pPr>
        <w:pStyle w:val="a3"/>
        <w:ind w:left="593" w:right="293"/>
      </w:pPr>
      <w:r>
        <w:t>знание</w:t>
      </w:r>
      <w:r>
        <w:rPr>
          <w:spacing w:val="-13"/>
        </w:rPr>
        <w:t xml:space="preserve"> </w:t>
      </w:r>
      <w:r>
        <w:t>контрольно-тестовых</w:t>
      </w:r>
      <w:r>
        <w:rPr>
          <w:spacing w:val="-8"/>
        </w:rPr>
        <w:t xml:space="preserve"> </w:t>
      </w:r>
      <w:r>
        <w:t>упражнений</w:t>
      </w:r>
      <w:r>
        <w:rPr>
          <w:spacing w:val="-11"/>
        </w:rPr>
        <w:t xml:space="preserve"> </w:t>
      </w:r>
      <w:r>
        <w:t>для</w:t>
      </w:r>
      <w:r>
        <w:rPr>
          <w:spacing w:val="-14"/>
        </w:rPr>
        <w:t xml:space="preserve"> </w:t>
      </w:r>
      <w:r>
        <w:t>определения</w:t>
      </w:r>
      <w:r>
        <w:rPr>
          <w:spacing w:val="-10"/>
        </w:rPr>
        <w:t xml:space="preserve"> </w:t>
      </w:r>
      <w:r>
        <w:t>уровня</w:t>
      </w:r>
      <w:r>
        <w:rPr>
          <w:spacing w:val="-12"/>
        </w:rPr>
        <w:t xml:space="preserve"> </w:t>
      </w:r>
      <w:r>
        <w:t>физической</w:t>
      </w:r>
      <w:r>
        <w:rPr>
          <w:spacing w:val="-11"/>
        </w:rPr>
        <w:t xml:space="preserve"> </w:t>
      </w:r>
      <w:r>
        <w:t>и</w:t>
      </w:r>
      <w:r>
        <w:rPr>
          <w:spacing w:val="-14"/>
        </w:rPr>
        <w:t xml:space="preserve"> </w:t>
      </w:r>
      <w:r>
        <w:t>технической подготовленности игроков в гандбол;</w:t>
      </w:r>
    </w:p>
    <w:p w14:paraId="4D1591A2" w14:textId="77777777" w:rsidR="001F06A3" w:rsidRDefault="005F0269">
      <w:pPr>
        <w:pStyle w:val="a3"/>
        <w:ind w:left="593" w:right="293"/>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F80E418" w14:textId="77777777" w:rsidR="001F06A3" w:rsidRDefault="005F0269">
      <w:pPr>
        <w:pStyle w:val="5"/>
        <w:spacing w:before="5" w:line="240" w:lineRule="auto"/>
        <w:ind w:left="1332"/>
      </w:pPr>
      <w:r>
        <w:t>Модуль</w:t>
      </w:r>
      <w:r>
        <w:rPr>
          <w:spacing w:val="-6"/>
        </w:rPr>
        <w:t xml:space="preserve"> </w:t>
      </w:r>
      <w:r>
        <w:rPr>
          <w:spacing w:val="-2"/>
        </w:rPr>
        <w:t>«Дзюдо».</w:t>
      </w:r>
    </w:p>
    <w:p w14:paraId="1EBB4A4E" w14:textId="77777777" w:rsidR="001F06A3" w:rsidRDefault="005F0269">
      <w:pPr>
        <w:spacing w:line="274" w:lineRule="exact"/>
        <w:ind w:left="1332"/>
        <w:jc w:val="both"/>
        <w:rPr>
          <w:b/>
          <w:i/>
          <w:sz w:val="24"/>
        </w:rPr>
      </w:pPr>
      <w:r>
        <w:rPr>
          <w:b/>
          <w:i/>
          <w:sz w:val="24"/>
        </w:rPr>
        <w:t>Пояснительная</w:t>
      </w:r>
      <w:r>
        <w:rPr>
          <w:b/>
          <w:i/>
          <w:spacing w:val="-5"/>
          <w:sz w:val="24"/>
        </w:rPr>
        <w:t xml:space="preserve"> </w:t>
      </w:r>
      <w:r>
        <w:rPr>
          <w:b/>
          <w:i/>
          <w:sz w:val="24"/>
        </w:rPr>
        <w:t>записка</w:t>
      </w:r>
      <w:r>
        <w:rPr>
          <w:b/>
          <w:i/>
          <w:spacing w:val="-5"/>
          <w:sz w:val="24"/>
        </w:rPr>
        <w:t xml:space="preserve"> </w:t>
      </w:r>
      <w:r>
        <w:rPr>
          <w:b/>
          <w:i/>
          <w:sz w:val="24"/>
        </w:rPr>
        <w:t>модуля</w:t>
      </w:r>
      <w:r>
        <w:rPr>
          <w:b/>
          <w:i/>
          <w:spacing w:val="-5"/>
          <w:sz w:val="24"/>
        </w:rPr>
        <w:t xml:space="preserve"> </w:t>
      </w:r>
      <w:r>
        <w:rPr>
          <w:b/>
          <w:i/>
          <w:spacing w:val="-2"/>
          <w:sz w:val="24"/>
        </w:rPr>
        <w:t>«Дзюдо».</w:t>
      </w:r>
    </w:p>
    <w:p w14:paraId="121E6728" w14:textId="77777777" w:rsidR="001F06A3" w:rsidRDefault="005F0269">
      <w:pPr>
        <w:pStyle w:val="a3"/>
        <w:ind w:left="593" w:right="285"/>
      </w:pPr>
      <w:r>
        <w:t>Модуль «Дзюдо»</w:t>
      </w:r>
      <w:r>
        <w:rPr>
          <w:spacing w:val="-10"/>
        </w:rPr>
        <w:t xml:space="preserve"> </w:t>
      </w:r>
      <w:r>
        <w:t>(далее</w:t>
      </w:r>
      <w:r>
        <w:rPr>
          <w:spacing w:val="-4"/>
        </w:rPr>
        <w:t xml:space="preserve"> </w:t>
      </w:r>
      <w:r>
        <w:t>-</w:t>
      </w:r>
      <w:r>
        <w:rPr>
          <w:spacing w:val="-3"/>
        </w:rPr>
        <w:t xml:space="preserve"> </w:t>
      </w:r>
      <w:r>
        <w:t>модуль</w:t>
      </w:r>
      <w:r>
        <w:rPr>
          <w:spacing w:val="-4"/>
        </w:rPr>
        <w:t xml:space="preserve"> </w:t>
      </w:r>
      <w:r>
        <w:t>по</w:t>
      </w:r>
      <w:r>
        <w:rPr>
          <w:spacing w:val="-5"/>
        </w:rPr>
        <w:t xml:space="preserve"> </w:t>
      </w:r>
      <w:r>
        <w:t>дзюдо,</w:t>
      </w:r>
      <w:r>
        <w:rPr>
          <w:spacing w:val="-5"/>
        </w:rPr>
        <w:t xml:space="preserve"> </w:t>
      </w:r>
      <w:r>
        <w:t>дзюдо)</w:t>
      </w:r>
      <w:r>
        <w:rPr>
          <w:spacing w:val="-5"/>
        </w:rPr>
        <w:t xml:space="preserve"> </w:t>
      </w:r>
      <w:r>
        <w:t>на</w:t>
      </w:r>
      <w:r>
        <w:rPr>
          <w:spacing w:val="-3"/>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6834AF" w14:textId="77777777" w:rsidR="001F06A3" w:rsidRDefault="005F0269">
      <w:pPr>
        <w:pStyle w:val="a3"/>
        <w:ind w:left="593" w:right="286"/>
      </w:pPr>
      <w: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Pr>
          <w:spacing w:val="-2"/>
        </w:rPr>
        <w:t xml:space="preserve">укреплению здоровья, привлечению школьников к систематическим занятиям физической культурой </w:t>
      </w:r>
      <w:r>
        <w:t>и спортом, их личностному и профессиональному самоопределению.</w:t>
      </w:r>
    </w:p>
    <w:p w14:paraId="3FB9FE88" w14:textId="77777777" w:rsidR="001F06A3" w:rsidRDefault="005F0269">
      <w:pPr>
        <w:pStyle w:val="a3"/>
        <w:ind w:left="593" w:right="292"/>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w:t>
      </w:r>
      <w:r>
        <w:rPr>
          <w:spacing w:val="-15"/>
        </w:rPr>
        <w:t xml:space="preserve"> </w:t>
      </w:r>
      <w:r>
        <w:t>и</w:t>
      </w:r>
      <w:r>
        <w:rPr>
          <w:spacing w:val="-12"/>
        </w:rPr>
        <w:t xml:space="preserve"> </w:t>
      </w:r>
      <w:r>
        <w:t>состраданию,</w:t>
      </w:r>
      <w:r>
        <w:rPr>
          <w:spacing w:val="-13"/>
        </w:rPr>
        <w:t xml:space="preserve"> </w:t>
      </w:r>
      <w:r>
        <w:t>ответственности,</w:t>
      </w:r>
      <w:r>
        <w:rPr>
          <w:spacing w:val="-13"/>
        </w:rPr>
        <w:t xml:space="preserve"> </w:t>
      </w:r>
      <w:r>
        <w:t>достижению</w:t>
      </w:r>
      <w:r>
        <w:rPr>
          <w:spacing w:val="-15"/>
        </w:rPr>
        <w:t xml:space="preserve"> </w:t>
      </w:r>
      <w:r>
        <w:t>целей</w:t>
      </w:r>
      <w:r>
        <w:rPr>
          <w:spacing w:val="-12"/>
        </w:rPr>
        <w:t xml:space="preserve"> </w:t>
      </w:r>
      <w:r>
        <w:t>и</w:t>
      </w:r>
      <w:r>
        <w:rPr>
          <w:spacing w:val="-14"/>
        </w:rPr>
        <w:t xml:space="preserve"> </w:t>
      </w:r>
      <w:r>
        <w:t>взаимовыручке,</w:t>
      </w:r>
      <w:r>
        <w:rPr>
          <w:spacing w:val="-13"/>
        </w:rPr>
        <w:t xml:space="preserve"> </w:t>
      </w:r>
      <w:r>
        <w:t>развивают коммуникативные</w:t>
      </w:r>
      <w:r>
        <w:rPr>
          <w:spacing w:val="-15"/>
        </w:rPr>
        <w:t xml:space="preserve"> </w:t>
      </w:r>
      <w:r>
        <w:t>навыки</w:t>
      </w:r>
      <w:r>
        <w:rPr>
          <w:spacing w:val="-15"/>
        </w:rPr>
        <w:t xml:space="preserve"> </w:t>
      </w:r>
      <w:r>
        <w:t>и</w:t>
      </w:r>
      <w:r>
        <w:rPr>
          <w:spacing w:val="-15"/>
        </w:rPr>
        <w:t xml:space="preserve"> </w:t>
      </w:r>
      <w:r>
        <w:t>умение</w:t>
      </w:r>
      <w:r>
        <w:rPr>
          <w:spacing w:val="-15"/>
        </w:rPr>
        <w:t xml:space="preserve"> </w:t>
      </w:r>
      <w:r>
        <w:t>владеть</w:t>
      </w:r>
      <w:r>
        <w:rPr>
          <w:spacing w:val="-15"/>
        </w:rPr>
        <w:t xml:space="preserve"> </w:t>
      </w:r>
      <w:r>
        <w:t>собой</w:t>
      </w:r>
      <w:r>
        <w:rPr>
          <w:spacing w:val="-15"/>
        </w:rPr>
        <w:t xml:space="preserve"> </w:t>
      </w:r>
      <w:r>
        <w:t>в</w:t>
      </w:r>
      <w:r>
        <w:rPr>
          <w:spacing w:val="-15"/>
        </w:rPr>
        <w:t xml:space="preserve"> </w:t>
      </w:r>
      <w:r>
        <w:t>стрессовых</w:t>
      </w:r>
      <w:r>
        <w:rPr>
          <w:spacing w:val="-15"/>
        </w:rPr>
        <w:t xml:space="preserve"> </w:t>
      </w:r>
      <w:r>
        <w:t>ситуациях,</w:t>
      </w:r>
      <w:r>
        <w:rPr>
          <w:spacing w:val="-15"/>
        </w:rPr>
        <w:t xml:space="preserve"> </w:t>
      </w:r>
      <w:r>
        <w:t>а</w:t>
      </w:r>
      <w:r>
        <w:rPr>
          <w:spacing w:val="-15"/>
        </w:rPr>
        <w:t xml:space="preserve"> </w:t>
      </w:r>
      <w:r>
        <w:t>также</w:t>
      </w:r>
      <w:r>
        <w:rPr>
          <w:spacing w:val="-15"/>
        </w:rPr>
        <w:t xml:space="preserve"> </w:t>
      </w:r>
      <w:r>
        <w:t>достичь</w:t>
      </w:r>
      <w:r>
        <w:rPr>
          <w:spacing w:val="-15"/>
        </w:rPr>
        <w:t xml:space="preserve"> </w:t>
      </w:r>
      <w:r>
        <w:t>высокого внутреннего духовного развития.</w:t>
      </w:r>
    </w:p>
    <w:p w14:paraId="5D6682E4" w14:textId="77777777" w:rsidR="001F06A3" w:rsidRDefault="005F0269">
      <w:pPr>
        <w:pStyle w:val="a3"/>
        <w:ind w:left="593" w:right="289"/>
      </w:pPr>
      <w:r>
        <w:t>Целью изучение модуля по дзюдо является формирование у обучающихся навыков общечеловеческой</w:t>
      </w:r>
      <w:r>
        <w:rPr>
          <w:spacing w:val="-1"/>
        </w:rPr>
        <w:t xml:space="preserve"> </w:t>
      </w:r>
      <w:r>
        <w:t>культуры</w:t>
      </w:r>
      <w:r>
        <w:rPr>
          <w:spacing w:val="-3"/>
        </w:rPr>
        <w:t xml:space="preserve"> </w:t>
      </w:r>
      <w:r>
        <w:t>и</w:t>
      </w:r>
      <w:r>
        <w:rPr>
          <w:spacing w:val="-1"/>
        </w:rPr>
        <w:t xml:space="preserve"> </w:t>
      </w:r>
      <w:r>
        <w:t>социального</w:t>
      </w:r>
      <w:r>
        <w:rPr>
          <w:spacing w:val="-2"/>
        </w:rPr>
        <w:t xml:space="preserve"> </w:t>
      </w:r>
      <w:r>
        <w:t>самоопределения,</w:t>
      </w:r>
      <w:r>
        <w:rPr>
          <w:spacing w:val="-1"/>
        </w:rPr>
        <w:t xml:space="preserve"> </w:t>
      </w:r>
      <w:r>
        <w:t>устойчивой</w:t>
      </w:r>
      <w:r>
        <w:rPr>
          <w:spacing w:val="-2"/>
        </w:rPr>
        <w:t xml:space="preserve"> </w:t>
      </w:r>
      <w:r>
        <w:t>мотивации</w:t>
      </w:r>
      <w:r>
        <w:rPr>
          <w:spacing w:val="-1"/>
        </w:rPr>
        <w:t xml:space="preserve"> </w:t>
      </w:r>
      <w:r>
        <w:t>к</w:t>
      </w:r>
      <w:r>
        <w:rPr>
          <w:spacing w:val="-2"/>
        </w:rPr>
        <w:t xml:space="preserve"> </w:t>
      </w:r>
      <w:r>
        <w:t>сохранению и</w:t>
      </w:r>
      <w:r>
        <w:rPr>
          <w:spacing w:val="-3"/>
        </w:rPr>
        <w:t xml:space="preserve"> </w:t>
      </w:r>
      <w:r>
        <w:t>укреплению</w:t>
      </w:r>
      <w:r>
        <w:rPr>
          <w:spacing w:val="-5"/>
        </w:rPr>
        <w:t xml:space="preserve"> </w:t>
      </w:r>
      <w:r>
        <w:t>собственного</w:t>
      </w:r>
      <w:r>
        <w:rPr>
          <w:spacing w:val="-6"/>
        </w:rPr>
        <w:t xml:space="preserve"> </w:t>
      </w:r>
      <w:r>
        <w:t>здоровья,</w:t>
      </w:r>
      <w:r>
        <w:rPr>
          <w:spacing w:val="-6"/>
        </w:rPr>
        <w:t xml:space="preserve"> </w:t>
      </w:r>
      <w:r>
        <w:t>ведению</w:t>
      </w:r>
      <w:r>
        <w:rPr>
          <w:spacing w:val="-7"/>
        </w:rPr>
        <w:t xml:space="preserve"> </w:t>
      </w:r>
      <w:r>
        <w:t>здорового</w:t>
      </w:r>
      <w:r>
        <w:rPr>
          <w:spacing w:val="-6"/>
        </w:rPr>
        <w:t xml:space="preserve"> </w:t>
      </w:r>
      <w:r>
        <w:t>и</w:t>
      </w:r>
      <w:r>
        <w:rPr>
          <w:spacing w:val="-5"/>
        </w:rPr>
        <w:t xml:space="preserve"> </w:t>
      </w:r>
      <w:r>
        <w:t>безопасного</w:t>
      </w:r>
      <w:r>
        <w:rPr>
          <w:spacing w:val="-6"/>
        </w:rPr>
        <w:t xml:space="preserve"> </w:t>
      </w:r>
      <w:r>
        <w:t>образа</w:t>
      </w:r>
      <w:r>
        <w:rPr>
          <w:spacing w:val="-7"/>
        </w:rPr>
        <w:t xml:space="preserve"> </w:t>
      </w:r>
      <w:r>
        <w:t>жизни</w:t>
      </w:r>
      <w:r>
        <w:rPr>
          <w:spacing w:val="-5"/>
        </w:rPr>
        <w:t xml:space="preserve"> </w:t>
      </w:r>
      <w:r>
        <w:t>через</w:t>
      </w:r>
      <w:r>
        <w:rPr>
          <w:spacing w:val="-5"/>
        </w:rPr>
        <w:t xml:space="preserve"> </w:t>
      </w:r>
      <w:r>
        <w:t>занятия физической</w:t>
      </w:r>
      <w:r>
        <w:rPr>
          <w:spacing w:val="61"/>
        </w:rPr>
        <w:t xml:space="preserve"> </w:t>
      </w:r>
      <w:r>
        <w:t>культурой</w:t>
      </w:r>
      <w:r>
        <w:rPr>
          <w:spacing w:val="63"/>
        </w:rPr>
        <w:t xml:space="preserve"> </w:t>
      </w:r>
      <w:r>
        <w:t>и</w:t>
      </w:r>
      <w:r>
        <w:rPr>
          <w:spacing w:val="61"/>
        </w:rPr>
        <w:t xml:space="preserve"> </w:t>
      </w:r>
      <w:r>
        <w:t>спортом</w:t>
      </w:r>
      <w:r>
        <w:rPr>
          <w:spacing w:val="60"/>
        </w:rPr>
        <w:t xml:space="preserve"> </w:t>
      </w:r>
      <w:r>
        <w:t>с</w:t>
      </w:r>
      <w:r>
        <w:rPr>
          <w:spacing w:val="40"/>
        </w:rPr>
        <w:t xml:space="preserve"> </w:t>
      </w:r>
      <w:r>
        <w:t>использованием</w:t>
      </w:r>
      <w:r>
        <w:rPr>
          <w:spacing w:val="59"/>
        </w:rPr>
        <w:t xml:space="preserve"> </w:t>
      </w:r>
      <w:r>
        <w:t>средств</w:t>
      </w:r>
      <w:r>
        <w:rPr>
          <w:spacing w:val="60"/>
        </w:rPr>
        <w:t xml:space="preserve"> </w:t>
      </w:r>
      <w:r>
        <w:t>видов</w:t>
      </w:r>
      <w:r>
        <w:rPr>
          <w:spacing w:val="60"/>
        </w:rPr>
        <w:t xml:space="preserve"> </w:t>
      </w:r>
      <w:r>
        <w:t>спорта</w:t>
      </w:r>
      <w:r>
        <w:rPr>
          <w:spacing w:val="60"/>
        </w:rPr>
        <w:t xml:space="preserve"> </w:t>
      </w:r>
      <w:r>
        <w:t>входящих</w:t>
      </w:r>
      <w:r>
        <w:rPr>
          <w:spacing w:val="62"/>
        </w:rPr>
        <w:t xml:space="preserve"> </w:t>
      </w:r>
      <w:r>
        <w:t>в</w:t>
      </w:r>
      <w:r>
        <w:rPr>
          <w:spacing w:val="40"/>
        </w:rPr>
        <w:t xml:space="preserve"> </w:t>
      </w:r>
      <w:r>
        <w:t>термин</w:t>
      </w:r>
    </w:p>
    <w:p w14:paraId="40B85CB7" w14:textId="77777777" w:rsidR="001F06A3" w:rsidRDefault="005F0269">
      <w:pPr>
        <w:pStyle w:val="a3"/>
        <w:ind w:left="593" w:firstLine="0"/>
      </w:pPr>
      <w:r>
        <w:t>«дзюдо»</w:t>
      </w:r>
      <w:r>
        <w:rPr>
          <w:spacing w:val="-12"/>
        </w:rPr>
        <w:t xml:space="preserve"> </w:t>
      </w:r>
      <w:r>
        <w:t>(спортивное</w:t>
      </w:r>
      <w:r>
        <w:rPr>
          <w:spacing w:val="-5"/>
        </w:rPr>
        <w:t xml:space="preserve"> </w:t>
      </w:r>
      <w:r>
        <w:t>(олимпийское),</w:t>
      </w:r>
      <w:r>
        <w:rPr>
          <w:spacing w:val="-3"/>
        </w:rPr>
        <w:t xml:space="preserve"> </w:t>
      </w:r>
      <w:r>
        <w:t>КАТА,</w:t>
      </w:r>
      <w:r>
        <w:rPr>
          <w:spacing w:val="-1"/>
        </w:rPr>
        <w:t xml:space="preserve"> </w:t>
      </w:r>
      <w:r>
        <w:t>КАТА-</w:t>
      </w:r>
      <w:r>
        <w:rPr>
          <w:spacing w:val="-2"/>
        </w:rPr>
        <w:t>группа).</w:t>
      </w:r>
    </w:p>
    <w:p w14:paraId="7BC9A3EE" w14:textId="77777777" w:rsidR="001F06A3" w:rsidRDefault="005F0269">
      <w:pPr>
        <w:pStyle w:val="a3"/>
        <w:ind w:left="1332"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дзюдо</w:t>
      </w:r>
      <w:r>
        <w:rPr>
          <w:spacing w:val="-2"/>
        </w:rPr>
        <w:t xml:space="preserve"> являются:</w:t>
      </w:r>
    </w:p>
    <w:p w14:paraId="01A2DE4C" w14:textId="77777777" w:rsidR="001F06A3" w:rsidRDefault="005F0269">
      <w:pPr>
        <w:pStyle w:val="a3"/>
        <w:spacing w:before="9"/>
        <w:ind w:left="1313" w:firstLine="0"/>
      </w:pPr>
      <w:r>
        <w:t>всестороннее</w:t>
      </w:r>
      <w:r>
        <w:rPr>
          <w:spacing w:val="-8"/>
        </w:rPr>
        <w:t xml:space="preserve"> </w:t>
      </w:r>
      <w:r>
        <w:t>гармоничное</w:t>
      </w:r>
      <w:r>
        <w:rPr>
          <w:spacing w:val="-6"/>
        </w:rPr>
        <w:t xml:space="preserve"> </w:t>
      </w:r>
      <w:r>
        <w:t>развитие</w:t>
      </w:r>
      <w:r>
        <w:rPr>
          <w:spacing w:val="-5"/>
        </w:rPr>
        <w:t xml:space="preserve"> </w:t>
      </w:r>
      <w:r>
        <w:t>обучающихся,</w:t>
      </w:r>
      <w:r>
        <w:rPr>
          <w:spacing w:val="-3"/>
        </w:rPr>
        <w:t xml:space="preserve"> </w:t>
      </w:r>
      <w:r>
        <w:t>увеличение</w:t>
      </w:r>
      <w:r>
        <w:rPr>
          <w:spacing w:val="-5"/>
        </w:rPr>
        <w:t xml:space="preserve"> </w:t>
      </w:r>
      <w:r>
        <w:t>объёма</w:t>
      </w:r>
      <w:r>
        <w:rPr>
          <w:spacing w:val="-6"/>
        </w:rPr>
        <w:t xml:space="preserve"> </w:t>
      </w:r>
      <w:r>
        <w:t>их</w:t>
      </w:r>
      <w:r>
        <w:rPr>
          <w:spacing w:val="-2"/>
        </w:rPr>
        <w:t xml:space="preserve"> двигательной</w:t>
      </w:r>
    </w:p>
    <w:p w14:paraId="6036AE66" w14:textId="77777777" w:rsidR="001F06A3" w:rsidRDefault="001F06A3">
      <w:pPr>
        <w:sectPr w:rsidR="001F06A3">
          <w:pgSz w:w="11900" w:h="16850"/>
          <w:pgMar w:top="480" w:right="220" w:bottom="640" w:left="480" w:header="0" w:footer="266" w:gutter="0"/>
          <w:cols w:space="720"/>
        </w:sectPr>
      </w:pPr>
    </w:p>
    <w:p w14:paraId="2CCD6004" w14:textId="77777777" w:rsidR="001F06A3" w:rsidRDefault="005F0269">
      <w:pPr>
        <w:pStyle w:val="a3"/>
        <w:spacing w:before="72"/>
        <w:ind w:firstLine="0"/>
        <w:jc w:val="left"/>
      </w:pPr>
      <w:r>
        <w:rPr>
          <w:spacing w:val="-2"/>
        </w:rPr>
        <w:t>активности;</w:t>
      </w:r>
    </w:p>
    <w:p w14:paraId="5DE93A0A" w14:textId="77777777" w:rsidR="001F06A3" w:rsidRDefault="005F0269">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7648180" w14:textId="77777777" w:rsidR="001F06A3" w:rsidRDefault="005F0269">
      <w:pPr>
        <w:pStyle w:val="a3"/>
        <w:spacing w:before="1"/>
        <w:ind w:right="288"/>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45C8EC9B" w14:textId="77777777" w:rsidR="001F06A3" w:rsidRDefault="005F0269">
      <w:pPr>
        <w:pStyle w:val="a3"/>
        <w:ind w:right="28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4829DFBC" w14:textId="77777777" w:rsidR="001F06A3" w:rsidRDefault="005F0269">
      <w:pPr>
        <w:pStyle w:val="a3"/>
        <w:ind w:right="293"/>
      </w:pPr>
      <w:r>
        <w:t>формирование общей культуры развития личности обучающегося средствами дзюдо, в том числе для самореализации и самоопределения;</w:t>
      </w:r>
    </w:p>
    <w:p w14:paraId="0978F895" w14:textId="77777777" w:rsidR="001F06A3" w:rsidRDefault="005F0269">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0E511F9" w14:textId="77777777" w:rsidR="001F06A3" w:rsidRDefault="005F0269">
      <w:pPr>
        <w:pStyle w:val="a3"/>
        <w:ind w:right="287"/>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6EEF2684" w14:textId="77777777" w:rsidR="001F06A3" w:rsidRDefault="005F0269">
      <w:pPr>
        <w:pStyle w:val="a3"/>
        <w:spacing w:before="1"/>
        <w:ind w:right="291"/>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7A58479"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дзюдо.</w:t>
      </w:r>
    </w:p>
    <w:p w14:paraId="53D7F856" w14:textId="77777777" w:rsidR="001F06A3" w:rsidRDefault="005F0269">
      <w:pPr>
        <w:pStyle w:val="a3"/>
        <w:ind w:right="285"/>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F5EE80A" w14:textId="77777777" w:rsidR="001F06A3" w:rsidRDefault="005F0269">
      <w:pPr>
        <w:pStyle w:val="a3"/>
        <w:ind w:right="291"/>
      </w:pPr>
      <w:r>
        <w:t>Специфика модуля по дзюдо сочетается практически со всеми базовыми видами спорта, входящими</w:t>
      </w:r>
      <w:r>
        <w:rPr>
          <w:spacing w:val="-5"/>
        </w:rPr>
        <w:t xml:space="preserve"> </w:t>
      </w:r>
      <w:r>
        <w:t>в</w:t>
      </w:r>
      <w:r>
        <w:rPr>
          <w:spacing w:val="-4"/>
        </w:rPr>
        <w:t xml:space="preserve"> </w:t>
      </w:r>
      <w:r>
        <w:t>учебный</w:t>
      </w:r>
      <w:r>
        <w:rPr>
          <w:spacing w:val="-5"/>
        </w:rPr>
        <w:t xml:space="preserve"> </w:t>
      </w:r>
      <w:r>
        <w:t>предмет «Физическая</w:t>
      </w:r>
      <w:r>
        <w:rPr>
          <w:spacing w:val="-5"/>
        </w:rPr>
        <w:t xml:space="preserve"> </w:t>
      </w:r>
      <w:r>
        <w:t>культура»</w:t>
      </w:r>
      <w:r>
        <w:rPr>
          <w:spacing w:val="-10"/>
        </w:rPr>
        <w:t xml:space="preserve"> </w:t>
      </w:r>
      <w:r>
        <w:t>в</w:t>
      </w:r>
      <w:r>
        <w:rPr>
          <w:spacing w:val="-6"/>
        </w:rPr>
        <w:t xml:space="preserve"> </w:t>
      </w:r>
      <w:r>
        <w:t>общеобразовательной</w:t>
      </w:r>
      <w:r>
        <w:rPr>
          <w:spacing w:val="-5"/>
        </w:rPr>
        <w:t xml:space="preserve"> </w:t>
      </w:r>
      <w:r>
        <w:t>организации</w:t>
      </w:r>
      <w:r>
        <w:rPr>
          <w:spacing w:val="-7"/>
        </w:rPr>
        <w:t xml:space="preserve"> </w:t>
      </w:r>
      <w:r>
        <w:t>(легкая атлетика, гимнастика, спортивные игры).</w:t>
      </w:r>
    </w:p>
    <w:p w14:paraId="16F89796" w14:textId="77777777" w:rsidR="001F06A3" w:rsidRDefault="005F0269">
      <w:pPr>
        <w:pStyle w:val="a3"/>
        <w:ind w:right="284"/>
      </w:pPr>
      <w:r>
        <w:t>Интеграция модуля по дзюдо</w:t>
      </w:r>
      <w:r>
        <w:rPr>
          <w:spacing w:val="-2"/>
        </w:rPr>
        <w:t xml:space="preserve"> </w:t>
      </w:r>
      <w:r>
        <w:t xml:space="preserve">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14:paraId="59DC01B3" w14:textId="77777777" w:rsidR="001F06A3" w:rsidRDefault="005F0269">
      <w:pPr>
        <w:pStyle w:val="a3"/>
        <w:spacing w:before="1"/>
        <w:ind w:left="1330" w:firstLine="0"/>
      </w:pPr>
      <w:r>
        <w:t>Модуль</w:t>
      </w:r>
      <w:r>
        <w:rPr>
          <w:spacing w:val="-5"/>
        </w:rPr>
        <w:t xml:space="preserve"> </w:t>
      </w:r>
      <w:r>
        <w:t>по</w:t>
      </w:r>
      <w:r>
        <w:rPr>
          <w:spacing w:val="-2"/>
        </w:rPr>
        <w:t xml:space="preserve"> </w:t>
      </w:r>
      <w:r>
        <w:t>дзюдо</w:t>
      </w:r>
      <w:r>
        <w:rPr>
          <w:spacing w:val="-2"/>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следующих</w:t>
      </w:r>
      <w:r>
        <w:rPr>
          <w:spacing w:val="5"/>
        </w:rPr>
        <w:t xml:space="preserve"> </w:t>
      </w:r>
      <w:r>
        <w:rPr>
          <w:spacing w:val="-2"/>
        </w:rPr>
        <w:t>вариантах:</w:t>
      </w:r>
    </w:p>
    <w:p w14:paraId="683A104F" w14:textId="77777777" w:rsidR="001F06A3" w:rsidRDefault="005F0269">
      <w:pPr>
        <w:pStyle w:val="a3"/>
        <w:ind w:right="293"/>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6909033" w14:textId="77777777" w:rsidR="001F06A3" w:rsidRDefault="005F0269">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42F8C4C7" w14:textId="77777777" w:rsidR="001F06A3" w:rsidRDefault="005F0269">
      <w:pPr>
        <w:pStyle w:val="a3"/>
        <w:ind w:right="28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CA1CE5F"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дзюдо.</w:t>
      </w:r>
    </w:p>
    <w:p w14:paraId="467708AC" w14:textId="77777777" w:rsidR="001F06A3" w:rsidRDefault="005F0269">
      <w:pPr>
        <w:pStyle w:val="a3"/>
        <w:spacing w:line="274" w:lineRule="exact"/>
        <w:ind w:left="1330" w:firstLine="0"/>
      </w:pPr>
      <w:r>
        <w:t>Знания</w:t>
      </w:r>
      <w:r>
        <w:rPr>
          <w:spacing w:val="-3"/>
        </w:rPr>
        <w:t xml:space="preserve"> </w:t>
      </w:r>
      <w:r>
        <w:t>о</w:t>
      </w:r>
      <w:r>
        <w:rPr>
          <w:spacing w:val="-2"/>
        </w:rPr>
        <w:t xml:space="preserve"> </w:t>
      </w:r>
      <w:r>
        <w:t>борьбе</w:t>
      </w:r>
      <w:r>
        <w:rPr>
          <w:spacing w:val="-3"/>
        </w:rPr>
        <w:t xml:space="preserve"> </w:t>
      </w:r>
      <w:r>
        <w:rPr>
          <w:spacing w:val="-2"/>
        </w:rPr>
        <w:t>дзюдо.</w:t>
      </w:r>
    </w:p>
    <w:p w14:paraId="5F94997B" w14:textId="77777777" w:rsidR="001F06A3" w:rsidRDefault="005F0269">
      <w:pPr>
        <w:pStyle w:val="a3"/>
        <w:ind w:right="295"/>
        <w:jc w:val="left"/>
      </w:pPr>
      <w:r>
        <w:t>История</w:t>
      </w:r>
      <w:r>
        <w:rPr>
          <w:spacing w:val="-3"/>
        </w:rPr>
        <w:t xml:space="preserve"> </w:t>
      </w:r>
      <w:r>
        <w:t>развития</w:t>
      </w:r>
      <w:r>
        <w:rPr>
          <w:spacing w:val="-3"/>
        </w:rPr>
        <w:t xml:space="preserve"> </w:t>
      </w:r>
      <w:r>
        <w:t>отечественных</w:t>
      </w:r>
      <w:r>
        <w:rPr>
          <w:spacing w:val="-4"/>
        </w:rPr>
        <w:t xml:space="preserve"> </w:t>
      </w:r>
      <w:r>
        <w:t>и</w:t>
      </w:r>
      <w:r>
        <w:rPr>
          <w:spacing w:val="-5"/>
        </w:rPr>
        <w:t xml:space="preserve"> </w:t>
      </w:r>
      <w:r>
        <w:t>зарубежных</w:t>
      </w:r>
      <w:r>
        <w:rPr>
          <w:spacing w:val="-3"/>
        </w:rPr>
        <w:t xml:space="preserve"> </w:t>
      </w:r>
      <w:r>
        <w:t>борцовских</w:t>
      </w:r>
      <w:r>
        <w:rPr>
          <w:spacing w:val="-3"/>
        </w:rPr>
        <w:t xml:space="preserve"> </w:t>
      </w:r>
      <w:r>
        <w:t>клубов.</w:t>
      </w:r>
      <w:r>
        <w:rPr>
          <w:spacing w:val="-4"/>
        </w:rPr>
        <w:t xml:space="preserve"> </w:t>
      </w:r>
      <w:r>
        <w:t>Ведущие</w:t>
      </w:r>
      <w:r>
        <w:rPr>
          <w:spacing w:val="-4"/>
        </w:rPr>
        <w:t xml:space="preserve"> </w:t>
      </w:r>
      <w:r>
        <w:t>борцы</w:t>
      </w:r>
      <w:r>
        <w:rPr>
          <w:spacing w:val="-4"/>
        </w:rPr>
        <w:t xml:space="preserve"> </w:t>
      </w:r>
      <w:r>
        <w:t>региона и Российской Федерации.</w:t>
      </w:r>
    </w:p>
    <w:p w14:paraId="62D0EC35" w14:textId="77777777" w:rsidR="001F06A3" w:rsidRDefault="005F0269">
      <w:pPr>
        <w:pStyle w:val="a3"/>
        <w:tabs>
          <w:tab w:val="left" w:pos="2522"/>
          <w:tab w:val="left" w:pos="2881"/>
          <w:tab w:val="left" w:pos="3581"/>
          <w:tab w:val="left" w:pos="4658"/>
          <w:tab w:val="left" w:pos="6234"/>
          <w:tab w:val="left" w:pos="7568"/>
          <w:tab w:val="left" w:pos="9594"/>
        </w:tabs>
        <w:ind w:right="294"/>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дзюдо.</w:t>
      </w:r>
    </w:p>
    <w:p w14:paraId="04029602" w14:textId="77777777" w:rsidR="001F06A3" w:rsidRDefault="005F0269">
      <w:pPr>
        <w:pStyle w:val="a3"/>
        <w:spacing w:line="247" w:lineRule="auto"/>
        <w:jc w:val="left"/>
      </w:pPr>
      <w:r>
        <w:t>Борцовские клубы,</w:t>
      </w:r>
      <w:r>
        <w:rPr>
          <w:spacing w:val="30"/>
        </w:rPr>
        <w:t xml:space="preserve"> </w:t>
      </w:r>
      <w:r>
        <w:t>их</w:t>
      </w:r>
      <w:r>
        <w:rPr>
          <w:spacing w:val="32"/>
        </w:rPr>
        <w:t xml:space="preserve"> </w:t>
      </w:r>
      <w:r>
        <w:t>история</w:t>
      </w:r>
      <w:r>
        <w:rPr>
          <w:spacing w:val="30"/>
        </w:rPr>
        <w:t xml:space="preserve"> </w:t>
      </w:r>
      <w:r>
        <w:t>и</w:t>
      </w:r>
      <w:r>
        <w:rPr>
          <w:spacing w:val="31"/>
        </w:rPr>
        <w:t xml:space="preserve"> </w:t>
      </w:r>
      <w:r>
        <w:t>традиции.</w:t>
      </w:r>
      <w:r>
        <w:rPr>
          <w:spacing w:val="30"/>
        </w:rPr>
        <w:t xml:space="preserve"> </w:t>
      </w:r>
      <w:r>
        <w:t>Известные отечественные борцы-дзюдоисты</w:t>
      </w:r>
      <w:r>
        <w:rPr>
          <w:spacing w:val="30"/>
        </w:rPr>
        <w:t xml:space="preserve"> </w:t>
      </w:r>
      <w:r>
        <w:t xml:space="preserve">и </w:t>
      </w:r>
      <w:r>
        <w:rPr>
          <w:spacing w:val="-2"/>
        </w:rPr>
        <w:t>тренеры.</w:t>
      </w:r>
    </w:p>
    <w:p w14:paraId="72417BA7" w14:textId="77777777" w:rsidR="001F06A3" w:rsidRDefault="001F06A3">
      <w:pPr>
        <w:spacing w:line="247" w:lineRule="auto"/>
        <w:sectPr w:rsidR="001F06A3">
          <w:pgSz w:w="11900" w:h="16850"/>
          <w:pgMar w:top="480" w:right="220" w:bottom="640" w:left="480" w:header="0" w:footer="266" w:gutter="0"/>
          <w:cols w:space="720"/>
        </w:sectPr>
      </w:pPr>
    </w:p>
    <w:p w14:paraId="5531A6F5" w14:textId="77777777" w:rsidR="001F06A3" w:rsidRDefault="005F0269">
      <w:pPr>
        <w:pStyle w:val="a3"/>
        <w:spacing w:before="72"/>
        <w:ind w:left="588" w:firstLine="760"/>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14:paraId="6CDEF76B" w14:textId="77777777" w:rsidR="001F06A3" w:rsidRDefault="005F0269">
      <w:pPr>
        <w:pStyle w:val="a3"/>
        <w:ind w:left="588" w:firstLine="760"/>
        <w:jc w:val="left"/>
      </w:pPr>
      <w:r>
        <w:t>Требования</w:t>
      </w:r>
      <w:r>
        <w:rPr>
          <w:spacing w:val="30"/>
        </w:rPr>
        <w:t xml:space="preserve"> </w:t>
      </w:r>
      <w:r>
        <w:t>безопасности</w:t>
      </w:r>
      <w:r>
        <w:rPr>
          <w:spacing w:val="32"/>
        </w:rPr>
        <w:t xml:space="preserve"> </w:t>
      </w:r>
      <w:r>
        <w:t>при</w:t>
      </w:r>
      <w:r>
        <w:rPr>
          <w:spacing w:val="31"/>
        </w:rPr>
        <w:t xml:space="preserve"> </w:t>
      </w:r>
      <w:r>
        <w:t>организации</w:t>
      </w:r>
      <w:r>
        <w:rPr>
          <w:spacing w:val="31"/>
        </w:rPr>
        <w:t xml:space="preserve"> </w:t>
      </w:r>
      <w:r>
        <w:t>занятий</w:t>
      </w:r>
      <w:r>
        <w:rPr>
          <w:spacing w:val="31"/>
        </w:rPr>
        <w:t xml:space="preserve"> </w:t>
      </w:r>
      <w:r>
        <w:t>дзюдо.</w:t>
      </w:r>
      <w:r>
        <w:rPr>
          <w:spacing w:val="31"/>
        </w:rPr>
        <w:t xml:space="preserve"> </w:t>
      </w:r>
      <w:r>
        <w:t>Характерные</w:t>
      </w:r>
      <w:r>
        <w:rPr>
          <w:spacing w:val="29"/>
        </w:rPr>
        <w:t xml:space="preserve"> </w:t>
      </w:r>
      <w:r>
        <w:t>травмы</w:t>
      </w:r>
      <w:r>
        <w:rPr>
          <w:spacing w:val="30"/>
        </w:rPr>
        <w:t xml:space="preserve"> </w:t>
      </w:r>
      <w:r>
        <w:t>борцов</w:t>
      </w:r>
      <w:r>
        <w:rPr>
          <w:spacing w:val="30"/>
        </w:rPr>
        <w:t xml:space="preserve"> </w:t>
      </w:r>
      <w:r>
        <w:t>и мероприятия по их предупреждению.</w:t>
      </w:r>
    </w:p>
    <w:p w14:paraId="40C6ABB9" w14:textId="77777777" w:rsidR="001F06A3" w:rsidRDefault="005F0269">
      <w:pPr>
        <w:pStyle w:val="a3"/>
        <w:spacing w:before="1"/>
        <w:ind w:left="1349" w:firstLine="0"/>
        <w:jc w:val="left"/>
      </w:pPr>
      <w:r>
        <w:t>Словарь</w:t>
      </w:r>
      <w:r>
        <w:rPr>
          <w:spacing w:val="-5"/>
        </w:rPr>
        <w:t xml:space="preserve"> </w:t>
      </w:r>
      <w:r>
        <w:t>(глоссарий)</w:t>
      </w:r>
      <w:r>
        <w:rPr>
          <w:spacing w:val="-3"/>
        </w:rPr>
        <w:t xml:space="preserve"> </w:t>
      </w:r>
      <w:r>
        <w:t>терминов</w:t>
      </w:r>
      <w:r>
        <w:rPr>
          <w:spacing w:val="-3"/>
        </w:rPr>
        <w:t xml:space="preserve"> </w:t>
      </w:r>
      <w:r>
        <w:t>и</w:t>
      </w:r>
      <w:r>
        <w:rPr>
          <w:spacing w:val="-3"/>
        </w:rPr>
        <w:t xml:space="preserve"> </w:t>
      </w:r>
      <w:r>
        <w:t>определений</w:t>
      </w:r>
      <w:r>
        <w:rPr>
          <w:spacing w:val="-5"/>
        </w:rPr>
        <w:t xml:space="preserve"> </w:t>
      </w:r>
      <w:r>
        <w:t>по</w:t>
      </w:r>
      <w:r>
        <w:rPr>
          <w:spacing w:val="1"/>
        </w:rPr>
        <w:t xml:space="preserve"> </w:t>
      </w:r>
      <w:r>
        <w:rPr>
          <w:spacing w:val="-2"/>
        </w:rPr>
        <w:t>дзюдо.</w:t>
      </w:r>
    </w:p>
    <w:p w14:paraId="20B6A8C2" w14:textId="77777777" w:rsidR="001F06A3" w:rsidRDefault="005F0269">
      <w:pPr>
        <w:pStyle w:val="a3"/>
        <w:ind w:left="588" w:firstLine="760"/>
        <w:jc w:val="left"/>
      </w:pPr>
      <w:r>
        <w:t>Правила</w:t>
      </w:r>
      <w:r>
        <w:rPr>
          <w:spacing w:val="40"/>
        </w:rPr>
        <w:t xml:space="preserve"> </w:t>
      </w:r>
      <w:r>
        <w:t>соревнований</w:t>
      </w:r>
      <w:r>
        <w:rPr>
          <w:spacing w:val="40"/>
        </w:rPr>
        <w:t xml:space="preserve"> </w:t>
      </w:r>
      <w:r>
        <w:t>по</w:t>
      </w:r>
      <w:r>
        <w:rPr>
          <w:spacing w:val="40"/>
        </w:rPr>
        <w:t xml:space="preserve"> </w:t>
      </w:r>
      <w:r>
        <w:t>дзюдо.</w:t>
      </w:r>
      <w:r>
        <w:rPr>
          <w:spacing w:val="40"/>
        </w:rPr>
        <w:t xml:space="preserve"> </w:t>
      </w: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 дзюдо. Жесты судьи.</w:t>
      </w:r>
    </w:p>
    <w:p w14:paraId="1A74D812" w14:textId="77777777" w:rsidR="001F06A3" w:rsidRDefault="005F0269">
      <w:pPr>
        <w:pStyle w:val="a3"/>
        <w:ind w:left="1349" w:firstLine="0"/>
        <w:jc w:val="left"/>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14:paraId="0F91E9DB" w14:textId="77777777" w:rsidR="001F06A3" w:rsidRDefault="005F0269">
      <w:pPr>
        <w:pStyle w:val="a3"/>
        <w:ind w:left="588" w:firstLine="760"/>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и</w:t>
      </w:r>
      <w:r>
        <w:rPr>
          <w:spacing w:val="40"/>
        </w:rPr>
        <w:t xml:space="preserve"> </w:t>
      </w:r>
      <w:r>
        <w:t>приёмов</w:t>
      </w:r>
      <w:r>
        <w:rPr>
          <w:spacing w:val="40"/>
        </w:rPr>
        <w:t xml:space="preserve"> </w:t>
      </w:r>
      <w:r>
        <w:t>в</w:t>
      </w:r>
      <w:r>
        <w:rPr>
          <w:spacing w:val="40"/>
        </w:rPr>
        <w:t xml:space="preserve"> </w:t>
      </w:r>
      <w:r>
        <w:t>дзюдо,</w:t>
      </w:r>
      <w:r>
        <w:rPr>
          <w:spacing w:val="40"/>
        </w:rPr>
        <w:t xml:space="preserve"> </w:t>
      </w:r>
      <w:r>
        <w:t>их название и техника выполнения.</w:t>
      </w:r>
    </w:p>
    <w:p w14:paraId="6BC53CB0" w14:textId="77777777" w:rsidR="001F06A3" w:rsidRDefault="005F0269">
      <w:pPr>
        <w:pStyle w:val="a3"/>
        <w:ind w:left="1349" w:firstLine="0"/>
        <w:jc w:val="left"/>
      </w:pPr>
      <w:r>
        <w:t>Способы</w:t>
      </w:r>
      <w:r>
        <w:rPr>
          <w:spacing w:val="-4"/>
        </w:rPr>
        <w:t xml:space="preserve"> </w:t>
      </w:r>
      <w:r>
        <w:t>самостоятельной</w:t>
      </w:r>
      <w:r>
        <w:rPr>
          <w:spacing w:val="-4"/>
        </w:rPr>
        <w:t xml:space="preserve"> </w:t>
      </w:r>
      <w:r>
        <w:rPr>
          <w:spacing w:val="-2"/>
        </w:rPr>
        <w:t>деятельности.</w:t>
      </w:r>
    </w:p>
    <w:p w14:paraId="08B62CBE" w14:textId="77777777" w:rsidR="001F06A3" w:rsidRDefault="005F0269">
      <w:pPr>
        <w:pStyle w:val="a3"/>
        <w:ind w:left="588" w:firstLine="760"/>
        <w:jc w:val="left"/>
      </w:pPr>
      <w:r>
        <w:t>Правила безопасного, правомерного поведения во время соревнований по дзюдо в качестве зрителя, болельщика (фаната).</w:t>
      </w:r>
    </w:p>
    <w:p w14:paraId="4FDF31CA" w14:textId="77777777" w:rsidR="001F06A3" w:rsidRDefault="005F0269">
      <w:pPr>
        <w:pStyle w:val="a3"/>
        <w:ind w:left="1349" w:firstLine="0"/>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14:paraId="4085F823" w14:textId="77777777" w:rsidR="001F06A3" w:rsidRDefault="005F0269">
      <w:pPr>
        <w:pStyle w:val="a3"/>
        <w:ind w:left="588" w:firstLine="760"/>
        <w:jc w:val="left"/>
      </w:pPr>
      <w:r>
        <w:t>Первые</w:t>
      </w:r>
      <w:r>
        <w:rPr>
          <w:spacing w:val="-15"/>
        </w:rPr>
        <w:t xml:space="preserve"> </w:t>
      </w:r>
      <w:r>
        <w:t>внешние</w:t>
      </w:r>
      <w:r>
        <w:rPr>
          <w:spacing w:val="-15"/>
        </w:rPr>
        <w:t xml:space="preserve"> </w:t>
      </w:r>
      <w:r>
        <w:t>признаки</w:t>
      </w:r>
      <w:r>
        <w:rPr>
          <w:spacing w:val="-15"/>
        </w:rPr>
        <w:t xml:space="preserve"> </w:t>
      </w:r>
      <w:r>
        <w:t>утомления.</w:t>
      </w:r>
      <w:r>
        <w:rPr>
          <w:spacing w:val="-15"/>
        </w:rPr>
        <w:t xml:space="preserve"> </w:t>
      </w:r>
      <w:r>
        <w:t>Средства</w:t>
      </w:r>
      <w:r>
        <w:rPr>
          <w:spacing w:val="-15"/>
        </w:rPr>
        <w:t xml:space="preserve"> </w:t>
      </w:r>
      <w:r>
        <w:t>восстановления</w:t>
      </w:r>
      <w:r>
        <w:rPr>
          <w:spacing w:val="-15"/>
        </w:rPr>
        <w:t xml:space="preserve"> </w:t>
      </w:r>
      <w:r>
        <w:t>организма</w:t>
      </w:r>
      <w:r>
        <w:rPr>
          <w:spacing w:val="-15"/>
        </w:rPr>
        <w:t xml:space="preserve"> </w:t>
      </w:r>
      <w:r>
        <w:t>после</w:t>
      </w:r>
      <w:r>
        <w:rPr>
          <w:spacing w:val="-15"/>
        </w:rPr>
        <w:t xml:space="preserve"> </w:t>
      </w:r>
      <w:r>
        <w:t>физической нагрузки. Правильное сбалансированное питание борца.</w:t>
      </w:r>
    </w:p>
    <w:p w14:paraId="6E8D23D0" w14:textId="77777777" w:rsidR="001F06A3" w:rsidRDefault="005F0269">
      <w:pPr>
        <w:pStyle w:val="a3"/>
        <w:ind w:left="1349" w:firstLine="0"/>
        <w:jc w:val="left"/>
      </w:pPr>
      <w:r>
        <w:t>Правила</w:t>
      </w:r>
      <w:r>
        <w:rPr>
          <w:spacing w:val="48"/>
        </w:rPr>
        <w:t xml:space="preserve"> </w:t>
      </w:r>
      <w:r>
        <w:t>личной</w:t>
      </w:r>
      <w:r>
        <w:rPr>
          <w:spacing w:val="50"/>
        </w:rPr>
        <w:t xml:space="preserve"> </w:t>
      </w:r>
      <w:r>
        <w:t>гигиены,</w:t>
      </w:r>
      <w:r>
        <w:rPr>
          <w:spacing w:val="49"/>
        </w:rPr>
        <w:t xml:space="preserve"> </w:t>
      </w:r>
      <w:r>
        <w:t>требования</w:t>
      </w:r>
      <w:r>
        <w:rPr>
          <w:spacing w:val="49"/>
        </w:rPr>
        <w:t xml:space="preserve"> </w:t>
      </w:r>
      <w:r>
        <w:t>к</w:t>
      </w:r>
      <w:r>
        <w:rPr>
          <w:spacing w:val="50"/>
        </w:rPr>
        <w:t xml:space="preserve"> </w:t>
      </w:r>
      <w:r>
        <w:t>спортивной</w:t>
      </w:r>
      <w:r>
        <w:rPr>
          <w:spacing w:val="50"/>
        </w:rPr>
        <w:t xml:space="preserve"> </w:t>
      </w:r>
      <w:r>
        <w:t>одежде</w:t>
      </w:r>
      <w:r>
        <w:rPr>
          <w:spacing w:val="48"/>
        </w:rPr>
        <w:t xml:space="preserve"> </w:t>
      </w:r>
      <w:r>
        <w:t>и</w:t>
      </w:r>
      <w:r>
        <w:rPr>
          <w:spacing w:val="50"/>
        </w:rPr>
        <w:t xml:space="preserve"> </w:t>
      </w:r>
      <w:r>
        <w:t>обуви</w:t>
      </w:r>
      <w:r>
        <w:rPr>
          <w:spacing w:val="50"/>
        </w:rPr>
        <w:t xml:space="preserve"> </w:t>
      </w:r>
      <w:r>
        <w:t>для</w:t>
      </w:r>
      <w:r>
        <w:rPr>
          <w:spacing w:val="50"/>
        </w:rPr>
        <w:t xml:space="preserve"> </w:t>
      </w:r>
      <w:r>
        <w:t>занятий</w:t>
      </w:r>
      <w:r>
        <w:rPr>
          <w:spacing w:val="50"/>
        </w:rPr>
        <w:t xml:space="preserve"> </w:t>
      </w:r>
      <w:r>
        <w:rPr>
          <w:spacing w:val="-2"/>
        </w:rPr>
        <w:t>дзюдо.</w:t>
      </w:r>
    </w:p>
    <w:p w14:paraId="37A3DF3E" w14:textId="77777777" w:rsidR="001F06A3" w:rsidRDefault="005F0269">
      <w:pPr>
        <w:pStyle w:val="a3"/>
        <w:spacing w:before="1"/>
        <w:ind w:left="588" w:firstLine="0"/>
        <w:jc w:val="left"/>
      </w:pPr>
      <w:r>
        <w:t>Правила ухода</w:t>
      </w:r>
      <w:r>
        <w:rPr>
          <w:spacing w:val="-4"/>
        </w:rPr>
        <w:t xml:space="preserve"> </w:t>
      </w:r>
      <w:r>
        <w:t>за</w:t>
      </w:r>
      <w:r>
        <w:rPr>
          <w:spacing w:val="-4"/>
        </w:rPr>
        <w:t xml:space="preserve"> </w:t>
      </w:r>
      <w:r>
        <w:t>спортивным</w:t>
      </w:r>
      <w:r>
        <w:rPr>
          <w:spacing w:val="-3"/>
        </w:rPr>
        <w:t xml:space="preserve"> </w:t>
      </w:r>
      <w:r>
        <w:t>инвентарем</w:t>
      </w:r>
      <w:r>
        <w:rPr>
          <w:spacing w:val="-4"/>
        </w:rPr>
        <w:t xml:space="preserve"> </w:t>
      </w:r>
      <w:r>
        <w:t>и</w:t>
      </w:r>
      <w:r>
        <w:rPr>
          <w:spacing w:val="-2"/>
        </w:rPr>
        <w:t xml:space="preserve"> оборудованием.</w:t>
      </w:r>
    </w:p>
    <w:p w14:paraId="24B830F5" w14:textId="77777777" w:rsidR="001F06A3" w:rsidRDefault="005F0269">
      <w:pPr>
        <w:pStyle w:val="a3"/>
        <w:ind w:left="1349" w:firstLine="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дзюдо.</w:t>
      </w:r>
    </w:p>
    <w:p w14:paraId="493ADBE7" w14:textId="77777777" w:rsidR="001F06A3" w:rsidRDefault="005F0269">
      <w:pPr>
        <w:pStyle w:val="a3"/>
        <w:ind w:left="588" w:firstLine="760"/>
        <w:jc w:val="left"/>
      </w:pPr>
      <w:r>
        <w:t>Дневник</w:t>
      </w:r>
      <w:r>
        <w:rPr>
          <w:spacing w:val="80"/>
        </w:rPr>
        <w:t xml:space="preserve"> </w:t>
      </w:r>
      <w:r>
        <w:t>самонаблюдения</w:t>
      </w:r>
      <w:r>
        <w:rPr>
          <w:spacing w:val="80"/>
        </w:rPr>
        <w:t xml:space="preserve"> </w:t>
      </w:r>
      <w:r>
        <w:t>за</w:t>
      </w:r>
      <w:r>
        <w:rPr>
          <w:spacing w:val="80"/>
        </w:rPr>
        <w:t xml:space="preserve"> </w:t>
      </w:r>
      <w:r>
        <w:t>показателями</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 xml:space="preserve">состояния </w:t>
      </w:r>
      <w:r>
        <w:rPr>
          <w:spacing w:val="-2"/>
        </w:rPr>
        <w:t>здоровья.</w:t>
      </w:r>
    </w:p>
    <w:p w14:paraId="72130FE5" w14:textId="77777777" w:rsidR="001F06A3" w:rsidRDefault="005F0269">
      <w:pPr>
        <w:pStyle w:val="a3"/>
        <w:ind w:left="1349" w:firstLine="0"/>
        <w:jc w:val="left"/>
      </w:pPr>
      <w:r>
        <w:t>Физическое</w:t>
      </w:r>
      <w:r>
        <w:rPr>
          <w:spacing w:val="-5"/>
        </w:rPr>
        <w:t xml:space="preserve"> </w:t>
      </w:r>
      <w:r>
        <w:rPr>
          <w:spacing w:val="-2"/>
        </w:rPr>
        <w:t>совершенствование.</w:t>
      </w:r>
    </w:p>
    <w:p w14:paraId="6055C25E" w14:textId="77777777" w:rsidR="001F06A3" w:rsidRDefault="005F0269">
      <w:pPr>
        <w:pStyle w:val="a3"/>
        <w:ind w:left="588" w:firstLine="760"/>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14:paraId="550E8BDB" w14:textId="77777777" w:rsidR="001F06A3" w:rsidRDefault="005F0269">
      <w:pPr>
        <w:pStyle w:val="a3"/>
        <w:tabs>
          <w:tab w:val="left" w:pos="4390"/>
        </w:tabs>
        <w:ind w:left="588" w:right="295" w:firstLine="760"/>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борца:</w:t>
      </w:r>
      <w:r>
        <w:tab/>
        <w:t>общеподготовительных, специально-подготовительных и имитационных упражнений.</w:t>
      </w:r>
    </w:p>
    <w:p w14:paraId="2A182621" w14:textId="77777777" w:rsidR="001F06A3" w:rsidRDefault="005F0269">
      <w:pPr>
        <w:pStyle w:val="a3"/>
        <w:ind w:left="588" w:firstLine="760"/>
        <w:jc w:val="left"/>
      </w:pPr>
      <w:r>
        <w:t>Комплексы</w:t>
      </w:r>
      <w:r>
        <w:rPr>
          <w:spacing w:val="40"/>
        </w:rPr>
        <w:t xml:space="preserve"> </w:t>
      </w:r>
      <w:r>
        <w:t>корригирующей</w:t>
      </w:r>
      <w:r>
        <w:rPr>
          <w:spacing w:val="40"/>
        </w:rPr>
        <w:t xml:space="preserve"> </w:t>
      </w:r>
      <w:r>
        <w:t>гимнастики</w:t>
      </w:r>
      <w:r>
        <w:rPr>
          <w:spacing w:val="40"/>
        </w:rPr>
        <w:t xml:space="preserve"> </w:t>
      </w:r>
      <w:r>
        <w:t>с</w:t>
      </w:r>
      <w:r>
        <w:rPr>
          <w:spacing w:val="40"/>
        </w:rPr>
        <w:t xml:space="preserve"> </w:t>
      </w:r>
      <w:r>
        <w:t>использованием</w:t>
      </w:r>
      <w:r>
        <w:rPr>
          <w:spacing w:val="40"/>
        </w:rPr>
        <w:t xml:space="preserve"> </w:t>
      </w:r>
      <w:r>
        <w:t>специальных</w:t>
      </w:r>
      <w:r>
        <w:rPr>
          <w:spacing w:val="40"/>
        </w:rPr>
        <w:t xml:space="preserve"> </w:t>
      </w:r>
      <w:r>
        <w:t>упражнений</w:t>
      </w:r>
      <w:r>
        <w:rPr>
          <w:spacing w:val="40"/>
        </w:rPr>
        <w:t xml:space="preserve"> </w:t>
      </w:r>
      <w:r>
        <w:t>из арсенала дзюдо. Разминка и её роль в уроке физической культуры.</w:t>
      </w:r>
    </w:p>
    <w:p w14:paraId="7B7B8418" w14:textId="77777777" w:rsidR="001F06A3" w:rsidRDefault="005F0269">
      <w:pPr>
        <w:pStyle w:val="a3"/>
        <w:ind w:left="588" w:firstLine="760"/>
        <w:jc w:val="left"/>
      </w:pPr>
      <w:r>
        <w:t>Технические</w:t>
      </w:r>
      <w:r>
        <w:rPr>
          <w:spacing w:val="40"/>
        </w:rPr>
        <w:t xml:space="preserve"> </w:t>
      </w:r>
      <w:r>
        <w:t>приёмы</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дзюдо,</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14:paraId="4C879131" w14:textId="77777777" w:rsidR="001F06A3" w:rsidRDefault="005F0269">
      <w:pPr>
        <w:pStyle w:val="a3"/>
        <w:spacing w:before="1"/>
        <w:ind w:left="1349" w:firstLine="0"/>
        <w:jc w:val="left"/>
      </w:pPr>
      <w:r>
        <w:t>Индивидуальные технические действия и передвижения: различные виды ходьбы и бега. Акробатические</w:t>
      </w:r>
      <w:r>
        <w:rPr>
          <w:spacing w:val="80"/>
          <w:w w:val="150"/>
        </w:rPr>
        <w:t xml:space="preserve"> </w:t>
      </w:r>
      <w:r>
        <w:t>элементы:</w:t>
      </w:r>
      <w:r>
        <w:rPr>
          <w:spacing w:val="80"/>
          <w:w w:val="150"/>
        </w:rPr>
        <w:t xml:space="preserve"> </w:t>
      </w:r>
      <w:r>
        <w:t>перекаты,</w:t>
      </w:r>
      <w:r>
        <w:rPr>
          <w:spacing w:val="80"/>
          <w:w w:val="150"/>
        </w:rPr>
        <w:t xml:space="preserve"> </w:t>
      </w:r>
      <w:r>
        <w:t>различные</w:t>
      </w:r>
      <w:r>
        <w:rPr>
          <w:spacing w:val="80"/>
          <w:w w:val="150"/>
        </w:rPr>
        <w:t xml:space="preserve"> </w:t>
      </w:r>
      <w:r>
        <w:t>виды</w:t>
      </w:r>
      <w:r>
        <w:rPr>
          <w:spacing w:val="80"/>
          <w:w w:val="150"/>
        </w:rPr>
        <w:t xml:space="preserve"> </w:t>
      </w:r>
      <w:r>
        <w:t>кувырков,</w:t>
      </w:r>
      <w:r>
        <w:rPr>
          <w:spacing w:val="80"/>
          <w:w w:val="150"/>
        </w:rPr>
        <w:t xml:space="preserve"> </w:t>
      </w:r>
      <w:r>
        <w:t>перевороты</w:t>
      </w:r>
      <w:r>
        <w:rPr>
          <w:spacing w:val="80"/>
          <w:w w:val="150"/>
        </w:rPr>
        <w:t xml:space="preserve"> </w:t>
      </w:r>
      <w:r>
        <w:t>боком,</w:t>
      </w:r>
    </w:p>
    <w:p w14:paraId="07D9E40A" w14:textId="77777777" w:rsidR="001F06A3" w:rsidRDefault="005F0269">
      <w:pPr>
        <w:pStyle w:val="a3"/>
        <w:ind w:left="588" w:firstLine="0"/>
        <w:jc w:val="left"/>
      </w:pPr>
      <w:r>
        <w:t>перевороты</w:t>
      </w:r>
      <w:r>
        <w:rPr>
          <w:spacing w:val="-5"/>
        </w:rPr>
        <w:t xml:space="preserve"> </w:t>
      </w:r>
      <w:r>
        <w:t>разгибом</w:t>
      </w:r>
      <w:r>
        <w:rPr>
          <w:spacing w:val="-2"/>
        </w:rPr>
        <w:t xml:space="preserve"> </w:t>
      </w:r>
      <w:r>
        <w:t>и</w:t>
      </w:r>
      <w:r>
        <w:rPr>
          <w:spacing w:val="-2"/>
        </w:rPr>
        <w:t xml:space="preserve"> </w:t>
      </w:r>
      <w:r>
        <w:t>другие</w:t>
      </w:r>
      <w:r>
        <w:rPr>
          <w:spacing w:val="-3"/>
        </w:rPr>
        <w:t xml:space="preserve"> </w:t>
      </w:r>
      <w:r>
        <w:rPr>
          <w:spacing w:val="-2"/>
        </w:rPr>
        <w:t>элементы.</w:t>
      </w:r>
    </w:p>
    <w:p w14:paraId="4D0E01F0" w14:textId="77777777" w:rsidR="001F06A3" w:rsidRDefault="005F0269">
      <w:pPr>
        <w:pStyle w:val="a3"/>
        <w:ind w:left="588" w:right="281"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2D6D37C5" w14:textId="77777777" w:rsidR="001F06A3" w:rsidRDefault="005F0269">
      <w:pPr>
        <w:pStyle w:val="a3"/>
        <w:ind w:left="588" w:right="281"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52014367" w14:textId="77777777" w:rsidR="001F06A3" w:rsidRDefault="005F0269">
      <w:pPr>
        <w:pStyle w:val="a3"/>
        <w:ind w:left="588" w:right="290"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1583A129" w14:textId="77777777" w:rsidR="001F06A3" w:rsidRDefault="005F0269">
      <w:pPr>
        <w:pStyle w:val="a3"/>
        <w:ind w:left="588" w:right="288" w:firstLine="760"/>
      </w:pPr>
      <w:r>
        <w:t>Тактические</w:t>
      </w:r>
      <w:r>
        <w:rPr>
          <w:spacing w:val="-15"/>
        </w:rPr>
        <w:t xml:space="preserve"> </w:t>
      </w:r>
      <w:r>
        <w:t>действия:</w:t>
      </w:r>
      <w:r>
        <w:rPr>
          <w:spacing w:val="-15"/>
        </w:rPr>
        <w:t xml:space="preserve"> </w:t>
      </w:r>
      <w:r>
        <w:t>тактика</w:t>
      </w:r>
      <w:r>
        <w:rPr>
          <w:spacing w:val="-15"/>
        </w:rPr>
        <w:t xml:space="preserve"> </w:t>
      </w:r>
      <w:r>
        <w:t>атаки,</w:t>
      </w:r>
      <w:r>
        <w:rPr>
          <w:spacing w:val="-15"/>
        </w:rPr>
        <w:t xml:space="preserve"> </w:t>
      </w:r>
      <w:r>
        <w:t>тактика</w:t>
      </w:r>
      <w:r>
        <w:rPr>
          <w:spacing w:val="-15"/>
        </w:rPr>
        <w:t xml:space="preserve"> </w:t>
      </w:r>
      <w:r>
        <w:t>обороны,</w:t>
      </w:r>
      <w:r>
        <w:rPr>
          <w:spacing w:val="-15"/>
        </w:rPr>
        <w:t xml:space="preserve"> </w:t>
      </w:r>
      <w:r>
        <w:t>тактика</w:t>
      </w:r>
      <w:r>
        <w:rPr>
          <w:spacing w:val="-15"/>
        </w:rPr>
        <w:t xml:space="preserve"> </w:t>
      </w:r>
      <w:r>
        <w:t>поединка,</w:t>
      </w:r>
      <w:r>
        <w:rPr>
          <w:spacing w:val="-15"/>
        </w:rPr>
        <w:t xml:space="preserve"> </w:t>
      </w:r>
      <w:r>
        <w:t>выбор</w:t>
      </w:r>
      <w:r>
        <w:rPr>
          <w:spacing w:val="-14"/>
        </w:rPr>
        <w:t xml:space="preserve"> </w:t>
      </w:r>
      <w:r>
        <w:t>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75CA5418" w14:textId="77777777" w:rsidR="001F06A3" w:rsidRDefault="005F0269">
      <w:pPr>
        <w:pStyle w:val="a3"/>
        <w:spacing w:before="1"/>
        <w:ind w:left="588" w:right="286" w:firstLine="760"/>
      </w:pPr>
      <w:r>
        <w:t>Учебные,</w:t>
      </w:r>
      <w:r>
        <w:rPr>
          <w:spacing w:val="-10"/>
        </w:rPr>
        <w:t xml:space="preserve"> </w:t>
      </w:r>
      <w:r>
        <w:t>тренировочные</w:t>
      </w:r>
      <w:r>
        <w:rPr>
          <w:spacing w:val="-12"/>
        </w:rPr>
        <w:t xml:space="preserve"> </w:t>
      </w:r>
      <w:r>
        <w:t>и</w:t>
      </w:r>
      <w:r>
        <w:rPr>
          <w:spacing w:val="-9"/>
        </w:rPr>
        <w:t xml:space="preserve"> </w:t>
      </w:r>
      <w:r>
        <w:t>контрольные</w:t>
      </w:r>
      <w:r>
        <w:rPr>
          <w:spacing w:val="-12"/>
        </w:rPr>
        <w:t xml:space="preserve"> </w:t>
      </w:r>
      <w:r>
        <w:t>поединки,</w:t>
      </w:r>
      <w:r>
        <w:rPr>
          <w:spacing w:val="-12"/>
        </w:rPr>
        <w:t xml:space="preserve"> </w:t>
      </w:r>
      <w:r>
        <w:t>игры</w:t>
      </w:r>
      <w:r>
        <w:rPr>
          <w:spacing w:val="-11"/>
        </w:rPr>
        <w:t xml:space="preserve"> </w:t>
      </w:r>
      <w:r>
        <w:t>с</w:t>
      </w:r>
      <w:r>
        <w:rPr>
          <w:spacing w:val="-11"/>
        </w:rPr>
        <w:t xml:space="preserve"> </w:t>
      </w:r>
      <w:r>
        <w:t>элементами</w:t>
      </w:r>
      <w:r>
        <w:rPr>
          <w:spacing w:val="-9"/>
        </w:rPr>
        <w:t xml:space="preserve"> </w:t>
      </w:r>
      <w:r>
        <w:t>единоборств.</w:t>
      </w:r>
      <w:r>
        <w:rPr>
          <w:spacing w:val="-10"/>
        </w:rPr>
        <w:t xml:space="preserve"> </w:t>
      </w:r>
      <w:r>
        <w:t>Участие в соревновательной деятельности.</w:t>
      </w:r>
    </w:p>
    <w:p w14:paraId="6E091161" w14:textId="77777777" w:rsidR="001F06A3" w:rsidRDefault="005F0269">
      <w:pPr>
        <w:spacing w:line="244" w:lineRule="auto"/>
        <w:ind w:left="588" w:firstLine="760"/>
        <w:rPr>
          <w:b/>
          <w:i/>
          <w:sz w:val="24"/>
        </w:rPr>
      </w:pPr>
      <w:r>
        <w:rPr>
          <w:sz w:val="24"/>
        </w:rPr>
        <w:t>Содержание</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дзюдо</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w:t>
      </w:r>
      <w:r>
        <w:rPr>
          <w:spacing w:val="40"/>
          <w:sz w:val="24"/>
        </w:rPr>
        <w:t xml:space="preserve"> </w:t>
      </w:r>
      <w:r>
        <w:rPr>
          <w:b/>
          <w:i/>
          <w:sz w:val="24"/>
        </w:rPr>
        <w:t>личностных, метапредметных и предметных результатов обучения.</w:t>
      </w:r>
    </w:p>
    <w:p w14:paraId="6CECAF65" w14:textId="77777777" w:rsidR="001F06A3" w:rsidRDefault="005F0269">
      <w:pPr>
        <w:pStyle w:val="a3"/>
        <w:ind w:left="588" w:right="295" w:firstLine="760"/>
        <w:jc w:val="left"/>
      </w:pPr>
      <w:r>
        <w:t>При изучении модуля по дзюдо на уровне основного общего образования</w:t>
      </w:r>
      <w:r>
        <w:rPr>
          <w:spacing w:val="29"/>
        </w:rPr>
        <w:t xml:space="preserve"> </w:t>
      </w:r>
      <w:r>
        <w:t>у обучающихся</w:t>
      </w:r>
      <w:r>
        <w:rPr>
          <w:spacing w:val="80"/>
        </w:rPr>
        <w:t xml:space="preserve"> </w:t>
      </w:r>
      <w:r>
        <w:t>будут сформированы следующие личностные результаты:</w:t>
      </w:r>
    </w:p>
    <w:p w14:paraId="4F11AAF4" w14:textId="77777777" w:rsidR="001F06A3" w:rsidRDefault="005F0269">
      <w:pPr>
        <w:pStyle w:val="a3"/>
        <w:spacing w:line="247" w:lineRule="auto"/>
        <w:ind w:left="588" w:firstLine="760"/>
        <w:jc w:val="left"/>
      </w:pPr>
      <w:r>
        <w:t>проявление</w:t>
      </w:r>
      <w:r>
        <w:rPr>
          <w:spacing w:val="33"/>
        </w:rPr>
        <w:t xml:space="preserve"> </w:t>
      </w:r>
      <w:r>
        <w:t>чувства</w:t>
      </w:r>
      <w:r>
        <w:rPr>
          <w:spacing w:val="33"/>
        </w:rPr>
        <w:t xml:space="preserve"> </w:t>
      </w:r>
      <w:r>
        <w:t>гордости</w:t>
      </w:r>
      <w:r>
        <w:rPr>
          <w:spacing w:val="35"/>
        </w:rPr>
        <w:t xml:space="preserve"> </w:t>
      </w:r>
      <w:r>
        <w:t>за</w:t>
      </w:r>
      <w:r>
        <w:rPr>
          <w:spacing w:val="30"/>
        </w:rPr>
        <w:t xml:space="preserve"> </w:t>
      </w:r>
      <w:r>
        <w:t>свою</w:t>
      </w:r>
      <w:r>
        <w:rPr>
          <w:spacing w:val="34"/>
        </w:rPr>
        <w:t xml:space="preserve"> </w:t>
      </w:r>
      <w:r>
        <w:t>Родину,</w:t>
      </w:r>
      <w:r>
        <w:rPr>
          <w:spacing w:val="36"/>
        </w:rPr>
        <w:t xml:space="preserve"> </w:t>
      </w:r>
      <w:r>
        <w:t>российский</w:t>
      </w:r>
      <w:r>
        <w:rPr>
          <w:spacing w:val="32"/>
        </w:rPr>
        <w:t xml:space="preserve"> </w:t>
      </w:r>
      <w:r>
        <w:t>народ</w:t>
      </w:r>
      <w:r>
        <w:rPr>
          <w:spacing w:val="34"/>
        </w:rPr>
        <w:t xml:space="preserve"> </w:t>
      </w:r>
      <w:r>
        <w:t>и</w:t>
      </w:r>
      <w:r>
        <w:rPr>
          <w:spacing w:val="32"/>
        </w:rPr>
        <w:t xml:space="preserve"> </w:t>
      </w:r>
      <w:r>
        <w:t>историю</w:t>
      </w:r>
      <w:r>
        <w:rPr>
          <w:spacing w:val="34"/>
        </w:rPr>
        <w:t xml:space="preserve"> </w:t>
      </w:r>
      <w:r>
        <w:t>России</w:t>
      </w:r>
      <w:r>
        <w:rPr>
          <w:spacing w:val="35"/>
        </w:rPr>
        <w:t xml:space="preserve"> </w:t>
      </w:r>
      <w:r>
        <w:t>через достижения национальной сборной команды страны по дзюдо и ведущих российских борцов на</w:t>
      </w:r>
    </w:p>
    <w:p w14:paraId="73D836D1" w14:textId="77777777" w:rsidR="001F06A3" w:rsidRDefault="001F06A3">
      <w:pPr>
        <w:spacing w:line="247" w:lineRule="auto"/>
        <w:sectPr w:rsidR="001F06A3">
          <w:pgSz w:w="11900" w:h="16850"/>
          <w:pgMar w:top="480" w:right="220" w:bottom="640" w:left="480" w:header="0" w:footer="266" w:gutter="0"/>
          <w:cols w:space="720"/>
        </w:sectPr>
      </w:pPr>
    </w:p>
    <w:p w14:paraId="48BBEA82" w14:textId="77777777" w:rsidR="001F06A3" w:rsidRDefault="005F0269">
      <w:pPr>
        <w:pStyle w:val="a3"/>
        <w:spacing w:before="72"/>
        <w:ind w:right="292" w:firstLine="0"/>
      </w:pPr>
      <w:r>
        <w:t>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6C205D5B" w14:textId="77777777" w:rsidR="001F06A3" w:rsidRDefault="005F0269">
      <w:pPr>
        <w:pStyle w:val="a3"/>
        <w:spacing w:before="1"/>
        <w:ind w:right="288"/>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0AA6DFC" w14:textId="77777777" w:rsidR="001F06A3" w:rsidRDefault="005F0269">
      <w:pPr>
        <w:pStyle w:val="a3"/>
        <w:ind w:right="28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154A3531" w14:textId="77777777" w:rsidR="001F06A3" w:rsidRDefault="005F0269">
      <w:pPr>
        <w:pStyle w:val="a3"/>
        <w:ind w:right="283"/>
      </w:pPr>
      <w:r>
        <w:t>сформированность толерантного сознания</w:t>
      </w:r>
      <w:r>
        <w:rPr>
          <w:spacing w:val="-2"/>
        </w:rPr>
        <w:t xml:space="preserve"> </w:t>
      </w:r>
      <w:r>
        <w:t>и поведения, способность вести диалог с</w:t>
      </w:r>
      <w:r>
        <w:rPr>
          <w:spacing w:val="-1"/>
        </w:rPr>
        <w:t xml:space="preserve"> </w:t>
      </w:r>
      <w:r>
        <w:t>другими людьми</w:t>
      </w:r>
      <w:r>
        <w:rPr>
          <w:spacing w:val="-12"/>
        </w:rPr>
        <w:t xml:space="preserve"> </w:t>
      </w:r>
      <w:r>
        <w:t>(сверстниками,</w:t>
      </w:r>
      <w:r>
        <w:rPr>
          <w:spacing w:val="-15"/>
        </w:rPr>
        <w:t xml:space="preserve"> </w:t>
      </w:r>
      <w:r>
        <w:t>взрослыми,</w:t>
      </w:r>
      <w:r>
        <w:rPr>
          <w:spacing w:val="-13"/>
        </w:rPr>
        <w:t xml:space="preserve"> </w:t>
      </w:r>
      <w:r>
        <w:t>педагогами),</w:t>
      </w:r>
      <w:r>
        <w:rPr>
          <w:spacing w:val="-14"/>
        </w:rPr>
        <w:t xml:space="preserve"> </w:t>
      </w:r>
      <w:r>
        <w:t>достигать</w:t>
      </w:r>
      <w:r>
        <w:rPr>
          <w:spacing w:val="-12"/>
        </w:rPr>
        <w:t xml:space="preserve"> </w:t>
      </w:r>
      <w:r>
        <w:t>в</w:t>
      </w:r>
      <w:r>
        <w:rPr>
          <w:spacing w:val="-14"/>
        </w:rPr>
        <w:t xml:space="preserve"> </w:t>
      </w:r>
      <w:r>
        <w:t>нём</w:t>
      </w:r>
      <w:r>
        <w:rPr>
          <w:spacing w:val="-14"/>
        </w:rPr>
        <w:t xml:space="preserve"> </w:t>
      </w:r>
      <w:r>
        <w:t>взаимопонимания,</w:t>
      </w:r>
      <w:r>
        <w:rPr>
          <w:spacing w:val="-13"/>
        </w:rPr>
        <w:t xml:space="preserve"> </w:t>
      </w:r>
      <w:r>
        <w:t>находить</w:t>
      </w:r>
      <w:r>
        <w:rPr>
          <w:spacing w:val="-15"/>
        </w:rPr>
        <w:t xml:space="preserve"> </w:t>
      </w:r>
      <w:r>
        <w:t xml:space="preserve">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14:paraId="5AE747B4" w14:textId="77777777" w:rsidR="001F06A3" w:rsidRDefault="005F0269">
      <w:pPr>
        <w:pStyle w:val="a3"/>
        <w:spacing w:before="1"/>
        <w:ind w:right="28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B6B95A" w14:textId="77777777" w:rsidR="001F06A3" w:rsidRDefault="005F0269">
      <w:pPr>
        <w:pStyle w:val="a3"/>
        <w:ind w:right="29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DF1A049" w14:textId="77777777" w:rsidR="001F06A3" w:rsidRDefault="005F0269">
      <w:pPr>
        <w:pStyle w:val="a3"/>
        <w:ind w:right="28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99F149E" w14:textId="77777777" w:rsidR="001F06A3" w:rsidRDefault="005F0269">
      <w:pPr>
        <w:pStyle w:val="a3"/>
        <w:ind w:right="28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6E6D43B" w14:textId="77777777" w:rsidR="001F06A3" w:rsidRDefault="005F0269">
      <w:pPr>
        <w:pStyle w:val="a3"/>
        <w:ind w:right="294"/>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0068A551" w14:textId="77777777" w:rsidR="001F06A3" w:rsidRDefault="005F0269">
      <w:pPr>
        <w:pStyle w:val="a3"/>
        <w:spacing w:before="1"/>
        <w:ind w:right="284"/>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9ACBA6" w14:textId="77777777" w:rsidR="001F06A3" w:rsidRDefault="005F0269">
      <w:pPr>
        <w:pStyle w:val="a3"/>
        <w:ind w:right="28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2837420" w14:textId="77777777" w:rsidR="001F06A3" w:rsidRDefault="005F0269">
      <w:pPr>
        <w:pStyle w:val="a3"/>
        <w:ind w:right="28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0AC92B" w14:textId="77777777" w:rsidR="001F06A3" w:rsidRDefault="005F0269">
      <w:pPr>
        <w:pStyle w:val="a3"/>
        <w:ind w:right="287"/>
      </w:pPr>
      <w:r>
        <w:t>умение</w:t>
      </w:r>
      <w:r>
        <w:rPr>
          <w:spacing w:val="-10"/>
        </w:rPr>
        <w:t xml:space="preserve"> </w:t>
      </w:r>
      <w:r>
        <w:t>самостоятельно</w:t>
      </w:r>
      <w:r>
        <w:rPr>
          <w:spacing w:val="-12"/>
        </w:rPr>
        <w:t xml:space="preserve"> </w:t>
      </w:r>
      <w:r>
        <w:t>оценивать</w:t>
      </w:r>
      <w:r>
        <w:rPr>
          <w:spacing w:val="-10"/>
        </w:rPr>
        <w:t xml:space="preserve"> </w:t>
      </w:r>
      <w:r>
        <w:t>и</w:t>
      </w:r>
      <w:r>
        <w:rPr>
          <w:spacing w:val="-11"/>
        </w:rPr>
        <w:t xml:space="preserve"> </w:t>
      </w:r>
      <w:r>
        <w:t>принимать</w:t>
      </w:r>
      <w:r>
        <w:rPr>
          <w:spacing w:val="-12"/>
        </w:rPr>
        <w:t xml:space="preserve"> </w:t>
      </w:r>
      <w:r>
        <w:t>решения,</w:t>
      </w:r>
      <w:r>
        <w:rPr>
          <w:spacing w:val="-12"/>
        </w:rPr>
        <w:t xml:space="preserve"> </w:t>
      </w:r>
      <w:r>
        <w:t>определяющие</w:t>
      </w:r>
      <w:r>
        <w:rPr>
          <w:spacing w:val="-13"/>
        </w:rPr>
        <w:t xml:space="preserve"> </w:t>
      </w:r>
      <w:r>
        <w:t>стратегию</w:t>
      </w:r>
      <w:r>
        <w:rPr>
          <w:spacing w:val="-11"/>
        </w:rPr>
        <w:t xml:space="preserve"> </w:t>
      </w:r>
      <w:r>
        <w:t>и</w:t>
      </w:r>
      <w:r>
        <w:rPr>
          <w:spacing w:val="-11"/>
        </w:rPr>
        <w:t xml:space="preserve"> </w:t>
      </w:r>
      <w: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D42C6B" w14:textId="77777777" w:rsidR="001F06A3" w:rsidRDefault="005F0269">
      <w:pPr>
        <w:pStyle w:val="a3"/>
        <w:spacing w:before="1"/>
        <w:ind w:right="290"/>
      </w:pPr>
      <w:r>
        <w:t>умение</w:t>
      </w:r>
      <w:r>
        <w:rPr>
          <w:spacing w:val="-15"/>
        </w:rPr>
        <w:t xml:space="preserve"> </w:t>
      </w:r>
      <w:r>
        <w:t>организовывать</w:t>
      </w:r>
      <w:r>
        <w:rPr>
          <w:spacing w:val="-12"/>
        </w:rPr>
        <w:t xml:space="preserve"> </w:t>
      </w:r>
      <w:r>
        <w:t>учебное</w:t>
      </w:r>
      <w:r>
        <w:rPr>
          <w:spacing w:val="-15"/>
        </w:rPr>
        <w:t xml:space="preserve"> </w:t>
      </w:r>
      <w:r>
        <w:t>сотрудничество</w:t>
      </w:r>
      <w:r>
        <w:rPr>
          <w:spacing w:val="-15"/>
        </w:rPr>
        <w:t xml:space="preserve"> </w:t>
      </w:r>
      <w:r>
        <w:t>и</w:t>
      </w:r>
      <w:r>
        <w:rPr>
          <w:spacing w:val="-14"/>
        </w:rPr>
        <w:t xml:space="preserve"> </w:t>
      </w:r>
      <w:r>
        <w:t>совместную</w:t>
      </w:r>
      <w:r>
        <w:rPr>
          <w:spacing w:val="-15"/>
        </w:rPr>
        <w:t xml:space="preserve"> </w:t>
      </w:r>
      <w:r>
        <w:t>деятельность</w:t>
      </w:r>
      <w:r>
        <w:rPr>
          <w:spacing w:val="-14"/>
        </w:rPr>
        <w:t xml:space="preserve"> </w:t>
      </w:r>
      <w:r>
        <w:t>со</w:t>
      </w:r>
      <w:r>
        <w:rPr>
          <w:spacing w:val="-15"/>
        </w:rPr>
        <w:t xml:space="preserve"> </w:t>
      </w: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6B8EEBF" w14:textId="77777777" w:rsidR="001F06A3" w:rsidRDefault="005F0269">
      <w:pPr>
        <w:pStyle w:val="a3"/>
        <w:ind w:right="291"/>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FABE230" w14:textId="77777777" w:rsidR="001F06A3" w:rsidRDefault="005F0269">
      <w:pPr>
        <w:pStyle w:val="a3"/>
        <w:ind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0112C40" w14:textId="77777777" w:rsidR="001F06A3" w:rsidRDefault="005F0269">
      <w:pPr>
        <w:pStyle w:val="a3"/>
        <w:spacing w:before="9"/>
        <w:ind w:left="1330" w:firstLine="0"/>
      </w:pPr>
      <w:r>
        <w:t>способность</w:t>
      </w:r>
      <w:r>
        <w:rPr>
          <w:spacing w:val="-5"/>
        </w:rPr>
        <w:t xml:space="preserve"> </w:t>
      </w:r>
      <w:r>
        <w:t>самостоятельно</w:t>
      </w:r>
      <w:r>
        <w:rPr>
          <w:spacing w:val="-3"/>
        </w:rPr>
        <w:t xml:space="preserve"> </w:t>
      </w:r>
      <w:r>
        <w:t>применять</w:t>
      </w:r>
      <w:r>
        <w:rPr>
          <w:spacing w:val="-3"/>
        </w:rPr>
        <w:t xml:space="preserve"> </w:t>
      </w:r>
      <w:r>
        <w:t>различные</w:t>
      </w:r>
      <w:r>
        <w:rPr>
          <w:spacing w:val="-5"/>
        </w:rPr>
        <w:t xml:space="preserve"> </w:t>
      </w:r>
      <w:r>
        <w:t>методы</w:t>
      </w:r>
      <w:r>
        <w:rPr>
          <w:spacing w:val="-4"/>
        </w:rPr>
        <w:t xml:space="preserve"> </w:t>
      </w:r>
      <w:r>
        <w:t>и</w:t>
      </w:r>
      <w:r>
        <w:rPr>
          <w:spacing w:val="-3"/>
        </w:rPr>
        <w:t xml:space="preserve"> </w:t>
      </w:r>
      <w:r>
        <w:t>инструменты</w:t>
      </w:r>
      <w:r>
        <w:rPr>
          <w:spacing w:val="-3"/>
        </w:rPr>
        <w:t xml:space="preserve"> </w:t>
      </w:r>
      <w:r>
        <w:rPr>
          <w:spacing w:val="-10"/>
        </w:rPr>
        <w:t>в</w:t>
      </w:r>
    </w:p>
    <w:p w14:paraId="7DDB3A6F" w14:textId="77777777" w:rsidR="001F06A3" w:rsidRDefault="001F06A3">
      <w:pPr>
        <w:sectPr w:rsidR="001F06A3">
          <w:pgSz w:w="11900" w:h="16850"/>
          <w:pgMar w:top="480" w:right="220" w:bottom="640" w:left="480" w:header="0" w:footer="266" w:gutter="0"/>
          <w:cols w:space="720"/>
        </w:sectPr>
      </w:pPr>
    </w:p>
    <w:p w14:paraId="5E5DB473" w14:textId="77777777" w:rsidR="001F06A3" w:rsidRDefault="005F0269">
      <w:pPr>
        <w:pStyle w:val="a3"/>
        <w:spacing w:before="72"/>
        <w:ind w:left="588" w:right="290" w:firstLine="0"/>
      </w:pPr>
      <w:r>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BE090FE" w14:textId="77777777" w:rsidR="001F06A3" w:rsidRDefault="005F0269">
      <w:pPr>
        <w:pStyle w:val="a3"/>
        <w:ind w:left="588" w:right="284"/>
      </w:pPr>
      <w:r>
        <w:t>При изучении модуля по дзюдо на уровне основного общего образования у обучающихся будут сформированы следующие предметные результаты:</w:t>
      </w:r>
    </w:p>
    <w:p w14:paraId="01274BBA" w14:textId="77777777" w:rsidR="001F06A3" w:rsidRDefault="005F0269">
      <w:pPr>
        <w:pStyle w:val="a3"/>
        <w:spacing w:before="1"/>
        <w:ind w:left="588" w:right="291"/>
      </w:pPr>
      <w:r>
        <w:t>понимание</w:t>
      </w:r>
      <w:r>
        <w:rPr>
          <w:spacing w:val="-3"/>
        </w:rPr>
        <w:t xml:space="preserve"> </w:t>
      </w:r>
      <w:r>
        <w:t>роли</w:t>
      </w:r>
      <w:r>
        <w:rPr>
          <w:spacing w:val="-1"/>
        </w:rPr>
        <w:t xml:space="preserve"> </w:t>
      </w:r>
      <w:r>
        <w:t>и</w:t>
      </w:r>
      <w:r>
        <w:rPr>
          <w:spacing w:val="-4"/>
        </w:rPr>
        <w:t xml:space="preserve"> </w:t>
      </w:r>
      <w:r>
        <w:t>значения</w:t>
      </w:r>
      <w:r>
        <w:rPr>
          <w:spacing w:val="-2"/>
        </w:rPr>
        <w:t xml:space="preserve"> </w:t>
      </w:r>
      <w:r>
        <w:t>занятий</w:t>
      </w:r>
      <w:r>
        <w:rPr>
          <w:spacing w:val="-4"/>
        </w:rPr>
        <w:t xml:space="preserve"> </w:t>
      </w:r>
      <w:r>
        <w:t>дзюдо</w:t>
      </w:r>
      <w:r>
        <w:rPr>
          <w:spacing w:val="-4"/>
        </w:rPr>
        <w:t xml:space="preserve"> </w:t>
      </w:r>
      <w:r>
        <w:t>в</w:t>
      </w:r>
      <w:r>
        <w:rPr>
          <w:spacing w:val="-3"/>
        </w:rPr>
        <w:t xml:space="preserve"> </w:t>
      </w:r>
      <w:r>
        <w:t>формировании</w:t>
      </w:r>
      <w:r>
        <w:rPr>
          <w:spacing w:val="-1"/>
        </w:rPr>
        <w:t xml:space="preserve"> </w:t>
      </w:r>
      <w:r>
        <w:t>личностных качеств,</w:t>
      </w:r>
      <w:r>
        <w:rPr>
          <w:spacing w:val="-2"/>
        </w:rPr>
        <w:t xml:space="preserve"> </w:t>
      </w:r>
      <w:r>
        <w:t>в</w:t>
      </w:r>
      <w:r>
        <w:rPr>
          <w:spacing w:val="-3"/>
        </w:rPr>
        <w:t xml:space="preserve"> </w:t>
      </w:r>
      <w:r>
        <w:t>активном включении в здоровый образ жизни, укреплении и сохранении индивидуального здоровья;</w:t>
      </w:r>
    </w:p>
    <w:p w14:paraId="5B90BDD0" w14:textId="77777777" w:rsidR="001F06A3" w:rsidRDefault="005F0269">
      <w:pPr>
        <w:pStyle w:val="a3"/>
        <w:ind w:left="588" w:right="286"/>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ACECAF3" w14:textId="77777777" w:rsidR="001F06A3" w:rsidRDefault="005F0269">
      <w:pPr>
        <w:pStyle w:val="a3"/>
        <w:ind w:left="588" w:right="283"/>
      </w:pPr>
      <w: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Pr>
          <w:spacing w:val="-2"/>
        </w:rPr>
        <w:t>секретаря;</w:t>
      </w:r>
    </w:p>
    <w:p w14:paraId="4A4CB148" w14:textId="77777777" w:rsidR="001F06A3" w:rsidRDefault="005F0269">
      <w:pPr>
        <w:pStyle w:val="a3"/>
        <w:ind w:left="588" w:right="288"/>
      </w:pPr>
      <w:r>
        <w:t>умение проектировать, организовывать и проводить различные части урока в качестве помощника учителя, подвижные</w:t>
      </w:r>
      <w:r>
        <w:rPr>
          <w:spacing w:val="-1"/>
        </w:rPr>
        <w:t xml:space="preserve"> </w:t>
      </w:r>
      <w:r>
        <w:t>игры</w:t>
      </w:r>
      <w:r>
        <w:rPr>
          <w:spacing w:val="-3"/>
        </w:rPr>
        <w:t xml:space="preserve"> </w:t>
      </w:r>
      <w:r>
        <w:t>и эстафеты с</w:t>
      </w:r>
      <w:r>
        <w:rPr>
          <w:spacing w:val="-1"/>
        </w:rPr>
        <w:t xml:space="preserve"> </w:t>
      </w:r>
      <w:r>
        <w:t>элементами единоборств, учебные</w:t>
      </w:r>
      <w:r>
        <w:rPr>
          <w:spacing w:val="-1"/>
        </w:rPr>
        <w:t xml:space="preserve"> </w:t>
      </w:r>
      <w:r>
        <w:t>поединки,</w:t>
      </w:r>
      <w:r>
        <w:rPr>
          <w:spacing w:val="-2"/>
        </w:rPr>
        <w:t xml:space="preserve"> </w:t>
      </w:r>
      <w:r>
        <w:t>во время самостоятельных занятий и досуговой деятельности со сверстниками;</w:t>
      </w:r>
    </w:p>
    <w:p w14:paraId="7B39EB4C" w14:textId="77777777" w:rsidR="001F06A3" w:rsidRDefault="005F0269">
      <w:pPr>
        <w:pStyle w:val="a3"/>
        <w:ind w:left="588" w:right="284"/>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7804C222" w14:textId="77777777" w:rsidR="001F06A3" w:rsidRDefault="005F0269">
      <w:pPr>
        <w:pStyle w:val="a3"/>
        <w:spacing w:before="1"/>
        <w:ind w:left="1327" w:firstLine="0"/>
      </w:pPr>
      <w:r>
        <w:t>умение</w:t>
      </w:r>
      <w:r>
        <w:rPr>
          <w:spacing w:val="-6"/>
        </w:rPr>
        <w:t xml:space="preserve"> </w:t>
      </w:r>
      <w:r>
        <w:t>демонстрировать</w:t>
      </w:r>
      <w:r>
        <w:rPr>
          <w:spacing w:val="-3"/>
        </w:rPr>
        <w:t xml:space="preserve"> </w:t>
      </w:r>
      <w:r>
        <w:t>технику</w:t>
      </w:r>
      <w:r>
        <w:rPr>
          <w:spacing w:val="-10"/>
        </w:rPr>
        <w:t xml:space="preserve"> </w:t>
      </w:r>
      <w:r>
        <w:t>базовых</w:t>
      </w:r>
      <w:r>
        <w:rPr>
          <w:spacing w:val="-1"/>
        </w:rPr>
        <w:t xml:space="preserve"> </w:t>
      </w:r>
      <w:r>
        <w:t>технические</w:t>
      </w:r>
      <w:r>
        <w:rPr>
          <w:spacing w:val="-4"/>
        </w:rPr>
        <w:t xml:space="preserve"> </w:t>
      </w:r>
      <w:r>
        <w:t>действия</w:t>
      </w:r>
      <w:r>
        <w:rPr>
          <w:spacing w:val="-3"/>
        </w:rPr>
        <w:t xml:space="preserve"> </w:t>
      </w:r>
      <w:r>
        <w:t>в</w:t>
      </w:r>
      <w:r>
        <w:rPr>
          <w:spacing w:val="-4"/>
        </w:rPr>
        <w:t xml:space="preserve"> </w:t>
      </w:r>
      <w:r>
        <w:t>стойке</w:t>
      </w:r>
      <w:r>
        <w:rPr>
          <w:spacing w:val="-4"/>
        </w:rPr>
        <w:t xml:space="preserve"> </w:t>
      </w:r>
      <w:r>
        <w:t>и</w:t>
      </w:r>
      <w:r>
        <w:rPr>
          <w:spacing w:val="-3"/>
        </w:rPr>
        <w:t xml:space="preserve"> </w:t>
      </w:r>
      <w:r>
        <w:rPr>
          <w:spacing w:val="-2"/>
        </w:rPr>
        <w:t>партере;</w:t>
      </w:r>
    </w:p>
    <w:p w14:paraId="6998988C" w14:textId="77777777" w:rsidR="001F06A3" w:rsidRDefault="005F0269">
      <w:pPr>
        <w:pStyle w:val="a3"/>
        <w:ind w:left="588" w:right="281"/>
      </w:pPr>
      <w:r>
        <w:t>знания</w:t>
      </w:r>
      <w:r>
        <w:rPr>
          <w:spacing w:val="-4"/>
        </w:rPr>
        <w:t xml:space="preserve"> </w:t>
      </w:r>
      <w:r>
        <w:t>тактических</w:t>
      </w:r>
      <w:r>
        <w:rPr>
          <w:spacing w:val="-2"/>
        </w:rPr>
        <w:t xml:space="preserve"> </w:t>
      </w:r>
      <w:r>
        <w:t>действий</w:t>
      </w:r>
      <w:r>
        <w:rPr>
          <w:spacing w:val="-4"/>
        </w:rPr>
        <w:t xml:space="preserve"> </w:t>
      </w:r>
      <w:r>
        <w:t>и</w:t>
      </w:r>
      <w:r>
        <w:rPr>
          <w:spacing w:val="-1"/>
        </w:rPr>
        <w:t xml:space="preserve"> </w:t>
      </w:r>
      <w:r>
        <w:t>умение</w:t>
      </w:r>
      <w:r>
        <w:rPr>
          <w:spacing w:val="-5"/>
        </w:rPr>
        <w:t xml:space="preserve"> </w:t>
      </w:r>
      <w:r>
        <w:t>их</w:t>
      </w:r>
      <w:r>
        <w:rPr>
          <w:spacing w:val="-2"/>
        </w:rPr>
        <w:t xml:space="preserve"> </w:t>
      </w:r>
      <w:r>
        <w:t>демонстрировать:</w:t>
      </w:r>
      <w:r>
        <w:rPr>
          <w:spacing w:val="-6"/>
        </w:rPr>
        <w:t xml:space="preserve"> </w:t>
      </w:r>
      <w:r>
        <w:t>тактика</w:t>
      </w:r>
      <w:r>
        <w:rPr>
          <w:spacing w:val="-5"/>
        </w:rPr>
        <w:t xml:space="preserve"> </w:t>
      </w:r>
      <w:r>
        <w:t>атаки,</w:t>
      </w:r>
      <w:r>
        <w:rPr>
          <w:spacing w:val="-4"/>
        </w:rPr>
        <w:t xml:space="preserve"> </w:t>
      </w:r>
      <w:r>
        <w:t>тактика</w:t>
      </w:r>
      <w:r>
        <w:rPr>
          <w:spacing w:val="-5"/>
        </w:rPr>
        <w:t xml:space="preserve"> </w:t>
      </w:r>
      <w:r>
        <w:t>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E2118FD" w14:textId="77777777" w:rsidR="001F06A3" w:rsidRDefault="005F0269">
      <w:pPr>
        <w:pStyle w:val="a3"/>
        <w:ind w:left="588" w:right="286"/>
      </w:pPr>
      <w:r>
        <w:t xml:space="preserve">применение изученных технических и тактических приёмов в учебной, игровой и досуговой </w:t>
      </w:r>
      <w:r>
        <w:rPr>
          <w:spacing w:val="-2"/>
        </w:rPr>
        <w:t>деятельности;</w:t>
      </w:r>
    </w:p>
    <w:p w14:paraId="76C86B7D" w14:textId="77777777" w:rsidR="001F06A3" w:rsidRDefault="005F0269">
      <w:pPr>
        <w:pStyle w:val="a3"/>
        <w:ind w:left="588" w:right="289"/>
      </w:pPr>
      <w:r>
        <w:t>проявление</w:t>
      </w:r>
      <w:r>
        <w:rPr>
          <w:spacing w:val="-10"/>
        </w:rPr>
        <w:t xml:space="preserve"> </w:t>
      </w:r>
      <w:r>
        <w:t>заинтересованности</w:t>
      </w:r>
      <w:r>
        <w:rPr>
          <w:spacing w:val="-10"/>
        </w:rPr>
        <w:t xml:space="preserve"> </w:t>
      </w:r>
      <w:r>
        <w:t>и</w:t>
      </w:r>
      <w:r>
        <w:rPr>
          <w:spacing w:val="-9"/>
        </w:rPr>
        <w:t xml:space="preserve"> </w:t>
      </w:r>
      <w:r>
        <w:t>познавательного</w:t>
      </w:r>
      <w:r>
        <w:rPr>
          <w:spacing w:val="-10"/>
        </w:rPr>
        <w:t xml:space="preserve"> </w:t>
      </w:r>
      <w:r>
        <w:t>интереса</w:t>
      </w:r>
      <w:r>
        <w:rPr>
          <w:spacing w:val="-10"/>
        </w:rPr>
        <w:t xml:space="preserve"> </w:t>
      </w:r>
      <w:r>
        <w:t>к</w:t>
      </w:r>
      <w:r>
        <w:rPr>
          <w:spacing w:val="-9"/>
        </w:rPr>
        <w:t xml:space="preserve"> </w:t>
      </w:r>
      <w:r>
        <w:t>освоению</w:t>
      </w:r>
      <w:r>
        <w:rPr>
          <w:spacing w:val="-9"/>
        </w:rPr>
        <w:t xml:space="preserve"> </w:t>
      </w:r>
      <w:r>
        <w:t>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01D0827D" w14:textId="77777777" w:rsidR="001F06A3" w:rsidRDefault="005F0269">
      <w:pPr>
        <w:pStyle w:val="a3"/>
        <w:ind w:left="588" w:right="28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борцов-дзюдоистов;</w:t>
      </w:r>
    </w:p>
    <w:p w14:paraId="372AB46D" w14:textId="77777777" w:rsidR="001F06A3" w:rsidRDefault="005F0269">
      <w:pPr>
        <w:pStyle w:val="a3"/>
        <w:spacing w:before="1"/>
        <w:ind w:left="588" w:right="279"/>
      </w:pPr>
      <w:r>
        <w:t>умение отслеживать правильность двигательных действий и выявлять ошибки в технике выполнения приёмов борьбы дзюдо;</w:t>
      </w:r>
    </w:p>
    <w:p w14:paraId="7C588A38" w14:textId="77777777" w:rsidR="001F06A3" w:rsidRDefault="005F0269">
      <w:pPr>
        <w:pStyle w:val="a3"/>
        <w:ind w:left="588" w:right="289"/>
      </w:pPr>
      <w:r>
        <w:t>знание</w:t>
      </w:r>
      <w:r>
        <w:rPr>
          <w:spacing w:val="-11"/>
        </w:rPr>
        <w:t xml:space="preserve"> </w:t>
      </w:r>
      <w:r>
        <w:t>и</w:t>
      </w:r>
      <w:r>
        <w:rPr>
          <w:spacing w:val="-8"/>
        </w:rPr>
        <w:t xml:space="preserve"> </w:t>
      </w:r>
      <w:r>
        <w:t>умение</w:t>
      </w:r>
      <w:r>
        <w:rPr>
          <w:spacing w:val="-11"/>
        </w:rPr>
        <w:t xml:space="preserve"> </w:t>
      </w:r>
      <w:r>
        <w:t>применять</w:t>
      </w:r>
      <w:r>
        <w:rPr>
          <w:spacing w:val="-11"/>
        </w:rPr>
        <w:t xml:space="preserve"> </w:t>
      </w:r>
      <w:r>
        <w:t>правила</w:t>
      </w:r>
      <w:r>
        <w:rPr>
          <w:spacing w:val="-11"/>
        </w:rPr>
        <w:t xml:space="preserve"> </w:t>
      </w:r>
      <w:r>
        <w:t>безопасности</w:t>
      </w:r>
      <w:r>
        <w:rPr>
          <w:spacing w:val="-9"/>
        </w:rPr>
        <w:t xml:space="preserve"> </w:t>
      </w:r>
      <w:r>
        <w:t>при</w:t>
      </w:r>
      <w:r>
        <w:rPr>
          <w:spacing w:val="-12"/>
        </w:rPr>
        <w:t xml:space="preserve"> </w:t>
      </w:r>
      <w:r>
        <w:t>занятиях</w:t>
      </w:r>
      <w:r>
        <w:rPr>
          <w:spacing w:val="-8"/>
        </w:rPr>
        <w:t xml:space="preserve"> </w:t>
      </w:r>
      <w:r>
        <w:t>борьбой</w:t>
      </w:r>
      <w:r>
        <w:rPr>
          <w:spacing w:val="-9"/>
        </w:rPr>
        <w:t xml:space="preserve"> </w:t>
      </w:r>
      <w:r>
        <w:t>дзюдо</w:t>
      </w:r>
      <w:r>
        <w:rPr>
          <w:spacing w:val="-12"/>
        </w:rPr>
        <w:t xml:space="preserve"> </w:t>
      </w:r>
      <w:r>
        <w:t>правомерного поведения во время соревнований по дзюдо в качестве зрителя, болельщика;</w:t>
      </w:r>
    </w:p>
    <w:p w14:paraId="6BBB8844" w14:textId="77777777" w:rsidR="001F06A3" w:rsidRDefault="005F0269">
      <w:pPr>
        <w:pStyle w:val="a3"/>
        <w:ind w:left="588" w:right="283"/>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146797B6" w14:textId="77777777" w:rsidR="001F06A3" w:rsidRDefault="005F0269">
      <w:pPr>
        <w:pStyle w:val="a3"/>
        <w:ind w:left="588" w:right="284"/>
      </w:pPr>
      <w:r>
        <w:t>умение</w:t>
      </w:r>
      <w:r>
        <w:rPr>
          <w:spacing w:val="-10"/>
        </w:rPr>
        <w:t xml:space="preserve"> </w:t>
      </w:r>
      <w:r>
        <w:t>соблюдать</w:t>
      </w:r>
      <w:r>
        <w:rPr>
          <w:spacing w:val="-8"/>
        </w:rPr>
        <w:t xml:space="preserve"> </w:t>
      </w:r>
      <w:r>
        <w:t>правила</w:t>
      </w:r>
      <w:r>
        <w:rPr>
          <w:spacing w:val="-10"/>
        </w:rPr>
        <w:t xml:space="preserve"> </w:t>
      </w:r>
      <w:r>
        <w:t>личной</w:t>
      </w:r>
      <w:r>
        <w:rPr>
          <w:spacing w:val="-8"/>
        </w:rPr>
        <w:t xml:space="preserve"> </w:t>
      </w:r>
      <w:r>
        <w:t>гигиены</w:t>
      </w:r>
      <w:r>
        <w:rPr>
          <w:spacing w:val="-10"/>
        </w:rPr>
        <w:t xml:space="preserve"> </w:t>
      </w:r>
      <w:r>
        <w:t>и</w:t>
      </w:r>
      <w:r>
        <w:rPr>
          <w:spacing w:val="-8"/>
        </w:rPr>
        <w:t xml:space="preserve"> </w:t>
      </w:r>
      <w:r>
        <w:t>ухода</w:t>
      </w:r>
      <w:r>
        <w:rPr>
          <w:spacing w:val="-10"/>
        </w:rPr>
        <w:t xml:space="preserve"> </w:t>
      </w:r>
      <w:r>
        <w:t>за</w:t>
      </w:r>
      <w:r>
        <w:rPr>
          <w:spacing w:val="-10"/>
        </w:rPr>
        <w:t xml:space="preserve"> </w:t>
      </w:r>
      <w:r>
        <w:t>борцовским</w:t>
      </w:r>
      <w:r>
        <w:rPr>
          <w:spacing w:val="-10"/>
        </w:rPr>
        <w:t xml:space="preserve"> </w:t>
      </w:r>
      <w:r>
        <w:t>спортивным</w:t>
      </w:r>
      <w:r>
        <w:rPr>
          <w:spacing w:val="-10"/>
        </w:rPr>
        <w:t xml:space="preserve"> </w:t>
      </w:r>
      <w:r>
        <w:t>инвентарем</w:t>
      </w:r>
      <w:r>
        <w:rPr>
          <w:spacing w:val="-10"/>
        </w:rPr>
        <w:t xml:space="preserve"> </w:t>
      </w:r>
      <w:r>
        <w:t xml:space="preserve">и </w:t>
      </w:r>
      <w:r>
        <w:rPr>
          <w:spacing w:val="-2"/>
        </w:rPr>
        <w:t>оборудованием;</w:t>
      </w:r>
    </w:p>
    <w:p w14:paraId="6533D018" w14:textId="77777777" w:rsidR="001F06A3" w:rsidRDefault="005F0269">
      <w:pPr>
        <w:pStyle w:val="a3"/>
        <w:ind w:left="1327" w:firstLine="0"/>
      </w:pPr>
      <w:r>
        <w:t>умение</w:t>
      </w:r>
      <w:r>
        <w:rPr>
          <w:spacing w:val="-6"/>
        </w:rPr>
        <w:t xml:space="preserve"> </w:t>
      </w:r>
      <w:r>
        <w:t>подбирать</w:t>
      </w:r>
      <w:r>
        <w:rPr>
          <w:spacing w:val="-2"/>
        </w:rPr>
        <w:t xml:space="preserve"> </w:t>
      </w:r>
      <w:r>
        <w:t>спортивную</w:t>
      </w:r>
      <w:r>
        <w:rPr>
          <w:spacing w:val="-3"/>
        </w:rPr>
        <w:t xml:space="preserve"> </w:t>
      </w:r>
      <w:r>
        <w:t>одежду</w:t>
      </w:r>
      <w:r>
        <w:rPr>
          <w:spacing w:val="-7"/>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2"/>
        </w:rPr>
        <w:t xml:space="preserve"> дзюдо;</w:t>
      </w:r>
    </w:p>
    <w:p w14:paraId="0FC324A7" w14:textId="77777777" w:rsidR="001F06A3" w:rsidRDefault="005F0269">
      <w:pPr>
        <w:pStyle w:val="a3"/>
        <w:ind w:left="588" w:right="281"/>
      </w:pPr>
      <w:r>
        <w:rPr>
          <w:spacing w:val="-2"/>
        </w:rPr>
        <w:t xml:space="preserve">умение организовывать самостоятельные занятия с использованием средств дзюдо, подбирать </w:t>
      </w:r>
      <w:r>
        <w:t>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C61DEC7" w14:textId="77777777" w:rsidR="001F06A3" w:rsidRDefault="005F0269">
      <w:pPr>
        <w:pStyle w:val="a3"/>
        <w:ind w:left="588" w:right="288"/>
      </w:pPr>
      <w:r>
        <w:t>знание</w:t>
      </w:r>
      <w:r>
        <w:rPr>
          <w:spacing w:val="-12"/>
        </w:rPr>
        <w:t xml:space="preserve"> </w:t>
      </w:r>
      <w:r>
        <w:t>контрольно-тестовых</w:t>
      </w:r>
      <w:r>
        <w:rPr>
          <w:spacing w:val="-7"/>
        </w:rPr>
        <w:t xml:space="preserve"> </w:t>
      </w:r>
      <w:r>
        <w:t>упражнений</w:t>
      </w:r>
      <w:r>
        <w:rPr>
          <w:spacing w:val="-10"/>
        </w:rPr>
        <w:t xml:space="preserve"> </w:t>
      </w:r>
      <w:r>
        <w:t>для</w:t>
      </w:r>
      <w:r>
        <w:rPr>
          <w:spacing w:val="-11"/>
        </w:rPr>
        <w:t xml:space="preserve"> </w:t>
      </w:r>
      <w:r>
        <w:t>определения</w:t>
      </w:r>
      <w:r>
        <w:rPr>
          <w:spacing w:val="-9"/>
        </w:rPr>
        <w:t xml:space="preserve"> </w:t>
      </w:r>
      <w:r>
        <w:t>уровня</w:t>
      </w:r>
      <w:r>
        <w:rPr>
          <w:spacing w:val="-11"/>
        </w:rPr>
        <w:t xml:space="preserve"> </w:t>
      </w:r>
      <w:r>
        <w:t>физической</w:t>
      </w:r>
      <w:r>
        <w:rPr>
          <w:spacing w:val="-10"/>
        </w:rPr>
        <w:t xml:space="preserve"> </w:t>
      </w:r>
      <w:r>
        <w:t>и</w:t>
      </w:r>
      <w:r>
        <w:rPr>
          <w:spacing w:val="-10"/>
        </w:rPr>
        <w:t xml:space="preserve"> </w:t>
      </w:r>
      <w:r>
        <w:t>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1AC5667" w14:textId="77777777" w:rsidR="001F06A3" w:rsidRDefault="005F0269">
      <w:pPr>
        <w:pStyle w:val="a3"/>
        <w:spacing w:before="1"/>
        <w:ind w:left="588" w:right="281"/>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B7B8CA7" w14:textId="77777777" w:rsidR="001F06A3" w:rsidRDefault="005F0269">
      <w:pPr>
        <w:pStyle w:val="4"/>
        <w:spacing w:before="4" w:line="270" w:lineRule="exact"/>
        <w:ind w:left="1327"/>
      </w:pPr>
      <w:r>
        <w:t>Модуль</w:t>
      </w:r>
      <w:r>
        <w:rPr>
          <w:spacing w:val="-4"/>
        </w:rPr>
        <w:t xml:space="preserve"> </w:t>
      </w:r>
      <w:r>
        <w:t>«Тэг-</w:t>
      </w:r>
      <w:r>
        <w:rPr>
          <w:spacing w:val="-2"/>
        </w:rPr>
        <w:t>регби».</w:t>
      </w:r>
    </w:p>
    <w:p w14:paraId="3DCFB756" w14:textId="77777777" w:rsidR="001F06A3" w:rsidRDefault="005F0269">
      <w:pPr>
        <w:pStyle w:val="5"/>
        <w:spacing w:line="266" w:lineRule="exact"/>
        <w:ind w:left="1327"/>
      </w:pPr>
      <w:r>
        <w:t>Пояснительная</w:t>
      </w:r>
      <w:r>
        <w:rPr>
          <w:spacing w:val="-3"/>
        </w:rPr>
        <w:t xml:space="preserve"> </w:t>
      </w:r>
      <w:r>
        <w:t>записка</w:t>
      </w:r>
      <w:r>
        <w:rPr>
          <w:spacing w:val="-3"/>
        </w:rPr>
        <w:t xml:space="preserve"> </w:t>
      </w:r>
      <w:r>
        <w:t>к</w:t>
      </w:r>
      <w:r>
        <w:rPr>
          <w:spacing w:val="-3"/>
        </w:rPr>
        <w:t xml:space="preserve"> </w:t>
      </w:r>
      <w:r>
        <w:t>модулю</w:t>
      </w:r>
      <w:r>
        <w:rPr>
          <w:spacing w:val="-3"/>
        </w:rPr>
        <w:t xml:space="preserve"> </w:t>
      </w:r>
      <w:r>
        <w:t>«Тэг-</w:t>
      </w:r>
      <w:r>
        <w:rPr>
          <w:spacing w:val="-2"/>
        </w:rPr>
        <w:t>регби».</w:t>
      </w:r>
    </w:p>
    <w:p w14:paraId="64B941D2" w14:textId="77777777" w:rsidR="001F06A3" w:rsidRDefault="005F0269">
      <w:pPr>
        <w:pStyle w:val="a3"/>
        <w:spacing w:line="247" w:lineRule="auto"/>
        <w:ind w:left="588" w:right="287"/>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w:t>
      </w:r>
    </w:p>
    <w:p w14:paraId="321EFE7D" w14:textId="77777777" w:rsidR="001F06A3" w:rsidRDefault="001F06A3">
      <w:pPr>
        <w:spacing w:line="247" w:lineRule="auto"/>
        <w:sectPr w:rsidR="001F06A3">
          <w:pgSz w:w="11900" w:h="16850"/>
          <w:pgMar w:top="480" w:right="220" w:bottom="640" w:left="480" w:header="0" w:footer="266" w:gutter="0"/>
          <w:cols w:space="720"/>
        </w:sectPr>
      </w:pPr>
    </w:p>
    <w:p w14:paraId="6A15DC25" w14:textId="77777777" w:rsidR="001F06A3" w:rsidRDefault="005F0269">
      <w:pPr>
        <w:pStyle w:val="a3"/>
        <w:spacing w:before="72"/>
        <w:ind w:right="287" w:firstLine="0"/>
      </w:pPr>
      <w:r>
        <w:t>культуры</w:t>
      </w:r>
      <w:r>
        <w:rPr>
          <w:spacing w:val="-3"/>
        </w:rPr>
        <w:t xml:space="preserve"> </w:t>
      </w:r>
      <w:r>
        <w:t>в</w:t>
      </w:r>
      <w:r>
        <w:rPr>
          <w:spacing w:val="-4"/>
        </w:rPr>
        <w:t xml:space="preserve"> </w:t>
      </w:r>
      <w:r>
        <w:t>создании</w:t>
      </w:r>
      <w:r>
        <w:rPr>
          <w:spacing w:val="-4"/>
        </w:rPr>
        <w:t xml:space="preserve"> </w:t>
      </w:r>
      <w:r>
        <w:t>рабочей</w:t>
      </w:r>
      <w:r>
        <w:rPr>
          <w:spacing w:val="-4"/>
        </w:rPr>
        <w:t xml:space="preserve"> </w:t>
      </w:r>
      <w:r>
        <w:t>программы</w:t>
      </w:r>
      <w:r>
        <w:rPr>
          <w:spacing w:val="-3"/>
        </w:rPr>
        <w:t xml:space="preserve"> </w:t>
      </w:r>
      <w:r>
        <w:t>по</w:t>
      </w:r>
      <w:r>
        <w:rPr>
          <w:spacing w:val="-4"/>
        </w:rPr>
        <w:t xml:space="preserve"> </w:t>
      </w:r>
      <w:r>
        <w:t>физической</w:t>
      </w:r>
      <w:r>
        <w:rPr>
          <w:spacing w:val="-4"/>
        </w:rPr>
        <w:t xml:space="preserve"> </w:t>
      </w:r>
      <w:r>
        <w:t>культуре</w:t>
      </w:r>
      <w:r>
        <w:rPr>
          <w:spacing w:val="-3"/>
        </w:rPr>
        <w:t xml:space="preserve"> </w:t>
      </w:r>
      <w:r>
        <w:t>с</w:t>
      </w:r>
      <w:r>
        <w:rPr>
          <w:spacing w:val="-1"/>
        </w:rPr>
        <w:t xml:space="preserve"> </w:t>
      </w:r>
      <w:r>
        <w:t>учётом</w:t>
      </w:r>
      <w:r>
        <w:rPr>
          <w:spacing w:val="-4"/>
        </w:rPr>
        <w:t xml:space="preserve"> </w:t>
      </w:r>
      <w:r>
        <w:t>современных</w:t>
      </w:r>
      <w:r>
        <w:rPr>
          <w:spacing w:val="-3"/>
        </w:rPr>
        <w:t xml:space="preserve"> </w:t>
      </w:r>
      <w:r>
        <w:t xml:space="preserve">тенденций в системе образования и использования спортивно-ориентированных форм, средств и методов </w:t>
      </w:r>
      <w:r>
        <w:rPr>
          <w:spacing w:val="-2"/>
        </w:rPr>
        <w:t>обучения.</w:t>
      </w:r>
    </w:p>
    <w:p w14:paraId="63AB765E" w14:textId="77777777" w:rsidR="001F06A3" w:rsidRDefault="005F0269">
      <w:pPr>
        <w:pStyle w:val="a3"/>
        <w:spacing w:before="1"/>
        <w:ind w:right="287"/>
      </w:pPr>
      <w:r>
        <w:t>Тэг-регби</w:t>
      </w:r>
      <w:r>
        <w:rPr>
          <w:spacing w:val="-7"/>
        </w:rPr>
        <w:t xml:space="preserve"> </w:t>
      </w:r>
      <w:r>
        <w:t>способствует</w:t>
      </w:r>
      <w:r>
        <w:rPr>
          <w:spacing w:val="-5"/>
        </w:rPr>
        <w:t xml:space="preserve"> </w:t>
      </w:r>
      <w:r>
        <w:t>формированию</w:t>
      </w:r>
      <w:r>
        <w:rPr>
          <w:spacing w:val="-9"/>
        </w:rPr>
        <w:t xml:space="preserve"> </w:t>
      </w:r>
      <w:r>
        <w:t>здорового</w:t>
      </w:r>
      <w:r>
        <w:rPr>
          <w:spacing w:val="-7"/>
        </w:rPr>
        <w:t xml:space="preserve"> </w:t>
      </w:r>
      <w:r>
        <w:t>образа</w:t>
      </w:r>
      <w:r>
        <w:rPr>
          <w:spacing w:val="-8"/>
        </w:rPr>
        <w:t xml:space="preserve"> </w:t>
      </w:r>
      <w:r>
        <w:t>жизни</w:t>
      </w:r>
      <w:r>
        <w:rPr>
          <w:spacing w:val="-7"/>
        </w:rPr>
        <w:t xml:space="preserve"> </w:t>
      </w:r>
      <w:r>
        <w:t>обучающихся,</w:t>
      </w:r>
      <w:r>
        <w:rPr>
          <w:spacing w:val="-7"/>
        </w:rPr>
        <w:t xml:space="preserve"> </w:t>
      </w:r>
      <w:r>
        <w:t>знакомит</w:t>
      </w:r>
      <w:r>
        <w:rPr>
          <w:spacing w:val="-9"/>
        </w:rPr>
        <w:t xml:space="preserve"> </w:t>
      </w:r>
      <w:r>
        <w:t>их</w:t>
      </w:r>
      <w:r>
        <w:rPr>
          <w:spacing w:val="-6"/>
        </w:rPr>
        <w:t xml:space="preserve"> </w:t>
      </w:r>
      <w:r>
        <w:t>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43E8E8D0" w14:textId="77777777" w:rsidR="001F06A3" w:rsidRDefault="005F0269">
      <w:pPr>
        <w:pStyle w:val="a3"/>
        <w:ind w:right="284"/>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14:paraId="59384648" w14:textId="77777777" w:rsidR="001F06A3" w:rsidRDefault="005F0269">
      <w:pPr>
        <w:pStyle w:val="a3"/>
        <w:ind w:right="285"/>
      </w:pPr>
      <w:r>
        <w:t>Целью изучения модуля по тэг-регби является формирование у обучающихся навыков общечеловеческой культуры</w:t>
      </w:r>
      <w:r>
        <w:rPr>
          <w:spacing w:val="-1"/>
        </w:rPr>
        <w:t xml:space="preserve"> </w:t>
      </w:r>
      <w:r>
        <w:t>и социального</w:t>
      </w:r>
      <w:r>
        <w:rPr>
          <w:spacing w:val="-1"/>
        </w:rPr>
        <w:t xml:space="preserve"> </w:t>
      </w:r>
      <w:r>
        <w:t>самоопределения, устойчивой мотивации</w:t>
      </w:r>
      <w:r>
        <w:rPr>
          <w:spacing w:val="-2"/>
        </w:rPr>
        <w:t xml:space="preserve"> </w:t>
      </w:r>
      <w:r>
        <w:t>к</w:t>
      </w:r>
      <w:r>
        <w:rPr>
          <w:spacing w:val="-2"/>
        </w:rPr>
        <w:t xml:space="preserve"> </w:t>
      </w:r>
      <w:r>
        <w:t>сохранению и</w:t>
      </w:r>
      <w:r>
        <w:rPr>
          <w:spacing w:val="-2"/>
        </w:rPr>
        <w:t xml:space="preserve"> </w:t>
      </w:r>
      <w:r>
        <w:t>укреплению</w:t>
      </w:r>
      <w:r>
        <w:rPr>
          <w:spacing w:val="-4"/>
        </w:rPr>
        <w:t xml:space="preserve"> </w:t>
      </w:r>
      <w:r>
        <w:t>собственного</w:t>
      </w:r>
      <w:r>
        <w:rPr>
          <w:spacing w:val="-4"/>
        </w:rPr>
        <w:t xml:space="preserve"> </w:t>
      </w:r>
      <w:r>
        <w:t>здоровья,</w:t>
      </w:r>
      <w:r>
        <w:rPr>
          <w:spacing w:val="-2"/>
        </w:rPr>
        <w:t xml:space="preserve"> </w:t>
      </w:r>
      <w:r>
        <w:t>ведению</w:t>
      </w:r>
      <w:r>
        <w:rPr>
          <w:spacing w:val="-6"/>
        </w:rPr>
        <w:t xml:space="preserve"> </w:t>
      </w:r>
      <w:r>
        <w:t>здорового</w:t>
      </w:r>
      <w:r>
        <w:rPr>
          <w:spacing w:val="-7"/>
        </w:rPr>
        <w:t xml:space="preserve"> </w:t>
      </w:r>
      <w:r>
        <w:t>и</w:t>
      </w:r>
      <w:r>
        <w:rPr>
          <w:spacing w:val="-4"/>
        </w:rPr>
        <w:t xml:space="preserve"> </w:t>
      </w:r>
      <w:r>
        <w:t>безопасного</w:t>
      </w:r>
      <w:r>
        <w:rPr>
          <w:spacing w:val="-4"/>
        </w:rPr>
        <w:t xml:space="preserve"> </w:t>
      </w:r>
      <w:r>
        <w:t>образа</w:t>
      </w:r>
      <w:r>
        <w:rPr>
          <w:spacing w:val="-5"/>
        </w:rPr>
        <w:t xml:space="preserve"> </w:t>
      </w:r>
      <w:r>
        <w:t>жизни</w:t>
      </w:r>
      <w:r>
        <w:rPr>
          <w:spacing w:val="-6"/>
        </w:rPr>
        <w:t xml:space="preserve"> </w:t>
      </w:r>
      <w:r>
        <w:t>через</w:t>
      </w:r>
      <w:r>
        <w:rPr>
          <w:spacing w:val="-4"/>
        </w:rPr>
        <w:t xml:space="preserve"> </w:t>
      </w:r>
      <w:r>
        <w:t>занятия физической культурой и спортом с использованием средств регби.</w:t>
      </w:r>
    </w:p>
    <w:p w14:paraId="5EED2660" w14:textId="77777777" w:rsidR="001F06A3" w:rsidRDefault="005F0269">
      <w:pPr>
        <w:pStyle w:val="a3"/>
        <w:spacing w:before="1"/>
        <w:ind w:left="133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3"/>
        </w:rPr>
        <w:t xml:space="preserve"> </w:t>
      </w:r>
      <w:r>
        <w:t>тэг-регби</w:t>
      </w:r>
      <w:r>
        <w:rPr>
          <w:spacing w:val="-2"/>
        </w:rPr>
        <w:t xml:space="preserve"> являются:</w:t>
      </w:r>
    </w:p>
    <w:p w14:paraId="4AE61222" w14:textId="77777777" w:rsidR="001F06A3" w:rsidRDefault="005F0269">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14:paraId="77527359" w14:textId="77777777" w:rsidR="001F06A3" w:rsidRDefault="005F0269">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312004BC" w14:textId="77777777" w:rsidR="001F06A3" w:rsidRDefault="005F0269">
      <w:pPr>
        <w:pStyle w:val="a3"/>
        <w:ind w:right="286"/>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34626D40" w14:textId="77777777" w:rsidR="001F06A3" w:rsidRDefault="005F0269">
      <w:pPr>
        <w:pStyle w:val="a3"/>
        <w:ind w:right="291"/>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3F05F8A2" w14:textId="77777777" w:rsidR="001F06A3" w:rsidRDefault="005F0269">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3202429" w14:textId="77777777" w:rsidR="001F06A3" w:rsidRDefault="005F0269">
      <w:pPr>
        <w:pStyle w:val="a3"/>
        <w:spacing w:before="1"/>
        <w:ind w:right="287"/>
      </w:pPr>
      <w:r>
        <w:t>развитие положительной мотивации и устойчивого учебно-познавательного интереса к физической культуре средствами тэг-регби;</w:t>
      </w:r>
    </w:p>
    <w:p w14:paraId="63181368" w14:textId="77777777" w:rsidR="001F06A3" w:rsidRDefault="005F0269">
      <w:pPr>
        <w:pStyle w:val="a3"/>
        <w:ind w:right="289"/>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2DAD66CE"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тэг-регби.</w:t>
      </w:r>
    </w:p>
    <w:p w14:paraId="704DC77F" w14:textId="77777777" w:rsidR="001F06A3" w:rsidRDefault="005F0269">
      <w:pPr>
        <w:pStyle w:val="a3"/>
        <w:ind w:right="284"/>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72EB4B18" w14:textId="77777777" w:rsidR="001F06A3" w:rsidRDefault="005F0269">
      <w:pPr>
        <w:pStyle w:val="a3"/>
        <w:ind w:right="291"/>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7ACD094" w14:textId="77777777" w:rsidR="001F06A3" w:rsidRDefault="005F0269">
      <w:pPr>
        <w:pStyle w:val="a3"/>
        <w:ind w:right="287"/>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w:t>
      </w:r>
      <w:r>
        <w:rPr>
          <w:spacing w:val="-3"/>
        </w:rPr>
        <w:t xml:space="preserve"> </w:t>
      </w:r>
      <w:r>
        <w:t>клубов,</w:t>
      </w:r>
      <w:r>
        <w:rPr>
          <w:spacing w:val="-2"/>
        </w:rPr>
        <w:t xml:space="preserve"> </w:t>
      </w:r>
      <w:r>
        <w:t>подготовке</w:t>
      </w:r>
      <w:r>
        <w:rPr>
          <w:spacing w:val="-2"/>
        </w:rPr>
        <w:t xml:space="preserve"> </w:t>
      </w:r>
      <w:r>
        <w:t>обучающихся</w:t>
      </w:r>
      <w:r>
        <w:rPr>
          <w:spacing w:val="-2"/>
        </w:rPr>
        <w:t xml:space="preserve"> </w:t>
      </w:r>
      <w:r>
        <w:t>к</w:t>
      </w:r>
      <w:r>
        <w:rPr>
          <w:spacing w:val="-3"/>
        </w:rPr>
        <w:t xml:space="preserve"> </w:t>
      </w:r>
      <w:r>
        <w:t>сдаче</w:t>
      </w:r>
      <w:r>
        <w:rPr>
          <w:spacing w:val="-2"/>
        </w:rPr>
        <w:t xml:space="preserve"> </w:t>
      </w:r>
      <w:r>
        <w:t>норм</w:t>
      </w:r>
      <w:r>
        <w:rPr>
          <w:spacing w:val="-2"/>
        </w:rPr>
        <w:t xml:space="preserve"> </w:t>
      </w:r>
      <w:r>
        <w:t>ГТО</w:t>
      </w:r>
      <w:r>
        <w:rPr>
          <w:spacing w:val="-2"/>
        </w:rPr>
        <w:t xml:space="preserve"> </w:t>
      </w:r>
      <w:r>
        <w:t>и участии</w:t>
      </w:r>
      <w:r>
        <w:rPr>
          <w:spacing w:val="-1"/>
        </w:rPr>
        <w:t xml:space="preserve"> </w:t>
      </w:r>
      <w:r>
        <w:t>в</w:t>
      </w:r>
      <w:r>
        <w:rPr>
          <w:spacing w:val="-2"/>
        </w:rPr>
        <w:t xml:space="preserve"> </w:t>
      </w:r>
      <w:r>
        <w:t xml:space="preserve">спортивных </w:t>
      </w:r>
      <w:r>
        <w:rPr>
          <w:spacing w:val="-2"/>
        </w:rPr>
        <w:t>соревнованиях.</w:t>
      </w:r>
    </w:p>
    <w:p w14:paraId="4BCA9728" w14:textId="77777777" w:rsidR="001F06A3" w:rsidRDefault="005F0269">
      <w:pPr>
        <w:pStyle w:val="a3"/>
        <w:spacing w:before="1"/>
        <w:ind w:left="1330" w:firstLine="0"/>
      </w:pPr>
      <w:r>
        <w:t>Модуль</w:t>
      </w:r>
      <w:r>
        <w:rPr>
          <w:spacing w:val="-6"/>
        </w:rPr>
        <w:t xml:space="preserve"> </w:t>
      </w:r>
      <w:r>
        <w:t>по</w:t>
      </w:r>
      <w:r>
        <w:rPr>
          <w:spacing w:val="-3"/>
        </w:rPr>
        <w:t xml:space="preserve"> </w:t>
      </w:r>
      <w:r>
        <w:t>тэг-регби</w:t>
      </w:r>
      <w:r>
        <w:rPr>
          <w:spacing w:val="-2"/>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14:paraId="3615A7C2" w14:textId="77777777" w:rsidR="001F06A3" w:rsidRDefault="005F0269">
      <w:pPr>
        <w:pStyle w:val="a3"/>
        <w:ind w:right="284"/>
      </w:pPr>
      <w:r>
        <w:t>при самостоятельном планировании учителем физической культуры процесса освоения обучающимися</w:t>
      </w:r>
      <w:r>
        <w:rPr>
          <w:spacing w:val="-9"/>
        </w:rPr>
        <w:t xml:space="preserve"> </w:t>
      </w:r>
      <w:r>
        <w:t>учебного</w:t>
      </w:r>
      <w:r>
        <w:rPr>
          <w:spacing w:val="-11"/>
        </w:rPr>
        <w:t xml:space="preserve"> </w:t>
      </w:r>
      <w:r>
        <w:t>материала</w:t>
      </w:r>
      <w:r>
        <w:rPr>
          <w:spacing w:val="-11"/>
        </w:rPr>
        <w:t xml:space="preserve"> </w:t>
      </w:r>
      <w:r>
        <w:t>по</w:t>
      </w:r>
      <w:r>
        <w:rPr>
          <w:spacing w:val="-11"/>
        </w:rPr>
        <w:t xml:space="preserve"> </w:t>
      </w:r>
      <w:r>
        <w:t>тэг-регби</w:t>
      </w:r>
      <w:r>
        <w:rPr>
          <w:spacing w:val="-11"/>
        </w:rPr>
        <w:t xml:space="preserve"> </w:t>
      </w:r>
      <w:r>
        <w:t>с</w:t>
      </w:r>
      <w:r>
        <w:rPr>
          <w:spacing w:val="-12"/>
        </w:rPr>
        <w:t xml:space="preserve"> </w:t>
      </w:r>
      <w:r>
        <w:t>выбором</w:t>
      </w:r>
      <w:r>
        <w:rPr>
          <w:spacing w:val="-11"/>
        </w:rPr>
        <w:t xml:space="preserve"> </w:t>
      </w:r>
      <w:r>
        <w:t>различных</w:t>
      </w:r>
      <w:r>
        <w:rPr>
          <w:spacing w:val="-11"/>
        </w:rPr>
        <w:t xml:space="preserve"> </w:t>
      </w:r>
      <w:r>
        <w:t>элементов</w:t>
      </w:r>
      <w:r>
        <w:rPr>
          <w:spacing w:val="-11"/>
        </w:rPr>
        <w:t xml:space="preserve"> </w:t>
      </w:r>
      <w:r>
        <w:t>тэг-регби</w:t>
      </w:r>
      <w:r>
        <w:rPr>
          <w:spacing w:val="-11"/>
        </w:rPr>
        <w:t xml:space="preserve"> </w:t>
      </w:r>
      <w:r>
        <w:t>с</w:t>
      </w:r>
      <w:r>
        <w:rPr>
          <w:spacing w:val="-8"/>
        </w:rPr>
        <w:t xml:space="preserve"> </w:t>
      </w:r>
      <w:r>
        <w:t>учётом возраста и физической подготовленности обучающихся;</w:t>
      </w:r>
    </w:p>
    <w:p w14:paraId="77D1893A" w14:textId="77777777" w:rsidR="001F06A3" w:rsidRDefault="005F0269">
      <w:pPr>
        <w:pStyle w:val="a3"/>
        <w:spacing w:line="244" w:lineRule="auto"/>
        <w:ind w:right="28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w:t>
      </w:r>
    </w:p>
    <w:p w14:paraId="3C8A6869" w14:textId="77777777" w:rsidR="001F06A3" w:rsidRDefault="001F06A3">
      <w:pPr>
        <w:spacing w:line="244" w:lineRule="auto"/>
        <w:sectPr w:rsidR="001F06A3">
          <w:pgSz w:w="11900" w:h="16850"/>
          <w:pgMar w:top="480" w:right="220" w:bottom="640" w:left="480" w:header="0" w:footer="266" w:gutter="0"/>
          <w:cols w:space="720"/>
        </w:sectPr>
      </w:pPr>
    </w:p>
    <w:p w14:paraId="24D4652E" w14:textId="77777777" w:rsidR="001F06A3" w:rsidRDefault="005F0269">
      <w:pPr>
        <w:pStyle w:val="a3"/>
        <w:spacing w:before="72"/>
        <w:ind w:left="588" w:right="282" w:firstLine="0"/>
      </w:pP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3"/>
        </w:rPr>
        <w:t xml:space="preserve"> </w:t>
      </w:r>
      <w:r>
        <w:t>физической</w:t>
      </w:r>
      <w:r>
        <w:rPr>
          <w:spacing w:val="-1"/>
        </w:rPr>
        <w:t xml:space="preserve"> </w:t>
      </w:r>
      <w:r>
        <w:t>культуры</w:t>
      </w:r>
      <w:r>
        <w:rPr>
          <w:spacing w:val="-3"/>
        </w:rPr>
        <w:t xml:space="preserve"> </w:t>
      </w:r>
      <w:r>
        <w:t>с</w:t>
      </w:r>
      <w:r>
        <w:rPr>
          <w:spacing w:val="-3"/>
        </w:rPr>
        <w:t xml:space="preserve"> </w:t>
      </w:r>
      <w:r>
        <w:t>3-х часовой</w:t>
      </w:r>
      <w:r>
        <w:rPr>
          <w:spacing w:val="-2"/>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 в 5, 6, 7, 8, 9-х классах - по 34 часа);</w:t>
      </w:r>
    </w:p>
    <w:p w14:paraId="033A51CF" w14:textId="77777777" w:rsidR="001F06A3" w:rsidRDefault="005F0269">
      <w:pPr>
        <w:pStyle w:val="a3"/>
        <w:spacing w:before="1"/>
        <w:ind w:left="588" w:right="283"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F61193C" w14:textId="77777777" w:rsidR="001F06A3" w:rsidRDefault="005F0269">
      <w:pPr>
        <w:pStyle w:val="5"/>
        <w:spacing w:before="5"/>
        <w:ind w:left="1349"/>
      </w:pPr>
      <w:r>
        <w:t>Содержание</w:t>
      </w:r>
      <w:r>
        <w:rPr>
          <w:spacing w:val="-4"/>
        </w:rPr>
        <w:t xml:space="preserve"> </w:t>
      </w:r>
      <w:r>
        <w:t>модуля</w:t>
      </w:r>
      <w:r>
        <w:rPr>
          <w:spacing w:val="-5"/>
        </w:rPr>
        <w:t xml:space="preserve"> </w:t>
      </w:r>
      <w:r>
        <w:t>по</w:t>
      </w:r>
      <w:r>
        <w:rPr>
          <w:spacing w:val="-2"/>
        </w:rPr>
        <w:t xml:space="preserve"> </w:t>
      </w:r>
      <w:r>
        <w:t>тэг-</w:t>
      </w:r>
      <w:r>
        <w:rPr>
          <w:spacing w:val="-2"/>
        </w:rPr>
        <w:t>регби.</w:t>
      </w:r>
    </w:p>
    <w:p w14:paraId="7B1204FD" w14:textId="77777777" w:rsidR="001F06A3" w:rsidRDefault="005F0269">
      <w:pPr>
        <w:pStyle w:val="a3"/>
        <w:spacing w:line="274" w:lineRule="exact"/>
        <w:ind w:left="1349" w:firstLine="0"/>
      </w:pPr>
      <w:r>
        <w:t>Знания</w:t>
      </w:r>
      <w:r>
        <w:rPr>
          <w:spacing w:val="-2"/>
        </w:rPr>
        <w:t xml:space="preserve"> </w:t>
      </w:r>
      <w:r>
        <w:t>о</w:t>
      </w:r>
      <w:r>
        <w:rPr>
          <w:spacing w:val="-2"/>
        </w:rPr>
        <w:t xml:space="preserve"> </w:t>
      </w:r>
      <w:r>
        <w:t>тэг-</w:t>
      </w:r>
      <w:r>
        <w:rPr>
          <w:spacing w:val="-2"/>
        </w:rPr>
        <w:t>регби.</w:t>
      </w:r>
    </w:p>
    <w:p w14:paraId="7D5647EE" w14:textId="77777777" w:rsidR="001F06A3" w:rsidRDefault="005F0269">
      <w:pPr>
        <w:pStyle w:val="a3"/>
        <w:ind w:left="1349" w:firstLine="0"/>
      </w:pPr>
      <w:r>
        <w:t>История</w:t>
      </w:r>
      <w:r>
        <w:rPr>
          <w:spacing w:val="54"/>
        </w:rPr>
        <w:t xml:space="preserve"> </w:t>
      </w:r>
      <w:r>
        <w:t>регби.</w:t>
      </w:r>
      <w:r>
        <w:rPr>
          <w:spacing w:val="54"/>
        </w:rPr>
        <w:t xml:space="preserve"> </w:t>
      </w:r>
      <w:r>
        <w:t>Техника</w:t>
      </w:r>
      <w:r>
        <w:rPr>
          <w:spacing w:val="53"/>
        </w:rPr>
        <w:t xml:space="preserve"> </w:t>
      </w:r>
      <w:r>
        <w:t>безопасности</w:t>
      </w:r>
      <w:r>
        <w:rPr>
          <w:spacing w:val="54"/>
        </w:rPr>
        <w:t xml:space="preserve"> </w:t>
      </w:r>
      <w:r>
        <w:t>на</w:t>
      </w:r>
      <w:r>
        <w:rPr>
          <w:spacing w:val="53"/>
        </w:rPr>
        <w:t xml:space="preserve"> </w:t>
      </w:r>
      <w:r>
        <w:t>занятиях</w:t>
      </w:r>
      <w:r>
        <w:rPr>
          <w:spacing w:val="54"/>
        </w:rPr>
        <w:t xml:space="preserve"> </w:t>
      </w:r>
      <w:r>
        <w:t>тэг-регби.</w:t>
      </w:r>
      <w:r>
        <w:rPr>
          <w:spacing w:val="55"/>
        </w:rPr>
        <w:t xml:space="preserve"> </w:t>
      </w:r>
      <w:r>
        <w:t>Правила</w:t>
      </w:r>
      <w:r>
        <w:rPr>
          <w:spacing w:val="53"/>
        </w:rPr>
        <w:t xml:space="preserve"> </w:t>
      </w:r>
      <w:r>
        <w:t>игры</w:t>
      </w:r>
      <w:r>
        <w:rPr>
          <w:spacing w:val="53"/>
        </w:rPr>
        <w:t xml:space="preserve"> </w:t>
      </w:r>
      <w:r>
        <w:t>в</w:t>
      </w:r>
      <w:r>
        <w:rPr>
          <w:spacing w:val="54"/>
        </w:rPr>
        <w:t xml:space="preserve"> </w:t>
      </w:r>
      <w:r>
        <w:t>тэг-</w:t>
      </w:r>
      <w:r>
        <w:rPr>
          <w:spacing w:val="-2"/>
        </w:rPr>
        <w:t>регби.</w:t>
      </w:r>
    </w:p>
    <w:p w14:paraId="7212768F" w14:textId="77777777" w:rsidR="001F06A3" w:rsidRDefault="005F0269">
      <w:pPr>
        <w:pStyle w:val="a3"/>
        <w:ind w:left="588" w:firstLine="0"/>
      </w:pPr>
      <w:r>
        <w:t>Развитие</w:t>
      </w:r>
      <w:r>
        <w:rPr>
          <w:spacing w:val="-6"/>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r>
        <w:rPr>
          <w:spacing w:val="-3"/>
        </w:rPr>
        <w:t xml:space="preserve"> </w:t>
      </w:r>
      <w:r>
        <w:t>терминология</w:t>
      </w:r>
      <w:r>
        <w:rPr>
          <w:spacing w:val="-3"/>
        </w:rPr>
        <w:t xml:space="preserve"> </w:t>
      </w:r>
      <w:r>
        <w:t>тэг-</w:t>
      </w:r>
      <w:r>
        <w:rPr>
          <w:spacing w:val="-2"/>
        </w:rPr>
        <w:t>регби.</w:t>
      </w:r>
    </w:p>
    <w:p w14:paraId="495B4AF4" w14:textId="77777777" w:rsidR="001F06A3" w:rsidRDefault="005F0269">
      <w:pPr>
        <w:pStyle w:val="a3"/>
        <w:ind w:left="1349" w:firstLine="0"/>
      </w:pPr>
      <w:r>
        <w:t>Требования</w:t>
      </w:r>
      <w:r>
        <w:rPr>
          <w:spacing w:val="-1"/>
        </w:rPr>
        <w:t xml:space="preserve"> </w:t>
      </w:r>
      <w:r>
        <w:t>безопасности</w:t>
      </w:r>
      <w:r>
        <w:rPr>
          <w:spacing w:val="4"/>
        </w:rPr>
        <w:t xml:space="preserve"> </w:t>
      </w:r>
      <w:r>
        <w:t>при</w:t>
      </w:r>
      <w:r>
        <w:rPr>
          <w:spacing w:val="3"/>
        </w:rPr>
        <w:t xml:space="preserve"> </w:t>
      </w:r>
      <w:r>
        <w:t>организации</w:t>
      </w:r>
      <w:r>
        <w:rPr>
          <w:spacing w:val="3"/>
        </w:rPr>
        <w:t xml:space="preserve"> </w:t>
      </w:r>
      <w:r>
        <w:t>занятий</w:t>
      </w:r>
      <w:r>
        <w:rPr>
          <w:spacing w:val="3"/>
        </w:rPr>
        <w:t xml:space="preserve"> </w:t>
      </w:r>
      <w:r>
        <w:t>тэг-регби,</w:t>
      </w:r>
      <w:r>
        <w:rPr>
          <w:spacing w:val="2"/>
        </w:rPr>
        <w:t xml:space="preserve"> </w:t>
      </w:r>
      <w:r>
        <w:t>в</w:t>
      </w:r>
      <w:r>
        <w:rPr>
          <w:spacing w:val="2"/>
        </w:rPr>
        <w:t xml:space="preserve"> </w:t>
      </w:r>
      <w:r>
        <w:t>том</w:t>
      </w:r>
      <w:r>
        <w:rPr>
          <w:spacing w:val="2"/>
        </w:rPr>
        <w:t xml:space="preserve"> </w:t>
      </w:r>
      <w:r>
        <w:t>числе</w:t>
      </w:r>
      <w:r>
        <w:rPr>
          <w:spacing w:val="1"/>
        </w:rPr>
        <w:t xml:space="preserve"> </w:t>
      </w:r>
      <w:r>
        <w:rPr>
          <w:spacing w:val="-2"/>
        </w:rPr>
        <w:t>самостоятельных.</w:t>
      </w:r>
    </w:p>
    <w:p w14:paraId="4E5747FC" w14:textId="77777777" w:rsidR="001F06A3" w:rsidRDefault="005F0269">
      <w:pPr>
        <w:pStyle w:val="a3"/>
        <w:ind w:left="588" w:firstLine="0"/>
      </w:pPr>
      <w:r>
        <w:t>Форма</w:t>
      </w:r>
      <w:r>
        <w:rPr>
          <w:spacing w:val="-7"/>
        </w:rPr>
        <w:t xml:space="preserve"> </w:t>
      </w:r>
      <w:r>
        <w:t>и</w:t>
      </w:r>
      <w:r>
        <w:rPr>
          <w:spacing w:val="-2"/>
        </w:rPr>
        <w:t xml:space="preserve"> </w:t>
      </w:r>
      <w:r>
        <w:t>экипировка</w:t>
      </w:r>
      <w:r>
        <w:rPr>
          <w:spacing w:val="-3"/>
        </w:rPr>
        <w:t xml:space="preserve"> </w:t>
      </w:r>
      <w:r>
        <w:t>занимающегося</w:t>
      </w:r>
      <w:r>
        <w:rPr>
          <w:spacing w:val="-2"/>
        </w:rPr>
        <w:t xml:space="preserve"> </w:t>
      </w:r>
      <w:r>
        <w:t>тэг-регби.</w:t>
      </w:r>
      <w:r>
        <w:rPr>
          <w:spacing w:val="-3"/>
        </w:rPr>
        <w:t xml:space="preserve"> </w:t>
      </w:r>
      <w:r>
        <w:t>Гигиена</w:t>
      </w:r>
      <w:r>
        <w:rPr>
          <w:spacing w:val="-3"/>
        </w:rPr>
        <w:t xml:space="preserve"> </w:t>
      </w:r>
      <w:r>
        <w:t>и</w:t>
      </w:r>
      <w:r>
        <w:rPr>
          <w:spacing w:val="-3"/>
        </w:rPr>
        <w:t xml:space="preserve"> </w:t>
      </w:r>
      <w:r>
        <w:t>самоконтроль</w:t>
      </w:r>
      <w:r>
        <w:rPr>
          <w:spacing w:val="-2"/>
        </w:rPr>
        <w:t xml:space="preserve"> </w:t>
      </w:r>
      <w:r>
        <w:t>при</w:t>
      </w:r>
      <w:r>
        <w:rPr>
          <w:spacing w:val="-5"/>
        </w:rPr>
        <w:t xml:space="preserve"> </w:t>
      </w:r>
      <w:r>
        <w:t>занятиях тэг-</w:t>
      </w:r>
      <w:r>
        <w:rPr>
          <w:spacing w:val="-2"/>
        </w:rPr>
        <w:t>регби.</w:t>
      </w:r>
    </w:p>
    <w:p w14:paraId="0571641E" w14:textId="77777777" w:rsidR="001F06A3" w:rsidRDefault="005F0269">
      <w:pPr>
        <w:pStyle w:val="a3"/>
        <w:ind w:left="588" w:right="289" w:firstLine="760"/>
      </w:pPr>
      <w:r>
        <w:t>Правила подбора физических упражнений регбиста. Комплексы упражнений для развития различных физических качеств регбиста.</w:t>
      </w:r>
    </w:p>
    <w:p w14:paraId="6A1A9702" w14:textId="77777777" w:rsidR="001F06A3" w:rsidRDefault="005F0269">
      <w:pPr>
        <w:pStyle w:val="a3"/>
        <w:ind w:left="1349" w:firstLine="0"/>
      </w:pPr>
      <w:r>
        <w:t>Понятие</w:t>
      </w:r>
      <w:r>
        <w:rPr>
          <w:spacing w:val="26"/>
        </w:rPr>
        <w:t xml:space="preserve"> </w:t>
      </w:r>
      <w:r>
        <w:t>о</w:t>
      </w:r>
      <w:r>
        <w:rPr>
          <w:spacing w:val="30"/>
        </w:rPr>
        <w:t xml:space="preserve"> </w:t>
      </w:r>
      <w:r>
        <w:t>спортивной</w:t>
      </w:r>
      <w:r>
        <w:rPr>
          <w:spacing w:val="28"/>
        </w:rPr>
        <w:t xml:space="preserve"> </w:t>
      </w:r>
      <w:r>
        <w:t>этике</w:t>
      </w:r>
      <w:r>
        <w:rPr>
          <w:spacing w:val="29"/>
        </w:rPr>
        <w:t xml:space="preserve"> </w:t>
      </w:r>
      <w:r>
        <w:t>и</w:t>
      </w:r>
      <w:r>
        <w:rPr>
          <w:spacing w:val="30"/>
        </w:rPr>
        <w:t xml:space="preserve"> </w:t>
      </w:r>
      <w:r>
        <w:t>взаимоотношениях</w:t>
      </w:r>
      <w:r>
        <w:rPr>
          <w:spacing w:val="32"/>
        </w:rPr>
        <w:t xml:space="preserve"> </w:t>
      </w:r>
      <w:r>
        <w:t>между</w:t>
      </w:r>
      <w:r>
        <w:rPr>
          <w:spacing w:val="22"/>
        </w:rPr>
        <w:t xml:space="preserve"> </w:t>
      </w:r>
      <w:r>
        <w:t>обучающимися.</w:t>
      </w:r>
      <w:r>
        <w:rPr>
          <w:spacing w:val="30"/>
        </w:rPr>
        <w:t xml:space="preserve"> </w:t>
      </w:r>
      <w:r>
        <w:t>Знание</w:t>
      </w:r>
      <w:r>
        <w:rPr>
          <w:spacing w:val="27"/>
        </w:rPr>
        <w:t xml:space="preserve"> </w:t>
      </w:r>
      <w:r>
        <w:rPr>
          <w:spacing w:val="-2"/>
        </w:rPr>
        <w:t>игровых</w:t>
      </w:r>
    </w:p>
    <w:p w14:paraId="192005D7" w14:textId="77777777" w:rsidR="001F06A3" w:rsidRDefault="005F0269">
      <w:pPr>
        <w:pStyle w:val="a3"/>
        <w:spacing w:before="1"/>
        <w:ind w:left="588" w:firstLine="0"/>
        <w:jc w:val="left"/>
      </w:pPr>
      <w:r>
        <w:rPr>
          <w:spacing w:val="-2"/>
        </w:rPr>
        <w:t>амплуа</w:t>
      </w:r>
    </w:p>
    <w:p w14:paraId="7C8CC1F9" w14:textId="77777777" w:rsidR="001F06A3" w:rsidRDefault="005F0269">
      <w:pPr>
        <w:pStyle w:val="a3"/>
        <w:ind w:left="1349" w:firstLine="0"/>
        <w:jc w:val="left"/>
      </w:pPr>
      <w:r>
        <w:t>Воспитание</w:t>
      </w:r>
      <w:r>
        <w:rPr>
          <w:spacing w:val="69"/>
          <w:w w:val="150"/>
        </w:rPr>
        <w:t xml:space="preserve"> </w:t>
      </w:r>
      <w:r>
        <w:t>морально-волевых</w:t>
      </w:r>
      <w:r>
        <w:rPr>
          <w:spacing w:val="75"/>
          <w:w w:val="150"/>
        </w:rPr>
        <w:t xml:space="preserve"> </w:t>
      </w:r>
      <w:r>
        <w:t>качеств</w:t>
      </w:r>
      <w:r>
        <w:rPr>
          <w:spacing w:val="72"/>
          <w:w w:val="150"/>
        </w:rPr>
        <w:t xml:space="preserve"> </w:t>
      </w:r>
      <w:r>
        <w:t>в</w:t>
      </w:r>
      <w:r>
        <w:rPr>
          <w:spacing w:val="73"/>
          <w:w w:val="150"/>
        </w:rPr>
        <w:t xml:space="preserve"> </w:t>
      </w:r>
      <w:r>
        <w:t>процессе</w:t>
      </w:r>
      <w:r>
        <w:rPr>
          <w:spacing w:val="71"/>
          <w:w w:val="150"/>
        </w:rPr>
        <w:t xml:space="preserve"> </w:t>
      </w:r>
      <w:r>
        <w:t>занятий</w:t>
      </w:r>
      <w:r>
        <w:rPr>
          <w:spacing w:val="72"/>
          <w:w w:val="150"/>
        </w:rPr>
        <w:t xml:space="preserve"> </w:t>
      </w:r>
      <w:r>
        <w:t>тэг-регби:</w:t>
      </w:r>
      <w:r>
        <w:rPr>
          <w:spacing w:val="74"/>
          <w:w w:val="150"/>
        </w:rPr>
        <w:t xml:space="preserve"> </w:t>
      </w:r>
      <w:r>
        <w:rPr>
          <w:spacing w:val="-2"/>
        </w:rPr>
        <w:t>сознательность,</w:t>
      </w:r>
    </w:p>
    <w:p w14:paraId="3EFA687D" w14:textId="77777777" w:rsidR="001F06A3" w:rsidRDefault="005F0269">
      <w:pPr>
        <w:pStyle w:val="a3"/>
        <w:ind w:left="588" w:firstLine="0"/>
      </w:pPr>
      <w:r>
        <w:t>смелость,</w:t>
      </w:r>
      <w:r>
        <w:rPr>
          <w:spacing w:val="-6"/>
        </w:rPr>
        <w:t xml:space="preserve"> </w:t>
      </w:r>
      <w:r>
        <w:t>выдержка,</w:t>
      </w:r>
      <w:r>
        <w:rPr>
          <w:spacing w:val="-4"/>
        </w:rPr>
        <w:t xml:space="preserve"> </w:t>
      </w:r>
      <w:r>
        <w:t>решительность,</w:t>
      </w:r>
      <w:r>
        <w:rPr>
          <w:spacing w:val="-3"/>
        </w:rPr>
        <w:t xml:space="preserve"> </w:t>
      </w:r>
      <w:r>
        <w:rPr>
          <w:spacing w:val="-2"/>
        </w:rPr>
        <w:t>настойчивость.</w:t>
      </w:r>
    </w:p>
    <w:p w14:paraId="27876724" w14:textId="77777777" w:rsidR="001F06A3" w:rsidRDefault="005F0269">
      <w:pPr>
        <w:pStyle w:val="a3"/>
        <w:ind w:left="1349" w:firstLine="0"/>
      </w:pPr>
      <w:r>
        <w:t>Способы</w:t>
      </w:r>
      <w:r>
        <w:rPr>
          <w:spacing w:val="-4"/>
        </w:rPr>
        <w:t xml:space="preserve"> </w:t>
      </w:r>
      <w:r>
        <w:t>самостоятельной</w:t>
      </w:r>
      <w:r>
        <w:rPr>
          <w:spacing w:val="-4"/>
        </w:rPr>
        <w:t xml:space="preserve"> </w:t>
      </w:r>
      <w:r>
        <w:rPr>
          <w:spacing w:val="-2"/>
        </w:rPr>
        <w:t>деятельности.</w:t>
      </w:r>
    </w:p>
    <w:p w14:paraId="108CA0DB" w14:textId="77777777" w:rsidR="001F06A3" w:rsidRDefault="005F0269">
      <w:pPr>
        <w:pStyle w:val="a3"/>
        <w:ind w:left="588" w:right="282" w:firstLine="760"/>
      </w:pPr>
      <w:r>
        <w:t>Подготовка места занятий, выбор одежды и обуви для занятий тэг-регби. Организация и проведение</w:t>
      </w:r>
      <w:r>
        <w:rPr>
          <w:spacing w:val="-11"/>
        </w:rPr>
        <w:t xml:space="preserve"> </w:t>
      </w:r>
      <w:r>
        <w:t>занятий</w:t>
      </w:r>
      <w:r>
        <w:rPr>
          <w:spacing w:val="-11"/>
        </w:rPr>
        <w:t xml:space="preserve"> </w:t>
      </w:r>
      <w:r>
        <w:t>по</w:t>
      </w:r>
      <w:r>
        <w:rPr>
          <w:spacing w:val="-12"/>
        </w:rPr>
        <w:t xml:space="preserve"> </w:t>
      </w:r>
      <w:r>
        <w:t>тэг-регби.</w:t>
      </w:r>
      <w:r>
        <w:rPr>
          <w:spacing w:val="-11"/>
        </w:rPr>
        <w:t xml:space="preserve"> </w:t>
      </w:r>
      <w:r>
        <w:t>Организация</w:t>
      </w:r>
      <w:r>
        <w:rPr>
          <w:spacing w:val="-12"/>
        </w:rPr>
        <w:t xml:space="preserve"> </w:t>
      </w:r>
      <w:r>
        <w:t>и</w:t>
      </w:r>
      <w:r>
        <w:rPr>
          <w:spacing w:val="-10"/>
        </w:rPr>
        <w:t xml:space="preserve"> </w:t>
      </w:r>
      <w:r>
        <w:t>проведение</w:t>
      </w:r>
      <w:r>
        <w:rPr>
          <w:spacing w:val="-11"/>
        </w:rPr>
        <w:t xml:space="preserve"> </w:t>
      </w:r>
      <w:r>
        <w:t>подвижных</w:t>
      </w:r>
      <w:r>
        <w:rPr>
          <w:spacing w:val="-9"/>
        </w:rPr>
        <w:t xml:space="preserve"> </w:t>
      </w:r>
      <w:r>
        <w:t>игр</w:t>
      </w:r>
      <w:r>
        <w:rPr>
          <w:spacing w:val="-12"/>
        </w:rPr>
        <w:t xml:space="preserve"> </w:t>
      </w:r>
      <w:r>
        <w:t>с</w:t>
      </w:r>
      <w:r>
        <w:rPr>
          <w:spacing w:val="-11"/>
        </w:rPr>
        <w:t xml:space="preserve"> </w:t>
      </w:r>
      <w:r>
        <w:t>элементами</w:t>
      </w:r>
      <w:r>
        <w:rPr>
          <w:spacing w:val="-10"/>
        </w:rPr>
        <w:t xml:space="preserve"> </w:t>
      </w:r>
      <w:r>
        <w:t>тэг-</w:t>
      </w:r>
      <w:r>
        <w:rPr>
          <w:spacing w:val="-11"/>
        </w:rPr>
        <w:t xml:space="preserve"> </w:t>
      </w:r>
      <w:r>
        <w:t>регби во время активного отдыха и каникул.</w:t>
      </w:r>
    </w:p>
    <w:p w14:paraId="7E039DB0" w14:textId="77777777" w:rsidR="001F06A3" w:rsidRDefault="005F0269">
      <w:pPr>
        <w:pStyle w:val="a3"/>
        <w:ind w:left="588" w:right="280"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6BC5689D" w14:textId="77777777" w:rsidR="001F06A3" w:rsidRDefault="005F0269">
      <w:pPr>
        <w:pStyle w:val="a3"/>
        <w:ind w:left="1349" w:firstLine="0"/>
      </w:pPr>
      <w:r>
        <w:t>Физическое</w:t>
      </w:r>
      <w:r>
        <w:rPr>
          <w:spacing w:val="-5"/>
        </w:rPr>
        <w:t xml:space="preserve"> </w:t>
      </w:r>
      <w:r>
        <w:rPr>
          <w:spacing w:val="-2"/>
        </w:rPr>
        <w:t>совершенствование.</w:t>
      </w:r>
    </w:p>
    <w:p w14:paraId="0F4B3CA9" w14:textId="77777777" w:rsidR="001F06A3" w:rsidRDefault="005F0269">
      <w:pPr>
        <w:pStyle w:val="a3"/>
        <w:ind w:left="588" w:right="280" w:firstLine="760"/>
      </w:pPr>
      <w:r>
        <w:t>Комплексы подготовительных и специальных упражнений, формирующих двигательные умения и навыки во время занятий тэг-регби.</w:t>
      </w:r>
    </w:p>
    <w:p w14:paraId="5462C8FB" w14:textId="77777777" w:rsidR="001F06A3" w:rsidRDefault="005F0269">
      <w:pPr>
        <w:pStyle w:val="a3"/>
        <w:ind w:left="1349" w:firstLine="0"/>
      </w:pPr>
      <w:r>
        <w:t>Индивидуальные</w:t>
      </w:r>
      <w:r>
        <w:rPr>
          <w:spacing w:val="-9"/>
        </w:rPr>
        <w:t xml:space="preserve"> </w:t>
      </w:r>
      <w:r>
        <w:t>технические</w:t>
      </w:r>
      <w:r>
        <w:rPr>
          <w:spacing w:val="-8"/>
        </w:rPr>
        <w:t xml:space="preserve"> </w:t>
      </w:r>
      <w:r>
        <w:rPr>
          <w:spacing w:val="-2"/>
        </w:rPr>
        <w:t>действия:</w:t>
      </w:r>
    </w:p>
    <w:p w14:paraId="6CC517C1" w14:textId="77777777" w:rsidR="001F06A3" w:rsidRDefault="005F0269">
      <w:pPr>
        <w:pStyle w:val="a3"/>
        <w:ind w:left="1349"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14:paraId="602D2765" w14:textId="77777777" w:rsidR="001F06A3" w:rsidRDefault="005F0269">
      <w:pPr>
        <w:pStyle w:val="a3"/>
        <w:ind w:left="1349" w:firstLine="0"/>
      </w:pPr>
      <w:r>
        <w:t>стойки</w:t>
      </w:r>
      <w:r>
        <w:rPr>
          <w:spacing w:val="-3"/>
        </w:rPr>
        <w:t xml:space="preserve"> </w:t>
      </w:r>
      <w:r>
        <w:t>и</w:t>
      </w:r>
      <w:r>
        <w:rPr>
          <w:spacing w:val="-1"/>
        </w:rPr>
        <w:t xml:space="preserve"> </w:t>
      </w:r>
      <w:r>
        <w:rPr>
          <w:spacing w:val="-2"/>
        </w:rPr>
        <w:t>перемещения;</w:t>
      </w:r>
    </w:p>
    <w:p w14:paraId="3F4D3744" w14:textId="77777777" w:rsidR="001F06A3" w:rsidRDefault="005F0269">
      <w:pPr>
        <w:pStyle w:val="a3"/>
        <w:ind w:left="1349" w:right="855"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14:paraId="104E02EC" w14:textId="77777777" w:rsidR="001F06A3" w:rsidRDefault="005F0269">
      <w:pPr>
        <w:pStyle w:val="a3"/>
        <w:ind w:left="1349" w:firstLine="0"/>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1"/>
        </w:rPr>
        <w:t xml:space="preserve"> </w:t>
      </w:r>
      <w:r>
        <w:rPr>
          <w:spacing w:val="-2"/>
        </w:rPr>
        <w:t>площадке;</w:t>
      </w:r>
    </w:p>
    <w:p w14:paraId="1BD2DBB2" w14:textId="77777777" w:rsidR="001F06A3" w:rsidRDefault="005F0269">
      <w:pPr>
        <w:pStyle w:val="a3"/>
        <w:ind w:left="1349" w:right="3018" w:firstLine="0"/>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4"/>
        </w:rPr>
        <w:t xml:space="preserve"> </w:t>
      </w:r>
      <w:r>
        <w:t>на</w:t>
      </w:r>
      <w:r>
        <w:rPr>
          <w:spacing w:val="-5"/>
        </w:rPr>
        <w:t xml:space="preserve"> </w:t>
      </w:r>
      <w:r>
        <w:t>месте</w:t>
      </w:r>
      <w:r>
        <w:rPr>
          <w:spacing w:val="-4"/>
        </w:rPr>
        <w:t xml:space="preserve"> </w:t>
      </w:r>
      <w:r>
        <w:t>и</w:t>
      </w:r>
      <w:r>
        <w:rPr>
          <w:spacing w:val="-4"/>
        </w:rPr>
        <w:t xml:space="preserve"> </w:t>
      </w:r>
      <w:r>
        <w:t>в</w:t>
      </w:r>
      <w:r>
        <w:rPr>
          <w:spacing w:val="-5"/>
        </w:rPr>
        <w:t xml:space="preserve"> </w:t>
      </w:r>
      <w:r>
        <w:t>движении; передачи в колоннах с перемещениями;</w:t>
      </w:r>
    </w:p>
    <w:p w14:paraId="03430BD7" w14:textId="77777777" w:rsidR="001F06A3" w:rsidRDefault="005F0269">
      <w:pPr>
        <w:pStyle w:val="a3"/>
        <w:spacing w:before="1"/>
        <w:ind w:left="1349" w:right="4964" w:firstLine="0"/>
        <w:jc w:val="left"/>
      </w:pPr>
      <w:r>
        <w:t>передача и ловля высоко летящего мяча; подбор</w:t>
      </w:r>
      <w:r>
        <w:rPr>
          <w:spacing w:val="-11"/>
        </w:rPr>
        <w:t xml:space="preserve"> </w:t>
      </w:r>
      <w:r>
        <w:t>неподвижного</w:t>
      </w:r>
      <w:r>
        <w:rPr>
          <w:spacing w:val="-13"/>
        </w:rPr>
        <w:t xml:space="preserve"> </w:t>
      </w:r>
      <w:r>
        <w:t>мяча,</w:t>
      </w:r>
      <w:r>
        <w:rPr>
          <w:spacing w:val="-11"/>
        </w:rPr>
        <w:t xml:space="preserve"> </w:t>
      </w:r>
      <w:r>
        <w:t>катящегося</w:t>
      </w:r>
      <w:r>
        <w:rPr>
          <w:spacing w:val="-9"/>
        </w:rPr>
        <w:t xml:space="preserve"> </w:t>
      </w:r>
      <w:r>
        <w:t>мяча. Тактические взаимодействия:</w:t>
      </w:r>
    </w:p>
    <w:p w14:paraId="3E29F838" w14:textId="77777777" w:rsidR="001F06A3" w:rsidRDefault="005F0269">
      <w:pPr>
        <w:pStyle w:val="a3"/>
        <w:ind w:left="1349" w:right="3018" w:firstLine="0"/>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14:paraId="6B245043" w14:textId="77777777" w:rsidR="001F06A3" w:rsidRDefault="005F0269">
      <w:pPr>
        <w:pStyle w:val="a3"/>
        <w:ind w:left="1349" w:right="855" w:firstLine="0"/>
        <w:jc w:val="left"/>
      </w:pPr>
      <w:r>
        <w:t>быстрые</w:t>
      </w:r>
      <w:r>
        <w:rPr>
          <w:spacing w:val="-4"/>
        </w:rPr>
        <w:t xml:space="preserve"> </w:t>
      </w:r>
      <w:r>
        <w:t>переключения</w:t>
      </w:r>
      <w:r>
        <w:rPr>
          <w:spacing w:val="-3"/>
        </w:rPr>
        <w:t xml:space="preserve"> </w:t>
      </w:r>
      <w:r>
        <w:t>в</w:t>
      </w:r>
      <w:r>
        <w:rPr>
          <w:spacing w:val="-4"/>
        </w:rPr>
        <w:t xml:space="preserve"> </w:t>
      </w:r>
      <w:r>
        <w:t>действиях -</w:t>
      </w:r>
      <w:r>
        <w:rPr>
          <w:spacing w:val="-4"/>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3"/>
        </w:rPr>
        <w:t xml:space="preserve"> </w:t>
      </w:r>
      <w:r>
        <w:t>и</w:t>
      </w:r>
      <w:r>
        <w:rPr>
          <w:spacing w:val="-3"/>
        </w:rPr>
        <w:t xml:space="preserve"> </w:t>
      </w:r>
      <w:r>
        <w:t>от</w:t>
      </w:r>
      <w:r>
        <w:rPr>
          <w:spacing w:val="-5"/>
        </w:rPr>
        <w:t xml:space="preserve"> </w:t>
      </w:r>
      <w:r>
        <w:t>защиты</w:t>
      </w:r>
      <w:r>
        <w:rPr>
          <w:spacing w:val="-3"/>
        </w:rPr>
        <w:t xml:space="preserve"> </w:t>
      </w:r>
      <w:r>
        <w:t>к</w:t>
      </w:r>
      <w:r>
        <w:rPr>
          <w:spacing w:val="-2"/>
        </w:rPr>
        <w:t xml:space="preserve"> </w:t>
      </w:r>
      <w:r>
        <w:t>нападению. Учебные игры в тэг-регби по упрощенным правилам.</w:t>
      </w:r>
    </w:p>
    <w:p w14:paraId="6B281BF7" w14:textId="77777777" w:rsidR="001F06A3" w:rsidRDefault="005F0269">
      <w:pPr>
        <w:spacing w:line="244" w:lineRule="auto"/>
        <w:ind w:left="588" w:right="282" w:firstLine="760"/>
        <w:jc w:val="both"/>
        <w:rPr>
          <w:b/>
          <w:i/>
          <w:sz w:val="24"/>
        </w:rPr>
      </w:pPr>
      <w:r>
        <w:rPr>
          <w:sz w:val="24"/>
        </w:rPr>
        <w:t xml:space="preserve">Содержание модуля по тэг-регби направлено на достижение обучающимися </w:t>
      </w:r>
      <w:r>
        <w:rPr>
          <w:b/>
          <w:i/>
          <w:sz w:val="24"/>
        </w:rPr>
        <w:t>личностных, метапредметных и предметных результатов обучения.</w:t>
      </w:r>
    </w:p>
    <w:p w14:paraId="7CC5B5DB" w14:textId="77777777" w:rsidR="001F06A3" w:rsidRDefault="005F0269">
      <w:pPr>
        <w:pStyle w:val="a3"/>
        <w:ind w:left="588" w:right="285" w:firstLine="760"/>
      </w:pPr>
      <w:r>
        <w:t>При</w:t>
      </w:r>
      <w:r>
        <w:rPr>
          <w:spacing w:val="-2"/>
        </w:rPr>
        <w:t xml:space="preserve"> </w:t>
      </w:r>
      <w:r>
        <w:t>изучении</w:t>
      </w:r>
      <w:r>
        <w:rPr>
          <w:spacing w:val="-1"/>
        </w:rPr>
        <w:t xml:space="preserve"> </w:t>
      </w:r>
      <w:r>
        <w:t>модуля</w:t>
      </w:r>
      <w:r>
        <w:rPr>
          <w:spacing w:val="-2"/>
        </w:rPr>
        <w:t xml:space="preserve"> </w:t>
      </w:r>
      <w:r>
        <w:t>по</w:t>
      </w:r>
      <w:r>
        <w:rPr>
          <w:spacing w:val="-2"/>
        </w:rPr>
        <w:t xml:space="preserve"> </w:t>
      </w:r>
      <w:r>
        <w:t>тэг-регби</w:t>
      </w:r>
      <w:r>
        <w:rPr>
          <w:spacing w:val="-3"/>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 у</w:t>
      </w:r>
      <w:r>
        <w:rPr>
          <w:spacing w:val="-10"/>
        </w:rPr>
        <w:t xml:space="preserve"> </w:t>
      </w:r>
      <w:r>
        <w:t>обучающихся будут сформированы следующие личностные результаты:</w:t>
      </w:r>
    </w:p>
    <w:p w14:paraId="47DE9EC0" w14:textId="77777777" w:rsidR="001F06A3" w:rsidRDefault="005F0269">
      <w:pPr>
        <w:pStyle w:val="a3"/>
        <w:ind w:left="588" w:right="285" w:firstLine="760"/>
      </w:pPr>
      <w:r>
        <w:t>проявление</w:t>
      </w:r>
      <w:r>
        <w:rPr>
          <w:spacing w:val="-8"/>
        </w:rPr>
        <w:t xml:space="preserve"> </w:t>
      </w:r>
      <w:r>
        <w:t>уважительного</w:t>
      </w:r>
      <w:r>
        <w:rPr>
          <w:spacing w:val="-10"/>
        </w:rPr>
        <w:t xml:space="preserve"> </w:t>
      </w:r>
      <w:r>
        <w:t>отношения</w:t>
      </w:r>
      <w:r>
        <w:rPr>
          <w:spacing w:val="-12"/>
        </w:rPr>
        <w:t xml:space="preserve"> </w:t>
      </w:r>
      <w:r>
        <w:t>к</w:t>
      </w:r>
      <w:r>
        <w:rPr>
          <w:spacing w:val="-10"/>
        </w:rPr>
        <w:t xml:space="preserve"> </w:t>
      </w:r>
      <w:r>
        <w:t>сверстникам,</w:t>
      </w:r>
      <w:r>
        <w:rPr>
          <w:spacing w:val="-10"/>
        </w:rPr>
        <w:t xml:space="preserve"> </w:t>
      </w:r>
      <w:r>
        <w:t>культуры</w:t>
      </w:r>
      <w:r>
        <w:rPr>
          <w:spacing w:val="-10"/>
        </w:rPr>
        <w:t xml:space="preserve"> </w:t>
      </w:r>
      <w:r>
        <w:t>общения</w:t>
      </w:r>
      <w:r>
        <w:rPr>
          <w:spacing w:val="-10"/>
        </w:rPr>
        <w:t xml:space="preserve"> </w:t>
      </w:r>
      <w:r>
        <w:t>и</w:t>
      </w:r>
      <w:r>
        <w:rPr>
          <w:spacing w:val="-9"/>
        </w:rPr>
        <w:t xml:space="preserve"> </w:t>
      </w:r>
      <w:r>
        <w:t>взаимодействия</w:t>
      </w:r>
      <w:r>
        <w:rPr>
          <w:spacing w:val="-12"/>
        </w:rPr>
        <w:t xml:space="preserve"> </w:t>
      </w:r>
      <w:r>
        <w:t xml:space="preserve">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w:t>
      </w:r>
      <w:r>
        <w:rPr>
          <w:spacing w:val="-2"/>
        </w:rPr>
        <w:t>взаимопомощи;</w:t>
      </w:r>
    </w:p>
    <w:p w14:paraId="427CFFE5" w14:textId="77777777" w:rsidR="001F06A3" w:rsidRDefault="005F0269">
      <w:pPr>
        <w:pStyle w:val="a3"/>
        <w:ind w:left="1349" w:firstLine="0"/>
      </w:pPr>
      <w:r>
        <w:t>проявление</w:t>
      </w:r>
      <w:r>
        <w:rPr>
          <w:spacing w:val="-8"/>
        </w:rPr>
        <w:t xml:space="preserve"> </w:t>
      </w:r>
      <w:r>
        <w:t>положительных</w:t>
      </w:r>
      <w:r>
        <w:rPr>
          <w:spacing w:val="-2"/>
        </w:rPr>
        <w:t xml:space="preserve"> </w:t>
      </w:r>
      <w:r>
        <w:t>качеств</w:t>
      </w:r>
      <w:r>
        <w:rPr>
          <w:spacing w:val="-5"/>
        </w:rPr>
        <w:t xml:space="preserve"> </w:t>
      </w:r>
      <w:r>
        <w:t>личности</w:t>
      </w:r>
      <w:r>
        <w:rPr>
          <w:spacing w:val="-6"/>
        </w:rPr>
        <w:t xml:space="preserve"> </w:t>
      </w:r>
      <w:r>
        <w:t>и</w:t>
      </w:r>
      <w:r>
        <w:rPr>
          <w:spacing w:val="-1"/>
        </w:rPr>
        <w:t xml:space="preserve"> </w:t>
      </w:r>
      <w:r>
        <w:t>управление</w:t>
      </w:r>
      <w:r>
        <w:rPr>
          <w:spacing w:val="-6"/>
        </w:rPr>
        <w:t xml:space="preserve"> </w:t>
      </w:r>
      <w:r>
        <w:t>своими</w:t>
      </w:r>
      <w:r>
        <w:rPr>
          <w:spacing w:val="-4"/>
        </w:rPr>
        <w:t xml:space="preserve"> </w:t>
      </w:r>
      <w:r>
        <w:t>эмоциями</w:t>
      </w:r>
      <w:r>
        <w:rPr>
          <w:spacing w:val="-4"/>
        </w:rPr>
        <w:t xml:space="preserve"> </w:t>
      </w:r>
      <w:r>
        <w:t>в</w:t>
      </w:r>
      <w:r>
        <w:rPr>
          <w:spacing w:val="-5"/>
        </w:rPr>
        <w:t xml:space="preserve"> </w:t>
      </w:r>
      <w:r>
        <w:rPr>
          <w:spacing w:val="-2"/>
        </w:rPr>
        <w:t>различных</w:t>
      </w:r>
    </w:p>
    <w:p w14:paraId="5071CD5B" w14:textId="77777777" w:rsidR="001F06A3" w:rsidRDefault="001F06A3">
      <w:pPr>
        <w:sectPr w:rsidR="001F06A3">
          <w:pgSz w:w="11900" w:h="16850"/>
          <w:pgMar w:top="480" w:right="220" w:bottom="640" w:left="480" w:header="0" w:footer="266" w:gutter="0"/>
          <w:cols w:space="720"/>
        </w:sectPr>
      </w:pPr>
    </w:p>
    <w:p w14:paraId="38DFFBBE" w14:textId="77777777" w:rsidR="001F06A3" w:rsidRDefault="005F0269">
      <w:pPr>
        <w:pStyle w:val="a3"/>
        <w:spacing w:before="72"/>
        <w:ind w:left="588" w:right="294" w:firstLine="0"/>
      </w:pPr>
      <w:r>
        <w:t>(нестандартных) ситуациях и условиях, умение не создавать конфликтов и находить выходы из спорных ситуаций;</w:t>
      </w:r>
    </w:p>
    <w:p w14:paraId="03C98025" w14:textId="77777777" w:rsidR="001F06A3" w:rsidRDefault="005F0269">
      <w:pPr>
        <w:pStyle w:val="a3"/>
        <w:ind w:left="588" w:right="286"/>
      </w:pPr>
      <w:r>
        <w:t>осознание значимости ценностей регби: единство, солидарность, уважение, дисциплина, трудолюбие</w:t>
      </w:r>
      <w:r>
        <w:rPr>
          <w:spacing w:val="-8"/>
        </w:rPr>
        <w:t xml:space="preserve"> </w:t>
      </w:r>
      <w:r>
        <w:t>и</w:t>
      </w:r>
      <w:r>
        <w:rPr>
          <w:spacing w:val="-5"/>
        </w:rPr>
        <w:t xml:space="preserve"> </w:t>
      </w:r>
      <w:r>
        <w:t>упорство</w:t>
      </w:r>
      <w:r>
        <w:rPr>
          <w:spacing w:val="-5"/>
        </w:rPr>
        <w:t xml:space="preserve"> </w:t>
      </w:r>
      <w:r>
        <w:t>в</w:t>
      </w:r>
      <w:r>
        <w:rPr>
          <w:spacing w:val="-7"/>
        </w:rPr>
        <w:t xml:space="preserve"> </w:t>
      </w:r>
      <w:r>
        <w:t>достижении</w:t>
      </w:r>
      <w:r>
        <w:rPr>
          <w:spacing w:val="-8"/>
        </w:rPr>
        <w:t xml:space="preserve"> </w:t>
      </w:r>
      <w:r>
        <w:t>поставленных</w:t>
      </w:r>
      <w:r>
        <w:rPr>
          <w:spacing w:val="-7"/>
        </w:rPr>
        <w:t xml:space="preserve"> </w:t>
      </w:r>
      <w:r>
        <w:t>целей</w:t>
      </w:r>
      <w:r>
        <w:rPr>
          <w:spacing w:val="-7"/>
        </w:rPr>
        <w:t xml:space="preserve"> </w:t>
      </w:r>
      <w:r>
        <w:t>на</w:t>
      </w:r>
      <w:r>
        <w:rPr>
          <w:spacing w:val="-8"/>
        </w:rPr>
        <w:t xml:space="preserve"> </w:t>
      </w:r>
      <w:r>
        <w:t>основе</w:t>
      </w:r>
      <w:r>
        <w:rPr>
          <w:spacing w:val="-8"/>
        </w:rPr>
        <w:t xml:space="preserve"> </w:t>
      </w:r>
      <w:r>
        <w:t>представлений</w:t>
      </w:r>
      <w:r>
        <w:rPr>
          <w:spacing w:val="-7"/>
        </w:rPr>
        <w:t xml:space="preserve"> </w:t>
      </w:r>
      <w:r>
        <w:t>о</w:t>
      </w:r>
      <w:r>
        <w:rPr>
          <w:spacing w:val="-7"/>
        </w:rPr>
        <w:t xml:space="preserve"> </w:t>
      </w:r>
      <w:r>
        <w:t>нравственных нормах, социальной справедливости и свободе;</w:t>
      </w:r>
    </w:p>
    <w:p w14:paraId="6445AFEE" w14:textId="77777777" w:rsidR="001F06A3" w:rsidRDefault="005F0269">
      <w:pPr>
        <w:pStyle w:val="a3"/>
        <w:spacing w:before="1"/>
        <w:ind w:left="1327" w:right="290" w:firstLine="0"/>
      </w:pPr>
      <w:r>
        <w:t>способность самостоятельного принятия решений и командного игрового взаимодействия; способность</w:t>
      </w:r>
      <w:r>
        <w:rPr>
          <w:spacing w:val="65"/>
        </w:rPr>
        <w:t xml:space="preserve"> </w:t>
      </w:r>
      <w:r>
        <w:t>принимать</w:t>
      </w:r>
      <w:r>
        <w:rPr>
          <w:spacing w:val="65"/>
        </w:rPr>
        <w:t xml:space="preserve"> </w:t>
      </w:r>
      <w:r>
        <w:t>и</w:t>
      </w:r>
      <w:r>
        <w:rPr>
          <w:spacing w:val="65"/>
        </w:rPr>
        <w:t xml:space="preserve"> </w:t>
      </w:r>
      <w:r>
        <w:t>осваивать</w:t>
      </w:r>
      <w:r>
        <w:rPr>
          <w:spacing w:val="65"/>
        </w:rPr>
        <w:t xml:space="preserve"> </w:t>
      </w:r>
      <w:r>
        <w:t>социальную</w:t>
      </w:r>
      <w:r>
        <w:rPr>
          <w:spacing w:val="40"/>
        </w:rPr>
        <w:t xml:space="preserve"> </w:t>
      </w:r>
      <w:r>
        <w:t>роль</w:t>
      </w:r>
      <w:r>
        <w:rPr>
          <w:spacing w:val="65"/>
        </w:rPr>
        <w:t xml:space="preserve"> </w:t>
      </w:r>
      <w:r>
        <w:t>обучающегося,</w:t>
      </w:r>
      <w:r>
        <w:rPr>
          <w:spacing w:val="40"/>
        </w:rPr>
        <w:t xml:space="preserve"> </w:t>
      </w:r>
      <w:r>
        <w:t>развитие</w:t>
      </w:r>
      <w:r>
        <w:rPr>
          <w:spacing w:val="40"/>
        </w:rPr>
        <w:t xml:space="preserve"> </w:t>
      </w:r>
      <w:r>
        <w:t>мотивов</w:t>
      </w:r>
    </w:p>
    <w:p w14:paraId="607B28E8" w14:textId="77777777" w:rsidR="001F06A3" w:rsidRDefault="005F0269">
      <w:pPr>
        <w:pStyle w:val="a3"/>
        <w:ind w:left="588" w:firstLine="0"/>
      </w:pPr>
      <w:r>
        <w:t>учебной</w:t>
      </w:r>
      <w:r>
        <w:rPr>
          <w:spacing w:val="-6"/>
        </w:rPr>
        <w:t xml:space="preserve"> </w:t>
      </w:r>
      <w:r>
        <w:t>деятельности,</w:t>
      </w:r>
      <w:r>
        <w:rPr>
          <w:spacing w:val="-6"/>
        </w:rPr>
        <w:t xml:space="preserve"> </w:t>
      </w:r>
      <w:r>
        <w:t>стремление</w:t>
      </w:r>
      <w:r>
        <w:rPr>
          <w:spacing w:val="-4"/>
        </w:rPr>
        <w:t xml:space="preserve"> </w:t>
      </w:r>
      <w:r>
        <w:t>к</w:t>
      </w:r>
      <w:r>
        <w:rPr>
          <w:spacing w:val="-3"/>
        </w:rPr>
        <w:t xml:space="preserve"> </w:t>
      </w:r>
      <w:r>
        <w:t>познанию</w:t>
      </w:r>
      <w:r>
        <w:rPr>
          <w:spacing w:val="-5"/>
        </w:rPr>
        <w:t xml:space="preserve"> </w:t>
      </w:r>
      <w:r>
        <w:t>и</w:t>
      </w:r>
      <w:r>
        <w:rPr>
          <w:spacing w:val="-3"/>
        </w:rPr>
        <w:t xml:space="preserve"> </w:t>
      </w:r>
      <w:r>
        <w:t>творчеству,</w:t>
      </w:r>
      <w:r>
        <w:rPr>
          <w:spacing w:val="-3"/>
        </w:rPr>
        <w:t xml:space="preserve"> </w:t>
      </w:r>
      <w:r>
        <w:t>эстетическим</w:t>
      </w:r>
      <w:r>
        <w:rPr>
          <w:spacing w:val="-4"/>
        </w:rPr>
        <w:t xml:space="preserve"> </w:t>
      </w:r>
      <w:r>
        <w:rPr>
          <w:spacing w:val="-2"/>
        </w:rPr>
        <w:t>потребностям;</w:t>
      </w:r>
    </w:p>
    <w:p w14:paraId="6FDD3840" w14:textId="77777777" w:rsidR="001F06A3" w:rsidRDefault="005F0269">
      <w:pPr>
        <w:pStyle w:val="a3"/>
        <w:ind w:left="588" w:right="290"/>
      </w:pPr>
      <w:r>
        <w:t>оказание бескорыстной помощи своим сверстникам, нахождение с ними общего языка и общих интересов;</w:t>
      </w:r>
    </w:p>
    <w:p w14:paraId="14C3E5A4" w14:textId="77777777" w:rsidR="001F06A3" w:rsidRDefault="005F0269">
      <w:pPr>
        <w:pStyle w:val="a3"/>
        <w:ind w:left="588" w:right="288"/>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3A4D77C1" w14:textId="77777777" w:rsidR="001F06A3" w:rsidRDefault="005F0269">
      <w:pPr>
        <w:pStyle w:val="a3"/>
        <w:ind w:left="588" w:right="283"/>
      </w:pPr>
      <w:r>
        <w:t>умение максимально проявлять физические способности (качества) при выполнении тестовых упражнений по физической культуре.</w:t>
      </w:r>
    </w:p>
    <w:p w14:paraId="48F80346" w14:textId="77777777" w:rsidR="001F06A3" w:rsidRDefault="005F0269">
      <w:pPr>
        <w:pStyle w:val="a3"/>
        <w:ind w:left="588" w:right="288"/>
      </w:pPr>
      <w:r>
        <w:t>При</w:t>
      </w:r>
      <w:r>
        <w:rPr>
          <w:spacing w:val="-1"/>
        </w:rPr>
        <w:t xml:space="preserve"> </w:t>
      </w:r>
      <w:r>
        <w:t>изучении модуля</w:t>
      </w:r>
      <w:r>
        <w:rPr>
          <w:spacing w:val="-1"/>
        </w:rPr>
        <w:t xml:space="preserve"> </w:t>
      </w:r>
      <w:r>
        <w:t>по</w:t>
      </w:r>
      <w:r>
        <w:rPr>
          <w:spacing w:val="-1"/>
        </w:rPr>
        <w:t xml:space="preserve"> </w:t>
      </w:r>
      <w:r>
        <w:t>тэг-регби на уровне</w:t>
      </w:r>
      <w:r>
        <w:rPr>
          <w:spacing w:val="-2"/>
        </w:rPr>
        <w:t xml:space="preserve"> </w:t>
      </w:r>
      <w:r>
        <w:t>основного</w:t>
      </w:r>
      <w:r>
        <w:rPr>
          <w:spacing w:val="-1"/>
        </w:rPr>
        <w:t xml:space="preserve"> </w:t>
      </w:r>
      <w:r>
        <w:t>общего</w:t>
      </w:r>
      <w:r>
        <w:rPr>
          <w:spacing w:val="-1"/>
        </w:rPr>
        <w:t xml:space="preserve"> </w:t>
      </w:r>
      <w:r>
        <w:t>образования у</w:t>
      </w:r>
      <w:r>
        <w:rPr>
          <w:spacing w:val="-6"/>
        </w:rPr>
        <w:t xml:space="preserve"> </w:t>
      </w:r>
      <w:r>
        <w:t>обучающихся будут сформированы следующие метапредметные результаты:</w:t>
      </w:r>
    </w:p>
    <w:p w14:paraId="6DA27E4D" w14:textId="77777777" w:rsidR="001F06A3" w:rsidRDefault="005F0269">
      <w:pPr>
        <w:pStyle w:val="a3"/>
        <w:spacing w:before="1"/>
        <w:ind w:left="588" w:right="283"/>
      </w:pPr>
      <w:r>
        <w:t>восприятие тэг-регби как средства организации здорового образа жизни, профилактики вредных привычек и ассоциального поведения;</w:t>
      </w:r>
    </w:p>
    <w:p w14:paraId="0DD44311" w14:textId="77777777" w:rsidR="001F06A3" w:rsidRDefault="005F0269">
      <w:pPr>
        <w:pStyle w:val="a3"/>
        <w:ind w:left="588" w:right="286"/>
      </w:pPr>
      <w:r>
        <w:t>бережное отношение к собственному здоровью и здоровью окружающих, проявление доброжелательности</w:t>
      </w:r>
      <w:r>
        <w:rPr>
          <w:spacing w:val="-5"/>
        </w:rPr>
        <w:t xml:space="preserve"> </w:t>
      </w:r>
      <w:r>
        <w:t>и</w:t>
      </w:r>
      <w:r>
        <w:rPr>
          <w:spacing w:val="-8"/>
        </w:rPr>
        <w:t xml:space="preserve"> </w:t>
      </w:r>
      <w:r>
        <w:t>отзывчивости</w:t>
      </w:r>
      <w:r>
        <w:rPr>
          <w:spacing w:val="-5"/>
        </w:rPr>
        <w:t xml:space="preserve"> </w:t>
      </w:r>
      <w:r>
        <w:t>к</w:t>
      </w:r>
      <w:r>
        <w:rPr>
          <w:spacing w:val="-6"/>
        </w:rPr>
        <w:t xml:space="preserve"> </w:t>
      </w:r>
      <w:r>
        <w:t>людям,</w:t>
      </w:r>
      <w:r>
        <w:rPr>
          <w:spacing w:val="-10"/>
        </w:rPr>
        <w:t xml:space="preserve"> </w:t>
      </w:r>
      <w:r>
        <w:t>имеющим</w:t>
      </w:r>
      <w:r>
        <w:rPr>
          <w:spacing w:val="-8"/>
        </w:rPr>
        <w:t xml:space="preserve"> </w:t>
      </w:r>
      <w:r>
        <w:t>ограниченные</w:t>
      </w:r>
      <w:r>
        <w:rPr>
          <w:spacing w:val="-8"/>
        </w:rPr>
        <w:t xml:space="preserve"> </w:t>
      </w:r>
      <w:r>
        <w:t>возможности</w:t>
      </w:r>
      <w:r>
        <w:rPr>
          <w:spacing w:val="-5"/>
        </w:rPr>
        <w:t xml:space="preserve"> </w:t>
      </w:r>
      <w:r>
        <w:t>и</w:t>
      </w:r>
      <w:r>
        <w:rPr>
          <w:spacing w:val="-8"/>
        </w:rPr>
        <w:t xml:space="preserve"> </w:t>
      </w:r>
      <w:r>
        <w:t>нарушения</w:t>
      </w:r>
      <w:r>
        <w:rPr>
          <w:spacing w:val="-7"/>
        </w:rPr>
        <w:t xml:space="preserve"> </w:t>
      </w:r>
      <w:r>
        <w:t>в состоянии здоровья;</w:t>
      </w:r>
    </w:p>
    <w:p w14:paraId="231D96A7" w14:textId="77777777" w:rsidR="001F06A3" w:rsidRDefault="005F0269">
      <w:pPr>
        <w:pStyle w:val="a3"/>
        <w:ind w:left="588" w:right="289"/>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41295657" w14:textId="77777777" w:rsidR="001F06A3" w:rsidRDefault="005F0269">
      <w:pPr>
        <w:pStyle w:val="a3"/>
        <w:ind w:left="588" w:right="29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9E220FE" w14:textId="77777777" w:rsidR="001F06A3" w:rsidRDefault="005F0269">
      <w:pPr>
        <w:pStyle w:val="a3"/>
        <w:ind w:left="588" w:right="289"/>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2318A4DD" w14:textId="77777777" w:rsidR="001F06A3" w:rsidRDefault="005F0269">
      <w:pPr>
        <w:pStyle w:val="a3"/>
        <w:ind w:left="588" w:right="288"/>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03797E0B" w14:textId="77777777" w:rsidR="001F06A3" w:rsidRDefault="005F0269">
      <w:pPr>
        <w:pStyle w:val="a3"/>
        <w:spacing w:before="1"/>
        <w:ind w:left="588" w:right="288"/>
      </w:pPr>
      <w: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w:t>
      </w:r>
      <w:r>
        <w:rPr>
          <w:spacing w:val="-2"/>
        </w:rPr>
        <w:t>утомления.</w:t>
      </w:r>
    </w:p>
    <w:p w14:paraId="66E5119C" w14:textId="77777777" w:rsidR="001F06A3" w:rsidRDefault="005F0269">
      <w:pPr>
        <w:pStyle w:val="a3"/>
        <w:ind w:left="588" w:right="288"/>
      </w:pPr>
      <w:r>
        <w:t>При</w:t>
      </w:r>
      <w:r>
        <w:rPr>
          <w:spacing w:val="-1"/>
        </w:rPr>
        <w:t xml:space="preserve"> </w:t>
      </w:r>
      <w:r>
        <w:t>изучении модуля</w:t>
      </w:r>
      <w:r>
        <w:rPr>
          <w:spacing w:val="-1"/>
        </w:rPr>
        <w:t xml:space="preserve"> </w:t>
      </w:r>
      <w:r>
        <w:t>по</w:t>
      </w:r>
      <w:r>
        <w:rPr>
          <w:spacing w:val="-1"/>
        </w:rPr>
        <w:t xml:space="preserve"> </w:t>
      </w:r>
      <w:r>
        <w:t>тэг-регби на уровне</w:t>
      </w:r>
      <w:r>
        <w:rPr>
          <w:spacing w:val="-2"/>
        </w:rPr>
        <w:t xml:space="preserve"> </w:t>
      </w:r>
      <w:r>
        <w:t>основного</w:t>
      </w:r>
      <w:r>
        <w:rPr>
          <w:spacing w:val="-1"/>
        </w:rPr>
        <w:t xml:space="preserve"> </w:t>
      </w:r>
      <w:r>
        <w:t>общего</w:t>
      </w:r>
      <w:r>
        <w:rPr>
          <w:spacing w:val="-1"/>
        </w:rPr>
        <w:t xml:space="preserve"> </w:t>
      </w:r>
      <w:r>
        <w:t>образования у</w:t>
      </w:r>
      <w:r>
        <w:rPr>
          <w:spacing w:val="-6"/>
        </w:rPr>
        <w:t xml:space="preserve"> </w:t>
      </w:r>
      <w:r>
        <w:t>обучающихся будут сформированы следующие предметные результаты:</w:t>
      </w:r>
    </w:p>
    <w:p w14:paraId="7CE16E8D" w14:textId="77777777" w:rsidR="001F06A3" w:rsidRDefault="005F0269">
      <w:pPr>
        <w:pStyle w:val="a3"/>
        <w:ind w:left="588" w:right="289"/>
      </w:pPr>
      <w:r>
        <w:t>знания</w:t>
      </w:r>
      <w:r>
        <w:rPr>
          <w:spacing w:val="-2"/>
        </w:rPr>
        <w:t xml:space="preserve"> </w:t>
      </w:r>
      <w:r>
        <w:t>истории</w:t>
      </w:r>
      <w:r>
        <w:rPr>
          <w:spacing w:val="-4"/>
        </w:rPr>
        <w:t xml:space="preserve"> </w:t>
      </w:r>
      <w:r>
        <w:t>и</w:t>
      </w:r>
      <w:r>
        <w:rPr>
          <w:spacing w:val="-1"/>
        </w:rPr>
        <w:t xml:space="preserve"> </w:t>
      </w:r>
      <w:r>
        <w:t>развития</w:t>
      </w:r>
      <w:r>
        <w:rPr>
          <w:spacing w:val="-2"/>
        </w:rPr>
        <w:t xml:space="preserve"> </w:t>
      </w:r>
      <w:r>
        <w:t>регби,</w:t>
      </w:r>
      <w:r>
        <w:rPr>
          <w:spacing w:val="-5"/>
        </w:rPr>
        <w:t xml:space="preserve"> </w:t>
      </w:r>
      <w:r>
        <w:t>их</w:t>
      </w:r>
      <w:r>
        <w:rPr>
          <w:spacing w:val="-2"/>
        </w:rPr>
        <w:t xml:space="preserve"> </w:t>
      </w:r>
      <w:r>
        <w:t>положительного</w:t>
      </w:r>
      <w:r>
        <w:rPr>
          <w:spacing w:val="-2"/>
        </w:rPr>
        <w:t xml:space="preserve"> </w:t>
      </w:r>
      <w:r>
        <w:t>влияния</w:t>
      </w:r>
      <w:r>
        <w:rPr>
          <w:spacing w:val="-2"/>
        </w:rPr>
        <w:t xml:space="preserve"> </w:t>
      </w:r>
      <w:r>
        <w:t>на</w:t>
      </w:r>
      <w:r>
        <w:rPr>
          <w:spacing w:val="-1"/>
        </w:rPr>
        <w:t xml:space="preserve"> </w:t>
      </w:r>
      <w:r>
        <w:t>укрепление</w:t>
      </w:r>
      <w:r>
        <w:rPr>
          <w:spacing w:val="-3"/>
        </w:rPr>
        <w:t xml:space="preserve"> </w:t>
      </w:r>
      <w:r>
        <w:t>мира</w:t>
      </w:r>
      <w:r>
        <w:rPr>
          <w:spacing w:val="-5"/>
        </w:rPr>
        <w:t xml:space="preserve"> </w:t>
      </w:r>
      <w:r>
        <w:t>и</w:t>
      </w:r>
      <w:r>
        <w:rPr>
          <w:spacing w:val="-1"/>
        </w:rPr>
        <w:t xml:space="preserve"> </w:t>
      </w:r>
      <w:r>
        <w:t>дружбы между народами;</w:t>
      </w:r>
    </w:p>
    <w:p w14:paraId="6F5B121A" w14:textId="77777777" w:rsidR="001F06A3" w:rsidRDefault="005F0269">
      <w:pPr>
        <w:pStyle w:val="a3"/>
        <w:ind w:left="588" w:right="284"/>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3D26B74" w14:textId="77777777" w:rsidR="001F06A3" w:rsidRDefault="005F0269">
      <w:pPr>
        <w:pStyle w:val="a3"/>
        <w:ind w:left="588" w:right="288"/>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0A710C4C" w14:textId="77777777" w:rsidR="001F06A3" w:rsidRDefault="005F0269">
      <w:pPr>
        <w:pStyle w:val="a3"/>
        <w:ind w:left="588" w:right="287"/>
      </w:pPr>
      <w:r>
        <w:t>способность</w:t>
      </w:r>
      <w:r>
        <w:rPr>
          <w:spacing w:val="-4"/>
        </w:rPr>
        <w:t xml:space="preserve"> </w:t>
      </w:r>
      <w:r>
        <w:t>вести</w:t>
      </w:r>
      <w:r>
        <w:rPr>
          <w:spacing w:val="-4"/>
        </w:rPr>
        <w:t xml:space="preserve"> </w:t>
      </w:r>
      <w:r>
        <w:t>наблюдения</w:t>
      </w:r>
      <w:r>
        <w:rPr>
          <w:spacing w:val="-5"/>
        </w:rPr>
        <w:t xml:space="preserve"> </w:t>
      </w:r>
      <w:r>
        <w:t>за</w:t>
      </w:r>
      <w:r>
        <w:rPr>
          <w:spacing w:val="-6"/>
        </w:rPr>
        <w:t xml:space="preserve"> </w:t>
      </w:r>
      <w:r>
        <w:t>динамикой</w:t>
      </w:r>
      <w:r>
        <w:rPr>
          <w:spacing w:val="-5"/>
        </w:rPr>
        <w:t xml:space="preserve"> </w:t>
      </w:r>
      <w:r>
        <w:t>показателей</w:t>
      </w:r>
      <w:r>
        <w:rPr>
          <w:spacing w:val="-5"/>
        </w:rPr>
        <w:t xml:space="preserve"> </w:t>
      </w:r>
      <w:r>
        <w:t>физического</w:t>
      </w:r>
      <w:r>
        <w:rPr>
          <w:spacing w:val="-5"/>
        </w:rPr>
        <w:t xml:space="preserve"> </w:t>
      </w:r>
      <w:r>
        <w:t>развития,</w:t>
      </w:r>
      <w:r>
        <w:rPr>
          <w:spacing w:val="-5"/>
        </w:rPr>
        <w:t xml:space="preserve"> </w:t>
      </w:r>
      <w:r>
        <w:t>объективно оценивать их;</w:t>
      </w:r>
    </w:p>
    <w:p w14:paraId="2DF17A34" w14:textId="77777777" w:rsidR="001F06A3" w:rsidRDefault="005F0269">
      <w:pPr>
        <w:pStyle w:val="a3"/>
        <w:ind w:left="588" w:right="282"/>
      </w:pPr>
      <w:r>
        <w:t>способность интересно и доступно излагать знания о физической культуре и тэг-регби, грамотно пользоваться понятийным аппаратом;</w:t>
      </w:r>
    </w:p>
    <w:p w14:paraId="23E9F861" w14:textId="77777777" w:rsidR="001F06A3" w:rsidRDefault="005F0269">
      <w:pPr>
        <w:pStyle w:val="a3"/>
        <w:spacing w:before="1"/>
        <w:ind w:left="588" w:right="284"/>
      </w:pPr>
      <w:r>
        <w:t>способность</w:t>
      </w:r>
      <w:r>
        <w:rPr>
          <w:spacing w:val="-5"/>
        </w:rPr>
        <w:t xml:space="preserve"> </w:t>
      </w:r>
      <w:r>
        <w:t>осуществлять</w:t>
      </w:r>
      <w:r>
        <w:rPr>
          <w:spacing w:val="-5"/>
        </w:rPr>
        <w:t xml:space="preserve"> </w:t>
      </w:r>
      <w:r>
        <w:t>судейство</w:t>
      </w:r>
      <w:r>
        <w:rPr>
          <w:spacing w:val="-6"/>
        </w:rPr>
        <w:t xml:space="preserve"> </w:t>
      </w:r>
      <w:r>
        <w:t>соревнований</w:t>
      </w:r>
      <w:r>
        <w:rPr>
          <w:spacing w:val="-8"/>
        </w:rPr>
        <w:t xml:space="preserve"> </w:t>
      </w:r>
      <w:r>
        <w:t>по</w:t>
      </w:r>
      <w:r>
        <w:rPr>
          <w:spacing w:val="-6"/>
        </w:rPr>
        <w:t xml:space="preserve"> </w:t>
      </w:r>
      <w:r>
        <w:t>тэг-регби,</w:t>
      </w:r>
      <w:r>
        <w:rPr>
          <w:spacing w:val="-6"/>
        </w:rPr>
        <w:t xml:space="preserve"> </w:t>
      </w:r>
      <w:r>
        <w:t>владеть</w:t>
      </w:r>
      <w:r>
        <w:rPr>
          <w:spacing w:val="-5"/>
        </w:rPr>
        <w:t xml:space="preserve"> </w:t>
      </w:r>
      <w:r>
        <w:t>информационными жестами судьи.</w:t>
      </w:r>
    </w:p>
    <w:p w14:paraId="61EA72C2" w14:textId="77777777" w:rsidR="001F06A3" w:rsidRDefault="005F0269">
      <w:pPr>
        <w:pStyle w:val="a3"/>
        <w:ind w:left="588" w:right="291"/>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A416E4A" w14:textId="77777777" w:rsidR="001F06A3" w:rsidRDefault="005F0269">
      <w:pPr>
        <w:pStyle w:val="a3"/>
        <w:ind w:left="588" w:right="29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B3109B7" w14:textId="77777777" w:rsidR="001F06A3" w:rsidRDefault="005F0269">
      <w:pPr>
        <w:pStyle w:val="a3"/>
        <w:ind w:left="588" w:right="284"/>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634E7CA2" w14:textId="77777777" w:rsidR="001F06A3" w:rsidRDefault="005F0269">
      <w:pPr>
        <w:pStyle w:val="a3"/>
        <w:spacing w:before="9"/>
        <w:ind w:left="1327" w:firstLine="0"/>
      </w:pPr>
      <w:r>
        <w:t>способность</w:t>
      </w:r>
      <w:r>
        <w:rPr>
          <w:spacing w:val="-3"/>
        </w:rPr>
        <w:t xml:space="preserve"> </w:t>
      </w:r>
      <w:r>
        <w:t>проводить</w:t>
      </w:r>
      <w:r>
        <w:rPr>
          <w:spacing w:val="-4"/>
        </w:rPr>
        <w:t xml:space="preserve"> </w:t>
      </w:r>
      <w:r>
        <w:t>самостоятельные</w:t>
      </w:r>
      <w:r>
        <w:rPr>
          <w:spacing w:val="-6"/>
        </w:rPr>
        <w:t xml:space="preserve"> </w:t>
      </w:r>
      <w:r>
        <w:t>занятия</w:t>
      </w:r>
      <w:r>
        <w:rPr>
          <w:spacing w:val="-3"/>
        </w:rPr>
        <w:t xml:space="preserve"> </w:t>
      </w:r>
      <w:r>
        <w:t>по</w:t>
      </w:r>
      <w:r>
        <w:rPr>
          <w:spacing w:val="-4"/>
        </w:rPr>
        <w:t xml:space="preserve"> </w:t>
      </w:r>
      <w:r>
        <w:t>освоению</w:t>
      </w:r>
      <w:r>
        <w:rPr>
          <w:spacing w:val="-5"/>
        </w:rPr>
        <w:t xml:space="preserve"> </w:t>
      </w:r>
      <w:r>
        <w:t>новых</w:t>
      </w:r>
      <w:r>
        <w:rPr>
          <w:spacing w:val="-4"/>
        </w:rPr>
        <w:t xml:space="preserve"> </w:t>
      </w:r>
      <w:r>
        <w:rPr>
          <w:spacing w:val="-2"/>
        </w:rPr>
        <w:t>двигательных</w:t>
      </w:r>
    </w:p>
    <w:p w14:paraId="551033CF" w14:textId="77777777" w:rsidR="001F06A3" w:rsidRDefault="001F06A3">
      <w:pPr>
        <w:sectPr w:rsidR="001F06A3">
          <w:pgSz w:w="11900" w:h="16850"/>
          <w:pgMar w:top="480" w:right="220" w:bottom="640" w:left="480" w:header="0" w:footer="266" w:gutter="0"/>
          <w:cols w:space="720"/>
        </w:sectPr>
      </w:pPr>
    </w:p>
    <w:p w14:paraId="69A067AF" w14:textId="77777777" w:rsidR="001F06A3" w:rsidRDefault="005F0269">
      <w:pPr>
        <w:pStyle w:val="a3"/>
        <w:spacing w:before="72"/>
        <w:ind w:firstLine="0"/>
        <w:jc w:val="left"/>
      </w:pPr>
      <w:r>
        <w:t>действий</w:t>
      </w:r>
      <w:r>
        <w:rPr>
          <w:spacing w:val="-15"/>
        </w:rPr>
        <w:t xml:space="preserve"> </w:t>
      </w:r>
      <w:r>
        <w:t>и</w:t>
      </w:r>
      <w:r>
        <w:rPr>
          <w:spacing w:val="-15"/>
        </w:rPr>
        <w:t xml:space="preserve"> </w:t>
      </w:r>
      <w:r>
        <w:t>развитию</w:t>
      </w:r>
      <w:r>
        <w:rPr>
          <w:spacing w:val="-15"/>
        </w:rPr>
        <w:t xml:space="preserve"> </w:t>
      </w:r>
      <w:r>
        <w:t>основных</w:t>
      </w:r>
      <w:r>
        <w:rPr>
          <w:spacing w:val="-15"/>
        </w:rPr>
        <w:t xml:space="preserve"> </w:t>
      </w:r>
      <w:r>
        <w:t>физических</w:t>
      </w:r>
      <w:r>
        <w:rPr>
          <w:spacing w:val="-15"/>
        </w:rPr>
        <w:t xml:space="preserve"> </w:t>
      </w:r>
      <w:r>
        <w:t>качеств,</w:t>
      </w:r>
      <w:r>
        <w:rPr>
          <w:spacing w:val="-15"/>
        </w:rPr>
        <w:t xml:space="preserve"> </w:t>
      </w:r>
      <w:r>
        <w:t>контролировать</w:t>
      </w:r>
      <w:r>
        <w:rPr>
          <w:spacing w:val="-15"/>
        </w:rPr>
        <w:t xml:space="preserve"> </w:t>
      </w:r>
      <w:r>
        <w:t>и</w:t>
      </w:r>
      <w:r>
        <w:rPr>
          <w:spacing w:val="-15"/>
        </w:rPr>
        <w:t xml:space="preserve"> </w:t>
      </w:r>
      <w:r>
        <w:t>анализировать</w:t>
      </w:r>
      <w:r>
        <w:rPr>
          <w:spacing w:val="-15"/>
        </w:rPr>
        <w:t xml:space="preserve"> </w:t>
      </w:r>
      <w:r>
        <w:t>эффективность этих занятий.</w:t>
      </w:r>
    </w:p>
    <w:p w14:paraId="49B69C76" w14:textId="77777777" w:rsidR="001F06A3" w:rsidRDefault="005F0269">
      <w:pPr>
        <w:pStyle w:val="a3"/>
        <w:ind w:right="283"/>
        <w:jc w:val="left"/>
      </w:pPr>
      <w:r>
        <w:t>знание</w:t>
      </w:r>
      <w:r>
        <w:rPr>
          <w:spacing w:val="-6"/>
        </w:rPr>
        <w:t xml:space="preserve"> </w:t>
      </w:r>
      <w:r>
        <w:t>основ</w:t>
      </w:r>
      <w:r>
        <w:rPr>
          <w:spacing w:val="-6"/>
        </w:rPr>
        <w:t xml:space="preserve"> </w:t>
      </w:r>
      <w:r>
        <w:t>организации</w:t>
      </w:r>
      <w:r>
        <w:rPr>
          <w:spacing w:val="-5"/>
        </w:rPr>
        <w:t xml:space="preserve"> </w:t>
      </w:r>
      <w:r>
        <w:t>самостоятельных</w:t>
      </w:r>
      <w:r>
        <w:rPr>
          <w:spacing w:val="-4"/>
        </w:rPr>
        <w:t xml:space="preserve"> </w:t>
      </w:r>
      <w:r>
        <w:t>занятий</w:t>
      </w:r>
      <w:r>
        <w:rPr>
          <w:spacing w:val="-5"/>
        </w:rPr>
        <w:t xml:space="preserve"> </w:t>
      </w:r>
      <w:r>
        <w:t>тэг-регби</w:t>
      </w:r>
      <w:r>
        <w:rPr>
          <w:spacing w:val="-4"/>
        </w:rPr>
        <w:t xml:space="preserve"> </w:t>
      </w:r>
      <w:r>
        <w:t>со</w:t>
      </w:r>
      <w:r>
        <w:rPr>
          <w:spacing w:val="-5"/>
        </w:rPr>
        <w:t xml:space="preserve"> </w:t>
      </w:r>
      <w:r>
        <w:t>сверстниками,</w:t>
      </w:r>
      <w:r>
        <w:rPr>
          <w:spacing w:val="-5"/>
        </w:rPr>
        <w:t xml:space="preserve"> </w:t>
      </w:r>
      <w:r>
        <w:t>организации и проведения со сверстниками подвижных игр средствами тэг-регби;</w:t>
      </w:r>
    </w:p>
    <w:p w14:paraId="7D9D2651" w14:textId="77777777" w:rsidR="001F06A3" w:rsidRDefault="005F0269">
      <w:pPr>
        <w:pStyle w:val="a3"/>
        <w:spacing w:before="1"/>
        <w:jc w:val="left"/>
      </w:pPr>
      <w:r>
        <w:t>умение</w:t>
      </w:r>
      <w:r>
        <w:rPr>
          <w:spacing w:val="80"/>
        </w:rPr>
        <w:t xml:space="preserve"> </w:t>
      </w:r>
      <w:r>
        <w:t>максимально</w:t>
      </w:r>
      <w:r>
        <w:rPr>
          <w:spacing w:val="80"/>
        </w:rPr>
        <w:t xml:space="preserve"> </w:t>
      </w:r>
      <w:r>
        <w:t>проявлять</w:t>
      </w:r>
      <w:r>
        <w:rPr>
          <w:spacing w:val="80"/>
        </w:rPr>
        <w:t xml:space="preserve"> </w:t>
      </w:r>
      <w:r>
        <w:t>физические</w:t>
      </w:r>
      <w:r>
        <w:rPr>
          <w:spacing w:val="80"/>
        </w:rPr>
        <w:t xml:space="preserve"> </w:t>
      </w:r>
      <w:r>
        <w:t>способности</w:t>
      </w:r>
      <w:r>
        <w:rPr>
          <w:spacing w:val="80"/>
        </w:rPr>
        <w:t xml:space="preserve"> </w:t>
      </w:r>
      <w:r>
        <w:t>(качества)</w:t>
      </w:r>
      <w:r>
        <w:rPr>
          <w:spacing w:val="80"/>
        </w:rPr>
        <w:t xml:space="preserve"> </w:t>
      </w:r>
      <w:r>
        <w:t>при</w:t>
      </w:r>
      <w:r>
        <w:rPr>
          <w:spacing w:val="80"/>
        </w:rPr>
        <w:t xml:space="preserve"> </w:t>
      </w:r>
      <w:r>
        <w:t>выполнении</w:t>
      </w:r>
      <w:r>
        <w:rPr>
          <w:spacing w:val="80"/>
        </w:rPr>
        <w:t xml:space="preserve"> </w:t>
      </w:r>
      <w:r>
        <w:t>тестовых упражнений уровня физической подготовленности в тэг-регби.</w:t>
      </w:r>
    </w:p>
    <w:p w14:paraId="10D3EE42" w14:textId="77777777" w:rsidR="001F06A3" w:rsidRDefault="005F0269">
      <w:pPr>
        <w:pStyle w:val="a3"/>
        <w:jc w:val="left"/>
      </w:pPr>
      <w:r>
        <w:t>способность</w:t>
      </w:r>
      <w:r>
        <w:rPr>
          <w:spacing w:val="-5"/>
        </w:rPr>
        <w:t xml:space="preserve"> </w:t>
      </w:r>
      <w:r>
        <w:t>осуществлять</w:t>
      </w:r>
      <w:r>
        <w:rPr>
          <w:spacing w:val="-5"/>
        </w:rPr>
        <w:t xml:space="preserve"> </w:t>
      </w:r>
      <w:r>
        <w:t>судейство</w:t>
      </w:r>
      <w:r>
        <w:rPr>
          <w:spacing w:val="-6"/>
        </w:rPr>
        <w:t xml:space="preserve"> </w:t>
      </w:r>
      <w:r>
        <w:t>соревнований</w:t>
      </w:r>
      <w:r>
        <w:rPr>
          <w:spacing w:val="-8"/>
        </w:rPr>
        <w:t xml:space="preserve"> </w:t>
      </w:r>
      <w:r>
        <w:t>по</w:t>
      </w:r>
      <w:r>
        <w:rPr>
          <w:spacing w:val="-9"/>
        </w:rPr>
        <w:t xml:space="preserve"> </w:t>
      </w:r>
      <w:r>
        <w:t>тэг-регби,</w:t>
      </w:r>
      <w:r>
        <w:rPr>
          <w:spacing w:val="-6"/>
        </w:rPr>
        <w:t xml:space="preserve"> </w:t>
      </w:r>
      <w:r>
        <w:t>владеть</w:t>
      </w:r>
      <w:r>
        <w:rPr>
          <w:spacing w:val="-5"/>
        </w:rPr>
        <w:t xml:space="preserve"> </w:t>
      </w:r>
      <w:r>
        <w:t>информационными жестами судьи.</w:t>
      </w:r>
    </w:p>
    <w:p w14:paraId="2D682522" w14:textId="77777777" w:rsidR="001F06A3" w:rsidRDefault="005F0269">
      <w:pPr>
        <w:pStyle w:val="4"/>
        <w:spacing w:line="240" w:lineRule="auto"/>
        <w:jc w:val="left"/>
      </w:pPr>
      <w:r>
        <w:t>Модуль</w:t>
      </w:r>
      <w:r>
        <w:rPr>
          <w:spacing w:val="-1"/>
        </w:rPr>
        <w:t xml:space="preserve"> </w:t>
      </w:r>
      <w:r>
        <w:rPr>
          <w:spacing w:val="-2"/>
        </w:rPr>
        <w:t>«Плавание».</w:t>
      </w:r>
    </w:p>
    <w:p w14:paraId="0F6543F3" w14:textId="77777777" w:rsidR="001F06A3" w:rsidRDefault="005F0269">
      <w:pPr>
        <w:pStyle w:val="5"/>
        <w:jc w:val="left"/>
      </w:pPr>
      <w:r>
        <w:t>Общая</w:t>
      </w:r>
      <w:r>
        <w:rPr>
          <w:spacing w:val="-4"/>
        </w:rPr>
        <w:t xml:space="preserve"> </w:t>
      </w:r>
      <w:r>
        <w:t>характеристика</w:t>
      </w:r>
      <w:r>
        <w:rPr>
          <w:spacing w:val="-3"/>
        </w:rPr>
        <w:t xml:space="preserve"> </w:t>
      </w:r>
      <w:r>
        <w:t>модуля</w:t>
      </w:r>
      <w:r>
        <w:rPr>
          <w:spacing w:val="-3"/>
        </w:rPr>
        <w:t xml:space="preserve"> </w:t>
      </w:r>
      <w:r>
        <w:rPr>
          <w:spacing w:val="-2"/>
        </w:rPr>
        <w:t>«Плавание».</w:t>
      </w:r>
    </w:p>
    <w:p w14:paraId="3AEC7667" w14:textId="77777777" w:rsidR="001F06A3" w:rsidRDefault="005F0269">
      <w:pPr>
        <w:pStyle w:val="a3"/>
        <w:ind w:right="287"/>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C871EF1" w14:textId="77777777" w:rsidR="001F06A3" w:rsidRDefault="005F0269">
      <w:pPr>
        <w:pStyle w:val="a3"/>
        <w:ind w:right="283"/>
      </w:pPr>
      <w:r>
        <w:t>Плавание является одним из универсальных средств физического воспитания. Занятия плаванием</w:t>
      </w:r>
      <w:r>
        <w:rPr>
          <w:spacing w:val="-8"/>
        </w:rPr>
        <w:t xml:space="preserve"> </w:t>
      </w:r>
      <w:r>
        <w:t>имеют</w:t>
      </w:r>
      <w:r>
        <w:rPr>
          <w:spacing w:val="-7"/>
        </w:rPr>
        <w:t xml:space="preserve"> </w:t>
      </w:r>
      <w:r>
        <w:t>большое</w:t>
      </w:r>
      <w:r>
        <w:rPr>
          <w:spacing w:val="-8"/>
        </w:rPr>
        <w:t xml:space="preserve"> </w:t>
      </w:r>
      <w:r>
        <w:t>оздоровительное,</w:t>
      </w:r>
      <w:r>
        <w:rPr>
          <w:spacing w:val="-7"/>
        </w:rPr>
        <w:t xml:space="preserve"> </w:t>
      </w:r>
      <w:r>
        <w:t>воспитательное</w:t>
      </w:r>
      <w:r>
        <w:rPr>
          <w:spacing w:val="-8"/>
        </w:rPr>
        <w:t xml:space="preserve"> </w:t>
      </w:r>
      <w:r>
        <w:t>и</w:t>
      </w:r>
      <w:r>
        <w:rPr>
          <w:spacing w:val="-6"/>
        </w:rPr>
        <w:t xml:space="preserve"> </w:t>
      </w:r>
      <w:r>
        <w:t>прикладное</w:t>
      </w:r>
      <w:r>
        <w:rPr>
          <w:spacing w:val="-8"/>
        </w:rPr>
        <w:t xml:space="preserve"> </w:t>
      </w:r>
      <w:r>
        <w:t>значение,</w:t>
      </w:r>
      <w:r>
        <w:rPr>
          <w:spacing w:val="-7"/>
        </w:rPr>
        <w:t xml:space="preserve"> </w:t>
      </w:r>
      <w:r>
        <w:t>так</w:t>
      </w:r>
      <w:r>
        <w:rPr>
          <w:spacing w:val="-7"/>
        </w:rPr>
        <w:t xml:space="preserve"> </w:t>
      </w:r>
      <w:r>
        <w:t>как</w:t>
      </w:r>
      <w:r>
        <w:rPr>
          <w:spacing w:val="-6"/>
        </w:rPr>
        <w:t xml:space="preserve"> </w:t>
      </w:r>
      <w:r>
        <w:t>умение плавать является жизненно необходимым навыком каждого человека и гарантирует сохранение жизни,</w:t>
      </w:r>
      <w:r>
        <w:rPr>
          <w:spacing w:val="-15"/>
        </w:rPr>
        <w:t xml:space="preserve"> </w:t>
      </w:r>
      <w:r>
        <w:t>обеспечивает</w:t>
      </w:r>
      <w:r>
        <w:rPr>
          <w:spacing w:val="-15"/>
        </w:rPr>
        <w:t xml:space="preserve"> </w:t>
      </w:r>
      <w:r>
        <w:t>безопасность</w:t>
      </w:r>
      <w:r>
        <w:rPr>
          <w:spacing w:val="-15"/>
        </w:rPr>
        <w:t xml:space="preserve"> </w:t>
      </w:r>
      <w:r>
        <w:t>и</w:t>
      </w:r>
      <w:r>
        <w:rPr>
          <w:spacing w:val="-15"/>
        </w:rPr>
        <w:t xml:space="preserve"> </w:t>
      </w:r>
      <w:r>
        <w:t>предотвращает</w:t>
      </w:r>
      <w:r>
        <w:rPr>
          <w:spacing w:val="-15"/>
        </w:rPr>
        <w:t xml:space="preserve"> </w:t>
      </w:r>
      <w:r>
        <w:t>несчастные</w:t>
      </w:r>
      <w:r>
        <w:rPr>
          <w:spacing w:val="-15"/>
        </w:rPr>
        <w:t xml:space="preserve"> </w:t>
      </w:r>
      <w:r>
        <w:t>случаи</w:t>
      </w:r>
      <w:r>
        <w:rPr>
          <w:spacing w:val="-15"/>
        </w:rPr>
        <w:t xml:space="preserve"> </w:t>
      </w:r>
      <w:r>
        <w:t>при</w:t>
      </w:r>
      <w:r>
        <w:rPr>
          <w:spacing w:val="-15"/>
        </w:rPr>
        <w:t xml:space="preserve"> </w:t>
      </w:r>
      <w:r>
        <w:t>нахождении</w:t>
      </w:r>
      <w:r>
        <w:rPr>
          <w:spacing w:val="-8"/>
        </w:rPr>
        <w:t xml:space="preserve"> </w:t>
      </w:r>
      <w:r>
        <w:t>его</w:t>
      </w:r>
      <w:r>
        <w:rPr>
          <w:spacing w:val="-15"/>
        </w:rPr>
        <w:t xml:space="preserve"> </w:t>
      </w:r>
      <w:r>
        <w:t>в</w:t>
      </w:r>
      <w:r>
        <w:rPr>
          <w:spacing w:val="-15"/>
        </w:rPr>
        <w:t xml:space="preserve"> </w:t>
      </w:r>
      <w:r>
        <w:t xml:space="preserve">водной </w:t>
      </w:r>
      <w:r>
        <w:rPr>
          <w:spacing w:val="-2"/>
        </w:rPr>
        <w:t>среде.</w:t>
      </w:r>
    </w:p>
    <w:p w14:paraId="06BACF02" w14:textId="77777777" w:rsidR="001F06A3" w:rsidRDefault="005F0269">
      <w:pPr>
        <w:pStyle w:val="a3"/>
        <w:ind w:right="284"/>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47A42FD5" w14:textId="77777777" w:rsidR="001F06A3" w:rsidRDefault="005F0269">
      <w:pPr>
        <w:pStyle w:val="a3"/>
        <w:ind w:right="291"/>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00CBC963" w14:textId="77777777" w:rsidR="001F06A3" w:rsidRDefault="005F0269">
      <w:pPr>
        <w:pStyle w:val="a3"/>
        <w:tabs>
          <w:tab w:val="left" w:pos="3262"/>
          <w:tab w:val="left" w:pos="3308"/>
          <w:tab w:val="left" w:pos="3442"/>
          <w:tab w:val="left" w:pos="4560"/>
          <w:tab w:val="left" w:pos="5439"/>
          <w:tab w:val="left" w:pos="5980"/>
          <w:tab w:val="left" w:pos="7097"/>
          <w:tab w:val="left" w:pos="7378"/>
          <w:tab w:val="left" w:pos="7609"/>
          <w:tab w:val="left" w:pos="8273"/>
          <w:tab w:val="left" w:pos="9047"/>
          <w:tab w:val="left" w:pos="9216"/>
          <w:tab w:val="left" w:pos="9803"/>
          <w:tab w:val="left" w:pos="10566"/>
        </w:tabs>
        <w:ind w:right="291"/>
        <w:jc w:val="left"/>
      </w:pPr>
      <w:r>
        <w:rPr>
          <w:spacing w:val="-2"/>
        </w:rPr>
        <w:t>Систематические</w:t>
      </w:r>
      <w:r>
        <w:tab/>
      </w:r>
      <w:r>
        <w:tab/>
      </w:r>
      <w:r>
        <w:tab/>
      </w:r>
      <w:r>
        <w:rPr>
          <w:spacing w:val="-2"/>
        </w:rPr>
        <w:t>занятия</w:t>
      </w:r>
      <w:r>
        <w:tab/>
      </w:r>
      <w:r>
        <w:rPr>
          <w:spacing w:val="-2"/>
        </w:rPr>
        <w:t>плаванием</w:t>
      </w:r>
      <w:r>
        <w:tab/>
      </w:r>
      <w:r>
        <w:rPr>
          <w:spacing w:val="-2"/>
        </w:rPr>
        <w:t>развивают</w:t>
      </w:r>
      <w:r>
        <w:tab/>
      </w:r>
      <w:r>
        <w:tab/>
      </w:r>
      <w:r>
        <w:rPr>
          <w:spacing w:val="-2"/>
        </w:rPr>
        <w:t>такие</w:t>
      </w:r>
      <w:r>
        <w:tab/>
      </w:r>
      <w:r>
        <w:rPr>
          <w:spacing w:val="-2"/>
        </w:rPr>
        <w:t>черты</w:t>
      </w:r>
      <w:r>
        <w:tab/>
      </w:r>
      <w:r>
        <w:tab/>
      </w:r>
      <w:r>
        <w:rPr>
          <w:spacing w:val="-2"/>
        </w:rPr>
        <w:t>личности,</w:t>
      </w:r>
      <w:r>
        <w:tab/>
      </w:r>
      <w:r>
        <w:rPr>
          <w:spacing w:val="-4"/>
        </w:rPr>
        <w:t xml:space="preserve">как </w:t>
      </w:r>
      <w:r>
        <w:rPr>
          <w:spacing w:val="-2"/>
        </w:rPr>
        <w:t>целеустремленность,</w:t>
      </w:r>
      <w:r>
        <w:tab/>
      </w:r>
      <w:r>
        <w:tab/>
      </w:r>
      <w:r>
        <w:rPr>
          <w:spacing w:val="-2"/>
        </w:rPr>
        <w:t>настойчивость,</w:t>
      </w:r>
      <w:r>
        <w:tab/>
      </w:r>
      <w:r>
        <w:rPr>
          <w:spacing w:val="-2"/>
        </w:rPr>
        <w:t>самообладание,</w:t>
      </w:r>
      <w:r>
        <w:tab/>
      </w:r>
      <w:r>
        <w:tab/>
      </w:r>
      <w:r>
        <w:tab/>
      </w:r>
      <w:r>
        <w:rPr>
          <w:spacing w:val="-2"/>
        </w:rPr>
        <w:t>решительность,</w:t>
      </w:r>
      <w:r>
        <w:tab/>
      </w:r>
      <w:r>
        <w:rPr>
          <w:spacing w:val="-2"/>
        </w:rPr>
        <w:t>смелость, дисциплинированность,</w:t>
      </w:r>
      <w:r>
        <w:tab/>
      </w:r>
      <w:r>
        <w:rPr>
          <w:spacing w:val="-2"/>
        </w:rPr>
        <w:t>самостоятельность,</w:t>
      </w:r>
      <w:r>
        <w:tab/>
      </w:r>
      <w:r>
        <w:rPr>
          <w:spacing w:val="-34"/>
        </w:rPr>
        <w:t xml:space="preserve"> </w:t>
      </w:r>
      <w:r>
        <w:t>приобретение</w:t>
      </w:r>
      <w:r>
        <w:tab/>
      </w:r>
      <w:r>
        <w:rPr>
          <w:spacing w:val="-2"/>
        </w:rPr>
        <w:t>эмоционального,</w:t>
      </w:r>
      <w:r>
        <w:tab/>
      </w:r>
      <w:r>
        <w:rPr>
          <w:spacing w:val="-2"/>
        </w:rPr>
        <w:t xml:space="preserve">психологического </w:t>
      </w:r>
      <w:r>
        <w:t>комфорта и залога безопасности жизни.</w:t>
      </w:r>
    </w:p>
    <w:p w14:paraId="24F987A0" w14:textId="77777777" w:rsidR="001F06A3" w:rsidRDefault="005F0269">
      <w:pPr>
        <w:pStyle w:val="a3"/>
        <w:ind w:right="284"/>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13D4C27F" w14:textId="77777777" w:rsidR="001F06A3" w:rsidRDefault="005F0269">
      <w:pPr>
        <w:pStyle w:val="a3"/>
        <w:ind w:left="133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3"/>
        </w:rPr>
        <w:t xml:space="preserve"> </w:t>
      </w:r>
      <w:r>
        <w:t>плаванию</w:t>
      </w:r>
      <w:r>
        <w:rPr>
          <w:spacing w:val="-3"/>
        </w:rPr>
        <w:t xml:space="preserve"> </w:t>
      </w:r>
      <w:r>
        <w:rPr>
          <w:spacing w:val="-2"/>
        </w:rPr>
        <w:t>являются:</w:t>
      </w:r>
    </w:p>
    <w:p w14:paraId="6436380C" w14:textId="77777777" w:rsidR="001F06A3" w:rsidRDefault="005F0269">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14:paraId="0F110582" w14:textId="77777777" w:rsidR="001F06A3" w:rsidRDefault="005F0269">
      <w:pPr>
        <w:pStyle w:val="a3"/>
        <w:ind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B0CFFA1" w14:textId="77777777" w:rsidR="001F06A3" w:rsidRDefault="005F0269">
      <w:pPr>
        <w:pStyle w:val="a3"/>
        <w:ind w:right="284"/>
      </w:pPr>
      <w:r>
        <w:t xml:space="preserve">формирование жизненно важного навыка плавания и умения применять его в различных </w:t>
      </w:r>
      <w:r>
        <w:rPr>
          <w:spacing w:val="-2"/>
        </w:rPr>
        <w:t>условиях;</w:t>
      </w:r>
    </w:p>
    <w:p w14:paraId="5CB78E31" w14:textId="77777777" w:rsidR="001F06A3" w:rsidRDefault="005F0269">
      <w:pPr>
        <w:pStyle w:val="a3"/>
        <w:ind w:right="295"/>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08D6CB51" w14:textId="77777777" w:rsidR="001F06A3" w:rsidRDefault="005F0269">
      <w:pPr>
        <w:pStyle w:val="a3"/>
        <w:ind w:right="282"/>
      </w:pPr>
      <w:r>
        <w:t>обучение основам техники всех способов плавания, безопасному поведению на занятиях в бассейне, отдыхе у воды, в критических ситуациях;</w:t>
      </w:r>
    </w:p>
    <w:p w14:paraId="334289EA" w14:textId="77777777" w:rsidR="001F06A3" w:rsidRDefault="005F0269">
      <w:pPr>
        <w:pStyle w:val="a3"/>
        <w:ind w:right="294"/>
      </w:pPr>
      <w:r>
        <w:t>формирование</w:t>
      </w:r>
      <w:r>
        <w:rPr>
          <w:spacing w:val="-4"/>
        </w:rPr>
        <w:t xml:space="preserve"> </w:t>
      </w:r>
      <w:r>
        <w:t>культуры</w:t>
      </w:r>
      <w:r>
        <w:rPr>
          <w:spacing w:val="-4"/>
        </w:rPr>
        <w:t xml:space="preserve"> </w:t>
      </w:r>
      <w:r>
        <w:t>движений,</w:t>
      </w:r>
      <w:r>
        <w:rPr>
          <w:spacing w:val="-6"/>
        </w:rPr>
        <w:t xml:space="preserve"> </w:t>
      </w:r>
      <w:r>
        <w:t>обогащение</w:t>
      </w:r>
      <w:r>
        <w:rPr>
          <w:spacing w:val="-4"/>
        </w:rPr>
        <w:t xml:space="preserve"> </w:t>
      </w:r>
      <w:r>
        <w:t>двигательного</w:t>
      </w:r>
      <w:r>
        <w:rPr>
          <w:spacing w:val="-6"/>
        </w:rPr>
        <w:t xml:space="preserve"> </w:t>
      </w:r>
      <w:r>
        <w:t>опыта</w:t>
      </w:r>
      <w:r>
        <w:rPr>
          <w:spacing w:val="-6"/>
        </w:rPr>
        <w:t xml:space="preserve"> </w:t>
      </w:r>
      <w:r>
        <w:t>средствами</w:t>
      </w:r>
      <w:r>
        <w:rPr>
          <w:spacing w:val="-2"/>
        </w:rPr>
        <w:t xml:space="preserve"> </w:t>
      </w:r>
      <w:r>
        <w:t>плавания</w:t>
      </w:r>
      <w:r>
        <w:rPr>
          <w:spacing w:val="-3"/>
        </w:rPr>
        <w:t xml:space="preserve"> </w:t>
      </w:r>
      <w:r>
        <w:t>с общеразвивающей и корригирующей направленностью;</w:t>
      </w:r>
    </w:p>
    <w:p w14:paraId="1AB1A549" w14:textId="77777777" w:rsidR="001F06A3" w:rsidRDefault="005F0269">
      <w:pPr>
        <w:pStyle w:val="a3"/>
        <w:ind w:right="286"/>
      </w:pPr>
      <w:r>
        <w:t>воспитание общей культуры развития личности обучающегося средствами плавания, в том числе, для самореализации и самоопределения;</w:t>
      </w:r>
    </w:p>
    <w:p w14:paraId="2C1E9BBE" w14:textId="77777777" w:rsidR="001F06A3" w:rsidRDefault="005F0269">
      <w:pPr>
        <w:pStyle w:val="a3"/>
        <w:spacing w:before="10"/>
        <w:ind w:left="1330" w:firstLine="0"/>
      </w:pPr>
      <w:r>
        <w:t>развитие</w:t>
      </w:r>
      <w:r>
        <w:rPr>
          <w:spacing w:val="-8"/>
        </w:rPr>
        <w:t xml:space="preserve"> </w:t>
      </w:r>
      <w:r>
        <w:t>положительной</w:t>
      </w:r>
      <w:r>
        <w:rPr>
          <w:spacing w:val="-6"/>
        </w:rPr>
        <w:t xml:space="preserve"> </w:t>
      </w:r>
      <w:r>
        <w:t>мотивации</w:t>
      </w:r>
      <w:r>
        <w:rPr>
          <w:spacing w:val="-6"/>
        </w:rPr>
        <w:t xml:space="preserve"> </w:t>
      </w:r>
      <w:r>
        <w:t>и</w:t>
      </w:r>
      <w:r>
        <w:rPr>
          <w:spacing w:val="-3"/>
        </w:rPr>
        <w:t xml:space="preserve"> </w:t>
      </w:r>
      <w:r>
        <w:t>устойчивого</w:t>
      </w:r>
      <w:r>
        <w:rPr>
          <w:spacing w:val="-5"/>
        </w:rPr>
        <w:t xml:space="preserve"> </w:t>
      </w:r>
      <w:r>
        <w:t>учебно-познавательного</w:t>
      </w:r>
      <w:r>
        <w:rPr>
          <w:spacing w:val="-6"/>
        </w:rPr>
        <w:t xml:space="preserve"> </w:t>
      </w:r>
      <w:r>
        <w:rPr>
          <w:spacing w:val="-2"/>
        </w:rPr>
        <w:t>интереса</w:t>
      </w:r>
    </w:p>
    <w:p w14:paraId="2D4980AC" w14:textId="77777777" w:rsidR="001F06A3" w:rsidRDefault="001F06A3">
      <w:pPr>
        <w:sectPr w:rsidR="001F06A3">
          <w:pgSz w:w="11900" w:h="16850"/>
          <w:pgMar w:top="480" w:right="220" w:bottom="640" w:left="480" w:header="0" w:footer="266" w:gutter="0"/>
          <w:cols w:space="720"/>
        </w:sectPr>
      </w:pPr>
    </w:p>
    <w:p w14:paraId="77DA063F" w14:textId="77777777" w:rsidR="001F06A3" w:rsidRDefault="005F0269">
      <w:pPr>
        <w:pStyle w:val="a3"/>
        <w:spacing w:before="72"/>
        <w:ind w:left="593" w:right="297" w:firstLine="0"/>
      </w:pPr>
      <w:r>
        <w:t>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022E8ED5" w14:textId="77777777" w:rsidR="001F06A3" w:rsidRDefault="005F0269">
      <w:pPr>
        <w:pStyle w:val="a3"/>
        <w:ind w:left="593" w:right="294"/>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4F2A433E" w14:textId="77777777" w:rsidR="001F06A3" w:rsidRDefault="005F0269">
      <w:pPr>
        <w:pStyle w:val="a3"/>
        <w:spacing w:before="1"/>
        <w:ind w:left="1332" w:right="2749"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плаванию.</w:t>
      </w:r>
    </w:p>
    <w:p w14:paraId="23626E67" w14:textId="77777777" w:rsidR="001F06A3" w:rsidRDefault="005F0269">
      <w:pPr>
        <w:pStyle w:val="a3"/>
        <w:ind w:left="593" w:right="287"/>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2323DD6" w14:textId="77777777" w:rsidR="001F06A3" w:rsidRDefault="005F0269">
      <w:pPr>
        <w:pStyle w:val="a3"/>
        <w:ind w:left="593" w:right="288"/>
      </w:pPr>
      <w:r>
        <w:t>Интеграция модуля по плаванию поможет обучающимся в освоении содержательных компонентов</w:t>
      </w:r>
      <w:r>
        <w:rPr>
          <w:spacing w:val="-8"/>
        </w:rPr>
        <w:t xml:space="preserve"> </w:t>
      </w:r>
      <w:r>
        <w:t>и</w:t>
      </w:r>
      <w:r>
        <w:rPr>
          <w:spacing w:val="-5"/>
        </w:rPr>
        <w:t xml:space="preserve"> </w:t>
      </w:r>
      <w:r>
        <w:t>модулей</w:t>
      </w:r>
      <w:r>
        <w:rPr>
          <w:spacing w:val="-3"/>
        </w:rPr>
        <w:t xml:space="preserve"> </w:t>
      </w:r>
      <w:r>
        <w:t>по</w:t>
      </w:r>
      <w:r>
        <w:rPr>
          <w:spacing w:val="-6"/>
        </w:rPr>
        <w:t xml:space="preserve"> </w:t>
      </w:r>
      <w:r>
        <w:t>легкой</w:t>
      </w:r>
      <w:r>
        <w:rPr>
          <w:spacing w:val="-5"/>
        </w:rPr>
        <w:t xml:space="preserve"> </w:t>
      </w:r>
      <w:r>
        <w:t>атлетике,</w:t>
      </w:r>
      <w:r>
        <w:rPr>
          <w:spacing w:val="-6"/>
        </w:rPr>
        <w:t xml:space="preserve"> </w:t>
      </w:r>
      <w:r>
        <w:t>подвижным</w:t>
      </w:r>
      <w:r>
        <w:rPr>
          <w:spacing w:val="-7"/>
        </w:rPr>
        <w:t xml:space="preserve"> </w:t>
      </w:r>
      <w:r>
        <w:t>и</w:t>
      </w:r>
      <w:r>
        <w:rPr>
          <w:spacing w:val="-5"/>
        </w:rPr>
        <w:t xml:space="preserve"> </w:t>
      </w:r>
      <w:r>
        <w:t>спортивным</w:t>
      </w:r>
      <w:r>
        <w:rPr>
          <w:spacing w:val="-7"/>
        </w:rPr>
        <w:t xml:space="preserve"> </w:t>
      </w:r>
      <w:r>
        <w:t>играм,</w:t>
      </w:r>
      <w:r>
        <w:rPr>
          <w:spacing w:val="-6"/>
        </w:rPr>
        <w:t xml:space="preserve"> </w:t>
      </w:r>
      <w:r>
        <w:t>гимнастике,</w:t>
      </w:r>
      <w:r>
        <w:rPr>
          <w:spacing w:val="-6"/>
        </w:rPr>
        <w:t xml:space="preserve"> </w:t>
      </w:r>
      <w:r>
        <w:t>а</w:t>
      </w:r>
      <w:r>
        <w:rPr>
          <w:spacing w:val="-4"/>
        </w:rPr>
        <w:t xml:space="preserve"> </w:t>
      </w:r>
      <w:r>
        <w:t>также</w:t>
      </w:r>
      <w:r>
        <w:rPr>
          <w:spacing w:val="-6"/>
        </w:rPr>
        <w:t xml:space="preserve"> </w:t>
      </w:r>
      <w:r>
        <w:t>в освоении программ в рамках внеурочной деятельности, дополнительного образования физкультурно-спортивной</w:t>
      </w:r>
      <w:r>
        <w:rPr>
          <w:spacing w:val="-15"/>
        </w:rPr>
        <w:t xml:space="preserve"> </w:t>
      </w:r>
      <w:r>
        <w:t>направленности,</w:t>
      </w:r>
      <w:r>
        <w:rPr>
          <w:spacing w:val="-15"/>
        </w:rPr>
        <w:t xml:space="preserve"> </w:t>
      </w:r>
      <w:r>
        <w:t>деятельности</w:t>
      </w:r>
      <w:r>
        <w:rPr>
          <w:spacing w:val="-15"/>
        </w:rPr>
        <w:t xml:space="preserve"> </w:t>
      </w:r>
      <w:r>
        <w:t>школьных</w:t>
      </w:r>
      <w:r>
        <w:rPr>
          <w:spacing w:val="-13"/>
        </w:rPr>
        <w:t xml:space="preserve"> </w:t>
      </w:r>
      <w:r>
        <w:t>спортивных</w:t>
      </w:r>
      <w:r>
        <w:rPr>
          <w:spacing w:val="-15"/>
        </w:rPr>
        <w:t xml:space="preserve"> </w:t>
      </w:r>
      <w:r>
        <w:t>клубов,</w:t>
      </w:r>
      <w:r>
        <w:rPr>
          <w:spacing w:val="-14"/>
        </w:rPr>
        <w:t xml:space="preserve"> </w:t>
      </w:r>
      <w:r>
        <w:t>подготовке обучающихся к сдаче норм ГТО и участии в спортивных мероприятиях.</w:t>
      </w:r>
    </w:p>
    <w:p w14:paraId="2C7AFB1B" w14:textId="77777777" w:rsidR="001F06A3" w:rsidRDefault="005F0269">
      <w:pPr>
        <w:pStyle w:val="a3"/>
        <w:ind w:left="593" w:right="287"/>
      </w:pPr>
      <w:r>
        <w:t>По</w:t>
      </w:r>
      <w:r>
        <w:rPr>
          <w:spacing w:val="-12"/>
        </w:rPr>
        <w:t xml:space="preserve"> </w:t>
      </w:r>
      <w:r>
        <w:t>итогам</w:t>
      </w:r>
      <w:r>
        <w:rPr>
          <w:spacing w:val="-13"/>
        </w:rPr>
        <w:t xml:space="preserve"> </w:t>
      </w:r>
      <w:r>
        <w:t>прохождения</w:t>
      </w:r>
      <w:r>
        <w:rPr>
          <w:spacing w:val="-12"/>
        </w:rPr>
        <w:t xml:space="preserve"> </w:t>
      </w:r>
      <w:r>
        <w:t>модуля</w:t>
      </w:r>
      <w:r>
        <w:rPr>
          <w:spacing w:val="-11"/>
        </w:rPr>
        <w:t xml:space="preserve"> </w:t>
      </w:r>
      <w:r>
        <w:t>по</w:t>
      </w:r>
      <w:r>
        <w:rPr>
          <w:spacing w:val="-12"/>
        </w:rPr>
        <w:t xml:space="preserve"> </w:t>
      </w:r>
      <w:r>
        <w:t>плаванию</w:t>
      </w:r>
      <w:r>
        <w:rPr>
          <w:spacing w:val="-11"/>
        </w:rPr>
        <w:t xml:space="preserve"> </w:t>
      </w:r>
      <w:r>
        <w:t>возможно</w:t>
      </w:r>
      <w:r>
        <w:rPr>
          <w:spacing w:val="-7"/>
        </w:rPr>
        <w:t xml:space="preserve"> </w:t>
      </w:r>
      <w:r>
        <w:t>сформировать</w:t>
      </w:r>
      <w:r>
        <w:rPr>
          <w:spacing w:val="-10"/>
        </w:rPr>
        <w:t xml:space="preserve"> </w:t>
      </w:r>
      <w:r>
        <w:t>у</w:t>
      </w:r>
      <w:r>
        <w:rPr>
          <w:spacing w:val="-15"/>
        </w:rPr>
        <w:t xml:space="preserve"> </w:t>
      </w:r>
      <w:r>
        <w:t>обучающихся</w:t>
      </w:r>
      <w:r>
        <w:rPr>
          <w:spacing w:val="-12"/>
        </w:rPr>
        <w:t xml:space="preserve"> </w:t>
      </w:r>
      <w:r>
        <w:t>общие представления</w:t>
      </w:r>
      <w:r>
        <w:rPr>
          <w:spacing w:val="-3"/>
        </w:rPr>
        <w:t xml:space="preserve"> </w:t>
      </w:r>
      <w:r>
        <w:t>о</w:t>
      </w:r>
      <w:r>
        <w:rPr>
          <w:spacing w:val="-3"/>
        </w:rPr>
        <w:t xml:space="preserve"> </w:t>
      </w:r>
      <w:r>
        <w:t>плавании,</w:t>
      </w:r>
      <w:r>
        <w:rPr>
          <w:spacing w:val="-3"/>
        </w:rPr>
        <w:t xml:space="preserve"> </w:t>
      </w:r>
      <w:r>
        <w:t>навыки</w:t>
      </w:r>
      <w:r>
        <w:rPr>
          <w:spacing w:val="-3"/>
        </w:rPr>
        <w:t xml:space="preserve"> </w:t>
      </w:r>
      <w:r>
        <w:t>плавания</w:t>
      </w:r>
      <w:r>
        <w:rPr>
          <w:spacing w:val="-3"/>
        </w:rPr>
        <w:t xml:space="preserve"> </w:t>
      </w:r>
      <w:r>
        <w:t>и</w:t>
      </w:r>
      <w:r>
        <w:rPr>
          <w:spacing w:val="-3"/>
        </w:rPr>
        <w:t xml:space="preserve"> </w:t>
      </w:r>
      <w:r>
        <w:t>умения</w:t>
      </w:r>
      <w:r>
        <w:rPr>
          <w:spacing w:val="-3"/>
        </w:rPr>
        <w:t xml:space="preserve"> </w:t>
      </w:r>
      <w:r>
        <w:t>применять</w:t>
      </w:r>
      <w:r>
        <w:rPr>
          <w:spacing w:val="-2"/>
        </w:rPr>
        <w:t xml:space="preserve"> </w:t>
      </w:r>
      <w:r>
        <w:t>их</w:t>
      </w:r>
      <w:r>
        <w:rPr>
          <w:spacing w:val="-1"/>
        </w:rPr>
        <w:t xml:space="preserve"> </w:t>
      </w:r>
      <w:r>
        <w:t>в</w:t>
      </w:r>
      <w:r>
        <w:rPr>
          <w:spacing w:val="-4"/>
        </w:rPr>
        <w:t xml:space="preserve"> </w:t>
      </w:r>
      <w:r>
        <w:t>различных условиях,</w:t>
      </w:r>
      <w:r>
        <w:rPr>
          <w:spacing w:val="-3"/>
        </w:rPr>
        <w:t xml:space="preserve"> </w:t>
      </w:r>
      <w:r>
        <w:t>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050015C7" w14:textId="77777777" w:rsidR="001F06A3" w:rsidRDefault="005F0269">
      <w:pPr>
        <w:pStyle w:val="a3"/>
        <w:spacing w:before="1"/>
        <w:ind w:left="1332" w:firstLine="0"/>
      </w:pPr>
      <w:r>
        <w:t>Модуль</w:t>
      </w:r>
      <w:r>
        <w:rPr>
          <w:spacing w:val="-6"/>
        </w:rPr>
        <w:t xml:space="preserve"> </w:t>
      </w:r>
      <w:r>
        <w:t>по</w:t>
      </w:r>
      <w:r>
        <w:rPr>
          <w:spacing w:val="-3"/>
        </w:rPr>
        <w:t xml:space="preserve"> </w:t>
      </w:r>
      <w:r>
        <w:t>плаванию</w:t>
      </w:r>
      <w:r>
        <w:rPr>
          <w:spacing w:val="-4"/>
        </w:rPr>
        <w:t xml:space="preserve"> </w:t>
      </w:r>
      <w:r>
        <w:t>может</w:t>
      </w:r>
      <w:r>
        <w:rPr>
          <w:spacing w:val="-3"/>
        </w:rPr>
        <w:t xml:space="preserve"> </w:t>
      </w:r>
      <w:r>
        <w:t>быть</w:t>
      </w:r>
      <w:r>
        <w:rPr>
          <w:spacing w:val="-3"/>
        </w:rPr>
        <w:t xml:space="preserve"> </w:t>
      </w:r>
      <w:r>
        <w:t>реализован</w:t>
      </w:r>
      <w:r>
        <w:rPr>
          <w:spacing w:val="-4"/>
        </w:rPr>
        <w:t xml:space="preserve"> </w:t>
      </w:r>
      <w:r>
        <w:t>в</w:t>
      </w:r>
      <w:r>
        <w:rPr>
          <w:spacing w:val="-4"/>
        </w:rPr>
        <w:t xml:space="preserve"> </w:t>
      </w:r>
      <w:r>
        <w:t>следующих</w:t>
      </w:r>
      <w:r>
        <w:rPr>
          <w:spacing w:val="-1"/>
        </w:rPr>
        <w:t xml:space="preserve"> </w:t>
      </w:r>
      <w:r>
        <w:rPr>
          <w:spacing w:val="-2"/>
        </w:rPr>
        <w:t>вариантах:</w:t>
      </w:r>
    </w:p>
    <w:p w14:paraId="6F501409" w14:textId="77777777" w:rsidR="001F06A3" w:rsidRDefault="005F0269">
      <w:pPr>
        <w:pStyle w:val="a3"/>
        <w:ind w:left="593" w:right="293"/>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w:t>
      </w:r>
      <w:r>
        <w:rPr>
          <w:spacing w:val="-2"/>
        </w:rPr>
        <w:t>интенсивностью);</w:t>
      </w:r>
    </w:p>
    <w:p w14:paraId="6E1D8591" w14:textId="77777777" w:rsidR="001F06A3" w:rsidRDefault="005F0269">
      <w:pPr>
        <w:pStyle w:val="a3"/>
        <w:ind w:left="593" w:right="28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5"/>
        </w:rPr>
        <w:t xml:space="preserve"> </w:t>
      </w:r>
      <w:r>
        <w:t>нагрузкой</w:t>
      </w:r>
      <w:r>
        <w:rPr>
          <w:spacing w:val="-2"/>
        </w:rPr>
        <w:t xml:space="preserve"> </w:t>
      </w:r>
      <w:r>
        <w:t>рекомендуемый объём в 5, 6, 7, 8, 9-х классах - по 34 часа);</w:t>
      </w:r>
    </w:p>
    <w:p w14:paraId="7D9A05E1" w14:textId="77777777" w:rsidR="001F06A3" w:rsidRDefault="005F0269">
      <w:pPr>
        <w:pStyle w:val="a3"/>
        <w:spacing w:before="1"/>
        <w:ind w:left="593" w:right="29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8E092D5" w14:textId="77777777" w:rsidR="001F06A3" w:rsidRDefault="005F0269">
      <w:pPr>
        <w:pStyle w:val="5"/>
        <w:spacing w:before="4"/>
        <w:ind w:left="1332"/>
      </w:pPr>
      <w:r>
        <w:t>Содержание</w:t>
      </w:r>
      <w:r>
        <w:rPr>
          <w:spacing w:val="-5"/>
        </w:rPr>
        <w:t xml:space="preserve"> </w:t>
      </w:r>
      <w:r>
        <w:t>модуля</w:t>
      </w:r>
      <w:r>
        <w:rPr>
          <w:spacing w:val="-5"/>
        </w:rPr>
        <w:t xml:space="preserve"> </w:t>
      </w:r>
      <w:r>
        <w:t>по</w:t>
      </w:r>
      <w:r>
        <w:rPr>
          <w:spacing w:val="-3"/>
        </w:rPr>
        <w:t xml:space="preserve"> </w:t>
      </w:r>
      <w:r>
        <w:rPr>
          <w:spacing w:val="-2"/>
        </w:rPr>
        <w:t>плаванию.</w:t>
      </w:r>
    </w:p>
    <w:p w14:paraId="7A6DC639" w14:textId="77777777" w:rsidR="001F06A3" w:rsidRDefault="005F0269">
      <w:pPr>
        <w:pStyle w:val="a3"/>
        <w:spacing w:line="274" w:lineRule="exact"/>
        <w:ind w:left="1332" w:firstLine="0"/>
      </w:pPr>
      <w:r>
        <w:t>Знания</w:t>
      </w:r>
      <w:r>
        <w:rPr>
          <w:spacing w:val="-1"/>
        </w:rPr>
        <w:t xml:space="preserve"> </w:t>
      </w:r>
      <w:r>
        <w:t>о</w:t>
      </w:r>
      <w:r>
        <w:rPr>
          <w:spacing w:val="-1"/>
        </w:rPr>
        <w:t xml:space="preserve"> </w:t>
      </w:r>
      <w:r>
        <w:rPr>
          <w:spacing w:val="-2"/>
        </w:rPr>
        <w:t>плавании.</w:t>
      </w:r>
    </w:p>
    <w:p w14:paraId="605A7888" w14:textId="77777777" w:rsidR="001F06A3" w:rsidRDefault="005F0269">
      <w:pPr>
        <w:pStyle w:val="a3"/>
        <w:ind w:left="1332" w:firstLine="0"/>
      </w:pPr>
      <w:r>
        <w:t>История</w:t>
      </w:r>
      <w:r>
        <w:rPr>
          <w:spacing w:val="35"/>
        </w:rPr>
        <w:t xml:space="preserve"> </w:t>
      </w:r>
      <w:r>
        <w:t>развития</w:t>
      </w:r>
      <w:r>
        <w:rPr>
          <w:spacing w:val="38"/>
        </w:rPr>
        <w:t xml:space="preserve"> </w:t>
      </w:r>
      <w:r>
        <w:t>плавания</w:t>
      </w:r>
      <w:r>
        <w:rPr>
          <w:spacing w:val="38"/>
        </w:rPr>
        <w:t xml:space="preserve"> </w:t>
      </w:r>
      <w:r>
        <w:t>как</w:t>
      </w:r>
      <w:r>
        <w:rPr>
          <w:spacing w:val="37"/>
        </w:rPr>
        <w:t xml:space="preserve"> </w:t>
      </w:r>
      <w:r>
        <w:t>вида</w:t>
      </w:r>
      <w:r>
        <w:rPr>
          <w:spacing w:val="37"/>
        </w:rPr>
        <w:t xml:space="preserve"> </w:t>
      </w:r>
      <w:r>
        <w:t>спорта</w:t>
      </w:r>
      <w:r>
        <w:rPr>
          <w:spacing w:val="35"/>
        </w:rPr>
        <w:t xml:space="preserve"> </w:t>
      </w:r>
      <w:r>
        <w:t>в</w:t>
      </w:r>
      <w:r>
        <w:rPr>
          <w:spacing w:val="38"/>
        </w:rPr>
        <w:t xml:space="preserve"> </w:t>
      </w:r>
      <w:r>
        <w:t>мире,</w:t>
      </w:r>
      <w:r>
        <w:rPr>
          <w:spacing w:val="38"/>
        </w:rPr>
        <w:t xml:space="preserve"> </w:t>
      </w:r>
      <w:r>
        <w:t>в</w:t>
      </w:r>
      <w:r>
        <w:rPr>
          <w:spacing w:val="38"/>
        </w:rPr>
        <w:t xml:space="preserve"> </w:t>
      </w:r>
      <w:r>
        <w:t>Российской</w:t>
      </w:r>
      <w:r>
        <w:rPr>
          <w:spacing w:val="34"/>
        </w:rPr>
        <w:t xml:space="preserve"> </w:t>
      </w:r>
      <w:r>
        <w:t>Федерации,</w:t>
      </w:r>
      <w:r>
        <w:rPr>
          <w:spacing w:val="38"/>
        </w:rPr>
        <w:t xml:space="preserve"> </w:t>
      </w:r>
      <w:r>
        <w:t>в</w:t>
      </w:r>
      <w:r>
        <w:rPr>
          <w:spacing w:val="38"/>
        </w:rPr>
        <w:t xml:space="preserve"> </w:t>
      </w:r>
      <w:r>
        <w:rPr>
          <w:spacing w:val="-2"/>
        </w:rPr>
        <w:t>регионе.</w:t>
      </w:r>
    </w:p>
    <w:p w14:paraId="09CEF51E" w14:textId="77777777" w:rsidR="001F06A3" w:rsidRDefault="005F0269">
      <w:pPr>
        <w:pStyle w:val="a3"/>
        <w:spacing w:before="1"/>
        <w:ind w:left="593" w:firstLine="0"/>
      </w:pPr>
      <w:r>
        <w:t>Достижения</w:t>
      </w:r>
      <w:r>
        <w:rPr>
          <w:spacing w:val="-7"/>
        </w:rPr>
        <w:t xml:space="preserve"> </w:t>
      </w:r>
      <w:r>
        <w:t>отечественных</w:t>
      </w:r>
      <w:r>
        <w:rPr>
          <w:spacing w:val="-5"/>
        </w:rPr>
        <w:t xml:space="preserve"> </w:t>
      </w:r>
      <w:r>
        <w:t>пловцов</w:t>
      </w:r>
      <w:r>
        <w:rPr>
          <w:spacing w:val="-5"/>
        </w:rPr>
        <w:t xml:space="preserve"> </w:t>
      </w:r>
      <w:r>
        <w:t>на</w:t>
      </w:r>
      <w:r>
        <w:rPr>
          <w:spacing w:val="-5"/>
        </w:rPr>
        <w:t xml:space="preserve"> </w:t>
      </w:r>
      <w:r>
        <w:t>мировых</w:t>
      </w:r>
      <w:r>
        <w:rPr>
          <w:spacing w:val="-4"/>
        </w:rPr>
        <w:t xml:space="preserve"> </w:t>
      </w:r>
      <w:r>
        <w:t>первенствах</w:t>
      </w:r>
      <w:r>
        <w:rPr>
          <w:spacing w:val="-5"/>
        </w:rPr>
        <w:t xml:space="preserve"> </w:t>
      </w:r>
      <w:r>
        <w:t>и</w:t>
      </w:r>
      <w:r>
        <w:rPr>
          <w:spacing w:val="-4"/>
        </w:rPr>
        <w:t xml:space="preserve"> </w:t>
      </w:r>
      <w:r>
        <w:t>Олимпийских</w:t>
      </w:r>
      <w:r>
        <w:rPr>
          <w:spacing w:val="-2"/>
        </w:rPr>
        <w:t xml:space="preserve"> играх.</w:t>
      </w:r>
    </w:p>
    <w:p w14:paraId="639E2F1A" w14:textId="77777777" w:rsidR="001F06A3" w:rsidRDefault="005F0269">
      <w:pPr>
        <w:pStyle w:val="a3"/>
        <w:ind w:left="593" w:right="296"/>
      </w:pPr>
      <w:r>
        <w:t>Главные организации и федерации (международные, российские), осуществляющие управление плаванием.</w:t>
      </w:r>
    </w:p>
    <w:p w14:paraId="4681E2EB" w14:textId="77777777" w:rsidR="001F06A3" w:rsidRDefault="005F0269">
      <w:pPr>
        <w:pStyle w:val="a3"/>
        <w:ind w:left="1332" w:firstLine="0"/>
      </w:pPr>
      <w:r>
        <w:t>Характеристика</w:t>
      </w:r>
      <w:r>
        <w:rPr>
          <w:spacing w:val="61"/>
          <w:w w:val="150"/>
        </w:rPr>
        <w:t xml:space="preserve">  </w:t>
      </w:r>
      <w:r>
        <w:t>видов</w:t>
      </w:r>
      <w:r>
        <w:rPr>
          <w:spacing w:val="62"/>
          <w:w w:val="150"/>
        </w:rPr>
        <w:t xml:space="preserve">  </w:t>
      </w:r>
      <w:r>
        <w:t>плавания</w:t>
      </w:r>
      <w:r>
        <w:rPr>
          <w:spacing w:val="62"/>
          <w:w w:val="150"/>
        </w:rPr>
        <w:t xml:space="preserve">  </w:t>
      </w:r>
      <w:r>
        <w:t>(спортивное</w:t>
      </w:r>
      <w:r>
        <w:rPr>
          <w:spacing w:val="62"/>
          <w:w w:val="150"/>
        </w:rPr>
        <w:t xml:space="preserve">  </w:t>
      </w:r>
      <w:r>
        <w:t>плавание,</w:t>
      </w:r>
      <w:r>
        <w:rPr>
          <w:spacing w:val="62"/>
          <w:w w:val="150"/>
        </w:rPr>
        <w:t xml:space="preserve">  </w:t>
      </w:r>
      <w:r>
        <w:t>синхронное</w:t>
      </w:r>
      <w:r>
        <w:rPr>
          <w:spacing w:val="61"/>
          <w:w w:val="150"/>
        </w:rPr>
        <w:t xml:space="preserve">  </w:t>
      </w:r>
      <w:r>
        <w:rPr>
          <w:spacing w:val="-2"/>
        </w:rPr>
        <w:t>плавание).</w:t>
      </w:r>
    </w:p>
    <w:p w14:paraId="7FEB2F7A" w14:textId="77777777" w:rsidR="001F06A3" w:rsidRDefault="005F0269">
      <w:pPr>
        <w:pStyle w:val="a3"/>
        <w:ind w:left="593" w:firstLine="0"/>
      </w:pPr>
      <w:r>
        <w:t>Характеристика</w:t>
      </w:r>
      <w:r>
        <w:rPr>
          <w:spacing w:val="-6"/>
        </w:rPr>
        <w:t xml:space="preserve"> </w:t>
      </w:r>
      <w:r>
        <w:t>стилей</w:t>
      </w:r>
      <w:r>
        <w:rPr>
          <w:spacing w:val="-6"/>
        </w:rPr>
        <w:t xml:space="preserve"> </w:t>
      </w:r>
      <w:r>
        <w:rPr>
          <w:spacing w:val="-2"/>
        </w:rPr>
        <w:t>плавания.</w:t>
      </w:r>
    </w:p>
    <w:p w14:paraId="7C8960EA" w14:textId="77777777" w:rsidR="001F06A3" w:rsidRDefault="005F0269">
      <w:pPr>
        <w:pStyle w:val="a3"/>
        <w:ind w:left="1332" w:firstLine="0"/>
      </w:pPr>
      <w:r>
        <w:t>Водное</w:t>
      </w:r>
      <w:r>
        <w:rPr>
          <w:spacing w:val="-3"/>
        </w:rPr>
        <w:t xml:space="preserve"> </w:t>
      </w:r>
      <w:r>
        <w:t>поло.</w:t>
      </w:r>
      <w:r>
        <w:rPr>
          <w:spacing w:val="-1"/>
        </w:rPr>
        <w:t xml:space="preserve"> </w:t>
      </w:r>
      <w:r>
        <w:t>Прыжки</w:t>
      </w:r>
      <w:r>
        <w:rPr>
          <w:spacing w:val="-1"/>
        </w:rPr>
        <w:t xml:space="preserve"> </w:t>
      </w:r>
      <w:r>
        <w:t>в</w:t>
      </w:r>
      <w:r>
        <w:rPr>
          <w:spacing w:val="-2"/>
        </w:rPr>
        <w:t xml:space="preserve"> </w:t>
      </w:r>
      <w:r>
        <w:rPr>
          <w:spacing w:val="-4"/>
        </w:rPr>
        <w:t>воду.</w:t>
      </w:r>
    </w:p>
    <w:p w14:paraId="3D57EC1E" w14:textId="77777777" w:rsidR="001F06A3" w:rsidRDefault="005F0269">
      <w:pPr>
        <w:pStyle w:val="a3"/>
        <w:ind w:left="593" w:right="29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7109FF28" w14:textId="77777777" w:rsidR="001F06A3" w:rsidRDefault="005F0269">
      <w:pPr>
        <w:pStyle w:val="a3"/>
        <w:ind w:left="593" w:right="281"/>
      </w:pPr>
      <w:r>
        <w:t>Занятия плаванием как средство укрепления здоровья, повышения функциональных возможностей</w:t>
      </w:r>
      <w:r>
        <w:rPr>
          <w:spacing w:val="-4"/>
        </w:rPr>
        <w:t xml:space="preserve"> </w:t>
      </w:r>
      <w:r>
        <w:t>основных</w:t>
      </w:r>
      <w:r>
        <w:rPr>
          <w:spacing w:val="-3"/>
        </w:rPr>
        <w:t xml:space="preserve"> </w:t>
      </w:r>
      <w:r>
        <w:t>систем</w:t>
      </w:r>
      <w:r>
        <w:rPr>
          <w:spacing w:val="-5"/>
        </w:rPr>
        <w:t xml:space="preserve"> </w:t>
      </w:r>
      <w:r>
        <w:t>организма.</w:t>
      </w:r>
      <w:r>
        <w:rPr>
          <w:spacing w:val="-4"/>
        </w:rPr>
        <w:t xml:space="preserve"> </w:t>
      </w:r>
      <w:r>
        <w:t>Сведения</w:t>
      </w:r>
      <w:r>
        <w:rPr>
          <w:spacing w:val="-4"/>
        </w:rPr>
        <w:t xml:space="preserve"> </w:t>
      </w:r>
      <w:r>
        <w:t>о</w:t>
      </w:r>
      <w:r>
        <w:rPr>
          <w:spacing w:val="-4"/>
        </w:rPr>
        <w:t xml:space="preserve"> </w:t>
      </w:r>
      <w:r>
        <w:t>физических</w:t>
      </w:r>
      <w:r>
        <w:rPr>
          <w:spacing w:val="-2"/>
        </w:rPr>
        <w:t xml:space="preserve"> </w:t>
      </w:r>
      <w:r>
        <w:t>качествах,</w:t>
      </w:r>
      <w:r>
        <w:rPr>
          <w:spacing w:val="-4"/>
        </w:rPr>
        <w:t xml:space="preserve"> </w:t>
      </w:r>
      <w:r>
        <w:t>необходимых</w:t>
      </w:r>
      <w:r>
        <w:rPr>
          <w:spacing w:val="-5"/>
        </w:rPr>
        <w:t xml:space="preserve"> </w:t>
      </w:r>
      <w:r>
        <w:t>пловцу и способах их развития. Значение занятий плаванием на формирование положительных качеств личности человека.</w:t>
      </w:r>
    </w:p>
    <w:p w14:paraId="278E8D94" w14:textId="77777777" w:rsidR="001F06A3" w:rsidRDefault="005F0269">
      <w:pPr>
        <w:pStyle w:val="a3"/>
        <w:ind w:left="593" w:right="298"/>
      </w:pPr>
      <w:r>
        <w:t>Основные требования к плавательному бассейну, его размерам, дорожкам, допустимой температуре воды.</w:t>
      </w:r>
    </w:p>
    <w:p w14:paraId="22DA3DE9" w14:textId="77777777" w:rsidR="001F06A3" w:rsidRDefault="005F0269">
      <w:pPr>
        <w:pStyle w:val="a3"/>
        <w:spacing w:line="247" w:lineRule="auto"/>
        <w:ind w:left="593" w:right="293"/>
      </w:pPr>
      <w:r>
        <w:t>Основные средства и методы обучения технике способов плавания. Основы прикладного плавания и его значение. Игры и развлечения на воде.</w:t>
      </w:r>
    </w:p>
    <w:p w14:paraId="2985D0A3" w14:textId="77777777" w:rsidR="001F06A3" w:rsidRDefault="001F06A3">
      <w:pPr>
        <w:spacing w:line="247" w:lineRule="auto"/>
        <w:sectPr w:rsidR="001F06A3">
          <w:pgSz w:w="11900" w:h="16850"/>
          <w:pgMar w:top="480" w:right="220" w:bottom="640" w:left="480" w:header="0" w:footer="266" w:gutter="0"/>
          <w:cols w:space="720"/>
        </w:sectPr>
      </w:pPr>
    </w:p>
    <w:p w14:paraId="0DA1D183" w14:textId="77777777" w:rsidR="001F06A3" w:rsidRDefault="005F0269">
      <w:pPr>
        <w:pStyle w:val="a3"/>
        <w:spacing w:before="72"/>
        <w:ind w:left="586" w:right="284" w:firstLine="760"/>
      </w:pPr>
      <w:r>
        <w:t>Правила</w:t>
      </w:r>
      <w:r>
        <w:rPr>
          <w:spacing w:val="-15"/>
        </w:rPr>
        <w:t xml:space="preserve"> </w:t>
      </w:r>
      <w:r>
        <w:t>поведения</w:t>
      </w:r>
      <w:r>
        <w:rPr>
          <w:spacing w:val="-15"/>
        </w:rPr>
        <w:t xml:space="preserve"> </w:t>
      </w:r>
      <w:r>
        <w:t>и</w:t>
      </w:r>
      <w:r>
        <w:rPr>
          <w:spacing w:val="-15"/>
        </w:rPr>
        <w:t xml:space="preserve"> </w:t>
      </w:r>
      <w:r>
        <w:t>техники</w:t>
      </w:r>
      <w:r>
        <w:rPr>
          <w:spacing w:val="-15"/>
        </w:rPr>
        <w:t xml:space="preserve"> </w:t>
      </w:r>
      <w:r>
        <w:t>безопасности</w:t>
      </w:r>
      <w:r>
        <w:rPr>
          <w:spacing w:val="-15"/>
        </w:rPr>
        <w:t xml:space="preserve"> </w:t>
      </w:r>
      <w:r>
        <w:t>при</w:t>
      </w:r>
      <w:r>
        <w:rPr>
          <w:spacing w:val="-15"/>
        </w:rPr>
        <w:t xml:space="preserve"> </w:t>
      </w:r>
      <w:r>
        <w:t>занятиях</w:t>
      </w:r>
      <w:r>
        <w:rPr>
          <w:spacing w:val="-15"/>
        </w:rPr>
        <w:t xml:space="preserve"> </w:t>
      </w:r>
      <w:r>
        <w:t>плаванием</w:t>
      </w:r>
      <w:r>
        <w:rPr>
          <w:spacing w:val="-15"/>
        </w:rPr>
        <w:t xml:space="preserve"> </w:t>
      </w:r>
      <w:r>
        <w:t>в</w:t>
      </w:r>
      <w:r>
        <w:rPr>
          <w:spacing w:val="-14"/>
        </w:rPr>
        <w:t xml:space="preserve"> </w:t>
      </w:r>
      <w:r>
        <w:t>плавательном</w:t>
      </w:r>
      <w:r>
        <w:rPr>
          <w:spacing w:val="-15"/>
        </w:rPr>
        <w:t xml:space="preserve"> </w:t>
      </w:r>
      <w:r>
        <w:t>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13EF4F55" w14:textId="77777777" w:rsidR="001F06A3" w:rsidRDefault="005F0269">
      <w:pPr>
        <w:pStyle w:val="a3"/>
        <w:spacing w:before="1"/>
        <w:ind w:left="1346" w:firstLine="0"/>
      </w:pPr>
      <w:r>
        <w:t>Способы</w:t>
      </w:r>
      <w:r>
        <w:rPr>
          <w:spacing w:val="-4"/>
        </w:rPr>
        <w:t xml:space="preserve"> </w:t>
      </w:r>
      <w:r>
        <w:t>самостоятельной</w:t>
      </w:r>
      <w:r>
        <w:rPr>
          <w:spacing w:val="-4"/>
        </w:rPr>
        <w:t xml:space="preserve"> </w:t>
      </w:r>
      <w:r>
        <w:rPr>
          <w:spacing w:val="-2"/>
        </w:rPr>
        <w:t>деятельности.</w:t>
      </w:r>
    </w:p>
    <w:p w14:paraId="5EC320F5" w14:textId="77777777" w:rsidR="001F06A3" w:rsidRDefault="005F0269">
      <w:pPr>
        <w:pStyle w:val="a3"/>
        <w:ind w:left="586" w:right="283" w:firstLine="760"/>
      </w:pPr>
      <w: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w:t>
      </w:r>
      <w:r>
        <w:rPr>
          <w:spacing w:val="-2"/>
        </w:rPr>
        <w:t>нагрузки.</w:t>
      </w:r>
    </w:p>
    <w:p w14:paraId="7ED42FDE" w14:textId="77777777" w:rsidR="001F06A3" w:rsidRDefault="005F0269">
      <w:pPr>
        <w:pStyle w:val="a3"/>
        <w:ind w:left="586" w:right="286"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2D3D41D3" w14:textId="77777777" w:rsidR="001F06A3" w:rsidRDefault="005F0269">
      <w:pPr>
        <w:pStyle w:val="a3"/>
        <w:ind w:left="586" w:right="280" w:firstLine="760"/>
      </w:pPr>
      <w:r>
        <w:t>Индивидуальные комплексы упражнений, включающих общеразвивающие, специальные и имитационные</w:t>
      </w:r>
      <w:r>
        <w:rPr>
          <w:spacing w:val="-11"/>
        </w:rPr>
        <w:t xml:space="preserve"> </w:t>
      </w:r>
      <w:r>
        <w:t>упражнения</w:t>
      </w:r>
      <w:r>
        <w:rPr>
          <w:spacing w:val="-12"/>
        </w:rPr>
        <w:t xml:space="preserve"> </w:t>
      </w:r>
      <w:r>
        <w:t>на</w:t>
      </w:r>
      <w:r>
        <w:rPr>
          <w:spacing w:val="-13"/>
        </w:rPr>
        <w:t xml:space="preserve"> </w:t>
      </w:r>
      <w:r>
        <w:t>суше,</w:t>
      </w:r>
      <w:r>
        <w:rPr>
          <w:spacing w:val="-12"/>
        </w:rPr>
        <w:t xml:space="preserve"> </w:t>
      </w:r>
      <w:r>
        <w:t>в</w:t>
      </w:r>
      <w:r>
        <w:rPr>
          <w:spacing w:val="-12"/>
        </w:rPr>
        <w:t xml:space="preserve"> </w:t>
      </w:r>
      <w:r>
        <w:t>воде,</w:t>
      </w:r>
      <w:r>
        <w:rPr>
          <w:spacing w:val="-7"/>
        </w:rPr>
        <w:t xml:space="preserve"> </w:t>
      </w:r>
      <w:r>
        <w:t>упражнения</w:t>
      </w:r>
      <w:r>
        <w:rPr>
          <w:spacing w:val="-12"/>
        </w:rPr>
        <w:t xml:space="preserve"> </w:t>
      </w:r>
      <w:r>
        <w:t>для</w:t>
      </w:r>
      <w:r>
        <w:rPr>
          <w:spacing w:val="-11"/>
        </w:rPr>
        <w:t xml:space="preserve"> </w:t>
      </w:r>
      <w:r>
        <w:t>изучения</w:t>
      </w:r>
      <w:r>
        <w:rPr>
          <w:spacing w:val="-12"/>
        </w:rPr>
        <w:t xml:space="preserve"> </w:t>
      </w:r>
      <w:r>
        <w:t>техники</w:t>
      </w:r>
      <w:r>
        <w:rPr>
          <w:spacing w:val="-11"/>
        </w:rPr>
        <w:t xml:space="preserve"> </w:t>
      </w:r>
      <w:r>
        <w:t>спортивных</w:t>
      </w:r>
      <w:r>
        <w:rPr>
          <w:spacing w:val="-10"/>
        </w:rPr>
        <w:t xml:space="preserve"> </w:t>
      </w:r>
      <w:r>
        <w:t>способов плавания и их совершенствования. Самостоятельное освоение двигательных действий.</w:t>
      </w:r>
    </w:p>
    <w:p w14:paraId="2212FDF7" w14:textId="77777777" w:rsidR="001F06A3" w:rsidRDefault="005F0269">
      <w:pPr>
        <w:pStyle w:val="a3"/>
        <w:ind w:left="586" w:right="280" w:firstLine="760"/>
      </w:pPr>
      <w:r>
        <w:t>Судейство простейших спортивных соревнований по плаванию в качестве судьи или помощника судьи.</w:t>
      </w:r>
    </w:p>
    <w:p w14:paraId="4DA5BD0E" w14:textId="77777777" w:rsidR="001F06A3" w:rsidRDefault="005F0269">
      <w:pPr>
        <w:pStyle w:val="a3"/>
        <w:ind w:left="1346" w:firstLine="0"/>
      </w:pPr>
      <w:r>
        <w:t>Характерные</w:t>
      </w:r>
      <w:r>
        <w:rPr>
          <w:spacing w:val="26"/>
        </w:rPr>
        <w:t xml:space="preserve"> </w:t>
      </w:r>
      <w:r>
        <w:t>травмы</w:t>
      </w:r>
      <w:r>
        <w:rPr>
          <w:spacing w:val="29"/>
        </w:rPr>
        <w:t xml:space="preserve"> </w:t>
      </w:r>
      <w:r>
        <w:t>во</w:t>
      </w:r>
      <w:r>
        <w:rPr>
          <w:spacing w:val="31"/>
        </w:rPr>
        <w:t xml:space="preserve"> </w:t>
      </w:r>
      <w:r>
        <w:t>время</w:t>
      </w:r>
      <w:r>
        <w:rPr>
          <w:spacing w:val="30"/>
        </w:rPr>
        <w:t xml:space="preserve"> </w:t>
      </w:r>
      <w:r>
        <w:t>занятий</w:t>
      </w:r>
      <w:r>
        <w:rPr>
          <w:spacing w:val="32"/>
        </w:rPr>
        <w:t xml:space="preserve"> </w:t>
      </w:r>
      <w:r>
        <w:t>плаванием</w:t>
      </w:r>
      <w:r>
        <w:rPr>
          <w:spacing w:val="29"/>
        </w:rPr>
        <w:t xml:space="preserve"> </w:t>
      </w:r>
      <w:r>
        <w:t>и</w:t>
      </w:r>
      <w:r>
        <w:rPr>
          <w:spacing w:val="31"/>
        </w:rPr>
        <w:t xml:space="preserve"> </w:t>
      </w:r>
      <w:r>
        <w:t>мероприятия</w:t>
      </w:r>
      <w:r>
        <w:rPr>
          <w:spacing w:val="31"/>
        </w:rPr>
        <w:t xml:space="preserve"> </w:t>
      </w:r>
      <w:r>
        <w:t>по</w:t>
      </w:r>
      <w:r>
        <w:rPr>
          <w:spacing w:val="30"/>
        </w:rPr>
        <w:t xml:space="preserve"> </w:t>
      </w:r>
      <w:r>
        <w:t>их</w:t>
      </w:r>
      <w:r>
        <w:rPr>
          <w:spacing w:val="31"/>
        </w:rPr>
        <w:t xml:space="preserve"> </w:t>
      </w:r>
      <w:r>
        <w:rPr>
          <w:spacing w:val="-2"/>
        </w:rPr>
        <w:t>предупреждению.</w:t>
      </w:r>
    </w:p>
    <w:p w14:paraId="6A529122" w14:textId="77777777" w:rsidR="001F06A3" w:rsidRDefault="005F0269">
      <w:pPr>
        <w:pStyle w:val="a3"/>
        <w:ind w:left="586" w:firstLine="0"/>
      </w:pPr>
      <w:r>
        <w:t>Причины</w:t>
      </w:r>
      <w:r>
        <w:rPr>
          <w:spacing w:val="-7"/>
        </w:rPr>
        <w:t xml:space="preserve"> </w:t>
      </w:r>
      <w:r>
        <w:t>возникновения</w:t>
      </w:r>
      <w:r>
        <w:rPr>
          <w:spacing w:val="-4"/>
        </w:rPr>
        <w:t xml:space="preserve"> </w:t>
      </w:r>
      <w:r>
        <w:t>ошибок</w:t>
      </w:r>
      <w:r>
        <w:rPr>
          <w:spacing w:val="-4"/>
        </w:rPr>
        <w:t xml:space="preserve"> </w:t>
      </w:r>
      <w:r>
        <w:t>при</w:t>
      </w:r>
      <w:r>
        <w:rPr>
          <w:spacing w:val="-4"/>
        </w:rPr>
        <w:t xml:space="preserve"> </w:t>
      </w:r>
      <w:r>
        <w:t>выполнении</w:t>
      </w:r>
      <w:r>
        <w:rPr>
          <w:spacing w:val="-6"/>
        </w:rPr>
        <w:t xml:space="preserve"> </w:t>
      </w:r>
      <w:r>
        <w:t>технических</w:t>
      </w:r>
      <w:r>
        <w:rPr>
          <w:spacing w:val="-6"/>
        </w:rPr>
        <w:t xml:space="preserve"> </w:t>
      </w:r>
      <w:r>
        <w:t>приёмов</w:t>
      </w:r>
      <w:r>
        <w:rPr>
          <w:spacing w:val="-5"/>
        </w:rPr>
        <w:t xml:space="preserve"> </w:t>
      </w:r>
      <w:r>
        <w:t>и</w:t>
      </w:r>
      <w:r>
        <w:rPr>
          <w:spacing w:val="-4"/>
        </w:rPr>
        <w:t xml:space="preserve"> </w:t>
      </w:r>
      <w:r>
        <w:t>способов</w:t>
      </w:r>
      <w:r>
        <w:rPr>
          <w:spacing w:val="-5"/>
        </w:rPr>
        <w:t xml:space="preserve"> </w:t>
      </w:r>
      <w:r>
        <w:rPr>
          <w:spacing w:val="-2"/>
        </w:rPr>
        <w:t>плавания.</w:t>
      </w:r>
    </w:p>
    <w:p w14:paraId="7C96B764" w14:textId="77777777" w:rsidR="001F06A3" w:rsidRDefault="005F0269">
      <w:pPr>
        <w:pStyle w:val="a3"/>
        <w:ind w:left="1346" w:right="3018" w:firstLine="0"/>
        <w:jc w:val="left"/>
      </w:pPr>
      <w:r>
        <w:t>Тестирование</w:t>
      </w:r>
      <w:r>
        <w:rPr>
          <w:spacing w:val="-6"/>
        </w:rPr>
        <w:t xml:space="preserve"> </w:t>
      </w:r>
      <w:r>
        <w:t>уровня</w:t>
      </w:r>
      <w:r>
        <w:rPr>
          <w:spacing w:val="-7"/>
        </w:rPr>
        <w:t xml:space="preserve"> </w:t>
      </w:r>
      <w:r>
        <w:t>физической</w:t>
      </w:r>
      <w:r>
        <w:rPr>
          <w:spacing w:val="-8"/>
        </w:rPr>
        <w:t xml:space="preserve"> </w:t>
      </w:r>
      <w:r>
        <w:t>подготовленности</w:t>
      </w:r>
      <w:r>
        <w:rPr>
          <w:spacing w:val="-6"/>
        </w:rPr>
        <w:t xml:space="preserve"> </w:t>
      </w:r>
      <w:r>
        <w:t>в</w:t>
      </w:r>
      <w:r>
        <w:rPr>
          <w:spacing w:val="-8"/>
        </w:rPr>
        <w:t xml:space="preserve"> </w:t>
      </w:r>
      <w:r>
        <w:t>плавании. Физическое совершенствование.</w:t>
      </w:r>
    </w:p>
    <w:p w14:paraId="3D0662B3" w14:textId="77777777" w:rsidR="001F06A3" w:rsidRDefault="005F0269">
      <w:pPr>
        <w:pStyle w:val="a3"/>
        <w:spacing w:before="1"/>
        <w:ind w:left="1346" w:firstLine="0"/>
        <w:jc w:val="left"/>
      </w:pPr>
      <w:r>
        <w:t>Комплексы</w:t>
      </w:r>
      <w:r>
        <w:rPr>
          <w:spacing w:val="29"/>
        </w:rPr>
        <w:t xml:space="preserve">  </w:t>
      </w:r>
      <w:r>
        <w:t>общеразвивающих,</w:t>
      </w:r>
      <w:r>
        <w:rPr>
          <w:spacing w:val="32"/>
        </w:rPr>
        <w:t xml:space="preserve">  </w:t>
      </w:r>
      <w:r>
        <w:t>специальных</w:t>
      </w:r>
      <w:r>
        <w:rPr>
          <w:spacing w:val="33"/>
        </w:rPr>
        <w:t xml:space="preserve">  </w:t>
      </w:r>
      <w:r>
        <w:t>и</w:t>
      </w:r>
      <w:r>
        <w:rPr>
          <w:spacing w:val="31"/>
        </w:rPr>
        <w:t xml:space="preserve">  </w:t>
      </w:r>
      <w:r>
        <w:t>имитационных</w:t>
      </w:r>
      <w:r>
        <w:rPr>
          <w:spacing w:val="33"/>
        </w:rPr>
        <w:t xml:space="preserve">  </w:t>
      </w:r>
      <w:r>
        <w:t>упражнений</w:t>
      </w:r>
      <w:r>
        <w:rPr>
          <w:spacing w:val="33"/>
        </w:rPr>
        <w:t xml:space="preserve">  </w:t>
      </w:r>
      <w:r>
        <w:t>на</w:t>
      </w:r>
      <w:r>
        <w:rPr>
          <w:spacing w:val="32"/>
        </w:rPr>
        <w:t xml:space="preserve">  </w:t>
      </w:r>
      <w:r>
        <w:rPr>
          <w:spacing w:val="-2"/>
        </w:rPr>
        <w:t>суше.</w:t>
      </w:r>
    </w:p>
    <w:p w14:paraId="3905521B" w14:textId="77777777" w:rsidR="001F06A3" w:rsidRDefault="005F0269">
      <w:pPr>
        <w:pStyle w:val="a3"/>
        <w:ind w:left="586" w:firstLine="0"/>
        <w:jc w:val="left"/>
      </w:pPr>
      <w:r>
        <w:t>Комплексы</w:t>
      </w:r>
      <w:r>
        <w:rPr>
          <w:spacing w:val="-5"/>
        </w:rPr>
        <w:t xml:space="preserve"> </w:t>
      </w:r>
      <w:r>
        <w:t>упражнений</w:t>
      </w:r>
      <w:r>
        <w:rPr>
          <w:spacing w:val="-3"/>
        </w:rPr>
        <w:t xml:space="preserve"> </w:t>
      </w:r>
      <w:r>
        <w:t>на</w:t>
      </w:r>
      <w:r>
        <w:rPr>
          <w:spacing w:val="-5"/>
        </w:rPr>
        <w:t xml:space="preserve"> </w:t>
      </w:r>
      <w:r>
        <w:t>развитие</w:t>
      </w:r>
      <w:r>
        <w:rPr>
          <w:spacing w:val="-4"/>
        </w:rPr>
        <w:t xml:space="preserve"> </w:t>
      </w:r>
      <w:r>
        <w:t>физических</w:t>
      </w:r>
      <w:r>
        <w:rPr>
          <w:spacing w:val="-4"/>
        </w:rPr>
        <w:t xml:space="preserve"> </w:t>
      </w:r>
      <w:r>
        <w:t>качеств,</w:t>
      </w:r>
      <w:r>
        <w:rPr>
          <w:spacing w:val="-4"/>
        </w:rPr>
        <w:t xml:space="preserve"> </w:t>
      </w:r>
      <w:r>
        <w:t>характерных</w:t>
      </w:r>
      <w:r>
        <w:rPr>
          <w:spacing w:val="-2"/>
        </w:rPr>
        <w:t xml:space="preserve"> </w:t>
      </w:r>
      <w:r>
        <w:t>для</w:t>
      </w:r>
      <w:r>
        <w:rPr>
          <w:spacing w:val="-5"/>
        </w:rPr>
        <w:t xml:space="preserve"> </w:t>
      </w:r>
      <w:r>
        <w:rPr>
          <w:spacing w:val="-2"/>
        </w:rPr>
        <w:t>плавания.</w:t>
      </w:r>
    </w:p>
    <w:p w14:paraId="1C2BB0ED" w14:textId="77777777" w:rsidR="001F06A3" w:rsidRDefault="005F0269">
      <w:pPr>
        <w:pStyle w:val="a3"/>
        <w:ind w:left="586" w:right="277"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32F22C7" w14:textId="77777777" w:rsidR="001F06A3" w:rsidRDefault="005F0269">
      <w:pPr>
        <w:pStyle w:val="a3"/>
        <w:ind w:left="586" w:right="283"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52560C5A" w14:textId="77777777" w:rsidR="001F06A3" w:rsidRDefault="005F0269">
      <w:pPr>
        <w:pStyle w:val="a3"/>
        <w:ind w:left="586" w:right="278"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w:t>
      </w:r>
      <w:r>
        <w:rPr>
          <w:spacing w:val="-8"/>
        </w:rPr>
        <w:t xml:space="preserve"> </w:t>
      </w:r>
      <w:r>
        <w:t>открытого</w:t>
      </w:r>
      <w:r>
        <w:rPr>
          <w:spacing w:val="-8"/>
        </w:rPr>
        <w:t xml:space="preserve"> </w:t>
      </w:r>
      <w:r>
        <w:t>плоского</w:t>
      </w:r>
      <w:r>
        <w:rPr>
          <w:spacing w:val="-8"/>
        </w:rPr>
        <w:t xml:space="preserve"> </w:t>
      </w:r>
      <w:r>
        <w:t>поворота</w:t>
      </w:r>
      <w:r>
        <w:rPr>
          <w:spacing w:val="-9"/>
        </w:rPr>
        <w:t xml:space="preserve"> </w:t>
      </w:r>
      <w:r>
        <w:t>в</w:t>
      </w:r>
      <w:r>
        <w:rPr>
          <w:spacing w:val="-9"/>
        </w:rPr>
        <w:t xml:space="preserve"> </w:t>
      </w:r>
      <w:r>
        <w:t>кроле</w:t>
      </w:r>
      <w:r>
        <w:rPr>
          <w:spacing w:val="-9"/>
        </w:rPr>
        <w:t xml:space="preserve"> </w:t>
      </w:r>
      <w:r>
        <w:t>на</w:t>
      </w:r>
      <w:r>
        <w:rPr>
          <w:spacing w:val="-7"/>
        </w:rPr>
        <w:t xml:space="preserve"> </w:t>
      </w:r>
      <w:r>
        <w:t>груди,</w:t>
      </w:r>
      <w:r>
        <w:rPr>
          <w:spacing w:val="-8"/>
        </w:rPr>
        <w:t xml:space="preserve"> </w:t>
      </w:r>
      <w:r>
        <w:t>на</w:t>
      </w:r>
      <w:r>
        <w:rPr>
          <w:spacing w:val="-9"/>
        </w:rPr>
        <w:t xml:space="preserve"> </w:t>
      </w:r>
      <w:r>
        <w:t>спине,</w:t>
      </w:r>
      <w:r>
        <w:rPr>
          <w:spacing w:val="-8"/>
        </w:rPr>
        <w:t xml:space="preserve"> </w:t>
      </w:r>
      <w:r>
        <w:t>поворота</w:t>
      </w:r>
      <w:r>
        <w:rPr>
          <w:spacing w:val="-4"/>
        </w:rPr>
        <w:t xml:space="preserve"> </w:t>
      </w:r>
      <w:r>
        <w:t>«маятником» в брассе, изучение поворота кувырком вперед (сальто) в кроле на груди и на спине.</w:t>
      </w:r>
    </w:p>
    <w:p w14:paraId="4A24AD4A" w14:textId="77777777" w:rsidR="001F06A3" w:rsidRDefault="005F0269">
      <w:pPr>
        <w:pStyle w:val="a3"/>
        <w:spacing w:before="1"/>
        <w:ind w:left="586" w:right="278" w:firstLine="760"/>
      </w:pPr>
      <w:r>
        <w:t>Прикладные способы плавания: плавание на боку, брасс на спине, ныряние. Плавание в экстремальных</w:t>
      </w:r>
      <w:r>
        <w:rPr>
          <w:spacing w:val="-1"/>
        </w:rPr>
        <w:t xml:space="preserve"> </w:t>
      </w:r>
      <w:r>
        <w:t>ситуациях (длительное</w:t>
      </w:r>
      <w:r>
        <w:rPr>
          <w:spacing w:val="-3"/>
        </w:rPr>
        <w:t xml:space="preserve"> </w:t>
      </w:r>
      <w:r>
        <w:t>пребывание</w:t>
      </w:r>
      <w:r>
        <w:rPr>
          <w:spacing w:val="-3"/>
        </w:rPr>
        <w:t xml:space="preserve"> </w:t>
      </w:r>
      <w:r>
        <w:t>в</w:t>
      </w:r>
      <w:r>
        <w:rPr>
          <w:spacing w:val="-3"/>
        </w:rPr>
        <w:t xml:space="preserve"> </w:t>
      </w:r>
      <w:r>
        <w:t>воде,</w:t>
      </w:r>
      <w:r>
        <w:rPr>
          <w:spacing w:val="-2"/>
        </w:rPr>
        <w:t xml:space="preserve"> </w:t>
      </w:r>
      <w:r>
        <w:t>способы</w:t>
      </w:r>
      <w:r>
        <w:rPr>
          <w:spacing w:val="-3"/>
        </w:rPr>
        <w:t xml:space="preserve"> </w:t>
      </w:r>
      <w:r>
        <w:t>отдыха</w:t>
      </w:r>
      <w:r>
        <w:rPr>
          <w:spacing w:val="-3"/>
        </w:rPr>
        <w:t xml:space="preserve"> </w:t>
      </w:r>
      <w:r>
        <w:t>в</w:t>
      </w:r>
      <w:r>
        <w:rPr>
          <w:spacing w:val="-3"/>
        </w:rPr>
        <w:t xml:space="preserve"> </w:t>
      </w:r>
      <w:r>
        <w:t>воде,</w:t>
      </w:r>
      <w:r>
        <w:rPr>
          <w:spacing w:val="-2"/>
        </w:rPr>
        <w:t xml:space="preserve"> </w:t>
      </w:r>
      <w:r>
        <w:t>при</w:t>
      </w:r>
      <w:r>
        <w:rPr>
          <w:spacing w:val="-1"/>
        </w:rPr>
        <w:t xml:space="preserve"> </w:t>
      </w:r>
      <w:r>
        <w:t>судорогах во время</w:t>
      </w:r>
      <w:r>
        <w:rPr>
          <w:spacing w:val="-8"/>
        </w:rPr>
        <w:t xml:space="preserve"> </w:t>
      </w:r>
      <w:r>
        <w:t>плавания,</w:t>
      </w:r>
      <w:r>
        <w:rPr>
          <w:spacing w:val="-8"/>
        </w:rPr>
        <w:t xml:space="preserve"> </w:t>
      </w:r>
      <w:r>
        <w:t>плавание</w:t>
      </w:r>
      <w:r>
        <w:rPr>
          <w:spacing w:val="-8"/>
        </w:rPr>
        <w:t xml:space="preserve"> </w:t>
      </w:r>
      <w:r>
        <w:t>в</w:t>
      </w:r>
      <w:r>
        <w:rPr>
          <w:spacing w:val="-8"/>
        </w:rPr>
        <w:t xml:space="preserve"> </w:t>
      </w:r>
      <w:r>
        <w:t>водорослях,</w:t>
      </w:r>
      <w:r>
        <w:rPr>
          <w:spacing w:val="-8"/>
        </w:rPr>
        <w:t xml:space="preserve"> </w:t>
      </w:r>
      <w:r>
        <w:t>при</w:t>
      </w:r>
      <w:r>
        <w:rPr>
          <w:spacing w:val="-7"/>
        </w:rPr>
        <w:t xml:space="preserve"> </w:t>
      </w:r>
      <w:r>
        <w:t>сильной</w:t>
      </w:r>
      <w:r>
        <w:rPr>
          <w:spacing w:val="-7"/>
        </w:rPr>
        <w:t xml:space="preserve"> </w:t>
      </w:r>
      <w:r>
        <w:t>волне,</w:t>
      </w:r>
      <w:r>
        <w:rPr>
          <w:spacing w:val="-8"/>
        </w:rPr>
        <w:t xml:space="preserve"> </w:t>
      </w:r>
      <w:r>
        <w:t>при</w:t>
      </w:r>
      <w:r>
        <w:rPr>
          <w:spacing w:val="-7"/>
        </w:rPr>
        <w:t xml:space="preserve"> </w:t>
      </w:r>
      <w:r>
        <w:t>сильном</w:t>
      </w:r>
      <w:r>
        <w:rPr>
          <w:spacing w:val="-8"/>
        </w:rPr>
        <w:t xml:space="preserve"> </w:t>
      </w:r>
      <w:r>
        <w:t>течении</w:t>
      </w:r>
      <w:r>
        <w:rPr>
          <w:spacing w:val="-7"/>
        </w:rPr>
        <w:t xml:space="preserve"> </w:t>
      </w:r>
      <w:r>
        <w:t>и</w:t>
      </w:r>
      <w:r>
        <w:rPr>
          <w:spacing w:val="-8"/>
        </w:rPr>
        <w:t xml:space="preserve"> </w:t>
      </w:r>
      <w:r>
        <w:t>водоворотах</w:t>
      </w:r>
      <w:r>
        <w:rPr>
          <w:spacing w:val="-6"/>
        </w:rPr>
        <w:t xml:space="preserve"> </w:t>
      </w:r>
      <w:r>
        <w:t>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7C18CC7E" w14:textId="77777777" w:rsidR="001F06A3" w:rsidRDefault="005F0269">
      <w:pPr>
        <w:pStyle w:val="a3"/>
        <w:ind w:left="586" w:right="287" w:firstLine="760"/>
      </w:pPr>
      <w:r>
        <w:t>Тестовые упражнения по физической подготовленности в плавании. Участие в соревновательной деятельности.</w:t>
      </w:r>
    </w:p>
    <w:p w14:paraId="5E69EB18" w14:textId="77777777" w:rsidR="001F06A3" w:rsidRDefault="005F0269">
      <w:pPr>
        <w:spacing w:line="244" w:lineRule="auto"/>
        <w:ind w:left="586" w:right="280" w:firstLine="760"/>
        <w:jc w:val="both"/>
        <w:rPr>
          <w:b/>
          <w:i/>
          <w:sz w:val="24"/>
        </w:rPr>
      </w:pPr>
      <w:r>
        <w:rPr>
          <w:sz w:val="24"/>
        </w:rPr>
        <w:t xml:space="preserve">Содержание модуля по плаванию направлен на достижение обучающимися </w:t>
      </w:r>
      <w:r>
        <w:rPr>
          <w:b/>
          <w:i/>
          <w:sz w:val="24"/>
        </w:rPr>
        <w:t>личностных, метапредметных и предметных результатов обучения.</w:t>
      </w:r>
    </w:p>
    <w:p w14:paraId="206CD229" w14:textId="77777777" w:rsidR="001F06A3" w:rsidRDefault="005F0269">
      <w:pPr>
        <w:pStyle w:val="a3"/>
        <w:ind w:left="586" w:right="284" w:firstLine="760"/>
      </w:pPr>
      <w:r>
        <w:t>При</w:t>
      </w:r>
      <w:r>
        <w:rPr>
          <w:spacing w:val="-6"/>
        </w:rPr>
        <w:t xml:space="preserve"> </w:t>
      </w:r>
      <w:r>
        <w:t>изучении</w:t>
      </w:r>
      <w:r>
        <w:rPr>
          <w:spacing w:val="-6"/>
        </w:rPr>
        <w:t xml:space="preserve"> </w:t>
      </w:r>
      <w:r>
        <w:t>модуля</w:t>
      </w:r>
      <w:r>
        <w:rPr>
          <w:spacing w:val="-7"/>
        </w:rPr>
        <w:t xml:space="preserve"> </w:t>
      </w:r>
      <w:r>
        <w:t>по</w:t>
      </w:r>
      <w:r>
        <w:rPr>
          <w:spacing w:val="-7"/>
        </w:rPr>
        <w:t xml:space="preserve"> </w:t>
      </w:r>
      <w:r>
        <w:t>плаванию</w:t>
      </w:r>
      <w:r>
        <w:rPr>
          <w:spacing w:val="-9"/>
        </w:rPr>
        <w:t xml:space="preserve"> </w:t>
      </w:r>
      <w:r>
        <w:t>на</w:t>
      </w:r>
      <w:r>
        <w:rPr>
          <w:spacing w:val="-5"/>
        </w:rPr>
        <w:t xml:space="preserve"> </w:t>
      </w:r>
      <w:r>
        <w:t>уровне</w:t>
      </w:r>
      <w:r>
        <w:rPr>
          <w:spacing w:val="-8"/>
        </w:rPr>
        <w:t xml:space="preserve"> </w:t>
      </w:r>
      <w:r>
        <w:t>основного</w:t>
      </w:r>
      <w:r>
        <w:rPr>
          <w:spacing w:val="-7"/>
        </w:rPr>
        <w:t xml:space="preserve"> </w:t>
      </w:r>
      <w:r>
        <w:t>общего</w:t>
      </w:r>
      <w:r>
        <w:rPr>
          <w:spacing w:val="-7"/>
        </w:rPr>
        <w:t xml:space="preserve"> </w:t>
      </w:r>
      <w:r>
        <w:t>образования</w:t>
      </w:r>
      <w:r>
        <w:rPr>
          <w:spacing w:val="-4"/>
        </w:rPr>
        <w:t xml:space="preserve"> </w:t>
      </w:r>
      <w:r>
        <w:t>у</w:t>
      </w:r>
      <w:r>
        <w:rPr>
          <w:spacing w:val="-13"/>
        </w:rPr>
        <w:t xml:space="preserve"> </w:t>
      </w:r>
      <w:r>
        <w:t>обучающихся будут сформированы следующие личностные результаты:</w:t>
      </w:r>
    </w:p>
    <w:p w14:paraId="09C72B97" w14:textId="77777777" w:rsidR="001F06A3" w:rsidRDefault="005F0269">
      <w:pPr>
        <w:pStyle w:val="a3"/>
        <w:ind w:left="586" w:right="277" w:firstLine="760"/>
      </w:pPr>
      <w:r>
        <w:t>чувства</w:t>
      </w:r>
      <w:r>
        <w:rPr>
          <w:spacing w:val="-2"/>
        </w:rPr>
        <w:t xml:space="preserve"> </w:t>
      </w:r>
      <w:r>
        <w:t>патриотизма,</w:t>
      </w:r>
      <w:r>
        <w:rPr>
          <w:spacing w:val="-1"/>
        </w:rPr>
        <w:t xml:space="preserve"> </w:t>
      </w:r>
      <w:r>
        <w:t>уважения</w:t>
      </w:r>
      <w:r>
        <w:rPr>
          <w:spacing w:val="-3"/>
        </w:rPr>
        <w:t xml:space="preserve"> </w:t>
      </w:r>
      <w:r>
        <w:t>к</w:t>
      </w:r>
      <w:r>
        <w:rPr>
          <w:spacing w:val="-3"/>
        </w:rPr>
        <w:t xml:space="preserve"> </w:t>
      </w:r>
      <w:r>
        <w:t>Отечеству</w:t>
      </w:r>
      <w:r>
        <w:rPr>
          <w:spacing w:val="-6"/>
        </w:rPr>
        <w:t xml:space="preserve"> </w:t>
      </w:r>
      <w:r>
        <w:t>через</w:t>
      </w:r>
      <w:r>
        <w:rPr>
          <w:spacing w:val="-3"/>
        </w:rPr>
        <w:t xml:space="preserve"> </w:t>
      </w:r>
      <w:r>
        <w:t>знания</w:t>
      </w:r>
      <w:r>
        <w:rPr>
          <w:spacing w:val="-3"/>
        </w:rPr>
        <w:t xml:space="preserve"> </w:t>
      </w:r>
      <w:r>
        <w:t>истории</w:t>
      </w:r>
      <w:r>
        <w:rPr>
          <w:spacing w:val="-3"/>
        </w:rPr>
        <w:t xml:space="preserve"> </w:t>
      </w:r>
      <w:r>
        <w:t>и</w:t>
      </w:r>
      <w:r>
        <w:rPr>
          <w:spacing w:val="-3"/>
        </w:rPr>
        <w:t xml:space="preserve"> </w:t>
      </w:r>
      <w:r>
        <w:t>современного</w:t>
      </w:r>
      <w:r>
        <w:rPr>
          <w:spacing w:val="-3"/>
        </w:rPr>
        <w:t xml:space="preserve"> </w:t>
      </w:r>
      <w:r>
        <w:t>состояния развития плавания;</w:t>
      </w:r>
    </w:p>
    <w:p w14:paraId="38DFF847" w14:textId="77777777" w:rsidR="001F06A3" w:rsidRDefault="005F0269">
      <w:pPr>
        <w:pStyle w:val="a3"/>
        <w:ind w:left="586" w:right="282"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03448D05" w14:textId="77777777" w:rsidR="001F06A3" w:rsidRDefault="005F0269">
      <w:pPr>
        <w:pStyle w:val="a3"/>
        <w:ind w:left="586" w:right="283" w:firstLine="760"/>
      </w:pPr>
      <w:r>
        <w:rPr>
          <w:spacing w:val="-2"/>
        </w:rPr>
        <w:t xml:space="preserve">основы нравственного поведения, проявление положительных качеств личности, осознанного </w:t>
      </w:r>
      <w:r>
        <w:t xml:space="preserve">и ответственного отношения к собственным поступкам, решение проблем в процессе занятий </w:t>
      </w:r>
      <w:r>
        <w:rPr>
          <w:spacing w:val="-2"/>
        </w:rPr>
        <w:t>плаванием;</w:t>
      </w:r>
    </w:p>
    <w:p w14:paraId="77E2A865" w14:textId="77777777" w:rsidR="001F06A3" w:rsidRDefault="005F0269">
      <w:pPr>
        <w:pStyle w:val="a3"/>
        <w:ind w:left="586" w:right="277" w:firstLine="760"/>
      </w:pPr>
      <w:r>
        <w:t>ценностные</w:t>
      </w:r>
      <w:r>
        <w:rPr>
          <w:spacing w:val="-4"/>
        </w:rPr>
        <w:t xml:space="preserve"> </w:t>
      </w:r>
      <w:r>
        <w:t>ориентиры</w:t>
      </w:r>
      <w:r>
        <w:rPr>
          <w:spacing w:val="-5"/>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4"/>
        </w:rPr>
        <w:t xml:space="preserve"> </w:t>
      </w:r>
      <w:r>
        <w:t>жизни,</w:t>
      </w:r>
      <w:r>
        <w:rPr>
          <w:spacing w:val="-1"/>
        </w:rPr>
        <w:t xml:space="preserve"> </w:t>
      </w:r>
      <w:r>
        <w:t>усвоение</w:t>
      </w:r>
      <w:r>
        <w:rPr>
          <w:spacing w:val="-4"/>
        </w:rPr>
        <w:t xml:space="preserve"> </w:t>
      </w:r>
      <w:r>
        <w:t>правил</w:t>
      </w:r>
      <w:r>
        <w:rPr>
          <w:spacing w:val="-3"/>
        </w:rPr>
        <w:t xml:space="preserve"> </w:t>
      </w:r>
      <w:r>
        <w:t>безопасного поведения в учебной, соревновательной, досуговой деятельности и чрезвычайных ситуациях при занятии плаванием;</w:t>
      </w:r>
    </w:p>
    <w:p w14:paraId="4D6311A5" w14:textId="77777777" w:rsidR="001F06A3" w:rsidRDefault="005F0269">
      <w:pPr>
        <w:pStyle w:val="a3"/>
        <w:ind w:left="1346" w:firstLine="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14:paraId="6CA8C786" w14:textId="77777777" w:rsidR="001F06A3" w:rsidRDefault="005F0269">
      <w:pPr>
        <w:pStyle w:val="a3"/>
        <w:spacing w:line="247" w:lineRule="auto"/>
        <w:ind w:left="586" w:right="279" w:firstLine="760"/>
      </w:pPr>
      <w:r>
        <w:t>При</w:t>
      </w:r>
      <w:r>
        <w:rPr>
          <w:spacing w:val="-5"/>
        </w:rPr>
        <w:t xml:space="preserve"> </w:t>
      </w:r>
      <w:r>
        <w:t>изучении</w:t>
      </w:r>
      <w:r>
        <w:rPr>
          <w:spacing w:val="-5"/>
        </w:rPr>
        <w:t xml:space="preserve"> </w:t>
      </w:r>
      <w:r>
        <w:t>модуля</w:t>
      </w:r>
      <w:r>
        <w:rPr>
          <w:spacing w:val="-6"/>
        </w:rPr>
        <w:t xml:space="preserve"> </w:t>
      </w:r>
      <w:r>
        <w:t>по</w:t>
      </w:r>
      <w:r>
        <w:rPr>
          <w:spacing w:val="-6"/>
        </w:rPr>
        <w:t xml:space="preserve"> </w:t>
      </w:r>
      <w:r>
        <w:t>плаванию</w:t>
      </w:r>
      <w:r>
        <w:rPr>
          <w:spacing w:val="-8"/>
        </w:rPr>
        <w:t xml:space="preserve"> </w:t>
      </w:r>
      <w:r>
        <w:t>на</w:t>
      </w:r>
      <w:r>
        <w:rPr>
          <w:spacing w:val="-4"/>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3"/>
        </w:rPr>
        <w:t xml:space="preserve"> </w:t>
      </w:r>
      <w:r>
        <w:t>у</w:t>
      </w:r>
      <w:r>
        <w:rPr>
          <w:spacing w:val="-13"/>
        </w:rPr>
        <w:t xml:space="preserve"> </w:t>
      </w:r>
      <w:r>
        <w:t>обучающихся будут сформированы следующие метапредметные результаты:</w:t>
      </w:r>
    </w:p>
    <w:p w14:paraId="21FB3EB1" w14:textId="77777777" w:rsidR="001F06A3" w:rsidRDefault="001F06A3">
      <w:pPr>
        <w:spacing w:line="247" w:lineRule="auto"/>
        <w:sectPr w:rsidR="001F06A3">
          <w:pgSz w:w="11900" w:h="16850"/>
          <w:pgMar w:top="480" w:right="220" w:bottom="640" w:left="480" w:header="0" w:footer="266" w:gutter="0"/>
          <w:cols w:space="720"/>
        </w:sectPr>
      </w:pPr>
    </w:p>
    <w:p w14:paraId="3EA0CC11" w14:textId="77777777" w:rsidR="001F06A3" w:rsidRDefault="005F0269">
      <w:pPr>
        <w:pStyle w:val="a3"/>
        <w:spacing w:before="72"/>
        <w:ind w:right="281"/>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направлении;</w:t>
      </w:r>
    </w:p>
    <w:p w14:paraId="39C171C2" w14:textId="77777777" w:rsidR="001F06A3" w:rsidRDefault="005F0269">
      <w:pPr>
        <w:pStyle w:val="a3"/>
        <w:spacing w:before="1"/>
        <w:ind w:right="283"/>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4D35E130" w14:textId="77777777" w:rsidR="001F06A3" w:rsidRDefault="005F0269">
      <w:pPr>
        <w:pStyle w:val="a3"/>
        <w:ind w:right="29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70CD3BE" w14:textId="77777777" w:rsidR="001F06A3" w:rsidRDefault="005F0269">
      <w:pPr>
        <w:pStyle w:val="a3"/>
        <w:ind w:right="29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223E9AE" w14:textId="77777777" w:rsidR="001F06A3" w:rsidRDefault="005F0269">
      <w:pPr>
        <w:pStyle w:val="a3"/>
        <w:ind w:right="289"/>
      </w:pPr>
      <w:r>
        <w:t>При</w:t>
      </w:r>
      <w:r>
        <w:rPr>
          <w:spacing w:val="-5"/>
        </w:rPr>
        <w:t xml:space="preserve"> </w:t>
      </w:r>
      <w:r>
        <w:t>изучении</w:t>
      </w:r>
      <w:r>
        <w:rPr>
          <w:spacing w:val="-5"/>
        </w:rPr>
        <w:t xml:space="preserve"> </w:t>
      </w:r>
      <w:r>
        <w:t>модуля</w:t>
      </w:r>
      <w:r>
        <w:rPr>
          <w:spacing w:val="-6"/>
        </w:rPr>
        <w:t xml:space="preserve"> </w:t>
      </w:r>
      <w:r>
        <w:t>по</w:t>
      </w:r>
      <w:r>
        <w:rPr>
          <w:spacing w:val="-6"/>
        </w:rPr>
        <w:t xml:space="preserve"> </w:t>
      </w:r>
      <w:r>
        <w:t>плаванию</w:t>
      </w:r>
      <w:r>
        <w:rPr>
          <w:spacing w:val="-5"/>
        </w:rPr>
        <w:t xml:space="preserve"> </w:t>
      </w:r>
      <w:r>
        <w:t>на</w:t>
      </w:r>
      <w:r>
        <w:rPr>
          <w:spacing w:val="-4"/>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3"/>
        </w:rPr>
        <w:t xml:space="preserve"> </w:t>
      </w:r>
      <w:r>
        <w:t>у</w:t>
      </w:r>
      <w:r>
        <w:rPr>
          <w:spacing w:val="-11"/>
        </w:rPr>
        <w:t xml:space="preserve"> </w:t>
      </w:r>
      <w:r>
        <w:t>обучающихся будут сформированы следующие предметные результаты:</w:t>
      </w:r>
    </w:p>
    <w:p w14:paraId="26C880E5" w14:textId="77777777" w:rsidR="001F06A3" w:rsidRDefault="005F0269">
      <w:pPr>
        <w:pStyle w:val="a3"/>
        <w:ind w:right="284"/>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5058C02" w14:textId="77777777" w:rsidR="001F06A3" w:rsidRDefault="005F0269">
      <w:pPr>
        <w:pStyle w:val="a3"/>
        <w:spacing w:before="1"/>
        <w:ind w:right="284"/>
      </w:pPr>
      <w: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w:t>
      </w:r>
      <w:r>
        <w:rPr>
          <w:spacing w:val="-2"/>
        </w:rPr>
        <w:t>(дельфин);</w:t>
      </w:r>
    </w:p>
    <w:p w14:paraId="70D9191E" w14:textId="77777777" w:rsidR="001F06A3" w:rsidRDefault="005F0269">
      <w:pPr>
        <w:pStyle w:val="a3"/>
        <w:ind w:right="284"/>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53A57F6B" w14:textId="77777777" w:rsidR="001F06A3" w:rsidRDefault="005F0269">
      <w:pPr>
        <w:pStyle w:val="a3"/>
        <w:ind w:right="290"/>
      </w:pPr>
      <w:r>
        <w:t>использование основных средств и методов обучения технике способов плавания, знание прикладного</w:t>
      </w:r>
      <w:r>
        <w:rPr>
          <w:spacing w:val="-1"/>
        </w:rPr>
        <w:t xml:space="preserve"> </w:t>
      </w:r>
      <w:r>
        <w:t>значения</w:t>
      </w:r>
      <w:r>
        <w:rPr>
          <w:spacing w:val="-3"/>
        </w:rPr>
        <w:t xml:space="preserve"> </w:t>
      </w:r>
      <w:r>
        <w:t>плавания</w:t>
      </w:r>
      <w:r>
        <w:rPr>
          <w:spacing w:val="-1"/>
        </w:rPr>
        <w:t xml:space="preserve"> </w:t>
      </w:r>
      <w:r>
        <w:t>и</w:t>
      </w:r>
      <w:r>
        <w:rPr>
          <w:spacing w:val="-1"/>
        </w:rPr>
        <w:t xml:space="preserve"> </w:t>
      </w:r>
      <w:r>
        <w:t>применение</w:t>
      </w:r>
      <w:r>
        <w:rPr>
          <w:spacing w:val="-2"/>
        </w:rPr>
        <w:t xml:space="preserve"> </w:t>
      </w:r>
      <w:r>
        <w:t>основных</w:t>
      </w:r>
      <w:r>
        <w:rPr>
          <w:spacing w:val="-1"/>
        </w:rPr>
        <w:t xml:space="preserve"> </w:t>
      </w:r>
      <w:r>
        <w:t>способов</w:t>
      </w:r>
      <w:r>
        <w:rPr>
          <w:spacing w:val="-2"/>
        </w:rPr>
        <w:t xml:space="preserve"> </w:t>
      </w:r>
      <w:r>
        <w:t>спасения</w:t>
      </w:r>
      <w:r>
        <w:rPr>
          <w:spacing w:val="-1"/>
        </w:rPr>
        <w:t xml:space="preserve"> </w:t>
      </w:r>
      <w:r>
        <w:t>пострадавшего на</w:t>
      </w:r>
      <w:r>
        <w:rPr>
          <w:spacing w:val="-2"/>
        </w:rPr>
        <w:t xml:space="preserve"> </w:t>
      </w:r>
      <w:r>
        <w:t>воде, основных и подручных средств спасения на воде, способов плавания в экстремальных ситуациях;</w:t>
      </w:r>
    </w:p>
    <w:p w14:paraId="0F161EE4" w14:textId="77777777" w:rsidR="001F06A3" w:rsidRDefault="005F0269">
      <w:pPr>
        <w:pStyle w:val="a3"/>
        <w:ind w:right="291"/>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5EABBD56" w14:textId="77777777" w:rsidR="001F06A3" w:rsidRDefault="005F0269">
      <w:pPr>
        <w:pStyle w:val="a3"/>
        <w:spacing w:before="1"/>
        <w:ind w:right="293"/>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7D8B6208" w14:textId="77777777" w:rsidR="001F06A3" w:rsidRDefault="005F0269">
      <w:pPr>
        <w:pStyle w:val="a3"/>
        <w:ind w:right="29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673CCC48" w14:textId="77777777" w:rsidR="001F06A3" w:rsidRDefault="005F0269">
      <w:pPr>
        <w:pStyle w:val="a3"/>
        <w:ind w:right="29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2275DE45" w14:textId="77777777" w:rsidR="001F06A3" w:rsidRDefault="005F0269">
      <w:pPr>
        <w:pStyle w:val="a3"/>
        <w:ind w:right="295"/>
      </w:pPr>
      <w:r>
        <w:t>умение</w:t>
      </w:r>
      <w:r>
        <w:rPr>
          <w:spacing w:val="-2"/>
        </w:rPr>
        <w:t xml:space="preserve"> </w:t>
      </w:r>
      <w:r>
        <w:t>осуществлять самоконтроль</w:t>
      </w:r>
      <w:r>
        <w:rPr>
          <w:spacing w:val="-3"/>
        </w:rPr>
        <w:t xml:space="preserve"> </w:t>
      </w:r>
      <w:r>
        <w:t>за</w:t>
      </w:r>
      <w:r>
        <w:rPr>
          <w:spacing w:val="-2"/>
        </w:rPr>
        <w:t xml:space="preserve"> </w:t>
      </w:r>
      <w:r>
        <w:t>физической нагрузкой в</w:t>
      </w:r>
      <w:r>
        <w:rPr>
          <w:spacing w:val="-1"/>
        </w:rPr>
        <w:t xml:space="preserve"> </w:t>
      </w:r>
      <w:r>
        <w:t>процессе</w:t>
      </w:r>
      <w:r>
        <w:rPr>
          <w:spacing w:val="-2"/>
        </w:rPr>
        <w:t xml:space="preserve"> </w:t>
      </w:r>
      <w:r>
        <w:t>занятий</w:t>
      </w:r>
      <w:r>
        <w:rPr>
          <w:spacing w:val="-2"/>
        </w:rPr>
        <w:t xml:space="preserve"> </w:t>
      </w:r>
      <w:r>
        <w:t>плаванием, применять средства восстановления организма после физической нагрузки;</w:t>
      </w:r>
    </w:p>
    <w:p w14:paraId="1EDCB710" w14:textId="77777777" w:rsidR="001F06A3" w:rsidRDefault="005F0269">
      <w:pPr>
        <w:pStyle w:val="a3"/>
        <w:ind w:right="290"/>
      </w:pPr>
      <w:r>
        <w:t>выполнение тестовых упражнений по физической подготовленности в плавании, проплывание</w:t>
      </w:r>
      <w:r>
        <w:rPr>
          <w:spacing w:val="-13"/>
        </w:rPr>
        <w:t xml:space="preserve"> </w:t>
      </w:r>
      <w:r>
        <w:t>дистанции</w:t>
      </w:r>
      <w:r>
        <w:rPr>
          <w:spacing w:val="-11"/>
        </w:rPr>
        <w:t xml:space="preserve"> </w:t>
      </w:r>
      <w:r>
        <w:t>50</w:t>
      </w:r>
      <w:r>
        <w:rPr>
          <w:spacing w:val="-12"/>
        </w:rPr>
        <w:t xml:space="preserve"> </w:t>
      </w:r>
      <w:r>
        <w:t>метров</w:t>
      </w:r>
      <w:r>
        <w:rPr>
          <w:spacing w:val="-11"/>
        </w:rPr>
        <w:t xml:space="preserve"> </w:t>
      </w:r>
      <w:r>
        <w:t>вольным</w:t>
      </w:r>
      <w:r>
        <w:rPr>
          <w:spacing w:val="-13"/>
        </w:rPr>
        <w:t xml:space="preserve"> </w:t>
      </w:r>
      <w:r>
        <w:t>стилем</w:t>
      </w:r>
      <w:r>
        <w:rPr>
          <w:spacing w:val="-12"/>
        </w:rPr>
        <w:t xml:space="preserve"> </w:t>
      </w:r>
      <w:r>
        <w:t>без</w:t>
      </w:r>
      <w:r>
        <w:rPr>
          <w:spacing w:val="-11"/>
        </w:rPr>
        <w:t xml:space="preserve"> </w:t>
      </w:r>
      <w:r>
        <w:t>остановки,</w:t>
      </w:r>
      <w:r>
        <w:rPr>
          <w:spacing w:val="-12"/>
        </w:rPr>
        <w:t xml:space="preserve"> </w:t>
      </w:r>
      <w:r>
        <w:t>дистанции</w:t>
      </w:r>
      <w:r>
        <w:rPr>
          <w:spacing w:val="-11"/>
        </w:rPr>
        <w:t xml:space="preserve"> </w:t>
      </w:r>
      <w:r>
        <w:t>25</w:t>
      </w:r>
      <w:r>
        <w:rPr>
          <w:spacing w:val="-14"/>
        </w:rPr>
        <w:t xml:space="preserve"> </w:t>
      </w:r>
      <w:r>
        <w:t>метров</w:t>
      </w:r>
      <w:r>
        <w:rPr>
          <w:spacing w:val="-11"/>
        </w:rPr>
        <w:t xml:space="preserve"> </w:t>
      </w:r>
      <w:r>
        <w:t>различными стилями плавания в полной координации, участие в соревнованиях по плаванию.</w:t>
      </w:r>
    </w:p>
    <w:p w14:paraId="1467AAEB" w14:textId="77777777" w:rsidR="001F06A3" w:rsidRDefault="005F0269">
      <w:pPr>
        <w:pStyle w:val="4"/>
        <w:spacing w:line="240" w:lineRule="auto"/>
      </w:pPr>
      <w:r>
        <w:t>Модуль</w:t>
      </w:r>
      <w:r>
        <w:rPr>
          <w:spacing w:val="-1"/>
        </w:rPr>
        <w:t xml:space="preserve"> </w:t>
      </w:r>
      <w:r>
        <w:rPr>
          <w:spacing w:val="-2"/>
        </w:rPr>
        <w:t>«Хоккей».</w:t>
      </w:r>
    </w:p>
    <w:p w14:paraId="6814C57F" w14:textId="77777777" w:rsidR="001F06A3" w:rsidRDefault="005F0269">
      <w:pPr>
        <w:pStyle w:val="5"/>
      </w:pPr>
      <w:r>
        <w:t>Пояснительная</w:t>
      </w:r>
      <w:r>
        <w:rPr>
          <w:spacing w:val="-5"/>
        </w:rPr>
        <w:t xml:space="preserve"> </w:t>
      </w:r>
      <w:r>
        <w:t>записка</w:t>
      </w:r>
      <w:r>
        <w:rPr>
          <w:spacing w:val="-5"/>
        </w:rPr>
        <w:t xml:space="preserve"> </w:t>
      </w:r>
      <w:r>
        <w:t>модуля</w:t>
      </w:r>
      <w:r>
        <w:rPr>
          <w:spacing w:val="-5"/>
        </w:rPr>
        <w:t xml:space="preserve"> </w:t>
      </w:r>
      <w:r>
        <w:rPr>
          <w:spacing w:val="-2"/>
        </w:rPr>
        <w:t>«Хоккей».</w:t>
      </w:r>
    </w:p>
    <w:p w14:paraId="7FE987F4" w14:textId="77777777" w:rsidR="001F06A3" w:rsidRDefault="005F0269">
      <w:pPr>
        <w:pStyle w:val="a3"/>
        <w:ind w:right="287"/>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D118E48" w14:textId="77777777" w:rsidR="001F06A3" w:rsidRDefault="005F0269">
      <w:pPr>
        <w:pStyle w:val="a3"/>
        <w:spacing w:line="242" w:lineRule="auto"/>
        <w:ind w:right="291"/>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58C36B2" w14:textId="77777777" w:rsidR="001F06A3" w:rsidRDefault="001F06A3">
      <w:pPr>
        <w:spacing w:line="242" w:lineRule="auto"/>
        <w:sectPr w:rsidR="001F06A3">
          <w:pgSz w:w="11900" w:h="16850"/>
          <w:pgMar w:top="480" w:right="220" w:bottom="640" w:left="480" w:header="0" w:footer="266" w:gutter="0"/>
          <w:cols w:space="720"/>
        </w:sectPr>
      </w:pPr>
    </w:p>
    <w:p w14:paraId="4F1B4300" w14:textId="77777777" w:rsidR="001F06A3" w:rsidRDefault="005F0269">
      <w:pPr>
        <w:pStyle w:val="a3"/>
        <w:spacing w:before="72"/>
        <w:ind w:right="289"/>
      </w:pPr>
      <w:r>
        <w:t>Выполнение</w:t>
      </w:r>
      <w:r>
        <w:rPr>
          <w:spacing w:val="-14"/>
        </w:rPr>
        <w:t xml:space="preserve"> </w:t>
      </w:r>
      <w:r>
        <w:t>сложнокоординационных,</w:t>
      </w:r>
      <w:r>
        <w:rPr>
          <w:spacing w:val="-14"/>
        </w:rPr>
        <w:t xml:space="preserve"> </w:t>
      </w:r>
      <w:r>
        <w:t>технико-тактических</w:t>
      </w:r>
      <w:r>
        <w:rPr>
          <w:spacing w:val="-12"/>
        </w:rPr>
        <w:t xml:space="preserve"> </w:t>
      </w:r>
      <w:r>
        <w:t>действий</w:t>
      </w:r>
      <w:r>
        <w:rPr>
          <w:spacing w:val="-13"/>
        </w:rPr>
        <w:t xml:space="preserve"> </w:t>
      </w:r>
      <w:r>
        <w:t>в</w:t>
      </w:r>
      <w:r>
        <w:rPr>
          <w:spacing w:val="-14"/>
        </w:rPr>
        <w:t xml:space="preserve"> </w:t>
      </w:r>
      <w:r>
        <w:t>хоккее</w:t>
      </w:r>
      <w:r>
        <w:rPr>
          <w:spacing w:val="-14"/>
        </w:rPr>
        <w:t xml:space="preserve"> </w:t>
      </w:r>
      <w:r>
        <w:t>обеспечивает эффективное развитие физических качеств (быстроты, ловкости, выносливости, силы и гибкости) и формирование двигательных навыков.</w:t>
      </w:r>
    </w:p>
    <w:p w14:paraId="63E625E6" w14:textId="77777777" w:rsidR="001F06A3" w:rsidRDefault="005F0269">
      <w:pPr>
        <w:pStyle w:val="a3"/>
        <w:spacing w:before="1"/>
        <w:ind w:right="28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F48CCAA" w14:textId="77777777" w:rsidR="001F06A3" w:rsidRDefault="005F0269">
      <w:pPr>
        <w:pStyle w:val="a3"/>
        <w:ind w:right="282"/>
      </w:pPr>
      <w:r>
        <w:t>Целью изучения модуля по хоккею является формирование у обучающихся навыков общечеловеческой культуры</w:t>
      </w:r>
      <w:r>
        <w:rPr>
          <w:spacing w:val="-1"/>
        </w:rPr>
        <w:t xml:space="preserve"> </w:t>
      </w:r>
      <w:r>
        <w:t>и социального</w:t>
      </w:r>
      <w:r>
        <w:rPr>
          <w:spacing w:val="-1"/>
        </w:rPr>
        <w:t xml:space="preserve"> </w:t>
      </w:r>
      <w:r>
        <w:t>самоопределения, устойчивой мотивации</w:t>
      </w:r>
      <w:r>
        <w:rPr>
          <w:spacing w:val="-2"/>
        </w:rPr>
        <w:t xml:space="preserve"> </w:t>
      </w:r>
      <w:r>
        <w:t>к</w:t>
      </w:r>
      <w:r>
        <w:rPr>
          <w:spacing w:val="-2"/>
        </w:rPr>
        <w:t xml:space="preserve"> </w:t>
      </w:r>
      <w:r>
        <w:t>сохранению и</w:t>
      </w:r>
      <w:r>
        <w:rPr>
          <w:spacing w:val="-1"/>
        </w:rPr>
        <w:t xml:space="preserve"> </w:t>
      </w:r>
      <w:r>
        <w:t>укреплению</w:t>
      </w:r>
      <w:r>
        <w:rPr>
          <w:spacing w:val="-4"/>
        </w:rPr>
        <w:t xml:space="preserve"> </w:t>
      </w:r>
      <w:r>
        <w:t>собственного</w:t>
      </w:r>
      <w:r>
        <w:rPr>
          <w:spacing w:val="-4"/>
        </w:rPr>
        <w:t xml:space="preserve"> </w:t>
      </w:r>
      <w:r>
        <w:t>здоровья,</w:t>
      </w:r>
      <w:r>
        <w:rPr>
          <w:spacing w:val="-4"/>
        </w:rPr>
        <w:t xml:space="preserve"> </w:t>
      </w:r>
      <w:r>
        <w:t>ведению</w:t>
      </w:r>
      <w:r>
        <w:rPr>
          <w:spacing w:val="-6"/>
        </w:rPr>
        <w:t xml:space="preserve"> </w:t>
      </w:r>
      <w:r>
        <w:t>здорового</w:t>
      </w:r>
      <w:r>
        <w:rPr>
          <w:spacing w:val="-7"/>
        </w:rPr>
        <w:t xml:space="preserve"> </w:t>
      </w:r>
      <w:r>
        <w:t>и</w:t>
      </w:r>
      <w:r>
        <w:rPr>
          <w:spacing w:val="-4"/>
        </w:rPr>
        <w:t xml:space="preserve"> </w:t>
      </w:r>
      <w:r>
        <w:t>безопасного</w:t>
      </w:r>
      <w:r>
        <w:rPr>
          <w:spacing w:val="-4"/>
        </w:rPr>
        <w:t xml:space="preserve"> </w:t>
      </w:r>
      <w:r>
        <w:t>образа</w:t>
      </w:r>
      <w:r>
        <w:rPr>
          <w:spacing w:val="-5"/>
        </w:rPr>
        <w:t xml:space="preserve"> </w:t>
      </w:r>
      <w:r>
        <w:t>жизни</w:t>
      </w:r>
      <w:r>
        <w:rPr>
          <w:spacing w:val="-6"/>
        </w:rPr>
        <w:t xml:space="preserve"> </w:t>
      </w:r>
      <w:r>
        <w:t>через</w:t>
      </w:r>
      <w:r>
        <w:rPr>
          <w:spacing w:val="-4"/>
        </w:rPr>
        <w:t xml:space="preserve"> </w:t>
      </w:r>
      <w:r>
        <w:t>занятия физической культурой и спортом с использованием средств хоккея.</w:t>
      </w:r>
    </w:p>
    <w:p w14:paraId="76E03CA4" w14:textId="77777777" w:rsidR="001F06A3" w:rsidRDefault="005F0269">
      <w:pPr>
        <w:pStyle w:val="a3"/>
        <w:ind w:left="1330" w:firstLine="0"/>
      </w:pPr>
      <w:r>
        <w:t>Задачами</w:t>
      </w:r>
      <w:r>
        <w:rPr>
          <w:spacing w:val="-5"/>
        </w:rPr>
        <w:t xml:space="preserve"> </w:t>
      </w:r>
      <w:r>
        <w:t>изучения</w:t>
      </w:r>
      <w:r>
        <w:rPr>
          <w:spacing w:val="-2"/>
        </w:rPr>
        <w:t xml:space="preserve"> </w:t>
      </w:r>
      <w:r>
        <w:t>модуля</w:t>
      </w:r>
      <w:r>
        <w:rPr>
          <w:spacing w:val="-2"/>
        </w:rPr>
        <w:t xml:space="preserve"> </w:t>
      </w:r>
      <w:r>
        <w:t>по</w:t>
      </w:r>
      <w:r>
        <w:rPr>
          <w:spacing w:val="-2"/>
        </w:rPr>
        <w:t xml:space="preserve"> </w:t>
      </w:r>
      <w:r>
        <w:t>хоккею</w:t>
      </w:r>
      <w:r>
        <w:rPr>
          <w:spacing w:val="-2"/>
        </w:rPr>
        <w:t xml:space="preserve"> являются:</w:t>
      </w:r>
    </w:p>
    <w:p w14:paraId="13836A33" w14:textId="77777777" w:rsidR="001F06A3" w:rsidRDefault="005F0269">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14:paraId="338DDB81" w14:textId="77777777" w:rsidR="001F06A3" w:rsidRDefault="005F0269">
      <w:pPr>
        <w:pStyle w:val="a3"/>
        <w:ind w:right="28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642AA772" w14:textId="77777777" w:rsidR="001F06A3" w:rsidRDefault="005F0269">
      <w:pPr>
        <w:pStyle w:val="a3"/>
        <w:spacing w:before="1"/>
        <w:ind w:right="289"/>
      </w:pPr>
      <w:r>
        <w:t xml:space="preserve">освоение знаний о физической культуре и спорте в целом, истории развития хоккея в </w:t>
      </w:r>
      <w:r>
        <w:rPr>
          <w:spacing w:val="-2"/>
        </w:rPr>
        <w:t>частности;</w:t>
      </w:r>
    </w:p>
    <w:p w14:paraId="5366BA79" w14:textId="77777777" w:rsidR="001F06A3" w:rsidRDefault="005F0269">
      <w:pPr>
        <w:pStyle w:val="a3"/>
        <w:ind w:right="293"/>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270C89AD" w14:textId="77777777" w:rsidR="001F06A3" w:rsidRDefault="005F0269">
      <w:pPr>
        <w:pStyle w:val="a3"/>
        <w:ind w:right="285"/>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70A83E5" w14:textId="77777777" w:rsidR="001F06A3" w:rsidRDefault="005F0269">
      <w:pPr>
        <w:pStyle w:val="a3"/>
        <w:ind w:right="282"/>
      </w:pPr>
      <w:r>
        <w:t>формирование культуры движений, обогащение двигательного опыта физическими упражнениями с</w:t>
      </w:r>
      <w:r>
        <w:rPr>
          <w:spacing w:val="-1"/>
        </w:rPr>
        <w:t xml:space="preserve"> </w:t>
      </w:r>
      <w:r>
        <w:t>общеразвивающей и корригирующей направленностью, техническими действиями и приемами вида спорта «хоккей»;</w:t>
      </w:r>
    </w:p>
    <w:p w14:paraId="5972BE0F" w14:textId="77777777" w:rsidR="001F06A3" w:rsidRDefault="005F0269">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1F2256F" w14:textId="77777777" w:rsidR="001F06A3" w:rsidRDefault="005F0269">
      <w:pPr>
        <w:pStyle w:val="a3"/>
        <w:ind w:right="28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6192E0F3" w14:textId="77777777" w:rsidR="001F06A3" w:rsidRDefault="005F0269">
      <w:pPr>
        <w:pStyle w:val="a3"/>
        <w:spacing w:before="1"/>
        <w:ind w:right="292"/>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5ACCAB02" w14:textId="77777777" w:rsidR="001F06A3" w:rsidRDefault="005F0269">
      <w:pPr>
        <w:pStyle w:val="a3"/>
        <w:ind w:left="1330" w:right="2747"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хоккею.</w:t>
      </w:r>
    </w:p>
    <w:p w14:paraId="78C958AB" w14:textId="77777777" w:rsidR="001F06A3" w:rsidRDefault="005F0269">
      <w:pPr>
        <w:pStyle w:val="a3"/>
        <w:ind w:right="285"/>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F5B9C5E" w14:textId="77777777" w:rsidR="001F06A3" w:rsidRDefault="005F0269">
      <w:pPr>
        <w:pStyle w:val="a3"/>
        <w:ind w:right="284"/>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w:t>
      </w:r>
      <w:r>
        <w:rPr>
          <w:spacing w:val="-11"/>
        </w:rPr>
        <w:t xml:space="preserve"> </w:t>
      </w:r>
      <w:r>
        <w:t>юношей</w:t>
      </w:r>
      <w:r>
        <w:rPr>
          <w:spacing w:val="-10"/>
        </w:rPr>
        <w:t xml:space="preserve"> </w:t>
      </w:r>
      <w:r>
        <w:t>к</w:t>
      </w:r>
      <w:r>
        <w:rPr>
          <w:spacing w:val="-10"/>
        </w:rPr>
        <w:t xml:space="preserve"> </w:t>
      </w:r>
      <w:r>
        <w:t>службе</w:t>
      </w:r>
      <w:r>
        <w:rPr>
          <w:spacing w:val="-9"/>
        </w:rPr>
        <w:t xml:space="preserve"> </w:t>
      </w:r>
      <w:r>
        <w:t>в</w:t>
      </w:r>
      <w:r>
        <w:rPr>
          <w:spacing w:val="-9"/>
        </w:rPr>
        <w:t xml:space="preserve"> </w:t>
      </w:r>
      <w:r>
        <w:t>Вооруженных</w:t>
      </w:r>
      <w:r>
        <w:rPr>
          <w:spacing w:val="-11"/>
        </w:rPr>
        <w:t xml:space="preserve"> </w:t>
      </w:r>
      <w:r>
        <w:t>Силах</w:t>
      </w:r>
      <w:r>
        <w:rPr>
          <w:spacing w:val="-9"/>
        </w:rPr>
        <w:t xml:space="preserve"> </w:t>
      </w:r>
      <w:r>
        <w:t>Российской</w:t>
      </w:r>
      <w:r>
        <w:rPr>
          <w:spacing w:val="-10"/>
        </w:rPr>
        <w:t xml:space="preserve"> </w:t>
      </w:r>
      <w:r>
        <w:t>Федерации</w:t>
      </w:r>
      <w:r>
        <w:rPr>
          <w:spacing w:val="-10"/>
        </w:rPr>
        <w:t xml:space="preserve"> </w:t>
      </w:r>
      <w:r>
        <w:t>и</w:t>
      </w:r>
      <w:r>
        <w:rPr>
          <w:spacing w:val="-7"/>
        </w:rPr>
        <w:t xml:space="preserve"> </w:t>
      </w:r>
      <w:r>
        <w:t>участии</w:t>
      </w:r>
      <w:r>
        <w:rPr>
          <w:spacing w:val="-10"/>
        </w:rPr>
        <w:t xml:space="preserve"> </w:t>
      </w:r>
      <w:r>
        <w:t>в</w:t>
      </w:r>
      <w:r>
        <w:rPr>
          <w:spacing w:val="-11"/>
        </w:rPr>
        <w:t xml:space="preserve"> </w:t>
      </w:r>
      <w:r>
        <w:t xml:space="preserve">спортивных </w:t>
      </w:r>
      <w:r>
        <w:rPr>
          <w:spacing w:val="-2"/>
        </w:rPr>
        <w:t>соревнованиях.</w:t>
      </w:r>
    </w:p>
    <w:p w14:paraId="588AB2EA" w14:textId="77777777" w:rsidR="001F06A3" w:rsidRDefault="005F0269">
      <w:pPr>
        <w:pStyle w:val="a3"/>
        <w:spacing w:before="1"/>
        <w:ind w:left="1330" w:firstLine="0"/>
      </w:pPr>
      <w:r>
        <w:t>Модуль</w:t>
      </w:r>
      <w:r>
        <w:rPr>
          <w:spacing w:val="-5"/>
        </w:rPr>
        <w:t xml:space="preserve"> </w:t>
      </w:r>
      <w:r>
        <w:t>по</w:t>
      </w:r>
      <w:r>
        <w:rPr>
          <w:spacing w:val="-3"/>
        </w:rPr>
        <w:t xml:space="preserve"> </w:t>
      </w:r>
      <w:r>
        <w:t>хоккею</w:t>
      </w:r>
      <w:r>
        <w:rPr>
          <w:spacing w:val="-3"/>
        </w:rPr>
        <w:t xml:space="preserve"> </w:t>
      </w:r>
      <w:r>
        <w:t>может</w:t>
      </w:r>
      <w:r>
        <w:rPr>
          <w:spacing w:val="-2"/>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14:paraId="5BFEA302" w14:textId="77777777" w:rsidR="001F06A3" w:rsidRDefault="005F0269">
      <w:pPr>
        <w:pStyle w:val="a3"/>
        <w:ind w:right="293"/>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52C0620F" w14:textId="77777777" w:rsidR="001F06A3" w:rsidRDefault="005F0269">
      <w:pPr>
        <w:pStyle w:val="a3"/>
        <w:spacing w:line="242" w:lineRule="auto"/>
        <w:ind w:right="28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w:t>
      </w:r>
    </w:p>
    <w:p w14:paraId="397ECD97" w14:textId="77777777" w:rsidR="001F06A3" w:rsidRDefault="001F06A3">
      <w:pPr>
        <w:spacing w:line="242" w:lineRule="auto"/>
        <w:sectPr w:rsidR="001F06A3">
          <w:pgSz w:w="11900" w:h="16850"/>
          <w:pgMar w:top="480" w:right="220" w:bottom="640" w:left="480" w:header="0" w:footer="266" w:gutter="0"/>
          <w:cols w:space="720"/>
        </w:sectPr>
      </w:pPr>
    </w:p>
    <w:p w14:paraId="50A1E229" w14:textId="77777777" w:rsidR="001F06A3" w:rsidRDefault="005F0269">
      <w:pPr>
        <w:pStyle w:val="a3"/>
        <w:spacing w:before="72"/>
        <w:ind w:right="290" w:firstLine="0"/>
      </w:pPr>
      <w:r>
        <w:t>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6D6E2399" w14:textId="77777777" w:rsidR="001F06A3" w:rsidRDefault="005F0269">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5588338"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хоккею.</w:t>
      </w:r>
    </w:p>
    <w:p w14:paraId="1FAEBEB5" w14:textId="77777777" w:rsidR="001F06A3" w:rsidRDefault="005F0269">
      <w:pPr>
        <w:pStyle w:val="a3"/>
        <w:spacing w:line="274" w:lineRule="exact"/>
        <w:ind w:left="1330" w:firstLine="0"/>
      </w:pPr>
      <w:r>
        <w:t>Знания</w:t>
      </w:r>
      <w:r>
        <w:rPr>
          <w:spacing w:val="-2"/>
        </w:rPr>
        <w:t xml:space="preserve"> </w:t>
      </w:r>
      <w:r>
        <w:t>о</w:t>
      </w:r>
      <w:r>
        <w:rPr>
          <w:spacing w:val="-3"/>
        </w:rPr>
        <w:t xml:space="preserve"> </w:t>
      </w:r>
      <w:r>
        <w:rPr>
          <w:spacing w:val="-2"/>
        </w:rPr>
        <w:t>хоккее.</w:t>
      </w:r>
    </w:p>
    <w:p w14:paraId="0DD6E48C" w14:textId="77777777" w:rsidR="001F06A3" w:rsidRDefault="005F0269">
      <w:pPr>
        <w:pStyle w:val="a3"/>
        <w:ind w:right="286"/>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080A8A95" w14:textId="77777777" w:rsidR="001F06A3" w:rsidRDefault="005F0269">
      <w:pPr>
        <w:pStyle w:val="a3"/>
        <w:ind w:right="284"/>
      </w:pPr>
      <w:r>
        <w:t>Требования к безопасности при организации занятий хоккеем. Характерные травмы хоккеистов и мероприятия по их предупреждению.</w:t>
      </w:r>
    </w:p>
    <w:p w14:paraId="177320B1" w14:textId="77777777" w:rsidR="001F06A3" w:rsidRDefault="005F0269">
      <w:pPr>
        <w:pStyle w:val="a3"/>
        <w:ind w:left="1330" w:firstLine="0"/>
      </w:pPr>
      <w:r>
        <w:t>Хоккейный</w:t>
      </w:r>
      <w:r>
        <w:rPr>
          <w:spacing w:val="-5"/>
        </w:rPr>
        <w:t xml:space="preserve"> </w:t>
      </w:r>
      <w:r>
        <w:t>словарь</w:t>
      </w:r>
      <w:r>
        <w:rPr>
          <w:spacing w:val="-3"/>
        </w:rPr>
        <w:t xml:space="preserve"> </w:t>
      </w:r>
      <w:r>
        <w:t>терминов</w:t>
      </w:r>
      <w:r>
        <w:rPr>
          <w:spacing w:val="-4"/>
        </w:rPr>
        <w:t xml:space="preserve"> </w:t>
      </w:r>
      <w:r>
        <w:t>и</w:t>
      </w:r>
      <w:r>
        <w:rPr>
          <w:spacing w:val="-2"/>
        </w:rPr>
        <w:t xml:space="preserve"> </w:t>
      </w:r>
      <w:r>
        <w:t>определений.</w:t>
      </w:r>
      <w:r>
        <w:rPr>
          <w:spacing w:val="-6"/>
        </w:rPr>
        <w:t xml:space="preserve"> </w:t>
      </w:r>
      <w:r>
        <w:t>Правила</w:t>
      </w:r>
      <w:r>
        <w:rPr>
          <w:spacing w:val="-3"/>
        </w:rPr>
        <w:t xml:space="preserve"> </w:t>
      </w:r>
      <w:r>
        <w:t>соревнований</w:t>
      </w:r>
      <w:r>
        <w:rPr>
          <w:spacing w:val="-5"/>
        </w:rPr>
        <w:t xml:space="preserve"> </w:t>
      </w:r>
      <w:r>
        <w:t>вида</w:t>
      </w:r>
      <w:r>
        <w:rPr>
          <w:spacing w:val="-4"/>
        </w:rPr>
        <w:t xml:space="preserve"> </w:t>
      </w:r>
      <w:r>
        <w:t>спорта</w:t>
      </w:r>
      <w:r>
        <w:rPr>
          <w:spacing w:val="2"/>
        </w:rPr>
        <w:t xml:space="preserve"> </w:t>
      </w:r>
      <w:r>
        <w:rPr>
          <w:spacing w:val="-2"/>
        </w:rPr>
        <w:t>«хоккей».</w:t>
      </w:r>
    </w:p>
    <w:p w14:paraId="36B9E05F" w14:textId="77777777" w:rsidR="001F06A3" w:rsidRDefault="005F0269">
      <w:pPr>
        <w:pStyle w:val="a3"/>
        <w:ind w:right="295"/>
      </w:pPr>
      <w:r>
        <w:t>Судейская коллегия, обслуживающая соревнования по хоккею. Жесты судьи. Амплуа полевых игроков при игре в хоккей.</w:t>
      </w:r>
    </w:p>
    <w:p w14:paraId="13E16D96" w14:textId="77777777" w:rsidR="001F06A3" w:rsidRDefault="005F0269">
      <w:pPr>
        <w:pStyle w:val="a3"/>
        <w:spacing w:before="1"/>
        <w:ind w:left="1330"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воспитания</w:t>
      </w:r>
      <w:r>
        <w:rPr>
          <w:spacing w:val="-5"/>
        </w:rPr>
        <w:t xml:space="preserve"> </w:t>
      </w:r>
      <w:r>
        <w:t>физических</w:t>
      </w:r>
      <w:r>
        <w:rPr>
          <w:spacing w:val="-5"/>
        </w:rPr>
        <w:t xml:space="preserve"> </w:t>
      </w:r>
      <w:r>
        <w:t>качеств</w:t>
      </w:r>
      <w:r>
        <w:rPr>
          <w:spacing w:val="-5"/>
        </w:rPr>
        <w:t xml:space="preserve"> </w:t>
      </w:r>
      <w:r>
        <w:rPr>
          <w:spacing w:val="-2"/>
        </w:rPr>
        <w:t>хоккеиста.</w:t>
      </w:r>
    </w:p>
    <w:p w14:paraId="4A35DB7F" w14:textId="77777777" w:rsidR="001F06A3" w:rsidRDefault="005F0269">
      <w:pPr>
        <w:pStyle w:val="a3"/>
        <w:ind w:right="293"/>
      </w:pPr>
      <w:r>
        <w:t>Понятия и характеристика технических и тактических элементов хоккея, их название и методика выполнения.</w:t>
      </w:r>
    </w:p>
    <w:p w14:paraId="0F328655" w14:textId="77777777" w:rsidR="001F06A3" w:rsidRDefault="005F0269">
      <w:pPr>
        <w:pStyle w:val="a3"/>
        <w:ind w:left="1330" w:firstLine="0"/>
      </w:pPr>
      <w:r>
        <w:t>Способы</w:t>
      </w:r>
      <w:r>
        <w:rPr>
          <w:spacing w:val="-4"/>
        </w:rPr>
        <w:t xml:space="preserve"> </w:t>
      </w:r>
      <w:r>
        <w:t>самостоятельной</w:t>
      </w:r>
      <w:r>
        <w:rPr>
          <w:spacing w:val="-4"/>
        </w:rPr>
        <w:t xml:space="preserve"> </w:t>
      </w:r>
      <w:r>
        <w:rPr>
          <w:spacing w:val="-2"/>
        </w:rPr>
        <w:t>деятельности.</w:t>
      </w:r>
    </w:p>
    <w:p w14:paraId="205833A3" w14:textId="77777777" w:rsidR="001F06A3" w:rsidRDefault="005F0269">
      <w:pPr>
        <w:pStyle w:val="a3"/>
        <w:ind w:right="290"/>
      </w:pPr>
      <w:r>
        <w:t>Правила</w:t>
      </w:r>
      <w:r>
        <w:rPr>
          <w:spacing w:val="-1"/>
        </w:rPr>
        <w:t xml:space="preserve"> </w:t>
      </w:r>
      <w:r>
        <w:t>безопасного, правомерного поведения во время соревнований</w:t>
      </w:r>
      <w:r>
        <w:rPr>
          <w:spacing w:val="-1"/>
        </w:rPr>
        <w:t xml:space="preserve"> </w:t>
      </w:r>
      <w:r>
        <w:t>по</w:t>
      </w:r>
      <w:r>
        <w:rPr>
          <w:spacing w:val="-2"/>
        </w:rPr>
        <w:t xml:space="preserve"> </w:t>
      </w:r>
      <w:r>
        <w:t>хоккею в качестве зрителя, болельщика (фаната).</w:t>
      </w:r>
    </w:p>
    <w:p w14:paraId="72C1B600" w14:textId="77777777" w:rsidR="001F06A3" w:rsidRDefault="005F0269">
      <w:pPr>
        <w:pStyle w:val="a3"/>
        <w:ind w:right="29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C700A46" w14:textId="77777777" w:rsidR="001F06A3" w:rsidRDefault="005F0269">
      <w:pPr>
        <w:pStyle w:val="a3"/>
        <w:ind w:left="1330" w:firstLine="0"/>
      </w:pPr>
      <w:r>
        <w:t>Правила</w:t>
      </w:r>
      <w:r>
        <w:rPr>
          <w:spacing w:val="32"/>
        </w:rPr>
        <w:t xml:space="preserve"> </w:t>
      </w:r>
      <w:r>
        <w:t>личной</w:t>
      </w:r>
      <w:r>
        <w:rPr>
          <w:spacing w:val="34"/>
        </w:rPr>
        <w:t xml:space="preserve"> </w:t>
      </w:r>
      <w:r>
        <w:t>гигиены,</w:t>
      </w:r>
      <w:r>
        <w:rPr>
          <w:spacing w:val="32"/>
        </w:rPr>
        <w:t xml:space="preserve"> </w:t>
      </w:r>
      <w:r>
        <w:t>требования</w:t>
      </w:r>
      <w:r>
        <w:rPr>
          <w:spacing w:val="32"/>
        </w:rPr>
        <w:t xml:space="preserve"> </w:t>
      </w:r>
      <w:r>
        <w:t>к</w:t>
      </w:r>
      <w:r>
        <w:rPr>
          <w:spacing w:val="33"/>
        </w:rPr>
        <w:t xml:space="preserve"> </w:t>
      </w:r>
      <w:r>
        <w:t>спортивной</w:t>
      </w:r>
      <w:r>
        <w:rPr>
          <w:spacing w:val="33"/>
        </w:rPr>
        <w:t xml:space="preserve"> </w:t>
      </w:r>
      <w:r>
        <w:t>одежде</w:t>
      </w:r>
      <w:r>
        <w:rPr>
          <w:spacing w:val="31"/>
        </w:rPr>
        <w:t xml:space="preserve"> </w:t>
      </w:r>
      <w:r>
        <w:t>и</w:t>
      </w:r>
      <w:r>
        <w:rPr>
          <w:spacing w:val="33"/>
        </w:rPr>
        <w:t xml:space="preserve"> </w:t>
      </w:r>
      <w:r>
        <w:t>обуви</w:t>
      </w:r>
      <w:r>
        <w:rPr>
          <w:spacing w:val="33"/>
        </w:rPr>
        <w:t xml:space="preserve"> </w:t>
      </w:r>
      <w:r>
        <w:t>для</w:t>
      </w:r>
      <w:r>
        <w:rPr>
          <w:spacing w:val="33"/>
        </w:rPr>
        <w:t xml:space="preserve"> </w:t>
      </w:r>
      <w:r>
        <w:t>занятий</w:t>
      </w:r>
      <w:r>
        <w:rPr>
          <w:spacing w:val="31"/>
        </w:rPr>
        <w:t xml:space="preserve"> </w:t>
      </w:r>
      <w:r>
        <w:rPr>
          <w:spacing w:val="-2"/>
        </w:rPr>
        <w:t>хоккеем.</w:t>
      </w:r>
    </w:p>
    <w:p w14:paraId="4146E50A" w14:textId="77777777" w:rsidR="001F06A3" w:rsidRDefault="005F0269">
      <w:pPr>
        <w:pStyle w:val="a3"/>
        <w:ind w:firstLine="0"/>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2"/>
        </w:rPr>
        <w:t xml:space="preserve"> оборудованием.</w:t>
      </w:r>
    </w:p>
    <w:p w14:paraId="57CD80A8" w14:textId="77777777" w:rsidR="001F06A3" w:rsidRDefault="005F0269">
      <w:pPr>
        <w:pStyle w:val="a3"/>
        <w:ind w:left="1330" w:right="3504" w:firstLine="0"/>
      </w:pPr>
      <w:r>
        <w:t>Правильное сбалансированное питание хоккеиста. 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7"/>
        </w:rPr>
        <w:t xml:space="preserve"> </w:t>
      </w:r>
      <w:r>
        <w:rPr>
          <w:spacing w:val="-2"/>
        </w:rPr>
        <w:t>хоккее.</w:t>
      </w:r>
    </w:p>
    <w:p w14:paraId="01CD8693" w14:textId="77777777" w:rsidR="001F06A3" w:rsidRDefault="005F0269">
      <w:pPr>
        <w:pStyle w:val="a3"/>
        <w:ind w:right="288"/>
      </w:pPr>
      <w:r>
        <w:t xml:space="preserve">Дневник самонаблюдения за показателями развития физических качеств и состояния </w:t>
      </w:r>
      <w:r>
        <w:rPr>
          <w:spacing w:val="-2"/>
        </w:rPr>
        <w:t>здоровья.</w:t>
      </w:r>
    </w:p>
    <w:p w14:paraId="44B06B33" w14:textId="77777777" w:rsidR="001F06A3" w:rsidRDefault="005F0269">
      <w:pPr>
        <w:pStyle w:val="a3"/>
        <w:ind w:left="1330" w:firstLine="0"/>
      </w:pPr>
      <w:r>
        <w:t>Физическое</w:t>
      </w:r>
      <w:r>
        <w:rPr>
          <w:spacing w:val="-5"/>
        </w:rPr>
        <w:t xml:space="preserve"> </w:t>
      </w:r>
      <w:r>
        <w:rPr>
          <w:spacing w:val="-2"/>
        </w:rPr>
        <w:t>совершенствование.</w:t>
      </w:r>
    </w:p>
    <w:p w14:paraId="3F0D6D67" w14:textId="77777777" w:rsidR="001F06A3" w:rsidRDefault="005F0269">
      <w:pPr>
        <w:pStyle w:val="a3"/>
        <w:ind w:right="293"/>
      </w:pPr>
      <w:r>
        <w:t>Комплексы упражнений для воспитания физических качеств (ловкости, гибкости, силы, выносливости, быстроты).</w:t>
      </w:r>
    </w:p>
    <w:p w14:paraId="012AEC27" w14:textId="77777777" w:rsidR="001F06A3" w:rsidRDefault="005F0269">
      <w:pPr>
        <w:pStyle w:val="a3"/>
        <w:ind w:right="285"/>
      </w:pPr>
      <w:r>
        <w:t>Комплексы упражнений, формирующие двигательные умения и навыки для реализации технических и тактических действий хоккеиста.</w:t>
      </w:r>
    </w:p>
    <w:p w14:paraId="66B23E93" w14:textId="77777777" w:rsidR="001F06A3" w:rsidRDefault="005F0269">
      <w:pPr>
        <w:pStyle w:val="a3"/>
        <w:ind w:right="292"/>
      </w:pPr>
      <w:r>
        <w:t>Комплексы корригирующей гимнастики с использованием специальных хоккейных упражнений. Разминка и её роль в уроке физической культуры.</w:t>
      </w:r>
    </w:p>
    <w:p w14:paraId="5F178643" w14:textId="77777777" w:rsidR="001F06A3" w:rsidRDefault="005F0269">
      <w:pPr>
        <w:pStyle w:val="a3"/>
        <w:spacing w:before="1"/>
        <w:ind w:left="1330"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коньках:</w:t>
      </w:r>
    </w:p>
    <w:p w14:paraId="24869D1F" w14:textId="77777777" w:rsidR="001F06A3" w:rsidRDefault="005F0269">
      <w:pPr>
        <w:pStyle w:val="a3"/>
        <w:ind w:right="287"/>
      </w:pPr>
      <w:r>
        <w:t>бег</w:t>
      </w:r>
      <w:r>
        <w:rPr>
          <w:spacing w:val="-15"/>
        </w:rPr>
        <w:t xml:space="preserve"> </w:t>
      </w:r>
      <w:r>
        <w:t>скользящими,</w:t>
      </w:r>
      <w:r>
        <w:rPr>
          <w:spacing w:val="-15"/>
        </w:rPr>
        <w:t xml:space="preserve"> </w:t>
      </w:r>
      <w:r>
        <w:t>короткими</w:t>
      </w:r>
      <w:r>
        <w:rPr>
          <w:spacing w:val="-15"/>
        </w:rPr>
        <w:t xml:space="preserve"> </w:t>
      </w:r>
      <w:r>
        <w:t>и</w:t>
      </w:r>
      <w:r>
        <w:rPr>
          <w:spacing w:val="-13"/>
        </w:rPr>
        <w:t xml:space="preserve"> </w:t>
      </w:r>
      <w:r>
        <w:t>скрестными</w:t>
      </w:r>
      <w:r>
        <w:rPr>
          <w:spacing w:val="-15"/>
        </w:rPr>
        <w:t xml:space="preserve"> </w:t>
      </w:r>
      <w:r>
        <w:t>шагами,</w:t>
      </w:r>
      <w:r>
        <w:rPr>
          <w:spacing w:val="-14"/>
        </w:rPr>
        <w:t xml:space="preserve"> </w:t>
      </w:r>
      <w:r>
        <w:t>бег</w:t>
      </w:r>
      <w:r>
        <w:rPr>
          <w:spacing w:val="-14"/>
        </w:rPr>
        <w:t xml:space="preserve"> </w:t>
      </w:r>
      <w:r>
        <w:t>с</w:t>
      </w:r>
      <w:r>
        <w:rPr>
          <w:spacing w:val="-15"/>
        </w:rPr>
        <w:t xml:space="preserve"> </w:t>
      </w:r>
      <w:r>
        <w:t>изменением</w:t>
      </w:r>
      <w:r>
        <w:rPr>
          <w:spacing w:val="-15"/>
        </w:rPr>
        <w:t xml:space="preserve"> </w:t>
      </w:r>
      <w:r>
        <w:t>направления</w:t>
      </w:r>
      <w:r>
        <w:rPr>
          <w:spacing w:val="-14"/>
        </w:rPr>
        <w:t xml:space="preserve"> </w:t>
      </w:r>
      <w:r>
        <w:t>движения, спиной вперед переступанием ногами, спиной вперед не отрывая коньков ото льда, спиной вперед скрестными шагами;</w:t>
      </w:r>
    </w:p>
    <w:p w14:paraId="5B466D80" w14:textId="77777777" w:rsidR="001F06A3" w:rsidRDefault="005F0269">
      <w:pPr>
        <w:pStyle w:val="a3"/>
        <w:ind w:left="1330" w:firstLine="0"/>
      </w:pPr>
      <w:r>
        <w:t>повороты</w:t>
      </w:r>
      <w:r>
        <w:rPr>
          <w:spacing w:val="-2"/>
        </w:rPr>
        <w:t xml:space="preserve"> </w:t>
      </w:r>
      <w:r>
        <w:t>влево</w:t>
      </w:r>
      <w:r>
        <w:rPr>
          <w:spacing w:val="-2"/>
        </w:rPr>
        <w:t xml:space="preserve"> </w:t>
      </w:r>
      <w:r>
        <w:t>и</w:t>
      </w:r>
      <w:r>
        <w:rPr>
          <w:spacing w:val="-2"/>
        </w:rPr>
        <w:t xml:space="preserve"> </w:t>
      </w:r>
      <w:r>
        <w:t>вправо</w:t>
      </w:r>
      <w:r>
        <w:rPr>
          <w:spacing w:val="-2"/>
        </w:rPr>
        <w:t xml:space="preserve"> </w:t>
      </w:r>
      <w:r>
        <w:t>скрестными</w:t>
      </w:r>
      <w:r>
        <w:rPr>
          <w:spacing w:val="-2"/>
        </w:rPr>
        <w:t xml:space="preserve"> шагами;</w:t>
      </w:r>
    </w:p>
    <w:p w14:paraId="37E3AD07" w14:textId="77777777" w:rsidR="001F06A3" w:rsidRDefault="005F0269">
      <w:pPr>
        <w:pStyle w:val="a3"/>
        <w:ind w:right="289"/>
      </w:pPr>
      <w:r>
        <w:t>старт с места лицом вперед, из различных положений с последующими ускорениями в заданные направления;</w:t>
      </w:r>
    </w:p>
    <w:p w14:paraId="3471C41A" w14:textId="77777777" w:rsidR="001F06A3" w:rsidRDefault="005F0269">
      <w:pPr>
        <w:pStyle w:val="a3"/>
        <w:ind w:left="1330" w:firstLine="0"/>
      </w:pPr>
      <w:r>
        <w:t>торможение</w:t>
      </w:r>
      <w:r>
        <w:rPr>
          <w:spacing w:val="-5"/>
        </w:rPr>
        <w:t xml:space="preserve"> </w:t>
      </w:r>
      <w:r>
        <w:t>с</w:t>
      </w:r>
      <w:r>
        <w:rPr>
          <w:spacing w:val="-3"/>
        </w:rPr>
        <w:t xml:space="preserve"> </w:t>
      </w:r>
      <w:r>
        <w:t>поворотом</w:t>
      </w:r>
      <w:r>
        <w:rPr>
          <w:spacing w:val="-2"/>
        </w:rPr>
        <w:t xml:space="preserve"> </w:t>
      </w:r>
      <w:r>
        <w:t>туловища</w:t>
      </w:r>
      <w:r>
        <w:rPr>
          <w:spacing w:val="-3"/>
        </w:rPr>
        <w:t xml:space="preserve"> </w:t>
      </w:r>
      <w:r>
        <w:t>на</w:t>
      </w:r>
      <w:r>
        <w:rPr>
          <w:spacing w:val="-3"/>
        </w:rPr>
        <w:t xml:space="preserve"> </w:t>
      </w:r>
      <w:r>
        <w:t>90</w:t>
      </w:r>
      <w:r>
        <w:rPr>
          <w:spacing w:val="-1"/>
        </w:rPr>
        <w:t xml:space="preserve"> </w:t>
      </w:r>
      <w:r>
        <w:t>градусов</w:t>
      </w:r>
      <w:r>
        <w:rPr>
          <w:spacing w:val="-3"/>
        </w:rPr>
        <w:t xml:space="preserve"> </w:t>
      </w:r>
      <w:r>
        <w:t>на</w:t>
      </w:r>
      <w:r>
        <w:rPr>
          <w:spacing w:val="-3"/>
        </w:rPr>
        <w:t xml:space="preserve"> </w:t>
      </w:r>
      <w:r>
        <w:t>одной</w:t>
      </w:r>
      <w:r>
        <w:rPr>
          <w:spacing w:val="-2"/>
        </w:rPr>
        <w:t xml:space="preserve"> </w:t>
      </w:r>
      <w:r>
        <w:t>и</w:t>
      </w:r>
      <w:r>
        <w:rPr>
          <w:spacing w:val="-2"/>
        </w:rPr>
        <w:t xml:space="preserve"> </w:t>
      </w:r>
      <w:r>
        <w:t>двух</w:t>
      </w:r>
      <w:r>
        <w:rPr>
          <w:spacing w:val="1"/>
        </w:rPr>
        <w:t xml:space="preserve"> </w:t>
      </w:r>
      <w:r>
        <w:rPr>
          <w:spacing w:val="-2"/>
        </w:rPr>
        <w:t>ногах;</w:t>
      </w:r>
    </w:p>
    <w:p w14:paraId="0B7CFC21" w14:textId="77777777" w:rsidR="001F06A3" w:rsidRDefault="005F0269">
      <w:pPr>
        <w:pStyle w:val="a3"/>
        <w:ind w:left="1330" w:right="288" w:firstLine="0"/>
      </w:pPr>
      <w:r>
        <w:t>прыжки</w:t>
      </w:r>
      <w:r>
        <w:rPr>
          <w:spacing w:val="-15"/>
        </w:rPr>
        <w:t xml:space="preserve"> </w:t>
      </w:r>
      <w:r>
        <w:t>толчком</w:t>
      </w:r>
      <w:r>
        <w:rPr>
          <w:spacing w:val="-15"/>
        </w:rPr>
        <w:t xml:space="preserve"> </w:t>
      </w:r>
      <w:r>
        <w:t>одной</w:t>
      </w:r>
      <w:r>
        <w:rPr>
          <w:spacing w:val="-15"/>
        </w:rPr>
        <w:t xml:space="preserve"> </w:t>
      </w:r>
      <w:r>
        <w:t>и</w:t>
      </w:r>
      <w:r>
        <w:rPr>
          <w:spacing w:val="-15"/>
        </w:rPr>
        <w:t xml:space="preserve"> </w:t>
      </w:r>
      <w:r>
        <w:t>двумя</w:t>
      </w:r>
      <w:r>
        <w:rPr>
          <w:spacing w:val="-15"/>
        </w:rPr>
        <w:t xml:space="preserve"> </w:t>
      </w:r>
      <w:r>
        <w:t>ногами,</w:t>
      </w:r>
      <w:r>
        <w:rPr>
          <w:spacing w:val="-15"/>
        </w:rPr>
        <w:t xml:space="preserve"> </w:t>
      </w:r>
      <w:r>
        <w:t>повороты</w:t>
      </w:r>
      <w:r>
        <w:rPr>
          <w:spacing w:val="-15"/>
        </w:rPr>
        <w:t xml:space="preserve"> </w:t>
      </w:r>
      <w:r>
        <w:t>в</w:t>
      </w:r>
      <w:r>
        <w:rPr>
          <w:spacing w:val="-15"/>
        </w:rPr>
        <w:t xml:space="preserve"> </w:t>
      </w:r>
      <w:r>
        <w:t>движении</w:t>
      </w:r>
      <w:r>
        <w:rPr>
          <w:spacing w:val="-15"/>
        </w:rPr>
        <w:t xml:space="preserve"> </w:t>
      </w:r>
      <w:r>
        <w:t>на</w:t>
      </w:r>
      <w:r>
        <w:rPr>
          <w:spacing w:val="-15"/>
        </w:rPr>
        <w:t xml:space="preserve"> </w:t>
      </w:r>
      <w:r>
        <w:t>180</w:t>
      </w:r>
      <w:r>
        <w:rPr>
          <w:spacing w:val="-15"/>
        </w:rPr>
        <w:t xml:space="preserve"> </w:t>
      </w:r>
      <w:r>
        <w:t>градусов</w:t>
      </w:r>
      <w:r>
        <w:rPr>
          <w:spacing w:val="-15"/>
        </w:rPr>
        <w:t xml:space="preserve"> </w:t>
      </w:r>
      <w:r>
        <w:t>и</w:t>
      </w:r>
      <w:r>
        <w:rPr>
          <w:spacing w:val="-15"/>
        </w:rPr>
        <w:t xml:space="preserve"> </w:t>
      </w:r>
      <w:r>
        <w:t>360</w:t>
      </w:r>
      <w:r>
        <w:rPr>
          <w:spacing w:val="-15"/>
        </w:rPr>
        <w:t xml:space="preserve"> </w:t>
      </w:r>
      <w:r>
        <w:t>градусов; выпады,</w:t>
      </w:r>
      <w:r>
        <w:rPr>
          <w:spacing w:val="50"/>
        </w:rPr>
        <w:t xml:space="preserve"> </w:t>
      </w:r>
      <w:r>
        <w:t>глубокие</w:t>
      </w:r>
      <w:r>
        <w:rPr>
          <w:spacing w:val="52"/>
        </w:rPr>
        <w:t xml:space="preserve"> </w:t>
      </w:r>
      <w:r>
        <w:t>приседания</w:t>
      </w:r>
      <w:r>
        <w:rPr>
          <w:spacing w:val="52"/>
        </w:rPr>
        <w:t xml:space="preserve"> </w:t>
      </w:r>
      <w:r>
        <w:t>на</w:t>
      </w:r>
      <w:r>
        <w:rPr>
          <w:spacing w:val="52"/>
        </w:rPr>
        <w:t xml:space="preserve"> </w:t>
      </w:r>
      <w:r>
        <w:t>одной</w:t>
      </w:r>
      <w:r>
        <w:rPr>
          <w:spacing w:val="51"/>
        </w:rPr>
        <w:t xml:space="preserve"> </w:t>
      </w:r>
      <w:r>
        <w:t>и</w:t>
      </w:r>
      <w:r>
        <w:rPr>
          <w:spacing w:val="53"/>
        </w:rPr>
        <w:t xml:space="preserve"> </w:t>
      </w:r>
      <w:r>
        <w:t>двух</w:t>
      </w:r>
      <w:r>
        <w:rPr>
          <w:spacing w:val="54"/>
        </w:rPr>
        <w:t xml:space="preserve"> </w:t>
      </w:r>
      <w:r>
        <w:t>ногах,</w:t>
      </w:r>
      <w:r>
        <w:rPr>
          <w:spacing w:val="52"/>
        </w:rPr>
        <w:t xml:space="preserve"> </w:t>
      </w:r>
      <w:r>
        <w:t>падения</w:t>
      </w:r>
      <w:r>
        <w:rPr>
          <w:spacing w:val="51"/>
        </w:rPr>
        <w:t xml:space="preserve"> </w:t>
      </w:r>
      <w:r>
        <w:t>на</w:t>
      </w:r>
      <w:r>
        <w:rPr>
          <w:spacing w:val="52"/>
        </w:rPr>
        <w:t xml:space="preserve"> </w:t>
      </w:r>
      <w:r>
        <w:t>колени</w:t>
      </w:r>
      <w:r>
        <w:rPr>
          <w:spacing w:val="52"/>
        </w:rPr>
        <w:t xml:space="preserve"> </w:t>
      </w:r>
      <w:r>
        <w:t>в</w:t>
      </w:r>
      <w:r>
        <w:rPr>
          <w:spacing w:val="51"/>
        </w:rPr>
        <w:t xml:space="preserve"> </w:t>
      </w:r>
      <w:r>
        <w:t>движении</w:t>
      </w:r>
      <w:r>
        <w:rPr>
          <w:spacing w:val="53"/>
        </w:rPr>
        <w:t xml:space="preserve"> </w:t>
      </w:r>
      <w:r>
        <w:rPr>
          <w:spacing w:val="-10"/>
        </w:rPr>
        <w:t>с</w:t>
      </w:r>
    </w:p>
    <w:p w14:paraId="54E139EE" w14:textId="77777777" w:rsidR="001F06A3" w:rsidRDefault="005F0269">
      <w:pPr>
        <w:pStyle w:val="a3"/>
        <w:ind w:firstLine="0"/>
      </w:pPr>
      <w:r>
        <w:t>последующим</w:t>
      </w:r>
      <w:r>
        <w:rPr>
          <w:spacing w:val="-5"/>
        </w:rPr>
        <w:t xml:space="preserve"> </w:t>
      </w:r>
      <w:r>
        <w:t>быстрым</w:t>
      </w:r>
      <w:r>
        <w:rPr>
          <w:spacing w:val="-3"/>
        </w:rPr>
        <w:t xml:space="preserve"> </w:t>
      </w:r>
      <w:r>
        <w:t>вставанием</w:t>
      </w:r>
      <w:r>
        <w:rPr>
          <w:spacing w:val="-4"/>
        </w:rPr>
        <w:t xml:space="preserve"> </w:t>
      </w:r>
      <w:r>
        <w:t>и</w:t>
      </w:r>
      <w:r>
        <w:rPr>
          <w:spacing w:val="1"/>
        </w:rPr>
        <w:t xml:space="preserve"> </w:t>
      </w:r>
      <w:r>
        <w:rPr>
          <w:spacing w:val="-2"/>
        </w:rPr>
        <w:t>ускорениями;</w:t>
      </w:r>
    </w:p>
    <w:p w14:paraId="5F784549" w14:textId="77777777" w:rsidR="001F06A3" w:rsidRDefault="005F0269">
      <w:pPr>
        <w:pStyle w:val="a3"/>
        <w:jc w:val="left"/>
      </w:pPr>
      <w:r>
        <w:t>падение</w:t>
      </w:r>
      <w:r>
        <w:rPr>
          <w:spacing w:val="80"/>
        </w:rPr>
        <w:t xml:space="preserve"> </w:t>
      </w:r>
      <w:r>
        <w:t>на</w:t>
      </w:r>
      <w:r>
        <w:rPr>
          <w:spacing w:val="80"/>
        </w:rPr>
        <w:t xml:space="preserve"> </w:t>
      </w:r>
      <w:r>
        <w:t>грудь,</w:t>
      </w:r>
      <w:r>
        <w:rPr>
          <w:spacing w:val="80"/>
        </w:rPr>
        <w:t xml:space="preserve"> </w:t>
      </w:r>
      <w:r>
        <w:t>на</w:t>
      </w:r>
      <w:r>
        <w:rPr>
          <w:spacing w:val="80"/>
        </w:rPr>
        <w:t xml:space="preserve"> </w:t>
      </w:r>
      <w:r>
        <w:t>бок</w:t>
      </w:r>
      <w:r>
        <w:rPr>
          <w:spacing w:val="80"/>
        </w:rPr>
        <w:t xml:space="preserve"> </w:t>
      </w:r>
      <w:r>
        <w:t>с</w:t>
      </w:r>
      <w:r>
        <w:rPr>
          <w:spacing w:val="80"/>
        </w:rPr>
        <w:t xml:space="preserve"> </w:t>
      </w:r>
      <w:r>
        <w:t>последующим</w:t>
      </w:r>
      <w:r>
        <w:rPr>
          <w:spacing w:val="80"/>
        </w:rPr>
        <w:t xml:space="preserve"> </w:t>
      </w:r>
      <w:r>
        <w:t>быстрым</w:t>
      </w:r>
      <w:r>
        <w:rPr>
          <w:spacing w:val="80"/>
        </w:rPr>
        <w:t xml:space="preserve"> </w:t>
      </w:r>
      <w:r>
        <w:t>вставанием</w:t>
      </w:r>
      <w:r>
        <w:rPr>
          <w:spacing w:val="80"/>
        </w:rPr>
        <w:t xml:space="preserve"> </w:t>
      </w:r>
      <w:r>
        <w:t>и</w:t>
      </w:r>
      <w:r>
        <w:rPr>
          <w:spacing w:val="80"/>
        </w:rPr>
        <w:t xml:space="preserve"> </w:t>
      </w:r>
      <w:r>
        <w:t>бегом</w:t>
      </w:r>
      <w:r>
        <w:rPr>
          <w:spacing w:val="80"/>
        </w:rPr>
        <w:t xml:space="preserve"> </w:t>
      </w:r>
      <w:r>
        <w:t>в</w:t>
      </w:r>
      <w:r>
        <w:rPr>
          <w:spacing w:val="80"/>
        </w:rPr>
        <w:t xml:space="preserve"> </w:t>
      </w:r>
      <w:r>
        <w:t xml:space="preserve">заданном </w:t>
      </w:r>
      <w:r>
        <w:rPr>
          <w:spacing w:val="-2"/>
        </w:rPr>
        <w:t>направлении;</w:t>
      </w:r>
    </w:p>
    <w:p w14:paraId="2406FBF4" w14:textId="77777777" w:rsidR="001F06A3" w:rsidRDefault="005F0269">
      <w:pPr>
        <w:pStyle w:val="a3"/>
        <w:jc w:val="left"/>
      </w:pPr>
      <w:r>
        <w:t xml:space="preserve">комплекс приемов техники движения на коньках по реализации стартовой и дистанционной </w:t>
      </w:r>
      <w:r>
        <w:rPr>
          <w:spacing w:val="-2"/>
        </w:rPr>
        <w:t>скорости;</w:t>
      </w:r>
    </w:p>
    <w:p w14:paraId="3AFC91D6" w14:textId="77777777" w:rsidR="001F06A3" w:rsidRDefault="005F0269">
      <w:pPr>
        <w:pStyle w:val="a3"/>
        <w:spacing w:before="10"/>
        <w:ind w:left="1330" w:firstLine="0"/>
        <w:jc w:val="left"/>
      </w:pPr>
      <w:r>
        <w:t>комплекс</w:t>
      </w:r>
      <w:r>
        <w:rPr>
          <w:spacing w:val="-5"/>
        </w:rPr>
        <w:t xml:space="preserve"> </w:t>
      </w:r>
      <w:r>
        <w:t>приемов</w:t>
      </w:r>
      <w:r>
        <w:rPr>
          <w:spacing w:val="-5"/>
        </w:rPr>
        <w:t xml:space="preserve"> </w:t>
      </w:r>
      <w:r>
        <w:t>техники</w:t>
      </w:r>
      <w:r>
        <w:rPr>
          <w:spacing w:val="-5"/>
        </w:rPr>
        <w:t xml:space="preserve"> </w:t>
      </w:r>
      <w:r>
        <w:t>по</w:t>
      </w:r>
      <w:r>
        <w:rPr>
          <w:spacing w:val="-4"/>
        </w:rPr>
        <w:t xml:space="preserve"> </w:t>
      </w:r>
      <w:r>
        <w:t>передвижению</w:t>
      </w:r>
      <w:r>
        <w:rPr>
          <w:spacing w:val="-6"/>
        </w:rPr>
        <w:t xml:space="preserve"> </w:t>
      </w:r>
      <w:r>
        <w:t>хоккеистов</w:t>
      </w:r>
      <w:r>
        <w:rPr>
          <w:spacing w:val="-4"/>
        </w:rPr>
        <w:t xml:space="preserve"> </w:t>
      </w:r>
      <w:r>
        <w:t>на</w:t>
      </w:r>
      <w:r>
        <w:rPr>
          <w:spacing w:val="-5"/>
        </w:rPr>
        <w:t xml:space="preserve"> </w:t>
      </w:r>
      <w:r>
        <w:t>коньках,</w:t>
      </w:r>
      <w:r>
        <w:rPr>
          <w:spacing w:val="-4"/>
        </w:rPr>
        <w:t xml:space="preserve"> </w:t>
      </w:r>
      <w:r>
        <w:t>направленный</w:t>
      </w:r>
      <w:r>
        <w:rPr>
          <w:spacing w:val="-3"/>
        </w:rPr>
        <w:t xml:space="preserve"> </w:t>
      </w:r>
      <w:r>
        <w:rPr>
          <w:spacing w:val="-5"/>
        </w:rPr>
        <w:t>на</w:t>
      </w:r>
    </w:p>
    <w:p w14:paraId="0673A28D" w14:textId="77777777" w:rsidR="001F06A3" w:rsidRDefault="001F06A3">
      <w:pPr>
        <w:sectPr w:rsidR="001F06A3">
          <w:pgSz w:w="11900" w:h="16850"/>
          <w:pgMar w:top="480" w:right="220" w:bottom="640" w:left="480" w:header="0" w:footer="266" w:gutter="0"/>
          <w:cols w:space="720"/>
        </w:sectPr>
      </w:pPr>
    </w:p>
    <w:p w14:paraId="1D2FAC9A" w14:textId="77777777" w:rsidR="001F06A3" w:rsidRDefault="005F0269">
      <w:pPr>
        <w:pStyle w:val="a3"/>
        <w:spacing w:before="72"/>
        <w:ind w:left="588" w:firstLine="0"/>
      </w:pPr>
      <w:r>
        <w:t>совершенствование</w:t>
      </w:r>
      <w:r>
        <w:rPr>
          <w:spacing w:val="-6"/>
        </w:rPr>
        <w:t xml:space="preserve"> </w:t>
      </w:r>
      <w:r>
        <w:t>скоростного</w:t>
      </w:r>
      <w:r>
        <w:rPr>
          <w:spacing w:val="-5"/>
        </w:rPr>
        <w:t xml:space="preserve"> </w:t>
      </w:r>
      <w:r>
        <w:rPr>
          <w:spacing w:val="-2"/>
        </w:rPr>
        <w:t>маневрирования.</w:t>
      </w:r>
    </w:p>
    <w:p w14:paraId="48FD5E52" w14:textId="77777777" w:rsidR="001F06A3" w:rsidRDefault="005F0269">
      <w:pPr>
        <w:pStyle w:val="a3"/>
        <w:ind w:left="588" w:right="288"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3B18497B" w14:textId="77777777" w:rsidR="001F06A3" w:rsidRDefault="005F0269">
      <w:pPr>
        <w:pStyle w:val="a3"/>
        <w:spacing w:before="1"/>
        <w:ind w:left="1349" w:firstLine="0"/>
      </w:pPr>
      <w:r>
        <w:t>Техника</w:t>
      </w:r>
      <w:r>
        <w:rPr>
          <w:spacing w:val="-2"/>
        </w:rPr>
        <w:t xml:space="preserve"> </w:t>
      </w:r>
      <w:r>
        <w:t>игры</w:t>
      </w:r>
      <w:r>
        <w:rPr>
          <w:spacing w:val="-1"/>
        </w:rPr>
        <w:t xml:space="preserve"> </w:t>
      </w:r>
      <w:r>
        <w:rPr>
          <w:spacing w:val="-2"/>
        </w:rPr>
        <w:t>вратаря:</w:t>
      </w:r>
    </w:p>
    <w:p w14:paraId="2DC7B76C" w14:textId="77777777" w:rsidR="001F06A3" w:rsidRDefault="005F0269">
      <w:pPr>
        <w:pStyle w:val="a3"/>
        <w:ind w:left="1349" w:firstLine="0"/>
      </w:pPr>
      <w:r>
        <w:t>торможение</w:t>
      </w:r>
      <w:r>
        <w:rPr>
          <w:spacing w:val="-5"/>
        </w:rPr>
        <w:t xml:space="preserve"> </w:t>
      </w:r>
      <w:r>
        <w:t>на</w:t>
      </w:r>
      <w:r>
        <w:rPr>
          <w:spacing w:val="-5"/>
        </w:rPr>
        <w:t xml:space="preserve"> </w:t>
      </w:r>
      <w:r>
        <w:t>параллельных</w:t>
      </w:r>
      <w:r>
        <w:rPr>
          <w:spacing w:val="-1"/>
        </w:rPr>
        <w:t xml:space="preserve"> </w:t>
      </w:r>
      <w:r>
        <w:rPr>
          <w:spacing w:val="-2"/>
        </w:rPr>
        <w:t>коньках;</w:t>
      </w:r>
    </w:p>
    <w:p w14:paraId="61D46580" w14:textId="77777777" w:rsidR="001F06A3" w:rsidRDefault="005F0269">
      <w:pPr>
        <w:pStyle w:val="a3"/>
        <w:ind w:left="588" w:right="285"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14:paraId="2C46D357" w14:textId="77777777" w:rsidR="001F06A3" w:rsidRDefault="005F0269">
      <w:pPr>
        <w:pStyle w:val="a3"/>
        <w:ind w:left="1349" w:firstLine="0"/>
      </w:pPr>
      <w:r>
        <w:t>ловля</w:t>
      </w:r>
      <w:r>
        <w:rPr>
          <w:spacing w:val="-4"/>
        </w:rPr>
        <w:t xml:space="preserve"> </w:t>
      </w:r>
      <w:r>
        <w:t>шайбы</w:t>
      </w:r>
      <w:r>
        <w:rPr>
          <w:spacing w:val="-2"/>
        </w:rPr>
        <w:t xml:space="preserve"> </w:t>
      </w:r>
      <w:r>
        <w:t>ловушкой</w:t>
      </w:r>
      <w:r>
        <w:rPr>
          <w:spacing w:val="-2"/>
        </w:rPr>
        <w:t xml:space="preserve"> </w:t>
      </w:r>
      <w:r>
        <w:t>в</w:t>
      </w:r>
      <w:r>
        <w:rPr>
          <w:spacing w:val="-3"/>
        </w:rPr>
        <w:t xml:space="preserve"> </w:t>
      </w:r>
      <w:r>
        <w:t>шпагате,</w:t>
      </w:r>
      <w:r>
        <w:rPr>
          <w:spacing w:val="-2"/>
        </w:rPr>
        <w:t xml:space="preserve"> </w:t>
      </w:r>
      <w:r>
        <w:t>на</w:t>
      </w:r>
      <w:r>
        <w:rPr>
          <w:spacing w:val="-2"/>
        </w:rPr>
        <w:t xml:space="preserve"> </w:t>
      </w:r>
      <w:r>
        <w:rPr>
          <w:spacing w:val="-4"/>
        </w:rPr>
        <w:t>блин;</w:t>
      </w:r>
    </w:p>
    <w:p w14:paraId="34268367" w14:textId="77777777" w:rsidR="001F06A3" w:rsidRDefault="005F0269">
      <w:pPr>
        <w:pStyle w:val="a3"/>
        <w:ind w:left="588" w:right="288"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14:paraId="448BD53E" w14:textId="77777777" w:rsidR="001F06A3" w:rsidRDefault="005F0269">
      <w:pPr>
        <w:pStyle w:val="a3"/>
        <w:ind w:left="1349" w:firstLine="0"/>
      </w:pPr>
      <w:r>
        <w:t>Тактическая</w:t>
      </w:r>
      <w:r>
        <w:rPr>
          <w:spacing w:val="-6"/>
        </w:rPr>
        <w:t xml:space="preserve"> </w:t>
      </w:r>
      <w:r>
        <w:rPr>
          <w:spacing w:val="-2"/>
        </w:rPr>
        <w:t>подготовка:</w:t>
      </w:r>
    </w:p>
    <w:p w14:paraId="438088A9" w14:textId="77777777" w:rsidR="001F06A3" w:rsidRDefault="005F0269">
      <w:pPr>
        <w:pStyle w:val="a3"/>
        <w:ind w:left="1349" w:right="855" w:firstLine="0"/>
        <w:jc w:val="left"/>
      </w:pPr>
      <w:r>
        <w:t>скоростное</w:t>
      </w:r>
      <w:r>
        <w:rPr>
          <w:spacing w:val="-6"/>
        </w:rPr>
        <w:t xml:space="preserve"> </w:t>
      </w:r>
      <w:r>
        <w:t>маневрирование</w:t>
      </w:r>
      <w:r>
        <w:rPr>
          <w:spacing w:val="-6"/>
        </w:rPr>
        <w:t xml:space="preserve"> </w:t>
      </w:r>
      <w:r>
        <w:t>и</w:t>
      </w:r>
      <w:r>
        <w:rPr>
          <w:spacing w:val="-5"/>
        </w:rPr>
        <w:t xml:space="preserve"> </w:t>
      </w:r>
      <w:r>
        <w:t>выбор</w:t>
      </w:r>
      <w:r>
        <w:rPr>
          <w:spacing w:val="-5"/>
        </w:rPr>
        <w:t xml:space="preserve"> </w:t>
      </w:r>
      <w:r>
        <w:t>позиции,</w:t>
      </w:r>
      <w:r>
        <w:rPr>
          <w:spacing w:val="-8"/>
        </w:rPr>
        <w:t xml:space="preserve"> </w:t>
      </w:r>
      <w:r>
        <w:t>дистанционная</w:t>
      </w:r>
      <w:r>
        <w:rPr>
          <w:spacing w:val="-5"/>
        </w:rPr>
        <w:t xml:space="preserve"> </w:t>
      </w:r>
      <w:r>
        <w:t>опека,</w:t>
      </w:r>
      <w:r>
        <w:rPr>
          <w:spacing w:val="-5"/>
        </w:rPr>
        <w:t xml:space="preserve"> </w:t>
      </w:r>
      <w:r>
        <w:t>контактная</w:t>
      </w:r>
      <w:r>
        <w:rPr>
          <w:spacing w:val="-5"/>
        </w:rPr>
        <w:t xml:space="preserve"> </w:t>
      </w:r>
      <w:r>
        <w:t>опека; отбор шайбы перехватом, клюшкой, с применением силовых единоборств;</w:t>
      </w:r>
    </w:p>
    <w:p w14:paraId="35078CC5" w14:textId="77777777" w:rsidR="001F06A3" w:rsidRDefault="005F0269">
      <w:pPr>
        <w:pStyle w:val="a3"/>
        <w:ind w:left="1349" w:right="1240" w:firstLine="0"/>
        <w:jc w:val="left"/>
      </w:pPr>
      <w:r>
        <w:t>ловля</w:t>
      </w:r>
      <w:r>
        <w:rPr>
          <w:spacing w:val="-2"/>
        </w:rPr>
        <w:t xml:space="preserve"> </w:t>
      </w:r>
      <w:r>
        <w:t>шайбы</w:t>
      </w:r>
      <w:r>
        <w:rPr>
          <w:spacing w:val="-2"/>
        </w:rPr>
        <w:t xml:space="preserve"> </w:t>
      </w:r>
      <w:r>
        <w:t>на</w:t>
      </w:r>
      <w:r>
        <w:rPr>
          <w:spacing w:val="-3"/>
        </w:rPr>
        <w:t xml:space="preserve"> </w:t>
      </w:r>
      <w:r>
        <w:t>себя</w:t>
      </w:r>
      <w:r>
        <w:rPr>
          <w:spacing w:val="-2"/>
        </w:rPr>
        <w:t xml:space="preserve"> </w:t>
      </w:r>
      <w:r>
        <w:t>с</w:t>
      </w:r>
      <w:r>
        <w:rPr>
          <w:spacing w:val="-1"/>
        </w:rPr>
        <w:t xml:space="preserve"> </w:t>
      </w:r>
      <w:r>
        <w:t>падением</w:t>
      </w:r>
      <w:r>
        <w:rPr>
          <w:spacing w:val="-3"/>
        </w:rPr>
        <w:t xml:space="preserve"> </w:t>
      </w:r>
      <w:r>
        <w:t>на</w:t>
      </w:r>
      <w:r>
        <w:rPr>
          <w:spacing w:val="-3"/>
        </w:rPr>
        <w:t xml:space="preserve"> </w:t>
      </w:r>
      <w:r>
        <w:t>одно</w:t>
      </w:r>
      <w:r>
        <w:rPr>
          <w:spacing w:val="-2"/>
        </w:rPr>
        <w:t xml:space="preserve"> </w:t>
      </w:r>
      <w:r>
        <w:t>и</w:t>
      </w:r>
      <w:r>
        <w:rPr>
          <w:spacing w:val="-2"/>
        </w:rPr>
        <w:t xml:space="preserve"> </w:t>
      </w:r>
      <w:r>
        <w:t>два</w:t>
      </w:r>
      <w:r>
        <w:rPr>
          <w:spacing w:val="-6"/>
        </w:rPr>
        <w:t xml:space="preserve"> </w:t>
      </w:r>
      <w:r>
        <w:t>колена,</w:t>
      </w:r>
      <w:r>
        <w:rPr>
          <w:spacing w:val="-2"/>
        </w:rPr>
        <w:t xml:space="preserve"> </w:t>
      </w:r>
      <w:r>
        <w:t>а</w:t>
      </w:r>
      <w:r>
        <w:rPr>
          <w:spacing w:val="-3"/>
        </w:rPr>
        <w:t xml:space="preserve"> </w:t>
      </w:r>
      <w:r>
        <w:t>также</w:t>
      </w:r>
      <w:r>
        <w:rPr>
          <w:spacing w:val="-3"/>
        </w:rPr>
        <w:t xml:space="preserve"> </w:t>
      </w:r>
      <w:r>
        <w:t>с</w:t>
      </w:r>
      <w:r>
        <w:rPr>
          <w:spacing w:val="-3"/>
        </w:rPr>
        <w:t xml:space="preserve"> </w:t>
      </w:r>
      <w:r>
        <w:t>падением</w:t>
      </w:r>
      <w:r>
        <w:rPr>
          <w:spacing w:val="-3"/>
        </w:rPr>
        <w:t xml:space="preserve"> </w:t>
      </w:r>
      <w:r>
        <w:t>на</w:t>
      </w:r>
      <w:r>
        <w:rPr>
          <w:spacing w:val="-3"/>
        </w:rPr>
        <w:t xml:space="preserve"> </w:t>
      </w:r>
      <w:r>
        <w:t>бок. Групповые тактические действия.</w:t>
      </w:r>
    </w:p>
    <w:p w14:paraId="7DB01F14" w14:textId="77777777" w:rsidR="001F06A3" w:rsidRDefault="005F0269">
      <w:pPr>
        <w:pStyle w:val="a3"/>
        <w:ind w:left="1349" w:right="4570" w:firstLine="0"/>
        <w:jc w:val="left"/>
      </w:pPr>
      <w:r>
        <w:t>Командные атакующие тактические действия. Тактика</w:t>
      </w:r>
      <w:r>
        <w:rPr>
          <w:spacing w:val="-7"/>
        </w:rPr>
        <w:t xml:space="preserve"> </w:t>
      </w:r>
      <w:r>
        <w:t>игры</w:t>
      </w:r>
      <w:r>
        <w:rPr>
          <w:spacing w:val="-6"/>
        </w:rPr>
        <w:t xml:space="preserve"> </w:t>
      </w:r>
      <w:r>
        <w:t>вратаря.</w:t>
      </w:r>
      <w:r>
        <w:rPr>
          <w:spacing w:val="-6"/>
        </w:rPr>
        <w:t xml:space="preserve"> </w:t>
      </w:r>
      <w:r>
        <w:t>Выбор</w:t>
      </w:r>
      <w:r>
        <w:rPr>
          <w:spacing w:val="-6"/>
        </w:rPr>
        <w:t xml:space="preserve"> </w:t>
      </w:r>
      <w:r>
        <w:t>позиции</w:t>
      </w:r>
      <w:r>
        <w:rPr>
          <w:spacing w:val="-6"/>
        </w:rPr>
        <w:t xml:space="preserve"> </w:t>
      </w:r>
      <w:r>
        <w:t>в</w:t>
      </w:r>
      <w:r>
        <w:rPr>
          <w:spacing w:val="-7"/>
        </w:rPr>
        <w:t xml:space="preserve"> </w:t>
      </w:r>
      <w:r>
        <w:t>воротах.</w:t>
      </w:r>
    </w:p>
    <w:p w14:paraId="68A54756" w14:textId="77777777" w:rsidR="001F06A3" w:rsidRDefault="005F0269">
      <w:pPr>
        <w:pStyle w:val="a3"/>
        <w:spacing w:before="1"/>
        <w:ind w:left="1349" w:firstLine="0"/>
        <w:jc w:val="left"/>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14:paraId="27AE9EDC" w14:textId="77777777" w:rsidR="001F06A3" w:rsidRDefault="005F0269">
      <w:pPr>
        <w:spacing w:line="244" w:lineRule="auto"/>
        <w:ind w:left="588" w:right="280" w:firstLine="760"/>
        <w:jc w:val="both"/>
        <w:rPr>
          <w:b/>
          <w:i/>
          <w:sz w:val="24"/>
        </w:rPr>
      </w:pPr>
      <w:r>
        <w:rPr>
          <w:sz w:val="24"/>
        </w:rPr>
        <w:t xml:space="preserve">Содержание модуля по хоккею направлено на достижение обучающимися </w:t>
      </w:r>
      <w:r>
        <w:rPr>
          <w:b/>
          <w:i/>
          <w:sz w:val="24"/>
        </w:rPr>
        <w:t>личностных, метапредметных и предметных результатов обучения.</w:t>
      </w:r>
    </w:p>
    <w:p w14:paraId="711137FC" w14:textId="77777777" w:rsidR="001F06A3" w:rsidRDefault="005F0269">
      <w:pPr>
        <w:pStyle w:val="a3"/>
        <w:ind w:left="588" w:right="288" w:firstLine="760"/>
      </w:pPr>
      <w:r>
        <w:t>При изучении модуля по хоккею на уровне основного общего образования у обучающихся будут сформированы следующие личностные результаты:</w:t>
      </w:r>
    </w:p>
    <w:p w14:paraId="3C9DA520" w14:textId="77777777" w:rsidR="001F06A3" w:rsidRDefault="005F0269">
      <w:pPr>
        <w:pStyle w:val="a3"/>
        <w:ind w:left="588" w:right="284"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06D489BB" w14:textId="77777777" w:rsidR="001F06A3" w:rsidRDefault="005F0269">
      <w:pPr>
        <w:pStyle w:val="a3"/>
        <w:ind w:left="588" w:right="281"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22B47AE4" w14:textId="77777777" w:rsidR="001F06A3" w:rsidRDefault="005F0269">
      <w:pPr>
        <w:pStyle w:val="a3"/>
        <w:ind w:left="588" w:right="286" w:firstLine="760"/>
      </w:pPr>
      <w:r>
        <w:t>формирование осознанного, уважительного и доброжелательного общения в команде, со сверстниками и педагогами;</w:t>
      </w:r>
    </w:p>
    <w:p w14:paraId="00DB39E6" w14:textId="77777777" w:rsidR="001F06A3" w:rsidRDefault="005F0269">
      <w:pPr>
        <w:pStyle w:val="a3"/>
        <w:ind w:left="588" w:right="283"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548E173" w14:textId="77777777" w:rsidR="001F06A3" w:rsidRDefault="005F0269">
      <w:pPr>
        <w:pStyle w:val="a3"/>
        <w:ind w:left="588" w:right="285"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07FE0220" w14:textId="77777777" w:rsidR="001F06A3" w:rsidRDefault="005F0269">
      <w:pPr>
        <w:pStyle w:val="a3"/>
        <w:ind w:left="588" w:right="287"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6A442B1" w14:textId="77777777" w:rsidR="001F06A3" w:rsidRDefault="005F0269">
      <w:pPr>
        <w:pStyle w:val="a3"/>
        <w:ind w:left="588" w:right="288" w:firstLine="76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569F5B90" w14:textId="77777777" w:rsidR="001F06A3" w:rsidRDefault="005F0269">
      <w:pPr>
        <w:pStyle w:val="a3"/>
        <w:ind w:left="588" w:right="287" w:firstLine="76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A88864B" w14:textId="77777777" w:rsidR="001F06A3" w:rsidRDefault="005F0269">
      <w:pPr>
        <w:pStyle w:val="a3"/>
        <w:ind w:left="588" w:right="285"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294C310" w14:textId="77777777" w:rsidR="001F06A3" w:rsidRDefault="005F0269">
      <w:pPr>
        <w:pStyle w:val="a3"/>
        <w:ind w:left="588" w:right="288"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00C1228" w14:textId="77777777" w:rsidR="001F06A3" w:rsidRDefault="005F0269">
      <w:pPr>
        <w:pStyle w:val="a3"/>
        <w:ind w:left="588" w:right="286"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A215E1A" w14:textId="77777777" w:rsidR="001F06A3" w:rsidRDefault="005F0269">
      <w:pPr>
        <w:pStyle w:val="a3"/>
        <w:spacing w:line="247" w:lineRule="auto"/>
        <w:ind w:left="588" w:right="290" w:firstLine="760"/>
      </w:pPr>
      <w:r>
        <w:rPr>
          <w:spacing w:val="-2"/>
        </w:rPr>
        <w:t>умение создавать графические</w:t>
      </w:r>
      <w:r>
        <w:rPr>
          <w:spacing w:val="-3"/>
        </w:rPr>
        <w:t xml:space="preserve"> </w:t>
      </w:r>
      <w:r>
        <w:rPr>
          <w:spacing w:val="-2"/>
        </w:rPr>
        <w:t xml:space="preserve">пиктограммы физических упражнений, схемы для тактических </w:t>
      </w:r>
      <w:r>
        <w:t>и игровых задач и преобразовывать их в выполнение двигательных действий;</w:t>
      </w:r>
    </w:p>
    <w:p w14:paraId="5D23CF8E" w14:textId="77777777" w:rsidR="001F06A3" w:rsidRDefault="001F06A3">
      <w:pPr>
        <w:spacing w:line="247" w:lineRule="auto"/>
        <w:sectPr w:rsidR="001F06A3">
          <w:pgSz w:w="11900" w:h="16850"/>
          <w:pgMar w:top="480" w:right="220" w:bottom="640" w:left="480" w:header="0" w:footer="266" w:gutter="0"/>
          <w:cols w:space="720"/>
        </w:sectPr>
      </w:pPr>
    </w:p>
    <w:p w14:paraId="41DE58B2" w14:textId="77777777" w:rsidR="001F06A3" w:rsidRDefault="005F0269">
      <w:pPr>
        <w:pStyle w:val="a3"/>
        <w:spacing w:before="72"/>
        <w:ind w:left="593" w:right="292"/>
      </w:pPr>
      <w:r>
        <w:t>умение организовывать учебное сотрудничество и совместную деятельность с учителем и сверстниками,</w:t>
      </w:r>
      <w:r>
        <w:rPr>
          <w:spacing w:val="-13"/>
        </w:rPr>
        <w:t xml:space="preserve"> </w:t>
      </w:r>
      <w:r>
        <w:t>работать</w:t>
      </w:r>
      <w:r>
        <w:rPr>
          <w:spacing w:val="-12"/>
        </w:rPr>
        <w:t xml:space="preserve"> </w:t>
      </w:r>
      <w:r>
        <w:t>индивидуально</w:t>
      </w:r>
      <w:r>
        <w:rPr>
          <w:spacing w:val="-13"/>
        </w:rPr>
        <w:t xml:space="preserve"> </w:t>
      </w:r>
      <w:r>
        <w:t>и</w:t>
      </w:r>
      <w:r>
        <w:rPr>
          <w:spacing w:val="-12"/>
        </w:rPr>
        <w:t xml:space="preserve"> </w:t>
      </w:r>
      <w:r>
        <w:t>в</w:t>
      </w:r>
      <w:r>
        <w:rPr>
          <w:spacing w:val="-14"/>
        </w:rPr>
        <w:t xml:space="preserve"> </w:t>
      </w:r>
      <w:r>
        <w:t>группе:</w:t>
      </w:r>
      <w:r>
        <w:rPr>
          <w:spacing w:val="-13"/>
        </w:rPr>
        <w:t xml:space="preserve"> </w:t>
      </w:r>
      <w:r>
        <w:t>находить</w:t>
      </w:r>
      <w:r>
        <w:rPr>
          <w:spacing w:val="-12"/>
        </w:rPr>
        <w:t xml:space="preserve"> </w:t>
      </w:r>
      <w:r>
        <w:t>общее</w:t>
      </w:r>
      <w:r>
        <w:rPr>
          <w:spacing w:val="-14"/>
        </w:rPr>
        <w:t xml:space="preserve"> </w:t>
      </w:r>
      <w:r>
        <w:t>решение</w:t>
      </w:r>
      <w:r>
        <w:rPr>
          <w:spacing w:val="-14"/>
        </w:rPr>
        <w:t xml:space="preserve"> </w:t>
      </w:r>
      <w:r>
        <w:t>и</w:t>
      </w:r>
      <w:r>
        <w:rPr>
          <w:spacing w:val="-12"/>
        </w:rPr>
        <w:t xml:space="preserve"> </w:t>
      </w:r>
      <w:r>
        <w:t>разрешать</w:t>
      </w:r>
      <w:r>
        <w:rPr>
          <w:spacing w:val="-12"/>
        </w:rPr>
        <w:t xml:space="preserve"> </w:t>
      </w:r>
      <w:r>
        <w:t>конфликты на основе согласования позиций и учёта интересов, формулировать, аргументировать и отстаивать своё мнение;</w:t>
      </w:r>
    </w:p>
    <w:p w14:paraId="09FD83E7" w14:textId="77777777" w:rsidR="001F06A3" w:rsidRDefault="005F0269">
      <w:pPr>
        <w:pStyle w:val="a3"/>
        <w:spacing w:before="1"/>
        <w:ind w:left="593" w:right="294"/>
      </w:pPr>
      <w:r>
        <w:t>формирование компетентности в области использования ИКТ, соблюдение норм информационной избирательности, этики и этикета.</w:t>
      </w:r>
    </w:p>
    <w:p w14:paraId="5DB9E339" w14:textId="77777777" w:rsidR="001F06A3" w:rsidRDefault="005F0269">
      <w:pPr>
        <w:pStyle w:val="a3"/>
        <w:ind w:left="593" w:right="287"/>
      </w:pPr>
      <w:r>
        <w:t>При изучении модуля по хоккею на уровне основного общего образования у обучающихся будут сформированы следующие предметные результаты:</w:t>
      </w:r>
    </w:p>
    <w:p w14:paraId="3F4EE549" w14:textId="77777777" w:rsidR="001F06A3" w:rsidRDefault="005F0269">
      <w:pPr>
        <w:pStyle w:val="a3"/>
        <w:ind w:left="593" w:right="295"/>
        <w:jc w:val="right"/>
      </w:pPr>
      <w:r>
        <w:t>понимание</w:t>
      </w:r>
      <w:r>
        <w:rPr>
          <w:spacing w:val="78"/>
        </w:rPr>
        <w:t xml:space="preserve"> </w:t>
      </w:r>
      <w:r>
        <w:t>роли</w:t>
      </w:r>
      <w:r>
        <w:rPr>
          <w:spacing w:val="80"/>
        </w:rPr>
        <w:t xml:space="preserve"> </w:t>
      </w:r>
      <w:r>
        <w:t>и</w:t>
      </w:r>
      <w:r>
        <w:rPr>
          <w:spacing w:val="80"/>
        </w:rPr>
        <w:t xml:space="preserve"> </w:t>
      </w:r>
      <w:r>
        <w:t>значения</w:t>
      </w:r>
      <w:r>
        <w:rPr>
          <w:spacing w:val="79"/>
        </w:rPr>
        <w:t xml:space="preserve"> </w:t>
      </w:r>
      <w:r>
        <w:t>занятий</w:t>
      </w:r>
      <w:r>
        <w:rPr>
          <w:spacing w:val="78"/>
        </w:rPr>
        <w:t xml:space="preserve"> </w:t>
      </w:r>
      <w:r>
        <w:t>хоккеем</w:t>
      </w:r>
      <w:r>
        <w:rPr>
          <w:spacing w:val="79"/>
        </w:rPr>
        <w:t xml:space="preserve"> </w:t>
      </w:r>
      <w:r>
        <w:t>в</w:t>
      </w:r>
      <w:r>
        <w:rPr>
          <w:spacing w:val="79"/>
        </w:rPr>
        <w:t xml:space="preserve"> </w:t>
      </w:r>
      <w:r>
        <w:t>формировании</w:t>
      </w:r>
      <w:r>
        <w:rPr>
          <w:spacing w:val="80"/>
        </w:rPr>
        <w:t xml:space="preserve"> </w:t>
      </w:r>
      <w:r>
        <w:t>личностных</w:t>
      </w:r>
      <w:r>
        <w:rPr>
          <w:spacing w:val="80"/>
        </w:rPr>
        <w:t xml:space="preserve"> </w:t>
      </w:r>
      <w:r>
        <w:t>качеств,</w:t>
      </w:r>
      <w:r>
        <w:rPr>
          <w:spacing w:val="80"/>
        </w:rPr>
        <w:t xml:space="preserve"> </w:t>
      </w:r>
      <w:r>
        <w:t>в активном</w:t>
      </w:r>
      <w:r>
        <w:rPr>
          <w:spacing w:val="-10"/>
        </w:rPr>
        <w:t xml:space="preserve"> </w:t>
      </w:r>
      <w:r>
        <w:t>включении</w:t>
      </w:r>
      <w:r>
        <w:rPr>
          <w:spacing w:val="-11"/>
        </w:rPr>
        <w:t xml:space="preserve"> </w:t>
      </w:r>
      <w:r>
        <w:t>в</w:t>
      </w:r>
      <w:r>
        <w:rPr>
          <w:spacing w:val="-12"/>
        </w:rPr>
        <w:t xml:space="preserve"> </w:t>
      </w:r>
      <w:r>
        <w:t>здоровый</w:t>
      </w:r>
      <w:r>
        <w:rPr>
          <w:spacing w:val="-9"/>
        </w:rPr>
        <w:t xml:space="preserve"> </w:t>
      </w:r>
      <w:r>
        <w:t>образ</w:t>
      </w:r>
      <w:r>
        <w:rPr>
          <w:spacing w:val="-8"/>
        </w:rPr>
        <w:t xml:space="preserve"> </w:t>
      </w:r>
      <w:r>
        <w:t>жизни,</w:t>
      </w:r>
      <w:r>
        <w:rPr>
          <w:spacing w:val="-14"/>
        </w:rPr>
        <w:t xml:space="preserve"> </w:t>
      </w:r>
      <w:r>
        <w:t>укреплении</w:t>
      </w:r>
      <w:r>
        <w:rPr>
          <w:spacing w:val="-8"/>
        </w:rPr>
        <w:t xml:space="preserve"> </w:t>
      </w:r>
      <w:r>
        <w:t>и</w:t>
      </w:r>
      <w:r>
        <w:rPr>
          <w:spacing w:val="-11"/>
        </w:rPr>
        <w:t xml:space="preserve"> </w:t>
      </w:r>
      <w:r>
        <w:t>сохранении</w:t>
      </w:r>
      <w:r>
        <w:rPr>
          <w:spacing w:val="-11"/>
        </w:rPr>
        <w:t xml:space="preserve"> </w:t>
      </w:r>
      <w:r>
        <w:t>индивидуального</w:t>
      </w:r>
      <w:r>
        <w:rPr>
          <w:spacing w:val="-9"/>
        </w:rPr>
        <w:t xml:space="preserve"> </w:t>
      </w:r>
      <w:r>
        <w:t>здоровья; знание</w:t>
      </w:r>
      <w:r>
        <w:rPr>
          <w:spacing w:val="40"/>
        </w:rPr>
        <w:t xml:space="preserve"> </w:t>
      </w:r>
      <w:r>
        <w:t>роли</w:t>
      </w:r>
      <w:r>
        <w:rPr>
          <w:spacing w:val="40"/>
        </w:rPr>
        <w:t xml:space="preserve"> </w:t>
      </w:r>
      <w:r>
        <w:t>хоккейных</w:t>
      </w:r>
      <w:r>
        <w:rPr>
          <w:spacing w:val="40"/>
        </w:rPr>
        <w:t xml:space="preserve"> </w:t>
      </w:r>
      <w:r>
        <w:t>организаций</w:t>
      </w:r>
      <w:r>
        <w:rPr>
          <w:spacing w:val="40"/>
        </w:rPr>
        <w:t xml:space="preserve"> </w:t>
      </w:r>
      <w:r>
        <w:t>регионального,</w:t>
      </w:r>
      <w:r>
        <w:rPr>
          <w:spacing w:val="40"/>
        </w:rPr>
        <w:t xml:space="preserve"> </w:t>
      </w:r>
      <w:r>
        <w:t>всероссийского</w:t>
      </w:r>
      <w:r>
        <w:rPr>
          <w:spacing w:val="40"/>
        </w:rPr>
        <w:t xml:space="preserve"> </w:t>
      </w:r>
      <w:r>
        <w:t>и</w:t>
      </w:r>
      <w:r>
        <w:rPr>
          <w:spacing w:val="40"/>
        </w:rPr>
        <w:t xml:space="preserve"> </w:t>
      </w:r>
      <w:r>
        <w:t>мирового</w:t>
      </w:r>
      <w:r>
        <w:rPr>
          <w:spacing w:val="40"/>
        </w:rPr>
        <w:t xml:space="preserve"> </w:t>
      </w:r>
      <w:r>
        <w:t>уровней,</w:t>
      </w:r>
    </w:p>
    <w:p w14:paraId="50BF0AB8" w14:textId="77777777" w:rsidR="001F06A3" w:rsidRDefault="005F0269">
      <w:pPr>
        <w:pStyle w:val="a3"/>
        <w:ind w:left="593" w:right="297" w:firstLine="0"/>
      </w:pPr>
      <w:r>
        <w:t>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4C0B0F95" w14:textId="77777777" w:rsidR="001F06A3" w:rsidRDefault="005F0269">
      <w:pPr>
        <w:pStyle w:val="a3"/>
        <w:ind w:left="593" w:right="292"/>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5F619FB1" w14:textId="77777777" w:rsidR="001F06A3" w:rsidRDefault="005F0269">
      <w:pPr>
        <w:pStyle w:val="a3"/>
        <w:spacing w:before="1"/>
        <w:ind w:left="593" w:right="287"/>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3F383DF7" w14:textId="77777777" w:rsidR="001F06A3" w:rsidRDefault="005F0269">
      <w:pPr>
        <w:pStyle w:val="a3"/>
        <w:ind w:left="593" w:right="296"/>
      </w:pPr>
      <w:r>
        <w:t>умение</w:t>
      </w:r>
      <w:r>
        <w:rPr>
          <w:spacing w:val="-11"/>
        </w:rPr>
        <w:t xml:space="preserve"> </w:t>
      </w:r>
      <w:r>
        <w:t>описания</w:t>
      </w:r>
      <w:r>
        <w:rPr>
          <w:spacing w:val="-10"/>
        </w:rPr>
        <w:t xml:space="preserve"> </w:t>
      </w:r>
      <w:r>
        <w:t>и</w:t>
      </w:r>
      <w:r>
        <w:rPr>
          <w:spacing w:val="-9"/>
        </w:rPr>
        <w:t xml:space="preserve"> </w:t>
      </w:r>
      <w:r>
        <w:t>демонстрации</w:t>
      </w:r>
      <w:r>
        <w:rPr>
          <w:spacing w:val="-11"/>
        </w:rPr>
        <w:t xml:space="preserve"> </w:t>
      </w:r>
      <w:r>
        <w:t>правильной</w:t>
      </w:r>
      <w:r>
        <w:rPr>
          <w:spacing w:val="-11"/>
        </w:rPr>
        <w:t xml:space="preserve"> </w:t>
      </w:r>
      <w:r>
        <w:t>техники</w:t>
      </w:r>
      <w:r>
        <w:rPr>
          <w:spacing w:val="-9"/>
        </w:rPr>
        <w:t xml:space="preserve"> </w:t>
      </w:r>
      <w:r>
        <w:t>выполнения</w:t>
      </w:r>
      <w:r>
        <w:rPr>
          <w:spacing w:val="-10"/>
        </w:rPr>
        <w:t xml:space="preserve"> </w:t>
      </w:r>
      <w:r>
        <w:t>общеподготовительных</w:t>
      </w:r>
      <w:r>
        <w:rPr>
          <w:spacing w:val="-11"/>
        </w:rPr>
        <w:t xml:space="preserve"> </w:t>
      </w:r>
      <w:r>
        <w:t>и специально-подготовительных упражнений в хоккее;</w:t>
      </w:r>
    </w:p>
    <w:p w14:paraId="6BADFF73" w14:textId="77777777" w:rsidR="001F06A3" w:rsidRDefault="005F0269">
      <w:pPr>
        <w:pStyle w:val="a3"/>
        <w:ind w:left="593" w:right="292"/>
      </w:pPr>
      <w:r>
        <w:t>знание</w:t>
      </w:r>
      <w:r>
        <w:rPr>
          <w:spacing w:val="-13"/>
        </w:rPr>
        <w:t xml:space="preserve"> </w:t>
      </w:r>
      <w:r>
        <w:t>определений</w:t>
      </w:r>
      <w:r>
        <w:rPr>
          <w:spacing w:val="-13"/>
        </w:rPr>
        <w:t xml:space="preserve"> </w:t>
      </w:r>
      <w:r>
        <w:t>тактической</w:t>
      </w:r>
      <w:r>
        <w:rPr>
          <w:spacing w:val="-11"/>
        </w:rPr>
        <w:t xml:space="preserve"> </w:t>
      </w:r>
      <w:r>
        <w:t>и</w:t>
      </w:r>
      <w:r>
        <w:rPr>
          <w:spacing w:val="-13"/>
        </w:rPr>
        <w:t xml:space="preserve"> </w:t>
      </w:r>
      <w:r>
        <w:t>технической</w:t>
      </w:r>
      <w:r>
        <w:rPr>
          <w:spacing w:val="-13"/>
        </w:rPr>
        <w:t xml:space="preserve"> </w:t>
      </w:r>
      <w:r>
        <w:t>подготовки</w:t>
      </w:r>
      <w:r>
        <w:rPr>
          <w:spacing w:val="-13"/>
        </w:rPr>
        <w:t xml:space="preserve"> </w:t>
      </w:r>
      <w:r>
        <w:t>хоккеиста,</w:t>
      </w:r>
      <w:r>
        <w:rPr>
          <w:spacing w:val="-12"/>
        </w:rPr>
        <w:t xml:space="preserve"> </w:t>
      </w:r>
      <w:r>
        <w:t>описание</w:t>
      </w:r>
      <w:r>
        <w:rPr>
          <w:spacing w:val="-13"/>
        </w:rPr>
        <w:t xml:space="preserve"> </w:t>
      </w:r>
      <w:r>
        <w:t>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0D2DCD00" w14:textId="77777777" w:rsidR="001F06A3" w:rsidRDefault="005F0269">
      <w:pPr>
        <w:pStyle w:val="a3"/>
        <w:ind w:left="593" w:right="294"/>
      </w:pPr>
      <w:r>
        <w:t>применение</w:t>
      </w:r>
      <w:r>
        <w:rPr>
          <w:spacing w:val="-1"/>
        </w:rPr>
        <w:t xml:space="preserve"> </w:t>
      </w:r>
      <w:r>
        <w:t>техники владения клюшкой и шайбой (ведение, обводка, финты, бросок, удары, остановка, отбор) в игровых ситуациях;</w:t>
      </w:r>
    </w:p>
    <w:p w14:paraId="311E33F8" w14:textId="77777777" w:rsidR="001F06A3" w:rsidRDefault="005F0269">
      <w:pPr>
        <w:pStyle w:val="a3"/>
        <w:ind w:left="593" w:right="284"/>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6EBC890F" w14:textId="77777777" w:rsidR="001F06A3" w:rsidRDefault="005F0269">
      <w:pPr>
        <w:pStyle w:val="a3"/>
        <w:spacing w:before="1"/>
        <w:ind w:left="593" w:right="298"/>
      </w:pPr>
      <w:r>
        <w:t>применение</w:t>
      </w:r>
      <w:r>
        <w:rPr>
          <w:spacing w:val="-2"/>
        </w:rPr>
        <w:t xml:space="preserve"> </w:t>
      </w:r>
      <w:r>
        <w:t>групповых тактических действий</w:t>
      </w:r>
      <w:r>
        <w:rPr>
          <w:spacing w:val="-2"/>
        </w:rPr>
        <w:t xml:space="preserve"> </w:t>
      </w:r>
      <w:r>
        <w:t>(переключение,</w:t>
      </w:r>
      <w:r>
        <w:rPr>
          <w:spacing w:val="-1"/>
        </w:rPr>
        <w:t xml:space="preserve"> </w:t>
      </w:r>
      <w:r>
        <w:t>взаимодействие</w:t>
      </w:r>
      <w:r>
        <w:rPr>
          <w:spacing w:val="-2"/>
        </w:rPr>
        <w:t xml:space="preserve"> </w:t>
      </w:r>
      <w:r>
        <w:t>защитников</w:t>
      </w:r>
      <w:r>
        <w:rPr>
          <w:spacing w:val="-1"/>
        </w:rPr>
        <w:t xml:space="preserve"> </w:t>
      </w:r>
      <w:r>
        <w:t>с вратарем, оборонительные системы) в игровой и соревновательной деятельности;</w:t>
      </w:r>
    </w:p>
    <w:p w14:paraId="51E2E7BA" w14:textId="77777777" w:rsidR="001F06A3" w:rsidRDefault="005F0269">
      <w:pPr>
        <w:pStyle w:val="a3"/>
        <w:ind w:left="593" w:right="287"/>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08E0BE57" w14:textId="77777777" w:rsidR="001F06A3" w:rsidRDefault="005F0269">
      <w:pPr>
        <w:pStyle w:val="a3"/>
        <w:ind w:left="593" w:right="287"/>
      </w:pPr>
      <w:r>
        <w:t>умение</w:t>
      </w:r>
      <w:r>
        <w:rPr>
          <w:spacing w:val="-5"/>
        </w:rPr>
        <w:t xml:space="preserve"> </w:t>
      </w:r>
      <w:r>
        <w:t>демонстрировать</w:t>
      </w:r>
      <w:r>
        <w:rPr>
          <w:spacing w:val="-4"/>
        </w:rPr>
        <w:t xml:space="preserve"> </w:t>
      </w:r>
      <w:r>
        <w:t>атакующие</w:t>
      </w:r>
      <w:r>
        <w:rPr>
          <w:spacing w:val="-5"/>
        </w:rPr>
        <w:t xml:space="preserve"> </w:t>
      </w:r>
      <w:r>
        <w:t>действия</w:t>
      </w:r>
      <w:r>
        <w:rPr>
          <w:spacing w:val="-4"/>
        </w:rPr>
        <w:t xml:space="preserve"> </w:t>
      </w:r>
      <w:r>
        <w:t>с</w:t>
      </w:r>
      <w:r>
        <w:rPr>
          <w:spacing w:val="-5"/>
        </w:rPr>
        <w:t xml:space="preserve"> </w:t>
      </w:r>
      <w:r>
        <w:t>шайбой</w:t>
      </w:r>
      <w:r>
        <w:rPr>
          <w:spacing w:val="-6"/>
        </w:rPr>
        <w:t xml:space="preserve"> </w:t>
      </w:r>
      <w:r>
        <w:t>и</w:t>
      </w:r>
      <w:r>
        <w:rPr>
          <w:spacing w:val="-4"/>
        </w:rPr>
        <w:t xml:space="preserve"> </w:t>
      </w:r>
      <w:r>
        <w:t>без</w:t>
      </w:r>
      <w:r>
        <w:rPr>
          <w:spacing w:val="-6"/>
        </w:rPr>
        <w:t xml:space="preserve"> </w:t>
      </w:r>
      <w:r>
        <w:t>шайбы,</w:t>
      </w:r>
      <w:r>
        <w:rPr>
          <w:spacing w:val="-7"/>
        </w:rPr>
        <w:t xml:space="preserve"> </w:t>
      </w:r>
      <w:r>
        <w:t>командные</w:t>
      </w:r>
      <w:r>
        <w:rPr>
          <w:spacing w:val="-6"/>
        </w:rPr>
        <w:t xml:space="preserve"> </w:t>
      </w:r>
      <w:r>
        <w:t xml:space="preserve">атакующие действия и способы атаки и контратаки в хоккее, тактические комбинации при различных игровых </w:t>
      </w:r>
      <w:r>
        <w:rPr>
          <w:spacing w:val="-2"/>
        </w:rPr>
        <w:t>ситуациях;</w:t>
      </w:r>
    </w:p>
    <w:p w14:paraId="30F2B512" w14:textId="77777777" w:rsidR="001F06A3" w:rsidRDefault="005F0269">
      <w:pPr>
        <w:pStyle w:val="a3"/>
        <w:ind w:left="593" w:right="295"/>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6A19467C" w14:textId="77777777" w:rsidR="001F06A3" w:rsidRDefault="005F0269">
      <w:pPr>
        <w:pStyle w:val="a3"/>
        <w:ind w:left="593" w:right="295"/>
      </w:pPr>
      <w:r>
        <w:t>знание и соблюдение правил безопасного, правомерного поведения во время соревнований по хоккею в качестве зрителя, болельщика;</w:t>
      </w:r>
    </w:p>
    <w:p w14:paraId="66B1DFCE" w14:textId="77777777" w:rsidR="001F06A3" w:rsidRDefault="005F0269">
      <w:pPr>
        <w:pStyle w:val="a3"/>
        <w:ind w:left="593" w:right="292"/>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50E3DD18" w14:textId="77777777" w:rsidR="001F06A3" w:rsidRDefault="005F0269">
      <w:pPr>
        <w:pStyle w:val="a3"/>
        <w:spacing w:before="1"/>
        <w:ind w:left="593" w:right="297"/>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50A5B3D7" w14:textId="77777777" w:rsidR="001F06A3" w:rsidRDefault="005F0269">
      <w:pPr>
        <w:pStyle w:val="a3"/>
        <w:ind w:left="593" w:right="296"/>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FF11BF0" w14:textId="77777777" w:rsidR="001F06A3" w:rsidRDefault="005F0269">
      <w:pPr>
        <w:pStyle w:val="a3"/>
        <w:spacing w:line="244" w:lineRule="auto"/>
        <w:ind w:left="593" w:right="293"/>
      </w:pPr>
      <w:r>
        <w:t>знание контрольных упражнений для определения уровня физической подготовленности хоккеиста, умение</w:t>
      </w:r>
      <w:r>
        <w:rPr>
          <w:spacing w:val="-2"/>
        </w:rPr>
        <w:t xml:space="preserve"> </w:t>
      </w:r>
      <w:r>
        <w:t>проводить тестирование уровня</w:t>
      </w:r>
      <w:r>
        <w:rPr>
          <w:spacing w:val="-1"/>
        </w:rPr>
        <w:t xml:space="preserve"> </w:t>
      </w:r>
      <w:r>
        <w:t>физической подготовленности юного</w:t>
      </w:r>
      <w:r>
        <w:rPr>
          <w:spacing w:val="-3"/>
        </w:rPr>
        <w:t xml:space="preserve"> </w:t>
      </w:r>
      <w:r>
        <w:t>хоккеиста, сравнивать свои результаты с результатами других обучающихся;</w:t>
      </w:r>
    </w:p>
    <w:p w14:paraId="5FC9C869" w14:textId="77777777" w:rsidR="001F06A3" w:rsidRDefault="001F06A3">
      <w:pPr>
        <w:spacing w:line="244" w:lineRule="auto"/>
        <w:sectPr w:rsidR="001F06A3">
          <w:pgSz w:w="11900" w:h="16850"/>
          <w:pgMar w:top="480" w:right="220" w:bottom="640" w:left="480" w:header="0" w:footer="266" w:gutter="0"/>
          <w:cols w:space="720"/>
        </w:sectPr>
      </w:pPr>
    </w:p>
    <w:p w14:paraId="5B1A58A8" w14:textId="77777777" w:rsidR="001F06A3" w:rsidRDefault="005F0269">
      <w:pPr>
        <w:pStyle w:val="a3"/>
        <w:spacing w:before="72"/>
        <w:ind w:right="291"/>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14:paraId="1CC8102E" w14:textId="77777777" w:rsidR="001F06A3" w:rsidRDefault="005F0269">
      <w:pPr>
        <w:pStyle w:val="4"/>
        <w:spacing w:line="240" w:lineRule="auto"/>
      </w:pPr>
      <w:r>
        <w:t>Модуль</w:t>
      </w:r>
      <w:r>
        <w:rPr>
          <w:spacing w:val="-1"/>
        </w:rPr>
        <w:t xml:space="preserve"> </w:t>
      </w:r>
      <w:r>
        <w:rPr>
          <w:spacing w:val="-2"/>
        </w:rPr>
        <w:t>«Футбол».</w:t>
      </w:r>
    </w:p>
    <w:p w14:paraId="422184CF" w14:textId="77777777" w:rsidR="001F06A3" w:rsidRDefault="005F0269">
      <w:pPr>
        <w:pStyle w:val="5"/>
        <w:spacing w:before="1"/>
      </w:pPr>
      <w:r>
        <w:t>Пояснительная</w:t>
      </w:r>
      <w:r>
        <w:rPr>
          <w:spacing w:val="-5"/>
        </w:rPr>
        <w:t xml:space="preserve"> </w:t>
      </w:r>
      <w:r>
        <w:t>записка</w:t>
      </w:r>
      <w:r>
        <w:rPr>
          <w:spacing w:val="-5"/>
        </w:rPr>
        <w:t xml:space="preserve"> </w:t>
      </w:r>
      <w:r>
        <w:t>модуля</w:t>
      </w:r>
      <w:r>
        <w:rPr>
          <w:spacing w:val="-5"/>
        </w:rPr>
        <w:t xml:space="preserve"> </w:t>
      </w:r>
      <w:r>
        <w:rPr>
          <w:spacing w:val="-2"/>
        </w:rPr>
        <w:t>«Футбол».</w:t>
      </w:r>
    </w:p>
    <w:p w14:paraId="1AF0D9B6" w14:textId="77777777" w:rsidR="001F06A3" w:rsidRDefault="005F0269">
      <w:pPr>
        <w:pStyle w:val="a3"/>
        <w:ind w:right="287"/>
      </w:pPr>
      <w:r>
        <w:t>Учебный</w:t>
      </w:r>
      <w:r>
        <w:rPr>
          <w:spacing w:val="-8"/>
        </w:rPr>
        <w:t xml:space="preserve"> </w:t>
      </w:r>
      <w:r>
        <w:t>модуль</w:t>
      </w:r>
      <w:r>
        <w:rPr>
          <w:spacing w:val="-3"/>
        </w:rPr>
        <w:t xml:space="preserve"> </w:t>
      </w:r>
      <w:r>
        <w:t>«Футбол»</w:t>
      </w:r>
      <w:r>
        <w:rPr>
          <w:spacing w:val="-13"/>
        </w:rPr>
        <w:t xml:space="preserve"> </w:t>
      </w:r>
      <w:r>
        <w:t>(далее</w:t>
      </w:r>
      <w:r>
        <w:rPr>
          <w:spacing w:val="-6"/>
        </w:rPr>
        <w:t xml:space="preserve"> </w:t>
      </w:r>
      <w:r>
        <w:t>-</w:t>
      </w:r>
      <w:r>
        <w:rPr>
          <w:spacing w:val="-7"/>
        </w:rPr>
        <w:t xml:space="preserve"> </w:t>
      </w:r>
      <w:r>
        <w:t>модуль</w:t>
      </w:r>
      <w:r>
        <w:rPr>
          <w:spacing w:val="-7"/>
        </w:rPr>
        <w:t xml:space="preserve"> </w:t>
      </w:r>
      <w:r>
        <w:t>по</w:t>
      </w:r>
      <w:r>
        <w:rPr>
          <w:spacing w:val="-6"/>
        </w:rPr>
        <w:t xml:space="preserve"> </w:t>
      </w:r>
      <w:r>
        <w:t>футболу,</w:t>
      </w:r>
      <w:r>
        <w:rPr>
          <w:spacing w:val="-6"/>
        </w:rPr>
        <w:t xml:space="preserve"> </w:t>
      </w:r>
      <w:r>
        <w:t>футбол)</w:t>
      </w:r>
      <w:r>
        <w:rPr>
          <w:spacing w:val="-7"/>
        </w:rPr>
        <w:t xml:space="preserve"> </w:t>
      </w:r>
      <w:r>
        <w:t>на</w:t>
      </w:r>
      <w:r>
        <w:rPr>
          <w:spacing w:val="-4"/>
        </w:rPr>
        <w:t xml:space="preserve"> </w:t>
      </w:r>
      <w:r>
        <w:t>уровне</w:t>
      </w:r>
      <w:r>
        <w:rPr>
          <w:spacing w:val="-9"/>
        </w:rPr>
        <w:t xml:space="preserve"> </w:t>
      </w:r>
      <w:r>
        <w:t>основного</w:t>
      </w:r>
      <w:r>
        <w:rPr>
          <w:spacing w:val="-8"/>
        </w:rPr>
        <w:t xml:space="preserve"> </w:t>
      </w:r>
      <w:r>
        <w:t>общего образования разработан с целью оказания методической помощи учителю физической культуры в создании</w:t>
      </w:r>
      <w:r>
        <w:rPr>
          <w:spacing w:val="-6"/>
        </w:rPr>
        <w:t xml:space="preserve"> </w:t>
      </w:r>
      <w:r>
        <w:t>рабочей</w:t>
      </w:r>
      <w:r>
        <w:rPr>
          <w:spacing w:val="-4"/>
        </w:rPr>
        <w:t xml:space="preserve"> </w:t>
      </w:r>
      <w:r>
        <w:t>программы</w:t>
      </w:r>
      <w:r>
        <w:rPr>
          <w:spacing w:val="-4"/>
        </w:rPr>
        <w:t xml:space="preserve"> </w:t>
      </w:r>
      <w:r>
        <w:t>по</w:t>
      </w:r>
      <w:r>
        <w:rPr>
          <w:spacing w:val="-2"/>
        </w:rPr>
        <w:t xml:space="preserve"> </w:t>
      </w:r>
      <w:r>
        <w:t>учебному</w:t>
      </w:r>
      <w:r>
        <w:rPr>
          <w:spacing w:val="-9"/>
        </w:rPr>
        <w:t xml:space="preserve"> </w:t>
      </w:r>
      <w:r>
        <w:t>физической</w:t>
      </w:r>
      <w:r>
        <w:rPr>
          <w:spacing w:val="-6"/>
        </w:rPr>
        <w:t xml:space="preserve"> </w:t>
      </w:r>
      <w:r>
        <w:t>культуре</w:t>
      </w:r>
      <w:r>
        <w:rPr>
          <w:spacing w:val="-5"/>
        </w:rPr>
        <w:t xml:space="preserve"> </w:t>
      </w:r>
      <w:r>
        <w:t>с</w:t>
      </w:r>
      <w:r>
        <w:rPr>
          <w:spacing w:val="-1"/>
        </w:rPr>
        <w:t xml:space="preserve"> </w:t>
      </w:r>
      <w:r>
        <w:t>учётом</w:t>
      </w:r>
      <w:r>
        <w:rPr>
          <w:spacing w:val="-4"/>
        </w:rPr>
        <w:t xml:space="preserve"> </w:t>
      </w:r>
      <w:r>
        <w:t>современных</w:t>
      </w:r>
      <w:r>
        <w:rPr>
          <w:spacing w:val="-5"/>
        </w:rPr>
        <w:t xml:space="preserve"> </w:t>
      </w:r>
      <w:r>
        <w:t>тенденций</w:t>
      </w:r>
      <w:r>
        <w:rPr>
          <w:spacing w:val="-4"/>
        </w:rPr>
        <w:t xml:space="preserve"> </w:t>
      </w:r>
      <w:r>
        <w:t>в системе образования и использования спортивно-ориентированных форм, средств и методов обучения по различным видам спорта.</w:t>
      </w:r>
    </w:p>
    <w:p w14:paraId="24DCCCCC" w14:textId="77777777" w:rsidR="001F06A3" w:rsidRDefault="005F0269">
      <w:pPr>
        <w:pStyle w:val="a3"/>
        <w:ind w:right="285"/>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w:t>
      </w:r>
      <w:r>
        <w:rPr>
          <w:spacing w:val="-10"/>
        </w:rPr>
        <w:t xml:space="preserve"> </w:t>
      </w:r>
      <w:r>
        <w:t>занятиям</w:t>
      </w:r>
      <w:r>
        <w:rPr>
          <w:spacing w:val="-10"/>
        </w:rPr>
        <w:t xml:space="preserve"> </w:t>
      </w:r>
      <w:r>
        <w:t>физической</w:t>
      </w:r>
      <w:r>
        <w:rPr>
          <w:spacing w:val="-8"/>
        </w:rPr>
        <w:t xml:space="preserve"> </w:t>
      </w:r>
      <w:r>
        <w:t>культурой</w:t>
      </w:r>
      <w:r>
        <w:rPr>
          <w:spacing w:val="-8"/>
        </w:rPr>
        <w:t xml:space="preserve"> </w:t>
      </w:r>
      <w:r>
        <w:t>и</w:t>
      </w:r>
      <w:r>
        <w:rPr>
          <w:spacing w:val="-8"/>
        </w:rPr>
        <w:t xml:space="preserve"> </w:t>
      </w:r>
      <w:r>
        <w:t>спортом,</w:t>
      </w:r>
      <w:r>
        <w:rPr>
          <w:spacing w:val="-9"/>
        </w:rPr>
        <w:t xml:space="preserve"> </w:t>
      </w:r>
      <w:r>
        <w:t>их</w:t>
      </w:r>
      <w:r>
        <w:rPr>
          <w:spacing w:val="-7"/>
        </w:rPr>
        <w:t xml:space="preserve"> </w:t>
      </w:r>
      <w:r>
        <w:t>личностному</w:t>
      </w:r>
      <w:r>
        <w:rPr>
          <w:spacing w:val="-13"/>
        </w:rPr>
        <w:t xml:space="preserve"> </w:t>
      </w:r>
      <w:r>
        <w:t>и</w:t>
      </w:r>
      <w:r>
        <w:rPr>
          <w:spacing w:val="-8"/>
        </w:rPr>
        <w:t xml:space="preserve"> </w:t>
      </w:r>
      <w:r>
        <w:t xml:space="preserve">профессиональному </w:t>
      </w:r>
      <w:r>
        <w:rPr>
          <w:spacing w:val="-2"/>
        </w:rPr>
        <w:t>самоопределению.</w:t>
      </w:r>
    </w:p>
    <w:p w14:paraId="45A971FF" w14:textId="77777777" w:rsidR="001F06A3" w:rsidRDefault="005F0269">
      <w:pPr>
        <w:pStyle w:val="a3"/>
        <w:ind w:right="281"/>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15"/>
        </w:rPr>
        <w:t xml:space="preserve"> </w:t>
      </w:r>
      <w:r>
        <w:t>основы</w:t>
      </w:r>
      <w:r>
        <w:rPr>
          <w:spacing w:val="-15"/>
        </w:rPr>
        <w:t xml:space="preserve"> </w:t>
      </w:r>
      <w:r>
        <w:t>взаимодействия</w:t>
      </w:r>
      <w:r>
        <w:rPr>
          <w:spacing w:val="-15"/>
        </w:rPr>
        <w:t xml:space="preserve"> </w:t>
      </w:r>
      <w:r>
        <w:t>друг</w:t>
      </w:r>
      <w:r>
        <w:rPr>
          <w:spacing w:val="-15"/>
        </w:rPr>
        <w:t xml:space="preserve"> </w:t>
      </w:r>
      <w:r>
        <w:t>с</w:t>
      </w:r>
      <w:r>
        <w:rPr>
          <w:spacing w:val="-15"/>
        </w:rPr>
        <w:t xml:space="preserve"> </w:t>
      </w:r>
      <w:r>
        <w:t>другом.</w:t>
      </w:r>
      <w:r>
        <w:rPr>
          <w:spacing w:val="-15"/>
        </w:rPr>
        <w:t xml:space="preserve"> </w:t>
      </w:r>
      <w:r>
        <w:t>Футбол</w:t>
      </w:r>
      <w:r>
        <w:rPr>
          <w:spacing w:val="-15"/>
        </w:rPr>
        <w:t xml:space="preserve"> </w:t>
      </w:r>
      <w:r>
        <w:t>-</w:t>
      </w:r>
      <w:r>
        <w:rPr>
          <w:spacing w:val="-15"/>
        </w:rPr>
        <w:t xml:space="preserve"> </w:t>
      </w:r>
      <w:r>
        <w:t>командная</w:t>
      </w:r>
      <w:r>
        <w:rPr>
          <w:spacing w:val="-15"/>
        </w:rPr>
        <w:t xml:space="preserve"> </w:t>
      </w:r>
      <w:r>
        <w:t>игра,</w:t>
      </w:r>
      <w:r>
        <w:rPr>
          <w:spacing w:val="-15"/>
        </w:rPr>
        <w:t xml:space="preserve"> </w:t>
      </w:r>
      <w:r>
        <w:t>в</w:t>
      </w:r>
      <w:r>
        <w:rPr>
          <w:spacing w:val="-15"/>
        </w:rPr>
        <w:t xml:space="preserve"> </w:t>
      </w:r>
      <w:r>
        <w:t>которой</w:t>
      </w:r>
      <w:r>
        <w:rPr>
          <w:spacing w:val="-15"/>
        </w:rPr>
        <w:t xml:space="preserve"> </w:t>
      </w:r>
      <w:r>
        <w:t>каждому</w:t>
      </w:r>
      <w:r>
        <w:rPr>
          <w:spacing w:val="-15"/>
        </w:rPr>
        <w:t xml:space="preserve"> </w:t>
      </w:r>
      <w:r>
        <w:t>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0870CD8" w14:textId="77777777" w:rsidR="001F06A3" w:rsidRDefault="005F0269">
      <w:pPr>
        <w:pStyle w:val="a3"/>
        <w:ind w:right="296"/>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8047FB4" w14:textId="77777777" w:rsidR="001F06A3" w:rsidRDefault="005F0269">
      <w:pPr>
        <w:pStyle w:val="a3"/>
        <w:ind w:right="287"/>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w:t>
      </w:r>
      <w:r>
        <w:rPr>
          <w:spacing w:val="-15"/>
        </w:rPr>
        <w:t xml:space="preserve"> </w:t>
      </w:r>
      <w:r>
        <w:t>работоспособность,</w:t>
      </w:r>
      <w:r>
        <w:rPr>
          <w:spacing w:val="-15"/>
        </w:rPr>
        <w:t xml:space="preserve"> </w:t>
      </w:r>
      <w:r>
        <w:t>снижает</w:t>
      </w:r>
      <w:r>
        <w:rPr>
          <w:spacing w:val="-15"/>
        </w:rPr>
        <w:t xml:space="preserve"> </w:t>
      </w:r>
      <w:r>
        <w:t>заболеваемость</w:t>
      </w:r>
      <w:r>
        <w:rPr>
          <w:spacing w:val="-15"/>
        </w:rPr>
        <w:t xml:space="preserve"> </w:t>
      </w:r>
      <w:r>
        <w:t>и</w:t>
      </w:r>
      <w:r>
        <w:rPr>
          <w:spacing w:val="-15"/>
        </w:rPr>
        <w:t xml:space="preserve"> </w:t>
      </w:r>
      <w:r>
        <w:t>утомление</w:t>
      </w:r>
      <w:r>
        <w:rPr>
          <w:spacing w:val="-13"/>
        </w:rPr>
        <w:t xml:space="preserve"> </w:t>
      </w:r>
      <w:r>
        <w:t>у</w:t>
      </w:r>
      <w:r>
        <w:rPr>
          <w:spacing w:val="-15"/>
        </w:rPr>
        <w:t xml:space="preserve"> </w:t>
      </w:r>
      <w:r>
        <w:t>обучающихся,</w:t>
      </w:r>
      <w:r>
        <w:rPr>
          <w:spacing w:val="-15"/>
        </w:rPr>
        <w:t xml:space="preserve"> </w:t>
      </w:r>
      <w:r>
        <w:t>возникающее в ходе учебных занятий.</w:t>
      </w:r>
    </w:p>
    <w:p w14:paraId="4FA3EFEF" w14:textId="77777777" w:rsidR="001F06A3" w:rsidRDefault="005F0269">
      <w:pPr>
        <w:pStyle w:val="a3"/>
        <w:ind w:right="290"/>
      </w:pPr>
      <w:r>
        <w:t>Целями изучения модуля по футболу» являются: формирование у обучающихся навыков общечеловеческой</w:t>
      </w:r>
      <w:r>
        <w:rPr>
          <w:spacing w:val="-1"/>
        </w:rPr>
        <w:t xml:space="preserve"> </w:t>
      </w:r>
      <w:r>
        <w:t>культуры</w:t>
      </w:r>
      <w:r>
        <w:rPr>
          <w:spacing w:val="-2"/>
        </w:rPr>
        <w:t xml:space="preserve"> </w:t>
      </w:r>
      <w:r>
        <w:t>и</w:t>
      </w:r>
      <w:r>
        <w:rPr>
          <w:spacing w:val="-1"/>
        </w:rPr>
        <w:t xml:space="preserve"> </w:t>
      </w:r>
      <w:r>
        <w:t>социального</w:t>
      </w:r>
      <w:r>
        <w:rPr>
          <w:spacing w:val="-2"/>
        </w:rPr>
        <w:t xml:space="preserve"> </w:t>
      </w:r>
      <w:r>
        <w:t>самоопределения, устойчивой</w:t>
      </w:r>
      <w:r>
        <w:rPr>
          <w:spacing w:val="-1"/>
        </w:rPr>
        <w:t xml:space="preserve"> </w:t>
      </w:r>
      <w:r>
        <w:t>мотивации</w:t>
      </w:r>
      <w:r>
        <w:rPr>
          <w:spacing w:val="-3"/>
        </w:rPr>
        <w:t xml:space="preserve"> </w:t>
      </w:r>
      <w:r>
        <w:t>к</w:t>
      </w:r>
      <w:r>
        <w:rPr>
          <w:spacing w:val="-3"/>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F3891F8" w14:textId="77777777" w:rsidR="001F06A3" w:rsidRDefault="005F0269">
      <w:pPr>
        <w:pStyle w:val="a3"/>
        <w:ind w:left="133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14:paraId="1844B163" w14:textId="77777777" w:rsidR="001F06A3" w:rsidRDefault="005F0269">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14:paraId="1E55D1B9" w14:textId="77777777" w:rsidR="001F06A3" w:rsidRDefault="005F0269">
      <w:pPr>
        <w:pStyle w:val="a3"/>
        <w:ind w:right="288"/>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D5B66DE" w14:textId="77777777" w:rsidR="001F06A3" w:rsidRDefault="005F0269">
      <w:pPr>
        <w:pStyle w:val="a3"/>
        <w:ind w:right="285"/>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686497D" w14:textId="77777777" w:rsidR="001F06A3" w:rsidRDefault="005F0269">
      <w:pPr>
        <w:pStyle w:val="a3"/>
        <w:ind w:right="298"/>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8BDF709" w14:textId="77777777" w:rsidR="001F06A3" w:rsidRDefault="005F0269">
      <w:pPr>
        <w:pStyle w:val="a3"/>
        <w:ind w:right="293"/>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ABAD7B4" w14:textId="77777777" w:rsidR="001F06A3" w:rsidRDefault="005F0269">
      <w:pPr>
        <w:pStyle w:val="a3"/>
        <w:ind w:right="288"/>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1CF20084" w14:textId="77777777" w:rsidR="001F06A3" w:rsidRDefault="005F0269">
      <w:pPr>
        <w:pStyle w:val="a3"/>
        <w:ind w:right="283"/>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B0A7F8E" w14:textId="77777777" w:rsidR="001F06A3" w:rsidRDefault="005F0269">
      <w:pPr>
        <w:pStyle w:val="a3"/>
        <w:ind w:right="295"/>
      </w:pPr>
      <w:r>
        <w:t>удовлетворение индивидуальных потребностей обучающихся в занятиях физической культурой и спортом средствами футбола;</w:t>
      </w:r>
    </w:p>
    <w:p w14:paraId="2CCC1585" w14:textId="77777777" w:rsidR="001F06A3" w:rsidRDefault="005F0269">
      <w:pPr>
        <w:pStyle w:val="a3"/>
        <w:spacing w:line="247" w:lineRule="auto"/>
        <w:ind w:right="284"/>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w:t>
      </w:r>
    </w:p>
    <w:p w14:paraId="2C626C3B" w14:textId="77777777" w:rsidR="001F06A3" w:rsidRDefault="001F06A3">
      <w:pPr>
        <w:spacing w:line="247" w:lineRule="auto"/>
        <w:sectPr w:rsidR="001F06A3">
          <w:pgSz w:w="11900" w:h="16850"/>
          <w:pgMar w:top="480" w:right="220" w:bottom="640" w:left="480" w:header="0" w:footer="266" w:gutter="0"/>
          <w:cols w:space="720"/>
        </w:sectPr>
      </w:pPr>
    </w:p>
    <w:p w14:paraId="56DECFE6" w14:textId="77777777" w:rsidR="001F06A3" w:rsidRDefault="005F0269">
      <w:pPr>
        <w:pStyle w:val="a3"/>
        <w:spacing w:before="72"/>
        <w:ind w:firstLine="0"/>
      </w:pPr>
      <w:r>
        <w:t>клубы,</w:t>
      </w:r>
      <w:r>
        <w:rPr>
          <w:spacing w:val="-5"/>
        </w:rPr>
        <w:t xml:space="preserve"> </w:t>
      </w:r>
      <w:r>
        <w:t>футбольные</w:t>
      </w:r>
      <w:r>
        <w:rPr>
          <w:spacing w:val="-4"/>
        </w:rPr>
        <w:t xml:space="preserve"> </w:t>
      </w:r>
      <w:r>
        <w:t>секции</w:t>
      </w:r>
      <w:r>
        <w:rPr>
          <w:spacing w:val="-5"/>
        </w:rPr>
        <w:t xml:space="preserve"> </w:t>
      </w:r>
      <w:r>
        <w:t>и</w:t>
      </w:r>
      <w:r>
        <w:rPr>
          <w:spacing w:val="-2"/>
        </w:rPr>
        <w:t xml:space="preserve"> </w:t>
      </w:r>
      <w:r>
        <w:t>к</w:t>
      </w:r>
      <w:r>
        <w:rPr>
          <w:spacing w:val="-1"/>
        </w:rPr>
        <w:t xml:space="preserve"> </w:t>
      </w:r>
      <w:r>
        <w:t>участию</w:t>
      </w:r>
      <w:r>
        <w:rPr>
          <w:spacing w:val="-2"/>
        </w:rPr>
        <w:t xml:space="preserve"> </w:t>
      </w:r>
      <w:r>
        <w:t>в</w:t>
      </w:r>
      <w:r>
        <w:rPr>
          <w:spacing w:val="-3"/>
        </w:rPr>
        <w:t xml:space="preserve"> </w:t>
      </w:r>
      <w:r>
        <w:rPr>
          <w:spacing w:val="-2"/>
        </w:rPr>
        <w:t>соревнованиях;</w:t>
      </w:r>
    </w:p>
    <w:p w14:paraId="3CDA9ACC"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футболу.</w:t>
      </w:r>
    </w:p>
    <w:p w14:paraId="297161B2" w14:textId="77777777" w:rsidR="001F06A3" w:rsidRDefault="005F0269">
      <w:pPr>
        <w:pStyle w:val="a3"/>
        <w:spacing w:before="1"/>
        <w:ind w:right="285"/>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DBDBE7B" w14:textId="77777777" w:rsidR="001F06A3" w:rsidRDefault="005F0269">
      <w:pPr>
        <w:pStyle w:val="a3"/>
        <w:ind w:right="287"/>
      </w:pPr>
      <w:r>
        <w:t>Интеграция модуля по футболу поможет обучающимся в освоении содержательных компонентов</w:t>
      </w:r>
      <w:r>
        <w:rPr>
          <w:spacing w:val="-5"/>
        </w:rPr>
        <w:t xml:space="preserve"> </w:t>
      </w:r>
      <w:r>
        <w:t>и</w:t>
      </w:r>
      <w:r>
        <w:rPr>
          <w:spacing w:val="-4"/>
        </w:rPr>
        <w:t xml:space="preserve"> </w:t>
      </w:r>
      <w:r>
        <w:t>модулей</w:t>
      </w:r>
      <w:r>
        <w:rPr>
          <w:spacing w:val="-3"/>
        </w:rPr>
        <w:t xml:space="preserve"> </w:t>
      </w:r>
      <w:r>
        <w:t>по</w:t>
      </w:r>
      <w:r>
        <w:rPr>
          <w:spacing w:val="-5"/>
        </w:rPr>
        <w:t xml:space="preserve"> </w:t>
      </w:r>
      <w:r>
        <w:t>легкой</w:t>
      </w:r>
      <w:r>
        <w:rPr>
          <w:spacing w:val="-4"/>
        </w:rPr>
        <w:t xml:space="preserve"> </w:t>
      </w:r>
      <w:r>
        <w:t>атлетике,</w:t>
      </w:r>
      <w:r>
        <w:rPr>
          <w:spacing w:val="-5"/>
        </w:rPr>
        <w:t xml:space="preserve"> </w:t>
      </w:r>
      <w:r>
        <w:t>подвижным</w:t>
      </w:r>
      <w:r>
        <w:rPr>
          <w:spacing w:val="-6"/>
        </w:rPr>
        <w:t xml:space="preserve"> </w:t>
      </w:r>
      <w:r>
        <w:t>и</w:t>
      </w:r>
      <w:r>
        <w:rPr>
          <w:spacing w:val="-4"/>
        </w:rPr>
        <w:t xml:space="preserve"> </w:t>
      </w:r>
      <w:r>
        <w:t>спортивным</w:t>
      </w:r>
      <w:r>
        <w:rPr>
          <w:spacing w:val="-6"/>
        </w:rPr>
        <w:t xml:space="preserve"> </w:t>
      </w:r>
      <w:r>
        <w:t>играм,</w:t>
      </w:r>
      <w:r>
        <w:rPr>
          <w:spacing w:val="-5"/>
        </w:rPr>
        <w:t xml:space="preserve"> </w:t>
      </w:r>
      <w:r>
        <w:t>гимнастике,</w:t>
      </w:r>
      <w:r>
        <w:rPr>
          <w:spacing w:val="-5"/>
        </w:rPr>
        <w:t xml:space="preserve"> </w:t>
      </w:r>
      <w:r>
        <w:t>а</w:t>
      </w:r>
      <w:r>
        <w:rPr>
          <w:spacing w:val="-4"/>
        </w:rPr>
        <w:t xml:space="preserve"> </w:t>
      </w:r>
      <w:r>
        <w:t>также</w:t>
      </w:r>
      <w:r>
        <w:rPr>
          <w:spacing w:val="-5"/>
        </w:rPr>
        <w:t xml:space="preserve"> </w:t>
      </w:r>
      <w:r>
        <w:t>в освоении</w:t>
      </w:r>
      <w:r>
        <w:rPr>
          <w:spacing w:val="-11"/>
        </w:rPr>
        <w:t xml:space="preserve"> </w:t>
      </w:r>
      <w:r>
        <w:t>программ</w:t>
      </w:r>
      <w:r>
        <w:rPr>
          <w:spacing w:val="-12"/>
        </w:rPr>
        <w:t xml:space="preserve"> </w:t>
      </w:r>
      <w:r>
        <w:t>в</w:t>
      </w:r>
      <w:r>
        <w:rPr>
          <w:spacing w:val="-12"/>
        </w:rPr>
        <w:t xml:space="preserve"> </w:t>
      </w:r>
      <w:r>
        <w:t>рамках</w:t>
      </w:r>
      <w:r>
        <w:rPr>
          <w:spacing w:val="-10"/>
        </w:rPr>
        <w:t xml:space="preserve"> </w:t>
      </w:r>
      <w:r>
        <w:t>внеурочной</w:t>
      </w:r>
      <w:r>
        <w:rPr>
          <w:spacing w:val="-11"/>
        </w:rPr>
        <w:t xml:space="preserve"> </w:t>
      </w:r>
      <w:r>
        <w:t>деятельности,</w:t>
      </w:r>
      <w:r>
        <w:rPr>
          <w:spacing w:val="-12"/>
        </w:rPr>
        <w:t xml:space="preserve"> </w:t>
      </w:r>
      <w:r>
        <w:t>дополнительного</w:t>
      </w:r>
      <w:r>
        <w:rPr>
          <w:spacing w:val="-12"/>
        </w:rPr>
        <w:t xml:space="preserve"> </w:t>
      </w:r>
      <w:r>
        <w:t>образования,</w:t>
      </w:r>
      <w:r>
        <w:rPr>
          <w:spacing w:val="-12"/>
        </w:rPr>
        <w:t xml:space="preserve"> </w:t>
      </w:r>
      <w:r>
        <w:t>деятельности школьных спортивных клубов, подготовке обучающихся к выполнению норм ГТО и участию в спортивных мероприятиях.</w:t>
      </w:r>
    </w:p>
    <w:p w14:paraId="73416632" w14:textId="77777777" w:rsidR="001F06A3" w:rsidRDefault="005F0269">
      <w:pPr>
        <w:pStyle w:val="a3"/>
        <w:ind w:left="1330" w:firstLine="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14:paraId="2EFA9390" w14:textId="77777777" w:rsidR="001F06A3" w:rsidRDefault="005F0269">
      <w:pPr>
        <w:pStyle w:val="a3"/>
        <w:ind w:right="290"/>
      </w:pPr>
      <w:r>
        <w:t>при самостоятельном планировании учителем физической культуры процесса освоения обучающимися учебного материала по футболу</w:t>
      </w:r>
      <w:r>
        <w:rPr>
          <w:spacing w:val="-2"/>
        </w:rPr>
        <w:t xml:space="preserve"> </w:t>
      </w:r>
      <w:r>
        <w:t>с выбором различных элементов футбола, с учётом возраста и физической подготовленности обучающихся;</w:t>
      </w:r>
    </w:p>
    <w:p w14:paraId="5DFBB77A" w14:textId="77777777" w:rsidR="001F06A3" w:rsidRDefault="005F0269">
      <w:pPr>
        <w:pStyle w:val="a3"/>
        <w:spacing w:before="1"/>
        <w:ind w:right="28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1CBABE0E" w14:textId="77777777" w:rsidR="001F06A3" w:rsidRDefault="005F0269">
      <w:pPr>
        <w:pStyle w:val="a3"/>
        <w:ind w:right="288"/>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4319E6CB"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футболу.</w:t>
      </w:r>
    </w:p>
    <w:p w14:paraId="53B7CD11" w14:textId="77777777" w:rsidR="001F06A3" w:rsidRDefault="005F0269">
      <w:pPr>
        <w:pStyle w:val="a3"/>
        <w:spacing w:line="274" w:lineRule="exact"/>
        <w:ind w:left="1330" w:firstLine="0"/>
      </w:pPr>
      <w:r>
        <w:t>Знания</w:t>
      </w:r>
      <w:r>
        <w:rPr>
          <w:spacing w:val="-1"/>
        </w:rPr>
        <w:t xml:space="preserve"> </w:t>
      </w:r>
      <w:r>
        <w:t>о</w:t>
      </w:r>
      <w:r>
        <w:rPr>
          <w:spacing w:val="-1"/>
        </w:rPr>
        <w:t xml:space="preserve"> </w:t>
      </w:r>
      <w:r>
        <w:rPr>
          <w:spacing w:val="-2"/>
        </w:rPr>
        <w:t>футболе.</w:t>
      </w:r>
    </w:p>
    <w:p w14:paraId="4D42DE6A" w14:textId="77777777" w:rsidR="001F06A3" w:rsidRDefault="005F0269">
      <w:pPr>
        <w:pStyle w:val="a3"/>
        <w:ind w:left="1330" w:firstLine="0"/>
        <w:jc w:val="left"/>
      </w:pPr>
      <w:r>
        <w:t>Сведения</w:t>
      </w:r>
      <w:r>
        <w:rPr>
          <w:spacing w:val="-6"/>
        </w:rPr>
        <w:t xml:space="preserve"> </w:t>
      </w:r>
      <w:r>
        <w:t>о</w:t>
      </w:r>
      <w:r>
        <w:rPr>
          <w:spacing w:val="-4"/>
        </w:rPr>
        <w:t xml:space="preserve"> </w:t>
      </w:r>
      <w:r>
        <w:t>ведущих</w:t>
      </w:r>
      <w:r>
        <w:rPr>
          <w:spacing w:val="-3"/>
        </w:rPr>
        <w:t xml:space="preserve"> </w:t>
      </w:r>
      <w:r>
        <w:t>отечественных</w:t>
      </w:r>
      <w:r>
        <w:rPr>
          <w:spacing w:val="-3"/>
        </w:rPr>
        <w:t xml:space="preserve"> </w:t>
      </w:r>
      <w:r>
        <w:t>и</w:t>
      </w:r>
      <w:r>
        <w:rPr>
          <w:spacing w:val="-5"/>
        </w:rPr>
        <w:t xml:space="preserve"> </w:t>
      </w:r>
      <w:r>
        <w:t>зарубежных</w:t>
      </w:r>
      <w:r>
        <w:rPr>
          <w:spacing w:val="-3"/>
        </w:rPr>
        <w:t xml:space="preserve"> </w:t>
      </w:r>
      <w:r>
        <w:t>футбольных</w:t>
      </w:r>
      <w:r>
        <w:rPr>
          <w:spacing w:val="-3"/>
        </w:rPr>
        <w:t xml:space="preserve"> </w:t>
      </w:r>
      <w:r>
        <w:t>клубах,</w:t>
      </w:r>
      <w:r>
        <w:rPr>
          <w:spacing w:val="-4"/>
        </w:rPr>
        <w:t xml:space="preserve"> </w:t>
      </w:r>
      <w:r>
        <w:t>их</w:t>
      </w:r>
      <w:r>
        <w:rPr>
          <w:spacing w:val="-4"/>
        </w:rPr>
        <w:t xml:space="preserve"> </w:t>
      </w:r>
      <w:r>
        <w:rPr>
          <w:spacing w:val="-2"/>
        </w:rPr>
        <w:t>традициях.</w:t>
      </w:r>
    </w:p>
    <w:p w14:paraId="195B6F2A" w14:textId="77777777" w:rsidR="001F06A3" w:rsidRDefault="005F0269">
      <w:pPr>
        <w:pStyle w:val="a3"/>
        <w:ind w:right="295"/>
        <w:jc w:val="left"/>
      </w:pPr>
      <w:r>
        <w:t>Выдающиеся</w:t>
      </w:r>
      <w:r>
        <w:rPr>
          <w:spacing w:val="-14"/>
        </w:rPr>
        <w:t xml:space="preserve"> </w:t>
      </w:r>
      <w:r>
        <w:t>отечественные</w:t>
      </w:r>
      <w:r>
        <w:rPr>
          <w:spacing w:val="-15"/>
        </w:rPr>
        <w:t xml:space="preserve"> </w:t>
      </w:r>
      <w:r>
        <w:t>и</w:t>
      </w:r>
      <w:r>
        <w:rPr>
          <w:spacing w:val="-13"/>
        </w:rPr>
        <w:t xml:space="preserve"> </w:t>
      </w:r>
      <w:r>
        <w:t>зарубежные</w:t>
      </w:r>
      <w:r>
        <w:rPr>
          <w:spacing w:val="-15"/>
        </w:rPr>
        <w:t xml:space="preserve"> </w:t>
      </w:r>
      <w:r>
        <w:t>игроки,</w:t>
      </w:r>
      <w:r>
        <w:rPr>
          <w:spacing w:val="-14"/>
        </w:rPr>
        <w:t xml:space="preserve"> </w:t>
      </w:r>
      <w:r>
        <w:t>тренеры,</w:t>
      </w:r>
      <w:r>
        <w:rPr>
          <w:spacing w:val="-15"/>
        </w:rPr>
        <w:t xml:space="preserve"> </w:t>
      </w:r>
      <w:r>
        <w:t>внесшие</w:t>
      </w:r>
      <w:r>
        <w:rPr>
          <w:spacing w:val="-15"/>
        </w:rPr>
        <w:t xml:space="preserve"> </w:t>
      </w:r>
      <w:r>
        <w:t>общий</w:t>
      </w:r>
      <w:r>
        <w:rPr>
          <w:spacing w:val="-13"/>
        </w:rPr>
        <w:t xml:space="preserve"> </w:t>
      </w:r>
      <w:r>
        <w:t>вклад</w:t>
      </w:r>
      <w:r>
        <w:rPr>
          <w:spacing w:val="-14"/>
        </w:rPr>
        <w:t xml:space="preserve"> </w:t>
      </w:r>
      <w:r>
        <w:t>в</w:t>
      </w:r>
      <w:r>
        <w:rPr>
          <w:spacing w:val="-15"/>
        </w:rPr>
        <w:t xml:space="preserve"> </w:t>
      </w:r>
      <w:r>
        <w:t>развитие и становление современного футбола.</w:t>
      </w:r>
    </w:p>
    <w:p w14:paraId="63C44BE3" w14:textId="77777777" w:rsidR="001F06A3" w:rsidRDefault="005F0269">
      <w:pPr>
        <w:pStyle w:val="a3"/>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A0350E" w14:textId="77777777" w:rsidR="001F06A3" w:rsidRDefault="005F0269">
      <w:pPr>
        <w:pStyle w:val="a3"/>
        <w:tabs>
          <w:tab w:val="left" w:pos="3030"/>
          <w:tab w:val="left" w:pos="3524"/>
          <w:tab w:val="left" w:pos="4690"/>
          <w:tab w:val="left" w:pos="6007"/>
          <w:tab w:val="left" w:pos="6380"/>
          <w:tab w:val="left" w:pos="7870"/>
          <w:tab w:val="left" w:pos="9035"/>
          <w:tab w:val="left" w:pos="10551"/>
        </w:tabs>
        <w:ind w:right="287"/>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33"/>
        </w:rPr>
        <w:t xml:space="preserve"> </w:t>
      </w:r>
      <w:r>
        <w:t>организаций</w:t>
      </w:r>
      <w:r>
        <w:rPr>
          <w:spacing w:val="35"/>
        </w:rPr>
        <w:t xml:space="preserve"> </w:t>
      </w:r>
      <w:r>
        <w:t>и</w:t>
      </w:r>
      <w:r>
        <w:rPr>
          <w:spacing w:val="35"/>
        </w:rPr>
        <w:t xml:space="preserve"> </w:t>
      </w:r>
      <w:r>
        <w:t>обучающихся</w:t>
      </w:r>
      <w:r>
        <w:rPr>
          <w:spacing w:val="35"/>
        </w:rPr>
        <w:t xml:space="preserve"> </w:t>
      </w:r>
      <w:r>
        <w:t>(«Кожаный</w:t>
      </w:r>
      <w:r>
        <w:rPr>
          <w:spacing w:val="34"/>
        </w:rPr>
        <w:t xml:space="preserve"> </w:t>
      </w:r>
      <w:r>
        <w:t>мяч»,</w:t>
      </w:r>
      <w:r>
        <w:rPr>
          <w:spacing w:val="41"/>
        </w:rPr>
        <w:t xml:space="preserve"> </w:t>
      </w:r>
      <w:r>
        <w:t>«Мини-футбол</w:t>
      </w:r>
      <w:r>
        <w:rPr>
          <w:spacing w:val="37"/>
        </w:rPr>
        <w:t xml:space="preserve"> </w:t>
      </w:r>
      <w:r>
        <w:t>-</w:t>
      </w:r>
      <w:r>
        <w:rPr>
          <w:spacing w:val="33"/>
        </w:rPr>
        <w:t xml:space="preserve"> </w:t>
      </w:r>
      <w:r>
        <w:t>в</w:t>
      </w:r>
      <w:r>
        <w:rPr>
          <w:spacing w:val="37"/>
        </w:rPr>
        <w:t xml:space="preserve"> </w:t>
      </w:r>
      <w:r>
        <w:rPr>
          <w:spacing w:val="-2"/>
        </w:rPr>
        <w:t>школу»,</w:t>
      </w:r>
    </w:p>
    <w:p w14:paraId="29204203" w14:textId="77777777" w:rsidR="001F06A3" w:rsidRDefault="005F0269">
      <w:pPr>
        <w:pStyle w:val="a3"/>
        <w:ind w:firstLine="0"/>
        <w:jc w:val="left"/>
      </w:pPr>
      <w:r>
        <w:t>«Футбол</w:t>
      </w:r>
      <w:r>
        <w:rPr>
          <w:spacing w:val="-4"/>
        </w:rPr>
        <w:t xml:space="preserve"> </w:t>
      </w:r>
      <w:r>
        <w:t>в</w:t>
      </w:r>
      <w:r>
        <w:rPr>
          <w:spacing w:val="-3"/>
        </w:rPr>
        <w:t xml:space="preserve"> </w:t>
      </w:r>
      <w:r>
        <w:t>школе»</w:t>
      </w:r>
      <w:r>
        <w:rPr>
          <w:spacing w:val="-9"/>
        </w:rPr>
        <w:t xml:space="preserve"> </w:t>
      </w:r>
      <w:r>
        <w:t>и</w:t>
      </w:r>
      <w:r>
        <w:rPr>
          <w:spacing w:val="-2"/>
        </w:rPr>
        <w:t xml:space="preserve"> </w:t>
      </w:r>
      <w:r>
        <w:t>другие</w:t>
      </w:r>
      <w:r>
        <w:rPr>
          <w:spacing w:val="-3"/>
        </w:rPr>
        <w:t xml:space="preserve"> </w:t>
      </w:r>
      <w:r>
        <w:t>физкультурно-спортивные</w:t>
      </w:r>
      <w:r>
        <w:rPr>
          <w:spacing w:val="-3"/>
        </w:rPr>
        <w:t xml:space="preserve"> </w:t>
      </w:r>
      <w:r>
        <w:rPr>
          <w:spacing w:val="-2"/>
        </w:rPr>
        <w:t>мероприятия).</w:t>
      </w:r>
    </w:p>
    <w:p w14:paraId="55914488" w14:textId="77777777" w:rsidR="001F06A3" w:rsidRDefault="005F0269">
      <w:pPr>
        <w:pStyle w:val="a3"/>
        <w:spacing w:before="1"/>
        <w:ind w:left="1330" w:firstLine="0"/>
        <w:jc w:val="left"/>
      </w:pPr>
      <w:r>
        <w:t>Правила</w:t>
      </w:r>
      <w:r>
        <w:rPr>
          <w:spacing w:val="-4"/>
        </w:rPr>
        <w:t xml:space="preserve"> </w:t>
      </w:r>
      <w:r>
        <w:t>ухода</w:t>
      </w:r>
      <w:r>
        <w:rPr>
          <w:spacing w:val="-5"/>
        </w:rPr>
        <w:t xml:space="preserve"> </w:t>
      </w:r>
      <w:r>
        <w:t>за</w:t>
      </w:r>
      <w:r>
        <w:rPr>
          <w:spacing w:val="-6"/>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6"/>
        </w:rPr>
        <w:t xml:space="preserve"> </w:t>
      </w:r>
      <w:r>
        <w:rPr>
          <w:spacing w:val="-2"/>
        </w:rPr>
        <w:t>полем.</w:t>
      </w:r>
    </w:p>
    <w:p w14:paraId="40FEEE45" w14:textId="77777777" w:rsidR="001F06A3" w:rsidRDefault="005F0269">
      <w:pPr>
        <w:pStyle w:val="a3"/>
        <w:ind w:right="295"/>
        <w:jc w:val="left"/>
      </w:pPr>
      <w:r>
        <w:t>Правила безопасного поведения на занятиях футболом и стадионе во время просмотра игры в качестве зрителя, болельщика.</w:t>
      </w:r>
    </w:p>
    <w:p w14:paraId="0F07B73E" w14:textId="77777777" w:rsidR="001F06A3" w:rsidRDefault="005F0269">
      <w:pPr>
        <w:pStyle w:val="a3"/>
        <w:jc w:val="left"/>
      </w:pPr>
      <w:r>
        <w:t>Характерные травмы футболистов, методы и</w:t>
      </w:r>
      <w:r>
        <w:rPr>
          <w:spacing w:val="31"/>
        </w:rPr>
        <w:t xml:space="preserve"> </w:t>
      </w:r>
      <w:r>
        <w:t>меры предупреждения травматизма во время</w:t>
      </w:r>
      <w:r>
        <w:rPr>
          <w:spacing w:val="40"/>
        </w:rPr>
        <w:t xml:space="preserve"> </w:t>
      </w:r>
      <w:r>
        <w:rPr>
          <w:spacing w:val="-2"/>
        </w:rPr>
        <w:t>занятий.</w:t>
      </w:r>
    </w:p>
    <w:p w14:paraId="360D87C3" w14:textId="77777777" w:rsidR="001F06A3" w:rsidRDefault="005F0269">
      <w:pPr>
        <w:pStyle w:val="a3"/>
        <w:ind w:left="1330" w:firstLine="0"/>
        <w:jc w:val="left"/>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футболистов.</w:t>
      </w:r>
    </w:p>
    <w:p w14:paraId="401E0D32" w14:textId="77777777" w:rsidR="001F06A3" w:rsidRDefault="005F0269">
      <w:pPr>
        <w:pStyle w:val="a3"/>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укрепление</w:t>
      </w:r>
      <w:r>
        <w:rPr>
          <w:spacing w:val="80"/>
        </w:rPr>
        <w:t xml:space="preserve"> </w:t>
      </w:r>
      <w:r>
        <w:t>здоровья,</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и физической подготовленности организма.</w:t>
      </w:r>
    </w:p>
    <w:p w14:paraId="5BED0A55" w14:textId="77777777" w:rsidR="001F06A3" w:rsidRDefault="005F0269">
      <w:pPr>
        <w:pStyle w:val="a3"/>
        <w:jc w:val="left"/>
      </w:pPr>
      <w:r>
        <w:t>Основы</w:t>
      </w:r>
      <w:r>
        <w:rPr>
          <w:spacing w:val="37"/>
        </w:rPr>
        <w:t xml:space="preserve"> </w:t>
      </w:r>
      <w:r>
        <w:t>организации</w:t>
      </w:r>
      <w:r>
        <w:rPr>
          <w:spacing w:val="36"/>
        </w:rPr>
        <w:t xml:space="preserve"> </w:t>
      </w:r>
      <w:r>
        <w:t>здорового</w:t>
      </w:r>
      <w:r>
        <w:rPr>
          <w:spacing w:val="37"/>
        </w:rPr>
        <w:t xml:space="preserve"> </w:t>
      </w:r>
      <w:r>
        <w:t>образа</w:t>
      </w:r>
      <w:r>
        <w:rPr>
          <w:spacing w:val="37"/>
        </w:rPr>
        <w:t xml:space="preserve"> </w:t>
      </w:r>
      <w:r>
        <w:t>жизни</w:t>
      </w:r>
      <w:r>
        <w:rPr>
          <w:spacing w:val="40"/>
        </w:rPr>
        <w:t xml:space="preserve"> </w:t>
      </w:r>
      <w:r>
        <w:t>средствами</w:t>
      </w:r>
      <w:r>
        <w:rPr>
          <w:spacing w:val="38"/>
        </w:rPr>
        <w:t xml:space="preserve"> </w:t>
      </w:r>
      <w:r>
        <w:t>футбола,</w:t>
      </w:r>
      <w:r>
        <w:rPr>
          <w:spacing w:val="40"/>
        </w:rPr>
        <w:t xml:space="preserve"> </w:t>
      </w:r>
      <w:r>
        <w:t>методы</w:t>
      </w:r>
      <w:r>
        <w:rPr>
          <w:spacing w:val="37"/>
        </w:rPr>
        <w:t xml:space="preserve"> </w:t>
      </w:r>
      <w:r>
        <w:t>профилактики вредных привычек и асоциального поведения.</w:t>
      </w:r>
    </w:p>
    <w:p w14:paraId="2FB2508C" w14:textId="77777777" w:rsidR="001F06A3" w:rsidRDefault="005F0269">
      <w:pPr>
        <w:pStyle w:val="a3"/>
        <w:ind w:left="1330" w:firstLine="0"/>
        <w:jc w:val="left"/>
      </w:pPr>
      <w:r>
        <w:t>Влияние</w:t>
      </w:r>
      <w:r>
        <w:rPr>
          <w:spacing w:val="-7"/>
        </w:rPr>
        <w:t xml:space="preserve"> </w:t>
      </w:r>
      <w:r>
        <w:t>занятий</w:t>
      </w:r>
      <w:r>
        <w:rPr>
          <w:spacing w:val="-6"/>
        </w:rPr>
        <w:t xml:space="preserve"> </w:t>
      </w:r>
      <w:r>
        <w:t>футболом</w:t>
      </w:r>
      <w:r>
        <w:rPr>
          <w:spacing w:val="-6"/>
        </w:rPr>
        <w:t xml:space="preserve"> </w:t>
      </w:r>
      <w:r>
        <w:t>на</w:t>
      </w:r>
      <w:r>
        <w:rPr>
          <w:spacing w:val="-7"/>
        </w:rPr>
        <w:t xml:space="preserve"> </w:t>
      </w:r>
      <w:r>
        <w:t>формирование</w:t>
      </w:r>
      <w:r>
        <w:rPr>
          <w:spacing w:val="-7"/>
        </w:rPr>
        <w:t xml:space="preserve"> </w:t>
      </w:r>
      <w:r>
        <w:t>положительных</w:t>
      </w:r>
      <w:r>
        <w:rPr>
          <w:spacing w:val="-7"/>
        </w:rPr>
        <w:t xml:space="preserve"> </w:t>
      </w:r>
      <w:r>
        <w:t>качеств</w:t>
      </w:r>
      <w:r>
        <w:rPr>
          <w:spacing w:val="-4"/>
        </w:rPr>
        <w:t xml:space="preserve"> </w:t>
      </w:r>
      <w:r>
        <w:t>личности</w:t>
      </w:r>
      <w:r>
        <w:rPr>
          <w:spacing w:val="-5"/>
        </w:rPr>
        <w:t xml:space="preserve"> </w:t>
      </w:r>
      <w:r>
        <w:t>человека. Стратегии, системы, тактика и стили игры футбол.</w:t>
      </w:r>
    </w:p>
    <w:p w14:paraId="66C8D363" w14:textId="77777777" w:rsidR="001F06A3" w:rsidRDefault="005F0269">
      <w:pPr>
        <w:pStyle w:val="a3"/>
        <w:ind w:left="1330" w:firstLine="0"/>
        <w:jc w:val="left"/>
      </w:pPr>
      <w:r>
        <w:t>Способы</w:t>
      </w:r>
      <w:r>
        <w:rPr>
          <w:spacing w:val="-4"/>
        </w:rPr>
        <w:t xml:space="preserve"> </w:t>
      </w:r>
      <w:r>
        <w:t>самостоятельной</w:t>
      </w:r>
      <w:r>
        <w:rPr>
          <w:spacing w:val="-4"/>
        </w:rPr>
        <w:t xml:space="preserve"> </w:t>
      </w:r>
      <w:r>
        <w:rPr>
          <w:spacing w:val="-2"/>
        </w:rPr>
        <w:t>деятельности.</w:t>
      </w:r>
    </w:p>
    <w:p w14:paraId="41627693" w14:textId="77777777" w:rsidR="001F06A3" w:rsidRDefault="005F0269">
      <w:pPr>
        <w:pStyle w:val="a3"/>
        <w:jc w:val="left"/>
      </w:pPr>
      <w:r>
        <w:t>Самоконтроль</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Первые</w:t>
      </w:r>
      <w:r>
        <w:rPr>
          <w:spacing w:val="40"/>
        </w:rPr>
        <w:t xml:space="preserve"> </w:t>
      </w:r>
      <w:r>
        <w:t>признаки утомления. Средства восстановления после физической нагрузки.</w:t>
      </w:r>
    </w:p>
    <w:p w14:paraId="796BB7AC" w14:textId="77777777" w:rsidR="001F06A3" w:rsidRDefault="005F0269">
      <w:pPr>
        <w:pStyle w:val="a3"/>
        <w:ind w:left="1330" w:firstLine="0"/>
        <w:jc w:val="left"/>
      </w:pPr>
      <w:r>
        <w:t>Правила</w:t>
      </w:r>
      <w:r>
        <w:rPr>
          <w:spacing w:val="13"/>
        </w:rPr>
        <w:t xml:space="preserve"> </w:t>
      </w:r>
      <w:r>
        <w:t>личной</w:t>
      </w:r>
      <w:r>
        <w:rPr>
          <w:spacing w:val="17"/>
        </w:rPr>
        <w:t xml:space="preserve"> </w:t>
      </w:r>
      <w:r>
        <w:t>гигиены,</w:t>
      </w:r>
      <w:r>
        <w:rPr>
          <w:spacing w:val="15"/>
        </w:rPr>
        <w:t xml:space="preserve"> </w:t>
      </w:r>
      <w:r>
        <w:t>требования</w:t>
      </w:r>
      <w:r>
        <w:rPr>
          <w:spacing w:val="16"/>
        </w:rPr>
        <w:t xml:space="preserve"> </w:t>
      </w:r>
      <w:r>
        <w:t>к</w:t>
      </w:r>
      <w:r>
        <w:rPr>
          <w:spacing w:val="16"/>
        </w:rPr>
        <w:t xml:space="preserve"> </w:t>
      </w:r>
      <w:r>
        <w:t>спортивной</w:t>
      </w:r>
      <w:r>
        <w:rPr>
          <w:spacing w:val="17"/>
        </w:rPr>
        <w:t xml:space="preserve"> </w:t>
      </w:r>
      <w:r>
        <w:t>одежде</w:t>
      </w:r>
      <w:r>
        <w:rPr>
          <w:spacing w:val="15"/>
        </w:rPr>
        <w:t xml:space="preserve"> </w:t>
      </w:r>
      <w:r>
        <w:t>и</w:t>
      </w:r>
      <w:r>
        <w:rPr>
          <w:spacing w:val="17"/>
        </w:rPr>
        <w:t xml:space="preserve"> </w:t>
      </w:r>
      <w:r>
        <w:t>обуви</w:t>
      </w:r>
      <w:r>
        <w:rPr>
          <w:spacing w:val="16"/>
        </w:rPr>
        <w:t xml:space="preserve"> </w:t>
      </w:r>
      <w:r>
        <w:t>для</w:t>
      </w:r>
      <w:r>
        <w:rPr>
          <w:spacing w:val="17"/>
        </w:rPr>
        <w:t xml:space="preserve"> </w:t>
      </w:r>
      <w:r>
        <w:t>занятий</w:t>
      </w:r>
      <w:r>
        <w:rPr>
          <w:spacing w:val="17"/>
        </w:rPr>
        <w:t xml:space="preserve"> </w:t>
      </w:r>
      <w:r>
        <w:rPr>
          <w:spacing w:val="-2"/>
        </w:rPr>
        <w:t>футболом.</w:t>
      </w:r>
    </w:p>
    <w:p w14:paraId="34722C42" w14:textId="77777777" w:rsidR="001F06A3" w:rsidRDefault="005F0269">
      <w:pPr>
        <w:pStyle w:val="a3"/>
        <w:spacing w:before="10"/>
        <w:ind w:firstLine="0"/>
        <w:jc w:val="left"/>
      </w:pPr>
      <w:r>
        <w:t>Правила ухода</w:t>
      </w:r>
      <w:r>
        <w:rPr>
          <w:spacing w:val="-3"/>
        </w:rPr>
        <w:t xml:space="preserve"> </w:t>
      </w:r>
      <w:r>
        <w:t>за</w:t>
      </w:r>
      <w:r>
        <w:rPr>
          <w:spacing w:val="-4"/>
        </w:rPr>
        <w:t xml:space="preserve"> </w:t>
      </w:r>
      <w:r>
        <w:t>спортивным</w:t>
      </w:r>
      <w:r>
        <w:rPr>
          <w:spacing w:val="-4"/>
        </w:rPr>
        <w:t xml:space="preserve"> </w:t>
      </w:r>
      <w:r>
        <w:t>инвентарем</w:t>
      </w:r>
      <w:r>
        <w:rPr>
          <w:spacing w:val="-3"/>
        </w:rPr>
        <w:t xml:space="preserve"> </w:t>
      </w:r>
      <w:r>
        <w:t>и</w:t>
      </w:r>
      <w:r>
        <w:rPr>
          <w:spacing w:val="-2"/>
        </w:rPr>
        <w:t xml:space="preserve"> оборудованием.</w:t>
      </w:r>
    </w:p>
    <w:p w14:paraId="1B18B3AD" w14:textId="77777777" w:rsidR="001F06A3" w:rsidRDefault="001F06A3">
      <w:pPr>
        <w:sectPr w:rsidR="001F06A3">
          <w:pgSz w:w="11900" w:h="16850"/>
          <w:pgMar w:top="480" w:right="220" w:bottom="640" w:left="480" w:header="0" w:footer="266" w:gutter="0"/>
          <w:cols w:space="720"/>
        </w:sectPr>
      </w:pPr>
    </w:p>
    <w:p w14:paraId="1DB1A334" w14:textId="77777777" w:rsidR="001F06A3" w:rsidRDefault="005F0269">
      <w:pPr>
        <w:pStyle w:val="a3"/>
        <w:spacing w:before="72"/>
        <w:ind w:left="1351" w:firstLine="0"/>
        <w:jc w:val="left"/>
      </w:pPr>
      <w:r>
        <w:t>Подбор</w:t>
      </w:r>
      <w:r>
        <w:rPr>
          <w:spacing w:val="66"/>
          <w:w w:val="150"/>
        </w:rPr>
        <w:t xml:space="preserve"> </w:t>
      </w:r>
      <w:r>
        <w:t>и</w:t>
      </w:r>
      <w:r>
        <w:rPr>
          <w:spacing w:val="69"/>
          <w:w w:val="150"/>
        </w:rPr>
        <w:t xml:space="preserve"> </w:t>
      </w:r>
      <w:r>
        <w:t>составление</w:t>
      </w:r>
      <w:r>
        <w:rPr>
          <w:spacing w:val="68"/>
          <w:w w:val="150"/>
        </w:rPr>
        <w:t xml:space="preserve"> </w:t>
      </w:r>
      <w:r>
        <w:t>комплексов</w:t>
      </w:r>
      <w:r>
        <w:rPr>
          <w:spacing w:val="68"/>
          <w:w w:val="150"/>
        </w:rPr>
        <w:t xml:space="preserve"> </w:t>
      </w:r>
      <w:r>
        <w:t>общеразвивающих</w:t>
      </w:r>
      <w:r>
        <w:rPr>
          <w:spacing w:val="71"/>
          <w:w w:val="150"/>
        </w:rPr>
        <w:t xml:space="preserve"> </w:t>
      </w:r>
      <w:r>
        <w:t>и</w:t>
      </w:r>
      <w:r>
        <w:rPr>
          <w:spacing w:val="67"/>
          <w:w w:val="150"/>
        </w:rPr>
        <w:t xml:space="preserve"> </w:t>
      </w:r>
      <w:r>
        <w:t>корригирующих</w:t>
      </w:r>
      <w:r>
        <w:rPr>
          <w:spacing w:val="73"/>
          <w:w w:val="150"/>
        </w:rPr>
        <w:t xml:space="preserve"> </w:t>
      </w:r>
      <w:r>
        <w:rPr>
          <w:spacing w:val="-2"/>
        </w:rPr>
        <w:t>упражнений.</w:t>
      </w:r>
    </w:p>
    <w:p w14:paraId="42CED3F0" w14:textId="77777777" w:rsidR="001F06A3" w:rsidRDefault="005F0269">
      <w:pPr>
        <w:pStyle w:val="a3"/>
        <w:ind w:firstLine="0"/>
        <w:jc w:val="left"/>
      </w:pPr>
      <w:r>
        <w:t>Закаливающие</w:t>
      </w:r>
      <w:r>
        <w:rPr>
          <w:spacing w:val="-7"/>
        </w:rPr>
        <w:t xml:space="preserve"> </w:t>
      </w:r>
      <w:r>
        <w:rPr>
          <w:spacing w:val="-2"/>
        </w:rPr>
        <w:t>процедуры.</w:t>
      </w:r>
    </w:p>
    <w:p w14:paraId="13A5740F" w14:textId="77777777" w:rsidR="001F06A3" w:rsidRDefault="005F0269">
      <w:pPr>
        <w:pStyle w:val="a3"/>
        <w:ind w:left="1351" w:firstLine="0"/>
        <w:jc w:val="left"/>
      </w:pPr>
      <w:r>
        <w:t>Подбор</w:t>
      </w:r>
      <w:r>
        <w:rPr>
          <w:spacing w:val="-11"/>
        </w:rPr>
        <w:t xml:space="preserve"> </w:t>
      </w:r>
      <w:r>
        <w:t>физических</w:t>
      </w:r>
      <w:r>
        <w:rPr>
          <w:spacing w:val="-5"/>
        </w:rPr>
        <w:t xml:space="preserve"> </w:t>
      </w:r>
      <w:r>
        <w:t>упражнений</w:t>
      </w:r>
      <w:r>
        <w:rPr>
          <w:spacing w:val="-8"/>
        </w:rPr>
        <w:t xml:space="preserve"> </w:t>
      </w:r>
      <w:r>
        <w:t>и</w:t>
      </w:r>
      <w:r>
        <w:rPr>
          <w:spacing w:val="-11"/>
        </w:rPr>
        <w:t xml:space="preserve"> </w:t>
      </w:r>
      <w:r>
        <w:t>комплексов</w:t>
      </w:r>
      <w:r>
        <w:rPr>
          <w:spacing w:val="-9"/>
        </w:rPr>
        <w:t xml:space="preserve"> </w:t>
      </w:r>
      <w:r>
        <w:t>для</w:t>
      </w:r>
      <w:r>
        <w:rPr>
          <w:spacing w:val="-9"/>
        </w:rPr>
        <w:t xml:space="preserve"> </w:t>
      </w:r>
      <w:r>
        <w:t>развития</w:t>
      </w:r>
      <w:r>
        <w:rPr>
          <w:spacing w:val="-9"/>
        </w:rPr>
        <w:t xml:space="preserve"> </w:t>
      </w:r>
      <w:r>
        <w:t>физических</w:t>
      </w:r>
      <w:r>
        <w:rPr>
          <w:spacing w:val="-10"/>
        </w:rPr>
        <w:t xml:space="preserve"> </w:t>
      </w:r>
      <w:r>
        <w:t>качеств</w:t>
      </w:r>
      <w:r>
        <w:rPr>
          <w:spacing w:val="-8"/>
        </w:rPr>
        <w:t xml:space="preserve"> </w:t>
      </w:r>
      <w:r>
        <w:rPr>
          <w:spacing w:val="-2"/>
        </w:rPr>
        <w:t>футболиста.</w:t>
      </w:r>
    </w:p>
    <w:p w14:paraId="4D621D12" w14:textId="77777777" w:rsidR="001F06A3" w:rsidRDefault="005F0269">
      <w:pPr>
        <w:pStyle w:val="a3"/>
        <w:spacing w:before="1"/>
        <w:ind w:firstLine="0"/>
        <w:jc w:val="left"/>
      </w:pPr>
      <w:r>
        <w:t>Методические</w:t>
      </w:r>
      <w:r>
        <w:rPr>
          <w:spacing w:val="-7"/>
        </w:rPr>
        <w:t xml:space="preserve"> </w:t>
      </w:r>
      <w:r>
        <w:t>принципы</w:t>
      </w:r>
      <w:r>
        <w:rPr>
          <w:spacing w:val="-3"/>
        </w:rPr>
        <w:t xml:space="preserve"> </w:t>
      </w:r>
      <w:r>
        <w:t>построения</w:t>
      </w:r>
      <w:r>
        <w:rPr>
          <w:spacing w:val="-3"/>
        </w:rPr>
        <w:t xml:space="preserve"> </w:t>
      </w:r>
      <w:r>
        <w:t>частей</w:t>
      </w:r>
      <w:r>
        <w:rPr>
          <w:spacing w:val="-1"/>
        </w:rPr>
        <w:t xml:space="preserve"> </w:t>
      </w:r>
      <w:r>
        <w:t>урока</w:t>
      </w:r>
      <w:r>
        <w:rPr>
          <w:spacing w:val="-4"/>
        </w:rPr>
        <w:t xml:space="preserve"> </w:t>
      </w:r>
      <w:r>
        <w:t>(занятия)</w:t>
      </w:r>
      <w:r>
        <w:rPr>
          <w:spacing w:val="-4"/>
        </w:rPr>
        <w:t xml:space="preserve"> </w:t>
      </w:r>
      <w:r>
        <w:t>по</w:t>
      </w:r>
      <w:r>
        <w:rPr>
          <w:spacing w:val="-3"/>
        </w:rPr>
        <w:t xml:space="preserve"> </w:t>
      </w:r>
      <w:r>
        <w:rPr>
          <w:spacing w:val="-2"/>
        </w:rPr>
        <w:t>футболу.</w:t>
      </w:r>
    </w:p>
    <w:p w14:paraId="4802092A" w14:textId="77777777" w:rsidR="001F06A3" w:rsidRDefault="005F0269">
      <w:pPr>
        <w:pStyle w:val="a3"/>
        <w:ind w:firstLine="760"/>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14:paraId="112670FE" w14:textId="77777777" w:rsidR="001F06A3" w:rsidRDefault="005F0269">
      <w:pPr>
        <w:pStyle w:val="a3"/>
        <w:ind w:firstLine="760"/>
        <w:jc w:val="left"/>
      </w:pPr>
      <w:r>
        <w:t>Подвижные</w:t>
      </w:r>
      <w:r>
        <w:rPr>
          <w:spacing w:val="39"/>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футбола.</w:t>
      </w:r>
      <w:r>
        <w:rPr>
          <w:spacing w:val="40"/>
        </w:rPr>
        <w:t xml:space="preserve"> </w:t>
      </w:r>
      <w:r>
        <w:t>Контроль</w:t>
      </w:r>
      <w:r>
        <w:rPr>
          <w:spacing w:val="39"/>
        </w:rPr>
        <w:t xml:space="preserve"> </w:t>
      </w:r>
      <w:r>
        <w:t>за</w:t>
      </w:r>
      <w:r>
        <w:rPr>
          <w:spacing w:val="38"/>
        </w:rPr>
        <w:t xml:space="preserve"> </w:t>
      </w:r>
      <w:r>
        <w:t>физической</w:t>
      </w:r>
      <w:r>
        <w:rPr>
          <w:spacing w:val="40"/>
        </w:rPr>
        <w:t xml:space="preserve"> </w:t>
      </w:r>
      <w:r>
        <w:t>нагрузкой, физическим развития и состоянием здоровья.</w:t>
      </w:r>
    </w:p>
    <w:p w14:paraId="0AC986DC" w14:textId="77777777" w:rsidR="001F06A3" w:rsidRDefault="005F0269">
      <w:pPr>
        <w:pStyle w:val="a3"/>
        <w:ind w:left="1351" w:right="1240" w:firstLine="0"/>
        <w:jc w:val="left"/>
      </w:pPr>
      <w:r>
        <w:t>Тестирование</w:t>
      </w:r>
      <w:r>
        <w:rPr>
          <w:spacing w:val="-5"/>
        </w:rPr>
        <w:t xml:space="preserve"> </w:t>
      </w:r>
      <w:r>
        <w:t>уровня</w:t>
      </w:r>
      <w:r>
        <w:rPr>
          <w:spacing w:val="-6"/>
        </w:rPr>
        <w:t xml:space="preserve"> </w:t>
      </w:r>
      <w:r>
        <w:t>физической</w:t>
      </w:r>
      <w:r>
        <w:rPr>
          <w:spacing w:val="-8"/>
        </w:rPr>
        <w:t xml:space="preserve"> </w:t>
      </w:r>
      <w:r>
        <w:t>и</w:t>
      </w:r>
      <w:r>
        <w:rPr>
          <w:spacing w:val="-6"/>
        </w:rPr>
        <w:t xml:space="preserve"> </w:t>
      </w:r>
      <w:r>
        <w:t>технической</w:t>
      </w:r>
      <w:r>
        <w:rPr>
          <w:spacing w:val="-6"/>
        </w:rPr>
        <w:t xml:space="preserve"> </w:t>
      </w:r>
      <w:r>
        <w:t>подготовленности</w:t>
      </w:r>
      <w:r>
        <w:rPr>
          <w:spacing w:val="-5"/>
        </w:rPr>
        <w:t xml:space="preserve"> </w:t>
      </w:r>
      <w:r>
        <w:t>в</w:t>
      </w:r>
      <w:r>
        <w:rPr>
          <w:spacing w:val="-9"/>
        </w:rPr>
        <w:t xml:space="preserve"> </w:t>
      </w:r>
      <w:r>
        <w:t>футболе. Физическое совершенствование.</w:t>
      </w:r>
    </w:p>
    <w:p w14:paraId="70475D71" w14:textId="77777777" w:rsidR="001F06A3" w:rsidRDefault="005F0269">
      <w:pPr>
        <w:pStyle w:val="a3"/>
        <w:ind w:left="1351" w:firstLine="0"/>
        <w:jc w:val="left"/>
      </w:pPr>
      <w:r>
        <w:t>Подбор</w:t>
      </w:r>
      <w:r>
        <w:rPr>
          <w:spacing w:val="-7"/>
        </w:rPr>
        <w:t xml:space="preserve"> </w:t>
      </w:r>
      <w:r>
        <w:t>и</w:t>
      </w:r>
      <w:r>
        <w:rPr>
          <w:spacing w:val="-4"/>
        </w:rPr>
        <w:t xml:space="preserve"> </w:t>
      </w:r>
      <w:r>
        <w:t>составление</w:t>
      </w:r>
      <w:r>
        <w:rPr>
          <w:spacing w:val="-6"/>
        </w:rPr>
        <w:t xml:space="preserve"> </w:t>
      </w:r>
      <w:r>
        <w:t>комплексов</w:t>
      </w:r>
      <w:r>
        <w:rPr>
          <w:spacing w:val="-5"/>
        </w:rPr>
        <w:t xml:space="preserve"> </w:t>
      </w:r>
      <w:r>
        <w:t>общеразвивающих</w:t>
      </w:r>
      <w:r>
        <w:rPr>
          <w:spacing w:val="-1"/>
        </w:rPr>
        <w:t xml:space="preserve"> </w:t>
      </w:r>
      <w:r>
        <w:t>упражнений</w:t>
      </w:r>
      <w:r>
        <w:rPr>
          <w:spacing w:val="-4"/>
        </w:rPr>
        <w:t xml:space="preserve"> </w:t>
      </w:r>
      <w:r>
        <w:t>с</w:t>
      </w:r>
      <w:r>
        <w:rPr>
          <w:spacing w:val="-5"/>
        </w:rPr>
        <w:t xml:space="preserve"> </w:t>
      </w:r>
      <w:r>
        <w:t>футбольным</w:t>
      </w:r>
      <w:r>
        <w:rPr>
          <w:spacing w:val="-6"/>
        </w:rPr>
        <w:t xml:space="preserve"> </w:t>
      </w:r>
      <w:r>
        <w:rPr>
          <w:spacing w:val="-2"/>
        </w:rPr>
        <w:t>мячом.</w:t>
      </w:r>
    </w:p>
    <w:p w14:paraId="7CD8A8BD" w14:textId="77777777" w:rsidR="001F06A3" w:rsidRDefault="005F0269">
      <w:pPr>
        <w:pStyle w:val="a3"/>
        <w:ind w:right="291"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14:paraId="1ECE620F" w14:textId="77777777" w:rsidR="001F06A3" w:rsidRDefault="005F0269">
      <w:pPr>
        <w:pStyle w:val="a3"/>
        <w:ind w:right="290" w:firstLine="760"/>
      </w:pPr>
      <w:r>
        <w:t>Подвижные игры и эстафеты специальной направленности с элементами и техническими приемами футбола.</w:t>
      </w:r>
    </w:p>
    <w:p w14:paraId="6E94959D" w14:textId="77777777" w:rsidR="001F06A3" w:rsidRDefault="005F0269">
      <w:pPr>
        <w:pStyle w:val="a3"/>
        <w:ind w:left="1351" w:firstLine="0"/>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14:paraId="553CA2C4" w14:textId="77777777" w:rsidR="001F06A3" w:rsidRDefault="005F0269">
      <w:pPr>
        <w:pStyle w:val="a3"/>
        <w:ind w:right="282"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23D276D" w14:textId="77777777" w:rsidR="001F06A3" w:rsidRDefault="005F0269">
      <w:pPr>
        <w:pStyle w:val="a3"/>
        <w:spacing w:before="1"/>
        <w:ind w:right="288" w:firstLine="760"/>
      </w:pPr>
      <w:r>
        <w:t>остановка мяча ногой - внутренней стороной стопы, подошвой, средней частью подъема, с переводом в стороны;</w:t>
      </w:r>
    </w:p>
    <w:p w14:paraId="4F1E3B7E" w14:textId="77777777" w:rsidR="001F06A3" w:rsidRDefault="005F0269">
      <w:pPr>
        <w:pStyle w:val="a3"/>
        <w:ind w:right="293" w:firstLine="760"/>
      </w:pPr>
      <w:r>
        <w:t>удары по мячу ногой - внутренней стороной стопы, внутренней частью подъема, средней частью подъема, внешней частью подъема;</w:t>
      </w:r>
    </w:p>
    <w:p w14:paraId="55DD21C5" w14:textId="77777777" w:rsidR="001F06A3" w:rsidRDefault="005F0269">
      <w:pPr>
        <w:pStyle w:val="a3"/>
        <w:ind w:left="1351" w:firstLine="0"/>
      </w:pPr>
      <w:r>
        <w:t>удар</w:t>
      </w:r>
      <w:r>
        <w:rPr>
          <w:spacing w:val="-2"/>
        </w:rPr>
        <w:t xml:space="preserve"> </w:t>
      </w:r>
      <w:r>
        <w:t>по</w:t>
      </w:r>
      <w:r>
        <w:rPr>
          <w:spacing w:val="-1"/>
        </w:rPr>
        <w:t xml:space="preserve"> </w:t>
      </w:r>
      <w:r>
        <w:t>мячу</w:t>
      </w:r>
      <w:r>
        <w:rPr>
          <w:spacing w:val="-5"/>
        </w:rPr>
        <w:t xml:space="preserve"> </w:t>
      </w:r>
      <w:r>
        <w:t>головой</w:t>
      </w:r>
      <w:r>
        <w:rPr>
          <w:spacing w:val="1"/>
        </w:rPr>
        <w:t xml:space="preserve"> </w:t>
      </w:r>
      <w:r>
        <w:t>-</w:t>
      </w:r>
      <w:r>
        <w:rPr>
          <w:spacing w:val="-2"/>
        </w:rPr>
        <w:t xml:space="preserve"> </w:t>
      </w:r>
      <w:r>
        <w:t>серединой</w:t>
      </w:r>
      <w:r>
        <w:rPr>
          <w:spacing w:val="-1"/>
        </w:rPr>
        <w:t xml:space="preserve"> </w:t>
      </w:r>
      <w:r>
        <w:rPr>
          <w:spacing w:val="-4"/>
        </w:rPr>
        <w:t>лба;</w:t>
      </w:r>
    </w:p>
    <w:p w14:paraId="1F6569F8" w14:textId="77777777" w:rsidR="001F06A3" w:rsidRDefault="005F0269">
      <w:pPr>
        <w:pStyle w:val="a3"/>
        <w:ind w:left="1351" w:firstLine="0"/>
      </w:pPr>
      <w:r>
        <w:t>обманные</w:t>
      </w:r>
      <w:r>
        <w:rPr>
          <w:spacing w:val="-17"/>
        </w:rPr>
        <w:t xml:space="preserve"> </w:t>
      </w:r>
      <w:r>
        <w:t>движения</w:t>
      </w:r>
      <w:r>
        <w:rPr>
          <w:spacing w:val="-15"/>
        </w:rPr>
        <w:t xml:space="preserve"> </w:t>
      </w:r>
      <w:r>
        <w:t>(«финты»)</w:t>
      </w:r>
      <w:r>
        <w:rPr>
          <w:spacing w:val="-9"/>
        </w:rPr>
        <w:t xml:space="preserve"> </w:t>
      </w:r>
      <w:r>
        <w:t>-</w:t>
      </w:r>
      <w:r>
        <w:rPr>
          <w:spacing w:val="-8"/>
        </w:rPr>
        <w:t xml:space="preserve"> </w:t>
      </w:r>
      <w:r>
        <w:t>«остановка»</w:t>
      </w:r>
      <w:r>
        <w:rPr>
          <w:spacing w:val="-15"/>
        </w:rPr>
        <w:t xml:space="preserve"> </w:t>
      </w:r>
      <w:r>
        <w:t>мяча</w:t>
      </w:r>
      <w:r>
        <w:rPr>
          <w:spacing w:val="-13"/>
        </w:rPr>
        <w:t xml:space="preserve"> </w:t>
      </w:r>
      <w:r>
        <w:t>ногой,</w:t>
      </w:r>
      <w:r>
        <w:rPr>
          <w:spacing w:val="-8"/>
        </w:rPr>
        <w:t xml:space="preserve"> </w:t>
      </w:r>
      <w:r>
        <w:t>«уход»</w:t>
      </w:r>
      <w:r>
        <w:rPr>
          <w:spacing w:val="-15"/>
        </w:rPr>
        <w:t xml:space="preserve"> </w:t>
      </w:r>
      <w:r>
        <w:t>выпадом,</w:t>
      </w:r>
      <w:r>
        <w:rPr>
          <w:spacing w:val="-8"/>
        </w:rPr>
        <w:t xml:space="preserve"> </w:t>
      </w:r>
      <w:r>
        <w:t>«уход»</w:t>
      </w:r>
      <w:r>
        <w:rPr>
          <w:spacing w:val="-15"/>
        </w:rPr>
        <w:t xml:space="preserve"> </w:t>
      </w:r>
      <w:r>
        <w:t>в</w:t>
      </w:r>
      <w:r>
        <w:rPr>
          <w:spacing w:val="-10"/>
        </w:rPr>
        <w:t xml:space="preserve"> </w:t>
      </w:r>
      <w:r>
        <w:rPr>
          <w:spacing w:val="-2"/>
        </w:rPr>
        <w:t>сторону,</w:t>
      </w:r>
    </w:p>
    <w:p w14:paraId="109F1C0C" w14:textId="77777777" w:rsidR="001F06A3" w:rsidRDefault="005F0269">
      <w:pPr>
        <w:pStyle w:val="a3"/>
        <w:ind w:left="1351" w:right="4547" w:hanging="761"/>
        <w:jc w:val="left"/>
      </w:pPr>
      <w:r>
        <w:t>«уход»</w:t>
      </w:r>
      <w:r>
        <w:rPr>
          <w:spacing w:val="-9"/>
        </w:rPr>
        <w:t xml:space="preserve"> </w:t>
      </w:r>
      <w:r>
        <w:t>с</w:t>
      </w:r>
      <w:r>
        <w:rPr>
          <w:spacing w:val="-4"/>
        </w:rPr>
        <w:t xml:space="preserve"> </w:t>
      </w:r>
      <w:r>
        <w:t>переносом</w:t>
      </w:r>
      <w:r>
        <w:rPr>
          <w:spacing w:val="-4"/>
        </w:rPr>
        <w:t xml:space="preserve"> </w:t>
      </w:r>
      <w:r>
        <w:t>ноги</w:t>
      </w:r>
      <w:r>
        <w:rPr>
          <w:spacing w:val="-3"/>
        </w:rPr>
        <w:t xml:space="preserve"> </w:t>
      </w:r>
      <w:r>
        <w:t>через</w:t>
      </w:r>
      <w:r>
        <w:rPr>
          <w:spacing w:val="-3"/>
        </w:rPr>
        <w:t xml:space="preserve"> </w:t>
      </w:r>
      <w:r>
        <w:t>мяч, «удар»</w:t>
      </w:r>
      <w:r>
        <w:rPr>
          <w:spacing w:val="-9"/>
        </w:rPr>
        <w:t xml:space="preserve"> </w:t>
      </w:r>
      <w:r>
        <w:t>по</w:t>
      </w:r>
      <w:r>
        <w:rPr>
          <w:spacing w:val="-1"/>
        </w:rPr>
        <w:t xml:space="preserve"> </w:t>
      </w:r>
      <w:r>
        <w:t>мячу</w:t>
      </w:r>
      <w:r>
        <w:rPr>
          <w:spacing w:val="-8"/>
        </w:rPr>
        <w:t xml:space="preserve"> </w:t>
      </w:r>
      <w:r>
        <w:t>ногой; отбор мяча - выбиванием, перехватом; Вбрасывание мяча.</w:t>
      </w:r>
    </w:p>
    <w:p w14:paraId="4303C0BE" w14:textId="77777777" w:rsidR="001F06A3" w:rsidRDefault="005F0269">
      <w:pPr>
        <w:pStyle w:val="a3"/>
        <w:ind w:right="281" w:firstLine="760"/>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14:paraId="0205FE56" w14:textId="77777777" w:rsidR="001F06A3" w:rsidRDefault="005F0269">
      <w:pPr>
        <w:pStyle w:val="a3"/>
        <w:spacing w:before="1"/>
        <w:ind w:left="1351" w:firstLine="0"/>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14:paraId="3AFADD65" w14:textId="77777777" w:rsidR="001F06A3" w:rsidRDefault="005F0269">
      <w:pPr>
        <w:pStyle w:val="a3"/>
        <w:ind w:right="291" w:firstLine="760"/>
      </w:pPr>
      <w:r>
        <w:t xml:space="preserve">Тестовые упражнения по физической и технической подготовленности обучающихся в </w:t>
      </w:r>
      <w:r>
        <w:rPr>
          <w:spacing w:val="-2"/>
        </w:rPr>
        <w:t>футболе.</w:t>
      </w:r>
    </w:p>
    <w:p w14:paraId="450C2F5B" w14:textId="77777777" w:rsidR="001F06A3" w:rsidRDefault="005F0269">
      <w:pPr>
        <w:spacing w:line="244" w:lineRule="auto"/>
        <w:ind w:left="590" w:right="284" w:firstLine="760"/>
        <w:jc w:val="both"/>
        <w:rPr>
          <w:b/>
          <w:i/>
          <w:sz w:val="24"/>
        </w:rPr>
      </w:pPr>
      <w:r>
        <w:rPr>
          <w:sz w:val="24"/>
        </w:rPr>
        <w:t xml:space="preserve">Содержание модуля по футболу направлено на достижение обучающимися </w:t>
      </w:r>
      <w:r>
        <w:rPr>
          <w:b/>
          <w:i/>
          <w:sz w:val="24"/>
        </w:rPr>
        <w:t>личностных, метапредметных и предметных результатов обучения.</w:t>
      </w:r>
    </w:p>
    <w:p w14:paraId="7F81815C" w14:textId="77777777" w:rsidR="001F06A3" w:rsidRDefault="005F0269">
      <w:pPr>
        <w:pStyle w:val="a3"/>
        <w:ind w:right="294"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264C9551" w14:textId="77777777" w:rsidR="001F06A3" w:rsidRDefault="005F0269">
      <w:pPr>
        <w:pStyle w:val="a3"/>
        <w:ind w:right="283" w:firstLine="760"/>
      </w:pPr>
      <w:r>
        <w:t>воспитание патриотизма, уважения к Отечеству через знания истории и современного состояния развития футбола;</w:t>
      </w:r>
    </w:p>
    <w:p w14:paraId="630917AB" w14:textId="77777777" w:rsidR="001F06A3" w:rsidRDefault="005F0269">
      <w:pPr>
        <w:pStyle w:val="a3"/>
        <w:ind w:right="290"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EDDF3C1" w14:textId="77777777" w:rsidR="001F06A3" w:rsidRDefault="005F0269">
      <w:pPr>
        <w:pStyle w:val="a3"/>
        <w:ind w:right="289" w:firstLine="760"/>
      </w:pPr>
      <w:r>
        <w:t>формирование осознанного, уважительного и доброжелательного отношения в команде, со сверстниками и педагогами;</w:t>
      </w:r>
    </w:p>
    <w:p w14:paraId="53DD1DE3" w14:textId="77777777" w:rsidR="001F06A3" w:rsidRDefault="005F0269">
      <w:pPr>
        <w:pStyle w:val="a3"/>
        <w:ind w:right="290"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14:paraId="64D06128" w14:textId="77777777" w:rsidR="001F06A3" w:rsidRDefault="005F0269">
      <w:pPr>
        <w:pStyle w:val="a3"/>
        <w:ind w:right="294"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14:paraId="292C379D" w14:textId="77777777" w:rsidR="001F06A3" w:rsidRDefault="005F0269">
      <w:pPr>
        <w:pStyle w:val="a3"/>
        <w:ind w:right="294"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05E5415" w14:textId="77777777" w:rsidR="001F06A3" w:rsidRDefault="005F0269">
      <w:pPr>
        <w:pStyle w:val="a3"/>
        <w:ind w:left="1351" w:firstLine="0"/>
      </w:pPr>
      <w:r>
        <w:t>формирование</w:t>
      </w:r>
      <w:r>
        <w:rPr>
          <w:spacing w:val="-7"/>
        </w:rPr>
        <w:t xml:space="preserve"> </w:t>
      </w:r>
      <w:r>
        <w:t>ценности</w:t>
      </w:r>
      <w:r>
        <w:rPr>
          <w:spacing w:val="-3"/>
        </w:rPr>
        <w:t xml:space="preserve"> </w:t>
      </w:r>
      <w:r>
        <w:t>здорового</w:t>
      </w:r>
      <w:r>
        <w:rPr>
          <w:spacing w:val="-3"/>
        </w:rPr>
        <w:t xml:space="preserve"> </w:t>
      </w:r>
      <w:r>
        <w:t>и</w:t>
      </w:r>
      <w:r>
        <w:rPr>
          <w:spacing w:val="-4"/>
        </w:rPr>
        <w:t xml:space="preserve"> </w:t>
      </w:r>
      <w:r>
        <w:t>безопасного</w:t>
      </w:r>
      <w:r>
        <w:rPr>
          <w:spacing w:val="-3"/>
        </w:rPr>
        <w:t xml:space="preserve"> </w:t>
      </w:r>
      <w:r>
        <w:t>образа</w:t>
      </w:r>
      <w:r>
        <w:rPr>
          <w:spacing w:val="-4"/>
        </w:rPr>
        <w:t xml:space="preserve"> </w:t>
      </w:r>
      <w:r>
        <w:rPr>
          <w:spacing w:val="-2"/>
        </w:rPr>
        <w:t>жизни;</w:t>
      </w:r>
    </w:p>
    <w:p w14:paraId="5DCC7F7F" w14:textId="77777777" w:rsidR="001F06A3" w:rsidRDefault="005F0269">
      <w:pPr>
        <w:pStyle w:val="a3"/>
        <w:ind w:right="290" w:firstLine="760"/>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9440B20" w14:textId="77777777" w:rsidR="001F06A3" w:rsidRDefault="005F0269">
      <w:pPr>
        <w:pStyle w:val="a3"/>
        <w:ind w:left="1351" w:firstLine="0"/>
      </w:pPr>
      <w:r>
        <w:t>проявление</w:t>
      </w:r>
      <w:r>
        <w:rPr>
          <w:spacing w:val="-8"/>
        </w:rPr>
        <w:t xml:space="preserve"> </w:t>
      </w:r>
      <w:r>
        <w:t>положительных</w:t>
      </w:r>
      <w:r>
        <w:rPr>
          <w:spacing w:val="-2"/>
        </w:rPr>
        <w:t xml:space="preserve"> </w:t>
      </w:r>
      <w:r>
        <w:t>качеств</w:t>
      </w:r>
      <w:r>
        <w:rPr>
          <w:spacing w:val="-5"/>
        </w:rPr>
        <w:t xml:space="preserve"> </w:t>
      </w:r>
      <w:r>
        <w:t>личности</w:t>
      </w:r>
      <w:r>
        <w:rPr>
          <w:spacing w:val="-5"/>
        </w:rPr>
        <w:t xml:space="preserve"> </w:t>
      </w:r>
      <w:r>
        <w:t>и</w:t>
      </w:r>
      <w:r>
        <w:rPr>
          <w:spacing w:val="-1"/>
        </w:rPr>
        <w:t xml:space="preserve"> </w:t>
      </w:r>
      <w:r>
        <w:t>управление</w:t>
      </w:r>
      <w:r>
        <w:rPr>
          <w:spacing w:val="-5"/>
        </w:rPr>
        <w:t xml:space="preserve"> </w:t>
      </w:r>
      <w:r>
        <w:t>своими</w:t>
      </w:r>
      <w:r>
        <w:rPr>
          <w:spacing w:val="-4"/>
        </w:rPr>
        <w:t xml:space="preserve"> </w:t>
      </w:r>
      <w:r>
        <w:t>эмоциями</w:t>
      </w:r>
      <w:r>
        <w:rPr>
          <w:spacing w:val="-4"/>
        </w:rPr>
        <w:t xml:space="preserve"> </w:t>
      </w:r>
      <w:r>
        <w:t>в</w:t>
      </w:r>
      <w:r>
        <w:rPr>
          <w:spacing w:val="-5"/>
        </w:rPr>
        <w:t xml:space="preserve"> </w:t>
      </w:r>
      <w:r>
        <w:rPr>
          <w:spacing w:val="-2"/>
        </w:rPr>
        <w:t>различных</w:t>
      </w:r>
    </w:p>
    <w:p w14:paraId="126B71E4" w14:textId="77777777" w:rsidR="001F06A3" w:rsidRDefault="001F06A3">
      <w:pPr>
        <w:sectPr w:rsidR="001F06A3">
          <w:pgSz w:w="11900" w:h="16850"/>
          <w:pgMar w:top="480" w:right="220" w:bottom="640" w:left="480" w:header="0" w:footer="266" w:gutter="0"/>
          <w:cols w:space="720"/>
        </w:sectPr>
      </w:pPr>
    </w:p>
    <w:p w14:paraId="3EFCF233" w14:textId="77777777" w:rsidR="001F06A3" w:rsidRDefault="005F0269">
      <w:pPr>
        <w:pStyle w:val="a3"/>
        <w:spacing w:before="72"/>
        <w:ind w:left="593" w:right="298" w:firstLine="0"/>
      </w:pPr>
      <w:r>
        <w:t>ситуациях и условиях, способность к самостоятельной, творческой и ответственной деятельности средствами футбола.</w:t>
      </w:r>
    </w:p>
    <w:p w14:paraId="08E4551D" w14:textId="77777777" w:rsidR="001F06A3" w:rsidRDefault="005F0269">
      <w:pPr>
        <w:pStyle w:val="a3"/>
        <w:ind w:left="593" w:right="285"/>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A1F10F" w14:textId="77777777" w:rsidR="001F06A3" w:rsidRDefault="005F0269">
      <w:pPr>
        <w:pStyle w:val="a3"/>
        <w:spacing w:before="1"/>
        <w:ind w:left="593" w:right="29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1A996C6" w14:textId="77777777" w:rsidR="001F06A3" w:rsidRDefault="005F0269">
      <w:pPr>
        <w:pStyle w:val="a3"/>
        <w:ind w:left="593" w:right="286"/>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20A3154" w14:textId="77777777" w:rsidR="001F06A3" w:rsidRDefault="005F0269">
      <w:pPr>
        <w:pStyle w:val="a3"/>
        <w:ind w:left="593" w:right="293"/>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2C131FAF" w14:textId="77777777" w:rsidR="001F06A3" w:rsidRDefault="005F0269">
      <w:pPr>
        <w:pStyle w:val="a3"/>
        <w:ind w:left="593" w:right="29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4B350F1" w14:textId="77777777" w:rsidR="001F06A3" w:rsidRDefault="005F0269">
      <w:pPr>
        <w:pStyle w:val="a3"/>
        <w:spacing w:before="1"/>
        <w:ind w:left="593" w:right="299"/>
      </w:pPr>
      <w:r>
        <w:t>умение организовывать учебное сотрудничество и совместную деятельность с учителем и сверстниками, работать индивидуально и в группе;</w:t>
      </w:r>
    </w:p>
    <w:p w14:paraId="1E351B9F" w14:textId="77777777" w:rsidR="001F06A3" w:rsidRDefault="005F0269">
      <w:pPr>
        <w:pStyle w:val="a3"/>
        <w:ind w:left="593" w:right="296"/>
      </w:pPr>
      <w:r>
        <w:t>находить общее решение и разрешать конфликтные ситуации на основе согласования позиций и учёта интересов;</w:t>
      </w:r>
    </w:p>
    <w:p w14:paraId="76717627" w14:textId="77777777" w:rsidR="001F06A3" w:rsidRDefault="005F0269">
      <w:pPr>
        <w:pStyle w:val="a3"/>
        <w:ind w:left="1332" w:firstLine="0"/>
      </w:pPr>
      <w:r>
        <w:t>формулировать,</w:t>
      </w:r>
      <w:r>
        <w:rPr>
          <w:spacing w:val="-5"/>
        </w:rPr>
        <w:t xml:space="preserve"> </w:t>
      </w:r>
      <w:r>
        <w:t>аргументировать</w:t>
      </w:r>
      <w:r>
        <w:rPr>
          <w:spacing w:val="-4"/>
        </w:rPr>
        <w:t xml:space="preserve"> </w:t>
      </w:r>
      <w:r>
        <w:t>и</w:t>
      </w:r>
      <w:r>
        <w:rPr>
          <w:spacing w:val="-2"/>
        </w:rPr>
        <w:t xml:space="preserve"> </w:t>
      </w:r>
      <w:r>
        <w:t>отстаивать</w:t>
      </w:r>
      <w:r>
        <w:rPr>
          <w:spacing w:val="-4"/>
        </w:rPr>
        <w:t xml:space="preserve"> </w:t>
      </w:r>
      <w:r>
        <w:t>своё</w:t>
      </w:r>
      <w:r>
        <w:rPr>
          <w:spacing w:val="-4"/>
        </w:rPr>
        <w:t xml:space="preserve"> </w:t>
      </w:r>
      <w:r>
        <w:rPr>
          <w:spacing w:val="-2"/>
        </w:rPr>
        <w:t>мнение;</w:t>
      </w:r>
    </w:p>
    <w:p w14:paraId="79CEBCBC" w14:textId="77777777" w:rsidR="001F06A3" w:rsidRDefault="005F0269">
      <w:pPr>
        <w:pStyle w:val="a3"/>
        <w:ind w:left="593"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B2B8132" w14:textId="77777777" w:rsidR="001F06A3" w:rsidRDefault="005F0269">
      <w:pPr>
        <w:pStyle w:val="a3"/>
        <w:ind w:left="593" w:right="288"/>
      </w:pPr>
      <w:r>
        <w:t>При изучении модуля по футболу на уровне основного общего образования у обучающихся будут сформированы следующие предметные результаты:</w:t>
      </w:r>
    </w:p>
    <w:p w14:paraId="1F08093F" w14:textId="77777777" w:rsidR="001F06A3" w:rsidRDefault="005F0269">
      <w:pPr>
        <w:pStyle w:val="a3"/>
        <w:ind w:left="593" w:right="296"/>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12578491" w14:textId="77777777" w:rsidR="001F06A3" w:rsidRDefault="005F0269">
      <w:pPr>
        <w:pStyle w:val="a3"/>
        <w:ind w:left="593" w:right="292"/>
      </w:pPr>
      <w:r>
        <w:t>знания правил соревнований по виду спорта футбол, состава судейской бригады их роли, обязанностей, основных функций и жесты;</w:t>
      </w:r>
    </w:p>
    <w:p w14:paraId="42855783" w14:textId="77777777" w:rsidR="001F06A3" w:rsidRDefault="005F0269">
      <w:pPr>
        <w:pStyle w:val="a3"/>
        <w:spacing w:before="1"/>
        <w:ind w:left="593" w:right="296"/>
      </w:pPr>
      <w:r>
        <w:t xml:space="preserve">соблюдать правила игры футбол в учебных играх в качестве судьи, помощника судьи, </w:t>
      </w:r>
      <w:r>
        <w:rPr>
          <w:spacing w:val="-2"/>
        </w:rPr>
        <w:t>секретаря;</w:t>
      </w:r>
    </w:p>
    <w:p w14:paraId="107B1635" w14:textId="77777777" w:rsidR="001F06A3" w:rsidRDefault="005F0269">
      <w:pPr>
        <w:pStyle w:val="a3"/>
        <w:ind w:left="593" w:right="291"/>
      </w:pPr>
      <w:r>
        <w:t>знания правил безопасности при занятиях футболом, правомерного поведения во время соревнований по футболу в качестве зрителя, болельщика;</w:t>
      </w:r>
    </w:p>
    <w:p w14:paraId="5D0FAC05" w14:textId="77777777" w:rsidR="001F06A3" w:rsidRDefault="005F0269">
      <w:pPr>
        <w:pStyle w:val="a3"/>
        <w:ind w:left="593" w:right="297"/>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3D472192" w14:textId="77777777" w:rsidR="001F06A3" w:rsidRDefault="005F0269">
      <w:pPr>
        <w:pStyle w:val="a3"/>
        <w:ind w:left="593" w:right="290"/>
      </w:pPr>
      <w:r>
        <w:t>умение характеризовать средства общей и специальной физической подготовки, основные методы обучения техническим приемам;</w:t>
      </w:r>
    </w:p>
    <w:p w14:paraId="6CDFAB23" w14:textId="77777777" w:rsidR="001F06A3" w:rsidRDefault="005F0269">
      <w:pPr>
        <w:pStyle w:val="a3"/>
        <w:ind w:left="593" w:right="287"/>
        <w:jc w:val="right"/>
      </w:pPr>
      <w:r>
        <w:t>демонстрировать</w:t>
      </w:r>
      <w:r>
        <w:rPr>
          <w:spacing w:val="40"/>
        </w:rPr>
        <w:t xml:space="preserve"> </w:t>
      </w:r>
      <w:r>
        <w:t>технику</w:t>
      </w:r>
      <w:r>
        <w:rPr>
          <w:spacing w:val="40"/>
        </w:rPr>
        <w:t xml:space="preserve"> </w:t>
      </w:r>
      <w:r>
        <w:t>ударов</w:t>
      </w:r>
      <w:r>
        <w:rPr>
          <w:spacing w:val="40"/>
        </w:rPr>
        <w:t xml:space="preserve"> </w:t>
      </w:r>
      <w:r>
        <w:t>по</w:t>
      </w:r>
      <w:r>
        <w:rPr>
          <w:spacing w:val="40"/>
        </w:rPr>
        <w:t xml:space="preserve"> </w:t>
      </w:r>
      <w:r>
        <w:t>мячу</w:t>
      </w:r>
      <w:r>
        <w:rPr>
          <w:spacing w:val="40"/>
        </w:rPr>
        <w:t xml:space="preserve"> </w:t>
      </w:r>
      <w:r>
        <w:t>ногой</w:t>
      </w:r>
      <w:r>
        <w:rPr>
          <w:spacing w:val="40"/>
        </w:rPr>
        <w:t xml:space="preserve"> </w:t>
      </w:r>
      <w:r>
        <w:t>различными</w:t>
      </w:r>
      <w:r>
        <w:rPr>
          <w:spacing w:val="40"/>
        </w:rPr>
        <w:t xml:space="preserve"> </w:t>
      </w:r>
      <w:r>
        <w:t>способами,</w:t>
      </w:r>
      <w:r>
        <w:rPr>
          <w:spacing w:val="40"/>
        </w:rPr>
        <w:t xml:space="preserve"> </w:t>
      </w:r>
      <w:r>
        <w:t>удар</w:t>
      </w:r>
      <w:r>
        <w:rPr>
          <w:spacing w:val="40"/>
        </w:rPr>
        <w:t xml:space="preserve"> </w:t>
      </w:r>
      <w:r>
        <w:t>по</w:t>
      </w:r>
      <w:r>
        <w:rPr>
          <w:spacing w:val="40"/>
        </w:rPr>
        <w:t xml:space="preserve"> </w:t>
      </w:r>
      <w:r>
        <w:t>мячу</w:t>
      </w:r>
      <w:r>
        <w:rPr>
          <w:spacing w:val="80"/>
        </w:rPr>
        <w:t xml:space="preserve"> </w:t>
      </w:r>
      <w:r>
        <w:t>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w:t>
      </w:r>
      <w:r>
        <w:rPr>
          <w:spacing w:val="-1"/>
        </w:rPr>
        <w:t xml:space="preserve"> </w:t>
      </w:r>
      <w:r>
        <w:t>и вбрасывания мяча; умение применять изученные технические приемы в учебной, игровой, соревновательной и</w:t>
      </w:r>
    </w:p>
    <w:p w14:paraId="5BB55A65" w14:textId="77777777" w:rsidR="001F06A3" w:rsidRDefault="005F0269">
      <w:pPr>
        <w:pStyle w:val="a3"/>
        <w:ind w:left="593" w:firstLine="0"/>
      </w:pPr>
      <w:r>
        <w:t>досуговой</w:t>
      </w:r>
      <w:r>
        <w:rPr>
          <w:spacing w:val="-4"/>
        </w:rPr>
        <w:t xml:space="preserve"> </w:t>
      </w:r>
      <w:r>
        <w:rPr>
          <w:spacing w:val="-2"/>
        </w:rPr>
        <w:t>деятельности;</w:t>
      </w:r>
    </w:p>
    <w:p w14:paraId="5759B81F" w14:textId="77777777" w:rsidR="001F06A3" w:rsidRDefault="005F0269">
      <w:pPr>
        <w:pStyle w:val="a3"/>
        <w:ind w:left="593" w:right="294"/>
      </w:pPr>
      <w:r>
        <w:t xml:space="preserve">анализировать выполнение технических приемов в футболе и находить способы устранения </w:t>
      </w:r>
      <w:r>
        <w:rPr>
          <w:spacing w:val="-2"/>
        </w:rPr>
        <w:t>ошибок;</w:t>
      </w:r>
    </w:p>
    <w:p w14:paraId="27F95887" w14:textId="77777777" w:rsidR="001F06A3" w:rsidRDefault="005F0269">
      <w:pPr>
        <w:pStyle w:val="a3"/>
        <w:spacing w:before="1"/>
        <w:ind w:left="593" w:right="293"/>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14:paraId="23C5EFA9" w14:textId="77777777" w:rsidR="001F06A3" w:rsidRDefault="005F0269">
      <w:pPr>
        <w:pStyle w:val="a3"/>
        <w:ind w:left="593" w:right="292"/>
        <w:jc w:val="right"/>
      </w:pPr>
      <w:r>
        <w:t>умение</w:t>
      </w:r>
      <w:r>
        <w:rPr>
          <w:spacing w:val="-2"/>
        </w:rPr>
        <w:t xml:space="preserve"> </w:t>
      </w:r>
      <w:r>
        <w:t>оказывать первую помощь</w:t>
      </w:r>
      <w:r>
        <w:rPr>
          <w:spacing w:val="-1"/>
        </w:rPr>
        <w:t xml:space="preserve"> </w:t>
      </w:r>
      <w:r>
        <w:t>при</w:t>
      </w:r>
      <w:r>
        <w:rPr>
          <w:spacing w:val="-1"/>
        </w:rPr>
        <w:t xml:space="preserve"> </w:t>
      </w:r>
      <w:r>
        <w:t>травмах и</w:t>
      </w:r>
      <w:r>
        <w:rPr>
          <w:spacing w:val="-3"/>
        </w:rPr>
        <w:t xml:space="preserve"> </w:t>
      </w:r>
      <w:r>
        <w:t>повреждениях во</w:t>
      </w:r>
      <w:r>
        <w:rPr>
          <w:spacing w:val="-1"/>
        </w:rPr>
        <w:t xml:space="preserve"> </w:t>
      </w:r>
      <w:r>
        <w:t>время</w:t>
      </w:r>
      <w:r>
        <w:rPr>
          <w:spacing w:val="-1"/>
        </w:rPr>
        <w:t xml:space="preserve"> </w:t>
      </w:r>
      <w:r>
        <w:t>занятий</w:t>
      </w:r>
      <w:r>
        <w:rPr>
          <w:spacing w:val="-1"/>
        </w:rPr>
        <w:t xml:space="preserve"> </w:t>
      </w:r>
      <w:r>
        <w:t>футболом; соблюдение</w:t>
      </w:r>
      <w:r>
        <w:rPr>
          <w:spacing w:val="-1"/>
        </w:rPr>
        <w:t xml:space="preserve"> </w:t>
      </w:r>
      <w:r>
        <w:t>требований к местам</w:t>
      </w:r>
      <w:r>
        <w:rPr>
          <w:spacing w:val="-1"/>
        </w:rPr>
        <w:t xml:space="preserve"> </w:t>
      </w:r>
      <w:r>
        <w:t>проведения занятий футболом,</w:t>
      </w:r>
      <w:r>
        <w:rPr>
          <w:spacing w:val="-1"/>
        </w:rPr>
        <w:t xml:space="preserve"> </w:t>
      </w:r>
      <w:r>
        <w:t>правил ухода</w:t>
      </w:r>
      <w:r>
        <w:rPr>
          <w:spacing w:val="-1"/>
        </w:rPr>
        <w:t xml:space="preserve"> </w:t>
      </w:r>
      <w:r>
        <w:t>за</w:t>
      </w:r>
      <w:r>
        <w:rPr>
          <w:spacing w:val="-1"/>
        </w:rPr>
        <w:t xml:space="preserve"> </w:t>
      </w:r>
      <w:r>
        <w:t>спортивным оборудованием,</w:t>
      </w:r>
      <w:r>
        <w:rPr>
          <w:spacing w:val="34"/>
        </w:rPr>
        <w:t xml:space="preserve"> </w:t>
      </w:r>
      <w:r>
        <w:t>инвентарем,</w:t>
      </w:r>
      <w:r>
        <w:rPr>
          <w:spacing w:val="37"/>
        </w:rPr>
        <w:t xml:space="preserve"> </w:t>
      </w:r>
      <w:r>
        <w:t>футбольным</w:t>
      </w:r>
      <w:r>
        <w:rPr>
          <w:spacing w:val="36"/>
        </w:rPr>
        <w:t xml:space="preserve"> </w:t>
      </w:r>
      <w:r>
        <w:t>полем,</w:t>
      </w:r>
      <w:r>
        <w:rPr>
          <w:spacing w:val="36"/>
        </w:rPr>
        <w:t xml:space="preserve"> </w:t>
      </w:r>
      <w:r>
        <w:t>знание</w:t>
      </w:r>
      <w:r>
        <w:rPr>
          <w:spacing w:val="36"/>
        </w:rPr>
        <w:t xml:space="preserve"> </w:t>
      </w:r>
      <w:r>
        <w:t>и</w:t>
      </w:r>
      <w:r>
        <w:rPr>
          <w:spacing w:val="37"/>
        </w:rPr>
        <w:t xml:space="preserve"> </w:t>
      </w:r>
      <w:r>
        <w:t>применение</w:t>
      </w:r>
      <w:r>
        <w:rPr>
          <w:spacing w:val="36"/>
        </w:rPr>
        <w:t xml:space="preserve"> </w:t>
      </w:r>
      <w:r>
        <w:t>способов</w:t>
      </w:r>
      <w:r>
        <w:rPr>
          <w:spacing w:val="37"/>
        </w:rPr>
        <w:t xml:space="preserve"> </w:t>
      </w:r>
      <w:r>
        <w:t>самоконтроля</w:t>
      </w:r>
      <w:r>
        <w:rPr>
          <w:spacing w:val="37"/>
        </w:rPr>
        <w:t xml:space="preserve"> </w:t>
      </w:r>
      <w:r>
        <w:rPr>
          <w:spacing w:val="-10"/>
        </w:rPr>
        <w:t>в</w:t>
      </w:r>
    </w:p>
    <w:p w14:paraId="7B87FE35" w14:textId="77777777" w:rsidR="001F06A3" w:rsidRDefault="005F0269">
      <w:pPr>
        <w:pStyle w:val="a3"/>
        <w:spacing w:before="7"/>
        <w:ind w:left="593" w:firstLine="0"/>
      </w:pPr>
      <w:r>
        <w:t>учебной</w:t>
      </w:r>
      <w:r>
        <w:rPr>
          <w:spacing w:val="-7"/>
        </w:rPr>
        <w:t xml:space="preserve"> </w:t>
      </w:r>
      <w:r>
        <w:t>и</w:t>
      </w:r>
      <w:r>
        <w:rPr>
          <w:spacing w:val="-5"/>
        </w:rPr>
        <w:t xml:space="preserve"> </w:t>
      </w:r>
      <w:r>
        <w:t>соревновательной</w:t>
      </w:r>
      <w:r>
        <w:rPr>
          <w:spacing w:val="-6"/>
        </w:rPr>
        <w:t xml:space="preserve"> </w:t>
      </w:r>
      <w:r>
        <w:t>деятельности,</w:t>
      </w:r>
      <w:r>
        <w:rPr>
          <w:spacing w:val="-5"/>
        </w:rPr>
        <w:t xml:space="preserve"> </w:t>
      </w:r>
      <w:r>
        <w:t>средств</w:t>
      </w:r>
      <w:r>
        <w:rPr>
          <w:spacing w:val="-6"/>
        </w:rPr>
        <w:t xml:space="preserve"> </w:t>
      </w:r>
      <w:r>
        <w:t>восстановления</w:t>
      </w:r>
      <w:r>
        <w:rPr>
          <w:spacing w:val="-4"/>
        </w:rPr>
        <w:t xml:space="preserve"> </w:t>
      </w:r>
      <w:r>
        <w:t>после</w:t>
      </w:r>
      <w:r>
        <w:rPr>
          <w:spacing w:val="-6"/>
        </w:rPr>
        <w:t xml:space="preserve"> </w:t>
      </w:r>
      <w:r>
        <w:t>физической</w:t>
      </w:r>
      <w:r>
        <w:rPr>
          <w:spacing w:val="-4"/>
        </w:rPr>
        <w:t xml:space="preserve"> </w:t>
      </w:r>
      <w:r>
        <w:rPr>
          <w:spacing w:val="-2"/>
        </w:rPr>
        <w:t>нагрузки;</w:t>
      </w:r>
    </w:p>
    <w:p w14:paraId="2B3032F6" w14:textId="77777777" w:rsidR="001F06A3" w:rsidRDefault="001F06A3">
      <w:pPr>
        <w:sectPr w:rsidR="001F06A3">
          <w:pgSz w:w="11900" w:h="16850"/>
          <w:pgMar w:top="480" w:right="220" w:bottom="640" w:left="480" w:header="0" w:footer="266" w:gutter="0"/>
          <w:cols w:space="720"/>
        </w:sectPr>
      </w:pPr>
    </w:p>
    <w:p w14:paraId="731FDD02" w14:textId="77777777" w:rsidR="001F06A3" w:rsidRDefault="005F0269">
      <w:pPr>
        <w:pStyle w:val="a3"/>
        <w:spacing w:before="72"/>
        <w:ind w:right="283"/>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286E872B" w14:textId="77777777" w:rsidR="001F06A3" w:rsidRDefault="005F0269">
      <w:pPr>
        <w:pStyle w:val="a3"/>
        <w:spacing w:before="1"/>
        <w:ind w:right="292"/>
      </w:pPr>
      <w:r>
        <w:t>участие в соревновательной деятельности на внутришкольном, районном, муниципальном, городском, региональном, всероссийском уровнях;</w:t>
      </w:r>
    </w:p>
    <w:p w14:paraId="334456C3" w14:textId="77777777" w:rsidR="001F06A3" w:rsidRDefault="005F0269">
      <w:pPr>
        <w:pStyle w:val="a3"/>
        <w:ind w:right="287"/>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FC13E05" w14:textId="77777777" w:rsidR="001F06A3" w:rsidRDefault="005F0269">
      <w:pPr>
        <w:pStyle w:val="4"/>
        <w:spacing w:line="240" w:lineRule="auto"/>
      </w:pPr>
      <w:r>
        <w:t>Модуль</w:t>
      </w:r>
      <w:r>
        <w:rPr>
          <w:spacing w:val="-6"/>
        </w:rPr>
        <w:t xml:space="preserve"> </w:t>
      </w:r>
      <w:r>
        <w:t>«Фитнес-</w:t>
      </w:r>
      <w:r>
        <w:rPr>
          <w:spacing w:val="-2"/>
        </w:rPr>
        <w:t>аэробика».</w:t>
      </w:r>
    </w:p>
    <w:p w14:paraId="13753517" w14:textId="77777777" w:rsidR="001F06A3" w:rsidRDefault="005F0269">
      <w:pPr>
        <w:pStyle w:val="5"/>
      </w:pPr>
      <w:r>
        <w:t>Пояснительная</w:t>
      </w:r>
      <w:r>
        <w:rPr>
          <w:spacing w:val="-6"/>
        </w:rPr>
        <w:t xml:space="preserve"> </w:t>
      </w:r>
      <w:r>
        <w:t>записка</w:t>
      </w:r>
      <w:r>
        <w:rPr>
          <w:spacing w:val="-6"/>
        </w:rPr>
        <w:t xml:space="preserve"> </w:t>
      </w:r>
      <w:r>
        <w:t>модуля</w:t>
      </w:r>
      <w:r>
        <w:rPr>
          <w:spacing w:val="-6"/>
        </w:rPr>
        <w:t xml:space="preserve"> </w:t>
      </w:r>
      <w:r>
        <w:t>«Фитнес-</w:t>
      </w:r>
      <w:r>
        <w:rPr>
          <w:spacing w:val="-2"/>
        </w:rPr>
        <w:t>аэробика».</w:t>
      </w:r>
    </w:p>
    <w:p w14:paraId="12825CB8" w14:textId="77777777" w:rsidR="001F06A3" w:rsidRDefault="005F0269">
      <w:pPr>
        <w:pStyle w:val="a3"/>
        <w:ind w:right="283"/>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w:t>
      </w:r>
      <w:r>
        <w:rPr>
          <w:spacing w:val="-8"/>
        </w:rPr>
        <w:t xml:space="preserve"> </w:t>
      </w:r>
      <w:r>
        <w:t>тенденций</w:t>
      </w:r>
      <w:r>
        <w:rPr>
          <w:spacing w:val="-8"/>
        </w:rPr>
        <w:t xml:space="preserve"> </w:t>
      </w:r>
      <w:r>
        <w:t>в</w:t>
      </w:r>
      <w:r>
        <w:rPr>
          <w:spacing w:val="-10"/>
        </w:rPr>
        <w:t xml:space="preserve"> </w:t>
      </w:r>
      <w:r>
        <w:t>системе</w:t>
      </w:r>
      <w:r>
        <w:rPr>
          <w:spacing w:val="-10"/>
        </w:rPr>
        <w:t xml:space="preserve"> </w:t>
      </w:r>
      <w:r>
        <w:t>образования</w:t>
      </w:r>
      <w:r>
        <w:rPr>
          <w:spacing w:val="-9"/>
        </w:rPr>
        <w:t xml:space="preserve"> </w:t>
      </w:r>
      <w:r>
        <w:t>и</w:t>
      </w:r>
      <w:r>
        <w:rPr>
          <w:spacing w:val="-8"/>
        </w:rPr>
        <w:t xml:space="preserve"> </w:t>
      </w:r>
      <w:r>
        <w:t>использования</w:t>
      </w:r>
      <w:r>
        <w:rPr>
          <w:spacing w:val="-9"/>
        </w:rPr>
        <w:t xml:space="preserve"> </w:t>
      </w:r>
      <w:r>
        <w:t>спортивно-ориентированных</w:t>
      </w:r>
      <w:r>
        <w:rPr>
          <w:spacing w:val="-8"/>
        </w:rPr>
        <w:t xml:space="preserve"> </w:t>
      </w:r>
      <w:r>
        <w:t>форм, средств и методов обучения.</w:t>
      </w:r>
    </w:p>
    <w:p w14:paraId="2E2BBC83" w14:textId="77777777" w:rsidR="001F06A3" w:rsidRDefault="005F0269">
      <w:pPr>
        <w:pStyle w:val="a3"/>
        <w:ind w:right="28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EEBB3DF" w14:textId="77777777" w:rsidR="001F06A3" w:rsidRDefault="005F0269">
      <w:pPr>
        <w:pStyle w:val="a3"/>
        <w:ind w:right="286"/>
      </w:pPr>
      <w:r>
        <w:t>Фитнес-аэробика способствует гармоничному развитию обучающихся, всестороннему совершенствованию</w:t>
      </w:r>
      <w:r>
        <w:rPr>
          <w:spacing w:val="-15"/>
        </w:rPr>
        <w:t xml:space="preserve"> </w:t>
      </w:r>
      <w:r>
        <w:t>их</w:t>
      </w:r>
      <w:r>
        <w:rPr>
          <w:spacing w:val="-14"/>
        </w:rPr>
        <w:t xml:space="preserve"> </w:t>
      </w:r>
      <w:r>
        <w:t>двигательных</w:t>
      </w:r>
      <w:r>
        <w:rPr>
          <w:spacing w:val="-14"/>
        </w:rPr>
        <w:t xml:space="preserve"> </w:t>
      </w:r>
      <w:r>
        <w:t>способностей,</w:t>
      </w:r>
      <w:r>
        <w:rPr>
          <w:spacing w:val="-14"/>
        </w:rPr>
        <w:t xml:space="preserve"> </w:t>
      </w:r>
      <w:r>
        <w:t>укреплению</w:t>
      </w:r>
      <w:r>
        <w:rPr>
          <w:spacing w:val="-15"/>
        </w:rPr>
        <w:t xml:space="preserve"> </w:t>
      </w:r>
      <w:r>
        <w:t>здоровья,</w:t>
      </w:r>
      <w:r>
        <w:rPr>
          <w:spacing w:val="-15"/>
        </w:rPr>
        <w:t xml:space="preserve"> </w:t>
      </w:r>
      <w:r>
        <w:t>воспитанию</w:t>
      </w:r>
      <w:r>
        <w:rPr>
          <w:spacing w:val="-13"/>
        </w:rPr>
        <w:t xml:space="preserve"> </w:t>
      </w:r>
      <w:r>
        <w:t>устойчивого интереса</w:t>
      </w:r>
      <w:r>
        <w:rPr>
          <w:spacing w:val="-14"/>
        </w:rPr>
        <w:t xml:space="preserve"> </w:t>
      </w:r>
      <w:r>
        <w:t>и</w:t>
      </w:r>
      <w:r>
        <w:rPr>
          <w:spacing w:val="-12"/>
        </w:rPr>
        <w:t xml:space="preserve"> </w:t>
      </w:r>
      <w:r>
        <w:t>положительного</w:t>
      </w:r>
      <w:r>
        <w:rPr>
          <w:spacing w:val="-13"/>
        </w:rPr>
        <w:t xml:space="preserve"> </w:t>
      </w:r>
      <w:r>
        <w:t>эмоционально-ценностного</w:t>
      </w:r>
      <w:r>
        <w:rPr>
          <w:spacing w:val="-13"/>
        </w:rPr>
        <w:t xml:space="preserve"> </w:t>
      </w:r>
      <w:r>
        <w:t>отношения</w:t>
      </w:r>
      <w:r>
        <w:rPr>
          <w:spacing w:val="-15"/>
        </w:rPr>
        <w:t xml:space="preserve"> </w:t>
      </w:r>
      <w:r>
        <w:t>к</w:t>
      </w:r>
      <w:r>
        <w:rPr>
          <w:spacing w:val="-14"/>
        </w:rPr>
        <w:t xml:space="preserve"> </w:t>
      </w:r>
      <w:r>
        <w:t>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3605A64" w14:textId="77777777" w:rsidR="001F06A3" w:rsidRDefault="005F0269">
      <w:pPr>
        <w:pStyle w:val="a3"/>
        <w:ind w:right="288"/>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27862C6" w14:textId="77777777" w:rsidR="001F06A3" w:rsidRDefault="005F0269">
      <w:pPr>
        <w:pStyle w:val="a3"/>
        <w:ind w:left="1330" w:firstLine="0"/>
      </w:pPr>
      <w:r>
        <w:t>Задачами</w:t>
      </w:r>
      <w:r>
        <w:rPr>
          <w:spacing w:val="-4"/>
        </w:rPr>
        <w:t xml:space="preserve"> </w:t>
      </w:r>
      <w:r>
        <w:t>изучения</w:t>
      </w:r>
      <w:r>
        <w:rPr>
          <w:spacing w:val="-3"/>
        </w:rPr>
        <w:t xml:space="preserve"> </w:t>
      </w:r>
      <w:r>
        <w:t>модуля</w:t>
      </w:r>
      <w:r>
        <w:rPr>
          <w:spacing w:val="-3"/>
        </w:rPr>
        <w:t xml:space="preserve"> </w:t>
      </w:r>
      <w:r>
        <w:t>по</w:t>
      </w:r>
      <w:r>
        <w:rPr>
          <w:spacing w:val="-3"/>
        </w:rPr>
        <w:t xml:space="preserve"> </w:t>
      </w:r>
      <w:r>
        <w:t>фитнес-аэробике</w:t>
      </w:r>
      <w:r>
        <w:rPr>
          <w:spacing w:val="-3"/>
        </w:rPr>
        <w:t xml:space="preserve"> </w:t>
      </w:r>
      <w:r>
        <w:rPr>
          <w:spacing w:val="-2"/>
        </w:rPr>
        <w:t>являются:</w:t>
      </w:r>
    </w:p>
    <w:p w14:paraId="0F724BD4" w14:textId="77777777" w:rsidR="001F06A3" w:rsidRDefault="005F0269">
      <w:pPr>
        <w:pStyle w:val="a3"/>
        <w:ind w:right="290"/>
      </w:pPr>
      <w:r>
        <w:t>всестороннее</w:t>
      </w:r>
      <w:r>
        <w:rPr>
          <w:spacing w:val="-9"/>
        </w:rPr>
        <w:t xml:space="preserve"> </w:t>
      </w:r>
      <w:r>
        <w:t>гармоничное</w:t>
      </w:r>
      <w:r>
        <w:rPr>
          <w:spacing w:val="-10"/>
        </w:rPr>
        <w:t xml:space="preserve"> </w:t>
      </w:r>
      <w:r>
        <w:t>развитие</w:t>
      </w:r>
      <w:r>
        <w:rPr>
          <w:spacing w:val="-9"/>
        </w:rPr>
        <w:t xml:space="preserve"> </w:t>
      </w:r>
      <w:r>
        <w:t>детей</w:t>
      </w:r>
      <w:r>
        <w:rPr>
          <w:spacing w:val="-9"/>
        </w:rPr>
        <w:t xml:space="preserve"> </w:t>
      </w:r>
      <w:r>
        <w:t>и</w:t>
      </w:r>
      <w:r>
        <w:rPr>
          <w:spacing w:val="-8"/>
        </w:rPr>
        <w:t xml:space="preserve"> </w:t>
      </w:r>
      <w:r>
        <w:t>подростков,</w:t>
      </w:r>
      <w:r>
        <w:rPr>
          <w:spacing w:val="-7"/>
        </w:rPr>
        <w:t xml:space="preserve"> </w:t>
      </w:r>
      <w:r>
        <w:t>увеличение</w:t>
      </w:r>
      <w:r>
        <w:rPr>
          <w:spacing w:val="-9"/>
        </w:rPr>
        <w:t xml:space="preserve"> </w:t>
      </w:r>
      <w:r>
        <w:t>объёма</w:t>
      </w:r>
      <w:r>
        <w:rPr>
          <w:spacing w:val="-10"/>
        </w:rPr>
        <w:t xml:space="preserve"> </w:t>
      </w:r>
      <w:r>
        <w:t>их</w:t>
      </w:r>
      <w:r>
        <w:rPr>
          <w:spacing w:val="-7"/>
        </w:rPr>
        <w:t xml:space="preserve"> </w:t>
      </w:r>
      <w:r>
        <w:t xml:space="preserve">двигательной </w:t>
      </w:r>
      <w:r>
        <w:rPr>
          <w:spacing w:val="-2"/>
        </w:rPr>
        <w:t>активности;</w:t>
      </w:r>
    </w:p>
    <w:p w14:paraId="2ED3CE45" w14:textId="77777777" w:rsidR="001F06A3" w:rsidRDefault="005F0269">
      <w:pPr>
        <w:pStyle w:val="a3"/>
        <w:ind w:right="283"/>
      </w:pPr>
      <w:r>
        <w:t>освоение</w:t>
      </w:r>
      <w:r>
        <w:rPr>
          <w:spacing w:val="-15"/>
        </w:rPr>
        <w:t xml:space="preserve"> </w:t>
      </w:r>
      <w:r>
        <w:t>знаний</w:t>
      </w:r>
      <w:r>
        <w:rPr>
          <w:spacing w:val="-15"/>
        </w:rPr>
        <w:t xml:space="preserve"> </w:t>
      </w:r>
      <w:r>
        <w:t>о</w:t>
      </w:r>
      <w:r>
        <w:rPr>
          <w:spacing w:val="-14"/>
        </w:rPr>
        <w:t xml:space="preserve"> </w:t>
      </w:r>
      <w:r>
        <w:t>физической</w:t>
      </w:r>
      <w:r>
        <w:rPr>
          <w:spacing w:val="-15"/>
        </w:rPr>
        <w:t xml:space="preserve"> </w:t>
      </w:r>
      <w:r>
        <w:t>культуре</w:t>
      </w:r>
      <w:r>
        <w:rPr>
          <w:spacing w:val="-13"/>
        </w:rPr>
        <w:t xml:space="preserve"> </w:t>
      </w:r>
      <w:r>
        <w:t>и</w:t>
      </w:r>
      <w:r>
        <w:rPr>
          <w:spacing w:val="-15"/>
        </w:rPr>
        <w:t xml:space="preserve"> </w:t>
      </w:r>
      <w:r>
        <w:t>спорте</w:t>
      </w:r>
      <w:r>
        <w:rPr>
          <w:spacing w:val="-15"/>
        </w:rPr>
        <w:t xml:space="preserve"> </w:t>
      </w:r>
      <w:r>
        <w:t>в</w:t>
      </w:r>
      <w:r>
        <w:rPr>
          <w:spacing w:val="-15"/>
        </w:rPr>
        <w:t xml:space="preserve"> </w:t>
      </w:r>
      <w:r>
        <w:t>целом,</w:t>
      </w:r>
      <w:r>
        <w:rPr>
          <w:spacing w:val="-15"/>
        </w:rPr>
        <w:t xml:space="preserve"> </w:t>
      </w:r>
      <w:r>
        <w:t>истории</w:t>
      </w:r>
      <w:r>
        <w:rPr>
          <w:spacing w:val="-14"/>
        </w:rPr>
        <w:t xml:space="preserve"> </w:t>
      </w:r>
      <w:r>
        <w:t>развития</w:t>
      </w:r>
      <w:r>
        <w:rPr>
          <w:spacing w:val="-15"/>
        </w:rPr>
        <w:t xml:space="preserve"> </w:t>
      </w:r>
      <w:r>
        <w:t>фитнес-</w:t>
      </w:r>
      <w:r>
        <w:rPr>
          <w:spacing w:val="-15"/>
        </w:rPr>
        <w:t xml:space="preserve"> </w:t>
      </w:r>
      <w:r>
        <w:t>аэробики в частности;</w:t>
      </w:r>
    </w:p>
    <w:p w14:paraId="0E9D0722" w14:textId="77777777" w:rsidR="001F06A3" w:rsidRDefault="005F0269">
      <w:pPr>
        <w:pStyle w:val="a3"/>
        <w:ind w:right="28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9276391" w14:textId="77777777" w:rsidR="001F06A3" w:rsidRDefault="005F0269">
      <w:pPr>
        <w:pStyle w:val="a3"/>
        <w:ind w:right="285"/>
      </w:pPr>
      <w:r>
        <w:t>формирование культуры движений, обогащение двигательного опыта физическими упражнениями с</w:t>
      </w:r>
      <w:r>
        <w:rPr>
          <w:spacing w:val="-1"/>
        </w:rPr>
        <w:t xml:space="preserve"> </w:t>
      </w:r>
      <w:r>
        <w:t>общеразвивающей и корригирующей направленностью, техническими действиями и приемами различных видов фитнес-аэробики;</w:t>
      </w:r>
    </w:p>
    <w:p w14:paraId="37237EB4" w14:textId="77777777" w:rsidR="001F06A3" w:rsidRDefault="005F0269">
      <w:pPr>
        <w:pStyle w:val="a3"/>
        <w:ind w:right="283"/>
      </w:pPr>
      <w:r>
        <w:t>формирование общей культуры развития личности обучающегося средствами фитнес- аэробики, в том числе для самореализации и самоопределения;</w:t>
      </w:r>
    </w:p>
    <w:p w14:paraId="67C08EBD" w14:textId="77777777" w:rsidR="001F06A3" w:rsidRDefault="005F0269">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6130D036" w14:textId="77777777" w:rsidR="001F06A3" w:rsidRDefault="005F0269">
      <w:pPr>
        <w:pStyle w:val="a3"/>
        <w:ind w:right="284"/>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t>работоспособности;</w:t>
      </w:r>
    </w:p>
    <w:p w14:paraId="28B08282" w14:textId="77777777" w:rsidR="001F06A3" w:rsidRDefault="005F0269">
      <w:pPr>
        <w:pStyle w:val="a3"/>
        <w:ind w:right="288"/>
      </w:pPr>
      <w:r>
        <w:t>популяризация вида спорта «Фитнес-аэробика» среди детей и молодежи и вовлечение большого количества обучающихся в занятия фитнес-аэробикой;</w:t>
      </w:r>
    </w:p>
    <w:p w14:paraId="168B755E" w14:textId="77777777" w:rsidR="001F06A3" w:rsidRDefault="005F0269">
      <w:pPr>
        <w:pStyle w:val="a3"/>
        <w:ind w:left="1330" w:firstLine="0"/>
      </w:pPr>
      <w:r>
        <w:t>выявление,</w:t>
      </w:r>
      <w:r>
        <w:rPr>
          <w:spacing w:val="-5"/>
        </w:rPr>
        <w:t xml:space="preserve"> </w:t>
      </w:r>
      <w:r>
        <w:t>развитие</w:t>
      </w:r>
      <w:r>
        <w:rPr>
          <w:spacing w:val="-1"/>
        </w:rPr>
        <w:t xml:space="preserve"> </w:t>
      </w:r>
      <w:r>
        <w:t>у</w:t>
      </w:r>
      <w:r>
        <w:rPr>
          <w:spacing w:val="-6"/>
        </w:rPr>
        <w:t xml:space="preserve"> </w:t>
      </w:r>
      <w:r>
        <w:t>обучающихся</w:t>
      </w:r>
      <w:r>
        <w:rPr>
          <w:spacing w:val="-2"/>
        </w:rPr>
        <w:t xml:space="preserve"> </w:t>
      </w:r>
      <w:r>
        <w:t xml:space="preserve">творческих </w:t>
      </w:r>
      <w:r>
        <w:rPr>
          <w:spacing w:val="-2"/>
        </w:rPr>
        <w:t>способностей;</w:t>
      </w:r>
    </w:p>
    <w:p w14:paraId="7F225D34" w14:textId="77777777" w:rsidR="001F06A3" w:rsidRDefault="005F0269">
      <w:pPr>
        <w:pStyle w:val="a3"/>
        <w:ind w:right="28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45E8DB9"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фитнес-аэробике.</w:t>
      </w:r>
    </w:p>
    <w:p w14:paraId="1A6FD989" w14:textId="77777777" w:rsidR="001F06A3" w:rsidRDefault="005F0269">
      <w:pPr>
        <w:pStyle w:val="a3"/>
        <w:spacing w:line="244" w:lineRule="auto"/>
        <w:ind w:right="285"/>
      </w:pPr>
      <w:r>
        <w:t>Модуль</w:t>
      </w:r>
      <w:r>
        <w:rPr>
          <w:spacing w:val="-15"/>
        </w:rPr>
        <w:t xml:space="preserve"> </w:t>
      </w:r>
      <w:r>
        <w:t>по</w:t>
      </w:r>
      <w:r>
        <w:rPr>
          <w:spacing w:val="-15"/>
        </w:rPr>
        <w:t xml:space="preserve"> </w:t>
      </w:r>
      <w:r>
        <w:t>фитнес-аэробике</w:t>
      </w:r>
      <w:r>
        <w:rPr>
          <w:spacing w:val="-15"/>
        </w:rPr>
        <w:t xml:space="preserve"> </w:t>
      </w:r>
      <w:r>
        <w:t>доступен</w:t>
      </w:r>
      <w:r>
        <w:rPr>
          <w:spacing w:val="-15"/>
        </w:rPr>
        <w:t xml:space="preserve"> </w:t>
      </w:r>
      <w:r>
        <w:t>для</w:t>
      </w:r>
      <w:r>
        <w:rPr>
          <w:spacing w:val="-15"/>
        </w:rPr>
        <w:t xml:space="preserve"> </w:t>
      </w:r>
      <w:r>
        <w:t>освоения</w:t>
      </w:r>
      <w:r>
        <w:rPr>
          <w:spacing w:val="-15"/>
        </w:rPr>
        <w:t xml:space="preserve"> </w:t>
      </w:r>
      <w:r>
        <w:t>всем</w:t>
      </w:r>
      <w:r>
        <w:rPr>
          <w:spacing w:val="-15"/>
        </w:rPr>
        <w:t xml:space="preserve"> </w:t>
      </w:r>
      <w:r>
        <w:t>обучающимся,</w:t>
      </w:r>
      <w:r>
        <w:rPr>
          <w:spacing w:val="-15"/>
        </w:rPr>
        <w:t xml:space="preserve"> </w:t>
      </w:r>
      <w:r>
        <w:t>независимо</w:t>
      </w:r>
      <w:r>
        <w:rPr>
          <w:spacing w:val="-15"/>
        </w:rPr>
        <w:t xml:space="preserve"> </w:t>
      </w:r>
      <w:r>
        <w:t>от</w:t>
      </w:r>
      <w:r>
        <w:rPr>
          <w:spacing w:val="-15"/>
        </w:rPr>
        <w:t xml:space="preserve"> </w:t>
      </w:r>
      <w: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FF922C0" w14:textId="77777777" w:rsidR="001F06A3" w:rsidRDefault="001F06A3">
      <w:pPr>
        <w:spacing w:line="244" w:lineRule="auto"/>
        <w:sectPr w:rsidR="001F06A3">
          <w:pgSz w:w="11900" w:h="16850"/>
          <w:pgMar w:top="480" w:right="220" w:bottom="640" w:left="480" w:header="0" w:footer="266" w:gutter="0"/>
          <w:cols w:space="720"/>
        </w:sectPr>
      </w:pPr>
    </w:p>
    <w:p w14:paraId="23B7129E" w14:textId="77777777" w:rsidR="001F06A3" w:rsidRDefault="005F0269">
      <w:pPr>
        <w:pStyle w:val="a3"/>
        <w:spacing w:before="72"/>
        <w:ind w:right="289"/>
      </w:pPr>
      <w:r>
        <w:t>Специфика модуля по фитнес-аэробике сочетается практически со всеми базовыми видами спорта,</w:t>
      </w:r>
      <w:r>
        <w:rPr>
          <w:spacing w:val="-5"/>
        </w:rPr>
        <w:t xml:space="preserve"> </w:t>
      </w:r>
      <w:r>
        <w:t>входящими</w:t>
      </w:r>
      <w:r>
        <w:rPr>
          <w:spacing w:val="-5"/>
        </w:rPr>
        <w:t xml:space="preserve"> </w:t>
      </w:r>
      <w:r>
        <w:t>в</w:t>
      </w:r>
      <w:r>
        <w:rPr>
          <w:spacing w:val="-6"/>
        </w:rPr>
        <w:t xml:space="preserve"> </w:t>
      </w:r>
      <w:r>
        <w:t>учебный</w:t>
      </w:r>
      <w:r>
        <w:rPr>
          <w:spacing w:val="-5"/>
        </w:rPr>
        <w:t xml:space="preserve"> </w:t>
      </w:r>
      <w:r>
        <w:t>предмет</w:t>
      </w:r>
      <w:r>
        <w:rPr>
          <w:spacing w:val="-3"/>
        </w:rPr>
        <w:t xml:space="preserve"> </w:t>
      </w:r>
      <w:r>
        <w:t>«Физическая</w:t>
      </w:r>
      <w:r>
        <w:rPr>
          <w:spacing w:val="-5"/>
        </w:rPr>
        <w:t xml:space="preserve"> </w:t>
      </w:r>
      <w:r>
        <w:t>культура»</w:t>
      </w:r>
      <w:r>
        <w:rPr>
          <w:spacing w:val="-11"/>
        </w:rPr>
        <w:t xml:space="preserve"> </w:t>
      </w:r>
      <w:r>
        <w:t>в</w:t>
      </w:r>
      <w:r>
        <w:rPr>
          <w:spacing w:val="-6"/>
        </w:rPr>
        <w:t xml:space="preserve"> </w:t>
      </w:r>
      <w:r>
        <w:t>общеобразовательной</w:t>
      </w:r>
      <w:r>
        <w:rPr>
          <w:spacing w:val="-5"/>
        </w:rPr>
        <w:t xml:space="preserve"> </w:t>
      </w:r>
      <w:r>
        <w:t>организации (легкая атлетика, гимнастика, спортивные игры).</w:t>
      </w:r>
    </w:p>
    <w:p w14:paraId="4151FC55" w14:textId="77777777" w:rsidR="001F06A3" w:rsidRDefault="005F0269">
      <w:pPr>
        <w:pStyle w:val="a3"/>
        <w:spacing w:before="1"/>
        <w:ind w:right="284"/>
      </w:pPr>
      <w:r>
        <w:t>Интеграция</w:t>
      </w:r>
      <w:r>
        <w:rPr>
          <w:spacing w:val="-4"/>
        </w:rPr>
        <w:t xml:space="preserve"> </w:t>
      </w:r>
      <w:r>
        <w:t>модуля</w:t>
      </w:r>
      <w:r>
        <w:rPr>
          <w:spacing w:val="-3"/>
        </w:rPr>
        <w:t xml:space="preserve"> </w:t>
      </w:r>
      <w:r>
        <w:t>по</w:t>
      </w:r>
      <w:r>
        <w:rPr>
          <w:spacing w:val="-4"/>
        </w:rPr>
        <w:t xml:space="preserve"> </w:t>
      </w:r>
      <w:r>
        <w:t>фитнес-аэробике</w:t>
      </w:r>
      <w:r>
        <w:rPr>
          <w:spacing w:val="-5"/>
        </w:rPr>
        <w:t xml:space="preserve"> </w:t>
      </w:r>
      <w:r>
        <w:t>поможет</w:t>
      </w:r>
      <w:r>
        <w:rPr>
          <w:spacing w:val="-4"/>
        </w:rPr>
        <w:t xml:space="preserve"> </w:t>
      </w:r>
      <w:r>
        <w:t>обучающимся</w:t>
      </w:r>
      <w:r>
        <w:rPr>
          <w:spacing w:val="-4"/>
        </w:rPr>
        <w:t xml:space="preserve"> </w:t>
      </w:r>
      <w:r>
        <w:t>в</w:t>
      </w:r>
      <w:r>
        <w:rPr>
          <w:spacing w:val="-5"/>
        </w:rPr>
        <w:t xml:space="preserve"> </w:t>
      </w:r>
      <w:r>
        <w:t>освоении</w:t>
      </w:r>
      <w:r>
        <w:rPr>
          <w:spacing w:val="-4"/>
        </w:rPr>
        <w:t xml:space="preserve"> </w:t>
      </w:r>
      <w:r>
        <w:t>образовательных программ в рамках внеурочной деятельности, дополнительного образования, деятельности школьных спортивных</w:t>
      </w:r>
      <w:r>
        <w:rPr>
          <w:spacing w:val="-3"/>
        </w:rPr>
        <w:t xml:space="preserve"> </w:t>
      </w:r>
      <w:r>
        <w:t>клубов,</w:t>
      </w:r>
      <w:r>
        <w:rPr>
          <w:spacing w:val="-2"/>
        </w:rPr>
        <w:t xml:space="preserve"> </w:t>
      </w:r>
      <w:r>
        <w:t>подготовке</w:t>
      </w:r>
      <w:r>
        <w:rPr>
          <w:spacing w:val="-2"/>
        </w:rPr>
        <w:t xml:space="preserve"> </w:t>
      </w:r>
      <w:r>
        <w:t>обучающихся</w:t>
      </w:r>
      <w:r>
        <w:rPr>
          <w:spacing w:val="-1"/>
        </w:rPr>
        <w:t xml:space="preserve"> </w:t>
      </w:r>
      <w:r>
        <w:t>к</w:t>
      </w:r>
      <w:r>
        <w:rPr>
          <w:spacing w:val="-3"/>
        </w:rPr>
        <w:t xml:space="preserve"> </w:t>
      </w:r>
      <w:r>
        <w:t>сдаче</w:t>
      </w:r>
      <w:r>
        <w:rPr>
          <w:spacing w:val="-2"/>
        </w:rPr>
        <w:t xml:space="preserve"> </w:t>
      </w:r>
      <w:r>
        <w:t>норм</w:t>
      </w:r>
      <w:r>
        <w:rPr>
          <w:spacing w:val="-2"/>
        </w:rPr>
        <w:t xml:space="preserve"> </w:t>
      </w:r>
      <w:r>
        <w:t>ГТО</w:t>
      </w:r>
      <w:r>
        <w:rPr>
          <w:spacing w:val="-2"/>
        </w:rPr>
        <w:t xml:space="preserve"> </w:t>
      </w:r>
      <w:r>
        <w:t>и участии в</w:t>
      </w:r>
      <w:r>
        <w:rPr>
          <w:spacing w:val="-2"/>
        </w:rPr>
        <w:t xml:space="preserve"> </w:t>
      </w:r>
      <w:r>
        <w:t xml:space="preserve">спортивных </w:t>
      </w:r>
      <w:r>
        <w:rPr>
          <w:spacing w:val="-2"/>
        </w:rPr>
        <w:t>соревнованиях.</w:t>
      </w:r>
    </w:p>
    <w:p w14:paraId="014A26EB" w14:textId="77777777" w:rsidR="001F06A3" w:rsidRDefault="005F0269">
      <w:pPr>
        <w:pStyle w:val="a3"/>
        <w:ind w:left="1330" w:firstLine="0"/>
      </w:pPr>
      <w:r>
        <w:t>Модуль</w:t>
      </w:r>
      <w:r>
        <w:rPr>
          <w:spacing w:val="-6"/>
        </w:rPr>
        <w:t xml:space="preserve"> </w:t>
      </w:r>
      <w:r>
        <w:t>по</w:t>
      </w:r>
      <w:r>
        <w:rPr>
          <w:spacing w:val="-3"/>
        </w:rPr>
        <w:t xml:space="preserve"> </w:t>
      </w:r>
      <w:r>
        <w:t>фитнес-аэробике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14:paraId="14C3B747" w14:textId="77777777" w:rsidR="001F06A3" w:rsidRDefault="005F0269">
      <w:pPr>
        <w:pStyle w:val="a3"/>
        <w:ind w:right="283"/>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14:paraId="335AD139" w14:textId="77777777" w:rsidR="001F06A3" w:rsidRDefault="005F0269">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3E19400D" w14:textId="77777777" w:rsidR="001F06A3" w:rsidRDefault="005F0269">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9BB07BA"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t>фитнес-</w:t>
      </w:r>
      <w:r>
        <w:rPr>
          <w:spacing w:val="-2"/>
        </w:rPr>
        <w:t>аэробике.</w:t>
      </w:r>
    </w:p>
    <w:p w14:paraId="47245A5D" w14:textId="77777777" w:rsidR="001F06A3" w:rsidRDefault="005F0269">
      <w:pPr>
        <w:pStyle w:val="a3"/>
        <w:spacing w:line="274" w:lineRule="exact"/>
        <w:ind w:left="1330" w:firstLine="0"/>
      </w:pPr>
      <w:r>
        <w:t>Знания</w:t>
      </w:r>
      <w:r>
        <w:rPr>
          <w:spacing w:val="-3"/>
        </w:rPr>
        <w:t xml:space="preserve"> </w:t>
      </w:r>
      <w:r>
        <w:t>о</w:t>
      </w:r>
      <w:r>
        <w:rPr>
          <w:spacing w:val="-3"/>
        </w:rPr>
        <w:t xml:space="preserve"> </w:t>
      </w:r>
      <w:r>
        <w:t>фитнес-</w:t>
      </w:r>
      <w:r>
        <w:rPr>
          <w:spacing w:val="-2"/>
        </w:rPr>
        <w:t>аэробике.</w:t>
      </w:r>
    </w:p>
    <w:p w14:paraId="58AB7BEC" w14:textId="77777777" w:rsidR="001F06A3" w:rsidRDefault="005F0269">
      <w:pPr>
        <w:pStyle w:val="a3"/>
        <w:ind w:right="282"/>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45BDFA48" w14:textId="77777777" w:rsidR="001F06A3" w:rsidRDefault="005F0269">
      <w:pPr>
        <w:pStyle w:val="a3"/>
        <w:ind w:right="287"/>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24376510" w14:textId="77777777" w:rsidR="001F06A3" w:rsidRDefault="005F0269">
      <w:pPr>
        <w:pStyle w:val="a3"/>
        <w:ind w:left="1330" w:firstLine="0"/>
      </w:pPr>
      <w:r>
        <w:t>Воспитание</w:t>
      </w:r>
      <w:r>
        <w:rPr>
          <w:spacing w:val="-7"/>
        </w:rPr>
        <w:t xml:space="preserve"> </w:t>
      </w:r>
      <w:r>
        <w:t>морально-волевых</w:t>
      </w:r>
      <w:r>
        <w:rPr>
          <w:spacing w:val="-2"/>
        </w:rPr>
        <w:t xml:space="preserve"> </w:t>
      </w:r>
      <w:r>
        <w:t>качеств</w:t>
      </w:r>
      <w:r>
        <w:rPr>
          <w:spacing w:val="-4"/>
        </w:rPr>
        <w:t xml:space="preserve"> </w:t>
      </w:r>
      <w:r>
        <w:t>во</w:t>
      </w:r>
      <w:r>
        <w:rPr>
          <w:spacing w:val="-3"/>
        </w:rPr>
        <w:t xml:space="preserve"> </w:t>
      </w:r>
      <w:r>
        <w:t>время</w:t>
      </w:r>
      <w:r>
        <w:rPr>
          <w:spacing w:val="-4"/>
        </w:rPr>
        <w:t xml:space="preserve"> </w:t>
      </w:r>
      <w:r>
        <w:t>занятий</w:t>
      </w:r>
      <w:r>
        <w:rPr>
          <w:spacing w:val="-3"/>
        </w:rPr>
        <w:t xml:space="preserve"> </w:t>
      </w:r>
      <w:r>
        <w:t>фитнес-</w:t>
      </w:r>
      <w:r>
        <w:rPr>
          <w:spacing w:val="-2"/>
        </w:rPr>
        <w:t>аэробикой.</w:t>
      </w:r>
    </w:p>
    <w:p w14:paraId="7C2CE688" w14:textId="77777777" w:rsidR="001F06A3" w:rsidRDefault="005F0269">
      <w:pPr>
        <w:pStyle w:val="a3"/>
        <w:ind w:right="292"/>
      </w:pPr>
      <w:r>
        <w:t>Движения рук в фитнес-аэробике. Подача вербальных и визуальных команд. Построение занятия (разминка, аэробная часть, силовая часть, заминка).</w:t>
      </w:r>
    </w:p>
    <w:p w14:paraId="6194F9CC" w14:textId="77777777" w:rsidR="001F06A3" w:rsidRDefault="005F0269">
      <w:pPr>
        <w:pStyle w:val="a3"/>
        <w:ind w:left="1330" w:firstLine="0"/>
      </w:pPr>
      <w:r>
        <w:t>История</w:t>
      </w:r>
      <w:r>
        <w:rPr>
          <w:spacing w:val="69"/>
          <w:w w:val="150"/>
        </w:rPr>
        <w:t xml:space="preserve"> </w:t>
      </w:r>
      <w:r>
        <w:t>возникновения</w:t>
      </w:r>
      <w:r>
        <w:rPr>
          <w:spacing w:val="72"/>
          <w:w w:val="150"/>
        </w:rPr>
        <w:t xml:space="preserve"> </w:t>
      </w:r>
      <w:r>
        <w:t>и</w:t>
      </w:r>
      <w:r>
        <w:rPr>
          <w:spacing w:val="73"/>
          <w:w w:val="150"/>
        </w:rPr>
        <w:t xml:space="preserve"> </w:t>
      </w:r>
      <w:r>
        <w:t>развития</w:t>
      </w:r>
      <w:r>
        <w:rPr>
          <w:spacing w:val="69"/>
          <w:w w:val="150"/>
        </w:rPr>
        <w:t xml:space="preserve"> </w:t>
      </w:r>
      <w:r>
        <w:t>хип-хоп</w:t>
      </w:r>
      <w:r>
        <w:rPr>
          <w:spacing w:val="73"/>
          <w:w w:val="150"/>
        </w:rPr>
        <w:t xml:space="preserve"> </w:t>
      </w:r>
      <w:r>
        <w:t>аэробики</w:t>
      </w:r>
      <w:r>
        <w:rPr>
          <w:spacing w:val="73"/>
          <w:w w:val="150"/>
        </w:rPr>
        <w:t xml:space="preserve"> </w:t>
      </w:r>
      <w:r>
        <w:t>в</w:t>
      </w:r>
      <w:r>
        <w:rPr>
          <w:spacing w:val="71"/>
          <w:w w:val="150"/>
        </w:rPr>
        <w:t xml:space="preserve"> </w:t>
      </w:r>
      <w:r>
        <w:t>Америке,</w:t>
      </w:r>
      <w:r>
        <w:rPr>
          <w:spacing w:val="72"/>
          <w:w w:val="150"/>
        </w:rPr>
        <w:t xml:space="preserve"> </w:t>
      </w:r>
      <w:r>
        <w:t>Европе</w:t>
      </w:r>
      <w:r>
        <w:rPr>
          <w:spacing w:val="71"/>
          <w:w w:val="150"/>
        </w:rPr>
        <w:t xml:space="preserve"> </w:t>
      </w:r>
      <w:r>
        <w:t>и</w:t>
      </w:r>
      <w:r>
        <w:rPr>
          <w:spacing w:val="73"/>
          <w:w w:val="150"/>
        </w:rPr>
        <w:t xml:space="preserve"> </w:t>
      </w:r>
      <w:r>
        <w:rPr>
          <w:spacing w:val="-2"/>
        </w:rPr>
        <w:t>России.</w:t>
      </w:r>
    </w:p>
    <w:p w14:paraId="2B3FF3D5" w14:textId="77777777" w:rsidR="001F06A3" w:rsidRDefault="005F0269">
      <w:pPr>
        <w:pStyle w:val="a3"/>
        <w:ind w:firstLine="0"/>
      </w:pPr>
      <w:r>
        <w:t>Особенности</w:t>
      </w:r>
      <w:r>
        <w:rPr>
          <w:spacing w:val="-4"/>
        </w:rPr>
        <w:t xml:space="preserve"> </w:t>
      </w:r>
      <w:r>
        <w:t>данного</w:t>
      </w:r>
      <w:r>
        <w:rPr>
          <w:spacing w:val="-4"/>
        </w:rPr>
        <w:t xml:space="preserve"> </w:t>
      </w:r>
      <w:r>
        <w:t>танцевального</w:t>
      </w:r>
      <w:r>
        <w:rPr>
          <w:spacing w:val="-4"/>
        </w:rPr>
        <w:t xml:space="preserve"> </w:t>
      </w:r>
      <w:r>
        <w:rPr>
          <w:spacing w:val="-2"/>
        </w:rPr>
        <w:t>стиля.</w:t>
      </w:r>
    </w:p>
    <w:p w14:paraId="4F79FB5C" w14:textId="77777777" w:rsidR="001F06A3" w:rsidRDefault="005F0269">
      <w:pPr>
        <w:pStyle w:val="a3"/>
        <w:ind w:left="1330" w:right="4826" w:firstLine="0"/>
        <w:jc w:val="left"/>
      </w:pPr>
      <w:r>
        <w:t>Правила</w:t>
      </w:r>
      <w:r>
        <w:rPr>
          <w:spacing w:val="-11"/>
        </w:rPr>
        <w:t xml:space="preserve"> </w:t>
      </w:r>
      <w:r>
        <w:t>постановки</w:t>
      </w:r>
      <w:r>
        <w:rPr>
          <w:spacing w:val="-10"/>
        </w:rPr>
        <w:t xml:space="preserve"> </w:t>
      </w:r>
      <w:r>
        <w:t>позиции</w:t>
      </w:r>
      <w:r>
        <w:rPr>
          <w:spacing w:val="-12"/>
        </w:rPr>
        <w:t xml:space="preserve"> </w:t>
      </w:r>
      <w:r>
        <w:t>ног,</w:t>
      </w:r>
      <w:r>
        <w:rPr>
          <w:spacing w:val="-11"/>
        </w:rPr>
        <w:t xml:space="preserve"> </w:t>
      </w:r>
      <w:r>
        <w:t>корпуса. Способы самостоятельной деятельности.</w:t>
      </w:r>
    </w:p>
    <w:p w14:paraId="15ACCF1E" w14:textId="77777777" w:rsidR="001F06A3" w:rsidRDefault="005F0269">
      <w:pPr>
        <w:pStyle w:val="a3"/>
        <w:ind w:left="1330" w:firstLine="0"/>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3"/>
        </w:rPr>
        <w:t xml:space="preserve"> </w:t>
      </w:r>
      <w:r>
        <w:t>фитнес-</w:t>
      </w:r>
      <w:r>
        <w:rPr>
          <w:spacing w:val="-2"/>
        </w:rPr>
        <w:t>аэробикой.</w:t>
      </w:r>
    </w:p>
    <w:p w14:paraId="21926B72" w14:textId="77777777" w:rsidR="001F06A3" w:rsidRDefault="005F0269">
      <w:pPr>
        <w:pStyle w:val="a3"/>
        <w:spacing w:before="1"/>
        <w:ind w:right="287"/>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14:paraId="0930BB13" w14:textId="77777777" w:rsidR="001F06A3" w:rsidRDefault="005F0269">
      <w:pPr>
        <w:pStyle w:val="a3"/>
        <w:ind w:left="1330" w:right="1240" w:firstLine="0"/>
        <w:jc w:val="left"/>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5"/>
        </w:rPr>
        <w:t xml:space="preserve"> </w:t>
      </w:r>
      <w:r>
        <w:t>фитнес-аэробикой. Тестирование уровня физической подготовленности в фитнес-аэробики.</w:t>
      </w:r>
    </w:p>
    <w:p w14:paraId="2D858665" w14:textId="77777777" w:rsidR="001F06A3" w:rsidRDefault="005F0269">
      <w:pPr>
        <w:pStyle w:val="a3"/>
        <w:ind w:left="1330" w:right="1240" w:firstLine="0"/>
        <w:jc w:val="left"/>
      </w:pPr>
      <w:r>
        <w:t>Движения</w:t>
      </w:r>
      <w:r>
        <w:rPr>
          <w:spacing w:val="-5"/>
        </w:rPr>
        <w:t xml:space="preserve"> </w:t>
      </w:r>
      <w:r>
        <w:t>рук</w:t>
      </w:r>
      <w:r>
        <w:rPr>
          <w:spacing w:val="-5"/>
        </w:rPr>
        <w:t xml:space="preserve"> </w:t>
      </w:r>
      <w:r>
        <w:t>в</w:t>
      </w:r>
      <w:r>
        <w:rPr>
          <w:spacing w:val="-6"/>
        </w:rPr>
        <w:t xml:space="preserve"> </w:t>
      </w:r>
      <w:r>
        <w:t>фитнес-аэробике.</w:t>
      </w:r>
      <w:r>
        <w:rPr>
          <w:spacing w:val="-5"/>
        </w:rPr>
        <w:t xml:space="preserve"> </w:t>
      </w:r>
      <w:r>
        <w:t>Подача</w:t>
      </w:r>
      <w:r>
        <w:rPr>
          <w:spacing w:val="-6"/>
        </w:rPr>
        <w:t xml:space="preserve"> </w:t>
      </w:r>
      <w:r>
        <w:t>вербальных</w:t>
      </w:r>
      <w:r>
        <w:rPr>
          <w:spacing w:val="-6"/>
        </w:rPr>
        <w:t xml:space="preserve"> </w:t>
      </w:r>
      <w:r>
        <w:t>и</w:t>
      </w:r>
      <w:r>
        <w:rPr>
          <w:spacing w:val="-5"/>
        </w:rPr>
        <w:t xml:space="preserve"> </w:t>
      </w:r>
      <w:r>
        <w:t>визуальных</w:t>
      </w:r>
      <w:r>
        <w:rPr>
          <w:spacing w:val="-4"/>
        </w:rPr>
        <w:t xml:space="preserve"> </w:t>
      </w:r>
      <w:r>
        <w:t>команд. Построение урока (разминка, аэробная часть, силовая часть, заминка).</w:t>
      </w:r>
    </w:p>
    <w:p w14:paraId="768196E5" w14:textId="77777777" w:rsidR="001F06A3" w:rsidRDefault="005F0269">
      <w:pPr>
        <w:pStyle w:val="a3"/>
        <w:ind w:left="1330" w:firstLine="0"/>
        <w:jc w:val="left"/>
      </w:pPr>
      <w:r>
        <w:t>Физическое</w:t>
      </w:r>
      <w:r>
        <w:rPr>
          <w:spacing w:val="-5"/>
        </w:rPr>
        <w:t xml:space="preserve"> </w:t>
      </w:r>
      <w:r>
        <w:rPr>
          <w:spacing w:val="-2"/>
        </w:rPr>
        <w:t>совершенствование.</w:t>
      </w:r>
    </w:p>
    <w:p w14:paraId="6486D6F6" w14:textId="77777777" w:rsidR="001F06A3" w:rsidRDefault="005F0269">
      <w:pPr>
        <w:pStyle w:val="a3"/>
        <w:jc w:val="left"/>
      </w:pPr>
      <w:r>
        <w:t>Комплексы</w:t>
      </w:r>
      <w:r>
        <w:rPr>
          <w:spacing w:val="30"/>
        </w:rPr>
        <w:t xml:space="preserve"> </w:t>
      </w:r>
      <w:r>
        <w:t>упражнений</w:t>
      </w:r>
      <w:r>
        <w:rPr>
          <w:spacing w:val="29"/>
        </w:rPr>
        <w:t xml:space="preserve"> </w:t>
      </w:r>
      <w:r>
        <w:t>для</w:t>
      </w:r>
      <w:r>
        <w:rPr>
          <w:spacing w:val="28"/>
        </w:rPr>
        <w:t xml:space="preserve"> </w:t>
      </w:r>
      <w:r>
        <w:t>развития</w:t>
      </w:r>
      <w:r>
        <w:rPr>
          <w:spacing w:val="28"/>
        </w:rPr>
        <w:t xml:space="preserve"> </w:t>
      </w:r>
      <w:r>
        <w:t>физических</w:t>
      </w:r>
      <w:r>
        <w:rPr>
          <w:spacing w:val="30"/>
        </w:rPr>
        <w:t xml:space="preserve"> </w:t>
      </w:r>
      <w:r>
        <w:t>качеств</w:t>
      </w:r>
      <w:r>
        <w:rPr>
          <w:spacing w:val="28"/>
        </w:rPr>
        <w:t xml:space="preserve"> </w:t>
      </w:r>
      <w:r>
        <w:t>(гибкости, силы,</w:t>
      </w:r>
      <w:r>
        <w:rPr>
          <w:spacing w:val="28"/>
        </w:rPr>
        <w:t xml:space="preserve"> </w:t>
      </w:r>
      <w:r>
        <w:t>выносливости, быстроты и скоростных способностей).</w:t>
      </w:r>
    </w:p>
    <w:p w14:paraId="23F17A4E" w14:textId="77777777" w:rsidR="001F06A3" w:rsidRDefault="005F0269">
      <w:pPr>
        <w:pStyle w:val="a3"/>
        <w:jc w:val="left"/>
      </w:pPr>
      <w:r>
        <w:t>Изучение</w:t>
      </w:r>
      <w:r>
        <w:rPr>
          <w:spacing w:val="80"/>
        </w:rPr>
        <w:t xml:space="preserve"> </w:t>
      </w:r>
      <w:r>
        <w:t>и</w:t>
      </w:r>
      <w:r>
        <w:rPr>
          <w:spacing w:val="80"/>
        </w:rPr>
        <w:t xml:space="preserve"> </w:t>
      </w:r>
      <w:r>
        <w:t>совершенствование</w:t>
      </w:r>
      <w:r>
        <w:rPr>
          <w:spacing w:val="80"/>
        </w:rPr>
        <w:t xml:space="preserve"> </w:t>
      </w:r>
      <w:r>
        <w:t>техники</w:t>
      </w:r>
      <w:r>
        <w:rPr>
          <w:spacing w:val="80"/>
        </w:rPr>
        <w:t xml:space="preserve"> </w:t>
      </w:r>
      <w:r>
        <w:t>двигательных</w:t>
      </w:r>
      <w:r>
        <w:rPr>
          <w:spacing w:val="80"/>
        </w:rPr>
        <w:t xml:space="preserve"> </w:t>
      </w:r>
      <w:r>
        <w:t>действий</w:t>
      </w:r>
      <w:r>
        <w:rPr>
          <w:spacing w:val="80"/>
        </w:rPr>
        <w:t xml:space="preserve"> </w:t>
      </w:r>
      <w:r>
        <w:t>(элементов)</w:t>
      </w:r>
      <w:r>
        <w:rPr>
          <w:spacing w:val="80"/>
        </w:rPr>
        <w:t xml:space="preserve"> </w:t>
      </w:r>
      <w:r>
        <w:t>фитнес-</w:t>
      </w:r>
      <w:r>
        <w:rPr>
          <w:spacing w:val="40"/>
        </w:rPr>
        <w:t xml:space="preserve"> </w:t>
      </w:r>
      <w:r>
        <w:t>аэробики, акробатических упражнений, изученных на уровне начального общего образования.</w:t>
      </w:r>
    </w:p>
    <w:p w14:paraId="01EDBB23" w14:textId="77777777" w:rsidR="001F06A3" w:rsidRDefault="005F0269">
      <w:pPr>
        <w:pStyle w:val="a3"/>
        <w:ind w:left="1330" w:firstLine="0"/>
        <w:jc w:val="left"/>
      </w:pPr>
      <w:r>
        <w:t>Классическая</w:t>
      </w:r>
      <w:r>
        <w:rPr>
          <w:spacing w:val="-5"/>
        </w:rPr>
        <w:t xml:space="preserve"> </w:t>
      </w:r>
      <w:r>
        <w:rPr>
          <w:spacing w:val="-2"/>
        </w:rPr>
        <w:t>аэробика:</w:t>
      </w:r>
    </w:p>
    <w:p w14:paraId="1830D50E" w14:textId="77777777" w:rsidR="001F06A3" w:rsidRDefault="005F0269">
      <w:pPr>
        <w:pStyle w:val="a3"/>
        <w:ind w:right="295"/>
        <w:jc w:val="left"/>
      </w:pPr>
      <w:r>
        <w:t>структурные</w:t>
      </w:r>
      <w:r>
        <w:rPr>
          <w:spacing w:val="-10"/>
        </w:rPr>
        <w:t xml:space="preserve"> </w:t>
      </w:r>
      <w:r>
        <w:t>элементы</w:t>
      </w:r>
      <w:r>
        <w:rPr>
          <w:spacing w:val="-9"/>
        </w:rPr>
        <w:t xml:space="preserve"> </w:t>
      </w:r>
      <w:r>
        <w:t>высокой</w:t>
      </w:r>
      <w:r>
        <w:rPr>
          <w:spacing w:val="-8"/>
        </w:rPr>
        <w:t xml:space="preserve"> </w:t>
      </w:r>
      <w:r>
        <w:t>интенсивности,</w:t>
      </w:r>
      <w:r>
        <w:rPr>
          <w:spacing w:val="-9"/>
        </w:rPr>
        <w:t xml:space="preserve"> </w:t>
      </w:r>
      <w:r>
        <w:t>выполнение</w:t>
      </w:r>
      <w:r>
        <w:rPr>
          <w:spacing w:val="-10"/>
        </w:rPr>
        <w:t xml:space="preserve"> </w:t>
      </w:r>
      <w:r>
        <w:t>различных</w:t>
      </w:r>
      <w:r>
        <w:rPr>
          <w:spacing w:val="-7"/>
        </w:rPr>
        <w:t xml:space="preserve"> </w:t>
      </w:r>
      <w:r>
        <w:t>элементов</w:t>
      </w:r>
      <w:r>
        <w:rPr>
          <w:spacing w:val="-9"/>
        </w:rPr>
        <w:t xml:space="preserve"> </w:t>
      </w:r>
      <w:r>
        <w:t>без</w:t>
      </w:r>
      <w:r>
        <w:rPr>
          <w:spacing w:val="-8"/>
        </w:rPr>
        <w:t xml:space="preserve"> </w:t>
      </w:r>
      <w:r>
        <w:t>смены и со сменой лидирующей ноги, движения руками (в том числе в сочетании с движениями ног);</w:t>
      </w:r>
    </w:p>
    <w:p w14:paraId="246A3B6E" w14:textId="77777777" w:rsidR="001F06A3" w:rsidRDefault="005F0269">
      <w:pPr>
        <w:pStyle w:val="a3"/>
        <w:spacing w:before="10"/>
        <w:ind w:left="1330" w:firstLine="0"/>
        <w:jc w:val="left"/>
      </w:pPr>
      <w:r>
        <w:t>комплексы</w:t>
      </w:r>
      <w:r>
        <w:rPr>
          <w:spacing w:val="-5"/>
        </w:rPr>
        <w:t xml:space="preserve"> </w:t>
      </w:r>
      <w:r>
        <w:t>и</w:t>
      </w:r>
      <w:r>
        <w:rPr>
          <w:spacing w:val="-3"/>
        </w:rPr>
        <w:t xml:space="preserve"> </w:t>
      </w:r>
      <w:r>
        <w:t>комбинации</w:t>
      </w:r>
      <w:r>
        <w:rPr>
          <w:spacing w:val="-3"/>
        </w:rPr>
        <w:t xml:space="preserve"> </w:t>
      </w:r>
      <w:r>
        <w:t>базовых шагов</w:t>
      </w:r>
      <w:r>
        <w:rPr>
          <w:spacing w:val="-4"/>
        </w:rPr>
        <w:t xml:space="preserve"> </w:t>
      </w:r>
      <w:r>
        <w:t>и</w:t>
      </w:r>
      <w:r>
        <w:rPr>
          <w:spacing w:val="-3"/>
        </w:rPr>
        <w:t xml:space="preserve"> </w:t>
      </w:r>
      <w:r>
        <w:t>элементов</w:t>
      </w:r>
      <w:r>
        <w:rPr>
          <w:spacing w:val="-3"/>
        </w:rPr>
        <w:t xml:space="preserve"> </w:t>
      </w:r>
      <w:r>
        <w:t>различной</w:t>
      </w:r>
      <w:r>
        <w:rPr>
          <w:spacing w:val="3"/>
        </w:rPr>
        <w:t xml:space="preserve"> </w:t>
      </w:r>
      <w:r>
        <w:t>сложности,</w:t>
      </w:r>
      <w:r>
        <w:rPr>
          <w:spacing w:val="-3"/>
        </w:rPr>
        <w:t xml:space="preserve"> </w:t>
      </w:r>
      <w:r>
        <w:t>в</w:t>
      </w:r>
      <w:r>
        <w:rPr>
          <w:spacing w:val="-4"/>
        </w:rPr>
        <w:t xml:space="preserve"> </w:t>
      </w:r>
      <w:r>
        <w:t>том</w:t>
      </w:r>
      <w:r>
        <w:rPr>
          <w:spacing w:val="-2"/>
        </w:rPr>
        <w:t xml:space="preserve"> числе</w:t>
      </w:r>
    </w:p>
    <w:p w14:paraId="1A769E11" w14:textId="77777777" w:rsidR="001F06A3" w:rsidRDefault="001F06A3">
      <w:pPr>
        <w:sectPr w:rsidR="001F06A3">
          <w:pgSz w:w="11900" w:h="16850"/>
          <w:pgMar w:top="480" w:right="220" w:bottom="640" w:left="480" w:header="0" w:footer="266" w:gutter="0"/>
          <w:cols w:space="720"/>
        </w:sectPr>
      </w:pPr>
    </w:p>
    <w:p w14:paraId="539AA101" w14:textId="77777777" w:rsidR="001F06A3" w:rsidRDefault="005F0269">
      <w:pPr>
        <w:pStyle w:val="a3"/>
        <w:spacing w:before="72"/>
        <w:ind w:left="586" w:right="285" w:firstLine="0"/>
      </w:pPr>
      <w:r>
        <w:t>для</w:t>
      </w:r>
      <w:r>
        <w:rPr>
          <w:spacing w:val="-4"/>
        </w:rPr>
        <w:t xml:space="preserve"> </w:t>
      </w:r>
      <w:r>
        <w:t>самостоятельных</w:t>
      </w:r>
      <w:r>
        <w:rPr>
          <w:spacing w:val="-5"/>
        </w:rPr>
        <w:t xml:space="preserve"> </w:t>
      </w:r>
      <w:r>
        <w:t>занятий</w:t>
      </w:r>
      <w:r>
        <w:rPr>
          <w:spacing w:val="-6"/>
        </w:rPr>
        <w:t xml:space="preserve"> </w:t>
      </w:r>
      <w:r>
        <w:t>под</w:t>
      </w:r>
      <w:r>
        <w:rPr>
          <w:spacing w:val="-4"/>
        </w:rPr>
        <w:t xml:space="preserve"> </w:t>
      </w:r>
      <w:r>
        <w:t>музыкальное</w:t>
      </w:r>
      <w:r>
        <w:rPr>
          <w:spacing w:val="-5"/>
        </w:rPr>
        <w:t xml:space="preserve"> </w:t>
      </w:r>
      <w:r>
        <w:t>сопровождение</w:t>
      </w:r>
      <w:r>
        <w:rPr>
          <w:spacing w:val="-5"/>
        </w:rPr>
        <w:t xml:space="preserve"> </w:t>
      </w:r>
      <w:r>
        <w:t>и</w:t>
      </w:r>
      <w:r>
        <w:rPr>
          <w:spacing w:val="-6"/>
        </w:rPr>
        <w:t xml:space="preserve"> </w:t>
      </w:r>
      <w:r>
        <w:t>без</w:t>
      </w:r>
      <w:r>
        <w:rPr>
          <w:spacing w:val="-6"/>
        </w:rPr>
        <w:t xml:space="preserve"> </w:t>
      </w:r>
      <w:r>
        <w:t>него</w:t>
      </w:r>
      <w:r>
        <w:rPr>
          <w:spacing w:val="-4"/>
        </w:rPr>
        <w:t xml:space="preserve"> </w:t>
      </w:r>
      <w:r>
        <w:t>с</w:t>
      </w:r>
      <w:r>
        <w:rPr>
          <w:spacing w:val="-3"/>
        </w:rPr>
        <w:t xml:space="preserve"> </w:t>
      </w:r>
      <w:r>
        <w:t>учетом</w:t>
      </w:r>
      <w:r>
        <w:rPr>
          <w:spacing w:val="-4"/>
        </w:rPr>
        <w:t xml:space="preserve"> </w:t>
      </w:r>
      <w:r>
        <w:t>интенсивности</w:t>
      </w:r>
      <w:r>
        <w:rPr>
          <w:spacing w:val="-3"/>
        </w:rPr>
        <w:t xml:space="preserve"> </w:t>
      </w:r>
      <w:r>
        <w:t>и ритма движений;</w:t>
      </w:r>
    </w:p>
    <w:p w14:paraId="6E1F915B" w14:textId="77777777" w:rsidR="001F06A3" w:rsidRDefault="005F0269">
      <w:pPr>
        <w:pStyle w:val="a3"/>
        <w:ind w:left="586" w:right="282"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4C1842C6" w14:textId="77777777" w:rsidR="001F06A3" w:rsidRDefault="005F0269">
      <w:pPr>
        <w:pStyle w:val="a3"/>
        <w:spacing w:before="1"/>
        <w:ind w:left="1346" w:right="3443" w:firstLine="0"/>
        <w:jc w:val="left"/>
      </w:pPr>
      <w:r>
        <w:t>подбор</w:t>
      </w:r>
      <w:r>
        <w:rPr>
          <w:spacing w:val="-7"/>
        </w:rPr>
        <w:t xml:space="preserve"> </w:t>
      </w:r>
      <w:r>
        <w:t>элементов,</w:t>
      </w:r>
      <w:r>
        <w:rPr>
          <w:spacing w:val="-7"/>
        </w:rPr>
        <w:t xml:space="preserve"> </w:t>
      </w:r>
      <w:r>
        <w:t>движений</w:t>
      </w:r>
      <w:r>
        <w:rPr>
          <w:spacing w:val="-7"/>
        </w:rPr>
        <w:t xml:space="preserve"> </w:t>
      </w:r>
      <w:r>
        <w:t>и</w:t>
      </w:r>
      <w:r>
        <w:rPr>
          <w:spacing w:val="-7"/>
        </w:rPr>
        <w:t xml:space="preserve"> </w:t>
      </w:r>
      <w:r>
        <w:t>связок</w:t>
      </w:r>
      <w:r>
        <w:rPr>
          <w:spacing w:val="-7"/>
        </w:rPr>
        <w:t xml:space="preserve"> </w:t>
      </w:r>
      <w:r>
        <w:t>классической</w:t>
      </w:r>
      <w:r>
        <w:rPr>
          <w:spacing w:val="-7"/>
        </w:rPr>
        <w:t xml:space="preserve"> </w:t>
      </w:r>
      <w:r>
        <w:t xml:space="preserve">аэробики. </w:t>
      </w:r>
      <w:r>
        <w:rPr>
          <w:spacing w:val="-2"/>
        </w:rPr>
        <w:t>Степ-аэробика:</w:t>
      </w:r>
    </w:p>
    <w:p w14:paraId="59C6835D" w14:textId="77777777" w:rsidR="001F06A3" w:rsidRDefault="005F0269">
      <w:pPr>
        <w:pStyle w:val="a3"/>
        <w:ind w:left="1346" w:firstLine="0"/>
        <w:jc w:val="left"/>
      </w:pPr>
      <w:r>
        <w:t>базовые</w:t>
      </w:r>
      <w:r>
        <w:rPr>
          <w:spacing w:val="-6"/>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2"/>
        </w:rPr>
        <w:t xml:space="preserve"> (билатеральные);</w:t>
      </w:r>
    </w:p>
    <w:p w14:paraId="2FAA7408" w14:textId="77777777" w:rsidR="001F06A3" w:rsidRDefault="005F0269">
      <w:pPr>
        <w:pStyle w:val="a3"/>
        <w:ind w:left="586" w:firstLine="760"/>
        <w:jc w:val="left"/>
      </w:pPr>
      <w:r>
        <w:t>базовые шаги</w:t>
      </w:r>
      <w:r>
        <w:rPr>
          <w:spacing w:val="26"/>
        </w:rPr>
        <w:t xml:space="preserve"> </w:t>
      </w:r>
      <w:r>
        <w:t>и</w:t>
      </w:r>
      <w:r>
        <w:rPr>
          <w:spacing w:val="26"/>
        </w:rPr>
        <w:t xml:space="preserve"> </w:t>
      </w:r>
      <w:r>
        <w:t>различные элементы без</w:t>
      </w:r>
      <w:r>
        <w:rPr>
          <w:spacing w:val="26"/>
        </w:rPr>
        <w:t xml:space="preserve"> </w:t>
      </w:r>
      <w:r>
        <w:t>смены и</w:t>
      </w:r>
      <w:r>
        <w:rPr>
          <w:spacing w:val="26"/>
        </w:rPr>
        <w:t xml:space="preserve"> </w:t>
      </w:r>
      <w:r>
        <w:t>со</w:t>
      </w:r>
      <w:r>
        <w:rPr>
          <w:spacing w:val="32"/>
        </w:rPr>
        <w:t xml:space="preserve"> </w:t>
      </w:r>
      <w:r>
        <w:t>сменой</w:t>
      </w:r>
      <w:r>
        <w:rPr>
          <w:spacing w:val="26"/>
        </w:rPr>
        <w:t xml:space="preserve"> </w:t>
      </w:r>
      <w:r>
        <w:t>лидирующей</w:t>
      </w:r>
      <w:r>
        <w:rPr>
          <w:spacing w:val="26"/>
        </w:rPr>
        <w:t xml:space="preserve"> </w:t>
      </w:r>
      <w:r>
        <w:t>ноги, движения руками (в том числе в сочетании с движениями ног);</w:t>
      </w:r>
    </w:p>
    <w:p w14:paraId="39322A4D" w14:textId="77777777" w:rsidR="001F06A3" w:rsidRDefault="005F0269">
      <w:pPr>
        <w:pStyle w:val="a3"/>
        <w:ind w:left="586" w:right="295" w:firstLine="760"/>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48DAC2E" w14:textId="77777777" w:rsidR="001F06A3" w:rsidRDefault="005F0269">
      <w:pPr>
        <w:pStyle w:val="a3"/>
        <w:ind w:left="586" w:firstLine="760"/>
        <w:jc w:val="left"/>
      </w:pPr>
      <w:r>
        <w:t>сочетание</w:t>
      </w:r>
      <w:r>
        <w:rPr>
          <w:spacing w:val="40"/>
        </w:rPr>
        <w:t xml:space="preserve"> </w:t>
      </w:r>
      <w:r>
        <w:t>маршевых</w:t>
      </w:r>
      <w:r>
        <w:rPr>
          <w:spacing w:val="40"/>
        </w:rPr>
        <w:t xml:space="preserve"> </w:t>
      </w:r>
      <w:r>
        <w:t>и</w:t>
      </w:r>
      <w:r>
        <w:rPr>
          <w:spacing w:val="40"/>
        </w:rPr>
        <w:t xml:space="preserve"> </w:t>
      </w:r>
      <w:r>
        <w:t>синкопированных</w:t>
      </w:r>
      <w:r>
        <w:rPr>
          <w:spacing w:val="40"/>
        </w:rPr>
        <w:t xml:space="preserve"> </w:t>
      </w:r>
      <w:r>
        <w:t>элементов,</w:t>
      </w:r>
      <w:r>
        <w:rPr>
          <w:spacing w:val="40"/>
        </w:rPr>
        <w:t xml:space="preserve"> </w:t>
      </w:r>
      <w:r>
        <w:t>сочетание</w:t>
      </w:r>
      <w:r>
        <w:rPr>
          <w:spacing w:val="40"/>
        </w:rPr>
        <w:t xml:space="preserve"> </w:t>
      </w:r>
      <w:r>
        <w:t>маршевых</w:t>
      </w:r>
      <w:r>
        <w:rPr>
          <w:spacing w:val="40"/>
        </w:rPr>
        <w:t xml:space="preserve"> </w:t>
      </w:r>
      <w:r>
        <w:t>и</w:t>
      </w:r>
      <w:r>
        <w:rPr>
          <w:spacing w:val="40"/>
        </w:rPr>
        <w:t xml:space="preserve"> </w:t>
      </w:r>
      <w:r>
        <w:t>лифтовых</w:t>
      </w:r>
      <w:r>
        <w:rPr>
          <w:spacing w:val="80"/>
          <w:w w:val="150"/>
        </w:rPr>
        <w:t xml:space="preserve"> </w:t>
      </w:r>
      <w:r>
        <w:t>элементов, комплексы и комбинации на воспитание общей выносливости, координации и силы.</w:t>
      </w:r>
    </w:p>
    <w:p w14:paraId="5A13433E" w14:textId="77777777" w:rsidR="001F06A3" w:rsidRDefault="005F0269">
      <w:pPr>
        <w:pStyle w:val="a3"/>
        <w:ind w:left="1346" w:firstLine="0"/>
        <w:jc w:val="left"/>
      </w:pPr>
      <w:r>
        <w:t>Хип-хоп</w:t>
      </w:r>
      <w:r>
        <w:rPr>
          <w:spacing w:val="-2"/>
        </w:rPr>
        <w:t xml:space="preserve"> аэробика:</w:t>
      </w:r>
    </w:p>
    <w:p w14:paraId="300775E5" w14:textId="77777777" w:rsidR="001F06A3" w:rsidRDefault="005F0269">
      <w:pPr>
        <w:pStyle w:val="a3"/>
        <w:ind w:left="1346" w:firstLine="0"/>
        <w:jc w:val="left"/>
      </w:pPr>
      <w:r>
        <w:t>базовые</w:t>
      </w:r>
      <w:r>
        <w:rPr>
          <w:spacing w:val="-7"/>
        </w:rPr>
        <w:t xml:space="preserve"> </w:t>
      </w:r>
      <w:r>
        <w:t>элементы</w:t>
      </w:r>
      <w:r>
        <w:rPr>
          <w:spacing w:val="-4"/>
        </w:rPr>
        <w:t xml:space="preserve"> </w:t>
      </w:r>
      <w:r>
        <w:t>танцевальных</w:t>
      </w:r>
      <w:r>
        <w:rPr>
          <w:spacing w:val="-2"/>
        </w:rPr>
        <w:t xml:space="preserve"> </w:t>
      </w:r>
      <w:r>
        <w:t>движений,</w:t>
      </w:r>
      <w:r>
        <w:rPr>
          <w:spacing w:val="-4"/>
        </w:rPr>
        <w:t xml:space="preserve"> </w:t>
      </w:r>
      <w:r>
        <w:t>базовые</w:t>
      </w:r>
      <w:r>
        <w:rPr>
          <w:spacing w:val="-4"/>
        </w:rPr>
        <w:t xml:space="preserve"> </w:t>
      </w:r>
      <w:r>
        <w:t>движения</w:t>
      </w:r>
      <w:r>
        <w:rPr>
          <w:spacing w:val="-6"/>
        </w:rPr>
        <w:t xml:space="preserve"> </w:t>
      </w:r>
      <w:r>
        <w:t>хип-</w:t>
      </w:r>
      <w:r>
        <w:rPr>
          <w:spacing w:val="-2"/>
        </w:rPr>
        <w:t>хопа;</w:t>
      </w:r>
    </w:p>
    <w:p w14:paraId="294299E6" w14:textId="77777777" w:rsidR="001F06A3" w:rsidRDefault="005F0269">
      <w:pPr>
        <w:pStyle w:val="a3"/>
        <w:tabs>
          <w:tab w:val="left" w:pos="2548"/>
          <w:tab w:val="left" w:pos="3597"/>
          <w:tab w:val="left" w:pos="4392"/>
          <w:tab w:val="left" w:pos="4847"/>
          <w:tab w:val="left" w:pos="5991"/>
          <w:tab w:val="left" w:pos="6341"/>
          <w:tab w:val="left" w:pos="6675"/>
          <w:tab w:val="left" w:pos="7687"/>
          <w:tab w:val="left" w:pos="8021"/>
          <w:tab w:val="left" w:pos="9788"/>
        </w:tabs>
        <w:ind w:left="586" w:right="281" w:firstLine="760"/>
        <w:jc w:val="left"/>
      </w:pPr>
      <w:r>
        <w:rPr>
          <w:spacing w:val="-2"/>
        </w:rPr>
        <w:t>элементы</w:t>
      </w:r>
      <w:r>
        <w:tab/>
      </w:r>
      <w:r>
        <w:rPr>
          <w:spacing w:val="-2"/>
        </w:rPr>
        <w:t>хип-хоп</w:t>
      </w:r>
      <w:r>
        <w:tab/>
      </w:r>
      <w:r>
        <w:rPr>
          <w:spacing w:val="-4"/>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14:paraId="7B16DFDF" w14:textId="77777777" w:rsidR="001F06A3" w:rsidRDefault="005F0269">
      <w:pPr>
        <w:pStyle w:val="a3"/>
        <w:spacing w:before="1"/>
        <w:ind w:left="1346" w:right="4826" w:firstLine="0"/>
        <w:jc w:val="left"/>
      </w:pPr>
      <w:r>
        <w:t>комбинации</w:t>
      </w:r>
      <w:r>
        <w:rPr>
          <w:spacing w:val="-14"/>
        </w:rPr>
        <w:t xml:space="preserve"> </w:t>
      </w:r>
      <w:r>
        <w:t>танцевальных</w:t>
      </w:r>
      <w:r>
        <w:rPr>
          <w:spacing w:val="-11"/>
        </w:rPr>
        <w:t xml:space="preserve"> </w:t>
      </w:r>
      <w:r>
        <w:t>движений</w:t>
      </w:r>
      <w:r>
        <w:rPr>
          <w:spacing w:val="-14"/>
        </w:rPr>
        <w:t xml:space="preserve"> </w:t>
      </w:r>
      <w:r>
        <w:t>хип-хопа. Хореографическая подготовка:</w:t>
      </w:r>
    </w:p>
    <w:p w14:paraId="37976D9E" w14:textId="77777777" w:rsidR="001F06A3" w:rsidRDefault="005F0269">
      <w:pPr>
        <w:pStyle w:val="a3"/>
        <w:ind w:left="586" w:firstLine="760"/>
        <w:jc w:val="left"/>
      </w:pPr>
      <w:r>
        <w:t>повторение</w:t>
      </w:r>
      <w:r>
        <w:rPr>
          <w:spacing w:val="40"/>
        </w:rPr>
        <w:t xml:space="preserve"> </w:t>
      </w:r>
      <w:r>
        <w:t>танцевальных</w:t>
      </w:r>
      <w:r>
        <w:rPr>
          <w:spacing w:val="40"/>
        </w:rPr>
        <w:t xml:space="preserve"> </w:t>
      </w:r>
      <w:r>
        <w:t>шагов,</w:t>
      </w:r>
      <w:r>
        <w:rPr>
          <w:spacing w:val="40"/>
        </w:rPr>
        <w:t xml:space="preserve"> </w:t>
      </w:r>
      <w:r>
        <w:t>основных</w:t>
      </w:r>
      <w:r>
        <w:rPr>
          <w:spacing w:val="40"/>
        </w:rPr>
        <w:t xml:space="preserve"> </w:t>
      </w:r>
      <w:r>
        <w:t>элементов</w:t>
      </w:r>
      <w:r>
        <w:rPr>
          <w:spacing w:val="40"/>
        </w:rPr>
        <w:t xml:space="preserve"> </w:t>
      </w:r>
      <w:r>
        <w:t>танцевальных</w:t>
      </w:r>
      <w:r>
        <w:rPr>
          <w:spacing w:val="40"/>
        </w:rPr>
        <w:t xml:space="preserve"> </w:t>
      </w:r>
      <w:r>
        <w:t>движений:</w:t>
      </w:r>
      <w:r>
        <w:rPr>
          <w:spacing w:val="40"/>
        </w:rPr>
        <w:t xml:space="preserve"> </w:t>
      </w:r>
      <w:r>
        <w:t>(шаги</w:t>
      </w:r>
      <w:r>
        <w:rPr>
          <w:spacing w:val="40"/>
        </w:rPr>
        <w:t xml:space="preserve"> </w:t>
      </w:r>
      <w:r>
        <w:t>с подскоками вперед и с поворотом, шаги галопа);</w:t>
      </w:r>
    </w:p>
    <w:p w14:paraId="475506C3" w14:textId="77777777" w:rsidR="001F06A3" w:rsidRDefault="005F0269">
      <w:pPr>
        <w:pStyle w:val="a3"/>
        <w:ind w:left="1346" w:right="3018"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14:paraId="23F141CE" w14:textId="77777777" w:rsidR="001F06A3" w:rsidRDefault="005F0269">
      <w:pPr>
        <w:pStyle w:val="a3"/>
        <w:ind w:left="586" w:right="289" w:firstLine="76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797642F1" w14:textId="77777777" w:rsidR="001F06A3" w:rsidRDefault="005F0269">
      <w:pPr>
        <w:pStyle w:val="a3"/>
        <w:ind w:left="1346" w:firstLine="0"/>
      </w:pPr>
      <w:r>
        <w:t>Содержание</w:t>
      </w:r>
      <w:r>
        <w:rPr>
          <w:spacing w:val="42"/>
        </w:rPr>
        <w:t xml:space="preserve">  </w:t>
      </w:r>
      <w:r>
        <w:t>модуля</w:t>
      </w:r>
      <w:r>
        <w:rPr>
          <w:spacing w:val="45"/>
        </w:rPr>
        <w:t xml:space="preserve">  </w:t>
      </w:r>
      <w:r>
        <w:t>по</w:t>
      </w:r>
      <w:r>
        <w:rPr>
          <w:spacing w:val="45"/>
        </w:rPr>
        <w:t xml:space="preserve">  </w:t>
      </w:r>
      <w:r>
        <w:t>фитнес-аэробике</w:t>
      </w:r>
      <w:r>
        <w:rPr>
          <w:spacing w:val="44"/>
        </w:rPr>
        <w:t xml:space="preserve">  </w:t>
      </w:r>
      <w:r>
        <w:t>направлен</w:t>
      </w:r>
      <w:r>
        <w:rPr>
          <w:spacing w:val="45"/>
        </w:rPr>
        <w:t xml:space="preserve">  </w:t>
      </w:r>
      <w:r>
        <w:t>на</w:t>
      </w:r>
      <w:r>
        <w:rPr>
          <w:spacing w:val="45"/>
        </w:rPr>
        <w:t xml:space="preserve">  </w:t>
      </w:r>
      <w:r>
        <w:t>достижение</w:t>
      </w:r>
      <w:r>
        <w:rPr>
          <w:spacing w:val="45"/>
        </w:rPr>
        <w:t xml:space="preserve">  </w:t>
      </w:r>
      <w:r>
        <w:rPr>
          <w:spacing w:val="-2"/>
        </w:rPr>
        <w:t>обучающимися</w:t>
      </w:r>
    </w:p>
    <w:p w14:paraId="48F2FFDA" w14:textId="77777777" w:rsidR="001F06A3" w:rsidRDefault="005F0269">
      <w:pPr>
        <w:pStyle w:val="5"/>
        <w:spacing w:line="240" w:lineRule="auto"/>
        <w:ind w:left="586"/>
        <w:rPr>
          <w:b w:val="0"/>
        </w:rPr>
      </w:pPr>
      <w:r>
        <w:t>личностных,</w:t>
      </w:r>
      <w:r>
        <w:rPr>
          <w:spacing w:val="-7"/>
        </w:rPr>
        <w:t xml:space="preserve"> </w:t>
      </w:r>
      <w:r>
        <w:t>метапредметных</w:t>
      </w:r>
      <w:r>
        <w:rPr>
          <w:spacing w:val="-4"/>
        </w:rPr>
        <w:t xml:space="preserve"> </w:t>
      </w:r>
      <w:r>
        <w:t>и</w:t>
      </w:r>
      <w:r>
        <w:rPr>
          <w:spacing w:val="-6"/>
        </w:rPr>
        <w:t xml:space="preserve"> </w:t>
      </w:r>
      <w:r>
        <w:t>предметных</w:t>
      </w:r>
      <w:r>
        <w:rPr>
          <w:spacing w:val="-4"/>
        </w:rPr>
        <w:t xml:space="preserve"> </w:t>
      </w:r>
      <w:r>
        <w:t>результатов</w:t>
      </w:r>
      <w:r>
        <w:rPr>
          <w:spacing w:val="-4"/>
        </w:rPr>
        <w:t xml:space="preserve"> </w:t>
      </w:r>
      <w:r>
        <w:rPr>
          <w:spacing w:val="-2"/>
        </w:rPr>
        <w:t>обучения</w:t>
      </w:r>
      <w:r>
        <w:rPr>
          <w:b w:val="0"/>
          <w:spacing w:val="-2"/>
        </w:rPr>
        <w:t>.</w:t>
      </w:r>
    </w:p>
    <w:p w14:paraId="2D4E220B" w14:textId="77777777" w:rsidR="001F06A3" w:rsidRDefault="005F0269">
      <w:pPr>
        <w:pStyle w:val="a3"/>
        <w:ind w:left="586" w:right="279" w:firstLine="760"/>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297CBD4A" w14:textId="77777777" w:rsidR="001F06A3" w:rsidRDefault="005F0269">
      <w:pPr>
        <w:pStyle w:val="a3"/>
        <w:spacing w:before="1"/>
        <w:ind w:left="586" w:right="286" w:firstLine="760"/>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14:paraId="317689B0" w14:textId="77777777" w:rsidR="001F06A3" w:rsidRDefault="005F0269">
      <w:pPr>
        <w:pStyle w:val="a3"/>
        <w:ind w:left="586" w:right="284" w:firstLine="76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B8CFB8E" w14:textId="77777777" w:rsidR="001F06A3" w:rsidRDefault="005F0269">
      <w:pPr>
        <w:pStyle w:val="a3"/>
        <w:ind w:left="586" w:right="286" w:firstLine="76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5A9B4F86" w14:textId="77777777" w:rsidR="001F06A3" w:rsidRDefault="005F0269">
      <w:pPr>
        <w:pStyle w:val="a3"/>
        <w:ind w:left="586" w:right="280" w:firstLine="760"/>
      </w:pPr>
      <w:r>
        <w:t>проявление уважительного отношения к сверстникам, культуры общения и взаимодействия, терпимости</w:t>
      </w:r>
      <w:r>
        <w:rPr>
          <w:spacing w:val="-10"/>
        </w:rPr>
        <w:t xml:space="preserve"> </w:t>
      </w:r>
      <w:r>
        <w:t>и</w:t>
      </w:r>
      <w:r>
        <w:rPr>
          <w:spacing w:val="-8"/>
        </w:rPr>
        <w:t xml:space="preserve"> </w:t>
      </w:r>
      <w:r>
        <w:t>толерантности</w:t>
      </w:r>
      <w:r>
        <w:rPr>
          <w:spacing w:val="-8"/>
        </w:rPr>
        <w:t xml:space="preserve"> </w:t>
      </w:r>
      <w:r>
        <w:t>в</w:t>
      </w:r>
      <w:r>
        <w:rPr>
          <w:spacing w:val="-10"/>
        </w:rPr>
        <w:t xml:space="preserve"> </w:t>
      </w:r>
      <w:r>
        <w:t>достижении</w:t>
      </w:r>
      <w:r>
        <w:rPr>
          <w:spacing w:val="-8"/>
        </w:rPr>
        <w:t xml:space="preserve"> </w:t>
      </w:r>
      <w:r>
        <w:t>общих</w:t>
      </w:r>
      <w:r>
        <w:rPr>
          <w:spacing w:val="-9"/>
        </w:rPr>
        <w:t xml:space="preserve"> </w:t>
      </w:r>
      <w:r>
        <w:t>целей</w:t>
      </w:r>
      <w:r>
        <w:rPr>
          <w:spacing w:val="-11"/>
        </w:rPr>
        <w:t xml:space="preserve"> </w:t>
      </w:r>
      <w:r>
        <w:t>при</w:t>
      </w:r>
      <w:r>
        <w:rPr>
          <w:spacing w:val="-8"/>
        </w:rPr>
        <w:t xml:space="preserve"> </w:t>
      </w:r>
      <w:r>
        <w:t>совместной</w:t>
      </w:r>
      <w:r>
        <w:rPr>
          <w:spacing w:val="-8"/>
        </w:rPr>
        <w:t xml:space="preserve"> </w:t>
      </w:r>
      <w:r>
        <w:t>деятельности</w:t>
      </w:r>
      <w:r>
        <w:rPr>
          <w:spacing w:val="-10"/>
        </w:rPr>
        <w:t xml:space="preserve"> </w:t>
      </w:r>
      <w:r>
        <w:t>на</w:t>
      </w:r>
      <w:r>
        <w:rPr>
          <w:spacing w:val="-10"/>
        </w:rPr>
        <w:t xml:space="preserve"> </w:t>
      </w:r>
      <w:r>
        <w:t>принципах доброжелательности и взаимопомощи;</w:t>
      </w:r>
    </w:p>
    <w:p w14:paraId="1346B8D3" w14:textId="77777777" w:rsidR="001F06A3" w:rsidRDefault="005F0269">
      <w:pPr>
        <w:pStyle w:val="a3"/>
        <w:ind w:left="586" w:right="277"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B2D34C5" w14:textId="77777777" w:rsidR="001F06A3" w:rsidRDefault="005F0269">
      <w:pPr>
        <w:pStyle w:val="a3"/>
        <w:ind w:left="586" w:right="284" w:firstLine="76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w:t>
      </w:r>
      <w:r>
        <w:rPr>
          <w:spacing w:val="-15"/>
        </w:rPr>
        <w:t xml:space="preserve"> </w:t>
      </w:r>
      <w:r>
        <w:t>к</w:t>
      </w:r>
      <w:r>
        <w:rPr>
          <w:spacing w:val="-15"/>
        </w:rPr>
        <w:t xml:space="preserve"> </w:t>
      </w:r>
      <w:r>
        <w:t>самостоятельной,</w:t>
      </w:r>
      <w:r>
        <w:rPr>
          <w:spacing w:val="-15"/>
        </w:rPr>
        <w:t xml:space="preserve"> </w:t>
      </w:r>
      <w:r>
        <w:t>творческой</w:t>
      </w:r>
      <w:r>
        <w:rPr>
          <w:spacing w:val="-15"/>
        </w:rPr>
        <w:t xml:space="preserve"> </w:t>
      </w:r>
      <w:r>
        <w:t>и</w:t>
      </w:r>
      <w:r>
        <w:rPr>
          <w:spacing w:val="-15"/>
        </w:rPr>
        <w:t xml:space="preserve"> </w:t>
      </w:r>
      <w:r>
        <w:t>ответственной</w:t>
      </w:r>
      <w:r>
        <w:rPr>
          <w:spacing w:val="-15"/>
        </w:rPr>
        <w:t xml:space="preserve"> </w:t>
      </w:r>
      <w:r>
        <w:t>деятельности</w:t>
      </w:r>
      <w:r>
        <w:rPr>
          <w:spacing w:val="-13"/>
        </w:rPr>
        <w:t xml:space="preserve"> </w:t>
      </w:r>
      <w:r>
        <w:t>с</w:t>
      </w:r>
      <w:r>
        <w:rPr>
          <w:spacing w:val="-15"/>
        </w:rPr>
        <w:t xml:space="preserve"> </w:t>
      </w:r>
      <w:r>
        <w:t>использованием</w:t>
      </w:r>
      <w:r>
        <w:rPr>
          <w:spacing w:val="-15"/>
        </w:rPr>
        <w:t xml:space="preserve"> </w:t>
      </w:r>
      <w:r>
        <w:t xml:space="preserve">средств </w:t>
      </w:r>
      <w:r>
        <w:rPr>
          <w:spacing w:val="-2"/>
        </w:rPr>
        <w:t>фитнес-аэробики;</w:t>
      </w:r>
    </w:p>
    <w:p w14:paraId="304E334C" w14:textId="77777777" w:rsidR="001F06A3" w:rsidRDefault="005F0269">
      <w:pPr>
        <w:pStyle w:val="a3"/>
        <w:spacing w:before="1"/>
        <w:ind w:left="586" w:right="285" w:firstLine="760"/>
      </w:pPr>
      <w:r>
        <w:t>осознанный</w:t>
      </w:r>
      <w:r>
        <w:rPr>
          <w:spacing w:val="-7"/>
        </w:rPr>
        <w:t xml:space="preserve"> </w:t>
      </w:r>
      <w:r>
        <w:t>выбор</w:t>
      </w:r>
      <w:r>
        <w:rPr>
          <w:spacing w:val="-8"/>
        </w:rPr>
        <w:t xml:space="preserve"> </w:t>
      </w:r>
      <w:r>
        <w:t>будущей</w:t>
      </w:r>
      <w:r>
        <w:rPr>
          <w:spacing w:val="-7"/>
        </w:rPr>
        <w:t xml:space="preserve"> </w:t>
      </w:r>
      <w:r>
        <w:t>профессии</w:t>
      </w:r>
      <w:r>
        <w:rPr>
          <w:spacing w:val="-7"/>
        </w:rPr>
        <w:t xml:space="preserve"> </w:t>
      </w:r>
      <w:r>
        <w:t>и</w:t>
      </w:r>
      <w:r>
        <w:rPr>
          <w:spacing w:val="-7"/>
        </w:rPr>
        <w:t xml:space="preserve"> </w:t>
      </w:r>
      <w:r>
        <w:t>возможностей</w:t>
      </w:r>
      <w:r>
        <w:rPr>
          <w:spacing w:val="-7"/>
        </w:rPr>
        <w:t xml:space="preserve"> </w:t>
      </w:r>
      <w:r>
        <w:t>реализации</w:t>
      </w:r>
      <w:r>
        <w:rPr>
          <w:spacing w:val="-7"/>
        </w:rPr>
        <w:t xml:space="preserve"> </w:t>
      </w:r>
      <w:r>
        <w:t>собственных</w:t>
      </w:r>
      <w:r>
        <w:rPr>
          <w:spacing w:val="-6"/>
        </w:rPr>
        <w:t xml:space="preserve"> </w:t>
      </w:r>
      <w:r>
        <w:t>жизненных планов средствами фитнес-аэробики как условие успешной профессиональной, спортивной и общественной деятельности;</w:t>
      </w:r>
    </w:p>
    <w:p w14:paraId="4312BA42" w14:textId="77777777" w:rsidR="001F06A3" w:rsidRDefault="005F0269">
      <w:pPr>
        <w:pStyle w:val="a3"/>
        <w:ind w:left="586" w:right="285" w:firstLine="76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4080530A" w14:textId="77777777" w:rsidR="001F06A3" w:rsidRDefault="005F0269">
      <w:pPr>
        <w:pStyle w:val="a3"/>
        <w:spacing w:before="9"/>
        <w:ind w:left="1346" w:firstLine="0"/>
      </w:pPr>
      <w:r>
        <w:t>проявление</w:t>
      </w:r>
      <w:r>
        <w:rPr>
          <w:spacing w:val="-8"/>
        </w:rPr>
        <w:t xml:space="preserve"> </w:t>
      </w:r>
      <w:r>
        <w:t>положительных</w:t>
      </w:r>
      <w:r>
        <w:rPr>
          <w:spacing w:val="-2"/>
        </w:rPr>
        <w:t xml:space="preserve"> </w:t>
      </w:r>
      <w:r>
        <w:t>качеств</w:t>
      </w:r>
      <w:r>
        <w:rPr>
          <w:spacing w:val="-5"/>
        </w:rPr>
        <w:t xml:space="preserve"> </w:t>
      </w:r>
      <w:r>
        <w:t>личности</w:t>
      </w:r>
      <w:r>
        <w:rPr>
          <w:spacing w:val="-6"/>
        </w:rPr>
        <w:t xml:space="preserve"> </w:t>
      </w:r>
      <w:r>
        <w:t>и</w:t>
      </w:r>
      <w:r>
        <w:rPr>
          <w:spacing w:val="-1"/>
        </w:rPr>
        <w:t xml:space="preserve"> </w:t>
      </w:r>
      <w:r>
        <w:t>управление</w:t>
      </w:r>
      <w:r>
        <w:rPr>
          <w:spacing w:val="-6"/>
        </w:rPr>
        <w:t xml:space="preserve"> </w:t>
      </w:r>
      <w:r>
        <w:t>своими</w:t>
      </w:r>
      <w:r>
        <w:rPr>
          <w:spacing w:val="-4"/>
        </w:rPr>
        <w:t xml:space="preserve"> </w:t>
      </w:r>
      <w:r>
        <w:t>эмоциями</w:t>
      </w:r>
      <w:r>
        <w:rPr>
          <w:spacing w:val="-4"/>
        </w:rPr>
        <w:t xml:space="preserve"> </w:t>
      </w:r>
      <w:r>
        <w:t>в</w:t>
      </w:r>
      <w:r>
        <w:rPr>
          <w:spacing w:val="-5"/>
        </w:rPr>
        <w:t xml:space="preserve"> </w:t>
      </w:r>
      <w:r>
        <w:rPr>
          <w:spacing w:val="-2"/>
        </w:rPr>
        <w:t>различных</w:t>
      </w:r>
    </w:p>
    <w:p w14:paraId="15FE710A" w14:textId="77777777" w:rsidR="001F06A3" w:rsidRDefault="001F06A3">
      <w:pPr>
        <w:sectPr w:rsidR="001F06A3">
          <w:pgSz w:w="11900" w:h="16850"/>
          <w:pgMar w:top="480" w:right="220" w:bottom="640" w:left="480" w:header="0" w:footer="266" w:gutter="0"/>
          <w:cols w:space="720"/>
        </w:sectPr>
      </w:pPr>
    </w:p>
    <w:p w14:paraId="5D434E45" w14:textId="77777777" w:rsidR="001F06A3" w:rsidRDefault="005F0269">
      <w:pPr>
        <w:pStyle w:val="a3"/>
        <w:spacing w:before="72"/>
        <w:ind w:right="292" w:hanging="1"/>
      </w:pPr>
      <w:r>
        <w:t>ситуациях и условиях, способность к самостоятельной, творческой и ответственной деятельности средствами фитнес-аэробики.</w:t>
      </w:r>
    </w:p>
    <w:p w14:paraId="7A1E8B66" w14:textId="77777777" w:rsidR="001F06A3" w:rsidRDefault="005F0269">
      <w:pPr>
        <w:pStyle w:val="a3"/>
        <w:ind w:right="284"/>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00D6BC33" w14:textId="77777777" w:rsidR="001F06A3" w:rsidRDefault="005F0269">
      <w:pPr>
        <w:pStyle w:val="a3"/>
        <w:spacing w:before="1"/>
        <w:ind w:right="286"/>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 спортивном направлении;</w:t>
      </w:r>
    </w:p>
    <w:p w14:paraId="48FE929F" w14:textId="77777777" w:rsidR="001F06A3" w:rsidRDefault="005F0269">
      <w:pPr>
        <w:pStyle w:val="a3"/>
        <w:ind w:right="28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694BAA0A" w14:textId="77777777" w:rsidR="001F06A3" w:rsidRDefault="005F0269">
      <w:pPr>
        <w:pStyle w:val="a3"/>
        <w:ind w:right="289"/>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6C7237E" w14:textId="77777777" w:rsidR="001F06A3" w:rsidRDefault="005F0269">
      <w:pPr>
        <w:pStyle w:val="a3"/>
        <w:ind w:right="288"/>
      </w:pPr>
      <w:r>
        <w:t>умение самостоятельно оценивать уровень сложности заданий (упражнений) во время занятий</w:t>
      </w:r>
      <w:r>
        <w:rPr>
          <w:spacing w:val="-6"/>
        </w:rPr>
        <w:t xml:space="preserve"> </w:t>
      </w:r>
      <w:r>
        <w:t>различными</w:t>
      </w:r>
      <w:r>
        <w:rPr>
          <w:spacing w:val="-6"/>
        </w:rPr>
        <w:t xml:space="preserve"> </w:t>
      </w:r>
      <w:r>
        <w:t>видами</w:t>
      </w:r>
      <w:r>
        <w:rPr>
          <w:spacing w:val="-6"/>
        </w:rPr>
        <w:t xml:space="preserve"> </w:t>
      </w:r>
      <w:r>
        <w:t>фитнес-аэробики</w:t>
      </w:r>
      <w:r>
        <w:rPr>
          <w:spacing w:val="-8"/>
        </w:rPr>
        <w:t xml:space="preserve"> </w:t>
      </w:r>
      <w:r>
        <w:t>в</w:t>
      </w:r>
      <w:r>
        <w:rPr>
          <w:spacing w:val="-7"/>
        </w:rPr>
        <w:t xml:space="preserve"> </w:t>
      </w:r>
      <w:r>
        <w:t>соответствии</w:t>
      </w:r>
      <w:r>
        <w:rPr>
          <w:spacing w:val="-6"/>
        </w:rPr>
        <w:t xml:space="preserve"> </w:t>
      </w:r>
      <w:r>
        <w:t>с</w:t>
      </w:r>
      <w:r>
        <w:rPr>
          <w:spacing w:val="-6"/>
        </w:rPr>
        <w:t xml:space="preserve"> </w:t>
      </w:r>
      <w:r>
        <w:t>физическими</w:t>
      </w:r>
      <w:r>
        <w:rPr>
          <w:spacing w:val="-6"/>
        </w:rPr>
        <w:t xml:space="preserve"> </w:t>
      </w:r>
      <w:r>
        <w:t>возможностями</w:t>
      </w:r>
      <w:r>
        <w:rPr>
          <w:spacing w:val="-6"/>
        </w:rPr>
        <w:t xml:space="preserve"> </w:t>
      </w:r>
      <w:r>
        <w:t>своего организма и состоянием здоровья на настоящий момент;</w:t>
      </w:r>
    </w:p>
    <w:p w14:paraId="70A954CA" w14:textId="77777777" w:rsidR="001F06A3" w:rsidRDefault="005F0269">
      <w:pPr>
        <w:pStyle w:val="a3"/>
        <w:spacing w:before="1"/>
        <w:ind w:right="291"/>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B26B62E" w14:textId="77777777" w:rsidR="001F06A3" w:rsidRDefault="005F0269">
      <w:pPr>
        <w:pStyle w:val="a3"/>
        <w:ind w:right="291"/>
      </w:pPr>
      <w:r>
        <w:t>умение</w:t>
      </w:r>
      <w:r>
        <w:rPr>
          <w:spacing w:val="-15"/>
        </w:rPr>
        <w:t xml:space="preserve"> </w:t>
      </w:r>
      <w:r>
        <w:t>организовывать</w:t>
      </w:r>
      <w:r>
        <w:rPr>
          <w:spacing w:val="-13"/>
        </w:rPr>
        <w:t xml:space="preserve"> </w:t>
      </w:r>
      <w:r>
        <w:t>самостоятельную</w:t>
      </w:r>
      <w:r>
        <w:rPr>
          <w:spacing w:val="-13"/>
        </w:rPr>
        <w:t xml:space="preserve"> </w:t>
      </w:r>
      <w:r>
        <w:t>деятельность</w:t>
      </w:r>
      <w:r>
        <w:rPr>
          <w:spacing w:val="-14"/>
        </w:rPr>
        <w:t xml:space="preserve"> </w:t>
      </w:r>
      <w:r>
        <w:t>с</w:t>
      </w:r>
      <w:r>
        <w:rPr>
          <w:spacing w:val="-13"/>
        </w:rPr>
        <w:t xml:space="preserve"> </w:t>
      </w:r>
      <w:r>
        <w:t>учетом</w:t>
      </w:r>
      <w:r>
        <w:rPr>
          <w:spacing w:val="-14"/>
        </w:rPr>
        <w:t xml:space="preserve"> </w:t>
      </w:r>
      <w:r>
        <w:t>требований</w:t>
      </w:r>
      <w:r>
        <w:rPr>
          <w:spacing w:val="-13"/>
        </w:rPr>
        <w:t xml:space="preserve"> </w:t>
      </w:r>
      <w:r>
        <w:t>ее</w:t>
      </w:r>
      <w:r>
        <w:rPr>
          <w:spacing w:val="-15"/>
        </w:rPr>
        <w:t xml:space="preserve"> </w:t>
      </w:r>
      <w:r>
        <w:t>безопасности, сохранности инвентаря и оборудования, организации места занятий по фитнес- аэробике;</w:t>
      </w:r>
    </w:p>
    <w:p w14:paraId="0727D2AA" w14:textId="77777777" w:rsidR="001F06A3" w:rsidRDefault="005F0269">
      <w:pPr>
        <w:pStyle w:val="a3"/>
        <w:ind w:right="287"/>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DC96FF8" w14:textId="77777777" w:rsidR="001F06A3" w:rsidRDefault="005F0269">
      <w:pPr>
        <w:pStyle w:val="a3"/>
        <w:ind w:right="284"/>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53D93703" w14:textId="77777777" w:rsidR="001F06A3" w:rsidRDefault="005F0269">
      <w:pPr>
        <w:pStyle w:val="a3"/>
        <w:ind w:right="290"/>
      </w:pPr>
      <w:r>
        <w:t>понимание</w:t>
      </w:r>
      <w:r>
        <w:rPr>
          <w:spacing w:val="-8"/>
        </w:rPr>
        <w:t xml:space="preserve"> </w:t>
      </w:r>
      <w:r>
        <w:t>роли</w:t>
      </w:r>
      <w:r>
        <w:rPr>
          <w:spacing w:val="-6"/>
        </w:rPr>
        <w:t xml:space="preserve"> </w:t>
      </w:r>
      <w:r>
        <w:t>и</w:t>
      </w:r>
      <w:r>
        <w:rPr>
          <w:spacing w:val="-6"/>
        </w:rPr>
        <w:t xml:space="preserve"> </w:t>
      </w:r>
      <w:r>
        <w:t>значения</w:t>
      </w:r>
      <w:r>
        <w:rPr>
          <w:spacing w:val="-7"/>
        </w:rPr>
        <w:t xml:space="preserve"> </w:t>
      </w:r>
      <w:r>
        <w:t>занятий</w:t>
      </w:r>
      <w:r>
        <w:rPr>
          <w:spacing w:val="-6"/>
        </w:rPr>
        <w:t xml:space="preserve"> </w:t>
      </w:r>
      <w:r>
        <w:t>фитнес-аэробикой</w:t>
      </w:r>
      <w:r>
        <w:rPr>
          <w:spacing w:val="-6"/>
        </w:rPr>
        <w:t xml:space="preserve"> </w:t>
      </w:r>
      <w:r>
        <w:t>в</w:t>
      </w:r>
      <w:r>
        <w:rPr>
          <w:spacing w:val="-7"/>
        </w:rPr>
        <w:t xml:space="preserve"> </w:t>
      </w:r>
      <w:r>
        <w:t>формировании</w:t>
      </w:r>
      <w:r>
        <w:rPr>
          <w:spacing w:val="-6"/>
        </w:rPr>
        <w:t xml:space="preserve"> </w:t>
      </w:r>
      <w:r>
        <w:t>личностных</w:t>
      </w:r>
      <w:r>
        <w:rPr>
          <w:spacing w:val="-5"/>
        </w:rPr>
        <w:t xml:space="preserve"> </w:t>
      </w:r>
      <w:r>
        <w:t xml:space="preserve">качеств, в активном включении в здоровый образ жизни, укреплении и сохранении индивидуального </w:t>
      </w:r>
      <w:r>
        <w:rPr>
          <w:spacing w:val="-2"/>
        </w:rPr>
        <w:t>здоровья;</w:t>
      </w:r>
    </w:p>
    <w:p w14:paraId="4F205797" w14:textId="77777777" w:rsidR="001F06A3" w:rsidRDefault="005F0269">
      <w:pPr>
        <w:pStyle w:val="a3"/>
        <w:ind w:right="286"/>
      </w:pPr>
      <w: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26CD0C1B" w14:textId="77777777" w:rsidR="001F06A3" w:rsidRDefault="005F0269">
      <w:pPr>
        <w:pStyle w:val="a3"/>
        <w:spacing w:before="1"/>
        <w:ind w:right="282"/>
      </w:pPr>
      <w:r>
        <w:t>знания современных правил организации и проведения соревнований по фитнес-аэробике, правил</w:t>
      </w:r>
      <w:r>
        <w:rPr>
          <w:spacing w:val="-1"/>
        </w:rPr>
        <w:t xml:space="preserve"> </w:t>
      </w:r>
      <w:r>
        <w:t>судейства,</w:t>
      </w:r>
      <w:r>
        <w:rPr>
          <w:spacing w:val="-1"/>
        </w:rPr>
        <w:t xml:space="preserve"> </w:t>
      </w:r>
      <w:r>
        <w:t>роли и обязанностей</w:t>
      </w:r>
      <w:r>
        <w:rPr>
          <w:spacing w:val="-1"/>
        </w:rPr>
        <w:t xml:space="preserve"> </w:t>
      </w:r>
      <w:r>
        <w:t>судейской бригады,</w:t>
      </w:r>
      <w:r>
        <w:rPr>
          <w:spacing w:val="-2"/>
        </w:rPr>
        <w:t xml:space="preserve"> </w:t>
      </w:r>
      <w:r>
        <w:t>осуществление</w:t>
      </w:r>
      <w:r>
        <w:rPr>
          <w:spacing w:val="-2"/>
        </w:rPr>
        <w:t xml:space="preserve"> </w:t>
      </w:r>
      <w:r>
        <w:t>судейства композиций в качестве судьи, помощника судьи, секретаря;</w:t>
      </w:r>
    </w:p>
    <w:p w14:paraId="23562FE4" w14:textId="77777777" w:rsidR="001F06A3" w:rsidRDefault="005F0269">
      <w:pPr>
        <w:pStyle w:val="a3"/>
        <w:ind w:right="283"/>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C780DA1" w14:textId="77777777" w:rsidR="001F06A3" w:rsidRDefault="005F0269">
      <w:pPr>
        <w:pStyle w:val="a3"/>
        <w:ind w:left="1330" w:firstLine="0"/>
      </w:pPr>
      <w:r>
        <w:t>умение</w:t>
      </w:r>
      <w:r>
        <w:rPr>
          <w:spacing w:val="-8"/>
        </w:rPr>
        <w:t xml:space="preserve"> </w:t>
      </w:r>
      <w:r>
        <w:t>характеризовать</w:t>
      </w:r>
      <w:r>
        <w:rPr>
          <w:spacing w:val="-5"/>
        </w:rPr>
        <w:t xml:space="preserve"> </w:t>
      </w:r>
      <w:r>
        <w:t>классификацию</w:t>
      </w:r>
      <w:r>
        <w:rPr>
          <w:spacing w:val="-5"/>
        </w:rPr>
        <w:t xml:space="preserve"> </w:t>
      </w:r>
      <w:r>
        <w:t>видов</w:t>
      </w:r>
      <w:r>
        <w:rPr>
          <w:spacing w:val="-5"/>
        </w:rPr>
        <w:t xml:space="preserve"> </w:t>
      </w:r>
      <w:r>
        <w:t>фитнес-</w:t>
      </w:r>
      <w:r>
        <w:rPr>
          <w:spacing w:val="-2"/>
        </w:rPr>
        <w:t>аэробики;</w:t>
      </w:r>
    </w:p>
    <w:p w14:paraId="64AF9E1F" w14:textId="77777777" w:rsidR="001F06A3" w:rsidRDefault="005F0269">
      <w:pPr>
        <w:pStyle w:val="a3"/>
        <w:ind w:right="286"/>
      </w:pPr>
      <w:r>
        <w:t xml:space="preserve">знание и понимание техники и последовательности выполнения упражнений по фитнес- </w:t>
      </w:r>
      <w:r>
        <w:rPr>
          <w:spacing w:val="-2"/>
        </w:rPr>
        <w:t>аэробике;</w:t>
      </w:r>
    </w:p>
    <w:p w14:paraId="4051F3C9" w14:textId="77777777" w:rsidR="001F06A3" w:rsidRDefault="005F0269">
      <w:pPr>
        <w:pStyle w:val="a3"/>
        <w:ind w:right="286"/>
      </w:pPr>
      <w:r>
        <w:t>выполнение базовых элементов классической и степ-аэробики низкой и высокой интенсивности со сменой (и без смены) лидирующей ноги;</w:t>
      </w:r>
    </w:p>
    <w:p w14:paraId="23024EC5" w14:textId="77777777" w:rsidR="001F06A3" w:rsidRDefault="005F0269">
      <w:pPr>
        <w:pStyle w:val="a3"/>
        <w:ind w:left="1330" w:firstLine="0"/>
      </w:pPr>
      <w:r>
        <w:t>умение</w:t>
      </w:r>
      <w:r>
        <w:rPr>
          <w:spacing w:val="-5"/>
        </w:rPr>
        <w:t xml:space="preserve"> </w:t>
      </w:r>
      <w:r>
        <w:t>сочетать</w:t>
      </w:r>
      <w:r>
        <w:rPr>
          <w:spacing w:val="-2"/>
        </w:rPr>
        <w:t xml:space="preserve"> </w:t>
      </w:r>
      <w:r>
        <w:t>маршевые</w:t>
      </w:r>
      <w:r>
        <w:rPr>
          <w:spacing w:val="-2"/>
        </w:rPr>
        <w:t xml:space="preserve"> </w:t>
      </w:r>
      <w:r>
        <w:t>и</w:t>
      </w:r>
      <w:r>
        <w:rPr>
          <w:spacing w:val="-3"/>
        </w:rPr>
        <w:t xml:space="preserve"> </w:t>
      </w:r>
      <w:r>
        <w:t>лифтовые</w:t>
      </w:r>
      <w:r>
        <w:rPr>
          <w:spacing w:val="-2"/>
        </w:rPr>
        <w:t xml:space="preserve"> элементы;</w:t>
      </w:r>
    </w:p>
    <w:p w14:paraId="2A94B2DC" w14:textId="77777777" w:rsidR="001F06A3" w:rsidRDefault="005F0269">
      <w:pPr>
        <w:pStyle w:val="a3"/>
        <w:ind w:right="285"/>
      </w:pPr>
      <w:r>
        <w:t>умение подбирать музыку для комплексов упражнений фитнес-аэробики с учетом интенсивности и ритма;</w:t>
      </w:r>
    </w:p>
    <w:p w14:paraId="259E6CDA" w14:textId="77777777" w:rsidR="001F06A3" w:rsidRDefault="005F0269">
      <w:pPr>
        <w:pStyle w:val="a3"/>
        <w:ind w:right="294"/>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9C2B33F" w14:textId="77777777" w:rsidR="001F06A3" w:rsidRDefault="005F0269">
      <w:pPr>
        <w:pStyle w:val="a3"/>
        <w:spacing w:before="1"/>
        <w:ind w:left="1330" w:firstLine="0"/>
      </w:pPr>
      <w:r>
        <w:t>формирование</w:t>
      </w:r>
      <w:r>
        <w:rPr>
          <w:spacing w:val="56"/>
        </w:rPr>
        <w:t xml:space="preserve"> </w:t>
      </w:r>
      <w:r>
        <w:t>основ</w:t>
      </w:r>
      <w:r>
        <w:rPr>
          <w:spacing w:val="56"/>
        </w:rPr>
        <w:t xml:space="preserve"> </w:t>
      </w:r>
      <w:r>
        <w:t>музыкальных</w:t>
      </w:r>
      <w:r>
        <w:rPr>
          <w:spacing w:val="61"/>
        </w:rPr>
        <w:t xml:space="preserve"> </w:t>
      </w:r>
      <w:r>
        <w:t>знаний</w:t>
      </w:r>
      <w:r>
        <w:rPr>
          <w:spacing w:val="61"/>
        </w:rPr>
        <w:t xml:space="preserve"> </w:t>
      </w:r>
      <w:r>
        <w:t>грамоты</w:t>
      </w:r>
      <w:r>
        <w:rPr>
          <w:spacing w:val="59"/>
        </w:rPr>
        <w:t xml:space="preserve"> </w:t>
      </w:r>
      <w:r>
        <w:t>(музыкальный</w:t>
      </w:r>
      <w:r>
        <w:rPr>
          <w:spacing w:val="57"/>
        </w:rPr>
        <w:t xml:space="preserve"> </w:t>
      </w:r>
      <w:r>
        <w:t>квадрат,</w:t>
      </w:r>
      <w:r>
        <w:rPr>
          <w:spacing w:val="61"/>
        </w:rPr>
        <w:t xml:space="preserve"> </w:t>
      </w:r>
      <w:r>
        <w:rPr>
          <w:spacing w:val="-2"/>
        </w:rPr>
        <w:t>музыкальная</w:t>
      </w:r>
    </w:p>
    <w:p w14:paraId="4D635FBD" w14:textId="77777777" w:rsidR="001F06A3" w:rsidRDefault="005F0269">
      <w:pPr>
        <w:pStyle w:val="a3"/>
        <w:ind w:firstLine="0"/>
        <w:jc w:val="left"/>
      </w:pPr>
      <w:r>
        <w:rPr>
          <w:spacing w:val="-2"/>
        </w:rPr>
        <w:t>фраза);</w:t>
      </w:r>
    </w:p>
    <w:p w14:paraId="785CA60E" w14:textId="77777777" w:rsidR="001F06A3" w:rsidRDefault="005F0269">
      <w:pPr>
        <w:pStyle w:val="a3"/>
        <w:ind w:left="1330" w:firstLine="0"/>
        <w:jc w:val="left"/>
      </w:pPr>
      <w:r>
        <w:t>формирование</w:t>
      </w:r>
      <w:r>
        <w:rPr>
          <w:spacing w:val="-7"/>
        </w:rPr>
        <w:t xml:space="preserve"> </w:t>
      </w:r>
      <w:r>
        <w:t>чувства</w:t>
      </w:r>
      <w:r>
        <w:rPr>
          <w:spacing w:val="-3"/>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4"/>
        </w:rPr>
        <w:t xml:space="preserve"> </w:t>
      </w:r>
      <w:r>
        <w:rPr>
          <w:spacing w:val="-2"/>
        </w:rPr>
        <w:t>движений;</w:t>
      </w:r>
    </w:p>
    <w:p w14:paraId="155B6378" w14:textId="77777777" w:rsidR="001F06A3" w:rsidRDefault="005F0269">
      <w:pPr>
        <w:pStyle w:val="a3"/>
        <w:ind w:left="1330" w:firstLine="0"/>
        <w:jc w:val="left"/>
      </w:pPr>
      <w:r>
        <w:t>знание</w:t>
      </w:r>
      <w:r>
        <w:rPr>
          <w:spacing w:val="21"/>
        </w:rPr>
        <w:t xml:space="preserve"> </w:t>
      </w:r>
      <w:r>
        <w:t>и</w:t>
      </w:r>
      <w:r>
        <w:rPr>
          <w:spacing w:val="23"/>
        </w:rPr>
        <w:t xml:space="preserve"> </w:t>
      </w:r>
      <w:r>
        <w:t>применение</w:t>
      </w:r>
      <w:r>
        <w:rPr>
          <w:spacing w:val="23"/>
        </w:rPr>
        <w:t xml:space="preserve"> </w:t>
      </w:r>
      <w:r>
        <w:t>способов</w:t>
      </w:r>
      <w:r>
        <w:rPr>
          <w:spacing w:val="24"/>
        </w:rPr>
        <w:t xml:space="preserve"> </w:t>
      </w:r>
      <w:r>
        <w:t>самоконтроля</w:t>
      </w:r>
      <w:r>
        <w:rPr>
          <w:spacing w:val="23"/>
        </w:rPr>
        <w:t xml:space="preserve"> </w:t>
      </w:r>
      <w:r>
        <w:t>в</w:t>
      </w:r>
      <w:r>
        <w:rPr>
          <w:spacing w:val="26"/>
        </w:rPr>
        <w:t xml:space="preserve"> </w:t>
      </w:r>
      <w:r>
        <w:t>учебной</w:t>
      </w:r>
      <w:r>
        <w:rPr>
          <w:spacing w:val="25"/>
        </w:rPr>
        <w:t xml:space="preserve"> </w:t>
      </w:r>
      <w:r>
        <w:t>и</w:t>
      </w:r>
      <w:r>
        <w:rPr>
          <w:spacing w:val="25"/>
        </w:rPr>
        <w:t xml:space="preserve"> </w:t>
      </w:r>
      <w:r>
        <w:t>соревновательной</w:t>
      </w:r>
      <w:r>
        <w:rPr>
          <w:spacing w:val="24"/>
        </w:rPr>
        <w:t xml:space="preserve"> </w:t>
      </w:r>
      <w:r>
        <w:rPr>
          <w:spacing w:val="-2"/>
        </w:rPr>
        <w:t>деятельности,</w:t>
      </w:r>
    </w:p>
    <w:p w14:paraId="6E03BA26" w14:textId="77777777" w:rsidR="001F06A3" w:rsidRDefault="005F0269">
      <w:pPr>
        <w:pStyle w:val="a3"/>
        <w:spacing w:line="247" w:lineRule="auto"/>
        <w:ind w:left="1330" w:right="855" w:hanging="740"/>
        <w:jc w:val="left"/>
      </w:pPr>
      <w:r>
        <w:t>средств восстановления после физической нагрузки во время занятий фитнес-аэробикой; умение</w:t>
      </w:r>
      <w:r>
        <w:rPr>
          <w:spacing w:val="-5"/>
        </w:rPr>
        <w:t xml:space="preserve"> </w:t>
      </w:r>
      <w:r>
        <w:t>проектировать,</w:t>
      </w:r>
      <w:r>
        <w:rPr>
          <w:spacing w:val="-5"/>
        </w:rPr>
        <w:t xml:space="preserve"> </w:t>
      </w:r>
      <w:r>
        <w:t>организовывать</w:t>
      </w:r>
      <w:r>
        <w:rPr>
          <w:spacing w:val="-4"/>
        </w:rPr>
        <w:t xml:space="preserve"> </w:t>
      </w:r>
      <w:r>
        <w:t>и</w:t>
      </w:r>
      <w:r>
        <w:rPr>
          <w:spacing w:val="-6"/>
        </w:rPr>
        <w:t xml:space="preserve"> </w:t>
      </w:r>
      <w:r>
        <w:t>проводить</w:t>
      </w:r>
      <w:r>
        <w:rPr>
          <w:spacing w:val="-4"/>
        </w:rPr>
        <w:t xml:space="preserve"> </w:t>
      </w:r>
      <w:r>
        <w:t>различные</w:t>
      </w:r>
      <w:r>
        <w:rPr>
          <w:spacing w:val="-6"/>
        </w:rPr>
        <w:t xml:space="preserve"> </w:t>
      </w:r>
      <w:r>
        <w:t>части</w:t>
      </w:r>
      <w:r>
        <w:rPr>
          <w:spacing w:val="-4"/>
        </w:rPr>
        <w:t xml:space="preserve"> </w:t>
      </w:r>
      <w:r>
        <w:t>урока</w:t>
      </w:r>
      <w:r>
        <w:rPr>
          <w:spacing w:val="-5"/>
        </w:rPr>
        <w:t xml:space="preserve"> </w:t>
      </w:r>
      <w:r>
        <w:t>в</w:t>
      </w:r>
      <w:r>
        <w:rPr>
          <w:spacing w:val="-5"/>
        </w:rPr>
        <w:t xml:space="preserve"> </w:t>
      </w:r>
      <w:r>
        <w:t>качестве</w:t>
      </w:r>
    </w:p>
    <w:p w14:paraId="20092F8E" w14:textId="77777777" w:rsidR="001F06A3" w:rsidRDefault="001F06A3">
      <w:pPr>
        <w:spacing w:line="247" w:lineRule="auto"/>
        <w:sectPr w:rsidR="001F06A3">
          <w:pgSz w:w="11900" w:h="16850"/>
          <w:pgMar w:top="480" w:right="220" w:bottom="640" w:left="480" w:header="0" w:footer="266" w:gutter="0"/>
          <w:cols w:space="720"/>
        </w:sectPr>
      </w:pPr>
    </w:p>
    <w:p w14:paraId="1B7215DB" w14:textId="77777777" w:rsidR="001F06A3" w:rsidRDefault="005F0269">
      <w:pPr>
        <w:pStyle w:val="a3"/>
        <w:spacing w:before="72"/>
        <w:ind w:right="283" w:firstLine="0"/>
      </w:pPr>
      <w:r>
        <w:t>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02BD400A" w14:textId="77777777" w:rsidR="001F06A3" w:rsidRDefault="005F0269">
      <w:pPr>
        <w:pStyle w:val="a3"/>
        <w:ind w:right="293"/>
      </w:pPr>
      <w:r>
        <w:t>знания</w:t>
      </w:r>
      <w:r>
        <w:rPr>
          <w:spacing w:val="-4"/>
        </w:rPr>
        <w:t xml:space="preserve"> </w:t>
      </w:r>
      <w:r>
        <w:t>методов</w:t>
      </w:r>
      <w:r>
        <w:rPr>
          <w:spacing w:val="-4"/>
        </w:rPr>
        <w:t xml:space="preserve"> </w:t>
      </w:r>
      <w:r>
        <w:t>тестирования</w:t>
      </w:r>
      <w:r>
        <w:rPr>
          <w:spacing w:val="-4"/>
        </w:rPr>
        <w:t xml:space="preserve"> </w:t>
      </w:r>
      <w:r>
        <w:t>физических</w:t>
      </w:r>
      <w:r>
        <w:rPr>
          <w:spacing w:val="-2"/>
        </w:rPr>
        <w:t xml:space="preserve"> </w:t>
      </w:r>
      <w:r>
        <w:t>качеств,</w:t>
      </w:r>
      <w:r>
        <w:rPr>
          <w:spacing w:val="-2"/>
        </w:rPr>
        <w:t xml:space="preserve"> </w:t>
      </w:r>
      <w:r>
        <w:t>умение</w:t>
      </w:r>
      <w:r>
        <w:rPr>
          <w:spacing w:val="-4"/>
        </w:rPr>
        <w:t xml:space="preserve"> </w:t>
      </w:r>
      <w:r>
        <w:t>оценивать</w:t>
      </w:r>
      <w:r>
        <w:rPr>
          <w:spacing w:val="-4"/>
        </w:rPr>
        <w:t xml:space="preserve"> </w:t>
      </w:r>
      <w:r>
        <w:t>показатели</w:t>
      </w:r>
      <w:r>
        <w:rPr>
          <w:spacing w:val="-4"/>
        </w:rPr>
        <w:t xml:space="preserve"> </w:t>
      </w:r>
      <w:r>
        <w:t>физической подготовленности, анализировать результаты тестирования, сопоставлять со среднестатистическими показателями.</w:t>
      </w:r>
    </w:p>
    <w:p w14:paraId="314E6C11" w14:textId="77777777" w:rsidR="001F06A3" w:rsidRDefault="005F0269">
      <w:pPr>
        <w:pStyle w:val="4"/>
        <w:spacing w:before="6" w:line="240" w:lineRule="auto"/>
      </w:pPr>
      <w:r>
        <w:t>Модуль</w:t>
      </w:r>
      <w:r>
        <w:rPr>
          <w:spacing w:val="-4"/>
        </w:rPr>
        <w:t xml:space="preserve"> </w:t>
      </w:r>
      <w:r>
        <w:t>«Спортивная</w:t>
      </w:r>
      <w:r>
        <w:rPr>
          <w:spacing w:val="-5"/>
        </w:rPr>
        <w:t xml:space="preserve"> </w:t>
      </w:r>
      <w:r>
        <w:rPr>
          <w:spacing w:val="-2"/>
        </w:rPr>
        <w:t>борьба».</w:t>
      </w:r>
    </w:p>
    <w:p w14:paraId="28949701" w14:textId="77777777" w:rsidR="001F06A3" w:rsidRDefault="005F0269">
      <w:pPr>
        <w:pStyle w:val="5"/>
      </w:pPr>
      <w:r>
        <w:t>Пояснительная</w:t>
      </w:r>
      <w:r>
        <w:rPr>
          <w:spacing w:val="-6"/>
        </w:rPr>
        <w:t xml:space="preserve"> </w:t>
      </w:r>
      <w:r>
        <w:t>записка</w:t>
      </w:r>
      <w:r>
        <w:rPr>
          <w:spacing w:val="-6"/>
        </w:rPr>
        <w:t xml:space="preserve"> </w:t>
      </w:r>
      <w:r>
        <w:t>модуля</w:t>
      </w:r>
      <w:r>
        <w:rPr>
          <w:spacing w:val="-6"/>
        </w:rPr>
        <w:t xml:space="preserve"> </w:t>
      </w:r>
      <w:r>
        <w:t>«Спортивная</w:t>
      </w:r>
      <w:r>
        <w:rPr>
          <w:spacing w:val="-5"/>
        </w:rPr>
        <w:t xml:space="preserve"> </w:t>
      </w:r>
      <w:r>
        <w:rPr>
          <w:spacing w:val="-2"/>
        </w:rPr>
        <w:t>борьба».</w:t>
      </w:r>
    </w:p>
    <w:p w14:paraId="6771CF23" w14:textId="77777777" w:rsidR="001F06A3" w:rsidRDefault="005F0269">
      <w:pPr>
        <w:pStyle w:val="a3"/>
        <w:ind w:right="285"/>
      </w:pPr>
      <w:r>
        <w:t>Модуль «Спортивная борьба»</w:t>
      </w:r>
      <w:r>
        <w:rPr>
          <w:spacing w:val="-1"/>
        </w:rPr>
        <w:t xml:space="preserve"> </w:t>
      </w:r>
      <w:r>
        <w:t>(далее - модуль по спортивной борьбе, спортивная борьба) на 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разработан</w:t>
      </w:r>
      <w:r>
        <w:rPr>
          <w:spacing w:val="-4"/>
        </w:rPr>
        <w:t xml:space="preserve"> </w:t>
      </w:r>
      <w:r>
        <w:t>с</w:t>
      </w:r>
      <w:r>
        <w:rPr>
          <w:spacing w:val="-5"/>
        </w:rPr>
        <w:t xml:space="preserve"> </w:t>
      </w:r>
      <w:r>
        <w:t>целью</w:t>
      </w:r>
      <w:r>
        <w:rPr>
          <w:spacing w:val="-4"/>
        </w:rPr>
        <w:t xml:space="preserve"> </w:t>
      </w:r>
      <w:r>
        <w:t>оказания</w:t>
      </w:r>
      <w:r>
        <w:rPr>
          <w:spacing w:val="-4"/>
        </w:rPr>
        <w:t xml:space="preserve"> </w:t>
      </w:r>
      <w:r>
        <w:t>методической</w:t>
      </w:r>
      <w:r>
        <w:rPr>
          <w:spacing w:val="-4"/>
        </w:rPr>
        <w:t xml:space="preserve"> </w:t>
      </w:r>
      <w:r>
        <w:t>помощи</w:t>
      </w:r>
      <w:r>
        <w:rPr>
          <w:spacing w:val="-2"/>
        </w:rPr>
        <w:t xml:space="preserve"> </w:t>
      </w:r>
      <w:r>
        <w:t>учителю физической</w:t>
      </w:r>
      <w:r>
        <w:rPr>
          <w:spacing w:val="-14"/>
        </w:rPr>
        <w:t xml:space="preserve"> </w:t>
      </w:r>
      <w:r>
        <w:t>культуры</w:t>
      </w:r>
      <w:r>
        <w:rPr>
          <w:spacing w:val="-13"/>
        </w:rPr>
        <w:t xml:space="preserve"> </w:t>
      </w:r>
      <w:r>
        <w:t>в</w:t>
      </w:r>
      <w:r>
        <w:rPr>
          <w:spacing w:val="-13"/>
        </w:rPr>
        <w:t xml:space="preserve"> </w:t>
      </w:r>
      <w:r>
        <w:t>создании</w:t>
      </w:r>
      <w:r>
        <w:rPr>
          <w:spacing w:val="-15"/>
        </w:rPr>
        <w:t xml:space="preserve"> </w:t>
      </w:r>
      <w:r>
        <w:t>рабочей</w:t>
      </w:r>
      <w:r>
        <w:rPr>
          <w:spacing w:val="-14"/>
        </w:rPr>
        <w:t xml:space="preserve"> </w:t>
      </w:r>
      <w:r>
        <w:t>программы</w:t>
      </w:r>
      <w:r>
        <w:rPr>
          <w:spacing w:val="-15"/>
        </w:rPr>
        <w:t xml:space="preserve"> </w:t>
      </w:r>
      <w:r>
        <w:t>по</w:t>
      </w:r>
      <w:r>
        <w:rPr>
          <w:spacing w:val="-14"/>
        </w:rPr>
        <w:t xml:space="preserve"> </w:t>
      </w:r>
      <w:r>
        <w:t>физической</w:t>
      </w:r>
      <w:r>
        <w:rPr>
          <w:spacing w:val="-14"/>
        </w:rPr>
        <w:t xml:space="preserve"> </w:t>
      </w:r>
      <w:r>
        <w:t>культуре</w:t>
      </w:r>
      <w:r>
        <w:rPr>
          <w:spacing w:val="-15"/>
        </w:rPr>
        <w:t xml:space="preserve"> </w:t>
      </w:r>
      <w:r>
        <w:t>с</w:t>
      </w:r>
      <w:r>
        <w:rPr>
          <w:spacing w:val="-14"/>
        </w:rPr>
        <w:t xml:space="preserve"> </w:t>
      </w:r>
      <w:r>
        <w:t>учётом</w:t>
      </w:r>
      <w:r>
        <w:rPr>
          <w:spacing w:val="-14"/>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246063" w14:textId="77777777" w:rsidR="001F06A3" w:rsidRDefault="005F0269">
      <w:pPr>
        <w:pStyle w:val="a3"/>
        <w:ind w:right="291"/>
      </w:pPr>
      <w:r>
        <w:t>Спортивная</w:t>
      </w:r>
      <w:r>
        <w:rPr>
          <w:spacing w:val="-8"/>
        </w:rPr>
        <w:t xml:space="preserve"> </w:t>
      </w:r>
      <w:r>
        <w:t>борьба</w:t>
      </w:r>
      <w:r>
        <w:rPr>
          <w:spacing w:val="-9"/>
        </w:rPr>
        <w:t xml:space="preserve"> </w:t>
      </w:r>
      <w:r>
        <w:t>является</w:t>
      </w:r>
      <w:r>
        <w:rPr>
          <w:spacing w:val="-8"/>
        </w:rPr>
        <w:t xml:space="preserve"> </w:t>
      </w:r>
      <w:r>
        <w:t>эффективным</w:t>
      </w:r>
      <w:r>
        <w:rPr>
          <w:spacing w:val="-9"/>
        </w:rPr>
        <w:t xml:space="preserve"> </w:t>
      </w:r>
      <w:r>
        <w:t>средством</w:t>
      </w:r>
      <w:r>
        <w:rPr>
          <w:spacing w:val="-5"/>
        </w:rPr>
        <w:t xml:space="preserve"> </w:t>
      </w:r>
      <w:r>
        <w:t>физического</w:t>
      </w:r>
      <w:r>
        <w:rPr>
          <w:spacing w:val="-8"/>
        </w:rPr>
        <w:t xml:space="preserve"> </w:t>
      </w:r>
      <w:r>
        <w:t>воспитания</w:t>
      </w:r>
      <w:r>
        <w:rPr>
          <w:spacing w:val="-10"/>
        </w:rPr>
        <w:t xml:space="preserve"> </w:t>
      </w:r>
      <w:r>
        <w:t>и</w:t>
      </w:r>
      <w:r>
        <w:rPr>
          <w:spacing w:val="-7"/>
        </w:rPr>
        <w:t xml:space="preserve"> </w:t>
      </w:r>
      <w:r>
        <w:t xml:space="preserve">содействует всестороннему физическому, интеллектуальному, нравственному развитию обучающихся, </w:t>
      </w:r>
      <w:r>
        <w:rPr>
          <w:spacing w:val="-2"/>
        </w:rPr>
        <w:t xml:space="preserve">укреплению здоровья, привлечению школьников к систематическим занятиям физической культурой </w:t>
      </w:r>
      <w:r>
        <w:t>и спортом, их личностному и профессиональному самоопределению.</w:t>
      </w:r>
    </w:p>
    <w:p w14:paraId="5292744E" w14:textId="77777777" w:rsidR="001F06A3" w:rsidRDefault="005F0269">
      <w:pPr>
        <w:pStyle w:val="a3"/>
        <w:ind w:right="286"/>
      </w:pPr>
      <w:r>
        <w:t>Спортивная борьба представляет собой целостную систему физического воспитания и включает</w:t>
      </w:r>
      <w:r>
        <w:rPr>
          <w:spacing w:val="-15"/>
        </w:rPr>
        <w:t xml:space="preserve"> </w:t>
      </w:r>
      <w:r>
        <w:t>всё</w:t>
      </w:r>
      <w:r>
        <w:rPr>
          <w:spacing w:val="-15"/>
        </w:rPr>
        <w:t xml:space="preserve"> </w:t>
      </w:r>
      <w:r>
        <w:t>многообразие</w:t>
      </w:r>
      <w:r>
        <w:rPr>
          <w:spacing w:val="-15"/>
        </w:rPr>
        <w:t xml:space="preserve"> </w:t>
      </w:r>
      <w:r>
        <w:t>двигательных</w:t>
      </w:r>
      <w:r>
        <w:rPr>
          <w:spacing w:val="-15"/>
        </w:rPr>
        <w:t xml:space="preserve"> </w:t>
      </w:r>
      <w:r>
        <w:t>действий</w:t>
      </w:r>
      <w:r>
        <w:rPr>
          <w:spacing w:val="-14"/>
        </w:rPr>
        <w:t xml:space="preserve"> </w:t>
      </w:r>
      <w:r>
        <w:t>свойственных</w:t>
      </w:r>
      <w:r>
        <w:rPr>
          <w:spacing w:val="-14"/>
        </w:rPr>
        <w:t xml:space="preserve"> </w:t>
      </w:r>
      <w:r>
        <w:t>биомеханическими</w:t>
      </w:r>
      <w:r>
        <w:rPr>
          <w:spacing w:val="-15"/>
        </w:rPr>
        <w:t xml:space="preserve"> </w:t>
      </w:r>
      <w:r>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5784B2F8" w14:textId="77777777" w:rsidR="001F06A3" w:rsidRDefault="005F0269">
      <w:pPr>
        <w:pStyle w:val="a3"/>
        <w:ind w:right="287"/>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8D2BDBF" w14:textId="77777777" w:rsidR="001F06A3" w:rsidRDefault="005F0269">
      <w:pPr>
        <w:pStyle w:val="a3"/>
        <w:ind w:left="1330" w:firstLine="0"/>
      </w:pPr>
      <w:r>
        <w:t>Задачами</w:t>
      </w:r>
      <w:r>
        <w:rPr>
          <w:spacing w:val="-6"/>
        </w:rPr>
        <w:t xml:space="preserve"> </w:t>
      </w:r>
      <w:r>
        <w:t>изучения</w:t>
      </w:r>
      <w:r>
        <w:rPr>
          <w:spacing w:val="-4"/>
        </w:rPr>
        <w:t xml:space="preserve"> </w:t>
      </w:r>
      <w:r>
        <w:t>модуля</w:t>
      </w:r>
      <w:r>
        <w:rPr>
          <w:spacing w:val="-4"/>
        </w:rPr>
        <w:t xml:space="preserve"> </w:t>
      </w:r>
      <w:r>
        <w:t>по</w:t>
      </w:r>
      <w:r>
        <w:rPr>
          <w:spacing w:val="-3"/>
        </w:rPr>
        <w:t xml:space="preserve"> </w:t>
      </w:r>
      <w:r>
        <w:t>спортивной</w:t>
      </w:r>
      <w:r>
        <w:rPr>
          <w:spacing w:val="-4"/>
        </w:rPr>
        <w:t xml:space="preserve"> </w:t>
      </w:r>
      <w:r>
        <w:t>борьбе</w:t>
      </w:r>
      <w:r>
        <w:rPr>
          <w:spacing w:val="-4"/>
        </w:rPr>
        <w:t xml:space="preserve"> </w:t>
      </w:r>
      <w:r>
        <w:rPr>
          <w:spacing w:val="-2"/>
        </w:rPr>
        <w:t>являются:</w:t>
      </w:r>
    </w:p>
    <w:p w14:paraId="67C60035" w14:textId="77777777" w:rsidR="001F06A3" w:rsidRDefault="005F0269">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14:paraId="3202D775" w14:textId="77777777" w:rsidR="001F06A3" w:rsidRDefault="005F0269">
      <w:pPr>
        <w:pStyle w:val="a3"/>
        <w:ind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210740E" w14:textId="77777777" w:rsidR="001F06A3" w:rsidRDefault="005F0269">
      <w:pPr>
        <w:pStyle w:val="a3"/>
        <w:ind w:right="286"/>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3C40FAAD" w14:textId="77777777" w:rsidR="001F06A3" w:rsidRDefault="005F0269">
      <w:pPr>
        <w:pStyle w:val="a3"/>
        <w:ind w:right="28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3DDA487" w14:textId="77777777" w:rsidR="001F06A3" w:rsidRDefault="005F0269">
      <w:pPr>
        <w:pStyle w:val="a3"/>
        <w:ind w:right="291"/>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08FD952E" w14:textId="77777777" w:rsidR="001F06A3" w:rsidRDefault="005F0269">
      <w:pPr>
        <w:pStyle w:val="a3"/>
        <w:ind w:right="28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350B9CA" w14:textId="77777777" w:rsidR="001F06A3" w:rsidRDefault="005F0269">
      <w:pPr>
        <w:pStyle w:val="a3"/>
        <w:ind w:right="28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4AF43713" w14:textId="77777777" w:rsidR="001F06A3" w:rsidRDefault="005F0269">
      <w:pPr>
        <w:pStyle w:val="a3"/>
        <w:ind w:right="288"/>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15F1B2B1"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спортивной борьбе.</w:t>
      </w:r>
    </w:p>
    <w:p w14:paraId="7460F229" w14:textId="77777777" w:rsidR="001F06A3" w:rsidRDefault="005F0269">
      <w:pPr>
        <w:pStyle w:val="a3"/>
        <w:ind w:right="286"/>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6370222" w14:textId="77777777" w:rsidR="001F06A3" w:rsidRDefault="005F0269">
      <w:pPr>
        <w:pStyle w:val="a3"/>
        <w:spacing w:line="247" w:lineRule="auto"/>
        <w:ind w:right="294"/>
      </w:pPr>
      <w:r>
        <w:t>Специфика</w:t>
      </w:r>
      <w:r>
        <w:rPr>
          <w:spacing w:val="-9"/>
        </w:rPr>
        <w:t xml:space="preserve"> </w:t>
      </w:r>
      <w:r>
        <w:t>модуля</w:t>
      </w:r>
      <w:r>
        <w:rPr>
          <w:spacing w:val="-8"/>
        </w:rPr>
        <w:t xml:space="preserve"> </w:t>
      </w:r>
      <w:r>
        <w:t>по</w:t>
      </w:r>
      <w:r>
        <w:rPr>
          <w:spacing w:val="-8"/>
        </w:rPr>
        <w:t xml:space="preserve"> </w:t>
      </w:r>
      <w:r>
        <w:t>спортивной</w:t>
      </w:r>
      <w:r>
        <w:rPr>
          <w:spacing w:val="-7"/>
        </w:rPr>
        <w:t xml:space="preserve"> </w:t>
      </w:r>
      <w:r>
        <w:t>борьбе</w:t>
      </w:r>
      <w:r>
        <w:rPr>
          <w:spacing w:val="-9"/>
        </w:rPr>
        <w:t xml:space="preserve"> </w:t>
      </w:r>
      <w:r>
        <w:t>сочетается</w:t>
      </w:r>
      <w:r>
        <w:rPr>
          <w:spacing w:val="-8"/>
        </w:rPr>
        <w:t xml:space="preserve"> </w:t>
      </w:r>
      <w:r>
        <w:t>практически</w:t>
      </w:r>
      <w:r>
        <w:rPr>
          <w:spacing w:val="-7"/>
        </w:rPr>
        <w:t xml:space="preserve"> </w:t>
      </w:r>
      <w:r>
        <w:t>со</w:t>
      </w:r>
      <w:r>
        <w:rPr>
          <w:spacing w:val="-8"/>
        </w:rPr>
        <w:t xml:space="preserve"> </w:t>
      </w:r>
      <w:r>
        <w:t>всеми</w:t>
      </w:r>
      <w:r>
        <w:rPr>
          <w:spacing w:val="-7"/>
        </w:rPr>
        <w:t xml:space="preserve"> </w:t>
      </w:r>
      <w:r>
        <w:t>базовыми</w:t>
      </w:r>
      <w:r>
        <w:rPr>
          <w:spacing w:val="-7"/>
        </w:rPr>
        <w:t xml:space="preserve"> </w:t>
      </w:r>
      <w:r>
        <w:t>видами спорта, входящими в учебный предмет «Физическая культура» в общеобразовательной</w:t>
      </w:r>
    </w:p>
    <w:p w14:paraId="4759BA47" w14:textId="77777777" w:rsidR="001F06A3" w:rsidRDefault="001F06A3">
      <w:pPr>
        <w:spacing w:line="247" w:lineRule="auto"/>
        <w:sectPr w:rsidR="001F06A3">
          <w:pgSz w:w="11900" w:h="16850"/>
          <w:pgMar w:top="480" w:right="220" w:bottom="640" w:left="480" w:header="0" w:footer="266" w:gutter="0"/>
          <w:cols w:space="720"/>
        </w:sectPr>
      </w:pPr>
    </w:p>
    <w:p w14:paraId="584C0D28" w14:textId="77777777" w:rsidR="001F06A3" w:rsidRDefault="005F0269">
      <w:pPr>
        <w:pStyle w:val="a3"/>
        <w:spacing w:before="72"/>
        <w:ind w:left="593" w:firstLine="0"/>
      </w:pPr>
      <w:r>
        <w:t>организации</w:t>
      </w:r>
      <w:r>
        <w:rPr>
          <w:spacing w:val="-5"/>
        </w:rPr>
        <w:t xml:space="preserve"> </w:t>
      </w:r>
      <w:r>
        <w:t>(легкая</w:t>
      </w:r>
      <w:r>
        <w:rPr>
          <w:spacing w:val="-3"/>
        </w:rPr>
        <w:t xml:space="preserve"> </w:t>
      </w:r>
      <w:r>
        <w:t>атлетика,</w:t>
      </w:r>
      <w:r>
        <w:rPr>
          <w:spacing w:val="-3"/>
        </w:rPr>
        <w:t xml:space="preserve"> </w:t>
      </w:r>
      <w:r>
        <w:t>гимнастика,</w:t>
      </w:r>
      <w:r>
        <w:rPr>
          <w:spacing w:val="-2"/>
        </w:rPr>
        <w:t xml:space="preserve"> </w:t>
      </w:r>
      <w:r>
        <w:t>спортивные</w:t>
      </w:r>
      <w:r>
        <w:rPr>
          <w:spacing w:val="-5"/>
        </w:rPr>
        <w:t xml:space="preserve"> </w:t>
      </w:r>
      <w:r>
        <w:t>игры</w:t>
      </w:r>
      <w:r>
        <w:rPr>
          <w:spacing w:val="-3"/>
        </w:rPr>
        <w:t xml:space="preserve"> </w:t>
      </w:r>
      <w:r>
        <w:t>и</w:t>
      </w:r>
      <w:r>
        <w:rPr>
          <w:spacing w:val="-3"/>
        </w:rPr>
        <w:t xml:space="preserve"> </w:t>
      </w:r>
      <w:r>
        <w:rPr>
          <w:spacing w:val="-2"/>
        </w:rPr>
        <w:t>другие).</w:t>
      </w:r>
    </w:p>
    <w:p w14:paraId="78A1AFCA" w14:textId="77777777" w:rsidR="001F06A3" w:rsidRDefault="005F0269">
      <w:pPr>
        <w:pStyle w:val="a3"/>
        <w:ind w:left="593" w:right="287"/>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w:t>
      </w:r>
      <w:r>
        <w:rPr>
          <w:spacing w:val="-1"/>
        </w:rPr>
        <w:t xml:space="preserve"> </w:t>
      </w:r>
      <w:r>
        <w:t>норм</w:t>
      </w:r>
      <w:r>
        <w:rPr>
          <w:spacing w:val="-1"/>
        </w:rPr>
        <w:t xml:space="preserve"> </w:t>
      </w:r>
      <w:r>
        <w:t>ГТО и участии в спортивных соревнованиях.</w:t>
      </w:r>
    </w:p>
    <w:p w14:paraId="6DE1C6AD" w14:textId="77777777" w:rsidR="001F06A3" w:rsidRDefault="005F0269">
      <w:pPr>
        <w:pStyle w:val="a3"/>
        <w:spacing w:before="1"/>
        <w:ind w:left="1332" w:firstLine="0"/>
      </w:pPr>
      <w:r>
        <w:t>Модуль</w:t>
      </w:r>
      <w:r>
        <w:rPr>
          <w:spacing w:val="-6"/>
        </w:rPr>
        <w:t xml:space="preserve"> </w:t>
      </w:r>
      <w:r>
        <w:t>по</w:t>
      </w:r>
      <w:r>
        <w:rPr>
          <w:spacing w:val="-3"/>
        </w:rPr>
        <w:t xml:space="preserve"> </w:t>
      </w:r>
      <w:r>
        <w:t>спортивной</w:t>
      </w:r>
      <w:r>
        <w:rPr>
          <w:spacing w:val="-5"/>
        </w:rPr>
        <w:t xml:space="preserve"> </w:t>
      </w:r>
      <w:r>
        <w:t>борьбе</w:t>
      </w:r>
      <w:r>
        <w:rPr>
          <w:spacing w:val="-5"/>
        </w:rPr>
        <w:t xml:space="preserve"> </w:t>
      </w:r>
      <w:r>
        <w:t>может</w:t>
      </w:r>
      <w:r>
        <w:rPr>
          <w:spacing w:val="-3"/>
        </w:rPr>
        <w:t xml:space="preserve"> </w:t>
      </w:r>
      <w:r>
        <w:t>быть</w:t>
      </w:r>
      <w:r>
        <w:rPr>
          <w:spacing w:val="-3"/>
        </w:rPr>
        <w:t xml:space="preserve"> </w:t>
      </w:r>
      <w:r>
        <w:t>реализован</w:t>
      </w:r>
      <w:r>
        <w:rPr>
          <w:spacing w:val="-4"/>
        </w:rPr>
        <w:t xml:space="preserve"> </w:t>
      </w:r>
      <w:r>
        <w:t>в</w:t>
      </w:r>
      <w:r>
        <w:rPr>
          <w:spacing w:val="-4"/>
        </w:rPr>
        <w:t xml:space="preserve"> </w:t>
      </w:r>
      <w:r>
        <w:t>следующих</w:t>
      </w:r>
      <w:r>
        <w:rPr>
          <w:spacing w:val="-1"/>
        </w:rPr>
        <w:t xml:space="preserve"> </w:t>
      </w:r>
      <w:r>
        <w:rPr>
          <w:spacing w:val="-2"/>
        </w:rPr>
        <w:t>вариантах:</w:t>
      </w:r>
    </w:p>
    <w:p w14:paraId="098FC314" w14:textId="77777777" w:rsidR="001F06A3" w:rsidRDefault="005F0269">
      <w:pPr>
        <w:pStyle w:val="a3"/>
        <w:ind w:left="593" w:right="289"/>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B3B7CDA" w14:textId="77777777" w:rsidR="001F06A3" w:rsidRDefault="005F0269">
      <w:pPr>
        <w:pStyle w:val="a3"/>
        <w:ind w:left="593" w:right="28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5"/>
        </w:rPr>
        <w:t xml:space="preserve"> </w:t>
      </w:r>
      <w:r>
        <w:t>нагрузкой</w:t>
      </w:r>
      <w:r>
        <w:rPr>
          <w:spacing w:val="-2"/>
        </w:rPr>
        <w:t xml:space="preserve"> </w:t>
      </w:r>
      <w:r>
        <w:t>рекомендуемый объём в 5, 6, 7, 8, 9-х классах - по 34 часа );</w:t>
      </w:r>
    </w:p>
    <w:p w14:paraId="6431A5F0" w14:textId="77777777" w:rsidR="001F06A3" w:rsidRDefault="005F0269">
      <w:pPr>
        <w:pStyle w:val="a3"/>
        <w:ind w:left="593" w:right="29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FB7D402" w14:textId="77777777" w:rsidR="001F06A3" w:rsidRDefault="005F0269">
      <w:pPr>
        <w:pStyle w:val="5"/>
        <w:spacing w:before="6"/>
        <w:ind w:left="1332"/>
      </w:pPr>
      <w:r>
        <w:t>Содержание</w:t>
      </w:r>
      <w:r>
        <w:rPr>
          <w:spacing w:val="-5"/>
        </w:rPr>
        <w:t xml:space="preserve"> </w:t>
      </w:r>
      <w:r>
        <w:t>модуля</w:t>
      </w:r>
      <w:r>
        <w:rPr>
          <w:spacing w:val="-6"/>
        </w:rPr>
        <w:t xml:space="preserve"> </w:t>
      </w:r>
      <w:r>
        <w:t>по</w:t>
      </w:r>
      <w:r>
        <w:rPr>
          <w:spacing w:val="-4"/>
        </w:rPr>
        <w:t xml:space="preserve"> </w:t>
      </w:r>
      <w:r>
        <w:t>спортивной</w:t>
      </w:r>
      <w:r>
        <w:rPr>
          <w:spacing w:val="-4"/>
        </w:rPr>
        <w:t xml:space="preserve"> </w:t>
      </w:r>
      <w:r>
        <w:rPr>
          <w:spacing w:val="-2"/>
        </w:rPr>
        <w:t>борьбе.</w:t>
      </w:r>
    </w:p>
    <w:p w14:paraId="2A4D392E" w14:textId="77777777" w:rsidR="001F06A3" w:rsidRDefault="005F0269">
      <w:pPr>
        <w:pStyle w:val="a3"/>
        <w:spacing w:line="274" w:lineRule="exact"/>
        <w:ind w:left="1332" w:firstLine="0"/>
      </w:pPr>
      <w:r>
        <w:t>Знания</w:t>
      </w:r>
      <w:r>
        <w:rPr>
          <w:spacing w:val="-3"/>
        </w:rPr>
        <w:t xml:space="preserve"> </w:t>
      </w:r>
      <w:r>
        <w:t>о</w:t>
      </w:r>
      <w:r>
        <w:rPr>
          <w:spacing w:val="-3"/>
        </w:rPr>
        <w:t xml:space="preserve"> </w:t>
      </w:r>
      <w:r>
        <w:t>спортивной</w:t>
      </w:r>
      <w:r>
        <w:rPr>
          <w:spacing w:val="-3"/>
        </w:rPr>
        <w:t xml:space="preserve"> </w:t>
      </w:r>
      <w:r>
        <w:rPr>
          <w:spacing w:val="-2"/>
        </w:rPr>
        <w:t>борьбе.</w:t>
      </w:r>
    </w:p>
    <w:p w14:paraId="6F975520" w14:textId="77777777" w:rsidR="001F06A3" w:rsidRDefault="005F0269">
      <w:pPr>
        <w:pStyle w:val="a3"/>
        <w:ind w:left="593" w:right="295"/>
        <w:jc w:val="left"/>
      </w:pPr>
      <w:r>
        <w:t>История</w:t>
      </w:r>
      <w:r>
        <w:rPr>
          <w:spacing w:val="-5"/>
        </w:rPr>
        <w:t xml:space="preserve"> </w:t>
      </w:r>
      <w:r>
        <w:t>развития</w:t>
      </w:r>
      <w:r>
        <w:rPr>
          <w:spacing w:val="-5"/>
        </w:rPr>
        <w:t xml:space="preserve"> </w:t>
      </w:r>
      <w:r>
        <w:t>отечественных</w:t>
      </w:r>
      <w:r>
        <w:rPr>
          <w:spacing w:val="-4"/>
        </w:rPr>
        <w:t xml:space="preserve"> </w:t>
      </w:r>
      <w:r>
        <w:t>и</w:t>
      </w:r>
      <w:r>
        <w:rPr>
          <w:spacing w:val="-5"/>
        </w:rPr>
        <w:t xml:space="preserve"> </w:t>
      </w:r>
      <w:r>
        <w:t>зарубежных</w:t>
      </w:r>
      <w:r>
        <w:rPr>
          <w:spacing w:val="-3"/>
        </w:rPr>
        <w:t xml:space="preserve"> </w:t>
      </w:r>
      <w:r>
        <w:t>борцовских</w:t>
      </w:r>
      <w:r>
        <w:rPr>
          <w:spacing w:val="-3"/>
        </w:rPr>
        <w:t xml:space="preserve"> </w:t>
      </w:r>
      <w:r>
        <w:t>клубов.</w:t>
      </w:r>
      <w:r>
        <w:rPr>
          <w:spacing w:val="-4"/>
        </w:rPr>
        <w:t xml:space="preserve"> </w:t>
      </w:r>
      <w:r>
        <w:t>Ведущие</w:t>
      </w:r>
      <w:r>
        <w:rPr>
          <w:spacing w:val="-4"/>
        </w:rPr>
        <w:t xml:space="preserve"> </w:t>
      </w:r>
      <w:r>
        <w:t>борцы</w:t>
      </w:r>
      <w:r>
        <w:rPr>
          <w:spacing w:val="-5"/>
        </w:rPr>
        <w:t xml:space="preserve"> </w:t>
      </w:r>
      <w:r>
        <w:t>региона и Российской Федерации.</w:t>
      </w:r>
    </w:p>
    <w:p w14:paraId="1BA9AE67" w14:textId="77777777" w:rsidR="001F06A3" w:rsidRDefault="005F0269">
      <w:pPr>
        <w:pStyle w:val="a3"/>
        <w:tabs>
          <w:tab w:val="left" w:pos="2524"/>
          <w:tab w:val="left" w:pos="2883"/>
          <w:tab w:val="left" w:pos="3581"/>
          <w:tab w:val="left" w:pos="4658"/>
          <w:tab w:val="left" w:pos="6234"/>
          <w:tab w:val="left" w:pos="7572"/>
          <w:tab w:val="left" w:pos="9599"/>
        </w:tabs>
        <w:ind w:left="593" w:right="289"/>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14:paraId="57946FF8" w14:textId="77777777" w:rsidR="001F06A3" w:rsidRDefault="005F0269">
      <w:pPr>
        <w:pStyle w:val="a3"/>
        <w:ind w:left="1332" w:firstLine="0"/>
        <w:jc w:val="left"/>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4"/>
        </w:rPr>
        <w:t xml:space="preserve"> </w:t>
      </w:r>
      <w:r>
        <w:t>традиции.</w:t>
      </w:r>
      <w:r>
        <w:rPr>
          <w:spacing w:val="-3"/>
        </w:rPr>
        <w:t xml:space="preserve"> </w:t>
      </w:r>
      <w:r>
        <w:t>Известные</w:t>
      </w:r>
      <w:r>
        <w:rPr>
          <w:spacing w:val="-5"/>
        </w:rPr>
        <w:t xml:space="preserve"> </w:t>
      </w:r>
      <w:r>
        <w:t>отечественные</w:t>
      </w:r>
      <w:r>
        <w:rPr>
          <w:spacing w:val="-3"/>
        </w:rPr>
        <w:t xml:space="preserve"> </w:t>
      </w:r>
      <w:r>
        <w:t>борцы</w:t>
      </w:r>
      <w:r>
        <w:rPr>
          <w:spacing w:val="-3"/>
        </w:rPr>
        <w:t xml:space="preserve"> </w:t>
      </w:r>
      <w:r>
        <w:t>и</w:t>
      </w:r>
      <w:r>
        <w:rPr>
          <w:spacing w:val="-3"/>
        </w:rPr>
        <w:t xml:space="preserve"> </w:t>
      </w:r>
      <w:r>
        <w:rPr>
          <w:spacing w:val="-2"/>
        </w:rPr>
        <w:t>тренеры.</w:t>
      </w:r>
    </w:p>
    <w:p w14:paraId="74987307" w14:textId="77777777" w:rsidR="001F06A3" w:rsidRDefault="005F0269">
      <w:pPr>
        <w:pStyle w:val="a3"/>
        <w:ind w:left="593"/>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w:t>
      </w:r>
      <w:r>
        <w:rPr>
          <w:spacing w:val="40"/>
        </w:rPr>
        <w:t xml:space="preserve"> </w:t>
      </w:r>
      <w:r>
        <w:t>чемпионатах, первенствах и международных соревнованиях.</w:t>
      </w:r>
    </w:p>
    <w:p w14:paraId="1781D000" w14:textId="77777777" w:rsidR="001F06A3" w:rsidRDefault="005F0269">
      <w:pPr>
        <w:pStyle w:val="a3"/>
        <w:ind w:left="593"/>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спортивной</w:t>
      </w:r>
      <w:r>
        <w:rPr>
          <w:spacing w:val="80"/>
        </w:rPr>
        <w:t xml:space="preserve"> </w:t>
      </w:r>
      <w:r>
        <w:t>борьбой.</w:t>
      </w:r>
      <w:r>
        <w:rPr>
          <w:spacing w:val="80"/>
        </w:rPr>
        <w:t xml:space="preserve"> </w:t>
      </w:r>
      <w:r>
        <w:t>Характерные травмы борцов и мероприятия по их предупреждению.</w:t>
      </w:r>
    </w:p>
    <w:p w14:paraId="6A155E99" w14:textId="77777777" w:rsidR="001F06A3" w:rsidRDefault="005F0269">
      <w:pPr>
        <w:pStyle w:val="a3"/>
        <w:ind w:left="1332" w:firstLine="0"/>
        <w:jc w:val="left"/>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14:paraId="50DB022D" w14:textId="77777777" w:rsidR="001F06A3" w:rsidRDefault="005F0269">
      <w:pPr>
        <w:pStyle w:val="a3"/>
        <w:ind w:left="593"/>
        <w:jc w:val="left"/>
      </w:pPr>
      <w:r>
        <w:t>Правила</w:t>
      </w:r>
      <w:r>
        <w:rPr>
          <w:spacing w:val="80"/>
          <w:w w:val="150"/>
        </w:rPr>
        <w:t xml:space="preserve"> </w:t>
      </w:r>
      <w:r>
        <w:t>соревнований</w:t>
      </w:r>
      <w:r>
        <w:rPr>
          <w:spacing w:val="80"/>
          <w:w w:val="150"/>
        </w:rPr>
        <w:t xml:space="preserve"> </w:t>
      </w:r>
      <w:r>
        <w:t>по</w:t>
      </w:r>
      <w:r>
        <w:rPr>
          <w:spacing w:val="80"/>
          <w:w w:val="150"/>
        </w:rPr>
        <w:t xml:space="preserve"> </w:t>
      </w:r>
      <w:r>
        <w:t>спортивной</w:t>
      </w:r>
      <w:r>
        <w:rPr>
          <w:spacing w:val="80"/>
          <w:w w:val="150"/>
        </w:rPr>
        <w:t xml:space="preserve"> </w:t>
      </w:r>
      <w:r>
        <w:t>борьбе.</w:t>
      </w:r>
      <w:r>
        <w:rPr>
          <w:spacing w:val="80"/>
          <w:w w:val="150"/>
        </w:rPr>
        <w:t xml:space="preserve"> </w:t>
      </w:r>
      <w:r>
        <w:t>Судейская</w:t>
      </w:r>
      <w:r>
        <w:rPr>
          <w:spacing w:val="80"/>
          <w:w w:val="150"/>
        </w:rPr>
        <w:t xml:space="preserve"> </w:t>
      </w:r>
      <w:r>
        <w:t>коллегия,</w:t>
      </w:r>
      <w:r>
        <w:rPr>
          <w:spacing w:val="80"/>
          <w:w w:val="150"/>
        </w:rPr>
        <w:t xml:space="preserve"> </w:t>
      </w:r>
      <w:r>
        <w:t>обслуживающая соревнования по спортивной борьбе. Жесты судьи.</w:t>
      </w:r>
    </w:p>
    <w:p w14:paraId="7CEF5614" w14:textId="77777777" w:rsidR="001F06A3" w:rsidRDefault="005F0269">
      <w:pPr>
        <w:pStyle w:val="a3"/>
        <w:ind w:left="1332" w:firstLine="0"/>
        <w:jc w:val="left"/>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14:paraId="04C64663" w14:textId="77777777" w:rsidR="001F06A3" w:rsidRDefault="005F0269">
      <w:pPr>
        <w:pStyle w:val="a3"/>
        <w:ind w:left="593"/>
        <w:jc w:val="left"/>
      </w:pPr>
      <w:r>
        <w:t>Понятия</w:t>
      </w:r>
      <w:r>
        <w:rPr>
          <w:spacing w:val="30"/>
        </w:rPr>
        <w:t xml:space="preserve"> </w:t>
      </w:r>
      <w:r>
        <w:t>и характеристика технических</w:t>
      </w:r>
      <w:r>
        <w:rPr>
          <w:spacing w:val="32"/>
        </w:rPr>
        <w:t xml:space="preserve"> </w:t>
      </w:r>
      <w:r>
        <w:t>и тактических</w:t>
      </w:r>
      <w:r>
        <w:rPr>
          <w:spacing w:val="32"/>
        </w:rPr>
        <w:t xml:space="preserve"> </w:t>
      </w:r>
      <w:r>
        <w:t>элементов</w:t>
      </w:r>
      <w:r>
        <w:rPr>
          <w:spacing w:val="30"/>
        </w:rPr>
        <w:t xml:space="preserve"> </w:t>
      </w:r>
      <w:r>
        <w:t>и</w:t>
      </w:r>
      <w:r>
        <w:rPr>
          <w:spacing w:val="31"/>
        </w:rPr>
        <w:t xml:space="preserve"> </w:t>
      </w:r>
      <w:r>
        <w:t>приёмов в спортивной борьбе, их название и техника выполнения.</w:t>
      </w:r>
    </w:p>
    <w:p w14:paraId="45870707" w14:textId="77777777" w:rsidR="001F06A3" w:rsidRDefault="005F0269">
      <w:pPr>
        <w:pStyle w:val="a3"/>
        <w:ind w:left="1332" w:firstLine="0"/>
        <w:jc w:val="left"/>
      </w:pPr>
      <w:r>
        <w:t>Способы</w:t>
      </w:r>
      <w:r>
        <w:rPr>
          <w:spacing w:val="-4"/>
        </w:rPr>
        <w:t xml:space="preserve"> </w:t>
      </w:r>
      <w:r>
        <w:t>самостоятельной</w:t>
      </w:r>
      <w:r>
        <w:rPr>
          <w:spacing w:val="-4"/>
        </w:rPr>
        <w:t xml:space="preserve"> </w:t>
      </w:r>
      <w:r>
        <w:rPr>
          <w:spacing w:val="-2"/>
        </w:rPr>
        <w:t>деятельности.</w:t>
      </w:r>
    </w:p>
    <w:p w14:paraId="682560D2" w14:textId="77777777" w:rsidR="001F06A3" w:rsidRDefault="005F0269">
      <w:pPr>
        <w:pStyle w:val="a3"/>
        <w:spacing w:before="1"/>
        <w:ind w:left="593" w:right="295"/>
        <w:jc w:val="left"/>
      </w:pPr>
      <w:r>
        <w:t>Правила</w:t>
      </w:r>
      <w:r>
        <w:rPr>
          <w:spacing w:val="-10"/>
        </w:rPr>
        <w:t xml:space="preserve"> </w:t>
      </w:r>
      <w:r>
        <w:t>безопасного,</w:t>
      </w:r>
      <w:r>
        <w:rPr>
          <w:spacing w:val="-10"/>
        </w:rPr>
        <w:t xml:space="preserve"> </w:t>
      </w:r>
      <w:r>
        <w:t>правомерного</w:t>
      </w:r>
      <w:r>
        <w:rPr>
          <w:spacing w:val="-10"/>
        </w:rPr>
        <w:t xml:space="preserve"> </w:t>
      </w:r>
      <w:r>
        <w:t>поведения</w:t>
      </w:r>
      <w:r>
        <w:rPr>
          <w:spacing w:val="-10"/>
        </w:rPr>
        <w:t xml:space="preserve"> </w:t>
      </w:r>
      <w:r>
        <w:t>во</w:t>
      </w:r>
      <w:r>
        <w:rPr>
          <w:spacing w:val="-10"/>
        </w:rPr>
        <w:t xml:space="preserve"> </w:t>
      </w:r>
      <w:r>
        <w:t>время</w:t>
      </w:r>
      <w:r>
        <w:rPr>
          <w:spacing w:val="-10"/>
        </w:rPr>
        <w:t xml:space="preserve"> </w:t>
      </w:r>
      <w:r>
        <w:t>соревнований</w:t>
      </w:r>
      <w:r>
        <w:rPr>
          <w:spacing w:val="-9"/>
        </w:rPr>
        <w:t xml:space="preserve"> </w:t>
      </w:r>
      <w:r>
        <w:t>по</w:t>
      </w:r>
      <w:r>
        <w:rPr>
          <w:spacing w:val="-10"/>
        </w:rPr>
        <w:t xml:space="preserve"> </w:t>
      </w:r>
      <w:r>
        <w:t>спортивной</w:t>
      </w:r>
      <w:r>
        <w:rPr>
          <w:spacing w:val="-9"/>
        </w:rPr>
        <w:t xml:space="preserve"> </w:t>
      </w:r>
      <w:r>
        <w:t>борьбе в качестве зрителя, болельщика (фаната).</w:t>
      </w:r>
    </w:p>
    <w:p w14:paraId="7D004ADA" w14:textId="77777777" w:rsidR="001F06A3" w:rsidRDefault="005F0269">
      <w:pPr>
        <w:pStyle w:val="a3"/>
        <w:ind w:left="1332" w:firstLine="0"/>
        <w:jc w:val="left"/>
      </w:pPr>
      <w:r>
        <w:t>Самоконтроль</w:t>
      </w:r>
      <w:r>
        <w:rPr>
          <w:spacing w:val="-7"/>
        </w:rPr>
        <w:t xml:space="preserve"> </w:t>
      </w:r>
      <w:r>
        <w:t>и</w:t>
      </w:r>
      <w:r>
        <w:rPr>
          <w:spacing w:val="-3"/>
        </w:rPr>
        <w:t xml:space="preserve"> </w:t>
      </w:r>
      <w:r>
        <w:t>его</w:t>
      </w:r>
      <w:r>
        <w:rPr>
          <w:spacing w:val="-2"/>
        </w:rPr>
        <w:t xml:space="preserve"> </w:t>
      </w:r>
      <w:r>
        <w:t>роль</w:t>
      </w:r>
      <w:r>
        <w:rPr>
          <w:spacing w:val="-3"/>
        </w:rPr>
        <w:t xml:space="preserve"> </w:t>
      </w:r>
      <w:r>
        <w:t>в</w:t>
      </w:r>
      <w:r>
        <w:rPr>
          <w:spacing w:val="-2"/>
        </w:rPr>
        <w:t xml:space="preserve"> </w:t>
      </w:r>
      <w:r>
        <w:t>учебной</w:t>
      </w:r>
      <w:r>
        <w:rPr>
          <w:spacing w:val="-2"/>
        </w:rPr>
        <w:t xml:space="preserve"> </w:t>
      </w:r>
      <w:r>
        <w:t>и</w:t>
      </w:r>
      <w:r>
        <w:rPr>
          <w:spacing w:val="-3"/>
        </w:rPr>
        <w:t xml:space="preserve"> </w:t>
      </w:r>
      <w:r>
        <w:t>соревновательной</w:t>
      </w:r>
      <w:r>
        <w:rPr>
          <w:spacing w:val="-2"/>
        </w:rPr>
        <w:t xml:space="preserve"> деятельности.</w:t>
      </w:r>
    </w:p>
    <w:p w14:paraId="0F4482FC" w14:textId="77777777" w:rsidR="001F06A3" w:rsidRDefault="005F0269">
      <w:pPr>
        <w:pStyle w:val="a3"/>
        <w:ind w:left="593"/>
        <w:jc w:val="left"/>
      </w:pPr>
      <w:r>
        <w:t>Первые</w:t>
      </w:r>
      <w:r>
        <w:rPr>
          <w:spacing w:val="-15"/>
        </w:rPr>
        <w:t xml:space="preserve"> </w:t>
      </w:r>
      <w:r>
        <w:t>внешние</w:t>
      </w:r>
      <w:r>
        <w:rPr>
          <w:spacing w:val="-15"/>
        </w:rPr>
        <w:t xml:space="preserve"> </w:t>
      </w:r>
      <w:r>
        <w:t>признаки</w:t>
      </w:r>
      <w:r>
        <w:rPr>
          <w:spacing w:val="-15"/>
        </w:rPr>
        <w:t xml:space="preserve"> </w:t>
      </w:r>
      <w:r>
        <w:t>утомления.</w:t>
      </w:r>
      <w:r>
        <w:rPr>
          <w:spacing w:val="-15"/>
        </w:rPr>
        <w:t xml:space="preserve"> </w:t>
      </w:r>
      <w:r>
        <w:t>Средства</w:t>
      </w:r>
      <w:r>
        <w:rPr>
          <w:spacing w:val="-15"/>
        </w:rPr>
        <w:t xml:space="preserve"> </w:t>
      </w:r>
      <w:r>
        <w:t>восстановления</w:t>
      </w:r>
      <w:r>
        <w:rPr>
          <w:spacing w:val="-15"/>
        </w:rPr>
        <w:t xml:space="preserve"> </w:t>
      </w:r>
      <w:r>
        <w:t>организма</w:t>
      </w:r>
      <w:r>
        <w:rPr>
          <w:spacing w:val="-15"/>
        </w:rPr>
        <w:t xml:space="preserve"> </w:t>
      </w:r>
      <w:r>
        <w:t>после</w:t>
      </w:r>
      <w:r>
        <w:rPr>
          <w:spacing w:val="-15"/>
        </w:rPr>
        <w:t xml:space="preserve"> </w:t>
      </w:r>
      <w:r>
        <w:t>физической нагрузки. Правильное сбалансированное питание борца.</w:t>
      </w:r>
    </w:p>
    <w:p w14:paraId="5261C5B4" w14:textId="77777777" w:rsidR="001F06A3" w:rsidRDefault="005F0269">
      <w:pPr>
        <w:pStyle w:val="a3"/>
        <w:ind w:left="593"/>
        <w:jc w:val="left"/>
      </w:pPr>
      <w: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14:paraId="0BEA6129" w14:textId="77777777" w:rsidR="001F06A3" w:rsidRDefault="005F0269">
      <w:pPr>
        <w:pStyle w:val="a3"/>
        <w:ind w:left="1332" w:firstLine="0"/>
        <w:jc w:val="left"/>
      </w:pPr>
      <w:r>
        <w:t>Тестирование</w:t>
      </w:r>
      <w:r>
        <w:rPr>
          <w:spacing w:val="-6"/>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спортивной</w:t>
      </w:r>
      <w:r>
        <w:rPr>
          <w:spacing w:val="-4"/>
        </w:rPr>
        <w:t xml:space="preserve"> </w:t>
      </w:r>
      <w:r>
        <w:rPr>
          <w:spacing w:val="-2"/>
        </w:rPr>
        <w:t>борьбе.</w:t>
      </w:r>
    </w:p>
    <w:p w14:paraId="399E2269" w14:textId="77777777" w:rsidR="001F06A3" w:rsidRDefault="005F0269">
      <w:pPr>
        <w:pStyle w:val="a3"/>
        <w:ind w:left="593"/>
        <w:jc w:val="left"/>
      </w:pPr>
      <w:r>
        <w:t>Дневник</w:t>
      </w:r>
      <w:r>
        <w:rPr>
          <w:spacing w:val="80"/>
        </w:rPr>
        <w:t xml:space="preserve"> </w:t>
      </w:r>
      <w:r>
        <w:t>самонаблюдения</w:t>
      </w:r>
      <w:r>
        <w:rPr>
          <w:spacing w:val="80"/>
        </w:rPr>
        <w:t xml:space="preserve"> </w:t>
      </w:r>
      <w:r>
        <w:t>за</w:t>
      </w:r>
      <w:r>
        <w:rPr>
          <w:spacing w:val="80"/>
        </w:rPr>
        <w:t xml:space="preserve"> </w:t>
      </w:r>
      <w:r>
        <w:t>показателями</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 xml:space="preserve">состояния </w:t>
      </w:r>
      <w:r>
        <w:rPr>
          <w:spacing w:val="-2"/>
        </w:rPr>
        <w:t>здоровья.</w:t>
      </w:r>
    </w:p>
    <w:p w14:paraId="029AD8AF" w14:textId="77777777" w:rsidR="001F06A3" w:rsidRDefault="005F0269">
      <w:pPr>
        <w:pStyle w:val="a3"/>
        <w:ind w:left="1332" w:firstLine="0"/>
        <w:jc w:val="left"/>
      </w:pPr>
      <w:r>
        <w:t>Физическое</w:t>
      </w:r>
      <w:r>
        <w:rPr>
          <w:spacing w:val="-5"/>
        </w:rPr>
        <w:t xml:space="preserve"> </w:t>
      </w:r>
      <w:r>
        <w:rPr>
          <w:spacing w:val="-2"/>
        </w:rPr>
        <w:t>совершенствование.</w:t>
      </w:r>
    </w:p>
    <w:p w14:paraId="09777071" w14:textId="77777777" w:rsidR="001F06A3" w:rsidRDefault="005F0269">
      <w:pPr>
        <w:pStyle w:val="a3"/>
        <w:ind w:left="593"/>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14:paraId="462161BD" w14:textId="77777777" w:rsidR="001F06A3" w:rsidRDefault="005F0269">
      <w:pPr>
        <w:pStyle w:val="a3"/>
        <w:tabs>
          <w:tab w:val="left" w:pos="4395"/>
        </w:tabs>
        <w:ind w:left="593" w:right="295"/>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борца:</w:t>
      </w:r>
      <w:r>
        <w:tab/>
        <w:t>общеподготовительных, специально-подготовительных и имитационных упражнений.</w:t>
      </w:r>
    </w:p>
    <w:p w14:paraId="09AF7375" w14:textId="77777777" w:rsidR="001F06A3" w:rsidRDefault="005F0269">
      <w:pPr>
        <w:pStyle w:val="a3"/>
        <w:spacing w:before="10"/>
        <w:ind w:left="1332" w:firstLine="0"/>
        <w:jc w:val="left"/>
      </w:pPr>
      <w:r>
        <w:t>Комплексы</w:t>
      </w:r>
      <w:r>
        <w:rPr>
          <w:spacing w:val="-9"/>
        </w:rPr>
        <w:t xml:space="preserve"> </w:t>
      </w:r>
      <w:r>
        <w:t>корригирующей</w:t>
      </w:r>
      <w:r>
        <w:rPr>
          <w:spacing w:val="-6"/>
        </w:rPr>
        <w:t xml:space="preserve"> </w:t>
      </w:r>
      <w:r>
        <w:t>гимнастики</w:t>
      </w:r>
      <w:r>
        <w:rPr>
          <w:spacing w:val="-6"/>
        </w:rPr>
        <w:t xml:space="preserve"> </w:t>
      </w:r>
      <w:r>
        <w:t>с</w:t>
      </w:r>
      <w:r>
        <w:rPr>
          <w:spacing w:val="-7"/>
        </w:rPr>
        <w:t xml:space="preserve"> </w:t>
      </w:r>
      <w:r>
        <w:t>использованием</w:t>
      </w:r>
      <w:r>
        <w:rPr>
          <w:spacing w:val="-8"/>
        </w:rPr>
        <w:t xml:space="preserve"> </w:t>
      </w:r>
      <w:r>
        <w:t>специальных</w:t>
      </w:r>
      <w:r>
        <w:rPr>
          <w:spacing w:val="-3"/>
        </w:rPr>
        <w:t xml:space="preserve"> </w:t>
      </w:r>
      <w:r>
        <w:t>упражнений</w:t>
      </w:r>
      <w:r>
        <w:rPr>
          <w:spacing w:val="-6"/>
        </w:rPr>
        <w:t xml:space="preserve"> </w:t>
      </w:r>
      <w:r>
        <w:rPr>
          <w:spacing w:val="-5"/>
        </w:rPr>
        <w:t>из</w:t>
      </w:r>
    </w:p>
    <w:p w14:paraId="2AED17F6" w14:textId="77777777" w:rsidR="001F06A3" w:rsidRDefault="001F06A3">
      <w:pPr>
        <w:sectPr w:rsidR="001F06A3">
          <w:pgSz w:w="11900" w:h="16850"/>
          <w:pgMar w:top="480" w:right="220" w:bottom="640" w:left="480" w:header="0" w:footer="266" w:gutter="0"/>
          <w:cols w:space="720"/>
        </w:sectPr>
      </w:pPr>
    </w:p>
    <w:p w14:paraId="64BD04A4" w14:textId="77777777" w:rsidR="001F06A3" w:rsidRDefault="005F0269">
      <w:pPr>
        <w:pStyle w:val="a3"/>
        <w:spacing w:before="72"/>
        <w:ind w:left="586" w:firstLine="0"/>
      </w:pPr>
      <w:r>
        <w:t>арсенала</w:t>
      </w:r>
      <w:r>
        <w:rPr>
          <w:spacing w:val="-5"/>
        </w:rPr>
        <w:t xml:space="preserve"> </w:t>
      </w:r>
      <w:r>
        <w:t>спортивной</w:t>
      </w:r>
      <w:r>
        <w:rPr>
          <w:spacing w:val="-3"/>
        </w:rPr>
        <w:t xml:space="preserve"> </w:t>
      </w:r>
      <w:r>
        <w:t>борьбы.</w:t>
      </w:r>
      <w:r>
        <w:rPr>
          <w:spacing w:val="-3"/>
        </w:rPr>
        <w:t xml:space="preserve"> </w:t>
      </w:r>
      <w:r>
        <w:t>Разминка</w:t>
      </w:r>
      <w:r>
        <w:rPr>
          <w:spacing w:val="-4"/>
        </w:rPr>
        <w:t xml:space="preserve"> </w:t>
      </w:r>
      <w:r>
        <w:t>и</w:t>
      </w:r>
      <w:r>
        <w:rPr>
          <w:spacing w:val="-3"/>
        </w:rPr>
        <w:t xml:space="preserve"> </w:t>
      </w:r>
      <w:r>
        <w:t>её</w:t>
      </w:r>
      <w:r>
        <w:rPr>
          <w:spacing w:val="-4"/>
        </w:rPr>
        <w:t xml:space="preserve"> </w:t>
      </w:r>
      <w:r>
        <w:t>роль</w:t>
      </w:r>
      <w:r>
        <w:rPr>
          <w:spacing w:val="-3"/>
        </w:rPr>
        <w:t xml:space="preserve"> </w:t>
      </w:r>
      <w:r>
        <w:t>в</w:t>
      </w:r>
      <w:r>
        <w:rPr>
          <w:spacing w:val="-2"/>
        </w:rPr>
        <w:t xml:space="preserve"> </w:t>
      </w:r>
      <w:r>
        <w:t>уроке</w:t>
      </w:r>
      <w:r>
        <w:rPr>
          <w:spacing w:val="-4"/>
        </w:rPr>
        <w:t xml:space="preserve"> </w:t>
      </w:r>
      <w:r>
        <w:t>физической</w:t>
      </w:r>
      <w:r>
        <w:rPr>
          <w:spacing w:val="-5"/>
        </w:rPr>
        <w:t xml:space="preserve"> </w:t>
      </w:r>
      <w:r>
        <w:rPr>
          <w:spacing w:val="-2"/>
        </w:rPr>
        <w:t>культуры.</w:t>
      </w:r>
    </w:p>
    <w:p w14:paraId="42680455" w14:textId="77777777" w:rsidR="001F06A3" w:rsidRDefault="005F0269">
      <w:pPr>
        <w:pStyle w:val="a3"/>
        <w:ind w:left="586" w:right="283" w:firstLine="760"/>
      </w:pPr>
      <w:r>
        <w:t>Технические приёмы и тактические действия в спортивной борьбе, изученные на уровне начального общего образования.</w:t>
      </w:r>
    </w:p>
    <w:p w14:paraId="2B7B1B47" w14:textId="77777777" w:rsidR="001F06A3" w:rsidRDefault="005F0269">
      <w:pPr>
        <w:pStyle w:val="a3"/>
        <w:spacing w:before="1"/>
        <w:ind w:left="1346" w:right="283" w:firstLine="0"/>
      </w:pPr>
      <w:r>
        <w:t>Индивидуальные технические действия и передвижения: различные виды ходьбы и бега. Акробатические</w:t>
      </w:r>
      <w:r>
        <w:rPr>
          <w:spacing w:val="30"/>
        </w:rPr>
        <w:t xml:space="preserve">  </w:t>
      </w:r>
      <w:r>
        <w:t>элементы:</w:t>
      </w:r>
      <w:r>
        <w:rPr>
          <w:spacing w:val="29"/>
        </w:rPr>
        <w:t xml:space="preserve">  </w:t>
      </w:r>
      <w:r>
        <w:t>перекаты,</w:t>
      </w:r>
      <w:r>
        <w:rPr>
          <w:spacing w:val="31"/>
        </w:rPr>
        <w:t xml:space="preserve">  </w:t>
      </w:r>
      <w:r>
        <w:t>различные</w:t>
      </w:r>
      <w:r>
        <w:rPr>
          <w:spacing w:val="30"/>
        </w:rPr>
        <w:t xml:space="preserve">  </w:t>
      </w:r>
      <w:r>
        <w:t>виды</w:t>
      </w:r>
      <w:r>
        <w:rPr>
          <w:spacing w:val="31"/>
        </w:rPr>
        <w:t xml:space="preserve">  </w:t>
      </w:r>
      <w:r>
        <w:t>кувырков,</w:t>
      </w:r>
      <w:r>
        <w:rPr>
          <w:spacing w:val="30"/>
        </w:rPr>
        <w:t xml:space="preserve">  </w:t>
      </w:r>
      <w:r>
        <w:t>перевороты</w:t>
      </w:r>
      <w:r>
        <w:rPr>
          <w:spacing w:val="31"/>
        </w:rPr>
        <w:t xml:space="preserve">  </w:t>
      </w:r>
      <w:r>
        <w:rPr>
          <w:spacing w:val="-2"/>
        </w:rPr>
        <w:t>боком,</w:t>
      </w:r>
    </w:p>
    <w:p w14:paraId="2CD249F0" w14:textId="77777777" w:rsidR="001F06A3" w:rsidRDefault="005F0269">
      <w:pPr>
        <w:pStyle w:val="a3"/>
        <w:ind w:left="586" w:firstLine="0"/>
      </w:pPr>
      <w:r>
        <w:t>перевороты</w:t>
      </w:r>
      <w:r>
        <w:rPr>
          <w:spacing w:val="-5"/>
        </w:rPr>
        <w:t xml:space="preserve"> </w:t>
      </w:r>
      <w:r>
        <w:t>разгибом</w:t>
      </w:r>
      <w:r>
        <w:rPr>
          <w:spacing w:val="-2"/>
        </w:rPr>
        <w:t xml:space="preserve"> </w:t>
      </w:r>
      <w:r>
        <w:t>и</w:t>
      </w:r>
      <w:r>
        <w:rPr>
          <w:spacing w:val="-2"/>
        </w:rPr>
        <w:t xml:space="preserve"> </w:t>
      </w:r>
      <w:r>
        <w:t>другие</w:t>
      </w:r>
      <w:r>
        <w:rPr>
          <w:spacing w:val="-2"/>
        </w:rPr>
        <w:t xml:space="preserve"> элементы.</w:t>
      </w:r>
    </w:p>
    <w:p w14:paraId="1A6B392F" w14:textId="77777777" w:rsidR="001F06A3" w:rsidRDefault="005F0269">
      <w:pPr>
        <w:pStyle w:val="a3"/>
        <w:ind w:left="586" w:right="288"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E7D6E02" w14:textId="77777777" w:rsidR="001F06A3" w:rsidRDefault="005F0269">
      <w:pPr>
        <w:pStyle w:val="a3"/>
        <w:ind w:left="586" w:right="276"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w:t>
      </w:r>
      <w:r>
        <w:rPr>
          <w:spacing w:val="-8"/>
        </w:rPr>
        <w:t xml:space="preserve"> </w:t>
      </w:r>
      <w:r>
        <w:t>разгибанием,</w:t>
      </w:r>
      <w:r>
        <w:rPr>
          <w:spacing w:val="-8"/>
        </w:rPr>
        <w:t xml:space="preserve"> </w:t>
      </w:r>
      <w:r>
        <w:t>перевороты</w:t>
      </w:r>
      <w:r>
        <w:rPr>
          <w:spacing w:val="-6"/>
        </w:rPr>
        <w:t xml:space="preserve"> </w:t>
      </w:r>
      <w:r>
        <w:t>через</w:t>
      </w:r>
      <w:r>
        <w:rPr>
          <w:spacing w:val="-7"/>
        </w:rPr>
        <w:t xml:space="preserve"> </w:t>
      </w:r>
      <w:r>
        <w:t>себя,</w:t>
      </w:r>
      <w:r>
        <w:rPr>
          <w:spacing w:val="-8"/>
        </w:rPr>
        <w:t xml:space="preserve"> </w:t>
      </w:r>
      <w:r>
        <w:t>накрывания,</w:t>
      </w:r>
      <w:r>
        <w:rPr>
          <w:spacing w:val="-8"/>
        </w:rPr>
        <w:t xml:space="preserve"> </w:t>
      </w:r>
      <w:r>
        <w:t>дожимания,</w:t>
      </w:r>
      <w:r>
        <w:rPr>
          <w:spacing w:val="-8"/>
        </w:rPr>
        <w:t xml:space="preserve"> </w:t>
      </w:r>
      <w:r>
        <w:t>выходы</w:t>
      </w:r>
      <w:r>
        <w:rPr>
          <w:spacing w:val="-8"/>
        </w:rPr>
        <w:t xml:space="preserve"> </w:t>
      </w:r>
      <w:r>
        <w:t>наверх,</w:t>
      </w:r>
      <w:r>
        <w:rPr>
          <w:spacing w:val="-8"/>
        </w:rPr>
        <w:t xml:space="preserve"> </w:t>
      </w:r>
      <w:r>
        <w:t>защиты</w:t>
      </w:r>
      <w:r>
        <w:rPr>
          <w:spacing w:val="-11"/>
        </w:rPr>
        <w:t xml:space="preserve"> </w:t>
      </w:r>
      <w:r>
        <w:t>и контрприёмы,</w:t>
      </w:r>
      <w:r>
        <w:rPr>
          <w:spacing w:val="-15"/>
        </w:rPr>
        <w:t xml:space="preserve"> </w:t>
      </w:r>
      <w:r>
        <w:t>а</w:t>
      </w:r>
      <w:r>
        <w:rPr>
          <w:spacing w:val="-15"/>
        </w:rPr>
        <w:t xml:space="preserve"> </w:t>
      </w:r>
      <w:r>
        <w:t>также</w:t>
      </w:r>
      <w:r>
        <w:rPr>
          <w:spacing w:val="-15"/>
        </w:rPr>
        <w:t xml:space="preserve"> </w:t>
      </w:r>
      <w:r>
        <w:t>другие</w:t>
      </w:r>
      <w:r>
        <w:rPr>
          <w:spacing w:val="-15"/>
        </w:rPr>
        <w:t xml:space="preserve"> </w:t>
      </w:r>
      <w:r>
        <w:t>приёмы</w:t>
      </w:r>
      <w:r>
        <w:rPr>
          <w:spacing w:val="-13"/>
        </w:rPr>
        <w:t xml:space="preserve"> </w:t>
      </w:r>
      <w:r>
        <w:t>в</w:t>
      </w:r>
      <w:r>
        <w:rPr>
          <w:spacing w:val="-15"/>
        </w:rPr>
        <w:t xml:space="preserve"> </w:t>
      </w:r>
      <w:r>
        <w:t>партере</w:t>
      </w:r>
      <w:r>
        <w:rPr>
          <w:spacing w:val="-13"/>
        </w:rPr>
        <w:t xml:space="preserve"> </w:t>
      </w:r>
      <w:r>
        <w:t>из</w:t>
      </w:r>
      <w:r>
        <w:rPr>
          <w:spacing w:val="-14"/>
        </w:rPr>
        <w:t xml:space="preserve"> </w:t>
      </w:r>
      <w:r>
        <w:t>арсенала</w:t>
      </w:r>
      <w:r>
        <w:rPr>
          <w:spacing w:val="-15"/>
        </w:rPr>
        <w:t xml:space="preserve"> </w:t>
      </w:r>
      <w:r>
        <w:t>греко-римской</w:t>
      </w:r>
      <w:r>
        <w:rPr>
          <w:spacing w:val="-14"/>
        </w:rPr>
        <w:t xml:space="preserve"> </w:t>
      </w:r>
      <w:r>
        <w:t>и</w:t>
      </w:r>
      <w:r>
        <w:rPr>
          <w:spacing w:val="-14"/>
        </w:rPr>
        <w:t xml:space="preserve"> </w:t>
      </w:r>
      <w:r>
        <w:t>вольной</w:t>
      </w:r>
      <w:r>
        <w:rPr>
          <w:spacing w:val="-14"/>
        </w:rPr>
        <w:t xml:space="preserve"> </w:t>
      </w:r>
      <w:r>
        <w:t>борьбы.</w:t>
      </w:r>
      <w:r>
        <w:rPr>
          <w:spacing w:val="-15"/>
        </w:rPr>
        <w:t xml:space="preserve"> </w:t>
      </w:r>
      <w:r>
        <w:t>Связки и комбинации технических действий в партере.</w:t>
      </w:r>
    </w:p>
    <w:p w14:paraId="4CF20377" w14:textId="77777777" w:rsidR="001F06A3" w:rsidRDefault="005F0269">
      <w:pPr>
        <w:pStyle w:val="a3"/>
        <w:ind w:left="586" w:right="278" w:firstLine="760"/>
      </w:pPr>
      <w:r>
        <w:t>Базовые</w:t>
      </w:r>
      <w:r>
        <w:rPr>
          <w:spacing w:val="-15"/>
        </w:rPr>
        <w:t xml:space="preserve"> </w:t>
      </w:r>
      <w:r>
        <w:t>технические</w:t>
      </w:r>
      <w:r>
        <w:rPr>
          <w:spacing w:val="-15"/>
        </w:rPr>
        <w:t xml:space="preserve"> </w:t>
      </w:r>
      <w:r>
        <w:t>действия</w:t>
      </w:r>
      <w:r>
        <w:rPr>
          <w:spacing w:val="-15"/>
        </w:rPr>
        <w:t xml:space="preserve"> </w:t>
      </w:r>
      <w:r>
        <w:t>в</w:t>
      </w:r>
      <w:r>
        <w:rPr>
          <w:spacing w:val="-15"/>
        </w:rPr>
        <w:t xml:space="preserve"> </w:t>
      </w:r>
      <w:r>
        <w:t>стойке:</w:t>
      </w:r>
      <w:r>
        <w:rPr>
          <w:spacing w:val="-15"/>
        </w:rPr>
        <w:t xml:space="preserve"> </w:t>
      </w:r>
      <w:r>
        <w:t>переводы</w:t>
      </w:r>
      <w:r>
        <w:rPr>
          <w:spacing w:val="-15"/>
        </w:rPr>
        <w:t xml:space="preserve"> </w:t>
      </w:r>
      <w:r>
        <w:t>в</w:t>
      </w:r>
      <w:r>
        <w:rPr>
          <w:spacing w:val="-15"/>
        </w:rPr>
        <w:t xml:space="preserve"> </w:t>
      </w:r>
      <w:r>
        <w:t>партер</w:t>
      </w:r>
      <w:r>
        <w:rPr>
          <w:spacing w:val="-15"/>
        </w:rPr>
        <w:t xml:space="preserve"> </w:t>
      </w:r>
      <w:r>
        <w:t>рывком</w:t>
      </w:r>
      <w:r>
        <w:rPr>
          <w:spacing w:val="-15"/>
        </w:rPr>
        <w:t xml:space="preserve"> </w:t>
      </w:r>
      <w:r>
        <w:t>за</w:t>
      </w:r>
      <w:r>
        <w:rPr>
          <w:spacing w:val="-15"/>
        </w:rPr>
        <w:t xml:space="preserve"> </w:t>
      </w:r>
      <w:r>
        <w:t>руку,</w:t>
      </w:r>
      <w:r>
        <w:rPr>
          <w:spacing w:val="-15"/>
        </w:rPr>
        <w:t xml:space="preserve"> </w:t>
      </w:r>
      <w:r>
        <w:t>переводы</w:t>
      </w:r>
      <w:r>
        <w:rPr>
          <w:spacing w:val="-15"/>
        </w:rPr>
        <w:t xml:space="preserve"> </w:t>
      </w:r>
      <w:r>
        <w:t>в</w:t>
      </w:r>
      <w:r>
        <w:rPr>
          <w:spacing w:val="-15"/>
        </w:rPr>
        <w:t xml:space="preserve"> </w:t>
      </w:r>
      <w:r>
        <w:t>партер нырком</w:t>
      </w:r>
      <w:r>
        <w:rPr>
          <w:spacing w:val="-11"/>
        </w:rPr>
        <w:t xml:space="preserve"> </w:t>
      </w:r>
      <w:r>
        <w:t>под</w:t>
      </w:r>
      <w:r>
        <w:rPr>
          <w:spacing w:val="-13"/>
        </w:rPr>
        <w:t xml:space="preserve"> </w:t>
      </w:r>
      <w:r>
        <w:t>руку,</w:t>
      </w:r>
      <w:r>
        <w:rPr>
          <w:spacing w:val="-11"/>
        </w:rPr>
        <w:t xml:space="preserve"> </w:t>
      </w:r>
      <w:r>
        <w:t>переводы</w:t>
      </w:r>
      <w:r>
        <w:rPr>
          <w:spacing w:val="-11"/>
        </w:rPr>
        <w:t xml:space="preserve"> </w:t>
      </w:r>
      <w:r>
        <w:t>в</w:t>
      </w:r>
      <w:r>
        <w:rPr>
          <w:spacing w:val="-11"/>
        </w:rPr>
        <w:t xml:space="preserve"> </w:t>
      </w:r>
      <w:r>
        <w:t>партер</w:t>
      </w:r>
      <w:r>
        <w:rPr>
          <w:spacing w:val="-11"/>
        </w:rPr>
        <w:t xml:space="preserve"> </w:t>
      </w:r>
      <w:r>
        <w:t>вращением,</w:t>
      </w:r>
      <w:r>
        <w:rPr>
          <w:spacing w:val="-11"/>
        </w:rPr>
        <w:t xml:space="preserve"> </w:t>
      </w:r>
      <w:r>
        <w:t>переводы</w:t>
      </w:r>
      <w:r>
        <w:rPr>
          <w:spacing w:val="-11"/>
        </w:rPr>
        <w:t xml:space="preserve"> </w:t>
      </w:r>
      <w:r>
        <w:t>сбиванием,</w:t>
      </w:r>
      <w:r>
        <w:rPr>
          <w:spacing w:val="-11"/>
        </w:rPr>
        <w:t xml:space="preserve"> </w:t>
      </w:r>
      <w:r>
        <w:t>сваливания,</w:t>
      </w:r>
      <w:r>
        <w:rPr>
          <w:spacing w:val="-11"/>
        </w:rPr>
        <w:t xml:space="preserve"> </w:t>
      </w:r>
      <w:r>
        <w:t>сбивания,</w:t>
      </w:r>
      <w:r>
        <w:rPr>
          <w:spacing w:val="-15"/>
        </w:rPr>
        <w:t xml:space="preserve"> </w:t>
      </w:r>
      <w:r>
        <w:t>броски вращением,</w:t>
      </w:r>
      <w:r>
        <w:rPr>
          <w:spacing w:val="-9"/>
        </w:rPr>
        <w:t xml:space="preserve"> </w:t>
      </w:r>
      <w:r>
        <w:t>броски</w:t>
      </w:r>
      <w:r>
        <w:rPr>
          <w:spacing w:val="-8"/>
        </w:rPr>
        <w:t xml:space="preserve"> </w:t>
      </w:r>
      <w:r>
        <w:t>подворотом,</w:t>
      </w:r>
      <w:r>
        <w:rPr>
          <w:spacing w:val="-10"/>
        </w:rPr>
        <w:t xml:space="preserve"> </w:t>
      </w:r>
      <w:r>
        <w:t>броски</w:t>
      </w:r>
      <w:r>
        <w:rPr>
          <w:spacing w:val="-8"/>
        </w:rPr>
        <w:t xml:space="preserve"> </w:t>
      </w:r>
      <w:r>
        <w:t>через</w:t>
      </w:r>
      <w:r>
        <w:rPr>
          <w:spacing w:val="-11"/>
        </w:rPr>
        <w:t xml:space="preserve"> </w:t>
      </w:r>
      <w:r>
        <w:t>плечи,</w:t>
      </w:r>
      <w:r>
        <w:rPr>
          <w:spacing w:val="-9"/>
        </w:rPr>
        <w:t xml:space="preserve"> </w:t>
      </w:r>
      <w:r>
        <w:t>защиты</w:t>
      </w:r>
      <w:r>
        <w:rPr>
          <w:spacing w:val="-9"/>
        </w:rPr>
        <w:t xml:space="preserve"> </w:t>
      </w:r>
      <w:r>
        <w:t>и</w:t>
      </w:r>
      <w:r>
        <w:rPr>
          <w:spacing w:val="-11"/>
        </w:rPr>
        <w:t xml:space="preserve"> </w:t>
      </w:r>
      <w:r>
        <w:t>контрприёмы,</w:t>
      </w:r>
      <w:r>
        <w:rPr>
          <w:spacing w:val="-10"/>
        </w:rPr>
        <w:t xml:space="preserve"> </w:t>
      </w:r>
      <w:r>
        <w:t>а</w:t>
      </w:r>
      <w:r>
        <w:rPr>
          <w:spacing w:val="-10"/>
        </w:rPr>
        <w:t xml:space="preserve"> </w:t>
      </w:r>
      <w:r>
        <w:t>также</w:t>
      </w:r>
      <w:r>
        <w:rPr>
          <w:spacing w:val="-10"/>
        </w:rPr>
        <w:t xml:space="preserve"> </w:t>
      </w:r>
      <w:r>
        <w:t>другие</w:t>
      </w:r>
      <w:r>
        <w:rPr>
          <w:spacing w:val="-8"/>
        </w:rPr>
        <w:t xml:space="preserve"> </w:t>
      </w:r>
      <w:r>
        <w:t>приёмы в стойке из арсенала греко-римской и вольной борьбы. Связки и комбинации технических действий в стойке.</w:t>
      </w:r>
    </w:p>
    <w:p w14:paraId="7B7BC3AB" w14:textId="77777777" w:rsidR="001F06A3" w:rsidRDefault="005F0269">
      <w:pPr>
        <w:pStyle w:val="a3"/>
        <w:spacing w:before="1"/>
        <w:ind w:left="586" w:right="282" w:firstLine="760"/>
      </w:pPr>
      <w:r>
        <w:rPr>
          <w:spacing w:val="-2"/>
        </w:rPr>
        <w:t>Тактические действия:</w:t>
      </w:r>
      <w:r>
        <w:rPr>
          <w:spacing w:val="-4"/>
        </w:rPr>
        <w:t xml:space="preserve"> </w:t>
      </w:r>
      <w:r>
        <w:rPr>
          <w:spacing w:val="-2"/>
        </w:rPr>
        <w:t xml:space="preserve">тактика атаки, тактика обороны, тактика поединка. Выбор тактических </w:t>
      </w:r>
      <w:r>
        <w:t>способов для ведения поединка с конкретным соперником (угроза, вызов, сковывание, повторная атака, двойной обман, обратный вызов).</w:t>
      </w:r>
    </w:p>
    <w:p w14:paraId="560E7659" w14:textId="77777777" w:rsidR="001F06A3" w:rsidRDefault="005F0269">
      <w:pPr>
        <w:pStyle w:val="a3"/>
        <w:ind w:left="586" w:right="273" w:firstLine="760"/>
      </w:pPr>
      <w:r>
        <w:t>Учебные,</w:t>
      </w:r>
      <w:r>
        <w:rPr>
          <w:spacing w:val="-8"/>
        </w:rPr>
        <w:t xml:space="preserve"> </w:t>
      </w:r>
      <w:r>
        <w:t>тренировочные</w:t>
      </w:r>
      <w:r>
        <w:rPr>
          <w:spacing w:val="-10"/>
        </w:rPr>
        <w:t xml:space="preserve"> </w:t>
      </w:r>
      <w:r>
        <w:t>и</w:t>
      </w:r>
      <w:r>
        <w:rPr>
          <w:spacing w:val="-7"/>
        </w:rPr>
        <w:t xml:space="preserve"> </w:t>
      </w:r>
      <w:r>
        <w:t>контрольные</w:t>
      </w:r>
      <w:r>
        <w:rPr>
          <w:spacing w:val="-10"/>
        </w:rPr>
        <w:t xml:space="preserve"> </w:t>
      </w:r>
      <w:r>
        <w:t>поединки,</w:t>
      </w:r>
      <w:r>
        <w:rPr>
          <w:spacing w:val="-8"/>
        </w:rPr>
        <w:t xml:space="preserve"> </w:t>
      </w:r>
      <w:r>
        <w:t>игры</w:t>
      </w:r>
      <w:r>
        <w:rPr>
          <w:spacing w:val="-9"/>
        </w:rPr>
        <w:t xml:space="preserve"> </w:t>
      </w:r>
      <w:r>
        <w:t>с</w:t>
      </w:r>
      <w:r>
        <w:rPr>
          <w:spacing w:val="-9"/>
        </w:rPr>
        <w:t xml:space="preserve"> </w:t>
      </w:r>
      <w:r>
        <w:t>элементами</w:t>
      </w:r>
      <w:r>
        <w:rPr>
          <w:spacing w:val="-7"/>
        </w:rPr>
        <w:t xml:space="preserve"> </w:t>
      </w:r>
      <w:r>
        <w:t>единоборств.</w:t>
      </w:r>
      <w:r>
        <w:rPr>
          <w:spacing w:val="-8"/>
        </w:rPr>
        <w:t xml:space="preserve"> </w:t>
      </w:r>
      <w:r>
        <w:t>Участие в соревновательной деятельности.</w:t>
      </w:r>
    </w:p>
    <w:p w14:paraId="03DF1EA9" w14:textId="77777777" w:rsidR="001F06A3" w:rsidRDefault="005F0269">
      <w:pPr>
        <w:pStyle w:val="a3"/>
        <w:ind w:left="1346" w:firstLine="0"/>
      </w:pPr>
      <w:r>
        <w:t>Содержание</w:t>
      </w:r>
      <w:r>
        <w:rPr>
          <w:spacing w:val="54"/>
          <w:w w:val="150"/>
        </w:rPr>
        <w:t xml:space="preserve"> </w:t>
      </w:r>
      <w:r>
        <w:t>модуля</w:t>
      </w:r>
      <w:r>
        <w:rPr>
          <w:spacing w:val="57"/>
          <w:w w:val="150"/>
        </w:rPr>
        <w:t xml:space="preserve"> </w:t>
      </w:r>
      <w:r>
        <w:t>по</w:t>
      </w:r>
      <w:r>
        <w:rPr>
          <w:spacing w:val="57"/>
          <w:w w:val="150"/>
        </w:rPr>
        <w:t xml:space="preserve"> </w:t>
      </w:r>
      <w:r>
        <w:t>спортивной</w:t>
      </w:r>
      <w:r>
        <w:rPr>
          <w:spacing w:val="57"/>
          <w:w w:val="150"/>
        </w:rPr>
        <w:t xml:space="preserve"> </w:t>
      </w:r>
      <w:r>
        <w:t>борьбе</w:t>
      </w:r>
      <w:r>
        <w:rPr>
          <w:spacing w:val="57"/>
          <w:w w:val="150"/>
        </w:rPr>
        <w:t xml:space="preserve"> </w:t>
      </w:r>
      <w:r>
        <w:t>направлено</w:t>
      </w:r>
      <w:r>
        <w:rPr>
          <w:spacing w:val="56"/>
          <w:w w:val="150"/>
        </w:rPr>
        <w:t xml:space="preserve"> </w:t>
      </w:r>
      <w:r>
        <w:t>на</w:t>
      </w:r>
      <w:r>
        <w:rPr>
          <w:spacing w:val="57"/>
          <w:w w:val="150"/>
        </w:rPr>
        <w:t xml:space="preserve"> </w:t>
      </w:r>
      <w:r>
        <w:t>достижение</w:t>
      </w:r>
      <w:r>
        <w:rPr>
          <w:spacing w:val="57"/>
          <w:w w:val="150"/>
        </w:rPr>
        <w:t xml:space="preserve"> </w:t>
      </w:r>
      <w:r>
        <w:rPr>
          <w:spacing w:val="-2"/>
        </w:rPr>
        <w:t>обучающимися</w:t>
      </w:r>
    </w:p>
    <w:p w14:paraId="21A7E335" w14:textId="77777777" w:rsidR="001F06A3" w:rsidRDefault="005F0269">
      <w:pPr>
        <w:pStyle w:val="5"/>
        <w:spacing w:line="240" w:lineRule="auto"/>
        <w:ind w:left="586"/>
        <w:rPr>
          <w:b w:val="0"/>
        </w:rPr>
      </w:pPr>
      <w:r>
        <w:t>личностных,</w:t>
      </w:r>
      <w:r>
        <w:rPr>
          <w:spacing w:val="-7"/>
        </w:rPr>
        <w:t xml:space="preserve"> </w:t>
      </w:r>
      <w:r>
        <w:t>метапредметных</w:t>
      </w:r>
      <w:r>
        <w:rPr>
          <w:spacing w:val="-4"/>
        </w:rPr>
        <w:t xml:space="preserve"> </w:t>
      </w:r>
      <w:r>
        <w:t>и</w:t>
      </w:r>
      <w:r>
        <w:rPr>
          <w:spacing w:val="-6"/>
        </w:rPr>
        <w:t xml:space="preserve"> </w:t>
      </w:r>
      <w:r>
        <w:t>предметных</w:t>
      </w:r>
      <w:r>
        <w:rPr>
          <w:spacing w:val="-4"/>
        </w:rPr>
        <w:t xml:space="preserve"> </w:t>
      </w:r>
      <w:r>
        <w:t>результатов</w:t>
      </w:r>
      <w:r>
        <w:rPr>
          <w:spacing w:val="-4"/>
        </w:rPr>
        <w:t xml:space="preserve"> </w:t>
      </w:r>
      <w:r>
        <w:rPr>
          <w:spacing w:val="-2"/>
        </w:rPr>
        <w:t>обучения</w:t>
      </w:r>
      <w:r>
        <w:rPr>
          <w:b w:val="0"/>
          <w:spacing w:val="-2"/>
        </w:rPr>
        <w:t>.</w:t>
      </w:r>
    </w:p>
    <w:p w14:paraId="40C4295E" w14:textId="77777777" w:rsidR="001F06A3" w:rsidRDefault="005F0269">
      <w:pPr>
        <w:pStyle w:val="a3"/>
        <w:ind w:left="586" w:right="281" w:firstLine="760"/>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073CF12" w14:textId="77777777" w:rsidR="001F06A3" w:rsidRDefault="005F0269">
      <w:pPr>
        <w:pStyle w:val="a3"/>
        <w:ind w:left="586" w:right="284"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35DBA9CD" w14:textId="77777777" w:rsidR="001F06A3" w:rsidRDefault="005F0269">
      <w:pPr>
        <w:pStyle w:val="a3"/>
        <w:spacing w:before="1"/>
        <w:ind w:left="586" w:right="280"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70DE328" w14:textId="77777777" w:rsidR="001F06A3" w:rsidRDefault="005F0269">
      <w:pPr>
        <w:pStyle w:val="a3"/>
        <w:ind w:left="586" w:right="279"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7AD04C85" w14:textId="77777777" w:rsidR="001F06A3" w:rsidRDefault="005F0269">
      <w:pPr>
        <w:pStyle w:val="a3"/>
        <w:ind w:left="586" w:right="279" w:firstLine="760"/>
      </w:pPr>
      <w:r>
        <w:t>сформированность толерантного</w:t>
      </w:r>
      <w:r>
        <w:rPr>
          <w:spacing w:val="-1"/>
        </w:rPr>
        <w:t xml:space="preserve"> </w:t>
      </w:r>
      <w:r>
        <w:t>сознания</w:t>
      </w:r>
      <w:r>
        <w:rPr>
          <w:spacing w:val="-1"/>
        </w:rPr>
        <w:t xml:space="preserve"> </w:t>
      </w:r>
      <w:r>
        <w:t>и поведения,</w:t>
      </w:r>
      <w:r>
        <w:rPr>
          <w:spacing w:val="-1"/>
        </w:rPr>
        <w:t xml:space="preserve"> </w:t>
      </w:r>
      <w:r>
        <w:t>способность вести диалог</w:t>
      </w:r>
      <w:r>
        <w:rPr>
          <w:spacing w:val="-1"/>
        </w:rPr>
        <w:t xml:space="preserve"> </w:t>
      </w:r>
      <w:r>
        <w:t>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w:t>
      </w:r>
      <w:r>
        <w:rPr>
          <w:spacing w:val="-11"/>
        </w:rPr>
        <w:t xml:space="preserve"> </w:t>
      </w:r>
      <w:r>
        <w:t>и</w:t>
      </w:r>
      <w:r>
        <w:rPr>
          <w:spacing w:val="-11"/>
        </w:rPr>
        <w:t xml:space="preserve"> </w:t>
      </w:r>
      <w:r>
        <w:t>соревновательной</w:t>
      </w:r>
      <w:r>
        <w:rPr>
          <w:spacing w:val="-11"/>
        </w:rPr>
        <w:t xml:space="preserve"> </w:t>
      </w:r>
      <w:r>
        <w:t>деятельности,</w:t>
      </w:r>
      <w:r>
        <w:rPr>
          <w:spacing w:val="-12"/>
        </w:rPr>
        <w:t xml:space="preserve"> </w:t>
      </w:r>
      <w:r>
        <w:t>судейской</w:t>
      </w:r>
      <w:r>
        <w:rPr>
          <w:spacing w:val="-11"/>
        </w:rPr>
        <w:t xml:space="preserve"> </w:t>
      </w:r>
      <w:r>
        <w:t>практики</w:t>
      </w:r>
      <w:r>
        <w:rPr>
          <w:spacing w:val="-11"/>
        </w:rPr>
        <w:t xml:space="preserve"> </w:t>
      </w:r>
      <w:r>
        <w:t>на</w:t>
      </w:r>
      <w:r>
        <w:rPr>
          <w:spacing w:val="-13"/>
        </w:rPr>
        <w:t xml:space="preserve"> </w:t>
      </w:r>
      <w:r>
        <w:t>принципах</w:t>
      </w:r>
      <w:r>
        <w:rPr>
          <w:spacing w:val="-10"/>
        </w:rPr>
        <w:t xml:space="preserve"> </w:t>
      </w:r>
      <w:r>
        <w:t>доброжелательности</w:t>
      </w:r>
      <w:r>
        <w:rPr>
          <w:spacing w:val="-12"/>
        </w:rPr>
        <w:t xml:space="preserve"> </w:t>
      </w:r>
      <w:r>
        <w:t xml:space="preserve">и </w:t>
      </w:r>
      <w:r>
        <w:rPr>
          <w:spacing w:val="-2"/>
        </w:rPr>
        <w:t>взаимопомощи;</w:t>
      </w:r>
    </w:p>
    <w:p w14:paraId="2414861A" w14:textId="77777777" w:rsidR="001F06A3" w:rsidRDefault="005F0269">
      <w:pPr>
        <w:pStyle w:val="a3"/>
        <w:spacing w:before="1"/>
        <w:ind w:left="586" w:right="284"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269499E" w14:textId="77777777" w:rsidR="001F06A3" w:rsidRDefault="005F0269">
      <w:pPr>
        <w:pStyle w:val="a3"/>
        <w:ind w:left="586" w:right="286"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C3A18C0" w14:textId="77777777" w:rsidR="001F06A3" w:rsidRDefault="005F0269">
      <w:pPr>
        <w:pStyle w:val="a3"/>
        <w:ind w:left="586" w:right="282"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BD45C3C" w14:textId="77777777" w:rsidR="001F06A3" w:rsidRDefault="005F0269">
      <w:pPr>
        <w:pStyle w:val="a3"/>
        <w:spacing w:before="9"/>
        <w:ind w:left="1346" w:firstLine="0"/>
      </w:pPr>
      <w:r>
        <w:t>проявление</w:t>
      </w:r>
      <w:r>
        <w:rPr>
          <w:spacing w:val="-8"/>
        </w:rPr>
        <w:t xml:space="preserve"> </w:t>
      </w:r>
      <w:r>
        <w:t>положительных</w:t>
      </w:r>
      <w:r>
        <w:rPr>
          <w:spacing w:val="-2"/>
        </w:rPr>
        <w:t xml:space="preserve"> </w:t>
      </w:r>
      <w:r>
        <w:t>качеств</w:t>
      </w:r>
      <w:r>
        <w:rPr>
          <w:spacing w:val="-5"/>
        </w:rPr>
        <w:t xml:space="preserve"> </w:t>
      </w:r>
      <w:r>
        <w:t>личности</w:t>
      </w:r>
      <w:r>
        <w:rPr>
          <w:spacing w:val="-6"/>
        </w:rPr>
        <w:t xml:space="preserve"> </w:t>
      </w:r>
      <w:r>
        <w:t>и</w:t>
      </w:r>
      <w:r>
        <w:rPr>
          <w:spacing w:val="-1"/>
        </w:rPr>
        <w:t xml:space="preserve"> </w:t>
      </w:r>
      <w:r>
        <w:t>управление</w:t>
      </w:r>
      <w:r>
        <w:rPr>
          <w:spacing w:val="-6"/>
        </w:rPr>
        <w:t xml:space="preserve"> </w:t>
      </w:r>
      <w:r>
        <w:t>своими</w:t>
      </w:r>
      <w:r>
        <w:rPr>
          <w:spacing w:val="-4"/>
        </w:rPr>
        <w:t xml:space="preserve"> </w:t>
      </w:r>
      <w:r>
        <w:t>эмоциями</w:t>
      </w:r>
      <w:r>
        <w:rPr>
          <w:spacing w:val="-4"/>
        </w:rPr>
        <w:t xml:space="preserve"> </w:t>
      </w:r>
      <w:r>
        <w:t>в</w:t>
      </w:r>
      <w:r>
        <w:rPr>
          <w:spacing w:val="-5"/>
        </w:rPr>
        <w:t xml:space="preserve"> </w:t>
      </w:r>
      <w:r>
        <w:rPr>
          <w:spacing w:val="-2"/>
        </w:rPr>
        <w:t>различных</w:t>
      </w:r>
    </w:p>
    <w:p w14:paraId="5CE34582" w14:textId="77777777" w:rsidR="001F06A3" w:rsidRDefault="001F06A3">
      <w:pPr>
        <w:sectPr w:rsidR="001F06A3">
          <w:pgSz w:w="11900" w:h="16850"/>
          <w:pgMar w:top="480" w:right="220" w:bottom="640" w:left="480" w:header="0" w:footer="266" w:gutter="0"/>
          <w:cols w:space="720"/>
        </w:sectPr>
      </w:pPr>
    </w:p>
    <w:p w14:paraId="15EE72A8" w14:textId="77777777" w:rsidR="001F06A3" w:rsidRDefault="005F0269">
      <w:pPr>
        <w:pStyle w:val="a3"/>
        <w:spacing w:before="72"/>
        <w:ind w:left="593" w:right="293" w:firstLine="0"/>
      </w:pPr>
      <w:r>
        <w:t>ситуациях и условиях, способность к самостоятельной, творческой и ответственной деятельности средствами спортивной борьбы.</w:t>
      </w:r>
    </w:p>
    <w:p w14:paraId="77B1561E" w14:textId="77777777" w:rsidR="001F06A3" w:rsidRDefault="005F0269">
      <w:pPr>
        <w:pStyle w:val="a3"/>
        <w:ind w:left="593" w:right="294"/>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6941BADA" w14:textId="77777777" w:rsidR="001F06A3" w:rsidRDefault="005F0269">
      <w:pPr>
        <w:pStyle w:val="a3"/>
        <w:spacing w:before="1"/>
        <w:ind w:left="593" w:right="29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AA2413" w14:textId="77777777" w:rsidR="001F06A3" w:rsidRDefault="005F0269">
      <w:pPr>
        <w:pStyle w:val="a3"/>
        <w:ind w:left="593" w:right="286"/>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F36AF71" w14:textId="77777777" w:rsidR="001F06A3" w:rsidRDefault="005F0269">
      <w:pPr>
        <w:pStyle w:val="a3"/>
        <w:ind w:left="593" w:right="28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FF540EA" w14:textId="77777777" w:rsidR="001F06A3" w:rsidRDefault="005F0269">
      <w:pPr>
        <w:pStyle w:val="a3"/>
        <w:ind w:left="593" w:right="289"/>
      </w:pPr>
      <w:r>
        <w:t>умение</w:t>
      </w:r>
      <w:r>
        <w:rPr>
          <w:spacing w:val="-10"/>
        </w:rPr>
        <w:t xml:space="preserve"> </w:t>
      </w:r>
      <w:r>
        <w:t>самостоятельно</w:t>
      </w:r>
      <w:r>
        <w:rPr>
          <w:spacing w:val="-14"/>
        </w:rPr>
        <w:t xml:space="preserve"> </w:t>
      </w:r>
      <w:r>
        <w:t>оценивать</w:t>
      </w:r>
      <w:r>
        <w:rPr>
          <w:spacing w:val="-10"/>
        </w:rPr>
        <w:t xml:space="preserve"> </w:t>
      </w:r>
      <w:r>
        <w:t>и</w:t>
      </w:r>
      <w:r>
        <w:rPr>
          <w:spacing w:val="-13"/>
        </w:rPr>
        <w:t xml:space="preserve"> </w:t>
      </w:r>
      <w:r>
        <w:t>принимать</w:t>
      </w:r>
      <w:r>
        <w:rPr>
          <w:spacing w:val="-12"/>
        </w:rPr>
        <w:t xml:space="preserve"> </w:t>
      </w:r>
      <w:r>
        <w:t>решения,</w:t>
      </w:r>
      <w:r>
        <w:rPr>
          <w:spacing w:val="-12"/>
        </w:rPr>
        <w:t xml:space="preserve"> </w:t>
      </w:r>
      <w:r>
        <w:t>определяющие</w:t>
      </w:r>
      <w:r>
        <w:rPr>
          <w:spacing w:val="-13"/>
        </w:rPr>
        <w:t xml:space="preserve"> </w:t>
      </w:r>
      <w:r>
        <w:t>стратегию</w:t>
      </w:r>
      <w:r>
        <w:rPr>
          <w:spacing w:val="-11"/>
        </w:rPr>
        <w:t xml:space="preserve"> </w:t>
      </w:r>
      <w:r>
        <w:t>и</w:t>
      </w:r>
      <w:r>
        <w:rPr>
          <w:spacing w:val="-11"/>
        </w:rPr>
        <w:t xml:space="preserve"> </w:t>
      </w:r>
      <w: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EC83A0E" w14:textId="77777777" w:rsidR="001F06A3" w:rsidRDefault="005F0269">
      <w:pPr>
        <w:pStyle w:val="a3"/>
        <w:spacing w:before="1"/>
        <w:ind w:left="593" w:right="289"/>
      </w:pPr>
      <w:r>
        <w:t>умение</w:t>
      </w:r>
      <w:r>
        <w:rPr>
          <w:spacing w:val="-15"/>
        </w:rPr>
        <w:t xml:space="preserve"> </w:t>
      </w:r>
      <w:r>
        <w:t>организовывать</w:t>
      </w:r>
      <w:r>
        <w:rPr>
          <w:spacing w:val="-13"/>
        </w:rPr>
        <w:t xml:space="preserve"> </w:t>
      </w:r>
      <w:r>
        <w:t>учебное</w:t>
      </w:r>
      <w:r>
        <w:rPr>
          <w:spacing w:val="-15"/>
        </w:rPr>
        <w:t xml:space="preserve"> </w:t>
      </w:r>
      <w:r>
        <w:t>сотрудничество</w:t>
      </w:r>
      <w:r>
        <w:rPr>
          <w:spacing w:val="-15"/>
        </w:rPr>
        <w:t xml:space="preserve"> </w:t>
      </w:r>
      <w:r>
        <w:t>и</w:t>
      </w:r>
      <w:r>
        <w:rPr>
          <w:spacing w:val="-14"/>
        </w:rPr>
        <w:t xml:space="preserve"> </w:t>
      </w:r>
      <w:r>
        <w:t>совместную</w:t>
      </w:r>
      <w:r>
        <w:rPr>
          <w:spacing w:val="-15"/>
        </w:rPr>
        <w:t xml:space="preserve"> </w:t>
      </w:r>
      <w:r>
        <w:t>деятельность</w:t>
      </w:r>
      <w:r>
        <w:rPr>
          <w:spacing w:val="-14"/>
        </w:rPr>
        <w:t xml:space="preserve"> </w:t>
      </w:r>
      <w:r>
        <w:t>со</w:t>
      </w:r>
      <w:r>
        <w:rPr>
          <w:spacing w:val="-15"/>
        </w:rPr>
        <w:t xml:space="preserve"> </w:t>
      </w: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2681E40" w14:textId="77777777" w:rsidR="001F06A3" w:rsidRDefault="005F0269">
      <w:pPr>
        <w:pStyle w:val="a3"/>
        <w:ind w:left="593" w:right="289"/>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F5D5E0F" w14:textId="77777777" w:rsidR="001F06A3" w:rsidRDefault="005F0269">
      <w:pPr>
        <w:pStyle w:val="a3"/>
        <w:ind w:left="593"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BEE3300" w14:textId="77777777" w:rsidR="001F06A3" w:rsidRDefault="005F0269">
      <w:pPr>
        <w:pStyle w:val="a3"/>
        <w:ind w:left="593" w:right="295"/>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C2760C3" w14:textId="77777777" w:rsidR="001F06A3" w:rsidRDefault="005F0269">
      <w:pPr>
        <w:pStyle w:val="a3"/>
        <w:spacing w:before="1"/>
        <w:ind w:left="593" w:right="294"/>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3DB809E8" w14:textId="77777777" w:rsidR="001F06A3" w:rsidRDefault="005F0269">
      <w:pPr>
        <w:pStyle w:val="a3"/>
        <w:ind w:left="593" w:right="291"/>
      </w:pPr>
      <w:r>
        <w:t>понимание роли и значения занятий спортивной борьбой в формировании личностных качеств,</w:t>
      </w:r>
      <w:r>
        <w:rPr>
          <w:spacing w:val="-11"/>
        </w:rPr>
        <w:t xml:space="preserve"> </w:t>
      </w:r>
      <w:r>
        <w:t>в</w:t>
      </w:r>
      <w:r>
        <w:rPr>
          <w:spacing w:val="-12"/>
        </w:rPr>
        <w:t xml:space="preserve"> </w:t>
      </w:r>
      <w:r>
        <w:t>активном</w:t>
      </w:r>
      <w:r>
        <w:rPr>
          <w:spacing w:val="-12"/>
        </w:rPr>
        <w:t xml:space="preserve"> </w:t>
      </w:r>
      <w:r>
        <w:t>включении</w:t>
      </w:r>
      <w:r>
        <w:rPr>
          <w:spacing w:val="-11"/>
        </w:rPr>
        <w:t xml:space="preserve"> </w:t>
      </w:r>
      <w:r>
        <w:t>в</w:t>
      </w:r>
      <w:r>
        <w:rPr>
          <w:spacing w:val="-15"/>
        </w:rPr>
        <w:t xml:space="preserve"> </w:t>
      </w:r>
      <w:r>
        <w:t>здоровый</w:t>
      </w:r>
      <w:r>
        <w:rPr>
          <w:spacing w:val="-11"/>
        </w:rPr>
        <w:t xml:space="preserve"> </w:t>
      </w:r>
      <w:r>
        <w:t>образ</w:t>
      </w:r>
      <w:r>
        <w:rPr>
          <w:spacing w:val="-11"/>
        </w:rPr>
        <w:t xml:space="preserve"> </w:t>
      </w:r>
      <w:r>
        <w:t>жизни,</w:t>
      </w:r>
      <w:r>
        <w:rPr>
          <w:spacing w:val="-9"/>
        </w:rPr>
        <w:t xml:space="preserve"> </w:t>
      </w:r>
      <w:r>
        <w:t>укреплении</w:t>
      </w:r>
      <w:r>
        <w:rPr>
          <w:spacing w:val="-13"/>
        </w:rPr>
        <w:t xml:space="preserve"> </w:t>
      </w:r>
      <w:r>
        <w:t>и</w:t>
      </w:r>
      <w:r>
        <w:rPr>
          <w:spacing w:val="-13"/>
        </w:rPr>
        <w:t xml:space="preserve"> </w:t>
      </w:r>
      <w:r>
        <w:t>сохранении</w:t>
      </w:r>
      <w:r>
        <w:rPr>
          <w:spacing w:val="-11"/>
        </w:rPr>
        <w:t xml:space="preserve"> </w:t>
      </w:r>
      <w:r>
        <w:t xml:space="preserve">индивидуального </w:t>
      </w:r>
      <w:r>
        <w:rPr>
          <w:spacing w:val="-2"/>
        </w:rPr>
        <w:t>здоровья;</w:t>
      </w:r>
    </w:p>
    <w:p w14:paraId="5860E6DE" w14:textId="77777777" w:rsidR="001F06A3" w:rsidRDefault="005F0269">
      <w:pPr>
        <w:pStyle w:val="a3"/>
        <w:ind w:left="593" w:right="296"/>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1885A778" w14:textId="77777777" w:rsidR="001F06A3" w:rsidRDefault="005F0269">
      <w:pPr>
        <w:pStyle w:val="a3"/>
        <w:ind w:left="593" w:right="293"/>
      </w:pPr>
      <w:r>
        <w:t>знания</w:t>
      </w:r>
      <w:r>
        <w:rPr>
          <w:spacing w:val="-6"/>
        </w:rPr>
        <w:t xml:space="preserve"> </w:t>
      </w:r>
      <w:r>
        <w:t>правил</w:t>
      </w:r>
      <w:r>
        <w:rPr>
          <w:spacing w:val="-6"/>
        </w:rPr>
        <w:t xml:space="preserve"> </w:t>
      </w:r>
      <w:r>
        <w:t>соревнований</w:t>
      </w:r>
      <w:r>
        <w:rPr>
          <w:spacing w:val="-5"/>
        </w:rPr>
        <w:t xml:space="preserve"> </w:t>
      </w:r>
      <w:r>
        <w:t>по</w:t>
      </w:r>
      <w:r>
        <w:rPr>
          <w:spacing w:val="-6"/>
        </w:rPr>
        <w:t xml:space="preserve"> </w:t>
      </w:r>
      <w:r>
        <w:t>виду</w:t>
      </w:r>
      <w:r>
        <w:rPr>
          <w:spacing w:val="-13"/>
        </w:rPr>
        <w:t xml:space="preserve"> </w:t>
      </w:r>
      <w:r>
        <w:t>спорта</w:t>
      </w:r>
      <w:r>
        <w:rPr>
          <w:spacing w:val="-6"/>
        </w:rPr>
        <w:t xml:space="preserve"> </w:t>
      </w:r>
      <w:r>
        <w:t>спортивная</w:t>
      </w:r>
      <w:r>
        <w:rPr>
          <w:spacing w:val="-6"/>
        </w:rPr>
        <w:t xml:space="preserve"> </w:t>
      </w:r>
      <w:r>
        <w:t>борьба,</w:t>
      </w:r>
      <w:r>
        <w:rPr>
          <w:spacing w:val="-6"/>
        </w:rPr>
        <w:t xml:space="preserve"> </w:t>
      </w:r>
      <w:r>
        <w:t>состава</w:t>
      </w:r>
      <w:r>
        <w:rPr>
          <w:spacing w:val="-7"/>
        </w:rPr>
        <w:t xml:space="preserve"> </w:t>
      </w:r>
      <w:r>
        <w:t>судейской</w:t>
      </w:r>
      <w:r>
        <w:rPr>
          <w:spacing w:val="-5"/>
        </w:rPr>
        <w:t xml:space="preserve"> </w:t>
      </w:r>
      <w:r>
        <w:t>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A7671BF" w14:textId="77777777" w:rsidR="001F06A3" w:rsidRDefault="005F0269">
      <w:pPr>
        <w:pStyle w:val="a3"/>
        <w:ind w:left="593" w:right="284"/>
      </w:pPr>
      <w:r>
        <w:t>умение проектировать, организовывать и проводить различные части урока в качестве помощника учителя,</w:t>
      </w:r>
      <w:r>
        <w:rPr>
          <w:spacing w:val="-1"/>
        </w:rPr>
        <w:t xml:space="preserve"> </w:t>
      </w:r>
      <w:r>
        <w:t>подвижные</w:t>
      </w:r>
      <w:r>
        <w:rPr>
          <w:spacing w:val="-3"/>
        </w:rPr>
        <w:t xml:space="preserve"> </w:t>
      </w:r>
      <w:r>
        <w:t>игры</w:t>
      </w:r>
      <w:r>
        <w:rPr>
          <w:spacing w:val="-2"/>
        </w:rPr>
        <w:t xml:space="preserve"> </w:t>
      </w:r>
      <w:r>
        <w:t>и эстафеты</w:t>
      </w:r>
      <w:r>
        <w:rPr>
          <w:spacing w:val="-1"/>
        </w:rPr>
        <w:t xml:space="preserve"> </w:t>
      </w:r>
      <w:r>
        <w:t>с</w:t>
      </w:r>
      <w:r>
        <w:rPr>
          <w:spacing w:val="-2"/>
        </w:rPr>
        <w:t xml:space="preserve"> </w:t>
      </w:r>
      <w:r>
        <w:t>элементами единоборств, учебные</w:t>
      </w:r>
      <w:r>
        <w:rPr>
          <w:spacing w:val="-1"/>
        </w:rPr>
        <w:t xml:space="preserve"> </w:t>
      </w:r>
      <w:r>
        <w:t>поединки,</w:t>
      </w:r>
      <w:r>
        <w:rPr>
          <w:spacing w:val="-1"/>
        </w:rPr>
        <w:t xml:space="preserve"> </w:t>
      </w:r>
      <w:r>
        <w:t>во время самостоятельных занятий и досуговой деятельности со сверстниками;</w:t>
      </w:r>
    </w:p>
    <w:p w14:paraId="0CF68D59" w14:textId="77777777" w:rsidR="001F06A3" w:rsidRDefault="005F0269">
      <w:pPr>
        <w:pStyle w:val="a3"/>
        <w:spacing w:before="1"/>
        <w:ind w:left="593" w:right="295"/>
      </w:pPr>
      <w:r>
        <w:t>умение</w:t>
      </w:r>
      <w:r>
        <w:rPr>
          <w:spacing w:val="-14"/>
        </w:rPr>
        <w:t xml:space="preserve"> </w:t>
      </w:r>
      <w:r>
        <w:t>характеризовать</w:t>
      </w:r>
      <w:r>
        <w:rPr>
          <w:spacing w:val="-11"/>
        </w:rPr>
        <w:t xml:space="preserve"> </w:t>
      </w:r>
      <w:r>
        <w:t>средства</w:t>
      </w:r>
      <w:r>
        <w:rPr>
          <w:spacing w:val="-13"/>
        </w:rPr>
        <w:t xml:space="preserve"> </w:t>
      </w:r>
      <w:r>
        <w:t>общей</w:t>
      </w:r>
      <w:r>
        <w:rPr>
          <w:spacing w:val="-12"/>
        </w:rPr>
        <w:t xml:space="preserve"> </w:t>
      </w:r>
      <w:r>
        <w:t>и</w:t>
      </w:r>
      <w:r>
        <w:rPr>
          <w:spacing w:val="-12"/>
        </w:rPr>
        <w:t xml:space="preserve"> </w:t>
      </w:r>
      <w:r>
        <w:t>специальной</w:t>
      </w:r>
      <w:r>
        <w:rPr>
          <w:spacing w:val="-12"/>
        </w:rPr>
        <w:t xml:space="preserve"> </w:t>
      </w:r>
      <w:r>
        <w:t>физической</w:t>
      </w:r>
      <w:r>
        <w:rPr>
          <w:spacing w:val="-12"/>
        </w:rPr>
        <w:t xml:space="preserve"> </w:t>
      </w:r>
      <w:r>
        <w:t>подготовки</w:t>
      </w:r>
      <w:r>
        <w:rPr>
          <w:spacing w:val="-11"/>
        </w:rPr>
        <w:t xml:space="preserve"> </w:t>
      </w:r>
      <w:r>
        <w:t>в</w:t>
      </w:r>
      <w:r>
        <w:rPr>
          <w:spacing w:val="-13"/>
        </w:rPr>
        <w:t xml:space="preserve"> </w:t>
      </w:r>
      <w:r>
        <w:t>спортивной борьбе, основные методы обучения техническим и тактическим приёмам;</w:t>
      </w:r>
    </w:p>
    <w:p w14:paraId="69994474" w14:textId="77777777" w:rsidR="001F06A3" w:rsidRDefault="005F0269">
      <w:pPr>
        <w:pStyle w:val="a3"/>
        <w:ind w:left="1332" w:firstLine="0"/>
      </w:pPr>
      <w:r>
        <w:t>умение</w:t>
      </w:r>
      <w:r>
        <w:rPr>
          <w:spacing w:val="-7"/>
        </w:rPr>
        <w:t xml:space="preserve"> </w:t>
      </w:r>
      <w:r>
        <w:t>демонстрировать</w:t>
      </w:r>
      <w:r>
        <w:rPr>
          <w:spacing w:val="-2"/>
        </w:rPr>
        <w:t xml:space="preserve"> </w:t>
      </w:r>
      <w:r>
        <w:t>технику</w:t>
      </w:r>
      <w:r>
        <w:rPr>
          <w:spacing w:val="-11"/>
        </w:rPr>
        <w:t xml:space="preserve"> </w:t>
      </w:r>
      <w:r>
        <w:t>базовых</w:t>
      </w:r>
      <w:r>
        <w:rPr>
          <w:spacing w:val="-1"/>
        </w:rPr>
        <w:t xml:space="preserve"> </w:t>
      </w:r>
      <w:r>
        <w:t>технических</w:t>
      </w:r>
      <w:r>
        <w:rPr>
          <w:spacing w:val="-1"/>
        </w:rPr>
        <w:t xml:space="preserve"> </w:t>
      </w:r>
      <w:r>
        <w:t>действий</w:t>
      </w:r>
      <w:r>
        <w:rPr>
          <w:spacing w:val="-3"/>
        </w:rPr>
        <w:t xml:space="preserve"> </w:t>
      </w:r>
      <w:r>
        <w:t>в</w:t>
      </w:r>
      <w:r>
        <w:rPr>
          <w:spacing w:val="-4"/>
        </w:rPr>
        <w:t xml:space="preserve"> </w:t>
      </w:r>
      <w:r>
        <w:t>стойке</w:t>
      </w:r>
      <w:r>
        <w:rPr>
          <w:spacing w:val="-4"/>
        </w:rPr>
        <w:t xml:space="preserve"> </w:t>
      </w:r>
      <w:r>
        <w:t>и</w:t>
      </w:r>
      <w:r>
        <w:rPr>
          <w:spacing w:val="-3"/>
        </w:rPr>
        <w:t xml:space="preserve"> </w:t>
      </w:r>
      <w:r>
        <w:rPr>
          <w:spacing w:val="-2"/>
        </w:rPr>
        <w:t>партере;</w:t>
      </w:r>
    </w:p>
    <w:p w14:paraId="37E40E07" w14:textId="77777777" w:rsidR="001F06A3" w:rsidRDefault="005F0269">
      <w:pPr>
        <w:pStyle w:val="a3"/>
        <w:ind w:left="593" w:right="295"/>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2FAEDFF" w14:textId="77777777" w:rsidR="001F06A3" w:rsidRDefault="005F0269">
      <w:pPr>
        <w:pStyle w:val="a3"/>
        <w:ind w:left="593" w:right="298"/>
      </w:pPr>
      <w:r>
        <w:t>применение</w:t>
      </w:r>
      <w:r>
        <w:rPr>
          <w:spacing w:val="-2"/>
        </w:rPr>
        <w:t xml:space="preserve"> </w:t>
      </w:r>
      <w:r>
        <w:t xml:space="preserve">изученных технических и тактических приёмов в учебной, игровой и досуговой </w:t>
      </w:r>
      <w:r>
        <w:rPr>
          <w:spacing w:val="-2"/>
        </w:rPr>
        <w:t>деятельности;</w:t>
      </w:r>
    </w:p>
    <w:p w14:paraId="2F89261B" w14:textId="77777777" w:rsidR="001F06A3" w:rsidRDefault="005F0269">
      <w:pPr>
        <w:pStyle w:val="a3"/>
        <w:spacing w:before="9"/>
        <w:ind w:left="1332" w:firstLine="0"/>
      </w:pPr>
      <w:r>
        <w:t>проявление</w:t>
      </w:r>
      <w:r>
        <w:rPr>
          <w:spacing w:val="-7"/>
        </w:rPr>
        <w:t xml:space="preserve"> </w:t>
      </w:r>
      <w:r>
        <w:t>заинтересованности</w:t>
      </w:r>
      <w:r>
        <w:rPr>
          <w:spacing w:val="-3"/>
        </w:rPr>
        <w:t xml:space="preserve"> </w:t>
      </w:r>
      <w:r>
        <w:t>и</w:t>
      </w:r>
      <w:r>
        <w:rPr>
          <w:spacing w:val="-5"/>
        </w:rPr>
        <w:t xml:space="preserve"> </w:t>
      </w:r>
      <w:r>
        <w:t>познавательного</w:t>
      </w:r>
      <w:r>
        <w:rPr>
          <w:spacing w:val="-4"/>
        </w:rPr>
        <w:t xml:space="preserve"> </w:t>
      </w:r>
      <w:r>
        <w:t>интереса</w:t>
      </w:r>
      <w:r>
        <w:rPr>
          <w:spacing w:val="-4"/>
        </w:rPr>
        <w:t xml:space="preserve"> </w:t>
      </w:r>
      <w:r>
        <w:t>к</w:t>
      </w:r>
      <w:r>
        <w:rPr>
          <w:spacing w:val="-4"/>
        </w:rPr>
        <w:t xml:space="preserve"> </w:t>
      </w:r>
      <w:r>
        <w:t>освоению</w:t>
      </w:r>
      <w:r>
        <w:rPr>
          <w:spacing w:val="-3"/>
        </w:rPr>
        <w:t xml:space="preserve"> </w:t>
      </w:r>
      <w:r>
        <w:rPr>
          <w:spacing w:val="-2"/>
        </w:rPr>
        <w:t>технико</w:t>
      </w:r>
    </w:p>
    <w:p w14:paraId="3B87A4D0" w14:textId="77777777" w:rsidR="001F06A3" w:rsidRDefault="001F06A3">
      <w:pPr>
        <w:sectPr w:rsidR="001F06A3">
          <w:pgSz w:w="11900" w:h="16850"/>
          <w:pgMar w:top="480" w:right="220" w:bottom="640" w:left="480" w:header="0" w:footer="266" w:gutter="0"/>
          <w:cols w:space="720"/>
        </w:sectPr>
      </w:pPr>
    </w:p>
    <w:p w14:paraId="5DCA9295" w14:textId="77777777" w:rsidR="001F06A3" w:rsidRDefault="005F0269">
      <w:pPr>
        <w:pStyle w:val="a3"/>
        <w:spacing w:before="72"/>
        <w:ind w:right="288" w:firstLine="0"/>
      </w:pPr>
      <w:r>
        <w:t>тактических</w:t>
      </w:r>
      <w:r>
        <w:rPr>
          <w:spacing w:val="-2"/>
        </w:rPr>
        <w:t xml:space="preserve"> </w:t>
      </w:r>
      <w:r>
        <w:t>основ</w:t>
      </w:r>
      <w:r>
        <w:rPr>
          <w:spacing w:val="-5"/>
        </w:rPr>
        <w:t xml:space="preserve"> </w:t>
      </w:r>
      <w:r>
        <w:t>спортивной</w:t>
      </w:r>
      <w:r>
        <w:rPr>
          <w:spacing w:val="-4"/>
        </w:rPr>
        <w:t xml:space="preserve"> </w:t>
      </w:r>
      <w:r>
        <w:t>борьбы,</w:t>
      </w:r>
      <w:r>
        <w:rPr>
          <w:spacing w:val="-3"/>
        </w:rPr>
        <w:t xml:space="preserve"> </w:t>
      </w:r>
      <w:r>
        <w:t>умение</w:t>
      </w:r>
      <w:r>
        <w:rPr>
          <w:spacing w:val="-5"/>
        </w:rPr>
        <w:t xml:space="preserve"> </w:t>
      </w:r>
      <w:r>
        <w:t>отслеживать</w:t>
      </w:r>
      <w:r>
        <w:rPr>
          <w:spacing w:val="-3"/>
        </w:rPr>
        <w:t xml:space="preserve"> </w:t>
      </w:r>
      <w:r>
        <w:t>правильность</w:t>
      </w:r>
      <w:r>
        <w:rPr>
          <w:spacing w:val="-3"/>
        </w:rPr>
        <w:t xml:space="preserve"> </w:t>
      </w:r>
      <w:r>
        <w:t>двигательных</w:t>
      </w:r>
      <w:r>
        <w:rPr>
          <w:spacing w:val="-2"/>
        </w:rPr>
        <w:t xml:space="preserve"> </w:t>
      </w:r>
      <w:r>
        <w:t>действий</w:t>
      </w:r>
      <w:r>
        <w:rPr>
          <w:spacing w:val="-4"/>
        </w:rPr>
        <w:t xml:space="preserve"> </w:t>
      </w:r>
      <w:r>
        <w:t>и выявлять ошибки в технике и тактике поединков по спортивной борьбе;</w:t>
      </w:r>
    </w:p>
    <w:p w14:paraId="3F6641DC" w14:textId="77777777" w:rsidR="001F06A3" w:rsidRDefault="005F0269">
      <w:pPr>
        <w:pStyle w:val="a3"/>
        <w:ind w:right="289"/>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w:t>
      </w:r>
    </w:p>
    <w:p w14:paraId="50F965B2" w14:textId="77777777" w:rsidR="001F06A3" w:rsidRDefault="005F0269">
      <w:pPr>
        <w:pStyle w:val="a3"/>
        <w:spacing w:before="1"/>
        <w:ind w:right="293"/>
      </w:pPr>
      <w:r>
        <w:t>умение отслеживать правильность двигательных действий и выявлять ошибки в технике выполнения приёмов борьбы;</w:t>
      </w:r>
    </w:p>
    <w:p w14:paraId="0ABF302A" w14:textId="77777777" w:rsidR="001F06A3" w:rsidRDefault="005F0269">
      <w:pPr>
        <w:pStyle w:val="a3"/>
        <w:ind w:right="294"/>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63A76E35" w14:textId="77777777" w:rsidR="001F06A3" w:rsidRDefault="005F0269">
      <w:pPr>
        <w:pStyle w:val="a3"/>
        <w:ind w:right="292"/>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93BD4E0" w14:textId="77777777" w:rsidR="001F06A3" w:rsidRDefault="005F0269">
      <w:pPr>
        <w:pStyle w:val="a3"/>
        <w:ind w:right="290"/>
      </w:pPr>
      <w:r>
        <w:t>умение</w:t>
      </w:r>
      <w:r>
        <w:rPr>
          <w:spacing w:val="-10"/>
        </w:rPr>
        <w:t xml:space="preserve"> </w:t>
      </w:r>
      <w:r>
        <w:t>соблюдать</w:t>
      </w:r>
      <w:r>
        <w:rPr>
          <w:spacing w:val="-8"/>
        </w:rPr>
        <w:t xml:space="preserve"> </w:t>
      </w:r>
      <w:r>
        <w:t>правила</w:t>
      </w:r>
      <w:r>
        <w:rPr>
          <w:spacing w:val="-10"/>
        </w:rPr>
        <w:t xml:space="preserve"> </w:t>
      </w:r>
      <w:r>
        <w:t>личной</w:t>
      </w:r>
      <w:r>
        <w:rPr>
          <w:spacing w:val="-8"/>
        </w:rPr>
        <w:t xml:space="preserve"> </w:t>
      </w:r>
      <w:r>
        <w:t>гигиены</w:t>
      </w:r>
      <w:r>
        <w:rPr>
          <w:spacing w:val="-12"/>
        </w:rPr>
        <w:t xml:space="preserve"> </w:t>
      </w:r>
      <w:r>
        <w:t>и</w:t>
      </w:r>
      <w:r>
        <w:rPr>
          <w:spacing w:val="-6"/>
        </w:rPr>
        <w:t xml:space="preserve"> </w:t>
      </w:r>
      <w:r>
        <w:t>ухода</w:t>
      </w:r>
      <w:r>
        <w:rPr>
          <w:spacing w:val="-12"/>
        </w:rPr>
        <w:t xml:space="preserve"> </w:t>
      </w:r>
      <w:r>
        <w:t>за</w:t>
      </w:r>
      <w:r>
        <w:rPr>
          <w:spacing w:val="-10"/>
        </w:rPr>
        <w:t xml:space="preserve"> </w:t>
      </w:r>
      <w:r>
        <w:t>борцовским</w:t>
      </w:r>
      <w:r>
        <w:rPr>
          <w:spacing w:val="-10"/>
        </w:rPr>
        <w:t xml:space="preserve"> </w:t>
      </w:r>
      <w:r>
        <w:t>спортивным</w:t>
      </w:r>
      <w:r>
        <w:rPr>
          <w:spacing w:val="-10"/>
        </w:rPr>
        <w:t xml:space="preserve"> </w:t>
      </w:r>
      <w:r>
        <w:t>инвентарем</w:t>
      </w:r>
      <w:r>
        <w:rPr>
          <w:spacing w:val="-10"/>
        </w:rPr>
        <w:t xml:space="preserve"> </w:t>
      </w:r>
      <w:r>
        <w:t xml:space="preserve">и </w:t>
      </w:r>
      <w:r>
        <w:rPr>
          <w:spacing w:val="-2"/>
        </w:rPr>
        <w:t>оборудованием;</w:t>
      </w:r>
    </w:p>
    <w:p w14:paraId="7762653F" w14:textId="77777777" w:rsidR="001F06A3" w:rsidRDefault="005F0269">
      <w:pPr>
        <w:pStyle w:val="a3"/>
        <w:ind w:left="1330" w:firstLine="0"/>
      </w:pPr>
      <w:r>
        <w:t>умение</w:t>
      </w:r>
      <w:r>
        <w:rPr>
          <w:spacing w:val="-7"/>
        </w:rPr>
        <w:t xml:space="preserve"> </w:t>
      </w:r>
      <w:r>
        <w:t>подбирать</w:t>
      </w:r>
      <w:r>
        <w:rPr>
          <w:spacing w:val="-2"/>
        </w:rPr>
        <w:t xml:space="preserve"> </w:t>
      </w:r>
      <w:r>
        <w:t>спортивную</w:t>
      </w:r>
      <w:r>
        <w:rPr>
          <w:spacing w:val="-3"/>
        </w:rPr>
        <w:t xml:space="preserve"> </w:t>
      </w:r>
      <w:r>
        <w:t>одежду</w:t>
      </w:r>
      <w:r>
        <w:rPr>
          <w:spacing w:val="-8"/>
        </w:rPr>
        <w:t xml:space="preserve"> </w:t>
      </w:r>
      <w:r>
        <w:t>и</w:t>
      </w:r>
      <w:r>
        <w:rPr>
          <w:spacing w:val="-3"/>
        </w:rPr>
        <w:t xml:space="preserve"> </w:t>
      </w:r>
      <w:r>
        <w:t>обувь</w:t>
      </w:r>
      <w:r>
        <w:rPr>
          <w:spacing w:val="-2"/>
        </w:rPr>
        <w:t xml:space="preserve"> </w:t>
      </w:r>
      <w:r>
        <w:t>для</w:t>
      </w:r>
      <w:r>
        <w:rPr>
          <w:spacing w:val="-3"/>
        </w:rPr>
        <w:t xml:space="preserve"> </w:t>
      </w:r>
      <w:r>
        <w:t>занятий</w:t>
      </w:r>
      <w:r>
        <w:rPr>
          <w:spacing w:val="-3"/>
        </w:rPr>
        <w:t xml:space="preserve"> </w:t>
      </w:r>
      <w:r>
        <w:t>спортивной</w:t>
      </w:r>
      <w:r>
        <w:rPr>
          <w:spacing w:val="-3"/>
        </w:rPr>
        <w:t xml:space="preserve"> </w:t>
      </w:r>
      <w:r>
        <w:rPr>
          <w:spacing w:val="-2"/>
        </w:rPr>
        <w:t>борьбой;</w:t>
      </w:r>
    </w:p>
    <w:p w14:paraId="14D313DB" w14:textId="77777777" w:rsidR="001F06A3" w:rsidRDefault="005F0269">
      <w:pPr>
        <w:pStyle w:val="a3"/>
        <w:ind w:right="287"/>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0AD76AE" w14:textId="77777777" w:rsidR="001F06A3" w:rsidRDefault="005F0269">
      <w:pPr>
        <w:pStyle w:val="a3"/>
        <w:spacing w:before="1"/>
        <w:ind w:right="285"/>
      </w:pPr>
      <w:r>
        <w:t>знания</w:t>
      </w:r>
      <w:r>
        <w:rPr>
          <w:spacing w:val="-11"/>
        </w:rPr>
        <w:t xml:space="preserve"> </w:t>
      </w:r>
      <w:r>
        <w:t>контрольно-тестовых</w:t>
      </w:r>
      <w:r>
        <w:rPr>
          <w:spacing w:val="-8"/>
        </w:rPr>
        <w:t xml:space="preserve"> </w:t>
      </w:r>
      <w:r>
        <w:t>упражнений</w:t>
      </w:r>
      <w:r>
        <w:rPr>
          <w:spacing w:val="-10"/>
        </w:rPr>
        <w:t xml:space="preserve"> </w:t>
      </w:r>
      <w:r>
        <w:t>для</w:t>
      </w:r>
      <w:r>
        <w:rPr>
          <w:spacing w:val="-11"/>
        </w:rPr>
        <w:t xml:space="preserve"> </w:t>
      </w:r>
      <w:r>
        <w:t>определения</w:t>
      </w:r>
      <w:r>
        <w:rPr>
          <w:spacing w:val="-9"/>
        </w:rPr>
        <w:t xml:space="preserve"> </w:t>
      </w:r>
      <w:r>
        <w:t>уровня</w:t>
      </w:r>
      <w:r>
        <w:rPr>
          <w:spacing w:val="-11"/>
        </w:rPr>
        <w:t xml:space="preserve"> </w:t>
      </w:r>
      <w:r>
        <w:t>физической</w:t>
      </w:r>
      <w:r>
        <w:rPr>
          <w:spacing w:val="-10"/>
        </w:rPr>
        <w:t xml:space="preserve"> </w:t>
      </w:r>
      <w:r>
        <w:t>и</w:t>
      </w:r>
      <w:r>
        <w:rPr>
          <w:spacing w:val="-13"/>
        </w:rPr>
        <w:t xml:space="preserve"> </w:t>
      </w:r>
      <w:r>
        <w:t xml:space="preserve">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w:t>
      </w:r>
      <w:r>
        <w:rPr>
          <w:spacing w:val="-2"/>
        </w:rPr>
        <w:t>обучающихся;</w:t>
      </w:r>
    </w:p>
    <w:p w14:paraId="19AE9494" w14:textId="77777777" w:rsidR="001F06A3" w:rsidRDefault="005F0269">
      <w:pPr>
        <w:pStyle w:val="a3"/>
        <w:ind w:right="291"/>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986C16A" w14:textId="77777777" w:rsidR="001F06A3" w:rsidRDefault="005F0269">
      <w:pPr>
        <w:pStyle w:val="4"/>
        <w:spacing w:line="240" w:lineRule="auto"/>
      </w:pPr>
      <w:r>
        <w:t>Модуль</w:t>
      </w:r>
      <w:r>
        <w:rPr>
          <w:spacing w:val="-1"/>
        </w:rPr>
        <w:t xml:space="preserve"> </w:t>
      </w:r>
      <w:r>
        <w:rPr>
          <w:spacing w:val="-2"/>
        </w:rPr>
        <w:t>«Флорбол».</w:t>
      </w:r>
    </w:p>
    <w:p w14:paraId="21B6E813" w14:textId="77777777" w:rsidR="001F06A3" w:rsidRDefault="005F0269">
      <w:pPr>
        <w:pStyle w:val="5"/>
      </w:pPr>
      <w:r>
        <w:t>Пояснительная</w:t>
      </w:r>
      <w:r>
        <w:rPr>
          <w:spacing w:val="-5"/>
        </w:rPr>
        <w:t xml:space="preserve"> </w:t>
      </w:r>
      <w:r>
        <w:t>записка</w:t>
      </w:r>
      <w:r>
        <w:rPr>
          <w:spacing w:val="-5"/>
        </w:rPr>
        <w:t xml:space="preserve"> </w:t>
      </w:r>
      <w:r>
        <w:t>модуля</w:t>
      </w:r>
      <w:r>
        <w:rPr>
          <w:spacing w:val="-5"/>
        </w:rPr>
        <w:t xml:space="preserve"> </w:t>
      </w:r>
      <w:r>
        <w:rPr>
          <w:spacing w:val="-2"/>
        </w:rPr>
        <w:t>«Флорбол».</w:t>
      </w:r>
    </w:p>
    <w:p w14:paraId="00F1D38F" w14:textId="77777777" w:rsidR="001F06A3" w:rsidRDefault="005F0269">
      <w:pPr>
        <w:pStyle w:val="a3"/>
        <w:ind w:right="28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4DC055" w14:textId="77777777" w:rsidR="001F06A3" w:rsidRDefault="005F0269">
      <w:pPr>
        <w:pStyle w:val="a3"/>
        <w:ind w:right="291"/>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Pr>
          <w:spacing w:val="-2"/>
        </w:rPr>
        <w:t xml:space="preserve">укреплению здоровья, привлечению школьников к систематическим занятиям физической культурой </w:t>
      </w:r>
      <w:r>
        <w:t>и спортом, их личностному и профессиональному самоопределению.</w:t>
      </w:r>
    </w:p>
    <w:p w14:paraId="39D85D3D" w14:textId="77777777" w:rsidR="001F06A3" w:rsidRDefault="005F0269">
      <w:pPr>
        <w:pStyle w:val="a3"/>
        <w:ind w:right="284"/>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3C7DC2BB" w14:textId="77777777" w:rsidR="001F06A3" w:rsidRDefault="005F0269">
      <w:pPr>
        <w:pStyle w:val="a3"/>
        <w:ind w:right="285"/>
      </w:pPr>
      <w:r>
        <w:t>Целью изучение модуля по флорболу является формирование у обучающихся навыков общечеловеческой культуры</w:t>
      </w:r>
      <w:r>
        <w:rPr>
          <w:spacing w:val="-1"/>
        </w:rPr>
        <w:t xml:space="preserve"> </w:t>
      </w:r>
      <w:r>
        <w:t>и социального</w:t>
      </w:r>
      <w:r>
        <w:rPr>
          <w:spacing w:val="-1"/>
        </w:rPr>
        <w:t xml:space="preserve"> </w:t>
      </w:r>
      <w:r>
        <w:t>самоопределения, устойчивой мотивации</w:t>
      </w:r>
      <w:r>
        <w:rPr>
          <w:spacing w:val="-2"/>
        </w:rPr>
        <w:t xml:space="preserve"> </w:t>
      </w:r>
      <w:r>
        <w:t>к</w:t>
      </w:r>
      <w:r>
        <w:rPr>
          <w:spacing w:val="-2"/>
        </w:rPr>
        <w:t xml:space="preserve"> </w:t>
      </w:r>
      <w:r>
        <w:t>сохранению и</w:t>
      </w:r>
      <w:r>
        <w:rPr>
          <w:spacing w:val="-1"/>
        </w:rPr>
        <w:t xml:space="preserve"> </w:t>
      </w:r>
      <w:r>
        <w:t>укреплению</w:t>
      </w:r>
      <w:r>
        <w:rPr>
          <w:spacing w:val="-4"/>
        </w:rPr>
        <w:t xml:space="preserve"> </w:t>
      </w:r>
      <w:r>
        <w:t>собственного</w:t>
      </w:r>
      <w:r>
        <w:rPr>
          <w:spacing w:val="-4"/>
        </w:rPr>
        <w:t xml:space="preserve"> </w:t>
      </w:r>
      <w:r>
        <w:t>здоровья,</w:t>
      </w:r>
      <w:r>
        <w:rPr>
          <w:spacing w:val="-4"/>
        </w:rPr>
        <w:t xml:space="preserve"> </w:t>
      </w:r>
      <w:r>
        <w:t>ведению</w:t>
      </w:r>
      <w:r>
        <w:rPr>
          <w:spacing w:val="-6"/>
        </w:rPr>
        <w:t xml:space="preserve"> </w:t>
      </w:r>
      <w:r>
        <w:t>здорового</w:t>
      </w:r>
      <w:r>
        <w:rPr>
          <w:spacing w:val="-7"/>
        </w:rPr>
        <w:t xml:space="preserve"> </w:t>
      </w:r>
      <w:r>
        <w:t>и</w:t>
      </w:r>
      <w:r>
        <w:rPr>
          <w:spacing w:val="-4"/>
        </w:rPr>
        <w:t xml:space="preserve"> </w:t>
      </w:r>
      <w:r>
        <w:t>безопасного</w:t>
      </w:r>
      <w:r>
        <w:rPr>
          <w:spacing w:val="-4"/>
        </w:rPr>
        <w:t xml:space="preserve"> </w:t>
      </w:r>
      <w:r>
        <w:t>образа</w:t>
      </w:r>
      <w:r>
        <w:rPr>
          <w:spacing w:val="-5"/>
        </w:rPr>
        <w:t xml:space="preserve"> </w:t>
      </w:r>
      <w:r>
        <w:t>жизни</w:t>
      </w:r>
      <w:r>
        <w:rPr>
          <w:spacing w:val="-6"/>
        </w:rPr>
        <w:t xml:space="preserve"> </w:t>
      </w:r>
      <w:r>
        <w:t>через</w:t>
      </w:r>
      <w:r>
        <w:rPr>
          <w:spacing w:val="-4"/>
        </w:rPr>
        <w:t xml:space="preserve"> </w:t>
      </w:r>
      <w:r>
        <w:t>занятия физической культурой и спортом с использованием средств вида спорта «флорбол».</w:t>
      </w:r>
    </w:p>
    <w:p w14:paraId="3FA4440B" w14:textId="77777777" w:rsidR="001F06A3" w:rsidRDefault="005F0269">
      <w:pPr>
        <w:pStyle w:val="a3"/>
        <w:ind w:left="133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флорболу</w:t>
      </w:r>
      <w:r>
        <w:rPr>
          <w:spacing w:val="-6"/>
        </w:rPr>
        <w:t xml:space="preserve"> </w:t>
      </w:r>
      <w:r>
        <w:rPr>
          <w:spacing w:val="-2"/>
        </w:rPr>
        <w:t>являются:</w:t>
      </w:r>
    </w:p>
    <w:p w14:paraId="1BD3381C" w14:textId="77777777" w:rsidR="001F06A3" w:rsidRDefault="005F0269">
      <w:pPr>
        <w:pStyle w:val="a3"/>
        <w:ind w:right="290"/>
      </w:pPr>
      <w:r>
        <w:t>всестороннее</w:t>
      </w:r>
      <w:r>
        <w:rPr>
          <w:spacing w:val="-9"/>
        </w:rPr>
        <w:t xml:space="preserve"> </w:t>
      </w:r>
      <w:r>
        <w:t>гармоничное</w:t>
      </w:r>
      <w:r>
        <w:rPr>
          <w:spacing w:val="-10"/>
        </w:rPr>
        <w:t xml:space="preserve"> </w:t>
      </w:r>
      <w:r>
        <w:t>развитие</w:t>
      </w:r>
      <w:r>
        <w:rPr>
          <w:spacing w:val="-9"/>
        </w:rPr>
        <w:t xml:space="preserve"> </w:t>
      </w:r>
      <w:r>
        <w:t>детей</w:t>
      </w:r>
      <w:r>
        <w:rPr>
          <w:spacing w:val="-9"/>
        </w:rPr>
        <w:t xml:space="preserve"> </w:t>
      </w:r>
      <w:r>
        <w:t>и</w:t>
      </w:r>
      <w:r>
        <w:rPr>
          <w:spacing w:val="-8"/>
        </w:rPr>
        <w:t xml:space="preserve"> </w:t>
      </w:r>
      <w:r>
        <w:t>подростков,</w:t>
      </w:r>
      <w:r>
        <w:rPr>
          <w:spacing w:val="-7"/>
        </w:rPr>
        <w:t xml:space="preserve"> </w:t>
      </w:r>
      <w:r>
        <w:t>увеличение</w:t>
      </w:r>
      <w:r>
        <w:rPr>
          <w:spacing w:val="-9"/>
        </w:rPr>
        <w:t xml:space="preserve"> </w:t>
      </w:r>
      <w:r>
        <w:t>объёма</w:t>
      </w:r>
      <w:r>
        <w:rPr>
          <w:spacing w:val="-10"/>
        </w:rPr>
        <w:t xml:space="preserve"> </w:t>
      </w:r>
      <w:r>
        <w:t>их</w:t>
      </w:r>
      <w:r>
        <w:rPr>
          <w:spacing w:val="-7"/>
        </w:rPr>
        <w:t xml:space="preserve"> </w:t>
      </w:r>
      <w:r>
        <w:t xml:space="preserve">двигательной </w:t>
      </w:r>
      <w:r>
        <w:rPr>
          <w:spacing w:val="-2"/>
        </w:rPr>
        <w:t>активности;</w:t>
      </w:r>
    </w:p>
    <w:p w14:paraId="111C430C" w14:textId="77777777" w:rsidR="001F06A3" w:rsidRDefault="005F0269">
      <w:pPr>
        <w:pStyle w:val="a3"/>
        <w:ind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444D1AB" w14:textId="77777777" w:rsidR="001F06A3" w:rsidRDefault="005F0269">
      <w:pPr>
        <w:pStyle w:val="a3"/>
        <w:ind w:right="29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5F2C4A56" w14:textId="77777777" w:rsidR="001F06A3" w:rsidRDefault="005F0269">
      <w:pPr>
        <w:pStyle w:val="a3"/>
        <w:spacing w:line="247" w:lineRule="auto"/>
        <w:ind w:right="28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w:t>
      </w:r>
    </w:p>
    <w:p w14:paraId="412CAE71" w14:textId="77777777" w:rsidR="001F06A3" w:rsidRDefault="001F06A3">
      <w:pPr>
        <w:spacing w:line="247" w:lineRule="auto"/>
        <w:sectPr w:rsidR="001F06A3">
          <w:pgSz w:w="11900" w:h="16850"/>
          <w:pgMar w:top="480" w:right="220" w:bottom="640" w:left="480" w:header="0" w:footer="266" w:gutter="0"/>
          <w:cols w:space="720"/>
        </w:sectPr>
      </w:pPr>
    </w:p>
    <w:p w14:paraId="6A2CFFC9" w14:textId="77777777" w:rsidR="001F06A3" w:rsidRDefault="005F0269">
      <w:pPr>
        <w:pStyle w:val="a3"/>
        <w:spacing w:before="72"/>
        <w:ind w:firstLine="0"/>
      </w:pPr>
      <w:r>
        <w:t>действиями</w:t>
      </w:r>
      <w:r>
        <w:rPr>
          <w:spacing w:val="-3"/>
        </w:rPr>
        <w:t xml:space="preserve"> </w:t>
      </w:r>
      <w:r>
        <w:t>и</w:t>
      </w:r>
      <w:r>
        <w:rPr>
          <w:spacing w:val="-4"/>
        </w:rPr>
        <w:t xml:space="preserve"> </w:t>
      </w:r>
      <w:r>
        <w:t>приемами</w:t>
      </w:r>
      <w:r>
        <w:rPr>
          <w:spacing w:val="-2"/>
        </w:rPr>
        <w:t xml:space="preserve"> </w:t>
      </w:r>
      <w:r>
        <w:t>вида</w:t>
      </w:r>
      <w:r>
        <w:rPr>
          <w:spacing w:val="-3"/>
        </w:rPr>
        <w:t xml:space="preserve"> </w:t>
      </w:r>
      <w:r>
        <w:t>спорта</w:t>
      </w:r>
      <w:r>
        <w:rPr>
          <w:spacing w:val="2"/>
        </w:rPr>
        <w:t xml:space="preserve"> </w:t>
      </w:r>
      <w:r>
        <w:rPr>
          <w:spacing w:val="-2"/>
        </w:rPr>
        <w:t>«флорбол»;</w:t>
      </w:r>
    </w:p>
    <w:p w14:paraId="5B5DC0F2" w14:textId="77777777" w:rsidR="001F06A3" w:rsidRDefault="005F0269">
      <w:pPr>
        <w:pStyle w:val="a3"/>
        <w:ind w:right="294"/>
      </w:pPr>
      <w:r>
        <w:t>формирование общей культуры развития личности обучающегося средствами флорбола, в том числе для самореализации и самоопределения;</w:t>
      </w:r>
    </w:p>
    <w:p w14:paraId="36BFF894" w14:textId="77777777" w:rsidR="001F06A3" w:rsidRDefault="005F0269">
      <w:pPr>
        <w:pStyle w:val="a3"/>
        <w:spacing w:before="1"/>
        <w:ind w:right="28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DB0187C" w14:textId="77777777" w:rsidR="001F06A3" w:rsidRDefault="005F0269">
      <w:pPr>
        <w:pStyle w:val="a3"/>
        <w:ind w:right="285"/>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67A83B44" w14:textId="77777777" w:rsidR="001F06A3" w:rsidRDefault="005F0269">
      <w:pPr>
        <w:pStyle w:val="a3"/>
        <w:ind w:right="291"/>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BF68109"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флорболу.</w:t>
      </w:r>
    </w:p>
    <w:p w14:paraId="7AC10E3B" w14:textId="77777777" w:rsidR="001F06A3" w:rsidRDefault="005F0269">
      <w:pPr>
        <w:pStyle w:val="a3"/>
        <w:ind w:right="285"/>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B4BF713" w14:textId="77777777" w:rsidR="001F06A3" w:rsidRDefault="005F0269">
      <w:pPr>
        <w:pStyle w:val="a3"/>
        <w:ind w:right="290"/>
      </w:pPr>
      <w:r>
        <w:t>Специфика модуля по флорболу сочетается практически со всеми базовыми видами спорта, входящими</w:t>
      </w:r>
      <w:r>
        <w:rPr>
          <w:spacing w:val="-5"/>
        </w:rPr>
        <w:t xml:space="preserve"> </w:t>
      </w:r>
      <w:r>
        <w:t>в</w:t>
      </w:r>
      <w:r>
        <w:rPr>
          <w:spacing w:val="-4"/>
        </w:rPr>
        <w:t xml:space="preserve"> </w:t>
      </w:r>
      <w:r>
        <w:t>учебный</w:t>
      </w:r>
      <w:r>
        <w:rPr>
          <w:spacing w:val="-5"/>
        </w:rPr>
        <w:t xml:space="preserve"> </w:t>
      </w:r>
      <w:r>
        <w:t>предмет «Физическая</w:t>
      </w:r>
      <w:r>
        <w:rPr>
          <w:spacing w:val="-5"/>
        </w:rPr>
        <w:t xml:space="preserve"> </w:t>
      </w:r>
      <w:r>
        <w:t>культура»</w:t>
      </w:r>
      <w:r>
        <w:rPr>
          <w:spacing w:val="-10"/>
        </w:rPr>
        <w:t xml:space="preserve"> </w:t>
      </w:r>
      <w:r>
        <w:t>в</w:t>
      </w:r>
      <w:r>
        <w:rPr>
          <w:spacing w:val="-6"/>
        </w:rPr>
        <w:t xml:space="preserve"> </w:t>
      </w:r>
      <w:r>
        <w:t>общеобразовательной</w:t>
      </w:r>
      <w:r>
        <w:rPr>
          <w:spacing w:val="-5"/>
        </w:rPr>
        <w:t xml:space="preserve"> </w:t>
      </w:r>
      <w:r>
        <w:t>организации</w:t>
      </w:r>
      <w:r>
        <w:rPr>
          <w:spacing w:val="-7"/>
        </w:rPr>
        <w:t xml:space="preserve"> </w:t>
      </w:r>
      <w:r>
        <w:t>(легкая атлетика, гимнастика, спортивные игры), предполагая доступность освоения учебного материала всем возрастным категориям обучающихся.</w:t>
      </w:r>
    </w:p>
    <w:p w14:paraId="0C5287AC" w14:textId="77777777" w:rsidR="001F06A3" w:rsidRDefault="005F0269">
      <w:pPr>
        <w:pStyle w:val="a3"/>
        <w:spacing w:before="1"/>
        <w:ind w:right="284"/>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552B76F3" w14:textId="77777777" w:rsidR="001F06A3" w:rsidRDefault="005F0269">
      <w:pPr>
        <w:pStyle w:val="a3"/>
        <w:ind w:left="1330" w:firstLine="0"/>
      </w:pPr>
      <w:r>
        <w:t>Модуль</w:t>
      </w:r>
      <w:r>
        <w:rPr>
          <w:spacing w:val="-5"/>
        </w:rPr>
        <w:t xml:space="preserve"> </w:t>
      </w:r>
      <w:r>
        <w:t>по</w:t>
      </w:r>
      <w:r>
        <w:rPr>
          <w:spacing w:val="-2"/>
        </w:rPr>
        <w:t xml:space="preserve"> </w:t>
      </w:r>
      <w:r>
        <w:t>флорболу</w:t>
      </w:r>
      <w:r>
        <w:rPr>
          <w:spacing w:val="-8"/>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14:paraId="7F7F1B38" w14:textId="77777777" w:rsidR="001F06A3" w:rsidRDefault="005F0269">
      <w:pPr>
        <w:pStyle w:val="a3"/>
        <w:ind w:right="286"/>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A443678" w14:textId="77777777" w:rsidR="001F06A3" w:rsidRDefault="005F0269">
      <w:pPr>
        <w:pStyle w:val="a3"/>
        <w:spacing w:before="1"/>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35EA6EA3" w14:textId="77777777" w:rsidR="001F06A3" w:rsidRDefault="005F0269">
      <w:pPr>
        <w:pStyle w:val="a3"/>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DA34345"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флорболу.</w:t>
      </w:r>
    </w:p>
    <w:p w14:paraId="7B58A905" w14:textId="77777777" w:rsidR="001F06A3" w:rsidRDefault="005F0269">
      <w:pPr>
        <w:pStyle w:val="a3"/>
        <w:spacing w:line="274" w:lineRule="exact"/>
        <w:ind w:left="1330" w:firstLine="0"/>
      </w:pPr>
      <w:r>
        <w:t>Знания</w:t>
      </w:r>
      <w:r>
        <w:rPr>
          <w:spacing w:val="-1"/>
        </w:rPr>
        <w:t xml:space="preserve"> </w:t>
      </w:r>
      <w:r>
        <w:t>о</w:t>
      </w:r>
      <w:r>
        <w:rPr>
          <w:spacing w:val="-1"/>
        </w:rPr>
        <w:t xml:space="preserve"> </w:t>
      </w:r>
      <w:r>
        <w:rPr>
          <w:spacing w:val="-2"/>
        </w:rPr>
        <w:t>флорболе.</w:t>
      </w:r>
    </w:p>
    <w:p w14:paraId="135927DE" w14:textId="77777777" w:rsidR="001F06A3" w:rsidRDefault="005F0269">
      <w:pPr>
        <w:pStyle w:val="a3"/>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w:t>
      </w:r>
      <w:r>
        <w:rPr>
          <w:spacing w:val="80"/>
        </w:rPr>
        <w:t xml:space="preserve"> </w:t>
      </w:r>
      <w:r>
        <w:t>флорбольных клубов региона и Российской Федерации.</w:t>
      </w:r>
    </w:p>
    <w:p w14:paraId="5E5B3DA6" w14:textId="77777777" w:rsidR="001F06A3" w:rsidRDefault="005F0269">
      <w:pPr>
        <w:pStyle w:val="a3"/>
        <w:tabs>
          <w:tab w:val="left" w:pos="2509"/>
          <w:tab w:val="left" w:pos="2857"/>
          <w:tab w:val="left" w:pos="3543"/>
          <w:tab w:val="left" w:pos="4608"/>
          <w:tab w:val="left" w:pos="6220"/>
          <w:tab w:val="left" w:pos="7785"/>
          <w:tab w:val="left" w:pos="9107"/>
        </w:tabs>
        <w:ind w:right="293"/>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флорболом.</w:t>
      </w:r>
    </w:p>
    <w:p w14:paraId="6D58E683" w14:textId="77777777" w:rsidR="001F06A3" w:rsidRDefault="005F0269">
      <w:pPr>
        <w:pStyle w:val="a3"/>
        <w:jc w:val="left"/>
      </w:pPr>
      <w:r>
        <w:t>Флорбольные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Известные</w:t>
      </w:r>
      <w:r>
        <w:rPr>
          <w:spacing w:val="40"/>
        </w:rPr>
        <w:t xml:space="preserve"> </w:t>
      </w:r>
      <w:r>
        <w:t>отечественные</w:t>
      </w:r>
      <w:r>
        <w:rPr>
          <w:spacing w:val="40"/>
        </w:rPr>
        <w:t xml:space="preserve"> </w:t>
      </w:r>
      <w:r>
        <w:t>флорболисты</w:t>
      </w:r>
      <w:r>
        <w:rPr>
          <w:spacing w:val="40"/>
        </w:rPr>
        <w:t xml:space="preserve"> </w:t>
      </w:r>
      <w:r>
        <w:t xml:space="preserve">и </w:t>
      </w:r>
      <w:r>
        <w:rPr>
          <w:spacing w:val="-2"/>
        </w:rPr>
        <w:t>тренеры.</w:t>
      </w:r>
    </w:p>
    <w:p w14:paraId="06902E4C" w14:textId="77777777" w:rsidR="001F06A3" w:rsidRDefault="005F0269">
      <w:pPr>
        <w:pStyle w:val="a3"/>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w:t>
      </w:r>
      <w:r>
        <w:rPr>
          <w:spacing w:val="40"/>
        </w:rPr>
        <w:t xml:space="preserve"> </w:t>
      </w:r>
      <w:r>
        <w:t>первенствах и международных соревнованиях.</w:t>
      </w:r>
    </w:p>
    <w:p w14:paraId="644CD314" w14:textId="77777777" w:rsidR="001F06A3" w:rsidRDefault="005F0269">
      <w:pPr>
        <w:pStyle w:val="a3"/>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флорболом.</w:t>
      </w:r>
      <w:r>
        <w:rPr>
          <w:spacing w:val="80"/>
        </w:rPr>
        <w:t xml:space="preserve"> </w:t>
      </w:r>
      <w:r>
        <w:t>Характерные</w:t>
      </w:r>
      <w:r>
        <w:rPr>
          <w:spacing w:val="80"/>
        </w:rPr>
        <w:t xml:space="preserve"> </w:t>
      </w:r>
      <w:r>
        <w:t>травмы флорболистов и мероприятия по их предупреждению.</w:t>
      </w:r>
    </w:p>
    <w:p w14:paraId="724A8C51" w14:textId="77777777" w:rsidR="001F06A3" w:rsidRDefault="005F0269">
      <w:pPr>
        <w:pStyle w:val="a3"/>
        <w:ind w:left="1330" w:firstLine="0"/>
        <w:jc w:val="left"/>
      </w:pPr>
      <w:r>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14:paraId="30F5E867" w14:textId="77777777" w:rsidR="001F06A3" w:rsidRDefault="005F0269">
      <w:pPr>
        <w:pStyle w:val="a3"/>
        <w:spacing w:before="8"/>
        <w:ind w:left="1330" w:firstLine="0"/>
        <w:jc w:val="left"/>
      </w:pPr>
      <w:r>
        <w:t>Правила</w:t>
      </w:r>
      <w:r>
        <w:rPr>
          <w:spacing w:val="-5"/>
        </w:rPr>
        <w:t xml:space="preserve"> </w:t>
      </w:r>
      <w:r>
        <w:t>соревнований</w:t>
      </w:r>
      <w:r>
        <w:rPr>
          <w:spacing w:val="-4"/>
        </w:rPr>
        <w:t xml:space="preserve"> </w:t>
      </w:r>
      <w:r>
        <w:t>игры</w:t>
      </w:r>
      <w:r>
        <w:rPr>
          <w:spacing w:val="-2"/>
        </w:rPr>
        <w:t xml:space="preserve"> </w:t>
      </w:r>
      <w:r>
        <w:t>во</w:t>
      </w:r>
      <w:r>
        <w:rPr>
          <w:spacing w:val="-2"/>
        </w:rPr>
        <w:t xml:space="preserve"> </w:t>
      </w:r>
      <w:r>
        <w:t>флорбол.</w:t>
      </w:r>
      <w:r>
        <w:rPr>
          <w:spacing w:val="-2"/>
        </w:rPr>
        <w:t xml:space="preserve"> </w:t>
      </w:r>
      <w:r>
        <w:t>Судейская</w:t>
      </w:r>
      <w:r>
        <w:rPr>
          <w:spacing w:val="-2"/>
        </w:rPr>
        <w:t xml:space="preserve"> </w:t>
      </w:r>
      <w:r>
        <w:t>коллегия,</w:t>
      </w:r>
      <w:r>
        <w:rPr>
          <w:spacing w:val="-1"/>
        </w:rPr>
        <w:t xml:space="preserve"> </w:t>
      </w:r>
      <w:r>
        <w:rPr>
          <w:spacing w:val="-2"/>
        </w:rPr>
        <w:t>обслуживающая</w:t>
      </w:r>
    </w:p>
    <w:p w14:paraId="64E17D53" w14:textId="77777777" w:rsidR="001F06A3" w:rsidRDefault="001F06A3">
      <w:pPr>
        <w:sectPr w:rsidR="001F06A3">
          <w:pgSz w:w="11900" w:h="16850"/>
          <w:pgMar w:top="480" w:right="220" w:bottom="640" w:left="480" w:header="0" w:footer="266" w:gutter="0"/>
          <w:cols w:space="720"/>
        </w:sectPr>
      </w:pPr>
    </w:p>
    <w:p w14:paraId="3991C50D" w14:textId="77777777" w:rsidR="001F06A3" w:rsidRDefault="005F0269">
      <w:pPr>
        <w:pStyle w:val="a3"/>
        <w:spacing w:before="72"/>
        <w:ind w:firstLine="0"/>
      </w:pPr>
      <w:r>
        <w:t>соревнования</w:t>
      </w:r>
      <w:r>
        <w:rPr>
          <w:spacing w:val="-4"/>
        </w:rPr>
        <w:t xml:space="preserve"> </w:t>
      </w:r>
      <w:r>
        <w:t>по</w:t>
      </w:r>
      <w:r>
        <w:rPr>
          <w:spacing w:val="-3"/>
        </w:rPr>
        <w:t xml:space="preserve"> </w:t>
      </w:r>
      <w:r>
        <w:t>флорболу.</w:t>
      </w:r>
      <w:r>
        <w:rPr>
          <w:spacing w:val="-3"/>
        </w:rPr>
        <w:t xml:space="preserve"> </w:t>
      </w:r>
      <w:r>
        <w:t>Жесты</w:t>
      </w:r>
      <w:r>
        <w:rPr>
          <w:spacing w:val="-1"/>
        </w:rPr>
        <w:t xml:space="preserve"> </w:t>
      </w:r>
      <w:r>
        <w:rPr>
          <w:spacing w:val="-2"/>
        </w:rPr>
        <w:t>судьи.</w:t>
      </w:r>
    </w:p>
    <w:p w14:paraId="28414CC8" w14:textId="77777777" w:rsidR="001F06A3" w:rsidRDefault="005F0269">
      <w:pPr>
        <w:pStyle w:val="a3"/>
        <w:ind w:left="1330" w:firstLine="0"/>
      </w:pPr>
      <w:r>
        <w:t>Амплуа</w:t>
      </w:r>
      <w:r>
        <w:rPr>
          <w:spacing w:val="-3"/>
        </w:rPr>
        <w:t xml:space="preserve"> </w:t>
      </w:r>
      <w:r>
        <w:t>полевых игроков</w:t>
      </w:r>
      <w:r>
        <w:rPr>
          <w:spacing w:val="-2"/>
        </w:rPr>
        <w:t xml:space="preserve"> </w:t>
      </w:r>
      <w:r>
        <w:t>при</w:t>
      </w:r>
      <w:r>
        <w:rPr>
          <w:spacing w:val="-1"/>
        </w:rPr>
        <w:t xml:space="preserve"> </w:t>
      </w:r>
      <w:r>
        <w:t>игре</w:t>
      </w:r>
      <w:r>
        <w:rPr>
          <w:spacing w:val="-2"/>
        </w:rPr>
        <w:t xml:space="preserve"> </w:t>
      </w:r>
      <w:r>
        <w:t>во</w:t>
      </w:r>
      <w:r>
        <w:rPr>
          <w:spacing w:val="-1"/>
        </w:rPr>
        <w:t xml:space="preserve"> </w:t>
      </w:r>
      <w:r>
        <w:rPr>
          <w:spacing w:val="-2"/>
        </w:rPr>
        <w:t>флорбол.</w:t>
      </w:r>
    </w:p>
    <w:p w14:paraId="6C2B4BF3" w14:textId="77777777" w:rsidR="001F06A3" w:rsidRDefault="005F0269">
      <w:pPr>
        <w:pStyle w:val="a3"/>
        <w:ind w:left="1330" w:firstLine="0"/>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флорболистов.</w:t>
      </w:r>
    </w:p>
    <w:p w14:paraId="540DAB6D" w14:textId="77777777" w:rsidR="001F06A3" w:rsidRDefault="005F0269">
      <w:pPr>
        <w:pStyle w:val="a3"/>
        <w:spacing w:before="1"/>
        <w:ind w:right="295"/>
      </w:pPr>
      <w:r>
        <w:t>Понятия и характеристика технических и тактических элементов флорбола, их название и методика выполнения.</w:t>
      </w:r>
    </w:p>
    <w:p w14:paraId="2B766212" w14:textId="77777777" w:rsidR="001F06A3" w:rsidRDefault="005F0269">
      <w:pPr>
        <w:pStyle w:val="a3"/>
        <w:ind w:left="1330" w:firstLine="0"/>
      </w:pPr>
      <w:r>
        <w:t>Способы</w:t>
      </w:r>
      <w:r>
        <w:rPr>
          <w:spacing w:val="-4"/>
        </w:rPr>
        <w:t xml:space="preserve"> </w:t>
      </w:r>
      <w:r>
        <w:t>самостоятельной</w:t>
      </w:r>
      <w:r>
        <w:rPr>
          <w:spacing w:val="-4"/>
        </w:rPr>
        <w:t xml:space="preserve"> </w:t>
      </w:r>
      <w:r>
        <w:rPr>
          <w:spacing w:val="-2"/>
        </w:rPr>
        <w:t>деятельности.</w:t>
      </w:r>
    </w:p>
    <w:p w14:paraId="779D0E79" w14:textId="77777777" w:rsidR="001F06A3" w:rsidRDefault="005F0269">
      <w:pPr>
        <w:pStyle w:val="a3"/>
        <w:ind w:right="293"/>
      </w:pPr>
      <w:r>
        <w:t>Правила безопасного, правомерного поведения во время соревнований по флорболу в качестве зрителя, болельщика (фаната).</w:t>
      </w:r>
    </w:p>
    <w:p w14:paraId="5F41322A" w14:textId="77777777" w:rsidR="001F06A3" w:rsidRDefault="005F0269">
      <w:pPr>
        <w:pStyle w:val="a3"/>
        <w:ind w:left="1330" w:firstLine="0"/>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14:paraId="632E58FC" w14:textId="77777777" w:rsidR="001F06A3" w:rsidRDefault="005F0269">
      <w:pPr>
        <w:pStyle w:val="a3"/>
        <w:ind w:right="286"/>
      </w:pPr>
      <w:r>
        <w:t>Первые</w:t>
      </w:r>
      <w:r>
        <w:rPr>
          <w:spacing w:val="-13"/>
        </w:rPr>
        <w:t xml:space="preserve"> </w:t>
      </w:r>
      <w:r>
        <w:t>внешние</w:t>
      </w:r>
      <w:r>
        <w:rPr>
          <w:spacing w:val="-15"/>
        </w:rPr>
        <w:t xml:space="preserve"> </w:t>
      </w:r>
      <w:r>
        <w:t>признаки</w:t>
      </w:r>
      <w:r>
        <w:rPr>
          <w:spacing w:val="-11"/>
        </w:rPr>
        <w:t xml:space="preserve"> </w:t>
      </w:r>
      <w:r>
        <w:t>утомления.</w:t>
      </w:r>
      <w:r>
        <w:rPr>
          <w:spacing w:val="-14"/>
        </w:rPr>
        <w:t xml:space="preserve"> </w:t>
      </w:r>
      <w:r>
        <w:t>Средства</w:t>
      </w:r>
      <w:r>
        <w:rPr>
          <w:spacing w:val="-15"/>
        </w:rPr>
        <w:t xml:space="preserve"> </w:t>
      </w:r>
      <w:r>
        <w:t>восстановления</w:t>
      </w:r>
      <w:r>
        <w:rPr>
          <w:spacing w:val="-14"/>
        </w:rPr>
        <w:t xml:space="preserve"> </w:t>
      </w:r>
      <w:r>
        <w:t>организма</w:t>
      </w:r>
      <w:r>
        <w:rPr>
          <w:spacing w:val="-15"/>
        </w:rPr>
        <w:t xml:space="preserve"> </w:t>
      </w:r>
      <w:r>
        <w:t>после</w:t>
      </w:r>
      <w:r>
        <w:rPr>
          <w:spacing w:val="-15"/>
        </w:rPr>
        <w:t xml:space="preserve"> </w:t>
      </w:r>
      <w:r>
        <w:t>физической нагрузки. Правильное сбалансированное питание флорболиста.</w:t>
      </w:r>
    </w:p>
    <w:p w14:paraId="0418B2B0" w14:textId="77777777" w:rsidR="001F06A3" w:rsidRDefault="005F0269">
      <w:pPr>
        <w:pStyle w:val="a3"/>
        <w:ind w:left="1330" w:firstLine="0"/>
      </w:pPr>
      <w:r>
        <w:t>Правила</w:t>
      </w:r>
      <w:r>
        <w:rPr>
          <w:spacing w:val="3"/>
        </w:rPr>
        <w:t xml:space="preserve"> </w:t>
      </w:r>
      <w:r>
        <w:t>личной</w:t>
      </w:r>
      <w:r>
        <w:rPr>
          <w:spacing w:val="4"/>
        </w:rPr>
        <w:t xml:space="preserve"> </w:t>
      </w:r>
      <w:r>
        <w:t>гигиены,</w:t>
      </w:r>
      <w:r>
        <w:rPr>
          <w:spacing w:val="4"/>
        </w:rPr>
        <w:t xml:space="preserve"> </w:t>
      </w:r>
      <w:r>
        <w:t>требования</w:t>
      </w:r>
      <w:r>
        <w:rPr>
          <w:spacing w:val="3"/>
        </w:rPr>
        <w:t xml:space="preserve"> </w:t>
      </w:r>
      <w:r>
        <w:t>к</w:t>
      </w:r>
      <w:r>
        <w:rPr>
          <w:spacing w:val="5"/>
        </w:rPr>
        <w:t xml:space="preserve"> </w:t>
      </w:r>
      <w:r>
        <w:t>спортивной</w:t>
      </w:r>
      <w:r>
        <w:rPr>
          <w:spacing w:val="4"/>
        </w:rPr>
        <w:t xml:space="preserve"> </w:t>
      </w:r>
      <w:r>
        <w:t>одежде</w:t>
      </w:r>
      <w:r>
        <w:rPr>
          <w:spacing w:val="4"/>
        </w:rPr>
        <w:t xml:space="preserve"> </w:t>
      </w:r>
      <w:r>
        <w:t>и</w:t>
      </w:r>
      <w:r>
        <w:rPr>
          <w:spacing w:val="4"/>
        </w:rPr>
        <w:t xml:space="preserve"> </w:t>
      </w:r>
      <w:r>
        <w:t>обуви</w:t>
      </w:r>
      <w:r>
        <w:rPr>
          <w:spacing w:val="5"/>
        </w:rPr>
        <w:t xml:space="preserve"> </w:t>
      </w:r>
      <w:r>
        <w:t>для</w:t>
      </w:r>
      <w:r>
        <w:rPr>
          <w:spacing w:val="4"/>
        </w:rPr>
        <w:t xml:space="preserve"> </w:t>
      </w:r>
      <w:r>
        <w:t>занятий</w:t>
      </w:r>
      <w:r>
        <w:rPr>
          <w:spacing w:val="5"/>
        </w:rPr>
        <w:t xml:space="preserve"> </w:t>
      </w:r>
      <w:r>
        <w:rPr>
          <w:spacing w:val="-2"/>
        </w:rPr>
        <w:t>флорболом.</w:t>
      </w:r>
    </w:p>
    <w:p w14:paraId="428BB612" w14:textId="77777777" w:rsidR="001F06A3" w:rsidRDefault="005F0269">
      <w:pPr>
        <w:pStyle w:val="a3"/>
        <w:ind w:firstLine="0"/>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2"/>
        </w:rPr>
        <w:t xml:space="preserve"> оборудованием.</w:t>
      </w:r>
    </w:p>
    <w:p w14:paraId="04D4A9DC" w14:textId="77777777" w:rsidR="001F06A3" w:rsidRDefault="005F0269">
      <w:pPr>
        <w:pStyle w:val="a3"/>
        <w:ind w:left="1330" w:firstLine="0"/>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2"/>
        </w:rPr>
        <w:t xml:space="preserve"> </w:t>
      </w:r>
      <w:r>
        <w:t>во</w:t>
      </w:r>
      <w:r>
        <w:rPr>
          <w:spacing w:val="-4"/>
        </w:rPr>
        <w:t xml:space="preserve"> </w:t>
      </w:r>
      <w:r>
        <w:rPr>
          <w:spacing w:val="-2"/>
        </w:rPr>
        <w:t>флорболе.</w:t>
      </w:r>
    </w:p>
    <w:p w14:paraId="6D84FDD0" w14:textId="77777777" w:rsidR="001F06A3" w:rsidRDefault="005F0269">
      <w:pPr>
        <w:pStyle w:val="a3"/>
        <w:ind w:right="292"/>
      </w:pPr>
      <w:r>
        <w:t xml:space="preserve">Дневник самонаблюдения за показателями развития физических качеств и состояния </w:t>
      </w:r>
      <w:r>
        <w:rPr>
          <w:spacing w:val="-2"/>
        </w:rPr>
        <w:t>здоровья.</w:t>
      </w:r>
    </w:p>
    <w:p w14:paraId="220A0ACD" w14:textId="77777777" w:rsidR="001F06A3" w:rsidRDefault="005F0269">
      <w:pPr>
        <w:pStyle w:val="a3"/>
        <w:ind w:left="1330" w:firstLine="0"/>
      </w:pPr>
      <w:r>
        <w:t>Физическое</w:t>
      </w:r>
      <w:r>
        <w:rPr>
          <w:spacing w:val="-5"/>
        </w:rPr>
        <w:t xml:space="preserve"> </w:t>
      </w:r>
      <w:r>
        <w:rPr>
          <w:spacing w:val="-2"/>
        </w:rPr>
        <w:t>совершенствование.</w:t>
      </w:r>
    </w:p>
    <w:p w14:paraId="764D2639" w14:textId="77777777" w:rsidR="001F06A3" w:rsidRDefault="005F0269">
      <w:pPr>
        <w:pStyle w:val="a3"/>
        <w:spacing w:before="1"/>
        <w:ind w:right="293"/>
      </w:pPr>
      <w:r>
        <w:t>Комплексы упражнений для развития физических качеств (ловкости, гибкости, силы, выносливости, быстроты и скоростных способностей).</w:t>
      </w:r>
    </w:p>
    <w:p w14:paraId="08C04B0D" w14:textId="77777777" w:rsidR="001F06A3" w:rsidRDefault="005F0269">
      <w:pPr>
        <w:pStyle w:val="a3"/>
        <w:ind w:right="285"/>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14:paraId="540BEC64" w14:textId="77777777" w:rsidR="001F06A3" w:rsidRDefault="005F0269">
      <w:pPr>
        <w:pStyle w:val="a3"/>
        <w:ind w:right="284"/>
      </w:pPr>
      <w:r>
        <w:t>Комплексы корригирующей гимнастики с использованием специальных флорбольных упражнений. Разминка и её роль в уроке физической культуры.</w:t>
      </w:r>
    </w:p>
    <w:p w14:paraId="68789AC8" w14:textId="77777777" w:rsidR="001F06A3" w:rsidRDefault="005F0269">
      <w:pPr>
        <w:pStyle w:val="a3"/>
        <w:ind w:right="294"/>
      </w:pPr>
      <w:r>
        <w:t>Технические приемы и тактические действия во флорболе, изученные на уровне начального общего образования.</w:t>
      </w:r>
    </w:p>
    <w:p w14:paraId="75D6DE6B" w14:textId="77777777" w:rsidR="001F06A3" w:rsidRDefault="005F0269">
      <w:pPr>
        <w:pStyle w:val="a3"/>
        <w:ind w:left="1330" w:right="855" w:firstLine="0"/>
        <w:jc w:val="left"/>
      </w:pPr>
      <w:r>
        <w:t>Элементы</w:t>
      </w:r>
      <w:r>
        <w:rPr>
          <w:spacing w:val="-4"/>
        </w:rPr>
        <w:t xml:space="preserve"> </w:t>
      </w:r>
      <w:r>
        <w:t>техники</w:t>
      </w:r>
      <w:r>
        <w:rPr>
          <w:spacing w:val="-6"/>
        </w:rPr>
        <w:t xml:space="preserve"> </w:t>
      </w:r>
      <w:r>
        <w:t>передвижения</w:t>
      </w:r>
      <w:r>
        <w:rPr>
          <w:spacing w:val="-4"/>
        </w:rPr>
        <w:t xml:space="preserve"> </w:t>
      </w:r>
      <w:r>
        <w:t>по</w:t>
      </w:r>
      <w:r>
        <w:rPr>
          <w:spacing w:val="-7"/>
        </w:rPr>
        <w:t xml:space="preserve"> </w:t>
      </w:r>
      <w:r>
        <w:t>игровой</w:t>
      </w:r>
      <w:r>
        <w:rPr>
          <w:spacing w:val="-6"/>
        </w:rPr>
        <w:t xml:space="preserve"> </w:t>
      </w:r>
      <w:r>
        <w:t>площадке</w:t>
      </w:r>
      <w:r>
        <w:rPr>
          <w:spacing w:val="-5"/>
        </w:rPr>
        <w:t xml:space="preserve"> </w:t>
      </w:r>
      <w:r>
        <w:t>полевого</w:t>
      </w:r>
      <w:r>
        <w:rPr>
          <w:spacing w:val="-4"/>
        </w:rPr>
        <w:t xml:space="preserve"> </w:t>
      </w:r>
      <w:r>
        <w:t>игрока</w:t>
      </w:r>
      <w:r>
        <w:rPr>
          <w:spacing w:val="-5"/>
        </w:rPr>
        <w:t xml:space="preserve"> </w:t>
      </w:r>
      <w:r>
        <w:t>во</w:t>
      </w:r>
      <w:r>
        <w:rPr>
          <w:spacing w:val="-4"/>
        </w:rPr>
        <w:t xml:space="preserve"> </w:t>
      </w:r>
      <w:r>
        <w:t>флорболе. Ведение мяча:</w:t>
      </w:r>
    </w:p>
    <w:p w14:paraId="4F1FA110" w14:textId="77777777" w:rsidR="001F06A3" w:rsidRDefault="005F0269">
      <w:pPr>
        <w:pStyle w:val="a3"/>
        <w:ind w:left="1330" w:right="1240" w:firstLine="0"/>
        <w:jc w:val="left"/>
      </w:pPr>
      <w:r>
        <w:t>различными</w:t>
      </w:r>
      <w:r>
        <w:rPr>
          <w:spacing w:val="-7"/>
        </w:rPr>
        <w:t xml:space="preserve"> </w:t>
      </w:r>
      <w:r>
        <w:t>способами</w:t>
      </w:r>
      <w:r>
        <w:rPr>
          <w:spacing w:val="-7"/>
        </w:rPr>
        <w:t xml:space="preserve"> </w:t>
      </w:r>
      <w:r>
        <w:t>дриблинга</w:t>
      </w:r>
      <w:r>
        <w:rPr>
          <w:spacing w:val="-8"/>
        </w:rPr>
        <w:t xml:space="preserve"> </w:t>
      </w:r>
      <w:r>
        <w:t>(с</w:t>
      </w:r>
      <w:r>
        <w:rPr>
          <w:spacing w:val="-8"/>
        </w:rPr>
        <w:t xml:space="preserve"> </w:t>
      </w:r>
      <w:r>
        <w:t>перекладыванием,</w:t>
      </w:r>
      <w:r>
        <w:rPr>
          <w:spacing w:val="-7"/>
        </w:rPr>
        <w:t xml:space="preserve"> </w:t>
      </w:r>
      <w:r>
        <w:t>способом</w:t>
      </w:r>
      <w:r>
        <w:rPr>
          <w:spacing w:val="-3"/>
        </w:rPr>
        <w:t xml:space="preserve"> </w:t>
      </w:r>
      <w:r>
        <w:t>«пятка-носок»); без отрыва мяча от крюка клюшки;</w:t>
      </w:r>
    </w:p>
    <w:p w14:paraId="0B72B5C3" w14:textId="77777777" w:rsidR="001F06A3" w:rsidRDefault="005F0269">
      <w:pPr>
        <w:pStyle w:val="a3"/>
        <w:spacing w:before="1"/>
        <w:ind w:left="1330" w:right="1840" w:firstLine="0"/>
        <w:jc w:val="left"/>
      </w:pPr>
      <w:r>
        <w:t>ведение</w:t>
      </w:r>
      <w:r>
        <w:rPr>
          <w:spacing w:val="-7"/>
        </w:rPr>
        <w:t xml:space="preserve"> </w:t>
      </w:r>
      <w:r>
        <w:t>мяча</w:t>
      </w:r>
      <w:r>
        <w:rPr>
          <w:spacing w:val="-7"/>
        </w:rPr>
        <w:t xml:space="preserve"> </w:t>
      </w:r>
      <w:r>
        <w:t>толками</w:t>
      </w:r>
      <w:r>
        <w:rPr>
          <w:spacing w:val="-6"/>
        </w:rPr>
        <w:t xml:space="preserve"> </w:t>
      </w:r>
      <w:r>
        <w:t>(ударами),</w:t>
      </w:r>
      <w:r>
        <w:rPr>
          <w:spacing w:val="-6"/>
        </w:rPr>
        <w:t xml:space="preserve"> </w:t>
      </w:r>
      <w:r>
        <w:t>ведение,</w:t>
      </w:r>
      <w:r>
        <w:rPr>
          <w:spacing w:val="-6"/>
        </w:rPr>
        <w:t xml:space="preserve"> </w:t>
      </w:r>
      <w:r>
        <w:t>прикрывая</w:t>
      </w:r>
      <w:r>
        <w:rPr>
          <w:spacing w:val="-6"/>
        </w:rPr>
        <w:t xml:space="preserve"> </w:t>
      </w:r>
      <w:r>
        <w:t>мяч</w:t>
      </w:r>
      <w:r>
        <w:rPr>
          <w:spacing w:val="-7"/>
        </w:rPr>
        <w:t xml:space="preserve"> </w:t>
      </w:r>
      <w:r>
        <w:t>корпусом; смешанный способ ведения мяча.</w:t>
      </w:r>
    </w:p>
    <w:p w14:paraId="4AB3B03D" w14:textId="77777777" w:rsidR="001F06A3" w:rsidRDefault="005F0269">
      <w:pPr>
        <w:pStyle w:val="a3"/>
        <w:ind w:right="288"/>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6A7CE90D" w14:textId="77777777" w:rsidR="001F06A3" w:rsidRDefault="005F0269">
      <w:pPr>
        <w:pStyle w:val="a3"/>
        <w:ind w:left="1330" w:right="2461" w:firstLine="0"/>
      </w:pPr>
      <w:r>
        <w:t>Передача</w:t>
      </w:r>
      <w:r>
        <w:rPr>
          <w:spacing w:val="-7"/>
        </w:rPr>
        <w:t xml:space="preserve"> </w:t>
      </w:r>
      <w:r>
        <w:t>мяча:</w:t>
      </w:r>
      <w:r>
        <w:rPr>
          <w:spacing w:val="-2"/>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14:paraId="55059035" w14:textId="77777777" w:rsidR="001F06A3" w:rsidRDefault="005F0269">
      <w:pPr>
        <w:pStyle w:val="a3"/>
        <w:ind w:right="290"/>
      </w:pPr>
      <w:r>
        <w:t>Удар по мячу: заметающий, удар-щелчок, прямой удар, удар с неудобной стороны, удар по летному мячу.</w:t>
      </w:r>
    </w:p>
    <w:p w14:paraId="517A1E17" w14:textId="77777777" w:rsidR="001F06A3" w:rsidRDefault="005F0269">
      <w:pPr>
        <w:pStyle w:val="a3"/>
        <w:ind w:right="291"/>
      </w:pPr>
      <w: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54E13437" w14:textId="77777777" w:rsidR="001F06A3" w:rsidRDefault="005F0269">
      <w:pPr>
        <w:pStyle w:val="a3"/>
        <w:ind w:left="1330" w:right="1240" w:firstLine="0"/>
        <w:jc w:val="left"/>
      </w:pPr>
      <w:r>
        <w:t>Отбор</w:t>
      </w:r>
      <w:r>
        <w:rPr>
          <w:spacing w:val="-4"/>
        </w:rPr>
        <w:t xml:space="preserve"> </w:t>
      </w:r>
      <w:r>
        <w:t>мяча</w:t>
      </w:r>
      <w:r>
        <w:rPr>
          <w:spacing w:val="-5"/>
        </w:rPr>
        <w:t xml:space="preserve"> </w:t>
      </w:r>
      <w:r>
        <w:t>(в</w:t>
      </w:r>
      <w:r>
        <w:rPr>
          <w:spacing w:val="-4"/>
        </w:rPr>
        <w:t xml:space="preserve"> </w:t>
      </w:r>
      <w:r>
        <w:t>момент</w:t>
      </w:r>
      <w:r>
        <w:rPr>
          <w:spacing w:val="-4"/>
        </w:rPr>
        <w:t xml:space="preserve"> </w:t>
      </w:r>
      <w:r>
        <w:t>приема</w:t>
      </w:r>
      <w:r>
        <w:rPr>
          <w:spacing w:val="-5"/>
        </w:rPr>
        <w:t xml:space="preserve"> </w:t>
      </w:r>
      <w:r>
        <w:t>и</w:t>
      </w:r>
      <w:r>
        <w:rPr>
          <w:spacing w:val="-4"/>
        </w:rPr>
        <w:t xml:space="preserve"> </w:t>
      </w:r>
      <w:r>
        <w:t>во</w:t>
      </w:r>
      <w:r>
        <w:rPr>
          <w:spacing w:val="-4"/>
        </w:rPr>
        <w:t xml:space="preserve"> </w:t>
      </w:r>
      <w:r>
        <w:t>время</w:t>
      </w:r>
      <w:r>
        <w:rPr>
          <w:spacing w:val="-4"/>
        </w:rPr>
        <w:t xml:space="preserve"> </w:t>
      </w:r>
      <w:r>
        <w:t>ведения):</w:t>
      </w:r>
      <w:r>
        <w:rPr>
          <w:spacing w:val="-4"/>
        </w:rPr>
        <w:t xml:space="preserve"> </w:t>
      </w:r>
      <w:r>
        <w:t>выбивание</w:t>
      </w:r>
      <w:r>
        <w:rPr>
          <w:spacing w:val="-5"/>
        </w:rPr>
        <w:t xml:space="preserve"> </w:t>
      </w:r>
      <w:r>
        <w:t>или</w:t>
      </w:r>
      <w:r>
        <w:rPr>
          <w:spacing w:val="-4"/>
        </w:rPr>
        <w:t xml:space="preserve"> </w:t>
      </w:r>
      <w:r>
        <w:t>вытаскивание. Перехват мяча: клюшкой, ногой, корпусом.</w:t>
      </w:r>
    </w:p>
    <w:p w14:paraId="5E9D1658" w14:textId="77777777" w:rsidR="001F06A3" w:rsidRDefault="005F0269">
      <w:pPr>
        <w:pStyle w:val="a3"/>
        <w:ind w:left="1330" w:firstLine="0"/>
        <w:jc w:val="left"/>
      </w:pPr>
      <w:r>
        <w:t>Розыгрыш</w:t>
      </w:r>
      <w:r>
        <w:rPr>
          <w:spacing w:val="-15"/>
        </w:rPr>
        <w:t xml:space="preserve"> </w:t>
      </w:r>
      <w:r>
        <w:t>спорного</w:t>
      </w:r>
      <w:r>
        <w:rPr>
          <w:spacing w:val="-15"/>
        </w:rPr>
        <w:t xml:space="preserve"> </w:t>
      </w:r>
      <w:r>
        <w:t>мяча:</w:t>
      </w:r>
      <w:r>
        <w:rPr>
          <w:spacing w:val="-15"/>
        </w:rPr>
        <w:t xml:space="preserve"> </w:t>
      </w:r>
      <w:r>
        <w:t>выигрыш</w:t>
      </w:r>
      <w:r>
        <w:rPr>
          <w:spacing w:val="-15"/>
        </w:rPr>
        <w:t xml:space="preserve"> </w:t>
      </w:r>
      <w:r>
        <w:t>носком</w:t>
      </w:r>
      <w:r>
        <w:rPr>
          <w:spacing w:val="-15"/>
        </w:rPr>
        <w:t xml:space="preserve"> </w:t>
      </w:r>
      <w:r>
        <w:t>пера</w:t>
      </w:r>
      <w:r>
        <w:rPr>
          <w:spacing w:val="-15"/>
        </w:rPr>
        <w:t xml:space="preserve"> </w:t>
      </w:r>
      <w:r>
        <w:t>клюшки</w:t>
      </w:r>
      <w:r>
        <w:rPr>
          <w:spacing w:val="-15"/>
        </w:rPr>
        <w:t xml:space="preserve"> </w:t>
      </w:r>
      <w:r>
        <w:t>на</w:t>
      </w:r>
      <w:r>
        <w:rPr>
          <w:spacing w:val="-15"/>
        </w:rPr>
        <w:t xml:space="preserve"> </w:t>
      </w:r>
      <w:r>
        <w:t>себя,</w:t>
      </w:r>
      <w:r>
        <w:rPr>
          <w:spacing w:val="-15"/>
        </w:rPr>
        <w:t xml:space="preserve"> </w:t>
      </w:r>
      <w:r>
        <w:t>выбивание,</w:t>
      </w:r>
      <w:r>
        <w:rPr>
          <w:spacing w:val="-15"/>
        </w:rPr>
        <w:t xml:space="preserve"> </w:t>
      </w:r>
      <w:r>
        <w:t>продавливание. Техника игры вратаря:</w:t>
      </w:r>
    </w:p>
    <w:p w14:paraId="4B6F0B2E" w14:textId="77777777" w:rsidR="001F06A3" w:rsidRDefault="005F0269">
      <w:pPr>
        <w:pStyle w:val="a3"/>
        <w:ind w:left="1330" w:firstLine="0"/>
        <w:jc w:val="left"/>
      </w:pPr>
      <w:r>
        <w:t>стойка</w:t>
      </w:r>
      <w:r>
        <w:rPr>
          <w:spacing w:val="-4"/>
        </w:rPr>
        <w:t xml:space="preserve"> </w:t>
      </w:r>
      <w:r>
        <w:t>(высокая,</w:t>
      </w:r>
      <w:r>
        <w:rPr>
          <w:spacing w:val="-2"/>
        </w:rPr>
        <w:t xml:space="preserve"> </w:t>
      </w:r>
      <w:r>
        <w:t>средняя,</w:t>
      </w:r>
      <w:r>
        <w:rPr>
          <w:spacing w:val="-2"/>
        </w:rPr>
        <w:t xml:space="preserve"> низкая);</w:t>
      </w:r>
    </w:p>
    <w:p w14:paraId="7E0CBC0C" w14:textId="77777777" w:rsidR="001F06A3" w:rsidRDefault="005F0269">
      <w:pPr>
        <w:pStyle w:val="a3"/>
        <w:spacing w:before="1"/>
        <w:ind w:right="286"/>
        <w:jc w:val="right"/>
      </w:pPr>
      <w:r>
        <w:t>элементы</w:t>
      </w:r>
      <w:r>
        <w:rPr>
          <w:spacing w:val="-2"/>
        </w:rPr>
        <w:t xml:space="preserve"> </w:t>
      </w:r>
      <w:r>
        <w:t>техники</w:t>
      </w:r>
      <w:r>
        <w:rPr>
          <w:spacing w:val="-1"/>
        </w:rPr>
        <w:t xml:space="preserve"> </w:t>
      </w:r>
      <w:r>
        <w:t>перемещения</w:t>
      </w:r>
      <w:r>
        <w:rPr>
          <w:spacing w:val="-2"/>
        </w:rPr>
        <w:t xml:space="preserve"> </w:t>
      </w:r>
      <w:r>
        <w:t>(приставными</w:t>
      </w:r>
      <w:r>
        <w:rPr>
          <w:spacing w:val="-1"/>
        </w:rPr>
        <w:t xml:space="preserve"> </w:t>
      </w:r>
      <w:r>
        <w:t>шагами,</w:t>
      </w:r>
      <w:r>
        <w:rPr>
          <w:spacing w:val="-2"/>
        </w:rPr>
        <w:t xml:space="preserve"> </w:t>
      </w:r>
      <w:r>
        <w:t>стоя</w:t>
      </w:r>
      <w:r>
        <w:rPr>
          <w:spacing w:val="-2"/>
        </w:rPr>
        <w:t xml:space="preserve"> </w:t>
      </w:r>
      <w:r>
        <w:t>на</w:t>
      </w:r>
      <w:r>
        <w:rPr>
          <w:spacing w:val="-3"/>
        </w:rPr>
        <w:t xml:space="preserve"> </w:t>
      </w:r>
      <w:r>
        <w:t>коленях,</w:t>
      </w:r>
      <w:r>
        <w:rPr>
          <w:spacing w:val="-4"/>
        </w:rPr>
        <w:t xml:space="preserve"> </w:t>
      </w:r>
      <w:r>
        <w:t>на</w:t>
      </w:r>
      <w:r>
        <w:rPr>
          <w:spacing w:val="-3"/>
        </w:rPr>
        <w:t xml:space="preserve"> </w:t>
      </w:r>
      <w:r>
        <w:t>коленях толчком одной</w:t>
      </w:r>
      <w:r>
        <w:rPr>
          <w:spacing w:val="-14"/>
        </w:rPr>
        <w:t xml:space="preserve"> </w:t>
      </w:r>
      <w:r>
        <w:t>или</w:t>
      </w:r>
      <w:r>
        <w:rPr>
          <w:spacing w:val="-14"/>
        </w:rPr>
        <w:t xml:space="preserve"> </w:t>
      </w:r>
      <w:r>
        <w:t>двумя</w:t>
      </w:r>
      <w:r>
        <w:rPr>
          <w:spacing w:val="-12"/>
        </w:rPr>
        <w:t xml:space="preserve"> </w:t>
      </w:r>
      <w:r>
        <w:t>руками</w:t>
      </w:r>
      <w:r>
        <w:rPr>
          <w:spacing w:val="-14"/>
        </w:rPr>
        <w:t xml:space="preserve"> </w:t>
      </w:r>
      <w:r>
        <w:t>от</w:t>
      </w:r>
      <w:r>
        <w:rPr>
          <w:spacing w:val="-14"/>
        </w:rPr>
        <w:t xml:space="preserve"> </w:t>
      </w:r>
      <w:r>
        <w:t>пола,</w:t>
      </w:r>
      <w:r>
        <w:rPr>
          <w:spacing w:val="-14"/>
        </w:rPr>
        <w:t xml:space="preserve"> </w:t>
      </w:r>
      <w:r>
        <w:t>отталкиванием</w:t>
      </w:r>
      <w:r>
        <w:rPr>
          <w:spacing w:val="-15"/>
        </w:rPr>
        <w:t xml:space="preserve"> </w:t>
      </w:r>
      <w:r>
        <w:t>ногой</w:t>
      </w:r>
      <w:r>
        <w:rPr>
          <w:spacing w:val="-14"/>
        </w:rPr>
        <w:t xml:space="preserve"> </w:t>
      </w:r>
      <w:r>
        <w:t>от</w:t>
      </w:r>
      <w:r>
        <w:rPr>
          <w:spacing w:val="-14"/>
        </w:rPr>
        <w:t xml:space="preserve"> </w:t>
      </w:r>
      <w:r>
        <w:t>пола</w:t>
      </w:r>
      <w:r>
        <w:rPr>
          <w:spacing w:val="-15"/>
        </w:rPr>
        <w:t xml:space="preserve"> </w:t>
      </w:r>
      <w:r>
        <w:t>со</w:t>
      </w:r>
      <w:r>
        <w:rPr>
          <w:spacing w:val="-12"/>
        </w:rPr>
        <w:t xml:space="preserve"> </w:t>
      </w:r>
      <w:r>
        <w:t>стойки</w:t>
      </w:r>
      <w:r>
        <w:rPr>
          <w:spacing w:val="-14"/>
        </w:rPr>
        <w:t xml:space="preserve"> </w:t>
      </w:r>
      <w:r>
        <w:t>на</w:t>
      </w:r>
      <w:r>
        <w:rPr>
          <w:spacing w:val="-15"/>
        </w:rPr>
        <w:t xml:space="preserve"> </w:t>
      </w:r>
      <w:r>
        <w:t>колене,</w:t>
      </w:r>
      <w:r>
        <w:rPr>
          <w:spacing w:val="-14"/>
        </w:rPr>
        <w:t xml:space="preserve"> </w:t>
      </w:r>
      <w:r>
        <w:t>смешанный</w:t>
      </w:r>
      <w:r>
        <w:rPr>
          <w:spacing w:val="-14"/>
        </w:rPr>
        <w:t xml:space="preserve"> </w:t>
      </w:r>
      <w:r>
        <w:t>тип); элементы техники противодействия и овладения мячом (парирование - отбивание мяча ногой,</w:t>
      </w:r>
    </w:p>
    <w:p w14:paraId="49971E7B" w14:textId="77777777" w:rsidR="001F06A3" w:rsidRDefault="005F0269">
      <w:pPr>
        <w:pStyle w:val="a3"/>
        <w:ind w:left="1330" w:right="2379" w:hanging="740"/>
        <w:jc w:val="left"/>
      </w:pPr>
      <w:r>
        <w:t>рукой,</w:t>
      </w:r>
      <w:r>
        <w:rPr>
          <w:spacing w:val="-5"/>
        </w:rPr>
        <w:t xml:space="preserve"> </w:t>
      </w:r>
      <w:r>
        <w:t>туловищем,</w:t>
      </w:r>
      <w:r>
        <w:rPr>
          <w:spacing w:val="-5"/>
        </w:rPr>
        <w:t xml:space="preserve"> </w:t>
      </w:r>
      <w:r>
        <w:t>головой,</w:t>
      </w:r>
      <w:r>
        <w:rPr>
          <w:spacing w:val="-5"/>
        </w:rPr>
        <w:t xml:space="preserve"> </w:t>
      </w:r>
      <w:r>
        <w:t>ловля</w:t>
      </w:r>
      <w:r>
        <w:rPr>
          <w:spacing w:val="-3"/>
        </w:rPr>
        <w:t xml:space="preserve"> </w:t>
      </w:r>
      <w:r>
        <w:t>-</w:t>
      </w:r>
      <w:r>
        <w:rPr>
          <w:spacing w:val="-6"/>
        </w:rPr>
        <w:t xml:space="preserve"> </w:t>
      </w:r>
      <w:r>
        <w:t>одной</w:t>
      </w:r>
      <w:r>
        <w:rPr>
          <w:spacing w:val="-5"/>
        </w:rPr>
        <w:t xml:space="preserve"> </w:t>
      </w:r>
      <w:r>
        <w:t>или</w:t>
      </w:r>
      <w:r>
        <w:rPr>
          <w:spacing w:val="-7"/>
        </w:rPr>
        <w:t xml:space="preserve"> </w:t>
      </w:r>
      <w:r>
        <w:t>двумя</w:t>
      </w:r>
      <w:r>
        <w:rPr>
          <w:spacing w:val="-5"/>
        </w:rPr>
        <w:t xml:space="preserve"> </w:t>
      </w:r>
      <w:r>
        <w:t>руками,</w:t>
      </w:r>
      <w:r>
        <w:rPr>
          <w:spacing w:val="-5"/>
        </w:rPr>
        <w:t xml:space="preserve"> </w:t>
      </w:r>
      <w:r>
        <w:t>накрывание); элементы техники нападения (передача мяча рукой).</w:t>
      </w:r>
    </w:p>
    <w:p w14:paraId="457933EB" w14:textId="77777777" w:rsidR="001F06A3" w:rsidRDefault="005F0269">
      <w:pPr>
        <w:pStyle w:val="a3"/>
        <w:spacing w:line="247" w:lineRule="auto"/>
        <w:ind w:right="294"/>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w:t>
      </w:r>
    </w:p>
    <w:p w14:paraId="55C9930A" w14:textId="77777777" w:rsidR="001F06A3" w:rsidRDefault="001F06A3">
      <w:pPr>
        <w:spacing w:line="247" w:lineRule="auto"/>
        <w:sectPr w:rsidR="001F06A3">
          <w:pgSz w:w="11900" w:h="16850"/>
          <w:pgMar w:top="480" w:right="220" w:bottom="640" w:left="480" w:header="0" w:footer="266" w:gutter="0"/>
          <w:cols w:space="720"/>
        </w:sectPr>
      </w:pPr>
    </w:p>
    <w:p w14:paraId="311ACA37" w14:textId="77777777" w:rsidR="001F06A3" w:rsidRDefault="005F0269">
      <w:pPr>
        <w:pStyle w:val="a3"/>
        <w:spacing w:before="72"/>
        <w:ind w:left="588" w:firstLine="0"/>
      </w:pPr>
      <w:r>
        <w:t>(пас),</w:t>
      </w:r>
      <w:r>
        <w:rPr>
          <w:spacing w:val="-3"/>
        </w:rPr>
        <w:t xml:space="preserve"> </w:t>
      </w:r>
      <w:r>
        <w:t>руководство</w:t>
      </w:r>
      <w:r>
        <w:rPr>
          <w:spacing w:val="-3"/>
        </w:rPr>
        <w:t xml:space="preserve"> </w:t>
      </w:r>
      <w:r>
        <w:t>игрой</w:t>
      </w:r>
      <w:r>
        <w:rPr>
          <w:spacing w:val="-2"/>
        </w:rPr>
        <w:t xml:space="preserve"> </w:t>
      </w:r>
      <w:r>
        <w:t>партнеров</w:t>
      </w:r>
      <w:r>
        <w:rPr>
          <w:spacing w:val="-4"/>
        </w:rPr>
        <w:t xml:space="preserve"> </w:t>
      </w:r>
      <w:r>
        <w:t>по</w:t>
      </w:r>
      <w:r>
        <w:rPr>
          <w:spacing w:val="-2"/>
        </w:rPr>
        <w:t xml:space="preserve"> обороне.</w:t>
      </w:r>
    </w:p>
    <w:p w14:paraId="6BCC62D0" w14:textId="77777777" w:rsidR="001F06A3" w:rsidRDefault="005F0269">
      <w:pPr>
        <w:pStyle w:val="a3"/>
        <w:ind w:left="1349" w:firstLine="0"/>
      </w:pPr>
      <w:r>
        <w:t>Тактика</w:t>
      </w:r>
      <w:r>
        <w:rPr>
          <w:spacing w:val="-3"/>
        </w:rPr>
        <w:t xml:space="preserve"> </w:t>
      </w:r>
      <w:r>
        <w:rPr>
          <w:spacing w:val="-2"/>
        </w:rPr>
        <w:t>нападения:</w:t>
      </w:r>
    </w:p>
    <w:p w14:paraId="1AF7C6AB" w14:textId="77777777" w:rsidR="001F06A3" w:rsidRDefault="005F0269">
      <w:pPr>
        <w:pStyle w:val="a3"/>
        <w:ind w:left="588" w:right="292"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2E8D4066" w14:textId="77777777" w:rsidR="001F06A3" w:rsidRDefault="005F0269">
      <w:pPr>
        <w:pStyle w:val="a3"/>
        <w:spacing w:before="1"/>
        <w:ind w:left="588" w:right="292" w:firstLine="760"/>
      </w:pPr>
      <w:r>
        <w:t xml:space="preserve">групповые взаимодействия и комбинации (в парах, тройках, группах, при стандартных </w:t>
      </w:r>
      <w:r>
        <w:rPr>
          <w:spacing w:val="-2"/>
        </w:rPr>
        <w:t>положениях);</w:t>
      </w:r>
    </w:p>
    <w:p w14:paraId="7BEC5E52" w14:textId="77777777" w:rsidR="001F06A3" w:rsidRDefault="005F0269">
      <w:pPr>
        <w:pStyle w:val="a3"/>
        <w:ind w:left="588" w:right="287"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5EB64C1" w14:textId="77777777" w:rsidR="001F06A3" w:rsidRDefault="005F0269">
      <w:pPr>
        <w:pStyle w:val="a3"/>
        <w:ind w:left="1349" w:firstLine="0"/>
      </w:pPr>
      <w:r>
        <w:t>Тактика</w:t>
      </w:r>
      <w:r>
        <w:rPr>
          <w:spacing w:val="-3"/>
        </w:rPr>
        <w:t xml:space="preserve"> </w:t>
      </w:r>
      <w:r>
        <w:rPr>
          <w:spacing w:val="-2"/>
        </w:rPr>
        <w:t>защиты:</w:t>
      </w:r>
    </w:p>
    <w:p w14:paraId="2285086C" w14:textId="77777777" w:rsidR="001F06A3" w:rsidRDefault="005F0269">
      <w:pPr>
        <w:pStyle w:val="a3"/>
        <w:tabs>
          <w:tab w:val="left" w:pos="8922"/>
        </w:tabs>
        <w:ind w:left="1349" w:firstLine="0"/>
      </w:pPr>
      <w:r>
        <w:t>Индивидуальные</w:t>
      </w:r>
      <w:r>
        <w:rPr>
          <w:spacing w:val="34"/>
        </w:rPr>
        <w:t xml:space="preserve">  </w:t>
      </w:r>
      <w:r>
        <w:t>действия.</w:t>
      </w:r>
      <w:r>
        <w:rPr>
          <w:spacing w:val="-1"/>
        </w:rPr>
        <w:t xml:space="preserve"> </w:t>
      </w:r>
      <w:r>
        <w:t>Оценка</w:t>
      </w:r>
      <w:r>
        <w:rPr>
          <w:spacing w:val="77"/>
        </w:rPr>
        <w:t xml:space="preserve">   </w:t>
      </w:r>
      <w:r>
        <w:t>целесообразности</w:t>
      </w:r>
      <w:r>
        <w:rPr>
          <w:spacing w:val="-1"/>
        </w:rPr>
        <w:t xml:space="preserve"> </w:t>
      </w:r>
      <w:r>
        <w:t>той</w:t>
      </w:r>
      <w:r>
        <w:rPr>
          <w:spacing w:val="-2"/>
        </w:rPr>
        <w:t xml:space="preserve"> </w:t>
      </w:r>
      <w:r>
        <w:rPr>
          <w:spacing w:val="-5"/>
        </w:rPr>
        <w:t>или</w:t>
      </w:r>
      <w:r>
        <w:tab/>
        <w:t>иной</w:t>
      </w:r>
      <w:r>
        <w:rPr>
          <w:spacing w:val="-5"/>
        </w:rPr>
        <w:t xml:space="preserve"> </w:t>
      </w:r>
      <w:r>
        <w:rPr>
          <w:spacing w:val="-2"/>
        </w:rPr>
        <w:t>позиции.</w:t>
      </w:r>
    </w:p>
    <w:p w14:paraId="64A0D593" w14:textId="77777777" w:rsidR="001F06A3" w:rsidRDefault="005F0269">
      <w:pPr>
        <w:pStyle w:val="a3"/>
        <w:ind w:left="588" w:right="584" w:firstLine="0"/>
      </w:pPr>
      <w:r>
        <w:t>Своевременное</w:t>
      </w:r>
      <w:r>
        <w:rPr>
          <w:spacing w:val="-3"/>
        </w:rPr>
        <w:t xml:space="preserve"> </w:t>
      </w:r>
      <w:r>
        <w:t>занятие</w:t>
      </w:r>
      <w:r>
        <w:rPr>
          <w:spacing w:val="40"/>
        </w:rPr>
        <w:t xml:space="preserve"> </w:t>
      </w:r>
      <w:r>
        <w:t>наиболее</w:t>
      </w:r>
      <w:r>
        <w:rPr>
          <w:spacing w:val="-4"/>
        </w:rPr>
        <w:t xml:space="preserve"> </w:t>
      </w:r>
      <w:r>
        <w:t>выгодной</w:t>
      </w:r>
      <w:r>
        <w:rPr>
          <w:spacing w:val="-2"/>
        </w:rPr>
        <w:t xml:space="preserve"> </w:t>
      </w:r>
      <w:r>
        <w:t>позиции.</w:t>
      </w:r>
      <w:r>
        <w:rPr>
          <w:spacing w:val="-2"/>
        </w:rPr>
        <w:t xml:space="preserve"> </w:t>
      </w:r>
      <w:r>
        <w:t>Применение</w:t>
      </w:r>
      <w:r>
        <w:rPr>
          <w:spacing w:val="-3"/>
        </w:rPr>
        <w:t xml:space="preserve"> </w:t>
      </w:r>
      <w:r>
        <w:t>отбора</w:t>
      </w:r>
      <w:r>
        <w:rPr>
          <w:spacing w:val="80"/>
          <w:w w:val="150"/>
        </w:rPr>
        <w:t xml:space="preserve"> </w:t>
      </w:r>
      <w:r>
        <w:t>мяча</w:t>
      </w:r>
      <w:r>
        <w:rPr>
          <w:spacing w:val="-3"/>
        </w:rPr>
        <w:t xml:space="preserve"> </w:t>
      </w:r>
      <w:r>
        <w:t>изученным способом в зависимости от игровой обстановки.</w:t>
      </w:r>
    </w:p>
    <w:p w14:paraId="092E470A" w14:textId="77777777" w:rsidR="001F06A3" w:rsidRDefault="005F0269">
      <w:pPr>
        <w:pStyle w:val="a3"/>
        <w:ind w:left="588" w:right="287"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F680DEB" w14:textId="77777777" w:rsidR="001F06A3" w:rsidRDefault="005F0269">
      <w:pPr>
        <w:pStyle w:val="a3"/>
        <w:spacing w:before="1"/>
        <w:ind w:left="588" w:right="285"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w:t>
      </w:r>
      <w:r>
        <w:rPr>
          <w:spacing w:val="-8"/>
        </w:rPr>
        <w:t xml:space="preserve"> </w:t>
      </w:r>
      <w:r>
        <w:t>мяч,</w:t>
      </w:r>
      <w:r>
        <w:rPr>
          <w:spacing w:val="-8"/>
        </w:rPr>
        <w:t xml:space="preserve"> </w:t>
      </w:r>
      <w:r>
        <w:t>свободный</w:t>
      </w:r>
      <w:r>
        <w:rPr>
          <w:spacing w:val="-5"/>
        </w:rPr>
        <w:t xml:space="preserve"> </w:t>
      </w:r>
      <w:r>
        <w:t>удар,</w:t>
      </w:r>
      <w:r>
        <w:rPr>
          <w:spacing w:val="-8"/>
        </w:rPr>
        <w:t xml:space="preserve"> </w:t>
      </w:r>
      <w:r>
        <w:t>ввод</w:t>
      </w:r>
      <w:r>
        <w:rPr>
          <w:spacing w:val="-8"/>
        </w:rPr>
        <w:t xml:space="preserve"> </w:t>
      </w:r>
      <w:r>
        <w:t>мяча</w:t>
      </w:r>
      <w:r>
        <w:rPr>
          <w:spacing w:val="-9"/>
        </w:rPr>
        <w:t xml:space="preserve"> </w:t>
      </w:r>
      <w:r>
        <w:t>в</w:t>
      </w:r>
      <w:r>
        <w:rPr>
          <w:spacing w:val="-9"/>
        </w:rPr>
        <w:t xml:space="preserve"> </w:t>
      </w:r>
      <w:r>
        <w:t>игру),</w:t>
      </w:r>
      <w:r>
        <w:rPr>
          <w:spacing w:val="-9"/>
        </w:rPr>
        <w:t xml:space="preserve"> </w:t>
      </w:r>
      <w:r>
        <w:t>расположение</w:t>
      </w:r>
      <w:r>
        <w:rPr>
          <w:spacing w:val="-9"/>
        </w:rPr>
        <w:t xml:space="preserve"> </w:t>
      </w:r>
      <w:r>
        <w:t>и</w:t>
      </w:r>
      <w:r>
        <w:rPr>
          <w:spacing w:val="-7"/>
        </w:rPr>
        <w:t xml:space="preserve"> </w:t>
      </w:r>
      <w:r>
        <w:t>взаимодействие</w:t>
      </w:r>
      <w:r>
        <w:rPr>
          <w:spacing w:val="-9"/>
        </w:rPr>
        <w:t xml:space="preserve"> </w:t>
      </w:r>
      <w:r>
        <w:t>игроков</w:t>
      </w:r>
      <w:r>
        <w:rPr>
          <w:spacing w:val="-9"/>
        </w:rPr>
        <w:t xml:space="preserve"> </w:t>
      </w:r>
      <w:r>
        <w:t>при</w:t>
      </w:r>
      <w:r>
        <w:rPr>
          <w:spacing w:val="-7"/>
        </w:rPr>
        <w:t xml:space="preserve"> </w:t>
      </w:r>
      <w:r>
        <w:t>игре в неравночисленных составах (игра в численном меньшинстве).</w:t>
      </w:r>
    </w:p>
    <w:p w14:paraId="65EACE8E" w14:textId="77777777" w:rsidR="001F06A3" w:rsidRDefault="005F0269">
      <w:pPr>
        <w:pStyle w:val="a3"/>
        <w:ind w:left="588" w:right="280"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14:paraId="7C0303C9" w14:textId="77777777" w:rsidR="001F06A3" w:rsidRDefault="005F0269">
      <w:pPr>
        <w:spacing w:line="244" w:lineRule="auto"/>
        <w:ind w:left="588" w:right="279" w:firstLine="760"/>
        <w:jc w:val="both"/>
        <w:rPr>
          <w:b/>
          <w:i/>
          <w:sz w:val="24"/>
        </w:rPr>
      </w:pPr>
      <w:r>
        <w:rPr>
          <w:sz w:val="24"/>
        </w:rPr>
        <w:t xml:space="preserve">Содержание модуля по флорболу направлено на достижение обучающимися </w:t>
      </w:r>
      <w:r>
        <w:rPr>
          <w:b/>
          <w:i/>
          <w:sz w:val="24"/>
        </w:rPr>
        <w:t>личностных, метапредметных и предметных результатов обучения.</w:t>
      </w:r>
    </w:p>
    <w:p w14:paraId="1AB52CEF" w14:textId="77777777" w:rsidR="001F06A3" w:rsidRDefault="005F0269">
      <w:pPr>
        <w:pStyle w:val="a3"/>
        <w:ind w:left="588" w:right="287" w:firstLine="760"/>
      </w:pPr>
      <w:r>
        <w:t>При</w:t>
      </w:r>
      <w:r>
        <w:rPr>
          <w:spacing w:val="-5"/>
        </w:rPr>
        <w:t xml:space="preserve"> </w:t>
      </w:r>
      <w:r>
        <w:t>изучении</w:t>
      </w:r>
      <w:r>
        <w:rPr>
          <w:spacing w:val="-5"/>
        </w:rPr>
        <w:t xml:space="preserve"> </w:t>
      </w:r>
      <w:r>
        <w:t>модуля</w:t>
      </w:r>
      <w:r>
        <w:rPr>
          <w:spacing w:val="-3"/>
        </w:rPr>
        <w:t xml:space="preserve"> </w:t>
      </w:r>
      <w:r>
        <w:t>по</w:t>
      </w:r>
      <w:r>
        <w:rPr>
          <w:spacing w:val="-6"/>
        </w:rPr>
        <w:t xml:space="preserve"> </w:t>
      </w:r>
      <w:r>
        <w:t>флорболу</w:t>
      </w:r>
      <w:r>
        <w:rPr>
          <w:spacing w:val="-11"/>
        </w:rPr>
        <w:t xml:space="preserve"> </w:t>
      </w:r>
      <w:r>
        <w:t>на</w:t>
      </w:r>
      <w:r>
        <w:rPr>
          <w:spacing w:val="-2"/>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3"/>
        </w:rPr>
        <w:t xml:space="preserve"> </w:t>
      </w:r>
      <w:r>
        <w:t>у</w:t>
      </w:r>
      <w:r>
        <w:rPr>
          <w:spacing w:val="-11"/>
        </w:rPr>
        <w:t xml:space="preserve"> </w:t>
      </w:r>
      <w:r>
        <w:t>обучающихся будут сформированы следующие личностные результаты:</w:t>
      </w:r>
    </w:p>
    <w:p w14:paraId="33898A7E" w14:textId="77777777" w:rsidR="001F06A3" w:rsidRDefault="005F0269">
      <w:pPr>
        <w:pStyle w:val="a3"/>
        <w:ind w:left="588" w:right="279"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3E92CA0E" w14:textId="77777777" w:rsidR="001F06A3" w:rsidRDefault="005F0269">
      <w:pPr>
        <w:pStyle w:val="a3"/>
        <w:ind w:left="588" w:right="281"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205E6377" w14:textId="77777777" w:rsidR="001F06A3" w:rsidRDefault="005F0269">
      <w:pPr>
        <w:pStyle w:val="a3"/>
        <w:ind w:left="588" w:right="282"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601A80AE" w14:textId="77777777" w:rsidR="001F06A3" w:rsidRDefault="005F0269">
      <w:pPr>
        <w:pStyle w:val="a3"/>
        <w:ind w:left="588" w:right="282" w:firstLine="760"/>
      </w:pPr>
      <w:r>
        <w:t>сформированность</w:t>
      </w:r>
      <w:r>
        <w:rPr>
          <w:spacing w:val="-1"/>
        </w:rPr>
        <w:t xml:space="preserve"> </w:t>
      </w:r>
      <w:r>
        <w:t>толерантного</w:t>
      </w:r>
      <w:r>
        <w:rPr>
          <w:spacing w:val="-2"/>
        </w:rPr>
        <w:t xml:space="preserve"> </w:t>
      </w:r>
      <w:r>
        <w:t>сознания</w:t>
      </w:r>
      <w:r>
        <w:rPr>
          <w:spacing w:val="-2"/>
        </w:rPr>
        <w:t xml:space="preserve"> </w:t>
      </w:r>
      <w:r>
        <w:t>и</w:t>
      </w:r>
      <w:r>
        <w:rPr>
          <w:spacing w:val="-1"/>
        </w:rPr>
        <w:t xml:space="preserve"> </w:t>
      </w:r>
      <w:r>
        <w:t>поведения,</w:t>
      </w:r>
      <w:r>
        <w:rPr>
          <w:spacing w:val="-2"/>
        </w:rPr>
        <w:t xml:space="preserve"> </w:t>
      </w:r>
      <w:r>
        <w:t>способность</w:t>
      </w:r>
      <w:r>
        <w:rPr>
          <w:spacing w:val="-1"/>
        </w:rPr>
        <w:t xml:space="preserve"> </w:t>
      </w:r>
      <w:r>
        <w:t>вести</w:t>
      </w:r>
      <w:r>
        <w:rPr>
          <w:spacing w:val="-1"/>
        </w:rPr>
        <w:t xml:space="preserve"> </w:t>
      </w:r>
      <w:r>
        <w:t>диалог</w:t>
      </w:r>
      <w:r>
        <w:rPr>
          <w:spacing w:val="-2"/>
        </w:rPr>
        <w:t xml:space="preserve"> </w:t>
      </w:r>
      <w:r>
        <w:t>с</w:t>
      </w:r>
      <w:r>
        <w:rPr>
          <w:spacing w:val="-3"/>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3C772BE" w14:textId="77777777" w:rsidR="001F06A3" w:rsidRDefault="005F0269">
      <w:pPr>
        <w:pStyle w:val="a3"/>
        <w:ind w:left="588" w:right="285"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589D391" w14:textId="77777777" w:rsidR="001F06A3" w:rsidRDefault="005F0269">
      <w:pPr>
        <w:pStyle w:val="a3"/>
        <w:spacing w:line="247" w:lineRule="auto"/>
        <w:ind w:left="588" w:right="288"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w:t>
      </w:r>
    </w:p>
    <w:p w14:paraId="538634EC" w14:textId="77777777" w:rsidR="001F06A3" w:rsidRDefault="001F06A3">
      <w:pPr>
        <w:spacing w:line="247" w:lineRule="auto"/>
        <w:sectPr w:rsidR="001F06A3">
          <w:pgSz w:w="11900" w:h="16850"/>
          <w:pgMar w:top="480" w:right="220" w:bottom="640" w:left="480" w:header="0" w:footer="266" w:gutter="0"/>
          <w:cols w:space="720"/>
        </w:sectPr>
      </w:pPr>
    </w:p>
    <w:p w14:paraId="5EA91401" w14:textId="77777777" w:rsidR="001F06A3" w:rsidRDefault="005F0269">
      <w:pPr>
        <w:pStyle w:val="a3"/>
        <w:spacing w:before="72"/>
        <w:ind w:left="593" w:firstLine="0"/>
      </w:pPr>
      <w:r>
        <w:t>соревновательной</w:t>
      </w:r>
      <w:r>
        <w:rPr>
          <w:spacing w:val="-6"/>
        </w:rPr>
        <w:t xml:space="preserve"> </w:t>
      </w:r>
      <w:r>
        <w:t>деятельности</w:t>
      </w:r>
      <w:r>
        <w:rPr>
          <w:spacing w:val="-4"/>
        </w:rPr>
        <w:t xml:space="preserve"> </w:t>
      </w:r>
      <w:r>
        <w:t>по</w:t>
      </w:r>
      <w:r>
        <w:rPr>
          <w:spacing w:val="-8"/>
        </w:rPr>
        <w:t xml:space="preserve"> </w:t>
      </w:r>
      <w:r>
        <w:rPr>
          <w:spacing w:val="-2"/>
        </w:rPr>
        <w:t>флорболу;</w:t>
      </w:r>
    </w:p>
    <w:p w14:paraId="17715524" w14:textId="77777777" w:rsidR="001F06A3" w:rsidRDefault="005F0269">
      <w:pPr>
        <w:pStyle w:val="a3"/>
        <w:ind w:left="593" w:right="29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1DBF355" w14:textId="77777777" w:rsidR="001F06A3" w:rsidRDefault="005F0269">
      <w:pPr>
        <w:pStyle w:val="a3"/>
        <w:spacing w:before="1"/>
        <w:ind w:left="593" w:right="29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E12F8FF" w14:textId="77777777" w:rsidR="001F06A3" w:rsidRDefault="005F0269">
      <w:pPr>
        <w:pStyle w:val="a3"/>
        <w:ind w:left="593" w:right="294"/>
      </w:pPr>
      <w:r>
        <w:t>При</w:t>
      </w:r>
      <w:r>
        <w:rPr>
          <w:spacing w:val="-4"/>
        </w:rPr>
        <w:t xml:space="preserve"> </w:t>
      </w:r>
      <w:r>
        <w:t>изучении</w:t>
      </w:r>
      <w:r>
        <w:rPr>
          <w:spacing w:val="-4"/>
        </w:rPr>
        <w:t xml:space="preserve"> </w:t>
      </w:r>
      <w:r>
        <w:t>модуля</w:t>
      </w:r>
      <w:r>
        <w:rPr>
          <w:spacing w:val="-4"/>
        </w:rPr>
        <w:t xml:space="preserve"> </w:t>
      </w:r>
      <w:r>
        <w:t>по</w:t>
      </w:r>
      <w:r>
        <w:rPr>
          <w:spacing w:val="-4"/>
        </w:rPr>
        <w:t xml:space="preserve"> </w:t>
      </w:r>
      <w:r>
        <w:t>флорболу</w:t>
      </w:r>
      <w:r>
        <w:rPr>
          <w:spacing w:val="-12"/>
        </w:rPr>
        <w:t xml:space="preserve"> </w:t>
      </w:r>
      <w:r>
        <w:t>на</w:t>
      </w:r>
      <w:r>
        <w:rPr>
          <w:spacing w:val="-3"/>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2"/>
        </w:rPr>
        <w:t xml:space="preserve"> </w:t>
      </w:r>
      <w:r>
        <w:t>у</w:t>
      </w:r>
      <w:r>
        <w:rPr>
          <w:spacing w:val="-12"/>
        </w:rPr>
        <w:t xml:space="preserve"> </w:t>
      </w:r>
      <w:r>
        <w:t>обучающихся будут сформированы следующие метапредметных результаты:</w:t>
      </w:r>
    </w:p>
    <w:p w14:paraId="58E6FE84" w14:textId="77777777" w:rsidR="001F06A3" w:rsidRDefault="005F0269">
      <w:pPr>
        <w:pStyle w:val="a3"/>
        <w:ind w:left="593" w:right="29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0BEEA6A" w14:textId="77777777" w:rsidR="001F06A3" w:rsidRDefault="005F0269">
      <w:pPr>
        <w:pStyle w:val="a3"/>
        <w:ind w:left="593" w:right="286"/>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2733C3E5" w14:textId="77777777" w:rsidR="001F06A3" w:rsidRDefault="005F0269">
      <w:pPr>
        <w:pStyle w:val="a3"/>
        <w:ind w:left="593" w:right="29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7EEE470" w14:textId="77777777" w:rsidR="001F06A3" w:rsidRDefault="005F0269">
      <w:pPr>
        <w:pStyle w:val="a3"/>
        <w:spacing w:before="1"/>
        <w:ind w:left="593" w:right="283"/>
      </w:pPr>
      <w:r>
        <w:t>умение</w:t>
      </w:r>
      <w:r>
        <w:rPr>
          <w:spacing w:val="-9"/>
        </w:rPr>
        <w:t xml:space="preserve"> </w:t>
      </w:r>
      <w:r>
        <w:t>самостоятельно</w:t>
      </w:r>
      <w:r>
        <w:rPr>
          <w:spacing w:val="-13"/>
        </w:rPr>
        <w:t xml:space="preserve"> </w:t>
      </w:r>
      <w:r>
        <w:t>оценивать</w:t>
      </w:r>
      <w:r>
        <w:rPr>
          <w:spacing w:val="-9"/>
        </w:rPr>
        <w:t xml:space="preserve"> </w:t>
      </w:r>
      <w:r>
        <w:t>и</w:t>
      </w:r>
      <w:r>
        <w:rPr>
          <w:spacing w:val="-12"/>
        </w:rPr>
        <w:t xml:space="preserve"> </w:t>
      </w:r>
      <w:r>
        <w:t>принимать</w:t>
      </w:r>
      <w:r>
        <w:rPr>
          <w:spacing w:val="-11"/>
        </w:rPr>
        <w:t xml:space="preserve"> </w:t>
      </w:r>
      <w:r>
        <w:t>решения,</w:t>
      </w:r>
      <w:r>
        <w:rPr>
          <w:spacing w:val="-11"/>
        </w:rPr>
        <w:t xml:space="preserve"> </w:t>
      </w:r>
      <w:r>
        <w:t>определяющие</w:t>
      </w:r>
      <w:r>
        <w:rPr>
          <w:spacing w:val="-12"/>
        </w:rPr>
        <w:t xml:space="preserve"> </w:t>
      </w:r>
      <w:r>
        <w:t>стратегию</w:t>
      </w:r>
      <w:r>
        <w:rPr>
          <w:spacing w:val="-10"/>
        </w:rPr>
        <w:t xml:space="preserve"> </w:t>
      </w:r>
      <w:r>
        <w:t>и</w:t>
      </w:r>
      <w:r>
        <w:rPr>
          <w:spacing w:val="-10"/>
        </w:rPr>
        <w:t xml:space="preserve"> </w:t>
      </w:r>
      <w: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2BE51A9" w14:textId="77777777" w:rsidR="001F06A3" w:rsidRDefault="005F0269">
      <w:pPr>
        <w:pStyle w:val="a3"/>
        <w:ind w:left="593" w:right="293"/>
      </w:pPr>
      <w:r>
        <w:t>умение</w:t>
      </w:r>
      <w:r>
        <w:rPr>
          <w:spacing w:val="-15"/>
        </w:rPr>
        <w:t xml:space="preserve"> </w:t>
      </w:r>
      <w:r>
        <w:t>организовывать</w:t>
      </w:r>
      <w:r>
        <w:rPr>
          <w:spacing w:val="-15"/>
        </w:rPr>
        <w:t xml:space="preserve"> </w:t>
      </w:r>
      <w:r>
        <w:t>учебное</w:t>
      </w:r>
      <w:r>
        <w:rPr>
          <w:spacing w:val="-15"/>
        </w:rPr>
        <w:t xml:space="preserve"> </w:t>
      </w:r>
      <w:r>
        <w:t>сотрудничество</w:t>
      </w:r>
      <w:r>
        <w:rPr>
          <w:spacing w:val="-15"/>
        </w:rPr>
        <w:t xml:space="preserve"> </w:t>
      </w:r>
      <w:r>
        <w:t>и</w:t>
      </w:r>
      <w:r>
        <w:rPr>
          <w:spacing w:val="-15"/>
        </w:rPr>
        <w:t xml:space="preserve"> </w:t>
      </w:r>
      <w:r>
        <w:t>совместную</w:t>
      </w:r>
      <w:r>
        <w:rPr>
          <w:spacing w:val="-15"/>
        </w:rPr>
        <w:t xml:space="preserve"> </w:t>
      </w:r>
      <w:r>
        <w:t>деятельность</w:t>
      </w:r>
      <w:r>
        <w:rPr>
          <w:spacing w:val="-14"/>
        </w:rPr>
        <w:t xml:space="preserve"> </w:t>
      </w:r>
      <w:r>
        <w:t>со</w:t>
      </w:r>
      <w:r>
        <w:rPr>
          <w:spacing w:val="-15"/>
        </w:rPr>
        <w:t xml:space="preserve"> </w:t>
      </w: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A4FAA59" w14:textId="77777777" w:rsidR="001F06A3" w:rsidRDefault="005F0269">
      <w:pPr>
        <w:pStyle w:val="a3"/>
        <w:ind w:left="593" w:right="29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D46C5D1" w14:textId="77777777" w:rsidR="001F06A3" w:rsidRDefault="005F0269">
      <w:pPr>
        <w:pStyle w:val="a3"/>
        <w:ind w:left="593"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F1FA038" w14:textId="77777777" w:rsidR="001F06A3" w:rsidRDefault="005F0269">
      <w:pPr>
        <w:pStyle w:val="a3"/>
        <w:spacing w:before="1"/>
        <w:ind w:left="593" w:right="295"/>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B524E26" w14:textId="77777777" w:rsidR="001F06A3" w:rsidRDefault="005F0269">
      <w:pPr>
        <w:pStyle w:val="a3"/>
        <w:ind w:left="593" w:right="293"/>
      </w:pPr>
      <w:r>
        <w:t>При</w:t>
      </w:r>
      <w:r>
        <w:rPr>
          <w:spacing w:val="-4"/>
        </w:rPr>
        <w:t xml:space="preserve"> </w:t>
      </w:r>
      <w:r>
        <w:t>изучении</w:t>
      </w:r>
      <w:r>
        <w:rPr>
          <w:spacing w:val="-4"/>
        </w:rPr>
        <w:t xml:space="preserve"> </w:t>
      </w:r>
      <w:r>
        <w:t>модуля</w:t>
      </w:r>
      <w:r>
        <w:rPr>
          <w:spacing w:val="-4"/>
        </w:rPr>
        <w:t xml:space="preserve"> </w:t>
      </w:r>
      <w:r>
        <w:t>по</w:t>
      </w:r>
      <w:r>
        <w:rPr>
          <w:spacing w:val="-4"/>
        </w:rPr>
        <w:t xml:space="preserve"> </w:t>
      </w:r>
      <w:r>
        <w:t>флорболу</w:t>
      </w:r>
      <w:r>
        <w:rPr>
          <w:spacing w:val="-12"/>
        </w:rPr>
        <w:t xml:space="preserve"> </w:t>
      </w:r>
      <w:r>
        <w:t>на</w:t>
      </w:r>
      <w:r>
        <w:rPr>
          <w:spacing w:val="-3"/>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2"/>
        </w:rPr>
        <w:t xml:space="preserve"> </w:t>
      </w:r>
      <w:r>
        <w:t>у</w:t>
      </w:r>
      <w:r>
        <w:rPr>
          <w:spacing w:val="-12"/>
        </w:rPr>
        <w:t xml:space="preserve"> </w:t>
      </w:r>
      <w:r>
        <w:t>обучающихся будут сформированы следующие предметные результаты:</w:t>
      </w:r>
    </w:p>
    <w:p w14:paraId="2F8CDE6C" w14:textId="77777777" w:rsidR="001F06A3" w:rsidRDefault="005F0269">
      <w:pPr>
        <w:pStyle w:val="a3"/>
        <w:ind w:left="593" w:right="288"/>
        <w:jc w:val="right"/>
      </w:pPr>
      <w:r>
        <w:t>понимание</w:t>
      </w:r>
      <w:r>
        <w:rPr>
          <w:spacing w:val="40"/>
        </w:rPr>
        <w:t xml:space="preserve"> </w:t>
      </w:r>
      <w:r>
        <w:t>роли</w:t>
      </w:r>
      <w:r>
        <w:rPr>
          <w:spacing w:val="40"/>
        </w:rPr>
        <w:t xml:space="preserve"> </w:t>
      </w:r>
      <w:r>
        <w:t>и</w:t>
      </w:r>
      <w:r>
        <w:rPr>
          <w:spacing w:val="40"/>
        </w:rPr>
        <w:t xml:space="preserve"> </w:t>
      </w:r>
      <w:r>
        <w:t>значения</w:t>
      </w:r>
      <w:r>
        <w:rPr>
          <w:spacing w:val="40"/>
        </w:rPr>
        <w:t xml:space="preserve"> </w:t>
      </w:r>
      <w:r>
        <w:t>занятий</w:t>
      </w:r>
      <w:r>
        <w:rPr>
          <w:spacing w:val="40"/>
        </w:rPr>
        <w:t xml:space="preserve"> </w:t>
      </w:r>
      <w:r>
        <w:t>флорболом</w:t>
      </w:r>
      <w:r>
        <w:rPr>
          <w:spacing w:val="40"/>
        </w:rPr>
        <w:t xml:space="preserve"> </w:t>
      </w:r>
      <w:r>
        <w:t>в</w:t>
      </w:r>
      <w:r>
        <w:rPr>
          <w:spacing w:val="40"/>
        </w:rPr>
        <w:t xml:space="preserve"> </w:t>
      </w:r>
      <w:r>
        <w:t>формировании</w:t>
      </w:r>
      <w:r>
        <w:rPr>
          <w:spacing w:val="40"/>
        </w:rPr>
        <w:t xml:space="preserve"> </w:t>
      </w:r>
      <w:r>
        <w:t>личностных</w:t>
      </w:r>
      <w:r>
        <w:rPr>
          <w:spacing w:val="40"/>
        </w:rPr>
        <w:t xml:space="preserve"> </w:t>
      </w:r>
      <w:r>
        <w:t>качеств,</w:t>
      </w:r>
      <w:r>
        <w:rPr>
          <w:spacing w:val="40"/>
        </w:rPr>
        <w:t xml:space="preserve"> </w:t>
      </w:r>
      <w:r>
        <w:t>в активном</w:t>
      </w:r>
      <w:r>
        <w:rPr>
          <w:spacing w:val="-9"/>
        </w:rPr>
        <w:t xml:space="preserve"> </w:t>
      </w:r>
      <w:r>
        <w:t>включении</w:t>
      </w:r>
      <w:r>
        <w:rPr>
          <w:spacing w:val="-10"/>
        </w:rPr>
        <w:t xml:space="preserve"> </w:t>
      </w:r>
      <w:r>
        <w:t>в</w:t>
      </w:r>
      <w:r>
        <w:rPr>
          <w:spacing w:val="-11"/>
        </w:rPr>
        <w:t xml:space="preserve"> </w:t>
      </w:r>
      <w:r>
        <w:t>здоровый</w:t>
      </w:r>
      <w:r>
        <w:rPr>
          <w:spacing w:val="-8"/>
        </w:rPr>
        <w:t xml:space="preserve"> </w:t>
      </w:r>
      <w:r>
        <w:t>образ</w:t>
      </w:r>
      <w:r>
        <w:rPr>
          <w:spacing w:val="-7"/>
        </w:rPr>
        <w:t xml:space="preserve"> </w:t>
      </w:r>
      <w:r>
        <w:t>жизни,</w:t>
      </w:r>
      <w:r>
        <w:rPr>
          <w:spacing w:val="-13"/>
        </w:rPr>
        <w:t xml:space="preserve"> </w:t>
      </w:r>
      <w:r>
        <w:t>укреплении</w:t>
      </w:r>
      <w:r>
        <w:rPr>
          <w:spacing w:val="-7"/>
        </w:rPr>
        <w:t xml:space="preserve"> </w:t>
      </w:r>
      <w:r>
        <w:t>и</w:t>
      </w:r>
      <w:r>
        <w:rPr>
          <w:spacing w:val="-10"/>
        </w:rPr>
        <w:t xml:space="preserve"> </w:t>
      </w:r>
      <w:r>
        <w:t>сохранении</w:t>
      </w:r>
      <w:r>
        <w:rPr>
          <w:spacing w:val="-10"/>
        </w:rPr>
        <w:t xml:space="preserve"> </w:t>
      </w:r>
      <w:r>
        <w:t>индивидуального</w:t>
      </w:r>
      <w:r>
        <w:rPr>
          <w:spacing w:val="-8"/>
        </w:rPr>
        <w:t xml:space="preserve"> </w:t>
      </w:r>
      <w:r>
        <w:t>здоровья; знания роли главных флорбольных организаций регионального, всероссийского и мирового уровней,</w:t>
      </w:r>
      <w:r>
        <w:rPr>
          <w:spacing w:val="24"/>
        </w:rPr>
        <w:t xml:space="preserve"> </w:t>
      </w:r>
      <w:r>
        <w:t>общих</w:t>
      </w:r>
      <w:r>
        <w:rPr>
          <w:spacing w:val="25"/>
        </w:rPr>
        <w:t xml:space="preserve"> </w:t>
      </w:r>
      <w:r>
        <w:t>сведений</w:t>
      </w:r>
      <w:r>
        <w:rPr>
          <w:spacing w:val="25"/>
        </w:rPr>
        <w:t xml:space="preserve"> </w:t>
      </w:r>
      <w:r>
        <w:t>о</w:t>
      </w:r>
      <w:r>
        <w:rPr>
          <w:spacing w:val="23"/>
        </w:rPr>
        <w:t xml:space="preserve"> </w:t>
      </w:r>
      <w:r>
        <w:t>развитии</w:t>
      </w:r>
      <w:r>
        <w:rPr>
          <w:spacing w:val="23"/>
        </w:rPr>
        <w:t xml:space="preserve"> </w:t>
      </w:r>
      <w:r>
        <w:t>отечественных</w:t>
      </w:r>
      <w:r>
        <w:rPr>
          <w:spacing w:val="25"/>
        </w:rPr>
        <w:t xml:space="preserve"> </w:t>
      </w:r>
      <w:r>
        <w:t>и</w:t>
      </w:r>
      <w:r>
        <w:rPr>
          <w:spacing w:val="23"/>
        </w:rPr>
        <w:t xml:space="preserve"> </w:t>
      </w:r>
      <w:r>
        <w:t>зарубежных</w:t>
      </w:r>
      <w:r>
        <w:rPr>
          <w:spacing w:val="27"/>
        </w:rPr>
        <w:t xml:space="preserve"> </w:t>
      </w:r>
      <w:r>
        <w:t>флорбольных</w:t>
      </w:r>
      <w:r>
        <w:rPr>
          <w:spacing w:val="24"/>
        </w:rPr>
        <w:t xml:space="preserve"> </w:t>
      </w:r>
      <w:r>
        <w:t>клубов,</w:t>
      </w:r>
      <w:r>
        <w:rPr>
          <w:spacing w:val="25"/>
        </w:rPr>
        <w:t xml:space="preserve"> </w:t>
      </w:r>
      <w:r>
        <w:rPr>
          <w:spacing w:val="-2"/>
        </w:rPr>
        <w:t>игроках</w:t>
      </w:r>
    </w:p>
    <w:p w14:paraId="4A3DAE2D" w14:textId="77777777" w:rsidR="001F06A3" w:rsidRDefault="005F0269">
      <w:pPr>
        <w:pStyle w:val="a3"/>
        <w:ind w:left="593" w:firstLine="0"/>
      </w:pPr>
      <w:r>
        <w:t>ведущих</w:t>
      </w:r>
      <w:r>
        <w:rPr>
          <w:spacing w:val="-5"/>
        </w:rPr>
        <w:t xml:space="preserve"> </w:t>
      </w:r>
      <w:r>
        <w:t>флорбольных</w:t>
      </w:r>
      <w:r>
        <w:rPr>
          <w:spacing w:val="-5"/>
        </w:rPr>
        <w:t xml:space="preserve"> </w:t>
      </w:r>
      <w:r>
        <w:t>клубов</w:t>
      </w:r>
      <w:r>
        <w:rPr>
          <w:spacing w:val="-5"/>
        </w:rPr>
        <w:t xml:space="preserve"> </w:t>
      </w:r>
      <w:r>
        <w:t>региона</w:t>
      </w:r>
      <w:r>
        <w:rPr>
          <w:spacing w:val="-5"/>
        </w:rPr>
        <w:t xml:space="preserve"> </w:t>
      </w:r>
      <w:r>
        <w:t>и</w:t>
      </w:r>
      <w:r>
        <w:rPr>
          <w:spacing w:val="-4"/>
        </w:rPr>
        <w:t xml:space="preserve"> </w:t>
      </w:r>
      <w:r>
        <w:t>Российской</w:t>
      </w:r>
      <w:r>
        <w:rPr>
          <w:spacing w:val="-4"/>
        </w:rPr>
        <w:t xml:space="preserve"> </w:t>
      </w:r>
      <w:r>
        <w:rPr>
          <w:spacing w:val="-2"/>
        </w:rPr>
        <w:t>Федерации;</w:t>
      </w:r>
    </w:p>
    <w:p w14:paraId="3B4FBF20" w14:textId="77777777" w:rsidR="001F06A3" w:rsidRDefault="005F0269">
      <w:pPr>
        <w:pStyle w:val="a3"/>
        <w:ind w:left="593" w:right="295"/>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D64131A" w14:textId="77777777" w:rsidR="001F06A3" w:rsidRDefault="005F0269">
      <w:pPr>
        <w:pStyle w:val="a3"/>
        <w:ind w:left="593" w:right="291"/>
      </w:pPr>
      <w:r>
        <w:t>умение проектировать, организовывать и проводить различные части урока в качестве помощника</w:t>
      </w:r>
      <w:r>
        <w:rPr>
          <w:spacing w:val="-15"/>
        </w:rPr>
        <w:t xml:space="preserve"> </w:t>
      </w:r>
      <w:r>
        <w:t>учителя,</w:t>
      </w:r>
      <w:r>
        <w:rPr>
          <w:spacing w:val="-15"/>
        </w:rPr>
        <w:t xml:space="preserve"> </w:t>
      </w:r>
      <w:r>
        <w:t>подвижные</w:t>
      </w:r>
      <w:r>
        <w:rPr>
          <w:spacing w:val="-15"/>
        </w:rPr>
        <w:t xml:space="preserve"> </w:t>
      </w:r>
      <w:r>
        <w:t>игры</w:t>
      </w:r>
      <w:r>
        <w:rPr>
          <w:spacing w:val="-15"/>
        </w:rPr>
        <w:t xml:space="preserve"> </w:t>
      </w:r>
      <w:r>
        <w:t>и</w:t>
      </w:r>
      <w:r>
        <w:rPr>
          <w:spacing w:val="-15"/>
        </w:rPr>
        <w:t xml:space="preserve"> </w:t>
      </w:r>
      <w:r>
        <w:t>эстафеты</w:t>
      </w:r>
      <w:r>
        <w:rPr>
          <w:spacing w:val="-15"/>
        </w:rPr>
        <w:t xml:space="preserve"> </w:t>
      </w:r>
      <w:r>
        <w:t>с</w:t>
      </w:r>
      <w:r>
        <w:rPr>
          <w:spacing w:val="-15"/>
        </w:rPr>
        <w:t xml:space="preserve"> </w:t>
      </w:r>
      <w:r>
        <w:t>элементами</w:t>
      </w:r>
      <w:r>
        <w:rPr>
          <w:spacing w:val="-15"/>
        </w:rPr>
        <w:t xml:space="preserve"> </w:t>
      </w:r>
      <w:r>
        <w:t>флорбола,</w:t>
      </w:r>
      <w:r>
        <w:rPr>
          <w:spacing w:val="-15"/>
        </w:rPr>
        <w:t xml:space="preserve"> </w:t>
      </w:r>
      <w:r>
        <w:t>во</w:t>
      </w:r>
      <w:r>
        <w:rPr>
          <w:spacing w:val="-15"/>
        </w:rPr>
        <w:t xml:space="preserve"> </w:t>
      </w:r>
      <w:r>
        <w:t>время</w:t>
      </w:r>
      <w:r>
        <w:rPr>
          <w:spacing w:val="-15"/>
        </w:rPr>
        <w:t xml:space="preserve"> </w:t>
      </w:r>
      <w:r>
        <w:t>самостоятельных занятий и досуговой деятельности со сверстниками;</w:t>
      </w:r>
    </w:p>
    <w:p w14:paraId="033DBC8B" w14:textId="77777777" w:rsidR="001F06A3" w:rsidRDefault="005F0269">
      <w:pPr>
        <w:pStyle w:val="a3"/>
        <w:ind w:left="593" w:right="293"/>
      </w:pPr>
      <w:r>
        <w:t>умение</w:t>
      </w:r>
      <w:r>
        <w:rPr>
          <w:spacing w:val="-9"/>
        </w:rPr>
        <w:t xml:space="preserve"> </w:t>
      </w:r>
      <w:r>
        <w:t>характеризовать</w:t>
      </w:r>
      <w:r>
        <w:rPr>
          <w:spacing w:val="-6"/>
        </w:rPr>
        <w:t xml:space="preserve"> </w:t>
      </w:r>
      <w:r>
        <w:t>средства</w:t>
      </w:r>
      <w:r>
        <w:rPr>
          <w:spacing w:val="-9"/>
        </w:rPr>
        <w:t xml:space="preserve"> </w:t>
      </w:r>
      <w:r>
        <w:t>общей</w:t>
      </w:r>
      <w:r>
        <w:rPr>
          <w:spacing w:val="-7"/>
        </w:rPr>
        <w:t xml:space="preserve"> </w:t>
      </w:r>
      <w:r>
        <w:t>и</w:t>
      </w:r>
      <w:r>
        <w:rPr>
          <w:spacing w:val="-7"/>
        </w:rPr>
        <w:t xml:space="preserve"> </w:t>
      </w:r>
      <w:r>
        <w:t>специальной</w:t>
      </w:r>
      <w:r>
        <w:rPr>
          <w:spacing w:val="-9"/>
        </w:rPr>
        <w:t xml:space="preserve"> </w:t>
      </w:r>
      <w:r>
        <w:t>физической</w:t>
      </w:r>
      <w:r>
        <w:rPr>
          <w:spacing w:val="-9"/>
        </w:rPr>
        <w:t xml:space="preserve"> </w:t>
      </w:r>
      <w:r>
        <w:t>подготовки</w:t>
      </w:r>
      <w:r>
        <w:rPr>
          <w:spacing w:val="-6"/>
        </w:rPr>
        <w:t xml:space="preserve"> </w:t>
      </w:r>
      <w:r>
        <w:t>во</w:t>
      </w:r>
      <w:r>
        <w:rPr>
          <w:spacing w:val="-11"/>
        </w:rPr>
        <w:t xml:space="preserve"> </w:t>
      </w:r>
      <w:r>
        <w:t>флорболе, основные методы обучения техническим приемам;</w:t>
      </w:r>
    </w:p>
    <w:p w14:paraId="7276C9C7" w14:textId="77777777" w:rsidR="001F06A3" w:rsidRDefault="005F0269">
      <w:pPr>
        <w:pStyle w:val="a3"/>
        <w:spacing w:before="1" w:line="242" w:lineRule="auto"/>
        <w:ind w:left="593" w:right="293"/>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w:t>
      </w:r>
    </w:p>
    <w:p w14:paraId="5227DAB8" w14:textId="77777777" w:rsidR="001F06A3" w:rsidRDefault="001F06A3">
      <w:pPr>
        <w:spacing w:line="242" w:lineRule="auto"/>
        <w:sectPr w:rsidR="001F06A3">
          <w:pgSz w:w="11900" w:h="16850"/>
          <w:pgMar w:top="480" w:right="220" w:bottom="640" w:left="480" w:header="0" w:footer="266" w:gutter="0"/>
          <w:cols w:space="720"/>
        </w:sectPr>
      </w:pPr>
    </w:p>
    <w:p w14:paraId="5DFEA653" w14:textId="77777777" w:rsidR="001F06A3" w:rsidRDefault="005F0269">
      <w:pPr>
        <w:pStyle w:val="a3"/>
        <w:spacing w:before="72"/>
        <w:ind w:right="292" w:firstLine="0"/>
      </w:pPr>
      <w:r>
        <w:t>овладения мячом, элементы техники нападения), применение изученных технических приемов в учебной, игровой и досуговой деятельности;</w:t>
      </w:r>
    </w:p>
    <w:p w14:paraId="0D3FA40F" w14:textId="77777777" w:rsidR="001F06A3" w:rsidRDefault="005F0269">
      <w:pPr>
        <w:pStyle w:val="a3"/>
        <w:ind w:right="289"/>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5D85881F" w14:textId="77777777" w:rsidR="001F06A3" w:rsidRDefault="005F0269">
      <w:pPr>
        <w:pStyle w:val="a3"/>
        <w:spacing w:before="1"/>
        <w:ind w:right="291"/>
      </w:pPr>
      <w:r>
        <w:t>проявление</w:t>
      </w:r>
      <w:r>
        <w:rPr>
          <w:spacing w:val="-11"/>
        </w:rPr>
        <w:t xml:space="preserve"> </w:t>
      </w:r>
      <w:r>
        <w:t>заинтересованности</w:t>
      </w:r>
      <w:r>
        <w:rPr>
          <w:spacing w:val="-9"/>
        </w:rPr>
        <w:t xml:space="preserve"> </w:t>
      </w:r>
      <w:r>
        <w:t>и</w:t>
      </w:r>
      <w:r>
        <w:rPr>
          <w:spacing w:val="-9"/>
        </w:rPr>
        <w:t xml:space="preserve"> </w:t>
      </w:r>
      <w:r>
        <w:t>познавательного</w:t>
      </w:r>
      <w:r>
        <w:rPr>
          <w:spacing w:val="-10"/>
        </w:rPr>
        <w:t xml:space="preserve"> </w:t>
      </w:r>
      <w:r>
        <w:t>интереса</w:t>
      </w:r>
      <w:r>
        <w:rPr>
          <w:spacing w:val="-11"/>
        </w:rPr>
        <w:t xml:space="preserve"> </w:t>
      </w:r>
      <w:r>
        <w:t>к</w:t>
      </w:r>
      <w:r>
        <w:rPr>
          <w:spacing w:val="-10"/>
        </w:rPr>
        <w:t xml:space="preserve"> </w:t>
      </w:r>
      <w:r>
        <w:t>освоению</w:t>
      </w:r>
      <w:r>
        <w:rPr>
          <w:spacing w:val="-10"/>
        </w:rPr>
        <w:t xml:space="preserve"> </w:t>
      </w:r>
      <w:r>
        <w:t>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66C401B3" w14:textId="77777777" w:rsidR="001F06A3" w:rsidRDefault="005F0269">
      <w:pPr>
        <w:pStyle w:val="a3"/>
        <w:ind w:right="28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флорболистов;</w:t>
      </w:r>
    </w:p>
    <w:p w14:paraId="08821436" w14:textId="77777777" w:rsidR="001F06A3" w:rsidRDefault="005F0269">
      <w:pPr>
        <w:pStyle w:val="a3"/>
        <w:ind w:right="291"/>
      </w:pPr>
      <w:r>
        <w:t>умение отслеживать правильность двигательных действий и выявлять ошибки в технике владения</w:t>
      </w:r>
      <w:r>
        <w:rPr>
          <w:spacing w:val="-2"/>
        </w:rPr>
        <w:t xml:space="preserve"> </w:t>
      </w:r>
      <w:r>
        <w:t>клюшкой</w:t>
      </w:r>
      <w:r>
        <w:rPr>
          <w:spacing w:val="-1"/>
        </w:rPr>
        <w:t xml:space="preserve"> </w:t>
      </w:r>
      <w:r>
        <w:t>и</w:t>
      </w:r>
      <w:r>
        <w:rPr>
          <w:spacing w:val="-1"/>
        </w:rPr>
        <w:t xml:space="preserve"> </w:t>
      </w:r>
      <w:r>
        <w:t>мячом</w:t>
      </w:r>
      <w:r>
        <w:rPr>
          <w:spacing w:val="-3"/>
        </w:rPr>
        <w:t xml:space="preserve"> </w:t>
      </w:r>
      <w:r>
        <w:t>(ведение, удар,</w:t>
      </w:r>
      <w:r>
        <w:rPr>
          <w:spacing w:val="-2"/>
        </w:rPr>
        <w:t xml:space="preserve"> </w:t>
      </w:r>
      <w:r>
        <w:t>бросок,</w:t>
      </w:r>
      <w:r>
        <w:rPr>
          <w:spacing w:val="-2"/>
        </w:rPr>
        <w:t xml:space="preserve"> </w:t>
      </w:r>
      <w:r>
        <w:t>передача, прием, обводка</w:t>
      </w:r>
      <w:r>
        <w:rPr>
          <w:spacing w:val="-3"/>
        </w:rPr>
        <w:t xml:space="preserve"> </w:t>
      </w:r>
      <w:r>
        <w:t>и</w:t>
      </w:r>
      <w:r>
        <w:rPr>
          <w:spacing w:val="-1"/>
        </w:rPr>
        <w:t xml:space="preserve"> </w:t>
      </w:r>
      <w:r>
        <w:t>обыгрывание,</w:t>
      </w:r>
      <w:r>
        <w:rPr>
          <w:spacing w:val="-2"/>
        </w:rPr>
        <w:t xml:space="preserve"> </w:t>
      </w:r>
      <w:r>
        <w:t>отбор и перехват, розыгрыш спорного мяча) и ошибки в технике передвижения различными способами;</w:t>
      </w:r>
    </w:p>
    <w:p w14:paraId="014E097A" w14:textId="77777777" w:rsidR="001F06A3" w:rsidRDefault="005F0269">
      <w:pPr>
        <w:pStyle w:val="a3"/>
        <w:ind w:right="293"/>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29CE4717" w14:textId="77777777" w:rsidR="001F06A3" w:rsidRDefault="005F0269">
      <w:pPr>
        <w:pStyle w:val="a3"/>
        <w:spacing w:before="1"/>
        <w:ind w:right="284"/>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698A18EB" w14:textId="77777777" w:rsidR="001F06A3" w:rsidRDefault="005F0269">
      <w:pPr>
        <w:pStyle w:val="a3"/>
        <w:ind w:right="284"/>
      </w:pPr>
      <w:r>
        <w:t>умение</w:t>
      </w:r>
      <w:r>
        <w:rPr>
          <w:spacing w:val="-13"/>
        </w:rPr>
        <w:t xml:space="preserve"> </w:t>
      </w:r>
      <w:r>
        <w:t>соблюдать</w:t>
      </w:r>
      <w:r>
        <w:rPr>
          <w:spacing w:val="-10"/>
        </w:rPr>
        <w:t xml:space="preserve"> </w:t>
      </w:r>
      <w:r>
        <w:t>правила</w:t>
      </w:r>
      <w:r>
        <w:rPr>
          <w:spacing w:val="-12"/>
        </w:rPr>
        <w:t xml:space="preserve"> </w:t>
      </w:r>
      <w:r>
        <w:t>личной</w:t>
      </w:r>
      <w:r>
        <w:rPr>
          <w:spacing w:val="-11"/>
        </w:rPr>
        <w:t xml:space="preserve"> </w:t>
      </w:r>
      <w:r>
        <w:t>гигиены</w:t>
      </w:r>
      <w:r>
        <w:rPr>
          <w:spacing w:val="-12"/>
        </w:rPr>
        <w:t xml:space="preserve"> </w:t>
      </w:r>
      <w:r>
        <w:t>и</w:t>
      </w:r>
      <w:r>
        <w:rPr>
          <w:spacing w:val="-8"/>
        </w:rPr>
        <w:t xml:space="preserve"> </w:t>
      </w:r>
      <w:r>
        <w:t>ухода</w:t>
      </w:r>
      <w:r>
        <w:rPr>
          <w:spacing w:val="-12"/>
        </w:rPr>
        <w:t xml:space="preserve"> </w:t>
      </w:r>
      <w:r>
        <w:t>за</w:t>
      </w:r>
      <w:r>
        <w:rPr>
          <w:spacing w:val="-13"/>
        </w:rPr>
        <w:t xml:space="preserve"> </w:t>
      </w:r>
      <w:r>
        <w:t>флорбольным</w:t>
      </w:r>
      <w:r>
        <w:rPr>
          <w:spacing w:val="-13"/>
        </w:rPr>
        <w:t xml:space="preserve"> </w:t>
      </w:r>
      <w:r>
        <w:t>спортивным</w:t>
      </w:r>
      <w:r>
        <w:rPr>
          <w:spacing w:val="-12"/>
        </w:rPr>
        <w:t xml:space="preserve"> </w:t>
      </w:r>
      <w:r>
        <w:t>инвентарем и оборудованием, умение подбирать спортивную одежду и обувь для занятий флорболом;</w:t>
      </w:r>
    </w:p>
    <w:p w14:paraId="71EAD35C" w14:textId="77777777" w:rsidR="001F06A3" w:rsidRDefault="005F0269">
      <w:pPr>
        <w:pStyle w:val="a3"/>
        <w:ind w:right="283"/>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BB6CCD" w14:textId="77777777" w:rsidR="001F06A3" w:rsidRDefault="005F0269">
      <w:pPr>
        <w:pStyle w:val="a3"/>
        <w:ind w:right="288"/>
      </w:pPr>
      <w:r>
        <w:t>знания</w:t>
      </w:r>
      <w:r>
        <w:rPr>
          <w:spacing w:val="-12"/>
        </w:rPr>
        <w:t xml:space="preserve"> </w:t>
      </w:r>
      <w:r>
        <w:t>контрольно-тестовых</w:t>
      </w:r>
      <w:r>
        <w:rPr>
          <w:spacing w:val="-8"/>
        </w:rPr>
        <w:t xml:space="preserve"> </w:t>
      </w:r>
      <w:r>
        <w:t>упражнений</w:t>
      </w:r>
      <w:r>
        <w:rPr>
          <w:spacing w:val="-11"/>
        </w:rPr>
        <w:t xml:space="preserve"> </w:t>
      </w:r>
      <w:r>
        <w:t>для</w:t>
      </w:r>
      <w:r>
        <w:rPr>
          <w:spacing w:val="-12"/>
        </w:rPr>
        <w:t xml:space="preserve"> </w:t>
      </w:r>
      <w:r>
        <w:t>определения</w:t>
      </w:r>
      <w:r>
        <w:rPr>
          <w:spacing w:val="-10"/>
        </w:rPr>
        <w:t xml:space="preserve"> </w:t>
      </w:r>
      <w:r>
        <w:t>уровня</w:t>
      </w:r>
      <w:r>
        <w:rPr>
          <w:spacing w:val="-12"/>
        </w:rPr>
        <w:t xml:space="preserve"> </w:t>
      </w:r>
      <w:r>
        <w:t>физической</w:t>
      </w:r>
      <w:r>
        <w:rPr>
          <w:spacing w:val="-11"/>
        </w:rPr>
        <w:t xml:space="preserve"> </w:t>
      </w:r>
      <w:r>
        <w:t>и</w:t>
      </w:r>
      <w:r>
        <w:rPr>
          <w:spacing w:val="-13"/>
        </w:rPr>
        <w:t xml:space="preserve"> </w:t>
      </w:r>
      <w:r>
        <w:t xml:space="preserve">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w:t>
      </w:r>
      <w:r>
        <w:rPr>
          <w:spacing w:val="-2"/>
        </w:rPr>
        <w:t>обучающихся;</w:t>
      </w:r>
    </w:p>
    <w:p w14:paraId="2949E265" w14:textId="77777777" w:rsidR="001F06A3" w:rsidRDefault="005F0269">
      <w:pPr>
        <w:pStyle w:val="a3"/>
        <w:ind w:right="293"/>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27F0214" w14:textId="77777777" w:rsidR="001F06A3" w:rsidRDefault="005F0269">
      <w:pPr>
        <w:pStyle w:val="4"/>
        <w:spacing w:line="240" w:lineRule="auto"/>
      </w:pPr>
      <w:r>
        <w:t>Модуль</w:t>
      </w:r>
      <w:r>
        <w:rPr>
          <w:spacing w:val="-2"/>
        </w:rPr>
        <w:t xml:space="preserve"> </w:t>
      </w:r>
      <w:r>
        <w:t>«Легкая</w:t>
      </w:r>
      <w:r>
        <w:rPr>
          <w:spacing w:val="-2"/>
        </w:rPr>
        <w:t xml:space="preserve"> атлетика».</w:t>
      </w:r>
    </w:p>
    <w:p w14:paraId="2D7F7463" w14:textId="77777777" w:rsidR="001F06A3" w:rsidRDefault="005F0269">
      <w:pPr>
        <w:pStyle w:val="5"/>
      </w:pPr>
      <w:r>
        <w:t>Пояснительная</w:t>
      </w:r>
      <w:r>
        <w:rPr>
          <w:spacing w:val="-5"/>
        </w:rPr>
        <w:t xml:space="preserve"> </w:t>
      </w:r>
      <w:r>
        <w:t>записка</w:t>
      </w:r>
      <w:r>
        <w:rPr>
          <w:spacing w:val="-5"/>
        </w:rPr>
        <w:t xml:space="preserve"> </w:t>
      </w:r>
      <w:r>
        <w:t>модуля</w:t>
      </w:r>
      <w:r>
        <w:rPr>
          <w:spacing w:val="-5"/>
        </w:rPr>
        <w:t xml:space="preserve"> </w:t>
      </w:r>
      <w:r>
        <w:t>«Легкая</w:t>
      </w:r>
      <w:r>
        <w:rPr>
          <w:spacing w:val="-4"/>
        </w:rPr>
        <w:t xml:space="preserve"> </w:t>
      </w:r>
      <w:r>
        <w:rPr>
          <w:spacing w:val="-2"/>
        </w:rPr>
        <w:t>атлетика».</w:t>
      </w:r>
    </w:p>
    <w:p w14:paraId="0DA0B982" w14:textId="77777777" w:rsidR="001F06A3" w:rsidRDefault="005F0269">
      <w:pPr>
        <w:pStyle w:val="a3"/>
        <w:ind w:right="285"/>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w:t>
      </w:r>
      <w:r>
        <w:rPr>
          <w:spacing w:val="-13"/>
        </w:rPr>
        <w:t xml:space="preserve"> </w:t>
      </w:r>
      <w:r>
        <w:t>культуры</w:t>
      </w:r>
      <w:r>
        <w:rPr>
          <w:spacing w:val="-15"/>
        </w:rPr>
        <w:t xml:space="preserve"> </w:t>
      </w:r>
      <w:r>
        <w:t>в</w:t>
      </w:r>
      <w:r>
        <w:rPr>
          <w:spacing w:val="-12"/>
        </w:rPr>
        <w:t xml:space="preserve"> </w:t>
      </w:r>
      <w:r>
        <w:t>создании</w:t>
      </w:r>
      <w:r>
        <w:rPr>
          <w:spacing w:val="-15"/>
        </w:rPr>
        <w:t xml:space="preserve"> </w:t>
      </w:r>
      <w:r>
        <w:t>рабочей</w:t>
      </w:r>
      <w:r>
        <w:rPr>
          <w:spacing w:val="-13"/>
        </w:rPr>
        <w:t xml:space="preserve"> </w:t>
      </w:r>
      <w:r>
        <w:t>программы</w:t>
      </w:r>
      <w:r>
        <w:rPr>
          <w:spacing w:val="-15"/>
        </w:rPr>
        <w:t xml:space="preserve"> </w:t>
      </w:r>
      <w:r>
        <w:t>по</w:t>
      </w:r>
      <w:r>
        <w:rPr>
          <w:spacing w:val="-14"/>
        </w:rPr>
        <w:t xml:space="preserve"> </w:t>
      </w:r>
      <w:r>
        <w:t>физической</w:t>
      </w:r>
      <w:r>
        <w:rPr>
          <w:spacing w:val="-13"/>
        </w:rPr>
        <w:t xml:space="preserve"> </w:t>
      </w:r>
      <w:r>
        <w:t>культуре</w:t>
      </w:r>
      <w:r>
        <w:rPr>
          <w:spacing w:val="-15"/>
        </w:rPr>
        <w:t xml:space="preserve"> </w:t>
      </w:r>
      <w:r>
        <w:t>с</w:t>
      </w:r>
      <w:r>
        <w:rPr>
          <w:spacing w:val="-13"/>
        </w:rPr>
        <w:t xml:space="preserve"> </w:t>
      </w:r>
      <w:r>
        <w:t>учётом</w:t>
      </w:r>
      <w:r>
        <w:rPr>
          <w:spacing w:val="-14"/>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F964E6" w14:textId="77777777" w:rsidR="001F06A3" w:rsidRDefault="005F0269">
      <w:pPr>
        <w:pStyle w:val="a3"/>
        <w:ind w:right="292"/>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FA0BFFF" w14:textId="77777777" w:rsidR="001F06A3" w:rsidRDefault="005F0269">
      <w:pPr>
        <w:pStyle w:val="a3"/>
        <w:ind w:right="285"/>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w:t>
      </w:r>
      <w:r>
        <w:rPr>
          <w:spacing w:val="-2"/>
        </w:rPr>
        <w:t xml:space="preserve"> </w:t>
      </w:r>
      <w:r>
        <w:t>навыками</w:t>
      </w:r>
      <w:r>
        <w:rPr>
          <w:spacing w:val="-2"/>
        </w:rPr>
        <w:t xml:space="preserve"> </w:t>
      </w:r>
      <w:r>
        <w:t>каждого</w:t>
      </w:r>
      <w:r>
        <w:rPr>
          <w:spacing w:val="-3"/>
        </w:rPr>
        <w:t xml:space="preserve"> </w:t>
      </w:r>
      <w:r>
        <w:t>человека.</w:t>
      </w:r>
      <w:r>
        <w:rPr>
          <w:spacing w:val="-3"/>
        </w:rPr>
        <w:t xml:space="preserve"> </w:t>
      </w:r>
      <w:r>
        <w:t>Легкоатлетические</w:t>
      </w:r>
      <w:r>
        <w:rPr>
          <w:spacing w:val="-4"/>
        </w:rPr>
        <w:t xml:space="preserve"> </w:t>
      </w:r>
      <w:r>
        <w:t>дисциплины</w:t>
      </w:r>
      <w:r>
        <w:rPr>
          <w:spacing w:val="-5"/>
        </w:rPr>
        <w:t xml:space="preserve"> </w:t>
      </w:r>
      <w:r>
        <w:t>играют</w:t>
      </w:r>
      <w:r>
        <w:rPr>
          <w:spacing w:val="-3"/>
        </w:rPr>
        <w:t xml:space="preserve"> </w:t>
      </w:r>
      <w:r>
        <w:t>важную</w:t>
      </w:r>
      <w:r>
        <w:rPr>
          <w:spacing w:val="-3"/>
        </w:rPr>
        <w:t xml:space="preserve"> </w:t>
      </w:r>
      <w:r>
        <w:t>роль</w:t>
      </w:r>
      <w:r>
        <w:rPr>
          <w:spacing w:val="-5"/>
        </w:rPr>
        <w:t xml:space="preserve"> </w:t>
      </w:r>
      <w:r>
        <w:t>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4F25773" w14:textId="77777777" w:rsidR="001F06A3" w:rsidRDefault="005F0269">
      <w:pPr>
        <w:pStyle w:val="a3"/>
        <w:spacing w:line="247" w:lineRule="auto"/>
        <w:ind w:right="287"/>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w:t>
      </w:r>
    </w:p>
    <w:p w14:paraId="1011D15D" w14:textId="77777777" w:rsidR="001F06A3" w:rsidRDefault="001F06A3">
      <w:pPr>
        <w:spacing w:line="247" w:lineRule="auto"/>
        <w:sectPr w:rsidR="001F06A3">
          <w:pgSz w:w="11900" w:h="16850"/>
          <w:pgMar w:top="480" w:right="220" w:bottom="640" w:left="480" w:header="0" w:footer="266" w:gutter="0"/>
          <w:cols w:space="720"/>
        </w:sectPr>
      </w:pPr>
    </w:p>
    <w:p w14:paraId="1699968F" w14:textId="77777777" w:rsidR="001F06A3" w:rsidRDefault="005F0269">
      <w:pPr>
        <w:pStyle w:val="a3"/>
        <w:spacing w:before="72"/>
        <w:ind w:right="283" w:firstLine="0"/>
      </w:pPr>
      <w: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w:t>
      </w:r>
      <w:r>
        <w:rPr>
          <w:spacing w:val="-7"/>
        </w:rPr>
        <w:t xml:space="preserve"> </w:t>
      </w:r>
      <w:r>
        <w:t>образа</w:t>
      </w:r>
      <w:r>
        <w:rPr>
          <w:spacing w:val="-8"/>
        </w:rPr>
        <w:t xml:space="preserve"> </w:t>
      </w:r>
      <w:r>
        <w:t>жизни</w:t>
      </w:r>
      <w:r>
        <w:rPr>
          <w:spacing w:val="-6"/>
        </w:rPr>
        <w:t xml:space="preserve"> </w:t>
      </w:r>
      <w:r>
        <w:t>через</w:t>
      </w:r>
      <w:r>
        <w:rPr>
          <w:spacing w:val="-6"/>
        </w:rPr>
        <w:t xml:space="preserve"> </w:t>
      </w:r>
      <w:r>
        <w:t>занятия</w:t>
      </w:r>
      <w:r>
        <w:rPr>
          <w:spacing w:val="-9"/>
        </w:rPr>
        <w:t xml:space="preserve"> </w:t>
      </w:r>
      <w:r>
        <w:t>физической</w:t>
      </w:r>
      <w:r>
        <w:rPr>
          <w:spacing w:val="-6"/>
        </w:rPr>
        <w:t xml:space="preserve"> </w:t>
      </w:r>
      <w:r>
        <w:t>культурой</w:t>
      </w:r>
      <w:r>
        <w:rPr>
          <w:spacing w:val="-6"/>
        </w:rPr>
        <w:t xml:space="preserve"> </w:t>
      </w:r>
      <w:r>
        <w:t>и</w:t>
      </w:r>
      <w:r>
        <w:rPr>
          <w:spacing w:val="-6"/>
        </w:rPr>
        <w:t xml:space="preserve"> </w:t>
      </w:r>
      <w:r>
        <w:t>спортом</w:t>
      </w:r>
      <w:r>
        <w:rPr>
          <w:spacing w:val="-7"/>
        </w:rPr>
        <w:t xml:space="preserve"> </w:t>
      </w:r>
      <w:r>
        <w:t>с</w:t>
      </w:r>
      <w:r>
        <w:rPr>
          <w:spacing w:val="-8"/>
        </w:rPr>
        <w:t xml:space="preserve"> </w:t>
      </w:r>
      <w:r>
        <w:t>использованием</w:t>
      </w:r>
      <w:r>
        <w:rPr>
          <w:spacing w:val="-8"/>
        </w:rPr>
        <w:t xml:space="preserve"> </w:t>
      </w:r>
      <w:r>
        <w:t>средств легкой атлетики.</w:t>
      </w:r>
    </w:p>
    <w:p w14:paraId="1D31A127" w14:textId="77777777" w:rsidR="001F06A3" w:rsidRDefault="005F0269">
      <w:pPr>
        <w:pStyle w:val="a3"/>
        <w:spacing w:before="1"/>
        <w:ind w:left="133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легкой</w:t>
      </w:r>
      <w:r>
        <w:rPr>
          <w:spacing w:val="-3"/>
        </w:rPr>
        <w:t xml:space="preserve"> </w:t>
      </w:r>
      <w:r>
        <w:t>атлетике</w:t>
      </w:r>
      <w:r>
        <w:rPr>
          <w:spacing w:val="-6"/>
        </w:rPr>
        <w:t xml:space="preserve"> </w:t>
      </w:r>
      <w:r>
        <w:rPr>
          <w:spacing w:val="-2"/>
        </w:rPr>
        <w:t>являются:</w:t>
      </w:r>
    </w:p>
    <w:p w14:paraId="1400074C" w14:textId="77777777" w:rsidR="001F06A3" w:rsidRDefault="005F0269">
      <w:pPr>
        <w:pStyle w:val="a3"/>
        <w:ind w:right="283"/>
      </w:pPr>
      <w:r>
        <w:t>всестороннее</w:t>
      </w:r>
      <w:r>
        <w:rPr>
          <w:spacing w:val="-9"/>
        </w:rPr>
        <w:t xml:space="preserve"> </w:t>
      </w:r>
      <w:r>
        <w:t>гармоничное</w:t>
      </w:r>
      <w:r>
        <w:rPr>
          <w:spacing w:val="-9"/>
        </w:rPr>
        <w:t xml:space="preserve"> </w:t>
      </w:r>
      <w:r>
        <w:t>развитие</w:t>
      </w:r>
      <w:r>
        <w:rPr>
          <w:spacing w:val="-9"/>
        </w:rPr>
        <w:t xml:space="preserve"> </w:t>
      </w:r>
      <w:r>
        <w:t>детей</w:t>
      </w:r>
      <w:r>
        <w:rPr>
          <w:spacing w:val="-8"/>
        </w:rPr>
        <w:t xml:space="preserve"> </w:t>
      </w:r>
      <w:r>
        <w:t>и</w:t>
      </w:r>
      <w:r>
        <w:rPr>
          <w:spacing w:val="-7"/>
        </w:rPr>
        <w:t xml:space="preserve"> </w:t>
      </w:r>
      <w:r>
        <w:t>подростков,</w:t>
      </w:r>
      <w:r>
        <w:rPr>
          <w:spacing w:val="-6"/>
        </w:rPr>
        <w:t xml:space="preserve"> </w:t>
      </w:r>
      <w:r>
        <w:t>увеличение</w:t>
      </w:r>
      <w:r>
        <w:rPr>
          <w:spacing w:val="-9"/>
        </w:rPr>
        <w:t xml:space="preserve"> </w:t>
      </w:r>
      <w:r>
        <w:t>объёма</w:t>
      </w:r>
      <w:r>
        <w:rPr>
          <w:spacing w:val="-9"/>
        </w:rPr>
        <w:t xml:space="preserve"> </w:t>
      </w:r>
      <w:r>
        <w:t>их</w:t>
      </w:r>
      <w:r>
        <w:rPr>
          <w:spacing w:val="-6"/>
        </w:rPr>
        <w:t xml:space="preserve"> </w:t>
      </w:r>
      <w:r>
        <w:t xml:space="preserve">двигательной </w:t>
      </w:r>
      <w:r>
        <w:rPr>
          <w:spacing w:val="-2"/>
        </w:rPr>
        <w:t>активности;</w:t>
      </w:r>
    </w:p>
    <w:p w14:paraId="6024B5F1" w14:textId="77777777" w:rsidR="001F06A3" w:rsidRDefault="005F0269">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7B64B564" w14:textId="77777777" w:rsidR="001F06A3" w:rsidRDefault="005F0269">
      <w:pPr>
        <w:pStyle w:val="a3"/>
        <w:ind w:right="291"/>
      </w:pPr>
      <w:r>
        <w:t>формирование технических навыков бега, прыжков, метаний и умения применять их в различных условиях;</w:t>
      </w:r>
    </w:p>
    <w:p w14:paraId="618FAB2C" w14:textId="77777777" w:rsidR="001F06A3" w:rsidRDefault="005F0269">
      <w:pPr>
        <w:pStyle w:val="a3"/>
        <w:ind w:right="284"/>
      </w:pPr>
      <w:r>
        <w:t>формирование</w:t>
      </w:r>
      <w:r>
        <w:rPr>
          <w:spacing w:val="-8"/>
        </w:rPr>
        <w:t xml:space="preserve"> </w:t>
      </w:r>
      <w:r>
        <w:t>общих</w:t>
      </w:r>
      <w:r>
        <w:rPr>
          <w:spacing w:val="-5"/>
        </w:rPr>
        <w:t xml:space="preserve"> </w:t>
      </w:r>
      <w:r>
        <w:t>представлений</w:t>
      </w:r>
      <w:r>
        <w:rPr>
          <w:spacing w:val="-6"/>
        </w:rPr>
        <w:t xml:space="preserve"> </w:t>
      </w:r>
      <w:r>
        <w:t>о</w:t>
      </w:r>
      <w:r>
        <w:rPr>
          <w:spacing w:val="-7"/>
        </w:rPr>
        <w:t xml:space="preserve"> </w:t>
      </w:r>
      <w:r>
        <w:t>различных</w:t>
      </w:r>
      <w:r>
        <w:rPr>
          <w:spacing w:val="-5"/>
        </w:rPr>
        <w:t xml:space="preserve"> </w:t>
      </w:r>
      <w:r>
        <w:t>видах</w:t>
      </w:r>
      <w:r>
        <w:rPr>
          <w:spacing w:val="-5"/>
        </w:rPr>
        <w:t xml:space="preserve"> </w:t>
      </w:r>
      <w:r>
        <w:t>легкой</w:t>
      </w:r>
      <w:r>
        <w:rPr>
          <w:spacing w:val="-6"/>
        </w:rPr>
        <w:t xml:space="preserve"> </w:t>
      </w:r>
      <w:r>
        <w:t>атлетики,</w:t>
      </w:r>
      <w:r>
        <w:rPr>
          <w:spacing w:val="-7"/>
        </w:rPr>
        <w:t xml:space="preserve"> </w:t>
      </w:r>
      <w:r>
        <w:t>их</w:t>
      </w:r>
      <w:r>
        <w:rPr>
          <w:spacing w:val="-5"/>
        </w:rPr>
        <w:t xml:space="preserve"> </w:t>
      </w:r>
      <w:r>
        <w:t>возможностях</w:t>
      </w:r>
      <w:r>
        <w:rPr>
          <w:spacing w:val="-5"/>
        </w:rPr>
        <w:t xml:space="preserve"> </w:t>
      </w:r>
      <w:r>
        <w:t xml:space="preserve">и значении в процессе укрепления здоровья, физическом развитии и физической подготовке </w:t>
      </w:r>
      <w:r>
        <w:rPr>
          <w:spacing w:val="-2"/>
        </w:rPr>
        <w:t>обучающихся;</w:t>
      </w:r>
    </w:p>
    <w:p w14:paraId="5FA69BE9" w14:textId="77777777" w:rsidR="001F06A3" w:rsidRDefault="005F0269">
      <w:pPr>
        <w:pStyle w:val="a3"/>
        <w:ind w:right="293"/>
      </w:pPr>
      <w:r>
        <w:t>обучение</w:t>
      </w:r>
      <w:r>
        <w:rPr>
          <w:spacing w:val="-4"/>
        </w:rPr>
        <w:t xml:space="preserve"> </w:t>
      </w:r>
      <w:r>
        <w:t>основам</w:t>
      </w:r>
      <w:r>
        <w:rPr>
          <w:spacing w:val="-2"/>
        </w:rPr>
        <w:t xml:space="preserve"> </w:t>
      </w:r>
      <w:r>
        <w:t>техники</w:t>
      </w:r>
      <w:r>
        <w:rPr>
          <w:spacing w:val="-3"/>
        </w:rPr>
        <w:t xml:space="preserve"> </w:t>
      </w:r>
      <w:r>
        <w:t>бега,</w:t>
      </w:r>
      <w:r>
        <w:rPr>
          <w:spacing w:val="-3"/>
        </w:rPr>
        <w:t xml:space="preserve"> </w:t>
      </w:r>
      <w:r>
        <w:t>прыжков</w:t>
      </w:r>
      <w:r>
        <w:rPr>
          <w:spacing w:val="-4"/>
        </w:rPr>
        <w:t xml:space="preserve"> </w:t>
      </w:r>
      <w:r>
        <w:t>и</w:t>
      </w:r>
      <w:r>
        <w:rPr>
          <w:spacing w:val="-3"/>
        </w:rPr>
        <w:t xml:space="preserve"> </w:t>
      </w:r>
      <w:r>
        <w:t>метаний,</w:t>
      </w:r>
      <w:r>
        <w:rPr>
          <w:spacing w:val="-3"/>
        </w:rPr>
        <w:t xml:space="preserve"> </w:t>
      </w:r>
      <w:r>
        <w:t>безопасному</w:t>
      </w:r>
      <w:r>
        <w:rPr>
          <w:spacing w:val="-8"/>
        </w:rPr>
        <w:t xml:space="preserve"> </w:t>
      </w:r>
      <w:r>
        <w:t>поведению</w:t>
      </w:r>
      <w:r>
        <w:rPr>
          <w:spacing w:val="-3"/>
        </w:rPr>
        <w:t xml:space="preserve"> </w:t>
      </w:r>
      <w:r>
        <w:t>на</w:t>
      </w:r>
      <w:r>
        <w:rPr>
          <w:spacing w:val="-4"/>
        </w:rPr>
        <w:t xml:space="preserve"> </w:t>
      </w:r>
      <w:r>
        <w:t>занятиях</w:t>
      </w:r>
      <w:r>
        <w:rPr>
          <w:spacing w:val="-1"/>
        </w:rPr>
        <w:t xml:space="preserve"> </w:t>
      </w:r>
      <w:r>
        <w:t>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15B82D30" w14:textId="77777777" w:rsidR="001F06A3" w:rsidRDefault="005F0269">
      <w:pPr>
        <w:pStyle w:val="a3"/>
        <w:spacing w:before="1"/>
        <w:ind w:right="293"/>
      </w:pPr>
      <w:r>
        <w:t>формирование</w:t>
      </w:r>
      <w:r>
        <w:rPr>
          <w:spacing w:val="-4"/>
        </w:rPr>
        <w:t xml:space="preserve"> </w:t>
      </w:r>
      <w:r>
        <w:t>культуры</w:t>
      </w:r>
      <w:r>
        <w:rPr>
          <w:spacing w:val="-4"/>
        </w:rPr>
        <w:t xml:space="preserve"> </w:t>
      </w:r>
      <w:r>
        <w:t>движений,</w:t>
      </w:r>
      <w:r>
        <w:rPr>
          <w:spacing w:val="-3"/>
        </w:rPr>
        <w:t xml:space="preserve"> </w:t>
      </w:r>
      <w:r>
        <w:t>обогащение</w:t>
      </w:r>
      <w:r>
        <w:rPr>
          <w:spacing w:val="-4"/>
        </w:rPr>
        <w:t xml:space="preserve"> </w:t>
      </w:r>
      <w:r>
        <w:t>двигательного</w:t>
      </w:r>
      <w:r>
        <w:rPr>
          <w:spacing w:val="-3"/>
        </w:rPr>
        <w:t xml:space="preserve"> </w:t>
      </w:r>
      <w:r>
        <w:t>опыта</w:t>
      </w:r>
      <w:r>
        <w:rPr>
          <w:spacing w:val="-4"/>
        </w:rPr>
        <w:t xml:space="preserve"> </w:t>
      </w:r>
      <w:r>
        <w:t>средствами</w:t>
      </w:r>
      <w:r>
        <w:rPr>
          <w:spacing w:val="-2"/>
        </w:rPr>
        <w:t xml:space="preserve"> </w:t>
      </w:r>
      <w:r>
        <w:t>различных видов легкой атлетики с общеразвивающей и корригирующей направленностью;</w:t>
      </w:r>
    </w:p>
    <w:p w14:paraId="55AA415C" w14:textId="77777777" w:rsidR="001F06A3" w:rsidRDefault="005F0269">
      <w:pPr>
        <w:pStyle w:val="a3"/>
        <w:ind w:right="285"/>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7F9A45BA" w14:textId="77777777" w:rsidR="001F06A3" w:rsidRDefault="005F0269">
      <w:pPr>
        <w:pStyle w:val="a3"/>
        <w:ind w:right="28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C71F292" w14:textId="77777777" w:rsidR="001F06A3" w:rsidRDefault="005F0269">
      <w:pPr>
        <w:pStyle w:val="a3"/>
        <w:ind w:right="292"/>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A73AA93" w14:textId="77777777" w:rsidR="001F06A3" w:rsidRDefault="005F0269">
      <w:pPr>
        <w:pStyle w:val="a3"/>
        <w:ind w:left="1330" w:right="27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одаренных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легкой атлетике.</w:t>
      </w:r>
    </w:p>
    <w:p w14:paraId="62639394" w14:textId="77777777" w:rsidR="001F06A3" w:rsidRDefault="005F0269">
      <w:pPr>
        <w:pStyle w:val="a3"/>
        <w:spacing w:before="1"/>
        <w:ind w:right="292"/>
      </w:pPr>
      <w:r>
        <w:t>Модуль</w:t>
      </w:r>
      <w:r>
        <w:rPr>
          <w:spacing w:val="-8"/>
        </w:rPr>
        <w:t xml:space="preserve"> </w:t>
      </w:r>
      <w:r>
        <w:t>по</w:t>
      </w:r>
      <w:r>
        <w:rPr>
          <w:spacing w:val="-9"/>
        </w:rPr>
        <w:t xml:space="preserve"> </w:t>
      </w:r>
      <w:r>
        <w:t>легкой</w:t>
      </w:r>
      <w:r>
        <w:rPr>
          <w:spacing w:val="-8"/>
        </w:rPr>
        <w:t xml:space="preserve"> </w:t>
      </w:r>
      <w:r>
        <w:t>атлетике</w:t>
      </w:r>
      <w:r>
        <w:rPr>
          <w:spacing w:val="-10"/>
        </w:rPr>
        <w:t xml:space="preserve"> </w:t>
      </w:r>
      <w:r>
        <w:t>доступен</w:t>
      </w:r>
      <w:r>
        <w:rPr>
          <w:spacing w:val="-8"/>
        </w:rPr>
        <w:t xml:space="preserve"> </w:t>
      </w:r>
      <w:r>
        <w:t>для</w:t>
      </w:r>
      <w:r>
        <w:rPr>
          <w:spacing w:val="-9"/>
        </w:rPr>
        <w:t xml:space="preserve"> </w:t>
      </w:r>
      <w:r>
        <w:t>освоения</w:t>
      </w:r>
      <w:r>
        <w:rPr>
          <w:spacing w:val="-9"/>
        </w:rPr>
        <w:t xml:space="preserve"> </w:t>
      </w:r>
      <w:r>
        <w:t>всем</w:t>
      </w:r>
      <w:r>
        <w:rPr>
          <w:spacing w:val="-10"/>
        </w:rPr>
        <w:t xml:space="preserve"> </w:t>
      </w:r>
      <w:r>
        <w:t>обучающимся,</w:t>
      </w:r>
      <w:r>
        <w:rPr>
          <w:spacing w:val="-9"/>
        </w:rPr>
        <w:t xml:space="preserve"> </w:t>
      </w:r>
      <w:r>
        <w:t>независимо</w:t>
      </w:r>
      <w:r>
        <w:rPr>
          <w:spacing w:val="-9"/>
        </w:rPr>
        <w:t xml:space="preserve"> </w:t>
      </w:r>
      <w:r>
        <w:t>от</w:t>
      </w:r>
      <w:r>
        <w:rPr>
          <w:spacing w:val="-6"/>
        </w:rPr>
        <w:t xml:space="preserve"> </w:t>
      </w:r>
      <w: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1218E3A" w14:textId="77777777" w:rsidR="001F06A3" w:rsidRDefault="005F0269">
      <w:pPr>
        <w:pStyle w:val="a3"/>
        <w:ind w:right="288"/>
      </w:pPr>
      <w:r>
        <w:t>Интеграция модуля по легкой атлетике поможет обучающимся в освоении содержательных компонентов</w:t>
      </w:r>
      <w:r>
        <w:rPr>
          <w:spacing w:val="-1"/>
        </w:rPr>
        <w:t xml:space="preserve"> </w:t>
      </w:r>
      <w:r>
        <w:t>и модулей по гимнастике, самбо, плаванию, подвижным и спортивным играм,</w:t>
      </w:r>
      <w:r>
        <w:rPr>
          <w:spacing w:val="-1"/>
        </w:rPr>
        <w:t xml:space="preserve"> </w:t>
      </w:r>
      <w:r>
        <w:t>а также в освоении программ в рамках внеурочной деятельности, дополнительного образования физкультурно-спортивной</w:t>
      </w:r>
      <w:r>
        <w:rPr>
          <w:spacing w:val="-15"/>
        </w:rPr>
        <w:t xml:space="preserve"> </w:t>
      </w:r>
      <w:r>
        <w:t>направленности,</w:t>
      </w:r>
      <w:r>
        <w:rPr>
          <w:spacing w:val="-14"/>
        </w:rPr>
        <w:t xml:space="preserve"> </w:t>
      </w:r>
      <w:r>
        <w:t>деятельности</w:t>
      </w:r>
      <w:r>
        <w:rPr>
          <w:spacing w:val="-13"/>
        </w:rPr>
        <w:t xml:space="preserve"> </w:t>
      </w:r>
      <w:r>
        <w:t>школьных</w:t>
      </w:r>
      <w:r>
        <w:rPr>
          <w:spacing w:val="-14"/>
        </w:rPr>
        <w:t xml:space="preserve"> </w:t>
      </w:r>
      <w:r>
        <w:t>спортивных</w:t>
      </w:r>
      <w:r>
        <w:rPr>
          <w:spacing w:val="-14"/>
        </w:rPr>
        <w:t xml:space="preserve"> </w:t>
      </w:r>
      <w:r>
        <w:t>клубов,</w:t>
      </w:r>
      <w:r>
        <w:rPr>
          <w:spacing w:val="-14"/>
        </w:rPr>
        <w:t xml:space="preserve"> </w:t>
      </w:r>
      <w:r>
        <w:t>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1F5A0B68" w14:textId="77777777" w:rsidR="001F06A3" w:rsidRDefault="005F0269">
      <w:pPr>
        <w:pStyle w:val="a3"/>
        <w:ind w:left="1330" w:firstLine="0"/>
      </w:pPr>
      <w:r>
        <w:t>Модуль</w:t>
      </w:r>
      <w:r>
        <w:rPr>
          <w:spacing w:val="-5"/>
        </w:rPr>
        <w:t xml:space="preserve"> </w:t>
      </w:r>
      <w:r>
        <w:t>по</w:t>
      </w:r>
      <w:r>
        <w:rPr>
          <w:spacing w:val="-3"/>
        </w:rPr>
        <w:t xml:space="preserve"> </w:t>
      </w:r>
      <w:r>
        <w:t>легкой</w:t>
      </w:r>
      <w:r>
        <w:rPr>
          <w:spacing w:val="-3"/>
        </w:rPr>
        <w:t xml:space="preserve"> </w:t>
      </w:r>
      <w:r>
        <w:t>атлетике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14:paraId="5C74616E" w14:textId="77777777" w:rsidR="001F06A3" w:rsidRDefault="005F0269">
      <w:pPr>
        <w:pStyle w:val="a3"/>
        <w:ind w:right="284"/>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7CAB231" w14:textId="77777777" w:rsidR="001F06A3" w:rsidRDefault="005F0269">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3622FDF5" w14:textId="77777777" w:rsidR="001F06A3" w:rsidRDefault="005F0269">
      <w:pPr>
        <w:pStyle w:val="a3"/>
        <w:spacing w:before="1" w:line="242" w:lineRule="auto"/>
        <w:ind w:right="284"/>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w:t>
      </w:r>
      <w:r>
        <w:rPr>
          <w:spacing w:val="-6"/>
        </w:rPr>
        <w:t xml:space="preserve"> </w:t>
      </w:r>
      <w:r>
        <w:t>учебных</w:t>
      </w:r>
      <w:r>
        <w:rPr>
          <w:spacing w:val="-8"/>
        </w:rPr>
        <w:t xml:space="preserve"> </w:t>
      </w:r>
      <w:r>
        <w:t>модулей</w:t>
      </w:r>
      <w:r>
        <w:rPr>
          <w:spacing w:val="-6"/>
        </w:rPr>
        <w:t xml:space="preserve"> </w:t>
      </w:r>
      <w:r>
        <w:t>по</w:t>
      </w:r>
      <w:r>
        <w:rPr>
          <w:spacing w:val="-7"/>
        </w:rPr>
        <w:t xml:space="preserve"> </w:t>
      </w:r>
      <w:r>
        <w:t>видам</w:t>
      </w:r>
      <w:r>
        <w:rPr>
          <w:spacing w:val="-6"/>
        </w:rPr>
        <w:t xml:space="preserve"> </w:t>
      </w:r>
      <w:r>
        <w:t>спорта</w:t>
      </w:r>
      <w:r>
        <w:rPr>
          <w:spacing w:val="-7"/>
        </w:rPr>
        <w:t xml:space="preserve"> </w:t>
      </w:r>
      <w:r>
        <w:t>(рекомендуемый</w:t>
      </w:r>
      <w:r>
        <w:rPr>
          <w:spacing w:val="-7"/>
        </w:rPr>
        <w:t xml:space="preserve"> </w:t>
      </w:r>
      <w:r>
        <w:t>объём</w:t>
      </w:r>
      <w:r>
        <w:rPr>
          <w:spacing w:val="-8"/>
        </w:rPr>
        <w:t xml:space="preserve"> </w:t>
      </w:r>
      <w:r>
        <w:t>в</w:t>
      </w:r>
      <w:r>
        <w:rPr>
          <w:spacing w:val="-6"/>
        </w:rPr>
        <w:t xml:space="preserve"> </w:t>
      </w:r>
      <w:r>
        <w:t>5,</w:t>
      </w:r>
      <w:r>
        <w:rPr>
          <w:spacing w:val="-7"/>
        </w:rPr>
        <w:t xml:space="preserve"> </w:t>
      </w:r>
      <w:r>
        <w:t>6,</w:t>
      </w:r>
      <w:r>
        <w:rPr>
          <w:spacing w:val="-7"/>
        </w:rPr>
        <w:t xml:space="preserve"> </w:t>
      </w:r>
      <w:r>
        <w:t>7,</w:t>
      </w:r>
      <w:r>
        <w:rPr>
          <w:spacing w:val="-5"/>
        </w:rPr>
        <w:t xml:space="preserve"> </w:t>
      </w:r>
      <w:r>
        <w:t>8,</w:t>
      </w:r>
      <w:r>
        <w:rPr>
          <w:spacing w:val="-7"/>
        </w:rPr>
        <w:t xml:space="preserve"> </w:t>
      </w:r>
      <w:r>
        <w:t>9-х</w:t>
      </w:r>
      <w:r>
        <w:rPr>
          <w:spacing w:val="-5"/>
        </w:rPr>
        <w:t xml:space="preserve"> </w:t>
      </w:r>
      <w:r>
        <w:t>классах</w:t>
      </w:r>
      <w:r>
        <w:rPr>
          <w:spacing w:val="-4"/>
        </w:rPr>
        <w:t xml:space="preserve"> </w:t>
      </w:r>
      <w:r>
        <w:t>-</w:t>
      </w:r>
      <w:r>
        <w:rPr>
          <w:spacing w:val="-8"/>
        </w:rPr>
        <w:t xml:space="preserve"> </w:t>
      </w:r>
      <w:r>
        <w:t>по 34 часа).</w:t>
      </w:r>
    </w:p>
    <w:p w14:paraId="77757917" w14:textId="77777777" w:rsidR="001F06A3" w:rsidRDefault="001F06A3">
      <w:pPr>
        <w:spacing w:line="242" w:lineRule="auto"/>
        <w:sectPr w:rsidR="001F06A3">
          <w:pgSz w:w="11900" w:h="16850"/>
          <w:pgMar w:top="480" w:right="220" w:bottom="640" w:left="480" w:header="0" w:footer="266" w:gutter="0"/>
          <w:cols w:space="720"/>
        </w:sectPr>
      </w:pPr>
    </w:p>
    <w:p w14:paraId="70B3666E" w14:textId="77777777" w:rsidR="001F06A3" w:rsidRDefault="005F0269">
      <w:pPr>
        <w:pStyle w:val="5"/>
        <w:spacing w:before="62"/>
      </w:pPr>
      <w:r>
        <w:t>Содержание</w:t>
      </w:r>
      <w:r>
        <w:rPr>
          <w:spacing w:val="-4"/>
        </w:rPr>
        <w:t xml:space="preserve"> </w:t>
      </w:r>
      <w:r>
        <w:t>модуля</w:t>
      </w:r>
      <w:r>
        <w:rPr>
          <w:spacing w:val="-4"/>
        </w:rPr>
        <w:t xml:space="preserve"> </w:t>
      </w:r>
      <w:r>
        <w:t>по</w:t>
      </w:r>
      <w:r>
        <w:rPr>
          <w:spacing w:val="-3"/>
        </w:rPr>
        <w:t xml:space="preserve"> </w:t>
      </w:r>
      <w:r>
        <w:t>легкой</w:t>
      </w:r>
      <w:r>
        <w:rPr>
          <w:spacing w:val="-2"/>
        </w:rPr>
        <w:t xml:space="preserve"> атлетике.</w:t>
      </w:r>
    </w:p>
    <w:p w14:paraId="2D6D8C90" w14:textId="77777777" w:rsidR="001F06A3" w:rsidRDefault="005F0269">
      <w:pPr>
        <w:pStyle w:val="a3"/>
        <w:spacing w:line="274" w:lineRule="exact"/>
        <w:ind w:left="1330" w:firstLine="0"/>
      </w:pPr>
      <w:r>
        <w:t>Знания</w:t>
      </w:r>
      <w:r>
        <w:rPr>
          <w:spacing w:val="-2"/>
        </w:rPr>
        <w:t xml:space="preserve"> </w:t>
      </w:r>
      <w:r>
        <w:t>о</w:t>
      </w:r>
      <w:r>
        <w:rPr>
          <w:spacing w:val="-2"/>
        </w:rPr>
        <w:t xml:space="preserve"> </w:t>
      </w:r>
      <w:r>
        <w:t>легкой</w:t>
      </w:r>
      <w:r>
        <w:rPr>
          <w:spacing w:val="-2"/>
        </w:rPr>
        <w:t xml:space="preserve"> атлетике.</w:t>
      </w:r>
    </w:p>
    <w:p w14:paraId="5EB63ADD" w14:textId="77777777" w:rsidR="001F06A3" w:rsidRDefault="005F0269">
      <w:pPr>
        <w:pStyle w:val="a3"/>
        <w:ind w:right="291"/>
      </w:pPr>
      <w:r>
        <w:t xml:space="preserve">История развития легкой атлетики как вида спорта в мире, в Российской Федерации, в </w:t>
      </w:r>
      <w:r>
        <w:rPr>
          <w:spacing w:val="-2"/>
        </w:rPr>
        <w:t>регионе.</w:t>
      </w:r>
    </w:p>
    <w:p w14:paraId="0FFD263A" w14:textId="77777777" w:rsidR="001F06A3" w:rsidRDefault="005F0269">
      <w:pPr>
        <w:pStyle w:val="a3"/>
        <w:spacing w:before="1"/>
        <w:ind w:right="292"/>
      </w:pPr>
      <w:r>
        <w:t xml:space="preserve">Характеристика различных видов легкой атлетики (бега, прыжков, метаний, спортивной </w:t>
      </w:r>
      <w:r>
        <w:rPr>
          <w:spacing w:val="-2"/>
        </w:rPr>
        <w:t>ходьбы).</w:t>
      </w:r>
    </w:p>
    <w:p w14:paraId="7DB02ECC" w14:textId="77777777" w:rsidR="001F06A3" w:rsidRDefault="005F0269">
      <w:pPr>
        <w:pStyle w:val="a3"/>
        <w:ind w:left="1330" w:firstLine="0"/>
      </w:pPr>
      <w:r>
        <w:t>Достижения</w:t>
      </w:r>
      <w:r>
        <w:rPr>
          <w:spacing w:val="-6"/>
        </w:rPr>
        <w:t xml:space="preserve"> </w:t>
      </w:r>
      <w:r>
        <w:t>отечественных</w:t>
      </w:r>
      <w:r>
        <w:rPr>
          <w:spacing w:val="-2"/>
        </w:rPr>
        <w:t xml:space="preserve"> </w:t>
      </w:r>
      <w:r>
        <w:t>легкоатлетов</w:t>
      </w:r>
      <w:r>
        <w:rPr>
          <w:spacing w:val="-6"/>
        </w:rPr>
        <w:t xml:space="preserve"> </w:t>
      </w:r>
      <w:r>
        <w:t>на</w:t>
      </w:r>
      <w:r>
        <w:rPr>
          <w:spacing w:val="-4"/>
        </w:rPr>
        <w:t xml:space="preserve"> </w:t>
      </w:r>
      <w:r>
        <w:t>мировых</w:t>
      </w:r>
      <w:r>
        <w:rPr>
          <w:spacing w:val="-2"/>
        </w:rPr>
        <w:t xml:space="preserve"> </w:t>
      </w:r>
      <w:r>
        <w:t>первенствах</w:t>
      </w:r>
      <w:r>
        <w:rPr>
          <w:spacing w:val="-1"/>
        </w:rPr>
        <w:t xml:space="preserve"> </w:t>
      </w:r>
      <w:r>
        <w:t>и</w:t>
      </w:r>
      <w:r>
        <w:rPr>
          <w:spacing w:val="-3"/>
        </w:rPr>
        <w:t xml:space="preserve"> </w:t>
      </w:r>
      <w:r>
        <w:t>Олимпийских</w:t>
      </w:r>
      <w:r>
        <w:rPr>
          <w:spacing w:val="-4"/>
        </w:rPr>
        <w:t xml:space="preserve"> </w:t>
      </w:r>
      <w:r>
        <w:rPr>
          <w:spacing w:val="-2"/>
        </w:rPr>
        <w:t>играх.</w:t>
      </w:r>
    </w:p>
    <w:p w14:paraId="6B003CFF" w14:textId="77777777" w:rsidR="001F06A3" w:rsidRDefault="005F0269">
      <w:pPr>
        <w:pStyle w:val="a3"/>
        <w:ind w:right="292"/>
      </w:pPr>
      <w:r>
        <w:t>Главные организации и федерации (международные, российские), осуществляющие управление легкой атлетикой.</w:t>
      </w:r>
    </w:p>
    <w:p w14:paraId="0330EA44" w14:textId="77777777" w:rsidR="001F06A3" w:rsidRDefault="005F0269">
      <w:pPr>
        <w:pStyle w:val="a3"/>
        <w:ind w:right="290"/>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14:paraId="0697EE46" w14:textId="77777777" w:rsidR="001F06A3" w:rsidRDefault="005F0269">
      <w:pPr>
        <w:pStyle w:val="a3"/>
        <w:ind w:left="1330" w:right="305" w:firstLine="0"/>
      </w:pPr>
      <w:r>
        <w:t>Судейская</w:t>
      </w:r>
      <w:r>
        <w:rPr>
          <w:spacing w:val="-5"/>
        </w:rPr>
        <w:t xml:space="preserve"> </w:t>
      </w:r>
      <w:r>
        <w:t>коллегия,</w:t>
      </w:r>
      <w:r>
        <w:rPr>
          <w:spacing w:val="-5"/>
        </w:rPr>
        <w:t xml:space="preserve"> </w:t>
      </w:r>
      <w:r>
        <w:t>обслуживающая</w:t>
      </w:r>
      <w:r>
        <w:rPr>
          <w:spacing w:val="-5"/>
        </w:rPr>
        <w:t xml:space="preserve"> </w:t>
      </w:r>
      <w:r>
        <w:t>соревнования</w:t>
      </w:r>
      <w:r>
        <w:rPr>
          <w:spacing w:val="-5"/>
        </w:rPr>
        <w:t xml:space="preserve"> </w:t>
      </w:r>
      <w:r>
        <w:t>по</w:t>
      </w:r>
      <w:r>
        <w:rPr>
          <w:spacing w:val="-5"/>
        </w:rPr>
        <w:t xml:space="preserve"> </w:t>
      </w:r>
      <w:r>
        <w:t>легкой</w:t>
      </w:r>
      <w:r>
        <w:rPr>
          <w:spacing w:val="-5"/>
        </w:rPr>
        <w:t xml:space="preserve"> </w:t>
      </w:r>
      <w:r>
        <w:t>атлетике</w:t>
      </w:r>
      <w:r>
        <w:rPr>
          <w:spacing w:val="-6"/>
        </w:rPr>
        <w:t xml:space="preserve"> </w:t>
      </w:r>
      <w:r>
        <w:t>(основные</w:t>
      </w:r>
      <w:r>
        <w:rPr>
          <w:spacing w:val="-7"/>
        </w:rPr>
        <w:t xml:space="preserve"> </w:t>
      </w:r>
      <w:r>
        <w:t>функции). Словарь терминов и определений по легкой атлетике.</w:t>
      </w:r>
    </w:p>
    <w:p w14:paraId="0D9CB66C" w14:textId="77777777" w:rsidR="001F06A3" w:rsidRDefault="005F0269">
      <w:pPr>
        <w:pStyle w:val="a3"/>
        <w:jc w:val="left"/>
      </w:pPr>
      <w:r>
        <w:t>Занятия</w:t>
      </w:r>
      <w:r>
        <w:rPr>
          <w:spacing w:val="40"/>
        </w:rPr>
        <w:t xml:space="preserve"> </w:t>
      </w:r>
      <w:r>
        <w:t>легкой</w:t>
      </w:r>
      <w:r>
        <w:rPr>
          <w:spacing w:val="40"/>
        </w:rPr>
        <w:t xml:space="preserve"> </w:t>
      </w:r>
      <w:r>
        <w:t>атлетикой</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бегом</w:t>
      </w:r>
      <w:r>
        <w:rPr>
          <w:spacing w:val="40"/>
        </w:rPr>
        <w:t xml:space="preserve"> </w:t>
      </w:r>
      <w:r>
        <w:t>и</w:t>
      </w:r>
      <w:r>
        <w:rPr>
          <w:spacing w:val="40"/>
        </w:rPr>
        <w:t xml:space="preserve"> </w:t>
      </w:r>
      <w:r>
        <w:t>спортивной</w:t>
      </w:r>
      <w:r>
        <w:rPr>
          <w:spacing w:val="40"/>
        </w:rPr>
        <w:t xml:space="preserve"> </w:t>
      </w:r>
      <w:r>
        <w:t>ходьбой)</w:t>
      </w:r>
      <w:r>
        <w:rPr>
          <w:spacing w:val="40"/>
        </w:rPr>
        <w:t xml:space="preserve"> </w:t>
      </w:r>
      <w:r>
        <w:t>как</w:t>
      </w:r>
      <w:r>
        <w:rPr>
          <w:spacing w:val="40"/>
        </w:rPr>
        <w:t xml:space="preserve"> </w:t>
      </w:r>
      <w:r>
        <w:t>средство укрепления здоровья, повышения функциональных возможностей основных систем организма.</w:t>
      </w:r>
    </w:p>
    <w:p w14:paraId="500F002D" w14:textId="77777777" w:rsidR="001F06A3" w:rsidRDefault="005F0269">
      <w:pPr>
        <w:pStyle w:val="a3"/>
        <w:jc w:val="left"/>
      </w:pPr>
      <w:r>
        <w:t>Сведения</w:t>
      </w:r>
      <w:r>
        <w:rPr>
          <w:spacing w:val="40"/>
        </w:rPr>
        <w:t xml:space="preserve"> </w:t>
      </w:r>
      <w:r>
        <w:t>о</w:t>
      </w:r>
      <w:r>
        <w:rPr>
          <w:spacing w:val="40"/>
        </w:rPr>
        <w:t xml:space="preserve"> </w:t>
      </w:r>
      <w:r>
        <w:t>физических</w:t>
      </w:r>
      <w:r>
        <w:rPr>
          <w:spacing w:val="40"/>
        </w:rPr>
        <w:t xml:space="preserve"> </w:t>
      </w:r>
      <w:r>
        <w:t>качествах,</w:t>
      </w:r>
      <w:r>
        <w:rPr>
          <w:spacing w:val="40"/>
        </w:rPr>
        <w:t xml:space="preserve"> </w:t>
      </w:r>
      <w:r>
        <w:t>необходимых</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40"/>
        </w:rPr>
        <w:t xml:space="preserve"> </w:t>
      </w:r>
      <w:r>
        <w:t>и</w:t>
      </w:r>
      <w:r>
        <w:rPr>
          <w:spacing w:val="40"/>
        </w:rPr>
        <w:t xml:space="preserve"> </w:t>
      </w:r>
      <w:r>
        <w:t>способах их развития с учетом сенситивных периодов.</w:t>
      </w:r>
    </w:p>
    <w:p w14:paraId="6A869CB8" w14:textId="77777777" w:rsidR="001F06A3" w:rsidRDefault="005F0269">
      <w:pPr>
        <w:pStyle w:val="a3"/>
        <w:jc w:val="left"/>
      </w:pPr>
      <w:r>
        <w:t>Значение</w:t>
      </w:r>
      <w:r>
        <w:rPr>
          <w:spacing w:val="39"/>
        </w:rPr>
        <w:t xml:space="preserve"> </w:t>
      </w:r>
      <w:r>
        <w:t>занятий</w:t>
      </w:r>
      <w:r>
        <w:rPr>
          <w:spacing w:val="40"/>
        </w:rPr>
        <w:t xml:space="preserve"> </w:t>
      </w:r>
      <w:r>
        <w:t>различными</w:t>
      </w:r>
      <w:r>
        <w:rPr>
          <w:spacing w:val="40"/>
        </w:rPr>
        <w:t xml:space="preserve"> </w:t>
      </w:r>
      <w:r>
        <w:t>видами</w:t>
      </w:r>
      <w:r>
        <w:rPr>
          <w:spacing w:val="40"/>
        </w:rPr>
        <w:t xml:space="preserve"> </w:t>
      </w:r>
      <w:r>
        <w:t>легкой</w:t>
      </w:r>
      <w:r>
        <w:rPr>
          <w:spacing w:val="40"/>
        </w:rPr>
        <w:t xml:space="preserve"> </w:t>
      </w:r>
      <w:r>
        <w:t>атлетики</w:t>
      </w:r>
      <w:r>
        <w:rPr>
          <w:spacing w:val="40"/>
        </w:rPr>
        <w:t xml:space="preserve"> </w:t>
      </w:r>
      <w:r>
        <w:t>на</w:t>
      </w:r>
      <w:r>
        <w:rPr>
          <w:spacing w:val="39"/>
        </w:rPr>
        <w:t xml:space="preserve"> </w:t>
      </w:r>
      <w:r>
        <w:t>формирование</w:t>
      </w:r>
      <w:r>
        <w:rPr>
          <w:spacing w:val="39"/>
        </w:rPr>
        <w:t xml:space="preserve"> </w:t>
      </w:r>
      <w:r>
        <w:t>положительных качеств личности человека.</w:t>
      </w:r>
    </w:p>
    <w:p w14:paraId="4937233F" w14:textId="77777777" w:rsidR="001F06A3" w:rsidRDefault="005F0269">
      <w:pPr>
        <w:pStyle w:val="a3"/>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3501102" w14:textId="77777777" w:rsidR="001F06A3" w:rsidRDefault="005F0269">
      <w:pPr>
        <w:pStyle w:val="a3"/>
        <w:spacing w:before="1"/>
        <w:ind w:left="1330" w:right="1240" w:firstLine="0"/>
        <w:jc w:val="left"/>
      </w:pPr>
      <w:r>
        <w:t>Основные</w:t>
      </w:r>
      <w:r>
        <w:rPr>
          <w:spacing w:val="-6"/>
        </w:rPr>
        <w:t xml:space="preserve"> </w:t>
      </w:r>
      <w:r>
        <w:t>средства</w:t>
      </w:r>
      <w:r>
        <w:rPr>
          <w:spacing w:val="-5"/>
        </w:rPr>
        <w:t xml:space="preserve"> </w:t>
      </w:r>
      <w:r>
        <w:t>и</w:t>
      </w:r>
      <w:r>
        <w:rPr>
          <w:spacing w:val="-4"/>
        </w:rPr>
        <w:t xml:space="preserve"> </w:t>
      </w:r>
      <w:r>
        <w:t>методы</w:t>
      </w:r>
      <w:r>
        <w:rPr>
          <w:spacing w:val="-4"/>
        </w:rPr>
        <w:t xml:space="preserve"> </w:t>
      </w:r>
      <w:r>
        <w:t>обучения</w:t>
      </w:r>
      <w:r>
        <w:rPr>
          <w:spacing w:val="-4"/>
        </w:rPr>
        <w:t xml:space="preserve"> </w:t>
      </w:r>
      <w:r>
        <w:t>технике</w:t>
      </w:r>
      <w:r>
        <w:rPr>
          <w:spacing w:val="-5"/>
        </w:rPr>
        <w:t xml:space="preserve"> </w:t>
      </w:r>
      <w:r>
        <w:t>различных</w:t>
      </w:r>
      <w:r>
        <w:rPr>
          <w:spacing w:val="-3"/>
        </w:rPr>
        <w:t xml:space="preserve"> </w:t>
      </w:r>
      <w:r>
        <w:t>видов</w:t>
      </w:r>
      <w:r>
        <w:rPr>
          <w:spacing w:val="-5"/>
        </w:rPr>
        <w:t xml:space="preserve"> </w:t>
      </w:r>
      <w:r>
        <w:t>легкой</w:t>
      </w:r>
      <w:r>
        <w:rPr>
          <w:spacing w:val="-4"/>
        </w:rPr>
        <w:t xml:space="preserve"> </w:t>
      </w:r>
      <w:r>
        <w:t>атлетики. Основы прикладного значения различных видов легкой атлетики.</w:t>
      </w:r>
    </w:p>
    <w:p w14:paraId="11A973DD" w14:textId="77777777" w:rsidR="001F06A3" w:rsidRDefault="005F0269">
      <w:pPr>
        <w:pStyle w:val="a3"/>
        <w:ind w:left="1330" w:firstLine="0"/>
        <w:jc w:val="left"/>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14:paraId="2CCE9B9C" w14:textId="77777777" w:rsidR="001F06A3" w:rsidRDefault="005F0269">
      <w:pPr>
        <w:pStyle w:val="a3"/>
        <w:ind w:right="292"/>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0D347D9A" w14:textId="77777777" w:rsidR="001F06A3" w:rsidRDefault="005F0269">
      <w:pPr>
        <w:pStyle w:val="a6"/>
        <w:numPr>
          <w:ilvl w:val="0"/>
          <w:numId w:val="28"/>
        </w:numPr>
        <w:tabs>
          <w:tab w:val="left" w:pos="1720"/>
        </w:tabs>
        <w:ind w:left="1720" w:hanging="390"/>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31C32CD3" w14:textId="77777777" w:rsidR="001F06A3" w:rsidRDefault="005F0269">
      <w:pPr>
        <w:pStyle w:val="a3"/>
        <w:ind w:right="293"/>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79B771E" w14:textId="77777777" w:rsidR="001F06A3" w:rsidRDefault="005F0269">
      <w:pPr>
        <w:pStyle w:val="a3"/>
        <w:ind w:right="297"/>
      </w:pPr>
      <w:r>
        <w:t>Правила личной гигиены, требования к спортивной одежде, кроссовой и специальной обуви для занятий легкой атлетикой.</w:t>
      </w:r>
    </w:p>
    <w:p w14:paraId="123572EC" w14:textId="77777777" w:rsidR="001F06A3" w:rsidRDefault="005F0269">
      <w:pPr>
        <w:pStyle w:val="a3"/>
        <w:ind w:left="1330" w:firstLine="0"/>
      </w:pPr>
      <w:r>
        <w:t>Правильное</w:t>
      </w:r>
      <w:r>
        <w:rPr>
          <w:spacing w:val="-5"/>
        </w:rPr>
        <w:t xml:space="preserve"> </w:t>
      </w:r>
      <w:r>
        <w:t>сбалансированное</w:t>
      </w:r>
      <w:r>
        <w:rPr>
          <w:spacing w:val="-5"/>
        </w:rPr>
        <w:t xml:space="preserve"> </w:t>
      </w:r>
      <w:r>
        <w:t>питание</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4"/>
        </w:rPr>
        <w:t xml:space="preserve"> </w:t>
      </w:r>
      <w:r>
        <w:rPr>
          <w:spacing w:val="-2"/>
        </w:rPr>
        <w:t>атлетики.</w:t>
      </w:r>
    </w:p>
    <w:p w14:paraId="278683FB" w14:textId="77777777" w:rsidR="001F06A3" w:rsidRDefault="005F0269">
      <w:pPr>
        <w:pStyle w:val="a3"/>
        <w:ind w:right="292"/>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6E81E928" w14:textId="77777777" w:rsidR="001F06A3" w:rsidRDefault="005F0269">
      <w:pPr>
        <w:pStyle w:val="a3"/>
        <w:ind w:left="1330" w:firstLine="0"/>
      </w:pPr>
      <w:r>
        <w:t>Самостоятельное</w:t>
      </w:r>
      <w:r>
        <w:rPr>
          <w:spacing w:val="-5"/>
        </w:rPr>
        <w:t xml:space="preserve"> </w:t>
      </w:r>
      <w:r>
        <w:t>освоение</w:t>
      </w:r>
      <w:r>
        <w:rPr>
          <w:spacing w:val="-4"/>
        </w:rPr>
        <w:t xml:space="preserve"> </w:t>
      </w:r>
      <w:r>
        <w:t>двигательных</w:t>
      </w:r>
      <w:r>
        <w:rPr>
          <w:spacing w:val="-1"/>
        </w:rPr>
        <w:t xml:space="preserve"> </w:t>
      </w:r>
      <w:r>
        <w:rPr>
          <w:spacing w:val="-2"/>
        </w:rPr>
        <w:t>действий.</w:t>
      </w:r>
    </w:p>
    <w:p w14:paraId="08DA8D7C" w14:textId="77777777" w:rsidR="001F06A3" w:rsidRDefault="005F0269">
      <w:pPr>
        <w:pStyle w:val="a3"/>
        <w:ind w:right="290"/>
      </w:pPr>
      <w:r>
        <w:t>Судейство простейших спортивных соревнований по различным видам легкой атлетики в качестве судьи.</w:t>
      </w:r>
    </w:p>
    <w:p w14:paraId="43727B87" w14:textId="77777777" w:rsidR="001F06A3" w:rsidRDefault="005F0269">
      <w:pPr>
        <w:pStyle w:val="a3"/>
        <w:ind w:right="290"/>
      </w:pPr>
      <w:r>
        <w:t>Характерные травмы во время занятий различными видами легкой атлетики и мероприятия по их профилактике.</w:t>
      </w:r>
    </w:p>
    <w:p w14:paraId="19F9CDB3" w14:textId="77777777" w:rsidR="001F06A3" w:rsidRDefault="005F0269">
      <w:pPr>
        <w:pStyle w:val="a3"/>
        <w:ind w:right="288"/>
      </w:pPr>
      <w:r>
        <w:t xml:space="preserve">Причины возникновения ошибок при выполнении технических приёмов в беге, прыжках и </w:t>
      </w:r>
      <w:r>
        <w:rPr>
          <w:spacing w:val="-2"/>
        </w:rPr>
        <w:t>метаниях.</w:t>
      </w:r>
    </w:p>
    <w:p w14:paraId="1F5515D6" w14:textId="77777777" w:rsidR="001F06A3" w:rsidRDefault="005F0269">
      <w:pPr>
        <w:pStyle w:val="a3"/>
        <w:spacing w:before="1"/>
        <w:ind w:left="1330" w:firstLine="0"/>
      </w:pPr>
      <w:r>
        <w:t>Тестирование</w:t>
      </w:r>
      <w:r>
        <w:rPr>
          <w:spacing w:val="-5"/>
        </w:rPr>
        <w:t xml:space="preserve"> </w:t>
      </w:r>
      <w:r>
        <w:t>уровня</w:t>
      </w:r>
      <w:r>
        <w:rPr>
          <w:spacing w:val="-3"/>
        </w:rPr>
        <w:t xml:space="preserve"> </w:t>
      </w:r>
      <w:r>
        <w:t>физической</w:t>
      </w:r>
      <w:r>
        <w:rPr>
          <w:spacing w:val="-4"/>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3"/>
        </w:rPr>
        <w:t xml:space="preserve"> </w:t>
      </w:r>
      <w:r>
        <w:t>и</w:t>
      </w:r>
      <w:r>
        <w:rPr>
          <w:spacing w:val="-3"/>
        </w:rPr>
        <w:t xml:space="preserve"> </w:t>
      </w:r>
      <w:r>
        <w:rPr>
          <w:spacing w:val="-2"/>
        </w:rPr>
        <w:t>метаниях.</w:t>
      </w:r>
    </w:p>
    <w:p w14:paraId="1E336300" w14:textId="77777777" w:rsidR="001F06A3" w:rsidRDefault="005F0269">
      <w:pPr>
        <w:pStyle w:val="a6"/>
        <w:numPr>
          <w:ilvl w:val="0"/>
          <w:numId w:val="28"/>
        </w:numPr>
        <w:tabs>
          <w:tab w:val="left" w:pos="1720"/>
        </w:tabs>
        <w:ind w:left="1720" w:hanging="390"/>
        <w:rPr>
          <w:sz w:val="24"/>
        </w:rPr>
      </w:pPr>
      <w:r>
        <w:rPr>
          <w:sz w:val="24"/>
        </w:rPr>
        <w:t>Физическое</w:t>
      </w:r>
      <w:r>
        <w:rPr>
          <w:spacing w:val="-5"/>
          <w:sz w:val="24"/>
        </w:rPr>
        <w:t xml:space="preserve"> </w:t>
      </w:r>
      <w:r>
        <w:rPr>
          <w:spacing w:val="-2"/>
          <w:sz w:val="24"/>
        </w:rPr>
        <w:t>совершенствование.</w:t>
      </w:r>
    </w:p>
    <w:p w14:paraId="3469A994" w14:textId="77777777" w:rsidR="001F06A3" w:rsidRDefault="005F0269">
      <w:pPr>
        <w:pStyle w:val="a3"/>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 видах легкой атлетики.</w:t>
      </w:r>
    </w:p>
    <w:p w14:paraId="549B5D8B" w14:textId="77777777" w:rsidR="001F06A3" w:rsidRDefault="005F0269">
      <w:pPr>
        <w:pStyle w:val="a3"/>
        <w:jc w:val="left"/>
      </w:pPr>
      <w:r>
        <w:t>Комплексы упражнений на развитие физических качеств, характерных для различных видов легкой атлетики.</w:t>
      </w:r>
    </w:p>
    <w:p w14:paraId="676081F9" w14:textId="77777777" w:rsidR="001F06A3" w:rsidRDefault="005F0269">
      <w:pPr>
        <w:pStyle w:val="a3"/>
        <w:jc w:val="left"/>
      </w:pPr>
      <w:r>
        <w:t>Упражнения</w:t>
      </w:r>
      <w:r>
        <w:rPr>
          <w:spacing w:val="40"/>
        </w:rPr>
        <w:t xml:space="preserve"> </w:t>
      </w:r>
      <w:r>
        <w:t>с</w:t>
      </w:r>
      <w:r>
        <w:rPr>
          <w:spacing w:val="40"/>
        </w:rPr>
        <w:t xml:space="preserve"> </w:t>
      </w:r>
      <w:r>
        <w:t>использованием</w:t>
      </w:r>
      <w:r>
        <w:rPr>
          <w:spacing w:val="40"/>
        </w:rPr>
        <w:t xml:space="preserve"> </w:t>
      </w:r>
      <w:r>
        <w:t>вспомогательных</w:t>
      </w:r>
      <w:r>
        <w:rPr>
          <w:spacing w:val="40"/>
        </w:rPr>
        <w:t xml:space="preserve"> </w:t>
      </w:r>
      <w:r>
        <w:t>средств</w:t>
      </w:r>
      <w:r>
        <w:rPr>
          <w:spacing w:val="40"/>
        </w:rPr>
        <w:t xml:space="preserve"> </w:t>
      </w:r>
      <w:r>
        <w:t>(барьеров</w:t>
      </w:r>
      <w:r>
        <w:rPr>
          <w:spacing w:val="40"/>
        </w:rPr>
        <w:t xml:space="preserve"> </w:t>
      </w:r>
      <w:r>
        <w:t>и</w:t>
      </w:r>
      <w:r>
        <w:rPr>
          <w:spacing w:val="40"/>
        </w:rPr>
        <w:t xml:space="preserve"> </w:t>
      </w:r>
      <w:r>
        <w:t>конусов</w:t>
      </w:r>
      <w:r>
        <w:rPr>
          <w:spacing w:val="40"/>
        </w:rPr>
        <w:t xml:space="preserve"> </w:t>
      </w:r>
      <w:r>
        <w:t>различной высоты, медболов).</w:t>
      </w:r>
    </w:p>
    <w:p w14:paraId="7C671D8C" w14:textId="77777777" w:rsidR="001F06A3" w:rsidRDefault="005F0269">
      <w:pPr>
        <w:pStyle w:val="a3"/>
        <w:jc w:val="left"/>
      </w:pPr>
      <w:r>
        <w:t>Бег</w:t>
      </w:r>
      <w:r>
        <w:rPr>
          <w:spacing w:val="-1"/>
        </w:rPr>
        <w:t xml:space="preserve"> </w:t>
      </w:r>
      <w:r>
        <w:t>со</w:t>
      </w:r>
      <w:r>
        <w:rPr>
          <w:spacing w:val="-1"/>
        </w:rPr>
        <w:t xml:space="preserve"> </w:t>
      </w:r>
      <w:r>
        <w:t>старта</w:t>
      </w:r>
      <w:r>
        <w:rPr>
          <w:spacing w:val="-3"/>
        </w:rPr>
        <w:t xml:space="preserve"> </w:t>
      </w:r>
      <w:r>
        <w:t>из</w:t>
      </w:r>
      <w:r>
        <w:rPr>
          <w:spacing w:val="-2"/>
        </w:rPr>
        <w:t xml:space="preserve"> </w:t>
      </w:r>
      <w:r>
        <w:t>различных</w:t>
      </w:r>
      <w:r>
        <w:rPr>
          <w:spacing w:val="-2"/>
        </w:rPr>
        <w:t xml:space="preserve"> </w:t>
      </w:r>
      <w:r>
        <w:t>положений,</w:t>
      </w:r>
      <w:r>
        <w:rPr>
          <w:spacing w:val="-3"/>
        </w:rPr>
        <w:t xml:space="preserve"> </w:t>
      </w:r>
      <w:r>
        <w:t>бег</w:t>
      </w:r>
      <w:r>
        <w:rPr>
          <w:spacing w:val="-4"/>
        </w:rPr>
        <w:t xml:space="preserve"> </w:t>
      </w:r>
      <w:r>
        <w:t>со</w:t>
      </w:r>
      <w:r>
        <w:rPr>
          <w:spacing w:val="-1"/>
        </w:rPr>
        <w:t xml:space="preserve"> </w:t>
      </w:r>
      <w:r>
        <w:t>сменой темпа</w:t>
      </w:r>
      <w:r>
        <w:rPr>
          <w:spacing w:val="-4"/>
        </w:rPr>
        <w:t xml:space="preserve"> </w:t>
      </w:r>
      <w:r>
        <w:t>и</w:t>
      </w:r>
      <w:r>
        <w:rPr>
          <w:spacing w:val="-3"/>
        </w:rPr>
        <w:t xml:space="preserve"> </w:t>
      </w:r>
      <w:r>
        <w:t>направлений</w:t>
      </w:r>
      <w:r>
        <w:rPr>
          <w:spacing w:val="-3"/>
        </w:rPr>
        <w:t xml:space="preserve"> </w:t>
      </w:r>
      <w:r>
        <w:t>бега,</w:t>
      </w:r>
      <w:r>
        <w:rPr>
          <w:spacing w:val="-3"/>
        </w:rPr>
        <w:t xml:space="preserve"> </w:t>
      </w:r>
      <w:r>
        <w:t>многоскоки (прыжки с ноги на ногу), метание медбола с партнером.</w:t>
      </w:r>
    </w:p>
    <w:p w14:paraId="1AE579E0" w14:textId="77777777" w:rsidR="001F06A3" w:rsidRDefault="005F0269">
      <w:pPr>
        <w:pStyle w:val="a3"/>
        <w:spacing w:before="10"/>
        <w:ind w:left="1330" w:firstLine="0"/>
        <w:jc w:val="left"/>
      </w:pPr>
      <w:r>
        <w:t>Пробегание</w:t>
      </w:r>
      <w:r>
        <w:rPr>
          <w:spacing w:val="-3"/>
        </w:rPr>
        <w:t xml:space="preserve"> </w:t>
      </w:r>
      <w:r>
        <w:t>учебных</w:t>
      </w:r>
      <w:r>
        <w:rPr>
          <w:spacing w:val="-1"/>
        </w:rPr>
        <w:t xml:space="preserve"> </w:t>
      </w:r>
      <w:r>
        <w:t>дистанций</w:t>
      </w:r>
      <w:r>
        <w:rPr>
          <w:spacing w:val="-2"/>
        </w:rPr>
        <w:t xml:space="preserve"> </w:t>
      </w:r>
      <w:r>
        <w:t>с</w:t>
      </w:r>
      <w:r>
        <w:rPr>
          <w:spacing w:val="-3"/>
        </w:rPr>
        <w:t xml:space="preserve"> </w:t>
      </w:r>
      <w:r>
        <w:t>низкого</w:t>
      </w:r>
      <w:r>
        <w:rPr>
          <w:spacing w:val="-4"/>
        </w:rPr>
        <w:t xml:space="preserve"> </w:t>
      </w:r>
      <w:r>
        <w:t>и</w:t>
      </w:r>
      <w:r>
        <w:rPr>
          <w:spacing w:val="-2"/>
        </w:rPr>
        <w:t xml:space="preserve"> </w:t>
      </w:r>
      <w:r>
        <w:t>высокого</w:t>
      </w:r>
      <w:r>
        <w:rPr>
          <w:spacing w:val="-2"/>
        </w:rPr>
        <w:t xml:space="preserve"> </w:t>
      </w:r>
      <w:r>
        <w:t>старта,</w:t>
      </w:r>
      <w:r>
        <w:rPr>
          <w:spacing w:val="-2"/>
        </w:rPr>
        <w:t xml:space="preserve"> </w:t>
      </w:r>
      <w:r>
        <w:t>с</w:t>
      </w:r>
      <w:r>
        <w:rPr>
          <w:spacing w:val="-4"/>
        </w:rPr>
        <w:t xml:space="preserve"> </w:t>
      </w:r>
      <w:r>
        <w:t>хода,</w:t>
      </w:r>
      <w:r>
        <w:rPr>
          <w:spacing w:val="-1"/>
        </w:rPr>
        <w:t xml:space="preserve"> </w:t>
      </w:r>
      <w:r>
        <w:t>в</w:t>
      </w:r>
      <w:r>
        <w:rPr>
          <w:spacing w:val="-3"/>
        </w:rPr>
        <w:t xml:space="preserve"> </w:t>
      </w:r>
      <w:r>
        <w:t>группах и</w:t>
      </w:r>
      <w:r>
        <w:rPr>
          <w:spacing w:val="-2"/>
        </w:rPr>
        <w:t xml:space="preserve"> </w:t>
      </w:r>
      <w:r>
        <w:t>в</w:t>
      </w:r>
      <w:r>
        <w:rPr>
          <w:spacing w:val="-3"/>
        </w:rPr>
        <w:t xml:space="preserve"> </w:t>
      </w:r>
      <w:r>
        <w:t>парах</w:t>
      </w:r>
      <w:r>
        <w:rPr>
          <w:spacing w:val="1"/>
        </w:rPr>
        <w:t xml:space="preserve"> </w:t>
      </w:r>
      <w:r>
        <w:rPr>
          <w:spacing w:val="-10"/>
        </w:rPr>
        <w:t>с</w:t>
      </w:r>
    </w:p>
    <w:p w14:paraId="70813D25" w14:textId="77777777" w:rsidR="001F06A3" w:rsidRDefault="001F06A3">
      <w:pPr>
        <w:sectPr w:rsidR="001F06A3">
          <w:pgSz w:w="11900" w:h="16850"/>
          <w:pgMar w:top="500" w:right="220" w:bottom="640" w:left="480" w:header="0" w:footer="266" w:gutter="0"/>
          <w:cols w:space="720"/>
        </w:sectPr>
      </w:pPr>
    </w:p>
    <w:p w14:paraId="2913AC2E" w14:textId="77777777" w:rsidR="001F06A3" w:rsidRDefault="005F0269">
      <w:pPr>
        <w:pStyle w:val="a3"/>
        <w:spacing w:before="72"/>
        <w:ind w:left="586" w:firstLine="0"/>
      </w:pPr>
      <w:r>
        <w:t>фиксацией</w:t>
      </w:r>
      <w:r>
        <w:rPr>
          <w:spacing w:val="-3"/>
        </w:rPr>
        <w:t xml:space="preserve"> </w:t>
      </w:r>
      <w:r>
        <w:rPr>
          <w:spacing w:val="-2"/>
        </w:rPr>
        <w:t>результата.</w:t>
      </w:r>
    </w:p>
    <w:p w14:paraId="72C11E60" w14:textId="77777777" w:rsidR="001F06A3" w:rsidRDefault="005F0269">
      <w:pPr>
        <w:pStyle w:val="a3"/>
        <w:ind w:left="586" w:right="279"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14:paraId="75B73585" w14:textId="77777777" w:rsidR="001F06A3" w:rsidRDefault="005F0269">
      <w:pPr>
        <w:pStyle w:val="a3"/>
        <w:spacing w:before="1"/>
        <w:ind w:left="586" w:right="287"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08D17D8" w14:textId="77777777" w:rsidR="001F06A3" w:rsidRDefault="005F0269">
      <w:pPr>
        <w:pStyle w:val="a3"/>
        <w:ind w:left="1346" w:firstLine="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3"/>
        </w:rPr>
        <w:t xml:space="preserve"> </w:t>
      </w:r>
      <w:r>
        <w:rPr>
          <w:spacing w:val="-2"/>
        </w:rPr>
        <w:t>(кросс).</w:t>
      </w:r>
    </w:p>
    <w:p w14:paraId="0FD87BEF" w14:textId="77777777" w:rsidR="001F06A3" w:rsidRDefault="005F0269">
      <w:pPr>
        <w:pStyle w:val="a3"/>
        <w:ind w:left="1346" w:firstLine="0"/>
      </w:pPr>
      <w:r>
        <w:t>Тестовые</w:t>
      </w:r>
      <w:r>
        <w:rPr>
          <w:spacing w:val="-3"/>
        </w:rPr>
        <w:t xml:space="preserve"> </w:t>
      </w:r>
      <w:r>
        <w:t>упражнения</w:t>
      </w:r>
      <w:r>
        <w:rPr>
          <w:spacing w:val="-3"/>
        </w:rPr>
        <w:t xml:space="preserve"> </w:t>
      </w:r>
      <w:r>
        <w:t>по</w:t>
      </w:r>
      <w:r>
        <w:rPr>
          <w:spacing w:val="-4"/>
        </w:rPr>
        <w:t xml:space="preserve"> </w:t>
      </w:r>
      <w:r>
        <w:t>физической</w:t>
      </w:r>
      <w:r>
        <w:rPr>
          <w:spacing w:val="-3"/>
        </w:rPr>
        <w:t xml:space="preserve"> </w:t>
      </w:r>
      <w:r>
        <w:t>подготовленности</w:t>
      </w:r>
      <w:r>
        <w:rPr>
          <w:spacing w:val="-2"/>
        </w:rPr>
        <w:t xml:space="preserve"> </w:t>
      </w:r>
      <w:r>
        <w:t>в</w:t>
      </w:r>
      <w:r>
        <w:rPr>
          <w:spacing w:val="-5"/>
        </w:rPr>
        <w:t xml:space="preserve"> </w:t>
      </w:r>
      <w:r>
        <w:t>беге,</w:t>
      </w:r>
      <w:r>
        <w:rPr>
          <w:spacing w:val="-3"/>
        </w:rPr>
        <w:t xml:space="preserve"> </w:t>
      </w:r>
      <w:r>
        <w:t>прыжках</w:t>
      </w:r>
      <w:r>
        <w:rPr>
          <w:spacing w:val="-2"/>
        </w:rPr>
        <w:t xml:space="preserve"> </w:t>
      </w:r>
      <w:r>
        <w:t>и</w:t>
      </w:r>
      <w:r>
        <w:rPr>
          <w:spacing w:val="-3"/>
        </w:rPr>
        <w:t xml:space="preserve"> </w:t>
      </w:r>
      <w:r>
        <w:rPr>
          <w:spacing w:val="-2"/>
        </w:rPr>
        <w:t>метаниях.</w:t>
      </w:r>
    </w:p>
    <w:p w14:paraId="7F1737B8" w14:textId="77777777" w:rsidR="001F06A3" w:rsidRDefault="005F0269">
      <w:pPr>
        <w:pStyle w:val="a3"/>
        <w:ind w:left="586" w:right="280" w:firstLine="76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8C17B04" w14:textId="77777777" w:rsidR="001F06A3" w:rsidRDefault="005F0269">
      <w:pPr>
        <w:pStyle w:val="a3"/>
        <w:ind w:left="1346" w:firstLine="0"/>
      </w:pPr>
      <w:r>
        <w:t>Содержание</w:t>
      </w:r>
      <w:r>
        <w:rPr>
          <w:spacing w:val="30"/>
        </w:rPr>
        <w:t xml:space="preserve">  </w:t>
      </w:r>
      <w:r>
        <w:t>модуля</w:t>
      </w:r>
      <w:r>
        <w:rPr>
          <w:spacing w:val="35"/>
        </w:rPr>
        <w:t xml:space="preserve">  </w:t>
      </w:r>
      <w:r>
        <w:t>по</w:t>
      </w:r>
      <w:r>
        <w:rPr>
          <w:spacing w:val="34"/>
        </w:rPr>
        <w:t xml:space="preserve">  </w:t>
      </w:r>
      <w:r>
        <w:t>легкой</w:t>
      </w:r>
      <w:r>
        <w:rPr>
          <w:spacing w:val="33"/>
        </w:rPr>
        <w:t xml:space="preserve">  </w:t>
      </w:r>
      <w:r>
        <w:t>атлетике</w:t>
      </w:r>
      <w:r>
        <w:rPr>
          <w:spacing w:val="33"/>
        </w:rPr>
        <w:t xml:space="preserve">  </w:t>
      </w:r>
      <w:r>
        <w:t>направлено</w:t>
      </w:r>
      <w:r>
        <w:rPr>
          <w:spacing w:val="34"/>
        </w:rPr>
        <w:t xml:space="preserve">  </w:t>
      </w:r>
      <w:r>
        <w:t>на</w:t>
      </w:r>
      <w:r>
        <w:rPr>
          <w:spacing w:val="33"/>
        </w:rPr>
        <w:t xml:space="preserve">  </w:t>
      </w:r>
      <w:r>
        <w:t>достижение</w:t>
      </w:r>
      <w:r>
        <w:rPr>
          <w:spacing w:val="33"/>
        </w:rPr>
        <w:t xml:space="preserve">  </w:t>
      </w:r>
      <w:r>
        <w:rPr>
          <w:spacing w:val="-2"/>
        </w:rPr>
        <w:t>обучающимися</w:t>
      </w:r>
    </w:p>
    <w:p w14:paraId="719914F4" w14:textId="77777777" w:rsidR="001F06A3" w:rsidRDefault="005F0269">
      <w:pPr>
        <w:pStyle w:val="5"/>
        <w:spacing w:before="5"/>
        <w:ind w:left="586"/>
      </w:pPr>
      <w:r>
        <w:t>личностных,</w:t>
      </w:r>
      <w:r>
        <w:rPr>
          <w:spacing w:val="-5"/>
        </w:rPr>
        <w:t xml:space="preserve"> </w:t>
      </w:r>
      <w:r>
        <w:t>метапредметных</w:t>
      </w:r>
      <w:r>
        <w:rPr>
          <w:spacing w:val="-4"/>
        </w:rPr>
        <w:t xml:space="preserve"> </w:t>
      </w:r>
      <w:r>
        <w:t>и</w:t>
      </w:r>
      <w:r>
        <w:rPr>
          <w:spacing w:val="-6"/>
        </w:rPr>
        <w:t xml:space="preserve"> </w:t>
      </w:r>
      <w:r>
        <w:t>предметных</w:t>
      </w:r>
      <w:r>
        <w:rPr>
          <w:spacing w:val="-4"/>
        </w:rPr>
        <w:t xml:space="preserve"> </w:t>
      </w:r>
      <w:r>
        <w:t>результатов</w:t>
      </w:r>
      <w:r>
        <w:rPr>
          <w:spacing w:val="-4"/>
        </w:rPr>
        <w:t xml:space="preserve"> </w:t>
      </w:r>
      <w:r>
        <w:rPr>
          <w:spacing w:val="-2"/>
        </w:rPr>
        <w:t>обучения.</w:t>
      </w:r>
    </w:p>
    <w:p w14:paraId="18C5BFF1" w14:textId="77777777" w:rsidR="001F06A3" w:rsidRDefault="005F0269">
      <w:pPr>
        <w:pStyle w:val="a3"/>
        <w:ind w:left="586" w:right="277" w:firstLine="760"/>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75613838" w14:textId="77777777" w:rsidR="001F06A3" w:rsidRDefault="005F0269">
      <w:pPr>
        <w:pStyle w:val="a3"/>
        <w:ind w:left="586" w:right="279" w:firstLine="760"/>
      </w:pPr>
      <w:r>
        <w:t>проявление патриотизма, уважения к Отечеству через знания истории и современного состояния</w:t>
      </w:r>
      <w:r>
        <w:rPr>
          <w:spacing w:val="-15"/>
        </w:rPr>
        <w:t xml:space="preserve"> </w:t>
      </w:r>
      <w:r>
        <w:t>развития</w:t>
      </w:r>
      <w:r>
        <w:rPr>
          <w:spacing w:val="-15"/>
        </w:rPr>
        <w:t xml:space="preserve"> </w:t>
      </w:r>
      <w:r>
        <w:t>легкой</w:t>
      </w:r>
      <w:r>
        <w:rPr>
          <w:spacing w:val="-15"/>
        </w:rPr>
        <w:t xml:space="preserve"> </w:t>
      </w:r>
      <w:r>
        <w:t>атлетики,</w:t>
      </w:r>
      <w:r>
        <w:rPr>
          <w:spacing w:val="-15"/>
        </w:rPr>
        <w:t xml:space="preserve"> </w:t>
      </w:r>
      <w:r>
        <w:t>проявление</w:t>
      </w:r>
      <w:r>
        <w:rPr>
          <w:spacing w:val="-15"/>
        </w:rPr>
        <w:t xml:space="preserve"> </w:t>
      </w:r>
      <w:r>
        <w:t>чувства</w:t>
      </w:r>
      <w:r>
        <w:rPr>
          <w:spacing w:val="-15"/>
        </w:rPr>
        <w:t xml:space="preserve"> </w:t>
      </w:r>
      <w:r>
        <w:t>гордости</w:t>
      </w:r>
      <w:r>
        <w:rPr>
          <w:spacing w:val="-15"/>
        </w:rPr>
        <w:t xml:space="preserve"> </w:t>
      </w:r>
      <w:r>
        <w:t>за</w:t>
      </w:r>
      <w:r>
        <w:rPr>
          <w:spacing w:val="-15"/>
        </w:rPr>
        <w:t xml:space="preserve"> </w:t>
      </w:r>
      <w:r>
        <w:t>свою</w:t>
      </w:r>
      <w:r>
        <w:rPr>
          <w:spacing w:val="-15"/>
        </w:rPr>
        <w:t xml:space="preserve"> </w:t>
      </w:r>
      <w:r>
        <w:t>Родину,</w:t>
      </w:r>
      <w:r>
        <w:rPr>
          <w:spacing w:val="-15"/>
        </w:rPr>
        <w:t xml:space="preserve"> </w:t>
      </w:r>
      <w:r>
        <w:t>российский</w:t>
      </w:r>
      <w:r>
        <w:rPr>
          <w:spacing w:val="-15"/>
        </w:rPr>
        <w:t xml:space="preserve"> </w:t>
      </w:r>
      <w:r>
        <w:t>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DB6BAF9" w14:textId="77777777" w:rsidR="001F06A3" w:rsidRDefault="005F0269">
      <w:pPr>
        <w:pStyle w:val="a3"/>
        <w:ind w:left="586" w:right="285"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562FBB65" w14:textId="77777777" w:rsidR="001F06A3" w:rsidRDefault="005F0269">
      <w:pPr>
        <w:pStyle w:val="a3"/>
        <w:ind w:left="586" w:right="283" w:firstLine="760"/>
      </w:pPr>
      <w:r>
        <w:t>сформированность</w:t>
      </w:r>
      <w:r>
        <w:rPr>
          <w:spacing w:val="-1"/>
        </w:rPr>
        <w:t xml:space="preserve"> </w:t>
      </w:r>
      <w:r>
        <w:t>толерантного</w:t>
      </w:r>
      <w:r>
        <w:rPr>
          <w:spacing w:val="-2"/>
        </w:rPr>
        <w:t xml:space="preserve"> </w:t>
      </w:r>
      <w:r>
        <w:t>сознания</w:t>
      </w:r>
      <w:r>
        <w:rPr>
          <w:spacing w:val="-2"/>
        </w:rPr>
        <w:t xml:space="preserve"> </w:t>
      </w:r>
      <w:r>
        <w:t>и</w:t>
      </w:r>
      <w:r>
        <w:rPr>
          <w:spacing w:val="-1"/>
        </w:rPr>
        <w:t xml:space="preserve"> </w:t>
      </w:r>
      <w:r>
        <w:t>поведения,</w:t>
      </w:r>
      <w:r>
        <w:rPr>
          <w:spacing w:val="-2"/>
        </w:rPr>
        <w:t xml:space="preserve"> </w:t>
      </w:r>
      <w:r>
        <w:t>способность</w:t>
      </w:r>
      <w:r>
        <w:rPr>
          <w:spacing w:val="-1"/>
        </w:rPr>
        <w:t xml:space="preserve"> </w:t>
      </w:r>
      <w:r>
        <w:t>вести</w:t>
      </w:r>
      <w:r>
        <w:rPr>
          <w:spacing w:val="-1"/>
        </w:rPr>
        <w:t xml:space="preserve"> </w:t>
      </w:r>
      <w:r>
        <w:t>диалог</w:t>
      </w:r>
      <w:r>
        <w:rPr>
          <w:spacing w:val="-2"/>
        </w:rPr>
        <w:t xml:space="preserve"> </w:t>
      </w:r>
      <w:r>
        <w:t>с</w:t>
      </w:r>
      <w:r>
        <w:rPr>
          <w:spacing w:val="-1"/>
        </w:rPr>
        <w:t xml:space="preserve"> </w:t>
      </w:r>
      <w:r>
        <w:t>другими людьми</w:t>
      </w:r>
      <w:r>
        <w:rPr>
          <w:spacing w:val="-5"/>
        </w:rPr>
        <w:t xml:space="preserve"> </w:t>
      </w:r>
      <w:r>
        <w:t>(сверстниками,</w:t>
      </w:r>
      <w:r>
        <w:rPr>
          <w:spacing w:val="-3"/>
        </w:rPr>
        <w:t xml:space="preserve"> </w:t>
      </w:r>
      <w:r>
        <w:t>взрослыми,</w:t>
      </w:r>
      <w:r>
        <w:rPr>
          <w:spacing w:val="-3"/>
        </w:rPr>
        <w:t xml:space="preserve"> </w:t>
      </w:r>
      <w:r>
        <w:t>педагогами),</w:t>
      </w:r>
      <w:r>
        <w:rPr>
          <w:spacing w:val="-4"/>
        </w:rPr>
        <w:t xml:space="preserve"> </w:t>
      </w:r>
      <w:r>
        <w:t>достигать</w:t>
      </w:r>
      <w:r>
        <w:rPr>
          <w:spacing w:val="-4"/>
        </w:rPr>
        <w:t xml:space="preserve"> </w:t>
      </w:r>
      <w:r>
        <w:t>взаимопонимание,</w:t>
      </w:r>
      <w:r>
        <w:rPr>
          <w:spacing w:val="-5"/>
        </w:rPr>
        <w:t xml:space="preserve"> </w:t>
      </w:r>
      <w:r>
        <w:t>находить</w:t>
      </w:r>
      <w:r>
        <w:rPr>
          <w:spacing w:val="-3"/>
        </w:rPr>
        <w:t xml:space="preserve"> </w:t>
      </w:r>
      <w:r>
        <w:t>общие</w:t>
      </w:r>
      <w:r>
        <w:rPr>
          <w:spacing w:val="-4"/>
        </w:rPr>
        <w:t xml:space="preserve"> </w:t>
      </w:r>
      <w:r>
        <w:t>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03502D6" w14:textId="77777777" w:rsidR="001F06A3" w:rsidRDefault="005F0269">
      <w:pPr>
        <w:pStyle w:val="a3"/>
        <w:ind w:left="586" w:right="283"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CBA89DC" w14:textId="77777777" w:rsidR="001F06A3" w:rsidRDefault="005F0269">
      <w:pPr>
        <w:pStyle w:val="a3"/>
        <w:ind w:left="586" w:right="279"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6B4786A7" w14:textId="77777777" w:rsidR="001F06A3" w:rsidRDefault="005F0269">
      <w:pPr>
        <w:pStyle w:val="a3"/>
        <w:ind w:left="586" w:right="290"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20592B2" w14:textId="77777777" w:rsidR="001F06A3" w:rsidRDefault="005F0269">
      <w:pPr>
        <w:pStyle w:val="a3"/>
        <w:ind w:left="586" w:right="282"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1AD97FB9" w14:textId="77777777" w:rsidR="001F06A3" w:rsidRDefault="005F0269">
      <w:pPr>
        <w:pStyle w:val="a3"/>
        <w:ind w:left="586" w:right="279"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25059382" w14:textId="77777777" w:rsidR="001F06A3" w:rsidRDefault="005F0269">
      <w:pPr>
        <w:pStyle w:val="a3"/>
        <w:ind w:left="586" w:right="279"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61F897A6" w14:textId="77777777" w:rsidR="001F06A3" w:rsidRDefault="005F0269">
      <w:pPr>
        <w:pStyle w:val="a3"/>
        <w:ind w:left="586" w:right="285" w:firstLine="760"/>
      </w:pPr>
      <w:r>
        <w:t>умение</w:t>
      </w:r>
      <w:r>
        <w:rPr>
          <w:spacing w:val="-15"/>
        </w:rPr>
        <w:t xml:space="preserve"> </w:t>
      </w:r>
      <w:r>
        <w:t>организовывать</w:t>
      </w:r>
      <w:r>
        <w:rPr>
          <w:spacing w:val="-15"/>
        </w:rPr>
        <w:t xml:space="preserve"> </w:t>
      </w:r>
      <w:r>
        <w:t>учебное</w:t>
      </w:r>
      <w:r>
        <w:rPr>
          <w:spacing w:val="-15"/>
        </w:rPr>
        <w:t xml:space="preserve"> </w:t>
      </w:r>
      <w:r>
        <w:t>сотрудничество</w:t>
      </w:r>
      <w:r>
        <w:rPr>
          <w:spacing w:val="-15"/>
        </w:rPr>
        <w:t xml:space="preserve"> </w:t>
      </w:r>
      <w:r>
        <w:t>и</w:t>
      </w:r>
      <w:r>
        <w:rPr>
          <w:spacing w:val="-15"/>
        </w:rPr>
        <w:t xml:space="preserve"> </w:t>
      </w:r>
      <w:r>
        <w:t>совместную</w:t>
      </w:r>
      <w:r>
        <w:rPr>
          <w:spacing w:val="-15"/>
        </w:rPr>
        <w:t xml:space="preserve"> </w:t>
      </w:r>
      <w:r>
        <w:t>деятельность</w:t>
      </w:r>
      <w:r>
        <w:rPr>
          <w:spacing w:val="-15"/>
        </w:rPr>
        <w:t xml:space="preserve"> </w:t>
      </w:r>
      <w:r>
        <w:t>со</w:t>
      </w:r>
      <w:r>
        <w:rPr>
          <w:spacing w:val="-15"/>
        </w:rPr>
        <w:t xml:space="preserve"> </w:t>
      </w: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8DEA8B4" w14:textId="77777777" w:rsidR="001F06A3" w:rsidRDefault="005F0269">
      <w:pPr>
        <w:pStyle w:val="a3"/>
        <w:ind w:left="586" w:right="285" w:firstLine="76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rPr>
          <w:spacing w:val="-2"/>
        </w:rPr>
        <w:t>атлетики;</w:t>
      </w:r>
    </w:p>
    <w:p w14:paraId="30FABC5C" w14:textId="77777777" w:rsidR="001F06A3" w:rsidRDefault="005F0269">
      <w:pPr>
        <w:pStyle w:val="a3"/>
        <w:spacing w:line="247" w:lineRule="auto"/>
        <w:ind w:left="586" w:right="284"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w:t>
      </w:r>
    </w:p>
    <w:p w14:paraId="1E18ED64" w14:textId="77777777" w:rsidR="001F06A3" w:rsidRDefault="001F06A3">
      <w:pPr>
        <w:spacing w:line="247" w:lineRule="auto"/>
        <w:sectPr w:rsidR="001F06A3">
          <w:pgSz w:w="11900" w:h="16850"/>
          <w:pgMar w:top="480" w:right="220" w:bottom="640" w:left="480" w:header="0" w:footer="266" w:gutter="0"/>
          <w:cols w:space="720"/>
        </w:sectPr>
      </w:pPr>
    </w:p>
    <w:p w14:paraId="3D57D23F" w14:textId="77777777" w:rsidR="001F06A3" w:rsidRDefault="005F0269">
      <w:pPr>
        <w:pStyle w:val="a3"/>
        <w:spacing w:before="72"/>
        <w:ind w:left="593" w:firstLine="0"/>
      </w:pPr>
      <w:r>
        <w:t>нормы</w:t>
      </w:r>
      <w:r>
        <w:rPr>
          <w:spacing w:val="-5"/>
        </w:rPr>
        <w:t xml:space="preserve"> </w:t>
      </w:r>
      <w:r>
        <w:t>информационной</w:t>
      </w:r>
      <w:r>
        <w:rPr>
          <w:spacing w:val="-4"/>
        </w:rPr>
        <w:t xml:space="preserve"> </w:t>
      </w:r>
      <w:r>
        <w:t>избирательности,</w:t>
      </w:r>
      <w:r>
        <w:rPr>
          <w:spacing w:val="-5"/>
        </w:rPr>
        <w:t xml:space="preserve"> </w:t>
      </w:r>
      <w:r>
        <w:t>этики</w:t>
      </w:r>
      <w:r>
        <w:rPr>
          <w:spacing w:val="-4"/>
        </w:rPr>
        <w:t xml:space="preserve"> </w:t>
      </w:r>
      <w:r>
        <w:t>и</w:t>
      </w:r>
      <w:r>
        <w:rPr>
          <w:spacing w:val="-4"/>
        </w:rPr>
        <w:t xml:space="preserve"> </w:t>
      </w:r>
      <w:r>
        <w:rPr>
          <w:spacing w:val="-2"/>
        </w:rPr>
        <w:t>этикета.</w:t>
      </w:r>
    </w:p>
    <w:p w14:paraId="6D298836" w14:textId="77777777" w:rsidR="001F06A3" w:rsidRDefault="005F0269">
      <w:pPr>
        <w:pStyle w:val="a3"/>
        <w:ind w:left="593" w:right="293"/>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6D5B6AD6" w14:textId="77777777" w:rsidR="001F06A3" w:rsidRDefault="005F0269">
      <w:pPr>
        <w:pStyle w:val="a3"/>
        <w:spacing w:before="1"/>
        <w:ind w:left="593" w:right="297"/>
      </w:pPr>
      <w:r>
        <w:t>знания</w:t>
      </w:r>
      <w:r>
        <w:rPr>
          <w:spacing w:val="-12"/>
        </w:rPr>
        <w:t xml:space="preserve"> </w:t>
      </w:r>
      <w:r>
        <w:t>о</w:t>
      </w:r>
      <w:r>
        <w:rPr>
          <w:spacing w:val="-12"/>
        </w:rPr>
        <w:t xml:space="preserve"> </w:t>
      </w:r>
      <w:r>
        <w:t>значении</w:t>
      </w:r>
      <w:r>
        <w:rPr>
          <w:spacing w:val="-12"/>
        </w:rPr>
        <w:t xml:space="preserve"> </w:t>
      </w:r>
      <w:r>
        <w:t>легкой</w:t>
      </w:r>
      <w:r>
        <w:rPr>
          <w:spacing w:val="-12"/>
        </w:rPr>
        <w:t xml:space="preserve"> </w:t>
      </w:r>
      <w:r>
        <w:t>атлетики,</w:t>
      </w:r>
      <w:r>
        <w:rPr>
          <w:spacing w:val="-12"/>
        </w:rPr>
        <w:t xml:space="preserve"> </w:t>
      </w:r>
      <w:r>
        <w:t>особенно</w:t>
      </w:r>
      <w:r>
        <w:rPr>
          <w:spacing w:val="-14"/>
        </w:rPr>
        <w:t xml:space="preserve"> </w:t>
      </w:r>
      <w:r>
        <w:t>бега,</w:t>
      </w:r>
      <w:r>
        <w:rPr>
          <w:spacing w:val="-12"/>
        </w:rPr>
        <w:t xml:space="preserve"> </w:t>
      </w:r>
      <w:r>
        <w:t>как</w:t>
      </w:r>
      <w:r>
        <w:rPr>
          <w:spacing w:val="-12"/>
        </w:rPr>
        <w:t xml:space="preserve"> </w:t>
      </w:r>
      <w:r>
        <w:t>средства</w:t>
      </w:r>
      <w:r>
        <w:rPr>
          <w:spacing w:val="-12"/>
        </w:rPr>
        <w:t xml:space="preserve"> </w:t>
      </w:r>
      <w:r>
        <w:t>повышения</w:t>
      </w:r>
      <w:r>
        <w:rPr>
          <w:spacing w:val="-12"/>
        </w:rPr>
        <w:t xml:space="preserve"> </w:t>
      </w:r>
      <w:r>
        <w:t>функциональных возможностей основных систем организма и укрепления здоровья человека;</w:t>
      </w:r>
    </w:p>
    <w:p w14:paraId="671E913F" w14:textId="77777777" w:rsidR="001F06A3" w:rsidRDefault="005F0269">
      <w:pPr>
        <w:pStyle w:val="a3"/>
        <w:ind w:left="593" w:right="287"/>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AB70152" w14:textId="77777777" w:rsidR="001F06A3" w:rsidRDefault="005F0269">
      <w:pPr>
        <w:pStyle w:val="a3"/>
        <w:ind w:left="593" w:right="292"/>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9BA5BAF" w14:textId="77777777" w:rsidR="001F06A3" w:rsidRDefault="005F0269">
      <w:pPr>
        <w:pStyle w:val="a3"/>
        <w:ind w:left="593" w:right="292"/>
      </w:pPr>
      <w:r>
        <w:t>знания</w:t>
      </w:r>
      <w:r>
        <w:rPr>
          <w:spacing w:val="-15"/>
        </w:rPr>
        <w:t xml:space="preserve"> </w:t>
      </w:r>
      <w:r>
        <w:t>легкоатлетических</w:t>
      </w:r>
      <w:r>
        <w:rPr>
          <w:spacing w:val="-15"/>
        </w:rPr>
        <w:t xml:space="preserve"> </w:t>
      </w:r>
      <w:r>
        <w:t>дисциплин</w:t>
      </w:r>
      <w:r>
        <w:rPr>
          <w:spacing w:val="-13"/>
        </w:rPr>
        <w:t xml:space="preserve"> </w:t>
      </w:r>
      <w:r>
        <w:t>и</w:t>
      </w:r>
      <w:r>
        <w:rPr>
          <w:spacing w:val="-15"/>
        </w:rPr>
        <w:t xml:space="preserve"> </w:t>
      </w:r>
      <w:r>
        <w:t>программ</w:t>
      </w:r>
      <w:r>
        <w:rPr>
          <w:spacing w:val="-15"/>
        </w:rPr>
        <w:t xml:space="preserve"> </w:t>
      </w:r>
      <w:r>
        <w:t>соревнований,</w:t>
      </w:r>
      <w:r>
        <w:rPr>
          <w:spacing w:val="-15"/>
        </w:rPr>
        <w:t xml:space="preserve"> </w:t>
      </w:r>
      <w:r>
        <w:t>состава</w:t>
      </w:r>
      <w:r>
        <w:rPr>
          <w:spacing w:val="-15"/>
        </w:rPr>
        <w:t xml:space="preserve"> </w:t>
      </w:r>
      <w:r>
        <w:t>судейской</w:t>
      </w:r>
      <w:r>
        <w:rPr>
          <w:spacing w:val="-13"/>
        </w:rPr>
        <w:t xml:space="preserve"> </w:t>
      </w:r>
      <w:r>
        <w:t>коллегии, функций</w:t>
      </w:r>
      <w:r>
        <w:rPr>
          <w:spacing w:val="-1"/>
        </w:rPr>
        <w:t xml:space="preserve"> </w:t>
      </w:r>
      <w:r>
        <w:t>судей,</w:t>
      </w:r>
      <w:r>
        <w:rPr>
          <w:spacing w:val="-2"/>
        </w:rPr>
        <w:t xml:space="preserve"> </w:t>
      </w:r>
      <w:r>
        <w:t>применение</w:t>
      </w:r>
      <w:r>
        <w:rPr>
          <w:spacing w:val="-3"/>
        </w:rPr>
        <w:t xml:space="preserve"> </w:t>
      </w:r>
      <w:r>
        <w:t>терминологии</w:t>
      </w:r>
      <w:r>
        <w:rPr>
          <w:spacing w:val="-1"/>
        </w:rPr>
        <w:t xml:space="preserve"> </w:t>
      </w:r>
      <w:r>
        <w:t>и</w:t>
      </w:r>
      <w:r>
        <w:rPr>
          <w:spacing w:val="-4"/>
        </w:rPr>
        <w:t xml:space="preserve"> </w:t>
      </w:r>
      <w:r>
        <w:t>правил</w:t>
      </w:r>
      <w:r>
        <w:rPr>
          <w:spacing w:val="-2"/>
        </w:rPr>
        <w:t xml:space="preserve"> </w:t>
      </w:r>
      <w:r>
        <w:t>проведения</w:t>
      </w:r>
      <w:r>
        <w:rPr>
          <w:spacing w:val="-2"/>
        </w:rPr>
        <w:t xml:space="preserve"> </w:t>
      </w:r>
      <w:r>
        <w:t>соревнований</w:t>
      </w:r>
      <w:r>
        <w:rPr>
          <w:spacing w:val="-4"/>
        </w:rPr>
        <w:t xml:space="preserve"> </w:t>
      </w:r>
      <w:r>
        <w:t>по</w:t>
      </w:r>
      <w:r>
        <w:rPr>
          <w:spacing w:val="-2"/>
        </w:rPr>
        <w:t xml:space="preserve"> </w:t>
      </w:r>
      <w:r>
        <w:t>различным</w:t>
      </w:r>
      <w:r>
        <w:rPr>
          <w:spacing w:val="-3"/>
        </w:rPr>
        <w:t xml:space="preserve"> </w:t>
      </w:r>
      <w:r>
        <w:t>видам легкой атлетики в учебной, соревновательной и досуговой деятельности;</w:t>
      </w:r>
    </w:p>
    <w:p w14:paraId="7D5C51EA" w14:textId="77777777" w:rsidR="001F06A3" w:rsidRDefault="005F0269">
      <w:pPr>
        <w:pStyle w:val="a3"/>
        <w:ind w:left="593" w:right="297"/>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9BF7C43" w14:textId="77777777" w:rsidR="001F06A3" w:rsidRDefault="005F0269">
      <w:pPr>
        <w:pStyle w:val="a3"/>
        <w:ind w:left="593" w:right="285"/>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20EF2BB" w14:textId="77777777" w:rsidR="001F06A3" w:rsidRDefault="005F0269">
      <w:pPr>
        <w:pStyle w:val="a3"/>
        <w:spacing w:before="1"/>
        <w:ind w:left="593" w:right="288"/>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3282A1FD" w14:textId="77777777" w:rsidR="001F06A3" w:rsidRDefault="005F0269">
      <w:pPr>
        <w:pStyle w:val="a3"/>
        <w:ind w:left="593" w:right="296"/>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88D2746" w14:textId="77777777" w:rsidR="001F06A3" w:rsidRDefault="005F0269">
      <w:pPr>
        <w:pStyle w:val="a3"/>
        <w:ind w:left="593" w:right="295"/>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3A288365" w14:textId="77777777" w:rsidR="001F06A3" w:rsidRDefault="005F0269">
      <w:pPr>
        <w:pStyle w:val="a3"/>
        <w:ind w:left="593" w:right="294"/>
      </w:pPr>
      <w:r>
        <w:t>умение</w:t>
      </w:r>
      <w:r>
        <w:rPr>
          <w:spacing w:val="-15"/>
        </w:rPr>
        <w:t xml:space="preserve"> </w:t>
      </w:r>
      <w:r>
        <w:t>выполнять</w:t>
      </w:r>
      <w:r>
        <w:rPr>
          <w:spacing w:val="-15"/>
        </w:rPr>
        <w:t xml:space="preserve"> </w:t>
      </w:r>
      <w:r>
        <w:t>тестовые</w:t>
      </w:r>
      <w:r>
        <w:rPr>
          <w:spacing w:val="-15"/>
        </w:rPr>
        <w:t xml:space="preserve"> </w:t>
      </w:r>
      <w:r>
        <w:t>упражнения</w:t>
      </w:r>
      <w:r>
        <w:rPr>
          <w:spacing w:val="-15"/>
        </w:rPr>
        <w:t xml:space="preserve"> </w:t>
      </w:r>
      <w:r>
        <w:t>по</w:t>
      </w:r>
      <w:r>
        <w:rPr>
          <w:spacing w:val="-15"/>
        </w:rPr>
        <w:t xml:space="preserve"> </w:t>
      </w:r>
      <w:r>
        <w:t>физической</w:t>
      </w:r>
      <w:r>
        <w:rPr>
          <w:spacing w:val="-15"/>
        </w:rPr>
        <w:t xml:space="preserve"> </w:t>
      </w:r>
      <w:r>
        <w:t>подготовленности</w:t>
      </w:r>
      <w:r>
        <w:rPr>
          <w:spacing w:val="-15"/>
        </w:rPr>
        <w:t xml:space="preserve"> </w:t>
      </w:r>
      <w:r>
        <w:t>в</w:t>
      </w:r>
      <w:r>
        <w:rPr>
          <w:spacing w:val="-15"/>
        </w:rPr>
        <w:t xml:space="preserve"> </w:t>
      </w:r>
      <w:r>
        <w:t>различных</w:t>
      </w:r>
      <w:r>
        <w:rPr>
          <w:spacing w:val="-15"/>
        </w:rPr>
        <w:t xml:space="preserve"> </w:t>
      </w:r>
      <w:r>
        <w:t>видах легкой атлетики, участие в соревнованиях по легкой атлетике.</w:t>
      </w:r>
    </w:p>
    <w:p w14:paraId="3F4580CC" w14:textId="77777777" w:rsidR="001F06A3" w:rsidRDefault="005F0269">
      <w:pPr>
        <w:pStyle w:val="4"/>
        <w:spacing w:line="240" w:lineRule="auto"/>
        <w:ind w:left="1332"/>
      </w:pPr>
      <w:r>
        <w:t>Модуль</w:t>
      </w:r>
      <w:r>
        <w:rPr>
          <w:spacing w:val="-1"/>
        </w:rPr>
        <w:t xml:space="preserve"> </w:t>
      </w:r>
      <w:r>
        <w:rPr>
          <w:spacing w:val="-2"/>
        </w:rPr>
        <w:t>«Бадминтон».</w:t>
      </w:r>
    </w:p>
    <w:p w14:paraId="686AFA68" w14:textId="77777777" w:rsidR="001F06A3" w:rsidRDefault="005F0269">
      <w:pPr>
        <w:pStyle w:val="5"/>
        <w:ind w:left="1332"/>
      </w:pPr>
      <w:r>
        <w:t>Пояснительная</w:t>
      </w:r>
      <w:r>
        <w:rPr>
          <w:spacing w:val="-5"/>
        </w:rPr>
        <w:t xml:space="preserve"> </w:t>
      </w:r>
      <w:r>
        <w:t>записка</w:t>
      </w:r>
      <w:r>
        <w:rPr>
          <w:spacing w:val="-5"/>
        </w:rPr>
        <w:t xml:space="preserve"> </w:t>
      </w:r>
      <w:r>
        <w:t>модуля</w:t>
      </w:r>
      <w:r>
        <w:rPr>
          <w:spacing w:val="-5"/>
        </w:rPr>
        <w:t xml:space="preserve"> </w:t>
      </w:r>
      <w:r>
        <w:rPr>
          <w:spacing w:val="-2"/>
        </w:rPr>
        <w:t>«Бадминтон».</w:t>
      </w:r>
    </w:p>
    <w:p w14:paraId="6B1561FD" w14:textId="77777777" w:rsidR="001F06A3" w:rsidRDefault="005F0269">
      <w:pPr>
        <w:pStyle w:val="a3"/>
        <w:ind w:left="593" w:right="285"/>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w:t>
      </w:r>
      <w:r>
        <w:rPr>
          <w:spacing w:val="-3"/>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3"/>
        </w:rPr>
        <w:t xml:space="preserve"> </w:t>
      </w:r>
      <w:r>
        <w:t>физической</w:t>
      </w:r>
      <w:r>
        <w:rPr>
          <w:spacing w:val="-5"/>
        </w:rPr>
        <w:t xml:space="preserve"> </w:t>
      </w:r>
      <w:r>
        <w:t>культуре</w:t>
      </w:r>
      <w:r>
        <w:rPr>
          <w:spacing w:val="-2"/>
        </w:rPr>
        <w:t xml:space="preserve"> </w:t>
      </w:r>
      <w:r>
        <w:t>с</w:t>
      </w:r>
      <w:r>
        <w:rPr>
          <w:spacing w:val="-1"/>
        </w:rPr>
        <w:t xml:space="preserve"> </w:t>
      </w:r>
      <w:r>
        <w:t>учётом</w:t>
      </w:r>
      <w:r>
        <w:rPr>
          <w:spacing w:val="-3"/>
        </w:rPr>
        <w:t xml:space="preserve"> </w:t>
      </w:r>
      <w:r>
        <w:t>современных</w:t>
      </w:r>
      <w:r>
        <w:rPr>
          <w:spacing w:val="-2"/>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14:paraId="2E5D0A91" w14:textId="77777777" w:rsidR="001F06A3" w:rsidRDefault="005F0269">
      <w:pPr>
        <w:pStyle w:val="a3"/>
        <w:ind w:left="593" w:right="288"/>
      </w:pPr>
      <w:r>
        <w:t>Игра в бадминтон является эффективным средством укрепления здоровья и физического развития</w:t>
      </w:r>
      <w:r>
        <w:rPr>
          <w:spacing w:val="-15"/>
        </w:rPr>
        <w:t xml:space="preserve"> </w:t>
      </w:r>
      <w:r>
        <w:t>обучающихся.</w:t>
      </w:r>
      <w:r>
        <w:rPr>
          <w:spacing w:val="-15"/>
        </w:rPr>
        <w:t xml:space="preserve"> </w:t>
      </w:r>
      <w:r>
        <w:t>Занятия</w:t>
      </w:r>
      <w:r>
        <w:rPr>
          <w:spacing w:val="-15"/>
        </w:rPr>
        <w:t xml:space="preserve"> </w:t>
      </w:r>
      <w:r>
        <w:t>бадминтоном</w:t>
      </w:r>
      <w:r>
        <w:rPr>
          <w:spacing w:val="-15"/>
        </w:rPr>
        <w:t xml:space="preserve"> </w:t>
      </w:r>
      <w:r>
        <w:t>позволяют</w:t>
      </w:r>
      <w:r>
        <w:rPr>
          <w:spacing w:val="-15"/>
        </w:rPr>
        <w:t xml:space="preserve"> </w:t>
      </w:r>
      <w:r>
        <w:t>разносторонне</w:t>
      </w:r>
      <w:r>
        <w:rPr>
          <w:spacing w:val="-15"/>
        </w:rPr>
        <w:t xml:space="preserve"> </w:t>
      </w:r>
      <w:r>
        <w:t>воздействовать</w:t>
      </w:r>
      <w:r>
        <w:rPr>
          <w:spacing w:val="-15"/>
        </w:rPr>
        <w:t xml:space="preserve"> </w:t>
      </w:r>
      <w:r>
        <w:t>на</w:t>
      </w:r>
      <w:r>
        <w:rPr>
          <w:spacing w:val="-15"/>
        </w:rPr>
        <w:t xml:space="preserve"> </w:t>
      </w:r>
      <w:r>
        <w:t>организм человека,</w:t>
      </w:r>
      <w:r>
        <w:rPr>
          <w:spacing w:val="-15"/>
        </w:rPr>
        <w:t xml:space="preserve"> </w:t>
      </w:r>
      <w:r>
        <w:t>развивают</w:t>
      </w:r>
      <w:r>
        <w:rPr>
          <w:spacing w:val="-15"/>
        </w:rPr>
        <w:t xml:space="preserve"> </w:t>
      </w:r>
      <w:r>
        <w:t>быстроту,</w:t>
      </w:r>
      <w:r>
        <w:rPr>
          <w:spacing w:val="-15"/>
        </w:rPr>
        <w:t xml:space="preserve"> </w:t>
      </w:r>
      <w:r>
        <w:t>силу,</w:t>
      </w:r>
      <w:r>
        <w:rPr>
          <w:spacing w:val="-15"/>
        </w:rPr>
        <w:t xml:space="preserve"> </w:t>
      </w:r>
      <w:r>
        <w:t>выносливость,</w:t>
      </w:r>
      <w:r>
        <w:rPr>
          <w:spacing w:val="-15"/>
        </w:rPr>
        <w:t xml:space="preserve"> </w:t>
      </w:r>
      <w:r>
        <w:t>координацию</w:t>
      </w:r>
      <w:r>
        <w:rPr>
          <w:spacing w:val="-15"/>
        </w:rPr>
        <w:t xml:space="preserve"> </w:t>
      </w:r>
      <w:r>
        <w:t>движения,</w:t>
      </w:r>
      <w:r>
        <w:rPr>
          <w:spacing w:val="-15"/>
        </w:rPr>
        <w:t xml:space="preserve"> </w:t>
      </w:r>
      <w:r>
        <w:t>улучшают</w:t>
      </w:r>
      <w:r>
        <w:rPr>
          <w:spacing w:val="-15"/>
        </w:rPr>
        <w:t xml:space="preserve"> </w:t>
      </w:r>
      <w:r>
        <w:t>подвижность в суставах, способствуют приобретению широкого круга двигательных навыков, воспитывают волевые</w:t>
      </w:r>
      <w:r>
        <w:rPr>
          <w:spacing w:val="-7"/>
        </w:rPr>
        <w:t xml:space="preserve"> </w:t>
      </w:r>
      <w:r>
        <w:t>качества.</w:t>
      </w:r>
      <w:r>
        <w:rPr>
          <w:spacing w:val="-6"/>
        </w:rPr>
        <w:t xml:space="preserve"> </w:t>
      </w:r>
      <w:r>
        <w:t>Все</w:t>
      </w:r>
      <w:r>
        <w:rPr>
          <w:spacing w:val="-7"/>
        </w:rPr>
        <w:t xml:space="preserve"> </w:t>
      </w:r>
      <w:r>
        <w:t>движения</w:t>
      </w:r>
      <w:r>
        <w:rPr>
          <w:spacing w:val="-6"/>
        </w:rPr>
        <w:t xml:space="preserve"> </w:t>
      </w:r>
      <w:r>
        <w:t>в</w:t>
      </w:r>
      <w:r>
        <w:rPr>
          <w:spacing w:val="-6"/>
        </w:rPr>
        <w:t xml:space="preserve"> </w:t>
      </w:r>
      <w:r>
        <w:t>бадминтоне</w:t>
      </w:r>
      <w:r>
        <w:rPr>
          <w:spacing w:val="-9"/>
        </w:rPr>
        <w:t xml:space="preserve"> </w:t>
      </w:r>
      <w:r>
        <w:t>носят</w:t>
      </w:r>
      <w:r>
        <w:rPr>
          <w:spacing w:val="-5"/>
        </w:rPr>
        <w:t xml:space="preserve"> </w:t>
      </w:r>
      <w:r>
        <w:t>естественный</w:t>
      </w:r>
      <w:r>
        <w:rPr>
          <w:spacing w:val="-5"/>
        </w:rPr>
        <w:t xml:space="preserve"> </w:t>
      </w:r>
      <w:r>
        <w:t>характер,</w:t>
      </w:r>
      <w:r>
        <w:rPr>
          <w:spacing w:val="-6"/>
        </w:rPr>
        <w:t xml:space="preserve"> </w:t>
      </w:r>
      <w:r>
        <w:t>базирующийся</w:t>
      </w:r>
      <w:r>
        <w:rPr>
          <w:spacing w:val="-6"/>
        </w:rPr>
        <w:t xml:space="preserve"> </w:t>
      </w:r>
      <w:r>
        <w:t>на</w:t>
      </w:r>
      <w:r>
        <w:rPr>
          <w:spacing w:val="-7"/>
        </w:rPr>
        <w:t xml:space="preserve"> </w:t>
      </w:r>
      <w:r>
        <w:t>беге, прыжках, различных перемещениях.</w:t>
      </w:r>
    </w:p>
    <w:p w14:paraId="426B26A1" w14:textId="77777777" w:rsidR="001F06A3" w:rsidRDefault="005F0269">
      <w:pPr>
        <w:pStyle w:val="a3"/>
        <w:ind w:left="593" w:right="286"/>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3B5D30B" w14:textId="77777777" w:rsidR="001F06A3" w:rsidRDefault="005F0269">
      <w:pPr>
        <w:pStyle w:val="a3"/>
        <w:ind w:left="593" w:right="288"/>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w:t>
      </w:r>
      <w:r>
        <w:rPr>
          <w:spacing w:val="-9"/>
        </w:rPr>
        <w:t xml:space="preserve"> </w:t>
      </w:r>
      <w:r>
        <w:t>(в</w:t>
      </w:r>
      <w:r>
        <w:rPr>
          <w:spacing w:val="-9"/>
        </w:rPr>
        <w:t xml:space="preserve"> </w:t>
      </w:r>
      <w:r>
        <w:t>парке,</w:t>
      </w:r>
      <w:r>
        <w:rPr>
          <w:spacing w:val="-8"/>
        </w:rPr>
        <w:t xml:space="preserve"> </w:t>
      </w:r>
      <w:r>
        <w:t>на</w:t>
      </w:r>
      <w:r>
        <w:rPr>
          <w:spacing w:val="-9"/>
        </w:rPr>
        <w:t xml:space="preserve"> </w:t>
      </w:r>
      <w:r>
        <w:t>пляжах</w:t>
      </w:r>
      <w:r>
        <w:rPr>
          <w:spacing w:val="-6"/>
        </w:rPr>
        <w:t xml:space="preserve"> </w:t>
      </w:r>
      <w:r>
        <w:t>вблизи</w:t>
      </w:r>
      <w:r>
        <w:rPr>
          <w:spacing w:val="-7"/>
        </w:rPr>
        <w:t xml:space="preserve"> </w:t>
      </w:r>
      <w:r>
        <w:t>водоёмов</w:t>
      </w:r>
      <w:r>
        <w:rPr>
          <w:spacing w:val="-9"/>
        </w:rPr>
        <w:t xml:space="preserve"> </w:t>
      </w:r>
      <w:r>
        <w:t>или</w:t>
      </w:r>
      <w:r>
        <w:rPr>
          <w:spacing w:val="-7"/>
        </w:rPr>
        <w:t xml:space="preserve"> </w:t>
      </w:r>
      <w:r>
        <w:t>просто</w:t>
      </w:r>
      <w:r>
        <w:rPr>
          <w:spacing w:val="-8"/>
        </w:rPr>
        <w:t xml:space="preserve"> </w:t>
      </w:r>
      <w:r>
        <w:t>во</w:t>
      </w:r>
      <w:r>
        <w:rPr>
          <w:spacing w:val="-9"/>
        </w:rPr>
        <w:t xml:space="preserve"> </w:t>
      </w:r>
      <w:r>
        <w:t>дворе</w:t>
      </w:r>
      <w:r>
        <w:rPr>
          <w:spacing w:val="-9"/>
        </w:rPr>
        <w:t xml:space="preserve"> </w:t>
      </w:r>
      <w:r>
        <w:t>дома)</w:t>
      </w:r>
      <w:r>
        <w:rPr>
          <w:spacing w:val="-9"/>
        </w:rPr>
        <w:t xml:space="preserve"> </w:t>
      </w:r>
      <w:r>
        <w:t>создаёт</w:t>
      </w:r>
      <w:r>
        <w:rPr>
          <w:spacing w:val="-8"/>
        </w:rPr>
        <w:t xml:space="preserve"> </w:t>
      </w:r>
      <w:r>
        <w:t>прекрасные</w:t>
      </w:r>
      <w:r>
        <w:rPr>
          <w:spacing w:val="-5"/>
        </w:rPr>
        <w:t xml:space="preserve"> </w:t>
      </w:r>
      <w:r>
        <w:t>условия для насыщения организма человека кислородом во время выполнения двигательной активности.</w:t>
      </w:r>
    </w:p>
    <w:p w14:paraId="116E1DB2" w14:textId="77777777" w:rsidR="001F06A3" w:rsidRDefault="005F0269">
      <w:pPr>
        <w:pStyle w:val="a3"/>
        <w:spacing w:line="244" w:lineRule="auto"/>
        <w:ind w:left="593" w:right="291"/>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w:t>
      </w:r>
    </w:p>
    <w:p w14:paraId="48760131" w14:textId="77777777" w:rsidR="001F06A3" w:rsidRDefault="001F06A3">
      <w:pPr>
        <w:spacing w:line="244" w:lineRule="auto"/>
        <w:sectPr w:rsidR="001F06A3">
          <w:pgSz w:w="11900" w:h="16850"/>
          <w:pgMar w:top="480" w:right="220" w:bottom="640" w:left="480" w:header="0" w:footer="266" w:gutter="0"/>
          <w:cols w:space="720"/>
        </w:sectPr>
      </w:pPr>
    </w:p>
    <w:p w14:paraId="7218923C" w14:textId="77777777" w:rsidR="001F06A3" w:rsidRDefault="005F0269">
      <w:pPr>
        <w:pStyle w:val="a3"/>
        <w:spacing w:before="72"/>
        <w:ind w:right="296" w:firstLine="0"/>
      </w:pPr>
      <w:r>
        <w:t>физической культуры в организации здорового образа жизни, регулярных занятиях физической культурой и спортом средствами бадминтона.</w:t>
      </w:r>
    </w:p>
    <w:p w14:paraId="33AEF50B" w14:textId="77777777" w:rsidR="001F06A3" w:rsidRDefault="005F0269">
      <w:pPr>
        <w:pStyle w:val="a3"/>
        <w:ind w:left="133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бадминтону</w:t>
      </w:r>
      <w:r>
        <w:rPr>
          <w:spacing w:val="-10"/>
        </w:rPr>
        <w:t xml:space="preserve"> </w:t>
      </w:r>
      <w:r>
        <w:rPr>
          <w:spacing w:val="-2"/>
        </w:rPr>
        <w:t>являются:</w:t>
      </w:r>
    </w:p>
    <w:p w14:paraId="59FB7A8A" w14:textId="77777777" w:rsidR="001F06A3" w:rsidRDefault="005F0269">
      <w:pPr>
        <w:pStyle w:val="a3"/>
        <w:spacing w:before="1"/>
        <w:ind w:right="289"/>
      </w:pPr>
      <w: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1F98EE48" w14:textId="77777777" w:rsidR="001F06A3" w:rsidRDefault="005F0269">
      <w:pPr>
        <w:pStyle w:val="a3"/>
        <w:ind w:right="286"/>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48F9F415" w14:textId="77777777" w:rsidR="001F06A3" w:rsidRDefault="005F0269">
      <w:pPr>
        <w:pStyle w:val="a3"/>
        <w:ind w:right="288"/>
      </w:pPr>
      <w:r>
        <w:t>обогащение двигательного опыта обучающихся физическими упражнениями с общеразвивающей</w:t>
      </w:r>
      <w:r>
        <w:rPr>
          <w:spacing w:val="-15"/>
        </w:rPr>
        <w:t xml:space="preserve"> </w:t>
      </w:r>
      <w:r>
        <w:t>и</w:t>
      </w:r>
      <w:r>
        <w:rPr>
          <w:spacing w:val="-15"/>
        </w:rPr>
        <w:t xml:space="preserve"> </w:t>
      </w:r>
      <w:r>
        <w:t>корригирующей</w:t>
      </w:r>
      <w:r>
        <w:rPr>
          <w:spacing w:val="-15"/>
        </w:rPr>
        <w:t xml:space="preserve"> </w:t>
      </w:r>
      <w:r>
        <w:t>направленностью</w:t>
      </w:r>
      <w:r>
        <w:rPr>
          <w:spacing w:val="-15"/>
        </w:rPr>
        <w:t xml:space="preserve"> </w:t>
      </w:r>
      <w:r>
        <w:t>посредством</w:t>
      </w:r>
      <w:r>
        <w:rPr>
          <w:spacing w:val="-15"/>
        </w:rPr>
        <w:t xml:space="preserve"> </w:t>
      </w:r>
      <w:r>
        <w:t>освоения</w:t>
      </w:r>
      <w:r>
        <w:rPr>
          <w:spacing w:val="-15"/>
        </w:rPr>
        <w:t xml:space="preserve"> </w:t>
      </w:r>
      <w:r>
        <w:t>технических</w:t>
      </w:r>
      <w:r>
        <w:rPr>
          <w:spacing w:val="-15"/>
        </w:rPr>
        <w:t xml:space="preserve"> </w:t>
      </w:r>
      <w:r>
        <w:t xml:space="preserve">действий </w:t>
      </w:r>
      <w:r>
        <w:rPr>
          <w:spacing w:val="-2"/>
        </w:rPr>
        <w:t>бадминтона;</w:t>
      </w:r>
    </w:p>
    <w:p w14:paraId="38159EC0" w14:textId="77777777" w:rsidR="001F06A3" w:rsidRDefault="005F0269">
      <w:pPr>
        <w:pStyle w:val="a3"/>
        <w:ind w:right="294"/>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3077EC6A" w14:textId="77777777" w:rsidR="001F06A3" w:rsidRDefault="005F0269">
      <w:pPr>
        <w:pStyle w:val="a3"/>
        <w:ind w:right="283"/>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03B56EFC" w14:textId="77777777" w:rsidR="001F06A3" w:rsidRDefault="005F0269">
      <w:pPr>
        <w:pStyle w:val="a3"/>
        <w:ind w:right="292"/>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26F702B" w14:textId="77777777" w:rsidR="001F06A3" w:rsidRDefault="005F0269">
      <w:pPr>
        <w:pStyle w:val="a3"/>
        <w:spacing w:before="1"/>
        <w:ind w:right="284"/>
      </w:pPr>
      <w:r>
        <w:t>популяризация бадминтона среди подрастающего поколения, привлечение обучающихся, проявляющих</w:t>
      </w:r>
      <w:r>
        <w:rPr>
          <w:spacing w:val="-5"/>
        </w:rPr>
        <w:t xml:space="preserve"> </w:t>
      </w:r>
      <w:r>
        <w:t>повышенный</w:t>
      </w:r>
      <w:r>
        <w:rPr>
          <w:spacing w:val="-6"/>
        </w:rPr>
        <w:t xml:space="preserve"> </w:t>
      </w:r>
      <w:r>
        <w:t>интерес</w:t>
      </w:r>
      <w:r>
        <w:rPr>
          <w:spacing w:val="-5"/>
        </w:rPr>
        <w:t xml:space="preserve"> </w:t>
      </w:r>
      <w:r>
        <w:t>и</w:t>
      </w:r>
      <w:r>
        <w:rPr>
          <w:spacing w:val="-4"/>
        </w:rPr>
        <w:t xml:space="preserve"> </w:t>
      </w:r>
      <w:r>
        <w:t>способности</w:t>
      </w:r>
      <w:r>
        <w:rPr>
          <w:spacing w:val="-3"/>
        </w:rPr>
        <w:t xml:space="preserve"> </w:t>
      </w:r>
      <w:r>
        <w:t>к</w:t>
      </w:r>
      <w:r>
        <w:rPr>
          <w:spacing w:val="-6"/>
        </w:rPr>
        <w:t xml:space="preserve"> </w:t>
      </w:r>
      <w:r>
        <w:t>занятиям</w:t>
      </w:r>
      <w:r>
        <w:rPr>
          <w:spacing w:val="-5"/>
        </w:rPr>
        <w:t xml:space="preserve"> </w:t>
      </w:r>
      <w:r>
        <w:t>бадминтона,</w:t>
      </w:r>
      <w:r>
        <w:rPr>
          <w:spacing w:val="-4"/>
        </w:rPr>
        <w:t xml:space="preserve"> </w:t>
      </w:r>
      <w:r>
        <w:t>в</w:t>
      </w:r>
      <w:r>
        <w:rPr>
          <w:spacing w:val="-5"/>
        </w:rPr>
        <w:t xml:space="preserve"> </w:t>
      </w:r>
      <w:r>
        <w:t>школьные</w:t>
      </w:r>
      <w:r>
        <w:rPr>
          <w:spacing w:val="-6"/>
        </w:rPr>
        <w:t xml:space="preserve"> </w:t>
      </w:r>
      <w:r>
        <w:t>спортивные клубы, секции, к участию в соревнованиях;</w:t>
      </w:r>
    </w:p>
    <w:p w14:paraId="682F0B6B" w14:textId="77777777" w:rsidR="001F06A3" w:rsidRDefault="005F0269">
      <w:pPr>
        <w:pStyle w:val="a3"/>
        <w:ind w:left="1330" w:right="214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подростков</w:t>
      </w:r>
      <w:r>
        <w:rPr>
          <w:spacing w:val="-5"/>
        </w:rPr>
        <w:t xml:space="preserve"> </w:t>
      </w:r>
      <w:r>
        <w:t>в</w:t>
      </w:r>
      <w:r>
        <w:rPr>
          <w:spacing w:val="-5"/>
        </w:rPr>
        <w:t xml:space="preserve"> </w:t>
      </w:r>
      <w:r>
        <w:t>области</w:t>
      </w:r>
      <w:r>
        <w:rPr>
          <w:spacing w:val="-3"/>
        </w:rPr>
        <w:t xml:space="preserve"> </w:t>
      </w:r>
      <w:r>
        <w:t>спорта. Место и роль модуля по бадминтону.</w:t>
      </w:r>
    </w:p>
    <w:p w14:paraId="6FD5F3FD" w14:textId="77777777" w:rsidR="001F06A3" w:rsidRDefault="005F0269">
      <w:pPr>
        <w:pStyle w:val="a3"/>
        <w:ind w:right="283"/>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DFE353B" w14:textId="77777777" w:rsidR="001F06A3" w:rsidRDefault="005F0269">
      <w:pPr>
        <w:pStyle w:val="a3"/>
        <w:ind w:right="292"/>
      </w:pPr>
      <w:r>
        <w:t>Интеграция модуля по бадминтону поможет обучающимся в освоении содержательных разделов программы учебного предмета «Физическая культура»</w:t>
      </w:r>
      <w:r>
        <w:rPr>
          <w:spacing w:val="-1"/>
        </w:rPr>
        <w:t xml:space="preserve"> </w:t>
      </w:r>
      <w:r>
        <w:t>- «Знания о физической культуре»,</w:t>
      </w:r>
    </w:p>
    <w:p w14:paraId="1C4D103F" w14:textId="77777777" w:rsidR="001F06A3" w:rsidRDefault="005F0269">
      <w:pPr>
        <w:pStyle w:val="a3"/>
        <w:spacing w:before="1"/>
        <w:ind w:right="288" w:firstLine="0"/>
      </w:pPr>
      <w:r>
        <w:t xml:space="preserve">«Способы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14:paraId="53750572" w14:textId="77777777" w:rsidR="001F06A3" w:rsidRDefault="005F0269">
      <w:pPr>
        <w:pStyle w:val="a3"/>
        <w:ind w:left="1330" w:firstLine="0"/>
      </w:pPr>
      <w:r>
        <w:t>Модуль</w:t>
      </w:r>
      <w:r>
        <w:rPr>
          <w:spacing w:val="-5"/>
        </w:rPr>
        <w:t xml:space="preserve"> </w:t>
      </w:r>
      <w:r>
        <w:t>по</w:t>
      </w:r>
      <w:r>
        <w:rPr>
          <w:spacing w:val="-3"/>
        </w:rPr>
        <w:t xml:space="preserve"> </w:t>
      </w:r>
      <w:r>
        <w:t>бадминтону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14:paraId="4B5EC7F8" w14:textId="77777777" w:rsidR="001F06A3" w:rsidRDefault="005F0269">
      <w:pPr>
        <w:pStyle w:val="a3"/>
        <w:ind w:right="288"/>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0E2A61F8" w14:textId="77777777" w:rsidR="001F06A3" w:rsidRDefault="005F0269">
      <w:pPr>
        <w:pStyle w:val="a3"/>
        <w:ind w:right="2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0AFD17A7" w14:textId="77777777" w:rsidR="001F06A3" w:rsidRDefault="005F0269">
      <w:pPr>
        <w:pStyle w:val="a3"/>
        <w:spacing w:before="1"/>
        <w:ind w:right="28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A8109C2" w14:textId="77777777" w:rsidR="001F06A3" w:rsidRDefault="005F0269">
      <w:pPr>
        <w:pStyle w:val="5"/>
        <w:spacing w:before="4"/>
      </w:pPr>
      <w:r>
        <w:t>Содержание</w:t>
      </w:r>
      <w:r>
        <w:rPr>
          <w:spacing w:val="-5"/>
        </w:rPr>
        <w:t xml:space="preserve"> </w:t>
      </w:r>
      <w:r>
        <w:t>модуля</w:t>
      </w:r>
      <w:r>
        <w:rPr>
          <w:spacing w:val="-5"/>
        </w:rPr>
        <w:t xml:space="preserve"> </w:t>
      </w:r>
      <w:r>
        <w:t>по</w:t>
      </w:r>
      <w:r>
        <w:rPr>
          <w:spacing w:val="-3"/>
        </w:rPr>
        <w:t xml:space="preserve"> </w:t>
      </w:r>
      <w:r>
        <w:rPr>
          <w:spacing w:val="-2"/>
        </w:rPr>
        <w:t>бадминтону.</w:t>
      </w:r>
    </w:p>
    <w:p w14:paraId="336011C6" w14:textId="77777777" w:rsidR="001F06A3" w:rsidRDefault="005F0269">
      <w:pPr>
        <w:pStyle w:val="a3"/>
        <w:spacing w:line="274" w:lineRule="exact"/>
        <w:ind w:left="1330" w:firstLine="0"/>
      </w:pPr>
      <w:r>
        <w:t>Знания</w:t>
      </w:r>
      <w:r>
        <w:rPr>
          <w:spacing w:val="-1"/>
        </w:rPr>
        <w:t xml:space="preserve"> </w:t>
      </w:r>
      <w:r>
        <w:t>о</w:t>
      </w:r>
      <w:r>
        <w:rPr>
          <w:spacing w:val="-1"/>
        </w:rPr>
        <w:t xml:space="preserve"> </w:t>
      </w:r>
      <w:r>
        <w:rPr>
          <w:spacing w:val="-2"/>
        </w:rPr>
        <w:t>бадминтоне.</w:t>
      </w:r>
    </w:p>
    <w:p w14:paraId="0796988C" w14:textId="77777777" w:rsidR="001F06A3" w:rsidRDefault="005F0269">
      <w:pPr>
        <w:pStyle w:val="a3"/>
        <w:spacing w:line="244" w:lineRule="auto"/>
        <w:ind w:right="293"/>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w:t>
      </w:r>
    </w:p>
    <w:p w14:paraId="3766EE81" w14:textId="77777777" w:rsidR="001F06A3" w:rsidRDefault="001F06A3">
      <w:pPr>
        <w:spacing w:line="244" w:lineRule="auto"/>
        <w:sectPr w:rsidR="001F06A3">
          <w:pgSz w:w="11900" w:h="16850"/>
          <w:pgMar w:top="480" w:right="220" w:bottom="640" w:left="480" w:header="0" w:footer="266" w:gutter="0"/>
          <w:cols w:space="720"/>
        </w:sectPr>
      </w:pPr>
    </w:p>
    <w:p w14:paraId="02D894D2" w14:textId="77777777" w:rsidR="001F06A3" w:rsidRDefault="005F0269">
      <w:pPr>
        <w:pStyle w:val="a3"/>
        <w:spacing w:before="72"/>
        <w:ind w:right="295" w:firstLine="0"/>
      </w:pPr>
      <w:r>
        <w:t>жизни: характеристика основных форм занятий бадминтоном, их связь с укреплением здоровья, организацией отдыха и досуга.</w:t>
      </w:r>
    </w:p>
    <w:p w14:paraId="49D1FA7B" w14:textId="77777777" w:rsidR="001F06A3" w:rsidRDefault="005F0269">
      <w:pPr>
        <w:pStyle w:val="a3"/>
        <w:ind w:right="283"/>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17831163" w14:textId="77777777" w:rsidR="001F06A3" w:rsidRDefault="005F0269">
      <w:pPr>
        <w:pStyle w:val="a3"/>
        <w:spacing w:before="1"/>
        <w:ind w:right="291"/>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1A3EBF23" w14:textId="77777777" w:rsidR="001F06A3" w:rsidRDefault="005F0269">
      <w:pPr>
        <w:pStyle w:val="a3"/>
        <w:ind w:right="292"/>
      </w:pPr>
      <w:r>
        <w:t>Влияние занятий бадминтоном на воспитание положительных качеств личности современного человека.</w:t>
      </w:r>
    </w:p>
    <w:p w14:paraId="74374FB8" w14:textId="77777777" w:rsidR="001F06A3" w:rsidRDefault="005F0269">
      <w:pPr>
        <w:pStyle w:val="a3"/>
        <w:ind w:right="28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08FA33EB" w14:textId="77777777" w:rsidR="001F06A3" w:rsidRDefault="005F0269">
      <w:pPr>
        <w:pStyle w:val="a3"/>
        <w:ind w:right="286"/>
      </w:pPr>
      <w:r>
        <w:t>Бадминтон и здоровье. Организация здорового образа жизни, профилактика вредных привычек средствами бадминтона.</w:t>
      </w:r>
    </w:p>
    <w:p w14:paraId="01A66B68" w14:textId="77777777" w:rsidR="001F06A3" w:rsidRDefault="005F0269">
      <w:pPr>
        <w:pStyle w:val="a3"/>
        <w:ind w:left="1330" w:firstLine="0"/>
      </w:pPr>
      <w:r>
        <w:t>Способы</w:t>
      </w:r>
      <w:r>
        <w:rPr>
          <w:spacing w:val="-4"/>
        </w:rPr>
        <w:t xml:space="preserve"> </w:t>
      </w:r>
      <w:r>
        <w:t>самостоятельной</w:t>
      </w:r>
      <w:r>
        <w:rPr>
          <w:spacing w:val="-4"/>
        </w:rPr>
        <w:t xml:space="preserve"> </w:t>
      </w:r>
      <w:r>
        <w:rPr>
          <w:spacing w:val="-2"/>
        </w:rPr>
        <w:t>деятельности.</w:t>
      </w:r>
    </w:p>
    <w:p w14:paraId="68732EA0" w14:textId="77777777" w:rsidR="001F06A3" w:rsidRDefault="005F0269">
      <w:pPr>
        <w:pStyle w:val="a3"/>
        <w:ind w:right="282"/>
      </w:pPr>
      <w:r>
        <w:t>Составление индивидуального режима дня, место и временной диапазон занятиями бадминтоном</w:t>
      </w:r>
      <w:r>
        <w:rPr>
          <w:spacing w:val="-7"/>
        </w:rPr>
        <w:t xml:space="preserve"> </w:t>
      </w:r>
      <w:r>
        <w:t>в</w:t>
      </w:r>
      <w:r>
        <w:rPr>
          <w:spacing w:val="-6"/>
        </w:rPr>
        <w:t xml:space="preserve"> </w:t>
      </w:r>
      <w:r>
        <w:t>режиме</w:t>
      </w:r>
      <w:r>
        <w:rPr>
          <w:spacing w:val="-7"/>
        </w:rPr>
        <w:t xml:space="preserve"> </w:t>
      </w:r>
      <w:r>
        <w:t>дня.</w:t>
      </w:r>
      <w:r>
        <w:rPr>
          <w:spacing w:val="-6"/>
        </w:rPr>
        <w:t xml:space="preserve"> </w:t>
      </w:r>
      <w:r>
        <w:t>Бадминтон</w:t>
      </w:r>
      <w:r>
        <w:rPr>
          <w:spacing w:val="-7"/>
        </w:rPr>
        <w:t xml:space="preserve"> </w:t>
      </w:r>
      <w:r>
        <w:t>как</w:t>
      </w:r>
      <w:r>
        <w:rPr>
          <w:spacing w:val="-5"/>
        </w:rPr>
        <w:t xml:space="preserve"> </w:t>
      </w:r>
      <w:r>
        <w:t>средство</w:t>
      </w:r>
      <w:r>
        <w:rPr>
          <w:spacing w:val="-6"/>
        </w:rPr>
        <w:t xml:space="preserve"> </w:t>
      </w:r>
      <w:r>
        <w:t>физического</w:t>
      </w:r>
      <w:r>
        <w:rPr>
          <w:spacing w:val="-6"/>
        </w:rPr>
        <w:t xml:space="preserve"> </w:t>
      </w:r>
      <w:r>
        <w:t>развития</w:t>
      </w:r>
      <w:r>
        <w:rPr>
          <w:spacing w:val="-6"/>
        </w:rPr>
        <w:t xml:space="preserve"> </w:t>
      </w:r>
      <w:r>
        <w:t>человека,</w:t>
      </w:r>
      <w:r>
        <w:rPr>
          <w:spacing w:val="-6"/>
        </w:rPr>
        <w:t xml:space="preserve"> </w:t>
      </w:r>
      <w:r>
        <w:t xml:space="preserve">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w:t>
      </w:r>
      <w:r>
        <w:rPr>
          <w:spacing w:val="-2"/>
        </w:rPr>
        <w:t>проведения.</w:t>
      </w:r>
    </w:p>
    <w:p w14:paraId="25D092A9" w14:textId="77777777" w:rsidR="001F06A3" w:rsidRDefault="005F0269">
      <w:pPr>
        <w:pStyle w:val="a3"/>
        <w:spacing w:before="1"/>
        <w:ind w:right="288"/>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w:t>
      </w:r>
      <w:r>
        <w:rPr>
          <w:spacing w:val="-7"/>
        </w:rPr>
        <w:t xml:space="preserve"> </w:t>
      </w:r>
      <w:r>
        <w:t>состояния</w:t>
      </w:r>
      <w:r>
        <w:rPr>
          <w:spacing w:val="-8"/>
        </w:rPr>
        <w:t xml:space="preserve"> </w:t>
      </w:r>
      <w:r>
        <w:t>организма</w:t>
      </w:r>
      <w:r>
        <w:rPr>
          <w:spacing w:val="-7"/>
        </w:rPr>
        <w:t xml:space="preserve"> </w:t>
      </w:r>
      <w:r>
        <w:t>в</w:t>
      </w:r>
      <w:r>
        <w:rPr>
          <w:spacing w:val="-6"/>
        </w:rPr>
        <w:t xml:space="preserve"> </w:t>
      </w:r>
      <w:r>
        <w:t>покое</w:t>
      </w:r>
      <w:r>
        <w:rPr>
          <w:spacing w:val="-7"/>
        </w:rPr>
        <w:t xml:space="preserve"> </w:t>
      </w:r>
      <w:r>
        <w:t>и</w:t>
      </w:r>
      <w:r>
        <w:rPr>
          <w:spacing w:val="-7"/>
        </w:rPr>
        <w:t xml:space="preserve"> </w:t>
      </w:r>
      <w:r>
        <w:t>после</w:t>
      </w:r>
      <w:r>
        <w:rPr>
          <w:spacing w:val="-7"/>
        </w:rPr>
        <w:t xml:space="preserve"> </w:t>
      </w:r>
      <w:r>
        <w:t>физической</w:t>
      </w:r>
      <w:r>
        <w:rPr>
          <w:spacing w:val="-5"/>
        </w:rPr>
        <w:t xml:space="preserve"> </w:t>
      </w:r>
      <w:r>
        <w:t>нагрузки</w:t>
      </w:r>
      <w:r>
        <w:rPr>
          <w:spacing w:val="-5"/>
        </w:rPr>
        <w:t xml:space="preserve"> </w:t>
      </w:r>
      <w:r>
        <w:t>в</w:t>
      </w:r>
      <w:r>
        <w:rPr>
          <w:spacing w:val="-7"/>
        </w:rPr>
        <w:t xml:space="preserve"> </w:t>
      </w:r>
      <w:r>
        <w:t>процессе</w:t>
      </w:r>
      <w:r>
        <w:rPr>
          <w:spacing w:val="-7"/>
        </w:rPr>
        <w:t xml:space="preserve"> </w:t>
      </w:r>
      <w:r>
        <w:t>самостоятельных занятий бадминтоном. Ведение дневника самоконтроля по физической культуре.</w:t>
      </w:r>
    </w:p>
    <w:p w14:paraId="4D9716DD" w14:textId="77777777" w:rsidR="001F06A3" w:rsidRDefault="005F0269">
      <w:pPr>
        <w:pStyle w:val="a3"/>
        <w:ind w:right="29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38550257" w14:textId="77777777" w:rsidR="001F06A3" w:rsidRDefault="005F0269">
      <w:pPr>
        <w:pStyle w:val="a3"/>
        <w:ind w:right="283"/>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0478638" w14:textId="77777777" w:rsidR="001F06A3" w:rsidRDefault="005F0269">
      <w:pPr>
        <w:pStyle w:val="a3"/>
        <w:spacing w:before="1"/>
        <w:ind w:right="292"/>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42F4D82D" w14:textId="77777777" w:rsidR="001F06A3" w:rsidRDefault="005F0269">
      <w:pPr>
        <w:pStyle w:val="a3"/>
        <w:ind w:right="292"/>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14:paraId="46161B47" w14:textId="77777777" w:rsidR="001F06A3" w:rsidRDefault="005F0269">
      <w:pPr>
        <w:pStyle w:val="a3"/>
        <w:ind w:left="591" w:right="284"/>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59213FF8" w14:textId="77777777" w:rsidR="001F06A3" w:rsidRDefault="005F0269">
      <w:pPr>
        <w:pStyle w:val="a3"/>
        <w:ind w:left="591" w:right="283"/>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w:t>
      </w:r>
      <w:r>
        <w:rPr>
          <w:spacing w:val="-1"/>
        </w:rPr>
        <w:t xml:space="preserve"> </w:t>
      </w:r>
      <w:r>
        <w:t>занятий</w:t>
      </w:r>
      <w:r>
        <w:rPr>
          <w:spacing w:val="-1"/>
        </w:rPr>
        <w:t xml:space="preserve"> </w:t>
      </w:r>
      <w:r>
        <w:t>спортивной</w:t>
      </w:r>
      <w:r>
        <w:rPr>
          <w:spacing w:val="-4"/>
        </w:rPr>
        <w:t xml:space="preserve"> </w:t>
      </w:r>
      <w:r>
        <w:t>подготовкой</w:t>
      </w:r>
      <w:r>
        <w:rPr>
          <w:spacing w:val="-1"/>
        </w:rPr>
        <w:t xml:space="preserve"> </w:t>
      </w:r>
      <w:r>
        <w:t>с</w:t>
      </w:r>
      <w:r>
        <w:rPr>
          <w:spacing w:val="-3"/>
        </w:rPr>
        <w:t xml:space="preserve"> </w:t>
      </w:r>
      <w:r>
        <w:t>использованием</w:t>
      </w:r>
      <w:r>
        <w:rPr>
          <w:spacing w:val="-3"/>
        </w:rPr>
        <w:t xml:space="preserve"> </w:t>
      </w:r>
      <w:r>
        <w:t>средств</w:t>
      </w:r>
      <w:r>
        <w:rPr>
          <w:spacing w:val="-2"/>
        </w:rPr>
        <w:t xml:space="preserve"> </w:t>
      </w:r>
      <w:r>
        <w:t>бадминтона.</w:t>
      </w:r>
      <w:r>
        <w:rPr>
          <w:spacing w:val="-2"/>
        </w:rPr>
        <w:t xml:space="preserve"> </w:t>
      </w:r>
      <w:r>
        <w:t xml:space="preserve">Способы учёта индивидуальных особенностей при составлении планов самостоятельных тренировочных </w:t>
      </w:r>
      <w:r>
        <w:rPr>
          <w:spacing w:val="-2"/>
        </w:rPr>
        <w:t>занятий.</w:t>
      </w:r>
    </w:p>
    <w:p w14:paraId="6B9FEA61" w14:textId="77777777" w:rsidR="001F06A3" w:rsidRDefault="005F0269">
      <w:pPr>
        <w:pStyle w:val="a3"/>
        <w:spacing w:before="1"/>
        <w:ind w:right="294"/>
      </w:pPr>
      <w:r>
        <w:t>Восстановительный массаж как средство оптимизации работоспособности, его правила и приёмы во время самостоятельных занятий бадминтоном.</w:t>
      </w:r>
    </w:p>
    <w:p w14:paraId="70EF6A8B" w14:textId="77777777" w:rsidR="001F06A3" w:rsidRDefault="005F0269">
      <w:pPr>
        <w:pStyle w:val="a3"/>
        <w:spacing w:line="244" w:lineRule="auto"/>
        <w:ind w:right="286"/>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2BD75880" w14:textId="77777777" w:rsidR="001F06A3" w:rsidRDefault="001F06A3">
      <w:pPr>
        <w:spacing w:line="244" w:lineRule="auto"/>
        <w:sectPr w:rsidR="001F06A3">
          <w:pgSz w:w="11900" w:h="16850"/>
          <w:pgMar w:top="480" w:right="220" w:bottom="640" w:left="480" w:header="0" w:footer="266" w:gutter="0"/>
          <w:cols w:space="720"/>
        </w:sectPr>
      </w:pPr>
    </w:p>
    <w:p w14:paraId="7F6ADFAB" w14:textId="77777777" w:rsidR="001F06A3" w:rsidRDefault="005F0269">
      <w:pPr>
        <w:pStyle w:val="a3"/>
        <w:spacing w:before="62"/>
        <w:ind w:left="1332" w:firstLine="0"/>
      </w:pPr>
      <w:r>
        <w:t>Физическое</w:t>
      </w:r>
      <w:r>
        <w:rPr>
          <w:spacing w:val="-5"/>
        </w:rPr>
        <w:t xml:space="preserve"> </w:t>
      </w:r>
      <w:r>
        <w:rPr>
          <w:spacing w:val="-2"/>
        </w:rPr>
        <w:t>совершенствование.</w:t>
      </w:r>
    </w:p>
    <w:p w14:paraId="421393AA" w14:textId="77777777" w:rsidR="001F06A3" w:rsidRDefault="005F0269">
      <w:pPr>
        <w:pStyle w:val="a3"/>
        <w:ind w:left="593" w:right="292"/>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0414B402" w14:textId="77777777" w:rsidR="001F06A3" w:rsidRDefault="005F0269">
      <w:pPr>
        <w:pStyle w:val="a3"/>
        <w:spacing w:before="1"/>
        <w:ind w:left="593" w:right="290"/>
      </w:pPr>
      <w:r>
        <w:t>Правила</w:t>
      </w:r>
      <w:r>
        <w:rPr>
          <w:spacing w:val="-12"/>
        </w:rPr>
        <w:t xml:space="preserve"> </w:t>
      </w:r>
      <w:r>
        <w:t>техники</w:t>
      </w:r>
      <w:r>
        <w:rPr>
          <w:spacing w:val="-11"/>
        </w:rPr>
        <w:t xml:space="preserve"> </w:t>
      </w:r>
      <w:r>
        <w:t>безопасности</w:t>
      </w:r>
      <w:r>
        <w:rPr>
          <w:spacing w:val="-10"/>
        </w:rPr>
        <w:t xml:space="preserve"> </w:t>
      </w:r>
      <w:r>
        <w:t>и</w:t>
      </w:r>
      <w:r>
        <w:rPr>
          <w:spacing w:val="-11"/>
        </w:rPr>
        <w:t xml:space="preserve"> </w:t>
      </w:r>
      <w:r>
        <w:t>соблюдение</w:t>
      </w:r>
      <w:r>
        <w:rPr>
          <w:spacing w:val="-15"/>
        </w:rPr>
        <w:t xml:space="preserve"> </w:t>
      </w:r>
      <w:r>
        <w:t>правил</w:t>
      </w:r>
      <w:r>
        <w:rPr>
          <w:spacing w:val="-11"/>
        </w:rPr>
        <w:t xml:space="preserve"> </w:t>
      </w:r>
      <w:r>
        <w:t>гигиены</w:t>
      </w:r>
      <w:r>
        <w:rPr>
          <w:spacing w:val="-12"/>
        </w:rPr>
        <w:t xml:space="preserve"> </w:t>
      </w:r>
      <w:r>
        <w:t>в</w:t>
      </w:r>
      <w:r>
        <w:rPr>
          <w:spacing w:val="-12"/>
        </w:rPr>
        <w:t xml:space="preserve"> </w:t>
      </w:r>
      <w:r>
        <w:t>местах</w:t>
      </w:r>
      <w:r>
        <w:rPr>
          <w:spacing w:val="-10"/>
        </w:rPr>
        <w:t xml:space="preserve"> </w:t>
      </w:r>
      <w:r>
        <w:t>занятия</w:t>
      </w:r>
      <w:r>
        <w:rPr>
          <w:spacing w:val="-12"/>
        </w:rPr>
        <w:t xml:space="preserve"> </w:t>
      </w:r>
      <w:r>
        <w:t>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94A5CA3" w14:textId="77777777" w:rsidR="001F06A3" w:rsidRDefault="005F0269">
      <w:pPr>
        <w:pStyle w:val="a3"/>
        <w:ind w:left="593" w:right="293"/>
      </w:pPr>
      <w:r>
        <w:t>Оздоровительные</w:t>
      </w:r>
      <w:r>
        <w:rPr>
          <w:spacing w:val="-7"/>
        </w:rPr>
        <w:t xml:space="preserve"> </w:t>
      </w:r>
      <w:r>
        <w:t>комплексы</w:t>
      </w:r>
      <w:r>
        <w:rPr>
          <w:spacing w:val="-5"/>
        </w:rPr>
        <w:t xml:space="preserve"> </w:t>
      </w:r>
      <w:r>
        <w:t>для</w:t>
      </w:r>
      <w:r>
        <w:rPr>
          <w:spacing w:val="-5"/>
        </w:rPr>
        <w:t xml:space="preserve"> </w:t>
      </w:r>
      <w:r>
        <w:t>самостоятельных</w:t>
      </w:r>
      <w:r>
        <w:rPr>
          <w:spacing w:val="-6"/>
        </w:rPr>
        <w:t xml:space="preserve"> </w:t>
      </w:r>
      <w:r>
        <w:t>занятий</w:t>
      </w:r>
      <w:r>
        <w:rPr>
          <w:spacing w:val="-5"/>
        </w:rPr>
        <w:t xml:space="preserve"> </w:t>
      </w:r>
      <w:r>
        <w:t>с</w:t>
      </w:r>
      <w:r>
        <w:rPr>
          <w:spacing w:val="-6"/>
        </w:rPr>
        <w:t xml:space="preserve"> </w:t>
      </w:r>
      <w:r>
        <w:t>добавлением</w:t>
      </w:r>
      <w:r>
        <w:rPr>
          <w:spacing w:val="-6"/>
        </w:rPr>
        <w:t xml:space="preserve"> </w:t>
      </w:r>
      <w:r>
        <w:t>ранее</w:t>
      </w:r>
      <w:r>
        <w:rPr>
          <w:spacing w:val="-6"/>
        </w:rPr>
        <w:t xml:space="preserve"> </w:t>
      </w:r>
      <w:r>
        <w:t>разученных упражнений: профилактики нарушения осанки, зрительной гимнастики в режиме учебного дня.</w:t>
      </w:r>
    </w:p>
    <w:p w14:paraId="24D09DA0" w14:textId="77777777" w:rsidR="001F06A3" w:rsidRDefault="005F0269">
      <w:pPr>
        <w:pStyle w:val="a3"/>
        <w:ind w:left="593" w:right="295"/>
      </w:pPr>
      <w:r>
        <w:t>Профилактика перенапряжения систем организма средствами бадминтона: упражнения для профилактики общего утомления и остроты зрения.</w:t>
      </w:r>
    </w:p>
    <w:p w14:paraId="723BD6BE" w14:textId="77777777" w:rsidR="001F06A3" w:rsidRDefault="005F0269">
      <w:pPr>
        <w:pStyle w:val="a3"/>
        <w:ind w:left="593" w:right="291"/>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7CAA2C22" w14:textId="77777777" w:rsidR="001F06A3" w:rsidRDefault="005F0269">
      <w:pPr>
        <w:pStyle w:val="a3"/>
        <w:ind w:left="593" w:right="292"/>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276C10F6" w14:textId="77777777" w:rsidR="001F06A3" w:rsidRDefault="005F0269">
      <w:pPr>
        <w:pStyle w:val="a3"/>
        <w:spacing w:before="1"/>
        <w:ind w:left="593" w:right="29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77D3638A" w14:textId="77777777" w:rsidR="001F06A3" w:rsidRDefault="005F0269">
      <w:pPr>
        <w:pStyle w:val="a3"/>
        <w:ind w:left="593" w:right="293"/>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039E8B7D" w14:textId="77777777" w:rsidR="001F06A3" w:rsidRDefault="005F0269">
      <w:pPr>
        <w:pStyle w:val="a3"/>
        <w:ind w:left="593" w:right="296"/>
      </w:pPr>
      <w:r>
        <w:t>Технические и тактические действия: удары в задней зоне площадки, защитные действия игрока, прием и выполнение атакующих ударов.</w:t>
      </w:r>
    </w:p>
    <w:p w14:paraId="7459F2AE" w14:textId="77777777" w:rsidR="001F06A3" w:rsidRDefault="005F0269">
      <w:pPr>
        <w:pStyle w:val="a3"/>
        <w:ind w:left="1332" w:right="294" w:firstLine="0"/>
      </w:pPr>
      <w:r>
        <w:t>Технико-тактические</w:t>
      </w:r>
      <w:r>
        <w:rPr>
          <w:spacing w:val="-3"/>
        </w:rPr>
        <w:t xml:space="preserve"> </w:t>
      </w:r>
      <w:r>
        <w:t>действия</w:t>
      </w:r>
      <w:r>
        <w:rPr>
          <w:spacing w:val="-2"/>
        </w:rPr>
        <w:t xml:space="preserve"> </w:t>
      </w:r>
      <w:r>
        <w:t>в</w:t>
      </w:r>
      <w:r>
        <w:rPr>
          <w:spacing w:val="-3"/>
        </w:rPr>
        <w:t xml:space="preserve"> </w:t>
      </w:r>
      <w:r>
        <w:t>нападении.</w:t>
      </w:r>
      <w:r>
        <w:rPr>
          <w:spacing w:val="-2"/>
        </w:rPr>
        <w:t xml:space="preserve"> </w:t>
      </w:r>
      <w:r>
        <w:t>Тактика</w:t>
      </w:r>
      <w:r>
        <w:rPr>
          <w:spacing w:val="-3"/>
        </w:rPr>
        <w:t xml:space="preserve"> </w:t>
      </w:r>
      <w:r>
        <w:t>одиночной</w:t>
      </w:r>
      <w:r>
        <w:rPr>
          <w:spacing w:val="-2"/>
        </w:rPr>
        <w:t xml:space="preserve"> </w:t>
      </w:r>
      <w:r>
        <w:t>игры.</w:t>
      </w:r>
      <w:r>
        <w:rPr>
          <w:spacing w:val="-2"/>
        </w:rPr>
        <w:t xml:space="preserve"> </w:t>
      </w:r>
      <w:r>
        <w:t>Тактика</w:t>
      </w:r>
      <w:r>
        <w:rPr>
          <w:spacing w:val="-3"/>
        </w:rPr>
        <w:t xml:space="preserve"> </w:t>
      </w:r>
      <w:r>
        <w:t>парной</w:t>
      </w:r>
      <w:r>
        <w:rPr>
          <w:spacing w:val="-2"/>
        </w:rPr>
        <w:t xml:space="preserve"> </w:t>
      </w:r>
      <w:r>
        <w:t>игры. Упражнения</w:t>
      </w:r>
      <w:r>
        <w:rPr>
          <w:spacing w:val="12"/>
        </w:rPr>
        <w:t xml:space="preserve"> </w:t>
      </w:r>
      <w:r>
        <w:t>общефизической</w:t>
      </w:r>
      <w:r>
        <w:rPr>
          <w:spacing w:val="14"/>
        </w:rPr>
        <w:t xml:space="preserve"> </w:t>
      </w:r>
      <w:r>
        <w:t>и</w:t>
      </w:r>
      <w:r>
        <w:rPr>
          <w:spacing w:val="15"/>
        </w:rPr>
        <w:t xml:space="preserve"> </w:t>
      </w:r>
      <w:r>
        <w:t>специальной</w:t>
      </w:r>
      <w:r>
        <w:rPr>
          <w:spacing w:val="14"/>
        </w:rPr>
        <w:t xml:space="preserve"> </w:t>
      </w:r>
      <w:r>
        <w:t>подготовки</w:t>
      </w:r>
      <w:r>
        <w:rPr>
          <w:spacing w:val="15"/>
        </w:rPr>
        <w:t xml:space="preserve"> </w:t>
      </w:r>
      <w:r>
        <w:t>для</w:t>
      </w:r>
      <w:r>
        <w:rPr>
          <w:spacing w:val="14"/>
        </w:rPr>
        <w:t xml:space="preserve"> </w:t>
      </w:r>
      <w:r>
        <w:t>развития</w:t>
      </w:r>
      <w:r>
        <w:rPr>
          <w:spacing w:val="14"/>
        </w:rPr>
        <w:t xml:space="preserve"> </w:t>
      </w:r>
      <w:r>
        <w:t>физических</w:t>
      </w:r>
      <w:r>
        <w:rPr>
          <w:spacing w:val="15"/>
        </w:rPr>
        <w:t xml:space="preserve"> </w:t>
      </w:r>
      <w:r>
        <w:rPr>
          <w:spacing w:val="-2"/>
        </w:rPr>
        <w:t>качеств,</w:t>
      </w:r>
    </w:p>
    <w:p w14:paraId="39BFE6DC" w14:textId="77777777" w:rsidR="001F06A3" w:rsidRDefault="005F0269">
      <w:pPr>
        <w:pStyle w:val="a3"/>
        <w:ind w:left="593" w:firstLine="0"/>
      </w:pPr>
      <w:r>
        <w:t>доминирующих</w:t>
      </w:r>
      <w:r>
        <w:rPr>
          <w:spacing w:val="-6"/>
        </w:rPr>
        <w:t xml:space="preserve"> </w:t>
      </w:r>
      <w:r>
        <w:t>при</w:t>
      </w:r>
      <w:r>
        <w:rPr>
          <w:spacing w:val="-6"/>
        </w:rPr>
        <w:t xml:space="preserve"> </w:t>
      </w:r>
      <w:r>
        <w:t>освоении</w:t>
      </w:r>
      <w:r>
        <w:rPr>
          <w:spacing w:val="-5"/>
        </w:rPr>
        <w:t xml:space="preserve"> </w:t>
      </w:r>
      <w:r>
        <w:t>двигательных</w:t>
      </w:r>
      <w:r>
        <w:rPr>
          <w:spacing w:val="-7"/>
        </w:rPr>
        <w:t xml:space="preserve"> </w:t>
      </w:r>
      <w:r>
        <w:t>действий</w:t>
      </w:r>
      <w:r>
        <w:rPr>
          <w:spacing w:val="-5"/>
        </w:rPr>
        <w:t xml:space="preserve"> </w:t>
      </w:r>
      <w:r>
        <w:t>в</w:t>
      </w:r>
      <w:r>
        <w:rPr>
          <w:spacing w:val="-6"/>
        </w:rPr>
        <w:t xml:space="preserve"> </w:t>
      </w:r>
      <w:r>
        <w:rPr>
          <w:spacing w:val="-2"/>
        </w:rPr>
        <w:t>бадминтоне.</w:t>
      </w:r>
    </w:p>
    <w:p w14:paraId="12086442" w14:textId="77777777" w:rsidR="001F06A3" w:rsidRDefault="005F0269">
      <w:pPr>
        <w:pStyle w:val="a3"/>
        <w:ind w:left="593" w:right="295"/>
      </w:pPr>
      <w:r>
        <w:t xml:space="preserve">Игровая деятельность по правилам с использованием ранее разученных технических </w:t>
      </w:r>
      <w:r>
        <w:rPr>
          <w:spacing w:val="-2"/>
        </w:rPr>
        <w:t>приёмов.</w:t>
      </w:r>
    </w:p>
    <w:p w14:paraId="66FB05C0" w14:textId="77777777" w:rsidR="001F06A3" w:rsidRDefault="005F0269">
      <w:pPr>
        <w:spacing w:line="244" w:lineRule="auto"/>
        <w:ind w:left="593" w:right="286" w:firstLine="739"/>
        <w:jc w:val="both"/>
        <w:rPr>
          <w:b/>
          <w:sz w:val="24"/>
        </w:rPr>
      </w:pPr>
      <w:r>
        <w:rPr>
          <w:sz w:val="24"/>
        </w:rPr>
        <w:t>Содержание</w:t>
      </w:r>
      <w:r>
        <w:rPr>
          <w:spacing w:val="-15"/>
          <w:sz w:val="24"/>
        </w:rPr>
        <w:t xml:space="preserve"> </w:t>
      </w:r>
      <w:r>
        <w:rPr>
          <w:sz w:val="24"/>
        </w:rPr>
        <w:t>модуля</w:t>
      </w:r>
      <w:r>
        <w:rPr>
          <w:spacing w:val="-15"/>
          <w:sz w:val="24"/>
        </w:rPr>
        <w:t xml:space="preserve"> </w:t>
      </w:r>
      <w:r>
        <w:rPr>
          <w:sz w:val="24"/>
        </w:rPr>
        <w:t>по</w:t>
      </w:r>
      <w:r>
        <w:rPr>
          <w:spacing w:val="-11"/>
          <w:sz w:val="24"/>
        </w:rPr>
        <w:t xml:space="preserve"> </w:t>
      </w:r>
      <w:r>
        <w:rPr>
          <w:sz w:val="24"/>
        </w:rPr>
        <w:t>бадминтону</w:t>
      </w:r>
      <w:r>
        <w:rPr>
          <w:spacing w:val="-15"/>
          <w:sz w:val="24"/>
        </w:rPr>
        <w:t xml:space="preserve"> </w:t>
      </w:r>
      <w:r>
        <w:rPr>
          <w:sz w:val="24"/>
        </w:rPr>
        <w:t>способствует</w:t>
      </w:r>
      <w:r>
        <w:rPr>
          <w:spacing w:val="-13"/>
          <w:sz w:val="24"/>
        </w:rPr>
        <w:t xml:space="preserve"> </w:t>
      </w:r>
      <w:r>
        <w:rPr>
          <w:sz w:val="24"/>
        </w:rPr>
        <w:t>достижению</w:t>
      </w:r>
      <w:r>
        <w:rPr>
          <w:spacing w:val="-13"/>
          <w:sz w:val="24"/>
        </w:rPr>
        <w:t xml:space="preserve"> </w:t>
      </w:r>
      <w:r>
        <w:rPr>
          <w:b/>
          <w:sz w:val="24"/>
        </w:rPr>
        <w:t>обучающимися</w:t>
      </w:r>
      <w:r>
        <w:rPr>
          <w:b/>
          <w:spacing w:val="-12"/>
          <w:sz w:val="24"/>
        </w:rPr>
        <w:t xml:space="preserve"> </w:t>
      </w:r>
      <w:r>
        <w:rPr>
          <w:b/>
          <w:sz w:val="24"/>
        </w:rPr>
        <w:t>личностных, метапредметных и предметных результатов обучения.</w:t>
      </w:r>
    </w:p>
    <w:p w14:paraId="4718856B" w14:textId="77777777" w:rsidR="001F06A3" w:rsidRDefault="005F0269">
      <w:pPr>
        <w:pStyle w:val="a3"/>
        <w:ind w:left="593" w:right="294"/>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12C33E94" w14:textId="77777777" w:rsidR="001F06A3" w:rsidRDefault="005F0269">
      <w:pPr>
        <w:pStyle w:val="a3"/>
        <w:ind w:left="593" w:right="289"/>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67446C09" w14:textId="77777777" w:rsidR="001F06A3" w:rsidRDefault="005F0269">
      <w:pPr>
        <w:pStyle w:val="a3"/>
        <w:ind w:left="593" w:right="28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6F17EEB" w14:textId="77777777" w:rsidR="001F06A3" w:rsidRDefault="005F0269">
      <w:pPr>
        <w:pStyle w:val="a3"/>
        <w:ind w:left="593" w:right="297"/>
      </w:pPr>
      <w:r>
        <w:t>формирование осознанного, уважительного и доброжелательного общения в команде, со сверстниками и педагогами;</w:t>
      </w:r>
    </w:p>
    <w:p w14:paraId="399EDB8F" w14:textId="77777777" w:rsidR="001F06A3" w:rsidRDefault="005F0269">
      <w:pPr>
        <w:pStyle w:val="a3"/>
        <w:ind w:left="593" w:right="291"/>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E59BCCA" w14:textId="77777777" w:rsidR="001F06A3" w:rsidRDefault="005F0269">
      <w:pPr>
        <w:pStyle w:val="a3"/>
        <w:ind w:left="593" w:right="286"/>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73AC61EE" w14:textId="77777777" w:rsidR="001F06A3" w:rsidRDefault="005F0269">
      <w:pPr>
        <w:pStyle w:val="a3"/>
        <w:ind w:left="593" w:right="29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735CB6B" w14:textId="77777777" w:rsidR="001F06A3" w:rsidRDefault="005F0269">
      <w:pPr>
        <w:pStyle w:val="a3"/>
        <w:ind w:left="1332" w:firstLine="0"/>
      </w:pPr>
      <w:r>
        <w:t>При</w:t>
      </w:r>
      <w:r>
        <w:rPr>
          <w:spacing w:val="-5"/>
        </w:rPr>
        <w:t xml:space="preserve"> </w:t>
      </w:r>
      <w:r>
        <w:t>изучении</w:t>
      </w:r>
      <w:r>
        <w:rPr>
          <w:spacing w:val="-2"/>
        </w:rPr>
        <w:t xml:space="preserve"> </w:t>
      </w:r>
      <w:r>
        <w:t>модуля</w:t>
      </w:r>
      <w:r>
        <w:rPr>
          <w:spacing w:val="-3"/>
        </w:rPr>
        <w:t xml:space="preserve"> </w:t>
      </w:r>
      <w:r>
        <w:t>по</w:t>
      </w:r>
      <w:r>
        <w:rPr>
          <w:spacing w:val="-2"/>
        </w:rPr>
        <w:t xml:space="preserve"> </w:t>
      </w:r>
      <w:r>
        <w:t>бадминтону</w:t>
      </w:r>
      <w:r>
        <w:rPr>
          <w:spacing w:val="-10"/>
        </w:rPr>
        <w:t xml:space="preserve"> </w:t>
      </w:r>
      <w:r>
        <w:t>на уровне</w:t>
      </w:r>
      <w:r>
        <w:rPr>
          <w:spacing w:val="-3"/>
        </w:rPr>
        <w:t xml:space="preserve"> </w:t>
      </w:r>
      <w:r>
        <w:t>основного</w:t>
      </w:r>
      <w:r>
        <w:rPr>
          <w:spacing w:val="-3"/>
        </w:rPr>
        <w:t xml:space="preserve"> </w:t>
      </w:r>
      <w:r>
        <w:t>общего</w:t>
      </w:r>
      <w:r>
        <w:rPr>
          <w:spacing w:val="-2"/>
        </w:rPr>
        <w:t xml:space="preserve"> </w:t>
      </w:r>
      <w:r>
        <w:t xml:space="preserve">образования </w:t>
      </w:r>
      <w:r>
        <w:rPr>
          <w:spacing w:val="-10"/>
        </w:rPr>
        <w:t>у</w:t>
      </w:r>
    </w:p>
    <w:p w14:paraId="25C98756" w14:textId="77777777" w:rsidR="001F06A3" w:rsidRDefault="001F06A3">
      <w:pPr>
        <w:sectPr w:rsidR="001F06A3">
          <w:pgSz w:w="11900" w:h="16850"/>
          <w:pgMar w:top="500" w:right="220" w:bottom="640" w:left="480" w:header="0" w:footer="266" w:gutter="0"/>
          <w:cols w:space="720"/>
        </w:sectPr>
      </w:pPr>
    </w:p>
    <w:p w14:paraId="3F59C250" w14:textId="77777777" w:rsidR="001F06A3" w:rsidRDefault="005F0269">
      <w:pPr>
        <w:pStyle w:val="a3"/>
        <w:spacing w:before="72"/>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14:paraId="71804942" w14:textId="77777777" w:rsidR="001F06A3" w:rsidRDefault="005F0269">
      <w:pPr>
        <w:pStyle w:val="a3"/>
        <w:ind w:right="285"/>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1874CC8" w14:textId="77777777" w:rsidR="001F06A3" w:rsidRDefault="005F0269">
      <w:pPr>
        <w:pStyle w:val="a3"/>
        <w:spacing w:before="1"/>
        <w:ind w:right="29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E996C66" w14:textId="77777777" w:rsidR="001F06A3" w:rsidRDefault="005F0269">
      <w:pPr>
        <w:pStyle w:val="a3"/>
        <w:ind w:right="288"/>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E0536D" w14:textId="77777777" w:rsidR="001F06A3" w:rsidRDefault="005F0269">
      <w:pPr>
        <w:pStyle w:val="a3"/>
        <w:ind w:right="291"/>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EED7CA6" w14:textId="77777777" w:rsidR="001F06A3" w:rsidRDefault="005F0269">
      <w:pPr>
        <w:pStyle w:val="a3"/>
        <w:ind w:right="292"/>
      </w:pPr>
      <w:r>
        <w:t>умение</w:t>
      </w:r>
      <w:r>
        <w:rPr>
          <w:spacing w:val="-15"/>
        </w:rPr>
        <w:t xml:space="preserve"> </w:t>
      </w:r>
      <w:r>
        <w:t>создавать</w:t>
      </w:r>
      <w:r>
        <w:rPr>
          <w:spacing w:val="-15"/>
        </w:rPr>
        <w:t xml:space="preserve"> </w:t>
      </w:r>
      <w:r>
        <w:t>графические</w:t>
      </w:r>
      <w:r>
        <w:rPr>
          <w:spacing w:val="-15"/>
        </w:rPr>
        <w:t xml:space="preserve"> </w:t>
      </w:r>
      <w:r>
        <w:t>пиктограммы</w:t>
      </w:r>
      <w:r>
        <w:rPr>
          <w:spacing w:val="-15"/>
        </w:rPr>
        <w:t xml:space="preserve"> </w:t>
      </w:r>
      <w:r>
        <w:t>физических</w:t>
      </w:r>
      <w:r>
        <w:rPr>
          <w:spacing w:val="-15"/>
        </w:rPr>
        <w:t xml:space="preserve"> </w:t>
      </w:r>
      <w:r>
        <w:t>упражнений,</w:t>
      </w:r>
      <w:r>
        <w:rPr>
          <w:spacing w:val="-15"/>
        </w:rPr>
        <w:t xml:space="preserve"> </w:t>
      </w:r>
      <w:r>
        <w:t>схемы</w:t>
      </w:r>
      <w:r>
        <w:rPr>
          <w:spacing w:val="-15"/>
        </w:rPr>
        <w:t xml:space="preserve"> </w:t>
      </w:r>
      <w:r>
        <w:t>для</w:t>
      </w:r>
      <w:r>
        <w:rPr>
          <w:spacing w:val="-15"/>
        </w:rPr>
        <w:t xml:space="preserve"> </w:t>
      </w:r>
      <w:r>
        <w:t>тактических и игровых задач и преобразовывать их в выполнение двигательных действий;</w:t>
      </w:r>
    </w:p>
    <w:p w14:paraId="77D3D67A" w14:textId="77777777" w:rsidR="001F06A3" w:rsidRDefault="005F0269">
      <w:pPr>
        <w:pStyle w:val="a3"/>
        <w:ind w:right="291"/>
      </w:pPr>
      <w:r>
        <w:t>умение организовывать учебное сотрудничество и совместную деятельность с учителем и сверстниками,</w:t>
      </w:r>
      <w:r>
        <w:rPr>
          <w:spacing w:val="-13"/>
        </w:rPr>
        <w:t xml:space="preserve"> </w:t>
      </w:r>
      <w:r>
        <w:t>работать</w:t>
      </w:r>
      <w:r>
        <w:rPr>
          <w:spacing w:val="-12"/>
        </w:rPr>
        <w:t xml:space="preserve"> </w:t>
      </w:r>
      <w:r>
        <w:t>индивидуально</w:t>
      </w:r>
      <w:r>
        <w:rPr>
          <w:spacing w:val="-13"/>
        </w:rPr>
        <w:t xml:space="preserve"> </w:t>
      </w:r>
      <w:r>
        <w:t>и</w:t>
      </w:r>
      <w:r>
        <w:rPr>
          <w:spacing w:val="-12"/>
        </w:rPr>
        <w:t xml:space="preserve"> </w:t>
      </w:r>
      <w:r>
        <w:t>в</w:t>
      </w:r>
      <w:r>
        <w:rPr>
          <w:spacing w:val="-14"/>
        </w:rPr>
        <w:t xml:space="preserve"> </w:t>
      </w:r>
      <w:r>
        <w:t>группе:</w:t>
      </w:r>
      <w:r>
        <w:rPr>
          <w:spacing w:val="-13"/>
        </w:rPr>
        <w:t xml:space="preserve"> </w:t>
      </w:r>
      <w:r>
        <w:t>находить</w:t>
      </w:r>
      <w:r>
        <w:rPr>
          <w:spacing w:val="-12"/>
        </w:rPr>
        <w:t xml:space="preserve"> </w:t>
      </w:r>
      <w:r>
        <w:t>общее</w:t>
      </w:r>
      <w:r>
        <w:rPr>
          <w:spacing w:val="-14"/>
        </w:rPr>
        <w:t xml:space="preserve"> </w:t>
      </w:r>
      <w:r>
        <w:t>решение</w:t>
      </w:r>
      <w:r>
        <w:rPr>
          <w:spacing w:val="-14"/>
        </w:rPr>
        <w:t xml:space="preserve"> </w:t>
      </w:r>
      <w:r>
        <w:t>и</w:t>
      </w:r>
      <w:r>
        <w:rPr>
          <w:spacing w:val="-12"/>
        </w:rPr>
        <w:t xml:space="preserve"> </w:t>
      </w:r>
      <w:r>
        <w:t>разрешать</w:t>
      </w:r>
      <w:r>
        <w:rPr>
          <w:spacing w:val="-12"/>
        </w:rPr>
        <w:t xml:space="preserve"> </w:t>
      </w:r>
      <w:r>
        <w:t>конфликты на основе согласования позиций и учёта интересов, формулировать, аргументировать и отстаивать своё мнение;</w:t>
      </w:r>
    </w:p>
    <w:p w14:paraId="14D7EF00" w14:textId="77777777" w:rsidR="001F06A3" w:rsidRDefault="005F0269">
      <w:pPr>
        <w:pStyle w:val="a3"/>
        <w:spacing w:before="1"/>
        <w:ind w:right="290"/>
      </w:pPr>
      <w:r>
        <w:t>формирование</w:t>
      </w:r>
      <w:r>
        <w:rPr>
          <w:spacing w:val="-15"/>
        </w:rPr>
        <w:t xml:space="preserve"> </w:t>
      </w:r>
      <w:r>
        <w:t>компетентности</w:t>
      </w:r>
      <w:r>
        <w:rPr>
          <w:spacing w:val="-14"/>
        </w:rPr>
        <w:t xml:space="preserve"> </w:t>
      </w:r>
      <w:r>
        <w:t>в</w:t>
      </w:r>
      <w:r>
        <w:rPr>
          <w:spacing w:val="-15"/>
        </w:rPr>
        <w:t xml:space="preserve"> </w:t>
      </w:r>
      <w:r>
        <w:t>области</w:t>
      </w:r>
      <w:r>
        <w:rPr>
          <w:spacing w:val="-13"/>
        </w:rPr>
        <w:t xml:space="preserve"> </w:t>
      </w:r>
      <w:r>
        <w:t>использования</w:t>
      </w:r>
      <w:r>
        <w:rPr>
          <w:spacing w:val="-15"/>
        </w:rPr>
        <w:t xml:space="preserve"> </w:t>
      </w:r>
      <w:r>
        <w:t>информационнокоммуникационных технологий, соблюдение норм информационной избирательности, этики и этикета.</w:t>
      </w:r>
    </w:p>
    <w:p w14:paraId="3AF87D09" w14:textId="77777777" w:rsidR="001F06A3" w:rsidRDefault="005F0269">
      <w:pPr>
        <w:pStyle w:val="a3"/>
        <w:ind w:right="286"/>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69E19849" w14:textId="77777777" w:rsidR="001F06A3" w:rsidRDefault="005F0269">
      <w:pPr>
        <w:pStyle w:val="a3"/>
        <w:ind w:right="287"/>
      </w:pPr>
      <w:r>
        <w:t>понимание роли и значения занятий бадминтоном в формировании личностных качеств, в активном</w:t>
      </w:r>
      <w:r>
        <w:rPr>
          <w:spacing w:val="-10"/>
        </w:rPr>
        <w:t xml:space="preserve"> </w:t>
      </w:r>
      <w:r>
        <w:t>включении</w:t>
      </w:r>
      <w:r>
        <w:rPr>
          <w:spacing w:val="-8"/>
        </w:rPr>
        <w:t xml:space="preserve"> </w:t>
      </w:r>
      <w:r>
        <w:t>в</w:t>
      </w:r>
      <w:r>
        <w:rPr>
          <w:spacing w:val="-12"/>
        </w:rPr>
        <w:t xml:space="preserve"> </w:t>
      </w:r>
      <w:r>
        <w:t>здоровый</w:t>
      </w:r>
      <w:r>
        <w:rPr>
          <w:spacing w:val="-9"/>
        </w:rPr>
        <w:t xml:space="preserve"> </w:t>
      </w:r>
      <w:r>
        <w:t>образ</w:t>
      </w:r>
      <w:r>
        <w:rPr>
          <w:spacing w:val="-8"/>
        </w:rPr>
        <w:t xml:space="preserve"> </w:t>
      </w:r>
      <w:r>
        <w:t>жизни,</w:t>
      </w:r>
      <w:r>
        <w:rPr>
          <w:spacing w:val="-12"/>
        </w:rPr>
        <w:t xml:space="preserve"> </w:t>
      </w:r>
      <w:r>
        <w:t>укреплении</w:t>
      </w:r>
      <w:r>
        <w:rPr>
          <w:spacing w:val="-8"/>
        </w:rPr>
        <w:t xml:space="preserve"> </w:t>
      </w:r>
      <w:r>
        <w:t>и</w:t>
      </w:r>
      <w:r>
        <w:rPr>
          <w:spacing w:val="-8"/>
        </w:rPr>
        <w:t xml:space="preserve"> </w:t>
      </w:r>
      <w:r>
        <w:t>сохранении</w:t>
      </w:r>
      <w:r>
        <w:rPr>
          <w:spacing w:val="-11"/>
        </w:rPr>
        <w:t xml:space="preserve"> </w:t>
      </w:r>
      <w:r>
        <w:t>индивидуального</w:t>
      </w:r>
      <w:r>
        <w:rPr>
          <w:spacing w:val="-9"/>
        </w:rPr>
        <w:t xml:space="preserve"> </w:t>
      </w:r>
      <w:r>
        <w:t>здоровья;</w:t>
      </w:r>
    </w:p>
    <w:p w14:paraId="0E9C1671" w14:textId="77777777" w:rsidR="001F06A3" w:rsidRDefault="005F0269">
      <w:pPr>
        <w:pStyle w:val="a3"/>
        <w:ind w:left="1330" w:firstLine="0"/>
      </w:pPr>
      <w:r>
        <w:t>знание</w:t>
      </w:r>
      <w:r>
        <w:rPr>
          <w:spacing w:val="-8"/>
        </w:rPr>
        <w:t xml:space="preserve"> </w:t>
      </w:r>
      <w:r>
        <w:t>истории</w:t>
      </w:r>
      <w:r>
        <w:rPr>
          <w:spacing w:val="-4"/>
        </w:rPr>
        <w:t xml:space="preserve"> </w:t>
      </w:r>
      <w:r>
        <w:t>развития</w:t>
      </w:r>
      <w:r>
        <w:rPr>
          <w:spacing w:val="-5"/>
        </w:rPr>
        <w:t xml:space="preserve"> </w:t>
      </w:r>
      <w:r>
        <w:t>бадминтона</w:t>
      </w:r>
      <w:r>
        <w:rPr>
          <w:spacing w:val="-5"/>
        </w:rPr>
        <w:t xml:space="preserve"> </w:t>
      </w:r>
      <w:r>
        <w:t>как</w:t>
      </w:r>
      <w:r>
        <w:rPr>
          <w:spacing w:val="-5"/>
        </w:rPr>
        <w:t xml:space="preserve"> </w:t>
      </w:r>
      <w:r>
        <w:t>олимпийского</w:t>
      </w:r>
      <w:r>
        <w:rPr>
          <w:spacing w:val="-4"/>
        </w:rPr>
        <w:t xml:space="preserve"> </w:t>
      </w:r>
      <w:r>
        <w:t>вида</w:t>
      </w:r>
      <w:r>
        <w:rPr>
          <w:spacing w:val="-5"/>
        </w:rPr>
        <w:t xml:space="preserve"> </w:t>
      </w:r>
      <w:r>
        <w:rPr>
          <w:spacing w:val="-2"/>
        </w:rPr>
        <w:t>спорта;</w:t>
      </w:r>
    </w:p>
    <w:p w14:paraId="1515B270" w14:textId="77777777" w:rsidR="001F06A3" w:rsidRDefault="005F0269">
      <w:pPr>
        <w:pStyle w:val="a3"/>
        <w:ind w:right="292"/>
      </w:pPr>
      <w:r>
        <w:t>умение характеризовать основные направления и формы организации бадминтона в современном обществе;</w:t>
      </w:r>
    </w:p>
    <w:p w14:paraId="7C6B2DCD" w14:textId="77777777" w:rsidR="001F06A3" w:rsidRDefault="005F0269">
      <w:pPr>
        <w:pStyle w:val="a3"/>
        <w:ind w:right="288"/>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36C91DBD" w14:textId="77777777" w:rsidR="001F06A3" w:rsidRDefault="005F0269">
      <w:pPr>
        <w:pStyle w:val="a3"/>
        <w:spacing w:before="1"/>
        <w:ind w:right="292"/>
      </w:pPr>
      <w:r>
        <w:t xml:space="preserve">знания правил игры в бадминтон, основных терминов и понятий, правил организации </w:t>
      </w:r>
      <w:r>
        <w:rPr>
          <w:spacing w:val="-2"/>
        </w:rPr>
        <w:t>соревнований;</w:t>
      </w:r>
    </w:p>
    <w:p w14:paraId="5C86B6B2" w14:textId="77777777" w:rsidR="001F06A3" w:rsidRDefault="005F0269">
      <w:pPr>
        <w:pStyle w:val="a3"/>
        <w:ind w:right="292"/>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371BBF1A" w14:textId="77777777" w:rsidR="001F06A3" w:rsidRDefault="005F0269">
      <w:pPr>
        <w:pStyle w:val="a3"/>
        <w:ind w:right="288"/>
      </w:pPr>
      <w:r>
        <w:t>умение составлять и выполнять самостоятельно комплексы физических упражнений с элементами бадминтона с коррекционной направленностью;</w:t>
      </w:r>
    </w:p>
    <w:p w14:paraId="3E7F2CA0" w14:textId="77777777" w:rsidR="001F06A3" w:rsidRDefault="005F0269">
      <w:pPr>
        <w:pStyle w:val="a3"/>
        <w:ind w:right="293"/>
      </w:pPr>
      <w:r>
        <w:t xml:space="preserve">проведение самостоятельных занятий бадминтоном на открытых площадках и в домашних </w:t>
      </w:r>
      <w:r>
        <w:rPr>
          <w:spacing w:val="-2"/>
        </w:rPr>
        <w:t>условиях;</w:t>
      </w:r>
    </w:p>
    <w:p w14:paraId="2FDFCA59" w14:textId="77777777" w:rsidR="001F06A3" w:rsidRDefault="005F0269">
      <w:pPr>
        <w:pStyle w:val="a3"/>
        <w:ind w:right="286"/>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3762721A" w14:textId="77777777" w:rsidR="001F06A3" w:rsidRDefault="005F0269">
      <w:pPr>
        <w:pStyle w:val="a3"/>
        <w:ind w:right="284"/>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14:paraId="56C02B02" w14:textId="77777777" w:rsidR="001F06A3" w:rsidRDefault="005F0269">
      <w:pPr>
        <w:pStyle w:val="a3"/>
        <w:ind w:right="294"/>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253EC438" w14:textId="77777777" w:rsidR="001F06A3" w:rsidRDefault="005F0269">
      <w:pPr>
        <w:pStyle w:val="a3"/>
        <w:spacing w:before="1"/>
        <w:ind w:right="284"/>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73FA5FAC" w14:textId="77777777" w:rsidR="001F06A3" w:rsidRDefault="005F0269">
      <w:pPr>
        <w:pStyle w:val="a3"/>
        <w:ind w:right="294"/>
      </w:pPr>
      <w:r>
        <w:t>умение оказывать первую помощь на самостоятельных занятиях бадминтоном и во время активного отдыха;</w:t>
      </w:r>
    </w:p>
    <w:p w14:paraId="673546B0" w14:textId="77777777" w:rsidR="001F06A3" w:rsidRDefault="005F0269">
      <w:pPr>
        <w:pStyle w:val="a3"/>
        <w:spacing w:before="9"/>
        <w:ind w:left="1330" w:firstLine="0"/>
      </w:pPr>
      <w:r>
        <w:t>умение</w:t>
      </w:r>
      <w:r>
        <w:rPr>
          <w:spacing w:val="-7"/>
        </w:rPr>
        <w:t xml:space="preserve"> </w:t>
      </w:r>
      <w:r>
        <w:t>демонстрации</w:t>
      </w:r>
      <w:r>
        <w:rPr>
          <w:spacing w:val="-3"/>
        </w:rPr>
        <w:t xml:space="preserve"> </w:t>
      </w:r>
      <w:r>
        <w:t>правильной</w:t>
      </w:r>
      <w:r>
        <w:rPr>
          <w:spacing w:val="-6"/>
        </w:rPr>
        <w:t xml:space="preserve"> </w:t>
      </w:r>
      <w:r>
        <w:t>техники</w:t>
      </w:r>
      <w:r>
        <w:rPr>
          <w:spacing w:val="-3"/>
        </w:rPr>
        <w:t xml:space="preserve"> </w:t>
      </w:r>
      <w:r>
        <w:t>двигательных</w:t>
      </w:r>
      <w:r>
        <w:rPr>
          <w:spacing w:val="-3"/>
        </w:rPr>
        <w:t xml:space="preserve"> </w:t>
      </w:r>
      <w:r>
        <w:t>действий</w:t>
      </w:r>
      <w:r>
        <w:rPr>
          <w:spacing w:val="-5"/>
        </w:rPr>
        <w:t xml:space="preserve"> </w:t>
      </w:r>
      <w:r>
        <w:t>при</w:t>
      </w:r>
      <w:r>
        <w:rPr>
          <w:spacing w:val="-4"/>
        </w:rPr>
        <w:t xml:space="preserve"> </w:t>
      </w:r>
      <w:r>
        <w:t>игре</w:t>
      </w:r>
      <w:r>
        <w:rPr>
          <w:spacing w:val="-4"/>
        </w:rPr>
        <w:t xml:space="preserve"> </w:t>
      </w:r>
      <w:r>
        <w:t>в</w:t>
      </w:r>
      <w:r>
        <w:rPr>
          <w:spacing w:val="-4"/>
        </w:rPr>
        <w:t xml:space="preserve"> </w:t>
      </w:r>
      <w:r>
        <w:rPr>
          <w:spacing w:val="-2"/>
        </w:rPr>
        <w:t>бадминтон:</w:t>
      </w:r>
    </w:p>
    <w:p w14:paraId="01E5BBDD" w14:textId="77777777" w:rsidR="001F06A3" w:rsidRDefault="001F06A3">
      <w:pPr>
        <w:sectPr w:rsidR="001F06A3">
          <w:pgSz w:w="11900" w:h="16850"/>
          <w:pgMar w:top="480" w:right="220" w:bottom="640" w:left="480" w:header="0" w:footer="266" w:gutter="0"/>
          <w:cols w:space="720"/>
        </w:sectPr>
      </w:pPr>
    </w:p>
    <w:p w14:paraId="6564AC4E" w14:textId="77777777" w:rsidR="001F06A3" w:rsidRDefault="005F0269">
      <w:pPr>
        <w:pStyle w:val="a3"/>
        <w:spacing w:before="77"/>
        <w:ind w:left="1330" w:right="291" w:hanging="740"/>
      </w:pPr>
      <w:r>
        <w:t>способы держания (хватки) ракетки, игровые стойки, передвижения по площадке, удары, подачи; использование</w:t>
      </w:r>
      <w:r>
        <w:rPr>
          <w:spacing w:val="-2"/>
        </w:rPr>
        <w:t xml:space="preserve"> </w:t>
      </w:r>
      <w:r>
        <w:t>в</w:t>
      </w:r>
      <w:r>
        <w:rPr>
          <w:spacing w:val="-2"/>
        </w:rPr>
        <w:t xml:space="preserve"> </w:t>
      </w:r>
      <w:r>
        <w:t>игре</w:t>
      </w:r>
      <w:r>
        <w:rPr>
          <w:spacing w:val="-2"/>
        </w:rPr>
        <w:t xml:space="preserve"> </w:t>
      </w:r>
      <w:r>
        <w:t>технико-тактические</w:t>
      </w:r>
      <w:r>
        <w:rPr>
          <w:spacing w:val="-2"/>
        </w:rPr>
        <w:t xml:space="preserve"> </w:t>
      </w:r>
      <w:r>
        <w:t>действия</w:t>
      </w:r>
      <w:r>
        <w:rPr>
          <w:spacing w:val="-1"/>
        </w:rPr>
        <w:t xml:space="preserve"> </w:t>
      </w:r>
      <w:r>
        <w:t>в</w:t>
      </w:r>
      <w:r>
        <w:rPr>
          <w:spacing w:val="-2"/>
        </w:rPr>
        <w:t xml:space="preserve"> </w:t>
      </w:r>
      <w:r>
        <w:t>нападении и защите,</w:t>
      </w:r>
      <w:r>
        <w:rPr>
          <w:spacing w:val="-2"/>
        </w:rPr>
        <w:t xml:space="preserve"> </w:t>
      </w:r>
      <w:r>
        <w:t>при одиночной и</w:t>
      </w:r>
    </w:p>
    <w:p w14:paraId="62330DD1" w14:textId="77777777" w:rsidR="001F06A3" w:rsidRDefault="005F0269">
      <w:pPr>
        <w:pStyle w:val="a3"/>
        <w:ind w:firstLine="0"/>
      </w:pPr>
      <w:r>
        <w:t>парной</w:t>
      </w:r>
      <w:r>
        <w:rPr>
          <w:spacing w:val="-5"/>
        </w:rPr>
        <w:t xml:space="preserve"> </w:t>
      </w:r>
      <w:r>
        <w:rPr>
          <w:spacing w:val="-2"/>
        </w:rPr>
        <w:t>игре;</w:t>
      </w:r>
    </w:p>
    <w:p w14:paraId="5BA607D4" w14:textId="77777777" w:rsidR="001F06A3" w:rsidRDefault="005F0269">
      <w:pPr>
        <w:pStyle w:val="a3"/>
        <w:ind w:right="290"/>
      </w:pPr>
      <w:r>
        <w:t>осуществление игровой деятельности по правилам с использованием ранее разученных технических приёмов.</w:t>
      </w:r>
    </w:p>
    <w:p w14:paraId="0B87485B" w14:textId="77777777" w:rsidR="001F06A3" w:rsidRDefault="005F0269">
      <w:pPr>
        <w:pStyle w:val="4"/>
        <w:spacing w:before="6" w:line="240" w:lineRule="auto"/>
        <w:ind w:left="1310"/>
      </w:pPr>
      <w:r>
        <w:t>Модуль</w:t>
      </w:r>
      <w:r>
        <w:rPr>
          <w:spacing w:val="-1"/>
        </w:rPr>
        <w:t xml:space="preserve"> </w:t>
      </w:r>
      <w:r>
        <w:rPr>
          <w:spacing w:val="-2"/>
        </w:rPr>
        <w:t>«Триатлон».</w:t>
      </w:r>
    </w:p>
    <w:p w14:paraId="5FEF7398" w14:textId="77777777" w:rsidR="001F06A3" w:rsidRDefault="005F0269">
      <w:pPr>
        <w:pStyle w:val="5"/>
        <w:ind w:left="1310"/>
      </w:pPr>
      <w:r>
        <w:t>Пояснительная</w:t>
      </w:r>
      <w:r>
        <w:rPr>
          <w:spacing w:val="-5"/>
        </w:rPr>
        <w:t xml:space="preserve"> </w:t>
      </w:r>
      <w:r>
        <w:t>записка</w:t>
      </w:r>
      <w:r>
        <w:rPr>
          <w:spacing w:val="-5"/>
        </w:rPr>
        <w:t xml:space="preserve"> </w:t>
      </w:r>
      <w:r>
        <w:t>модуля</w:t>
      </w:r>
      <w:r>
        <w:rPr>
          <w:spacing w:val="-5"/>
        </w:rPr>
        <w:t xml:space="preserve"> </w:t>
      </w:r>
      <w:r>
        <w:rPr>
          <w:spacing w:val="-2"/>
        </w:rPr>
        <w:t>«Триатлон».</w:t>
      </w:r>
    </w:p>
    <w:p w14:paraId="00327254" w14:textId="77777777" w:rsidR="001F06A3" w:rsidRDefault="005F0269">
      <w:pPr>
        <w:pStyle w:val="a3"/>
        <w:ind w:right="287"/>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58A768" w14:textId="77777777" w:rsidR="001F06A3" w:rsidRDefault="005F0269">
      <w:pPr>
        <w:pStyle w:val="a3"/>
        <w:ind w:right="29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261AFEAD" w14:textId="77777777" w:rsidR="001F06A3" w:rsidRDefault="005F0269">
      <w:pPr>
        <w:pStyle w:val="a3"/>
        <w:ind w:right="287"/>
      </w:pPr>
      <w:r>
        <w:t>Использование средств триатлона в образовательной деятельности содействуют формированию у</w:t>
      </w:r>
      <w:r>
        <w:rPr>
          <w:spacing w:val="-1"/>
        </w:rPr>
        <w:t xml:space="preserve"> </w:t>
      </w:r>
      <w:r>
        <w:t>обучающихся важные для жизни навыки и черты характера (целеустремленность, настойчивость,</w:t>
      </w:r>
      <w:r>
        <w:rPr>
          <w:spacing w:val="-7"/>
        </w:rPr>
        <w:t xml:space="preserve"> </w:t>
      </w:r>
      <w:r>
        <w:t>решительность,</w:t>
      </w:r>
      <w:r>
        <w:rPr>
          <w:spacing w:val="-7"/>
        </w:rPr>
        <w:t xml:space="preserve"> </w:t>
      </w:r>
      <w:r>
        <w:t>коммуникабельность,</w:t>
      </w:r>
      <w:r>
        <w:rPr>
          <w:spacing w:val="-7"/>
        </w:rPr>
        <w:t xml:space="preserve"> </w:t>
      </w:r>
      <w:r>
        <w:t>самостоятельность,</w:t>
      </w:r>
      <w:r>
        <w:rPr>
          <w:spacing w:val="-7"/>
        </w:rPr>
        <w:t xml:space="preserve"> </w:t>
      </w:r>
      <w:r>
        <w:t>силу</w:t>
      </w:r>
      <w:r>
        <w:rPr>
          <w:spacing w:val="-12"/>
        </w:rPr>
        <w:t xml:space="preserve"> </w:t>
      </w:r>
      <w:r>
        <w:t>воли</w:t>
      </w:r>
      <w:r>
        <w:rPr>
          <w:spacing w:val="-6"/>
        </w:rPr>
        <w:t xml:space="preserve"> </w:t>
      </w:r>
      <w:r>
        <w:t>и</w:t>
      </w:r>
      <w:r>
        <w:rPr>
          <w:spacing w:val="-2"/>
        </w:rPr>
        <w:t xml:space="preserve"> </w:t>
      </w:r>
      <w:r>
        <w:t>уверенность</w:t>
      </w:r>
      <w:r>
        <w:rPr>
          <w:spacing w:val="-5"/>
        </w:rPr>
        <w:t xml:space="preserve"> </w:t>
      </w:r>
      <w:r>
        <w:t>в своих силах), дают возможность вырабатывать навыки общения, дисциплинированности, самообладания, терпимости, ответственности.</w:t>
      </w:r>
    </w:p>
    <w:p w14:paraId="74A8F60E" w14:textId="77777777" w:rsidR="001F06A3" w:rsidRDefault="005F0269">
      <w:pPr>
        <w:pStyle w:val="a3"/>
        <w:ind w:right="284"/>
      </w:pPr>
      <w:r>
        <w:t>Целью изучение модуля по триатлону является формирование у обучающихся навыков общечеловеческой культуры</w:t>
      </w:r>
      <w:r>
        <w:rPr>
          <w:spacing w:val="-1"/>
        </w:rPr>
        <w:t xml:space="preserve"> </w:t>
      </w:r>
      <w:r>
        <w:t>и социального</w:t>
      </w:r>
      <w:r>
        <w:rPr>
          <w:spacing w:val="-1"/>
        </w:rPr>
        <w:t xml:space="preserve"> </w:t>
      </w:r>
      <w:r>
        <w:t>самоопределения, устойчивой мотивации</w:t>
      </w:r>
      <w:r>
        <w:rPr>
          <w:spacing w:val="-2"/>
        </w:rPr>
        <w:t xml:space="preserve"> </w:t>
      </w:r>
      <w:r>
        <w:t>к</w:t>
      </w:r>
      <w:r>
        <w:rPr>
          <w:spacing w:val="-2"/>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0F474AB" w14:textId="77777777" w:rsidR="001F06A3" w:rsidRDefault="005F0269">
      <w:pPr>
        <w:pStyle w:val="a3"/>
        <w:ind w:left="1330" w:firstLine="0"/>
      </w:pPr>
      <w:r>
        <w:t>Задачами</w:t>
      </w:r>
      <w:r>
        <w:rPr>
          <w:spacing w:val="-3"/>
        </w:rPr>
        <w:t xml:space="preserve"> </w:t>
      </w:r>
      <w:r>
        <w:t>изучения</w:t>
      </w:r>
      <w:r>
        <w:rPr>
          <w:spacing w:val="-2"/>
        </w:rPr>
        <w:t xml:space="preserve"> </w:t>
      </w:r>
      <w:r>
        <w:t>модуля</w:t>
      </w:r>
      <w:r>
        <w:rPr>
          <w:spacing w:val="-3"/>
        </w:rPr>
        <w:t xml:space="preserve"> </w:t>
      </w:r>
      <w:r>
        <w:t>по</w:t>
      </w:r>
      <w:r>
        <w:rPr>
          <w:spacing w:val="-2"/>
        </w:rPr>
        <w:t xml:space="preserve"> </w:t>
      </w:r>
      <w:r>
        <w:t>триатлону</w:t>
      </w:r>
      <w:r>
        <w:rPr>
          <w:spacing w:val="-10"/>
        </w:rPr>
        <w:t xml:space="preserve"> </w:t>
      </w:r>
      <w:r>
        <w:rPr>
          <w:spacing w:val="-2"/>
        </w:rPr>
        <w:t>являются:</w:t>
      </w:r>
    </w:p>
    <w:p w14:paraId="0D2C8816" w14:textId="77777777" w:rsidR="001F06A3" w:rsidRDefault="005F0269">
      <w:pPr>
        <w:pStyle w:val="a3"/>
        <w:ind w:right="288"/>
      </w:pPr>
      <w:r>
        <w:t>всестороннее</w:t>
      </w:r>
      <w:r>
        <w:rPr>
          <w:spacing w:val="-9"/>
        </w:rPr>
        <w:t xml:space="preserve"> </w:t>
      </w:r>
      <w:r>
        <w:t>гармоничное</w:t>
      </w:r>
      <w:r>
        <w:rPr>
          <w:spacing w:val="-9"/>
        </w:rPr>
        <w:t xml:space="preserve"> </w:t>
      </w:r>
      <w:r>
        <w:t>развитие</w:t>
      </w:r>
      <w:r>
        <w:rPr>
          <w:spacing w:val="-9"/>
        </w:rPr>
        <w:t xml:space="preserve"> </w:t>
      </w:r>
      <w:r>
        <w:t>детей</w:t>
      </w:r>
      <w:r>
        <w:rPr>
          <w:spacing w:val="-8"/>
        </w:rPr>
        <w:t xml:space="preserve"> </w:t>
      </w:r>
      <w:r>
        <w:t>и</w:t>
      </w:r>
      <w:r>
        <w:rPr>
          <w:spacing w:val="-7"/>
        </w:rPr>
        <w:t xml:space="preserve"> </w:t>
      </w:r>
      <w:r>
        <w:t>подростков,</w:t>
      </w:r>
      <w:r>
        <w:rPr>
          <w:spacing w:val="-6"/>
        </w:rPr>
        <w:t xml:space="preserve"> </w:t>
      </w:r>
      <w:r>
        <w:t>увеличение</w:t>
      </w:r>
      <w:r>
        <w:rPr>
          <w:spacing w:val="-9"/>
        </w:rPr>
        <w:t xml:space="preserve"> </w:t>
      </w:r>
      <w:r>
        <w:t>объёма</w:t>
      </w:r>
      <w:r>
        <w:rPr>
          <w:spacing w:val="-9"/>
        </w:rPr>
        <w:t xml:space="preserve"> </w:t>
      </w:r>
      <w:r>
        <w:t>их</w:t>
      </w:r>
      <w:r>
        <w:rPr>
          <w:spacing w:val="-6"/>
        </w:rPr>
        <w:t xml:space="preserve"> </w:t>
      </w:r>
      <w:r>
        <w:t xml:space="preserve">двигательной </w:t>
      </w:r>
      <w:r>
        <w:rPr>
          <w:spacing w:val="-2"/>
        </w:rPr>
        <w:t>активности;</w:t>
      </w:r>
    </w:p>
    <w:p w14:paraId="006D5DCE" w14:textId="77777777" w:rsidR="001F06A3" w:rsidRDefault="005F0269">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EB468F2" w14:textId="77777777" w:rsidR="001F06A3" w:rsidRDefault="005F0269">
      <w:pPr>
        <w:pStyle w:val="a3"/>
        <w:ind w:left="1330" w:right="292" w:firstLine="0"/>
      </w:pPr>
      <w:r>
        <w:t>освоение знаний о физической культуре и спорте в целом, и о триатлоне в частности; формирование</w:t>
      </w:r>
      <w:r>
        <w:rPr>
          <w:spacing w:val="-7"/>
        </w:rPr>
        <w:t xml:space="preserve"> </w:t>
      </w:r>
      <w:r>
        <w:t>общих</w:t>
      </w:r>
      <w:r>
        <w:rPr>
          <w:spacing w:val="-4"/>
        </w:rPr>
        <w:t xml:space="preserve"> </w:t>
      </w:r>
      <w:r>
        <w:t>представлений</w:t>
      </w:r>
      <w:r>
        <w:rPr>
          <w:spacing w:val="-3"/>
        </w:rPr>
        <w:t xml:space="preserve"> </w:t>
      </w:r>
      <w:r>
        <w:t>о</w:t>
      </w:r>
      <w:r>
        <w:rPr>
          <w:spacing w:val="-3"/>
        </w:rPr>
        <w:t xml:space="preserve"> </w:t>
      </w:r>
      <w:r>
        <w:t>триатлоне,</w:t>
      </w:r>
      <w:r>
        <w:rPr>
          <w:spacing w:val="-3"/>
        </w:rPr>
        <w:t xml:space="preserve"> </w:t>
      </w:r>
      <w:r>
        <w:t>о</w:t>
      </w:r>
      <w:r>
        <w:rPr>
          <w:spacing w:val="-3"/>
        </w:rPr>
        <w:t xml:space="preserve"> </w:t>
      </w:r>
      <w:r>
        <w:t>его</w:t>
      </w:r>
      <w:r>
        <w:rPr>
          <w:spacing w:val="-3"/>
        </w:rPr>
        <w:t xml:space="preserve"> </w:t>
      </w:r>
      <w:r>
        <w:t>возможностях</w:t>
      </w:r>
      <w:r>
        <w:rPr>
          <w:spacing w:val="-3"/>
        </w:rPr>
        <w:t xml:space="preserve"> </w:t>
      </w:r>
      <w:r>
        <w:t>и</w:t>
      </w:r>
      <w:r>
        <w:rPr>
          <w:spacing w:val="-3"/>
        </w:rPr>
        <w:t xml:space="preserve"> </w:t>
      </w:r>
      <w:r>
        <w:t>значении</w:t>
      </w:r>
      <w:r>
        <w:rPr>
          <w:spacing w:val="-3"/>
        </w:rPr>
        <w:t xml:space="preserve"> </w:t>
      </w:r>
      <w:r>
        <w:t>в</w:t>
      </w:r>
      <w:r>
        <w:rPr>
          <w:spacing w:val="-4"/>
        </w:rPr>
        <w:t xml:space="preserve"> </w:t>
      </w:r>
      <w:r>
        <w:rPr>
          <w:spacing w:val="-2"/>
        </w:rPr>
        <w:t>процессе</w:t>
      </w:r>
    </w:p>
    <w:p w14:paraId="6A2B0632" w14:textId="77777777" w:rsidR="001F06A3" w:rsidRDefault="005F0269">
      <w:pPr>
        <w:pStyle w:val="a3"/>
        <w:ind w:firstLine="0"/>
      </w:pPr>
      <w:r>
        <w:t>укрепления</w:t>
      </w:r>
      <w:r>
        <w:rPr>
          <w:spacing w:val="-7"/>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5"/>
        </w:rPr>
        <w:t xml:space="preserve"> </w:t>
      </w:r>
      <w:r>
        <w:t>физической</w:t>
      </w:r>
      <w:r>
        <w:rPr>
          <w:spacing w:val="-5"/>
        </w:rPr>
        <w:t xml:space="preserve"> </w:t>
      </w:r>
      <w:r>
        <w:t>подготовки</w:t>
      </w:r>
      <w:r>
        <w:rPr>
          <w:spacing w:val="-5"/>
        </w:rPr>
        <w:t xml:space="preserve"> </w:t>
      </w:r>
      <w:r>
        <w:rPr>
          <w:spacing w:val="-2"/>
        </w:rPr>
        <w:t>обучающихся;</w:t>
      </w:r>
    </w:p>
    <w:p w14:paraId="0F99A254" w14:textId="77777777" w:rsidR="001F06A3" w:rsidRDefault="005F0269">
      <w:pPr>
        <w:pStyle w:val="a3"/>
        <w:ind w:right="29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3F53527" w14:textId="77777777" w:rsidR="001F06A3" w:rsidRDefault="005F0269">
      <w:pPr>
        <w:pStyle w:val="a3"/>
        <w:ind w:right="28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104DB54" w14:textId="77777777" w:rsidR="001F06A3" w:rsidRDefault="005F0269">
      <w:pPr>
        <w:pStyle w:val="a3"/>
        <w:ind w:right="291"/>
      </w:pPr>
      <w:r>
        <w:t xml:space="preserve">воспитание положительных качеств личности, норм коллективного взаимодействия и </w:t>
      </w:r>
      <w:r>
        <w:rPr>
          <w:spacing w:val="-2"/>
        </w:rPr>
        <w:t>сотрудничества;</w:t>
      </w:r>
    </w:p>
    <w:p w14:paraId="725F0E43" w14:textId="77777777" w:rsidR="001F06A3" w:rsidRDefault="005F0269">
      <w:pPr>
        <w:pStyle w:val="a3"/>
        <w:ind w:right="28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3B31DFF" w14:textId="77777777" w:rsidR="001F06A3" w:rsidRDefault="005F0269">
      <w:pPr>
        <w:pStyle w:val="a3"/>
        <w:ind w:right="286"/>
      </w:pPr>
      <w:r>
        <w:t>популяризация триатлона среди подрастающего поколения, привлечение обучающихся, проявляющих</w:t>
      </w:r>
      <w:r>
        <w:rPr>
          <w:spacing w:val="-1"/>
        </w:rPr>
        <w:t xml:space="preserve"> </w:t>
      </w:r>
      <w:r>
        <w:t>повышенный</w:t>
      </w:r>
      <w:r>
        <w:rPr>
          <w:spacing w:val="-3"/>
        </w:rPr>
        <w:t xml:space="preserve"> </w:t>
      </w:r>
      <w:r>
        <w:t>интерес</w:t>
      </w:r>
      <w:r>
        <w:rPr>
          <w:spacing w:val="-4"/>
        </w:rPr>
        <w:t xml:space="preserve"> </w:t>
      </w:r>
      <w:r>
        <w:t>и</w:t>
      </w:r>
      <w:r>
        <w:rPr>
          <w:spacing w:val="-3"/>
        </w:rPr>
        <w:t xml:space="preserve"> </w:t>
      </w:r>
      <w:r>
        <w:t>способности</w:t>
      </w:r>
      <w:r>
        <w:rPr>
          <w:spacing w:val="-2"/>
        </w:rPr>
        <w:t xml:space="preserve"> </w:t>
      </w:r>
      <w:r>
        <w:t>к</w:t>
      </w:r>
      <w:r>
        <w:rPr>
          <w:spacing w:val="-3"/>
        </w:rPr>
        <w:t xml:space="preserve"> </w:t>
      </w:r>
      <w:r>
        <w:t>занятиям</w:t>
      </w:r>
      <w:r>
        <w:rPr>
          <w:spacing w:val="-4"/>
        </w:rPr>
        <w:t xml:space="preserve"> </w:t>
      </w:r>
      <w:r>
        <w:t>триатлоном,</w:t>
      </w:r>
      <w:r>
        <w:rPr>
          <w:spacing w:val="-3"/>
        </w:rPr>
        <w:t xml:space="preserve"> </w:t>
      </w:r>
      <w:r>
        <w:t>в</w:t>
      </w:r>
      <w:r>
        <w:rPr>
          <w:spacing w:val="-4"/>
        </w:rPr>
        <w:t xml:space="preserve"> </w:t>
      </w:r>
      <w:r>
        <w:t>школьные</w:t>
      </w:r>
      <w:r>
        <w:rPr>
          <w:spacing w:val="-5"/>
        </w:rPr>
        <w:t xml:space="preserve"> </w:t>
      </w:r>
      <w:r>
        <w:t>спортивные клубы, секции, к участию в соревнованиях;</w:t>
      </w:r>
    </w:p>
    <w:p w14:paraId="49928AA4" w14:textId="77777777" w:rsidR="001F06A3" w:rsidRDefault="005F0269">
      <w:pPr>
        <w:pStyle w:val="a3"/>
        <w:ind w:left="1310" w:right="2770" w:firstLine="0"/>
      </w:pPr>
      <w:r>
        <w:t>выявление,</w:t>
      </w:r>
      <w:r>
        <w:rPr>
          <w:spacing w:val="-5"/>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триатлону.</w:t>
      </w:r>
    </w:p>
    <w:p w14:paraId="15DD889A" w14:textId="77777777" w:rsidR="001F06A3" w:rsidRDefault="005F0269">
      <w:pPr>
        <w:pStyle w:val="a3"/>
        <w:spacing w:line="242" w:lineRule="auto"/>
        <w:ind w:right="285"/>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ECE394F" w14:textId="77777777" w:rsidR="001F06A3" w:rsidRDefault="001F06A3">
      <w:pPr>
        <w:spacing w:line="242" w:lineRule="auto"/>
        <w:sectPr w:rsidR="001F06A3">
          <w:pgSz w:w="11900" w:h="16850"/>
          <w:pgMar w:top="480" w:right="220" w:bottom="640" w:left="480" w:header="0" w:footer="266" w:gutter="0"/>
          <w:cols w:space="720"/>
        </w:sectPr>
      </w:pPr>
    </w:p>
    <w:p w14:paraId="787982D5" w14:textId="77777777" w:rsidR="001F06A3" w:rsidRDefault="005F0269">
      <w:pPr>
        <w:pStyle w:val="a3"/>
        <w:spacing w:before="77"/>
        <w:ind w:right="287"/>
      </w:pPr>
      <w:r>
        <w:t>Специфика модуля по триатлону</w:t>
      </w:r>
      <w:r>
        <w:rPr>
          <w:spacing w:val="-4"/>
        </w:rPr>
        <w:t xml:space="preserve"> </w:t>
      </w:r>
      <w:r>
        <w:t>сочетается практически со всеми базовыми видами спорта, входящими</w:t>
      </w:r>
      <w:r>
        <w:rPr>
          <w:spacing w:val="-4"/>
        </w:rPr>
        <w:t xml:space="preserve"> </w:t>
      </w:r>
      <w:r>
        <w:t>в</w:t>
      </w:r>
      <w:r>
        <w:rPr>
          <w:spacing w:val="-3"/>
        </w:rPr>
        <w:t xml:space="preserve"> </w:t>
      </w:r>
      <w:r>
        <w:t>учебный</w:t>
      </w:r>
      <w:r>
        <w:rPr>
          <w:spacing w:val="-4"/>
        </w:rPr>
        <w:t xml:space="preserve"> </w:t>
      </w:r>
      <w:r>
        <w:t>предмет «Физическая</w:t>
      </w:r>
      <w:r>
        <w:rPr>
          <w:spacing w:val="-4"/>
        </w:rPr>
        <w:t xml:space="preserve"> </w:t>
      </w:r>
      <w:r>
        <w:t>культура»</w:t>
      </w:r>
      <w:r>
        <w:rPr>
          <w:spacing w:val="-10"/>
        </w:rPr>
        <w:t xml:space="preserve"> </w:t>
      </w:r>
      <w:r>
        <w:t>в</w:t>
      </w:r>
      <w:r>
        <w:rPr>
          <w:spacing w:val="-5"/>
        </w:rPr>
        <w:t xml:space="preserve"> </w:t>
      </w:r>
      <w:r>
        <w:t>общеобразовательной</w:t>
      </w:r>
      <w:r>
        <w:rPr>
          <w:spacing w:val="-4"/>
        </w:rPr>
        <w:t xml:space="preserve"> </w:t>
      </w:r>
      <w:r>
        <w:t>организации</w:t>
      </w:r>
      <w:r>
        <w:rPr>
          <w:spacing w:val="-6"/>
        </w:rPr>
        <w:t xml:space="preserve"> </w:t>
      </w:r>
      <w:r>
        <w:t>(легкая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689D1E63" w14:textId="77777777" w:rsidR="001F06A3" w:rsidRDefault="005F0269">
      <w:pPr>
        <w:pStyle w:val="a3"/>
        <w:spacing w:before="1"/>
        <w:ind w:right="284"/>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w:t>
      </w:r>
      <w:r>
        <w:rPr>
          <w:spacing w:val="-3"/>
        </w:rPr>
        <w:t xml:space="preserve"> </w:t>
      </w:r>
      <w:r>
        <w:t>клубов,</w:t>
      </w:r>
      <w:r>
        <w:rPr>
          <w:spacing w:val="-2"/>
        </w:rPr>
        <w:t xml:space="preserve"> </w:t>
      </w:r>
      <w:r>
        <w:t>подготовке</w:t>
      </w:r>
      <w:r>
        <w:rPr>
          <w:spacing w:val="-2"/>
        </w:rPr>
        <w:t xml:space="preserve"> </w:t>
      </w:r>
      <w:r>
        <w:t>обучающихся</w:t>
      </w:r>
      <w:r>
        <w:rPr>
          <w:spacing w:val="-1"/>
        </w:rPr>
        <w:t xml:space="preserve"> </w:t>
      </w:r>
      <w:r>
        <w:t>к</w:t>
      </w:r>
      <w:r>
        <w:rPr>
          <w:spacing w:val="-3"/>
        </w:rPr>
        <w:t xml:space="preserve"> </w:t>
      </w:r>
      <w:r>
        <w:t>сдаче</w:t>
      </w:r>
      <w:r>
        <w:rPr>
          <w:spacing w:val="-2"/>
        </w:rPr>
        <w:t xml:space="preserve"> </w:t>
      </w:r>
      <w:r>
        <w:t>норм</w:t>
      </w:r>
      <w:r>
        <w:rPr>
          <w:spacing w:val="-2"/>
        </w:rPr>
        <w:t xml:space="preserve"> </w:t>
      </w:r>
      <w:r>
        <w:t>ГТО</w:t>
      </w:r>
      <w:r>
        <w:rPr>
          <w:spacing w:val="-2"/>
        </w:rPr>
        <w:t xml:space="preserve"> </w:t>
      </w:r>
      <w:r>
        <w:t>и участии в</w:t>
      </w:r>
      <w:r>
        <w:rPr>
          <w:spacing w:val="-2"/>
        </w:rPr>
        <w:t xml:space="preserve"> </w:t>
      </w:r>
      <w:r>
        <w:t xml:space="preserve">спортивных </w:t>
      </w:r>
      <w:r>
        <w:rPr>
          <w:spacing w:val="-2"/>
        </w:rPr>
        <w:t>соревнованиях.</w:t>
      </w:r>
    </w:p>
    <w:p w14:paraId="6EA3A34A" w14:textId="77777777" w:rsidR="001F06A3" w:rsidRDefault="005F0269">
      <w:pPr>
        <w:pStyle w:val="a3"/>
        <w:ind w:left="1330" w:firstLine="0"/>
      </w:pPr>
      <w:r>
        <w:t>Модуль</w:t>
      </w:r>
      <w:r>
        <w:rPr>
          <w:spacing w:val="-5"/>
        </w:rPr>
        <w:t xml:space="preserve"> </w:t>
      </w:r>
      <w:r>
        <w:t>по</w:t>
      </w:r>
      <w:r>
        <w:rPr>
          <w:spacing w:val="-2"/>
        </w:rPr>
        <w:t xml:space="preserve"> </w:t>
      </w:r>
      <w:r>
        <w:t>триатлону</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14:paraId="16BC3A3B" w14:textId="77777777" w:rsidR="001F06A3" w:rsidRDefault="005F0269">
      <w:pPr>
        <w:pStyle w:val="a3"/>
        <w:ind w:right="284"/>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4E12B616" w14:textId="77777777" w:rsidR="001F06A3" w:rsidRDefault="005F0269">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3EE03CDD" w14:textId="77777777" w:rsidR="001F06A3" w:rsidRDefault="005F0269">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B8BC014"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триатлону.</w:t>
      </w:r>
    </w:p>
    <w:p w14:paraId="7B549847" w14:textId="77777777" w:rsidR="001F06A3" w:rsidRDefault="005F0269">
      <w:pPr>
        <w:pStyle w:val="a3"/>
        <w:spacing w:line="274" w:lineRule="exact"/>
        <w:ind w:left="1330" w:firstLine="0"/>
      </w:pPr>
      <w:r>
        <w:t>Знания</w:t>
      </w:r>
      <w:r>
        <w:rPr>
          <w:spacing w:val="-1"/>
        </w:rPr>
        <w:t xml:space="preserve"> </w:t>
      </w:r>
      <w:r>
        <w:t>о</w:t>
      </w:r>
      <w:r>
        <w:rPr>
          <w:spacing w:val="-1"/>
        </w:rPr>
        <w:t xml:space="preserve"> </w:t>
      </w:r>
      <w:r>
        <w:rPr>
          <w:spacing w:val="-2"/>
        </w:rPr>
        <w:t>триатлоне.</w:t>
      </w:r>
    </w:p>
    <w:p w14:paraId="7762D3E6" w14:textId="77777777" w:rsidR="001F06A3" w:rsidRDefault="005F0269">
      <w:pPr>
        <w:pStyle w:val="a3"/>
        <w:ind w:right="291"/>
      </w:pPr>
      <w:r>
        <w:t>Названия и роль главных организаций мира, Европы, страны, региона занимающихся развитием триатлона.</w:t>
      </w:r>
    </w:p>
    <w:p w14:paraId="2568255A" w14:textId="77777777" w:rsidR="001F06A3" w:rsidRDefault="005F0269">
      <w:pPr>
        <w:pStyle w:val="a3"/>
        <w:ind w:right="290"/>
      </w:pPr>
      <w:r>
        <w:t>Выдающиеся отечественные и зарубежные триатлонисты, тренеры, внесшие общий вклад в развитие и становление современного триатлона.</w:t>
      </w:r>
    </w:p>
    <w:p w14:paraId="276DBED8" w14:textId="77777777" w:rsidR="001F06A3" w:rsidRDefault="005F0269">
      <w:pPr>
        <w:pStyle w:val="a3"/>
        <w:ind w:right="288"/>
      </w:pPr>
      <w:r>
        <w:t>Официальный календарь соревнований и физкультурных мероприятий по триатлону, проводимых</w:t>
      </w:r>
      <w:r>
        <w:rPr>
          <w:spacing w:val="-15"/>
        </w:rPr>
        <w:t xml:space="preserve"> </w:t>
      </w:r>
      <w:r>
        <w:t>в</w:t>
      </w:r>
      <w:r>
        <w:rPr>
          <w:spacing w:val="-15"/>
        </w:rPr>
        <w:t xml:space="preserve"> </w:t>
      </w:r>
      <w:r>
        <w:t>Российской</w:t>
      </w:r>
      <w:r>
        <w:rPr>
          <w:spacing w:val="-13"/>
        </w:rPr>
        <w:t xml:space="preserve"> </w:t>
      </w:r>
      <w:r>
        <w:t>Федерации,</w:t>
      </w:r>
      <w:r>
        <w:rPr>
          <w:spacing w:val="-14"/>
        </w:rPr>
        <w:t xml:space="preserve"> </w:t>
      </w:r>
      <w:r>
        <w:t>в</w:t>
      </w:r>
      <w:r>
        <w:rPr>
          <w:spacing w:val="-15"/>
        </w:rPr>
        <w:t xml:space="preserve"> </w:t>
      </w:r>
      <w:r>
        <w:t>регионе</w:t>
      </w:r>
      <w:r>
        <w:rPr>
          <w:spacing w:val="-15"/>
        </w:rPr>
        <w:t xml:space="preserve"> </w:t>
      </w:r>
      <w:r>
        <w:t>для</w:t>
      </w:r>
      <w:r>
        <w:rPr>
          <w:spacing w:val="-14"/>
        </w:rPr>
        <w:t xml:space="preserve"> </w:t>
      </w:r>
      <w:r>
        <w:t>обучающихся</w:t>
      </w:r>
      <w:r>
        <w:rPr>
          <w:spacing w:val="-14"/>
        </w:rPr>
        <w:t xml:space="preserve"> </w:t>
      </w:r>
      <w:r>
        <w:t>образовательных</w:t>
      </w:r>
      <w:r>
        <w:rPr>
          <w:spacing w:val="-12"/>
        </w:rPr>
        <w:t xml:space="preserve"> </w:t>
      </w:r>
      <w:r>
        <w:t>организаций,</w:t>
      </w:r>
      <w:r>
        <w:rPr>
          <w:spacing w:val="-15"/>
        </w:rPr>
        <w:t xml:space="preserve"> </w:t>
      </w:r>
      <w:r>
        <w:t>на международном уровне. Детская лига триатлона, проекты по триатлону для образовательных организаций и обучающихся.</w:t>
      </w:r>
    </w:p>
    <w:p w14:paraId="383F3372" w14:textId="77777777" w:rsidR="001F06A3" w:rsidRDefault="005F0269">
      <w:pPr>
        <w:pStyle w:val="a3"/>
        <w:ind w:left="1330" w:firstLine="0"/>
      </w:pPr>
      <w:r>
        <w:t>Основные</w:t>
      </w:r>
      <w:r>
        <w:rPr>
          <w:spacing w:val="-7"/>
        </w:rPr>
        <w:t xml:space="preserve"> </w:t>
      </w:r>
      <w:r>
        <w:t>направления</w:t>
      </w:r>
      <w:r>
        <w:rPr>
          <w:spacing w:val="-3"/>
        </w:rPr>
        <w:t xml:space="preserve"> </w:t>
      </w:r>
      <w:r>
        <w:t>спортивного</w:t>
      </w:r>
      <w:r>
        <w:rPr>
          <w:spacing w:val="-3"/>
        </w:rPr>
        <w:t xml:space="preserve"> </w:t>
      </w:r>
      <w:r>
        <w:t>менеджмента</w:t>
      </w:r>
      <w:r>
        <w:rPr>
          <w:spacing w:val="-3"/>
        </w:rPr>
        <w:t xml:space="preserve"> </w:t>
      </w:r>
      <w:r>
        <w:t>и</w:t>
      </w:r>
      <w:r>
        <w:rPr>
          <w:spacing w:val="-3"/>
        </w:rPr>
        <w:t xml:space="preserve"> </w:t>
      </w:r>
      <w:r>
        <w:t>маркетинга</w:t>
      </w:r>
      <w:r>
        <w:rPr>
          <w:spacing w:val="-4"/>
        </w:rPr>
        <w:t xml:space="preserve"> </w:t>
      </w:r>
      <w:r>
        <w:t>в</w:t>
      </w:r>
      <w:r>
        <w:rPr>
          <w:spacing w:val="-3"/>
        </w:rPr>
        <w:t xml:space="preserve"> </w:t>
      </w:r>
      <w:r>
        <w:rPr>
          <w:spacing w:val="-2"/>
        </w:rPr>
        <w:t>триатлоне.</w:t>
      </w:r>
    </w:p>
    <w:p w14:paraId="6BA5611F" w14:textId="77777777" w:rsidR="001F06A3" w:rsidRDefault="005F0269">
      <w:pPr>
        <w:pStyle w:val="a3"/>
        <w:ind w:right="288"/>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8BD1C1" w14:textId="77777777" w:rsidR="001F06A3" w:rsidRDefault="005F0269">
      <w:pPr>
        <w:pStyle w:val="a3"/>
        <w:ind w:right="284"/>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w:t>
      </w:r>
      <w:r>
        <w:rPr>
          <w:spacing w:val="-2"/>
        </w:rPr>
        <w:t>волонтера.</w:t>
      </w:r>
    </w:p>
    <w:p w14:paraId="08FABDBF" w14:textId="77777777" w:rsidR="001F06A3" w:rsidRDefault="005F0269">
      <w:pPr>
        <w:pStyle w:val="a3"/>
        <w:ind w:left="1330" w:firstLine="0"/>
      </w:pPr>
      <w:r>
        <w:t>Правила</w:t>
      </w:r>
      <w:r>
        <w:rPr>
          <w:spacing w:val="-7"/>
        </w:rPr>
        <w:t xml:space="preserve"> </w:t>
      </w:r>
      <w:r>
        <w:t>дорожного</w:t>
      </w:r>
      <w:r>
        <w:rPr>
          <w:spacing w:val="-3"/>
        </w:rPr>
        <w:t xml:space="preserve"> </w:t>
      </w:r>
      <w:r>
        <w:t>движения,</w:t>
      </w:r>
      <w:r>
        <w:rPr>
          <w:spacing w:val="-3"/>
        </w:rPr>
        <w:t xml:space="preserve"> </w:t>
      </w:r>
      <w:r>
        <w:t>относящихся</w:t>
      </w:r>
      <w:r>
        <w:rPr>
          <w:spacing w:val="-4"/>
        </w:rPr>
        <w:t xml:space="preserve"> </w:t>
      </w:r>
      <w:r>
        <w:t>к</w:t>
      </w:r>
      <w:r>
        <w:rPr>
          <w:spacing w:val="-5"/>
        </w:rPr>
        <w:t xml:space="preserve"> </w:t>
      </w:r>
      <w:r>
        <w:t>велосипедистам</w:t>
      </w:r>
      <w:r>
        <w:rPr>
          <w:spacing w:val="-4"/>
        </w:rPr>
        <w:t xml:space="preserve"> </w:t>
      </w:r>
      <w:r>
        <w:t>и</w:t>
      </w:r>
      <w:r>
        <w:rPr>
          <w:spacing w:val="-3"/>
        </w:rPr>
        <w:t xml:space="preserve"> </w:t>
      </w:r>
      <w:r>
        <w:rPr>
          <w:spacing w:val="-2"/>
        </w:rPr>
        <w:t>пешеходам.</w:t>
      </w:r>
    </w:p>
    <w:p w14:paraId="164DF9B1" w14:textId="77777777" w:rsidR="001F06A3" w:rsidRDefault="005F0269">
      <w:pPr>
        <w:pStyle w:val="a3"/>
        <w:ind w:right="295"/>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4870C2B5" w14:textId="77777777" w:rsidR="001F06A3" w:rsidRDefault="005F0269">
      <w:pPr>
        <w:pStyle w:val="a3"/>
        <w:spacing w:before="1"/>
        <w:ind w:left="1330" w:firstLine="0"/>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триатлонистов.</w:t>
      </w:r>
    </w:p>
    <w:p w14:paraId="28EA7791" w14:textId="77777777" w:rsidR="001F06A3" w:rsidRDefault="005F0269">
      <w:pPr>
        <w:pStyle w:val="a3"/>
        <w:ind w:right="295"/>
      </w:pPr>
      <w:r>
        <w:t>Влияние занятий триатлоном на индивидуальные особенности физического развития и физической подготовленности организма.</w:t>
      </w:r>
    </w:p>
    <w:p w14:paraId="45F9B909" w14:textId="77777777" w:rsidR="001F06A3" w:rsidRDefault="005F0269">
      <w:pPr>
        <w:pStyle w:val="a3"/>
        <w:ind w:right="288"/>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83C736D" w14:textId="77777777" w:rsidR="001F06A3" w:rsidRDefault="005F0269">
      <w:pPr>
        <w:pStyle w:val="a3"/>
        <w:ind w:right="292"/>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6224D850" w14:textId="77777777" w:rsidR="001F06A3" w:rsidRDefault="005F0269">
      <w:pPr>
        <w:pStyle w:val="a3"/>
        <w:ind w:right="295"/>
      </w:pPr>
      <w:r>
        <w:t xml:space="preserve">Методы предупреждения и нивелирования конфликтных ситуации во время занятий </w:t>
      </w:r>
      <w:r>
        <w:rPr>
          <w:spacing w:val="-2"/>
        </w:rPr>
        <w:t>триатлоном.</w:t>
      </w:r>
    </w:p>
    <w:p w14:paraId="3A8B6C59" w14:textId="77777777" w:rsidR="001F06A3" w:rsidRDefault="005F0269">
      <w:pPr>
        <w:pStyle w:val="a3"/>
        <w:spacing w:line="247" w:lineRule="auto"/>
        <w:ind w:right="294"/>
      </w:pPr>
      <w:r>
        <w:t>Классификация физических упражнений, применяемых в триатлоне: подготовительные, общеразвивающие, специальные и корригирующие.</w:t>
      </w:r>
    </w:p>
    <w:p w14:paraId="11C872C5" w14:textId="77777777" w:rsidR="001F06A3" w:rsidRDefault="001F06A3">
      <w:pPr>
        <w:spacing w:line="247" w:lineRule="auto"/>
        <w:sectPr w:rsidR="001F06A3">
          <w:pgSz w:w="11900" w:h="16850"/>
          <w:pgMar w:top="480" w:right="220" w:bottom="640" w:left="480" w:header="0" w:footer="266" w:gutter="0"/>
          <w:cols w:space="720"/>
        </w:sectPr>
      </w:pPr>
    </w:p>
    <w:p w14:paraId="51E79A46" w14:textId="77777777" w:rsidR="001F06A3" w:rsidRDefault="005F0269">
      <w:pPr>
        <w:pStyle w:val="a3"/>
        <w:spacing w:before="77"/>
        <w:ind w:right="285"/>
      </w:pPr>
      <w:r>
        <w:t>Характеристика средств общей и специальной физической подготовки, применяемых в учебных занятиях с юными триатлонистами.</w:t>
      </w:r>
    </w:p>
    <w:p w14:paraId="3D165DCD" w14:textId="77777777" w:rsidR="001F06A3" w:rsidRDefault="005F0269">
      <w:pPr>
        <w:pStyle w:val="a3"/>
        <w:ind w:right="283"/>
      </w:pPr>
      <w:r>
        <w:t>Основы</w:t>
      </w:r>
      <w:r>
        <w:rPr>
          <w:spacing w:val="-8"/>
        </w:rPr>
        <w:t xml:space="preserve"> </w:t>
      </w:r>
      <w:r>
        <w:t>обучения</w:t>
      </w:r>
      <w:r>
        <w:rPr>
          <w:spacing w:val="-7"/>
        </w:rPr>
        <w:t xml:space="preserve"> </w:t>
      </w:r>
      <w:r>
        <w:t>и</w:t>
      </w:r>
      <w:r>
        <w:rPr>
          <w:spacing w:val="-8"/>
        </w:rPr>
        <w:t xml:space="preserve"> </w:t>
      </w:r>
      <w:r>
        <w:t>выполнения</w:t>
      </w:r>
      <w:r>
        <w:rPr>
          <w:spacing w:val="-7"/>
        </w:rPr>
        <w:t xml:space="preserve"> </w:t>
      </w:r>
      <w:r>
        <w:t>различных</w:t>
      </w:r>
      <w:r>
        <w:rPr>
          <w:spacing w:val="-5"/>
        </w:rPr>
        <w:t xml:space="preserve"> </w:t>
      </w:r>
      <w:r>
        <w:t>технических</w:t>
      </w:r>
      <w:r>
        <w:rPr>
          <w:spacing w:val="-7"/>
        </w:rPr>
        <w:t xml:space="preserve"> </w:t>
      </w:r>
      <w:r>
        <w:t>и</w:t>
      </w:r>
      <w:r>
        <w:rPr>
          <w:spacing w:val="-6"/>
        </w:rPr>
        <w:t xml:space="preserve"> </w:t>
      </w:r>
      <w:r>
        <w:t>тактических</w:t>
      </w:r>
      <w:r>
        <w:rPr>
          <w:spacing w:val="-7"/>
        </w:rPr>
        <w:t xml:space="preserve"> </w:t>
      </w:r>
      <w:r>
        <w:t>действий</w:t>
      </w:r>
      <w:r>
        <w:rPr>
          <w:spacing w:val="-8"/>
        </w:rPr>
        <w:t xml:space="preserve"> </w:t>
      </w:r>
      <w:r>
        <w:t>триатлона</w:t>
      </w:r>
      <w:r>
        <w:rPr>
          <w:spacing w:val="-12"/>
        </w:rPr>
        <w:t xml:space="preserve"> </w:t>
      </w:r>
      <w:r>
        <w:t>и эффективность их применения во время прохождения дистанции триатлона. Стратегия и тактика прохождения дистанции триатлона.</w:t>
      </w:r>
    </w:p>
    <w:p w14:paraId="1E194A4E" w14:textId="77777777" w:rsidR="001F06A3" w:rsidRDefault="005F0269">
      <w:pPr>
        <w:pStyle w:val="a3"/>
        <w:spacing w:before="1"/>
        <w:ind w:left="1330" w:firstLine="0"/>
      </w:pPr>
      <w:r>
        <w:t>Способы</w:t>
      </w:r>
      <w:r>
        <w:rPr>
          <w:spacing w:val="-4"/>
        </w:rPr>
        <w:t xml:space="preserve"> </w:t>
      </w:r>
      <w:r>
        <w:t>самостоятельной</w:t>
      </w:r>
      <w:r>
        <w:rPr>
          <w:spacing w:val="-4"/>
        </w:rPr>
        <w:t xml:space="preserve"> </w:t>
      </w:r>
      <w:r>
        <w:rPr>
          <w:spacing w:val="-2"/>
        </w:rPr>
        <w:t>деятельности.</w:t>
      </w:r>
    </w:p>
    <w:p w14:paraId="4B445B17" w14:textId="77777777" w:rsidR="001F06A3" w:rsidRDefault="005F0269">
      <w:pPr>
        <w:pStyle w:val="a3"/>
        <w:ind w:right="292"/>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18676982" w14:textId="77777777" w:rsidR="001F06A3" w:rsidRDefault="005F0269">
      <w:pPr>
        <w:pStyle w:val="a3"/>
        <w:ind w:right="291"/>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52476622" w14:textId="77777777" w:rsidR="001F06A3" w:rsidRDefault="005F0269">
      <w:pPr>
        <w:pStyle w:val="a3"/>
        <w:ind w:left="1330" w:firstLine="0"/>
      </w:pPr>
      <w:r>
        <w:t>Составление</w:t>
      </w:r>
      <w:r>
        <w:rPr>
          <w:spacing w:val="68"/>
        </w:rPr>
        <w:t xml:space="preserve"> </w:t>
      </w:r>
      <w:r>
        <w:t>индивидуальных</w:t>
      </w:r>
      <w:r>
        <w:rPr>
          <w:spacing w:val="71"/>
        </w:rPr>
        <w:t xml:space="preserve"> </w:t>
      </w:r>
      <w:r>
        <w:t>планов</w:t>
      </w:r>
      <w:r>
        <w:rPr>
          <w:spacing w:val="69"/>
        </w:rPr>
        <w:t xml:space="preserve"> </w:t>
      </w:r>
      <w:r>
        <w:t>(траектории</w:t>
      </w:r>
      <w:r>
        <w:rPr>
          <w:spacing w:val="71"/>
        </w:rPr>
        <w:t xml:space="preserve"> </w:t>
      </w:r>
      <w:r>
        <w:t>роста)</w:t>
      </w:r>
      <w:r>
        <w:rPr>
          <w:spacing w:val="70"/>
        </w:rPr>
        <w:t xml:space="preserve"> </w:t>
      </w:r>
      <w:r>
        <w:t>физической</w:t>
      </w:r>
      <w:r>
        <w:rPr>
          <w:spacing w:val="71"/>
        </w:rPr>
        <w:t xml:space="preserve"> </w:t>
      </w:r>
      <w:r>
        <w:rPr>
          <w:spacing w:val="-2"/>
        </w:rPr>
        <w:t>подготовленности.</w:t>
      </w:r>
    </w:p>
    <w:p w14:paraId="18261240" w14:textId="77777777" w:rsidR="001F06A3" w:rsidRDefault="005F0269">
      <w:pPr>
        <w:pStyle w:val="a3"/>
        <w:ind w:firstLine="0"/>
      </w:pPr>
      <w:r>
        <w:t>План</w:t>
      </w:r>
      <w:r>
        <w:rPr>
          <w:spacing w:val="-6"/>
        </w:rPr>
        <w:t xml:space="preserve"> </w:t>
      </w:r>
      <w:r>
        <w:t>индивидуальных</w:t>
      </w:r>
      <w:r>
        <w:rPr>
          <w:spacing w:val="-6"/>
        </w:rPr>
        <w:t xml:space="preserve"> </w:t>
      </w:r>
      <w:r>
        <w:t>занятий</w:t>
      </w:r>
      <w:r>
        <w:rPr>
          <w:spacing w:val="-5"/>
        </w:rPr>
        <w:t xml:space="preserve"> </w:t>
      </w:r>
      <w:r>
        <w:rPr>
          <w:spacing w:val="-2"/>
        </w:rPr>
        <w:t>триатлоном.</w:t>
      </w:r>
    </w:p>
    <w:p w14:paraId="0796EA4F" w14:textId="77777777" w:rsidR="001F06A3" w:rsidRDefault="005F0269">
      <w:pPr>
        <w:pStyle w:val="a3"/>
        <w:ind w:right="290"/>
      </w:pPr>
      <w:r>
        <w:t xml:space="preserve">Проведение общеразвивающих упражнений с элементами триатлона и включение их в </w:t>
      </w:r>
      <w:r>
        <w:rPr>
          <w:spacing w:val="-2"/>
        </w:rPr>
        <w:t>разминку.</w:t>
      </w:r>
    </w:p>
    <w:p w14:paraId="43A78FFF" w14:textId="77777777" w:rsidR="001F06A3" w:rsidRDefault="005F0269">
      <w:pPr>
        <w:pStyle w:val="a3"/>
        <w:ind w:right="294"/>
      </w:pPr>
      <w:r>
        <w:t xml:space="preserve">Индивидуальные комплексы общеразвивающих, оздоровительных и корригирующих </w:t>
      </w:r>
      <w:r>
        <w:rPr>
          <w:spacing w:val="-2"/>
        </w:rPr>
        <w:t>упражнений.</w:t>
      </w:r>
    </w:p>
    <w:p w14:paraId="0E4C056D" w14:textId="77777777" w:rsidR="001F06A3" w:rsidRDefault="005F0269">
      <w:pPr>
        <w:pStyle w:val="a3"/>
        <w:spacing w:before="1"/>
        <w:ind w:right="295"/>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1578EDA2" w14:textId="77777777" w:rsidR="001F06A3" w:rsidRDefault="005F0269">
      <w:pPr>
        <w:pStyle w:val="a3"/>
        <w:ind w:left="1330" w:firstLine="0"/>
      </w:pPr>
      <w:r>
        <w:t>Подвижные</w:t>
      </w:r>
      <w:r>
        <w:rPr>
          <w:spacing w:val="-6"/>
        </w:rPr>
        <w:t xml:space="preserve"> </w:t>
      </w:r>
      <w:r>
        <w:t>игры</w:t>
      </w:r>
      <w:r>
        <w:rPr>
          <w:spacing w:val="-2"/>
        </w:rPr>
        <w:t xml:space="preserve"> </w:t>
      </w:r>
      <w:r>
        <w:t>и</w:t>
      </w:r>
      <w:r>
        <w:rPr>
          <w:spacing w:val="-2"/>
        </w:rPr>
        <w:t xml:space="preserve"> </w:t>
      </w:r>
      <w:r>
        <w:t>эстафеты</w:t>
      </w:r>
      <w:r>
        <w:rPr>
          <w:spacing w:val="-2"/>
        </w:rPr>
        <w:t xml:space="preserve"> </w:t>
      </w:r>
      <w:r>
        <w:t>с</w:t>
      </w:r>
      <w:r>
        <w:rPr>
          <w:spacing w:val="-4"/>
        </w:rPr>
        <w:t xml:space="preserve"> </w:t>
      </w:r>
      <w:r>
        <w:t>элементами</w:t>
      </w:r>
      <w:r>
        <w:rPr>
          <w:spacing w:val="2"/>
        </w:rPr>
        <w:t xml:space="preserve"> </w:t>
      </w:r>
      <w:r>
        <w:rPr>
          <w:spacing w:val="-2"/>
        </w:rPr>
        <w:t>триатлона.</w:t>
      </w:r>
    </w:p>
    <w:p w14:paraId="5B411AD2" w14:textId="77777777" w:rsidR="001F06A3" w:rsidRDefault="005F0269">
      <w:pPr>
        <w:pStyle w:val="a3"/>
        <w:ind w:left="1330" w:firstLine="0"/>
      </w:pPr>
      <w:r>
        <w:t>Контрольно-тестовые</w:t>
      </w:r>
      <w:r>
        <w:rPr>
          <w:spacing w:val="40"/>
        </w:rPr>
        <w:t xml:space="preserve">  </w:t>
      </w:r>
      <w:r>
        <w:t>упражнения</w:t>
      </w:r>
      <w:r>
        <w:rPr>
          <w:spacing w:val="43"/>
        </w:rPr>
        <w:t xml:space="preserve">  </w:t>
      </w:r>
      <w:r>
        <w:t>уровня</w:t>
      </w:r>
      <w:r>
        <w:rPr>
          <w:spacing w:val="42"/>
        </w:rPr>
        <w:t xml:space="preserve">  </w:t>
      </w:r>
      <w:r>
        <w:t>физической</w:t>
      </w:r>
      <w:r>
        <w:rPr>
          <w:spacing w:val="42"/>
        </w:rPr>
        <w:t xml:space="preserve">  </w:t>
      </w:r>
      <w:r>
        <w:t>подготовленности</w:t>
      </w:r>
      <w:r>
        <w:rPr>
          <w:spacing w:val="41"/>
        </w:rPr>
        <w:t xml:space="preserve">  </w:t>
      </w:r>
      <w:r>
        <w:t>по</w:t>
      </w:r>
      <w:r>
        <w:rPr>
          <w:spacing w:val="41"/>
        </w:rPr>
        <w:t xml:space="preserve">  </w:t>
      </w:r>
      <w:r>
        <w:rPr>
          <w:spacing w:val="-2"/>
        </w:rPr>
        <w:t>модулю</w:t>
      </w:r>
    </w:p>
    <w:p w14:paraId="6BAEC241" w14:textId="77777777" w:rsidR="001F06A3" w:rsidRDefault="005F0269">
      <w:pPr>
        <w:pStyle w:val="a3"/>
        <w:ind w:firstLine="0"/>
        <w:jc w:val="left"/>
      </w:pPr>
      <w:r>
        <w:rPr>
          <w:spacing w:val="-2"/>
        </w:rPr>
        <w:t>«Триатлон».</w:t>
      </w:r>
    </w:p>
    <w:p w14:paraId="2A5F1AE5" w14:textId="77777777" w:rsidR="001F06A3" w:rsidRDefault="005F0269">
      <w:pPr>
        <w:pStyle w:val="a3"/>
        <w:ind w:right="293"/>
      </w:pPr>
      <w:r>
        <w:t>Дневник самонаблюдения за показателями физического развития, развития физических качеств и состояния здоровья.</w:t>
      </w:r>
    </w:p>
    <w:p w14:paraId="1D979098" w14:textId="77777777" w:rsidR="001F06A3" w:rsidRDefault="005F0269">
      <w:pPr>
        <w:pStyle w:val="a3"/>
        <w:ind w:left="1330" w:firstLine="0"/>
      </w:pPr>
      <w:r>
        <w:t>Подбор</w:t>
      </w:r>
      <w:r>
        <w:rPr>
          <w:spacing w:val="54"/>
        </w:rPr>
        <w:t xml:space="preserve">  </w:t>
      </w:r>
      <w:r>
        <w:t>физических</w:t>
      </w:r>
      <w:r>
        <w:rPr>
          <w:spacing w:val="57"/>
        </w:rPr>
        <w:t xml:space="preserve">  </w:t>
      </w:r>
      <w:r>
        <w:t>упражнений</w:t>
      </w:r>
      <w:r>
        <w:rPr>
          <w:spacing w:val="57"/>
        </w:rPr>
        <w:t xml:space="preserve">  </w:t>
      </w:r>
      <w:r>
        <w:t>для</w:t>
      </w:r>
      <w:r>
        <w:rPr>
          <w:spacing w:val="57"/>
        </w:rPr>
        <w:t xml:space="preserve">  </w:t>
      </w:r>
      <w:r>
        <w:t>развития</w:t>
      </w:r>
      <w:r>
        <w:rPr>
          <w:spacing w:val="55"/>
        </w:rPr>
        <w:t xml:space="preserve">  </w:t>
      </w:r>
      <w:r>
        <w:t>физических</w:t>
      </w:r>
      <w:r>
        <w:rPr>
          <w:spacing w:val="56"/>
        </w:rPr>
        <w:t xml:space="preserve">  </w:t>
      </w:r>
      <w:r>
        <w:t>качеств</w:t>
      </w:r>
      <w:r>
        <w:rPr>
          <w:spacing w:val="57"/>
        </w:rPr>
        <w:t xml:space="preserve">  </w:t>
      </w:r>
      <w:r>
        <w:rPr>
          <w:spacing w:val="-2"/>
        </w:rPr>
        <w:t>триатлониста.</w:t>
      </w:r>
    </w:p>
    <w:p w14:paraId="5A92E30B" w14:textId="77777777" w:rsidR="001F06A3" w:rsidRDefault="005F0269">
      <w:pPr>
        <w:pStyle w:val="a3"/>
        <w:ind w:firstLine="0"/>
      </w:pPr>
      <w:r>
        <w:t>Методические</w:t>
      </w:r>
      <w:r>
        <w:rPr>
          <w:spacing w:val="-7"/>
        </w:rPr>
        <w:t xml:space="preserve"> </w:t>
      </w:r>
      <w:r>
        <w:t>принципы</w:t>
      </w:r>
      <w:r>
        <w:rPr>
          <w:spacing w:val="-4"/>
        </w:rPr>
        <w:t xml:space="preserve"> </w:t>
      </w:r>
      <w:r>
        <w:t>построения</w:t>
      </w:r>
      <w:r>
        <w:rPr>
          <w:spacing w:val="-5"/>
        </w:rPr>
        <w:t xml:space="preserve"> </w:t>
      </w:r>
      <w:r>
        <w:t>частей</w:t>
      </w:r>
      <w:r>
        <w:rPr>
          <w:spacing w:val="-2"/>
        </w:rPr>
        <w:t xml:space="preserve"> </w:t>
      </w:r>
      <w:r>
        <w:t>урока</w:t>
      </w:r>
      <w:r>
        <w:rPr>
          <w:spacing w:val="-5"/>
        </w:rPr>
        <w:t xml:space="preserve"> </w:t>
      </w:r>
      <w:r>
        <w:t>(занятия)</w:t>
      </w:r>
      <w:r>
        <w:rPr>
          <w:spacing w:val="-5"/>
        </w:rPr>
        <w:t xml:space="preserve"> </w:t>
      </w:r>
      <w:r>
        <w:t>по</w:t>
      </w:r>
      <w:r>
        <w:rPr>
          <w:spacing w:val="-6"/>
        </w:rPr>
        <w:t xml:space="preserve"> </w:t>
      </w:r>
      <w:r>
        <w:rPr>
          <w:spacing w:val="-2"/>
        </w:rPr>
        <w:t>триатлону.</w:t>
      </w:r>
    </w:p>
    <w:p w14:paraId="501D164E" w14:textId="77777777" w:rsidR="001F06A3" w:rsidRDefault="005F0269">
      <w:pPr>
        <w:pStyle w:val="a3"/>
        <w:ind w:left="1330" w:firstLine="0"/>
      </w:pPr>
      <w:r>
        <w:t>Физическое</w:t>
      </w:r>
      <w:r>
        <w:rPr>
          <w:spacing w:val="-5"/>
        </w:rPr>
        <w:t xml:space="preserve"> </w:t>
      </w:r>
      <w:r>
        <w:rPr>
          <w:spacing w:val="-2"/>
        </w:rPr>
        <w:t>совершенствование.</w:t>
      </w:r>
    </w:p>
    <w:p w14:paraId="06ED8B1A" w14:textId="77777777" w:rsidR="001F06A3" w:rsidRDefault="005F0269">
      <w:pPr>
        <w:pStyle w:val="a3"/>
        <w:ind w:right="288"/>
      </w:pPr>
      <w:r>
        <w:t>Подбор и составление комплексов общеразвивающих упражнений. Проектирование комплексов</w:t>
      </w:r>
      <w:r>
        <w:rPr>
          <w:spacing w:val="-2"/>
        </w:rPr>
        <w:t xml:space="preserve"> </w:t>
      </w:r>
      <w:r>
        <w:t>упражнений</w:t>
      </w:r>
      <w:r>
        <w:rPr>
          <w:spacing w:val="-3"/>
        </w:rPr>
        <w:t xml:space="preserve"> </w:t>
      </w:r>
      <w:r>
        <w:t>или</w:t>
      </w:r>
      <w:r>
        <w:rPr>
          <w:spacing w:val="-3"/>
        </w:rPr>
        <w:t xml:space="preserve"> </w:t>
      </w:r>
      <w:r>
        <w:t>части</w:t>
      </w:r>
      <w:r>
        <w:rPr>
          <w:spacing w:val="-5"/>
        </w:rPr>
        <w:t xml:space="preserve"> </w:t>
      </w:r>
      <w:r>
        <w:t>занятия</w:t>
      </w:r>
      <w:r>
        <w:rPr>
          <w:spacing w:val="-4"/>
        </w:rPr>
        <w:t xml:space="preserve"> </w:t>
      </w:r>
      <w:r>
        <w:t>(разминка,</w:t>
      </w:r>
      <w:r>
        <w:rPr>
          <w:spacing w:val="-4"/>
        </w:rPr>
        <w:t xml:space="preserve"> </w:t>
      </w:r>
      <w:r>
        <w:t>подготовительная,</w:t>
      </w:r>
      <w:r>
        <w:rPr>
          <w:spacing w:val="-4"/>
        </w:rPr>
        <w:t xml:space="preserve"> </w:t>
      </w:r>
      <w:r>
        <w:t>основная,</w:t>
      </w:r>
      <w:r>
        <w:rPr>
          <w:spacing w:val="-4"/>
        </w:rPr>
        <w:t xml:space="preserve"> </w:t>
      </w:r>
      <w:r>
        <w:t>заключительная часть, групповое занятие).</w:t>
      </w:r>
    </w:p>
    <w:p w14:paraId="61FE12F9" w14:textId="77777777" w:rsidR="001F06A3" w:rsidRDefault="005F0269">
      <w:pPr>
        <w:pStyle w:val="a3"/>
        <w:ind w:right="291"/>
      </w:pPr>
      <w:r>
        <w:t xml:space="preserve">Технические и тактические действия в триатлоне, изученные на уровне начального общего </w:t>
      </w:r>
      <w:r>
        <w:rPr>
          <w:spacing w:val="-2"/>
        </w:rPr>
        <w:t>образования.</w:t>
      </w:r>
    </w:p>
    <w:p w14:paraId="6B2AD2F0" w14:textId="77777777" w:rsidR="001F06A3" w:rsidRDefault="005F0269">
      <w:pPr>
        <w:pStyle w:val="a3"/>
        <w:ind w:left="1330" w:firstLine="0"/>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14:paraId="64EB4463" w14:textId="77777777" w:rsidR="001F06A3" w:rsidRDefault="005F0269">
      <w:pPr>
        <w:pStyle w:val="a3"/>
        <w:ind w:right="285"/>
      </w:pPr>
      <w:r>
        <w:t>развитие «чувства воды»</w:t>
      </w:r>
      <w:r>
        <w:rPr>
          <w:spacing w:val="-3"/>
        </w:rPr>
        <w:t xml:space="preserve"> </w:t>
      </w:r>
      <w:r>
        <w:t>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30AB65E7" w14:textId="77777777" w:rsidR="001F06A3" w:rsidRDefault="005F0269">
      <w:pPr>
        <w:pStyle w:val="a3"/>
        <w:spacing w:before="1"/>
        <w:ind w:right="288"/>
      </w:pPr>
      <w:r>
        <w:t>совершенствование</w:t>
      </w:r>
      <w:r>
        <w:rPr>
          <w:spacing w:val="-15"/>
        </w:rPr>
        <w:t xml:space="preserve"> </w:t>
      </w:r>
      <w:r>
        <w:t>техники</w:t>
      </w:r>
      <w:r>
        <w:rPr>
          <w:spacing w:val="-14"/>
        </w:rPr>
        <w:t xml:space="preserve"> </w:t>
      </w:r>
      <w:r>
        <w:t>спортивных</w:t>
      </w:r>
      <w:r>
        <w:rPr>
          <w:spacing w:val="-13"/>
        </w:rPr>
        <w:t xml:space="preserve"> </w:t>
      </w:r>
      <w:r>
        <w:t>способов</w:t>
      </w:r>
      <w:r>
        <w:rPr>
          <w:spacing w:val="-14"/>
        </w:rPr>
        <w:t xml:space="preserve"> </w:t>
      </w:r>
      <w:r>
        <w:t>плавания:</w:t>
      </w:r>
      <w:r>
        <w:rPr>
          <w:spacing w:val="-14"/>
        </w:rPr>
        <w:t xml:space="preserve"> </w:t>
      </w:r>
      <w:r>
        <w:t>специальные</w:t>
      </w:r>
      <w:r>
        <w:rPr>
          <w:spacing w:val="-14"/>
        </w:rPr>
        <w:t xml:space="preserve"> </w:t>
      </w:r>
      <w:r>
        <w:t>упражнения</w:t>
      </w:r>
      <w:r>
        <w:rPr>
          <w:spacing w:val="-14"/>
        </w:rPr>
        <w:t xml:space="preserve"> </w:t>
      </w:r>
      <w:r>
        <w:t>в</w:t>
      </w:r>
      <w:r>
        <w:rPr>
          <w:spacing w:val="-15"/>
        </w:rPr>
        <w:t xml:space="preserve"> </w:t>
      </w:r>
      <w:r>
        <w:t>воде с различным положением рук и ног, прыжков в воду, различные виды поворотов, плавание с помощью одних ног или рук, с дыханием</w:t>
      </w:r>
      <w:r>
        <w:rPr>
          <w:spacing w:val="-1"/>
        </w:rPr>
        <w:t xml:space="preserve"> </w:t>
      </w:r>
      <w:r>
        <w:t>на</w:t>
      </w:r>
      <w:r>
        <w:rPr>
          <w:spacing w:val="-1"/>
        </w:rPr>
        <w:t xml:space="preserve"> </w:t>
      </w:r>
      <w:r>
        <w:t>3, 5, 7 гребков,</w:t>
      </w:r>
      <w:r>
        <w:rPr>
          <w:spacing w:val="-1"/>
        </w:rPr>
        <w:t xml:space="preserve"> </w:t>
      </w:r>
      <w:r>
        <w:t>плавание</w:t>
      </w:r>
      <w:r>
        <w:rPr>
          <w:spacing w:val="-1"/>
        </w:rPr>
        <w:t xml:space="preserve"> </w:t>
      </w:r>
      <w:r>
        <w:t xml:space="preserve">со сменой скорости и частоты </w:t>
      </w:r>
      <w:r>
        <w:rPr>
          <w:spacing w:val="-2"/>
        </w:rPr>
        <w:t>гребков;</w:t>
      </w:r>
    </w:p>
    <w:p w14:paraId="3A7123E3" w14:textId="77777777" w:rsidR="001F06A3" w:rsidRDefault="005F0269">
      <w:pPr>
        <w:pStyle w:val="a3"/>
        <w:ind w:right="283"/>
      </w:pPr>
      <w:r>
        <w:t>совершенствование техники и тактики плавания на открытой воде: плавание с поднятой головой,</w:t>
      </w:r>
      <w:r>
        <w:rPr>
          <w:spacing w:val="-12"/>
        </w:rPr>
        <w:t xml:space="preserve"> </w:t>
      </w:r>
      <w:r>
        <w:t>плавание</w:t>
      </w:r>
      <w:r>
        <w:rPr>
          <w:spacing w:val="-13"/>
        </w:rPr>
        <w:t xml:space="preserve"> </w:t>
      </w:r>
      <w:r>
        <w:t>в</w:t>
      </w:r>
      <w:r>
        <w:rPr>
          <w:spacing w:val="-13"/>
        </w:rPr>
        <w:t xml:space="preserve"> </w:t>
      </w:r>
      <w:r>
        <w:t>группе</w:t>
      </w:r>
      <w:r>
        <w:rPr>
          <w:spacing w:val="-13"/>
        </w:rPr>
        <w:t xml:space="preserve"> </w:t>
      </w:r>
      <w:r>
        <w:t>спортсменов</w:t>
      </w:r>
      <w:r>
        <w:rPr>
          <w:spacing w:val="-13"/>
        </w:rPr>
        <w:t xml:space="preserve"> </w:t>
      </w:r>
      <w:r>
        <w:t>с</w:t>
      </w:r>
      <w:r>
        <w:rPr>
          <w:spacing w:val="-13"/>
        </w:rPr>
        <w:t xml:space="preserve"> </w:t>
      </w:r>
      <w:r>
        <w:t>общего</w:t>
      </w:r>
      <w:r>
        <w:rPr>
          <w:spacing w:val="-12"/>
        </w:rPr>
        <w:t xml:space="preserve"> </w:t>
      </w:r>
      <w:r>
        <w:t>старта</w:t>
      </w:r>
      <w:r>
        <w:rPr>
          <w:spacing w:val="-10"/>
        </w:rPr>
        <w:t xml:space="preserve"> </w:t>
      </w:r>
      <w:r>
        <w:t>(с</w:t>
      </w:r>
      <w:r>
        <w:rPr>
          <w:spacing w:val="-12"/>
        </w:rPr>
        <w:t xml:space="preserve"> </w:t>
      </w:r>
      <w:r>
        <w:t>понтона</w:t>
      </w:r>
      <w:r>
        <w:rPr>
          <w:spacing w:val="-13"/>
        </w:rPr>
        <w:t xml:space="preserve"> </w:t>
      </w:r>
      <w:r>
        <w:t>или</w:t>
      </w:r>
      <w:r>
        <w:rPr>
          <w:spacing w:val="-11"/>
        </w:rPr>
        <w:t xml:space="preserve"> </w:t>
      </w:r>
      <w:r>
        <w:t>бортика</w:t>
      </w:r>
      <w:r>
        <w:rPr>
          <w:spacing w:val="-13"/>
        </w:rPr>
        <w:t xml:space="preserve"> </w:t>
      </w:r>
      <w:r>
        <w:t>бассейна),</w:t>
      </w:r>
      <w:r>
        <w:rPr>
          <w:spacing w:val="-13"/>
        </w:rPr>
        <w:t xml:space="preserve"> </w:t>
      </w:r>
      <w:r>
        <w:t>плавание с выходом на берег (бортик бассейна), постепенное увеличение дистанции плавания.</w:t>
      </w:r>
    </w:p>
    <w:p w14:paraId="217A948F" w14:textId="77777777" w:rsidR="001F06A3" w:rsidRDefault="005F0269">
      <w:pPr>
        <w:pStyle w:val="a3"/>
        <w:ind w:left="1330"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14:paraId="76A1E44C" w14:textId="77777777" w:rsidR="001F06A3" w:rsidRDefault="005F0269">
      <w:pPr>
        <w:pStyle w:val="a3"/>
        <w:ind w:right="285"/>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3BC03A36" w14:textId="77777777" w:rsidR="001F06A3" w:rsidRDefault="005F0269">
      <w:pPr>
        <w:pStyle w:val="a3"/>
        <w:ind w:right="285"/>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w:t>
      </w:r>
      <w:r>
        <w:rPr>
          <w:spacing w:val="-12"/>
        </w:rPr>
        <w:t xml:space="preserve"> </w:t>
      </w:r>
      <w:r>
        <w:t>переключателя</w:t>
      </w:r>
      <w:r>
        <w:rPr>
          <w:spacing w:val="-11"/>
        </w:rPr>
        <w:t xml:space="preserve"> </w:t>
      </w:r>
      <w:r>
        <w:t>передач</w:t>
      </w:r>
      <w:r>
        <w:rPr>
          <w:spacing w:val="-10"/>
        </w:rPr>
        <w:t xml:space="preserve"> </w:t>
      </w:r>
      <w:r>
        <w:t>для</w:t>
      </w:r>
      <w:r>
        <w:rPr>
          <w:spacing w:val="-10"/>
        </w:rPr>
        <w:t xml:space="preserve"> </w:t>
      </w:r>
      <w:r>
        <w:t>изменения</w:t>
      </w:r>
      <w:r>
        <w:rPr>
          <w:spacing w:val="-11"/>
        </w:rPr>
        <w:t xml:space="preserve"> </w:t>
      </w:r>
      <w:r>
        <w:t>передаточного</w:t>
      </w:r>
      <w:r>
        <w:rPr>
          <w:spacing w:val="-11"/>
        </w:rPr>
        <w:t xml:space="preserve"> </w:t>
      </w:r>
      <w:r>
        <w:t>соотношения,</w:t>
      </w:r>
      <w:r>
        <w:rPr>
          <w:spacing w:val="-11"/>
        </w:rPr>
        <w:t xml:space="preserve"> </w:t>
      </w:r>
      <w:r>
        <w:t>использование</w:t>
      </w:r>
      <w:r>
        <w:rPr>
          <w:spacing w:val="-12"/>
        </w:rPr>
        <w:t xml:space="preserve"> </w:t>
      </w:r>
      <w:r>
        <w:t>веса тела в управлении скоростью движения велосипеда;</w:t>
      </w:r>
    </w:p>
    <w:p w14:paraId="5885F42B" w14:textId="77777777" w:rsidR="001F06A3" w:rsidRDefault="005F0269">
      <w:pPr>
        <w:pStyle w:val="a3"/>
        <w:spacing w:line="242" w:lineRule="auto"/>
        <w:ind w:right="293"/>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5F50B8F" w14:textId="77777777" w:rsidR="001F06A3" w:rsidRDefault="001F06A3">
      <w:pPr>
        <w:spacing w:line="242" w:lineRule="auto"/>
        <w:sectPr w:rsidR="001F06A3">
          <w:pgSz w:w="11900" w:h="16850"/>
          <w:pgMar w:top="480" w:right="220" w:bottom="640" w:left="480" w:header="0" w:footer="266" w:gutter="0"/>
          <w:cols w:space="720"/>
        </w:sectPr>
      </w:pPr>
    </w:p>
    <w:p w14:paraId="44C9430B" w14:textId="77777777" w:rsidR="001F06A3" w:rsidRDefault="005F0269">
      <w:pPr>
        <w:pStyle w:val="a3"/>
        <w:spacing w:before="77"/>
        <w:ind w:left="1346" w:firstLine="0"/>
      </w:pPr>
      <w:r>
        <w:t>Техника</w:t>
      </w:r>
      <w:r>
        <w:rPr>
          <w:spacing w:val="-5"/>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14:paraId="781DCB85" w14:textId="77777777" w:rsidR="001F06A3" w:rsidRDefault="005F0269">
      <w:pPr>
        <w:pStyle w:val="a3"/>
        <w:ind w:left="586" w:right="286" w:firstLine="760"/>
      </w:pPr>
      <w:r>
        <w:rPr>
          <w:spacing w:val="-2"/>
        </w:rPr>
        <w:t>подводящие</w:t>
      </w:r>
      <w:r>
        <w:rPr>
          <w:spacing w:val="-3"/>
        </w:rPr>
        <w:t xml:space="preserve"> </w:t>
      </w:r>
      <w:r>
        <w:rPr>
          <w:spacing w:val="-2"/>
        </w:rPr>
        <w:t>упражнения,</w:t>
      </w:r>
      <w:r>
        <w:rPr>
          <w:spacing w:val="-6"/>
        </w:rPr>
        <w:t xml:space="preserve"> </w:t>
      </w:r>
      <w:r>
        <w:rPr>
          <w:spacing w:val="-2"/>
        </w:rPr>
        <w:t>различные</w:t>
      </w:r>
      <w:r>
        <w:rPr>
          <w:spacing w:val="-7"/>
        </w:rPr>
        <w:t xml:space="preserve"> </w:t>
      </w:r>
      <w:r>
        <w:rPr>
          <w:spacing w:val="-2"/>
        </w:rPr>
        <w:t>виды</w:t>
      </w:r>
      <w:r>
        <w:rPr>
          <w:spacing w:val="-8"/>
        </w:rPr>
        <w:t xml:space="preserve"> </w:t>
      </w:r>
      <w:r>
        <w:rPr>
          <w:spacing w:val="-2"/>
        </w:rPr>
        <w:t>ходьбы,</w:t>
      </w:r>
      <w:r>
        <w:rPr>
          <w:spacing w:val="-6"/>
        </w:rPr>
        <w:t xml:space="preserve"> </w:t>
      </w:r>
      <w:r>
        <w:rPr>
          <w:spacing w:val="-2"/>
        </w:rPr>
        <w:t>легкие</w:t>
      </w:r>
      <w:r>
        <w:rPr>
          <w:spacing w:val="-7"/>
        </w:rPr>
        <w:t xml:space="preserve"> </w:t>
      </w:r>
      <w:r>
        <w:rPr>
          <w:spacing w:val="-2"/>
        </w:rPr>
        <w:t>прыжки</w:t>
      </w:r>
      <w:r>
        <w:rPr>
          <w:spacing w:val="-7"/>
        </w:rPr>
        <w:t xml:space="preserve"> </w:t>
      </w:r>
      <w:r>
        <w:rPr>
          <w:spacing w:val="-2"/>
        </w:rPr>
        <w:t>и</w:t>
      </w:r>
      <w:r>
        <w:rPr>
          <w:spacing w:val="-4"/>
        </w:rPr>
        <w:t xml:space="preserve"> </w:t>
      </w:r>
      <w:r>
        <w:rPr>
          <w:spacing w:val="-2"/>
        </w:rPr>
        <w:t>бег</w:t>
      </w:r>
      <w:r>
        <w:rPr>
          <w:spacing w:val="-6"/>
        </w:rPr>
        <w:t xml:space="preserve"> </w:t>
      </w:r>
      <w:r>
        <w:rPr>
          <w:spacing w:val="-2"/>
        </w:rPr>
        <w:t>на</w:t>
      </w:r>
      <w:r>
        <w:rPr>
          <w:spacing w:val="-7"/>
        </w:rPr>
        <w:t xml:space="preserve"> </w:t>
      </w:r>
      <w:r>
        <w:rPr>
          <w:spacing w:val="-2"/>
        </w:rPr>
        <w:t>месте,</w:t>
      </w:r>
      <w:r>
        <w:rPr>
          <w:spacing w:val="-6"/>
        </w:rPr>
        <w:t xml:space="preserve"> </w:t>
      </w:r>
      <w:r>
        <w:rPr>
          <w:spacing w:val="-2"/>
        </w:rPr>
        <w:t>бег</w:t>
      </w:r>
      <w:r>
        <w:rPr>
          <w:spacing w:val="-6"/>
        </w:rPr>
        <w:t xml:space="preserve"> </w:t>
      </w:r>
      <w:r>
        <w:rPr>
          <w:spacing w:val="-2"/>
        </w:rPr>
        <w:t xml:space="preserve">трусцой, </w:t>
      </w:r>
      <w:r>
        <w:t>ритмичный бег (бег на коротких отрезках от 30 м до 100 м с переменной скоростью);</w:t>
      </w:r>
    </w:p>
    <w:p w14:paraId="2A1594F2" w14:textId="77777777" w:rsidR="001F06A3" w:rsidRDefault="005F0269">
      <w:pPr>
        <w:pStyle w:val="a3"/>
        <w:ind w:left="586" w:right="286" w:firstLine="760"/>
      </w:pPr>
      <w:r>
        <w:t>техника бега: бег обычный, семенящий, с ускорением, приставными и скрестными шагами, спиной</w:t>
      </w:r>
      <w:r>
        <w:rPr>
          <w:spacing w:val="-10"/>
        </w:rPr>
        <w:t xml:space="preserve"> </w:t>
      </w:r>
      <w:r>
        <w:t>вперед,</w:t>
      </w:r>
      <w:r>
        <w:rPr>
          <w:spacing w:val="-10"/>
        </w:rPr>
        <w:t xml:space="preserve"> </w:t>
      </w:r>
      <w:r>
        <w:t>челночный,</w:t>
      </w:r>
      <w:r>
        <w:rPr>
          <w:spacing w:val="-11"/>
        </w:rPr>
        <w:t xml:space="preserve"> </w:t>
      </w:r>
      <w:r>
        <w:t>на</w:t>
      </w:r>
      <w:r>
        <w:rPr>
          <w:spacing w:val="-12"/>
        </w:rPr>
        <w:t xml:space="preserve"> </w:t>
      </w:r>
      <w:r>
        <w:t>различные</w:t>
      </w:r>
      <w:r>
        <w:rPr>
          <w:spacing w:val="-12"/>
        </w:rPr>
        <w:t xml:space="preserve"> </w:t>
      </w:r>
      <w:r>
        <w:t>дистанции</w:t>
      </w:r>
      <w:r>
        <w:rPr>
          <w:spacing w:val="-10"/>
        </w:rPr>
        <w:t xml:space="preserve"> </w:t>
      </w:r>
      <w:r>
        <w:t>и</w:t>
      </w:r>
      <w:r>
        <w:rPr>
          <w:spacing w:val="-10"/>
        </w:rPr>
        <w:t xml:space="preserve"> </w:t>
      </w:r>
      <w:r>
        <w:t>с</w:t>
      </w:r>
      <w:r>
        <w:rPr>
          <w:spacing w:val="-12"/>
        </w:rPr>
        <w:t xml:space="preserve"> </w:t>
      </w:r>
      <w:r>
        <w:t>различной</w:t>
      </w:r>
      <w:r>
        <w:rPr>
          <w:spacing w:val="-10"/>
        </w:rPr>
        <w:t xml:space="preserve"> </w:t>
      </w:r>
      <w:r>
        <w:t>скоростью,</w:t>
      </w:r>
      <w:r>
        <w:rPr>
          <w:spacing w:val="-11"/>
        </w:rPr>
        <w:t xml:space="preserve"> </w:t>
      </w:r>
      <w:r>
        <w:t>прыжковые</w:t>
      </w:r>
      <w:r>
        <w:rPr>
          <w:spacing w:val="-12"/>
        </w:rPr>
        <w:t xml:space="preserve"> </w:t>
      </w:r>
      <w:r>
        <w:t>и</w:t>
      </w:r>
      <w:r>
        <w:rPr>
          <w:spacing w:val="-10"/>
        </w:rPr>
        <w:t xml:space="preserve"> </w:t>
      </w:r>
      <w:r>
        <w:t xml:space="preserve">беговые </w:t>
      </w:r>
      <w:r>
        <w:rPr>
          <w:spacing w:val="-2"/>
        </w:rPr>
        <w:t>упражнения;</w:t>
      </w:r>
    </w:p>
    <w:p w14:paraId="18FFC37C" w14:textId="77777777" w:rsidR="001F06A3" w:rsidRDefault="005F0269">
      <w:pPr>
        <w:pStyle w:val="a3"/>
        <w:spacing w:before="1"/>
        <w:ind w:left="586" w:right="288" w:firstLine="760"/>
      </w:pPr>
      <w:r>
        <w:t xml:space="preserve">техника бега в триатлоне: бег после езды на велосипеде, чередование бега и езды на </w:t>
      </w:r>
      <w:r>
        <w:rPr>
          <w:spacing w:val="-2"/>
        </w:rPr>
        <w:t>велосипеде.</w:t>
      </w:r>
    </w:p>
    <w:p w14:paraId="26FB2F09" w14:textId="77777777" w:rsidR="001F06A3" w:rsidRDefault="005F0269">
      <w:pPr>
        <w:pStyle w:val="a3"/>
        <w:ind w:left="586" w:right="277" w:firstLine="760"/>
      </w:pPr>
      <w:r>
        <w:t>Подвижные</w:t>
      </w:r>
      <w:r>
        <w:rPr>
          <w:spacing w:val="-6"/>
        </w:rPr>
        <w:t xml:space="preserve"> </w:t>
      </w:r>
      <w:r>
        <w:t>игры</w:t>
      </w:r>
      <w:r>
        <w:rPr>
          <w:spacing w:val="-7"/>
        </w:rPr>
        <w:t xml:space="preserve"> </w:t>
      </w:r>
      <w:r>
        <w:t>и</w:t>
      </w:r>
      <w:r>
        <w:rPr>
          <w:spacing w:val="-4"/>
        </w:rPr>
        <w:t xml:space="preserve"> </w:t>
      </w:r>
      <w:r>
        <w:t>эстафеты</w:t>
      </w:r>
      <w:r>
        <w:rPr>
          <w:spacing w:val="-4"/>
        </w:rPr>
        <w:t xml:space="preserve"> </w:t>
      </w:r>
      <w:r>
        <w:t>специальной</w:t>
      </w:r>
      <w:r>
        <w:rPr>
          <w:spacing w:val="-6"/>
        </w:rPr>
        <w:t xml:space="preserve"> </w:t>
      </w:r>
      <w:r>
        <w:t>направленности:</w:t>
      </w:r>
      <w:r>
        <w:rPr>
          <w:spacing w:val="-4"/>
        </w:rPr>
        <w:t xml:space="preserve"> </w:t>
      </w:r>
      <w:r>
        <w:t>с</w:t>
      </w:r>
      <w:r>
        <w:rPr>
          <w:spacing w:val="-7"/>
        </w:rPr>
        <w:t xml:space="preserve"> </w:t>
      </w:r>
      <w:r>
        <w:t>предметами и</w:t>
      </w:r>
      <w:r>
        <w:rPr>
          <w:spacing w:val="-6"/>
        </w:rPr>
        <w:t xml:space="preserve"> </w:t>
      </w:r>
      <w:r>
        <w:t>без</w:t>
      </w:r>
      <w:r>
        <w:rPr>
          <w:spacing w:val="-6"/>
        </w:rPr>
        <w:t xml:space="preserve"> </w:t>
      </w:r>
      <w:r>
        <w:t>предметов</w:t>
      </w:r>
      <w:r>
        <w:rPr>
          <w:spacing w:val="-5"/>
        </w:rPr>
        <w:t xml:space="preserve"> </w:t>
      </w:r>
      <w:r>
        <w:t>на развитие общих и специальных физических качеств триатлониста.</w:t>
      </w:r>
    </w:p>
    <w:p w14:paraId="0D482E96" w14:textId="77777777" w:rsidR="001F06A3" w:rsidRDefault="005F0269">
      <w:pPr>
        <w:pStyle w:val="a3"/>
        <w:ind w:left="586" w:right="280"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252FDA74" w14:textId="77777777" w:rsidR="001F06A3" w:rsidRDefault="005F0269">
      <w:pPr>
        <w:spacing w:line="244" w:lineRule="auto"/>
        <w:ind w:left="586" w:right="280" w:firstLine="760"/>
        <w:jc w:val="both"/>
        <w:rPr>
          <w:b/>
          <w:i/>
          <w:sz w:val="24"/>
        </w:rPr>
      </w:pPr>
      <w:r>
        <w:rPr>
          <w:sz w:val="24"/>
        </w:rPr>
        <w:t xml:space="preserve">Содержание модуля по триатлону направлено на достижение обучающимися </w:t>
      </w:r>
      <w:r>
        <w:rPr>
          <w:b/>
          <w:i/>
          <w:sz w:val="24"/>
        </w:rPr>
        <w:t>личностных, метапредметных и предметных результатов обучения.</w:t>
      </w:r>
    </w:p>
    <w:p w14:paraId="37DC6331" w14:textId="77777777" w:rsidR="001F06A3" w:rsidRDefault="005F0269">
      <w:pPr>
        <w:pStyle w:val="a3"/>
        <w:ind w:left="586" w:right="285" w:firstLine="760"/>
      </w:pPr>
      <w:r>
        <w:t>При</w:t>
      </w:r>
      <w:r>
        <w:rPr>
          <w:spacing w:val="-12"/>
        </w:rPr>
        <w:t xml:space="preserve"> </w:t>
      </w:r>
      <w:r>
        <w:t>изучении</w:t>
      </w:r>
      <w:r>
        <w:rPr>
          <w:spacing w:val="-10"/>
        </w:rPr>
        <w:t xml:space="preserve"> </w:t>
      </w:r>
      <w:r>
        <w:t>модуля</w:t>
      </w:r>
      <w:r>
        <w:rPr>
          <w:spacing w:val="-10"/>
        </w:rPr>
        <w:t xml:space="preserve"> </w:t>
      </w:r>
      <w:r>
        <w:t>по</w:t>
      </w:r>
      <w:r>
        <w:rPr>
          <w:spacing w:val="-11"/>
        </w:rPr>
        <w:t xml:space="preserve"> </w:t>
      </w:r>
      <w:r>
        <w:t>триатлону</w:t>
      </w:r>
      <w:r>
        <w:rPr>
          <w:spacing w:val="-15"/>
        </w:rPr>
        <w:t xml:space="preserve"> </w:t>
      </w:r>
      <w:r>
        <w:t>на</w:t>
      </w:r>
      <w:r>
        <w:rPr>
          <w:spacing w:val="-7"/>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w:t>
      </w:r>
      <w:r>
        <w:rPr>
          <w:spacing w:val="-8"/>
        </w:rPr>
        <w:t xml:space="preserve"> </w:t>
      </w:r>
      <w:r>
        <w:t>у</w:t>
      </w:r>
      <w:r>
        <w:rPr>
          <w:spacing w:val="-14"/>
        </w:rPr>
        <w:t xml:space="preserve"> </w:t>
      </w:r>
      <w:r>
        <w:t>обучающихся будут сформированы следующие личностные результаты:</w:t>
      </w:r>
    </w:p>
    <w:p w14:paraId="1CD61A7B" w14:textId="77777777" w:rsidR="001F06A3" w:rsidRDefault="005F0269">
      <w:pPr>
        <w:pStyle w:val="a3"/>
        <w:ind w:left="586" w:right="288"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5CC2A5B1" w14:textId="77777777" w:rsidR="001F06A3" w:rsidRDefault="005F0269">
      <w:pPr>
        <w:pStyle w:val="a3"/>
        <w:ind w:left="586" w:right="280"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325B5C4E" w14:textId="77777777" w:rsidR="001F06A3" w:rsidRDefault="005F0269">
      <w:pPr>
        <w:pStyle w:val="a3"/>
        <w:ind w:left="586" w:right="277" w:firstLine="760"/>
        <w:jc w:val="right"/>
      </w:pPr>
      <w:r>
        <w:t>проявление</w:t>
      </w:r>
      <w:r>
        <w:rPr>
          <w:spacing w:val="-18"/>
        </w:rPr>
        <w:t xml:space="preserve"> </w:t>
      </w:r>
      <w:r>
        <w:t>готовности</w:t>
      </w:r>
      <w:r>
        <w:rPr>
          <w:spacing w:val="-18"/>
        </w:rPr>
        <w:t xml:space="preserve"> </w:t>
      </w:r>
      <w:r>
        <w:t>к</w:t>
      </w:r>
      <w:r>
        <w:rPr>
          <w:spacing w:val="-15"/>
        </w:rPr>
        <w:t xml:space="preserve"> </w:t>
      </w:r>
      <w:r>
        <w:t>саморазвитию,</w:t>
      </w:r>
      <w:r>
        <w:rPr>
          <w:spacing w:val="-15"/>
        </w:rPr>
        <w:t xml:space="preserve"> </w:t>
      </w:r>
      <w:r>
        <w:t>самообразованию</w:t>
      </w:r>
      <w:r>
        <w:rPr>
          <w:spacing w:val="-15"/>
        </w:rPr>
        <w:t xml:space="preserve"> </w:t>
      </w:r>
      <w:r>
        <w:t>и</w:t>
      </w:r>
      <w:r>
        <w:rPr>
          <w:spacing w:val="-15"/>
        </w:rPr>
        <w:t xml:space="preserve"> </w:t>
      </w:r>
      <w:r>
        <w:t>самовоспитанию</w:t>
      </w:r>
      <w:r>
        <w:rPr>
          <w:spacing w:val="-15"/>
        </w:rPr>
        <w:t xml:space="preserve"> </w:t>
      </w:r>
      <w:r>
        <w:t>через</w:t>
      </w:r>
      <w:r>
        <w:rPr>
          <w:spacing w:val="-15"/>
        </w:rPr>
        <w:t xml:space="preserve"> </w:t>
      </w:r>
      <w:r>
        <w:t>ценности, традиции</w:t>
      </w:r>
      <w:r>
        <w:rPr>
          <w:spacing w:val="40"/>
        </w:rPr>
        <w:t xml:space="preserve"> </w:t>
      </w:r>
      <w:r>
        <w:t>и</w:t>
      </w:r>
      <w:r>
        <w:rPr>
          <w:spacing w:val="40"/>
        </w:rPr>
        <w:t xml:space="preserve"> </w:t>
      </w:r>
      <w:r>
        <w:t>идеалы</w:t>
      </w:r>
      <w:r>
        <w:rPr>
          <w:spacing w:val="40"/>
        </w:rPr>
        <w:t xml:space="preserve"> </w:t>
      </w:r>
      <w:r>
        <w:t>главных</w:t>
      </w:r>
      <w:r>
        <w:rPr>
          <w:spacing w:val="40"/>
        </w:rPr>
        <w:t xml:space="preserve"> </w:t>
      </w:r>
      <w:r>
        <w:t>организаций</w:t>
      </w:r>
      <w:r>
        <w:rPr>
          <w:spacing w:val="40"/>
        </w:rPr>
        <w:t xml:space="preserve"> </w:t>
      </w:r>
      <w:r>
        <w:t>триатлона</w:t>
      </w:r>
      <w:r>
        <w:rPr>
          <w:spacing w:val="40"/>
        </w:rPr>
        <w:t xml:space="preserve"> </w:t>
      </w:r>
      <w:r>
        <w:t>регионального,</w:t>
      </w:r>
      <w:r>
        <w:rPr>
          <w:spacing w:val="40"/>
        </w:rPr>
        <w:t xml:space="preserve"> </w:t>
      </w:r>
      <w:r>
        <w:t>всероссийского</w:t>
      </w:r>
      <w:r>
        <w:rPr>
          <w:spacing w:val="40"/>
        </w:rPr>
        <w:t xml:space="preserve"> </w:t>
      </w:r>
      <w:r>
        <w:t>и</w:t>
      </w:r>
      <w:r>
        <w:rPr>
          <w:spacing w:val="40"/>
        </w:rPr>
        <w:t xml:space="preserve"> </w:t>
      </w:r>
      <w:r>
        <w:t>мирового уровней, отечественных и</w:t>
      </w:r>
      <w:r>
        <w:rPr>
          <w:spacing w:val="-2"/>
        </w:rPr>
        <w:t xml:space="preserve"> </w:t>
      </w:r>
      <w:r>
        <w:t>зарубежных триатлонных клубов, а</w:t>
      </w:r>
      <w:r>
        <w:rPr>
          <w:spacing w:val="-2"/>
        </w:rPr>
        <w:t xml:space="preserve"> </w:t>
      </w:r>
      <w:r>
        <w:t>также школьных спортивных</w:t>
      </w:r>
      <w:r>
        <w:rPr>
          <w:spacing w:val="-1"/>
        </w:rPr>
        <w:t xml:space="preserve"> </w:t>
      </w:r>
      <w:r>
        <w:t>клубов; способность</w:t>
      </w:r>
      <w:r>
        <w:rPr>
          <w:spacing w:val="80"/>
        </w:rPr>
        <w:t xml:space="preserve"> </w:t>
      </w:r>
      <w:r>
        <w:t>вести</w:t>
      </w:r>
      <w:r>
        <w:rPr>
          <w:spacing w:val="80"/>
        </w:rPr>
        <w:t xml:space="preserve"> </w:t>
      </w:r>
      <w:r>
        <w:t>диалог</w:t>
      </w:r>
      <w:r>
        <w:rPr>
          <w:spacing w:val="80"/>
        </w:rPr>
        <w:t xml:space="preserve"> </w:t>
      </w:r>
      <w:r>
        <w:t>с</w:t>
      </w:r>
      <w:r>
        <w:rPr>
          <w:spacing w:val="80"/>
        </w:rPr>
        <w:t xml:space="preserve"> </w:t>
      </w:r>
      <w:r>
        <w:t>другими</w:t>
      </w:r>
      <w:r>
        <w:rPr>
          <w:spacing w:val="80"/>
        </w:rPr>
        <w:t xml:space="preserve"> </w:t>
      </w:r>
      <w:r>
        <w:t>людьми</w:t>
      </w:r>
      <w:r>
        <w:rPr>
          <w:spacing w:val="80"/>
        </w:rPr>
        <w:t xml:space="preserve"> </w:t>
      </w:r>
      <w:r>
        <w:t>(сверстниками,</w:t>
      </w:r>
      <w:r>
        <w:rPr>
          <w:spacing w:val="80"/>
        </w:rPr>
        <w:t xml:space="preserve"> </w:t>
      </w:r>
      <w:r>
        <w:t>взрослыми,</w:t>
      </w:r>
      <w:r>
        <w:rPr>
          <w:spacing w:val="80"/>
        </w:rPr>
        <w:t xml:space="preserve"> </w:t>
      </w:r>
      <w:r>
        <w:t>педагогами), достигать</w:t>
      </w:r>
      <w:r>
        <w:rPr>
          <w:spacing w:val="40"/>
        </w:rPr>
        <w:t xml:space="preserve"> </w:t>
      </w:r>
      <w:r>
        <w:t>в</w:t>
      </w:r>
      <w:r>
        <w:rPr>
          <w:spacing w:val="40"/>
        </w:rPr>
        <w:t xml:space="preserve"> </w:t>
      </w:r>
      <w:r>
        <w:t>нём</w:t>
      </w:r>
      <w:r>
        <w:rPr>
          <w:spacing w:val="40"/>
        </w:rPr>
        <w:t xml:space="preserve"> </w:t>
      </w:r>
      <w:r>
        <w:t>взаимопонимания,</w:t>
      </w:r>
      <w:r>
        <w:rPr>
          <w:spacing w:val="40"/>
        </w:rPr>
        <w:t xml:space="preserve"> </w:t>
      </w:r>
      <w:r>
        <w:t>находить</w:t>
      </w:r>
      <w:r>
        <w:rPr>
          <w:spacing w:val="40"/>
        </w:rPr>
        <w:t xml:space="preserve"> </w:t>
      </w:r>
      <w:r>
        <w:t>общие</w:t>
      </w:r>
      <w:r>
        <w:rPr>
          <w:spacing w:val="40"/>
        </w:rPr>
        <w:t xml:space="preserve"> </w:t>
      </w:r>
      <w:r>
        <w:t>цели</w:t>
      </w:r>
      <w:r>
        <w:rPr>
          <w:spacing w:val="40"/>
        </w:rPr>
        <w:t xml:space="preserve"> </w:t>
      </w:r>
      <w:r>
        <w:t>и</w:t>
      </w:r>
      <w:r>
        <w:rPr>
          <w:spacing w:val="40"/>
        </w:rPr>
        <w:t xml:space="preserve"> </w:t>
      </w:r>
      <w:r>
        <w:t>сотрудничать</w:t>
      </w:r>
      <w:r>
        <w:rPr>
          <w:spacing w:val="40"/>
        </w:rPr>
        <w:t xml:space="preserve"> </w:t>
      </w:r>
      <w:r>
        <w:t>для</w:t>
      </w:r>
      <w:r>
        <w:rPr>
          <w:spacing w:val="40"/>
        </w:rPr>
        <w:t xml:space="preserve"> </w:t>
      </w:r>
      <w:r>
        <w:t>их</w:t>
      </w:r>
      <w:r>
        <w:rPr>
          <w:spacing w:val="40"/>
        </w:rPr>
        <w:t xml:space="preserve"> </w:t>
      </w:r>
      <w:r>
        <w:t>достижения</w:t>
      </w:r>
      <w:r>
        <w:rPr>
          <w:spacing w:val="40"/>
        </w:rPr>
        <w:t xml:space="preserve"> </w:t>
      </w:r>
      <w:r>
        <w:t>в учебной,</w:t>
      </w:r>
      <w:r>
        <w:rPr>
          <w:spacing w:val="-12"/>
        </w:rPr>
        <w:t xml:space="preserve"> </w:t>
      </w:r>
      <w:r>
        <w:t>тренировочной,</w:t>
      </w:r>
      <w:r>
        <w:rPr>
          <w:spacing w:val="-9"/>
        </w:rPr>
        <w:t xml:space="preserve"> </w:t>
      </w:r>
      <w:r>
        <w:t>досуговой,</w:t>
      </w:r>
      <w:r>
        <w:rPr>
          <w:spacing w:val="-10"/>
        </w:rPr>
        <w:t xml:space="preserve"> </w:t>
      </w:r>
      <w:r>
        <w:t>игровой</w:t>
      </w:r>
      <w:r>
        <w:rPr>
          <w:spacing w:val="-11"/>
        </w:rPr>
        <w:t xml:space="preserve"> </w:t>
      </w:r>
      <w:r>
        <w:t>и</w:t>
      </w:r>
      <w:r>
        <w:rPr>
          <w:spacing w:val="-10"/>
        </w:rPr>
        <w:t xml:space="preserve"> </w:t>
      </w:r>
      <w:r>
        <w:t>соревновательной</w:t>
      </w:r>
      <w:r>
        <w:rPr>
          <w:spacing w:val="-9"/>
        </w:rPr>
        <w:t xml:space="preserve"> </w:t>
      </w:r>
      <w:r>
        <w:t>деятельности,</w:t>
      </w:r>
      <w:r>
        <w:rPr>
          <w:spacing w:val="-9"/>
        </w:rPr>
        <w:t xml:space="preserve"> </w:t>
      </w:r>
      <w:r>
        <w:t>судейской</w:t>
      </w:r>
      <w:r>
        <w:rPr>
          <w:spacing w:val="-8"/>
        </w:rPr>
        <w:t xml:space="preserve"> </w:t>
      </w:r>
      <w:r>
        <w:rPr>
          <w:spacing w:val="-2"/>
        </w:rPr>
        <w:t>практики</w:t>
      </w:r>
    </w:p>
    <w:p w14:paraId="75F0F07A" w14:textId="77777777" w:rsidR="001F06A3" w:rsidRDefault="005F0269">
      <w:pPr>
        <w:pStyle w:val="a3"/>
        <w:ind w:left="586" w:firstLine="0"/>
      </w:pPr>
      <w:r>
        <w:t>на</w:t>
      </w:r>
      <w:r>
        <w:rPr>
          <w:spacing w:val="-5"/>
        </w:rPr>
        <w:t xml:space="preserve"> </w:t>
      </w:r>
      <w:r>
        <w:t>принципах</w:t>
      </w:r>
      <w:r>
        <w:rPr>
          <w:spacing w:val="-2"/>
        </w:rPr>
        <w:t xml:space="preserve"> </w:t>
      </w:r>
      <w:r>
        <w:t>доброжелательности</w:t>
      </w:r>
      <w:r>
        <w:rPr>
          <w:spacing w:val="-4"/>
        </w:rPr>
        <w:t xml:space="preserve"> </w:t>
      </w:r>
      <w:r>
        <w:t>и</w:t>
      </w:r>
      <w:r>
        <w:rPr>
          <w:spacing w:val="-3"/>
        </w:rPr>
        <w:t xml:space="preserve"> </w:t>
      </w:r>
      <w:r>
        <w:rPr>
          <w:spacing w:val="-2"/>
        </w:rPr>
        <w:t>взаимопомощи;</w:t>
      </w:r>
    </w:p>
    <w:p w14:paraId="374677D9" w14:textId="77777777" w:rsidR="001F06A3" w:rsidRDefault="005F0269">
      <w:pPr>
        <w:pStyle w:val="a3"/>
        <w:ind w:left="585" w:right="283"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5709FAB" w14:textId="77777777" w:rsidR="001F06A3" w:rsidRDefault="005F0269">
      <w:pPr>
        <w:pStyle w:val="a3"/>
        <w:ind w:left="585" w:right="282" w:firstLine="76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CAA22CF" w14:textId="77777777" w:rsidR="001F06A3" w:rsidRDefault="005F0269">
      <w:pPr>
        <w:pStyle w:val="a3"/>
        <w:ind w:left="585" w:right="286"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606482C" w14:textId="77777777" w:rsidR="001F06A3" w:rsidRDefault="005F0269">
      <w:pPr>
        <w:pStyle w:val="a3"/>
        <w:ind w:left="585" w:right="287"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A0BAC41" w14:textId="77777777" w:rsidR="001F06A3" w:rsidRDefault="005F0269">
      <w:pPr>
        <w:pStyle w:val="a3"/>
        <w:ind w:left="585" w:right="282" w:firstLine="760"/>
      </w:pPr>
      <w:r>
        <w:t>При</w:t>
      </w:r>
      <w:r>
        <w:rPr>
          <w:spacing w:val="-11"/>
        </w:rPr>
        <w:t xml:space="preserve"> </w:t>
      </w:r>
      <w:r>
        <w:t>изучении</w:t>
      </w:r>
      <w:r>
        <w:rPr>
          <w:spacing w:val="-9"/>
        </w:rPr>
        <w:t xml:space="preserve"> </w:t>
      </w:r>
      <w:r>
        <w:t>модуля</w:t>
      </w:r>
      <w:r>
        <w:rPr>
          <w:spacing w:val="-9"/>
        </w:rPr>
        <w:t xml:space="preserve"> </w:t>
      </w:r>
      <w:r>
        <w:t>по</w:t>
      </w:r>
      <w:r>
        <w:rPr>
          <w:spacing w:val="-10"/>
        </w:rPr>
        <w:t xml:space="preserve"> </w:t>
      </w:r>
      <w:r>
        <w:t>триатлону</w:t>
      </w:r>
      <w:r>
        <w:rPr>
          <w:spacing w:val="-15"/>
        </w:rPr>
        <w:t xml:space="preserve"> </w:t>
      </w:r>
      <w:r>
        <w:t>на</w:t>
      </w:r>
      <w:r>
        <w:rPr>
          <w:spacing w:val="-6"/>
        </w:rPr>
        <w:t xml:space="preserve"> </w:t>
      </w:r>
      <w:r>
        <w:t>уровне</w:t>
      </w:r>
      <w:r>
        <w:rPr>
          <w:spacing w:val="-11"/>
        </w:rPr>
        <w:t xml:space="preserve"> </w:t>
      </w:r>
      <w:r>
        <w:t>основного</w:t>
      </w:r>
      <w:r>
        <w:rPr>
          <w:spacing w:val="-10"/>
        </w:rPr>
        <w:t xml:space="preserve"> </w:t>
      </w:r>
      <w:r>
        <w:t>общего</w:t>
      </w:r>
      <w:r>
        <w:rPr>
          <w:spacing w:val="-10"/>
        </w:rPr>
        <w:t xml:space="preserve"> </w:t>
      </w:r>
      <w:r>
        <w:t>образования</w:t>
      </w:r>
      <w:r>
        <w:rPr>
          <w:spacing w:val="-7"/>
        </w:rPr>
        <w:t xml:space="preserve"> </w:t>
      </w:r>
      <w:r>
        <w:t>у</w:t>
      </w:r>
      <w:r>
        <w:rPr>
          <w:spacing w:val="-14"/>
        </w:rPr>
        <w:t xml:space="preserve"> </w:t>
      </w:r>
      <w:r>
        <w:t>обучающихся будут сформированы следующие метапредметные результаты:</w:t>
      </w:r>
    </w:p>
    <w:p w14:paraId="3CDC2583" w14:textId="77777777" w:rsidR="001F06A3" w:rsidRDefault="005F0269">
      <w:pPr>
        <w:pStyle w:val="a3"/>
        <w:ind w:left="585" w:right="285" w:firstLine="76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497DBA5" w14:textId="77777777" w:rsidR="001F06A3" w:rsidRDefault="005F0269">
      <w:pPr>
        <w:pStyle w:val="a3"/>
        <w:ind w:left="585" w:right="277" w:firstLine="76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30D2269A" w14:textId="77777777" w:rsidR="001F06A3" w:rsidRDefault="005F0269">
      <w:pPr>
        <w:pStyle w:val="a3"/>
        <w:ind w:left="585" w:right="282"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1FBDBC" w14:textId="77777777" w:rsidR="001F06A3" w:rsidRDefault="005F0269">
      <w:pPr>
        <w:pStyle w:val="a3"/>
        <w:spacing w:line="247" w:lineRule="auto"/>
        <w:ind w:left="585" w:right="280"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1BE9C55" w14:textId="77777777" w:rsidR="001F06A3" w:rsidRDefault="001F06A3">
      <w:pPr>
        <w:spacing w:line="247" w:lineRule="auto"/>
        <w:sectPr w:rsidR="001F06A3">
          <w:pgSz w:w="11900" w:h="16850"/>
          <w:pgMar w:top="480" w:right="220" w:bottom="640" w:left="480" w:header="0" w:footer="266" w:gutter="0"/>
          <w:cols w:space="720"/>
        </w:sectPr>
      </w:pPr>
    </w:p>
    <w:p w14:paraId="288023D9" w14:textId="77777777" w:rsidR="001F06A3" w:rsidRDefault="005F0269">
      <w:pPr>
        <w:pStyle w:val="a3"/>
        <w:spacing w:before="77"/>
        <w:ind w:right="284"/>
      </w:pPr>
      <w:r>
        <w:t>умение организовывать учебное сотрудничество и совместную деятельность с учителем и сверстниками,</w:t>
      </w:r>
      <w:r>
        <w:rPr>
          <w:spacing w:val="-12"/>
        </w:rPr>
        <w:t xml:space="preserve"> </w:t>
      </w:r>
      <w:r>
        <w:t>работать</w:t>
      </w:r>
      <w:r>
        <w:rPr>
          <w:spacing w:val="-11"/>
        </w:rPr>
        <w:t xml:space="preserve"> </w:t>
      </w:r>
      <w:r>
        <w:t>индивидуально</w:t>
      </w:r>
      <w:r>
        <w:rPr>
          <w:spacing w:val="-12"/>
        </w:rPr>
        <w:t xml:space="preserve"> </w:t>
      </w:r>
      <w:r>
        <w:t>и</w:t>
      </w:r>
      <w:r>
        <w:rPr>
          <w:spacing w:val="-11"/>
        </w:rPr>
        <w:t xml:space="preserve"> </w:t>
      </w:r>
      <w:r>
        <w:t>в</w:t>
      </w:r>
      <w:r>
        <w:rPr>
          <w:spacing w:val="-13"/>
        </w:rPr>
        <w:t xml:space="preserve"> </w:t>
      </w:r>
      <w:r>
        <w:t>группе:</w:t>
      </w:r>
      <w:r>
        <w:rPr>
          <w:spacing w:val="-12"/>
        </w:rPr>
        <w:t xml:space="preserve"> </w:t>
      </w:r>
      <w:r>
        <w:t>находить</w:t>
      </w:r>
      <w:r>
        <w:rPr>
          <w:spacing w:val="-11"/>
        </w:rPr>
        <w:t xml:space="preserve"> </w:t>
      </w:r>
      <w:r>
        <w:t>общее</w:t>
      </w:r>
      <w:r>
        <w:rPr>
          <w:spacing w:val="-13"/>
        </w:rPr>
        <w:t xml:space="preserve"> </w:t>
      </w:r>
      <w:r>
        <w:t>решение</w:t>
      </w:r>
      <w:r>
        <w:rPr>
          <w:spacing w:val="-13"/>
        </w:rPr>
        <w:t xml:space="preserve"> </w:t>
      </w:r>
      <w:r>
        <w:t>и</w:t>
      </w:r>
      <w:r>
        <w:rPr>
          <w:spacing w:val="-11"/>
        </w:rPr>
        <w:t xml:space="preserve"> </w:t>
      </w:r>
      <w:r>
        <w:t>разрешать</w:t>
      </w:r>
      <w:r>
        <w:rPr>
          <w:spacing w:val="-11"/>
        </w:rPr>
        <w:t xml:space="preserve"> </w:t>
      </w:r>
      <w:r>
        <w:t>конфликты на основе согласования позиций и учёта интересов, формулировать, аргументировать и отстаивать своё мнение;</w:t>
      </w:r>
    </w:p>
    <w:p w14:paraId="56EC13CC" w14:textId="77777777" w:rsidR="001F06A3" w:rsidRDefault="005F0269">
      <w:pPr>
        <w:pStyle w:val="a3"/>
        <w:spacing w:before="1"/>
        <w:ind w:right="290"/>
      </w:pPr>
      <w:r>
        <w:t>формирование</w:t>
      </w:r>
      <w:r>
        <w:rPr>
          <w:spacing w:val="-15"/>
        </w:rPr>
        <w:t xml:space="preserve"> </w:t>
      </w:r>
      <w:r>
        <w:t>компетентности</w:t>
      </w:r>
      <w:r>
        <w:rPr>
          <w:spacing w:val="-14"/>
        </w:rPr>
        <w:t xml:space="preserve"> </w:t>
      </w:r>
      <w:r>
        <w:t>в</w:t>
      </w:r>
      <w:r>
        <w:rPr>
          <w:spacing w:val="-15"/>
        </w:rPr>
        <w:t xml:space="preserve"> </w:t>
      </w:r>
      <w:r>
        <w:t>области</w:t>
      </w:r>
      <w:r>
        <w:rPr>
          <w:spacing w:val="-13"/>
        </w:rPr>
        <w:t xml:space="preserve"> </w:t>
      </w:r>
      <w:r>
        <w:t>использования</w:t>
      </w:r>
      <w:r>
        <w:rPr>
          <w:spacing w:val="-15"/>
        </w:rPr>
        <w:t xml:space="preserve"> </w:t>
      </w:r>
      <w:r>
        <w:t>информационнокоммуникационных технологий, соблюдение норм информационной избирательности, этики и этикета.</w:t>
      </w:r>
    </w:p>
    <w:p w14:paraId="39C05C64" w14:textId="77777777" w:rsidR="001F06A3" w:rsidRDefault="005F0269">
      <w:pPr>
        <w:pStyle w:val="a3"/>
        <w:ind w:right="291"/>
      </w:pPr>
      <w:r>
        <w:t>При</w:t>
      </w:r>
      <w:r>
        <w:rPr>
          <w:spacing w:val="-10"/>
        </w:rPr>
        <w:t xml:space="preserve"> </w:t>
      </w:r>
      <w:r>
        <w:t>изучении</w:t>
      </w:r>
      <w:r>
        <w:rPr>
          <w:spacing w:val="-8"/>
        </w:rPr>
        <w:t xml:space="preserve"> </w:t>
      </w:r>
      <w:r>
        <w:t>модуля</w:t>
      </w:r>
      <w:r>
        <w:rPr>
          <w:spacing w:val="-9"/>
        </w:rPr>
        <w:t xml:space="preserve"> </w:t>
      </w:r>
      <w:r>
        <w:t>по</w:t>
      </w:r>
      <w:r>
        <w:rPr>
          <w:spacing w:val="-9"/>
        </w:rPr>
        <w:t xml:space="preserve"> </w:t>
      </w:r>
      <w:r>
        <w:t>триатлону</w:t>
      </w:r>
      <w:r>
        <w:rPr>
          <w:spacing w:val="-15"/>
        </w:rPr>
        <w:t xml:space="preserve"> </w:t>
      </w:r>
      <w:r>
        <w:t>на</w:t>
      </w:r>
      <w:r>
        <w:rPr>
          <w:spacing w:val="-5"/>
        </w:rPr>
        <w:t xml:space="preserve"> </w:t>
      </w:r>
      <w:r>
        <w:t>уровне</w:t>
      </w:r>
      <w:r>
        <w:rPr>
          <w:spacing w:val="-10"/>
        </w:rPr>
        <w:t xml:space="preserve"> </w:t>
      </w:r>
      <w:r>
        <w:t>основного</w:t>
      </w:r>
      <w:r>
        <w:rPr>
          <w:spacing w:val="-9"/>
        </w:rPr>
        <w:t xml:space="preserve"> </w:t>
      </w:r>
      <w:r>
        <w:t>общего</w:t>
      </w:r>
      <w:r>
        <w:rPr>
          <w:spacing w:val="-9"/>
        </w:rPr>
        <w:t xml:space="preserve"> </w:t>
      </w:r>
      <w:r>
        <w:t>образования</w:t>
      </w:r>
      <w:r>
        <w:rPr>
          <w:spacing w:val="-7"/>
        </w:rPr>
        <w:t xml:space="preserve"> </w:t>
      </w:r>
      <w:r>
        <w:t>у</w:t>
      </w:r>
      <w:r>
        <w:rPr>
          <w:spacing w:val="-15"/>
        </w:rPr>
        <w:t xml:space="preserve"> </w:t>
      </w:r>
      <w:r>
        <w:t>обучающихся будут сформированы следующие предметные результаты:</w:t>
      </w:r>
    </w:p>
    <w:p w14:paraId="23A535A8" w14:textId="77777777" w:rsidR="001F06A3" w:rsidRDefault="005F0269">
      <w:pPr>
        <w:pStyle w:val="a3"/>
        <w:ind w:right="294"/>
      </w:pPr>
      <w:r>
        <w:t>знания</w:t>
      </w:r>
      <w:r>
        <w:rPr>
          <w:spacing w:val="-2"/>
        </w:rPr>
        <w:t xml:space="preserve"> </w:t>
      </w:r>
      <w:r>
        <w:t>о</w:t>
      </w:r>
      <w:r>
        <w:rPr>
          <w:spacing w:val="-2"/>
        </w:rPr>
        <w:t xml:space="preserve"> </w:t>
      </w:r>
      <w:r>
        <w:t>влиянии</w:t>
      </w:r>
      <w:r>
        <w:rPr>
          <w:spacing w:val="-4"/>
        </w:rPr>
        <w:t xml:space="preserve"> </w:t>
      </w:r>
      <w:r>
        <w:t>занятий</w:t>
      </w:r>
      <w:r>
        <w:rPr>
          <w:spacing w:val="-1"/>
        </w:rPr>
        <w:t xml:space="preserve"> </w:t>
      </w:r>
      <w:r>
        <w:t>триатлоном</w:t>
      </w:r>
      <w:r>
        <w:rPr>
          <w:spacing w:val="-3"/>
        </w:rPr>
        <w:t xml:space="preserve"> </w:t>
      </w:r>
      <w:r>
        <w:t>на</w:t>
      </w:r>
      <w:r>
        <w:rPr>
          <w:spacing w:val="-1"/>
        </w:rPr>
        <w:t xml:space="preserve"> </w:t>
      </w:r>
      <w:r>
        <w:t>укрепление</w:t>
      </w:r>
      <w:r>
        <w:rPr>
          <w:spacing w:val="-3"/>
        </w:rPr>
        <w:t xml:space="preserve"> </w:t>
      </w:r>
      <w:r>
        <w:t>здоровья,</w:t>
      </w:r>
      <w:r>
        <w:rPr>
          <w:spacing w:val="-4"/>
        </w:rPr>
        <w:t xml:space="preserve"> </w:t>
      </w:r>
      <w:r>
        <w:t>повышение</w:t>
      </w:r>
      <w:r>
        <w:rPr>
          <w:spacing w:val="-3"/>
        </w:rPr>
        <w:t xml:space="preserve"> </w:t>
      </w:r>
      <w:r>
        <w:t>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40832E5" w14:textId="77777777" w:rsidR="001F06A3" w:rsidRDefault="005F0269">
      <w:pPr>
        <w:pStyle w:val="a3"/>
        <w:ind w:right="293"/>
      </w:pPr>
      <w:r>
        <w:t>понимание роли главных спортивных организаций, занимающихся развитием триатлона в мире, в Европе, в России и в своем регионе;</w:t>
      </w:r>
    </w:p>
    <w:p w14:paraId="19952BE6" w14:textId="77777777" w:rsidR="001F06A3" w:rsidRDefault="005F0269">
      <w:pPr>
        <w:pStyle w:val="a3"/>
        <w:ind w:right="295"/>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0AC1CC95" w14:textId="77777777" w:rsidR="001F06A3" w:rsidRDefault="005F0269">
      <w:pPr>
        <w:pStyle w:val="a3"/>
        <w:ind w:right="283"/>
      </w:pPr>
      <w:r>
        <w:t xml:space="preserve">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w:t>
      </w:r>
      <w:r>
        <w:rPr>
          <w:spacing w:val="-2"/>
        </w:rPr>
        <w:t>деятельности;</w:t>
      </w:r>
    </w:p>
    <w:p w14:paraId="47D2222E" w14:textId="77777777" w:rsidR="001F06A3" w:rsidRDefault="005F0269">
      <w:pPr>
        <w:pStyle w:val="a3"/>
        <w:spacing w:before="1"/>
        <w:ind w:right="294"/>
      </w:pPr>
      <w:r>
        <w:t>понимание особенностей стратегии и тактики прохождения дистанций триатлона различной длины и сложности;</w:t>
      </w:r>
    </w:p>
    <w:p w14:paraId="63762570" w14:textId="77777777" w:rsidR="001F06A3" w:rsidRDefault="005F0269">
      <w:pPr>
        <w:pStyle w:val="a3"/>
        <w:ind w:right="286"/>
      </w:pPr>
      <w:r>
        <w:t>понимание основных направлений развития спортивного маркетинга в триатлоне, развитие интереса в области спортивного маркетинга;</w:t>
      </w:r>
    </w:p>
    <w:p w14:paraId="468714A6" w14:textId="77777777" w:rsidR="001F06A3" w:rsidRDefault="005F0269">
      <w:pPr>
        <w:pStyle w:val="a3"/>
        <w:ind w:left="1330" w:right="293" w:firstLine="0"/>
      </w:pPr>
      <w:r>
        <w:t>знания основ современных правил организации и проведения соревнований по триатлону; применение</w:t>
      </w:r>
      <w:r>
        <w:rPr>
          <w:spacing w:val="56"/>
          <w:w w:val="150"/>
        </w:rPr>
        <w:t xml:space="preserve"> </w:t>
      </w:r>
      <w:r>
        <w:t>и</w:t>
      </w:r>
      <w:r>
        <w:rPr>
          <w:spacing w:val="61"/>
          <w:w w:val="150"/>
        </w:rPr>
        <w:t xml:space="preserve"> </w:t>
      </w:r>
      <w:r>
        <w:t>соблюдение</w:t>
      </w:r>
      <w:r>
        <w:rPr>
          <w:spacing w:val="59"/>
          <w:w w:val="150"/>
        </w:rPr>
        <w:t xml:space="preserve"> </w:t>
      </w:r>
      <w:r>
        <w:t>правил</w:t>
      </w:r>
      <w:r>
        <w:rPr>
          <w:spacing w:val="60"/>
          <w:w w:val="150"/>
        </w:rPr>
        <w:t xml:space="preserve"> </w:t>
      </w:r>
      <w:r>
        <w:t>соревнований</w:t>
      </w:r>
      <w:r>
        <w:rPr>
          <w:spacing w:val="58"/>
          <w:w w:val="150"/>
        </w:rPr>
        <w:t xml:space="preserve"> </w:t>
      </w:r>
      <w:r>
        <w:t>по</w:t>
      </w:r>
      <w:r>
        <w:rPr>
          <w:spacing w:val="60"/>
          <w:w w:val="150"/>
        </w:rPr>
        <w:t xml:space="preserve"> </w:t>
      </w:r>
      <w:r>
        <w:t>триатлону</w:t>
      </w:r>
      <w:r>
        <w:rPr>
          <w:spacing w:val="53"/>
          <w:w w:val="150"/>
        </w:rPr>
        <w:t xml:space="preserve"> </w:t>
      </w:r>
      <w:r>
        <w:t>в</w:t>
      </w:r>
      <w:r>
        <w:rPr>
          <w:spacing w:val="62"/>
          <w:w w:val="150"/>
        </w:rPr>
        <w:t xml:space="preserve"> </w:t>
      </w:r>
      <w:r>
        <w:t>процессе</w:t>
      </w:r>
      <w:r>
        <w:rPr>
          <w:spacing w:val="61"/>
          <w:w w:val="150"/>
        </w:rPr>
        <w:t xml:space="preserve"> </w:t>
      </w:r>
      <w:r>
        <w:t>учебной</w:t>
      </w:r>
      <w:r>
        <w:rPr>
          <w:spacing w:val="58"/>
          <w:w w:val="150"/>
        </w:rPr>
        <w:t xml:space="preserve"> </w:t>
      </w:r>
      <w:r>
        <w:rPr>
          <w:spacing w:val="-10"/>
        </w:rPr>
        <w:t>и</w:t>
      </w:r>
    </w:p>
    <w:p w14:paraId="473011C6" w14:textId="77777777" w:rsidR="001F06A3" w:rsidRDefault="005F0269">
      <w:pPr>
        <w:pStyle w:val="a3"/>
        <w:ind w:right="290" w:firstLine="0"/>
      </w:pPr>
      <w:r>
        <w:t>соревновательной деятельности, применение правил соревнований и судейской терминологии в судейской практике;</w:t>
      </w:r>
    </w:p>
    <w:p w14:paraId="1A26C13C" w14:textId="77777777" w:rsidR="001F06A3" w:rsidRDefault="005F0269">
      <w:pPr>
        <w:pStyle w:val="a3"/>
        <w:ind w:right="292"/>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5BCFC847" w14:textId="77777777" w:rsidR="001F06A3" w:rsidRDefault="005F0269">
      <w:pPr>
        <w:pStyle w:val="a3"/>
        <w:tabs>
          <w:tab w:val="left" w:pos="2113"/>
          <w:tab w:val="left" w:pos="6512"/>
          <w:tab w:val="left" w:pos="9093"/>
        </w:tabs>
        <w:ind w:right="292"/>
        <w:jc w:val="right"/>
      </w:pPr>
      <w:r>
        <w:t>сформированность устойчивого навыка систематического наблюдения за своим физическим состоянием,</w:t>
      </w:r>
      <w:r>
        <w:rPr>
          <w:spacing w:val="-8"/>
        </w:rPr>
        <w:t xml:space="preserve"> </w:t>
      </w:r>
      <w:r>
        <w:t>величиной</w:t>
      </w:r>
      <w:r>
        <w:rPr>
          <w:spacing w:val="-9"/>
        </w:rPr>
        <w:t xml:space="preserve"> </w:t>
      </w:r>
      <w:r>
        <w:t>физических</w:t>
      </w:r>
      <w:r>
        <w:rPr>
          <w:spacing w:val="-8"/>
        </w:rPr>
        <w:t xml:space="preserve"> </w:t>
      </w:r>
      <w:r>
        <w:t>нагрузок,</w:t>
      </w:r>
      <w:r>
        <w:rPr>
          <w:spacing w:val="-8"/>
        </w:rPr>
        <w:t xml:space="preserve"> </w:t>
      </w:r>
      <w:r>
        <w:t>показателями</w:t>
      </w:r>
      <w:r>
        <w:rPr>
          <w:spacing w:val="-7"/>
        </w:rPr>
        <w:t xml:space="preserve"> </w:t>
      </w:r>
      <w:r>
        <w:t>развития</w:t>
      </w:r>
      <w:r>
        <w:rPr>
          <w:spacing w:val="-8"/>
        </w:rPr>
        <w:t xml:space="preserve"> </w:t>
      </w:r>
      <w:r>
        <w:t>основных</w:t>
      </w:r>
      <w:r>
        <w:rPr>
          <w:spacing w:val="-6"/>
        </w:rPr>
        <w:t xml:space="preserve"> </w:t>
      </w:r>
      <w:r>
        <w:t>физических</w:t>
      </w:r>
      <w:r>
        <w:rPr>
          <w:spacing w:val="-8"/>
        </w:rPr>
        <w:t xml:space="preserve"> </w:t>
      </w:r>
      <w:r>
        <w:t>качеств; умение</w:t>
      </w:r>
      <w:r>
        <w:rPr>
          <w:spacing w:val="80"/>
        </w:rPr>
        <w:t xml:space="preserve"> </w:t>
      </w:r>
      <w:r>
        <w:t>характеризовать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w:t>
      </w:r>
      <w:r>
        <w:rPr>
          <w:spacing w:val="80"/>
        </w:rPr>
        <w:t xml:space="preserve"> </w:t>
      </w:r>
      <w:r>
        <w:t>и</w:t>
      </w:r>
      <w:r>
        <w:rPr>
          <w:spacing w:val="80"/>
        </w:rPr>
        <w:t xml:space="preserve"> </w:t>
      </w:r>
      <w:r>
        <w:t xml:space="preserve">корригирующих </w:t>
      </w:r>
      <w:r>
        <w:rPr>
          <w:spacing w:val="-2"/>
        </w:rPr>
        <w:t>упражнений,</w:t>
      </w:r>
      <w:r>
        <w:tab/>
        <w:t>упражнений</w:t>
      </w:r>
      <w:r>
        <w:rPr>
          <w:spacing w:val="35"/>
        </w:rPr>
        <w:t xml:space="preserve">  </w:t>
      </w:r>
      <w:r>
        <w:t>на</w:t>
      </w:r>
      <w:r>
        <w:rPr>
          <w:spacing w:val="37"/>
        </w:rPr>
        <w:t xml:space="preserve">  </w:t>
      </w:r>
      <w:r>
        <w:t>развитие</w:t>
      </w:r>
      <w:r>
        <w:rPr>
          <w:spacing w:val="38"/>
        </w:rPr>
        <w:t xml:space="preserve">  </w:t>
      </w:r>
      <w:r>
        <w:rPr>
          <w:spacing w:val="-2"/>
        </w:rPr>
        <w:t>физических</w:t>
      </w:r>
      <w:r>
        <w:tab/>
        <w:t>качеств,</w:t>
      </w:r>
      <w:r>
        <w:rPr>
          <w:spacing w:val="37"/>
        </w:rPr>
        <w:t xml:space="preserve">  </w:t>
      </w:r>
      <w:r>
        <w:rPr>
          <w:spacing w:val="-2"/>
        </w:rPr>
        <w:t>специальных</w:t>
      </w:r>
      <w:r>
        <w:tab/>
        <w:t>упражнений</w:t>
      </w:r>
      <w:r>
        <w:rPr>
          <w:spacing w:val="32"/>
        </w:rPr>
        <w:t xml:space="preserve">  </w:t>
      </w:r>
      <w:r>
        <w:rPr>
          <w:spacing w:val="-5"/>
        </w:rPr>
        <w:t>для</w:t>
      </w:r>
    </w:p>
    <w:p w14:paraId="4D432F72" w14:textId="77777777" w:rsidR="001F06A3" w:rsidRDefault="005F0269">
      <w:pPr>
        <w:pStyle w:val="a3"/>
        <w:ind w:firstLine="0"/>
      </w:pPr>
      <w:r>
        <w:t>формирования</w:t>
      </w:r>
      <w:r>
        <w:rPr>
          <w:spacing w:val="-9"/>
        </w:rPr>
        <w:t xml:space="preserve"> </w:t>
      </w:r>
      <w:r>
        <w:t>эффективной</w:t>
      </w:r>
      <w:r>
        <w:rPr>
          <w:spacing w:val="-6"/>
        </w:rPr>
        <w:t xml:space="preserve"> </w:t>
      </w:r>
      <w:r>
        <w:t>техники</w:t>
      </w:r>
      <w:r>
        <w:rPr>
          <w:spacing w:val="-7"/>
        </w:rPr>
        <w:t xml:space="preserve"> </w:t>
      </w:r>
      <w:r>
        <w:t>двигательных</w:t>
      </w:r>
      <w:r>
        <w:rPr>
          <w:spacing w:val="-5"/>
        </w:rPr>
        <w:t xml:space="preserve"> </w:t>
      </w:r>
      <w:r>
        <w:t>действий</w:t>
      </w:r>
      <w:r>
        <w:rPr>
          <w:spacing w:val="-6"/>
        </w:rPr>
        <w:t xml:space="preserve"> </w:t>
      </w:r>
      <w:r>
        <w:rPr>
          <w:spacing w:val="-2"/>
        </w:rPr>
        <w:t>триатлониста;</w:t>
      </w:r>
    </w:p>
    <w:p w14:paraId="25801895" w14:textId="77777777" w:rsidR="001F06A3" w:rsidRDefault="005F0269">
      <w:pPr>
        <w:pStyle w:val="a3"/>
        <w:ind w:right="289"/>
      </w:pPr>
      <w:r>
        <w:t>умение выполнять различные виды передвижений (плавание, велогонка, бег) в различных видах</w:t>
      </w:r>
      <w:r>
        <w:rPr>
          <w:spacing w:val="-15"/>
        </w:rPr>
        <w:t xml:space="preserve"> </w:t>
      </w:r>
      <w:r>
        <w:t>естественной</w:t>
      </w:r>
      <w:r>
        <w:rPr>
          <w:spacing w:val="-15"/>
        </w:rPr>
        <w:t xml:space="preserve"> </w:t>
      </w:r>
      <w:r>
        <w:t>среды</w:t>
      </w:r>
      <w:r>
        <w:rPr>
          <w:spacing w:val="-15"/>
        </w:rPr>
        <w:t xml:space="preserve"> </w:t>
      </w:r>
      <w:r>
        <w:t>(водоемы,</w:t>
      </w:r>
      <w:r>
        <w:rPr>
          <w:spacing w:val="-15"/>
        </w:rPr>
        <w:t xml:space="preserve"> </w:t>
      </w:r>
      <w:r>
        <w:t>велодорожки,</w:t>
      </w:r>
      <w:r>
        <w:rPr>
          <w:spacing w:val="-15"/>
        </w:rPr>
        <w:t xml:space="preserve"> </w:t>
      </w:r>
      <w:r>
        <w:t>лесопарковая</w:t>
      </w:r>
      <w:r>
        <w:rPr>
          <w:spacing w:val="-15"/>
        </w:rPr>
        <w:t xml:space="preserve"> </w:t>
      </w:r>
      <w:r>
        <w:t>зона)</w:t>
      </w:r>
      <w:r>
        <w:rPr>
          <w:spacing w:val="-15"/>
        </w:rPr>
        <w:t xml:space="preserve"> </w:t>
      </w:r>
      <w:r>
        <w:t>с</w:t>
      </w:r>
      <w:r>
        <w:rPr>
          <w:spacing w:val="-15"/>
        </w:rPr>
        <w:t xml:space="preserve"> </w:t>
      </w:r>
      <w:r>
        <w:t>изменением</w:t>
      </w:r>
      <w:r>
        <w:rPr>
          <w:spacing w:val="-15"/>
        </w:rPr>
        <w:t xml:space="preserve"> </w:t>
      </w:r>
      <w:r>
        <w:t>скорости,</w:t>
      </w:r>
      <w:r>
        <w:rPr>
          <w:spacing w:val="-15"/>
        </w:rPr>
        <w:t xml:space="preserve"> </w:t>
      </w:r>
      <w:r>
        <w:t>темпа и дистанции в учебной, игровой и соревновательной деятельности;</w:t>
      </w:r>
    </w:p>
    <w:p w14:paraId="3E3BE2BF" w14:textId="77777777" w:rsidR="001F06A3" w:rsidRDefault="005F0269">
      <w:pPr>
        <w:pStyle w:val="a3"/>
        <w:spacing w:before="1"/>
        <w:ind w:right="286"/>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1A769254" w14:textId="77777777" w:rsidR="001F06A3" w:rsidRDefault="005F0269">
      <w:pPr>
        <w:pStyle w:val="a3"/>
        <w:ind w:right="292"/>
      </w:pPr>
      <w:r>
        <w:t>знания устройства и назначения основных узлов спортивного велосипеда, овладение навыками технического обслуживания велосипеда;</w:t>
      </w:r>
    </w:p>
    <w:p w14:paraId="51D86B4B" w14:textId="77777777" w:rsidR="001F06A3" w:rsidRDefault="005F0269">
      <w:pPr>
        <w:pStyle w:val="a3"/>
        <w:ind w:right="284"/>
        <w:jc w:val="right"/>
      </w:pPr>
      <w:r>
        <w:t>знание</w:t>
      </w:r>
      <w:r>
        <w:rPr>
          <w:spacing w:val="-4"/>
        </w:rPr>
        <w:t xml:space="preserve"> </w:t>
      </w:r>
      <w:r>
        <w:t>и</w:t>
      </w:r>
      <w:r>
        <w:rPr>
          <w:spacing w:val="-4"/>
        </w:rPr>
        <w:t xml:space="preserve"> </w:t>
      </w:r>
      <w:r>
        <w:t>демонстрация</w:t>
      </w:r>
      <w:r>
        <w:rPr>
          <w:spacing w:val="-4"/>
        </w:rPr>
        <w:t xml:space="preserve"> </w:t>
      </w:r>
      <w:r>
        <w:t>индивидуальных,</w:t>
      </w:r>
      <w:r>
        <w:rPr>
          <w:spacing w:val="-4"/>
        </w:rPr>
        <w:t xml:space="preserve"> </w:t>
      </w:r>
      <w:r>
        <w:t>групповых</w:t>
      </w:r>
      <w:r>
        <w:rPr>
          <w:spacing w:val="-2"/>
        </w:rPr>
        <w:t xml:space="preserve"> </w:t>
      </w:r>
      <w:r>
        <w:t>и</w:t>
      </w:r>
      <w:r>
        <w:rPr>
          <w:spacing w:val="-4"/>
        </w:rPr>
        <w:t xml:space="preserve"> </w:t>
      </w:r>
      <w:r>
        <w:t>командных</w:t>
      </w:r>
      <w:r>
        <w:rPr>
          <w:spacing w:val="-2"/>
        </w:rPr>
        <w:t xml:space="preserve"> </w:t>
      </w:r>
      <w:r>
        <w:t>тактический</w:t>
      </w:r>
      <w:r>
        <w:rPr>
          <w:spacing w:val="-4"/>
        </w:rPr>
        <w:t xml:space="preserve"> </w:t>
      </w:r>
      <w:r>
        <w:t>действий</w:t>
      </w:r>
      <w:r>
        <w:rPr>
          <w:spacing w:val="-3"/>
        </w:rPr>
        <w:t xml:space="preserve"> </w:t>
      </w:r>
      <w:r>
        <w:t>при прохождении</w:t>
      </w:r>
      <w:r>
        <w:rPr>
          <w:spacing w:val="-15"/>
        </w:rPr>
        <w:t xml:space="preserve"> </w:t>
      </w:r>
      <w:r>
        <w:t>дистанции</w:t>
      </w:r>
      <w:r>
        <w:rPr>
          <w:spacing w:val="-15"/>
        </w:rPr>
        <w:t xml:space="preserve"> </w:t>
      </w:r>
      <w:r>
        <w:t>триатлона</w:t>
      </w:r>
      <w:r>
        <w:rPr>
          <w:spacing w:val="-15"/>
        </w:rPr>
        <w:t xml:space="preserve"> </w:t>
      </w:r>
      <w:r>
        <w:t>в</w:t>
      </w:r>
      <w:r>
        <w:rPr>
          <w:spacing w:val="-15"/>
        </w:rPr>
        <w:t xml:space="preserve"> </w:t>
      </w:r>
      <w:r>
        <w:t>учебной,</w:t>
      </w:r>
      <w:r>
        <w:rPr>
          <w:spacing w:val="-15"/>
        </w:rPr>
        <w:t xml:space="preserve"> </w:t>
      </w:r>
      <w:r>
        <w:t>игровой,</w:t>
      </w:r>
      <w:r>
        <w:rPr>
          <w:spacing w:val="-15"/>
        </w:rPr>
        <w:t xml:space="preserve"> </w:t>
      </w:r>
      <w:r>
        <w:t>соревновательной</w:t>
      </w:r>
      <w:r>
        <w:rPr>
          <w:spacing w:val="-15"/>
        </w:rPr>
        <w:t xml:space="preserve"> </w:t>
      </w:r>
      <w:r>
        <w:t>и</w:t>
      </w:r>
      <w:r>
        <w:rPr>
          <w:spacing w:val="-15"/>
        </w:rPr>
        <w:t xml:space="preserve"> </w:t>
      </w:r>
      <w:r>
        <w:t>досуговой</w:t>
      </w:r>
      <w:r>
        <w:rPr>
          <w:spacing w:val="-15"/>
        </w:rPr>
        <w:t xml:space="preserve"> </w:t>
      </w:r>
      <w:r>
        <w:t>деятельности; умение</w:t>
      </w:r>
      <w:r>
        <w:rPr>
          <w:spacing w:val="39"/>
        </w:rPr>
        <w:t xml:space="preserve"> </w:t>
      </w:r>
      <w:r>
        <w:t>отслеживать</w:t>
      </w:r>
      <w:r>
        <w:rPr>
          <w:spacing w:val="39"/>
        </w:rPr>
        <w:t xml:space="preserve"> </w:t>
      </w:r>
      <w:r>
        <w:t>правильность</w:t>
      </w:r>
      <w:r>
        <w:rPr>
          <w:spacing w:val="39"/>
        </w:rPr>
        <w:t xml:space="preserve"> </w:t>
      </w:r>
      <w:r>
        <w:t>двигательных</w:t>
      </w:r>
      <w:r>
        <w:rPr>
          <w:spacing w:val="39"/>
        </w:rPr>
        <w:t xml:space="preserve"> </w:t>
      </w:r>
      <w:r>
        <w:t>действий</w:t>
      </w:r>
      <w:r>
        <w:rPr>
          <w:spacing w:val="39"/>
        </w:rPr>
        <w:t xml:space="preserve"> </w:t>
      </w:r>
      <w:r>
        <w:t>и</w:t>
      </w:r>
      <w:r>
        <w:rPr>
          <w:spacing w:val="39"/>
        </w:rPr>
        <w:t xml:space="preserve"> </w:t>
      </w:r>
      <w:r>
        <w:t>выявлять</w:t>
      </w:r>
      <w:r>
        <w:rPr>
          <w:spacing w:val="38"/>
        </w:rPr>
        <w:t xml:space="preserve"> </w:t>
      </w:r>
      <w:r>
        <w:t>ошибки</w:t>
      </w:r>
      <w:r>
        <w:rPr>
          <w:spacing w:val="39"/>
        </w:rPr>
        <w:t xml:space="preserve"> </w:t>
      </w:r>
      <w:r>
        <w:t>в</w:t>
      </w:r>
      <w:r>
        <w:rPr>
          <w:spacing w:val="37"/>
        </w:rPr>
        <w:t xml:space="preserve"> </w:t>
      </w:r>
      <w:r>
        <w:t>технике</w:t>
      </w:r>
      <w:r>
        <w:rPr>
          <w:spacing w:val="37"/>
        </w:rPr>
        <w:t xml:space="preserve"> </w:t>
      </w:r>
      <w:r>
        <w:t>и</w:t>
      </w:r>
    </w:p>
    <w:p w14:paraId="769900B9" w14:textId="77777777" w:rsidR="001F06A3" w:rsidRDefault="005F0269">
      <w:pPr>
        <w:pStyle w:val="a3"/>
        <w:ind w:firstLine="0"/>
      </w:pPr>
      <w:r>
        <w:t>тактике</w:t>
      </w:r>
      <w:r>
        <w:rPr>
          <w:spacing w:val="-8"/>
        </w:rPr>
        <w:t xml:space="preserve"> </w:t>
      </w:r>
      <w:r>
        <w:t>движений</w:t>
      </w:r>
      <w:r>
        <w:rPr>
          <w:spacing w:val="-5"/>
        </w:rPr>
        <w:t xml:space="preserve"> </w:t>
      </w:r>
      <w:r>
        <w:t>в</w:t>
      </w:r>
      <w:r>
        <w:rPr>
          <w:spacing w:val="-5"/>
        </w:rPr>
        <w:t xml:space="preserve"> </w:t>
      </w:r>
      <w:r>
        <w:t>различных</w:t>
      </w:r>
      <w:r>
        <w:rPr>
          <w:spacing w:val="-3"/>
        </w:rPr>
        <w:t xml:space="preserve"> </w:t>
      </w:r>
      <w:r>
        <w:t>дисциплинах</w:t>
      </w:r>
      <w:r>
        <w:rPr>
          <w:spacing w:val="-2"/>
        </w:rPr>
        <w:t xml:space="preserve"> триатлона;</w:t>
      </w:r>
    </w:p>
    <w:p w14:paraId="66BDA94C" w14:textId="77777777" w:rsidR="001F06A3" w:rsidRDefault="005F0269">
      <w:pPr>
        <w:pStyle w:val="a3"/>
        <w:ind w:right="285"/>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1514BEA0" w14:textId="77777777" w:rsidR="001F06A3" w:rsidRDefault="005F0269">
      <w:pPr>
        <w:pStyle w:val="a3"/>
        <w:spacing w:line="247" w:lineRule="auto"/>
        <w:ind w:right="294"/>
      </w:pPr>
      <w:r>
        <w:t>умение соблюдать требования к местам проведения занятий триатлоном, правила ухода за спортивным оборудованием, инвентарем;</w:t>
      </w:r>
    </w:p>
    <w:p w14:paraId="57E1B6D2" w14:textId="77777777" w:rsidR="001F06A3" w:rsidRDefault="001F06A3">
      <w:pPr>
        <w:spacing w:line="247" w:lineRule="auto"/>
        <w:sectPr w:rsidR="001F06A3">
          <w:pgSz w:w="11900" w:h="16850"/>
          <w:pgMar w:top="480" w:right="220" w:bottom="640" w:left="480" w:header="0" w:footer="266" w:gutter="0"/>
          <w:cols w:space="720"/>
        </w:sectPr>
      </w:pPr>
    </w:p>
    <w:p w14:paraId="092F870F" w14:textId="77777777" w:rsidR="001F06A3" w:rsidRDefault="005F0269">
      <w:pPr>
        <w:pStyle w:val="a3"/>
        <w:spacing w:before="77"/>
        <w:ind w:left="1330" w:right="293" w:firstLine="0"/>
      </w:pPr>
      <w:r>
        <w:t>знания основ правил дорожного движения, относящихся к велосипедистам и пешеходам; знания</w:t>
      </w:r>
      <w:r>
        <w:rPr>
          <w:spacing w:val="80"/>
          <w:w w:val="150"/>
        </w:rPr>
        <w:t xml:space="preserve"> </w:t>
      </w:r>
      <w:r>
        <w:t>и</w:t>
      </w:r>
      <w:r>
        <w:rPr>
          <w:spacing w:val="80"/>
          <w:w w:val="150"/>
        </w:rPr>
        <w:t xml:space="preserve"> </w:t>
      </w:r>
      <w:r>
        <w:t>применение</w:t>
      </w:r>
      <w:r>
        <w:rPr>
          <w:spacing w:val="80"/>
          <w:w w:val="150"/>
        </w:rPr>
        <w:t xml:space="preserve"> </w:t>
      </w:r>
      <w:r>
        <w:t>правил</w:t>
      </w:r>
      <w:r>
        <w:rPr>
          <w:spacing w:val="80"/>
          <w:w w:val="150"/>
        </w:rPr>
        <w:t xml:space="preserve"> </w:t>
      </w:r>
      <w:r>
        <w:t>безопасности</w:t>
      </w:r>
      <w:r>
        <w:rPr>
          <w:spacing w:val="80"/>
          <w:w w:val="150"/>
        </w:rPr>
        <w:t xml:space="preserve"> </w:t>
      </w:r>
      <w:r>
        <w:t>при</w:t>
      </w:r>
      <w:r>
        <w:rPr>
          <w:spacing w:val="80"/>
          <w:w w:val="150"/>
        </w:rPr>
        <w:t xml:space="preserve"> </w:t>
      </w:r>
      <w:r>
        <w:t>занятиях</w:t>
      </w:r>
      <w:r>
        <w:rPr>
          <w:spacing w:val="80"/>
          <w:w w:val="150"/>
        </w:rPr>
        <w:t xml:space="preserve"> </w:t>
      </w:r>
      <w:r>
        <w:t>триатлоном,</w:t>
      </w:r>
      <w:r>
        <w:rPr>
          <w:spacing w:val="80"/>
          <w:w w:val="150"/>
        </w:rPr>
        <w:t xml:space="preserve"> </w:t>
      </w:r>
      <w:r>
        <w:t>правомерного</w:t>
      </w:r>
    </w:p>
    <w:p w14:paraId="7F5D0C15" w14:textId="77777777" w:rsidR="001F06A3" w:rsidRDefault="005F0269">
      <w:pPr>
        <w:pStyle w:val="a3"/>
        <w:ind w:firstLine="0"/>
      </w:pPr>
      <w:r>
        <w:t>поведения</w:t>
      </w:r>
      <w:r>
        <w:rPr>
          <w:spacing w:val="-5"/>
        </w:rPr>
        <w:t xml:space="preserve"> </w:t>
      </w:r>
      <w:r>
        <w:t>во</w:t>
      </w:r>
      <w:r>
        <w:rPr>
          <w:spacing w:val="-2"/>
        </w:rPr>
        <w:t xml:space="preserve"> </w:t>
      </w:r>
      <w:r>
        <w:t>время</w:t>
      </w:r>
      <w:r>
        <w:rPr>
          <w:spacing w:val="-2"/>
        </w:rPr>
        <w:t xml:space="preserve"> </w:t>
      </w:r>
      <w:r>
        <w:t>соревнований</w:t>
      </w:r>
      <w:r>
        <w:rPr>
          <w:spacing w:val="-2"/>
        </w:rPr>
        <w:t xml:space="preserve"> </w:t>
      </w:r>
      <w:r>
        <w:t>по</w:t>
      </w:r>
      <w:r>
        <w:rPr>
          <w:spacing w:val="-2"/>
        </w:rPr>
        <w:t xml:space="preserve"> </w:t>
      </w:r>
      <w:r>
        <w:t>триатлону</w:t>
      </w:r>
      <w:r>
        <w:rPr>
          <w:spacing w:val="-4"/>
        </w:rPr>
        <w:t xml:space="preserve"> </w:t>
      </w:r>
      <w:r>
        <w:t>в</w:t>
      </w:r>
      <w:r>
        <w:rPr>
          <w:spacing w:val="-3"/>
        </w:rPr>
        <w:t xml:space="preserve"> </w:t>
      </w:r>
      <w:r>
        <w:t>качестве</w:t>
      </w:r>
      <w:r>
        <w:rPr>
          <w:spacing w:val="-3"/>
        </w:rPr>
        <w:t xml:space="preserve"> </w:t>
      </w:r>
      <w:r>
        <w:t>зрителя</w:t>
      </w:r>
      <w:r>
        <w:rPr>
          <w:spacing w:val="-2"/>
        </w:rPr>
        <w:t xml:space="preserve"> </w:t>
      </w:r>
      <w:r>
        <w:t>или</w:t>
      </w:r>
      <w:r>
        <w:rPr>
          <w:spacing w:val="-2"/>
        </w:rPr>
        <w:t xml:space="preserve"> волонтера;</w:t>
      </w:r>
    </w:p>
    <w:p w14:paraId="2FA58654" w14:textId="77777777" w:rsidR="001F06A3" w:rsidRDefault="005F0269">
      <w:pPr>
        <w:pStyle w:val="a3"/>
        <w:ind w:right="294"/>
      </w:pPr>
      <w:r>
        <w:t>знания</w:t>
      </w:r>
      <w:r>
        <w:rPr>
          <w:spacing w:val="-2"/>
        </w:rPr>
        <w:t xml:space="preserve"> </w:t>
      </w:r>
      <w:r>
        <w:t>основных</w:t>
      </w:r>
      <w:r>
        <w:rPr>
          <w:spacing w:val="-1"/>
        </w:rPr>
        <w:t xml:space="preserve"> </w:t>
      </w:r>
      <w:r>
        <w:t>методов</w:t>
      </w:r>
      <w:r>
        <w:rPr>
          <w:spacing w:val="-3"/>
        </w:rPr>
        <w:t xml:space="preserve"> </w:t>
      </w:r>
      <w:r>
        <w:t>и</w:t>
      </w:r>
      <w:r>
        <w:rPr>
          <w:spacing w:val="-1"/>
        </w:rPr>
        <w:t xml:space="preserve"> </w:t>
      </w:r>
      <w:r>
        <w:t>мер предупреждения</w:t>
      </w:r>
      <w:r>
        <w:rPr>
          <w:spacing w:val="-2"/>
        </w:rPr>
        <w:t xml:space="preserve"> </w:t>
      </w:r>
      <w:r>
        <w:t>травматизма</w:t>
      </w:r>
      <w:r>
        <w:rPr>
          <w:spacing w:val="-3"/>
        </w:rPr>
        <w:t xml:space="preserve"> </w:t>
      </w:r>
      <w:r>
        <w:t>во время</w:t>
      </w:r>
      <w:r>
        <w:rPr>
          <w:spacing w:val="-2"/>
        </w:rPr>
        <w:t xml:space="preserve"> </w:t>
      </w:r>
      <w:r>
        <w:t>занятий</w:t>
      </w:r>
      <w:r>
        <w:rPr>
          <w:spacing w:val="-1"/>
        </w:rPr>
        <w:t xml:space="preserve"> </w:t>
      </w:r>
      <w:r>
        <w:t>триатлоном, умение оказания первой помощи при травмах и повреждениях во время занятий триатлоном;</w:t>
      </w:r>
    </w:p>
    <w:p w14:paraId="7C1F125D" w14:textId="77777777" w:rsidR="001F06A3" w:rsidRDefault="005F0269">
      <w:pPr>
        <w:pStyle w:val="a3"/>
        <w:spacing w:before="1"/>
        <w:ind w:right="284"/>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F106F6C" w14:textId="77777777" w:rsidR="001F06A3" w:rsidRDefault="005F0269">
      <w:pPr>
        <w:pStyle w:val="a3"/>
        <w:ind w:right="286"/>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48F62F8" w14:textId="77777777" w:rsidR="001F06A3" w:rsidRDefault="005F0269">
      <w:pPr>
        <w:pStyle w:val="a3"/>
        <w:ind w:right="289"/>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BD48AAD" w14:textId="77777777" w:rsidR="001F06A3" w:rsidRDefault="005F0269">
      <w:pPr>
        <w:pStyle w:val="4"/>
      </w:pPr>
      <w:r>
        <w:t>Модуль</w:t>
      </w:r>
      <w:r>
        <w:rPr>
          <w:spacing w:val="-1"/>
        </w:rPr>
        <w:t xml:space="preserve"> </w:t>
      </w:r>
      <w:r>
        <w:rPr>
          <w:spacing w:val="-2"/>
        </w:rPr>
        <w:t>«Лапта».</w:t>
      </w:r>
    </w:p>
    <w:p w14:paraId="33D8ECBC" w14:textId="77777777" w:rsidR="001F06A3" w:rsidRDefault="005F0269">
      <w:pPr>
        <w:pStyle w:val="a3"/>
        <w:spacing w:line="274" w:lineRule="exact"/>
        <w:ind w:left="1330" w:firstLine="0"/>
      </w:pPr>
      <w:r>
        <w:t>Пояснительная</w:t>
      </w:r>
      <w:r>
        <w:rPr>
          <w:spacing w:val="-5"/>
        </w:rPr>
        <w:t xml:space="preserve"> </w:t>
      </w:r>
      <w:r>
        <w:t>записка</w:t>
      </w:r>
      <w:r>
        <w:rPr>
          <w:spacing w:val="-9"/>
        </w:rPr>
        <w:t xml:space="preserve"> </w:t>
      </w:r>
      <w:r>
        <w:t xml:space="preserve">модуля </w:t>
      </w:r>
      <w:r>
        <w:rPr>
          <w:spacing w:val="-2"/>
        </w:rPr>
        <w:t>«Лапта».</w:t>
      </w:r>
    </w:p>
    <w:p w14:paraId="23FEB2A1" w14:textId="77777777" w:rsidR="001F06A3" w:rsidRDefault="005F0269">
      <w:pPr>
        <w:pStyle w:val="a3"/>
        <w:ind w:right="287"/>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178527" w14:textId="77777777" w:rsidR="001F06A3" w:rsidRDefault="005F0269">
      <w:pPr>
        <w:pStyle w:val="a3"/>
        <w:spacing w:before="1"/>
        <w:ind w:right="287"/>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0A5C31FE" w14:textId="77777777" w:rsidR="001F06A3" w:rsidRDefault="005F0269">
      <w:pPr>
        <w:pStyle w:val="a3"/>
        <w:ind w:right="292"/>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w:t>
      </w:r>
      <w:r>
        <w:rPr>
          <w:spacing w:val="-4"/>
        </w:rPr>
        <w:t xml:space="preserve"> </w:t>
      </w:r>
      <w:r>
        <w:t>комплексному</w:t>
      </w:r>
      <w:r>
        <w:rPr>
          <w:spacing w:val="-8"/>
        </w:rPr>
        <w:t xml:space="preserve"> </w:t>
      </w:r>
      <w:r>
        <w:t>развитию</w:t>
      </w:r>
      <w:r>
        <w:rPr>
          <w:spacing w:val="-2"/>
        </w:rPr>
        <w:t xml:space="preserve"> </w:t>
      </w:r>
      <w:r>
        <w:t>у</w:t>
      </w:r>
      <w:r>
        <w:rPr>
          <w:spacing w:val="-8"/>
        </w:rPr>
        <w:t xml:space="preserve"> </w:t>
      </w:r>
      <w:r>
        <w:t>обучающихся</w:t>
      </w:r>
      <w:r>
        <w:rPr>
          <w:spacing w:val="-4"/>
        </w:rPr>
        <w:t xml:space="preserve"> </w:t>
      </w:r>
      <w:r>
        <w:t>всех</w:t>
      </w:r>
      <w:r>
        <w:rPr>
          <w:spacing w:val="-2"/>
        </w:rPr>
        <w:t xml:space="preserve"> </w:t>
      </w:r>
      <w:r>
        <w:t>физических</w:t>
      </w:r>
      <w:r>
        <w:rPr>
          <w:spacing w:val="-4"/>
        </w:rPr>
        <w:t xml:space="preserve"> </w:t>
      </w:r>
      <w:r>
        <w:t>качеств,</w:t>
      </w:r>
      <w:r>
        <w:rPr>
          <w:spacing w:val="-4"/>
        </w:rPr>
        <w:t xml:space="preserve"> </w:t>
      </w:r>
      <w:r>
        <w:t>комплексно</w:t>
      </w:r>
      <w:r>
        <w:rPr>
          <w:spacing w:val="-4"/>
        </w:rPr>
        <w:t xml:space="preserve"> </w:t>
      </w:r>
      <w:r>
        <w:t xml:space="preserve">влияют на органы и системы растущего организма ребенка, укрепляя и повышая их функциональный </w:t>
      </w:r>
      <w:r>
        <w:rPr>
          <w:spacing w:val="-2"/>
        </w:rPr>
        <w:t>уровень.</w:t>
      </w:r>
    </w:p>
    <w:p w14:paraId="0DF68477" w14:textId="77777777" w:rsidR="001F06A3" w:rsidRDefault="005F0269">
      <w:pPr>
        <w:pStyle w:val="a3"/>
        <w:ind w:right="285"/>
      </w:pPr>
      <w:r>
        <w:t>Лапта выделяется среди других игровых видов спорта своей экономической доступностью. При</w:t>
      </w:r>
      <w:r>
        <w:rPr>
          <w:spacing w:val="-11"/>
        </w:rPr>
        <w:t xml:space="preserve"> </w:t>
      </w:r>
      <w:r>
        <w:t>проведении</w:t>
      </w:r>
      <w:r>
        <w:rPr>
          <w:spacing w:val="-8"/>
        </w:rPr>
        <w:t xml:space="preserve"> </w:t>
      </w:r>
      <w:r>
        <w:t>учебной</w:t>
      </w:r>
      <w:r>
        <w:rPr>
          <w:spacing w:val="-11"/>
        </w:rPr>
        <w:t xml:space="preserve"> </w:t>
      </w:r>
      <w:r>
        <w:t>и</w:t>
      </w:r>
      <w:r>
        <w:rPr>
          <w:spacing w:val="-13"/>
        </w:rPr>
        <w:t xml:space="preserve"> </w:t>
      </w:r>
      <w:r>
        <w:t>внеурочной</w:t>
      </w:r>
      <w:r>
        <w:rPr>
          <w:spacing w:val="-11"/>
        </w:rPr>
        <w:t xml:space="preserve"> </w:t>
      </w:r>
      <w:r>
        <w:t>деятельности</w:t>
      </w:r>
      <w:r>
        <w:rPr>
          <w:spacing w:val="-12"/>
        </w:rPr>
        <w:t xml:space="preserve"> </w:t>
      </w:r>
      <w:r>
        <w:t>не</w:t>
      </w:r>
      <w:r>
        <w:rPr>
          <w:spacing w:val="-13"/>
        </w:rPr>
        <w:t xml:space="preserve"> </w:t>
      </w:r>
      <w:r>
        <w:t>требуется</w:t>
      </w:r>
      <w:r>
        <w:rPr>
          <w:spacing w:val="-12"/>
        </w:rPr>
        <w:t xml:space="preserve"> </w:t>
      </w:r>
      <w:r>
        <w:t>больших</w:t>
      </w:r>
      <w:r>
        <w:rPr>
          <w:spacing w:val="-12"/>
        </w:rPr>
        <w:t xml:space="preserve"> </w:t>
      </w:r>
      <w:r>
        <w:t>средств</w:t>
      </w:r>
      <w:r>
        <w:rPr>
          <w:spacing w:val="-11"/>
        </w:rPr>
        <w:t xml:space="preserve"> </w:t>
      </w:r>
      <w:r>
        <w:t>на</w:t>
      </w:r>
      <w:r>
        <w:rPr>
          <w:spacing w:val="-13"/>
        </w:rPr>
        <w:t xml:space="preserve"> </w:t>
      </w:r>
      <w:r>
        <w:t>приобретение соответствующего</w:t>
      </w:r>
      <w:r>
        <w:rPr>
          <w:spacing w:val="-6"/>
        </w:rPr>
        <w:t xml:space="preserve"> </w:t>
      </w:r>
      <w:r>
        <w:t>оборудования</w:t>
      </w:r>
      <w:r>
        <w:rPr>
          <w:spacing w:val="-6"/>
        </w:rPr>
        <w:t xml:space="preserve"> </w:t>
      </w:r>
      <w:r>
        <w:t>и</w:t>
      </w:r>
      <w:r>
        <w:rPr>
          <w:spacing w:val="-5"/>
        </w:rPr>
        <w:t xml:space="preserve"> </w:t>
      </w:r>
      <w:r>
        <w:t>инвентаря.</w:t>
      </w:r>
      <w:r>
        <w:rPr>
          <w:spacing w:val="-9"/>
        </w:rPr>
        <w:t xml:space="preserve"> </w:t>
      </w:r>
      <w:r>
        <w:t>Эту</w:t>
      </w:r>
      <w:r>
        <w:rPr>
          <w:spacing w:val="-11"/>
        </w:rPr>
        <w:t xml:space="preserve"> </w:t>
      </w:r>
      <w:r>
        <w:t>игру</w:t>
      </w:r>
      <w:r>
        <w:rPr>
          <w:spacing w:val="-11"/>
        </w:rPr>
        <w:t xml:space="preserve"> </w:t>
      </w:r>
      <w:r>
        <w:t>можно</w:t>
      </w:r>
      <w:r>
        <w:rPr>
          <w:spacing w:val="-6"/>
        </w:rPr>
        <w:t xml:space="preserve"> </w:t>
      </w:r>
      <w:r>
        <w:t>организовать для</w:t>
      </w:r>
      <w:r>
        <w:rPr>
          <w:spacing w:val="-5"/>
        </w:rPr>
        <w:t xml:space="preserve"> </w:t>
      </w:r>
      <w:r>
        <w:t>обучающихся</w:t>
      </w:r>
      <w:r>
        <w:rPr>
          <w:spacing w:val="-6"/>
        </w:rPr>
        <w:t xml:space="preserve"> </w:t>
      </w:r>
      <w:r>
        <w:t>как</w:t>
      </w:r>
      <w:r>
        <w:rPr>
          <w:spacing w:val="-5"/>
        </w:rPr>
        <w:t xml:space="preserve"> </w:t>
      </w:r>
      <w:r>
        <w:t>в зале, так и на открытом воздухе.</w:t>
      </w:r>
    </w:p>
    <w:p w14:paraId="45447CA2" w14:textId="77777777" w:rsidR="001F06A3" w:rsidRDefault="005F0269">
      <w:pPr>
        <w:pStyle w:val="a3"/>
        <w:ind w:right="284"/>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w:t>
      </w:r>
      <w:r>
        <w:rPr>
          <w:spacing w:val="-4"/>
        </w:rPr>
        <w:t xml:space="preserve"> </w:t>
      </w:r>
      <w:r>
        <w:t>а</w:t>
      </w:r>
      <w:r>
        <w:rPr>
          <w:spacing w:val="-8"/>
        </w:rPr>
        <w:t xml:space="preserve"> </w:t>
      </w:r>
      <w:r>
        <w:t>также</w:t>
      </w:r>
      <w:r>
        <w:rPr>
          <w:spacing w:val="-5"/>
        </w:rPr>
        <w:t xml:space="preserve"> </w:t>
      </w:r>
      <w:r>
        <w:t>способствует</w:t>
      </w:r>
      <w:r>
        <w:rPr>
          <w:spacing w:val="-4"/>
        </w:rPr>
        <w:t xml:space="preserve"> </w:t>
      </w:r>
      <w:r>
        <w:t>формированию</w:t>
      </w:r>
      <w:r>
        <w:rPr>
          <w:spacing w:val="-6"/>
        </w:rPr>
        <w:t xml:space="preserve"> </w:t>
      </w:r>
      <w:r>
        <w:t>комплекса</w:t>
      </w:r>
      <w:r>
        <w:rPr>
          <w:spacing w:val="-8"/>
        </w:rPr>
        <w:t xml:space="preserve"> </w:t>
      </w:r>
      <w:r>
        <w:t>психофизиологических</w:t>
      </w:r>
      <w:r>
        <w:rPr>
          <w:spacing w:val="-5"/>
        </w:rPr>
        <w:t xml:space="preserve"> </w:t>
      </w:r>
      <w:r>
        <w:t>свойств</w:t>
      </w:r>
      <w:r>
        <w:rPr>
          <w:spacing w:val="-7"/>
        </w:rPr>
        <w:t xml:space="preserve"> </w:t>
      </w:r>
      <w:r>
        <w:t>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F6E1D8D" w14:textId="77777777" w:rsidR="001F06A3" w:rsidRDefault="005F0269">
      <w:pPr>
        <w:pStyle w:val="a3"/>
        <w:ind w:right="286"/>
      </w:pPr>
      <w:r>
        <w:t>Целью изучения модуля по лапте является формирование у обучающихся навыков общечеловеческой</w:t>
      </w:r>
      <w:r>
        <w:rPr>
          <w:spacing w:val="-1"/>
        </w:rPr>
        <w:t xml:space="preserve"> </w:t>
      </w:r>
      <w:r>
        <w:t>культуры</w:t>
      </w:r>
      <w:r>
        <w:rPr>
          <w:spacing w:val="-2"/>
        </w:rPr>
        <w:t xml:space="preserve"> </w:t>
      </w:r>
      <w:r>
        <w:t>и</w:t>
      </w:r>
      <w:r>
        <w:rPr>
          <w:spacing w:val="-1"/>
        </w:rPr>
        <w:t xml:space="preserve"> </w:t>
      </w:r>
      <w:r>
        <w:t>социального</w:t>
      </w:r>
      <w:r>
        <w:rPr>
          <w:spacing w:val="-2"/>
        </w:rPr>
        <w:t xml:space="preserve"> </w:t>
      </w:r>
      <w:r>
        <w:t>самоопределения, устойчивой</w:t>
      </w:r>
      <w:r>
        <w:rPr>
          <w:spacing w:val="-1"/>
        </w:rPr>
        <w:t xml:space="preserve"> </w:t>
      </w:r>
      <w:r>
        <w:t>мотивации</w:t>
      </w:r>
      <w:r>
        <w:rPr>
          <w:spacing w:val="-2"/>
        </w:rPr>
        <w:t xml:space="preserve"> </w:t>
      </w:r>
      <w:r>
        <w:t>к</w:t>
      </w:r>
      <w:r>
        <w:rPr>
          <w:spacing w:val="-2"/>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E70AE18" w14:textId="77777777" w:rsidR="001F06A3" w:rsidRDefault="005F0269">
      <w:pPr>
        <w:pStyle w:val="a3"/>
        <w:ind w:left="1330" w:firstLine="0"/>
      </w:pPr>
      <w:r>
        <w:t>Задачами</w:t>
      </w:r>
      <w:r>
        <w:rPr>
          <w:spacing w:val="-3"/>
        </w:rPr>
        <w:t xml:space="preserve"> </w:t>
      </w:r>
      <w:r>
        <w:t>изучения</w:t>
      </w:r>
      <w:r>
        <w:rPr>
          <w:spacing w:val="-3"/>
        </w:rPr>
        <w:t xml:space="preserve"> </w:t>
      </w:r>
      <w:r>
        <w:t>модуля</w:t>
      </w:r>
      <w:r>
        <w:rPr>
          <w:spacing w:val="-2"/>
        </w:rPr>
        <w:t xml:space="preserve"> </w:t>
      </w:r>
      <w:r>
        <w:t>по</w:t>
      </w:r>
      <w:r>
        <w:rPr>
          <w:spacing w:val="-3"/>
        </w:rPr>
        <w:t xml:space="preserve"> </w:t>
      </w:r>
      <w:r>
        <w:t>лапте</w:t>
      </w:r>
      <w:r>
        <w:rPr>
          <w:spacing w:val="-2"/>
        </w:rPr>
        <w:t xml:space="preserve"> являются:</w:t>
      </w:r>
    </w:p>
    <w:p w14:paraId="73D3C2EE" w14:textId="77777777" w:rsidR="001F06A3" w:rsidRDefault="005F0269">
      <w:pPr>
        <w:pStyle w:val="a3"/>
        <w:spacing w:before="1"/>
        <w:ind w:right="289"/>
      </w:pPr>
      <w:r>
        <w:t xml:space="preserve">всестороннее гармоничное развитие обучающихся, увеличение объёма их двигательной </w:t>
      </w:r>
      <w:r>
        <w:rPr>
          <w:spacing w:val="-2"/>
        </w:rPr>
        <w:t>активности;</w:t>
      </w:r>
    </w:p>
    <w:p w14:paraId="1DEA1A2D" w14:textId="77777777" w:rsidR="001F06A3" w:rsidRDefault="005F0269">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8FAF19C" w14:textId="77777777" w:rsidR="001F06A3" w:rsidRDefault="005F0269">
      <w:pPr>
        <w:pStyle w:val="a3"/>
        <w:ind w:right="291"/>
      </w:pPr>
      <w:r>
        <w:t xml:space="preserve">освоение знаний о физической культуре и спорте в целом, истории развития лапты в </w:t>
      </w:r>
      <w:r>
        <w:rPr>
          <w:spacing w:val="-2"/>
        </w:rPr>
        <w:t>частности;</w:t>
      </w:r>
    </w:p>
    <w:p w14:paraId="0E13CF88" w14:textId="77777777" w:rsidR="001F06A3" w:rsidRDefault="005F0269">
      <w:pPr>
        <w:pStyle w:val="a3"/>
        <w:ind w:right="288"/>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90D506D" w14:textId="77777777" w:rsidR="001F06A3" w:rsidRDefault="005F0269">
      <w:pPr>
        <w:pStyle w:val="a3"/>
        <w:spacing w:line="247" w:lineRule="auto"/>
        <w:ind w:right="296"/>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w:t>
      </w:r>
    </w:p>
    <w:p w14:paraId="7ED32C07" w14:textId="77777777" w:rsidR="001F06A3" w:rsidRDefault="001F06A3">
      <w:pPr>
        <w:spacing w:line="247" w:lineRule="auto"/>
        <w:sectPr w:rsidR="001F06A3">
          <w:pgSz w:w="11900" w:h="16850"/>
          <w:pgMar w:top="480" w:right="220" w:bottom="640" w:left="480" w:header="0" w:footer="266" w:gutter="0"/>
          <w:cols w:space="720"/>
        </w:sectPr>
      </w:pPr>
    </w:p>
    <w:p w14:paraId="064CFEDC" w14:textId="77777777" w:rsidR="001F06A3" w:rsidRDefault="005F0269">
      <w:pPr>
        <w:pStyle w:val="a3"/>
        <w:spacing w:before="77"/>
        <w:ind w:left="593" w:firstLine="0"/>
      </w:pPr>
      <w:r>
        <w:t>обучающегося,</w:t>
      </w:r>
      <w:r>
        <w:rPr>
          <w:spacing w:val="-4"/>
        </w:rPr>
        <w:t xml:space="preserve"> </w:t>
      </w:r>
      <w:r>
        <w:t>создающем</w:t>
      </w:r>
      <w:r>
        <w:rPr>
          <w:spacing w:val="-2"/>
        </w:rPr>
        <w:t xml:space="preserve"> </w:t>
      </w:r>
      <w:r>
        <w:t>необходимые</w:t>
      </w:r>
      <w:r>
        <w:rPr>
          <w:spacing w:val="-4"/>
        </w:rPr>
        <w:t xml:space="preserve"> </w:t>
      </w:r>
      <w:r>
        <w:t>предпосылки</w:t>
      </w:r>
      <w:r>
        <w:rPr>
          <w:spacing w:val="-1"/>
        </w:rPr>
        <w:t xml:space="preserve"> </w:t>
      </w:r>
      <w:r>
        <w:t>для</w:t>
      </w:r>
      <w:r>
        <w:rPr>
          <w:spacing w:val="-2"/>
        </w:rPr>
        <w:t xml:space="preserve"> </w:t>
      </w:r>
      <w:r>
        <w:t>его</w:t>
      </w:r>
      <w:r>
        <w:rPr>
          <w:spacing w:val="-1"/>
        </w:rPr>
        <w:t xml:space="preserve"> </w:t>
      </w:r>
      <w:r>
        <w:rPr>
          <w:spacing w:val="-2"/>
        </w:rPr>
        <w:t>самореализации;</w:t>
      </w:r>
    </w:p>
    <w:p w14:paraId="52D9EA34" w14:textId="77777777" w:rsidR="001F06A3" w:rsidRDefault="005F0269">
      <w:pPr>
        <w:pStyle w:val="a3"/>
        <w:ind w:left="593" w:right="293"/>
      </w:pPr>
      <w:r>
        <w:t>формирование культуры движений, обогащение двигательного опыта физическими упражнениями</w:t>
      </w:r>
      <w:r>
        <w:rPr>
          <w:spacing w:val="-1"/>
        </w:rPr>
        <w:t xml:space="preserve"> </w:t>
      </w:r>
      <w:r>
        <w:t>с</w:t>
      </w:r>
      <w:r>
        <w:rPr>
          <w:spacing w:val="-3"/>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2"/>
        </w:rPr>
        <w:t xml:space="preserve"> </w:t>
      </w:r>
      <w:r>
        <w:t>техническими</w:t>
      </w:r>
      <w:r>
        <w:rPr>
          <w:spacing w:val="-1"/>
        </w:rPr>
        <w:t xml:space="preserve"> </w:t>
      </w:r>
      <w:r>
        <w:t>действиями и приемами вида спорта «лапта»;</w:t>
      </w:r>
    </w:p>
    <w:p w14:paraId="0CFAB425" w14:textId="77777777" w:rsidR="001F06A3" w:rsidRDefault="005F0269">
      <w:pPr>
        <w:pStyle w:val="a3"/>
        <w:spacing w:before="1"/>
        <w:ind w:left="593" w:right="294"/>
      </w:pPr>
      <w:r>
        <w:t xml:space="preserve">воспитание положительных качеств личности, норм коллективного взаимодействия и </w:t>
      </w:r>
      <w:r>
        <w:rPr>
          <w:spacing w:val="-2"/>
        </w:rPr>
        <w:t>сотрудничества;</w:t>
      </w:r>
    </w:p>
    <w:p w14:paraId="08DDAE76" w14:textId="77777777" w:rsidR="001F06A3" w:rsidRDefault="005F0269">
      <w:pPr>
        <w:pStyle w:val="a3"/>
        <w:ind w:left="593" w:right="29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3B7A8F21" w14:textId="77777777" w:rsidR="001F06A3" w:rsidRDefault="005F0269">
      <w:pPr>
        <w:pStyle w:val="a3"/>
        <w:ind w:left="1332" w:right="2749"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6"/>
        </w:rPr>
        <w:t xml:space="preserve"> </w:t>
      </w:r>
      <w:r>
        <w:t>детей</w:t>
      </w:r>
      <w:r>
        <w:rPr>
          <w:spacing w:val="-5"/>
        </w:rPr>
        <w:t xml:space="preserve"> </w:t>
      </w:r>
      <w:r>
        <w:t>в</w:t>
      </w:r>
      <w:r>
        <w:rPr>
          <w:spacing w:val="-6"/>
        </w:rPr>
        <w:t xml:space="preserve"> </w:t>
      </w:r>
      <w:r>
        <w:t>области</w:t>
      </w:r>
      <w:r>
        <w:rPr>
          <w:spacing w:val="-4"/>
        </w:rPr>
        <w:t xml:space="preserve"> </w:t>
      </w:r>
      <w:r>
        <w:t>спорта. Место и роль модуля по лапте.</w:t>
      </w:r>
    </w:p>
    <w:p w14:paraId="67D1A98C" w14:textId="77777777" w:rsidR="001F06A3" w:rsidRDefault="005F0269">
      <w:pPr>
        <w:pStyle w:val="a3"/>
        <w:ind w:left="593" w:right="287"/>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162416A" w14:textId="77777777" w:rsidR="001F06A3" w:rsidRDefault="005F0269">
      <w:pPr>
        <w:pStyle w:val="a3"/>
        <w:ind w:left="593" w:right="288"/>
      </w:pPr>
      <w:r>
        <w:t>Интеграция модуля по лапте поможет обучающимся в освоении содержательных компонентов</w:t>
      </w:r>
      <w:r>
        <w:rPr>
          <w:spacing w:val="-8"/>
        </w:rPr>
        <w:t xml:space="preserve"> </w:t>
      </w:r>
      <w:r>
        <w:t>и</w:t>
      </w:r>
      <w:r>
        <w:rPr>
          <w:spacing w:val="-5"/>
        </w:rPr>
        <w:t xml:space="preserve"> </w:t>
      </w:r>
      <w:r>
        <w:t>модулей</w:t>
      </w:r>
      <w:r>
        <w:rPr>
          <w:spacing w:val="-3"/>
        </w:rPr>
        <w:t xml:space="preserve"> </w:t>
      </w:r>
      <w:r>
        <w:t>по</w:t>
      </w:r>
      <w:r>
        <w:rPr>
          <w:spacing w:val="-6"/>
        </w:rPr>
        <w:t xml:space="preserve"> </w:t>
      </w:r>
      <w:r>
        <w:t>легкой</w:t>
      </w:r>
      <w:r>
        <w:rPr>
          <w:spacing w:val="-5"/>
        </w:rPr>
        <w:t xml:space="preserve"> </w:t>
      </w:r>
      <w:r>
        <w:t>атлетике,</w:t>
      </w:r>
      <w:r>
        <w:rPr>
          <w:spacing w:val="-6"/>
        </w:rPr>
        <w:t xml:space="preserve"> </w:t>
      </w:r>
      <w:r>
        <w:t>подвижным</w:t>
      </w:r>
      <w:r>
        <w:rPr>
          <w:spacing w:val="-7"/>
        </w:rPr>
        <w:t xml:space="preserve"> </w:t>
      </w:r>
      <w:r>
        <w:t>и</w:t>
      </w:r>
      <w:r>
        <w:rPr>
          <w:spacing w:val="-5"/>
        </w:rPr>
        <w:t xml:space="preserve"> </w:t>
      </w:r>
      <w:r>
        <w:t>спортивным</w:t>
      </w:r>
      <w:r>
        <w:rPr>
          <w:spacing w:val="-7"/>
        </w:rPr>
        <w:t xml:space="preserve"> </w:t>
      </w:r>
      <w:r>
        <w:t>играм,</w:t>
      </w:r>
      <w:r>
        <w:rPr>
          <w:spacing w:val="-6"/>
        </w:rPr>
        <w:t xml:space="preserve"> </w:t>
      </w:r>
      <w:r>
        <w:t>гимнастике,</w:t>
      </w:r>
      <w:r>
        <w:rPr>
          <w:spacing w:val="-6"/>
        </w:rPr>
        <w:t xml:space="preserve"> </w:t>
      </w:r>
      <w:r>
        <w:t>а</w:t>
      </w:r>
      <w:r>
        <w:rPr>
          <w:spacing w:val="-4"/>
        </w:rPr>
        <w:t xml:space="preserve"> </w:t>
      </w:r>
      <w:r>
        <w:t>также</w:t>
      </w:r>
      <w:r>
        <w:rPr>
          <w:spacing w:val="-6"/>
        </w:rPr>
        <w:t xml:space="preserve"> </w:t>
      </w:r>
      <w:r>
        <w:t>в освоении</w:t>
      </w:r>
      <w:r>
        <w:rPr>
          <w:spacing w:val="-12"/>
        </w:rPr>
        <w:t xml:space="preserve"> </w:t>
      </w:r>
      <w:r>
        <w:t>программ</w:t>
      </w:r>
      <w:r>
        <w:rPr>
          <w:spacing w:val="-13"/>
        </w:rPr>
        <w:t xml:space="preserve"> </w:t>
      </w:r>
      <w:r>
        <w:t>в</w:t>
      </w:r>
      <w:r>
        <w:rPr>
          <w:spacing w:val="-13"/>
        </w:rPr>
        <w:t xml:space="preserve"> </w:t>
      </w:r>
      <w:r>
        <w:t>рамках</w:t>
      </w:r>
      <w:r>
        <w:rPr>
          <w:spacing w:val="-11"/>
        </w:rPr>
        <w:t xml:space="preserve"> </w:t>
      </w:r>
      <w:r>
        <w:t>внеурочной</w:t>
      </w:r>
      <w:r>
        <w:rPr>
          <w:spacing w:val="-12"/>
        </w:rPr>
        <w:t xml:space="preserve"> </w:t>
      </w:r>
      <w:r>
        <w:t>деятельности,</w:t>
      </w:r>
      <w:r>
        <w:rPr>
          <w:spacing w:val="-15"/>
        </w:rPr>
        <w:t xml:space="preserve"> </w:t>
      </w:r>
      <w:r>
        <w:t>деятельности</w:t>
      </w:r>
      <w:r>
        <w:rPr>
          <w:spacing w:val="-14"/>
        </w:rPr>
        <w:t xml:space="preserve"> </w:t>
      </w:r>
      <w:r>
        <w:t>школьных</w:t>
      </w:r>
      <w:r>
        <w:rPr>
          <w:spacing w:val="-13"/>
        </w:rPr>
        <w:t xml:space="preserve"> </w:t>
      </w:r>
      <w:r>
        <w:t>спортивных</w:t>
      </w:r>
      <w:r>
        <w:rPr>
          <w:spacing w:val="-13"/>
        </w:rPr>
        <w:t xml:space="preserve"> </w:t>
      </w:r>
      <w:r>
        <w:t>клубов, подготовке обучающихся к сдаче норм ГТО и участии в спортивных мероприятиях.</w:t>
      </w:r>
    </w:p>
    <w:p w14:paraId="61746C60" w14:textId="77777777" w:rsidR="001F06A3" w:rsidRDefault="005F0269">
      <w:pPr>
        <w:pStyle w:val="a3"/>
        <w:spacing w:before="1"/>
        <w:ind w:left="1332" w:firstLine="0"/>
      </w:pPr>
      <w:r>
        <w:t>Модуль</w:t>
      </w:r>
      <w:r>
        <w:rPr>
          <w:spacing w:val="-5"/>
        </w:rPr>
        <w:t xml:space="preserve"> </w:t>
      </w:r>
      <w:r>
        <w:t>по</w:t>
      </w:r>
      <w:r>
        <w:rPr>
          <w:spacing w:val="-2"/>
        </w:rPr>
        <w:t xml:space="preserve"> </w:t>
      </w:r>
      <w:r>
        <w:t>лапте</w:t>
      </w:r>
      <w:r>
        <w:rPr>
          <w:spacing w:val="-3"/>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14:paraId="4A6E9C3B" w14:textId="77777777" w:rsidR="001F06A3" w:rsidRDefault="005F0269">
      <w:pPr>
        <w:pStyle w:val="a3"/>
        <w:ind w:left="593" w:right="288"/>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14:paraId="106C58DB" w14:textId="77777777" w:rsidR="001F06A3" w:rsidRDefault="005F0269">
      <w:pPr>
        <w:pStyle w:val="a3"/>
        <w:ind w:left="593" w:right="291"/>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Pr>
          <w:spacing w:val="-2"/>
        </w:rPr>
        <w:t>образовательной организацией, включающей, в частности, учебные модули по выбору</w:t>
      </w:r>
      <w:r>
        <w:rPr>
          <w:spacing w:val="-7"/>
        </w:rPr>
        <w:t xml:space="preserve"> </w:t>
      </w:r>
      <w:r>
        <w:rPr>
          <w:spacing w:val="-2"/>
        </w:rPr>
        <w:t xml:space="preserve">обучающихся, </w:t>
      </w:r>
      <w:r>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1"/>
        </w:rPr>
        <w:t xml:space="preserve"> </w:t>
      </w:r>
      <w:r>
        <w:t>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2"/>
        </w:rPr>
        <w:t xml:space="preserve"> </w:t>
      </w:r>
      <w:r>
        <w:t>часовой</w:t>
      </w:r>
      <w:r>
        <w:rPr>
          <w:spacing w:val="-3"/>
        </w:rPr>
        <w:t xml:space="preserve"> </w:t>
      </w:r>
      <w:r>
        <w:t>недельной</w:t>
      </w:r>
      <w:r>
        <w:rPr>
          <w:spacing w:val="-5"/>
        </w:rPr>
        <w:t xml:space="preserve"> </w:t>
      </w:r>
      <w:r>
        <w:t>нагрузкой</w:t>
      </w:r>
      <w:r>
        <w:rPr>
          <w:spacing w:val="-2"/>
        </w:rPr>
        <w:t xml:space="preserve"> </w:t>
      </w:r>
      <w:r>
        <w:t>рекомендуемый</w:t>
      </w:r>
      <w:r>
        <w:rPr>
          <w:spacing w:val="-1"/>
        </w:rPr>
        <w:t xml:space="preserve"> </w:t>
      </w:r>
      <w:r>
        <w:t>объём в 5, 6, 7, 8, 9-х классах - по 34 часа);</w:t>
      </w:r>
    </w:p>
    <w:p w14:paraId="27997FBC" w14:textId="77777777" w:rsidR="001F06A3" w:rsidRDefault="005F0269">
      <w:pPr>
        <w:pStyle w:val="a3"/>
        <w:ind w:left="593" w:right="29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6C60F49" w14:textId="77777777" w:rsidR="001F06A3" w:rsidRDefault="005F0269">
      <w:pPr>
        <w:pStyle w:val="5"/>
        <w:spacing w:before="5"/>
        <w:ind w:left="1332"/>
      </w:pPr>
      <w:r>
        <w:t>Содержание</w:t>
      </w:r>
      <w:r>
        <w:rPr>
          <w:spacing w:val="-5"/>
        </w:rPr>
        <w:t xml:space="preserve"> </w:t>
      </w:r>
      <w:r>
        <w:t>модуля</w:t>
      </w:r>
      <w:r>
        <w:rPr>
          <w:spacing w:val="-5"/>
        </w:rPr>
        <w:t xml:space="preserve"> </w:t>
      </w:r>
      <w:r>
        <w:t>по</w:t>
      </w:r>
      <w:r>
        <w:rPr>
          <w:spacing w:val="-3"/>
        </w:rPr>
        <w:t xml:space="preserve"> </w:t>
      </w:r>
      <w:r>
        <w:rPr>
          <w:spacing w:val="-2"/>
        </w:rPr>
        <w:t>лапте.</w:t>
      </w:r>
    </w:p>
    <w:p w14:paraId="37454201" w14:textId="77777777" w:rsidR="001F06A3" w:rsidRDefault="005F0269">
      <w:pPr>
        <w:pStyle w:val="a3"/>
        <w:spacing w:line="274" w:lineRule="exact"/>
        <w:ind w:left="1332" w:firstLine="0"/>
      </w:pPr>
      <w:r>
        <w:t>Знания</w:t>
      </w:r>
      <w:r>
        <w:rPr>
          <w:spacing w:val="-1"/>
        </w:rPr>
        <w:t xml:space="preserve"> </w:t>
      </w:r>
      <w:r>
        <w:t>о</w:t>
      </w:r>
      <w:r>
        <w:rPr>
          <w:spacing w:val="-1"/>
        </w:rPr>
        <w:t xml:space="preserve"> </w:t>
      </w:r>
      <w:r>
        <w:rPr>
          <w:spacing w:val="-2"/>
        </w:rPr>
        <w:t>лапте.</w:t>
      </w:r>
    </w:p>
    <w:p w14:paraId="7701FC13" w14:textId="77777777" w:rsidR="001F06A3" w:rsidRDefault="005F0269">
      <w:pPr>
        <w:pStyle w:val="a3"/>
        <w:ind w:left="593" w:right="291"/>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22304B55" w14:textId="77777777" w:rsidR="001F06A3" w:rsidRDefault="005F0269">
      <w:pPr>
        <w:pStyle w:val="a3"/>
        <w:ind w:left="593" w:right="291"/>
      </w:pPr>
      <w:r>
        <w:rPr>
          <w:spacing w:val="-2"/>
        </w:rPr>
        <w:t>Официальные правила</w:t>
      </w:r>
      <w:r>
        <w:rPr>
          <w:spacing w:val="-5"/>
        </w:rPr>
        <w:t xml:space="preserve"> </w:t>
      </w:r>
      <w:r>
        <w:rPr>
          <w:spacing w:val="-2"/>
        </w:rPr>
        <w:t xml:space="preserve">соревнований по лапте. Регионы Российской Федерации, развивающие </w:t>
      </w:r>
      <w:r>
        <w:t>лапту, команды - победители всероссийских соревнований.</w:t>
      </w:r>
    </w:p>
    <w:p w14:paraId="31C6BB0B" w14:textId="77777777" w:rsidR="001F06A3" w:rsidRDefault="005F0269">
      <w:pPr>
        <w:pStyle w:val="a3"/>
        <w:ind w:left="593" w:right="290"/>
      </w:pPr>
      <w:r>
        <w:t>Влияние</w:t>
      </w:r>
      <w:r>
        <w:rPr>
          <w:spacing w:val="-4"/>
        </w:rPr>
        <w:t xml:space="preserve"> </w:t>
      </w:r>
      <w:r>
        <w:t>занятий</w:t>
      </w:r>
      <w:r>
        <w:rPr>
          <w:spacing w:val="-3"/>
        </w:rPr>
        <w:t xml:space="preserve"> </w:t>
      </w:r>
      <w:r>
        <w:t>лаптой</w:t>
      </w:r>
      <w:r>
        <w:rPr>
          <w:spacing w:val="-2"/>
        </w:rPr>
        <w:t xml:space="preserve"> </w:t>
      </w:r>
      <w:r>
        <w:t>на</w:t>
      </w:r>
      <w:r>
        <w:rPr>
          <w:spacing w:val="-5"/>
        </w:rPr>
        <w:t xml:space="preserve"> </w:t>
      </w:r>
      <w:r>
        <w:t>формирование</w:t>
      </w:r>
      <w:r>
        <w:rPr>
          <w:spacing w:val="-5"/>
        </w:rPr>
        <w:t xml:space="preserve"> </w:t>
      </w:r>
      <w:r>
        <w:t>положительных</w:t>
      </w:r>
      <w:r>
        <w:rPr>
          <w:spacing w:val="-3"/>
        </w:rPr>
        <w:t xml:space="preserve"> </w:t>
      </w:r>
      <w:r>
        <w:t>качеств</w:t>
      </w:r>
      <w:r>
        <w:rPr>
          <w:spacing w:val="-3"/>
        </w:rPr>
        <w:t xml:space="preserve"> </w:t>
      </w:r>
      <w:r>
        <w:t>личности</w:t>
      </w:r>
      <w:r>
        <w:rPr>
          <w:spacing w:val="-2"/>
        </w:rPr>
        <w:t xml:space="preserve"> </w:t>
      </w:r>
      <w:r>
        <w:t>человека</w:t>
      </w:r>
      <w:r>
        <w:rPr>
          <w:spacing w:val="-4"/>
        </w:rPr>
        <w:t xml:space="preserve"> </w:t>
      </w:r>
      <w:r>
        <w:t>(воли, смелости, трудолюбия, честности, сознательности, выдержки, решительности, настойчивости, этических норм поведения).</w:t>
      </w:r>
    </w:p>
    <w:p w14:paraId="3002738F" w14:textId="77777777" w:rsidR="001F06A3" w:rsidRDefault="005F0269">
      <w:pPr>
        <w:pStyle w:val="a3"/>
        <w:spacing w:before="1"/>
        <w:ind w:left="1332" w:right="1373" w:firstLine="0"/>
      </w:pPr>
      <w:r>
        <w:t>Разновидности</w:t>
      </w:r>
      <w:r>
        <w:rPr>
          <w:spacing w:val="-5"/>
        </w:rPr>
        <w:t xml:space="preserve"> </w:t>
      </w:r>
      <w:r>
        <w:t>лапты.</w:t>
      </w:r>
      <w:r>
        <w:rPr>
          <w:spacing w:val="-6"/>
        </w:rPr>
        <w:t xml:space="preserve"> </w:t>
      </w:r>
      <w:r>
        <w:t>Основные</w:t>
      </w:r>
      <w:r>
        <w:rPr>
          <w:spacing w:val="-7"/>
        </w:rPr>
        <w:t xml:space="preserve"> </w:t>
      </w:r>
      <w:r>
        <w:t>понятия</w:t>
      </w:r>
      <w:r>
        <w:rPr>
          <w:spacing w:val="-6"/>
        </w:rPr>
        <w:t xml:space="preserve"> </w:t>
      </w:r>
      <w:r>
        <w:t>о</w:t>
      </w:r>
      <w:r>
        <w:rPr>
          <w:spacing w:val="-6"/>
        </w:rPr>
        <w:t xml:space="preserve"> </w:t>
      </w:r>
      <w:r>
        <w:t>спортивных</w:t>
      </w:r>
      <w:r>
        <w:rPr>
          <w:spacing w:val="-4"/>
        </w:rPr>
        <w:t xml:space="preserve"> </w:t>
      </w:r>
      <w:r>
        <w:t>сооружениях</w:t>
      </w:r>
      <w:r>
        <w:rPr>
          <w:spacing w:val="-6"/>
        </w:rPr>
        <w:t xml:space="preserve"> </w:t>
      </w:r>
      <w:r>
        <w:t>и</w:t>
      </w:r>
      <w:r>
        <w:rPr>
          <w:spacing w:val="-6"/>
        </w:rPr>
        <w:t xml:space="preserve"> </w:t>
      </w:r>
      <w:r>
        <w:t>инвентаре. Амплуа полевых игроков при игре в лапту.</w:t>
      </w:r>
    </w:p>
    <w:p w14:paraId="6917F144" w14:textId="77777777" w:rsidR="001F06A3" w:rsidRDefault="005F0269">
      <w:pPr>
        <w:pStyle w:val="a3"/>
        <w:ind w:left="593" w:right="287"/>
      </w:pPr>
      <w:r>
        <w:t>Правила безопасного поведения во время занятий лаптой. Характерные травмы игроки в лапту и мероприятия по их предупреждению.</w:t>
      </w:r>
    </w:p>
    <w:p w14:paraId="568FA002" w14:textId="77777777" w:rsidR="001F06A3" w:rsidRDefault="005F0269">
      <w:pPr>
        <w:pStyle w:val="a3"/>
        <w:ind w:left="1332" w:right="297" w:firstLine="105"/>
      </w:pPr>
      <w:r>
        <w:t>Режим дня при занятиях лаптой. Правила личной гигиены во время занятий лаптой. Правила</w:t>
      </w:r>
      <w:r>
        <w:rPr>
          <w:spacing w:val="-6"/>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8"/>
        </w:rPr>
        <w:t xml:space="preserve"> </w:t>
      </w:r>
      <w:r>
        <w:t>развития</w:t>
      </w:r>
      <w:r>
        <w:rPr>
          <w:spacing w:val="-8"/>
        </w:rPr>
        <w:t xml:space="preserve"> </w:t>
      </w:r>
      <w:r>
        <w:t>физических</w:t>
      </w:r>
      <w:r>
        <w:rPr>
          <w:spacing w:val="-6"/>
        </w:rPr>
        <w:t xml:space="preserve"> </w:t>
      </w:r>
      <w:r>
        <w:t>качеств</w:t>
      </w:r>
      <w:r>
        <w:rPr>
          <w:spacing w:val="-6"/>
        </w:rPr>
        <w:t xml:space="preserve"> </w:t>
      </w:r>
      <w:r>
        <w:t>игроков</w:t>
      </w:r>
      <w:r>
        <w:rPr>
          <w:spacing w:val="-6"/>
        </w:rPr>
        <w:t xml:space="preserve"> </w:t>
      </w:r>
      <w:r>
        <w:t>в</w:t>
      </w:r>
      <w:r>
        <w:rPr>
          <w:spacing w:val="-6"/>
        </w:rPr>
        <w:t xml:space="preserve"> </w:t>
      </w:r>
      <w:r>
        <w:t>лапту.</w:t>
      </w:r>
    </w:p>
    <w:p w14:paraId="5EFA528D" w14:textId="77777777" w:rsidR="001F06A3" w:rsidRDefault="005F0269">
      <w:pPr>
        <w:pStyle w:val="a3"/>
        <w:ind w:left="593" w:firstLine="0"/>
      </w:pPr>
      <w:r>
        <w:t>Основные</w:t>
      </w:r>
      <w:r>
        <w:rPr>
          <w:spacing w:val="-6"/>
        </w:rPr>
        <w:t xml:space="preserve"> </w:t>
      </w:r>
      <w:r>
        <w:t>средства</w:t>
      </w:r>
      <w:r>
        <w:rPr>
          <w:spacing w:val="-3"/>
        </w:rPr>
        <w:t xml:space="preserve"> </w:t>
      </w:r>
      <w:r>
        <w:t>и</w:t>
      </w:r>
      <w:r>
        <w:rPr>
          <w:spacing w:val="-1"/>
        </w:rPr>
        <w:t xml:space="preserve"> </w:t>
      </w:r>
      <w:r>
        <w:t>методы</w:t>
      </w:r>
      <w:r>
        <w:rPr>
          <w:spacing w:val="-2"/>
        </w:rPr>
        <w:t xml:space="preserve"> </w:t>
      </w:r>
      <w:r>
        <w:t>обучения</w:t>
      </w:r>
      <w:r>
        <w:rPr>
          <w:spacing w:val="-2"/>
        </w:rPr>
        <w:t xml:space="preserve"> </w:t>
      </w:r>
      <w:r>
        <w:t>технике</w:t>
      </w:r>
      <w:r>
        <w:rPr>
          <w:spacing w:val="-2"/>
        </w:rPr>
        <w:t xml:space="preserve"> </w:t>
      </w:r>
      <w:r>
        <w:t>и</w:t>
      </w:r>
      <w:r>
        <w:rPr>
          <w:spacing w:val="-2"/>
        </w:rPr>
        <w:t xml:space="preserve"> </w:t>
      </w:r>
      <w:r>
        <w:t>тактике</w:t>
      </w:r>
      <w:r>
        <w:rPr>
          <w:spacing w:val="-3"/>
        </w:rPr>
        <w:t xml:space="preserve"> </w:t>
      </w:r>
      <w:r>
        <w:t>игры</w:t>
      </w:r>
      <w:r>
        <w:rPr>
          <w:spacing w:val="-1"/>
        </w:rPr>
        <w:t xml:space="preserve"> </w:t>
      </w:r>
      <w:r>
        <w:rPr>
          <w:spacing w:val="-2"/>
        </w:rPr>
        <w:t>лапта.</w:t>
      </w:r>
    </w:p>
    <w:p w14:paraId="443DE5A8" w14:textId="77777777" w:rsidR="001F06A3" w:rsidRDefault="005F0269">
      <w:pPr>
        <w:pStyle w:val="a3"/>
        <w:ind w:left="1332" w:firstLine="0"/>
      </w:pPr>
      <w:r>
        <w:t>Способы</w:t>
      </w:r>
      <w:r>
        <w:rPr>
          <w:spacing w:val="-4"/>
        </w:rPr>
        <w:t xml:space="preserve"> </w:t>
      </w:r>
      <w:r>
        <w:t>самостоятельной</w:t>
      </w:r>
      <w:r>
        <w:rPr>
          <w:spacing w:val="-4"/>
        </w:rPr>
        <w:t xml:space="preserve"> </w:t>
      </w:r>
      <w:r>
        <w:rPr>
          <w:spacing w:val="-2"/>
        </w:rPr>
        <w:t>деятельности.</w:t>
      </w:r>
    </w:p>
    <w:p w14:paraId="15A0303B" w14:textId="77777777" w:rsidR="001F06A3" w:rsidRDefault="005F0269">
      <w:pPr>
        <w:pStyle w:val="a3"/>
        <w:spacing w:line="247" w:lineRule="auto"/>
        <w:ind w:left="593" w:right="296"/>
      </w:pPr>
      <w:r>
        <w:t>Подвижные игры и правила их проведения. Организация и проведение игр специальной направленности с элементами лапты.</w:t>
      </w:r>
    </w:p>
    <w:p w14:paraId="3D6704E0" w14:textId="77777777" w:rsidR="001F06A3" w:rsidRDefault="001F06A3">
      <w:pPr>
        <w:spacing w:line="247" w:lineRule="auto"/>
        <w:sectPr w:rsidR="001F06A3">
          <w:pgSz w:w="11900" w:h="16850"/>
          <w:pgMar w:top="480" w:right="220" w:bottom="640" w:left="480" w:header="0" w:footer="266" w:gutter="0"/>
          <w:cols w:space="720"/>
        </w:sectPr>
      </w:pPr>
    </w:p>
    <w:p w14:paraId="3432DD1E" w14:textId="77777777" w:rsidR="001F06A3" w:rsidRDefault="005F0269">
      <w:pPr>
        <w:pStyle w:val="a3"/>
        <w:spacing w:before="77"/>
        <w:ind w:right="28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E599647" w14:textId="77777777" w:rsidR="001F06A3" w:rsidRDefault="005F0269">
      <w:pPr>
        <w:pStyle w:val="a3"/>
        <w:spacing w:before="1"/>
        <w:ind w:right="293"/>
      </w:pPr>
      <w:r>
        <w:t>Правила безопасного, правомерного поведения во время соревнований по лапте в качестве зрителя, болельщика.</w:t>
      </w:r>
    </w:p>
    <w:p w14:paraId="6DE6D51E" w14:textId="77777777" w:rsidR="001F06A3" w:rsidRDefault="005F0269">
      <w:pPr>
        <w:pStyle w:val="a3"/>
        <w:ind w:right="288"/>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4B8AC9FF" w14:textId="77777777" w:rsidR="001F06A3" w:rsidRDefault="005F0269">
      <w:pPr>
        <w:pStyle w:val="a3"/>
        <w:ind w:right="294"/>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26741D45" w14:textId="77777777" w:rsidR="001F06A3" w:rsidRDefault="005F0269">
      <w:pPr>
        <w:pStyle w:val="a3"/>
        <w:ind w:right="292"/>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F93AD8B" w14:textId="77777777" w:rsidR="001F06A3" w:rsidRDefault="005F0269">
      <w:pPr>
        <w:pStyle w:val="a3"/>
        <w:ind w:right="290"/>
      </w:pPr>
      <w:r>
        <w:t>Способы и методы профилактики пагубных привычек, асоциального и созависимого поведения. Антидопинговое поведение.</w:t>
      </w:r>
    </w:p>
    <w:p w14:paraId="6F75804A" w14:textId="77777777" w:rsidR="001F06A3" w:rsidRDefault="005F0269">
      <w:pPr>
        <w:pStyle w:val="a3"/>
        <w:ind w:left="1330" w:firstLine="0"/>
      </w:pPr>
      <w:r>
        <w:t>Физическое</w:t>
      </w:r>
      <w:r>
        <w:rPr>
          <w:spacing w:val="-5"/>
        </w:rPr>
        <w:t xml:space="preserve"> </w:t>
      </w:r>
      <w:r>
        <w:rPr>
          <w:spacing w:val="-2"/>
        </w:rPr>
        <w:t>совершенствование.</w:t>
      </w:r>
    </w:p>
    <w:p w14:paraId="09C78C13" w14:textId="77777777" w:rsidR="001F06A3" w:rsidRDefault="005F0269">
      <w:pPr>
        <w:pStyle w:val="a3"/>
        <w:ind w:right="285"/>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r>
        <w:rPr>
          <w:spacing w:val="-2"/>
        </w:rPr>
        <w:t xml:space="preserve"> </w:t>
      </w:r>
      <w:r>
        <w:t>Подвижные</w:t>
      </w:r>
      <w:r>
        <w:rPr>
          <w:spacing w:val="-3"/>
        </w:rPr>
        <w:t xml:space="preserve"> </w:t>
      </w:r>
      <w:r>
        <w:t>игры</w:t>
      </w:r>
      <w:r>
        <w:rPr>
          <w:spacing w:val="-2"/>
        </w:rPr>
        <w:t xml:space="preserve"> </w:t>
      </w:r>
      <w:r>
        <w:t>с</w:t>
      </w:r>
      <w:r>
        <w:rPr>
          <w:spacing w:val="-2"/>
        </w:rPr>
        <w:t xml:space="preserve"> </w:t>
      </w:r>
      <w:r>
        <w:t>элементами лапты: «Поймай лису», «Баскетбол</w:t>
      </w:r>
      <w:r>
        <w:rPr>
          <w:spacing w:val="-1"/>
        </w:rPr>
        <w:t xml:space="preserve"> </w:t>
      </w:r>
      <w:r>
        <w:t>с</w:t>
      </w:r>
      <w:r>
        <w:rPr>
          <w:spacing w:val="-2"/>
        </w:rPr>
        <w:t xml:space="preserve"> </w:t>
      </w:r>
      <w:r>
        <w:t>теннисным мячом»,</w:t>
      </w:r>
    </w:p>
    <w:p w14:paraId="47556BAD" w14:textId="77777777" w:rsidR="001F06A3" w:rsidRDefault="005F0269">
      <w:pPr>
        <w:pStyle w:val="a3"/>
        <w:spacing w:before="1"/>
        <w:ind w:firstLine="0"/>
      </w:pPr>
      <w:r>
        <w:t>«Перестрелки»</w:t>
      </w:r>
      <w:r>
        <w:rPr>
          <w:spacing w:val="-8"/>
        </w:rPr>
        <w:t xml:space="preserve"> </w:t>
      </w:r>
      <w:r>
        <w:t xml:space="preserve">и </w:t>
      </w:r>
      <w:r>
        <w:rPr>
          <w:spacing w:val="-2"/>
        </w:rPr>
        <w:t>другие.</w:t>
      </w:r>
    </w:p>
    <w:p w14:paraId="33109D39" w14:textId="77777777" w:rsidR="001F06A3" w:rsidRDefault="005F0269">
      <w:pPr>
        <w:pStyle w:val="a3"/>
        <w:ind w:right="293"/>
      </w:pPr>
      <w:r>
        <w:t>Специально-подготовительные упражнения, развивающие основные качества, необходимые для овладения техникой и тактикой игры в лапту.</w:t>
      </w:r>
    </w:p>
    <w:p w14:paraId="1F6C513A" w14:textId="77777777" w:rsidR="001F06A3" w:rsidRDefault="005F0269">
      <w:pPr>
        <w:pStyle w:val="a3"/>
        <w:ind w:right="285"/>
      </w:pPr>
      <w:r>
        <w:t>Техника</w:t>
      </w:r>
      <w:r>
        <w:rPr>
          <w:spacing w:val="-15"/>
        </w:rPr>
        <w:t xml:space="preserve"> </w:t>
      </w:r>
      <w:r>
        <w:t>нападения.</w:t>
      </w:r>
      <w:r>
        <w:rPr>
          <w:spacing w:val="-14"/>
        </w:rPr>
        <w:t xml:space="preserve"> </w:t>
      </w:r>
      <w:r>
        <w:t>Стойки</w:t>
      </w:r>
      <w:r>
        <w:rPr>
          <w:spacing w:val="-13"/>
        </w:rPr>
        <w:t xml:space="preserve"> </w:t>
      </w:r>
      <w:r>
        <w:t>бьющего:</w:t>
      </w:r>
      <w:r>
        <w:rPr>
          <w:spacing w:val="-14"/>
        </w:rPr>
        <w:t xml:space="preserve"> </w:t>
      </w:r>
      <w:r>
        <w:t>для</w:t>
      </w:r>
      <w:r>
        <w:rPr>
          <w:spacing w:val="-11"/>
        </w:rPr>
        <w:t xml:space="preserve"> </w:t>
      </w:r>
      <w:r>
        <w:t>удара</w:t>
      </w:r>
      <w:r>
        <w:rPr>
          <w:spacing w:val="-15"/>
        </w:rPr>
        <w:t xml:space="preserve"> </w:t>
      </w:r>
      <w:r>
        <w:t>сверху,</w:t>
      </w:r>
      <w:r>
        <w:rPr>
          <w:spacing w:val="-12"/>
        </w:rPr>
        <w:t xml:space="preserve"> </w:t>
      </w:r>
      <w:r>
        <w:t>снизу.</w:t>
      </w:r>
      <w:r>
        <w:rPr>
          <w:spacing w:val="-6"/>
        </w:rPr>
        <w:t xml:space="preserve"> </w:t>
      </w:r>
      <w:r>
        <w:t>Стойки</w:t>
      </w:r>
      <w:r>
        <w:rPr>
          <w:spacing w:val="-13"/>
        </w:rPr>
        <w:t xml:space="preserve"> </w:t>
      </w:r>
      <w:r>
        <w:t>перебежчика:</w:t>
      </w:r>
      <w:r>
        <w:rPr>
          <w:spacing w:val="-14"/>
        </w:rPr>
        <w:t xml:space="preserve"> </w:t>
      </w:r>
      <w:r>
        <w:t>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1974D66B" w14:textId="77777777" w:rsidR="001F06A3" w:rsidRDefault="005F0269">
      <w:pPr>
        <w:pStyle w:val="a3"/>
        <w:ind w:right="285"/>
      </w:pPr>
      <w:r>
        <w:t>Техника защиты. Стойки. Передвижения: ходьба, бег, прыжки. Ловля мяча: высоко, низколетящего,</w:t>
      </w:r>
      <w:r>
        <w:rPr>
          <w:spacing w:val="-15"/>
        </w:rPr>
        <w:t xml:space="preserve"> </w:t>
      </w:r>
      <w:r>
        <w:t>катящегося.</w:t>
      </w:r>
      <w:r>
        <w:rPr>
          <w:spacing w:val="-15"/>
        </w:rPr>
        <w:t xml:space="preserve"> </w:t>
      </w:r>
      <w:r>
        <w:t>Передачи</w:t>
      </w:r>
      <w:r>
        <w:rPr>
          <w:spacing w:val="-15"/>
        </w:rPr>
        <w:t xml:space="preserve"> </w:t>
      </w:r>
      <w:r>
        <w:t>мяча:</w:t>
      </w:r>
      <w:r>
        <w:rPr>
          <w:spacing w:val="-15"/>
        </w:rPr>
        <w:t xml:space="preserve"> </w:t>
      </w:r>
      <w:r>
        <w:t>сверху,</w:t>
      </w:r>
      <w:r>
        <w:rPr>
          <w:spacing w:val="-15"/>
        </w:rPr>
        <w:t xml:space="preserve"> </w:t>
      </w:r>
      <w:r>
        <w:t>сбоку,</w:t>
      </w:r>
      <w:r>
        <w:rPr>
          <w:spacing w:val="-15"/>
        </w:rPr>
        <w:t xml:space="preserve"> </w:t>
      </w:r>
      <w:r>
        <w:t>снизу.</w:t>
      </w:r>
      <w:r>
        <w:rPr>
          <w:spacing w:val="-15"/>
        </w:rPr>
        <w:t xml:space="preserve"> </w:t>
      </w:r>
      <w:r>
        <w:t>Техника</w:t>
      </w:r>
      <w:r>
        <w:rPr>
          <w:spacing w:val="-15"/>
        </w:rPr>
        <w:t xml:space="preserve"> </w:t>
      </w:r>
      <w:r>
        <w:t>осаливания</w:t>
      </w:r>
      <w:r>
        <w:rPr>
          <w:spacing w:val="-15"/>
        </w:rPr>
        <w:t xml:space="preserve"> </w:t>
      </w:r>
      <w:r>
        <w:t>неподвижного игрока и бегущего в одном направлении. Бросок способом сверху, сбоку.</w:t>
      </w:r>
    </w:p>
    <w:p w14:paraId="32529120" w14:textId="77777777" w:rsidR="001F06A3" w:rsidRDefault="005F0269">
      <w:pPr>
        <w:pStyle w:val="a3"/>
        <w:ind w:left="1330" w:firstLine="0"/>
      </w:pPr>
      <w:r>
        <w:t>Тактика</w:t>
      </w:r>
      <w:r>
        <w:rPr>
          <w:spacing w:val="-3"/>
        </w:rPr>
        <w:t xml:space="preserve"> </w:t>
      </w:r>
      <w:r>
        <w:rPr>
          <w:spacing w:val="-2"/>
        </w:rPr>
        <w:t>нападения.</w:t>
      </w:r>
    </w:p>
    <w:p w14:paraId="249652B1" w14:textId="77777777" w:rsidR="001F06A3" w:rsidRDefault="005F0269">
      <w:pPr>
        <w:pStyle w:val="a3"/>
        <w:ind w:left="1330" w:firstLine="0"/>
      </w:pPr>
      <w:r>
        <w:t>Индивидуальные</w:t>
      </w:r>
      <w:r>
        <w:rPr>
          <w:spacing w:val="1"/>
        </w:rPr>
        <w:t xml:space="preserve"> </w:t>
      </w:r>
      <w:r>
        <w:t>действия.</w:t>
      </w:r>
      <w:r>
        <w:rPr>
          <w:spacing w:val="6"/>
        </w:rPr>
        <w:t xml:space="preserve"> </w:t>
      </w:r>
      <w:r>
        <w:t>Выбор</w:t>
      </w:r>
      <w:r>
        <w:rPr>
          <w:spacing w:val="10"/>
        </w:rPr>
        <w:t xml:space="preserve"> </w:t>
      </w:r>
      <w:r>
        <w:t>удара</w:t>
      </w:r>
      <w:r>
        <w:rPr>
          <w:spacing w:val="7"/>
        </w:rPr>
        <w:t xml:space="preserve"> </w:t>
      </w:r>
      <w:r>
        <w:t>в</w:t>
      </w:r>
      <w:r>
        <w:rPr>
          <w:spacing w:val="5"/>
        </w:rPr>
        <w:t xml:space="preserve"> </w:t>
      </w:r>
      <w:r>
        <w:t>зависимости</w:t>
      </w:r>
      <w:r>
        <w:rPr>
          <w:spacing w:val="7"/>
        </w:rPr>
        <w:t xml:space="preserve"> </w:t>
      </w:r>
      <w:r>
        <w:t>от</w:t>
      </w:r>
      <w:r>
        <w:rPr>
          <w:spacing w:val="7"/>
        </w:rPr>
        <w:t xml:space="preserve"> </w:t>
      </w:r>
      <w:r>
        <w:t>игровой</w:t>
      </w:r>
      <w:r>
        <w:rPr>
          <w:spacing w:val="6"/>
        </w:rPr>
        <w:t xml:space="preserve"> </w:t>
      </w:r>
      <w:r>
        <w:t>ситуации:</w:t>
      </w:r>
      <w:r>
        <w:rPr>
          <w:spacing w:val="6"/>
        </w:rPr>
        <w:t xml:space="preserve"> </w:t>
      </w:r>
      <w:r>
        <w:t>сверху,</w:t>
      </w:r>
      <w:r>
        <w:rPr>
          <w:spacing w:val="8"/>
        </w:rPr>
        <w:t xml:space="preserve"> </w:t>
      </w:r>
      <w:r>
        <w:rPr>
          <w:spacing w:val="-2"/>
        </w:rPr>
        <w:t>сбоку,</w:t>
      </w:r>
    </w:p>
    <w:p w14:paraId="35EF1084" w14:textId="77777777" w:rsidR="001F06A3" w:rsidRDefault="005F0269">
      <w:pPr>
        <w:pStyle w:val="a3"/>
        <w:ind w:right="290" w:firstLine="0"/>
      </w:pPr>
      <w:r>
        <w:t>«свечой». Выбор направления удара (влево, вправо и по центру). Действия перебежчика, которого осаливает</w:t>
      </w:r>
      <w:r>
        <w:rPr>
          <w:spacing w:val="-14"/>
        </w:rPr>
        <w:t xml:space="preserve"> </w:t>
      </w:r>
      <w:r>
        <w:t>противник</w:t>
      </w:r>
      <w:r>
        <w:rPr>
          <w:spacing w:val="-13"/>
        </w:rPr>
        <w:t xml:space="preserve"> </w:t>
      </w:r>
      <w:r>
        <w:t>в</w:t>
      </w:r>
      <w:r>
        <w:rPr>
          <w:spacing w:val="-15"/>
        </w:rPr>
        <w:t xml:space="preserve"> </w:t>
      </w:r>
      <w:r>
        <w:t>случае,</w:t>
      </w:r>
      <w:r>
        <w:rPr>
          <w:spacing w:val="-14"/>
        </w:rPr>
        <w:t xml:space="preserve"> </w:t>
      </w:r>
      <w:r>
        <w:t>когда</w:t>
      </w:r>
      <w:r>
        <w:rPr>
          <w:spacing w:val="-15"/>
        </w:rPr>
        <w:t xml:space="preserve"> </w:t>
      </w:r>
      <w:r>
        <w:t>партнеры</w:t>
      </w:r>
      <w:r>
        <w:rPr>
          <w:spacing w:val="-12"/>
        </w:rPr>
        <w:t xml:space="preserve"> </w:t>
      </w:r>
      <w:r>
        <w:t>приносят</w:t>
      </w:r>
      <w:r>
        <w:rPr>
          <w:spacing w:val="-13"/>
        </w:rPr>
        <w:t xml:space="preserve"> </w:t>
      </w:r>
      <w:r>
        <w:t>своей</w:t>
      </w:r>
      <w:r>
        <w:rPr>
          <w:spacing w:val="-13"/>
        </w:rPr>
        <w:t xml:space="preserve"> </w:t>
      </w:r>
      <w:r>
        <w:t>команде</w:t>
      </w:r>
      <w:r>
        <w:rPr>
          <w:spacing w:val="-15"/>
        </w:rPr>
        <w:t xml:space="preserve"> </w:t>
      </w:r>
      <w:r>
        <w:t>очки.</w:t>
      </w:r>
      <w:r>
        <w:rPr>
          <w:spacing w:val="-14"/>
        </w:rPr>
        <w:t xml:space="preserve"> </w:t>
      </w:r>
      <w:r>
        <w:t>Действия</w:t>
      </w:r>
      <w:r>
        <w:rPr>
          <w:spacing w:val="-14"/>
        </w:rPr>
        <w:t xml:space="preserve"> </w:t>
      </w:r>
      <w:r>
        <w:t>нападающего при выносе мяча защитником за линию дома. Выбор места для перебежки. Действия нападающего при</w:t>
      </w:r>
      <w:r>
        <w:rPr>
          <w:spacing w:val="-15"/>
        </w:rPr>
        <w:t xml:space="preserve"> </w:t>
      </w:r>
      <w:r>
        <w:t>ошибках</w:t>
      </w:r>
      <w:r>
        <w:rPr>
          <w:spacing w:val="-14"/>
        </w:rPr>
        <w:t xml:space="preserve"> </w:t>
      </w:r>
      <w:r>
        <w:t>защитников</w:t>
      </w:r>
      <w:r>
        <w:rPr>
          <w:spacing w:val="-15"/>
        </w:rPr>
        <w:t xml:space="preserve"> </w:t>
      </w:r>
      <w:r>
        <w:t>(неточная</w:t>
      </w:r>
      <w:r>
        <w:rPr>
          <w:spacing w:val="-15"/>
        </w:rPr>
        <w:t xml:space="preserve"> </w:t>
      </w:r>
      <w:r>
        <w:t>подача</w:t>
      </w:r>
      <w:r>
        <w:rPr>
          <w:spacing w:val="-15"/>
        </w:rPr>
        <w:t xml:space="preserve"> </w:t>
      </w:r>
      <w:r>
        <w:t>мяча,</w:t>
      </w:r>
      <w:r>
        <w:rPr>
          <w:spacing w:val="-14"/>
        </w:rPr>
        <w:t xml:space="preserve"> </w:t>
      </w:r>
      <w:r>
        <w:t>мяч</w:t>
      </w:r>
      <w:r>
        <w:rPr>
          <w:spacing w:val="-15"/>
        </w:rPr>
        <w:t xml:space="preserve"> </w:t>
      </w:r>
      <w:r>
        <w:t>выходит</w:t>
      </w:r>
      <w:r>
        <w:rPr>
          <w:spacing w:val="-14"/>
        </w:rPr>
        <w:t xml:space="preserve"> </w:t>
      </w:r>
      <w:r>
        <w:t>из</w:t>
      </w:r>
      <w:r>
        <w:rPr>
          <w:spacing w:val="-15"/>
        </w:rPr>
        <w:t xml:space="preserve"> </w:t>
      </w:r>
      <w:r>
        <w:t>поля</w:t>
      </w:r>
      <w:r>
        <w:rPr>
          <w:spacing w:val="-15"/>
        </w:rPr>
        <w:t xml:space="preserve"> </w:t>
      </w:r>
      <w:r>
        <w:t>зрения</w:t>
      </w:r>
      <w:r>
        <w:rPr>
          <w:spacing w:val="-14"/>
        </w:rPr>
        <w:t xml:space="preserve"> </w:t>
      </w:r>
      <w:r>
        <w:t>защитников).</w:t>
      </w:r>
      <w:r>
        <w:rPr>
          <w:spacing w:val="-15"/>
        </w:rPr>
        <w:t xml:space="preserve"> </w:t>
      </w:r>
      <w:r>
        <w:t>Действия нападающего находящегося: за линией дома, за линией кона. Действия нападающего при осаливании, самоосаливании, переосаливании.</w:t>
      </w:r>
    </w:p>
    <w:p w14:paraId="2F5964FB" w14:textId="77777777" w:rsidR="001F06A3" w:rsidRDefault="005F0269">
      <w:pPr>
        <w:pStyle w:val="a3"/>
        <w:ind w:right="291"/>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1383C089" w14:textId="77777777" w:rsidR="001F06A3" w:rsidRDefault="005F0269">
      <w:pPr>
        <w:pStyle w:val="a3"/>
        <w:tabs>
          <w:tab w:val="left" w:pos="9573"/>
        </w:tabs>
        <w:spacing w:before="1"/>
        <w:ind w:right="290"/>
        <w:jc w:val="left"/>
      </w:pPr>
      <w:r>
        <w:t>Командные</w:t>
      </w:r>
      <w:r>
        <w:rPr>
          <w:spacing w:val="40"/>
        </w:rPr>
        <w:t xml:space="preserve"> </w:t>
      </w:r>
      <w:r>
        <w:t>взаимодействия:</w:t>
      </w:r>
      <w:r>
        <w:rPr>
          <w:spacing w:val="40"/>
        </w:rPr>
        <w:t xml:space="preserve"> </w:t>
      </w:r>
      <w:r>
        <w:t>расположение</w:t>
      </w:r>
      <w:r>
        <w:rPr>
          <w:spacing w:val="40"/>
        </w:rPr>
        <w:t xml:space="preserve"> </w:t>
      </w:r>
      <w:r>
        <w:t>и</w:t>
      </w:r>
      <w:r>
        <w:rPr>
          <w:spacing w:val="40"/>
        </w:rPr>
        <w:t xml:space="preserve"> </w:t>
      </w:r>
      <w:r>
        <w:t>взаимодействие</w:t>
      </w:r>
      <w:r>
        <w:rPr>
          <w:spacing w:val="40"/>
        </w:rPr>
        <w:t xml:space="preserve"> </w:t>
      </w:r>
      <w:r>
        <w:t>игроков</w:t>
      </w:r>
      <w:r>
        <w:rPr>
          <w:spacing w:val="40"/>
        </w:rPr>
        <w:t xml:space="preserve"> </w:t>
      </w:r>
      <w:r>
        <w:t>при</w:t>
      </w:r>
      <w:r>
        <w:rPr>
          <w:spacing w:val="40"/>
        </w:rPr>
        <w:t xml:space="preserve"> </w:t>
      </w:r>
      <w:r>
        <w:t>организации</w:t>
      </w:r>
      <w:r>
        <w:rPr>
          <w:spacing w:val="40"/>
        </w:rPr>
        <w:t xml:space="preserve"> </w:t>
      </w:r>
      <w:r>
        <w:t>атакующих</w:t>
      </w:r>
      <w:r>
        <w:rPr>
          <w:spacing w:val="-1"/>
        </w:rPr>
        <w:t xml:space="preserve"> </w:t>
      </w:r>
      <w:r>
        <w:t>действий</w:t>
      </w:r>
      <w:r>
        <w:rPr>
          <w:spacing w:val="-1"/>
        </w:rPr>
        <w:t xml:space="preserve"> </w:t>
      </w:r>
      <w:r>
        <w:t>в</w:t>
      </w:r>
      <w:r>
        <w:rPr>
          <w:spacing w:val="-5"/>
        </w:rPr>
        <w:t xml:space="preserve"> </w:t>
      </w:r>
      <w:r>
        <w:t>различных</w:t>
      </w:r>
      <w:r>
        <w:rPr>
          <w:spacing w:val="-2"/>
        </w:rPr>
        <w:t xml:space="preserve"> </w:t>
      </w:r>
      <w:r>
        <w:t>игровых</w:t>
      </w:r>
      <w:r>
        <w:rPr>
          <w:spacing w:val="-1"/>
        </w:rPr>
        <w:t xml:space="preserve"> </w:t>
      </w:r>
      <w:r>
        <w:t>ситуациях,</w:t>
      </w:r>
      <w:r>
        <w:rPr>
          <w:spacing w:val="-2"/>
        </w:rPr>
        <w:t xml:space="preserve"> </w:t>
      </w:r>
      <w:r>
        <w:t>расположение</w:t>
      </w:r>
      <w:r>
        <w:rPr>
          <w:spacing w:val="-5"/>
        </w:rPr>
        <w:t xml:space="preserve"> </w:t>
      </w:r>
      <w:r>
        <w:t>и</w:t>
      </w:r>
      <w:r>
        <w:rPr>
          <w:spacing w:val="-1"/>
        </w:rPr>
        <w:t xml:space="preserve"> </w:t>
      </w:r>
      <w:r>
        <w:t>взаимодействие</w:t>
      </w:r>
      <w:r>
        <w:rPr>
          <w:spacing w:val="-6"/>
        </w:rPr>
        <w:t xml:space="preserve"> </w:t>
      </w:r>
      <w:r>
        <w:t>игроков</w:t>
      </w:r>
      <w:r>
        <w:rPr>
          <w:spacing w:val="-3"/>
        </w:rPr>
        <w:t xml:space="preserve"> </w:t>
      </w:r>
      <w:r>
        <w:t>при розыгрышах стандартных ситуаций в атаке. Системы игры в нападении: 2-2-2,</w:t>
      </w:r>
      <w:r>
        <w:tab/>
        <w:t>1-3-2, 3-2-1. Принципы</w:t>
      </w:r>
      <w:r>
        <w:rPr>
          <w:spacing w:val="-15"/>
        </w:rPr>
        <w:t xml:space="preserve"> </w:t>
      </w:r>
      <w:r>
        <w:t>системы</w:t>
      </w:r>
      <w:r>
        <w:rPr>
          <w:spacing w:val="-15"/>
        </w:rPr>
        <w:t xml:space="preserve"> </w:t>
      </w:r>
      <w:r>
        <w:t>нападения</w:t>
      </w:r>
      <w:r>
        <w:rPr>
          <w:spacing w:val="-14"/>
        </w:rPr>
        <w:t xml:space="preserve"> </w:t>
      </w:r>
      <w:r>
        <w:t>и</w:t>
      </w:r>
      <w:r>
        <w:rPr>
          <w:spacing w:val="-15"/>
        </w:rPr>
        <w:t xml:space="preserve"> </w:t>
      </w:r>
      <w:r>
        <w:t>расстановка</w:t>
      </w:r>
      <w:r>
        <w:rPr>
          <w:spacing w:val="-15"/>
        </w:rPr>
        <w:t xml:space="preserve"> </w:t>
      </w:r>
      <w:r>
        <w:t>игроков</w:t>
      </w:r>
      <w:r>
        <w:rPr>
          <w:spacing w:val="-15"/>
        </w:rPr>
        <w:t xml:space="preserve"> </w:t>
      </w:r>
      <w:r>
        <w:t>по</w:t>
      </w:r>
      <w:r>
        <w:rPr>
          <w:spacing w:val="-15"/>
        </w:rPr>
        <w:t xml:space="preserve"> </w:t>
      </w:r>
      <w:r>
        <w:t>игровым</w:t>
      </w:r>
      <w:r>
        <w:rPr>
          <w:spacing w:val="-15"/>
        </w:rPr>
        <w:t xml:space="preserve"> </w:t>
      </w:r>
      <w:r>
        <w:t>функциям:</w:t>
      </w:r>
      <w:r>
        <w:rPr>
          <w:spacing w:val="-14"/>
        </w:rPr>
        <w:t xml:space="preserve"> </w:t>
      </w:r>
      <w:r>
        <w:t>бьющие</w:t>
      </w:r>
      <w:r>
        <w:rPr>
          <w:spacing w:val="-13"/>
        </w:rPr>
        <w:t xml:space="preserve"> </w:t>
      </w:r>
      <w:r>
        <w:t>ударом</w:t>
      </w:r>
      <w:r>
        <w:rPr>
          <w:spacing w:val="-15"/>
        </w:rPr>
        <w:t xml:space="preserve"> </w:t>
      </w:r>
      <w:r>
        <w:t>сверху, бегунки,</w:t>
      </w:r>
      <w:r>
        <w:rPr>
          <w:spacing w:val="40"/>
        </w:rPr>
        <w:t xml:space="preserve"> </w:t>
      </w:r>
      <w:r>
        <w:t>бьющие</w:t>
      </w:r>
      <w:r>
        <w:rPr>
          <w:spacing w:val="40"/>
        </w:rPr>
        <w:t xml:space="preserve"> </w:t>
      </w:r>
      <w:r>
        <w:t>ударом</w:t>
      </w:r>
      <w:r>
        <w:rPr>
          <w:spacing w:val="40"/>
        </w:rPr>
        <w:t xml:space="preserve"> </w:t>
      </w:r>
      <w:r>
        <w:t>сбоку.</w:t>
      </w:r>
      <w:r>
        <w:rPr>
          <w:spacing w:val="40"/>
        </w:rPr>
        <w:t xml:space="preserve"> </w:t>
      </w:r>
      <w:r>
        <w:t>Командные</w:t>
      </w:r>
      <w:r>
        <w:rPr>
          <w:spacing w:val="40"/>
        </w:rPr>
        <w:t xml:space="preserve"> </w:t>
      </w:r>
      <w:r>
        <w:t>действия</w:t>
      </w:r>
      <w:r>
        <w:rPr>
          <w:spacing w:val="40"/>
        </w:rPr>
        <w:t xml:space="preserve"> </w:t>
      </w:r>
      <w:r>
        <w:t>при</w:t>
      </w:r>
      <w:r>
        <w:rPr>
          <w:spacing w:val="40"/>
        </w:rPr>
        <w:t xml:space="preserve"> </w:t>
      </w:r>
      <w:r>
        <w:t>игре</w:t>
      </w:r>
      <w:r>
        <w:rPr>
          <w:spacing w:val="40"/>
        </w:rPr>
        <w:t xml:space="preserve"> </w:t>
      </w:r>
      <w:r>
        <w:t>в</w:t>
      </w:r>
      <w:r>
        <w:rPr>
          <w:spacing w:val="40"/>
        </w:rPr>
        <w:t xml:space="preserve"> </w:t>
      </w:r>
      <w:r>
        <w:t>нападении:</w:t>
      </w:r>
      <w:r>
        <w:rPr>
          <w:spacing w:val="40"/>
        </w:rPr>
        <w:t xml:space="preserve"> </w:t>
      </w:r>
      <w:r>
        <w:t>преимущественное использование</w:t>
      </w:r>
      <w:r>
        <w:rPr>
          <w:spacing w:val="39"/>
        </w:rPr>
        <w:t xml:space="preserve"> </w:t>
      </w:r>
      <w:r>
        <w:t>игроками</w:t>
      </w:r>
      <w:r>
        <w:rPr>
          <w:spacing w:val="40"/>
        </w:rPr>
        <w:t xml:space="preserve"> </w:t>
      </w:r>
      <w:r>
        <w:t>ударов</w:t>
      </w:r>
      <w:r>
        <w:rPr>
          <w:spacing w:val="39"/>
        </w:rPr>
        <w:t xml:space="preserve"> </w:t>
      </w:r>
      <w:r>
        <w:t>сверху,</w:t>
      </w:r>
      <w:r>
        <w:rPr>
          <w:spacing w:val="40"/>
        </w:rPr>
        <w:t xml:space="preserve"> </w:t>
      </w:r>
      <w:r>
        <w:t>преимущественное</w:t>
      </w:r>
      <w:r>
        <w:rPr>
          <w:spacing w:val="39"/>
        </w:rPr>
        <w:t xml:space="preserve"> </w:t>
      </w:r>
      <w:r>
        <w:t>использование</w:t>
      </w:r>
      <w:r>
        <w:rPr>
          <w:spacing w:val="39"/>
        </w:rPr>
        <w:t xml:space="preserve"> </w:t>
      </w:r>
      <w:r>
        <w:t>нападающими</w:t>
      </w:r>
      <w:r>
        <w:rPr>
          <w:spacing w:val="40"/>
        </w:rPr>
        <w:t xml:space="preserve"> </w:t>
      </w:r>
      <w:r>
        <w:t>ударов сверху и «свечой», преимущественное использование игроками дальних боковых ударов.</w:t>
      </w:r>
    </w:p>
    <w:p w14:paraId="407E08F5" w14:textId="77777777" w:rsidR="001F06A3" w:rsidRDefault="005F0269">
      <w:pPr>
        <w:pStyle w:val="a3"/>
        <w:spacing w:line="242" w:lineRule="auto"/>
        <w:ind w:right="286"/>
      </w:pPr>
      <w:r>
        <w:t>Действия команды, проигрывающей в конце встречи от 1 до 12 очков. Действия команды, выигрывающей</w:t>
      </w:r>
      <w:r>
        <w:rPr>
          <w:spacing w:val="-6"/>
        </w:rPr>
        <w:t xml:space="preserve"> </w:t>
      </w:r>
      <w:r>
        <w:t>в</w:t>
      </w:r>
      <w:r>
        <w:rPr>
          <w:spacing w:val="-7"/>
        </w:rPr>
        <w:t xml:space="preserve"> </w:t>
      </w:r>
      <w:r>
        <w:t>ходе</w:t>
      </w:r>
      <w:r>
        <w:rPr>
          <w:spacing w:val="-7"/>
        </w:rPr>
        <w:t xml:space="preserve"> </w:t>
      </w:r>
      <w:r>
        <w:t>встречи:</w:t>
      </w:r>
      <w:r>
        <w:rPr>
          <w:spacing w:val="-6"/>
        </w:rPr>
        <w:t xml:space="preserve"> </w:t>
      </w:r>
      <w:r>
        <w:t>с</w:t>
      </w:r>
      <w:r>
        <w:rPr>
          <w:spacing w:val="-7"/>
        </w:rPr>
        <w:t xml:space="preserve"> </w:t>
      </w:r>
      <w:r>
        <w:t>небольшим</w:t>
      </w:r>
      <w:r>
        <w:rPr>
          <w:spacing w:val="-7"/>
        </w:rPr>
        <w:t xml:space="preserve"> </w:t>
      </w:r>
      <w:r>
        <w:t>преимуществом,</w:t>
      </w:r>
      <w:r>
        <w:rPr>
          <w:spacing w:val="-4"/>
        </w:rPr>
        <w:t xml:space="preserve"> </w:t>
      </w:r>
      <w:r>
        <w:t>с</w:t>
      </w:r>
      <w:r>
        <w:rPr>
          <w:spacing w:val="-4"/>
        </w:rPr>
        <w:t xml:space="preserve"> </w:t>
      </w:r>
      <w:r>
        <w:t>большим</w:t>
      </w:r>
      <w:r>
        <w:rPr>
          <w:spacing w:val="-7"/>
        </w:rPr>
        <w:t xml:space="preserve"> </w:t>
      </w:r>
      <w:r>
        <w:t>преимуществом.</w:t>
      </w:r>
      <w:r>
        <w:rPr>
          <w:spacing w:val="-7"/>
        </w:rPr>
        <w:t xml:space="preserve"> </w:t>
      </w:r>
      <w:r>
        <w:t>Действия команды в случае, когда есть только один игрок, имеющий право на удар . Взаимодействия перебежчиков, находящихся за линией дома и за линией кона при последнем бьющем игроке. Методика обучения.</w:t>
      </w:r>
    </w:p>
    <w:p w14:paraId="3E2A79E4" w14:textId="77777777" w:rsidR="001F06A3" w:rsidRDefault="001F06A3">
      <w:pPr>
        <w:spacing w:line="242" w:lineRule="auto"/>
        <w:sectPr w:rsidR="001F06A3">
          <w:pgSz w:w="11900" w:h="16850"/>
          <w:pgMar w:top="480" w:right="220" w:bottom="640" w:left="480" w:header="0" w:footer="266" w:gutter="0"/>
          <w:cols w:space="720"/>
        </w:sectPr>
      </w:pPr>
    </w:p>
    <w:p w14:paraId="7E930654" w14:textId="77777777" w:rsidR="001F06A3" w:rsidRDefault="005F0269">
      <w:pPr>
        <w:pStyle w:val="a3"/>
        <w:spacing w:before="77"/>
        <w:ind w:left="1346" w:firstLine="0"/>
        <w:jc w:val="left"/>
      </w:pPr>
      <w:r>
        <w:t>Тактика</w:t>
      </w:r>
      <w:r>
        <w:rPr>
          <w:spacing w:val="-3"/>
        </w:rPr>
        <w:t xml:space="preserve"> </w:t>
      </w:r>
      <w:r>
        <w:rPr>
          <w:spacing w:val="-2"/>
        </w:rPr>
        <w:t>защиты:</w:t>
      </w:r>
    </w:p>
    <w:p w14:paraId="6966B0EF" w14:textId="77777777" w:rsidR="001F06A3" w:rsidRDefault="005F0269">
      <w:pPr>
        <w:pStyle w:val="a3"/>
        <w:ind w:left="1346" w:firstLine="0"/>
        <w:jc w:val="left"/>
      </w:pPr>
      <w:r>
        <w:rPr>
          <w:spacing w:val="-2"/>
        </w:rPr>
        <w:t>Индивидуальные</w:t>
      </w:r>
      <w:r>
        <w:rPr>
          <w:spacing w:val="-7"/>
        </w:rPr>
        <w:t xml:space="preserve"> </w:t>
      </w:r>
      <w:r>
        <w:rPr>
          <w:spacing w:val="-2"/>
        </w:rPr>
        <w:t>действия.</w:t>
      </w:r>
      <w:r>
        <w:rPr>
          <w:spacing w:val="-6"/>
        </w:rPr>
        <w:t xml:space="preserve"> </w:t>
      </w:r>
      <w:r>
        <w:rPr>
          <w:spacing w:val="-2"/>
        </w:rPr>
        <w:t>Выбор</w:t>
      </w:r>
      <w:r>
        <w:rPr>
          <w:spacing w:val="-6"/>
        </w:rPr>
        <w:t xml:space="preserve"> </w:t>
      </w:r>
      <w:r>
        <w:rPr>
          <w:spacing w:val="-2"/>
        </w:rPr>
        <w:t>места</w:t>
      </w:r>
      <w:r>
        <w:rPr>
          <w:spacing w:val="-7"/>
        </w:rPr>
        <w:t xml:space="preserve"> </w:t>
      </w:r>
      <w:r>
        <w:rPr>
          <w:spacing w:val="-2"/>
        </w:rPr>
        <w:t>для</w:t>
      </w:r>
      <w:r>
        <w:rPr>
          <w:spacing w:val="-5"/>
        </w:rPr>
        <w:t xml:space="preserve"> </w:t>
      </w:r>
      <w:r>
        <w:rPr>
          <w:spacing w:val="-2"/>
        </w:rPr>
        <w:t>ловли</w:t>
      </w:r>
      <w:r>
        <w:rPr>
          <w:spacing w:val="-5"/>
        </w:rPr>
        <w:t xml:space="preserve"> </w:t>
      </w:r>
      <w:r>
        <w:rPr>
          <w:spacing w:val="-2"/>
        </w:rPr>
        <w:t>мяча</w:t>
      </w:r>
      <w:r>
        <w:rPr>
          <w:spacing w:val="-7"/>
        </w:rPr>
        <w:t xml:space="preserve"> </w:t>
      </w:r>
      <w:r>
        <w:rPr>
          <w:spacing w:val="-2"/>
        </w:rPr>
        <w:t>при ударах</w:t>
      </w:r>
      <w:r>
        <w:rPr>
          <w:spacing w:val="-4"/>
        </w:rPr>
        <w:t xml:space="preserve"> </w:t>
      </w:r>
      <w:r>
        <w:rPr>
          <w:spacing w:val="-2"/>
        </w:rPr>
        <w:t xml:space="preserve">(сверху, сбоку, «свечой»). </w:t>
      </w:r>
      <w:r>
        <w:t>Действия защитника при:</w:t>
      </w:r>
    </w:p>
    <w:p w14:paraId="239EBABC" w14:textId="77777777" w:rsidR="001F06A3" w:rsidRDefault="005F0269">
      <w:pPr>
        <w:pStyle w:val="a3"/>
        <w:ind w:left="1346" w:right="4826" w:firstLine="0"/>
        <w:jc w:val="left"/>
      </w:pPr>
      <w:r>
        <w:t>пропуске мяча, летящего в его сторону; страховке</w:t>
      </w:r>
      <w:r>
        <w:rPr>
          <w:spacing w:val="-9"/>
        </w:rPr>
        <w:t xml:space="preserve"> </w:t>
      </w:r>
      <w:r>
        <w:t>своих</w:t>
      </w:r>
      <w:r>
        <w:rPr>
          <w:spacing w:val="-10"/>
        </w:rPr>
        <w:t xml:space="preserve"> </w:t>
      </w:r>
      <w:r>
        <w:t>партнеров</w:t>
      </w:r>
      <w:r>
        <w:rPr>
          <w:spacing w:val="-10"/>
        </w:rPr>
        <w:t xml:space="preserve"> </w:t>
      </w:r>
      <w:r>
        <w:t>при</w:t>
      </w:r>
      <w:r>
        <w:rPr>
          <w:spacing w:val="-6"/>
        </w:rPr>
        <w:t xml:space="preserve"> </w:t>
      </w:r>
      <w:r>
        <w:t>ударе</w:t>
      </w:r>
      <w:r>
        <w:rPr>
          <w:spacing w:val="-10"/>
        </w:rPr>
        <w:t xml:space="preserve"> </w:t>
      </w:r>
      <w:r>
        <w:t>сверху;</w:t>
      </w:r>
    </w:p>
    <w:p w14:paraId="1B6E8615" w14:textId="77777777" w:rsidR="001F06A3" w:rsidRDefault="005F0269">
      <w:pPr>
        <w:pStyle w:val="a3"/>
        <w:spacing w:before="1"/>
        <w:ind w:left="1346" w:right="3865" w:firstLine="0"/>
        <w:jc w:val="left"/>
      </w:pPr>
      <w:r>
        <w:t>выборе</w:t>
      </w:r>
      <w:r>
        <w:rPr>
          <w:spacing w:val="-8"/>
        </w:rPr>
        <w:t xml:space="preserve"> </w:t>
      </w:r>
      <w:r>
        <w:t>места</w:t>
      </w:r>
      <w:r>
        <w:rPr>
          <w:spacing w:val="-7"/>
        </w:rPr>
        <w:t xml:space="preserve"> </w:t>
      </w:r>
      <w:r>
        <w:t>для</w:t>
      </w:r>
      <w:r>
        <w:rPr>
          <w:spacing w:val="-7"/>
        </w:rPr>
        <w:t xml:space="preserve"> </w:t>
      </w:r>
      <w:r>
        <w:t>того,</w:t>
      </w:r>
      <w:r>
        <w:rPr>
          <w:spacing w:val="-7"/>
        </w:rPr>
        <w:t xml:space="preserve"> </w:t>
      </w:r>
      <w:r>
        <w:t>чтобы</w:t>
      </w:r>
      <w:r>
        <w:rPr>
          <w:spacing w:val="-7"/>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14:paraId="7A1A878D" w14:textId="77777777" w:rsidR="001F06A3" w:rsidRDefault="005F0269">
      <w:pPr>
        <w:pStyle w:val="a3"/>
        <w:ind w:left="1346" w:right="3018" w:firstLine="0"/>
        <w:jc w:val="left"/>
      </w:pPr>
      <w:r>
        <w:t>расположении</w:t>
      </w:r>
      <w:r>
        <w:rPr>
          <w:spacing w:val="-5"/>
        </w:rPr>
        <w:t xml:space="preserve"> </w:t>
      </w:r>
      <w:r>
        <w:t>нападающих</w:t>
      </w:r>
      <w:r>
        <w:rPr>
          <w:spacing w:val="-4"/>
        </w:rPr>
        <w:t xml:space="preserve"> </w:t>
      </w:r>
      <w:r>
        <w:t>в</w:t>
      </w:r>
      <w:r>
        <w:rPr>
          <w:spacing w:val="-8"/>
        </w:rPr>
        <w:t xml:space="preserve"> </w:t>
      </w:r>
      <w:r>
        <w:t>пригороде</w:t>
      </w:r>
      <w:r>
        <w:rPr>
          <w:spacing w:val="-5"/>
        </w:rPr>
        <w:t xml:space="preserve"> </w:t>
      </w:r>
      <w:r>
        <w:t>и</w:t>
      </w:r>
      <w:r>
        <w:rPr>
          <w:spacing w:val="-7"/>
        </w:rPr>
        <w:t xml:space="preserve"> </w:t>
      </w:r>
      <w:r>
        <w:t>за</w:t>
      </w:r>
      <w:r>
        <w:rPr>
          <w:spacing w:val="-6"/>
        </w:rPr>
        <w:t xml:space="preserve"> </w:t>
      </w:r>
      <w:r>
        <w:t>линией</w:t>
      </w:r>
      <w:r>
        <w:rPr>
          <w:spacing w:val="-5"/>
        </w:rPr>
        <w:t xml:space="preserve"> </w:t>
      </w:r>
      <w:r>
        <w:t>кона; перебежках нападающих.</w:t>
      </w:r>
    </w:p>
    <w:p w14:paraId="66CF27B4" w14:textId="77777777" w:rsidR="001F06A3" w:rsidRDefault="005F0269">
      <w:pPr>
        <w:pStyle w:val="a3"/>
        <w:ind w:left="1346" w:firstLine="0"/>
        <w:jc w:val="left"/>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14:paraId="34330B6B" w14:textId="77777777" w:rsidR="001F06A3" w:rsidRDefault="005F0269">
      <w:pPr>
        <w:pStyle w:val="a3"/>
        <w:ind w:left="586" w:right="281" w:firstLine="760"/>
      </w:pPr>
      <w:r>
        <w:t>Групповые</w:t>
      </w:r>
      <w:r>
        <w:rPr>
          <w:spacing w:val="-4"/>
        </w:rPr>
        <w:t xml:space="preserve"> </w:t>
      </w:r>
      <w:r>
        <w:t>действия.</w:t>
      </w:r>
      <w:r>
        <w:rPr>
          <w:spacing w:val="-3"/>
        </w:rPr>
        <w:t xml:space="preserve"> </w:t>
      </w:r>
      <w:r>
        <w:t>Взаимодействие</w:t>
      </w:r>
      <w:r>
        <w:rPr>
          <w:spacing w:val="-4"/>
        </w:rPr>
        <w:t xml:space="preserve"> </w:t>
      </w:r>
      <w:r>
        <w:t>двух,</w:t>
      </w:r>
      <w:r>
        <w:rPr>
          <w:spacing w:val="-3"/>
        </w:rPr>
        <w:t xml:space="preserve"> </w:t>
      </w:r>
      <w:r>
        <w:t>трех</w:t>
      </w:r>
      <w:r>
        <w:rPr>
          <w:spacing w:val="-2"/>
        </w:rPr>
        <w:t xml:space="preserve"> </w:t>
      </w:r>
      <w:r>
        <w:t>и</w:t>
      </w:r>
      <w:r>
        <w:rPr>
          <w:spacing w:val="-5"/>
        </w:rPr>
        <w:t xml:space="preserve"> </w:t>
      </w:r>
      <w:r>
        <w:t>более</w:t>
      </w:r>
      <w:r>
        <w:rPr>
          <w:spacing w:val="-5"/>
        </w:rPr>
        <w:t xml:space="preserve"> </w:t>
      </w:r>
      <w:r>
        <w:t>игроков</w:t>
      </w:r>
      <w:r>
        <w:rPr>
          <w:spacing w:val="-6"/>
        </w:rPr>
        <w:t xml:space="preserve"> </w:t>
      </w:r>
      <w:r>
        <w:t>при</w:t>
      </w:r>
      <w:r>
        <w:rPr>
          <w:spacing w:val="-7"/>
        </w:rPr>
        <w:t xml:space="preserve"> </w:t>
      </w:r>
      <w:r>
        <w:t>розыгрыше</w:t>
      </w:r>
      <w:r>
        <w:rPr>
          <w:spacing w:val="-4"/>
        </w:rPr>
        <w:t xml:space="preserve"> </w:t>
      </w:r>
      <w:r>
        <w:t>мяча</w:t>
      </w:r>
      <w:r>
        <w:rPr>
          <w:spacing w:val="-4"/>
        </w:rPr>
        <w:t xml:space="preserve"> </w:t>
      </w:r>
      <w:r>
        <w:t>после удара соперника. Действия группы защитников передней линии (правый ближний, левый ближний, центральный) при ударах сверху (вправо и влево).</w:t>
      </w:r>
    </w:p>
    <w:p w14:paraId="2549D859" w14:textId="77777777" w:rsidR="001F06A3" w:rsidRDefault="005F0269">
      <w:pPr>
        <w:pStyle w:val="a3"/>
        <w:ind w:left="586" w:right="279" w:firstLine="760"/>
      </w:pPr>
      <w:r>
        <w:t>Командные взаимодействия: расположение и взаимодействие игроков при организации оборонительных</w:t>
      </w:r>
      <w:r>
        <w:rPr>
          <w:spacing w:val="-12"/>
        </w:rPr>
        <w:t xml:space="preserve"> </w:t>
      </w:r>
      <w:r>
        <w:t>действий</w:t>
      </w:r>
      <w:r>
        <w:rPr>
          <w:spacing w:val="-13"/>
        </w:rPr>
        <w:t xml:space="preserve"> </w:t>
      </w:r>
      <w:r>
        <w:t>в</w:t>
      </w:r>
      <w:r>
        <w:rPr>
          <w:spacing w:val="-15"/>
        </w:rPr>
        <w:t xml:space="preserve"> </w:t>
      </w:r>
      <w:r>
        <w:t>различных</w:t>
      </w:r>
      <w:r>
        <w:rPr>
          <w:spacing w:val="-12"/>
        </w:rPr>
        <w:t xml:space="preserve"> </w:t>
      </w:r>
      <w:r>
        <w:t>игровых</w:t>
      </w:r>
      <w:r>
        <w:rPr>
          <w:spacing w:val="-12"/>
        </w:rPr>
        <w:t xml:space="preserve"> </w:t>
      </w:r>
      <w:r>
        <w:t>ситуациях,</w:t>
      </w:r>
      <w:r>
        <w:rPr>
          <w:spacing w:val="-14"/>
        </w:rPr>
        <w:t xml:space="preserve"> </w:t>
      </w:r>
      <w:r>
        <w:t>расположение</w:t>
      </w:r>
      <w:r>
        <w:rPr>
          <w:spacing w:val="-15"/>
        </w:rPr>
        <w:t xml:space="preserve"> </w:t>
      </w:r>
      <w:r>
        <w:t>и</w:t>
      </w:r>
      <w:r>
        <w:rPr>
          <w:spacing w:val="-13"/>
        </w:rPr>
        <w:t xml:space="preserve"> </w:t>
      </w:r>
      <w:r>
        <w:t>взаимодействие</w:t>
      </w:r>
      <w:r>
        <w:rPr>
          <w:spacing w:val="-15"/>
        </w:rPr>
        <w:t xml:space="preserve"> </w:t>
      </w:r>
      <w:r>
        <w:t>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1CFD84F5" w14:textId="77777777" w:rsidR="001F06A3" w:rsidRDefault="005F0269">
      <w:pPr>
        <w:pStyle w:val="a3"/>
        <w:spacing w:before="1"/>
        <w:ind w:left="1346" w:firstLine="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14:paraId="44E26E70" w14:textId="77777777" w:rsidR="001F06A3" w:rsidRDefault="005F0269">
      <w:pPr>
        <w:pStyle w:val="a3"/>
        <w:ind w:left="1346" w:right="4570" w:firstLine="0"/>
        <w:jc w:val="left"/>
      </w:pPr>
      <w:r>
        <w:t>ударе</w:t>
      </w:r>
      <w:r>
        <w:rPr>
          <w:spacing w:val="-6"/>
        </w:rPr>
        <w:t xml:space="preserve"> </w:t>
      </w:r>
      <w:r>
        <w:t>сверху</w:t>
      </w:r>
      <w:r>
        <w:rPr>
          <w:spacing w:val="-9"/>
        </w:rPr>
        <w:t xml:space="preserve"> </w:t>
      </w:r>
      <w:r>
        <w:t>(в</w:t>
      </w:r>
      <w:r>
        <w:rPr>
          <w:spacing w:val="-7"/>
        </w:rPr>
        <w:t xml:space="preserve"> </w:t>
      </w:r>
      <w:r>
        <w:t>правую,</w:t>
      </w:r>
      <w:r>
        <w:rPr>
          <w:spacing w:val="-5"/>
        </w:rPr>
        <w:t xml:space="preserve"> </w:t>
      </w:r>
      <w:r>
        <w:t>левую</w:t>
      </w:r>
      <w:r>
        <w:rPr>
          <w:spacing w:val="-5"/>
        </w:rPr>
        <w:t xml:space="preserve"> </w:t>
      </w:r>
      <w:r>
        <w:t>зоны</w:t>
      </w:r>
      <w:r>
        <w:rPr>
          <w:spacing w:val="-5"/>
        </w:rPr>
        <w:t xml:space="preserve"> </w:t>
      </w:r>
      <w:r>
        <w:t>и</w:t>
      </w:r>
      <w:r>
        <w:rPr>
          <w:spacing w:val="-5"/>
        </w:rPr>
        <w:t xml:space="preserve"> </w:t>
      </w:r>
      <w:r>
        <w:t>по</w:t>
      </w:r>
      <w:r>
        <w:rPr>
          <w:spacing w:val="-5"/>
        </w:rPr>
        <w:t xml:space="preserve"> </w:t>
      </w:r>
      <w:r>
        <w:t>центру); ударе сбоку и «свечой»;</w:t>
      </w:r>
    </w:p>
    <w:p w14:paraId="3DB3AACF" w14:textId="77777777" w:rsidR="001F06A3" w:rsidRDefault="005F0269">
      <w:pPr>
        <w:pStyle w:val="a3"/>
        <w:ind w:left="1346" w:firstLine="0"/>
        <w:jc w:val="left"/>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14:paraId="30ACA529" w14:textId="77777777" w:rsidR="001F06A3" w:rsidRDefault="005F0269">
      <w:pPr>
        <w:pStyle w:val="a3"/>
        <w:ind w:left="1346" w:right="2051" w:firstLine="0"/>
        <w:jc w:val="left"/>
      </w:pPr>
      <w:r>
        <w:t>случае,</w:t>
      </w:r>
      <w:r>
        <w:rPr>
          <w:spacing w:val="-4"/>
        </w:rPr>
        <w:t xml:space="preserve"> </w:t>
      </w:r>
      <w:r>
        <w:t>когда</w:t>
      </w:r>
      <w:r>
        <w:rPr>
          <w:spacing w:val="-2"/>
        </w:rPr>
        <w:t xml:space="preserve"> </w:t>
      </w:r>
      <w:r>
        <w:t>у</w:t>
      </w:r>
      <w:r>
        <w:rPr>
          <w:spacing w:val="-9"/>
        </w:rPr>
        <w:t xml:space="preserve"> </w:t>
      </w:r>
      <w:r>
        <w:t>нападающих</w:t>
      </w:r>
      <w:r>
        <w:rPr>
          <w:spacing w:val="-3"/>
        </w:rPr>
        <w:t xml:space="preserve"> </w:t>
      </w:r>
      <w:r>
        <w:t>остался</w:t>
      </w:r>
      <w:r>
        <w:rPr>
          <w:spacing w:val="-4"/>
        </w:rPr>
        <w:t xml:space="preserve"> </w:t>
      </w:r>
      <w:r>
        <w:t>один</w:t>
      </w:r>
      <w:r>
        <w:rPr>
          <w:spacing w:val="-6"/>
        </w:rPr>
        <w:t xml:space="preserve"> </w:t>
      </w:r>
      <w:r>
        <w:t>игрок,</w:t>
      </w:r>
      <w:r>
        <w:rPr>
          <w:spacing w:val="-4"/>
        </w:rPr>
        <w:t xml:space="preserve"> </w:t>
      </w:r>
      <w:r>
        <w:t>имеющий</w:t>
      </w:r>
      <w:r>
        <w:rPr>
          <w:spacing w:val="-6"/>
        </w:rPr>
        <w:t xml:space="preserve"> </w:t>
      </w:r>
      <w:r>
        <w:t>право</w:t>
      </w:r>
      <w:r>
        <w:rPr>
          <w:spacing w:val="-4"/>
        </w:rPr>
        <w:t xml:space="preserve"> </w:t>
      </w:r>
      <w:r>
        <w:t>на</w:t>
      </w:r>
      <w:r>
        <w:rPr>
          <w:spacing w:val="-5"/>
        </w:rPr>
        <w:t xml:space="preserve"> </w:t>
      </w:r>
      <w:r>
        <w:t>удар; одиночных перебежках соперника, групповых перебежках соперника; ударе, после которого мяч улетает за боковую линию;</w:t>
      </w:r>
    </w:p>
    <w:p w14:paraId="6A48E731" w14:textId="77777777" w:rsidR="001F06A3" w:rsidRDefault="005F0269">
      <w:pPr>
        <w:pStyle w:val="a3"/>
        <w:ind w:left="1346" w:firstLine="0"/>
        <w:jc w:val="left"/>
      </w:pPr>
      <w:r>
        <w:t>самоосаливание</w:t>
      </w:r>
      <w:r>
        <w:rPr>
          <w:spacing w:val="-9"/>
        </w:rPr>
        <w:t xml:space="preserve"> </w:t>
      </w:r>
      <w:r>
        <w:t>соперника,</w:t>
      </w:r>
      <w:r>
        <w:rPr>
          <w:spacing w:val="-5"/>
        </w:rPr>
        <w:t xml:space="preserve"> </w:t>
      </w:r>
      <w:r>
        <w:t>переосаливание</w:t>
      </w:r>
      <w:r>
        <w:rPr>
          <w:spacing w:val="-6"/>
        </w:rPr>
        <w:t xml:space="preserve"> </w:t>
      </w:r>
      <w:r>
        <w:rPr>
          <w:spacing w:val="-2"/>
        </w:rPr>
        <w:t>соперника.</w:t>
      </w:r>
    </w:p>
    <w:p w14:paraId="09DA1FB7" w14:textId="77777777" w:rsidR="001F06A3" w:rsidRDefault="005F0269">
      <w:pPr>
        <w:pStyle w:val="a3"/>
        <w:ind w:left="586" w:right="277" w:firstLine="760"/>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14:paraId="0FFF6BF3" w14:textId="77777777" w:rsidR="001F06A3" w:rsidRDefault="005F0269">
      <w:pPr>
        <w:pStyle w:val="a3"/>
        <w:ind w:left="586" w:right="276" w:firstLine="760"/>
      </w:pPr>
      <w:r>
        <w:t>Учебные</w:t>
      </w:r>
      <w:r>
        <w:rPr>
          <w:spacing w:val="-15"/>
        </w:rPr>
        <w:t xml:space="preserve"> </w:t>
      </w:r>
      <w:r>
        <w:t>игры</w:t>
      </w:r>
      <w:r>
        <w:rPr>
          <w:spacing w:val="-15"/>
        </w:rPr>
        <w:t xml:space="preserve"> </w:t>
      </w:r>
      <w:r>
        <w:t>в</w:t>
      </w:r>
      <w:r>
        <w:rPr>
          <w:spacing w:val="-15"/>
        </w:rPr>
        <w:t xml:space="preserve"> </w:t>
      </w:r>
      <w:r>
        <w:t>лапту.</w:t>
      </w:r>
      <w:r>
        <w:rPr>
          <w:spacing w:val="-15"/>
        </w:rPr>
        <w:t xml:space="preserve"> </w:t>
      </w:r>
      <w:r>
        <w:t>Малые</w:t>
      </w:r>
      <w:r>
        <w:rPr>
          <w:spacing w:val="-15"/>
        </w:rPr>
        <w:t xml:space="preserve"> </w:t>
      </w:r>
      <w:r>
        <w:t>(упрощенные)</w:t>
      </w:r>
      <w:r>
        <w:rPr>
          <w:spacing w:val="-15"/>
        </w:rPr>
        <w:t xml:space="preserve"> </w:t>
      </w:r>
      <w:r>
        <w:t>игры</w:t>
      </w:r>
      <w:r>
        <w:rPr>
          <w:spacing w:val="-15"/>
        </w:rPr>
        <w:t xml:space="preserve"> </w:t>
      </w:r>
      <w:r>
        <w:t>в</w:t>
      </w:r>
      <w:r>
        <w:rPr>
          <w:spacing w:val="-15"/>
        </w:rPr>
        <w:t xml:space="preserve"> </w:t>
      </w:r>
      <w:r>
        <w:t>технико-тактической</w:t>
      </w:r>
      <w:r>
        <w:rPr>
          <w:spacing w:val="-15"/>
        </w:rPr>
        <w:t xml:space="preserve"> </w:t>
      </w:r>
      <w:r>
        <w:t>подготовке</w:t>
      </w:r>
      <w:r>
        <w:rPr>
          <w:spacing w:val="-15"/>
        </w:rPr>
        <w:t xml:space="preserve"> </w:t>
      </w:r>
      <w:r>
        <w:t>игроков в лапту. Участие в соревновательной деятельности.</w:t>
      </w:r>
    </w:p>
    <w:p w14:paraId="54DD1328" w14:textId="77777777" w:rsidR="001F06A3" w:rsidRDefault="005F0269">
      <w:pPr>
        <w:spacing w:line="244" w:lineRule="auto"/>
        <w:ind w:left="586" w:right="279" w:firstLine="760"/>
        <w:jc w:val="both"/>
        <w:rPr>
          <w:b/>
          <w:i/>
          <w:sz w:val="24"/>
        </w:rPr>
      </w:pPr>
      <w:r>
        <w:rPr>
          <w:sz w:val="24"/>
        </w:rPr>
        <w:t xml:space="preserve">Содержание модуля по лапте направлено на достижение обучающимися </w:t>
      </w:r>
      <w:r>
        <w:rPr>
          <w:b/>
          <w:i/>
          <w:sz w:val="24"/>
        </w:rPr>
        <w:t>личностных, метапредметных и предметных результатов обучения.</w:t>
      </w:r>
    </w:p>
    <w:p w14:paraId="4034C31E" w14:textId="77777777" w:rsidR="001F06A3" w:rsidRDefault="005F0269">
      <w:pPr>
        <w:pStyle w:val="a3"/>
        <w:ind w:left="586" w:right="282" w:firstLine="76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432E2AB8" w14:textId="77777777" w:rsidR="001F06A3" w:rsidRDefault="005F0269">
      <w:pPr>
        <w:pStyle w:val="a3"/>
        <w:ind w:left="586" w:right="281" w:firstLine="76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D299FFF" w14:textId="77777777" w:rsidR="001F06A3" w:rsidRDefault="005F0269">
      <w:pPr>
        <w:pStyle w:val="a3"/>
        <w:ind w:left="586" w:right="285" w:firstLine="76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w:t>
      </w:r>
      <w:r>
        <w:rPr>
          <w:spacing w:val="-15"/>
        </w:rPr>
        <w:t xml:space="preserve"> </w:t>
      </w:r>
      <w:r>
        <w:t>выбору</w:t>
      </w:r>
      <w:r>
        <w:rPr>
          <w:spacing w:val="-15"/>
        </w:rPr>
        <w:t xml:space="preserve"> </w:t>
      </w:r>
      <w:r>
        <w:t>индивидуальной</w:t>
      </w:r>
      <w:r>
        <w:rPr>
          <w:spacing w:val="-15"/>
        </w:rPr>
        <w:t xml:space="preserve"> </w:t>
      </w:r>
      <w:r>
        <w:t>траектории</w:t>
      </w:r>
      <w:r>
        <w:rPr>
          <w:spacing w:val="-15"/>
        </w:rPr>
        <w:t xml:space="preserve"> </w:t>
      </w:r>
      <w:r>
        <w:t>образования</w:t>
      </w:r>
      <w:r>
        <w:rPr>
          <w:spacing w:val="-13"/>
        </w:rPr>
        <w:t xml:space="preserve"> </w:t>
      </w:r>
      <w:r>
        <w:t>средствами</w:t>
      </w:r>
      <w:r>
        <w:rPr>
          <w:spacing w:val="-13"/>
        </w:rPr>
        <w:t xml:space="preserve"> </w:t>
      </w:r>
      <w:r>
        <w:t>лапты</w:t>
      </w:r>
      <w:r>
        <w:rPr>
          <w:spacing w:val="-13"/>
        </w:rPr>
        <w:t xml:space="preserve"> </w:t>
      </w:r>
      <w:r>
        <w:t>профессиональных предпочтений в области физической культуры и спорта;</w:t>
      </w:r>
    </w:p>
    <w:p w14:paraId="20EBDA99" w14:textId="77777777" w:rsidR="001F06A3" w:rsidRDefault="005F0269">
      <w:pPr>
        <w:pStyle w:val="a3"/>
        <w:ind w:left="586" w:right="283"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132DD4B6" w14:textId="77777777" w:rsidR="001F06A3" w:rsidRDefault="005F0269">
      <w:pPr>
        <w:pStyle w:val="a3"/>
        <w:ind w:left="586" w:right="286"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45F546" w14:textId="77777777" w:rsidR="001F06A3" w:rsidRDefault="005F0269">
      <w:pPr>
        <w:pStyle w:val="a3"/>
        <w:ind w:left="586" w:right="289" w:firstLine="760"/>
      </w:pPr>
      <w:r>
        <w:t>проявление положительных качеств личности и управление своими эмоциями в различных ситуациях и условиях;</w:t>
      </w:r>
    </w:p>
    <w:p w14:paraId="76DF703E" w14:textId="77777777" w:rsidR="001F06A3" w:rsidRDefault="005F0269">
      <w:pPr>
        <w:pStyle w:val="a3"/>
        <w:ind w:left="1346" w:firstLine="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14:paraId="74E1F75A" w14:textId="77777777" w:rsidR="001F06A3" w:rsidRDefault="005F0269">
      <w:pPr>
        <w:pStyle w:val="a3"/>
        <w:ind w:left="586" w:right="274" w:firstLine="76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1BDB2937" w14:textId="77777777" w:rsidR="001F06A3" w:rsidRDefault="005F0269">
      <w:pPr>
        <w:pStyle w:val="a3"/>
        <w:spacing w:line="244" w:lineRule="auto"/>
        <w:ind w:left="586" w:right="286" w:firstLine="760"/>
      </w:pPr>
      <w:r>
        <w:t>умение самостоятельно определять цели своего обучения средствами лапты и составлять планы</w:t>
      </w:r>
      <w:r>
        <w:rPr>
          <w:spacing w:val="-8"/>
        </w:rPr>
        <w:t xml:space="preserve"> </w:t>
      </w:r>
      <w:r>
        <w:t>в</w:t>
      </w:r>
      <w:r>
        <w:rPr>
          <w:spacing w:val="-8"/>
        </w:rPr>
        <w:t xml:space="preserve"> </w:t>
      </w:r>
      <w:r>
        <w:t>рамках</w:t>
      </w:r>
      <w:r>
        <w:rPr>
          <w:spacing w:val="-6"/>
        </w:rPr>
        <w:t xml:space="preserve"> </w:t>
      </w:r>
      <w:r>
        <w:t>физкультурно-спортивной</w:t>
      </w:r>
      <w:r>
        <w:rPr>
          <w:spacing w:val="-9"/>
        </w:rPr>
        <w:t xml:space="preserve"> </w:t>
      </w:r>
      <w:r>
        <w:t>деятельности,</w:t>
      </w:r>
      <w:r>
        <w:rPr>
          <w:spacing w:val="-8"/>
        </w:rPr>
        <w:t xml:space="preserve"> </w:t>
      </w:r>
      <w:r>
        <w:t>выбирать</w:t>
      </w:r>
      <w:r>
        <w:rPr>
          <w:spacing w:val="-4"/>
        </w:rPr>
        <w:t xml:space="preserve"> </w:t>
      </w:r>
      <w:r>
        <w:t>успешную</w:t>
      </w:r>
      <w:r>
        <w:rPr>
          <w:spacing w:val="-7"/>
        </w:rPr>
        <w:t xml:space="preserve"> </w:t>
      </w:r>
      <w:r>
        <w:t>стратегию</w:t>
      </w:r>
      <w:r>
        <w:rPr>
          <w:spacing w:val="-7"/>
        </w:rPr>
        <w:t xml:space="preserve"> </w:t>
      </w:r>
      <w:r>
        <w:t>и</w:t>
      </w:r>
      <w:r>
        <w:rPr>
          <w:spacing w:val="-7"/>
        </w:rPr>
        <w:t xml:space="preserve"> </w:t>
      </w:r>
      <w:r>
        <w:t>тактику</w:t>
      </w:r>
      <w:r>
        <w:rPr>
          <w:spacing w:val="-14"/>
        </w:rPr>
        <w:t xml:space="preserve"> </w:t>
      </w:r>
      <w:r>
        <w:t>в различных ситуациях;</w:t>
      </w:r>
    </w:p>
    <w:p w14:paraId="41C8DDA6" w14:textId="77777777" w:rsidR="001F06A3" w:rsidRDefault="001F06A3">
      <w:pPr>
        <w:spacing w:line="244" w:lineRule="auto"/>
        <w:sectPr w:rsidR="001F06A3">
          <w:pgSz w:w="11900" w:h="16850"/>
          <w:pgMar w:top="480" w:right="220" w:bottom="640" w:left="480" w:header="0" w:footer="266" w:gutter="0"/>
          <w:cols w:space="720"/>
        </w:sectPr>
      </w:pPr>
    </w:p>
    <w:p w14:paraId="51EC0BC2" w14:textId="77777777" w:rsidR="001F06A3" w:rsidRDefault="005F0269">
      <w:pPr>
        <w:pStyle w:val="a3"/>
        <w:spacing w:before="77"/>
        <w:ind w:left="593" w:right="28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78C053D" w14:textId="77777777" w:rsidR="001F06A3" w:rsidRDefault="005F0269">
      <w:pPr>
        <w:pStyle w:val="a3"/>
        <w:spacing w:before="1"/>
        <w:ind w:left="593" w:right="29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1B1E75B" w14:textId="77777777" w:rsidR="001F06A3" w:rsidRDefault="005F0269">
      <w:pPr>
        <w:pStyle w:val="a3"/>
        <w:ind w:left="593" w:right="28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1053AA5" w14:textId="77777777" w:rsidR="001F06A3" w:rsidRDefault="005F0269">
      <w:pPr>
        <w:pStyle w:val="a3"/>
        <w:ind w:left="593" w:right="29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0A78257" w14:textId="77777777" w:rsidR="001F06A3" w:rsidRDefault="005F0269">
      <w:pPr>
        <w:pStyle w:val="a3"/>
        <w:ind w:left="593" w:right="293"/>
      </w:pPr>
      <w:r>
        <w:t>понимание</w:t>
      </w:r>
      <w:r>
        <w:rPr>
          <w:spacing w:val="-9"/>
        </w:rPr>
        <w:t xml:space="preserve"> </w:t>
      </w:r>
      <w:r>
        <w:t>роли</w:t>
      </w:r>
      <w:r>
        <w:rPr>
          <w:spacing w:val="-8"/>
        </w:rPr>
        <w:t xml:space="preserve"> </w:t>
      </w:r>
      <w:r>
        <w:t>и</w:t>
      </w:r>
      <w:r>
        <w:rPr>
          <w:spacing w:val="-10"/>
        </w:rPr>
        <w:t xml:space="preserve"> </w:t>
      </w:r>
      <w:r>
        <w:t>значения</w:t>
      </w:r>
      <w:r>
        <w:rPr>
          <w:spacing w:val="-8"/>
        </w:rPr>
        <w:t xml:space="preserve"> </w:t>
      </w:r>
      <w:r>
        <w:t>занятий</w:t>
      </w:r>
      <w:r>
        <w:rPr>
          <w:spacing w:val="-10"/>
        </w:rPr>
        <w:t xml:space="preserve"> </w:t>
      </w:r>
      <w:r>
        <w:t>лаптой</w:t>
      </w:r>
      <w:r>
        <w:rPr>
          <w:spacing w:val="-9"/>
        </w:rPr>
        <w:t xml:space="preserve"> </w:t>
      </w:r>
      <w:r>
        <w:t>в</w:t>
      </w:r>
      <w:r>
        <w:rPr>
          <w:spacing w:val="-9"/>
        </w:rPr>
        <w:t xml:space="preserve"> </w:t>
      </w:r>
      <w:r>
        <w:t>формировании</w:t>
      </w:r>
      <w:r>
        <w:rPr>
          <w:spacing w:val="-8"/>
        </w:rPr>
        <w:t xml:space="preserve"> </w:t>
      </w:r>
      <w:r>
        <w:t>личностных</w:t>
      </w:r>
      <w:r>
        <w:rPr>
          <w:spacing w:val="-9"/>
        </w:rPr>
        <w:t xml:space="preserve"> </w:t>
      </w:r>
      <w:r>
        <w:t>качеств,</w:t>
      </w:r>
      <w:r>
        <w:rPr>
          <w:spacing w:val="-8"/>
        </w:rPr>
        <w:t xml:space="preserve"> </w:t>
      </w:r>
      <w:r>
        <w:t>в</w:t>
      </w:r>
      <w:r>
        <w:rPr>
          <w:spacing w:val="-9"/>
        </w:rPr>
        <w:t xml:space="preserve"> </w:t>
      </w:r>
      <w:r>
        <w:t>активном включении в здоровый образ жизни, укреплении и сохранении индивидуального здоровья;</w:t>
      </w:r>
    </w:p>
    <w:p w14:paraId="15402F81" w14:textId="77777777" w:rsidR="001F06A3" w:rsidRDefault="005F0269">
      <w:pPr>
        <w:pStyle w:val="a3"/>
        <w:ind w:left="593" w:right="287"/>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5A6B30EB" w14:textId="77777777" w:rsidR="001F06A3" w:rsidRDefault="005F0269">
      <w:pPr>
        <w:pStyle w:val="a3"/>
        <w:ind w:left="593" w:right="297"/>
      </w:pPr>
      <w:r>
        <w:t>освоение</w:t>
      </w:r>
      <w:r>
        <w:rPr>
          <w:spacing w:val="-11"/>
        </w:rPr>
        <w:t xml:space="preserve"> </w:t>
      </w:r>
      <w:r>
        <w:t>и</w:t>
      </w:r>
      <w:r>
        <w:rPr>
          <w:spacing w:val="-9"/>
        </w:rPr>
        <w:t xml:space="preserve"> </w:t>
      </w:r>
      <w:r>
        <w:t>демонстрация</w:t>
      </w:r>
      <w:r>
        <w:rPr>
          <w:spacing w:val="-10"/>
        </w:rPr>
        <w:t xml:space="preserve"> </w:t>
      </w:r>
      <w:r>
        <w:t>базовых</w:t>
      </w:r>
      <w:r>
        <w:rPr>
          <w:spacing w:val="-8"/>
        </w:rPr>
        <w:t xml:space="preserve"> </w:t>
      </w:r>
      <w:r>
        <w:t>технических</w:t>
      </w:r>
      <w:r>
        <w:rPr>
          <w:spacing w:val="-8"/>
        </w:rPr>
        <w:t xml:space="preserve"> </w:t>
      </w:r>
      <w:r>
        <w:t>приемов</w:t>
      </w:r>
      <w:r>
        <w:rPr>
          <w:spacing w:val="-11"/>
        </w:rPr>
        <w:t xml:space="preserve"> </w:t>
      </w:r>
      <w:r>
        <w:t>техники</w:t>
      </w:r>
      <w:r>
        <w:rPr>
          <w:spacing w:val="-12"/>
        </w:rPr>
        <w:t xml:space="preserve"> </w:t>
      </w:r>
      <w:r>
        <w:t>игры,</w:t>
      </w:r>
      <w:r>
        <w:rPr>
          <w:spacing w:val="-11"/>
        </w:rPr>
        <w:t xml:space="preserve"> </w:t>
      </w:r>
      <w:r>
        <w:t>знание,</w:t>
      </w:r>
      <w:r>
        <w:rPr>
          <w:spacing w:val="-10"/>
        </w:rPr>
        <w:t xml:space="preserve"> </w:t>
      </w:r>
      <w:r>
        <w:t>демонстрация базовых тактических действий игроков в лапту;</w:t>
      </w:r>
    </w:p>
    <w:p w14:paraId="5D408508" w14:textId="77777777" w:rsidR="001F06A3" w:rsidRDefault="005F0269">
      <w:pPr>
        <w:pStyle w:val="a3"/>
        <w:spacing w:before="1"/>
        <w:ind w:left="593" w:right="299"/>
      </w:pPr>
      <w:r>
        <w:t>использование основных средств и методов обучения базовым техническим приемам и тактическим действиям лапты;</w:t>
      </w:r>
    </w:p>
    <w:p w14:paraId="0F3C5FB2" w14:textId="77777777" w:rsidR="001F06A3" w:rsidRDefault="005F0269">
      <w:pPr>
        <w:pStyle w:val="a3"/>
        <w:ind w:left="593" w:right="298"/>
      </w:pPr>
      <w:r>
        <w:t>соблюдение правил личной гигиены и ухода за спортивным инвентарем и оборудованием, подбора спортивной одежды и обуви для занятий по лапте;</w:t>
      </w:r>
    </w:p>
    <w:p w14:paraId="1A2FF6B3" w14:textId="77777777" w:rsidR="001F06A3" w:rsidRDefault="005F0269">
      <w:pPr>
        <w:pStyle w:val="a3"/>
        <w:ind w:left="593" w:right="293"/>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D17EBFF" w14:textId="77777777" w:rsidR="001F06A3" w:rsidRDefault="005F0269">
      <w:pPr>
        <w:pStyle w:val="a3"/>
        <w:ind w:left="593" w:right="291"/>
      </w:pPr>
      <w:r>
        <w:t>знание</w:t>
      </w:r>
      <w:r>
        <w:rPr>
          <w:spacing w:val="-12"/>
        </w:rPr>
        <w:t xml:space="preserve"> </w:t>
      </w:r>
      <w:r>
        <w:t>контрольно-тестовых</w:t>
      </w:r>
      <w:r>
        <w:rPr>
          <w:spacing w:val="-8"/>
        </w:rPr>
        <w:t xml:space="preserve"> </w:t>
      </w:r>
      <w:r>
        <w:t>упражнений</w:t>
      </w:r>
      <w:r>
        <w:rPr>
          <w:spacing w:val="-10"/>
        </w:rPr>
        <w:t xml:space="preserve"> </w:t>
      </w:r>
      <w:r>
        <w:t>для</w:t>
      </w:r>
      <w:r>
        <w:rPr>
          <w:spacing w:val="-14"/>
        </w:rPr>
        <w:t xml:space="preserve"> </w:t>
      </w:r>
      <w:r>
        <w:t>определения</w:t>
      </w:r>
      <w:r>
        <w:rPr>
          <w:spacing w:val="-10"/>
        </w:rPr>
        <w:t xml:space="preserve"> </w:t>
      </w:r>
      <w:r>
        <w:t>уровня</w:t>
      </w:r>
      <w:r>
        <w:rPr>
          <w:spacing w:val="-11"/>
        </w:rPr>
        <w:t xml:space="preserve"> </w:t>
      </w:r>
      <w:r>
        <w:t>физической</w:t>
      </w:r>
      <w:r>
        <w:rPr>
          <w:spacing w:val="-10"/>
        </w:rPr>
        <w:t xml:space="preserve"> </w:t>
      </w:r>
      <w:r>
        <w:t>и</w:t>
      </w:r>
      <w:r>
        <w:rPr>
          <w:spacing w:val="-13"/>
        </w:rPr>
        <w:t xml:space="preserve"> </w:t>
      </w:r>
      <w:r>
        <w:t>технической подготовленности игроков в лапту;</w:t>
      </w:r>
    </w:p>
    <w:p w14:paraId="59C56D9A" w14:textId="77777777" w:rsidR="001F06A3" w:rsidRDefault="005F0269">
      <w:pPr>
        <w:pStyle w:val="a3"/>
        <w:ind w:left="593" w:right="293"/>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60A903B" w14:textId="77777777" w:rsidR="001F06A3" w:rsidRDefault="005F0269">
      <w:pPr>
        <w:pStyle w:val="4"/>
        <w:spacing w:line="240" w:lineRule="auto"/>
        <w:ind w:left="1332"/>
      </w:pPr>
      <w:r>
        <w:t>Модуль</w:t>
      </w:r>
      <w:r>
        <w:rPr>
          <w:spacing w:val="-3"/>
        </w:rPr>
        <w:t xml:space="preserve"> </w:t>
      </w:r>
      <w:r>
        <w:t>«Футбол</w:t>
      </w:r>
      <w:r>
        <w:rPr>
          <w:spacing w:val="-1"/>
        </w:rPr>
        <w:t xml:space="preserve"> </w:t>
      </w:r>
      <w:r>
        <w:t>для</w:t>
      </w:r>
      <w:r>
        <w:rPr>
          <w:spacing w:val="-3"/>
        </w:rPr>
        <w:t xml:space="preserve"> </w:t>
      </w:r>
      <w:r>
        <w:rPr>
          <w:spacing w:val="-2"/>
        </w:rPr>
        <w:t>всех».</w:t>
      </w:r>
    </w:p>
    <w:p w14:paraId="5E4BCE65" w14:textId="77777777" w:rsidR="001F06A3" w:rsidRDefault="005F0269">
      <w:pPr>
        <w:pStyle w:val="5"/>
        <w:ind w:left="1332"/>
      </w:pPr>
      <w:r>
        <w:t>Пояснительная</w:t>
      </w:r>
      <w:r>
        <w:rPr>
          <w:spacing w:val="-7"/>
        </w:rPr>
        <w:t xml:space="preserve"> </w:t>
      </w:r>
      <w:r>
        <w:t>записка</w:t>
      </w:r>
      <w:r>
        <w:rPr>
          <w:spacing w:val="-5"/>
        </w:rPr>
        <w:t xml:space="preserve"> </w:t>
      </w:r>
      <w:r>
        <w:t>модуля</w:t>
      </w:r>
      <w:r>
        <w:rPr>
          <w:spacing w:val="-4"/>
        </w:rPr>
        <w:t xml:space="preserve"> </w:t>
      </w:r>
      <w:r>
        <w:t>«Футбол</w:t>
      </w:r>
      <w:r>
        <w:rPr>
          <w:spacing w:val="-6"/>
        </w:rPr>
        <w:t xml:space="preserve"> </w:t>
      </w:r>
      <w:r>
        <w:t>для</w:t>
      </w:r>
      <w:r>
        <w:rPr>
          <w:spacing w:val="-4"/>
        </w:rPr>
        <w:t xml:space="preserve"> </w:t>
      </w:r>
      <w:r>
        <w:rPr>
          <w:spacing w:val="-2"/>
        </w:rPr>
        <w:t>всех».</w:t>
      </w:r>
    </w:p>
    <w:p w14:paraId="1D39E3EB" w14:textId="77777777" w:rsidR="001F06A3" w:rsidRDefault="005F0269">
      <w:pPr>
        <w:pStyle w:val="a3"/>
        <w:ind w:left="593" w:right="285"/>
      </w:pPr>
      <w:r>
        <w:t>Учебный</w:t>
      </w:r>
      <w:r>
        <w:rPr>
          <w:spacing w:val="-15"/>
        </w:rPr>
        <w:t xml:space="preserve"> </w:t>
      </w:r>
      <w:r>
        <w:t>модуль</w:t>
      </w:r>
      <w:r>
        <w:rPr>
          <w:spacing w:val="-15"/>
        </w:rPr>
        <w:t xml:space="preserve"> </w:t>
      </w:r>
      <w:r>
        <w:t>«Футбол</w:t>
      </w:r>
      <w:r>
        <w:rPr>
          <w:spacing w:val="-15"/>
        </w:rPr>
        <w:t xml:space="preserve"> </w:t>
      </w:r>
      <w:r>
        <w:t>для</w:t>
      </w:r>
      <w:r>
        <w:rPr>
          <w:spacing w:val="-15"/>
        </w:rPr>
        <w:t xml:space="preserve"> </w:t>
      </w:r>
      <w:r>
        <w:t>всех»</w:t>
      </w:r>
      <w:r>
        <w:rPr>
          <w:spacing w:val="-15"/>
        </w:rPr>
        <w:t xml:space="preserve"> </w:t>
      </w:r>
      <w:r>
        <w:t>(далее</w:t>
      </w:r>
      <w:r>
        <w:rPr>
          <w:spacing w:val="-13"/>
        </w:rPr>
        <w:t xml:space="preserve"> </w:t>
      </w:r>
      <w:r>
        <w:t>-</w:t>
      </w:r>
      <w:r>
        <w:rPr>
          <w:spacing w:val="-15"/>
        </w:rPr>
        <w:t xml:space="preserve"> </w:t>
      </w:r>
      <w:r>
        <w:t>модуль</w:t>
      </w:r>
      <w:r>
        <w:rPr>
          <w:spacing w:val="-15"/>
        </w:rPr>
        <w:t xml:space="preserve"> </w:t>
      </w:r>
      <w:r>
        <w:t>по</w:t>
      </w:r>
      <w:r>
        <w:rPr>
          <w:spacing w:val="-14"/>
        </w:rPr>
        <w:t xml:space="preserve"> </w:t>
      </w:r>
      <w:r>
        <w:t>футболу,</w:t>
      </w:r>
      <w:r>
        <w:rPr>
          <w:spacing w:val="-15"/>
        </w:rPr>
        <w:t xml:space="preserve"> </w:t>
      </w:r>
      <w:r>
        <w:t>футбол)</w:t>
      </w:r>
      <w:r>
        <w:rPr>
          <w:spacing w:val="-15"/>
        </w:rPr>
        <w:t xml:space="preserve"> </w:t>
      </w:r>
      <w:r>
        <w:t>на</w:t>
      </w:r>
      <w:r>
        <w:rPr>
          <w:spacing w:val="-13"/>
        </w:rPr>
        <w:t xml:space="preserve"> </w:t>
      </w:r>
      <w:r>
        <w:t>уровне</w:t>
      </w:r>
      <w:r>
        <w:rPr>
          <w:spacing w:val="-15"/>
        </w:rPr>
        <w:t xml:space="preserve"> </w:t>
      </w:r>
      <w:r>
        <w:t>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w:t>
      </w:r>
      <w:r>
        <w:rPr>
          <w:spacing w:val="-1"/>
        </w:rPr>
        <w:t xml:space="preserve"> </w:t>
      </w:r>
      <w:r>
        <w:t>образования и использования спортивноориентированных форм, средств и методов обучения по различным видам спорта.</w:t>
      </w:r>
    </w:p>
    <w:p w14:paraId="50E95F13" w14:textId="77777777" w:rsidR="001F06A3" w:rsidRDefault="005F0269">
      <w:pPr>
        <w:pStyle w:val="a3"/>
        <w:ind w:left="593" w:right="291"/>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23F1384A" w14:textId="77777777" w:rsidR="001F06A3" w:rsidRDefault="005F0269">
      <w:pPr>
        <w:pStyle w:val="a3"/>
        <w:ind w:left="593" w:right="288"/>
      </w:pPr>
      <w:r>
        <w:t>Командный характер игры в футбол воспитывает чувство дружбы, товарищества, взаимопомощи,</w:t>
      </w:r>
      <w:r>
        <w:rPr>
          <w:spacing w:val="-14"/>
        </w:rPr>
        <w:t xml:space="preserve"> </w:t>
      </w:r>
      <w:r>
        <w:t>развивает</w:t>
      </w:r>
      <w:r>
        <w:rPr>
          <w:spacing w:val="-13"/>
        </w:rPr>
        <w:t xml:space="preserve"> </w:t>
      </w:r>
      <w:r>
        <w:t>такие</w:t>
      </w:r>
      <w:r>
        <w:rPr>
          <w:spacing w:val="-15"/>
        </w:rPr>
        <w:t xml:space="preserve"> </w:t>
      </w:r>
      <w:r>
        <w:t>ценные</w:t>
      </w:r>
      <w:r>
        <w:rPr>
          <w:spacing w:val="-15"/>
        </w:rPr>
        <w:t xml:space="preserve"> </w:t>
      </w:r>
      <w:r>
        <w:t>моральные</w:t>
      </w:r>
      <w:r>
        <w:rPr>
          <w:spacing w:val="-15"/>
        </w:rPr>
        <w:t xml:space="preserve"> </w:t>
      </w:r>
      <w:r>
        <w:t>качества,</w:t>
      </w:r>
      <w:r>
        <w:rPr>
          <w:spacing w:val="-14"/>
        </w:rPr>
        <w:t xml:space="preserve"> </w:t>
      </w:r>
      <w:r>
        <w:t>как</w:t>
      </w:r>
      <w:r>
        <w:rPr>
          <w:spacing w:val="-13"/>
        </w:rPr>
        <w:t xml:space="preserve"> </w:t>
      </w:r>
      <w:r>
        <w:t>чувство</w:t>
      </w:r>
      <w:r>
        <w:rPr>
          <w:spacing w:val="-14"/>
        </w:rPr>
        <w:t xml:space="preserve"> </w:t>
      </w:r>
      <w:r>
        <w:t>ответственности,</w:t>
      </w:r>
      <w:r>
        <w:rPr>
          <w:spacing w:val="-12"/>
        </w:rPr>
        <w:t xml:space="preserve"> </w:t>
      </w:r>
      <w:r>
        <w:t>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w:t>
      </w:r>
      <w:r>
        <w:rPr>
          <w:spacing w:val="-4"/>
        </w:rPr>
        <w:t xml:space="preserve"> </w:t>
      </w:r>
      <w:r>
        <w:t>и</w:t>
      </w:r>
      <w:r>
        <w:rPr>
          <w:spacing w:val="-4"/>
        </w:rPr>
        <w:t xml:space="preserve"> </w:t>
      </w:r>
      <w:r>
        <w:t>спортивный</w:t>
      </w:r>
      <w:r>
        <w:rPr>
          <w:spacing w:val="-6"/>
        </w:rPr>
        <w:t xml:space="preserve"> </w:t>
      </w:r>
      <w:r>
        <w:t>режим.</w:t>
      </w:r>
      <w:r>
        <w:rPr>
          <w:spacing w:val="-4"/>
        </w:rPr>
        <w:t xml:space="preserve"> </w:t>
      </w:r>
      <w:r>
        <w:t>Все</w:t>
      </w:r>
      <w:r>
        <w:rPr>
          <w:spacing w:val="-5"/>
        </w:rPr>
        <w:t xml:space="preserve"> </w:t>
      </w:r>
      <w:r>
        <w:t>это</w:t>
      </w:r>
      <w:r>
        <w:rPr>
          <w:spacing w:val="-4"/>
        </w:rPr>
        <w:t xml:space="preserve"> </w:t>
      </w:r>
      <w:r>
        <w:t>способствует</w:t>
      </w:r>
      <w:r>
        <w:rPr>
          <w:spacing w:val="-4"/>
        </w:rPr>
        <w:t xml:space="preserve"> </w:t>
      </w:r>
      <w:r>
        <w:t>воспитанию</w:t>
      </w:r>
      <w:r>
        <w:rPr>
          <w:spacing w:val="-4"/>
        </w:rPr>
        <w:t xml:space="preserve"> </w:t>
      </w:r>
      <w:r>
        <w:t>волевых</w:t>
      </w:r>
      <w:r>
        <w:rPr>
          <w:spacing w:val="-2"/>
        </w:rPr>
        <w:t xml:space="preserve"> </w:t>
      </w:r>
      <w:r>
        <w:t>черт</w:t>
      </w:r>
      <w:r>
        <w:rPr>
          <w:spacing w:val="-6"/>
        </w:rPr>
        <w:t xml:space="preserve"> </w:t>
      </w:r>
      <w:r>
        <w:t>характера:</w:t>
      </w:r>
      <w:r>
        <w:rPr>
          <w:spacing w:val="-4"/>
        </w:rPr>
        <w:t xml:space="preserve"> </w:t>
      </w:r>
      <w:r>
        <w:t>смелости, стойкости, решительности, выдержки, мужества.</w:t>
      </w:r>
    </w:p>
    <w:p w14:paraId="7809474C" w14:textId="77777777" w:rsidR="001F06A3" w:rsidRDefault="005F0269">
      <w:pPr>
        <w:pStyle w:val="a3"/>
        <w:ind w:left="593" w:right="284"/>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17011557" w14:textId="77777777" w:rsidR="001F06A3" w:rsidRDefault="005F0269">
      <w:pPr>
        <w:pStyle w:val="a3"/>
        <w:spacing w:line="244" w:lineRule="auto"/>
        <w:ind w:left="593" w:right="289"/>
      </w:pPr>
      <w:r>
        <w:t>Целью изучения модуля по футболу</w:t>
      </w:r>
      <w:r>
        <w:rPr>
          <w:spacing w:val="-1"/>
        </w:rPr>
        <w:t xml:space="preserve"> </w:t>
      </w:r>
      <w:r>
        <w:t>является содействие всестороннему</w:t>
      </w:r>
      <w:r>
        <w:rPr>
          <w:spacing w:val="-1"/>
        </w:rPr>
        <w:t xml:space="preserve"> </w:t>
      </w:r>
      <w:r>
        <w:t>развитию личности посредством</w:t>
      </w:r>
      <w:r>
        <w:rPr>
          <w:spacing w:val="-8"/>
        </w:rPr>
        <w:t xml:space="preserve"> </w:t>
      </w:r>
      <w:r>
        <w:t>формирования</w:t>
      </w:r>
      <w:r>
        <w:rPr>
          <w:spacing w:val="-8"/>
        </w:rPr>
        <w:t xml:space="preserve"> </w:t>
      </w:r>
      <w:r>
        <w:t>физической</w:t>
      </w:r>
      <w:r>
        <w:rPr>
          <w:spacing w:val="-9"/>
        </w:rPr>
        <w:t xml:space="preserve"> </w:t>
      </w:r>
      <w:r>
        <w:t>культуры</w:t>
      </w:r>
      <w:r>
        <w:rPr>
          <w:spacing w:val="-8"/>
        </w:rPr>
        <w:t xml:space="preserve"> </w:t>
      </w:r>
      <w:r>
        <w:t>обучающихся</w:t>
      </w:r>
      <w:r>
        <w:rPr>
          <w:spacing w:val="-8"/>
        </w:rPr>
        <w:t xml:space="preserve"> </w:t>
      </w:r>
      <w:r>
        <w:t>с</w:t>
      </w:r>
      <w:r>
        <w:rPr>
          <w:spacing w:val="-9"/>
        </w:rPr>
        <w:t xml:space="preserve"> </w:t>
      </w:r>
      <w:r>
        <w:t>использованием</w:t>
      </w:r>
      <w:r>
        <w:rPr>
          <w:spacing w:val="-9"/>
        </w:rPr>
        <w:t xml:space="preserve"> </w:t>
      </w:r>
      <w:r>
        <w:t>средств</w:t>
      </w:r>
      <w:r>
        <w:rPr>
          <w:spacing w:val="-8"/>
        </w:rPr>
        <w:t xml:space="preserve"> </w:t>
      </w:r>
      <w:r>
        <w:t>футбола, формирования у подрастающего поколения потребности в ведении здорового образа жизни.</w:t>
      </w:r>
    </w:p>
    <w:p w14:paraId="1F9C5F48" w14:textId="77777777" w:rsidR="001F06A3" w:rsidRDefault="001F06A3">
      <w:pPr>
        <w:spacing w:line="244" w:lineRule="auto"/>
        <w:sectPr w:rsidR="001F06A3">
          <w:pgSz w:w="11900" w:h="16850"/>
          <w:pgMar w:top="480" w:right="220" w:bottom="640" w:left="480" w:header="0" w:footer="266" w:gutter="0"/>
          <w:cols w:space="720"/>
        </w:sectPr>
      </w:pPr>
    </w:p>
    <w:p w14:paraId="4D001B3B" w14:textId="77777777" w:rsidR="001F06A3" w:rsidRDefault="005F0269">
      <w:pPr>
        <w:pStyle w:val="a3"/>
        <w:spacing w:before="77"/>
        <w:ind w:left="133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14:paraId="18218A9E" w14:textId="77777777" w:rsidR="001F06A3" w:rsidRDefault="005F0269">
      <w:pPr>
        <w:pStyle w:val="a3"/>
        <w:ind w:right="289"/>
      </w:pPr>
      <w:r>
        <w:t>формирование культуры движений, обогащение двигательного опыта физическими упражнениями с</w:t>
      </w:r>
      <w:r>
        <w:rPr>
          <w:spacing w:val="-2"/>
        </w:rPr>
        <w:t xml:space="preserve"> </w:t>
      </w:r>
      <w:r>
        <w:t>общеразвивающей и корригирующей направленностью,</w:t>
      </w:r>
      <w:r>
        <w:rPr>
          <w:spacing w:val="-1"/>
        </w:rPr>
        <w:t xml:space="preserve"> </w:t>
      </w:r>
      <w:r>
        <w:t>техническими действиями и приемами в футболе;</w:t>
      </w:r>
    </w:p>
    <w:p w14:paraId="59CF7D41" w14:textId="77777777" w:rsidR="001F06A3" w:rsidRDefault="005F0269">
      <w:pPr>
        <w:pStyle w:val="a3"/>
        <w:spacing w:before="1"/>
        <w:ind w:left="1330" w:right="293" w:firstLine="0"/>
      </w:pPr>
      <w:r>
        <w:t>приобщение обучающихся к здоровому образу жизни и гармонии тела средствами футбола; укрепление</w:t>
      </w:r>
      <w:r>
        <w:rPr>
          <w:spacing w:val="36"/>
        </w:rPr>
        <w:t xml:space="preserve"> </w:t>
      </w:r>
      <w:r>
        <w:t>и</w:t>
      </w:r>
      <w:r>
        <w:rPr>
          <w:spacing w:val="40"/>
        </w:rPr>
        <w:t xml:space="preserve"> </w:t>
      </w:r>
      <w:r>
        <w:t>сохранения</w:t>
      </w:r>
      <w:r>
        <w:rPr>
          <w:spacing w:val="39"/>
        </w:rPr>
        <w:t xml:space="preserve"> </w:t>
      </w:r>
      <w:r>
        <w:t>здоровья,</w:t>
      </w:r>
      <w:r>
        <w:rPr>
          <w:spacing w:val="39"/>
        </w:rPr>
        <w:t xml:space="preserve"> </w:t>
      </w:r>
      <w:r>
        <w:t>развитие</w:t>
      </w:r>
      <w:r>
        <w:rPr>
          <w:spacing w:val="38"/>
        </w:rPr>
        <w:t xml:space="preserve"> </w:t>
      </w:r>
      <w:r>
        <w:t>основных</w:t>
      </w:r>
      <w:r>
        <w:rPr>
          <w:spacing w:val="41"/>
        </w:rPr>
        <w:t xml:space="preserve"> </w:t>
      </w:r>
      <w:r>
        <w:t>физических</w:t>
      </w:r>
      <w:r>
        <w:rPr>
          <w:spacing w:val="39"/>
        </w:rPr>
        <w:t xml:space="preserve"> </w:t>
      </w:r>
      <w:r>
        <w:t>качеств</w:t>
      </w:r>
      <w:r>
        <w:rPr>
          <w:spacing w:val="40"/>
        </w:rPr>
        <w:t xml:space="preserve"> </w:t>
      </w:r>
      <w:r>
        <w:t>и</w:t>
      </w:r>
      <w:r>
        <w:rPr>
          <w:spacing w:val="40"/>
        </w:rPr>
        <w:t xml:space="preserve"> </w:t>
      </w:r>
      <w:r>
        <w:rPr>
          <w:spacing w:val="-2"/>
        </w:rPr>
        <w:t>повышение</w:t>
      </w:r>
    </w:p>
    <w:p w14:paraId="080506C0" w14:textId="77777777" w:rsidR="001F06A3" w:rsidRDefault="005F0269">
      <w:pPr>
        <w:pStyle w:val="a3"/>
        <w:ind w:firstLine="0"/>
      </w:pPr>
      <w:r>
        <w:t>функциональных</w:t>
      </w:r>
      <w:r>
        <w:rPr>
          <w:spacing w:val="-8"/>
        </w:rPr>
        <w:t xml:space="preserve"> </w:t>
      </w:r>
      <w:r>
        <w:t>способностей</w:t>
      </w:r>
      <w:r>
        <w:rPr>
          <w:spacing w:val="-8"/>
        </w:rPr>
        <w:t xml:space="preserve"> </w:t>
      </w:r>
      <w:r>
        <w:rPr>
          <w:spacing w:val="-2"/>
        </w:rPr>
        <w:t>организма;</w:t>
      </w:r>
    </w:p>
    <w:p w14:paraId="43E0A8F3" w14:textId="77777777" w:rsidR="001F06A3" w:rsidRDefault="005F0269">
      <w:pPr>
        <w:pStyle w:val="a3"/>
        <w:ind w:right="288"/>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BE4AC5" w14:textId="77777777" w:rsidR="001F06A3" w:rsidRDefault="005F0269">
      <w:pPr>
        <w:pStyle w:val="a3"/>
        <w:ind w:left="1330" w:firstLine="0"/>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футболу.</w:t>
      </w:r>
    </w:p>
    <w:p w14:paraId="4B472EE6" w14:textId="77777777" w:rsidR="001F06A3" w:rsidRDefault="005F0269">
      <w:pPr>
        <w:pStyle w:val="a3"/>
        <w:ind w:right="29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04DF0467" w14:textId="77777777" w:rsidR="001F06A3" w:rsidRDefault="005F0269">
      <w:pPr>
        <w:pStyle w:val="a3"/>
        <w:ind w:right="285"/>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7AB88488" w14:textId="77777777" w:rsidR="001F06A3" w:rsidRDefault="005F0269">
      <w:pPr>
        <w:pStyle w:val="a3"/>
        <w:ind w:left="1330" w:firstLine="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14:paraId="13C1608D" w14:textId="77777777" w:rsidR="001F06A3" w:rsidRDefault="005F0269">
      <w:pPr>
        <w:pStyle w:val="a3"/>
        <w:ind w:right="287"/>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w:t>
      </w:r>
      <w:r>
        <w:rPr>
          <w:spacing w:val="-2"/>
        </w:rPr>
        <w:t>обучающихся;</w:t>
      </w:r>
    </w:p>
    <w:p w14:paraId="7CA1C089" w14:textId="77777777" w:rsidR="001F06A3" w:rsidRDefault="005F0269">
      <w:pPr>
        <w:pStyle w:val="a3"/>
        <w:spacing w:before="1"/>
        <w:ind w:right="2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w:t>
      </w:r>
      <w:r>
        <w:rPr>
          <w:spacing w:val="-15"/>
        </w:rPr>
        <w:t xml:space="preserve"> </w:t>
      </w:r>
      <w:r>
        <w:t>организацией,</w:t>
      </w:r>
      <w:r>
        <w:rPr>
          <w:spacing w:val="-15"/>
        </w:rPr>
        <w:t xml:space="preserve"> </w:t>
      </w:r>
      <w:r>
        <w:t>включающей,</w:t>
      </w:r>
      <w:r>
        <w:rPr>
          <w:spacing w:val="-15"/>
        </w:rPr>
        <w:t xml:space="preserve"> </w:t>
      </w:r>
      <w:r>
        <w:t>в</w:t>
      </w:r>
      <w:r>
        <w:rPr>
          <w:spacing w:val="-15"/>
        </w:rPr>
        <w:t xml:space="preserve"> </w:t>
      </w:r>
      <w:r>
        <w:t>частности,</w:t>
      </w:r>
      <w:r>
        <w:rPr>
          <w:spacing w:val="-15"/>
        </w:rPr>
        <w:t xml:space="preserve"> </w:t>
      </w:r>
      <w:r>
        <w:t>учебные</w:t>
      </w:r>
      <w:r>
        <w:rPr>
          <w:spacing w:val="-15"/>
        </w:rPr>
        <w:t xml:space="preserve"> </w:t>
      </w:r>
      <w:r>
        <w:t>модули</w:t>
      </w:r>
      <w:r>
        <w:rPr>
          <w:spacing w:val="-15"/>
        </w:rPr>
        <w:t xml:space="preserve"> </w:t>
      </w:r>
      <w:r>
        <w:t>по</w:t>
      </w:r>
      <w:r>
        <w:rPr>
          <w:spacing w:val="-15"/>
        </w:rPr>
        <w:t xml:space="preserve"> </w:t>
      </w:r>
      <w:r>
        <w:t>выбору</w:t>
      </w:r>
      <w:r>
        <w:rPr>
          <w:spacing w:val="-15"/>
        </w:rPr>
        <w:t xml:space="preserve"> </w:t>
      </w: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4"/>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 объём в 5, 6, 7, 8, 9-х классах - по 34 часа);</w:t>
      </w:r>
    </w:p>
    <w:p w14:paraId="64643444" w14:textId="77777777" w:rsidR="001F06A3" w:rsidRDefault="005F0269">
      <w:pPr>
        <w:pStyle w:val="a3"/>
        <w:ind w:right="28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335EF24" w14:textId="77777777" w:rsidR="001F06A3" w:rsidRDefault="005F0269">
      <w:pPr>
        <w:pStyle w:val="5"/>
        <w:spacing w:before="5"/>
      </w:pPr>
      <w:r>
        <w:t>Содержание</w:t>
      </w:r>
      <w:r>
        <w:rPr>
          <w:spacing w:val="-5"/>
        </w:rPr>
        <w:t xml:space="preserve"> </w:t>
      </w:r>
      <w:r>
        <w:t>модуля</w:t>
      </w:r>
      <w:r>
        <w:rPr>
          <w:spacing w:val="-5"/>
        </w:rPr>
        <w:t xml:space="preserve"> </w:t>
      </w:r>
      <w:r>
        <w:t>по</w:t>
      </w:r>
      <w:r>
        <w:rPr>
          <w:spacing w:val="-3"/>
        </w:rPr>
        <w:t xml:space="preserve"> </w:t>
      </w:r>
      <w:r>
        <w:rPr>
          <w:spacing w:val="-2"/>
        </w:rPr>
        <w:t>футболу.</w:t>
      </w:r>
    </w:p>
    <w:p w14:paraId="77241B21" w14:textId="77777777" w:rsidR="001F06A3" w:rsidRDefault="005F0269">
      <w:pPr>
        <w:pStyle w:val="a3"/>
        <w:spacing w:line="274" w:lineRule="exact"/>
        <w:ind w:left="1330" w:firstLine="0"/>
      </w:pPr>
      <w:r>
        <w:t>Знания</w:t>
      </w:r>
      <w:r>
        <w:rPr>
          <w:spacing w:val="-1"/>
        </w:rPr>
        <w:t xml:space="preserve"> </w:t>
      </w:r>
      <w:r>
        <w:t>о</w:t>
      </w:r>
      <w:r>
        <w:rPr>
          <w:spacing w:val="-1"/>
        </w:rPr>
        <w:t xml:space="preserve"> </w:t>
      </w:r>
      <w:r>
        <w:rPr>
          <w:spacing w:val="-2"/>
        </w:rPr>
        <w:t>футболе.</w:t>
      </w:r>
    </w:p>
    <w:p w14:paraId="3F31C649" w14:textId="77777777" w:rsidR="001F06A3" w:rsidRDefault="005F0269">
      <w:pPr>
        <w:pStyle w:val="a3"/>
        <w:ind w:right="28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390BDC0" w14:textId="77777777" w:rsidR="001F06A3" w:rsidRDefault="005F0269">
      <w:pPr>
        <w:pStyle w:val="a3"/>
        <w:ind w:right="29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2CC69C9" w14:textId="77777777" w:rsidR="001F06A3" w:rsidRDefault="005F0269">
      <w:pPr>
        <w:pStyle w:val="a3"/>
        <w:ind w:left="1330" w:right="1534" w:firstLine="0"/>
      </w:pPr>
      <w:r>
        <w:t>Врачебный контроль и самоконтроль. Оказание первой медицинской помощи. Комплексы</w:t>
      </w:r>
      <w:r>
        <w:rPr>
          <w:spacing w:val="-6"/>
        </w:rPr>
        <w:t xml:space="preserve"> </w:t>
      </w:r>
      <w:r>
        <w:t>упражнений</w:t>
      </w:r>
      <w:r>
        <w:rPr>
          <w:spacing w:val="-5"/>
        </w:rPr>
        <w:t xml:space="preserve"> </w:t>
      </w:r>
      <w:r>
        <w:t>для</w:t>
      </w:r>
      <w:r>
        <w:rPr>
          <w:spacing w:val="-4"/>
        </w:rPr>
        <w:t xml:space="preserve"> </w:t>
      </w:r>
      <w:r>
        <w:t>развития</w:t>
      </w:r>
      <w:r>
        <w:rPr>
          <w:spacing w:val="-5"/>
        </w:rPr>
        <w:t xml:space="preserve"> </w:t>
      </w:r>
      <w:r>
        <w:t>основных</w:t>
      </w:r>
      <w:r>
        <w:rPr>
          <w:spacing w:val="-3"/>
        </w:rPr>
        <w:t xml:space="preserve"> </w:t>
      </w:r>
      <w:r>
        <w:t>физических</w:t>
      </w:r>
      <w:r>
        <w:rPr>
          <w:spacing w:val="-5"/>
        </w:rPr>
        <w:t xml:space="preserve"> </w:t>
      </w:r>
      <w:r>
        <w:t>качеств</w:t>
      </w:r>
      <w:r>
        <w:rPr>
          <w:spacing w:val="-5"/>
        </w:rPr>
        <w:t xml:space="preserve"> </w:t>
      </w:r>
      <w:r>
        <w:rPr>
          <w:spacing w:val="-2"/>
        </w:rPr>
        <w:t>футболиста.</w:t>
      </w:r>
    </w:p>
    <w:p w14:paraId="47030163" w14:textId="77777777" w:rsidR="001F06A3" w:rsidRDefault="005F0269">
      <w:pPr>
        <w:pStyle w:val="a3"/>
        <w:ind w:right="286"/>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595903BC" w14:textId="77777777" w:rsidR="001F06A3" w:rsidRDefault="005F0269">
      <w:pPr>
        <w:pStyle w:val="a3"/>
        <w:ind w:left="1330" w:firstLine="0"/>
      </w:pPr>
      <w:r>
        <w:t>Способы</w:t>
      </w:r>
      <w:r>
        <w:rPr>
          <w:spacing w:val="-4"/>
        </w:rPr>
        <w:t xml:space="preserve"> </w:t>
      </w:r>
      <w:r>
        <w:t>самостоятельной</w:t>
      </w:r>
      <w:r>
        <w:rPr>
          <w:spacing w:val="-4"/>
        </w:rPr>
        <w:t xml:space="preserve"> </w:t>
      </w:r>
      <w:r>
        <w:rPr>
          <w:spacing w:val="-2"/>
        </w:rPr>
        <w:t>деятельности.</w:t>
      </w:r>
    </w:p>
    <w:p w14:paraId="46F13C28" w14:textId="77777777" w:rsidR="001F06A3" w:rsidRDefault="005F0269">
      <w:pPr>
        <w:pStyle w:val="a3"/>
        <w:ind w:right="287"/>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2F9DA3D9" w14:textId="77777777" w:rsidR="001F06A3" w:rsidRDefault="005F0269">
      <w:pPr>
        <w:pStyle w:val="a3"/>
        <w:spacing w:before="1"/>
        <w:ind w:right="287"/>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4DA38317" w14:textId="77777777" w:rsidR="001F06A3" w:rsidRDefault="005F0269">
      <w:pPr>
        <w:pStyle w:val="a3"/>
        <w:ind w:left="1330" w:firstLine="0"/>
      </w:pPr>
      <w:r>
        <w:t>Физическое</w:t>
      </w:r>
      <w:r>
        <w:rPr>
          <w:spacing w:val="-5"/>
        </w:rPr>
        <w:t xml:space="preserve"> </w:t>
      </w:r>
      <w:r>
        <w:rPr>
          <w:spacing w:val="-2"/>
        </w:rPr>
        <w:t>совершенствование.</w:t>
      </w:r>
    </w:p>
    <w:p w14:paraId="14E8D93B" w14:textId="77777777" w:rsidR="001F06A3" w:rsidRDefault="005F0269">
      <w:pPr>
        <w:pStyle w:val="a3"/>
        <w:ind w:right="293"/>
      </w:pPr>
      <w:r>
        <w:t>Комплексы подготовительных и специальных упражнений, формирующих двигательные умения и навыки футболиста.</w:t>
      </w:r>
    </w:p>
    <w:p w14:paraId="43E27809" w14:textId="77777777" w:rsidR="001F06A3" w:rsidRDefault="005F0269">
      <w:pPr>
        <w:pStyle w:val="a3"/>
        <w:ind w:left="1330"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14:paraId="6223D5AC" w14:textId="77777777" w:rsidR="001F06A3" w:rsidRDefault="005F0269">
      <w:pPr>
        <w:pStyle w:val="a3"/>
        <w:ind w:right="290"/>
      </w:pPr>
      <w:r>
        <w:t>Техника передвижения: бег обычный, спиной вперед, скрестным и приставным шагом, по прямой, дугами, с изменением направления и скорости.</w:t>
      </w:r>
    </w:p>
    <w:p w14:paraId="13C9109D" w14:textId="77777777" w:rsidR="001F06A3" w:rsidRDefault="005F0269">
      <w:pPr>
        <w:pStyle w:val="a3"/>
        <w:spacing w:line="247" w:lineRule="auto"/>
        <w:ind w:right="288"/>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w:t>
      </w:r>
    </w:p>
    <w:p w14:paraId="238F0472" w14:textId="77777777" w:rsidR="001F06A3" w:rsidRDefault="001F06A3">
      <w:pPr>
        <w:spacing w:line="247" w:lineRule="auto"/>
        <w:sectPr w:rsidR="001F06A3">
          <w:pgSz w:w="11900" w:h="16850"/>
          <w:pgMar w:top="480" w:right="220" w:bottom="640" w:left="480" w:header="0" w:footer="266" w:gutter="0"/>
          <w:cols w:space="720"/>
        </w:sectPr>
      </w:pPr>
    </w:p>
    <w:p w14:paraId="40AA3FBD" w14:textId="77777777" w:rsidR="001F06A3" w:rsidRDefault="005F0269">
      <w:pPr>
        <w:pStyle w:val="a3"/>
        <w:spacing w:before="77"/>
        <w:ind w:right="291" w:firstLine="0"/>
      </w:pPr>
      <w:r>
        <w:t>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5E5C0396" w14:textId="77777777" w:rsidR="001F06A3" w:rsidRDefault="005F0269">
      <w:pPr>
        <w:pStyle w:val="a3"/>
        <w:ind w:right="283"/>
      </w:pPr>
      <w:r>
        <w:t>Удары</w:t>
      </w:r>
      <w:r>
        <w:rPr>
          <w:spacing w:val="-10"/>
        </w:rPr>
        <w:t xml:space="preserve"> </w:t>
      </w:r>
      <w:r>
        <w:t>по</w:t>
      </w:r>
      <w:r>
        <w:rPr>
          <w:spacing w:val="-10"/>
        </w:rPr>
        <w:t xml:space="preserve"> </w:t>
      </w:r>
      <w:r>
        <w:t>мячу</w:t>
      </w:r>
      <w:r>
        <w:rPr>
          <w:spacing w:val="-14"/>
        </w:rPr>
        <w:t xml:space="preserve"> </w:t>
      </w:r>
      <w:r>
        <w:t>ногой:</w:t>
      </w:r>
      <w:r>
        <w:rPr>
          <w:spacing w:val="-9"/>
        </w:rPr>
        <w:t xml:space="preserve"> </w:t>
      </w:r>
      <w:r>
        <w:t>внутренней</w:t>
      </w:r>
      <w:r>
        <w:rPr>
          <w:spacing w:val="-9"/>
        </w:rPr>
        <w:t xml:space="preserve"> </w:t>
      </w:r>
      <w:r>
        <w:t>стороной</w:t>
      </w:r>
      <w:r>
        <w:rPr>
          <w:spacing w:val="-9"/>
        </w:rPr>
        <w:t xml:space="preserve"> </w:t>
      </w:r>
      <w:r>
        <w:t>стопы,</w:t>
      </w:r>
      <w:r>
        <w:rPr>
          <w:spacing w:val="-10"/>
        </w:rPr>
        <w:t xml:space="preserve"> </w:t>
      </w:r>
      <w:r>
        <w:t>внутренней</w:t>
      </w:r>
      <w:r>
        <w:rPr>
          <w:spacing w:val="-9"/>
        </w:rPr>
        <w:t xml:space="preserve"> </w:t>
      </w:r>
      <w:r>
        <w:t>и</w:t>
      </w:r>
      <w:r>
        <w:rPr>
          <w:spacing w:val="-9"/>
        </w:rPr>
        <w:t xml:space="preserve"> </w:t>
      </w:r>
      <w:r>
        <w:t>средней</w:t>
      </w:r>
      <w:r>
        <w:rPr>
          <w:spacing w:val="-9"/>
        </w:rPr>
        <w:t xml:space="preserve"> </w:t>
      </w:r>
      <w:r>
        <w:t>частью</w:t>
      </w:r>
      <w:r>
        <w:rPr>
          <w:spacing w:val="-9"/>
        </w:rPr>
        <w:t xml:space="preserve"> </w:t>
      </w:r>
      <w:r>
        <w:t>подъёма,</w:t>
      </w:r>
      <w:r>
        <w:rPr>
          <w:spacing w:val="-10"/>
        </w:rPr>
        <w:t xml:space="preserve"> </w:t>
      </w:r>
      <w:r>
        <w:t>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0B0267BD" w14:textId="77777777" w:rsidR="001F06A3" w:rsidRDefault="005F0269">
      <w:pPr>
        <w:pStyle w:val="a3"/>
        <w:spacing w:before="1"/>
        <w:ind w:right="294"/>
      </w:pPr>
      <w:r>
        <w:t>Удары на точность: в определенную цель на поле, в ворота, в ноги партнеру, на ход двигающемуся партнеру.</w:t>
      </w:r>
    </w:p>
    <w:p w14:paraId="765273C1" w14:textId="77777777" w:rsidR="001F06A3" w:rsidRDefault="005F0269">
      <w:pPr>
        <w:pStyle w:val="a3"/>
        <w:ind w:left="1330" w:firstLine="0"/>
      </w:pPr>
      <w:r>
        <w:t>Остановка</w:t>
      </w:r>
      <w:r>
        <w:rPr>
          <w:spacing w:val="-2"/>
        </w:rPr>
        <w:t xml:space="preserve"> </w:t>
      </w:r>
      <w:r>
        <w:t>мяча:</w:t>
      </w:r>
      <w:r>
        <w:rPr>
          <w:spacing w:val="1"/>
        </w:rPr>
        <w:t xml:space="preserve"> </w:t>
      </w:r>
      <w:r>
        <w:t>подошвой</w:t>
      </w:r>
      <w:r>
        <w:rPr>
          <w:spacing w:val="1"/>
        </w:rPr>
        <w:t xml:space="preserve"> </w:t>
      </w:r>
      <w:r>
        <w:t>и</w:t>
      </w:r>
      <w:r>
        <w:rPr>
          <w:spacing w:val="1"/>
        </w:rPr>
        <w:t xml:space="preserve"> </w:t>
      </w:r>
      <w:r>
        <w:t>внутренней</w:t>
      </w:r>
      <w:r>
        <w:rPr>
          <w:spacing w:val="1"/>
        </w:rPr>
        <w:t xml:space="preserve"> </w:t>
      </w:r>
      <w:r>
        <w:t>стороной</w:t>
      </w:r>
      <w:r>
        <w:rPr>
          <w:spacing w:val="1"/>
        </w:rPr>
        <w:t xml:space="preserve"> </w:t>
      </w:r>
      <w:r>
        <w:t>стопы катящегося</w:t>
      </w:r>
      <w:r>
        <w:rPr>
          <w:spacing w:val="-2"/>
        </w:rPr>
        <w:t xml:space="preserve"> </w:t>
      </w:r>
      <w:r>
        <w:t>и</w:t>
      </w:r>
      <w:r>
        <w:rPr>
          <w:spacing w:val="1"/>
        </w:rPr>
        <w:t xml:space="preserve"> </w:t>
      </w:r>
      <w:r>
        <w:t>опускающегося</w:t>
      </w:r>
      <w:r>
        <w:rPr>
          <w:spacing w:val="1"/>
        </w:rPr>
        <w:t xml:space="preserve"> </w:t>
      </w:r>
      <w:r>
        <w:rPr>
          <w:spacing w:val="-4"/>
        </w:rPr>
        <w:t>мяча</w:t>
      </w:r>
    </w:p>
    <w:p w14:paraId="542FB8DC" w14:textId="77777777" w:rsidR="001F06A3" w:rsidRDefault="005F0269">
      <w:pPr>
        <w:pStyle w:val="a3"/>
        <w:ind w:right="291" w:firstLine="0"/>
      </w:pPr>
      <w:r>
        <w:t>-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45D3B29A" w14:textId="77777777" w:rsidR="001F06A3" w:rsidRDefault="005F0269">
      <w:pPr>
        <w:pStyle w:val="a3"/>
        <w:ind w:right="284"/>
      </w:pPr>
      <w:r>
        <w:t>Ведение</w:t>
      </w:r>
      <w:r>
        <w:rPr>
          <w:spacing w:val="-1"/>
        </w:rPr>
        <w:t xml:space="preserve"> </w:t>
      </w:r>
      <w:r>
        <w:t>мяча: внутренней частью</w:t>
      </w:r>
      <w:r>
        <w:rPr>
          <w:spacing w:val="-2"/>
        </w:rPr>
        <w:t xml:space="preserve"> </w:t>
      </w:r>
      <w:r>
        <w:t>подъёма, внешней частью подъёма, правой, левой</w:t>
      </w:r>
      <w:r>
        <w:rPr>
          <w:spacing w:val="-2"/>
        </w:rPr>
        <w:t xml:space="preserve"> </w:t>
      </w:r>
      <w:r>
        <w:t>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6577A040" w14:textId="77777777" w:rsidR="001F06A3" w:rsidRDefault="005F0269">
      <w:pPr>
        <w:pStyle w:val="a3"/>
        <w:ind w:right="288"/>
      </w:pPr>
      <w:r>
        <w:t>Обманные движения (финты): «уход» выпадом (при атаке противника спереди умение показать</w:t>
      </w:r>
      <w:r>
        <w:rPr>
          <w:spacing w:val="-3"/>
        </w:rPr>
        <w:t xml:space="preserve"> </w:t>
      </w:r>
      <w:r>
        <w:t>туловищем</w:t>
      </w:r>
      <w:r>
        <w:rPr>
          <w:spacing w:val="-6"/>
        </w:rPr>
        <w:t xml:space="preserve"> </w:t>
      </w:r>
      <w:r>
        <w:t>движение</w:t>
      </w:r>
      <w:r>
        <w:rPr>
          <w:spacing w:val="-6"/>
        </w:rPr>
        <w:t xml:space="preserve"> </w:t>
      </w:r>
      <w:r>
        <w:t>в</w:t>
      </w:r>
      <w:r>
        <w:rPr>
          <w:spacing w:val="-5"/>
        </w:rPr>
        <w:t xml:space="preserve"> </w:t>
      </w:r>
      <w:r>
        <w:t>сторону</w:t>
      </w:r>
      <w:r>
        <w:rPr>
          <w:spacing w:val="-10"/>
        </w:rPr>
        <w:t xml:space="preserve"> </w:t>
      </w:r>
      <w:r>
        <w:t>и уйти</w:t>
      </w:r>
      <w:r>
        <w:rPr>
          <w:spacing w:val="-4"/>
        </w:rPr>
        <w:t xml:space="preserve"> </w:t>
      </w:r>
      <w:r>
        <w:t>с</w:t>
      </w:r>
      <w:r>
        <w:rPr>
          <w:spacing w:val="-6"/>
        </w:rPr>
        <w:t xml:space="preserve"> </w:t>
      </w:r>
      <w:r>
        <w:t>мячом</w:t>
      </w:r>
      <w:r>
        <w:rPr>
          <w:spacing w:val="-3"/>
        </w:rPr>
        <w:t xml:space="preserve"> </w:t>
      </w:r>
      <w:r>
        <w:t>в</w:t>
      </w:r>
      <w:r>
        <w:rPr>
          <w:spacing w:val="-5"/>
        </w:rPr>
        <w:t xml:space="preserve"> </w:t>
      </w:r>
      <w:r>
        <w:t>другую),</w:t>
      </w:r>
      <w:r>
        <w:rPr>
          <w:spacing w:val="-1"/>
        </w:rPr>
        <w:t xml:space="preserve"> </w:t>
      </w:r>
      <w:r>
        <w:t>«остановкой»</w:t>
      </w:r>
      <w:r>
        <w:rPr>
          <w:spacing w:val="-9"/>
        </w:rPr>
        <w:t xml:space="preserve"> </w:t>
      </w:r>
      <w:r>
        <w:t>мяча</w:t>
      </w:r>
      <w:r>
        <w:rPr>
          <w:spacing w:val="-6"/>
        </w:rPr>
        <w:t xml:space="preserve"> </w:t>
      </w:r>
      <w:r>
        <w:t>ногой</w:t>
      </w:r>
      <w:r>
        <w:rPr>
          <w:spacing w:val="-4"/>
        </w:rPr>
        <w:t xml:space="preserve"> </w:t>
      </w:r>
      <w:r>
        <w:t>(после замедления</w:t>
      </w:r>
      <w:r>
        <w:rPr>
          <w:spacing w:val="-1"/>
        </w:rPr>
        <w:t xml:space="preserve"> </w:t>
      </w:r>
      <w:r>
        <w:t>бега</w:t>
      </w:r>
      <w:r>
        <w:rPr>
          <w:spacing w:val="-2"/>
        </w:rPr>
        <w:t xml:space="preserve"> </w:t>
      </w:r>
      <w:r>
        <w:t>и ложной</w:t>
      </w:r>
      <w:r>
        <w:rPr>
          <w:spacing w:val="-3"/>
        </w:rPr>
        <w:t xml:space="preserve"> </w:t>
      </w:r>
      <w:r>
        <w:t>попытки остановки</w:t>
      </w:r>
      <w:r>
        <w:rPr>
          <w:spacing w:val="-3"/>
        </w:rPr>
        <w:t xml:space="preserve"> </w:t>
      </w:r>
      <w:r>
        <w:t>мяча</w:t>
      </w:r>
      <w:r>
        <w:rPr>
          <w:spacing w:val="-2"/>
        </w:rPr>
        <w:t xml:space="preserve"> </w:t>
      </w:r>
      <w:r>
        <w:t>выполняется</w:t>
      </w:r>
      <w:r>
        <w:rPr>
          <w:spacing w:val="-2"/>
        </w:rPr>
        <w:t xml:space="preserve"> </w:t>
      </w:r>
      <w:r>
        <w:t>рывок</w:t>
      </w:r>
      <w:r>
        <w:rPr>
          <w:spacing w:val="-1"/>
        </w:rPr>
        <w:t xml:space="preserve"> </w:t>
      </w:r>
      <w:r>
        <w:t>с</w:t>
      </w:r>
      <w:r>
        <w:rPr>
          <w:spacing w:val="-2"/>
        </w:rPr>
        <w:t xml:space="preserve"> </w:t>
      </w:r>
      <w:r>
        <w:t>мячом), «ударом»</w:t>
      </w:r>
      <w:r>
        <w:rPr>
          <w:spacing w:val="-4"/>
        </w:rPr>
        <w:t xml:space="preserve"> </w:t>
      </w:r>
      <w:r>
        <w:t>по</w:t>
      </w:r>
      <w:r>
        <w:rPr>
          <w:spacing w:val="-1"/>
        </w:rPr>
        <w:t xml:space="preserve"> </w:t>
      </w:r>
      <w:r>
        <w:t>мячу ногой (имитируя удар, уход от соперника вправо или влево).</w:t>
      </w:r>
    </w:p>
    <w:p w14:paraId="394B9D14" w14:textId="77777777" w:rsidR="001F06A3" w:rsidRDefault="005F0269">
      <w:pPr>
        <w:pStyle w:val="a3"/>
        <w:spacing w:before="1"/>
        <w:ind w:right="287"/>
      </w:pPr>
      <w:r>
        <w:t>Отбор</w:t>
      </w:r>
      <w:r>
        <w:rPr>
          <w:spacing w:val="-4"/>
        </w:rPr>
        <w:t xml:space="preserve"> </w:t>
      </w:r>
      <w:r>
        <w:t>мяча:</w:t>
      </w:r>
      <w:r>
        <w:rPr>
          <w:spacing w:val="-4"/>
        </w:rPr>
        <w:t xml:space="preserve"> </w:t>
      </w:r>
      <w:r>
        <w:t>при</w:t>
      </w:r>
      <w:r>
        <w:rPr>
          <w:spacing w:val="-4"/>
        </w:rPr>
        <w:t xml:space="preserve"> </w:t>
      </w:r>
      <w:r>
        <w:t>единоборстве</w:t>
      </w:r>
      <w:r>
        <w:rPr>
          <w:spacing w:val="-5"/>
        </w:rPr>
        <w:t xml:space="preserve"> </w:t>
      </w:r>
      <w:r>
        <w:t>с</w:t>
      </w:r>
      <w:r>
        <w:rPr>
          <w:spacing w:val="-5"/>
        </w:rPr>
        <w:t xml:space="preserve"> </w:t>
      </w:r>
      <w:r>
        <w:t>соперником,</w:t>
      </w:r>
      <w:r>
        <w:rPr>
          <w:spacing w:val="-4"/>
        </w:rPr>
        <w:t xml:space="preserve"> </w:t>
      </w:r>
      <w:r>
        <w:t>находящимся</w:t>
      </w:r>
      <w:r>
        <w:rPr>
          <w:spacing w:val="-4"/>
        </w:rPr>
        <w:t xml:space="preserve"> </w:t>
      </w:r>
      <w:r>
        <w:t>на</w:t>
      </w:r>
      <w:r>
        <w:rPr>
          <w:spacing w:val="-5"/>
        </w:rPr>
        <w:t xml:space="preserve"> </w:t>
      </w:r>
      <w:r>
        <w:t>месте,</w:t>
      </w:r>
      <w:r>
        <w:rPr>
          <w:spacing w:val="-4"/>
        </w:rPr>
        <w:t xml:space="preserve"> </w:t>
      </w:r>
      <w:r>
        <w:t>движущимся</w:t>
      </w:r>
      <w:r>
        <w:rPr>
          <w:spacing w:val="-4"/>
        </w:rPr>
        <w:t xml:space="preserve"> </w:t>
      </w:r>
      <w:r>
        <w:t>навстречу или сбоку, применяя выбивание мяча ногой в выпаде.</w:t>
      </w:r>
    </w:p>
    <w:p w14:paraId="24D5DC56" w14:textId="77777777" w:rsidR="001F06A3" w:rsidRDefault="005F0269">
      <w:pPr>
        <w:pStyle w:val="a3"/>
        <w:ind w:right="293"/>
      </w:pPr>
      <w:r>
        <w:t>Вбрасывание мяча: из-за боковой линии, с места из положения ноги вместе и шага, на точность: в ноги или на ход партнеру.</w:t>
      </w:r>
    </w:p>
    <w:p w14:paraId="3B72A170" w14:textId="77777777" w:rsidR="001F06A3" w:rsidRDefault="005F0269">
      <w:pPr>
        <w:pStyle w:val="a3"/>
        <w:ind w:right="289"/>
      </w:pPr>
      <w:r>
        <w:t>Техника</w:t>
      </w:r>
      <w:r>
        <w:rPr>
          <w:spacing w:val="-2"/>
        </w:rPr>
        <w:t xml:space="preserve"> </w:t>
      </w:r>
      <w:r>
        <w:t>игры</w:t>
      </w:r>
      <w:r>
        <w:rPr>
          <w:spacing w:val="-2"/>
        </w:rPr>
        <w:t xml:space="preserve"> </w:t>
      </w:r>
      <w:r>
        <w:t>вратаря:</w:t>
      </w:r>
      <w:r>
        <w:rPr>
          <w:spacing w:val="-3"/>
        </w:rPr>
        <w:t xml:space="preserve"> </w:t>
      </w:r>
      <w:r>
        <w:t>основная</w:t>
      </w:r>
      <w:r>
        <w:rPr>
          <w:spacing w:val="-1"/>
        </w:rPr>
        <w:t xml:space="preserve"> </w:t>
      </w:r>
      <w:r>
        <w:t>стойка</w:t>
      </w:r>
      <w:r>
        <w:rPr>
          <w:spacing w:val="-2"/>
        </w:rPr>
        <w:t xml:space="preserve"> </w:t>
      </w:r>
      <w:r>
        <w:t>вратаря.</w:t>
      </w:r>
      <w:r>
        <w:rPr>
          <w:spacing w:val="-2"/>
        </w:rPr>
        <w:t xml:space="preserve"> </w:t>
      </w:r>
      <w:r>
        <w:t>Передвижение</w:t>
      </w:r>
      <w:r>
        <w:rPr>
          <w:spacing w:val="-2"/>
        </w:rPr>
        <w:t xml:space="preserve"> </w:t>
      </w:r>
      <w:r>
        <w:t>в</w:t>
      </w:r>
      <w:r>
        <w:rPr>
          <w:spacing w:val="-2"/>
        </w:rPr>
        <w:t xml:space="preserve"> </w:t>
      </w:r>
      <w:r>
        <w:t>воротах без</w:t>
      </w:r>
      <w:r>
        <w:rPr>
          <w:spacing w:val="-3"/>
        </w:rPr>
        <w:t xml:space="preserve"> </w:t>
      </w:r>
      <w:r>
        <w:t>мяча</w:t>
      </w:r>
      <w:r>
        <w:rPr>
          <w:spacing w:val="-2"/>
        </w:rPr>
        <w:t xml:space="preserve"> </w:t>
      </w:r>
      <w:r>
        <w:t>в</w:t>
      </w:r>
      <w:r>
        <w:rPr>
          <w:spacing w:val="-2"/>
        </w:rPr>
        <w:t xml:space="preserve"> </w:t>
      </w:r>
      <w:r>
        <w:t>сторону скрестным, приставным шагом и скачками.</w:t>
      </w:r>
    </w:p>
    <w:p w14:paraId="37A8297E" w14:textId="77777777" w:rsidR="001F06A3" w:rsidRDefault="005F0269">
      <w:pPr>
        <w:pStyle w:val="a3"/>
        <w:ind w:right="292"/>
      </w:pPr>
      <w:r>
        <w:t>Ловля: летящего навстречу</w:t>
      </w:r>
      <w:r>
        <w:rPr>
          <w:spacing w:val="-3"/>
        </w:rPr>
        <w:t xml:space="preserve"> </w:t>
      </w:r>
      <w:r>
        <w:t>и несколько в сторону</w:t>
      </w:r>
      <w:r>
        <w:rPr>
          <w:spacing w:val="-5"/>
        </w:rPr>
        <w:t xml:space="preserve"> </w:t>
      </w:r>
      <w:r>
        <w:t>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w:t>
      </w:r>
      <w:r>
        <w:rPr>
          <w:spacing w:val="-2"/>
        </w:rPr>
        <w:t xml:space="preserve"> </w:t>
      </w:r>
      <w:r>
        <w:t>и в сторону</w:t>
      </w:r>
      <w:r>
        <w:rPr>
          <w:spacing w:val="-2"/>
        </w:rPr>
        <w:t xml:space="preserve"> </w:t>
      </w:r>
      <w:r>
        <w:t>мяча без прыжка и в прыжке с места и с разбега, летящего в сторону на уровне живота, груди мяча с падением перекатом.</w:t>
      </w:r>
    </w:p>
    <w:p w14:paraId="494C9E84" w14:textId="77777777" w:rsidR="001F06A3" w:rsidRDefault="005F0269">
      <w:pPr>
        <w:pStyle w:val="a3"/>
        <w:ind w:right="289"/>
      </w:pPr>
      <w:r>
        <w:t>Быстрый</w:t>
      </w:r>
      <w:r>
        <w:rPr>
          <w:spacing w:val="-4"/>
        </w:rPr>
        <w:t xml:space="preserve"> </w:t>
      </w:r>
      <w:r>
        <w:t>подъём</w:t>
      </w:r>
      <w:r>
        <w:rPr>
          <w:spacing w:val="-6"/>
        </w:rPr>
        <w:t xml:space="preserve"> </w:t>
      </w:r>
      <w:r>
        <w:t>с</w:t>
      </w:r>
      <w:r>
        <w:rPr>
          <w:spacing w:val="-6"/>
        </w:rPr>
        <w:t xml:space="preserve"> </w:t>
      </w:r>
      <w:r>
        <w:t>мячом</w:t>
      </w:r>
      <w:r>
        <w:rPr>
          <w:spacing w:val="-6"/>
        </w:rPr>
        <w:t xml:space="preserve"> </w:t>
      </w:r>
      <w:r>
        <w:t>на</w:t>
      </w:r>
      <w:r>
        <w:rPr>
          <w:spacing w:val="-6"/>
        </w:rPr>
        <w:t xml:space="preserve"> </w:t>
      </w:r>
      <w:r>
        <w:t>ноги</w:t>
      </w:r>
      <w:r>
        <w:rPr>
          <w:spacing w:val="-4"/>
        </w:rPr>
        <w:t xml:space="preserve"> </w:t>
      </w:r>
      <w:r>
        <w:t>после</w:t>
      </w:r>
      <w:r>
        <w:rPr>
          <w:spacing w:val="-6"/>
        </w:rPr>
        <w:t xml:space="preserve"> </w:t>
      </w:r>
      <w:r>
        <w:t>падения.</w:t>
      </w:r>
      <w:r>
        <w:rPr>
          <w:spacing w:val="-5"/>
        </w:rPr>
        <w:t xml:space="preserve"> </w:t>
      </w:r>
      <w:r>
        <w:t>Отбивание</w:t>
      </w:r>
      <w:r>
        <w:rPr>
          <w:spacing w:val="-6"/>
        </w:rPr>
        <w:t xml:space="preserve"> </w:t>
      </w:r>
      <w:r>
        <w:t>мяча</w:t>
      </w:r>
      <w:r>
        <w:rPr>
          <w:spacing w:val="-6"/>
        </w:rPr>
        <w:t xml:space="preserve"> </w:t>
      </w:r>
      <w:r>
        <w:t>одной</w:t>
      </w:r>
      <w:r>
        <w:rPr>
          <w:spacing w:val="-4"/>
        </w:rPr>
        <w:t xml:space="preserve"> </w:t>
      </w:r>
      <w:r>
        <w:t>или</w:t>
      </w:r>
      <w:r>
        <w:rPr>
          <w:spacing w:val="-4"/>
        </w:rPr>
        <w:t xml:space="preserve"> </w:t>
      </w:r>
      <w:r>
        <w:t>двумя</w:t>
      </w:r>
      <w:r>
        <w:rPr>
          <w:spacing w:val="-5"/>
        </w:rPr>
        <w:t xml:space="preserve"> </w:t>
      </w:r>
      <w:r>
        <w:t>рукам</w:t>
      </w:r>
      <w:r>
        <w:rPr>
          <w:spacing w:val="-3"/>
        </w:rPr>
        <w:t xml:space="preserve"> </w:t>
      </w:r>
      <w:r>
        <w:t>без прыжка и в прыжке, с места и разбега. Выбивание мяча ногой: с земли (по неподвижному</w:t>
      </w:r>
      <w:r>
        <w:rPr>
          <w:spacing w:val="-5"/>
        </w:rPr>
        <w:t xml:space="preserve"> </w:t>
      </w:r>
      <w:r>
        <w:t>мячу) и с рук (с воздуха по выпущенному из рук и подброшенному перед собой мячу) на точность.</w:t>
      </w:r>
    </w:p>
    <w:p w14:paraId="1B69FC55" w14:textId="77777777" w:rsidR="001F06A3" w:rsidRDefault="005F0269">
      <w:pPr>
        <w:pStyle w:val="a3"/>
        <w:ind w:left="1330"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14:paraId="4C01FC34" w14:textId="77777777" w:rsidR="001F06A3" w:rsidRDefault="005F0269">
      <w:pPr>
        <w:pStyle w:val="a3"/>
        <w:ind w:left="1330" w:right="290" w:firstLine="0"/>
      </w:pPr>
      <w:r>
        <w:t>Индивидуальные действия без мяча. Выбор месторасположения на футбольном поле. Индивидуальные</w:t>
      </w:r>
      <w:r>
        <w:rPr>
          <w:spacing w:val="57"/>
        </w:rPr>
        <w:t xml:space="preserve"> </w:t>
      </w:r>
      <w:r>
        <w:t>действия</w:t>
      </w:r>
      <w:r>
        <w:rPr>
          <w:spacing w:val="61"/>
        </w:rPr>
        <w:t xml:space="preserve"> </w:t>
      </w:r>
      <w:r>
        <w:t>с</w:t>
      </w:r>
      <w:r>
        <w:rPr>
          <w:spacing w:val="60"/>
        </w:rPr>
        <w:t xml:space="preserve"> </w:t>
      </w:r>
      <w:r>
        <w:t>мячом.</w:t>
      </w:r>
      <w:r>
        <w:rPr>
          <w:spacing w:val="61"/>
        </w:rPr>
        <w:t xml:space="preserve"> </w:t>
      </w:r>
      <w:r>
        <w:t>Способы</w:t>
      </w:r>
      <w:r>
        <w:rPr>
          <w:spacing w:val="60"/>
        </w:rPr>
        <w:t xml:space="preserve"> </w:t>
      </w:r>
      <w:r>
        <w:t>остановки</w:t>
      </w:r>
      <w:r>
        <w:rPr>
          <w:spacing w:val="62"/>
        </w:rPr>
        <w:t xml:space="preserve"> </w:t>
      </w:r>
      <w:r>
        <w:t>в</w:t>
      </w:r>
      <w:r>
        <w:rPr>
          <w:spacing w:val="61"/>
        </w:rPr>
        <w:t xml:space="preserve"> </w:t>
      </w:r>
      <w:r>
        <w:t>зависимости</w:t>
      </w:r>
      <w:r>
        <w:rPr>
          <w:spacing w:val="63"/>
        </w:rPr>
        <w:t xml:space="preserve"> </w:t>
      </w:r>
      <w:r>
        <w:t>от</w:t>
      </w:r>
      <w:r>
        <w:rPr>
          <w:spacing w:val="62"/>
        </w:rPr>
        <w:t xml:space="preserve"> </w:t>
      </w:r>
      <w:r>
        <w:rPr>
          <w:spacing w:val="-2"/>
        </w:rPr>
        <w:t>направления,</w:t>
      </w:r>
    </w:p>
    <w:p w14:paraId="033540FE" w14:textId="77777777" w:rsidR="001F06A3" w:rsidRDefault="005F0269">
      <w:pPr>
        <w:pStyle w:val="a3"/>
        <w:ind w:right="284" w:firstLine="0"/>
      </w:pPr>
      <w:r>
        <w:t xml:space="preserve">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14:paraId="2D0B0B8B" w14:textId="77777777" w:rsidR="001F06A3" w:rsidRDefault="005F0269">
      <w:pPr>
        <w:pStyle w:val="a3"/>
        <w:spacing w:before="1"/>
        <w:ind w:right="291"/>
      </w:pPr>
      <w:r>
        <w:t>Групповые действия. Взаимодействие двух и более игроков. Передача в ноги партнеру, на свободное</w:t>
      </w:r>
      <w:r>
        <w:rPr>
          <w:spacing w:val="-5"/>
        </w:rPr>
        <w:t xml:space="preserve"> </w:t>
      </w:r>
      <w:r>
        <w:t>место,</w:t>
      </w:r>
      <w:r>
        <w:rPr>
          <w:spacing w:val="-4"/>
        </w:rPr>
        <w:t xml:space="preserve"> </w:t>
      </w:r>
      <w:r>
        <w:t>на</w:t>
      </w:r>
      <w:r>
        <w:rPr>
          <w:spacing w:val="-3"/>
        </w:rPr>
        <w:t xml:space="preserve"> </w:t>
      </w:r>
      <w:r>
        <w:t>удар,</w:t>
      </w:r>
      <w:r>
        <w:rPr>
          <w:spacing w:val="-4"/>
        </w:rPr>
        <w:t xml:space="preserve"> </w:t>
      </w:r>
      <w:r>
        <w:t>короткую</w:t>
      </w:r>
      <w:r>
        <w:rPr>
          <w:spacing w:val="-4"/>
        </w:rPr>
        <w:t xml:space="preserve"> </w:t>
      </w:r>
      <w:r>
        <w:t>или</w:t>
      </w:r>
      <w:r>
        <w:rPr>
          <w:spacing w:val="-3"/>
        </w:rPr>
        <w:t xml:space="preserve"> </w:t>
      </w:r>
      <w:r>
        <w:t>среднюю</w:t>
      </w:r>
      <w:r>
        <w:rPr>
          <w:spacing w:val="-4"/>
        </w:rPr>
        <w:t xml:space="preserve"> </w:t>
      </w:r>
      <w:r>
        <w:t>передачи,</w:t>
      </w:r>
      <w:r>
        <w:rPr>
          <w:spacing w:val="-4"/>
        </w:rPr>
        <w:t xml:space="preserve"> </w:t>
      </w:r>
      <w:r>
        <w:t>низом</w:t>
      </w:r>
      <w:r>
        <w:rPr>
          <w:spacing w:val="-8"/>
        </w:rPr>
        <w:t xml:space="preserve"> </w:t>
      </w:r>
      <w:r>
        <w:t>или</w:t>
      </w:r>
      <w:r>
        <w:rPr>
          <w:spacing w:val="-4"/>
        </w:rPr>
        <w:t xml:space="preserve"> </w:t>
      </w:r>
      <w:r>
        <w:t>верхом.</w:t>
      </w:r>
      <w:r>
        <w:rPr>
          <w:spacing w:val="-7"/>
        </w:rPr>
        <w:t xml:space="preserve"> </w:t>
      </w:r>
      <w:r>
        <w:t>Комбинация</w:t>
      </w:r>
      <w:r>
        <w:rPr>
          <w:spacing w:val="-7"/>
        </w:rPr>
        <w:t xml:space="preserve"> </w:t>
      </w:r>
      <w:r>
        <w:t>«игра</w:t>
      </w:r>
      <w:r>
        <w:rPr>
          <w:spacing w:val="-5"/>
        </w:rPr>
        <w:t xml:space="preserve"> </w:t>
      </w:r>
      <w:r>
        <w:t>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1BC6A0FA" w14:textId="77777777" w:rsidR="001F06A3" w:rsidRDefault="005F0269">
      <w:pPr>
        <w:pStyle w:val="a3"/>
        <w:ind w:left="1330" w:firstLine="0"/>
      </w:pPr>
      <w:r>
        <w:t>Тактика</w:t>
      </w:r>
      <w:r>
        <w:rPr>
          <w:spacing w:val="-3"/>
        </w:rPr>
        <w:t xml:space="preserve"> </w:t>
      </w:r>
      <w:r>
        <w:rPr>
          <w:spacing w:val="-2"/>
        </w:rPr>
        <w:t>защиты.</w:t>
      </w:r>
    </w:p>
    <w:p w14:paraId="2E1A5A42" w14:textId="77777777" w:rsidR="001F06A3" w:rsidRDefault="005F0269">
      <w:pPr>
        <w:pStyle w:val="a3"/>
        <w:ind w:right="294"/>
      </w:pPr>
      <w:r>
        <w:t>Индивидуальные действия. Выбор позиции по отношению «опекаемого» игрока и противодействие</w:t>
      </w:r>
      <w:r>
        <w:rPr>
          <w:spacing w:val="-1"/>
        </w:rPr>
        <w:t xml:space="preserve"> </w:t>
      </w:r>
      <w:r>
        <w:t>получению им мяча. Выбор момента и способа действия (удар или остановка) для перехвата мяча.</w:t>
      </w:r>
    </w:p>
    <w:p w14:paraId="44055BBC" w14:textId="77777777" w:rsidR="001F06A3" w:rsidRDefault="005F0269">
      <w:pPr>
        <w:pStyle w:val="a3"/>
        <w:ind w:right="291"/>
      </w:pPr>
      <w:r>
        <w:t>Групповые действия. Противодействие комбинации «стенка». Взаимодействие игроков при розыгрыше противником «стандартных» комбинаций.</w:t>
      </w:r>
    </w:p>
    <w:p w14:paraId="1C9D1942" w14:textId="77777777" w:rsidR="001F06A3" w:rsidRDefault="005F0269">
      <w:pPr>
        <w:pStyle w:val="a3"/>
        <w:spacing w:line="242" w:lineRule="auto"/>
        <w:ind w:right="290"/>
      </w:pPr>
      <w:r>
        <w:t>Тактика</w:t>
      </w:r>
      <w:r>
        <w:rPr>
          <w:spacing w:val="-3"/>
        </w:rPr>
        <w:t xml:space="preserve"> </w:t>
      </w:r>
      <w:r>
        <w:t>вратаря.</w:t>
      </w:r>
      <w:r>
        <w:rPr>
          <w:spacing w:val="-3"/>
        </w:rPr>
        <w:t xml:space="preserve"> </w:t>
      </w:r>
      <w:r>
        <w:t>Выбор</w:t>
      </w:r>
      <w:r>
        <w:rPr>
          <w:spacing w:val="-3"/>
        </w:rPr>
        <w:t xml:space="preserve"> </w:t>
      </w:r>
      <w:r>
        <w:t>правильной</w:t>
      </w:r>
      <w:r>
        <w:rPr>
          <w:spacing w:val="-4"/>
        </w:rPr>
        <w:t xml:space="preserve"> </w:t>
      </w:r>
      <w:r>
        <w:t>позиции</w:t>
      </w:r>
      <w:r>
        <w:rPr>
          <w:spacing w:val="-6"/>
        </w:rPr>
        <w:t xml:space="preserve"> </w:t>
      </w:r>
      <w:r>
        <w:t>в</w:t>
      </w:r>
      <w:r>
        <w:rPr>
          <w:spacing w:val="-3"/>
        </w:rPr>
        <w:t xml:space="preserve"> </w:t>
      </w:r>
      <w:r>
        <w:t>воротах</w:t>
      </w:r>
      <w:r>
        <w:rPr>
          <w:spacing w:val="-3"/>
        </w:rPr>
        <w:t xml:space="preserve"> </w:t>
      </w:r>
      <w:r>
        <w:t>при</w:t>
      </w:r>
      <w:r>
        <w:rPr>
          <w:spacing w:val="-4"/>
        </w:rPr>
        <w:t xml:space="preserve"> </w:t>
      </w:r>
      <w:r>
        <w:t>различных ударах в</w:t>
      </w:r>
      <w:r>
        <w:rPr>
          <w:spacing w:val="-3"/>
        </w:rPr>
        <w:t xml:space="preserve"> </w:t>
      </w:r>
      <w:r>
        <w:t>зависимости от «угла удара». Розыгрыш мяча от своих ворот, вести мяч в игру (после ловли) открывшемуся партнеру,</w:t>
      </w:r>
      <w:r>
        <w:rPr>
          <w:spacing w:val="-4"/>
        </w:rPr>
        <w:t xml:space="preserve"> </w:t>
      </w:r>
      <w:r>
        <w:t>занимать</w:t>
      </w:r>
      <w:r>
        <w:rPr>
          <w:spacing w:val="-3"/>
        </w:rPr>
        <w:t xml:space="preserve"> </w:t>
      </w:r>
      <w:r>
        <w:t>правильную</w:t>
      </w:r>
      <w:r>
        <w:rPr>
          <w:spacing w:val="-4"/>
        </w:rPr>
        <w:t xml:space="preserve"> </w:t>
      </w:r>
      <w:r>
        <w:t>позицию</w:t>
      </w:r>
      <w:r>
        <w:rPr>
          <w:spacing w:val="-6"/>
        </w:rPr>
        <w:t xml:space="preserve"> </w:t>
      </w:r>
      <w:r>
        <w:t>при</w:t>
      </w:r>
      <w:r>
        <w:rPr>
          <w:spacing w:val="-6"/>
        </w:rPr>
        <w:t xml:space="preserve"> </w:t>
      </w:r>
      <w:r>
        <w:t>угловом,</w:t>
      </w:r>
      <w:r>
        <w:rPr>
          <w:spacing w:val="-4"/>
        </w:rPr>
        <w:t xml:space="preserve"> </w:t>
      </w:r>
      <w:r>
        <w:t>штрафном</w:t>
      </w:r>
      <w:r>
        <w:rPr>
          <w:spacing w:val="-5"/>
        </w:rPr>
        <w:t xml:space="preserve"> </w:t>
      </w:r>
      <w:r>
        <w:t>и</w:t>
      </w:r>
      <w:r>
        <w:rPr>
          <w:spacing w:val="-4"/>
        </w:rPr>
        <w:t xml:space="preserve"> </w:t>
      </w:r>
      <w:r>
        <w:t>свободном</w:t>
      </w:r>
      <w:r>
        <w:rPr>
          <w:spacing w:val="-3"/>
        </w:rPr>
        <w:t xml:space="preserve"> </w:t>
      </w:r>
      <w:r>
        <w:t>ударах</w:t>
      </w:r>
      <w:r>
        <w:rPr>
          <w:spacing w:val="-2"/>
        </w:rPr>
        <w:t xml:space="preserve"> </w:t>
      </w:r>
      <w:r>
        <w:t>вблизи</w:t>
      </w:r>
      <w:r>
        <w:rPr>
          <w:spacing w:val="-4"/>
        </w:rPr>
        <w:t xml:space="preserve"> </w:t>
      </w:r>
      <w:r>
        <w:t xml:space="preserve">своих </w:t>
      </w:r>
      <w:r>
        <w:rPr>
          <w:spacing w:val="-2"/>
        </w:rPr>
        <w:t>ворот.</w:t>
      </w:r>
    </w:p>
    <w:p w14:paraId="51DECA46" w14:textId="77777777" w:rsidR="001F06A3" w:rsidRDefault="001F06A3">
      <w:pPr>
        <w:spacing w:line="242" w:lineRule="auto"/>
        <w:sectPr w:rsidR="001F06A3">
          <w:pgSz w:w="11900" w:h="16850"/>
          <w:pgMar w:top="480" w:right="220" w:bottom="640" w:left="480" w:header="0" w:footer="266" w:gutter="0"/>
          <w:cols w:space="720"/>
        </w:sectPr>
      </w:pPr>
    </w:p>
    <w:p w14:paraId="6B02BC57" w14:textId="77777777" w:rsidR="001F06A3" w:rsidRDefault="005F0269">
      <w:pPr>
        <w:spacing w:before="77" w:line="244" w:lineRule="auto"/>
        <w:ind w:left="588" w:firstLine="760"/>
        <w:rPr>
          <w:b/>
          <w:i/>
          <w:sz w:val="24"/>
        </w:rPr>
      </w:pPr>
      <w:r>
        <w:rPr>
          <w:sz w:val="24"/>
        </w:rPr>
        <w:t>Содержание</w:t>
      </w:r>
      <w:r>
        <w:rPr>
          <w:spacing w:val="38"/>
          <w:sz w:val="24"/>
        </w:rPr>
        <w:t xml:space="preserve"> </w:t>
      </w:r>
      <w:r>
        <w:rPr>
          <w:sz w:val="24"/>
        </w:rPr>
        <w:t>модуля</w:t>
      </w:r>
      <w:r>
        <w:rPr>
          <w:spacing w:val="39"/>
          <w:sz w:val="24"/>
        </w:rPr>
        <w:t xml:space="preserve"> </w:t>
      </w:r>
      <w:r>
        <w:rPr>
          <w:sz w:val="24"/>
        </w:rPr>
        <w:t>по</w:t>
      </w:r>
      <w:r>
        <w:rPr>
          <w:spacing w:val="38"/>
          <w:sz w:val="24"/>
        </w:rPr>
        <w:t xml:space="preserve"> </w:t>
      </w:r>
      <w:r>
        <w:rPr>
          <w:sz w:val="24"/>
        </w:rPr>
        <w:t>футболу</w:t>
      </w:r>
      <w:r>
        <w:rPr>
          <w:spacing w:val="34"/>
          <w:sz w:val="24"/>
        </w:rPr>
        <w:t xml:space="preserve"> </w:t>
      </w:r>
      <w:r>
        <w:rPr>
          <w:sz w:val="24"/>
        </w:rPr>
        <w:t>направлено</w:t>
      </w:r>
      <w:r>
        <w:rPr>
          <w:spacing w:val="38"/>
          <w:sz w:val="24"/>
        </w:rPr>
        <w:t xml:space="preserve"> </w:t>
      </w:r>
      <w:r>
        <w:rPr>
          <w:sz w:val="24"/>
        </w:rPr>
        <w:t>на</w:t>
      </w:r>
      <w:r>
        <w:rPr>
          <w:spacing w:val="38"/>
          <w:sz w:val="24"/>
        </w:rPr>
        <w:t xml:space="preserve"> </w:t>
      </w:r>
      <w:r>
        <w:rPr>
          <w:sz w:val="24"/>
        </w:rPr>
        <w:t>достижение</w:t>
      </w:r>
      <w:r>
        <w:rPr>
          <w:spacing w:val="38"/>
          <w:sz w:val="24"/>
        </w:rPr>
        <w:t xml:space="preserve"> </w:t>
      </w:r>
      <w:r>
        <w:rPr>
          <w:sz w:val="24"/>
        </w:rPr>
        <w:t>обучающимися</w:t>
      </w:r>
      <w:r>
        <w:rPr>
          <w:spacing w:val="40"/>
          <w:sz w:val="24"/>
        </w:rPr>
        <w:t xml:space="preserve"> </w:t>
      </w:r>
      <w:r>
        <w:rPr>
          <w:b/>
          <w:i/>
          <w:sz w:val="24"/>
        </w:rPr>
        <w:t>личностных, метапредметных и предметных результатов обучения.</w:t>
      </w:r>
    </w:p>
    <w:p w14:paraId="6300386F" w14:textId="77777777" w:rsidR="001F06A3" w:rsidRDefault="005F0269">
      <w:pPr>
        <w:pStyle w:val="a3"/>
        <w:ind w:left="588" w:firstLine="760"/>
        <w:jc w:val="left"/>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1A81EAA5" w14:textId="77777777" w:rsidR="001F06A3" w:rsidRDefault="005F0269">
      <w:pPr>
        <w:pStyle w:val="a3"/>
        <w:ind w:left="1349" w:firstLine="0"/>
        <w:jc w:val="left"/>
      </w:pPr>
      <w:r>
        <w:t>готовность</w:t>
      </w:r>
      <w:r>
        <w:rPr>
          <w:spacing w:val="-5"/>
        </w:rPr>
        <w:t xml:space="preserve"> </w:t>
      </w:r>
      <w:r>
        <w:t>и</w:t>
      </w:r>
      <w:r>
        <w:rPr>
          <w:spacing w:val="-3"/>
        </w:rPr>
        <w:t xml:space="preserve"> </w:t>
      </w:r>
      <w:r>
        <w:t>способность</w:t>
      </w:r>
      <w:r>
        <w:rPr>
          <w:spacing w:val="-2"/>
        </w:rPr>
        <w:t xml:space="preserve"> </w:t>
      </w:r>
      <w:r>
        <w:t>обучающихся</w:t>
      </w:r>
      <w:r>
        <w:rPr>
          <w:spacing w:val="-4"/>
        </w:rPr>
        <w:t xml:space="preserve"> </w:t>
      </w:r>
      <w:r>
        <w:t>к</w:t>
      </w:r>
      <w:r>
        <w:rPr>
          <w:spacing w:val="-3"/>
        </w:rPr>
        <w:t xml:space="preserve"> </w:t>
      </w:r>
      <w:r>
        <w:t>саморазвитию</w:t>
      </w:r>
      <w:r>
        <w:rPr>
          <w:spacing w:val="-5"/>
        </w:rPr>
        <w:t xml:space="preserve"> </w:t>
      </w:r>
      <w:r>
        <w:t>и</w:t>
      </w:r>
      <w:r>
        <w:rPr>
          <w:spacing w:val="-3"/>
        </w:rPr>
        <w:t xml:space="preserve"> </w:t>
      </w:r>
      <w:r>
        <w:rPr>
          <w:spacing w:val="-2"/>
        </w:rPr>
        <w:t>самообразованию;</w:t>
      </w:r>
    </w:p>
    <w:p w14:paraId="05137A23" w14:textId="77777777" w:rsidR="001F06A3" w:rsidRDefault="005F0269">
      <w:pPr>
        <w:pStyle w:val="a3"/>
        <w:ind w:left="588" w:firstLine="760"/>
        <w:jc w:val="left"/>
      </w:pPr>
      <w:r>
        <w:t>развитие</w:t>
      </w:r>
      <w:r>
        <w:rPr>
          <w:spacing w:val="33"/>
        </w:rPr>
        <w:t xml:space="preserve"> </w:t>
      </w:r>
      <w:r>
        <w:t>доброжелательности</w:t>
      </w:r>
      <w:r>
        <w:rPr>
          <w:spacing w:val="36"/>
        </w:rPr>
        <w:t xml:space="preserve"> </w:t>
      </w:r>
      <w:r>
        <w:t>и</w:t>
      </w:r>
      <w:r>
        <w:rPr>
          <w:spacing w:val="38"/>
        </w:rPr>
        <w:t xml:space="preserve"> </w:t>
      </w:r>
      <w:r>
        <w:t>эмоционально-нравственной</w:t>
      </w:r>
      <w:r>
        <w:rPr>
          <w:spacing w:val="35"/>
        </w:rPr>
        <w:t xml:space="preserve"> </w:t>
      </w:r>
      <w:r>
        <w:t>отзывчивости,</w:t>
      </w:r>
      <w:r>
        <w:rPr>
          <w:spacing w:val="34"/>
        </w:rPr>
        <w:t xml:space="preserve"> </w:t>
      </w:r>
      <w:r>
        <w:t>понимания</w:t>
      </w:r>
      <w:r>
        <w:rPr>
          <w:spacing w:val="34"/>
        </w:rPr>
        <w:t xml:space="preserve"> </w:t>
      </w:r>
      <w:r>
        <w:t>во время игры в футбол;</w:t>
      </w:r>
    </w:p>
    <w:p w14:paraId="57413B0C" w14:textId="77777777" w:rsidR="001F06A3" w:rsidRDefault="005F0269">
      <w:pPr>
        <w:pStyle w:val="a3"/>
        <w:ind w:left="588" w:firstLine="760"/>
        <w:jc w:val="left"/>
      </w:pPr>
      <w:r>
        <w:t>развитие</w:t>
      </w:r>
      <w:r>
        <w:rPr>
          <w:spacing w:val="-15"/>
        </w:rPr>
        <w:t xml:space="preserve"> </w:t>
      </w:r>
      <w:r>
        <w:t>навыков</w:t>
      </w:r>
      <w:r>
        <w:rPr>
          <w:spacing w:val="-15"/>
        </w:rPr>
        <w:t xml:space="preserve"> </w:t>
      </w:r>
      <w:r>
        <w:t>сотрудничества</w:t>
      </w:r>
      <w:r>
        <w:rPr>
          <w:spacing w:val="-15"/>
        </w:rPr>
        <w:t xml:space="preserve"> </w:t>
      </w:r>
      <w:r>
        <w:t>со</w:t>
      </w:r>
      <w:r>
        <w:rPr>
          <w:spacing w:val="-15"/>
        </w:rPr>
        <w:t xml:space="preserve"> </w:t>
      </w:r>
      <w:r>
        <w:t>сверстниками</w:t>
      </w:r>
      <w:r>
        <w:rPr>
          <w:spacing w:val="-15"/>
        </w:rPr>
        <w:t xml:space="preserve"> </w:t>
      </w:r>
      <w:r>
        <w:t>и</w:t>
      </w:r>
      <w:r>
        <w:rPr>
          <w:spacing w:val="-15"/>
        </w:rPr>
        <w:t xml:space="preserve"> </w:t>
      </w:r>
      <w:r>
        <w:t>взрослыми</w:t>
      </w:r>
      <w:r>
        <w:rPr>
          <w:spacing w:val="-15"/>
        </w:rPr>
        <w:t xml:space="preserve"> </w:t>
      </w:r>
      <w:r>
        <w:t>в</w:t>
      </w:r>
      <w:r>
        <w:rPr>
          <w:spacing w:val="-15"/>
        </w:rPr>
        <w:t xml:space="preserve"> </w:t>
      </w:r>
      <w:r>
        <w:t>разных</w:t>
      </w:r>
      <w:r>
        <w:rPr>
          <w:spacing w:val="-15"/>
        </w:rPr>
        <w:t xml:space="preserve"> </w:t>
      </w:r>
      <w:r>
        <w:t>игровых</w:t>
      </w:r>
      <w:r>
        <w:rPr>
          <w:spacing w:val="-15"/>
        </w:rPr>
        <w:t xml:space="preserve"> </w:t>
      </w:r>
      <w:r>
        <w:t>ситуациях, умение не создавать конфликты и находить выходы из спорных ситуаций во время игры в футбол;</w:t>
      </w:r>
    </w:p>
    <w:p w14:paraId="7C832D3F" w14:textId="77777777" w:rsidR="001F06A3" w:rsidRDefault="005F0269">
      <w:pPr>
        <w:pStyle w:val="a3"/>
        <w:ind w:left="588" w:firstLine="760"/>
        <w:jc w:val="left"/>
      </w:pPr>
      <w:r>
        <w:t>развитие</w:t>
      </w:r>
      <w:r>
        <w:rPr>
          <w:spacing w:val="80"/>
        </w:rPr>
        <w:t xml:space="preserve"> </w:t>
      </w:r>
      <w:r>
        <w:t>самостоятельности</w:t>
      </w:r>
      <w:r>
        <w:rPr>
          <w:spacing w:val="80"/>
        </w:rPr>
        <w:t xml:space="preserve"> </w:t>
      </w:r>
      <w:r>
        <w:t>и</w:t>
      </w:r>
      <w:r>
        <w:rPr>
          <w:spacing w:val="80"/>
        </w:rPr>
        <w:t xml:space="preserve"> </w:t>
      </w:r>
      <w:r>
        <w:t>личной</w:t>
      </w:r>
      <w:r>
        <w:rPr>
          <w:spacing w:val="80"/>
        </w:rPr>
        <w:t xml:space="preserve"> </w:t>
      </w:r>
      <w:r>
        <w:t>ответственности</w:t>
      </w:r>
      <w:r>
        <w:rPr>
          <w:spacing w:val="80"/>
        </w:rPr>
        <w:t xml:space="preserve"> </w:t>
      </w:r>
      <w:r>
        <w:t>за</w:t>
      </w:r>
      <w:r>
        <w:rPr>
          <w:spacing w:val="80"/>
        </w:rPr>
        <w:t xml:space="preserve"> </w:t>
      </w:r>
      <w:r>
        <w:t>свои</w:t>
      </w:r>
      <w:r>
        <w:rPr>
          <w:spacing w:val="80"/>
        </w:rPr>
        <w:t xml:space="preserve"> </w:t>
      </w:r>
      <w:r>
        <w:t>поступки</w:t>
      </w:r>
      <w:r>
        <w:rPr>
          <w:spacing w:val="80"/>
        </w:rPr>
        <w:t xml:space="preserve"> </w:t>
      </w:r>
      <w:r>
        <w:t>на</w:t>
      </w:r>
      <w:r>
        <w:rPr>
          <w:spacing w:val="80"/>
        </w:rPr>
        <w:t xml:space="preserve"> </w:t>
      </w:r>
      <w:r>
        <w:t>основе</w:t>
      </w:r>
      <w:r>
        <w:rPr>
          <w:spacing w:val="80"/>
        </w:rPr>
        <w:t xml:space="preserve"> </w:t>
      </w:r>
      <w:r>
        <w:t>представлений о нравственных нормах, социальной справедливости и свободе;</w:t>
      </w:r>
    </w:p>
    <w:p w14:paraId="4F6BCDAF" w14:textId="77777777" w:rsidR="001F06A3" w:rsidRDefault="005F0269">
      <w:pPr>
        <w:pStyle w:val="a3"/>
        <w:ind w:left="1349" w:right="3018" w:firstLine="0"/>
        <w:jc w:val="left"/>
      </w:pPr>
      <w:r>
        <w:t>формирование эстетических потребностей, ценностей и чувств; формирование</w:t>
      </w:r>
      <w:r>
        <w:rPr>
          <w:spacing w:val="-5"/>
        </w:rPr>
        <w:t xml:space="preserve"> </w:t>
      </w:r>
      <w:r>
        <w:t>установки</w:t>
      </w:r>
      <w:r>
        <w:rPr>
          <w:spacing w:val="-6"/>
        </w:rPr>
        <w:t xml:space="preserve"> </w:t>
      </w:r>
      <w:r>
        <w:t>на</w:t>
      </w:r>
      <w:r>
        <w:rPr>
          <w:spacing w:val="-7"/>
        </w:rPr>
        <w:t xml:space="preserve"> </w:t>
      </w:r>
      <w:r>
        <w:t>безопасный,</w:t>
      </w:r>
      <w:r>
        <w:rPr>
          <w:spacing w:val="-6"/>
        </w:rPr>
        <w:t xml:space="preserve"> </w:t>
      </w:r>
      <w:r>
        <w:t>здоровый</w:t>
      </w:r>
      <w:r>
        <w:rPr>
          <w:spacing w:val="-6"/>
        </w:rPr>
        <w:t xml:space="preserve"> </w:t>
      </w:r>
      <w:r>
        <w:t>образ</w:t>
      </w:r>
      <w:r>
        <w:rPr>
          <w:spacing w:val="-6"/>
        </w:rPr>
        <w:t xml:space="preserve"> </w:t>
      </w:r>
      <w:r>
        <w:t>жизни.</w:t>
      </w:r>
    </w:p>
    <w:p w14:paraId="75BE9FE4" w14:textId="77777777" w:rsidR="001F06A3" w:rsidRDefault="005F0269">
      <w:pPr>
        <w:pStyle w:val="a3"/>
        <w:ind w:left="588" w:right="290"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D08EE8E" w14:textId="77777777" w:rsidR="001F06A3" w:rsidRDefault="005F0269">
      <w:pPr>
        <w:pStyle w:val="a3"/>
        <w:ind w:left="588" w:right="286" w:firstLine="760"/>
      </w:pPr>
      <w:r>
        <w:t>овладение</w:t>
      </w:r>
      <w:r>
        <w:rPr>
          <w:spacing w:val="-13"/>
        </w:rPr>
        <w:t xml:space="preserve"> </w:t>
      </w:r>
      <w:r>
        <w:t>способностью</w:t>
      </w:r>
      <w:r>
        <w:rPr>
          <w:spacing w:val="-11"/>
        </w:rPr>
        <w:t xml:space="preserve"> </w:t>
      </w:r>
      <w:r>
        <w:t>принимать</w:t>
      </w:r>
      <w:r>
        <w:rPr>
          <w:spacing w:val="-13"/>
        </w:rPr>
        <w:t xml:space="preserve"> </w:t>
      </w:r>
      <w:r>
        <w:t>и</w:t>
      </w:r>
      <w:r>
        <w:rPr>
          <w:spacing w:val="-11"/>
        </w:rPr>
        <w:t xml:space="preserve"> </w:t>
      </w:r>
      <w:r>
        <w:t>сохранять</w:t>
      </w:r>
      <w:r>
        <w:rPr>
          <w:spacing w:val="-10"/>
        </w:rPr>
        <w:t xml:space="preserve"> </w:t>
      </w:r>
      <w:r>
        <w:t>цели</w:t>
      </w:r>
      <w:r>
        <w:rPr>
          <w:spacing w:val="-13"/>
        </w:rPr>
        <w:t xml:space="preserve"> </w:t>
      </w:r>
      <w:r>
        <w:t>и</w:t>
      </w:r>
      <w:r>
        <w:rPr>
          <w:spacing w:val="-11"/>
        </w:rPr>
        <w:t xml:space="preserve"> </w:t>
      </w:r>
      <w:r>
        <w:t>задачи</w:t>
      </w:r>
      <w:r>
        <w:rPr>
          <w:spacing w:val="-8"/>
        </w:rPr>
        <w:t xml:space="preserve"> </w:t>
      </w:r>
      <w:r>
        <w:t>учебной</w:t>
      </w:r>
      <w:r>
        <w:rPr>
          <w:spacing w:val="-11"/>
        </w:rPr>
        <w:t xml:space="preserve"> </w:t>
      </w:r>
      <w:r>
        <w:t>деятельности,</w:t>
      </w:r>
      <w:r>
        <w:rPr>
          <w:spacing w:val="-14"/>
        </w:rPr>
        <w:t xml:space="preserve"> </w:t>
      </w:r>
      <w:r>
        <w:t>поиска средств её осуществления с использованием игры в футбол;</w:t>
      </w:r>
    </w:p>
    <w:p w14:paraId="4AB499D3" w14:textId="77777777" w:rsidR="001F06A3" w:rsidRDefault="005F0269">
      <w:pPr>
        <w:pStyle w:val="a3"/>
        <w:ind w:left="588" w:right="289" w:firstLine="76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D7DFE22" w14:textId="77777777" w:rsidR="001F06A3" w:rsidRDefault="005F0269">
      <w:pPr>
        <w:pStyle w:val="a3"/>
        <w:ind w:left="588" w:right="278"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14:paraId="358B26F5" w14:textId="77777777" w:rsidR="001F06A3" w:rsidRDefault="005F0269">
      <w:pPr>
        <w:pStyle w:val="a3"/>
        <w:tabs>
          <w:tab w:val="left" w:pos="6061"/>
        </w:tabs>
        <w:ind w:left="588" w:right="1522"/>
        <w:jc w:val="left"/>
      </w:pPr>
      <w:r>
        <w:t>овладение способностью использовать</w:t>
      </w:r>
      <w:r>
        <w:tab/>
        <w:t>знаки,</w:t>
      </w:r>
      <w:r>
        <w:rPr>
          <w:spacing w:val="-7"/>
        </w:rPr>
        <w:t xml:space="preserve"> </w:t>
      </w:r>
      <w:r>
        <w:t>символы,</w:t>
      </w:r>
      <w:r>
        <w:rPr>
          <w:spacing w:val="-7"/>
        </w:rPr>
        <w:t xml:space="preserve"> </w:t>
      </w:r>
      <w:r>
        <w:t>схемы</w:t>
      </w:r>
      <w:r>
        <w:rPr>
          <w:spacing w:val="-7"/>
        </w:rPr>
        <w:t xml:space="preserve"> </w:t>
      </w:r>
      <w:r>
        <w:t>в</w:t>
      </w:r>
      <w:r>
        <w:rPr>
          <w:spacing w:val="-8"/>
        </w:rPr>
        <w:t xml:space="preserve"> </w:t>
      </w:r>
      <w:r>
        <w:t>игровой</w:t>
      </w:r>
      <w:r>
        <w:rPr>
          <w:spacing w:val="-7"/>
        </w:rPr>
        <w:t xml:space="preserve"> </w:t>
      </w:r>
      <w:r>
        <w:t>и соревновательной деятельности по футболу;</w:t>
      </w:r>
    </w:p>
    <w:p w14:paraId="36625F38" w14:textId="77777777" w:rsidR="001F06A3" w:rsidRDefault="005F0269">
      <w:pPr>
        <w:pStyle w:val="a3"/>
        <w:ind w:left="588" w:firstLine="760"/>
        <w:jc w:val="left"/>
      </w:pPr>
      <w:r>
        <w:t>аргументирование</w:t>
      </w:r>
      <w:r>
        <w:rPr>
          <w:spacing w:val="80"/>
          <w:w w:val="150"/>
        </w:rPr>
        <w:t xml:space="preserve"> </w:t>
      </w:r>
      <w:r>
        <w:t>своей</w:t>
      </w:r>
      <w:r>
        <w:rPr>
          <w:spacing w:val="80"/>
          <w:w w:val="150"/>
        </w:rPr>
        <w:t xml:space="preserve"> </w:t>
      </w:r>
      <w:r>
        <w:t>позиции</w:t>
      </w:r>
      <w:r>
        <w:rPr>
          <w:spacing w:val="80"/>
          <w:w w:val="150"/>
        </w:rPr>
        <w:t xml:space="preserve"> </w:t>
      </w:r>
      <w:r>
        <w:t>и</w:t>
      </w:r>
      <w:r>
        <w:rPr>
          <w:spacing w:val="80"/>
          <w:w w:val="150"/>
        </w:rPr>
        <w:t xml:space="preserve"> </w:t>
      </w:r>
      <w:r>
        <w:t>координирование</w:t>
      </w:r>
      <w:r>
        <w:rPr>
          <w:spacing w:val="80"/>
          <w:w w:val="150"/>
        </w:rPr>
        <w:t xml:space="preserve"> </w:t>
      </w:r>
      <w:r>
        <w:t>ее</w:t>
      </w:r>
      <w:r>
        <w:rPr>
          <w:spacing w:val="80"/>
          <w:w w:val="150"/>
        </w:rPr>
        <w:t xml:space="preserve"> </w:t>
      </w:r>
      <w:r>
        <w:t>с</w:t>
      </w:r>
      <w:r>
        <w:rPr>
          <w:spacing w:val="80"/>
          <w:w w:val="150"/>
        </w:rPr>
        <w:t xml:space="preserve"> </w:t>
      </w:r>
      <w:r>
        <w:t>позициями</w:t>
      </w:r>
      <w:r>
        <w:rPr>
          <w:spacing w:val="80"/>
          <w:w w:val="150"/>
        </w:rPr>
        <w:t xml:space="preserve"> </w:t>
      </w:r>
      <w:r>
        <w:t>партнеров</w:t>
      </w:r>
      <w:r>
        <w:rPr>
          <w:spacing w:val="80"/>
          <w:w w:val="150"/>
        </w:rPr>
        <w:t xml:space="preserve"> </w:t>
      </w:r>
      <w:r>
        <w:t>в сотрудничестве при выработке общего решения в совместной деятельности.</w:t>
      </w:r>
    </w:p>
    <w:p w14:paraId="76EBB57E" w14:textId="77777777" w:rsidR="001F06A3" w:rsidRDefault="005F0269">
      <w:pPr>
        <w:pStyle w:val="a3"/>
        <w:ind w:left="588" w:firstLine="760"/>
        <w:jc w:val="left"/>
      </w:pPr>
      <w:r>
        <w:t>При</w:t>
      </w:r>
      <w:r>
        <w:rPr>
          <w:spacing w:val="71"/>
        </w:rPr>
        <w:t xml:space="preserve"> </w:t>
      </w:r>
      <w:r>
        <w:t>изучении</w:t>
      </w:r>
      <w:r>
        <w:rPr>
          <w:spacing w:val="72"/>
        </w:rPr>
        <w:t xml:space="preserve"> </w:t>
      </w:r>
      <w:r>
        <w:t>модуля</w:t>
      </w:r>
      <w:r>
        <w:rPr>
          <w:spacing w:val="78"/>
        </w:rPr>
        <w:t xml:space="preserve"> </w:t>
      </w:r>
      <w:r>
        <w:t>«Футбол</w:t>
      </w:r>
      <w:r>
        <w:rPr>
          <w:spacing w:val="71"/>
        </w:rPr>
        <w:t xml:space="preserve"> </w:t>
      </w:r>
      <w:r>
        <w:t>для</w:t>
      </w:r>
      <w:r>
        <w:rPr>
          <w:spacing w:val="74"/>
        </w:rPr>
        <w:t xml:space="preserve"> </w:t>
      </w:r>
      <w:r>
        <w:t>всех»</w:t>
      </w:r>
      <w:r>
        <w:rPr>
          <w:spacing w:val="68"/>
        </w:rPr>
        <w:t xml:space="preserve"> </w:t>
      </w:r>
      <w:r>
        <w:t>на</w:t>
      </w:r>
      <w:r>
        <w:rPr>
          <w:spacing w:val="72"/>
        </w:rPr>
        <w:t xml:space="preserve"> </w:t>
      </w:r>
      <w:r>
        <w:t>уровне</w:t>
      </w:r>
      <w:r>
        <w:rPr>
          <w:spacing w:val="72"/>
        </w:rPr>
        <w:t xml:space="preserve"> </w:t>
      </w:r>
      <w:r>
        <w:t>основного</w:t>
      </w:r>
      <w:r>
        <w:rPr>
          <w:spacing w:val="73"/>
        </w:rPr>
        <w:t xml:space="preserve"> </w:t>
      </w:r>
      <w:r>
        <w:t>общего</w:t>
      </w:r>
      <w:r>
        <w:rPr>
          <w:spacing w:val="71"/>
        </w:rPr>
        <w:t xml:space="preserve"> </w:t>
      </w:r>
      <w:r>
        <w:t>образования</w:t>
      </w:r>
      <w:r>
        <w:rPr>
          <w:spacing w:val="73"/>
        </w:rPr>
        <w:t xml:space="preserve"> </w:t>
      </w:r>
      <w:r>
        <w:t>у обучающихся будут сформированы следующие предметные результаты:</w:t>
      </w:r>
    </w:p>
    <w:p w14:paraId="4B9E8DEC" w14:textId="77777777" w:rsidR="001F06A3" w:rsidRDefault="005F0269">
      <w:pPr>
        <w:pStyle w:val="a3"/>
        <w:ind w:left="588" w:firstLine="760"/>
        <w:jc w:val="left"/>
      </w:pPr>
      <w:r>
        <w:t>формирование</w:t>
      </w:r>
      <w:r>
        <w:rPr>
          <w:spacing w:val="-14"/>
        </w:rPr>
        <w:t xml:space="preserve"> </w:t>
      </w:r>
      <w:r>
        <w:t>первоначальных</w:t>
      </w:r>
      <w:r>
        <w:rPr>
          <w:spacing w:val="-11"/>
        </w:rPr>
        <w:t xml:space="preserve"> </w:t>
      </w:r>
      <w:r>
        <w:t>представлений</w:t>
      </w:r>
      <w:r>
        <w:rPr>
          <w:spacing w:val="-14"/>
        </w:rPr>
        <w:t xml:space="preserve"> </w:t>
      </w:r>
      <w:r>
        <w:t>о</w:t>
      </w:r>
      <w:r>
        <w:rPr>
          <w:spacing w:val="-13"/>
        </w:rPr>
        <w:t xml:space="preserve"> </w:t>
      </w:r>
      <w:r>
        <w:t>развитии</w:t>
      </w:r>
      <w:r>
        <w:rPr>
          <w:spacing w:val="-12"/>
        </w:rPr>
        <w:t xml:space="preserve"> </w:t>
      </w:r>
      <w:r>
        <w:t>футбола,</w:t>
      </w:r>
      <w:r>
        <w:rPr>
          <w:spacing w:val="-13"/>
        </w:rPr>
        <w:t xml:space="preserve"> </w:t>
      </w:r>
      <w:r>
        <w:t>олимпийского</w:t>
      </w:r>
      <w:r>
        <w:rPr>
          <w:spacing w:val="-13"/>
        </w:rPr>
        <w:t xml:space="preserve"> </w:t>
      </w:r>
      <w:r>
        <w:t>движения, истории возникновения и развития игры в России и мире;</w:t>
      </w:r>
    </w:p>
    <w:p w14:paraId="1CB766FC" w14:textId="77777777" w:rsidR="001F06A3" w:rsidRDefault="005F0269">
      <w:pPr>
        <w:pStyle w:val="a3"/>
        <w:ind w:left="1349" w:firstLine="0"/>
        <w:jc w:val="left"/>
      </w:pPr>
      <w:r>
        <w:t>владение</w:t>
      </w:r>
      <w:r>
        <w:rPr>
          <w:spacing w:val="-5"/>
        </w:rPr>
        <w:t xml:space="preserve"> </w:t>
      </w:r>
      <w:r>
        <w:t>различными</w:t>
      </w:r>
      <w:r>
        <w:rPr>
          <w:spacing w:val="-3"/>
        </w:rPr>
        <w:t xml:space="preserve"> </w:t>
      </w:r>
      <w:r>
        <w:t>приемами</w:t>
      </w:r>
      <w:r>
        <w:rPr>
          <w:spacing w:val="-4"/>
        </w:rPr>
        <w:t xml:space="preserve"> </w:t>
      </w:r>
      <w:r>
        <w:t>владения</w:t>
      </w:r>
      <w:r>
        <w:rPr>
          <w:spacing w:val="-3"/>
        </w:rPr>
        <w:t xml:space="preserve"> </w:t>
      </w:r>
      <w:r>
        <w:rPr>
          <w:spacing w:val="-2"/>
        </w:rPr>
        <w:t>мячом;</w:t>
      </w:r>
    </w:p>
    <w:p w14:paraId="42F699A1" w14:textId="77777777" w:rsidR="001F06A3" w:rsidRDefault="005F0269">
      <w:pPr>
        <w:pStyle w:val="a3"/>
        <w:ind w:left="588" w:firstLine="760"/>
        <w:jc w:val="left"/>
      </w:pPr>
      <w:r>
        <w:t>применение</w:t>
      </w:r>
      <w:r>
        <w:rPr>
          <w:spacing w:val="33"/>
        </w:rPr>
        <w:t xml:space="preserve"> </w:t>
      </w:r>
      <w:r>
        <w:t>тактических</w:t>
      </w:r>
      <w:r>
        <w:rPr>
          <w:spacing w:val="35"/>
        </w:rPr>
        <w:t xml:space="preserve"> </w:t>
      </w:r>
      <w:r>
        <w:t>и</w:t>
      </w:r>
      <w:r>
        <w:rPr>
          <w:spacing w:val="35"/>
        </w:rPr>
        <w:t xml:space="preserve"> </w:t>
      </w:r>
      <w:r>
        <w:t>стратегических</w:t>
      </w:r>
      <w:r>
        <w:rPr>
          <w:spacing w:val="35"/>
        </w:rPr>
        <w:t xml:space="preserve"> </w:t>
      </w:r>
      <w:r>
        <w:t>приемов</w:t>
      </w:r>
      <w:r>
        <w:rPr>
          <w:spacing w:val="35"/>
        </w:rPr>
        <w:t xml:space="preserve"> </w:t>
      </w:r>
      <w:r>
        <w:t>организации</w:t>
      </w:r>
      <w:r>
        <w:rPr>
          <w:spacing w:val="35"/>
        </w:rPr>
        <w:t xml:space="preserve"> </w:t>
      </w:r>
      <w:r>
        <w:t>игры</w:t>
      </w:r>
      <w:r>
        <w:rPr>
          <w:spacing w:val="35"/>
        </w:rPr>
        <w:t xml:space="preserve"> </w:t>
      </w:r>
      <w:r>
        <w:t>в</w:t>
      </w:r>
      <w:r>
        <w:rPr>
          <w:spacing w:val="35"/>
        </w:rPr>
        <w:t xml:space="preserve"> </w:t>
      </w:r>
      <w:r>
        <w:t>футбол</w:t>
      </w:r>
      <w:r>
        <w:rPr>
          <w:spacing w:val="35"/>
        </w:rPr>
        <w:t xml:space="preserve"> </w:t>
      </w:r>
      <w:r>
        <w:t>в</w:t>
      </w:r>
      <w:r>
        <w:rPr>
          <w:spacing w:val="35"/>
        </w:rPr>
        <w:t xml:space="preserve"> </w:t>
      </w:r>
      <w:r>
        <w:t>быстро меняющейся игровой обстановке;</w:t>
      </w:r>
    </w:p>
    <w:p w14:paraId="0970854A" w14:textId="77777777" w:rsidR="001F06A3" w:rsidRDefault="005F0269">
      <w:pPr>
        <w:pStyle w:val="a3"/>
        <w:ind w:left="588" w:right="282"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CB62C85" w14:textId="77777777" w:rsidR="001F06A3" w:rsidRDefault="005F0269">
      <w:pPr>
        <w:pStyle w:val="a3"/>
        <w:ind w:left="588" w:right="284" w:firstLine="760"/>
      </w:pPr>
      <w:r>
        <w:t>овладение</w:t>
      </w:r>
      <w:r>
        <w:rPr>
          <w:spacing w:val="-8"/>
        </w:rPr>
        <w:t xml:space="preserve"> </w:t>
      </w:r>
      <w:r>
        <w:t>основными</w:t>
      </w:r>
      <w:r>
        <w:rPr>
          <w:spacing w:val="-6"/>
        </w:rPr>
        <w:t xml:space="preserve"> </w:t>
      </w:r>
      <w:r>
        <w:t>техническими</w:t>
      </w:r>
      <w:r>
        <w:rPr>
          <w:spacing w:val="-6"/>
        </w:rPr>
        <w:t xml:space="preserve"> </w:t>
      </w:r>
      <w:r>
        <w:t>и</w:t>
      </w:r>
      <w:r>
        <w:rPr>
          <w:spacing w:val="-6"/>
        </w:rPr>
        <w:t xml:space="preserve"> </w:t>
      </w:r>
      <w:r>
        <w:t>тактическими</w:t>
      </w:r>
      <w:r>
        <w:rPr>
          <w:spacing w:val="-6"/>
        </w:rPr>
        <w:t xml:space="preserve"> </w:t>
      </w:r>
      <w:r>
        <w:t>элементами</w:t>
      </w:r>
      <w:r>
        <w:rPr>
          <w:spacing w:val="-6"/>
        </w:rPr>
        <w:t xml:space="preserve"> </w:t>
      </w:r>
      <w:r>
        <w:t>футбола</w:t>
      </w:r>
      <w:r>
        <w:rPr>
          <w:spacing w:val="-7"/>
        </w:rPr>
        <w:t xml:space="preserve"> </w:t>
      </w:r>
      <w:r>
        <w:t>и</w:t>
      </w:r>
      <w:r>
        <w:rPr>
          <w:spacing w:val="-6"/>
        </w:rPr>
        <w:t xml:space="preserve"> </w:t>
      </w:r>
      <w:r>
        <w:t>применение</w:t>
      </w:r>
      <w:r>
        <w:rPr>
          <w:spacing w:val="-8"/>
        </w:rPr>
        <w:t xml:space="preserve"> </w:t>
      </w:r>
      <w:r>
        <w:t>их</w:t>
      </w:r>
      <w:r>
        <w:rPr>
          <w:spacing w:val="-5"/>
        </w:rPr>
        <w:t xml:space="preserve"> </w:t>
      </w:r>
      <w:r>
        <w:t>в игре в групповых и командных действиях в нападении и защите;</w:t>
      </w:r>
    </w:p>
    <w:p w14:paraId="33D6AC7B" w14:textId="77777777" w:rsidR="001F06A3" w:rsidRDefault="005F0269">
      <w:pPr>
        <w:pStyle w:val="a3"/>
        <w:ind w:left="1349" w:right="288" w:firstLine="0"/>
      </w:pPr>
      <w:r>
        <w:t>организация соревнований по футболу для обучающихся младшего школьного возраста; овладение</w:t>
      </w:r>
      <w:r>
        <w:rPr>
          <w:spacing w:val="65"/>
          <w:w w:val="150"/>
        </w:rPr>
        <w:t xml:space="preserve">   </w:t>
      </w:r>
      <w:r>
        <w:t>умениями</w:t>
      </w:r>
      <w:r>
        <w:rPr>
          <w:spacing w:val="68"/>
          <w:w w:val="150"/>
        </w:rPr>
        <w:t xml:space="preserve">   </w:t>
      </w:r>
      <w:r>
        <w:t>самостоятельно</w:t>
      </w:r>
      <w:r>
        <w:rPr>
          <w:spacing w:val="67"/>
          <w:w w:val="150"/>
        </w:rPr>
        <w:t xml:space="preserve">   </w:t>
      </w:r>
      <w:r>
        <w:t>организовывать</w:t>
      </w:r>
      <w:r>
        <w:rPr>
          <w:spacing w:val="68"/>
          <w:w w:val="150"/>
        </w:rPr>
        <w:t xml:space="preserve">   </w:t>
      </w:r>
      <w:r>
        <w:rPr>
          <w:spacing w:val="-2"/>
        </w:rPr>
        <w:t>здоровьесберегающую</w:t>
      </w:r>
    </w:p>
    <w:p w14:paraId="4DA3AD12" w14:textId="77777777" w:rsidR="001F06A3" w:rsidRDefault="005F0269">
      <w:pPr>
        <w:pStyle w:val="a3"/>
        <w:ind w:left="588" w:right="291" w:firstLine="0"/>
      </w:pPr>
      <w:r>
        <w:t>жизнедеятельность (режим дня, утренняя зарядка, оздоровительные мероприятия, подвижные игры на основе игры в футбол);</w:t>
      </w:r>
    </w:p>
    <w:p w14:paraId="1B3362D5" w14:textId="77777777" w:rsidR="001F06A3" w:rsidRDefault="005F0269">
      <w:pPr>
        <w:pStyle w:val="a3"/>
        <w:ind w:left="588" w:right="288"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D63504F" w14:textId="77777777" w:rsidR="001F06A3" w:rsidRDefault="005F0269">
      <w:pPr>
        <w:pStyle w:val="4"/>
        <w:spacing w:before="0" w:line="240" w:lineRule="auto"/>
        <w:ind w:left="1349"/>
      </w:pPr>
      <w:r>
        <w:t>Модуль</w:t>
      </w:r>
      <w:r>
        <w:rPr>
          <w:spacing w:val="-1"/>
        </w:rPr>
        <w:t xml:space="preserve"> </w:t>
      </w:r>
      <w:r>
        <w:t>«Шахматы</w:t>
      </w:r>
      <w:r>
        <w:rPr>
          <w:spacing w:val="-1"/>
        </w:rPr>
        <w:t xml:space="preserve"> </w:t>
      </w:r>
      <w:r>
        <w:t>в</w:t>
      </w:r>
      <w:r>
        <w:rPr>
          <w:spacing w:val="-3"/>
        </w:rPr>
        <w:t xml:space="preserve"> </w:t>
      </w:r>
      <w:r>
        <w:rPr>
          <w:spacing w:val="-2"/>
        </w:rPr>
        <w:t>школе».</w:t>
      </w:r>
    </w:p>
    <w:p w14:paraId="060CB2C1" w14:textId="77777777" w:rsidR="001F06A3" w:rsidRDefault="005F0269">
      <w:pPr>
        <w:pStyle w:val="5"/>
        <w:ind w:left="1349"/>
      </w:pPr>
      <w:r>
        <w:t>Пояснительная</w:t>
      </w:r>
      <w:r>
        <w:rPr>
          <w:spacing w:val="-6"/>
        </w:rPr>
        <w:t xml:space="preserve"> </w:t>
      </w:r>
      <w:r>
        <w:t>записка</w:t>
      </w:r>
      <w:r>
        <w:rPr>
          <w:spacing w:val="-4"/>
        </w:rPr>
        <w:t xml:space="preserve"> </w:t>
      </w:r>
      <w:r>
        <w:t>модуля</w:t>
      </w:r>
      <w:r>
        <w:rPr>
          <w:spacing w:val="-4"/>
        </w:rPr>
        <w:t xml:space="preserve"> </w:t>
      </w:r>
      <w:r>
        <w:t>«Шахматы</w:t>
      </w:r>
      <w:r>
        <w:rPr>
          <w:spacing w:val="-8"/>
        </w:rPr>
        <w:t xml:space="preserve"> </w:t>
      </w:r>
      <w:r>
        <w:t>в</w:t>
      </w:r>
      <w:r>
        <w:rPr>
          <w:spacing w:val="-3"/>
        </w:rPr>
        <w:t xml:space="preserve"> </w:t>
      </w:r>
      <w:r>
        <w:rPr>
          <w:spacing w:val="-2"/>
        </w:rPr>
        <w:t>школе».</w:t>
      </w:r>
    </w:p>
    <w:p w14:paraId="3032579A" w14:textId="77777777" w:rsidR="001F06A3" w:rsidRDefault="005F0269">
      <w:pPr>
        <w:pStyle w:val="a3"/>
        <w:ind w:left="588" w:right="285" w:firstLine="76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15"/>
        </w:rPr>
        <w:t xml:space="preserve"> </w:t>
      </w:r>
      <w:r>
        <w:t>предмету</w:t>
      </w:r>
      <w:r>
        <w:rPr>
          <w:spacing w:val="-11"/>
        </w:rPr>
        <w:t xml:space="preserve"> </w:t>
      </w:r>
      <w:r>
        <w:t>«Физическая</w:t>
      </w:r>
      <w:r>
        <w:rPr>
          <w:spacing w:val="-11"/>
        </w:rPr>
        <w:t xml:space="preserve"> </w:t>
      </w:r>
      <w:r>
        <w:t>культура»</w:t>
      </w:r>
      <w:r>
        <w:rPr>
          <w:spacing w:val="-13"/>
        </w:rPr>
        <w:t xml:space="preserve"> </w:t>
      </w:r>
      <w:r>
        <w:t>с</w:t>
      </w:r>
      <w:r>
        <w:rPr>
          <w:spacing w:val="-5"/>
        </w:rPr>
        <w:t xml:space="preserve"> </w:t>
      </w:r>
      <w:r>
        <w:t>учётом</w:t>
      </w:r>
      <w:r>
        <w:rPr>
          <w:spacing w:val="-8"/>
        </w:rPr>
        <w:t xml:space="preserve"> </w:t>
      </w:r>
      <w:r>
        <w:t>современных</w:t>
      </w:r>
      <w:r>
        <w:rPr>
          <w:spacing w:val="-9"/>
        </w:rPr>
        <w:t xml:space="preserve"> </w:t>
      </w:r>
      <w:r>
        <w:t>тенденций</w:t>
      </w:r>
      <w:r>
        <w:rPr>
          <w:spacing w:val="-10"/>
        </w:rPr>
        <w:t xml:space="preserve"> </w:t>
      </w:r>
      <w:r>
        <w:t>в</w:t>
      </w:r>
      <w:r>
        <w:rPr>
          <w:spacing w:val="-11"/>
        </w:rPr>
        <w:t xml:space="preserve"> </w:t>
      </w:r>
      <w:r>
        <w:t>системе</w:t>
      </w:r>
      <w:r>
        <w:rPr>
          <w:spacing w:val="-12"/>
        </w:rPr>
        <w:t xml:space="preserve"> </w:t>
      </w:r>
      <w:r>
        <w:t>образования и использования спортивно-ориентированных форм, средств и методов обучения по различным видам спорта.</w:t>
      </w:r>
    </w:p>
    <w:p w14:paraId="16577F59" w14:textId="77777777" w:rsidR="001F06A3" w:rsidRDefault="005F0269">
      <w:pPr>
        <w:pStyle w:val="a3"/>
        <w:spacing w:before="4"/>
        <w:ind w:left="1327" w:firstLine="0"/>
      </w:pPr>
      <w:r>
        <w:t>Социально-педагогическая</w:t>
      </w:r>
      <w:r>
        <w:rPr>
          <w:spacing w:val="-6"/>
        </w:rPr>
        <w:t xml:space="preserve"> </w:t>
      </w:r>
      <w:r>
        <w:t>функция</w:t>
      </w:r>
      <w:r>
        <w:rPr>
          <w:spacing w:val="-4"/>
        </w:rPr>
        <w:t xml:space="preserve"> </w:t>
      </w:r>
      <w:r>
        <w:t>шахмат</w:t>
      </w:r>
      <w:r>
        <w:rPr>
          <w:spacing w:val="-4"/>
        </w:rPr>
        <w:t xml:space="preserve"> </w:t>
      </w:r>
      <w:r>
        <w:t>выражается</w:t>
      </w:r>
      <w:r>
        <w:rPr>
          <w:spacing w:val="-3"/>
        </w:rPr>
        <w:t xml:space="preserve"> </w:t>
      </w:r>
      <w:r>
        <w:t>в</w:t>
      </w:r>
      <w:r>
        <w:rPr>
          <w:spacing w:val="-5"/>
        </w:rPr>
        <w:t xml:space="preserve"> </w:t>
      </w:r>
      <w:r>
        <w:t>развитии</w:t>
      </w:r>
      <w:r>
        <w:rPr>
          <w:spacing w:val="-1"/>
        </w:rPr>
        <w:t xml:space="preserve"> </w:t>
      </w:r>
      <w:r>
        <w:t>у</w:t>
      </w:r>
      <w:r>
        <w:rPr>
          <w:spacing w:val="-12"/>
        </w:rPr>
        <w:t xml:space="preserve"> </w:t>
      </w:r>
      <w:r>
        <w:t>детей</w:t>
      </w:r>
      <w:r>
        <w:rPr>
          <w:spacing w:val="-3"/>
        </w:rPr>
        <w:t xml:space="preserve"> </w:t>
      </w:r>
      <w:r>
        <w:rPr>
          <w:spacing w:val="-2"/>
        </w:rPr>
        <w:t>способности</w:t>
      </w:r>
    </w:p>
    <w:p w14:paraId="35BD28FD" w14:textId="77777777" w:rsidR="001F06A3" w:rsidRDefault="001F06A3">
      <w:pPr>
        <w:sectPr w:rsidR="001F06A3">
          <w:pgSz w:w="11900" w:h="16850"/>
          <w:pgMar w:top="480" w:right="220" w:bottom="640" w:left="480" w:header="0" w:footer="266" w:gutter="0"/>
          <w:cols w:space="720"/>
        </w:sectPr>
      </w:pPr>
    </w:p>
    <w:p w14:paraId="34DA3978" w14:textId="77777777" w:rsidR="001F06A3" w:rsidRDefault="005F0269">
      <w:pPr>
        <w:pStyle w:val="a3"/>
        <w:spacing w:before="77"/>
        <w:ind w:right="283" w:firstLine="0"/>
      </w:pPr>
      <w:r>
        <w:t>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32DB75FA" w14:textId="77777777" w:rsidR="001F06A3" w:rsidRDefault="005F0269">
      <w:pPr>
        <w:pStyle w:val="a3"/>
        <w:spacing w:before="1"/>
        <w:ind w:right="287"/>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w:t>
      </w:r>
      <w:r>
        <w:rPr>
          <w:spacing w:val="-1"/>
        </w:rPr>
        <w:t xml:space="preserve"> </w:t>
      </w:r>
      <w:r>
        <w:t>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849D94E" w14:textId="77777777" w:rsidR="001F06A3" w:rsidRDefault="005F0269">
      <w:pPr>
        <w:pStyle w:val="a3"/>
        <w:ind w:right="289"/>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342244E0" w14:textId="77777777" w:rsidR="001F06A3" w:rsidRDefault="005F0269">
      <w:pPr>
        <w:pStyle w:val="a3"/>
        <w:ind w:left="1330" w:firstLine="0"/>
      </w:pPr>
      <w:r>
        <w:t>Задачами</w:t>
      </w:r>
      <w:r>
        <w:rPr>
          <w:spacing w:val="-5"/>
        </w:rPr>
        <w:t xml:space="preserve"> </w:t>
      </w:r>
      <w:r>
        <w:t>изучения</w:t>
      </w:r>
      <w:r>
        <w:rPr>
          <w:spacing w:val="-3"/>
        </w:rPr>
        <w:t xml:space="preserve"> </w:t>
      </w:r>
      <w:r>
        <w:t>модуля «Шахматы в</w:t>
      </w:r>
      <w:r>
        <w:rPr>
          <w:spacing w:val="-4"/>
        </w:rPr>
        <w:t xml:space="preserve"> </w:t>
      </w:r>
      <w:r>
        <w:t>школе»</w:t>
      </w:r>
      <w:r>
        <w:rPr>
          <w:spacing w:val="-5"/>
        </w:rPr>
        <w:t xml:space="preserve"> </w:t>
      </w:r>
      <w:r>
        <w:rPr>
          <w:spacing w:val="-2"/>
        </w:rPr>
        <w:t>являются:</w:t>
      </w:r>
    </w:p>
    <w:p w14:paraId="21B9206A" w14:textId="77777777" w:rsidR="001F06A3" w:rsidRDefault="005F0269">
      <w:pPr>
        <w:pStyle w:val="a3"/>
        <w:ind w:left="1330" w:right="2899" w:firstLine="0"/>
      </w:pPr>
      <w:r>
        <w:t>приобщение</w:t>
      </w:r>
      <w:r>
        <w:rPr>
          <w:spacing w:val="-8"/>
        </w:rPr>
        <w:t xml:space="preserve"> </w:t>
      </w:r>
      <w:r>
        <w:t>обучающихся</w:t>
      </w:r>
      <w:r>
        <w:rPr>
          <w:spacing w:val="-7"/>
        </w:rPr>
        <w:t xml:space="preserve"> </w:t>
      </w:r>
      <w:r>
        <w:t>основной</w:t>
      </w:r>
      <w:r>
        <w:rPr>
          <w:spacing w:val="-7"/>
        </w:rPr>
        <w:t xml:space="preserve"> </w:t>
      </w:r>
      <w:r>
        <w:t>школы</w:t>
      </w:r>
      <w:r>
        <w:rPr>
          <w:spacing w:val="-7"/>
        </w:rPr>
        <w:t xml:space="preserve"> </w:t>
      </w:r>
      <w:r>
        <w:t>к</w:t>
      </w:r>
      <w:r>
        <w:rPr>
          <w:spacing w:val="-8"/>
        </w:rPr>
        <w:t xml:space="preserve"> </w:t>
      </w:r>
      <w:r>
        <w:t>шахматной</w:t>
      </w:r>
      <w:r>
        <w:rPr>
          <w:spacing w:val="-8"/>
        </w:rPr>
        <w:t xml:space="preserve"> </w:t>
      </w:r>
      <w:r>
        <w:t>культуре; формирование новых знаний, умений и навыков игры в шахматы;</w:t>
      </w:r>
    </w:p>
    <w:p w14:paraId="561D5095" w14:textId="77777777" w:rsidR="001F06A3" w:rsidRDefault="005F0269">
      <w:pPr>
        <w:pStyle w:val="a3"/>
        <w:ind w:right="290"/>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DA9484F" w14:textId="77777777" w:rsidR="001F06A3" w:rsidRDefault="005F0269">
      <w:pPr>
        <w:pStyle w:val="a3"/>
        <w:spacing w:before="1"/>
        <w:ind w:left="1330" w:firstLine="0"/>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5"/>
        </w:rPr>
        <w:t xml:space="preserve"> </w:t>
      </w:r>
      <w:r>
        <w:t>развития</w:t>
      </w:r>
      <w:r>
        <w:rPr>
          <w:spacing w:val="-3"/>
        </w:rPr>
        <w:t xml:space="preserve"> </w:t>
      </w:r>
      <w:r>
        <w:rPr>
          <w:spacing w:val="-2"/>
        </w:rPr>
        <w:t>шахмат;</w:t>
      </w:r>
    </w:p>
    <w:p w14:paraId="2247D2EC" w14:textId="77777777" w:rsidR="001F06A3" w:rsidRDefault="005F0269">
      <w:pPr>
        <w:pStyle w:val="a3"/>
        <w:ind w:right="294"/>
      </w:pPr>
      <w:r>
        <w:t>углубление знаний в области шахматной игры, получение представлений о различных тактических приёмах;</w:t>
      </w:r>
    </w:p>
    <w:p w14:paraId="38736181" w14:textId="77777777" w:rsidR="001F06A3" w:rsidRDefault="005F0269">
      <w:pPr>
        <w:pStyle w:val="a3"/>
        <w:ind w:left="1330" w:right="3262" w:firstLine="0"/>
      </w:pPr>
      <w:r>
        <w:t>освоение</w:t>
      </w:r>
      <w:r>
        <w:rPr>
          <w:spacing w:val="-6"/>
        </w:rPr>
        <w:t xml:space="preserve"> </w:t>
      </w:r>
      <w:r>
        <w:t>принципов</w:t>
      </w:r>
      <w:r>
        <w:rPr>
          <w:spacing w:val="-8"/>
        </w:rPr>
        <w:t xml:space="preserve"> </w:t>
      </w:r>
      <w:r>
        <w:t>игры</w:t>
      </w:r>
      <w:r>
        <w:rPr>
          <w:spacing w:val="-5"/>
        </w:rPr>
        <w:t xml:space="preserve"> </w:t>
      </w:r>
      <w:r>
        <w:t>в</w:t>
      </w:r>
      <w:r>
        <w:rPr>
          <w:spacing w:val="-6"/>
        </w:rPr>
        <w:t xml:space="preserve"> </w:t>
      </w:r>
      <w:r>
        <w:t>дебюте,</w:t>
      </w:r>
      <w:r>
        <w:rPr>
          <w:spacing w:val="-5"/>
        </w:rPr>
        <w:t xml:space="preserve"> </w:t>
      </w:r>
      <w:r>
        <w:t>миттельшпиле</w:t>
      </w:r>
      <w:r>
        <w:rPr>
          <w:spacing w:val="-6"/>
        </w:rPr>
        <w:t xml:space="preserve"> </w:t>
      </w:r>
      <w:r>
        <w:t>и</w:t>
      </w:r>
      <w:r>
        <w:rPr>
          <w:spacing w:val="-5"/>
        </w:rPr>
        <w:t xml:space="preserve"> </w:t>
      </w:r>
      <w:r>
        <w:t>эндшпиле; изучение приёмов и методов шахматной борьбы;</w:t>
      </w:r>
    </w:p>
    <w:p w14:paraId="3D706D6D" w14:textId="77777777" w:rsidR="001F06A3" w:rsidRDefault="005F0269">
      <w:pPr>
        <w:pStyle w:val="a3"/>
        <w:jc w:val="left"/>
      </w:pPr>
      <w:r>
        <w:t xml:space="preserve">формирование представлений об интеллектуальной культуре вообще и о культуре шахмат в </w:t>
      </w:r>
      <w:r>
        <w:rPr>
          <w:spacing w:val="-2"/>
        </w:rPr>
        <w:t>частности;</w:t>
      </w:r>
    </w:p>
    <w:p w14:paraId="1D22C717" w14:textId="77777777" w:rsidR="001F06A3" w:rsidRDefault="005F0269">
      <w:pPr>
        <w:pStyle w:val="a3"/>
        <w:jc w:val="left"/>
      </w:pPr>
      <w:r>
        <w:t xml:space="preserve">формирование первоначальных умений саморегуляции интеллектуальных и эмоциональных </w:t>
      </w:r>
      <w:r>
        <w:rPr>
          <w:spacing w:val="-2"/>
        </w:rPr>
        <w:t>проявлений;</w:t>
      </w:r>
    </w:p>
    <w:p w14:paraId="5A3C84B0" w14:textId="77777777" w:rsidR="001F06A3" w:rsidRDefault="005F0269">
      <w:pPr>
        <w:pStyle w:val="a3"/>
        <w:ind w:left="1330" w:firstLine="0"/>
        <w:jc w:val="left"/>
      </w:pPr>
      <w:r>
        <w:t>воспитание</w:t>
      </w:r>
      <w:r>
        <w:rPr>
          <w:spacing w:val="-5"/>
        </w:rPr>
        <w:t xml:space="preserve"> </w:t>
      </w:r>
      <w:r>
        <w:t>стремления</w:t>
      </w:r>
      <w:r>
        <w:rPr>
          <w:spacing w:val="-7"/>
        </w:rPr>
        <w:t xml:space="preserve"> </w:t>
      </w:r>
      <w:r>
        <w:t>вести</w:t>
      </w:r>
      <w:r>
        <w:rPr>
          <w:spacing w:val="-2"/>
        </w:rPr>
        <w:t xml:space="preserve"> </w:t>
      </w:r>
      <w:r>
        <w:t>здоровый</w:t>
      </w:r>
      <w:r>
        <w:rPr>
          <w:spacing w:val="-5"/>
        </w:rPr>
        <w:t xml:space="preserve"> </w:t>
      </w:r>
      <w:r>
        <w:t>образ</w:t>
      </w:r>
      <w:r>
        <w:rPr>
          <w:spacing w:val="-5"/>
        </w:rPr>
        <w:t xml:space="preserve"> </w:t>
      </w:r>
      <w:r>
        <w:rPr>
          <w:spacing w:val="-2"/>
        </w:rPr>
        <w:t>жизни;</w:t>
      </w:r>
    </w:p>
    <w:p w14:paraId="5EBB2AC7" w14:textId="77777777" w:rsidR="001F06A3" w:rsidRDefault="005F0269">
      <w:pPr>
        <w:pStyle w:val="a3"/>
        <w:jc w:val="left"/>
      </w:pPr>
      <w:r>
        <w:t>приобщение</w:t>
      </w:r>
      <w:r>
        <w:rPr>
          <w:spacing w:val="80"/>
          <w:w w:val="150"/>
        </w:rPr>
        <w:t xml:space="preserve"> </w:t>
      </w:r>
      <w:r>
        <w:t>подростков</w:t>
      </w:r>
      <w:r>
        <w:rPr>
          <w:spacing w:val="80"/>
          <w:w w:val="150"/>
        </w:rPr>
        <w:t xml:space="preserve"> </w:t>
      </w:r>
      <w:r>
        <w:t>к</w:t>
      </w:r>
      <w:r>
        <w:rPr>
          <w:spacing w:val="80"/>
          <w:w w:val="150"/>
        </w:rPr>
        <w:t xml:space="preserve"> </w:t>
      </w:r>
      <w:r>
        <w:t>самостоятельным</w:t>
      </w:r>
      <w:r>
        <w:rPr>
          <w:spacing w:val="80"/>
          <w:w w:val="150"/>
        </w:rPr>
        <w:t xml:space="preserve"> </w:t>
      </w:r>
      <w:r>
        <w:t>занятиям</w:t>
      </w:r>
      <w:r>
        <w:rPr>
          <w:spacing w:val="80"/>
          <w:w w:val="150"/>
        </w:rPr>
        <w:t xml:space="preserve"> </w:t>
      </w:r>
      <w:r>
        <w:t>интеллектуальными</w:t>
      </w:r>
      <w:r>
        <w:rPr>
          <w:spacing w:val="80"/>
          <w:w w:val="150"/>
        </w:rPr>
        <w:t xml:space="preserve"> </w:t>
      </w:r>
      <w:r>
        <w:t>играми</w:t>
      </w:r>
      <w:r>
        <w:rPr>
          <w:spacing w:val="80"/>
          <w:w w:val="150"/>
        </w:rPr>
        <w:t xml:space="preserve"> </w:t>
      </w:r>
      <w:r>
        <w:t>и использованию их в свободное время;</w:t>
      </w:r>
    </w:p>
    <w:p w14:paraId="4D650223" w14:textId="77777777" w:rsidR="001F06A3" w:rsidRDefault="005F0269">
      <w:pPr>
        <w:pStyle w:val="a3"/>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14:paraId="370FDD7F" w14:textId="77777777" w:rsidR="001F06A3" w:rsidRDefault="005F0269">
      <w:pPr>
        <w:pStyle w:val="a3"/>
        <w:ind w:left="1330" w:right="1240" w:firstLine="0"/>
        <w:jc w:val="left"/>
      </w:pPr>
      <w:r>
        <w:t>формирование</w:t>
      </w:r>
      <w:r>
        <w:rPr>
          <w:spacing w:val="-5"/>
        </w:rPr>
        <w:t xml:space="preserve"> </w:t>
      </w:r>
      <w:r>
        <w:t>у</w:t>
      </w:r>
      <w:r>
        <w:rPr>
          <w:spacing w:val="-10"/>
        </w:rPr>
        <w:t xml:space="preserve"> </w:t>
      </w:r>
      <w:r>
        <w:t>подростков</w:t>
      </w:r>
      <w:r>
        <w:rPr>
          <w:spacing w:val="-5"/>
        </w:rPr>
        <w:t xml:space="preserve"> </w:t>
      </w:r>
      <w:r>
        <w:t>устойчивой</w:t>
      </w:r>
      <w:r>
        <w:rPr>
          <w:spacing w:val="-5"/>
        </w:rPr>
        <w:t xml:space="preserve"> </w:t>
      </w:r>
      <w:r>
        <w:t>мотивации</w:t>
      </w:r>
      <w:r>
        <w:rPr>
          <w:spacing w:val="-5"/>
        </w:rPr>
        <w:t xml:space="preserve"> </w:t>
      </w:r>
      <w:r>
        <w:t>к</w:t>
      </w:r>
      <w:r>
        <w:rPr>
          <w:spacing w:val="-7"/>
        </w:rPr>
        <w:t xml:space="preserve"> </w:t>
      </w:r>
      <w:r>
        <w:t>интеллектуальным</w:t>
      </w:r>
      <w:r>
        <w:rPr>
          <w:spacing w:val="-7"/>
        </w:rPr>
        <w:t xml:space="preserve"> </w:t>
      </w:r>
      <w:r>
        <w:t>занятиям; развитие выдержки, собранности, внимательности;</w:t>
      </w:r>
    </w:p>
    <w:p w14:paraId="76B11060" w14:textId="77777777" w:rsidR="001F06A3" w:rsidRDefault="005F0269">
      <w:pPr>
        <w:pStyle w:val="a3"/>
        <w:ind w:left="1330" w:right="3018" w:firstLine="0"/>
        <w:jc w:val="left"/>
      </w:pPr>
      <w:r>
        <w:t>развитие</w:t>
      </w:r>
      <w:r>
        <w:rPr>
          <w:spacing w:val="-12"/>
        </w:rPr>
        <w:t xml:space="preserve"> </w:t>
      </w:r>
      <w:r>
        <w:t>эстетического</w:t>
      </w:r>
      <w:r>
        <w:rPr>
          <w:spacing w:val="-11"/>
        </w:rPr>
        <w:t xml:space="preserve"> </w:t>
      </w:r>
      <w:r>
        <w:t>восприятия</w:t>
      </w:r>
      <w:r>
        <w:rPr>
          <w:spacing w:val="-11"/>
        </w:rPr>
        <w:t xml:space="preserve"> </w:t>
      </w:r>
      <w:r>
        <w:t>действительности; формирование уважения к чужому мнению.</w:t>
      </w:r>
    </w:p>
    <w:p w14:paraId="01CE1868" w14:textId="77777777" w:rsidR="001F06A3" w:rsidRDefault="005F0269">
      <w:pPr>
        <w:pStyle w:val="a3"/>
        <w:ind w:left="1330" w:firstLine="0"/>
        <w:jc w:val="left"/>
      </w:pPr>
      <w:r>
        <w:t>Место</w:t>
      </w:r>
      <w:r>
        <w:rPr>
          <w:spacing w:val="-5"/>
        </w:rPr>
        <w:t xml:space="preserve"> </w:t>
      </w:r>
      <w:r>
        <w:t>и</w:t>
      </w:r>
      <w:r>
        <w:rPr>
          <w:spacing w:val="-1"/>
        </w:rPr>
        <w:t xml:space="preserve"> </w:t>
      </w:r>
      <w:r>
        <w:t>роль</w:t>
      </w:r>
      <w:r>
        <w:rPr>
          <w:spacing w:val="-2"/>
        </w:rPr>
        <w:t xml:space="preserve"> </w:t>
      </w:r>
      <w:r>
        <w:t>модуля</w:t>
      </w:r>
      <w:r>
        <w:rPr>
          <w:spacing w:val="2"/>
        </w:rPr>
        <w:t xml:space="preserve"> </w:t>
      </w:r>
      <w:r>
        <w:t>«Шахматы</w:t>
      </w:r>
      <w:r>
        <w:rPr>
          <w:spacing w:val="-2"/>
        </w:rPr>
        <w:t xml:space="preserve"> </w:t>
      </w:r>
      <w:r>
        <w:t>в</w:t>
      </w:r>
      <w:r>
        <w:rPr>
          <w:spacing w:val="-3"/>
        </w:rPr>
        <w:t xml:space="preserve"> </w:t>
      </w:r>
      <w:r>
        <w:rPr>
          <w:spacing w:val="-2"/>
        </w:rPr>
        <w:t>школе».</w:t>
      </w:r>
    </w:p>
    <w:p w14:paraId="5A8B060D" w14:textId="77777777" w:rsidR="001F06A3" w:rsidRDefault="005F0269">
      <w:pPr>
        <w:pStyle w:val="a3"/>
        <w:spacing w:before="1"/>
        <w:ind w:right="292"/>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740A60" w14:textId="77777777" w:rsidR="001F06A3" w:rsidRDefault="005F0269">
      <w:pPr>
        <w:pStyle w:val="a3"/>
        <w:ind w:right="284"/>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14:paraId="58BED3B3" w14:textId="77777777" w:rsidR="001F06A3" w:rsidRDefault="005F0269">
      <w:pPr>
        <w:pStyle w:val="a3"/>
        <w:ind w:right="291"/>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2BCC572A" w14:textId="77777777" w:rsidR="001F06A3" w:rsidRDefault="005F0269">
      <w:pPr>
        <w:pStyle w:val="a3"/>
        <w:ind w:left="1330" w:firstLine="0"/>
      </w:pPr>
      <w:r>
        <w:t>Модуль «Шахматы</w:t>
      </w:r>
      <w:r>
        <w:rPr>
          <w:spacing w:val="-3"/>
        </w:rPr>
        <w:t xml:space="preserve"> </w:t>
      </w:r>
      <w:r>
        <w:t>в</w:t>
      </w:r>
      <w:r>
        <w:rPr>
          <w:spacing w:val="-3"/>
        </w:rPr>
        <w:t xml:space="preserve"> </w:t>
      </w:r>
      <w:r>
        <w:t>школе»</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14:paraId="5938B7A1" w14:textId="77777777" w:rsidR="001F06A3" w:rsidRDefault="005F0269">
      <w:pPr>
        <w:pStyle w:val="a3"/>
        <w:ind w:right="289"/>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6FE97F5D" w14:textId="77777777" w:rsidR="001F06A3" w:rsidRDefault="005F0269">
      <w:pPr>
        <w:pStyle w:val="a3"/>
        <w:spacing w:line="242" w:lineRule="auto"/>
        <w:ind w:right="29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w:t>
      </w:r>
    </w:p>
    <w:p w14:paraId="6BC817DB" w14:textId="77777777" w:rsidR="001F06A3" w:rsidRDefault="001F06A3">
      <w:pPr>
        <w:spacing w:line="242" w:lineRule="auto"/>
        <w:sectPr w:rsidR="001F06A3">
          <w:pgSz w:w="11900" w:h="16850"/>
          <w:pgMar w:top="480" w:right="220" w:bottom="640" w:left="480" w:header="0" w:footer="266" w:gutter="0"/>
          <w:cols w:space="720"/>
        </w:sectPr>
      </w:pPr>
    </w:p>
    <w:p w14:paraId="76481D2C" w14:textId="77777777" w:rsidR="001F06A3" w:rsidRDefault="005F0269">
      <w:pPr>
        <w:pStyle w:val="a3"/>
        <w:spacing w:before="77"/>
        <w:ind w:left="586" w:right="288" w:firstLine="0"/>
      </w:pP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
        </w:rPr>
        <w:t xml:space="preserve"> </w:t>
      </w:r>
      <w:r>
        <w:t>физической</w:t>
      </w:r>
      <w:r>
        <w:rPr>
          <w:spacing w:val="-2"/>
        </w:rPr>
        <w:t xml:space="preserve"> </w:t>
      </w:r>
      <w:r>
        <w:t>культуры</w:t>
      </w:r>
      <w:r>
        <w:rPr>
          <w:spacing w:val="-1"/>
        </w:rPr>
        <w:t xml:space="preserve"> </w:t>
      </w:r>
      <w:r>
        <w:t>с</w:t>
      </w:r>
      <w:r>
        <w:rPr>
          <w:spacing w:val="-4"/>
        </w:rPr>
        <w:t xml:space="preserve"> </w:t>
      </w:r>
      <w:r>
        <w:t>3-х</w:t>
      </w:r>
      <w:r>
        <w:rPr>
          <w:spacing w:val="-1"/>
        </w:rPr>
        <w:t xml:space="preserve"> </w:t>
      </w:r>
      <w:r>
        <w:t>часовой</w:t>
      </w:r>
      <w:r>
        <w:rPr>
          <w:spacing w:val="-3"/>
        </w:rPr>
        <w:t xml:space="preserve"> </w:t>
      </w:r>
      <w:r>
        <w:t>недельной</w:t>
      </w:r>
      <w:r>
        <w:rPr>
          <w:spacing w:val="-2"/>
        </w:rPr>
        <w:t xml:space="preserve"> </w:t>
      </w:r>
      <w:r>
        <w:t>нагрузкой</w:t>
      </w:r>
      <w:r>
        <w:rPr>
          <w:spacing w:val="-2"/>
        </w:rPr>
        <w:t xml:space="preserve"> </w:t>
      </w:r>
      <w:r>
        <w:t>рекомендуемый</w:t>
      </w:r>
      <w:r>
        <w:rPr>
          <w:spacing w:val="-3"/>
        </w:rPr>
        <w:t xml:space="preserve"> </w:t>
      </w:r>
      <w:r>
        <w:t>объём в 5, 6, 7-х классах - по 34 часа);</w:t>
      </w:r>
    </w:p>
    <w:p w14:paraId="4794217C" w14:textId="77777777" w:rsidR="001F06A3" w:rsidRDefault="005F0269">
      <w:pPr>
        <w:pStyle w:val="a3"/>
        <w:spacing w:before="1"/>
        <w:ind w:left="586" w:right="278"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18D57FAB" w14:textId="77777777" w:rsidR="001F06A3" w:rsidRDefault="005F0269">
      <w:pPr>
        <w:pStyle w:val="5"/>
        <w:spacing w:before="5"/>
        <w:ind w:left="1346"/>
      </w:pPr>
      <w:r>
        <w:t>Содержание</w:t>
      </w:r>
      <w:r>
        <w:rPr>
          <w:spacing w:val="-5"/>
        </w:rPr>
        <w:t xml:space="preserve"> </w:t>
      </w:r>
      <w:r>
        <w:t>модуля</w:t>
      </w:r>
      <w:r>
        <w:rPr>
          <w:spacing w:val="-3"/>
        </w:rPr>
        <w:t xml:space="preserve"> </w:t>
      </w:r>
      <w:r>
        <w:t>«Шахматы</w:t>
      </w:r>
      <w:r>
        <w:rPr>
          <w:spacing w:val="-5"/>
        </w:rPr>
        <w:t xml:space="preserve"> </w:t>
      </w:r>
      <w:r>
        <w:t>в</w:t>
      </w:r>
      <w:r>
        <w:rPr>
          <w:spacing w:val="-3"/>
        </w:rPr>
        <w:t xml:space="preserve"> </w:t>
      </w:r>
      <w:r>
        <w:rPr>
          <w:spacing w:val="-2"/>
        </w:rPr>
        <w:t>школе».</w:t>
      </w:r>
    </w:p>
    <w:p w14:paraId="518F92FE" w14:textId="77777777" w:rsidR="001F06A3" w:rsidRDefault="005F0269">
      <w:pPr>
        <w:pStyle w:val="a3"/>
        <w:spacing w:line="274" w:lineRule="exact"/>
        <w:ind w:left="1346" w:firstLine="0"/>
      </w:pPr>
      <w:r>
        <w:t>Знания</w:t>
      </w:r>
      <w:r>
        <w:rPr>
          <w:spacing w:val="-1"/>
        </w:rPr>
        <w:t xml:space="preserve"> </w:t>
      </w:r>
      <w:r>
        <w:t>об</w:t>
      </w:r>
      <w:r>
        <w:rPr>
          <w:spacing w:val="-3"/>
        </w:rPr>
        <w:t xml:space="preserve"> </w:t>
      </w:r>
      <w:r>
        <w:t>игре</w:t>
      </w:r>
      <w:r>
        <w:rPr>
          <w:spacing w:val="-2"/>
        </w:rPr>
        <w:t xml:space="preserve"> </w:t>
      </w:r>
      <w:r>
        <w:t>в</w:t>
      </w:r>
      <w:r>
        <w:rPr>
          <w:spacing w:val="-1"/>
        </w:rPr>
        <w:t xml:space="preserve"> </w:t>
      </w:r>
      <w:r>
        <w:rPr>
          <w:spacing w:val="-2"/>
        </w:rPr>
        <w:t>шахматы.</w:t>
      </w:r>
    </w:p>
    <w:p w14:paraId="0C070C3E" w14:textId="77777777" w:rsidR="001F06A3" w:rsidRDefault="005F0269">
      <w:pPr>
        <w:pStyle w:val="a3"/>
        <w:ind w:left="1346" w:right="4610" w:firstLine="0"/>
      </w:pPr>
      <w:r>
        <w:t>Теоретические</w:t>
      </w:r>
      <w:r>
        <w:rPr>
          <w:spacing w:val="-8"/>
        </w:rPr>
        <w:t xml:space="preserve"> </w:t>
      </w:r>
      <w:r>
        <w:t>основы</w:t>
      </w:r>
      <w:r>
        <w:rPr>
          <w:spacing w:val="-6"/>
        </w:rPr>
        <w:t xml:space="preserve"> </w:t>
      </w:r>
      <w:r>
        <w:t>и</w:t>
      </w:r>
      <w:r>
        <w:rPr>
          <w:spacing w:val="-7"/>
        </w:rPr>
        <w:t xml:space="preserve"> </w:t>
      </w:r>
      <w:r>
        <w:t>правила</w:t>
      </w:r>
      <w:r>
        <w:rPr>
          <w:spacing w:val="-8"/>
        </w:rPr>
        <w:t xml:space="preserve"> </w:t>
      </w:r>
      <w:r>
        <w:t>шахматной</w:t>
      </w:r>
      <w:r>
        <w:rPr>
          <w:spacing w:val="-7"/>
        </w:rPr>
        <w:t xml:space="preserve"> </w:t>
      </w:r>
      <w:r>
        <w:t>игры. История шахмат.</w:t>
      </w:r>
    </w:p>
    <w:p w14:paraId="056D6491" w14:textId="77777777" w:rsidR="001F06A3" w:rsidRDefault="005F0269">
      <w:pPr>
        <w:pStyle w:val="a3"/>
        <w:ind w:left="586" w:right="282"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50B7D170" w14:textId="77777777" w:rsidR="001F06A3" w:rsidRDefault="005F0269">
      <w:pPr>
        <w:pStyle w:val="a3"/>
        <w:ind w:left="1346" w:firstLine="0"/>
      </w:pPr>
      <w:r>
        <w:t>Базовые</w:t>
      </w:r>
      <w:r>
        <w:rPr>
          <w:spacing w:val="-5"/>
        </w:rPr>
        <w:t xml:space="preserve"> </w:t>
      </w:r>
      <w:r>
        <w:t>понятия</w:t>
      </w:r>
      <w:r>
        <w:rPr>
          <w:spacing w:val="-4"/>
        </w:rPr>
        <w:t xml:space="preserve"> </w:t>
      </w:r>
      <w:r>
        <w:t>шахматной</w:t>
      </w:r>
      <w:r>
        <w:rPr>
          <w:spacing w:val="-3"/>
        </w:rPr>
        <w:t xml:space="preserve"> </w:t>
      </w:r>
      <w:r>
        <w:rPr>
          <w:spacing w:val="-2"/>
        </w:rPr>
        <w:t>игры.</w:t>
      </w:r>
    </w:p>
    <w:p w14:paraId="36EA8975" w14:textId="77777777" w:rsidR="001F06A3" w:rsidRDefault="005F0269">
      <w:pPr>
        <w:pStyle w:val="a3"/>
        <w:ind w:left="586" w:right="278" w:firstLine="760"/>
      </w:pPr>
      <w:r>
        <w:t>Правила техники безопасности во время занятий шахматами. Понятие о травмах и способах их</w:t>
      </w:r>
      <w:r>
        <w:rPr>
          <w:spacing w:val="-12"/>
        </w:rPr>
        <w:t xml:space="preserve"> </w:t>
      </w:r>
      <w:r>
        <w:t>предупреждения.</w:t>
      </w:r>
      <w:r>
        <w:rPr>
          <w:spacing w:val="-12"/>
        </w:rPr>
        <w:t xml:space="preserve"> </w:t>
      </w:r>
      <w:r>
        <w:t>Правила</w:t>
      </w:r>
      <w:r>
        <w:rPr>
          <w:spacing w:val="-12"/>
        </w:rPr>
        <w:t xml:space="preserve"> </w:t>
      </w:r>
      <w:r>
        <w:t>поведения</w:t>
      </w:r>
      <w:r>
        <w:rPr>
          <w:spacing w:val="-12"/>
        </w:rPr>
        <w:t xml:space="preserve"> </w:t>
      </w:r>
      <w:r>
        <w:t>шахматистов,</w:t>
      </w:r>
      <w:r>
        <w:rPr>
          <w:spacing w:val="-11"/>
        </w:rPr>
        <w:t xml:space="preserve"> </w:t>
      </w:r>
      <w:r>
        <w:t>шахматный</w:t>
      </w:r>
      <w:r>
        <w:rPr>
          <w:spacing w:val="-11"/>
        </w:rPr>
        <w:t xml:space="preserve"> </w:t>
      </w:r>
      <w:r>
        <w:t>этикет.</w:t>
      </w:r>
      <w:r>
        <w:rPr>
          <w:spacing w:val="-11"/>
        </w:rPr>
        <w:t xml:space="preserve"> </w:t>
      </w:r>
      <w:r>
        <w:t>Шахматные</w:t>
      </w:r>
      <w:r>
        <w:rPr>
          <w:spacing w:val="-13"/>
        </w:rPr>
        <w:t xml:space="preserve"> </w:t>
      </w:r>
      <w:r>
        <w:t>соревнования и правила их проведения.</w:t>
      </w:r>
    </w:p>
    <w:p w14:paraId="5EA82A30" w14:textId="77777777" w:rsidR="001F06A3" w:rsidRDefault="005F0269">
      <w:pPr>
        <w:pStyle w:val="a3"/>
        <w:ind w:left="586" w:right="282" w:firstLine="760"/>
      </w:pPr>
      <w:r>
        <w:t>Структура</w:t>
      </w:r>
      <w:r>
        <w:rPr>
          <w:spacing w:val="-13"/>
        </w:rPr>
        <w:t xml:space="preserve"> </w:t>
      </w:r>
      <w:r>
        <w:t>и</w:t>
      </w:r>
      <w:r>
        <w:rPr>
          <w:spacing w:val="-11"/>
        </w:rPr>
        <w:t xml:space="preserve"> </w:t>
      </w:r>
      <w:r>
        <w:t>содержание</w:t>
      </w:r>
      <w:r>
        <w:rPr>
          <w:spacing w:val="-13"/>
        </w:rPr>
        <w:t xml:space="preserve"> </w:t>
      </w:r>
      <w:r>
        <w:t>тренировочных</w:t>
      </w:r>
      <w:r>
        <w:rPr>
          <w:spacing w:val="-12"/>
        </w:rPr>
        <w:t xml:space="preserve"> </w:t>
      </w:r>
      <w:r>
        <w:t>занятий</w:t>
      </w:r>
      <w:r>
        <w:rPr>
          <w:spacing w:val="-13"/>
        </w:rPr>
        <w:t xml:space="preserve"> </w:t>
      </w:r>
      <w:r>
        <w:t>по</w:t>
      </w:r>
      <w:r>
        <w:rPr>
          <w:spacing w:val="-12"/>
        </w:rPr>
        <w:t xml:space="preserve"> </w:t>
      </w:r>
      <w:r>
        <w:t>шахматам.</w:t>
      </w:r>
      <w:r>
        <w:rPr>
          <w:spacing w:val="-12"/>
        </w:rPr>
        <w:t xml:space="preserve"> </w:t>
      </w:r>
      <w:r>
        <w:t>Основные</w:t>
      </w:r>
      <w:r>
        <w:rPr>
          <w:spacing w:val="-13"/>
        </w:rPr>
        <w:t xml:space="preserve"> </w:t>
      </w:r>
      <w:r>
        <w:t>термины</w:t>
      </w:r>
      <w:r>
        <w:rPr>
          <w:spacing w:val="-12"/>
        </w:rPr>
        <w:t xml:space="preserve"> </w:t>
      </w:r>
      <w:r>
        <w:t>и</w:t>
      </w:r>
      <w:r>
        <w:rPr>
          <w:spacing w:val="-13"/>
        </w:rPr>
        <w:t xml:space="preserve"> </w:t>
      </w:r>
      <w:r>
        <w:t>понятия в шахматной игре: белое и чёрное поле, горизонталь, вертикаль, диагональ, центр, шахматные фигуры</w:t>
      </w:r>
      <w:r>
        <w:rPr>
          <w:spacing w:val="-1"/>
        </w:rPr>
        <w:t xml:space="preserve"> </w:t>
      </w:r>
      <w:r>
        <w:t>(ладья, слон, ферзь, конь,</w:t>
      </w:r>
      <w:r>
        <w:rPr>
          <w:spacing w:val="-2"/>
        </w:rPr>
        <w:t xml:space="preserve"> </w:t>
      </w:r>
      <w:r>
        <w:t>пешка, король);</w:t>
      </w:r>
      <w:r>
        <w:rPr>
          <w:spacing w:val="-1"/>
        </w:rPr>
        <w:t xml:space="preserve"> </w:t>
      </w:r>
      <w:r>
        <w:t>ход и взятие</w:t>
      </w:r>
      <w:r>
        <w:rPr>
          <w:spacing w:val="-1"/>
        </w:rPr>
        <w:t xml:space="preserve"> </w:t>
      </w:r>
      <w:r>
        <w:t>каждой фигурой, нападение, защита, начальное</w:t>
      </w:r>
      <w:r>
        <w:rPr>
          <w:spacing w:val="-7"/>
        </w:rPr>
        <w:t xml:space="preserve"> </w:t>
      </w:r>
      <w:r>
        <w:t>положение,</w:t>
      </w:r>
      <w:r>
        <w:rPr>
          <w:spacing w:val="-8"/>
        </w:rPr>
        <w:t xml:space="preserve"> </w:t>
      </w:r>
      <w:r>
        <w:t>ход,</w:t>
      </w:r>
      <w:r>
        <w:rPr>
          <w:spacing w:val="-6"/>
        </w:rPr>
        <w:t xml:space="preserve"> </w:t>
      </w:r>
      <w:r>
        <w:t>взятие,</w:t>
      </w:r>
      <w:r>
        <w:rPr>
          <w:spacing w:val="-4"/>
        </w:rPr>
        <w:t xml:space="preserve"> </w:t>
      </w:r>
      <w:r>
        <w:t>удар,</w:t>
      </w:r>
      <w:r>
        <w:rPr>
          <w:spacing w:val="-6"/>
        </w:rPr>
        <w:t xml:space="preserve"> </w:t>
      </w:r>
      <w:r>
        <w:t>взятие</w:t>
      </w:r>
      <w:r>
        <w:rPr>
          <w:spacing w:val="-7"/>
        </w:rPr>
        <w:t xml:space="preserve"> </w:t>
      </w:r>
      <w:r>
        <w:t>на</w:t>
      </w:r>
      <w:r>
        <w:rPr>
          <w:spacing w:val="-7"/>
        </w:rPr>
        <w:t xml:space="preserve"> </w:t>
      </w:r>
      <w:r>
        <w:t>проходе,</w:t>
      </w:r>
      <w:r>
        <w:rPr>
          <w:spacing w:val="-6"/>
        </w:rPr>
        <w:t xml:space="preserve"> </w:t>
      </w:r>
      <w:r>
        <w:t>длинная</w:t>
      </w:r>
      <w:r>
        <w:rPr>
          <w:spacing w:val="-6"/>
        </w:rPr>
        <w:t xml:space="preserve"> </w:t>
      </w:r>
      <w:r>
        <w:t>и</w:t>
      </w:r>
      <w:r>
        <w:rPr>
          <w:spacing w:val="-7"/>
        </w:rPr>
        <w:t xml:space="preserve"> </w:t>
      </w:r>
      <w:r>
        <w:t>короткая</w:t>
      </w:r>
      <w:r>
        <w:rPr>
          <w:spacing w:val="-8"/>
        </w:rPr>
        <w:t xml:space="preserve"> </w:t>
      </w:r>
      <w:r>
        <w:t>рокировка,</w:t>
      </w:r>
      <w:r>
        <w:rPr>
          <w:spacing w:val="-6"/>
        </w:rPr>
        <w:t xml:space="preserve"> </w:t>
      </w:r>
      <w:r>
        <w:t>шах,</w:t>
      </w:r>
      <w:r>
        <w:rPr>
          <w:spacing w:val="-6"/>
        </w:rPr>
        <w:t xml:space="preserve"> </w:t>
      </w:r>
      <w:r>
        <w:t>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746767B9" w14:textId="77777777" w:rsidR="001F06A3" w:rsidRDefault="005F0269">
      <w:pPr>
        <w:pStyle w:val="a3"/>
        <w:spacing w:before="1"/>
        <w:ind w:left="1346" w:firstLine="0"/>
      </w:pPr>
      <w:r>
        <w:t>Способы</w:t>
      </w:r>
      <w:r>
        <w:rPr>
          <w:spacing w:val="-6"/>
        </w:rPr>
        <w:t xml:space="preserve"> </w:t>
      </w:r>
      <w:r>
        <w:t>физкультурной</w:t>
      </w:r>
      <w:r>
        <w:rPr>
          <w:spacing w:val="-5"/>
        </w:rPr>
        <w:t xml:space="preserve"> </w:t>
      </w:r>
      <w:r>
        <w:rPr>
          <w:spacing w:val="-2"/>
        </w:rPr>
        <w:t>деятельности.</w:t>
      </w:r>
    </w:p>
    <w:p w14:paraId="3E0320D0" w14:textId="77777777" w:rsidR="001F06A3" w:rsidRDefault="005F0269">
      <w:pPr>
        <w:pStyle w:val="a3"/>
        <w:ind w:left="1346" w:firstLine="0"/>
      </w:pPr>
      <w:r>
        <w:t>Практико-ориентированная</w:t>
      </w:r>
      <w:r>
        <w:rPr>
          <w:spacing w:val="-12"/>
        </w:rPr>
        <w:t xml:space="preserve"> </w:t>
      </w:r>
      <w:r>
        <w:t>соревновательная</w:t>
      </w:r>
      <w:r>
        <w:rPr>
          <w:spacing w:val="-10"/>
        </w:rPr>
        <w:t xml:space="preserve"> </w:t>
      </w:r>
      <w:r>
        <w:rPr>
          <w:spacing w:val="-2"/>
        </w:rPr>
        <w:t>деятельность.</w:t>
      </w:r>
    </w:p>
    <w:p w14:paraId="190EA81A" w14:textId="77777777" w:rsidR="001F06A3" w:rsidRDefault="005F0269">
      <w:pPr>
        <w:pStyle w:val="a3"/>
        <w:ind w:left="586" w:right="286" w:firstLine="760"/>
      </w:pPr>
      <w:r>
        <w:t>Данный вид деятельности включает в себя конкурсы решения позиций, спарринги, соревнования, шахматные праздники.</w:t>
      </w:r>
    </w:p>
    <w:p w14:paraId="6253AD6F" w14:textId="77777777" w:rsidR="001F06A3" w:rsidRDefault="005F0269">
      <w:pPr>
        <w:pStyle w:val="a3"/>
        <w:ind w:left="586" w:right="281" w:firstLine="760"/>
      </w:pPr>
      <w:r>
        <w:t>Тесты и контрольные точки на все пройденные тактические приемы и шахматные комбинации, стратегические приемы.</w:t>
      </w:r>
    </w:p>
    <w:p w14:paraId="3F3159CF" w14:textId="77777777" w:rsidR="001F06A3" w:rsidRDefault="005F0269">
      <w:pPr>
        <w:pStyle w:val="a3"/>
        <w:ind w:left="1346" w:firstLine="0"/>
      </w:pPr>
      <w:r>
        <w:t>Содержание</w:t>
      </w:r>
      <w:r>
        <w:rPr>
          <w:spacing w:val="74"/>
          <w:w w:val="150"/>
        </w:rPr>
        <w:t xml:space="preserve"> </w:t>
      </w:r>
      <w:r>
        <w:t>модуля</w:t>
      </w:r>
      <w:r>
        <w:rPr>
          <w:spacing w:val="78"/>
          <w:w w:val="150"/>
        </w:rPr>
        <w:t xml:space="preserve"> </w:t>
      </w:r>
      <w:r>
        <w:t>«Шахматы</w:t>
      </w:r>
      <w:r>
        <w:rPr>
          <w:spacing w:val="78"/>
          <w:w w:val="150"/>
        </w:rPr>
        <w:t xml:space="preserve"> </w:t>
      </w:r>
      <w:r>
        <w:t>в</w:t>
      </w:r>
      <w:r>
        <w:rPr>
          <w:spacing w:val="77"/>
          <w:w w:val="150"/>
        </w:rPr>
        <w:t xml:space="preserve"> </w:t>
      </w:r>
      <w:r>
        <w:t>школе»</w:t>
      </w:r>
      <w:r>
        <w:rPr>
          <w:spacing w:val="73"/>
          <w:w w:val="150"/>
        </w:rPr>
        <w:t xml:space="preserve"> </w:t>
      </w:r>
      <w:r>
        <w:t>направлено</w:t>
      </w:r>
      <w:r>
        <w:rPr>
          <w:spacing w:val="78"/>
          <w:w w:val="150"/>
        </w:rPr>
        <w:t xml:space="preserve"> </w:t>
      </w:r>
      <w:r>
        <w:t>на</w:t>
      </w:r>
      <w:r>
        <w:rPr>
          <w:spacing w:val="77"/>
          <w:w w:val="150"/>
        </w:rPr>
        <w:t xml:space="preserve"> </w:t>
      </w:r>
      <w:r>
        <w:t>достижение</w:t>
      </w:r>
      <w:r>
        <w:rPr>
          <w:spacing w:val="77"/>
          <w:w w:val="150"/>
        </w:rPr>
        <w:t xml:space="preserve"> </w:t>
      </w:r>
      <w:r>
        <w:rPr>
          <w:spacing w:val="-2"/>
        </w:rPr>
        <w:t>обучающимися</w:t>
      </w:r>
    </w:p>
    <w:p w14:paraId="634F35E9" w14:textId="77777777" w:rsidR="001F06A3" w:rsidRDefault="005F0269">
      <w:pPr>
        <w:pStyle w:val="5"/>
        <w:spacing w:before="5"/>
        <w:ind w:left="586"/>
      </w:pPr>
      <w:r>
        <w:t>личностных,</w:t>
      </w:r>
      <w:r>
        <w:rPr>
          <w:spacing w:val="-5"/>
        </w:rPr>
        <w:t xml:space="preserve"> </w:t>
      </w:r>
      <w:r>
        <w:t>метапредметных</w:t>
      </w:r>
      <w:r>
        <w:rPr>
          <w:spacing w:val="-4"/>
        </w:rPr>
        <w:t xml:space="preserve"> </w:t>
      </w:r>
      <w:r>
        <w:t>и</w:t>
      </w:r>
      <w:r>
        <w:rPr>
          <w:spacing w:val="-6"/>
        </w:rPr>
        <w:t xml:space="preserve"> </w:t>
      </w:r>
      <w:r>
        <w:t>предметных</w:t>
      </w:r>
      <w:r>
        <w:rPr>
          <w:spacing w:val="-4"/>
        </w:rPr>
        <w:t xml:space="preserve"> </w:t>
      </w:r>
      <w:r>
        <w:t>результатов</w:t>
      </w:r>
      <w:r>
        <w:rPr>
          <w:spacing w:val="-4"/>
        </w:rPr>
        <w:t xml:space="preserve"> </w:t>
      </w:r>
      <w:r>
        <w:rPr>
          <w:spacing w:val="-2"/>
        </w:rPr>
        <w:t>обучения.</w:t>
      </w:r>
    </w:p>
    <w:p w14:paraId="70D41212" w14:textId="77777777" w:rsidR="001F06A3" w:rsidRDefault="005F0269">
      <w:pPr>
        <w:pStyle w:val="a3"/>
        <w:ind w:left="586" w:right="278"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12C621FF" w14:textId="77777777" w:rsidR="001F06A3" w:rsidRDefault="005F0269">
      <w:pPr>
        <w:pStyle w:val="a3"/>
        <w:ind w:left="1346" w:right="3018" w:firstLine="0"/>
        <w:jc w:val="left"/>
      </w:pPr>
      <w:r>
        <w:t>формирование</w:t>
      </w:r>
      <w:r>
        <w:rPr>
          <w:spacing w:val="-10"/>
        </w:rPr>
        <w:t xml:space="preserve"> </w:t>
      </w:r>
      <w:r>
        <w:t>основ</w:t>
      </w:r>
      <w:r>
        <w:rPr>
          <w:spacing w:val="-10"/>
        </w:rPr>
        <w:t xml:space="preserve"> </w:t>
      </w:r>
      <w:r>
        <w:t>российской,</w:t>
      </w:r>
      <w:r>
        <w:rPr>
          <w:spacing w:val="-9"/>
        </w:rPr>
        <w:t xml:space="preserve"> </w:t>
      </w:r>
      <w:r>
        <w:t>гражданской</w:t>
      </w:r>
      <w:r>
        <w:rPr>
          <w:spacing w:val="-11"/>
        </w:rPr>
        <w:t xml:space="preserve"> </w:t>
      </w:r>
      <w:r>
        <w:t>идентичности; ориентация на моральные нормы и их выполнение;</w:t>
      </w:r>
    </w:p>
    <w:p w14:paraId="5612E503" w14:textId="77777777" w:rsidR="001F06A3" w:rsidRDefault="005F0269">
      <w:pPr>
        <w:pStyle w:val="a3"/>
        <w:ind w:left="1346" w:right="1840" w:firstLine="0"/>
        <w:jc w:val="left"/>
      </w:pPr>
      <w:r>
        <w:t>формирование</w:t>
      </w:r>
      <w:r>
        <w:rPr>
          <w:spacing w:val="-6"/>
        </w:rPr>
        <w:t xml:space="preserve"> </w:t>
      </w:r>
      <w:r>
        <w:t>основ</w:t>
      </w:r>
      <w:r>
        <w:rPr>
          <w:spacing w:val="-6"/>
        </w:rPr>
        <w:t xml:space="preserve"> </w:t>
      </w:r>
      <w:r>
        <w:t>шахматной</w:t>
      </w:r>
      <w:r>
        <w:rPr>
          <w:spacing w:val="-7"/>
        </w:rPr>
        <w:t xml:space="preserve"> </w:t>
      </w:r>
      <w:r>
        <w:t>культуры</w:t>
      </w:r>
      <w:r>
        <w:rPr>
          <w:spacing w:val="-5"/>
        </w:rPr>
        <w:t xml:space="preserve"> </w:t>
      </w:r>
      <w:r>
        <w:t>и</w:t>
      </w:r>
      <w:r>
        <w:rPr>
          <w:spacing w:val="-5"/>
        </w:rPr>
        <w:t xml:space="preserve"> </w:t>
      </w:r>
      <w:r>
        <w:t>наличие</w:t>
      </w:r>
      <w:r>
        <w:rPr>
          <w:spacing w:val="-6"/>
        </w:rPr>
        <w:t xml:space="preserve"> </w:t>
      </w:r>
      <w:r>
        <w:t>чувства</w:t>
      </w:r>
      <w:r>
        <w:rPr>
          <w:spacing w:val="-6"/>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14:paraId="2DE898D4" w14:textId="77777777" w:rsidR="001F06A3" w:rsidRDefault="005F0269">
      <w:pPr>
        <w:pStyle w:val="a3"/>
        <w:ind w:left="1346" w:right="3018" w:firstLine="0"/>
        <w:jc w:val="left"/>
      </w:pPr>
      <w:r>
        <w:t>готовность</w:t>
      </w:r>
      <w:r>
        <w:rPr>
          <w:spacing w:val="-6"/>
        </w:rPr>
        <w:t xml:space="preserve"> </w:t>
      </w:r>
      <w:r>
        <w:t>и</w:t>
      </w:r>
      <w:r>
        <w:rPr>
          <w:spacing w:val="-7"/>
        </w:rPr>
        <w:t xml:space="preserve"> </w:t>
      </w:r>
      <w:r>
        <w:t>способность</w:t>
      </w:r>
      <w:r>
        <w:rPr>
          <w:spacing w:val="-6"/>
        </w:rPr>
        <w:t xml:space="preserve"> </w:t>
      </w:r>
      <w:r>
        <w:t>к</w:t>
      </w:r>
      <w:r>
        <w:rPr>
          <w:spacing w:val="-7"/>
        </w:rPr>
        <w:t xml:space="preserve"> </w:t>
      </w:r>
      <w:r>
        <w:t>саморазвитию</w:t>
      </w:r>
      <w:r>
        <w:rPr>
          <w:spacing w:val="-8"/>
        </w:rPr>
        <w:t xml:space="preserve"> </w:t>
      </w:r>
      <w:r>
        <w:t>и</w:t>
      </w:r>
      <w:r>
        <w:rPr>
          <w:spacing w:val="-7"/>
        </w:rPr>
        <w:t xml:space="preserve"> </w:t>
      </w:r>
      <w:r>
        <w:t>самообучению; уважительное отношение к иному мнению;</w:t>
      </w:r>
    </w:p>
    <w:p w14:paraId="4F3BD6B4" w14:textId="77777777" w:rsidR="001F06A3" w:rsidRDefault="005F0269">
      <w:pPr>
        <w:pStyle w:val="a3"/>
        <w:tabs>
          <w:tab w:val="left" w:pos="2739"/>
          <w:tab w:val="left" w:pos="3992"/>
          <w:tab w:val="left" w:pos="4888"/>
          <w:tab w:val="left" w:pos="7302"/>
          <w:tab w:val="left" w:pos="9019"/>
          <w:tab w:val="left" w:pos="9369"/>
        </w:tabs>
        <w:ind w:left="1346" w:right="276" w:firstLine="0"/>
        <w:jc w:val="left"/>
      </w:pPr>
      <w:r>
        <w:t xml:space="preserve">приобретение основных навыков сотрудничества со взрослыми людьми и сверстниками; </w:t>
      </w:r>
      <w:r>
        <w:rPr>
          <w:spacing w:val="-2"/>
        </w:rPr>
        <w:t>воспитание</w:t>
      </w:r>
      <w:r>
        <w:tab/>
      </w:r>
      <w:r>
        <w:rPr>
          <w:spacing w:val="-2"/>
        </w:rPr>
        <w:t>этических</w:t>
      </w:r>
      <w:r>
        <w:tab/>
      </w:r>
      <w:r>
        <w:rPr>
          <w:spacing w:val="-2"/>
        </w:rPr>
        <w:t>чувств</w:t>
      </w:r>
      <w:r>
        <w:tab/>
      </w:r>
      <w:r>
        <w:rPr>
          <w:spacing w:val="-2"/>
        </w:rPr>
        <w:t>доброжелательности,</w:t>
      </w:r>
      <w:r>
        <w:tab/>
      </w:r>
      <w:r>
        <w:rPr>
          <w:spacing w:val="-2"/>
        </w:rPr>
        <w:t>толерантности</w:t>
      </w:r>
      <w:r>
        <w:tab/>
      </w:r>
      <w:r>
        <w:rPr>
          <w:spacing w:val="-10"/>
        </w:rPr>
        <w:t>и</w:t>
      </w:r>
      <w:r>
        <w:tab/>
      </w:r>
      <w:r>
        <w:rPr>
          <w:spacing w:val="-2"/>
        </w:rPr>
        <w:t>эмоционально-</w:t>
      </w:r>
    </w:p>
    <w:p w14:paraId="45A8A17D" w14:textId="77777777" w:rsidR="001F06A3" w:rsidRDefault="005F0269">
      <w:pPr>
        <w:pStyle w:val="a3"/>
        <w:ind w:left="586" w:right="280" w:firstLine="0"/>
        <w:jc w:val="left"/>
      </w:pPr>
      <w:r>
        <w:t>нравственной</w:t>
      </w:r>
      <w:r>
        <w:rPr>
          <w:spacing w:val="-15"/>
        </w:rPr>
        <w:t xml:space="preserve"> </w:t>
      </w:r>
      <w:r>
        <w:t>отзывчивости,</w:t>
      </w:r>
      <w:r>
        <w:rPr>
          <w:spacing w:val="-15"/>
        </w:rPr>
        <w:t xml:space="preserve"> </w:t>
      </w:r>
      <w:r>
        <w:t>понимания</w:t>
      </w:r>
      <w:r>
        <w:rPr>
          <w:spacing w:val="-15"/>
        </w:rPr>
        <w:t xml:space="preserve"> </w:t>
      </w:r>
      <w:r>
        <w:t>и</w:t>
      </w:r>
      <w:r>
        <w:rPr>
          <w:spacing w:val="-15"/>
        </w:rPr>
        <w:t xml:space="preserve"> </w:t>
      </w:r>
      <w:r>
        <w:t>сопереживания</w:t>
      </w:r>
      <w:r>
        <w:rPr>
          <w:spacing w:val="-15"/>
        </w:rPr>
        <w:t xml:space="preserve"> </w:t>
      </w:r>
      <w:r>
        <w:t>чувствам</w:t>
      </w:r>
      <w:r>
        <w:rPr>
          <w:spacing w:val="-15"/>
        </w:rPr>
        <w:t xml:space="preserve"> </w:t>
      </w:r>
      <w:r>
        <w:t>и</w:t>
      </w:r>
      <w:r>
        <w:rPr>
          <w:spacing w:val="-15"/>
        </w:rPr>
        <w:t xml:space="preserve"> </w:t>
      </w:r>
      <w:r>
        <w:t>обстоятельствам</w:t>
      </w:r>
      <w:r>
        <w:rPr>
          <w:spacing w:val="-15"/>
        </w:rPr>
        <w:t xml:space="preserve"> </w:t>
      </w:r>
      <w:r>
        <w:t>других</w:t>
      </w:r>
      <w:r>
        <w:rPr>
          <w:spacing w:val="-15"/>
        </w:rPr>
        <w:t xml:space="preserve"> </w:t>
      </w:r>
      <w:r>
        <w:t>людей, оказание бескорыстной помощи окружающим;</w:t>
      </w:r>
    </w:p>
    <w:p w14:paraId="71481A0A" w14:textId="77777777" w:rsidR="001F06A3" w:rsidRDefault="005F0269">
      <w:pPr>
        <w:pStyle w:val="a3"/>
        <w:ind w:left="586" w:firstLine="760"/>
        <w:jc w:val="left"/>
      </w:pPr>
      <w:r>
        <w:t>умение</w:t>
      </w:r>
      <w:r>
        <w:rPr>
          <w:spacing w:val="-2"/>
        </w:rPr>
        <w:t xml:space="preserve"> </w:t>
      </w:r>
      <w:r>
        <w:t>управлять</w:t>
      </w:r>
      <w:r>
        <w:rPr>
          <w:spacing w:val="-5"/>
        </w:rPr>
        <w:t xml:space="preserve"> </w:t>
      </w:r>
      <w:r>
        <w:t>своими</w:t>
      </w:r>
      <w:r>
        <w:rPr>
          <w:spacing w:val="-5"/>
        </w:rPr>
        <w:t xml:space="preserve"> </w:t>
      </w:r>
      <w:r>
        <w:t>эмоциями,</w:t>
      </w:r>
      <w:r>
        <w:rPr>
          <w:spacing w:val="-5"/>
        </w:rPr>
        <w:t xml:space="preserve"> </w:t>
      </w:r>
      <w:r>
        <w:t>дисциплинированность,</w:t>
      </w:r>
      <w:r>
        <w:rPr>
          <w:spacing w:val="-8"/>
        </w:rPr>
        <w:t xml:space="preserve"> </w:t>
      </w:r>
      <w:r>
        <w:t>внимательность,</w:t>
      </w:r>
      <w:r>
        <w:rPr>
          <w:spacing w:val="-7"/>
        </w:rPr>
        <w:t xml:space="preserve"> </w:t>
      </w:r>
      <w:r>
        <w:t>трудолюбие</w:t>
      </w:r>
      <w:r>
        <w:rPr>
          <w:spacing w:val="-6"/>
        </w:rPr>
        <w:t xml:space="preserve"> </w:t>
      </w:r>
      <w:r>
        <w:t>и упорство в достижении поставленных целей;</w:t>
      </w:r>
    </w:p>
    <w:p w14:paraId="761BE578" w14:textId="77777777" w:rsidR="001F06A3" w:rsidRDefault="005F0269">
      <w:pPr>
        <w:pStyle w:val="a3"/>
        <w:ind w:left="586" w:firstLine="760"/>
        <w:jc w:val="left"/>
      </w:pPr>
      <w:r>
        <w:t>формирование навыков творческого</w:t>
      </w:r>
      <w:r>
        <w:rPr>
          <w:spacing w:val="28"/>
        </w:rPr>
        <w:t xml:space="preserve"> </w:t>
      </w:r>
      <w:r>
        <w:t>подхода при</w:t>
      </w:r>
      <w:r>
        <w:rPr>
          <w:spacing w:val="29"/>
        </w:rPr>
        <w:t xml:space="preserve"> </w:t>
      </w:r>
      <w:r>
        <w:t>решении</w:t>
      </w:r>
      <w:r>
        <w:rPr>
          <w:spacing w:val="29"/>
        </w:rPr>
        <w:t xml:space="preserve"> </w:t>
      </w:r>
      <w:r>
        <w:t>различных</w:t>
      </w:r>
      <w:r>
        <w:rPr>
          <w:spacing w:val="28"/>
        </w:rPr>
        <w:t xml:space="preserve"> </w:t>
      </w:r>
      <w:r>
        <w:t>задач,</w:t>
      </w:r>
      <w:r>
        <w:rPr>
          <w:spacing w:val="28"/>
        </w:rPr>
        <w:t xml:space="preserve"> </w:t>
      </w:r>
      <w:r>
        <w:t>стремление к работе на результат.</w:t>
      </w:r>
    </w:p>
    <w:p w14:paraId="273F25E8" w14:textId="77777777" w:rsidR="001F06A3" w:rsidRDefault="005F0269">
      <w:pPr>
        <w:pStyle w:val="a3"/>
        <w:spacing w:before="6"/>
        <w:ind w:left="1346" w:firstLine="0"/>
        <w:jc w:val="left"/>
      </w:pPr>
      <w:r>
        <w:t>При</w:t>
      </w:r>
      <w:r>
        <w:rPr>
          <w:spacing w:val="-2"/>
        </w:rPr>
        <w:t xml:space="preserve"> </w:t>
      </w:r>
      <w:r>
        <w:t>изучении</w:t>
      </w:r>
      <w:r>
        <w:rPr>
          <w:spacing w:val="-2"/>
        </w:rPr>
        <w:t xml:space="preserve"> </w:t>
      </w:r>
      <w:r>
        <w:t>модуля</w:t>
      </w:r>
      <w:r>
        <w:rPr>
          <w:spacing w:val="2"/>
        </w:rPr>
        <w:t xml:space="preserve"> </w:t>
      </w:r>
      <w:r>
        <w:t>«Шахматы</w:t>
      </w:r>
      <w:r>
        <w:rPr>
          <w:spacing w:val="-2"/>
        </w:rPr>
        <w:t xml:space="preserve"> </w:t>
      </w:r>
      <w:r>
        <w:t>в</w:t>
      </w:r>
      <w:r>
        <w:rPr>
          <w:spacing w:val="-2"/>
        </w:rPr>
        <w:t xml:space="preserve"> </w:t>
      </w:r>
      <w:r>
        <w:t>школе»</w:t>
      </w:r>
      <w:r>
        <w:rPr>
          <w:spacing w:val="-10"/>
        </w:rPr>
        <w:t xml:space="preserve"> </w:t>
      </w:r>
      <w:r>
        <w:t>на</w:t>
      </w:r>
      <w:r>
        <w:rPr>
          <w:spacing w:val="-1"/>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1"/>
        </w:rPr>
        <w:t xml:space="preserve"> </w:t>
      </w:r>
      <w:r>
        <w:rPr>
          <w:spacing w:val="-10"/>
        </w:rPr>
        <w:t>у</w:t>
      </w:r>
    </w:p>
    <w:p w14:paraId="3C9DEBC1" w14:textId="77777777" w:rsidR="001F06A3" w:rsidRDefault="001F06A3">
      <w:pPr>
        <w:sectPr w:rsidR="001F06A3">
          <w:pgSz w:w="11900" w:h="16850"/>
          <w:pgMar w:top="480" w:right="220" w:bottom="640" w:left="480" w:header="0" w:footer="266" w:gutter="0"/>
          <w:cols w:space="720"/>
        </w:sectPr>
      </w:pPr>
    </w:p>
    <w:p w14:paraId="116A26FB" w14:textId="77777777" w:rsidR="001F06A3" w:rsidRDefault="005F0269">
      <w:pPr>
        <w:pStyle w:val="a3"/>
        <w:spacing w:before="77"/>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14:paraId="306612D2" w14:textId="77777777" w:rsidR="001F06A3" w:rsidRDefault="005F0269">
      <w:pPr>
        <w:pStyle w:val="a3"/>
        <w:ind w:right="296"/>
      </w:pPr>
      <w:r>
        <w:t>умение с помощью педагога и самостоятельно выделять и формулировать познавательную цель деятельности в области шахматной игры;</w:t>
      </w:r>
    </w:p>
    <w:p w14:paraId="56ECDF80" w14:textId="77777777" w:rsidR="001F06A3" w:rsidRDefault="005F0269">
      <w:pPr>
        <w:pStyle w:val="a3"/>
        <w:ind w:left="1330" w:firstLine="0"/>
      </w:pPr>
      <w:r>
        <w:t>владение</w:t>
      </w:r>
      <w:r>
        <w:rPr>
          <w:spacing w:val="-7"/>
        </w:rPr>
        <w:t xml:space="preserve"> </w:t>
      </w:r>
      <w:r>
        <w:t>способом</w:t>
      </w:r>
      <w:r>
        <w:rPr>
          <w:spacing w:val="-3"/>
        </w:rPr>
        <w:t xml:space="preserve"> </w:t>
      </w:r>
      <w:r>
        <w:t>структурирования</w:t>
      </w:r>
      <w:r>
        <w:rPr>
          <w:spacing w:val="-4"/>
        </w:rPr>
        <w:t xml:space="preserve"> </w:t>
      </w:r>
      <w:r>
        <w:t>шахматных</w:t>
      </w:r>
      <w:r>
        <w:rPr>
          <w:spacing w:val="-4"/>
        </w:rPr>
        <w:t xml:space="preserve"> </w:t>
      </w:r>
      <w:r>
        <w:rPr>
          <w:spacing w:val="-2"/>
        </w:rPr>
        <w:t>знаний;</w:t>
      </w:r>
    </w:p>
    <w:p w14:paraId="584709D7" w14:textId="77777777" w:rsidR="001F06A3" w:rsidRDefault="005F0269">
      <w:pPr>
        <w:pStyle w:val="a3"/>
        <w:spacing w:before="1"/>
        <w:ind w:right="294"/>
      </w:pPr>
      <w:r>
        <w:t xml:space="preserve">способность выбрать наиболее эффективный способ решения учебной задачи в конкретных </w:t>
      </w:r>
      <w:r>
        <w:rPr>
          <w:spacing w:val="-2"/>
        </w:rPr>
        <w:t>условиях;</w:t>
      </w:r>
    </w:p>
    <w:p w14:paraId="38515CDD" w14:textId="77777777" w:rsidR="001F06A3" w:rsidRDefault="005F0269">
      <w:pPr>
        <w:pStyle w:val="a3"/>
        <w:ind w:left="1330" w:firstLine="0"/>
      </w:pPr>
      <w:r>
        <w:t>умение</w:t>
      </w:r>
      <w:r>
        <w:rPr>
          <w:spacing w:val="-7"/>
        </w:rPr>
        <w:t xml:space="preserve"> </w:t>
      </w:r>
      <w:r>
        <w:t>находить</w:t>
      </w:r>
      <w:r>
        <w:rPr>
          <w:spacing w:val="-7"/>
        </w:rPr>
        <w:t xml:space="preserve"> </w:t>
      </w:r>
      <w:r>
        <w:t>необходимую</w:t>
      </w:r>
      <w:r>
        <w:rPr>
          <w:spacing w:val="-6"/>
        </w:rPr>
        <w:t xml:space="preserve"> </w:t>
      </w:r>
      <w:r>
        <w:rPr>
          <w:spacing w:val="-2"/>
        </w:rPr>
        <w:t>информацию;</w:t>
      </w:r>
    </w:p>
    <w:p w14:paraId="2464695F" w14:textId="77777777" w:rsidR="001F06A3" w:rsidRDefault="005F0269">
      <w:pPr>
        <w:pStyle w:val="a3"/>
        <w:ind w:right="287"/>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3B2B283F" w14:textId="77777777" w:rsidR="001F06A3" w:rsidRDefault="005F0269">
      <w:pPr>
        <w:pStyle w:val="a3"/>
        <w:ind w:right="288"/>
      </w:pPr>
      <w:r>
        <w:t>умение моделировать, владение широким спектром логических действий и операций, включая общие приёмы решения задач;</w:t>
      </w:r>
    </w:p>
    <w:p w14:paraId="01B3BE59" w14:textId="77777777" w:rsidR="001F06A3" w:rsidRDefault="005F0269">
      <w:pPr>
        <w:pStyle w:val="a3"/>
        <w:ind w:right="290"/>
      </w:pPr>
      <w:r>
        <w:t>способность</w:t>
      </w:r>
      <w:r>
        <w:rPr>
          <w:spacing w:val="-9"/>
        </w:rPr>
        <w:t xml:space="preserve"> </w:t>
      </w:r>
      <w:r>
        <w:t>строить</w:t>
      </w:r>
      <w:r>
        <w:rPr>
          <w:spacing w:val="-10"/>
        </w:rPr>
        <w:t xml:space="preserve"> </w:t>
      </w:r>
      <w:r>
        <w:t>логические</w:t>
      </w:r>
      <w:r>
        <w:rPr>
          <w:spacing w:val="-11"/>
        </w:rPr>
        <w:t xml:space="preserve"> </w:t>
      </w:r>
      <w:r>
        <w:t>цепи</w:t>
      </w:r>
      <w:r>
        <w:rPr>
          <w:spacing w:val="-9"/>
        </w:rPr>
        <w:t xml:space="preserve"> </w:t>
      </w:r>
      <w:r>
        <w:t>рассуждений,</w:t>
      </w:r>
      <w:r>
        <w:rPr>
          <w:spacing w:val="-10"/>
        </w:rPr>
        <w:t xml:space="preserve"> </w:t>
      </w:r>
      <w:r>
        <w:t>анализировать</w:t>
      </w:r>
      <w:r>
        <w:rPr>
          <w:spacing w:val="-11"/>
        </w:rPr>
        <w:t xml:space="preserve"> </w:t>
      </w:r>
      <w:r>
        <w:t>и</w:t>
      </w:r>
      <w:r>
        <w:rPr>
          <w:spacing w:val="-12"/>
        </w:rPr>
        <w:t xml:space="preserve"> </w:t>
      </w:r>
      <w:r>
        <w:t>просчитывать</w:t>
      </w:r>
      <w:r>
        <w:rPr>
          <w:spacing w:val="-9"/>
        </w:rPr>
        <w:t xml:space="preserve"> </w:t>
      </w:r>
      <w:r>
        <w:t>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679A1E6B" w14:textId="77777777" w:rsidR="001F06A3" w:rsidRDefault="005F0269">
      <w:pPr>
        <w:pStyle w:val="a3"/>
        <w:ind w:right="291"/>
      </w:pPr>
      <w:r>
        <w:t>умение находить компромиссы и общие решения, разрешать конфликты на основе согласования различных позиций;</w:t>
      </w:r>
    </w:p>
    <w:p w14:paraId="1E8DD0A8" w14:textId="77777777" w:rsidR="001F06A3" w:rsidRDefault="005F0269">
      <w:pPr>
        <w:pStyle w:val="a3"/>
        <w:spacing w:before="1"/>
        <w:ind w:right="292"/>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418A8915" w14:textId="77777777" w:rsidR="001F06A3" w:rsidRDefault="005F0269">
      <w:pPr>
        <w:pStyle w:val="a3"/>
        <w:ind w:right="292"/>
      </w:pPr>
      <w:r>
        <w:t>умение донести свою точку зрения до других и отстаивать собственную позицию, а также уважать и учитывать позицию партнёра (собеседника);</w:t>
      </w:r>
    </w:p>
    <w:p w14:paraId="7AB9D27A" w14:textId="77777777" w:rsidR="001F06A3" w:rsidRDefault="005F0269">
      <w:pPr>
        <w:pStyle w:val="a3"/>
        <w:ind w:right="285"/>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45CC8915" w14:textId="77777777" w:rsidR="001F06A3" w:rsidRDefault="005F0269">
      <w:pPr>
        <w:pStyle w:val="a3"/>
        <w:ind w:right="287"/>
        <w:jc w:val="right"/>
      </w:pPr>
      <w:r>
        <w:t>умение</w:t>
      </w:r>
      <w:r>
        <w:rPr>
          <w:spacing w:val="-4"/>
        </w:rPr>
        <w:t xml:space="preserve"> </w:t>
      </w:r>
      <w:r>
        <w:t>планировать,</w:t>
      </w:r>
      <w:r>
        <w:rPr>
          <w:spacing w:val="-3"/>
        </w:rPr>
        <w:t xml:space="preserve"> </w:t>
      </w:r>
      <w:r>
        <w:t>контролировать</w:t>
      </w:r>
      <w:r>
        <w:rPr>
          <w:spacing w:val="-4"/>
        </w:rPr>
        <w:t xml:space="preserve"> </w:t>
      </w:r>
      <w:r>
        <w:t>и</w:t>
      </w:r>
      <w:r>
        <w:rPr>
          <w:spacing w:val="-5"/>
        </w:rPr>
        <w:t xml:space="preserve"> </w:t>
      </w:r>
      <w:r>
        <w:t>объективно</w:t>
      </w:r>
      <w:r>
        <w:rPr>
          <w:spacing w:val="-3"/>
        </w:rPr>
        <w:t xml:space="preserve"> </w:t>
      </w:r>
      <w:r>
        <w:t>оценивать</w:t>
      </w:r>
      <w:r>
        <w:rPr>
          <w:spacing w:val="-4"/>
        </w:rPr>
        <w:t xml:space="preserve"> </w:t>
      </w:r>
      <w:r>
        <w:t>свои умственные,</w:t>
      </w:r>
      <w:r>
        <w:rPr>
          <w:spacing w:val="-3"/>
        </w:rPr>
        <w:t xml:space="preserve"> </w:t>
      </w:r>
      <w:r>
        <w:t>физические, учебные</w:t>
      </w:r>
      <w:r>
        <w:rPr>
          <w:spacing w:val="-15"/>
        </w:rPr>
        <w:t xml:space="preserve"> </w:t>
      </w:r>
      <w:r>
        <w:t>и</w:t>
      </w:r>
      <w:r>
        <w:rPr>
          <w:spacing w:val="-15"/>
        </w:rPr>
        <w:t xml:space="preserve"> </w:t>
      </w:r>
      <w:r>
        <w:t>практические</w:t>
      </w:r>
      <w:r>
        <w:rPr>
          <w:spacing w:val="-15"/>
        </w:rPr>
        <w:t xml:space="preserve"> </w:t>
      </w:r>
      <w:r>
        <w:t>действия</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поставленной</w:t>
      </w:r>
      <w:r>
        <w:rPr>
          <w:spacing w:val="-15"/>
        </w:rPr>
        <w:t xml:space="preserve"> </w:t>
      </w:r>
      <w:r>
        <w:t>задачей</w:t>
      </w:r>
      <w:r>
        <w:rPr>
          <w:spacing w:val="-15"/>
        </w:rPr>
        <w:t xml:space="preserve"> </w:t>
      </w:r>
      <w:r>
        <w:t>и</w:t>
      </w:r>
      <w:r>
        <w:rPr>
          <w:spacing w:val="-15"/>
        </w:rPr>
        <w:t xml:space="preserve"> </w:t>
      </w:r>
      <w:r>
        <w:t>условиями</w:t>
      </w:r>
      <w:r>
        <w:rPr>
          <w:spacing w:val="-15"/>
        </w:rPr>
        <w:t xml:space="preserve"> </w:t>
      </w:r>
      <w:r>
        <w:t>её</w:t>
      </w:r>
      <w:r>
        <w:rPr>
          <w:spacing w:val="-15"/>
        </w:rPr>
        <w:t xml:space="preserve"> </w:t>
      </w:r>
      <w:r>
        <w:t>реализации; способность</w:t>
      </w:r>
      <w:r>
        <w:rPr>
          <w:spacing w:val="35"/>
        </w:rPr>
        <w:t xml:space="preserve"> </w:t>
      </w:r>
      <w:r>
        <w:t>принимать</w:t>
      </w:r>
      <w:r>
        <w:rPr>
          <w:spacing w:val="35"/>
        </w:rPr>
        <w:t xml:space="preserve"> </w:t>
      </w:r>
      <w:r>
        <w:t>и</w:t>
      </w:r>
      <w:r>
        <w:rPr>
          <w:spacing w:val="32"/>
        </w:rPr>
        <w:t xml:space="preserve"> </w:t>
      </w:r>
      <w:r>
        <w:t>сохранять</w:t>
      </w:r>
      <w:r>
        <w:rPr>
          <w:spacing w:val="37"/>
        </w:rPr>
        <w:t xml:space="preserve"> </w:t>
      </w:r>
      <w:r>
        <w:t>учебную</w:t>
      </w:r>
      <w:r>
        <w:rPr>
          <w:spacing w:val="36"/>
        </w:rPr>
        <w:t xml:space="preserve"> </w:t>
      </w:r>
      <w:r>
        <w:t>цель</w:t>
      </w:r>
      <w:r>
        <w:rPr>
          <w:spacing w:val="32"/>
        </w:rPr>
        <w:t xml:space="preserve"> </w:t>
      </w:r>
      <w:r>
        <w:t>и</w:t>
      </w:r>
      <w:r>
        <w:rPr>
          <w:spacing w:val="32"/>
        </w:rPr>
        <w:t xml:space="preserve"> </w:t>
      </w:r>
      <w:r>
        <w:t>задачу,</w:t>
      </w:r>
      <w:r>
        <w:rPr>
          <w:spacing w:val="33"/>
        </w:rPr>
        <w:t xml:space="preserve"> </w:t>
      </w:r>
      <w:r>
        <w:t>планировать</w:t>
      </w:r>
      <w:r>
        <w:rPr>
          <w:spacing w:val="35"/>
        </w:rPr>
        <w:t xml:space="preserve"> </w:t>
      </w:r>
      <w:r>
        <w:t>её</w:t>
      </w:r>
      <w:r>
        <w:rPr>
          <w:spacing w:val="32"/>
        </w:rPr>
        <w:t xml:space="preserve"> </w:t>
      </w:r>
      <w:r>
        <w:t>реализацию</w:t>
      </w:r>
      <w:r>
        <w:rPr>
          <w:spacing w:val="34"/>
        </w:rPr>
        <w:t xml:space="preserve"> </w:t>
      </w:r>
      <w:r>
        <w:t>(в</w:t>
      </w:r>
    </w:p>
    <w:p w14:paraId="52B3C0B8" w14:textId="77777777" w:rsidR="001F06A3" w:rsidRDefault="005F0269">
      <w:pPr>
        <w:pStyle w:val="a3"/>
        <w:ind w:right="292" w:firstLine="0"/>
      </w:pPr>
      <w:r>
        <w:t>том числе во внутреннем плане), контролировать и оценивать свои действия, вносить соответствующие коррективы в их выполнение.</w:t>
      </w:r>
    </w:p>
    <w:p w14:paraId="54F547BB" w14:textId="77777777" w:rsidR="001F06A3" w:rsidRDefault="005F0269">
      <w:pPr>
        <w:pStyle w:val="a3"/>
        <w:ind w:right="283"/>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60CDB88F" w14:textId="77777777" w:rsidR="001F06A3" w:rsidRDefault="005F0269">
      <w:pPr>
        <w:pStyle w:val="a3"/>
        <w:ind w:left="1330" w:right="2967" w:firstLine="0"/>
      </w:pPr>
      <w:r>
        <w:t>знание</w:t>
      </w:r>
      <w:r>
        <w:rPr>
          <w:spacing w:val="-7"/>
        </w:rPr>
        <w:t xml:space="preserve"> </w:t>
      </w:r>
      <w:r>
        <w:t>правил</w:t>
      </w:r>
      <w:r>
        <w:rPr>
          <w:spacing w:val="-6"/>
        </w:rPr>
        <w:t xml:space="preserve"> </w:t>
      </w:r>
      <w:r>
        <w:t>техники</w:t>
      </w:r>
      <w:r>
        <w:rPr>
          <w:spacing w:val="-8"/>
        </w:rPr>
        <w:t xml:space="preserve"> </w:t>
      </w:r>
      <w:r>
        <w:t>безопасности</w:t>
      </w:r>
      <w:r>
        <w:rPr>
          <w:spacing w:val="-5"/>
        </w:rPr>
        <w:t xml:space="preserve"> </w:t>
      </w:r>
      <w:r>
        <w:t>во</w:t>
      </w:r>
      <w:r>
        <w:rPr>
          <w:spacing w:val="-6"/>
        </w:rPr>
        <w:t xml:space="preserve"> </w:t>
      </w:r>
      <w:r>
        <w:t>время</w:t>
      </w:r>
      <w:r>
        <w:rPr>
          <w:spacing w:val="-6"/>
        </w:rPr>
        <w:t xml:space="preserve"> </w:t>
      </w:r>
      <w:r>
        <w:t>занятий</w:t>
      </w:r>
      <w:r>
        <w:rPr>
          <w:spacing w:val="-6"/>
        </w:rPr>
        <w:t xml:space="preserve"> </w:t>
      </w:r>
      <w:r>
        <w:t>шахматами; знание истории возникновения и развития шахматной игры;</w:t>
      </w:r>
    </w:p>
    <w:p w14:paraId="4F2E27CE" w14:textId="77777777" w:rsidR="001F06A3" w:rsidRDefault="005F0269">
      <w:pPr>
        <w:pStyle w:val="a3"/>
        <w:ind w:left="1330" w:firstLine="0"/>
      </w:pPr>
      <w:r>
        <w:t>знание</w:t>
      </w:r>
      <w:r>
        <w:rPr>
          <w:spacing w:val="-5"/>
        </w:rPr>
        <w:t xml:space="preserve"> </w:t>
      </w:r>
      <w:r>
        <w:t>чемпионов</w:t>
      </w:r>
      <w:r>
        <w:rPr>
          <w:spacing w:val="-3"/>
        </w:rPr>
        <w:t xml:space="preserve"> </w:t>
      </w:r>
      <w:r>
        <w:t>мира</w:t>
      </w:r>
      <w:r>
        <w:rPr>
          <w:spacing w:val="-3"/>
        </w:rPr>
        <w:t xml:space="preserve"> </w:t>
      </w:r>
      <w:r>
        <w:t>по</w:t>
      </w:r>
      <w:r>
        <w:rPr>
          <w:spacing w:val="-2"/>
        </w:rPr>
        <w:t xml:space="preserve"> </w:t>
      </w:r>
      <w:r>
        <w:t>шахматам,</w:t>
      </w:r>
      <w:r>
        <w:rPr>
          <w:spacing w:val="-2"/>
        </w:rPr>
        <w:t xml:space="preserve"> </w:t>
      </w:r>
      <w:r>
        <w:t>их вклада</w:t>
      </w:r>
      <w:r>
        <w:rPr>
          <w:spacing w:val="-3"/>
        </w:rPr>
        <w:t xml:space="preserve"> </w:t>
      </w:r>
      <w:r>
        <w:t>в</w:t>
      </w:r>
      <w:r>
        <w:rPr>
          <w:spacing w:val="-3"/>
        </w:rPr>
        <w:t xml:space="preserve"> </w:t>
      </w:r>
      <w:r>
        <w:t>развитие</w:t>
      </w:r>
      <w:r>
        <w:rPr>
          <w:spacing w:val="-2"/>
        </w:rPr>
        <w:t xml:space="preserve"> шахмат;</w:t>
      </w:r>
    </w:p>
    <w:p w14:paraId="38B9EC38" w14:textId="77777777" w:rsidR="001F06A3" w:rsidRDefault="005F0269">
      <w:pPr>
        <w:pStyle w:val="a3"/>
        <w:ind w:right="281"/>
      </w:pPr>
      <w: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w:t>
      </w:r>
      <w:r>
        <w:rPr>
          <w:spacing w:val="-2"/>
        </w:rPr>
        <w:t>спортсмена;</w:t>
      </w:r>
    </w:p>
    <w:p w14:paraId="4FA7E6C7" w14:textId="77777777" w:rsidR="001F06A3" w:rsidRDefault="005F0269">
      <w:pPr>
        <w:pStyle w:val="a3"/>
        <w:spacing w:before="1"/>
        <w:ind w:right="285"/>
      </w:pPr>
      <w:r>
        <w:t>знание истории развития шахматной культуры и спорта в России, выдающихся шахматных деятелей России;</w:t>
      </w:r>
    </w:p>
    <w:p w14:paraId="774D303D" w14:textId="77777777" w:rsidR="001F06A3" w:rsidRDefault="005F0269">
      <w:pPr>
        <w:pStyle w:val="a3"/>
        <w:ind w:left="1330" w:right="5634" w:firstLine="0"/>
        <w:jc w:val="left"/>
      </w:pPr>
      <w:r>
        <w:t>знание</w:t>
      </w:r>
      <w:r>
        <w:rPr>
          <w:spacing w:val="-13"/>
        </w:rPr>
        <w:t xml:space="preserve"> </w:t>
      </w:r>
      <w:r>
        <w:t>правил</w:t>
      </w:r>
      <w:r>
        <w:rPr>
          <w:spacing w:val="-12"/>
        </w:rPr>
        <w:t xml:space="preserve"> </w:t>
      </w:r>
      <w:r>
        <w:t>разыгрывания</w:t>
      </w:r>
      <w:r>
        <w:rPr>
          <w:spacing w:val="-12"/>
        </w:rPr>
        <w:t xml:space="preserve"> </w:t>
      </w:r>
      <w:r>
        <w:t>дебюта; знание техники расчета вариантов;</w:t>
      </w:r>
    </w:p>
    <w:p w14:paraId="67408D18" w14:textId="77777777" w:rsidR="001F06A3" w:rsidRDefault="005F0269">
      <w:pPr>
        <w:pStyle w:val="a3"/>
        <w:ind w:left="1330" w:firstLine="0"/>
        <w:jc w:val="left"/>
      </w:pPr>
      <w:r>
        <w:t>знание</w:t>
      </w:r>
      <w:r>
        <w:rPr>
          <w:spacing w:val="-4"/>
        </w:rPr>
        <w:t xml:space="preserve"> </w:t>
      </w:r>
      <w:r>
        <w:t>основ</w:t>
      </w:r>
      <w:r>
        <w:rPr>
          <w:spacing w:val="-4"/>
        </w:rPr>
        <w:t xml:space="preserve"> </w:t>
      </w:r>
      <w:r>
        <w:t>стратегического</w:t>
      </w:r>
      <w:r>
        <w:rPr>
          <w:spacing w:val="-3"/>
        </w:rPr>
        <w:t xml:space="preserve"> </w:t>
      </w:r>
      <w:r>
        <w:rPr>
          <w:spacing w:val="-2"/>
        </w:rPr>
        <w:t>преимущества;</w:t>
      </w:r>
    </w:p>
    <w:p w14:paraId="3271B227" w14:textId="77777777" w:rsidR="001F06A3" w:rsidRDefault="005F0269">
      <w:pPr>
        <w:pStyle w:val="a3"/>
        <w:ind w:left="1330" w:firstLine="0"/>
        <w:jc w:val="left"/>
      </w:pPr>
      <w:r>
        <w:t>знание</w:t>
      </w:r>
      <w:r>
        <w:rPr>
          <w:spacing w:val="49"/>
        </w:rPr>
        <w:t xml:space="preserve"> </w:t>
      </w:r>
      <w:r>
        <w:t>специфики</w:t>
      </w:r>
      <w:r>
        <w:rPr>
          <w:spacing w:val="52"/>
        </w:rPr>
        <w:t xml:space="preserve"> </w:t>
      </w:r>
      <w:r>
        <w:t>открытых</w:t>
      </w:r>
      <w:r>
        <w:rPr>
          <w:spacing w:val="53"/>
        </w:rPr>
        <w:t xml:space="preserve"> </w:t>
      </w:r>
      <w:r>
        <w:t>и</w:t>
      </w:r>
      <w:r>
        <w:rPr>
          <w:spacing w:val="52"/>
        </w:rPr>
        <w:t xml:space="preserve"> </w:t>
      </w:r>
      <w:r>
        <w:t>полуоткрытых</w:t>
      </w:r>
      <w:r>
        <w:rPr>
          <w:spacing w:val="53"/>
        </w:rPr>
        <w:t xml:space="preserve"> </w:t>
      </w:r>
      <w:r>
        <w:t>линий,</w:t>
      </w:r>
      <w:r>
        <w:rPr>
          <w:spacing w:val="51"/>
        </w:rPr>
        <w:t xml:space="preserve"> </w:t>
      </w:r>
      <w:r>
        <w:t>специфики</w:t>
      </w:r>
      <w:r>
        <w:rPr>
          <w:spacing w:val="55"/>
        </w:rPr>
        <w:t xml:space="preserve"> </w:t>
      </w:r>
      <w:r>
        <w:t>«хороших»</w:t>
      </w:r>
      <w:r>
        <w:rPr>
          <w:spacing w:val="45"/>
        </w:rPr>
        <w:t xml:space="preserve"> </w:t>
      </w:r>
      <w:r>
        <w:t>и</w:t>
      </w:r>
      <w:r>
        <w:rPr>
          <w:spacing w:val="57"/>
        </w:rPr>
        <w:t xml:space="preserve"> </w:t>
      </w:r>
      <w:r>
        <w:rPr>
          <w:spacing w:val="-2"/>
        </w:rPr>
        <w:t>«плохих»</w:t>
      </w:r>
    </w:p>
    <w:p w14:paraId="4ECC533D" w14:textId="77777777" w:rsidR="001F06A3" w:rsidRDefault="005F0269">
      <w:pPr>
        <w:pStyle w:val="a3"/>
        <w:ind w:firstLine="0"/>
        <w:jc w:val="left"/>
      </w:pPr>
      <w:r>
        <w:rPr>
          <w:spacing w:val="-2"/>
        </w:rPr>
        <w:t>фигур;</w:t>
      </w:r>
    </w:p>
    <w:p w14:paraId="0FA23988" w14:textId="77777777" w:rsidR="001F06A3" w:rsidRDefault="005F0269">
      <w:pPr>
        <w:pStyle w:val="a3"/>
        <w:ind w:left="1330" w:right="3018" w:firstLine="0"/>
        <w:jc w:val="left"/>
      </w:pPr>
      <w:r>
        <w:t>поиск и решение различные шахматные комбинации; приобретение</w:t>
      </w:r>
      <w:r>
        <w:rPr>
          <w:spacing w:val="-11"/>
        </w:rPr>
        <w:t xml:space="preserve"> </w:t>
      </w:r>
      <w:r>
        <w:t>навыков</w:t>
      </w:r>
      <w:r>
        <w:rPr>
          <w:spacing w:val="-11"/>
        </w:rPr>
        <w:t xml:space="preserve"> </w:t>
      </w:r>
      <w:r>
        <w:t>разыгрывания</w:t>
      </w:r>
      <w:r>
        <w:rPr>
          <w:spacing w:val="-10"/>
        </w:rPr>
        <w:t xml:space="preserve"> </w:t>
      </w:r>
      <w:r>
        <w:t>пешечных</w:t>
      </w:r>
      <w:r>
        <w:rPr>
          <w:spacing w:val="-9"/>
        </w:rPr>
        <w:t xml:space="preserve"> </w:t>
      </w:r>
      <w:r>
        <w:t>окончаний;</w:t>
      </w:r>
    </w:p>
    <w:p w14:paraId="5D85DF3C" w14:textId="77777777" w:rsidR="001F06A3" w:rsidRDefault="005F0269">
      <w:pPr>
        <w:pStyle w:val="a3"/>
        <w:ind w:left="1330" w:right="1840" w:firstLine="0"/>
        <w:jc w:val="left"/>
      </w:pPr>
      <w:r>
        <w:t>умение</w:t>
      </w:r>
      <w:r>
        <w:rPr>
          <w:spacing w:val="-6"/>
        </w:rPr>
        <w:t xml:space="preserve"> </w:t>
      </w:r>
      <w:r>
        <w:t>длительно</w:t>
      </w:r>
      <w:r>
        <w:rPr>
          <w:spacing w:val="-5"/>
        </w:rPr>
        <w:t xml:space="preserve"> </w:t>
      </w:r>
      <w:r>
        <w:t>концентрировать</w:t>
      </w:r>
      <w:r>
        <w:rPr>
          <w:spacing w:val="-4"/>
        </w:rPr>
        <w:t xml:space="preserve"> </w:t>
      </w:r>
      <w:r>
        <w:t>внимание</w:t>
      </w:r>
      <w:r>
        <w:rPr>
          <w:spacing w:val="-9"/>
        </w:rPr>
        <w:t xml:space="preserve"> </w:t>
      </w:r>
      <w:r>
        <w:t>во</w:t>
      </w:r>
      <w:r>
        <w:rPr>
          <w:spacing w:val="-5"/>
        </w:rPr>
        <w:t xml:space="preserve"> </w:t>
      </w:r>
      <w:r>
        <w:t>время</w:t>
      </w:r>
      <w:r>
        <w:rPr>
          <w:spacing w:val="-5"/>
        </w:rPr>
        <w:t xml:space="preserve"> </w:t>
      </w:r>
      <w:r>
        <w:t>шахматной</w:t>
      </w:r>
      <w:r>
        <w:rPr>
          <w:spacing w:val="-7"/>
        </w:rPr>
        <w:t xml:space="preserve"> </w:t>
      </w:r>
      <w:r>
        <w:t>партии; знание истории возникновения шахматных дебютов;</w:t>
      </w:r>
    </w:p>
    <w:p w14:paraId="73D1EFEA" w14:textId="77777777" w:rsidR="001F06A3" w:rsidRDefault="005F0269">
      <w:pPr>
        <w:pStyle w:val="a3"/>
        <w:ind w:left="1330" w:firstLine="0"/>
        <w:jc w:val="left"/>
      </w:pPr>
      <w:r>
        <w:t>знание</w:t>
      </w:r>
      <w:r>
        <w:rPr>
          <w:spacing w:val="-4"/>
        </w:rPr>
        <w:t xml:space="preserve"> </w:t>
      </w:r>
      <w:r>
        <w:t>основ</w:t>
      </w:r>
      <w:r>
        <w:rPr>
          <w:spacing w:val="-3"/>
        </w:rPr>
        <w:t xml:space="preserve"> </w:t>
      </w:r>
      <w:r>
        <w:t>начала</w:t>
      </w:r>
      <w:r>
        <w:rPr>
          <w:spacing w:val="-3"/>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2"/>
        </w:rPr>
        <w:t xml:space="preserve"> особенности;</w:t>
      </w:r>
    </w:p>
    <w:p w14:paraId="57EDCC28" w14:textId="77777777" w:rsidR="001F06A3" w:rsidRDefault="005F0269">
      <w:pPr>
        <w:pStyle w:val="a3"/>
        <w:spacing w:line="242" w:lineRule="auto"/>
        <w:ind w:left="1330" w:right="1240"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1"/>
        </w:rPr>
        <w:t xml:space="preserve"> </w:t>
      </w:r>
      <w:r>
        <w:t>на</w:t>
      </w:r>
      <w:r>
        <w:rPr>
          <w:spacing w:val="-4"/>
        </w:rPr>
        <w:t xml:space="preserve"> </w:t>
      </w:r>
      <w:r>
        <w:t>практике</w:t>
      </w:r>
      <w:r>
        <w:rPr>
          <w:spacing w:val="-1"/>
        </w:rPr>
        <w:t xml:space="preserve"> </w:t>
      </w:r>
      <w:r>
        <w:t>приемов</w:t>
      </w:r>
      <w:r>
        <w:rPr>
          <w:spacing w:val="-1"/>
        </w:rPr>
        <w:t xml:space="preserve"> </w:t>
      </w:r>
      <w:r>
        <w:t>подключения ладьи к атаке на</w:t>
      </w:r>
      <w:r>
        <w:rPr>
          <w:spacing w:val="-1"/>
        </w:rPr>
        <w:t xml:space="preserve"> </w:t>
      </w:r>
      <w:r>
        <w:t>короля соперника; приобретение элементарных навыков разыгрывания слоновых окончаний; применение</w:t>
      </w:r>
      <w:r>
        <w:rPr>
          <w:spacing w:val="-6"/>
        </w:rPr>
        <w:t xml:space="preserve"> </w:t>
      </w:r>
      <w:r>
        <w:t>на</w:t>
      </w:r>
      <w:r>
        <w:rPr>
          <w:spacing w:val="-9"/>
        </w:rPr>
        <w:t xml:space="preserve"> </w:t>
      </w:r>
      <w:r>
        <w:t>практике</w:t>
      </w:r>
      <w:r>
        <w:rPr>
          <w:spacing w:val="-6"/>
        </w:rPr>
        <w:t xml:space="preserve"> </w:t>
      </w:r>
      <w:r>
        <w:t>тактических</w:t>
      </w:r>
      <w:r>
        <w:rPr>
          <w:spacing w:val="-3"/>
        </w:rPr>
        <w:t xml:space="preserve"> </w:t>
      </w:r>
      <w:r>
        <w:t>и</w:t>
      </w:r>
      <w:r>
        <w:rPr>
          <w:spacing w:val="-5"/>
        </w:rPr>
        <w:t xml:space="preserve"> </w:t>
      </w:r>
      <w:r>
        <w:t>стратегических</w:t>
      </w:r>
      <w:r>
        <w:rPr>
          <w:spacing w:val="-3"/>
        </w:rPr>
        <w:t xml:space="preserve"> </w:t>
      </w:r>
      <w:r>
        <w:t>средств</w:t>
      </w:r>
      <w:r>
        <w:rPr>
          <w:spacing w:val="-6"/>
        </w:rPr>
        <w:t xml:space="preserve"> </w:t>
      </w:r>
      <w:r>
        <w:t>шахматной</w:t>
      </w:r>
      <w:r>
        <w:rPr>
          <w:spacing w:val="-5"/>
        </w:rPr>
        <w:t xml:space="preserve"> </w:t>
      </w:r>
      <w:r>
        <w:t>борьбы;</w:t>
      </w:r>
    </w:p>
    <w:p w14:paraId="58BE06F4" w14:textId="77777777" w:rsidR="001F06A3" w:rsidRDefault="001F06A3">
      <w:pPr>
        <w:spacing w:line="242" w:lineRule="auto"/>
        <w:sectPr w:rsidR="001F06A3">
          <w:pgSz w:w="11900" w:h="16850"/>
          <w:pgMar w:top="480" w:right="220" w:bottom="640" w:left="480" w:header="0" w:footer="266" w:gutter="0"/>
          <w:cols w:space="720"/>
        </w:sectPr>
      </w:pPr>
    </w:p>
    <w:p w14:paraId="0D1D921D" w14:textId="77777777" w:rsidR="001F06A3" w:rsidRDefault="005F0269">
      <w:pPr>
        <w:pStyle w:val="a3"/>
        <w:spacing w:before="77"/>
        <w:ind w:left="1330" w:right="3018" w:firstLine="0"/>
        <w:jc w:val="left"/>
      </w:pPr>
      <w:r>
        <w:t>умение находить и решать различные шахматные комбинации; овладение</w:t>
      </w:r>
      <w:r>
        <w:rPr>
          <w:spacing w:val="-11"/>
        </w:rPr>
        <w:t xml:space="preserve"> </w:t>
      </w:r>
      <w:r>
        <w:t>стратегическими</w:t>
      </w:r>
      <w:r>
        <w:rPr>
          <w:spacing w:val="-10"/>
        </w:rPr>
        <w:t xml:space="preserve"> </w:t>
      </w:r>
      <w:r>
        <w:t>особенностями</w:t>
      </w:r>
      <w:r>
        <w:rPr>
          <w:spacing w:val="-10"/>
        </w:rPr>
        <w:t xml:space="preserve"> </w:t>
      </w:r>
      <w:r>
        <w:t>разыгрывания</w:t>
      </w:r>
      <w:r>
        <w:rPr>
          <w:spacing w:val="-10"/>
        </w:rPr>
        <w:t xml:space="preserve"> </w:t>
      </w:r>
      <w:r>
        <w:t>дебюта; обучение различным пешечным формациям;</w:t>
      </w:r>
    </w:p>
    <w:p w14:paraId="427B2359" w14:textId="77777777" w:rsidR="001F06A3" w:rsidRDefault="005F0269">
      <w:pPr>
        <w:pStyle w:val="a3"/>
        <w:ind w:left="1330" w:right="4570" w:firstLine="0"/>
        <w:jc w:val="left"/>
      </w:pPr>
      <w:r>
        <w:t>умение</w:t>
      </w:r>
      <w:r>
        <w:rPr>
          <w:spacing w:val="-11"/>
        </w:rPr>
        <w:t xml:space="preserve"> </w:t>
      </w:r>
      <w:r>
        <w:t>ценить</w:t>
      </w:r>
      <w:r>
        <w:rPr>
          <w:spacing w:val="-9"/>
        </w:rPr>
        <w:t xml:space="preserve"> </w:t>
      </w:r>
      <w:r>
        <w:t>классическое</w:t>
      </w:r>
      <w:r>
        <w:rPr>
          <w:spacing w:val="-11"/>
        </w:rPr>
        <w:t xml:space="preserve"> </w:t>
      </w:r>
      <w:r>
        <w:t>шахматное</w:t>
      </w:r>
      <w:r>
        <w:rPr>
          <w:spacing w:val="-11"/>
        </w:rPr>
        <w:t xml:space="preserve"> </w:t>
      </w:r>
      <w:r>
        <w:t>наследие; знание ключевых шахматных компетенций;</w:t>
      </w:r>
    </w:p>
    <w:p w14:paraId="0907EBBF" w14:textId="77777777" w:rsidR="001F06A3" w:rsidRDefault="005F0269">
      <w:pPr>
        <w:pStyle w:val="a3"/>
        <w:spacing w:before="1"/>
        <w:ind w:left="1330" w:right="3018" w:firstLine="0"/>
        <w:jc w:val="left"/>
      </w:pPr>
      <w:r>
        <w:t>знание</w:t>
      </w:r>
      <w:r>
        <w:rPr>
          <w:spacing w:val="-9"/>
        </w:rPr>
        <w:t xml:space="preserve"> </w:t>
      </w:r>
      <w:r>
        <w:t>элементарных</w:t>
      </w:r>
      <w:r>
        <w:rPr>
          <w:spacing w:val="-8"/>
        </w:rPr>
        <w:t xml:space="preserve"> </w:t>
      </w:r>
      <w:r>
        <w:t>навыков</w:t>
      </w:r>
      <w:r>
        <w:rPr>
          <w:spacing w:val="-9"/>
        </w:rPr>
        <w:t xml:space="preserve"> </w:t>
      </w:r>
      <w:r>
        <w:t>разыгрывания</w:t>
      </w:r>
      <w:r>
        <w:rPr>
          <w:spacing w:val="-8"/>
        </w:rPr>
        <w:t xml:space="preserve"> </w:t>
      </w:r>
      <w:r>
        <w:t>коневых</w:t>
      </w:r>
      <w:r>
        <w:rPr>
          <w:spacing w:val="-7"/>
        </w:rPr>
        <w:t xml:space="preserve"> </w:t>
      </w:r>
      <w:r>
        <w:t>окончаний; знание фундаментального стратегического подхода в шахматах; умение анализировать, разбирать шахматные партии.</w:t>
      </w:r>
    </w:p>
    <w:p w14:paraId="0FEBACC5" w14:textId="77777777" w:rsidR="001F06A3" w:rsidRDefault="001F06A3">
      <w:pPr>
        <w:pStyle w:val="a3"/>
        <w:spacing w:before="10"/>
        <w:ind w:left="0" w:firstLine="0"/>
        <w:jc w:val="left"/>
      </w:pPr>
    </w:p>
    <w:p w14:paraId="5F4FC5C0" w14:textId="77777777" w:rsidR="001F06A3" w:rsidRDefault="005F0269">
      <w:pPr>
        <w:pStyle w:val="2"/>
        <w:numPr>
          <w:ilvl w:val="1"/>
          <w:numId w:val="171"/>
        </w:numPr>
        <w:tabs>
          <w:tab w:val="left" w:pos="1208"/>
          <w:tab w:val="left" w:pos="3476"/>
          <w:tab w:val="left" w:pos="4992"/>
          <w:tab w:val="left" w:pos="6976"/>
          <w:tab w:val="left" w:pos="7612"/>
          <w:tab w:val="left" w:pos="9408"/>
        </w:tabs>
        <w:ind w:left="1208" w:hanging="618"/>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12623BD5" w14:textId="77777777" w:rsidR="001F06A3" w:rsidRDefault="005F0269">
      <w:pPr>
        <w:spacing w:before="44"/>
        <w:ind w:left="1210"/>
        <w:rPr>
          <w:b/>
          <w:sz w:val="26"/>
        </w:rPr>
      </w:pPr>
      <w:r>
        <w:rPr>
          <w:b/>
          <w:sz w:val="26"/>
        </w:rPr>
        <w:t>«ОСНОВЫ</w:t>
      </w:r>
      <w:r>
        <w:rPr>
          <w:b/>
          <w:spacing w:val="-11"/>
          <w:sz w:val="26"/>
        </w:rPr>
        <w:t xml:space="preserve"> </w:t>
      </w:r>
      <w:r>
        <w:rPr>
          <w:b/>
          <w:sz w:val="26"/>
        </w:rPr>
        <w:t>БЕЗОПАСНОСТИ</w:t>
      </w:r>
      <w:r>
        <w:rPr>
          <w:b/>
          <w:spacing w:val="-13"/>
          <w:sz w:val="26"/>
        </w:rPr>
        <w:t xml:space="preserve"> </w:t>
      </w:r>
      <w:r>
        <w:rPr>
          <w:b/>
          <w:sz w:val="26"/>
        </w:rPr>
        <w:t>И</w:t>
      </w:r>
      <w:r>
        <w:rPr>
          <w:b/>
          <w:spacing w:val="-12"/>
          <w:sz w:val="26"/>
        </w:rPr>
        <w:t xml:space="preserve"> </w:t>
      </w:r>
      <w:r>
        <w:rPr>
          <w:b/>
          <w:sz w:val="26"/>
        </w:rPr>
        <w:t>ЗАЩИТЫ</w:t>
      </w:r>
      <w:r>
        <w:rPr>
          <w:b/>
          <w:spacing w:val="-13"/>
          <w:sz w:val="26"/>
        </w:rPr>
        <w:t xml:space="preserve"> </w:t>
      </w:r>
      <w:r>
        <w:rPr>
          <w:b/>
          <w:spacing w:val="-2"/>
          <w:sz w:val="26"/>
        </w:rPr>
        <w:t>РОДИНЫ»</w:t>
      </w:r>
    </w:p>
    <w:p w14:paraId="5D9E0F20" w14:textId="77777777" w:rsidR="001F06A3" w:rsidRDefault="001F06A3">
      <w:pPr>
        <w:pStyle w:val="a3"/>
        <w:spacing w:before="21"/>
        <w:ind w:left="0" w:firstLine="0"/>
        <w:jc w:val="left"/>
        <w:rPr>
          <w:b/>
          <w:sz w:val="26"/>
        </w:rPr>
      </w:pPr>
    </w:p>
    <w:p w14:paraId="13B73A09" w14:textId="77777777" w:rsidR="001F06A3" w:rsidRDefault="005F0269">
      <w:pPr>
        <w:pStyle w:val="a3"/>
        <w:ind w:right="281"/>
      </w:pPr>
      <w:r>
        <w:t>Федеральная рабочая программа по учебному предмету «Основы безопасности и защиты Родины» (предметная область «Основы безопасности</w:t>
      </w:r>
      <w:r>
        <w:rPr>
          <w:spacing w:val="40"/>
        </w:rPr>
        <w:t xml:space="preserve"> </w:t>
      </w:r>
      <w: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773A24F6" w14:textId="77777777" w:rsidR="001F06A3" w:rsidRDefault="005F0269">
      <w:pPr>
        <w:pStyle w:val="a3"/>
        <w:spacing w:before="121"/>
        <w:ind w:left="1330" w:firstLine="0"/>
      </w:pPr>
      <w:r>
        <w:t>Пояснительная</w:t>
      </w:r>
      <w:r>
        <w:rPr>
          <w:spacing w:val="-6"/>
        </w:rPr>
        <w:t xml:space="preserve"> </w:t>
      </w:r>
      <w:r>
        <w:rPr>
          <w:spacing w:val="-2"/>
        </w:rPr>
        <w:t>записка.</w:t>
      </w:r>
    </w:p>
    <w:p w14:paraId="0CA8EC54" w14:textId="77777777" w:rsidR="001F06A3" w:rsidRDefault="005F0269">
      <w:pPr>
        <w:pStyle w:val="a3"/>
        <w:spacing w:before="120"/>
        <w:ind w:right="291"/>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477F08D7" w14:textId="77777777" w:rsidR="001F06A3" w:rsidRDefault="005F0269">
      <w:pPr>
        <w:pStyle w:val="a3"/>
        <w:ind w:right="290"/>
      </w:pPr>
      <w:r>
        <w:t>Программа ОБЗР позволит учителю построить освоение содержания в логике последовательного</w:t>
      </w:r>
      <w:r>
        <w:rPr>
          <w:spacing w:val="-3"/>
        </w:rPr>
        <w:t xml:space="preserve"> </w:t>
      </w:r>
      <w:r>
        <w:t>нарастания</w:t>
      </w:r>
      <w:r>
        <w:rPr>
          <w:spacing w:val="-3"/>
        </w:rPr>
        <w:t xml:space="preserve"> </w:t>
      </w:r>
      <w:r>
        <w:t>факторов</w:t>
      </w:r>
      <w:r>
        <w:rPr>
          <w:spacing w:val="-4"/>
        </w:rPr>
        <w:t xml:space="preserve"> </w:t>
      </w:r>
      <w:r>
        <w:t>опасности</w:t>
      </w:r>
      <w:r>
        <w:rPr>
          <w:spacing w:val="-2"/>
        </w:rPr>
        <w:t xml:space="preserve"> </w:t>
      </w:r>
      <w:r>
        <w:t>от</w:t>
      </w:r>
      <w:r>
        <w:rPr>
          <w:spacing w:val="-3"/>
        </w:rPr>
        <w:t xml:space="preserve"> </w:t>
      </w:r>
      <w:r>
        <w:t>опасной</w:t>
      </w:r>
      <w:r>
        <w:rPr>
          <w:spacing w:val="-2"/>
        </w:rPr>
        <w:t xml:space="preserve"> </w:t>
      </w:r>
      <w:r>
        <w:t>ситуации</w:t>
      </w:r>
      <w:r>
        <w:rPr>
          <w:spacing w:val="-5"/>
        </w:rPr>
        <w:t xml:space="preserve"> </w:t>
      </w:r>
      <w:r>
        <w:t>до</w:t>
      </w:r>
      <w:r>
        <w:rPr>
          <w:spacing w:val="-3"/>
        </w:rPr>
        <w:t xml:space="preserve"> </w:t>
      </w:r>
      <w:r>
        <w:t>чрезвычайной</w:t>
      </w:r>
      <w:r>
        <w:rPr>
          <w:spacing w:val="-2"/>
        </w:rPr>
        <w:t xml:space="preserve"> </w:t>
      </w:r>
      <w:r>
        <w:t>ситуации и</w:t>
      </w:r>
      <w:r>
        <w:rPr>
          <w:spacing w:val="-6"/>
        </w:rPr>
        <w:t xml:space="preserve"> </w:t>
      </w:r>
      <w:r>
        <w:t>разумного</w:t>
      </w:r>
      <w:r>
        <w:rPr>
          <w:spacing w:val="-6"/>
        </w:rPr>
        <w:t xml:space="preserve"> </w:t>
      </w:r>
      <w:r>
        <w:t>взаимодействия</w:t>
      </w:r>
      <w:r>
        <w:rPr>
          <w:spacing w:val="-6"/>
        </w:rPr>
        <w:t xml:space="preserve"> </w:t>
      </w:r>
      <w:r>
        <w:t>человека</w:t>
      </w:r>
      <w:r>
        <w:rPr>
          <w:spacing w:val="-7"/>
        </w:rPr>
        <w:t xml:space="preserve"> </w:t>
      </w:r>
      <w:r>
        <w:t>с</w:t>
      </w:r>
      <w:r>
        <w:rPr>
          <w:spacing w:val="-7"/>
        </w:rPr>
        <w:t xml:space="preserve"> </w:t>
      </w:r>
      <w:r>
        <w:t>окружающей</w:t>
      </w:r>
      <w:r>
        <w:rPr>
          <w:spacing w:val="-6"/>
        </w:rPr>
        <w:t xml:space="preserve"> </w:t>
      </w:r>
      <w:r>
        <w:t>средой,</w:t>
      </w:r>
      <w:r>
        <w:rPr>
          <w:spacing w:val="-4"/>
        </w:rPr>
        <w:t xml:space="preserve"> </w:t>
      </w:r>
      <w:r>
        <w:t>учесть</w:t>
      </w:r>
      <w:r>
        <w:rPr>
          <w:spacing w:val="-5"/>
        </w:rPr>
        <w:t xml:space="preserve"> </w:t>
      </w:r>
      <w:r>
        <w:t>преемственность</w:t>
      </w:r>
      <w:r>
        <w:rPr>
          <w:spacing w:val="-5"/>
        </w:rPr>
        <w:t xml:space="preserve"> </w:t>
      </w:r>
      <w:r>
        <w:t>приобретения обучающимися знаний и формирования у них умений и навыков в области безопасности жизнедеятельности и защиты Родины.</w:t>
      </w:r>
    </w:p>
    <w:p w14:paraId="6F82EE07" w14:textId="77777777" w:rsidR="001F06A3" w:rsidRDefault="005F0269">
      <w:pPr>
        <w:pStyle w:val="a3"/>
        <w:ind w:left="1330" w:firstLine="0"/>
      </w:pPr>
      <w:r>
        <w:t>Программа</w:t>
      </w:r>
      <w:r>
        <w:rPr>
          <w:spacing w:val="-4"/>
        </w:rPr>
        <w:t xml:space="preserve"> </w:t>
      </w:r>
      <w:r>
        <w:t>ОБЗР</w:t>
      </w:r>
      <w:r>
        <w:rPr>
          <w:spacing w:val="-2"/>
        </w:rPr>
        <w:t xml:space="preserve"> обеспечивает:</w:t>
      </w:r>
    </w:p>
    <w:p w14:paraId="0CF27F27" w14:textId="77777777" w:rsidR="001F06A3" w:rsidRDefault="005F0269">
      <w:pPr>
        <w:pStyle w:val="a3"/>
        <w:ind w:right="291"/>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E04B157" w14:textId="77777777" w:rsidR="001F06A3" w:rsidRDefault="005F0269">
      <w:pPr>
        <w:pStyle w:val="a3"/>
        <w:ind w:right="293"/>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14:paraId="25143CF6" w14:textId="77777777" w:rsidR="001F06A3" w:rsidRDefault="005F0269">
      <w:pPr>
        <w:pStyle w:val="a3"/>
        <w:ind w:right="283"/>
      </w:pPr>
      <w:r>
        <w:t>возможность выработки и закрепления у</w:t>
      </w:r>
      <w:r>
        <w:rPr>
          <w:spacing w:val="-4"/>
        </w:rPr>
        <w:t xml:space="preserve"> </w:t>
      </w:r>
      <w:r>
        <w:t>обучающихся умений и навыков, необходимых для последующей жизни;</w:t>
      </w:r>
    </w:p>
    <w:p w14:paraId="1473617E" w14:textId="77777777" w:rsidR="001F06A3" w:rsidRDefault="005F0269">
      <w:pPr>
        <w:pStyle w:val="a3"/>
        <w:ind w:right="292"/>
      </w:pPr>
      <w:r>
        <w:t xml:space="preserve">выработку практико-ориентированных компетенций, соответствующих потребностям </w:t>
      </w:r>
      <w:r>
        <w:rPr>
          <w:spacing w:val="-2"/>
        </w:rPr>
        <w:t>современности;</w:t>
      </w:r>
    </w:p>
    <w:p w14:paraId="296FD420" w14:textId="77777777" w:rsidR="001F06A3" w:rsidRDefault="005F0269">
      <w:pPr>
        <w:pStyle w:val="a3"/>
        <w:ind w:right="290"/>
      </w:pPr>
      <w:r>
        <w:t>реализацию</w:t>
      </w:r>
      <w:r>
        <w:rPr>
          <w:spacing w:val="-5"/>
        </w:rPr>
        <w:t xml:space="preserve"> </w:t>
      </w:r>
      <w:r>
        <w:t>оптимального</w:t>
      </w:r>
      <w:r>
        <w:rPr>
          <w:spacing w:val="-5"/>
        </w:rPr>
        <w:t xml:space="preserve"> </w:t>
      </w:r>
      <w:r>
        <w:t>баланса</w:t>
      </w:r>
      <w:r>
        <w:rPr>
          <w:spacing w:val="-4"/>
        </w:rPr>
        <w:t xml:space="preserve"> </w:t>
      </w:r>
      <w:r>
        <w:t>межпредметных</w:t>
      </w:r>
      <w:r>
        <w:rPr>
          <w:spacing w:val="-3"/>
        </w:rPr>
        <w:t xml:space="preserve"> </w:t>
      </w:r>
      <w:r>
        <w:t>связей</w:t>
      </w:r>
      <w:r>
        <w:rPr>
          <w:spacing w:val="-5"/>
        </w:rPr>
        <w:t xml:space="preserve"> </w:t>
      </w:r>
      <w:r>
        <w:t>и</w:t>
      </w:r>
      <w:r>
        <w:rPr>
          <w:spacing w:val="-5"/>
        </w:rPr>
        <w:t xml:space="preserve"> </w:t>
      </w:r>
      <w:r>
        <w:t>их</w:t>
      </w:r>
      <w:r>
        <w:rPr>
          <w:spacing w:val="-3"/>
        </w:rPr>
        <w:t xml:space="preserve"> </w:t>
      </w:r>
      <w:r>
        <w:t>разумное</w:t>
      </w:r>
      <w:r>
        <w:rPr>
          <w:spacing w:val="-6"/>
        </w:rPr>
        <w:t xml:space="preserve"> </w:t>
      </w:r>
      <w:r>
        <w:t>взаимодополнение, способствующее формированию практических умений и навыков.</w:t>
      </w:r>
    </w:p>
    <w:p w14:paraId="42298FB0" w14:textId="77777777" w:rsidR="001F06A3" w:rsidRDefault="005F0269">
      <w:pPr>
        <w:pStyle w:val="a3"/>
        <w:spacing w:before="1"/>
        <w:jc w:val="left"/>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w:t>
      </w:r>
      <w:r>
        <w:rPr>
          <w:spacing w:val="-4"/>
        </w:rPr>
        <w:t xml:space="preserve"> </w:t>
      </w:r>
      <w:r>
        <w:t>на</w:t>
      </w:r>
      <w:r>
        <w:rPr>
          <w:spacing w:val="-3"/>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и</w:t>
      </w:r>
      <w:r>
        <w:rPr>
          <w:spacing w:val="-6"/>
        </w:rPr>
        <w:t xml:space="preserve"> </w:t>
      </w:r>
      <w:r>
        <w:t>преемственность</w:t>
      </w:r>
      <w:r>
        <w:rPr>
          <w:spacing w:val="-2"/>
        </w:rPr>
        <w:t xml:space="preserve"> </w:t>
      </w:r>
      <w:r>
        <w:t>учебного</w:t>
      </w:r>
      <w:r>
        <w:rPr>
          <w:spacing w:val="-4"/>
        </w:rPr>
        <w:t xml:space="preserve"> </w:t>
      </w:r>
      <w:r>
        <w:t>процесса</w:t>
      </w:r>
      <w:r>
        <w:rPr>
          <w:spacing w:val="-5"/>
        </w:rPr>
        <w:t xml:space="preserve"> </w:t>
      </w:r>
      <w:r>
        <w:t>на</w:t>
      </w:r>
      <w:r>
        <w:rPr>
          <w:spacing w:val="-3"/>
        </w:rPr>
        <w:t xml:space="preserve"> </w:t>
      </w:r>
      <w:r>
        <w:t>уровне среднего общего образования:</w:t>
      </w:r>
    </w:p>
    <w:p w14:paraId="4F7A3864" w14:textId="77777777" w:rsidR="001F06A3" w:rsidRDefault="005F0269">
      <w:pPr>
        <w:pStyle w:val="a3"/>
        <w:ind w:left="1330" w:right="1240" w:firstLine="0"/>
        <w:jc w:val="left"/>
      </w:pPr>
      <w:r>
        <w:t>модуль</w:t>
      </w:r>
      <w:r>
        <w:rPr>
          <w:spacing w:val="-6"/>
        </w:rPr>
        <w:t xml:space="preserve"> </w:t>
      </w:r>
      <w:r>
        <w:t>№</w:t>
      </w:r>
      <w:r>
        <w:rPr>
          <w:spacing w:val="-7"/>
        </w:rPr>
        <w:t xml:space="preserve"> </w:t>
      </w:r>
      <w:r>
        <w:t>1</w:t>
      </w:r>
      <w:r>
        <w:rPr>
          <w:spacing w:val="-2"/>
        </w:rPr>
        <w:t xml:space="preserve"> </w:t>
      </w:r>
      <w:r>
        <w:t>«Безопасное</w:t>
      </w:r>
      <w:r>
        <w:rPr>
          <w:spacing w:val="-7"/>
        </w:rPr>
        <w:t xml:space="preserve"> </w:t>
      </w:r>
      <w:r>
        <w:t>и</w:t>
      </w:r>
      <w:r>
        <w:rPr>
          <w:spacing w:val="-3"/>
        </w:rPr>
        <w:t xml:space="preserve"> </w:t>
      </w:r>
      <w:r>
        <w:t>устойчивое</w:t>
      </w:r>
      <w:r>
        <w:rPr>
          <w:spacing w:val="-8"/>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14:paraId="1ED22BEC" w14:textId="77777777" w:rsidR="001F06A3" w:rsidRDefault="005F0269">
      <w:pPr>
        <w:pStyle w:val="a3"/>
        <w:ind w:left="1330" w:right="855" w:firstLine="0"/>
        <w:jc w:val="left"/>
      </w:pPr>
      <w:r>
        <w:t>модуль</w:t>
      </w:r>
      <w:r>
        <w:rPr>
          <w:spacing w:val="-6"/>
        </w:rPr>
        <w:t xml:space="preserve"> </w:t>
      </w:r>
      <w:r>
        <w:t>№</w:t>
      </w:r>
      <w:r>
        <w:rPr>
          <w:spacing w:val="-7"/>
        </w:rPr>
        <w:t xml:space="preserve"> </w:t>
      </w:r>
      <w:r>
        <w:t>3</w:t>
      </w:r>
      <w:r>
        <w:rPr>
          <w:spacing w:val="-2"/>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7"/>
        </w:rPr>
        <w:t xml:space="preserve"> </w:t>
      </w:r>
      <w:r>
        <w:t>современном</w:t>
      </w:r>
      <w:r>
        <w:rPr>
          <w:spacing w:val="-7"/>
        </w:rPr>
        <w:t xml:space="preserve"> </w:t>
      </w:r>
      <w:r>
        <w:t>обществе»; модуль № 4 «Безопасность в быту»;</w:t>
      </w:r>
    </w:p>
    <w:p w14:paraId="7FEBBD2B" w14:textId="77777777" w:rsidR="001F06A3" w:rsidRDefault="005F0269">
      <w:pPr>
        <w:pStyle w:val="a3"/>
        <w:ind w:left="1330" w:firstLine="0"/>
        <w:jc w:val="left"/>
      </w:pPr>
      <w:r>
        <w:t>модуль</w:t>
      </w:r>
      <w:r>
        <w:rPr>
          <w:spacing w:val="-3"/>
        </w:rPr>
        <w:t xml:space="preserve"> </w:t>
      </w:r>
      <w:r>
        <w:t>№</w:t>
      </w:r>
      <w:r>
        <w:rPr>
          <w:spacing w:val="-4"/>
        </w:rPr>
        <w:t xml:space="preserve"> </w:t>
      </w:r>
      <w:r>
        <w:t>5 «Безопасность</w:t>
      </w:r>
      <w:r>
        <w:rPr>
          <w:spacing w:val="-2"/>
        </w:rPr>
        <w:t xml:space="preserve"> </w:t>
      </w:r>
      <w:r>
        <w:t>на</w:t>
      </w:r>
      <w:r>
        <w:rPr>
          <w:spacing w:val="-3"/>
        </w:rPr>
        <w:t xml:space="preserve"> </w:t>
      </w:r>
      <w:r>
        <w:rPr>
          <w:spacing w:val="-2"/>
        </w:rPr>
        <w:t>транспорте»;</w:t>
      </w:r>
    </w:p>
    <w:p w14:paraId="11C522EB" w14:textId="77777777" w:rsidR="001F06A3" w:rsidRDefault="005F0269">
      <w:pPr>
        <w:pStyle w:val="a3"/>
        <w:ind w:left="1330" w:right="3865" w:firstLine="0"/>
        <w:jc w:val="left"/>
      </w:pPr>
      <w:r>
        <w:t>модуль</w:t>
      </w:r>
      <w:r>
        <w:rPr>
          <w:spacing w:val="-8"/>
        </w:rPr>
        <w:t xml:space="preserve"> </w:t>
      </w:r>
      <w:r>
        <w:t>№</w:t>
      </w:r>
      <w:r>
        <w:rPr>
          <w:spacing w:val="-9"/>
        </w:rPr>
        <w:t xml:space="preserve"> </w:t>
      </w:r>
      <w:r>
        <w:t>6</w:t>
      </w:r>
      <w:r>
        <w:rPr>
          <w:spacing w:val="-5"/>
        </w:rPr>
        <w:t xml:space="preserve"> </w:t>
      </w:r>
      <w:r>
        <w:t>«Безопасность</w:t>
      </w:r>
      <w:r>
        <w:rPr>
          <w:spacing w:val="-7"/>
        </w:rPr>
        <w:t xml:space="preserve"> </w:t>
      </w:r>
      <w:r>
        <w:t>в</w:t>
      </w:r>
      <w:r>
        <w:rPr>
          <w:spacing w:val="-9"/>
        </w:rPr>
        <w:t xml:space="preserve"> </w:t>
      </w:r>
      <w:r>
        <w:t>общественных</w:t>
      </w:r>
      <w:r>
        <w:rPr>
          <w:spacing w:val="-7"/>
        </w:rPr>
        <w:t xml:space="preserve"> </w:t>
      </w:r>
      <w:r>
        <w:t>местах»; модуль № 7 «Безопасность в природной среде»;</w:t>
      </w:r>
    </w:p>
    <w:p w14:paraId="52D9546E" w14:textId="77777777" w:rsidR="001F06A3" w:rsidRDefault="005F0269">
      <w:pPr>
        <w:pStyle w:val="a3"/>
        <w:ind w:left="1330" w:right="2379" w:firstLine="0"/>
        <w:jc w:val="left"/>
      </w:pPr>
      <w:r>
        <w:t>модуль</w:t>
      </w:r>
      <w:r>
        <w:rPr>
          <w:spacing w:val="-6"/>
        </w:rPr>
        <w:t xml:space="preserve"> </w:t>
      </w:r>
      <w:r>
        <w:t>№</w:t>
      </w:r>
      <w:r>
        <w:rPr>
          <w:spacing w:val="-7"/>
        </w:rPr>
        <w:t xml:space="preserve"> </w:t>
      </w:r>
      <w:r>
        <w:t>8</w:t>
      </w:r>
      <w:r>
        <w:rPr>
          <w:spacing w:val="-3"/>
        </w:rPr>
        <w:t xml:space="preserve"> </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 «Безопасность в социуме»;</w:t>
      </w:r>
    </w:p>
    <w:p w14:paraId="7688EF9A" w14:textId="77777777" w:rsidR="001F06A3" w:rsidRDefault="005F0269">
      <w:pPr>
        <w:pStyle w:val="a3"/>
        <w:ind w:left="1330" w:right="2711" w:firstLine="0"/>
        <w:jc w:val="left"/>
      </w:pPr>
      <w:r>
        <w:t>модуль № 10 «Безопасность в информационном пространстве»; модуль</w:t>
      </w:r>
      <w:r>
        <w:rPr>
          <w:spacing w:val="-7"/>
        </w:rPr>
        <w:t xml:space="preserve"> </w:t>
      </w:r>
      <w:r>
        <w:t>№</w:t>
      </w:r>
      <w:r>
        <w:rPr>
          <w:spacing w:val="-8"/>
        </w:rPr>
        <w:t xml:space="preserve"> </w:t>
      </w:r>
      <w:r>
        <w:t>11</w:t>
      </w:r>
      <w:r>
        <w:rPr>
          <w:spacing w:val="-3"/>
        </w:rPr>
        <w:t xml:space="preserve"> </w:t>
      </w:r>
      <w:r>
        <w:t>«Основы</w:t>
      </w:r>
      <w:r>
        <w:rPr>
          <w:spacing w:val="-6"/>
        </w:rPr>
        <w:t xml:space="preserve"> </w:t>
      </w:r>
      <w:r>
        <w:t>противодействия</w:t>
      </w:r>
      <w:r>
        <w:rPr>
          <w:spacing w:val="-7"/>
        </w:rPr>
        <w:t xml:space="preserve"> </w:t>
      </w:r>
      <w:r>
        <w:t>экстремизму</w:t>
      </w:r>
      <w:r>
        <w:rPr>
          <w:spacing w:val="-11"/>
        </w:rPr>
        <w:t xml:space="preserve"> </w:t>
      </w:r>
      <w:r>
        <w:t>и</w:t>
      </w:r>
      <w:r>
        <w:rPr>
          <w:spacing w:val="-7"/>
        </w:rPr>
        <w:t xml:space="preserve"> </w:t>
      </w:r>
      <w:r>
        <w:t>терроризму».</w:t>
      </w:r>
    </w:p>
    <w:p w14:paraId="7E5CD982" w14:textId="77777777" w:rsidR="001F06A3" w:rsidRDefault="005F0269">
      <w:pPr>
        <w:pStyle w:val="a3"/>
        <w:spacing w:before="8"/>
        <w:ind w:left="1330" w:firstLine="0"/>
        <w:jc w:val="left"/>
      </w:pPr>
      <w:r>
        <w:t>В</w:t>
      </w:r>
      <w:r>
        <w:rPr>
          <w:spacing w:val="-7"/>
        </w:rPr>
        <w:t xml:space="preserve"> </w:t>
      </w:r>
      <w:r>
        <w:t>целях обеспечения</w:t>
      </w:r>
      <w:r>
        <w:rPr>
          <w:spacing w:val="-2"/>
        </w:rPr>
        <w:t xml:space="preserve"> </w:t>
      </w:r>
      <w:r>
        <w:t>системного</w:t>
      </w:r>
      <w:r>
        <w:rPr>
          <w:spacing w:val="-2"/>
        </w:rPr>
        <w:t xml:space="preserve"> </w:t>
      </w:r>
      <w:r>
        <w:t>подхода</w:t>
      </w:r>
      <w:r>
        <w:rPr>
          <w:spacing w:val="-4"/>
        </w:rPr>
        <w:t xml:space="preserve"> </w:t>
      </w:r>
      <w:r>
        <w:t>в</w:t>
      </w:r>
      <w:r>
        <w:rPr>
          <w:spacing w:val="-3"/>
        </w:rPr>
        <w:t xml:space="preserve"> </w:t>
      </w:r>
      <w:r>
        <w:t>изучении</w:t>
      </w:r>
      <w:r>
        <w:rPr>
          <w:spacing w:val="1"/>
        </w:rPr>
        <w:t xml:space="preserve"> </w:t>
      </w:r>
      <w:r>
        <w:t>учебного</w:t>
      </w:r>
      <w:r>
        <w:rPr>
          <w:spacing w:val="-2"/>
        </w:rPr>
        <w:t xml:space="preserve"> </w:t>
      </w:r>
      <w:r>
        <w:t>предмета</w:t>
      </w:r>
      <w:r>
        <w:rPr>
          <w:spacing w:val="2"/>
        </w:rPr>
        <w:t xml:space="preserve"> </w:t>
      </w:r>
      <w:r>
        <w:t>ОБЗР</w:t>
      </w:r>
      <w:r>
        <w:rPr>
          <w:spacing w:val="-1"/>
        </w:rPr>
        <w:t xml:space="preserve"> </w:t>
      </w:r>
      <w:r>
        <w:t>на</w:t>
      </w:r>
      <w:r>
        <w:rPr>
          <w:spacing w:val="-1"/>
        </w:rPr>
        <w:t xml:space="preserve"> </w:t>
      </w:r>
      <w:r>
        <w:rPr>
          <w:spacing w:val="-2"/>
        </w:rPr>
        <w:t>уровне</w:t>
      </w:r>
    </w:p>
    <w:p w14:paraId="4B114617" w14:textId="77777777" w:rsidR="001F06A3" w:rsidRDefault="001F06A3">
      <w:pPr>
        <w:sectPr w:rsidR="001F06A3">
          <w:pgSz w:w="11900" w:h="16850"/>
          <w:pgMar w:top="480" w:right="220" w:bottom="640" w:left="480" w:header="0" w:footer="266" w:gutter="0"/>
          <w:cols w:space="720"/>
        </w:sectPr>
      </w:pPr>
    </w:p>
    <w:p w14:paraId="70BAAF8D" w14:textId="77777777" w:rsidR="001F06A3" w:rsidRDefault="005F0269">
      <w:pPr>
        <w:pStyle w:val="a3"/>
        <w:spacing w:before="77"/>
        <w:ind w:right="287" w:firstLine="0"/>
      </w:pPr>
      <w:r>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44EDB433" w14:textId="77777777" w:rsidR="001F06A3" w:rsidRDefault="005F0269">
      <w:pPr>
        <w:pStyle w:val="a3"/>
        <w:spacing w:before="1"/>
        <w:ind w:firstLine="0"/>
      </w:pPr>
      <w:r>
        <w:t>Учебный</w:t>
      </w:r>
      <w:r>
        <w:rPr>
          <w:spacing w:val="-6"/>
        </w:rPr>
        <w:t xml:space="preserve"> </w:t>
      </w:r>
      <w:r>
        <w:t>материал</w:t>
      </w:r>
      <w:r>
        <w:rPr>
          <w:spacing w:val="-3"/>
        </w:rPr>
        <w:t xml:space="preserve"> </w:t>
      </w:r>
      <w:r>
        <w:t>систематизирован</w:t>
      </w:r>
      <w:r>
        <w:rPr>
          <w:spacing w:val="-3"/>
        </w:rPr>
        <w:t xml:space="preserve"> </w:t>
      </w:r>
      <w:r>
        <w:t>по</w:t>
      </w:r>
      <w:r>
        <w:rPr>
          <w:spacing w:val="-3"/>
        </w:rPr>
        <w:t xml:space="preserve"> </w:t>
      </w:r>
      <w:r>
        <w:t>сферам</w:t>
      </w:r>
      <w:r>
        <w:rPr>
          <w:spacing w:val="-4"/>
        </w:rPr>
        <w:t xml:space="preserve"> </w:t>
      </w:r>
      <w:r>
        <w:t>возможных</w:t>
      </w:r>
      <w:r>
        <w:rPr>
          <w:spacing w:val="-2"/>
        </w:rPr>
        <w:t xml:space="preserve"> </w:t>
      </w:r>
      <w:r>
        <w:t>проявлений</w:t>
      </w:r>
      <w:r>
        <w:rPr>
          <w:spacing w:val="-3"/>
        </w:rPr>
        <w:t xml:space="preserve"> </w:t>
      </w:r>
      <w:r>
        <w:t>рисков</w:t>
      </w:r>
      <w:r>
        <w:rPr>
          <w:spacing w:val="-6"/>
        </w:rPr>
        <w:t xml:space="preserve"> </w:t>
      </w:r>
      <w:r>
        <w:t>и</w:t>
      </w:r>
      <w:r>
        <w:rPr>
          <w:spacing w:val="-3"/>
        </w:rPr>
        <w:t xml:space="preserve"> </w:t>
      </w:r>
      <w:r>
        <w:rPr>
          <w:spacing w:val="-2"/>
        </w:rPr>
        <w:t>опасностей:</w:t>
      </w:r>
    </w:p>
    <w:p w14:paraId="6E26EBA8" w14:textId="77777777" w:rsidR="001F06A3" w:rsidRDefault="005F0269">
      <w:pPr>
        <w:pStyle w:val="a6"/>
        <w:numPr>
          <w:ilvl w:val="0"/>
          <w:numId w:val="27"/>
        </w:numPr>
        <w:tabs>
          <w:tab w:val="left" w:pos="1471"/>
        </w:tabs>
        <w:jc w:val="left"/>
        <w:rPr>
          <w:sz w:val="24"/>
        </w:rPr>
      </w:pPr>
      <w:r>
        <w:rPr>
          <w:sz w:val="24"/>
        </w:rPr>
        <w:t>помещения</w:t>
      </w:r>
      <w:r>
        <w:rPr>
          <w:spacing w:val="-2"/>
          <w:sz w:val="24"/>
        </w:rPr>
        <w:t xml:space="preserve"> </w:t>
      </w:r>
      <w:r>
        <w:rPr>
          <w:sz w:val="24"/>
        </w:rPr>
        <w:t>и</w:t>
      </w:r>
      <w:r>
        <w:rPr>
          <w:spacing w:val="-1"/>
          <w:sz w:val="24"/>
        </w:rPr>
        <w:t xml:space="preserve"> </w:t>
      </w:r>
      <w:r>
        <w:rPr>
          <w:sz w:val="24"/>
        </w:rPr>
        <w:t>бытовые</w:t>
      </w:r>
      <w:r>
        <w:rPr>
          <w:spacing w:val="-2"/>
          <w:sz w:val="24"/>
        </w:rPr>
        <w:t xml:space="preserve"> условия;</w:t>
      </w:r>
    </w:p>
    <w:p w14:paraId="662B71C8" w14:textId="77777777" w:rsidR="001F06A3" w:rsidRDefault="005F0269">
      <w:pPr>
        <w:pStyle w:val="a6"/>
        <w:numPr>
          <w:ilvl w:val="0"/>
          <w:numId w:val="27"/>
        </w:numPr>
        <w:tabs>
          <w:tab w:val="left" w:pos="1471"/>
        </w:tabs>
        <w:spacing w:before="26"/>
        <w:jc w:val="left"/>
        <w:rPr>
          <w:sz w:val="24"/>
        </w:rPr>
      </w:pPr>
      <w:r>
        <w:rPr>
          <w:sz w:val="24"/>
        </w:rPr>
        <w:t>улица</w:t>
      </w:r>
      <w:r>
        <w:rPr>
          <w:spacing w:val="-3"/>
          <w:sz w:val="24"/>
        </w:rPr>
        <w:t xml:space="preserve"> </w:t>
      </w:r>
      <w:r>
        <w:rPr>
          <w:sz w:val="24"/>
        </w:rPr>
        <w:t>и</w:t>
      </w:r>
      <w:r>
        <w:rPr>
          <w:spacing w:val="-3"/>
          <w:sz w:val="24"/>
        </w:rPr>
        <w:t xml:space="preserve"> </w:t>
      </w:r>
      <w:r>
        <w:rPr>
          <w:sz w:val="24"/>
        </w:rPr>
        <w:t>общественные</w:t>
      </w:r>
      <w:r>
        <w:rPr>
          <w:spacing w:val="-3"/>
          <w:sz w:val="24"/>
        </w:rPr>
        <w:t xml:space="preserve"> </w:t>
      </w:r>
      <w:r>
        <w:rPr>
          <w:spacing w:val="-2"/>
          <w:sz w:val="24"/>
        </w:rPr>
        <w:t>места;</w:t>
      </w:r>
    </w:p>
    <w:p w14:paraId="2BB8F946" w14:textId="77777777" w:rsidR="001F06A3" w:rsidRDefault="005F0269">
      <w:pPr>
        <w:pStyle w:val="a6"/>
        <w:numPr>
          <w:ilvl w:val="0"/>
          <w:numId w:val="27"/>
        </w:numPr>
        <w:tabs>
          <w:tab w:val="left" w:pos="1471"/>
        </w:tabs>
        <w:spacing w:before="24"/>
        <w:jc w:val="left"/>
        <w:rPr>
          <w:sz w:val="24"/>
        </w:rPr>
      </w:pPr>
      <w:r>
        <w:rPr>
          <w:sz w:val="24"/>
        </w:rPr>
        <w:t>природные</w:t>
      </w:r>
      <w:r>
        <w:rPr>
          <w:spacing w:val="-4"/>
          <w:sz w:val="24"/>
        </w:rPr>
        <w:t xml:space="preserve"> </w:t>
      </w:r>
      <w:r>
        <w:rPr>
          <w:spacing w:val="-2"/>
          <w:sz w:val="24"/>
        </w:rPr>
        <w:t>условия;</w:t>
      </w:r>
    </w:p>
    <w:p w14:paraId="723FB051" w14:textId="77777777" w:rsidR="001F06A3" w:rsidRDefault="005F0269">
      <w:pPr>
        <w:pStyle w:val="a6"/>
        <w:numPr>
          <w:ilvl w:val="0"/>
          <w:numId w:val="27"/>
        </w:numPr>
        <w:tabs>
          <w:tab w:val="left" w:pos="1471"/>
        </w:tabs>
        <w:jc w:val="left"/>
        <w:rPr>
          <w:sz w:val="24"/>
        </w:rPr>
      </w:pPr>
      <w:r>
        <w:rPr>
          <w:sz w:val="24"/>
        </w:rPr>
        <w:t>коммуникационные</w:t>
      </w:r>
      <w:r>
        <w:rPr>
          <w:spacing w:val="-6"/>
          <w:sz w:val="24"/>
        </w:rPr>
        <w:t xml:space="preserve"> </w:t>
      </w:r>
      <w:r>
        <w:rPr>
          <w:sz w:val="24"/>
        </w:rPr>
        <w:t>связи</w:t>
      </w:r>
      <w:r>
        <w:rPr>
          <w:spacing w:val="-3"/>
          <w:sz w:val="24"/>
        </w:rPr>
        <w:t xml:space="preserve"> </w:t>
      </w:r>
      <w:r>
        <w:rPr>
          <w:sz w:val="24"/>
        </w:rPr>
        <w:t>и</w:t>
      </w:r>
      <w:r>
        <w:rPr>
          <w:spacing w:val="-5"/>
          <w:sz w:val="24"/>
        </w:rPr>
        <w:t xml:space="preserve"> </w:t>
      </w:r>
      <w:r>
        <w:rPr>
          <w:spacing w:val="-2"/>
          <w:sz w:val="24"/>
        </w:rPr>
        <w:t>каналы;</w:t>
      </w:r>
    </w:p>
    <w:p w14:paraId="105C14FB" w14:textId="77777777" w:rsidR="001F06A3" w:rsidRDefault="005F0269">
      <w:pPr>
        <w:pStyle w:val="a6"/>
        <w:numPr>
          <w:ilvl w:val="0"/>
          <w:numId w:val="27"/>
        </w:numPr>
        <w:tabs>
          <w:tab w:val="left" w:pos="1471"/>
        </w:tabs>
        <w:jc w:val="left"/>
        <w:rPr>
          <w:sz w:val="24"/>
        </w:rPr>
      </w:pPr>
      <w:r>
        <w:rPr>
          <w:sz w:val="24"/>
        </w:rPr>
        <w:t>объекты</w:t>
      </w:r>
      <w:r>
        <w:rPr>
          <w:spacing w:val="-4"/>
          <w:sz w:val="24"/>
        </w:rPr>
        <w:t xml:space="preserve"> </w:t>
      </w:r>
      <w:r>
        <w:rPr>
          <w:sz w:val="24"/>
        </w:rPr>
        <w:t>и</w:t>
      </w:r>
      <w:r>
        <w:rPr>
          <w:spacing w:val="-1"/>
          <w:sz w:val="24"/>
        </w:rPr>
        <w:t xml:space="preserve"> </w:t>
      </w:r>
      <w:r>
        <w:rPr>
          <w:sz w:val="24"/>
        </w:rPr>
        <w:t>учреждения</w:t>
      </w:r>
      <w:r>
        <w:rPr>
          <w:spacing w:val="-3"/>
          <w:sz w:val="24"/>
        </w:rPr>
        <w:t xml:space="preserve"> </w:t>
      </w:r>
      <w:r>
        <w:rPr>
          <w:sz w:val="24"/>
        </w:rPr>
        <w:t>культуры</w:t>
      </w:r>
      <w:r>
        <w:rPr>
          <w:spacing w:val="-4"/>
          <w:sz w:val="24"/>
        </w:rPr>
        <w:t xml:space="preserve"> </w:t>
      </w:r>
      <w:r>
        <w:rPr>
          <w:sz w:val="24"/>
        </w:rPr>
        <w:t>и</w:t>
      </w:r>
      <w:r>
        <w:rPr>
          <w:spacing w:val="-3"/>
          <w:sz w:val="24"/>
        </w:rPr>
        <w:t xml:space="preserve"> </w:t>
      </w:r>
      <w:r>
        <w:rPr>
          <w:spacing w:val="-2"/>
          <w:sz w:val="24"/>
        </w:rPr>
        <w:t>другие.</w:t>
      </w:r>
    </w:p>
    <w:p w14:paraId="379D96E8" w14:textId="77777777" w:rsidR="001F06A3" w:rsidRDefault="005F0269">
      <w:pPr>
        <w:pStyle w:val="a3"/>
        <w:ind w:right="287"/>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3B32530" w14:textId="77777777" w:rsidR="001F06A3" w:rsidRDefault="005F0269">
      <w:pPr>
        <w:pStyle w:val="a3"/>
        <w:ind w:right="286"/>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w:t>
      </w:r>
      <w:r>
        <w:rPr>
          <w:spacing w:val="-8"/>
        </w:rPr>
        <w:t xml:space="preserve"> </w:t>
      </w:r>
      <w:r>
        <w:t>их</w:t>
      </w:r>
      <w:r>
        <w:rPr>
          <w:spacing w:val="-8"/>
        </w:rPr>
        <w:t xml:space="preserve"> </w:t>
      </w:r>
      <w:r>
        <w:t>значение</w:t>
      </w:r>
      <w:r>
        <w:rPr>
          <w:spacing w:val="-9"/>
        </w:rPr>
        <w:t xml:space="preserve"> </w:t>
      </w:r>
      <w:r>
        <w:t>не</w:t>
      </w:r>
      <w:r>
        <w:rPr>
          <w:spacing w:val="-9"/>
        </w:rPr>
        <w:t xml:space="preserve"> </w:t>
      </w:r>
      <w:r>
        <w:t>только</w:t>
      </w:r>
      <w:r>
        <w:rPr>
          <w:spacing w:val="-11"/>
        </w:rPr>
        <w:t xml:space="preserve"> </w:t>
      </w:r>
      <w:r>
        <w:t>для</w:t>
      </w:r>
      <w:r>
        <w:rPr>
          <w:spacing w:val="-8"/>
        </w:rPr>
        <w:t xml:space="preserve"> </w:t>
      </w:r>
      <w:r>
        <w:t>самого</w:t>
      </w:r>
      <w:r>
        <w:rPr>
          <w:spacing w:val="-8"/>
        </w:rPr>
        <w:t xml:space="preserve"> </w:t>
      </w:r>
      <w:r>
        <w:t>человека,</w:t>
      </w:r>
      <w:r>
        <w:rPr>
          <w:spacing w:val="-8"/>
        </w:rPr>
        <w:t xml:space="preserve"> </w:t>
      </w:r>
      <w:r>
        <w:t>но</w:t>
      </w:r>
      <w:r>
        <w:rPr>
          <w:spacing w:val="-8"/>
        </w:rPr>
        <w:t xml:space="preserve"> </w:t>
      </w:r>
      <w:r>
        <w:t>также</w:t>
      </w:r>
      <w:r>
        <w:rPr>
          <w:spacing w:val="-9"/>
        </w:rPr>
        <w:t xml:space="preserve"> </w:t>
      </w:r>
      <w:r>
        <w:t>для</w:t>
      </w:r>
      <w:r>
        <w:rPr>
          <w:spacing w:val="-8"/>
        </w:rPr>
        <w:t xml:space="preserve"> </w:t>
      </w:r>
      <w:r>
        <w:t>общества</w:t>
      </w:r>
      <w:r>
        <w:rPr>
          <w:spacing w:val="-9"/>
        </w:rPr>
        <w:t xml:space="preserve"> </w:t>
      </w:r>
      <w:r>
        <w:t>и</w:t>
      </w:r>
      <w:r>
        <w:rPr>
          <w:spacing w:val="-7"/>
        </w:rPr>
        <w:t xml:space="preserve"> </w:t>
      </w:r>
      <w:r>
        <w:t>государства.</w:t>
      </w:r>
      <w:r>
        <w:rPr>
          <w:spacing w:val="-8"/>
        </w:rPr>
        <w:t xml:space="preserve"> </w:t>
      </w:r>
      <w:r>
        <w:t>При этом центральной проблемой безопасности жизнедеятельности остаётся сохранение жизни и здоровья каждого человека.</w:t>
      </w:r>
    </w:p>
    <w:p w14:paraId="7AA67348" w14:textId="77777777" w:rsidR="001F06A3" w:rsidRDefault="005F0269">
      <w:pPr>
        <w:pStyle w:val="a3"/>
        <w:spacing w:before="1"/>
        <w:ind w:right="283"/>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w:t>
      </w:r>
      <w:r>
        <w:rPr>
          <w:spacing w:val="-1"/>
        </w:rPr>
        <w:t xml:space="preserve"> </w:t>
      </w:r>
      <w:r>
        <w:t>в</w:t>
      </w:r>
      <w:r>
        <w:rPr>
          <w:spacing w:val="-2"/>
        </w:rPr>
        <w:t xml:space="preserve"> </w:t>
      </w:r>
      <w:r>
        <w:t>области 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 Российской Федерации, утвержденная</w:t>
      </w:r>
      <w:r>
        <w:rPr>
          <w:spacing w:val="-1"/>
        </w:rPr>
        <w:t xml:space="preserve"> </w:t>
      </w:r>
      <w:r>
        <w:t>Указом</w:t>
      </w:r>
      <w:r>
        <w:rPr>
          <w:spacing w:val="-1"/>
        </w:rPr>
        <w:t xml:space="preserve"> </w:t>
      </w:r>
      <w:r>
        <w:t>Президента</w:t>
      </w:r>
      <w:r>
        <w:rPr>
          <w:spacing w:val="-2"/>
        </w:rPr>
        <w:t xml:space="preserve"> </w:t>
      </w:r>
      <w:r>
        <w:t>Российской</w:t>
      </w:r>
      <w:r>
        <w:rPr>
          <w:spacing w:val="6"/>
        </w:rPr>
        <w:t xml:space="preserve"> </w:t>
      </w:r>
      <w:r>
        <w:t>Федерации от 2</w:t>
      </w:r>
      <w:r>
        <w:rPr>
          <w:spacing w:val="-1"/>
        </w:rPr>
        <w:t xml:space="preserve"> </w:t>
      </w:r>
      <w:r>
        <w:t xml:space="preserve">июля 2021 </w:t>
      </w:r>
      <w:r>
        <w:rPr>
          <w:spacing w:val="-5"/>
        </w:rPr>
        <w:t>г.</w:t>
      </w:r>
    </w:p>
    <w:p w14:paraId="5EA190FB" w14:textId="77777777" w:rsidR="001F06A3" w:rsidRDefault="005F0269">
      <w:pPr>
        <w:pStyle w:val="a3"/>
        <w:spacing w:before="1"/>
        <w:ind w:right="286" w:firstLine="0"/>
      </w:pP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w:t>
      </w:r>
      <w:r>
        <w:rPr>
          <w:spacing w:val="-3"/>
        </w:rPr>
        <w:t xml:space="preserve"> </w:t>
      </w:r>
      <w:r>
        <w:t>от</w:t>
      </w:r>
      <w:r>
        <w:rPr>
          <w:spacing w:val="-3"/>
        </w:rPr>
        <w:t xml:space="preserve"> </w:t>
      </w:r>
      <w:r>
        <w:t>21</w:t>
      </w:r>
      <w:r>
        <w:rPr>
          <w:spacing w:val="-3"/>
        </w:rPr>
        <w:t xml:space="preserve"> </w:t>
      </w:r>
      <w:r>
        <w:t>июля</w:t>
      </w:r>
      <w:r>
        <w:rPr>
          <w:spacing w:val="-6"/>
        </w:rPr>
        <w:t xml:space="preserve"> </w:t>
      </w:r>
      <w:r>
        <w:t>2020</w:t>
      </w:r>
      <w:r>
        <w:rPr>
          <w:spacing w:val="-3"/>
        </w:rPr>
        <w:t xml:space="preserve"> </w:t>
      </w:r>
      <w:r>
        <w:t>г.</w:t>
      </w:r>
      <w:r>
        <w:rPr>
          <w:spacing w:val="-3"/>
        </w:rPr>
        <w:t xml:space="preserve"> </w:t>
      </w:r>
      <w:r>
        <w:t>№</w:t>
      </w:r>
      <w:r>
        <w:rPr>
          <w:spacing w:val="-4"/>
        </w:rPr>
        <w:t xml:space="preserve"> </w:t>
      </w:r>
      <w:r>
        <w:t>474,</w:t>
      </w:r>
      <w:r>
        <w:rPr>
          <w:spacing w:val="-3"/>
        </w:rPr>
        <w:t xml:space="preserve"> </w:t>
      </w:r>
      <w:r>
        <w:t>государственная</w:t>
      </w:r>
      <w:r>
        <w:rPr>
          <w:spacing w:val="-3"/>
        </w:rPr>
        <w:t xml:space="preserve"> </w:t>
      </w:r>
      <w:r>
        <w:t>программа</w:t>
      </w:r>
      <w:r>
        <w:rPr>
          <w:spacing w:val="-4"/>
        </w:rPr>
        <w:t xml:space="preserve"> </w:t>
      </w:r>
      <w:r>
        <w:t>Российской</w:t>
      </w:r>
      <w:r>
        <w:rPr>
          <w:spacing w:val="-3"/>
        </w:rPr>
        <w:t xml:space="preserve"> </w:t>
      </w:r>
      <w:r>
        <w:t>Федерации «Развитие образования», утвержденная постановлением Правительства Российской Федерации от 26 декабря 2017 г. № 1642.</w:t>
      </w:r>
    </w:p>
    <w:p w14:paraId="7743E8E3" w14:textId="77777777" w:rsidR="001F06A3" w:rsidRDefault="005F0269">
      <w:pPr>
        <w:pStyle w:val="a3"/>
        <w:ind w:right="283"/>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34A4866" w14:textId="77777777" w:rsidR="001F06A3" w:rsidRDefault="005F0269">
      <w:pPr>
        <w:pStyle w:val="a3"/>
        <w:tabs>
          <w:tab w:val="left" w:pos="2161"/>
          <w:tab w:val="left" w:pos="3312"/>
          <w:tab w:val="left" w:pos="4967"/>
          <w:tab w:val="left" w:pos="6574"/>
          <w:tab w:val="left" w:pos="7545"/>
          <w:tab w:val="left" w:pos="8428"/>
          <w:tab w:val="left" w:pos="8790"/>
          <w:tab w:val="left" w:pos="9936"/>
        </w:tabs>
        <w:spacing w:before="1"/>
        <w:ind w:right="286"/>
        <w:jc w:val="right"/>
      </w:pPr>
      <w:r>
        <w:t>ОБЗР</w:t>
      </w:r>
      <w:r>
        <w:rPr>
          <w:spacing w:val="80"/>
          <w:w w:val="150"/>
        </w:rPr>
        <w:t xml:space="preserve"> </w:t>
      </w:r>
      <w:r>
        <w:t>входит</w:t>
      </w:r>
      <w:r>
        <w:rPr>
          <w:spacing w:val="80"/>
          <w:w w:val="150"/>
        </w:rPr>
        <w:t xml:space="preserve"> </w:t>
      </w:r>
      <w:r>
        <w:t>в</w:t>
      </w:r>
      <w:r>
        <w:rPr>
          <w:spacing w:val="80"/>
          <w:w w:val="150"/>
        </w:rPr>
        <w:t xml:space="preserve"> </w:t>
      </w:r>
      <w:r>
        <w:t>предметную</w:t>
      </w:r>
      <w:r>
        <w:rPr>
          <w:spacing w:val="80"/>
          <w:w w:val="150"/>
        </w:rPr>
        <w:t xml:space="preserve"> </w:t>
      </w:r>
      <w:r>
        <w:t>область</w:t>
      </w:r>
      <w:r>
        <w:rPr>
          <w:spacing w:val="80"/>
          <w:w w:val="150"/>
        </w:rPr>
        <w:t xml:space="preserve"> </w:t>
      </w:r>
      <w:r>
        <w:t>«Физическая</w:t>
      </w:r>
      <w:r>
        <w:rPr>
          <w:spacing w:val="80"/>
          <w:w w:val="150"/>
        </w:rPr>
        <w:t xml:space="preserve"> </w:t>
      </w:r>
      <w:r>
        <w:t>культура</w:t>
      </w:r>
      <w:r>
        <w:rPr>
          <w:spacing w:val="80"/>
          <w:w w:val="150"/>
        </w:rPr>
        <w:t xml:space="preserve"> </w:t>
      </w:r>
      <w:r>
        <w:t>и</w:t>
      </w:r>
      <w:r>
        <w:rPr>
          <w:spacing w:val="80"/>
          <w:w w:val="150"/>
        </w:rPr>
        <w:t xml:space="preserve"> </w:t>
      </w:r>
      <w:r>
        <w:t>основы</w:t>
      </w:r>
      <w:r>
        <w:rPr>
          <w:spacing w:val="80"/>
          <w:w w:val="150"/>
        </w:rPr>
        <w:t xml:space="preserve"> </w:t>
      </w:r>
      <w:r>
        <w:t>безопасности жизнедеятельности»,</w:t>
      </w:r>
      <w:r>
        <w:rPr>
          <w:spacing w:val="-13"/>
        </w:rPr>
        <w:t xml:space="preserve"> </w:t>
      </w:r>
      <w:r>
        <w:t>является</w:t>
      </w:r>
      <w:r>
        <w:rPr>
          <w:spacing w:val="-13"/>
        </w:rPr>
        <w:t xml:space="preserve"> </w:t>
      </w:r>
      <w:r>
        <w:t>обязательным</w:t>
      </w:r>
      <w:r>
        <w:rPr>
          <w:spacing w:val="-14"/>
        </w:rPr>
        <w:t xml:space="preserve"> </w:t>
      </w:r>
      <w:r>
        <w:t>для</w:t>
      </w:r>
      <w:r>
        <w:rPr>
          <w:spacing w:val="-13"/>
        </w:rPr>
        <w:t xml:space="preserve"> </w:t>
      </w:r>
      <w:r>
        <w:t>изучения</w:t>
      </w:r>
      <w:r>
        <w:rPr>
          <w:spacing w:val="-13"/>
        </w:rPr>
        <w:t xml:space="preserve"> </w:t>
      </w:r>
      <w:r>
        <w:t>на</w:t>
      </w:r>
      <w:r>
        <w:rPr>
          <w:spacing w:val="-12"/>
        </w:rPr>
        <w:t xml:space="preserve"> </w:t>
      </w:r>
      <w:r>
        <w:t>уровне</w:t>
      </w:r>
      <w:r>
        <w:rPr>
          <w:spacing w:val="-14"/>
        </w:rPr>
        <w:t xml:space="preserve"> </w:t>
      </w:r>
      <w:r>
        <w:t>основного</w:t>
      </w:r>
      <w:r>
        <w:rPr>
          <w:spacing w:val="-13"/>
        </w:rPr>
        <w:t xml:space="preserve"> </w:t>
      </w:r>
      <w:r>
        <w:t>общего</w:t>
      </w:r>
      <w:r>
        <w:rPr>
          <w:spacing w:val="-13"/>
        </w:rPr>
        <w:t xml:space="preserve"> </w:t>
      </w:r>
      <w:r>
        <w:t>образования. Изучение</w:t>
      </w:r>
      <w:r>
        <w:rPr>
          <w:spacing w:val="80"/>
        </w:rPr>
        <w:t xml:space="preserve"> </w:t>
      </w:r>
      <w:r>
        <w:t>ОБЗР</w:t>
      </w:r>
      <w:r>
        <w:rPr>
          <w:spacing w:val="80"/>
        </w:rPr>
        <w:t xml:space="preserve"> </w:t>
      </w:r>
      <w:r>
        <w:t>направлено</w:t>
      </w:r>
      <w:r>
        <w:rPr>
          <w:spacing w:val="80"/>
        </w:rPr>
        <w:t xml:space="preserve"> </w:t>
      </w:r>
      <w:r>
        <w:t>на</w:t>
      </w:r>
      <w:r>
        <w:rPr>
          <w:spacing w:val="80"/>
        </w:rPr>
        <w:t xml:space="preserve"> </w:t>
      </w:r>
      <w:r>
        <w:t>обеспечение</w:t>
      </w:r>
      <w:r>
        <w:rPr>
          <w:spacing w:val="80"/>
        </w:rPr>
        <w:t xml:space="preserve"> </w:t>
      </w:r>
      <w:r>
        <w:t>формирования</w:t>
      </w:r>
      <w:r>
        <w:rPr>
          <w:spacing w:val="80"/>
        </w:rPr>
        <w:t xml:space="preserve"> </w:t>
      </w:r>
      <w:r>
        <w:t>базового</w:t>
      </w:r>
      <w:r>
        <w:rPr>
          <w:spacing w:val="80"/>
        </w:rPr>
        <w:t xml:space="preserve"> </w:t>
      </w:r>
      <w:r>
        <w:t>уровня</w:t>
      </w:r>
      <w:r>
        <w:rPr>
          <w:spacing w:val="80"/>
        </w:rPr>
        <w:t xml:space="preserve"> </w:t>
      </w:r>
      <w:r>
        <w:t>культуры безопасности</w:t>
      </w:r>
      <w:r>
        <w:rPr>
          <w:spacing w:val="-6"/>
        </w:rPr>
        <w:t xml:space="preserve"> </w:t>
      </w:r>
      <w:r>
        <w:t>жизнедеятельности,</w:t>
      </w:r>
      <w:r>
        <w:rPr>
          <w:spacing w:val="-8"/>
        </w:rPr>
        <w:t xml:space="preserve"> </w:t>
      </w:r>
      <w:r>
        <w:t>что</w:t>
      </w:r>
      <w:r>
        <w:rPr>
          <w:spacing w:val="-7"/>
        </w:rPr>
        <w:t xml:space="preserve"> </w:t>
      </w:r>
      <w:r>
        <w:t>способствует</w:t>
      </w:r>
      <w:r>
        <w:rPr>
          <w:spacing w:val="-5"/>
        </w:rPr>
        <w:t xml:space="preserve"> </w:t>
      </w:r>
      <w:r>
        <w:t>выработке</w:t>
      </w:r>
      <w:r>
        <w:rPr>
          <w:spacing w:val="-4"/>
        </w:rPr>
        <w:t xml:space="preserve"> </w:t>
      </w:r>
      <w:r>
        <w:t>у</w:t>
      </w:r>
      <w:r>
        <w:rPr>
          <w:spacing w:val="-9"/>
        </w:rPr>
        <w:t xml:space="preserve"> </w:t>
      </w:r>
      <w:r>
        <w:t>обучающихся</w:t>
      </w:r>
      <w:r>
        <w:rPr>
          <w:spacing w:val="-5"/>
        </w:rPr>
        <w:t xml:space="preserve"> </w:t>
      </w:r>
      <w:r>
        <w:t>умений</w:t>
      </w:r>
      <w:r>
        <w:rPr>
          <w:spacing w:val="-7"/>
        </w:rPr>
        <w:t xml:space="preserve"> </w:t>
      </w:r>
      <w:r>
        <w:t>распознавать угрозы,</w:t>
      </w:r>
      <w:r>
        <w:rPr>
          <w:spacing w:val="33"/>
        </w:rPr>
        <w:t xml:space="preserve"> </w:t>
      </w:r>
      <w:r>
        <w:t>избегать</w:t>
      </w:r>
      <w:r>
        <w:rPr>
          <w:spacing w:val="35"/>
        </w:rPr>
        <w:t xml:space="preserve"> </w:t>
      </w:r>
      <w:r>
        <w:t>опасности,</w:t>
      </w:r>
      <w:r>
        <w:rPr>
          <w:spacing w:val="34"/>
        </w:rPr>
        <w:t xml:space="preserve"> </w:t>
      </w:r>
      <w:r>
        <w:t>нейтрализовывать</w:t>
      </w:r>
      <w:r>
        <w:rPr>
          <w:spacing w:val="35"/>
        </w:rPr>
        <w:t xml:space="preserve"> </w:t>
      </w:r>
      <w:r>
        <w:t>конфликтные</w:t>
      </w:r>
      <w:r>
        <w:rPr>
          <w:spacing w:val="32"/>
        </w:rPr>
        <w:t xml:space="preserve"> </w:t>
      </w:r>
      <w:r>
        <w:t>ситуации,</w:t>
      </w:r>
      <w:r>
        <w:rPr>
          <w:spacing w:val="34"/>
        </w:rPr>
        <w:t xml:space="preserve"> </w:t>
      </w:r>
      <w:r>
        <w:t>решать</w:t>
      </w:r>
      <w:r>
        <w:rPr>
          <w:spacing w:val="35"/>
        </w:rPr>
        <w:t xml:space="preserve"> </w:t>
      </w:r>
      <w:r>
        <w:t>сложные</w:t>
      </w:r>
      <w:r>
        <w:rPr>
          <w:spacing w:val="32"/>
        </w:rPr>
        <w:t xml:space="preserve"> </w:t>
      </w:r>
      <w:r>
        <w:t xml:space="preserve">вопросы социального характера, грамотно вести себя в чрезвычайных ситуациях. Такой подход содействует </w:t>
      </w:r>
      <w:r>
        <w:rPr>
          <w:spacing w:val="-2"/>
        </w:rPr>
        <w:t>закреплению</w:t>
      </w:r>
      <w:r>
        <w:tab/>
      </w:r>
      <w:r>
        <w:rPr>
          <w:spacing w:val="-2"/>
        </w:rPr>
        <w:t>навыков,</w:t>
      </w:r>
      <w:r>
        <w:tab/>
      </w:r>
      <w:r>
        <w:rPr>
          <w:spacing w:val="-2"/>
        </w:rPr>
        <w:t>позволяющих</w:t>
      </w:r>
      <w:r>
        <w:tab/>
      </w:r>
      <w:r>
        <w:rPr>
          <w:spacing w:val="-2"/>
        </w:rPr>
        <w:t>обеспечивать</w:t>
      </w:r>
      <w:r>
        <w:tab/>
      </w:r>
      <w:r>
        <w:rPr>
          <w:spacing w:val="-2"/>
        </w:rPr>
        <w:t>защиту</w:t>
      </w:r>
      <w:r>
        <w:tab/>
      </w:r>
      <w:r>
        <w:rPr>
          <w:spacing w:val="-2"/>
        </w:rPr>
        <w:t>жизни</w:t>
      </w:r>
      <w:r>
        <w:tab/>
      </w:r>
      <w:r>
        <w:rPr>
          <w:spacing w:val="-10"/>
        </w:rPr>
        <w:t>и</w:t>
      </w:r>
      <w:r>
        <w:tab/>
      </w:r>
      <w:r>
        <w:rPr>
          <w:spacing w:val="-2"/>
        </w:rPr>
        <w:t>здоровья</w:t>
      </w:r>
      <w:r>
        <w:tab/>
      </w:r>
      <w:r>
        <w:rPr>
          <w:spacing w:val="-2"/>
        </w:rPr>
        <w:t xml:space="preserve">человека, </w:t>
      </w:r>
      <w:r>
        <w:t>формированию</w:t>
      </w:r>
      <w:r>
        <w:rPr>
          <w:spacing w:val="16"/>
        </w:rPr>
        <w:t xml:space="preserve"> </w:t>
      </w:r>
      <w:r>
        <w:t>необходимых</w:t>
      </w:r>
      <w:r>
        <w:rPr>
          <w:spacing w:val="22"/>
        </w:rPr>
        <w:t xml:space="preserve"> </w:t>
      </w:r>
      <w:r>
        <w:t>для</w:t>
      </w:r>
      <w:r>
        <w:rPr>
          <w:spacing w:val="21"/>
        </w:rPr>
        <w:t xml:space="preserve"> </w:t>
      </w:r>
      <w:r>
        <w:t>этого</w:t>
      </w:r>
      <w:r>
        <w:rPr>
          <w:spacing w:val="20"/>
        </w:rPr>
        <w:t xml:space="preserve"> </w:t>
      </w:r>
      <w:r>
        <w:t>волевых</w:t>
      </w:r>
      <w:r>
        <w:rPr>
          <w:spacing w:val="20"/>
        </w:rPr>
        <w:t xml:space="preserve"> </w:t>
      </w:r>
      <w:r>
        <w:t>и</w:t>
      </w:r>
      <w:r>
        <w:rPr>
          <w:spacing w:val="21"/>
        </w:rPr>
        <w:t xml:space="preserve"> </w:t>
      </w:r>
      <w:r>
        <w:t>морально-нравственных</w:t>
      </w:r>
      <w:r>
        <w:rPr>
          <w:spacing w:val="20"/>
        </w:rPr>
        <w:t xml:space="preserve"> </w:t>
      </w:r>
      <w:r>
        <w:t>качеств,</w:t>
      </w:r>
      <w:r>
        <w:rPr>
          <w:spacing w:val="21"/>
        </w:rPr>
        <w:t xml:space="preserve"> </w:t>
      </w:r>
      <w:r>
        <w:rPr>
          <w:spacing w:val="-2"/>
        </w:rPr>
        <w:t>предоставляет</w:t>
      </w:r>
    </w:p>
    <w:p w14:paraId="53C83550" w14:textId="77777777" w:rsidR="001F06A3" w:rsidRDefault="005F0269">
      <w:pPr>
        <w:pStyle w:val="a3"/>
        <w:spacing w:before="7"/>
        <w:ind w:firstLine="0"/>
      </w:pPr>
      <w:r>
        <w:t>широкие</w:t>
      </w:r>
      <w:r>
        <w:rPr>
          <w:spacing w:val="-5"/>
        </w:rPr>
        <w:t xml:space="preserve"> </w:t>
      </w:r>
      <w:r>
        <w:t>возможности</w:t>
      </w:r>
      <w:r>
        <w:rPr>
          <w:spacing w:val="-5"/>
        </w:rPr>
        <w:t xml:space="preserve"> </w:t>
      </w:r>
      <w:r>
        <w:t>для</w:t>
      </w:r>
      <w:r>
        <w:rPr>
          <w:spacing w:val="-4"/>
        </w:rPr>
        <w:t xml:space="preserve"> </w:t>
      </w:r>
      <w:r>
        <w:t>эффективной</w:t>
      </w:r>
      <w:r>
        <w:rPr>
          <w:spacing w:val="-3"/>
        </w:rPr>
        <w:t xml:space="preserve"> </w:t>
      </w:r>
      <w:r>
        <w:t>социализации,</w:t>
      </w:r>
      <w:r>
        <w:rPr>
          <w:spacing w:val="-7"/>
        </w:rPr>
        <w:t xml:space="preserve"> </w:t>
      </w:r>
      <w:r>
        <w:t>необходимой</w:t>
      </w:r>
      <w:r>
        <w:rPr>
          <w:spacing w:val="-5"/>
        </w:rPr>
        <w:t xml:space="preserve"> </w:t>
      </w:r>
      <w:r>
        <w:t>для</w:t>
      </w:r>
      <w:r>
        <w:rPr>
          <w:spacing w:val="-1"/>
        </w:rPr>
        <w:t xml:space="preserve"> </w:t>
      </w:r>
      <w:r>
        <w:rPr>
          <w:spacing w:val="-2"/>
        </w:rPr>
        <w:t>успешной</w:t>
      </w:r>
    </w:p>
    <w:p w14:paraId="42B22A1D" w14:textId="77777777" w:rsidR="001F06A3" w:rsidRDefault="001F06A3">
      <w:pPr>
        <w:sectPr w:rsidR="001F06A3">
          <w:pgSz w:w="11900" w:h="16850"/>
          <w:pgMar w:top="480" w:right="220" w:bottom="640" w:left="480" w:header="0" w:footer="266" w:gutter="0"/>
          <w:cols w:space="720"/>
        </w:sectPr>
      </w:pPr>
    </w:p>
    <w:p w14:paraId="4806622B" w14:textId="77777777" w:rsidR="001F06A3" w:rsidRDefault="005F0269">
      <w:pPr>
        <w:pStyle w:val="a3"/>
        <w:spacing w:before="77"/>
        <w:ind w:right="292" w:firstLine="0"/>
      </w:pPr>
      <w:r>
        <w:t>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7F0D7F9" w14:textId="77777777" w:rsidR="001F06A3" w:rsidRDefault="005F0269">
      <w:pPr>
        <w:pStyle w:val="a3"/>
        <w:ind w:right="287"/>
      </w:pPr>
      <w:r>
        <w:t>Целью изучения ОБЗР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D9A48D2" w14:textId="77777777" w:rsidR="001F06A3" w:rsidRDefault="005F0269">
      <w:pPr>
        <w:pStyle w:val="a3"/>
        <w:spacing w:before="1"/>
        <w:ind w:right="289"/>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w:t>
      </w:r>
      <w:r>
        <w:rPr>
          <w:spacing w:val="-9"/>
        </w:rPr>
        <w:t xml:space="preserve"> </w:t>
      </w:r>
      <w:r>
        <w:t>последствий</w:t>
      </w:r>
      <w:r>
        <w:rPr>
          <w:spacing w:val="-7"/>
        </w:rPr>
        <w:t xml:space="preserve"> </w:t>
      </w:r>
      <w:r>
        <w:t>различных</w:t>
      </w:r>
      <w:r>
        <w:rPr>
          <w:spacing w:val="-8"/>
        </w:rPr>
        <w:t xml:space="preserve"> </w:t>
      </w:r>
      <w:r>
        <w:t>опасных</w:t>
      </w:r>
      <w:r>
        <w:rPr>
          <w:spacing w:val="-6"/>
        </w:rPr>
        <w:t xml:space="preserve"> </w:t>
      </w:r>
      <w:r>
        <w:t>и</w:t>
      </w:r>
      <w:r>
        <w:rPr>
          <w:spacing w:val="-9"/>
        </w:rPr>
        <w:t xml:space="preserve"> </w:t>
      </w:r>
      <w:r>
        <w:t>чрезвычайных</w:t>
      </w:r>
      <w:r>
        <w:rPr>
          <w:spacing w:val="-6"/>
        </w:rPr>
        <w:t xml:space="preserve"> </w:t>
      </w:r>
      <w:r>
        <w:t>ситуаций,</w:t>
      </w:r>
      <w:r>
        <w:rPr>
          <w:spacing w:val="-8"/>
        </w:rPr>
        <w:t xml:space="preserve"> </w:t>
      </w:r>
      <w:r>
        <w:t>знаний</w:t>
      </w:r>
      <w:r>
        <w:rPr>
          <w:spacing w:val="-7"/>
        </w:rPr>
        <w:t xml:space="preserve"> </w:t>
      </w:r>
      <w:r>
        <w:t>и</w:t>
      </w:r>
      <w:r>
        <w:rPr>
          <w:spacing w:val="-7"/>
        </w:rPr>
        <w:t xml:space="preserve"> </w:t>
      </w:r>
      <w:r>
        <w:t>умений</w:t>
      </w:r>
      <w:r>
        <w:rPr>
          <w:spacing w:val="-7"/>
        </w:rPr>
        <w:t xml:space="preserve"> </w:t>
      </w:r>
      <w:r>
        <w:t>применять необходимые средства и приемы рационального и безопасного поведения при их проявлении;</w:t>
      </w:r>
    </w:p>
    <w:p w14:paraId="12E86035" w14:textId="77777777" w:rsidR="001F06A3" w:rsidRDefault="005F0269">
      <w:pPr>
        <w:pStyle w:val="a3"/>
        <w:ind w:right="292"/>
      </w:pPr>
      <w:r>
        <w:t>сформированность</w:t>
      </w:r>
      <w:r>
        <w:rPr>
          <w:spacing w:val="-15"/>
        </w:rPr>
        <w:t xml:space="preserve"> </w:t>
      </w:r>
      <w:r>
        <w:t>активной</w:t>
      </w:r>
      <w:r>
        <w:rPr>
          <w:spacing w:val="-15"/>
        </w:rPr>
        <w:t xml:space="preserve"> </w:t>
      </w:r>
      <w:r>
        <w:t>жизненной</w:t>
      </w:r>
      <w:r>
        <w:rPr>
          <w:spacing w:val="-15"/>
        </w:rPr>
        <w:t xml:space="preserve"> </w:t>
      </w:r>
      <w:r>
        <w:t>позиции,</w:t>
      </w:r>
      <w:r>
        <w:rPr>
          <w:spacing w:val="-15"/>
        </w:rPr>
        <w:t xml:space="preserve"> </w:t>
      </w:r>
      <w:r>
        <w:t>осознанное</w:t>
      </w:r>
      <w:r>
        <w:rPr>
          <w:spacing w:val="-15"/>
        </w:rPr>
        <w:t xml:space="preserve"> </w:t>
      </w:r>
      <w:r>
        <w:t>понимание</w:t>
      </w:r>
      <w:r>
        <w:rPr>
          <w:spacing w:val="-15"/>
        </w:rPr>
        <w:t xml:space="preserve"> </w:t>
      </w:r>
      <w:r>
        <w:t>значимости</w:t>
      </w:r>
      <w:r>
        <w:rPr>
          <w:spacing w:val="-15"/>
        </w:rPr>
        <w:t xml:space="preserve"> </w:t>
      </w:r>
      <w:r>
        <w:t>личного безопасного поведения в интересах безопасности личности, общества и государства;</w:t>
      </w:r>
    </w:p>
    <w:p w14:paraId="77BF8267" w14:textId="77777777" w:rsidR="001F06A3" w:rsidRDefault="005F0269">
      <w:pPr>
        <w:pStyle w:val="a3"/>
        <w:ind w:right="288"/>
      </w:pPr>
      <w:r>
        <w:t>знание</w:t>
      </w:r>
      <w:r>
        <w:rPr>
          <w:spacing w:val="-15"/>
        </w:rPr>
        <w:t xml:space="preserve"> </w:t>
      </w:r>
      <w:r>
        <w:t>и</w:t>
      </w:r>
      <w:r>
        <w:rPr>
          <w:spacing w:val="-15"/>
        </w:rPr>
        <w:t xml:space="preserve"> </w:t>
      </w:r>
      <w:r>
        <w:t>понимание</w:t>
      </w:r>
      <w:r>
        <w:rPr>
          <w:spacing w:val="-15"/>
        </w:rPr>
        <w:t xml:space="preserve"> </w:t>
      </w:r>
      <w:r>
        <w:t>роли</w:t>
      </w:r>
      <w:r>
        <w:rPr>
          <w:spacing w:val="-15"/>
        </w:rPr>
        <w:t xml:space="preserve"> </w:t>
      </w:r>
      <w:r>
        <w:t>государства</w:t>
      </w:r>
      <w:r>
        <w:rPr>
          <w:spacing w:val="-15"/>
        </w:rPr>
        <w:t xml:space="preserve"> </w:t>
      </w:r>
      <w:r>
        <w:t>и</w:t>
      </w:r>
      <w:r>
        <w:rPr>
          <w:spacing w:val="-15"/>
        </w:rPr>
        <w:t xml:space="preserve"> </w:t>
      </w:r>
      <w:r>
        <w:t>общества</w:t>
      </w:r>
      <w:r>
        <w:rPr>
          <w:spacing w:val="-15"/>
        </w:rPr>
        <w:t xml:space="preserve"> </w:t>
      </w:r>
      <w:r>
        <w:t>в</w:t>
      </w:r>
      <w:r>
        <w:rPr>
          <w:spacing w:val="-15"/>
        </w:rPr>
        <w:t xml:space="preserve"> </w:t>
      </w:r>
      <w:r>
        <w:t>решении</w:t>
      </w:r>
      <w:r>
        <w:rPr>
          <w:spacing w:val="-15"/>
        </w:rPr>
        <w:t xml:space="preserve"> </w:t>
      </w:r>
      <w:r>
        <w:t>задач</w:t>
      </w:r>
      <w:r>
        <w:rPr>
          <w:spacing w:val="-15"/>
        </w:rPr>
        <w:t xml:space="preserve"> </w:t>
      </w:r>
      <w:r>
        <w:t>обеспечения</w:t>
      </w:r>
      <w:r>
        <w:rPr>
          <w:spacing w:val="-15"/>
        </w:rPr>
        <w:t xml:space="preserve"> </w:t>
      </w:r>
      <w:r>
        <w:t>национальной безопасности и защиты населения от опасных и чрезвычайных ситуаций природного, техногенного и социального характера.</w:t>
      </w:r>
    </w:p>
    <w:p w14:paraId="08FAAF9E" w14:textId="77777777" w:rsidR="001F06A3" w:rsidRDefault="005F0269">
      <w:pPr>
        <w:pStyle w:val="a3"/>
        <w:ind w:right="287"/>
      </w:pPr>
      <w:r>
        <w:t>В</w:t>
      </w:r>
      <w:r>
        <w:rPr>
          <w:spacing w:val="-15"/>
        </w:rPr>
        <w:t xml:space="preserve"> </w:t>
      </w:r>
      <w:r>
        <w:t>целях</w:t>
      </w:r>
      <w:r>
        <w:rPr>
          <w:spacing w:val="-15"/>
        </w:rPr>
        <w:t xml:space="preserve"> </w:t>
      </w:r>
      <w:r>
        <w:t>обеспечения</w:t>
      </w:r>
      <w:r>
        <w:rPr>
          <w:spacing w:val="-15"/>
        </w:rPr>
        <w:t xml:space="preserve"> </w:t>
      </w:r>
      <w:r>
        <w:t>индивидуальных</w:t>
      </w:r>
      <w:r>
        <w:rPr>
          <w:spacing w:val="-15"/>
        </w:rPr>
        <w:t xml:space="preserve"> </w:t>
      </w:r>
      <w:r>
        <w:t>потребностей</w:t>
      </w:r>
      <w:r>
        <w:rPr>
          <w:spacing w:val="-15"/>
        </w:rPr>
        <w:t xml:space="preserve"> </w:t>
      </w:r>
      <w:r>
        <w:t>обучающихся</w:t>
      </w:r>
      <w:r>
        <w:rPr>
          <w:spacing w:val="-15"/>
        </w:rPr>
        <w:t xml:space="preserve"> </w:t>
      </w:r>
      <w:r>
        <w:t>в</w:t>
      </w:r>
      <w:r>
        <w:rPr>
          <w:spacing w:val="-15"/>
        </w:rPr>
        <w:t xml:space="preserve"> </w:t>
      </w:r>
      <w:r>
        <w:t>формировании</w:t>
      </w:r>
      <w:r>
        <w:rPr>
          <w:spacing w:val="-15"/>
        </w:rPr>
        <w:t xml:space="preserve"> </w:t>
      </w:r>
      <w:r>
        <w:t>культуры безопасности жизнедеятельности</w:t>
      </w:r>
      <w:r>
        <w:rPr>
          <w:spacing w:val="-1"/>
        </w:rPr>
        <w:t xml:space="preserve"> </w:t>
      </w:r>
      <w:r>
        <w:t>на</w:t>
      </w:r>
      <w:r>
        <w:rPr>
          <w:spacing w:val="-1"/>
        </w:rPr>
        <w:t xml:space="preserve"> </w:t>
      </w:r>
      <w:r>
        <w:t>основе</w:t>
      </w:r>
      <w:r>
        <w:rPr>
          <w:spacing w:val="-1"/>
        </w:rPr>
        <w:t xml:space="preserve"> </w:t>
      </w:r>
      <w:r>
        <w:t>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430002A" w14:textId="77777777" w:rsidR="001F06A3" w:rsidRDefault="005F0269">
      <w:pPr>
        <w:pStyle w:val="a3"/>
        <w:spacing w:before="1"/>
        <w:ind w:right="287"/>
      </w:pPr>
      <w:r>
        <w:t>Общее</w:t>
      </w:r>
      <w:r>
        <w:rPr>
          <w:spacing w:val="-5"/>
        </w:rPr>
        <w:t xml:space="preserve"> </w:t>
      </w:r>
      <w:r>
        <w:t>число</w:t>
      </w:r>
      <w:r>
        <w:rPr>
          <w:spacing w:val="-4"/>
        </w:rPr>
        <w:t xml:space="preserve"> </w:t>
      </w:r>
      <w:r>
        <w:t>часов,</w:t>
      </w:r>
      <w:r>
        <w:rPr>
          <w:spacing w:val="-4"/>
        </w:rPr>
        <w:t xml:space="preserve"> </w:t>
      </w:r>
      <w:r>
        <w:t>рекомендованных</w:t>
      </w:r>
      <w:r>
        <w:rPr>
          <w:spacing w:val="-3"/>
        </w:rPr>
        <w:t xml:space="preserve"> </w:t>
      </w:r>
      <w:r>
        <w:t>для</w:t>
      </w:r>
      <w:r>
        <w:rPr>
          <w:spacing w:val="-6"/>
        </w:rPr>
        <w:t xml:space="preserve"> </w:t>
      </w:r>
      <w:r>
        <w:t>изучения</w:t>
      </w:r>
      <w:r>
        <w:rPr>
          <w:spacing w:val="-1"/>
        </w:rPr>
        <w:t xml:space="preserve"> </w:t>
      </w:r>
      <w:r>
        <w:t>ОБЗР</w:t>
      </w:r>
      <w:r>
        <w:rPr>
          <w:spacing w:val="-3"/>
        </w:rPr>
        <w:t xml:space="preserve"> </w:t>
      </w:r>
      <w:r>
        <w:t>в</w:t>
      </w:r>
      <w:r>
        <w:rPr>
          <w:spacing w:val="-5"/>
        </w:rPr>
        <w:t xml:space="preserve"> </w:t>
      </w:r>
      <w:r>
        <w:t>8-9</w:t>
      </w:r>
      <w:r>
        <w:rPr>
          <w:spacing w:val="-4"/>
        </w:rPr>
        <w:t xml:space="preserve"> </w:t>
      </w:r>
      <w:r>
        <w:t>классах,</w:t>
      </w:r>
      <w:r>
        <w:rPr>
          <w:spacing w:val="-4"/>
        </w:rPr>
        <w:t xml:space="preserve"> </w:t>
      </w:r>
      <w:r>
        <w:t>составляет</w:t>
      </w:r>
      <w:r>
        <w:rPr>
          <w:spacing w:val="-4"/>
        </w:rPr>
        <w:t xml:space="preserve"> </w:t>
      </w:r>
      <w:r>
        <w:t>68</w:t>
      </w:r>
      <w:r>
        <w:rPr>
          <w:spacing w:val="-4"/>
        </w:rPr>
        <w:t xml:space="preserve"> </w:t>
      </w:r>
      <w:r>
        <w:t>часов, по 1 часу в неделю за счет обязательной части учебного плана основного общего образования.</w:t>
      </w:r>
    </w:p>
    <w:p w14:paraId="108314D7" w14:textId="77777777" w:rsidR="001F06A3" w:rsidRDefault="005F0269">
      <w:pPr>
        <w:pStyle w:val="a3"/>
        <w:ind w:right="291"/>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0FC33DD2" w14:textId="77777777" w:rsidR="001F06A3" w:rsidRDefault="005F0269">
      <w:pPr>
        <w:pStyle w:val="4"/>
        <w:spacing w:before="125" w:line="240" w:lineRule="auto"/>
      </w:pPr>
      <w:r>
        <w:t>Содержание</w:t>
      </w:r>
      <w:r>
        <w:rPr>
          <w:spacing w:val="-11"/>
        </w:rPr>
        <w:t xml:space="preserve"> </w:t>
      </w:r>
      <w:r>
        <w:rPr>
          <w:spacing w:val="-2"/>
        </w:rPr>
        <w:t>обучения.</w:t>
      </w:r>
    </w:p>
    <w:p w14:paraId="5027603A" w14:textId="77777777" w:rsidR="001F06A3" w:rsidRDefault="005F0269">
      <w:pPr>
        <w:spacing w:line="274" w:lineRule="exact"/>
        <w:ind w:left="1330"/>
        <w:jc w:val="both"/>
        <w:rPr>
          <w:b/>
          <w:sz w:val="24"/>
        </w:rPr>
      </w:pPr>
      <w:r>
        <w:rPr>
          <w:b/>
          <w:sz w:val="24"/>
        </w:rPr>
        <w:t>Модуль</w:t>
      </w:r>
      <w:r>
        <w:rPr>
          <w:b/>
          <w:spacing w:val="-4"/>
          <w:sz w:val="24"/>
        </w:rPr>
        <w:t xml:space="preserve"> </w:t>
      </w:r>
      <w:r>
        <w:rPr>
          <w:b/>
          <w:sz w:val="24"/>
        </w:rPr>
        <w:t>№</w:t>
      </w:r>
      <w:r>
        <w:rPr>
          <w:b/>
          <w:spacing w:val="-4"/>
          <w:sz w:val="24"/>
        </w:rPr>
        <w:t xml:space="preserve"> </w:t>
      </w:r>
      <w:r>
        <w:rPr>
          <w:b/>
          <w:sz w:val="24"/>
        </w:rPr>
        <w:t>1</w:t>
      </w:r>
      <w:r>
        <w:rPr>
          <w:b/>
          <w:spacing w:val="-2"/>
          <w:sz w:val="24"/>
        </w:rPr>
        <w:t xml:space="preserve"> </w:t>
      </w:r>
      <w:r>
        <w:rPr>
          <w:b/>
          <w:sz w:val="24"/>
        </w:rPr>
        <w:t>«Безопасное</w:t>
      </w:r>
      <w:r>
        <w:rPr>
          <w:b/>
          <w:spacing w:val="-2"/>
          <w:sz w:val="24"/>
        </w:rPr>
        <w:t xml:space="preserve"> </w:t>
      </w:r>
      <w:r>
        <w:rPr>
          <w:b/>
          <w:sz w:val="24"/>
        </w:rPr>
        <w:t>и</w:t>
      </w:r>
      <w:r>
        <w:rPr>
          <w:b/>
          <w:spacing w:val="-2"/>
          <w:sz w:val="24"/>
        </w:rPr>
        <w:t xml:space="preserve"> </w:t>
      </w:r>
      <w:r>
        <w:rPr>
          <w:b/>
          <w:sz w:val="24"/>
        </w:rPr>
        <w:t>устойчивое</w:t>
      </w:r>
      <w:r>
        <w:rPr>
          <w:b/>
          <w:spacing w:val="-3"/>
          <w:sz w:val="24"/>
        </w:rPr>
        <w:t xml:space="preserve"> </w:t>
      </w:r>
      <w:r>
        <w:rPr>
          <w:b/>
          <w:sz w:val="24"/>
        </w:rPr>
        <w:t>развитие</w:t>
      </w:r>
      <w:r>
        <w:rPr>
          <w:b/>
          <w:spacing w:val="-3"/>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14:paraId="11A38117" w14:textId="77777777" w:rsidR="001F06A3" w:rsidRDefault="005F0269">
      <w:pPr>
        <w:pStyle w:val="a3"/>
        <w:ind w:right="295"/>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489C1809" w14:textId="77777777" w:rsidR="001F06A3" w:rsidRDefault="005F0269">
      <w:pPr>
        <w:pStyle w:val="a3"/>
        <w:ind w:right="292"/>
      </w:pPr>
      <w:r>
        <w:t xml:space="preserve">стратегия национальной безопасности, национальные интересы и угрозы национальной </w:t>
      </w:r>
      <w:r>
        <w:rPr>
          <w:spacing w:val="-2"/>
        </w:rPr>
        <w:t>безопасности;</w:t>
      </w:r>
    </w:p>
    <w:p w14:paraId="2752F274" w14:textId="77777777" w:rsidR="001F06A3" w:rsidRDefault="005F0269">
      <w:pPr>
        <w:pStyle w:val="a3"/>
        <w:ind w:left="1330" w:firstLine="0"/>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5"/>
        </w:rPr>
        <w:t xml:space="preserve"> </w:t>
      </w:r>
      <w:r>
        <w:t>оповещение</w:t>
      </w:r>
      <w:r>
        <w:rPr>
          <w:spacing w:val="-6"/>
        </w:rPr>
        <w:t xml:space="preserve"> </w:t>
      </w:r>
      <w:r>
        <w:t>населения</w:t>
      </w:r>
      <w:r>
        <w:rPr>
          <w:spacing w:val="-5"/>
        </w:rPr>
        <w:t xml:space="preserve"> </w:t>
      </w:r>
      <w:r>
        <w:t>о</w:t>
      </w:r>
      <w:r>
        <w:rPr>
          <w:spacing w:val="-5"/>
        </w:rPr>
        <w:t xml:space="preserve"> </w:t>
      </w:r>
      <w:r>
        <w:t>чрезвычайных</w:t>
      </w:r>
      <w:r>
        <w:rPr>
          <w:spacing w:val="-4"/>
        </w:rPr>
        <w:t xml:space="preserve"> </w:t>
      </w:r>
      <w:r>
        <w:t>ситуациях,</w:t>
      </w:r>
      <w:r>
        <w:rPr>
          <w:spacing w:val="-5"/>
        </w:rPr>
        <w:t xml:space="preserve"> </w:t>
      </w:r>
      <w:r>
        <w:t>система</w:t>
      </w:r>
      <w:r>
        <w:rPr>
          <w:spacing w:val="-6"/>
        </w:rPr>
        <w:t xml:space="preserve"> </w:t>
      </w:r>
      <w:r>
        <w:t>ОКСИОН; история развития гражданской обороны;</w:t>
      </w:r>
    </w:p>
    <w:p w14:paraId="342C162C" w14:textId="77777777" w:rsidR="001F06A3" w:rsidRDefault="005F0269">
      <w:pPr>
        <w:pStyle w:val="a3"/>
        <w:ind w:left="1330" w:firstLine="0"/>
        <w:jc w:val="left"/>
      </w:pPr>
      <w:r>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14:paraId="1A5B5B25" w14:textId="77777777" w:rsidR="001F06A3" w:rsidRDefault="005F0269">
      <w:pPr>
        <w:pStyle w:val="a3"/>
        <w:tabs>
          <w:tab w:val="left" w:pos="2419"/>
          <w:tab w:val="left" w:pos="4330"/>
          <w:tab w:val="left" w:pos="4663"/>
          <w:tab w:val="left" w:pos="6291"/>
          <w:tab w:val="left" w:pos="7277"/>
          <w:tab w:val="left" w:pos="8584"/>
          <w:tab w:val="left" w:pos="9627"/>
        </w:tabs>
        <w:ind w:right="290"/>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r>
        <w:tab/>
      </w:r>
      <w:r>
        <w:rPr>
          <w:spacing w:val="-2"/>
        </w:rPr>
        <w:t xml:space="preserve">пользования </w:t>
      </w:r>
      <w:r>
        <w:t>фильтрующим противогазом;</w:t>
      </w:r>
    </w:p>
    <w:p w14:paraId="3DC46705" w14:textId="77777777" w:rsidR="001F06A3" w:rsidRDefault="005F0269">
      <w:pPr>
        <w:pStyle w:val="a3"/>
        <w:jc w:val="left"/>
      </w:pPr>
      <w:r>
        <w:t>эвакуация населения в условиях чрезвычайных ситуаций, порядок действий населения при объявлении эвакуации;</w:t>
      </w:r>
    </w:p>
    <w:p w14:paraId="32B0F6B8" w14:textId="77777777" w:rsidR="001F06A3" w:rsidRDefault="005F0269">
      <w:pPr>
        <w:pStyle w:val="a3"/>
        <w:jc w:val="left"/>
      </w:pPr>
      <w:r>
        <w:t>современная армия, воинская обязанность и военная служба, добровольная и обязательная подготовка к службе в армии.</w:t>
      </w:r>
    </w:p>
    <w:p w14:paraId="49F5CAC2" w14:textId="77777777" w:rsidR="001F06A3" w:rsidRDefault="005F0269">
      <w:pPr>
        <w:pStyle w:val="a3"/>
        <w:ind w:left="1330" w:firstLine="0"/>
        <w:jc w:val="left"/>
      </w:pPr>
      <w:r>
        <w:t>Модуль</w:t>
      </w:r>
      <w:r>
        <w:rPr>
          <w:spacing w:val="-4"/>
        </w:rPr>
        <w:t xml:space="preserve"> </w:t>
      </w:r>
      <w:r>
        <w:t>№</w:t>
      </w:r>
      <w:r>
        <w:rPr>
          <w:spacing w:val="-3"/>
        </w:rPr>
        <w:t xml:space="preserve"> </w:t>
      </w:r>
      <w:r>
        <w:t>2</w:t>
      </w:r>
      <w:r>
        <w:rPr>
          <w:spacing w:val="1"/>
        </w:rPr>
        <w:t xml:space="preserve"> </w:t>
      </w:r>
      <w:r>
        <w:t>«Военная</w:t>
      </w:r>
      <w:r>
        <w:rPr>
          <w:spacing w:val="-2"/>
        </w:rPr>
        <w:t xml:space="preserve"> </w:t>
      </w:r>
      <w:r>
        <w:t>подготовка.</w:t>
      </w:r>
      <w:r>
        <w:rPr>
          <w:spacing w:val="-2"/>
        </w:rPr>
        <w:t xml:space="preserve"> </w:t>
      </w:r>
      <w:r>
        <w:t>Основы</w:t>
      </w:r>
      <w:r>
        <w:rPr>
          <w:spacing w:val="-3"/>
        </w:rPr>
        <w:t xml:space="preserve"> </w:t>
      </w:r>
      <w:r>
        <w:t>военных</w:t>
      </w:r>
      <w:r>
        <w:rPr>
          <w:spacing w:val="-2"/>
        </w:rPr>
        <w:t xml:space="preserve"> знаний»:</w:t>
      </w:r>
    </w:p>
    <w:p w14:paraId="75704D1D" w14:textId="77777777" w:rsidR="001F06A3" w:rsidRDefault="005F0269">
      <w:pPr>
        <w:pStyle w:val="a3"/>
        <w:ind w:left="1330" w:right="1312" w:firstLine="0"/>
        <w:jc w:val="left"/>
      </w:pPr>
      <w:r>
        <w:t>история</w:t>
      </w:r>
      <w:r>
        <w:rPr>
          <w:spacing w:val="-6"/>
        </w:rPr>
        <w:t xml:space="preserve"> </w:t>
      </w:r>
      <w:r>
        <w:t>возникновения</w:t>
      </w:r>
      <w:r>
        <w:rPr>
          <w:spacing w:val="-8"/>
        </w:rPr>
        <w:t xml:space="preserve"> </w:t>
      </w:r>
      <w:r>
        <w:t>и</w:t>
      </w:r>
      <w:r>
        <w:rPr>
          <w:spacing w:val="-6"/>
        </w:rPr>
        <w:t xml:space="preserve"> </w:t>
      </w:r>
      <w:r>
        <w:t>развития</w:t>
      </w:r>
      <w:r>
        <w:rPr>
          <w:spacing w:val="-6"/>
        </w:rPr>
        <w:t xml:space="preserve"> </w:t>
      </w:r>
      <w:r>
        <w:t>Вооруженных</w:t>
      </w:r>
      <w:r>
        <w:rPr>
          <w:spacing w:val="-5"/>
        </w:rPr>
        <w:t xml:space="preserve"> </w:t>
      </w:r>
      <w:r>
        <w:t>Сил</w:t>
      </w:r>
      <w:r>
        <w:rPr>
          <w:spacing w:val="-6"/>
        </w:rPr>
        <w:t xml:space="preserve"> </w:t>
      </w:r>
      <w:r>
        <w:t>Российской</w:t>
      </w:r>
      <w:r>
        <w:rPr>
          <w:spacing w:val="-6"/>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14:paraId="704B4D2A" w14:textId="77777777" w:rsidR="001F06A3" w:rsidRDefault="005F0269">
      <w:pPr>
        <w:pStyle w:val="a3"/>
        <w:ind w:left="1330" w:firstLine="0"/>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2"/>
        </w:rPr>
        <w:t xml:space="preserve"> </w:t>
      </w:r>
      <w:r>
        <w:t>Российской</w:t>
      </w:r>
      <w:r>
        <w:rPr>
          <w:spacing w:val="-4"/>
        </w:rPr>
        <w:t xml:space="preserve"> </w:t>
      </w:r>
      <w:r>
        <w:rPr>
          <w:spacing w:val="-2"/>
        </w:rPr>
        <w:t>Федерации;</w:t>
      </w:r>
    </w:p>
    <w:p w14:paraId="13DC3960" w14:textId="77777777" w:rsidR="001F06A3" w:rsidRDefault="005F0269">
      <w:pPr>
        <w:pStyle w:val="a3"/>
        <w:ind w:left="1330" w:right="1032" w:firstLine="0"/>
        <w:jc w:val="left"/>
      </w:pPr>
      <w:r>
        <w:t>функции</w:t>
      </w:r>
      <w:r>
        <w:rPr>
          <w:spacing w:val="-5"/>
        </w:rPr>
        <w:t xml:space="preserve"> </w:t>
      </w:r>
      <w:r>
        <w:t>и</w:t>
      </w:r>
      <w:r>
        <w:rPr>
          <w:spacing w:val="-5"/>
        </w:rPr>
        <w:t xml:space="preserve"> </w:t>
      </w:r>
      <w:r>
        <w:t>основные</w:t>
      </w:r>
      <w:r>
        <w:rPr>
          <w:spacing w:val="-7"/>
        </w:rPr>
        <w:t xml:space="preserve"> </w:t>
      </w:r>
      <w:r>
        <w:t>задачи</w:t>
      </w:r>
      <w:r>
        <w:rPr>
          <w:spacing w:val="-5"/>
        </w:rPr>
        <w:t xml:space="preserve"> </w:t>
      </w:r>
      <w:r>
        <w:t>современных</w:t>
      </w:r>
      <w:r>
        <w:rPr>
          <w:spacing w:val="-4"/>
        </w:rPr>
        <w:t xml:space="preserve"> </w:t>
      </w:r>
      <w:r>
        <w:t>Вооруженных</w:t>
      </w:r>
      <w:r>
        <w:rPr>
          <w:spacing w:val="-4"/>
        </w:rPr>
        <w:t xml:space="preserve"> </w:t>
      </w:r>
      <w:r>
        <w:t>Сил</w:t>
      </w:r>
      <w:r>
        <w:rPr>
          <w:spacing w:val="-8"/>
        </w:rPr>
        <w:t xml:space="preserve"> </w:t>
      </w:r>
      <w:r>
        <w:t>Российской</w:t>
      </w:r>
      <w:r>
        <w:rPr>
          <w:spacing w:val="-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14:paraId="0291C7C2" w14:textId="77777777" w:rsidR="001F06A3" w:rsidRDefault="005F0269">
      <w:pPr>
        <w:pStyle w:val="a3"/>
        <w:ind w:right="289"/>
      </w:pPr>
      <w:r>
        <w:t>виды, назначение и тактико-технические характеристики основных образцов вооружения и военной</w:t>
      </w:r>
      <w:r>
        <w:rPr>
          <w:spacing w:val="-4"/>
        </w:rPr>
        <w:t xml:space="preserve"> </w:t>
      </w:r>
      <w:r>
        <w:t>техники</w:t>
      </w:r>
      <w:r>
        <w:rPr>
          <w:spacing w:val="-4"/>
        </w:rPr>
        <w:t xml:space="preserve"> </w:t>
      </w:r>
      <w:r>
        <w:t>видов</w:t>
      </w:r>
      <w:r>
        <w:rPr>
          <w:spacing w:val="-7"/>
        </w:rPr>
        <w:t xml:space="preserve"> </w:t>
      </w:r>
      <w:r>
        <w:t>и</w:t>
      </w:r>
      <w:r>
        <w:rPr>
          <w:spacing w:val="-4"/>
        </w:rPr>
        <w:t xml:space="preserve"> </w:t>
      </w:r>
      <w:r>
        <w:t>родов</w:t>
      </w:r>
      <w:r>
        <w:rPr>
          <w:spacing w:val="-5"/>
        </w:rPr>
        <w:t xml:space="preserve"> </w:t>
      </w:r>
      <w:r>
        <w:t>войск</w:t>
      </w:r>
      <w:r>
        <w:rPr>
          <w:spacing w:val="-6"/>
        </w:rPr>
        <w:t xml:space="preserve"> </w:t>
      </w:r>
      <w:r>
        <w:t>Вооруженных</w:t>
      </w:r>
      <w:r>
        <w:rPr>
          <w:spacing w:val="-2"/>
        </w:rPr>
        <w:t xml:space="preserve"> </w:t>
      </w:r>
      <w:r>
        <w:t>Сил</w:t>
      </w:r>
      <w:r>
        <w:rPr>
          <w:spacing w:val="-7"/>
        </w:rPr>
        <w:t xml:space="preserve"> </w:t>
      </w:r>
      <w:r>
        <w:t>Российской</w:t>
      </w:r>
      <w:r>
        <w:rPr>
          <w:spacing w:val="-8"/>
        </w:rPr>
        <w:t xml:space="preserve"> </w:t>
      </w:r>
      <w:r>
        <w:t>Федерации</w:t>
      </w:r>
      <w:r>
        <w:rPr>
          <w:spacing w:val="-4"/>
        </w:rPr>
        <w:t xml:space="preserve"> </w:t>
      </w:r>
      <w:r>
        <w:t>(мотострелковых</w:t>
      </w:r>
      <w:r>
        <w:rPr>
          <w:spacing w:val="-5"/>
        </w:rPr>
        <w:t xml:space="preserve"> </w:t>
      </w:r>
      <w:r>
        <w:t>и танковых войск, ракетных войск и артиллерии, противовоздушной обороны);</w:t>
      </w:r>
    </w:p>
    <w:p w14:paraId="2DA91394" w14:textId="77777777" w:rsidR="001F06A3" w:rsidRDefault="005F0269">
      <w:pPr>
        <w:pStyle w:val="a3"/>
        <w:spacing w:line="247" w:lineRule="auto"/>
        <w:ind w:right="288"/>
      </w:pPr>
      <w:r>
        <w:t>организационно-штатная структура и боевые возможности отделения, задачи отделения в различных видах боя;</w:t>
      </w:r>
    </w:p>
    <w:p w14:paraId="4A60CDCA" w14:textId="77777777" w:rsidR="001F06A3" w:rsidRDefault="001F06A3">
      <w:pPr>
        <w:spacing w:line="247" w:lineRule="auto"/>
        <w:sectPr w:rsidR="001F06A3">
          <w:pgSz w:w="11900" w:h="16850"/>
          <w:pgMar w:top="480" w:right="220" w:bottom="640" w:left="480" w:header="0" w:footer="266" w:gutter="0"/>
          <w:cols w:space="720"/>
        </w:sectPr>
      </w:pPr>
    </w:p>
    <w:p w14:paraId="7EC391A0" w14:textId="77777777" w:rsidR="001F06A3" w:rsidRDefault="005F0269">
      <w:pPr>
        <w:spacing w:before="77"/>
        <w:ind w:left="595" w:right="297" w:firstLine="283"/>
        <w:jc w:val="both"/>
        <w:rPr>
          <w:sz w:val="23"/>
        </w:rPr>
      </w:pPr>
      <w:r>
        <w:rPr>
          <w:sz w:val="23"/>
        </w:rPr>
        <w:t>состав, назначение, характеристики, порядок размещения современных средств индивидуальной бронезащиты и экипировки военнослужащего;</w:t>
      </w:r>
    </w:p>
    <w:p w14:paraId="2FB69FC3" w14:textId="77777777" w:rsidR="001F06A3" w:rsidRDefault="005F0269">
      <w:pPr>
        <w:spacing w:before="1"/>
        <w:ind w:left="595" w:right="291" w:firstLine="283"/>
        <w:jc w:val="both"/>
        <w:rPr>
          <w:sz w:val="23"/>
        </w:rPr>
      </w:pPr>
      <w:r>
        <w:rPr>
          <w:sz w:val="23"/>
        </w:rPr>
        <w:t>вооружение</w:t>
      </w:r>
      <w:r>
        <w:rPr>
          <w:spacing w:val="-15"/>
          <w:sz w:val="23"/>
        </w:rPr>
        <w:t xml:space="preserve"> </w:t>
      </w:r>
      <w:r>
        <w:rPr>
          <w:sz w:val="23"/>
        </w:rPr>
        <w:t>мотострелкового</w:t>
      </w:r>
      <w:r>
        <w:rPr>
          <w:spacing w:val="-14"/>
          <w:sz w:val="23"/>
        </w:rPr>
        <w:t xml:space="preserve"> </w:t>
      </w:r>
      <w:r>
        <w:rPr>
          <w:sz w:val="23"/>
        </w:rPr>
        <w:t>отделения,</w:t>
      </w:r>
      <w:r>
        <w:rPr>
          <w:spacing w:val="-15"/>
          <w:sz w:val="23"/>
        </w:rPr>
        <w:t xml:space="preserve"> </w:t>
      </w:r>
      <w:r>
        <w:rPr>
          <w:sz w:val="23"/>
        </w:rPr>
        <w:t>назначение</w:t>
      </w:r>
      <w:r>
        <w:rPr>
          <w:spacing w:val="-14"/>
          <w:sz w:val="23"/>
        </w:rPr>
        <w:t xml:space="preserve"> </w:t>
      </w:r>
      <w:r>
        <w:rPr>
          <w:sz w:val="23"/>
        </w:rPr>
        <w:t>и</w:t>
      </w:r>
      <w:r>
        <w:rPr>
          <w:spacing w:val="-14"/>
          <w:sz w:val="23"/>
        </w:rPr>
        <w:t xml:space="preserve"> </w:t>
      </w:r>
      <w:r>
        <w:rPr>
          <w:sz w:val="23"/>
        </w:rPr>
        <w:t>тактико-технические</w:t>
      </w:r>
      <w:r>
        <w:rPr>
          <w:spacing w:val="-15"/>
          <w:sz w:val="23"/>
        </w:rPr>
        <w:t xml:space="preserve"> </w:t>
      </w:r>
      <w:r>
        <w:rPr>
          <w:sz w:val="23"/>
        </w:rPr>
        <w:t>характеристики</w:t>
      </w:r>
      <w:r>
        <w:rPr>
          <w:spacing w:val="-14"/>
          <w:sz w:val="23"/>
        </w:rPr>
        <w:t xml:space="preserve"> </w:t>
      </w:r>
      <w:r>
        <w:rPr>
          <w:sz w:val="23"/>
        </w:rPr>
        <w:t>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sz w:val="23"/>
        </w:rPr>
        <w:t xml:space="preserve"> </w:t>
      </w:r>
      <w:r>
        <w:rPr>
          <w:sz w:val="23"/>
        </w:rPr>
        <w:t>(СВД);</w:t>
      </w:r>
    </w:p>
    <w:p w14:paraId="0C1BC067" w14:textId="77777777" w:rsidR="001F06A3" w:rsidRDefault="005F0269">
      <w:pPr>
        <w:ind w:left="595" w:right="293" w:firstLine="283"/>
        <w:jc w:val="both"/>
        <w:rPr>
          <w:sz w:val="23"/>
        </w:rPr>
      </w:pPr>
      <w:r>
        <w:rPr>
          <w:sz w:val="23"/>
        </w:rPr>
        <w:t>назначение и тактико-технические характеристики основных видов ручных гранат (наступательная ручная</w:t>
      </w:r>
      <w:r>
        <w:rPr>
          <w:spacing w:val="-15"/>
          <w:sz w:val="23"/>
        </w:rPr>
        <w:t xml:space="preserve"> </w:t>
      </w:r>
      <w:r>
        <w:rPr>
          <w:sz w:val="23"/>
        </w:rPr>
        <w:t>граната</w:t>
      </w:r>
      <w:r>
        <w:rPr>
          <w:spacing w:val="-14"/>
          <w:sz w:val="23"/>
        </w:rPr>
        <w:t xml:space="preserve"> </w:t>
      </w:r>
      <w:r>
        <w:rPr>
          <w:sz w:val="23"/>
        </w:rPr>
        <w:t>РГД-5,</w:t>
      </w:r>
      <w:r>
        <w:rPr>
          <w:spacing w:val="-15"/>
          <w:sz w:val="23"/>
        </w:rPr>
        <w:t xml:space="preserve"> </w:t>
      </w:r>
      <w:r>
        <w:rPr>
          <w:sz w:val="23"/>
        </w:rPr>
        <w:t>ручная</w:t>
      </w:r>
      <w:r>
        <w:rPr>
          <w:spacing w:val="-14"/>
          <w:sz w:val="23"/>
        </w:rPr>
        <w:t xml:space="preserve"> </w:t>
      </w:r>
      <w:r>
        <w:rPr>
          <w:sz w:val="23"/>
        </w:rPr>
        <w:t>оборонительная</w:t>
      </w:r>
      <w:r>
        <w:rPr>
          <w:spacing w:val="-14"/>
          <w:sz w:val="23"/>
        </w:rPr>
        <w:t xml:space="preserve"> </w:t>
      </w:r>
      <w:r>
        <w:rPr>
          <w:sz w:val="23"/>
        </w:rPr>
        <w:t>граната</w:t>
      </w:r>
      <w:r>
        <w:rPr>
          <w:spacing w:val="-15"/>
          <w:sz w:val="23"/>
        </w:rPr>
        <w:t xml:space="preserve"> </w:t>
      </w:r>
      <w:r>
        <w:rPr>
          <w:sz w:val="23"/>
        </w:rPr>
        <w:t>Ф-1,</w:t>
      </w:r>
      <w:r>
        <w:rPr>
          <w:spacing w:val="-14"/>
          <w:sz w:val="23"/>
        </w:rPr>
        <w:t xml:space="preserve"> </w:t>
      </w:r>
      <w:r>
        <w:rPr>
          <w:sz w:val="23"/>
        </w:rPr>
        <w:t>ручная</w:t>
      </w:r>
      <w:r>
        <w:rPr>
          <w:spacing w:val="-14"/>
          <w:sz w:val="23"/>
        </w:rPr>
        <w:t xml:space="preserve"> </w:t>
      </w:r>
      <w:r>
        <w:rPr>
          <w:sz w:val="23"/>
        </w:rPr>
        <w:t>граната</w:t>
      </w:r>
      <w:r>
        <w:rPr>
          <w:spacing w:val="-15"/>
          <w:sz w:val="23"/>
        </w:rPr>
        <w:t xml:space="preserve"> </w:t>
      </w:r>
      <w:r>
        <w:rPr>
          <w:sz w:val="23"/>
        </w:rPr>
        <w:t>оборонительная</w:t>
      </w:r>
      <w:r>
        <w:rPr>
          <w:spacing w:val="-14"/>
          <w:sz w:val="23"/>
        </w:rPr>
        <w:t xml:space="preserve"> </w:t>
      </w:r>
      <w:r>
        <w:rPr>
          <w:sz w:val="23"/>
        </w:rPr>
        <w:t>(РГО),</w:t>
      </w:r>
      <w:r>
        <w:rPr>
          <w:spacing w:val="-15"/>
          <w:sz w:val="23"/>
        </w:rPr>
        <w:t xml:space="preserve"> </w:t>
      </w:r>
      <w:r>
        <w:rPr>
          <w:sz w:val="23"/>
        </w:rPr>
        <w:t>ручная граната наступательная (РГН);</w:t>
      </w:r>
    </w:p>
    <w:p w14:paraId="1FB0EA9D" w14:textId="77777777" w:rsidR="001F06A3" w:rsidRDefault="005F0269">
      <w:pPr>
        <w:spacing w:line="264" w:lineRule="exact"/>
        <w:ind w:left="878"/>
        <w:jc w:val="both"/>
        <w:rPr>
          <w:sz w:val="23"/>
        </w:rPr>
      </w:pPr>
      <w:r>
        <w:rPr>
          <w:sz w:val="23"/>
        </w:rPr>
        <w:t>история</w:t>
      </w:r>
      <w:r>
        <w:rPr>
          <w:spacing w:val="-8"/>
          <w:sz w:val="23"/>
        </w:rPr>
        <w:t xml:space="preserve"> </w:t>
      </w:r>
      <w:r>
        <w:rPr>
          <w:sz w:val="23"/>
        </w:rPr>
        <w:t>создания</w:t>
      </w:r>
      <w:r>
        <w:rPr>
          <w:spacing w:val="-6"/>
          <w:sz w:val="23"/>
        </w:rPr>
        <w:t xml:space="preserve"> </w:t>
      </w:r>
      <w:r>
        <w:rPr>
          <w:sz w:val="23"/>
        </w:rPr>
        <w:t>общевоинских</w:t>
      </w:r>
      <w:r>
        <w:rPr>
          <w:spacing w:val="-4"/>
          <w:sz w:val="23"/>
        </w:rPr>
        <w:t xml:space="preserve"> </w:t>
      </w:r>
      <w:r>
        <w:rPr>
          <w:spacing w:val="-2"/>
          <w:sz w:val="23"/>
        </w:rPr>
        <w:t>уставов;</w:t>
      </w:r>
    </w:p>
    <w:p w14:paraId="61254F8A" w14:textId="77777777" w:rsidR="001F06A3" w:rsidRDefault="005F0269">
      <w:pPr>
        <w:spacing w:line="264" w:lineRule="exact"/>
        <w:ind w:left="878"/>
        <w:jc w:val="both"/>
        <w:rPr>
          <w:sz w:val="23"/>
        </w:rPr>
      </w:pPr>
      <w:r>
        <w:rPr>
          <w:sz w:val="23"/>
        </w:rPr>
        <w:t>этапы</w:t>
      </w:r>
      <w:r>
        <w:rPr>
          <w:spacing w:val="-5"/>
          <w:sz w:val="23"/>
        </w:rPr>
        <w:t xml:space="preserve"> </w:t>
      </w:r>
      <w:r>
        <w:rPr>
          <w:sz w:val="23"/>
        </w:rPr>
        <w:t>становления</w:t>
      </w:r>
      <w:r>
        <w:rPr>
          <w:spacing w:val="-5"/>
          <w:sz w:val="23"/>
        </w:rPr>
        <w:t xml:space="preserve"> </w:t>
      </w:r>
      <w:r>
        <w:rPr>
          <w:sz w:val="23"/>
        </w:rPr>
        <w:t>современных</w:t>
      </w:r>
      <w:r>
        <w:rPr>
          <w:spacing w:val="-5"/>
          <w:sz w:val="23"/>
        </w:rPr>
        <w:t xml:space="preserve"> </w:t>
      </w:r>
      <w:r>
        <w:rPr>
          <w:sz w:val="23"/>
        </w:rPr>
        <w:t>общевоинских</w:t>
      </w:r>
      <w:r>
        <w:rPr>
          <w:spacing w:val="-5"/>
          <w:sz w:val="23"/>
        </w:rPr>
        <w:t xml:space="preserve"> </w:t>
      </w:r>
      <w:r>
        <w:rPr>
          <w:spacing w:val="-2"/>
          <w:sz w:val="23"/>
        </w:rPr>
        <w:t>уставов;</w:t>
      </w:r>
    </w:p>
    <w:p w14:paraId="6F695E69" w14:textId="77777777" w:rsidR="001F06A3" w:rsidRDefault="005F0269">
      <w:pPr>
        <w:ind w:left="595" w:right="299" w:firstLine="283"/>
        <w:jc w:val="both"/>
        <w:rPr>
          <w:sz w:val="23"/>
        </w:rPr>
      </w:pPr>
      <w:r>
        <w:rPr>
          <w:sz w:val="23"/>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3857D6F5" w14:textId="77777777" w:rsidR="001F06A3" w:rsidRDefault="005F0269">
      <w:pPr>
        <w:spacing w:before="2" w:line="264" w:lineRule="exact"/>
        <w:ind w:left="878"/>
        <w:jc w:val="both"/>
        <w:rPr>
          <w:sz w:val="23"/>
        </w:rPr>
      </w:pPr>
      <w:r>
        <w:rPr>
          <w:sz w:val="23"/>
        </w:rPr>
        <w:t>сущность</w:t>
      </w:r>
      <w:r>
        <w:rPr>
          <w:spacing w:val="-5"/>
          <w:sz w:val="23"/>
        </w:rPr>
        <w:t xml:space="preserve"> </w:t>
      </w:r>
      <w:r>
        <w:rPr>
          <w:spacing w:val="-2"/>
          <w:sz w:val="23"/>
        </w:rPr>
        <w:t>единоначалия;</w:t>
      </w:r>
    </w:p>
    <w:p w14:paraId="1CDE55BD" w14:textId="77777777" w:rsidR="001F06A3" w:rsidRDefault="005F0269">
      <w:pPr>
        <w:ind w:left="878" w:right="5634"/>
        <w:rPr>
          <w:sz w:val="23"/>
        </w:rPr>
      </w:pPr>
      <w:r>
        <w:rPr>
          <w:sz w:val="23"/>
        </w:rPr>
        <w:t>командиры</w:t>
      </w:r>
      <w:r>
        <w:rPr>
          <w:spacing w:val="-12"/>
          <w:sz w:val="23"/>
        </w:rPr>
        <w:t xml:space="preserve"> </w:t>
      </w:r>
      <w:r>
        <w:rPr>
          <w:sz w:val="23"/>
        </w:rPr>
        <w:t>(начальники)</w:t>
      </w:r>
      <w:r>
        <w:rPr>
          <w:spacing w:val="-13"/>
          <w:sz w:val="23"/>
        </w:rPr>
        <w:t xml:space="preserve"> </w:t>
      </w:r>
      <w:r>
        <w:rPr>
          <w:sz w:val="23"/>
        </w:rPr>
        <w:t>и</w:t>
      </w:r>
      <w:r>
        <w:rPr>
          <w:spacing w:val="-14"/>
          <w:sz w:val="23"/>
        </w:rPr>
        <w:t xml:space="preserve"> </w:t>
      </w:r>
      <w:r>
        <w:rPr>
          <w:sz w:val="23"/>
        </w:rPr>
        <w:t>подчинённые; старшие и младшие;</w:t>
      </w:r>
    </w:p>
    <w:p w14:paraId="188BFA3F" w14:textId="77777777" w:rsidR="001F06A3" w:rsidRDefault="005F0269">
      <w:pPr>
        <w:ind w:left="878" w:right="4570"/>
        <w:rPr>
          <w:sz w:val="23"/>
        </w:rPr>
      </w:pPr>
      <w:r>
        <w:rPr>
          <w:sz w:val="23"/>
        </w:rPr>
        <w:t>приказ</w:t>
      </w:r>
      <w:r>
        <w:rPr>
          <w:spacing w:val="-6"/>
          <w:sz w:val="23"/>
        </w:rPr>
        <w:t xml:space="preserve"> </w:t>
      </w:r>
      <w:r>
        <w:rPr>
          <w:sz w:val="23"/>
        </w:rPr>
        <w:t>(приказание),</w:t>
      </w:r>
      <w:r>
        <w:rPr>
          <w:spacing w:val="-6"/>
          <w:sz w:val="23"/>
        </w:rPr>
        <w:t xml:space="preserve"> </w:t>
      </w:r>
      <w:r>
        <w:rPr>
          <w:sz w:val="23"/>
        </w:rPr>
        <w:t>порядок</w:t>
      </w:r>
      <w:r>
        <w:rPr>
          <w:spacing w:val="-6"/>
          <w:sz w:val="23"/>
        </w:rPr>
        <w:t xml:space="preserve"> </w:t>
      </w:r>
      <w:r>
        <w:rPr>
          <w:sz w:val="23"/>
        </w:rPr>
        <w:t>его</w:t>
      </w:r>
      <w:r>
        <w:rPr>
          <w:spacing w:val="-6"/>
          <w:sz w:val="23"/>
        </w:rPr>
        <w:t xml:space="preserve"> </w:t>
      </w:r>
      <w:r>
        <w:rPr>
          <w:sz w:val="23"/>
        </w:rPr>
        <w:t>отдачи</w:t>
      </w:r>
      <w:r>
        <w:rPr>
          <w:spacing w:val="-7"/>
          <w:sz w:val="23"/>
        </w:rPr>
        <w:t xml:space="preserve"> </w:t>
      </w:r>
      <w:r>
        <w:rPr>
          <w:sz w:val="23"/>
        </w:rPr>
        <w:t>и</w:t>
      </w:r>
      <w:r>
        <w:rPr>
          <w:spacing w:val="-7"/>
          <w:sz w:val="23"/>
        </w:rPr>
        <w:t xml:space="preserve"> </w:t>
      </w:r>
      <w:r>
        <w:rPr>
          <w:sz w:val="23"/>
        </w:rPr>
        <w:t>выполнения; воинские звания и военная форма одежды;</w:t>
      </w:r>
    </w:p>
    <w:p w14:paraId="4D0BFA68" w14:textId="77777777" w:rsidR="001F06A3" w:rsidRDefault="005F0269">
      <w:pPr>
        <w:spacing w:line="264" w:lineRule="exact"/>
        <w:ind w:left="878"/>
        <w:rPr>
          <w:sz w:val="23"/>
        </w:rPr>
      </w:pPr>
      <w:r>
        <w:rPr>
          <w:sz w:val="23"/>
        </w:rPr>
        <w:t>воинская</w:t>
      </w:r>
      <w:r>
        <w:rPr>
          <w:spacing w:val="-4"/>
          <w:sz w:val="23"/>
        </w:rPr>
        <w:t xml:space="preserve"> </w:t>
      </w:r>
      <w:r>
        <w:rPr>
          <w:sz w:val="23"/>
        </w:rPr>
        <w:t>дисциплина,</w:t>
      </w:r>
      <w:r>
        <w:rPr>
          <w:spacing w:val="-4"/>
          <w:sz w:val="23"/>
        </w:rPr>
        <w:t xml:space="preserve"> </w:t>
      </w:r>
      <w:r>
        <w:rPr>
          <w:sz w:val="23"/>
        </w:rPr>
        <w:t>её</w:t>
      </w:r>
      <w:r>
        <w:rPr>
          <w:spacing w:val="-5"/>
          <w:sz w:val="23"/>
        </w:rPr>
        <w:t xml:space="preserve"> </w:t>
      </w:r>
      <w:r>
        <w:rPr>
          <w:sz w:val="23"/>
        </w:rPr>
        <w:t>сущность</w:t>
      </w:r>
      <w:r>
        <w:rPr>
          <w:spacing w:val="-4"/>
          <w:sz w:val="23"/>
        </w:rPr>
        <w:t xml:space="preserve"> </w:t>
      </w:r>
      <w:r>
        <w:rPr>
          <w:sz w:val="23"/>
        </w:rPr>
        <w:t>и</w:t>
      </w:r>
      <w:r>
        <w:rPr>
          <w:spacing w:val="-3"/>
          <w:sz w:val="23"/>
        </w:rPr>
        <w:t xml:space="preserve"> </w:t>
      </w:r>
      <w:r>
        <w:rPr>
          <w:spacing w:val="-2"/>
          <w:sz w:val="23"/>
        </w:rPr>
        <w:t>значение;</w:t>
      </w:r>
    </w:p>
    <w:p w14:paraId="5F925879" w14:textId="77777777" w:rsidR="001F06A3" w:rsidRDefault="005F0269">
      <w:pPr>
        <w:ind w:left="878" w:right="1840"/>
        <w:rPr>
          <w:sz w:val="23"/>
        </w:rPr>
      </w:pPr>
      <w:r>
        <w:rPr>
          <w:sz w:val="23"/>
        </w:rPr>
        <w:t>обязанности</w:t>
      </w:r>
      <w:r>
        <w:rPr>
          <w:spacing w:val="-7"/>
          <w:sz w:val="23"/>
        </w:rPr>
        <w:t xml:space="preserve"> </w:t>
      </w:r>
      <w:r>
        <w:rPr>
          <w:sz w:val="23"/>
        </w:rPr>
        <w:t>военнослужащих</w:t>
      </w:r>
      <w:r>
        <w:rPr>
          <w:spacing w:val="-6"/>
          <w:sz w:val="23"/>
        </w:rPr>
        <w:t xml:space="preserve"> </w:t>
      </w:r>
      <w:r>
        <w:rPr>
          <w:sz w:val="23"/>
        </w:rPr>
        <w:t>по</w:t>
      </w:r>
      <w:r>
        <w:rPr>
          <w:spacing w:val="-6"/>
          <w:sz w:val="23"/>
        </w:rPr>
        <w:t xml:space="preserve"> </w:t>
      </w:r>
      <w:r>
        <w:rPr>
          <w:sz w:val="23"/>
        </w:rPr>
        <w:t>соблюдению</w:t>
      </w:r>
      <w:r>
        <w:rPr>
          <w:spacing w:val="-6"/>
          <w:sz w:val="23"/>
        </w:rPr>
        <w:t xml:space="preserve"> </w:t>
      </w:r>
      <w:r>
        <w:rPr>
          <w:sz w:val="23"/>
        </w:rPr>
        <w:t>требований</w:t>
      </w:r>
      <w:r>
        <w:rPr>
          <w:spacing w:val="-7"/>
          <w:sz w:val="23"/>
        </w:rPr>
        <w:t xml:space="preserve"> </w:t>
      </w:r>
      <w:r>
        <w:rPr>
          <w:sz w:val="23"/>
        </w:rPr>
        <w:t>воинской</w:t>
      </w:r>
      <w:r>
        <w:rPr>
          <w:spacing w:val="-7"/>
          <w:sz w:val="23"/>
        </w:rPr>
        <w:t xml:space="preserve"> </w:t>
      </w:r>
      <w:r>
        <w:rPr>
          <w:sz w:val="23"/>
        </w:rPr>
        <w:t>дисциплины; способы достижения воинской дисциплины;</w:t>
      </w:r>
    </w:p>
    <w:p w14:paraId="0C58FAFE" w14:textId="77777777" w:rsidR="001F06A3" w:rsidRDefault="005F0269">
      <w:pPr>
        <w:spacing w:line="264" w:lineRule="exact"/>
        <w:ind w:left="878"/>
        <w:rPr>
          <w:sz w:val="23"/>
        </w:rPr>
      </w:pPr>
      <w:r>
        <w:rPr>
          <w:sz w:val="23"/>
        </w:rPr>
        <w:t>положения</w:t>
      </w:r>
      <w:r>
        <w:rPr>
          <w:spacing w:val="-6"/>
          <w:sz w:val="23"/>
        </w:rPr>
        <w:t xml:space="preserve"> </w:t>
      </w:r>
      <w:r>
        <w:rPr>
          <w:sz w:val="23"/>
        </w:rPr>
        <w:t>Строевого</w:t>
      </w:r>
      <w:r>
        <w:rPr>
          <w:spacing w:val="-4"/>
          <w:sz w:val="23"/>
        </w:rPr>
        <w:t xml:space="preserve"> </w:t>
      </w:r>
      <w:r>
        <w:rPr>
          <w:spacing w:val="-2"/>
          <w:sz w:val="23"/>
        </w:rPr>
        <w:t>устава;</w:t>
      </w:r>
    </w:p>
    <w:p w14:paraId="4CA19E5E" w14:textId="77777777" w:rsidR="001F06A3" w:rsidRDefault="005F0269">
      <w:pPr>
        <w:spacing w:before="2" w:line="264" w:lineRule="exact"/>
        <w:ind w:left="878"/>
        <w:rPr>
          <w:sz w:val="23"/>
        </w:rPr>
      </w:pPr>
      <w:r>
        <w:rPr>
          <w:sz w:val="23"/>
        </w:rPr>
        <w:t>обязанности</w:t>
      </w:r>
      <w:r>
        <w:rPr>
          <w:spacing w:val="-5"/>
          <w:sz w:val="23"/>
        </w:rPr>
        <w:t xml:space="preserve"> </w:t>
      </w:r>
      <w:r>
        <w:rPr>
          <w:sz w:val="23"/>
        </w:rPr>
        <w:t>военнослужащих</w:t>
      </w:r>
      <w:r>
        <w:rPr>
          <w:spacing w:val="-3"/>
          <w:sz w:val="23"/>
        </w:rPr>
        <w:t xml:space="preserve"> </w:t>
      </w:r>
      <w:r>
        <w:rPr>
          <w:sz w:val="23"/>
        </w:rPr>
        <w:t>перед</w:t>
      </w:r>
      <w:r>
        <w:rPr>
          <w:spacing w:val="-3"/>
          <w:sz w:val="23"/>
        </w:rPr>
        <w:t xml:space="preserve"> </w:t>
      </w:r>
      <w:r>
        <w:rPr>
          <w:sz w:val="23"/>
        </w:rPr>
        <w:t>построением</w:t>
      </w:r>
      <w:r>
        <w:rPr>
          <w:spacing w:val="-3"/>
          <w:sz w:val="23"/>
        </w:rPr>
        <w:t xml:space="preserve"> </w:t>
      </w:r>
      <w:r>
        <w:rPr>
          <w:sz w:val="23"/>
        </w:rPr>
        <w:t>и</w:t>
      </w:r>
      <w:r>
        <w:rPr>
          <w:spacing w:val="-3"/>
          <w:sz w:val="23"/>
        </w:rPr>
        <w:t xml:space="preserve"> </w:t>
      </w:r>
      <w:r>
        <w:rPr>
          <w:sz w:val="23"/>
        </w:rPr>
        <w:t>в</w:t>
      </w:r>
      <w:r>
        <w:rPr>
          <w:spacing w:val="-5"/>
          <w:sz w:val="23"/>
        </w:rPr>
        <w:t xml:space="preserve"> </w:t>
      </w:r>
      <w:r>
        <w:rPr>
          <w:spacing w:val="-2"/>
          <w:sz w:val="23"/>
        </w:rPr>
        <w:t>строю;</w:t>
      </w:r>
    </w:p>
    <w:p w14:paraId="6F45498C" w14:textId="77777777" w:rsidR="001F06A3" w:rsidRDefault="005F0269">
      <w:pPr>
        <w:spacing w:line="264" w:lineRule="exact"/>
        <w:ind w:left="878"/>
        <w:rPr>
          <w:sz w:val="23"/>
        </w:rPr>
      </w:pPr>
      <w:r>
        <w:rPr>
          <w:sz w:val="23"/>
        </w:rPr>
        <w:t>строевые</w:t>
      </w:r>
      <w:r>
        <w:rPr>
          <w:spacing w:val="74"/>
          <w:sz w:val="23"/>
        </w:rPr>
        <w:t xml:space="preserve"> </w:t>
      </w:r>
      <w:r>
        <w:rPr>
          <w:sz w:val="23"/>
        </w:rPr>
        <w:t>приёмы</w:t>
      </w:r>
      <w:r>
        <w:rPr>
          <w:spacing w:val="77"/>
          <w:sz w:val="23"/>
        </w:rPr>
        <w:t xml:space="preserve"> </w:t>
      </w:r>
      <w:r>
        <w:rPr>
          <w:sz w:val="23"/>
        </w:rPr>
        <w:t>и</w:t>
      </w:r>
      <w:r>
        <w:rPr>
          <w:spacing w:val="76"/>
          <w:sz w:val="23"/>
        </w:rPr>
        <w:t xml:space="preserve"> </w:t>
      </w:r>
      <w:r>
        <w:rPr>
          <w:sz w:val="23"/>
        </w:rPr>
        <w:t>движение</w:t>
      </w:r>
      <w:r>
        <w:rPr>
          <w:spacing w:val="77"/>
          <w:sz w:val="23"/>
        </w:rPr>
        <w:t xml:space="preserve"> </w:t>
      </w:r>
      <w:r>
        <w:rPr>
          <w:sz w:val="23"/>
        </w:rPr>
        <w:t>без</w:t>
      </w:r>
      <w:r>
        <w:rPr>
          <w:spacing w:val="76"/>
          <w:sz w:val="23"/>
        </w:rPr>
        <w:t xml:space="preserve"> </w:t>
      </w:r>
      <w:r>
        <w:rPr>
          <w:sz w:val="23"/>
        </w:rPr>
        <w:t>оружия,</w:t>
      </w:r>
      <w:r>
        <w:rPr>
          <w:spacing w:val="77"/>
          <w:sz w:val="23"/>
        </w:rPr>
        <w:t xml:space="preserve"> </w:t>
      </w:r>
      <w:r>
        <w:rPr>
          <w:sz w:val="23"/>
        </w:rPr>
        <w:t>строевая</w:t>
      </w:r>
      <w:r>
        <w:rPr>
          <w:spacing w:val="76"/>
          <w:sz w:val="23"/>
        </w:rPr>
        <w:t xml:space="preserve"> </w:t>
      </w:r>
      <w:r>
        <w:rPr>
          <w:sz w:val="23"/>
        </w:rPr>
        <w:t>стойка,</w:t>
      </w:r>
      <w:r>
        <w:rPr>
          <w:spacing w:val="76"/>
          <w:sz w:val="23"/>
        </w:rPr>
        <w:t xml:space="preserve"> </w:t>
      </w:r>
      <w:r>
        <w:rPr>
          <w:sz w:val="23"/>
        </w:rPr>
        <w:t>выполнение</w:t>
      </w:r>
      <w:r>
        <w:rPr>
          <w:spacing w:val="77"/>
          <w:sz w:val="23"/>
        </w:rPr>
        <w:t xml:space="preserve"> </w:t>
      </w:r>
      <w:r>
        <w:rPr>
          <w:sz w:val="23"/>
        </w:rPr>
        <w:t>команд</w:t>
      </w:r>
      <w:r>
        <w:rPr>
          <w:spacing w:val="77"/>
          <w:sz w:val="23"/>
        </w:rPr>
        <w:t xml:space="preserve"> </w:t>
      </w:r>
      <w:r>
        <w:rPr>
          <w:spacing w:val="-2"/>
          <w:sz w:val="23"/>
        </w:rPr>
        <w:t>«Становись»,</w:t>
      </w:r>
    </w:p>
    <w:p w14:paraId="5023720D" w14:textId="77777777" w:rsidR="001F06A3" w:rsidRDefault="005F0269">
      <w:pPr>
        <w:ind w:left="595"/>
        <w:rPr>
          <w:sz w:val="23"/>
        </w:rPr>
      </w:pPr>
      <w:r>
        <w:rPr>
          <w:sz w:val="23"/>
        </w:rPr>
        <w:t>«Равняйсь»,</w:t>
      </w:r>
      <w:r>
        <w:rPr>
          <w:spacing w:val="40"/>
          <w:sz w:val="23"/>
        </w:rPr>
        <w:t xml:space="preserve"> </w:t>
      </w:r>
      <w:r>
        <w:rPr>
          <w:sz w:val="23"/>
        </w:rPr>
        <w:t>«Смирно»,</w:t>
      </w:r>
      <w:r>
        <w:rPr>
          <w:spacing w:val="40"/>
          <w:sz w:val="23"/>
        </w:rPr>
        <w:t xml:space="preserve"> </w:t>
      </w:r>
      <w:r>
        <w:rPr>
          <w:sz w:val="23"/>
        </w:rPr>
        <w:t>«Вольно»,</w:t>
      </w:r>
      <w:r>
        <w:rPr>
          <w:spacing w:val="40"/>
          <w:sz w:val="23"/>
        </w:rPr>
        <w:t xml:space="preserve"> </w:t>
      </w:r>
      <w:r>
        <w:rPr>
          <w:sz w:val="23"/>
        </w:rPr>
        <w:t>«Заправиться»,</w:t>
      </w:r>
      <w:r>
        <w:rPr>
          <w:spacing w:val="40"/>
          <w:sz w:val="23"/>
        </w:rPr>
        <w:t xml:space="preserve"> </w:t>
      </w:r>
      <w:r>
        <w:rPr>
          <w:sz w:val="23"/>
        </w:rPr>
        <w:t>«Отставить»,</w:t>
      </w:r>
      <w:r>
        <w:rPr>
          <w:spacing w:val="40"/>
          <w:sz w:val="23"/>
        </w:rPr>
        <w:t xml:space="preserve"> </w:t>
      </w:r>
      <w:r>
        <w:rPr>
          <w:sz w:val="23"/>
        </w:rPr>
        <w:t>«Головные</w:t>
      </w:r>
      <w:r>
        <w:rPr>
          <w:spacing w:val="39"/>
          <w:sz w:val="23"/>
        </w:rPr>
        <w:t xml:space="preserve"> </w:t>
      </w:r>
      <w:r>
        <w:rPr>
          <w:sz w:val="23"/>
        </w:rPr>
        <w:t>уборы</w:t>
      </w:r>
      <w:r>
        <w:rPr>
          <w:spacing w:val="40"/>
          <w:sz w:val="23"/>
        </w:rPr>
        <w:t xml:space="preserve"> </w:t>
      </w:r>
      <w:r>
        <w:rPr>
          <w:sz w:val="23"/>
        </w:rPr>
        <w:t>(головной</w:t>
      </w:r>
      <w:r>
        <w:rPr>
          <w:spacing w:val="40"/>
          <w:sz w:val="23"/>
        </w:rPr>
        <w:t xml:space="preserve"> </w:t>
      </w:r>
      <w:r>
        <w:rPr>
          <w:sz w:val="23"/>
        </w:rPr>
        <w:t>убор)</w:t>
      </w:r>
      <w:r>
        <w:rPr>
          <w:spacing w:val="40"/>
          <w:sz w:val="23"/>
        </w:rPr>
        <w:t xml:space="preserve"> </w:t>
      </w:r>
      <w:r>
        <w:rPr>
          <w:sz w:val="23"/>
        </w:rPr>
        <w:t>– снять (надеть)», повороты</w:t>
      </w:r>
      <w:r>
        <w:rPr>
          <w:spacing w:val="40"/>
          <w:sz w:val="23"/>
        </w:rPr>
        <w:t xml:space="preserve"> </w:t>
      </w:r>
      <w:r>
        <w:rPr>
          <w:sz w:val="23"/>
        </w:rPr>
        <w:t>на месте.</w:t>
      </w:r>
    </w:p>
    <w:p w14:paraId="7ADB2FAA" w14:textId="77777777" w:rsidR="001F06A3" w:rsidRDefault="005F0269">
      <w:pPr>
        <w:spacing w:before="4" w:line="263" w:lineRule="exact"/>
        <w:ind w:left="878"/>
        <w:rPr>
          <w:b/>
          <w:sz w:val="23"/>
        </w:rPr>
      </w:pPr>
      <w:r>
        <w:rPr>
          <w:b/>
          <w:sz w:val="23"/>
        </w:rPr>
        <w:t>Модуль</w:t>
      </w:r>
      <w:r>
        <w:rPr>
          <w:b/>
          <w:spacing w:val="-7"/>
          <w:sz w:val="23"/>
        </w:rPr>
        <w:t xml:space="preserve"> </w:t>
      </w:r>
      <w:r>
        <w:rPr>
          <w:b/>
          <w:sz w:val="23"/>
        </w:rPr>
        <w:t>№</w:t>
      </w:r>
      <w:r>
        <w:rPr>
          <w:b/>
          <w:spacing w:val="-4"/>
          <w:sz w:val="23"/>
        </w:rPr>
        <w:t xml:space="preserve"> </w:t>
      </w:r>
      <w:r>
        <w:rPr>
          <w:b/>
          <w:sz w:val="23"/>
        </w:rPr>
        <w:t>3</w:t>
      </w:r>
      <w:r>
        <w:rPr>
          <w:b/>
          <w:spacing w:val="-5"/>
          <w:sz w:val="23"/>
        </w:rPr>
        <w:t xml:space="preserve"> </w:t>
      </w:r>
      <w:r>
        <w:rPr>
          <w:b/>
          <w:sz w:val="23"/>
        </w:rPr>
        <w:t>«Культура</w:t>
      </w:r>
      <w:r>
        <w:rPr>
          <w:b/>
          <w:spacing w:val="-7"/>
          <w:sz w:val="23"/>
        </w:rPr>
        <w:t xml:space="preserve"> </w:t>
      </w:r>
      <w:r>
        <w:rPr>
          <w:b/>
          <w:sz w:val="23"/>
        </w:rPr>
        <w:t>безопасности</w:t>
      </w:r>
      <w:r>
        <w:rPr>
          <w:b/>
          <w:spacing w:val="-5"/>
          <w:sz w:val="23"/>
        </w:rPr>
        <w:t xml:space="preserve"> </w:t>
      </w:r>
      <w:r>
        <w:rPr>
          <w:b/>
          <w:sz w:val="23"/>
        </w:rPr>
        <w:t>жизнедеятельности</w:t>
      </w:r>
      <w:r>
        <w:rPr>
          <w:b/>
          <w:spacing w:val="47"/>
          <w:sz w:val="23"/>
        </w:rPr>
        <w:t xml:space="preserve"> </w:t>
      </w:r>
      <w:r>
        <w:rPr>
          <w:b/>
          <w:sz w:val="23"/>
        </w:rPr>
        <w:t>в</w:t>
      </w:r>
      <w:r>
        <w:rPr>
          <w:b/>
          <w:spacing w:val="-6"/>
          <w:sz w:val="23"/>
        </w:rPr>
        <w:t xml:space="preserve"> </w:t>
      </w:r>
      <w:r>
        <w:rPr>
          <w:b/>
          <w:sz w:val="23"/>
        </w:rPr>
        <w:t>современном</w:t>
      </w:r>
      <w:r>
        <w:rPr>
          <w:b/>
          <w:spacing w:val="-5"/>
          <w:sz w:val="23"/>
        </w:rPr>
        <w:t xml:space="preserve"> </w:t>
      </w:r>
      <w:r>
        <w:rPr>
          <w:b/>
          <w:spacing w:val="-2"/>
          <w:sz w:val="23"/>
        </w:rPr>
        <w:t>обществе»:</w:t>
      </w:r>
    </w:p>
    <w:p w14:paraId="45C08FE2" w14:textId="77777777" w:rsidR="001F06A3" w:rsidRDefault="005F0269">
      <w:pPr>
        <w:spacing w:line="263" w:lineRule="exact"/>
        <w:ind w:left="878"/>
        <w:rPr>
          <w:sz w:val="23"/>
        </w:rPr>
      </w:pPr>
      <w:r>
        <w:rPr>
          <w:sz w:val="23"/>
        </w:rPr>
        <w:t>безопасность</w:t>
      </w:r>
      <w:r>
        <w:rPr>
          <w:spacing w:val="-8"/>
          <w:sz w:val="23"/>
        </w:rPr>
        <w:t xml:space="preserve"> </w:t>
      </w:r>
      <w:r>
        <w:rPr>
          <w:sz w:val="23"/>
        </w:rPr>
        <w:t>жизнедеятельности:</w:t>
      </w:r>
      <w:r>
        <w:rPr>
          <w:spacing w:val="-7"/>
          <w:sz w:val="23"/>
        </w:rPr>
        <w:t xml:space="preserve"> </w:t>
      </w:r>
      <w:r>
        <w:rPr>
          <w:sz w:val="23"/>
        </w:rPr>
        <w:t>ключевые</w:t>
      </w:r>
      <w:r>
        <w:rPr>
          <w:spacing w:val="-6"/>
          <w:sz w:val="23"/>
        </w:rPr>
        <w:t xml:space="preserve"> </w:t>
      </w:r>
      <w:r>
        <w:rPr>
          <w:sz w:val="23"/>
        </w:rPr>
        <w:t>понятия</w:t>
      </w:r>
      <w:r>
        <w:rPr>
          <w:spacing w:val="-5"/>
          <w:sz w:val="23"/>
        </w:rPr>
        <w:t xml:space="preserve"> </w:t>
      </w:r>
      <w:r>
        <w:rPr>
          <w:sz w:val="23"/>
        </w:rPr>
        <w:t>и</w:t>
      </w:r>
      <w:r>
        <w:rPr>
          <w:spacing w:val="-8"/>
          <w:sz w:val="23"/>
        </w:rPr>
        <w:t xml:space="preserve"> </w:t>
      </w:r>
      <w:r>
        <w:rPr>
          <w:sz w:val="23"/>
        </w:rPr>
        <w:t>значение</w:t>
      </w:r>
      <w:r>
        <w:rPr>
          <w:spacing w:val="-5"/>
          <w:sz w:val="23"/>
        </w:rPr>
        <w:t xml:space="preserve"> </w:t>
      </w:r>
      <w:r>
        <w:rPr>
          <w:sz w:val="23"/>
        </w:rPr>
        <w:t>для</w:t>
      </w:r>
      <w:r>
        <w:rPr>
          <w:spacing w:val="-5"/>
          <w:sz w:val="23"/>
        </w:rPr>
        <w:t xml:space="preserve"> </w:t>
      </w:r>
      <w:r>
        <w:rPr>
          <w:spacing w:val="-2"/>
          <w:sz w:val="23"/>
        </w:rPr>
        <w:t>человека;</w:t>
      </w:r>
    </w:p>
    <w:p w14:paraId="075CA626" w14:textId="77777777" w:rsidR="001F06A3" w:rsidRDefault="005F0269">
      <w:pPr>
        <w:ind w:left="878"/>
        <w:rPr>
          <w:sz w:val="23"/>
        </w:rPr>
      </w:pPr>
      <w:r>
        <w:rPr>
          <w:sz w:val="23"/>
        </w:rPr>
        <w:t>смысл</w:t>
      </w:r>
      <w:r>
        <w:rPr>
          <w:spacing w:val="-7"/>
          <w:sz w:val="23"/>
        </w:rPr>
        <w:t xml:space="preserve"> </w:t>
      </w:r>
      <w:r>
        <w:rPr>
          <w:sz w:val="23"/>
        </w:rPr>
        <w:t>понятий</w:t>
      </w:r>
      <w:r>
        <w:rPr>
          <w:spacing w:val="-6"/>
          <w:sz w:val="23"/>
        </w:rPr>
        <w:t xml:space="preserve"> </w:t>
      </w:r>
      <w:r>
        <w:rPr>
          <w:sz w:val="23"/>
        </w:rPr>
        <w:t>«опасность»,</w:t>
      </w:r>
      <w:r>
        <w:rPr>
          <w:spacing w:val="-6"/>
          <w:sz w:val="23"/>
        </w:rPr>
        <w:t xml:space="preserve"> </w:t>
      </w:r>
      <w:r>
        <w:rPr>
          <w:sz w:val="23"/>
        </w:rPr>
        <w:t>«безопасность»,</w:t>
      </w:r>
      <w:r>
        <w:rPr>
          <w:spacing w:val="-6"/>
          <w:sz w:val="23"/>
        </w:rPr>
        <w:t xml:space="preserve"> </w:t>
      </w:r>
      <w:r>
        <w:rPr>
          <w:sz w:val="23"/>
        </w:rPr>
        <w:t>«риск»,</w:t>
      </w:r>
      <w:r>
        <w:rPr>
          <w:spacing w:val="-6"/>
          <w:sz w:val="23"/>
        </w:rPr>
        <w:t xml:space="preserve"> </w:t>
      </w:r>
      <w:r>
        <w:rPr>
          <w:sz w:val="23"/>
        </w:rPr>
        <w:t>«культура</w:t>
      </w:r>
      <w:r>
        <w:rPr>
          <w:spacing w:val="-7"/>
          <w:sz w:val="23"/>
        </w:rPr>
        <w:t xml:space="preserve"> </w:t>
      </w:r>
      <w:r>
        <w:rPr>
          <w:sz w:val="23"/>
        </w:rPr>
        <w:t>безопасности</w:t>
      </w:r>
      <w:r>
        <w:rPr>
          <w:spacing w:val="-2"/>
          <w:sz w:val="23"/>
        </w:rPr>
        <w:t xml:space="preserve"> </w:t>
      </w:r>
      <w:r>
        <w:rPr>
          <w:sz w:val="23"/>
        </w:rPr>
        <w:t>жизнедеятельности»; источники и факторы опасности, их классификация;</w:t>
      </w:r>
    </w:p>
    <w:p w14:paraId="085EB981" w14:textId="77777777" w:rsidR="001F06A3" w:rsidRDefault="005F0269">
      <w:pPr>
        <w:spacing w:line="263" w:lineRule="exact"/>
        <w:ind w:left="878"/>
        <w:rPr>
          <w:sz w:val="23"/>
        </w:rPr>
      </w:pPr>
      <w:r>
        <w:rPr>
          <w:sz w:val="23"/>
        </w:rPr>
        <w:t>общие</w:t>
      </w:r>
      <w:r>
        <w:rPr>
          <w:spacing w:val="-7"/>
          <w:sz w:val="23"/>
        </w:rPr>
        <w:t xml:space="preserve"> </w:t>
      </w:r>
      <w:r>
        <w:rPr>
          <w:sz w:val="23"/>
        </w:rPr>
        <w:t>принципы</w:t>
      </w:r>
      <w:r>
        <w:rPr>
          <w:spacing w:val="-4"/>
          <w:sz w:val="23"/>
        </w:rPr>
        <w:t xml:space="preserve"> </w:t>
      </w:r>
      <w:r>
        <w:rPr>
          <w:sz w:val="23"/>
        </w:rPr>
        <w:t>безопасного</w:t>
      </w:r>
      <w:r>
        <w:rPr>
          <w:spacing w:val="-4"/>
          <w:sz w:val="23"/>
        </w:rPr>
        <w:t xml:space="preserve"> </w:t>
      </w:r>
      <w:r>
        <w:rPr>
          <w:spacing w:val="-2"/>
          <w:sz w:val="23"/>
        </w:rPr>
        <w:t>поведения;</w:t>
      </w:r>
    </w:p>
    <w:p w14:paraId="34FF3818" w14:textId="77777777" w:rsidR="001F06A3" w:rsidRDefault="005F0269">
      <w:pPr>
        <w:spacing w:line="242" w:lineRule="auto"/>
        <w:ind w:left="878"/>
        <w:rPr>
          <w:sz w:val="23"/>
        </w:rPr>
      </w:pPr>
      <w:r>
        <w:rPr>
          <w:sz w:val="23"/>
        </w:rPr>
        <w:t>понятия опасной и чрезвычайной ситуации, сходство и различия опасной</w:t>
      </w:r>
      <w:r>
        <w:rPr>
          <w:spacing w:val="40"/>
          <w:sz w:val="23"/>
        </w:rPr>
        <w:t xml:space="preserve"> </w:t>
      </w:r>
      <w:r>
        <w:rPr>
          <w:sz w:val="23"/>
        </w:rPr>
        <w:t>и чрезвычайной ситуации; механизм</w:t>
      </w:r>
      <w:r>
        <w:rPr>
          <w:spacing w:val="40"/>
          <w:sz w:val="23"/>
        </w:rPr>
        <w:t xml:space="preserve"> </w:t>
      </w:r>
      <w:r>
        <w:rPr>
          <w:sz w:val="23"/>
        </w:rPr>
        <w:t>перерастания</w:t>
      </w:r>
      <w:r>
        <w:rPr>
          <w:spacing w:val="40"/>
          <w:sz w:val="23"/>
        </w:rPr>
        <w:t xml:space="preserve"> </w:t>
      </w:r>
      <w:r>
        <w:rPr>
          <w:sz w:val="23"/>
        </w:rPr>
        <w:t>повседневной</w:t>
      </w:r>
      <w:r>
        <w:rPr>
          <w:spacing w:val="40"/>
          <w:sz w:val="23"/>
        </w:rPr>
        <w:t xml:space="preserve"> </w:t>
      </w:r>
      <w:r>
        <w:rPr>
          <w:sz w:val="23"/>
        </w:rPr>
        <w:t>ситуации</w:t>
      </w:r>
      <w:r>
        <w:rPr>
          <w:spacing w:val="40"/>
          <w:sz w:val="23"/>
        </w:rPr>
        <w:t xml:space="preserve"> </w:t>
      </w:r>
      <w:r>
        <w:rPr>
          <w:sz w:val="23"/>
        </w:rPr>
        <w:t>в</w:t>
      </w:r>
      <w:r>
        <w:rPr>
          <w:spacing w:val="40"/>
          <w:sz w:val="23"/>
        </w:rPr>
        <w:t xml:space="preserve"> </w:t>
      </w:r>
      <w:r>
        <w:rPr>
          <w:sz w:val="23"/>
        </w:rPr>
        <w:t>чрезвычайную</w:t>
      </w:r>
      <w:r>
        <w:rPr>
          <w:spacing w:val="40"/>
          <w:sz w:val="23"/>
        </w:rPr>
        <w:t xml:space="preserve"> </w:t>
      </w:r>
      <w:r>
        <w:rPr>
          <w:sz w:val="23"/>
        </w:rPr>
        <w:t>ситуацию,</w:t>
      </w:r>
      <w:r>
        <w:rPr>
          <w:spacing w:val="40"/>
          <w:sz w:val="23"/>
        </w:rPr>
        <w:t xml:space="preserve"> </w:t>
      </w:r>
      <w:r>
        <w:rPr>
          <w:sz w:val="23"/>
        </w:rPr>
        <w:t>правила</w:t>
      </w:r>
      <w:r>
        <w:rPr>
          <w:spacing w:val="40"/>
          <w:sz w:val="23"/>
        </w:rPr>
        <w:t xml:space="preserve"> </w:t>
      </w:r>
      <w:r>
        <w:rPr>
          <w:sz w:val="23"/>
        </w:rPr>
        <w:t>поведения</w:t>
      </w:r>
      <w:r>
        <w:rPr>
          <w:spacing w:val="40"/>
          <w:sz w:val="23"/>
        </w:rPr>
        <w:t xml:space="preserve"> </w:t>
      </w:r>
      <w:r>
        <w:rPr>
          <w:sz w:val="23"/>
        </w:rPr>
        <w:t>в</w:t>
      </w:r>
    </w:p>
    <w:p w14:paraId="3E17CD55" w14:textId="77777777" w:rsidR="001F06A3" w:rsidRDefault="005F0269">
      <w:pPr>
        <w:spacing w:line="261" w:lineRule="exact"/>
        <w:ind w:left="595"/>
        <w:rPr>
          <w:sz w:val="23"/>
        </w:rPr>
      </w:pPr>
      <w:r>
        <w:rPr>
          <w:sz w:val="23"/>
        </w:rPr>
        <w:t>опасных</w:t>
      </w:r>
      <w:r>
        <w:rPr>
          <w:spacing w:val="-5"/>
          <w:sz w:val="23"/>
        </w:rPr>
        <w:t xml:space="preserve"> </w:t>
      </w:r>
      <w:r>
        <w:rPr>
          <w:sz w:val="23"/>
        </w:rPr>
        <w:t>и</w:t>
      </w:r>
      <w:r>
        <w:rPr>
          <w:spacing w:val="-6"/>
          <w:sz w:val="23"/>
        </w:rPr>
        <w:t xml:space="preserve"> </w:t>
      </w:r>
      <w:r>
        <w:rPr>
          <w:sz w:val="23"/>
        </w:rPr>
        <w:t>чрезвычайных</w:t>
      </w:r>
      <w:r>
        <w:rPr>
          <w:spacing w:val="-4"/>
          <w:sz w:val="23"/>
        </w:rPr>
        <w:t xml:space="preserve"> </w:t>
      </w:r>
      <w:r>
        <w:rPr>
          <w:spacing w:val="-2"/>
          <w:sz w:val="23"/>
        </w:rPr>
        <w:t>ситуациях</w:t>
      </w:r>
    </w:p>
    <w:p w14:paraId="322CFCD6" w14:textId="77777777" w:rsidR="001F06A3" w:rsidRDefault="005F0269">
      <w:pPr>
        <w:spacing w:before="4" w:line="262" w:lineRule="exact"/>
        <w:ind w:left="878"/>
        <w:rPr>
          <w:b/>
          <w:sz w:val="23"/>
        </w:rPr>
      </w:pPr>
      <w:r>
        <w:rPr>
          <w:b/>
          <w:sz w:val="23"/>
        </w:rPr>
        <w:t>Модуль</w:t>
      </w:r>
      <w:r>
        <w:rPr>
          <w:b/>
          <w:spacing w:val="-5"/>
          <w:sz w:val="23"/>
        </w:rPr>
        <w:t xml:space="preserve"> </w:t>
      </w:r>
      <w:r>
        <w:rPr>
          <w:b/>
          <w:sz w:val="23"/>
        </w:rPr>
        <w:t>№</w:t>
      </w:r>
      <w:r>
        <w:rPr>
          <w:b/>
          <w:spacing w:val="-2"/>
          <w:sz w:val="23"/>
        </w:rPr>
        <w:t xml:space="preserve"> </w:t>
      </w:r>
      <w:r>
        <w:rPr>
          <w:b/>
          <w:sz w:val="23"/>
        </w:rPr>
        <w:t>4</w:t>
      </w:r>
      <w:r>
        <w:rPr>
          <w:b/>
          <w:spacing w:val="-2"/>
          <w:sz w:val="23"/>
        </w:rPr>
        <w:t xml:space="preserve"> </w:t>
      </w:r>
      <w:r>
        <w:rPr>
          <w:b/>
          <w:sz w:val="23"/>
        </w:rPr>
        <w:t>«Безопасность</w:t>
      </w:r>
      <w:r>
        <w:rPr>
          <w:b/>
          <w:spacing w:val="-2"/>
          <w:sz w:val="23"/>
        </w:rPr>
        <w:t xml:space="preserve"> </w:t>
      </w:r>
      <w:r>
        <w:rPr>
          <w:b/>
          <w:sz w:val="23"/>
        </w:rPr>
        <w:t>в</w:t>
      </w:r>
      <w:r>
        <w:rPr>
          <w:b/>
          <w:spacing w:val="-2"/>
          <w:sz w:val="23"/>
        </w:rPr>
        <w:t xml:space="preserve"> быту»:</w:t>
      </w:r>
    </w:p>
    <w:p w14:paraId="02EC781C" w14:textId="77777777" w:rsidR="001F06A3" w:rsidRDefault="005F0269">
      <w:pPr>
        <w:spacing w:line="262" w:lineRule="exact"/>
        <w:ind w:left="878"/>
        <w:rPr>
          <w:sz w:val="23"/>
        </w:rPr>
      </w:pPr>
      <w:r>
        <w:rPr>
          <w:sz w:val="23"/>
        </w:rPr>
        <w:t>основные</w:t>
      </w:r>
      <w:r>
        <w:rPr>
          <w:spacing w:val="-3"/>
          <w:sz w:val="23"/>
        </w:rPr>
        <w:t xml:space="preserve"> </w:t>
      </w:r>
      <w:r>
        <w:rPr>
          <w:sz w:val="23"/>
        </w:rPr>
        <w:t>источники</w:t>
      </w:r>
      <w:r>
        <w:rPr>
          <w:spacing w:val="-3"/>
          <w:sz w:val="23"/>
        </w:rPr>
        <w:t xml:space="preserve"> </w:t>
      </w:r>
      <w:r>
        <w:rPr>
          <w:sz w:val="23"/>
        </w:rPr>
        <w:t>опасности</w:t>
      </w:r>
      <w:r>
        <w:rPr>
          <w:spacing w:val="-4"/>
          <w:sz w:val="23"/>
        </w:rPr>
        <w:t xml:space="preserve"> </w:t>
      </w:r>
      <w:r>
        <w:rPr>
          <w:sz w:val="23"/>
        </w:rPr>
        <w:t>в</w:t>
      </w:r>
      <w:r>
        <w:rPr>
          <w:spacing w:val="-3"/>
          <w:sz w:val="23"/>
        </w:rPr>
        <w:t xml:space="preserve"> </w:t>
      </w:r>
      <w:r>
        <w:rPr>
          <w:sz w:val="23"/>
        </w:rPr>
        <w:t>быту</w:t>
      </w:r>
      <w:r>
        <w:rPr>
          <w:spacing w:val="-8"/>
          <w:sz w:val="23"/>
        </w:rPr>
        <w:t xml:space="preserve"> </w:t>
      </w:r>
      <w:r>
        <w:rPr>
          <w:sz w:val="23"/>
        </w:rPr>
        <w:t>и</w:t>
      </w:r>
      <w:r>
        <w:rPr>
          <w:spacing w:val="-3"/>
          <w:sz w:val="23"/>
        </w:rPr>
        <w:t xml:space="preserve"> </w:t>
      </w:r>
      <w:r>
        <w:rPr>
          <w:sz w:val="23"/>
        </w:rPr>
        <w:t>их</w:t>
      </w:r>
      <w:r>
        <w:rPr>
          <w:spacing w:val="-2"/>
          <w:sz w:val="23"/>
        </w:rPr>
        <w:t xml:space="preserve"> классификация;</w:t>
      </w:r>
    </w:p>
    <w:p w14:paraId="44C87FE5" w14:textId="77777777" w:rsidR="001F06A3" w:rsidRDefault="005F0269">
      <w:pPr>
        <w:ind w:left="878" w:right="3018"/>
        <w:rPr>
          <w:sz w:val="23"/>
        </w:rPr>
      </w:pPr>
      <w:r>
        <w:rPr>
          <w:sz w:val="23"/>
        </w:rPr>
        <w:t>защита</w:t>
      </w:r>
      <w:r>
        <w:rPr>
          <w:spacing w:val="-5"/>
          <w:sz w:val="23"/>
        </w:rPr>
        <w:t xml:space="preserve"> </w:t>
      </w:r>
      <w:r>
        <w:rPr>
          <w:sz w:val="23"/>
        </w:rPr>
        <w:t>прав</w:t>
      </w:r>
      <w:r>
        <w:rPr>
          <w:spacing w:val="-5"/>
          <w:sz w:val="23"/>
        </w:rPr>
        <w:t xml:space="preserve"> </w:t>
      </w:r>
      <w:r>
        <w:rPr>
          <w:sz w:val="23"/>
        </w:rPr>
        <w:t>потребителя,</w:t>
      </w:r>
      <w:r>
        <w:rPr>
          <w:spacing w:val="-5"/>
          <w:sz w:val="23"/>
        </w:rPr>
        <w:t xml:space="preserve"> </w:t>
      </w:r>
      <w:r>
        <w:rPr>
          <w:sz w:val="23"/>
        </w:rPr>
        <w:t>сроки</w:t>
      </w:r>
      <w:r>
        <w:rPr>
          <w:spacing w:val="-6"/>
          <w:sz w:val="23"/>
        </w:rPr>
        <w:t xml:space="preserve"> </w:t>
      </w:r>
      <w:r>
        <w:rPr>
          <w:sz w:val="23"/>
        </w:rPr>
        <w:t>годности</w:t>
      </w:r>
      <w:r>
        <w:rPr>
          <w:spacing w:val="-5"/>
          <w:sz w:val="23"/>
        </w:rPr>
        <w:t xml:space="preserve"> </w:t>
      </w:r>
      <w:r>
        <w:rPr>
          <w:sz w:val="23"/>
        </w:rPr>
        <w:t>и</w:t>
      </w:r>
      <w:r>
        <w:rPr>
          <w:spacing w:val="-7"/>
          <w:sz w:val="23"/>
        </w:rPr>
        <w:t xml:space="preserve"> </w:t>
      </w:r>
      <w:r>
        <w:rPr>
          <w:sz w:val="23"/>
        </w:rPr>
        <w:t>состав</w:t>
      </w:r>
      <w:r>
        <w:rPr>
          <w:spacing w:val="-6"/>
          <w:sz w:val="23"/>
        </w:rPr>
        <w:t xml:space="preserve"> </w:t>
      </w:r>
      <w:r>
        <w:rPr>
          <w:sz w:val="23"/>
        </w:rPr>
        <w:t>продуктов</w:t>
      </w:r>
      <w:r>
        <w:rPr>
          <w:spacing w:val="-5"/>
          <w:sz w:val="23"/>
        </w:rPr>
        <w:t xml:space="preserve"> </w:t>
      </w:r>
      <w:r>
        <w:rPr>
          <w:sz w:val="23"/>
        </w:rPr>
        <w:t>питания; бытовые отравления и причины их возникновения;</w:t>
      </w:r>
    </w:p>
    <w:p w14:paraId="5ADF5719" w14:textId="77777777" w:rsidR="001F06A3" w:rsidRDefault="005F0269">
      <w:pPr>
        <w:spacing w:before="1"/>
        <w:ind w:left="878" w:right="3018"/>
        <w:rPr>
          <w:sz w:val="23"/>
        </w:rPr>
      </w:pPr>
      <w:r>
        <w:rPr>
          <w:sz w:val="23"/>
        </w:rPr>
        <w:t>признаки</w:t>
      </w:r>
      <w:r>
        <w:rPr>
          <w:spacing w:val="-7"/>
          <w:sz w:val="23"/>
        </w:rPr>
        <w:t xml:space="preserve"> </w:t>
      </w:r>
      <w:r>
        <w:rPr>
          <w:sz w:val="23"/>
        </w:rPr>
        <w:t>отравления,</w:t>
      </w:r>
      <w:r>
        <w:rPr>
          <w:spacing w:val="-6"/>
          <w:sz w:val="23"/>
        </w:rPr>
        <w:t xml:space="preserve"> </w:t>
      </w:r>
      <w:r>
        <w:rPr>
          <w:sz w:val="23"/>
        </w:rPr>
        <w:t>приёмы</w:t>
      </w:r>
      <w:r>
        <w:rPr>
          <w:spacing w:val="-5"/>
          <w:sz w:val="23"/>
        </w:rPr>
        <w:t xml:space="preserve"> </w:t>
      </w:r>
      <w:r>
        <w:rPr>
          <w:sz w:val="23"/>
        </w:rPr>
        <w:t>и</w:t>
      </w:r>
      <w:r>
        <w:rPr>
          <w:spacing w:val="-7"/>
          <w:sz w:val="23"/>
        </w:rPr>
        <w:t xml:space="preserve"> </w:t>
      </w:r>
      <w:r>
        <w:rPr>
          <w:sz w:val="23"/>
        </w:rPr>
        <w:t>правила</w:t>
      </w:r>
      <w:r>
        <w:rPr>
          <w:spacing w:val="-5"/>
          <w:sz w:val="23"/>
        </w:rPr>
        <w:t xml:space="preserve"> </w:t>
      </w:r>
      <w:r>
        <w:rPr>
          <w:sz w:val="23"/>
        </w:rPr>
        <w:t>оказания</w:t>
      </w:r>
      <w:r>
        <w:rPr>
          <w:spacing w:val="-6"/>
          <w:sz w:val="23"/>
        </w:rPr>
        <w:t xml:space="preserve"> </w:t>
      </w:r>
      <w:r>
        <w:rPr>
          <w:sz w:val="23"/>
        </w:rPr>
        <w:t>первой</w:t>
      </w:r>
      <w:r>
        <w:rPr>
          <w:spacing w:val="-7"/>
          <w:sz w:val="23"/>
        </w:rPr>
        <w:t xml:space="preserve"> </w:t>
      </w:r>
      <w:r>
        <w:rPr>
          <w:sz w:val="23"/>
        </w:rPr>
        <w:t>помощи; правила комплектования и хранения домашней аптечки;</w:t>
      </w:r>
    </w:p>
    <w:p w14:paraId="451D41EF" w14:textId="77777777" w:rsidR="001F06A3" w:rsidRDefault="005F0269">
      <w:pPr>
        <w:spacing w:line="263" w:lineRule="exact"/>
        <w:ind w:left="878"/>
        <w:rPr>
          <w:sz w:val="23"/>
        </w:rPr>
      </w:pPr>
      <w:r>
        <w:rPr>
          <w:sz w:val="23"/>
        </w:rPr>
        <w:t>бытовые</w:t>
      </w:r>
      <w:r>
        <w:rPr>
          <w:spacing w:val="-6"/>
          <w:sz w:val="23"/>
        </w:rPr>
        <w:t xml:space="preserve"> </w:t>
      </w:r>
      <w:r>
        <w:rPr>
          <w:sz w:val="23"/>
        </w:rPr>
        <w:t>травмы</w:t>
      </w:r>
      <w:r>
        <w:rPr>
          <w:spacing w:val="-3"/>
          <w:sz w:val="23"/>
        </w:rPr>
        <w:t xml:space="preserve"> </w:t>
      </w:r>
      <w:r>
        <w:rPr>
          <w:sz w:val="23"/>
        </w:rPr>
        <w:t>и</w:t>
      </w:r>
      <w:r>
        <w:rPr>
          <w:spacing w:val="-5"/>
          <w:sz w:val="23"/>
        </w:rPr>
        <w:t xml:space="preserve"> </w:t>
      </w:r>
      <w:r>
        <w:rPr>
          <w:sz w:val="23"/>
        </w:rPr>
        <w:t>правила</w:t>
      </w:r>
      <w:r>
        <w:rPr>
          <w:spacing w:val="-3"/>
          <w:sz w:val="23"/>
        </w:rPr>
        <w:t xml:space="preserve"> </w:t>
      </w:r>
      <w:r>
        <w:rPr>
          <w:sz w:val="23"/>
        </w:rPr>
        <w:t>их</w:t>
      </w:r>
      <w:r>
        <w:rPr>
          <w:spacing w:val="-4"/>
          <w:sz w:val="23"/>
        </w:rPr>
        <w:t xml:space="preserve"> </w:t>
      </w:r>
      <w:r>
        <w:rPr>
          <w:sz w:val="23"/>
        </w:rPr>
        <w:t>предупреждения,</w:t>
      </w:r>
      <w:r>
        <w:rPr>
          <w:spacing w:val="-4"/>
          <w:sz w:val="23"/>
        </w:rPr>
        <w:t xml:space="preserve"> </w:t>
      </w:r>
      <w:r>
        <w:rPr>
          <w:sz w:val="23"/>
        </w:rPr>
        <w:t>приёмы</w:t>
      </w:r>
      <w:r>
        <w:rPr>
          <w:spacing w:val="-3"/>
          <w:sz w:val="23"/>
        </w:rPr>
        <w:t xml:space="preserve"> </w:t>
      </w:r>
      <w:r>
        <w:rPr>
          <w:sz w:val="23"/>
        </w:rPr>
        <w:t>и</w:t>
      </w:r>
      <w:r>
        <w:rPr>
          <w:spacing w:val="-5"/>
          <w:sz w:val="23"/>
        </w:rPr>
        <w:t xml:space="preserve"> </w:t>
      </w:r>
      <w:r>
        <w:rPr>
          <w:sz w:val="23"/>
        </w:rPr>
        <w:t>правила</w:t>
      </w:r>
      <w:r>
        <w:rPr>
          <w:spacing w:val="-3"/>
          <w:sz w:val="23"/>
        </w:rPr>
        <w:t xml:space="preserve"> </w:t>
      </w:r>
      <w:r>
        <w:rPr>
          <w:sz w:val="23"/>
        </w:rPr>
        <w:t>оказания</w:t>
      </w:r>
      <w:r>
        <w:rPr>
          <w:spacing w:val="-4"/>
          <w:sz w:val="23"/>
        </w:rPr>
        <w:t xml:space="preserve"> </w:t>
      </w:r>
      <w:r>
        <w:rPr>
          <w:sz w:val="23"/>
        </w:rPr>
        <w:t>первой</w:t>
      </w:r>
      <w:r>
        <w:rPr>
          <w:spacing w:val="-4"/>
          <w:sz w:val="23"/>
        </w:rPr>
        <w:t xml:space="preserve"> </w:t>
      </w:r>
      <w:r>
        <w:rPr>
          <w:spacing w:val="-2"/>
          <w:sz w:val="23"/>
        </w:rPr>
        <w:t>помощи;</w:t>
      </w:r>
    </w:p>
    <w:p w14:paraId="0E773E3A" w14:textId="77777777" w:rsidR="001F06A3" w:rsidRDefault="005F0269">
      <w:pPr>
        <w:ind w:left="595" w:firstLine="283"/>
        <w:rPr>
          <w:sz w:val="23"/>
        </w:rPr>
      </w:pPr>
      <w:r>
        <w:rPr>
          <w:sz w:val="23"/>
        </w:rPr>
        <w:t>правила</w:t>
      </w:r>
      <w:r>
        <w:rPr>
          <w:spacing w:val="26"/>
          <w:sz w:val="23"/>
        </w:rPr>
        <w:t xml:space="preserve"> </w:t>
      </w:r>
      <w:r>
        <w:rPr>
          <w:sz w:val="23"/>
        </w:rPr>
        <w:t>обращения с газовыми и электрическими приборами; приемы</w:t>
      </w:r>
      <w:r>
        <w:rPr>
          <w:spacing w:val="80"/>
          <w:sz w:val="23"/>
        </w:rPr>
        <w:t xml:space="preserve"> </w:t>
      </w:r>
      <w:r>
        <w:rPr>
          <w:sz w:val="23"/>
        </w:rPr>
        <w:t>и правила</w:t>
      </w:r>
      <w:r>
        <w:rPr>
          <w:spacing w:val="26"/>
          <w:sz w:val="23"/>
        </w:rPr>
        <w:t xml:space="preserve"> </w:t>
      </w:r>
      <w:r>
        <w:rPr>
          <w:sz w:val="23"/>
        </w:rPr>
        <w:t>оказания первой</w:t>
      </w:r>
      <w:r>
        <w:rPr>
          <w:spacing w:val="40"/>
          <w:sz w:val="23"/>
        </w:rPr>
        <w:t xml:space="preserve"> </w:t>
      </w:r>
      <w:r>
        <w:rPr>
          <w:spacing w:val="-2"/>
          <w:sz w:val="23"/>
        </w:rPr>
        <w:t>помощи;</w:t>
      </w:r>
    </w:p>
    <w:p w14:paraId="0F9AE6BA" w14:textId="77777777" w:rsidR="001F06A3" w:rsidRDefault="005F0269">
      <w:pPr>
        <w:spacing w:before="1"/>
        <w:ind w:left="878" w:right="2379"/>
        <w:rPr>
          <w:sz w:val="23"/>
        </w:rPr>
      </w:pPr>
      <w:r>
        <w:rPr>
          <w:sz w:val="23"/>
        </w:rPr>
        <w:t>правила</w:t>
      </w:r>
      <w:r>
        <w:rPr>
          <w:spacing w:val="-2"/>
          <w:sz w:val="23"/>
        </w:rPr>
        <w:t xml:space="preserve"> </w:t>
      </w:r>
      <w:r>
        <w:rPr>
          <w:sz w:val="23"/>
        </w:rPr>
        <w:t>поведения</w:t>
      </w:r>
      <w:r>
        <w:rPr>
          <w:spacing w:val="-3"/>
          <w:sz w:val="23"/>
        </w:rPr>
        <w:t xml:space="preserve"> </w:t>
      </w:r>
      <w:r>
        <w:rPr>
          <w:sz w:val="23"/>
        </w:rPr>
        <w:t>в</w:t>
      </w:r>
      <w:r>
        <w:rPr>
          <w:spacing w:val="-5"/>
          <w:sz w:val="23"/>
        </w:rPr>
        <w:t xml:space="preserve"> </w:t>
      </w:r>
      <w:r>
        <w:rPr>
          <w:sz w:val="23"/>
        </w:rPr>
        <w:t>подъезде</w:t>
      </w:r>
      <w:r>
        <w:rPr>
          <w:spacing w:val="-3"/>
          <w:sz w:val="23"/>
        </w:rPr>
        <w:t xml:space="preserve"> </w:t>
      </w:r>
      <w:r>
        <w:rPr>
          <w:sz w:val="23"/>
        </w:rPr>
        <w:t>и</w:t>
      </w:r>
      <w:r>
        <w:rPr>
          <w:spacing w:val="-4"/>
          <w:sz w:val="23"/>
        </w:rPr>
        <w:t xml:space="preserve"> </w:t>
      </w:r>
      <w:r>
        <w:rPr>
          <w:sz w:val="23"/>
        </w:rPr>
        <w:t>лифте,</w:t>
      </w:r>
      <w:r>
        <w:rPr>
          <w:spacing w:val="-3"/>
          <w:sz w:val="23"/>
        </w:rPr>
        <w:t xml:space="preserve"> </w:t>
      </w:r>
      <w:r>
        <w:rPr>
          <w:sz w:val="23"/>
        </w:rPr>
        <w:t>а</w:t>
      </w:r>
      <w:r>
        <w:rPr>
          <w:spacing w:val="-5"/>
          <w:sz w:val="23"/>
        </w:rPr>
        <w:t xml:space="preserve"> </w:t>
      </w:r>
      <w:r>
        <w:rPr>
          <w:sz w:val="23"/>
        </w:rPr>
        <w:t>также</w:t>
      </w:r>
      <w:r>
        <w:rPr>
          <w:spacing w:val="-3"/>
          <w:sz w:val="23"/>
        </w:rPr>
        <w:t xml:space="preserve"> </w:t>
      </w:r>
      <w:r>
        <w:rPr>
          <w:sz w:val="23"/>
        </w:rPr>
        <w:t>при</w:t>
      </w:r>
      <w:r>
        <w:rPr>
          <w:spacing w:val="-4"/>
          <w:sz w:val="23"/>
        </w:rPr>
        <w:t xml:space="preserve"> </w:t>
      </w:r>
      <w:r>
        <w:rPr>
          <w:sz w:val="23"/>
        </w:rPr>
        <w:t>входе</w:t>
      </w:r>
      <w:r>
        <w:rPr>
          <w:spacing w:val="-2"/>
          <w:sz w:val="23"/>
        </w:rPr>
        <w:t xml:space="preserve"> </w:t>
      </w:r>
      <w:r>
        <w:rPr>
          <w:sz w:val="23"/>
        </w:rPr>
        <w:t>и</w:t>
      </w:r>
      <w:r>
        <w:rPr>
          <w:spacing w:val="-4"/>
          <w:sz w:val="23"/>
        </w:rPr>
        <w:t xml:space="preserve"> </w:t>
      </w:r>
      <w:r>
        <w:rPr>
          <w:sz w:val="23"/>
        </w:rPr>
        <w:t>выходе</w:t>
      </w:r>
      <w:r>
        <w:rPr>
          <w:spacing w:val="-2"/>
          <w:sz w:val="23"/>
        </w:rPr>
        <w:t xml:space="preserve"> </w:t>
      </w:r>
      <w:r>
        <w:rPr>
          <w:sz w:val="23"/>
        </w:rPr>
        <w:t>из</w:t>
      </w:r>
      <w:r>
        <w:rPr>
          <w:spacing w:val="-3"/>
          <w:sz w:val="23"/>
        </w:rPr>
        <w:t xml:space="preserve"> </w:t>
      </w:r>
      <w:r>
        <w:rPr>
          <w:sz w:val="23"/>
        </w:rPr>
        <w:t>них; пожар и факторы его развития;</w:t>
      </w:r>
    </w:p>
    <w:p w14:paraId="44923520" w14:textId="77777777" w:rsidR="001F06A3" w:rsidRDefault="005F0269">
      <w:pPr>
        <w:ind w:left="595" w:firstLine="283"/>
        <w:rPr>
          <w:sz w:val="23"/>
        </w:rPr>
      </w:pPr>
      <w:r>
        <w:rPr>
          <w:sz w:val="23"/>
        </w:rPr>
        <w:t>условия и причины возникновения пожаров, их возможные последствия, приёмы и правила оказания первой помощи;</w:t>
      </w:r>
    </w:p>
    <w:p w14:paraId="380CF85F" w14:textId="77777777" w:rsidR="001F06A3" w:rsidRDefault="005F0269">
      <w:pPr>
        <w:spacing w:before="1" w:line="264" w:lineRule="exact"/>
        <w:ind w:left="878"/>
        <w:rPr>
          <w:sz w:val="23"/>
        </w:rPr>
      </w:pPr>
      <w:r>
        <w:rPr>
          <w:sz w:val="23"/>
        </w:rPr>
        <w:t>первичные</w:t>
      </w:r>
      <w:r>
        <w:rPr>
          <w:spacing w:val="-4"/>
          <w:sz w:val="23"/>
        </w:rPr>
        <w:t xml:space="preserve"> </w:t>
      </w:r>
      <w:r>
        <w:rPr>
          <w:sz w:val="23"/>
        </w:rPr>
        <w:t>средства</w:t>
      </w:r>
      <w:r>
        <w:rPr>
          <w:spacing w:val="-4"/>
          <w:sz w:val="23"/>
        </w:rPr>
        <w:t xml:space="preserve"> </w:t>
      </w:r>
      <w:r>
        <w:rPr>
          <w:spacing w:val="-2"/>
          <w:sz w:val="23"/>
        </w:rPr>
        <w:t>пожаротушения;</w:t>
      </w:r>
    </w:p>
    <w:p w14:paraId="64A135FE" w14:textId="77777777" w:rsidR="001F06A3" w:rsidRDefault="005F0269">
      <w:pPr>
        <w:ind w:left="595" w:firstLine="283"/>
        <w:rPr>
          <w:sz w:val="23"/>
        </w:rPr>
      </w:pPr>
      <w:r>
        <w:rPr>
          <w:sz w:val="23"/>
        </w:rPr>
        <w:t>правила</w:t>
      </w:r>
      <w:r>
        <w:rPr>
          <w:spacing w:val="35"/>
          <w:sz w:val="23"/>
        </w:rPr>
        <w:t xml:space="preserve"> </w:t>
      </w:r>
      <w:r>
        <w:rPr>
          <w:sz w:val="23"/>
        </w:rPr>
        <w:t>вызова</w:t>
      </w:r>
      <w:r>
        <w:rPr>
          <w:spacing w:val="35"/>
          <w:sz w:val="23"/>
        </w:rPr>
        <w:t xml:space="preserve"> </w:t>
      </w:r>
      <w:r>
        <w:rPr>
          <w:sz w:val="23"/>
        </w:rPr>
        <w:t>экстренных</w:t>
      </w:r>
      <w:r>
        <w:rPr>
          <w:spacing w:val="34"/>
          <w:sz w:val="23"/>
        </w:rPr>
        <w:t xml:space="preserve"> </w:t>
      </w:r>
      <w:r>
        <w:rPr>
          <w:sz w:val="23"/>
        </w:rPr>
        <w:t>служб</w:t>
      </w:r>
      <w:r>
        <w:rPr>
          <w:spacing w:val="35"/>
          <w:sz w:val="23"/>
        </w:rPr>
        <w:t xml:space="preserve"> </w:t>
      </w:r>
      <w:r>
        <w:rPr>
          <w:sz w:val="23"/>
        </w:rPr>
        <w:t>и</w:t>
      </w:r>
      <w:r>
        <w:rPr>
          <w:spacing w:val="36"/>
          <w:sz w:val="23"/>
        </w:rPr>
        <w:t xml:space="preserve"> </w:t>
      </w:r>
      <w:r>
        <w:rPr>
          <w:sz w:val="23"/>
        </w:rPr>
        <w:t>порядок</w:t>
      </w:r>
      <w:r>
        <w:rPr>
          <w:spacing w:val="35"/>
          <w:sz w:val="23"/>
        </w:rPr>
        <w:t xml:space="preserve"> </w:t>
      </w:r>
      <w:r>
        <w:rPr>
          <w:sz w:val="23"/>
        </w:rPr>
        <w:t>взаимодействия</w:t>
      </w:r>
      <w:r>
        <w:rPr>
          <w:spacing w:val="34"/>
          <w:sz w:val="23"/>
        </w:rPr>
        <w:t xml:space="preserve"> </w:t>
      </w:r>
      <w:r>
        <w:rPr>
          <w:sz w:val="23"/>
        </w:rPr>
        <w:t>с</w:t>
      </w:r>
      <w:r>
        <w:rPr>
          <w:spacing w:val="35"/>
          <w:sz w:val="23"/>
        </w:rPr>
        <w:t xml:space="preserve"> </w:t>
      </w:r>
      <w:r>
        <w:rPr>
          <w:sz w:val="23"/>
        </w:rPr>
        <w:t>ними,</w:t>
      </w:r>
      <w:r>
        <w:rPr>
          <w:spacing w:val="36"/>
          <w:sz w:val="23"/>
        </w:rPr>
        <w:t xml:space="preserve"> </w:t>
      </w:r>
      <w:r>
        <w:rPr>
          <w:sz w:val="23"/>
        </w:rPr>
        <w:t>ответственность</w:t>
      </w:r>
      <w:r>
        <w:rPr>
          <w:spacing w:val="35"/>
          <w:sz w:val="23"/>
        </w:rPr>
        <w:t xml:space="preserve"> </w:t>
      </w:r>
      <w:r>
        <w:rPr>
          <w:sz w:val="23"/>
        </w:rPr>
        <w:t>за</w:t>
      </w:r>
      <w:r>
        <w:rPr>
          <w:spacing w:val="35"/>
          <w:sz w:val="23"/>
        </w:rPr>
        <w:t xml:space="preserve"> </w:t>
      </w:r>
      <w:r>
        <w:rPr>
          <w:sz w:val="23"/>
        </w:rPr>
        <w:t xml:space="preserve">ложные </w:t>
      </w:r>
      <w:r>
        <w:rPr>
          <w:spacing w:val="-2"/>
          <w:sz w:val="23"/>
        </w:rPr>
        <w:t>сообщения;</w:t>
      </w:r>
    </w:p>
    <w:p w14:paraId="17A1372E" w14:textId="77777777" w:rsidR="001F06A3" w:rsidRDefault="005F0269">
      <w:pPr>
        <w:ind w:left="878" w:right="1840"/>
        <w:rPr>
          <w:sz w:val="23"/>
        </w:rPr>
      </w:pPr>
      <w:r>
        <w:rPr>
          <w:sz w:val="23"/>
        </w:rPr>
        <w:t>права,</w:t>
      </w:r>
      <w:r>
        <w:rPr>
          <w:spacing w:val="-4"/>
          <w:sz w:val="23"/>
        </w:rPr>
        <w:t xml:space="preserve"> </w:t>
      </w:r>
      <w:r>
        <w:rPr>
          <w:sz w:val="23"/>
        </w:rPr>
        <w:t>обязанности</w:t>
      </w:r>
      <w:r>
        <w:rPr>
          <w:spacing w:val="-5"/>
          <w:sz w:val="23"/>
        </w:rPr>
        <w:t xml:space="preserve"> </w:t>
      </w:r>
      <w:r>
        <w:rPr>
          <w:sz w:val="23"/>
        </w:rPr>
        <w:t>и</w:t>
      </w:r>
      <w:r>
        <w:rPr>
          <w:spacing w:val="-5"/>
          <w:sz w:val="23"/>
        </w:rPr>
        <w:t xml:space="preserve"> </w:t>
      </w:r>
      <w:r>
        <w:rPr>
          <w:sz w:val="23"/>
        </w:rPr>
        <w:t>ответственность</w:t>
      </w:r>
      <w:r>
        <w:rPr>
          <w:spacing w:val="-4"/>
          <w:sz w:val="23"/>
        </w:rPr>
        <w:t xml:space="preserve"> </w:t>
      </w:r>
      <w:r>
        <w:rPr>
          <w:sz w:val="23"/>
        </w:rPr>
        <w:t>граждан</w:t>
      </w:r>
      <w:r>
        <w:rPr>
          <w:spacing w:val="-5"/>
          <w:sz w:val="23"/>
        </w:rPr>
        <w:t xml:space="preserve"> </w:t>
      </w:r>
      <w:r>
        <w:rPr>
          <w:sz w:val="23"/>
        </w:rPr>
        <w:t>в</w:t>
      </w:r>
      <w:r>
        <w:rPr>
          <w:spacing w:val="-7"/>
          <w:sz w:val="23"/>
        </w:rPr>
        <w:t xml:space="preserve"> </w:t>
      </w:r>
      <w:r>
        <w:rPr>
          <w:sz w:val="23"/>
        </w:rPr>
        <w:t>области</w:t>
      </w:r>
      <w:r>
        <w:rPr>
          <w:spacing w:val="-5"/>
          <w:sz w:val="23"/>
        </w:rPr>
        <w:t xml:space="preserve"> </w:t>
      </w:r>
      <w:r>
        <w:rPr>
          <w:sz w:val="23"/>
        </w:rPr>
        <w:t>пожарной</w:t>
      </w:r>
      <w:r>
        <w:rPr>
          <w:spacing w:val="-5"/>
          <w:sz w:val="23"/>
        </w:rPr>
        <w:t xml:space="preserve"> </w:t>
      </w:r>
      <w:r>
        <w:rPr>
          <w:sz w:val="23"/>
        </w:rPr>
        <w:t>безопасности; ситуации криминогенного характера,</w:t>
      </w:r>
    </w:p>
    <w:p w14:paraId="1ECE9463" w14:textId="77777777" w:rsidR="001F06A3" w:rsidRDefault="005F0269">
      <w:pPr>
        <w:spacing w:line="264" w:lineRule="exact"/>
        <w:ind w:left="878"/>
        <w:rPr>
          <w:sz w:val="23"/>
        </w:rPr>
      </w:pPr>
      <w:r>
        <w:rPr>
          <w:sz w:val="23"/>
        </w:rPr>
        <w:t>правила</w:t>
      </w:r>
      <w:r>
        <w:rPr>
          <w:spacing w:val="-4"/>
          <w:sz w:val="23"/>
        </w:rPr>
        <w:t xml:space="preserve"> </w:t>
      </w:r>
      <w:r>
        <w:rPr>
          <w:sz w:val="23"/>
        </w:rPr>
        <w:t>поведения</w:t>
      </w:r>
      <w:r>
        <w:rPr>
          <w:spacing w:val="-4"/>
          <w:sz w:val="23"/>
        </w:rPr>
        <w:t xml:space="preserve"> </w:t>
      </w:r>
      <w:r>
        <w:rPr>
          <w:sz w:val="23"/>
        </w:rPr>
        <w:t>с</w:t>
      </w:r>
      <w:r>
        <w:rPr>
          <w:spacing w:val="-4"/>
          <w:sz w:val="23"/>
        </w:rPr>
        <w:t xml:space="preserve"> </w:t>
      </w:r>
      <w:r>
        <w:rPr>
          <w:sz w:val="23"/>
        </w:rPr>
        <w:t>малознакомыми</w:t>
      </w:r>
      <w:r>
        <w:rPr>
          <w:spacing w:val="-3"/>
          <w:sz w:val="23"/>
        </w:rPr>
        <w:t xml:space="preserve"> </w:t>
      </w:r>
      <w:r>
        <w:rPr>
          <w:spacing w:val="-2"/>
          <w:sz w:val="23"/>
        </w:rPr>
        <w:t>людьми;</w:t>
      </w:r>
    </w:p>
    <w:p w14:paraId="761F680A" w14:textId="77777777" w:rsidR="001F06A3" w:rsidRDefault="005F0269">
      <w:pPr>
        <w:ind w:left="595" w:firstLine="283"/>
        <w:rPr>
          <w:sz w:val="23"/>
        </w:rPr>
      </w:pPr>
      <w:r>
        <w:rPr>
          <w:sz w:val="23"/>
        </w:rPr>
        <w:t>меры по предотвращению проникновения злоумышленников в дом, правила поведения при попытке проникновения в дом посторонних;</w:t>
      </w:r>
    </w:p>
    <w:p w14:paraId="2DE72BD0" w14:textId="77777777" w:rsidR="001F06A3" w:rsidRDefault="005F0269">
      <w:pPr>
        <w:spacing w:line="263" w:lineRule="exact"/>
        <w:ind w:left="878"/>
        <w:rPr>
          <w:sz w:val="23"/>
        </w:rPr>
      </w:pPr>
      <w:r>
        <w:rPr>
          <w:sz w:val="23"/>
        </w:rPr>
        <w:t>классификация</w:t>
      </w:r>
      <w:r>
        <w:rPr>
          <w:spacing w:val="-8"/>
          <w:sz w:val="23"/>
        </w:rPr>
        <w:t xml:space="preserve"> </w:t>
      </w:r>
      <w:r>
        <w:rPr>
          <w:sz w:val="23"/>
        </w:rPr>
        <w:t>аварийных</w:t>
      </w:r>
      <w:r>
        <w:rPr>
          <w:spacing w:val="-6"/>
          <w:sz w:val="23"/>
        </w:rPr>
        <w:t xml:space="preserve"> </w:t>
      </w:r>
      <w:r>
        <w:rPr>
          <w:sz w:val="23"/>
        </w:rPr>
        <w:t>ситуаций</w:t>
      </w:r>
      <w:r>
        <w:rPr>
          <w:spacing w:val="-5"/>
          <w:sz w:val="23"/>
        </w:rPr>
        <w:t xml:space="preserve"> </w:t>
      </w:r>
      <w:r>
        <w:rPr>
          <w:sz w:val="23"/>
        </w:rPr>
        <w:t>на</w:t>
      </w:r>
      <w:r>
        <w:rPr>
          <w:spacing w:val="-6"/>
          <w:sz w:val="23"/>
        </w:rPr>
        <w:t xml:space="preserve"> </w:t>
      </w:r>
      <w:r>
        <w:rPr>
          <w:sz w:val="23"/>
        </w:rPr>
        <w:t>коммунальных</w:t>
      </w:r>
      <w:r>
        <w:rPr>
          <w:spacing w:val="-2"/>
          <w:sz w:val="23"/>
        </w:rPr>
        <w:t xml:space="preserve"> </w:t>
      </w:r>
      <w:r>
        <w:rPr>
          <w:sz w:val="23"/>
        </w:rPr>
        <w:t>системах</w:t>
      </w:r>
      <w:r>
        <w:rPr>
          <w:spacing w:val="-5"/>
          <w:sz w:val="23"/>
        </w:rPr>
        <w:t xml:space="preserve"> </w:t>
      </w:r>
      <w:r>
        <w:rPr>
          <w:spacing w:val="-2"/>
          <w:sz w:val="23"/>
        </w:rPr>
        <w:t>жизнеобеспечения;</w:t>
      </w:r>
    </w:p>
    <w:p w14:paraId="18889EDC" w14:textId="77777777" w:rsidR="001F06A3" w:rsidRDefault="005F0269">
      <w:pPr>
        <w:spacing w:line="252" w:lineRule="auto"/>
        <w:ind w:left="595" w:firstLine="283"/>
        <w:rPr>
          <w:b/>
          <w:sz w:val="23"/>
        </w:rPr>
      </w:pPr>
      <w:r>
        <w:rPr>
          <w:sz w:val="23"/>
        </w:rPr>
        <w:t>правила</w:t>
      </w:r>
      <w:r>
        <w:rPr>
          <w:spacing w:val="40"/>
          <w:sz w:val="23"/>
        </w:rPr>
        <w:t xml:space="preserve"> </w:t>
      </w:r>
      <w:r>
        <w:rPr>
          <w:sz w:val="23"/>
        </w:rPr>
        <w:t>предупреждения</w:t>
      </w:r>
      <w:r>
        <w:rPr>
          <w:spacing w:val="40"/>
          <w:sz w:val="23"/>
        </w:rPr>
        <w:t xml:space="preserve"> </w:t>
      </w:r>
      <w:r>
        <w:rPr>
          <w:sz w:val="23"/>
        </w:rPr>
        <w:t>возможных</w:t>
      </w:r>
      <w:r>
        <w:rPr>
          <w:spacing w:val="40"/>
          <w:sz w:val="23"/>
        </w:rPr>
        <w:t xml:space="preserve"> </w:t>
      </w:r>
      <w:r>
        <w:rPr>
          <w:sz w:val="23"/>
        </w:rPr>
        <w:t>аварий</w:t>
      </w:r>
      <w:r>
        <w:rPr>
          <w:spacing w:val="40"/>
          <w:sz w:val="23"/>
        </w:rPr>
        <w:t xml:space="preserve"> </w:t>
      </w:r>
      <w:r>
        <w:rPr>
          <w:sz w:val="23"/>
        </w:rPr>
        <w:t>на</w:t>
      </w:r>
      <w:r>
        <w:rPr>
          <w:spacing w:val="40"/>
          <w:sz w:val="23"/>
        </w:rPr>
        <w:t xml:space="preserve"> </w:t>
      </w:r>
      <w:r>
        <w:rPr>
          <w:sz w:val="23"/>
        </w:rPr>
        <w:t>коммунальных</w:t>
      </w:r>
      <w:r>
        <w:rPr>
          <w:spacing w:val="40"/>
          <w:sz w:val="23"/>
        </w:rPr>
        <w:t xml:space="preserve"> </w:t>
      </w:r>
      <w:r>
        <w:rPr>
          <w:sz w:val="23"/>
        </w:rPr>
        <w:t>системах,</w:t>
      </w:r>
      <w:r>
        <w:rPr>
          <w:spacing w:val="40"/>
          <w:sz w:val="23"/>
        </w:rPr>
        <w:t xml:space="preserve"> </w:t>
      </w:r>
      <w:r>
        <w:rPr>
          <w:sz w:val="23"/>
        </w:rPr>
        <w:t>порядок</w:t>
      </w:r>
      <w:r>
        <w:rPr>
          <w:spacing w:val="40"/>
          <w:sz w:val="23"/>
        </w:rPr>
        <w:t xml:space="preserve"> </w:t>
      </w:r>
      <w:r>
        <w:rPr>
          <w:sz w:val="23"/>
        </w:rPr>
        <w:t>действий</w:t>
      </w:r>
      <w:r>
        <w:rPr>
          <w:spacing w:val="40"/>
          <w:sz w:val="23"/>
        </w:rPr>
        <w:t xml:space="preserve"> </w:t>
      </w:r>
      <w:r>
        <w:rPr>
          <w:sz w:val="23"/>
        </w:rPr>
        <w:t>при авариях на коммунальных системах</w:t>
      </w:r>
      <w:r>
        <w:rPr>
          <w:b/>
          <w:sz w:val="23"/>
        </w:rPr>
        <w:t>.</w:t>
      </w:r>
    </w:p>
    <w:p w14:paraId="4C431EA9" w14:textId="77777777" w:rsidR="001F06A3" w:rsidRDefault="001F06A3">
      <w:pPr>
        <w:spacing w:line="252" w:lineRule="auto"/>
        <w:rPr>
          <w:sz w:val="23"/>
        </w:rPr>
        <w:sectPr w:rsidR="001F06A3">
          <w:pgSz w:w="11900" w:h="16850"/>
          <w:pgMar w:top="480" w:right="220" w:bottom="640" w:left="480" w:header="0" w:footer="266" w:gutter="0"/>
          <w:cols w:space="720"/>
        </w:sectPr>
      </w:pPr>
    </w:p>
    <w:p w14:paraId="45FC10D6" w14:textId="77777777" w:rsidR="001F06A3" w:rsidRDefault="005F0269">
      <w:pPr>
        <w:pStyle w:val="4"/>
        <w:spacing w:before="62"/>
        <w:jc w:val="left"/>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14:paraId="721EBA9B" w14:textId="77777777" w:rsidR="001F06A3" w:rsidRDefault="005F0269">
      <w:pPr>
        <w:pStyle w:val="a3"/>
        <w:spacing w:line="274" w:lineRule="exact"/>
        <w:ind w:left="1330" w:firstLine="0"/>
        <w:jc w:val="left"/>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14:paraId="1FE9B67C" w14:textId="77777777" w:rsidR="001F06A3" w:rsidRDefault="005F0269">
      <w:pPr>
        <w:pStyle w:val="a3"/>
        <w:ind w:left="1330" w:right="2379" w:firstLine="0"/>
        <w:jc w:val="left"/>
      </w:pPr>
      <w:r>
        <w:t>условия</w:t>
      </w:r>
      <w:r>
        <w:rPr>
          <w:spacing w:val="-7"/>
        </w:rPr>
        <w:t xml:space="preserve"> </w:t>
      </w:r>
      <w:r>
        <w:t>обеспечения</w:t>
      </w:r>
      <w:r>
        <w:rPr>
          <w:spacing w:val="-7"/>
        </w:rPr>
        <w:t xml:space="preserve"> </w:t>
      </w:r>
      <w:r>
        <w:t>безопасности</w:t>
      </w:r>
      <w:r>
        <w:rPr>
          <w:spacing w:val="-5"/>
        </w:rPr>
        <w:t xml:space="preserve"> </w:t>
      </w:r>
      <w:r>
        <w:t>участников</w:t>
      </w:r>
      <w:r>
        <w:rPr>
          <w:spacing w:val="-8"/>
        </w:rPr>
        <w:t xml:space="preserve"> </w:t>
      </w:r>
      <w:r>
        <w:t>дорожного</w:t>
      </w:r>
      <w:r>
        <w:rPr>
          <w:spacing w:val="-7"/>
        </w:rPr>
        <w:t xml:space="preserve"> </w:t>
      </w:r>
      <w:r>
        <w:t>движения; правила дорожного движения и дорожные знаки для пешеходов;</w:t>
      </w:r>
    </w:p>
    <w:p w14:paraId="640A755B" w14:textId="77777777" w:rsidR="001F06A3" w:rsidRDefault="005F0269">
      <w:pPr>
        <w:pStyle w:val="a3"/>
        <w:spacing w:before="1"/>
        <w:jc w:val="left"/>
      </w:pPr>
      <w:r>
        <w:t>«дорожные</w:t>
      </w:r>
      <w:r>
        <w:rPr>
          <w:spacing w:val="80"/>
        </w:rPr>
        <w:t xml:space="preserve"> </w:t>
      </w:r>
      <w:r>
        <w:t>ловушки»</w:t>
      </w:r>
      <w:r>
        <w:rPr>
          <w:spacing w:val="79"/>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световозвращающие</w:t>
      </w:r>
      <w:r>
        <w:rPr>
          <w:spacing w:val="80"/>
        </w:rPr>
        <w:t xml:space="preserve"> </w:t>
      </w:r>
      <w:r>
        <w:t>элементы</w:t>
      </w:r>
      <w:r>
        <w:rPr>
          <w:spacing w:val="80"/>
        </w:rPr>
        <w:t xml:space="preserve"> </w:t>
      </w:r>
      <w:r>
        <w:t>и правила их применения;</w:t>
      </w:r>
    </w:p>
    <w:p w14:paraId="00451AC0" w14:textId="77777777" w:rsidR="001F06A3" w:rsidRDefault="005F0269">
      <w:pPr>
        <w:pStyle w:val="a3"/>
        <w:ind w:left="1330" w:firstLine="0"/>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14:paraId="761FE06F" w14:textId="77777777" w:rsidR="001F06A3" w:rsidRDefault="005F0269">
      <w:pPr>
        <w:pStyle w:val="a3"/>
        <w:ind w:right="283"/>
        <w:jc w:val="left"/>
      </w:pPr>
      <w:r>
        <w:t>обязанности</w:t>
      </w:r>
      <w:r>
        <w:rPr>
          <w:spacing w:val="-8"/>
        </w:rPr>
        <w:t xml:space="preserve"> </w:t>
      </w:r>
      <w:r>
        <w:t>пассажиров</w:t>
      </w:r>
      <w:r>
        <w:rPr>
          <w:spacing w:val="-9"/>
        </w:rPr>
        <w:t xml:space="preserve"> </w:t>
      </w:r>
      <w:r>
        <w:t>маршрутных</w:t>
      </w:r>
      <w:r>
        <w:rPr>
          <w:spacing w:val="-7"/>
        </w:rPr>
        <w:t xml:space="preserve"> </w:t>
      </w:r>
      <w:r>
        <w:t>транспортных</w:t>
      </w:r>
      <w:r>
        <w:rPr>
          <w:spacing w:val="-7"/>
        </w:rPr>
        <w:t xml:space="preserve"> </w:t>
      </w:r>
      <w:r>
        <w:t>средств,</w:t>
      </w:r>
      <w:r>
        <w:rPr>
          <w:spacing w:val="-9"/>
        </w:rPr>
        <w:t xml:space="preserve"> </w:t>
      </w:r>
      <w:r>
        <w:t>ремень</w:t>
      </w:r>
      <w:r>
        <w:rPr>
          <w:spacing w:val="-10"/>
        </w:rPr>
        <w:t xml:space="preserve"> </w:t>
      </w:r>
      <w:r>
        <w:t>безопасности</w:t>
      </w:r>
      <w:r>
        <w:rPr>
          <w:spacing w:val="-9"/>
        </w:rPr>
        <w:t xml:space="preserve"> </w:t>
      </w:r>
      <w:r>
        <w:t>и</w:t>
      </w:r>
      <w:r>
        <w:rPr>
          <w:spacing w:val="-9"/>
        </w:rPr>
        <w:t xml:space="preserve"> </w:t>
      </w:r>
      <w:r>
        <w:t>правила его применения;</w:t>
      </w:r>
    </w:p>
    <w:p w14:paraId="3FF1F45E" w14:textId="77777777" w:rsidR="001F06A3" w:rsidRDefault="005F0269">
      <w:pPr>
        <w:pStyle w:val="a3"/>
        <w:jc w:val="left"/>
      </w:pPr>
      <w:r>
        <w:t>порядок</w:t>
      </w:r>
      <w:r>
        <w:rPr>
          <w:spacing w:val="80"/>
        </w:rPr>
        <w:t xml:space="preserve"> </w:t>
      </w:r>
      <w:r>
        <w:t>действий</w:t>
      </w:r>
      <w:r>
        <w:rPr>
          <w:spacing w:val="80"/>
        </w:rPr>
        <w:t xml:space="preserve"> </w:t>
      </w:r>
      <w:r>
        <w:t>пассажиров</w:t>
      </w:r>
      <w:r>
        <w:rPr>
          <w:spacing w:val="80"/>
        </w:rPr>
        <w:t xml:space="preserve"> </w:t>
      </w:r>
      <w:r>
        <w:t>в</w:t>
      </w:r>
      <w:r>
        <w:rPr>
          <w:spacing w:val="80"/>
        </w:rPr>
        <w:t xml:space="preserve"> </w:t>
      </w:r>
      <w:r>
        <w:t>маршрутных</w:t>
      </w:r>
      <w:r>
        <w:rPr>
          <w:spacing w:val="80"/>
        </w:rPr>
        <w:t xml:space="preserve"> </w:t>
      </w:r>
      <w:r>
        <w:t>транспортных</w:t>
      </w:r>
      <w:r>
        <w:rPr>
          <w:spacing w:val="80"/>
        </w:rPr>
        <w:t xml:space="preserve"> </w:t>
      </w:r>
      <w:r>
        <w:t>средствах</w:t>
      </w:r>
      <w:r>
        <w:rPr>
          <w:spacing w:val="80"/>
        </w:rPr>
        <w:t xml:space="preserve"> </w:t>
      </w:r>
      <w:r>
        <w:t>при</w:t>
      </w:r>
      <w:r>
        <w:rPr>
          <w:spacing w:val="80"/>
        </w:rPr>
        <w:t xml:space="preserve"> </w:t>
      </w:r>
      <w:r>
        <w:t>опасных</w:t>
      </w:r>
      <w:r>
        <w:rPr>
          <w:spacing w:val="80"/>
        </w:rPr>
        <w:t xml:space="preserve"> </w:t>
      </w:r>
      <w:r>
        <w:t>и чрезвычайных ситуациях;</w:t>
      </w:r>
    </w:p>
    <w:p w14:paraId="40388D8B" w14:textId="77777777" w:rsidR="001F06A3" w:rsidRDefault="005F0269">
      <w:pPr>
        <w:pStyle w:val="a3"/>
        <w:ind w:left="1330" w:firstLine="0"/>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14:paraId="549AEDB4" w14:textId="77777777" w:rsidR="001F06A3" w:rsidRDefault="005F0269">
      <w:pPr>
        <w:pStyle w:val="a3"/>
        <w:tabs>
          <w:tab w:val="left" w:pos="2370"/>
          <w:tab w:val="left" w:pos="3702"/>
          <w:tab w:val="left" w:pos="4925"/>
          <w:tab w:val="left" w:pos="5496"/>
          <w:tab w:val="left" w:pos="6635"/>
          <w:tab w:val="left" w:pos="8070"/>
          <w:tab w:val="left" w:pos="9027"/>
          <w:tab w:val="left" w:pos="9375"/>
          <w:tab w:val="left" w:pos="10132"/>
        </w:tabs>
        <w:ind w:right="286"/>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индивидиальной мобильности;</w:t>
      </w:r>
    </w:p>
    <w:p w14:paraId="569DF4EC" w14:textId="77777777" w:rsidR="001F06A3" w:rsidRDefault="005F0269">
      <w:pPr>
        <w:pStyle w:val="a3"/>
        <w:ind w:left="1330" w:right="2379" w:firstLine="0"/>
        <w:jc w:val="left"/>
      </w:pPr>
      <w:r>
        <w:t>дорожные</w:t>
      </w:r>
      <w:r>
        <w:rPr>
          <w:spacing w:val="-8"/>
        </w:rPr>
        <w:t xml:space="preserve"> </w:t>
      </w:r>
      <w:r>
        <w:t>знаки</w:t>
      </w:r>
      <w:r>
        <w:rPr>
          <w:spacing w:val="-7"/>
        </w:rPr>
        <w:t xml:space="preserve"> </w:t>
      </w:r>
      <w:r>
        <w:t>для</w:t>
      </w:r>
      <w:r>
        <w:rPr>
          <w:spacing w:val="-7"/>
        </w:rPr>
        <w:t xml:space="preserve"> </w:t>
      </w:r>
      <w:r>
        <w:t>водителя</w:t>
      </w:r>
      <w:r>
        <w:rPr>
          <w:spacing w:val="-7"/>
        </w:rPr>
        <w:t xml:space="preserve"> </w:t>
      </w:r>
      <w:r>
        <w:t>велосипеда,</w:t>
      </w:r>
      <w:r>
        <w:rPr>
          <w:spacing w:val="-7"/>
        </w:rPr>
        <w:t xml:space="preserve"> </w:t>
      </w:r>
      <w:r>
        <w:t>сигналы</w:t>
      </w:r>
      <w:r>
        <w:rPr>
          <w:spacing w:val="-7"/>
        </w:rPr>
        <w:t xml:space="preserve"> </w:t>
      </w:r>
      <w:r>
        <w:t>велосипедиста; правила подготовки велосипеда к пользованию;</w:t>
      </w:r>
    </w:p>
    <w:p w14:paraId="04C9D61C" w14:textId="77777777" w:rsidR="001F06A3" w:rsidRDefault="005F0269">
      <w:pPr>
        <w:pStyle w:val="a3"/>
        <w:ind w:left="1330" w:firstLine="0"/>
        <w:jc w:val="left"/>
      </w:pPr>
      <w:r>
        <w:t>дорожно-транспортные</w:t>
      </w:r>
      <w:r>
        <w:rPr>
          <w:spacing w:val="-11"/>
        </w:rPr>
        <w:t xml:space="preserve"> </w:t>
      </w:r>
      <w:r>
        <w:t>происшествия</w:t>
      </w:r>
      <w:r>
        <w:rPr>
          <w:spacing w:val="-6"/>
        </w:rPr>
        <w:t xml:space="preserve"> </w:t>
      </w:r>
      <w:r>
        <w:t>и</w:t>
      </w:r>
      <w:r>
        <w:rPr>
          <w:spacing w:val="-5"/>
        </w:rPr>
        <w:t xml:space="preserve"> </w:t>
      </w:r>
      <w:r>
        <w:t>причины</w:t>
      </w:r>
      <w:r>
        <w:rPr>
          <w:spacing w:val="-5"/>
        </w:rPr>
        <w:t xml:space="preserve"> </w:t>
      </w:r>
      <w:r>
        <w:t>их</w:t>
      </w:r>
      <w:r>
        <w:rPr>
          <w:spacing w:val="-3"/>
        </w:rPr>
        <w:t xml:space="preserve"> </w:t>
      </w:r>
      <w:r>
        <w:rPr>
          <w:spacing w:val="-2"/>
        </w:rPr>
        <w:t>возникновения;</w:t>
      </w:r>
    </w:p>
    <w:p w14:paraId="4E279184" w14:textId="77777777" w:rsidR="001F06A3" w:rsidRDefault="005F0269">
      <w:pPr>
        <w:pStyle w:val="a3"/>
        <w:ind w:left="1330" w:right="1240" w:firstLine="0"/>
        <w:jc w:val="left"/>
      </w:pPr>
      <w:r>
        <w:t>основные</w:t>
      </w:r>
      <w:r>
        <w:rPr>
          <w:spacing w:val="-9"/>
        </w:rPr>
        <w:t xml:space="preserve"> </w:t>
      </w:r>
      <w:r>
        <w:t>факторы</w:t>
      </w:r>
      <w:r>
        <w:rPr>
          <w:spacing w:val="-7"/>
        </w:rPr>
        <w:t xml:space="preserve"> </w:t>
      </w:r>
      <w:r>
        <w:t>риска</w:t>
      </w:r>
      <w:r>
        <w:rPr>
          <w:spacing w:val="-8"/>
        </w:rPr>
        <w:t xml:space="preserve"> </w:t>
      </w:r>
      <w:r>
        <w:t>возникновения</w:t>
      </w:r>
      <w:r>
        <w:rPr>
          <w:spacing w:val="-10"/>
        </w:rPr>
        <w:t xml:space="preserve"> </w:t>
      </w:r>
      <w:r>
        <w:t>дорожно-транспортных</w:t>
      </w:r>
      <w:r>
        <w:rPr>
          <w:spacing w:val="-8"/>
        </w:rPr>
        <w:t xml:space="preserve"> </w:t>
      </w:r>
      <w:r>
        <w:t>происшествий; порядок действий очевидца дорожно-транспортного происшествия;</w:t>
      </w:r>
    </w:p>
    <w:p w14:paraId="5F064846" w14:textId="77777777" w:rsidR="001F06A3" w:rsidRDefault="005F0269">
      <w:pPr>
        <w:pStyle w:val="a3"/>
        <w:ind w:left="1330" w:firstLine="0"/>
        <w:jc w:val="left"/>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14:paraId="0F0F7EAC" w14:textId="77777777" w:rsidR="001F06A3" w:rsidRDefault="005F0269">
      <w:pPr>
        <w:pStyle w:val="a3"/>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водного,</w:t>
      </w:r>
      <w:r>
        <w:rPr>
          <w:spacing w:val="40"/>
        </w:rPr>
        <w:t xml:space="preserve"> </w:t>
      </w:r>
      <w:r>
        <w:rPr>
          <w:spacing w:val="-2"/>
        </w:rPr>
        <w:t>воздушного);</w:t>
      </w:r>
    </w:p>
    <w:p w14:paraId="607B4CC5" w14:textId="77777777" w:rsidR="001F06A3" w:rsidRDefault="005F0269">
      <w:pPr>
        <w:pStyle w:val="a3"/>
        <w:spacing w:before="1"/>
        <w:jc w:val="left"/>
      </w:pPr>
      <w:r>
        <w:t>обязанности и порядок действий пассажиров при различных</w:t>
      </w:r>
      <w:r>
        <w:rPr>
          <w:spacing w:val="28"/>
        </w:rPr>
        <w:t xml:space="preserve"> </w:t>
      </w:r>
      <w:r>
        <w:t>происшествиях</w:t>
      </w:r>
      <w:r>
        <w:rPr>
          <w:spacing w:val="28"/>
        </w:rPr>
        <w:t xml:space="preserve"> </w:t>
      </w:r>
      <w:r>
        <w:t>на отдельных видах транспорта, в том числе вызванных террористическим актом;</w:t>
      </w:r>
    </w:p>
    <w:p w14:paraId="753D1BEC" w14:textId="77777777" w:rsidR="001F06A3" w:rsidRDefault="005F0269">
      <w:pPr>
        <w:pStyle w:val="a3"/>
        <w:tabs>
          <w:tab w:val="left" w:pos="9528"/>
        </w:tabs>
        <w:ind w:right="296"/>
        <w:jc w:val="left"/>
      </w:pPr>
      <w:r>
        <w:t>приёмы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tab/>
        <w:t>в</w:t>
      </w:r>
      <w:r>
        <w:rPr>
          <w:spacing w:val="69"/>
        </w:rPr>
        <w:t xml:space="preserve"> </w:t>
      </w:r>
      <w:r>
        <w:t>результате чрезвычайных ситуаций на транспорте.</w:t>
      </w:r>
    </w:p>
    <w:p w14:paraId="44651E53" w14:textId="77777777" w:rsidR="001F06A3" w:rsidRDefault="005F0269">
      <w:pPr>
        <w:pStyle w:val="4"/>
        <w:spacing w:before="4"/>
        <w:ind w:left="590"/>
        <w:jc w:val="left"/>
      </w:pPr>
      <w:r>
        <w:t>Модуль</w:t>
      </w:r>
      <w:r>
        <w:rPr>
          <w:spacing w:val="-5"/>
        </w:rPr>
        <w:t xml:space="preserve"> </w:t>
      </w:r>
      <w:r>
        <w:t>№</w:t>
      </w:r>
      <w:r>
        <w:rPr>
          <w:spacing w:val="-4"/>
        </w:rPr>
        <w:t xml:space="preserve"> </w:t>
      </w:r>
      <w:r>
        <w:t>6</w:t>
      </w:r>
      <w:r>
        <w:rPr>
          <w:spacing w:val="-2"/>
        </w:rPr>
        <w:t xml:space="preserve"> </w:t>
      </w:r>
      <w:r>
        <w:t>«Безопасность</w:t>
      </w:r>
      <w:r>
        <w:rPr>
          <w:spacing w:val="-3"/>
        </w:rPr>
        <w:t xml:space="preserve"> </w:t>
      </w:r>
      <w:r>
        <w:t>в</w:t>
      </w:r>
      <w:r>
        <w:rPr>
          <w:spacing w:val="-2"/>
        </w:rPr>
        <w:t xml:space="preserve"> </w:t>
      </w:r>
      <w:r>
        <w:t>общественных</w:t>
      </w:r>
      <w:r>
        <w:rPr>
          <w:spacing w:val="-2"/>
        </w:rPr>
        <w:t xml:space="preserve"> местах»:</w:t>
      </w:r>
    </w:p>
    <w:p w14:paraId="76493E13" w14:textId="77777777" w:rsidR="001F06A3" w:rsidRDefault="005F0269">
      <w:pPr>
        <w:pStyle w:val="a3"/>
        <w:ind w:firstLine="0"/>
        <w:jc w:val="left"/>
      </w:pPr>
      <w:r>
        <w:t>общественные</w:t>
      </w:r>
      <w:r>
        <w:rPr>
          <w:spacing w:val="-6"/>
        </w:rPr>
        <w:t xml:space="preserve"> </w:t>
      </w:r>
      <w:r>
        <w:t>места</w:t>
      </w:r>
      <w:r>
        <w:rPr>
          <w:spacing w:val="-4"/>
        </w:rPr>
        <w:t xml:space="preserve"> </w:t>
      </w:r>
      <w:r>
        <w:t>и</w:t>
      </w:r>
      <w:r>
        <w:rPr>
          <w:spacing w:val="-5"/>
        </w:rPr>
        <w:t xml:space="preserve"> </w:t>
      </w:r>
      <w:r>
        <w:t>их</w:t>
      </w:r>
      <w:r>
        <w:rPr>
          <w:spacing w:val="-5"/>
        </w:rPr>
        <w:t xml:space="preserve"> </w:t>
      </w:r>
      <w:r>
        <w:t>характеристики,</w:t>
      </w:r>
      <w:r>
        <w:rPr>
          <w:spacing w:val="-4"/>
        </w:rPr>
        <w:t xml:space="preserve"> </w:t>
      </w:r>
      <w:r>
        <w:t>потенциальные</w:t>
      </w:r>
      <w:r>
        <w:rPr>
          <w:spacing w:val="-6"/>
        </w:rPr>
        <w:t xml:space="preserve"> </w:t>
      </w:r>
      <w:r>
        <w:t>источники</w:t>
      </w:r>
      <w:r>
        <w:rPr>
          <w:spacing w:val="-6"/>
        </w:rPr>
        <w:t xml:space="preserve"> </w:t>
      </w:r>
      <w:r>
        <w:t>опасности</w:t>
      </w:r>
      <w:r>
        <w:rPr>
          <w:spacing w:val="-4"/>
        </w:rPr>
        <w:t xml:space="preserve"> </w:t>
      </w:r>
      <w:r>
        <w:t>в</w:t>
      </w:r>
      <w:r>
        <w:rPr>
          <w:spacing w:val="-5"/>
        </w:rPr>
        <w:t xml:space="preserve"> </w:t>
      </w:r>
      <w:r>
        <w:t xml:space="preserve">общественных </w:t>
      </w:r>
      <w:r>
        <w:rPr>
          <w:spacing w:val="-2"/>
        </w:rPr>
        <w:t>местах;</w:t>
      </w:r>
    </w:p>
    <w:p w14:paraId="72DF5CA1" w14:textId="77777777" w:rsidR="001F06A3" w:rsidRDefault="005F0269">
      <w:pPr>
        <w:pStyle w:val="a3"/>
        <w:ind w:right="3018" w:firstLine="0"/>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14:paraId="7DF184E5" w14:textId="77777777" w:rsidR="001F06A3" w:rsidRDefault="005F0269">
      <w:pPr>
        <w:pStyle w:val="a3"/>
        <w:ind w:right="2379" w:firstLine="0"/>
        <w:jc w:val="left"/>
      </w:pPr>
      <w:r>
        <w:t>порядок</w:t>
      </w:r>
      <w:r>
        <w:rPr>
          <w:spacing w:val="-5"/>
        </w:rPr>
        <w:t xml:space="preserve"> </w:t>
      </w:r>
      <w:r>
        <w:t>действий</w:t>
      </w:r>
      <w:r>
        <w:rPr>
          <w:spacing w:val="-5"/>
        </w:rPr>
        <w:t xml:space="preserve"> </w:t>
      </w:r>
      <w:r>
        <w:t>при</w:t>
      </w:r>
      <w:r>
        <w:rPr>
          <w:spacing w:val="-6"/>
        </w:rPr>
        <w:t xml:space="preserve"> </w:t>
      </w:r>
      <w:r>
        <w:t>беспорядках</w:t>
      </w:r>
      <w:r>
        <w:rPr>
          <w:spacing w:val="-4"/>
        </w:rPr>
        <w:t xml:space="preserve"> </w:t>
      </w:r>
      <w:r>
        <w:t>в</w:t>
      </w:r>
      <w:r>
        <w:rPr>
          <w:spacing w:val="-7"/>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14:paraId="35844180" w14:textId="77777777" w:rsidR="001F06A3" w:rsidRDefault="005F0269">
      <w:pPr>
        <w:pStyle w:val="a3"/>
        <w:ind w:right="3018" w:firstLine="0"/>
        <w:jc w:val="left"/>
      </w:pPr>
      <w:r>
        <w:t>порядок</w:t>
      </w:r>
      <w:r>
        <w:rPr>
          <w:spacing w:val="-7"/>
        </w:rPr>
        <w:t xml:space="preserve"> </w:t>
      </w:r>
      <w:r>
        <w:t>действий</w:t>
      </w:r>
      <w:r>
        <w:rPr>
          <w:spacing w:val="-8"/>
        </w:rPr>
        <w:t xml:space="preserve"> </w:t>
      </w:r>
      <w:r>
        <w:t>при</w:t>
      </w:r>
      <w:r>
        <w:rPr>
          <w:spacing w:val="-8"/>
        </w:rPr>
        <w:t xml:space="preserve"> </w:t>
      </w:r>
      <w:r>
        <w:t>обнаружении</w:t>
      </w:r>
      <w:r>
        <w:rPr>
          <w:spacing w:val="-5"/>
        </w:rPr>
        <w:t xml:space="preserve"> </w:t>
      </w:r>
      <w:r>
        <w:t>угрозы</w:t>
      </w:r>
      <w:r>
        <w:rPr>
          <w:spacing w:val="-8"/>
        </w:rPr>
        <w:t xml:space="preserve"> </w:t>
      </w:r>
      <w:r>
        <w:t>возникновения</w:t>
      </w:r>
      <w:r>
        <w:rPr>
          <w:spacing w:val="-10"/>
        </w:rPr>
        <w:t xml:space="preserve"> </w:t>
      </w:r>
      <w:r>
        <w:t>пожара; порядок действий при эвакуации из общественных мест и зданий;</w:t>
      </w:r>
    </w:p>
    <w:p w14:paraId="2DD18C2A" w14:textId="77777777" w:rsidR="001F06A3" w:rsidRDefault="005F0269">
      <w:pPr>
        <w:pStyle w:val="a3"/>
        <w:ind w:right="855" w:firstLine="0"/>
        <w:jc w:val="left"/>
      </w:pPr>
      <w:r>
        <w:t>опасности</w:t>
      </w:r>
      <w:r>
        <w:rPr>
          <w:spacing w:val="-4"/>
        </w:rPr>
        <w:t xml:space="preserve"> </w:t>
      </w:r>
      <w:r>
        <w:t>криминогенного</w:t>
      </w:r>
      <w:r>
        <w:rPr>
          <w:spacing w:val="-5"/>
        </w:rPr>
        <w:t xml:space="preserve"> </w:t>
      </w:r>
      <w:r>
        <w:t>и</w:t>
      </w:r>
      <w:r>
        <w:rPr>
          <w:spacing w:val="-5"/>
        </w:rPr>
        <w:t xml:space="preserve"> </w:t>
      </w:r>
      <w:r>
        <w:t>антиобщественного</w:t>
      </w:r>
      <w:r>
        <w:rPr>
          <w:spacing w:val="-5"/>
        </w:rPr>
        <w:t xml:space="preserve"> </w:t>
      </w:r>
      <w:r>
        <w:t>характера</w:t>
      </w:r>
      <w:r>
        <w:rPr>
          <w:spacing w:val="-7"/>
        </w:rPr>
        <w:t xml:space="preserve"> </w:t>
      </w:r>
      <w:r>
        <w:t>в</w:t>
      </w:r>
      <w:r>
        <w:rPr>
          <w:spacing w:val="-6"/>
        </w:rPr>
        <w:t xml:space="preserve"> </w:t>
      </w:r>
      <w:r>
        <w:t>общественных</w:t>
      </w:r>
      <w:r>
        <w:rPr>
          <w:spacing w:val="-4"/>
        </w:rPr>
        <w:t xml:space="preserve"> </w:t>
      </w:r>
      <w:r>
        <w:t>местах,</w:t>
      </w:r>
      <w:r>
        <w:rPr>
          <w:spacing w:val="-5"/>
        </w:rPr>
        <w:t xml:space="preserve"> </w:t>
      </w:r>
      <w:r>
        <w:t>порядок действий при их возникновении;</w:t>
      </w:r>
    </w:p>
    <w:p w14:paraId="5AFAF7BB" w14:textId="77777777" w:rsidR="001F06A3" w:rsidRDefault="005F0269">
      <w:pPr>
        <w:pStyle w:val="a3"/>
        <w:ind w:right="937" w:firstLine="0"/>
      </w:pPr>
      <w:r>
        <w:t>порядок</w:t>
      </w:r>
      <w:r>
        <w:rPr>
          <w:spacing w:val="-4"/>
        </w:rPr>
        <w:t xml:space="preserve"> </w:t>
      </w:r>
      <w:r>
        <w:t>действий</w:t>
      </w:r>
      <w:r>
        <w:rPr>
          <w:spacing w:val="-5"/>
        </w:rPr>
        <w:t xml:space="preserve"> </w:t>
      </w:r>
      <w:r>
        <w:t>при</w:t>
      </w:r>
      <w:r>
        <w:rPr>
          <w:spacing w:val="-5"/>
        </w:rPr>
        <w:t xml:space="preserve"> </w:t>
      </w:r>
      <w:r>
        <w:t>обнаружении</w:t>
      </w:r>
      <w:r>
        <w:rPr>
          <w:spacing w:val="-5"/>
        </w:rPr>
        <w:t xml:space="preserve"> </w:t>
      </w:r>
      <w:r>
        <w:t>бесхозных</w:t>
      </w:r>
      <w:r>
        <w:rPr>
          <w:spacing w:val="-6"/>
        </w:rPr>
        <w:t xml:space="preserve"> </w:t>
      </w:r>
      <w:r>
        <w:t>(потенциально</w:t>
      </w:r>
      <w:r>
        <w:rPr>
          <w:spacing w:val="-5"/>
        </w:rPr>
        <w:t xml:space="preserve"> </w:t>
      </w:r>
      <w:r>
        <w:t>опасных)</w:t>
      </w:r>
      <w:r>
        <w:rPr>
          <w:spacing w:val="-6"/>
        </w:rPr>
        <w:t xml:space="preserve"> </w:t>
      </w:r>
      <w:r>
        <w:t>вещей</w:t>
      </w:r>
      <w:r>
        <w:rPr>
          <w:spacing w:val="-5"/>
        </w:rPr>
        <w:t xml:space="preserve"> </w:t>
      </w:r>
      <w:r>
        <w:t>и</w:t>
      </w:r>
      <w:r>
        <w:rPr>
          <w:spacing w:val="-5"/>
        </w:rPr>
        <w:t xml:space="preserve"> </w:t>
      </w:r>
      <w:r>
        <w:t>предметов,</w:t>
      </w:r>
      <w:r>
        <w:rPr>
          <w:spacing w:val="-5"/>
        </w:rPr>
        <w:t xml:space="preserve"> </w:t>
      </w:r>
      <w:r>
        <w:t>а также</w:t>
      </w:r>
      <w:r>
        <w:rPr>
          <w:spacing w:val="-1"/>
        </w:rPr>
        <w:t xml:space="preserve"> </w:t>
      </w:r>
      <w:r>
        <w:t>в</w:t>
      </w:r>
      <w:r>
        <w:rPr>
          <w:spacing w:val="-2"/>
        </w:rPr>
        <w:t xml:space="preserve"> </w:t>
      </w:r>
      <w:r>
        <w:t>случае</w:t>
      </w:r>
      <w:r>
        <w:rPr>
          <w:spacing w:val="-2"/>
        </w:rPr>
        <w:t xml:space="preserve"> </w:t>
      </w:r>
      <w:r>
        <w:t>террористического</w:t>
      </w:r>
      <w:r>
        <w:rPr>
          <w:spacing w:val="-1"/>
        </w:rPr>
        <w:t xml:space="preserve"> </w:t>
      </w:r>
      <w:r>
        <w:t>акта,</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3"/>
        </w:rPr>
        <w:t xml:space="preserve"> </w:t>
      </w:r>
      <w:r>
        <w:t>заложников; порядок действий при взаимодействии с правоохранительными органами.</w:t>
      </w:r>
    </w:p>
    <w:p w14:paraId="68FE9DEB" w14:textId="77777777" w:rsidR="001F06A3" w:rsidRDefault="005F0269">
      <w:pPr>
        <w:pStyle w:val="4"/>
        <w:spacing w:before="4"/>
        <w:ind w:left="590"/>
      </w:pPr>
      <w:r>
        <w:t>Модуль</w:t>
      </w:r>
      <w:r>
        <w:rPr>
          <w:spacing w:val="-3"/>
        </w:rPr>
        <w:t xml:space="preserve"> </w:t>
      </w:r>
      <w:r>
        <w:t>№</w:t>
      </w:r>
      <w:r>
        <w:rPr>
          <w:spacing w:val="-5"/>
        </w:rPr>
        <w:t xml:space="preserve"> </w:t>
      </w:r>
      <w:r>
        <w:t>7</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14:paraId="0AFD2A2C" w14:textId="77777777" w:rsidR="001F06A3" w:rsidRDefault="005F0269">
      <w:pPr>
        <w:pStyle w:val="a3"/>
        <w:spacing w:line="274" w:lineRule="exact"/>
        <w:ind w:firstLine="0"/>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14:paraId="2D479FBE" w14:textId="77777777" w:rsidR="001F06A3" w:rsidRDefault="005F0269">
      <w:pPr>
        <w:pStyle w:val="a3"/>
        <w:ind w:right="295" w:firstLine="0"/>
        <w:jc w:val="left"/>
      </w:pPr>
      <w:r>
        <w:t>опасности</w:t>
      </w:r>
      <w:r>
        <w:rPr>
          <w:spacing w:val="-2"/>
        </w:rPr>
        <w:t xml:space="preserve"> </w:t>
      </w:r>
      <w:r>
        <w:t>в</w:t>
      </w:r>
      <w:r>
        <w:rPr>
          <w:spacing w:val="-4"/>
        </w:rPr>
        <w:t xml:space="preserve"> </w:t>
      </w:r>
      <w:r>
        <w:t>природной</w:t>
      </w:r>
      <w:r>
        <w:rPr>
          <w:spacing w:val="-5"/>
        </w:rPr>
        <w:t xml:space="preserve"> </w:t>
      </w:r>
      <w:r>
        <w:t>среде:</w:t>
      </w:r>
      <w:r>
        <w:rPr>
          <w:spacing w:val="-3"/>
        </w:rPr>
        <w:t xml:space="preserve"> </w:t>
      </w:r>
      <w:r>
        <w:t>дикие</w:t>
      </w:r>
      <w:r>
        <w:rPr>
          <w:spacing w:val="-4"/>
        </w:rPr>
        <w:t xml:space="preserve"> </w:t>
      </w:r>
      <w:r>
        <w:t>животные,</w:t>
      </w:r>
      <w:r>
        <w:rPr>
          <w:spacing w:val="-3"/>
        </w:rPr>
        <w:t xml:space="preserve"> </w:t>
      </w:r>
      <w:r>
        <w:t>змеи,</w:t>
      </w:r>
      <w:r>
        <w:rPr>
          <w:spacing w:val="-3"/>
        </w:rPr>
        <w:t xml:space="preserve"> </w:t>
      </w:r>
      <w:r>
        <w:t>насекомые</w:t>
      </w:r>
      <w:r>
        <w:rPr>
          <w:spacing w:val="40"/>
        </w:rPr>
        <w:t xml:space="preserve"> </w:t>
      </w:r>
      <w:r>
        <w:t>и</w:t>
      </w:r>
      <w:r>
        <w:rPr>
          <w:spacing w:val="-3"/>
        </w:rPr>
        <w:t xml:space="preserve"> </w:t>
      </w:r>
      <w:r>
        <w:t>паукообразные,</w:t>
      </w:r>
      <w:r>
        <w:rPr>
          <w:spacing w:val="-3"/>
        </w:rPr>
        <w:t xml:space="preserve"> </w:t>
      </w:r>
      <w:r>
        <w:t>ядовитые</w:t>
      </w:r>
      <w:r>
        <w:rPr>
          <w:spacing w:val="-4"/>
        </w:rPr>
        <w:t xml:space="preserve"> </w:t>
      </w:r>
      <w:r>
        <w:t>грибы и растения;</w:t>
      </w:r>
    </w:p>
    <w:p w14:paraId="2FC819FC" w14:textId="77777777" w:rsidR="001F06A3" w:rsidRDefault="005F0269">
      <w:pPr>
        <w:pStyle w:val="a3"/>
        <w:ind w:right="1240" w:firstLine="0"/>
        <w:jc w:val="left"/>
      </w:pPr>
      <w:r>
        <w:t>автономные</w:t>
      </w:r>
      <w:r>
        <w:rPr>
          <w:spacing w:val="-4"/>
        </w:rPr>
        <w:t xml:space="preserve"> </w:t>
      </w:r>
      <w:r>
        <w:t>условия,</w:t>
      </w:r>
      <w:r>
        <w:rPr>
          <w:spacing w:val="-4"/>
        </w:rPr>
        <w:t xml:space="preserve"> </w:t>
      </w:r>
      <w:r>
        <w:t>их</w:t>
      </w:r>
      <w:r>
        <w:rPr>
          <w:spacing w:val="-2"/>
        </w:rPr>
        <w:t xml:space="preserve"> </w:t>
      </w:r>
      <w:r>
        <w:t>особенности</w:t>
      </w:r>
      <w:r>
        <w:rPr>
          <w:spacing w:val="-4"/>
        </w:rPr>
        <w:t xml:space="preserve"> </w:t>
      </w:r>
      <w:r>
        <w:t>и</w:t>
      </w:r>
      <w:r>
        <w:rPr>
          <w:spacing w:val="-4"/>
        </w:rPr>
        <w:t xml:space="preserve"> </w:t>
      </w:r>
      <w:r>
        <w:t>опасности,</w:t>
      </w:r>
      <w:r>
        <w:rPr>
          <w:spacing w:val="-4"/>
        </w:rPr>
        <w:t xml:space="preserve"> </w:t>
      </w:r>
      <w:r>
        <w:t>правила</w:t>
      </w:r>
      <w:r>
        <w:rPr>
          <w:spacing w:val="-5"/>
        </w:rPr>
        <w:t xml:space="preserve"> </w:t>
      </w:r>
      <w:r>
        <w:t>подготовки</w:t>
      </w:r>
      <w:r>
        <w:rPr>
          <w:spacing w:val="40"/>
        </w:rPr>
        <w:t xml:space="preserve"> </w:t>
      </w:r>
      <w:r>
        <w:t>к</w:t>
      </w:r>
      <w:r>
        <w:rPr>
          <w:spacing w:val="-4"/>
        </w:rPr>
        <w:t xml:space="preserve"> </w:t>
      </w:r>
      <w:r>
        <w:t>длительному автономному существованию;</w:t>
      </w:r>
    </w:p>
    <w:p w14:paraId="2A99A9D9" w14:textId="77777777" w:rsidR="001F06A3" w:rsidRDefault="005F0269">
      <w:pPr>
        <w:pStyle w:val="a3"/>
        <w:ind w:right="2854" w:firstLine="0"/>
        <w:jc w:val="left"/>
      </w:pPr>
      <w:r>
        <w:t>порядок действий при автономном пребывании в природной среде; 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5"/>
        </w:rPr>
        <w:t xml:space="preserve"> </w:t>
      </w:r>
      <w:r>
        <w:t>сигналов</w:t>
      </w:r>
      <w:r>
        <w:rPr>
          <w:spacing w:val="-6"/>
        </w:rPr>
        <w:t xml:space="preserve"> </w:t>
      </w:r>
      <w:r>
        <w:t>бедствия;</w:t>
      </w:r>
    </w:p>
    <w:p w14:paraId="6415A061" w14:textId="77777777" w:rsidR="001F06A3" w:rsidRDefault="005F0269">
      <w:pPr>
        <w:pStyle w:val="a3"/>
        <w:ind w:right="1240" w:firstLine="0"/>
        <w:jc w:val="left"/>
      </w:pPr>
      <w:r>
        <w:t>природные</w:t>
      </w:r>
      <w:r>
        <w:rPr>
          <w:spacing w:val="-6"/>
        </w:rPr>
        <w:t xml:space="preserve"> </w:t>
      </w:r>
      <w:r>
        <w:t>пожары,</w:t>
      </w:r>
      <w:r>
        <w:rPr>
          <w:spacing w:val="-4"/>
        </w:rPr>
        <w:t xml:space="preserve"> </w:t>
      </w:r>
      <w:r>
        <w:t>их</w:t>
      </w:r>
      <w:r>
        <w:rPr>
          <w:spacing w:val="-5"/>
        </w:rPr>
        <w:t xml:space="preserve"> </w:t>
      </w:r>
      <w:r>
        <w:t>виды</w:t>
      </w:r>
      <w:r>
        <w:rPr>
          <w:spacing w:val="-4"/>
        </w:rPr>
        <w:t xml:space="preserve"> </w:t>
      </w:r>
      <w:r>
        <w:t>и</w:t>
      </w:r>
      <w:r>
        <w:rPr>
          <w:spacing w:val="-4"/>
        </w:rPr>
        <w:t xml:space="preserve"> </w:t>
      </w:r>
      <w:r>
        <w:t>опасности,</w:t>
      </w:r>
      <w:r>
        <w:rPr>
          <w:spacing w:val="-4"/>
        </w:rPr>
        <w:t xml:space="preserve"> </w:t>
      </w:r>
      <w:r>
        <w:t>факторы</w:t>
      </w:r>
      <w:r>
        <w:rPr>
          <w:spacing w:val="-4"/>
        </w:rPr>
        <w:t xml:space="preserve"> </w:t>
      </w:r>
      <w:r>
        <w:t>и</w:t>
      </w:r>
      <w:r>
        <w:rPr>
          <w:spacing w:val="-4"/>
        </w:rPr>
        <w:t xml:space="preserve"> </w:t>
      </w:r>
      <w:r>
        <w:t>причины</w:t>
      </w:r>
      <w:r>
        <w:rPr>
          <w:spacing w:val="40"/>
        </w:rPr>
        <w:t xml:space="preserve"> </w:t>
      </w:r>
      <w:r>
        <w:t>их</w:t>
      </w:r>
      <w:r>
        <w:rPr>
          <w:spacing w:val="-2"/>
        </w:rPr>
        <w:t xml:space="preserve"> </w:t>
      </w:r>
      <w:r>
        <w:t>возникновения,</w:t>
      </w:r>
      <w:r>
        <w:rPr>
          <w:spacing w:val="-4"/>
        </w:rPr>
        <w:t xml:space="preserve"> </w:t>
      </w:r>
      <w:r>
        <w:t>порядок действий при нахождении в зоне природного пожара;</w:t>
      </w:r>
    </w:p>
    <w:p w14:paraId="2CB68C12" w14:textId="77777777" w:rsidR="001F06A3" w:rsidRDefault="005F0269">
      <w:pPr>
        <w:pStyle w:val="a3"/>
        <w:ind w:firstLine="0"/>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14:paraId="7228586A" w14:textId="77777777" w:rsidR="001F06A3" w:rsidRDefault="005F0269">
      <w:pPr>
        <w:pStyle w:val="a3"/>
        <w:ind w:right="295" w:firstLine="0"/>
        <w:jc w:val="left"/>
      </w:pPr>
      <w:r>
        <w:t>снежные</w:t>
      </w:r>
      <w:r>
        <w:rPr>
          <w:spacing w:val="-6"/>
        </w:rPr>
        <w:t xml:space="preserve"> </w:t>
      </w:r>
      <w:r>
        <w:t>лавины,</w:t>
      </w:r>
      <w:r>
        <w:rPr>
          <w:spacing w:val="-4"/>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4"/>
        </w:rPr>
        <w:t xml:space="preserve"> </w:t>
      </w:r>
      <w:r>
        <w:t>действий,</w:t>
      </w:r>
      <w:r>
        <w:rPr>
          <w:spacing w:val="-4"/>
        </w:rPr>
        <w:t xml:space="preserve"> </w:t>
      </w:r>
      <w:r>
        <w:t>необходимый</w:t>
      </w:r>
      <w:r>
        <w:rPr>
          <w:spacing w:val="-4"/>
        </w:rPr>
        <w:t xml:space="preserve"> </w:t>
      </w:r>
      <w:r>
        <w:t>для</w:t>
      </w:r>
      <w:r>
        <w:rPr>
          <w:spacing w:val="-4"/>
        </w:rPr>
        <w:t xml:space="preserve"> </w:t>
      </w:r>
      <w:r>
        <w:t>снижения риска попадания в лавину;</w:t>
      </w:r>
    </w:p>
    <w:p w14:paraId="10D4DE76" w14:textId="77777777" w:rsidR="001F06A3" w:rsidRDefault="005F0269">
      <w:pPr>
        <w:pStyle w:val="a3"/>
        <w:spacing w:line="247" w:lineRule="auto"/>
        <w:ind w:firstLine="0"/>
        <w:jc w:val="left"/>
      </w:pPr>
      <w:r>
        <w:t>камнепады,</w:t>
      </w:r>
      <w:r>
        <w:rPr>
          <w:spacing w:val="-4"/>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3"/>
        </w:rPr>
        <w:t xml:space="preserve"> </w:t>
      </w:r>
      <w:r>
        <w:t>действий,</w:t>
      </w:r>
      <w:r>
        <w:rPr>
          <w:spacing w:val="-7"/>
        </w:rPr>
        <w:t xml:space="preserve"> </w:t>
      </w:r>
      <w:r>
        <w:t>необходимых</w:t>
      </w:r>
      <w:r>
        <w:rPr>
          <w:spacing w:val="-3"/>
        </w:rPr>
        <w:t xml:space="preserve"> </w:t>
      </w:r>
      <w:r>
        <w:t>для</w:t>
      </w:r>
      <w:r>
        <w:rPr>
          <w:spacing w:val="-4"/>
        </w:rPr>
        <w:t xml:space="preserve"> </w:t>
      </w:r>
      <w:r>
        <w:t>снижения</w:t>
      </w:r>
      <w:r>
        <w:rPr>
          <w:spacing w:val="-7"/>
        </w:rPr>
        <w:t xml:space="preserve"> </w:t>
      </w:r>
      <w:r>
        <w:t>риска попадания под камнепад;</w:t>
      </w:r>
    </w:p>
    <w:p w14:paraId="51670366" w14:textId="77777777" w:rsidR="001F06A3" w:rsidRDefault="001F06A3">
      <w:pPr>
        <w:spacing w:line="247" w:lineRule="auto"/>
        <w:sectPr w:rsidR="001F06A3">
          <w:pgSz w:w="11900" w:h="16850"/>
          <w:pgMar w:top="500" w:right="220" w:bottom="640" w:left="480" w:header="0" w:footer="266" w:gutter="0"/>
          <w:cols w:space="720"/>
        </w:sectPr>
      </w:pPr>
    </w:p>
    <w:p w14:paraId="77FA322C" w14:textId="77777777" w:rsidR="001F06A3" w:rsidRDefault="005F0269">
      <w:pPr>
        <w:pStyle w:val="a3"/>
        <w:spacing w:before="77"/>
        <w:ind w:left="1330" w:right="1195" w:firstLine="0"/>
      </w:pPr>
      <w:r>
        <w:t>сели,</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5"/>
        </w:rPr>
        <w:t xml:space="preserve"> </w:t>
      </w:r>
      <w:r>
        <w:t>действий</w:t>
      </w:r>
      <w:r>
        <w:rPr>
          <w:spacing w:val="-3"/>
        </w:rPr>
        <w:t xml:space="preserve"> </w:t>
      </w:r>
      <w:r>
        <w:t>при</w:t>
      </w:r>
      <w:r>
        <w:rPr>
          <w:spacing w:val="-3"/>
        </w:rPr>
        <w:t xml:space="preserve"> </w:t>
      </w:r>
      <w:r>
        <w:t>попадании</w:t>
      </w:r>
      <w:r>
        <w:rPr>
          <w:spacing w:val="40"/>
        </w:rPr>
        <w:t xml:space="preserve"> </w:t>
      </w:r>
      <w:r>
        <w:t>в</w:t>
      </w:r>
      <w:r>
        <w:rPr>
          <w:spacing w:val="-4"/>
        </w:rPr>
        <w:t xml:space="preserve"> </w:t>
      </w:r>
      <w:r>
        <w:t>зону</w:t>
      </w:r>
      <w:r>
        <w:rPr>
          <w:spacing w:val="-11"/>
        </w:rPr>
        <w:t xml:space="preserve"> </w:t>
      </w:r>
      <w:r>
        <w:t>селя; оползни, их характеристики и опасности, порядок действий при начале оползня;</w:t>
      </w:r>
    </w:p>
    <w:p w14:paraId="5463C52F" w14:textId="77777777" w:rsidR="001F06A3" w:rsidRDefault="005F0269">
      <w:pPr>
        <w:pStyle w:val="a3"/>
        <w:ind w:right="293"/>
      </w:pPr>
      <w:r>
        <w:t>общие правила безопасного поведения на водоёмах, правила купания</w:t>
      </w:r>
      <w:r>
        <w:rPr>
          <w:spacing w:val="40"/>
        </w:rPr>
        <w:t xml:space="preserve"> </w:t>
      </w:r>
      <w:r>
        <w:t>на оборудованных и необорудованных пляжах;</w:t>
      </w:r>
    </w:p>
    <w:p w14:paraId="12907804" w14:textId="77777777" w:rsidR="001F06A3" w:rsidRDefault="005F0269">
      <w:pPr>
        <w:pStyle w:val="a3"/>
        <w:spacing w:before="1"/>
        <w:ind w:right="285"/>
      </w:pPr>
      <w:r>
        <w:t>порядок</w:t>
      </w:r>
      <w:r>
        <w:rPr>
          <w:spacing w:val="-1"/>
        </w:rPr>
        <w:t xml:space="preserve"> </w:t>
      </w:r>
      <w:r>
        <w:t>действий</w:t>
      </w:r>
      <w:r>
        <w:rPr>
          <w:spacing w:val="-1"/>
        </w:rPr>
        <w:t xml:space="preserve"> </w:t>
      </w:r>
      <w:r>
        <w:t>при</w:t>
      </w:r>
      <w:r>
        <w:rPr>
          <w:spacing w:val="-1"/>
        </w:rPr>
        <w:t xml:space="preserve"> </w:t>
      </w:r>
      <w:r>
        <w:t>обнаружении тонущего человека; правила</w:t>
      </w:r>
      <w:r>
        <w:rPr>
          <w:spacing w:val="-1"/>
        </w:rPr>
        <w:t xml:space="preserve"> </w:t>
      </w:r>
      <w:r>
        <w:t>поведения при</w:t>
      </w:r>
      <w:r>
        <w:rPr>
          <w:spacing w:val="-1"/>
        </w:rPr>
        <w:t xml:space="preserve"> </w:t>
      </w:r>
      <w:r>
        <w:t>нахождении на плавсредствах; правила поведения при нахождении на льду, порядок действий при обнаружении человека в полынье;</w:t>
      </w:r>
    </w:p>
    <w:p w14:paraId="4B58E00F" w14:textId="77777777" w:rsidR="001F06A3" w:rsidRDefault="005F0269">
      <w:pPr>
        <w:pStyle w:val="a3"/>
        <w:ind w:left="1330" w:firstLine="0"/>
      </w:pPr>
      <w:r>
        <w:t>наводнения,</w:t>
      </w:r>
      <w:r>
        <w:rPr>
          <w:spacing w:val="-6"/>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2"/>
        </w:rPr>
        <w:t xml:space="preserve"> </w:t>
      </w:r>
      <w:r>
        <w:t>порядок</w:t>
      </w:r>
      <w:r>
        <w:rPr>
          <w:spacing w:val="-2"/>
        </w:rPr>
        <w:t xml:space="preserve"> </w:t>
      </w:r>
      <w:r>
        <w:t>действий</w:t>
      </w:r>
      <w:r>
        <w:rPr>
          <w:spacing w:val="52"/>
        </w:rPr>
        <w:t xml:space="preserve"> </w:t>
      </w:r>
      <w:r>
        <w:t>при</w:t>
      </w:r>
      <w:r>
        <w:rPr>
          <w:spacing w:val="-4"/>
        </w:rPr>
        <w:t xml:space="preserve"> </w:t>
      </w:r>
      <w:r>
        <w:rPr>
          <w:spacing w:val="-2"/>
        </w:rPr>
        <w:t>наводнении;</w:t>
      </w:r>
    </w:p>
    <w:p w14:paraId="2B98788A" w14:textId="77777777" w:rsidR="001F06A3" w:rsidRDefault="005F0269">
      <w:pPr>
        <w:pStyle w:val="a3"/>
        <w:ind w:left="1330" w:right="293" w:firstLine="0"/>
      </w:pPr>
      <w:r>
        <w:t>цунами, их характеристики и опасности, порядок действий при нахождении в зоне цунами; ураганы,</w:t>
      </w:r>
      <w:r>
        <w:rPr>
          <w:spacing w:val="14"/>
        </w:rPr>
        <w:t xml:space="preserve"> </w:t>
      </w:r>
      <w:r>
        <w:t>смерчи,</w:t>
      </w:r>
      <w:r>
        <w:rPr>
          <w:spacing w:val="15"/>
        </w:rPr>
        <w:t xml:space="preserve"> </w:t>
      </w:r>
      <w:r>
        <w:t>их</w:t>
      </w:r>
      <w:r>
        <w:rPr>
          <w:spacing w:val="14"/>
        </w:rPr>
        <w:t xml:space="preserve"> </w:t>
      </w:r>
      <w:r>
        <w:t>характеристики</w:t>
      </w:r>
      <w:r>
        <w:rPr>
          <w:spacing w:val="16"/>
        </w:rPr>
        <w:t xml:space="preserve"> </w:t>
      </w:r>
      <w:r>
        <w:t>и</w:t>
      </w:r>
      <w:r>
        <w:rPr>
          <w:spacing w:val="14"/>
        </w:rPr>
        <w:t xml:space="preserve"> </w:t>
      </w:r>
      <w:r>
        <w:t>опасности,</w:t>
      </w:r>
      <w:r>
        <w:rPr>
          <w:spacing w:val="14"/>
        </w:rPr>
        <w:t xml:space="preserve"> </w:t>
      </w:r>
      <w:r>
        <w:t>порядок</w:t>
      </w:r>
      <w:r>
        <w:rPr>
          <w:spacing w:val="16"/>
        </w:rPr>
        <w:t xml:space="preserve"> </w:t>
      </w:r>
      <w:r>
        <w:t>действий</w:t>
      </w:r>
      <w:r>
        <w:rPr>
          <w:spacing w:val="59"/>
          <w:w w:val="150"/>
        </w:rPr>
        <w:t xml:space="preserve"> </w:t>
      </w:r>
      <w:r>
        <w:t>при</w:t>
      </w:r>
      <w:r>
        <w:rPr>
          <w:spacing w:val="18"/>
        </w:rPr>
        <w:t xml:space="preserve"> </w:t>
      </w:r>
      <w:r>
        <w:t>ураганах,</w:t>
      </w:r>
      <w:r>
        <w:rPr>
          <w:spacing w:val="15"/>
        </w:rPr>
        <w:t xml:space="preserve"> </w:t>
      </w:r>
      <w:r>
        <w:t>бурях</w:t>
      </w:r>
      <w:r>
        <w:rPr>
          <w:spacing w:val="18"/>
        </w:rPr>
        <w:t xml:space="preserve"> </w:t>
      </w:r>
      <w:r>
        <w:rPr>
          <w:spacing w:val="-10"/>
        </w:rPr>
        <w:t>и</w:t>
      </w:r>
    </w:p>
    <w:p w14:paraId="13551EDA" w14:textId="77777777" w:rsidR="001F06A3" w:rsidRDefault="005F0269">
      <w:pPr>
        <w:pStyle w:val="a3"/>
        <w:ind w:firstLine="0"/>
        <w:jc w:val="left"/>
      </w:pPr>
      <w:r>
        <w:rPr>
          <w:spacing w:val="-2"/>
        </w:rPr>
        <w:t>смерчах;</w:t>
      </w:r>
    </w:p>
    <w:p w14:paraId="438D4712" w14:textId="77777777" w:rsidR="001F06A3" w:rsidRDefault="005F0269">
      <w:pPr>
        <w:pStyle w:val="a3"/>
        <w:ind w:left="1330" w:right="283" w:firstLine="0"/>
        <w:jc w:val="left"/>
      </w:pPr>
      <w:r>
        <w:t>грозы, их характеристики и опасности, порядок действий при попадании</w:t>
      </w:r>
      <w:r>
        <w:rPr>
          <w:spacing w:val="40"/>
        </w:rPr>
        <w:t xml:space="preserve"> </w:t>
      </w:r>
      <w:r>
        <w:t>в грозу; землетрясения</w:t>
      </w:r>
      <w:r>
        <w:rPr>
          <w:spacing w:val="-15"/>
        </w:rPr>
        <w:t xml:space="preserve"> </w:t>
      </w:r>
      <w:r>
        <w:t>и</w:t>
      </w:r>
      <w:r>
        <w:rPr>
          <w:spacing w:val="-14"/>
        </w:rPr>
        <w:t xml:space="preserve"> </w:t>
      </w:r>
      <w:r>
        <w:t>извержения</w:t>
      </w:r>
      <w:r>
        <w:rPr>
          <w:spacing w:val="-14"/>
        </w:rPr>
        <w:t xml:space="preserve"> </w:t>
      </w:r>
      <w:r>
        <w:t>вулканов,</w:t>
      </w:r>
      <w:r>
        <w:rPr>
          <w:spacing w:val="-15"/>
        </w:rPr>
        <w:t xml:space="preserve"> </w:t>
      </w:r>
      <w:r>
        <w:t>их</w:t>
      </w:r>
      <w:r>
        <w:rPr>
          <w:spacing w:val="-13"/>
        </w:rPr>
        <w:t xml:space="preserve"> </w:t>
      </w:r>
      <w:r>
        <w:t>характеристики</w:t>
      </w:r>
      <w:r>
        <w:rPr>
          <w:spacing w:val="-13"/>
        </w:rPr>
        <w:t xml:space="preserve"> </w:t>
      </w:r>
      <w:r>
        <w:t>и</w:t>
      </w:r>
      <w:r>
        <w:rPr>
          <w:spacing w:val="-9"/>
        </w:rPr>
        <w:t xml:space="preserve"> </w:t>
      </w:r>
      <w:r>
        <w:t>опасности,</w:t>
      </w:r>
      <w:r>
        <w:rPr>
          <w:spacing w:val="-15"/>
        </w:rPr>
        <w:t xml:space="preserve"> </w:t>
      </w:r>
      <w:r>
        <w:t>порядок</w:t>
      </w:r>
      <w:r>
        <w:rPr>
          <w:spacing w:val="-13"/>
        </w:rPr>
        <w:t xml:space="preserve"> </w:t>
      </w:r>
      <w:r>
        <w:t>действий</w:t>
      </w:r>
      <w:r>
        <w:rPr>
          <w:spacing w:val="-15"/>
        </w:rPr>
        <w:t xml:space="preserve"> </w:t>
      </w:r>
      <w:r>
        <w:t>при</w:t>
      </w:r>
    </w:p>
    <w:p w14:paraId="1DEC4805" w14:textId="77777777" w:rsidR="001F06A3" w:rsidRDefault="005F0269">
      <w:pPr>
        <w:pStyle w:val="a3"/>
        <w:ind w:left="1330" w:hanging="740"/>
        <w:jc w:val="left"/>
      </w:pPr>
      <w:r>
        <w:t>землетрясении, в том числе при попадании под завал,</w:t>
      </w:r>
      <w:r>
        <w:rPr>
          <w:spacing w:val="40"/>
        </w:rPr>
        <w:t xml:space="preserve"> </w:t>
      </w:r>
      <w:r>
        <w:t>при нахождении в зоне извержения вулкана; смысл понятий «экология»</w:t>
      </w:r>
      <w:r>
        <w:rPr>
          <w:spacing w:val="-5"/>
        </w:rPr>
        <w:t xml:space="preserve"> </w:t>
      </w:r>
      <w:r>
        <w:t>и «экологическая культура», значение экологии для устойчивого</w:t>
      </w:r>
    </w:p>
    <w:p w14:paraId="0C93B06D" w14:textId="77777777" w:rsidR="001F06A3" w:rsidRDefault="005F0269">
      <w:pPr>
        <w:pStyle w:val="a3"/>
        <w:ind w:firstLine="0"/>
        <w:jc w:val="left"/>
      </w:pPr>
      <w:r>
        <w:t>развития</w:t>
      </w:r>
      <w:r>
        <w:rPr>
          <w:spacing w:val="-2"/>
        </w:rPr>
        <w:t xml:space="preserve"> общества;</w:t>
      </w:r>
    </w:p>
    <w:p w14:paraId="18E3F973" w14:textId="77777777" w:rsidR="001F06A3" w:rsidRDefault="005F0269">
      <w:pPr>
        <w:pStyle w:val="a3"/>
        <w:jc w:val="left"/>
      </w:pPr>
      <w:r>
        <w:rPr>
          <w:spacing w:val="-2"/>
        </w:rPr>
        <w:t>правила безопасного поведения при неблагоприятной экологической обстановке (загрязнении атмосферы).</w:t>
      </w:r>
    </w:p>
    <w:p w14:paraId="7CE57EED" w14:textId="77777777" w:rsidR="001F06A3" w:rsidRDefault="005F0269">
      <w:pPr>
        <w:pStyle w:val="4"/>
        <w:jc w:val="left"/>
      </w:pPr>
      <w:r>
        <w:t>Модуль</w:t>
      </w:r>
      <w:r>
        <w:rPr>
          <w:spacing w:val="-4"/>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3"/>
        </w:rPr>
        <w:t xml:space="preserve"> </w:t>
      </w:r>
      <w:r>
        <w:rPr>
          <w:spacing w:val="-2"/>
        </w:rPr>
        <w:t>помощи»:</w:t>
      </w:r>
    </w:p>
    <w:p w14:paraId="0B433540" w14:textId="77777777" w:rsidR="001F06A3" w:rsidRDefault="005F0269">
      <w:pPr>
        <w:pStyle w:val="a3"/>
        <w:tabs>
          <w:tab w:val="left" w:pos="9262"/>
        </w:tabs>
        <w:ind w:right="295"/>
        <w:jc w:val="left"/>
      </w:pP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их</w:t>
      </w:r>
      <w:r>
        <w:rPr>
          <w:spacing w:val="40"/>
        </w:rPr>
        <w:t xml:space="preserve"> </w:t>
      </w:r>
      <w:r>
        <w:t>содержание</w:t>
      </w:r>
      <w:r>
        <w:tab/>
        <w:t>и</w:t>
      </w:r>
      <w:r>
        <w:rPr>
          <w:spacing w:val="40"/>
        </w:rPr>
        <w:t xml:space="preserve"> </w:t>
      </w:r>
      <w:r>
        <w:t>значение</w:t>
      </w:r>
      <w:r>
        <w:rPr>
          <w:spacing w:val="40"/>
        </w:rPr>
        <w:t xml:space="preserve"> </w:t>
      </w:r>
      <w:r>
        <w:t xml:space="preserve">для </w:t>
      </w:r>
      <w:r>
        <w:rPr>
          <w:spacing w:val="-2"/>
        </w:rPr>
        <w:t>человека;</w:t>
      </w:r>
    </w:p>
    <w:p w14:paraId="2C5E8223" w14:textId="77777777" w:rsidR="001F06A3" w:rsidRDefault="005F0269">
      <w:pPr>
        <w:pStyle w:val="a3"/>
        <w:ind w:left="1330" w:right="1840" w:firstLine="0"/>
        <w:jc w:val="left"/>
      </w:pPr>
      <w:r>
        <w:t>факторы, влияющие на здоровье человека, опасность вредных привычек; элементы</w:t>
      </w:r>
      <w:r>
        <w:rPr>
          <w:spacing w:val="-6"/>
        </w:rPr>
        <w:t xml:space="preserve"> </w:t>
      </w:r>
      <w:r>
        <w:t>здорового</w:t>
      </w:r>
      <w:r>
        <w:rPr>
          <w:spacing w:val="-6"/>
        </w:rPr>
        <w:t xml:space="preserve"> </w:t>
      </w:r>
      <w:r>
        <w:t>образа</w:t>
      </w:r>
      <w:r>
        <w:rPr>
          <w:spacing w:val="-6"/>
        </w:rPr>
        <w:t xml:space="preserve"> </w:t>
      </w:r>
      <w:r>
        <w:t>жизни,</w:t>
      </w:r>
      <w:r>
        <w:rPr>
          <w:spacing w:val="-6"/>
        </w:rPr>
        <w:t xml:space="preserve"> </w:t>
      </w:r>
      <w:r>
        <w:t>ответственность</w:t>
      </w:r>
      <w:r>
        <w:rPr>
          <w:spacing w:val="-5"/>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14:paraId="40B340CC" w14:textId="77777777" w:rsidR="001F06A3" w:rsidRDefault="005F0269">
      <w:pPr>
        <w:pStyle w:val="a3"/>
        <w:ind w:left="1330" w:firstLine="0"/>
        <w:jc w:val="left"/>
      </w:pPr>
      <w:r>
        <w:t>механизм</w:t>
      </w:r>
      <w:r>
        <w:rPr>
          <w:spacing w:val="-7"/>
        </w:rPr>
        <w:t xml:space="preserve"> </w:t>
      </w:r>
      <w:r>
        <w:t>распространения</w:t>
      </w:r>
      <w:r>
        <w:rPr>
          <w:spacing w:val="-8"/>
        </w:rPr>
        <w:t xml:space="preserve"> </w:t>
      </w:r>
      <w:r>
        <w:t>инфекционных</w:t>
      </w:r>
      <w:r>
        <w:rPr>
          <w:spacing w:val="-6"/>
        </w:rPr>
        <w:t xml:space="preserve"> </w:t>
      </w:r>
      <w:r>
        <w:t>заболеваний,</w:t>
      </w:r>
      <w:r>
        <w:rPr>
          <w:spacing w:val="-6"/>
        </w:rPr>
        <w:t xml:space="preserve"> </w:t>
      </w:r>
      <w:r>
        <w:t>меры</w:t>
      </w:r>
      <w:r>
        <w:rPr>
          <w:spacing w:val="48"/>
        </w:rPr>
        <w:t xml:space="preserve"> </w:t>
      </w:r>
      <w:r>
        <w:t>их</w:t>
      </w:r>
      <w:r>
        <w:rPr>
          <w:spacing w:val="-6"/>
        </w:rPr>
        <w:t xml:space="preserve"> </w:t>
      </w:r>
      <w:r>
        <w:t>профилактики</w:t>
      </w:r>
      <w:r>
        <w:rPr>
          <w:spacing w:val="-7"/>
        </w:rPr>
        <w:t xml:space="preserve"> </w:t>
      </w:r>
      <w:r>
        <w:t>и</w:t>
      </w:r>
      <w:r>
        <w:rPr>
          <w:spacing w:val="-7"/>
        </w:rPr>
        <w:t xml:space="preserve"> </w:t>
      </w:r>
      <w:r>
        <w:t>защиты</w:t>
      </w:r>
      <w:r>
        <w:rPr>
          <w:spacing w:val="-7"/>
        </w:rPr>
        <w:t xml:space="preserve"> </w:t>
      </w:r>
      <w:r>
        <w:rPr>
          <w:spacing w:val="-5"/>
        </w:rPr>
        <w:t>от</w:t>
      </w:r>
    </w:p>
    <w:p w14:paraId="37C9A1E9" w14:textId="77777777" w:rsidR="001F06A3" w:rsidRDefault="005F0269">
      <w:pPr>
        <w:pStyle w:val="a3"/>
        <w:spacing w:line="274" w:lineRule="exact"/>
        <w:ind w:firstLine="0"/>
        <w:jc w:val="left"/>
      </w:pPr>
      <w:r>
        <w:rPr>
          <w:spacing w:val="-4"/>
        </w:rPr>
        <w:t>них;</w:t>
      </w:r>
    </w:p>
    <w:p w14:paraId="4D552C47" w14:textId="77777777" w:rsidR="001F06A3" w:rsidRDefault="005F0269">
      <w:pPr>
        <w:pStyle w:val="a3"/>
        <w:tabs>
          <w:tab w:val="left" w:pos="2375"/>
          <w:tab w:val="left" w:pos="3519"/>
          <w:tab w:val="left" w:pos="4102"/>
          <w:tab w:val="left" w:pos="5864"/>
          <w:tab w:val="left" w:pos="7553"/>
          <w:tab w:val="left" w:pos="8708"/>
        </w:tabs>
        <w:ind w:left="1330" w:firstLine="0"/>
        <w:jc w:val="left"/>
      </w:pPr>
      <w:r>
        <w:rPr>
          <w:spacing w:val="-2"/>
        </w:rPr>
        <w:t>порядок</w:t>
      </w:r>
      <w:r>
        <w:tab/>
      </w:r>
      <w:r>
        <w:rPr>
          <w:spacing w:val="-2"/>
        </w:rPr>
        <w:t>действий</w:t>
      </w:r>
      <w:r>
        <w:tab/>
      </w:r>
      <w:r>
        <w:rPr>
          <w:spacing w:val="-5"/>
        </w:rPr>
        <w:t>при</w:t>
      </w:r>
      <w:r>
        <w:tab/>
      </w:r>
      <w:r>
        <w:rPr>
          <w:spacing w:val="-2"/>
        </w:rPr>
        <w:t>возникновении</w:t>
      </w:r>
      <w:r>
        <w:tab/>
      </w:r>
      <w:r>
        <w:rPr>
          <w:spacing w:val="-2"/>
        </w:rPr>
        <w:t>чрезвычайных</w:t>
      </w:r>
      <w:r>
        <w:tab/>
      </w:r>
      <w:r>
        <w:rPr>
          <w:spacing w:val="-2"/>
        </w:rPr>
        <w:t>ситуаций</w:t>
      </w:r>
      <w:r>
        <w:tab/>
        <w:t>биолого-</w:t>
      </w:r>
      <w:r>
        <w:rPr>
          <w:spacing w:val="-2"/>
        </w:rPr>
        <w:t>социального</w:t>
      </w:r>
    </w:p>
    <w:p w14:paraId="57908851" w14:textId="77777777" w:rsidR="001F06A3" w:rsidRDefault="005F0269">
      <w:pPr>
        <w:pStyle w:val="a3"/>
        <w:ind w:right="285" w:firstLine="0"/>
      </w:pPr>
      <w:r>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ECA742D" w14:textId="77777777" w:rsidR="001F06A3" w:rsidRDefault="005F0269">
      <w:pPr>
        <w:pStyle w:val="a3"/>
        <w:ind w:right="295"/>
      </w:pPr>
      <w:r>
        <w:t>понятие «неинфекционные заболевания» и их классификация, факторы риска неинфекционных заболеваний;</w:t>
      </w:r>
    </w:p>
    <w:p w14:paraId="17D7B9A4" w14:textId="77777777" w:rsidR="001F06A3" w:rsidRDefault="005F0269">
      <w:pPr>
        <w:pStyle w:val="a3"/>
        <w:ind w:left="1330" w:right="2800" w:firstLine="0"/>
      </w:pPr>
      <w:r>
        <w:t>меры</w:t>
      </w:r>
      <w:r>
        <w:rPr>
          <w:spacing w:val="-6"/>
        </w:rPr>
        <w:t xml:space="preserve"> </w:t>
      </w:r>
      <w:r>
        <w:t>профилактики</w:t>
      </w:r>
      <w:r>
        <w:rPr>
          <w:spacing w:val="-7"/>
        </w:rPr>
        <w:t xml:space="preserve"> </w:t>
      </w:r>
      <w:r>
        <w:t>неинфекционных</w:t>
      </w:r>
      <w:r>
        <w:rPr>
          <w:spacing w:val="-4"/>
        </w:rPr>
        <w:t xml:space="preserve"> </w:t>
      </w:r>
      <w:r>
        <w:t>заболеваний</w:t>
      </w:r>
      <w:r>
        <w:rPr>
          <w:spacing w:val="-8"/>
        </w:rPr>
        <w:t xml:space="preserve"> </w:t>
      </w:r>
      <w:r>
        <w:t>и</w:t>
      </w:r>
      <w:r>
        <w:rPr>
          <w:spacing w:val="-6"/>
        </w:rPr>
        <w:t xml:space="preserve"> </w:t>
      </w:r>
      <w:r>
        <w:t>защиты</w:t>
      </w:r>
      <w:r>
        <w:rPr>
          <w:spacing w:val="-6"/>
        </w:rPr>
        <w:t xml:space="preserve"> </w:t>
      </w:r>
      <w:r>
        <w:t>от</w:t>
      </w:r>
      <w:r>
        <w:rPr>
          <w:spacing w:val="-8"/>
        </w:rPr>
        <w:t xml:space="preserve"> </w:t>
      </w:r>
      <w:r>
        <w:t>них; диспансеризация и её задачи;</w:t>
      </w:r>
    </w:p>
    <w:p w14:paraId="49F99382" w14:textId="77777777" w:rsidR="001F06A3" w:rsidRDefault="005F0269">
      <w:pPr>
        <w:pStyle w:val="a3"/>
        <w:ind w:left="1330" w:firstLine="0"/>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14:paraId="069CAE48" w14:textId="77777777" w:rsidR="001F06A3" w:rsidRDefault="005F0269">
      <w:pPr>
        <w:pStyle w:val="a3"/>
        <w:ind w:right="293"/>
      </w:pPr>
      <w:r>
        <w:t>стресс и его влияние на человека, меры профилактики стресса, способы саморегуляции эмоциональных состояний;</w:t>
      </w:r>
    </w:p>
    <w:p w14:paraId="43D6C1A5" w14:textId="77777777" w:rsidR="001F06A3" w:rsidRDefault="005F0269">
      <w:pPr>
        <w:pStyle w:val="a3"/>
        <w:ind w:right="282"/>
      </w:pPr>
      <w:r>
        <w:t>понятие «первая помощь»</w:t>
      </w:r>
      <w:r>
        <w:rPr>
          <w:spacing w:val="-4"/>
        </w:rPr>
        <w:t xml:space="preserve"> </w:t>
      </w:r>
      <w:r>
        <w:t>и обязанность по её оказанию, универсальный алгоритм оказания первой помощи;</w:t>
      </w:r>
    </w:p>
    <w:p w14:paraId="20CFA757" w14:textId="77777777" w:rsidR="001F06A3" w:rsidRDefault="005F0269">
      <w:pPr>
        <w:pStyle w:val="a3"/>
        <w:ind w:left="1330" w:firstLine="0"/>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14:paraId="59538A9F" w14:textId="77777777" w:rsidR="001F06A3" w:rsidRDefault="005F0269">
      <w:pPr>
        <w:pStyle w:val="a3"/>
        <w:ind w:right="287"/>
      </w:pPr>
      <w:r>
        <w:t>порядок действий при оказании первой помощи в различных ситуациях, приёмы психологической</w:t>
      </w:r>
      <w:r>
        <w:rPr>
          <w:spacing w:val="-11"/>
        </w:rPr>
        <w:t xml:space="preserve"> </w:t>
      </w:r>
      <w:r>
        <w:t>поддержки</w:t>
      </w:r>
      <w:r>
        <w:rPr>
          <w:spacing w:val="-11"/>
        </w:rPr>
        <w:t xml:space="preserve"> </w:t>
      </w:r>
      <w:r>
        <w:t>пострадавшего.использования</w:t>
      </w:r>
      <w:r>
        <w:rPr>
          <w:spacing w:val="-12"/>
        </w:rPr>
        <w:t xml:space="preserve"> </w:t>
      </w:r>
      <w:r>
        <w:t>Интернета</w:t>
      </w:r>
      <w:r>
        <w:rPr>
          <w:spacing w:val="-12"/>
        </w:rPr>
        <w:t xml:space="preserve"> </w:t>
      </w:r>
      <w:r>
        <w:t>по</w:t>
      </w:r>
      <w:r>
        <w:rPr>
          <w:spacing w:val="-12"/>
        </w:rPr>
        <w:t xml:space="preserve"> </w:t>
      </w:r>
      <w:r>
        <w:t>предотвращению</w:t>
      </w:r>
      <w:r>
        <w:rPr>
          <w:spacing w:val="-11"/>
        </w:rPr>
        <w:t xml:space="preserve"> </w:t>
      </w:r>
      <w:r>
        <w:t>рисков</w:t>
      </w:r>
      <w:r>
        <w:rPr>
          <w:spacing w:val="-12"/>
        </w:rPr>
        <w:t xml:space="preserve"> </w:t>
      </w:r>
      <w:r>
        <w:t>и угроз вовлечения в различную деструктивную деятельность.</w:t>
      </w:r>
    </w:p>
    <w:p w14:paraId="74F9E3AE" w14:textId="77777777" w:rsidR="001F06A3" w:rsidRDefault="005F0269">
      <w:pPr>
        <w:pStyle w:val="4"/>
        <w:spacing w:before="6"/>
        <w:ind w:left="590"/>
        <w:jc w:val="left"/>
      </w:pP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1"/>
        </w:rPr>
        <w:t xml:space="preserve"> </w:t>
      </w:r>
      <w:r>
        <w:rPr>
          <w:spacing w:val="-2"/>
        </w:rPr>
        <w:t>социуме»:</w:t>
      </w:r>
    </w:p>
    <w:p w14:paraId="31A075F6" w14:textId="77777777" w:rsidR="001F06A3" w:rsidRDefault="005F0269">
      <w:pPr>
        <w:pStyle w:val="a3"/>
        <w:spacing w:line="274" w:lineRule="exact"/>
        <w:ind w:firstLine="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14:paraId="73DA19A2" w14:textId="77777777" w:rsidR="001F06A3" w:rsidRDefault="005F0269">
      <w:pPr>
        <w:pStyle w:val="a3"/>
        <w:ind w:right="295" w:firstLine="0"/>
        <w:jc w:val="left"/>
      </w:pPr>
      <w:r>
        <w:t>приёмы</w:t>
      </w:r>
      <w:r>
        <w:rPr>
          <w:spacing w:val="-5"/>
        </w:rPr>
        <w:t xml:space="preserve"> </w:t>
      </w:r>
      <w:r>
        <w:t>и</w:t>
      </w:r>
      <w:r>
        <w:rPr>
          <w:spacing w:val="-5"/>
        </w:rPr>
        <w:t xml:space="preserve"> </w:t>
      </w:r>
      <w:r>
        <w:t>правила</w:t>
      </w:r>
      <w:r>
        <w:rPr>
          <w:spacing w:val="-6"/>
        </w:rPr>
        <w:t xml:space="preserve"> </w:t>
      </w:r>
      <w:r>
        <w:t>безопасной</w:t>
      </w:r>
      <w:r>
        <w:rPr>
          <w:spacing w:val="-5"/>
        </w:rPr>
        <w:t xml:space="preserve"> </w:t>
      </w:r>
      <w:r>
        <w:t>межличностной</w:t>
      </w:r>
      <w:r>
        <w:rPr>
          <w:spacing w:val="-7"/>
        </w:rPr>
        <w:t xml:space="preserve"> </w:t>
      </w:r>
      <w:r>
        <w:t>коммуникации</w:t>
      </w:r>
      <w:r>
        <w:rPr>
          <w:spacing w:val="-7"/>
        </w:rPr>
        <w:t xml:space="preserve"> </w:t>
      </w:r>
      <w:r>
        <w:t>и</w:t>
      </w:r>
      <w:r>
        <w:rPr>
          <w:spacing w:val="-5"/>
        </w:rPr>
        <w:t xml:space="preserve"> </w:t>
      </w:r>
      <w:r>
        <w:t>комфортного</w:t>
      </w:r>
      <w:r>
        <w:rPr>
          <w:spacing w:val="-5"/>
        </w:rPr>
        <w:t xml:space="preserve"> </w:t>
      </w:r>
      <w:r>
        <w:t>взаимодействия</w:t>
      </w:r>
      <w:r>
        <w:rPr>
          <w:spacing w:val="-5"/>
        </w:rPr>
        <w:t xml:space="preserve"> </w:t>
      </w:r>
      <w:r>
        <w:t>в группе, признаки конструктивного и деструктивного общения;</w:t>
      </w:r>
    </w:p>
    <w:p w14:paraId="11164FB2" w14:textId="77777777" w:rsidR="001F06A3" w:rsidRDefault="005F0269">
      <w:pPr>
        <w:pStyle w:val="a3"/>
        <w:ind w:right="1037" w:firstLine="0"/>
        <w:jc w:val="left"/>
      </w:pPr>
      <w:r>
        <w:t>понятие «конфликт» и стадии его развития, факторы и причины развития конфликта; условия</w:t>
      </w:r>
      <w:r>
        <w:rPr>
          <w:spacing w:val="-5"/>
        </w:rPr>
        <w:t xml:space="preserve"> </w:t>
      </w:r>
      <w:r>
        <w:t>и</w:t>
      </w:r>
      <w:r>
        <w:rPr>
          <w:spacing w:val="-5"/>
        </w:rPr>
        <w:t xml:space="preserve"> </w:t>
      </w:r>
      <w:r>
        <w:t>ситуации</w:t>
      </w:r>
      <w:r>
        <w:rPr>
          <w:spacing w:val="-5"/>
        </w:rPr>
        <w:t xml:space="preserve"> </w:t>
      </w:r>
      <w:r>
        <w:t>возникновения</w:t>
      </w:r>
      <w:r>
        <w:rPr>
          <w:spacing w:val="-5"/>
        </w:rPr>
        <w:t xml:space="preserve"> </w:t>
      </w:r>
      <w:r>
        <w:t>межличностных</w:t>
      </w:r>
      <w:r>
        <w:rPr>
          <w:spacing w:val="-4"/>
        </w:rPr>
        <w:t xml:space="preserve"> </w:t>
      </w:r>
      <w:r>
        <w:t>и</w:t>
      </w:r>
      <w:r>
        <w:rPr>
          <w:spacing w:val="-5"/>
        </w:rPr>
        <w:t xml:space="preserve"> </w:t>
      </w:r>
      <w:r>
        <w:t>групповых</w:t>
      </w:r>
      <w:r>
        <w:rPr>
          <w:spacing w:val="-4"/>
        </w:rPr>
        <w:t xml:space="preserve"> </w:t>
      </w:r>
      <w:r>
        <w:t>конфликтов,</w:t>
      </w:r>
      <w:r>
        <w:rPr>
          <w:spacing w:val="-5"/>
        </w:rPr>
        <w:t xml:space="preserve"> </w:t>
      </w:r>
      <w:r>
        <w:t>безопасные</w:t>
      </w:r>
      <w:r>
        <w:rPr>
          <w:spacing w:val="-7"/>
        </w:rPr>
        <w:t xml:space="preserve"> </w:t>
      </w:r>
      <w:r>
        <w:t>и эффективные способы избегания и разрешения конфликтных ситуаций;</w:t>
      </w:r>
    </w:p>
    <w:p w14:paraId="1FFC0C40" w14:textId="77777777" w:rsidR="001F06A3" w:rsidRDefault="005F0269">
      <w:pPr>
        <w:pStyle w:val="a3"/>
        <w:ind w:right="1240" w:firstLine="0"/>
        <w:jc w:val="left"/>
      </w:pPr>
      <w:r>
        <w:t>правила</w:t>
      </w:r>
      <w:r>
        <w:rPr>
          <w:spacing w:val="-5"/>
        </w:rPr>
        <w:t xml:space="preserve"> </w:t>
      </w:r>
      <w:r>
        <w:t>поведения</w:t>
      </w:r>
      <w:r>
        <w:rPr>
          <w:spacing w:val="-4"/>
        </w:rPr>
        <w:t xml:space="preserve"> </w:t>
      </w:r>
      <w:r>
        <w:t>для</w:t>
      </w:r>
      <w:r>
        <w:rPr>
          <w:spacing w:val="-6"/>
        </w:rPr>
        <w:t xml:space="preserve"> </w:t>
      </w:r>
      <w:r>
        <w:t>снижения</w:t>
      </w:r>
      <w:r>
        <w:rPr>
          <w:spacing w:val="-4"/>
        </w:rPr>
        <w:t xml:space="preserve"> </w:t>
      </w:r>
      <w:r>
        <w:t>риска</w:t>
      </w:r>
      <w:r>
        <w:rPr>
          <w:spacing w:val="-5"/>
        </w:rPr>
        <w:t xml:space="preserve"> </w:t>
      </w:r>
      <w:r>
        <w:t>конфликта</w:t>
      </w:r>
      <w:r>
        <w:rPr>
          <w:spacing w:val="-4"/>
        </w:rPr>
        <w:t xml:space="preserve"> </w:t>
      </w:r>
      <w:r>
        <w:t>и</w:t>
      </w:r>
      <w:r>
        <w:rPr>
          <w:spacing w:val="-6"/>
        </w:rPr>
        <w:t xml:space="preserve"> </w:t>
      </w:r>
      <w:r>
        <w:t>порядок</w:t>
      </w:r>
      <w:r>
        <w:rPr>
          <w:spacing w:val="-3"/>
        </w:rPr>
        <w:t xml:space="preserve"> </w:t>
      </w:r>
      <w:r>
        <w:t>действий</w:t>
      </w:r>
      <w:r>
        <w:rPr>
          <w:spacing w:val="-4"/>
        </w:rPr>
        <w:t xml:space="preserve"> </w:t>
      </w:r>
      <w:r>
        <w:t>при</w:t>
      </w:r>
      <w:r>
        <w:rPr>
          <w:spacing w:val="-4"/>
        </w:rPr>
        <w:t xml:space="preserve"> </w:t>
      </w:r>
      <w:r>
        <w:t>его</w:t>
      </w:r>
      <w:r>
        <w:rPr>
          <w:spacing w:val="-4"/>
        </w:rPr>
        <w:t xml:space="preserve"> </w:t>
      </w:r>
      <w:r>
        <w:t xml:space="preserve">опасных </w:t>
      </w:r>
      <w:r>
        <w:rPr>
          <w:spacing w:val="-2"/>
        </w:rPr>
        <w:t>проявлениях;</w:t>
      </w:r>
    </w:p>
    <w:p w14:paraId="236EA9A6" w14:textId="77777777" w:rsidR="001F06A3" w:rsidRDefault="005F0269">
      <w:pPr>
        <w:pStyle w:val="a3"/>
        <w:spacing w:line="247" w:lineRule="auto"/>
        <w:ind w:right="2309" w:firstLine="0"/>
        <w:jc w:val="left"/>
      </w:pPr>
      <w:r>
        <w:t>способ разрешения конфликта с помощью третьей стороны (медиатора); опасные</w:t>
      </w:r>
      <w:r>
        <w:rPr>
          <w:spacing w:val="-6"/>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40"/>
        </w:rPr>
        <w:t xml:space="preserve"> </w:t>
      </w:r>
      <w:r>
        <w:t>и</w:t>
      </w:r>
      <w:r>
        <w:rPr>
          <w:spacing w:val="-5"/>
        </w:rPr>
        <w:t xml:space="preserve"> </w:t>
      </w:r>
      <w:r>
        <w:t>буллинг;</w:t>
      </w:r>
    </w:p>
    <w:p w14:paraId="676F1A32" w14:textId="77777777" w:rsidR="001F06A3" w:rsidRDefault="001F06A3">
      <w:pPr>
        <w:pStyle w:val="a3"/>
        <w:ind w:left="0" w:firstLine="0"/>
        <w:jc w:val="left"/>
      </w:pPr>
    </w:p>
    <w:p w14:paraId="2C4CE8A6" w14:textId="77777777" w:rsidR="001F06A3" w:rsidRDefault="001F06A3">
      <w:pPr>
        <w:pStyle w:val="a3"/>
        <w:spacing w:before="152"/>
        <w:ind w:left="0" w:firstLine="0"/>
        <w:jc w:val="left"/>
      </w:pPr>
    </w:p>
    <w:p w14:paraId="1D860525" w14:textId="77777777" w:rsidR="001F06A3" w:rsidRDefault="005F0269">
      <w:pPr>
        <w:pStyle w:val="a3"/>
        <w:ind w:right="350" w:firstLine="0"/>
        <w:jc w:val="right"/>
      </w:pPr>
      <w:r>
        <w:rPr>
          <w:spacing w:val="-5"/>
        </w:rPr>
        <w:t>ус</w:t>
      </w:r>
    </w:p>
    <w:p w14:paraId="398011F1" w14:textId="77777777" w:rsidR="001F06A3" w:rsidRDefault="001F06A3">
      <w:pPr>
        <w:jc w:val="right"/>
        <w:sectPr w:rsidR="001F06A3">
          <w:footerReference w:type="default" r:id="rId23"/>
          <w:pgSz w:w="11900" w:h="16850"/>
          <w:pgMar w:top="480" w:right="220" w:bottom="280" w:left="480" w:header="0" w:footer="0" w:gutter="0"/>
          <w:cols w:space="720"/>
        </w:sectPr>
      </w:pPr>
    </w:p>
    <w:p w14:paraId="013D188E" w14:textId="77777777" w:rsidR="001F06A3" w:rsidRDefault="005F0269">
      <w:pPr>
        <w:pStyle w:val="a3"/>
        <w:spacing w:before="77"/>
        <w:ind w:right="293"/>
      </w:pPr>
      <w:r>
        <w:t>манипуляции в ходе межличностного общения, приёмы распознавания манипуляций и способы противостояния им;</w:t>
      </w:r>
    </w:p>
    <w:p w14:paraId="1FE3B670" w14:textId="77777777" w:rsidR="001F06A3" w:rsidRDefault="005F0269">
      <w:pPr>
        <w:pStyle w:val="a3"/>
        <w:ind w:right="291"/>
      </w:pPr>
      <w:r>
        <w:t>приёмы распознавания противозаконных проявлений манипуляции (мошенничество, вымогательство,</w:t>
      </w:r>
      <w:r>
        <w:rPr>
          <w:spacing w:val="-1"/>
        </w:rPr>
        <w:t xml:space="preserve"> </w:t>
      </w:r>
      <w:r>
        <w:t>подстрекательство</w:t>
      </w:r>
      <w:r>
        <w:rPr>
          <w:spacing w:val="-1"/>
        </w:rPr>
        <w:t xml:space="preserve"> </w:t>
      </w:r>
      <w:r>
        <w:t>к действиям,</w:t>
      </w:r>
      <w:r>
        <w:rPr>
          <w:spacing w:val="-1"/>
        </w:rPr>
        <w:t xml:space="preserve"> </w:t>
      </w:r>
      <w:r>
        <w:t>которые</w:t>
      </w:r>
      <w:r>
        <w:rPr>
          <w:spacing w:val="-2"/>
        </w:rPr>
        <w:t xml:space="preserve"> </w:t>
      </w:r>
      <w:r>
        <w:t>могут причинить вред</w:t>
      </w:r>
      <w:r>
        <w:rPr>
          <w:spacing w:val="-1"/>
        </w:rPr>
        <w:t xml:space="preserve"> </w:t>
      </w:r>
      <w:r>
        <w:t>жизни</w:t>
      </w:r>
      <w:r>
        <w:rPr>
          <w:spacing w:val="-2"/>
        </w:rPr>
        <w:t xml:space="preserve"> </w:t>
      </w:r>
      <w:r>
        <w:t xml:space="preserve">и здоровью, и вовлечение в преступную, асоциальную или деструктивную деятельность) и способы защиты от </w:t>
      </w:r>
      <w:r>
        <w:rPr>
          <w:spacing w:val="-4"/>
        </w:rPr>
        <w:t>них;</w:t>
      </w:r>
    </w:p>
    <w:p w14:paraId="7DDA98AA" w14:textId="77777777" w:rsidR="001F06A3" w:rsidRDefault="005F0269">
      <w:pPr>
        <w:pStyle w:val="a3"/>
        <w:spacing w:before="1"/>
        <w:ind w:right="291"/>
      </w:pPr>
      <w:r>
        <w:t xml:space="preserve">современные молодёжные увлечения и опасности, связанные с ними, правила безопасного </w:t>
      </w:r>
      <w:r>
        <w:rPr>
          <w:spacing w:val="-2"/>
        </w:rPr>
        <w:t>поведения;</w:t>
      </w:r>
    </w:p>
    <w:p w14:paraId="461F9D05" w14:textId="77777777" w:rsidR="001F06A3" w:rsidRDefault="005F0269">
      <w:pPr>
        <w:pStyle w:val="a3"/>
        <w:ind w:left="1330"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14:paraId="45D79039" w14:textId="77777777" w:rsidR="001F06A3" w:rsidRDefault="005F0269">
      <w:pPr>
        <w:pStyle w:val="4"/>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3"/>
        </w:rPr>
        <w:t xml:space="preserve"> </w:t>
      </w:r>
      <w:r>
        <w:t>информационном</w:t>
      </w:r>
      <w:r>
        <w:rPr>
          <w:spacing w:val="-4"/>
        </w:rPr>
        <w:t xml:space="preserve"> </w:t>
      </w:r>
      <w:r>
        <w:rPr>
          <w:spacing w:val="-2"/>
        </w:rPr>
        <w:t>пространстве»:</w:t>
      </w:r>
    </w:p>
    <w:p w14:paraId="79C4B884" w14:textId="77777777" w:rsidR="001F06A3" w:rsidRDefault="005F0269">
      <w:pPr>
        <w:pStyle w:val="a3"/>
        <w:ind w:right="286"/>
      </w:pPr>
      <w:r>
        <w:t>понятие</w:t>
      </w:r>
      <w:r>
        <w:rPr>
          <w:spacing w:val="-4"/>
        </w:rPr>
        <w:t xml:space="preserve"> </w:t>
      </w:r>
      <w:r>
        <w:t>«цифровая</w:t>
      </w:r>
      <w:r>
        <w:rPr>
          <w:spacing w:val="-5"/>
        </w:rPr>
        <w:t xml:space="preserve"> </w:t>
      </w:r>
      <w:r>
        <w:t>среда»,</w:t>
      </w:r>
      <w:r>
        <w:rPr>
          <w:spacing w:val="-5"/>
        </w:rPr>
        <w:t xml:space="preserve"> </w:t>
      </w:r>
      <w:r>
        <w:t>её</w:t>
      </w:r>
      <w:r>
        <w:rPr>
          <w:spacing w:val="-6"/>
        </w:rPr>
        <w:t xml:space="preserve"> </w:t>
      </w:r>
      <w:r>
        <w:t>характеристики</w:t>
      </w:r>
      <w:r>
        <w:rPr>
          <w:spacing w:val="-7"/>
        </w:rPr>
        <w:t xml:space="preserve"> </w:t>
      </w:r>
      <w:r>
        <w:t>и</w:t>
      </w:r>
      <w:r>
        <w:rPr>
          <w:spacing w:val="-5"/>
        </w:rPr>
        <w:t xml:space="preserve"> </w:t>
      </w:r>
      <w:r>
        <w:t>примеры</w:t>
      </w:r>
      <w:r>
        <w:rPr>
          <w:spacing w:val="-5"/>
        </w:rPr>
        <w:t xml:space="preserve"> </w:t>
      </w:r>
      <w:r>
        <w:t>информационных</w:t>
      </w:r>
      <w:r>
        <w:rPr>
          <w:spacing w:val="-3"/>
        </w:rPr>
        <w:t xml:space="preserve"> </w:t>
      </w:r>
      <w:r>
        <w:t>и</w:t>
      </w:r>
      <w:r>
        <w:rPr>
          <w:spacing w:val="-7"/>
        </w:rPr>
        <w:t xml:space="preserve"> </w:t>
      </w:r>
      <w:r>
        <w:t>компьютерных угроз, положительные возможности цифровой среды;</w:t>
      </w:r>
    </w:p>
    <w:p w14:paraId="0AE789AE" w14:textId="77777777" w:rsidR="001F06A3" w:rsidRDefault="005F0269">
      <w:pPr>
        <w:pStyle w:val="a3"/>
        <w:ind w:left="1330" w:firstLine="0"/>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14:paraId="6F999713" w14:textId="77777777" w:rsidR="001F06A3" w:rsidRDefault="005F0269">
      <w:pPr>
        <w:pStyle w:val="a3"/>
        <w:ind w:right="291"/>
      </w:pPr>
      <w:r>
        <w:t>общие принципы безопасного поведения, необходимые для предупреждения возникновения опасных ситуаций в личном цифровом пространстве;</w:t>
      </w:r>
    </w:p>
    <w:p w14:paraId="72459CF3" w14:textId="77777777" w:rsidR="001F06A3" w:rsidRDefault="005F0269">
      <w:pPr>
        <w:pStyle w:val="a3"/>
        <w:ind w:right="291"/>
      </w:pPr>
      <w:r>
        <w:t xml:space="preserve">опасные явления цифровой среды: вредоносные программы и приложения и их </w:t>
      </w:r>
      <w:r>
        <w:rPr>
          <w:spacing w:val="-2"/>
        </w:rPr>
        <w:t>разновидности;</w:t>
      </w:r>
    </w:p>
    <w:p w14:paraId="73A30997" w14:textId="77777777" w:rsidR="001F06A3" w:rsidRDefault="005F0269">
      <w:pPr>
        <w:pStyle w:val="a3"/>
        <w:ind w:right="292"/>
      </w:pPr>
      <w:r>
        <w:t>правила</w:t>
      </w:r>
      <w:r>
        <w:rPr>
          <w:spacing w:val="-4"/>
        </w:rPr>
        <w:t xml:space="preserve"> </w:t>
      </w:r>
      <w:r>
        <w:t>кибергигиены,</w:t>
      </w:r>
      <w:r>
        <w:rPr>
          <w:spacing w:val="-5"/>
        </w:rPr>
        <w:t xml:space="preserve"> </w:t>
      </w:r>
      <w:r>
        <w:t>необходимые</w:t>
      </w:r>
      <w:r>
        <w:rPr>
          <w:spacing w:val="-5"/>
        </w:rPr>
        <w:t xml:space="preserve"> </w:t>
      </w:r>
      <w:r>
        <w:t>для</w:t>
      </w:r>
      <w:r>
        <w:rPr>
          <w:spacing w:val="-3"/>
        </w:rPr>
        <w:t xml:space="preserve"> </w:t>
      </w:r>
      <w:r>
        <w:t>предупреждения</w:t>
      </w:r>
      <w:r>
        <w:rPr>
          <w:spacing w:val="-3"/>
        </w:rPr>
        <w:t xml:space="preserve"> </w:t>
      </w:r>
      <w:r>
        <w:t>возникновения</w:t>
      </w:r>
      <w:r>
        <w:rPr>
          <w:spacing w:val="-3"/>
        </w:rPr>
        <w:t xml:space="preserve"> </w:t>
      </w:r>
      <w:r>
        <w:t>опасных</w:t>
      </w:r>
      <w:r>
        <w:rPr>
          <w:spacing w:val="-2"/>
        </w:rPr>
        <w:t xml:space="preserve"> </w:t>
      </w:r>
      <w:r>
        <w:t>ситуаций в цифровой среде;</w:t>
      </w:r>
    </w:p>
    <w:p w14:paraId="50B3D4AC" w14:textId="77777777" w:rsidR="001F06A3" w:rsidRDefault="005F0269">
      <w:pPr>
        <w:pStyle w:val="a3"/>
        <w:ind w:right="285"/>
      </w:pPr>
      <w:r>
        <w:t>основные виды опасного и запрещённого контента в Интернете</w:t>
      </w:r>
      <w:r>
        <w:rPr>
          <w:spacing w:val="40"/>
        </w:rPr>
        <w:t xml:space="preserve"> </w:t>
      </w:r>
      <w:r>
        <w:t>и его признаки, приёмы распознавания опасностей при использовании Интернета;</w:t>
      </w:r>
    </w:p>
    <w:p w14:paraId="1DF2BD34" w14:textId="77777777" w:rsidR="001F06A3" w:rsidRDefault="005F0269">
      <w:pPr>
        <w:pStyle w:val="a3"/>
        <w:ind w:left="1330" w:firstLine="0"/>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14:paraId="04512AE4" w14:textId="77777777" w:rsidR="001F06A3" w:rsidRDefault="005F0269">
      <w:pPr>
        <w:pStyle w:val="a3"/>
        <w:ind w:right="291"/>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w:t>
      </w:r>
      <w:r>
        <w:rPr>
          <w:spacing w:val="40"/>
        </w:rPr>
        <w:t xml:space="preserve"> </w:t>
      </w:r>
      <w:r>
        <w:t>и группы);</w:t>
      </w:r>
    </w:p>
    <w:p w14:paraId="38E72CBE" w14:textId="77777777" w:rsidR="001F06A3" w:rsidRDefault="005F0269">
      <w:pPr>
        <w:pStyle w:val="a3"/>
        <w:ind w:right="293"/>
        <w:rPr>
          <w:b/>
        </w:rPr>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r>
        <w:rPr>
          <w:b/>
        </w:rPr>
        <w:t>.</w:t>
      </w:r>
    </w:p>
    <w:p w14:paraId="17AC4C8B" w14:textId="77777777" w:rsidR="001F06A3" w:rsidRDefault="005F0269">
      <w:pPr>
        <w:pStyle w:val="4"/>
        <w:spacing w:before="3"/>
      </w:pPr>
      <w:r>
        <w:t>Модуль</w:t>
      </w:r>
      <w:r>
        <w:rPr>
          <w:spacing w:val="-4"/>
        </w:rPr>
        <w:t xml:space="preserve"> </w:t>
      </w:r>
      <w:r>
        <w:t>№</w:t>
      </w:r>
      <w:r>
        <w:rPr>
          <w:spacing w:val="-4"/>
        </w:rPr>
        <w:t xml:space="preserve"> </w:t>
      </w:r>
      <w:r>
        <w:t>11</w:t>
      </w:r>
      <w:r>
        <w:rPr>
          <w:spacing w:val="-1"/>
        </w:rPr>
        <w:t xml:space="preserve"> </w:t>
      </w:r>
      <w:r>
        <w:t>«Основы</w:t>
      </w:r>
      <w:r>
        <w:rPr>
          <w:spacing w:val="-2"/>
        </w:rPr>
        <w:t xml:space="preserve"> </w:t>
      </w:r>
      <w:r>
        <w:t>противодействия</w:t>
      </w:r>
      <w:r>
        <w:rPr>
          <w:spacing w:val="-2"/>
        </w:rPr>
        <w:t xml:space="preserve"> </w:t>
      </w:r>
      <w:r>
        <w:t>экстремизму</w:t>
      </w:r>
      <w:r>
        <w:rPr>
          <w:spacing w:val="56"/>
        </w:rPr>
        <w:t xml:space="preserve"> </w:t>
      </w:r>
      <w:r>
        <w:t>и</w:t>
      </w:r>
      <w:r>
        <w:rPr>
          <w:spacing w:val="-3"/>
        </w:rPr>
        <w:t xml:space="preserve"> </w:t>
      </w:r>
      <w:r>
        <w:rPr>
          <w:spacing w:val="-2"/>
        </w:rPr>
        <w:t>терроризму»:</w:t>
      </w:r>
    </w:p>
    <w:p w14:paraId="480129F7" w14:textId="77777777" w:rsidR="001F06A3" w:rsidRDefault="005F0269">
      <w:pPr>
        <w:pStyle w:val="a3"/>
        <w:ind w:right="283" w:firstLine="283"/>
        <w:jc w:val="left"/>
      </w:pPr>
      <w:r>
        <w:t>понятия</w:t>
      </w:r>
      <w:r>
        <w:rPr>
          <w:spacing w:val="-10"/>
        </w:rPr>
        <w:t xml:space="preserve"> </w:t>
      </w:r>
      <w:r>
        <w:t>«экстремизм»</w:t>
      </w:r>
      <w:r>
        <w:rPr>
          <w:spacing w:val="-15"/>
        </w:rPr>
        <w:t xml:space="preserve"> </w:t>
      </w:r>
      <w:r>
        <w:t>и</w:t>
      </w:r>
      <w:r>
        <w:rPr>
          <w:spacing w:val="-9"/>
        </w:rPr>
        <w:t xml:space="preserve"> </w:t>
      </w:r>
      <w:r>
        <w:t>«терроризм»,</w:t>
      </w:r>
      <w:r>
        <w:rPr>
          <w:spacing w:val="-13"/>
        </w:rPr>
        <w:t xml:space="preserve"> </w:t>
      </w:r>
      <w:r>
        <w:t>их</w:t>
      </w:r>
      <w:r>
        <w:rPr>
          <w:spacing w:val="-11"/>
        </w:rPr>
        <w:t xml:space="preserve"> </w:t>
      </w:r>
      <w:r>
        <w:t>содержание,</w:t>
      </w:r>
      <w:r>
        <w:rPr>
          <w:spacing w:val="-13"/>
        </w:rPr>
        <w:t xml:space="preserve"> </w:t>
      </w:r>
      <w:r>
        <w:t>причины,</w:t>
      </w:r>
      <w:r>
        <w:rPr>
          <w:spacing w:val="-13"/>
        </w:rPr>
        <w:t xml:space="preserve"> </w:t>
      </w:r>
      <w:r>
        <w:t>возможные</w:t>
      </w:r>
      <w:r>
        <w:rPr>
          <w:spacing w:val="-14"/>
        </w:rPr>
        <w:t xml:space="preserve"> </w:t>
      </w:r>
      <w:r>
        <w:t>варианты</w:t>
      </w:r>
      <w:r>
        <w:rPr>
          <w:spacing w:val="-12"/>
        </w:rPr>
        <w:t xml:space="preserve"> </w:t>
      </w:r>
      <w:r>
        <w:t>проявления и последствия;</w:t>
      </w:r>
    </w:p>
    <w:p w14:paraId="6FB3CEC8" w14:textId="77777777" w:rsidR="001F06A3" w:rsidRDefault="005F0269">
      <w:pPr>
        <w:pStyle w:val="a3"/>
        <w:ind w:firstLine="283"/>
        <w:jc w:val="left"/>
      </w:pPr>
      <w:r>
        <w:t>цели</w:t>
      </w:r>
      <w:r>
        <w:rPr>
          <w:spacing w:val="34"/>
        </w:rPr>
        <w:t xml:space="preserve"> </w:t>
      </w:r>
      <w:r>
        <w:t>и</w:t>
      </w:r>
      <w:r>
        <w:rPr>
          <w:spacing w:val="34"/>
        </w:rPr>
        <w:t xml:space="preserve"> </w:t>
      </w:r>
      <w:r>
        <w:t>формы</w:t>
      </w:r>
      <w:r>
        <w:rPr>
          <w:spacing w:val="32"/>
        </w:rPr>
        <w:t xml:space="preserve"> </w:t>
      </w:r>
      <w:r>
        <w:t>проявления</w:t>
      </w:r>
      <w:r>
        <w:rPr>
          <w:spacing w:val="33"/>
        </w:rPr>
        <w:t xml:space="preserve"> </w:t>
      </w:r>
      <w:r>
        <w:t>террористических</w:t>
      </w:r>
      <w:r>
        <w:rPr>
          <w:spacing w:val="35"/>
        </w:rPr>
        <w:t xml:space="preserve"> </w:t>
      </w:r>
      <w:r>
        <w:t>актов,</w:t>
      </w:r>
      <w:r>
        <w:rPr>
          <w:spacing w:val="33"/>
        </w:rPr>
        <w:t xml:space="preserve"> </w:t>
      </w:r>
      <w:r>
        <w:t>их</w:t>
      </w:r>
      <w:r>
        <w:rPr>
          <w:spacing w:val="35"/>
        </w:rPr>
        <w:t xml:space="preserve"> </w:t>
      </w:r>
      <w:r>
        <w:t>последствия,</w:t>
      </w:r>
      <w:r>
        <w:rPr>
          <w:spacing w:val="33"/>
        </w:rPr>
        <w:t xml:space="preserve"> </w:t>
      </w:r>
      <w:r>
        <w:t>уровни</w:t>
      </w:r>
      <w:r>
        <w:rPr>
          <w:spacing w:val="34"/>
        </w:rPr>
        <w:t xml:space="preserve"> </w:t>
      </w:r>
      <w:r>
        <w:t xml:space="preserve">террористической </w:t>
      </w:r>
      <w:r>
        <w:rPr>
          <w:spacing w:val="-2"/>
        </w:rPr>
        <w:t>опасности;</w:t>
      </w:r>
    </w:p>
    <w:p w14:paraId="6010B7A1" w14:textId="77777777" w:rsidR="001F06A3" w:rsidRDefault="005F0269">
      <w:pPr>
        <w:pStyle w:val="a3"/>
        <w:ind w:firstLine="283"/>
        <w:jc w:val="left"/>
      </w:pPr>
      <w:r>
        <w:t>основы</w:t>
      </w:r>
      <w:r>
        <w:rPr>
          <w:spacing w:val="40"/>
        </w:rPr>
        <w:t xml:space="preserve"> </w:t>
      </w:r>
      <w:r>
        <w:t>общественно-государственной</w:t>
      </w:r>
      <w:r>
        <w:rPr>
          <w:spacing w:val="40"/>
        </w:rPr>
        <w:t xml:space="preserve"> </w:t>
      </w:r>
      <w:r>
        <w:t>системы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t>терроризму, контртеррористическая операция и её цели;</w:t>
      </w:r>
    </w:p>
    <w:p w14:paraId="7C6187C2" w14:textId="77777777" w:rsidR="001F06A3" w:rsidRDefault="005F0269">
      <w:pPr>
        <w:pStyle w:val="a3"/>
        <w:tabs>
          <w:tab w:val="left" w:pos="2034"/>
          <w:tab w:val="left" w:pos="3406"/>
          <w:tab w:val="left" w:pos="3725"/>
          <w:tab w:val="left" w:pos="5842"/>
          <w:tab w:val="left" w:pos="7459"/>
          <w:tab w:val="left" w:pos="8490"/>
        </w:tabs>
        <w:ind w:right="295" w:firstLine="283"/>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правила</w:t>
      </w:r>
      <w:r>
        <w:tab/>
      </w:r>
      <w:r>
        <w:rPr>
          <w:spacing w:val="-2"/>
        </w:rPr>
        <w:t>антитеррористического поведения;</w:t>
      </w:r>
    </w:p>
    <w:p w14:paraId="44A20960" w14:textId="77777777" w:rsidR="001F06A3" w:rsidRDefault="005F0269">
      <w:pPr>
        <w:pStyle w:val="a3"/>
        <w:ind w:left="874" w:firstLine="0"/>
        <w:jc w:val="left"/>
      </w:pPr>
      <w:r>
        <w:t>признаки угроз и подготовки различных форм терактов, порядок действий при их обнаружении; правила</w:t>
      </w:r>
      <w:r>
        <w:rPr>
          <w:spacing w:val="52"/>
        </w:rPr>
        <w:t xml:space="preserve"> </w:t>
      </w:r>
      <w:r>
        <w:t>безопасного</w:t>
      </w:r>
      <w:r>
        <w:rPr>
          <w:spacing w:val="56"/>
        </w:rPr>
        <w:t xml:space="preserve"> </w:t>
      </w:r>
      <w:r>
        <w:t>поведения</w:t>
      </w:r>
      <w:r>
        <w:rPr>
          <w:spacing w:val="55"/>
        </w:rPr>
        <w:t xml:space="preserve"> </w:t>
      </w:r>
      <w:r>
        <w:t>в</w:t>
      </w:r>
      <w:r>
        <w:rPr>
          <w:spacing w:val="55"/>
        </w:rPr>
        <w:t xml:space="preserve"> </w:t>
      </w:r>
      <w:r>
        <w:t>случае</w:t>
      </w:r>
      <w:r>
        <w:rPr>
          <w:spacing w:val="56"/>
        </w:rPr>
        <w:t xml:space="preserve"> </w:t>
      </w:r>
      <w:r>
        <w:t>теракта</w:t>
      </w:r>
      <w:r>
        <w:rPr>
          <w:spacing w:val="56"/>
        </w:rPr>
        <w:t xml:space="preserve"> </w:t>
      </w:r>
      <w:r>
        <w:t>(нападение</w:t>
      </w:r>
      <w:r>
        <w:rPr>
          <w:spacing w:val="54"/>
        </w:rPr>
        <w:t xml:space="preserve"> </w:t>
      </w:r>
      <w:r>
        <w:t>террористов</w:t>
      </w:r>
      <w:r>
        <w:rPr>
          <w:spacing w:val="56"/>
        </w:rPr>
        <w:t xml:space="preserve"> </w:t>
      </w:r>
      <w:r>
        <w:t>и</w:t>
      </w:r>
      <w:r>
        <w:rPr>
          <w:spacing w:val="56"/>
        </w:rPr>
        <w:t xml:space="preserve"> </w:t>
      </w:r>
      <w:r>
        <w:t>попытка</w:t>
      </w:r>
      <w:r>
        <w:rPr>
          <w:spacing w:val="55"/>
        </w:rPr>
        <w:t xml:space="preserve"> </w:t>
      </w:r>
      <w:r>
        <w:rPr>
          <w:spacing w:val="-2"/>
        </w:rPr>
        <w:t>захвата</w:t>
      </w:r>
    </w:p>
    <w:p w14:paraId="174E70EF" w14:textId="77777777" w:rsidR="001F06A3" w:rsidRDefault="005F0269">
      <w:pPr>
        <w:pStyle w:val="a3"/>
        <w:ind w:firstLine="0"/>
        <w:jc w:val="left"/>
      </w:pPr>
      <w:r>
        <w:t>заложников,</w:t>
      </w:r>
      <w:r>
        <w:rPr>
          <w:spacing w:val="80"/>
        </w:rPr>
        <w:t xml:space="preserve"> </w:t>
      </w:r>
      <w:r>
        <w:t>попадание</w:t>
      </w:r>
      <w:r>
        <w:rPr>
          <w:spacing w:val="80"/>
        </w:rPr>
        <w:t xml:space="preserve"> </w:t>
      </w:r>
      <w:r>
        <w:t>в</w:t>
      </w:r>
      <w:r>
        <w:rPr>
          <w:spacing w:val="80"/>
        </w:rPr>
        <w:t xml:space="preserve"> </w:t>
      </w:r>
      <w:r>
        <w:t>заложники,</w:t>
      </w:r>
      <w:r>
        <w:rPr>
          <w:spacing w:val="80"/>
        </w:rPr>
        <w:t xml:space="preserve"> </w:t>
      </w:r>
      <w:r>
        <w:t>огневой</w:t>
      </w:r>
      <w:r>
        <w:rPr>
          <w:spacing w:val="80"/>
        </w:rPr>
        <w:t xml:space="preserve"> </w:t>
      </w:r>
      <w:r>
        <w:t>налёт,</w:t>
      </w:r>
      <w:r>
        <w:rPr>
          <w:spacing w:val="80"/>
        </w:rPr>
        <w:t xml:space="preserve"> </w:t>
      </w:r>
      <w:r>
        <w:t>наезд</w:t>
      </w:r>
      <w:r>
        <w:rPr>
          <w:spacing w:val="80"/>
        </w:rPr>
        <w:t xml:space="preserve"> </w:t>
      </w:r>
      <w:r>
        <w:t>транспортного</w:t>
      </w:r>
      <w:r>
        <w:rPr>
          <w:spacing w:val="80"/>
        </w:rPr>
        <w:t xml:space="preserve"> </w:t>
      </w:r>
      <w:r>
        <w:t>средства,</w:t>
      </w:r>
      <w:r>
        <w:rPr>
          <w:spacing w:val="80"/>
        </w:rPr>
        <w:t xml:space="preserve"> </w:t>
      </w:r>
      <w:r>
        <w:t>подрыв взрывного устройства).</w:t>
      </w:r>
    </w:p>
    <w:p w14:paraId="374F381F" w14:textId="77777777" w:rsidR="001F06A3" w:rsidRDefault="005F0269">
      <w:pPr>
        <w:pStyle w:val="a3"/>
        <w:ind w:right="284" w:firstLine="283"/>
      </w:pPr>
      <w:r>
        <w:t>Планируемые результаты освоения программы по основам безопасности и защиты Родины</w:t>
      </w:r>
      <w:r>
        <w:rPr>
          <w:spacing w:val="40"/>
        </w:rPr>
        <w:t xml:space="preserve"> </w:t>
      </w:r>
      <w:r>
        <w:t>на уровне основного общего образования.</w:t>
      </w:r>
    </w:p>
    <w:p w14:paraId="7528D90C" w14:textId="77777777" w:rsidR="001F06A3" w:rsidRDefault="005F0269">
      <w:pPr>
        <w:pStyle w:val="a3"/>
        <w:ind w:right="285" w:firstLine="283"/>
      </w:pPr>
      <w:r>
        <w:t>. Личностные результаты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w:t>
      </w:r>
      <w:r>
        <w:rPr>
          <w:spacing w:val="-2"/>
        </w:rPr>
        <w:t xml:space="preserve"> </w:t>
      </w:r>
      <w:r>
        <w:t>значимых качествах, которые</w:t>
      </w:r>
      <w:r>
        <w:rPr>
          <w:spacing w:val="-1"/>
        </w:rPr>
        <w:t xml:space="preserve"> </w:t>
      </w:r>
      <w:r>
        <w:t>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w:t>
      </w:r>
      <w:r>
        <w:rPr>
          <w:spacing w:val="-11"/>
        </w:rPr>
        <w:t xml:space="preserve"> </w:t>
      </w:r>
      <w:r>
        <w:t>внутренней</w:t>
      </w:r>
      <w:r>
        <w:rPr>
          <w:spacing w:val="-8"/>
        </w:rPr>
        <w:t xml:space="preserve"> </w:t>
      </w:r>
      <w:r>
        <w:t>позиции</w:t>
      </w:r>
      <w:r>
        <w:rPr>
          <w:spacing w:val="-11"/>
        </w:rPr>
        <w:t xml:space="preserve"> </w:t>
      </w:r>
      <w:r>
        <w:t>личности</w:t>
      </w:r>
      <w:r>
        <w:rPr>
          <w:spacing w:val="-10"/>
        </w:rPr>
        <w:t xml:space="preserve"> </w:t>
      </w:r>
      <w:r>
        <w:t>как</w:t>
      </w:r>
      <w:r>
        <w:rPr>
          <w:spacing w:val="-9"/>
        </w:rPr>
        <w:t xml:space="preserve"> </w:t>
      </w:r>
      <w:r>
        <w:t>особого</w:t>
      </w:r>
      <w:r>
        <w:rPr>
          <w:spacing w:val="-9"/>
        </w:rPr>
        <w:t xml:space="preserve"> </w:t>
      </w:r>
      <w:r>
        <w:t>ценностного</w:t>
      </w:r>
      <w:r>
        <w:rPr>
          <w:spacing w:val="-9"/>
        </w:rPr>
        <w:t xml:space="preserve"> </w:t>
      </w:r>
      <w:r>
        <w:t>отношения</w:t>
      </w:r>
      <w:r>
        <w:rPr>
          <w:spacing w:val="-9"/>
        </w:rPr>
        <w:t xml:space="preserve"> </w:t>
      </w:r>
      <w:r>
        <w:t>к</w:t>
      </w:r>
      <w:r>
        <w:rPr>
          <w:spacing w:val="-11"/>
        </w:rPr>
        <w:t xml:space="preserve"> </w:t>
      </w:r>
      <w:r>
        <w:t>себе,</w:t>
      </w:r>
      <w:r>
        <w:rPr>
          <w:spacing w:val="-9"/>
        </w:rPr>
        <w:t xml:space="preserve"> </w:t>
      </w:r>
      <w:r>
        <w:t>к</w:t>
      </w:r>
      <w:r>
        <w:rPr>
          <w:spacing w:val="-9"/>
        </w:rPr>
        <w:t xml:space="preserve"> </w:t>
      </w:r>
      <w:r>
        <w:t>окружающим людям и к жизни в целом.</w:t>
      </w:r>
    </w:p>
    <w:p w14:paraId="3B1B8EC1" w14:textId="77777777" w:rsidR="001F06A3" w:rsidRDefault="005F0269">
      <w:pPr>
        <w:pStyle w:val="a3"/>
        <w:spacing w:line="242" w:lineRule="auto"/>
        <w:ind w:right="288" w:firstLine="283"/>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B406372" w14:textId="77777777" w:rsidR="001F06A3" w:rsidRDefault="001F06A3">
      <w:pPr>
        <w:spacing w:line="242" w:lineRule="auto"/>
        <w:sectPr w:rsidR="001F06A3">
          <w:footerReference w:type="default" r:id="rId24"/>
          <w:pgSz w:w="11900" w:h="16850"/>
          <w:pgMar w:top="480" w:right="220" w:bottom="640" w:left="480" w:header="0" w:footer="443" w:gutter="0"/>
          <w:pgNumType w:start="422"/>
          <w:cols w:space="720"/>
        </w:sectPr>
      </w:pPr>
    </w:p>
    <w:p w14:paraId="6033E461" w14:textId="77777777" w:rsidR="001F06A3" w:rsidRDefault="005F0269">
      <w:pPr>
        <w:pStyle w:val="a3"/>
        <w:spacing w:before="77"/>
        <w:ind w:left="1330" w:firstLine="0"/>
      </w:pPr>
      <w:r>
        <w:t>Личностные</w:t>
      </w:r>
      <w:r>
        <w:rPr>
          <w:spacing w:val="-6"/>
        </w:rPr>
        <w:t xml:space="preserve"> </w:t>
      </w:r>
      <w:r>
        <w:t>результаты</w:t>
      </w:r>
      <w:r>
        <w:rPr>
          <w:spacing w:val="-4"/>
        </w:rPr>
        <w:t xml:space="preserve"> </w:t>
      </w:r>
      <w:r>
        <w:t>изучения</w:t>
      </w:r>
      <w:r>
        <w:rPr>
          <w:spacing w:val="-4"/>
        </w:rPr>
        <w:t xml:space="preserve"> </w:t>
      </w:r>
      <w:r>
        <w:t>ОБЗР</w:t>
      </w:r>
      <w:r>
        <w:rPr>
          <w:spacing w:val="-3"/>
        </w:rPr>
        <w:t xml:space="preserve"> </w:t>
      </w:r>
      <w:r>
        <w:rPr>
          <w:spacing w:val="-2"/>
        </w:rPr>
        <w:t>включают:</w:t>
      </w:r>
    </w:p>
    <w:p w14:paraId="41CD4085" w14:textId="77777777" w:rsidR="001F06A3" w:rsidRDefault="005F0269">
      <w:pPr>
        <w:pStyle w:val="a6"/>
        <w:numPr>
          <w:ilvl w:val="0"/>
          <w:numId w:val="26"/>
        </w:numPr>
        <w:tabs>
          <w:tab w:val="left" w:pos="2005"/>
        </w:tabs>
        <w:ind w:left="2005" w:hanging="675"/>
        <w:rPr>
          <w:sz w:val="24"/>
        </w:rPr>
      </w:pPr>
      <w:r>
        <w:rPr>
          <w:sz w:val="24"/>
        </w:rPr>
        <w:t>патриотическое</w:t>
      </w:r>
      <w:r>
        <w:rPr>
          <w:spacing w:val="-8"/>
          <w:sz w:val="24"/>
        </w:rPr>
        <w:t xml:space="preserve"> </w:t>
      </w:r>
      <w:r>
        <w:rPr>
          <w:spacing w:val="-2"/>
          <w:sz w:val="24"/>
        </w:rPr>
        <w:t>воспитание:</w:t>
      </w:r>
    </w:p>
    <w:p w14:paraId="7A30FBA4" w14:textId="77777777" w:rsidR="001F06A3" w:rsidRDefault="005F0269">
      <w:pPr>
        <w:pStyle w:val="a3"/>
        <w:tabs>
          <w:tab w:val="left" w:pos="10776"/>
        </w:tabs>
        <w:ind w:right="291"/>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tab/>
      </w:r>
      <w:r>
        <w:rPr>
          <w:spacing w:val="-10"/>
        </w:rPr>
        <w:t xml:space="preserve">и </w:t>
      </w:r>
      <w: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2ADCD" w14:textId="77777777" w:rsidR="001F06A3" w:rsidRDefault="005F0269">
      <w:pPr>
        <w:pStyle w:val="a3"/>
        <w:spacing w:before="1"/>
        <w:ind w:right="29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742689D" w14:textId="77777777" w:rsidR="001F06A3" w:rsidRDefault="005F0269">
      <w:pPr>
        <w:pStyle w:val="a3"/>
        <w:ind w:right="296"/>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9B43263" w14:textId="77777777" w:rsidR="001F06A3" w:rsidRDefault="005F0269">
      <w:pPr>
        <w:pStyle w:val="a3"/>
        <w:ind w:right="282"/>
      </w:pPr>
      <w:r>
        <w:t>формирование чувства гордости за свою Родину, ответственного отношения к выполнению конституционного долга – защите Отечества;</w:t>
      </w:r>
    </w:p>
    <w:p w14:paraId="10FDFAA0" w14:textId="77777777" w:rsidR="001F06A3" w:rsidRDefault="005F0269">
      <w:pPr>
        <w:pStyle w:val="a6"/>
        <w:numPr>
          <w:ilvl w:val="0"/>
          <w:numId w:val="26"/>
        </w:numPr>
        <w:tabs>
          <w:tab w:val="left" w:pos="2005"/>
        </w:tabs>
        <w:ind w:left="2005" w:hanging="675"/>
        <w:rPr>
          <w:sz w:val="24"/>
        </w:rPr>
      </w:pPr>
      <w:r>
        <w:rPr>
          <w:sz w:val="24"/>
        </w:rPr>
        <w:t>гражданское</w:t>
      </w:r>
      <w:r>
        <w:rPr>
          <w:spacing w:val="-4"/>
          <w:sz w:val="24"/>
        </w:rPr>
        <w:t xml:space="preserve"> </w:t>
      </w:r>
      <w:r>
        <w:rPr>
          <w:spacing w:val="-2"/>
          <w:sz w:val="24"/>
        </w:rPr>
        <w:t>воспитание:</w:t>
      </w:r>
    </w:p>
    <w:p w14:paraId="7A848CEF" w14:textId="77777777" w:rsidR="001F06A3" w:rsidRDefault="005F0269">
      <w:pPr>
        <w:pStyle w:val="a3"/>
        <w:ind w:right="293"/>
      </w:pPr>
      <w:r>
        <w:t>готовность к выполнению обязанностей гражданина и реализации его прав, уважение прав, свобод и законных интересов других людей;</w:t>
      </w:r>
    </w:p>
    <w:p w14:paraId="4A1FB199" w14:textId="77777777" w:rsidR="001F06A3" w:rsidRDefault="005F0269">
      <w:pPr>
        <w:pStyle w:val="a3"/>
        <w:ind w:left="1330" w:right="451"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 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14:paraId="3CED0F54" w14:textId="77777777" w:rsidR="001F06A3" w:rsidRDefault="005F0269">
      <w:pPr>
        <w:pStyle w:val="a3"/>
        <w:ind w:right="295"/>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w:t>
      </w:r>
    </w:p>
    <w:p w14:paraId="6D71CDB3" w14:textId="77777777" w:rsidR="001F06A3" w:rsidRDefault="005F0269">
      <w:pPr>
        <w:pStyle w:val="a3"/>
        <w:spacing w:before="1"/>
        <w:ind w:left="1330" w:firstLine="0"/>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14:paraId="41ED311B" w14:textId="77777777" w:rsidR="001F06A3" w:rsidRDefault="005F0269">
      <w:pPr>
        <w:pStyle w:val="a3"/>
        <w:ind w:right="292"/>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w:t>
      </w:r>
    </w:p>
    <w:p w14:paraId="4381B3FF" w14:textId="77777777" w:rsidR="001F06A3" w:rsidRDefault="005F0269">
      <w:pPr>
        <w:pStyle w:val="a3"/>
        <w:ind w:right="289"/>
      </w:pPr>
      <w:r>
        <w:t>готовность к участию в гуманитарной деятельности (волонтёрство, помощь людям, нуждающимся в ней);</w:t>
      </w:r>
    </w:p>
    <w:p w14:paraId="61E319A6" w14:textId="77777777" w:rsidR="001F06A3" w:rsidRDefault="005F0269">
      <w:pPr>
        <w:pStyle w:val="a3"/>
        <w:ind w:right="294"/>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05BD13D" w14:textId="77777777" w:rsidR="001F06A3" w:rsidRDefault="005F0269">
      <w:pPr>
        <w:pStyle w:val="a3"/>
        <w:ind w:right="284"/>
      </w:pPr>
      <w:r>
        <w:t>понимание и признание особой роли государства в обеспечении государственной и международной</w:t>
      </w:r>
      <w:r>
        <w:rPr>
          <w:spacing w:val="-7"/>
        </w:rPr>
        <w:t xml:space="preserve"> </w:t>
      </w:r>
      <w:r>
        <w:t>безопасности,</w:t>
      </w:r>
      <w:r>
        <w:rPr>
          <w:spacing w:val="-8"/>
        </w:rPr>
        <w:t xml:space="preserve"> </w:t>
      </w:r>
      <w:r>
        <w:t>обороны,</w:t>
      </w:r>
      <w:r>
        <w:rPr>
          <w:spacing w:val="-9"/>
        </w:rPr>
        <w:t xml:space="preserve"> </w:t>
      </w:r>
      <w:r>
        <w:t>осмысление</w:t>
      </w:r>
      <w:r>
        <w:rPr>
          <w:spacing w:val="-9"/>
        </w:rPr>
        <w:t xml:space="preserve"> </w:t>
      </w:r>
      <w:r>
        <w:t>роли</w:t>
      </w:r>
      <w:r>
        <w:rPr>
          <w:spacing w:val="-7"/>
        </w:rPr>
        <w:t xml:space="preserve"> </w:t>
      </w:r>
      <w:r>
        <w:t>государства</w:t>
      </w:r>
      <w:r>
        <w:rPr>
          <w:spacing w:val="-9"/>
        </w:rPr>
        <w:t xml:space="preserve"> </w:t>
      </w:r>
      <w:r>
        <w:t>и</w:t>
      </w:r>
      <w:r>
        <w:rPr>
          <w:spacing w:val="-7"/>
        </w:rPr>
        <w:t xml:space="preserve"> </w:t>
      </w:r>
      <w:r>
        <w:t>общества</w:t>
      </w:r>
      <w:r>
        <w:rPr>
          <w:spacing w:val="-7"/>
        </w:rPr>
        <w:t xml:space="preserve"> </w:t>
      </w:r>
      <w:r>
        <w:t>в</w:t>
      </w:r>
      <w:r>
        <w:rPr>
          <w:spacing w:val="-9"/>
        </w:rPr>
        <w:t xml:space="preserve"> </w:t>
      </w:r>
      <w:r>
        <w:t>решении</w:t>
      </w:r>
      <w:r>
        <w:rPr>
          <w:spacing w:val="-9"/>
        </w:rPr>
        <w:t xml:space="preserve"> </w:t>
      </w:r>
      <w:r>
        <w:t>задачи защиты населения от опасных</w:t>
      </w:r>
      <w:r>
        <w:rPr>
          <w:spacing w:val="40"/>
        </w:rPr>
        <w:t xml:space="preserve"> </w:t>
      </w:r>
      <w:r>
        <w:t xml:space="preserve">и чрезвычайных ситуаций природного, техногенного и социального </w:t>
      </w:r>
      <w:r>
        <w:rPr>
          <w:spacing w:val="-2"/>
        </w:rPr>
        <w:t>характера;</w:t>
      </w:r>
    </w:p>
    <w:p w14:paraId="3D770C7E" w14:textId="77777777" w:rsidR="001F06A3" w:rsidRDefault="005F0269">
      <w:pPr>
        <w:pStyle w:val="a3"/>
        <w:ind w:right="286"/>
      </w:pPr>
      <w:r>
        <w:t>знание</w:t>
      </w:r>
      <w:r>
        <w:rPr>
          <w:spacing w:val="-5"/>
        </w:rPr>
        <w:t xml:space="preserve"> </w:t>
      </w:r>
      <w:r>
        <w:t>и</w:t>
      </w:r>
      <w:r>
        <w:rPr>
          <w:spacing w:val="-6"/>
        </w:rPr>
        <w:t xml:space="preserve"> </w:t>
      </w:r>
      <w:r>
        <w:t>понимание</w:t>
      </w:r>
      <w:r>
        <w:rPr>
          <w:spacing w:val="-5"/>
        </w:rPr>
        <w:t xml:space="preserve"> </w:t>
      </w:r>
      <w:r>
        <w:t>роли</w:t>
      </w:r>
      <w:r>
        <w:rPr>
          <w:spacing w:val="-4"/>
        </w:rPr>
        <w:t xml:space="preserve"> </w:t>
      </w:r>
      <w:r>
        <w:t>государства</w:t>
      </w:r>
      <w:r>
        <w:rPr>
          <w:spacing w:val="-5"/>
        </w:rPr>
        <w:t xml:space="preserve"> </w:t>
      </w:r>
      <w:r>
        <w:t>в</w:t>
      </w:r>
      <w:r>
        <w:rPr>
          <w:spacing w:val="-5"/>
        </w:rPr>
        <w:t xml:space="preserve"> </w:t>
      </w:r>
      <w:r>
        <w:t>противодействии</w:t>
      </w:r>
      <w:r>
        <w:rPr>
          <w:spacing w:val="-4"/>
        </w:rPr>
        <w:t xml:space="preserve"> </w:t>
      </w:r>
      <w:r>
        <w:t>основным</w:t>
      </w:r>
      <w:r>
        <w:rPr>
          <w:spacing w:val="-6"/>
        </w:rPr>
        <w:t xml:space="preserve"> </w:t>
      </w:r>
      <w:r>
        <w:t>вызовам</w:t>
      </w:r>
      <w:r>
        <w:rPr>
          <w:spacing w:val="-5"/>
        </w:rPr>
        <w:t xml:space="preserve"> </w:t>
      </w:r>
      <w:r>
        <w:t>современности: терроризму, экстремизму, незаконному</w:t>
      </w:r>
      <w:r>
        <w:rPr>
          <w:spacing w:val="-7"/>
        </w:rPr>
        <w:t xml:space="preserve"> </w:t>
      </w:r>
      <w:r>
        <w:t>распространению</w:t>
      </w:r>
      <w:r>
        <w:rPr>
          <w:spacing w:val="-2"/>
        </w:rPr>
        <w:t xml:space="preserve"> </w:t>
      </w:r>
      <w:r>
        <w:t>наркотических средств, неприятие</w:t>
      </w:r>
      <w:r>
        <w:rPr>
          <w:spacing w:val="-3"/>
        </w:rPr>
        <w:t xml:space="preserve"> </w:t>
      </w:r>
      <w:r>
        <w:t>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B2716DE" w14:textId="77777777" w:rsidR="001F06A3" w:rsidRDefault="005F0269">
      <w:pPr>
        <w:pStyle w:val="a6"/>
        <w:numPr>
          <w:ilvl w:val="0"/>
          <w:numId w:val="26"/>
        </w:numPr>
        <w:tabs>
          <w:tab w:val="left" w:pos="1589"/>
        </w:tabs>
        <w:ind w:left="1589" w:hanging="259"/>
        <w:rPr>
          <w:sz w:val="24"/>
        </w:rPr>
      </w:pPr>
      <w:r>
        <w:rPr>
          <w:sz w:val="24"/>
        </w:rPr>
        <w:t>духовно–нравственное</w:t>
      </w:r>
      <w:r>
        <w:rPr>
          <w:spacing w:val="-12"/>
          <w:sz w:val="24"/>
        </w:rPr>
        <w:t xml:space="preserve"> </w:t>
      </w:r>
      <w:r>
        <w:rPr>
          <w:spacing w:val="-2"/>
          <w:sz w:val="24"/>
        </w:rPr>
        <w:t>воспитание:</w:t>
      </w:r>
    </w:p>
    <w:p w14:paraId="45A4F500" w14:textId="77777777" w:rsidR="001F06A3" w:rsidRDefault="005F0269">
      <w:pPr>
        <w:pStyle w:val="a3"/>
        <w:ind w:left="1330" w:firstLine="0"/>
      </w:pPr>
      <w:r>
        <w:t>ориентация</w:t>
      </w:r>
      <w:r>
        <w:rPr>
          <w:spacing w:val="-8"/>
        </w:rPr>
        <w:t xml:space="preserve"> </w:t>
      </w:r>
      <w:r>
        <w:t>на</w:t>
      </w:r>
      <w:r>
        <w:rPr>
          <w:spacing w:val="-3"/>
        </w:rPr>
        <w:t xml:space="preserve"> </w:t>
      </w:r>
      <w:r>
        <w:t>моральные</w:t>
      </w:r>
      <w:r>
        <w:rPr>
          <w:spacing w:val="-4"/>
        </w:rPr>
        <w:t xml:space="preserve"> </w:t>
      </w:r>
      <w:r>
        <w:t>ценности</w:t>
      </w:r>
      <w:r>
        <w:rPr>
          <w:spacing w:val="-2"/>
        </w:rPr>
        <w:t xml:space="preserve"> </w:t>
      </w:r>
      <w:r>
        <w:t>и</w:t>
      </w:r>
      <w:r>
        <w:rPr>
          <w:spacing w:val="-4"/>
        </w:rPr>
        <w:t xml:space="preserve"> </w:t>
      </w:r>
      <w:r>
        <w:t>нормы</w:t>
      </w:r>
      <w:r>
        <w:rPr>
          <w:spacing w:val="-2"/>
        </w:rPr>
        <w:t xml:space="preserve"> </w:t>
      </w:r>
      <w:r>
        <w:t>в</w:t>
      </w:r>
      <w:r>
        <w:rPr>
          <w:spacing w:val="-4"/>
        </w:rPr>
        <w:t xml:space="preserve"> </w:t>
      </w:r>
      <w:r>
        <w:t>ситуациях нравственного</w:t>
      </w:r>
      <w:r>
        <w:rPr>
          <w:spacing w:val="-2"/>
        </w:rPr>
        <w:t xml:space="preserve"> выбора;</w:t>
      </w:r>
    </w:p>
    <w:p w14:paraId="6457DD3C" w14:textId="77777777" w:rsidR="001F06A3" w:rsidRDefault="005F0269">
      <w:pPr>
        <w:pStyle w:val="a3"/>
        <w:spacing w:before="1"/>
        <w:ind w:right="297"/>
      </w:pPr>
      <w:r>
        <w:t>готовность оценивать своё поведение и поступки, а также поведение</w:t>
      </w:r>
      <w:r>
        <w:rPr>
          <w:spacing w:val="40"/>
        </w:rPr>
        <w:t xml:space="preserve"> </w:t>
      </w:r>
      <w:r>
        <w:t>и поступки других людей с позиции нравственных и правовых норм с учётом осознания последствий поступков;</w:t>
      </w:r>
    </w:p>
    <w:p w14:paraId="19CF37A4" w14:textId="77777777" w:rsidR="001F06A3" w:rsidRDefault="005F0269">
      <w:pPr>
        <w:pStyle w:val="a3"/>
        <w:ind w:right="288"/>
      </w:pPr>
      <w:r>
        <w:t>активное</w:t>
      </w:r>
      <w:r>
        <w:rPr>
          <w:spacing w:val="-9"/>
        </w:rPr>
        <w:t xml:space="preserve"> </w:t>
      </w:r>
      <w:r>
        <w:t>неприятие</w:t>
      </w:r>
      <w:r>
        <w:rPr>
          <w:spacing w:val="-9"/>
        </w:rPr>
        <w:t xml:space="preserve"> </w:t>
      </w:r>
      <w:r>
        <w:t>асоциальных</w:t>
      </w:r>
      <w:r>
        <w:rPr>
          <w:spacing w:val="-8"/>
        </w:rPr>
        <w:t xml:space="preserve"> </w:t>
      </w:r>
      <w:r>
        <w:t>поступков,</w:t>
      </w:r>
      <w:r>
        <w:rPr>
          <w:spacing w:val="-8"/>
        </w:rPr>
        <w:t xml:space="preserve"> </w:t>
      </w:r>
      <w:r>
        <w:t>свобода</w:t>
      </w:r>
      <w:r>
        <w:rPr>
          <w:spacing w:val="-8"/>
        </w:rPr>
        <w:t xml:space="preserve"> </w:t>
      </w:r>
      <w:r>
        <w:t>и</w:t>
      </w:r>
      <w:r>
        <w:rPr>
          <w:spacing w:val="-7"/>
        </w:rPr>
        <w:t xml:space="preserve"> </w:t>
      </w:r>
      <w:r>
        <w:t>ответственность</w:t>
      </w:r>
      <w:r>
        <w:rPr>
          <w:spacing w:val="-7"/>
        </w:rPr>
        <w:t xml:space="preserve"> </w:t>
      </w:r>
      <w:r>
        <w:t>личности</w:t>
      </w:r>
      <w:r>
        <w:rPr>
          <w:spacing w:val="-7"/>
        </w:rPr>
        <w:t xml:space="preserve"> </w:t>
      </w:r>
      <w:r>
        <w:t>в</w:t>
      </w:r>
      <w:r>
        <w:rPr>
          <w:spacing w:val="-6"/>
        </w:rPr>
        <w:t xml:space="preserve"> </w:t>
      </w:r>
      <w:r>
        <w:t>условиях индивидуального и общественного пространства;</w:t>
      </w:r>
    </w:p>
    <w:p w14:paraId="3D96572F" w14:textId="77777777" w:rsidR="001F06A3" w:rsidRDefault="005F0269">
      <w:pPr>
        <w:pStyle w:val="a3"/>
        <w:ind w:right="292"/>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B9B804A" w14:textId="77777777" w:rsidR="001F06A3" w:rsidRDefault="005F0269">
      <w:pPr>
        <w:pStyle w:val="a3"/>
        <w:ind w:right="291"/>
      </w:pPr>
      <w:r>
        <w:t>формирование личности безопасного типа, осознанного и ответственного отношения к личной безопасности и безопасности других людей;</w:t>
      </w:r>
    </w:p>
    <w:p w14:paraId="27956509" w14:textId="77777777" w:rsidR="001F06A3" w:rsidRDefault="005F0269">
      <w:pPr>
        <w:pStyle w:val="a6"/>
        <w:numPr>
          <w:ilvl w:val="0"/>
          <w:numId w:val="26"/>
        </w:numPr>
        <w:tabs>
          <w:tab w:val="left" w:pos="1589"/>
        </w:tabs>
        <w:ind w:left="1589" w:hanging="259"/>
        <w:rPr>
          <w:sz w:val="24"/>
        </w:rPr>
      </w:pPr>
      <w:r>
        <w:rPr>
          <w:sz w:val="24"/>
        </w:rPr>
        <w:t>эстетическое</w:t>
      </w:r>
      <w:r>
        <w:rPr>
          <w:spacing w:val="-8"/>
          <w:sz w:val="24"/>
        </w:rPr>
        <w:t xml:space="preserve"> </w:t>
      </w:r>
      <w:r>
        <w:rPr>
          <w:spacing w:val="-2"/>
          <w:sz w:val="24"/>
        </w:rPr>
        <w:t>воспитание:</w:t>
      </w:r>
    </w:p>
    <w:p w14:paraId="2951CF0E" w14:textId="77777777" w:rsidR="001F06A3" w:rsidRDefault="005F0269">
      <w:pPr>
        <w:pStyle w:val="a3"/>
        <w:ind w:right="292"/>
      </w:pPr>
      <w:r>
        <w:t>формирование гармоничной личности, развитие способности воспринимать, ценить и создавать прекрасное в повседневной жизни;</w:t>
      </w:r>
    </w:p>
    <w:p w14:paraId="42811C2F" w14:textId="77777777" w:rsidR="001F06A3" w:rsidRDefault="005F0269">
      <w:pPr>
        <w:pStyle w:val="a3"/>
        <w:ind w:right="293"/>
      </w:pPr>
      <w:r>
        <w:t>понимание взаимозависимости счастливого юношества и безопасного личного поведения в повседневной жизни;</w:t>
      </w:r>
    </w:p>
    <w:p w14:paraId="6E231794" w14:textId="77777777" w:rsidR="001F06A3" w:rsidRDefault="005F0269">
      <w:pPr>
        <w:pStyle w:val="a6"/>
        <w:numPr>
          <w:ilvl w:val="0"/>
          <w:numId w:val="26"/>
        </w:numPr>
        <w:tabs>
          <w:tab w:val="left" w:pos="1589"/>
        </w:tabs>
        <w:ind w:left="1589"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534C872B" w14:textId="77777777" w:rsidR="001F06A3" w:rsidRDefault="005F0269">
      <w:pPr>
        <w:pStyle w:val="a3"/>
        <w:spacing w:line="244" w:lineRule="auto"/>
        <w:ind w:right="29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9EA66F2" w14:textId="77777777" w:rsidR="001F06A3" w:rsidRDefault="001F06A3">
      <w:pPr>
        <w:spacing w:line="244" w:lineRule="auto"/>
        <w:sectPr w:rsidR="001F06A3">
          <w:pgSz w:w="11900" w:h="16850"/>
          <w:pgMar w:top="480" w:right="220" w:bottom="640" w:left="480" w:header="0" w:footer="443" w:gutter="0"/>
          <w:cols w:space="720"/>
        </w:sectPr>
      </w:pPr>
    </w:p>
    <w:p w14:paraId="707C2216" w14:textId="77777777" w:rsidR="001F06A3" w:rsidRDefault="005F0269">
      <w:pPr>
        <w:pStyle w:val="a3"/>
        <w:spacing w:before="77"/>
        <w:ind w:right="285" w:firstLine="42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5348D77" w14:textId="77777777" w:rsidR="001F06A3" w:rsidRDefault="005F0269">
      <w:pPr>
        <w:pStyle w:val="a3"/>
        <w:ind w:right="288" w:firstLine="427"/>
      </w:pPr>
      <w:r>
        <w:t>формирование современной научной картины мира, понимание причин, механизмов возникновения</w:t>
      </w:r>
      <w:r>
        <w:rPr>
          <w:spacing w:val="-14"/>
        </w:rPr>
        <w:t xml:space="preserve"> </w:t>
      </w:r>
      <w:r>
        <w:t>и</w:t>
      </w:r>
      <w:r>
        <w:rPr>
          <w:spacing w:val="-14"/>
        </w:rPr>
        <w:t xml:space="preserve"> </w:t>
      </w:r>
      <w:r>
        <w:t>последствий</w:t>
      </w:r>
      <w:r>
        <w:rPr>
          <w:spacing w:val="-12"/>
        </w:rPr>
        <w:t xml:space="preserve"> </w:t>
      </w:r>
      <w:r>
        <w:t>распространённых</w:t>
      </w:r>
      <w:r>
        <w:rPr>
          <w:spacing w:val="-11"/>
        </w:rPr>
        <w:t xml:space="preserve"> </w:t>
      </w:r>
      <w:r>
        <w:t>видов</w:t>
      </w:r>
      <w:r>
        <w:rPr>
          <w:spacing w:val="-13"/>
        </w:rPr>
        <w:t xml:space="preserve"> </w:t>
      </w:r>
      <w:r>
        <w:t>опасных</w:t>
      </w:r>
      <w:r>
        <w:rPr>
          <w:spacing w:val="36"/>
        </w:rPr>
        <w:t xml:space="preserve"> </w:t>
      </w:r>
      <w:r>
        <w:t>и</w:t>
      </w:r>
      <w:r>
        <w:rPr>
          <w:spacing w:val="-14"/>
        </w:rPr>
        <w:t xml:space="preserve"> </w:t>
      </w:r>
      <w:r>
        <w:t>чрезвычайных</w:t>
      </w:r>
      <w:r>
        <w:rPr>
          <w:spacing w:val="-11"/>
        </w:rPr>
        <w:t xml:space="preserve"> </w:t>
      </w:r>
      <w:r>
        <w:t>ситуаций,</w:t>
      </w:r>
      <w:r>
        <w:rPr>
          <w:spacing w:val="-14"/>
        </w:rPr>
        <w:t xml:space="preserve"> </w:t>
      </w:r>
      <w:r>
        <w:t>которые могут произойти во время пребывания</w:t>
      </w:r>
      <w:r>
        <w:rPr>
          <w:spacing w:val="40"/>
        </w:rPr>
        <w:t xml:space="preserve"> </w:t>
      </w:r>
      <w:r>
        <w:t>в различных средах (бытовые условия, дорожное движение, общественные места и социум, природа, коммуникационные связи и каналы);</w:t>
      </w:r>
    </w:p>
    <w:p w14:paraId="2C240897" w14:textId="77777777" w:rsidR="001F06A3" w:rsidRDefault="005F0269">
      <w:pPr>
        <w:pStyle w:val="a3"/>
        <w:spacing w:before="1"/>
        <w:ind w:right="287" w:firstLine="427"/>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D6A5414" w14:textId="77777777" w:rsidR="001F06A3" w:rsidRDefault="005F0269">
      <w:pPr>
        <w:pStyle w:val="a6"/>
        <w:numPr>
          <w:ilvl w:val="0"/>
          <w:numId w:val="26"/>
        </w:numPr>
        <w:tabs>
          <w:tab w:val="left" w:pos="1747"/>
        </w:tabs>
        <w:ind w:left="590" w:right="293" w:firstLine="739"/>
        <w:rPr>
          <w:sz w:val="24"/>
        </w:rPr>
      </w:pPr>
      <w:r>
        <w:rPr>
          <w:sz w:val="24"/>
        </w:rPr>
        <w:t>физическое воспитание, формирование культуры здоровья</w:t>
      </w:r>
      <w:r>
        <w:rPr>
          <w:spacing w:val="40"/>
          <w:sz w:val="24"/>
        </w:rPr>
        <w:t xml:space="preserve"> </w:t>
      </w:r>
      <w:r>
        <w:rPr>
          <w:sz w:val="24"/>
        </w:rPr>
        <w:t xml:space="preserve">и эмоционального </w:t>
      </w:r>
      <w:r>
        <w:rPr>
          <w:spacing w:val="-2"/>
          <w:sz w:val="24"/>
        </w:rPr>
        <w:t>благополучия:</w:t>
      </w:r>
    </w:p>
    <w:p w14:paraId="7328918D" w14:textId="77777777" w:rsidR="001F06A3" w:rsidRDefault="005F0269">
      <w:pPr>
        <w:pStyle w:val="a3"/>
        <w:ind w:right="291"/>
      </w:pPr>
      <w:r>
        <w:t>понимание личностного смысла изучения учебного предмета ОБЗР,</w:t>
      </w:r>
      <w:r>
        <w:rPr>
          <w:spacing w:val="40"/>
        </w:rPr>
        <w:t xml:space="preserve"> </w:t>
      </w:r>
      <w:r>
        <w:t>его значения для безопасной и продуктивной жизнедеятельности человека, общества и государства;</w:t>
      </w:r>
    </w:p>
    <w:p w14:paraId="7664CC06" w14:textId="77777777" w:rsidR="001F06A3" w:rsidRDefault="005F0269">
      <w:pPr>
        <w:pStyle w:val="a3"/>
        <w:ind w:left="1330" w:firstLine="0"/>
      </w:pPr>
      <w:r>
        <w:t>осознание</w:t>
      </w:r>
      <w:r>
        <w:rPr>
          <w:spacing w:val="-5"/>
        </w:rPr>
        <w:t xml:space="preserve"> </w:t>
      </w:r>
      <w:r>
        <w:t>ценности</w:t>
      </w:r>
      <w:r>
        <w:rPr>
          <w:spacing w:val="-2"/>
        </w:rPr>
        <w:t xml:space="preserve"> жизни;</w:t>
      </w:r>
    </w:p>
    <w:p w14:paraId="13F4017C" w14:textId="77777777" w:rsidR="001F06A3" w:rsidRDefault="005F0269">
      <w:pPr>
        <w:pStyle w:val="a3"/>
        <w:ind w:right="289"/>
      </w:pPr>
      <w:r>
        <w:t>ответственное</w:t>
      </w:r>
      <w:r>
        <w:rPr>
          <w:spacing w:val="-9"/>
        </w:rPr>
        <w:t xml:space="preserve"> </w:t>
      </w:r>
      <w:r>
        <w:t>отношение</w:t>
      </w:r>
      <w:r>
        <w:rPr>
          <w:spacing w:val="-9"/>
        </w:rPr>
        <w:t xml:space="preserve"> </w:t>
      </w:r>
      <w:r>
        <w:t>к</w:t>
      </w:r>
      <w:r>
        <w:rPr>
          <w:spacing w:val="-8"/>
        </w:rPr>
        <w:t xml:space="preserve"> </w:t>
      </w:r>
      <w:r>
        <w:t>своему</w:t>
      </w:r>
      <w:r>
        <w:rPr>
          <w:spacing w:val="-13"/>
        </w:rPr>
        <w:t xml:space="preserve"> </w:t>
      </w:r>
      <w:r>
        <w:t>здоровью</w:t>
      </w:r>
      <w:r>
        <w:rPr>
          <w:spacing w:val="-8"/>
        </w:rPr>
        <w:t xml:space="preserve"> </w:t>
      </w:r>
      <w:r>
        <w:t>и</w:t>
      </w:r>
      <w:r>
        <w:rPr>
          <w:spacing w:val="-10"/>
        </w:rPr>
        <w:t xml:space="preserve"> </w:t>
      </w:r>
      <w:r>
        <w:t>установка</w:t>
      </w:r>
      <w:r>
        <w:rPr>
          <w:spacing w:val="-9"/>
        </w:rPr>
        <w:t xml:space="preserve"> </w:t>
      </w:r>
      <w:r>
        <w:t>на</w:t>
      </w:r>
      <w:r>
        <w:rPr>
          <w:spacing w:val="-9"/>
        </w:rPr>
        <w:t xml:space="preserve"> </w:t>
      </w:r>
      <w:r>
        <w:t>здоровый</w:t>
      </w:r>
      <w:r>
        <w:rPr>
          <w:spacing w:val="-8"/>
        </w:rPr>
        <w:t xml:space="preserve"> </w:t>
      </w:r>
      <w:r>
        <w:t>образ</w:t>
      </w:r>
      <w:r>
        <w:rPr>
          <w:spacing w:val="-8"/>
        </w:rPr>
        <w:t xml:space="preserve"> </w:t>
      </w:r>
      <w:r>
        <w:t>жизни</w:t>
      </w:r>
      <w:r>
        <w:rPr>
          <w:spacing w:val="-8"/>
        </w:rPr>
        <w:t xml:space="preserve"> </w:t>
      </w:r>
      <w:r>
        <w:t>(здоровое питание,</w:t>
      </w:r>
      <w:r>
        <w:rPr>
          <w:spacing w:val="-15"/>
        </w:rPr>
        <w:t xml:space="preserve"> </w:t>
      </w:r>
      <w:r>
        <w:t>соблюдение</w:t>
      </w:r>
      <w:r>
        <w:rPr>
          <w:spacing w:val="-15"/>
        </w:rPr>
        <w:t xml:space="preserve"> </w:t>
      </w:r>
      <w:r>
        <w:t>гигиенических</w:t>
      </w:r>
      <w:r>
        <w:rPr>
          <w:spacing w:val="-15"/>
        </w:rPr>
        <w:t xml:space="preserve"> </w:t>
      </w:r>
      <w:r>
        <w:t>правил,</w:t>
      </w:r>
      <w:r>
        <w:rPr>
          <w:spacing w:val="-15"/>
        </w:rPr>
        <w:t xml:space="preserve"> </w:t>
      </w:r>
      <w:r>
        <w:t>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регулярная физическая активность);</w:t>
      </w:r>
    </w:p>
    <w:p w14:paraId="12E9BCE7" w14:textId="77777777" w:rsidR="001F06A3" w:rsidRDefault="005F0269">
      <w:pPr>
        <w:pStyle w:val="a3"/>
        <w:spacing w:before="1"/>
        <w:ind w:right="291"/>
      </w:pPr>
      <w:r>
        <w:t>осознание</w:t>
      </w:r>
      <w:r>
        <w:rPr>
          <w:spacing w:val="-4"/>
        </w:rPr>
        <w:t xml:space="preserve"> </w:t>
      </w:r>
      <w:r>
        <w:t>последствий</w:t>
      </w:r>
      <w:r>
        <w:rPr>
          <w:spacing w:val="-5"/>
        </w:rPr>
        <w:t xml:space="preserve"> </w:t>
      </w:r>
      <w:r>
        <w:t>и</w:t>
      </w:r>
      <w:r>
        <w:rPr>
          <w:spacing w:val="-2"/>
        </w:rPr>
        <w:t xml:space="preserve"> </w:t>
      </w:r>
      <w:r>
        <w:t>неприятие</w:t>
      </w:r>
      <w:r>
        <w:rPr>
          <w:spacing w:val="-4"/>
        </w:rPr>
        <w:t xml:space="preserve"> </w:t>
      </w:r>
      <w:r>
        <w:t>вредных</w:t>
      </w:r>
      <w:r>
        <w:rPr>
          <w:spacing w:val="-1"/>
        </w:rPr>
        <w:t xml:space="preserve"> </w:t>
      </w:r>
      <w:r>
        <w:t>привычек</w:t>
      </w:r>
      <w:r>
        <w:rPr>
          <w:spacing w:val="-3"/>
        </w:rPr>
        <w:t xml:space="preserve"> </w:t>
      </w:r>
      <w:r>
        <w:t>(употребление</w:t>
      </w:r>
      <w:r>
        <w:rPr>
          <w:spacing w:val="-2"/>
        </w:rPr>
        <w:t xml:space="preserve"> </w:t>
      </w:r>
      <w:r>
        <w:t>алкоголя,</w:t>
      </w:r>
      <w:r>
        <w:rPr>
          <w:spacing w:val="-3"/>
        </w:rPr>
        <w:t xml:space="preserve"> </w:t>
      </w:r>
      <w:r>
        <w:t>наркотиков, курение) и иных форм вреда для физического</w:t>
      </w:r>
      <w:r>
        <w:rPr>
          <w:spacing w:val="40"/>
        </w:rPr>
        <w:t xml:space="preserve"> </w:t>
      </w:r>
      <w:r>
        <w:t>и психического здоровья;</w:t>
      </w:r>
    </w:p>
    <w:p w14:paraId="2C00AF01" w14:textId="77777777" w:rsidR="001F06A3" w:rsidRDefault="005F0269">
      <w:pPr>
        <w:pStyle w:val="a3"/>
        <w:ind w:left="1330" w:firstLine="0"/>
      </w:pPr>
      <w:r>
        <w:t>соблюдение</w:t>
      </w:r>
      <w:r>
        <w:rPr>
          <w:spacing w:val="8"/>
        </w:rPr>
        <w:t xml:space="preserve"> </w:t>
      </w:r>
      <w:r>
        <w:t>правил</w:t>
      </w:r>
      <w:r>
        <w:rPr>
          <w:spacing w:val="9"/>
        </w:rPr>
        <w:t xml:space="preserve"> </w:t>
      </w:r>
      <w:r>
        <w:t>безопасности,</w:t>
      </w:r>
      <w:r>
        <w:rPr>
          <w:spacing w:val="12"/>
        </w:rPr>
        <w:t xml:space="preserve"> </w:t>
      </w:r>
      <w:r>
        <w:t>в</w:t>
      </w:r>
      <w:r>
        <w:rPr>
          <w:spacing w:val="10"/>
        </w:rPr>
        <w:t xml:space="preserve"> </w:t>
      </w:r>
      <w:r>
        <w:t>том</w:t>
      </w:r>
      <w:r>
        <w:rPr>
          <w:spacing w:val="11"/>
        </w:rPr>
        <w:t xml:space="preserve"> </w:t>
      </w:r>
      <w:r>
        <w:t>числе</w:t>
      </w:r>
      <w:r>
        <w:rPr>
          <w:spacing w:val="9"/>
        </w:rPr>
        <w:t xml:space="preserve"> </w:t>
      </w:r>
      <w:r>
        <w:t>навыков</w:t>
      </w:r>
      <w:r>
        <w:rPr>
          <w:spacing w:val="10"/>
        </w:rPr>
        <w:t xml:space="preserve"> </w:t>
      </w:r>
      <w:r>
        <w:t>безопасного</w:t>
      </w:r>
      <w:r>
        <w:rPr>
          <w:spacing w:val="9"/>
        </w:rPr>
        <w:t xml:space="preserve"> </w:t>
      </w:r>
      <w:r>
        <w:t>поведения</w:t>
      </w:r>
      <w:r>
        <w:rPr>
          <w:spacing w:val="11"/>
        </w:rPr>
        <w:t xml:space="preserve"> </w:t>
      </w:r>
      <w:r>
        <w:t>в</w:t>
      </w:r>
      <w:r>
        <w:rPr>
          <w:spacing w:val="11"/>
        </w:rPr>
        <w:t xml:space="preserve"> </w:t>
      </w:r>
      <w:r>
        <w:rPr>
          <w:spacing w:val="-2"/>
        </w:rPr>
        <w:t>Интернет–</w:t>
      </w:r>
    </w:p>
    <w:p w14:paraId="31467EF9" w14:textId="77777777" w:rsidR="001F06A3" w:rsidRDefault="005F0269">
      <w:pPr>
        <w:pStyle w:val="a3"/>
        <w:ind w:firstLine="0"/>
        <w:jc w:val="left"/>
      </w:pPr>
      <w:r>
        <w:rPr>
          <w:spacing w:val="-2"/>
        </w:rPr>
        <w:t>среде;</w:t>
      </w:r>
    </w:p>
    <w:p w14:paraId="7881E67A" w14:textId="77777777" w:rsidR="001F06A3" w:rsidRDefault="005F0269">
      <w:pPr>
        <w:pStyle w:val="a3"/>
        <w:tabs>
          <w:tab w:val="left" w:pos="2819"/>
          <w:tab w:val="left" w:pos="4620"/>
          <w:tab w:val="left" w:pos="4953"/>
          <w:tab w:val="left" w:pos="6366"/>
          <w:tab w:val="left" w:pos="7666"/>
          <w:tab w:val="left" w:pos="8011"/>
          <w:tab w:val="left" w:pos="9585"/>
        </w:tabs>
        <w:ind w:left="1330"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14:paraId="2A73D639" w14:textId="77777777" w:rsidR="001F06A3" w:rsidRDefault="005F0269">
      <w:pPr>
        <w:pStyle w:val="a3"/>
        <w:ind w:firstLine="0"/>
        <w:jc w:val="left"/>
      </w:pPr>
      <w:r>
        <w:t>информационным</w:t>
      </w:r>
      <w:r>
        <w:rPr>
          <w:spacing w:val="-2"/>
        </w:rPr>
        <w:t xml:space="preserve"> </w:t>
      </w:r>
      <w:r>
        <w:t>и</w:t>
      </w:r>
      <w:r>
        <w:rPr>
          <w:spacing w:val="-3"/>
        </w:rPr>
        <w:t xml:space="preserve"> </w:t>
      </w:r>
      <w:r>
        <w:t>природным условиям,</w:t>
      </w:r>
      <w:r>
        <w:rPr>
          <w:spacing w:val="-1"/>
        </w:rPr>
        <w:t xml:space="preserve"> </w:t>
      </w:r>
      <w:r>
        <w:t>в</w:t>
      </w:r>
      <w:r>
        <w:rPr>
          <w:spacing w:val="-2"/>
        </w:rPr>
        <w:t xml:space="preserve"> </w:t>
      </w:r>
      <w:r>
        <w:t>том</w:t>
      </w:r>
      <w:r>
        <w:rPr>
          <w:spacing w:val="-2"/>
        </w:rPr>
        <w:t xml:space="preserve"> </w:t>
      </w:r>
      <w:r>
        <w:t>числе</w:t>
      </w:r>
      <w:r>
        <w:rPr>
          <w:spacing w:val="-2"/>
        </w:rPr>
        <w:t xml:space="preserve"> </w:t>
      </w:r>
      <w:r>
        <w:t>осмысливая</w:t>
      </w:r>
      <w:r>
        <w:rPr>
          <w:spacing w:val="-1"/>
        </w:rPr>
        <w:t xml:space="preserve"> </w:t>
      </w:r>
      <w:r>
        <w:t>собственный</w:t>
      </w:r>
      <w:r>
        <w:rPr>
          <w:spacing w:val="-1"/>
        </w:rPr>
        <w:t xml:space="preserve"> </w:t>
      </w:r>
      <w:r>
        <w:t>опыт</w:t>
      </w:r>
      <w:r>
        <w:rPr>
          <w:spacing w:val="-3"/>
        </w:rPr>
        <w:t xml:space="preserve"> </w:t>
      </w:r>
      <w:r>
        <w:t>и выстраивая дальнейшие цели;</w:t>
      </w:r>
    </w:p>
    <w:p w14:paraId="38EE24F2" w14:textId="77777777" w:rsidR="001F06A3" w:rsidRDefault="005F0269">
      <w:pPr>
        <w:pStyle w:val="a3"/>
        <w:ind w:left="1330" w:firstLine="0"/>
        <w:jc w:val="left"/>
      </w:pPr>
      <w:r>
        <w:t>умение</w:t>
      </w:r>
      <w:r>
        <w:rPr>
          <w:spacing w:val="-6"/>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не</w:t>
      </w:r>
      <w:r>
        <w:rPr>
          <w:spacing w:val="-3"/>
        </w:rPr>
        <w:t xml:space="preserve"> </w:t>
      </w:r>
      <w:r>
        <w:rPr>
          <w:spacing w:val="-2"/>
        </w:rPr>
        <w:t>осуждая;</w:t>
      </w:r>
    </w:p>
    <w:p w14:paraId="230C2265" w14:textId="77777777" w:rsidR="001F06A3" w:rsidRDefault="005F0269">
      <w:pPr>
        <w:pStyle w:val="a3"/>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своё</w:t>
      </w:r>
      <w:r>
        <w:rPr>
          <w:spacing w:val="80"/>
        </w:rPr>
        <w:t xml:space="preserve"> </w:t>
      </w:r>
      <w:r>
        <w:t>и</w:t>
      </w:r>
      <w:r>
        <w:rPr>
          <w:spacing w:val="80"/>
        </w:rPr>
        <w:t xml:space="preserve"> </w:t>
      </w:r>
      <w:r>
        <w:t>других</w:t>
      </w:r>
      <w:r>
        <w:rPr>
          <w:spacing w:val="80"/>
        </w:rPr>
        <w:t xml:space="preserve"> </w:t>
      </w:r>
      <w:r>
        <w:t>людей,</w:t>
      </w:r>
      <w:r>
        <w:rPr>
          <w:spacing w:val="80"/>
        </w:rPr>
        <w:t xml:space="preserve"> </w:t>
      </w:r>
      <w:r>
        <w:t>уметь</w:t>
      </w:r>
      <w:r>
        <w:rPr>
          <w:spacing w:val="80"/>
        </w:rPr>
        <w:t xml:space="preserve"> </w:t>
      </w:r>
      <w:r>
        <w:t>управлять собственным эмоциональным состоянием;</w:t>
      </w:r>
    </w:p>
    <w:p w14:paraId="2390454D" w14:textId="77777777" w:rsidR="001F06A3" w:rsidRDefault="005F0269">
      <w:pPr>
        <w:pStyle w:val="a3"/>
        <w:jc w:val="left"/>
      </w:pPr>
      <w:r>
        <w:t>сформированность навыка рефлексии, признание своего права на ошибку и такого же права другого человека;</w:t>
      </w:r>
    </w:p>
    <w:p w14:paraId="70BF4ED2" w14:textId="77777777" w:rsidR="001F06A3" w:rsidRDefault="005F0269">
      <w:pPr>
        <w:pStyle w:val="a6"/>
        <w:numPr>
          <w:ilvl w:val="0"/>
          <w:numId w:val="26"/>
        </w:numPr>
        <w:tabs>
          <w:tab w:val="left" w:pos="1589"/>
        </w:tabs>
        <w:ind w:left="1589" w:hanging="259"/>
        <w:rPr>
          <w:sz w:val="24"/>
        </w:rPr>
      </w:pPr>
      <w:r>
        <w:rPr>
          <w:sz w:val="24"/>
        </w:rPr>
        <w:t>трудовое</w:t>
      </w:r>
      <w:r>
        <w:rPr>
          <w:spacing w:val="-3"/>
          <w:sz w:val="24"/>
        </w:rPr>
        <w:t xml:space="preserve"> </w:t>
      </w:r>
      <w:r>
        <w:rPr>
          <w:spacing w:val="-2"/>
          <w:sz w:val="24"/>
        </w:rPr>
        <w:t>воспитание:</w:t>
      </w:r>
    </w:p>
    <w:p w14:paraId="763FC2CD" w14:textId="77777777" w:rsidR="001F06A3" w:rsidRDefault="005F0269">
      <w:pPr>
        <w:pStyle w:val="a3"/>
        <w:ind w:right="292"/>
      </w:pPr>
      <w:r>
        <w:t>установка на</w:t>
      </w:r>
      <w:r>
        <w:rPr>
          <w:spacing w:val="-1"/>
        </w:rPr>
        <w:t xml:space="preserve"> </w:t>
      </w:r>
      <w:r>
        <w:t>активное</w:t>
      </w:r>
      <w:r>
        <w:rPr>
          <w:spacing w:val="-1"/>
        </w:rPr>
        <w:t xml:space="preserve"> </w:t>
      </w:r>
      <w:r>
        <w:t>участие</w:t>
      </w:r>
      <w:r>
        <w:rPr>
          <w:spacing w:val="-1"/>
        </w:rPr>
        <w:t xml:space="preserve"> </w:t>
      </w:r>
      <w:r>
        <w:t>в решении практических задач</w:t>
      </w:r>
      <w:r>
        <w:rPr>
          <w:spacing w:val="-1"/>
        </w:rPr>
        <w:t xml:space="preserve"> </w:t>
      </w:r>
      <w:r>
        <w:t>(в</w:t>
      </w:r>
      <w:r>
        <w:rPr>
          <w:spacing w:val="-1"/>
        </w:rPr>
        <w:t xml:space="preserve"> </w:t>
      </w:r>
      <w:r>
        <w:t>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7211DB3" w14:textId="77777777" w:rsidR="001F06A3" w:rsidRDefault="005F0269">
      <w:pPr>
        <w:pStyle w:val="a3"/>
        <w:ind w:right="296"/>
      </w:pPr>
      <w:r>
        <w:t>интерес к практическому изучению профессий и труда различного рода,</w:t>
      </w:r>
      <w:r>
        <w:rPr>
          <w:spacing w:val="40"/>
        </w:rPr>
        <w:t xml:space="preserve"> </w:t>
      </w:r>
      <w:r>
        <w:t>в том числе на основе применения изучаемого предметного знания;</w:t>
      </w:r>
    </w:p>
    <w:p w14:paraId="1C7D0CCF" w14:textId="77777777" w:rsidR="001F06A3" w:rsidRDefault="005F0269">
      <w:pPr>
        <w:pStyle w:val="a3"/>
        <w:ind w:right="285"/>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4611E32" w14:textId="77777777" w:rsidR="001F06A3" w:rsidRDefault="005F0269">
      <w:pPr>
        <w:pStyle w:val="a3"/>
        <w:spacing w:before="1"/>
        <w:ind w:left="1330" w:right="4073"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14:paraId="1CD01219" w14:textId="77777777" w:rsidR="001F06A3" w:rsidRDefault="005F0269">
      <w:pPr>
        <w:pStyle w:val="a3"/>
        <w:ind w:right="282"/>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5309D1" w14:textId="77777777" w:rsidR="001F06A3" w:rsidRDefault="005F0269">
      <w:pPr>
        <w:pStyle w:val="a3"/>
        <w:ind w:right="293"/>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DAC94BC" w14:textId="77777777" w:rsidR="001F06A3" w:rsidRDefault="005F0269">
      <w:pPr>
        <w:pStyle w:val="a3"/>
        <w:ind w:right="291"/>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0D2A2E0" w14:textId="77777777" w:rsidR="001F06A3" w:rsidRDefault="005F0269">
      <w:pPr>
        <w:pStyle w:val="a3"/>
        <w:ind w:right="291"/>
      </w:pPr>
      <w:r>
        <w:t>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BBF3628" w14:textId="77777777" w:rsidR="001F06A3" w:rsidRDefault="005F0269">
      <w:pPr>
        <w:pStyle w:val="a6"/>
        <w:numPr>
          <w:ilvl w:val="0"/>
          <w:numId w:val="26"/>
        </w:numPr>
        <w:tabs>
          <w:tab w:val="left" w:pos="1589"/>
        </w:tabs>
        <w:ind w:left="1589" w:hanging="259"/>
        <w:rPr>
          <w:sz w:val="24"/>
        </w:rPr>
      </w:pPr>
      <w:r>
        <w:rPr>
          <w:sz w:val="24"/>
        </w:rPr>
        <w:t>экологическое</w:t>
      </w:r>
      <w:r>
        <w:rPr>
          <w:spacing w:val="-6"/>
          <w:sz w:val="24"/>
        </w:rPr>
        <w:t xml:space="preserve"> </w:t>
      </w:r>
      <w:r>
        <w:rPr>
          <w:spacing w:val="-2"/>
          <w:sz w:val="24"/>
        </w:rPr>
        <w:t>воспитание:</w:t>
      </w:r>
    </w:p>
    <w:p w14:paraId="118D5AA6" w14:textId="77777777" w:rsidR="001F06A3" w:rsidRDefault="005F0269">
      <w:pPr>
        <w:pStyle w:val="a3"/>
        <w:spacing w:line="242" w:lineRule="auto"/>
        <w:ind w:right="292"/>
      </w:pPr>
      <w:r>
        <w:t>ориентация на применение знаний из социальных и естественных наук</w:t>
      </w:r>
      <w:r>
        <w:rPr>
          <w:spacing w:val="40"/>
        </w:rPr>
        <w:t xml:space="preserve"> </w:t>
      </w: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p>
    <w:p w14:paraId="76DB5C08" w14:textId="77777777" w:rsidR="001F06A3" w:rsidRDefault="001F06A3">
      <w:pPr>
        <w:spacing w:line="242" w:lineRule="auto"/>
        <w:sectPr w:rsidR="001F06A3">
          <w:pgSz w:w="11900" w:h="16850"/>
          <w:pgMar w:top="480" w:right="220" w:bottom="640" w:left="480" w:header="0" w:footer="443" w:gutter="0"/>
          <w:cols w:space="720"/>
        </w:sectPr>
      </w:pPr>
    </w:p>
    <w:p w14:paraId="586694EB" w14:textId="77777777" w:rsidR="001F06A3" w:rsidRDefault="005F0269">
      <w:pPr>
        <w:pStyle w:val="a3"/>
        <w:spacing w:before="77"/>
        <w:ind w:right="289"/>
      </w:pPr>
      <w:r>
        <w:t>осознание своей роли как гражданина и потребителя в условиях взаимосвязи природной, технологической и социальной сред;</w:t>
      </w:r>
    </w:p>
    <w:p w14:paraId="726BD881" w14:textId="77777777" w:rsidR="001F06A3" w:rsidRDefault="005F0269">
      <w:pPr>
        <w:pStyle w:val="a3"/>
        <w:ind w:left="1330" w:right="283" w:firstLine="0"/>
      </w:pPr>
      <w:r>
        <w:t>готовность к участию в практической деятельности экологической направленности;</w:t>
      </w:r>
      <w:r>
        <w:rPr>
          <w:spacing w:val="40"/>
        </w:rPr>
        <w:t xml:space="preserve"> </w:t>
      </w:r>
      <w:r>
        <w:t>освоение</w:t>
      </w:r>
      <w:r>
        <w:rPr>
          <w:spacing w:val="15"/>
        </w:rPr>
        <w:t xml:space="preserve"> </w:t>
      </w:r>
      <w:r>
        <w:t>основ</w:t>
      </w:r>
      <w:r>
        <w:rPr>
          <w:spacing w:val="19"/>
        </w:rPr>
        <w:t xml:space="preserve"> </w:t>
      </w:r>
      <w:r>
        <w:t>экологической</w:t>
      </w:r>
      <w:r>
        <w:rPr>
          <w:spacing w:val="20"/>
        </w:rPr>
        <w:t xml:space="preserve"> </w:t>
      </w:r>
      <w:r>
        <w:t>культуры,</w:t>
      </w:r>
      <w:r>
        <w:rPr>
          <w:spacing w:val="19"/>
        </w:rPr>
        <w:t xml:space="preserve"> </w:t>
      </w:r>
      <w:r>
        <w:t>методов</w:t>
      </w:r>
      <w:r>
        <w:rPr>
          <w:spacing w:val="18"/>
        </w:rPr>
        <w:t xml:space="preserve"> </w:t>
      </w:r>
      <w:r>
        <w:t>проектирования</w:t>
      </w:r>
      <w:r>
        <w:rPr>
          <w:spacing w:val="19"/>
        </w:rPr>
        <w:t xml:space="preserve"> </w:t>
      </w:r>
      <w:r>
        <w:t>собственной</w:t>
      </w:r>
      <w:r>
        <w:rPr>
          <w:spacing w:val="28"/>
        </w:rPr>
        <w:t xml:space="preserve"> </w:t>
      </w:r>
      <w:r>
        <w:rPr>
          <w:spacing w:val="-2"/>
        </w:rPr>
        <w:t>безопасной</w:t>
      </w:r>
    </w:p>
    <w:p w14:paraId="2E5DC49A" w14:textId="77777777" w:rsidR="001F06A3" w:rsidRDefault="005F0269">
      <w:pPr>
        <w:pStyle w:val="a3"/>
        <w:spacing w:before="1"/>
        <w:ind w:right="292" w:firstLine="0"/>
      </w:pPr>
      <w:r>
        <w:t xml:space="preserve">жизнедеятельности с учётом природных, техногенных и социальных рисков на территории </w:t>
      </w:r>
      <w:r>
        <w:rPr>
          <w:spacing w:val="-2"/>
        </w:rPr>
        <w:t>проживания.</w:t>
      </w:r>
    </w:p>
    <w:p w14:paraId="5E4C059C" w14:textId="77777777" w:rsidR="001F06A3" w:rsidRDefault="005F0269">
      <w:pPr>
        <w:pStyle w:val="a3"/>
        <w:ind w:right="282"/>
      </w:pPr>
      <w:r>
        <w:t xml:space="preserve">.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25801E52" w14:textId="77777777" w:rsidR="001F06A3" w:rsidRDefault="005F0269">
      <w:pPr>
        <w:pStyle w:val="a3"/>
        <w:ind w:right="296" w:firstLine="799"/>
      </w:pPr>
      <w:r>
        <w:t>У обучающегося будут сформированы следующие базовые логические действия как часть познавательных универсальных учебных действий:</w:t>
      </w:r>
    </w:p>
    <w:p w14:paraId="3F17F1CD" w14:textId="77777777" w:rsidR="001F06A3" w:rsidRDefault="005F0269">
      <w:pPr>
        <w:pStyle w:val="a3"/>
        <w:ind w:left="1330"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14:paraId="14A4204A" w14:textId="77777777" w:rsidR="001F06A3" w:rsidRDefault="005F0269">
      <w:pPr>
        <w:pStyle w:val="a3"/>
        <w:ind w:right="292"/>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14:paraId="7777700D" w14:textId="77777777" w:rsidR="001F06A3" w:rsidRDefault="005F0269">
      <w:pPr>
        <w:pStyle w:val="a3"/>
        <w:ind w:right="286"/>
      </w:pPr>
      <w:r>
        <w:t>с</w:t>
      </w:r>
      <w:r>
        <w:rPr>
          <w:spacing w:val="-13"/>
        </w:rPr>
        <w:t xml:space="preserve"> </w:t>
      </w:r>
      <w:r>
        <w:t>учётом</w:t>
      </w:r>
      <w:r>
        <w:rPr>
          <w:spacing w:val="-14"/>
        </w:rPr>
        <w:t xml:space="preserve"> </w:t>
      </w:r>
      <w:r>
        <w:t>предложенной</w:t>
      </w:r>
      <w:r>
        <w:rPr>
          <w:spacing w:val="-13"/>
        </w:rPr>
        <w:t xml:space="preserve"> </w:t>
      </w:r>
      <w:r>
        <w:t>задачи</w:t>
      </w:r>
      <w:r>
        <w:rPr>
          <w:spacing w:val="-13"/>
        </w:rPr>
        <w:t xml:space="preserve"> </w:t>
      </w:r>
      <w:r>
        <w:t>выявлять</w:t>
      </w:r>
      <w:r>
        <w:rPr>
          <w:spacing w:val="-13"/>
        </w:rPr>
        <w:t xml:space="preserve"> </w:t>
      </w:r>
      <w:r>
        <w:t>закономерности</w:t>
      </w:r>
      <w:r>
        <w:rPr>
          <w:spacing w:val="-12"/>
        </w:rPr>
        <w:t xml:space="preserve"> </w:t>
      </w:r>
      <w:r>
        <w:t>и</w:t>
      </w:r>
      <w:r>
        <w:rPr>
          <w:spacing w:val="-13"/>
        </w:rPr>
        <w:t xml:space="preserve"> </w:t>
      </w:r>
      <w:r>
        <w:t>противоречия</w:t>
      </w:r>
      <w:r>
        <w:rPr>
          <w:spacing w:val="33"/>
        </w:rPr>
        <w:t xml:space="preserve"> </w:t>
      </w:r>
      <w:r>
        <w:t>в</w:t>
      </w:r>
      <w:r>
        <w:rPr>
          <w:spacing w:val="-15"/>
        </w:rPr>
        <w:t xml:space="preserve"> </w:t>
      </w:r>
      <w:r>
        <w:t>рассматриваемых фактах, данных и наблюдениях;</w:t>
      </w:r>
    </w:p>
    <w:p w14:paraId="3C129344" w14:textId="77777777" w:rsidR="001F06A3" w:rsidRDefault="005F0269">
      <w:pPr>
        <w:pStyle w:val="a3"/>
        <w:spacing w:before="1"/>
        <w:ind w:left="1330" w:firstLine="0"/>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14:paraId="2FA86AF3" w14:textId="77777777" w:rsidR="001F06A3" w:rsidRDefault="005F0269">
      <w:pPr>
        <w:pStyle w:val="a3"/>
        <w:ind w:left="1330" w:right="285" w:firstLine="0"/>
      </w:pPr>
      <w:r>
        <w:t>выявлять дефицит информации, данных, необходимых для решения поставленной задачи; выявлять</w:t>
      </w:r>
      <w:r>
        <w:rPr>
          <w:spacing w:val="74"/>
        </w:rPr>
        <w:t xml:space="preserve"> </w:t>
      </w:r>
      <w:r>
        <w:t>причинно-следственные</w:t>
      </w:r>
      <w:r>
        <w:rPr>
          <w:spacing w:val="74"/>
        </w:rPr>
        <w:t xml:space="preserve"> </w:t>
      </w:r>
      <w:r>
        <w:t>связи</w:t>
      </w:r>
      <w:r>
        <w:rPr>
          <w:spacing w:val="75"/>
        </w:rPr>
        <w:t xml:space="preserve"> </w:t>
      </w:r>
      <w:r>
        <w:t>при</w:t>
      </w:r>
      <w:r>
        <w:rPr>
          <w:spacing w:val="74"/>
        </w:rPr>
        <w:t xml:space="preserve"> </w:t>
      </w:r>
      <w:r>
        <w:t>изучении</w:t>
      </w:r>
      <w:r>
        <w:rPr>
          <w:spacing w:val="76"/>
        </w:rPr>
        <w:t xml:space="preserve"> </w:t>
      </w:r>
      <w:r>
        <w:t>явлений</w:t>
      </w:r>
      <w:r>
        <w:rPr>
          <w:spacing w:val="73"/>
        </w:rPr>
        <w:t xml:space="preserve"> </w:t>
      </w:r>
      <w:r>
        <w:t>и</w:t>
      </w:r>
      <w:r>
        <w:rPr>
          <w:spacing w:val="74"/>
        </w:rPr>
        <w:t xml:space="preserve"> </w:t>
      </w:r>
      <w:r>
        <w:t>процессов;</w:t>
      </w:r>
      <w:r>
        <w:rPr>
          <w:spacing w:val="76"/>
        </w:rPr>
        <w:t xml:space="preserve"> </w:t>
      </w:r>
      <w:r>
        <w:rPr>
          <w:spacing w:val="-2"/>
        </w:rPr>
        <w:t>проводить</w:t>
      </w:r>
    </w:p>
    <w:p w14:paraId="6B1BBE8C" w14:textId="77777777" w:rsidR="001F06A3" w:rsidRDefault="005F0269">
      <w:pPr>
        <w:pStyle w:val="a3"/>
        <w:ind w:right="293" w:firstLine="0"/>
      </w:pPr>
      <w:r>
        <w:t>выводы с использованием дедуктивных и индуктивных умозаключений, умозаключений по аналогии, формулировать гипотезы о взаимосвязях;</w:t>
      </w:r>
    </w:p>
    <w:p w14:paraId="2269EBA2" w14:textId="77777777" w:rsidR="001F06A3" w:rsidRDefault="005F0269">
      <w:pPr>
        <w:pStyle w:val="a3"/>
        <w:ind w:right="29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481798C" w14:textId="77777777" w:rsidR="001F06A3" w:rsidRDefault="005F0269">
      <w:pPr>
        <w:pStyle w:val="a3"/>
        <w:ind w:right="29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20C595" w14:textId="77777777" w:rsidR="001F06A3" w:rsidRDefault="005F0269">
      <w:pPr>
        <w:pStyle w:val="a3"/>
        <w:ind w:right="285"/>
      </w:pPr>
      <w:r>
        <w:t>формулировать</w:t>
      </w:r>
      <w:r>
        <w:rPr>
          <w:spacing w:val="-8"/>
        </w:rPr>
        <w:t xml:space="preserve"> </w:t>
      </w:r>
      <w:r>
        <w:t>проблемные</w:t>
      </w:r>
      <w:r>
        <w:rPr>
          <w:spacing w:val="-11"/>
        </w:rPr>
        <w:t xml:space="preserve"> </w:t>
      </w:r>
      <w:r>
        <w:t>вопросы,</w:t>
      </w:r>
      <w:r>
        <w:rPr>
          <w:spacing w:val="-8"/>
        </w:rPr>
        <w:t xml:space="preserve"> </w:t>
      </w:r>
      <w:r>
        <w:t>отражающие</w:t>
      </w:r>
      <w:r>
        <w:rPr>
          <w:spacing w:val="-10"/>
        </w:rPr>
        <w:t xml:space="preserve"> </w:t>
      </w:r>
      <w:r>
        <w:t>несоответствие</w:t>
      </w:r>
      <w:r>
        <w:rPr>
          <w:spacing w:val="40"/>
        </w:rPr>
        <w:t xml:space="preserve"> </w:t>
      </w:r>
      <w:r>
        <w:t>между</w:t>
      </w:r>
      <w:r>
        <w:rPr>
          <w:spacing w:val="-14"/>
        </w:rPr>
        <w:t xml:space="preserve"> </w:t>
      </w:r>
      <w:r>
        <w:t>рассматриваемым и наиболее благоприятным состоянием объекта (явления) повседневной жизни;</w:t>
      </w:r>
    </w:p>
    <w:p w14:paraId="324890D0" w14:textId="77777777" w:rsidR="001F06A3" w:rsidRDefault="005F0269">
      <w:pPr>
        <w:pStyle w:val="a3"/>
        <w:ind w:right="288"/>
      </w:pPr>
      <w:r>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xml:space="preserve"> </w:t>
      </w:r>
      <w:r>
        <w:t>по результатам исследования;</w:t>
      </w:r>
    </w:p>
    <w:p w14:paraId="24E8516F" w14:textId="77777777" w:rsidR="001F06A3" w:rsidRDefault="005F0269">
      <w:pPr>
        <w:pStyle w:val="a3"/>
        <w:ind w:right="293"/>
      </w:pPr>
      <w:r>
        <w:t>проводить</w:t>
      </w:r>
      <w:r>
        <w:rPr>
          <w:spacing w:val="-10"/>
        </w:rPr>
        <w:t xml:space="preserve"> </w:t>
      </w:r>
      <w:r>
        <w:t>(принимать</w:t>
      </w:r>
      <w:r>
        <w:rPr>
          <w:spacing w:val="-9"/>
        </w:rPr>
        <w:t xml:space="preserve"> </w:t>
      </w:r>
      <w:r>
        <w:t>участие)</w:t>
      </w:r>
      <w:r>
        <w:rPr>
          <w:spacing w:val="-11"/>
        </w:rPr>
        <w:t xml:space="preserve"> </w:t>
      </w:r>
      <w:r>
        <w:t>небольшое</w:t>
      </w:r>
      <w:r>
        <w:rPr>
          <w:spacing w:val="-9"/>
        </w:rPr>
        <w:t xml:space="preserve"> </w:t>
      </w:r>
      <w:r>
        <w:t>самостоятельное</w:t>
      </w:r>
      <w:r>
        <w:rPr>
          <w:spacing w:val="-11"/>
        </w:rPr>
        <w:t xml:space="preserve"> </w:t>
      </w:r>
      <w:r>
        <w:t>исследование</w:t>
      </w:r>
      <w:r>
        <w:rPr>
          <w:spacing w:val="-11"/>
        </w:rPr>
        <w:t xml:space="preserve"> </w:t>
      </w:r>
      <w:r>
        <w:t>заданного</w:t>
      </w:r>
      <w:r>
        <w:rPr>
          <w:spacing w:val="-10"/>
        </w:rPr>
        <w:t xml:space="preserve"> </w:t>
      </w:r>
      <w:r>
        <w:t>объекта (явления), устанавливать причинно-следственные связи;</w:t>
      </w:r>
    </w:p>
    <w:p w14:paraId="7F88C8F1" w14:textId="77777777" w:rsidR="001F06A3" w:rsidRDefault="005F0269">
      <w:pPr>
        <w:pStyle w:val="a3"/>
        <w:ind w:right="292"/>
      </w:pPr>
      <w:r>
        <w:t>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14:paraId="3D91B98A" w14:textId="77777777" w:rsidR="001F06A3" w:rsidRDefault="005F0269">
      <w:pPr>
        <w:pStyle w:val="a3"/>
        <w:ind w:right="295"/>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1A87C3DE" w14:textId="77777777" w:rsidR="001F06A3" w:rsidRDefault="005F0269">
      <w:pPr>
        <w:pStyle w:val="a3"/>
        <w:spacing w:before="1"/>
        <w:ind w:right="287"/>
      </w:pPr>
      <w:r>
        <w:t>применять</w:t>
      </w:r>
      <w:r>
        <w:rPr>
          <w:spacing w:val="-2"/>
        </w:rPr>
        <w:t xml:space="preserve"> </w:t>
      </w:r>
      <w:r>
        <w:t>различные</w:t>
      </w:r>
      <w:r>
        <w:rPr>
          <w:spacing w:val="-5"/>
        </w:rPr>
        <w:t xml:space="preserve"> </w:t>
      </w:r>
      <w:r>
        <w:t>методы,</w:t>
      </w:r>
      <w:r>
        <w:rPr>
          <w:spacing w:val="-3"/>
        </w:rPr>
        <w:t xml:space="preserve"> </w:t>
      </w:r>
      <w:r>
        <w:t>инструменты и</w:t>
      </w:r>
      <w:r>
        <w:rPr>
          <w:spacing w:val="-3"/>
        </w:rPr>
        <w:t xml:space="preserve"> </w:t>
      </w:r>
      <w:r>
        <w:t>запросы</w:t>
      </w:r>
      <w:r>
        <w:rPr>
          <w:spacing w:val="-3"/>
        </w:rPr>
        <w:t xml:space="preserve"> </w:t>
      </w:r>
      <w:r>
        <w:t>при</w:t>
      </w:r>
      <w:r>
        <w:rPr>
          <w:spacing w:val="-3"/>
        </w:rPr>
        <w:t xml:space="preserve"> </w:t>
      </w:r>
      <w:r>
        <w:t>поиске</w:t>
      </w:r>
      <w:r>
        <w:rPr>
          <w:spacing w:val="-4"/>
        </w:rPr>
        <w:t xml:space="preserve"> </w:t>
      </w:r>
      <w:r>
        <w:t>и</w:t>
      </w:r>
      <w:r>
        <w:rPr>
          <w:spacing w:val="-3"/>
        </w:rPr>
        <w:t xml:space="preserve"> </w:t>
      </w:r>
      <w:r>
        <w:t>отборе</w:t>
      </w:r>
      <w:r>
        <w:rPr>
          <w:spacing w:val="-4"/>
        </w:rPr>
        <w:t xml:space="preserve"> </w:t>
      </w:r>
      <w:r>
        <w:t>информации</w:t>
      </w:r>
      <w:r>
        <w:rPr>
          <w:spacing w:val="-3"/>
        </w:rPr>
        <w:t xml:space="preserve"> </w:t>
      </w:r>
      <w:r>
        <w:t>или данных из источников с учётом предложенной учебной задачи и заданных критериев;</w:t>
      </w:r>
    </w:p>
    <w:p w14:paraId="6571E23B" w14:textId="77777777" w:rsidR="001F06A3" w:rsidRDefault="005F0269">
      <w:pPr>
        <w:pStyle w:val="a3"/>
        <w:ind w:right="295"/>
      </w:pPr>
      <w:r>
        <w:t>выбирать, анализировать, систематизировать и интерпретировать информацию различных видов и форм представления;</w:t>
      </w:r>
    </w:p>
    <w:p w14:paraId="5D00CF51" w14:textId="77777777" w:rsidR="001F06A3" w:rsidRDefault="005F0269">
      <w:pPr>
        <w:pStyle w:val="a3"/>
        <w:ind w:right="291"/>
      </w:pPr>
      <w:r>
        <w:t>находить сходные аргументы (подтверждающие или опровергающие одну и ту же идею, версию) в различных информационных источниках;</w:t>
      </w:r>
    </w:p>
    <w:p w14:paraId="031E471F" w14:textId="77777777" w:rsidR="001F06A3" w:rsidRDefault="005F0269">
      <w:pPr>
        <w:pStyle w:val="a3"/>
        <w:ind w:right="291"/>
      </w:pPr>
      <w:r>
        <w:t>самостоятельно</w:t>
      </w:r>
      <w:r>
        <w:rPr>
          <w:spacing w:val="-15"/>
        </w:rPr>
        <w:t xml:space="preserve"> </w:t>
      </w:r>
      <w:r>
        <w:t>выбирать</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5"/>
        </w:rPr>
        <w:t xml:space="preserve"> </w:t>
      </w:r>
      <w:r>
        <w:t>информации</w:t>
      </w:r>
      <w:r>
        <w:rPr>
          <w:spacing w:val="-15"/>
        </w:rPr>
        <w:t xml:space="preserve"> </w:t>
      </w:r>
      <w:r>
        <w:t>и</w:t>
      </w:r>
      <w:r>
        <w:rPr>
          <w:spacing w:val="-15"/>
        </w:rPr>
        <w:t xml:space="preserve"> </w:t>
      </w:r>
      <w:r>
        <w:t>иллюстрировать решаемые задачи несложными схемами, диаграммами, иной графикой и их комбинациями;</w:t>
      </w:r>
    </w:p>
    <w:p w14:paraId="3B9B2AEE" w14:textId="77777777" w:rsidR="001F06A3" w:rsidRDefault="005F0269">
      <w:pPr>
        <w:pStyle w:val="a3"/>
        <w:ind w:right="292"/>
      </w:pPr>
      <w:r>
        <w:t>оценивать надёжность информации по критериям, предложенным педагогическим работником или сформулированным самостоятельно;</w:t>
      </w:r>
    </w:p>
    <w:p w14:paraId="4ACACEEB" w14:textId="77777777" w:rsidR="001F06A3" w:rsidRDefault="005F0269">
      <w:pPr>
        <w:pStyle w:val="a3"/>
        <w:ind w:left="133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6170F1C6" w14:textId="77777777" w:rsidR="001F06A3" w:rsidRDefault="005F0269">
      <w:pPr>
        <w:pStyle w:val="a3"/>
        <w:ind w:right="287"/>
      </w:pPr>
      <w:r>
        <w:t>овладение системой универсальных познавательных действий обеспечивает сформированность когнитивных навыков обучающихся.</w:t>
      </w:r>
    </w:p>
    <w:p w14:paraId="44F8220E" w14:textId="77777777" w:rsidR="001F06A3" w:rsidRDefault="005F0269">
      <w:pPr>
        <w:pStyle w:val="a3"/>
        <w:ind w:right="293"/>
      </w:pPr>
      <w:r>
        <w:t>У обучающегося будут сформированы умения общения как часть коммуникативных универсальных учебных действий:</w:t>
      </w:r>
    </w:p>
    <w:p w14:paraId="7E3F46DA" w14:textId="77777777" w:rsidR="001F06A3" w:rsidRDefault="005F0269">
      <w:pPr>
        <w:pStyle w:val="a3"/>
        <w:spacing w:line="242" w:lineRule="auto"/>
        <w:ind w:right="291"/>
      </w:pPr>
      <w:r>
        <w:t>уверенно высказывать свою точку зрения в устной и письменной речи, выражать эмоции в соответствии</w:t>
      </w:r>
      <w:r>
        <w:rPr>
          <w:spacing w:val="-4"/>
        </w:rPr>
        <w:t xml:space="preserve"> </w:t>
      </w:r>
      <w:r>
        <w:t>с</w:t>
      </w:r>
      <w:r>
        <w:rPr>
          <w:spacing w:val="-5"/>
        </w:rPr>
        <w:t xml:space="preserve"> </w:t>
      </w:r>
      <w:r>
        <w:t>форматом</w:t>
      </w:r>
      <w:r>
        <w:rPr>
          <w:spacing w:val="-5"/>
        </w:rPr>
        <w:t xml:space="preserve"> </w:t>
      </w:r>
      <w:r>
        <w:t>и</w:t>
      </w:r>
      <w:r>
        <w:rPr>
          <w:spacing w:val="-4"/>
        </w:rPr>
        <w:t xml:space="preserve"> </w:t>
      </w:r>
      <w:r>
        <w:t>целями</w:t>
      </w:r>
      <w:r>
        <w:rPr>
          <w:spacing w:val="-4"/>
        </w:rPr>
        <w:t xml:space="preserve"> </w:t>
      </w:r>
      <w:r>
        <w:t>общения,</w:t>
      </w:r>
      <w:r>
        <w:rPr>
          <w:spacing w:val="-4"/>
        </w:rPr>
        <w:t xml:space="preserve"> </w:t>
      </w:r>
      <w:r>
        <w:t>определять</w:t>
      </w:r>
      <w:r>
        <w:rPr>
          <w:spacing w:val="-4"/>
        </w:rPr>
        <w:t xml:space="preserve"> </w:t>
      </w:r>
      <w:r>
        <w:t>предпосылки</w:t>
      </w:r>
      <w:r>
        <w:rPr>
          <w:spacing w:val="-4"/>
        </w:rPr>
        <w:t xml:space="preserve"> </w:t>
      </w:r>
      <w:r>
        <w:t>возникновения</w:t>
      </w:r>
      <w:r>
        <w:rPr>
          <w:spacing w:val="-4"/>
        </w:rPr>
        <w:t xml:space="preserve"> </w:t>
      </w:r>
      <w:r>
        <w:t>конфликтных ситуаций и выстраивать грамотное общение для их смягчения;</w:t>
      </w:r>
    </w:p>
    <w:p w14:paraId="5C8E1C3E" w14:textId="77777777" w:rsidR="001F06A3" w:rsidRDefault="001F06A3">
      <w:pPr>
        <w:spacing w:line="242" w:lineRule="auto"/>
        <w:sectPr w:rsidR="001F06A3">
          <w:pgSz w:w="11900" w:h="16850"/>
          <w:pgMar w:top="480" w:right="220" w:bottom="640" w:left="480" w:header="0" w:footer="443" w:gutter="0"/>
          <w:cols w:space="720"/>
        </w:sectPr>
      </w:pPr>
    </w:p>
    <w:p w14:paraId="52DE6AE3" w14:textId="77777777" w:rsidR="001F06A3" w:rsidRDefault="005F0269">
      <w:pPr>
        <w:pStyle w:val="a3"/>
        <w:spacing w:before="77"/>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и намерения других людей, уважительно, в корректной форме формулировать свои взгляды;</w:t>
      </w:r>
    </w:p>
    <w:p w14:paraId="39B763AD" w14:textId="77777777" w:rsidR="001F06A3" w:rsidRDefault="005F0269">
      <w:pPr>
        <w:pStyle w:val="a3"/>
        <w:jc w:val="left"/>
      </w:pP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 различие и сходство позиций;</w:t>
      </w:r>
    </w:p>
    <w:p w14:paraId="4B77BC30" w14:textId="77777777" w:rsidR="001F06A3" w:rsidRDefault="005F0269">
      <w:pPr>
        <w:pStyle w:val="a3"/>
        <w:spacing w:before="1"/>
        <w:jc w:val="left"/>
      </w:pPr>
      <w:r>
        <w:t>в ходе</w:t>
      </w:r>
      <w:r>
        <w:rPr>
          <w:spacing w:val="-1"/>
        </w:rPr>
        <w:t xml:space="preserve"> </w:t>
      </w:r>
      <w:r>
        <w:t>общения</w:t>
      </w:r>
      <w:r>
        <w:rPr>
          <w:spacing w:val="-2"/>
        </w:rPr>
        <w:t xml:space="preserve"> </w:t>
      </w:r>
      <w:r>
        <w:t>задавать вопросы и</w:t>
      </w:r>
      <w:r>
        <w:rPr>
          <w:spacing w:val="-1"/>
        </w:rPr>
        <w:t xml:space="preserve"> </w:t>
      </w:r>
      <w:r>
        <w:t>выдавать ответы по существу</w:t>
      </w:r>
      <w:r>
        <w:rPr>
          <w:spacing w:val="-5"/>
        </w:rPr>
        <w:t xml:space="preserve"> </w:t>
      </w:r>
      <w:r>
        <w:t>решаемой учебной задачи, обнаруживать различие и сходство позиций других участников диалога;</w:t>
      </w:r>
    </w:p>
    <w:p w14:paraId="4B7B5D32" w14:textId="77777777" w:rsidR="001F06A3" w:rsidRDefault="005F0269">
      <w:pPr>
        <w:pStyle w:val="a3"/>
        <w:ind w:right="290"/>
        <w:jc w:val="right"/>
      </w:pPr>
      <w:r>
        <w:t>публично</w:t>
      </w:r>
      <w:r>
        <w:rPr>
          <w:spacing w:val="40"/>
        </w:rPr>
        <w:t xml:space="preserve"> </w:t>
      </w:r>
      <w:r>
        <w:t>представлять</w:t>
      </w:r>
      <w:r>
        <w:rPr>
          <w:spacing w:val="40"/>
        </w:rPr>
        <w:t xml:space="preserve"> </w:t>
      </w:r>
      <w:r>
        <w:t>результаты</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самостоятельно</w:t>
      </w:r>
      <w:r>
        <w:rPr>
          <w:spacing w:val="40"/>
        </w:rPr>
        <w:t xml:space="preserve"> </w:t>
      </w:r>
      <w:r>
        <w:t>выбирать</w:t>
      </w:r>
      <w:r>
        <w:rPr>
          <w:spacing w:val="80"/>
          <w:w w:val="150"/>
        </w:rPr>
        <w:t xml:space="preserve"> </w:t>
      </w:r>
      <w:r>
        <w:t>наиболее целесообразный формат выступления и готовить различные презентационные материалы.</w:t>
      </w:r>
    </w:p>
    <w:p w14:paraId="56B3263F" w14:textId="77777777" w:rsidR="001F06A3" w:rsidRDefault="005F0269">
      <w:pPr>
        <w:pStyle w:val="a3"/>
        <w:ind w:right="290"/>
      </w:pPr>
      <w:r>
        <w:t>У обучающегося будут сформированы умения самоорганизации как части регулятивных универсальных учебных действий:</w:t>
      </w:r>
    </w:p>
    <w:p w14:paraId="31CF2BFC" w14:textId="77777777" w:rsidR="001F06A3" w:rsidRDefault="005F0269">
      <w:pPr>
        <w:pStyle w:val="a3"/>
        <w:ind w:left="1330" w:right="291" w:firstLine="0"/>
      </w:pPr>
      <w:r>
        <w:t>выявлять проблемные вопросы, требующие решения в жизненных и учебных ситуациях; аргументированно</w:t>
      </w:r>
      <w:r>
        <w:rPr>
          <w:spacing w:val="64"/>
        </w:rPr>
        <w:t xml:space="preserve"> </w:t>
      </w:r>
      <w:r>
        <w:t>определять</w:t>
      </w:r>
      <w:r>
        <w:rPr>
          <w:spacing w:val="67"/>
        </w:rPr>
        <w:t xml:space="preserve"> </w:t>
      </w:r>
      <w:r>
        <w:t>оптимальный</w:t>
      </w:r>
      <w:r>
        <w:rPr>
          <w:spacing w:val="66"/>
        </w:rPr>
        <w:t xml:space="preserve"> </w:t>
      </w:r>
      <w:r>
        <w:t>вариант</w:t>
      </w:r>
      <w:r>
        <w:rPr>
          <w:spacing w:val="67"/>
        </w:rPr>
        <w:t xml:space="preserve"> </w:t>
      </w:r>
      <w:r>
        <w:t>принятия</w:t>
      </w:r>
      <w:r>
        <w:rPr>
          <w:spacing w:val="66"/>
        </w:rPr>
        <w:t xml:space="preserve"> </w:t>
      </w:r>
      <w:r>
        <w:t>решений,</w:t>
      </w:r>
      <w:r>
        <w:rPr>
          <w:spacing w:val="67"/>
        </w:rPr>
        <w:t xml:space="preserve"> </w:t>
      </w:r>
      <w:r>
        <w:rPr>
          <w:spacing w:val="-2"/>
        </w:rPr>
        <w:t>самостоятельно</w:t>
      </w:r>
    </w:p>
    <w:p w14:paraId="73D72801" w14:textId="77777777" w:rsidR="001F06A3" w:rsidRDefault="005F0269">
      <w:pPr>
        <w:pStyle w:val="a3"/>
        <w:ind w:right="295" w:firstLine="0"/>
      </w:pPr>
      <w:r>
        <w:t>составлять алгоритм (часть алгоритма) и выбирать способ решения учебной задачи с учётом собственных возможностей и имеющихся ресурсов;</w:t>
      </w:r>
    </w:p>
    <w:p w14:paraId="202696D1" w14:textId="77777777" w:rsidR="001F06A3" w:rsidRDefault="005F0269">
      <w:pPr>
        <w:pStyle w:val="a3"/>
        <w:ind w:right="285"/>
      </w:pPr>
      <w:r>
        <w:t>составлять план действий, находить необходимые ресурсы</w:t>
      </w:r>
      <w:r>
        <w:rPr>
          <w:spacing w:val="40"/>
        </w:rPr>
        <w:t xml:space="preserve"> </w:t>
      </w:r>
      <w:r>
        <w:t xml:space="preserve">для его выполнения, при необходимости корректировать предложенный алгоритм, брать ответственность за принятое </w:t>
      </w:r>
      <w:r>
        <w:rPr>
          <w:spacing w:val="-2"/>
        </w:rPr>
        <w:t>решение.</w:t>
      </w:r>
    </w:p>
    <w:p w14:paraId="03748B7F" w14:textId="77777777" w:rsidR="001F06A3" w:rsidRDefault="005F0269">
      <w:pPr>
        <w:pStyle w:val="a3"/>
        <w:spacing w:before="1"/>
        <w:ind w:right="290"/>
      </w:pPr>
      <w:r>
        <w:t>. У обучающегося будут сформированы умения самоконтроля, эмоционального интеллекта как части регулятивных универсальных учебных действий:</w:t>
      </w:r>
    </w:p>
    <w:p w14:paraId="29184A20" w14:textId="77777777" w:rsidR="001F06A3" w:rsidRDefault="005F0269">
      <w:pPr>
        <w:pStyle w:val="a3"/>
        <w:ind w:right="285"/>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3E06FF0" w14:textId="77777777" w:rsidR="001F06A3" w:rsidRDefault="005F0269">
      <w:pPr>
        <w:pStyle w:val="a3"/>
        <w:ind w:right="28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4331A82" w14:textId="77777777" w:rsidR="001F06A3" w:rsidRDefault="005F0269">
      <w:pPr>
        <w:pStyle w:val="a3"/>
        <w:ind w:left="1330"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678CE2A3" w14:textId="77777777" w:rsidR="001F06A3" w:rsidRDefault="005F0269">
      <w:pPr>
        <w:pStyle w:val="a3"/>
        <w:ind w:right="294"/>
      </w:pPr>
      <w:r>
        <w:t>управлять собственными эмоциями и не поддаваться эмоциям других людей, выявлять и анализировать их причины;</w:t>
      </w:r>
    </w:p>
    <w:p w14:paraId="22DF7955" w14:textId="77777777" w:rsidR="001F06A3" w:rsidRDefault="005F0269">
      <w:pPr>
        <w:pStyle w:val="a3"/>
        <w:ind w:right="295"/>
      </w:pPr>
      <w:r>
        <w:t>ставить себя на место другого человека, понимать мотивы и намерения другого человека, регулировать способ выражения эмоций;</w:t>
      </w:r>
    </w:p>
    <w:p w14:paraId="723E7DDA" w14:textId="77777777" w:rsidR="001F06A3" w:rsidRDefault="005F0269">
      <w:pPr>
        <w:pStyle w:val="a3"/>
        <w:ind w:right="296"/>
      </w:pPr>
      <w:r>
        <w:t>осознанно относиться к</w:t>
      </w:r>
      <w:r>
        <w:rPr>
          <w:spacing w:val="-2"/>
        </w:rPr>
        <w:t xml:space="preserve"> </w:t>
      </w:r>
      <w:r>
        <w:t>другому</w:t>
      </w:r>
      <w:r>
        <w:rPr>
          <w:spacing w:val="-5"/>
        </w:rPr>
        <w:t xml:space="preserve"> </w:t>
      </w:r>
      <w:r>
        <w:t>человеку, его мнению, признавать право</w:t>
      </w:r>
      <w:r>
        <w:rPr>
          <w:spacing w:val="40"/>
        </w:rPr>
        <w:t xml:space="preserve"> </w:t>
      </w:r>
      <w:r>
        <w:t>на ошибку</w:t>
      </w:r>
      <w:r>
        <w:rPr>
          <w:spacing w:val="-5"/>
        </w:rPr>
        <w:t xml:space="preserve"> </w:t>
      </w:r>
      <w:r>
        <w:t xml:space="preserve">свою и </w:t>
      </w:r>
      <w:r>
        <w:rPr>
          <w:spacing w:val="-2"/>
        </w:rPr>
        <w:t>чужую;</w:t>
      </w:r>
    </w:p>
    <w:p w14:paraId="626F1B70" w14:textId="77777777" w:rsidR="001F06A3" w:rsidRDefault="005F0269">
      <w:pPr>
        <w:pStyle w:val="a3"/>
        <w:ind w:left="1330" w:right="765" w:firstLine="0"/>
      </w:pPr>
      <w:r>
        <w:t>быть</w:t>
      </w:r>
      <w:r>
        <w:rPr>
          <w:spacing w:val="-4"/>
        </w:rPr>
        <w:t xml:space="preserve"> </w:t>
      </w:r>
      <w:r>
        <w:t>открытым</w:t>
      </w:r>
      <w:r>
        <w:rPr>
          <w:spacing w:val="-6"/>
        </w:rPr>
        <w:t xml:space="preserve"> </w:t>
      </w:r>
      <w:r>
        <w:t>себе</w:t>
      </w:r>
      <w:r>
        <w:rPr>
          <w:spacing w:val="-6"/>
        </w:rPr>
        <w:t xml:space="preserve"> </w:t>
      </w:r>
      <w:r>
        <w:t>и</w:t>
      </w:r>
      <w:r>
        <w:rPr>
          <w:spacing w:val="-5"/>
        </w:rPr>
        <w:t xml:space="preserve"> </w:t>
      </w:r>
      <w:r>
        <w:t>другим</w:t>
      </w:r>
      <w:r>
        <w:rPr>
          <w:spacing w:val="-6"/>
        </w:rPr>
        <w:t xml:space="preserve"> </w:t>
      </w:r>
      <w:r>
        <w:t>людям,</w:t>
      </w:r>
      <w:r>
        <w:rPr>
          <w:spacing w:val="-5"/>
        </w:rPr>
        <w:t xml:space="preserve"> </w:t>
      </w:r>
      <w:r>
        <w:t>осознавать</w:t>
      </w:r>
      <w:r>
        <w:rPr>
          <w:spacing w:val="-4"/>
        </w:rPr>
        <w:t xml:space="preserve"> </w:t>
      </w:r>
      <w:r>
        <w:t>невозможность</w:t>
      </w:r>
      <w:r>
        <w:rPr>
          <w:spacing w:val="-4"/>
        </w:rPr>
        <w:t xml:space="preserve"> </w:t>
      </w:r>
      <w:r>
        <w:t>контроля</w:t>
      </w:r>
      <w:r>
        <w:rPr>
          <w:spacing w:val="-5"/>
        </w:rPr>
        <w:t xml:space="preserve"> </w:t>
      </w:r>
      <w:r>
        <w:t>всего</w:t>
      </w:r>
      <w:r>
        <w:rPr>
          <w:spacing w:val="-5"/>
        </w:rPr>
        <w:t xml:space="preserve"> </w:t>
      </w:r>
      <w:r>
        <w:t>вокруг. У обучающегося будут сформированы умения совместной деятельности:</w:t>
      </w:r>
    </w:p>
    <w:p w14:paraId="5B7C92A5" w14:textId="77777777" w:rsidR="001F06A3" w:rsidRDefault="005F0269">
      <w:pPr>
        <w:pStyle w:val="a3"/>
        <w:ind w:right="293"/>
      </w:pPr>
      <w:r>
        <w:t>понимать и использовать преимущества командной и индивидуальной работы при решении конкретной учебной задачи;</w:t>
      </w:r>
    </w:p>
    <w:p w14:paraId="5512A08D" w14:textId="77777777" w:rsidR="001F06A3" w:rsidRDefault="005F0269">
      <w:pPr>
        <w:pStyle w:val="a3"/>
        <w:ind w:right="290"/>
      </w:pPr>
      <w:r>
        <w:t>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6A62E8B" w14:textId="77777777" w:rsidR="001F06A3" w:rsidRDefault="005F0269">
      <w:pPr>
        <w:pStyle w:val="a3"/>
        <w:spacing w:before="1"/>
        <w:ind w:right="285"/>
      </w:pPr>
      <w:r>
        <w:t>определять свои действия и действия партнёра, которые помогали</w:t>
      </w:r>
      <w:r>
        <w:rPr>
          <w:spacing w:val="40"/>
        </w:rPr>
        <w:t xml:space="preserve"> </w:t>
      </w:r>
      <w: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05464DB" w14:textId="77777777" w:rsidR="001F06A3" w:rsidRDefault="005F0269">
      <w:pPr>
        <w:pStyle w:val="4"/>
        <w:spacing w:before="4" w:line="240" w:lineRule="auto"/>
        <w:ind w:left="590" w:right="294" w:firstLine="739"/>
      </w:pPr>
      <w:r>
        <w:t xml:space="preserve">Предметные результаты освоения программы ОБЗР на уровне основного общего </w:t>
      </w:r>
      <w:r>
        <w:rPr>
          <w:spacing w:val="-2"/>
        </w:rPr>
        <w:t>образования.</w:t>
      </w:r>
    </w:p>
    <w:p w14:paraId="70AE2802" w14:textId="77777777" w:rsidR="001F06A3" w:rsidRDefault="005F0269">
      <w:pPr>
        <w:pStyle w:val="a3"/>
        <w:ind w:right="293"/>
      </w:pPr>
      <w:r>
        <w:t>Предметные результаты характеризуют сформированность</w:t>
      </w:r>
      <w:r>
        <w:rPr>
          <w:spacing w:val="40"/>
        </w:rPr>
        <w:t xml:space="preserve"> </w:t>
      </w:r>
      <w:r>
        <w:t>у обучающихся основ культуры безопасности и защиты Родины и проявляются</w:t>
      </w:r>
      <w:r>
        <w:rPr>
          <w:spacing w:val="40"/>
        </w:rPr>
        <w:t xml:space="preserve"> </w:t>
      </w:r>
      <w:r>
        <w:t>в способности построения и следования модели индивидуального безопасного поведения и опыте её применения в повседневной жизни.</w:t>
      </w:r>
    </w:p>
    <w:p w14:paraId="6441B7B4" w14:textId="77777777" w:rsidR="001F06A3" w:rsidRDefault="005F0269">
      <w:pPr>
        <w:pStyle w:val="a3"/>
        <w:spacing w:line="242" w:lineRule="auto"/>
        <w:ind w:right="281"/>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w:t>
      </w:r>
      <w:r>
        <w:rPr>
          <w:spacing w:val="-15"/>
        </w:rPr>
        <w:t xml:space="preserve"> </w:t>
      </w:r>
      <w:r>
        <w:t>без</w:t>
      </w:r>
      <w:r>
        <w:rPr>
          <w:spacing w:val="-15"/>
        </w:rPr>
        <w:t xml:space="preserve"> </w:t>
      </w:r>
      <w:r>
        <w:t>дополнительных</w:t>
      </w:r>
      <w:r>
        <w:rPr>
          <w:spacing w:val="-15"/>
        </w:rPr>
        <w:t xml:space="preserve"> </w:t>
      </w:r>
      <w:r>
        <w:t>разъяснений,</w:t>
      </w:r>
      <w:r>
        <w:rPr>
          <w:spacing w:val="-15"/>
        </w:rPr>
        <w:t xml:space="preserve"> </w:t>
      </w:r>
      <w:r>
        <w:t>приобретении</w:t>
      </w:r>
      <w:r>
        <w:rPr>
          <w:spacing w:val="-15"/>
        </w:rPr>
        <w:t xml:space="preserve"> </w:t>
      </w:r>
      <w:r>
        <w:t>систематизированных</w:t>
      </w:r>
      <w:r>
        <w:rPr>
          <w:spacing w:val="-15"/>
        </w:rPr>
        <w:t xml:space="preserve"> </w:t>
      </w:r>
      <w:r>
        <w:t>знаний</w:t>
      </w:r>
      <w:r>
        <w:rPr>
          <w:spacing w:val="-15"/>
        </w:rPr>
        <w:t xml:space="preserve"> </w:t>
      </w:r>
      <w:r>
        <w:t>основ комплексной</w:t>
      </w:r>
      <w:r>
        <w:rPr>
          <w:spacing w:val="-11"/>
        </w:rPr>
        <w:t xml:space="preserve"> </w:t>
      </w:r>
      <w:r>
        <w:t>безопасности</w:t>
      </w:r>
      <w:r>
        <w:rPr>
          <w:spacing w:val="-10"/>
        </w:rPr>
        <w:t xml:space="preserve"> </w:t>
      </w:r>
      <w:r>
        <w:t>личности,</w:t>
      </w:r>
      <w:r>
        <w:rPr>
          <w:spacing w:val="-12"/>
        </w:rPr>
        <w:t xml:space="preserve"> </w:t>
      </w:r>
      <w:r>
        <w:t>общества</w:t>
      </w:r>
      <w:r>
        <w:rPr>
          <w:spacing w:val="-12"/>
        </w:rPr>
        <w:t xml:space="preserve"> </w:t>
      </w:r>
      <w:r>
        <w:t>и</w:t>
      </w:r>
      <w:r>
        <w:rPr>
          <w:spacing w:val="-11"/>
        </w:rPr>
        <w:t xml:space="preserve"> </w:t>
      </w:r>
      <w:r>
        <w:t>государства,</w:t>
      </w:r>
      <w:r>
        <w:rPr>
          <w:spacing w:val="-10"/>
        </w:rPr>
        <w:t xml:space="preserve"> </w:t>
      </w:r>
      <w:r>
        <w:t>военной</w:t>
      </w:r>
      <w:r>
        <w:rPr>
          <w:spacing w:val="-11"/>
        </w:rPr>
        <w:t xml:space="preserve"> </w:t>
      </w:r>
      <w:r>
        <w:t>подготовки,</w:t>
      </w:r>
      <w:r>
        <w:rPr>
          <w:spacing w:val="-13"/>
        </w:rPr>
        <w:t xml:space="preserve"> </w:t>
      </w:r>
      <w:r>
        <w:t>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83172A5" w14:textId="77777777" w:rsidR="001F06A3" w:rsidRDefault="001F06A3">
      <w:pPr>
        <w:spacing w:line="242" w:lineRule="auto"/>
        <w:sectPr w:rsidR="001F06A3">
          <w:pgSz w:w="11900" w:h="16850"/>
          <w:pgMar w:top="480" w:right="220" w:bottom="640" w:left="480" w:header="0" w:footer="443" w:gutter="0"/>
          <w:cols w:space="720"/>
        </w:sectPr>
      </w:pPr>
    </w:p>
    <w:p w14:paraId="2C080041" w14:textId="77777777" w:rsidR="001F06A3" w:rsidRDefault="005F0269">
      <w:pPr>
        <w:pStyle w:val="a3"/>
        <w:spacing w:before="77"/>
        <w:ind w:left="1330" w:firstLine="0"/>
      </w:pPr>
      <w:r>
        <w:t>Предметные</w:t>
      </w:r>
      <w:r>
        <w:rPr>
          <w:spacing w:val="-7"/>
        </w:rPr>
        <w:t xml:space="preserve"> </w:t>
      </w:r>
      <w:r>
        <w:t>результаты</w:t>
      </w:r>
      <w:r>
        <w:rPr>
          <w:spacing w:val="-3"/>
        </w:rPr>
        <w:t xml:space="preserve"> </w:t>
      </w:r>
      <w:r>
        <w:t>по</w:t>
      </w:r>
      <w:r>
        <w:rPr>
          <w:spacing w:val="-2"/>
        </w:rPr>
        <w:t xml:space="preserve"> </w:t>
      </w:r>
      <w:r>
        <w:t>ОБЗР</w:t>
      </w:r>
      <w:r>
        <w:rPr>
          <w:spacing w:val="-3"/>
        </w:rPr>
        <w:t xml:space="preserve"> </w:t>
      </w:r>
      <w:r>
        <w:t>должны</w:t>
      </w:r>
      <w:r>
        <w:rPr>
          <w:spacing w:val="-2"/>
        </w:rPr>
        <w:t xml:space="preserve"> обеспечивать:</w:t>
      </w:r>
    </w:p>
    <w:p w14:paraId="49FE8F0F" w14:textId="77777777" w:rsidR="001F06A3" w:rsidRDefault="005F0269">
      <w:pPr>
        <w:pStyle w:val="a6"/>
        <w:numPr>
          <w:ilvl w:val="0"/>
          <w:numId w:val="25"/>
        </w:numPr>
        <w:tabs>
          <w:tab w:val="left" w:pos="2004"/>
        </w:tabs>
        <w:ind w:right="286" w:firstLine="739"/>
        <w:rPr>
          <w:sz w:val="24"/>
        </w:rPr>
      </w:pPr>
      <w:r>
        <w:rPr>
          <w:sz w:val="24"/>
        </w:rPr>
        <w:t>сформированность</w:t>
      </w:r>
      <w:r>
        <w:rPr>
          <w:spacing w:val="-6"/>
          <w:sz w:val="24"/>
        </w:rPr>
        <w:t xml:space="preserve"> </w:t>
      </w:r>
      <w:r>
        <w:rPr>
          <w:sz w:val="24"/>
        </w:rPr>
        <w:t>представлений</w:t>
      </w:r>
      <w:r>
        <w:rPr>
          <w:spacing w:val="-7"/>
          <w:sz w:val="24"/>
        </w:rPr>
        <w:t xml:space="preserve"> </w:t>
      </w:r>
      <w:r>
        <w:rPr>
          <w:sz w:val="24"/>
        </w:rPr>
        <w:t>о</w:t>
      </w:r>
      <w:r>
        <w:rPr>
          <w:spacing w:val="-8"/>
          <w:sz w:val="24"/>
        </w:rPr>
        <w:t xml:space="preserve"> </w:t>
      </w:r>
      <w:r>
        <w:rPr>
          <w:sz w:val="24"/>
        </w:rPr>
        <w:t>значении</w:t>
      </w:r>
      <w:r>
        <w:rPr>
          <w:spacing w:val="-9"/>
          <w:sz w:val="24"/>
        </w:rPr>
        <w:t xml:space="preserve"> </w:t>
      </w:r>
      <w:r>
        <w:rPr>
          <w:sz w:val="24"/>
        </w:rPr>
        <w:t>безопасного</w:t>
      </w:r>
      <w:r>
        <w:rPr>
          <w:spacing w:val="-8"/>
          <w:sz w:val="24"/>
        </w:rPr>
        <w:t xml:space="preserve"> </w:t>
      </w:r>
      <w:r>
        <w:rPr>
          <w:sz w:val="24"/>
        </w:rPr>
        <w:t>и</w:t>
      </w:r>
      <w:r>
        <w:rPr>
          <w:spacing w:val="-5"/>
          <w:sz w:val="24"/>
        </w:rPr>
        <w:t xml:space="preserve"> </w:t>
      </w:r>
      <w:r>
        <w:rPr>
          <w:sz w:val="24"/>
        </w:rPr>
        <w:t>устойчивого</w:t>
      </w:r>
      <w:r>
        <w:rPr>
          <w:spacing w:val="-8"/>
          <w:sz w:val="24"/>
        </w:rPr>
        <w:t xml:space="preserve"> </w:t>
      </w:r>
      <w:r>
        <w:rPr>
          <w:sz w:val="24"/>
        </w:rPr>
        <w:t>развития</w:t>
      </w:r>
      <w:r>
        <w:rPr>
          <w:spacing w:val="-8"/>
          <w:sz w:val="24"/>
        </w:rPr>
        <w:t xml:space="preserve"> </w:t>
      </w:r>
      <w:r>
        <w:rPr>
          <w:sz w:val="24"/>
        </w:rPr>
        <w:t>для государства,</w:t>
      </w:r>
      <w:r>
        <w:rPr>
          <w:spacing w:val="-6"/>
          <w:sz w:val="24"/>
        </w:rPr>
        <w:t xml:space="preserve"> </w:t>
      </w:r>
      <w:r>
        <w:rPr>
          <w:sz w:val="24"/>
        </w:rPr>
        <w:t>общества,</w:t>
      </w:r>
      <w:r>
        <w:rPr>
          <w:spacing w:val="-4"/>
          <w:sz w:val="24"/>
        </w:rPr>
        <w:t xml:space="preserve"> </w:t>
      </w:r>
      <w:r>
        <w:rPr>
          <w:sz w:val="24"/>
        </w:rPr>
        <w:t>личности;</w:t>
      </w:r>
      <w:r>
        <w:rPr>
          <w:spacing w:val="-7"/>
          <w:sz w:val="24"/>
        </w:rPr>
        <w:t xml:space="preserve"> </w:t>
      </w:r>
      <w:r>
        <w:rPr>
          <w:sz w:val="24"/>
        </w:rPr>
        <w:t>фундаментальных</w:t>
      </w:r>
      <w:r>
        <w:rPr>
          <w:spacing w:val="-4"/>
          <w:sz w:val="24"/>
        </w:rPr>
        <w:t xml:space="preserve"> </w:t>
      </w:r>
      <w:r>
        <w:rPr>
          <w:sz w:val="24"/>
        </w:rPr>
        <w:t>ценностях</w:t>
      </w:r>
      <w:r>
        <w:rPr>
          <w:spacing w:val="-4"/>
          <w:sz w:val="24"/>
        </w:rPr>
        <w:t xml:space="preserve"> </w:t>
      </w:r>
      <w:r>
        <w:rPr>
          <w:sz w:val="24"/>
        </w:rPr>
        <w:t>и</w:t>
      </w:r>
      <w:r>
        <w:rPr>
          <w:spacing w:val="-7"/>
          <w:sz w:val="24"/>
        </w:rPr>
        <w:t xml:space="preserve"> </w:t>
      </w:r>
      <w:r>
        <w:rPr>
          <w:sz w:val="24"/>
        </w:rPr>
        <w:t>принципах,</w:t>
      </w:r>
      <w:r>
        <w:rPr>
          <w:spacing w:val="-6"/>
          <w:sz w:val="24"/>
        </w:rPr>
        <w:t xml:space="preserve"> </w:t>
      </w:r>
      <w:r>
        <w:rPr>
          <w:sz w:val="24"/>
        </w:rPr>
        <w:t>формирующих</w:t>
      </w:r>
      <w:r>
        <w:rPr>
          <w:spacing w:val="-4"/>
          <w:sz w:val="24"/>
        </w:rPr>
        <w:t xml:space="preserve"> </w:t>
      </w:r>
      <w:r>
        <w:rPr>
          <w:sz w:val="24"/>
        </w:rPr>
        <w:t>основы российского общества, безопасности страны, закрепленных в Конституции Российской Федерации, правовых</w:t>
      </w:r>
      <w:r>
        <w:rPr>
          <w:spacing w:val="-1"/>
          <w:sz w:val="24"/>
        </w:rPr>
        <w:t xml:space="preserve"> </w:t>
      </w:r>
      <w:r>
        <w:rPr>
          <w:sz w:val="24"/>
        </w:rPr>
        <w:t>основах обеспечения</w:t>
      </w:r>
      <w:r>
        <w:rPr>
          <w:spacing w:val="-2"/>
          <w:sz w:val="24"/>
        </w:rPr>
        <w:t xml:space="preserve"> </w:t>
      </w:r>
      <w:r>
        <w:rPr>
          <w:sz w:val="24"/>
        </w:rPr>
        <w:t>национальной</w:t>
      </w:r>
      <w:r>
        <w:rPr>
          <w:spacing w:val="-4"/>
          <w:sz w:val="24"/>
        </w:rPr>
        <w:t xml:space="preserve"> </w:t>
      </w:r>
      <w:r>
        <w:rPr>
          <w:sz w:val="24"/>
        </w:rPr>
        <w:t>безопасности, угрозах мирного</w:t>
      </w:r>
      <w:r>
        <w:rPr>
          <w:spacing w:val="-2"/>
          <w:sz w:val="24"/>
        </w:rPr>
        <w:t xml:space="preserve"> </w:t>
      </w:r>
      <w:r>
        <w:rPr>
          <w:sz w:val="24"/>
        </w:rPr>
        <w:t>и</w:t>
      </w:r>
      <w:r>
        <w:rPr>
          <w:spacing w:val="-2"/>
          <w:sz w:val="24"/>
        </w:rPr>
        <w:t xml:space="preserve"> </w:t>
      </w:r>
      <w:r>
        <w:rPr>
          <w:sz w:val="24"/>
        </w:rPr>
        <w:t>военного</w:t>
      </w:r>
      <w:r>
        <w:rPr>
          <w:spacing w:val="-5"/>
          <w:sz w:val="24"/>
        </w:rPr>
        <w:t xml:space="preserve"> </w:t>
      </w:r>
      <w:r>
        <w:rPr>
          <w:sz w:val="24"/>
        </w:rPr>
        <w:t>характера;</w:t>
      </w:r>
    </w:p>
    <w:p w14:paraId="45C31D4C" w14:textId="77777777" w:rsidR="001F06A3" w:rsidRDefault="005F0269">
      <w:pPr>
        <w:pStyle w:val="a6"/>
        <w:numPr>
          <w:ilvl w:val="0"/>
          <w:numId w:val="25"/>
        </w:numPr>
        <w:tabs>
          <w:tab w:val="left" w:pos="2004"/>
        </w:tabs>
        <w:spacing w:before="1"/>
        <w:ind w:right="286" w:firstLine="739"/>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947C732" w14:textId="77777777" w:rsidR="001F06A3" w:rsidRDefault="001F06A3">
      <w:pPr>
        <w:pStyle w:val="a3"/>
        <w:ind w:left="0" w:firstLine="0"/>
        <w:jc w:val="left"/>
      </w:pPr>
    </w:p>
    <w:p w14:paraId="01B1BA29" w14:textId="77777777" w:rsidR="001F06A3" w:rsidRDefault="005F0269">
      <w:pPr>
        <w:pStyle w:val="a6"/>
        <w:numPr>
          <w:ilvl w:val="0"/>
          <w:numId w:val="25"/>
        </w:numPr>
        <w:tabs>
          <w:tab w:val="left" w:pos="2004"/>
        </w:tabs>
        <w:ind w:right="286" w:firstLine="739"/>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A3F6713" w14:textId="77777777" w:rsidR="001F06A3" w:rsidRDefault="005F0269">
      <w:pPr>
        <w:pStyle w:val="a6"/>
        <w:numPr>
          <w:ilvl w:val="0"/>
          <w:numId w:val="25"/>
        </w:numPr>
        <w:tabs>
          <w:tab w:val="left" w:pos="2004"/>
        </w:tabs>
        <w:ind w:right="284" w:firstLine="739"/>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назначении,</w:t>
      </w:r>
      <w:r>
        <w:rPr>
          <w:spacing w:val="-15"/>
          <w:sz w:val="24"/>
        </w:rPr>
        <w:t xml:space="preserve"> </w:t>
      </w:r>
      <w:r>
        <w:rPr>
          <w:sz w:val="24"/>
        </w:rPr>
        <w:t>боевых</w:t>
      </w:r>
      <w:r>
        <w:rPr>
          <w:spacing w:val="-15"/>
          <w:sz w:val="24"/>
        </w:rPr>
        <w:t xml:space="preserve"> </w:t>
      </w:r>
      <w:r>
        <w:rPr>
          <w:sz w:val="24"/>
        </w:rPr>
        <w:t>свойствах</w:t>
      </w:r>
      <w:r>
        <w:rPr>
          <w:spacing w:val="-15"/>
          <w:sz w:val="24"/>
        </w:rPr>
        <w:t xml:space="preserve"> </w:t>
      </w:r>
      <w:r>
        <w:rPr>
          <w:sz w:val="24"/>
        </w:rPr>
        <w:t>и</w:t>
      </w:r>
      <w:r>
        <w:rPr>
          <w:spacing w:val="-15"/>
          <w:sz w:val="24"/>
        </w:rPr>
        <w:t xml:space="preserve"> </w:t>
      </w:r>
      <w:r>
        <w:rPr>
          <w:sz w:val="24"/>
        </w:rPr>
        <w:t>общем</w:t>
      </w:r>
      <w:r>
        <w:rPr>
          <w:spacing w:val="-15"/>
          <w:sz w:val="24"/>
        </w:rPr>
        <w:t xml:space="preserve"> </w:t>
      </w:r>
      <w:r>
        <w:rPr>
          <w:sz w:val="24"/>
        </w:rPr>
        <w:t>устройстве стрелкового оружия;</w:t>
      </w:r>
    </w:p>
    <w:p w14:paraId="0D6215E1" w14:textId="77777777" w:rsidR="001F06A3" w:rsidRDefault="005F0269">
      <w:pPr>
        <w:pStyle w:val="a6"/>
        <w:numPr>
          <w:ilvl w:val="0"/>
          <w:numId w:val="25"/>
        </w:numPr>
        <w:tabs>
          <w:tab w:val="left" w:pos="2004"/>
        </w:tabs>
        <w:spacing w:before="1"/>
        <w:ind w:right="289" w:firstLine="739"/>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06EE1848" w14:textId="77777777" w:rsidR="001F06A3" w:rsidRDefault="005F0269">
      <w:pPr>
        <w:pStyle w:val="a6"/>
        <w:numPr>
          <w:ilvl w:val="0"/>
          <w:numId w:val="25"/>
        </w:numPr>
        <w:tabs>
          <w:tab w:val="left" w:pos="2004"/>
        </w:tabs>
        <w:ind w:right="285" w:firstLine="739"/>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72636D4" w14:textId="77777777" w:rsidR="001F06A3" w:rsidRDefault="005F0269">
      <w:pPr>
        <w:pStyle w:val="a6"/>
        <w:numPr>
          <w:ilvl w:val="0"/>
          <w:numId w:val="25"/>
        </w:numPr>
        <w:tabs>
          <w:tab w:val="left" w:pos="2004"/>
        </w:tabs>
        <w:ind w:right="288" w:firstLine="739"/>
        <w:rPr>
          <w:sz w:val="24"/>
        </w:rPr>
      </w:pPr>
      <w:r>
        <w:rPr>
          <w:sz w:val="24"/>
        </w:rPr>
        <w:t>знание</w:t>
      </w:r>
      <w:r>
        <w:rPr>
          <w:spacing w:val="-11"/>
          <w:sz w:val="24"/>
        </w:rPr>
        <w:t xml:space="preserve"> </w:t>
      </w:r>
      <w:r>
        <w:rPr>
          <w:sz w:val="24"/>
        </w:rPr>
        <w:t>правил</w:t>
      </w:r>
      <w:r>
        <w:rPr>
          <w:spacing w:val="-10"/>
          <w:sz w:val="24"/>
        </w:rPr>
        <w:t xml:space="preserve"> </w:t>
      </w:r>
      <w:r>
        <w:rPr>
          <w:sz w:val="24"/>
        </w:rPr>
        <w:t>дорожного</w:t>
      </w:r>
      <w:r>
        <w:rPr>
          <w:spacing w:val="-10"/>
          <w:sz w:val="24"/>
        </w:rPr>
        <w:t xml:space="preserve"> </w:t>
      </w:r>
      <w:r>
        <w:rPr>
          <w:sz w:val="24"/>
        </w:rPr>
        <w:t>движения,</w:t>
      </w:r>
      <w:r>
        <w:rPr>
          <w:spacing w:val="-13"/>
          <w:sz w:val="24"/>
        </w:rPr>
        <w:t xml:space="preserve"> </w:t>
      </w:r>
      <w:r>
        <w:rPr>
          <w:sz w:val="24"/>
        </w:rPr>
        <w:t>пожарной</w:t>
      </w:r>
      <w:r>
        <w:rPr>
          <w:spacing w:val="-12"/>
          <w:sz w:val="24"/>
        </w:rPr>
        <w:t xml:space="preserve"> </w:t>
      </w:r>
      <w:r>
        <w:rPr>
          <w:sz w:val="24"/>
        </w:rPr>
        <w:t>безопасности,</w:t>
      </w:r>
      <w:r>
        <w:rPr>
          <w:spacing w:val="-10"/>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в быту, транспорте, в общественных местах, на природе и умение применять их в поведении;</w:t>
      </w:r>
    </w:p>
    <w:p w14:paraId="10125775" w14:textId="77777777" w:rsidR="001F06A3" w:rsidRDefault="005F0269">
      <w:pPr>
        <w:pStyle w:val="a6"/>
        <w:numPr>
          <w:ilvl w:val="0"/>
          <w:numId w:val="25"/>
        </w:numPr>
        <w:tabs>
          <w:tab w:val="left" w:pos="2004"/>
        </w:tabs>
        <w:ind w:right="289" w:firstLine="739"/>
        <w:rPr>
          <w:sz w:val="24"/>
        </w:rPr>
      </w:pPr>
      <w:r>
        <w:rPr>
          <w:sz w:val="24"/>
        </w:rPr>
        <w:t>сформированность представлений о порядке действий при возникновении чрезвычайных</w:t>
      </w:r>
      <w:r>
        <w:rPr>
          <w:spacing w:val="-1"/>
          <w:sz w:val="24"/>
        </w:rPr>
        <w:t xml:space="preserve"> </w:t>
      </w:r>
      <w:r>
        <w:rPr>
          <w:sz w:val="24"/>
        </w:rPr>
        <w:t>ситуаций</w:t>
      </w:r>
      <w:r>
        <w:rPr>
          <w:spacing w:val="-1"/>
          <w:sz w:val="24"/>
        </w:rPr>
        <w:t xml:space="preserve"> </w:t>
      </w:r>
      <w:r>
        <w:rPr>
          <w:sz w:val="24"/>
        </w:rPr>
        <w:t>в</w:t>
      </w:r>
      <w:r>
        <w:rPr>
          <w:spacing w:val="-3"/>
          <w:sz w:val="24"/>
        </w:rPr>
        <w:t xml:space="preserve"> </w:t>
      </w:r>
      <w:r>
        <w:rPr>
          <w:sz w:val="24"/>
        </w:rPr>
        <w:t>быту,</w:t>
      </w:r>
      <w:r>
        <w:rPr>
          <w:spacing w:val="-2"/>
          <w:sz w:val="24"/>
        </w:rPr>
        <w:t xml:space="preserve"> </w:t>
      </w:r>
      <w:r>
        <w:rPr>
          <w:sz w:val="24"/>
        </w:rPr>
        <w:t>транспорте,</w:t>
      </w:r>
      <w:r>
        <w:rPr>
          <w:spacing w:val="-3"/>
          <w:sz w:val="24"/>
        </w:rPr>
        <w:t xml:space="preserve"> </w:t>
      </w:r>
      <w:r>
        <w:rPr>
          <w:sz w:val="24"/>
        </w:rPr>
        <w:t>в общественных</w:t>
      </w:r>
      <w:r>
        <w:rPr>
          <w:spacing w:val="-1"/>
          <w:sz w:val="24"/>
        </w:rPr>
        <w:t xml:space="preserve"> </w:t>
      </w:r>
      <w:r>
        <w:rPr>
          <w:sz w:val="24"/>
        </w:rPr>
        <w:t>местах,</w:t>
      </w:r>
      <w:r>
        <w:rPr>
          <w:spacing w:val="-2"/>
          <w:sz w:val="24"/>
        </w:rPr>
        <w:t xml:space="preserve"> </w:t>
      </w:r>
      <w:r>
        <w:rPr>
          <w:sz w:val="24"/>
        </w:rPr>
        <w:t>на</w:t>
      </w:r>
      <w:r>
        <w:rPr>
          <w:spacing w:val="-3"/>
          <w:sz w:val="24"/>
        </w:rPr>
        <w:t xml:space="preserve"> </w:t>
      </w:r>
      <w:r>
        <w:rPr>
          <w:sz w:val="24"/>
        </w:rPr>
        <w:t>природе; умение</w:t>
      </w:r>
      <w:r>
        <w:rPr>
          <w:spacing w:val="-3"/>
          <w:sz w:val="24"/>
        </w:rPr>
        <w:t xml:space="preserve"> </w:t>
      </w:r>
      <w:r>
        <w:rPr>
          <w:sz w:val="24"/>
        </w:rPr>
        <w:t>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AB1E179" w14:textId="77777777" w:rsidR="001F06A3" w:rsidRDefault="005F0269">
      <w:pPr>
        <w:pStyle w:val="a6"/>
        <w:numPr>
          <w:ilvl w:val="0"/>
          <w:numId w:val="25"/>
        </w:numPr>
        <w:tabs>
          <w:tab w:val="left" w:pos="2004"/>
        </w:tabs>
        <w:ind w:right="286" w:firstLine="739"/>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5239AC1" w14:textId="77777777" w:rsidR="001F06A3" w:rsidRDefault="005F0269">
      <w:pPr>
        <w:pStyle w:val="a6"/>
        <w:numPr>
          <w:ilvl w:val="0"/>
          <w:numId w:val="25"/>
        </w:numPr>
        <w:tabs>
          <w:tab w:val="left" w:pos="2004"/>
        </w:tabs>
        <w:spacing w:before="1"/>
        <w:ind w:right="292" w:firstLine="739"/>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1F48FA4" w14:textId="77777777" w:rsidR="001F06A3" w:rsidRDefault="005F0269">
      <w:pPr>
        <w:pStyle w:val="a6"/>
        <w:numPr>
          <w:ilvl w:val="0"/>
          <w:numId w:val="25"/>
        </w:numPr>
        <w:tabs>
          <w:tab w:val="left" w:pos="2004"/>
        </w:tabs>
        <w:ind w:right="290" w:firstLine="739"/>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5E3762E3" w14:textId="77777777" w:rsidR="001F06A3" w:rsidRDefault="005F0269">
      <w:pPr>
        <w:pStyle w:val="a6"/>
        <w:numPr>
          <w:ilvl w:val="0"/>
          <w:numId w:val="25"/>
        </w:numPr>
        <w:tabs>
          <w:tab w:val="left" w:pos="2004"/>
        </w:tabs>
        <w:ind w:right="285" w:firstLine="739"/>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w:t>
      </w:r>
      <w:r>
        <w:rPr>
          <w:spacing w:val="-4"/>
          <w:sz w:val="24"/>
        </w:rPr>
        <w:t xml:space="preserve"> </w:t>
      </w:r>
      <w:r>
        <w:rPr>
          <w:sz w:val="24"/>
        </w:rPr>
        <w:t>экстремистскую</w:t>
      </w:r>
      <w:r>
        <w:rPr>
          <w:spacing w:val="-4"/>
          <w:sz w:val="24"/>
        </w:rPr>
        <w:t xml:space="preserve"> </w:t>
      </w:r>
      <w:r>
        <w:rPr>
          <w:sz w:val="24"/>
        </w:rPr>
        <w:t>и</w:t>
      </w:r>
      <w:r>
        <w:rPr>
          <w:spacing w:val="-3"/>
          <w:sz w:val="24"/>
        </w:rPr>
        <w:t xml:space="preserve"> </w:t>
      </w:r>
      <w:r>
        <w:rPr>
          <w:sz w:val="24"/>
        </w:rPr>
        <w:t>террористическую</w:t>
      </w:r>
      <w:r>
        <w:rPr>
          <w:spacing w:val="-4"/>
          <w:sz w:val="24"/>
        </w:rPr>
        <w:t xml:space="preserve"> </w:t>
      </w:r>
      <w:r>
        <w:rPr>
          <w:sz w:val="24"/>
        </w:rPr>
        <w:t>деятельность,</w:t>
      </w:r>
      <w:r>
        <w:rPr>
          <w:spacing w:val="-2"/>
          <w:sz w:val="24"/>
        </w:rPr>
        <w:t xml:space="preserve"> </w:t>
      </w:r>
      <w:r>
        <w:rPr>
          <w:sz w:val="24"/>
        </w:rPr>
        <w:t>умение</w:t>
      </w:r>
      <w:r>
        <w:rPr>
          <w:spacing w:val="-5"/>
          <w:sz w:val="24"/>
        </w:rPr>
        <w:t xml:space="preserve"> </w:t>
      </w:r>
      <w:r>
        <w:rPr>
          <w:sz w:val="24"/>
        </w:rPr>
        <w:t>распознавать</w:t>
      </w:r>
      <w:r>
        <w:rPr>
          <w:spacing w:val="-3"/>
          <w:sz w:val="24"/>
        </w:rPr>
        <w:t xml:space="preserve"> </w:t>
      </w:r>
      <w:r>
        <w:rPr>
          <w:sz w:val="24"/>
        </w:rPr>
        <w:t>опасности вовлечения;</w:t>
      </w:r>
      <w:r>
        <w:rPr>
          <w:spacing w:val="-5"/>
          <w:sz w:val="24"/>
        </w:rPr>
        <w:t xml:space="preserve"> </w:t>
      </w:r>
      <w:r>
        <w:rPr>
          <w:sz w:val="24"/>
        </w:rPr>
        <w:t>знания</w:t>
      </w:r>
      <w:r>
        <w:rPr>
          <w:spacing w:val="-6"/>
          <w:sz w:val="24"/>
        </w:rPr>
        <w:t xml:space="preserve"> </w:t>
      </w:r>
      <w:r>
        <w:rPr>
          <w:sz w:val="24"/>
        </w:rPr>
        <w:t>правил</w:t>
      </w:r>
      <w:r>
        <w:rPr>
          <w:spacing w:val="-6"/>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при</w:t>
      </w:r>
      <w:r>
        <w:rPr>
          <w:spacing w:val="-3"/>
          <w:sz w:val="24"/>
        </w:rPr>
        <w:t xml:space="preserve"> </w:t>
      </w:r>
      <w:r>
        <w:rPr>
          <w:sz w:val="24"/>
        </w:rPr>
        <w:t>угрозе</w:t>
      </w:r>
      <w:r>
        <w:rPr>
          <w:spacing w:val="-7"/>
          <w:sz w:val="24"/>
        </w:rPr>
        <w:t xml:space="preserve"> </w:t>
      </w:r>
      <w:r>
        <w:rPr>
          <w:sz w:val="24"/>
        </w:rPr>
        <w:t>или</w:t>
      </w:r>
      <w:r>
        <w:rPr>
          <w:spacing w:val="-5"/>
          <w:sz w:val="24"/>
        </w:rPr>
        <w:t xml:space="preserve"> </w:t>
      </w:r>
      <w:r>
        <w:rPr>
          <w:sz w:val="24"/>
        </w:rPr>
        <w:t>в</w:t>
      </w:r>
      <w:r>
        <w:rPr>
          <w:spacing w:val="-6"/>
          <w:sz w:val="24"/>
        </w:rPr>
        <w:t xml:space="preserve"> </w:t>
      </w:r>
      <w:r>
        <w:rPr>
          <w:sz w:val="24"/>
        </w:rPr>
        <w:t>случае</w:t>
      </w:r>
      <w:r>
        <w:rPr>
          <w:spacing w:val="40"/>
          <w:sz w:val="24"/>
        </w:rPr>
        <w:t xml:space="preserve"> </w:t>
      </w:r>
      <w:r>
        <w:rPr>
          <w:sz w:val="24"/>
        </w:rPr>
        <w:t>террористического</w:t>
      </w:r>
      <w:r>
        <w:rPr>
          <w:spacing w:val="-6"/>
          <w:sz w:val="24"/>
        </w:rPr>
        <w:t xml:space="preserve"> </w:t>
      </w:r>
      <w:r>
        <w:rPr>
          <w:sz w:val="24"/>
        </w:rPr>
        <w:t>акта;</w:t>
      </w:r>
    </w:p>
    <w:p w14:paraId="0DD99647" w14:textId="77777777" w:rsidR="001F06A3" w:rsidRDefault="005F0269">
      <w:pPr>
        <w:pStyle w:val="a6"/>
        <w:numPr>
          <w:ilvl w:val="0"/>
          <w:numId w:val="25"/>
        </w:numPr>
        <w:tabs>
          <w:tab w:val="left" w:pos="2064"/>
        </w:tabs>
        <w:ind w:right="295" w:firstLine="739"/>
        <w:rPr>
          <w:sz w:val="24"/>
        </w:rPr>
      </w:pPr>
      <w:r>
        <w:rPr>
          <w:sz w:val="24"/>
        </w:rPr>
        <w:t>сформированность активной жизненной позиции, умений и навыков</w:t>
      </w:r>
      <w:r>
        <w:rPr>
          <w:spacing w:val="-1"/>
          <w:sz w:val="24"/>
        </w:rPr>
        <w:t xml:space="preserve"> </w:t>
      </w:r>
      <w:r>
        <w:rPr>
          <w:sz w:val="24"/>
        </w:rPr>
        <w:t>личного участия в обеспечении мер безопасности личности, общества и государства;</w:t>
      </w:r>
    </w:p>
    <w:p w14:paraId="6F66E646" w14:textId="77777777" w:rsidR="001F06A3" w:rsidRDefault="005F0269">
      <w:pPr>
        <w:pStyle w:val="a6"/>
        <w:numPr>
          <w:ilvl w:val="0"/>
          <w:numId w:val="25"/>
        </w:numPr>
        <w:tabs>
          <w:tab w:val="left" w:pos="2064"/>
        </w:tabs>
        <w:ind w:right="291" w:firstLine="739"/>
        <w:rPr>
          <w:sz w:val="24"/>
        </w:rPr>
      </w:pPr>
      <w:r>
        <w:rPr>
          <w:sz w:val="24"/>
        </w:rPr>
        <w:t>понимание роли государства в обеспечении государственной</w:t>
      </w:r>
      <w:r>
        <w:rPr>
          <w:spacing w:val="40"/>
          <w:sz w:val="24"/>
        </w:rPr>
        <w:t xml:space="preserve"> </w:t>
      </w:r>
      <w:r>
        <w:rPr>
          <w:sz w:val="24"/>
        </w:rP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99D0C61" w14:textId="77777777" w:rsidR="001F06A3" w:rsidRDefault="005F0269">
      <w:pPr>
        <w:pStyle w:val="a3"/>
        <w:spacing w:line="247" w:lineRule="auto"/>
        <w:ind w:right="286"/>
      </w:pPr>
      <w:r>
        <w:t>Достижение</w:t>
      </w:r>
      <w:r>
        <w:rPr>
          <w:spacing w:val="-4"/>
        </w:rPr>
        <w:t xml:space="preserve"> </w:t>
      </w:r>
      <w:r>
        <w:t>результатов</w:t>
      </w:r>
      <w:r>
        <w:rPr>
          <w:spacing w:val="-4"/>
        </w:rPr>
        <w:t xml:space="preserve"> </w:t>
      </w:r>
      <w:r>
        <w:t>освоения</w:t>
      </w:r>
      <w:r>
        <w:rPr>
          <w:spacing w:val="-3"/>
        </w:rPr>
        <w:t xml:space="preserve"> </w:t>
      </w:r>
      <w:r>
        <w:t>программы</w:t>
      </w:r>
      <w:r>
        <w:rPr>
          <w:spacing w:val="-4"/>
        </w:rPr>
        <w:t xml:space="preserve"> </w:t>
      </w:r>
      <w:r>
        <w:t>ОБЗР</w:t>
      </w:r>
      <w:r>
        <w:rPr>
          <w:spacing w:val="-3"/>
        </w:rPr>
        <w:t xml:space="preserve"> </w:t>
      </w:r>
      <w:r>
        <w:t>обеспечивается</w:t>
      </w:r>
      <w:r>
        <w:rPr>
          <w:spacing w:val="-4"/>
        </w:rPr>
        <w:t xml:space="preserve"> </w:t>
      </w:r>
      <w:r>
        <w:t>посредством</w:t>
      </w:r>
      <w:r>
        <w:rPr>
          <w:spacing w:val="-4"/>
        </w:rPr>
        <w:t xml:space="preserve"> </w:t>
      </w:r>
      <w:r>
        <w:t>включения в указанную программу предметных результатов освоения модулей ОБЗР:</w:t>
      </w:r>
    </w:p>
    <w:p w14:paraId="78F0D64D" w14:textId="77777777" w:rsidR="001F06A3" w:rsidRDefault="001F06A3">
      <w:pPr>
        <w:spacing w:line="247" w:lineRule="auto"/>
        <w:sectPr w:rsidR="001F06A3">
          <w:pgSz w:w="11900" w:h="16850"/>
          <w:pgMar w:top="480" w:right="220" w:bottom="640" w:left="480" w:header="0" w:footer="443" w:gutter="0"/>
          <w:cols w:space="720"/>
        </w:sectPr>
      </w:pPr>
    </w:p>
    <w:p w14:paraId="4A5A4BD9" w14:textId="77777777" w:rsidR="001F06A3" w:rsidRDefault="005F0269">
      <w:pPr>
        <w:pStyle w:val="a3"/>
        <w:spacing w:before="77"/>
        <w:ind w:left="588"/>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1</w:t>
      </w:r>
      <w:r>
        <w:rPr>
          <w:spacing w:val="40"/>
        </w:rPr>
        <w:t xml:space="preserve"> </w:t>
      </w:r>
      <w:r>
        <w:t>«Безопасное</w:t>
      </w:r>
      <w:r>
        <w:rPr>
          <w:spacing w:val="40"/>
        </w:rPr>
        <w:t xml:space="preserve"> </w:t>
      </w:r>
      <w:r>
        <w:t>и</w:t>
      </w:r>
      <w:r>
        <w:rPr>
          <w:spacing w:val="40"/>
        </w:rPr>
        <w:t xml:space="preserve"> </w:t>
      </w:r>
      <w:r>
        <w:t>устойчивое</w:t>
      </w:r>
      <w:r>
        <w:rPr>
          <w:spacing w:val="40"/>
        </w:rPr>
        <w:t xml:space="preserve"> </w:t>
      </w:r>
      <w:r>
        <w:t>развитие</w:t>
      </w:r>
      <w:r>
        <w:rPr>
          <w:spacing w:val="40"/>
        </w:rPr>
        <w:t xml:space="preserve"> </w:t>
      </w:r>
      <w:r>
        <w:t>личности, общества, государства»:</w:t>
      </w:r>
    </w:p>
    <w:p w14:paraId="051C91B0" w14:textId="77777777" w:rsidR="001F06A3" w:rsidRDefault="005F0269">
      <w:pPr>
        <w:pStyle w:val="a3"/>
        <w:ind w:left="1327" w:firstLine="0"/>
        <w:jc w:val="left"/>
      </w:pPr>
      <w:r>
        <w:t>объяснять</w:t>
      </w:r>
      <w:r>
        <w:rPr>
          <w:spacing w:val="-9"/>
        </w:rPr>
        <w:t xml:space="preserve"> </w:t>
      </w:r>
      <w:r>
        <w:t>значение</w:t>
      </w:r>
      <w:r>
        <w:rPr>
          <w:spacing w:val="-7"/>
        </w:rPr>
        <w:t xml:space="preserve"> </w:t>
      </w:r>
      <w:r>
        <w:t>Конституции</w:t>
      </w:r>
      <w:r>
        <w:rPr>
          <w:spacing w:val="-7"/>
        </w:rPr>
        <w:t xml:space="preserve"> </w:t>
      </w:r>
      <w:r>
        <w:t>Российской</w:t>
      </w:r>
      <w:r>
        <w:rPr>
          <w:spacing w:val="-7"/>
        </w:rPr>
        <w:t xml:space="preserve"> </w:t>
      </w:r>
      <w:r>
        <w:rPr>
          <w:spacing w:val="-2"/>
        </w:rPr>
        <w:t>Федерации;</w:t>
      </w:r>
    </w:p>
    <w:p w14:paraId="340DB5D9" w14:textId="77777777" w:rsidR="001F06A3" w:rsidRDefault="005F0269">
      <w:pPr>
        <w:pStyle w:val="a3"/>
        <w:ind w:left="588"/>
        <w:jc w:val="left"/>
      </w:pPr>
      <w:r>
        <w:t>раскрывать содержание статей 2, 4, 20, 41, 42, 58, 59 Конституции Российской Федерации,</w:t>
      </w:r>
      <w:r>
        <w:rPr>
          <w:spacing w:val="40"/>
        </w:rPr>
        <w:t xml:space="preserve"> </w:t>
      </w:r>
      <w:r>
        <w:t>пояснять их значение для личности и общества;</w:t>
      </w:r>
    </w:p>
    <w:p w14:paraId="0D06266B" w14:textId="77777777" w:rsidR="001F06A3" w:rsidRDefault="005F0269">
      <w:pPr>
        <w:pStyle w:val="a3"/>
        <w:tabs>
          <w:tab w:val="left" w:pos="2588"/>
          <w:tab w:val="left" w:pos="3732"/>
          <w:tab w:val="left" w:pos="5015"/>
          <w:tab w:val="left" w:pos="6693"/>
          <w:tab w:val="left" w:pos="8291"/>
          <w:tab w:val="left" w:pos="9710"/>
        </w:tabs>
        <w:spacing w:before="1"/>
        <w:ind w:left="588" w:right="289"/>
        <w:jc w:val="left"/>
      </w:pPr>
      <w:r>
        <w:rPr>
          <w:spacing w:val="-2"/>
        </w:rPr>
        <w:t>объяснять</w:t>
      </w:r>
      <w:r>
        <w:tab/>
      </w:r>
      <w:r>
        <w:rPr>
          <w:spacing w:val="-2"/>
        </w:rPr>
        <w:t>значение</w:t>
      </w:r>
      <w:r>
        <w:tab/>
      </w:r>
      <w:r>
        <w:rPr>
          <w:spacing w:val="-2"/>
        </w:rPr>
        <w:t>Стратегии</w:t>
      </w:r>
      <w: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w:t>
      </w:r>
      <w:r>
        <w:rPr>
          <w:spacing w:val="40"/>
        </w:rPr>
        <w:t xml:space="preserve"> </w:t>
      </w:r>
      <w:r>
        <w:t>от 2 июля 2021 г. № 400;</w:t>
      </w:r>
    </w:p>
    <w:p w14:paraId="3FFC8F84" w14:textId="77777777" w:rsidR="001F06A3" w:rsidRDefault="005F0269">
      <w:pPr>
        <w:pStyle w:val="a3"/>
        <w:ind w:left="588"/>
        <w:jc w:val="left"/>
      </w:pPr>
      <w:r>
        <w:t>раскрывать</w:t>
      </w:r>
      <w:r>
        <w:rPr>
          <w:spacing w:val="40"/>
        </w:rPr>
        <w:t xml:space="preserve"> </w:t>
      </w:r>
      <w:r>
        <w:t>понятия</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национальной</w:t>
      </w:r>
      <w:r>
        <w:rPr>
          <w:spacing w:val="40"/>
        </w:rPr>
        <w:t xml:space="preserve"> </w:t>
      </w:r>
      <w:r>
        <w:t>безопасности», приводить примеры;</w:t>
      </w:r>
    </w:p>
    <w:p w14:paraId="571AA114" w14:textId="77777777" w:rsidR="001F06A3" w:rsidRDefault="005F0269">
      <w:pPr>
        <w:pStyle w:val="a3"/>
        <w:tabs>
          <w:tab w:val="left" w:pos="2694"/>
          <w:tab w:val="left" w:pos="4526"/>
          <w:tab w:val="left" w:pos="6208"/>
          <w:tab w:val="left" w:pos="7363"/>
          <w:tab w:val="left" w:pos="7816"/>
          <w:tab w:val="left" w:pos="9361"/>
          <w:tab w:val="left" w:pos="9694"/>
        </w:tabs>
        <w:ind w:left="588" w:right="290"/>
        <w:jc w:val="left"/>
      </w:pPr>
      <w:r>
        <w:rPr>
          <w:spacing w:val="-2"/>
        </w:rPr>
        <w:t>раскрывать</w:t>
      </w:r>
      <w:r>
        <w:tab/>
      </w:r>
      <w:r>
        <w:rPr>
          <w:spacing w:val="-2"/>
        </w:rPr>
        <w:t>классификацию</w:t>
      </w:r>
      <w:r>
        <w:tab/>
      </w:r>
      <w:r>
        <w:rPr>
          <w:spacing w:val="-2"/>
        </w:rPr>
        <w:t>чрезвычайных</w:t>
      </w:r>
      <w:r>
        <w:tab/>
      </w:r>
      <w:r>
        <w:rPr>
          <w:spacing w:val="-2"/>
        </w:rPr>
        <w:t>ситуаций</w:t>
      </w:r>
      <w:r>
        <w:tab/>
      </w:r>
      <w:r>
        <w:rPr>
          <w:spacing w:val="-6"/>
        </w:rPr>
        <w:t>по</w:t>
      </w:r>
      <w:r>
        <w:tab/>
      </w:r>
      <w:r>
        <w:rPr>
          <w:spacing w:val="-2"/>
        </w:rPr>
        <w:t>масштабам</w:t>
      </w:r>
      <w:r>
        <w:tab/>
      </w:r>
      <w:r>
        <w:rPr>
          <w:spacing w:val="-10"/>
        </w:rPr>
        <w:t>и</w:t>
      </w:r>
      <w:r>
        <w:tab/>
      </w:r>
      <w:r>
        <w:rPr>
          <w:spacing w:val="-2"/>
        </w:rPr>
        <w:t xml:space="preserve">источникам </w:t>
      </w:r>
      <w:r>
        <w:t>возникновения, приводить примеры;</w:t>
      </w:r>
    </w:p>
    <w:p w14:paraId="33A26C36" w14:textId="77777777" w:rsidR="001F06A3" w:rsidRDefault="005F0269">
      <w:pPr>
        <w:pStyle w:val="a3"/>
        <w:tabs>
          <w:tab w:val="left" w:pos="2790"/>
          <w:tab w:val="left" w:pos="4781"/>
          <w:tab w:val="left" w:pos="5888"/>
          <w:tab w:val="left" w:pos="7409"/>
          <w:tab w:val="left" w:pos="10441"/>
        </w:tabs>
        <w:ind w:left="1327" w:right="288" w:firstLine="0"/>
        <w:jc w:val="left"/>
      </w:pPr>
      <w:r>
        <w:t>раскрывать способы информирования и оповещения населения</w:t>
      </w:r>
      <w:r>
        <w:rPr>
          <w:spacing w:val="40"/>
        </w:rPr>
        <w:t xml:space="preserve"> </w:t>
      </w:r>
      <w:r>
        <w:t xml:space="preserve">о чрезвычайных ситуациях; </w:t>
      </w:r>
      <w:r>
        <w:rPr>
          <w:spacing w:val="-2"/>
        </w:rPr>
        <w:t>перечислять</w:t>
      </w:r>
      <w:r>
        <w:tab/>
        <w:t>основные</w:t>
      </w:r>
      <w:r>
        <w:rPr>
          <w:spacing w:val="80"/>
        </w:rPr>
        <w:t xml:space="preserve"> </w:t>
      </w:r>
      <w:r>
        <w:t>этапы</w:t>
      </w:r>
      <w:r>
        <w:tab/>
      </w:r>
      <w:r>
        <w:rPr>
          <w:spacing w:val="-2"/>
        </w:rPr>
        <w:t>развития</w:t>
      </w:r>
      <w:r>
        <w:tab/>
      </w:r>
      <w:r>
        <w:rPr>
          <w:spacing w:val="-2"/>
        </w:rPr>
        <w:t>гражданской</w:t>
      </w:r>
      <w:r>
        <w:tab/>
        <w:t>обороны,</w:t>
      </w:r>
      <w:r>
        <w:rPr>
          <w:spacing w:val="80"/>
        </w:rPr>
        <w:t xml:space="preserve"> </w:t>
      </w:r>
      <w:r>
        <w:t>характеризовать</w:t>
      </w:r>
      <w:r>
        <w:tab/>
      </w:r>
      <w:r>
        <w:rPr>
          <w:spacing w:val="-4"/>
        </w:rPr>
        <w:t>роль</w:t>
      </w:r>
    </w:p>
    <w:p w14:paraId="791E1553" w14:textId="77777777" w:rsidR="001F06A3" w:rsidRDefault="005F0269">
      <w:pPr>
        <w:pStyle w:val="a3"/>
        <w:ind w:left="588" w:firstLine="0"/>
        <w:jc w:val="left"/>
      </w:pPr>
      <w:r>
        <w:t>гражданской</w:t>
      </w:r>
      <w:r>
        <w:rPr>
          <w:spacing w:val="-7"/>
        </w:rPr>
        <w:t xml:space="preserve"> </w:t>
      </w:r>
      <w:r>
        <w:t>обороны</w:t>
      </w:r>
      <w:r>
        <w:rPr>
          <w:spacing w:val="-7"/>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и</w:t>
      </w:r>
      <w:r>
        <w:rPr>
          <w:spacing w:val="-1"/>
        </w:rPr>
        <w:t xml:space="preserve"> </w:t>
      </w:r>
      <w:r>
        <w:t>угрозах</w:t>
      </w:r>
      <w:r>
        <w:rPr>
          <w:spacing w:val="-3"/>
        </w:rPr>
        <w:t xml:space="preserve"> </w:t>
      </w:r>
      <w:r>
        <w:t>военного</w:t>
      </w:r>
      <w:r>
        <w:rPr>
          <w:spacing w:val="-4"/>
        </w:rPr>
        <w:t xml:space="preserve"> </w:t>
      </w:r>
      <w:r>
        <w:rPr>
          <w:spacing w:val="-2"/>
        </w:rPr>
        <w:t>характера;</w:t>
      </w:r>
    </w:p>
    <w:p w14:paraId="12251CD2" w14:textId="77777777" w:rsidR="001F06A3" w:rsidRDefault="005F0269">
      <w:pPr>
        <w:pStyle w:val="a3"/>
        <w:ind w:left="588" w:right="288"/>
      </w:pPr>
      <w:r>
        <w:t>выработать</w:t>
      </w:r>
      <w:r>
        <w:rPr>
          <w:spacing w:val="-4"/>
        </w:rPr>
        <w:t xml:space="preserve"> </w:t>
      </w:r>
      <w:r>
        <w:t>навыки</w:t>
      </w:r>
      <w:r>
        <w:rPr>
          <w:spacing w:val="-5"/>
        </w:rPr>
        <w:t xml:space="preserve"> </w:t>
      </w:r>
      <w:r>
        <w:t>безопасных</w:t>
      </w:r>
      <w:r>
        <w:rPr>
          <w:spacing w:val="-3"/>
        </w:rPr>
        <w:t xml:space="preserve"> </w:t>
      </w:r>
      <w:r>
        <w:t>действий</w:t>
      </w:r>
      <w:r>
        <w:rPr>
          <w:spacing w:val="-5"/>
        </w:rPr>
        <w:t xml:space="preserve"> </w:t>
      </w:r>
      <w:r>
        <w:t>при</w:t>
      </w:r>
      <w:r>
        <w:rPr>
          <w:spacing w:val="-7"/>
        </w:rPr>
        <w:t xml:space="preserve"> </w:t>
      </w:r>
      <w:r>
        <w:t>получении</w:t>
      </w:r>
      <w:r>
        <w:rPr>
          <w:spacing w:val="-5"/>
        </w:rPr>
        <w:t xml:space="preserve"> </w:t>
      </w:r>
      <w:r>
        <w:t>сигнала</w:t>
      </w:r>
      <w:r>
        <w:rPr>
          <w:spacing w:val="-2"/>
        </w:rPr>
        <w:t xml:space="preserve"> </w:t>
      </w:r>
      <w:r>
        <w:t>«Внимание</w:t>
      </w:r>
      <w:r>
        <w:rPr>
          <w:spacing w:val="-6"/>
        </w:rPr>
        <w:t xml:space="preserve"> </w:t>
      </w:r>
      <w:r>
        <w:t>всем!»;</w:t>
      </w:r>
      <w:r>
        <w:rPr>
          <w:spacing w:val="-3"/>
        </w:rPr>
        <w:t xml:space="preserve"> </w:t>
      </w:r>
      <w:r>
        <w:t>изучить средства индивидуальной и коллективной защиты населения, вырабатывать навыки пользования фильтрующим противогазом;</w:t>
      </w:r>
    </w:p>
    <w:p w14:paraId="34CF6DF2" w14:textId="77777777" w:rsidR="001F06A3" w:rsidRDefault="005F0269">
      <w:pPr>
        <w:pStyle w:val="a3"/>
        <w:spacing w:before="1"/>
        <w:ind w:left="1327" w:right="1236" w:firstLine="0"/>
      </w:pPr>
      <w:r>
        <w:t>объяснять порядок действий населения при объявлении эвакуации;</w:t>
      </w:r>
      <w:r>
        <w:rPr>
          <w:spacing w:val="40"/>
        </w:rPr>
        <w:t xml:space="preserve"> </w:t>
      </w:r>
      <w:r>
        <w:t>характеризовать</w:t>
      </w:r>
      <w:r>
        <w:rPr>
          <w:spacing w:val="-6"/>
        </w:rPr>
        <w:t xml:space="preserve"> </w:t>
      </w:r>
      <w:r>
        <w:t>современное</w:t>
      </w:r>
      <w:r>
        <w:rPr>
          <w:spacing w:val="-6"/>
        </w:rPr>
        <w:t xml:space="preserve"> </w:t>
      </w:r>
      <w:r>
        <w:t>состояние</w:t>
      </w:r>
      <w:r>
        <w:rPr>
          <w:spacing w:val="-6"/>
        </w:rPr>
        <w:t xml:space="preserve"> </w:t>
      </w:r>
      <w:r>
        <w:t>Вооружённых</w:t>
      </w:r>
      <w:r>
        <w:rPr>
          <w:spacing w:val="-3"/>
        </w:rPr>
        <w:t xml:space="preserve"> </w:t>
      </w:r>
      <w:r>
        <w:t>Сил</w:t>
      </w:r>
      <w:r>
        <w:rPr>
          <w:spacing w:val="-8"/>
        </w:rPr>
        <w:t xml:space="preserve"> </w:t>
      </w:r>
      <w:r>
        <w:t>Российской</w:t>
      </w:r>
      <w:r>
        <w:rPr>
          <w:spacing w:val="-4"/>
        </w:rPr>
        <w:t xml:space="preserve"> </w:t>
      </w:r>
      <w:r>
        <w:rPr>
          <w:spacing w:val="-2"/>
        </w:rPr>
        <w:t>Федерации;</w:t>
      </w:r>
    </w:p>
    <w:p w14:paraId="14B9A599" w14:textId="77777777" w:rsidR="001F06A3" w:rsidRDefault="005F0269">
      <w:pPr>
        <w:pStyle w:val="a3"/>
        <w:ind w:left="588" w:right="290"/>
      </w:pPr>
      <w:r>
        <w:t>приводить примеры применения Вооружённых Сил Российской Федерации в борьбе с неонацизмом и международным терроризмом;</w:t>
      </w:r>
    </w:p>
    <w:p w14:paraId="31129967" w14:textId="77777777" w:rsidR="001F06A3" w:rsidRDefault="005F0269">
      <w:pPr>
        <w:pStyle w:val="a3"/>
        <w:ind w:left="1327" w:right="3018" w:firstLine="0"/>
        <w:jc w:val="left"/>
      </w:pPr>
      <w:r>
        <w:t>раскрывать</w:t>
      </w:r>
      <w:r>
        <w:rPr>
          <w:spacing w:val="-10"/>
        </w:rPr>
        <w:t xml:space="preserve"> </w:t>
      </w:r>
      <w:r>
        <w:t>понятия</w:t>
      </w:r>
      <w:r>
        <w:rPr>
          <w:spacing w:val="-9"/>
        </w:rPr>
        <w:t xml:space="preserve"> </w:t>
      </w:r>
      <w:r>
        <w:t>«воинская</w:t>
      </w:r>
      <w:r>
        <w:rPr>
          <w:spacing w:val="-10"/>
        </w:rPr>
        <w:t xml:space="preserve"> </w:t>
      </w:r>
      <w:r>
        <w:t>обязанность»,</w:t>
      </w:r>
      <w:r>
        <w:rPr>
          <w:spacing w:val="-9"/>
        </w:rPr>
        <w:t xml:space="preserve"> </w:t>
      </w:r>
      <w:r>
        <w:t>«военная</w:t>
      </w:r>
      <w:r>
        <w:rPr>
          <w:spacing w:val="-10"/>
        </w:rPr>
        <w:t xml:space="preserve"> </w:t>
      </w:r>
      <w:r>
        <w:t>служба»; раскрывать содержание подготовки к службе в армии.</w:t>
      </w:r>
    </w:p>
    <w:p w14:paraId="3193CE73" w14:textId="77777777" w:rsidR="001F06A3" w:rsidRDefault="005F0269">
      <w:pPr>
        <w:pStyle w:val="a3"/>
        <w:ind w:left="1327" w:right="295" w:firstLine="0"/>
        <w:jc w:val="left"/>
      </w:pPr>
      <w:r>
        <w:t>Предметные результаты по модулю № 2 «Военная подготовка. Основы военных знаний»: 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зарождения</w:t>
      </w:r>
      <w:r>
        <w:rPr>
          <w:spacing w:val="40"/>
        </w:rPr>
        <w:t xml:space="preserve"> </w:t>
      </w:r>
      <w:r>
        <w:t>и</w:t>
      </w:r>
      <w:r>
        <w:rPr>
          <w:spacing w:val="40"/>
        </w:rPr>
        <w:t xml:space="preserve"> </w:t>
      </w:r>
      <w:r>
        <w:t>развития</w:t>
      </w:r>
      <w:r>
        <w:rPr>
          <w:spacing w:val="40"/>
        </w:rPr>
        <w:t xml:space="preserve"> </w:t>
      </w:r>
      <w:r>
        <w:t>Вооруженных</w:t>
      </w:r>
      <w:r>
        <w:rPr>
          <w:spacing w:val="40"/>
        </w:rPr>
        <w:t xml:space="preserve"> </w:t>
      </w:r>
      <w:r>
        <w:t>Сил</w:t>
      </w:r>
      <w:r>
        <w:rPr>
          <w:spacing w:val="40"/>
        </w:rPr>
        <w:t xml:space="preserve"> </w:t>
      </w:r>
      <w:r>
        <w:t>Российской</w:t>
      </w:r>
    </w:p>
    <w:p w14:paraId="0E63D6F1" w14:textId="77777777" w:rsidR="001F06A3" w:rsidRDefault="005F0269">
      <w:pPr>
        <w:pStyle w:val="a3"/>
        <w:ind w:left="588" w:firstLine="0"/>
        <w:jc w:val="left"/>
      </w:pPr>
      <w:r>
        <w:rPr>
          <w:spacing w:val="-2"/>
        </w:rPr>
        <w:t>Федерации;</w:t>
      </w:r>
    </w:p>
    <w:p w14:paraId="273981C4" w14:textId="77777777" w:rsidR="001F06A3" w:rsidRDefault="005F0269">
      <w:pPr>
        <w:pStyle w:val="a3"/>
        <w:ind w:left="1327" w:firstLine="0"/>
        <w:jc w:val="left"/>
      </w:pPr>
      <w:r>
        <w:t>владеть</w:t>
      </w:r>
      <w:r>
        <w:rPr>
          <w:spacing w:val="-4"/>
        </w:rPr>
        <w:t xml:space="preserve"> </w:t>
      </w:r>
      <w:r>
        <w:t>информацией</w:t>
      </w:r>
      <w:r>
        <w:rPr>
          <w:spacing w:val="-3"/>
        </w:rPr>
        <w:t xml:space="preserve"> </w:t>
      </w:r>
      <w:r>
        <w:t>о</w:t>
      </w:r>
      <w:r>
        <w:rPr>
          <w:spacing w:val="-5"/>
        </w:rPr>
        <w:t xml:space="preserve"> </w:t>
      </w:r>
      <w:r>
        <w:t>направлениях</w:t>
      </w:r>
      <w:r>
        <w:rPr>
          <w:spacing w:val="-1"/>
        </w:rPr>
        <w:t xml:space="preserve"> </w:t>
      </w:r>
      <w:r>
        <w:t>подготовки</w:t>
      </w:r>
      <w:r>
        <w:rPr>
          <w:spacing w:val="-1"/>
        </w:rPr>
        <w:t xml:space="preserve"> </w:t>
      </w:r>
      <w:r>
        <w:t>к</w:t>
      </w:r>
      <w:r>
        <w:rPr>
          <w:spacing w:val="-3"/>
        </w:rPr>
        <w:t xml:space="preserve"> </w:t>
      </w:r>
      <w:r>
        <w:t>военной</w:t>
      </w:r>
      <w:r>
        <w:rPr>
          <w:spacing w:val="-2"/>
        </w:rPr>
        <w:t xml:space="preserve"> службе;</w:t>
      </w:r>
    </w:p>
    <w:p w14:paraId="6434081B" w14:textId="77777777" w:rsidR="001F06A3" w:rsidRDefault="005F0269">
      <w:pPr>
        <w:pStyle w:val="a3"/>
        <w:ind w:left="1327" w:right="283" w:firstLine="0"/>
        <w:jc w:val="left"/>
      </w:pPr>
      <w:r>
        <w:t>понимать необходимость подготовки к военной службе по основным направлениям; осознавать</w:t>
      </w:r>
      <w:r>
        <w:rPr>
          <w:spacing w:val="77"/>
        </w:rPr>
        <w:t xml:space="preserve"> </w:t>
      </w:r>
      <w:r>
        <w:t>значимость</w:t>
      </w:r>
      <w:r>
        <w:rPr>
          <w:spacing w:val="77"/>
        </w:rPr>
        <w:t xml:space="preserve"> </w:t>
      </w:r>
      <w:r>
        <w:t>каждого</w:t>
      </w:r>
      <w:r>
        <w:rPr>
          <w:spacing w:val="76"/>
        </w:rPr>
        <w:t xml:space="preserve"> </w:t>
      </w:r>
      <w:r>
        <w:t>направления</w:t>
      </w:r>
      <w:r>
        <w:rPr>
          <w:spacing w:val="73"/>
        </w:rPr>
        <w:t xml:space="preserve"> </w:t>
      </w:r>
      <w:r>
        <w:t>подготовки</w:t>
      </w:r>
      <w:r>
        <w:rPr>
          <w:spacing w:val="74"/>
        </w:rPr>
        <w:t xml:space="preserve"> </w:t>
      </w:r>
      <w:r>
        <w:t>к</w:t>
      </w:r>
      <w:r>
        <w:rPr>
          <w:spacing w:val="77"/>
        </w:rPr>
        <w:t xml:space="preserve"> </w:t>
      </w:r>
      <w:r>
        <w:t>военной</w:t>
      </w:r>
      <w:r>
        <w:rPr>
          <w:spacing w:val="77"/>
        </w:rPr>
        <w:t xml:space="preserve"> </w:t>
      </w:r>
      <w:r>
        <w:t>службе</w:t>
      </w:r>
      <w:r>
        <w:rPr>
          <w:spacing w:val="75"/>
        </w:rPr>
        <w:t xml:space="preserve"> </w:t>
      </w:r>
      <w:r>
        <w:t>в</w:t>
      </w:r>
      <w:r>
        <w:rPr>
          <w:spacing w:val="75"/>
        </w:rPr>
        <w:t xml:space="preserve"> </w:t>
      </w:r>
      <w:r>
        <w:t>решении</w:t>
      </w:r>
    </w:p>
    <w:p w14:paraId="3B27CDB9" w14:textId="77777777" w:rsidR="001F06A3" w:rsidRDefault="005F0269">
      <w:pPr>
        <w:pStyle w:val="a3"/>
        <w:ind w:left="588" w:firstLine="0"/>
        <w:jc w:val="left"/>
      </w:pPr>
      <w:r>
        <w:t>комплексных</w:t>
      </w:r>
      <w:r>
        <w:rPr>
          <w:spacing w:val="-4"/>
        </w:rPr>
        <w:t xml:space="preserve"> </w:t>
      </w:r>
      <w:r>
        <w:rPr>
          <w:spacing w:val="-2"/>
        </w:rPr>
        <w:t>задач;</w:t>
      </w:r>
    </w:p>
    <w:p w14:paraId="010C0ADA" w14:textId="77777777" w:rsidR="001F06A3" w:rsidRDefault="005F0269">
      <w:pPr>
        <w:pStyle w:val="a3"/>
        <w:ind w:left="588"/>
        <w:jc w:val="left"/>
      </w:pPr>
      <w:r>
        <w:t>иметь</w:t>
      </w:r>
      <w:r>
        <w:rPr>
          <w:spacing w:val="-12"/>
        </w:rPr>
        <w:t xml:space="preserve"> </w:t>
      </w:r>
      <w:r>
        <w:t>представление</w:t>
      </w:r>
      <w:r>
        <w:rPr>
          <w:spacing w:val="-14"/>
        </w:rPr>
        <w:t xml:space="preserve"> </w:t>
      </w:r>
      <w:r>
        <w:t>о</w:t>
      </w:r>
      <w:r>
        <w:rPr>
          <w:spacing w:val="-12"/>
        </w:rPr>
        <w:t xml:space="preserve"> </w:t>
      </w:r>
      <w:r>
        <w:t>составе,</w:t>
      </w:r>
      <w:r>
        <w:rPr>
          <w:spacing w:val="-12"/>
        </w:rPr>
        <w:t xml:space="preserve"> </w:t>
      </w:r>
      <w:r>
        <w:t>предназначении</w:t>
      </w:r>
      <w:r>
        <w:rPr>
          <w:spacing w:val="-12"/>
        </w:rPr>
        <w:t xml:space="preserve"> </w:t>
      </w:r>
      <w:r>
        <w:t>видов</w:t>
      </w:r>
      <w:r>
        <w:rPr>
          <w:spacing w:val="-13"/>
        </w:rPr>
        <w:t xml:space="preserve"> </w:t>
      </w:r>
      <w:r>
        <w:t>и</w:t>
      </w:r>
      <w:r>
        <w:rPr>
          <w:spacing w:val="-12"/>
        </w:rPr>
        <w:t xml:space="preserve"> </w:t>
      </w:r>
      <w:r>
        <w:t>родов</w:t>
      </w:r>
      <w:r>
        <w:rPr>
          <w:spacing w:val="-13"/>
        </w:rPr>
        <w:t xml:space="preserve"> </w:t>
      </w:r>
      <w:r>
        <w:t>Вооруженных</w:t>
      </w:r>
      <w:r>
        <w:rPr>
          <w:spacing w:val="-12"/>
        </w:rPr>
        <w:t xml:space="preserve"> </w:t>
      </w:r>
      <w:r>
        <w:t>Сил</w:t>
      </w:r>
      <w:r>
        <w:rPr>
          <w:spacing w:val="-13"/>
        </w:rPr>
        <w:t xml:space="preserve"> </w:t>
      </w:r>
      <w:r>
        <w:t xml:space="preserve">Российской </w:t>
      </w:r>
      <w:r>
        <w:rPr>
          <w:spacing w:val="-2"/>
        </w:rPr>
        <w:t>Федерации;</w:t>
      </w:r>
    </w:p>
    <w:p w14:paraId="4608FC1A" w14:textId="77777777" w:rsidR="001F06A3" w:rsidRDefault="005F0269">
      <w:pPr>
        <w:pStyle w:val="a3"/>
        <w:tabs>
          <w:tab w:val="left" w:pos="2586"/>
          <w:tab w:val="left" w:pos="4037"/>
          <w:tab w:val="left" w:pos="5164"/>
          <w:tab w:val="left" w:pos="6265"/>
          <w:tab w:val="left" w:pos="6898"/>
          <w:tab w:val="left" w:pos="8683"/>
          <w:tab w:val="left" w:pos="9633"/>
        </w:tabs>
        <w:ind w:left="1327" w:right="290" w:hanging="1"/>
        <w:jc w:val="left"/>
      </w:pPr>
      <w:r>
        <w:t>понимать</w:t>
      </w:r>
      <w:r>
        <w:rPr>
          <w:spacing w:val="-16"/>
        </w:rPr>
        <w:t xml:space="preserve"> </w:t>
      </w:r>
      <w:r>
        <w:t>функции</w:t>
      </w:r>
      <w:r>
        <w:rPr>
          <w:spacing w:val="-16"/>
        </w:rPr>
        <w:t xml:space="preserve"> </w:t>
      </w:r>
      <w:r>
        <w:t>и</w:t>
      </w:r>
      <w:r>
        <w:rPr>
          <w:spacing w:val="-15"/>
        </w:rPr>
        <w:t xml:space="preserve"> </w:t>
      </w:r>
      <w:r>
        <w:t>задачи</w:t>
      </w:r>
      <w:r>
        <w:rPr>
          <w:spacing w:val="-15"/>
        </w:rPr>
        <w:t xml:space="preserve"> </w:t>
      </w:r>
      <w:r>
        <w:t>Вооруженных</w:t>
      </w:r>
      <w:r>
        <w:rPr>
          <w:spacing w:val="-15"/>
        </w:rPr>
        <w:t xml:space="preserve"> </w:t>
      </w:r>
      <w:r>
        <w:t>Сил</w:t>
      </w:r>
      <w:r>
        <w:rPr>
          <w:spacing w:val="-17"/>
        </w:rPr>
        <w:t xml:space="preserve"> </w:t>
      </w:r>
      <w:r>
        <w:t>Российской</w:t>
      </w:r>
      <w:r>
        <w:rPr>
          <w:spacing w:val="-15"/>
        </w:rPr>
        <w:t xml:space="preserve"> </w:t>
      </w:r>
      <w:r>
        <w:t>Федерации</w:t>
      </w:r>
      <w:r>
        <w:rPr>
          <w:spacing w:val="-2"/>
        </w:rPr>
        <w:t xml:space="preserve"> </w:t>
      </w:r>
      <w:r>
        <w:t>на</w:t>
      </w:r>
      <w:r>
        <w:rPr>
          <w:spacing w:val="-16"/>
        </w:rPr>
        <w:t xml:space="preserve"> </w:t>
      </w:r>
      <w:r>
        <w:t>современном</w:t>
      </w:r>
      <w:r>
        <w:rPr>
          <w:spacing w:val="-16"/>
        </w:rPr>
        <w:t xml:space="preserve"> </w:t>
      </w:r>
      <w:r>
        <w:t xml:space="preserve">этапе; </w:t>
      </w: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14:paraId="61BC400B" w14:textId="77777777" w:rsidR="001F06A3" w:rsidRDefault="005F0269">
      <w:pPr>
        <w:pStyle w:val="a3"/>
        <w:ind w:left="588" w:firstLine="0"/>
        <w:jc w:val="left"/>
      </w:pPr>
      <w:r>
        <w:t>военнослужащего</w:t>
      </w:r>
      <w:r>
        <w:rPr>
          <w:spacing w:val="-4"/>
        </w:rPr>
        <w:t xml:space="preserve"> </w:t>
      </w:r>
      <w:r>
        <w:t>–</w:t>
      </w:r>
      <w:r>
        <w:rPr>
          <w:spacing w:val="-4"/>
        </w:rPr>
        <w:t xml:space="preserve"> </w:t>
      </w:r>
      <w:r>
        <w:t>защитника</w:t>
      </w:r>
      <w:r>
        <w:rPr>
          <w:spacing w:val="-3"/>
        </w:rPr>
        <w:t xml:space="preserve"> </w:t>
      </w:r>
      <w:r>
        <w:rPr>
          <w:spacing w:val="-2"/>
        </w:rPr>
        <w:t>Отечества;</w:t>
      </w:r>
    </w:p>
    <w:p w14:paraId="0DF1E00F" w14:textId="77777777" w:rsidR="001F06A3" w:rsidRDefault="005F0269">
      <w:pPr>
        <w:pStyle w:val="a3"/>
        <w:ind w:left="1327" w:right="1840" w:firstLine="0"/>
        <w:jc w:val="left"/>
      </w:pPr>
      <w:r>
        <w:t>иметь представление об основных образцах вооружения и военной техники; иметь</w:t>
      </w:r>
      <w:r>
        <w:rPr>
          <w:spacing w:val="-4"/>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виды</w:t>
      </w:r>
      <w:r>
        <w:rPr>
          <w:spacing w:val="-5"/>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14:paraId="132D4ECF" w14:textId="77777777" w:rsidR="001F06A3" w:rsidRDefault="005F0269">
      <w:pPr>
        <w:pStyle w:val="a3"/>
        <w:spacing w:before="1"/>
        <w:ind w:left="588"/>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w:t>
      </w:r>
      <w:r>
        <w:rPr>
          <w:spacing w:val="40"/>
        </w:rPr>
        <w:t xml:space="preserve"> </w:t>
      </w:r>
      <w:r>
        <w:t>вооружения</w:t>
      </w:r>
      <w:r>
        <w:rPr>
          <w:spacing w:val="40"/>
        </w:rPr>
        <w:t xml:space="preserve"> </w:t>
      </w:r>
      <w:r>
        <w:t>и</w:t>
      </w:r>
      <w:r>
        <w:rPr>
          <w:spacing w:val="80"/>
        </w:rPr>
        <w:t xml:space="preserve"> </w:t>
      </w:r>
      <w:r>
        <w:t>военной техники;</w:t>
      </w:r>
    </w:p>
    <w:p w14:paraId="4C3506E2" w14:textId="77777777" w:rsidR="001F06A3" w:rsidRDefault="005F0269">
      <w:pPr>
        <w:pStyle w:val="a3"/>
        <w:ind w:left="1327" w:firstLine="0"/>
        <w:jc w:val="left"/>
      </w:pPr>
      <w:r>
        <w:t>иметь</w:t>
      </w:r>
      <w:r>
        <w:rPr>
          <w:spacing w:val="14"/>
        </w:rPr>
        <w:t xml:space="preserve"> </w:t>
      </w:r>
      <w:r>
        <w:t>представление</w:t>
      </w:r>
      <w:r>
        <w:rPr>
          <w:spacing w:val="13"/>
        </w:rPr>
        <w:t xml:space="preserve"> </w:t>
      </w:r>
      <w:r>
        <w:t>об</w:t>
      </w:r>
      <w:r>
        <w:rPr>
          <w:spacing w:val="13"/>
        </w:rPr>
        <w:t xml:space="preserve"> </w:t>
      </w:r>
      <w:r>
        <w:t>организационной</w:t>
      </w:r>
      <w:r>
        <w:rPr>
          <w:spacing w:val="14"/>
        </w:rPr>
        <w:t xml:space="preserve"> </w:t>
      </w:r>
      <w:r>
        <w:t>структуре</w:t>
      </w:r>
      <w:r>
        <w:rPr>
          <w:spacing w:val="12"/>
        </w:rPr>
        <w:t xml:space="preserve"> </w:t>
      </w:r>
      <w:r>
        <w:t>отделения</w:t>
      </w:r>
      <w:r>
        <w:rPr>
          <w:spacing w:val="13"/>
        </w:rPr>
        <w:t xml:space="preserve"> </w:t>
      </w:r>
      <w:r>
        <w:t>и</w:t>
      </w:r>
      <w:r>
        <w:rPr>
          <w:spacing w:val="14"/>
        </w:rPr>
        <w:t xml:space="preserve"> </w:t>
      </w:r>
      <w:r>
        <w:t>задачах</w:t>
      </w:r>
      <w:r>
        <w:rPr>
          <w:spacing w:val="15"/>
        </w:rPr>
        <w:t xml:space="preserve"> </w:t>
      </w:r>
      <w:r>
        <w:t>личного</w:t>
      </w:r>
      <w:r>
        <w:rPr>
          <w:spacing w:val="13"/>
        </w:rPr>
        <w:t xml:space="preserve"> </w:t>
      </w:r>
      <w:r>
        <w:t>состава</w:t>
      </w:r>
      <w:r>
        <w:rPr>
          <w:spacing w:val="15"/>
        </w:rPr>
        <w:t xml:space="preserve"> </w:t>
      </w:r>
      <w:r>
        <w:rPr>
          <w:spacing w:val="-10"/>
        </w:rPr>
        <w:t>в</w:t>
      </w:r>
    </w:p>
    <w:p w14:paraId="2955E1F9" w14:textId="77777777" w:rsidR="001F06A3" w:rsidRDefault="005F0269">
      <w:pPr>
        <w:pStyle w:val="a3"/>
        <w:ind w:left="588" w:firstLine="0"/>
        <w:jc w:val="left"/>
      </w:pPr>
      <w:r>
        <w:rPr>
          <w:spacing w:val="-4"/>
        </w:rPr>
        <w:t>бою;</w:t>
      </w:r>
    </w:p>
    <w:p w14:paraId="5ECAC713" w14:textId="77777777" w:rsidR="001F06A3" w:rsidRDefault="005F0269">
      <w:pPr>
        <w:pStyle w:val="a3"/>
        <w:tabs>
          <w:tab w:val="left" w:pos="2250"/>
          <w:tab w:val="left" w:pos="4066"/>
          <w:tab w:val="left" w:pos="4508"/>
          <w:tab w:val="left" w:pos="6189"/>
          <w:tab w:val="left" w:pos="7559"/>
          <w:tab w:val="left" w:pos="9082"/>
          <w:tab w:val="left" w:pos="9531"/>
        </w:tabs>
        <w:ind w:left="1327" w:firstLine="0"/>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w:t>
      </w:r>
    </w:p>
    <w:p w14:paraId="244417E5" w14:textId="77777777" w:rsidR="001F06A3" w:rsidRDefault="005F0269">
      <w:pPr>
        <w:pStyle w:val="a3"/>
        <w:ind w:left="588" w:firstLine="0"/>
        <w:jc w:val="left"/>
      </w:pPr>
      <w:r>
        <w:rPr>
          <w:spacing w:val="-2"/>
        </w:rPr>
        <w:t>военнослужащего;</w:t>
      </w:r>
    </w:p>
    <w:p w14:paraId="6355668F" w14:textId="77777777" w:rsidR="001F06A3" w:rsidRDefault="005F0269">
      <w:pPr>
        <w:pStyle w:val="a3"/>
        <w:ind w:left="1327" w:firstLine="0"/>
        <w:jc w:val="left"/>
      </w:pPr>
      <w:r>
        <w:t>знать</w:t>
      </w:r>
      <w:r>
        <w:rPr>
          <w:spacing w:val="-5"/>
        </w:rPr>
        <w:t xml:space="preserve"> </w:t>
      </w:r>
      <w:r>
        <w:t>алгоритм</w:t>
      </w:r>
      <w:r>
        <w:rPr>
          <w:spacing w:val="-4"/>
        </w:rPr>
        <w:t xml:space="preserve"> </w:t>
      </w:r>
      <w:r>
        <w:t>надевания</w:t>
      </w:r>
      <w:r>
        <w:rPr>
          <w:spacing w:val="-4"/>
        </w:rPr>
        <w:t xml:space="preserve"> </w:t>
      </w:r>
      <w:r>
        <w:t>экипировки</w:t>
      </w:r>
      <w:r>
        <w:rPr>
          <w:spacing w:val="-5"/>
        </w:rPr>
        <w:t xml:space="preserve"> </w:t>
      </w:r>
      <w:r>
        <w:t>и</w:t>
      </w:r>
      <w:r>
        <w:rPr>
          <w:spacing w:val="-4"/>
        </w:rPr>
        <w:t xml:space="preserve"> </w:t>
      </w:r>
      <w:r>
        <w:t>средств</w:t>
      </w:r>
      <w:r>
        <w:rPr>
          <w:spacing w:val="-4"/>
        </w:rPr>
        <w:t xml:space="preserve"> </w:t>
      </w:r>
      <w:r>
        <w:rPr>
          <w:spacing w:val="-2"/>
        </w:rPr>
        <w:t>бронезащиты;</w:t>
      </w:r>
    </w:p>
    <w:p w14:paraId="5E4C68E5" w14:textId="77777777" w:rsidR="001F06A3" w:rsidRDefault="005F0269">
      <w:pPr>
        <w:pStyle w:val="a3"/>
        <w:ind w:left="588"/>
        <w:jc w:val="left"/>
      </w:pPr>
      <w:r>
        <w:t>иметь</w:t>
      </w:r>
      <w:r>
        <w:rPr>
          <w:spacing w:val="80"/>
        </w:rPr>
        <w:t xml:space="preserve"> </w:t>
      </w:r>
      <w:r>
        <w:t>представление</w:t>
      </w:r>
      <w:r>
        <w:rPr>
          <w:spacing w:val="80"/>
        </w:rPr>
        <w:t xml:space="preserve"> </w:t>
      </w:r>
      <w:r>
        <w:t>о</w:t>
      </w:r>
      <w:r>
        <w:rPr>
          <w:spacing w:val="80"/>
        </w:rPr>
        <w:t xml:space="preserve"> </w:t>
      </w:r>
      <w:r>
        <w:t>вооружении</w:t>
      </w:r>
      <w:r>
        <w:rPr>
          <w:spacing w:val="80"/>
        </w:rPr>
        <w:t xml:space="preserve"> </w:t>
      </w:r>
      <w:r>
        <w:t>отделения</w:t>
      </w:r>
      <w:r>
        <w:rPr>
          <w:spacing w:val="80"/>
        </w:rPr>
        <w:t xml:space="preserve"> </w:t>
      </w:r>
      <w:r>
        <w:t>и</w:t>
      </w:r>
      <w:r>
        <w:rPr>
          <w:spacing w:val="80"/>
        </w:rPr>
        <w:t xml:space="preserve"> </w:t>
      </w:r>
      <w:r>
        <w:t>тактико-технических</w:t>
      </w:r>
      <w:r>
        <w:rPr>
          <w:spacing w:val="80"/>
        </w:rPr>
        <w:t xml:space="preserve"> </w:t>
      </w:r>
      <w:r>
        <w:t>характеристиках стрелкового оружия;</w:t>
      </w:r>
    </w:p>
    <w:p w14:paraId="3460F714" w14:textId="77777777" w:rsidR="001F06A3" w:rsidRDefault="005F0269">
      <w:pPr>
        <w:pStyle w:val="a3"/>
        <w:ind w:left="1327" w:firstLine="0"/>
        <w:jc w:val="left"/>
      </w:pPr>
      <w:r>
        <w:t>знать</w:t>
      </w:r>
      <w:r>
        <w:rPr>
          <w:spacing w:val="-5"/>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14:paraId="06F38499" w14:textId="77777777" w:rsidR="001F06A3" w:rsidRDefault="005F0269">
      <w:pPr>
        <w:pStyle w:val="a3"/>
        <w:ind w:left="588"/>
        <w:jc w:val="left"/>
      </w:pPr>
      <w:r>
        <w:t>знать историю создания уставов и этапов становления современных общевоинских уставов Вооруженных Сил Российской Федерации;</w:t>
      </w:r>
    </w:p>
    <w:p w14:paraId="47329C40" w14:textId="77777777" w:rsidR="001F06A3" w:rsidRDefault="005F0269">
      <w:pPr>
        <w:pStyle w:val="a3"/>
        <w:ind w:left="588"/>
        <w:jc w:val="left"/>
      </w:pPr>
      <w:r>
        <w:t>знать</w:t>
      </w:r>
      <w:r>
        <w:rPr>
          <w:spacing w:val="80"/>
          <w:w w:val="150"/>
        </w:rPr>
        <w:t xml:space="preserve"> </w:t>
      </w:r>
      <w:r>
        <w:t>структуру</w:t>
      </w:r>
      <w:r>
        <w:rPr>
          <w:spacing w:val="80"/>
          <w:w w:val="150"/>
        </w:rPr>
        <w:t xml:space="preserve"> </w:t>
      </w:r>
      <w:r>
        <w:t>современных</w:t>
      </w:r>
      <w:r>
        <w:rPr>
          <w:spacing w:val="80"/>
          <w:w w:val="150"/>
        </w:rPr>
        <w:t xml:space="preserve"> </w:t>
      </w:r>
      <w:r>
        <w:t>общевоинских</w:t>
      </w:r>
      <w:r>
        <w:rPr>
          <w:spacing w:val="80"/>
          <w:w w:val="150"/>
        </w:rPr>
        <w:t xml:space="preserve"> </w:t>
      </w:r>
      <w:r>
        <w:t>уставов</w:t>
      </w:r>
      <w:r>
        <w:rPr>
          <w:spacing w:val="80"/>
          <w:w w:val="150"/>
        </w:rPr>
        <w:t xml:space="preserve"> </w:t>
      </w:r>
      <w:r>
        <w:t>и</w:t>
      </w:r>
      <w:r>
        <w:rPr>
          <w:spacing w:val="80"/>
          <w:w w:val="150"/>
        </w:rPr>
        <w:t xml:space="preserve"> </w:t>
      </w:r>
      <w:r>
        <w:t>понимать</w:t>
      </w:r>
      <w:r>
        <w:rPr>
          <w:spacing w:val="80"/>
          <w:w w:val="150"/>
        </w:rPr>
        <w:t xml:space="preserve"> </w:t>
      </w:r>
      <w:r>
        <w:t>их</w:t>
      </w:r>
      <w:r>
        <w:rPr>
          <w:spacing w:val="80"/>
          <w:w w:val="150"/>
        </w:rPr>
        <w:t xml:space="preserve"> </w:t>
      </w:r>
      <w:r>
        <w:t>значение</w:t>
      </w:r>
      <w:r>
        <w:rPr>
          <w:spacing w:val="80"/>
          <w:w w:val="150"/>
        </w:rPr>
        <w:t xml:space="preserve"> </w:t>
      </w:r>
      <w:r>
        <w:t>для повседневной жизнедеятельности войск;</w:t>
      </w:r>
    </w:p>
    <w:p w14:paraId="7BA125B4" w14:textId="77777777" w:rsidR="001F06A3" w:rsidRDefault="005F0269">
      <w:pPr>
        <w:pStyle w:val="a3"/>
        <w:ind w:left="1327" w:firstLine="0"/>
        <w:jc w:val="left"/>
      </w:pPr>
      <w:r>
        <w:t>понимать</w:t>
      </w:r>
      <w:r>
        <w:rPr>
          <w:spacing w:val="-6"/>
        </w:rPr>
        <w:t xml:space="preserve"> </w:t>
      </w:r>
      <w:r>
        <w:t>принцип</w:t>
      </w:r>
      <w:r>
        <w:rPr>
          <w:spacing w:val="-5"/>
        </w:rPr>
        <w:t xml:space="preserve"> </w:t>
      </w:r>
      <w:r>
        <w:t>единоначалия,</w:t>
      </w:r>
      <w:r>
        <w:rPr>
          <w:spacing w:val="-5"/>
        </w:rPr>
        <w:t xml:space="preserve"> </w:t>
      </w:r>
      <w:r>
        <w:t>принятый</w:t>
      </w:r>
      <w:r>
        <w:rPr>
          <w:spacing w:val="-4"/>
        </w:rPr>
        <w:t xml:space="preserve"> </w:t>
      </w:r>
      <w:r>
        <w:t>в</w:t>
      </w:r>
      <w:r>
        <w:rPr>
          <w:spacing w:val="-8"/>
        </w:rPr>
        <w:t xml:space="preserve"> </w:t>
      </w:r>
      <w:r>
        <w:t>Вооруженных</w:t>
      </w:r>
      <w:r>
        <w:rPr>
          <w:spacing w:val="-4"/>
        </w:rPr>
        <w:t xml:space="preserve"> </w:t>
      </w:r>
      <w:r>
        <w:t>Силах</w:t>
      </w:r>
      <w:r>
        <w:rPr>
          <w:spacing w:val="-4"/>
        </w:rPr>
        <w:t xml:space="preserve"> </w:t>
      </w:r>
      <w:r>
        <w:t>Российской</w:t>
      </w:r>
      <w:r>
        <w:rPr>
          <w:spacing w:val="-5"/>
        </w:rPr>
        <w:t xml:space="preserve"> </w:t>
      </w:r>
      <w:r>
        <w:t>Федерации; иметь представление о порядке подчиненности и взаимоотношениях военнослужащих;</w:t>
      </w:r>
    </w:p>
    <w:p w14:paraId="70305E27" w14:textId="77777777" w:rsidR="001F06A3" w:rsidRDefault="001F06A3">
      <w:pPr>
        <w:sectPr w:rsidR="001F06A3">
          <w:pgSz w:w="11900" w:h="16850"/>
          <w:pgMar w:top="480" w:right="220" w:bottom="640" w:left="480" w:header="0" w:footer="443" w:gutter="0"/>
          <w:cols w:space="720"/>
        </w:sectPr>
      </w:pPr>
    </w:p>
    <w:p w14:paraId="0A98F070" w14:textId="77777777" w:rsidR="001F06A3" w:rsidRDefault="005F0269">
      <w:pPr>
        <w:pStyle w:val="a3"/>
        <w:spacing w:before="77"/>
        <w:ind w:left="991" w:right="3018" w:firstLine="0"/>
        <w:jc w:val="left"/>
      </w:pPr>
      <w:r>
        <w:t>понимать</w:t>
      </w:r>
      <w:r>
        <w:rPr>
          <w:spacing w:val="-7"/>
        </w:rPr>
        <w:t xml:space="preserve"> </w:t>
      </w:r>
      <w:r>
        <w:t>порядок</w:t>
      </w:r>
      <w:r>
        <w:rPr>
          <w:spacing w:val="-5"/>
        </w:rPr>
        <w:t xml:space="preserve"> </w:t>
      </w:r>
      <w:r>
        <w:t>отдачи</w:t>
      </w:r>
      <w:r>
        <w:rPr>
          <w:spacing w:val="-6"/>
        </w:rPr>
        <w:t xml:space="preserve"> </w:t>
      </w:r>
      <w:r>
        <w:t>приказа</w:t>
      </w:r>
      <w:r>
        <w:rPr>
          <w:spacing w:val="-7"/>
        </w:rPr>
        <w:t xml:space="preserve"> </w:t>
      </w:r>
      <w:r>
        <w:t>(приказания)</w:t>
      </w:r>
      <w:r>
        <w:rPr>
          <w:spacing w:val="-6"/>
        </w:rPr>
        <w:t xml:space="preserve"> </w:t>
      </w:r>
      <w:r>
        <w:t>и</w:t>
      </w:r>
      <w:r>
        <w:rPr>
          <w:spacing w:val="-7"/>
        </w:rPr>
        <w:t xml:space="preserve"> </w:t>
      </w:r>
      <w:r>
        <w:t>их</w:t>
      </w:r>
      <w:r>
        <w:rPr>
          <w:spacing w:val="-4"/>
        </w:rPr>
        <w:t xml:space="preserve"> </w:t>
      </w:r>
      <w:r>
        <w:t>выполнения; различать воинские звания и образцы военной формы одежды;</w:t>
      </w:r>
    </w:p>
    <w:p w14:paraId="284CAC51" w14:textId="77777777" w:rsidR="001F06A3" w:rsidRDefault="005F0269">
      <w:pPr>
        <w:pStyle w:val="a3"/>
        <w:ind w:left="991" w:right="2379" w:firstLine="0"/>
        <w:jc w:val="left"/>
      </w:pPr>
      <w:r>
        <w:t>иметь</w:t>
      </w:r>
      <w:r>
        <w:rPr>
          <w:spacing w:val="-4"/>
        </w:rPr>
        <w:t xml:space="preserve"> </w:t>
      </w:r>
      <w:r>
        <w:t>представление</w:t>
      </w:r>
      <w:r>
        <w:rPr>
          <w:spacing w:val="-6"/>
        </w:rPr>
        <w:t xml:space="preserve"> </w:t>
      </w:r>
      <w:r>
        <w:t>о</w:t>
      </w:r>
      <w:r>
        <w:rPr>
          <w:spacing w:val="-5"/>
        </w:rPr>
        <w:t xml:space="preserve"> </w:t>
      </w:r>
      <w:r>
        <w:t>воинской</w:t>
      </w:r>
      <w:r>
        <w:rPr>
          <w:spacing w:val="-5"/>
        </w:rPr>
        <w:t xml:space="preserve"> </w:t>
      </w:r>
      <w:r>
        <w:t>дисциплине,</w:t>
      </w:r>
      <w:r>
        <w:rPr>
          <w:spacing w:val="-8"/>
        </w:rPr>
        <w:t xml:space="preserve"> </w:t>
      </w:r>
      <w:r>
        <w:t>ее</w:t>
      </w:r>
      <w:r>
        <w:rPr>
          <w:spacing w:val="-6"/>
        </w:rPr>
        <w:t xml:space="preserve"> </w:t>
      </w:r>
      <w:r>
        <w:t>сущности</w:t>
      </w:r>
      <w:r>
        <w:rPr>
          <w:spacing w:val="-4"/>
        </w:rPr>
        <w:t xml:space="preserve"> </w:t>
      </w:r>
      <w:r>
        <w:t>и</w:t>
      </w:r>
      <w:r>
        <w:rPr>
          <w:spacing w:val="-5"/>
        </w:rPr>
        <w:t xml:space="preserve"> </w:t>
      </w:r>
      <w:r>
        <w:t>значении; понимать принципы достижения воинской дисциплины;</w:t>
      </w:r>
    </w:p>
    <w:p w14:paraId="207B58AC" w14:textId="77777777" w:rsidR="001F06A3" w:rsidRDefault="005F0269">
      <w:pPr>
        <w:pStyle w:val="a3"/>
        <w:spacing w:before="1"/>
        <w:ind w:left="991" w:right="3865" w:firstLine="0"/>
        <w:jc w:val="left"/>
      </w:pPr>
      <w:r>
        <w:t>уметь</w:t>
      </w:r>
      <w:r>
        <w:rPr>
          <w:spacing w:val="-7"/>
        </w:rPr>
        <w:t xml:space="preserve"> </w:t>
      </w:r>
      <w:r>
        <w:t>оценивать</w:t>
      </w:r>
      <w:r>
        <w:rPr>
          <w:spacing w:val="-7"/>
        </w:rPr>
        <w:t xml:space="preserve"> </w:t>
      </w:r>
      <w:r>
        <w:t>риски</w:t>
      </w:r>
      <w:r>
        <w:rPr>
          <w:spacing w:val="-7"/>
        </w:rPr>
        <w:t xml:space="preserve"> </w:t>
      </w:r>
      <w:r>
        <w:t>нарушения</w:t>
      </w:r>
      <w:r>
        <w:rPr>
          <w:spacing w:val="-8"/>
        </w:rPr>
        <w:t xml:space="preserve"> </w:t>
      </w:r>
      <w:r>
        <w:t>воинской</w:t>
      </w:r>
      <w:r>
        <w:rPr>
          <w:spacing w:val="-8"/>
        </w:rPr>
        <w:t xml:space="preserve"> </w:t>
      </w:r>
      <w:r>
        <w:t>дисциплины; знать основные положения Строевого устава;</w:t>
      </w:r>
    </w:p>
    <w:p w14:paraId="37058FA2" w14:textId="77777777" w:rsidR="001F06A3" w:rsidRDefault="005F0269">
      <w:pPr>
        <w:pStyle w:val="a3"/>
        <w:ind w:left="991" w:right="3018" w:firstLine="0"/>
        <w:jc w:val="left"/>
      </w:pPr>
      <w:r>
        <w:t>знать</w:t>
      </w:r>
      <w:r>
        <w:rPr>
          <w:spacing w:val="-5"/>
        </w:rPr>
        <w:t xml:space="preserve"> </w:t>
      </w:r>
      <w:r>
        <w:t>обязанности</w:t>
      </w:r>
      <w:r>
        <w:rPr>
          <w:spacing w:val="-6"/>
        </w:rPr>
        <w:t xml:space="preserve"> </w:t>
      </w:r>
      <w:r>
        <w:t>военнослужащего</w:t>
      </w:r>
      <w:r>
        <w:rPr>
          <w:spacing w:val="-6"/>
        </w:rPr>
        <w:t xml:space="preserve"> </w:t>
      </w:r>
      <w:r>
        <w:t>перед</w:t>
      </w:r>
      <w:r>
        <w:rPr>
          <w:spacing w:val="-6"/>
        </w:rPr>
        <w:t xml:space="preserve"> </w:t>
      </w:r>
      <w:r>
        <w:t>построением</w:t>
      </w:r>
      <w:r>
        <w:rPr>
          <w:spacing w:val="-7"/>
        </w:rPr>
        <w:t xml:space="preserve"> </w:t>
      </w:r>
      <w:r>
        <w:t>и</w:t>
      </w:r>
      <w:r>
        <w:rPr>
          <w:spacing w:val="-6"/>
        </w:rPr>
        <w:t xml:space="preserve"> </w:t>
      </w:r>
      <w:r>
        <w:t>в</w:t>
      </w:r>
      <w:r>
        <w:rPr>
          <w:spacing w:val="-7"/>
        </w:rPr>
        <w:t xml:space="preserve"> </w:t>
      </w:r>
      <w:r>
        <w:t>строю; знать строевые приёмы на месте без оружия;</w:t>
      </w:r>
    </w:p>
    <w:p w14:paraId="6B6408D3" w14:textId="77777777" w:rsidR="001F06A3" w:rsidRDefault="005F0269">
      <w:pPr>
        <w:pStyle w:val="a3"/>
        <w:ind w:left="991" w:firstLine="0"/>
        <w:jc w:val="left"/>
      </w:pPr>
      <w:r>
        <w:t>выполнять</w:t>
      </w:r>
      <w:r>
        <w:rPr>
          <w:spacing w:val="-4"/>
        </w:rPr>
        <w:t xml:space="preserve"> </w:t>
      </w:r>
      <w:r>
        <w:t>строевые</w:t>
      </w:r>
      <w:r>
        <w:rPr>
          <w:spacing w:val="-5"/>
        </w:rPr>
        <w:t xml:space="preserve"> </w:t>
      </w:r>
      <w:r>
        <w:t>приёмы</w:t>
      </w:r>
      <w:r>
        <w:rPr>
          <w:spacing w:val="-3"/>
        </w:rPr>
        <w:t xml:space="preserve"> </w:t>
      </w:r>
      <w:r>
        <w:t>на</w:t>
      </w:r>
      <w:r>
        <w:rPr>
          <w:spacing w:val="-4"/>
        </w:rPr>
        <w:t xml:space="preserve"> </w:t>
      </w:r>
      <w:r>
        <w:t>месте</w:t>
      </w:r>
      <w:r>
        <w:rPr>
          <w:spacing w:val="-3"/>
        </w:rPr>
        <w:t xml:space="preserve"> </w:t>
      </w:r>
      <w:r>
        <w:t>без</w:t>
      </w:r>
      <w:r>
        <w:rPr>
          <w:spacing w:val="-2"/>
        </w:rPr>
        <w:t xml:space="preserve"> оружия.</w:t>
      </w:r>
    </w:p>
    <w:p w14:paraId="77B371B9" w14:textId="77777777" w:rsidR="001F06A3" w:rsidRDefault="005F0269">
      <w:pPr>
        <w:pStyle w:val="a3"/>
        <w:ind w:firstLine="400"/>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w:t>
      </w:r>
      <w:r>
        <w:rPr>
          <w:spacing w:val="40"/>
        </w:rPr>
        <w:t xml:space="preserve"> </w:t>
      </w:r>
      <w:r>
        <w:t>современном обществе»:</w:t>
      </w:r>
    </w:p>
    <w:p w14:paraId="3A1EB5C7" w14:textId="77777777" w:rsidR="001F06A3" w:rsidRDefault="005F0269">
      <w:pPr>
        <w:pStyle w:val="a3"/>
        <w:ind w:left="991" w:firstLine="0"/>
        <w:jc w:val="left"/>
      </w:pPr>
      <w:r>
        <w:t>характеризовать</w:t>
      </w:r>
      <w:r>
        <w:rPr>
          <w:spacing w:val="-8"/>
        </w:rPr>
        <w:t xml:space="preserve"> </w:t>
      </w:r>
      <w:r>
        <w:t>значение</w:t>
      </w:r>
      <w:r>
        <w:rPr>
          <w:spacing w:val="-8"/>
        </w:rPr>
        <w:t xml:space="preserve"> </w:t>
      </w:r>
      <w:r>
        <w:t>безопасности</w:t>
      </w:r>
      <w:r>
        <w:rPr>
          <w:spacing w:val="-5"/>
        </w:rPr>
        <w:t xml:space="preserve"> </w:t>
      </w:r>
      <w:r>
        <w:t>жизнедеятельности</w:t>
      </w:r>
      <w:r>
        <w:rPr>
          <w:spacing w:val="-6"/>
        </w:rPr>
        <w:t xml:space="preserve"> </w:t>
      </w:r>
      <w:r>
        <w:t>для</w:t>
      </w:r>
      <w:r>
        <w:rPr>
          <w:spacing w:val="-6"/>
        </w:rPr>
        <w:t xml:space="preserve"> </w:t>
      </w:r>
      <w:r>
        <w:rPr>
          <w:spacing w:val="-2"/>
        </w:rPr>
        <w:t>человека;</w:t>
      </w:r>
    </w:p>
    <w:p w14:paraId="4730589A" w14:textId="77777777" w:rsidR="001F06A3" w:rsidRDefault="005F0269">
      <w:pPr>
        <w:pStyle w:val="a3"/>
        <w:ind w:firstLine="400"/>
        <w:jc w:val="left"/>
      </w:pPr>
      <w:r>
        <w:t>раскрывать</w:t>
      </w:r>
      <w:r>
        <w:rPr>
          <w:spacing w:val="80"/>
        </w:rPr>
        <w:t xml:space="preserve"> </w:t>
      </w:r>
      <w:r>
        <w:t>смысл</w:t>
      </w:r>
      <w:r>
        <w:rPr>
          <w:spacing w:val="80"/>
        </w:rPr>
        <w:t xml:space="preserve"> </w:t>
      </w:r>
      <w:r>
        <w:t>понятий</w:t>
      </w:r>
      <w:r>
        <w:rPr>
          <w:spacing w:val="80"/>
        </w:rPr>
        <w:t xml:space="preserve"> </w:t>
      </w:r>
      <w:r>
        <w:t>«опасность»,</w:t>
      </w:r>
      <w:r>
        <w:rPr>
          <w:spacing w:val="80"/>
        </w:rPr>
        <w:t xml:space="preserve"> </w:t>
      </w:r>
      <w:r>
        <w:t>«безопасность»,</w:t>
      </w:r>
      <w:r>
        <w:rPr>
          <w:spacing w:val="80"/>
        </w:rPr>
        <w:t xml:space="preserve"> </w:t>
      </w:r>
      <w:r>
        <w:t>«риск»,</w:t>
      </w:r>
      <w:r>
        <w:rPr>
          <w:spacing w:val="80"/>
        </w:rPr>
        <w:t xml:space="preserve"> </w:t>
      </w:r>
      <w:r>
        <w:t>«культура</w:t>
      </w:r>
      <w:r>
        <w:rPr>
          <w:spacing w:val="80"/>
        </w:rPr>
        <w:t xml:space="preserve"> </w:t>
      </w:r>
      <w:r>
        <w:t xml:space="preserve">безопасности </w:t>
      </w:r>
      <w:r>
        <w:rPr>
          <w:spacing w:val="-2"/>
        </w:rPr>
        <w:t>жизнедеятельности»;</w:t>
      </w:r>
    </w:p>
    <w:p w14:paraId="24C3E676" w14:textId="77777777" w:rsidR="001F06A3" w:rsidRDefault="005F0269">
      <w:pPr>
        <w:pStyle w:val="a3"/>
        <w:ind w:left="991" w:firstLine="0"/>
        <w:jc w:val="left"/>
      </w:pPr>
      <w:r>
        <w:t>классифицировать</w:t>
      </w:r>
      <w:r>
        <w:rPr>
          <w:spacing w:val="-8"/>
        </w:rPr>
        <w:t xml:space="preserve"> </w:t>
      </w:r>
      <w:r>
        <w:t>и</w:t>
      </w:r>
      <w:r>
        <w:rPr>
          <w:spacing w:val="-7"/>
        </w:rPr>
        <w:t xml:space="preserve"> </w:t>
      </w:r>
      <w:r>
        <w:t>характеризовать</w:t>
      </w:r>
      <w:r>
        <w:rPr>
          <w:spacing w:val="-5"/>
        </w:rPr>
        <w:t xml:space="preserve"> </w:t>
      </w:r>
      <w:r>
        <w:t>источники</w:t>
      </w:r>
      <w:r>
        <w:rPr>
          <w:spacing w:val="-5"/>
        </w:rPr>
        <w:t xml:space="preserve"> </w:t>
      </w:r>
      <w:r>
        <w:rPr>
          <w:spacing w:val="-2"/>
        </w:rPr>
        <w:t>опасности;</w:t>
      </w:r>
    </w:p>
    <w:p w14:paraId="0A6D0088" w14:textId="77777777" w:rsidR="001F06A3" w:rsidRDefault="005F0269">
      <w:pPr>
        <w:pStyle w:val="a3"/>
        <w:ind w:firstLine="400"/>
        <w:jc w:val="left"/>
      </w:pPr>
      <w:r>
        <w:t>раскрывать и обосновывать общие принципы безопасного поведения; моделировать реальные ситуации и решать ситуационные задачи;</w:t>
      </w:r>
    </w:p>
    <w:p w14:paraId="12BA15B6" w14:textId="77777777" w:rsidR="001F06A3" w:rsidRDefault="005F0269">
      <w:pPr>
        <w:pStyle w:val="a3"/>
        <w:spacing w:before="1"/>
        <w:ind w:left="991" w:firstLine="0"/>
        <w:jc w:val="left"/>
      </w:pPr>
      <w:r>
        <w:t>объяснять</w:t>
      </w:r>
      <w:r>
        <w:rPr>
          <w:spacing w:val="-5"/>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4"/>
        </w:rPr>
        <w:t xml:space="preserve"> </w:t>
      </w:r>
      <w:r>
        <w:t>и</w:t>
      </w:r>
      <w:r>
        <w:rPr>
          <w:spacing w:val="-4"/>
        </w:rPr>
        <w:t xml:space="preserve"> </w:t>
      </w:r>
      <w:r>
        <w:t>чрезвычайной</w:t>
      </w:r>
      <w:r>
        <w:rPr>
          <w:spacing w:val="-3"/>
        </w:rPr>
        <w:t xml:space="preserve"> </w:t>
      </w:r>
      <w:r>
        <w:rPr>
          <w:spacing w:val="-2"/>
        </w:rPr>
        <w:t>ситуаций;</w:t>
      </w:r>
    </w:p>
    <w:p w14:paraId="07DF925B" w14:textId="77777777" w:rsidR="001F06A3" w:rsidRDefault="005F0269">
      <w:pPr>
        <w:pStyle w:val="a3"/>
        <w:ind w:left="991" w:right="1240" w:firstLine="0"/>
        <w:jc w:val="left"/>
      </w:pPr>
      <w:r>
        <w:t>объяснять</w:t>
      </w:r>
      <w:r>
        <w:rPr>
          <w:spacing w:val="-5"/>
        </w:rPr>
        <w:t xml:space="preserve"> </w:t>
      </w:r>
      <w:r>
        <w:t>механизм</w:t>
      </w:r>
      <w:r>
        <w:rPr>
          <w:spacing w:val="-7"/>
        </w:rPr>
        <w:t xml:space="preserve"> </w:t>
      </w:r>
      <w:r>
        <w:t>перерастания</w:t>
      </w:r>
      <w:r>
        <w:rPr>
          <w:spacing w:val="-6"/>
        </w:rPr>
        <w:t xml:space="preserve"> </w:t>
      </w:r>
      <w:r>
        <w:t>повседневной</w:t>
      </w:r>
      <w:r>
        <w:rPr>
          <w:spacing w:val="-6"/>
        </w:rPr>
        <w:t xml:space="preserve"> </w:t>
      </w:r>
      <w:r>
        <w:t>ситуации</w:t>
      </w:r>
      <w:r>
        <w:rPr>
          <w:spacing w:val="-6"/>
        </w:rPr>
        <w:t xml:space="preserve"> </w:t>
      </w:r>
      <w:r>
        <w:t>в</w:t>
      </w:r>
      <w:r>
        <w:rPr>
          <w:spacing w:val="-7"/>
        </w:rPr>
        <w:t xml:space="preserve"> </w:t>
      </w:r>
      <w:r>
        <w:t>чрезвычайную</w:t>
      </w:r>
      <w:r>
        <w:rPr>
          <w:spacing w:val="-6"/>
        </w:rPr>
        <w:t xml:space="preserve"> </w:t>
      </w:r>
      <w:r>
        <w:t>ситуацию; приводить примеры различных угроз безопасности и характеризовать их;</w:t>
      </w:r>
    </w:p>
    <w:p w14:paraId="26FE591E" w14:textId="77777777" w:rsidR="001F06A3" w:rsidRDefault="005F0269">
      <w:pPr>
        <w:pStyle w:val="a3"/>
        <w:ind w:left="991" w:right="1240" w:firstLine="0"/>
        <w:jc w:val="left"/>
      </w:pPr>
      <w:r>
        <w:t>раскрывать</w:t>
      </w:r>
      <w:r>
        <w:rPr>
          <w:spacing w:val="-4"/>
        </w:rPr>
        <w:t xml:space="preserve"> </w:t>
      </w:r>
      <w:r>
        <w:t>и</w:t>
      </w:r>
      <w:r>
        <w:rPr>
          <w:spacing w:val="-5"/>
        </w:rPr>
        <w:t xml:space="preserve"> </w:t>
      </w:r>
      <w:r>
        <w:t>обосновывать</w:t>
      </w:r>
      <w:r>
        <w:rPr>
          <w:spacing w:val="-4"/>
        </w:rPr>
        <w:t xml:space="preserve"> </w:t>
      </w:r>
      <w:r>
        <w:t>правила</w:t>
      </w:r>
      <w:r>
        <w:rPr>
          <w:spacing w:val="-6"/>
        </w:rPr>
        <w:t xml:space="preserve"> </w:t>
      </w:r>
      <w:r>
        <w:t>поведения</w:t>
      </w:r>
      <w:r>
        <w:rPr>
          <w:spacing w:val="-7"/>
        </w:rPr>
        <w:t xml:space="preserve"> </w:t>
      </w:r>
      <w:r>
        <w:t>в</w:t>
      </w:r>
      <w:r>
        <w:rPr>
          <w:spacing w:val="-6"/>
        </w:rPr>
        <w:t xml:space="preserve"> </w:t>
      </w:r>
      <w:r>
        <w:t>опасных</w:t>
      </w:r>
      <w:r>
        <w:rPr>
          <w:spacing w:val="-4"/>
        </w:rPr>
        <w:t xml:space="preserve"> </w:t>
      </w:r>
      <w:r>
        <w:t>и</w:t>
      </w:r>
      <w:r>
        <w:rPr>
          <w:spacing w:val="-5"/>
        </w:rPr>
        <w:t xml:space="preserve"> </w:t>
      </w:r>
      <w:r>
        <w:t>чрезвычайных</w:t>
      </w:r>
      <w:r>
        <w:rPr>
          <w:spacing w:val="-4"/>
        </w:rPr>
        <w:t xml:space="preserve"> </w:t>
      </w:r>
      <w:r>
        <w:t>ситуациях. Предметные результаты по модулю № 4 «Безопасность в быту»:</w:t>
      </w:r>
    </w:p>
    <w:p w14:paraId="06ADA640" w14:textId="77777777" w:rsidR="001F06A3" w:rsidRDefault="005F0269">
      <w:pPr>
        <w:pStyle w:val="a3"/>
        <w:ind w:left="991" w:right="3018" w:firstLine="0"/>
        <w:jc w:val="left"/>
      </w:pPr>
      <w:r>
        <w:t>объяснять особенности жизнеобеспечения жилища; классифицировать</w:t>
      </w:r>
      <w:r>
        <w:rPr>
          <w:spacing w:val="-9"/>
        </w:rPr>
        <w:t xml:space="preserve"> </w:t>
      </w:r>
      <w:r>
        <w:t>основные</w:t>
      </w:r>
      <w:r>
        <w:rPr>
          <w:spacing w:val="-11"/>
        </w:rPr>
        <w:t xml:space="preserve"> </w:t>
      </w:r>
      <w:r>
        <w:t>источники</w:t>
      </w:r>
      <w:r>
        <w:rPr>
          <w:spacing w:val="-9"/>
        </w:rPr>
        <w:t xml:space="preserve"> </w:t>
      </w:r>
      <w:r>
        <w:t>опасности</w:t>
      </w:r>
      <w:r>
        <w:rPr>
          <w:spacing w:val="-8"/>
        </w:rPr>
        <w:t xml:space="preserve"> </w:t>
      </w:r>
      <w:r>
        <w:t>в</w:t>
      </w:r>
      <w:r>
        <w:rPr>
          <w:spacing w:val="-10"/>
        </w:rPr>
        <w:t xml:space="preserve"> </w:t>
      </w:r>
      <w:r>
        <w:t>быту;</w:t>
      </w:r>
    </w:p>
    <w:p w14:paraId="4ECF8A44" w14:textId="77777777" w:rsidR="001F06A3" w:rsidRDefault="005F0269">
      <w:pPr>
        <w:pStyle w:val="a3"/>
        <w:ind w:left="1330" w:hanging="740"/>
        <w:jc w:val="left"/>
      </w:pPr>
      <w:r>
        <w:t>объяснять</w:t>
      </w:r>
      <w:r>
        <w:rPr>
          <w:spacing w:val="-6"/>
        </w:rPr>
        <w:t xml:space="preserve"> </w:t>
      </w:r>
      <w:r>
        <w:t>права</w:t>
      </w:r>
      <w:r>
        <w:rPr>
          <w:spacing w:val="-7"/>
        </w:rPr>
        <w:t xml:space="preserve"> </w:t>
      </w:r>
      <w:r>
        <w:t>потребителя,</w:t>
      </w:r>
      <w:r>
        <w:rPr>
          <w:spacing w:val="-5"/>
        </w:rPr>
        <w:t xml:space="preserve"> </w:t>
      </w:r>
      <w:r>
        <w:t>выработать</w:t>
      </w:r>
      <w:r>
        <w:rPr>
          <w:spacing w:val="-4"/>
        </w:rPr>
        <w:t xml:space="preserve"> </w:t>
      </w:r>
      <w:r>
        <w:t>навыки</w:t>
      </w:r>
      <w:r>
        <w:rPr>
          <w:spacing w:val="-5"/>
        </w:rPr>
        <w:t xml:space="preserve"> </w:t>
      </w:r>
      <w:r>
        <w:t>безопасного</w:t>
      </w:r>
      <w:r>
        <w:rPr>
          <w:spacing w:val="-5"/>
        </w:rPr>
        <w:t xml:space="preserve"> </w:t>
      </w:r>
      <w:r>
        <w:t>выбора</w:t>
      </w:r>
      <w:r>
        <w:rPr>
          <w:spacing w:val="-6"/>
        </w:rPr>
        <w:t xml:space="preserve"> </w:t>
      </w:r>
      <w:r>
        <w:t>продуктов</w:t>
      </w:r>
      <w:r>
        <w:rPr>
          <w:spacing w:val="-6"/>
        </w:rPr>
        <w:t xml:space="preserve"> </w:t>
      </w:r>
      <w:r>
        <w:t>питания; характеризовать бытовые отравления и причины их возникновения;</w:t>
      </w:r>
    </w:p>
    <w:p w14:paraId="0AF82235" w14:textId="77777777" w:rsidR="001F06A3" w:rsidRDefault="005F0269">
      <w:pPr>
        <w:pStyle w:val="a3"/>
        <w:ind w:right="294"/>
      </w:pPr>
      <w: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rPr>
        <w:t>термометр;</w:t>
      </w:r>
    </w:p>
    <w:p w14:paraId="6C44F403" w14:textId="77777777" w:rsidR="001F06A3" w:rsidRDefault="005F0269">
      <w:pPr>
        <w:pStyle w:val="a3"/>
        <w:ind w:left="1330" w:firstLine="0"/>
      </w:pPr>
      <w:r>
        <w:t>раскрывать</w:t>
      </w:r>
      <w:r>
        <w:rPr>
          <w:spacing w:val="-6"/>
        </w:rPr>
        <w:t xml:space="preserve"> </w:t>
      </w:r>
      <w:r>
        <w:t>признаки</w:t>
      </w:r>
      <w:r>
        <w:rPr>
          <w:spacing w:val="-4"/>
        </w:rPr>
        <w:t xml:space="preserve"> </w:t>
      </w:r>
      <w:r>
        <w:t>отравления,</w:t>
      </w:r>
      <w:r>
        <w:rPr>
          <w:spacing w:val="-4"/>
        </w:rPr>
        <w:t xml:space="preserve"> </w:t>
      </w:r>
      <w:r>
        <w:t>иметь</w:t>
      </w:r>
      <w:r>
        <w:rPr>
          <w:spacing w:val="-3"/>
        </w:rPr>
        <w:t xml:space="preserve"> </w:t>
      </w:r>
      <w:r>
        <w:t>навыки</w:t>
      </w:r>
      <w:r>
        <w:rPr>
          <w:spacing w:val="-4"/>
        </w:rPr>
        <w:t xml:space="preserve"> </w:t>
      </w:r>
      <w:r>
        <w:t>профилактики</w:t>
      </w:r>
      <w:r>
        <w:rPr>
          <w:spacing w:val="-6"/>
        </w:rPr>
        <w:t xml:space="preserve"> </w:t>
      </w:r>
      <w:r>
        <w:t>пищевых</w:t>
      </w:r>
      <w:r>
        <w:rPr>
          <w:spacing w:val="-3"/>
        </w:rPr>
        <w:t xml:space="preserve"> </w:t>
      </w:r>
      <w:r>
        <w:rPr>
          <w:spacing w:val="-2"/>
        </w:rPr>
        <w:t>отравлений;</w:t>
      </w:r>
    </w:p>
    <w:p w14:paraId="2C52101A" w14:textId="77777777" w:rsidR="001F06A3" w:rsidRDefault="005F0269">
      <w:pPr>
        <w:pStyle w:val="a3"/>
        <w:ind w:right="294"/>
      </w:pPr>
      <w:r>
        <w:t>знать правила и приёмы оказания первой помощи, иметь навыки безопасных действий при отравлениях, промывании желудка;</w:t>
      </w:r>
    </w:p>
    <w:p w14:paraId="63407668" w14:textId="77777777" w:rsidR="001F06A3" w:rsidRDefault="005F0269">
      <w:pPr>
        <w:pStyle w:val="a3"/>
        <w:ind w:left="1330" w:right="2107" w:firstLine="0"/>
      </w:pPr>
      <w:r>
        <w:t>характеризовать</w:t>
      </w:r>
      <w:r>
        <w:rPr>
          <w:spacing w:val="-5"/>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5"/>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14:paraId="3B0B6021" w14:textId="77777777" w:rsidR="001F06A3" w:rsidRDefault="005F0269">
      <w:pPr>
        <w:pStyle w:val="a3"/>
        <w:ind w:left="1330" w:firstLine="0"/>
      </w:pPr>
      <w:r>
        <w:t>знать</w:t>
      </w:r>
      <w:r>
        <w:rPr>
          <w:spacing w:val="-6"/>
        </w:rPr>
        <w:t xml:space="preserve"> </w:t>
      </w:r>
      <w:r>
        <w:t>меры</w:t>
      </w:r>
      <w:r>
        <w:rPr>
          <w:spacing w:val="-4"/>
        </w:rPr>
        <w:t xml:space="preserve"> </w:t>
      </w:r>
      <w:r>
        <w:t>предосторожности</w:t>
      </w:r>
      <w:r>
        <w:rPr>
          <w:spacing w:val="-3"/>
        </w:rPr>
        <w:t xml:space="preserve"> </w:t>
      </w:r>
      <w:r>
        <w:t>от</w:t>
      </w:r>
      <w:r>
        <w:rPr>
          <w:spacing w:val="-2"/>
        </w:rPr>
        <w:t xml:space="preserve"> </w:t>
      </w:r>
      <w:r>
        <w:t>укусов</w:t>
      </w:r>
      <w:r>
        <w:rPr>
          <w:spacing w:val="-5"/>
        </w:rPr>
        <w:t xml:space="preserve"> </w:t>
      </w:r>
      <w:r>
        <w:t>различных</w:t>
      </w:r>
      <w:r>
        <w:rPr>
          <w:spacing w:val="-3"/>
        </w:rPr>
        <w:t xml:space="preserve"> </w:t>
      </w:r>
      <w:r>
        <w:rPr>
          <w:spacing w:val="-2"/>
        </w:rPr>
        <w:t>животных;</w:t>
      </w:r>
    </w:p>
    <w:p w14:paraId="3E739E7E" w14:textId="77777777" w:rsidR="001F06A3" w:rsidRDefault="005F0269">
      <w:pPr>
        <w:pStyle w:val="a3"/>
        <w:jc w:val="left"/>
      </w:pPr>
      <w:r>
        <w:t>знать</w:t>
      </w:r>
      <w:r>
        <w:rPr>
          <w:spacing w:val="-5"/>
        </w:rPr>
        <w:t xml:space="preserve"> </w:t>
      </w:r>
      <w:r>
        <w:t>правила</w:t>
      </w:r>
      <w:r>
        <w:rPr>
          <w:spacing w:val="-7"/>
        </w:rPr>
        <w:t xml:space="preserve"> </w:t>
      </w:r>
      <w:r>
        <w:t>и</w:t>
      </w:r>
      <w:r>
        <w:rPr>
          <w:spacing w:val="-5"/>
        </w:rPr>
        <w:t xml:space="preserve"> </w:t>
      </w:r>
      <w:r>
        <w:t>иметь</w:t>
      </w:r>
      <w:r>
        <w:rPr>
          <w:spacing w:val="-7"/>
        </w:rPr>
        <w:t xml:space="preserve"> </w:t>
      </w:r>
      <w:r>
        <w:t>навыки</w:t>
      </w:r>
      <w:r>
        <w:rPr>
          <w:spacing w:val="-5"/>
        </w:rPr>
        <w:t xml:space="preserve"> </w:t>
      </w:r>
      <w:r>
        <w:t>оказания</w:t>
      </w:r>
      <w:r>
        <w:rPr>
          <w:spacing w:val="-6"/>
        </w:rPr>
        <w:t xml:space="preserve"> </w:t>
      </w:r>
      <w:r>
        <w:t>первой</w:t>
      </w:r>
      <w:r>
        <w:rPr>
          <w:spacing w:val="-5"/>
        </w:rPr>
        <w:t xml:space="preserve"> </w:t>
      </w:r>
      <w:r>
        <w:t>помощи</w:t>
      </w:r>
      <w:r>
        <w:rPr>
          <w:spacing w:val="-6"/>
        </w:rPr>
        <w:t xml:space="preserve"> </w:t>
      </w:r>
      <w:r>
        <w:t>при</w:t>
      </w:r>
      <w:r>
        <w:rPr>
          <w:spacing w:val="-4"/>
        </w:rPr>
        <w:t xml:space="preserve"> </w:t>
      </w:r>
      <w:r>
        <w:t>ушибах,</w:t>
      </w:r>
      <w:r>
        <w:rPr>
          <w:spacing w:val="-6"/>
        </w:rPr>
        <w:t xml:space="preserve"> </w:t>
      </w:r>
      <w:r>
        <w:t>переломах,</w:t>
      </w:r>
      <w:r>
        <w:rPr>
          <w:spacing w:val="-6"/>
        </w:rPr>
        <w:t xml:space="preserve"> </w:t>
      </w:r>
      <w:r>
        <w:t>растяжении, вывихе, сотрясении мозга, укусах животных, кровотечениях;</w:t>
      </w:r>
    </w:p>
    <w:p w14:paraId="74940CB4" w14:textId="77777777" w:rsidR="001F06A3" w:rsidRDefault="005F0269">
      <w:pPr>
        <w:pStyle w:val="a3"/>
        <w:spacing w:before="1"/>
        <w:ind w:left="1330" w:firstLine="0"/>
        <w:jc w:val="left"/>
      </w:pPr>
      <w:r>
        <w:t>владеть</w:t>
      </w:r>
      <w:r>
        <w:rPr>
          <w:spacing w:val="-4"/>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2"/>
        </w:rPr>
        <w:t xml:space="preserve"> </w:t>
      </w:r>
      <w:r>
        <w:t>домашней</w:t>
      </w:r>
      <w:r>
        <w:rPr>
          <w:spacing w:val="3"/>
        </w:rPr>
        <w:t xml:space="preserve"> </w:t>
      </w:r>
      <w:r>
        <w:rPr>
          <w:spacing w:val="-2"/>
        </w:rPr>
        <w:t>аптечки;</w:t>
      </w:r>
    </w:p>
    <w:p w14:paraId="6EB859C9" w14:textId="77777777" w:rsidR="001F06A3" w:rsidRDefault="005F0269">
      <w:pPr>
        <w:pStyle w:val="a3"/>
        <w:jc w:val="left"/>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обращении с газовыми и электрическими приборами;</w:t>
      </w:r>
    </w:p>
    <w:p w14:paraId="315972B9" w14:textId="77777777" w:rsidR="001F06A3" w:rsidRDefault="005F0269">
      <w:pPr>
        <w:pStyle w:val="a3"/>
        <w:jc w:val="left"/>
      </w:pPr>
      <w:r>
        <w:t>владеть</w:t>
      </w:r>
      <w:r>
        <w:rPr>
          <w:spacing w:val="-13"/>
        </w:rPr>
        <w:t xml:space="preserve"> </w:t>
      </w:r>
      <w:r>
        <w:t>правилами</w:t>
      </w:r>
      <w:r>
        <w:rPr>
          <w:spacing w:val="-13"/>
        </w:rPr>
        <w:t xml:space="preserve"> </w:t>
      </w:r>
      <w:r>
        <w:t>безопасного</w:t>
      </w:r>
      <w:r>
        <w:rPr>
          <w:spacing w:val="-14"/>
        </w:rPr>
        <w:t xml:space="preserve"> </w:t>
      </w:r>
      <w:r>
        <w:t>поведения</w:t>
      </w:r>
      <w:r>
        <w:rPr>
          <w:spacing w:val="-14"/>
        </w:rPr>
        <w:t xml:space="preserve"> </w:t>
      </w:r>
      <w:r>
        <w:t>и</w:t>
      </w:r>
      <w:r>
        <w:rPr>
          <w:spacing w:val="-13"/>
        </w:rPr>
        <w:t xml:space="preserve"> </w:t>
      </w:r>
      <w:r>
        <w:t>иметь</w:t>
      </w:r>
      <w:r>
        <w:rPr>
          <w:spacing w:val="-13"/>
        </w:rPr>
        <w:t xml:space="preserve"> </w:t>
      </w:r>
      <w:r>
        <w:t>навыки</w:t>
      </w:r>
      <w:r>
        <w:rPr>
          <w:spacing w:val="-13"/>
        </w:rPr>
        <w:t xml:space="preserve"> </w:t>
      </w:r>
      <w:r>
        <w:t>безопасных</w:t>
      </w:r>
      <w:r>
        <w:rPr>
          <w:spacing w:val="-15"/>
        </w:rPr>
        <w:t xml:space="preserve"> </w:t>
      </w:r>
      <w:r>
        <w:t>действий</w:t>
      </w:r>
      <w:r>
        <w:rPr>
          <w:spacing w:val="-13"/>
        </w:rPr>
        <w:t xml:space="preserve"> </w:t>
      </w:r>
      <w:r>
        <w:t>при</w:t>
      </w:r>
      <w:r>
        <w:rPr>
          <w:spacing w:val="-13"/>
        </w:rPr>
        <w:t xml:space="preserve"> </w:t>
      </w:r>
      <w:r>
        <w:t>опасных ситуациях в подъезде и лифте;</w:t>
      </w:r>
    </w:p>
    <w:p w14:paraId="4F93030A" w14:textId="77777777" w:rsidR="001F06A3" w:rsidRDefault="005F0269">
      <w:pPr>
        <w:pStyle w:val="a3"/>
        <w:ind w:right="295"/>
        <w:jc w:val="left"/>
      </w:pPr>
      <w:r>
        <w:t>владеть правилами и иметь навыки приёмов оказания первой помощи при отравлении газом и электротравме;</w:t>
      </w:r>
    </w:p>
    <w:p w14:paraId="55E87CAF" w14:textId="77777777" w:rsidR="001F06A3" w:rsidRDefault="005F0269">
      <w:pPr>
        <w:pStyle w:val="a3"/>
        <w:ind w:left="1330" w:firstLine="0"/>
        <w:jc w:val="left"/>
      </w:pPr>
      <w:r>
        <w:t>характеризовать</w:t>
      </w:r>
      <w:r>
        <w:rPr>
          <w:spacing w:val="-2"/>
        </w:rPr>
        <w:t xml:space="preserve"> </w:t>
      </w:r>
      <w:r>
        <w:t>пожар,</w:t>
      </w:r>
      <w:r>
        <w:rPr>
          <w:spacing w:val="-5"/>
        </w:rPr>
        <w:t xml:space="preserve"> </w:t>
      </w:r>
      <w:r>
        <w:t>его</w:t>
      </w:r>
      <w:r>
        <w:rPr>
          <w:spacing w:val="-3"/>
        </w:rPr>
        <w:t xml:space="preserve"> </w:t>
      </w:r>
      <w:r>
        <w:t>факторы</w:t>
      </w:r>
      <w:r>
        <w:rPr>
          <w:spacing w:val="-2"/>
        </w:rPr>
        <w:t xml:space="preserve"> </w:t>
      </w:r>
      <w:r>
        <w:t>и</w:t>
      </w:r>
      <w:r>
        <w:rPr>
          <w:spacing w:val="-3"/>
        </w:rPr>
        <w:t xml:space="preserve"> </w:t>
      </w:r>
      <w:r>
        <w:t>стадии</w:t>
      </w:r>
      <w:r>
        <w:rPr>
          <w:spacing w:val="-2"/>
        </w:rPr>
        <w:t xml:space="preserve"> развития;</w:t>
      </w:r>
    </w:p>
    <w:p w14:paraId="53042E8C" w14:textId="77777777" w:rsidR="001F06A3" w:rsidRDefault="005F0269">
      <w:pPr>
        <w:pStyle w:val="a3"/>
        <w:tabs>
          <w:tab w:val="left" w:pos="9371"/>
        </w:tabs>
        <w:ind w:right="291"/>
        <w:jc w:val="left"/>
      </w:pPr>
      <w:r>
        <w:t>объяснять</w:t>
      </w:r>
      <w:r>
        <w:rPr>
          <w:spacing w:val="40"/>
        </w:rPr>
        <w:t xml:space="preserve"> </w:t>
      </w: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характеризовать</w:t>
      </w:r>
      <w:r>
        <w:tab/>
        <w:t>их</w:t>
      </w:r>
      <w:r>
        <w:rPr>
          <w:spacing w:val="27"/>
        </w:rPr>
        <w:t xml:space="preserve"> </w:t>
      </w:r>
      <w:r>
        <w:t xml:space="preserve">возможные </w:t>
      </w:r>
      <w:r>
        <w:rPr>
          <w:spacing w:val="-2"/>
        </w:rPr>
        <w:t>последствия;</w:t>
      </w:r>
    </w:p>
    <w:p w14:paraId="627A9D0E" w14:textId="77777777" w:rsidR="001F06A3" w:rsidRDefault="005F0269">
      <w:pPr>
        <w:pStyle w:val="a3"/>
        <w:ind w:left="1330" w:firstLine="0"/>
        <w:jc w:val="left"/>
      </w:pPr>
      <w:r>
        <w:t>иметь</w:t>
      </w:r>
      <w:r>
        <w:rPr>
          <w:spacing w:val="-4"/>
        </w:rPr>
        <w:t xml:space="preserve"> </w:t>
      </w:r>
      <w:r>
        <w:t>навыки</w:t>
      </w:r>
      <w:r>
        <w:rPr>
          <w:spacing w:val="-3"/>
        </w:rPr>
        <w:t xml:space="preserve"> </w:t>
      </w:r>
      <w:r>
        <w:t>безопасных</w:t>
      </w:r>
      <w:r>
        <w:rPr>
          <w:spacing w:val="-2"/>
        </w:rPr>
        <w:t xml:space="preserve"> </w:t>
      </w:r>
      <w:r>
        <w:t>действий</w:t>
      </w:r>
      <w:r>
        <w:rPr>
          <w:spacing w:val="-2"/>
        </w:rPr>
        <w:t xml:space="preserve"> </w:t>
      </w:r>
      <w:r>
        <w:t>при</w:t>
      </w:r>
      <w:r>
        <w:rPr>
          <w:spacing w:val="-3"/>
        </w:rPr>
        <w:t xml:space="preserve"> </w:t>
      </w:r>
      <w:r>
        <w:t>пожаре</w:t>
      </w:r>
      <w:r>
        <w:rPr>
          <w:spacing w:val="-4"/>
        </w:rPr>
        <w:t xml:space="preserve"> </w:t>
      </w:r>
      <w:r>
        <w:t>дома,</w:t>
      </w:r>
      <w:r>
        <w:rPr>
          <w:spacing w:val="-2"/>
        </w:rPr>
        <w:t xml:space="preserve"> </w:t>
      </w:r>
      <w:r>
        <w:t>на</w:t>
      </w:r>
      <w:r>
        <w:rPr>
          <w:spacing w:val="-4"/>
        </w:rPr>
        <w:t xml:space="preserve"> </w:t>
      </w:r>
      <w:r>
        <w:t>балконе,</w:t>
      </w:r>
      <w:r>
        <w:rPr>
          <w:spacing w:val="-3"/>
        </w:rPr>
        <w:t xml:space="preserve"> </w:t>
      </w:r>
      <w:r>
        <w:t>в</w:t>
      </w:r>
      <w:r>
        <w:rPr>
          <w:spacing w:val="-3"/>
        </w:rPr>
        <w:t xml:space="preserve"> </w:t>
      </w:r>
      <w:r>
        <w:t>подъезде,</w:t>
      </w:r>
      <w:r>
        <w:rPr>
          <w:spacing w:val="-3"/>
        </w:rPr>
        <w:t xml:space="preserve"> </w:t>
      </w:r>
      <w:r>
        <w:t>в</w:t>
      </w:r>
      <w:r>
        <w:rPr>
          <w:spacing w:val="-3"/>
        </w:rPr>
        <w:t xml:space="preserve"> </w:t>
      </w:r>
      <w:r>
        <w:rPr>
          <w:spacing w:val="-2"/>
        </w:rPr>
        <w:t>лифте;</w:t>
      </w:r>
    </w:p>
    <w:p w14:paraId="14E80704" w14:textId="77777777" w:rsidR="001F06A3" w:rsidRDefault="005F0269">
      <w:pPr>
        <w:pStyle w:val="a3"/>
        <w:jc w:val="left"/>
      </w:pPr>
      <w:r>
        <w:t>иметь</w:t>
      </w:r>
      <w:r>
        <w:rPr>
          <w:spacing w:val="40"/>
        </w:rPr>
        <w:t xml:space="preserve"> </w:t>
      </w:r>
      <w:r>
        <w:t>навыки</w:t>
      </w:r>
      <w:r>
        <w:rPr>
          <w:spacing w:val="40"/>
        </w:rPr>
        <w:t xml:space="preserve"> </w:t>
      </w:r>
      <w:r>
        <w:t>правильного</w:t>
      </w:r>
      <w:r>
        <w:rPr>
          <w:spacing w:val="40"/>
        </w:rPr>
        <w:t xml:space="preserve"> </w:t>
      </w:r>
      <w:r>
        <w:t>использования</w:t>
      </w:r>
      <w:r>
        <w:rPr>
          <w:spacing w:val="40"/>
        </w:rPr>
        <w:t xml:space="preserve"> </w:t>
      </w:r>
      <w:r>
        <w:t>первичных</w:t>
      </w:r>
      <w:r>
        <w:rPr>
          <w:spacing w:val="40"/>
        </w:rPr>
        <w:t xml:space="preserve"> </w:t>
      </w:r>
      <w:r>
        <w:t>средств</w:t>
      </w:r>
      <w:r>
        <w:rPr>
          <w:spacing w:val="40"/>
        </w:rPr>
        <w:t xml:space="preserve"> </w:t>
      </w:r>
      <w:r>
        <w:t>пожаротушения,</w:t>
      </w:r>
      <w:r>
        <w:rPr>
          <w:spacing w:val="40"/>
        </w:rPr>
        <w:t xml:space="preserve"> </w:t>
      </w:r>
      <w:r>
        <w:t>оказания первой помощи;</w:t>
      </w:r>
    </w:p>
    <w:p w14:paraId="2461F1A2" w14:textId="77777777" w:rsidR="001F06A3" w:rsidRDefault="005F0269">
      <w:pPr>
        <w:pStyle w:val="a3"/>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40"/>
        </w:rPr>
        <w:t xml:space="preserve"> </w:t>
      </w:r>
      <w:r>
        <w:t>области пожарной безопасности;</w:t>
      </w:r>
    </w:p>
    <w:p w14:paraId="5C7F8AC6" w14:textId="77777777" w:rsidR="001F06A3" w:rsidRDefault="005F0269">
      <w:pPr>
        <w:pStyle w:val="a3"/>
        <w:jc w:val="left"/>
      </w:pPr>
      <w:r>
        <w:t>знать порядок и иметь навыки вызова экстренных служб; знать порядок взаимодействия с</w:t>
      </w:r>
      <w:r>
        <w:rPr>
          <w:spacing w:val="80"/>
        </w:rPr>
        <w:t xml:space="preserve"> </w:t>
      </w:r>
      <w:r>
        <w:t>экстренным службами;</w:t>
      </w:r>
    </w:p>
    <w:p w14:paraId="23FBAD3E" w14:textId="77777777" w:rsidR="001F06A3" w:rsidRDefault="001F06A3">
      <w:pPr>
        <w:sectPr w:rsidR="001F06A3">
          <w:pgSz w:w="11900" w:h="16850"/>
          <w:pgMar w:top="480" w:right="220" w:bottom="640" w:left="480" w:header="0" w:footer="443" w:gutter="0"/>
          <w:cols w:space="720"/>
        </w:sectPr>
      </w:pPr>
    </w:p>
    <w:p w14:paraId="0931D8CD" w14:textId="77777777" w:rsidR="001F06A3" w:rsidRDefault="005F0269">
      <w:pPr>
        <w:pStyle w:val="a3"/>
        <w:spacing w:before="67"/>
        <w:ind w:left="874" w:firstLine="0"/>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14:paraId="5856E991" w14:textId="77777777" w:rsidR="001F06A3" w:rsidRDefault="005F0269">
      <w:pPr>
        <w:pStyle w:val="a3"/>
        <w:ind w:left="874" w:firstLine="0"/>
        <w:jc w:val="left"/>
      </w:pPr>
      <w:r>
        <w:t>характеризовать</w:t>
      </w:r>
      <w:r>
        <w:rPr>
          <w:spacing w:val="-4"/>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14:paraId="194B4941" w14:textId="77777777" w:rsidR="001F06A3" w:rsidRDefault="005F0269">
      <w:pPr>
        <w:pStyle w:val="a3"/>
        <w:ind w:left="874" w:firstLine="0"/>
        <w:jc w:val="left"/>
      </w:pPr>
      <w:r>
        <w:t>знать</w:t>
      </w:r>
      <w:r>
        <w:rPr>
          <w:spacing w:val="-4"/>
        </w:rPr>
        <w:t xml:space="preserve"> </w:t>
      </w:r>
      <w:r>
        <w:t>правила</w:t>
      </w:r>
      <w:r>
        <w:rPr>
          <w:spacing w:val="-4"/>
        </w:rPr>
        <w:t xml:space="preserve"> </w:t>
      </w:r>
      <w:r>
        <w:t>поведения</w:t>
      </w:r>
      <w:r>
        <w:rPr>
          <w:spacing w:val="-3"/>
        </w:rPr>
        <w:t xml:space="preserve"> </w:t>
      </w:r>
      <w:r>
        <w:t>с</w:t>
      </w:r>
      <w:r>
        <w:rPr>
          <w:spacing w:val="-4"/>
        </w:rPr>
        <w:t xml:space="preserve"> </w:t>
      </w:r>
      <w:r>
        <w:t>малознакомыми</w:t>
      </w:r>
      <w:r>
        <w:rPr>
          <w:spacing w:val="-2"/>
        </w:rPr>
        <w:t xml:space="preserve"> людьми;</w:t>
      </w:r>
    </w:p>
    <w:p w14:paraId="7845F377" w14:textId="77777777" w:rsidR="001F06A3" w:rsidRDefault="005F0269">
      <w:pPr>
        <w:pStyle w:val="a3"/>
        <w:ind w:left="446" w:firstLine="427"/>
        <w:jc w:val="left"/>
      </w:pPr>
      <w:r>
        <w:t>знать</w:t>
      </w:r>
      <w:r>
        <w:rPr>
          <w:spacing w:val="-4"/>
        </w:rPr>
        <w:t xml:space="preserve"> </w:t>
      </w:r>
      <w:r>
        <w:t>правила</w:t>
      </w:r>
      <w:r>
        <w:rPr>
          <w:spacing w:val="-4"/>
        </w:rPr>
        <w:t xml:space="preserve"> </w:t>
      </w:r>
      <w:r>
        <w:t>поведения</w:t>
      </w:r>
      <w:r>
        <w:rPr>
          <w:spacing w:val="-3"/>
        </w:rPr>
        <w:t xml:space="preserve"> </w:t>
      </w:r>
      <w:r>
        <w:t>и</w:t>
      </w:r>
      <w:r>
        <w:rPr>
          <w:spacing w:val="-3"/>
        </w:rPr>
        <w:t xml:space="preserve"> </w:t>
      </w:r>
      <w:r>
        <w:t>иметь</w:t>
      </w:r>
      <w:r>
        <w:rPr>
          <w:spacing w:val="-2"/>
        </w:rPr>
        <w:t xml:space="preserve"> </w:t>
      </w:r>
      <w:r>
        <w:t>навыки</w:t>
      </w:r>
      <w:r>
        <w:rPr>
          <w:spacing w:val="-3"/>
        </w:rPr>
        <w:t xml:space="preserve"> </w:t>
      </w:r>
      <w:r>
        <w:t>безопасных</w:t>
      </w:r>
      <w:r>
        <w:rPr>
          <w:spacing w:val="-2"/>
        </w:rPr>
        <w:t xml:space="preserve"> </w:t>
      </w:r>
      <w:r>
        <w:t>действий</w:t>
      </w:r>
      <w:r>
        <w:rPr>
          <w:spacing w:val="-5"/>
        </w:rPr>
        <w:t xml:space="preserve"> </w:t>
      </w:r>
      <w:r>
        <w:t>при</w:t>
      </w:r>
      <w:r>
        <w:rPr>
          <w:spacing w:val="-5"/>
        </w:rPr>
        <w:t xml:space="preserve"> </w:t>
      </w:r>
      <w:r>
        <w:t>попытке</w:t>
      </w:r>
      <w:r>
        <w:rPr>
          <w:spacing w:val="-4"/>
        </w:rPr>
        <w:t xml:space="preserve"> </w:t>
      </w:r>
      <w:r>
        <w:t>проникновения</w:t>
      </w:r>
      <w:r>
        <w:rPr>
          <w:spacing w:val="-3"/>
        </w:rPr>
        <w:t xml:space="preserve"> </w:t>
      </w:r>
      <w:r>
        <w:t>в</w:t>
      </w:r>
      <w:r>
        <w:rPr>
          <w:spacing w:val="-6"/>
        </w:rPr>
        <w:t xml:space="preserve"> </w:t>
      </w:r>
      <w:r>
        <w:t xml:space="preserve">дом </w:t>
      </w:r>
      <w:r>
        <w:rPr>
          <w:spacing w:val="-2"/>
        </w:rPr>
        <w:t>посторонних;</w:t>
      </w:r>
    </w:p>
    <w:p w14:paraId="2E9A068E" w14:textId="77777777" w:rsidR="001F06A3" w:rsidRDefault="005F0269">
      <w:pPr>
        <w:pStyle w:val="a3"/>
        <w:ind w:left="874" w:firstLine="0"/>
        <w:jc w:val="left"/>
      </w:pPr>
      <w:r>
        <w:t>классифицировать</w:t>
      </w:r>
      <w:r>
        <w:rPr>
          <w:spacing w:val="-7"/>
        </w:rPr>
        <w:t xml:space="preserve"> </w:t>
      </w:r>
      <w:r>
        <w:t>аварийные</w:t>
      </w:r>
      <w:r>
        <w:rPr>
          <w:spacing w:val="-7"/>
        </w:rPr>
        <w:t xml:space="preserve"> </w:t>
      </w:r>
      <w:r>
        <w:t>ситуации</w:t>
      </w:r>
      <w:r>
        <w:rPr>
          <w:spacing w:val="-4"/>
        </w:rPr>
        <w:t xml:space="preserve"> </w:t>
      </w:r>
      <w:r>
        <w:t>на</w:t>
      </w:r>
      <w:r>
        <w:rPr>
          <w:spacing w:val="-6"/>
        </w:rPr>
        <w:t xml:space="preserve"> </w:t>
      </w:r>
      <w:r>
        <w:t>коммунальных</w:t>
      </w:r>
      <w:r>
        <w:rPr>
          <w:spacing w:val="-4"/>
        </w:rPr>
        <w:t xml:space="preserve"> </w:t>
      </w:r>
      <w:r>
        <w:t>системах</w:t>
      </w:r>
      <w:r>
        <w:rPr>
          <w:spacing w:val="-2"/>
        </w:rPr>
        <w:t xml:space="preserve"> жизнеобеспечения;</w:t>
      </w:r>
    </w:p>
    <w:p w14:paraId="65FA45D5" w14:textId="77777777" w:rsidR="001F06A3" w:rsidRDefault="005F0269">
      <w:pPr>
        <w:pStyle w:val="a3"/>
        <w:ind w:left="874" w:firstLine="0"/>
        <w:jc w:val="left"/>
      </w:pPr>
      <w:r>
        <w:t>иметь</w:t>
      </w:r>
      <w:r>
        <w:rPr>
          <w:spacing w:val="-6"/>
        </w:rPr>
        <w:t xml:space="preserve"> </w:t>
      </w:r>
      <w:r>
        <w:t>навыки</w:t>
      </w:r>
      <w:r>
        <w:rPr>
          <w:spacing w:val="-4"/>
        </w:rPr>
        <w:t xml:space="preserve"> </w:t>
      </w:r>
      <w:r>
        <w:t>безопасных</w:t>
      </w:r>
      <w:r>
        <w:rPr>
          <w:spacing w:val="-3"/>
        </w:rPr>
        <w:t xml:space="preserve"> </w:t>
      </w:r>
      <w:r>
        <w:t>действий</w:t>
      </w:r>
      <w:r>
        <w:rPr>
          <w:spacing w:val="-5"/>
        </w:rPr>
        <w:t xml:space="preserve"> </w:t>
      </w:r>
      <w:r>
        <w:t>при</w:t>
      </w:r>
      <w:r>
        <w:rPr>
          <w:spacing w:val="-4"/>
        </w:rPr>
        <w:t xml:space="preserve"> </w:t>
      </w:r>
      <w:r>
        <w:t>авариях</w:t>
      </w:r>
      <w:r>
        <w:rPr>
          <w:spacing w:val="-2"/>
        </w:rPr>
        <w:t xml:space="preserve"> </w:t>
      </w:r>
      <w:r>
        <w:t>на</w:t>
      </w:r>
      <w:r>
        <w:rPr>
          <w:spacing w:val="-6"/>
        </w:rPr>
        <w:t xml:space="preserve"> </w:t>
      </w:r>
      <w:r>
        <w:t>коммунальных</w:t>
      </w:r>
      <w:r>
        <w:rPr>
          <w:spacing w:val="-3"/>
        </w:rPr>
        <w:t xml:space="preserve"> </w:t>
      </w:r>
      <w:r>
        <w:t>системах</w:t>
      </w:r>
      <w:r>
        <w:rPr>
          <w:spacing w:val="-2"/>
        </w:rPr>
        <w:t xml:space="preserve"> жизнеобеспечения.</w:t>
      </w:r>
    </w:p>
    <w:p w14:paraId="4D55EAD3" w14:textId="77777777" w:rsidR="001F06A3" w:rsidRDefault="005F0269">
      <w:pPr>
        <w:ind w:left="874"/>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по</w:t>
      </w:r>
      <w:r>
        <w:rPr>
          <w:i/>
          <w:spacing w:val="-1"/>
          <w:sz w:val="24"/>
        </w:rPr>
        <w:t xml:space="preserve"> </w:t>
      </w:r>
      <w:r>
        <w:rPr>
          <w:i/>
          <w:sz w:val="24"/>
        </w:rPr>
        <w:t>модулю</w:t>
      </w:r>
      <w:r>
        <w:rPr>
          <w:i/>
          <w:spacing w:val="-1"/>
          <w:sz w:val="24"/>
        </w:rPr>
        <w:t xml:space="preserve"> </w:t>
      </w:r>
      <w:r>
        <w:rPr>
          <w:i/>
          <w:sz w:val="24"/>
        </w:rPr>
        <w:t>№</w:t>
      </w:r>
      <w:r>
        <w:rPr>
          <w:i/>
          <w:spacing w:val="-3"/>
          <w:sz w:val="24"/>
        </w:rPr>
        <w:t xml:space="preserve"> </w:t>
      </w:r>
      <w:r>
        <w:rPr>
          <w:i/>
          <w:sz w:val="24"/>
        </w:rPr>
        <w:t>5</w:t>
      </w:r>
      <w:r>
        <w:rPr>
          <w:i/>
          <w:spacing w:val="-1"/>
          <w:sz w:val="24"/>
        </w:rPr>
        <w:t xml:space="preserve"> </w:t>
      </w:r>
      <w:r>
        <w:rPr>
          <w:i/>
          <w:sz w:val="24"/>
        </w:rPr>
        <w:t>«Безопасность</w:t>
      </w:r>
      <w:r>
        <w:rPr>
          <w:i/>
          <w:spacing w:val="57"/>
          <w:sz w:val="24"/>
        </w:rPr>
        <w:t xml:space="preserve"> </w:t>
      </w:r>
      <w:r>
        <w:rPr>
          <w:i/>
          <w:sz w:val="24"/>
        </w:rPr>
        <w:t>на</w:t>
      </w:r>
      <w:r>
        <w:rPr>
          <w:i/>
          <w:spacing w:val="-1"/>
          <w:sz w:val="24"/>
        </w:rPr>
        <w:t xml:space="preserve"> </w:t>
      </w:r>
      <w:r>
        <w:rPr>
          <w:i/>
          <w:spacing w:val="-2"/>
          <w:sz w:val="24"/>
        </w:rPr>
        <w:t>транспорте»:</w:t>
      </w:r>
    </w:p>
    <w:p w14:paraId="741E7073" w14:textId="77777777" w:rsidR="001F06A3" w:rsidRDefault="005F0269">
      <w:pPr>
        <w:pStyle w:val="a3"/>
        <w:spacing w:line="275" w:lineRule="exact"/>
        <w:ind w:left="874" w:firstLine="0"/>
        <w:jc w:val="left"/>
      </w:pPr>
      <w:r>
        <w:t>знать</w:t>
      </w:r>
      <w:r>
        <w:rPr>
          <w:spacing w:val="-7"/>
        </w:rPr>
        <w:t xml:space="preserve"> </w:t>
      </w:r>
      <w:r>
        <w:t>правила</w:t>
      </w:r>
      <w:r>
        <w:rPr>
          <w:spacing w:val="-5"/>
        </w:rPr>
        <w:t xml:space="preserve"> </w:t>
      </w:r>
      <w:r>
        <w:t>дорожного</w:t>
      </w:r>
      <w:r>
        <w:rPr>
          <w:spacing w:val="-4"/>
        </w:rPr>
        <w:t xml:space="preserve"> </w:t>
      </w:r>
      <w:r>
        <w:t>движения</w:t>
      </w:r>
      <w:r>
        <w:rPr>
          <w:spacing w:val="-3"/>
        </w:rPr>
        <w:t xml:space="preserve"> </w:t>
      </w:r>
      <w:r>
        <w:t>и</w:t>
      </w:r>
      <w:r>
        <w:rPr>
          <w:spacing w:val="-4"/>
        </w:rPr>
        <w:t xml:space="preserve"> </w:t>
      </w:r>
      <w:r>
        <w:t>объяснять</w:t>
      </w:r>
      <w:r>
        <w:rPr>
          <w:spacing w:val="-3"/>
        </w:rPr>
        <w:t xml:space="preserve"> </w:t>
      </w:r>
      <w:r>
        <w:t>их</w:t>
      </w:r>
      <w:r>
        <w:rPr>
          <w:spacing w:val="-4"/>
        </w:rPr>
        <w:t xml:space="preserve"> </w:t>
      </w:r>
      <w:r>
        <w:rPr>
          <w:spacing w:val="-2"/>
        </w:rPr>
        <w:t>значение;</w:t>
      </w:r>
    </w:p>
    <w:p w14:paraId="4ECCD6C6" w14:textId="77777777" w:rsidR="001F06A3" w:rsidRDefault="005F0269">
      <w:pPr>
        <w:pStyle w:val="a3"/>
        <w:ind w:left="874" w:right="1240" w:firstLine="0"/>
        <w:jc w:val="left"/>
      </w:pPr>
      <w:r>
        <w:t>перечислять</w:t>
      </w:r>
      <w:r>
        <w:rPr>
          <w:spacing w:val="-5"/>
        </w:rPr>
        <w:t xml:space="preserve"> </w:t>
      </w:r>
      <w:r>
        <w:t>и</w:t>
      </w:r>
      <w:r>
        <w:rPr>
          <w:spacing w:val="-7"/>
        </w:rPr>
        <w:t xml:space="preserve"> </w:t>
      </w:r>
      <w:r>
        <w:t>характеризовать</w:t>
      </w:r>
      <w:r>
        <w:rPr>
          <w:spacing w:val="-2"/>
        </w:rPr>
        <w:t xml:space="preserve"> </w:t>
      </w:r>
      <w:r>
        <w:t>участников</w:t>
      </w:r>
      <w:r>
        <w:rPr>
          <w:spacing w:val="-6"/>
        </w:rPr>
        <w:t xml:space="preserve"> </w:t>
      </w:r>
      <w:r>
        <w:t>дорожного</w:t>
      </w:r>
      <w:r>
        <w:rPr>
          <w:spacing w:val="-5"/>
        </w:rPr>
        <w:t xml:space="preserve"> </w:t>
      </w:r>
      <w:r>
        <w:t>движения</w:t>
      </w:r>
      <w:r>
        <w:rPr>
          <w:spacing w:val="-8"/>
        </w:rPr>
        <w:t xml:space="preserve"> </w:t>
      </w:r>
      <w:r>
        <w:t>и</w:t>
      </w:r>
      <w:r>
        <w:rPr>
          <w:spacing w:val="-5"/>
        </w:rPr>
        <w:t xml:space="preserve"> </w:t>
      </w:r>
      <w:r>
        <w:t>элементы</w:t>
      </w:r>
      <w:r>
        <w:rPr>
          <w:spacing w:val="-5"/>
        </w:rPr>
        <w:t xml:space="preserve"> </w:t>
      </w:r>
      <w:r>
        <w:t>дороги; знать условия обеспечения безопасности участников дорожного движения;</w:t>
      </w:r>
    </w:p>
    <w:p w14:paraId="23585275" w14:textId="77777777" w:rsidR="001F06A3" w:rsidRDefault="005F0269">
      <w:pPr>
        <w:pStyle w:val="a3"/>
        <w:ind w:left="874" w:right="3094" w:firstLine="0"/>
        <w:jc w:val="left"/>
      </w:pPr>
      <w:r>
        <w:t>знать правила дорожного движения для пешеходов; классифицировать</w:t>
      </w:r>
      <w:r>
        <w:rPr>
          <w:spacing w:val="-5"/>
        </w:rPr>
        <w:t xml:space="preserve"> </w:t>
      </w:r>
      <w:r>
        <w:t>и</w:t>
      </w:r>
      <w:r>
        <w:rPr>
          <w:spacing w:val="-7"/>
        </w:rPr>
        <w:t xml:space="preserve"> </w:t>
      </w:r>
      <w:r>
        <w:t>характеризовать</w:t>
      </w:r>
      <w:r>
        <w:rPr>
          <w:spacing w:val="-4"/>
        </w:rPr>
        <w:t xml:space="preserve"> </w:t>
      </w:r>
      <w:r>
        <w:t>дорожные</w:t>
      </w:r>
      <w:r>
        <w:rPr>
          <w:spacing w:val="-6"/>
        </w:rPr>
        <w:t xml:space="preserve"> </w:t>
      </w:r>
      <w:r>
        <w:t>знаки</w:t>
      </w:r>
      <w:r>
        <w:rPr>
          <w:spacing w:val="-5"/>
        </w:rPr>
        <w:t xml:space="preserve"> </w:t>
      </w:r>
      <w:r>
        <w:t>для</w:t>
      </w:r>
      <w:r>
        <w:rPr>
          <w:spacing w:val="-7"/>
        </w:rPr>
        <w:t xml:space="preserve"> </w:t>
      </w:r>
      <w:r>
        <w:t>пешеходов; знать</w:t>
      </w:r>
      <w:r>
        <w:rPr>
          <w:spacing w:val="-1"/>
        </w:rPr>
        <w:t xml:space="preserve"> </w:t>
      </w:r>
      <w:r>
        <w:t>«дорожные</w:t>
      </w:r>
      <w:r>
        <w:rPr>
          <w:spacing w:val="-6"/>
        </w:rPr>
        <w:t xml:space="preserve"> </w:t>
      </w:r>
      <w:r>
        <w:t>ловушки»</w:t>
      </w:r>
      <w:r>
        <w:rPr>
          <w:spacing w:val="-12"/>
        </w:rPr>
        <w:t xml:space="preserve"> </w:t>
      </w:r>
      <w:r>
        <w:t>и</w:t>
      </w:r>
      <w:r>
        <w:rPr>
          <w:spacing w:val="-4"/>
        </w:rPr>
        <w:t xml:space="preserve"> </w:t>
      </w:r>
      <w:r>
        <w:t>объяснять</w:t>
      </w:r>
      <w:r>
        <w:rPr>
          <w:spacing w:val="-3"/>
        </w:rPr>
        <w:t xml:space="preserve"> </w:t>
      </w:r>
      <w:r>
        <w:t>правила</w:t>
      </w:r>
      <w:r>
        <w:rPr>
          <w:spacing w:val="40"/>
        </w:rPr>
        <w:t xml:space="preserve"> </w:t>
      </w:r>
      <w:r>
        <w:t>их</w:t>
      </w:r>
      <w:r>
        <w:rPr>
          <w:spacing w:val="-2"/>
        </w:rPr>
        <w:t xml:space="preserve"> </w:t>
      </w:r>
      <w:r>
        <w:t>предупреждения; иметь навыки безопасного перехода дороги;</w:t>
      </w:r>
    </w:p>
    <w:p w14:paraId="0E6014E5" w14:textId="77777777" w:rsidR="001F06A3" w:rsidRDefault="005F0269">
      <w:pPr>
        <w:pStyle w:val="a3"/>
        <w:ind w:left="874" w:right="3865" w:firstLine="0"/>
        <w:jc w:val="left"/>
      </w:pPr>
      <w:r>
        <w:t>знать</w:t>
      </w:r>
      <w:r>
        <w:rPr>
          <w:spacing w:val="-11"/>
        </w:rPr>
        <w:t xml:space="preserve"> </w:t>
      </w:r>
      <w:r>
        <w:t>правила</w:t>
      </w:r>
      <w:r>
        <w:rPr>
          <w:spacing w:val="-11"/>
        </w:rPr>
        <w:t xml:space="preserve"> </w:t>
      </w:r>
      <w:r>
        <w:t>применения</w:t>
      </w:r>
      <w:r>
        <w:rPr>
          <w:spacing w:val="-10"/>
        </w:rPr>
        <w:t xml:space="preserve"> </w:t>
      </w:r>
      <w:r>
        <w:t>световозвращающих</w:t>
      </w:r>
      <w:r>
        <w:rPr>
          <w:spacing w:val="-8"/>
        </w:rPr>
        <w:t xml:space="preserve"> </w:t>
      </w:r>
      <w:r>
        <w:t>элементов; знать правила дорожного движения для пассажиров;</w:t>
      </w:r>
    </w:p>
    <w:p w14:paraId="170E461F" w14:textId="77777777" w:rsidR="001F06A3" w:rsidRDefault="005F0269">
      <w:pPr>
        <w:pStyle w:val="a3"/>
        <w:ind w:left="874" w:firstLine="0"/>
        <w:jc w:val="left"/>
      </w:pPr>
      <w:r>
        <w:t>знать</w:t>
      </w:r>
      <w:r>
        <w:rPr>
          <w:spacing w:val="-7"/>
        </w:rPr>
        <w:t xml:space="preserve"> </w:t>
      </w:r>
      <w:r>
        <w:t>обязанности</w:t>
      </w:r>
      <w:r>
        <w:rPr>
          <w:spacing w:val="-5"/>
        </w:rPr>
        <w:t xml:space="preserve"> </w:t>
      </w:r>
      <w:r>
        <w:t>пассажиров</w:t>
      </w:r>
      <w:r>
        <w:rPr>
          <w:spacing w:val="-6"/>
        </w:rPr>
        <w:t xml:space="preserve"> </w:t>
      </w:r>
      <w:r>
        <w:t>маршрутных</w:t>
      </w:r>
      <w:r>
        <w:rPr>
          <w:spacing w:val="-4"/>
        </w:rPr>
        <w:t xml:space="preserve"> </w:t>
      </w:r>
      <w:r>
        <w:t>транспортных</w:t>
      </w:r>
      <w:r>
        <w:rPr>
          <w:spacing w:val="-3"/>
        </w:rPr>
        <w:t xml:space="preserve"> </w:t>
      </w:r>
      <w:r>
        <w:rPr>
          <w:spacing w:val="-2"/>
        </w:rPr>
        <w:t>средств;</w:t>
      </w:r>
    </w:p>
    <w:p w14:paraId="19A4DE31" w14:textId="77777777" w:rsidR="001F06A3" w:rsidRDefault="005F0269">
      <w:pPr>
        <w:pStyle w:val="a3"/>
        <w:ind w:left="874" w:right="1013" w:firstLine="0"/>
        <w:jc w:val="left"/>
      </w:pPr>
      <w:r>
        <w:t>знать правила применения ремня безопасности и детских удерживающих устройств; иметь</w:t>
      </w:r>
      <w:r>
        <w:rPr>
          <w:spacing w:val="-4"/>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пассажиров</w:t>
      </w:r>
      <w:r>
        <w:rPr>
          <w:spacing w:val="-6"/>
        </w:rPr>
        <w:t xml:space="preserve"> </w:t>
      </w:r>
      <w:r>
        <w:t>при</w:t>
      </w:r>
      <w:r>
        <w:rPr>
          <w:spacing w:val="-5"/>
        </w:rPr>
        <w:t xml:space="preserve"> </w:t>
      </w:r>
      <w:r>
        <w:t>опасных</w:t>
      </w:r>
      <w:r>
        <w:rPr>
          <w:spacing w:val="-3"/>
        </w:rPr>
        <w:t xml:space="preserve"> </w:t>
      </w:r>
      <w:r>
        <w:t>и</w:t>
      </w:r>
      <w:r>
        <w:rPr>
          <w:spacing w:val="-5"/>
        </w:rPr>
        <w:t xml:space="preserve"> </w:t>
      </w:r>
      <w:r>
        <w:t>чрезвычайных</w:t>
      </w:r>
      <w:r>
        <w:rPr>
          <w:spacing w:val="-4"/>
        </w:rPr>
        <w:t xml:space="preserve"> </w:t>
      </w:r>
      <w:r>
        <w:t>ситуациях</w:t>
      </w:r>
      <w:r>
        <w:rPr>
          <w:spacing w:val="-3"/>
        </w:rPr>
        <w:t xml:space="preserve"> </w:t>
      </w:r>
      <w:r>
        <w:t>в</w:t>
      </w:r>
    </w:p>
    <w:p w14:paraId="64ECC9DA" w14:textId="77777777" w:rsidR="001F06A3" w:rsidRDefault="005F0269">
      <w:pPr>
        <w:pStyle w:val="a3"/>
        <w:ind w:left="446" w:firstLine="0"/>
        <w:jc w:val="left"/>
      </w:pPr>
      <w:r>
        <w:t>маршрутных</w:t>
      </w:r>
      <w:r>
        <w:rPr>
          <w:spacing w:val="-5"/>
        </w:rPr>
        <w:t xml:space="preserve"> </w:t>
      </w:r>
      <w:r>
        <w:t>транспортных</w:t>
      </w:r>
      <w:r>
        <w:rPr>
          <w:spacing w:val="-5"/>
        </w:rPr>
        <w:t xml:space="preserve"> </w:t>
      </w:r>
      <w:r>
        <w:rPr>
          <w:spacing w:val="-2"/>
        </w:rPr>
        <w:t>средствах;</w:t>
      </w:r>
    </w:p>
    <w:p w14:paraId="6B08980B" w14:textId="77777777" w:rsidR="001F06A3" w:rsidRDefault="005F0269">
      <w:pPr>
        <w:pStyle w:val="a3"/>
        <w:ind w:left="874" w:firstLine="0"/>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14:paraId="43BDD4C2" w14:textId="77777777" w:rsidR="001F06A3" w:rsidRDefault="005F0269">
      <w:pPr>
        <w:pStyle w:val="a3"/>
        <w:ind w:left="446" w:right="855" w:firstLine="427"/>
        <w:jc w:val="left"/>
      </w:pPr>
      <w:r>
        <w:t>знать</w:t>
      </w:r>
      <w:r>
        <w:rPr>
          <w:spacing w:val="-6"/>
        </w:rPr>
        <w:t xml:space="preserve"> </w:t>
      </w:r>
      <w:r>
        <w:t>правила</w:t>
      </w:r>
      <w:r>
        <w:rPr>
          <w:spacing w:val="-6"/>
        </w:rPr>
        <w:t xml:space="preserve"> </w:t>
      </w:r>
      <w:r>
        <w:t>дорожного</w:t>
      </w:r>
      <w:r>
        <w:rPr>
          <w:spacing w:val="-5"/>
        </w:rPr>
        <w:t xml:space="preserve"> </w:t>
      </w:r>
      <w:r>
        <w:t>движения</w:t>
      </w:r>
      <w:r>
        <w:rPr>
          <w:spacing w:val="-5"/>
        </w:rPr>
        <w:t xml:space="preserve"> </w:t>
      </w:r>
      <w:r>
        <w:t>для</w:t>
      </w:r>
      <w:r>
        <w:rPr>
          <w:spacing w:val="-5"/>
        </w:rPr>
        <w:t xml:space="preserve"> </w:t>
      </w:r>
      <w:r>
        <w:t>водителя</w:t>
      </w:r>
      <w:r>
        <w:rPr>
          <w:spacing w:val="-5"/>
        </w:rPr>
        <w:t xml:space="preserve"> </w:t>
      </w:r>
      <w:r>
        <w:t>велосипеда,</w:t>
      </w:r>
      <w:r>
        <w:rPr>
          <w:spacing w:val="-5"/>
        </w:rPr>
        <w:t xml:space="preserve"> </w:t>
      </w:r>
      <w:r>
        <w:t>мопеда,</w:t>
      </w:r>
      <w:r>
        <w:rPr>
          <w:spacing w:val="-3"/>
        </w:rPr>
        <w:t xml:space="preserve"> </w:t>
      </w:r>
      <w:r>
        <w:t>лиц,</w:t>
      </w:r>
      <w:r>
        <w:rPr>
          <w:spacing w:val="-8"/>
        </w:rPr>
        <w:t xml:space="preserve"> </w:t>
      </w:r>
      <w:r>
        <w:t>использующих средства индивидуальной мобильности;</w:t>
      </w:r>
    </w:p>
    <w:p w14:paraId="6497EC91" w14:textId="77777777" w:rsidR="001F06A3" w:rsidRDefault="005F0269">
      <w:pPr>
        <w:pStyle w:val="a3"/>
        <w:ind w:left="874" w:firstLine="0"/>
        <w:jc w:val="left"/>
      </w:pPr>
      <w:r>
        <w:t>знать</w:t>
      </w:r>
      <w:r>
        <w:rPr>
          <w:spacing w:val="-4"/>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14:paraId="335B6B91" w14:textId="77777777" w:rsidR="001F06A3" w:rsidRDefault="005F0269">
      <w:pPr>
        <w:pStyle w:val="a3"/>
        <w:ind w:left="874" w:right="1213" w:firstLine="0"/>
        <w:jc w:val="left"/>
      </w:pPr>
      <w:r>
        <w:t>знать</w:t>
      </w:r>
      <w:r>
        <w:rPr>
          <w:spacing w:val="-1"/>
        </w:rPr>
        <w:t xml:space="preserve"> </w:t>
      </w:r>
      <w:r>
        <w:t>правила</w:t>
      </w:r>
      <w:r>
        <w:rPr>
          <w:spacing w:val="-1"/>
        </w:rPr>
        <w:t xml:space="preserve"> </w:t>
      </w:r>
      <w:r>
        <w:t>подготовки и выработать</w:t>
      </w:r>
      <w:r>
        <w:rPr>
          <w:spacing w:val="-1"/>
        </w:rPr>
        <w:t xml:space="preserve"> </w:t>
      </w:r>
      <w:r>
        <w:t>навыки безопасного использования велосипеда; знать требования правил дорожного движения к водителю мотоцикла; классифицировать</w:t>
      </w:r>
      <w:r>
        <w:rPr>
          <w:spacing w:val="-7"/>
        </w:rPr>
        <w:t xml:space="preserve"> </w:t>
      </w:r>
      <w:r>
        <w:t>дорожно-транспортные</w:t>
      </w:r>
      <w:r>
        <w:rPr>
          <w:spacing w:val="-8"/>
        </w:rPr>
        <w:t xml:space="preserve"> </w:t>
      </w:r>
      <w:r>
        <w:t>происшествия</w:t>
      </w:r>
      <w:r>
        <w:rPr>
          <w:spacing w:val="-7"/>
        </w:rPr>
        <w:t xml:space="preserve"> </w:t>
      </w:r>
      <w:r>
        <w:t>и</w:t>
      </w:r>
      <w:r>
        <w:rPr>
          <w:spacing w:val="-7"/>
        </w:rPr>
        <w:t xml:space="preserve"> </w:t>
      </w:r>
      <w:r>
        <w:t>характеризовать</w:t>
      </w:r>
      <w:r>
        <w:rPr>
          <w:spacing w:val="-6"/>
        </w:rPr>
        <w:t xml:space="preserve"> </w:t>
      </w:r>
      <w:r>
        <w:t>причины</w:t>
      </w:r>
      <w:r>
        <w:rPr>
          <w:spacing w:val="-7"/>
        </w:rPr>
        <w:t xml:space="preserve"> </w:t>
      </w:r>
      <w:r>
        <w:t>их</w:t>
      </w:r>
    </w:p>
    <w:p w14:paraId="553A5AF0" w14:textId="77777777" w:rsidR="001F06A3" w:rsidRDefault="005F0269">
      <w:pPr>
        <w:pStyle w:val="a3"/>
        <w:spacing w:before="1"/>
        <w:ind w:left="446" w:firstLine="0"/>
        <w:jc w:val="left"/>
      </w:pPr>
      <w:r>
        <w:rPr>
          <w:spacing w:val="-2"/>
        </w:rPr>
        <w:t>возникновения;</w:t>
      </w:r>
    </w:p>
    <w:p w14:paraId="3ABF8B0B" w14:textId="77777777" w:rsidR="001F06A3" w:rsidRDefault="005F0269">
      <w:pPr>
        <w:pStyle w:val="a3"/>
        <w:ind w:left="874" w:right="1240" w:firstLine="0"/>
        <w:jc w:val="left"/>
      </w:pPr>
      <w:r>
        <w:t>иметь</w:t>
      </w:r>
      <w:r>
        <w:rPr>
          <w:spacing w:val="-5"/>
        </w:rPr>
        <w:t xml:space="preserve"> </w:t>
      </w:r>
      <w:r>
        <w:t>навыки</w:t>
      </w:r>
      <w:r>
        <w:rPr>
          <w:spacing w:val="-6"/>
        </w:rPr>
        <w:t xml:space="preserve"> </w:t>
      </w:r>
      <w:r>
        <w:t>безопасных</w:t>
      </w:r>
      <w:r>
        <w:rPr>
          <w:spacing w:val="-5"/>
        </w:rPr>
        <w:t xml:space="preserve"> </w:t>
      </w:r>
      <w:r>
        <w:t>действий</w:t>
      </w:r>
      <w:r>
        <w:rPr>
          <w:spacing w:val="-6"/>
        </w:rPr>
        <w:t xml:space="preserve"> </w:t>
      </w:r>
      <w:r>
        <w:t>очевидца</w:t>
      </w:r>
      <w:r>
        <w:rPr>
          <w:spacing w:val="-7"/>
        </w:rPr>
        <w:t xml:space="preserve"> </w:t>
      </w:r>
      <w:r>
        <w:t>дорожно-транспортного</w:t>
      </w:r>
      <w:r>
        <w:rPr>
          <w:spacing w:val="-6"/>
        </w:rPr>
        <w:t xml:space="preserve"> </w:t>
      </w:r>
      <w:r>
        <w:t>происшествия; знать порядок действий при пожаре на транспорте;</w:t>
      </w:r>
    </w:p>
    <w:p w14:paraId="61460760" w14:textId="77777777" w:rsidR="001F06A3" w:rsidRDefault="005F0269">
      <w:pPr>
        <w:pStyle w:val="a3"/>
        <w:ind w:left="446" w:firstLine="427"/>
        <w:jc w:val="left"/>
      </w:pPr>
      <w:r>
        <w:t>знать</w:t>
      </w:r>
      <w:r>
        <w:rPr>
          <w:spacing w:val="-5"/>
        </w:rPr>
        <w:t xml:space="preserve"> </w:t>
      </w:r>
      <w:r>
        <w:t>особенности</w:t>
      </w:r>
      <w:r>
        <w:rPr>
          <w:spacing w:val="-5"/>
        </w:rPr>
        <w:t xml:space="preserve"> </w:t>
      </w:r>
      <w:r>
        <w:t>и</w:t>
      </w:r>
      <w:r>
        <w:rPr>
          <w:spacing w:val="-6"/>
        </w:rPr>
        <w:t xml:space="preserve"> </w:t>
      </w:r>
      <w:r>
        <w:t>опасности</w:t>
      </w:r>
      <w:r>
        <w:rPr>
          <w:spacing w:val="-5"/>
        </w:rPr>
        <w:t xml:space="preserve"> </w:t>
      </w:r>
      <w:r>
        <w:t>на</w:t>
      </w:r>
      <w:r>
        <w:rPr>
          <w:spacing w:val="-7"/>
        </w:rPr>
        <w:t xml:space="preserve"> </w:t>
      </w:r>
      <w:r>
        <w:t>различных</w:t>
      </w:r>
      <w:r>
        <w:rPr>
          <w:spacing w:val="-4"/>
        </w:rPr>
        <w:t xml:space="preserve"> </w:t>
      </w:r>
      <w:r>
        <w:t>видах</w:t>
      </w:r>
      <w:r>
        <w:rPr>
          <w:spacing w:val="-4"/>
        </w:rPr>
        <w:t xml:space="preserve"> </w:t>
      </w:r>
      <w:r>
        <w:t>транспорта</w:t>
      </w:r>
      <w:r>
        <w:rPr>
          <w:spacing w:val="-6"/>
        </w:rPr>
        <w:t xml:space="preserve"> </w:t>
      </w:r>
      <w:r>
        <w:t>(внеуличного,</w:t>
      </w:r>
      <w:r>
        <w:rPr>
          <w:spacing w:val="-6"/>
        </w:rPr>
        <w:t xml:space="preserve"> </w:t>
      </w:r>
      <w:r>
        <w:t>железнодорожного, водного, воздушного);</w:t>
      </w:r>
    </w:p>
    <w:p w14:paraId="5695DAAB" w14:textId="77777777" w:rsidR="001F06A3" w:rsidRDefault="005F0269">
      <w:pPr>
        <w:pStyle w:val="a3"/>
        <w:ind w:left="874" w:firstLine="0"/>
        <w:jc w:val="left"/>
      </w:pPr>
      <w:r>
        <w:t>знать</w:t>
      </w:r>
      <w:r>
        <w:rPr>
          <w:spacing w:val="-7"/>
        </w:rPr>
        <w:t xml:space="preserve"> </w:t>
      </w:r>
      <w:r>
        <w:t>обязанности</w:t>
      </w:r>
      <w:r>
        <w:rPr>
          <w:spacing w:val="-6"/>
        </w:rPr>
        <w:t xml:space="preserve"> </w:t>
      </w:r>
      <w:r>
        <w:t>пассажиров</w:t>
      </w:r>
      <w:r>
        <w:rPr>
          <w:spacing w:val="-6"/>
        </w:rPr>
        <w:t xml:space="preserve"> </w:t>
      </w:r>
      <w:r>
        <w:t>отдельных</w:t>
      </w:r>
      <w:r>
        <w:rPr>
          <w:spacing w:val="-4"/>
        </w:rPr>
        <w:t xml:space="preserve"> </w:t>
      </w:r>
      <w:r>
        <w:t>видов</w:t>
      </w:r>
      <w:r>
        <w:rPr>
          <w:spacing w:val="-6"/>
        </w:rPr>
        <w:t xml:space="preserve"> </w:t>
      </w:r>
      <w:r>
        <w:rPr>
          <w:spacing w:val="-2"/>
        </w:rPr>
        <w:t>транспорта;</w:t>
      </w:r>
    </w:p>
    <w:p w14:paraId="4DF2C86F" w14:textId="77777777" w:rsidR="001F06A3" w:rsidRDefault="005F0269">
      <w:pPr>
        <w:pStyle w:val="a3"/>
        <w:ind w:left="446" w:right="295" w:firstLine="427"/>
        <w:jc w:val="left"/>
      </w:pPr>
      <w:r>
        <w:t>иметь</w:t>
      </w:r>
      <w:r>
        <w:rPr>
          <w:spacing w:val="-4"/>
        </w:rPr>
        <w:t xml:space="preserve"> </w:t>
      </w:r>
      <w:r>
        <w:t>навыки</w:t>
      </w:r>
      <w:r>
        <w:rPr>
          <w:spacing w:val="-5"/>
        </w:rPr>
        <w:t xml:space="preserve"> </w:t>
      </w:r>
      <w:r>
        <w:t>безопасного</w:t>
      </w:r>
      <w:r>
        <w:rPr>
          <w:spacing w:val="-5"/>
        </w:rPr>
        <w:t xml:space="preserve"> </w:t>
      </w:r>
      <w:r>
        <w:t>поведения</w:t>
      </w:r>
      <w:r>
        <w:rPr>
          <w:spacing w:val="-5"/>
        </w:rPr>
        <w:t xml:space="preserve"> </w:t>
      </w:r>
      <w:r>
        <w:t>пассажиров</w:t>
      </w:r>
      <w:r>
        <w:rPr>
          <w:spacing w:val="-6"/>
        </w:rPr>
        <w:t xml:space="preserve"> </w:t>
      </w:r>
      <w:r>
        <w:t>при</w:t>
      </w:r>
      <w:r>
        <w:rPr>
          <w:spacing w:val="-5"/>
        </w:rPr>
        <w:t xml:space="preserve"> </w:t>
      </w:r>
      <w:r>
        <w:t>различных</w:t>
      </w:r>
      <w:r>
        <w:rPr>
          <w:spacing w:val="-6"/>
        </w:rPr>
        <w:t xml:space="preserve"> </w:t>
      </w:r>
      <w:r>
        <w:t>происшествиях</w:t>
      </w:r>
      <w:r>
        <w:rPr>
          <w:spacing w:val="-3"/>
        </w:rPr>
        <w:t xml:space="preserve"> </w:t>
      </w:r>
      <w:r>
        <w:t>на</w:t>
      </w:r>
      <w:r>
        <w:rPr>
          <w:spacing w:val="-6"/>
        </w:rPr>
        <w:t xml:space="preserve"> </w:t>
      </w:r>
      <w:r>
        <w:t>отдельных видах транспорта;</w:t>
      </w:r>
    </w:p>
    <w:p w14:paraId="76001CE4" w14:textId="77777777" w:rsidR="001F06A3" w:rsidRDefault="005F0269">
      <w:pPr>
        <w:pStyle w:val="a3"/>
        <w:ind w:left="446" w:firstLine="427"/>
        <w:jc w:val="left"/>
      </w:pPr>
      <w:r>
        <w:t>знать</w:t>
      </w:r>
      <w:r>
        <w:rPr>
          <w:spacing w:val="-5"/>
        </w:rPr>
        <w:t xml:space="preserve"> </w:t>
      </w:r>
      <w:r>
        <w:t>правила</w:t>
      </w:r>
      <w:r>
        <w:rPr>
          <w:spacing w:val="-5"/>
        </w:rPr>
        <w:t xml:space="preserve"> </w:t>
      </w:r>
      <w:r>
        <w:t>и</w:t>
      </w:r>
      <w:r>
        <w:rPr>
          <w:spacing w:val="-4"/>
        </w:rPr>
        <w:t xml:space="preserve"> </w:t>
      </w:r>
      <w:r>
        <w:t>иметь</w:t>
      </w:r>
      <w:r>
        <w:rPr>
          <w:spacing w:val="-5"/>
        </w:rPr>
        <w:t xml:space="preserve"> </w:t>
      </w:r>
      <w:r>
        <w:t>навыки</w:t>
      </w:r>
      <w:r>
        <w:rPr>
          <w:spacing w:val="-4"/>
        </w:rPr>
        <w:t xml:space="preserve"> </w:t>
      </w:r>
      <w:r>
        <w:t>оказания</w:t>
      </w:r>
      <w:r>
        <w:rPr>
          <w:spacing w:val="-4"/>
        </w:rPr>
        <w:t xml:space="preserve"> </w:t>
      </w:r>
      <w:r>
        <w:t>первой</w:t>
      </w:r>
      <w:r>
        <w:rPr>
          <w:spacing w:val="-4"/>
        </w:rPr>
        <w:t xml:space="preserve"> </w:t>
      </w:r>
      <w:r>
        <w:t>помощи</w:t>
      </w:r>
      <w:r>
        <w:rPr>
          <w:spacing w:val="-6"/>
        </w:rPr>
        <w:t xml:space="preserve"> </w:t>
      </w:r>
      <w:r>
        <w:t>при</w:t>
      </w:r>
      <w:r>
        <w:rPr>
          <w:spacing w:val="-4"/>
        </w:rPr>
        <w:t xml:space="preserve"> </w:t>
      </w:r>
      <w:r>
        <w:t>различных</w:t>
      </w:r>
      <w:r>
        <w:rPr>
          <w:spacing w:val="-3"/>
        </w:rPr>
        <w:t xml:space="preserve"> </w:t>
      </w:r>
      <w:r>
        <w:t>травмах</w:t>
      </w:r>
      <w:r>
        <w:rPr>
          <w:spacing w:val="-2"/>
        </w:rPr>
        <w:t xml:space="preserve"> </w:t>
      </w:r>
      <w:r>
        <w:t>в</w:t>
      </w:r>
      <w:r>
        <w:rPr>
          <w:spacing w:val="-5"/>
        </w:rPr>
        <w:t xml:space="preserve"> </w:t>
      </w:r>
      <w:r>
        <w:t>результате чрезвычайных ситуаций на транспорте;</w:t>
      </w:r>
    </w:p>
    <w:p w14:paraId="7D615D79" w14:textId="77777777" w:rsidR="001F06A3" w:rsidRDefault="005F0269">
      <w:pPr>
        <w:pStyle w:val="a3"/>
        <w:ind w:left="874" w:firstLine="0"/>
        <w:jc w:val="left"/>
      </w:pPr>
      <w:r>
        <w:t>знать</w:t>
      </w:r>
      <w:r>
        <w:rPr>
          <w:spacing w:val="-2"/>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14:paraId="1B4BD489" w14:textId="77777777" w:rsidR="001F06A3" w:rsidRDefault="005F0269">
      <w:pPr>
        <w:ind w:left="874"/>
        <w:rPr>
          <w:i/>
          <w:sz w:val="24"/>
        </w:rPr>
      </w:pPr>
      <w:r>
        <w:rPr>
          <w:i/>
          <w:sz w:val="24"/>
        </w:rPr>
        <w:t>Предметные</w:t>
      </w:r>
      <w:r>
        <w:rPr>
          <w:i/>
          <w:spacing w:val="-5"/>
          <w:sz w:val="24"/>
        </w:rPr>
        <w:t xml:space="preserve"> </w:t>
      </w:r>
      <w:r>
        <w:rPr>
          <w:i/>
          <w:sz w:val="24"/>
        </w:rPr>
        <w:t>результаты</w:t>
      </w:r>
      <w:r>
        <w:rPr>
          <w:i/>
          <w:spacing w:val="-3"/>
          <w:sz w:val="24"/>
        </w:rPr>
        <w:t xml:space="preserve"> </w:t>
      </w:r>
      <w:r>
        <w:rPr>
          <w:i/>
          <w:sz w:val="24"/>
        </w:rPr>
        <w:t>по</w:t>
      </w:r>
      <w:r>
        <w:rPr>
          <w:i/>
          <w:spacing w:val="-1"/>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6</w:t>
      </w:r>
      <w:r>
        <w:rPr>
          <w:i/>
          <w:spacing w:val="-2"/>
          <w:sz w:val="24"/>
        </w:rPr>
        <w:t xml:space="preserve"> </w:t>
      </w:r>
      <w:r>
        <w:rPr>
          <w:i/>
          <w:sz w:val="24"/>
        </w:rPr>
        <w:t>«Безопасность</w:t>
      </w:r>
      <w:r>
        <w:rPr>
          <w:i/>
          <w:spacing w:val="-2"/>
          <w:sz w:val="24"/>
        </w:rPr>
        <w:t xml:space="preserve"> </w:t>
      </w:r>
      <w:r>
        <w:rPr>
          <w:i/>
          <w:sz w:val="24"/>
        </w:rPr>
        <w:t>в</w:t>
      </w:r>
      <w:r>
        <w:rPr>
          <w:i/>
          <w:spacing w:val="-3"/>
          <w:sz w:val="24"/>
        </w:rPr>
        <w:t xml:space="preserve"> </w:t>
      </w:r>
      <w:r>
        <w:rPr>
          <w:i/>
          <w:sz w:val="24"/>
        </w:rPr>
        <w:t>общественных</w:t>
      </w:r>
      <w:r>
        <w:rPr>
          <w:i/>
          <w:spacing w:val="-2"/>
          <w:sz w:val="24"/>
        </w:rPr>
        <w:t xml:space="preserve"> местах»:</w:t>
      </w:r>
    </w:p>
    <w:p w14:paraId="47253CB3" w14:textId="77777777" w:rsidR="001F06A3" w:rsidRDefault="005F0269">
      <w:pPr>
        <w:pStyle w:val="a3"/>
        <w:ind w:left="874" w:firstLine="0"/>
        <w:jc w:val="left"/>
      </w:pPr>
      <w:r>
        <w:t>классифицировать</w:t>
      </w:r>
      <w:r>
        <w:rPr>
          <w:spacing w:val="-9"/>
        </w:rPr>
        <w:t xml:space="preserve"> </w:t>
      </w:r>
      <w:r>
        <w:t>общественные</w:t>
      </w:r>
      <w:r>
        <w:rPr>
          <w:spacing w:val="-8"/>
        </w:rPr>
        <w:t xml:space="preserve"> </w:t>
      </w:r>
      <w:r>
        <w:rPr>
          <w:spacing w:val="-2"/>
        </w:rPr>
        <w:t>места;</w:t>
      </w:r>
    </w:p>
    <w:p w14:paraId="7A9669F4" w14:textId="77777777" w:rsidR="001F06A3" w:rsidRDefault="005F0269">
      <w:pPr>
        <w:pStyle w:val="a3"/>
        <w:spacing w:before="1"/>
        <w:ind w:left="874" w:right="1840" w:firstLine="0"/>
        <w:jc w:val="left"/>
      </w:pPr>
      <w:r>
        <w:t>характеризовать</w:t>
      </w:r>
      <w:r>
        <w:rPr>
          <w:spacing w:val="-6"/>
        </w:rPr>
        <w:t xml:space="preserve"> </w:t>
      </w:r>
      <w:r>
        <w:t>потенциальные</w:t>
      </w:r>
      <w:r>
        <w:rPr>
          <w:spacing w:val="-9"/>
        </w:rPr>
        <w:t xml:space="preserve"> </w:t>
      </w:r>
      <w:r>
        <w:t>источники</w:t>
      </w:r>
      <w:r>
        <w:rPr>
          <w:spacing w:val="-7"/>
        </w:rPr>
        <w:t xml:space="preserve"> </w:t>
      </w:r>
      <w:r>
        <w:t>опасности</w:t>
      </w:r>
      <w:r>
        <w:rPr>
          <w:spacing w:val="-6"/>
        </w:rPr>
        <w:t xml:space="preserve"> </w:t>
      </w:r>
      <w:r>
        <w:t>в</w:t>
      </w:r>
      <w:r>
        <w:rPr>
          <w:spacing w:val="-8"/>
        </w:rPr>
        <w:t xml:space="preserve"> </w:t>
      </w:r>
      <w:r>
        <w:t>общественных</w:t>
      </w:r>
      <w:r>
        <w:rPr>
          <w:spacing w:val="-7"/>
        </w:rPr>
        <w:t xml:space="preserve"> </w:t>
      </w:r>
      <w:r>
        <w:t>местах; знать правила вызова экстренных служб и порядок взаимодействия с ними;</w:t>
      </w:r>
    </w:p>
    <w:p w14:paraId="776BA80E" w14:textId="77777777" w:rsidR="001F06A3" w:rsidRDefault="005F0269">
      <w:pPr>
        <w:pStyle w:val="a3"/>
        <w:ind w:left="874" w:hanging="1"/>
        <w:jc w:val="left"/>
      </w:pPr>
      <w:r>
        <w:t>уметь планировать действия в случае возникновения опасной или чрезвычайной ситуации; характеризовать</w:t>
      </w:r>
      <w:r>
        <w:rPr>
          <w:spacing w:val="-4"/>
        </w:rPr>
        <w:t xml:space="preserve"> </w:t>
      </w:r>
      <w:r>
        <w:t>риски</w:t>
      </w:r>
      <w:r>
        <w:rPr>
          <w:spacing w:val="-7"/>
        </w:rPr>
        <w:t xml:space="preserve"> </w:t>
      </w:r>
      <w:r>
        <w:t>массовых</w:t>
      </w:r>
      <w:r>
        <w:rPr>
          <w:spacing w:val="-3"/>
        </w:rPr>
        <w:t xml:space="preserve"> </w:t>
      </w:r>
      <w:r>
        <w:t>мероприятий</w:t>
      </w:r>
      <w:r>
        <w:rPr>
          <w:spacing w:val="-7"/>
        </w:rPr>
        <w:t xml:space="preserve"> </w:t>
      </w:r>
      <w:r>
        <w:t>и</w:t>
      </w:r>
      <w:r>
        <w:rPr>
          <w:spacing w:val="-5"/>
        </w:rPr>
        <w:t xml:space="preserve"> </w:t>
      </w:r>
      <w:r>
        <w:t>объяснять</w:t>
      </w:r>
      <w:r>
        <w:rPr>
          <w:spacing w:val="-5"/>
        </w:rPr>
        <w:t xml:space="preserve"> </w:t>
      </w:r>
      <w:r>
        <w:t>правила</w:t>
      </w:r>
      <w:r>
        <w:rPr>
          <w:spacing w:val="-6"/>
        </w:rPr>
        <w:t xml:space="preserve"> </w:t>
      </w:r>
      <w:r>
        <w:t>подготовки</w:t>
      </w:r>
      <w:r>
        <w:rPr>
          <w:spacing w:val="-4"/>
        </w:rPr>
        <w:t xml:space="preserve"> </w:t>
      </w:r>
      <w:r>
        <w:t>к</w:t>
      </w:r>
      <w:r>
        <w:rPr>
          <w:spacing w:val="-7"/>
        </w:rPr>
        <w:t xml:space="preserve"> </w:t>
      </w:r>
      <w:r>
        <w:t>посещению</w:t>
      </w:r>
    </w:p>
    <w:p w14:paraId="781B0902" w14:textId="77777777" w:rsidR="001F06A3" w:rsidRDefault="005F0269">
      <w:pPr>
        <w:pStyle w:val="a3"/>
        <w:ind w:left="446" w:firstLine="0"/>
        <w:jc w:val="left"/>
      </w:pPr>
      <w:r>
        <w:t>массовых</w:t>
      </w:r>
      <w:r>
        <w:rPr>
          <w:spacing w:val="-1"/>
        </w:rPr>
        <w:t xml:space="preserve"> </w:t>
      </w:r>
      <w:r>
        <w:rPr>
          <w:spacing w:val="-2"/>
        </w:rPr>
        <w:t>мероприятий;</w:t>
      </w:r>
    </w:p>
    <w:p w14:paraId="40358F88" w14:textId="77777777" w:rsidR="001F06A3" w:rsidRDefault="005F0269">
      <w:pPr>
        <w:pStyle w:val="a3"/>
        <w:ind w:left="874" w:right="295" w:firstLine="0"/>
        <w:jc w:val="left"/>
      </w:pPr>
      <w:r>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беспорядках</w:t>
      </w:r>
      <w:r>
        <w:rPr>
          <w:spacing w:val="-2"/>
        </w:rPr>
        <w:t xml:space="preserve"> </w:t>
      </w:r>
      <w:r>
        <w:t>в</w:t>
      </w:r>
      <w:r>
        <w:rPr>
          <w:spacing w:val="-5"/>
        </w:rPr>
        <w:t xml:space="preserve"> </w:t>
      </w:r>
      <w:r>
        <w:t>местах</w:t>
      </w:r>
      <w:r>
        <w:rPr>
          <w:spacing w:val="-3"/>
        </w:rPr>
        <w:t xml:space="preserve"> </w:t>
      </w:r>
      <w:r>
        <w:t>массового</w:t>
      </w:r>
      <w:r>
        <w:rPr>
          <w:spacing w:val="-4"/>
        </w:rPr>
        <w:t xml:space="preserve"> </w:t>
      </w:r>
      <w:r>
        <w:t>пребывания</w:t>
      </w:r>
      <w:r>
        <w:rPr>
          <w:spacing w:val="-4"/>
        </w:rPr>
        <w:t xml:space="preserve"> </w:t>
      </w:r>
      <w:r>
        <w:t>людей; иметь навыки безопасных действий при попадании в толпу и давку;</w:t>
      </w:r>
    </w:p>
    <w:p w14:paraId="61D02D58" w14:textId="77777777" w:rsidR="001F06A3" w:rsidRDefault="005F0269">
      <w:pPr>
        <w:pStyle w:val="a3"/>
        <w:ind w:left="874" w:firstLine="0"/>
        <w:jc w:val="left"/>
      </w:pPr>
      <w:r>
        <w:t>иметь</w:t>
      </w:r>
      <w:r>
        <w:rPr>
          <w:spacing w:val="-6"/>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4"/>
        </w:rPr>
        <w:t xml:space="preserve"> </w:t>
      </w:r>
      <w:r>
        <w:rPr>
          <w:spacing w:val="-2"/>
        </w:rPr>
        <w:t>пожара;</w:t>
      </w:r>
    </w:p>
    <w:p w14:paraId="0A687A1D" w14:textId="77777777" w:rsidR="001F06A3" w:rsidRDefault="005F0269">
      <w:pPr>
        <w:pStyle w:val="a3"/>
        <w:ind w:left="446" w:right="855" w:firstLine="427"/>
        <w:jc w:val="left"/>
      </w:pPr>
      <w:r>
        <w:t>знать</w:t>
      </w:r>
      <w:r>
        <w:rPr>
          <w:spacing w:val="-5"/>
        </w:rPr>
        <w:t xml:space="preserve"> </w:t>
      </w:r>
      <w:r>
        <w:t>правила</w:t>
      </w:r>
      <w:r>
        <w:rPr>
          <w:spacing w:val="-5"/>
        </w:rPr>
        <w:t xml:space="preserve"> </w:t>
      </w:r>
      <w:r>
        <w:t>и</w:t>
      </w:r>
      <w:r>
        <w:rPr>
          <w:spacing w:val="-4"/>
        </w:rPr>
        <w:t xml:space="preserve"> </w:t>
      </w:r>
      <w:r>
        <w:t>иметь</w:t>
      </w:r>
      <w:r>
        <w:rPr>
          <w:spacing w:val="-5"/>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w:t>
      </w:r>
      <w:r>
        <w:rPr>
          <w:spacing w:val="-4"/>
        </w:rPr>
        <w:t xml:space="preserve"> </w:t>
      </w:r>
      <w:r>
        <w:t>эвакуации</w:t>
      </w:r>
      <w:r>
        <w:rPr>
          <w:spacing w:val="-4"/>
        </w:rPr>
        <w:t xml:space="preserve"> </w:t>
      </w:r>
      <w:r>
        <w:t>из</w:t>
      </w:r>
      <w:r>
        <w:rPr>
          <w:spacing w:val="-6"/>
        </w:rPr>
        <w:t xml:space="preserve"> </w:t>
      </w:r>
      <w:r>
        <w:t>общественных</w:t>
      </w:r>
      <w:r>
        <w:rPr>
          <w:spacing w:val="-3"/>
        </w:rPr>
        <w:t xml:space="preserve"> </w:t>
      </w:r>
      <w:r>
        <w:t>мест</w:t>
      </w:r>
      <w:r>
        <w:rPr>
          <w:spacing w:val="-4"/>
        </w:rPr>
        <w:t xml:space="preserve"> </w:t>
      </w:r>
      <w:r>
        <w:t xml:space="preserve">и </w:t>
      </w:r>
      <w:r>
        <w:rPr>
          <w:spacing w:val="-2"/>
        </w:rPr>
        <w:t>зданий;</w:t>
      </w:r>
    </w:p>
    <w:p w14:paraId="652168A6" w14:textId="77777777" w:rsidR="001F06A3" w:rsidRDefault="005F0269">
      <w:pPr>
        <w:pStyle w:val="a3"/>
        <w:ind w:left="874" w:firstLine="0"/>
        <w:jc w:val="left"/>
      </w:pPr>
      <w:r>
        <w:t>знать</w:t>
      </w:r>
      <w:r>
        <w:rPr>
          <w:spacing w:val="-7"/>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w:t>
      </w:r>
      <w:r>
        <w:rPr>
          <w:spacing w:val="-4"/>
        </w:rPr>
        <w:t xml:space="preserve"> </w:t>
      </w:r>
      <w:r>
        <w:t>обрушениях</w:t>
      </w:r>
      <w:r>
        <w:rPr>
          <w:spacing w:val="-1"/>
        </w:rPr>
        <w:t xml:space="preserve"> </w:t>
      </w:r>
      <w:r>
        <w:t>зданий</w:t>
      </w:r>
      <w:r>
        <w:rPr>
          <w:spacing w:val="-6"/>
        </w:rPr>
        <w:t xml:space="preserve"> </w:t>
      </w:r>
      <w:r>
        <w:t>и</w:t>
      </w:r>
      <w:r>
        <w:rPr>
          <w:spacing w:val="-3"/>
        </w:rPr>
        <w:t xml:space="preserve"> </w:t>
      </w:r>
      <w:r>
        <w:rPr>
          <w:spacing w:val="-2"/>
        </w:rPr>
        <w:t>сооружений;</w:t>
      </w:r>
    </w:p>
    <w:p w14:paraId="4DB89866" w14:textId="77777777" w:rsidR="001F06A3" w:rsidRDefault="005F0269">
      <w:pPr>
        <w:pStyle w:val="a3"/>
        <w:ind w:left="446" w:right="295" w:firstLine="427"/>
        <w:jc w:val="left"/>
      </w:pPr>
      <w:r>
        <w:t>характеризовать</w:t>
      </w:r>
      <w:r>
        <w:rPr>
          <w:spacing w:val="-5"/>
        </w:rPr>
        <w:t xml:space="preserve"> </w:t>
      </w:r>
      <w:r>
        <w:t>опасности</w:t>
      </w:r>
      <w:r>
        <w:rPr>
          <w:spacing w:val="-5"/>
        </w:rPr>
        <w:t xml:space="preserve"> </w:t>
      </w:r>
      <w:r>
        <w:t>криминогенного</w:t>
      </w:r>
      <w:r>
        <w:rPr>
          <w:spacing w:val="-8"/>
        </w:rPr>
        <w:t xml:space="preserve"> </w:t>
      </w:r>
      <w:r>
        <w:t>и</w:t>
      </w:r>
      <w:r>
        <w:rPr>
          <w:spacing w:val="-5"/>
        </w:rPr>
        <w:t xml:space="preserve"> </w:t>
      </w:r>
      <w:r>
        <w:t>антиобщественного</w:t>
      </w:r>
      <w:r>
        <w:rPr>
          <w:spacing w:val="-8"/>
        </w:rPr>
        <w:t xml:space="preserve"> </w:t>
      </w:r>
      <w:r>
        <w:t>характера</w:t>
      </w:r>
      <w:r>
        <w:rPr>
          <w:spacing w:val="-7"/>
        </w:rPr>
        <w:t xml:space="preserve"> </w:t>
      </w:r>
      <w:r>
        <w:t>в</w:t>
      </w:r>
      <w:r>
        <w:rPr>
          <w:spacing w:val="-6"/>
        </w:rPr>
        <w:t xml:space="preserve"> </w:t>
      </w:r>
      <w:r>
        <w:t xml:space="preserve">общественных </w:t>
      </w:r>
      <w:r>
        <w:rPr>
          <w:spacing w:val="-2"/>
        </w:rPr>
        <w:t>местах;</w:t>
      </w:r>
    </w:p>
    <w:p w14:paraId="3DBB50B4" w14:textId="77777777" w:rsidR="001F06A3" w:rsidRDefault="005F0269">
      <w:pPr>
        <w:pStyle w:val="a3"/>
        <w:ind w:left="446" w:firstLine="427"/>
        <w:jc w:val="left"/>
      </w:pPr>
      <w:r>
        <w:t>иметь представление</w:t>
      </w:r>
      <w:r>
        <w:rPr>
          <w:spacing w:val="-2"/>
        </w:rPr>
        <w:t xml:space="preserve"> </w:t>
      </w:r>
      <w:r>
        <w:t>о</w:t>
      </w:r>
      <w:r>
        <w:rPr>
          <w:spacing w:val="-1"/>
        </w:rPr>
        <w:t xml:space="preserve"> </w:t>
      </w:r>
      <w:r>
        <w:t>безопасных действиях</w:t>
      </w:r>
      <w:r>
        <w:rPr>
          <w:spacing w:val="-2"/>
        </w:rPr>
        <w:t xml:space="preserve"> </w:t>
      </w:r>
      <w:r>
        <w:t>в</w:t>
      </w:r>
      <w:r>
        <w:rPr>
          <w:spacing w:val="-2"/>
        </w:rPr>
        <w:t xml:space="preserve"> </w:t>
      </w:r>
      <w:r>
        <w:t>ситуациях криминогенного</w:t>
      </w:r>
      <w:r>
        <w:rPr>
          <w:spacing w:val="-1"/>
        </w:rPr>
        <w:t xml:space="preserve"> </w:t>
      </w:r>
      <w:r>
        <w:t>и</w:t>
      </w:r>
      <w:r>
        <w:rPr>
          <w:spacing w:val="-1"/>
        </w:rPr>
        <w:t xml:space="preserve"> </w:t>
      </w:r>
      <w:r>
        <w:t>антиобщественного характера,</w:t>
      </w:r>
      <w:r>
        <w:rPr>
          <w:spacing w:val="-4"/>
        </w:rPr>
        <w:t xml:space="preserve"> </w:t>
      </w:r>
      <w:r>
        <w:t>при</w:t>
      </w:r>
      <w:r>
        <w:rPr>
          <w:spacing w:val="-4"/>
        </w:rPr>
        <w:t xml:space="preserve"> </w:t>
      </w:r>
      <w:r>
        <w:t>обнаружении</w:t>
      </w:r>
      <w:r>
        <w:rPr>
          <w:spacing w:val="-4"/>
        </w:rPr>
        <w:t xml:space="preserve"> </w:t>
      </w:r>
      <w:r>
        <w:t>бесхозных</w:t>
      </w:r>
      <w:r>
        <w:rPr>
          <w:spacing w:val="-2"/>
        </w:rPr>
        <w:t xml:space="preserve"> </w:t>
      </w:r>
      <w:r>
        <w:t>(потенциально</w:t>
      </w:r>
      <w:r>
        <w:rPr>
          <w:spacing w:val="-4"/>
        </w:rPr>
        <w:t xml:space="preserve"> </w:t>
      </w:r>
      <w:r>
        <w:t>опасных)</w:t>
      </w:r>
      <w:r>
        <w:rPr>
          <w:spacing w:val="-4"/>
        </w:rPr>
        <w:t xml:space="preserve"> </w:t>
      </w:r>
      <w:r>
        <w:t>вещей</w:t>
      </w:r>
      <w:r>
        <w:rPr>
          <w:spacing w:val="-4"/>
        </w:rPr>
        <w:t xml:space="preserve"> </w:t>
      </w:r>
      <w:r>
        <w:t>и</w:t>
      </w:r>
      <w:r>
        <w:rPr>
          <w:spacing w:val="-4"/>
        </w:rPr>
        <w:t xml:space="preserve"> </w:t>
      </w:r>
      <w:r>
        <w:t>предметов,</w:t>
      </w:r>
      <w:r>
        <w:rPr>
          <w:spacing w:val="-4"/>
        </w:rPr>
        <w:t xml:space="preserve"> </w:t>
      </w:r>
      <w:r>
        <w:t>а</w:t>
      </w:r>
      <w:r>
        <w:rPr>
          <w:spacing w:val="-5"/>
        </w:rPr>
        <w:t xml:space="preserve"> </w:t>
      </w:r>
      <w:r>
        <w:t>также</w:t>
      </w:r>
      <w:r>
        <w:rPr>
          <w:spacing w:val="-4"/>
        </w:rPr>
        <w:t xml:space="preserve"> </w:t>
      </w:r>
      <w:r>
        <w:t>в</w:t>
      </w:r>
      <w:r>
        <w:rPr>
          <w:spacing w:val="-5"/>
        </w:rPr>
        <w:t xml:space="preserve"> </w:t>
      </w:r>
      <w:r>
        <w:t>случае</w:t>
      </w:r>
    </w:p>
    <w:p w14:paraId="5613E673" w14:textId="77777777" w:rsidR="001F06A3" w:rsidRDefault="001F06A3">
      <w:pPr>
        <w:sectPr w:rsidR="001F06A3">
          <w:footerReference w:type="default" r:id="rId25"/>
          <w:pgSz w:w="11900" w:h="16850"/>
          <w:pgMar w:top="560" w:right="220" w:bottom="280" w:left="480" w:header="0" w:footer="0" w:gutter="0"/>
          <w:cols w:space="720"/>
        </w:sectPr>
      </w:pPr>
    </w:p>
    <w:p w14:paraId="547CBA8B" w14:textId="77777777" w:rsidR="001F06A3" w:rsidRDefault="005F0269">
      <w:pPr>
        <w:spacing w:before="73"/>
        <w:ind w:left="874" w:right="2097" w:hanging="428"/>
        <w:rPr>
          <w:i/>
          <w:sz w:val="24"/>
        </w:rPr>
      </w:pPr>
      <w:r>
        <w:rPr>
          <w:sz w:val="24"/>
        </w:rPr>
        <w:t>террористического акта, в том числе при захвате и освобождении заложников; иметь</w:t>
      </w:r>
      <w:r>
        <w:rPr>
          <w:spacing w:val="-5"/>
          <w:sz w:val="24"/>
        </w:rPr>
        <w:t xml:space="preserve"> </w:t>
      </w:r>
      <w:r>
        <w:rPr>
          <w:sz w:val="24"/>
        </w:rPr>
        <w:t>навыки</w:t>
      </w:r>
      <w:r>
        <w:rPr>
          <w:spacing w:val="-6"/>
          <w:sz w:val="24"/>
        </w:rPr>
        <w:t xml:space="preserve"> </w:t>
      </w:r>
      <w:r>
        <w:rPr>
          <w:sz w:val="24"/>
        </w:rPr>
        <w:t>действий</w:t>
      </w:r>
      <w:r>
        <w:rPr>
          <w:spacing w:val="-7"/>
          <w:sz w:val="24"/>
        </w:rPr>
        <w:t xml:space="preserve"> </w:t>
      </w:r>
      <w:r>
        <w:rPr>
          <w:sz w:val="24"/>
        </w:rPr>
        <w:t>при</w:t>
      </w:r>
      <w:r>
        <w:rPr>
          <w:spacing w:val="-6"/>
          <w:sz w:val="24"/>
        </w:rPr>
        <w:t xml:space="preserve"> </w:t>
      </w:r>
      <w:r>
        <w:rPr>
          <w:sz w:val="24"/>
        </w:rPr>
        <w:t>взаимодействии</w:t>
      </w:r>
      <w:r>
        <w:rPr>
          <w:spacing w:val="-6"/>
          <w:sz w:val="24"/>
        </w:rPr>
        <w:t xml:space="preserve"> </w:t>
      </w:r>
      <w:r>
        <w:rPr>
          <w:sz w:val="24"/>
        </w:rPr>
        <w:t>с</w:t>
      </w:r>
      <w:r>
        <w:rPr>
          <w:spacing w:val="-6"/>
          <w:sz w:val="24"/>
        </w:rPr>
        <w:t xml:space="preserve"> </w:t>
      </w:r>
      <w:r>
        <w:rPr>
          <w:sz w:val="24"/>
        </w:rPr>
        <w:t>правоохранительными</w:t>
      </w:r>
      <w:r>
        <w:rPr>
          <w:spacing w:val="-7"/>
          <w:sz w:val="24"/>
        </w:rPr>
        <w:t xml:space="preserve"> </w:t>
      </w:r>
      <w:r>
        <w:rPr>
          <w:sz w:val="24"/>
        </w:rPr>
        <w:t xml:space="preserve">органами. </w:t>
      </w:r>
      <w:r>
        <w:rPr>
          <w:i/>
          <w:sz w:val="24"/>
        </w:rPr>
        <w:t>Предметные результаты по модулю № 7</w:t>
      </w:r>
      <w:r>
        <w:rPr>
          <w:i/>
          <w:spacing w:val="40"/>
          <w:sz w:val="24"/>
        </w:rPr>
        <w:t xml:space="preserve"> </w:t>
      </w:r>
      <w:r>
        <w:rPr>
          <w:i/>
          <w:sz w:val="24"/>
        </w:rPr>
        <w:t>«Безопасность</w:t>
      </w:r>
      <w:r>
        <w:rPr>
          <w:i/>
          <w:spacing w:val="40"/>
          <w:sz w:val="24"/>
        </w:rPr>
        <w:t xml:space="preserve"> </w:t>
      </w:r>
      <w:r>
        <w:rPr>
          <w:i/>
          <w:sz w:val="24"/>
        </w:rPr>
        <w:t>в природной среде»:</w:t>
      </w:r>
    </w:p>
    <w:p w14:paraId="500D4E7F" w14:textId="77777777" w:rsidR="001F06A3" w:rsidRDefault="005F0269">
      <w:pPr>
        <w:pStyle w:val="a3"/>
        <w:ind w:left="874" w:firstLine="0"/>
        <w:jc w:val="left"/>
      </w:pPr>
      <w:r>
        <w:t>классифицировать</w:t>
      </w:r>
      <w:r>
        <w:rPr>
          <w:spacing w:val="-7"/>
        </w:rPr>
        <w:t xml:space="preserve"> </w:t>
      </w:r>
      <w:r>
        <w:t>и</w:t>
      </w:r>
      <w:r>
        <w:rPr>
          <w:spacing w:val="-9"/>
        </w:rPr>
        <w:t xml:space="preserve"> </w:t>
      </w:r>
      <w:r>
        <w:t>характеризовать</w:t>
      </w:r>
      <w:r>
        <w:rPr>
          <w:spacing w:val="-6"/>
        </w:rPr>
        <w:t xml:space="preserve"> </w:t>
      </w:r>
      <w:r>
        <w:t>чрезвычайные</w:t>
      </w:r>
      <w:r>
        <w:rPr>
          <w:spacing w:val="-9"/>
        </w:rPr>
        <w:t xml:space="preserve"> </w:t>
      </w:r>
      <w:r>
        <w:t>ситуации</w:t>
      </w:r>
      <w:r>
        <w:rPr>
          <w:spacing w:val="-7"/>
        </w:rPr>
        <w:t xml:space="preserve"> </w:t>
      </w:r>
      <w:r>
        <w:t>природного</w:t>
      </w:r>
      <w:r>
        <w:rPr>
          <w:spacing w:val="-7"/>
        </w:rPr>
        <w:t xml:space="preserve"> </w:t>
      </w:r>
      <w:r>
        <w:t>характера; характеризовать опасности в природной среде: дикие животные, змеи, насекомые и</w:t>
      </w:r>
    </w:p>
    <w:p w14:paraId="29893C79" w14:textId="77777777" w:rsidR="001F06A3" w:rsidRDefault="005F0269">
      <w:pPr>
        <w:pStyle w:val="a3"/>
        <w:spacing w:before="1"/>
        <w:ind w:left="446" w:firstLine="0"/>
        <w:jc w:val="left"/>
      </w:pPr>
      <w:r>
        <w:t>паукообразные,</w:t>
      </w:r>
      <w:r>
        <w:rPr>
          <w:spacing w:val="-6"/>
        </w:rPr>
        <w:t xml:space="preserve"> </w:t>
      </w:r>
      <w:r>
        <w:t>ядовитые</w:t>
      </w:r>
      <w:r>
        <w:rPr>
          <w:spacing w:val="-4"/>
        </w:rPr>
        <w:t xml:space="preserve"> </w:t>
      </w:r>
      <w:r>
        <w:t>грибы</w:t>
      </w:r>
      <w:r>
        <w:rPr>
          <w:spacing w:val="-3"/>
        </w:rPr>
        <w:t xml:space="preserve"> </w:t>
      </w:r>
      <w:r>
        <w:t>и</w:t>
      </w:r>
      <w:r>
        <w:rPr>
          <w:spacing w:val="-3"/>
        </w:rPr>
        <w:t xml:space="preserve"> </w:t>
      </w:r>
      <w:r>
        <w:rPr>
          <w:spacing w:val="-2"/>
        </w:rPr>
        <w:t>растения;</w:t>
      </w:r>
    </w:p>
    <w:p w14:paraId="10E1BBBC" w14:textId="77777777" w:rsidR="001F06A3" w:rsidRDefault="005F0269">
      <w:pPr>
        <w:pStyle w:val="a3"/>
        <w:ind w:left="446" w:firstLine="427"/>
        <w:jc w:val="left"/>
      </w:pPr>
      <w:r>
        <w:t>иметь</w:t>
      </w:r>
      <w:r>
        <w:rPr>
          <w:spacing w:val="-3"/>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встрече</w:t>
      </w:r>
      <w:r>
        <w:rPr>
          <w:spacing w:val="-5"/>
        </w:rPr>
        <w:t xml:space="preserve"> </w:t>
      </w:r>
      <w:r>
        <w:t>с</w:t>
      </w:r>
      <w:r>
        <w:rPr>
          <w:spacing w:val="-5"/>
        </w:rPr>
        <w:t xml:space="preserve"> </w:t>
      </w:r>
      <w:r>
        <w:t>дикими</w:t>
      </w:r>
      <w:r>
        <w:rPr>
          <w:spacing w:val="-4"/>
        </w:rPr>
        <w:t xml:space="preserve"> </w:t>
      </w:r>
      <w:r>
        <w:t>животными,</w:t>
      </w:r>
      <w:r>
        <w:rPr>
          <w:spacing w:val="-7"/>
        </w:rPr>
        <w:t xml:space="preserve"> </w:t>
      </w:r>
      <w:r>
        <w:t>змеями, насекомыми и паукообразными;</w:t>
      </w:r>
    </w:p>
    <w:p w14:paraId="3EEBE39A" w14:textId="77777777" w:rsidR="001F06A3" w:rsidRDefault="005F0269">
      <w:pPr>
        <w:pStyle w:val="a3"/>
        <w:ind w:left="874" w:right="295" w:firstLine="0"/>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автономном</w:t>
      </w:r>
      <w:r>
        <w:rPr>
          <w:spacing w:val="-6"/>
        </w:rPr>
        <w:t xml:space="preserve"> </w:t>
      </w:r>
      <w:r>
        <w:t>пребывании</w:t>
      </w:r>
      <w:r>
        <w:rPr>
          <w:spacing w:val="-5"/>
        </w:rPr>
        <w:t xml:space="preserve"> </w:t>
      </w:r>
      <w:r>
        <w:t>в</w:t>
      </w:r>
      <w:r>
        <w:rPr>
          <w:spacing w:val="-6"/>
        </w:rPr>
        <w:t xml:space="preserve"> </w:t>
      </w:r>
      <w:r>
        <w:t>природной</w:t>
      </w:r>
      <w:r>
        <w:rPr>
          <w:spacing w:val="-5"/>
        </w:rPr>
        <w:t xml:space="preserve"> </w:t>
      </w:r>
      <w:r>
        <w:t>среде:</w:t>
      </w:r>
    </w:p>
    <w:p w14:paraId="7A876FA5" w14:textId="77777777" w:rsidR="001F06A3" w:rsidRDefault="005F0269">
      <w:pPr>
        <w:pStyle w:val="a3"/>
        <w:ind w:left="446" w:right="855" w:firstLine="0"/>
        <w:jc w:val="left"/>
      </w:pPr>
      <w:r>
        <w:t>ориентирование</w:t>
      </w:r>
      <w:r>
        <w:rPr>
          <w:spacing w:val="-4"/>
        </w:rPr>
        <w:t xml:space="preserve"> </w:t>
      </w:r>
      <w:r>
        <w:t>на</w:t>
      </w:r>
      <w:r>
        <w:rPr>
          <w:spacing w:val="-4"/>
        </w:rPr>
        <w:t xml:space="preserve"> </w:t>
      </w:r>
      <w:r>
        <w:t>местности,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работа</w:t>
      </w:r>
      <w:r>
        <w:rPr>
          <w:spacing w:val="-4"/>
        </w:rPr>
        <w:t xml:space="preserve"> </w:t>
      </w:r>
      <w:r>
        <w:t>с</w:t>
      </w:r>
      <w:r>
        <w:rPr>
          <w:spacing w:val="-4"/>
        </w:rPr>
        <w:t xml:space="preserve"> </w:t>
      </w:r>
      <w:r>
        <w:t>компасом</w:t>
      </w:r>
      <w:r>
        <w:rPr>
          <w:spacing w:val="-4"/>
        </w:rPr>
        <w:t xml:space="preserve"> </w:t>
      </w:r>
      <w:r>
        <w:t>и</w:t>
      </w:r>
      <w:r>
        <w:rPr>
          <w:spacing w:val="-3"/>
        </w:rPr>
        <w:t xml:space="preserve"> </w:t>
      </w:r>
      <w:r>
        <w:t>картой,</w:t>
      </w:r>
      <w:r>
        <w:rPr>
          <w:spacing w:val="-3"/>
        </w:rPr>
        <w:t xml:space="preserve"> </w:t>
      </w:r>
      <w:r>
        <w:t>обеспечение</w:t>
      </w:r>
      <w:r>
        <w:rPr>
          <w:spacing w:val="-4"/>
        </w:rPr>
        <w:t xml:space="preserve"> </w:t>
      </w:r>
      <w:r>
        <w:t>ночлега</w:t>
      </w:r>
      <w:r>
        <w:rPr>
          <w:spacing w:val="-2"/>
        </w:rPr>
        <w:t xml:space="preserve"> </w:t>
      </w:r>
      <w:r>
        <w:t>и питания, разведение костра, подача сигналов бедствия;</w:t>
      </w:r>
    </w:p>
    <w:p w14:paraId="38D311F1" w14:textId="77777777" w:rsidR="001F06A3" w:rsidRDefault="005F0269">
      <w:pPr>
        <w:pStyle w:val="a3"/>
        <w:ind w:left="874" w:right="1240" w:firstLine="0"/>
        <w:jc w:val="left"/>
      </w:pPr>
      <w:r>
        <w:t>классифицировать</w:t>
      </w:r>
      <w:r>
        <w:rPr>
          <w:spacing w:val="-6"/>
        </w:rPr>
        <w:t xml:space="preserve"> </w:t>
      </w:r>
      <w:r>
        <w:t>и</w:t>
      </w:r>
      <w:r>
        <w:rPr>
          <w:spacing w:val="-8"/>
        </w:rPr>
        <w:t xml:space="preserve"> </w:t>
      </w:r>
      <w:r>
        <w:t>характеризовать</w:t>
      </w:r>
      <w:r>
        <w:rPr>
          <w:spacing w:val="-5"/>
        </w:rPr>
        <w:t xml:space="preserve"> </w:t>
      </w:r>
      <w:r>
        <w:t>природные</w:t>
      </w:r>
      <w:r>
        <w:rPr>
          <w:spacing w:val="-8"/>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14:paraId="14640DEA" w14:textId="77777777" w:rsidR="001F06A3" w:rsidRDefault="005F0269">
      <w:pPr>
        <w:pStyle w:val="a3"/>
        <w:ind w:left="874" w:right="855" w:firstLine="0"/>
        <w:jc w:val="left"/>
      </w:pPr>
      <w:r>
        <w:t>иметь</w:t>
      </w:r>
      <w:r>
        <w:rPr>
          <w:spacing w:val="-3"/>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иметь представление о правилах безопасного поведения в горах;</w:t>
      </w:r>
    </w:p>
    <w:p w14:paraId="5D7688CC" w14:textId="77777777" w:rsidR="001F06A3" w:rsidRDefault="005F0269">
      <w:pPr>
        <w:pStyle w:val="a3"/>
        <w:spacing w:before="1"/>
        <w:ind w:left="874" w:firstLine="0"/>
        <w:jc w:val="left"/>
      </w:pPr>
      <w:r>
        <w:t>характеризовать</w:t>
      </w:r>
      <w:r>
        <w:rPr>
          <w:spacing w:val="-4"/>
        </w:rPr>
        <w:t xml:space="preserve"> </w:t>
      </w:r>
      <w:r>
        <w:t>снежные</w:t>
      </w:r>
      <w:r>
        <w:rPr>
          <w:spacing w:val="-7"/>
        </w:rPr>
        <w:t xml:space="preserve"> </w:t>
      </w:r>
      <w:r>
        <w:t>лавины,</w:t>
      </w:r>
      <w:r>
        <w:rPr>
          <w:spacing w:val="-5"/>
        </w:rPr>
        <w:t xml:space="preserve"> </w:t>
      </w:r>
      <w:r>
        <w:t>камнепады,</w:t>
      </w:r>
      <w:r>
        <w:rPr>
          <w:spacing w:val="-5"/>
        </w:rPr>
        <w:t xml:space="preserve"> </w:t>
      </w:r>
      <w:r>
        <w:t>сели,</w:t>
      </w:r>
      <w:r>
        <w:rPr>
          <w:spacing w:val="-5"/>
        </w:rPr>
        <w:t xml:space="preserve"> </w:t>
      </w:r>
      <w:r>
        <w:t>оползни,</w:t>
      </w:r>
      <w:r>
        <w:rPr>
          <w:spacing w:val="-5"/>
        </w:rPr>
        <w:t xml:space="preserve"> </w:t>
      </w:r>
      <w:r>
        <w:t>их</w:t>
      </w:r>
      <w:r>
        <w:rPr>
          <w:spacing w:val="-3"/>
        </w:rPr>
        <w:t xml:space="preserve"> </w:t>
      </w:r>
      <w:r>
        <w:t>внешние</w:t>
      </w:r>
      <w:r>
        <w:rPr>
          <w:spacing w:val="-6"/>
        </w:rPr>
        <w:t xml:space="preserve"> </w:t>
      </w:r>
      <w:r>
        <w:t>признаки</w:t>
      </w:r>
      <w:r>
        <w:rPr>
          <w:spacing w:val="-5"/>
        </w:rPr>
        <w:t xml:space="preserve"> </w:t>
      </w:r>
      <w:r>
        <w:t>и</w:t>
      </w:r>
      <w:r>
        <w:rPr>
          <w:spacing w:val="-5"/>
        </w:rPr>
        <w:t xml:space="preserve"> </w:t>
      </w:r>
      <w:r>
        <w:t>опасности; иметь представления о безопасных действиях, необходимых для снижения риска попадания в</w:t>
      </w:r>
    </w:p>
    <w:p w14:paraId="276ADC31" w14:textId="77777777" w:rsidR="001F06A3" w:rsidRDefault="005F0269">
      <w:pPr>
        <w:pStyle w:val="a3"/>
        <w:ind w:left="874" w:right="3018" w:hanging="428"/>
        <w:jc w:val="left"/>
      </w:pPr>
      <w:r>
        <w:t>лавину,</w:t>
      </w:r>
      <w:r>
        <w:rPr>
          <w:spacing w:val="-4"/>
        </w:rPr>
        <w:t xml:space="preserve"> </w:t>
      </w:r>
      <w:r>
        <w:t>под</w:t>
      </w:r>
      <w:r>
        <w:rPr>
          <w:spacing w:val="-4"/>
        </w:rPr>
        <w:t xml:space="preserve"> </w:t>
      </w:r>
      <w:r>
        <w:t>камнепад,</w:t>
      </w:r>
      <w:r>
        <w:rPr>
          <w:spacing w:val="-4"/>
        </w:rPr>
        <w:t xml:space="preserve"> </w:t>
      </w:r>
      <w:r>
        <w:t>при</w:t>
      </w:r>
      <w:r>
        <w:rPr>
          <w:spacing w:val="-4"/>
        </w:rPr>
        <w:t xml:space="preserve"> </w:t>
      </w:r>
      <w:r>
        <w:t>попадании</w:t>
      </w:r>
      <w:r>
        <w:rPr>
          <w:spacing w:val="-4"/>
        </w:rPr>
        <w:t xml:space="preserve"> </w:t>
      </w:r>
      <w:r>
        <w:t>в</w:t>
      </w:r>
      <w:r>
        <w:rPr>
          <w:spacing w:val="-4"/>
        </w:rPr>
        <w:t xml:space="preserve"> </w:t>
      </w:r>
      <w:r>
        <w:t>зону</w:t>
      </w:r>
      <w:r>
        <w:rPr>
          <w:spacing w:val="-11"/>
        </w:rPr>
        <w:t xml:space="preserve"> </w:t>
      </w:r>
      <w:r>
        <w:t>селя,</w:t>
      </w:r>
      <w:r>
        <w:rPr>
          <w:spacing w:val="-4"/>
        </w:rPr>
        <w:t xml:space="preserve"> </w:t>
      </w:r>
      <w:r>
        <w:t>при начале</w:t>
      </w:r>
      <w:r>
        <w:rPr>
          <w:spacing w:val="-4"/>
        </w:rPr>
        <w:t xml:space="preserve"> </w:t>
      </w:r>
      <w:r>
        <w:t>оползня; знать общие правила безопасного поведения на водоёмах;</w:t>
      </w:r>
    </w:p>
    <w:p w14:paraId="498E14B9" w14:textId="77777777" w:rsidR="001F06A3" w:rsidRDefault="005F0269">
      <w:pPr>
        <w:pStyle w:val="a3"/>
        <w:ind w:left="446" w:right="855" w:firstLine="427"/>
        <w:jc w:val="left"/>
      </w:pPr>
      <w:r>
        <w:t>знать</w:t>
      </w:r>
      <w:r>
        <w:rPr>
          <w:spacing w:val="-6"/>
        </w:rPr>
        <w:t xml:space="preserve"> </w:t>
      </w:r>
      <w:r>
        <w:t>правила</w:t>
      </w:r>
      <w:r>
        <w:rPr>
          <w:spacing w:val="-6"/>
        </w:rPr>
        <w:t xml:space="preserve"> </w:t>
      </w:r>
      <w:r>
        <w:t>купания,</w:t>
      </w:r>
      <w:r>
        <w:rPr>
          <w:spacing w:val="-5"/>
        </w:rPr>
        <w:t xml:space="preserve"> </w:t>
      </w:r>
      <w:r>
        <w:t>понимать</w:t>
      </w:r>
      <w:r>
        <w:rPr>
          <w:spacing w:val="-4"/>
        </w:rPr>
        <w:t xml:space="preserve"> </w:t>
      </w:r>
      <w:r>
        <w:t>различия</w:t>
      </w:r>
      <w:r>
        <w:rPr>
          <w:spacing w:val="-5"/>
        </w:rPr>
        <w:t xml:space="preserve"> </w:t>
      </w:r>
      <w:r>
        <w:t>между</w:t>
      </w:r>
      <w:r>
        <w:rPr>
          <w:spacing w:val="-9"/>
        </w:rPr>
        <w:t xml:space="preserve"> </w:t>
      </w:r>
      <w:r>
        <w:t>оборудованными</w:t>
      </w:r>
      <w:r>
        <w:rPr>
          <w:spacing w:val="40"/>
        </w:rPr>
        <w:t xml:space="preserve"> </w:t>
      </w:r>
      <w:r>
        <w:t>и</w:t>
      </w:r>
      <w:r>
        <w:rPr>
          <w:spacing w:val="-5"/>
        </w:rPr>
        <w:t xml:space="preserve"> </w:t>
      </w:r>
      <w:r>
        <w:t xml:space="preserve">необорудованными </w:t>
      </w:r>
      <w:r>
        <w:rPr>
          <w:spacing w:val="-2"/>
        </w:rPr>
        <w:t>пляжами;</w:t>
      </w:r>
    </w:p>
    <w:p w14:paraId="6ABDDDA3" w14:textId="77777777" w:rsidR="001F06A3" w:rsidRDefault="005F0269">
      <w:pPr>
        <w:pStyle w:val="a3"/>
        <w:ind w:left="874" w:firstLine="0"/>
        <w:jc w:val="left"/>
      </w:pPr>
      <w:r>
        <w:t>знать</w:t>
      </w:r>
      <w:r>
        <w:rPr>
          <w:spacing w:val="-6"/>
        </w:rPr>
        <w:t xml:space="preserve"> </w:t>
      </w:r>
      <w:r>
        <w:t>правила</w:t>
      </w:r>
      <w:r>
        <w:rPr>
          <w:spacing w:val="-4"/>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4"/>
        </w:rPr>
        <w:t xml:space="preserve"> </w:t>
      </w:r>
      <w:r>
        <w:t>бедствие</w:t>
      </w:r>
      <w:r>
        <w:rPr>
          <w:spacing w:val="-4"/>
        </w:rPr>
        <w:t xml:space="preserve"> </w:t>
      </w:r>
      <w:r>
        <w:t>на</w:t>
      </w:r>
      <w:r>
        <w:rPr>
          <w:spacing w:val="-3"/>
        </w:rPr>
        <w:t xml:space="preserve"> </w:t>
      </w:r>
      <w:r>
        <w:rPr>
          <w:spacing w:val="-2"/>
        </w:rPr>
        <w:t>воде;</w:t>
      </w:r>
    </w:p>
    <w:p w14:paraId="10ECADA7" w14:textId="77777777" w:rsidR="001F06A3" w:rsidRDefault="005F0269">
      <w:pPr>
        <w:pStyle w:val="a3"/>
        <w:ind w:left="446" w:right="855" w:firstLine="427"/>
        <w:jc w:val="left"/>
      </w:pPr>
      <w:r>
        <w:t>иметь</w:t>
      </w:r>
      <w:r>
        <w:rPr>
          <w:spacing w:val="-4"/>
        </w:rPr>
        <w:t xml:space="preserve"> </w:t>
      </w:r>
      <w:r>
        <w:t>представление</w:t>
      </w:r>
      <w:r>
        <w:rPr>
          <w:spacing w:val="-5"/>
        </w:rPr>
        <w:t xml:space="preserve"> </w:t>
      </w:r>
      <w:r>
        <w:t>о</w:t>
      </w:r>
      <w:r>
        <w:rPr>
          <w:spacing w:val="-5"/>
        </w:rPr>
        <w:t xml:space="preserve"> </w:t>
      </w:r>
      <w:r>
        <w:t>безопасных</w:t>
      </w:r>
      <w:r>
        <w:rPr>
          <w:spacing w:val="-3"/>
        </w:rPr>
        <w:t xml:space="preserve"> </w:t>
      </w:r>
      <w:r>
        <w:t>действиях</w:t>
      </w:r>
      <w:r>
        <w:rPr>
          <w:spacing w:val="-5"/>
        </w:rPr>
        <w:t xml:space="preserve"> </w:t>
      </w:r>
      <w:r>
        <w:t>при</w:t>
      </w:r>
      <w:r>
        <w:rPr>
          <w:spacing w:val="-5"/>
        </w:rPr>
        <w:t xml:space="preserve"> </w:t>
      </w:r>
      <w:r>
        <w:t>обнаружении</w:t>
      </w:r>
      <w:r>
        <w:rPr>
          <w:spacing w:val="-5"/>
        </w:rPr>
        <w:t xml:space="preserve"> </w:t>
      </w:r>
      <w:r>
        <w:t>тонущего</w:t>
      </w:r>
      <w:r>
        <w:rPr>
          <w:spacing w:val="-5"/>
        </w:rPr>
        <w:t xml:space="preserve"> </w:t>
      </w:r>
      <w:r>
        <w:t>человека</w:t>
      </w:r>
      <w:r>
        <w:rPr>
          <w:spacing w:val="-5"/>
        </w:rPr>
        <w:t xml:space="preserve"> </w:t>
      </w:r>
      <w:r>
        <w:t>летом</w:t>
      </w:r>
      <w:r>
        <w:rPr>
          <w:spacing w:val="-5"/>
        </w:rPr>
        <w:t xml:space="preserve"> </w:t>
      </w:r>
      <w:r>
        <w:t>и человека в полынье;</w:t>
      </w:r>
    </w:p>
    <w:p w14:paraId="62CEA7AC" w14:textId="77777777" w:rsidR="001F06A3" w:rsidRDefault="005F0269">
      <w:pPr>
        <w:pStyle w:val="a3"/>
        <w:ind w:left="874" w:right="3112" w:firstLine="0"/>
        <w:jc w:val="left"/>
      </w:pPr>
      <w:r>
        <w:t>знать</w:t>
      </w:r>
      <w:r>
        <w:rPr>
          <w:spacing w:val="-6"/>
        </w:rPr>
        <w:t xml:space="preserve"> </w:t>
      </w:r>
      <w:r>
        <w:t>правила</w:t>
      </w:r>
      <w:r>
        <w:rPr>
          <w:spacing w:val="-6"/>
        </w:rPr>
        <w:t xml:space="preserve"> </w:t>
      </w:r>
      <w:r>
        <w:t>поведения</w:t>
      </w:r>
      <w:r>
        <w:rPr>
          <w:spacing w:val="-5"/>
        </w:rPr>
        <w:t xml:space="preserve"> </w:t>
      </w:r>
      <w:r>
        <w:t>при</w:t>
      </w:r>
      <w:r>
        <w:rPr>
          <w:spacing w:val="-5"/>
        </w:rPr>
        <w:t xml:space="preserve"> </w:t>
      </w:r>
      <w:r>
        <w:t>нахождении</w:t>
      </w:r>
      <w:r>
        <w:rPr>
          <w:spacing w:val="-7"/>
        </w:rPr>
        <w:t xml:space="preserve"> </w:t>
      </w:r>
      <w:r>
        <w:t>на</w:t>
      </w:r>
      <w:r>
        <w:rPr>
          <w:spacing w:val="-6"/>
        </w:rPr>
        <w:t xml:space="preserve"> </w:t>
      </w:r>
      <w:r>
        <w:t>плавсредствах</w:t>
      </w:r>
      <w:r>
        <w:rPr>
          <w:spacing w:val="-3"/>
        </w:rPr>
        <w:t xml:space="preserve"> </w:t>
      </w:r>
      <w:r>
        <w:t>и</w:t>
      </w:r>
      <w:r>
        <w:rPr>
          <w:spacing w:val="-5"/>
        </w:rPr>
        <w:t xml:space="preserve"> </w:t>
      </w:r>
      <w:r>
        <w:t>на</w:t>
      </w:r>
      <w:r>
        <w:rPr>
          <w:spacing w:val="-6"/>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2D0360AE" w14:textId="77777777" w:rsidR="001F06A3" w:rsidRDefault="005F0269">
      <w:pPr>
        <w:pStyle w:val="a3"/>
        <w:ind w:left="874" w:right="1240" w:firstLine="0"/>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нахождении</w:t>
      </w:r>
      <w:r>
        <w:rPr>
          <w:spacing w:val="-5"/>
        </w:rPr>
        <w:t xml:space="preserve"> </w:t>
      </w:r>
      <w:r>
        <w:t>в</w:t>
      </w:r>
      <w:r>
        <w:rPr>
          <w:spacing w:val="-6"/>
        </w:rPr>
        <w:t xml:space="preserve"> </w:t>
      </w:r>
      <w:r>
        <w:t>зоне</w:t>
      </w:r>
      <w:r>
        <w:rPr>
          <w:spacing w:val="-6"/>
        </w:rPr>
        <w:t xml:space="preserve"> </w:t>
      </w:r>
      <w:r>
        <w:t>цунами; характеризовать ураганы, смерчи, их внешние признаки и опасности;</w:t>
      </w:r>
    </w:p>
    <w:p w14:paraId="75A0BBF7" w14:textId="77777777" w:rsidR="001F06A3" w:rsidRDefault="005F0269">
      <w:pPr>
        <w:pStyle w:val="a3"/>
        <w:ind w:left="874" w:right="3018" w:firstLine="0"/>
        <w:jc w:val="left"/>
      </w:pPr>
      <w:r>
        <w:t>иметь</w:t>
      </w:r>
      <w:r>
        <w:rPr>
          <w:spacing w:val="-5"/>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w:t>
      </w:r>
    </w:p>
    <w:p w14:paraId="3257DAE2" w14:textId="77777777" w:rsidR="001F06A3" w:rsidRDefault="005F0269">
      <w:pPr>
        <w:pStyle w:val="a3"/>
        <w:ind w:left="874" w:right="2711" w:firstLine="0"/>
        <w:jc w:val="left"/>
      </w:pPr>
      <w:r>
        <w:t>иметь навыки безопасных действий при попадании в грозу; характеризовать</w:t>
      </w:r>
      <w:r>
        <w:rPr>
          <w:spacing w:val="-5"/>
        </w:rPr>
        <w:t xml:space="preserve"> </w:t>
      </w:r>
      <w:r>
        <w:t>землетрясения</w:t>
      </w:r>
      <w:r>
        <w:rPr>
          <w:spacing w:val="-6"/>
        </w:rPr>
        <w:t xml:space="preserve"> </w:t>
      </w:r>
      <w:r>
        <w:t>и</w:t>
      </w:r>
      <w:r>
        <w:rPr>
          <w:spacing w:val="-6"/>
        </w:rPr>
        <w:t xml:space="preserve"> </w:t>
      </w:r>
      <w:r>
        <w:t>извержения</w:t>
      </w:r>
      <w:r>
        <w:rPr>
          <w:spacing w:val="-6"/>
        </w:rPr>
        <w:t xml:space="preserve"> </w:t>
      </w:r>
      <w:r>
        <w:t>вулканов</w:t>
      </w:r>
      <w:r>
        <w:rPr>
          <w:spacing w:val="-7"/>
        </w:rPr>
        <w:t xml:space="preserve"> </w:t>
      </w:r>
      <w:r>
        <w:t>и</w:t>
      </w:r>
      <w:r>
        <w:rPr>
          <w:spacing w:val="-6"/>
        </w:rPr>
        <w:t xml:space="preserve"> </w:t>
      </w:r>
      <w:r>
        <w:t>их</w:t>
      </w:r>
      <w:r>
        <w:rPr>
          <w:spacing w:val="-4"/>
        </w:rPr>
        <w:t xml:space="preserve"> </w:t>
      </w:r>
      <w:r>
        <w:t>опасности;</w:t>
      </w:r>
    </w:p>
    <w:p w14:paraId="6F74D628" w14:textId="77777777" w:rsidR="001F06A3" w:rsidRDefault="005F0269">
      <w:pPr>
        <w:pStyle w:val="a3"/>
        <w:ind w:left="446" w:firstLine="427"/>
        <w:jc w:val="left"/>
      </w:pPr>
      <w:r>
        <w:t>иметь</w:t>
      </w:r>
      <w:r>
        <w:rPr>
          <w:spacing w:val="-2"/>
        </w:rPr>
        <w:t xml:space="preserve"> </w:t>
      </w:r>
      <w:r>
        <w:t>представление</w:t>
      </w:r>
      <w:r>
        <w:rPr>
          <w:spacing w:val="-4"/>
        </w:rPr>
        <w:t xml:space="preserve"> </w:t>
      </w:r>
      <w:r>
        <w:t>о</w:t>
      </w:r>
      <w:r>
        <w:rPr>
          <w:spacing w:val="-3"/>
        </w:rPr>
        <w:t xml:space="preserve"> </w:t>
      </w:r>
      <w:r>
        <w:t>безопасных</w:t>
      </w:r>
      <w:r>
        <w:rPr>
          <w:spacing w:val="-2"/>
        </w:rPr>
        <w:t xml:space="preserve"> </w:t>
      </w:r>
      <w:r>
        <w:t>действиях</w:t>
      </w:r>
      <w:r>
        <w:rPr>
          <w:spacing w:val="-4"/>
        </w:rPr>
        <w:t xml:space="preserve"> </w:t>
      </w:r>
      <w:r>
        <w:t>при</w:t>
      </w:r>
      <w:r>
        <w:rPr>
          <w:spacing w:val="-3"/>
        </w:rPr>
        <w:t xml:space="preserve"> </w:t>
      </w:r>
      <w:r>
        <w:t>землетрясении,</w:t>
      </w:r>
      <w:r>
        <w:rPr>
          <w:spacing w:val="-3"/>
        </w:rPr>
        <w:t xml:space="preserve"> </w:t>
      </w:r>
      <w:r>
        <w:t>в</w:t>
      </w:r>
      <w:r>
        <w:rPr>
          <w:spacing w:val="-1"/>
        </w:rPr>
        <w:t xml:space="preserve"> </w:t>
      </w:r>
      <w:r>
        <w:t>том</w:t>
      </w:r>
      <w:r>
        <w:rPr>
          <w:spacing w:val="-4"/>
        </w:rPr>
        <w:t xml:space="preserve"> </w:t>
      </w:r>
      <w:r>
        <w:t>числе</w:t>
      </w:r>
      <w:r>
        <w:rPr>
          <w:spacing w:val="-4"/>
        </w:rPr>
        <w:t xml:space="preserve"> </w:t>
      </w:r>
      <w:r>
        <w:t>при</w:t>
      </w:r>
      <w:r>
        <w:rPr>
          <w:spacing w:val="-3"/>
        </w:rPr>
        <w:t xml:space="preserve"> </w:t>
      </w:r>
      <w:r>
        <w:t>попадании</w:t>
      </w:r>
      <w:r>
        <w:rPr>
          <w:spacing w:val="-3"/>
        </w:rPr>
        <w:t xml:space="preserve"> </w:t>
      </w:r>
      <w:r>
        <w:t xml:space="preserve">под </w:t>
      </w:r>
      <w:r>
        <w:rPr>
          <w:spacing w:val="-2"/>
        </w:rPr>
        <w:t>завал;</w:t>
      </w:r>
    </w:p>
    <w:p w14:paraId="7048B65D" w14:textId="77777777" w:rsidR="001F06A3" w:rsidRDefault="005F0269">
      <w:pPr>
        <w:pStyle w:val="a3"/>
        <w:spacing w:before="1"/>
        <w:ind w:left="874" w:firstLine="0"/>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нахождении</w:t>
      </w:r>
      <w:r>
        <w:rPr>
          <w:spacing w:val="-5"/>
        </w:rPr>
        <w:t xml:space="preserve"> </w:t>
      </w:r>
      <w:r>
        <w:t>в</w:t>
      </w:r>
      <w:r>
        <w:rPr>
          <w:spacing w:val="-6"/>
        </w:rPr>
        <w:t xml:space="preserve"> </w:t>
      </w:r>
      <w:r>
        <w:t>зоне</w:t>
      </w:r>
      <w:r>
        <w:rPr>
          <w:spacing w:val="-6"/>
        </w:rPr>
        <w:t xml:space="preserve"> </w:t>
      </w:r>
      <w:r>
        <w:t>извержения</w:t>
      </w:r>
      <w:r>
        <w:rPr>
          <w:spacing w:val="-5"/>
        </w:rPr>
        <w:t xml:space="preserve"> </w:t>
      </w:r>
      <w:r>
        <w:t>вулкана; раскрывать смысл понятий «экология» и «экологическая культура»;</w:t>
      </w:r>
    </w:p>
    <w:p w14:paraId="3088F51D" w14:textId="77777777" w:rsidR="001F06A3" w:rsidRDefault="005F0269">
      <w:pPr>
        <w:pStyle w:val="a3"/>
        <w:ind w:left="874" w:firstLine="0"/>
        <w:jc w:val="left"/>
      </w:pPr>
      <w:r>
        <w:t>объяснять</w:t>
      </w:r>
      <w:r>
        <w:rPr>
          <w:spacing w:val="-8"/>
        </w:rPr>
        <w:t xml:space="preserve"> </w:t>
      </w:r>
      <w:r>
        <w:t>значение</w:t>
      </w:r>
      <w:r>
        <w:rPr>
          <w:spacing w:val="-5"/>
        </w:rPr>
        <w:t xml:space="preserve"> </w:t>
      </w:r>
      <w:r>
        <w:t>экологии</w:t>
      </w:r>
      <w:r>
        <w:rPr>
          <w:spacing w:val="-4"/>
        </w:rPr>
        <w:t xml:space="preserve"> </w:t>
      </w:r>
      <w:r>
        <w:t>для</w:t>
      </w:r>
      <w:r>
        <w:rPr>
          <w:spacing w:val="-3"/>
        </w:rPr>
        <w:t xml:space="preserve"> </w:t>
      </w:r>
      <w:r>
        <w:t>устойчивого</w:t>
      </w:r>
      <w:r>
        <w:rPr>
          <w:spacing w:val="-4"/>
        </w:rPr>
        <w:t xml:space="preserve"> </w:t>
      </w:r>
      <w:r>
        <w:t>развития</w:t>
      </w:r>
      <w:r>
        <w:rPr>
          <w:spacing w:val="-4"/>
        </w:rPr>
        <w:t xml:space="preserve"> </w:t>
      </w:r>
      <w:r>
        <w:rPr>
          <w:spacing w:val="-2"/>
        </w:rPr>
        <w:t>общества;</w:t>
      </w:r>
    </w:p>
    <w:p w14:paraId="11301F99" w14:textId="77777777" w:rsidR="001F06A3" w:rsidRDefault="005F0269">
      <w:pPr>
        <w:pStyle w:val="a3"/>
        <w:ind w:left="446" w:right="1240" w:firstLine="427"/>
        <w:jc w:val="left"/>
      </w:pPr>
      <w:r>
        <w:t>знать</w:t>
      </w:r>
      <w:r>
        <w:rPr>
          <w:spacing w:val="-6"/>
        </w:rPr>
        <w:t xml:space="preserve"> </w:t>
      </w:r>
      <w:r>
        <w:t>правила</w:t>
      </w:r>
      <w:r>
        <w:rPr>
          <w:spacing w:val="-6"/>
        </w:rPr>
        <w:t xml:space="preserve"> </w:t>
      </w:r>
      <w:r>
        <w:t>безопасного</w:t>
      </w:r>
      <w:r>
        <w:rPr>
          <w:spacing w:val="-6"/>
        </w:rPr>
        <w:t xml:space="preserve"> </w:t>
      </w:r>
      <w:r>
        <w:t>поведения</w:t>
      </w:r>
      <w:r>
        <w:rPr>
          <w:spacing w:val="-6"/>
        </w:rPr>
        <w:t xml:space="preserve"> </w:t>
      </w:r>
      <w:r>
        <w:t>при</w:t>
      </w:r>
      <w:r>
        <w:rPr>
          <w:spacing w:val="-7"/>
        </w:rPr>
        <w:t xml:space="preserve"> </w:t>
      </w:r>
      <w:r>
        <w:t>неблагоприятной</w:t>
      </w:r>
      <w:r>
        <w:rPr>
          <w:spacing w:val="-6"/>
        </w:rPr>
        <w:t xml:space="preserve"> </w:t>
      </w:r>
      <w:r>
        <w:t>экологической</w:t>
      </w:r>
      <w:r>
        <w:rPr>
          <w:spacing w:val="-6"/>
        </w:rPr>
        <w:t xml:space="preserve"> </w:t>
      </w:r>
      <w:r>
        <w:t>обстановке (загрязнении атмосферы).</w:t>
      </w:r>
    </w:p>
    <w:p w14:paraId="7E38DDAF" w14:textId="77777777" w:rsidR="001F06A3" w:rsidRDefault="005F0269">
      <w:pPr>
        <w:ind w:left="446" w:right="855" w:firstLine="427"/>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8</w:t>
      </w:r>
      <w:r>
        <w:rPr>
          <w:i/>
          <w:spacing w:val="-4"/>
          <w:sz w:val="24"/>
        </w:rPr>
        <w:t xml:space="preserve"> </w:t>
      </w:r>
      <w:r>
        <w:rPr>
          <w:i/>
          <w:sz w:val="24"/>
        </w:rPr>
        <w:t>«Основы</w:t>
      </w:r>
      <w:r>
        <w:rPr>
          <w:i/>
          <w:spacing w:val="-4"/>
          <w:sz w:val="24"/>
        </w:rPr>
        <w:t xml:space="preserve"> </w:t>
      </w:r>
      <w:r>
        <w:rPr>
          <w:i/>
          <w:sz w:val="24"/>
        </w:rPr>
        <w:t>медицинских</w:t>
      </w:r>
      <w:r>
        <w:rPr>
          <w:i/>
          <w:spacing w:val="-4"/>
          <w:sz w:val="24"/>
        </w:rPr>
        <w:t xml:space="preserve"> </w:t>
      </w:r>
      <w:r>
        <w:rPr>
          <w:i/>
          <w:sz w:val="24"/>
        </w:rPr>
        <w:t>знаний.</w:t>
      </w:r>
      <w:r>
        <w:rPr>
          <w:i/>
          <w:spacing w:val="-4"/>
          <w:sz w:val="24"/>
        </w:rPr>
        <w:t xml:space="preserve"> </w:t>
      </w:r>
      <w:r>
        <w:rPr>
          <w:i/>
          <w:sz w:val="24"/>
        </w:rPr>
        <w:t>Оказание</w:t>
      </w:r>
      <w:r>
        <w:rPr>
          <w:i/>
          <w:spacing w:val="-5"/>
          <w:sz w:val="24"/>
        </w:rPr>
        <w:t xml:space="preserve"> </w:t>
      </w:r>
      <w:r>
        <w:rPr>
          <w:i/>
          <w:sz w:val="24"/>
        </w:rPr>
        <w:t xml:space="preserve">первой </w:t>
      </w:r>
      <w:r>
        <w:rPr>
          <w:i/>
          <w:spacing w:val="-2"/>
          <w:sz w:val="24"/>
        </w:rPr>
        <w:t>помощи»:</w:t>
      </w:r>
    </w:p>
    <w:p w14:paraId="669D901D" w14:textId="77777777" w:rsidR="001F06A3" w:rsidRDefault="005F0269">
      <w:pPr>
        <w:pStyle w:val="a3"/>
        <w:ind w:left="446" w:firstLine="427"/>
        <w:jc w:val="left"/>
      </w:pPr>
      <w:r>
        <w:t>раскрывать</w:t>
      </w:r>
      <w:r>
        <w:rPr>
          <w:spacing w:val="-2"/>
        </w:rPr>
        <w:t xml:space="preserve"> </w:t>
      </w:r>
      <w:r>
        <w:t>смысл</w:t>
      </w:r>
      <w:r>
        <w:rPr>
          <w:spacing w:val="-3"/>
        </w:rPr>
        <w:t xml:space="preserve"> </w:t>
      </w:r>
      <w:r>
        <w:t>понятий «здоровье»</w:t>
      </w:r>
      <w:r>
        <w:rPr>
          <w:spacing w:val="-9"/>
        </w:rPr>
        <w:t xml:space="preserve"> </w:t>
      </w:r>
      <w:r>
        <w:t>и «здоровый</w:t>
      </w:r>
      <w:r>
        <w:rPr>
          <w:spacing w:val="-3"/>
        </w:rPr>
        <w:t xml:space="preserve"> </w:t>
      </w:r>
      <w:r>
        <w:t>образ</w:t>
      </w:r>
      <w:r>
        <w:rPr>
          <w:spacing w:val="-3"/>
        </w:rPr>
        <w:t xml:space="preserve"> </w:t>
      </w:r>
      <w:r>
        <w:t>жизни»</w:t>
      </w:r>
      <w:r>
        <w:rPr>
          <w:spacing w:val="40"/>
        </w:rPr>
        <w:t xml:space="preserve"> </w:t>
      </w:r>
      <w:r>
        <w:t>и</w:t>
      </w:r>
      <w:r>
        <w:rPr>
          <w:spacing w:val="-3"/>
        </w:rPr>
        <w:t xml:space="preserve"> </w:t>
      </w:r>
      <w:r>
        <w:t>их</w:t>
      </w:r>
      <w:r>
        <w:rPr>
          <w:spacing w:val="-1"/>
        </w:rPr>
        <w:t xml:space="preserve"> </w:t>
      </w:r>
      <w:r>
        <w:t>содержание,</w:t>
      </w:r>
      <w:r>
        <w:rPr>
          <w:spacing w:val="-3"/>
        </w:rPr>
        <w:t xml:space="preserve"> </w:t>
      </w:r>
      <w:r>
        <w:t>объяснять значение здоровья для человека;</w:t>
      </w:r>
    </w:p>
    <w:p w14:paraId="45AE8705" w14:textId="77777777" w:rsidR="001F06A3" w:rsidRDefault="005F0269">
      <w:pPr>
        <w:pStyle w:val="a3"/>
        <w:ind w:left="874" w:firstLine="0"/>
        <w:jc w:val="left"/>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14:paraId="537EA687" w14:textId="77777777" w:rsidR="001F06A3" w:rsidRDefault="005F0269">
      <w:pPr>
        <w:pStyle w:val="a3"/>
        <w:ind w:left="446" w:firstLine="427"/>
        <w:jc w:val="left"/>
      </w:pPr>
      <w:r>
        <w:t>раскрывать</w:t>
      </w:r>
      <w:r>
        <w:rPr>
          <w:spacing w:val="-4"/>
        </w:rPr>
        <w:t xml:space="preserve"> </w:t>
      </w:r>
      <w:r>
        <w:t>содержание</w:t>
      </w:r>
      <w:r>
        <w:rPr>
          <w:spacing w:val="-6"/>
        </w:rPr>
        <w:t xml:space="preserve"> </w:t>
      </w:r>
      <w:r>
        <w:t>элементов</w:t>
      </w:r>
      <w:r>
        <w:rPr>
          <w:spacing w:val="-6"/>
        </w:rPr>
        <w:t xml:space="preserve"> </w:t>
      </w:r>
      <w:r>
        <w:t>здорового</w:t>
      </w:r>
      <w:r>
        <w:rPr>
          <w:spacing w:val="-5"/>
        </w:rPr>
        <w:t xml:space="preserve"> </w:t>
      </w:r>
      <w:r>
        <w:t>образа</w:t>
      </w:r>
      <w:r>
        <w:rPr>
          <w:spacing w:val="-6"/>
        </w:rPr>
        <w:t xml:space="preserve"> </w:t>
      </w:r>
      <w:r>
        <w:t>жизни,</w:t>
      </w:r>
      <w:r>
        <w:rPr>
          <w:spacing w:val="-5"/>
        </w:rPr>
        <w:t xml:space="preserve"> </w:t>
      </w:r>
      <w:r>
        <w:t>объяснять</w:t>
      </w:r>
      <w:r>
        <w:rPr>
          <w:spacing w:val="-7"/>
        </w:rPr>
        <w:t xml:space="preserve"> </w:t>
      </w:r>
      <w:r>
        <w:t>пагубность</w:t>
      </w:r>
      <w:r>
        <w:rPr>
          <w:spacing w:val="-4"/>
        </w:rPr>
        <w:t xml:space="preserve"> </w:t>
      </w:r>
      <w:r>
        <w:t xml:space="preserve">вредных </w:t>
      </w:r>
      <w:r>
        <w:rPr>
          <w:spacing w:val="-2"/>
        </w:rPr>
        <w:t>привычек;</w:t>
      </w:r>
    </w:p>
    <w:p w14:paraId="3CC76F78" w14:textId="77777777" w:rsidR="001F06A3" w:rsidRDefault="005F0269">
      <w:pPr>
        <w:pStyle w:val="a3"/>
        <w:spacing w:line="275" w:lineRule="exact"/>
        <w:ind w:left="874" w:firstLine="0"/>
        <w:jc w:val="left"/>
      </w:pPr>
      <w:r>
        <w:t>обосновывать</w:t>
      </w:r>
      <w:r>
        <w:rPr>
          <w:spacing w:val="-5"/>
        </w:rPr>
        <w:t xml:space="preserve"> </w:t>
      </w:r>
      <w:r>
        <w:t>личную</w:t>
      </w:r>
      <w:r>
        <w:rPr>
          <w:spacing w:val="-2"/>
        </w:rPr>
        <w:t xml:space="preserve"> </w:t>
      </w:r>
      <w:r>
        <w:t>ответственность</w:t>
      </w:r>
      <w:r>
        <w:rPr>
          <w:spacing w:val="-2"/>
        </w:rPr>
        <w:t xml:space="preserve"> </w:t>
      </w:r>
      <w:r>
        <w:t>за</w:t>
      </w:r>
      <w:r>
        <w:rPr>
          <w:spacing w:val="-5"/>
        </w:rPr>
        <w:t xml:space="preserve"> </w:t>
      </w:r>
      <w:r>
        <w:t>сохранение</w:t>
      </w:r>
      <w:r>
        <w:rPr>
          <w:spacing w:val="-4"/>
        </w:rPr>
        <w:t xml:space="preserve"> </w:t>
      </w:r>
      <w:r>
        <w:rPr>
          <w:spacing w:val="-2"/>
        </w:rPr>
        <w:t>здоровья;</w:t>
      </w:r>
    </w:p>
    <w:p w14:paraId="4A0C340C" w14:textId="77777777" w:rsidR="001F06A3" w:rsidRDefault="005F0269">
      <w:pPr>
        <w:pStyle w:val="a3"/>
        <w:ind w:left="874" w:firstLine="0"/>
        <w:jc w:val="left"/>
      </w:pPr>
      <w:r>
        <w:t>раскрывать понятие «инфекционные заболевания», объяснять причины</w:t>
      </w:r>
      <w:r>
        <w:rPr>
          <w:spacing w:val="40"/>
        </w:rPr>
        <w:t xml:space="preserve"> </w:t>
      </w:r>
      <w:r>
        <w:t>их возникновения; характеризовать</w:t>
      </w:r>
      <w:r>
        <w:rPr>
          <w:spacing w:val="-6"/>
        </w:rPr>
        <w:t xml:space="preserve"> </w:t>
      </w:r>
      <w:r>
        <w:t>механизм</w:t>
      </w:r>
      <w:r>
        <w:rPr>
          <w:spacing w:val="-8"/>
        </w:rPr>
        <w:t xml:space="preserve"> </w:t>
      </w:r>
      <w:r>
        <w:t>распространения</w:t>
      </w:r>
      <w:r>
        <w:rPr>
          <w:spacing w:val="-7"/>
        </w:rPr>
        <w:t xml:space="preserve"> </w:t>
      </w:r>
      <w:r>
        <w:t>инфекционных</w:t>
      </w:r>
      <w:r>
        <w:rPr>
          <w:spacing w:val="-8"/>
        </w:rPr>
        <w:t xml:space="preserve"> </w:t>
      </w:r>
      <w:r>
        <w:t>заболеваний,</w:t>
      </w:r>
      <w:r>
        <w:rPr>
          <w:spacing w:val="-7"/>
        </w:rPr>
        <w:t xml:space="preserve"> </w:t>
      </w:r>
      <w:r>
        <w:t>выработать</w:t>
      </w:r>
      <w:r>
        <w:rPr>
          <w:spacing w:val="-8"/>
        </w:rPr>
        <w:t xml:space="preserve"> </w:t>
      </w:r>
      <w:r>
        <w:t>навыки</w:t>
      </w:r>
    </w:p>
    <w:p w14:paraId="513587F3" w14:textId="77777777" w:rsidR="001F06A3" w:rsidRDefault="005F0269">
      <w:pPr>
        <w:pStyle w:val="a3"/>
        <w:ind w:left="446" w:firstLine="0"/>
        <w:jc w:val="left"/>
      </w:pPr>
      <w:r>
        <w:t>соблюдения</w:t>
      </w:r>
      <w:r>
        <w:rPr>
          <w:spacing w:val="-3"/>
        </w:rPr>
        <w:t xml:space="preserve"> </w:t>
      </w:r>
      <w:r>
        <w:t>мер</w:t>
      </w:r>
      <w:r>
        <w:rPr>
          <w:spacing w:val="-3"/>
        </w:rPr>
        <w:t xml:space="preserve"> </w:t>
      </w:r>
      <w:r>
        <w:t>их</w:t>
      </w:r>
      <w:r>
        <w:rPr>
          <w:spacing w:val="-1"/>
        </w:rPr>
        <w:t xml:space="preserve"> </w:t>
      </w:r>
      <w:r>
        <w:t>профилактики</w:t>
      </w:r>
      <w:r>
        <w:rPr>
          <w:spacing w:val="-4"/>
        </w:rPr>
        <w:t xml:space="preserve"> </w:t>
      </w:r>
      <w:r>
        <w:t>и</w:t>
      </w:r>
      <w:r>
        <w:rPr>
          <w:spacing w:val="-3"/>
        </w:rPr>
        <w:t xml:space="preserve"> </w:t>
      </w:r>
      <w:r>
        <w:t>защиты</w:t>
      </w:r>
      <w:r>
        <w:rPr>
          <w:spacing w:val="-3"/>
        </w:rPr>
        <w:t xml:space="preserve"> </w:t>
      </w:r>
      <w:r>
        <w:t>от</w:t>
      </w:r>
      <w:r>
        <w:rPr>
          <w:spacing w:val="-4"/>
        </w:rPr>
        <w:t xml:space="preserve"> них;</w:t>
      </w:r>
    </w:p>
    <w:p w14:paraId="0DAD5C15" w14:textId="77777777" w:rsidR="001F06A3" w:rsidRDefault="005F0269">
      <w:pPr>
        <w:pStyle w:val="a3"/>
        <w:ind w:left="446" w:right="1025" w:firstLine="427"/>
        <w:jc w:val="left"/>
      </w:pPr>
      <w:r>
        <w:t>иметь</w:t>
      </w:r>
      <w:r>
        <w:rPr>
          <w:spacing w:val="-5"/>
        </w:rPr>
        <w:t xml:space="preserve"> </w:t>
      </w:r>
      <w:r>
        <w:t>представление</w:t>
      </w:r>
      <w:r>
        <w:rPr>
          <w:spacing w:val="-7"/>
        </w:rPr>
        <w:t xml:space="preserve"> </w:t>
      </w:r>
      <w:r>
        <w:t>о</w:t>
      </w:r>
      <w:r>
        <w:rPr>
          <w:spacing w:val="-6"/>
        </w:rPr>
        <w:t xml:space="preserve"> </w:t>
      </w:r>
      <w:r>
        <w:t>безопасных</w:t>
      </w:r>
      <w:r>
        <w:rPr>
          <w:spacing w:val="-2"/>
        </w:rPr>
        <w:t xml:space="preserve"> </w:t>
      </w:r>
      <w:r>
        <w:t>действиях</w:t>
      </w:r>
      <w:r>
        <w:rPr>
          <w:spacing w:val="-7"/>
        </w:rPr>
        <w:t xml:space="preserve"> </w:t>
      </w:r>
      <w:r>
        <w:t>при</w:t>
      </w:r>
      <w:r>
        <w:rPr>
          <w:spacing w:val="-6"/>
        </w:rPr>
        <w:t xml:space="preserve"> </w:t>
      </w:r>
      <w:r>
        <w:t>возникновении</w:t>
      </w:r>
      <w:r>
        <w:rPr>
          <w:spacing w:val="-6"/>
        </w:rPr>
        <w:t xml:space="preserve"> </w:t>
      </w:r>
      <w:r>
        <w:t>чрезвычайных</w:t>
      </w:r>
      <w:r>
        <w:rPr>
          <w:spacing w:val="-5"/>
        </w:rPr>
        <w:t xml:space="preserve"> </w:t>
      </w:r>
      <w:r>
        <w:t>ситуаций биолого-социального происхождения (эпидемия, пандемия);</w:t>
      </w:r>
    </w:p>
    <w:p w14:paraId="4EB24D32" w14:textId="77777777" w:rsidR="001F06A3" w:rsidRDefault="005F0269">
      <w:pPr>
        <w:pStyle w:val="a3"/>
        <w:ind w:left="446" w:firstLine="427"/>
        <w:jc w:val="left"/>
      </w:pPr>
      <w:r>
        <w:t>характеризовать</w:t>
      </w:r>
      <w:r>
        <w:rPr>
          <w:spacing w:val="-4"/>
        </w:rPr>
        <w:t xml:space="preserve"> </w:t>
      </w:r>
      <w:r>
        <w:t>основные</w:t>
      </w:r>
      <w:r>
        <w:rPr>
          <w:spacing w:val="-7"/>
        </w:rPr>
        <w:t xml:space="preserve"> </w:t>
      </w:r>
      <w:r>
        <w:t>мероприятия,</w:t>
      </w:r>
      <w:r>
        <w:rPr>
          <w:spacing w:val="-5"/>
        </w:rPr>
        <w:t xml:space="preserve"> </w:t>
      </w:r>
      <w:r>
        <w:t>проводимые</w:t>
      </w:r>
      <w:r>
        <w:rPr>
          <w:spacing w:val="-7"/>
        </w:rPr>
        <w:t xml:space="preserve"> </w:t>
      </w:r>
      <w:r>
        <w:t>государством</w:t>
      </w:r>
      <w:r>
        <w:rPr>
          <w:spacing w:val="40"/>
        </w:rPr>
        <w:t xml:space="preserve"> </w:t>
      </w:r>
      <w:r>
        <w:t>по</w:t>
      </w:r>
      <w:r>
        <w:rPr>
          <w:spacing w:val="-5"/>
        </w:rPr>
        <w:t xml:space="preserve"> </w:t>
      </w:r>
      <w:r>
        <w:t>обеспечению</w:t>
      </w:r>
      <w:r>
        <w:rPr>
          <w:spacing w:val="-5"/>
        </w:rPr>
        <w:t xml:space="preserve"> </w:t>
      </w:r>
      <w:r>
        <w:t>безопасности населения при угрозе и во время чрезвычайных ситуаций биолого-социального происхождения</w:t>
      </w:r>
    </w:p>
    <w:p w14:paraId="29486084" w14:textId="77777777" w:rsidR="001F06A3" w:rsidRDefault="001F06A3">
      <w:pPr>
        <w:sectPr w:rsidR="001F06A3">
          <w:footerReference w:type="default" r:id="rId26"/>
          <w:pgSz w:w="11900" w:h="16850"/>
          <w:pgMar w:top="280" w:right="220" w:bottom="280" w:left="480" w:header="0" w:footer="0" w:gutter="0"/>
          <w:cols w:space="720"/>
        </w:sectPr>
      </w:pPr>
    </w:p>
    <w:p w14:paraId="58AB6A43" w14:textId="77777777" w:rsidR="001F06A3" w:rsidRDefault="005F0269">
      <w:pPr>
        <w:pStyle w:val="a3"/>
        <w:spacing w:before="73"/>
        <w:ind w:left="446" w:firstLine="0"/>
        <w:jc w:val="left"/>
      </w:pPr>
      <w:r>
        <w:t>(эпидемия,</w:t>
      </w:r>
      <w:r>
        <w:rPr>
          <w:spacing w:val="-7"/>
        </w:rPr>
        <w:t xml:space="preserve"> </w:t>
      </w:r>
      <w:r>
        <w:t>пандемия,</w:t>
      </w:r>
      <w:r>
        <w:rPr>
          <w:spacing w:val="-5"/>
        </w:rPr>
        <w:t xml:space="preserve"> </w:t>
      </w:r>
      <w:r>
        <w:t>эпизоотия,</w:t>
      </w:r>
      <w:r>
        <w:rPr>
          <w:spacing w:val="-8"/>
        </w:rPr>
        <w:t xml:space="preserve"> </w:t>
      </w:r>
      <w:r>
        <w:t>панзоотия,</w:t>
      </w:r>
      <w:r>
        <w:rPr>
          <w:spacing w:val="-5"/>
        </w:rPr>
        <w:t xml:space="preserve"> </w:t>
      </w:r>
      <w:r>
        <w:t>эпифитотия,</w:t>
      </w:r>
      <w:r>
        <w:rPr>
          <w:spacing w:val="-7"/>
        </w:rPr>
        <w:t xml:space="preserve"> </w:t>
      </w:r>
      <w:r>
        <w:rPr>
          <w:spacing w:val="-2"/>
        </w:rPr>
        <w:t>панфитотия);</w:t>
      </w:r>
    </w:p>
    <w:p w14:paraId="43188307" w14:textId="77777777" w:rsidR="001F06A3" w:rsidRDefault="005F0269">
      <w:pPr>
        <w:pStyle w:val="a3"/>
        <w:ind w:left="874" w:right="1240" w:firstLine="0"/>
        <w:jc w:val="left"/>
      </w:pPr>
      <w:r>
        <w:t>раскрывать</w:t>
      </w:r>
      <w:r>
        <w:rPr>
          <w:spacing w:val="-4"/>
        </w:rPr>
        <w:t xml:space="preserve"> </w:t>
      </w:r>
      <w:r>
        <w:t>понятие</w:t>
      </w:r>
      <w:r>
        <w:rPr>
          <w:spacing w:val="-4"/>
        </w:rPr>
        <w:t xml:space="preserve"> </w:t>
      </w:r>
      <w:r>
        <w:t>«неинфекционные</w:t>
      </w:r>
      <w:r>
        <w:rPr>
          <w:spacing w:val="-6"/>
        </w:rPr>
        <w:t xml:space="preserve"> </w:t>
      </w:r>
      <w:r>
        <w:t>заболевания»</w:t>
      </w:r>
      <w:r>
        <w:rPr>
          <w:spacing w:val="-12"/>
        </w:rPr>
        <w:t xml:space="preserve"> </w:t>
      </w:r>
      <w:r>
        <w:t>и</w:t>
      </w:r>
      <w:r>
        <w:rPr>
          <w:spacing w:val="-5"/>
        </w:rPr>
        <w:t xml:space="preserve"> </w:t>
      </w:r>
      <w:r>
        <w:t>давать</w:t>
      </w:r>
      <w:r>
        <w:rPr>
          <w:spacing w:val="40"/>
        </w:rPr>
        <w:t xml:space="preserve"> </w:t>
      </w:r>
      <w:r>
        <w:t>их</w:t>
      </w:r>
      <w:r>
        <w:rPr>
          <w:spacing w:val="-6"/>
        </w:rPr>
        <w:t xml:space="preserve"> </w:t>
      </w:r>
      <w:r>
        <w:t>классификацию; характеризовать факторы риска неинфекционных заболеваний;</w:t>
      </w:r>
    </w:p>
    <w:p w14:paraId="1E677298" w14:textId="77777777" w:rsidR="001F06A3" w:rsidRDefault="005F0269">
      <w:pPr>
        <w:pStyle w:val="a3"/>
        <w:ind w:left="874" w:right="295" w:firstLine="0"/>
        <w:jc w:val="left"/>
      </w:pPr>
      <w:r>
        <w:t>иметь</w:t>
      </w:r>
      <w:r>
        <w:rPr>
          <w:spacing w:val="-4"/>
        </w:rPr>
        <w:t xml:space="preserve"> </w:t>
      </w:r>
      <w:r>
        <w:t>навыки</w:t>
      </w:r>
      <w:r>
        <w:rPr>
          <w:spacing w:val="-5"/>
        </w:rPr>
        <w:t xml:space="preserve"> </w:t>
      </w:r>
      <w:r>
        <w:t>соблюдения</w:t>
      </w:r>
      <w:r>
        <w:rPr>
          <w:spacing w:val="-3"/>
        </w:rPr>
        <w:t xml:space="preserve"> </w:t>
      </w:r>
      <w:r>
        <w:t>мер</w:t>
      </w:r>
      <w:r>
        <w:rPr>
          <w:spacing w:val="-5"/>
        </w:rPr>
        <w:t xml:space="preserve"> </w:t>
      </w:r>
      <w:r>
        <w:t>профилактики</w:t>
      </w:r>
      <w:r>
        <w:rPr>
          <w:spacing w:val="-6"/>
        </w:rPr>
        <w:t xml:space="preserve"> </w:t>
      </w:r>
      <w:r>
        <w:t>неинфекционных</w:t>
      </w:r>
      <w:r>
        <w:rPr>
          <w:spacing w:val="-3"/>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5"/>
        </w:rPr>
        <w:t xml:space="preserve"> </w:t>
      </w:r>
      <w:r>
        <w:t>них; знать назначение диспансеризации и раскрывать её задачи;</w:t>
      </w:r>
    </w:p>
    <w:p w14:paraId="01A3FCE7" w14:textId="77777777" w:rsidR="001F06A3" w:rsidRDefault="005F0269">
      <w:pPr>
        <w:pStyle w:val="a3"/>
        <w:spacing w:before="1"/>
        <w:ind w:left="874" w:right="1840" w:firstLine="0"/>
        <w:jc w:val="left"/>
      </w:pPr>
      <w:r>
        <w:t>раскрывать</w:t>
      </w:r>
      <w:r>
        <w:rPr>
          <w:spacing w:val="-7"/>
        </w:rPr>
        <w:t xml:space="preserve"> </w:t>
      </w:r>
      <w:r>
        <w:t>понятия</w:t>
      </w:r>
      <w:r>
        <w:rPr>
          <w:spacing w:val="-7"/>
        </w:rPr>
        <w:t xml:space="preserve"> </w:t>
      </w:r>
      <w:r>
        <w:t>«психическое</w:t>
      </w:r>
      <w:r>
        <w:rPr>
          <w:spacing w:val="-9"/>
        </w:rPr>
        <w:t xml:space="preserve"> </w:t>
      </w:r>
      <w:r>
        <w:t>здоровье»</w:t>
      </w:r>
      <w:r>
        <w:rPr>
          <w:spacing w:val="-15"/>
        </w:rPr>
        <w:t xml:space="preserve"> </w:t>
      </w:r>
      <w:r>
        <w:t>и</w:t>
      </w:r>
      <w:r>
        <w:rPr>
          <w:spacing w:val="-2"/>
        </w:rPr>
        <w:t xml:space="preserve"> </w:t>
      </w:r>
      <w:r>
        <w:t>«психическое</w:t>
      </w:r>
      <w:r>
        <w:rPr>
          <w:spacing w:val="-9"/>
        </w:rPr>
        <w:t xml:space="preserve"> </w:t>
      </w:r>
      <w:r>
        <w:t>благополучие»; объяснять понятие «стресс» и его влияние на человека;</w:t>
      </w:r>
    </w:p>
    <w:p w14:paraId="0B29C891" w14:textId="77777777" w:rsidR="001F06A3" w:rsidRDefault="005F0269">
      <w:pPr>
        <w:pStyle w:val="a3"/>
        <w:ind w:left="446" w:firstLine="427"/>
        <w:jc w:val="left"/>
      </w:pPr>
      <w:r>
        <w:t>иметь</w:t>
      </w:r>
      <w:r>
        <w:rPr>
          <w:spacing w:val="-5"/>
        </w:rPr>
        <w:t xml:space="preserve"> </w:t>
      </w:r>
      <w:r>
        <w:t>навыки</w:t>
      </w:r>
      <w:r>
        <w:rPr>
          <w:spacing w:val="-5"/>
        </w:rPr>
        <w:t xml:space="preserve"> </w:t>
      </w:r>
      <w:r>
        <w:t>соблюдения</w:t>
      </w:r>
      <w:r>
        <w:rPr>
          <w:spacing w:val="-6"/>
        </w:rPr>
        <w:t xml:space="preserve"> </w:t>
      </w:r>
      <w:r>
        <w:t>мер</w:t>
      </w:r>
      <w:r>
        <w:rPr>
          <w:spacing w:val="-6"/>
        </w:rPr>
        <w:t xml:space="preserve"> </w:t>
      </w:r>
      <w:r>
        <w:t>профилактики</w:t>
      </w:r>
      <w:r>
        <w:rPr>
          <w:spacing w:val="-6"/>
        </w:rPr>
        <w:t xml:space="preserve"> </w:t>
      </w:r>
      <w:r>
        <w:t>стресса,</w:t>
      </w:r>
      <w:r>
        <w:rPr>
          <w:spacing w:val="-6"/>
        </w:rPr>
        <w:t xml:space="preserve"> </w:t>
      </w:r>
      <w:r>
        <w:t>раскрывать</w:t>
      </w:r>
      <w:r>
        <w:rPr>
          <w:spacing w:val="-5"/>
        </w:rPr>
        <w:t xml:space="preserve"> </w:t>
      </w:r>
      <w:r>
        <w:t>способы</w:t>
      </w:r>
      <w:r>
        <w:rPr>
          <w:spacing w:val="-6"/>
        </w:rPr>
        <w:t xml:space="preserve"> </w:t>
      </w:r>
      <w:r>
        <w:t>саморегуляции эмоциональных состояний;</w:t>
      </w:r>
    </w:p>
    <w:p w14:paraId="5D002151" w14:textId="77777777" w:rsidR="001F06A3" w:rsidRDefault="005F0269">
      <w:pPr>
        <w:pStyle w:val="a3"/>
        <w:ind w:left="874" w:right="4570" w:firstLine="0"/>
        <w:jc w:val="left"/>
      </w:pPr>
      <w:r>
        <w:t>раскрывать</w:t>
      </w:r>
      <w:r>
        <w:rPr>
          <w:spacing w:val="-5"/>
        </w:rPr>
        <w:t xml:space="preserve"> </w:t>
      </w:r>
      <w:r>
        <w:t>понятие</w:t>
      </w:r>
      <w:r>
        <w:rPr>
          <w:spacing w:val="-5"/>
        </w:rPr>
        <w:t xml:space="preserve"> </w:t>
      </w:r>
      <w:r>
        <w:t>«первая</w:t>
      </w:r>
      <w:r>
        <w:rPr>
          <w:spacing w:val="-6"/>
        </w:rPr>
        <w:t xml:space="preserve"> </w:t>
      </w:r>
      <w:r>
        <w:t>помощь»</w:t>
      </w:r>
      <w:r>
        <w:rPr>
          <w:spacing w:val="-13"/>
        </w:rPr>
        <w:t xml:space="preserve"> </w:t>
      </w:r>
      <w:r>
        <w:t>и</w:t>
      </w:r>
      <w:r>
        <w:rPr>
          <w:spacing w:val="-6"/>
        </w:rPr>
        <w:t xml:space="preserve"> </w:t>
      </w:r>
      <w:r>
        <w:t>её</w:t>
      </w:r>
      <w:r>
        <w:rPr>
          <w:spacing w:val="-7"/>
        </w:rPr>
        <w:t xml:space="preserve"> </w:t>
      </w:r>
      <w:r>
        <w:t>содержание; знать состояния, требующие оказания первой помощи;</w:t>
      </w:r>
    </w:p>
    <w:p w14:paraId="690B0012" w14:textId="77777777" w:rsidR="001F06A3" w:rsidRDefault="005F0269">
      <w:pPr>
        <w:pStyle w:val="a3"/>
        <w:ind w:left="446" w:right="295" w:firstLine="427"/>
        <w:jc w:val="left"/>
      </w:pPr>
      <w:r>
        <w:t>знать</w:t>
      </w:r>
      <w:r>
        <w:rPr>
          <w:spacing w:val="-1"/>
        </w:rPr>
        <w:t xml:space="preserve"> </w:t>
      </w:r>
      <w:r>
        <w:t>универсальный</w:t>
      </w:r>
      <w:r>
        <w:rPr>
          <w:spacing w:val="-4"/>
        </w:rPr>
        <w:t xml:space="preserve"> </w:t>
      </w:r>
      <w:r>
        <w:t>алгоритм</w:t>
      </w:r>
      <w:r>
        <w:rPr>
          <w:spacing w:val="-4"/>
        </w:rPr>
        <w:t xml:space="preserve"> </w:t>
      </w:r>
      <w:r>
        <w:t>оказания</w:t>
      </w:r>
      <w:r>
        <w:rPr>
          <w:spacing w:val="-4"/>
        </w:rPr>
        <w:t xml:space="preserve"> </w:t>
      </w:r>
      <w:r>
        <w:t>первой</w:t>
      </w:r>
      <w:r>
        <w:rPr>
          <w:spacing w:val="-4"/>
        </w:rPr>
        <w:t xml:space="preserve"> </w:t>
      </w:r>
      <w:r>
        <w:t>помощи;</w:t>
      </w:r>
      <w:r>
        <w:rPr>
          <w:spacing w:val="-6"/>
        </w:rPr>
        <w:t xml:space="preserve"> </w:t>
      </w:r>
      <w:r>
        <w:t>знать</w:t>
      </w:r>
      <w:r>
        <w:rPr>
          <w:spacing w:val="-4"/>
        </w:rPr>
        <w:t xml:space="preserve"> </w:t>
      </w:r>
      <w:r>
        <w:t>назначение</w:t>
      </w:r>
      <w:r>
        <w:rPr>
          <w:spacing w:val="-5"/>
        </w:rPr>
        <w:t xml:space="preserve"> </w:t>
      </w:r>
      <w:r>
        <w:t>и</w:t>
      </w:r>
      <w:r>
        <w:rPr>
          <w:spacing w:val="-4"/>
        </w:rPr>
        <w:t xml:space="preserve"> </w:t>
      </w:r>
      <w:r>
        <w:t>состав</w:t>
      </w:r>
      <w:r>
        <w:rPr>
          <w:spacing w:val="-5"/>
        </w:rPr>
        <w:t xml:space="preserve"> </w:t>
      </w:r>
      <w:r>
        <w:t>аптечки первой помощи;</w:t>
      </w:r>
    </w:p>
    <w:p w14:paraId="660E9A63" w14:textId="77777777" w:rsidR="001F06A3" w:rsidRDefault="005F0269">
      <w:pPr>
        <w:pStyle w:val="a3"/>
        <w:ind w:left="874" w:right="1240" w:firstLine="0"/>
        <w:jc w:val="left"/>
      </w:pPr>
      <w:r>
        <w:t>иметь</w:t>
      </w:r>
      <w:r>
        <w:rPr>
          <w:spacing w:val="-4"/>
        </w:rPr>
        <w:t xml:space="preserve"> </w:t>
      </w:r>
      <w:r>
        <w:t>навыки</w:t>
      </w:r>
      <w:r>
        <w:rPr>
          <w:spacing w:val="-5"/>
        </w:rPr>
        <w:t xml:space="preserve"> </w:t>
      </w:r>
      <w:r>
        <w:t>действий</w:t>
      </w:r>
      <w:r>
        <w:rPr>
          <w:spacing w:val="-7"/>
        </w:rPr>
        <w:t xml:space="preserve"> </w:t>
      </w:r>
      <w:r>
        <w:t>при</w:t>
      </w:r>
      <w:r>
        <w:rPr>
          <w:spacing w:val="-5"/>
        </w:rPr>
        <w:t xml:space="preserve"> </w:t>
      </w:r>
      <w:r>
        <w:t>оказании</w:t>
      </w:r>
      <w:r>
        <w:rPr>
          <w:spacing w:val="-5"/>
        </w:rPr>
        <w:t xml:space="preserve"> </w:t>
      </w:r>
      <w:r>
        <w:t>первой</w:t>
      </w:r>
      <w:r>
        <w:rPr>
          <w:spacing w:val="-5"/>
        </w:rPr>
        <w:t xml:space="preserve"> </w:t>
      </w:r>
      <w:r>
        <w:t>помощи</w:t>
      </w:r>
      <w:r>
        <w:rPr>
          <w:spacing w:val="-5"/>
        </w:rPr>
        <w:t xml:space="preserve"> </w:t>
      </w:r>
      <w:r>
        <w:t>в</w:t>
      </w:r>
      <w:r>
        <w:rPr>
          <w:spacing w:val="-6"/>
        </w:rPr>
        <w:t xml:space="preserve"> </w:t>
      </w:r>
      <w:r>
        <w:t>различных</w:t>
      </w:r>
      <w:r>
        <w:rPr>
          <w:spacing w:val="-3"/>
        </w:rPr>
        <w:t xml:space="preserve"> </w:t>
      </w:r>
      <w:r>
        <w:t>ситуациях; характеризовать приёмы психологической поддержки пострадавшего.</w:t>
      </w:r>
    </w:p>
    <w:p w14:paraId="5945BEBA" w14:textId="77777777" w:rsidR="001F06A3" w:rsidRDefault="005F0269">
      <w:pPr>
        <w:ind w:left="874" w:right="2379"/>
        <w:rPr>
          <w:sz w:val="24"/>
        </w:rPr>
      </w:pPr>
      <w:r>
        <w:rPr>
          <w:i/>
          <w:sz w:val="24"/>
        </w:rPr>
        <w:t>Предметные результаты по модулю № 9 «Безопасность</w:t>
      </w:r>
      <w:r>
        <w:rPr>
          <w:i/>
          <w:spacing w:val="40"/>
          <w:sz w:val="24"/>
        </w:rPr>
        <w:t xml:space="preserve"> </w:t>
      </w:r>
      <w:r>
        <w:rPr>
          <w:i/>
          <w:sz w:val="24"/>
        </w:rPr>
        <w:t xml:space="preserve">в социуме»: </w:t>
      </w:r>
      <w:r>
        <w:rPr>
          <w:sz w:val="24"/>
        </w:rPr>
        <w:t>характеризовать общение и объяснять его значение для человека; характеризовать</w:t>
      </w:r>
      <w:r>
        <w:rPr>
          <w:spacing w:val="-7"/>
          <w:sz w:val="24"/>
        </w:rPr>
        <w:t xml:space="preserve"> </w:t>
      </w:r>
      <w:r>
        <w:rPr>
          <w:sz w:val="24"/>
        </w:rPr>
        <w:t>признаки</w:t>
      </w:r>
      <w:r>
        <w:rPr>
          <w:spacing w:val="-7"/>
          <w:sz w:val="24"/>
        </w:rPr>
        <w:t xml:space="preserve"> </w:t>
      </w:r>
      <w:r>
        <w:rPr>
          <w:sz w:val="24"/>
        </w:rPr>
        <w:t>и</w:t>
      </w:r>
      <w:r>
        <w:rPr>
          <w:spacing w:val="-7"/>
          <w:sz w:val="24"/>
        </w:rPr>
        <w:t xml:space="preserve"> </w:t>
      </w:r>
      <w:r>
        <w:rPr>
          <w:sz w:val="24"/>
        </w:rPr>
        <w:t>анализировать</w:t>
      </w:r>
      <w:r>
        <w:rPr>
          <w:spacing w:val="-7"/>
          <w:sz w:val="24"/>
        </w:rPr>
        <w:t xml:space="preserve"> </w:t>
      </w:r>
      <w:r>
        <w:rPr>
          <w:sz w:val="24"/>
        </w:rPr>
        <w:t>способы</w:t>
      </w:r>
      <w:r>
        <w:rPr>
          <w:spacing w:val="-7"/>
          <w:sz w:val="24"/>
        </w:rPr>
        <w:t xml:space="preserve"> </w:t>
      </w:r>
      <w:r>
        <w:rPr>
          <w:sz w:val="24"/>
        </w:rPr>
        <w:t>эффективного</w:t>
      </w:r>
      <w:r>
        <w:rPr>
          <w:spacing w:val="-7"/>
          <w:sz w:val="24"/>
        </w:rPr>
        <w:t xml:space="preserve"> </w:t>
      </w:r>
      <w:r>
        <w:rPr>
          <w:sz w:val="24"/>
        </w:rPr>
        <w:t>общения;</w:t>
      </w:r>
    </w:p>
    <w:p w14:paraId="63B2BB96" w14:textId="77777777" w:rsidR="001F06A3" w:rsidRDefault="005F0269">
      <w:pPr>
        <w:pStyle w:val="a3"/>
        <w:spacing w:before="1"/>
        <w:ind w:left="446" w:right="1240" w:firstLine="427"/>
        <w:jc w:val="left"/>
      </w:pPr>
      <w:r>
        <w:t>раскрывать</w:t>
      </w:r>
      <w:r>
        <w:rPr>
          <w:spacing w:val="-5"/>
        </w:rPr>
        <w:t xml:space="preserve"> </w:t>
      </w:r>
      <w:r>
        <w:t>приёмы</w:t>
      </w:r>
      <w:r>
        <w:rPr>
          <w:spacing w:val="-6"/>
        </w:rPr>
        <w:t xml:space="preserve"> </w:t>
      </w:r>
      <w:r>
        <w:t>и</w:t>
      </w:r>
      <w:r>
        <w:rPr>
          <w:spacing w:val="-6"/>
        </w:rPr>
        <w:t xml:space="preserve"> </w:t>
      </w:r>
      <w:r>
        <w:t>иметь</w:t>
      </w:r>
      <w:r>
        <w:rPr>
          <w:spacing w:val="-5"/>
        </w:rPr>
        <w:t xml:space="preserve"> </w:t>
      </w:r>
      <w:r>
        <w:t>навыки</w:t>
      </w:r>
      <w:r>
        <w:rPr>
          <w:spacing w:val="-6"/>
        </w:rPr>
        <w:t xml:space="preserve"> </w:t>
      </w:r>
      <w:r>
        <w:t>соблюдения</w:t>
      </w:r>
      <w:r>
        <w:rPr>
          <w:spacing w:val="-6"/>
        </w:rPr>
        <w:t xml:space="preserve"> </w:t>
      </w:r>
      <w:r>
        <w:t>правил</w:t>
      </w:r>
      <w:r>
        <w:rPr>
          <w:spacing w:val="-6"/>
        </w:rPr>
        <w:t xml:space="preserve"> </w:t>
      </w:r>
      <w:r>
        <w:t>безопасной</w:t>
      </w:r>
      <w:r>
        <w:rPr>
          <w:spacing w:val="-6"/>
        </w:rPr>
        <w:t xml:space="preserve"> </w:t>
      </w:r>
      <w:r>
        <w:t>межличностной коммуникации и комфортного взаимодействия в группе;</w:t>
      </w:r>
    </w:p>
    <w:p w14:paraId="5AD35769" w14:textId="77777777" w:rsidR="001F06A3" w:rsidRDefault="005F0269">
      <w:pPr>
        <w:pStyle w:val="a3"/>
        <w:ind w:left="874" w:firstLine="0"/>
        <w:jc w:val="left"/>
      </w:pPr>
      <w:r>
        <w:t>раскрывать</w:t>
      </w:r>
      <w:r>
        <w:rPr>
          <w:spacing w:val="-5"/>
        </w:rPr>
        <w:t xml:space="preserve"> </w:t>
      </w:r>
      <w:r>
        <w:t>признаки</w:t>
      </w:r>
      <w:r>
        <w:rPr>
          <w:spacing w:val="-6"/>
        </w:rPr>
        <w:t xml:space="preserve"> </w:t>
      </w:r>
      <w:r>
        <w:t>конструктивного</w:t>
      </w:r>
      <w:r>
        <w:rPr>
          <w:spacing w:val="-6"/>
        </w:rPr>
        <w:t xml:space="preserve"> </w:t>
      </w:r>
      <w:r>
        <w:t>и</w:t>
      </w:r>
      <w:r>
        <w:rPr>
          <w:spacing w:val="-6"/>
        </w:rPr>
        <w:t xml:space="preserve"> </w:t>
      </w:r>
      <w:r>
        <w:t>деструктивного</w:t>
      </w:r>
      <w:r>
        <w:rPr>
          <w:spacing w:val="-5"/>
        </w:rPr>
        <w:t xml:space="preserve"> </w:t>
      </w:r>
      <w:r>
        <w:rPr>
          <w:spacing w:val="-2"/>
        </w:rPr>
        <w:t>общения;</w:t>
      </w:r>
    </w:p>
    <w:p w14:paraId="78CD42E3" w14:textId="77777777" w:rsidR="001F06A3" w:rsidRDefault="005F0269">
      <w:pPr>
        <w:pStyle w:val="a3"/>
        <w:ind w:left="446" w:firstLine="427"/>
        <w:jc w:val="left"/>
      </w:pPr>
      <w:r>
        <w:t>раскрывать</w:t>
      </w:r>
      <w:r>
        <w:rPr>
          <w:spacing w:val="-3"/>
        </w:rPr>
        <w:t xml:space="preserve"> </w:t>
      </w:r>
      <w:r>
        <w:t>понятие</w:t>
      </w:r>
      <w:r>
        <w:rPr>
          <w:spacing w:val="-3"/>
        </w:rPr>
        <w:t xml:space="preserve"> </w:t>
      </w:r>
      <w:r>
        <w:t>«конфликт»</w:t>
      </w:r>
      <w:r>
        <w:rPr>
          <w:spacing w:val="-11"/>
        </w:rPr>
        <w:t xml:space="preserve"> </w:t>
      </w:r>
      <w:r>
        <w:t>и</w:t>
      </w:r>
      <w:r>
        <w:rPr>
          <w:spacing w:val="-4"/>
        </w:rPr>
        <w:t xml:space="preserve"> </w:t>
      </w:r>
      <w:r>
        <w:t>характеризовать</w:t>
      </w:r>
      <w:r>
        <w:rPr>
          <w:spacing w:val="-3"/>
        </w:rPr>
        <w:t xml:space="preserve"> </w:t>
      </w:r>
      <w:r>
        <w:t>стадии</w:t>
      </w:r>
      <w:r>
        <w:rPr>
          <w:spacing w:val="-4"/>
        </w:rPr>
        <w:t xml:space="preserve"> </w:t>
      </w:r>
      <w:r>
        <w:t>его</w:t>
      </w:r>
      <w:r>
        <w:rPr>
          <w:spacing w:val="-4"/>
        </w:rPr>
        <w:t xml:space="preserve"> </w:t>
      </w:r>
      <w:r>
        <w:t>развития,</w:t>
      </w:r>
      <w:r>
        <w:rPr>
          <w:spacing w:val="-4"/>
        </w:rPr>
        <w:t xml:space="preserve"> </w:t>
      </w:r>
      <w:r>
        <w:t>факторы</w:t>
      </w:r>
      <w:r>
        <w:rPr>
          <w:spacing w:val="-4"/>
        </w:rPr>
        <w:t xml:space="preserve"> </w:t>
      </w:r>
      <w:r>
        <w:t>и</w:t>
      </w:r>
      <w:r>
        <w:rPr>
          <w:spacing w:val="-6"/>
        </w:rPr>
        <w:t xml:space="preserve"> </w:t>
      </w:r>
      <w:r>
        <w:t xml:space="preserve">причины </w:t>
      </w:r>
      <w:r>
        <w:rPr>
          <w:spacing w:val="-2"/>
        </w:rPr>
        <w:t>развития;</w:t>
      </w:r>
    </w:p>
    <w:p w14:paraId="758C064F" w14:textId="77777777" w:rsidR="001F06A3" w:rsidRDefault="005F0269">
      <w:pPr>
        <w:pStyle w:val="a3"/>
        <w:ind w:left="874" w:firstLine="0"/>
        <w:jc w:val="left"/>
      </w:pPr>
      <w:r>
        <w:t>иметь</w:t>
      </w:r>
      <w:r>
        <w:rPr>
          <w:spacing w:val="-5"/>
        </w:rPr>
        <w:t xml:space="preserve"> </w:t>
      </w:r>
      <w:r>
        <w:t>представление</w:t>
      </w:r>
      <w:r>
        <w:rPr>
          <w:spacing w:val="-7"/>
        </w:rPr>
        <w:t xml:space="preserve"> </w:t>
      </w:r>
      <w:r>
        <w:t>о</w:t>
      </w:r>
      <w:r>
        <w:rPr>
          <w:spacing w:val="-6"/>
        </w:rPr>
        <w:t xml:space="preserve"> </w:t>
      </w:r>
      <w:r>
        <w:t>ситуациях</w:t>
      </w:r>
      <w:r>
        <w:rPr>
          <w:spacing w:val="-4"/>
        </w:rPr>
        <w:t xml:space="preserve"> </w:t>
      </w:r>
      <w:r>
        <w:t>возникновения</w:t>
      </w:r>
      <w:r>
        <w:rPr>
          <w:spacing w:val="-6"/>
        </w:rPr>
        <w:t xml:space="preserve"> </w:t>
      </w:r>
      <w:r>
        <w:t>межличностных</w:t>
      </w:r>
      <w:r>
        <w:rPr>
          <w:spacing w:val="-4"/>
        </w:rPr>
        <w:t xml:space="preserve"> </w:t>
      </w:r>
      <w:r>
        <w:t>и</w:t>
      </w:r>
      <w:r>
        <w:rPr>
          <w:spacing w:val="-6"/>
        </w:rPr>
        <w:t xml:space="preserve"> </w:t>
      </w:r>
      <w:r>
        <w:t>групповых</w:t>
      </w:r>
      <w:r>
        <w:rPr>
          <w:spacing w:val="-4"/>
        </w:rPr>
        <w:t xml:space="preserve"> </w:t>
      </w:r>
      <w:r>
        <w:t>конфликтов; характеризовать</w:t>
      </w:r>
      <w:r>
        <w:rPr>
          <w:spacing w:val="-5"/>
        </w:rPr>
        <w:t xml:space="preserve"> </w:t>
      </w:r>
      <w:r>
        <w:t>безопасные</w:t>
      </w:r>
      <w:r>
        <w:rPr>
          <w:spacing w:val="-5"/>
        </w:rPr>
        <w:t xml:space="preserve"> </w:t>
      </w:r>
      <w:r>
        <w:t>и</w:t>
      </w:r>
      <w:r>
        <w:rPr>
          <w:spacing w:val="-4"/>
        </w:rPr>
        <w:t xml:space="preserve"> </w:t>
      </w:r>
      <w:r>
        <w:t>эффективные</w:t>
      </w:r>
      <w:r>
        <w:rPr>
          <w:spacing w:val="-5"/>
        </w:rPr>
        <w:t xml:space="preserve"> </w:t>
      </w:r>
      <w:r>
        <w:t>способы</w:t>
      </w:r>
      <w:r>
        <w:rPr>
          <w:spacing w:val="-4"/>
        </w:rPr>
        <w:t xml:space="preserve"> </w:t>
      </w:r>
      <w:r>
        <w:t>избегания</w:t>
      </w:r>
      <w:r>
        <w:rPr>
          <w:spacing w:val="-3"/>
        </w:rPr>
        <w:t xml:space="preserve"> </w:t>
      </w:r>
      <w:r>
        <w:t>и</w:t>
      </w:r>
      <w:r>
        <w:rPr>
          <w:spacing w:val="-4"/>
        </w:rPr>
        <w:t xml:space="preserve"> </w:t>
      </w:r>
      <w:r>
        <w:t>разрешения</w:t>
      </w:r>
      <w:r>
        <w:rPr>
          <w:spacing w:val="-3"/>
        </w:rPr>
        <w:t xml:space="preserve"> </w:t>
      </w:r>
      <w:r>
        <w:rPr>
          <w:spacing w:val="-2"/>
        </w:rPr>
        <w:t>конфликтных</w:t>
      </w:r>
    </w:p>
    <w:p w14:paraId="17DAEAAE" w14:textId="77777777" w:rsidR="001F06A3" w:rsidRDefault="005F0269">
      <w:pPr>
        <w:pStyle w:val="a3"/>
        <w:ind w:left="446" w:firstLine="0"/>
        <w:jc w:val="left"/>
      </w:pPr>
      <w:r>
        <w:rPr>
          <w:spacing w:val="-2"/>
        </w:rPr>
        <w:t>ситуаций;</w:t>
      </w:r>
    </w:p>
    <w:p w14:paraId="4469D0EE" w14:textId="77777777" w:rsidR="001F06A3" w:rsidRDefault="005F0269">
      <w:pPr>
        <w:pStyle w:val="a3"/>
        <w:ind w:left="446" w:right="283" w:firstLine="427"/>
        <w:jc w:val="left"/>
      </w:pPr>
      <w:r>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для</w:t>
      </w:r>
      <w:r>
        <w:rPr>
          <w:spacing w:val="-4"/>
        </w:rPr>
        <w:t xml:space="preserve"> </w:t>
      </w:r>
      <w:r>
        <w:t>снижения</w:t>
      </w:r>
      <w:r>
        <w:rPr>
          <w:spacing w:val="-4"/>
        </w:rPr>
        <w:t xml:space="preserve"> </w:t>
      </w:r>
      <w:r>
        <w:t>риска</w:t>
      </w:r>
      <w:r>
        <w:rPr>
          <w:spacing w:val="-4"/>
        </w:rPr>
        <w:t xml:space="preserve"> </w:t>
      </w:r>
      <w:r>
        <w:t>конфликта</w:t>
      </w:r>
      <w:r>
        <w:rPr>
          <w:spacing w:val="40"/>
        </w:rPr>
        <w:t xml:space="preserve"> </w:t>
      </w:r>
      <w:r>
        <w:t>и</w:t>
      </w:r>
      <w:r>
        <w:rPr>
          <w:spacing w:val="-4"/>
        </w:rPr>
        <w:t xml:space="preserve"> </w:t>
      </w:r>
      <w:r>
        <w:t>безопасных</w:t>
      </w:r>
      <w:r>
        <w:rPr>
          <w:spacing w:val="-2"/>
        </w:rPr>
        <w:t xml:space="preserve"> </w:t>
      </w:r>
      <w:r>
        <w:t>действий</w:t>
      </w:r>
      <w:r>
        <w:rPr>
          <w:spacing w:val="-4"/>
        </w:rPr>
        <w:t xml:space="preserve"> </w:t>
      </w:r>
      <w:r>
        <w:t>при его опасных проявлениях;</w:t>
      </w:r>
    </w:p>
    <w:p w14:paraId="2A810B63" w14:textId="77777777" w:rsidR="001F06A3" w:rsidRDefault="005F0269">
      <w:pPr>
        <w:pStyle w:val="a3"/>
        <w:ind w:left="874" w:right="469" w:firstLine="0"/>
        <w:jc w:val="left"/>
      </w:pPr>
      <w:r>
        <w:t>характеризовать способ разрешения конфликта с помощью третьей стороны (медиатора);</w:t>
      </w:r>
      <w:r>
        <w:rPr>
          <w:spacing w:val="40"/>
        </w:rPr>
        <w:t xml:space="preserve"> </w:t>
      </w:r>
      <w:r>
        <w:t>иметь</w:t>
      </w:r>
      <w:r>
        <w:rPr>
          <w:spacing w:val="-4"/>
        </w:rPr>
        <w:t xml:space="preserve"> </w:t>
      </w:r>
      <w:r>
        <w:t>представление</w:t>
      </w:r>
      <w:r>
        <w:rPr>
          <w:spacing w:val="-6"/>
        </w:rPr>
        <w:t xml:space="preserve"> </w:t>
      </w:r>
      <w:r>
        <w:t>об</w:t>
      </w:r>
      <w:r>
        <w:rPr>
          <w:spacing w:val="-5"/>
        </w:rPr>
        <w:t xml:space="preserve"> </w:t>
      </w:r>
      <w:r>
        <w:t>опасных</w:t>
      </w:r>
      <w:r>
        <w:rPr>
          <w:spacing w:val="-4"/>
        </w:rPr>
        <w:t xml:space="preserve"> </w:t>
      </w:r>
      <w:r>
        <w:t>формах</w:t>
      </w:r>
      <w:r>
        <w:rPr>
          <w:spacing w:val="-3"/>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и</w:t>
      </w:r>
    </w:p>
    <w:p w14:paraId="339E8F09" w14:textId="77777777" w:rsidR="001F06A3" w:rsidRDefault="005F0269">
      <w:pPr>
        <w:pStyle w:val="a3"/>
        <w:ind w:left="446" w:firstLine="0"/>
        <w:jc w:val="left"/>
      </w:pPr>
      <w:r>
        <w:rPr>
          <w:spacing w:val="-2"/>
        </w:rPr>
        <w:t>буллинг;</w:t>
      </w:r>
    </w:p>
    <w:p w14:paraId="64E21D57" w14:textId="77777777" w:rsidR="001F06A3" w:rsidRDefault="005F0269">
      <w:pPr>
        <w:pStyle w:val="a3"/>
        <w:ind w:left="874" w:firstLine="0"/>
        <w:jc w:val="left"/>
      </w:pPr>
      <w:r>
        <w:t>характеризовать</w:t>
      </w:r>
      <w:r>
        <w:rPr>
          <w:spacing w:val="-4"/>
        </w:rPr>
        <w:t xml:space="preserve"> </w:t>
      </w:r>
      <w:r>
        <w:t>манипуляции</w:t>
      </w:r>
      <w:r>
        <w:rPr>
          <w:spacing w:val="-5"/>
        </w:rPr>
        <w:t xml:space="preserve"> </w:t>
      </w:r>
      <w:r>
        <w:t>в</w:t>
      </w:r>
      <w:r>
        <w:rPr>
          <w:spacing w:val="-5"/>
        </w:rPr>
        <w:t xml:space="preserve"> </w:t>
      </w:r>
      <w:r>
        <w:t>ходе</w:t>
      </w:r>
      <w:r>
        <w:rPr>
          <w:spacing w:val="-6"/>
        </w:rPr>
        <w:t xml:space="preserve"> </w:t>
      </w:r>
      <w:r>
        <w:t>межличностного</w:t>
      </w:r>
      <w:r>
        <w:rPr>
          <w:spacing w:val="-4"/>
        </w:rPr>
        <w:t xml:space="preserve"> </w:t>
      </w:r>
      <w:r>
        <w:rPr>
          <w:spacing w:val="-2"/>
        </w:rPr>
        <w:t>общения;</w:t>
      </w:r>
    </w:p>
    <w:p w14:paraId="518C80F9" w14:textId="77777777" w:rsidR="001F06A3" w:rsidRDefault="005F0269">
      <w:pPr>
        <w:pStyle w:val="a3"/>
        <w:ind w:left="874" w:right="358" w:firstLine="0"/>
        <w:jc w:val="left"/>
      </w:pPr>
      <w:r>
        <w:t>раскрывать приёмы распознавания манипуляций и знать способы противостояния ей; раскрывать</w:t>
      </w:r>
      <w:r>
        <w:rPr>
          <w:spacing w:val="-7"/>
        </w:rPr>
        <w:t xml:space="preserve"> </w:t>
      </w:r>
      <w:r>
        <w:t>приёмы</w:t>
      </w:r>
      <w:r>
        <w:rPr>
          <w:spacing w:val="-8"/>
        </w:rPr>
        <w:t xml:space="preserve"> </w:t>
      </w:r>
      <w:r>
        <w:t>распознавания</w:t>
      </w:r>
      <w:r>
        <w:rPr>
          <w:spacing w:val="-10"/>
        </w:rPr>
        <w:t xml:space="preserve"> </w:t>
      </w:r>
      <w:r>
        <w:t>противозаконных</w:t>
      </w:r>
      <w:r>
        <w:rPr>
          <w:spacing w:val="-6"/>
        </w:rPr>
        <w:t xml:space="preserve"> </w:t>
      </w:r>
      <w:r>
        <w:t>проявлений</w:t>
      </w:r>
      <w:r>
        <w:rPr>
          <w:spacing w:val="-8"/>
        </w:rPr>
        <w:t xml:space="preserve"> </w:t>
      </w:r>
      <w:r>
        <w:t>манипуляции</w:t>
      </w:r>
      <w:r>
        <w:rPr>
          <w:spacing w:val="-8"/>
        </w:rPr>
        <w:t xml:space="preserve"> </w:t>
      </w:r>
      <w:r>
        <w:t>(мошенничество,</w:t>
      </w:r>
    </w:p>
    <w:p w14:paraId="163CBFA7" w14:textId="77777777" w:rsidR="001F06A3" w:rsidRDefault="005F0269">
      <w:pPr>
        <w:pStyle w:val="a3"/>
        <w:ind w:left="446" w:right="236" w:firstLine="0"/>
      </w:pPr>
      <w:r>
        <w:t>вымогательство, подстрекательство к действиям, которые</w:t>
      </w:r>
      <w:r>
        <w:rPr>
          <w:spacing w:val="-1"/>
        </w:rPr>
        <w:t xml:space="preserve"> </w:t>
      </w:r>
      <w:r>
        <w:t>могут причинить вред жизни</w:t>
      </w:r>
      <w:r>
        <w:rPr>
          <w:spacing w:val="-2"/>
        </w:rPr>
        <w:t xml:space="preserve"> </w:t>
      </w:r>
      <w:r>
        <w:t>и здоровью, и вовлечение</w:t>
      </w:r>
      <w:r>
        <w:rPr>
          <w:spacing w:val="-4"/>
        </w:rPr>
        <w:t xml:space="preserve"> </w:t>
      </w:r>
      <w:r>
        <w:t>в</w:t>
      </w:r>
      <w:r>
        <w:rPr>
          <w:spacing w:val="-4"/>
        </w:rPr>
        <w:t xml:space="preserve"> </w:t>
      </w:r>
      <w:r>
        <w:t>преступную,</w:t>
      </w:r>
      <w:r>
        <w:rPr>
          <w:spacing w:val="-3"/>
        </w:rPr>
        <w:t xml:space="preserve"> </w:t>
      </w:r>
      <w:r>
        <w:t>асоциальную</w:t>
      </w:r>
      <w:r>
        <w:rPr>
          <w:spacing w:val="-3"/>
        </w:rPr>
        <w:t xml:space="preserve"> </w:t>
      </w:r>
      <w:r>
        <w:t>или</w:t>
      </w:r>
      <w:r>
        <w:rPr>
          <w:spacing w:val="-3"/>
        </w:rPr>
        <w:t xml:space="preserve"> </w:t>
      </w:r>
      <w:r>
        <w:t>деструктивную</w:t>
      </w:r>
      <w:r>
        <w:rPr>
          <w:spacing w:val="-3"/>
        </w:rPr>
        <w:t xml:space="preserve"> </w:t>
      </w:r>
      <w:r>
        <w:t>деятельность)</w:t>
      </w:r>
      <w:r>
        <w:rPr>
          <w:spacing w:val="-3"/>
        </w:rPr>
        <w:t xml:space="preserve"> </w:t>
      </w:r>
      <w:r>
        <w:t>и</w:t>
      </w:r>
      <w:r>
        <w:rPr>
          <w:spacing w:val="-4"/>
        </w:rPr>
        <w:t xml:space="preserve"> </w:t>
      </w:r>
      <w:r>
        <w:t>знать</w:t>
      </w:r>
      <w:r>
        <w:rPr>
          <w:spacing w:val="-3"/>
        </w:rPr>
        <w:t xml:space="preserve"> </w:t>
      </w:r>
      <w:r>
        <w:t>способы</w:t>
      </w:r>
      <w:r>
        <w:rPr>
          <w:spacing w:val="-3"/>
        </w:rPr>
        <w:t xml:space="preserve"> </w:t>
      </w:r>
      <w:r>
        <w:t>защиты</w:t>
      </w:r>
      <w:r>
        <w:rPr>
          <w:spacing w:val="-3"/>
        </w:rPr>
        <w:t xml:space="preserve"> </w:t>
      </w:r>
      <w:r>
        <w:t xml:space="preserve">от </w:t>
      </w:r>
      <w:r>
        <w:rPr>
          <w:spacing w:val="-4"/>
        </w:rPr>
        <w:t>них;</w:t>
      </w:r>
    </w:p>
    <w:p w14:paraId="3391326D" w14:textId="77777777" w:rsidR="001F06A3" w:rsidRDefault="005F0269">
      <w:pPr>
        <w:pStyle w:val="a3"/>
        <w:spacing w:before="1"/>
        <w:ind w:left="446" w:right="862" w:firstLine="427"/>
      </w:pPr>
      <w:r>
        <w:t>характеризовать</w:t>
      </w:r>
      <w:r>
        <w:rPr>
          <w:spacing w:val="-4"/>
        </w:rPr>
        <w:t xml:space="preserve"> </w:t>
      </w:r>
      <w:r>
        <w:t>современные</w:t>
      </w:r>
      <w:r>
        <w:rPr>
          <w:spacing w:val="-7"/>
        </w:rPr>
        <w:t xml:space="preserve"> </w:t>
      </w:r>
      <w:r>
        <w:t>молодёжные</w:t>
      </w:r>
      <w:r>
        <w:rPr>
          <w:spacing w:val="-2"/>
        </w:rPr>
        <w:t xml:space="preserve"> </w:t>
      </w:r>
      <w:r>
        <w:t>увлечения</w:t>
      </w:r>
      <w:r>
        <w:rPr>
          <w:spacing w:val="-5"/>
        </w:rPr>
        <w:t xml:space="preserve"> </w:t>
      </w:r>
      <w:r>
        <w:t>и</w:t>
      </w:r>
      <w:r>
        <w:rPr>
          <w:spacing w:val="-5"/>
        </w:rPr>
        <w:t xml:space="preserve"> </w:t>
      </w:r>
      <w:r>
        <w:t>опасности,</w:t>
      </w:r>
      <w:r>
        <w:rPr>
          <w:spacing w:val="-5"/>
        </w:rPr>
        <w:t xml:space="preserve"> </w:t>
      </w:r>
      <w:r>
        <w:t>связанные</w:t>
      </w:r>
      <w:r>
        <w:rPr>
          <w:spacing w:val="-7"/>
        </w:rPr>
        <w:t xml:space="preserve"> </w:t>
      </w:r>
      <w:r>
        <w:t>с</w:t>
      </w:r>
      <w:r>
        <w:rPr>
          <w:spacing w:val="-6"/>
        </w:rPr>
        <w:t xml:space="preserve"> </w:t>
      </w:r>
      <w:r>
        <w:t>ними,</w:t>
      </w:r>
      <w:r>
        <w:rPr>
          <w:spacing w:val="-8"/>
        </w:rPr>
        <w:t xml:space="preserve"> </w:t>
      </w:r>
      <w:r>
        <w:t>знать правила безопасного поведения;</w:t>
      </w:r>
    </w:p>
    <w:p w14:paraId="64484162" w14:textId="77777777" w:rsidR="001F06A3" w:rsidRDefault="005F0269">
      <w:pPr>
        <w:pStyle w:val="a3"/>
        <w:ind w:left="874" w:right="794" w:firstLine="0"/>
      </w:pPr>
      <w:r>
        <w:t>иметь навыки безопасного поведения при коммуникации с незнакомыми людьми. Предметные</w:t>
      </w:r>
      <w:r>
        <w:rPr>
          <w:spacing w:val="-7"/>
        </w:rPr>
        <w:t xml:space="preserve"> </w:t>
      </w:r>
      <w:r>
        <w:t>результаты</w:t>
      </w:r>
      <w:r>
        <w:rPr>
          <w:spacing w:val="-2"/>
        </w:rPr>
        <w:t xml:space="preserve"> </w:t>
      </w:r>
      <w:r>
        <w:t>по</w:t>
      </w:r>
      <w:r>
        <w:rPr>
          <w:spacing w:val="-3"/>
        </w:rPr>
        <w:t xml:space="preserve"> </w:t>
      </w:r>
      <w:r>
        <w:t>модулю</w:t>
      </w:r>
      <w:r>
        <w:rPr>
          <w:spacing w:val="-2"/>
        </w:rPr>
        <w:t xml:space="preserve"> </w:t>
      </w:r>
      <w:r>
        <w:t>№</w:t>
      </w:r>
      <w:r>
        <w:rPr>
          <w:spacing w:val="-3"/>
        </w:rPr>
        <w:t xml:space="preserve"> </w:t>
      </w:r>
      <w:r>
        <w:t>10</w:t>
      </w:r>
      <w:r>
        <w:rPr>
          <w:spacing w:val="1"/>
        </w:rPr>
        <w:t xml:space="preserve"> </w:t>
      </w:r>
      <w:r>
        <w:t>«Безопасность</w:t>
      </w:r>
      <w:r>
        <w:rPr>
          <w:spacing w:val="56"/>
        </w:rPr>
        <w:t xml:space="preserve"> </w:t>
      </w:r>
      <w:r>
        <w:t>в</w:t>
      </w:r>
      <w:r>
        <w:rPr>
          <w:spacing w:val="-3"/>
        </w:rPr>
        <w:t xml:space="preserve"> </w:t>
      </w:r>
      <w:r>
        <w:t>информационном</w:t>
      </w:r>
      <w:r>
        <w:rPr>
          <w:spacing w:val="-6"/>
        </w:rPr>
        <w:t xml:space="preserve"> </w:t>
      </w:r>
      <w:r>
        <w:rPr>
          <w:spacing w:val="-2"/>
        </w:rPr>
        <w:t>пространстве»:</w:t>
      </w:r>
    </w:p>
    <w:p w14:paraId="430138E0" w14:textId="77777777" w:rsidR="001F06A3" w:rsidRDefault="005F0269">
      <w:pPr>
        <w:pStyle w:val="a3"/>
        <w:ind w:left="446" w:right="178" w:firstLine="427"/>
      </w:pPr>
      <w:r>
        <w:t>раскрывать</w:t>
      </w:r>
      <w:r>
        <w:rPr>
          <w:spacing w:val="-4"/>
        </w:rPr>
        <w:t xml:space="preserve"> </w:t>
      </w:r>
      <w:r>
        <w:t>понятие</w:t>
      </w:r>
      <w:r>
        <w:rPr>
          <w:spacing w:val="-4"/>
        </w:rPr>
        <w:t xml:space="preserve"> </w:t>
      </w:r>
      <w:r>
        <w:t>«цифровая</w:t>
      </w:r>
      <w:r>
        <w:rPr>
          <w:spacing w:val="-5"/>
        </w:rPr>
        <w:t xml:space="preserve"> </w:t>
      </w:r>
      <w:r>
        <w:t>среда»,</w:t>
      </w:r>
      <w:r>
        <w:rPr>
          <w:spacing w:val="-3"/>
        </w:rPr>
        <w:t xml:space="preserve"> </w:t>
      </w:r>
      <w:r>
        <w:t>её</w:t>
      </w:r>
      <w:r>
        <w:rPr>
          <w:spacing w:val="-6"/>
        </w:rPr>
        <w:t xml:space="preserve"> </w:t>
      </w:r>
      <w:r>
        <w:t>характеристики</w:t>
      </w:r>
      <w:r>
        <w:rPr>
          <w:spacing w:val="-6"/>
        </w:rPr>
        <w:t xml:space="preserve"> </w:t>
      </w:r>
      <w:r>
        <w:t>и</w:t>
      </w:r>
      <w:r>
        <w:rPr>
          <w:spacing w:val="-5"/>
        </w:rPr>
        <w:t xml:space="preserve"> </w:t>
      </w:r>
      <w:r>
        <w:t>приводить</w:t>
      </w:r>
      <w:r>
        <w:rPr>
          <w:spacing w:val="-5"/>
        </w:rPr>
        <w:t xml:space="preserve"> </w:t>
      </w:r>
      <w:r>
        <w:t>примеры</w:t>
      </w:r>
      <w:r>
        <w:rPr>
          <w:spacing w:val="-5"/>
        </w:rPr>
        <w:t xml:space="preserve"> </w:t>
      </w:r>
      <w:r>
        <w:t>информационных и компьютерных угроз;</w:t>
      </w:r>
    </w:p>
    <w:p w14:paraId="20EFAEE9" w14:textId="77777777" w:rsidR="001F06A3" w:rsidRDefault="005F0269">
      <w:pPr>
        <w:pStyle w:val="a3"/>
        <w:ind w:left="874" w:right="3785" w:firstLine="0"/>
      </w:pPr>
      <w:r>
        <w:t>объяснять положительные возможности цифровой среды; характеризовать</w:t>
      </w:r>
      <w:r>
        <w:rPr>
          <w:spacing w:val="-5"/>
        </w:rPr>
        <w:t xml:space="preserve"> </w:t>
      </w:r>
      <w:r>
        <w:t>риски</w:t>
      </w:r>
      <w:r>
        <w:rPr>
          <w:spacing w:val="-6"/>
        </w:rPr>
        <w:t xml:space="preserve"> </w:t>
      </w:r>
      <w:r>
        <w:t>и</w:t>
      </w:r>
      <w:r>
        <w:rPr>
          <w:spacing w:val="-1"/>
        </w:rPr>
        <w:t xml:space="preserve"> </w:t>
      </w:r>
      <w:r>
        <w:t>угрозы</w:t>
      </w:r>
      <w:r>
        <w:rPr>
          <w:spacing w:val="-3"/>
        </w:rPr>
        <w:t xml:space="preserve"> </w:t>
      </w:r>
      <w:r>
        <w:t>при</w:t>
      </w:r>
      <w:r>
        <w:rPr>
          <w:spacing w:val="-4"/>
        </w:rPr>
        <w:t xml:space="preserve"> </w:t>
      </w:r>
      <w:r>
        <w:t>использовании</w:t>
      </w:r>
      <w:r>
        <w:rPr>
          <w:spacing w:val="-3"/>
        </w:rPr>
        <w:t xml:space="preserve"> </w:t>
      </w:r>
      <w:r>
        <w:rPr>
          <w:spacing w:val="-2"/>
        </w:rPr>
        <w:t>Интернета;</w:t>
      </w:r>
    </w:p>
    <w:p w14:paraId="2615E9B4" w14:textId="77777777" w:rsidR="001F06A3" w:rsidRDefault="005F0269">
      <w:pPr>
        <w:pStyle w:val="a3"/>
        <w:ind w:left="446" w:right="163" w:firstLine="427"/>
      </w:pPr>
      <w:r>
        <w:t>знать</w:t>
      </w:r>
      <w:r>
        <w:rPr>
          <w:spacing w:val="-3"/>
        </w:rPr>
        <w:t xml:space="preserve"> </w:t>
      </w:r>
      <w:r>
        <w:t>общие</w:t>
      </w:r>
      <w:r>
        <w:rPr>
          <w:spacing w:val="-5"/>
        </w:rPr>
        <w:t xml:space="preserve"> </w:t>
      </w:r>
      <w:r>
        <w:t>принципы</w:t>
      </w:r>
      <w:r>
        <w:rPr>
          <w:spacing w:val="-7"/>
        </w:rPr>
        <w:t xml:space="preserve"> </w:t>
      </w:r>
      <w:r>
        <w:t>безопасного</w:t>
      </w:r>
      <w:r>
        <w:rPr>
          <w:spacing w:val="-4"/>
        </w:rPr>
        <w:t xml:space="preserve"> </w:t>
      </w:r>
      <w:r>
        <w:t>поведения,</w:t>
      </w:r>
      <w:r>
        <w:rPr>
          <w:spacing w:val="-7"/>
        </w:rPr>
        <w:t xml:space="preserve"> </w:t>
      </w:r>
      <w:r>
        <w:t>необходимые</w:t>
      </w:r>
      <w:r>
        <w:rPr>
          <w:spacing w:val="40"/>
        </w:rPr>
        <w:t xml:space="preserve"> </w:t>
      </w:r>
      <w:r>
        <w:t>для</w:t>
      </w:r>
      <w:r>
        <w:rPr>
          <w:spacing w:val="-4"/>
        </w:rPr>
        <w:t xml:space="preserve"> </w:t>
      </w:r>
      <w:r>
        <w:t>предупреждения</w:t>
      </w:r>
      <w:r>
        <w:rPr>
          <w:spacing w:val="-4"/>
        </w:rPr>
        <w:t xml:space="preserve"> </w:t>
      </w:r>
      <w:r>
        <w:t>возникновения опасных ситуаций в личном цифровом пространстве;</w:t>
      </w:r>
    </w:p>
    <w:p w14:paraId="31B355B0" w14:textId="77777777" w:rsidR="001F06A3" w:rsidRDefault="005F0269">
      <w:pPr>
        <w:pStyle w:val="a3"/>
        <w:ind w:left="874" w:firstLine="0"/>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5"/>
        </w:rPr>
        <w:t xml:space="preserve"> </w:t>
      </w:r>
      <w:r>
        <w:rPr>
          <w:spacing w:val="-2"/>
        </w:rPr>
        <w:t>среды;</w:t>
      </w:r>
    </w:p>
    <w:p w14:paraId="47EB1CB9" w14:textId="77777777" w:rsidR="001F06A3" w:rsidRDefault="005F0269">
      <w:pPr>
        <w:pStyle w:val="a3"/>
        <w:ind w:left="874" w:right="355" w:firstLine="0"/>
      </w:pPr>
      <w:r>
        <w:t>классифицировать</w:t>
      </w:r>
      <w:r>
        <w:rPr>
          <w:spacing w:val="-5"/>
        </w:rPr>
        <w:t xml:space="preserve"> </w:t>
      </w:r>
      <w:r>
        <w:t>и</w:t>
      </w:r>
      <w:r>
        <w:rPr>
          <w:spacing w:val="-5"/>
        </w:rPr>
        <w:t xml:space="preserve"> </w:t>
      </w:r>
      <w:r>
        <w:t>оценивать</w:t>
      </w:r>
      <w:r>
        <w:rPr>
          <w:spacing w:val="-4"/>
        </w:rPr>
        <w:t xml:space="preserve"> </w:t>
      </w:r>
      <w:r>
        <w:t>риски</w:t>
      </w:r>
      <w:r>
        <w:rPr>
          <w:spacing w:val="-5"/>
        </w:rPr>
        <w:t xml:space="preserve"> </w:t>
      </w:r>
      <w:r>
        <w:t>вредоносных</w:t>
      </w:r>
      <w:r>
        <w:rPr>
          <w:spacing w:val="-6"/>
        </w:rPr>
        <w:t xml:space="preserve"> </w:t>
      </w:r>
      <w:r>
        <w:t>программ</w:t>
      </w:r>
      <w:r>
        <w:rPr>
          <w:spacing w:val="-1"/>
        </w:rPr>
        <w:t xml:space="preserve"> </w:t>
      </w:r>
      <w:r>
        <w:t>и</w:t>
      </w:r>
      <w:r>
        <w:rPr>
          <w:spacing w:val="-5"/>
        </w:rPr>
        <w:t xml:space="preserve"> </w:t>
      </w:r>
      <w:r>
        <w:t>приложений,</w:t>
      </w:r>
      <w:r>
        <w:rPr>
          <w:spacing w:val="-5"/>
        </w:rPr>
        <w:t xml:space="preserve"> </w:t>
      </w:r>
      <w:r>
        <w:t>их</w:t>
      </w:r>
      <w:r>
        <w:rPr>
          <w:spacing w:val="-3"/>
        </w:rPr>
        <w:t xml:space="preserve"> </w:t>
      </w:r>
      <w:r>
        <w:t>разновидностей; иметь навыки соблюдения правил кибергигиены для предупреждения возникновения опасных</w:t>
      </w:r>
    </w:p>
    <w:p w14:paraId="21B9D29B" w14:textId="77777777" w:rsidR="001F06A3" w:rsidRDefault="005F0269">
      <w:pPr>
        <w:pStyle w:val="a3"/>
        <w:spacing w:line="275" w:lineRule="exact"/>
        <w:ind w:left="446" w:firstLine="0"/>
      </w:pPr>
      <w:r>
        <w:t>ситуаций</w:t>
      </w:r>
      <w:r>
        <w:rPr>
          <w:spacing w:val="-3"/>
        </w:rPr>
        <w:t xml:space="preserve"> </w:t>
      </w:r>
      <w:r>
        <w:t>в</w:t>
      </w:r>
      <w:r>
        <w:rPr>
          <w:spacing w:val="-4"/>
        </w:rPr>
        <w:t xml:space="preserve"> </w:t>
      </w:r>
      <w:r>
        <w:t>цифровой</w:t>
      </w:r>
      <w:r>
        <w:rPr>
          <w:spacing w:val="-2"/>
        </w:rPr>
        <w:t xml:space="preserve"> среде;</w:t>
      </w:r>
    </w:p>
    <w:p w14:paraId="70D13F46" w14:textId="77777777" w:rsidR="001F06A3" w:rsidRDefault="005F0269">
      <w:pPr>
        <w:pStyle w:val="a3"/>
        <w:ind w:left="446" w:right="1800" w:firstLine="427"/>
      </w:pPr>
      <w:r>
        <w:t>характеризовать</w:t>
      </w:r>
      <w:r>
        <w:rPr>
          <w:spacing w:val="-3"/>
        </w:rPr>
        <w:t xml:space="preserve"> </w:t>
      </w:r>
      <w:r>
        <w:t>основные</w:t>
      </w:r>
      <w:r>
        <w:rPr>
          <w:spacing w:val="-6"/>
        </w:rPr>
        <w:t xml:space="preserve"> </w:t>
      </w:r>
      <w:r>
        <w:t>виды</w:t>
      </w:r>
      <w:r>
        <w:rPr>
          <w:spacing w:val="-4"/>
        </w:rPr>
        <w:t xml:space="preserve"> </w:t>
      </w:r>
      <w:r>
        <w:t>опасного</w:t>
      </w:r>
      <w:r>
        <w:rPr>
          <w:spacing w:val="-4"/>
        </w:rPr>
        <w:t xml:space="preserve"> </w:t>
      </w:r>
      <w:r>
        <w:t>и</w:t>
      </w:r>
      <w:r>
        <w:rPr>
          <w:spacing w:val="-4"/>
        </w:rPr>
        <w:t xml:space="preserve"> </w:t>
      </w:r>
      <w:r>
        <w:t>запрещённого</w:t>
      </w:r>
      <w:r>
        <w:rPr>
          <w:spacing w:val="-4"/>
        </w:rPr>
        <w:t xml:space="preserve"> </w:t>
      </w:r>
      <w:r>
        <w:t>контента</w:t>
      </w:r>
      <w:r>
        <w:rPr>
          <w:spacing w:val="40"/>
        </w:rPr>
        <w:t xml:space="preserve"> </w:t>
      </w:r>
      <w:r>
        <w:t>в</w:t>
      </w:r>
      <w:r>
        <w:rPr>
          <w:spacing w:val="-5"/>
        </w:rPr>
        <w:t xml:space="preserve"> </w:t>
      </w:r>
      <w:r>
        <w:t>Интернете</w:t>
      </w:r>
      <w:r>
        <w:rPr>
          <w:spacing w:val="-4"/>
        </w:rPr>
        <w:t xml:space="preserve"> </w:t>
      </w:r>
      <w:r>
        <w:t>и характеризовать его признаки;</w:t>
      </w:r>
    </w:p>
    <w:p w14:paraId="26755EC3" w14:textId="77777777" w:rsidR="001F06A3" w:rsidRDefault="005F0269">
      <w:pPr>
        <w:pStyle w:val="a3"/>
        <w:ind w:left="874" w:right="2298" w:firstLine="0"/>
      </w:pPr>
      <w:r>
        <w:t>раскрывать</w:t>
      </w:r>
      <w:r>
        <w:rPr>
          <w:spacing w:val="-7"/>
        </w:rPr>
        <w:t xml:space="preserve"> </w:t>
      </w:r>
      <w:r>
        <w:t>приёмы</w:t>
      </w:r>
      <w:r>
        <w:rPr>
          <w:spacing w:val="-8"/>
        </w:rPr>
        <w:t xml:space="preserve"> </w:t>
      </w:r>
      <w:r>
        <w:t>распознавания</w:t>
      </w:r>
      <w:r>
        <w:rPr>
          <w:spacing w:val="-8"/>
        </w:rPr>
        <w:t xml:space="preserve"> </w:t>
      </w:r>
      <w:r>
        <w:t>опасностей</w:t>
      </w:r>
      <w:r>
        <w:rPr>
          <w:spacing w:val="-9"/>
        </w:rPr>
        <w:t xml:space="preserve"> </w:t>
      </w:r>
      <w:r>
        <w:t>при</w:t>
      </w:r>
      <w:r>
        <w:rPr>
          <w:spacing w:val="-8"/>
        </w:rPr>
        <w:t xml:space="preserve"> </w:t>
      </w:r>
      <w:r>
        <w:t>использовании</w:t>
      </w:r>
      <w:r>
        <w:rPr>
          <w:spacing w:val="-8"/>
        </w:rPr>
        <w:t xml:space="preserve"> </w:t>
      </w:r>
      <w:r>
        <w:t>Интернета; характеризовать противоправные действия в Интернете;</w:t>
      </w:r>
    </w:p>
    <w:p w14:paraId="7FC11BE7" w14:textId="77777777" w:rsidR="001F06A3" w:rsidRDefault="005F0269">
      <w:pPr>
        <w:pStyle w:val="a3"/>
        <w:ind w:left="446" w:right="469" w:firstLine="427"/>
      </w:pPr>
      <w:r>
        <w:t>иметь навыки соблюдения правил</w:t>
      </w:r>
      <w:r>
        <w:rPr>
          <w:spacing w:val="-1"/>
        </w:rPr>
        <w:t xml:space="preserve"> </w:t>
      </w:r>
      <w:r>
        <w:t>цифрового поведения, необходимых</w:t>
      </w:r>
      <w:r>
        <w:rPr>
          <w:spacing w:val="40"/>
        </w:rPr>
        <w:t xml:space="preserve"> </w:t>
      </w:r>
      <w:r>
        <w:t>для снижения рисков и угроз</w:t>
      </w:r>
      <w:r>
        <w:rPr>
          <w:spacing w:val="-4"/>
        </w:rPr>
        <w:t xml:space="preserve"> </w:t>
      </w:r>
      <w:r>
        <w:t>при</w:t>
      </w:r>
      <w:r>
        <w:rPr>
          <w:spacing w:val="-4"/>
        </w:rPr>
        <w:t xml:space="preserve"> </w:t>
      </w:r>
      <w:r>
        <w:t>использовании</w:t>
      </w:r>
      <w:r>
        <w:rPr>
          <w:spacing w:val="-4"/>
        </w:rPr>
        <w:t xml:space="preserve"> </w:t>
      </w:r>
      <w:r>
        <w:t>Интернета</w:t>
      </w:r>
      <w:r>
        <w:rPr>
          <w:spacing w:val="-4"/>
        </w:rPr>
        <w:t xml:space="preserve"> </w:t>
      </w:r>
      <w:r>
        <w:t>(кибербуллинга,</w:t>
      </w:r>
      <w:r>
        <w:rPr>
          <w:spacing w:val="-4"/>
        </w:rPr>
        <w:t xml:space="preserve"> </w:t>
      </w:r>
      <w:r>
        <w:t>вербовки</w:t>
      </w:r>
      <w:r>
        <w:rPr>
          <w:spacing w:val="-4"/>
        </w:rPr>
        <w:t xml:space="preserve"> </w:t>
      </w:r>
      <w:r>
        <w:t>в</w:t>
      </w:r>
      <w:r>
        <w:rPr>
          <w:spacing w:val="-5"/>
        </w:rPr>
        <w:t xml:space="preserve"> </w:t>
      </w:r>
      <w:r>
        <w:t>различные</w:t>
      </w:r>
      <w:r>
        <w:rPr>
          <w:spacing w:val="-6"/>
        </w:rPr>
        <w:t xml:space="preserve"> </w:t>
      </w:r>
      <w:r>
        <w:t>организации</w:t>
      </w:r>
      <w:r>
        <w:rPr>
          <w:spacing w:val="-4"/>
        </w:rPr>
        <w:t xml:space="preserve"> </w:t>
      </w:r>
      <w:r>
        <w:t>и</w:t>
      </w:r>
      <w:r>
        <w:rPr>
          <w:spacing w:val="-4"/>
        </w:rPr>
        <w:t xml:space="preserve"> </w:t>
      </w:r>
      <w:r>
        <w:t>группы);</w:t>
      </w:r>
    </w:p>
    <w:p w14:paraId="2E586E8C" w14:textId="77777777" w:rsidR="001F06A3" w:rsidRDefault="005F0269">
      <w:pPr>
        <w:pStyle w:val="a3"/>
        <w:ind w:left="874" w:firstLine="0"/>
      </w:pPr>
      <w:r>
        <w:t>характеризовать</w:t>
      </w:r>
      <w:r>
        <w:rPr>
          <w:spacing w:val="-4"/>
        </w:rPr>
        <w:t xml:space="preserve"> </w:t>
      </w:r>
      <w:r>
        <w:t>деструктивные</w:t>
      </w:r>
      <w:r>
        <w:rPr>
          <w:spacing w:val="-5"/>
        </w:rPr>
        <w:t xml:space="preserve"> </w:t>
      </w:r>
      <w:r>
        <w:t>течения</w:t>
      </w:r>
      <w:r>
        <w:rPr>
          <w:spacing w:val="-3"/>
        </w:rPr>
        <w:t xml:space="preserve"> </w:t>
      </w:r>
      <w:r>
        <w:t>в</w:t>
      </w:r>
      <w:r>
        <w:rPr>
          <w:spacing w:val="-4"/>
        </w:rPr>
        <w:t xml:space="preserve"> </w:t>
      </w:r>
      <w:r>
        <w:t>Интернете,</w:t>
      </w:r>
      <w:r>
        <w:rPr>
          <w:spacing w:val="-3"/>
        </w:rPr>
        <w:t xml:space="preserve"> </w:t>
      </w:r>
      <w:r>
        <w:t>их</w:t>
      </w:r>
      <w:r>
        <w:rPr>
          <w:spacing w:val="-4"/>
        </w:rPr>
        <w:t xml:space="preserve"> </w:t>
      </w:r>
      <w:r>
        <w:t>признаки</w:t>
      </w:r>
      <w:r>
        <w:rPr>
          <w:spacing w:val="54"/>
        </w:rPr>
        <w:t xml:space="preserve"> </w:t>
      </w:r>
      <w:r>
        <w:t>и</w:t>
      </w:r>
      <w:r>
        <w:rPr>
          <w:spacing w:val="-4"/>
        </w:rPr>
        <w:t xml:space="preserve"> </w:t>
      </w:r>
      <w:r>
        <w:rPr>
          <w:spacing w:val="-2"/>
        </w:rPr>
        <w:t>опасности;</w:t>
      </w:r>
    </w:p>
    <w:p w14:paraId="1195ADA1" w14:textId="77777777" w:rsidR="001F06A3" w:rsidRDefault="001F06A3">
      <w:pPr>
        <w:sectPr w:rsidR="001F06A3">
          <w:footerReference w:type="default" r:id="rId27"/>
          <w:pgSz w:w="11900" w:h="16850"/>
          <w:pgMar w:top="280" w:right="220" w:bottom="280" w:left="480" w:header="0" w:footer="0" w:gutter="0"/>
          <w:cols w:space="720"/>
        </w:sectPr>
      </w:pPr>
    </w:p>
    <w:p w14:paraId="3632B8E1" w14:textId="77777777" w:rsidR="001F06A3" w:rsidRDefault="005F0269">
      <w:pPr>
        <w:pStyle w:val="a3"/>
        <w:spacing w:before="73"/>
        <w:ind w:left="446" w:firstLine="427"/>
        <w:jc w:val="left"/>
      </w:pP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8"/>
        </w:rPr>
        <w:t xml:space="preserve"> </w:t>
      </w:r>
      <w:r>
        <w:t>безопасного</w:t>
      </w:r>
      <w:r>
        <w:rPr>
          <w:spacing w:val="-8"/>
        </w:rPr>
        <w:t xml:space="preserve"> </w:t>
      </w:r>
      <w:r>
        <w:t>использования</w:t>
      </w:r>
      <w:r>
        <w:rPr>
          <w:spacing w:val="-5"/>
        </w:rPr>
        <w:t xml:space="preserve"> </w:t>
      </w:r>
      <w:r>
        <w:t>Интернета,</w:t>
      </w:r>
      <w:r>
        <w:rPr>
          <w:spacing w:val="-5"/>
        </w:rPr>
        <w:t xml:space="preserve"> </w:t>
      </w:r>
      <w:r>
        <w:t>необходимых</w:t>
      </w:r>
      <w:r>
        <w:rPr>
          <w:spacing w:val="-3"/>
        </w:rPr>
        <w:t xml:space="preserve"> </w:t>
      </w:r>
      <w:r>
        <w:t>для снижения рисков и угроз вовлечения в различную деструктивную деятельность.</w:t>
      </w:r>
    </w:p>
    <w:p w14:paraId="52EB5CD7" w14:textId="77777777" w:rsidR="001F06A3" w:rsidRDefault="005F0269">
      <w:pPr>
        <w:ind w:left="446" w:right="1240" w:firstLine="427"/>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11</w:t>
      </w:r>
      <w:r>
        <w:rPr>
          <w:i/>
          <w:spacing w:val="-4"/>
          <w:sz w:val="24"/>
        </w:rPr>
        <w:t xml:space="preserve"> </w:t>
      </w:r>
      <w:r>
        <w:rPr>
          <w:i/>
          <w:sz w:val="24"/>
        </w:rPr>
        <w:t>«Основы</w:t>
      </w:r>
      <w:r>
        <w:rPr>
          <w:i/>
          <w:spacing w:val="-4"/>
          <w:sz w:val="24"/>
        </w:rPr>
        <w:t xml:space="preserve"> </w:t>
      </w:r>
      <w:r>
        <w:rPr>
          <w:i/>
          <w:sz w:val="24"/>
        </w:rPr>
        <w:t>противодействия</w:t>
      </w:r>
      <w:r>
        <w:rPr>
          <w:i/>
          <w:spacing w:val="-6"/>
          <w:sz w:val="24"/>
        </w:rPr>
        <w:t xml:space="preserve"> </w:t>
      </w:r>
      <w:r>
        <w:rPr>
          <w:i/>
          <w:sz w:val="24"/>
        </w:rPr>
        <w:t>экстремизму</w:t>
      </w:r>
      <w:r>
        <w:rPr>
          <w:i/>
          <w:spacing w:val="-5"/>
          <w:sz w:val="24"/>
        </w:rPr>
        <w:t xml:space="preserve"> </w:t>
      </w:r>
      <w:r>
        <w:rPr>
          <w:i/>
          <w:sz w:val="24"/>
        </w:rPr>
        <w:t xml:space="preserve">и </w:t>
      </w:r>
      <w:r>
        <w:rPr>
          <w:i/>
          <w:spacing w:val="-2"/>
          <w:sz w:val="24"/>
        </w:rPr>
        <w:t>терроризму»:</w:t>
      </w:r>
    </w:p>
    <w:p w14:paraId="2A557A6D" w14:textId="77777777" w:rsidR="001F06A3" w:rsidRDefault="005F0269">
      <w:pPr>
        <w:pStyle w:val="a3"/>
        <w:spacing w:before="1"/>
        <w:ind w:left="446" w:firstLine="427"/>
        <w:jc w:val="left"/>
      </w:pPr>
      <w:r>
        <w:t>объяснять</w:t>
      </w:r>
      <w:r>
        <w:rPr>
          <w:spacing w:val="-7"/>
        </w:rPr>
        <w:t xml:space="preserve"> </w:t>
      </w:r>
      <w:r>
        <w:t>понятия</w:t>
      </w:r>
      <w:r>
        <w:rPr>
          <w:spacing w:val="-4"/>
        </w:rPr>
        <w:t xml:space="preserve"> </w:t>
      </w:r>
      <w:r>
        <w:t>«экстремизм»</w:t>
      </w:r>
      <w:r>
        <w:rPr>
          <w:spacing w:val="-13"/>
        </w:rPr>
        <w:t xml:space="preserve"> </w:t>
      </w:r>
      <w:r>
        <w:t>и</w:t>
      </w:r>
      <w:r>
        <w:rPr>
          <w:spacing w:val="-1"/>
        </w:rPr>
        <w:t xml:space="preserve"> </w:t>
      </w:r>
      <w:r>
        <w:t>«терроризм»,</w:t>
      </w:r>
      <w:r>
        <w:rPr>
          <w:spacing w:val="-4"/>
        </w:rPr>
        <w:t xml:space="preserve"> </w:t>
      </w:r>
      <w:r>
        <w:t>раскрывать</w:t>
      </w:r>
      <w:r>
        <w:rPr>
          <w:spacing w:val="-5"/>
        </w:rPr>
        <w:t xml:space="preserve"> </w:t>
      </w:r>
      <w:r>
        <w:t>их</w:t>
      </w:r>
      <w:r>
        <w:rPr>
          <w:spacing w:val="-4"/>
        </w:rPr>
        <w:t xml:space="preserve"> </w:t>
      </w:r>
      <w:r>
        <w:t>содержание,</w:t>
      </w:r>
      <w:r>
        <w:rPr>
          <w:spacing w:val="-6"/>
        </w:rPr>
        <w:t xml:space="preserve"> </w:t>
      </w:r>
      <w:r>
        <w:t>характеризовать причины, возможные варианты проявления и их последствия;</w:t>
      </w:r>
    </w:p>
    <w:p w14:paraId="2C4664AA" w14:textId="77777777" w:rsidR="001F06A3" w:rsidRDefault="005F0269">
      <w:pPr>
        <w:pStyle w:val="a3"/>
        <w:ind w:left="874" w:firstLine="0"/>
        <w:jc w:val="left"/>
      </w:pPr>
      <w:r>
        <w:t>раскрывать</w:t>
      </w:r>
      <w:r>
        <w:rPr>
          <w:spacing w:val="-4"/>
        </w:rPr>
        <w:t xml:space="preserve"> </w:t>
      </w:r>
      <w:r>
        <w:t>цели</w:t>
      </w:r>
      <w:r>
        <w:rPr>
          <w:spacing w:val="-4"/>
        </w:rPr>
        <w:t xml:space="preserve"> </w:t>
      </w:r>
      <w:r>
        <w:t>и</w:t>
      </w:r>
      <w:r>
        <w:rPr>
          <w:spacing w:val="-5"/>
        </w:rPr>
        <w:t xml:space="preserve"> </w:t>
      </w:r>
      <w:r>
        <w:t>формы</w:t>
      </w:r>
      <w:r>
        <w:rPr>
          <w:spacing w:val="-5"/>
        </w:rPr>
        <w:t xml:space="preserve"> </w:t>
      </w:r>
      <w:r>
        <w:t>проявления</w:t>
      </w:r>
      <w:r>
        <w:rPr>
          <w:spacing w:val="-5"/>
        </w:rPr>
        <w:t xml:space="preserve"> </w:t>
      </w:r>
      <w:r>
        <w:t>террористических</w:t>
      </w:r>
      <w:r>
        <w:rPr>
          <w:spacing w:val="-4"/>
        </w:rPr>
        <w:t xml:space="preserve"> </w:t>
      </w:r>
      <w:r>
        <w:t>актов,</w:t>
      </w:r>
      <w:r>
        <w:rPr>
          <w:spacing w:val="-5"/>
        </w:rPr>
        <w:t xml:space="preserve"> </w:t>
      </w:r>
      <w:r>
        <w:t>характеризовать</w:t>
      </w:r>
      <w:r>
        <w:rPr>
          <w:spacing w:val="-4"/>
        </w:rPr>
        <w:t xml:space="preserve"> </w:t>
      </w:r>
      <w:r>
        <w:t>их</w:t>
      </w:r>
      <w:r>
        <w:rPr>
          <w:spacing w:val="-6"/>
        </w:rPr>
        <w:t xml:space="preserve"> </w:t>
      </w:r>
      <w:r>
        <w:t>последствия; раскрывать основы общественно-государственной системы, роль личности в противодействии</w:t>
      </w:r>
    </w:p>
    <w:p w14:paraId="2390A906" w14:textId="77777777" w:rsidR="001F06A3" w:rsidRDefault="005F0269">
      <w:pPr>
        <w:pStyle w:val="a3"/>
        <w:ind w:left="446" w:firstLine="0"/>
        <w:jc w:val="left"/>
      </w:pPr>
      <w:r>
        <w:t>экстремизму</w:t>
      </w:r>
      <w:r>
        <w:rPr>
          <w:spacing w:val="-5"/>
        </w:rPr>
        <w:t xml:space="preserve"> </w:t>
      </w:r>
      <w:r>
        <w:t xml:space="preserve">и </w:t>
      </w:r>
      <w:r>
        <w:rPr>
          <w:spacing w:val="-2"/>
        </w:rPr>
        <w:t>терроризму;</w:t>
      </w:r>
    </w:p>
    <w:p w14:paraId="7FB107CB" w14:textId="77777777" w:rsidR="001F06A3" w:rsidRDefault="005F0269">
      <w:pPr>
        <w:pStyle w:val="a3"/>
        <w:ind w:left="874" w:right="1240" w:firstLine="0"/>
        <w:jc w:val="left"/>
      </w:pPr>
      <w:r>
        <w:t>знать</w:t>
      </w:r>
      <w:r>
        <w:rPr>
          <w:spacing w:val="-3"/>
        </w:rPr>
        <w:t xml:space="preserve"> </w:t>
      </w:r>
      <w:r>
        <w:t>уровни</w:t>
      </w:r>
      <w:r>
        <w:rPr>
          <w:spacing w:val="-6"/>
        </w:rPr>
        <w:t xml:space="preserve"> </w:t>
      </w:r>
      <w:r>
        <w:t>террористической</w:t>
      </w:r>
      <w:r>
        <w:rPr>
          <w:spacing w:val="-6"/>
        </w:rPr>
        <w:t xml:space="preserve"> </w:t>
      </w:r>
      <w:r>
        <w:t>опасности</w:t>
      </w:r>
      <w:r>
        <w:rPr>
          <w:spacing w:val="-5"/>
        </w:rPr>
        <w:t xml:space="preserve"> </w:t>
      </w:r>
      <w:r>
        <w:t>и</w:t>
      </w:r>
      <w:r>
        <w:rPr>
          <w:spacing w:val="-7"/>
        </w:rPr>
        <w:t xml:space="preserve"> </w:t>
      </w:r>
      <w:r>
        <w:t>цели</w:t>
      </w:r>
      <w:r>
        <w:rPr>
          <w:spacing w:val="-5"/>
        </w:rPr>
        <w:t xml:space="preserve"> </w:t>
      </w:r>
      <w:r>
        <w:t>контртеррористической</w:t>
      </w:r>
      <w:r>
        <w:rPr>
          <w:spacing w:val="-6"/>
        </w:rPr>
        <w:t xml:space="preserve"> </w:t>
      </w:r>
      <w:r>
        <w:t>операции; характеризовать признаки вовлечения в террористическую деятельность;</w:t>
      </w:r>
    </w:p>
    <w:p w14:paraId="4584F4ED" w14:textId="77777777" w:rsidR="001F06A3" w:rsidRDefault="005F0269">
      <w:pPr>
        <w:pStyle w:val="a3"/>
        <w:ind w:left="446" w:firstLine="427"/>
        <w:jc w:val="left"/>
      </w:pPr>
      <w:r>
        <w:t>иметь</w:t>
      </w:r>
      <w:r>
        <w:rPr>
          <w:spacing w:val="-4"/>
        </w:rPr>
        <w:t xml:space="preserve"> </w:t>
      </w:r>
      <w:r>
        <w:t>навыки</w:t>
      </w:r>
      <w:r>
        <w:rPr>
          <w:spacing w:val="-4"/>
        </w:rPr>
        <w:t xml:space="preserve"> </w:t>
      </w:r>
      <w:r>
        <w:t>соблюдения</w:t>
      </w:r>
      <w:r>
        <w:rPr>
          <w:spacing w:val="-4"/>
        </w:rPr>
        <w:t xml:space="preserve"> </w:t>
      </w:r>
      <w:r>
        <w:t>правил</w:t>
      </w:r>
      <w:r>
        <w:rPr>
          <w:spacing w:val="-4"/>
        </w:rPr>
        <w:t xml:space="preserve"> </w:t>
      </w:r>
      <w:r>
        <w:t>антитеррористического</w:t>
      </w:r>
      <w:r>
        <w:rPr>
          <w:spacing w:val="-4"/>
        </w:rPr>
        <w:t xml:space="preserve"> </w:t>
      </w:r>
      <w:r>
        <w:t>поведения</w:t>
      </w:r>
      <w:r>
        <w:rPr>
          <w:spacing w:val="40"/>
        </w:rPr>
        <w:t xml:space="preserve"> </w:t>
      </w:r>
      <w:r>
        <w:t>и</w:t>
      </w:r>
      <w:r>
        <w:rPr>
          <w:spacing w:val="-4"/>
        </w:rPr>
        <w:t xml:space="preserve"> </w:t>
      </w:r>
      <w:r>
        <w:t>безопасных</w:t>
      </w:r>
      <w:r>
        <w:rPr>
          <w:spacing w:val="-3"/>
        </w:rPr>
        <w:t xml:space="preserve"> </w:t>
      </w:r>
      <w:r>
        <w:t>действий</w:t>
      </w:r>
      <w:r>
        <w:rPr>
          <w:spacing w:val="-6"/>
        </w:rPr>
        <w:t xml:space="preserve"> </w:t>
      </w:r>
      <w:r>
        <w:t>при обнаружении признаков вербовки;</w:t>
      </w:r>
    </w:p>
    <w:p w14:paraId="18B4FD72" w14:textId="77777777" w:rsidR="001F06A3" w:rsidRDefault="005F0269">
      <w:pPr>
        <w:pStyle w:val="a3"/>
        <w:ind w:left="446" w:firstLine="427"/>
        <w:jc w:val="left"/>
      </w:pPr>
      <w:r>
        <w:t>иметь</w:t>
      </w:r>
      <w:r>
        <w:rPr>
          <w:spacing w:val="-4"/>
        </w:rPr>
        <w:t xml:space="preserve"> </w:t>
      </w:r>
      <w:r>
        <w:t>представление</w:t>
      </w:r>
      <w:r>
        <w:rPr>
          <w:spacing w:val="-6"/>
        </w:rPr>
        <w:t xml:space="preserve"> </w:t>
      </w:r>
      <w:r>
        <w:t>о</w:t>
      </w:r>
      <w:r>
        <w:rPr>
          <w:spacing w:val="-5"/>
        </w:rPr>
        <w:t xml:space="preserve"> </w:t>
      </w:r>
      <w:r>
        <w:t>признаках</w:t>
      </w:r>
      <w:r>
        <w:rPr>
          <w:spacing w:val="-3"/>
        </w:rPr>
        <w:t xml:space="preserve"> </w:t>
      </w:r>
      <w:r>
        <w:t>подготовки</w:t>
      </w:r>
      <w:r>
        <w:rPr>
          <w:spacing w:val="-7"/>
        </w:rPr>
        <w:t xml:space="preserve"> </w:t>
      </w:r>
      <w:r>
        <w:t>различных</w:t>
      </w:r>
      <w:r>
        <w:rPr>
          <w:spacing w:val="-3"/>
        </w:rPr>
        <w:t xml:space="preserve"> </w:t>
      </w:r>
      <w:r>
        <w:t>форм</w:t>
      </w:r>
      <w:r>
        <w:rPr>
          <w:spacing w:val="-5"/>
        </w:rPr>
        <w:t xml:space="preserve"> </w:t>
      </w:r>
      <w:r>
        <w:t>терактов,</w:t>
      </w:r>
      <w:r>
        <w:rPr>
          <w:spacing w:val="-5"/>
        </w:rPr>
        <w:t xml:space="preserve"> </w:t>
      </w:r>
      <w:r>
        <w:t>объяснять</w:t>
      </w:r>
      <w:r>
        <w:rPr>
          <w:spacing w:val="-4"/>
        </w:rPr>
        <w:t xml:space="preserve"> </w:t>
      </w:r>
      <w:r>
        <w:t>признаки подозрительных предметов, иметь навыки безопасных действий при их обнаружении;</w:t>
      </w:r>
    </w:p>
    <w:p w14:paraId="726BAD9E" w14:textId="77777777" w:rsidR="001F06A3" w:rsidRDefault="005F0269">
      <w:pPr>
        <w:pStyle w:val="a3"/>
        <w:ind w:left="446" w:firstLine="427"/>
        <w:jc w:val="left"/>
      </w:pPr>
      <w:r>
        <w:t>иметь</w:t>
      </w:r>
      <w:r>
        <w:rPr>
          <w:spacing w:val="-3"/>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в</w:t>
      </w:r>
      <w:r>
        <w:rPr>
          <w:spacing w:val="-5"/>
        </w:rPr>
        <w:t xml:space="preserve"> </w:t>
      </w:r>
      <w:r>
        <w:t>случае</w:t>
      </w:r>
      <w:r>
        <w:rPr>
          <w:spacing w:val="-5"/>
        </w:rPr>
        <w:t xml:space="preserve"> </w:t>
      </w:r>
      <w:r>
        <w:t>теракта</w:t>
      </w:r>
      <w:r>
        <w:rPr>
          <w:spacing w:val="-4"/>
        </w:rPr>
        <w:t xml:space="preserve"> </w:t>
      </w:r>
      <w:r>
        <w:t>(нападение</w:t>
      </w:r>
      <w:r>
        <w:rPr>
          <w:spacing w:val="-5"/>
        </w:rPr>
        <w:t xml:space="preserve"> </w:t>
      </w:r>
      <w:r>
        <w:t>террористов</w:t>
      </w:r>
      <w:r>
        <w:rPr>
          <w:spacing w:val="-5"/>
        </w:rPr>
        <w:t xml:space="preserve"> </w:t>
      </w:r>
      <w:r>
        <w:t>и</w:t>
      </w:r>
      <w:r>
        <w:rPr>
          <w:spacing w:val="-3"/>
        </w:rPr>
        <w:t xml:space="preserve"> </w:t>
      </w:r>
      <w:r>
        <w:t>попытка захвата заложников, попадание в заложники, огневой налёт, наезд транспортного средства, подрыв взрывного устройства).</w:t>
      </w:r>
    </w:p>
    <w:p w14:paraId="27F070E0" w14:textId="77777777" w:rsidR="001F06A3" w:rsidRDefault="005F0269">
      <w:pPr>
        <w:pStyle w:val="a3"/>
        <w:spacing w:before="1"/>
        <w:ind w:left="446" w:firstLine="427"/>
        <w:jc w:val="left"/>
      </w:pPr>
      <w:r>
        <w:t>Образовательная</w:t>
      </w:r>
      <w:r>
        <w:rPr>
          <w:spacing w:val="-7"/>
        </w:rPr>
        <w:t xml:space="preserve"> </w:t>
      </w:r>
      <w:r>
        <w:t>организация</w:t>
      </w:r>
      <w:r>
        <w:rPr>
          <w:spacing w:val="-7"/>
        </w:rPr>
        <w:t xml:space="preserve"> </w:t>
      </w:r>
      <w:r>
        <w:t>вправе</w:t>
      </w:r>
      <w:r>
        <w:rPr>
          <w:spacing w:val="-9"/>
        </w:rPr>
        <w:t xml:space="preserve"> </w:t>
      </w:r>
      <w:r>
        <w:t>самостоятельно</w:t>
      </w:r>
      <w:r>
        <w:rPr>
          <w:spacing w:val="-7"/>
        </w:rPr>
        <w:t xml:space="preserve"> </w:t>
      </w:r>
      <w:r>
        <w:t>определять</w:t>
      </w:r>
      <w:r>
        <w:rPr>
          <w:spacing w:val="-9"/>
        </w:rPr>
        <w:t xml:space="preserve"> </w:t>
      </w:r>
      <w:r>
        <w:t>последовательность</w:t>
      </w:r>
      <w:r>
        <w:rPr>
          <w:spacing w:val="-6"/>
        </w:rPr>
        <w:t xml:space="preserve"> </w:t>
      </w:r>
      <w:r>
        <w:t>освоения обучающимися модулей</w:t>
      </w:r>
    </w:p>
    <w:p w14:paraId="4E26F932" w14:textId="77777777" w:rsidR="001F06A3" w:rsidRDefault="001F06A3">
      <w:pPr>
        <w:sectPr w:rsidR="001F06A3">
          <w:footerReference w:type="default" r:id="rId28"/>
          <w:pgSz w:w="11900" w:h="16850"/>
          <w:pgMar w:top="280" w:right="220" w:bottom="280" w:left="480" w:header="0" w:footer="0" w:gutter="0"/>
          <w:cols w:space="720"/>
        </w:sectPr>
      </w:pPr>
    </w:p>
    <w:p w14:paraId="4832D95E" w14:textId="77777777" w:rsidR="001F06A3" w:rsidRDefault="005F0269">
      <w:pPr>
        <w:pStyle w:val="2"/>
        <w:numPr>
          <w:ilvl w:val="1"/>
          <w:numId w:val="171"/>
        </w:numPr>
        <w:tabs>
          <w:tab w:val="left" w:pos="1107"/>
        </w:tabs>
        <w:spacing w:before="66"/>
        <w:ind w:left="1107" w:hanging="517"/>
      </w:pPr>
      <w:bookmarkStart w:id="10" w:name="_TOC_250018"/>
      <w:r>
        <w:rPr>
          <w:spacing w:val="-2"/>
        </w:rPr>
        <w:t>ПРОГРАММА</w:t>
      </w:r>
      <w:r>
        <w:rPr>
          <w:spacing w:val="3"/>
        </w:rPr>
        <w:t xml:space="preserve"> </w:t>
      </w:r>
      <w:r>
        <w:rPr>
          <w:spacing w:val="-2"/>
        </w:rPr>
        <w:t>ФОРМИРОВАНИЯ</w:t>
      </w:r>
      <w:r>
        <w:rPr>
          <w:spacing w:val="3"/>
        </w:rPr>
        <w:t xml:space="preserve"> </w:t>
      </w:r>
      <w:r>
        <w:rPr>
          <w:spacing w:val="-2"/>
        </w:rPr>
        <w:t>УНИВЕРСАЛЬНЫХ</w:t>
      </w:r>
      <w:r>
        <w:rPr>
          <w:spacing w:val="2"/>
        </w:rPr>
        <w:t xml:space="preserve"> </w:t>
      </w:r>
      <w:r>
        <w:rPr>
          <w:spacing w:val="-2"/>
        </w:rPr>
        <w:t>УЧЕБНЫХ</w:t>
      </w:r>
      <w:r>
        <w:rPr>
          <w:spacing w:val="1"/>
        </w:rPr>
        <w:t xml:space="preserve"> </w:t>
      </w:r>
      <w:bookmarkEnd w:id="10"/>
      <w:r>
        <w:rPr>
          <w:spacing w:val="-2"/>
        </w:rPr>
        <w:t>ДЕЙСТВИЙ</w:t>
      </w:r>
    </w:p>
    <w:p w14:paraId="61C9BBB2" w14:textId="77777777" w:rsidR="001F06A3" w:rsidRDefault="005F0269">
      <w:pPr>
        <w:pStyle w:val="4"/>
        <w:spacing w:before="113"/>
      </w:pPr>
      <w:r>
        <w:t>Целевой</w:t>
      </w:r>
      <w:r>
        <w:rPr>
          <w:spacing w:val="-4"/>
        </w:rPr>
        <w:t xml:space="preserve"> </w:t>
      </w:r>
      <w:r>
        <w:rPr>
          <w:spacing w:val="-2"/>
        </w:rPr>
        <w:t>раздел.</w:t>
      </w:r>
    </w:p>
    <w:p w14:paraId="13327F9F" w14:textId="77777777" w:rsidR="001F06A3" w:rsidRDefault="005F0269">
      <w:pPr>
        <w:pStyle w:val="a6"/>
        <w:numPr>
          <w:ilvl w:val="2"/>
          <w:numId w:val="171"/>
        </w:numPr>
        <w:tabs>
          <w:tab w:val="left" w:pos="2038"/>
        </w:tabs>
        <w:spacing w:line="274" w:lineRule="exact"/>
        <w:ind w:left="2038" w:hanging="349"/>
        <w:rPr>
          <w:sz w:val="24"/>
        </w:rPr>
      </w:pPr>
      <w:r>
        <w:rPr>
          <w:sz w:val="24"/>
        </w:rPr>
        <w:t>Программа</w:t>
      </w:r>
      <w:r>
        <w:rPr>
          <w:spacing w:val="-5"/>
          <w:sz w:val="24"/>
        </w:rPr>
        <w:t xml:space="preserve"> </w:t>
      </w:r>
      <w:r>
        <w:rPr>
          <w:spacing w:val="-2"/>
          <w:sz w:val="24"/>
        </w:rPr>
        <w:t>формирования</w:t>
      </w:r>
    </w:p>
    <w:p w14:paraId="1356B614" w14:textId="77777777" w:rsidR="001F06A3" w:rsidRDefault="005F0269">
      <w:pPr>
        <w:pStyle w:val="a3"/>
        <w:ind w:left="1330" w:firstLine="0"/>
      </w:pPr>
      <w:r>
        <w:t>универсальных</w:t>
      </w:r>
      <w:r>
        <w:rPr>
          <w:spacing w:val="-3"/>
        </w:rPr>
        <w:t xml:space="preserve"> </w:t>
      </w:r>
      <w:r>
        <w:t>учебных</w:t>
      </w:r>
      <w:r>
        <w:rPr>
          <w:spacing w:val="-1"/>
        </w:rPr>
        <w:t xml:space="preserve"> </w:t>
      </w:r>
      <w:r>
        <w:t>действий</w:t>
      </w:r>
      <w:r>
        <w:rPr>
          <w:spacing w:val="-3"/>
        </w:rPr>
        <w:t xml:space="preserve"> </w:t>
      </w:r>
      <w:r>
        <w:t>(далее</w:t>
      </w:r>
      <w:r>
        <w:rPr>
          <w:spacing w:val="-1"/>
        </w:rPr>
        <w:t xml:space="preserve"> </w:t>
      </w:r>
      <w:r>
        <w:t>-</w:t>
      </w:r>
      <w:r>
        <w:rPr>
          <w:spacing w:val="-4"/>
        </w:rPr>
        <w:t xml:space="preserve"> </w:t>
      </w:r>
      <w:r>
        <w:t>УУД)</w:t>
      </w:r>
      <w:r>
        <w:rPr>
          <w:spacing w:val="-1"/>
        </w:rPr>
        <w:t xml:space="preserve"> </w:t>
      </w:r>
      <w:r>
        <w:t>у</w:t>
      </w:r>
      <w:r>
        <w:rPr>
          <w:spacing w:val="-7"/>
        </w:rPr>
        <w:t xml:space="preserve"> </w:t>
      </w:r>
      <w:r>
        <w:t>обучающихся</w:t>
      </w:r>
      <w:r>
        <w:rPr>
          <w:spacing w:val="-3"/>
        </w:rPr>
        <w:t xml:space="preserve"> </w:t>
      </w:r>
      <w:r>
        <w:t>должна</w:t>
      </w:r>
      <w:r>
        <w:rPr>
          <w:spacing w:val="-4"/>
        </w:rPr>
        <w:t xml:space="preserve"> </w:t>
      </w:r>
      <w:r>
        <w:rPr>
          <w:spacing w:val="-2"/>
        </w:rPr>
        <w:t>обеспечивать:</w:t>
      </w:r>
    </w:p>
    <w:p w14:paraId="0093E367" w14:textId="77777777" w:rsidR="001F06A3" w:rsidRDefault="005F0269">
      <w:pPr>
        <w:pStyle w:val="a6"/>
        <w:numPr>
          <w:ilvl w:val="2"/>
          <w:numId w:val="171"/>
        </w:numPr>
        <w:tabs>
          <w:tab w:val="left" w:pos="2019"/>
        </w:tabs>
        <w:spacing w:before="1"/>
        <w:ind w:left="2019" w:hanging="330"/>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5"/>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14:paraId="44879A7E" w14:textId="77777777" w:rsidR="001F06A3" w:rsidRDefault="005F0269">
      <w:pPr>
        <w:pStyle w:val="a6"/>
        <w:numPr>
          <w:ilvl w:val="2"/>
          <w:numId w:val="171"/>
        </w:numPr>
        <w:tabs>
          <w:tab w:val="left" w:pos="2038"/>
        </w:tabs>
        <w:spacing w:before="28" w:line="249" w:lineRule="auto"/>
        <w:ind w:left="1689" w:right="291" w:firstLine="0"/>
        <w:rPr>
          <w:sz w:val="24"/>
        </w:rPr>
      </w:pPr>
      <w:r>
        <w:rPr>
          <w:sz w:val="24"/>
        </w:rPr>
        <w:t>формирование внутренней позиции личности, регулятивных, познавательных , коммуникативных УУД у обучающихся;</w:t>
      </w:r>
    </w:p>
    <w:p w14:paraId="213EB6D5" w14:textId="77777777" w:rsidR="001F06A3" w:rsidRDefault="005F0269">
      <w:pPr>
        <w:pStyle w:val="a6"/>
        <w:numPr>
          <w:ilvl w:val="2"/>
          <w:numId w:val="171"/>
        </w:numPr>
        <w:tabs>
          <w:tab w:val="left" w:pos="2038"/>
          <w:tab w:val="left" w:pos="2049"/>
        </w:tabs>
        <w:spacing w:before="5"/>
        <w:ind w:left="2049" w:right="289" w:hanging="360"/>
        <w:rPr>
          <w:sz w:val="24"/>
        </w:rPr>
      </w:pPr>
      <w:r>
        <w:rPr>
          <w:sz w:val="24"/>
        </w:rPr>
        <w:t>формирование опыта применения УУД в жизненных ситуациях для решения задач общекультурного,</w:t>
      </w:r>
      <w:r>
        <w:rPr>
          <w:spacing w:val="-12"/>
          <w:sz w:val="24"/>
        </w:rPr>
        <w:t xml:space="preserve"> </w:t>
      </w:r>
      <w:r>
        <w:rPr>
          <w:sz w:val="24"/>
        </w:rPr>
        <w:t>личностного</w:t>
      </w:r>
      <w:r>
        <w:rPr>
          <w:spacing w:val="-12"/>
          <w:sz w:val="24"/>
        </w:rPr>
        <w:t xml:space="preserve"> </w:t>
      </w:r>
      <w:r>
        <w:rPr>
          <w:sz w:val="24"/>
        </w:rPr>
        <w:t>и</w:t>
      </w:r>
      <w:r>
        <w:rPr>
          <w:spacing w:val="-14"/>
          <w:sz w:val="24"/>
        </w:rPr>
        <w:t xml:space="preserve"> </w:t>
      </w:r>
      <w:r>
        <w:rPr>
          <w:sz w:val="24"/>
        </w:rPr>
        <w:t>познавательного</w:t>
      </w:r>
      <w:r>
        <w:rPr>
          <w:spacing w:val="-12"/>
          <w:sz w:val="24"/>
        </w:rPr>
        <w:t xml:space="preserve"> </w:t>
      </w:r>
      <w:r>
        <w:rPr>
          <w:sz w:val="24"/>
        </w:rPr>
        <w:t>развития</w:t>
      </w:r>
      <w:r>
        <w:rPr>
          <w:spacing w:val="-12"/>
          <w:sz w:val="24"/>
        </w:rPr>
        <w:t xml:space="preserve"> </w:t>
      </w:r>
      <w:r>
        <w:rPr>
          <w:sz w:val="24"/>
        </w:rPr>
        <w:t>обучающихся,</w:t>
      </w:r>
      <w:r>
        <w:rPr>
          <w:spacing w:val="-12"/>
          <w:sz w:val="24"/>
        </w:rPr>
        <w:t xml:space="preserve"> </w:t>
      </w:r>
      <w:r>
        <w:rPr>
          <w:sz w:val="24"/>
        </w:rPr>
        <w:t>готовности к решению практических задач;</w:t>
      </w:r>
    </w:p>
    <w:p w14:paraId="7DF8CD43" w14:textId="77777777" w:rsidR="001F06A3" w:rsidRDefault="005F0269">
      <w:pPr>
        <w:pStyle w:val="a6"/>
        <w:numPr>
          <w:ilvl w:val="2"/>
          <w:numId w:val="171"/>
        </w:numPr>
        <w:tabs>
          <w:tab w:val="left" w:pos="2038"/>
          <w:tab w:val="left" w:pos="2049"/>
        </w:tabs>
        <w:ind w:left="2049" w:right="286" w:hanging="360"/>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14:paraId="4CE772E8" w14:textId="77777777" w:rsidR="001F06A3" w:rsidRDefault="005F0269">
      <w:pPr>
        <w:pStyle w:val="a6"/>
        <w:numPr>
          <w:ilvl w:val="2"/>
          <w:numId w:val="171"/>
        </w:numPr>
        <w:tabs>
          <w:tab w:val="left" w:pos="2038"/>
          <w:tab w:val="left" w:pos="2049"/>
        </w:tabs>
        <w:ind w:left="2049" w:right="282" w:hanging="360"/>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63019F4" w14:textId="77777777" w:rsidR="001F06A3" w:rsidRDefault="005F0269">
      <w:pPr>
        <w:pStyle w:val="a6"/>
        <w:numPr>
          <w:ilvl w:val="2"/>
          <w:numId w:val="171"/>
        </w:numPr>
        <w:tabs>
          <w:tab w:val="left" w:pos="2039"/>
          <w:tab w:val="left" w:pos="2050"/>
        </w:tabs>
        <w:spacing w:before="1"/>
        <w:ind w:left="2050" w:right="290" w:hanging="36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E608027" w14:textId="77777777" w:rsidR="001F06A3" w:rsidRDefault="005F0269">
      <w:pPr>
        <w:pStyle w:val="a6"/>
        <w:numPr>
          <w:ilvl w:val="2"/>
          <w:numId w:val="171"/>
        </w:numPr>
        <w:tabs>
          <w:tab w:val="left" w:pos="2039"/>
        </w:tabs>
        <w:ind w:left="2039" w:hanging="349"/>
        <w:rPr>
          <w:sz w:val="24"/>
        </w:rPr>
      </w:pPr>
      <w:r>
        <w:rPr>
          <w:sz w:val="24"/>
        </w:rPr>
        <w:t>формирование</w:t>
      </w:r>
      <w:r>
        <w:rPr>
          <w:spacing w:val="-8"/>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компетенций</w:t>
      </w:r>
      <w:r>
        <w:rPr>
          <w:spacing w:val="-4"/>
          <w:sz w:val="24"/>
        </w:rPr>
        <w:t xml:space="preserve"> </w:t>
      </w:r>
      <w:r>
        <w:rPr>
          <w:sz w:val="24"/>
        </w:rPr>
        <w:t>обучающихся</w:t>
      </w:r>
      <w:r>
        <w:rPr>
          <w:spacing w:val="-5"/>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4"/>
          <w:sz w:val="24"/>
        </w:rPr>
        <w:t xml:space="preserve"> ИКТ;</w:t>
      </w:r>
    </w:p>
    <w:p w14:paraId="37214231" w14:textId="77777777" w:rsidR="001F06A3" w:rsidRDefault="005F0269">
      <w:pPr>
        <w:pStyle w:val="a6"/>
        <w:numPr>
          <w:ilvl w:val="2"/>
          <w:numId w:val="171"/>
        </w:numPr>
        <w:tabs>
          <w:tab w:val="left" w:pos="2039"/>
          <w:tab w:val="left" w:pos="2050"/>
        </w:tabs>
        <w:ind w:left="2050" w:right="291" w:hanging="360"/>
        <w:rPr>
          <w:sz w:val="24"/>
        </w:rPr>
      </w:pPr>
      <w:r>
        <w:rPr>
          <w:sz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1F52C78" w14:textId="77777777" w:rsidR="001F06A3" w:rsidRDefault="005F0269">
      <w:pPr>
        <w:pStyle w:val="a6"/>
        <w:numPr>
          <w:ilvl w:val="2"/>
          <w:numId w:val="171"/>
        </w:numPr>
        <w:tabs>
          <w:tab w:val="left" w:pos="2039"/>
          <w:tab w:val="left" w:pos="2050"/>
        </w:tabs>
        <w:ind w:left="2050" w:right="289" w:hanging="360"/>
        <w:rPr>
          <w:sz w:val="24"/>
        </w:rPr>
      </w:pPr>
      <w:r>
        <w:rPr>
          <w:sz w:val="24"/>
        </w:rPr>
        <w:t>формирование знаний и навыков в области финансовой грамотности и устойчивого развития общества.</w:t>
      </w:r>
    </w:p>
    <w:p w14:paraId="05B7A2D5" w14:textId="77777777" w:rsidR="001F06A3" w:rsidRDefault="005F0269">
      <w:pPr>
        <w:pStyle w:val="a3"/>
        <w:ind w:right="1240"/>
        <w:jc w:val="left"/>
      </w:pPr>
      <w:r>
        <w:t>УУД</w:t>
      </w:r>
      <w:r>
        <w:rPr>
          <w:spacing w:val="-5"/>
        </w:rPr>
        <w:t xml:space="preserve"> </w:t>
      </w:r>
      <w:r>
        <w:t>позволяют</w:t>
      </w:r>
      <w:r>
        <w:rPr>
          <w:spacing w:val="-5"/>
        </w:rPr>
        <w:t xml:space="preserve"> </w:t>
      </w:r>
      <w:r>
        <w:t>решать</w:t>
      </w:r>
      <w:r>
        <w:rPr>
          <w:spacing w:val="-4"/>
        </w:rPr>
        <w:t xml:space="preserve"> </w:t>
      </w:r>
      <w:r>
        <w:t>широкий</w:t>
      </w:r>
      <w:r>
        <w:rPr>
          <w:spacing w:val="-5"/>
        </w:rPr>
        <w:t xml:space="preserve"> </w:t>
      </w:r>
      <w:r>
        <w:t>круг</w:t>
      </w:r>
      <w:r>
        <w:rPr>
          <w:spacing w:val="-5"/>
        </w:rPr>
        <w:t xml:space="preserve"> </w:t>
      </w:r>
      <w:r>
        <w:t>задач</w:t>
      </w:r>
      <w:r>
        <w:rPr>
          <w:spacing w:val="-3"/>
        </w:rPr>
        <w:t xml:space="preserve"> </w:t>
      </w:r>
      <w:r>
        <w:t>в</w:t>
      </w:r>
      <w:r>
        <w:rPr>
          <w:spacing w:val="-4"/>
        </w:rPr>
        <w:t xml:space="preserve"> </w:t>
      </w:r>
      <w:r>
        <w:t>различных</w:t>
      </w:r>
      <w:r>
        <w:rPr>
          <w:spacing w:val="-3"/>
        </w:rPr>
        <w:t xml:space="preserve"> </w:t>
      </w:r>
      <w:r>
        <w:t>предметных</w:t>
      </w:r>
      <w:r>
        <w:rPr>
          <w:spacing w:val="-5"/>
        </w:rPr>
        <w:t xml:space="preserve"> </w:t>
      </w:r>
      <w:r>
        <w:t>областях</w:t>
      </w:r>
      <w:r>
        <w:rPr>
          <w:spacing w:val="-3"/>
        </w:rPr>
        <w:t xml:space="preserve"> </w:t>
      </w:r>
      <w:r>
        <w:t>и являющиеся результатами освоения обучающимися ООП ООО.</w:t>
      </w:r>
    </w:p>
    <w:p w14:paraId="70EE716F" w14:textId="77777777" w:rsidR="001F06A3" w:rsidRDefault="005F0269">
      <w:pPr>
        <w:pStyle w:val="a3"/>
        <w:ind w:right="295"/>
        <w:jc w:val="left"/>
      </w:pPr>
      <w:r>
        <w:t>Достижения</w:t>
      </w:r>
      <w:r>
        <w:rPr>
          <w:spacing w:val="-6"/>
        </w:rPr>
        <w:t xml:space="preserve"> </w:t>
      </w:r>
      <w:r>
        <w:t>обучающихся,</w:t>
      </w:r>
      <w:r>
        <w:rPr>
          <w:spacing w:val="-6"/>
        </w:rPr>
        <w:t xml:space="preserve"> </w:t>
      </w:r>
      <w:r>
        <w:t>полученные</w:t>
      </w:r>
      <w:r>
        <w:rPr>
          <w:spacing w:val="-8"/>
        </w:rPr>
        <w:t xml:space="preserve"> </w:t>
      </w:r>
      <w:r>
        <w:t>в</w:t>
      </w:r>
      <w:r>
        <w:rPr>
          <w:spacing w:val="-7"/>
        </w:rPr>
        <w:t xml:space="preserve"> </w:t>
      </w:r>
      <w:r>
        <w:t>результате</w:t>
      </w:r>
      <w:r>
        <w:rPr>
          <w:spacing w:val="-6"/>
        </w:rPr>
        <w:t xml:space="preserve"> </w:t>
      </w:r>
      <w:r>
        <w:t>изучения</w:t>
      </w:r>
      <w:r>
        <w:rPr>
          <w:spacing w:val="-4"/>
        </w:rPr>
        <w:t xml:space="preserve"> </w:t>
      </w:r>
      <w:r>
        <w:t>учебных</w:t>
      </w:r>
      <w:r>
        <w:rPr>
          <w:spacing w:val="-5"/>
        </w:rPr>
        <w:t xml:space="preserve"> </w:t>
      </w:r>
      <w:r>
        <w:t>предметов,</w:t>
      </w:r>
      <w:r>
        <w:rPr>
          <w:spacing w:val="-4"/>
        </w:rPr>
        <w:t xml:space="preserve"> </w:t>
      </w:r>
      <w:r>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w:t>
      </w:r>
      <w:r>
        <w:rPr>
          <w:spacing w:val="-2"/>
        </w:rPr>
        <w:t xml:space="preserve"> </w:t>
      </w:r>
      <w:r>
        <w:t>умение</w:t>
      </w:r>
      <w:r>
        <w:rPr>
          <w:spacing w:val="-4"/>
        </w:rPr>
        <w:t xml:space="preserve"> </w:t>
      </w:r>
      <w:r>
        <w:t>овладевать учебными</w:t>
      </w:r>
      <w:r>
        <w:rPr>
          <w:spacing w:val="-5"/>
        </w:rPr>
        <w:t xml:space="preserve"> </w:t>
      </w:r>
      <w:r>
        <w:t>знаково-символическими</w:t>
      </w:r>
      <w:r>
        <w:rPr>
          <w:spacing w:val="-5"/>
        </w:rPr>
        <w:t xml:space="preserve"> </w:t>
      </w:r>
      <w:r>
        <w:t>средствами,</w:t>
      </w:r>
      <w:r>
        <w:rPr>
          <w:spacing w:val="-5"/>
        </w:rPr>
        <w:t xml:space="preserve"> </w:t>
      </w:r>
      <w:r>
        <w:t>направленными 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682A80A" w14:textId="77777777" w:rsidR="001F06A3" w:rsidRDefault="005F0269">
      <w:pPr>
        <w:pStyle w:val="a3"/>
        <w:ind w:right="295"/>
        <w:jc w:val="left"/>
      </w:pPr>
      <w:r>
        <w:t>приобретение</w:t>
      </w:r>
      <w:r>
        <w:rPr>
          <w:spacing w:val="-7"/>
        </w:rPr>
        <w:t xml:space="preserve"> </w:t>
      </w:r>
      <w:r>
        <w:t>ими</w:t>
      </w:r>
      <w:r>
        <w:rPr>
          <w:spacing w:val="-4"/>
        </w:rPr>
        <w:t xml:space="preserve"> </w:t>
      </w:r>
      <w:r>
        <w:t>умения</w:t>
      </w:r>
      <w:r>
        <w:rPr>
          <w:spacing w:val="-4"/>
        </w:rPr>
        <w:t xml:space="preserve"> </w:t>
      </w:r>
      <w:r>
        <w:t>учитывать</w:t>
      </w:r>
      <w:r>
        <w:rPr>
          <w:spacing w:val="-5"/>
        </w:rPr>
        <w:t xml:space="preserve"> </w:t>
      </w:r>
      <w:r>
        <w:t>позицию</w:t>
      </w:r>
      <w:r>
        <w:rPr>
          <w:spacing w:val="-8"/>
        </w:rPr>
        <w:t xml:space="preserve"> </w:t>
      </w:r>
      <w:r>
        <w:t>собеседника,</w:t>
      </w:r>
      <w:r>
        <w:rPr>
          <w:spacing w:val="-6"/>
        </w:rPr>
        <w:t xml:space="preserve"> </w:t>
      </w:r>
      <w:r>
        <w:t>организовывать</w:t>
      </w:r>
      <w:r>
        <w:rPr>
          <w:spacing w:val="-5"/>
        </w:rPr>
        <w:t xml:space="preserve"> </w:t>
      </w:r>
      <w:r>
        <w:t>и</w:t>
      </w:r>
      <w:r>
        <w:rPr>
          <w:spacing w:val="-6"/>
        </w:rPr>
        <w:t xml:space="preserve"> </w:t>
      </w:r>
      <w:r>
        <w:t>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D752CB9" w14:textId="77777777" w:rsidR="001F06A3" w:rsidRDefault="005F0269">
      <w:pPr>
        <w:pStyle w:val="a3"/>
        <w:spacing w:before="1"/>
        <w:ind w:right="553"/>
        <w:jc w:val="left"/>
      </w:pPr>
      <w:r>
        <w:t>прибретение способности принимать и сохранять учебную цель и задачу, планировать ее реализацию,</w:t>
      </w:r>
      <w:r>
        <w:rPr>
          <w:spacing w:val="-4"/>
        </w:rPr>
        <w:t xml:space="preserve"> </w:t>
      </w:r>
      <w:r>
        <w:t>контролировать и</w:t>
      </w:r>
      <w:r>
        <w:rPr>
          <w:spacing w:val="-1"/>
        </w:rPr>
        <w:t xml:space="preserve"> </w:t>
      </w:r>
      <w:r>
        <w:t>оценивать свои</w:t>
      </w:r>
      <w:r>
        <w:rPr>
          <w:spacing w:val="-3"/>
        </w:rPr>
        <w:t xml:space="preserve"> </w:t>
      </w:r>
      <w:r>
        <w:t>действия,</w:t>
      </w:r>
      <w:r>
        <w:rPr>
          <w:spacing w:val="-1"/>
        </w:rPr>
        <w:t xml:space="preserve"> </w:t>
      </w:r>
      <w:r>
        <w:t>вносить соответствующие</w:t>
      </w:r>
      <w:r>
        <w:rPr>
          <w:spacing w:val="-2"/>
        </w:rPr>
        <w:t xml:space="preserve"> </w:t>
      </w:r>
      <w:r>
        <w:t>коррективы</w:t>
      </w:r>
      <w:r>
        <w:rPr>
          <w:spacing w:val="-2"/>
        </w:rPr>
        <w:t xml:space="preserve"> </w:t>
      </w:r>
      <w:r>
        <w:t>в их</w:t>
      </w:r>
      <w:r>
        <w:rPr>
          <w:spacing w:val="-3"/>
        </w:rPr>
        <w:t xml:space="preserve"> </w:t>
      </w:r>
      <w:r>
        <w:t>выполнение,</w:t>
      </w:r>
      <w:r>
        <w:rPr>
          <w:spacing w:val="-5"/>
        </w:rPr>
        <w:t xml:space="preserve"> </w:t>
      </w:r>
      <w:r>
        <w:t>ставить</w:t>
      </w:r>
      <w:r>
        <w:rPr>
          <w:spacing w:val="-6"/>
        </w:rPr>
        <w:t xml:space="preserve"> </w:t>
      </w:r>
      <w:r>
        <w:t>новые</w:t>
      </w:r>
      <w:r>
        <w:rPr>
          <w:spacing w:val="-4"/>
        </w:rPr>
        <w:t xml:space="preserve"> </w:t>
      </w:r>
      <w:r>
        <w:t>учебные</w:t>
      </w:r>
      <w:r>
        <w:rPr>
          <w:spacing w:val="-6"/>
        </w:rPr>
        <w:t xml:space="preserve"> </w:t>
      </w:r>
      <w:r>
        <w:t>задачи,</w:t>
      </w:r>
      <w:r>
        <w:rPr>
          <w:spacing w:val="-3"/>
        </w:rPr>
        <w:t xml:space="preserve"> </w:t>
      </w:r>
      <w:r>
        <w:t>проявлять</w:t>
      </w:r>
      <w:r>
        <w:rPr>
          <w:spacing w:val="-6"/>
        </w:rPr>
        <w:t xml:space="preserve"> </w:t>
      </w:r>
      <w:r>
        <w:t>познавательную</w:t>
      </w:r>
      <w:r>
        <w:rPr>
          <w:spacing w:val="-5"/>
        </w:rPr>
        <w:t xml:space="preserve"> </w:t>
      </w:r>
      <w:r>
        <w:t>инициативу</w:t>
      </w:r>
      <w:r>
        <w:rPr>
          <w:spacing w:val="-9"/>
        </w:rPr>
        <w:t xml:space="preserve"> </w:t>
      </w:r>
      <w:r>
        <w:t>в</w:t>
      </w:r>
      <w:r>
        <w:rPr>
          <w:spacing w:val="-1"/>
        </w:rPr>
        <w:t xml:space="preserve"> </w:t>
      </w:r>
      <w:r>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73418BAC" w14:textId="77777777" w:rsidR="001F06A3" w:rsidRDefault="005F0269">
      <w:pPr>
        <w:pStyle w:val="4"/>
        <w:spacing w:before="125" w:line="240" w:lineRule="auto"/>
        <w:jc w:val="left"/>
      </w:pPr>
      <w:r>
        <w:t>Содержательный</w:t>
      </w:r>
      <w:r>
        <w:rPr>
          <w:spacing w:val="-14"/>
        </w:rPr>
        <w:t xml:space="preserve"> </w:t>
      </w:r>
      <w:r>
        <w:rPr>
          <w:spacing w:val="-2"/>
        </w:rPr>
        <w:t>раздел.</w:t>
      </w:r>
    </w:p>
    <w:p w14:paraId="349836DA" w14:textId="77777777" w:rsidR="001F06A3" w:rsidRDefault="005F0269">
      <w:pPr>
        <w:pStyle w:val="a3"/>
        <w:spacing w:before="34"/>
        <w:ind w:left="1330" w:firstLine="0"/>
        <w:jc w:val="left"/>
      </w:pPr>
      <w:r>
        <w:t>Программа</w:t>
      </w:r>
      <w:r>
        <w:rPr>
          <w:spacing w:val="-6"/>
        </w:rPr>
        <w:t xml:space="preserve"> </w:t>
      </w:r>
      <w:r>
        <w:t>формирования</w:t>
      </w:r>
      <w:r>
        <w:rPr>
          <w:spacing w:val="-2"/>
        </w:rPr>
        <w:t xml:space="preserve"> </w:t>
      </w:r>
      <w:r>
        <w:t>УУД</w:t>
      </w:r>
      <w:r>
        <w:rPr>
          <w:spacing w:val="-1"/>
        </w:rPr>
        <w:t xml:space="preserve"> </w:t>
      </w:r>
      <w:r>
        <w:t>у</w:t>
      </w:r>
      <w:r>
        <w:rPr>
          <w:spacing w:val="-9"/>
        </w:rPr>
        <w:t xml:space="preserve"> </w:t>
      </w:r>
      <w:r>
        <w:t>обучающихся</w:t>
      </w:r>
      <w:r>
        <w:rPr>
          <w:spacing w:val="-2"/>
        </w:rPr>
        <w:t xml:space="preserve"> </w:t>
      </w:r>
      <w:r>
        <w:t>должна</w:t>
      </w:r>
      <w:r>
        <w:rPr>
          <w:spacing w:val="-3"/>
        </w:rPr>
        <w:t xml:space="preserve"> </w:t>
      </w:r>
      <w:r>
        <w:rPr>
          <w:spacing w:val="-2"/>
        </w:rPr>
        <w:t>содержать:</w:t>
      </w:r>
    </w:p>
    <w:p w14:paraId="4E7D1C4A" w14:textId="77777777" w:rsidR="001F06A3" w:rsidRDefault="005F0269">
      <w:pPr>
        <w:pStyle w:val="a6"/>
        <w:numPr>
          <w:ilvl w:val="2"/>
          <w:numId w:val="171"/>
        </w:numPr>
        <w:tabs>
          <w:tab w:val="left" w:pos="2040"/>
          <w:tab w:val="left" w:pos="2050"/>
        </w:tabs>
        <w:ind w:left="2050" w:right="292" w:hanging="360"/>
        <w:jc w:val="left"/>
        <w:rPr>
          <w:sz w:val="24"/>
        </w:rPr>
      </w:pPr>
      <w:r>
        <w:rPr>
          <w:sz w:val="24"/>
        </w:rPr>
        <w:t>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 xml:space="preserve">учебных </w:t>
      </w:r>
      <w:r>
        <w:rPr>
          <w:spacing w:val="-2"/>
          <w:sz w:val="24"/>
        </w:rPr>
        <w:t>предметов;</w:t>
      </w:r>
    </w:p>
    <w:p w14:paraId="30B32D95" w14:textId="77777777" w:rsidR="001F06A3" w:rsidRDefault="005F0269">
      <w:pPr>
        <w:pStyle w:val="a6"/>
        <w:numPr>
          <w:ilvl w:val="2"/>
          <w:numId w:val="171"/>
        </w:numPr>
        <w:tabs>
          <w:tab w:val="left" w:pos="2040"/>
          <w:tab w:val="left" w:pos="2049"/>
          <w:tab w:val="left" w:pos="3217"/>
          <w:tab w:val="left" w:pos="4838"/>
          <w:tab w:val="left" w:pos="6229"/>
          <w:tab w:val="left" w:pos="7450"/>
          <w:tab w:val="left" w:pos="8987"/>
          <w:tab w:val="left" w:pos="9337"/>
          <w:tab w:val="left" w:pos="10110"/>
        </w:tabs>
        <w:ind w:left="2049" w:right="283" w:hanging="360"/>
        <w:jc w:val="left"/>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форм</w:t>
      </w:r>
      <w:r>
        <w:rPr>
          <w:sz w:val="24"/>
        </w:rPr>
        <w:tab/>
      </w:r>
      <w:r>
        <w:rPr>
          <w:spacing w:val="-2"/>
          <w:sz w:val="24"/>
        </w:rPr>
        <w:t xml:space="preserve">учебно- </w:t>
      </w:r>
      <w:r>
        <w:rPr>
          <w:sz w:val="24"/>
        </w:rPr>
        <w:t>исследовательской деятельности в рамках урочной и внеурочной работы.</w:t>
      </w:r>
    </w:p>
    <w:p w14:paraId="64E879C7" w14:textId="77777777" w:rsidR="001F06A3" w:rsidRDefault="001F06A3">
      <w:pPr>
        <w:rPr>
          <w:sz w:val="24"/>
        </w:rPr>
        <w:sectPr w:rsidR="001F06A3">
          <w:footerReference w:type="default" r:id="rId29"/>
          <w:pgSz w:w="11900" w:h="16850"/>
          <w:pgMar w:top="480" w:right="220" w:bottom="640" w:left="480" w:header="0" w:footer="443" w:gutter="0"/>
          <w:pgNumType w:start="430"/>
          <w:cols w:space="720"/>
        </w:sectPr>
      </w:pPr>
    </w:p>
    <w:p w14:paraId="4594C087" w14:textId="77777777" w:rsidR="001F06A3" w:rsidRDefault="005F0269">
      <w:pPr>
        <w:pStyle w:val="a3"/>
        <w:spacing w:before="77"/>
        <w:ind w:firstLine="0"/>
        <w:jc w:val="left"/>
      </w:pPr>
      <w:r>
        <w:t>ФРП)</w:t>
      </w:r>
      <w:r>
        <w:rPr>
          <w:spacing w:val="-6"/>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1"/>
        </w:rPr>
        <w:t xml:space="preserve"> </w:t>
      </w:r>
      <w:r>
        <w:t>ООО УУД</w:t>
      </w:r>
      <w:r>
        <w:rPr>
          <w:spacing w:val="-3"/>
        </w:rPr>
        <w:t xml:space="preserve"> </w:t>
      </w:r>
      <w:r>
        <w:t>в</w:t>
      </w:r>
      <w:r>
        <w:rPr>
          <w:spacing w:val="-2"/>
        </w:rPr>
        <w:t xml:space="preserve"> </w:t>
      </w:r>
      <w:r>
        <w:t>трех своих</w:t>
      </w:r>
      <w:r>
        <w:rPr>
          <w:spacing w:val="1"/>
        </w:rPr>
        <w:t xml:space="preserve"> </w:t>
      </w:r>
      <w:r>
        <w:rPr>
          <w:spacing w:val="-2"/>
        </w:rPr>
        <w:t>компонентах:</w:t>
      </w:r>
    </w:p>
    <w:p w14:paraId="76AAD0D5" w14:textId="77777777" w:rsidR="001F06A3" w:rsidRDefault="005F0269">
      <w:pPr>
        <w:pStyle w:val="a3"/>
        <w:jc w:val="left"/>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 освоения учебного предмета на уровне основного общего образования»;</w:t>
      </w:r>
    </w:p>
    <w:p w14:paraId="121A7AC3" w14:textId="77777777" w:rsidR="001F06A3" w:rsidRDefault="005F0269">
      <w:pPr>
        <w:pStyle w:val="a3"/>
        <w:jc w:val="left"/>
      </w:pPr>
      <w:r>
        <w:t>в</w:t>
      </w:r>
      <w:r>
        <w:rPr>
          <w:spacing w:val="74"/>
        </w:rPr>
        <w:t xml:space="preserve"> </w:t>
      </w:r>
      <w:r>
        <w:t>соотнесении</w:t>
      </w:r>
      <w:r>
        <w:rPr>
          <w:spacing w:val="75"/>
        </w:rPr>
        <w:t xml:space="preserve"> </w:t>
      </w:r>
      <w:r>
        <w:t>с</w:t>
      </w:r>
      <w:r>
        <w:rPr>
          <w:spacing w:val="74"/>
        </w:rPr>
        <w:t xml:space="preserve"> </w:t>
      </w:r>
      <w:r>
        <w:t>предметными</w:t>
      </w:r>
      <w:r>
        <w:rPr>
          <w:spacing w:val="75"/>
        </w:rPr>
        <w:t xml:space="preserve"> </w:t>
      </w:r>
      <w:r>
        <w:t>результатами</w:t>
      </w:r>
      <w:r>
        <w:rPr>
          <w:spacing w:val="78"/>
        </w:rPr>
        <w:t xml:space="preserve"> </w:t>
      </w:r>
      <w:r>
        <w:t>по</w:t>
      </w:r>
      <w:r>
        <w:rPr>
          <w:spacing w:val="74"/>
        </w:rPr>
        <w:t xml:space="preserve"> </w:t>
      </w:r>
      <w:r>
        <w:t>основным</w:t>
      </w:r>
      <w:r>
        <w:rPr>
          <w:spacing w:val="73"/>
        </w:rPr>
        <w:t xml:space="preserve"> </w:t>
      </w:r>
      <w:r>
        <w:t>разделам</w:t>
      </w:r>
      <w:r>
        <w:rPr>
          <w:spacing w:val="74"/>
        </w:rPr>
        <w:t xml:space="preserve"> </w:t>
      </w:r>
      <w:r>
        <w:t>и</w:t>
      </w:r>
      <w:r>
        <w:rPr>
          <w:spacing w:val="75"/>
        </w:rPr>
        <w:t xml:space="preserve"> </w:t>
      </w:r>
      <w:r>
        <w:t>темам</w:t>
      </w:r>
      <w:r>
        <w:rPr>
          <w:spacing w:val="79"/>
        </w:rPr>
        <w:t xml:space="preserve"> </w:t>
      </w:r>
      <w:r>
        <w:t xml:space="preserve">учебного </w:t>
      </w:r>
      <w:r>
        <w:rPr>
          <w:spacing w:val="-2"/>
        </w:rPr>
        <w:t>содержания;</w:t>
      </w:r>
    </w:p>
    <w:p w14:paraId="1CE4363A" w14:textId="77777777" w:rsidR="001F06A3" w:rsidRDefault="005F0269">
      <w:pPr>
        <w:pStyle w:val="a3"/>
        <w:spacing w:before="1"/>
        <w:ind w:left="1330" w:firstLine="0"/>
        <w:jc w:val="left"/>
      </w:pPr>
      <w:r>
        <w:t>в</w:t>
      </w:r>
      <w:r>
        <w:rPr>
          <w:spacing w:val="-5"/>
        </w:rPr>
        <w:t xml:space="preserve"> </w:t>
      </w:r>
      <w:r>
        <w:t>разделе «Основные</w:t>
      </w:r>
      <w:r>
        <w:rPr>
          <w:spacing w:val="-5"/>
        </w:rPr>
        <w:t xml:space="preserve"> </w:t>
      </w:r>
      <w:r>
        <w:t>виды</w:t>
      </w:r>
      <w:r>
        <w:rPr>
          <w:spacing w:val="-3"/>
        </w:rPr>
        <w:t xml:space="preserve"> </w:t>
      </w:r>
      <w:r>
        <w:t>деятельности»</w:t>
      </w:r>
      <w:r>
        <w:rPr>
          <w:spacing w:val="-10"/>
        </w:rPr>
        <w:t xml:space="preserve"> </w:t>
      </w:r>
      <w:r>
        <w:t>тематического</w:t>
      </w:r>
      <w:r>
        <w:rPr>
          <w:spacing w:val="-3"/>
        </w:rPr>
        <w:t xml:space="preserve"> </w:t>
      </w:r>
      <w:r>
        <w:rPr>
          <w:spacing w:val="-2"/>
        </w:rPr>
        <w:t>планирования.</w:t>
      </w:r>
    </w:p>
    <w:p w14:paraId="7A010910" w14:textId="77777777" w:rsidR="001F06A3" w:rsidRDefault="005F0269">
      <w:pPr>
        <w:pStyle w:val="a3"/>
        <w:jc w:val="left"/>
      </w:pPr>
      <w:r>
        <w:t>Описание</w:t>
      </w:r>
      <w:r>
        <w:rPr>
          <w:spacing w:val="80"/>
          <w:w w:val="150"/>
        </w:rPr>
        <w:t xml:space="preserve"> </w:t>
      </w:r>
      <w:r>
        <w:t>реализации</w:t>
      </w:r>
      <w:r>
        <w:rPr>
          <w:spacing w:val="80"/>
          <w:w w:val="150"/>
        </w:rPr>
        <w:t xml:space="preserve"> </w:t>
      </w:r>
      <w:r>
        <w:t>требований</w:t>
      </w:r>
      <w:r>
        <w:rPr>
          <w:spacing w:val="80"/>
          <w:w w:val="150"/>
        </w:rPr>
        <w:t xml:space="preserve"> </w:t>
      </w:r>
      <w:r>
        <w:t>формирования</w:t>
      </w:r>
      <w:r>
        <w:rPr>
          <w:spacing w:val="80"/>
          <w:w w:val="150"/>
        </w:rPr>
        <w:t xml:space="preserve"> </w:t>
      </w:r>
      <w:r>
        <w:t>УУД</w:t>
      </w:r>
      <w:r>
        <w:rPr>
          <w:spacing w:val="80"/>
          <w:w w:val="150"/>
        </w:rPr>
        <w:t xml:space="preserve"> </w:t>
      </w:r>
      <w:r>
        <w:t>в</w:t>
      </w:r>
      <w:r>
        <w:rPr>
          <w:spacing w:val="80"/>
          <w:w w:val="150"/>
        </w:rPr>
        <w:t xml:space="preserve"> </w:t>
      </w:r>
      <w:r>
        <w:t>предметных</w:t>
      </w:r>
      <w:r>
        <w:rPr>
          <w:spacing w:val="80"/>
          <w:w w:val="150"/>
        </w:rPr>
        <w:t xml:space="preserve"> </w:t>
      </w:r>
      <w:r>
        <w:t>результатах</w:t>
      </w:r>
      <w:r>
        <w:rPr>
          <w:spacing w:val="80"/>
          <w:w w:val="150"/>
        </w:rPr>
        <w:t xml:space="preserve"> </w:t>
      </w:r>
      <w:r>
        <w:t>и тематическом планировании по отдельным предметным областям.</w:t>
      </w:r>
    </w:p>
    <w:p w14:paraId="14C59B48" w14:textId="77777777" w:rsidR="001F06A3" w:rsidRDefault="005F0269">
      <w:pPr>
        <w:pStyle w:val="4"/>
        <w:spacing w:before="245"/>
      </w:pPr>
      <w:r>
        <w:t>Русский</w:t>
      </w:r>
      <w:r>
        <w:rPr>
          <w:spacing w:val="-2"/>
        </w:rPr>
        <w:t xml:space="preserve"> </w:t>
      </w:r>
      <w:r>
        <w:t>язык</w:t>
      </w:r>
      <w:r>
        <w:rPr>
          <w:spacing w:val="-3"/>
        </w:rPr>
        <w:t xml:space="preserve"> </w:t>
      </w:r>
      <w:r>
        <w:t xml:space="preserve">и </w:t>
      </w:r>
      <w:r>
        <w:rPr>
          <w:spacing w:val="-2"/>
        </w:rPr>
        <w:t>литература.</w:t>
      </w:r>
    </w:p>
    <w:p w14:paraId="7BE2E55B" w14:textId="77777777" w:rsidR="001F06A3" w:rsidRDefault="005F0269">
      <w:pPr>
        <w:pStyle w:val="a3"/>
        <w:ind w:right="292"/>
      </w:pPr>
      <w:r>
        <w:t>Формирование универсальных учебных познавательных действий в части базовых логических действий.</w:t>
      </w:r>
    </w:p>
    <w:p w14:paraId="4A85C9D8" w14:textId="77777777" w:rsidR="001F06A3" w:rsidRDefault="005F0269">
      <w:pPr>
        <w:pStyle w:val="a3"/>
        <w:ind w:right="288"/>
      </w:pPr>
      <w:r>
        <w:t>Анализировать,</w:t>
      </w:r>
      <w:r>
        <w:rPr>
          <w:spacing w:val="-15"/>
        </w:rPr>
        <w:t xml:space="preserve"> </w:t>
      </w:r>
      <w:r>
        <w:t>классифицировать,</w:t>
      </w:r>
      <w:r>
        <w:rPr>
          <w:spacing w:val="-13"/>
        </w:rPr>
        <w:t xml:space="preserve"> </w:t>
      </w:r>
      <w:r>
        <w:t>сравнивать</w:t>
      </w:r>
      <w:r>
        <w:rPr>
          <w:spacing w:val="-12"/>
        </w:rPr>
        <w:t xml:space="preserve"> </w:t>
      </w:r>
      <w:r>
        <w:t>языковые</w:t>
      </w:r>
      <w:r>
        <w:rPr>
          <w:spacing w:val="-14"/>
        </w:rPr>
        <w:t xml:space="preserve"> </w:t>
      </w:r>
      <w:r>
        <w:t>единицы,</w:t>
      </w:r>
      <w:r>
        <w:rPr>
          <w:spacing w:val="-13"/>
        </w:rPr>
        <w:t xml:space="preserve"> </w:t>
      </w:r>
      <w:r>
        <w:t>а</w:t>
      </w:r>
      <w:r>
        <w:rPr>
          <w:spacing w:val="-15"/>
        </w:rPr>
        <w:t xml:space="preserve"> </w:t>
      </w:r>
      <w:r>
        <w:t>также</w:t>
      </w:r>
      <w:r>
        <w:rPr>
          <w:spacing w:val="-13"/>
        </w:rPr>
        <w:t xml:space="preserve"> </w:t>
      </w:r>
      <w:r>
        <w:t>тексты</w:t>
      </w:r>
      <w:r>
        <w:rPr>
          <w:spacing w:val="-13"/>
        </w:rPr>
        <w:t xml:space="preserve"> </w:t>
      </w:r>
      <w:r>
        <w:t>различных функциональных разновидностей языка, функционально-смысловых типов речи и жанров.</w:t>
      </w:r>
    </w:p>
    <w:p w14:paraId="099D51FE" w14:textId="77777777" w:rsidR="001F06A3" w:rsidRDefault="005F0269">
      <w:pPr>
        <w:pStyle w:val="a3"/>
        <w:ind w:right="291"/>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35F2DAD" w14:textId="77777777" w:rsidR="001F06A3" w:rsidRDefault="005F0269">
      <w:pPr>
        <w:pStyle w:val="a3"/>
        <w:ind w:right="289"/>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5682CBA" w14:textId="77777777" w:rsidR="001F06A3" w:rsidRDefault="005F0269">
      <w:pPr>
        <w:pStyle w:val="a3"/>
        <w:ind w:right="295"/>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8889E2F" w14:textId="77777777" w:rsidR="001F06A3" w:rsidRDefault="005F0269">
      <w:pPr>
        <w:pStyle w:val="a3"/>
        <w:ind w:right="290"/>
      </w:pPr>
      <w:r>
        <w:t>Самостоятельно выбирать способ решения учебной</w:t>
      </w:r>
      <w:r>
        <w:rPr>
          <w:spacing w:val="-1"/>
        </w:rPr>
        <w:t xml:space="preserve"> </w:t>
      </w:r>
      <w:r>
        <w:t>задачи при работе</w:t>
      </w:r>
      <w:r>
        <w:rPr>
          <w:spacing w:val="-3"/>
        </w:rPr>
        <w:t xml:space="preserve"> </w:t>
      </w:r>
      <w:r>
        <w:t>с</w:t>
      </w:r>
      <w:r>
        <w:rPr>
          <w:spacing w:val="-1"/>
        </w:rPr>
        <w:t xml:space="preserve"> </w:t>
      </w:r>
      <w:r>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C2936E9" w14:textId="77777777" w:rsidR="001F06A3" w:rsidRDefault="005F0269">
      <w:pPr>
        <w:pStyle w:val="a3"/>
        <w:ind w:right="286"/>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42C4735" w14:textId="77777777" w:rsidR="001F06A3" w:rsidRDefault="005F0269">
      <w:pPr>
        <w:pStyle w:val="a3"/>
        <w:ind w:right="289"/>
      </w:pPr>
      <w:r>
        <w:t>Выявлять дефицит литературной и другой информации, данных, необходимых для решения поставленной учебной задачи.</w:t>
      </w:r>
    </w:p>
    <w:p w14:paraId="61B4AFCB" w14:textId="77777777" w:rsidR="001F06A3" w:rsidRDefault="005F0269">
      <w:pPr>
        <w:pStyle w:val="a3"/>
        <w:ind w:right="287"/>
      </w:pPr>
      <w:r>
        <w:t>Устанавливать причинно-следственные связи при изучении литературных явлений и процессов, формулировать гипотезы об их взаимосвязях.</w:t>
      </w:r>
    </w:p>
    <w:p w14:paraId="6BC8DC2E" w14:textId="77777777" w:rsidR="001F06A3" w:rsidRDefault="005F0269">
      <w:pPr>
        <w:pStyle w:val="a3"/>
        <w:ind w:right="292"/>
      </w:pPr>
      <w:r>
        <w:t>Формирование универсальных учебных познавательных действий в части базовых исследовательских действий.</w:t>
      </w:r>
    </w:p>
    <w:p w14:paraId="13B3BDF6" w14:textId="77777777" w:rsidR="001F06A3" w:rsidRDefault="005F0269">
      <w:pPr>
        <w:pStyle w:val="a3"/>
        <w:ind w:right="284"/>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18B338C" w14:textId="77777777" w:rsidR="001F06A3" w:rsidRDefault="005F0269">
      <w:pPr>
        <w:pStyle w:val="a3"/>
        <w:ind w:right="29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4457002" w14:textId="77777777" w:rsidR="001F06A3" w:rsidRDefault="005F0269">
      <w:pPr>
        <w:pStyle w:val="a3"/>
        <w:ind w:right="28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14:paraId="76E6B0CC" w14:textId="77777777" w:rsidR="001F06A3" w:rsidRDefault="005F0269">
      <w:pPr>
        <w:pStyle w:val="a3"/>
        <w:ind w:right="281"/>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B198B88" w14:textId="77777777" w:rsidR="001F06A3" w:rsidRDefault="005F0269">
      <w:pPr>
        <w:pStyle w:val="a3"/>
        <w:ind w:right="294"/>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E0A98FA" w14:textId="77777777" w:rsidR="001F06A3" w:rsidRDefault="005F0269">
      <w:pPr>
        <w:pStyle w:val="a3"/>
        <w:ind w:right="285"/>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79B8DFB" w14:textId="77777777" w:rsidR="001F06A3" w:rsidRDefault="005F0269">
      <w:pPr>
        <w:pStyle w:val="a3"/>
        <w:ind w:left="1330" w:firstLine="0"/>
      </w:pPr>
      <w:r>
        <w:t>Овладеть</w:t>
      </w:r>
      <w:r>
        <w:rPr>
          <w:spacing w:val="-4"/>
        </w:rPr>
        <w:t xml:space="preserve"> </w:t>
      </w:r>
      <w:r>
        <w:t>инструментами</w:t>
      </w:r>
      <w:r>
        <w:rPr>
          <w:spacing w:val="-5"/>
        </w:rPr>
        <w:t xml:space="preserve"> </w:t>
      </w:r>
      <w:r>
        <w:t>оценки</w:t>
      </w:r>
      <w:r>
        <w:rPr>
          <w:spacing w:val="-5"/>
        </w:rPr>
        <w:t xml:space="preserve"> </w:t>
      </w:r>
      <w:r>
        <w:t>достоверности</w:t>
      </w:r>
      <w:r>
        <w:rPr>
          <w:spacing w:val="-3"/>
        </w:rPr>
        <w:t xml:space="preserve"> </w:t>
      </w:r>
      <w:r>
        <w:t>полученных</w:t>
      </w:r>
      <w:r>
        <w:rPr>
          <w:spacing w:val="-4"/>
        </w:rPr>
        <w:t xml:space="preserve"> </w:t>
      </w:r>
      <w:r>
        <w:t>выводов</w:t>
      </w:r>
      <w:r>
        <w:rPr>
          <w:spacing w:val="-6"/>
        </w:rPr>
        <w:t xml:space="preserve"> </w:t>
      </w:r>
      <w:r>
        <w:t>и</w:t>
      </w:r>
      <w:r>
        <w:rPr>
          <w:spacing w:val="-4"/>
        </w:rPr>
        <w:t xml:space="preserve"> </w:t>
      </w:r>
      <w:r>
        <w:rPr>
          <w:spacing w:val="-2"/>
        </w:rPr>
        <w:t>обобщений.</w:t>
      </w:r>
    </w:p>
    <w:p w14:paraId="15A2A409" w14:textId="77777777" w:rsidR="001F06A3" w:rsidRDefault="005F0269">
      <w:pPr>
        <w:pStyle w:val="a3"/>
        <w:ind w:right="284"/>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B7BBC8C" w14:textId="77777777" w:rsidR="001F06A3" w:rsidRDefault="005F0269">
      <w:pPr>
        <w:pStyle w:val="a3"/>
        <w:spacing w:before="7"/>
        <w:ind w:left="1330" w:firstLine="0"/>
      </w:pPr>
      <w:r>
        <w:t>Публично</w:t>
      </w:r>
      <w:r>
        <w:rPr>
          <w:spacing w:val="-6"/>
        </w:rPr>
        <w:t xml:space="preserve"> </w:t>
      </w:r>
      <w:r>
        <w:t>представлять</w:t>
      </w:r>
      <w:r>
        <w:rPr>
          <w:spacing w:val="-5"/>
        </w:rPr>
        <w:t xml:space="preserve"> </w:t>
      </w:r>
      <w:r>
        <w:t>результаты</w:t>
      </w:r>
      <w:r>
        <w:rPr>
          <w:spacing w:val="-3"/>
        </w:rPr>
        <w:t xml:space="preserve"> </w:t>
      </w:r>
      <w:r>
        <w:t>учебного</w:t>
      </w:r>
      <w:r>
        <w:rPr>
          <w:spacing w:val="-5"/>
        </w:rPr>
        <w:t xml:space="preserve"> </w:t>
      </w:r>
      <w:r>
        <w:t>исследования</w:t>
      </w:r>
      <w:r>
        <w:rPr>
          <w:spacing w:val="-5"/>
        </w:rPr>
        <w:t xml:space="preserve"> </w:t>
      </w:r>
      <w:r>
        <w:t>проектной</w:t>
      </w:r>
      <w:r>
        <w:rPr>
          <w:spacing w:val="-7"/>
        </w:rPr>
        <w:t xml:space="preserve"> </w:t>
      </w:r>
      <w:r>
        <w:t>деятельности</w:t>
      </w:r>
      <w:r>
        <w:rPr>
          <w:spacing w:val="-4"/>
        </w:rPr>
        <w:t xml:space="preserve"> </w:t>
      </w:r>
      <w:r>
        <w:rPr>
          <w:spacing w:val="-5"/>
        </w:rPr>
        <w:t>на</w:t>
      </w:r>
    </w:p>
    <w:p w14:paraId="74FD0113" w14:textId="77777777" w:rsidR="001F06A3" w:rsidRDefault="001F06A3">
      <w:pPr>
        <w:sectPr w:rsidR="001F06A3">
          <w:pgSz w:w="11900" w:h="16850"/>
          <w:pgMar w:top="480" w:right="220" w:bottom="640" w:left="480" w:header="0" w:footer="443" w:gutter="0"/>
          <w:cols w:space="720"/>
        </w:sectPr>
      </w:pPr>
    </w:p>
    <w:p w14:paraId="291F3B47" w14:textId="77777777" w:rsidR="001F06A3" w:rsidRDefault="005F0269">
      <w:pPr>
        <w:pStyle w:val="a3"/>
        <w:spacing w:before="77"/>
        <w:ind w:right="289" w:firstLine="0"/>
      </w:pPr>
      <w:r>
        <w:t>уроке или во внеурочной деятельности (устный журнал, виртуальная экскурсия, научная конференция, стендовый доклад и другие).</w:t>
      </w:r>
    </w:p>
    <w:p w14:paraId="2E31D28F" w14:textId="77777777" w:rsidR="001F06A3" w:rsidRDefault="005F0269">
      <w:pPr>
        <w:pStyle w:val="a3"/>
        <w:ind w:right="289"/>
      </w:pPr>
      <w:r>
        <w:t xml:space="preserve">Формирование универсальных учебных познавательных действий в части работы с </w:t>
      </w:r>
      <w:r>
        <w:rPr>
          <w:spacing w:val="-2"/>
        </w:rPr>
        <w:t>информацией.</w:t>
      </w:r>
    </w:p>
    <w:p w14:paraId="48678187" w14:textId="77777777" w:rsidR="001F06A3" w:rsidRDefault="005F0269">
      <w:pPr>
        <w:pStyle w:val="a3"/>
        <w:spacing w:before="1"/>
        <w:ind w:right="284"/>
      </w:pPr>
      <w:r>
        <w:t>Выбирать, анализировать, обобщать, систематизировать и интерпретировать информацию,, представленную</w:t>
      </w:r>
      <w:r>
        <w:rPr>
          <w:spacing w:val="-9"/>
        </w:rPr>
        <w:t xml:space="preserve"> </w:t>
      </w:r>
      <w:r>
        <w:t>в</w:t>
      </w:r>
      <w:r>
        <w:rPr>
          <w:spacing w:val="-10"/>
        </w:rPr>
        <w:t xml:space="preserve"> </w:t>
      </w:r>
      <w:r>
        <w:t>текстах,</w:t>
      </w:r>
      <w:r>
        <w:rPr>
          <w:spacing w:val="-10"/>
        </w:rPr>
        <w:t xml:space="preserve"> </w:t>
      </w:r>
      <w:r>
        <w:t>таблицах,</w:t>
      </w:r>
      <w:r>
        <w:rPr>
          <w:spacing w:val="-10"/>
        </w:rPr>
        <w:t xml:space="preserve"> </w:t>
      </w:r>
      <w:r>
        <w:t>схемах;</w:t>
      </w:r>
      <w:r>
        <w:rPr>
          <w:spacing w:val="-9"/>
        </w:rPr>
        <w:t xml:space="preserve"> </w:t>
      </w:r>
      <w:r>
        <w:t>представлять</w:t>
      </w:r>
      <w:r>
        <w:rPr>
          <w:spacing w:val="-9"/>
        </w:rPr>
        <w:t xml:space="preserve"> </w:t>
      </w:r>
      <w:r>
        <w:t>текст</w:t>
      </w:r>
      <w:r>
        <w:rPr>
          <w:spacing w:val="-9"/>
        </w:rPr>
        <w:t xml:space="preserve"> </w:t>
      </w:r>
      <w:r>
        <w:t>в</w:t>
      </w:r>
      <w:r>
        <w:rPr>
          <w:spacing w:val="-10"/>
        </w:rPr>
        <w:t xml:space="preserve"> </w:t>
      </w:r>
      <w:r>
        <w:t>виде</w:t>
      </w:r>
      <w:r>
        <w:rPr>
          <w:spacing w:val="-11"/>
        </w:rPr>
        <w:t xml:space="preserve"> </w:t>
      </w:r>
      <w:r>
        <w:t>таблицы,</w:t>
      </w:r>
      <w:r>
        <w:rPr>
          <w:spacing w:val="-10"/>
        </w:rPr>
        <w:t xml:space="preserve"> </w:t>
      </w:r>
      <w:r>
        <w:t>графики;</w:t>
      </w:r>
      <w:r>
        <w:rPr>
          <w:spacing w:val="-12"/>
        </w:rPr>
        <w:t xml:space="preserve"> </w:t>
      </w:r>
      <w:r>
        <w:t>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45E1001E" w14:textId="77777777" w:rsidR="001F06A3" w:rsidRDefault="005F0269">
      <w:pPr>
        <w:pStyle w:val="a3"/>
        <w:ind w:right="28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3CE6433" w14:textId="77777777" w:rsidR="001F06A3" w:rsidRDefault="005F0269">
      <w:pPr>
        <w:pStyle w:val="a3"/>
        <w:ind w:right="291"/>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FE6E88B" w14:textId="77777777" w:rsidR="001F06A3" w:rsidRDefault="005F0269">
      <w:pPr>
        <w:pStyle w:val="a3"/>
        <w:spacing w:before="1"/>
        <w:ind w:right="293"/>
      </w:pPr>
      <w:r>
        <w:t xml:space="preserve">В процессе чтения текста прогнозировать его содержание (по названию, ключевым словам, </w:t>
      </w:r>
      <w:r>
        <w:rPr>
          <w:spacing w:val="-2"/>
        </w:rPr>
        <w:t>по</w:t>
      </w:r>
      <w:r>
        <w:rPr>
          <w:spacing w:val="-4"/>
        </w:rPr>
        <w:t xml:space="preserve"> </w:t>
      </w:r>
      <w:r>
        <w:rPr>
          <w:spacing w:val="-2"/>
        </w:rPr>
        <w:t>первому</w:t>
      </w:r>
      <w:r>
        <w:rPr>
          <w:spacing w:val="-10"/>
        </w:rPr>
        <w:t xml:space="preserve"> </w:t>
      </w:r>
      <w:r>
        <w:rPr>
          <w:spacing w:val="-2"/>
        </w:rPr>
        <w:t>и последнему</w:t>
      </w:r>
      <w:r>
        <w:rPr>
          <w:spacing w:val="-6"/>
        </w:rPr>
        <w:t xml:space="preserve"> </w:t>
      </w:r>
      <w:r>
        <w:rPr>
          <w:spacing w:val="-2"/>
        </w:rPr>
        <w:t>абзацу</w:t>
      </w:r>
      <w:r>
        <w:rPr>
          <w:spacing w:val="-10"/>
        </w:rPr>
        <w:t xml:space="preserve"> </w:t>
      </w:r>
      <w:r>
        <w:rPr>
          <w:spacing w:val="-2"/>
        </w:rPr>
        <w:t>и другим),</w:t>
      </w:r>
      <w:r>
        <w:rPr>
          <w:spacing w:val="-5"/>
        </w:rPr>
        <w:t xml:space="preserve"> </w:t>
      </w:r>
      <w:r>
        <w:rPr>
          <w:spacing w:val="-2"/>
        </w:rPr>
        <w:t>выдвигать предположения</w:t>
      </w:r>
      <w:r>
        <w:rPr>
          <w:spacing w:val="-6"/>
        </w:rPr>
        <w:t xml:space="preserve"> </w:t>
      </w:r>
      <w:r>
        <w:rPr>
          <w:spacing w:val="-2"/>
        </w:rPr>
        <w:t>о</w:t>
      </w:r>
      <w:r>
        <w:rPr>
          <w:spacing w:val="-4"/>
        </w:rPr>
        <w:t xml:space="preserve"> </w:t>
      </w:r>
      <w:r>
        <w:rPr>
          <w:spacing w:val="-2"/>
        </w:rPr>
        <w:t>дальнейшем</w:t>
      </w:r>
      <w:r>
        <w:rPr>
          <w:spacing w:val="-5"/>
        </w:rPr>
        <w:t xml:space="preserve"> </w:t>
      </w:r>
      <w:r>
        <w:rPr>
          <w:spacing w:val="-2"/>
        </w:rPr>
        <w:t>развитии</w:t>
      </w:r>
      <w:r>
        <w:rPr>
          <w:spacing w:val="-6"/>
        </w:rPr>
        <w:t xml:space="preserve"> </w:t>
      </w:r>
      <w:r>
        <w:rPr>
          <w:spacing w:val="-2"/>
        </w:rPr>
        <w:t xml:space="preserve">мысли </w:t>
      </w:r>
      <w:r>
        <w:t>автора и проверять их в процессе чтения текста, вести диалог с текстом.</w:t>
      </w:r>
    </w:p>
    <w:p w14:paraId="58740B8A" w14:textId="77777777" w:rsidR="001F06A3" w:rsidRDefault="005F0269">
      <w:pPr>
        <w:pStyle w:val="a3"/>
        <w:ind w:right="29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14:paraId="76EB8E76" w14:textId="77777777" w:rsidR="001F06A3" w:rsidRDefault="005F0269">
      <w:pPr>
        <w:pStyle w:val="a3"/>
        <w:ind w:right="288"/>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5C54332" w14:textId="77777777" w:rsidR="001F06A3" w:rsidRDefault="005F0269">
      <w:pPr>
        <w:pStyle w:val="a3"/>
        <w:ind w:right="280"/>
      </w:pPr>
      <w:r>
        <w:t>Оценивать надежность литературной и другой информации по критериям, предложенным учителем</w:t>
      </w:r>
      <w:r>
        <w:rPr>
          <w:spacing w:val="-10"/>
        </w:rPr>
        <w:t xml:space="preserve"> </w:t>
      </w:r>
      <w:r>
        <w:t>или</w:t>
      </w:r>
      <w:r>
        <w:rPr>
          <w:spacing w:val="-8"/>
        </w:rPr>
        <w:t xml:space="preserve"> </w:t>
      </w:r>
      <w:r>
        <w:t>сформулированным</w:t>
      </w:r>
      <w:r>
        <w:rPr>
          <w:spacing w:val="-10"/>
        </w:rPr>
        <w:t xml:space="preserve"> </w:t>
      </w:r>
      <w:r>
        <w:t>самостоятельно;</w:t>
      </w:r>
      <w:r>
        <w:rPr>
          <w:spacing w:val="-9"/>
        </w:rPr>
        <w:t xml:space="preserve"> </w:t>
      </w:r>
      <w:r>
        <w:t>эффективно</w:t>
      </w:r>
      <w:r>
        <w:rPr>
          <w:spacing w:val="-9"/>
        </w:rPr>
        <w:t xml:space="preserve"> </w:t>
      </w:r>
      <w:r>
        <w:t>запоминать</w:t>
      </w:r>
      <w:r>
        <w:rPr>
          <w:spacing w:val="-10"/>
        </w:rPr>
        <w:t xml:space="preserve"> </w:t>
      </w:r>
      <w:r>
        <w:t>и</w:t>
      </w:r>
      <w:r>
        <w:rPr>
          <w:spacing w:val="-8"/>
        </w:rPr>
        <w:t xml:space="preserve"> </w:t>
      </w:r>
      <w:r>
        <w:t>систематизировать</w:t>
      </w:r>
      <w:r>
        <w:rPr>
          <w:spacing w:val="-8"/>
        </w:rPr>
        <w:t xml:space="preserve"> </w:t>
      </w:r>
      <w:r>
        <w:t xml:space="preserve">эту </w:t>
      </w:r>
      <w:r>
        <w:rPr>
          <w:spacing w:val="-2"/>
        </w:rPr>
        <w:t>информацию.</w:t>
      </w:r>
    </w:p>
    <w:p w14:paraId="3BAFB898" w14:textId="77777777" w:rsidR="001F06A3" w:rsidRDefault="005F0269">
      <w:pPr>
        <w:pStyle w:val="a3"/>
        <w:ind w:left="1330" w:firstLine="0"/>
      </w:pPr>
      <w:r>
        <w:t>Формирование</w:t>
      </w:r>
      <w:r>
        <w:rPr>
          <w:spacing w:val="-9"/>
        </w:rPr>
        <w:t xml:space="preserve"> </w:t>
      </w:r>
      <w:r>
        <w:t>универсальных</w:t>
      </w:r>
      <w:r>
        <w:rPr>
          <w:spacing w:val="-5"/>
        </w:rPr>
        <w:t xml:space="preserve"> </w:t>
      </w:r>
      <w:r>
        <w:t>учебных</w:t>
      </w:r>
      <w:r>
        <w:rPr>
          <w:spacing w:val="-6"/>
        </w:rPr>
        <w:t xml:space="preserve"> </w:t>
      </w:r>
      <w:r>
        <w:t>коммуникативных</w:t>
      </w:r>
      <w:r>
        <w:rPr>
          <w:spacing w:val="-5"/>
        </w:rPr>
        <w:t xml:space="preserve"> </w:t>
      </w:r>
      <w:r>
        <w:rPr>
          <w:spacing w:val="-2"/>
        </w:rPr>
        <w:t>действий.</w:t>
      </w:r>
    </w:p>
    <w:p w14:paraId="5F497A7B" w14:textId="77777777" w:rsidR="001F06A3" w:rsidRDefault="005F0269">
      <w:pPr>
        <w:pStyle w:val="a3"/>
        <w:ind w:right="28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0ECA3AB" w14:textId="77777777" w:rsidR="001F06A3" w:rsidRDefault="005F0269">
      <w:pPr>
        <w:pStyle w:val="a3"/>
        <w:ind w:right="29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14F8893" w14:textId="77777777" w:rsidR="001F06A3" w:rsidRDefault="005F0269">
      <w:pPr>
        <w:pStyle w:val="a3"/>
        <w:spacing w:before="1"/>
        <w:ind w:right="290"/>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14:paraId="533744BF" w14:textId="77777777" w:rsidR="001F06A3" w:rsidRDefault="005F0269">
      <w:pPr>
        <w:pStyle w:val="a3"/>
        <w:ind w:right="287"/>
      </w:pPr>
      <w:r>
        <w:t>Осуществлять</w:t>
      </w:r>
      <w:r>
        <w:rPr>
          <w:spacing w:val="-15"/>
        </w:rPr>
        <w:t xml:space="preserve"> </w:t>
      </w:r>
      <w:r>
        <w:t>речевую</w:t>
      </w:r>
      <w:r>
        <w:rPr>
          <w:spacing w:val="-15"/>
        </w:rPr>
        <w:t xml:space="preserve"> </w:t>
      </w:r>
      <w:r>
        <w:t>рефлексию</w:t>
      </w:r>
      <w:r>
        <w:rPr>
          <w:spacing w:val="-15"/>
        </w:rPr>
        <w:t xml:space="preserve"> </w:t>
      </w:r>
      <w:r>
        <w:t>(выявлять</w:t>
      </w:r>
      <w:r>
        <w:rPr>
          <w:spacing w:val="-15"/>
        </w:rPr>
        <w:t xml:space="preserve"> </w:t>
      </w:r>
      <w:r>
        <w:t>коммуникативные</w:t>
      </w:r>
      <w:r>
        <w:rPr>
          <w:spacing w:val="-15"/>
        </w:rPr>
        <w:t xml:space="preserve"> </w:t>
      </w:r>
      <w:r>
        <w:t>неудачи</w:t>
      </w:r>
      <w:r>
        <w:rPr>
          <w:spacing w:val="-15"/>
        </w:rPr>
        <w:t xml:space="preserve"> </w:t>
      </w:r>
      <w:r>
        <w:t>и</w:t>
      </w:r>
      <w:r>
        <w:rPr>
          <w:spacing w:val="-15"/>
        </w:rPr>
        <w:t xml:space="preserve"> </w:t>
      </w:r>
      <w:r>
        <w:t>их</w:t>
      </w:r>
      <w:r>
        <w:rPr>
          <w:spacing w:val="-15"/>
        </w:rPr>
        <w:t xml:space="preserve"> </w:t>
      </w:r>
      <w:r>
        <w:t>причины,</w:t>
      </w:r>
      <w:r>
        <w:rPr>
          <w:spacing w:val="-15"/>
        </w:rPr>
        <w:t xml:space="preserve"> </w:t>
      </w:r>
      <w:r>
        <w:t>уметь предупреждать их), давать оценку</w:t>
      </w:r>
      <w:r>
        <w:rPr>
          <w:spacing w:val="-1"/>
        </w:rPr>
        <w:t xml:space="preserve"> </w:t>
      </w:r>
      <w:r>
        <w:t>приобретенному</w:t>
      </w:r>
      <w:r>
        <w:rPr>
          <w:spacing w:val="-1"/>
        </w:rPr>
        <w:t xml:space="preserve"> </w:t>
      </w:r>
      <w:r>
        <w:t>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A5528F5" w14:textId="77777777" w:rsidR="001F06A3" w:rsidRDefault="005F0269">
      <w:pPr>
        <w:pStyle w:val="a3"/>
        <w:ind w:left="1330" w:right="496" w:firstLine="0"/>
      </w:pPr>
      <w:r>
        <w:t>Управлять</w:t>
      </w:r>
      <w:r>
        <w:rPr>
          <w:spacing w:val="-4"/>
        </w:rPr>
        <w:t xml:space="preserve"> </w:t>
      </w:r>
      <w:r>
        <w:t>собственными</w:t>
      </w:r>
      <w:r>
        <w:rPr>
          <w:spacing w:val="-5"/>
        </w:rPr>
        <w:t xml:space="preserve"> </w:t>
      </w:r>
      <w:r>
        <w:t>эмоциями,</w:t>
      </w:r>
      <w:r>
        <w:rPr>
          <w:spacing w:val="-8"/>
        </w:rPr>
        <w:t xml:space="preserve"> </w:t>
      </w:r>
      <w:r>
        <w:t>корректно</w:t>
      </w:r>
      <w:r>
        <w:rPr>
          <w:spacing w:val="-5"/>
        </w:rPr>
        <w:t xml:space="preserve"> </w:t>
      </w:r>
      <w:r>
        <w:t>выражать</w:t>
      </w:r>
      <w:r>
        <w:rPr>
          <w:spacing w:val="-4"/>
        </w:rPr>
        <w:t xml:space="preserve"> </w:t>
      </w:r>
      <w:r>
        <w:t>их</w:t>
      </w:r>
      <w:r>
        <w:rPr>
          <w:spacing w:val="-3"/>
        </w:rPr>
        <w:t xml:space="preserve"> </w:t>
      </w:r>
      <w:r>
        <w:t>в</w:t>
      </w:r>
      <w:r>
        <w:rPr>
          <w:spacing w:val="-6"/>
        </w:rPr>
        <w:t xml:space="preserve"> </w:t>
      </w:r>
      <w:r>
        <w:t>процессе</w:t>
      </w:r>
      <w:r>
        <w:rPr>
          <w:spacing w:val="-6"/>
        </w:rPr>
        <w:t xml:space="preserve"> </w:t>
      </w:r>
      <w:r>
        <w:t>речевого</w:t>
      </w:r>
      <w:r>
        <w:rPr>
          <w:spacing w:val="-5"/>
        </w:rPr>
        <w:t xml:space="preserve"> </w:t>
      </w:r>
      <w:r>
        <w:t>общения. Формирование универсальных учебных регулятивных действий.</w:t>
      </w:r>
    </w:p>
    <w:p w14:paraId="0011031E" w14:textId="77777777" w:rsidR="001F06A3" w:rsidRDefault="005F0269">
      <w:pPr>
        <w:pStyle w:val="a3"/>
        <w:ind w:right="291"/>
      </w:pPr>
      <w:r>
        <w:t>Владеть социокультурными нормами и нормами речевого поведения в актуальных сферах речевого</w:t>
      </w:r>
      <w:r>
        <w:rPr>
          <w:spacing w:val="-10"/>
        </w:rPr>
        <w:t xml:space="preserve"> </w:t>
      </w:r>
      <w:r>
        <w:t>общения,</w:t>
      </w:r>
      <w:r>
        <w:rPr>
          <w:spacing w:val="-9"/>
        </w:rPr>
        <w:t xml:space="preserve"> </w:t>
      </w:r>
      <w:r>
        <w:t>соблюдать</w:t>
      </w:r>
      <w:r>
        <w:rPr>
          <w:spacing w:val="-8"/>
        </w:rPr>
        <w:t xml:space="preserve"> </w:t>
      </w:r>
      <w:r>
        <w:t>нормы</w:t>
      </w:r>
      <w:r>
        <w:rPr>
          <w:spacing w:val="-10"/>
        </w:rPr>
        <w:t xml:space="preserve"> </w:t>
      </w:r>
      <w:r>
        <w:t>современного</w:t>
      </w:r>
      <w:r>
        <w:rPr>
          <w:spacing w:val="-9"/>
        </w:rPr>
        <w:t xml:space="preserve"> </w:t>
      </w:r>
      <w:r>
        <w:t>русского</w:t>
      </w:r>
      <w:r>
        <w:rPr>
          <w:spacing w:val="-9"/>
        </w:rPr>
        <w:t xml:space="preserve"> </w:t>
      </w:r>
      <w:r>
        <w:t>литературного</w:t>
      </w:r>
      <w:r>
        <w:rPr>
          <w:spacing w:val="-9"/>
        </w:rPr>
        <w:t xml:space="preserve"> </w:t>
      </w:r>
      <w:r>
        <w:t>языка</w:t>
      </w:r>
      <w:r>
        <w:rPr>
          <w:spacing w:val="-10"/>
        </w:rPr>
        <w:t xml:space="preserve"> </w:t>
      </w:r>
      <w:r>
        <w:t>и</w:t>
      </w:r>
      <w:r>
        <w:rPr>
          <w:spacing w:val="-11"/>
        </w:rPr>
        <w:t xml:space="preserve"> </w:t>
      </w:r>
      <w:r>
        <w:t>нормы</w:t>
      </w:r>
      <w:r>
        <w:rPr>
          <w:spacing w:val="-10"/>
        </w:rPr>
        <w:t xml:space="preserve"> </w:t>
      </w:r>
      <w:r>
        <w:t>речевого этикета; уместно пользоваться внеязыковыми средствами общения (жестами, мимикой).</w:t>
      </w:r>
    </w:p>
    <w:p w14:paraId="27B14DA6" w14:textId="77777777" w:rsidR="001F06A3" w:rsidRDefault="005F0269">
      <w:pPr>
        <w:pStyle w:val="a3"/>
        <w:ind w:right="289"/>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7FC922D" w14:textId="77777777" w:rsidR="001F06A3" w:rsidRDefault="005F0269">
      <w:pPr>
        <w:pStyle w:val="4"/>
        <w:spacing w:before="269" w:line="240" w:lineRule="auto"/>
      </w:pPr>
      <w:r>
        <w:t>Иностранный</w:t>
      </w:r>
      <w:r>
        <w:rPr>
          <w:spacing w:val="-6"/>
        </w:rPr>
        <w:t xml:space="preserve"> </w:t>
      </w:r>
      <w:r>
        <w:rPr>
          <w:spacing w:val="-4"/>
        </w:rPr>
        <w:t>язык.</w:t>
      </w:r>
    </w:p>
    <w:p w14:paraId="0F80AAA8" w14:textId="77777777" w:rsidR="001F06A3" w:rsidRDefault="001F06A3">
      <w:pPr>
        <w:sectPr w:rsidR="001F06A3">
          <w:pgSz w:w="11900" w:h="16850"/>
          <w:pgMar w:top="480" w:right="220" w:bottom="640" w:left="480" w:header="0" w:footer="443" w:gutter="0"/>
          <w:cols w:space="720"/>
        </w:sectPr>
      </w:pPr>
    </w:p>
    <w:p w14:paraId="561FAE7F" w14:textId="77777777" w:rsidR="001F06A3" w:rsidRDefault="005F0269">
      <w:pPr>
        <w:pStyle w:val="a3"/>
        <w:tabs>
          <w:tab w:val="left" w:pos="3081"/>
          <w:tab w:val="left" w:pos="4863"/>
          <w:tab w:val="left" w:pos="5949"/>
          <w:tab w:val="left" w:pos="7810"/>
          <w:tab w:val="left" w:pos="8961"/>
          <w:tab w:val="left" w:pos="9287"/>
          <w:tab w:val="left" w:pos="10064"/>
        </w:tabs>
        <w:spacing w:before="77"/>
        <w:ind w:left="593" w:right="29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14:paraId="18761236" w14:textId="77777777" w:rsidR="001F06A3" w:rsidRDefault="005F0269">
      <w:pPr>
        <w:pStyle w:val="a3"/>
        <w:ind w:left="593"/>
        <w:jc w:val="left"/>
      </w:pPr>
      <w:r>
        <w:t>Выявлять признаки и свойства языковых единиц и языковых явлений иностранного языка; применять изученные правила, алгоритмы.</w:t>
      </w:r>
    </w:p>
    <w:p w14:paraId="04A54D74" w14:textId="77777777" w:rsidR="001F06A3" w:rsidRDefault="005F0269">
      <w:pPr>
        <w:pStyle w:val="a3"/>
        <w:spacing w:before="1"/>
        <w:ind w:left="593"/>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39"/>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родного и иностранного языков.</w:t>
      </w:r>
    </w:p>
    <w:p w14:paraId="54991895" w14:textId="77777777" w:rsidR="001F06A3" w:rsidRDefault="005F0269">
      <w:pPr>
        <w:pStyle w:val="a3"/>
        <w:ind w:left="59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80"/>
        </w:rPr>
        <w:t xml:space="preserve"> </w:t>
      </w:r>
      <w:r>
        <w:t>явления</w:t>
      </w:r>
      <w:r>
        <w:rPr>
          <w:spacing w:val="40"/>
        </w:rPr>
        <w:t xml:space="preserve"> </w:t>
      </w:r>
      <w:r>
        <w:t>иностранного языка, разные типы высказывания.</w:t>
      </w:r>
    </w:p>
    <w:p w14:paraId="1050E3E0" w14:textId="77777777" w:rsidR="001F06A3" w:rsidRDefault="005F0269">
      <w:pPr>
        <w:pStyle w:val="a3"/>
        <w:tabs>
          <w:tab w:val="left" w:pos="3045"/>
          <w:tab w:val="left" w:pos="4404"/>
          <w:tab w:val="left" w:pos="5294"/>
          <w:tab w:val="left" w:pos="6606"/>
          <w:tab w:val="left" w:pos="7774"/>
          <w:tab w:val="left" w:pos="9419"/>
        </w:tabs>
        <w:ind w:left="593" w:right="298"/>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14:paraId="0A42B064" w14:textId="77777777" w:rsidR="001F06A3" w:rsidRDefault="005F0269">
      <w:pPr>
        <w:pStyle w:val="a3"/>
        <w:ind w:left="593"/>
        <w:jc w:val="left"/>
      </w:pPr>
      <w:r>
        <w:t>Использовать информацию, извлеченную из несплошных текстов (таблицы, диаграммы), в собственных устных и письменных высказываниях.</w:t>
      </w:r>
    </w:p>
    <w:p w14:paraId="3B759FA8" w14:textId="77777777" w:rsidR="001F06A3" w:rsidRDefault="005F0269">
      <w:pPr>
        <w:pStyle w:val="a3"/>
        <w:ind w:left="593"/>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14:paraId="2A7AB3C5" w14:textId="77777777" w:rsidR="001F06A3" w:rsidRDefault="005F0269">
      <w:pPr>
        <w:pStyle w:val="a3"/>
        <w:ind w:left="593"/>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w:t>
      </w:r>
      <w:r>
        <w:rPr>
          <w:spacing w:val="40"/>
        </w:rPr>
        <w:t xml:space="preserve"> </w:t>
      </w:r>
      <w:r>
        <w:t>помощью словообразовательных элементов).</w:t>
      </w:r>
    </w:p>
    <w:p w14:paraId="404F47D6" w14:textId="77777777" w:rsidR="001F06A3" w:rsidRDefault="005F0269">
      <w:pPr>
        <w:pStyle w:val="a3"/>
        <w:ind w:left="593"/>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w:t>
      </w:r>
      <w:r>
        <w:rPr>
          <w:spacing w:val="80"/>
        </w:rPr>
        <w:t xml:space="preserve"> </w:t>
      </w:r>
      <w:r>
        <w:t>клише, грамматические явления, тексты и другие).</w:t>
      </w:r>
    </w:p>
    <w:p w14:paraId="3C83AA38" w14:textId="77777777" w:rsidR="001F06A3" w:rsidRDefault="005F0269">
      <w:pPr>
        <w:pStyle w:val="a3"/>
        <w:tabs>
          <w:tab w:val="left" w:pos="2829"/>
          <w:tab w:val="left" w:pos="4800"/>
          <w:tab w:val="left" w:pos="7134"/>
          <w:tab w:val="left" w:pos="9499"/>
        </w:tabs>
        <w:spacing w:before="1"/>
        <w:ind w:left="1332" w:right="289" w:firstLine="0"/>
        <w:jc w:val="left"/>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14:paraId="2225F924" w14:textId="77777777" w:rsidR="001F06A3" w:rsidRDefault="005F0269">
      <w:pPr>
        <w:pStyle w:val="a3"/>
        <w:ind w:left="593" w:firstLine="0"/>
        <w:jc w:val="left"/>
      </w:pPr>
      <w:r>
        <w:t>представленную</w:t>
      </w:r>
      <w:r>
        <w:rPr>
          <w:spacing w:val="40"/>
        </w:rPr>
        <w:t xml:space="preserve"> </w:t>
      </w:r>
      <w:r>
        <w:t>в</w:t>
      </w:r>
      <w:r>
        <w:rPr>
          <w:spacing w:val="40"/>
        </w:rPr>
        <w:t xml:space="preserve"> </w:t>
      </w:r>
      <w:r>
        <w:t>разных</w:t>
      </w:r>
      <w:r>
        <w:rPr>
          <w:spacing w:val="40"/>
        </w:rPr>
        <w:t xml:space="preserve"> </w:t>
      </w:r>
      <w:r>
        <w:t>формах:</w:t>
      </w:r>
      <w:r>
        <w:rPr>
          <w:spacing w:val="40"/>
        </w:rPr>
        <w:t xml:space="preserve"> </w:t>
      </w:r>
      <w:r>
        <w:t>сплошных</w:t>
      </w:r>
      <w:r>
        <w:rPr>
          <w:spacing w:val="40"/>
        </w:rPr>
        <w:t xml:space="preserve"> </w:t>
      </w:r>
      <w:r>
        <w:t>текстах,</w:t>
      </w:r>
      <w:r>
        <w:rPr>
          <w:spacing w:val="40"/>
        </w:rPr>
        <w:t xml:space="preserve"> </w:t>
      </w:r>
      <w:r>
        <w:t>иллюстрациях,</w:t>
      </w:r>
      <w:r>
        <w:rPr>
          <w:spacing w:val="40"/>
        </w:rPr>
        <w:t xml:space="preserve"> </w:t>
      </w:r>
      <w:r>
        <w:t>графически</w:t>
      </w:r>
      <w:r>
        <w:rPr>
          <w:spacing w:val="40"/>
        </w:rPr>
        <w:t xml:space="preserve"> </w:t>
      </w:r>
      <w:r>
        <w:t>(в</w:t>
      </w:r>
      <w:r>
        <w:rPr>
          <w:spacing w:val="40"/>
        </w:rPr>
        <w:t xml:space="preserve"> </w:t>
      </w:r>
      <w:r>
        <w:t xml:space="preserve">таблицах, </w:t>
      </w:r>
      <w:r>
        <w:rPr>
          <w:spacing w:val="-2"/>
        </w:rPr>
        <w:t>диаграммах).</w:t>
      </w:r>
    </w:p>
    <w:p w14:paraId="25D3A8E8" w14:textId="77777777" w:rsidR="001F06A3" w:rsidRDefault="005F0269">
      <w:pPr>
        <w:pStyle w:val="a3"/>
        <w:ind w:left="593" w:right="296"/>
      </w:pPr>
      <w:r>
        <w:t xml:space="preserve">Формирование универсальных учебных познавательных действий в части работы с </w:t>
      </w:r>
      <w:r>
        <w:rPr>
          <w:spacing w:val="-2"/>
        </w:rPr>
        <w:t>информацией.</w:t>
      </w:r>
    </w:p>
    <w:p w14:paraId="4403830E" w14:textId="77777777" w:rsidR="001F06A3" w:rsidRDefault="005F0269">
      <w:pPr>
        <w:pStyle w:val="a3"/>
        <w:ind w:left="593" w:right="29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5C78175" w14:textId="77777777" w:rsidR="001F06A3" w:rsidRDefault="005F0269">
      <w:pPr>
        <w:pStyle w:val="a3"/>
        <w:ind w:left="593" w:right="287"/>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1BE4962" w14:textId="77777777" w:rsidR="001F06A3" w:rsidRDefault="005F0269">
      <w:pPr>
        <w:pStyle w:val="a3"/>
        <w:ind w:left="593" w:right="294"/>
      </w:pPr>
      <w:r>
        <w:t>Полно и точно понимать прочитанный текст на основе его информационной переработки (смыслового</w:t>
      </w:r>
      <w:r>
        <w:rPr>
          <w:spacing w:val="-13"/>
        </w:rPr>
        <w:t xml:space="preserve"> </w:t>
      </w:r>
      <w:r>
        <w:t>и</w:t>
      </w:r>
      <w:r>
        <w:rPr>
          <w:spacing w:val="-12"/>
        </w:rPr>
        <w:t xml:space="preserve"> </w:t>
      </w:r>
      <w:r>
        <w:t>структурного</w:t>
      </w:r>
      <w:r>
        <w:rPr>
          <w:spacing w:val="-13"/>
        </w:rPr>
        <w:t xml:space="preserve"> </w:t>
      </w:r>
      <w:r>
        <w:t>анализа</w:t>
      </w:r>
      <w:r>
        <w:rPr>
          <w:spacing w:val="-14"/>
        </w:rPr>
        <w:t xml:space="preserve"> </w:t>
      </w:r>
      <w:r>
        <w:t>отдельных</w:t>
      </w:r>
      <w:r>
        <w:rPr>
          <w:spacing w:val="-13"/>
        </w:rPr>
        <w:t xml:space="preserve"> </w:t>
      </w:r>
      <w:r>
        <w:t>частей</w:t>
      </w:r>
      <w:r>
        <w:rPr>
          <w:spacing w:val="-12"/>
        </w:rPr>
        <w:t xml:space="preserve"> </w:t>
      </w:r>
      <w:r>
        <w:t>текста,</w:t>
      </w:r>
      <w:r>
        <w:rPr>
          <w:spacing w:val="-13"/>
        </w:rPr>
        <w:t xml:space="preserve"> </w:t>
      </w:r>
      <w:r>
        <w:t>выборочного</w:t>
      </w:r>
      <w:r>
        <w:rPr>
          <w:spacing w:val="-13"/>
        </w:rPr>
        <w:t xml:space="preserve"> </w:t>
      </w:r>
      <w:r>
        <w:t>перевода);</w:t>
      </w:r>
      <w:r>
        <w:rPr>
          <w:spacing w:val="-13"/>
        </w:rPr>
        <w:t xml:space="preserve"> </w:t>
      </w:r>
      <w:r>
        <w:t xml:space="preserve">использовать внешние формальные элементы текста (подзаголовки, иллюстрации, сноски) для понимания его </w:t>
      </w:r>
      <w:r>
        <w:rPr>
          <w:spacing w:val="-2"/>
        </w:rPr>
        <w:t>содержания.</w:t>
      </w:r>
    </w:p>
    <w:p w14:paraId="5C12134F" w14:textId="77777777" w:rsidR="001F06A3" w:rsidRDefault="005F0269">
      <w:pPr>
        <w:pStyle w:val="a3"/>
        <w:ind w:left="1332" w:right="1304" w:firstLine="0"/>
      </w:pPr>
      <w:r>
        <w:t>Фиксировать</w:t>
      </w:r>
      <w:r>
        <w:rPr>
          <w:spacing w:val="-6"/>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7"/>
        </w:rPr>
        <w:t xml:space="preserve"> </w:t>
      </w:r>
      <w:r>
        <w:t>виде</w:t>
      </w:r>
      <w:r>
        <w:rPr>
          <w:spacing w:val="-6"/>
        </w:rPr>
        <w:t xml:space="preserve"> </w:t>
      </w:r>
      <w:r>
        <w:t>ключевых слов,</w:t>
      </w:r>
      <w:r>
        <w:rPr>
          <w:spacing w:val="-5"/>
        </w:rPr>
        <w:t xml:space="preserve"> </w:t>
      </w:r>
      <w:r>
        <w:t>плана). Оценивать достоверность информации, полученной из иноязычных источников.</w:t>
      </w:r>
    </w:p>
    <w:p w14:paraId="3C7BAE51" w14:textId="77777777" w:rsidR="001F06A3" w:rsidRDefault="005F0269">
      <w:pPr>
        <w:pStyle w:val="a3"/>
        <w:ind w:left="593" w:right="286"/>
      </w:pPr>
      <w:r>
        <w:t>Находить аргументы, подтверждающие</w:t>
      </w:r>
      <w:r>
        <w:rPr>
          <w:spacing w:val="-1"/>
        </w:rPr>
        <w:t xml:space="preserve"> </w:t>
      </w:r>
      <w:r>
        <w:t>или опровергающие</w:t>
      </w:r>
      <w:r>
        <w:rPr>
          <w:spacing w:val="-1"/>
        </w:rPr>
        <w:t xml:space="preserve"> </w:t>
      </w:r>
      <w:r>
        <w:t>одну</w:t>
      </w:r>
      <w:r>
        <w:rPr>
          <w:spacing w:val="-5"/>
        </w:rPr>
        <w:t xml:space="preserve"> </w:t>
      </w:r>
      <w:r>
        <w:t>и ту</w:t>
      </w:r>
      <w:r>
        <w:rPr>
          <w:spacing w:val="-3"/>
        </w:rPr>
        <w:t xml:space="preserve"> </w:t>
      </w:r>
      <w:r>
        <w:t>же</w:t>
      </w:r>
      <w:r>
        <w:rPr>
          <w:spacing w:val="-1"/>
        </w:rPr>
        <w:t xml:space="preserve"> </w:t>
      </w:r>
      <w:r>
        <w:t>идею, в</w:t>
      </w:r>
      <w:r>
        <w:rPr>
          <w:spacing w:val="-1"/>
        </w:rPr>
        <w:t xml:space="preserve"> </w:t>
      </w:r>
      <w:r>
        <w:t>различных информационных источниках; выдвигать предположения (например, о значении слова в контексте) и аргументировать его.</w:t>
      </w:r>
    </w:p>
    <w:p w14:paraId="6FDB337D" w14:textId="77777777" w:rsidR="001F06A3" w:rsidRDefault="005F0269">
      <w:pPr>
        <w:pStyle w:val="a3"/>
        <w:spacing w:before="1"/>
        <w:ind w:left="1332" w:firstLine="0"/>
      </w:pPr>
      <w:r>
        <w:t>Формирование</w:t>
      </w:r>
      <w:r>
        <w:rPr>
          <w:spacing w:val="-9"/>
        </w:rPr>
        <w:t xml:space="preserve"> </w:t>
      </w:r>
      <w:r>
        <w:t>универсальных</w:t>
      </w:r>
      <w:r>
        <w:rPr>
          <w:spacing w:val="-5"/>
        </w:rPr>
        <w:t xml:space="preserve"> </w:t>
      </w:r>
      <w:r>
        <w:t>учебных</w:t>
      </w:r>
      <w:r>
        <w:rPr>
          <w:spacing w:val="-6"/>
        </w:rPr>
        <w:t xml:space="preserve"> </w:t>
      </w:r>
      <w:r>
        <w:t>коммуникативных</w:t>
      </w:r>
      <w:r>
        <w:rPr>
          <w:spacing w:val="-5"/>
        </w:rPr>
        <w:t xml:space="preserve"> </w:t>
      </w:r>
      <w:r>
        <w:rPr>
          <w:spacing w:val="-2"/>
        </w:rPr>
        <w:t>действий.</w:t>
      </w:r>
    </w:p>
    <w:p w14:paraId="475328FD" w14:textId="77777777" w:rsidR="001F06A3" w:rsidRDefault="005F0269">
      <w:pPr>
        <w:pStyle w:val="a3"/>
        <w:ind w:left="593" w:right="287"/>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14:paraId="5C583F03" w14:textId="77777777" w:rsidR="001F06A3" w:rsidRDefault="005F0269">
      <w:pPr>
        <w:pStyle w:val="a3"/>
        <w:ind w:left="593" w:right="297"/>
      </w:pPr>
      <w:r>
        <w:t>Осуществлять смысловое чтение текста с учетом коммуникативной задачи и вида текста, используя разные стратегии чтения</w:t>
      </w:r>
      <w:r>
        <w:rPr>
          <w:spacing w:val="-1"/>
        </w:rPr>
        <w:t xml:space="preserve"> </w:t>
      </w:r>
      <w:r>
        <w:t>(с</w:t>
      </w:r>
      <w:r>
        <w:rPr>
          <w:spacing w:val="-3"/>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w:t>
      </w:r>
      <w:r>
        <w:rPr>
          <w:spacing w:val="-2"/>
        </w:rPr>
        <w:t xml:space="preserve"> </w:t>
      </w:r>
      <w:r>
        <w:t>полным</w:t>
      </w:r>
      <w:r>
        <w:rPr>
          <w:spacing w:val="-2"/>
        </w:rPr>
        <w:t xml:space="preserve"> </w:t>
      </w:r>
      <w:r>
        <w:t>пониманием,</w:t>
      </w:r>
      <w:r>
        <w:rPr>
          <w:spacing w:val="-1"/>
        </w:rPr>
        <w:t xml:space="preserve"> </w:t>
      </w:r>
      <w:r>
        <w:t>с нахождением интересующей информации).</w:t>
      </w:r>
    </w:p>
    <w:p w14:paraId="40762C68" w14:textId="77777777" w:rsidR="001F06A3" w:rsidRDefault="005F0269">
      <w:pPr>
        <w:pStyle w:val="a3"/>
        <w:ind w:left="1332" w:firstLine="0"/>
      </w:pPr>
      <w:r>
        <w:t>Анализировать</w:t>
      </w:r>
      <w:r>
        <w:rPr>
          <w:spacing w:val="-4"/>
        </w:rPr>
        <w:t xml:space="preserve"> </w:t>
      </w:r>
      <w:r>
        <w:t>и</w:t>
      </w:r>
      <w:r>
        <w:rPr>
          <w:spacing w:val="-3"/>
        </w:rPr>
        <w:t xml:space="preserve"> </w:t>
      </w:r>
      <w:r>
        <w:t>восстанавливать</w:t>
      </w:r>
      <w:r>
        <w:rPr>
          <w:spacing w:val="-2"/>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2"/>
        </w:rPr>
        <w:t xml:space="preserve"> </w:t>
      </w:r>
      <w:r>
        <w:t>учебных</w:t>
      </w:r>
      <w:r>
        <w:rPr>
          <w:spacing w:val="-2"/>
        </w:rPr>
        <w:t xml:space="preserve"> </w:t>
      </w:r>
      <w:r>
        <w:t xml:space="preserve">целях </w:t>
      </w:r>
      <w:r>
        <w:rPr>
          <w:spacing w:val="-2"/>
        </w:rPr>
        <w:t>фрагментами.</w:t>
      </w:r>
    </w:p>
    <w:p w14:paraId="10927537" w14:textId="77777777" w:rsidR="001F06A3" w:rsidRDefault="005F0269">
      <w:pPr>
        <w:pStyle w:val="a3"/>
        <w:ind w:left="593" w:right="296"/>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DA773E1" w14:textId="77777777" w:rsidR="001F06A3" w:rsidRDefault="005F0269">
      <w:pPr>
        <w:pStyle w:val="a3"/>
        <w:ind w:left="593" w:right="289"/>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C1561B7" w14:textId="77777777" w:rsidR="001F06A3" w:rsidRDefault="005F0269">
      <w:pPr>
        <w:pStyle w:val="a3"/>
        <w:ind w:left="593" w:right="285"/>
      </w:pPr>
      <w:r>
        <w:t>Удерживать цель деятельности; планировать выполнение учебной задачи, выбирать и аргументировать способ деятельности.</w:t>
      </w:r>
    </w:p>
    <w:p w14:paraId="5B52A7A9" w14:textId="77777777" w:rsidR="001F06A3" w:rsidRDefault="005F0269">
      <w:pPr>
        <w:pStyle w:val="a3"/>
        <w:spacing w:before="10"/>
        <w:ind w:left="1332" w:firstLine="0"/>
      </w:pPr>
      <w:r>
        <w:t>Планировать</w:t>
      </w:r>
      <w:r>
        <w:rPr>
          <w:spacing w:val="-5"/>
        </w:rPr>
        <w:t xml:space="preserve"> </w:t>
      </w:r>
      <w:r>
        <w:t>организацию</w:t>
      </w:r>
      <w:r>
        <w:rPr>
          <w:spacing w:val="-4"/>
        </w:rPr>
        <w:t xml:space="preserve"> </w:t>
      </w:r>
      <w:r>
        <w:t>совместной</w:t>
      </w:r>
      <w:r>
        <w:rPr>
          <w:spacing w:val="-4"/>
        </w:rPr>
        <w:t xml:space="preserve"> </w:t>
      </w:r>
      <w:r>
        <w:t>работы,</w:t>
      </w:r>
      <w:r>
        <w:rPr>
          <w:spacing w:val="-4"/>
        </w:rPr>
        <w:t xml:space="preserve"> </w:t>
      </w:r>
      <w:r>
        <w:t>определять</w:t>
      </w:r>
      <w:r>
        <w:rPr>
          <w:spacing w:val="-3"/>
        </w:rPr>
        <w:t xml:space="preserve"> </w:t>
      </w:r>
      <w:r>
        <w:t>свою</w:t>
      </w:r>
      <w:r>
        <w:rPr>
          <w:spacing w:val="-5"/>
        </w:rPr>
        <w:t xml:space="preserve"> </w:t>
      </w:r>
      <w:r>
        <w:t>роль,</w:t>
      </w:r>
      <w:r>
        <w:rPr>
          <w:spacing w:val="-7"/>
        </w:rPr>
        <w:t xml:space="preserve"> </w:t>
      </w:r>
      <w:r>
        <w:t>распределять</w:t>
      </w:r>
      <w:r>
        <w:rPr>
          <w:spacing w:val="-3"/>
        </w:rPr>
        <w:t xml:space="preserve"> </w:t>
      </w:r>
      <w:r>
        <w:rPr>
          <w:spacing w:val="-2"/>
        </w:rPr>
        <w:t>задачи</w:t>
      </w:r>
    </w:p>
    <w:p w14:paraId="0CF6D3BE" w14:textId="77777777" w:rsidR="001F06A3" w:rsidRDefault="001F06A3">
      <w:pPr>
        <w:sectPr w:rsidR="001F06A3">
          <w:pgSz w:w="11900" w:h="16850"/>
          <w:pgMar w:top="480" w:right="220" w:bottom="640" w:left="480" w:header="0" w:footer="443" w:gutter="0"/>
          <w:cols w:space="720"/>
        </w:sectPr>
      </w:pPr>
    </w:p>
    <w:p w14:paraId="7425CF3A" w14:textId="77777777" w:rsidR="001F06A3" w:rsidRDefault="005F0269">
      <w:pPr>
        <w:pStyle w:val="a3"/>
        <w:spacing w:before="77"/>
        <w:ind w:left="593" w:firstLine="0"/>
        <w:jc w:val="left"/>
      </w:pPr>
      <w:r>
        <w:t>между</w:t>
      </w:r>
      <w:r>
        <w:rPr>
          <w:spacing w:val="-8"/>
        </w:rPr>
        <w:t xml:space="preserve"> </w:t>
      </w:r>
      <w:r>
        <w:t>членами</w:t>
      </w:r>
      <w:r>
        <w:rPr>
          <w:spacing w:val="-3"/>
        </w:rPr>
        <w:t xml:space="preserve"> </w:t>
      </w:r>
      <w:r>
        <w:t>команды,</w:t>
      </w:r>
      <w:r>
        <w:rPr>
          <w:spacing w:val="-1"/>
        </w:rPr>
        <w:t xml:space="preserve"> </w:t>
      </w:r>
      <w:r>
        <w:t>участвовать</w:t>
      </w:r>
      <w:r>
        <w:rPr>
          <w:spacing w:val="-2"/>
        </w:rPr>
        <w:t xml:space="preserve"> </w:t>
      </w:r>
      <w:r>
        <w:t>в</w:t>
      </w:r>
      <w:r>
        <w:rPr>
          <w:spacing w:val="-4"/>
        </w:rPr>
        <w:t xml:space="preserve"> </w:t>
      </w:r>
      <w:r>
        <w:t>групповых</w:t>
      </w:r>
      <w:r>
        <w:rPr>
          <w:spacing w:val="-1"/>
        </w:rPr>
        <w:t xml:space="preserve"> </w:t>
      </w:r>
      <w:r>
        <w:t xml:space="preserve">формах </w:t>
      </w:r>
      <w:r>
        <w:rPr>
          <w:spacing w:val="-2"/>
        </w:rPr>
        <w:t>работы.</w:t>
      </w:r>
    </w:p>
    <w:p w14:paraId="698BCE8B" w14:textId="77777777" w:rsidR="001F06A3" w:rsidRDefault="005F0269">
      <w:pPr>
        <w:pStyle w:val="a3"/>
        <w:ind w:left="593"/>
        <w:jc w:val="left"/>
      </w:pPr>
      <w:r>
        <w:t>Оказывать</w:t>
      </w:r>
      <w:r>
        <w:rPr>
          <w:spacing w:val="-15"/>
        </w:rPr>
        <w:t xml:space="preserve"> </w:t>
      </w:r>
      <w:r>
        <w:t>влияние</w:t>
      </w:r>
      <w:r>
        <w:rPr>
          <w:spacing w:val="-15"/>
        </w:rPr>
        <w:t xml:space="preserve"> </w:t>
      </w:r>
      <w:r>
        <w:t>на</w:t>
      </w:r>
      <w:r>
        <w:rPr>
          <w:spacing w:val="-15"/>
        </w:rPr>
        <w:t xml:space="preserve"> </w:t>
      </w:r>
      <w:r>
        <w:t>речевое</w:t>
      </w:r>
      <w:r>
        <w:rPr>
          <w:spacing w:val="-15"/>
        </w:rPr>
        <w:t xml:space="preserve"> </w:t>
      </w:r>
      <w:r>
        <w:t>поведение</w:t>
      </w:r>
      <w:r>
        <w:rPr>
          <w:spacing w:val="-15"/>
        </w:rPr>
        <w:t xml:space="preserve"> </w:t>
      </w:r>
      <w:r>
        <w:t>партнера</w:t>
      </w:r>
      <w:r>
        <w:rPr>
          <w:spacing w:val="-15"/>
        </w:rPr>
        <w:t xml:space="preserve"> </w:t>
      </w:r>
      <w:r>
        <w:t>(например,</w:t>
      </w:r>
      <w:r>
        <w:rPr>
          <w:spacing w:val="-15"/>
        </w:rPr>
        <w:t xml:space="preserve"> </w:t>
      </w:r>
      <w:r>
        <w:t>поощряя</w:t>
      </w:r>
      <w:r>
        <w:rPr>
          <w:spacing w:val="-15"/>
        </w:rPr>
        <w:t xml:space="preserve"> </w:t>
      </w:r>
      <w:r>
        <w:t>его</w:t>
      </w:r>
      <w:r>
        <w:rPr>
          <w:spacing w:val="-15"/>
        </w:rPr>
        <w:t xml:space="preserve"> </w:t>
      </w:r>
      <w:r>
        <w:t>продолжать</w:t>
      </w:r>
      <w:r>
        <w:rPr>
          <w:spacing w:val="-15"/>
        </w:rPr>
        <w:t xml:space="preserve"> </w:t>
      </w:r>
      <w:r>
        <w:t>поиск совместного решения поставленной задачи).</w:t>
      </w:r>
    </w:p>
    <w:p w14:paraId="337F88AF" w14:textId="77777777" w:rsidR="001F06A3" w:rsidRDefault="005F0269">
      <w:pPr>
        <w:pStyle w:val="a3"/>
        <w:ind w:left="593"/>
        <w:jc w:val="left"/>
      </w:pPr>
      <w:r>
        <w:t xml:space="preserve">Корректировать деятельность с учетом возникших трудностей, ошибок, новых данных или </w:t>
      </w:r>
      <w:r>
        <w:rPr>
          <w:spacing w:val="-2"/>
        </w:rPr>
        <w:t>информации.</w:t>
      </w:r>
    </w:p>
    <w:p w14:paraId="3EAB616A" w14:textId="77777777" w:rsidR="001F06A3" w:rsidRDefault="005F0269">
      <w:pPr>
        <w:pStyle w:val="a3"/>
        <w:spacing w:before="1"/>
        <w:ind w:left="593" w:right="295"/>
        <w:jc w:val="left"/>
      </w:pPr>
      <w:r>
        <w:t>Оценивать</w:t>
      </w:r>
      <w:r>
        <w:rPr>
          <w:spacing w:val="-15"/>
        </w:rPr>
        <w:t xml:space="preserve"> </w:t>
      </w:r>
      <w:r>
        <w:t>процесс</w:t>
      </w:r>
      <w:r>
        <w:rPr>
          <w:spacing w:val="-15"/>
        </w:rPr>
        <w:t xml:space="preserve"> </w:t>
      </w:r>
      <w:r>
        <w:t>и</w:t>
      </w:r>
      <w:r>
        <w:rPr>
          <w:spacing w:val="-15"/>
        </w:rPr>
        <w:t xml:space="preserve"> </w:t>
      </w:r>
      <w:r>
        <w:t>общий</w:t>
      </w:r>
      <w:r>
        <w:rPr>
          <w:spacing w:val="-15"/>
        </w:rPr>
        <w:t xml:space="preserve"> </w:t>
      </w:r>
      <w:r>
        <w:t>результат</w:t>
      </w:r>
      <w:r>
        <w:rPr>
          <w:spacing w:val="-15"/>
        </w:rPr>
        <w:t xml:space="preserve"> </w:t>
      </w:r>
      <w:r>
        <w:t>деятельности;</w:t>
      </w:r>
      <w:r>
        <w:rPr>
          <w:spacing w:val="-15"/>
        </w:rPr>
        <w:t xml:space="preserve"> </w:t>
      </w:r>
      <w:r>
        <w:t>анализировать</w:t>
      </w:r>
      <w:r>
        <w:rPr>
          <w:spacing w:val="-15"/>
        </w:rPr>
        <w:t xml:space="preserve"> </w:t>
      </w:r>
      <w:r>
        <w:t>и</w:t>
      </w:r>
      <w:r>
        <w:rPr>
          <w:spacing w:val="-15"/>
        </w:rPr>
        <w:t xml:space="preserve"> </w:t>
      </w:r>
      <w:r>
        <w:t>оценивать</w:t>
      </w:r>
      <w:r>
        <w:rPr>
          <w:spacing w:val="-15"/>
        </w:rPr>
        <w:t xml:space="preserve"> </w:t>
      </w:r>
      <w:r>
        <w:t>собственную работу: меру собственной самостоятельности, затруднения, дефициты, ошибки и другие.</w:t>
      </w:r>
    </w:p>
    <w:p w14:paraId="4FC4F00E" w14:textId="77777777" w:rsidR="001F06A3" w:rsidRDefault="005F0269">
      <w:pPr>
        <w:pStyle w:val="4"/>
        <w:spacing w:before="245"/>
        <w:ind w:left="1332"/>
        <w:jc w:val="left"/>
      </w:pPr>
      <w:r>
        <w:t>Математика</w:t>
      </w:r>
      <w:r>
        <w:rPr>
          <w:spacing w:val="-3"/>
        </w:rPr>
        <w:t xml:space="preserve"> </w:t>
      </w:r>
      <w:r>
        <w:t>и</w:t>
      </w:r>
      <w:r>
        <w:rPr>
          <w:spacing w:val="-2"/>
        </w:rPr>
        <w:t xml:space="preserve"> информатика.</w:t>
      </w:r>
    </w:p>
    <w:p w14:paraId="513A2D0A" w14:textId="77777777" w:rsidR="001F06A3" w:rsidRDefault="005F0269">
      <w:pPr>
        <w:pStyle w:val="a3"/>
        <w:tabs>
          <w:tab w:val="left" w:pos="3081"/>
          <w:tab w:val="left" w:pos="4863"/>
          <w:tab w:val="left" w:pos="5949"/>
          <w:tab w:val="left" w:pos="7810"/>
          <w:tab w:val="left" w:pos="8961"/>
          <w:tab w:val="left" w:pos="9287"/>
          <w:tab w:val="left" w:pos="10065"/>
        </w:tabs>
        <w:ind w:left="593" w:right="29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14:paraId="3FDEBE50" w14:textId="77777777" w:rsidR="001F06A3" w:rsidRDefault="005F0269">
      <w:pPr>
        <w:pStyle w:val="a3"/>
        <w:ind w:left="1332" w:right="1840" w:firstLine="0"/>
        <w:jc w:val="left"/>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9"/>
        </w:rPr>
        <w:t xml:space="preserve"> </w:t>
      </w:r>
      <w:r>
        <w:t>математических</w:t>
      </w:r>
      <w:r>
        <w:rPr>
          <w:spacing w:val="-6"/>
        </w:rPr>
        <w:t xml:space="preserve"> </w:t>
      </w:r>
      <w:r>
        <w:t>объектов. Различать свойства и признаки объектов.</w:t>
      </w:r>
    </w:p>
    <w:p w14:paraId="5F37C932" w14:textId="77777777" w:rsidR="001F06A3" w:rsidRDefault="005F0269">
      <w:pPr>
        <w:pStyle w:val="a3"/>
        <w:ind w:left="593"/>
        <w:jc w:val="left"/>
      </w:pPr>
      <w:r>
        <w:t>Сравнивать,</w:t>
      </w:r>
      <w:r>
        <w:rPr>
          <w:spacing w:val="80"/>
        </w:rPr>
        <w:t xml:space="preserve"> </w:t>
      </w:r>
      <w:r>
        <w:t>упорядочивать,</w:t>
      </w:r>
      <w:r>
        <w:rPr>
          <w:spacing w:val="40"/>
        </w:rPr>
        <w:t xml:space="preserve"> </w:t>
      </w:r>
      <w:r>
        <w:t>классифицировать</w:t>
      </w:r>
      <w:r>
        <w:rPr>
          <w:spacing w:val="8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14:paraId="7A2E5D99" w14:textId="77777777" w:rsidR="001F06A3" w:rsidRDefault="005F0269">
      <w:pPr>
        <w:pStyle w:val="a3"/>
        <w:ind w:left="593"/>
        <w:jc w:val="left"/>
      </w:pPr>
      <w:r>
        <w:t>Устанавливать</w:t>
      </w:r>
      <w:r>
        <w:rPr>
          <w:spacing w:val="40"/>
        </w:rPr>
        <w:t xml:space="preserve"> </w:t>
      </w:r>
      <w:r>
        <w:t>связи</w:t>
      </w:r>
      <w:r>
        <w:rPr>
          <w:spacing w:val="37"/>
        </w:rPr>
        <w:t xml:space="preserve"> </w:t>
      </w:r>
      <w:r>
        <w:t>и</w:t>
      </w:r>
      <w:r>
        <w:rPr>
          <w:spacing w:val="37"/>
        </w:rPr>
        <w:t xml:space="preserve"> </w:t>
      </w:r>
      <w:r>
        <w:t>отношения,</w:t>
      </w:r>
      <w:r>
        <w:rPr>
          <w:spacing w:val="36"/>
        </w:rPr>
        <w:t xml:space="preserve"> </w:t>
      </w:r>
      <w:r>
        <w:t>проводить</w:t>
      </w:r>
      <w:r>
        <w:rPr>
          <w:spacing w:val="39"/>
        </w:rPr>
        <w:t xml:space="preserve"> </w:t>
      </w:r>
      <w:r>
        <w:t>аналогии,</w:t>
      </w:r>
      <w:r>
        <w:rPr>
          <w:spacing w:val="38"/>
        </w:rPr>
        <w:t xml:space="preserve"> </w:t>
      </w:r>
      <w:r>
        <w:t>распознавать</w:t>
      </w:r>
      <w:r>
        <w:rPr>
          <w:spacing w:val="38"/>
        </w:rPr>
        <w:t xml:space="preserve"> </w:t>
      </w:r>
      <w:r>
        <w:t>зависимости</w:t>
      </w:r>
      <w:r>
        <w:rPr>
          <w:spacing w:val="40"/>
        </w:rPr>
        <w:t xml:space="preserve"> </w:t>
      </w:r>
      <w:r>
        <w:t xml:space="preserve">между </w:t>
      </w:r>
      <w:r>
        <w:rPr>
          <w:spacing w:val="-2"/>
        </w:rPr>
        <w:t>объектами.</w:t>
      </w:r>
    </w:p>
    <w:p w14:paraId="5FC9C000" w14:textId="77777777" w:rsidR="001F06A3" w:rsidRDefault="005F0269">
      <w:pPr>
        <w:pStyle w:val="a3"/>
        <w:ind w:left="1332" w:firstLine="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14:paraId="59D79EEF" w14:textId="77777777" w:rsidR="001F06A3" w:rsidRDefault="005F0269">
      <w:pPr>
        <w:pStyle w:val="a3"/>
        <w:ind w:left="593"/>
        <w:jc w:val="left"/>
      </w:pPr>
      <w:r>
        <w:t>Формулировать</w:t>
      </w:r>
      <w:r>
        <w:rPr>
          <w:spacing w:val="-5"/>
        </w:rPr>
        <w:t xml:space="preserve"> </w:t>
      </w:r>
      <w:r>
        <w:t>и</w:t>
      </w:r>
      <w:r>
        <w:rPr>
          <w:spacing w:val="-6"/>
        </w:rPr>
        <w:t xml:space="preserve"> </w:t>
      </w:r>
      <w:r>
        <w:t>использовать</w:t>
      </w:r>
      <w:r>
        <w:rPr>
          <w:spacing w:val="-5"/>
        </w:rPr>
        <w:t xml:space="preserve"> </w:t>
      </w:r>
      <w:r>
        <w:t>определения</w:t>
      </w:r>
      <w:r>
        <w:rPr>
          <w:spacing w:val="-9"/>
        </w:rPr>
        <w:t xml:space="preserve"> </w:t>
      </w:r>
      <w:r>
        <w:t>понятий,</w:t>
      </w:r>
      <w:r>
        <w:rPr>
          <w:spacing w:val="-6"/>
        </w:rPr>
        <w:t xml:space="preserve"> </w:t>
      </w:r>
      <w:r>
        <w:t>теоремы;</w:t>
      </w:r>
      <w:r>
        <w:rPr>
          <w:spacing w:val="-6"/>
        </w:rPr>
        <w:t xml:space="preserve"> </w:t>
      </w:r>
      <w:r>
        <w:t>выводить</w:t>
      </w:r>
      <w:r>
        <w:rPr>
          <w:spacing w:val="-7"/>
        </w:rPr>
        <w:t xml:space="preserve"> </w:t>
      </w:r>
      <w:r>
        <w:t>следствия,</w:t>
      </w:r>
      <w:r>
        <w:rPr>
          <w:spacing w:val="-6"/>
        </w:rPr>
        <w:t xml:space="preserve"> </w:t>
      </w:r>
      <w:r>
        <w:t>строить отрицания, формулировать обратные теоремы.</w:t>
      </w:r>
    </w:p>
    <w:p w14:paraId="3FF915FC" w14:textId="77777777" w:rsidR="001F06A3" w:rsidRDefault="005F0269">
      <w:pPr>
        <w:pStyle w:val="a3"/>
        <w:ind w:left="1332" w:firstLine="0"/>
        <w:jc w:val="left"/>
      </w:pPr>
      <w:r>
        <w:t>Использовать</w:t>
      </w:r>
      <w:r>
        <w:rPr>
          <w:spacing w:val="-7"/>
        </w:rPr>
        <w:t xml:space="preserve"> </w:t>
      </w:r>
      <w:r>
        <w:t>логические</w:t>
      </w:r>
      <w:r>
        <w:rPr>
          <w:spacing w:val="-6"/>
        </w:rPr>
        <w:t xml:space="preserve"> </w:t>
      </w:r>
      <w:r>
        <w:t>связки</w:t>
      </w:r>
      <w:r>
        <w:rPr>
          <w:spacing w:val="-3"/>
        </w:rPr>
        <w:t xml:space="preserve"> </w:t>
      </w:r>
      <w:r>
        <w:t>«и», «или»,</w:t>
      </w:r>
      <w:r>
        <w:rPr>
          <w:spacing w:val="1"/>
        </w:rPr>
        <w:t xml:space="preserve"> </w:t>
      </w:r>
      <w:r>
        <w:t>«если</w:t>
      </w:r>
      <w:r>
        <w:rPr>
          <w:spacing w:val="-5"/>
        </w:rPr>
        <w:t xml:space="preserve"> </w:t>
      </w:r>
      <w:r>
        <w:t>...,</w:t>
      </w:r>
      <w:r>
        <w:rPr>
          <w:spacing w:val="-5"/>
        </w:rPr>
        <w:t xml:space="preserve"> </w:t>
      </w:r>
      <w:r>
        <w:t>то</w:t>
      </w:r>
      <w:r>
        <w:rPr>
          <w:spacing w:val="-5"/>
        </w:rPr>
        <w:t xml:space="preserve"> </w:t>
      </w:r>
      <w:r>
        <w:rPr>
          <w:spacing w:val="-2"/>
        </w:rPr>
        <w:t>...».</w:t>
      </w:r>
    </w:p>
    <w:p w14:paraId="51CD323F" w14:textId="77777777" w:rsidR="001F06A3" w:rsidRDefault="005F0269">
      <w:pPr>
        <w:pStyle w:val="a3"/>
        <w:ind w:left="593"/>
        <w:jc w:val="left"/>
      </w:pPr>
      <w:r>
        <w:t>Обобщать</w:t>
      </w:r>
      <w:r>
        <w:rPr>
          <w:spacing w:val="26"/>
        </w:rPr>
        <w:t xml:space="preserve"> </w:t>
      </w:r>
      <w:r>
        <w:t>и конкретизировать; строить заключения от общего к частному и от частного к</w:t>
      </w:r>
      <w:r>
        <w:rPr>
          <w:spacing w:val="80"/>
        </w:rPr>
        <w:t xml:space="preserve"> </w:t>
      </w:r>
      <w:r>
        <w:rPr>
          <w:spacing w:val="-2"/>
        </w:rPr>
        <w:t>общему.</w:t>
      </w:r>
    </w:p>
    <w:p w14:paraId="480D8296" w14:textId="77777777" w:rsidR="001F06A3" w:rsidRDefault="005F0269">
      <w:pPr>
        <w:pStyle w:val="a3"/>
        <w:ind w:left="593"/>
        <w:jc w:val="left"/>
      </w:pPr>
      <w:r>
        <w:t>Использовать кванторы</w:t>
      </w:r>
      <w:r>
        <w:rPr>
          <w:spacing w:val="24"/>
        </w:rPr>
        <w:t xml:space="preserve"> </w:t>
      </w:r>
      <w:r>
        <w:t>«все»,</w:t>
      </w:r>
      <w:r>
        <w:rPr>
          <w:spacing w:val="26"/>
        </w:rPr>
        <w:t xml:space="preserve"> </w:t>
      </w:r>
      <w:r>
        <w:t>«всякий»,</w:t>
      </w:r>
      <w:r>
        <w:rPr>
          <w:spacing w:val="24"/>
        </w:rPr>
        <w:t xml:space="preserve"> </w:t>
      </w:r>
      <w:r>
        <w:t>«любой»,</w:t>
      </w:r>
      <w:r>
        <w:rPr>
          <w:spacing w:val="24"/>
        </w:rPr>
        <w:t xml:space="preserve"> </w:t>
      </w:r>
      <w:r>
        <w:t>«некоторый»,</w:t>
      </w:r>
      <w:r>
        <w:rPr>
          <w:spacing w:val="24"/>
        </w:rPr>
        <w:t xml:space="preserve"> </w:t>
      </w:r>
      <w:r>
        <w:t>«существует»;</w:t>
      </w:r>
      <w:r>
        <w:rPr>
          <w:spacing w:val="22"/>
        </w:rPr>
        <w:t xml:space="preserve"> </w:t>
      </w:r>
      <w:r>
        <w:t>приводить пример и контрпример.</w:t>
      </w:r>
    </w:p>
    <w:p w14:paraId="49579D51" w14:textId="77777777" w:rsidR="001F06A3" w:rsidRDefault="005F0269">
      <w:pPr>
        <w:pStyle w:val="a3"/>
        <w:ind w:left="1332" w:firstLine="0"/>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3"/>
        </w:rPr>
        <w:t xml:space="preserve"> </w:t>
      </w:r>
      <w:r>
        <w:rPr>
          <w:spacing w:val="-2"/>
        </w:rPr>
        <w:t>утверждения.</w:t>
      </w:r>
    </w:p>
    <w:p w14:paraId="413B0AB0" w14:textId="77777777" w:rsidR="001F06A3" w:rsidRDefault="005F0269">
      <w:pPr>
        <w:pStyle w:val="a3"/>
        <w:ind w:left="1332" w:firstLine="0"/>
        <w:jc w:val="left"/>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14:paraId="1115C8BF" w14:textId="77777777" w:rsidR="001F06A3" w:rsidRDefault="005F0269">
      <w:pPr>
        <w:pStyle w:val="a3"/>
        <w:ind w:left="593"/>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w:t>
      </w:r>
      <w:r>
        <w:rPr>
          <w:spacing w:val="80"/>
        </w:rPr>
        <w:t xml:space="preserve"> </w:t>
      </w:r>
      <w:r>
        <w:t xml:space="preserve">графические </w:t>
      </w:r>
      <w:r>
        <w:rPr>
          <w:spacing w:val="-2"/>
        </w:rPr>
        <w:t>модели.</w:t>
      </w:r>
    </w:p>
    <w:p w14:paraId="0BC313D1" w14:textId="77777777" w:rsidR="001F06A3" w:rsidRDefault="005F0269">
      <w:pPr>
        <w:pStyle w:val="a3"/>
        <w:ind w:left="1332" w:firstLine="0"/>
        <w:jc w:val="left"/>
      </w:pPr>
      <w:r>
        <w:t>Воспроизводить</w:t>
      </w:r>
      <w:r>
        <w:rPr>
          <w:spacing w:val="-6"/>
        </w:rPr>
        <w:t xml:space="preserve"> </w:t>
      </w:r>
      <w:r>
        <w:t>и</w:t>
      </w:r>
      <w:r>
        <w:rPr>
          <w:spacing w:val="-5"/>
        </w:rPr>
        <w:t xml:space="preserve"> </w:t>
      </w:r>
      <w:r>
        <w:t>строить</w:t>
      </w:r>
      <w:r>
        <w:rPr>
          <w:spacing w:val="-4"/>
        </w:rPr>
        <w:t xml:space="preserve"> </w:t>
      </w:r>
      <w:r>
        <w:t>логические</w:t>
      </w:r>
      <w:r>
        <w:rPr>
          <w:spacing w:val="-6"/>
        </w:rPr>
        <w:t xml:space="preserve"> </w:t>
      </w:r>
      <w:r>
        <w:t>цепочки</w:t>
      </w:r>
      <w:r>
        <w:rPr>
          <w:spacing w:val="-2"/>
        </w:rPr>
        <w:t xml:space="preserve"> </w:t>
      </w:r>
      <w:r>
        <w:t>утверждений,</w:t>
      </w:r>
      <w:r>
        <w:rPr>
          <w:spacing w:val="-5"/>
        </w:rPr>
        <w:t xml:space="preserve"> </w:t>
      </w:r>
      <w:r>
        <w:t>прямые</w:t>
      </w:r>
      <w:r>
        <w:rPr>
          <w:spacing w:val="-7"/>
        </w:rPr>
        <w:t xml:space="preserve"> </w:t>
      </w:r>
      <w:r>
        <w:t>и</w:t>
      </w:r>
      <w:r>
        <w:rPr>
          <w:spacing w:val="-5"/>
        </w:rPr>
        <w:t xml:space="preserve"> </w:t>
      </w:r>
      <w:r>
        <w:t>от</w:t>
      </w:r>
      <w:r>
        <w:rPr>
          <w:spacing w:val="-5"/>
        </w:rPr>
        <w:t xml:space="preserve"> </w:t>
      </w:r>
      <w:r>
        <w:t>противного. Устанавливать противоречия в рассуждениях.</w:t>
      </w:r>
    </w:p>
    <w:p w14:paraId="55DBF6E4" w14:textId="77777777" w:rsidR="001F06A3" w:rsidRDefault="005F0269">
      <w:pPr>
        <w:pStyle w:val="a3"/>
        <w:ind w:left="593" w:right="299"/>
      </w:pPr>
      <w:r>
        <w:t>Создавать, применять и преобразовывать знаки и символы, модели и схемы для решения учебных и познавательных задач.</w:t>
      </w:r>
    </w:p>
    <w:p w14:paraId="729B6AFB" w14:textId="77777777" w:rsidR="001F06A3" w:rsidRDefault="005F0269">
      <w:pPr>
        <w:pStyle w:val="a3"/>
        <w:ind w:left="593" w:right="295"/>
      </w:pPr>
      <w:r>
        <w:t>Применять</w:t>
      </w:r>
      <w:r>
        <w:rPr>
          <w:spacing w:val="-5"/>
        </w:rPr>
        <w:t xml:space="preserve"> </w:t>
      </w:r>
      <w:r>
        <w:t>различные</w:t>
      </w:r>
      <w:r>
        <w:rPr>
          <w:spacing w:val="-11"/>
        </w:rPr>
        <w:t xml:space="preserve"> </w:t>
      </w:r>
      <w:r>
        <w:t>методы,</w:t>
      </w:r>
      <w:r>
        <w:rPr>
          <w:spacing w:val="-7"/>
        </w:rPr>
        <w:t xml:space="preserve"> </w:t>
      </w:r>
      <w:r>
        <w:t>инструменты</w:t>
      </w:r>
      <w:r>
        <w:rPr>
          <w:spacing w:val="-7"/>
        </w:rPr>
        <w:t xml:space="preserve"> </w:t>
      </w:r>
      <w:r>
        <w:t>и</w:t>
      </w:r>
      <w:r>
        <w:rPr>
          <w:spacing w:val="-8"/>
        </w:rPr>
        <w:t xml:space="preserve"> </w:t>
      </w:r>
      <w:r>
        <w:t>запросы</w:t>
      </w:r>
      <w:r>
        <w:rPr>
          <w:spacing w:val="-7"/>
        </w:rPr>
        <w:t xml:space="preserve"> </w:t>
      </w:r>
      <w:r>
        <w:t>при</w:t>
      </w:r>
      <w:r>
        <w:rPr>
          <w:spacing w:val="-8"/>
        </w:rPr>
        <w:t xml:space="preserve"> </w:t>
      </w:r>
      <w:r>
        <w:t>поиске</w:t>
      </w:r>
      <w:r>
        <w:rPr>
          <w:spacing w:val="-10"/>
        </w:rPr>
        <w:t xml:space="preserve"> </w:t>
      </w:r>
      <w:r>
        <w:t>и</w:t>
      </w:r>
      <w:r>
        <w:rPr>
          <w:spacing w:val="-6"/>
        </w:rPr>
        <w:t xml:space="preserve"> </w:t>
      </w:r>
      <w:r>
        <w:t>отборе</w:t>
      </w:r>
      <w:r>
        <w:rPr>
          <w:spacing w:val="-8"/>
        </w:rPr>
        <w:t xml:space="preserve"> </w:t>
      </w:r>
      <w:r>
        <w:t>информации</w:t>
      </w:r>
      <w:r>
        <w:rPr>
          <w:spacing w:val="-8"/>
        </w:rPr>
        <w:t xml:space="preserve"> </w:t>
      </w:r>
      <w:r>
        <w:t>или данных из источников с учетом предложенной учебной задачи и заданных критериев.</w:t>
      </w:r>
    </w:p>
    <w:p w14:paraId="4F641D70" w14:textId="77777777" w:rsidR="001F06A3" w:rsidRDefault="005F0269">
      <w:pPr>
        <w:pStyle w:val="a3"/>
        <w:ind w:left="593" w:right="294"/>
      </w:pPr>
      <w:r>
        <w:t>Формирование универсальных учебных познавательных действий в части базовых исследовательских действий.</w:t>
      </w:r>
    </w:p>
    <w:p w14:paraId="4ECA2E13" w14:textId="77777777" w:rsidR="001F06A3" w:rsidRDefault="005F0269">
      <w:pPr>
        <w:pStyle w:val="a3"/>
        <w:ind w:left="593" w:right="292"/>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D566751" w14:textId="77777777" w:rsidR="001F06A3" w:rsidRDefault="005F0269">
      <w:pPr>
        <w:pStyle w:val="a3"/>
        <w:ind w:left="593" w:right="293"/>
      </w:pPr>
      <w:r>
        <w:t xml:space="preserve">Доказывать, обосновывать, аргументировать свои суждения, выводы, закономерности и </w:t>
      </w:r>
      <w:r>
        <w:rPr>
          <w:spacing w:val="-2"/>
        </w:rPr>
        <w:t>результаты.</w:t>
      </w:r>
    </w:p>
    <w:p w14:paraId="36C67527" w14:textId="77777777" w:rsidR="001F06A3" w:rsidRDefault="005F0269">
      <w:pPr>
        <w:pStyle w:val="a3"/>
        <w:ind w:left="593" w:right="294"/>
      </w:pPr>
      <w:r>
        <w:t>Дописывать выводы, результаты опытов, экспериментов, исследований, используя математический язык и символику.</w:t>
      </w:r>
    </w:p>
    <w:p w14:paraId="76893421" w14:textId="77777777" w:rsidR="001F06A3" w:rsidRDefault="005F0269">
      <w:pPr>
        <w:pStyle w:val="a3"/>
        <w:ind w:left="593" w:right="294"/>
      </w:pPr>
      <w:r>
        <w:t>Оценивать надежность информации по критериям, предложенным учителем или сформулированным самостоятельно.</w:t>
      </w:r>
    </w:p>
    <w:p w14:paraId="08A1C376" w14:textId="77777777" w:rsidR="001F06A3" w:rsidRDefault="005F0269">
      <w:pPr>
        <w:pStyle w:val="a3"/>
        <w:ind w:left="593" w:right="288"/>
      </w:pPr>
      <w:r>
        <w:t xml:space="preserve">Формирование универсальных учебных познавательных действий в части работы с </w:t>
      </w:r>
      <w:r>
        <w:rPr>
          <w:spacing w:val="-2"/>
        </w:rPr>
        <w:t>информацией.</w:t>
      </w:r>
    </w:p>
    <w:p w14:paraId="40D447E1" w14:textId="77777777" w:rsidR="001F06A3" w:rsidRDefault="005F0269">
      <w:pPr>
        <w:pStyle w:val="a3"/>
        <w:ind w:left="593" w:right="292"/>
      </w:pPr>
      <w:r>
        <w:t>Использовать таблицы и схемы для структурированного представления информации, графические способы представления данных.</w:t>
      </w:r>
    </w:p>
    <w:p w14:paraId="2AD65D8E" w14:textId="77777777" w:rsidR="001F06A3" w:rsidRDefault="005F0269">
      <w:pPr>
        <w:pStyle w:val="a3"/>
        <w:ind w:left="1332" w:firstLine="0"/>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14:paraId="7CCFC9C1" w14:textId="77777777" w:rsidR="001F06A3" w:rsidRDefault="005F0269">
      <w:pPr>
        <w:pStyle w:val="a3"/>
        <w:ind w:left="593" w:right="290"/>
      </w:pPr>
      <w:r>
        <w:t>Выявлять</w:t>
      </w:r>
      <w:r>
        <w:rPr>
          <w:spacing w:val="-3"/>
        </w:rPr>
        <w:t xml:space="preserve"> </w:t>
      </w:r>
      <w:r>
        <w:t>недостаточность</w:t>
      </w:r>
      <w:r>
        <w:rPr>
          <w:spacing w:val="-2"/>
        </w:rPr>
        <w:t xml:space="preserve"> </w:t>
      </w:r>
      <w:r>
        <w:t>и</w:t>
      </w:r>
      <w:r>
        <w:rPr>
          <w:spacing w:val="-2"/>
        </w:rPr>
        <w:t xml:space="preserve"> </w:t>
      </w:r>
      <w:r>
        <w:t>избыточность</w:t>
      </w:r>
      <w:r>
        <w:rPr>
          <w:spacing w:val="-2"/>
        </w:rPr>
        <w:t xml:space="preserve"> </w:t>
      </w:r>
      <w:r>
        <w:t>информации,</w:t>
      </w:r>
      <w:r>
        <w:rPr>
          <w:spacing w:val="-3"/>
        </w:rPr>
        <w:t xml:space="preserve"> </w:t>
      </w:r>
      <w:r>
        <w:t>данных,</w:t>
      </w:r>
      <w:r>
        <w:rPr>
          <w:spacing w:val="-3"/>
        </w:rPr>
        <w:t xml:space="preserve"> </w:t>
      </w:r>
      <w:r>
        <w:t>необходимых</w:t>
      </w:r>
      <w:r>
        <w:rPr>
          <w:spacing w:val="-2"/>
        </w:rPr>
        <w:t xml:space="preserve"> </w:t>
      </w:r>
      <w:r>
        <w:t>для</w:t>
      </w:r>
      <w:r>
        <w:rPr>
          <w:spacing w:val="-3"/>
        </w:rPr>
        <w:t xml:space="preserve"> </w:t>
      </w:r>
      <w:r>
        <w:t>решения учебной или практической задачи.</w:t>
      </w:r>
    </w:p>
    <w:p w14:paraId="4A7BE1A8" w14:textId="77777777" w:rsidR="001F06A3" w:rsidRDefault="005F0269">
      <w:pPr>
        <w:pStyle w:val="a3"/>
        <w:spacing w:before="7"/>
        <w:ind w:left="1332" w:firstLine="0"/>
      </w:pPr>
      <w:r>
        <w:t>Распознавать</w:t>
      </w:r>
      <w:r>
        <w:rPr>
          <w:spacing w:val="-6"/>
        </w:rPr>
        <w:t xml:space="preserve"> </w:t>
      </w:r>
      <w:r>
        <w:t>неверную</w:t>
      </w:r>
      <w:r>
        <w:rPr>
          <w:spacing w:val="-4"/>
        </w:rPr>
        <w:t xml:space="preserve"> </w:t>
      </w:r>
      <w:r>
        <w:t>информацию,</w:t>
      </w:r>
      <w:r>
        <w:rPr>
          <w:spacing w:val="-6"/>
        </w:rPr>
        <w:t xml:space="preserve"> </w:t>
      </w:r>
      <w:r>
        <w:t>данные,</w:t>
      </w:r>
      <w:r>
        <w:rPr>
          <w:spacing w:val="-8"/>
        </w:rPr>
        <w:t xml:space="preserve"> </w:t>
      </w:r>
      <w:r>
        <w:t>утверждения;</w:t>
      </w:r>
      <w:r>
        <w:rPr>
          <w:spacing w:val="-4"/>
        </w:rPr>
        <w:t xml:space="preserve"> </w:t>
      </w:r>
      <w:r>
        <w:t>устанавливать</w:t>
      </w:r>
      <w:r>
        <w:rPr>
          <w:spacing w:val="-6"/>
        </w:rPr>
        <w:t xml:space="preserve"> </w:t>
      </w:r>
      <w:r>
        <w:t>противоречия</w:t>
      </w:r>
      <w:r>
        <w:rPr>
          <w:spacing w:val="-5"/>
        </w:rPr>
        <w:t xml:space="preserve"> </w:t>
      </w:r>
      <w:r>
        <w:rPr>
          <w:spacing w:val="-10"/>
        </w:rPr>
        <w:t>в</w:t>
      </w:r>
    </w:p>
    <w:p w14:paraId="0D8CBD48" w14:textId="77777777" w:rsidR="001F06A3" w:rsidRDefault="001F06A3">
      <w:pPr>
        <w:sectPr w:rsidR="001F06A3">
          <w:pgSz w:w="11900" w:h="16850"/>
          <w:pgMar w:top="480" w:right="220" w:bottom="640" w:left="480" w:header="0" w:footer="443" w:gutter="0"/>
          <w:cols w:space="720"/>
        </w:sectPr>
      </w:pPr>
    </w:p>
    <w:p w14:paraId="6B461F10" w14:textId="77777777" w:rsidR="001F06A3" w:rsidRDefault="005F0269">
      <w:pPr>
        <w:pStyle w:val="a3"/>
        <w:spacing w:before="77"/>
        <w:ind w:left="595" w:firstLine="0"/>
      </w:pPr>
      <w:r>
        <w:t>фактах,</w:t>
      </w:r>
      <w:r>
        <w:rPr>
          <w:spacing w:val="1"/>
        </w:rPr>
        <w:t xml:space="preserve"> </w:t>
      </w:r>
      <w:r>
        <w:rPr>
          <w:spacing w:val="-2"/>
        </w:rPr>
        <w:t>данных.</w:t>
      </w:r>
    </w:p>
    <w:p w14:paraId="7C229395" w14:textId="77777777" w:rsidR="001F06A3" w:rsidRDefault="005F0269">
      <w:pPr>
        <w:pStyle w:val="a3"/>
        <w:ind w:left="1334" w:firstLine="0"/>
      </w:pPr>
      <w:r>
        <w:t>Находить</w:t>
      </w:r>
      <w:r>
        <w:rPr>
          <w:spacing w:val="-6"/>
        </w:rPr>
        <w:t xml:space="preserve"> </w:t>
      </w:r>
      <w:r>
        <w:t>ошибки</w:t>
      </w:r>
      <w:r>
        <w:rPr>
          <w:spacing w:val="-4"/>
        </w:rPr>
        <w:t xml:space="preserve"> </w:t>
      </w:r>
      <w:r>
        <w:t>в</w:t>
      </w:r>
      <w:r>
        <w:rPr>
          <w:spacing w:val="-5"/>
        </w:rPr>
        <w:t xml:space="preserve"> </w:t>
      </w:r>
      <w:r>
        <w:t>неверных</w:t>
      </w:r>
      <w:r>
        <w:rPr>
          <w:spacing w:val="-2"/>
        </w:rPr>
        <w:t xml:space="preserve"> </w:t>
      </w:r>
      <w:r>
        <w:t>утверждениях</w:t>
      </w:r>
      <w:r>
        <w:rPr>
          <w:spacing w:val="-5"/>
        </w:rPr>
        <w:t xml:space="preserve"> </w:t>
      </w:r>
      <w:r>
        <w:t>и</w:t>
      </w:r>
      <w:r>
        <w:rPr>
          <w:spacing w:val="-5"/>
        </w:rPr>
        <w:t xml:space="preserve"> </w:t>
      </w:r>
      <w:r>
        <w:t>исправлять</w:t>
      </w:r>
      <w:r>
        <w:rPr>
          <w:spacing w:val="-3"/>
        </w:rPr>
        <w:t xml:space="preserve"> </w:t>
      </w:r>
      <w:r>
        <w:rPr>
          <w:spacing w:val="-5"/>
        </w:rPr>
        <w:t>их.</w:t>
      </w:r>
    </w:p>
    <w:p w14:paraId="5584B530" w14:textId="77777777" w:rsidR="001F06A3" w:rsidRDefault="005F0269">
      <w:pPr>
        <w:pStyle w:val="a3"/>
        <w:ind w:left="595" w:right="296"/>
      </w:pPr>
      <w:r>
        <w:t>Оценивать надежность информации по критериям, предложенным учителем или сформулированным самостоятельно.</w:t>
      </w:r>
    </w:p>
    <w:p w14:paraId="5F27C83B" w14:textId="77777777" w:rsidR="001F06A3" w:rsidRDefault="005F0269">
      <w:pPr>
        <w:pStyle w:val="a3"/>
        <w:spacing w:before="1"/>
        <w:ind w:left="1334" w:firstLine="0"/>
      </w:pPr>
      <w:r>
        <w:t>Формирование</w:t>
      </w:r>
      <w:r>
        <w:rPr>
          <w:spacing w:val="-9"/>
        </w:rPr>
        <w:t xml:space="preserve"> </w:t>
      </w:r>
      <w:r>
        <w:t>универсальных</w:t>
      </w:r>
      <w:r>
        <w:rPr>
          <w:spacing w:val="-5"/>
        </w:rPr>
        <w:t xml:space="preserve"> </w:t>
      </w:r>
      <w:r>
        <w:t>учебных</w:t>
      </w:r>
      <w:r>
        <w:rPr>
          <w:spacing w:val="-6"/>
        </w:rPr>
        <w:t xml:space="preserve"> </w:t>
      </w:r>
      <w:r>
        <w:t>коммуникативных</w:t>
      </w:r>
      <w:r>
        <w:rPr>
          <w:spacing w:val="-5"/>
        </w:rPr>
        <w:t xml:space="preserve"> </w:t>
      </w:r>
      <w:r>
        <w:rPr>
          <w:spacing w:val="-2"/>
        </w:rPr>
        <w:t>действий.</w:t>
      </w:r>
    </w:p>
    <w:p w14:paraId="14395874" w14:textId="77777777" w:rsidR="001F06A3" w:rsidRDefault="005F0269">
      <w:pPr>
        <w:pStyle w:val="a3"/>
        <w:ind w:left="595" w:right="298"/>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7030585" w14:textId="77777777" w:rsidR="001F06A3" w:rsidRDefault="005F0269">
      <w:pPr>
        <w:pStyle w:val="a3"/>
        <w:ind w:left="595" w:right="295"/>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9F7C60A" w14:textId="77777777" w:rsidR="001F06A3" w:rsidRDefault="005F0269">
      <w:pPr>
        <w:pStyle w:val="a3"/>
        <w:ind w:left="595" w:right="302"/>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17537E3" w14:textId="77777777" w:rsidR="001F06A3" w:rsidRDefault="005F0269">
      <w:pPr>
        <w:pStyle w:val="a3"/>
        <w:ind w:left="595" w:right="292"/>
      </w:pPr>
      <w:r>
        <w:t>Принимать цель совместной информационной деятельности по сбору, обработке, передаче, формализации информации.</w:t>
      </w:r>
    </w:p>
    <w:p w14:paraId="48EDD987" w14:textId="77777777" w:rsidR="001F06A3" w:rsidRDefault="005F0269">
      <w:pPr>
        <w:pStyle w:val="a3"/>
        <w:ind w:left="595" w:right="297"/>
      </w:pPr>
      <w:r>
        <w:t>Коллективно строить действия по ее достижению: распределять роли, договариваться, обсуждать процесс и результат совместной работы.</w:t>
      </w:r>
    </w:p>
    <w:p w14:paraId="67BEF69E" w14:textId="77777777" w:rsidR="001F06A3" w:rsidRDefault="005F0269">
      <w:pPr>
        <w:pStyle w:val="a3"/>
        <w:ind w:left="595" w:right="298"/>
      </w:pPr>
      <w:r>
        <w:t>Выполнять свою часть работы с информацией или информационным продуктом, достигая качественного результата по своему</w:t>
      </w:r>
      <w:r>
        <w:rPr>
          <w:spacing w:val="-4"/>
        </w:rPr>
        <w:t xml:space="preserve"> </w:t>
      </w:r>
      <w:r>
        <w:t xml:space="preserve">направлению и координируя свои действия с другими членами </w:t>
      </w:r>
      <w:r>
        <w:rPr>
          <w:spacing w:val="-2"/>
        </w:rPr>
        <w:t>команды.</w:t>
      </w:r>
    </w:p>
    <w:p w14:paraId="2407FECA" w14:textId="77777777" w:rsidR="001F06A3" w:rsidRDefault="005F0269">
      <w:pPr>
        <w:pStyle w:val="a3"/>
        <w:spacing w:before="1"/>
        <w:ind w:left="595" w:right="29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1C65ABB" w14:textId="77777777" w:rsidR="001F06A3" w:rsidRDefault="005F0269">
      <w:pPr>
        <w:pStyle w:val="a3"/>
        <w:ind w:left="1334" w:right="3018" w:firstLine="0"/>
        <w:jc w:val="left"/>
      </w:pPr>
      <w:r>
        <w:t>Формирование</w:t>
      </w:r>
      <w:r>
        <w:rPr>
          <w:spacing w:val="-10"/>
        </w:rPr>
        <w:t xml:space="preserve"> </w:t>
      </w:r>
      <w:r>
        <w:t>универсальных</w:t>
      </w:r>
      <w:r>
        <w:rPr>
          <w:spacing w:val="-9"/>
        </w:rPr>
        <w:t xml:space="preserve"> </w:t>
      </w:r>
      <w:r>
        <w:t>учебных</w:t>
      </w:r>
      <w:r>
        <w:rPr>
          <w:spacing w:val="-10"/>
        </w:rPr>
        <w:t xml:space="preserve"> </w:t>
      </w:r>
      <w:r>
        <w:t>регулятивных</w:t>
      </w:r>
      <w:r>
        <w:rPr>
          <w:spacing w:val="-9"/>
        </w:rPr>
        <w:t xml:space="preserve"> </w:t>
      </w:r>
      <w:r>
        <w:t>действий. Удерживать цель деятельности.</w:t>
      </w:r>
    </w:p>
    <w:p w14:paraId="11939F7D" w14:textId="77777777" w:rsidR="001F06A3" w:rsidRDefault="005F0269">
      <w:pPr>
        <w:pStyle w:val="a3"/>
        <w:ind w:left="1334" w:firstLine="0"/>
        <w:jc w:val="left"/>
      </w:pPr>
      <w:r>
        <w:t>Планировать</w:t>
      </w:r>
      <w:r>
        <w:rPr>
          <w:spacing w:val="-10"/>
        </w:rPr>
        <w:t xml:space="preserve"> </w:t>
      </w:r>
      <w:r>
        <w:t>выполнение</w:t>
      </w:r>
      <w:r>
        <w:rPr>
          <w:spacing w:val="-8"/>
        </w:rPr>
        <w:t xml:space="preserve"> </w:t>
      </w:r>
      <w:r>
        <w:t>учебной</w:t>
      </w:r>
      <w:r>
        <w:rPr>
          <w:spacing w:val="-7"/>
        </w:rPr>
        <w:t xml:space="preserve"> </w:t>
      </w:r>
      <w:r>
        <w:t>задачи,</w:t>
      </w:r>
      <w:r>
        <w:rPr>
          <w:spacing w:val="-9"/>
        </w:rPr>
        <w:t xml:space="preserve"> </w:t>
      </w:r>
      <w:r>
        <w:t>выбирать</w:t>
      </w:r>
      <w:r>
        <w:rPr>
          <w:spacing w:val="-8"/>
        </w:rPr>
        <w:t xml:space="preserve"> </w:t>
      </w:r>
      <w:r>
        <w:t>и</w:t>
      </w:r>
      <w:r>
        <w:rPr>
          <w:spacing w:val="-7"/>
        </w:rPr>
        <w:t xml:space="preserve"> </w:t>
      </w:r>
      <w:r>
        <w:t>аргументировать</w:t>
      </w:r>
      <w:r>
        <w:rPr>
          <w:spacing w:val="-9"/>
        </w:rPr>
        <w:t xml:space="preserve"> </w:t>
      </w:r>
      <w:r>
        <w:t>способ</w:t>
      </w:r>
      <w:r>
        <w:rPr>
          <w:spacing w:val="-8"/>
        </w:rPr>
        <w:t xml:space="preserve"> </w:t>
      </w:r>
      <w:r>
        <w:rPr>
          <w:spacing w:val="-2"/>
        </w:rPr>
        <w:t>деятельности.</w:t>
      </w:r>
    </w:p>
    <w:p w14:paraId="675A32EF" w14:textId="77777777" w:rsidR="001F06A3" w:rsidRDefault="005F0269">
      <w:pPr>
        <w:pStyle w:val="a3"/>
        <w:ind w:left="595"/>
        <w:jc w:val="left"/>
      </w:pPr>
      <w:r>
        <w:t xml:space="preserve">Корректировать деятельность с учетом возникших трудностей, ошибок, новых данных или </w:t>
      </w:r>
      <w:r>
        <w:rPr>
          <w:spacing w:val="-2"/>
        </w:rPr>
        <w:t>информации.</w:t>
      </w:r>
    </w:p>
    <w:p w14:paraId="0A60E154" w14:textId="77777777" w:rsidR="001F06A3" w:rsidRDefault="005F0269">
      <w:pPr>
        <w:pStyle w:val="a3"/>
        <w:ind w:left="595"/>
        <w:jc w:val="left"/>
      </w:pPr>
      <w:r>
        <w:t>Анализировать</w:t>
      </w:r>
      <w:r>
        <w:rPr>
          <w:spacing w:val="40"/>
        </w:rPr>
        <w:t xml:space="preserve"> </w:t>
      </w:r>
      <w:r>
        <w:t>и</w:t>
      </w:r>
      <w:r>
        <w:rPr>
          <w:spacing w:val="40"/>
        </w:rPr>
        <w:t xml:space="preserve"> </w:t>
      </w:r>
      <w:r>
        <w:t>оценивать</w:t>
      </w:r>
      <w:r>
        <w:rPr>
          <w:spacing w:val="40"/>
        </w:rPr>
        <w:t xml:space="preserve"> </w:t>
      </w:r>
      <w:r>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14:paraId="41B11993" w14:textId="77777777" w:rsidR="001F06A3" w:rsidRDefault="005F0269">
      <w:pPr>
        <w:pStyle w:val="4"/>
        <w:spacing w:before="245"/>
        <w:ind w:left="1334"/>
      </w:pPr>
      <w:r>
        <w:t>Естественнонаучные</w:t>
      </w:r>
      <w:r>
        <w:rPr>
          <w:spacing w:val="-8"/>
        </w:rPr>
        <w:t xml:space="preserve"> </w:t>
      </w:r>
      <w:r>
        <w:rPr>
          <w:spacing w:val="-2"/>
        </w:rPr>
        <w:t>предметы.</w:t>
      </w:r>
    </w:p>
    <w:p w14:paraId="422EEFDF" w14:textId="77777777" w:rsidR="001F06A3" w:rsidRDefault="005F0269">
      <w:pPr>
        <w:pStyle w:val="a3"/>
        <w:ind w:left="595" w:right="299"/>
      </w:pPr>
      <w:r>
        <w:t>Формирование универсальных учебных познавательных действий в части базовых логических действий.</w:t>
      </w:r>
    </w:p>
    <w:p w14:paraId="1DB52531" w14:textId="77777777" w:rsidR="001F06A3" w:rsidRDefault="005F0269">
      <w:pPr>
        <w:pStyle w:val="a3"/>
        <w:ind w:left="595" w:right="297"/>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96080D9" w14:textId="77777777" w:rsidR="001F06A3" w:rsidRDefault="005F0269">
      <w:pPr>
        <w:pStyle w:val="a3"/>
        <w:ind w:left="595" w:right="287"/>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63BD994" w14:textId="77777777" w:rsidR="001F06A3" w:rsidRDefault="005F0269">
      <w:pPr>
        <w:pStyle w:val="a3"/>
        <w:ind w:left="595" w:right="300"/>
      </w:pPr>
      <w:r>
        <w:t>Прогнозировать свойства веществ на основе общих химических свойств изученных классов (групп) веществ, к которым они относятся.</w:t>
      </w:r>
    </w:p>
    <w:p w14:paraId="1116C6F4" w14:textId="77777777" w:rsidR="001F06A3" w:rsidRDefault="005F0269">
      <w:pPr>
        <w:pStyle w:val="a3"/>
        <w:ind w:left="595" w:right="29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1DB3D5B" w14:textId="77777777" w:rsidR="001F06A3" w:rsidRDefault="005F0269">
      <w:pPr>
        <w:pStyle w:val="a3"/>
        <w:ind w:left="595" w:right="299"/>
      </w:pPr>
      <w:r>
        <w:t>Формирование универсальных учебных познавательных действий в части базовых исследовательских действий.</w:t>
      </w:r>
    </w:p>
    <w:p w14:paraId="42CDA72C" w14:textId="77777777" w:rsidR="001F06A3" w:rsidRDefault="005F0269">
      <w:pPr>
        <w:pStyle w:val="a3"/>
        <w:ind w:left="1334" w:right="1667" w:firstLine="0"/>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7"/>
        </w:rPr>
        <w:t xml:space="preserve"> </w:t>
      </w:r>
      <w:r>
        <w:t>холодной</w:t>
      </w:r>
      <w:r>
        <w:rPr>
          <w:spacing w:val="-7"/>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14:paraId="66931807" w14:textId="77777777" w:rsidR="001F06A3" w:rsidRDefault="005F0269">
      <w:pPr>
        <w:pStyle w:val="a3"/>
        <w:ind w:left="595" w:right="286"/>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40DA49A" w14:textId="77777777" w:rsidR="001F06A3" w:rsidRDefault="005F0269">
      <w:pPr>
        <w:pStyle w:val="a3"/>
        <w:ind w:left="595" w:right="296"/>
      </w:pPr>
      <w:r>
        <w:t xml:space="preserve">Формирование универсальных учебных познавательных действий в части работы с </w:t>
      </w:r>
      <w:r>
        <w:rPr>
          <w:spacing w:val="-2"/>
        </w:rPr>
        <w:t>информацией.</w:t>
      </w:r>
    </w:p>
    <w:p w14:paraId="0A707C8B" w14:textId="77777777" w:rsidR="001F06A3" w:rsidRDefault="005F0269">
      <w:pPr>
        <w:pStyle w:val="a3"/>
        <w:ind w:left="595" w:right="301"/>
      </w:pPr>
      <w:r>
        <w:t>Анализировать</w:t>
      </w:r>
      <w:r>
        <w:rPr>
          <w:spacing w:val="-3"/>
        </w:rPr>
        <w:t xml:space="preserve"> </w:t>
      </w:r>
      <w:r>
        <w:t>оригинальный</w:t>
      </w:r>
      <w:r>
        <w:rPr>
          <w:spacing w:val="-3"/>
        </w:rPr>
        <w:t xml:space="preserve"> </w:t>
      </w:r>
      <w:r>
        <w:t>текст,</w:t>
      </w:r>
      <w:r>
        <w:rPr>
          <w:spacing w:val="-3"/>
        </w:rPr>
        <w:t xml:space="preserve"> </w:t>
      </w:r>
      <w:r>
        <w:t>посвященный</w:t>
      </w:r>
      <w:r>
        <w:rPr>
          <w:spacing w:val="-3"/>
        </w:rPr>
        <w:t xml:space="preserve"> </w:t>
      </w:r>
      <w:r>
        <w:t>использованию</w:t>
      </w:r>
      <w:r>
        <w:rPr>
          <w:spacing w:val="-3"/>
        </w:rPr>
        <w:t xml:space="preserve"> </w:t>
      </w:r>
      <w:r>
        <w:t>звука</w:t>
      </w:r>
      <w:r>
        <w:rPr>
          <w:spacing w:val="-3"/>
        </w:rPr>
        <w:t xml:space="preserve"> </w:t>
      </w:r>
      <w:r>
        <w:t>(или ультразвука)</w:t>
      </w:r>
      <w:r>
        <w:rPr>
          <w:spacing w:val="-4"/>
        </w:rPr>
        <w:t xml:space="preserve"> </w:t>
      </w:r>
      <w:r>
        <w:t>в технике (эхолокация, ультразвук в медицине и другие).</w:t>
      </w:r>
    </w:p>
    <w:p w14:paraId="186696BF" w14:textId="77777777" w:rsidR="001F06A3" w:rsidRDefault="005F0269">
      <w:pPr>
        <w:pStyle w:val="a3"/>
        <w:ind w:left="1334" w:firstLine="0"/>
      </w:pPr>
      <w:r>
        <w:t>Выполнять</w:t>
      </w:r>
      <w:r>
        <w:rPr>
          <w:spacing w:val="-2"/>
        </w:rPr>
        <w:t xml:space="preserve"> </w:t>
      </w:r>
      <w:r>
        <w:t>задания</w:t>
      </w:r>
      <w:r>
        <w:rPr>
          <w:spacing w:val="-2"/>
        </w:rPr>
        <w:t xml:space="preserve"> </w:t>
      </w:r>
      <w:r>
        <w:t>по</w:t>
      </w:r>
      <w:r>
        <w:rPr>
          <w:spacing w:val="-3"/>
        </w:rPr>
        <w:t xml:space="preserve"> </w:t>
      </w:r>
      <w:r>
        <w:t>тексту</w:t>
      </w:r>
      <w:r>
        <w:rPr>
          <w:spacing w:val="-6"/>
        </w:rPr>
        <w:t xml:space="preserve"> </w:t>
      </w:r>
      <w:r>
        <w:t>(смысловое</w:t>
      </w:r>
      <w:r>
        <w:rPr>
          <w:spacing w:val="-3"/>
        </w:rPr>
        <w:t xml:space="preserve"> </w:t>
      </w:r>
      <w:r>
        <w:rPr>
          <w:spacing w:val="-2"/>
        </w:rPr>
        <w:t>чтение).</w:t>
      </w:r>
    </w:p>
    <w:p w14:paraId="32B1E458" w14:textId="77777777" w:rsidR="001F06A3" w:rsidRDefault="005F0269">
      <w:pPr>
        <w:pStyle w:val="a3"/>
        <w:spacing w:before="6"/>
        <w:ind w:left="1334" w:firstLine="0"/>
      </w:pPr>
      <w:r>
        <w:t>Использование</w:t>
      </w:r>
      <w:r>
        <w:rPr>
          <w:spacing w:val="-7"/>
        </w:rPr>
        <w:t xml:space="preserve"> </w:t>
      </w:r>
      <w:r>
        <w:t>при</w:t>
      </w:r>
      <w:r>
        <w:rPr>
          <w:spacing w:val="-4"/>
        </w:rPr>
        <w:t xml:space="preserve"> </w:t>
      </w:r>
      <w:r>
        <w:t>выполнении</w:t>
      </w:r>
      <w:r>
        <w:rPr>
          <w:spacing w:val="-2"/>
        </w:rPr>
        <w:t xml:space="preserve"> </w:t>
      </w:r>
      <w:r>
        <w:t>учебных</w:t>
      </w:r>
      <w:r>
        <w:rPr>
          <w:spacing w:val="-3"/>
        </w:rPr>
        <w:t xml:space="preserve"> </w:t>
      </w:r>
      <w:r>
        <w:t>заданий</w:t>
      </w:r>
      <w:r>
        <w:rPr>
          <w:spacing w:val="-4"/>
        </w:rPr>
        <w:t xml:space="preserve"> </w:t>
      </w:r>
      <w:r>
        <w:t>и</w:t>
      </w:r>
      <w:r>
        <w:rPr>
          <w:spacing w:val="-4"/>
        </w:rPr>
        <w:t xml:space="preserve"> </w:t>
      </w:r>
      <w:r>
        <w:t>в</w:t>
      </w:r>
      <w:r>
        <w:rPr>
          <w:spacing w:val="-7"/>
        </w:rPr>
        <w:t xml:space="preserve"> </w:t>
      </w:r>
      <w:r>
        <w:t>процессе</w:t>
      </w:r>
      <w:r>
        <w:rPr>
          <w:spacing w:val="-4"/>
        </w:rPr>
        <w:t xml:space="preserve"> </w:t>
      </w:r>
      <w:r>
        <w:rPr>
          <w:spacing w:val="-2"/>
        </w:rPr>
        <w:t>исследовательской</w:t>
      </w:r>
    </w:p>
    <w:p w14:paraId="6D91DE54" w14:textId="77777777" w:rsidR="001F06A3" w:rsidRDefault="001F06A3">
      <w:pPr>
        <w:sectPr w:rsidR="001F06A3">
          <w:pgSz w:w="11900" w:h="16850"/>
          <w:pgMar w:top="480" w:right="220" w:bottom="640" w:left="480" w:header="0" w:footer="443" w:gutter="0"/>
          <w:cols w:space="720"/>
        </w:sectPr>
      </w:pPr>
    </w:p>
    <w:p w14:paraId="100B3EF8" w14:textId="77777777" w:rsidR="001F06A3" w:rsidRDefault="005F0269">
      <w:pPr>
        <w:pStyle w:val="a3"/>
        <w:spacing w:before="77"/>
        <w:ind w:right="288" w:firstLine="0"/>
      </w:pPr>
      <w:r>
        <w:t>деятельности научно-популярную литературу химического содержания, справочные материалы, ресурсы Интернета.</w:t>
      </w:r>
    </w:p>
    <w:p w14:paraId="1A7B6CB7" w14:textId="77777777" w:rsidR="001F06A3" w:rsidRDefault="005F0269">
      <w:pPr>
        <w:pStyle w:val="a3"/>
        <w:ind w:right="28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C0659F0" w14:textId="77777777" w:rsidR="001F06A3" w:rsidRDefault="005F0269">
      <w:pPr>
        <w:pStyle w:val="a3"/>
        <w:spacing w:before="1"/>
        <w:ind w:left="1330" w:firstLine="0"/>
      </w:pPr>
      <w:r>
        <w:t>Формирование</w:t>
      </w:r>
      <w:r>
        <w:rPr>
          <w:spacing w:val="-9"/>
        </w:rPr>
        <w:t xml:space="preserve"> </w:t>
      </w:r>
      <w:r>
        <w:t>универсальных</w:t>
      </w:r>
      <w:r>
        <w:rPr>
          <w:spacing w:val="-5"/>
        </w:rPr>
        <w:t xml:space="preserve"> </w:t>
      </w:r>
      <w:r>
        <w:t>учебных</w:t>
      </w:r>
      <w:r>
        <w:rPr>
          <w:spacing w:val="-6"/>
        </w:rPr>
        <w:t xml:space="preserve"> </w:t>
      </w:r>
      <w:r>
        <w:t>коммуникативных</w:t>
      </w:r>
      <w:r>
        <w:rPr>
          <w:spacing w:val="-5"/>
        </w:rPr>
        <w:t xml:space="preserve"> </w:t>
      </w:r>
      <w:r>
        <w:rPr>
          <w:spacing w:val="-2"/>
        </w:rPr>
        <w:t>действий.</w:t>
      </w:r>
    </w:p>
    <w:p w14:paraId="6AB4FB2A" w14:textId="77777777" w:rsidR="001F06A3" w:rsidRDefault="005F0269">
      <w:pPr>
        <w:pStyle w:val="a3"/>
        <w:ind w:right="29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C147631" w14:textId="77777777" w:rsidR="001F06A3" w:rsidRDefault="005F0269">
      <w:pPr>
        <w:pStyle w:val="a3"/>
        <w:ind w:right="291"/>
      </w:pPr>
      <w:r>
        <w:t>Выражать</w:t>
      </w:r>
      <w:r>
        <w:rPr>
          <w:spacing w:val="-5"/>
        </w:rPr>
        <w:t xml:space="preserve"> </w:t>
      </w:r>
      <w:r>
        <w:t>свою</w:t>
      </w:r>
      <w:r>
        <w:rPr>
          <w:spacing w:val="-7"/>
        </w:rPr>
        <w:t xml:space="preserve"> </w:t>
      </w:r>
      <w:r>
        <w:t>точку</w:t>
      </w:r>
      <w:r>
        <w:rPr>
          <w:spacing w:val="-14"/>
        </w:rPr>
        <w:t xml:space="preserve"> </w:t>
      </w:r>
      <w:r>
        <w:t>зрения</w:t>
      </w:r>
      <w:r>
        <w:rPr>
          <w:spacing w:val="-7"/>
        </w:rPr>
        <w:t xml:space="preserve"> </w:t>
      </w:r>
      <w:r>
        <w:t>на</w:t>
      </w:r>
      <w:r>
        <w:rPr>
          <w:spacing w:val="-8"/>
        </w:rPr>
        <w:t xml:space="preserve"> </w:t>
      </w:r>
      <w:r>
        <w:t>решение</w:t>
      </w:r>
      <w:r>
        <w:rPr>
          <w:spacing w:val="-8"/>
        </w:rPr>
        <w:t xml:space="preserve"> </w:t>
      </w:r>
      <w:r>
        <w:t>естественнонаучной</w:t>
      </w:r>
      <w:r>
        <w:rPr>
          <w:spacing w:val="-6"/>
        </w:rPr>
        <w:t xml:space="preserve"> </w:t>
      </w:r>
      <w:r>
        <w:t>задачи</w:t>
      </w:r>
      <w:r>
        <w:rPr>
          <w:spacing w:val="-8"/>
        </w:rPr>
        <w:t xml:space="preserve"> </w:t>
      </w:r>
      <w:r>
        <w:t>в</w:t>
      </w:r>
      <w:r>
        <w:rPr>
          <w:spacing w:val="-5"/>
        </w:rPr>
        <w:t xml:space="preserve"> </w:t>
      </w:r>
      <w:r>
        <w:t>устных</w:t>
      </w:r>
      <w:r>
        <w:rPr>
          <w:spacing w:val="-5"/>
        </w:rPr>
        <w:t xml:space="preserve"> </w:t>
      </w:r>
      <w:r>
        <w:t>и</w:t>
      </w:r>
      <w:r>
        <w:rPr>
          <w:spacing w:val="-8"/>
        </w:rPr>
        <w:t xml:space="preserve"> </w:t>
      </w:r>
      <w:r>
        <w:t xml:space="preserve">письменных </w:t>
      </w:r>
      <w:r>
        <w:rPr>
          <w:spacing w:val="-2"/>
        </w:rPr>
        <w:t>текстах.</w:t>
      </w:r>
    </w:p>
    <w:p w14:paraId="7806F9E8" w14:textId="77777777" w:rsidR="001F06A3" w:rsidRDefault="005F0269">
      <w:pPr>
        <w:pStyle w:val="a3"/>
        <w:ind w:right="292"/>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EAE3DC1" w14:textId="77777777" w:rsidR="001F06A3" w:rsidRDefault="005F0269">
      <w:pPr>
        <w:pStyle w:val="a3"/>
        <w:ind w:right="292"/>
      </w:pPr>
      <w:r>
        <w:t>Определять и принимать цель совместной деятельности по решению естественнонаучной проблемы,</w:t>
      </w:r>
      <w:r>
        <w:rPr>
          <w:spacing w:val="-12"/>
        </w:rPr>
        <w:t xml:space="preserve"> </w:t>
      </w:r>
      <w:r>
        <w:t>организация</w:t>
      </w:r>
      <w:r>
        <w:rPr>
          <w:spacing w:val="-14"/>
        </w:rPr>
        <w:t xml:space="preserve"> </w:t>
      </w:r>
      <w:r>
        <w:t>действий</w:t>
      </w:r>
      <w:r>
        <w:rPr>
          <w:spacing w:val="-13"/>
        </w:rPr>
        <w:t xml:space="preserve"> </w:t>
      </w:r>
      <w:r>
        <w:t>по</w:t>
      </w:r>
      <w:r>
        <w:rPr>
          <w:spacing w:val="-14"/>
        </w:rPr>
        <w:t xml:space="preserve"> </w:t>
      </w:r>
      <w:r>
        <w:t>ее</w:t>
      </w:r>
      <w:r>
        <w:rPr>
          <w:spacing w:val="-13"/>
        </w:rPr>
        <w:t xml:space="preserve"> </w:t>
      </w:r>
      <w:r>
        <w:t>достижению:</w:t>
      </w:r>
      <w:r>
        <w:rPr>
          <w:spacing w:val="-11"/>
        </w:rPr>
        <w:t xml:space="preserve"> </w:t>
      </w:r>
      <w:r>
        <w:t>обсуждение</w:t>
      </w:r>
      <w:r>
        <w:rPr>
          <w:spacing w:val="-13"/>
        </w:rPr>
        <w:t xml:space="preserve"> </w:t>
      </w:r>
      <w:r>
        <w:t>процесса</w:t>
      </w:r>
      <w:r>
        <w:rPr>
          <w:spacing w:val="-13"/>
        </w:rPr>
        <w:t xml:space="preserve"> </w:t>
      </w:r>
      <w:r>
        <w:t>и</w:t>
      </w:r>
      <w:r>
        <w:rPr>
          <w:spacing w:val="-11"/>
        </w:rPr>
        <w:t xml:space="preserve"> </w:t>
      </w:r>
      <w:r>
        <w:t>результатов</w:t>
      </w:r>
      <w:r>
        <w:rPr>
          <w:spacing w:val="-12"/>
        </w:rPr>
        <w:t xml:space="preserve"> </w:t>
      </w:r>
      <w:r>
        <w:t>совместной работы; обобщение мнений нескольких человек.</w:t>
      </w:r>
    </w:p>
    <w:p w14:paraId="3D83F459" w14:textId="77777777" w:rsidR="001F06A3" w:rsidRDefault="005F0269">
      <w:pPr>
        <w:pStyle w:val="a3"/>
        <w:ind w:right="290"/>
      </w:pPr>
      <w:r>
        <w:t>Координировать</w:t>
      </w:r>
      <w:r>
        <w:rPr>
          <w:spacing w:val="-15"/>
        </w:rPr>
        <w:t xml:space="preserve"> </w:t>
      </w:r>
      <w:r>
        <w:t>свои</w:t>
      </w:r>
      <w:r>
        <w:rPr>
          <w:spacing w:val="-15"/>
        </w:rPr>
        <w:t xml:space="preserve"> </w:t>
      </w:r>
      <w:r>
        <w:t>действия</w:t>
      </w:r>
      <w:r>
        <w:rPr>
          <w:spacing w:val="-15"/>
        </w:rPr>
        <w:t xml:space="preserve"> </w:t>
      </w:r>
      <w:r>
        <w:t>с</w:t>
      </w:r>
      <w:r>
        <w:rPr>
          <w:spacing w:val="-15"/>
        </w:rPr>
        <w:t xml:space="preserve"> </w:t>
      </w:r>
      <w:r>
        <w:t>другими</w:t>
      </w:r>
      <w:r>
        <w:rPr>
          <w:spacing w:val="-15"/>
        </w:rPr>
        <w:t xml:space="preserve"> </w:t>
      </w:r>
      <w:r>
        <w:t>членами</w:t>
      </w:r>
      <w:r>
        <w:rPr>
          <w:spacing w:val="-15"/>
        </w:rPr>
        <w:t xml:space="preserve"> </w:t>
      </w:r>
      <w:r>
        <w:t>команды</w:t>
      </w:r>
      <w:r>
        <w:rPr>
          <w:spacing w:val="-15"/>
        </w:rPr>
        <w:t xml:space="preserve"> </w:t>
      </w:r>
      <w:r>
        <w:t>при</w:t>
      </w:r>
      <w:r>
        <w:rPr>
          <w:spacing w:val="-15"/>
        </w:rPr>
        <w:t xml:space="preserve"> </w:t>
      </w:r>
      <w:r>
        <w:t>решении</w:t>
      </w:r>
      <w:r>
        <w:rPr>
          <w:spacing w:val="-15"/>
        </w:rPr>
        <w:t xml:space="preserve"> </w:t>
      </w:r>
      <w:r>
        <w:t>задачи,</w:t>
      </w:r>
      <w:r>
        <w:rPr>
          <w:spacing w:val="-15"/>
        </w:rPr>
        <w:t xml:space="preserve"> </w:t>
      </w:r>
      <w:r>
        <w:t>выполнении естественнонаучного исследования или проекта.</w:t>
      </w:r>
    </w:p>
    <w:p w14:paraId="0A41CF01" w14:textId="77777777" w:rsidR="001F06A3" w:rsidRDefault="005F0269">
      <w:pPr>
        <w:pStyle w:val="a3"/>
        <w:ind w:right="293"/>
      </w:pPr>
      <w:r>
        <w:t>Оценивать свой вклад в решение естественнонаучной проблемы по критериям, самостоятельно сформулированным участниками команды.</w:t>
      </w:r>
    </w:p>
    <w:p w14:paraId="19AF1695" w14:textId="77777777" w:rsidR="001F06A3" w:rsidRDefault="005F0269">
      <w:pPr>
        <w:pStyle w:val="a3"/>
        <w:spacing w:before="1"/>
        <w:ind w:left="1330" w:firstLine="0"/>
      </w:pPr>
      <w:r>
        <w:t>Формирование</w:t>
      </w:r>
      <w:r>
        <w:rPr>
          <w:spacing w:val="-8"/>
        </w:rPr>
        <w:t xml:space="preserve"> </w:t>
      </w:r>
      <w:r>
        <w:t>универсальных</w:t>
      </w:r>
      <w:r>
        <w:rPr>
          <w:spacing w:val="-4"/>
        </w:rPr>
        <w:t xml:space="preserve"> </w:t>
      </w:r>
      <w:r>
        <w:t>учебных</w:t>
      </w:r>
      <w:r>
        <w:rPr>
          <w:spacing w:val="-5"/>
        </w:rPr>
        <w:t xml:space="preserve"> </w:t>
      </w:r>
      <w:r>
        <w:t>регулятивных</w:t>
      </w:r>
      <w:r>
        <w:rPr>
          <w:spacing w:val="-4"/>
        </w:rPr>
        <w:t xml:space="preserve"> </w:t>
      </w:r>
      <w:r>
        <w:rPr>
          <w:spacing w:val="-2"/>
        </w:rPr>
        <w:t>действий.</w:t>
      </w:r>
    </w:p>
    <w:p w14:paraId="6D0214F6" w14:textId="77777777" w:rsidR="001F06A3" w:rsidRDefault="005F0269">
      <w:pPr>
        <w:pStyle w:val="a3"/>
        <w:ind w:right="293"/>
      </w:pPr>
      <w:r>
        <w:t>Выявление</w:t>
      </w:r>
      <w:r>
        <w:rPr>
          <w:spacing w:val="-11"/>
        </w:rPr>
        <w:t xml:space="preserve"> </w:t>
      </w:r>
      <w:r>
        <w:t>проблем</w:t>
      </w:r>
      <w:r>
        <w:rPr>
          <w:spacing w:val="-11"/>
        </w:rPr>
        <w:t xml:space="preserve"> </w:t>
      </w:r>
      <w:r>
        <w:t>в</w:t>
      </w:r>
      <w:r>
        <w:rPr>
          <w:spacing w:val="-11"/>
        </w:rPr>
        <w:t xml:space="preserve"> </w:t>
      </w:r>
      <w:r>
        <w:t>жизненных</w:t>
      </w:r>
      <w:r>
        <w:rPr>
          <w:spacing w:val="-8"/>
        </w:rPr>
        <w:t xml:space="preserve"> </w:t>
      </w:r>
      <w:r>
        <w:t>и</w:t>
      </w:r>
      <w:r>
        <w:rPr>
          <w:spacing w:val="-7"/>
        </w:rPr>
        <w:t xml:space="preserve"> </w:t>
      </w:r>
      <w:r>
        <w:t>учебных</w:t>
      </w:r>
      <w:r>
        <w:rPr>
          <w:spacing w:val="-9"/>
        </w:rPr>
        <w:t xml:space="preserve"> </w:t>
      </w:r>
      <w:r>
        <w:t>ситуациях,</w:t>
      </w:r>
      <w:r>
        <w:rPr>
          <w:spacing w:val="-10"/>
        </w:rPr>
        <w:t xml:space="preserve"> </w:t>
      </w:r>
      <w:r>
        <w:t>требующих</w:t>
      </w:r>
      <w:r>
        <w:rPr>
          <w:spacing w:val="-8"/>
        </w:rPr>
        <w:t xml:space="preserve"> </w:t>
      </w:r>
      <w:r>
        <w:t>для</w:t>
      </w:r>
      <w:r>
        <w:rPr>
          <w:spacing w:val="-10"/>
        </w:rPr>
        <w:t xml:space="preserve"> </w:t>
      </w:r>
      <w:r>
        <w:t>решения</w:t>
      </w:r>
      <w:r>
        <w:rPr>
          <w:spacing w:val="-10"/>
        </w:rPr>
        <w:t xml:space="preserve"> </w:t>
      </w:r>
      <w:r>
        <w:t>проявлений естественнонаучной грамотности.</w:t>
      </w:r>
    </w:p>
    <w:p w14:paraId="03EB2279" w14:textId="77777777" w:rsidR="001F06A3" w:rsidRDefault="005F0269">
      <w:pPr>
        <w:pStyle w:val="a3"/>
        <w:ind w:right="29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E962E3B" w14:textId="77777777" w:rsidR="001F06A3" w:rsidRDefault="005F0269">
      <w:pPr>
        <w:pStyle w:val="a3"/>
        <w:ind w:right="292"/>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2788912" w14:textId="77777777" w:rsidR="001F06A3" w:rsidRDefault="005F0269">
      <w:pPr>
        <w:pStyle w:val="a3"/>
        <w:ind w:right="294"/>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52F1FED" w14:textId="77777777" w:rsidR="001F06A3" w:rsidRDefault="005F0269">
      <w:pPr>
        <w:pStyle w:val="a3"/>
        <w:ind w:right="287"/>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BE89D43" w14:textId="77777777" w:rsidR="001F06A3" w:rsidRDefault="005F0269">
      <w:pPr>
        <w:pStyle w:val="a3"/>
        <w:ind w:right="295"/>
      </w:pPr>
      <w:r>
        <w:t>Оценка соответствия результата решения естественнонаучной проблемы поставленным целям и условиям.</w:t>
      </w:r>
    </w:p>
    <w:p w14:paraId="55E60F32" w14:textId="77777777" w:rsidR="001F06A3" w:rsidRDefault="005F0269">
      <w:pPr>
        <w:pStyle w:val="a3"/>
        <w:ind w:right="285"/>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5E1D4BE" w14:textId="77777777" w:rsidR="001F06A3" w:rsidRDefault="005F0269">
      <w:pPr>
        <w:pStyle w:val="4"/>
        <w:spacing w:before="264"/>
        <w:jc w:val="left"/>
      </w:pPr>
      <w:r>
        <w:t>Общественно-научные</w:t>
      </w:r>
      <w:r>
        <w:rPr>
          <w:spacing w:val="-7"/>
        </w:rPr>
        <w:t xml:space="preserve"> </w:t>
      </w:r>
      <w:r>
        <w:rPr>
          <w:spacing w:val="-2"/>
        </w:rPr>
        <w:t>предметы.</w:t>
      </w:r>
    </w:p>
    <w:p w14:paraId="73AB6638" w14:textId="77777777" w:rsidR="001F06A3" w:rsidRDefault="005F0269">
      <w:pPr>
        <w:pStyle w:val="a3"/>
        <w:tabs>
          <w:tab w:val="left" w:pos="3079"/>
          <w:tab w:val="left" w:pos="4860"/>
          <w:tab w:val="left" w:pos="5949"/>
          <w:tab w:val="left" w:pos="7810"/>
          <w:tab w:val="left" w:pos="8967"/>
          <w:tab w:val="left" w:pos="9294"/>
          <w:tab w:val="left" w:pos="10073"/>
        </w:tabs>
        <w:ind w:right="286"/>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14:paraId="117D7373" w14:textId="77777777" w:rsidR="001F06A3" w:rsidRDefault="005F0269">
      <w:pPr>
        <w:pStyle w:val="a3"/>
        <w:ind w:left="1330" w:right="1840" w:firstLine="0"/>
        <w:jc w:val="left"/>
      </w:pPr>
      <w:r>
        <w:t>Систематизировать,</w:t>
      </w:r>
      <w:r>
        <w:rPr>
          <w:spacing w:val="-11"/>
        </w:rPr>
        <w:t xml:space="preserve"> </w:t>
      </w:r>
      <w:r>
        <w:t>классифицировать</w:t>
      </w:r>
      <w:r>
        <w:rPr>
          <w:spacing w:val="-9"/>
        </w:rPr>
        <w:t xml:space="preserve"> </w:t>
      </w:r>
      <w:r>
        <w:t>и</w:t>
      </w:r>
      <w:r>
        <w:rPr>
          <w:spacing w:val="-8"/>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14:paraId="14C2B50F" w14:textId="77777777" w:rsidR="001F06A3" w:rsidRDefault="005F0269">
      <w:pPr>
        <w:pStyle w:val="a3"/>
        <w:tabs>
          <w:tab w:val="left" w:pos="2743"/>
          <w:tab w:val="left" w:pos="4357"/>
          <w:tab w:val="left" w:pos="5455"/>
          <w:tab w:val="left" w:pos="6652"/>
          <w:tab w:val="left" w:pos="8365"/>
          <w:tab w:val="left" w:pos="9727"/>
        </w:tabs>
        <w:ind w:left="1330" w:right="294" w:firstLine="0"/>
        <w:jc w:val="left"/>
      </w:pPr>
      <w:r>
        <w:t xml:space="preserve">Выявлять и характеризовать существенные признаки исторических явлений, процессов. </w:t>
      </w:r>
      <w:r>
        <w:rPr>
          <w:spacing w:val="-2"/>
        </w:rPr>
        <w:t>Сравнивать</w:t>
      </w:r>
      <w:r>
        <w:tab/>
      </w:r>
      <w:r>
        <w:rPr>
          <w:spacing w:val="-2"/>
        </w:rPr>
        <w:t>исторические</w:t>
      </w:r>
      <w:r>
        <w:tab/>
      </w:r>
      <w:r>
        <w:rPr>
          <w:spacing w:val="-2"/>
        </w:rPr>
        <w:t>явления,</w:t>
      </w:r>
      <w:r>
        <w:tab/>
      </w:r>
      <w:r>
        <w:rPr>
          <w:spacing w:val="-2"/>
        </w:rPr>
        <w:t>процессы</w:t>
      </w:r>
      <w:r>
        <w:tab/>
      </w:r>
      <w:r>
        <w:rPr>
          <w:spacing w:val="-2"/>
        </w:rPr>
        <w:t>(политическое</w:t>
      </w:r>
      <w:r>
        <w:tab/>
      </w:r>
      <w:r>
        <w:rPr>
          <w:spacing w:val="-2"/>
        </w:rPr>
        <w:t>устройство</w:t>
      </w:r>
      <w:r>
        <w:tab/>
      </w:r>
      <w:r>
        <w:rPr>
          <w:spacing w:val="-2"/>
        </w:rPr>
        <w:t>государств,</w:t>
      </w:r>
    </w:p>
    <w:p w14:paraId="0CA8AF5C" w14:textId="77777777" w:rsidR="001F06A3" w:rsidRDefault="005F0269">
      <w:pPr>
        <w:pStyle w:val="a3"/>
        <w:ind w:right="284" w:firstLine="0"/>
      </w:pPr>
      <w:r>
        <w:t>социально-экономические отношения, пути модернизации и другие) по горизонтали (существовавшие</w:t>
      </w:r>
      <w:r>
        <w:rPr>
          <w:spacing w:val="-5"/>
        </w:rPr>
        <w:t xml:space="preserve"> </w:t>
      </w:r>
      <w:r>
        <w:t>синхронно</w:t>
      </w:r>
      <w:r>
        <w:rPr>
          <w:spacing w:val="-4"/>
        </w:rPr>
        <w:t xml:space="preserve"> </w:t>
      </w:r>
      <w:r>
        <w:t>в</w:t>
      </w:r>
      <w:r>
        <w:rPr>
          <w:spacing w:val="-5"/>
        </w:rPr>
        <w:t xml:space="preserve"> </w:t>
      </w:r>
      <w:r>
        <w:t>разных</w:t>
      </w:r>
      <w:r>
        <w:rPr>
          <w:spacing w:val="-2"/>
        </w:rPr>
        <w:t xml:space="preserve"> </w:t>
      </w:r>
      <w:r>
        <w:t>сообществах)</w:t>
      </w:r>
      <w:r>
        <w:rPr>
          <w:spacing w:val="-4"/>
        </w:rPr>
        <w:t xml:space="preserve"> </w:t>
      </w:r>
      <w:r>
        <w:t>и</w:t>
      </w:r>
      <w:r>
        <w:rPr>
          <w:spacing w:val="-5"/>
        </w:rPr>
        <w:t xml:space="preserve"> </w:t>
      </w:r>
      <w:r>
        <w:t>в</w:t>
      </w:r>
      <w:r>
        <w:rPr>
          <w:spacing w:val="-5"/>
        </w:rPr>
        <w:t xml:space="preserve"> </w:t>
      </w:r>
      <w:r>
        <w:t>динамике</w:t>
      </w:r>
      <w:r>
        <w:rPr>
          <w:spacing w:val="-5"/>
        </w:rPr>
        <w:t xml:space="preserve"> </w:t>
      </w:r>
      <w:r>
        <w:t>(«было -</w:t>
      </w:r>
      <w:r>
        <w:rPr>
          <w:spacing w:val="-5"/>
        </w:rPr>
        <w:t xml:space="preserve"> </w:t>
      </w:r>
      <w:r>
        <w:t>стало»)</w:t>
      </w:r>
      <w:r>
        <w:rPr>
          <w:spacing w:val="-4"/>
        </w:rPr>
        <w:t xml:space="preserve"> </w:t>
      </w:r>
      <w:r>
        <w:t>по</w:t>
      </w:r>
      <w:r>
        <w:rPr>
          <w:spacing w:val="-4"/>
        </w:rPr>
        <w:t xml:space="preserve"> </w:t>
      </w:r>
      <w:r>
        <w:t>заданным</w:t>
      </w:r>
      <w:r>
        <w:rPr>
          <w:spacing w:val="-5"/>
        </w:rPr>
        <w:t xml:space="preserve"> </w:t>
      </w:r>
      <w:r>
        <w:t>или самостоятельно определенным основаниям.</w:t>
      </w:r>
    </w:p>
    <w:p w14:paraId="3E5C04A9" w14:textId="77777777" w:rsidR="001F06A3" w:rsidRDefault="005F0269">
      <w:pPr>
        <w:pStyle w:val="a3"/>
        <w:ind w:right="292"/>
      </w:pPr>
      <w:r>
        <w:t>Использовать</w:t>
      </w:r>
      <w:r>
        <w:rPr>
          <w:spacing w:val="-7"/>
        </w:rPr>
        <w:t xml:space="preserve"> </w:t>
      </w:r>
      <w:r>
        <w:t>понятия</w:t>
      </w:r>
      <w:r>
        <w:rPr>
          <w:spacing w:val="-8"/>
        </w:rPr>
        <w:t xml:space="preserve"> </w:t>
      </w:r>
      <w:r>
        <w:t>и</w:t>
      </w:r>
      <w:r>
        <w:rPr>
          <w:spacing w:val="-6"/>
        </w:rPr>
        <w:t xml:space="preserve"> </w:t>
      </w:r>
      <w:r>
        <w:t>категории</w:t>
      </w:r>
      <w:r>
        <w:rPr>
          <w:spacing w:val="-6"/>
        </w:rPr>
        <w:t xml:space="preserve"> </w:t>
      </w:r>
      <w:r>
        <w:t>современного</w:t>
      </w:r>
      <w:r>
        <w:rPr>
          <w:spacing w:val="-6"/>
        </w:rPr>
        <w:t xml:space="preserve"> </w:t>
      </w:r>
      <w:r>
        <w:t>исторического</w:t>
      </w:r>
      <w:r>
        <w:rPr>
          <w:spacing w:val="-6"/>
        </w:rPr>
        <w:t xml:space="preserve"> </w:t>
      </w:r>
      <w:r>
        <w:t>знания</w:t>
      </w:r>
      <w:r>
        <w:rPr>
          <w:spacing w:val="-6"/>
        </w:rPr>
        <w:t xml:space="preserve"> </w:t>
      </w:r>
      <w:r>
        <w:t>(эпоха,</w:t>
      </w:r>
      <w:r>
        <w:rPr>
          <w:spacing w:val="-6"/>
        </w:rPr>
        <w:t xml:space="preserve"> </w:t>
      </w:r>
      <w:r>
        <w:t>цивилизация, исторический источник, исторический факт, историзм и другие).</w:t>
      </w:r>
    </w:p>
    <w:p w14:paraId="6B2B8FA0" w14:textId="77777777" w:rsidR="001F06A3" w:rsidRDefault="005F0269">
      <w:pPr>
        <w:pStyle w:val="a3"/>
        <w:ind w:left="1330" w:firstLine="0"/>
      </w:pPr>
      <w:r>
        <w:t>Выявлять</w:t>
      </w:r>
      <w:r>
        <w:rPr>
          <w:spacing w:val="-6"/>
        </w:rPr>
        <w:t xml:space="preserve"> </w:t>
      </w:r>
      <w:r>
        <w:t>причины</w:t>
      </w:r>
      <w:r>
        <w:rPr>
          <w:spacing w:val="-6"/>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14:paraId="0131CADD" w14:textId="77777777" w:rsidR="001F06A3" w:rsidRDefault="005F0269">
      <w:pPr>
        <w:pStyle w:val="a3"/>
        <w:ind w:right="291"/>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6E403CC0" w14:textId="77777777" w:rsidR="001F06A3" w:rsidRDefault="005F0269">
      <w:pPr>
        <w:pStyle w:val="a3"/>
        <w:ind w:right="285"/>
      </w:pPr>
      <w:r>
        <w:t xml:space="preserve">Соотносить результаты своего исследования с уже имеющимися данными, оценивать их </w:t>
      </w:r>
      <w:r>
        <w:rPr>
          <w:spacing w:val="-2"/>
        </w:rPr>
        <w:t>значимость.</w:t>
      </w:r>
    </w:p>
    <w:p w14:paraId="316781FF" w14:textId="77777777" w:rsidR="001F06A3" w:rsidRDefault="005F0269">
      <w:pPr>
        <w:pStyle w:val="a3"/>
        <w:spacing w:before="4"/>
        <w:ind w:left="1330" w:firstLine="0"/>
      </w:pPr>
      <w:r>
        <w:t>Классифицировать</w:t>
      </w:r>
      <w:r>
        <w:rPr>
          <w:spacing w:val="-6"/>
        </w:rPr>
        <w:t xml:space="preserve"> </w:t>
      </w:r>
      <w:r>
        <w:t>(выделять</w:t>
      </w:r>
      <w:r>
        <w:rPr>
          <w:spacing w:val="-6"/>
        </w:rPr>
        <w:t xml:space="preserve"> </w:t>
      </w:r>
      <w:r>
        <w:t>основания,</w:t>
      </w:r>
      <w:r>
        <w:rPr>
          <w:spacing w:val="-6"/>
        </w:rPr>
        <w:t xml:space="preserve"> </w:t>
      </w:r>
      <w:r>
        <w:t>заполнять</w:t>
      </w:r>
      <w:r>
        <w:rPr>
          <w:spacing w:val="-5"/>
        </w:rPr>
        <w:t xml:space="preserve"> </w:t>
      </w:r>
      <w:r>
        <w:t>составлять</w:t>
      </w:r>
      <w:r>
        <w:rPr>
          <w:spacing w:val="-6"/>
        </w:rPr>
        <w:t xml:space="preserve"> </w:t>
      </w:r>
      <w:r>
        <w:t>схему,</w:t>
      </w:r>
      <w:r>
        <w:rPr>
          <w:spacing w:val="-6"/>
        </w:rPr>
        <w:t xml:space="preserve"> </w:t>
      </w:r>
      <w:r>
        <w:t>таблицу)</w:t>
      </w:r>
      <w:r>
        <w:rPr>
          <w:spacing w:val="-6"/>
        </w:rPr>
        <w:t xml:space="preserve"> </w:t>
      </w:r>
      <w:r>
        <w:rPr>
          <w:spacing w:val="-4"/>
        </w:rPr>
        <w:t>виды</w:t>
      </w:r>
    </w:p>
    <w:p w14:paraId="6AF2D665" w14:textId="77777777" w:rsidR="001F06A3" w:rsidRDefault="001F06A3">
      <w:pPr>
        <w:sectPr w:rsidR="001F06A3">
          <w:pgSz w:w="11900" w:h="16850"/>
          <w:pgMar w:top="480" w:right="220" w:bottom="640" w:left="480" w:header="0" w:footer="443" w:gutter="0"/>
          <w:cols w:space="720"/>
        </w:sectPr>
      </w:pPr>
    </w:p>
    <w:p w14:paraId="0117DAD4" w14:textId="77777777" w:rsidR="001F06A3" w:rsidRDefault="005F0269">
      <w:pPr>
        <w:pStyle w:val="a3"/>
        <w:spacing w:before="77"/>
        <w:ind w:left="595" w:right="286" w:firstLine="0"/>
      </w:pPr>
      <w:r>
        <w:t>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14:paraId="0B32AD7E" w14:textId="77777777" w:rsidR="001F06A3" w:rsidRDefault="005F0269">
      <w:pPr>
        <w:pStyle w:val="a3"/>
        <w:spacing w:before="1"/>
        <w:ind w:left="595" w:right="294"/>
      </w:pPr>
      <w:r>
        <w:t>Сравнивать формы политического участия (выборы и референдум), проступок и преступление,</w:t>
      </w:r>
      <w:r>
        <w:rPr>
          <w:spacing w:val="-15"/>
        </w:rPr>
        <w:t xml:space="preserve"> </w:t>
      </w:r>
      <w:r>
        <w:t>дееспособность</w:t>
      </w:r>
      <w:r>
        <w:rPr>
          <w:spacing w:val="-15"/>
        </w:rPr>
        <w:t xml:space="preserve"> </w:t>
      </w:r>
      <w:r>
        <w:t>малолетних</w:t>
      </w:r>
      <w:r>
        <w:rPr>
          <w:spacing w:val="-15"/>
        </w:rPr>
        <w:t xml:space="preserve"> </w:t>
      </w:r>
      <w:r>
        <w:t>в</w:t>
      </w:r>
      <w:r>
        <w:rPr>
          <w:spacing w:val="-15"/>
        </w:rPr>
        <w:t xml:space="preserve"> </w:t>
      </w:r>
      <w:r>
        <w:t>возрасте</w:t>
      </w:r>
      <w:r>
        <w:rPr>
          <w:spacing w:val="-15"/>
        </w:rPr>
        <w:t xml:space="preserve"> </w:t>
      </w:r>
      <w:r>
        <w:t>от</w:t>
      </w:r>
      <w:r>
        <w:rPr>
          <w:spacing w:val="-15"/>
        </w:rPr>
        <w:t xml:space="preserve"> </w:t>
      </w:r>
      <w:r>
        <w:t>6</w:t>
      </w:r>
      <w:r>
        <w:rPr>
          <w:spacing w:val="-15"/>
        </w:rPr>
        <w:t xml:space="preserve"> </w:t>
      </w:r>
      <w:r>
        <w:t>до</w:t>
      </w:r>
      <w:r>
        <w:rPr>
          <w:spacing w:val="-15"/>
        </w:rPr>
        <w:t xml:space="preserve"> </w:t>
      </w:r>
      <w:r>
        <w:t>14</w:t>
      </w:r>
      <w:r>
        <w:rPr>
          <w:spacing w:val="-15"/>
        </w:rPr>
        <w:t xml:space="preserve"> </w:t>
      </w:r>
      <w:r>
        <w:t>лет</w:t>
      </w:r>
      <w:r>
        <w:rPr>
          <w:spacing w:val="-15"/>
        </w:rPr>
        <w:t xml:space="preserve"> </w:t>
      </w:r>
      <w:r>
        <w:t>и</w:t>
      </w:r>
      <w:r>
        <w:rPr>
          <w:spacing w:val="-15"/>
        </w:rPr>
        <w:t xml:space="preserve"> </w:t>
      </w:r>
      <w:r>
        <w:t>несовершеннолетних</w:t>
      </w:r>
      <w:r>
        <w:rPr>
          <w:spacing w:val="-15"/>
        </w:rPr>
        <w:t xml:space="preserve"> </w:t>
      </w:r>
      <w:r>
        <w:t>в</w:t>
      </w:r>
      <w:r>
        <w:rPr>
          <w:spacing w:val="-15"/>
        </w:rPr>
        <w:t xml:space="preserve"> </w:t>
      </w:r>
      <w:r>
        <w:t>возрасте от 14 до 18 лет, мораль и право.</w:t>
      </w:r>
    </w:p>
    <w:p w14:paraId="32367046" w14:textId="77777777" w:rsidR="001F06A3" w:rsidRDefault="005F0269">
      <w:pPr>
        <w:pStyle w:val="a3"/>
        <w:ind w:left="595" w:right="298"/>
      </w:pPr>
      <w:r>
        <w:t>Определять конструктивные модели поведения в конфликтной ситуации, находить конструктивное разрешение конфликта.</w:t>
      </w:r>
    </w:p>
    <w:p w14:paraId="6D7E06EE" w14:textId="77777777" w:rsidR="001F06A3" w:rsidRDefault="005F0269">
      <w:pPr>
        <w:pStyle w:val="a3"/>
        <w:ind w:left="1334" w:firstLine="0"/>
      </w:pPr>
      <w:r>
        <w:t>Преобразовывать</w:t>
      </w:r>
      <w:r>
        <w:rPr>
          <w:spacing w:val="-5"/>
        </w:rPr>
        <w:t xml:space="preserve"> </w:t>
      </w:r>
      <w:r>
        <w:t>статистическую</w:t>
      </w:r>
      <w:r>
        <w:rPr>
          <w:spacing w:val="-3"/>
        </w:rPr>
        <w:t xml:space="preserve"> </w:t>
      </w:r>
      <w:r>
        <w:t>и</w:t>
      </w:r>
      <w:r>
        <w:rPr>
          <w:spacing w:val="-3"/>
        </w:rPr>
        <w:t xml:space="preserve"> </w:t>
      </w:r>
      <w:r>
        <w:t>визуальную</w:t>
      </w:r>
      <w:r>
        <w:rPr>
          <w:spacing w:val="-3"/>
        </w:rPr>
        <w:t xml:space="preserve"> </w:t>
      </w:r>
      <w:r>
        <w:t>информацию</w:t>
      </w:r>
      <w:r>
        <w:rPr>
          <w:spacing w:val="-4"/>
        </w:rPr>
        <w:t xml:space="preserve"> </w:t>
      </w:r>
      <w:r>
        <w:t>о</w:t>
      </w:r>
      <w:r>
        <w:rPr>
          <w:spacing w:val="-3"/>
        </w:rPr>
        <w:t xml:space="preserve"> </w:t>
      </w:r>
      <w:r>
        <w:t>достижениях</w:t>
      </w:r>
      <w:r>
        <w:rPr>
          <w:spacing w:val="-4"/>
        </w:rPr>
        <w:t xml:space="preserve"> </w:t>
      </w:r>
      <w:r>
        <w:t>России</w:t>
      </w:r>
      <w:r>
        <w:rPr>
          <w:spacing w:val="-3"/>
        </w:rPr>
        <w:t xml:space="preserve"> </w:t>
      </w:r>
      <w:r>
        <w:t>в</w:t>
      </w:r>
      <w:r>
        <w:rPr>
          <w:spacing w:val="-4"/>
        </w:rPr>
        <w:t xml:space="preserve"> </w:t>
      </w:r>
      <w:r>
        <w:rPr>
          <w:spacing w:val="-2"/>
        </w:rPr>
        <w:t>текст.</w:t>
      </w:r>
    </w:p>
    <w:p w14:paraId="16DCC453" w14:textId="77777777" w:rsidR="001F06A3" w:rsidRDefault="005F0269">
      <w:pPr>
        <w:pStyle w:val="a3"/>
        <w:ind w:left="595" w:right="297"/>
      </w:pPr>
      <w:r>
        <w:t>Вносить</w:t>
      </w:r>
      <w:r>
        <w:rPr>
          <w:spacing w:val="-9"/>
        </w:rPr>
        <w:t xml:space="preserve"> </w:t>
      </w:r>
      <w:r>
        <w:t>коррективы</w:t>
      </w:r>
      <w:r>
        <w:rPr>
          <w:spacing w:val="-11"/>
        </w:rPr>
        <w:t xml:space="preserve"> </w:t>
      </w:r>
      <w:r>
        <w:t>в</w:t>
      </w:r>
      <w:r>
        <w:rPr>
          <w:spacing w:val="-8"/>
        </w:rPr>
        <w:t xml:space="preserve"> </w:t>
      </w:r>
      <w:r>
        <w:t>моделируемую</w:t>
      </w:r>
      <w:r>
        <w:rPr>
          <w:spacing w:val="-7"/>
        </w:rPr>
        <w:t xml:space="preserve"> </w:t>
      </w:r>
      <w:r>
        <w:t>экономическую</w:t>
      </w:r>
      <w:r>
        <w:rPr>
          <w:spacing w:val="-10"/>
        </w:rPr>
        <w:t xml:space="preserve"> </w:t>
      </w:r>
      <w:r>
        <w:t>деятельность</w:t>
      </w:r>
      <w:r>
        <w:rPr>
          <w:spacing w:val="-9"/>
        </w:rPr>
        <w:t xml:space="preserve"> </w:t>
      </w:r>
      <w:r>
        <w:t>на</w:t>
      </w:r>
      <w:r>
        <w:rPr>
          <w:spacing w:val="-11"/>
        </w:rPr>
        <w:t xml:space="preserve"> </w:t>
      </w:r>
      <w:r>
        <w:t>основе</w:t>
      </w:r>
      <w:r>
        <w:rPr>
          <w:spacing w:val="-12"/>
        </w:rPr>
        <w:t xml:space="preserve"> </w:t>
      </w:r>
      <w:r>
        <w:t xml:space="preserve">изменившихся </w:t>
      </w:r>
      <w:r>
        <w:rPr>
          <w:spacing w:val="-2"/>
        </w:rPr>
        <w:t>ситуаций.</w:t>
      </w:r>
    </w:p>
    <w:p w14:paraId="2E645695" w14:textId="77777777" w:rsidR="001F06A3" w:rsidRDefault="005F0269">
      <w:pPr>
        <w:pStyle w:val="a3"/>
        <w:ind w:left="595" w:right="299"/>
      </w:pPr>
      <w:r>
        <w:t>Использовать полученные знания для публичного представления результатов своей деятельности в сфере духовной культуры.</w:t>
      </w:r>
    </w:p>
    <w:p w14:paraId="5A5A4EF8" w14:textId="77777777" w:rsidR="001F06A3" w:rsidRDefault="005F0269">
      <w:pPr>
        <w:pStyle w:val="a3"/>
        <w:ind w:left="1334" w:firstLine="0"/>
      </w:pPr>
      <w:r>
        <w:t>Выступать</w:t>
      </w:r>
      <w:r>
        <w:rPr>
          <w:spacing w:val="-5"/>
        </w:rPr>
        <w:t xml:space="preserve"> </w:t>
      </w:r>
      <w:r>
        <w:t>с</w:t>
      </w:r>
      <w:r>
        <w:rPr>
          <w:spacing w:val="-4"/>
        </w:rPr>
        <w:t xml:space="preserve"> </w:t>
      </w:r>
      <w:r>
        <w:t>сообщениями</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особенностями</w:t>
      </w:r>
      <w:r>
        <w:rPr>
          <w:spacing w:val="-3"/>
        </w:rPr>
        <w:t xml:space="preserve"> </w:t>
      </w:r>
      <w:r>
        <w:t>аудитории</w:t>
      </w:r>
      <w:r>
        <w:rPr>
          <w:spacing w:val="-3"/>
        </w:rPr>
        <w:t xml:space="preserve"> </w:t>
      </w:r>
      <w:r>
        <w:t>и</w:t>
      </w:r>
      <w:r>
        <w:rPr>
          <w:spacing w:val="-3"/>
        </w:rPr>
        <w:t xml:space="preserve"> </w:t>
      </w:r>
      <w:r>
        <w:rPr>
          <w:spacing w:val="-2"/>
        </w:rPr>
        <w:t>регламентом.</w:t>
      </w:r>
    </w:p>
    <w:p w14:paraId="55946CD0" w14:textId="77777777" w:rsidR="001F06A3" w:rsidRDefault="005F0269">
      <w:pPr>
        <w:pStyle w:val="a3"/>
        <w:ind w:left="595" w:right="296"/>
      </w:pPr>
      <w:r>
        <w:t>Устанавливать и объяснять взаимосвязи между правами человека и гражданина и обязанностями граждан.</w:t>
      </w:r>
    </w:p>
    <w:p w14:paraId="3A1F56E8" w14:textId="77777777" w:rsidR="001F06A3" w:rsidRDefault="005F0269">
      <w:pPr>
        <w:pStyle w:val="a3"/>
        <w:spacing w:before="1"/>
        <w:ind w:left="1334"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14:paraId="5F55D8F9" w14:textId="77777777" w:rsidR="001F06A3" w:rsidRDefault="005F0269">
      <w:pPr>
        <w:pStyle w:val="a3"/>
        <w:ind w:left="595" w:right="292"/>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B71A85D" w14:textId="77777777" w:rsidR="001F06A3" w:rsidRDefault="005F0269">
      <w:pPr>
        <w:pStyle w:val="a3"/>
        <w:ind w:left="1334" w:right="2148" w:firstLine="0"/>
      </w:pPr>
      <w:r>
        <w:t>Классифицировать</w:t>
      </w:r>
      <w:r>
        <w:rPr>
          <w:spacing w:val="-6"/>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9"/>
        </w:rPr>
        <w:t xml:space="preserve"> </w:t>
      </w:r>
      <w:r>
        <w:t>облику. Классифицировать острова по происхождению.</w:t>
      </w:r>
    </w:p>
    <w:p w14:paraId="5254E4CE" w14:textId="77777777" w:rsidR="001F06A3" w:rsidRDefault="005F0269">
      <w:pPr>
        <w:pStyle w:val="a3"/>
        <w:ind w:left="595" w:right="29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1DDA97C4" w14:textId="77777777" w:rsidR="001F06A3" w:rsidRDefault="005F0269">
      <w:pPr>
        <w:pStyle w:val="a3"/>
        <w:ind w:left="1334" w:firstLine="0"/>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2"/>
        </w:rPr>
        <w:t xml:space="preserve"> </w:t>
      </w:r>
      <w:r>
        <w:t>учебной</w:t>
      </w:r>
      <w:r>
        <w:rPr>
          <w:spacing w:val="-4"/>
        </w:rPr>
        <w:t xml:space="preserve"> </w:t>
      </w:r>
      <w:r>
        <w:t>географической</w:t>
      </w:r>
      <w:r>
        <w:rPr>
          <w:spacing w:val="2"/>
        </w:rPr>
        <w:t xml:space="preserve"> </w:t>
      </w:r>
      <w:r>
        <w:rPr>
          <w:spacing w:val="-2"/>
        </w:rPr>
        <w:t>задачи.</w:t>
      </w:r>
    </w:p>
    <w:p w14:paraId="65FD0761" w14:textId="77777777" w:rsidR="001F06A3" w:rsidRDefault="005F0269">
      <w:pPr>
        <w:pStyle w:val="a3"/>
        <w:ind w:left="595" w:right="299"/>
      </w:pPr>
      <w:r>
        <w:t>Формирование универсальных учебных познавательных действий в части базовых исследовательских действий.</w:t>
      </w:r>
    </w:p>
    <w:p w14:paraId="3710F186" w14:textId="77777777" w:rsidR="001F06A3" w:rsidRDefault="005F0269">
      <w:pPr>
        <w:pStyle w:val="a3"/>
        <w:ind w:left="595" w:right="293"/>
      </w:pPr>
      <w:r>
        <w:t>Проводить</w:t>
      </w:r>
      <w:r>
        <w:rPr>
          <w:spacing w:val="-14"/>
        </w:rPr>
        <w:t xml:space="preserve"> </w:t>
      </w:r>
      <w:r>
        <w:t>измерения</w:t>
      </w:r>
      <w:r>
        <w:rPr>
          <w:spacing w:val="-15"/>
        </w:rPr>
        <w:t xml:space="preserve"> </w:t>
      </w:r>
      <w:r>
        <w:t>температуры</w:t>
      </w:r>
      <w:r>
        <w:rPr>
          <w:spacing w:val="-13"/>
        </w:rPr>
        <w:t xml:space="preserve"> </w:t>
      </w:r>
      <w:r>
        <w:t>воздуха,</w:t>
      </w:r>
      <w:r>
        <w:rPr>
          <w:spacing w:val="-13"/>
        </w:rPr>
        <w:t xml:space="preserve"> </w:t>
      </w:r>
      <w:r>
        <w:t>атмосферного</w:t>
      </w:r>
      <w:r>
        <w:rPr>
          <w:spacing w:val="-13"/>
        </w:rPr>
        <w:t xml:space="preserve"> </w:t>
      </w:r>
      <w:r>
        <w:t>давления,</w:t>
      </w:r>
      <w:r>
        <w:rPr>
          <w:spacing w:val="-13"/>
        </w:rPr>
        <w:t xml:space="preserve"> </w:t>
      </w:r>
      <w:r>
        <w:t>скорости</w:t>
      </w:r>
      <w:r>
        <w:rPr>
          <w:spacing w:val="-13"/>
        </w:rPr>
        <w:t xml:space="preserve"> </w:t>
      </w:r>
      <w:r>
        <w:t>и</w:t>
      </w:r>
      <w:r>
        <w:rPr>
          <w:spacing w:val="-14"/>
        </w:rPr>
        <w:t xml:space="preserve"> </w:t>
      </w: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00E80FE" w14:textId="77777777" w:rsidR="001F06A3" w:rsidRDefault="005F0269">
      <w:pPr>
        <w:pStyle w:val="a3"/>
        <w:ind w:left="595" w:right="294"/>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777458C" w14:textId="77777777" w:rsidR="001F06A3" w:rsidRDefault="005F0269">
      <w:pPr>
        <w:pStyle w:val="a3"/>
        <w:ind w:left="595" w:right="295"/>
      </w:pPr>
      <w:r>
        <w:t>Представлять</w:t>
      </w:r>
      <w:r>
        <w:rPr>
          <w:spacing w:val="-13"/>
        </w:rPr>
        <w:t xml:space="preserve"> </w:t>
      </w:r>
      <w:r>
        <w:t>результаты</w:t>
      </w:r>
      <w:r>
        <w:rPr>
          <w:spacing w:val="-14"/>
        </w:rPr>
        <w:t xml:space="preserve"> </w:t>
      </w:r>
      <w:r>
        <w:t>фенологических</w:t>
      </w:r>
      <w:r>
        <w:rPr>
          <w:spacing w:val="-12"/>
        </w:rPr>
        <w:t xml:space="preserve"> </w:t>
      </w:r>
      <w:r>
        <w:t>наблюдений</w:t>
      </w:r>
      <w:r>
        <w:rPr>
          <w:spacing w:val="-15"/>
        </w:rPr>
        <w:t xml:space="preserve"> </w:t>
      </w:r>
      <w:r>
        <w:t>и</w:t>
      </w:r>
      <w:r>
        <w:rPr>
          <w:spacing w:val="-13"/>
        </w:rPr>
        <w:t xml:space="preserve"> </w:t>
      </w:r>
      <w:r>
        <w:t>наблюдений</w:t>
      </w:r>
      <w:r>
        <w:rPr>
          <w:spacing w:val="-13"/>
        </w:rPr>
        <w:t xml:space="preserve"> </w:t>
      </w:r>
      <w:r>
        <w:t>за</w:t>
      </w:r>
      <w:r>
        <w:rPr>
          <w:spacing w:val="-15"/>
        </w:rPr>
        <w:t xml:space="preserve"> </w:t>
      </w:r>
      <w:r>
        <w:t>погодой</w:t>
      </w:r>
      <w:r>
        <w:rPr>
          <w:spacing w:val="-13"/>
        </w:rPr>
        <w:t xml:space="preserve"> </w:t>
      </w:r>
      <w:r>
        <w:t>в</w:t>
      </w:r>
      <w:r>
        <w:rPr>
          <w:spacing w:val="-15"/>
        </w:rPr>
        <w:t xml:space="preserve"> </w:t>
      </w:r>
      <w:r>
        <w:t>различной форме (табличной, графической, географического описания).</w:t>
      </w:r>
    </w:p>
    <w:p w14:paraId="65B3EB51" w14:textId="77777777" w:rsidR="001F06A3" w:rsidRDefault="005F0269">
      <w:pPr>
        <w:pStyle w:val="a3"/>
        <w:ind w:left="595" w:right="296"/>
      </w:pPr>
      <w:r>
        <w:t>Проводить</w:t>
      </w:r>
      <w:r>
        <w:rPr>
          <w:spacing w:val="-3"/>
        </w:rPr>
        <w:t xml:space="preserve"> </w:t>
      </w:r>
      <w:r>
        <w:t>по</w:t>
      </w:r>
      <w:r>
        <w:rPr>
          <w:spacing w:val="-2"/>
        </w:rPr>
        <w:t xml:space="preserve"> </w:t>
      </w:r>
      <w:r>
        <w:t>самостоятельно</w:t>
      </w:r>
      <w:r>
        <w:rPr>
          <w:spacing w:val="-2"/>
        </w:rPr>
        <w:t xml:space="preserve"> </w:t>
      </w:r>
      <w:r>
        <w:t>составленному</w:t>
      </w:r>
      <w:r>
        <w:rPr>
          <w:spacing w:val="-7"/>
        </w:rPr>
        <w:t xml:space="preserve"> </w:t>
      </w:r>
      <w:r>
        <w:t>плану</w:t>
      </w:r>
      <w:r>
        <w:rPr>
          <w:spacing w:val="-10"/>
        </w:rPr>
        <w:t xml:space="preserve"> </w:t>
      </w:r>
      <w:r>
        <w:t>небольшое</w:t>
      </w:r>
      <w:r>
        <w:rPr>
          <w:spacing w:val="-3"/>
        </w:rPr>
        <w:t xml:space="preserve"> </w:t>
      </w:r>
      <w:r>
        <w:t>исследование</w:t>
      </w:r>
      <w:r>
        <w:rPr>
          <w:spacing w:val="-3"/>
        </w:rPr>
        <w:t xml:space="preserve"> </w:t>
      </w:r>
      <w:r>
        <w:t>роли</w:t>
      </w:r>
      <w:r>
        <w:rPr>
          <w:spacing w:val="-3"/>
        </w:rPr>
        <w:t xml:space="preserve"> </w:t>
      </w:r>
      <w:r>
        <w:t>традиций в обществе.</w:t>
      </w:r>
    </w:p>
    <w:p w14:paraId="42576C00" w14:textId="77777777" w:rsidR="001F06A3" w:rsidRDefault="005F0269">
      <w:pPr>
        <w:pStyle w:val="a3"/>
        <w:spacing w:before="1"/>
        <w:ind w:left="595" w:right="298"/>
      </w:pPr>
      <w:r>
        <w:t>Исследовать несложные практические ситуации, связанные с использованием различных способов повышения эффективности производства.</w:t>
      </w:r>
    </w:p>
    <w:p w14:paraId="2ED71338" w14:textId="77777777" w:rsidR="001F06A3" w:rsidRDefault="005F0269">
      <w:pPr>
        <w:pStyle w:val="a3"/>
        <w:ind w:left="595" w:right="296"/>
      </w:pPr>
      <w:r>
        <w:t xml:space="preserve">Формирование универсальных учебных познавательных действий в части работы с </w:t>
      </w:r>
      <w:r>
        <w:rPr>
          <w:spacing w:val="-2"/>
        </w:rPr>
        <w:t>информацией.</w:t>
      </w:r>
    </w:p>
    <w:p w14:paraId="0C090F4F" w14:textId="77777777" w:rsidR="001F06A3" w:rsidRDefault="005F0269">
      <w:pPr>
        <w:pStyle w:val="a3"/>
        <w:ind w:left="595" w:right="296"/>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29CF382" w14:textId="77777777" w:rsidR="001F06A3" w:rsidRDefault="005F0269">
      <w:pPr>
        <w:pStyle w:val="a3"/>
        <w:ind w:left="595" w:right="28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A36A9B3" w14:textId="77777777" w:rsidR="001F06A3" w:rsidRDefault="005F0269">
      <w:pPr>
        <w:pStyle w:val="a3"/>
        <w:ind w:left="595" w:right="297"/>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E19324F" w14:textId="77777777" w:rsidR="001F06A3" w:rsidRDefault="005F0269">
      <w:pPr>
        <w:pStyle w:val="a3"/>
        <w:ind w:left="595" w:right="294"/>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37ABEB53" w14:textId="77777777" w:rsidR="001F06A3" w:rsidRDefault="005F0269">
      <w:pPr>
        <w:pStyle w:val="a3"/>
        <w:spacing w:before="10"/>
        <w:ind w:left="1334" w:firstLine="0"/>
      </w:pPr>
      <w:r>
        <w:t>Проводить</w:t>
      </w:r>
      <w:r>
        <w:rPr>
          <w:spacing w:val="-6"/>
        </w:rPr>
        <w:t xml:space="preserve"> </w:t>
      </w:r>
      <w:r>
        <w:t>поиск</w:t>
      </w:r>
      <w:r>
        <w:rPr>
          <w:spacing w:val="-5"/>
        </w:rPr>
        <w:t xml:space="preserve"> </w:t>
      </w:r>
      <w:r>
        <w:t>необходимой</w:t>
      </w:r>
      <w:r>
        <w:rPr>
          <w:spacing w:val="-4"/>
        </w:rPr>
        <w:t xml:space="preserve"> </w:t>
      </w:r>
      <w:r>
        <w:t>исторической</w:t>
      </w:r>
      <w:r>
        <w:rPr>
          <w:spacing w:val="-5"/>
        </w:rPr>
        <w:t xml:space="preserve"> </w:t>
      </w:r>
      <w:r>
        <w:t>информации</w:t>
      </w:r>
      <w:r>
        <w:rPr>
          <w:spacing w:val="-4"/>
        </w:rPr>
        <w:t xml:space="preserve"> </w:t>
      </w:r>
      <w:r>
        <w:t>в</w:t>
      </w:r>
      <w:r>
        <w:rPr>
          <w:spacing w:val="-4"/>
        </w:rPr>
        <w:t xml:space="preserve"> </w:t>
      </w:r>
      <w:r>
        <w:t>учебной</w:t>
      </w:r>
      <w:r>
        <w:rPr>
          <w:spacing w:val="-4"/>
        </w:rPr>
        <w:t xml:space="preserve"> </w:t>
      </w:r>
      <w:r>
        <w:t>и</w:t>
      </w:r>
      <w:r>
        <w:rPr>
          <w:spacing w:val="-5"/>
        </w:rPr>
        <w:t xml:space="preserve"> </w:t>
      </w:r>
      <w:r>
        <w:t>научной</w:t>
      </w:r>
      <w:r>
        <w:rPr>
          <w:spacing w:val="-4"/>
        </w:rPr>
        <w:t xml:space="preserve"> </w:t>
      </w:r>
      <w:r>
        <w:rPr>
          <w:spacing w:val="-2"/>
        </w:rPr>
        <w:t>литературе,</w:t>
      </w:r>
    </w:p>
    <w:p w14:paraId="596F94D6" w14:textId="77777777" w:rsidR="001F06A3" w:rsidRDefault="001F06A3">
      <w:pPr>
        <w:sectPr w:rsidR="001F06A3">
          <w:pgSz w:w="11900" w:h="16850"/>
          <w:pgMar w:top="480" w:right="220" w:bottom="640" w:left="480" w:header="0" w:footer="443" w:gutter="0"/>
          <w:cols w:space="720"/>
        </w:sectPr>
      </w:pPr>
    </w:p>
    <w:p w14:paraId="28ADACBC" w14:textId="77777777" w:rsidR="001F06A3" w:rsidRDefault="005F0269">
      <w:pPr>
        <w:pStyle w:val="a3"/>
        <w:spacing w:before="77"/>
        <w:ind w:right="297" w:firstLine="0"/>
      </w:pPr>
      <w:r>
        <w:t>аутентичных источниках (материальных, письменных, визуальных), публицистике и другие в соответствии с предложенной познавательной задачей.</w:t>
      </w:r>
    </w:p>
    <w:p w14:paraId="29C87DB8" w14:textId="77777777" w:rsidR="001F06A3" w:rsidRDefault="005F0269">
      <w:pPr>
        <w:pStyle w:val="a3"/>
        <w:ind w:right="283"/>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B8BB205" w14:textId="77777777" w:rsidR="001F06A3" w:rsidRDefault="005F0269">
      <w:pPr>
        <w:pStyle w:val="a3"/>
        <w:spacing w:before="1"/>
        <w:ind w:right="29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93929CF" w14:textId="77777777" w:rsidR="001F06A3" w:rsidRDefault="005F0269">
      <w:pPr>
        <w:pStyle w:val="a3"/>
        <w:ind w:right="293"/>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105A251" w14:textId="77777777" w:rsidR="001F06A3" w:rsidRDefault="005F0269">
      <w:pPr>
        <w:pStyle w:val="a3"/>
        <w:ind w:left="1330" w:firstLine="0"/>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14:paraId="0030FF81" w14:textId="77777777" w:rsidR="001F06A3" w:rsidRDefault="005F0269">
      <w:pPr>
        <w:pStyle w:val="a3"/>
        <w:ind w:right="293"/>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72C6B7ED" w14:textId="77777777" w:rsidR="001F06A3" w:rsidRDefault="005F0269">
      <w:pPr>
        <w:pStyle w:val="a3"/>
        <w:ind w:right="292"/>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C8AE48D" w14:textId="77777777" w:rsidR="001F06A3" w:rsidRDefault="005F0269">
      <w:pPr>
        <w:pStyle w:val="a3"/>
        <w:spacing w:before="1"/>
        <w:ind w:left="1330" w:firstLine="0"/>
      </w:pPr>
      <w:r>
        <w:t>Представлять</w:t>
      </w:r>
      <w:r>
        <w:rPr>
          <w:spacing w:val="-5"/>
        </w:rPr>
        <w:t xml:space="preserve"> </w:t>
      </w:r>
      <w:r>
        <w:t>информацию</w:t>
      </w:r>
      <w:r>
        <w:rPr>
          <w:spacing w:val="-3"/>
        </w:rPr>
        <w:t xml:space="preserve"> </w:t>
      </w:r>
      <w:r>
        <w:t>в</w:t>
      </w:r>
      <w:r>
        <w:rPr>
          <w:spacing w:val="-5"/>
        </w:rPr>
        <w:t xml:space="preserve"> </w:t>
      </w:r>
      <w:r>
        <w:t>виде</w:t>
      </w:r>
      <w:r>
        <w:rPr>
          <w:spacing w:val="-4"/>
        </w:rPr>
        <w:t xml:space="preserve"> </w:t>
      </w:r>
      <w:r>
        <w:t>кратких</w:t>
      </w:r>
      <w:r>
        <w:rPr>
          <w:spacing w:val="-2"/>
        </w:rPr>
        <w:t xml:space="preserve"> </w:t>
      </w:r>
      <w:r>
        <w:t>выводов</w:t>
      </w:r>
      <w:r>
        <w:rPr>
          <w:spacing w:val="-4"/>
        </w:rPr>
        <w:t xml:space="preserve"> </w:t>
      </w:r>
      <w:r>
        <w:t>и</w:t>
      </w:r>
      <w:r>
        <w:rPr>
          <w:spacing w:val="-3"/>
        </w:rPr>
        <w:t xml:space="preserve"> </w:t>
      </w:r>
      <w:r>
        <w:rPr>
          <w:spacing w:val="-2"/>
        </w:rPr>
        <w:t>обобщений.</w:t>
      </w:r>
    </w:p>
    <w:p w14:paraId="076EDB34" w14:textId="77777777" w:rsidR="001F06A3" w:rsidRDefault="005F0269">
      <w:pPr>
        <w:pStyle w:val="a3"/>
        <w:ind w:right="292"/>
      </w:pPr>
      <w:r>
        <w:t>Осуществлять</w:t>
      </w:r>
      <w:r>
        <w:rPr>
          <w:spacing w:val="-13"/>
        </w:rPr>
        <w:t xml:space="preserve"> </w:t>
      </w:r>
      <w:r>
        <w:t>поиск</w:t>
      </w:r>
      <w:r>
        <w:rPr>
          <w:spacing w:val="-13"/>
        </w:rPr>
        <w:t xml:space="preserve"> </w:t>
      </w:r>
      <w:r>
        <w:t>информации</w:t>
      </w:r>
      <w:r>
        <w:rPr>
          <w:spacing w:val="-13"/>
        </w:rPr>
        <w:t xml:space="preserve"> </w:t>
      </w:r>
      <w:r>
        <w:t>о</w:t>
      </w:r>
      <w:r>
        <w:rPr>
          <w:spacing w:val="-14"/>
        </w:rPr>
        <w:t xml:space="preserve"> </w:t>
      </w:r>
      <w:r>
        <w:t>роли</w:t>
      </w:r>
      <w:r>
        <w:rPr>
          <w:spacing w:val="-13"/>
        </w:rPr>
        <w:t xml:space="preserve"> </w:t>
      </w:r>
      <w:r>
        <w:t>непрерывного</w:t>
      </w:r>
      <w:r>
        <w:rPr>
          <w:spacing w:val="-14"/>
        </w:rPr>
        <w:t xml:space="preserve"> </w:t>
      </w:r>
      <w:r>
        <w:t>образования</w:t>
      </w:r>
      <w:r>
        <w:rPr>
          <w:spacing w:val="-14"/>
        </w:rPr>
        <w:t xml:space="preserve"> </w:t>
      </w:r>
      <w:r>
        <w:t>в</w:t>
      </w:r>
      <w:r>
        <w:rPr>
          <w:spacing w:val="-12"/>
        </w:rPr>
        <w:t xml:space="preserve"> </w:t>
      </w:r>
      <w:r>
        <w:t>современном</w:t>
      </w:r>
      <w:r>
        <w:rPr>
          <w:spacing w:val="-15"/>
        </w:rPr>
        <w:t xml:space="preserve"> </w:t>
      </w:r>
      <w:r>
        <w:t>обществе в</w:t>
      </w:r>
      <w:r>
        <w:rPr>
          <w:spacing w:val="-13"/>
        </w:rPr>
        <w:t xml:space="preserve"> </w:t>
      </w:r>
      <w:r>
        <w:t>разных</w:t>
      </w:r>
      <w:r>
        <w:rPr>
          <w:spacing w:val="-13"/>
        </w:rPr>
        <w:t xml:space="preserve"> </w:t>
      </w:r>
      <w:r>
        <w:t>источниках</w:t>
      </w:r>
      <w:r>
        <w:rPr>
          <w:spacing w:val="-13"/>
        </w:rPr>
        <w:t xml:space="preserve"> </w:t>
      </w:r>
      <w:r>
        <w:t>информации:</w:t>
      </w:r>
      <w:r>
        <w:rPr>
          <w:spacing w:val="-12"/>
        </w:rPr>
        <w:t xml:space="preserve"> </w:t>
      </w:r>
      <w:r>
        <w:t>сопоставлять</w:t>
      </w:r>
      <w:r>
        <w:rPr>
          <w:spacing w:val="-12"/>
        </w:rPr>
        <w:t xml:space="preserve"> </w:t>
      </w:r>
      <w:r>
        <w:t>и</w:t>
      </w:r>
      <w:r>
        <w:rPr>
          <w:spacing w:val="-12"/>
        </w:rPr>
        <w:t xml:space="preserve"> </w:t>
      </w:r>
      <w:r>
        <w:t>обобщать</w:t>
      </w:r>
      <w:r>
        <w:rPr>
          <w:spacing w:val="-14"/>
        </w:rPr>
        <w:t xml:space="preserve"> </w:t>
      </w:r>
      <w:r>
        <w:t>информацию,</w:t>
      </w:r>
      <w:r>
        <w:rPr>
          <w:spacing w:val="-15"/>
        </w:rPr>
        <w:t xml:space="preserve"> </w:t>
      </w:r>
      <w:r>
        <w:t>представленную</w:t>
      </w:r>
      <w:r>
        <w:rPr>
          <w:spacing w:val="-12"/>
        </w:rPr>
        <w:t xml:space="preserve"> </w:t>
      </w:r>
      <w:r>
        <w:t>в</w:t>
      </w:r>
      <w:r>
        <w:rPr>
          <w:spacing w:val="-13"/>
        </w:rPr>
        <w:t xml:space="preserve"> </w:t>
      </w:r>
      <w:r>
        <w:t>разных формах (описательную, графическую, аудиовизуальную).</w:t>
      </w:r>
    </w:p>
    <w:p w14:paraId="42DC1589" w14:textId="77777777" w:rsidR="001F06A3" w:rsidRDefault="005F0269">
      <w:pPr>
        <w:pStyle w:val="a3"/>
        <w:ind w:left="1330" w:firstLine="0"/>
      </w:pPr>
      <w:r>
        <w:t>Формирование</w:t>
      </w:r>
      <w:r>
        <w:rPr>
          <w:spacing w:val="-9"/>
        </w:rPr>
        <w:t xml:space="preserve"> </w:t>
      </w:r>
      <w:r>
        <w:t>универсальных</w:t>
      </w:r>
      <w:r>
        <w:rPr>
          <w:spacing w:val="-5"/>
        </w:rPr>
        <w:t xml:space="preserve"> </w:t>
      </w:r>
      <w:r>
        <w:t>учебных</w:t>
      </w:r>
      <w:r>
        <w:rPr>
          <w:spacing w:val="-6"/>
        </w:rPr>
        <w:t xml:space="preserve"> </w:t>
      </w:r>
      <w:r>
        <w:t>коммуникативных</w:t>
      </w:r>
      <w:r>
        <w:rPr>
          <w:spacing w:val="-5"/>
        </w:rPr>
        <w:t xml:space="preserve"> </w:t>
      </w:r>
      <w:r>
        <w:rPr>
          <w:spacing w:val="-2"/>
        </w:rPr>
        <w:t>действий.</w:t>
      </w:r>
    </w:p>
    <w:p w14:paraId="1032F2BA" w14:textId="77777777" w:rsidR="001F06A3" w:rsidRDefault="005F0269">
      <w:pPr>
        <w:pStyle w:val="a3"/>
        <w:ind w:right="295"/>
      </w:pPr>
      <w:r>
        <w:t>Определять характер отношений между людьми в различных исторических и современных ситуациях, событиях.</w:t>
      </w:r>
    </w:p>
    <w:p w14:paraId="0D9687C4" w14:textId="77777777" w:rsidR="001F06A3" w:rsidRDefault="005F0269">
      <w:pPr>
        <w:pStyle w:val="a3"/>
        <w:ind w:right="283"/>
      </w:pPr>
      <w:r>
        <w:t>Раскрывать значение совместной деятельности, сотрудничества людей в разных сферах в различные исторические эпохи.</w:t>
      </w:r>
    </w:p>
    <w:p w14:paraId="62E31489" w14:textId="77777777" w:rsidR="001F06A3" w:rsidRDefault="005F0269">
      <w:pPr>
        <w:pStyle w:val="a3"/>
        <w:ind w:right="290"/>
      </w:pPr>
      <w:r>
        <w:t>Принимать</w:t>
      </w:r>
      <w:r>
        <w:rPr>
          <w:spacing w:val="-1"/>
        </w:rPr>
        <w:t xml:space="preserve"> </w:t>
      </w:r>
      <w:r>
        <w:t>участие</w:t>
      </w:r>
      <w:r>
        <w:rPr>
          <w:spacing w:val="-5"/>
        </w:rPr>
        <w:t xml:space="preserve"> </w:t>
      </w:r>
      <w:r>
        <w:t>в</w:t>
      </w:r>
      <w:r>
        <w:rPr>
          <w:spacing w:val="-5"/>
        </w:rPr>
        <w:t xml:space="preserve"> </w:t>
      </w:r>
      <w:r>
        <w:t>обсуждении</w:t>
      </w:r>
      <w:r>
        <w:rPr>
          <w:spacing w:val="-4"/>
        </w:rPr>
        <w:t xml:space="preserve"> </w:t>
      </w:r>
      <w:r>
        <w:t>открытых</w:t>
      </w:r>
      <w:r>
        <w:rPr>
          <w:spacing w:val="-2"/>
        </w:rPr>
        <w:t xml:space="preserve"> </w:t>
      </w:r>
      <w:r>
        <w:t>(в</w:t>
      </w:r>
      <w:r>
        <w:rPr>
          <w:spacing w:val="-8"/>
        </w:rPr>
        <w:t xml:space="preserve"> </w:t>
      </w:r>
      <w:r>
        <w:t>том</w:t>
      </w:r>
      <w:r>
        <w:rPr>
          <w:spacing w:val="-4"/>
        </w:rPr>
        <w:t xml:space="preserve"> </w:t>
      </w:r>
      <w:r>
        <w:t>числе</w:t>
      </w:r>
      <w:r>
        <w:rPr>
          <w:spacing w:val="-5"/>
        </w:rPr>
        <w:t xml:space="preserve"> </w:t>
      </w:r>
      <w:r>
        <w:t>дискуссионных)</w:t>
      </w:r>
      <w:r>
        <w:rPr>
          <w:spacing w:val="-4"/>
        </w:rPr>
        <w:t xml:space="preserve"> </w:t>
      </w:r>
      <w:r>
        <w:t>вопросов</w:t>
      </w:r>
      <w:r>
        <w:rPr>
          <w:spacing w:val="-5"/>
        </w:rPr>
        <w:t xml:space="preserve"> </w:t>
      </w:r>
      <w:r>
        <w:t>истории, высказывая и аргументируя свои суждения.</w:t>
      </w:r>
    </w:p>
    <w:p w14:paraId="3C97BDA9" w14:textId="77777777" w:rsidR="001F06A3" w:rsidRDefault="005F0269">
      <w:pPr>
        <w:pStyle w:val="a3"/>
        <w:ind w:right="290"/>
      </w:pPr>
      <w:r>
        <w:t>Осуществлять презентацию выполненной самостоятельной работы по истории, проявляя способность к диалогу с аудиторией.</w:t>
      </w:r>
    </w:p>
    <w:p w14:paraId="2453D9D5" w14:textId="77777777" w:rsidR="001F06A3" w:rsidRDefault="005F0269">
      <w:pPr>
        <w:pStyle w:val="a3"/>
        <w:ind w:right="294"/>
      </w:pPr>
      <w:r>
        <w:t>Оценивать</w:t>
      </w:r>
      <w:r>
        <w:rPr>
          <w:spacing w:val="-1"/>
        </w:rPr>
        <w:t xml:space="preserve"> </w:t>
      </w:r>
      <w:r>
        <w:t>собственные</w:t>
      </w:r>
      <w:r>
        <w:rPr>
          <w:spacing w:val="-4"/>
        </w:rPr>
        <w:t xml:space="preserve"> </w:t>
      </w:r>
      <w:r>
        <w:t>поступки</w:t>
      </w:r>
      <w:r>
        <w:rPr>
          <w:spacing w:val="-1"/>
        </w:rPr>
        <w:t xml:space="preserve"> </w:t>
      </w:r>
      <w:r>
        <w:t>и</w:t>
      </w:r>
      <w:r>
        <w:rPr>
          <w:spacing w:val="-1"/>
        </w:rPr>
        <w:t xml:space="preserve"> </w:t>
      </w:r>
      <w:r>
        <w:t>поведение</w:t>
      </w:r>
      <w:r>
        <w:rPr>
          <w:spacing w:val="-3"/>
        </w:rPr>
        <w:t xml:space="preserve"> </w:t>
      </w:r>
      <w:r>
        <w:t>других людей</w:t>
      </w:r>
      <w:r>
        <w:rPr>
          <w:spacing w:val="-1"/>
        </w:rPr>
        <w:t xml:space="preserve"> </w:t>
      </w:r>
      <w:r>
        <w:t>с</w:t>
      </w:r>
      <w:r>
        <w:rPr>
          <w:spacing w:val="-3"/>
        </w:rPr>
        <w:t xml:space="preserve"> </w:t>
      </w:r>
      <w:r>
        <w:t>точки</w:t>
      </w:r>
      <w:r>
        <w:rPr>
          <w:spacing w:val="-1"/>
        </w:rPr>
        <w:t xml:space="preserve"> </w:t>
      </w:r>
      <w:r>
        <w:t>зрения</w:t>
      </w:r>
      <w:r>
        <w:rPr>
          <w:spacing w:val="-2"/>
        </w:rPr>
        <w:t xml:space="preserve"> </w:t>
      </w:r>
      <w:r>
        <w:t>их соответствия правовым и нравственным нормам.</w:t>
      </w:r>
    </w:p>
    <w:p w14:paraId="3FD88743" w14:textId="77777777" w:rsidR="001F06A3" w:rsidRDefault="005F0269">
      <w:pPr>
        <w:pStyle w:val="a3"/>
        <w:ind w:right="289"/>
      </w:pPr>
      <w:r>
        <w:t>Анализировать</w:t>
      </w:r>
      <w:r>
        <w:rPr>
          <w:spacing w:val="-7"/>
        </w:rPr>
        <w:t xml:space="preserve"> </w:t>
      </w:r>
      <w:r>
        <w:t>причины</w:t>
      </w:r>
      <w:r>
        <w:rPr>
          <w:spacing w:val="-6"/>
        </w:rPr>
        <w:t xml:space="preserve"> </w:t>
      </w:r>
      <w:r>
        <w:t>социальных</w:t>
      </w:r>
      <w:r>
        <w:rPr>
          <w:spacing w:val="-7"/>
        </w:rPr>
        <w:t xml:space="preserve"> </w:t>
      </w:r>
      <w:r>
        <w:t>и</w:t>
      </w:r>
      <w:r>
        <w:rPr>
          <w:spacing w:val="-6"/>
        </w:rPr>
        <w:t xml:space="preserve"> </w:t>
      </w:r>
      <w:r>
        <w:t>межличностных</w:t>
      </w:r>
      <w:r>
        <w:rPr>
          <w:spacing w:val="-6"/>
        </w:rPr>
        <w:t xml:space="preserve"> </w:t>
      </w:r>
      <w:r>
        <w:t>конфликтов,</w:t>
      </w:r>
      <w:r>
        <w:rPr>
          <w:spacing w:val="-9"/>
        </w:rPr>
        <w:t xml:space="preserve"> </w:t>
      </w:r>
      <w:r>
        <w:t>моделировать</w:t>
      </w:r>
      <w:r>
        <w:rPr>
          <w:spacing w:val="-5"/>
        </w:rPr>
        <w:t xml:space="preserve"> </w:t>
      </w:r>
      <w:r>
        <w:t>варианты выхода из конфликтной ситуации.</w:t>
      </w:r>
    </w:p>
    <w:p w14:paraId="70C9E8BB" w14:textId="77777777" w:rsidR="001F06A3" w:rsidRDefault="005F0269">
      <w:pPr>
        <w:pStyle w:val="a3"/>
        <w:ind w:left="1330" w:firstLine="0"/>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14:paraId="0CF25482" w14:textId="77777777" w:rsidR="001F06A3" w:rsidRDefault="005F0269">
      <w:pPr>
        <w:pStyle w:val="a3"/>
        <w:ind w:right="29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47A0BB65" w14:textId="77777777" w:rsidR="001F06A3" w:rsidRDefault="005F0269">
      <w:pPr>
        <w:pStyle w:val="a3"/>
        <w:spacing w:before="1"/>
        <w:ind w:right="288"/>
      </w:pPr>
      <w:r>
        <w:t>Сравнивать</w:t>
      </w:r>
      <w:r>
        <w:rPr>
          <w:spacing w:val="-4"/>
        </w:rPr>
        <w:t xml:space="preserve"> </w:t>
      </w:r>
      <w:r>
        <w:t>результаты</w:t>
      </w:r>
      <w:r>
        <w:rPr>
          <w:spacing w:val="-3"/>
        </w:rPr>
        <w:t xml:space="preserve"> </w:t>
      </w:r>
      <w:r>
        <w:t>выполнения</w:t>
      </w:r>
      <w:r>
        <w:rPr>
          <w:spacing w:val="-3"/>
        </w:rPr>
        <w:t xml:space="preserve"> </w:t>
      </w:r>
      <w:r>
        <w:t>учебного</w:t>
      </w:r>
      <w:r>
        <w:rPr>
          <w:spacing w:val="-3"/>
        </w:rPr>
        <w:t xml:space="preserve"> </w:t>
      </w:r>
      <w:r>
        <w:t>географического</w:t>
      </w:r>
      <w:r>
        <w:rPr>
          <w:spacing w:val="-5"/>
        </w:rPr>
        <w:t xml:space="preserve"> </w:t>
      </w:r>
      <w:r>
        <w:t>проекта</w:t>
      </w:r>
      <w:r>
        <w:rPr>
          <w:spacing w:val="-5"/>
        </w:rPr>
        <w:t xml:space="preserve"> </w:t>
      </w:r>
      <w:r>
        <w:t>с</w:t>
      </w:r>
      <w:r>
        <w:rPr>
          <w:spacing w:val="-7"/>
        </w:rPr>
        <w:t xml:space="preserve"> </w:t>
      </w:r>
      <w:r>
        <w:t>исходной</w:t>
      </w:r>
      <w:r>
        <w:rPr>
          <w:spacing w:val="-5"/>
        </w:rPr>
        <w:t xml:space="preserve"> </w:t>
      </w:r>
      <w:r>
        <w:t>задачей</w:t>
      </w:r>
      <w:r>
        <w:rPr>
          <w:spacing w:val="-5"/>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14:paraId="7C41E60F" w14:textId="77777777" w:rsidR="001F06A3" w:rsidRDefault="005F0269">
      <w:pPr>
        <w:pStyle w:val="a3"/>
        <w:ind w:right="291"/>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723BB86" w14:textId="77777777" w:rsidR="001F06A3" w:rsidRDefault="005F0269">
      <w:pPr>
        <w:pStyle w:val="a3"/>
        <w:ind w:right="288"/>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0DDB0B7" w14:textId="77777777" w:rsidR="001F06A3" w:rsidRDefault="005F0269">
      <w:pPr>
        <w:pStyle w:val="a3"/>
        <w:ind w:right="290"/>
      </w:pPr>
      <w:r>
        <w:t>Сравнивать</w:t>
      </w:r>
      <w:r>
        <w:rPr>
          <w:spacing w:val="-4"/>
        </w:rPr>
        <w:t xml:space="preserve"> </w:t>
      </w:r>
      <w:r>
        <w:t>результаты</w:t>
      </w:r>
      <w:r>
        <w:rPr>
          <w:spacing w:val="-4"/>
        </w:rPr>
        <w:t xml:space="preserve"> </w:t>
      </w:r>
      <w:r>
        <w:t>выполнения</w:t>
      </w:r>
      <w:r>
        <w:rPr>
          <w:spacing w:val="-4"/>
        </w:rPr>
        <w:t xml:space="preserve"> </w:t>
      </w:r>
      <w:r>
        <w:t>учебного</w:t>
      </w:r>
      <w:r>
        <w:rPr>
          <w:spacing w:val="-4"/>
        </w:rPr>
        <w:t xml:space="preserve"> </w:t>
      </w:r>
      <w:r>
        <w:t>географического</w:t>
      </w:r>
      <w:r>
        <w:rPr>
          <w:spacing w:val="-5"/>
        </w:rPr>
        <w:t xml:space="preserve"> </w:t>
      </w:r>
      <w:r>
        <w:t>проекта</w:t>
      </w:r>
      <w:r>
        <w:rPr>
          <w:spacing w:val="-5"/>
        </w:rPr>
        <w:t xml:space="preserve"> </w:t>
      </w:r>
      <w:r>
        <w:t>с</w:t>
      </w:r>
      <w:r>
        <w:rPr>
          <w:spacing w:val="-7"/>
        </w:rPr>
        <w:t xml:space="preserve"> </w:t>
      </w:r>
      <w:r>
        <w:t>исходной</w:t>
      </w:r>
      <w:r>
        <w:rPr>
          <w:spacing w:val="-5"/>
        </w:rPr>
        <w:t xml:space="preserve"> </w:t>
      </w:r>
      <w:r>
        <w:t>задачей</w:t>
      </w:r>
      <w:r>
        <w:rPr>
          <w:spacing w:val="-5"/>
        </w:rPr>
        <w:t xml:space="preserve"> </w:t>
      </w:r>
      <w:r>
        <w:t>и вклад каждого члена команды в достижение результатов.</w:t>
      </w:r>
    </w:p>
    <w:p w14:paraId="53D11653" w14:textId="77777777" w:rsidR="001F06A3" w:rsidRDefault="005F0269">
      <w:pPr>
        <w:pStyle w:val="a3"/>
        <w:ind w:left="1330" w:firstLine="0"/>
      </w:pPr>
      <w:r>
        <w:t>Разделять</w:t>
      </w:r>
      <w:r>
        <w:rPr>
          <w:spacing w:val="-2"/>
        </w:rPr>
        <w:t xml:space="preserve"> </w:t>
      </w:r>
      <w:r>
        <w:t>сферу</w:t>
      </w:r>
      <w:r>
        <w:rPr>
          <w:spacing w:val="-5"/>
        </w:rPr>
        <w:t xml:space="preserve"> </w:t>
      </w:r>
      <w:r>
        <w:rPr>
          <w:spacing w:val="-2"/>
        </w:rPr>
        <w:t>ответственности.</w:t>
      </w:r>
    </w:p>
    <w:p w14:paraId="175250B0" w14:textId="77777777" w:rsidR="001F06A3" w:rsidRDefault="005F0269">
      <w:pPr>
        <w:pStyle w:val="a3"/>
        <w:ind w:left="1330" w:firstLine="0"/>
      </w:pPr>
      <w:r>
        <w:t>Формирование</w:t>
      </w:r>
      <w:r>
        <w:rPr>
          <w:spacing w:val="-8"/>
        </w:rPr>
        <w:t xml:space="preserve"> </w:t>
      </w:r>
      <w:r>
        <w:t>универсальных</w:t>
      </w:r>
      <w:r>
        <w:rPr>
          <w:spacing w:val="-4"/>
        </w:rPr>
        <w:t xml:space="preserve"> </w:t>
      </w:r>
      <w:r>
        <w:t>учебных</w:t>
      </w:r>
      <w:r>
        <w:rPr>
          <w:spacing w:val="-5"/>
        </w:rPr>
        <w:t xml:space="preserve"> </w:t>
      </w:r>
      <w:r>
        <w:t>регулятивных</w:t>
      </w:r>
      <w:r>
        <w:rPr>
          <w:spacing w:val="-4"/>
        </w:rPr>
        <w:t xml:space="preserve"> </w:t>
      </w:r>
      <w:r>
        <w:rPr>
          <w:spacing w:val="-2"/>
        </w:rPr>
        <w:t>действий.</w:t>
      </w:r>
    </w:p>
    <w:p w14:paraId="4BEE2968" w14:textId="77777777" w:rsidR="001F06A3" w:rsidRDefault="005F0269">
      <w:pPr>
        <w:pStyle w:val="a3"/>
        <w:spacing w:line="242" w:lineRule="auto"/>
        <w:ind w:right="285"/>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AB760D6" w14:textId="77777777" w:rsidR="001F06A3" w:rsidRDefault="001F06A3">
      <w:pPr>
        <w:spacing w:line="242" w:lineRule="auto"/>
        <w:sectPr w:rsidR="001F06A3">
          <w:pgSz w:w="11900" w:h="16850"/>
          <w:pgMar w:top="480" w:right="220" w:bottom="640" w:left="480" w:header="0" w:footer="443" w:gutter="0"/>
          <w:cols w:space="720"/>
        </w:sectPr>
      </w:pPr>
    </w:p>
    <w:p w14:paraId="380AB45B" w14:textId="77777777" w:rsidR="001F06A3" w:rsidRDefault="005F0269">
      <w:pPr>
        <w:pStyle w:val="a3"/>
        <w:spacing w:before="77"/>
        <w:ind w:right="287"/>
      </w:pPr>
      <w:r>
        <w:t>Определять способ решения поисковых, исследовательских, творческих задач по истории (включая</w:t>
      </w:r>
      <w:r>
        <w:rPr>
          <w:spacing w:val="-4"/>
        </w:rPr>
        <w:t xml:space="preserve"> </w:t>
      </w:r>
      <w:r>
        <w:t>использование</w:t>
      </w:r>
      <w:r>
        <w:rPr>
          <w:spacing w:val="-5"/>
        </w:rPr>
        <w:t xml:space="preserve"> </w:t>
      </w:r>
      <w:r>
        <w:t>на</w:t>
      </w:r>
      <w:r>
        <w:rPr>
          <w:spacing w:val="-5"/>
        </w:rPr>
        <w:t xml:space="preserve"> </w:t>
      </w:r>
      <w:r>
        <w:t>разных</w:t>
      </w:r>
      <w:r>
        <w:rPr>
          <w:spacing w:val="-3"/>
        </w:rPr>
        <w:t xml:space="preserve"> </w:t>
      </w:r>
      <w:r>
        <w:t>этапах</w:t>
      </w:r>
      <w:r>
        <w:rPr>
          <w:spacing w:val="-2"/>
        </w:rPr>
        <w:t xml:space="preserve"> </w:t>
      </w:r>
      <w:r>
        <w:t>обучения</w:t>
      </w:r>
      <w:r>
        <w:rPr>
          <w:spacing w:val="-4"/>
        </w:rPr>
        <w:t xml:space="preserve"> </w:t>
      </w:r>
      <w:r>
        <w:t>сначала</w:t>
      </w:r>
      <w:r>
        <w:rPr>
          <w:spacing w:val="-5"/>
        </w:rPr>
        <w:t xml:space="preserve"> </w:t>
      </w:r>
      <w:r>
        <w:t>предложенных,</w:t>
      </w:r>
      <w:r>
        <w:rPr>
          <w:spacing w:val="-4"/>
        </w:rPr>
        <w:t xml:space="preserve"> </w:t>
      </w:r>
      <w:r>
        <w:t>а</w:t>
      </w:r>
      <w:r>
        <w:rPr>
          <w:spacing w:val="-5"/>
        </w:rPr>
        <w:t xml:space="preserve"> </w:t>
      </w:r>
      <w:r>
        <w:t>затем</w:t>
      </w:r>
      <w:r>
        <w:rPr>
          <w:spacing w:val="-5"/>
        </w:rPr>
        <w:t xml:space="preserve"> </w:t>
      </w:r>
      <w:r>
        <w:t>самостоятельно определяемых плана и источников информации).</w:t>
      </w:r>
    </w:p>
    <w:p w14:paraId="0DB5CCE5" w14:textId="77777777" w:rsidR="001F06A3" w:rsidRDefault="005F0269">
      <w:pPr>
        <w:pStyle w:val="a3"/>
        <w:ind w:right="288"/>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14:paraId="12822BC2" w14:textId="77777777" w:rsidR="001F06A3" w:rsidRDefault="005F0269">
      <w:pPr>
        <w:pStyle w:val="a3"/>
        <w:spacing w:before="1"/>
        <w:ind w:right="293"/>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6D57EA8" w14:textId="77777777" w:rsidR="001F06A3" w:rsidRDefault="001F06A3">
      <w:pPr>
        <w:pStyle w:val="a3"/>
        <w:spacing w:before="230"/>
        <w:ind w:left="0" w:firstLine="0"/>
        <w:jc w:val="left"/>
      </w:pPr>
    </w:p>
    <w:p w14:paraId="6768A9F4" w14:textId="77777777" w:rsidR="001F06A3" w:rsidRDefault="005F0269">
      <w:pPr>
        <w:pStyle w:val="4"/>
        <w:spacing w:before="0" w:line="276" w:lineRule="auto"/>
        <w:ind w:left="1490"/>
        <w:jc w:val="left"/>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54CD4F3" w14:textId="77777777" w:rsidR="001F06A3" w:rsidRDefault="005F0269">
      <w:pPr>
        <w:pStyle w:val="a3"/>
        <w:spacing w:before="275"/>
        <w:ind w:right="286"/>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w:t>
      </w:r>
      <w:r>
        <w:rPr>
          <w:spacing w:val="-10"/>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t>на</w:t>
      </w:r>
      <w:r>
        <w:rPr>
          <w:spacing w:val="-12"/>
        </w:rPr>
        <w:t xml:space="preserve"> </w:t>
      </w:r>
      <w:r>
        <w:t>основе</w:t>
      </w:r>
      <w:r>
        <w:rPr>
          <w:spacing w:val="-12"/>
        </w:rPr>
        <w:t xml:space="preserve"> </w:t>
      </w:r>
      <w:r>
        <w:t>программы</w:t>
      </w:r>
      <w:r>
        <w:rPr>
          <w:spacing w:val="-9"/>
        </w:rPr>
        <w:t xml:space="preserve"> </w:t>
      </w:r>
      <w:r>
        <w:t>формирования</w:t>
      </w:r>
      <w:r>
        <w:rPr>
          <w:spacing w:val="-11"/>
        </w:rPr>
        <w:t xml:space="preserve"> </w:t>
      </w:r>
      <w:r>
        <w:t>УУД,</w:t>
      </w:r>
      <w:r>
        <w:rPr>
          <w:spacing w:val="-11"/>
        </w:rPr>
        <w:t xml:space="preserve"> </w:t>
      </w:r>
      <w:r>
        <w:t>разработанной в каждой организации.</w:t>
      </w:r>
    </w:p>
    <w:p w14:paraId="5F9249EA" w14:textId="77777777" w:rsidR="001F06A3" w:rsidRDefault="005F0269">
      <w:pPr>
        <w:pStyle w:val="a3"/>
        <w:spacing w:before="1"/>
        <w:ind w:right="288"/>
      </w:pPr>
      <w:r>
        <w:t>Организация</w:t>
      </w:r>
      <w:r>
        <w:rPr>
          <w:spacing w:val="-15"/>
        </w:rPr>
        <w:t xml:space="preserve"> </w:t>
      </w:r>
      <w:r>
        <w:t>УИПД</w:t>
      </w:r>
      <w:r>
        <w:rPr>
          <w:spacing w:val="-15"/>
        </w:rPr>
        <w:t xml:space="preserve"> </w:t>
      </w:r>
      <w:r>
        <w:t>призвана</w:t>
      </w:r>
      <w:r>
        <w:rPr>
          <w:spacing w:val="-15"/>
        </w:rPr>
        <w:t xml:space="preserve"> </w:t>
      </w:r>
      <w:r>
        <w:t>обеспечивать</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опыта</w:t>
      </w:r>
      <w:r>
        <w:rPr>
          <w:spacing w:val="-15"/>
        </w:rPr>
        <w:t xml:space="preserve"> </w:t>
      </w:r>
      <w:r>
        <w:t>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A2A7578" w14:textId="77777777" w:rsidR="001F06A3" w:rsidRDefault="005F0269">
      <w:pPr>
        <w:pStyle w:val="a3"/>
        <w:ind w:right="287"/>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9E93FCF" w14:textId="77777777" w:rsidR="001F06A3" w:rsidRDefault="005F0269">
      <w:pPr>
        <w:pStyle w:val="a3"/>
        <w:ind w:right="291"/>
      </w:pPr>
      <w:r>
        <w:t>УИПД</w:t>
      </w:r>
      <w:r>
        <w:rPr>
          <w:spacing w:val="-15"/>
        </w:rPr>
        <w:t xml:space="preserve"> </w:t>
      </w:r>
      <w:r>
        <w:t>может</w:t>
      </w:r>
      <w:r>
        <w:rPr>
          <w:spacing w:val="-15"/>
        </w:rPr>
        <w:t xml:space="preserve"> </w:t>
      </w:r>
      <w:r>
        <w:t>осуществляться</w:t>
      </w:r>
      <w:r>
        <w:rPr>
          <w:spacing w:val="-15"/>
        </w:rPr>
        <w:t xml:space="preserve"> </w:t>
      </w:r>
      <w:r>
        <w:t>обучающимися</w:t>
      </w:r>
      <w:r>
        <w:rPr>
          <w:spacing w:val="-15"/>
        </w:rPr>
        <w:t xml:space="preserve"> </w:t>
      </w:r>
      <w:r>
        <w:t>индивидуально</w:t>
      </w:r>
      <w:r>
        <w:rPr>
          <w:spacing w:val="-15"/>
        </w:rPr>
        <w:t xml:space="preserve"> </w:t>
      </w:r>
      <w:r>
        <w:t>и</w:t>
      </w:r>
      <w:r>
        <w:rPr>
          <w:spacing w:val="-15"/>
        </w:rPr>
        <w:t xml:space="preserve"> </w:t>
      </w:r>
      <w:r>
        <w:t>коллективно</w:t>
      </w:r>
      <w:r>
        <w:rPr>
          <w:spacing w:val="-15"/>
        </w:rPr>
        <w:t xml:space="preserve"> </w:t>
      </w:r>
      <w:r>
        <w:t>(в</w:t>
      </w:r>
      <w:r>
        <w:rPr>
          <w:spacing w:val="-15"/>
        </w:rPr>
        <w:t xml:space="preserve"> </w:t>
      </w:r>
      <w:r>
        <w:t>составе</w:t>
      </w:r>
      <w:r>
        <w:rPr>
          <w:spacing w:val="-15"/>
        </w:rPr>
        <w:t xml:space="preserve"> </w:t>
      </w:r>
      <w:r>
        <w:t>малых групп, класса).</w:t>
      </w:r>
    </w:p>
    <w:p w14:paraId="2441990E" w14:textId="77777777" w:rsidR="001F06A3" w:rsidRDefault="005F0269">
      <w:pPr>
        <w:pStyle w:val="a3"/>
        <w:ind w:right="284"/>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14:paraId="0399720D" w14:textId="77777777" w:rsidR="001F06A3" w:rsidRDefault="005F0269">
      <w:pPr>
        <w:pStyle w:val="a3"/>
        <w:spacing w:before="1"/>
        <w:ind w:right="291"/>
      </w:pPr>
      <w:r>
        <w:t>Материально-техническое оснащение образовательного процесса должно обеспечивать возможность включения всех обучающихся в УИПД.</w:t>
      </w:r>
    </w:p>
    <w:p w14:paraId="30B90689" w14:textId="77777777" w:rsidR="001F06A3" w:rsidRDefault="005F0269">
      <w:pPr>
        <w:pStyle w:val="a3"/>
        <w:ind w:right="28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453C76E2" w14:textId="77777777" w:rsidR="001F06A3" w:rsidRDefault="005F0269">
      <w:pPr>
        <w:pStyle w:val="a3"/>
        <w:ind w:right="281"/>
      </w:pPr>
      <w:r>
        <w:t>Особенность</w:t>
      </w:r>
      <w:r>
        <w:rPr>
          <w:spacing w:val="-7"/>
        </w:rPr>
        <w:t xml:space="preserve"> </w:t>
      </w:r>
      <w:r>
        <w:rPr>
          <w:b/>
        </w:rPr>
        <w:t>учебно-исследовательской</w:t>
      </w:r>
      <w:r>
        <w:rPr>
          <w:b/>
          <w:spacing w:val="-9"/>
        </w:rPr>
        <w:t xml:space="preserve"> </w:t>
      </w:r>
      <w:r>
        <w:rPr>
          <w:b/>
        </w:rPr>
        <w:t>деятельности</w:t>
      </w:r>
      <w:r>
        <w:rPr>
          <w:b/>
          <w:spacing w:val="-5"/>
        </w:rPr>
        <w:t xml:space="preserve"> </w:t>
      </w:r>
      <w:r>
        <w:t>(далее</w:t>
      </w:r>
      <w:r>
        <w:rPr>
          <w:spacing w:val="-10"/>
        </w:rPr>
        <w:t xml:space="preserve"> </w:t>
      </w:r>
      <w:r>
        <w:t>-</w:t>
      </w:r>
      <w:r>
        <w:rPr>
          <w:spacing w:val="-10"/>
        </w:rPr>
        <w:t xml:space="preserve"> </w:t>
      </w:r>
      <w:r>
        <w:t>УИД)</w:t>
      </w:r>
      <w:r>
        <w:rPr>
          <w:spacing w:val="-10"/>
        </w:rPr>
        <w:t xml:space="preserve"> </w:t>
      </w:r>
      <w:r>
        <w:t>состоит</w:t>
      </w:r>
      <w:r>
        <w:rPr>
          <w:spacing w:val="-9"/>
        </w:rPr>
        <w:t xml:space="preserve"> </w:t>
      </w:r>
      <w:r>
        <w:t>в</w:t>
      </w:r>
      <w:r>
        <w:rPr>
          <w:spacing w:val="-10"/>
        </w:rPr>
        <w:t xml:space="preserve"> </w:t>
      </w:r>
      <w:r>
        <w:t>том,</w:t>
      </w:r>
      <w:r>
        <w:rPr>
          <w:spacing w:val="-9"/>
        </w:rPr>
        <w:t xml:space="preserve"> </w:t>
      </w:r>
      <w:r>
        <w:t>что</w:t>
      </w:r>
      <w:r>
        <w:rPr>
          <w:spacing w:val="-9"/>
        </w:rPr>
        <w:t xml:space="preserve"> </w:t>
      </w:r>
      <w:r>
        <w:t>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BA99006" w14:textId="77777777" w:rsidR="001F06A3" w:rsidRDefault="005F0269">
      <w:pPr>
        <w:pStyle w:val="a3"/>
        <w:spacing w:line="274" w:lineRule="exact"/>
        <w:ind w:left="1330" w:firstLine="0"/>
      </w:pPr>
      <w:r>
        <w:t>Исследовательские</w:t>
      </w:r>
      <w:r>
        <w:rPr>
          <w:spacing w:val="-7"/>
        </w:rPr>
        <w:t xml:space="preserve"> </w:t>
      </w:r>
      <w:r>
        <w:t>задачи</w:t>
      </w:r>
      <w:r>
        <w:rPr>
          <w:spacing w:val="-5"/>
        </w:rPr>
        <w:t xml:space="preserve"> </w:t>
      </w:r>
      <w:r>
        <w:t>(особый</w:t>
      </w:r>
      <w:r>
        <w:rPr>
          <w:spacing w:val="-5"/>
        </w:rPr>
        <w:t xml:space="preserve"> </w:t>
      </w:r>
      <w:r>
        <w:t>особый</w:t>
      </w:r>
      <w:r>
        <w:rPr>
          <w:spacing w:val="-3"/>
        </w:rPr>
        <w:t xml:space="preserve"> </w:t>
      </w:r>
      <w:r>
        <w:t>вид</w:t>
      </w:r>
      <w:r>
        <w:rPr>
          <w:spacing w:val="-5"/>
        </w:rPr>
        <w:t xml:space="preserve"> </w:t>
      </w:r>
      <w:r>
        <w:t>педагогической</w:t>
      </w:r>
      <w:r>
        <w:rPr>
          <w:spacing w:val="-3"/>
        </w:rPr>
        <w:t xml:space="preserve"> </w:t>
      </w:r>
      <w:r>
        <w:t>установки)</w:t>
      </w:r>
      <w:r>
        <w:rPr>
          <w:spacing w:val="-5"/>
        </w:rPr>
        <w:t xml:space="preserve"> </w:t>
      </w:r>
      <w:r>
        <w:rPr>
          <w:spacing w:val="-2"/>
        </w:rPr>
        <w:t>ориентированы:</w:t>
      </w:r>
    </w:p>
    <w:p w14:paraId="7306FA70" w14:textId="77777777" w:rsidR="001F06A3" w:rsidRDefault="005F0269">
      <w:pPr>
        <w:pStyle w:val="a6"/>
        <w:numPr>
          <w:ilvl w:val="0"/>
          <w:numId w:val="24"/>
        </w:numPr>
        <w:tabs>
          <w:tab w:val="left" w:pos="2030"/>
          <w:tab w:val="left" w:pos="2050"/>
        </w:tabs>
        <w:ind w:right="282" w:hanging="360"/>
        <w:rPr>
          <w:sz w:val="24"/>
        </w:rPr>
      </w:pPr>
      <w:r>
        <w:rPr>
          <w:sz w:val="24"/>
        </w:rP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sz w:val="24"/>
        </w:rPr>
        <w:t>экспериментирования;</w:t>
      </w:r>
    </w:p>
    <w:p w14:paraId="6DC286BB" w14:textId="77777777" w:rsidR="001F06A3" w:rsidRDefault="005F0269">
      <w:pPr>
        <w:pStyle w:val="a6"/>
        <w:numPr>
          <w:ilvl w:val="0"/>
          <w:numId w:val="24"/>
        </w:numPr>
        <w:tabs>
          <w:tab w:val="left" w:pos="2030"/>
          <w:tab w:val="left" w:pos="2050"/>
        </w:tabs>
        <w:spacing w:line="242" w:lineRule="auto"/>
        <w:ind w:right="290" w:hanging="360"/>
        <w:rPr>
          <w:sz w:val="24"/>
        </w:rPr>
      </w:pPr>
      <w:r>
        <w:rPr>
          <w:sz w:val="24"/>
        </w:rPr>
        <w:t>на овладение обучающимися основными научно-исследовательскими умениями (умения</w:t>
      </w:r>
      <w:r>
        <w:rPr>
          <w:spacing w:val="-15"/>
          <w:sz w:val="24"/>
        </w:rPr>
        <w:t xml:space="preserve"> </w:t>
      </w:r>
      <w:r>
        <w:rPr>
          <w:sz w:val="24"/>
        </w:rPr>
        <w:t>формулировать</w:t>
      </w:r>
      <w:r>
        <w:rPr>
          <w:spacing w:val="-14"/>
          <w:sz w:val="24"/>
        </w:rPr>
        <w:t xml:space="preserve"> </w:t>
      </w:r>
      <w:r>
        <w:rPr>
          <w:sz w:val="24"/>
        </w:rPr>
        <w:t>гипотезу</w:t>
      </w:r>
      <w:r>
        <w:rPr>
          <w:spacing w:val="-15"/>
          <w:sz w:val="24"/>
        </w:rPr>
        <w:t xml:space="preserve"> </w:t>
      </w:r>
      <w:r>
        <w:rPr>
          <w:sz w:val="24"/>
        </w:rPr>
        <w:t>и</w:t>
      </w:r>
      <w:r>
        <w:rPr>
          <w:spacing w:val="-12"/>
          <w:sz w:val="24"/>
        </w:rPr>
        <w:t xml:space="preserve"> </w:t>
      </w:r>
      <w:r>
        <w:rPr>
          <w:sz w:val="24"/>
        </w:rPr>
        <w:t>прогноз,</w:t>
      </w:r>
      <w:r>
        <w:rPr>
          <w:spacing w:val="-13"/>
          <w:sz w:val="24"/>
        </w:rPr>
        <w:t xml:space="preserve"> </w:t>
      </w:r>
      <w:r>
        <w:rPr>
          <w:sz w:val="24"/>
        </w:rPr>
        <w:t>планировать</w:t>
      </w:r>
      <w:r>
        <w:rPr>
          <w:spacing w:val="-12"/>
          <w:sz w:val="24"/>
        </w:rPr>
        <w:t xml:space="preserve"> </w:t>
      </w:r>
      <w:r>
        <w:rPr>
          <w:sz w:val="24"/>
        </w:rPr>
        <w:t>и</w:t>
      </w:r>
      <w:r>
        <w:rPr>
          <w:spacing w:val="-12"/>
          <w:sz w:val="24"/>
        </w:rPr>
        <w:t xml:space="preserve"> </w:t>
      </w:r>
      <w:r>
        <w:rPr>
          <w:sz w:val="24"/>
        </w:rPr>
        <w:t>осуществлять</w:t>
      </w:r>
      <w:r>
        <w:rPr>
          <w:spacing w:val="-12"/>
          <w:sz w:val="24"/>
        </w:rPr>
        <w:t xml:space="preserve"> </w:t>
      </w:r>
      <w:r>
        <w:rPr>
          <w:sz w:val="24"/>
        </w:rPr>
        <w:t>анализ,</w:t>
      </w:r>
      <w:r>
        <w:rPr>
          <w:spacing w:val="-13"/>
          <w:sz w:val="24"/>
        </w:rPr>
        <w:t xml:space="preserve"> </w:t>
      </w:r>
      <w:r>
        <w:rPr>
          <w:sz w:val="24"/>
        </w:rPr>
        <w:t>опыт и эксперимент, проводить обобщения и формулировать выводы на основе</w:t>
      </w:r>
    </w:p>
    <w:p w14:paraId="5AB7B170" w14:textId="77777777" w:rsidR="001F06A3" w:rsidRDefault="001F06A3">
      <w:pPr>
        <w:spacing w:line="242" w:lineRule="auto"/>
        <w:jc w:val="both"/>
        <w:rPr>
          <w:sz w:val="24"/>
        </w:rPr>
        <w:sectPr w:rsidR="001F06A3">
          <w:pgSz w:w="11900" w:h="16850"/>
          <w:pgMar w:top="480" w:right="220" w:bottom="640" w:left="480" w:header="0" w:footer="443" w:gutter="0"/>
          <w:cols w:space="720"/>
        </w:sectPr>
      </w:pPr>
    </w:p>
    <w:p w14:paraId="541EF91E" w14:textId="77777777" w:rsidR="001F06A3" w:rsidRDefault="005F0269">
      <w:pPr>
        <w:pStyle w:val="a3"/>
        <w:spacing w:before="77"/>
        <w:ind w:left="2047" w:firstLine="0"/>
        <w:jc w:val="left"/>
      </w:pPr>
      <w:r>
        <w:t>анализа</w:t>
      </w:r>
      <w:r>
        <w:rPr>
          <w:spacing w:val="-5"/>
        </w:rPr>
        <w:t xml:space="preserve"> </w:t>
      </w:r>
      <w:r>
        <w:t>полученных</w:t>
      </w:r>
      <w:r>
        <w:rPr>
          <w:spacing w:val="-3"/>
        </w:rPr>
        <w:t xml:space="preserve"> </w:t>
      </w:r>
      <w:r>
        <w:rPr>
          <w:spacing w:val="-2"/>
        </w:rPr>
        <w:t>данных).</w:t>
      </w:r>
    </w:p>
    <w:p w14:paraId="4347CF29" w14:textId="77777777" w:rsidR="001F06A3" w:rsidRDefault="005F0269">
      <w:pPr>
        <w:pStyle w:val="a3"/>
        <w:ind w:left="588"/>
        <w:jc w:val="left"/>
      </w:pPr>
      <w:r>
        <w:t>Ценность</w:t>
      </w:r>
      <w:r>
        <w:rPr>
          <w:spacing w:val="80"/>
        </w:rPr>
        <w:t xml:space="preserve"> </w:t>
      </w:r>
      <w:r>
        <w:t>учебно-исследовательской</w:t>
      </w:r>
      <w:r>
        <w:rPr>
          <w:spacing w:val="80"/>
        </w:rPr>
        <w:t xml:space="preserve"> </w:t>
      </w:r>
      <w:r>
        <w:t>работы</w:t>
      </w:r>
      <w:r>
        <w:rPr>
          <w:spacing w:val="80"/>
        </w:rPr>
        <w:t xml:space="preserve"> </w:t>
      </w:r>
      <w:r>
        <w:t>определяется</w:t>
      </w:r>
      <w:r>
        <w:rPr>
          <w:spacing w:val="80"/>
        </w:rPr>
        <w:t xml:space="preserve"> </w:t>
      </w:r>
      <w:r>
        <w:t>возможностью</w:t>
      </w:r>
      <w:r>
        <w:rPr>
          <w:spacing w:val="80"/>
        </w:rPr>
        <w:t xml:space="preserve"> </w:t>
      </w:r>
      <w:r>
        <w:t>обучающихся посмотреть на различные проблемы с позиции ученых, занимающихся научным исследованием.</w:t>
      </w:r>
    </w:p>
    <w:p w14:paraId="34E33AE0" w14:textId="77777777" w:rsidR="001F06A3" w:rsidRDefault="005F0269">
      <w:pPr>
        <w:pStyle w:val="a3"/>
        <w:ind w:left="1327" w:firstLine="0"/>
        <w:jc w:val="left"/>
      </w:pPr>
      <w:r>
        <w:t>Осуществление</w:t>
      </w:r>
      <w:r>
        <w:rPr>
          <w:spacing w:val="-4"/>
        </w:rPr>
        <w:t xml:space="preserve"> </w:t>
      </w:r>
      <w:r>
        <w:t>УИД</w:t>
      </w:r>
      <w:r>
        <w:rPr>
          <w:spacing w:val="-3"/>
        </w:rPr>
        <w:t xml:space="preserve"> </w:t>
      </w:r>
      <w:r>
        <w:t>обучающимися</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ряд</w:t>
      </w:r>
      <w:r>
        <w:rPr>
          <w:spacing w:val="-2"/>
        </w:rPr>
        <w:t xml:space="preserve"> этапов:</w:t>
      </w:r>
    </w:p>
    <w:p w14:paraId="0C567B32" w14:textId="77777777" w:rsidR="001F06A3" w:rsidRDefault="005F0269">
      <w:pPr>
        <w:pStyle w:val="a6"/>
        <w:numPr>
          <w:ilvl w:val="0"/>
          <w:numId w:val="24"/>
        </w:numPr>
        <w:tabs>
          <w:tab w:val="left" w:pos="2021"/>
        </w:tabs>
        <w:spacing w:before="1"/>
        <w:ind w:left="2021" w:hanging="334"/>
        <w:jc w:val="left"/>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14:paraId="6CC0DC24" w14:textId="77777777" w:rsidR="001F06A3" w:rsidRDefault="005F0269">
      <w:pPr>
        <w:pStyle w:val="a6"/>
        <w:numPr>
          <w:ilvl w:val="0"/>
          <w:numId w:val="24"/>
        </w:numPr>
        <w:tabs>
          <w:tab w:val="left" w:pos="2021"/>
          <w:tab w:val="left" w:pos="2047"/>
        </w:tabs>
        <w:spacing w:before="21" w:line="254" w:lineRule="auto"/>
        <w:ind w:left="2047" w:right="286" w:hanging="360"/>
        <w:jc w:val="left"/>
        <w:rPr>
          <w:sz w:val="24"/>
        </w:rPr>
      </w:pPr>
      <w:r>
        <w:rPr>
          <w:sz w:val="24"/>
        </w:rPr>
        <w:t>планирование</w:t>
      </w:r>
      <w:r>
        <w:rPr>
          <w:spacing w:val="80"/>
          <w:sz w:val="24"/>
        </w:rPr>
        <w:t xml:space="preserve"> </w:t>
      </w:r>
      <w:r>
        <w:rPr>
          <w:sz w:val="24"/>
        </w:rPr>
        <w:t>(проектирование)</w:t>
      </w:r>
      <w:r>
        <w:rPr>
          <w:spacing w:val="80"/>
          <w:sz w:val="24"/>
        </w:rPr>
        <w:t xml:space="preserve"> </w:t>
      </w:r>
      <w:r>
        <w:rPr>
          <w:sz w:val="24"/>
        </w:rPr>
        <w:t>исследовательских</w:t>
      </w:r>
      <w:r>
        <w:rPr>
          <w:spacing w:val="80"/>
          <w:sz w:val="24"/>
        </w:rPr>
        <w:t xml:space="preserve"> </w:t>
      </w:r>
      <w:r>
        <w:rPr>
          <w:sz w:val="24"/>
        </w:rPr>
        <w:t>работ</w:t>
      </w:r>
      <w:r>
        <w:rPr>
          <w:spacing w:val="80"/>
          <w:sz w:val="24"/>
        </w:rPr>
        <w:t xml:space="preserve"> </w:t>
      </w:r>
      <w:r>
        <w:rPr>
          <w:sz w:val="24"/>
        </w:rPr>
        <w:t>(выдвижение</w:t>
      </w:r>
      <w:r>
        <w:rPr>
          <w:spacing w:val="80"/>
          <w:sz w:val="24"/>
        </w:rPr>
        <w:t xml:space="preserve"> </w:t>
      </w:r>
      <w:r>
        <w:rPr>
          <w:sz w:val="24"/>
        </w:rPr>
        <w:t>гипотезы, постановка цели и задач), выбор необходимых средств (инструментария);</w:t>
      </w:r>
    </w:p>
    <w:p w14:paraId="3DCA4D03" w14:textId="77777777" w:rsidR="001F06A3" w:rsidRDefault="005F0269">
      <w:pPr>
        <w:pStyle w:val="a6"/>
        <w:numPr>
          <w:ilvl w:val="0"/>
          <w:numId w:val="24"/>
        </w:numPr>
        <w:tabs>
          <w:tab w:val="left" w:pos="2021"/>
          <w:tab w:val="left" w:pos="2047"/>
        </w:tabs>
        <w:spacing w:before="1" w:line="254" w:lineRule="auto"/>
        <w:ind w:left="2047" w:right="280" w:hanging="360"/>
        <w:jc w:val="left"/>
        <w:rPr>
          <w:sz w:val="24"/>
        </w:rPr>
      </w:pPr>
      <w:r>
        <w:rPr>
          <w:sz w:val="24"/>
        </w:rPr>
        <w:t>собственно</w:t>
      </w:r>
      <w:r>
        <w:rPr>
          <w:spacing w:val="80"/>
          <w:sz w:val="24"/>
        </w:rPr>
        <w:t xml:space="preserve"> </w:t>
      </w:r>
      <w:r>
        <w:rPr>
          <w:sz w:val="24"/>
        </w:rPr>
        <w:t>проведение</w:t>
      </w:r>
      <w:r>
        <w:rPr>
          <w:spacing w:val="80"/>
          <w:sz w:val="24"/>
        </w:rPr>
        <w:t xml:space="preserve"> </w:t>
      </w:r>
      <w:r>
        <w:rPr>
          <w:sz w:val="24"/>
        </w:rPr>
        <w:t>исследования</w:t>
      </w:r>
      <w:r>
        <w:rPr>
          <w:spacing w:val="80"/>
          <w:sz w:val="24"/>
        </w:rPr>
        <w:t xml:space="preserve"> </w:t>
      </w:r>
      <w:r>
        <w:rPr>
          <w:sz w:val="24"/>
        </w:rPr>
        <w:t>с</w:t>
      </w:r>
      <w:r>
        <w:rPr>
          <w:spacing w:val="80"/>
          <w:sz w:val="24"/>
        </w:rPr>
        <w:t xml:space="preserve"> </w:t>
      </w:r>
      <w:r>
        <w:rPr>
          <w:sz w:val="24"/>
        </w:rPr>
        <w:t>обязательным</w:t>
      </w:r>
      <w:r>
        <w:rPr>
          <w:spacing w:val="80"/>
          <w:sz w:val="24"/>
        </w:rPr>
        <w:t xml:space="preserve"> </w:t>
      </w:r>
      <w:r>
        <w:rPr>
          <w:sz w:val="24"/>
        </w:rPr>
        <w:t>поэтапным</w:t>
      </w:r>
      <w:r>
        <w:rPr>
          <w:spacing w:val="80"/>
          <w:sz w:val="24"/>
        </w:rPr>
        <w:t xml:space="preserve"> </w:t>
      </w:r>
      <w:r>
        <w:rPr>
          <w:sz w:val="24"/>
        </w:rPr>
        <w:t>контролем</w:t>
      </w:r>
      <w:r>
        <w:rPr>
          <w:spacing w:val="80"/>
          <w:sz w:val="24"/>
        </w:rPr>
        <w:t xml:space="preserve"> </w:t>
      </w:r>
      <w:r>
        <w:rPr>
          <w:sz w:val="24"/>
        </w:rPr>
        <w:t>и</w:t>
      </w:r>
      <w:r>
        <w:rPr>
          <w:spacing w:val="40"/>
          <w:sz w:val="24"/>
        </w:rPr>
        <w:t xml:space="preserve"> </w:t>
      </w:r>
      <w:r>
        <w:rPr>
          <w:sz w:val="24"/>
        </w:rPr>
        <w:t>коррекцией результатов работ, проверка гипотезы;</w:t>
      </w:r>
    </w:p>
    <w:p w14:paraId="14F9305A" w14:textId="77777777" w:rsidR="001F06A3" w:rsidRDefault="005F0269">
      <w:pPr>
        <w:pStyle w:val="a6"/>
        <w:numPr>
          <w:ilvl w:val="0"/>
          <w:numId w:val="24"/>
        </w:numPr>
        <w:tabs>
          <w:tab w:val="left" w:pos="2021"/>
          <w:tab w:val="left" w:pos="2047"/>
        </w:tabs>
        <w:spacing w:line="254" w:lineRule="auto"/>
        <w:ind w:left="2047" w:right="293" w:hanging="360"/>
        <w:jc w:val="left"/>
        <w:rPr>
          <w:sz w:val="24"/>
        </w:rPr>
      </w:pPr>
      <w:r>
        <w:rPr>
          <w:sz w:val="24"/>
        </w:rPr>
        <w:t>описание процесса исследования, оформление результатов учебноисследовательской деятельности в виде конечного продукта;</w:t>
      </w:r>
    </w:p>
    <w:p w14:paraId="36C0B261" w14:textId="77777777" w:rsidR="001F06A3" w:rsidRDefault="005F0269">
      <w:pPr>
        <w:pStyle w:val="a6"/>
        <w:numPr>
          <w:ilvl w:val="0"/>
          <w:numId w:val="24"/>
        </w:numPr>
        <w:tabs>
          <w:tab w:val="left" w:pos="2019"/>
          <w:tab w:val="left" w:pos="2047"/>
        </w:tabs>
        <w:ind w:left="2047" w:right="287" w:hanging="360"/>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9880A3C" w14:textId="77777777" w:rsidR="001F06A3" w:rsidRDefault="005F0269">
      <w:pPr>
        <w:pStyle w:val="a3"/>
        <w:ind w:left="588" w:right="282"/>
      </w:pPr>
      <w:r>
        <w:rPr>
          <w:spacing w:val="-2"/>
        </w:rPr>
        <w:t>Особенность организации</w:t>
      </w:r>
      <w:r>
        <w:rPr>
          <w:spacing w:val="-4"/>
        </w:rPr>
        <w:t xml:space="preserve"> </w:t>
      </w:r>
      <w:r>
        <w:rPr>
          <w:spacing w:val="-2"/>
        </w:rPr>
        <w:t>УИД</w:t>
      </w:r>
      <w:r>
        <w:rPr>
          <w:spacing w:val="-5"/>
        </w:rPr>
        <w:t xml:space="preserve"> </w:t>
      </w:r>
      <w:r>
        <w:rPr>
          <w:spacing w:val="-2"/>
        </w:rPr>
        <w:t xml:space="preserve">обучающихся </w:t>
      </w:r>
      <w:r>
        <w:rPr>
          <w:b/>
          <w:spacing w:val="-2"/>
        </w:rPr>
        <w:t>в</w:t>
      </w:r>
      <w:r>
        <w:rPr>
          <w:b/>
          <w:spacing w:val="-7"/>
        </w:rPr>
        <w:t xml:space="preserve"> </w:t>
      </w:r>
      <w:r>
        <w:rPr>
          <w:b/>
          <w:spacing w:val="-2"/>
        </w:rPr>
        <w:t>рамках</w:t>
      </w:r>
      <w:r>
        <w:rPr>
          <w:b/>
          <w:spacing w:val="-5"/>
        </w:rPr>
        <w:t xml:space="preserve"> </w:t>
      </w:r>
      <w:r>
        <w:rPr>
          <w:b/>
          <w:spacing w:val="-2"/>
        </w:rPr>
        <w:t>урочной</w:t>
      </w:r>
      <w:r>
        <w:rPr>
          <w:b/>
          <w:spacing w:val="-4"/>
        </w:rPr>
        <w:t xml:space="preserve"> </w:t>
      </w:r>
      <w:r>
        <w:rPr>
          <w:b/>
          <w:spacing w:val="-2"/>
        </w:rPr>
        <w:t xml:space="preserve">деятельности </w:t>
      </w:r>
      <w:r>
        <w:rPr>
          <w:spacing w:val="-2"/>
        </w:rPr>
        <w:t>связана</w:t>
      </w:r>
      <w:r>
        <w:rPr>
          <w:spacing w:val="-6"/>
        </w:rPr>
        <w:t xml:space="preserve"> </w:t>
      </w:r>
      <w:r>
        <w:rPr>
          <w:spacing w:val="-2"/>
        </w:rPr>
        <w:t>с</w:t>
      </w:r>
      <w:r>
        <w:rPr>
          <w:spacing w:val="-6"/>
        </w:rPr>
        <w:t xml:space="preserve"> </w:t>
      </w:r>
      <w:r>
        <w:rPr>
          <w:spacing w:val="-2"/>
        </w:rPr>
        <w:t xml:space="preserve">тем, </w:t>
      </w:r>
      <w:r>
        <w:t>что учебное время, которое может быть специально выделено на осуществление полноценной исследовательской</w:t>
      </w:r>
      <w:r>
        <w:rPr>
          <w:spacing w:val="-3"/>
        </w:rPr>
        <w:t xml:space="preserve"> </w:t>
      </w:r>
      <w:r>
        <w:t>работы</w:t>
      </w:r>
      <w:r>
        <w:rPr>
          <w:spacing w:val="-3"/>
        </w:rPr>
        <w:t xml:space="preserve"> </w:t>
      </w:r>
      <w:r>
        <w:t>в</w:t>
      </w:r>
      <w:r>
        <w:rPr>
          <w:spacing w:val="-4"/>
        </w:rPr>
        <w:t xml:space="preserve"> </w:t>
      </w:r>
      <w:r>
        <w:t>классе</w:t>
      </w:r>
      <w:r>
        <w:rPr>
          <w:spacing w:val="-4"/>
        </w:rPr>
        <w:t xml:space="preserve"> </w:t>
      </w:r>
      <w:r>
        <w:t>и</w:t>
      </w:r>
      <w:r>
        <w:rPr>
          <w:spacing w:val="-3"/>
        </w:rPr>
        <w:t xml:space="preserve"> </w:t>
      </w:r>
      <w:r>
        <w:t>в</w:t>
      </w:r>
      <w:r>
        <w:rPr>
          <w:spacing w:val="-4"/>
        </w:rPr>
        <w:t xml:space="preserve"> </w:t>
      </w:r>
      <w:r>
        <w:t>рамках</w:t>
      </w:r>
      <w:r>
        <w:rPr>
          <w:spacing w:val="-1"/>
        </w:rPr>
        <w:t xml:space="preserve"> </w:t>
      </w:r>
      <w:r>
        <w:t>выполнения</w:t>
      </w:r>
      <w:r>
        <w:rPr>
          <w:spacing w:val="-6"/>
        </w:rPr>
        <w:t xml:space="preserve"> </w:t>
      </w:r>
      <w:r>
        <w:t>домашних</w:t>
      </w:r>
      <w:r>
        <w:rPr>
          <w:spacing w:val="-3"/>
        </w:rPr>
        <w:t xml:space="preserve"> </w:t>
      </w:r>
      <w:r>
        <w:t>заданий,</w:t>
      </w:r>
      <w:r>
        <w:rPr>
          <w:spacing w:val="-6"/>
        </w:rPr>
        <w:t xml:space="preserve"> </w:t>
      </w:r>
      <w:r>
        <w:t>крайне</w:t>
      </w:r>
      <w:r>
        <w:rPr>
          <w:spacing w:val="-4"/>
        </w:rPr>
        <w:t xml:space="preserve"> </w:t>
      </w:r>
      <w:r>
        <w:t>ограничено</w:t>
      </w:r>
      <w:r>
        <w:rPr>
          <w:spacing w:val="-3"/>
        </w:rPr>
        <w:t xml:space="preserve"> </w:t>
      </w:r>
      <w:r>
        <w:t>и ориентировано в первую очередь на реализацию задач предметного обучения.</w:t>
      </w:r>
    </w:p>
    <w:p w14:paraId="12FD4EDB" w14:textId="77777777" w:rsidR="001F06A3" w:rsidRDefault="005F0269">
      <w:pPr>
        <w:pStyle w:val="a3"/>
        <w:ind w:left="588" w:right="285"/>
      </w:pPr>
      <w:r>
        <w:t>При организации УИД обучающихся в урочное время целесообразно ориентироваться на реализацию двух основных направлений исследований:</w:t>
      </w:r>
    </w:p>
    <w:p w14:paraId="1AC6DDBC" w14:textId="77777777" w:rsidR="001F06A3" w:rsidRDefault="005F0269">
      <w:pPr>
        <w:pStyle w:val="a6"/>
        <w:numPr>
          <w:ilvl w:val="0"/>
          <w:numId w:val="24"/>
        </w:numPr>
        <w:tabs>
          <w:tab w:val="left" w:pos="2019"/>
        </w:tabs>
        <w:ind w:left="2019" w:hanging="332"/>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14:paraId="5A353549" w14:textId="77777777" w:rsidR="001F06A3" w:rsidRDefault="005F0269">
      <w:pPr>
        <w:pStyle w:val="a6"/>
        <w:numPr>
          <w:ilvl w:val="0"/>
          <w:numId w:val="24"/>
        </w:numPr>
        <w:tabs>
          <w:tab w:val="left" w:pos="2019"/>
        </w:tabs>
        <w:spacing w:before="28"/>
        <w:ind w:left="2019" w:hanging="332"/>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14:paraId="464A1001" w14:textId="77777777" w:rsidR="001F06A3" w:rsidRDefault="005F0269">
      <w:pPr>
        <w:pStyle w:val="a3"/>
        <w:spacing w:before="27"/>
        <w:ind w:left="588" w:right="283"/>
      </w:pPr>
      <w:r>
        <w:t>В</w:t>
      </w:r>
      <w:r>
        <w:rPr>
          <w:spacing w:val="-3"/>
        </w:rPr>
        <w:t xml:space="preserve"> </w:t>
      </w:r>
      <w:r>
        <w:t>отличие</w:t>
      </w:r>
      <w:r>
        <w:rPr>
          <w:spacing w:val="-2"/>
        </w:rPr>
        <w:t xml:space="preserve"> </w:t>
      </w:r>
      <w:r>
        <w:t>от</w:t>
      </w:r>
      <w:r>
        <w:rPr>
          <w:spacing w:val="-1"/>
        </w:rPr>
        <w:t xml:space="preserve"> </w:t>
      </w:r>
      <w:r>
        <w:t>предметных учебных исследований,</w:t>
      </w:r>
      <w:r>
        <w:rPr>
          <w:spacing w:val="-1"/>
        </w:rPr>
        <w:t xml:space="preserve"> </w:t>
      </w:r>
      <w:r>
        <w:t>нацеленных</w:t>
      </w:r>
      <w:r>
        <w:rPr>
          <w:spacing w:val="-2"/>
        </w:rPr>
        <w:t xml:space="preserve"> </w:t>
      </w:r>
      <w:r>
        <w:t>на</w:t>
      </w:r>
      <w:r>
        <w:rPr>
          <w:spacing w:val="-2"/>
        </w:rPr>
        <w:t xml:space="preserve"> </w:t>
      </w:r>
      <w:r>
        <w:t>решение</w:t>
      </w:r>
      <w:r>
        <w:rPr>
          <w:spacing w:val="-2"/>
        </w:rPr>
        <w:t xml:space="preserve"> </w:t>
      </w:r>
      <w:r>
        <w:t>задач</w:t>
      </w:r>
      <w:r>
        <w:rPr>
          <w:spacing w:val="-2"/>
        </w:rPr>
        <w:t xml:space="preserve"> </w:t>
      </w:r>
      <w:r>
        <w:t>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254D214" w14:textId="77777777" w:rsidR="001F06A3" w:rsidRDefault="005F0269">
      <w:pPr>
        <w:pStyle w:val="a3"/>
        <w:ind w:left="588" w:right="281"/>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B0C0955" w14:textId="77777777" w:rsidR="001F06A3" w:rsidRDefault="005F0269">
      <w:pPr>
        <w:pStyle w:val="a3"/>
        <w:ind w:left="1327" w:firstLine="0"/>
      </w:pPr>
      <w:r>
        <w:t>Формы</w:t>
      </w:r>
      <w:r>
        <w:rPr>
          <w:spacing w:val="-9"/>
        </w:rPr>
        <w:t xml:space="preserve"> </w:t>
      </w:r>
      <w:r>
        <w:t>организации</w:t>
      </w:r>
      <w:r>
        <w:rPr>
          <w:spacing w:val="-4"/>
        </w:rPr>
        <w:t xml:space="preserve"> </w:t>
      </w:r>
      <w:r>
        <w:t>исследовательской</w:t>
      </w:r>
      <w:r>
        <w:rPr>
          <w:spacing w:val="-5"/>
        </w:rPr>
        <w:t xml:space="preserve"> </w:t>
      </w:r>
      <w:r>
        <w:t>деятельности</w:t>
      </w:r>
      <w:r>
        <w:rPr>
          <w:spacing w:val="-3"/>
        </w:rPr>
        <w:t xml:space="preserve"> </w:t>
      </w:r>
      <w:r>
        <w:t>обучающихся</w:t>
      </w:r>
      <w:r>
        <w:rPr>
          <w:spacing w:val="-5"/>
        </w:rPr>
        <w:t xml:space="preserve"> </w:t>
      </w:r>
      <w:r>
        <w:t>могут</w:t>
      </w:r>
      <w:r>
        <w:rPr>
          <w:spacing w:val="-4"/>
        </w:rPr>
        <w:t xml:space="preserve"> </w:t>
      </w:r>
      <w:r>
        <w:t>быть</w:t>
      </w:r>
      <w:r>
        <w:rPr>
          <w:spacing w:val="-4"/>
        </w:rPr>
        <w:t xml:space="preserve"> </w:t>
      </w:r>
      <w:r>
        <w:rPr>
          <w:spacing w:val="-2"/>
        </w:rPr>
        <w:t>следующие:</w:t>
      </w:r>
    </w:p>
    <w:p w14:paraId="07CEC0F9" w14:textId="77777777" w:rsidR="001F06A3" w:rsidRDefault="005F0269">
      <w:pPr>
        <w:pStyle w:val="a6"/>
        <w:numPr>
          <w:ilvl w:val="0"/>
          <w:numId w:val="24"/>
        </w:numPr>
        <w:tabs>
          <w:tab w:val="left" w:pos="2019"/>
        </w:tabs>
        <w:ind w:left="2019" w:hanging="332"/>
        <w:rPr>
          <w:sz w:val="24"/>
        </w:rPr>
      </w:pPr>
      <w:r>
        <w:rPr>
          <w:spacing w:val="-2"/>
          <w:sz w:val="24"/>
        </w:rPr>
        <w:t>урок-исследование;</w:t>
      </w:r>
    </w:p>
    <w:p w14:paraId="21CDC1B0" w14:textId="77777777" w:rsidR="001F06A3" w:rsidRDefault="005F0269">
      <w:pPr>
        <w:pStyle w:val="a6"/>
        <w:numPr>
          <w:ilvl w:val="0"/>
          <w:numId w:val="24"/>
        </w:numPr>
        <w:tabs>
          <w:tab w:val="left" w:pos="2019"/>
        </w:tabs>
        <w:spacing w:before="24"/>
        <w:ind w:left="2019" w:hanging="332"/>
        <w:rPr>
          <w:sz w:val="24"/>
        </w:rPr>
      </w:pPr>
      <w:r>
        <w:rPr>
          <w:sz w:val="24"/>
        </w:rPr>
        <w:t>урок</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4"/>
          <w:sz w:val="24"/>
        </w:rPr>
        <w:t xml:space="preserve"> </w:t>
      </w:r>
      <w:r>
        <w:rPr>
          <w:spacing w:val="-2"/>
          <w:sz w:val="24"/>
        </w:rPr>
        <w:t>ключе;</w:t>
      </w:r>
    </w:p>
    <w:p w14:paraId="6D8C3D60" w14:textId="77777777" w:rsidR="001F06A3" w:rsidRDefault="005F0269">
      <w:pPr>
        <w:pStyle w:val="a6"/>
        <w:numPr>
          <w:ilvl w:val="0"/>
          <w:numId w:val="24"/>
        </w:numPr>
        <w:tabs>
          <w:tab w:val="left" w:pos="2021"/>
          <w:tab w:val="left" w:pos="2047"/>
        </w:tabs>
        <w:spacing w:before="41" w:line="264" w:lineRule="auto"/>
        <w:ind w:left="2047" w:right="287" w:hanging="360"/>
        <w:jc w:val="left"/>
        <w:rPr>
          <w:sz w:val="24"/>
        </w:rPr>
      </w:pPr>
      <w:r>
        <w:rPr>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81B6DCF" w14:textId="77777777" w:rsidR="001F06A3" w:rsidRDefault="005F0269">
      <w:pPr>
        <w:pStyle w:val="a6"/>
        <w:numPr>
          <w:ilvl w:val="0"/>
          <w:numId w:val="24"/>
        </w:numPr>
        <w:tabs>
          <w:tab w:val="left" w:pos="2021"/>
        </w:tabs>
        <w:spacing w:line="271" w:lineRule="exact"/>
        <w:ind w:left="2021" w:hanging="334"/>
        <w:jc w:val="left"/>
        <w:rPr>
          <w:sz w:val="24"/>
        </w:rPr>
      </w:pPr>
      <w:r>
        <w:rPr>
          <w:spacing w:val="-2"/>
          <w:sz w:val="24"/>
        </w:rPr>
        <w:t>урок-консультация;</w:t>
      </w:r>
    </w:p>
    <w:p w14:paraId="0F506143" w14:textId="77777777" w:rsidR="001F06A3" w:rsidRDefault="005F0269">
      <w:pPr>
        <w:pStyle w:val="a6"/>
        <w:numPr>
          <w:ilvl w:val="0"/>
          <w:numId w:val="24"/>
        </w:numPr>
        <w:tabs>
          <w:tab w:val="left" w:pos="2021"/>
        </w:tabs>
        <w:spacing w:before="43"/>
        <w:ind w:left="2021" w:hanging="334"/>
        <w:jc w:val="left"/>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14:paraId="19B0109F" w14:textId="77777777" w:rsidR="001F06A3" w:rsidRDefault="005F0269">
      <w:pPr>
        <w:pStyle w:val="a3"/>
        <w:spacing w:before="41"/>
        <w:ind w:left="588" w:right="285"/>
      </w:pPr>
      <w:r>
        <w:rPr>
          <w:spacing w:val="-2"/>
        </w:rPr>
        <w:t>В</w:t>
      </w:r>
      <w:r>
        <w:rPr>
          <w:spacing w:val="-4"/>
        </w:rPr>
        <w:t xml:space="preserve"> </w:t>
      </w:r>
      <w:r>
        <w:rPr>
          <w:spacing w:val="-2"/>
        </w:rPr>
        <w:t>связи с</w:t>
      </w:r>
      <w:r>
        <w:rPr>
          <w:spacing w:val="-3"/>
        </w:rPr>
        <w:t xml:space="preserve"> </w:t>
      </w:r>
      <w:r>
        <w:rPr>
          <w:spacing w:val="-2"/>
        </w:rPr>
        <w:t>недостаточностью времени на</w:t>
      </w:r>
      <w:r>
        <w:rPr>
          <w:spacing w:val="-3"/>
        </w:rPr>
        <w:t xml:space="preserve"> </w:t>
      </w:r>
      <w:r>
        <w:rPr>
          <w:spacing w:val="-2"/>
        </w:rPr>
        <w:t>проведение</w:t>
      </w:r>
      <w:r>
        <w:rPr>
          <w:spacing w:val="-3"/>
        </w:rPr>
        <w:t xml:space="preserve"> </w:t>
      </w:r>
      <w:r>
        <w:rPr>
          <w:spacing w:val="-2"/>
        </w:rPr>
        <w:t>развернутого полноценного</w:t>
      </w:r>
      <w:r>
        <w:rPr>
          <w:spacing w:val="-4"/>
        </w:rPr>
        <w:t xml:space="preserve"> </w:t>
      </w:r>
      <w:r>
        <w:rPr>
          <w:spacing w:val="-2"/>
        </w:rPr>
        <w:t xml:space="preserve">исследования </w:t>
      </w:r>
      <w:r>
        <w:t>на уроке наиболее целесообразным с методической точки зрения и оптимальным с точки зрения временных затрат является использование:</w:t>
      </w:r>
    </w:p>
    <w:p w14:paraId="127A6FF8" w14:textId="77777777" w:rsidR="001F06A3" w:rsidRDefault="005F0269">
      <w:pPr>
        <w:pStyle w:val="a3"/>
        <w:spacing w:before="1"/>
        <w:ind w:left="588" w:right="287"/>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14:paraId="7E262627" w14:textId="77777777" w:rsidR="001F06A3" w:rsidRDefault="005F0269">
      <w:pPr>
        <w:pStyle w:val="a3"/>
        <w:ind w:left="1327" w:right="3454" w:firstLine="0"/>
        <w:jc w:val="left"/>
      </w:pPr>
      <w:r>
        <w:t>Как</w:t>
      </w:r>
      <w:r>
        <w:rPr>
          <w:spacing w:val="-3"/>
        </w:rPr>
        <w:t xml:space="preserve"> </w:t>
      </w:r>
      <w:r>
        <w:t>(в</w:t>
      </w:r>
      <w:r>
        <w:rPr>
          <w:spacing w:val="-6"/>
        </w:rPr>
        <w:t xml:space="preserve"> </w:t>
      </w:r>
      <w:r>
        <w:t>каком</w:t>
      </w:r>
      <w:r>
        <w:rPr>
          <w:spacing w:val="-5"/>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14:paraId="189294B1" w14:textId="77777777" w:rsidR="001F06A3" w:rsidRDefault="005F0269">
      <w:pPr>
        <w:pStyle w:val="a3"/>
        <w:ind w:left="1327" w:right="3454" w:firstLine="0"/>
        <w:jc w:val="left"/>
      </w:pPr>
      <w:r>
        <w:t>Какой (в чем проявилась)... насколько важной. была роль... ? Каково</w:t>
      </w:r>
      <w:r>
        <w:rPr>
          <w:spacing w:val="-5"/>
        </w:rPr>
        <w:t xml:space="preserve"> </w:t>
      </w:r>
      <w:r>
        <w:t>(в</w:t>
      </w:r>
      <w:r>
        <w:rPr>
          <w:spacing w:val="-6"/>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8"/>
        </w:rPr>
        <w:t xml:space="preserve"> </w:t>
      </w:r>
      <w:r>
        <w:t>? Что произойдет... как изменится..., если... ?</w:t>
      </w:r>
    </w:p>
    <w:p w14:paraId="4A5EFAC7" w14:textId="77777777" w:rsidR="001F06A3" w:rsidRDefault="005F0269">
      <w:pPr>
        <w:pStyle w:val="a3"/>
        <w:ind w:left="588" w:right="289"/>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14:paraId="38C79223" w14:textId="77777777" w:rsidR="001F06A3" w:rsidRDefault="005F0269">
      <w:pPr>
        <w:pStyle w:val="a3"/>
        <w:ind w:left="1327" w:firstLine="0"/>
      </w:pPr>
      <w:r>
        <w:t>Основными</w:t>
      </w:r>
      <w:r>
        <w:rPr>
          <w:spacing w:val="-7"/>
        </w:rPr>
        <w:t xml:space="preserve"> </w:t>
      </w:r>
      <w:r>
        <w:t>формами</w:t>
      </w:r>
      <w:r>
        <w:rPr>
          <w:spacing w:val="-4"/>
        </w:rPr>
        <w:t xml:space="preserve"> </w:t>
      </w:r>
      <w:r>
        <w:t>представления</w:t>
      </w:r>
      <w:r>
        <w:rPr>
          <w:spacing w:val="-4"/>
        </w:rPr>
        <w:t xml:space="preserve"> </w:t>
      </w:r>
      <w:r>
        <w:t>итогов</w:t>
      </w:r>
      <w:r>
        <w:rPr>
          <w:spacing w:val="-2"/>
        </w:rPr>
        <w:t xml:space="preserve"> </w:t>
      </w:r>
      <w:r>
        <w:t>учебных</w:t>
      </w:r>
      <w:r>
        <w:rPr>
          <w:spacing w:val="-3"/>
        </w:rPr>
        <w:t xml:space="preserve"> </w:t>
      </w:r>
      <w:r>
        <w:t>исследований</w:t>
      </w:r>
      <w:r>
        <w:rPr>
          <w:spacing w:val="-4"/>
        </w:rPr>
        <w:t xml:space="preserve"> </w:t>
      </w:r>
      <w:r>
        <w:rPr>
          <w:spacing w:val="-2"/>
        </w:rPr>
        <w:t>являются:</w:t>
      </w:r>
    </w:p>
    <w:p w14:paraId="5B3E2D7E" w14:textId="77777777" w:rsidR="001F06A3" w:rsidRDefault="005F0269">
      <w:pPr>
        <w:pStyle w:val="a6"/>
        <w:numPr>
          <w:ilvl w:val="0"/>
          <w:numId w:val="24"/>
        </w:numPr>
        <w:tabs>
          <w:tab w:val="left" w:pos="2019"/>
        </w:tabs>
        <w:ind w:left="2019" w:hanging="332"/>
        <w:rPr>
          <w:sz w:val="24"/>
        </w:rPr>
      </w:pPr>
      <w:r>
        <w:rPr>
          <w:sz w:val="24"/>
        </w:rPr>
        <w:t xml:space="preserve">доклад, </w:t>
      </w:r>
      <w:r>
        <w:rPr>
          <w:spacing w:val="-2"/>
          <w:sz w:val="24"/>
        </w:rPr>
        <w:t>реферат;</w:t>
      </w:r>
    </w:p>
    <w:p w14:paraId="7B64205F" w14:textId="77777777" w:rsidR="001F06A3" w:rsidRDefault="001F06A3">
      <w:pPr>
        <w:jc w:val="both"/>
        <w:rPr>
          <w:sz w:val="24"/>
        </w:rPr>
        <w:sectPr w:rsidR="001F06A3">
          <w:pgSz w:w="11900" w:h="16850"/>
          <w:pgMar w:top="480" w:right="220" w:bottom="640" w:left="480" w:header="0" w:footer="443" w:gutter="0"/>
          <w:cols w:space="720"/>
        </w:sectPr>
      </w:pPr>
    </w:p>
    <w:p w14:paraId="4B3AE867" w14:textId="77777777" w:rsidR="001F06A3" w:rsidRDefault="005F0269">
      <w:pPr>
        <w:pStyle w:val="a6"/>
        <w:numPr>
          <w:ilvl w:val="0"/>
          <w:numId w:val="24"/>
        </w:numPr>
        <w:tabs>
          <w:tab w:val="left" w:pos="2029"/>
          <w:tab w:val="left" w:pos="2049"/>
        </w:tabs>
        <w:spacing w:before="74"/>
        <w:ind w:left="2049" w:right="291" w:hanging="360"/>
        <w:rPr>
          <w:sz w:val="24"/>
        </w:rPr>
      </w:pPr>
      <w:r>
        <w:rPr>
          <w:sz w:val="24"/>
        </w:rPr>
        <w:t>статьи, обзоры, отчеты и заключения по итогам исследований по различным предметным областям.</w:t>
      </w:r>
    </w:p>
    <w:p w14:paraId="2DF2960E" w14:textId="77777777" w:rsidR="001F06A3" w:rsidRDefault="005F0269">
      <w:pPr>
        <w:pStyle w:val="a3"/>
        <w:ind w:right="288"/>
      </w:pPr>
      <w:r>
        <w:t xml:space="preserve">Особенность УИД обучающихся </w:t>
      </w:r>
      <w:r>
        <w:rPr>
          <w:b/>
        </w:rPr>
        <w:t xml:space="preserve">в рамках внеурочной деятельности </w:t>
      </w:r>
      <w:r>
        <w:t>связана с тем, что в данном случае имеется достаточно времени на организацию и проведение развернутого и полноценного исследования.</w:t>
      </w:r>
    </w:p>
    <w:p w14:paraId="4E735A5F" w14:textId="77777777" w:rsidR="001F06A3" w:rsidRDefault="005F0269">
      <w:pPr>
        <w:pStyle w:val="a3"/>
        <w:spacing w:before="1"/>
        <w:ind w:right="293"/>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14:paraId="3A5ECCB2" w14:textId="77777777" w:rsidR="001F06A3" w:rsidRDefault="005F0269">
      <w:pPr>
        <w:pStyle w:val="a6"/>
        <w:numPr>
          <w:ilvl w:val="0"/>
          <w:numId w:val="24"/>
        </w:numPr>
        <w:tabs>
          <w:tab w:val="left" w:pos="2030"/>
        </w:tabs>
        <w:ind w:left="2030" w:hanging="340"/>
        <w:jc w:val="left"/>
        <w:rPr>
          <w:sz w:val="24"/>
        </w:rPr>
      </w:pPr>
      <w:r>
        <w:rPr>
          <w:spacing w:val="-2"/>
          <w:sz w:val="24"/>
        </w:rPr>
        <w:t>социально-гуманитарное;</w:t>
      </w:r>
    </w:p>
    <w:p w14:paraId="61DFAEDD" w14:textId="77777777" w:rsidR="001F06A3" w:rsidRDefault="005F0269">
      <w:pPr>
        <w:pStyle w:val="a6"/>
        <w:numPr>
          <w:ilvl w:val="0"/>
          <w:numId w:val="24"/>
        </w:numPr>
        <w:tabs>
          <w:tab w:val="left" w:pos="2030"/>
        </w:tabs>
        <w:ind w:left="2030" w:hanging="340"/>
        <w:jc w:val="left"/>
        <w:rPr>
          <w:sz w:val="24"/>
        </w:rPr>
      </w:pPr>
      <w:r>
        <w:rPr>
          <w:spacing w:val="-2"/>
          <w:sz w:val="24"/>
        </w:rPr>
        <w:t>филологическое;</w:t>
      </w:r>
    </w:p>
    <w:p w14:paraId="5D444B32" w14:textId="77777777" w:rsidR="001F06A3" w:rsidRDefault="005F0269">
      <w:pPr>
        <w:pStyle w:val="a6"/>
        <w:numPr>
          <w:ilvl w:val="0"/>
          <w:numId w:val="24"/>
        </w:numPr>
        <w:tabs>
          <w:tab w:val="left" w:pos="2030"/>
        </w:tabs>
        <w:ind w:left="2030" w:hanging="340"/>
        <w:jc w:val="left"/>
        <w:rPr>
          <w:sz w:val="24"/>
        </w:rPr>
      </w:pPr>
      <w:r>
        <w:rPr>
          <w:spacing w:val="-2"/>
          <w:sz w:val="24"/>
        </w:rPr>
        <w:t>естественнонаучное;</w:t>
      </w:r>
    </w:p>
    <w:p w14:paraId="2005A11F" w14:textId="77777777" w:rsidR="001F06A3" w:rsidRDefault="005F0269">
      <w:pPr>
        <w:pStyle w:val="a6"/>
        <w:numPr>
          <w:ilvl w:val="0"/>
          <w:numId w:val="24"/>
        </w:numPr>
        <w:tabs>
          <w:tab w:val="left" w:pos="2030"/>
        </w:tabs>
        <w:ind w:left="2030" w:hanging="340"/>
        <w:jc w:val="left"/>
        <w:rPr>
          <w:sz w:val="24"/>
        </w:rPr>
      </w:pPr>
      <w:r>
        <w:rPr>
          <w:spacing w:val="-2"/>
          <w:sz w:val="24"/>
        </w:rPr>
        <w:t>информационно-технологическое;</w:t>
      </w:r>
    </w:p>
    <w:p w14:paraId="1302E194" w14:textId="77777777" w:rsidR="001F06A3" w:rsidRDefault="005F0269">
      <w:pPr>
        <w:pStyle w:val="a6"/>
        <w:numPr>
          <w:ilvl w:val="0"/>
          <w:numId w:val="24"/>
        </w:numPr>
        <w:tabs>
          <w:tab w:val="left" w:pos="2030"/>
        </w:tabs>
        <w:ind w:left="2030" w:hanging="340"/>
        <w:jc w:val="left"/>
        <w:rPr>
          <w:sz w:val="24"/>
        </w:rPr>
      </w:pPr>
      <w:r>
        <w:rPr>
          <w:spacing w:val="-2"/>
          <w:sz w:val="24"/>
        </w:rPr>
        <w:t>междисциплинарное.</w:t>
      </w:r>
    </w:p>
    <w:p w14:paraId="7094B0E5" w14:textId="77777777" w:rsidR="001F06A3" w:rsidRDefault="005F0269">
      <w:pPr>
        <w:pStyle w:val="a6"/>
        <w:numPr>
          <w:ilvl w:val="0"/>
          <w:numId w:val="24"/>
        </w:numPr>
        <w:tabs>
          <w:tab w:val="left" w:pos="2030"/>
        </w:tabs>
        <w:ind w:left="2030"/>
        <w:jc w:val="left"/>
        <w:rPr>
          <w:sz w:val="24"/>
        </w:rPr>
      </w:pPr>
      <w:r>
        <w:rPr>
          <w:sz w:val="24"/>
        </w:rPr>
        <w:t>Основными</w:t>
      </w:r>
      <w:r>
        <w:rPr>
          <w:spacing w:val="-6"/>
          <w:sz w:val="24"/>
        </w:rPr>
        <w:t xml:space="preserve"> </w:t>
      </w:r>
      <w:r>
        <w:rPr>
          <w:sz w:val="24"/>
        </w:rPr>
        <w:t>формами</w:t>
      </w:r>
      <w:r>
        <w:rPr>
          <w:spacing w:val="-3"/>
          <w:sz w:val="24"/>
        </w:rPr>
        <w:t xml:space="preserve"> </w:t>
      </w:r>
      <w:r>
        <w:rPr>
          <w:sz w:val="24"/>
        </w:rPr>
        <w:t>организации</w:t>
      </w:r>
      <w:r>
        <w:rPr>
          <w:spacing w:val="-3"/>
          <w:sz w:val="24"/>
        </w:rPr>
        <w:t xml:space="preserve"> </w:t>
      </w:r>
      <w:r>
        <w:rPr>
          <w:sz w:val="24"/>
        </w:rPr>
        <w:t>УИД</w:t>
      </w:r>
      <w:r>
        <w:rPr>
          <w:spacing w:val="-5"/>
          <w:sz w:val="24"/>
        </w:rPr>
        <w:t xml:space="preserve"> </w:t>
      </w:r>
      <w:r>
        <w:rPr>
          <w:sz w:val="24"/>
        </w:rPr>
        <w:t>во</w:t>
      </w:r>
      <w:r>
        <w:rPr>
          <w:spacing w:val="-3"/>
          <w:sz w:val="24"/>
        </w:rPr>
        <w:t xml:space="preserve"> </w:t>
      </w:r>
      <w:r>
        <w:rPr>
          <w:sz w:val="24"/>
        </w:rPr>
        <w:t>внеурочное</w:t>
      </w:r>
      <w:r>
        <w:rPr>
          <w:spacing w:val="-4"/>
          <w:sz w:val="24"/>
        </w:rPr>
        <w:t xml:space="preserve"> </w:t>
      </w:r>
      <w:r>
        <w:rPr>
          <w:sz w:val="24"/>
        </w:rPr>
        <w:t>время</w:t>
      </w:r>
      <w:r>
        <w:rPr>
          <w:spacing w:val="-3"/>
          <w:sz w:val="24"/>
        </w:rPr>
        <w:t xml:space="preserve"> </w:t>
      </w:r>
      <w:r>
        <w:rPr>
          <w:spacing w:val="-2"/>
          <w:sz w:val="24"/>
        </w:rPr>
        <w:t>являются:</w:t>
      </w:r>
    </w:p>
    <w:p w14:paraId="135341FF" w14:textId="77777777" w:rsidR="001F06A3" w:rsidRDefault="005F0269">
      <w:pPr>
        <w:pStyle w:val="a6"/>
        <w:numPr>
          <w:ilvl w:val="0"/>
          <w:numId w:val="24"/>
        </w:numPr>
        <w:tabs>
          <w:tab w:val="left" w:pos="2030"/>
        </w:tabs>
        <w:ind w:left="2030"/>
        <w:jc w:val="left"/>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14:paraId="7C179066" w14:textId="77777777" w:rsidR="001F06A3" w:rsidRDefault="005F0269">
      <w:pPr>
        <w:pStyle w:val="a6"/>
        <w:numPr>
          <w:ilvl w:val="0"/>
          <w:numId w:val="24"/>
        </w:numPr>
        <w:tabs>
          <w:tab w:val="left" w:pos="2030"/>
        </w:tabs>
        <w:ind w:left="2030"/>
        <w:jc w:val="left"/>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14:paraId="2F0BA52C" w14:textId="77777777" w:rsidR="001F06A3" w:rsidRDefault="005F0269">
      <w:pPr>
        <w:pStyle w:val="a6"/>
        <w:numPr>
          <w:ilvl w:val="0"/>
          <w:numId w:val="24"/>
        </w:numPr>
        <w:tabs>
          <w:tab w:val="left" w:pos="2030"/>
          <w:tab w:val="left" w:pos="2049"/>
          <w:tab w:val="left" w:pos="4193"/>
          <w:tab w:val="left" w:pos="5440"/>
          <w:tab w:val="left" w:pos="7431"/>
          <w:tab w:val="left" w:pos="8944"/>
          <w:tab w:val="left" w:pos="10030"/>
        </w:tabs>
        <w:ind w:left="2049" w:right="288" w:hanging="360"/>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14:paraId="6CCC563C" w14:textId="77777777" w:rsidR="001F06A3" w:rsidRDefault="005F0269">
      <w:pPr>
        <w:pStyle w:val="a6"/>
        <w:numPr>
          <w:ilvl w:val="0"/>
          <w:numId w:val="24"/>
        </w:numPr>
        <w:tabs>
          <w:tab w:val="left" w:pos="2030"/>
        </w:tabs>
        <w:spacing w:line="274" w:lineRule="exact"/>
        <w:ind w:left="2030"/>
        <w:jc w:val="left"/>
        <w:rPr>
          <w:sz w:val="24"/>
        </w:rPr>
      </w:pPr>
      <w:r>
        <w:rPr>
          <w:sz w:val="24"/>
        </w:rPr>
        <w:t>научно-исследовательское</w:t>
      </w:r>
      <w:r>
        <w:rPr>
          <w:spacing w:val="-7"/>
          <w:sz w:val="24"/>
        </w:rPr>
        <w:t xml:space="preserve"> </w:t>
      </w:r>
      <w:r>
        <w:rPr>
          <w:sz w:val="24"/>
        </w:rPr>
        <w:t>общество</w:t>
      </w:r>
      <w:r>
        <w:rPr>
          <w:spacing w:val="-6"/>
          <w:sz w:val="24"/>
        </w:rPr>
        <w:t xml:space="preserve"> </w:t>
      </w:r>
      <w:r>
        <w:rPr>
          <w:spacing w:val="-2"/>
          <w:sz w:val="24"/>
        </w:rPr>
        <w:t>обучающихся.</w:t>
      </w:r>
    </w:p>
    <w:p w14:paraId="7615200C" w14:textId="77777777" w:rsidR="001F06A3" w:rsidRDefault="005F0269">
      <w:pPr>
        <w:pStyle w:val="a3"/>
        <w:jc w:val="left"/>
      </w:pPr>
      <w:r>
        <w:t>Для</w:t>
      </w:r>
      <w:r>
        <w:rPr>
          <w:spacing w:val="-7"/>
        </w:rPr>
        <w:t xml:space="preserve"> </w:t>
      </w:r>
      <w:r>
        <w:t>представления</w:t>
      </w:r>
      <w:r>
        <w:rPr>
          <w:spacing w:val="-7"/>
        </w:rPr>
        <w:t xml:space="preserve"> </w:t>
      </w:r>
      <w:r>
        <w:t>итогов</w:t>
      </w:r>
      <w:r>
        <w:rPr>
          <w:spacing w:val="-7"/>
        </w:rPr>
        <w:t xml:space="preserve"> </w:t>
      </w:r>
      <w:r>
        <w:t>УИД</w:t>
      </w:r>
      <w:r>
        <w:rPr>
          <w:spacing w:val="-7"/>
        </w:rPr>
        <w:t xml:space="preserve"> </w:t>
      </w:r>
      <w:r>
        <w:t>во</w:t>
      </w:r>
      <w:r>
        <w:rPr>
          <w:spacing w:val="-5"/>
        </w:rPr>
        <w:t xml:space="preserve"> </w:t>
      </w:r>
      <w:r>
        <w:t>внеурочное</w:t>
      </w:r>
      <w:r>
        <w:rPr>
          <w:spacing w:val="-6"/>
        </w:rPr>
        <w:t xml:space="preserve"> </w:t>
      </w:r>
      <w:r>
        <w:t>время</w:t>
      </w:r>
      <w:r>
        <w:rPr>
          <w:spacing w:val="-7"/>
        </w:rPr>
        <w:t xml:space="preserve"> </w:t>
      </w:r>
      <w:r>
        <w:t>наиболее</w:t>
      </w:r>
      <w:r>
        <w:rPr>
          <w:spacing w:val="-6"/>
        </w:rPr>
        <w:t xml:space="preserve"> </w:t>
      </w:r>
      <w:r>
        <w:t>целесообразно</w:t>
      </w:r>
      <w:r>
        <w:rPr>
          <w:spacing w:val="-7"/>
        </w:rPr>
        <w:t xml:space="preserve"> </w:t>
      </w:r>
      <w:r>
        <w:t>использование следующих форм предъявления результатов:</w:t>
      </w:r>
    </w:p>
    <w:p w14:paraId="237B6E10" w14:textId="77777777" w:rsidR="001F06A3" w:rsidRDefault="005F0269">
      <w:pPr>
        <w:pStyle w:val="a6"/>
        <w:numPr>
          <w:ilvl w:val="0"/>
          <w:numId w:val="24"/>
        </w:numPr>
        <w:tabs>
          <w:tab w:val="left" w:pos="2029"/>
        </w:tabs>
        <w:ind w:left="2029" w:hanging="340"/>
        <w:rPr>
          <w:sz w:val="24"/>
        </w:rPr>
      </w:pPr>
      <w:r>
        <w:rPr>
          <w:sz w:val="24"/>
        </w:rPr>
        <w:t>письменная</w:t>
      </w:r>
      <w:r>
        <w:rPr>
          <w:spacing w:val="-5"/>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2"/>
          <w:sz w:val="24"/>
        </w:rPr>
        <w:t xml:space="preserve"> реферат);</w:t>
      </w:r>
    </w:p>
    <w:p w14:paraId="513A1F79" w14:textId="77777777" w:rsidR="001F06A3" w:rsidRDefault="005F0269">
      <w:pPr>
        <w:pStyle w:val="a6"/>
        <w:numPr>
          <w:ilvl w:val="0"/>
          <w:numId w:val="24"/>
        </w:numPr>
        <w:tabs>
          <w:tab w:val="left" w:pos="2029"/>
          <w:tab w:val="left" w:pos="2049"/>
        </w:tabs>
        <w:ind w:left="2049" w:right="289" w:hanging="360"/>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DD63F9F" w14:textId="77777777" w:rsidR="001F06A3" w:rsidRDefault="005F0269">
      <w:pPr>
        <w:pStyle w:val="a3"/>
        <w:ind w:right="289"/>
      </w:pPr>
      <w:r>
        <w:t>При</w:t>
      </w:r>
      <w:r>
        <w:rPr>
          <w:spacing w:val="-15"/>
        </w:rPr>
        <w:t xml:space="preserve"> </w:t>
      </w:r>
      <w:r>
        <w:t>оценивании</w:t>
      </w:r>
      <w:r>
        <w:rPr>
          <w:spacing w:val="-15"/>
        </w:rPr>
        <w:t xml:space="preserve"> </w:t>
      </w:r>
      <w:r>
        <w:t>результатов</w:t>
      </w:r>
      <w:r>
        <w:rPr>
          <w:spacing w:val="-15"/>
        </w:rPr>
        <w:t xml:space="preserve"> </w:t>
      </w:r>
      <w:r>
        <w:t>УИД</w:t>
      </w:r>
      <w:r>
        <w:rPr>
          <w:spacing w:val="-15"/>
        </w:rPr>
        <w:t xml:space="preserve"> </w:t>
      </w:r>
      <w:r>
        <w:t>следует</w:t>
      </w:r>
      <w:r>
        <w:rPr>
          <w:spacing w:val="-15"/>
        </w:rPr>
        <w:t xml:space="preserve"> </w:t>
      </w:r>
      <w:r>
        <w:t>ориентироваться</w:t>
      </w:r>
      <w:r>
        <w:rPr>
          <w:spacing w:val="-15"/>
        </w:rPr>
        <w:t xml:space="preserve"> </w:t>
      </w:r>
      <w:r>
        <w:t>на</w:t>
      </w:r>
      <w:r>
        <w:rPr>
          <w:spacing w:val="-15"/>
        </w:rPr>
        <w:t xml:space="preserve"> </w:t>
      </w:r>
      <w:r>
        <w:t>то,</w:t>
      </w:r>
      <w:r>
        <w:rPr>
          <w:spacing w:val="-15"/>
        </w:rPr>
        <w:t xml:space="preserve"> </w:t>
      </w:r>
      <w:r>
        <w:t>что</w:t>
      </w:r>
      <w:r>
        <w:rPr>
          <w:spacing w:val="-15"/>
        </w:rPr>
        <w:t xml:space="preserve"> </w:t>
      </w:r>
      <w:r>
        <w:t>основными</w:t>
      </w:r>
      <w:r>
        <w:rPr>
          <w:spacing w:val="-15"/>
        </w:rPr>
        <w:t xml:space="preserve"> </w:t>
      </w:r>
      <w:r>
        <w:t xml:space="preserve">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14:paraId="5F53885B" w14:textId="77777777" w:rsidR="001F06A3" w:rsidRDefault="005F0269">
      <w:pPr>
        <w:pStyle w:val="a3"/>
        <w:ind w:right="287"/>
      </w:pPr>
      <w:r>
        <w:t>Оценка</w:t>
      </w:r>
      <w:r>
        <w:rPr>
          <w:spacing w:val="-15"/>
        </w:rPr>
        <w:t xml:space="preserve"> </w:t>
      </w:r>
      <w:r>
        <w:t>результатов</w:t>
      </w:r>
      <w:r>
        <w:rPr>
          <w:spacing w:val="-15"/>
        </w:rPr>
        <w:t xml:space="preserve"> </w:t>
      </w:r>
      <w:r>
        <w:t>УИД</w:t>
      </w:r>
      <w:r>
        <w:rPr>
          <w:spacing w:val="-15"/>
        </w:rPr>
        <w:t xml:space="preserve"> </w:t>
      </w:r>
      <w:r>
        <w:t>должна</w:t>
      </w:r>
      <w:r>
        <w:rPr>
          <w:spacing w:val="-15"/>
        </w:rPr>
        <w:t xml:space="preserve"> </w:t>
      </w:r>
      <w:r>
        <w:t>учитывать</w:t>
      </w:r>
      <w:r>
        <w:rPr>
          <w:spacing w:val="-15"/>
        </w:rPr>
        <w:t xml:space="preserve"> </w:t>
      </w:r>
      <w:r>
        <w:t>то,</w:t>
      </w:r>
      <w:r>
        <w:rPr>
          <w:spacing w:val="-15"/>
        </w:rPr>
        <w:t xml:space="preserve"> </w:t>
      </w:r>
      <w:r>
        <w:t>насколько</w:t>
      </w:r>
      <w:r>
        <w:rPr>
          <w:spacing w:val="-15"/>
        </w:rPr>
        <w:t xml:space="preserve"> </w:t>
      </w:r>
      <w:r>
        <w:t>обучающимся</w:t>
      </w:r>
      <w:r>
        <w:rPr>
          <w:spacing w:val="-15"/>
        </w:rPr>
        <w:t xml:space="preserve"> </w:t>
      </w:r>
      <w:r>
        <w:t>в</w:t>
      </w:r>
      <w:r>
        <w:rPr>
          <w:spacing w:val="-15"/>
        </w:rPr>
        <w:t xml:space="preserve"> </w:t>
      </w:r>
      <w:r>
        <w:t>рамках</w:t>
      </w:r>
      <w:r>
        <w:rPr>
          <w:spacing w:val="-15"/>
        </w:rPr>
        <w:t xml:space="preserve"> </w:t>
      </w:r>
      <w:r>
        <w:t>проведения исследования удалось продемонстрировать базовые исследовательские действия:</w:t>
      </w:r>
    </w:p>
    <w:p w14:paraId="22A303D8" w14:textId="77777777" w:rsidR="001F06A3" w:rsidRDefault="005F0269">
      <w:pPr>
        <w:pStyle w:val="a6"/>
        <w:numPr>
          <w:ilvl w:val="0"/>
          <w:numId w:val="24"/>
        </w:numPr>
        <w:tabs>
          <w:tab w:val="left" w:pos="2029"/>
        </w:tabs>
        <w:spacing w:before="1"/>
        <w:ind w:left="2029" w:hanging="340"/>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14:paraId="62D747D0" w14:textId="77777777" w:rsidR="001F06A3" w:rsidRDefault="005F0269">
      <w:pPr>
        <w:pStyle w:val="a6"/>
        <w:numPr>
          <w:ilvl w:val="0"/>
          <w:numId w:val="24"/>
        </w:numPr>
        <w:tabs>
          <w:tab w:val="left" w:pos="2029"/>
          <w:tab w:val="left" w:pos="2049"/>
        </w:tabs>
        <w:ind w:left="2049" w:right="285" w:hanging="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7EAE84D" w14:textId="77777777" w:rsidR="001F06A3" w:rsidRDefault="005F0269">
      <w:pPr>
        <w:pStyle w:val="a6"/>
        <w:numPr>
          <w:ilvl w:val="0"/>
          <w:numId w:val="24"/>
        </w:numPr>
        <w:tabs>
          <w:tab w:val="left" w:pos="2029"/>
          <w:tab w:val="left" w:pos="2049"/>
        </w:tabs>
        <w:ind w:left="2049" w:right="293" w:hanging="36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09DEC7D7" w14:textId="77777777" w:rsidR="001F06A3" w:rsidRDefault="005F0269">
      <w:pPr>
        <w:pStyle w:val="a6"/>
        <w:numPr>
          <w:ilvl w:val="0"/>
          <w:numId w:val="24"/>
        </w:numPr>
        <w:tabs>
          <w:tab w:val="left" w:pos="2029"/>
          <w:tab w:val="left" w:pos="2049"/>
        </w:tabs>
        <w:ind w:left="2049" w:right="287" w:hanging="360"/>
        <w:rPr>
          <w:sz w:val="24"/>
        </w:rPr>
      </w:pPr>
      <w:r>
        <w:rPr>
          <w:sz w:val="24"/>
        </w:rPr>
        <w:t>проводить по самостоятельно составленному плану опыт, несложный эксперимент, небольшое исследование;</w:t>
      </w:r>
    </w:p>
    <w:p w14:paraId="42A52BF1" w14:textId="77777777" w:rsidR="001F06A3" w:rsidRDefault="005F0269">
      <w:pPr>
        <w:pStyle w:val="a6"/>
        <w:numPr>
          <w:ilvl w:val="0"/>
          <w:numId w:val="24"/>
        </w:numPr>
        <w:tabs>
          <w:tab w:val="left" w:pos="2029"/>
          <w:tab w:val="left" w:pos="2049"/>
        </w:tabs>
        <w:ind w:left="2049" w:right="294" w:hanging="360"/>
        <w:rPr>
          <w:sz w:val="24"/>
        </w:rPr>
      </w:pPr>
      <w:r>
        <w:rPr>
          <w:sz w:val="24"/>
        </w:rPr>
        <w:t>оценивать на применимость и достоверность информацию, полученную в ходе исследования (эксперимента);</w:t>
      </w:r>
    </w:p>
    <w:p w14:paraId="5593962A" w14:textId="77777777" w:rsidR="001F06A3" w:rsidRDefault="005F0269">
      <w:pPr>
        <w:pStyle w:val="a6"/>
        <w:numPr>
          <w:ilvl w:val="0"/>
          <w:numId w:val="24"/>
        </w:numPr>
        <w:tabs>
          <w:tab w:val="left" w:pos="2029"/>
          <w:tab w:val="left" w:pos="2049"/>
        </w:tabs>
        <w:ind w:left="2049" w:right="291" w:hanging="36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9F4AC64" w14:textId="77777777" w:rsidR="001F06A3" w:rsidRDefault="005F0269">
      <w:pPr>
        <w:pStyle w:val="a6"/>
        <w:numPr>
          <w:ilvl w:val="0"/>
          <w:numId w:val="24"/>
        </w:numPr>
        <w:tabs>
          <w:tab w:val="left" w:pos="2029"/>
          <w:tab w:val="left" w:pos="2049"/>
        </w:tabs>
        <w:ind w:left="2049" w:right="288" w:hanging="360"/>
        <w:rPr>
          <w:sz w:val="24"/>
        </w:rPr>
      </w:pPr>
      <w:r>
        <w:rPr>
          <w:sz w:val="24"/>
        </w:rPr>
        <w:t>прогнозировать</w:t>
      </w:r>
      <w:r>
        <w:rPr>
          <w:spacing w:val="-15"/>
          <w:sz w:val="24"/>
        </w:rPr>
        <w:t xml:space="preserve"> </w:t>
      </w:r>
      <w:r>
        <w:rPr>
          <w:sz w:val="24"/>
        </w:rPr>
        <w:t>возможное</w:t>
      </w:r>
      <w:r>
        <w:rPr>
          <w:spacing w:val="-15"/>
          <w:sz w:val="24"/>
        </w:rPr>
        <w:t xml:space="preserve"> </w:t>
      </w:r>
      <w:r>
        <w:rPr>
          <w:sz w:val="24"/>
        </w:rPr>
        <w:t>дальнейшее</w:t>
      </w:r>
      <w:r>
        <w:rPr>
          <w:spacing w:val="-15"/>
          <w:sz w:val="24"/>
        </w:rPr>
        <w:t xml:space="preserve"> </w:t>
      </w:r>
      <w:r>
        <w:rPr>
          <w:sz w:val="24"/>
        </w:rPr>
        <w:t>развитие</w:t>
      </w:r>
      <w:r>
        <w:rPr>
          <w:spacing w:val="-15"/>
          <w:sz w:val="24"/>
        </w:rPr>
        <w:t xml:space="preserve"> </w:t>
      </w:r>
      <w:r>
        <w:rPr>
          <w:sz w:val="24"/>
        </w:rPr>
        <w:t>процессов,</w:t>
      </w:r>
      <w:r>
        <w:rPr>
          <w:spacing w:val="-15"/>
          <w:sz w:val="24"/>
        </w:rPr>
        <w:t xml:space="preserve"> </w:t>
      </w:r>
      <w:r>
        <w:rPr>
          <w:sz w:val="24"/>
        </w:rPr>
        <w:t>событий</w:t>
      </w:r>
      <w:r>
        <w:rPr>
          <w:spacing w:val="-15"/>
          <w:sz w:val="24"/>
        </w:rPr>
        <w:t xml:space="preserve"> </w:t>
      </w:r>
      <w:r>
        <w:rPr>
          <w:sz w:val="24"/>
        </w:rPr>
        <w:t>и</w:t>
      </w:r>
      <w:r>
        <w:rPr>
          <w:spacing w:val="-14"/>
          <w:sz w:val="24"/>
        </w:rPr>
        <w:t xml:space="preserve"> </w:t>
      </w:r>
      <w:r>
        <w:rPr>
          <w:sz w:val="24"/>
        </w:rPr>
        <w:t>их</w:t>
      </w:r>
      <w:r>
        <w:rPr>
          <w:spacing w:val="-14"/>
          <w:sz w:val="24"/>
        </w:rPr>
        <w:t xml:space="preserve"> </w:t>
      </w:r>
      <w:r>
        <w:rPr>
          <w:sz w:val="24"/>
        </w:rPr>
        <w:t>последствия в аналогичных или сходных ситуациях, выдвигать предположения об их развитии в новых условиях и контекстах.</w:t>
      </w:r>
    </w:p>
    <w:p w14:paraId="5A8637B7" w14:textId="77777777" w:rsidR="001F06A3" w:rsidRDefault="005F0269">
      <w:pPr>
        <w:pStyle w:val="a3"/>
        <w:ind w:right="283"/>
      </w:pPr>
      <w:r>
        <w:t xml:space="preserve">Особенность </w:t>
      </w:r>
      <w:r>
        <w:rPr>
          <w:b/>
        </w:rPr>
        <w:t xml:space="preserve">проектной деятельности </w:t>
      </w:r>
      <w:r>
        <w:t>(далее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w:t>
      </w:r>
      <w:r>
        <w:rPr>
          <w:spacing w:val="-5"/>
        </w:rPr>
        <w:t xml:space="preserve"> </w:t>
      </w:r>
      <w:r>
        <w:t>практического</w:t>
      </w:r>
      <w:r>
        <w:rPr>
          <w:spacing w:val="-5"/>
        </w:rPr>
        <w:t xml:space="preserve"> </w:t>
      </w:r>
      <w:r>
        <w:t>средства</w:t>
      </w:r>
      <w:r>
        <w:rPr>
          <w:spacing w:val="-6"/>
        </w:rPr>
        <w:t xml:space="preserve"> </w:t>
      </w:r>
      <w:r>
        <w:t>(инструмента)</w:t>
      </w:r>
      <w:r>
        <w:rPr>
          <w:spacing w:val="-6"/>
        </w:rPr>
        <w:t xml:space="preserve"> </w:t>
      </w:r>
      <w:r>
        <w:t>для</w:t>
      </w:r>
      <w:r>
        <w:rPr>
          <w:spacing w:val="-5"/>
        </w:rPr>
        <w:t xml:space="preserve"> </w:t>
      </w:r>
      <w:r>
        <w:t>решения</w:t>
      </w:r>
      <w:r>
        <w:rPr>
          <w:spacing w:val="-5"/>
        </w:rPr>
        <w:t xml:space="preserve"> </w:t>
      </w:r>
      <w:r>
        <w:t>жизненной,</w:t>
      </w:r>
      <w:r>
        <w:rPr>
          <w:spacing w:val="-5"/>
        </w:rPr>
        <w:t xml:space="preserve"> </w:t>
      </w:r>
      <w:r>
        <w:t>социальнозначимой или познавательной проблемы.</w:t>
      </w:r>
    </w:p>
    <w:p w14:paraId="6A145AF1" w14:textId="77777777" w:rsidR="001F06A3" w:rsidRDefault="005F0269">
      <w:pPr>
        <w:pStyle w:val="a3"/>
        <w:spacing w:before="1"/>
        <w:ind w:right="293"/>
      </w:pPr>
      <w:r>
        <w:t>Проектные</w:t>
      </w:r>
      <w:r>
        <w:rPr>
          <w:spacing w:val="-8"/>
        </w:rPr>
        <w:t xml:space="preserve"> </w:t>
      </w:r>
      <w:r>
        <w:t>задачи</w:t>
      </w:r>
      <w:r>
        <w:rPr>
          <w:spacing w:val="-6"/>
        </w:rPr>
        <w:t xml:space="preserve"> </w:t>
      </w:r>
      <w:r>
        <w:t>отличаются</w:t>
      </w:r>
      <w:r>
        <w:rPr>
          <w:spacing w:val="-7"/>
        </w:rPr>
        <w:t xml:space="preserve"> </w:t>
      </w:r>
      <w:r>
        <w:t>от</w:t>
      </w:r>
      <w:r>
        <w:rPr>
          <w:spacing w:val="-6"/>
        </w:rPr>
        <w:t xml:space="preserve"> </w:t>
      </w:r>
      <w:r>
        <w:t>исследовательских</w:t>
      </w:r>
      <w:r>
        <w:rPr>
          <w:spacing w:val="-5"/>
        </w:rPr>
        <w:t xml:space="preserve"> </w:t>
      </w:r>
      <w:r>
        <w:t>иной</w:t>
      </w:r>
      <w:r>
        <w:rPr>
          <w:spacing w:val="-6"/>
        </w:rPr>
        <w:t xml:space="preserve"> </w:t>
      </w:r>
      <w:r>
        <w:t>логикой</w:t>
      </w:r>
      <w:r>
        <w:rPr>
          <w:spacing w:val="-6"/>
        </w:rPr>
        <w:t xml:space="preserve"> </w:t>
      </w:r>
      <w:r>
        <w:t>решения,</w:t>
      </w:r>
      <w:r>
        <w:rPr>
          <w:spacing w:val="-7"/>
        </w:rPr>
        <w:t xml:space="preserve"> </w:t>
      </w:r>
      <w:r>
        <w:t>а</w:t>
      </w:r>
      <w:r>
        <w:rPr>
          <w:spacing w:val="-8"/>
        </w:rPr>
        <w:t xml:space="preserve"> </w:t>
      </w:r>
      <w:r>
        <w:t>также</w:t>
      </w:r>
      <w:r>
        <w:rPr>
          <w:spacing w:val="-7"/>
        </w:rPr>
        <w:t xml:space="preserve"> </w:t>
      </w:r>
      <w:r>
        <w:t>тем,</w:t>
      </w:r>
      <w:r>
        <w:rPr>
          <w:spacing w:val="-7"/>
        </w:rPr>
        <w:t xml:space="preserve"> </w:t>
      </w:r>
      <w:r>
        <w:t>что нацелены на формирование и развитие у обучающихся умений:</w:t>
      </w:r>
    </w:p>
    <w:p w14:paraId="29F1CC3C" w14:textId="77777777" w:rsidR="001F06A3" w:rsidRDefault="005F0269">
      <w:pPr>
        <w:pStyle w:val="a6"/>
        <w:numPr>
          <w:ilvl w:val="0"/>
          <w:numId w:val="24"/>
        </w:numPr>
        <w:tabs>
          <w:tab w:val="left" w:pos="2029"/>
        </w:tabs>
        <w:spacing w:before="4"/>
        <w:ind w:left="2029" w:hanging="340"/>
        <w:rPr>
          <w:sz w:val="24"/>
        </w:rPr>
      </w:pPr>
      <w:r>
        <w:rPr>
          <w:sz w:val="24"/>
        </w:rPr>
        <w:t>определять</w:t>
      </w:r>
      <w:r>
        <w:rPr>
          <w:spacing w:val="-6"/>
          <w:sz w:val="24"/>
        </w:rPr>
        <w:t xml:space="preserve"> </w:t>
      </w:r>
      <w:r>
        <w:rPr>
          <w:sz w:val="24"/>
        </w:rPr>
        <w:t>оптимальный</w:t>
      </w:r>
      <w:r>
        <w:rPr>
          <w:spacing w:val="-4"/>
          <w:sz w:val="24"/>
        </w:rPr>
        <w:t xml:space="preserve"> </w:t>
      </w:r>
      <w:r>
        <w:rPr>
          <w:sz w:val="24"/>
        </w:rPr>
        <w:t>путь</w:t>
      </w:r>
      <w:r>
        <w:rPr>
          <w:spacing w:val="-4"/>
          <w:sz w:val="24"/>
        </w:rPr>
        <w:t xml:space="preserve"> </w:t>
      </w:r>
      <w:r>
        <w:rPr>
          <w:sz w:val="24"/>
        </w:rPr>
        <w:t>решения</w:t>
      </w:r>
      <w:r>
        <w:rPr>
          <w:spacing w:val="-4"/>
          <w:sz w:val="24"/>
        </w:rPr>
        <w:t xml:space="preserve"> </w:t>
      </w:r>
      <w:r>
        <w:rPr>
          <w:sz w:val="24"/>
        </w:rPr>
        <w:t>проблемного</w:t>
      </w:r>
      <w:r>
        <w:rPr>
          <w:spacing w:val="-4"/>
          <w:sz w:val="24"/>
        </w:rPr>
        <w:t xml:space="preserve"> </w:t>
      </w:r>
      <w:r>
        <w:rPr>
          <w:sz w:val="24"/>
        </w:rPr>
        <w:t>вопроса,</w:t>
      </w:r>
      <w:r>
        <w:rPr>
          <w:spacing w:val="-3"/>
          <w:sz w:val="24"/>
        </w:rPr>
        <w:t xml:space="preserve"> </w:t>
      </w:r>
      <w:r>
        <w:rPr>
          <w:spacing w:val="-2"/>
          <w:sz w:val="24"/>
        </w:rPr>
        <w:t>прогнозировать</w:t>
      </w:r>
    </w:p>
    <w:p w14:paraId="3C34D6DD" w14:textId="77777777" w:rsidR="001F06A3" w:rsidRDefault="001F06A3">
      <w:pPr>
        <w:jc w:val="both"/>
        <w:rPr>
          <w:sz w:val="24"/>
        </w:rPr>
        <w:sectPr w:rsidR="001F06A3">
          <w:pgSz w:w="11900" w:h="16850"/>
          <w:pgMar w:top="500" w:right="220" w:bottom="640" w:left="480" w:header="0" w:footer="443" w:gutter="0"/>
          <w:cols w:space="720"/>
        </w:sectPr>
      </w:pPr>
    </w:p>
    <w:p w14:paraId="5223B78C" w14:textId="77777777" w:rsidR="001F06A3" w:rsidRDefault="005F0269">
      <w:pPr>
        <w:pStyle w:val="a3"/>
        <w:spacing w:before="77"/>
        <w:ind w:left="1690" w:firstLine="0"/>
      </w:pPr>
      <w:r>
        <w:t>проектный</w:t>
      </w:r>
      <w:r>
        <w:rPr>
          <w:spacing w:val="-4"/>
        </w:rPr>
        <w:t xml:space="preserve"> </w:t>
      </w:r>
      <w:r>
        <w:t>результат</w:t>
      </w:r>
      <w:r>
        <w:rPr>
          <w:spacing w:val="-2"/>
        </w:rPr>
        <w:t xml:space="preserve"> </w:t>
      </w:r>
      <w:r>
        <w:t>и</w:t>
      </w:r>
      <w:r>
        <w:rPr>
          <w:spacing w:val="-1"/>
        </w:rPr>
        <w:t xml:space="preserve"> </w:t>
      </w:r>
      <w:r>
        <w:t>оформлять</w:t>
      </w:r>
      <w:r>
        <w:rPr>
          <w:spacing w:val="-2"/>
        </w:rPr>
        <w:t xml:space="preserve"> </w:t>
      </w:r>
      <w:r>
        <w:t>его</w:t>
      </w:r>
      <w:r>
        <w:rPr>
          <w:spacing w:val="-2"/>
        </w:rPr>
        <w:t xml:space="preserve"> </w:t>
      </w:r>
      <w:r>
        <w:t>в</w:t>
      </w:r>
      <w:r>
        <w:rPr>
          <w:spacing w:val="-3"/>
        </w:rPr>
        <w:t xml:space="preserve"> </w:t>
      </w:r>
      <w:r>
        <w:t>виде</w:t>
      </w:r>
      <w:r>
        <w:rPr>
          <w:spacing w:val="-3"/>
        </w:rPr>
        <w:t xml:space="preserve"> </w:t>
      </w:r>
      <w:r>
        <w:t>реального</w:t>
      </w:r>
      <w:r>
        <w:rPr>
          <w:spacing w:val="2"/>
        </w:rPr>
        <w:t xml:space="preserve"> </w:t>
      </w:r>
      <w:r>
        <w:rPr>
          <w:spacing w:val="-2"/>
        </w:rPr>
        <w:t>«продукта»;</w:t>
      </w:r>
    </w:p>
    <w:p w14:paraId="3F4558D7" w14:textId="77777777" w:rsidR="001F06A3" w:rsidRDefault="005F0269">
      <w:pPr>
        <w:pStyle w:val="a6"/>
        <w:numPr>
          <w:ilvl w:val="0"/>
          <w:numId w:val="24"/>
        </w:numPr>
        <w:tabs>
          <w:tab w:val="left" w:pos="2029"/>
          <w:tab w:val="left" w:pos="2049"/>
        </w:tabs>
        <w:ind w:left="2049" w:right="284" w:hanging="360"/>
        <w:rPr>
          <w:sz w:val="24"/>
        </w:rPr>
      </w:pPr>
      <w:r>
        <w:rPr>
          <w:sz w:val="24"/>
        </w:rPr>
        <w:t>максимально использовать для создания проектного «продукта»</w:t>
      </w:r>
      <w:r>
        <w:rPr>
          <w:spacing w:val="-4"/>
          <w:sz w:val="24"/>
        </w:rPr>
        <w:t xml:space="preserve"> </w:t>
      </w:r>
      <w:r>
        <w:rPr>
          <w:sz w:val="24"/>
        </w:rPr>
        <w:t>имеющиеся знания и освоенные способы действия, а при их недостаточности - производить поиск и отбор необходимых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методов</w:t>
      </w:r>
      <w:r>
        <w:rPr>
          <w:spacing w:val="-15"/>
          <w:sz w:val="24"/>
        </w:rPr>
        <w:t xml:space="preserve"> </w:t>
      </w:r>
      <w:r>
        <w:rPr>
          <w:sz w:val="24"/>
        </w:rPr>
        <w:t>(причем</w:t>
      </w:r>
      <w:r>
        <w:rPr>
          <w:spacing w:val="-15"/>
          <w:sz w:val="24"/>
        </w:rPr>
        <w:t xml:space="preserve"> </w:t>
      </w:r>
      <w:r>
        <w:rPr>
          <w:sz w:val="24"/>
        </w:rPr>
        <w:t>не</w:t>
      </w:r>
      <w:r>
        <w:rPr>
          <w:spacing w:val="-15"/>
          <w:sz w:val="24"/>
        </w:rPr>
        <w:t xml:space="preserve"> </w:t>
      </w:r>
      <w:r>
        <w:rPr>
          <w:sz w:val="24"/>
        </w:rPr>
        <w:t>только</w:t>
      </w:r>
      <w:r>
        <w:rPr>
          <w:spacing w:val="-15"/>
          <w:sz w:val="24"/>
        </w:rPr>
        <w:t xml:space="preserve"> </w:t>
      </w:r>
      <w:r>
        <w:rPr>
          <w:sz w:val="24"/>
        </w:rPr>
        <w:t>научных).</w:t>
      </w:r>
      <w:r>
        <w:rPr>
          <w:spacing w:val="-15"/>
          <w:sz w:val="24"/>
        </w:rPr>
        <w:t xml:space="preserve"> </w:t>
      </w:r>
      <w:r>
        <w:rPr>
          <w:sz w:val="24"/>
        </w:rPr>
        <w:t>Проектная</w:t>
      </w:r>
      <w:r>
        <w:rPr>
          <w:spacing w:val="-15"/>
          <w:sz w:val="24"/>
        </w:rPr>
        <w:t xml:space="preserve"> </w:t>
      </w:r>
      <w:r>
        <w:rPr>
          <w:sz w:val="24"/>
        </w:rPr>
        <w:t>работа</w:t>
      </w:r>
      <w:r>
        <w:rPr>
          <w:spacing w:val="-15"/>
          <w:sz w:val="24"/>
        </w:rPr>
        <w:t xml:space="preserve"> </w:t>
      </w:r>
      <w:r>
        <w:rPr>
          <w:sz w:val="24"/>
        </w:rPr>
        <w:t>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626E07EB" w14:textId="77777777" w:rsidR="001F06A3" w:rsidRDefault="005F0269">
      <w:pPr>
        <w:pStyle w:val="a3"/>
        <w:spacing w:before="1"/>
        <w:ind w:left="1330" w:firstLine="0"/>
      </w:pPr>
      <w:r>
        <w:t>Осуществление</w:t>
      </w:r>
      <w:r>
        <w:rPr>
          <w:spacing w:val="-4"/>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2"/>
        </w:rPr>
        <w:t xml:space="preserve"> этапов:</w:t>
      </w:r>
    </w:p>
    <w:p w14:paraId="3232BE14" w14:textId="77777777" w:rsidR="001F06A3" w:rsidRDefault="005F0269">
      <w:pPr>
        <w:pStyle w:val="a6"/>
        <w:numPr>
          <w:ilvl w:val="0"/>
          <w:numId w:val="24"/>
        </w:numPr>
        <w:tabs>
          <w:tab w:val="left" w:pos="2030"/>
        </w:tabs>
        <w:ind w:left="2030"/>
        <w:jc w:val="left"/>
        <w:rPr>
          <w:sz w:val="24"/>
        </w:rPr>
      </w:pPr>
      <w:r>
        <w:rPr>
          <w:sz w:val="24"/>
        </w:rPr>
        <w:t>анализ</w:t>
      </w:r>
      <w:r>
        <w:rPr>
          <w:spacing w:val="-4"/>
          <w:sz w:val="24"/>
        </w:rPr>
        <w:t xml:space="preserve"> </w:t>
      </w:r>
      <w:r>
        <w:rPr>
          <w:sz w:val="24"/>
        </w:rPr>
        <w:t>и</w:t>
      </w:r>
      <w:r>
        <w:rPr>
          <w:spacing w:val="-4"/>
          <w:sz w:val="24"/>
        </w:rPr>
        <w:t xml:space="preserve"> </w:t>
      </w:r>
      <w:r>
        <w:rPr>
          <w:sz w:val="24"/>
        </w:rPr>
        <w:t>формулирование</w:t>
      </w:r>
      <w:r>
        <w:rPr>
          <w:spacing w:val="-4"/>
          <w:sz w:val="24"/>
        </w:rPr>
        <w:t xml:space="preserve"> </w:t>
      </w:r>
      <w:r>
        <w:rPr>
          <w:spacing w:val="-2"/>
          <w:sz w:val="24"/>
        </w:rPr>
        <w:t>проблемы;</w:t>
      </w:r>
    </w:p>
    <w:p w14:paraId="5FB2DAD5" w14:textId="77777777" w:rsidR="001F06A3" w:rsidRDefault="005F0269">
      <w:pPr>
        <w:pStyle w:val="a6"/>
        <w:numPr>
          <w:ilvl w:val="0"/>
          <w:numId w:val="24"/>
        </w:numPr>
        <w:tabs>
          <w:tab w:val="left" w:pos="2030"/>
        </w:tabs>
        <w:spacing w:before="26"/>
        <w:ind w:left="2030"/>
        <w:jc w:val="left"/>
        <w:rPr>
          <w:sz w:val="24"/>
        </w:rPr>
      </w:pPr>
      <w:r>
        <w:rPr>
          <w:sz w:val="24"/>
        </w:rPr>
        <w:t>формулирование</w:t>
      </w:r>
      <w:r>
        <w:rPr>
          <w:spacing w:val="-7"/>
          <w:sz w:val="24"/>
        </w:rPr>
        <w:t xml:space="preserve"> </w:t>
      </w:r>
      <w:r>
        <w:rPr>
          <w:sz w:val="24"/>
        </w:rPr>
        <w:t>темы</w:t>
      </w:r>
      <w:r>
        <w:rPr>
          <w:spacing w:val="-2"/>
          <w:sz w:val="24"/>
        </w:rPr>
        <w:t xml:space="preserve"> проекта;</w:t>
      </w:r>
    </w:p>
    <w:p w14:paraId="6B8207DA" w14:textId="77777777" w:rsidR="001F06A3" w:rsidRDefault="005F0269">
      <w:pPr>
        <w:pStyle w:val="a6"/>
        <w:numPr>
          <w:ilvl w:val="0"/>
          <w:numId w:val="24"/>
        </w:numPr>
        <w:tabs>
          <w:tab w:val="left" w:pos="2030"/>
        </w:tabs>
        <w:spacing w:before="24"/>
        <w:ind w:left="2030"/>
        <w:jc w:val="left"/>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14:paraId="7674144D" w14:textId="77777777" w:rsidR="001F06A3" w:rsidRDefault="005F0269">
      <w:pPr>
        <w:pStyle w:val="a6"/>
        <w:numPr>
          <w:ilvl w:val="0"/>
          <w:numId w:val="24"/>
        </w:numPr>
        <w:tabs>
          <w:tab w:val="left" w:pos="2030"/>
        </w:tabs>
        <w:spacing w:before="27"/>
        <w:ind w:left="2030"/>
        <w:jc w:val="left"/>
        <w:rPr>
          <w:sz w:val="24"/>
        </w:rPr>
      </w:pPr>
      <w:r>
        <w:rPr>
          <w:sz w:val="24"/>
        </w:rPr>
        <w:t>составление</w:t>
      </w:r>
      <w:r>
        <w:rPr>
          <w:spacing w:val="-5"/>
          <w:sz w:val="24"/>
        </w:rPr>
        <w:t xml:space="preserve"> </w:t>
      </w:r>
      <w:r>
        <w:rPr>
          <w:sz w:val="24"/>
        </w:rPr>
        <w:t>плана</w:t>
      </w:r>
      <w:r>
        <w:rPr>
          <w:spacing w:val="-4"/>
          <w:sz w:val="24"/>
        </w:rPr>
        <w:t xml:space="preserve"> </w:t>
      </w:r>
      <w:r>
        <w:rPr>
          <w:spacing w:val="-2"/>
          <w:sz w:val="24"/>
        </w:rPr>
        <w:t>работы;</w:t>
      </w:r>
    </w:p>
    <w:p w14:paraId="5E3BD391" w14:textId="77777777" w:rsidR="001F06A3" w:rsidRDefault="005F0269">
      <w:pPr>
        <w:pStyle w:val="a6"/>
        <w:numPr>
          <w:ilvl w:val="0"/>
          <w:numId w:val="24"/>
        </w:numPr>
        <w:tabs>
          <w:tab w:val="left" w:pos="2030"/>
        </w:tabs>
        <w:spacing w:before="24"/>
        <w:ind w:left="2030"/>
        <w:jc w:val="left"/>
        <w:rPr>
          <w:sz w:val="24"/>
        </w:rPr>
      </w:pPr>
      <w:r>
        <w:rPr>
          <w:sz w:val="24"/>
        </w:rPr>
        <w:t>сбор</w:t>
      </w:r>
      <w:r>
        <w:rPr>
          <w:spacing w:val="-2"/>
          <w:sz w:val="24"/>
        </w:rPr>
        <w:t xml:space="preserve"> </w:t>
      </w:r>
      <w:r>
        <w:rPr>
          <w:sz w:val="24"/>
        </w:rPr>
        <w:t>информации</w:t>
      </w:r>
      <w:r>
        <w:rPr>
          <w:spacing w:val="-2"/>
          <w:sz w:val="24"/>
        </w:rPr>
        <w:t xml:space="preserve"> (исследование);</w:t>
      </w:r>
    </w:p>
    <w:p w14:paraId="38305CC9" w14:textId="77777777" w:rsidR="001F06A3" w:rsidRDefault="005F0269">
      <w:pPr>
        <w:pStyle w:val="a6"/>
        <w:numPr>
          <w:ilvl w:val="0"/>
          <w:numId w:val="24"/>
        </w:numPr>
        <w:tabs>
          <w:tab w:val="left" w:pos="2030"/>
        </w:tabs>
        <w:spacing w:before="26"/>
        <w:ind w:left="2030"/>
        <w:jc w:val="left"/>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14:paraId="32644F35" w14:textId="77777777" w:rsidR="001F06A3" w:rsidRDefault="005F0269">
      <w:pPr>
        <w:pStyle w:val="a6"/>
        <w:numPr>
          <w:ilvl w:val="0"/>
          <w:numId w:val="24"/>
        </w:numPr>
        <w:tabs>
          <w:tab w:val="left" w:pos="2030"/>
        </w:tabs>
        <w:spacing w:before="27"/>
        <w:ind w:left="2030"/>
        <w:jc w:val="left"/>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проекта;</w:t>
      </w:r>
    </w:p>
    <w:p w14:paraId="4D3F62F8" w14:textId="77777777" w:rsidR="001F06A3" w:rsidRDefault="005F0269">
      <w:pPr>
        <w:pStyle w:val="a6"/>
        <w:numPr>
          <w:ilvl w:val="0"/>
          <w:numId w:val="24"/>
        </w:numPr>
        <w:tabs>
          <w:tab w:val="left" w:pos="2030"/>
        </w:tabs>
        <w:spacing w:before="24"/>
        <w:ind w:left="2030"/>
        <w:jc w:val="left"/>
        <w:rPr>
          <w:sz w:val="24"/>
        </w:rPr>
      </w:pPr>
      <w:r>
        <w:rPr>
          <w:sz w:val="24"/>
        </w:rPr>
        <w:t>рефлексия,</w:t>
      </w:r>
      <w:r>
        <w:rPr>
          <w:spacing w:val="-6"/>
          <w:sz w:val="24"/>
        </w:rPr>
        <w:t xml:space="preserve"> </w:t>
      </w:r>
      <w:r>
        <w:rPr>
          <w:sz w:val="24"/>
        </w:rPr>
        <w:t>анализ</w:t>
      </w:r>
      <w:r>
        <w:rPr>
          <w:spacing w:val="-5"/>
          <w:sz w:val="24"/>
        </w:rPr>
        <w:t xml:space="preserve"> </w:t>
      </w:r>
      <w:r>
        <w:rPr>
          <w:sz w:val="24"/>
        </w:rPr>
        <w:t>результатов</w:t>
      </w:r>
      <w:r>
        <w:rPr>
          <w:spacing w:val="-4"/>
          <w:sz w:val="24"/>
        </w:rPr>
        <w:t xml:space="preserve"> </w:t>
      </w:r>
      <w:r>
        <w:rPr>
          <w:sz w:val="24"/>
        </w:rPr>
        <w:t>выполнения</w:t>
      </w:r>
      <w:r>
        <w:rPr>
          <w:spacing w:val="-4"/>
          <w:sz w:val="24"/>
        </w:rPr>
        <w:t xml:space="preserve"> </w:t>
      </w:r>
      <w:r>
        <w:rPr>
          <w:sz w:val="24"/>
        </w:rPr>
        <w:t>проекта,</w:t>
      </w:r>
      <w:r>
        <w:rPr>
          <w:spacing w:val="-4"/>
          <w:sz w:val="24"/>
        </w:rPr>
        <w:t xml:space="preserve"> </w:t>
      </w:r>
      <w:r>
        <w:rPr>
          <w:sz w:val="24"/>
        </w:rPr>
        <w:t>оценка</w:t>
      </w:r>
      <w:r>
        <w:rPr>
          <w:spacing w:val="-5"/>
          <w:sz w:val="24"/>
        </w:rPr>
        <w:t xml:space="preserve"> </w:t>
      </w:r>
      <w:r>
        <w:rPr>
          <w:sz w:val="24"/>
        </w:rPr>
        <w:t>качества</w:t>
      </w:r>
      <w:r>
        <w:rPr>
          <w:spacing w:val="-3"/>
          <w:sz w:val="24"/>
        </w:rPr>
        <w:t xml:space="preserve"> </w:t>
      </w:r>
      <w:r>
        <w:rPr>
          <w:spacing w:val="-2"/>
          <w:sz w:val="24"/>
        </w:rPr>
        <w:t>выполнения.</w:t>
      </w:r>
    </w:p>
    <w:p w14:paraId="13C49F36" w14:textId="77777777" w:rsidR="001F06A3" w:rsidRDefault="005F0269">
      <w:pPr>
        <w:pStyle w:val="a3"/>
        <w:ind w:right="28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w:t>
      </w:r>
      <w:r>
        <w:rPr>
          <w:spacing w:val="-5"/>
        </w:rPr>
        <w:t xml:space="preserve"> </w:t>
      </w:r>
      <w:r>
        <w:t>прежде</w:t>
      </w:r>
      <w:r>
        <w:rPr>
          <w:spacing w:val="-7"/>
        </w:rPr>
        <w:t xml:space="preserve"> </w:t>
      </w:r>
      <w:r>
        <w:t>чем</w:t>
      </w:r>
      <w:r>
        <w:rPr>
          <w:spacing w:val="-5"/>
        </w:rPr>
        <w:t xml:space="preserve"> </w:t>
      </w:r>
      <w:r>
        <w:t>создать</w:t>
      </w:r>
      <w:r>
        <w:rPr>
          <w:spacing w:val="-5"/>
        </w:rPr>
        <w:t xml:space="preserve"> </w:t>
      </w:r>
      <w:r>
        <w:t>требуемое</w:t>
      </w:r>
      <w:r>
        <w:rPr>
          <w:spacing w:val="-7"/>
        </w:rPr>
        <w:t xml:space="preserve"> </w:t>
      </w:r>
      <w:r>
        <w:t>для</w:t>
      </w:r>
      <w:r>
        <w:rPr>
          <w:spacing w:val="-5"/>
        </w:rPr>
        <w:t xml:space="preserve"> </w:t>
      </w:r>
      <w:r>
        <w:t>решения</w:t>
      </w:r>
      <w:r>
        <w:rPr>
          <w:spacing w:val="-6"/>
        </w:rPr>
        <w:t xml:space="preserve"> </w:t>
      </w:r>
      <w:r>
        <w:t>проблемы</w:t>
      </w:r>
      <w:r>
        <w:rPr>
          <w:spacing w:val="-6"/>
        </w:rPr>
        <w:t xml:space="preserve"> </w:t>
      </w:r>
      <w:r>
        <w:t>новое</w:t>
      </w:r>
      <w:r>
        <w:rPr>
          <w:spacing w:val="-7"/>
        </w:rPr>
        <w:t xml:space="preserve"> </w:t>
      </w:r>
      <w:r>
        <w:t>практическое</w:t>
      </w:r>
      <w:r>
        <w:rPr>
          <w:spacing w:val="-7"/>
        </w:rPr>
        <w:t xml:space="preserve"> </w:t>
      </w:r>
      <w:r>
        <w:t>средство,</w:t>
      </w:r>
      <w:r>
        <w:rPr>
          <w:spacing w:val="-6"/>
        </w:rPr>
        <w:t xml:space="preserve"> </w:t>
      </w:r>
      <w:r>
        <w:t>им</w:t>
      </w:r>
      <w:r>
        <w:rPr>
          <w:spacing w:val="-5"/>
        </w:rPr>
        <w:t xml:space="preserve"> </w:t>
      </w:r>
      <w:r>
        <w:t xml:space="preserve">сначала предстоит найти основания для доказательства актуальности, действенности и эффективности </w:t>
      </w:r>
      <w:r>
        <w:rPr>
          <w:spacing w:val="-2"/>
        </w:rPr>
        <w:t>продукта.</w:t>
      </w:r>
    </w:p>
    <w:p w14:paraId="791C894B" w14:textId="77777777" w:rsidR="001F06A3" w:rsidRDefault="005F0269">
      <w:pPr>
        <w:pStyle w:val="a3"/>
        <w:ind w:right="284"/>
      </w:pPr>
      <w:r>
        <w:t xml:space="preserve">Особенности организации проектной деятельности обучающихся </w:t>
      </w:r>
      <w:r>
        <w:rPr>
          <w:b/>
        </w:rPr>
        <w:t xml:space="preserve">в рамках урочной деятельности </w:t>
      </w:r>
      <w:r>
        <w:t>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6CC08AB" w14:textId="77777777" w:rsidR="001F06A3" w:rsidRDefault="005F0269">
      <w:pPr>
        <w:pStyle w:val="a3"/>
        <w:ind w:right="292"/>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C755CDD" w14:textId="77777777" w:rsidR="001F06A3" w:rsidRDefault="005F0269">
      <w:pPr>
        <w:pStyle w:val="a6"/>
        <w:numPr>
          <w:ilvl w:val="0"/>
          <w:numId w:val="24"/>
        </w:numPr>
        <w:tabs>
          <w:tab w:val="left" w:pos="2029"/>
        </w:tabs>
        <w:ind w:left="2029" w:hanging="340"/>
        <w:rPr>
          <w:sz w:val="24"/>
        </w:rPr>
      </w:pPr>
      <w:r>
        <w:rPr>
          <w:sz w:val="24"/>
        </w:rPr>
        <w:t>предметные</w:t>
      </w:r>
      <w:r>
        <w:rPr>
          <w:spacing w:val="-5"/>
          <w:sz w:val="24"/>
        </w:rPr>
        <w:t xml:space="preserve"> </w:t>
      </w:r>
      <w:r>
        <w:rPr>
          <w:spacing w:val="-2"/>
          <w:sz w:val="24"/>
        </w:rPr>
        <w:t>проекты;</w:t>
      </w:r>
    </w:p>
    <w:p w14:paraId="6D7874D5" w14:textId="77777777" w:rsidR="001F06A3" w:rsidRDefault="005F0269">
      <w:pPr>
        <w:pStyle w:val="a6"/>
        <w:numPr>
          <w:ilvl w:val="0"/>
          <w:numId w:val="24"/>
        </w:numPr>
        <w:tabs>
          <w:tab w:val="left" w:pos="2029"/>
        </w:tabs>
        <w:spacing w:before="24"/>
        <w:ind w:left="2029" w:hanging="340"/>
        <w:rPr>
          <w:sz w:val="24"/>
        </w:rPr>
      </w:pPr>
      <w:r>
        <w:rPr>
          <w:sz w:val="24"/>
        </w:rPr>
        <w:t>метапредметные</w:t>
      </w:r>
      <w:r>
        <w:rPr>
          <w:spacing w:val="-9"/>
          <w:sz w:val="24"/>
        </w:rPr>
        <w:t xml:space="preserve"> </w:t>
      </w:r>
      <w:r>
        <w:rPr>
          <w:spacing w:val="-2"/>
          <w:sz w:val="24"/>
        </w:rPr>
        <w:t>проекты.</w:t>
      </w:r>
    </w:p>
    <w:p w14:paraId="4126F49B" w14:textId="77777777" w:rsidR="001F06A3" w:rsidRDefault="005F0269">
      <w:pPr>
        <w:pStyle w:val="a3"/>
        <w:spacing w:before="27"/>
        <w:ind w:right="28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E82C770" w14:textId="77777777" w:rsidR="001F06A3" w:rsidRDefault="005F0269">
      <w:pPr>
        <w:pStyle w:val="a3"/>
        <w:ind w:left="1330" w:firstLine="0"/>
      </w:pPr>
      <w:r>
        <w:t>Формы</w:t>
      </w:r>
      <w:r>
        <w:rPr>
          <w:spacing w:val="-8"/>
        </w:rPr>
        <w:t xml:space="preserve"> </w:t>
      </w:r>
      <w:r>
        <w:t>организации</w:t>
      </w:r>
      <w:r>
        <w:rPr>
          <w:spacing w:val="-3"/>
        </w:rPr>
        <w:t xml:space="preserve"> </w:t>
      </w:r>
      <w:r>
        <w:t>ПД</w:t>
      </w:r>
      <w:r>
        <w:rPr>
          <w:spacing w:val="-4"/>
        </w:rPr>
        <w:t xml:space="preserve"> </w:t>
      </w:r>
      <w:r>
        <w:t>обучающихся</w:t>
      </w:r>
      <w:r>
        <w:rPr>
          <w:spacing w:val="-3"/>
        </w:rPr>
        <w:t xml:space="preserve"> </w:t>
      </w:r>
      <w:r>
        <w:t>могут</w:t>
      </w:r>
      <w:r>
        <w:rPr>
          <w:spacing w:val="-1"/>
        </w:rPr>
        <w:t xml:space="preserve"> </w:t>
      </w:r>
      <w:r>
        <w:t>быть</w:t>
      </w:r>
      <w:r>
        <w:rPr>
          <w:spacing w:val="-2"/>
        </w:rPr>
        <w:t xml:space="preserve"> следующие:</w:t>
      </w:r>
    </w:p>
    <w:p w14:paraId="4A29C118" w14:textId="77777777" w:rsidR="001F06A3" w:rsidRDefault="005F0269">
      <w:pPr>
        <w:pStyle w:val="a6"/>
        <w:numPr>
          <w:ilvl w:val="0"/>
          <w:numId w:val="24"/>
        </w:numPr>
        <w:tabs>
          <w:tab w:val="left" w:pos="2029"/>
        </w:tabs>
        <w:ind w:left="2029" w:hanging="340"/>
        <w:rPr>
          <w:sz w:val="24"/>
        </w:rPr>
      </w:pPr>
      <w:r>
        <w:rPr>
          <w:sz w:val="24"/>
        </w:rPr>
        <w:t>монопроект</w:t>
      </w:r>
      <w:r>
        <w:rPr>
          <w:spacing w:val="-6"/>
          <w:sz w:val="24"/>
        </w:rPr>
        <w:t xml:space="preserve"> </w:t>
      </w:r>
      <w:r>
        <w:rPr>
          <w:sz w:val="24"/>
        </w:rPr>
        <w:t>(использование</w:t>
      </w:r>
      <w:r>
        <w:rPr>
          <w:spacing w:val="-7"/>
          <w:sz w:val="24"/>
        </w:rPr>
        <w:t xml:space="preserve"> </w:t>
      </w:r>
      <w:r>
        <w:rPr>
          <w:sz w:val="24"/>
        </w:rPr>
        <w:t>содержания</w:t>
      </w:r>
      <w:r>
        <w:rPr>
          <w:spacing w:val="-6"/>
          <w:sz w:val="24"/>
        </w:rPr>
        <w:t xml:space="preserve"> </w:t>
      </w:r>
      <w:r>
        <w:rPr>
          <w:sz w:val="24"/>
        </w:rPr>
        <w:t>одного</w:t>
      </w:r>
      <w:r>
        <w:rPr>
          <w:spacing w:val="-5"/>
          <w:sz w:val="24"/>
        </w:rPr>
        <w:t xml:space="preserve"> </w:t>
      </w:r>
      <w:r>
        <w:rPr>
          <w:spacing w:val="-2"/>
          <w:sz w:val="24"/>
        </w:rPr>
        <w:t>предмета);</w:t>
      </w:r>
    </w:p>
    <w:p w14:paraId="3EE19268" w14:textId="77777777" w:rsidR="001F06A3" w:rsidRDefault="005F0269">
      <w:pPr>
        <w:pStyle w:val="a6"/>
        <w:numPr>
          <w:ilvl w:val="0"/>
          <w:numId w:val="24"/>
        </w:numPr>
        <w:tabs>
          <w:tab w:val="left" w:pos="2029"/>
          <w:tab w:val="left" w:pos="2049"/>
        </w:tabs>
        <w:spacing w:before="24"/>
        <w:ind w:left="2049" w:right="285" w:hanging="360"/>
        <w:rPr>
          <w:sz w:val="24"/>
        </w:rPr>
      </w:pPr>
      <w:r>
        <w:rPr>
          <w:sz w:val="24"/>
        </w:rPr>
        <w:t>межпредметный</w:t>
      </w:r>
      <w:r>
        <w:rPr>
          <w:spacing w:val="-3"/>
          <w:sz w:val="24"/>
        </w:rPr>
        <w:t xml:space="preserve"> </w:t>
      </w:r>
      <w:r>
        <w:rPr>
          <w:sz w:val="24"/>
        </w:rPr>
        <w:t>проект</w:t>
      </w:r>
      <w:r>
        <w:rPr>
          <w:spacing w:val="-5"/>
          <w:sz w:val="24"/>
        </w:rPr>
        <w:t xml:space="preserve"> </w:t>
      </w:r>
      <w:r>
        <w:rPr>
          <w:sz w:val="24"/>
        </w:rPr>
        <w:t>(использование</w:t>
      </w:r>
      <w:r>
        <w:rPr>
          <w:spacing w:val="-4"/>
          <w:sz w:val="24"/>
        </w:rPr>
        <w:t xml:space="preserve"> </w:t>
      </w:r>
      <w:r>
        <w:rPr>
          <w:sz w:val="24"/>
        </w:rPr>
        <w:t>интегрированного</w:t>
      </w:r>
      <w:r>
        <w:rPr>
          <w:spacing w:val="-5"/>
          <w:sz w:val="24"/>
        </w:rPr>
        <w:t xml:space="preserve"> </w:t>
      </w:r>
      <w:r>
        <w:rPr>
          <w:sz w:val="24"/>
        </w:rPr>
        <w:t>знания</w:t>
      </w:r>
      <w:r>
        <w:rPr>
          <w:spacing w:val="-5"/>
          <w:sz w:val="24"/>
        </w:rPr>
        <w:t xml:space="preserve"> </w:t>
      </w:r>
      <w:r>
        <w:rPr>
          <w:sz w:val="24"/>
        </w:rPr>
        <w:t>и</w:t>
      </w:r>
      <w:r>
        <w:rPr>
          <w:spacing w:val="-2"/>
          <w:sz w:val="24"/>
        </w:rPr>
        <w:t xml:space="preserve"> </w:t>
      </w:r>
      <w:r>
        <w:rPr>
          <w:sz w:val="24"/>
        </w:rPr>
        <w:t>способов</w:t>
      </w:r>
      <w:r>
        <w:rPr>
          <w:spacing w:val="-1"/>
          <w:sz w:val="24"/>
        </w:rPr>
        <w:t xml:space="preserve"> </w:t>
      </w:r>
      <w:r>
        <w:rPr>
          <w:sz w:val="24"/>
        </w:rPr>
        <w:t>учебной деятельности различных предметов);</w:t>
      </w:r>
    </w:p>
    <w:p w14:paraId="6EBA6DB4" w14:textId="77777777" w:rsidR="001F06A3" w:rsidRDefault="005F0269">
      <w:pPr>
        <w:pStyle w:val="a6"/>
        <w:numPr>
          <w:ilvl w:val="0"/>
          <w:numId w:val="24"/>
        </w:numPr>
        <w:tabs>
          <w:tab w:val="left" w:pos="2029"/>
          <w:tab w:val="left" w:pos="2049"/>
        </w:tabs>
        <w:ind w:left="2049" w:right="292" w:hanging="360"/>
        <w:rPr>
          <w:sz w:val="24"/>
        </w:rPr>
      </w:pPr>
      <w:r>
        <w:rPr>
          <w:sz w:val="24"/>
        </w:rPr>
        <w:t>метапроект (использование областей знания и методов деятельности, выходящих за рамки предметного обучения).</w:t>
      </w:r>
    </w:p>
    <w:p w14:paraId="010F8F00" w14:textId="77777777" w:rsidR="001F06A3" w:rsidRDefault="005F0269">
      <w:pPr>
        <w:pStyle w:val="a3"/>
        <w:spacing w:before="1"/>
        <w:ind w:right="290"/>
      </w:pPr>
      <w:r>
        <w:rPr>
          <w:spacing w:val="-2"/>
        </w:rPr>
        <w:t>В</w:t>
      </w:r>
      <w:r>
        <w:rPr>
          <w:spacing w:val="-7"/>
        </w:rPr>
        <w:t xml:space="preserve"> </w:t>
      </w:r>
      <w:r>
        <w:rPr>
          <w:spacing w:val="-2"/>
        </w:rPr>
        <w:t>связи</w:t>
      </w:r>
      <w:r>
        <w:rPr>
          <w:spacing w:val="-3"/>
        </w:rPr>
        <w:t xml:space="preserve"> </w:t>
      </w:r>
      <w:r>
        <w:rPr>
          <w:spacing w:val="-2"/>
        </w:rPr>
        <w:t>с</w:t>
      </w:r>
      <w:r>
        <w:rPr>
          <w:spacing w:val="-6"/>
        </w:rPr>
        <w:t xml:space="preserve"> </w:t>
      </w:r>
      <w:r>
        <w:rPr>
          <w:spacing w:val="-2"/>
        </w:rPr>
        <w:t>недостаточностью</w:t>
      </w:r>
      <w:r>
        <w:rPr>
          <w:spacing w:val="-3"/>
        </w:rPr>
        <w:t xml:space="preserve"> </w:t>
      </w:r>
      <w:r>
        <w:rPr>
          <w:spacing w:val="-2"/>
        </w:rPr>
        <w:t>времени</w:t>
      </w:r>
      <w:r>
        <w:rPr>
          <w:spacing w:val="-6"/>
        </w:rPr>
        <w:t xml:space="preserve"> </w:t>
      </w:r>
      <w:r>
        <w:rPr>
          <w:spacing w:val="-2"/>
        </w:rPr>
        <w:t>на</w:t>
      </w:r>
      <w:r>
        <w:rPr>
          <w:spacing w:val="-6"/>
        </w:rPr>
        <w:t xml:space="preserve"> </w:t>
      </w:r>
      <w:r>
        <w:rPr>
          <w:spacing w:val="-2"/>
        </w:rPr>
        <w:t>реализацию</w:t>
      </w:r>
      <w:r>
        <w:rPr>
          <w:spacing w:val="-7"/>
        </w:rPr>
        <w:t xml:space="preserve"> </w:t>
      </w:r>
      <w:r>
        <w:rPr>
          <w:spacing w:val="-2"/>
        </w:rPr>
        <w:t>полноценного</w:t>
      </w:r>
      <w:r>
        <w:rPr>
          <w:spacing w:val="-5"/>
        </w:rPr>
        <w:t xml:space="preserve"> </w:t>
      </w:r>
      <w:r>
        <w:rPr>
          <w:spacing w:val="-2"/>
        </w:rPr>
        <w:t>проекта</w:t>
      </w:r>
      <w:r>
        <w:rPr>
          <w:spacing w:val="-5"/>
        </w:rPr>
        <w:t xml:space="preserve"> </w:t>
      </w:r>
      <w:r>
        <w:rPr>
          <w:spacing w:val="-2"/>
        </w:rPr>
        <w:t>на уроке,</w:t>
      </w:r>
      <w:r>
        <w:rPr>
          <w:spacing w:val="-5"/>
        </w:rPr>
        <w:t xml:space="preserve"> </w:t>
      </w:r>
      <w:r>
        <w:rPr>
          <w:spacing w:val="-2"/>
        </w:rPr>
        <w:t xml:space="preserve">наиболее </w:t>
      </w:r>
      <w:r>
        <w:t>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4CEDA92C" w14:textId="77777777" w:rsidR="001F06A3" w:rsidRDefault="005F0269">
      <w:pPr>
        <w:pStyle w:val="a3"/>
        <w:ind w:left="1330" w:firstLine="0"/>
      </w:pPr>
      <w:r>
        <w:t>Какое</w:t>
      </w:r>
      <w:r>
        <w:rPr>
          <w:spacing w:val="-5"/>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14:paraId="547FE356" w14:textId="77777777" w:rsidR="001F06A3" w:rsidRDefault="005F0269">
      <w:pPr>
        <w:pStyle w:val="a3"/>
        <w:ind w:left="1330" w:right="1240" w:firstLine="0"/>
        <w:jc w:val="left"/>
      </w:pPr>
      <w:r>
        <w:t>Каким</w:t>
      </w:r>
      <w:r>
        <w:rPr>
          <w:spacing w:val="-7"/>
        </w:rPr>
        <w:t xml:space="preserve"> </w:t>
      </w:r>
      <w:r>
        <w:t>должно</w:t>
      </w:r>
      <w:r>
        <w:rPr>
          <w:spacing w:val="-6"/>
        </w:rPr>
        <w:t xml:space="preserve"> </w:t>
      </w:r>
      <w:r>
        <w:t>быть</w:t>
      </w:r>
      <w:r>
        <w:rPr>
          <w:spacing w:val="-6"/>
        </w:rPr>
        <w:t xml:space="preserve"> </w:t>
      </w:r>
      <w:r>
        <w:t>средство</w:t>
      </w:r>
      <w:r>
        <w:rPr>
          <w:spacing w:val="-6"/>
        </w:rPr>
        <w:t xml:space="preserve"> </w:t>
      </w:r>
      <w:r>
        <w:t>для</w:t>
      </w:r>
      <w:r>
        <w:rPr>
          <w:spacing w:val="-6"/>
        </w:rPr>
        <w:t xml:space="preserve"> </w:t>
      </w:r>
      <w:r>
        <w:t>решения</w:t>
      </w:r>
      <w:r>
        <w:rPr>
          <w:spacing w:val="-6"/>
        </w:rPr>
        <w:t xml:space="preserve"> </w:t>
      </w:r>
      <w:r>
        <w:t>проблемы...</w:t>
      </w:r>
      <w:r>
        <w:rPr>
          <w:spacing w:val="-6"/>
        </w:rPr>
        <w:t xml:space="preserve"> </w:t>
      </w:r>
      <w:r>
        <w:t>(опишите,</w:t>
      </w:r>
      <w:r>
        <w:rPr>
          <w:spacing w:val="-6"/>
        </w:rPr>
        <w:t xml:space="preserve"> </w:t>
      </w:r>
      <w:r>
        <w:t>смоделируйте)? Как спроводить средство для решения проблемы (дайте инструкцию)?</w:t>
      </w:r>
    </w:p>
    <w:p w14:paraId="49414431" w14:textId="77777777" w:rsidR="001F06A3" w:rsidRDefault="005F0269">
      <w:pPr>
        <w:pStyle w:val="a3"/>
        <w:ind w:left="1330" w:firstLine="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14:paraId="67E1DF7E" w14:textId="77777777" w:rsidR="001F06A3" w:rsidRDefault="005F0269">
      <w:pPr>
        <w:pStyle w:val="a3"/>
        <w:ind w:left="1330" w:right="3865" w:firstLine="0"/>
        <w:jc w:val="left"/>
      </w:pPr>
      <w:r>
        <w:t>Как будет выглядеть... (опишите, спрогнозируйте)? Основными</w:t>
      </w:r>
      <w:r>
        <w:rPr>
          <w:spacing w:val="-7"/>
        </w:rPr>
        <w:t xml:space="preserve"> </w:t>
      </w:r>
      <w:r>
        <w:t>формами</w:t>
      </w:r>
      <w:r>
        <w:rPr>
          <w:spacing w:val="-7"/>
        </w:rPr>
        <w:t xml:space="preserve"> </w:t>
      </w:r>
      <w:r>
        <w:t>представления</w:t>
      </w:r>
      <w:r>
        <w:rPr>
          <w:spacing w:val="-7"/>
        </w:rPr>
        <w:t xml:space="preserve"> </w:t>
      </w:r>
      <w:r>
        <w:t>итогов</w:t>
      </w:r>
      <w:r>
        <w:rPr>
          <w:spacing w:val="-8"/>
        </w:rPr>
        <w:t xml:space="preserve"> </w:t>
      </w:r>
      <w:r>
        <w:t>ПД</w:t>
      </w:r>
      <w:r>
        <w:rPr>
          <w:spacing w:val="-8"/>
        </w:rPr>
        <w:t xml:space="preserve"> </w:t>
      </w:r>
      <w:r>
        <w:t>являются:</w:t>
      </w:r>
    </w:p>
    <w:p w14:paraId="5F47E0DA" w14:textId="77777777" w:rsidR="001F06A3" w:rsidRDefault="005F0269">
      <w:pPr>
        <w:pStyle w:val="a6"/>
        <w:numPr>
          <w:ilvl w:val="0"/>
          <w:numId w:val="24"/>
        </w:numPr>
        <w:tabs>
          <w:tab w:val="left" w:pos="2030"/>
        </w:tabs>
        <w:ind w:left="2030" w:hanging="340"/>
        <w:jc w:val="left"/>
        <w:rPr>
          <w:sz w:val="24"/>
        </w:rPr>
      </w:pPr>
      <w:r>
        <w:rPr>
          <w:sz w:val="24"/>
        </w:rPr>
        <w:t>материальный</w:t>
      </w:r>
      <w:r>
        <w:rPr>
          <w:spacing w:val="-8"/>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4"/>
          <w:sz w:val="24"/>
        </w:rPr>
        <w:t xml:space="preserve"> </w:t>
      </w:r>
      <w:r>
        <w:rPr>
          <w:spacing w:val="-2"/>
          <w:sz w:val="24"/>
        </w:rPr>
        <w:t>изделие;</w:t>
      </w:r>
    </w:p>
    <w:p w14:paraId="638A039A" w14:textId="77777777" w:rsidR="001F06A3" w:rsidRDefault="005F0269">
      <w:pPr>
        <w:pStyle w:val="a6"/>
        <w:numPr>
          <w:ilvl w:val="0"/>
          <w:numId w:val="24"/>
        </w:numPr>
        <w:tabs>
          <w:tab w:val="left" w:pos="2030"/>
        </w:tabs>
        <w:spacing w:before="29"/>
        <w:ind w:left="2030"/>
        <w:jc w:val="left"/>
        <w:rPr>
          <w:sz w:val="24"/>
        </w:rPr>
      </w:pPr>
      <w:r>
        <w:rPr>
          <w:sz w:val="24"/>
        </w:rPr>
        <w:t>отчетные</w:t>
      </w:r>
      <w:r>
        <w:rPr>
          <w:spacing w:val="-6"/>
          <w:sz w:val="24"/>
        </w:rPr>
        <w:t xml:space="preserve"> </w:t>
      </w:r>
      <w:r>
        <w:rPr>
          <w:sz w:val="24"/>
        </w:rPr>
        <w:t>материалы</w:t>
      </w:r>
      <w:r>
        <w:rPr>
          <w:spacing w:val="-3"/>
          <w:sz w:val="24"/>
        </w:rPr>
        <w:t xml:space="preserve"> </w:t>
      </w:r>
      <w:r>
        <w:rPr>
          <w:sz w:val="24"/>
        </w:rPr>
        <w:t>по проекту</w:t>
      </w:r>
      <w:r>
        <w:rPr>
          <w:spacing w:val="-7"/>
          <w:sz w:val="24"/>
        </w:rPr>
        <w:t xml:space="preserve"> </w:t>
      </w:r>
      <w:r>
        <w:rPr>
          <w:sz w:val="24"/>
        </w:rPr>
        <w:t>(тексты,</w:t>
      </w:r>
      <w:r>
        <w:rPr>
          <w:spacing w:val="-3"/>
          <w:sz w:val="24"/>
        </w:rPr>
        <w:t xml:space="preserve"> </w:t>
      </w:r>
      <w:r>
        <w:rPr>
          <w:sz w:val="24"/>
        </w:rPr>
        <w:t>мультимедийные</w:t>
      </w:r>
      <w:r>
        <w:rPr>
          <w:spacing w:val="-3"/>
          <w:sz w:val="24"/>
        </w:rPr>
        <w:t xml:space="preserve"> </w:t>
      </w:r>
      <w:r>
        <w:rPr>
          <w:spacing w:val="-2"/>
          <w:sz w:val="24"/>
        </w:rPr>
        <w:t>продукты).</w:t>
      </w:r>
    </w:p>
    <w:p w14:paraId="40B9272D" w14:textId="77777777" w:rsidR="001F06A3" w:rsidRDefault="005F0269">
      <w:pPr>
        <w:pStyle w:val="a3"/>
        <w:spacing w:line="244" w:lineRule="auto"/>
        <w:ind w:right="283"/>
      </w:pPr>
      <w:r>
        <w:t>Особенности</w:t>
      </w:r>
      <w:r>
        <w:rPr>
          <w:spacing w:val="-11"/>
        </w:rPr>
        <w:t xml:space="preserve"> </w:t>
      </w:r>
      <w:r>
        <w:t>организации</w:t>
      </w:r>
      <w:r>
        <w:rPr>
          <w:spacing w:val="-12"/>
        </w:rPr>
        <w:t xml:space="preserve"> </w:t>
      </w:r>
      <w:r>
        <w:t>ПД</w:t>
      </w:r>
      <w:r>
        <w:rPr>
          <w:spacing w:val="-13"/>
        </w:rPr>
        <w:t xml:space="preserve"> </w:t>
      </w:r>
      <w:r>
        <w:t>обучающихся</w:t>
      </w:r>
      <w:r>
        <w:rPr>
          <w:spacing w:val="-9"/>
        </w:rPr>
        <w:t xml:space="preserve"> </w:t>
      </w:r>
      <w:r>
        <w:rPr>
          <w:b/>
        </w:rPr>
        <w:t>в</w:t>
      </w:r>
      <w:r>
        <w:rPr>
          <w:b/>
          <w:spacing w:val="-13"/>
        </w:rPr>
        <w:t xml:space="preserve"> </w:t>
      </w:r>
      <w:r>
        <w:rPr>
          <w:b/>
        </w:rPr>
        <w:t>рамках</w:t>
      </w:r>
      <w:r>
        <w:rPr>
          <w:b/>
          <w:spacing w:val="-13"/>
        </w:rPr>
        <w:t xml:space="preserve"> </w:t>
      </w:r>
      <w:r>
        <w:rPr>
          <w:b/>
        </w:rPr>
        <w:t>внеурочной</w:t>
      </w:r>
      <w:r>
        <w:rPr>
          <w:b/>
          <w:spacing w:val="-12"/>
        </w:rPr>
        <w:t xml:space="preserve"> </w:t>
      </w:r>
      <w:r>
        <w:rPr>
          <w:b/>
        </w:rPr>
        <w:t>деятельности</w:t>
      </w:r>
      <w:r>
        <w:rPr>
          <w:b/>
          <w:spacing w:val="-9"/>
        </w:rPr>
        <w:t xml:space="preserve"> </w:t>
      </w:r>
      <w:r>
        <w:t>так</w:t>
      </w:r>
      <w:r>
        <w:rPr>
          <w:spacing w:val="-13"/>
        </w:rPr>
        <w:t xml:space="preserve"> </w:t>
      </w:r>
      <w:r>
        <w:t>же,</w:t>
      </w:r>
      <w:r>
        <w:rPr>
          <w:spacing w:val="-13"/>
        </w:rPr>
        <w:t xml:space="preserve"> </w:t>
      </w:r>
      <w:r>
        <w:t>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w:t>
      </w:r>
    </w:p>
    <w:p w14:paraId="1A20C955" w14:textId="77777777" w:rsidR="001F06A3" w:rsidRDefault="001F06A3">
      <w:pPr>
        <w:spacing w:line="244" w:lineRule="auto"/>
        <w:sectPr w:rsidR="001F06A3">
          <w:pgSz w:w="11900" w:h="16850"/>
          <w:pgMar w:top="480" w:right="220" w:bottom="640" w:left="480" w:header="0" w:footer="443" w:gutter="0"/>
          <w:cols w:space="720"/>
        </w:sectPr>
      </w:pPr>
    </w:p>
    <w:p w14:paraId="76D88F80" w14:textId="77777777" w:rsidR="001F06A3" w:rsidRDefault="005F0269">
      <w:pPr>
        <w:pStyle w:val="a3"/>
        <w:spacing w:before="77"/>
        <w:ind w:firstLine="0"/>
        <w:jc w:val="left"/>
      </w:pPr>
      <w:r>
        <w:t>учебного</w:t>
      </w:r>
      <w:r>
        <w:rPr>
          <w:spacing w:val="-3"/>
        </w:rPr>
        <w:t xml:space="preserve"> </w:t>
      </w:r>
      <w:r>
        <w:rPr>
          <w:spacing w:val="-2"/>
        </w:rPr>
        <w:t>проекта.</w:t>
      </w:r>
    </w:p>
    <w:p w14:paraId="6D062898" w14:textId="77777777" w:rsidR="001F06A3" w:rsidRDefault="005F0269">
      <w:pPr>
        <w:pStyle w:val="a3"/>
        <w:jc w:val="left"/>
      </w:pPr>
      <w:r>
        <w:t>С</w:t>
      </w:r>
      <w:r>
        <w:rPr>
          <w:spacing w:val="40"/>
        </w:rPr>
        <w:t xml:space="preserve"> </w:t>
      </w:r>
      <w:r>
        <w:t>учетом</w:t>
      </w:r>
      <w:r>
        <w:rPr>
          <w:spacing w:val="40"/>
        </w:rPr>
        <w:t xml:space="preserve"> </w:t>
      </w:r>
      <w:r>
        <w:t>этого</w:t>
      </w:r>
      <w:r>
        <w:rPr>
          <w:spacing w:val="40"/>
        </w:rPr>
        <w:t xml:space="preserve"> </w:t>
      </w:r>
      <w:r>
        <w:t>при</w:t>
      </w:r>
      <w:r>
        <w:rPr>
          <w:spacing w:val="40"/>
        </w:rPr>
        <w:t xml:space="preserve"> </w:t>
      </w:r>
      <w:r>
        <w:t>организации</w:t>
      </w:r>
      <w:r>
        <w:rPr>
          <w:spacing w:val="40"/>
        </w:rPr>
        <w:t xml:space="preserve"> </w:t>
      </w:r>
      <w:r>
        <w:t>ПД</w:t>
      </w:r>
      <w:r>
        <w:rPr>
          <w:spacing w:val="40"/>
        </w:rPr>
        <w:t xml:space="preserve"> </w:t>
      </w:r>
      <w:r>
        <w:t>обучающихся</w:t>
      </w:r>
      <w:r>
        <w:rPr>
          <w:spacing w:val="40"/>
        </w:rPr>
        <w:t xml:space="preserve"> </w:t>
      </w:r>
      <w:r>
        <w:t>во</w:t>
      </w:r>
      <w:r>
        <w:rPr>
          <w:spacing w:val="40"/>
        </w:rPr>
        <w:t xml:space="preserve"> </w:t>
      </w:r>
      <w:r>
        <w:t>внеурочное</w:t>
      </w:r>
      <w:r>
        <w:rPr>
          <w:spacing w:val="40"/>
        </w:rPr>
        <w:t xml:space="preserve"> </w:t>
      </w:r>
      <w:r>
        <w:t>время</w:t>
      </w:r>
      <w:r>
        <w:rPr>
          <w:spacing w:val="40"/>
        </w:rPr>
        <w:t xml:space="preserve"> </w:t>
      </w:r>
      <w:r>
        <w:t>целесообразно ориентироваться на реализацию следующих направлений учебного проектирования:</w:t>
      </w:r>
    </w:p>
    <w:p w14:paraId="20503C3E" w14:textId="77777777" w:rsidR="001F06A3" w:rsidRDefault="005F0269">
      <w:pPr>
        <w:pStyle w:val="a6"/>
        <w:numPr>
          <w:ilvl w:val="0"/>
          <w:numId w:val="24"/>
        </w:numPr>
        <w:tabs>
          <w:tab w:val="left" w:pos="2028"/>
        </w:tabs>
        <w:ind w:left="2028" w:hanging="339"/>
        <w:jc w:val="left"/>
        <w:rPr>
          <w:sz w:val="24"/>
        </w:rPr>
      </w:pPr>
      <w:r>
        <w:rPr>
          <w:spacing w:val="-2"/>
          <w:sz w:val="24"/>
        </w:rPr>
        <w:t>гуманитарное;</w:t>
      </w:r>
    </w:p>
    <w:p w14:paraId="4123D517" w14:textId="77777777" w:rsidR="001F06A3" w:rsidRDefault="005F0269">
      <w:pPr>
        <w:pStyle w:val="a6"/>
        <w:numPr>
          <w:ilvl w:val="0"/>
          <w:numId w:val="24"/>
        </w:numPr>
        <w:tabs>
          <w:tab w:val="left" w:pos="2028"/>
        </w:tabs>
        <w:spacing w:before="22"/>
        <w:ind w:left="2028" w:hanging="339"/>
        <w:jc w:val="left"/>
        <w:rPr>
          <w:sz w:val="24"/>
        </w:rPr>
      </w:pPr>
      <w:r>
        <w:rPr>
          <w:spacing w:val="-2"/>
          <w:sz w:val="24"/>
        </w:rPr>
        <w:t>естественнонаучное;</w:t>
      </w:r>
    </w:p>
    <w:p w14:paraId="16B2A089" w14:textId="77777777" w:rsidR="001F06A3" w:rsidRDefault="005F0269">
      <w:pPr>
        <w:pStyle w:val="a6"/>
        <w:numPr>
          <w:ilvl w:val="0"/>
          <w:numId w:val="24"/>
        </w:numPr>
        <w:tabs>
          <w:tab w:val="left" w:pos="2028"/>
        </w:tabs>
        <w:spacing w:before="44"/>
        <w:ind w:left="2028" w:hanging="339"/>
        <w:jc w:val="left"/>
        <w:rPr>
          <w:sz w:val="24"/>
        </w:rPr>
      </w:pPr>
      <w:r>
        <w:rPr>
          <w:spacing w:val="-2"/>
          <w:sz w:val="24"/>
        </w:rPr>
        <w:t>социально-ориентированное;</w:t>
      </w:r>
    </w:p>
    <w:p w14:paraId="5DC55EB1" w14:textId="77777777" w:rsidR="001F06A3" w:rsidRDefault="005F0269">
      <w:pPr>
        <w:pStyle w:val="a6"/>
        <w:numPr>
          <w:ilvl w:val="0"/>
          <w:numId w:val="24"/>
        </w:numPr>
        <w:tabs>
          <w:tab w:val="left" w:pos="2028"/>
        </w:tabs>
        <w:spacing w:before="40"/>
        <w:ind w:left="2028" w:hanging="338"/>
        <w:jc w:val="left"/>
        <w:rPr>
          <w:sz w:val="24"/>
        </w:rPr>
      </w:pPr>
      <w:r>
        <w:rPr>
          <w:spacing w:val="-2"/>
          <w:sz w:val="24"/>
        </w:rPr>
        <w:t>инженерно-техническое;</w:t>
      </w:r>
    </w:p>
    <w:p w14:paraId="77CE8B9B" w14:textId="77777777" w:rsidR="001F06A3" w:rsidRDefault="005F0269">
      <w:pPr>
        <w:pStyle w:val="a6"/>
        <w:numPr>
          <w:ilvl w:val="0"/>
          <w:numId w:val="24"/>
        </w:numPr>
        <w:tabs>
          <w:tab w:val="left" w:pos="2028"/>
        </w:tabs>
        <w:spacing w:before="41"/>
        <w:ind w:left="2028" w:hanging="338"/>
        <w:jc w:val="left"/>
        <w:rPr>
          <w:sz w:val="24"/>
        </w:rPr>
      </w:pPr>
      <w:r>
        <w:rPr>
          <w:spacing w:val="-2"/>
          <w:sz w:val="24"/>
        </w:rPr>
        <w:t>художественно-творческое;</w:t>
      </w:r>
    </w:p>
    <w:p w14:paraId="49CEBB4F" w14:textId="77777777" w:rsidR="001F06A3" w:rsidRDefault="005F0269">
      <w:pPr>
        <w:pStyle w:val="a6"/>
        <w:numPr>
          <w:ilvl w:val="0"/>
          <w:numId w:val="24"/>
        </w:numPr>
        <w:tabs>
          <w:tab w:val="left" w:pos="2028"/>
        </w:tabs>
        <w:spacing w:before="41"/>
        <w:ind w:left="2028" w:hanging="339"/>
        <w:jc w:val="left"/>
        <w:rPr>
          <w:sz w:val="24"/>
        </w:rPr>
      </w:pPr>
      <w:r>
        <w:rPr>
          <w:spacing w:val="-2"/>
          <w:sz w:val="24"/>
        </w:rPr>
        <w:t>спортивно-оздоровительное;</w:t>
      </w:r>
    </w:p>
    <w:p w14:paraId="1AF4A53C" w14:textId="77777777" w:rsidR="001F06A3" w:rsidRDefault="005F0269">
      <w:pPr>
        <w:pStyle w:val="a6"/>
        <w:numPr>
          <w:ilvl w:val="0"/>
          <w:numId w:val="24"/>
        </w:numPr>
        <w:tabs>
          <w:tab w:val="left" w:pos="2028"/>
        </w:tabs>
        <w:spacing w:before="43"/>
        <w:ind w:left="2028" w:hanging="339"/>
        <w:jc w:val="left"/>
        <w:rPr>
          <w:sz w:val="24"/>
        </w:rPr>
      </w:pPr>
      <w:r>
        <w:rPr>
          <w:spacing w:val="-2"/>
          <w:sz w:val="24"/>
        </w:rPr>
        <w:t>туристско-краеведческое.</w:t>
      </w:r>
    </w:p>
    <w:p w14:paraId="3673B8FA" w14:textId="77777777" w:rsidR="001F06A3" w:rsidRDefault="005F0269">
      <w:pPr>
        <w:pStyle w:val="a3"/>
        <w:spacing w:before="41"/>
        <w:ind w:left="1330" w:firstLine="0"/>
        <w:jc w:val="left"/>
      </w:pPr>
      <w:r>
        <w:t>В</w:t>
      </w:r>
      <w:r>
        <w:rPr>
          <w:spacing w:val="-5"/>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3"/>
        </w:rPr>
        <w:t xml:space="preserve"> </w:t>
      </w:r>
      <w:r>
        <w:t>ПД</w:t>
      </w:r>
      <w:r>
        <w:rPr>
          <w:spacing w:val="-3"/>
        </w:rPr>
        <w:t xml:space="preserve"> </w:t>
      </w:r>
      <w:r>
        <w:t>могут</w:t>
      </w:r>
      <w:r>
        <w:rPr>
          <w:spacing w:val="-2"/>
        </w:rPr>
        <w:t xml:space="preserve"> </w:t>
      </w:r>
      <w:r>
        <w:t>быть</w:t>
      </w:r>
      <w:r>
        <w:rPr>
          <w:spacing w:val="-2"/>
        </w:rPr>
        <w:t xml:space="preserve"> использованы:</w:t>
      </w:r>
    </w:p>
    <w:p w14:paraId="108C21EB" w14:textId="77777777" w:rsidR="001F06A3" w:rsidRDefault="005F0269">
      <w:pPr>
        <w:pStyle w:val="a6"/>
        <w:numPr>
          <w:ilvl w:val="0"/>
          <w:numId w:val="24"/>
        </w:numPr>
        <w:tabs>
          <w:tab w:val="left" w:pos="2028"/>
        </w:tabs>
        <w:ind w:left="2028" w:hanging="338"/>
        <w:jc w:val="left"/>
        <w:rPr>
          <w:sz w:val="24"/>
        </w:rPr>
      </w:pPr>
      <w:r>
        <w:rPr>
          <w:sz w:val="24"/>
        </w:rPr>
        <w:t>творческие</w:t>
      </w:r>
      <w:r>
        <w:rPr>
          <w:spacing w:val="-4"/>
          <w:sz w:val="24"/>
        </w:rPr>
        <w:t xml:space="preserve"> </w:t>
      </w:r>
      <w:r>
        <w:rPr>
          <w:spacing w:val="-2"/>
          <w:sz w:val="24"/>
        </w:rPr>
        <w:t>мастерские;</w:t>
      </w:r>
    </w:p>
    <w:p w14:paraId="6AFDF8B4" w14:textId="77777777" w:rsidR="001F06A3" w:rsidRDefault="005F0269">
      <w:pPr>
        <w:pStyle w:val="a6"/>
        <w:numPr>
          <w:ilvl w:val="0"/>
          <w:numId w:val="24"/>
        </w:numPr>
        <w:tabs>
          <w:tab w:val="left" w:pos="2028"/>
        </w:tabs>
        <w:spacing w:before="41"/>
        <w:ind w:left="2028" w:hanging="338"/>
        <w:jc w:val="left"/>
        <w:rPr>
          <w:sz w:val="24"/>
        </w:rPr>
      </w:pPr>
      <w:r>
        <w:rPr>
          <w:sz w:val="24"/>
        </w:rPr>
        <w:t>экспериментальные</w:t>
      </w:r>
      <w:r>
        <w:rPr>
          <w:spacing w:val="-9"/>
          <w:sz w:val="24"/>
        </w:rPr>
        <w:t xml:space="preserve"> </w:t>
      </w:r>
      <w:r>
        <w:rPr>
          <w:spacing w:val="-2"/>
          <w:sz w:val="24"/>
        </w:rPr>
        <w:t>лаборатории;</w:t>
      </w:r>
    </w:p>
    <w:p w14:paraId="2C3B0468" w14:textId="77777777" w:rsidR="001F06A3" w:rsidRDefault="005F0269">
      <w:pPr>
        <w:pStyle w:val="a6"/>
        <w:numPr>
          <w:ilvl w:val="0"/>
          <w:numId w:val="24"/>
        </w:numPr>
        <w:tabs>
          <w:tab w:val="left" w:pos="2028"/>
        </w:tabs>
        <w:spacing w:before="41"/>
        <w:ind w:left="2028" w:hanging="339"/>
        <w:jc w:val="left"/>
        <w:rPr>
          <w:sz w:val="24"/>
        </w:rPr>
      </w:pPr>
      <w:r>
        <w:rPr>
          <w:sz w:val="24"/>
        </w:rPr>
        <w:t>конструкторское</w:t>
      </w:r>
      <w:r>
        <w:rPr>
          <w:spacing w:val="-8"/>
          <w:sz w:val="24"/>
        </w:rPr>
        <w:t xml:space="preserve"> </w:t>
      </w:r>
      <w:r>
        <w:rPr>
          <w:spacing w:val="-2"/>
          <w:sz w:val="24"/>
        </w:rPr>
        <w:t>бюро;</w:t>
      </w:r>
    </w:p>
    <w:p w14:paraId="6F24DCB9" w14:textId="77777777" w:rsidR="001F06A3" w:rsidRDefault="005F0269">
      <w:pPr>
        <w:pStyle w:val="a6"/>
        <w:numPr>
          <w:ilvl w:val="0"/>
          <w:numId w:val="24"/>
        </w:numPr>
        <w:tabs>
          <w:tab w:val="left" w:pos="2028"/>
        </w:tabs>
        <w:spacing w:before="43"/>
        <w:ind w:left="2028" w:hanging="339"/>
        <w:jc w:val="left"/>
        <w:rPr>
          <w:sz w:val="24"/>
        </w:rPr>
      </w:pPr>
      <w:r>
        <w:rPr>
          <w:sz w:val="24"/>
        </w:rPr>
        <w:t>проектные</w:t>
      </w:r>
      <w:r>
        <w:rPr>
          <w:spacing w:val="-3"/>
          <w:sz w:val="24"/>
        </w:rPr>
        <w:t xml:space="preserve"> </w:t>
      </w:r>
      <w:r>
        <w:rPr>
          <w:spacing w:val="-2"/>
          <w:sz w:val="24"/>
        </w:rPr>
        <w:t>недели;</w:t>
      </w:r>
    </w:p>
    <w:p w14:paraId="7434A854" w14:textId="77777777" w:rsidR="001F06A3" w:rsidRDefault="005F0269">
      <w:pPr>
        <w:pStyle w:val="a6"/>
        <w:numPr>
          <w:ilvl w:val="0"/>
          <w:numId w:val="24"/>
        </w:numPr>
        <w:tabs>
          <w:tab w:val="left" w:pos="2028"/>
        </w:tabs>
        <w:spacing w:before="41"/>
        <w:ind w:left="2028" w:hanging="339"/>
        <w:jc w:val="left"/>
        <w:rPr>
          <w:sz w:val="24"/>
        </w:rPr>
      </w:pPr>
      <w:r>
        <w:rPr>
          <w:spacing w:val="-2"/>
          <w:sz w:val="24"/>
        </w:rPr>
        <w:t>практикумы.</w:t>
      </w:r>
    </w:p>
    <w:p w14:paraId="232A99ED" w14:textId="77777777" w:rsidR="001F06A3" w:rsidRDefault="005F0269">
      <w:pPr>
        <w:pStyle w:val="a3"/>
        <w:spacing w:before="41"/>
        <w:ind w:left="1330" w:firstLine="0"/>
        <w:jc w:val="left"/>
      </w:pPr>
      <w:r>
        <w:t>Формами</w:t>
      </w:r>
      <w:r>
        <w:rPr>
          <w:spacing w:val="-6"/>
        </w:rPr>
        <w:t xml:space="preserve"> </w:t>
      </w:r>
      <w:r>
        <w:t>представления</w:t>
      </w:r>
      <w:r>
        <w:rPr>
          <w:spacing w:val="-3"/>
        </w:rPr>
        <w:t xml:space="preserve"> </w:t>
      </w:r>
      <w:r>
        <w:t>итогов</w:t>
      </w:r>
      <w:r>
        <w:rPr>
          <w:spacing w:val="-4"/>
        </w:rPr>
        <w:t xml:space="preserve"> </w:t>
      </w:r>
      <w:r>
        <w:t>ПД</w:t>
      </w:r>
      <w:r>
        <w:rPr>
          <w:spacing w:val="-3"/>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14:paraId="345FD2DE" w14:textId="77777777" w:rsidR="001F06A3" w:rsidRDefault="005F0269">
      <w:pPr>
        <w:pStyle w:val="a6"/>
        <w:numPr>
          <w:ilvl w:val="0"/>
          <w:numId w:val="24"/>
        </w:numPr>
        <w:tabs>
          <w:tab w:val="left" w:pos="2028"/>
        </w:tabs>
        <w:ind w:left="2028" w:hanging="338"/>
        <w:jc w:val="left"/>
        <w:rPr>
          <w:sz w:val="24"/>
        </w:rPr>
      </w:pPr>
      <w:r>
        <w:rPr>
          <w:sz w:val="24"/>
        </w:rPr>
        <w:t>материальный</w:t>
      </w:r>
      <w:r>
        <w:rPr>
          <w:spacing w:val="-6"/>
          <w:sz w:val="24"/>
        </w:rPr>
        <w:t xml:space="preserve"> </w:t>
      </w:r>
      <w:r>
        <w:rPr>
          <w:sz w:val="24"/>
        </w:rPr>
        <w:t>продукт</w:t>
      </w:r>
      <w:r>
        <w:rPr>
          <w:spacing w:val="-4"/>
          <w:sz w:val="24"/>
        </w:rPr>
        <w:t xml:space="preserve"> </w:t>
      </w:r>
      <w:r>
        <w:rPr>
          <w:sz w:val="24"/>
        </w:rPr>
        <w:t>(объект,</w:t>
      </w:r>
      <w:r>
        <w:rPr>
          <w:spacing w:val="-4"/>
          <w:sz w:val="24"/>
        </w:rPr>
        <w:t xml:space="preserve"> </w:t>
      </w:r>
      <w:r>
        <w:rPr>
          <w:sz w:val="24"/>
        </w:rPr>
        <w:t>макет,</w:t>
      </w:r>
      <w:r>
        <w:rPr>
          <w:spacing w:val="-3"/>
          <w:sz w:val="24"/>
        </w:rPr>
        <w:t xml:space="preserve"> </w:t>
      </w:r>
      <w:r>
        <w:rPr>
          <w:sz w:val="24"/>
        </w:rPr>
        <w:t>конструкторское</w:t>
      </w:r>
      <w:r>
        <w:rPr>
          <w:spacing w:val="-4"/>
          <w:sz w:val="24"/>
        </w:rPr>
        <w:t xml:space="preserve"> </w:t>
      </w:r>
      <w:r>
        <w:rPr>
          <w:sz w:val="24"/>
        </w:rPr>
        <w:t>изделие</w:t>
      </w:r>
      <w:r>
        <w:rPr>
          <w:spacing w:val="-5"/>
          <w:sz w:val="24"/>
        </w:rPr>
        <w:t xml:space="preserve"> </w:t>
      </w:r>
      <w:r>
        <w:rPr>
          <w:sz w:val="24"/>
        </w:rPr>
        <w:t>и</w:t>
      </w:r>
      <w:r>
        <w:rPr>
          <w:spacing w:val="-3"/>
          <w:sz w:val="24"/>
        </w:rPr>
        <w:t xml:space="preserve"> </w:t>
      </w:r>
      <w:r>
        <w:rPr>
          <w:spacing w:val="-2"/>
          <w:sz w:val="24"/>
        </w:rPr>
        <w:t>другие);</w:t>
      </w:r>
    </w:p>
    <w:p w14:paraId="5B296A36" w14:textId="77777777" w:rsidR="001F06A3" w:rsidRDefault="005F0269">
      <w:pPr>
        <w:pStyle w:val="a6"/>
        <w:numPr>
          <w:ilvl w:val="0"/>
          <w:numId w:val="24"/>
        </w:numPr>
        <w:tabs>
          <w:tab w:val="left" w:pos="2028"/>
        </w:tabs>
        <w:spacing w:before="41"/>
        <w:ind w:left="2028" w:hanging="338"/>
        <w:jc w:val="left"/>
        <w:rPr>
          <w:sz w:val="24"/>
        </w:rPr>
      </w:pPr>
      <w:r>
        <w:rPr>
          <w:sz w:val="24"/>
        </w:rPr>
        <w:t>медийный</w:t>
      </w:r>
      <w:r>
        <w:rPr>
          <w:spacing w:val="-7"/>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3"/>
          <w:sz w:val="24"/>
        </w:rPr>
        <w:t xml:space="preserve"> </w:t>
      </w:r>
      <w:r>
        <w:rPr>
          <w:sz w:val="24"/>
        </w:rPr>
        <w:t>журнал,</w:t>
      </w:r>
      <w:r>
        <w:rPr>
          <w:spacing w:val="-2"/>
          <w:sz w:val="24"/>
        </w:rPr>
        <w:t xml:space="preserve"> </w:t>
      </w:r>
      <w:r>
        <w:rPr>
          <w:sz w:val="24"/>
        </w:rPr>
        <w:t>рекламная</w:t>
      </w:r>
      <w:r>
        <w:rPr>
          <w:spacing w:val="-3"/>
          <w:sz w:val="24"/>
        </w:rPr>
        <w:t xml:space="preserve"> </w:t>
      </w:r>
      <w:r>
        <w:rPr>
          <w:sz w:val="24"/>
        </w:rPr>
        <w:t>продукция,</w:t>
      </w:r>
      <w:r>
        <w:rPr>
          <w:spacing w:val="-3"/>
          <w:sz w:val="24"/>
        </w:rPr>
        <w:t xml:space="preserve"> </w:t>
      </w:r>
      <w:r>
        <w:rPr>
          <w:sz w:val="24"/>
        </w:rPr>
        <w:t>фильм</w:t>
      </w:r>
      <w:r>
        <w:rPr>
          <w:spacing w:val="-4"/>
          <w:sz w:val="24"/>
        </w:rPr>
        <w:t xml:space="preserve"> </w:t>
      </w:r>
      <w:r>
        <w:rPr>
          <w:sz w:val="24"/>
        </w:rPr>
        <w:t>и</w:t>
      </w:r>
      <w:r>
        <w:rPr>
          <w:spacing w:val="-2"/>
          <w:sz w:val="24"/>
        </w:rPr>
        <w:t xml:space="preserve"> другие);</w:t>
      </w:r>
    </w:p>
    <w:p w14:paraId="5EDC721B" w14:textId="77777777" w:rsidR="001F06A3" w:rsidRDefault="005F0269">
      <w:pPr>
        <w:pStyle w:val="a6"/>
        <w:numPr>
          <w:ilvl w:val="0"/>
          <w:numId w:val="24"/>
        </w:numPr>
        <w:tabs>
          <w:tab w:val="left" w:pos="2028"/>
          <w:tab w:val="left" w:pos="2050"/>
        </w:tabs>
        <w:spacing w:before="43" w:line="261" w:lineRule="auto"/>
        <w:ind w:right="291" w:hanging="360"/>
        <w:jc w:val="left"/>
        <w:rPr>
          <w:sz w:val="24"/>
        </w:rPr>
      </w:pPr>
      <w:r>
        <w:rPr>
          <w:sz w:val="24"/>
        </w:rPr>
        <w:t>публичное мероприятие (образовательное событие, социальное мероприятие (акция), театральная постановка и другие);</w:t>
      </w:r>
    </w:p>
    <w:p w14:paraId="4A126381" w14:textId="77777777" w:rsidR="001F06A3" w:rsidRDefault="005F0269">
      <w:pPr>
        <w:pStyle w:val="a6"/>
        <w:numPr>
          <w:ilvl w:val="0"/>
          <w:numId w:val="24"/>
        </w:numPr>
        <w:tabs>
          <w:tab w:val="left" w:pos="2028"/>
        </w:tabs>
        <w:spacing w:before="1"/>
        <w:ind w:left="2028" w:hanging="338"/>
        <w:jc w:val="left"/>
        <w:rPr>
          <w:sz w:val="24"/>
        </w:rPr>
      </w:pPr>
      <w:r>
        <w:rPr>
          <w:sz w:val="24"/>
        </w:rPr>
        <w:t>отчетные</w:t>
      </w:r>
      <w:r>
        <w:rPr>
          <w:spacing w:val="-6"/>
          <w:sz w:val="24"/>
        </w:rPr>
        <w:t xml:space="preserve"> </w:t>
      </w:r>
      <w:r>
        <w:rPr>
          <w:sz w:val="24"/>
        </w:rPr>
        <w:t>материалы</w:t>
      </w:r>
      <w:r>
        <w:rPr>
          <w:spacing w:val="-3"/>
          <w:sz w:val="24"/>
        </w:rPr>
        <w:t xml:space="preserve"> </w:t>
      </w:r>
      <w:r>
        <w:rPr>
          <w:sz w:val="24"/>
        </w:rPr>
        <w:t>по проекту</w:t>
      </w:r>
      <w:r>
        <w:rPr>
          <w:spacing w:val="-7"/>
          <w:sz w:val="24"/>
        </w:rPr>
        <w:t xml:space="preserve"> </w:t>
      </w:r>
      <w:r>
        <w:rPr>
          <w:sz w:val="24"/>
        </w:rPr>
        <w:t>(тексты,</w:t>
      </w:r>
      <w:r>
        <w:rPr>
          <w:spacing w:val="-3"/>
          <w:sz w:val="24"/>
        </w:rPr>
        <w:t xml:space="preserve"> </w:t>
      </w:r>
      <w:r>
        <w:rPr>
          <w:sz w:val="24"/>
        </w:rPr>
        <w:t>мультимедийные</w:t>
      </w:r>
      <w:r>
        <w:rPr>
          <w:spacing w:val="-3"/>
          <w:sz w:val="24"/>
        </w:rPr>
        <w:t xml:space="preserve"> </w:t>
      </w:r>
      <w:r>
        <w:rPr>
          <w:spacing w:val="-2"/>
          <w:sz w:val="24"/>
        </w:rPr>
        <w:t>продукты).</w:t>
      </w:r>
    </w:p>
    <w:p w14:paraId="3E8022B5" w14:textId="77777777" w:rsidR="001F06A3" w:rsidRDefault="005F0269">
      <w:pPr>
        <w:pStyle w:val="a3"/>
        <w:spacing w:before="41"/>
        <w:ind w:right="289"/>
      </w:pPr>
      <w:r>
        <w:t>При</w:t>
      </w:r>
      <w:r>
        <w:rPr>
          <w:spacing w:val="-1"/>
        </w:rPr>
        <w:t xml:space="preserve"> </w:t>
      </w:r>
      <w:r>
        <w:t>оценивании результатов</w:t>
      </w:r>
      <w:r>
        <w:rPr>
          <w:spacing w:val="-1"/>
        </w:rPr>
        <w:t xml:space="preserve"> </w:t>
      </w:r>
      <w:r>
        <w:t>ПД</w:t>
      </w:r>
      <w:r>
        <w:rPr>
          <w:spacing w:val="-2"/>
        </w:rPr>
        <w:t xml:space="preserve"> </w:t>
      </w:r>
      <w:r>
        <w:t>следует</w:t>
      </w:r>
      <w:r>
        <w:rPr>
          <w:spacing w:val="-1"/>
        </w:rPr>
        <w:t xml:space="preserve"> </w:t>
      </w:r>
      <w:r>
        <w:t>ориентироваться</w:t>
      </w:r>
      <w:r>
        <w:rPr>
          <w:spacing w:val="-1"/>
        </w:rPr>
        <w:t xml:space="preserve"> </w:t>
      </w:r>
      <w:r>
        <w:t>на</w:t>
      </w:r>
      <w:r>
        <w:rPr>
          <w:spacing w:val="-2"/>
        </w:rPr>
        <w:t xml:space="preserve"> </w:t>
      </w:r>
      <w:r>
        <w:t>то,</w:t>
      </w:r>
      <w:r>
        <w:rPr>
          <w:spacing w:val="-1"/>
        </w:rPr>
        <w:t xml:space="preserve"> </w:t>
      </w:r>
      <w:r>
        <w:t>что</w:t>
      </w:r>
      <w:r>
        <w:rPr>
          <w:spacing w:val="-1"/>
        </w:rPr>
        <w:t xml:space="preserve"> </w:t>
      </w:r>
      <w:r>
        <w:t>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54C0413C" w14:textId="77777777" w:rsidR="001F06A3" w:rsidRDefault="005F0269">
      <w:pPr>
        <w:pStyle w:val="a3"/>
        <w:ind w:right="289"/>
      </w:pPr>
      <w:r>
        <w:t>Оценка</w:t>
      </w:r>
      <w:r>
        <w:rPr>
          <w:spacing w:val="-15"/>
        </w:rPr>
        <w:t xml:space="preserve"> </w:t>
      </w:r>
      <w:r>
        <w:t>результатов</w:t>
      </w:r>
      <w:r>
        <w:rPr>
          <w:spacing w:val="-15"/>
        </w:rPr>
        <w:t xml:space="preserve"> </w:t>
      </w:r>
      <w:r>
        <w:t>УИД</w:t>
      </w:r>
      <w:r>
        <w:rPr>
          <w:spacing w:val="-15"/>
        </w:rPr>
        <w:t xml:space="preserve"> </w:t>
      </w:r>
      <w:r>
        <w:t>должна</w:t>
      </w:r>
      <w:r>
        <w:rPr>
          <w:spacing w:val="-15"/>
        </w:rPr>
        <w:t xml:space="preserve"> </w:t>
      </w:r>
      <w:r>
        <w:t>учитывать</w:t>
      </w:r>
      <w:r>
        <w:rPr>
          <w:spacing w:val="-15"/>
        </w:rPr>
        <w:t xml:space="preserve"> </w:t>
      </w:r>
      <w:r>
        <w:t>то,</w:t>
      </w:r>
      <w:r>
        <w:rPr>
          <w:spacing w:val="-15"/>
        </w:rPr>
        <w:t xml:space="preserve"> </w:t>
      </w:r>
      <w:r>
        <w:t>насколько</w:t>
      </w:r>
      <w:r>
        <w:rPr>
          <w:spacing w:val="-15"/>
        </w:rPr>
        <w:t xml:space="preserve"> </w:t>
      </w:r>
      <w:r>
        <w:t>обучающимся</w:t>
      </w:r>
      <w:r>
        <w:rPr>
          <w:spacing w:val="-15"/>
        </w:rPr>
        <w:t xml:space="preserve"> </w:t>
      </w:r>
      <w:r>
        <w:t>в</w:t>
      </w:r>
      <w:r>
        <w:rPr>
          <w:spacing w:val="-15"/>
        </w:rPr>
        <w:t xml:space="preserve"> </w:t>
      </w:r>
      <w:r>
        <w:t>рамках</w:t>
      </w:r>
      <w:r>
        <w:rPr>
          <w:spacing w:val="-15"/>
        </w:rPr>
        <w:t xml:space="preserve"> </w:t>
      </w:r>
      <w:r>
        <w:t>проведения исследования удалось продемонстрировать базовые проектные действия:</w:t>
      </w:r>
    </w:p>
    <w:p w14:paraId="6E937F93" w14:textId="77777777" w:rsidR="001F06A3" w:rsidRDefault="005F0269">
      <w:pPr>
        <w:pStyle w:val="a3"/>
        <w:ind w:left="1330" w:firstLine="0"/>
      </w:pPr>
      <w:r>
        <w:t>понимание</w:t>
      </w:r>
      <w:r>
        <w:rPr>
          <w:spacing w:val="-6"/>
        </w:rPr>
        <w:t xml:space="preserve"> </w:t>
      </w:r>
      <w:r>
        <w:t>проблемы,</w:t>
      </w:r>
      <w:r>
        <w:rPr>
          <w:spacing w:val="-2"/>
        </w:rPr>
        <w:t xml:space="preserve"> </w:t>
      </w:r>
      <w:r>
        <w:t>связанных с</w:t>
      </w:r>
      <w:r>
        <w:rPr>
          <w:spacing w:val="-4"/>
        </w:rPr>
        <w:t xml:space="preserve"> </w:t>
      </w:r>
      <w:r>
        <w:t>нею</w:t>
      </w:r>
      <w:r>
        <w:rPr>
          <w:spacing w:val="-2"/>
        </w:rPr>
        <w:t xml:space="preserve"> </w:t>
      </w:r>
      <w:r>
        <w:t>цели</w:t>
      </w:r>
      <w:r>
        <w:rPr>
          <w:spacing w:val="-4"/>
        </w:rPr>
        <w:t xml:space="preserve"> </w:t>
      </w:r>
      <w:r>
        <w:t>и</w:t>
      </w:r>
      <w:r>
        <w:rPr>
          <w:spacing w:val="-4"/>
        </w:rPr>
        <w:t xml:space="preserve"> </w:t>
      </w:r>
      <w:r>
        <w:rPr>
          <w:spacing w:val="-2"/>
        </w:rPr>
        <w:t>задач;</w:t>
      </w:r>
    </w:p>
    <w:p w14:paraId="2B921002" w14:textId="77777777" w:rsidR="001F06A3" w:rsidRDefault="005F0269">
      <w:pPr>
        <w:pStyle w:val="a6"/>
        <w:numPr>
          <w:ilvl w:val="0"/>
          <w:numId w:val="24"/>
        </w:numPr>
        <w:tabs>
          <w:tab w:val="left" w:pos="2028"/>
        </w:tabs>
        <w:ind w:left="2028" w:hanging="338"/>
        <w:jc w:val="left"/>
        <w:rPr>
          <w:sz w:val="24"/>
        </w:rPr>
      </w:pPr>
      <w:r>
        <w:rPr>
          <w:sz w:val="24"/>
        </w:rPr>
        <w:t>умение</w:t>
      </w:r>
      <w:r>
        <w:rPr>
          <w:spacing w:val="-8"/>
          <w:sz w:val="24"/>
        </w:rPr>
        <w:t xml:space="preserve"> </w:t>
      </w:r>
      <w:r>
        <w:rPr>
          <w:sz w:val="24"/>
        </w:rPr>
        <w:t>определить</w:t>
      </w:r>
      <w:r>
        <w:rPr>
          <w:spacing w:val="-3"/>
          <w:sz w:val="24"/>
        </w:rPr>
        <w:t xml:space="preserve"> </w:t>
      </w:r>
      <w:r>
        <w:rPr>
          <w:sz w:val="24"/>
        </w:rPr>
        <w:t>оптимальный</w:t>
      </w:r>
      <w:r>
        <w:rPr>
          <w:spacing w:val="-7"/>
          <w:sz w:val="24"/>
        </w:rPr>
        <w:t xml:space="preserve"> </w:t>
      </w:r>
      <w:r>
        <w:rPr>
          <w:sz w:val="24"/>
        </w:rPr>
        <w:t>путь</w:t>
      </w:r>
      <w:r>
        <w:rPr>
          <w:spacing w:val="-3"/>
          <w:sz w:val="24"/>
        </w:rPr>
        <w:t xml:space="preserve"> </w:t>
      </w:r>
      <w:r>
        <w:rPr>
          <w:sz w:val="24"/>
        </w:rPr>
        <w:t>решения</w:t>
      </w:r>
      <w:r>
        <w:rPr>
          <w:spacing w:val="-4"/>
          <w:sz w:val="24"/>
        </w:rPr>
        <w:t xml:space="preserve"> </w:t>
      </w:r>
      <w:r>
        <w:rPr>
          <w:spacing w:val="-2"/>
          <w:sz w:val="24"/>
        </w:rPr>
        <w:t>проблемы;</w:t>
      </w:r>
    </w:p>
    <w:p w14:paraId="1D7CDBE5" w14:textId="77777777" w:rsidR="001F06A3" w:rsidRDefault="005F0269">
      <w:pPr>
        <w:pStyle w:val="a6"/>
        <w:numPr>
          <w:ilvl w:val="0"/>
          <w:numId w:val="24"/>
        </w:numPr>
        <w:tabs>
          <w:tab w:val="left" w:pos="2028"/>
        </w:tabs>
        <w:spacing w:before="24"/>
        <w:ind w:left="2028" w:hanging="338"/>
        <w:jc w:val="left"/>
        <w:rPr>
          <w:sz w:val="24"/>
        </w:rPr>
      </w:pPr>
      <w:r>
        <w:rPr>
          <w:sz w:val="24"/>
        </w:rPr>
        <w:t>умение</w:t>
      </w:r>
      <w:r>
        <w:rPr>
          <w:spacing w:val="-4"/>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работать</w:t>
      </w:r>
      <w:r>
        <w:rPr>
          <w:spacing w:val="-2"/>
          <w:sz w:val="24"/>
        </w:rPr>
        <w:t xml:space="preserve"> </w:t>
      </w:r>
      <w:r>
        <w:rPr>
          <w:sz w:val="24"/>
        </w:rPr>
        <w:t>по</w:t>
      </w:r>
      <w:r>
        <w:rPr>
          <w:spacing w:val="-3"/>
          <w:sz w:val="24"/>
        </w:rPr>
        <w:t xml:space="preserve"> </w:t>
      </w:r>
      <w:r>
        <w:rPr>
          <w:spacing w:val="-2"/>
          <w:sz w:val="24"/>
        </w:rPr>
        <w:t>плану;</w:t>
      </w:r>
    </w:p>
    <w:p w14:paraId="5A0C9863" w14:textId="77777777" w:rsidR="001F06A3" w:rsidRDefault="005F0269">
      <w:pPr>
        <w:pStyle w:val="a6"/>
        <w:numPr>
          <w:ilvl w:val="0"/>
          <w:numId w:val="24"/>
        </w:numPr>
        <w:tabs>
          <w:tab w:val="left" w:pos="2028"/>
        </w:tabs>
        <w:spacing w:before="44"/>
        <w:ind w:left="2028" w:hanging="338"/>
        <w:jc w:val="left"/>
        <w:rPr>
          <w:sz w:val="24"/>
        </w:rPr>
      </w:pPr>
      <w:r>
        <w:rPr>
          <w:sz w:val="24"/>
        </w:rPr>
        <w:t>умение</w:t>
      </w:r>
      <w:r>
        <w:rPr>
          <w:spacing w:val="-6"/>
          <w:sz w:val="24"/>
        </w:rPr>
        <w:t xml:space="preserve"> </w:t>
      </w:r>
      <w:r>
        <w:rPr>
          <w:sz w:val="24"/>
        </w:rPr>
        <w:t>реализовать</w:t>
      </w:r>
      <w:r>
        <w:rPr>
          <w:spacing w:val="-2"/>
          <w:sz w:val="24"/>
        </w:rPr>
        <w:t xml:space="preserve"> </w:t>
      </w:r>
      <w:r>
        <w:rPr>
          <w:sz w:val="24"/>
        </w:rPr>
        <w:t>проектный</w:t>
      </w:r>
      <w:r>
        <w:rPr>
          <w:spacing w:val="-5"/>
          <w:sz w:val="24"/>
        </w:rPr>
        <w:t xml:space="preserve"> </w:t>
      </w:r>
      <w:r>
        <w:rPr>
          <w:sz w:val="24"/>
        </w:rPr>
        <w:t>замысел</w:t>
      </w:r>
      <w:r>
        <w:rPr>
          <w:spacing w:val="-3"/>
          <w:sz w:val="24"/>
        </w:rPr>
        <w:t xml:space="preserve"> </w:t>
      </w:r>
      <w:r>
        <w:rPr>
          <w:sz w:val="24"/>
        </w:rPr>
        <w:t>и</w:t>
      </w:r>
      <w:r>
        <w:rPr>
          <w:spacing w:val="-2"/>
          <w:sz w:val="24"/>
        </w:rPr>
        <w:t xml:space="preserve"> </w:t>
      </w:r>
      <w:r>
        <w:rPr>
          <w:sz w:val="24"/>
        </w:rPr>
        <w:t>оформить</w:t>
      </w:r>
      <w:r>
        <w:rPr>
          <w:spacing w:val="-2"/>
          <w:sz w:val="24"/>
        </w:rPr>
        <w:t xml:space="preserve"> </w:t>
      </w:r>
      <w:r>
        <w:rPr>
          <w:sz w:val="24"/>
        </w:rPr>
        <w:t>его</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z w:val="24"/>
        </w:rPr>
        <w:t>реального</w:t>
      </w:r>
      <w:r>
        <w:rPr>
          <w:spacing w:val="1"/>
          <w:sz w:val="24"/>
        </w:rPr>
        <w:t xml:space="preserve"> </w:t>
      </w:r>
      <w:r>
        <w:rPr>
          <w:spacing w:val="-2"/>
          <w:sz w:val="24"/>
        </w:rPr>
        <w:t>«продукта»;</w:t>
      </w:r>
    </w:p>
    <w:p w14:paraId="303EF0A6" w14:textId="77777777" w:rsidR="001F06A3" w:rsidRDefault="005F0269">
      <w:pPr>
        <w:pStyle w:val="a6"/>
        <w:numPr>
          <w:ilvl w:val="0"/>
          <w:numId w:val="24"/>
        </w:numPr>
        <w:tabs>
          <w:tab w:val="left" w:pos="2028"/>
          <w:tab w:val="left" w:pos="2049"/>
          <w:tab w:val="left" w:pos="3028"/>
          <w:tab w:val="left" w:pos="4697"/>
          <w:tab w:val="left" w:pos="6161"/>
          <w:tab w:val="left" w:pos="7794"/>
          <w:tab w:val="left" w:pos="8185"/>
          <w:tab w:val="left" w:pos="9595"/>
        </w:tabs>
        <w:spacing w:before="40" w:line="264" w:lineRule="auto"/>
        <w:ind w:left="2049" w:right="282" w:hanging="360"/>
        <w:jc w:val="left"/>
        <w:rPr>
          <w:sz w:val="24"/>
        </w:rPr>
      </w:pPr>
      <w:r>
        <w:rPr>
          <w:spacing w:val="-2"/>
          <w:sz w:val="24"/>
        </w:rPr>
        <w:t>умение</w:t>
      </w:r>
      <w:r>
        <w:rPr>
          <w:sz w:val="24"/>
        </w:rPr>
        <w:tab/>
      </w:r>
      <w:r>
        <w:rPr>
          <w:spacing w:val="-2"/>
          <w:sz w:val="24"/>
        </w:rPr>
        <w:t>осуществлять</w:t>
      </w:r>
      <w:r>
        <w:rPr>
          <w:sz w:val="24"/>
        </w:rPr>
        <w:tab/>
      </w:r>
      <w:r>
        <w:rPr>
          <w:spacing w:val="-2"/>
          <w:sz w:val="24"/>
        </w:rPr>
        <w:t>самооценку</w:t>
      </w:r>
      <w:r>
        <w:rPr>
          <w:sz w:val="24"/>
        </w:rPr>
        <w:tab/>
      </w:r>
      <w:r>
        <w:rPr>
          <w:spacing w:val="-2"/>
          <w:sz w:val="24"/>
        </w:rPr>
        <w:t>деятельности</w:t>
      </w:r>
      <w:r>
        <w:rPr>
          <w:sz w:val="24"/>
        </w:rPr>
        <w:tab/>
      </w:r>
      <w:r>
        <w:rPr>
          <w:spacing w:val="-10"/>
          <w:sz w:val="24"/>
        </w:rPr>
        <w:t>и</w:t>
      </w:r>
      <w:r>
        <w:rPr>
          <w:sz w:val="24"/>
        </w:rPr>
        <w:tab/>
      </w:r>
      <w:r>
        <w:rPr>
          <w:spacing w:val="-2"/>
          <w:sz w:val="24"/>
        </w:rPr>
        <w:t>результата,</w:t>
      </w:r>
      <w:r>
        <w:rPr>
          <w:sz w:val="24"/>
        </w:rPr>
        <w:tab/>
      </w:r>
      <w:r>
        <w:rPr>
          <w:spacing w:val="-2"/>
          <w:sz w:val="24"/>
        </w:rPr>
        <w:t xml:space="preserve">взаимоценку </w:t>
      </w:r>
      <w:r>
        <w:rPr>
          <w:sz w:val="24"/>
        </w:rPr>
        <w:t>деятельности в группе.</w:t>
      </w:r>
    </w:p>
    <w:p w14:paraId="79A2CC3E" w14:textId="77777777" w:rsidR="001F06A3" w:rsidRDefault="005F0269">
      <w:pPr>
        <w:pStyle w:val="a3"/>
        <w:spacing w:before="1"/>
        <w:ind w:left="1330" w:firstLine="0"/>
        <w:jc w:val="left"/>
      </w:pPr>
      <w:r>
        <w:t>В</w:t>
      </w:r>
      <w:r>
        <w:rPr>
          <w:spacing w:val="-9"/>
        </w:rPr>
        <w:t xml:space="preserve"> </w:t>
      </w:r>
      <w:r>
        <w:t>процессе</w:t>
      </w:r>
      <w:r>
        <w:rPr>
          <w:spacing w:val="-5"/>
        </w:rPr>
        <w:t xml:space="preserve"> </w:t>
      </w:r>
      <w:r>
        <w:t>публичной</w:t>
      </w:r>
      <w:r>
        <w:rPr>
          <w:spacing w:val="-6"/>
        </w:rPr>
        <w:t xml:space="preserve"> </w:t>
      </w:r>
      <w:r>
        <w:t>презентации</w:t>
      </w:r>
      <w:r>
        <w:rPr>
          <w:spacing w:val="-5"/>
        </w:rPr>
        <w:t xml:space="preserve"> </w:t>
      </w:r>
      <w:r>
        <w:t>результатов</w:t>
      </w:r>
      <w:r>
        <w:rPr>
          <w:spacing w:val="-5"/>
        </w:rPr>
        <w:t xml:space="preserve"> </w:t>
      </w:r>
      <w:r>
        <w:t>проекта</w:t>
      </w:r>
      <w:r>
        <w:rPr>
          <w:spacing w:val="-4"/>
        </w:rPr>
        <w:t xml:space="preserve"> </w:t>
      </w:r>
      <w:r>
        <w:rPr>
          <w:spacing w:val="-2"/>
        </w:rPr>
        <w:t>оценивается:</w:t>
      </w:r>
    </w:p>
    <w:p w14:paraId="758272B6" w14:textId="77777777" w:rsidR="001F06A3" w:rsidRDefault="005F0269">
      <w:pPr>
        <w:pStyle w:val="a6"/>
        <w:numPr>
          <w:ilvl w:val="0"/>
          <w:numId w:val="24"/>
        </w:numPr>
        <w:tabs>
          <w:tab w:val="left" w:pos="2028"/>
          <w:tab w:val="left" w:pos="2050"/>
        </w:tabs>
        <w:spacing w:before="14" w:line="264" w:lineRule="auto"/>
        <w:ind w:right="291" w:hanging="360"/>
        <w:jc w:val="left"/>
        <w:rPr>
          <w:sz w:val="24"/>
        </w:rPr>
      </w:pPr>
      <w:r>
        <w:rPr>
          <w:sz w:val="24"/>
        </w:rPr>
        <w:t>качество</w:t>
      </w:r>
      <w:r>
        <w:rPr>
          <w:spacing w:val="40"/>
          <w:sz w:val="24"/>
        </w:rPr>
        <w:t xml:space="preserve"> </w:t>
      </w:r>
      <w:r>
        <w:rPr>
          <w:sz w:val="24"/>
        </w:rPr>
        <w:t>защиты</w:t>
      </w:r>
      <w:r>
        <w:rPr>
          <w:spacing w:val="40"/>
          <w:sz w:val="24"/>
        </w:rPr>
        <w:t xml:space="preserve"> </w:t>
      </w:r>
      <w:r>
        <w:rPr>
          <w:sz w:val="24"/>
        </w:rPr>
        <w:t>проекта</w:t>
      </w:r>
      <w:r>
        <w:rPr>
          <w:spacing w:val="40"/>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40"/>
          <w:sz w:val="24"/>
        </w:rPr>
        <w:t xml:space="preserve"> </w:t>
      </w:r>
      <w:r>
        <w:rPr>
          <w:sz w:val="24"/>
        </w:rPr>
        <w:t>задачи;</w:t>
      </w:r>
      <w:r>
        <w:rPr>
          <w:spacing w:val="40"/>
          <w:sz w:val="24"/>
        </w:rPr>
        <w:t xml:space="preserve"> </w:t>
      </w:r>
      <w:r>
        <w:rPr>
          <w:sz w:val="24"/>
        </w:rPr>
        <w:t>убедительность</w:t>
      </w:r>
      <w:r>
        <w:rPr>
          <w:spacing w:val="40"/>
          <w:sz w:val="24"/>
        </w:rPr>
        <w:t xml:space="preserve"> </w:t>
      </w:r>
      <w:r>
        <w:rPr>
          <w:sz w:val="24"/>
        </w:rPr>
        <w:t>рассуждений; последовательность в аргументации; логичность и оригинальность);</w:t>
      </w:r>
    </w:p>
    <w:p w14:paraId="2877AAA0" w14:textId="77777777" w:rsidR="001F06A3" w:rsidRDefault="005F0269">
      <w:pPr>
        <w:pStyle w:val="a6"/>
        <w:numPr>
          <w:ilvl w:val="0"/>
          <w:numId w:val="24"/>
        </w:numPr>
        <w:tabs>
          <w:tab w:val="left" w:pos="2028"/>
          <w:tab w:val="left" w:pos="2049"/>
        </w:tabs>
        <w:spacing w:line="264" w:lineRule="auto"/>
        <w:ind w:left="2049" w:right="288" w:hanging="360"/>
        <w:jc w:val="left"/>
        <w:rPr>
          <w:sz w:val="24"/>
        </w:rPr>
      </w:pPr>
      <w:r>
        <w:rPr>
          <w:sz w:val="24"/>
        </w:rPr>
        <w:t>качество</w:t>
      </w:r>
      <w:r>
        <w:rPr>
          <w:spacing w:val="-14"/>
          <w:sz w:val="24"/>
        </w:rPr>
        <w:t xml:space="preserve"> </w:t>
      </w:r>
      <w:r>
        <w:rPr>
          <w:sz w:val="24"/>
        </w:rPr>
        <w:t>наглядного</w:t>
      </w:r>
      <w:r>
        <w:rPr>
          <w:spacing w:val="-15"/>
          <w:sz w:val="24"/>
        </w:rPr>
        <w:t xml:space="preserve"> </w:t>
      </w:r>
      <w:r>
        <w:rPr>
          <w:sz w:val="24"/>
        </w:rPr>
        <w:t>представления</w:t>
      </w:r>
      <w:r>
        <w:rPr>
          <w:spacing w:val="-15"/>
          <w:sz w:val="24"/>
        </w:rPr>
        <w:t xml:space="preserve"> </w:t>
      </w:r>
      <w:r>
        <w:rPr>
          <w:sz w:val="24"/>
        </w:rPr>
        <w:t>проекта</w:t>
      </w:r>
      <w:r>
        <w:rPr>
          <w:spacing w:val="-15"/>
          <w:sz w:val="24"/>
        </w:rPr>
        <w:t xml:space="preserve"> </w:t>
      </w:r>
      <w:r>
        <w:rPr>
          <w:sz w:val="24"/>
        </w:rPr>
        <w:t>(использование</w:t>
      </w:r>
      <w:r>
        <w:rPr>
          <w:spacing w:val="-15"/>
          <w:sz w:val="24"/>
        </w:rPr>
        <w:t xml:space="preserve"> </w:t>
      </w:r>
      <w:r>
        <w:rPr>
          <w:sz w:val="24"/>
        </w:rPr>
        <w:t>рисунков,</w:t>
      </w:r>
      <w:r>
        <w:rPr>
          <w:spacing w:val="-13"/>
          <w:sz w:val="24"/>
        </w:rPr>
        <w:t xml:space="preserve"> </w:t>
      </w:r>
      <w:r>
        <w:rPr>
          <w:sz w:val="24"/>
        </w:rPr>
        <w:t>схем,</w:t>
      </w:r>
      <w:r>
        <w:rPr>
          <w:spacing w:val="-15"/>
          <w:sz w:val="24"/>
        </w:rPr>
        <w:t xml:space="preserve"> </w:t>
      </w:r>
      <w:r>
        <w:rPr>
          <w:sz w:val="24"/>
        </w:rPr>
        <w:t>графиков, моделей и других средств наглядной презентации);</w:t>
      </w:r>
    </w:p>
    <w:p w14:paraId="11D9955E" w14:textId="77777777" w:rsidR="001F06A3" w:rsidRDefault="005F0269">
      <w:pPr>
        <w:pStyle w:val="a6"/>
        <w:numPr>
          <w:ilvl w:val="0"/>
          <w:numId w:val="24"/>
        </w:numPr>
        <w:tabs>
          <w:tab w:val="left" w:pos="2028"/>
          <w:tab w:val="left" w:pos="2049"/>
        </w:tabs>
        <w:spacing w:line="264" w:lineRule="auto"/>
        <w:ind w:left="2049" w:right="289" w:hanging="360"/>
        <w:jc w:val="left"/>
        <w:rPr>
          <w:sz w:val="24"/>
        </w:rPr>
      </w:pPr>
      <w:r>
        <w:rPr>
          <w:sz w:val="24"/>
        </w:rPr>
        <w:t xml:space="preserve">качество письменного текста (соответствие плану, оформление работы, грамотность </w:t>
      </w:r>
      <w:r>
        <w:rPr>
          <w:spacing w:val="-2"/>
          <w:sz w:val="24"/>
        </w:rPr>
        <w:t>изложения);</w:t>
      </w:r>
    </w:p>
    <w:p w14:paraId="6343F76F" w14:textId="77777777" w:rsidR="001F06A3" w:rsidRDefault="005F0269">
      <w:pPr>
        <w:pStyle w:val="a6"/>
        <w:numPr>
          <w:ilvl w:val="0"/>
          <w:numId w:val="24"/>
        </w:numPr>
        <w:tabs>
          <w:tab w:val="left" w:pos="2028"/>
          <w:tab w:val="left" w:pos="2049"/>
        </w:tabs>
        <w:spacing w:line="266" w:lineRule="auto"/>
        <w:ind w:left="2049" w:right="291" w:hanging="360"/>
        <w:jc w:val="left"/>
        <w:rPr>
          <w:sz w:val="24"/>
        </w:rPr>
      </w:pPr>
      <w:r>
        <w:rPr>
          <w:sz w:val="24"/>
        </w:rPr>
        <w:t>уровень</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(умение</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поставленные</w:t>
      </w:r>
      <w:r>
        <w:rPr>
          <w:spacing w:val="80"/>
          <w:sz w:val="24"/>
        </w:rPr>
        <w:t xml:space="preserve"> </w:t>
      </w:r>
      <w:r>
        <w:rPr>
          <w:sz w:val="24"/>
        </w:rPr>
        <w:t>вопросы, аргументировать и отстаивать собственную точку зрения, участвовать в дискуссии).</w:t>
      </w:r>
    </w:p>
    <w:p w14:paraId="417857AF" w14:textId="77777777" w:rsidR="001F06A3" w:rsidRDefault="005F0269">
      <w:pPr>
        <w:pStyle w:val="4"/>
        <w:spacing w:before="79"/>
      </w:pPr>
      <w:r>
        <w:t>Организационный</w:t>
      </w:r>
      <w:r>
        <w:rPr>
          <w:spacing w:val="-10"/>
        </w:rPr>
        <w:t xml:space="preserve"> </w:t>
      </w:r>
      <w:r>
        <w:rPr>
          <w:spacing w:val="-2"/>
        </w:rPr>
        <w:t>раздел.</w:t>
      </w:r>
    </w:p>
    <w:p w14:paraId="40C89FCD" w14:textId="77777777" w:rsidR="001F06A3" w:rsidRDefault="005F0269">
      <w:pPr>
        <w:pStyle w:val="a3"/>
        <w:ind w:right="286"/>
      </w:pPr>
      <w:r>
        <w:t>Формы взаимодействия участников образовательного процесса при создании и реализации программы формирования УУД.</w:t>
      </w:r>
    </w:p>
    <w:p w14:paraId="6BA76365" w14:textId="77777777" w:rsidR="001F06A3" w:rsidRDefault="005F0269">
      <w:pPr>
        <w:pStyle w:val="a3"/>
        <w:ind w:right="291"/>
      </w:pPr>
      <w:r>
        <w:t xml:space="preserve">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w:t>
      </w:r>
      <w:r>
        <w:rPr>
          <w:spacing w:val="-2"/>
        </w:rPr>
        <w:t>направлениям:</w:t>
      </w:r>
    </w:p>
    <w:p w14:paraId="0F9D176D" w14:textId="77777777" w:rsidR="001F06A3" w:rsidRDefault="005F0269">
      <w:pPr>
        <w:pStyle w:val="a3"/>
        <w:ind w:right="286"/>
      </w:pPr>
      <w:r>
        <w:t>разработка плана координации деятельности учителей-предметников, направленной на формирование УУД на основе ФООП и</w:t>
      </w:r>
      <w:r>
        <w:rPr>
          <w:spacing w:val="17"/>
        </w:rPr>
        <w:t xml:space="preserve"> </w:t>
      </w:r>
      <w:r>
        <w:t>ФРП,</w:t>
      </w:r>
      <w:r>
        <w:rPr>
          <w:spacing w:val="18"/>
        </w:rPr>
        <w:t xml:space="preserve"> </w:t>
      </w:r>
      <w:r>
        <w:t>выделение общих</w:t>
      </w:r>
      <w:r>
        <w:rPr>
          <w:spacing w:val="19"/>
        </w:rPr>
        <w:t xml:space="preserve"> </w:t>
      </w:r>
      <w:r>
        <w:t>для</w:t>
      </w:r>
      <w:r>
        <w:rPr>
          <w:spacing w:val="17"/>
        </w:rPr>
        <w:t xml:space="preserve"> </w:t>
      </w:r>
      <w:r>
        <w:t>всех</w:t>
      </w:r>
      <w:r>
        <w:rPr>
          <w:spacing w:val="19"/>
        </w:rPr>
        <w:t xml:space="preserve"> </w:t>
      </w:r>
      <w:r>
        <w:t>предметов</w:t>
      </w:r>
      <w:r>
        <w:rPr>
          <w:spacing w:val="17"/>
        </w:rPr>
        <w:t xml:space="preserve"> </w:t>
      </w:r>
      <w:r>
        <w:t>планируемых</w:t>
      </w:r>
    </w:p>
    <w:p w14:paraId="18985C49" w14:textId="77777777" w:rsidR="001F06A3" w:rsidRDefault="001F06A3">
      <w:pPr>
        <w:sectPr w:rsidR="001F06A3">
          <w:pgSz w:w="11900" w:h="16850"/>
          <w:pgMar w:top="480" w:right="220" w:bottom="640" w:left="480" w:header="0" w:footer="443" w:gutter="0"/>
          <w:cols w:space="720"/>
        </w:sectPr>
      </w:pPr>
    </w:p>
    <w:p w14:paraId="28190C07" w14:textId="77777777" w:rsidR="001F06A3" w:rsidRDefault="005F0269">
      <w:pPr>
        <w:pStyle w:val="a3"/>
        <w:spacing w:before="77"/>
        <w:ind w:firstLine="0"/>
        <w:jc w:val="left"/>
      </w:pPr>
      <w:r>
        <w:t>действиями; определение образовательной предметности, которая может быть положена в основу работы по развитию УУД;</w:t>
      </w:r>
    </w:p>
    <w:p w14:paraId="63EF2229" w14:textId="77777777" w:rsidR="001F06A3" w:rsidRDefault="005F0269">
      <w:pPr>
        <w:pStyle w:val="a3"/>
        <w:jc w:val="left"/>
      </w:pPr>
      <w:r>
        <w:t>определение</w:t>
      </w:r>
      <w:r>
        <w:rPr>
          <w:spacing w:val="40"/>
        </w:rPr>
        <w:t xml:space="preserve"> </w:t>
      </w:r>
      <w:r>
        <w:t>способов</w:t>
      </w:r>
      <w:r>
        <w:rPr>
          <w:spacing w:val="40"/>
        </w:rPr>
        <w:t xml:space="preserve"> </w:t>
      </w:r>
      <w:r>
        <w:t>межпредметной</w:t>
      </w:r>
      <w:r>
        <w:rPr>
          <w:spacing w:val="40"/>
        </w:rPr>
        <w:t xml:space="preserve"> </w:t>
      </w:r>
      <w:r>
        <w:t>интеграции,</w:t>
      </w:r>
      <w:r>
        <w:rPr>
          <w:spacing w:val="40"/>
        </w:rPr>
        <w:t xml:space="preserve"> </w:t>
      </w:r>
      <w:r>
        <w:t>обеспечивающей</w:t>
      </w:r>
      <w:r>
        <w:rPr>
          <w:spacing w:val="40"/>
        </w:rPr>
        <w:t xml:space="preserve"> </w:t>
      </w:r>
      <w:r>
        <w:t>достижение</w:t>
      </w:r>
      <w:r>
        <w:rPr>
          <w:spacing w:val="40"/>
        </w:rPr>
        <w:t xml:space="preserve"> </w:t>
      </w:r>
      <w:r>
        <w:t>данных результатов (междисциплинарный модуль, интегративные уроки и другое);</w:t>
      </w:r>
    </w:p>
    <w:p w14:paraId="67FE72E2" w14:textId="77777777" w:rsidR="001F06A3" w:rsidRDefault="005F0269">
      <w:pPr>
        <w:pStyle w:val="a3"/>
        <w:spacing w:before="1"/>
        <w:jc w:val="left"/>
      </w:pPr>
      <w:r>
        <w:t>определение</w:t>
      </w:r>
      <w:r>
        <w:rPr>
          <w:spacing w:val="80"/>
        </w:rPr>
        <w:t xml:space="preserve"> </w:t>
      </w:r>
      <w:r>
        <w:t>этапов</w:t>
      </w:r>
      <w:r>
        <w:rPr>
          <w:spacing w:val="80"/>
        </w:rPr>
        <w:t xml:space="preserve"> </w:t>
      </w:r>
      <w:r>
        <w:t>и</w:t>
      </w:r>
      <w:r>
        <w:rPr>
          <w:spacing w:val="80"/>
        </w:rPr>
        <w:t xml:space="preserve"> </w:t>
      </w:r>
      <w:r>
        <w:t>форм</w:t>
      </w:r>
      <w:r>
        <w:rPr>
          <w:spacing w:val="80"/>
        </w:rPr>
        <w:t xml:space="preserve"> </w:t>
      </w:r>
      <w:r>
        <w:t>постепенного</w:t>
      </w:r>
      <w:r>
        <w:rPr>
          <w:spacing w:val="80"/>
        </w:rPr>
        <w:t xml:space="preserve"> </w:t>
      </w:r>
      <w:r>
        <w:t>усложнения</w:t>
      </w:r>
      <w:r>
        <w:rPr>
          <w:spacing w:val="80"/>
        </w:rPr>
        <w:t xml:space="preserve"> </w:t>
      </w:r>
      <w:r>
        <w:t>деятельности</w:t>
      </w:r>
      <w:r>
        <w:rPr>
          <w:spacing w:val="80"/>
        </w:rPr>
        <w:t xml:space="preserve"> </w:t>
      </w:r>
      <w:r>
        <w:t>обучающихся</w:t>
      </w:r>
      <w:r>
        <w:rPr>
          <w:spacing w:val="80"/>
        </w:rPr>
        <w:t xml:space="preserve"> </w:t>
      </w:r>
      <w:r>
        <w:t>по овладению УУД;</w:t>
      </w:r>
    </w:p>
    <w:p w14:paraId="278A28D6" w14:textId="77777777" w:rsidR="001F06A3" w:rsidRDefault="005F0269">
      <w:pPr>
        <w:pStyle w:val="a3"/>
        <w:jc w:val="left"/>
      </w:pPr>
      <w:r>
        <w:t>разработка</w:t>
      </w:r>
      <w:r>
        <w:rPr>
          <w:spacing w:val="-15"/>
        </w:rPr>
        <w:t xml:space="preserve"> </w:t>
      </w:r>
      <w:r>
        <w:t>общего</w:t>
      </w:r>
      <w:r>
        <w:rPr>
          <w:spacing w:val="-15"/>
        </w:rPr>
        <w:t xml:space="preserve"> </w:t>
      </w:r>
      <w:r>
        <w:t>алгоритма</w:t>
      </w:r>
      <w:r>
        <w:rPr>
          <w:spacing w:val="-15"/>
        </w:rPr>
        <w:t xml:space="preserve"> </w:t>
      </w:r>
      <w:r>
        <w:t>(технологической</w:t>
      </w:r>
      <w:r>
        <w:rPr>
          <w:spacing w:val="-14"/>
        </w:rPr>
        <w:t xml:space="preserve"> </w:t>
      </w:r>
      <w:r>
        <w:t>схемы)</w:t>
      </w:r>
      <w:r>
        <w:rPr>
          <w:spacing w:val="-11"/>
        </w:rPr>
        <w:t xml:space="preserve"> </w:t>
      </w:r>
      <w:r>
        <w:t>урока,</w:t>
      </w:r>
      <w:r>
        <w:rPr>
          <w:spacing w:val="-15"/>
        </w:rPr>
        <w:t xml:space="preserve"> </w:t>
      </w:r>
      <w:r>
        <w:t>имеющего</w:t>
      </w:r>
      <w:r>
        <w:rPr>
          <w:spacing w:val="-15"/>
        </w:rPr>
        <w:t xml:space="preserve"> </w:t>
      </w:r>
      <w:r>
        <w:t>два</w:t>
      </w:r>
      <w:r>
        <w:rPr>
          <w:spacing w:val="-14"/>
        </w:rPr>
        <w:t xml:space="preserve"> </w:t>
      </w:r>
      <w:r>
        <w:t>целевых</w:t>
      </w:r>
      <w:r>
        <w:rPr>
          <w:spacing w:val="-13"/>
        </w:rPr>
        <w:t xml:space="preserve"> </w:t>
      </w:r>
      <w:r>
        <w:t>фокуса (предметный и метапредметный);</w:t>
      </w:r>
    </w:p>
    <w:p w14:paraId="7A4D6052" w14:textId="77777777" w:rsidR="001F06A3" w:rsidRDefault="005F0269">
      <w:pPr>
        <w:pStyle w:val="a3"/>
        <w:ind w:left="1330" w:right="295" w:firstLine="0"/>
        <w:jc w:val="left"/>
      </w:pPr>
      <w:r>
        <w:t>разработка основных подходов к конструированию задач на применение УУД; конкретизация</w:t>
      </w:r>
      <w:r>
        <w:rPr>
          <w:spacing w:val="40"/>
        </w:rPr>
        <w:t xml:space="preserve"> </w:t>
      </w:r>
      <w:r>
        <w:t>основных</w:t>
      </w:r>
      <w:r>
        <w:rPr>
          <w:spacing w:val="40"/>
        </w:rPr>
        <w:t xml:space="preserve"> </w:t>
      </w:r>
      <w:r>
        <w:t>подходов</w:t>
      </w:r>
      <w:r>
        <w:rPr>
          <w:spacing w:val="40"/>
        </w:rPr>
        <w:t xml:space="preserve"> </w:t>
      </w:r>
      <w:r>
        <w:t>к</w:t>
      </w:r>
      <w:r>
        <w:rPr>
          <w:spacing w:val="40"/>
        </w:rPr>
        <w:t xml:space="preserve"> </w:t>
      </w:r>
      <w:r>
        <w:t>организации</w:t>
      </w:r>
      <w:r>
        <w:rPr>
          <w:spacing w:val="40"/>
        </w:rPr>
        <w:t xml:space="preserve"> </w:t>
      </w:r>
      <w:r>
        <w:t>учебно-исследовательской</w:t>
      </w:r>
      <w:r>
        <w:rPr>
          <w:spacing w:val="40"/>
        </w:rPr>
        <w:t xml:space="preserve"> </w:t>
      </w:r>
      <w:r>
        <w:t>и</w:t>
      </w:r>
      <w:r>
        <w:rPr>
          <w:spacing w:val="40"/>
        </w:rPr>
        <w:t xml:space="preserve"> </w:t>
      </w:r>
      <w:r>
        <w:t>проектной</w:t>
      </w:r>
    </w:p>
    <w:p w14:paraId="05752E0B" w14:textId="77777777" w:rsidR="001F06A3" w:rsidRDefault="005F0269">
      <w:pPr>
        <w:pStyle w:val="a3"/>
        <w:ind w:firstLine="0"/>
        <w:jc w:val="left"/>
      </w:pPr>
      <w:r>
        <w:t>деятельности</w:t>
      </w:r>
      <w:r>
        <w:rPr>
          <w:spacing w:val="-6"/>
        </w:rPr>
        <w:t xml:space="preserve"> </w:t>
      </w:r>
      <w:r>
        <w:t>обучающихся</w:t>
      </w:r>
      <w:r>
        <w:rPr>
          <w:spacing w:val="-5"/>
        </w:rPr>
        <w:t xml:space="preserve"> </w:t>
      </w:r>
      <w:r>
        <w:t>в</w:t>
      </w:r>
      <w:r>
        <w:rPr>
          <w:spacing w:val="-6"/>
        </w:rPr>
        <w:t xml:space="preserve"> </w:t>
      </w:r>
      <w:r>
        <w:t>рамках</w:t>
      </w:r>
      <w:r>
        <w:rPr>
          <w:spacing w:val="-1"/>
        </w:rPr>
        <w:t xml:space="preserve"> </w:t>
      </w:r>
      <w:r>
        <w:t>урочной</w:t>
      </w:r>
      <w:r>
        <w:rPr>
          <w:spacing w:val="-5"/>
        </w:rPr>
        <w:t xml:space="preserve"> </w:t>
      </w:r>
      <w:r>
        <w:t>и</w:t>
      </w:r>
      <w:r>
        <w:rPr>
          <w:spacing w:val="-5"/>
        </w:rPr>
        <w:t xml:space="preserve"> </w:t>
      </w:r>
      <w:r>
        <w:t>внеурочной</w:t>
      </w:r>
      <w:r>
        <w:rPr>
          <w:spacing w:val="-4"/>
        </w:rPr>
        <w:t xml:space="preserve"> </w:t>
      </w:r>
      <w:r>
        <w:rPr>
          <w:spacing w:val="-2"/>
        </w:rPr>
        <w:t>деятельности;</w:t>
      </w:r>
    </w:p>
    <w:p w14:paraId="7B740009" w14:textId="77777777" w:rsidR="001F06A3" w:rsidRDefault="005F0269">
      <w:pPr>
        <w:pStyle w:val="a3"/>
        <w:jc w:val="left"/>
      </w:pPr>
      <w:r>
        <w:t>разработка</w:t>
      </w:r>
      <w:r>
        <w:rPr>
          <w:spacing w:val="38"/>
        </w:rPr>
        <w:t xml:space="preserve"> </w:t>
      </w:r>
      <w:r>
        <w:t>основных</w:t>
      </w:r>
      <w:r>
        <w:rPr>
          <w:spacing w:val="38"/>
        </w:rPr>
        <w:t xml:space="preserve"> </w:t>
      </w:r>
      <w:r>
        <w:t>подходов</w:t>
      </w:r>
      <w:r>
        <w:rPr>
          <w:spacing w:val="38"/>
        </w:rPr>
        <w:t xml:space="preserve"> </w:t>
      </w:r>
      <w:r>
        <w:t>к</w:t>
      </w:r>
      <w:r>
        <w:rPr>
          <w:spacing w:val="39"/>
        </w:rPr>
        <w:t xml:space="preserve"> </w:t>
      </w:r>
      <w:r>
        <w:t>организации</w:t>
      </w:r>
      <w:r>
        <w:rPr>
          <w:spacing w:val="40"/>
        </w:rPr>
        <w:t xml:space="preserve"> </w:t>
      </w:r>
      <w:r>
        <w:t>учебной</w:t>
      </w:r>
      <w:r>
        <w:rPr>
          <w:spacing w:val="39"/>
        </w:rPr>
        <w:t xml:space="preserve"> </w:t>
      </w:r>
      <w:r>
        <w:t>деятельности</w:t>
      </w:r>
      <w:r>
        <w:rPr>
          <w:spacing w:val="38"/>
        </w:rPr>
        <w:t xml:space="preserve"> </w:t>
      </w:r>
      <w:r>
        <w:t>по</w:t>
      </w:r>
      <w:r>
        <w:rPr>
          <w:spacing w:val="38"/>
        </w:rPr>
        <w:t xml:space="preserve"> </w:t>
      </w:r>
      <w:r>
        <w:t>формированию</w:t>
      </w:r>
      <w:r>
        <w:rPr>
          <w:spacing w:val="37"/>
        </w:rPr>
        <w:t xml:space="preserve"> </w:t>
      </w:r>
      <w:r>
        <w:t>и развитию ИКТ-компетенций;</w:t>
      </w:r>
    </w:p>
    <w:p w14:paraId="2C324146" w14:textId="77777777" w:rsidR="001F06A3" w:rsidRDefault="005F0269">
      <w:pPr>
        <w:pStyle w:val="a3"/>
        <w:jc w:val="left"/>
      </w:pPr>
      <w:r>
        <w:t>разработка</w:t>
      </w:r>
      <w:r>
        <w:rPr>
          <w:spacing w:val="32"/>
        </w:rPr>
        <w:t xml:space="preserve"> </w:t>
      </w:r>
      <w:r>
        <w:t>комплекса</w:t>
      </w:r>
      <w:r>
        <w:rPr>
          <w:spacing w:val="32"/>
        </w:rPr>
        <w:t xml:space="preserve"> </w:t>
      </w:r>
      <w:r>
        <w:t>мер</w:t>
      </w:r>
      <w:r>
        <w:rPr>
          <w:spacing w:val="33"/>
        </w:rPr>
        <w:t xml:space="preserve"> </w:t>
      </w:r>
      <w:r>
        <w:t>по</w:t>
      </w:r>
      <w:r>
        <w:rPr>
          <w:spacing w:val="33"/>
        </w:rPr>
        <w:t xml:space="preserve"> </w:t>
      </w:r>
      <w:r>
        <w:t>организации</w:t>
      </w:r>
      <w:r>
        <w:rPr>
          <w:spacing w:val="34"/>
        </w:rPr>
        <w:t xml:space="preserve"> </w:t>
      </w:r>
      <w:r>
        <w:t>системы</w:t>
      </w:r>
      <w:r>
        <w:rPr>
          <w:spacing w:val="32"/>
        </w:rPr>
        <w:t xml:space="preserve"> </w:t>
      </w:r>
      <w:r>
        <w:t>оценки</w:t>
      </w:r>
      <w:r>
        <w:rPr>
          <w:spacing w:val="34"/>
        </w:rPr>
        <w:t xml:space="preserve"> </w:t>
      </w:r>
      <w:r>
        <w:t>деятельности</w:t>
      </w:r>
      <w:r>
        <w:rPr>
          <w:spacing w:val="34"/>
        </w:rPr>
        <w:t xml:space="preserve"> </w:t>
      </w:r>
      <w:r>
        <w:t>образовательной организации по формированию и развитию УУД у обучающихся;</w:t>
      </w:r>
    </w:p>
    <w:p w14:paraId="1EFED267" w14:textId="77777777" w:rsidR="001F06A3" w:rsidRDefault="005F0269">
      <w:pPr>
        <w:pStyle w:val="a3"/>
        <w:jc w:val="left"/>
      </w:pPr>
      <w:r>
        <w:t>разработка</w:t>
      </w:r>
      <w:r>
        <w:rPr>
          <w:spacing w:val="37"/>
        </w:rPr>
        <w:t xml:space="preserve"> </w:t>
      </w:r>
      <w:r>
        <w:t>методики</w:t>
      </w:r>
      <w:r>
        <w:rPr>
          <w:spacing w:val="38"/>
        </w:rPr>
        <w:t xml:space="preserve"> </w:t>
      </w:r>
      <w:r>
        <w:t>и</w:t>
      </w:r>
      <w:r>
        <w:rPr>
          <w:spacing w:val="36"/>
        </w:rPr>
        <w:t xml:space="preserve"> </w:t>
      </w:r>
      <w:r>
        <w:t>инструментария</w:t>
      </w:r>
      <w:r>
        <w:rPr>
          <w:spacing w:val="37"/>
        </w:rPr>
        <w:t xml:space="preserve"> </w:t>
      </w:r>
      <w:r>
        <w:t>мониторинга</w:t>
      </w:r>
      <w:r>
        <w:rPr>
          <w:spacing w:val="39"/>
        </w:rPr>
        <w:t xml:space="preserve"> </w:t>
      </w:r>
      <w:r>
        <w:t>успешности</w:t>
      </w:r>
      <w:r>
        <w:rPr>
          <w:spacing w:val="38"/>
        </w:rPr>
        <w:t xml:space="preserve"> </w:t>
      </w:r>
      <w:r>
        <w:t>освоения</w:t>
      </w:r>
      <w:r>
        <w:rPr>
          <w:spacing w:val="37"/>
        </w:rPr>
        <w:t xml:space="preserve"> </w:t>
      </w:r>
      <w:r>
        <w:t>и</w:t>
      </w:r>
      <w:r>
        <w:rPr>
          <w:spacing w:val="36"/>
        </w:rPr>
        <w:t xml:space="preserve"> </w:t>
      </w:r>
      <w:r>
        <w:t>применения обучающимися УУД;</w:t>
      </w:r>
    </w:p>
    <w:p w14:paraId="30DA8732" w14:textId="77777777" w:rsidR="001F06A3" w:rsidRDefault="005F0269">
      <w:pPr>
        <w:pStyle w:val="a3"/>
        <w:spacing w:before="1"/>
        <w:jc w:val="left"/>
      </w:pPr>
      <w:r>
        <w:t>организация</w:t>
      </w:r>
      <w:r>
        <w:rPr>
          <w:spacing w:val="-15"/>
        </w:rPr>
        <w:t xml:space="preserve"> </w:t>
      </w:r>
      <w:r>
        <w:t>и</w:t>
      </w:r>
      <w:r>
        <w:rPr>
          <w:spacing w:val="-12"/>
        </w:rPr>
        <w:t xml:space="preserve"> </w:t>
      </w:r>
      <w:r>
        <w:t>проведение</w:t>
      </w:r>
      <w:r>
        <w:rPr>
          <w:spacing w:val="-14"/>
        </w:rPr>
        <w:t xml:space="preserve"> </w:t>
      </w:r>
      <w:r>
        <w:t>серии</w:t>
      </w:r>
      <w:r>
        <w:rPr>
          <w:spacing w:val="-12"/>
        </w:rPr>
        <w:t xml:space="preserve"> </w:t>
      </w:r>
      <w:r>
        <w:t>семинаров</w:t>
      </w:r>
      <w:r>
        <w:rPr>
          <w:spacing w:val="-13"/>
        </w:rPr>
        <w:t xml:space="preserve"> </w:t>
      </w:r>
      <w:r>
        <w:t>с</w:t>
      </w:r>
      <w:r>
        <w:rPr>
          <w:spacing w:val="-11"/>
        </w:rPr>
        <w:t xml:space="preserve"> </w:t>
      </w:r>
      <w:r>
        <w:t>учителями,</w:t>
      </w:r>
      <w:r>
        <w:rPr>
          <w:spacing w:val="-13"/>
        </w:rPr>
        <w:t xml:space="preserve"> </w:t>
      </w:r>
      <w:r>
        <w:t>работающими</w:t>
      </w:r>
      <w:r>
        <w:rPr>
          <w:spacing w:val="-12"/>
        </w:rPr>
        <w:t xml:space="preserve"> </w:t>
      </w:r>
      <w:r>
        <w:t>на</w:t>
      </w:r>
      <w:r>
        <w:rPr>
          <w:spacing w:val="-11"/>
        </w:rPr>
        <w:t xml:space="preserve"> </w:t>
      </w:r>
      <w:r>
        <w:t>уровне</w:t>
      </w:r>
      <w:r>
        <w:rPr>
          <w:spacing w:val="-14"/>
        </w:rPr>
        <w:t xml:space="preserve"> </w:t>
      </w:r>
      <w:r>
        <w:t>начального общего образования, в целях реализации принципа преемственности в плане развития УУД;</w:t>
      </w:r>
    </w:p>
    <w:p w14:paraId="4A815178" w14:textId="77777777" w:rsidR="001F06A3" w:rsidRDefault="005F0269">
      <w:pPr>
        <w:pStyle w:val="a3"/>
        <w:jc w:val="left"/>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E1F4D4C" w14:textId="77777777" w:rsidR="001F06A3" w:rsidRDefault="005F0269">
      <w:pPr>
        <w:pStyle w:val="a3"/>
        <w:jc w:val="left"/>
      </w:pPr>
      <w:r>
        <w:t>организация</w:t>
      </w:r>
      <w:r>
        <w:rPr>
          <w:spacing w:val="36"/>
        </w:rPr>
        <w:t xml:space="preserve"> </w:t>
      </w:r>
      <w:r>
        <w:t>и</w:t>
      </w:r>
      <w:r>
        <w:rPr>
          <w:spacing w:val="37"/>
        </w:rPr>
        <w:t xml:space="preserve"> </w:t>
      </w:r>
      <w:r>
        <w:t>проведение</w:t>
      </w:r>
      <w:r>
        <w:rPr>
          <w:spacing w:val="35"/>
        </w:rPr>
        <w:t xml:space="preserve"> </w:t>
      </w:r>
      <w:r>
        <w:t>систематических</w:t>
      </w:r>
      <w:r>
        <w:rPr>
          <w:spacing w:val="37"/>
        </w:rPr>
        <w:t xml:space="preserve"> </w:t>
      </w:r>
      <w:r>
        <w:t>консультаций</w:t>
      </w:r>
      <w:r>
        <w:rPr>
          <w:spacing w:val="37"/>
        </w:rPr>
        <w:t xml:space="preserve"> </w:t>
      </w:r>
      <w:r>
        <w:t>с</w:t>
      </w:r>
      <w:r>
        <w:rPr>
          <w:spacing w:val="37"/>
        </w:rPr>
        <w:t xml:space="preserve"> </w:t>
      </w:r>
      <w:r>
        <w:t>учителями-предметниками</w:t>
      </w:r>
      <w:r>
        <w:rPr>
          <w:spacing w:val="37"/>
        </w:rPr>
        <w:t xml:space="preserve"> </w:t>
      </w:r>
      <w:r>
        <w:t>по проблемам, связанным с развитием УУД в образовательном процессе;</w:t>
      </w:r>
    </w:p>
    <w:p w14:paraId="71E53B3E" w14:textId="77777777" w:rsidR="001F06A3" w:rsidRDefault="005F0269">
      <w:pPr>
        <w:pStyle w:val="a3"/>
        <w:tabs>
          <w:tab w:val="left" w:pos="2077"/>
          <w:tab w:val="left" w:pos="2812"/>
          <w:tab w:val="left" w:pos="3152"/>
          <w:tab w:val="left" w:pos="4032"/>
          <w:tab w:val="left" w:pos="4541"/>
          <w:tab w:val="left" w:pos="6166"/>
          <w:tab w:val="left" w:pos="7195"/>
          <w:tab w:val="left" w:pos="7474"/>
          <w:tab w:val="left" w:pos="7516"/>
          <w:tab w:val="left" w:pos="7795"/>
          <w:tab w:val="left" w:pos="8948"/>
          <w:tab w:val="left" w:pos="10783"/>
        </w:tabs>
        <w:ind w:right="285"/>
        <w:jc w:val="right"/>
      </w:pPr>
      <w:r>
        <w:rPr>
          <w:spacing w:val="-2"/>
        </w:rPr>
        <w:t>организация</w:t>
      </w:r>
      <w:r>
        <w:tab/>
      </w:r>
      <w:r>
        <w:rPr>
          <w:spacing w:val="-10"/>
        </w:rPr>
        <w:t>и</w:t>
      </w:r>
      <w:r>
        <w:tab/>
      </w:r>
      <w:r>
        <w:rPr>
          <w:spacing w:val="-2"/>
        </w:rPr>
        <w:t>проведение</w:t>
      </w:r>
      <w:r>
        <w:tab/>
      </w:r>
      <w:r>
        <w:rPr>
          <w:spacing w:val="-2"/>
        </w:rPr>
        <w:t>методических</w:t>
      </w:r>
      <w:r>
        <w:tab/>
      </w:r>
      <w:r>
        <w:rPr>
          <w:spacing w:val="-44"/>
        </w:rPr>
        <w:t xml:space="preserve"> </w:t>
      </w:r>
      <w:r>
        <w:t>семинаров</w:t>
      </w:r>
      <w:r>
        <w:tab/>
      </w:r>
      <w:r>
        <w:rPr>
          <w:spacing w:val="-10"/>
        </w:rPr>
        <w:t>с</w:t>
      </w:r>
      <w:r>
        <w:tab/>
      </w:r>
      <w:r>
        <w:rPr>
          <w:spacing w:val="-2"/>
        </w:rPr>
        <w:t>учителями-предметниками</w:t>
      </w:r>
      <w:r>
        <w:tab/>
      </w:r>
      <w:r>
        <w:rPr>
          <w:spacing w:val="-10"/>
        </w:rPr>
        <w:t xml:space="preserve">и </w:t>
      </w:r>
      <w:r>
        <w:t>педагогами-психологами</w:t>
      </w:r>
      <w:r>
        <w:rPr>
          <w:spacing w:val="-15"/>
        </w:rPr>
        <w:t xml:space="preserve"> </w:t>
      </w:r>
      <w:r>
        <w:t>по</w:t>
      </w:r>
      <w:r>
        <w:rPr>
          <w:spacing w:val="-15"/>
        </w:rPr>
        <w:t xml:space="preserve"> </w:t>
      </w:r>
      <w:r>
        <w:t>анализу</w:t>
      </w:r>
      <w:r>
        <w:rPr>
          <w:spacing w:val="-20"/>
        </w:rPr>
        <w:t xml:space="preserve"> </w:t>
      </w:r>
      <w:r>
        <w:t>и</w:t>
      </w:r>
      <w:r>
        <w:rPr>
          <w:spacing w:val="-15"/>
        </w:rPr>
        <w:t xml:space="preserve"> </w:t>
      </w:r>
      <w:r>
        <w:t>способам</w:t>
      </w:r>
      <w:r>
        <w:rPr>
          <w:spacing w:val="-15"/>
        </w:rPr>
        <w:t xml:space="preserve"> </w:t>
      </w:r>
      <w:r>
        <w:t>минимизации</w:t>
      </w:r>
      <w:r>
        <w:rPr>
          <w:spacing w:val="-15"/>
        </w:rPr>
        <w:t xml:space="preserve"> </w:t>
      </w:r>
      <w:r>
        <w:t>рисков</w:t>
      </w:r>
      <w:r>
        <w:rPr>
          <w:spacing w:val="-15"/>
        </w:rPr>
        <w:t xml:space="preserve"> </w:t>
      </w:r>
      <w:r>
        <w:t>развития</w:t>
      </w:r>
      <w:r>
        <w:rPr>
          <w:spacing w:val="-15"/>
        </w:rPr>
        <w:t xml:space="preserve"> </w:t>
      </w:r>
      <w:r>
        <w:t>УУД</w:t>
      </w:r>
      <w:r>
        <w:rPr>
          <w:spacing w:val="-15"/>
        </w:rPr>
        <w:t xml:space="preserve"> </w:t>
      </w:r>
      <w:r>
        <w:t>у</w:t>
      </w:r>
      <w:r>
        <w:rPr>
          <w:spacing w:val="-20"/>
        </w:rPr>
        <w:t xml:space="preserve"> </w:t>
      </w:r>
      <w:r>
        <w:t xml:space="preserve">обучающихся; </w:t>
      </w:r>
      <w:r>
        <w:rPr>
          <w:spacing w:val="-2"/>
        </w:rPr>
        <w:t>организация</w:t>
      </w:r>
      <w:r>
        <w:tab/>
      </w:r>
      <w:r>
        <w:rPr>
          <w:spacing w:val="-2"/>
        </w:rPr>
        <w:t>разъяснительной</w:t>
      </w:r>
      <w:r>
        <w:tab/>
      </w:r>
      <w:r>
        <w:rPr>
          <w:spacing w:val="-2"/>
        </w:rPr>
        <w:t>(просветительской</w:t>
      </w:r>
      <w:r>
        <w:tab/>
      </w:r>
      <w:r>
        <w:rPr>
          <w:spacing w:val="-2"/>
        </w:rPr>
        <w:t>работы)</w:t>
      </w:r>
      <w:r>
        <w:tab/>
      </w:r>
      <w:r>
        <w:rPr>
          <w:spacing w:val="-10"/>
        </w:rPr>
        <w:t>с</w:t>
      </w:r>
      <w:r>
        <w:tab/>
      </w:r>
      <w:r>
        <w:tab/>
      </w:r>
      <w:r>
        <w:rPr>
          <w:spacing w:val="-2"/>
        </w:rPr>
        <w:t>родителями</w:t>
      </w:r>
      <w:r>
        <w:tab/>
      </w:r>
      <w:r>
        <w:rPr>
          <w:spacing w:val="-2"/>
        </w:rPr>
        <w:t>(законными</w:t>
      </w:r>
    </w:p>
    <w:p w14:paraId="021EA32D" w14:textId="77777777" w:rsidR="001F06A3" w:rsidRDefault="005F0269">
      <w:pPr>
        <w:pStyle w:val="a3"/>
        <w:ind w:firstLine="0"/>
      </w:pPr>
      <w:r>
        <w:t>представителями)</w:t>
      </w:r>
      <w:r>
        <w:rPr>
          <w:spacing w:val="-4"/>
        </w:rPr>
        <w:t xml:space="preserve"> </w:t>
      </w:r>
      <w:r>
        <w:t>по</w:t>
      </w:r>
      <w:r>
        <w:rPr>
          <w:spacing w:val="-2"/>
        </w:rPr>
        <w:t xml:space="preserve"> </w:t>
      </w:r>
      <w:r>
        <w:t>проблемам</w:t>
      </w:r>
      <w:r>
        <w:rPr>
          <w:spacing w:val="-3"/>
        </w:rPr>
        <w:t xml:space="preserve"> </w:t>
      </w:r>
      <w:r>
        <w:t>развития</w:t>
      </w:r>
      <w:r>
        <w:rPr>
          <w:spacing w:val="-2"/>
        </w:rPr>
        <w:t xml:space="preserve"> </w:t>
      </w:r>
      <w:r>
        <w:t>УУД</w:t>
      </w:r>
      <w:r>
        <w:rPr>
          <w:spacing w:val="-3"/>
        </w:rPr>
        <w:t xml:space="preserve"> </w:t>
      </w:r>
      <w:r>
        <w:t>у</w:t>
      </w:r>
      <w:r>
        <w:rPr>
          <w:spacing w:val="-6"/>
        </w:rPr>
        <w:t xml:space="preserve"> </w:t>
      </w:r>
      <w:r>
        <w:rPr>
          <w:spacing w:val="-2"/>
        </w:rPr>
        <w:t>обучающихся;</w:t>
      </w:r>
    </w:p>
    <w:p w14:paraId="6C66AD51" w14:textId="77777777" w:rsidR="001F06A3" w:rsidRDefault="005F0269">
      <w:pPr>
        <w:pStyle w:val="a3"/>
        <w:ind w:right="29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3A13F091" w14:textId="77777777" w:rsidR="001F06A3" w:rsidRDefault="005F0269">
      <w:pPr>
        <w:pStyle w:val="a3"/>
        <w:ind w:right="289"/>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A00CA10" w14:textId="77777777" w:rsidR="001F06A3" w:rsidRDefault="005F0269">
      <w:pPr>
        <w:pStyle w:val="a3"/>
        <w:ind w:right="294"/>
      </w:pPr>
      <w:r>
        <w:t>На подготовительном этапе команда образовательной организации может провести следующие аналитические работы:</w:t>
      </w:r>
    </w:p>
    <w:p w14:paraId="7B54840D" w14:textId="77777777" w:rsidR="001F06A3" w:rsidRDefault="005F0269">
      <w:pPr>
        <w:pStyle w:val="a3"/>
        <w:ind w:right="287"/>
      </w:pPr>
      <w:r>
        <w:t>рассматривать,</w:t>
      </w:r>
      <w:r>
        <w:rPr>
          <w:spacing w:val="-15"/>
        </w:rPr>
        <w:t xml:space="preserve"> </w:t>
      </w:r>
      <w:r>
        <w:t>какие</w:t>
      </w:r>
      <w:r>
        <w:rPr>
          <w:spacing w:val="-15"/>
        </w:rPr>
        <w:t xml:space="preserve"> </w:t>
      </w:r>
      <w:r>
        <w:t>рекомендательные,</w:t>
      </w:r>
      <w:r>
        <w:rPr>
          <w:spacing w:val="-15"/>
        </w:rPr>
        <w:t xml:space="preserve"> </w:t>
      </w:r>
      <w:r>
        <w:t>теоретические,</w:t>
      </w:r>
      <w:r>
        <w:rPr>
          <w:spacing w:val="-15"/>
        </w:rPr>
        <w:t xml:space="preserve"> </w:t>
      </w:r>
      <w:r>
        <w:t>методические</w:t>
      </w:r>
      <w:r>
        <w:rPr>
          <w:spacing w:val="-15"/>
        </w:rPr>
        <w:t xml:space="preserve"> </w:t>
      </w:r>
      <w:r>
        <w:t>материалы</w:t>
      </w:r>
      <w:r>
        <w:rPr>
          <w:spacing w:val="-15"/>
        </w:rPr>
        <w:t xml:space="preserve"> </w:t>
      </w:r>
      <w:r>
        <w:t>могут</w:t>
      </w:r>
      <w:r>
        <w:rPr>
          <w:spacing w:val="-15"/>
        </w:rPr>
        <w:t xml:space="preserve"> </w:t>
      </w:r>
      <w:r>
        <w:t>быть использованы</w:t>
      </w:r>
      <w:r>
        <w:rPr>
          <w:spacing w:val="-10"/>
        </w:rPr>
        <w:t xml:space="preserve"> </w:t>
      </w:r>
      <w:r>
        <w:t>в</w:t>
      </w:r>
      <w:r>
        <w:rPr>
          <w:spacing w:val="-10"/>
        </w:rPr>
        <w:t xml:space="preserve"> </w:t>
      </w:r>
      <w:r>
        <w:t>данной</w:t>
      </w:r>
      <w:r>
        <w:rPr>
          <w:spacing w:val="-11"/>
        </w:rPr>
        <w:t xml:space="preserve"> </w:t>
      </w:r>
      <w:r>
        <w:t>образовательной</w:t>
      </w:r>
      <w:r>
        <w:rPr>
          <w:spacing w:val="-8"/>
        </w:rPr>
        <w:t xml:space="preserve"> </w:t>
      </w:r>
      <w:r>
        <w:t>организации</w:t>
      </w:r>
      <w:r>
        <w:rPr>
          <w:spacing w:val="-8"/>
        </w:rPr>
        <w:t xml:space="preserve"> </w:t>
      </w:r>
      <w:r>
        <w:t>для</w:t>
      </w:r>
      <w:r>
        <w:rPr>
          <w:spacing w:val="-9"/>
        </w:rPr>
        <w:t xml:space="preserve"> </w:t>
      </w:r>
      <w:r>
        <w:t>наиболее</w:t>
      </w:r>
      <w:r>
        <w:rPr>
          <w:spacing w:val="-11"/>
        </w:rPr>
        <w:t xml:space="preserve"> </w:t>
      </w:r>
      <w:r>
        <w:t>эффективного</w:t>
      </w:r>
      <w:r>
        <w:rPr>
          <w:spacing w:val="-12"/>
        </w:rPr>
        <w:t xml:space="preserve"> </w:t>
      </w:r>
      <w:r>
        <w:t>выполнения</w:t>
      </w:r>
      <w:r>
        <w:rPr>
          <w:spacing w:val="-10"/>
        </w:rPr>
        <w:t xml:space="preserve"> </w:t>
      </w:r>
      <w:r>
        <w:t>задач программы формирования УУД;</w:t>
      </w:r>
    </w:p>
    <w:p w14:paraId="745AE86C" w14:textId="77777777" w:rsidR="001F06A3" w:rsidRDefault="005F0269">
      <w:pPr>
        <w:pStyle w:val="a3"/>
        <w:spacing w:before="1"/>
        <w:ind w:right="29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E936142" w14:textId="77777777" w:rsidR="001F06A3" w:rsidRDefault="005F0269">
      <w:pPr>
        <w:pStyle w:val="a3"/>
        <w:ind w:left="1330" w:right="292" w:firstLine="0"/>
      </w:pPr>
      <w:r>
        <w:t>анализировать результаты обучающихся по линии развития УУД на предыдущем уровне; анализировать</w:t>
      </w:r>
      <w:r>
        <w:rPr>
          <w:spacing w:val="38"/>
        </w:rPr>
        <w:t xml:space="preserve">  </w:t>
      </w:r>
      <w:r>
        <w:t>и</w:t>
      </w:r>
      <w:r>
        <w:rPr>
          <w:spacing w:val="40"/>
        </w:rPr>
        <w:t xml:space="preserve">  </w:t>
      </w:r>
      <w:r>
        <w:t>обсуждать</w:t>
      </w:r>
      <w:r>
        <w:rPr>
          <w:spacing w:val="39"/>
        </w:rPr>
        <w:t xml:space="preserve">  </w:t>
      </w:r>
      <w:r>
        <w:t>опыт</w:t>
      </w:r>
      <w:r>
        <w:rPr>
          <w:spacing w:val="39"/>
        </w:rPr>
        <w:t xml:space="preserve">  </w:t>
      </w:r>
      <w:r>
        <w:t>применения</w:t>
      </w:r>
      <w:r>
        <w:rPr>
          <w:spacing w:val="40"/>
        </w:rPr>
        <w:t xml:space="preserve">  </w:t>
      </w:r>
      <w:r>
        <w:t>успешных</w:t>
      </w:r>
      <w:r>
        <w:rPr>
          <w:spacing w:val="40"/>
        </w:rPr>
        <w:t xml:space="preserve">  </w:t>
      </w:r>
      <w:r>
        <w:t>практик,</w:t>
      </w:r>
      <w:r>
        <w:rPr>
          <w:spacing w:val="39"/>
        </w:rPr>
        <w:t xml:space="preserve">  </w:t>
      </w:r>
      <w:r>
        <w:t>в</w:t>
      </w:r>
      <w:r>
        <w:rPr>
          <w:spacing w:val="38"/>
        </w:rPr>
        <w:t xml:space="preserve">  </w:t>
      </w:r>
      <w:r>
        <w:t>том</w:t>
      </w:r>
      <w:r>
        <w:rPr>
          <w:spacing w:val="40"/>
        </w:rPr>
        <w:t xml:space="preserve">  </w:t>
      </w:r>
      <w:r>
        <w:t>числе</w:t>
      </w:r>
      <w:r>
        <w:rPr>
          <w:spacing w:val="38"/>
        </w:rPr>
        <w:t xml:space="preserve">  </w:t>
      </w:r>
      <w:r>
        <w:rPr>
          <w:spacing w:val="-10"/>
        </w:rPr>
        <w:t>с</w:t>
      </w:r>
    </w:p>
    <w:p w14:paraId="5706FBB7" w14:textId="77777777" w:rsidR="001F06A3" w:rsidRDefault="005F0269">
      <w:pPr>
        <w:pStyle w:val="a3"/>
        <w:ind w:firstLine="0"/>
      </w:pPr>
      <w:r>
        <w:t>использованием</w:t>
      </w:r>
      <w:r>
        <w:rPr>
          <w:spacing w:val="-10"/>
        </w:rPr>
        <w:t xml:space="preserve"> </w:t>
      </w:r>
      <w:r>
        <w:t>информационных</w:t>
      </w:r>
      <w:r>
        <w:rPr>
          <w:spacing w:val="-6"/>
        </w:rPr>
        <w:t xml:space="preserve"> </w:t>
      </w:r>
      <w:r>
        <w:t>ресурсов</w:t>
      </w:r>
      <w:r>
        <w:rPr>
          <w:spacing w:val="-7"/>
        </w:rPr>
        <w:t xml:space="preserve"> </w:t>
      </w:r>
      <w:r>
        <w:t>образовательной</w:t>
      </w:r>
      <w:r>
        <w:rPr>
          <w:spacing w:val="-7"/>
        </w:rPr>
        <w:t xml:space="preserve"> </w:t>
      </w:r>
      <w:r>
        <w:rPr>
          <w:spacing w:val="-2"/>
        </w:rPr>
        <w:t>организации.</w:t>
      </w:r>
    </w:p>
    <w:p w14:paraId="41F3740C" w14:textId="77777777" w:rsidR="001F06A3" w:rsidRDefault="005F0269">
      <w:pPr>
        <w:pStyle w:val="a3"/>
        <w:ind w:right="288"/>
      </w:pPr>
      <w:r>
        <w:t>На</w:t>
      </w:r>
      <w:r>
        <w:rPr>
          <w:spacing w:val="-6"/>
        </w:rPr>
        <w:t xml:space="preserve"> </w:t>
      </w:r>
      <w:r>
        <w:t>основном</w:t>
      </w:r>
      <w:r>
        <w:rPr>
          <w:spacing w:val="-4"/>
        </w:rPr>
        <w:t xml:space="preserve"> </w:t>
      </w:r>
      <w:r>
        <w:t>этапе</w:t>
      </w:r>
      <w:r>
        <w:rPr>
          <w:spacing w:val="-6"/>
        </w:rPr>
        <w:t xml:space="preserve"> </w:t>
      </w:r>
      <w:r>
        <w:t>может</w:t>
      </w:r>
      <w:r>
        <w:rPr>
          <w:spacing w:val="-5"/>
        </w:rPr>
        <w:t xml:space="preserve"> </w:t>
      </w:r>
      <w:r>
        <w:t>проводиться</w:t>
      </w:r>
      <w:r>
        <w:rPr>
          <w:spacing w:val="-5"/>
        </w:rPr>
        <w:t xml:space="preserve"> </w:t>
      </w:r>
      <w:r>
        <w:t>работа</w:t>
      </w:r>
      <w:r>
        <w:rPr>
          <w:spacing w:val="-4"/>
        </w:rPr>
        <w:t xml:space="preserve"> </w:t>
      </w:r>
      <w:r>
        <w:t>по</w:t>
      </w:r>
      <w:r>
        <w:rPr>
          <w:spacing w:val="-5"/>
        </w:rPr>
        <w:t xml:space="preserve"> </w:t>
      </w:r>
      <w:r>
        <w:t>разработке</w:t>
      </w:r>
      <w:r>
        <w:rPr>
          <w:spacing w:val="-6"/>
        </w:rPr>
        <w:t xml:space="preserve"> </w:t>
      </w:r>
      <w:r>
        <w:t>общей</w:t>
      </w:r>
      <w:r>
        <w:rPr>
          <w:spacing w:val="-5"/>
        </w:rPr>
        <w:t xml:space="preserve"> </w:t>
      </w:r>
      <w:r>
        <w:t>стратегии</w:t>
      </w:r>
      <w:r>
        <w:rPr>
          <w:spacing w:val="-5"/>
        </w:rPr>
        <w:t xml:space="preserve"> </w:t>
      </w:r>
      <w:r>
        <w:t>развития</w:t>
      </w:r>
      <w:r>
        <w:rPr>
          <w:spacing w:val="-5"/>
        </w:rPr>
        <w:t xml:space="preserve"> </w:t>
      </w:r>
      <w:r>
        <w:t>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3B7BEA9" w14:textId="77777777" w:rsidR="001F06A3" w:rsidRDefault="005F0269">
      <w:pPr>
        <w:pStyle w:val="a3"/>
        <w:ind w:right="289"/>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B1A2C1E" w14:textId="77777777" w:rsidR="001F06A3" w:rsidRDefault="005F0269">
      <w:pPr>
        <w:pStyle w:val="a3"/>
        <w:spacing w:line="242" w:lineRule="auto"/>
        <w:ind w:right="284"/>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w:t>
      </w:r>
      <w:r>
        <w:rPr>
          <w:spacing w:val="-9"/>
        </w:rPr>
        <w:t xml:space="preserve"> </w:t>
      </w:r>
      <w:r>
        <w:t>методические</w:t>
      </w:r>
      <w:r>
        <w:rPr>
          <w:spacing w:val="-9"/>
        </w:rPr>
        <w:t xml:space="preserve"> </w:t>
      </w:r>
      <w:r>
        <w:t>советы</w:t>
      </w:r>
      <w:r>
        <w:rPr>
          <w:spacing w:val="-8"/>
        </w:rPr>
        <w:t xml:space="preserve"> </w:t>
      </w:r>
      <w:r>
        <w:t>для</w:t>
      </w:r>
      <w:r>
        <w:rPr>
          <w:spacing w:val="-8"/>
        </w:rPr>
        <w:t xml:space="preserve"> </w:t>
      </w:r>
      <w:r>
        <w:t>определения,</w:t>
      </w:r>
      <w:r>
        <w:rPr>
          <w:spacing w:val="-8"/>
        </w:rPr>
        <w:t xml:space="preserve"> </w:t>
      </w:r>
      <w:r>
        <w:t>как</w:t>
      </w:r>
      <w:r>
        <w:rPr>
          <w:spacing w:val="-8"/>
        </w:rPr>
        <w:t xml:space="preserve"> </w:t>
      </w:r>
      <w:r>
        <w:t>с</w:t>
      </w:r>
      <w:r>
        <w:rPr>
          <w:spacing w:val="-7"/>
        </w:rPr>
        <w:t xml:space="preserve"> </w:t>
      </w:r>
      <w:r>
        <w:t>учетом</w:t>
      </w:r>
      <w:r>
        <w:rPr>
          <w:spacing w:val="-8"/>
        </w:rPr>
        <w:t xml:space="preserve"> </w:t>
      </w:r>
      <w:r>
        <w:t>используемой</w:t>
      </w:r>
      <w:r>
        <w:rPr>
          <w:spacing w:val="-7"/>
        </w:rPr>
        <w:t xml:space="preserve"> </w:t>
      </w:r>
      <w:r>
        <w:t>базы</w:t>
      </w:r>
      <w:r>
        <w:rPr>
          <w:spacing w:val="-9"/>
        </w:rPr>
        <w:t xml:space="preserve"> </w:t>
      </w:r>
      <w:r>
        <w:t>образовательных технологий, так и методик, возможности обеспечения формирования УУД,</w:t>
      </w:r>
    </w:p>
    <w:p w14:paraId="261B42C2" w14:textId="77777777" w:rsidR="001F06A3" w:rsidRDefault="001F06A3">
      <w:pPr>
        <w:spacing w:line="242" w:lineRule="auto"/>
        <w:sectPr w:rsidR="001F06A3">
          <w:pgSz w:w="11900" w:h="16850"/>
          <w:pgMar w:top="480" w:right="220" w:bottom="640" w:left="480" w:header="0" w:footer="443" w:gutter="0"/>
          <w:cols w:space="720"/>
        </w:sectPr>
      </w:pPr>
    </w:p>
    <w:p w14:paraId="7EDCC75E" w14:textId="77777777" w:rsidR="001F06A3" w:rsidRDefault="005F0269">
      <w:pPr>
        <w:pStyle w:val="a3"/>
        <w:spacing w:before="77"/>
        <w:ind w:firstLine="0"/>
      </w:pPr>
      <w:r>
        <w:t>аккумулируя</w:t>
      </w:r>
      <w:r>
        <w:rPr>
          <w:spacing w:val="-9"/>
        </w:rPr>
        <w:t xml:space="preserve"> </w:t>
      </w:r>
      <w:r>
        <w:t>потенциал</w:t>
      </w:r>
      <w:r>
        <w:rPr>
          <w:spacing w:val="-7"/>
        </w:rPr>
        <w:t xml:space="preserve"> </w:t>
      </w:r>
      <w:r>
        <w:t>разных</w:t>
      </w:r>
      <w:r>
        <w:rPr>
          <w:spacing w:val="-6"/>
        </w:rPr>
        <w:t xml:space="preserve"> </w:t>
      </w:r>
      <w:r>
        <w:t>специалистов-</w:t>
      </w:r>
      <w:r>
        <w:rPr>
          <w:spacing w:val="-2"/>
        </w:rPr>
        <w:t>предметников.</w:t>
      </w:r>
    </w:p>
    <w:p w14:paraId="76D95882" w14:textId="77777777" w:rsidR="001F06A3" w:rsidRDefault="001F06A3">
      <w:pPr>
        <w:pStyle w:val="a3"/>
        <w:spacing w:before="65"/>
        <w:ind w:left="0" w:firstLine="0"/>
        <w:jc w:val="left"/>
      </w:pPr>
    </w:p>
    <w:p w14:paraId="0B255AB5" w14:textId="77777777" w:rsidR="001F06A3" w:rsidRDefault="005F0269">
      <w:pPr>
        <w:pStyle w:val="2"/>
        <w:spacing w:before="1"/>
        <w:ind w:left="590"/>
        <w:jc w:val="both"/>
      </w:pPr>
      <w:r>
        <w:t>3.18</w:t>
      </w:r>
      <w:r>
        <w:rPr>
          <w:b w:val="0"/>
          <w:spacing w:val="46"/>
        </w:rPr>
        <w:t xml:space="preserve">  </w:t>
      </w:r>
      <w:r>
        <w:t>ФЕДЕРАЛЬНАЯ</w:t>
      </w:r>
      <w:r>
        <w:rPr>
          <w:spacing w:val="-9"/>
        </w:rPr>
        <w:t xml:space="preserve"> </w:t>
      </w:r>
      <w:r>
        <w:t>РАБОЧАЯ</w:t>
      </w:r>
      <w:r>
        <w:rPr>
          <w:spacing w:val="-8"/>
        </w:rPr>
        <w:t xml:space="preserve"> </w:t>
      </w:r>
      <w:r>
        <w:t>ПРОГРАММА</w:t>
      </w:r>
      <w:r>
        <w:rPr>
          <w:spacing w:val="-9"/>
        </w:rPr>
        <w:t xml:space="preserve"> </w:t>
      </w:r>
      <w:r>
        <w:rPr>
          <w:spacing w:val="-2"/>
        </w:rPr>
        <w:t>ВОСПИТАНИЯ</w:t>
      </w:r>
    </w:p>
    <w:p w14:paraId="33157F63" w14:textId="77777777" w:rsidR="001F06A3" w:rsidRDefault="001F06A3">
      <w:pPr>
        <w:pStyle w:val="a3"/>
        <w:spacing w:before="234"/>
        <w:ind w:left="0" w:firstLine="0"/>
        <w:jc w:val="left"/>
        <w:rPr>
          <w:b/>
          <w:sz w:val="26"/>
        </w:rPr>
      </w:pPr>
    </w:p>
    <w:p w14:paraId="5AC4C431" w14:textId="77777777" w:rsidR="001F06A3" w:rsidRDefault="005F0269">
      <w:pPr>
        <w:pStyle w:val="4"/>
        <w:numPr>
          <w:ilvl w:val="2"/>
          <w:numId w:val="23"/>
        </w:numPr>
        <w:tabs>
          <w:tab w:val="left" w:pos="1305"/>
        </w:tabs>
        <w:spacing w:before="0" w:line="240" w:lineRule="auto"/>
        <w:ind w:left="1305" w:hanging="715"/>
      </w:pPr>
      <w:bookmarkStart w:id="11" w:name="_TOC_250017"/>
      <w:r>
        <w:rPr>
          <w:color w:val="0D0D0D"/>
        </w:rPr>
        <w:t>Пояснительная</w:t>
      </w:r>
      <w:r>
        <w:rPr>
          <w:color w:val="0D0D0D"/>
          <w:spacing w:val="-3"/>
        </w:rPr>
        <w:t xml:space="preserve"> </w:t>
      </w:r>
      <w:bookmarkEnd w:id="11"/>
      <w:r>
        <w:rPr>
          <w:color w:val="0D0D0D"/>
          <w:spacing w:val="-2"/>
        </w:rPr>
        <w:t>записка.</w:t>
      </w:r>
    </w:p>
    <w:p w14:paraId="49A773BA" w14:textId="77777777" w:rsidR="001F06A3" w:rsidRDefault="00655584">
      <w:pPr>
        <w:pStyle w:val="a3"/>
        <w:spacing w:before="197"/>
        <w:ind w:right="284" w:firstLine="139"/>
      </w:pPr>
      <w:r>
        <w:t>Рабочая программа воспитания ООО МОУ « Екшурская СОШ»</w:t>
      </w:r>
      <w:r w:rsidR="005F0269">
        <w:t xml:space="preserve"> (далее - Программа воспитания) разработана на основе Федеральной рабочей программы воспитания для образовательных организаций. Данная программа основывается на единстве и преемственности образовательного</w:t>
      </w:r>
      <w:r w:rsidR="005F0269">
        <w:rPr>
          <w:spacing w:val="-12"/>
        </w:rPr>
        <w:t xml:space="preserve"> </w:t>
      </w:r>
      <w:r w:rsidR="005F0269">
        <w:t>процесса</w:t>
      </w:r>
      <w:r w:rsidR="005F0269">
        <w:rPr>
          <w:spacing w:val="-13"/>
        </w:rPr>
        <w:t xml:space="preserve"> </w:t>
      </w:r>
      <w:r w:rsidR="005F0269">
        <w:t>всех</w:t>
      </w:r>
      <w:r w:rsidR="005F0269">
        <w:rPr>
          <w:spacing w:val="-7"/>
        </w:rPr>
        <w:t xml:space="preserve"> </w:t>
      </w:r>
      <w:r w:rsidR="005F0269">
        <w:t>уровней</w:t>
      </w:r>
      <w:r w:rsidR="005F0269">
        <w:rPr>
          <w:spacing w:val="-11"/>
        </w:rPr>
        <w:t xml:space="preserve"> </w:t>
      </w:r>
      <w:r w:rsidR="005F0269">
        <w:t>общего</w:t>
      </w:r>
      <w:r w:rsidR="005F0269">
        <w:rPr>
          <w:spacing w:val="-12"/>
        </w:rPr>
        <w:t xml:space="preserve"> </w:t>
      </w:r>
      <w:r w:rsidR="005F0269">
        <w:t>образования,</w:t>
      </w:r>
      <w:r w:rsidR="005F0269">
        <w:rPr>
          <w:spacing w:val="-12"/>
        </w:rPr>
        <w:t xml:space="preserve"> </w:t>
      </w:r>
      <w:r w:rsidR="005F0269">
        <w:t>соотносится</w:t>
      </w:r>
      <w:r w:rsidR="005F0269">
        <w:rPr>
          <w:spacing w:val="-12"/>
        </w:rPr>
        <w:t xml:space="preserve"> </w:t>
      </w:r>
      <w:r w:rsidR="005F0269">
        <w:t>с</w:t>
      </w:r>
      <w:r w:rsidR="005F0269">
        <w:rPr>
          <w:spacing w:val="-13"/>
        </w:rPr>
        <w:t xml:space="preserve"> </w:t>
      </w:r>
      <w:r w:rsidR="005F0269">
        <w:t>рабочими</w:t>
      </w:r>
      <w:r w:rsidR="005F0269">
        <w:rPr>
          <w:spacing w:val="-11"/>
        </w:rPr>
        <w:t xml:space="preserve"> </w:t>
      </w:r>
      <w:r w:rsidR="005F0269">
        <w:t xml:space="preserve">программами воспитания для образовательных организаций дошкольного и среднего профессионального </w:t>
      </w:r>
      <w:r w:rsidR="005F0269">
        <w:rPr>
          <w:spacing w:val="-2"/>
        </w:rPr>
        <w:t>образования.</w:t>
      </w:r>
    </w:p>
    <w:p w14:paraId="380F7DF0" w14:textId="77777777" w:rsidR="001F06A3" w:rsidRDefault="005F0269">
      <w:pPr>
        <w:pStyle w:val="4"/>
        <w:spacing w:before="3" w:line="262" w:lineRule="exact"/>
        <w:ind w:left="910"/>
      </w:pPr>
      <w:r>
        <w:t>Программа</w:t>
      </w:r>
      <w:r>
        <w:rPr>
          <w:spacing w:val="-2"/>
        </w:rPr>
        <w:t xml:space="preserve"> воспитания:</w:t>
      </w:r>
    </w:p>
    <w:p w14:paraId="455F3216" w14:textId="77777777" w:rsidR="001F06A3" w:rsidRDefault="005F0269">
      <w:pPr>
        <w:pStyle w:val="a3"/>
        <w:spacing w:before="33" w:line="194" w:lineRule="auto"/>
        <w:ind w:right="294" w:firstLine="0"/>
      </w:pPr>
      <w:r>
        <w:rPr>
          <w:rFonts w:ascii="BPG DedaEna Block GPL&amp;GNU" w:hAnsi="BPG DedaEna Block GPL&amp;GNU"/>
        </w:rPr>
        <w:t>-</w:t>
      </w:r>
      <w:r>
        <w:t xml:space="preserve">предназначена для планирования и организации системной </w:t>
      </w:r>
      <w:r w:rsidR="00655584">
        <w:t>воспитательной деятельности в МОУ «ЕкшурскаяСОШ»</w:t>
      </w:r>
      <w:r>
        <w:t>;</w:t>
      </w:r>
    </w:p>
    <w:p w14:paraId="70113DEC" w14:textId="77777777" w:rsidR="001F06A3" w:rsidRDefault="005F0269">
      <w:pPr>
        <w:pStyle w:val="a3"/>
        <w:spacing w:before="9"/>
        <w:ind w:right="291" w:firstLine="0"/>
      </w:pPr>
      <w:r>
        <w:t>-разработана</w:t>
      </w:r>
      <w:r>
        <w:rPr>
          <w:spacing w:val="-1"/>
        </w:rPr>
        <w:t xml:space="preserve"> </w:t>
      </w:r>
      <w:r>
        <w:t>с участием</w:t>
      </w:r>
      <w:r>
        <w:rPr>
          <w:spacing w:val="-1"/>
        </w:rPr>
        <w:t xml:space="preserve"> </w:t>
      </w:r>
      <w:r>
        <w:t>кол</w:t>
      </w:r>
      <w:r w:rsidR="00655584">
        <w:t>легиальных органов управления М</w:t>
      </w:r>
      <w:r>
        <w:t>ОУ</w:t>
      </w:r>
      <w:r w:rsidR="00655584">
        <w:t xml:space="preserve"> «Екшурская С</w:t>
      </w:r>
      <w:r>
        <w:t>ОШ</w:t>
      </w:r>
      <w:r w:rsidR="00655584">
        <w:t xml:space="preserve">» </w:t>
      </w:r>
      <w:r>
        <w:t xml:space="preserve"> в</w:t>
      </w:r>
      <w:r>
        <w:rPr>
          <w:spacing w:val="-1"/>
        </w:rPr>
        <w:t xml:space="preserve"> </w:t>
      </w:r>
      <w:r>
        <w:t>том числе Совета обучающихся, Советов родителей (законных представителей) и утверждена педагогическим советом школы;</w:t>
      </w:r>
    </w:p>
    <w:p w14:paraId="60816EF5" w14:textId="77777777" w:rsidR="001F06A3" w:rsidRDefault="005F0269">
      <w:pPr>
        <w:pStyle w:val="a3"/>
        <w:spacing w:before="1"/>
        <w:ind w:right="287" w:firstLine="0"/>
      </w:pPr>
      <w:r>
        <w:t>-</w:t>
      </w:r>
      <w:r>
        <w:rPr>
          <w:spacing w:val="-10"/>
        </w:rPr>
        <w:t xml:space="preserve"> </w:t>
      </w:r>
      <w:r>
        <w:t>реализуется</w:t>
      </w:r>
      <w:r>
        <w:rPr>
          <w:spacing w:val="-9"/>
        </w:rPr>
        <w:t xml:space="preserve"> </w:t>
      </w:r>
      <w:r>
        <w:t>в</w:t>
      </w:r>
      <w:r>
        <w:rPr>
          <w:spacing w:val="-10"/>
        </w:rPr>
        <w:t xml:space="preserve"> </w:t>
      </w:r>
      <w:r>
        <w:t>единстве</w:t>
      </w:r>
      <w:r>
        <w:rPr>
          <w:spacing w:val="-8"/>
        </w:rPr>
        <w:t xml:space="preserve"> </w:t>
      </w:r>
      <w:r>
        <w:t>урочной</w:t>
      </w:r>
      <w:r>
        <w:rPr>
          <w:spacing w:val="-8"/>
        </w:rPr>
        <w:t xml:space="preserve"> </w:t>
      </w:r>
      <w:r>
        <w:t>и</w:t>
      </w:r>
      <w:r>
        <w:rPr>
          <w:spacing w:val="-8"/>
        </w:rPr>
        <w:t xml:space="preserve"> </w:t>
      </w:r>
      <w:r>
        <w:t>внеурочной</w:t>
      </w:r>
      <w:r>
        <w:rPr>
          <w:spacing w:val="-4"/>
        </w:rPr>
        <w:t xml:space="preserve"> </w:t>
      </w:r>
      <w:r>
        <w:t>деятельности,</w:t>
      </w:r>
      <w:r>
        <w:rPr>
          <w:spacing w:val="-9"/>
        </w:rPr>
        <w:t xml:space="preserve"> </w:t>
      </w:r>
      <w:r>
        <w:t>осуществляемой</w:t>
      </w:r>
      <w:r>
        <w:rPr>
          <w:spacing w:val="-8"/>
        </w:rPr>
        <w:t xml:space="preserve"> </w:t>
      </w:r>
      <w:r>
        <w:t>совместно</w:t>
      </w:r>
      <w:r>
        <w:rPr>
          <w:spacing w:val="-9"/>
        </w:rPr>
        <w:t xml:space="preserve"> </w:t>
      </w:r>
      <w:r>
        <w:t>с</w:t>
      </w:r>
      <w:r>
        <w:rPr>
          <w:spacing w:val="-10"/>
        </w:rPr>
        <w:t xml:space="preserve"> </w:t>
      </w:r>
      <w:r>
        <w:t>семьей</w:t>
      </w:r>
      <w:r>
        <w:rPr>
          <w:spacing w:val="-8"/>
        </w:rPr>
        <w:t xml:space="preserve"> </w:t>
      </w:r>
      <w:r>
        <w:t>и другими участниками образовательных отношений, социальными институтами воспитания;</w:t>
      </w:r>
    </w:p>
    <w:p w14:paraId="608AA051" w14:textId="77777777" w:rsidR="001F06A3" w:rsidRDefault="005F0269">
      <w:pPr>
        <w:pStyle w:val="a3"/>
        <w:ind w:right="286" w:firstLine="0"/>
      </w:pPr>
      <w:r>
        <w:t>-предусматривает приобщение обучающихся к российским традиционным духовным ценностям, включая</w:t>
      </w:r>
      <w:r>
        <w:rPr>
          <w:spacing w:val="-11"/>
        </w:rPr>
        <w:t xml:space="preserve"> </w:t>
      </w:r>
      <w:r>
        <w:t>ценности</w:t>
      </w:r>
      <w:r>
        <w:rPr>
          <w:spacing w:val="-9"/>
        </w:rPr>
        <w:t xml:space="preserve"> </w:t>
      </w:r>
      <w:r>
        <w:t>своей</w:t>
      </w:r>
      <w:r>
        <w:rPr>
          <w:spacing w:val="-10"/>
        </w:rPr>
        <w:t xml:space="preserve"> </w:t>
      </w:r>
      <w:r>
        <w:t>этнической</w:t>
      </w:r>
      <w:r>
        <w:rPr>
          <w:spacing w:val="-10"/>
        </w:rPr>
        <w:t xml:space="preserve"> </w:t>
      </w:r>
      <w:r>
        <w:t>группы,</w:t>
      </w:r>
      <w:r>
        <w:rPr>
          <w:spacing w:val="-11"/>
        </w:rPr>
        <w:t xml:space="preserve"> </w:t>
      </w:r>
      <w:r>
        <w:t>правилам</w:t>
      </w:r>
      <w:r>
        <w:rPr>
          <w:spacing w:val="-11"/>
        </w:rPr>
        <w:t xml:space="preserve"> </w:t>
      </w:r>
      <w:r>
        <w:t>и</w:t>
      </w:r>
      <w:r>
        <w:rPr>
          <w:spacing w:val="-10"/>
        </w:rPr>
        <w:t xml:space="preserve"> </w:t>
      </w:r>
      <w:r>
        <w:t>нормам</w:t>
      </w:r>
      <w:r>
        <w:rPr>
          <w:spacing w:val="-9"/>
        </w:rPr>
        <w:t xml:space="preserve"> </w:t>
      </w:r>
      <w:r>
        <w:t>поведения,</w:t>
      </w:r>
      <w:r>
        <w:rPr>
          <w:spacing w:val="-11"/>
        </w:rPr>
        <w:t xml:space="preserve"> </w:t>
      </w:r>
      <w:r>
        <w:t>принятым</w:t>
      </w:r>
      <w:r>
        <w:rPr>
          <w:spacing w:val="-11"/>
        </w:rPr>
        <w:t xml:space="preserve"> </w:t>
      </w:r>
      <w:r>
        <w:t>в</w:t>
      </w:r>
      <w:r>
        <w:rPr>
          <w:spacing w:val="-11"/>
        </w:rPr>
        <w:t xml:space="preserve"> </w:t>
      </w:r>
      <w:r>
        <w:t>российском обществе на основе российских базовых конституционных норм и ценностей;</w:t>
      </w:r>
    </w:p>
    <w:p w14:paraId="4135322C" w14:textId="77777777" w:rsidR="001F06A3" w:rsidRDefault="005F0269">
      <w:pPr>
        <w:pStyle w:val="a3"/>
        <w:ind w:right="291" w:firstLine="0"/>
      </w:pPr>
      <w:r>
        <w:t>-предусматривает</w:t>
      </w:r>
      <w:r>
        <w:rPr>
          <w:spacing w:val="-12"/>
        </w:rPr>
        <w:t xml:space="preserve"> </w:t>
      </w:r>
      <w:r>
        <w:t>историческое</w:t>
      </w:r>
      <w:r>
        <w:rPr>
          <w:spacing w:val="-13"/>
        </w:rPr>
        <w:t xml:space="preserve"> </w:t>
      </w:r>
      <w:r>
        <w:t>просвещение,</w:t>
      </w:r>
      <w:r>
        <w:rPr>
          <w:spacing w:val="-10"/>
        </w:rPr>
        <w:t xml:space="preserve"> </w:t>
      </w:r>
      <w:r>
        <w:t>формирование</w:t>
      </w:r>
      <w:r>
        <w:rPr>
          <w:spacing w:val="-13"/>
        </w:rPr>
        <w:t xml:space="preserve"> </w:t>
      </w:r>
      <w:r>
        <w:t>российской</w:t>
      </w:r>
      <w:r>
        <w:rPr>
          <w:spacing w:val="-13"/>
        </w:rPr>
        <w:t xml:space="preserve"> </w:t>
      </w:r>
      <w:r>
        <w:t>культурной</w:t>
      </w:r>
      <w:r>
        <w:rPr>
          <w:spacing w:val="-11"/>
        </w:rPr>
        <w:t xml:space="preserve"> </w:t>
      </w:r>
      <w:r>
        <w:t>и</w:t>
      </w:r>
      <w:r>
        <w:rPr>
          <w:spacing w:val="-11"/>
        </w:rPr>
        <w:t xml:space="preserve"> </w:t>
      </w:r>
      <w:r>
        <w:t>гражданской идентичности обучающихся.</w:t>
      </w:r>
    </w:p>
    <w:p w14:paraId="30D2874B" w14:textId="77777777" w:rsidR="001F06A3" w:rsidRDefault="005F0269">
      <w:pPr>
        <w:pStyle w:val="a3"/>
        <w:ind w:left="790" w:firstLine="0"/>
      </w:pPr>
      <w:r>
        <w:t>Программа</w:t>
      </w:r>
      <w:r>
        <w:rPr>
          <w:spacing w:val="-7"/>
        </w:rPr>
        <w:t xml:space="preserve"> </w:t>
      </w:r>
      <w:r>
        <w:t>воспитания</w:t>
      </w:r>
      <w:r>
        <w:rPr>
          <w:spacing w:val="-6"/>
        </w:rPr>
        <w:t xml:space="preserve"> </w:t>
      </w:r>
      <w:r>
        <w:t>включает</w:t>
      </w:r>
      <w:r>
        <w:rPr>
          <w:spacing w:val="-3"/>
        </w:rPr>
        <w:t xml:space="preserve"> </w:t>
      </w:r>
      <w:r>
        <w:t>три</w:t>
      </w:r>
      <w:r>
        <w:rPr>
          <w:spacing w:val="-4"/>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14:paraId="179D22C3" w14:textId="77777777" w:rsidR="001F06A3" w:rsidRDefault="005F0269">
      <w:pPr>
        <w:pStyle w:val="a3"/>
        <w:ind w:right="289" w:firstLine="439"/>
      </w:pPr>
      <w:r>
        <w:t>В</w:t>
      </w:r>
      <w:r w:rsidR="00655584">
        <w:t xml:space="preserve"> соответствии с особенностями М</w:t>
      </w:r>
      <w:r>
        <w:t xml:space="preserve">ОУ </w:t>
      </w:r>
      <w:r w:rsidR="00655584">
        <w:t>«Екшурская СОШ»</w:t>
      </w:r>
      <w: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обучающихся.</w:t>
      </w:r>
    </w:p>
    <w:p w14:paraId="024B5681" w14:textId="77777777" w:rsidR="001F06A3" w:rsidRDefault="005F0269">
      <w:pPr>
        <w:pStyle w:val="4"/>
        <w:numPr>
          <w:ilvl w:val="2"/>
          <w:numId w:val="23"/>
        </w:numPr>
        <w:tabs>
          <w:tab w:val="left" w:pos="1317"/>
        </w:tabs>
        <w:spacing w:before="3" w:line="240" w:lineRule="auto"/>
        <w:ind w:left="1317" w:hanging="727"/>
      </w:pPr>
      <w:bookmarkStart w:id="12" w:name="_TOC_250016"/>
      <w:r>
        <w:rPr>
          <w:color w:val="0D0D0D"/>
        </w:rPr>
        <w:t>Целевой</w:t>
      </w:r>
      <w:r>
        <w:rPr>
          <w:color w:val="0D0D0D"/>
          <w:spacing w:val="-4"/>
        </w:rPr>
        <w:t xml:space="preserve"> </w:t>
      </w:r>
      <w:bookmarkEnd w:id="12"/>
      <w:r>
        <w:rPr>
          <w:color w:val="0D0D0D"/>
          <w:spacing w:val="-2"/>
        </w:rPr>
        <w:t>раздел.</w:t>
      </w:r>
    </w:p>
    <w:p w14:paraId="1F42472A" w14:textId="77777777" w:rsidR="001F06A3" w:rsidRDefault="005F0269">
      <w:pPr>
        <w:pStyle w:val="a3"/>
        <w:spacing w:before="197"/>
        <w:ind w:right="288"/>
      </w:pPr>
      <w:r>
        <w:t>Содержание воспитания обучающ</w:t>
      </w:r>
      <w:r w:rsidR="00655584">
        <w:t xml:space="preserve">ихся </w:t>
      </w:r>
      <w:r>
        <w:t xml:space="preserve"> определяется содержанием российских базовых (гражданских, национальных) норм и ценностей, которые закреплены</w:t>
      </w:r>
      <w:r>
        <w:rPr>
          <w:spacing w:val="-15"/>
        </w:rPr>
        <w:t xml:space="preserve"> </w:t>
      </w:r>
      <w:r>
        <w:t>в</w:t>
      </w:r>
      <w:r>
        <w:rPr>
          <w:spacing w:val="-15"/>
        </w:rPr>
        <w:t xml:space="preserve"> </w:t>
      </w:r>
      <w:r>
        <w:t>Конституции</w:t>
      </w:r>
      <w:r>
        <w:rPr>
          <w:spacing w:val="-15"/>
        </w:rPr>
        <w:t xml:space="preserve"> </w:t>
      </w:r>
      <w:r>
        <w:t>Российской</w:t>
      </w:r>
      <w:r>
        <w:rPr>
          <w:spacing w:val="-15"/>
        </w:rPr>
        <w:t xml:space="preserve"> </w:t>
      </w:r>
      <w:r>
        <w:t>Федерации.</w:t>
      </w:r>
      <w:r>
        <w:rPr>
          <w:spacing w:val="-15"/>
        </w:rPr>
        <w:t xml:space="preserve"> </w:t>
      </w:r>
      <w:r>
        <w:t>Эти</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определяют</w:t>
      </w:r>
      <w:r>
        <w:rPr>
          <w:spacing w:val="-15"/>
        </w:rPr>
        <w:t xml:space="preserve"> </w:t>
      </w:r>
      <w:r>
        <w:t>инвариантное содержание воспитания обучающихся. Вариативный компонент содержания воспитания обучающихся</w:t>
      </w:r>
      <w:r>
        <w:rPr>
          <w:spacing w:val="-3"/>
        </w:rPr>
        <w:t xml:space="preserve"> </w:t>
      </w:r>
      <w:r>
        <w:t>включает</w:t>
      </w:r>
      <w:r>
        <w:rPr>
          <w:spacing w:val="-3"/>
        </w:rPr>
        <w:t xml:space="preserve"> </w:t>
      </w:r>
      <w:r>
        <w:t>духовно-нравственные</w:t>
      </w:r>
      <w:r>
        <w:rPr>
          <w:spacing w:val="-3"/>
        </w:rPr>
        <w:t xml:space="preserve"> </w:t>
      </w:r>
      <w:r>
        <w:t>ценности</w:t>
      </w:r>
      <w:r>
        <w:rPr>
          <w:spacing w:val="-2"/>
        </w:rPr>
        <w:t xml:space="preserve"> </w:t>
      </w:r>
      <w:r>
        <w:t>культуры,</w:t>
      </w:r>
      <w:r>
        <w:rPr>
          <w:spacing w:val="-4"/>
        </w:rPr>
        <w:t xml:space="preserve"> </w:t>
      </w:r>
      <w:r>
        <w:t>традиционных</w:t>
      </w:r>
      <w:r>
        <w:rPr>
          <w:spacing w:val="-1"/>
        </w:rPr>
        <w:t xml:space="preserve"> </w:t>
      </w:r>
      <w:r>
        <w:t>религий</w:t>
      </w:r>
      <w:r>
        <w:rPr>
          <w:spacing w:val="-2"/>
        </w:rPr>
        <w:t xml:space="preserve"> </w:t>
      </w:r>
      <w:r>
        <w:t xml:space="preserve">народов </w:t>
      </w:r>
      <w:r>
        <w:rPr>
          <w:spacing w:val="-2"/>
        </w:rPr>
        <w:t>России.</w:t>
      </w:r>
    </w:p>
    <w:p w14:paraId="4CB0E7DB" w14:textId="77777777" w:rsidR="001F06A3" w:rsidRDefault="005F0269">
      <w:pPr>
        <w:pStyle w:val="a3"/>
        <w:ind w:right="288"/>
      </w:pPr>
      <w:r>
        <w:t>Воспитательная</w:t>
      </w:r>
      <w:r>
        <w:rPr>
          <w:spacing w:val="-12"/>
        </w:rPr>
        <w:t xml:space="preserve"> </w:t>
      </w:r>
      <w:r>
        <w:t>деятельность</w:t>
      </w:r>
      <w:r>
        <w:rPr>
          <w:spacing w:val="-10"/>
        </w:rPr>
        <w:t xml:space="preserve"> </w:t>
      </w:r>
      <w:r>
        <w:t>в</w:t>
      </w:r>
      <w:r>
        <w:rPr>
          <w:spacing w:val="-12"/>
        </w:rPr>
        <w:t xml:space="preserve"> </w:t>
      </w:r>
      <w:r>
        <w:t>планируется</w:t>
      </w:r>
      <w:r>
        <w:rPr>
          <w:spacing w:val="-10"/>
        </w:rPr>
        <w:t xml:space="preserve"> </w:t>
      </w:r>
      <w:r>
        <w:t>и</w:t>
      </w:r>
      <w:r>
        <w:rPr>
          <w:spacing w:val="-11"/>
        </w:rPr>
        <w:t xml:space="preserve"> </w:t>
      </w:r>
      <w:r>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9BBA5FC" w14:textId="77777777" w:rsidR="001F06A3" w:rsidRDefault="005F0269">
      <w:pPr>
        <w:pStyle w:val="4"/>
        <w:spacing w:before="1" w:line="240" w:lineRule="auto"/>
        <w:rPr>
          <w:b w:val="0"/>
        </w:rPr>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r>
        <w:rPr>
          <w:b w:val="0"/>
          <w:spacing w:val="-2"/>
        </w:rPr>
        <w:t>.</w:t>
      </w:r>
    </w:p>
    <w:p w14:paraId="6EDB7DD3" w14:textId="77777777" w:rsidR="001F06A3" w:rsidRDefault="005F0269">
      <w:pPr>
        <w:spacing w:before="4" w:line="274" w:lineRule="exact"/>
        <w:ind w:left="1330"/>
        <w:jc w:val="both"/>
        <w:rPr>
          <w:b/>
          <w:sz w:val="24"/>
        </w:rPr>
      </w:pPr>
      <w:r>
        <w:rPr>
          <w:b/>
          <w:sz w:val="24"/>
        </w:rPr>
        <w:t>Цель</w:t>
      </w:r>
      <w:r>
        <w:rPr>
          <w:b/>
          <w:spacing w:val="-4"/>
          <w:sz w:val="24"/>
        </w:rPr>
        <w:t xml:space="preserve"> </w:t>
      </w:r>
      <w:r>
        <w:rPr>
          <w:b/>
          <w:sz w:val="24"/>
        </w:rPr>
        <w:t>воспитания</w:t>
      </w:r>
      <w:r>
        <w:rPr>
          <w:b/>
          <w:spacing w:val="-2"/>
          <w:sz w:val="24"/>
        </w:rPr>
        <w:t xml:space="preserve"> </w:t>
      </w:r>
      <w:r>
        <w:rPr>
          <w:b/>
          <w:sz w:val="24"/>
        </w:rPr>
        <w:t>обучающихся</w:t>
      </w:r>
      <w:r>
        <w:rPr>
          <w:b/>
          <w:spacing w:val="-1"/>
          <w:sz w:val="24"/>
        </w:rPr>
        <w:t xml:space="preserve"> </w:t>
      </w:r>
      <w:r>
        <w:rPr>
          <w:b/>
          <w:sz w:val="24"/>
        </w:rPr>
        <w:t>в</w:t>
      </w:r>
      <w:r>
        <w:rPr>
          <w:b/>
          <w:spacing w:val="-2"/>
          <w:sz w:val="24"/>
        </w:rPr>
        <w:t xml:space="preserve"> </w:t>
      </w:r>
      <w:r w:rsidR="00655584">
        <w:rPr>
          <w:b/>
          <w:sz w:val="24"/>
        </w:rPr>
        <w:t>М</w:t>
      </w:r>
      <w:r>
        <w:rPr>
          <w:b/>
          <w:sz w:val="24"/>
        </w:rPr>
        <w:t>ОУ</w:t>
      </w:r>
      <w:r w:rsidR="00655584">
        <w:rPr>
          <w:b/>
          <w:sz w:val="24"/>
        </w:rPr>
        <w:t xml:space="preserve"> « Екшурская </w:t>
      </w:r>
      <w:r>
        <w:rPr>
          <w:b/>
          <w:spacing w:val="-2"/>
          <w:sz w:val="24"/>
        </w:rPr>
        <w:t xml:space="preserve"> </w:t>
      </w:r>
      <w:r w:rsidR="00655584">
        <w:rPr>
          <w:b/>
          <w:spacing w:val="-2"/>
          <w:sz w:val="24"/>
        </w:rPr>
        <w:t>С</w:t>
      </w:r>
      <w:r>
        <w:rPr>
          <w:b/>
          <w:sz w:val="24"/>
        </w:rPr>
        <w:t>ОШ</w:t>
      </w:r>
      <w:r w:rsidR="00655584">
        <w:rPr>
          <w:b/>
          <w:spacing w:val="-2"/>
          <w:sz w:val="24"/>
        </w:rPr>
        <w:t>»</w:t>
      </w:r>
      <w:r>
        <w:rPr>
          <w:b/>
          <w:spacing w:val="-2"/>
          <w:sz w:val="24"/>
        </w:rPr>
        <w:t>:</w:t>
      </w:r>
    </w:p>
    <w:p w14:paraId="7576FA37" w14:textId="77777777" w:rsidR="001F06A3" w:rsidRDefault="005F0269">
      <w:pPr>
        <w:pStyle w:val="a3"/>
        <w:ind w:right="288"/>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06A05D7" w14:textId="77777777" w:rsidR="001F06A3" w:rsidRDefault="005F0269">
      <w:pPr>
        <w:pStyle w:val="a3"/>
        <w:spacing w:line="242" w:lineRule="auto"/>
        <w:ind w:right="287"/>
      </w:pPr>
      <w:r>
        <w:t>формирование у</w:t>
      </w:r>
      <w:r>
        <w:rPr>
          <w:spacing w:val="-5"/>
        </w:rPr>
        <w:t xml:space="preserve"> </w:t>
      </w:r>
      <w:r>
        <w:t>обучающихся</w:t>
      </w:r>
      <w:r>
        <w:rPr>
          <w:spacing w:val="-1"/>
        </w:rPr>
        <w:t xml:space="preserve"> </w:t>
      </w:r>
      <w:r>
        <w:t>чувства</w:t>
      </w:r>
      <w:r>
        <w:rPr>
          <w:spacing w:val="-1"/>
        </w:rPr>
        <w:t xml:space="preserve"> </w:t>
      </w:r>
      <w:r>
        <w:t>патриотизма, гражданственности, уважения</w:t>
      </w:r>
      <w:r>
        <w:rPr>
          <w:spacing w:val="-1"/>
        </w:rPr>
        <w:t xml:space="preserve"> </w:t>
      </w:r>
      <w:r>
        <w:t>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p>
    <w:p w14:paraId="2E6EFEAB" w14:textId="77777777" w:rsidR="001F06A3" w:rsidRDefault="001F06A3">
      <w:pPr>
        <w:spacing w:line="242" w:lineRule="auto"/>
        <w:sectPr w:rsidR="001F06A3">
          <w:pgSz w:w="11900" w:h="16850"/>
          <w:pgMar w:top="480" w:right="220" w:bottom="640" w:left="480" w:header="0" w:footer="443" w:gutter="0"/>
          <w:cols w:space="720"/>
        </w:sectPr>
      </w:pPr>
    </w:p>
    <w:p w14:paraId="732CBFCF" w14:textId="77777777" w:rsidR="001F06A3" w:rsidRDefault="005F0269">
      <w:pPr>
        <w:pStyle w:val="a3"/>
        <w:spacing w:before="77"/>
        <w:ind w:firstLine="0"/>
        <w:jc w:val="left"/>
      </w:pPr>
      <w:r>
        <w:t>наследию</w:t>
      </w:r>
      <w:r>
        <w:rPr>
          <w:spacing w:val="-6"/>
        </w:rPr>
        <w:t xml:space="preserve"> </w:t>
      </w:r>
      <w:r>
        <w:t>и</w:t>
      </w:r>
      <w:r>
        <w:rPr>
          <w:spacing w:val="-6"/>
        </w:rPr>
        <w:t xml:space="preserve"> </w:t>
      </w:r>
      <w:r>
        <w:t>традициям</w:t>
      </w:r>
      <w:r>
        <w:rPr>
          <w:spacing w:val="-10"/>
        </w:rPr>
        <w:t xml:space="preserve"> </w:t>
      </w:r>
      <w:r>
        <w:t>многонационального</w:t>
      </w:r>
      <w:r>
        <w:rPr>
          <w:spacing w:val="-9"/>
        </w:rPr>
        <w:t xml:space="preserve"> </w:t>
      </w:r>
      <w:r>
        <w:t>народа</w:t>
      </w:r>
      <w:r>
        <w:rPr>
          <w:spacing w:val="-8"/>
        </w:rPr>
        <w:t xml:space="preserve"> </w:t>
      </w:r>
      <w:r>
        <w:t>Российской</w:t>
      </w:r>
      <w:r>
        <w:rPr>
          <w:spacing w:val="-6"/>
        </w:rPr>
        <w:t xml:space="preserve"> </w:t>
      </w:r>
      <w:r>
        <w:t>Федерации,</w:t>
      </w:r>
      <w:r>
        <w:rPr>
          <w:spacing w:val="-9"/>
        </w:rPr>
        <w:t xml:space="preserve"> </w:t>
      </w:r>
      <w:r>
        <w:t>природе</w:t>
      </w:r>
      <w:r>
        <w:rPr>
          <w:spacing w:val="-10"/>
        </w:rPr>
        <w:t xml:space="preserve"> </w:t>
      </w:r>
      <w:r>
        <w:t>и</w:t>
      </w:r>
      <w:r>
        <w:rPr>
          <w:spacing w:val="-6"/>
        </w:rPr>
        <w:t xml:space="preserve"> </w:t>
      </w:r>
      <w:r>
        <w:t xml:space="preserve">окружающей </w:t>
      </w:r>
      <w:r>
        <w:rPr>
          <w:spacing w:val="-2"/>
        </w:rPr>
        <w:t>среде.</w:t>
      </w:r>
    </w:p>
    <w:p w14:paraId="16C7524D" w14:textId="77777777" w:rsidR="001F06A3" w:rsidRDefault="005F0269">
      <w:pPr>
        <w:pStyle w:val="4"/>
        <w:spacing w:before="0" w:line="240" w:lineRule="auto"/>
        <w:rPr>
          <w:b w:val="0"/>
        </w:rPr>
      </w:pPr>
      <w:r>
        <w:t>Задачи</w:t>
      </w:r>
      <w:r>
        <w:rPr>
          <w:spacing w:val="-4"/>
        </w:rPr>
        <w:t xml:space="preserve"> </w:t>
      </w:r>
      <w:r>
        <w:t>воспитания</w:t>
      </w:r>
      <w:r>
        <w:rPr>
          <w:spacing w:val="-2"/>
        </w:rPr>
        <w:t xml:space="preserve"> </w:t>
      </w:r>
      <w:r w:rsidR="00655584">
        <w:t>обучающихся</w:t>
      </w:r>
      <w:r>
        <w:rPr>
          <w:b w:val="0"/>
          <w:spacing w:val="-2"/>
        </w:rPr>
        <w:t>:</w:t>
      </w:r>
    </w:p>
    <w:p w14:paraId="77AD0F3D" w14:textId="77777777" w:rsidR="001F06A3" w:rsidRDefault="005F0269">
      <w:pPr>
        <w:pStyle w:val="a3"/>
        <w:ind w:right="284"/>
      </w:pPr>
      <w:r>
        <w:t>усвоение</w:t>
      </w:r>
      <w:r>
        <w:rPr>
          <w:spacing w:val="-6"/>
        </w:rPr>
        <w:t xml:space="preserve"> </w:t>
      </w:r>
      <w:r>
        <w:t>обучающимися</w:t>
      </w:r>
      <w:r>
        <w:rPr>
          <w:spacing w:val="-5"/>
        </w:rPr>
        <w:t xml:space="preserve"> </w:t>
      </w:r>
      <w:r>
        <w:t>знаний</w:t>
      </w:r>
      <w:r>
        <w:rPr>
          <w:spacing w:val="-5"/>
        </w:rPr>
        <w:t xml:space="preserve"> </w:t>
      </w:r>
      <w:r>
        <w:t>норм,</w:t>
      </w:r>
      <w:r>
        <w:rPr>
          <w:spacing w:val="-5"/>
        </w:rPr>
        <w:t xml:space="preserve"> </w:t>
      </w:r>
      <w:r>
        <w:t>духовно-нравственных</w:t>
      </w:r>
      <w:r>
        <w:rPr>
          <w:spacing w:val="-4"/>
        </w:rPr>
        <w:t xml:space="preserve"> </w:t>
      </w:r>
      <w:r>
        <w:t>ценностей,</w:t>
      </w:r>
      <w:r>
        <w:rPr>
          <w:spacing w:val="-5"/>
        </w:rPr>
        <w:t xml:space="preserve"> </w:t>
      </w:r>
      <w:r>
        <w:t>традиций,</w:t>
      </w:r>
      <w:r>
        <w:rPr>
          <w:spacing w:val="-8"/>
        </w:rPr>
        <w:t xml:space="preserve"> </w:t>
      </w:r>
      <w:r>
        <w:t>которые выработало российское общество (социально значимых знаний);</w:t>
      </w:r>
    </w:p>
    <w:p w14:paraId="452E8B00" w14:textId="77777777" w:rsidR="001F06A3" w:rsidRDefault="005F0269">
      <w:pPr>
        <w:pStyle w:val="a3"/>
        <w:spacing w:before="1"/>
        <w:ind w:right="294"/>
      </w:pPr>
      <w:r>
        <w:t>формирование</w:t>
      </w:r>
      <w:r>
        <w:rPr>
          <w:spacing w:val="-1"/>
        </w:rPr>
        <w:t xml:space="preserve"> </w:t>
      </w:r>
      <w:r>
        <w:t>и развитие</w:t>
      </w:r>
      <w:r>
        <w:rPr>
          <w:spacing w:val="-1"/>
        </w:rPr>
        <w:t xml:space="preserve"> </w:t>
      </w:r>
      <w:r>
        <w:t>личностных отношений</w:t>
      </w:r>
      <w:r>
        <w:rPr>
          <w:spacing w:val="-1"/>
        </w:rPr>
        <w:t xml:space="preserve"> </w:t>
      </w:r>
      <w:r>
        <w:t>к этим</w:t>
      </w:r>
      <w:r>
        <w:rPr>
          <w:spacing w:val="-3"/>
        </w:rPr>
        <w:t xml:space="preserve"> </w:t>
      </w:r>
      <w:r>
        <w:t>нормам, ценностям, традициям</w:t>
      </w:r>
      <w:r>
        <w:rPr>
          <w:spacing w:val="-1"/>
        </w:rPr>
        <w:t xml:space="preserve"> </w:t>
      </w:r>
      <w:r>
        <w:t>(их освоение, принятие);</w:t>
      </w:r>
    </w:p>
    <w:p w14:paraId="259751F3" w14:textId="77777777" w:rsidR="001F06A3" w:rsidRDefault="005F0269">
      <w:pPr>
        <w:pStyle w:val="a3"/>
        <w:ind w:right="287"/>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14:paraId="392F8DAD" w14:textId="77777777" w:rsidR="001F06A3" w:rsidRDefault="005F0269">
      <w:pPr>
        <w:pStyle w:val="a3"/>
        <w:ind w:right="293"/>
      </w:pPr>
      <w:r>
        <w:t>достижение личностных результатов освоения общеобразовательных программ в соответствии с ФГОС ООО.</w:t>
      </w:r>
    </w:p>
    <w:p w14:paraId="705AFABD" w14:textId="77777777" w:rsidR="001F06A3" w:rsidRDefault="005F0269">
      <w:pPr>
        <w:pStyle w:val="a3"/>
        <w:ind w:left="1330" w:right="726" w:firstLine="0"/>
      </w:pPr>
      <w:r>
        <w:t>Личностные</w:t>
      </w:r>
      <w:r>
        <w:rPr>
          <w:spacing w:val="-9"/>
        </w:rPr>
        <w:t xml:space="preserve"> </w:t>
      </w:r>
      <w:r>
        <w:t>результаты</w:t>
      </w:r>
      <w:r>
        <w:rPr>
          <w:spacing w:val="-7"/>
        </w:rPr>
        <w:t xml:space="preserve"> </w:t>
      </w:r>
      <w:r>
        <w:t>освоения</w:t>
      </w:r>
      <w:r>
        <w:rPr>
          <w:spacing w:val="-7"/>
        </w:rPr>
        <w:t xml:space="preserve"> </w:t>
      </w:r>
      <w:r>
        <w:t>обучающимися</w:t>
      </w:r>
      <w:r>
        <w:rPr>
          <w:spacing w:val="-7"/>
        </w:rPr>
        <w:t xml:space="preserve"> </w:t>
      </w:r>
      <w:r>
        <w:t>образовательных</w:t>
      </w:r>
      <w:r>
        <w:rPr>
          <w:spacing w:val="-8"/>
        </w:rPr>
        <w:t xml:space="preserve"> </w:t>
      </w:r>
      <w:r>
        <w:t>программ</w:t>
      </w:r>
      <w:r>
        <w:rPr>
          <w:spacing w:val="-8"/>
        </w:rPr>
        <w:t xml:space="preserve"> </w:t>
      </w:r>
      <w:r>
        <w:t>включают: осознание российской гражданской идентичности;</w:t>
      </w:r>
    </w:p>
    <w:p w14:paraId="6D521D24" w14:textId="77777777" w:rsidR="001F06A3" w:rsidRDefault="005F0269">
      <w:pPr>
        <w:pStyle w:val="a3"/>
        <w:ind w:left="1330" w:firstLine="0"/>
      </w:pPr>
      <w:r>
        <w:t>сформированность</w:t>
      </w:r>
      <w:r>
        <w:rPr>
          <w:spacing w:val="-7"/>
        </w:rPr>
        <w:t xml:space="preserve"> </w:t>
      </w:r>
      <w:r>
        <w:t>ценностей</w:t>
      </w:r>
      <w:r>
        <w:rPr>
          <w:spacing w:val="-4"/>
        </w:rPr>
        <w:t xml:space="preserve"> </w:t>
      </w:r>
      <w:r>
        <w:t>самостоятельности</w:t>
      </w:r>
      <w:r>
        <w:rPr>
          <w:spacing w:val="-5"/>
        </w:rPr>
        <w:t xml:space="preserve"> </w:t>
      </w:r>
      <w:r>
        <w:t>и</w:t>
      </w:r>
      <w:r>
        <w:rPr>
          <w:spacing w:val="-4"/>
        </w:rPr>
        <w:t xml:space="preserve"> </w:t>
      </w:r>
      <w:r>
        <w:rPr>
          <w:spacing w:val="-2"/>
        </w:rPr>
        <w:t>инициативы;</w:t>
      </w:r>
    </w:p>
    <w:p w14:paraId="0234F148" w14:textId="77777777" w:rsidR="001F06A3" w:rsidRDefault="005F0269">
      <w:pPr>
        <w:pStyle w:val="a3"/>
        <w:ind w:right="287"/>
      </w:pPr>
      <w:r>
        <w:t xml:space="preserve">готовность обучающихся к саморазвитию, самостоятельности и личностному </w:t>
      </w:r>
      <w:r>
        <w:rPr>
          <w:spacing w:val="-2"/>
        </w:rPr>
        <w:t>самоопределению;</w:t>
      </w:r>
    </w:p>
    <w:p w14:paraId="44190CBB" w14:textId="77777777" w:rsidR="001F06A3" w:rsidRDefault="005F0269">
      <w:pPr>
        <w:pStyle w:val="a3"/>
        <w:spacing w:before="1"/>
        <w:ind w:left="1330" w:right="286" w:firstLine="0"/>
      </w:pPr>
      <w:r>
        <w:t>наличие мотивации к целенаправленной социально значимой деятельности; сформированность</w:t>
      </w:r>
      <w:r>
        <w:rPr>
          <w:spacing w:val="-14"/>
        </w:rPr>
        <w:t xml:space="preserve"> </w:t>
      </w:r>
      <w:r>
        <w:t>внутренней</w:t>
      </w:r>
      <w:r>
        <w:rPr>
          <w:spacing w:val="-14"/>
        </w:rPr>
        <w:t xml:space="preserve"> </w:t>
      </w:r>
      <w:r>
        <w:t>позиции</w:t>
      </w:r>
      <w:r>
        <w:rPr>
          <w:spacing w:val="-14"/>
        </w:rPr>
        <w:t xml:space="preserve"> </w:t>
      </w:r>
      <w:r>
        <w:t>личности</w:t>
      </w:r>
      <w:r>
        <w:rPr>
          <w:spacing w:val="-13"/>
        </w:rPr>
        <w:t xml:space="preserve"> </w:t>
      </w:r>
      <w:r>
        <w:t>как</w:t>
      </w:r>
      <w:r>
        <w:rPr>
          <w:spacing w:val="-14"/>
        </w:rPr>
        <w:t xml:space="preserve"> </w:t>
      </w:r>
      <w:r>
        <w:t>особого</w:t>
      </w:r>
      <w:r>
        <w:rPr>
          <w:spacing w:val="-15"/>
        </w:rPr>
        <w:t xml:space="preserve"> </w:t>
      </w:r>
      <w:r>
        <w:t>ценностного</w:t>
      </w:r>
      <w:r>
        <w:rPr>
          <w:spacing w:val="-15"/>
        </w:rPr>
        <w:t xml:space="preserve"> </w:t>
      </w:r>
      <w:r>
        <w:t>отношения</w:t>
      </w:r>
      <w:r>
        <w:rPr>
          <w:spacing w:val="-15"/>
        </w:rPr>
        <w:t xml:space="preserve"> </w:t>
      </w:r>
      <w:r>
        <w:t>к</w:t>
      </w:r>
      <w:r>
        <w:rPr>
          <w:spacing w:val="-14"/>
        </w:rPr>
        <w:t xml:space="preserve"> </w:t>
      </w:r>
      <w:r>
        <w:t>себе,</w:t>
      </w:r>
    </w:p>
    <w:p w14:paraId="100A36E8" w14:textId="77777777" w:rsidR="001F06A3" w:rsidRDefault="005F0269">
      <w:pPr>
        <w:pStyle w:val="a3"/>
        <w:ind w:firstLine="0"/>
      </w:pPr>
      <w:r>
        <w:t>окружающим</w:t>
      </w:r>
      <w:r>
        <w:rPr>
          <w:spacing w:val="-3"/>
        </w:rPr>
        <w:t xml:space="preserve"> </w:t>
      </w:r>
      <w:r>
        <w:t>людям</w:t>
      </w:r>
      <w:r>
        <w:rPr>
          <w:spacing w:val="-2"/>
        </w:rPr>
        <w:t xml:space="preserve"> </w:t>
      </w:r>
      <w:r>
        <w:t>и</w:t>
      </w:r>
      <w:r>
        <w:rPr>
          <w:spacing w:val="-2"/>
        </w:rPr>
        <w:t xml:space="preserve"> </w:t>
      </w:r>
      <w:r>
        <w:t>жизни</w:t>
      </w:r>
      <w:r>
        <w:rPr>
          <w:spacing w:val="-3"/>
        </w:rPr>
        <w:t xml:space="preserve"> </w:t>
      </w:r>
      <w:r>
        <w:t>в</w:t>
      </w:r>
      <w:r>
        <w:rPr>
          <w:spacing w:val="-2"/>
        </w:rPr>
        <w:t xml:space="preserve"> целом.</w:t>
      </w:r>
    </w:p>
    <w:p w14:paraId="72E92C02" w14:textId="77777777" w:rsidR="001F06A3" w:rsidRDefault="005F0269">
      <w:pPr>
        <w:pStyle w:val="a3"/>
        <w:ind w:right="283"/>
      </w:pPr>
      <w:r>
        <w:t>Воспитательная</w:t>
      </w:r>
      <w:r>
        <w:rPr>
          <w:spacing w:val="-11"/>
        </w:rPr>
        <w:t xml:space="preserve"> </w:t>
      </w:r>
      <w:r>
        <w:t>деятельность</w:t>
      </w:r>
      <w:r>
        <w:rPr>
          <w:spacing w:val="-9"/>
        </w:rPr>
        <w:t xml:space="preserve"> </w:t>
      </w:r>
      <w:r>
        <w:rPr>
          <w:spacing w:val="-11"/>
        </w:rPr>
        <w:t xml:space="preserve"> </w:t>
      </w:r>
      <w:r>
        <w:t>планируется</w:t>
      </w:r>
      <w:r>
        <w:rPr>
          <w:spacing w:val="-9"/>
        </w:rPr>
        <w:t xml:space="preserve"> </w:t>
      </w:r>
      <w:r>
        <w:t>и</w:t>
      </w:r>
      <w:r>
        <w:rPr>
          <w:spacing w:val="-10"/>
        </w:rPr>
        <w:t xml:space="preserve"> </w:t>
      </w:r>
      <w:r>
        <w:t xml:space="preserve">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14:paraId="764A3EBC" w14:textId="77777777" w:rsidR="001F06A3" w:rsidRDefault="005F0269">
      <w:pPr>
        <w:pStyle w:val="4"/>
      </w:pPr>
      <w:r>
        <w:t>Направления</w:t>
      </w:r>
      <w:r>
        <w:rPr>
          <w:spacing w:val="-3"/>
        </w:rPr>
        <w:t xml:space="preserve"> </w:t>
      </w:r>
      <w:r>
        <w:rPr>
          <w:spacing w:val="-2"/>
        </w:rPr>
        <w:t>воспитания.</w:t>
      </w:r>
    </w:p>
    <w:p w14:paraId="1955B5CC" w14:textId="77777777" w:rsidR="001F06A3" w:rsidRDefault="005F0269">
      <w:pPr>
        <w:pStyle w:val="a3"/>
        <w:ind w:right="285"/>
      </w:pPr>
      <w:r>
        <w:t xml:space="preserve">Программа воспитания реализуется в единстве учебной и </w:t>
      </w:r>
      <w:r w:rsidR="00655584">
        <w:t xml:space="preserve">воспитательной деятельности </w:t>
      </w:r>
      <w:r>
        <w:rPr>
          <w:spacing w:val="-6"/>
        </w:rPr>
        <w:t xml:space="preserve"> </w:t>
      </w:r>
      <w:r>
        <w:t>по</w:t>
      </w:r>
      <w:r>
        <w:rPr>
          <w:spacing w:val="-8"/>
        </w:rPr>
        <w:t xml:space="preserve"> </w:t>
      </w:r>
      <w:r>
        <w:t>основным</w:t>
      </w:r>
      <w:r>
        <w:rPr>
          <w:spacing w:val="-7"/>
        </w:rPr>
        <w:t xml:space="preserve"> </w:t>
      </w:r>
      <w:r>
        <w:t>направлениям</w:t>
      </w:r>
      <w:r>
        <w:rPr>
          <w:spacing w:val="-7"/>
        </w:rPr>
        <w:t xml:space="preserve"> </w:t>
      </w:r>
      <w:r>
        <w:t>воспитания</w:t>
      </w:r>
      <w:r>
        <w:rPr>
          <w:spacing w:val="-8"/>
        </w:rPr>
        <w:t xml:space="preserve"> </w:t>
      </w:r>
      <w:r>
        <w:t>в</w:t>
      </w:r>
      <w:r>
        <w:rPr>
          <w:spacing w:val="-6"/>
        </w:rPr>
        <w:t xml:space="preserve"> </w:t>
      </w:r>
      <w:r>
        <w:t>соответствии</w:t>
      </w:r>
      <w:r>
        <w:rPr>
          <w:spacing w:val="-5"/>
        </w:rPr>
        <w:t xml:space="preserve"> </w:t>
      </w:r>
      <w:r>
        <w:t>с</w:t>
      </w:r>
      <w:r>
        <w:rPr>
          <w:spacing w:val="-7"/>
        </w:rPr>
        <w:t xml:space="preserve"> </w:t>
      </w:r>
      <w:r>
        <w:t>ФГОС</w:t>
      </w:r>
      <w:r>
        <w:rPr>
          <w:spacing w:val="-5"/>
        </w:rPr>
        <w:t xml:space="preserve"> </w:t>
      </w:r>
      <w:r>
        <w:t>ООО и</w:t>
      </w:r>
      <w:r>
        <w:rPr>
          <w:spacing w:val="-5"/>
        </w:rPr>
        <w:t xml:space="preserve"> </w:t>
      </w:r>
      <w:r>
        <w:t>отражает</w:t>
      </w:r>
      <w:r>
        <w:rPr>
          <w:spacing w:val="-5"/>
        </w:rPr>
        <w:t xml:space="preserve"> </w:t>
      </w:r>
      <w:r>
        <w:t>готовность</w:t>
      </w:r>
      <w:r>
        <w:rPr>
          <w:spacing w:val="-9"/>
        </w:rPr>
        <w:t xml:space="preserve"> </w:t>
      </w:r>
      <w:r>
        <w:t>обучающихся</w:t>
      </w:r>
      <w:r>
        <w:rPr>
          <w:spacing w:val="-5"/>
        </w:rPr>
        <w:t xml:space="preserve"> </w:t>
      </w:r>
      <w:r>
        <w:t>руководствоваться</w:t>
      </w:r>
      <w:r>
        <w:rPr>
          <w:spacing w:val="-5"/>
        </w:rPr>
        <w:t xml:space="preserve"> </w:t>
      </w:r>
      <w:r>
        <w:t>ценностями</w:t>
      </w:r>
      <w:r>
        <w:rPr>
          <w:spacing w:val="-7"/>
        </w:rPr>
        <w:t xml:space="preserve"> </w:t>
      </w:r>
      <w:r>
        <w:t>и</w:t>
      </w:r>
      <w:r>
        <w:rPr>
          <w:spacing w:val="-3"/>
        </w:rPr>
        <w:t xml:space="preserve"> </w:t>
      </w:r>
      <w:r>
        <w:t>приобретать</w:t>
      </w:r>
      <w:r>
        <w:rPr>
          <w:spacing w:val="-7"/>
        </w:rPr>
        <w:t xml:space="preserve"> </w:t>
      </w:r>
      <w:r>
        <w:t>первоначальный опыт деятельности на их основе, в том числе в части:</w:t>
      </w:r>
    </w:p>
    <w:p w14:paraId="082C248F" w14:textId="77777777" w:rsidR="001F06A3" w:rsidRDefault="005F0269">
      <w:pPr>
        <w:pStyle w:val="a3"/>
        <w:ind w:right="286"/>
      </w:pPr>
      <w:r>
        <w:rPr>
          <w:b/>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0834670" w14:textId="77777777" w:rsidR="001F06A3" w:rsidRDefault="005F0269">
      <w:pPr>
        <w:pStyle w:val="a3"/>
        <w:ind w:right="283"/>
      </w:pPr>
      <w:r>
        <w:rPr>
          <w:b/>
        </w:rPr>
        <w:t>патриотического воспитания</w:t>
      </w:r>
      <w:r>
        <w:t>, основанного на воспитании любви к родному</w:t>
      </w:r>
      <w:r>
        <w:rPr>
          <w:spacing w:val="-1"/>
        </w:rPr>
        <w:t xml:space="preserve"> </w:t>
      </w:r>
      <w:r>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731EAE9" w14:textId="77777777" w:rsidR="001F06A3" w:rsidRDefault="005F0269">
      <w:pPr>
        <w:pStyle w:val="a3"/>
        <w:ind w:right="287"/>
      </w:pPr>
      <w:r>
        <w:rPr>
          <w:b/>
        </w:rPr>
        <w:t xml:space="preserve">духовно-нравственного воспитания </w:t>
      </w:r>
      <w:r>
        <w:t>на основе духовно-нравственной культуры народов России,</w:t>
      </w:r>
      <w:r>
        <w:rPr>
          <w:spacing w:val="-14"/>
        </w:rPr>
        <w:t xml:space="preserve"> </w:t>
      </w:r>
      <w:r>
        <w:t>традиционных</w:t>
      </w:r>
      <w:r>
        <w:rPr>
          <w:spacing w:val="-15"/>
        </w:rPr>
        <w:t xml:space="preserve"> </w:t>
      </w:r>
      <w:r>
        <w:t>религий</w:t>
      </w:r>
      <w:r>
        <w:rPr>
          <w:spacing w:val="-13"/>
        </w:rPr>
        <w:t xml:space="preserve"> </w:t>
      </w:r>
      <w:r>
        <w:t>народов</w:t>
      </w:r>
      <w:r>
        <w:rPr>
          <w:spacing w:val="-14"/>
        </w:rPr>
        <w:t xml:space="preserve"> </w:t>
      </w:r>
      <w:r>
        <w:t>России,</w:t>
      </w:r>
      <w:r>
        <w:rPr>
          <w:spacing w:val="-14"/>
        </w:rPr>
        <w:t xml:space="preserve"> </w:t>
      </w:r>
      <w:r>
        <w:t>формирование</w:t>
      </w:r>
      <w:r>
        <w:rPr>
          <w:spacing w:val="-15"/>
        </w:rPr>
        <w:t xml:space="preserve"> </w:t>
      </w:r>
      <w:r>
        <w:t>традиционных</w:t>
      </w:r>
      <w:r>
        <w:rPr>
          <w:spacing w:val="-13"/>
        </w:rPr>
        <w:t xml:space="preserve"> </w:t>
      </w:r>
      <w:r>
        <w:t>российских</w:t>
      </w:r>
      <w:r>
        <w:rPr>
          <w:spacing w:val="-13"/>
        </w:rPr>
        <w:t xml:space="preserve"> </w:t>
      </w:r>
      <w:r>
        <w:t>семейных ценностей; воспитание честности, доброты, милосердия, справедливости, дружелюбия и взаимопомощи, уважения к старшим, к памяти предков.</w:t>
      </w:r>
    </w:p>
    <w:p w14:paraId="010DDDA4" w14:textId="77777777" w:rsidR="001F06A3" w:rsidRDefault="005F0269">
      <w:pPr>
        <w:pStyle w:val="a3"/>
        <w:ind w:right="292"/>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BFC8CC3" w14:textId="77777777" w:rsidR="001F06A3" w:rsidRDefault="005F0269">
      <w:pPr>
        <w:pStyle w:val="a3"/>
        <w:ind w:right="283"/>
      </w:pPr>
      <w:r>
        <w:rPr>
          <w:b/>
        </w:rPr>
        <w:t>физического воспитания</w:t>
      </w:r>
      <w:r>
        <w:t>, ориентированного на формирование культуры здорового образа жизни</w:t>
      </w:r>
      <w:r>
        <w:rPr>
          <w:spacing w:val="-8"/>
        </w:rPr>
        <w:t xml:space="preserve"> </w:t>
      </w:r>
      <w:r>
        <w:t>и</w:t>
      </w:r>
      <w:r>
        <w:rPr>
          <w:spacing w:val="-6"/>
        </w:rPr>
        <w:t xml:space="preserve"> </w:t>
      </w:r>
      <w:r>
        <w:t>эмоционального</w:t>
      </w:r>
      <w:r>
        <w:rPr>
          <w:spacing w:val="-7"/>
        </w:rPr>
        <w:t xml:space="preserve"> </w:t>
      </w:r>
      <w:r>
        <w:t>благополучия</w:t>
      </w:r>
      <w:r>
        <w:rPr>
          <w:spacing w:val="-5"/>
        </w:rPr>
        <w:t xml:space="preserve"> </w:t>
      </w:r>
      <w:r>
        <w:t>-</w:t>
      </w:r>
      <w:r>
        <w:rPr>
          <w:spacing w:val="-8"/>
        </w:rPr>
        <w:t xml:space="preserve"> </w:t>
      </w:r>
      <w:r>
        <w:t>развитие</w:t>
      </w:r>
      <w:r>
        <w:rPr>
          <w:spacing w:val="-8"/>
        </w:rPr>
        <w:t xml:space="preserve"> </w:t>
      </w:r>
      <w:r>
        <w:t>физических</w:t>
      </w:r>
      <w:r>
        <w:rPr>
          <w:spacing w:val="-6"/>
        </w:rPr>
        <w:t xml:space="preserve"> </w:t>
      </w:r>
      <w:r>
        <w:t>способностей</w:t>
      </w:r>
      <w:r>
        <w:rPr>
          <w:spacing w:val="-6"/>
        </w:rPr>
        <w:t xml:space="preserve"> </w:t>
      </w:r>
      <w:r>
        <w:t>с</w:t>
      </w:r>
      <w:r>
        <w:rPr>
          <w:spacing w:val="-6"/>
        </w:rPr>
        <w:t xml:space="preserve"> </w:t>
      </w:r>
      <w:r>
        <w:t>учётом</w:t>
      </w:r>
      <w:r>
        <w:rPr>
          <w:spacing w:val="-7"/>
        </w:rPr>
        <w:t xml:space="preserve"> </w:t>
      </w:r>
      <w:r>
        <w:t>возможностей и состояния здоровья, навыков безопасного поведения в природной и социальной среде, чрезвычайных ситуациях.</w:t>
      </w:r>
    </w:p>
    <w:p w14:paraId="72B0C072" w14:textId="77777777" w:rsidR="001F06A3" w:rsidRDefault="005F0269">
      <w:pPr>
        <w:pStyle w:val="a3"/>
        <w:spacing w:line="242" w:lineRule="auto"/>
        <w:ind w:right="289"/>
      </w:pP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w:t>
      </w:r>
      <w:r>
        <w:rPr>
          <w:spacing w:val="-15"/>
        </w:rPr>
        <w:t xml:space="preserve"> </w:t>
      </w:r>
      <w:r>
        <w:t>личностное</w:t>
      </w:r>
      <w:r>
        <w:rPr>
          <w:spacing w:val="-15"/>
        </w:rPr>
        <w:t xml:space="preserve"> </w:t>
      </w:r>
      <w:r>
        <w:t>самовыражение</w:t>
      </w:r>
      <w:r>
        <w:rPr>
          <w:spacing w:val="-15"/>
        </w:rPr>
        <w:t xml:space="preserve"> </w:t>
      </w:r>
      <w:r>
        <w:t>в</w:t>
      </w:r>
      <w:r>
        <w:rPr>
          <w:spacing w:val="-15"/>
        </w:rPr>
        <w:t xml:space="preserve"> </w:t>
      </w:r>
      <w:r>
        <w:t>продуктивном,</w:t>
      </w:r>
      <w:r>
        <w:rPr>
          <w:spacing w:val="-15"/>
        </w:rPr>
        <w:t xml:space="preserve"> </w:t>
      </w:r>
      <w:r>
        <w:t>нравственно</w:t>
      </w:r>
      <w:r>
        <w:rPr>
          <w:spacing w:val="-15"/>
        </w:rPr>
        <w:t xml:space="preserve"> </w:t>
      </w:r>
      <w:r>
        <w:t>достойном</w:t>
      </w:r>
      <w:r>
        <w:rPr>
          <w:spacing w:val="-15"/>
        </w:rPr>
        <w:t xml:space="preserve"> </w:t>
      </w:r>
      <w:r>
        <w:t>труде</w:t>
      </w:r>
      <w:r>
        <w:rPr>
          <w:spacing w:val="-15"/>
        </w:rPr>
        <w:t xml:space="preserve"> </w:t>
      </w:r>
      <w:r>
        <w:t>в</w:t>
      </w:r>
      <w:r>
        <w:rPr>
          <w:spacing w:val="-15"/>
        </w:rPr>
        <w:t xml:space="preserve"> </w:t>
      </w:r>
      <w:r>
        <w:t>российском обществе, достижение выдающихся результатов в профессиональной деятельности.</w:t>
      </w:r>
    </w:p>
    <w:p w14:paraId="01D3D62F" w14:textId="77777777" w:rsidR="001F06A3" w:rsidRDefault="001F06A3">
      <w:pPr>
        <w:spacing w:line="242" w:lineRule="auto"/>
        <w:sectPr w:rsidR="001F06A3">
          <w:pgSz w:w="11900" w:h="16850"/>
          <w:pgMar w:top="480" w:right="220" w:bottom="640" w:left="480" w:header="0" w:footer="443" w:gutter="0"/>
          <w:cols w:space="720"/>
        </w:sectPr>
      </w:pPr>
    </w:p>
    <w:p w14:paraId="36CC6F37" w14:textId="77777777" w:rsidR="001F06A3" w:rsidRDefault="005F0269">
      <w:pPr>
        <w:pStyle w:val="a3"/>
        <w:spacing w:before="77"/>
        <w:ind w:right="286"/>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D355EA" w14:textId="77777777" w:rsidR="001F06A3" w:rsidRDefault="005F0269">
      <w:pPr>
        <w:pStyle w:val="a3"/>
        <w:spacing w:before="1"/>
        <w:ind w:right="289"/>
      </w:pPr>
      <w:r>
        <w:rPr>
          <w:b/>
        </w:rPr>
        <w:t>ценности</w:t>
      </w:r>
      <w:r>
        <w:rPr>
          <w:b/>
          <w:spacing w:val="-15"/>
        </w:rPr>
        <w:t xml:space="preserve"> </w:t>
      </w:r>
      <w:r>
        <w:rPr>
          <w:b/>
        </w:rPr>
        <w:t>научного</w:t>
      </w:r>
      <w:r>
        <w:rPr>
          <w:b/>
          <w:spacing w:val="-15"/>
        </w:rPr>
        <w:t xml:space="preserve"> </w:t>
      </w:r>
      <w:r>
        <w:rPr>
          <w:b/>
        </w:rPr>
        <w:t>познания</w:t>
      </w:r>
      <w:r>
        <w:t>,</w:t>
      </w:r>
      <w:r>
        <w:rPr>
          <w:spacing w:val="-15"/>
        </w:rPr>
        <w:t xml:space="preserve"> </w:t>
      </w:r>
      <w:r>
        <w:t>ориентированного</w:t>
      </w:r>
      <w:r>
        <w:rPr>
          <w:spacing w:val="-15"/>
        </w:rPr>
        <w:t xml:space="preserve"> </w:t>
      </w:r>
      <w:r>
        <w:t>на</w:t>
      </w:r>
      <w:r>
        <w:rPr>
          <w:spacing w:val="-15"/>
        </w:rPr>
        <w:t xml:space="preserve"> </w:t>
      </w:r>
      <w:r>
        <w:t>воспитание</w:t>
      </w:r>
      <w:r>
        <w:rPr>
          <w:spacing w:val="-15"/>
        </w:rPr>
        <w:t xml:space="preserve"> </w:t>
      </w:r>
      <w:r>
        <w:t>стремления</w:t>
      </w:r>
      <w:r>
        <w:rPr>
          <w:spacing w:val="-15"/>
        </w:rPr>
        <w:t xml:space="preserve"> </w:t>
      </w:r>
      <w:r>
        <w:t>к</w:t>
      </w:r>
      <w:r>
        <w:rPr>
          <w:spacing w:val="-15"/>
        </w:rPr>
        <w:t xml:space="preserve"> </w:t>
      </w:r>
      <w:r>
        <w:t>познанию</w:t>
      </w:r>
      <w:r>
        <w:rPr>
          <w:spacing w:val="-15"/>
        </w:rPr>
        <w:t xml:space="preserve"> </w:t>
      </w:r>
      <w: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593E70B" w14:textId="77777777" w:rsidR="001F06A3" w:rsidRDefault="005F0269">
      <w:pPr>
        <w:pStyle w:val="4"/>
      </w:pPr>
      <w:r>
        <w:t>Целевые</w:t>
      </w:r>
      <w:r>
        <w:rPr>
          <w:spacing w:val="-4"/>
        </w:rPr>
        <w:t xml:space="preserve"> </w:t>
      </w:r>
      <w:r>
        <w:t>ориентиры</w:t>
      </w:r>
      <w:r>
        <w:rPr>
          <w:spacing w:val="-5"/>
        </w:rPr>
        <w:t xml:space="preserve"> </w:t>
      </w:r>
      <w:r>
        <w:t>результатов</w:t>
      </w:r>
      <w:r>
        <w:rPr>
          <w:spacing w:val="-2"/>
        </w:rPr>
        <w:t xml:space="preserve"> воспитания.</w:t>
      </w:r>
    </w:p>
    <w:p w14:paraId="2613868F" w14:textId="77777777" w:rsidR="001F06A3" w:rsidRDefault="005F0269">
      <w:pPr>
        <w:pStyle w:val="a3"/>
        <w:ind w:right="294"/>
      </w:pPr>
      <w:r>
        <w:t>Требования к личностным результатам освоения обучающимися ООП ООО установлены ФГОС ООО.</w:t>
      </w:r>
    </w:p>
    <w:p w14:paraId="561DF590" w14:textId="77777777" w:rsidR="001F06A3" w:rsidRDefault="005F0269">
      <w:pPr>
        <w:pStyle w:val="a3"/>
        <w:ind w:right="29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6627871" w14:textId="77777777" w:rsidR="001F06A3" w:rsidRDefault="005F0269">
      <w:pPr>
        <w:pStyle w:val="a3"/>
        <w:ind w:right="28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AB36CCE" w14:textId="77777777" w:rsidR="001F06A3" w:rsidRDefault="005F0269">
      <w:pPr>
        <w:pStyle w:val="4"/>
        <w:spacing w:before="0" w:line="244" w:lineRule="auto"/>
        <w:ind w:right="303"/>
      </w:pPr>
      <w:r>
        <w:t>Целевые</w:t>
      </w:r>
      <w:r>
        <w:rPr>
          <w:spacing w:val="-6"/>
        </w:rPr>
        <w:t xml:space="preserve"> </w:t>
      </w:r>
      <w:r>
        <w:t>ориентиры</w:t>
      </w:r>
      <w:r>
        <w:rPr>
          <w:spacing w:val="-7"/>
        </w:rPr>
        <w:t xml:space="preserve"> </w:t>
      </w:r>
      <w:r>
        <w:t>результатов</w:t>
      </w:r>
      <w:r>
        <w:rPr>
          <w:spacing w:val="-4"/>
        </w:rPr>
        <w:t xml:space="preserve"> </w:t>
      </w:r>
      <w:r>
        <w:t>воспитания</w:t>
      </w:r>
      <w:r>
        <w:rPr>
          <w:spacing w:val="-4"/>
        </w:rPr>
        <w:t xml:space="preserve"> </w:t>
      </w:r>
      <w:r>
        <w:t>на</w:t>
      </w:r>
      <w:r>
        <w:rPr>
          <w:spacing w:val="-4"/>
        </w:rPr>
        <w:t xml:space="preserve"> </w:t>
      </w:r>
      <w:r>
        <w:t>уровне</w:t>
      </w:r>
      <w:r>
        <w:rPr>
          <w:spacing w:val="-5"/>
        </w:rPr>
        <w:t xml:space="preserve"> </w:t>
      </w:r>
      <w:r>
        <w:t>основного</w:t>
      </w:r>
      <w:r>
        <w:rPr>
          <w:spacing w:val="-7"/>
        </w:rPr>
        <w:t xml:space="preserve"> </w:t>
      </w:r>
      <w:r>
        <w:t>общего</w:t>
      </w:r>
      <w:r>
        <w:rPr>
          <w:spacing w:val="-4"/>
        </w:rPr>
        <w:t xml:space="preserve"> </w:t>
      </w:r>
      <w:r>
        <w:t>образования</w:t>
      </w:r>
      <w:r>
        <w:rPr>
          <w:b w:val="0"/>
        </w:rPr>
        <w:t xml:space="preserve">. </w:t>
      </w:r>
      <w:r>
        <w:t>Гражданское воспитание:</w:t>
      </w:r>
    </w:p>
    <w:p w14:paraId="7061E7EF" w14:textId="77777777" w:rsidR="001F06A3" w:rsidRDefault="005F0269">
      <w:pPr>
        <w:pStyle w:val="a3"/>
        <w:ind w:right="288"/>
      </w:pPr>
      <w:r>
        <w:t>знающий</w:t>
      </w:r>
      <w:r>
        <w:rPr>
          <w:spacing w:val="-4"/>
        </w:rPr>
        <w:t xml:space="preserve"> </w:t>
      </w:r>
      <w:r>
        <w:t>и</w:t>
      </w:r>
      <w:r>
        <w:rPr>
          <w:spacing w:val="-4"/>
        </w:rPr>
        <w:t xml:space="preserve"> </w:t>
      </w:r>
      <w:r>
        <w:t>принимающий</w:t>
      </w:r>
      <w:r>
        <w:rPr>
          <w:spacing w:val="-4"/>
        </w:rPr>
        <w:t xml:space="preserve"> </w:t>
      </w:r>
      <w:r>
        <w:t>свою</w:t>
      </w:r>
      <w:r>
        <w:rPr>
          <w:spacing w:val="-5"/>
        </w:rPr>
        <w:t xml:space="preserve"> </w:t>
      </w:r>
      <w:r>
        <w:t>российскую</w:t>
      </w:r>
      <w:r>
        <w:rPr>
          <w:spacing w:val="-2"/>
        </w:rPr>
        <w:t xml:space="preserve"> </w:t>
      </w:r>
      <w:r>
        <w:t>гражданскую</w:t>
      </w:r>
      <w:r>
        <w:rPr>
          <w:spacing w:val="-4"/>
        </w:rPr>
        <w:t xml:space="preserve"> </w:t>
      </w:r>
      <w:r>
        <w:t>принадлежность</w:t>
      </w:r>
      <w:r>
        <w:rPr>
          <w:spacing w:val="-3"/>
        </w:rPr>
        <w:t xml:space="preserve"> </w:t>
      </w:r>
      <w:r>
        <w:t>(идентичность)</w:t>
      </w:r>
      <w:r>
        <w:rPr>
          <w:spacing w:val="-4"/>
        </w:rPr>
        <w:t xml:space="preserve"> </w:t>
      </w:r>
      <w:r>
        <w:t xml:space="preserve">в поликультурном, многонациональном и многоконфессиональном российском обществе, в мировом </w:t>
      </w:r>
      <w:r>
        <w:rPr>
          <w:spacing w:val="-2"/>
        </w:rPr>
        <w:t>сообществе;</w:t>
      </w:r>
    </w:p>
    <w:p w14:paraId="770BB880" w14:textId="77777777" w:rsidR="001F06A3" w:rsidRDefault="005F0269">
      <w:pPr>
        <w:pStyle w:val="a3"/>
        <w:ind w:right="288"/>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7B2104C" w14:textId="77777777" w:rsidR="001F06A3" w:rsidRDefault="005F0269">
      <w:pPr>
        <w:pStyle w:val="a3"/>
        <w:ind w:left="1330" w:firstLine="0"/>
      </w:pPr>
      <w:r>
        <w:t>проявляющий</w:t>
      </w:r>
      <w:r>
        <w:rPr>
          <w:spacing w:val="-4"/>
        </w:rPr>
        <w:t xml:space="preserve">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4"/>
        </w:rPr>
        <w:t xml:space="preserve"> </w:t>
      </w:r>
      <w:r>
        <w:t>России,</w:t>
      </w:r>
      <w:r>
        <w:rPr>
          <w:spacing w:val="-4"/>
        </w:rPr>
        <w:t xml:space="preserve"> </w:t>
      </w:r>
      <w:r>
        <w:rPr>
          <w:spacing w:val="-2"/>
        </w:rPr>
        <w:t>праздникам;</w:t>
      </w:r>
    </w:p>
    <w:p w14:paraId="2527E896" w14:textId="77777777" w:rsidR="001F06A3" w:rsidRDefault="005F0269">
      <w:pPr>
        <w:pStyle w:val="a3"/>
        <w:ind w:right="282"/>
      </w:pPr>
      <w:r>
        <w:t>проявляющий</w:t>
      </w:r>
      <w:r>
        <w:rPr>
          <w:spacing w:val="-8"/>
        </w:rPr>
        <w:t xml:space="preserve"> </w:t>
      </w:r>
      <w:r>
        <w:t>готовность</w:t>
      </w:r>
      <w:r>
        <w:rPr>
          <w:spacing w:val="-10"/>
        </w:rPr>
        <w:t xml:space="preserve"> </w:t>
      </w:r>
      <w:r>
        <w:t>к</w:t>
      </w:r>
      <w:r>
        <w:rPr>
          <w:spacing w:val="-8"/>
        </w:rPr>
        <w:t xml:space="preserve"> </w:t>
      </w:r>
      <w:r>
        <w:t>выполнению</w:t>
      </w:r>
      <w:r>
        <w:rPr>
          <w:spacing w:val="-10"/>
        </w:rPr>
        <w:t xml:space="preserve"> </w:t>
      </w:r>
      <w:r>
        <w:t>обязанностей</w:t>
      </w:r>
      <w:r>
        <w:rPr>
          <w:spacing w:val="-8"/>
        </w:rPr>
        <w:t xml:space="preserve"> </w:t>
      </w:r>
      <w:r>
        <w:t>гражданина</w:t>
      </w:r>
      <w:r>
        <w:rPr>
          <w:spacing w:val="-10"/>
        </w:rPr>
        <w:t xml:space="preserve"> </w:t>
      </w:r>
      <w:r>
        <w:t>России,</w:t>
      </w:r>
      <w:r>
        <w:rPr>
          <w:spacing w:val="-9"/>
        </w:rPr>
        <w:t xml:space="preserve"> </w:t>
      </w:r>
      <w:r>
        <w:t>реализации</w:t>
      </w:r>
      <w:r>
        <w:rPr>
          <w:spacing w:val="-1"/>
        </w:rPr>
        <w:t xml:space="preserve"> </w:t>
      </w:r>
      <w:r>
        <w:t>своих гражданских прав и свобод при уважении прав и свобод, законных интересов других людей;</w:t>
      </w:r>
    </w:p>
    <w:p w14:paraId="07128615" w14:textId="77777777" w:rsidR="001F06A3" w:rsidRDefault="005F0269">
      <w:pPr>
        <w:pStyle w:val="a3"/>
        <w:ind w:right="292"/>
      </w:pPr>
      <w:r>
        <w:t>выражающий неприятие любой дискриминации граждан, проявлений экстремизма, терроризма, коррупции в обществе;</w:t>
      </w:r>
    </w:p>
    <w:p w14:paraId="6CAE80F5" w14:textId="77777777" w:rsidR="001F06A3" w:rsidRDefault="005F0269">
      <w:pPr>
        <w:pStyle w:val="a3"/>
        <w:ind w:right="283"/>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7D963315" w14:textId="77777777" w:rsidR="001F06A3" w:rsidRDefault="005F0269">
      <w:pPr>
        <w:pStyle w:val="4"/>
        <w:spacing w:before="0"/>
      </w:pPr>
      <w:r>
        <w:t>Патриотическое</w:t>
      </w:r>
      <w:r>
        <w:rPr>
          <w:spacing w:val="-8"/>
        </w:rPr>
        <w:t xml:space="preserve"> </w:t>
      </w:r>
      <w:r>
        <w:rPr>
          <w:spacing w:val="-2"/>
        </w:rPr>
        <w:t>воспитание:</w:t>
      </w:r>
    </w:p>
    <w:p w14:paraId="0632A50B" w14:textId="77777777" w:rsidR="001F06A3" w:rsidRDefault="005F0269">
      <w:pPr>
        <w:pStyle w:val="a3"/>
        <w:ind w:right="296"/>
      </w:pPr>
      <w:r>
        <w:t>сознающий свою национальную, этническую принадлежность, любящий свой народ, его традиции, культуру;</w:t>
      </w:r>
    </w:p>
    <w:p w14:paraId="5FF24693" w14:textId="77777777" w:rsidR="001F06A3" w:rsidRDefault="005F0269">
      <w:pPr>
        <w:pStyle w:val="a3"/>
        <w:ind w:right="289"/>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C8A5C5A" w14:textId="77777777" w:rsidR="001F06A3" w:rsidRDefault="005F0269">
      <w:pPr>
        <w:pStyle w:val="a3"/>
        <w:ind w:right="293"/>
      </w:pPr>
      <w:r>
        <w:t>проявляющий интерес к познанию родного языка, истории и культуры своего края, своего народа, других народов России;</w:t>
      </w:r>
    </w:p>
    <w:p w14:paraId="1305D891" w14:textId="77777777" w:rsidR="001F06A3" w:rsidRDefault="005F0269">
      <w:pPr>
        <w:pStyle w:val="a3"/>
        <w:ind w:right="289"/>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w:t>
      </w:r>
      <w:r>
        <w:rPr>
          <w:spacing w:val="-2"/>
        </w:rPr>
        <w:t>современности;</w:t>
      </w:r>
    </w:p>
    <w:p w14:paraId="6251ED7E" w14:textId="77777777" w:rsidR="001F06A3" w:rsidRDefault="005F0269">
      <w:pPr>
        <w:pStyle w:val="a3"/>
        <w:ind w:left="1330" w:firstLine="0"/>
      </w:pPr>
      <w:r>
        <w:t>принимающий</w:t>
      </w:r>
      <w:r>
        <w:rPr>
          <w:spacing w:val="-7"/>
        </w:rPr>
        <w:t xml:space="preserve"> </w:t>
      </w:r>
      <w:r>
        <w:t>участие</w:t>
      </w:r>
      <w:r>
        <w:rPr>
          <w:spacing w:val="-8"/>
        </w:rPr>
        <w:t xml:space="preserve"> </w:t>
      </w:r>
      <w:r>
        <w:t>в</w:t>
      </w:r>
      <w:r>
        <w:rPr>
          <w:spacing w:val="-7"/>
        </w:rPr>
        <w:t xml:space="preserve"> </w:t>
      </w:r>
      <w:r>
        <w:t>мероприятиях</w:t>
      </w:r>
      <w:r>
        <w:rPr>
          <w:spacing w:val="-6"/>
        </w:rPr>
        <w:t xml:space="preserve"> </w:t>
      </w:r>
      <w:r>
        <w:t>патриотической</w:t>
      </w:r>
      <w:r>
        <w:rPr>
          <w:spacing w:val="-6"/>
        </w:rPr>
        <w:t xml:space="preserve"> </w:t>
      </w:r>
      <w:r>
        <w:rPr>
          <w:spacing w:val="-2"/>
        </w:rPr>
        <w:t>направленности.</w:t>
      </w:r>
    </w:p>
    <w:p w14:paraId="7C10EB2A" w14:textId="77777777" w:rsidR="001F06A3" w:rsidRDefault="005F0269">
      <w:pPr>
        <w:pStyle w:val="4"/>
        <w:spacing w:before="0"/>
      </w:pPr>
      <w:r>
        <w:t>Духовно-нравственное</w:t>
      </w:r>
      <w:r>
        <w:rPr>
          <w:spacing w:val="-12"/>
        </w:rPr>
        <w:t xml:space="preserve"> </w:t>
      </w:r>
      <w:r>
        <w:rPr>
          <w:spacing w:val="-2"/>
        </w:rPr>
        <w:t>воспитание:</w:t>
      </w:r>
    </w:p>
    <w:p w14:paraId="301A95C8" w14:textId="77777777" w:rsidR="001F06A3" w:rsidRDefault="005F0269">
      <w:pPr>
        <w:pStyle w:val="a3"/>
        <w:ind w:right="286"/>
      </w:pPr>
      <w:r>
        <w:t>знающий</w:t>
      </w:r>
      <w:r>
        <w:rPr>
          <w:spacing w:val="-8"/>
        </w:rPr>
        <w:t xml:space="preserve"> </w:t>
      </w:r>
      <w:r>
        <w:t>и</w:t>
      </w:r>
      <w:r>
        <w:rPr>
          <w:spacing w:val="-6"/>
        </w:rPr>
        <w:t xml:space="preserve"> </w:t>
      </w:r>
      <w:r>
        <w:t>уважающий</w:t>
      </w:r>
      <w:r>
        <w:rPr>
          <w:spacing w:val="-8"/>
        </w:rPr>
        <w:t xml:space="preserve"> </w:t>
      </w:r>
      <w:r>
        <w:t>духовно-нравственную</w:t>
      </w:r>
      <w:r>
        <w:rPr>
          <w:spacing w:val="-6"/>
        </w:rPr>
        <w:t xml:space="preserve"> </w:t>
      </w:r>
      <w:r>
        <w:t>культуру</w:t>
      </w:r>
      <w:r>
        <w:rPr>
          <w:spacing w:val="-12"/>
        </w:rPr>
        <w:t xml:space="preserve"> </w:t>
      </w:r>
      <w:r>
        <w:t>своего</w:t>
      </w:r>
      <w:r>
        <w:rPr>
          <w:spacing w:val="-9"/>
        </w:rPr>
        <w:t xml:space="preserve"> </w:t>
      </w:r>
      <w:r>
        <w:t>народа,</w:t>
      </w:r>
      <w:r>
        <w:rPr>
          <w:spacing w:val="-9"/>
        </w:rPr>
        <w:t xml:space="preserve"> </w:t>
      </w:r>
      <w:r>
        <w:t>ориентированный</w:t>
      </w:r>
      <w:r>
        <w:rPr>
          <w:spacing w:val="-9"/>
        </w:rPr>
        <w:t xml:space="preserve"> </w:t>
      </w:r>
      <w:r>
        <w:t>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6F0E650" w14:textId="77777777" w:rsidR="001F06A3" w:rsidRDefault="005F0269">
      <w:pPr>
        <w:pStyle w:val="a3"/>
        <w:ind w:right="288"/>
      </w:pPr>
      <w:r>
        <w:t>выражающий</w:t>
      </w:r>
      <w:r>
        <w:rPr>
          <w:spacing w:val="-12"/>
        </w:rPr>
        <w:t xml:space="preserve"> </w:t>
      </w:r>
      <w:r>
        <w:t>готовность</w:t>
      </w:r>
      <w:r>
        <w:rPr>
          <w:spacing w:val="-12"/>
        </w:rPr>
        <w:t xml:space="preserve"> </w:t>
      </w:r>
      <w:r>
        <w:t>оценивать</w:t>
      </w:r>
      <w:r>
        <w:rPr>
          <w:spacing w:val="-12"/>
        </w:rPr>
        <w:t xml:space="preserve"> </w:t>
      </w:r>
      <w:r>
        <w:t>своё</w:t>
      </w:r>
      <w:r>
        <w:rPr>
          <w:spacing w:val="-14"/>
        </w:rPr>
        <w:t xml:space="preserve"> </w:t>
      </w:r>
      <w:r>
        <w:t>поведение</w:t>
      </w:r>
      <w:r>
        <w:rPr>
          <w:spacing w:val="-14"/>
        </w:rPr>
        <w:t xml:space="preserve"> </w:t>
      </w:r>
      <w:r>
        <w:t>и</w:t>
      </w:r>
      <w:r>
        <w:rPr>
          <w:spacing w:val="-12"/>
        </w:rPr>
        <w:t xml:space="preserve"> </w:t>
      </w:r>
      <w:r>
        <w:t>поступки,</w:t>
      </w:r>
      <w:r>
        <w:rPr>
          <w:spacing w:val="-13"/>
        </w:rPr>
        <w:t xml:space="preserve"> </w:t>
      </w:r>
      <w:r>
        <w:t>поведение</w:t>
      </w:r>
      <w:r>
        <w:rPr>
          <w:spacing w:val="-14"/>
        </w:rPr>
        <w:t xml:space="preserve"> </w:t>
      </w:r>
      <w:r>
        <w:t>и</w:t>
      </w:r>
      <w:r>
        <w:rPr>
          <w:spacing w:val="-12"/>
        </w:rPr>
        <w:t xml:space="preserve"> </w:t>
      </w:r>
      <w:r>
        <w:t>поступки</w:t>
      </w:r>
      <w:r>
        <w:rPr>
          <w:spacing w:val="-12"/>
        </w:rPr>
        <w:t xml:space="preserve"> </w:t>
      </w:r>
      <w:r>
        <w:t>других людей с позиций традиционных российских духовно-нравственных ценностей и норм с учётом осознания последствий поступков;</w:t>
      </w:r>
    </w:p>
    <w:p w14:paraId="62C03791" w14:textId="77777777" w:rsidR="001F06A3" w:rsidRDefault="005F0269">
      <w:pPr>
        <w:pStyle w:val="a3"/>
        <w:ind w:right="291"/>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320B1D6" w14:textId="77777777" w:rsidR="001F06A3" w:rsidRDefault="005F0269">
      <w:pPr>
        <w:pStyle w:val="a3"/>
        <w:spacing w:line="242" w:lineRule="auto"/>
        <w:ind w:right="286"/>
      </w:pPr>
      <w:r>
        <w:t>сознающий соотношение свободы и ответственности личности в условиях индивидуального и</w:t>
      </w:r>
      <w:r>
        <w:rPr>
          <w:spacing w:val="-2"/>
        </w:rPr>
        <w:t xml:space="preserve"> </w:t>
      </w:r>
      <w:r>
        <w:t>общественного</w:t>
      </w:r>
      <w:r>
        <w:rPr>
          <w:spacing w:val="-5"/>
        </w:rPr>
        <w:t xml:space="preserve"> </w:t>
      </w:r>
      <w:r>
        <w:t>пространства,</w:t>
      </w:r>
      <w:r>
        <w:rPr>
          <w:spacing w:val="-3"/>
        </w:rPr>
        <w:t xml:space="preserve"> </w:t>
      </w:r>
      <w:r>
        <w:t>значение</w:t>
      </w:r>
      <w:r>
        <w:rPr>
          <w:spacing w:val="-4"/>
        </w:rPr>
        <w:t xml:space="preserve"> </w:t>
      </w:r>
      <w:r>
        <w:t>и</w:t>
      </w:r>
      <w:r>
        <w:rPr>
          <w:spacing w:val="-5"/>
        </w:rPr>
        <w:t xml:space="preserve"> </w:t>
      </w:r>
      <w:r>
        <w:t>ценность</w:t>
      </w:r>
      <w:r>
        <w:rPr>
          <w:spacing w:val="-2"/>
        </w:rPr>
        <w:t xml:space="preserve"> </w:t>
      </w:r>
      <w:r>
        <w:t>межнационального,</w:t>
      </w:r>
      <w:r>
        <w:rPr>
          <w:spacing w:val="-3"/>
        </w:rPr>
        <w:t xml:space="preserve"> </w:t>
      </w:r>
      <w:r>
        <w:t>межрелигиозного</w:t>
      </w:r>
      <w:r>
        <w:rPr>
          <w:spacing w:val="-4"/>
        </w:rPr>
        <w:t xml:space="preserve"> </w:t>
      </w:r>
      <w:r>
        <w:t>согласия людей, народов в России, умеющий общаться с людьми разных народов, вероисповеданий;</w:t>
      </w:r>
    </w:p>
    <w:p w14:paraId="18531165" w14:textId="77777777" w:rsidR="001F06A3" w:rsidRDefault="001F06A3">
      <w:pPr>
        <w:spacing w:line="242" w:lineRule="auto"/>
        <w:sectPr w:rsidR="001F06A3">
          <w:pgSz w:w="11900" w:h="16850"/>
          <w:pgMar w:top="480" w:right="220" w:bottom="640" w:left="480" w:header="0" w:footer="443" w:gutter="0"/>
          <w:cols w:space="720"/>
        </w:sectPr>
      </w:pPr>
    </w:p>
    <w:p w14:paraId="45CF2171" w14:textId="77777777" w:rsidR="001F06A3" w:rsidRDefault="005F0269">
      <w:pPr>
        <w:pStyle w:val="a3"/>
        <w:spacing w:before="77"/>
        <w:ind w:right="292"/>
        <w:jc w:val="right"/>
      </w:pPr>
      <w:r>
        <w:t>проявляющий</w:t>
      </w:r>
      <w:r>
        <w:rPr>
          <w:spacing w:val="40"/>
        </w:rPr>
        <w:t xml:space="preserve"> </w:t>
      </w:r>
      <w:r>
        <w:t>уважение</w:t>
      </w:r>
      <w:r>
        <w:rPr>
          <w:spacing w:val="40"/>
        </w:rPr>
        <w:t xml:space="preserve"> </w:t>
      </w:r>
      <w:r>
        <w:t>к</w:t>
      </w:r>
      <w:r>
        <w:rPr>
          <w:spacing w:val="40"/>
        </w:rPr>
        <w:t xml:space="preserve"> </w:t>
      </w:r>
      <w:r>
        <w:t>старшим,</w:t>
      </w:r>
      <w:r>
        <w:rPr>
          <w:spacing w:val="40"/>
        </w:rPr>
        <w:t xml:space="preserve"> </w:t>
      </w:r>
      <w:r>
        <w:t>к</w:t>
      </w:r>
      <w:r>
        <w:rPr>
          <w:spacing w:val="40"/>
        </w:rPr>
        <w:t xml:space="preserve"> </w:t>
      </w:r>
      <w:r>
        <w:t>российским</w:t>
      </w:r>
      <w:r>
        <w:rPr>
          <w:spacing w:val="40"/>
        </w:rPr>
        <w:t xml:space="preserve"> </w:t>
      </w:r>
      <w:r>
        <w:t>традиционным</w:t>
      </w:r>
      <w:r>
        <w:rPr>
          <w:spacing w:val="40"/>
        </w:rPr>
        <w:t xml:space="preserve"> </w:t>
      </w:r>
      <w:r>
        <w:t>семейным</w:t>
      </w:r>
      <w:r>
        <w:rPr>
          <w:spacing w:val="40"/>
        </w:rPr>
        <w:t xml:space="preserve"> </w:t>
      </w:r>
      <w:r>
        <w:t>ценностям, институту</w:t>
      </w:r>
      <w:r>
        <w:rPr>
          <w:spacing w:val="-10"/>
        </w:rPr>
        <w:t xml:space="preserve"> </w:t>
      </w:r>
      <w:r>
        <w:t>брака</w:t>
      </w:r>
      <w:r>
        <w:rPr>
          <w:spacing w:val="-6"/>
        </w:rPr>
        <w:t xml:space="preserve"> </w:t>
      </w:r>
      <w:r>
        <w:t>как</w:t>
      </w:r>
      <w:r>
        <w:rPr>
          <w:spacing w:val="-4"/>
        </w:rPr>
        <w:t xml:space="preserve"> </w:t>
      </w:r>
      <w:r>
        <w:t>союзу</w:t>
      </w:r>
      <w:r>
        <w:rPr>
          <w:spacing w:val="-10"/>
        </w:rPr>
        <w:t xml:space="preserve"> </w:t>
      </w:r>
      <w:r>
        <w:t>мужчины</w:t>
      </w:r>
      <w:r>
        <w:rPr>
          <w:spacing w:val="-5"/>
        </w:rPr>
        <w:t xml:space="preserve"> </w:t>
      </w:r>
      <w:r>
        <w:t>и</w:t>
      </w:r>
      <w:r>
        <w:rPr>
          <w:spacing w:val="-4"/>
        </w:rPr>
        <w:t xml:space="preserve"> </w:t>
      </w:r>
      <w:r>
        <w:t>женщины</w:t>
      </w:r>
      <w:r>
        <w:rPr>
          <w:spacing w:val="-5"/>
        </w:rPr>
        <w:t xml:space="preserve"> </w:t>
      </w:r>
      <w:r>
        <w:t>для</w:t>
      </w:r>
      <w:r>
        <w:rPr>
          <w:spacing w:val="-4"/>
        </w:rPr>
        <w:t xml:space="preserve"> </w:t>
      </w:r>
      <w:r>
        <w:t>создания</w:t>
      </w:r>
      <w:r>
        <w:rPr>
          <w:spacing w:val="-5"/>
        </w:rPr>
        <w:t xml:space="preserve"> </w:t>
      </w:r>
      <w:r>
        <w:t>семьи,</w:t>
      </w:r>
      <w:r>
        <w:rPr>
          <w:spacing w:val="-5"/>
        </w:rPr>
        <w:t xml:space="preserve"> </w:t>
      </w:r>
      <w:r>
        <w:t>рождения</w:t>
      </w:r>
      <w:r>
        <w:rPr>
          <w:spacing w:val="-5"/>
        </w:rPr>
        <w:t xml:space="preserve"> </w:t>
      </w:r>
      <w:r>
        <w:t>и</w:t>
      </w:r>
      <w:r>
        <w:rPr>
          <w:spacing w:val="-4"/>
        </w:rPr>
        <w:t xml:space="preserve"> </w:t>
      </w:r>
      <w:r>
        <w:t>воспитания</w:t>
      </w:r>
      <w:r>
        <w:rPr>
          <w:spacing w:val="-7"/>
        </w:rPr>
        <w:t xml:space="preserve"> </w:t>
      </w:r>
      <w:r>
        <w:t>детей; проявляющий</w:t>
      </w:r>
      <w:r>
        <w:rPr>
          <w:spacing w:val="33"/>
        </w:rPr>
        <w:t xml:space="preserve"> </w:t>
      </w:r>
      <w:r>
        <w:t>интерес</w:t>
      </w:r>
      <w:r>
        <w:rPr>
          <w:spacing w:val="30"/>
        </w:rPr>
        <w:t xml:space="preserve"> </w:t>
      </w:r>
      <w:r>
        <w:t>к</w:t>
      </w:r>
      <w:r>
        <w:rPr>
          <w:spacing w:val="33"/>
        </w:rPr>
        <w:t xml:space="preserve"> </w:t>
      </w:r>
      <w:r>
        <w:t>чтению,</w:t>
      </w:r>
      <w:r>
        <w:rPr>
          <w:spacing w:val="32"/>
        </w:rPr>
        <w:t xml:space="preserve"> </w:t>
      </w:r>
      <w:r>
        <w:t>к</w:t>
      </w:r>
      <w:r>
        <w:rPr>
          <w:spacing w:val="33"/>
        </w:rPr>
        <w:t xml:space="preserve"> </w:t>
      </w:r>
      <w:r>
        <w:t>родному языку,</w:t>
      </w:r>
      <w:r>
        <w:rPr>
          <w:spacing w:val="34"/>
        </w:rPr>
        <w:t xml:space="preserve"> </w:t>
      </w:r>
      <w:r>
        <w:t>русскому языку и</w:t>
      </w:r>
      <w:r>
        <w:rPr>
          <w:spacing w:val="33"/>
        </w:rPr>
        <w:t xml:space="preserve"> </w:t>
      </w:r>
      <w:r>
        <w:t>литературе</w:t>
      </w:r>
      <w:r>
        <w:rPr>
          <w:spacing w:val="30"/>
        </w:rPr>
        <w:t xml:space="preserve"> </w:t>
      </w:r>
      <w:r>
        <w:t>как</w:t>
      </w:r>
      <w:r>
        <w:rPr>
          <w:spacing w:val="35"/>
        </w:rPr>
        <w:t xml:space="preserve"> </w:t>
      </w:r>
      <w:r>
        <w:t>части</w:t>
      </w:r>
    </w:p>
    <w:p w14:paraId="3642BD0D" w14:textId="77777777" w:rsidR="001F06A3" w:rsidRDefault="005F0269">
      <w:pPr>
        <w:pStyle w:val="a3"/>
        <w:ind w:firstLine="0"/>
        <w:jc w:val="left"/>
      </w:pPr>
      <w:r>
        <w:t>духовной</w:t>
      </w:r>
      <w:r>
        <w:rPr>
          <w:spacing w:val="-6"/>
        </w:rPr>
        <w:t xml:space="preserve"> </w:t>
      </w:r>
      <w:r>
        <w:t>культуры</w:t>
      </w:r>
      <w:r>
        <w:rPr>
          <w:spacing w:val="-3"/>
        </w:rPr>
        <w:t xml:space="preserve"> </w:t>
      </w:r>
      <w:r>
        <w:t>своего</w:t>
      </w:r>
      <w:r>
        <w:rPr>
          <w:spacing w:val="-4"/>
        </w:rPr>
        <w:t xml:space="preserve"> </w:t>
      </w:r>
      <w:r>
        <w:t>народа,</w:t>
      </w:r>
      <w:r>
        <w:rPr>
          <w:spacing w:val="-4"/>
        </w:rPr>
        <w:t xml:space="preserve"> </w:t>
      </w:r>
      <w:r>
        <w:t>российского</w:t>
      </w:r>
      <w:r>
        <w:rPr>
          <w:spacing w:val="-3"/>
        </w:rPr>
        <w:t xml:space="preserve"> </w:t>
      </w:r>
      <w:r>
        <w:rPr>
          <w:spacing w:val="-2"/>
        </w:rPr>
        <w:t>общества.</w:t>
      </w:r>
    </w:p>
    <w:p w14:paraId="395B5CC3" w14:textId="77777777" w:rsidR="001F06A3" w:rsidRDefault="005F0269">
      <w:pPr>
        <w:pStyle w:val="4"/>
        <w:spacing w:before="6"/>
        <w:jc w:val="left"/>
      </w:pPr>
      <w:r>
        <w:t>Эстетическое</w:t>
      </w:r>
      <w:r>
        <w:rPr>
          <w:spacing w:val="-7"/>
        </w:rPr>
        <w:t xml:space="preserve"> </w:t>
      </w:r>
      <w:r>
        <w:rPr>
          <w:spacing w:val="-2"/>
        </w:rPr>
        <w:t>воспитание:</w:t>
      </w:r>
    </w:p>
    <w:p w14:paraId="010271CC" w14:textId="77777777" w:rsidR="001F06A3" w:rsidRDefault="005F0269">
      <w:pPr>
        <w:pStyle w:val="a3"/>
        <w:ind w:right="283"/>
        <w:jc w:val="left"/>
      </w:pPr>
      <w:r>
        <w:t>выражающий</w:t>
      </w:r>
      <w:r>
        <w:rPr>
          <w:spacing w:val="-15"/>
        </w:rPr>
        <w:t xml:space="preserve"> </w:t>
      </w:r>
      <w:r>
        <w:t>понимание</w:t>
      </w:r>
      <w:r>
        <w:rPr>
          <w:spacing w:val="-15"/>
        </w:rPr>
        <w:t xml:space="preserve"> </w:t>
      </w:r>
      <w:r>
        <w:t>ценности</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w:t>
      </w:r>
      <w:r>
        <w:rPr>
          <w:spacing w:val="-15"/>
        </w:rPr>
        <w:t xml:space="preserve"> </w:t>
      </w:r>
      <w:r>
        <w:t>народных</w:t>
      </w:r>
      <w:r>
        <w:rPr>
          <w:spacing w:val="-15"/>
        </w:rPr>
        <w:t xml:space="preserve"> </w:t>
      </w:r>
      <w:r>
        <w:t>традиций и народного творчества в искусстве;</w:t>
      </w:r>
    </w:p>
    <w:p w14:paraId="55D44120" w14:textId="77777777" w:rsidR="001F06A3" w:rsidRDefault="005F0269">
      <w:pPr>
        <w:pStyle w:val="a3"/>
        <w:jc w:val="left"/>
      </w:pPr>
      <w:r>
        <w:t>проявляющий</w:t>
      </w:r>
      <w:r>
        <w:rPr>
          <w:spacing w:val="40"/>
        </w:rPr>
        <w:t xml:space="preserve"> </w:t>
      </w:r>
      <w:r>
        <w:t>эмоционально-чувственную</w:t>
      </w:r>
      <w:r>
        <w:rPr>
          <w:spacing w:val="40"/>
        </w:rPr>
        <w:t xml:space="preserve"> </w:t>
      </w: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 и творчеству своего и других народов, понимание их влияния на поведение людей;</w:t>
      </w:r>
    </w:p>
    <w:p w14:paraId="4AD3544C" w14:textId="77777777" w:rsidR="001F06A3" w:rsidRDefault="005F0269">
      <w:pPr>
        <w:pStyle w:val="a3"/>
        <w:jc w:val="left"/>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855CD97" w14:textId="77777777" w:rsidR="001F06A3" w:rsidRDefault="005F0269">
      <w:pPr>
        <w:pStyle w:val="a3"/>
        <w:jc w:val="left"/>
      </w:pPr>
      <w:r>
        <w:t>ориентированный</w:t>
      </w:r>
      <w:r>
        <w:rPr>
          <w:spacing w:val="80"/>
          <w:w w:val="150"/>
        </w:rPr>
        <w:t xml:space="preserve"> </w:t>
      </w:r>
      <w:r>
        <w:t>на</w:t>
      </w:r>
      <w:r>
        <w:rPr>
          <w:spacing w:val="80"/>
          <w:w w:val="150"/>
        </w:rPr>
        <w:t xml:space="preserve"> </w:t>
      </w:r>
      <w:r>
        <w:t>самовыражение</w:t>
      </w:r>
      <w:r>
        <w:rPr>
          <w:spacing w:val="80"/>
          <w:w w:val="150"/>
        </w:rPr>
        <w:t xml:space="preserve"> </w:t>
      </w:r>
      <w:r>
        <w:t>в</w:t>
      </w:r>
      <w:r>
        <w:rPr>
          <w:spacing w:val="80"/>
          <w:w w:val="150"/>
        </w:rPr>
        <w:t xml:space="preserve"> </w:t>
      </w:r>
      <w:r>
        <w:t>разных</w:t>
      </w:r>
      <w:r>
        <w:rPr>
          <w:spacing w:val="80"/>
          <w:w w:val="150"/>
        </w:rPr>
        <w:t xml:space="preserve"> </w:t>
      </w:r>
      <w:r>
        <w:t>видах</w:t>
      </w:r>
      <w:r>
        <w:rPr>
          <w:spacing w:val="80"/>
          <w:w w:val="150"/>
        </w:rPr>
        <w:t xml:space="preserve"> </w:t>
      </w:r>
      <w:r>
        <w:t>искусства,</w:t>
      </w:r>
      <w:r>
        <w:rPr>
          <w:spacing w:val="80"/>
          <w:w w:val="150"/>
        </w:rPr>
        <w:t xml:space="preserve"> </w:t>
      </w:r>
      <w:r>
        <w:t>в</w:t>
      </w:r>
      <w:r>
        <w:rPr>
          <w:spacing w:val="80"/>
          <w:w w:val="150"/>
        </w:rPr>
        <w:t xml:space="preserve"> </w:t>
      </w:r>
      <w:r>
        <w:t xml:space="preserve">художественном </w:t>
      </w:r>
      <w:r>
        <w:rPr>
          <w:spacing w:val="-2"/>
        </w:rPr>
        <w:t>творчестве.</w:t>
      </w:r>
    </w:p>
    <w:p w14:paraId="7EBCD57F" w14:textId="77777777" w:rsidR="001F06A3" w:rsidRDefault="005F0269">
      <w:pPr>
        <w:pStyle w:val="4"/>
        <w:tabs>
          <w:tab w:val="left" w:pos="2850"/>
          <w:tab w:val="left" w:pos="4395"/>
          <w:tab w:val="left" w:pos="6229"/>
          <w:tab w:val="left" w:pos="7538"/>
          <w:tab w:val="left" w:pos="8745"/>
          <w:tab w:val="left" w:pos="9114"/>
        </w:tabs>
        <w:spacing w:before="2" w:line="240" w:lineRule="auto"/>
        <w:ind w:left="590" w:right="293" w:firstLine="739"/>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14:paraId="2D575975" w14:textId="77777777" w:rsidR="001F06A3" w:rsidRDefault="005F0269">
      <w:pPr>
        <w:pStyle w:val="a3"/>
        <w:ind w:right="291"/>
      </w:pPr>
      <w:r>
        <w:t xml:space="preserve">понимающий ценность жизни, здоровья и безопасности, значение личных усилий в </w:t>
      </w:r>
      <w:r>
        <w:rPr>
          <w:spacing w:val="-2"/>
        </w:rPr>
        <w:t>сохранении здоровья,</w:t>
      </w:r>
      <w:r>
        <w:rPr>
          <w:spacing w:val="-5"/>
        </w:rPr>
        <w:t xml:space="preserve"> </w:t>
      </w:r>
      <w:r>
        <w:rPr>
          <w:spacing w:val="-2"/>
        </w:rPr>
        <w:t>знающий</w:t>
      </w:r>
      <w:r>
        <w:rPr>
          <w:spacing w:val="-3"/>
        </w:rPr>
        <w:t xml:space="preserve"> </w:t>
      </w:r>
      <w:r>
        <w:rPr>
          <w:spacing w:val="-2"/>
        </w:rPr>
        <w:t>и соблюдающий правила</w:t>
      </w:r>
      <w:r>
        <w:rPr>
          <w:spacing w:val="-3"/>
        </w:rPr>
        <w:t xml:space="preserve"> </w:t>
      </w:r>
      <w:r>
        <w:rPr>
          <w:spacing w:val="-2"/>
        </w:rPr>
        <w:t xml:space="preserve">безопасности, безопасного поведения, в том </w:t>
      </w:r>
      <w:r>
        <w:t>числе в информационной среде;</w:t>
      </w:r>
    </w:p>
    <w:p w14:paraId="0B0F9BC6" w14:textId="77777777" w:rsidR="001F06A3" w:rsidRDefault="005F0269">
      <w:pPr>
        <w:pStyle w:val="a3"/>
        <w:ind w:right="291"/>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14:paraId="70D7AC3B" w14:textId="77777777" w:rsidR="001F06A3" w:rsidRDefault="005F0269">
      <w:pPr>
        <w:pStyle w:val="a3"/>
        <w:ind w:right="284"/>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1CF74135" w14:textId="77777777" w:rsidR="001F06A3" w:rsidRDefault="005F0269">
      <w:pPr>
        <w:pStyle w:val="a3"/>
        <w:ind w:right="292"/>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48D45C6" w14:textId="77777777" w:rsidR="001F06A3" w:rsidRDefault="005F0269">
      <w:pPr>
        <w:pStyle w:val="a3"/>
        <w:ind w:right="292"/>
      </w:pPr>
      <w:r>
        <w:t>способный адаптироваться к меняющимся социальным, информационным и природным условиям, стрессовым ситуациям.</w:t>
      </w:r>
    </w:p>
    <w:p w14:paraId="4ABAAD9F" w14:textId="77777777" w:rsidR="001F06A3" w:rsidRDefault="005F0269">
      <w:pPr>
        <w:pStyle w:val="4"/>
        <w:spacing w:before="1"/>
      </w:pPr>
      <w:r>
        <w:t>Трудовое</w:t>
      </w:r>
      <w:r>
        <w:rPr>
          <w:spacing w:val="-1"/>
        </w:rPr>
        <w:t xml:space="preserve"> </w:t>
      </w:r>
      <w:r>
        <w:rPr>
          <w:spacing w:val="-2"/>
        </w:rPr>
        <w:t>воспитание:</w:t>
      </w:r>
    </w:p>
    <w:p w14:paraId="76A38DCA" w14:textId="77777777" w:rsidR="001F06A3" w:rsidRDefault="005F0269">
      <w:pPr>
        <w:pStyle w:val="a3"/>
        <w:spacing w:line="274" w:lineRule="exact"/>
        <w:ind w:left="1330" w:firstLine="0"/>
      </w:pPr>
      <w:r>
        <w:t>уважающий</w:t>
      </w:r>
      <w:r>
        <w:rPr>
          <w:spacing w:val="-3"/>
        </w:rPr>
        <w:t xml:space="preserve"> </w:t>
      </w:r>
      <w:r>
        <w:t>труд,</w:t>
      </w:r>
      <w:r>
        <w:rPr>
          <w:spacing w:val="-3"/>
        </w:rPr>
        <w:t xml:space="preserve"> </w:t>
      </w:r>
      <w:r>
        <w:t>результаты</w:t>
      </w:r>
      <w:r>
        <w:rPr>
          <w:spacing w:val="-3"/>
        </w:rPr>
        <w:t xml:space="preserve"> </w:t>
      </w:r>
      <w:r>
        <w:t>своего</w:t>
      </w:r>
      <w:r>
        <w:rPr>
          <w:spacing w:val="-3"/>
        </w:rPr>
        <w:t xml:space="preserve"> </w:t>
      </w:r>
      <w:r>
        <w:t>труда,</w:t>
      </w:r>
      <w:r>
        <w:rPr>
          <w:spacing w:val="-3"/>
        </w:rPr>
        <w:t xml:space="preserve"> </w:t>
      </w:r>
      <w:r>
        <w:t>труда</w:t>
      </w:r>
      <w:r>
        <w:rPr>
          <w:spacing w:val="-4"/>
        </w:rPr>
        <w:t xml:space="preserve"> </w:t>
      </w:r>
      <w:r>
        <w:t>других</w:t>
      </w:r>
      <w:r>
        <w:rPr>
          <w:spacing w:val="-1"/>
        </w:rPr>
        <w:t xml:space="preserve"> </w:t>
      </w:r>
      <w:r>
        <w:rPr>
          <w:spacing w:val="-2"/>
        </w:rPr>
        <w:t>людей;</w:t>
      </w:r>
    </w:p>
    <w:p w14:paraId="7B838733" w14:textId="77777777" w:rsidR="001F06A3" w:rsidRDefault="005F0269">
      <w:pPr>
        <w:pStyle w:val="a3"/>
        <w:ind w:right="288"/>
      </w:pPr>
      <w:r>
        <w:t>проявляющий интерес</w:t>
      </w:r>
      <w:r>
        <w:rPr>
          <w:spacing w:val="-2"/>
        </w:rPr>
        <w:t xml:space="preserve"> </w:t>
      </w:r>
      <w:r>
        <w:t>к</w:t>
      </w:r>
      <w:r>
        <w:rPr>
          <w:spacing w:val="-1"/>
        </w:rPr>
        <w:t xml:space="preserve"> </w:t>
      </w:r>
      <w:r>
        <w:t>практическому</w:t>
      </w:r>
      <w:r>
        <w:rPr>
          <w:spacing w:val="-6"/>
        </w:rPr>
        <w:t xml:space="preserve"> </w:t>
      </w:r>
      <w:r>
        <w:t>изучению</w:t>
      </w:r>
      <w:r>
        <w:rPr>
          <w:spacing w:val="-3"/>
        </w:rPr>
        <w:t xml:space="preserve"> </w:t>
      </w:r>
      <w:r>
        <w:t>профессий и труда различного</w:t>
      </w:r>
      <w:r>
        <w:rPr>
          <w:spacing w:val="-1"/>
        </w:rPr>
        <w:t xml:space="preserve"> </w:t>
      </w:r>
      <w:r>
        <w:t>рода,</w:t>
      </w:r>
      <w:r>
        <w:rPr>
          <w:spacing w:val="-1"/>
        </w:rPr>
        <w:t xml:space="preserve"> </w:t>
      </w:r>
      <w:r>
        <w:t>в</w:t>
      </w:r>
      <w:r>
        <w:rPr>
          <w:spacing w:val="-2"/>
        </w:rPr>
        <w:t xml:space="preserve"> </w:t>
      </w:r>
      <w:r>
        <w:t>том числе на основе применения предметных знаний;</w:t>
      </w:r>
    </w:p>
    <w:p w14:paraId="7FE6A370" w14:textId="77777777" w:rsidR="001F06A3" w:rsidRDefault="005F0269">
      <w:pPr>
        <w:pStyle w:val="a3"/>
        <w:spacing w:before="1"/>
        <w:ind w:right="292"/>
      </w:pPr>
      <w:r>
        <w:t>сознающий важность трудолюбия, обучения труду, накопления навыков трудовой деятельности</w:t>
      </w:r>
      <w:r>
        <w:rPr>
          <w:spacing w:val="-3"/>
        </w:rPr>
        <w:t xml:space="preserve"> </w:t>
      </w:r>
      <w:r>
        <w:t>на</w:t>
      </w:r>
      <w:r>
        <w:rPr>
          <w:spacing w:val="-5"/>
        </w:rPr>
        <w:t xml:space="preserve"> </w:t>
      </w:r>
      <w:r>
        <w:t>протяжении</w:t>
      </w:r>
      <w:r>
        <w:rPr>
          <w:spacing w:val="-4"/>
        </w:rPr>
        <w:t xml:space="preserve"> </w:t>
      </w:r>
      <w:r>
        <w:t>жизни</w:t>
      </w:r>
      <w:r>
        <w:rPr>
          <w:spacing w:val="-4"/>
        </w:rPr>
        <w:t xml:space="preserve"> </w:t>
      </w:r>
      <w:r>
        <w:t>для</w:t>
      </w:r>
      <w:r>
        <w:rPr>
          <w:spacing w:val="-2"/>
        </w:rPr>
        <w:t xml:space="preserve"> </w:t>
      </w:r>
      <w:r>
        <w:t>успешной</w:t>
      </w:r>
      <w:r>
        <w:rPr>
          <w:spacing w:val="-4"/>
        </w:rPr>
        <w:t xml:space="preserve"> </w:t>
      </w:r>
      <w:r>
        <w:t>профессиональной</w:t>
      </w:r>
      <w:r>
        <w:rPr>
          <w:spacing w:val="-4"/>
        </w:rPr>
        <w:t xml:space="preserve"> </w:t>
      </w:r>
      <w:r>
        <w:t>самореализации</w:t>
      </w:r>
      <w:r>
        <w:rPr>
          <w:spacing w:val="-4"/>
        </w:rPr>
        <w:t xml:space="preserve"> </w:t>
      </w:r>
      <w:r>
        <w:t>в</w:t>
      </w:r>
      <w:r>
        <w:rPr>
          <w:spacing w:val="-5"/>
        </w:rPr>
        <w:t xml:space="preserve"> </w:t>
      </w:r>
      <w:r>
        <w:t xml:space="preserve">российском </w:t>
      </w:r>
      <w:r>
        <w:rPr>
          <w:spacing w:val="-2"/>
        </w:rPr>
        <w:t>обществе;</w:t>
      </w:r>
    </w:p>
    <w:p w14:paraId="4E18FFE4" w14:textId="77777777" w:rsidR="001F06A3" w:rsidRDefault="005F0269">
      <w:pPr>
        <w:pStyle w:val="a3"/>
        <w:ind w:right="292" w:firstLine="82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01D9F94" w14:textId="77777777" w:rsidR="001F06A3" w:rsidRDefault="005F0269">
      <w:pPr>
        <w:pStyle w:val="a3"/>
        <w:ind w:right="292"/>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7B7FAAC2" w14:textId="77777777" w:rsidR="001F06A3" w:rsidRDefault="005F0269">
      <w:pPr>
        <w:pStyle w:val="4"/>
      </w:pPr>
      <w:r>
        <w:t>Экологическое</w:t>
      </w:r>
      <w:r>
        <w:rPr>
          <w:spacing w:val="-9"/>
        </w:rPr>
        <w:t xml:space="preserve"> </w:t>
      </w:r>
      <w:r>
        <w:rPr>
          <w:spacing w:val="-2"/>
        </w:rPr>
        <w:t>воспитание:</w:t>
      </w:r>
    </w:p>
    <w:p w14:paraId="6BC6C4F1" w14:textId="77777777" w:rsidR="001F06A3" w:rsidRDefault="005F0269">
      <w:pPr>
        <w:pStyle w:val="a3"/>
        <w:ind w:right="286"/>
      </w:pPr>
      <w:r>
        <w:t>понимающий значение и глобальный характер экологических проблем, путей их решения, значение экологической культуры человека, общества;</w:t>
      </w:r>
    </w:p>
    <w:p w14:paraId="437E441E" w14:textId="77777777" w:rsidR="001F06A3" w:rsidRDefault="005F0269">
      <w:pPr>
        <w:pStyle w:val="a3"/>
        <w:ind w:right="292"/>
      </w:pPr>
      <w:r>
        <w:t>сознающий свою ответственность как гражданина и потребителя в условиях взаимосвязи природной, технологической и социальной сред;</w:t>
      </w:r>
    </w:p>
    <w:p w14:paraId="5E080265" w14:textId="77777777" w:rsidR="001F06A3" w:rsidRDefault="005F0269">
      <w:pPr>
        <w:pStyle w:val="a3"/>
        <w:ind w:left="1330" w:firstLine="0"/>
      </w:pPr>
      <w:r>
        <w:t>выражающий</w:t>
      </w:r>
      <w:r>
        <w:rPr>
          <w:spacing w:val="-7"/>
        </w:rPr>
        <w:t xml:space="preserve"> </w:t>
      </w: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1"/>
        </w:rPr>
        <w:t xml:space="preserve"> </w:t>
      </w:r>
      <w:r>
        <w:rPr>
          <w:spacing w:val="-2"/>
        </w:rPr>
        <w:t>природе;</w:t>
      </w:r>
    </w:p>
    <w:p w14:paraId="7450D22D" w14:textId="77777777" w:rsidR="001F06A3" w:rsidRDefault="005F0269">
      <w:pPr>
        <w:pStyle w:val="a3"/>
        <w:ind w:right="289"/>
      </w:pPr>
      <w:r>
        <w:t>ориентированный</w:t>
      </w:r>
      <w:r>
        <w:rPr>
          <w:spacing w:val="-12"/>
        </w:rPr>
        <w:t xml:space="preserve"> </w:t>
      </w:r>
      <w:r>
        <w:t>на</w:t>
      </w:r>
      <w:r>
        <w:rPr>
          <w:spacing w:val="-11"/>
        </w:rPr>
        <w:t xml:space="preserve"> </w:t>
      </w:r>
      <w:r>
        <w:t>применение</w:t>
      </w:r>
      <w:r>
        <w:rPr>
          <w:spacing w:val="-11"/>
        </w:rPr>
        <w:t xml:space="preserve"> </w:t>
      </w:r>
      <w:r>
        <w:t>знаний</w:t>
      </w:r>
      <w:r>
        <w:rPr>
          <w:spacing w:val="-9"/>
        </w:rPr>
        <w:t xml:space="preserve"> </w:t>
      </w:r>
      <w:r>
        <w:t>естественных</w:t>
      </w:r>
      <w:r>
        <w:rPr>
          <w:spacing w:val="-11"/>
        </w:rPr>
        <w:t xml:space="preserve"> </w:t>
      </w:r>
      <w:r>
        <w:t>и</w:t>
      </w:r>
      <w:r>
        <w:rPr>
          <w:spacing w:val="-9"/>
        </w:rPr>
        <w:t xml:space="preserve"> </w:t>
      </w:r>
      <w:r>
        <w:t>социальных</w:t>
      </w:r>
      <w:r>
        <w:rPr>
          <w:spacing w:val="-11"/>
        </w:rPr>
        <w:t xml:space="preserve"> </w:t>
      </w:r>
      <w:r>
        <w:t>наук</w:t>
      </w:r>
      <w:r>
        <w:rPr>
          <w:spacing w:val="-10"/>
        </w:rPr>
        <w:t xml:space="preserve"> </w:t>
      </w:r>
      <w:r>
        <w:t>для</w:t>
      </w:r>
      <w:r>
        <w:rPr>
          <w:spacing w:val="-10"/>
        </w:rPr>
        <w:t xml:space="preserve"> </w:t>
      </w:r>
      <w:r>
        <w:t>решения</w:t>
      </w:r>
      <w:r>
        <w:rPr>
          <w:spacing w:val="-10"/>
        </w:rPr>
        <w:t xml:space="preserve"> </w:t>
      </w:r>
      <w:r>
        <w:t>задач в</w:t>
      </w:r>
      <w:r>
        <w:rPr>
          <w:spacing w:val="-7"/>
        </w:rPr>
        <w:t xml:space="preserve"> </w:t>
      </w:r>
      <w:r>
        <w:t>области</w:t>
      </w:r>
      <w:r>
        <w:rPr>
          <w:spacing w:val="-5"/>
        </w:rPr>
        <w:t xml:space="preserve"> </w:t>
      </w:r>
      <w:r>
        <w:t>охраны</w:t>
      </w:r>
      <w:r>
        <w:rPr>
          <w:spacing w:val="-10"/>
        </w:rPr>
        <w:t xml:space="preserve"> </w:t>
      </w:r>
      <w:r>
        <w:t>природы,</w:t>
      </w:r>
      <w:r>
        <w:rPr>
          <w:spacing w:val="-7"/>
        </w:rPr>
        <w:t xml:space="preserve"> </w:t>
      </w:r>
      <w:r>
        <w:t>планирования</w:t>
      </w:r>
      <w:r>
        <w:rPr>
          <w:spacing w:val="-7"/>
        </w:rPr>
        <w:t xml:space="preserve"> </w:t>
      </w:r>
      <w:r>
        <w:t>своих</w:t>
      </w:r>
      <w:r>
        <w:rPr>
          <w:spacing w:val="-7"/>
        </w:rPr>
        <w:t xml:space="preserve"> </w:t>
      </w:r>
      <w:r>
        <w:t>поступков</w:t>
      </w:r>
      <w:r>
        <w:rPr>
          <w:spacing w:val="-7"/>
        </w:rPr>
        <w:t xml:space="preserve"> </w:t>
      </w:r>
      <w:r>
        <w:t>и</w:t>
      </w:r>
      <w:r>
        <w:rPr>
          <w:spacing w:val="-6"/>
        </w:rPr>
        <w:t xml:space="preserve"> </w:t>
      </w:r>
      <w:r>
        <w:t>оценки</w:t>
      </w:r>
      <w:r>
        <w:rPr>
          <w:spacing w:val="-8"/>
        </w:rPr>
        <w:t xml:space="preserve"> </w:t>
      </w:r>
      <w:r>
        <w:t>их</w:t>
      </w:r>
      <w:r>
        <w:rPr>
          <w:spacing w:val="-7"/>
        </w:rPr>
        <w:t xml:space="preserve"> </w:t>
      </w:r>
      <w:r>
        <w:t>возможных</w:t>
      </w:r>
      <w:r>
        <w:rPr>
          <w:spacing w:val="-7"/>
        </w:rPr>
        <w:t xml:space="preserve"> </w:t>
      </w:r>
      <w:r>
        <w:t>последствий</w:t>
      </w:r>
      <w:r>
        <w:rPr>
          <w:spacing w:val="-6"/>
        </w:rPr>
        <w:t xml:space="preserve"> </w:t>
      </w:r>
      <w:r>
        <w:t>для окружающей среды;</w:t>
      </w:r>
    </w:p>
    <w:p w14:paraId="5B9C015B" w14:textId="77777777" w:rsidR="001F06A3" w:rsidRDefault="005F0269">
      <w:pPr>
        <w:pStyle w:val="a3"/>
        <w:ind w:right="285"/>
      </w:pPr>
      <w:r>
        <w:t xml:space="preserve">участвующий в практической деятельности экологической, природоохранной </w:t>
      </w:r>
      <w:r>
        <w:rPr>
          <w:spacing w:val="-2"/>
        </w:rPr>
        <w:t>направленности.</w:t>
      </w:r>
    </w:p>
    <w:p w14:paraId="0AECE763" w14:textId="77777777" w:rsidR="001F06A3" w:rsidRDefault="005F0269">
      <w:pPr>
        <w:pStyle w:val="4"/>
        <w:spacing w:before="3"/>
      </w:pPr>
      <w:r>
        <w:t>Ценности</w:t>
      </w:r>
      <w:r>
        <w:rPr>
          <w:spacing w:val="-5"/>
        </w:rPr>
        <w:t xml:space="preserve"> </w:t>
      </w:r>
      <w:r>
        <w:t>научного</w:t>
      </w:r>
      <w:r>
        <w:rPr>
          <w:spacing w:val="-2"/>
        </w:rPr>
        <w:t xml:space="preserve"> познания:</w:t>
      </w:r>
    </w:p>
    <w:p w14:paraId="3D7586F3" w14:textId="77777777" w:rsidR="001F06A3" w:rsidRDefault="005F0269">
      <w:pPr>
        <w:pStyle w:val="a3"/>
        <w:spacing w:line="247" w:lineRule="auto"/>
        <w:ind w:right="294"/>
      </w:pPr>
      <w:r>
        <w:t>выражающий познавательные интересы в разных предметных областях с учётом индивидуальных интересов, способностей, достижений;</w:t>
      </w:r>
    </w:p>
    <w:p w14:paraId="60C6E4C7" w14:textId="77777777" w:rsidR="001F06A3" w:rsidRDefault="001F06A3">
      <w:pPr>
        <w:spacing w:line="247" w:lineRule="auto"/>
        <w:sectPr w:rsidR="001F06A3">
          <w:pgSz w:w="11900" w:h="16850"/>
          <w:pgMar w:top="480" w:right="220" w:bottom="640" w:left="480" w:header="0" w:footer="443" w:gutter="0"/>
          <w:cols w:space="720"/>
        </w:sectPr>
      </w:pPr>
    </w:p>
    <w:p w14:paraId="49439197" w14:textId="77777777" w:rsidR="001F06A3" w:rsidRDefault="005F0269">
      <w:pPr>
        <w:pStyle w:val="a3"/>
        <w:spacing w:before="77"/>
        <w:jc w:val="left"/>
      </w:pPr>
      <w:r>
        <w:t>ориентированный</w:t>
      </w:r>
      <w:r>
        <w:rPr>
          <w:spacing w:val="32"/>
        </w:rPr>
        <w:t xml:space="preserve"> </w:t>
      </w:r>
      <w:r>
        <w:t>в</w:t>
      </w:r>
      <w:r>
        <w:rPr>
          <w:spacing w:val="31"/>
        </w:rPr>
        <w:t xml:space="preserve"> </w:t>
      </w:r>
      <w:r>
        <w:t>деятельности</w:t>
      </w:r>
      <w:r>
        <w:rPr>
          <w:spacing w:val="31"/>
        </w:rPr>
        <w:t xml:space="preserve"> </w:t>
      </w:r>
      <w:r>
        <w:t>на</w:t>
      </w:r>
      <w:r>
        <w:rPr>
          <w:spacing w:val="31"/>
        </w:rPr>
        <w:t xml:space="preserve"> </w:t>
      </w:r>
      <w:r>
        <w:t>научные</w:t>
      </w:r>
      <w:r>
        <w:rPr>
          <w:spacing w:val="32"/>
        </w:rPr>
        <w:t xml:space="preserve"> </w:t>
      </w:r>
      <w:r>
        <w:t>знания</w:t>
      </w:r>
      <w:r>
        <w:rPr>
          <w:spacing w:val="31"/>
        </w:rPr>
        <w:t xml:space="preserve"> </w:t>
      </w:r>
      <w:r>
        <w:t>о</w:t>
      </w:r>
      <w:r>
        <w:rPr>
          <w:spacing w:val="30"/>
        </w:rPr>
        <w:t xml:space="preserve"> </w:t>
      </w:r>
      <w:r>
        <w:t>природе</w:t>
      </w:r>
      <w:r>
        <w:rPr>
          <w:spacing w:val="39"/>
        </w:rPr>
        <w:t xml:space="preserve"> </w:t>
      </w:r>
      <w:r>
        <w:t>и</w:t>
      </w:r>
      <w:r>
        <w:rPr>
          <w:spacing w:val="32"/>
        </w:rPr>
        <w:t xml:space="preserve"> </w:t>
      </w:r>
      <w:r>
        <w:t>обществе,</w:t>
      </w:r>
      <w:r>
        <w:rPr>
          <w:spacing w:val="31"/>
        </w:rPr>
        <w:t xml:space="preserve"> </w:t>
      </w:r>
      <w:r>
        <w:t>взаимосвязях человека с природной и социальной средой;</w:t>
      </w:r>
    </w:p>
    <w:p w14:paraId="40352BE4" w14:textId="77777777" w:rsidR="001F06A3" w:rsidRDefault="005F0269">
      <w:pPr>
        <w:pStyle w:val="a3"/>
        <w:jc w:val="left"/>
      </w:pPr>
      <w:r>
        <w:t>развивающий</w:t>
      </w:r>
      <w:r>
        <w:rPr>
          <w:spacing w:val="-12"/>
        </w:rPr>
        <w:t xml:space="preserve"> </w:t>
      </w:r>
      <w:r>
        <w:t>навыки</w:t>
      </w:r>
      <w:r>
        <w:rPr>
          <w:spacing w:val="-12"/>
        </w:rPr>
        <w:t xml:space="preserve"> </w:t>
      </w:r>
      <w:r>
        <w:t>использования</w:t>
      </w:r>
      <w:r>
        <w:rPr>
          <w:spacing w:val="-12"/>
        </w:rPr>
        <w:t xml:space="preserve"> </w:t>
      </w:r>
      <w:r>
        <w:t>различных</w:t>
      </w:r>
      <w:r>
        <w:rPr>
          <w:spacing w:val="-8"/>
        </w:rPr>
        <w:t xml:space="preserve"> </w:t>
      </w:r>
      <w:r>
        <w:t>средств</w:t>
      </w:r>
      <w:r>
        <w:rPr>
          <w:spacing w:val="-10"/>
        </w:rPr>
        <w:t xml:space="preserve"> </w:t>
      </w:r>
      <w:r>
        <w:t>познания,</w:t>
      </w:r>
      <w:r>
        <w:rPr>
          <w:spacing w:val="-12"/>
        </w:rPr>
        <w:t xml:space="preserve"> </w:t>
      </w:r>
      <w:r>
        <w:t>накопления</w:t>
      </w:r>
      <w:r>
        <w:rPr>
          <w:spacing w:val="-12"/>
        </w:rPr>
        <w:t xml:space="preserve"> </w:t>
      </w:r>
      <w:r>
        <w:t>знаний</w:t>
      </w:r>
      <w:r>
        <w:rPr>
          <w:spacing w:val="-9"/>
        </w:rPr>
        <w:t xml:space="preserve"> </w:t>
      </w:r>
      <w:r>
        <w:t>о</w:t>
      </w:r>
      <w:r>
        <w:rPr>
          <w:spacing w:val="-12"/>
        </w:rPr>
        <w:t xml:space="preserve"> </w:t>
      </w:r>
      <w:r>
        <w:t>мире (языковая, читательская культура, деятельность в информационной, цифровой среде);</w:t>
      </w:r>
    </w:p>
    <w:p w14:paraId="52E1A218" w14:textId="77777777" w:rsidR="001F06A3" w:rsidRDefault="005F0269">
      <w:pPr>
        <w:pStyle w:val="a3"/>
        <w:tabs>
          <w:tab w:val="left" w:pos="3504"/>
          <w:tab w:val="left" w:pos="4493"/>
          <w:tab w:val="left" w:pos="6051"/>
          <w:tab w:val="left" w:pos="7473"/>
          <w:tab w:val="left" w:pos="8478"/>
          <w:tab w:val="left" w:pos="9944"/>
          <w:tab w:val="left" w:pos="10793"/>
        </w:tabs>
        <w:spacing w:before="1"/>
        <w:ind w:right="290"/>
        <w:jc w:val="left"/>
      </w:pP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14:paraId="35144B83" w14:textId="77777777" w:rsidR="001F06A3" w:rsidRDefault="005F0269">
      <w:pPr>
        <w:pStyle w:val="4"/>
        <w:numPr>
          <w:ilvl w:val="2"/>
          <w:numId w:val="23"/>
        </w:numPr>
        <w:tabs>
          <w:tab w:val="left" w:pos="1343"/>
        </w:tabs>
        <w:spacing w:before="225" w:line="240" w:lineRule="auto"/>
        <w:ind w:left="1343" w:hanging="753"/>
      </w:pPr>
      <w:bookmarkStart w:id="13" w:name="_TOC_250015"/>
      <w:r>
        <w:rPr>
          <w:color w:val="0D0D0D"/>
        </w:rPr>
        <w:t>Содержательный</w:t>
      </w:r>
      <w:r>
        <w:rPr>
          <w:color w:val="0D0D0D"/>
          <w:spacing w:val="-14"/>
        </w:rPr>
        <w:t xml:space="preserve"> </w:t>
      </w:r>
      <w:bookmarkEnd w:id="13"/>
      <w:r>
        <w:rPr>
          <w:color w:val="0D0D0D"/>
          <w:spacing w:val="-2"/>
        </w:rPr>
        <w:t>раздел.</w:t>
      </w:r>
    </w:p>
    <w:p w14:paraId="66A19D6E" w14:textId="77777777" w:rsidR="001F06A3" w:rsidRDefault="005F0269">
      <w:pPr>
        <w:pStyle w:val="a3"/>
        <w:spacing w:before="216"/>
        <w:ind w:left="1330" w:firstLine="0"/>
        <w:jc w:val="left"/>
      </w:pPr>
      <w:r>
        <w:t>Уклад</w:t>
      </w:r>
      <w:r>
        <w:rPr>
          <w:spacing w:val="-4"/>
        </w:rPr>
        <w:t xml:space="preserve"> </w:t>
      </w:r>
      <w:r>
        <w:t>образовательной</w:t>
      </w:r>
      <w:r>
        <w:rPr>
          <w:spacing w:val="-4"/>
        </w:rPr>
        <w:t xml:space="preserve"> </w:t>
      </w:r>
      <w:r>
        <w:rPr>
          <w:spacing w:val="-2"/>
        </w:rPr>
        <w:t>организации.</w:t>
      </w:r>
    </w:p>
    <w:p w14:paraId="612171AE" w14:textId="77777777" w:rsidR="001F06A3" w:rsidRDefault="001F06A3">
      <w:pPr>
        <w:pStyle w:val="a3"/>
        <w:spacing w:before="63"/>
        <w:ind w:left="0" w:firstLine="0"/>
        <w:jc w:val="left"/>
      </w:pPr>
    </w:p>
    <w:p w14:paraId="5B130F8E" w14:textId="77777777" w:rsidR="001F06A3" w:rsidRDefault="00A66979" w:rsidP="00EA52F1">
      <w:pPr>
        <w:pStyle w:val="a3"/>
        <w:ind w:right="283"/>
      </w:pPr>
      <w:r>
        <w:t>М</w:t>
      </w:r>
      <w:r w:rsidR="005F0269">
        <w:t>ОУ</w:t>
      </w:r>
      <w:r w:rsidR="005F0269">
        <w:rPr>
          <w:spacing w:val="-7"/>
        </w:rPr>
        <w:t xml:space="preserve"> </w:t>
      </w:r>
      <w:r>
        <w:rPr>
          <w:spacing w:val="-7"/>
        </w:rPr>
        <w:t>« Екшурская С</w:t>
      </w:r>
      <w:r w:rsidR="005F0269">
        <w:t>ОШ</w:t>
      </w:r>
      <w:r>
        <w:rPr>
          <w:spacing w:val="-7"/>
        </w:rPr>
        <w:t>»</w:t>
      </w:r>
      <w:r w:rsidR="005F0269">
        <w:rPr>
          <w:spacing w:val="-7"/>
        </w:rPr>
        <w:t xml:space="preserve"> </w:t>
      </w:r>
      <w:r w:rsidR="005F0269">
        <w:t>была</w:t>
      </w:r>
      <w:r w:rsidR="005F0269">
        <w:rPr>
          <w:spacing w:val="-8"/>
        </w:rPr>
        <w:t xml:space="preserve"> </w:t>
      </w:r>
      <w:r w:rsidR="005F0269">
        <w:t>открыта</w:t>
      </w:r>
      <w:r w:rsidR="005F0269">
        <w:rPr>
          <w:spacing w:val="-10"/>
        </w:rPr>
        <w:t xml:space="preserve"> </w:t>
      </w:r>
      <w:r w:rsidR="005F0269">
        <w:t>в</w:t>
      </w:r>
      <w:r w:rsidR="005F0269">
        <w:rPr>
          <w:spacing w:val="-8"/>
        </w:rPr>
        <w:t xml:space="preserve"> </w:t>
      </w:r>
      <w:r w:rsidR="00EA52F1">
        <w:t>1975</w:t>
      </w:r>
      <w:r w:rsidR="005F0269">
        <w:rPr>
          <w:spacing w:val="-7"/>
        </w:rPr>
        <w:t xml:space="preserve"> </w:t>
      </w:r>
      <w:r w:rsidR="005F0269">
        <w:t>году.</w:t>
      </w:r>
      <w:r w:rsidR="005F0269">
        <w:rPr>
          <w:spacing w:val="-7"/>
        </w:rPr>
        <w:t xml:space="preserve"> </w:t>
      </w:r>
      <w:r w:rsidR="005F0269">
        <w:t>Расположена</w:t>
      </w:r>
      <w:r w:rsidR="005F0269">
        <w:rPr>
          <w:spacing w:val="-8"/>
        </w:rPr>
        <w:t xml:space="preserve"> </w:t>
      </w:r>
      <w:r w:rsidR="005F0269">
        <w:t>в</w:t>
      </w:r>
      <w:r w:rsidR="005F0269">
        <w:rPr>
          <w:spacing w:val="-8"/>
        </w:rPr>
        <w:t xml:space="preserve"> </w:t>
      </w:r>
      <w:r w:rsidR="005F0269">
        <w:t>п.</w:t>
      </w:r>
      <w:r w:rsidR="00EA52F1">
        <w:rPr>
          <w:spacing w:val="-7"/>
        </w:rPr>
        <w:t>Екшур</w:t>
      </w:r>
      <w:r w:rsidR="00EA52F1">
        <w:t xml:space="preserve"> Клепиковског о района Рязанской области, улица Красный Октябрь,д.1А</w:t>
      </w:r>
      <w:r w:rsidR="00EA52F1">
        <w:rPr>
          <w:spacing w:val="31"/>
        </w:rPr>
        <w:t>.</w:t>
      </w:r>
      <w:r w:rsidR="005F0269">
        <w:t xml:space="preserve"> Семьи, проживающие на территории данного микрорайона достаточно разные. Это влияет на уровень подготовленности к школе, на уровень мотивации обучающихся.</w:t>
      </w:r>
    </w:p>
    <w:p w14:paraId="05489148" w14:textId="77777777" w:rsidR="001F06A3" w:rsidRDefault="005F0269">
      <w:pPr>
        <w:pStyle w:val="a3"/>
        <w:ind w:firstLine="0"/>
      </w:pPr>
      <w:r>
        <w:t>Миссия</w:t>
      </w:r>
      <w:r>
        <w:rPr>
          <w:spacing w:val="-2"/>
        </w:rPr>
        <w:t xml:space="preserve"> школы</w:t>
      </w:r>
    </w:p>
    <w:p w14:paraId="4BFA30B3" w14:textId="77777777" w:rsidR="001F06A3" w:rsidRDefault="005F0269">
      <w:pPr>
        <w:pStyle w:val="a3"/>
        <w:spacing w:before="1"/>
        <w:ind w:right="286" w:firstLine="439"/>
      </w:pPr>
      <w:r>
        <w:t>Создание условий для эффективного развития компетентностных качеств школьников (информационных, организационных, творческих, гражданских) на основе потребности здорового образа жизни для успешной социализации через личностное развитие.</w:t>
      </w:r>
    </w:p>
    <w:p w14:paraId="582B300C" w14:textId="77777777" w:rsidR="001F06A3" w:rsidRDefault="005F0269">
      <w:pPr>
        <w:pStyle w:val="a3"/>
        <w:ind w:left="1090" w:firstLine="0"/>
      </w:pPr>
      <w:r>
        <w:t>В</w:t>
      </w:r>
      <w:r>
        <w:rPr>
          <w:spacing w:val="-6"/>
        </w:rPr>
        <w:t xml:space="preserve"> </w:t>
      </w:r>
      <w:r>
        <w:t>школе</w:t>
      </w:r>
      <w:r>
        <w:rPr>
          <w:spacing w:val="-2"/>
        </w:rPr>
        <w:t xml:space="preserve"> </w:t>
      </w:r>
      <w:r w:rsidR="00EA52F1">
        <w:t>11</w:t>
      </w:r>
      <w:r>
        <w:rPr>
          <w:spacing w:val="-1"/>
        </w:rPr>
        <w:t xml:space="preserve"> </w:t>
      </w:r>
      <w:r>
        <w:t>классов</w:t>
      </w:r>
      <w:r>
        <w:rPr>
          <w:spacing w:val="1"/>
        </w:rPr>
        <w:t xml:space="preserve"> </w:t>
      </w:r>
      <w:r>
        <w:t>-</w:t>
      </w:r>
      <w:r>
        <w:rPr>
          <w:spacing w:val="-2"/>
        </w:rPr>
        <w:t xml:space="preserve"> </w:t>
      </w:r>
      <w:r>
        <w:t>комплектов,</w:t>
      </w:r>
      <w:r>
        <w:rPr>
          <w:spacing w:val="-1"/>
        </w:rPr>
        <w:t xml:space="preserve"> </w:t>
      </w:r>
      <w:r>
        <w:t>обучается</w:t>
      </w:r>
      <w:r>
        <w:rPr>
          <w:spacing w:val="-1"/>
        </w:rPr>
        <w:t xml:space="preserve"> </w:t>
      </w:r>
      <w:r w:rsidR="00EA52F1">
        <w:t>168</w:t>
      </w:r>
      <w:r>
        <w:rPr>
          <w:spacing w:val="1"/>
        </w:rPr>
        <w:t xml:space="preserve"> </w:t>
      </w:r>
      <w:r>
        <w:rPr>
          <w:spacing w:val="-2"/>
        </w:rPr>
        <w:t>учащихся.</w:t>
      </w:r>
    </w:p>
    <w:p w14:paraId="0BDF2137" w14:textId="77777777" w:rsidR="001F06A3" w:rsidRDefault="005F0269">
      <w:pPr>
        <w:pStyle w:val="a3"/>
        <w:ind w:firstLine="0"/>
      </w:pPr>
      <w:r>
        <w:t>Работают</w:t>
      </w:r>
      <w:r>
        <w:rPr>
          <w:spacing w:val="-2"/>
        </w:rPr>
        <w:t xml:space="preserve"> </w:t>
      </w:r>
      <w:r w:rsidR="00EA52F1">
        <w:t>25</w:t>
      </w:r>
      <w:r>
        <w:rPr>
          <w:spacing w:val="-2"/>
        </w:rPr>
        <w:t xml:space="preserve"> </w:t>
      </w:r>
      <w:r>
        <w:t>педагогов,</w:t>
      </w:r>
      <w:r>
        <w:rPr>
          <w:spacing w:val="-2"/>
        </w:rPr>
        <w:t xml:space="preserve"> </w:t>
      </w:r>
      <w:r>
        <w:t>из</w:t>
      </w:r>
      <w:r>
        <w:rPr>
          <w:spacing w:val="-2"/>
        </w:rPr>
        <w:t xml:space="preserve"> </w:t>
      </w:r>
      <w:r w:rsidR="00EA52F1">
        <w:t>них 11</w:t>
      </w:r>
      <w:r>
        <w:rPr>
          <w:spacing w:val="-2"/>
        </w:rPr>
        <w:t xml:space="preserve"> </w:t>
      </w:r>
      <w:r>
        <w:t>классных</w:t>
      </w:r>
      <w:r>
        <w:rPr>
          <w:spacing w:val="1"/>
        </w:rPr>
        <w:t xml:space="preserve"> </w:t>
      </w:r>
      <w:r>
        <w:rPr>
          <w:spacing w:val="-2"/>
        </w:rPr>
        <w:t>руководителей.</w:t>
      </w:r>
    </w:p>
    <w:p w14:paraId="0A0A0131" w14:textId="77777777" w:rsidR="001F06A3" w:rsidRDefault="005F0269">
      <w:pPr>
        <w:pStyle w:val="a3"/>
        <w:ind w:firstLine="0"/>
      </w:pPr>
      <w:r>
        <w:t>В</w:t>
      </w:r>
      <w:r>
        <w:rPr>
          <w:spacing w:val="-4"/>
        </w:rPr>
        <w:t xml:space="preserve"> </w:t>
      </w:r>
      <w:r>
        <w:t>школе</w:t>
      </w:r>
      <w:r>
        <w:rPr>
          <w:spacing w:val="-3"/>
        </w:rPr>
        <w:t xml:space="preserve"> </w:t>
      </w:r>
      <w:r>
        <w:t>обучаются</w:t>
      </w:r>
      <w:r>
        <w:rPr>
          <w:spacing w:val="-2"/>
        </w:rPr>
        <w:t xml:space="preserve"> </w:t>
      </w:r>
      <w:r>
        <w:t>дети</w:t>
      </w:r>
      <w:r>
        <w:rPr>
          <w:spacing w:val="-2"/>
        </w:rPr>
        <w:t xml:space="preserve"> </w:t>
      </w:r>
      <w:r>
        <w:t>различных социальных</w:t>
      </w:r>
      <w:r>
        <w:rPr>
          <w:spacing w:val="-1"/>
        </w:rPr>
        <w:t xml:space="preserve"> </w:t>
      </w:r>
      <w:r>
        <w:t>категорий.</w:t>
      </w:r>
      <w:r>
        <w:rPr>
          <w:spacing w:val="-1"/>
        </w:rPr>
        <w:t xml:space="preserve"> </w:t>
      </w:r>
      <w:r>
        <w:t>В</w:t>
      </w:r>
      <w:r>
        <w:rPr>
          <w:spacing w:val="-4"/>
        </w:rPr>
        <w:t xml:space="preserve"> </w:t>
      </w:r>
      <w:r>
        <w:t>школе</w:t>
      </w:r>
      <w:r>
        <w:rPr>
          <w:spacing w:val="-3"/>
        </w:rPr>
        <w:t xml:space="preserve"> </w:t>
      </w:r>
      <w:r>
        <w:t>обучаются</w:t>
      </w:r>
      <w:r>
        <w:rPr>
          <w:spacing w:val="-2"/>
        </w:rPr>
        <w:t xml:space="preserve"> </w:t>
      </w:r>
      <w:r>
        <w:t>дети</w:t>
      </w:r>
      <w:r>
        <w:rPr>
          <w:spacing w:val="-1"/>
        </w:rPr>
        <w:t xml:space="preserve"> </w:t>
      </w:r>
      <w:r>
        <w:t>с</w:t>
      </w:r>
      <w:r>
        <w:rPr>
          <w:spacing w:val="-2"/>
        </w:rPr>
        <w:t xml:space="preserve"> </w:t>
      </w:r>
      <w:r>
        <w:rPr>
          <w:spacing w:val="-4"/>
        </w:rPr>
        <w:t>ОВЗ.</w:t>
      </w:r>
    </w:p>
    <w:p w14:paraId="3CDC6FD8" w14:textId="77777777" w:rsidR="001F06A3" w:rsidRDefault="005F0269">
      <w:pPr>
        <w:pStyle w:val="a3"/>
        <w:ind w:right="294" w:firstLine="559"/>
      </w:pPr>
      <w:r>
        <w:t>Содержание ООП формируется с учетом социокультурных особенностей и потребностей микрорайона, в котором осуществляется образовательно - воспитательный процесс.</w:t>
      </w:r>
    </w:p>
    <w:p w14:paraId="6FBB9066" w14:textId="77777777" w:rsidR="001F06A3" w:rsidRDefault="005F0269" w:rsidP="00EA52F1">
      <w:pPr>
        <w:pStyle w:val="a3"/>
        <w:ind w:right="285" w:firstLine="439"/>
      </w:pPr>
      <w:r>
        <w:t xml:space="preserve">В рамках воспитательной работы МОУ </w:t>
      </w:r>
      <w:r w:rsidR="00EA52F1">
        <w:t>«Екшурская С</w:t>
      </w:r>
      <w:r>
        <w:t>ОШ</w:t>
      </w:r>
      <w:r w:rsidR="00EA52F1">
        <w:t>»</w:t>
      </w:r>
      <w:r>
        <w:t xml:space="preserve"> реализует проекты Общероссийской общественно-государственной детско-юношеской организации «Российское движение</w:t>
      </w:r>
      <w:r>
        <w:rPr>
          <w:spacing w:val="-15"/>
        </w:rPr>
        <w:t xml:space="preserve"> </w:t>
      </w:r>
      <w:r>
        <w:t>детей</w:t>
      </w:r>
      <w:r>
        <w:rPr>
          <w:spacing w:val="-15"/>
        </w:rPr>
        <w:t xml:space="preserve"> </w:t>
      </w:r>
      <w:r>
        <w:t>и</w:t>
      </w:r>
      <w:r>
        <w:rPr>
          <w:spacing w:val="-15"/>
        </w:rPr>
        <w:t xml:space="preserve"> </w:t>
      </w:r>
      <w:r>
        <w:t>молодежи»</w:t>
      </w:r>
      <w:r>
        <w:rPr>
          <w:spacing w:val="-15"/>
        </w:rPr>
        <w:t xml:space="preserve"> </w:t>
      </w:r>
      <w:r>
        <w:t>(далее</w:t>
      </w:r>
      <w:r>
        <w:rPr>
          <w:spacing w:val="-15"/>
        </w:rPr>
        <w:t xml:space="preserve"> </w:t>
      </w:r>
      <w:r>
        <w:t>РДДМ),</w:t>
      </w:r>
      <w:r>
        <w:rPr>
          <w:spacing w:val="-15"/>
        </w:rPr>
        <w:t xml:space="preserve"> </w:t>
      </w:r>
      <w:r>
        <w:t>является</w:t>
      </w:r>
      <w:r>
        <w:rPr>
          <w:spacing w:val="-15"/>
        </w:rPr>
        <w:t xml:space="preserve"> </w:t>
      </w:r>
      <w:r>
        <w:t>первичным</w:t>
      </w:r>
      <w:r>
        <w:rPr>
          <w:spacing w:val="-15"/>
        </w:rPr>
        <w:t xml:space="preserve"> </w:t>
      </w:r>
      <w:r>
        <w:t>отделением</w:t>
      </w:r>
      <w:r>
        <w:rPr>
          <w:spacing w:val="-15"/>
        </w:rPr>
        <w:t xml:space="preserve"> </w:t>
      </w:r>
      <w:r>
        <w:t>РДДМ.</w:t>
      </w:r>
      <w:r>
        <w:rPr>
          <w:spacing w:val="-15"/>
        </w:rPr>
        <w:t xml:space="preserve"> </w:t>
      </w:r>
      <w:r>
        <w:t>Также,</w:t>
      </w:r>
      <w:r>
        <w:rPr>
          <w:spacing w:val="-12"/>
        </w:rPr>
        <w:t xml:space="preserve"> </w:t>
      </w:r>
      <w:r>
        <w:t>в</w:t>
      </w:r>
      <w:r>
        <w:rPr>
          <w:spacing w:val="-14"/>
        </w:rPr>
        <w:t xml:space="preserve"> </w:t>
      </w:r>
      <w:r>
        <w:t>школе функционируют</w:t>
      </w:r>
      <w:r>
        <w:rPr>
          <w:spacing w:val="40"/>
        </w:rPr>
        <w:t xml:space="preserve"> </w:t>
      </w:r>
      <w:r>
        <w:t>объединение</w:t>
      </w:r>
      <w:r>
        <w:rPr>
          <w:spacing w:val="40"/>
        </w:rPr>
        <w:t xml:space="preserve"> </w:t>
      </w:r>
      <w:r>
        <w:t>«ЮИД</w:t>
      </w:r>
      <w:r w:rsidR="00EA52F1">
        <w:t>Д»</w:t>
      </w:r>
      <w:r>
        <w:rPr>
          <w:spacing w:val="-2"/>
        </w:rPr>
        <w:t>.</w:t>
      </w:r>
    </w:p>
    <w:p w14:paraId="099F9E95" w14:textId="77777777" w:rsidR="001F06A3" w:rsidRDefault="005F0269">
      <w:pPr>
        <w:pStyle w:val="a3"/>
        <w:ind w:right="291" w:firstLine="0"/>
      </w:pPr>
      <w:r>
        <w:t>Для удовлетворения потребностей учеников в расширении социальных связей активно используем онлайн-платформы и ресурсы: «Электронный дневник и журнал», «Учи.ру», «Российская электронная школа»,</w:t>
      </w:r>
    </w:p>
    <w:p w14:paraId="762BB794" w14:textId="77777777" w:rsidR="009A5D6F" w:rsidRDefault="005F0269">
      <w:pPr>
        <w:pStyle w:val="a6"/>
        <w:numPr>
          <w:ilvl w:val="0"/>
          <w:numId w:val="17"/>
        </w:numPr>
        <w:tabs>
          <w:tab w:val="left" w:pos="1547"/>
        </w:tabs>
        <w:ind w:right="322" w:firstLine="720"/>
        <w:jc w:val="left"/>
        <w:rPr>
          <w:rFonts w:ascii="Arial" w:hAnsi="Arial"/>
        </w:rPr>
      </w:pPr>
      <w:r>
        <w:t>Различная информация для обучающихся, педагогов, родителей и законных представителей публикуется на официальном сайте образовательного учреждения -</w:t>
      </w:r>
      <w:hyperlink r:id="rId30" w:tgtFrame="_blank" w:history="1">
        <w:r w:rsidR="009A5D6F" w:rsidRPr="009A5D6F">
          <w:rPr>
            <w:rFonts w:ascii="Arial" w:hAnsi="Arial" w:cs="Arial"/>
            <w:b/>
            <w:bCs/>
            <w:color w:val="0000FF"/>
            <w:sz w:val="21"/>
            <w:szCs w:val="21"/>
            <w:u w:val="single"/>
            <w:shd w:val="clear" w:color="auto" w:fill="FFFFFF"/>
          </w:rPr>
          <w:t>sh-ekshurskaya-r62.gosweb.gosuslugi.ru</w:t>
        </w:r>
      </w:hyperlink>
    </w:p>
    <w:p w14:paraId="4B93619E" w14:textId="3C634C8B" w:rsidR="001F06A3" w:rsidRDefault="005F0269">
      <w:pPr>
        <w:pStyle w:val="a3"/>
        <w:spacing w:line="242" w:lineRule="auto"/>
        <w:ind w:right="284" w:firstLine="0"/>
        <w:rPr>
          <w:b/>
        </w:rPr>
      </w:pPr>
      <w:r>
        <w:rPr>
          <w:b/>
        </w:rPr>
        <w:t>Социальные партнеры.</w:t>
      </w:r>
    </w:p>
    <w:p w14:paraId="7014B9AC" w14:textId="77777777" w:rsidR="001F06A3" w:rsidRDefault="005F0269">
      <w:pPr>
        <w:pStyle w:val="a3"/>
        <w:ind w:right="285" w:firstLine="619"/>
      </w:pPr>
      <w:r>
        <w:t>Образовательн</w:t>
      </w:r>
      <w:r w:rsidR="00EA52F1">
        <w:t>о-воспитательное пространство МОУ «ЕКшурская СОШ</w:t>
      </w:r>
      <w:r>
        <w:t xml:space="preserve"> связано с социальнй средой и поддерживается следующими связями:</w:t>
      </w:r>
    </w:p>
    <w:p w14:paraId="6623DC11" w14:textId="77777777" w:rsidR="001F06A3" w:rsidRDefault="00EA52F1">
      <w:pPr>
        <w:pStyle w:val="a6"/>
        <w:numPr>
          <w:ilvl w:val="3"/>
          <w:numId w:val="23"/>
        </w:numPr>
        <w:tabs>
          <w:tab w:val="left" w:pos="2042"/>
          <w:tab w:val="left" w:pos="2050"/>
        </w:tabs>
        <w:spacing w:line="276" w:lineRule="auto"/>
        <w:ind w:right="291" w:hanging="360"/>
        <w:rPr>
          <w:sz w:val="24"/>
        </w:rPr>
      </w:pPr>
      <w:r>
        <w:rPr>
          <w:sz w:val="24"/>
        </w:rPr>
        <w:t>Спортивные объекты: ФОК, МОУ ДОД ДЮСШ, бассейн «Триумф</w:t>
      </w:r>
      <w:r w:rsidR="005F0269">
        <w:rPr>
          <w:sz w:val="24"/>
        </w:rPr>
        <w:t>» (проведение совместных методических семинаров, мероприятий, пропаганда ЗОЖ)</w:t>
      </w:r>
    </w:p>
    <w:p w14:paraId="08BE5743" w14:textId="77777777" w:rsidR="001F06A3" w:rsidRDefault="005F0269">
      <w:pPr>
        <w:pStyle w:val="a6"/>
        <w:numPr>
          <w:ilvl w:val="3"/>
          <w:numId w:val="23"/>
        </w:numPr>
        <w:tabs>
          <w:tab w:val="left" w:pos="2042"/>
        </w:tabs>
        <w:ind w:left="2042" w:hanging="352"/>
        <w:rPr>
          <w:sz w:val="24"/>
        </w:rPr>
      </w:pPr>
      <w:r>
        <w:rPr>
          <w:sz w:val="24"/>
        </w:rPr>
        <w:t>Социальные</w:t>
      </w:r>
      <w:r>
        <w:rPr>
          <w:spacing w:val="-7"/>
          <w:sz w:val="24"/>
        </w:rPr>
        <w:t xml:space="preserve"> </w:t>
      </w:r>
      <w:r>
        <w:rPr>
          <w:sz w:val="24"/>
        </w:rPr>
        <w:t>службы</w:t>
      </w:r>
      <w:r>
        <w:rPr>
          <w:spacing w:val="-2"/>
          <w:sz w:val="24"/>
        </w:rPr>
        <w:t xml:space="preserve"> </w:t>
      </w:r>
      <w:r w:rsidR="00EA52F1">
        <w:rPr>
          <w:sz w:val="24"/>
        </w:rPr>
        <w:t>г.Спас -Клепики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различными</w:t>
      </w:r>
      <w:r>
        <w:rPr>
          <w:spacing w:val="-4"/>
          <w:sz w:val="24"/>
        </w:rPr>
        <w:t xml:space="preserve"> </w:t>
      </w:r>
      <w:r>
        <w:rPr>
          <w:sz w:val="24"/>
        </w:rPr>
        <w:t>категориями</w:t>
      </w:r>
      <w:r>
        <w:rPr>
          <w:spacing w:val="-4"/>
          <w:sz w:val="24"/>
        </w:rPr>
        <w:t xml:space="preserve"> </w:t>
      </w:r>
      <w:r>
        <w:rPr>
          <w:spacing w:val="-2"/>
          <w:sz w:val="24"/>
        </w:rPr>
        <w:t>семей)</w:t>
      </w:r>
    </w:p>
    <w:p w14:paraId="09266C13" w14:textId="77777777" w:rsidR="001F06A3" w:rsidRDefault="00EA52F1">
      <w:pPr>
        <w:pStyle w:val="a6"/>
        <w:numPr>
          <w:ilvl w:val="3"/>
          <w:numId w:val="23"/>
        </w:numPr>
        <w:tabs>
          <w:tab w:val="left" w:pos="2042"/>
          <w:tab w:val="left" w:pos="2050"/>
        </w:tabs>
        <w:spacing w:before="33" w:line="276" w:lineRule="auto"/>
        <w:ind w:right="288" w:hanging="360"/>
        <w:rPr>
          <w:sz w:val="24"/>
        </w:rPr>
      </w:pPr>
      <w:r>
        <w:rPr>
          <w:sz w:val="24"/>
        </w:rPr>
        <w:t>Школы г.Спас-Клепики и района</w:t>
      </w:r>
      <w:r w:rsidR="005F0269">
        <w:rPr>
          <w:sz w:val="24"/>
        </w:rPr>
        <w:t>, дошкольные образовательные организации (обмен опытом, заседания МО, мероприятия и т.д.)</w:t>
      </w:r>
    </w:p>
    <w:p w14:paraId="220CDA5D" w14:textId="77777777" w:rsidR="001F06A3" w:rsidRDefault="005F0269">
      <w:pPr>
        <w:pStyle w:val="a6"/>
        <w:numPr>
          <w:ilvl w:val="3"/>
          <w:numId w:val="23"/>
        </w:numPr>
        <w:tabs>
          <w:tab w:val="left" w:pos="2042"/>
        </w:tabs>
        <w:spacing w:line="275" w:lineRule="exact"/>
        <w:ind w:left="2042" w:hanging="352"/>
        <w:rPr>
          <w:sz w:val="24"/>
        </w:rPr>
      </w:pPr>
      <w:r>
        <w:rPr>
          <w:sz w:val="24"/>
        </w:rPr>
        <w:t>Школа</w:t>
      </w:r>
      <w:r>
        <w:rPr>
          <w:spacing w:val="-6"/>
          <w:sz w:val="24"/>
        </w:rPr>
        <w:t xml:space="preserve"> </w:t>
      </w:r>
      <w:r>
        <w:rPr>
          <w:sz w:val="24"/>
        </w:rPr>
        <w:t>искусств</w:t>
      </w:r>
      <w:r>
        <w:rPr>
          <w:spacing w:val="-4"/>
          <w:sz w:val="24"/>
        </w:rPr>
        <w:t xml:space="preserve"> </w:t>
      </w:r>
      <w:r w:rsidR="00EA52F1">
        <w:rPr>
          <w:sz w:val="24"/>
        </w:rPr>
        <w:t>г.Спас-Клепики</w:t>
      </w:r>
      <w:r>
        <w:rPr>
          <w:spacing w:val="-2"/>
          <w:sz w:val="24"/>
        </w:rPr>
        <w:t xml:space="preserve"> </w:t>
      </w:r>
      <w:r>
        <w:rPr>
          <w:sz w:val="24"/>
        </w:rPr>
        <w:t>(обучение</w:t>
      </w:r>
      <w:r>
        <w:rPr>
          <w:spacing w:val="-4"/>
          <w:sz w:val="24"/>
        </w:rPr>
        <w:t xml:space="preserve"> </w:t>
      </w:r>
      <w:r>
        <w:rPr>
          <w:sz w:val="24"/>
        </w:rPr>
        <w:t>школьников,</w:t>
      </w:r>
      <w:r>
        <w:rPr>
          <w:spacing w:val="-3"/>
          <w:sz w:val="24"/>
        </w:rPr>
        <w:t xml:space="preserve"> </w:t>
      </w:r>
      <w:r>
        <w:rPr>
          <w:sz w:val="24"/>
        </w:rPr>
        <w:t>посещение</w:t>
      </w:r>
      <w:r>
        <w:rPr>
          <w:spacing w:val="-3"/>
          <w:sz w:val="24"/>
        </w:rPr>
        <w:t xml:space="preserve"> </w:t>
      </w:r>
      <w:r>
        <w:rPr>
          <w:spacing w:val="-2"/>
          <w:sz w:val="24"/>
        </w:rPr>
        <w:t>мероприятий)</w:t>
      </w:r>
    </w:p>
    <w:p w14:paraId="6221E3DF" w14:textId="77777777" w:rsidR="001F06A3" w:rsidRDefault="005F0269">
      <w:pPr>
        <w:pStyle w:val="a6"/>
        <w:numPr>
          <w:ilvl w:val="3"/>
          <w:numId w:val="23"/>
        </w:numPr>
        <w:tabs>
          <w:tab w:val="left" w:pos="2042"/>
          <w:tab w:val="left" w:pos="2050"/>
        </w:tabs>
        <w:spacing w:before="43" w:line="276" w:lineRule="auto"/>
        <w:ind w:right="284" w:hanging="360"/>
        <w:rPr>
          <w:sz w:val="24"/>
        </w:rPr>
      </w:pPr>
      <w:r>
        <w:rPr>
          <w:sz w:val="24"/>
        </w:rPr>
        <w:t>Центральный Дом культуры, центр детского тв</w:t>
      </w:r>
      <w:r w:rsidR="00EA52F1">
        <w:rPr>
          <w:sz w:val="24"/>
        </w:rPr>
        <w:t>орчества.</w:t>
      </w:r>
      <w:r>
        <w:rPr>
          <w:sz w:val="24"/>
        </w:rPr>
        <w:t>(проведение мероприятий, конкурсов и т.д.)</w:t>
      </w:r>
    </w:p>
    <w:p w14:paraId="492FC3CB" w14:textId="77777777" w:rsidR="001F06A3" w:rsidRDefault="005F0269">
      <w:pPr>
        <w:pStyle w:val="a6"/>
        <w:numPr>
          <w:ilvl w:val="3"/>
          <w:numId w:val="23"/>
        </w:numPr>
        <w:tabs>
          <w:tab w:val="left" w:pos="2042"/>
        </w:tabs>
        <w:spacing w:line="275" w:lineRule="exact"/>
        <w:ind w:left="2042" w:hanging="352"/>
        <w:rPr>
          <w:sz w:val="24"/>
        </w:rPr>
      </w:pPr>
      <w:r>
        <w:rPr>
          <w:sz w:val="24"/>
        </w:rPr>
        <w:t>Музей</w:t>
      </w:r>
      <w:r>
        <w:rPr>
          <w:spacing w:val="-5"/>
          <w:sz w:val="24"/>
        </w:rPr>
        <w:t xml:space="preserve"> </w:t>
      </w:r>
      <w:r w:rsidR="00EA52F1">
        <w:rPr>
          <w:sz w:val="24"/>
        </w:rPr>
        <w:t>С.Есенина</w:t>
      </w:r>
      <w:r>
        <w:rPr>
          <w:spacing w:val="-4"/>
          <w:sz w:val="24"/>
        </w:rPr>
        <w:t xml:space="preserve"> </w:t>
      </w:r>
      <w:r>
        <w:rPr>
          <w:sz w:val="24"/>
        </w:rPr>
        <w:t>(экскурсии,</w:t>
      </w:r>
      <w:r>
        <w:rPr>
          <w:spacing w:val="-3"/>
          <w:sz w:val="24"/>
        </w:rPr>
        <w:t xml:space="preserve"> </w:t>
      </w:r>
      <w:r>
        <w:rPr>
          <w:sz w:val="24"/>
        </w:rPr>
        <w:t>мероприятия,</w:t>
      </w:r>
      <w:r>
        <w:rPr>
          <w:spacing w:val="-3"/>
          <w:sz w:val="24"/>
        </w:rPr>
        <w:t xml:space="preserve"> </w:t>
      </w:r>
      <w:r>
        <w:rPr>
          <w:sz w:val="24"/>
        </w:rPr>
        <w:t>лекции</w:t>
      </w:r>
      <w:r>
        <w:rPr>
          <w:spacing w:val="-5"/>
          <w:sz w:val="24"/>
        </w:rPr>
        <w:t xml:space="preserve"> </w:t>
      </w:r>
      <w:r>
        <w:rPr>
          <w:sz w:val="24"/>
        </w:rPr>
        <w:t>и</w:t>
      </w:r>
      <w:r>
        <w:rPr>
          <w:spacing w:val="-2"/>
          <w:sz w:val="24"/>
        </w:rPr>
        <w:t xml:space="preserve"> т.д.)</w:t>
      </w:r>
    </w:p>
    <w:p w14:paraId="48771E29" w14:textId="77777777" w:rsidR="001F06A3" w:rsidRDefault="005F0269">
      <w:pPr>
        <w:pStyle w:val="a3"/>
        <w:spacing w:before="41"/>
        <w:ind w:right="293" w:firstLine="0"/>
      </w:pPr>
      <w:r>
        <w:t>Процесс воспитания в образовательной организации основывается на следующих принципах взаимодействия педагогов и школьников:</w:t>
      </w:r>
    </w:p>
    <w:p w14:paraId="1CCCD573" w14:textId="77777777" w:rsidR="001F06A3" w:rsidRDefault="005F0269">
      <w:pPr>
        <w:pStyle w:val="a6"/>
        <w:numPr>
          <w:ilvl w:val="0"/>
          <w:numId w:val="22"/>
        </w:numPr>
        <w:tabs>
          <w:tab w:val="left" w:pos="877"/>
        </w:tabs>
        <w:ind w:right="290" w:firstLine="0"/>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79256C59" w14:textId="77777777" w:rsidR="001F06A3" w:rsidRDefault="005F0269">
      <w:pPr>
        <w:pStyle w:val="a6"/>
        <w:numPr>
          <w:ilvl w:val="0"/>
          <w:numId w:val="22"/>
        </w:numPr>
        <w:tabs>
          <w:tab w:val="left" w:pos="819"/>
        </w:tabs>
        <w:spacing w:before="5"/>
        <w:ind w:left="819" w:hanging="229"/>
        <w:rPr>
          <w:sz w:val="24"/>
        </w:rPr>
      </w:pPr>
      <w:r>
        <w:rPr>
          <w:sz w:val="24"/>
        </w:rPr>
        <w:t>ориентир</w:t>
      </w:r>
      <w:r>
        <w:rPr>
          <w:spacing w:val="-8"/>
          <w:sz w:val="24"/>
        </w:rPr>
        <w:t xml:space="preserve"> </w:t>
      </w:r>
      <w:r>
        <w:rPr>
          <w:sz w:val="24"/>
        </w:rPr>
        <w:t>на</w:t>
      </w:r>
      <w:r>
        <w:rPr>
          <w:spacing w:val="-4"/>
          <w:sz w:val="24"/>
        </w:rPr>
        <w:t xml:space="preserve"> </w:t>
      </w:r>
      <w:r>
        <w:rPr>
          <w:sz w:val="24"/>
        </w:rPr>
        <w:t>создание</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организации</w:t>
      </w:r>
      <w:r>
        <w:rPr>
          <w:spacing w:val="-5"/>
          <w:sz w:val="24"/>
        </w:rPr>
        <w:t xml:space="preserve"> </w:t>
      </w:r>
      <w:r>
        <w:rPr>
          <w:sz w:val="24"/>
        </w:rPr>
        <w:t>психологически</w:t>
      </w:r>
      <w:r>
        <w:rPr>
          <w:spacing w:val="-5"/>
          <w:sz w:val="24"/>
        </w:rPr>
        <w:t xml:space="preserve"> </w:t>
      </w:r>
      <w:r>
        <w:rPr>
          <w:sz w:val="24"/>
        </w:rPr>
        <w:t>комфортной</w:t>
      </w:r>
      <w:r>
        <w:rPr>
          <w:spacing w:val="-3"/>
          <w:sz w:val="24"/>
        </w:rPr>
        <w:t xml:space="preserve"> </w:t>
      </w:r>
      <w:r>
        <w:rPr>
          <w:sz w:val="24"/>
        </w:rPr>
        <w:t>среды</w:t>
      </w:r>
      <w:r>
        <w:rPr>
          <w:spacing w:val="-2"/>
          <w:sz w:val="24"/>
        </w:rPr>
        <w:t xml:space="preserve"> </w:t>
      </w:r>
      <w:r>
        <w:rPr>
          <w:spacing w:val="-5"/>
          <w:sz w:val="24"/>
        </w:rPr>
        <w:t>для</w:t>
      </w:r>
    </w:p>
    <w:p w14:paraId="2BBA8ECA" w14:textId="77777777" w:rsidR="001F06A3" w:rsidRDefault="001F06A3">
      <w:pPr>
        <w:jc w:val="both"/>
        <w:rPr>
          <w:sz w:val="24"/>
        </w:rPr>
        <w:sectPr w:rsidR="001F06A3">
          <w:footerReference w:type="default" r:id="rId31"/>
          <w:pgSz w:w="11900" w:h="16850"/>
          <w:pgMar w:top="480" w:right="220" w:bottom="640" w:left="480" w:header="0" w:footer="443" w:gutter="0"/>
          <w:pgNumType w:start="450"/>
          <w:cols w:space="720"/>
        </w:sectPr>
      </w:pPr>
    </w:p>
    <w:p w14:paraId="2F04A9FC" w14:textId="77777777" w:rsidR="001F06A3" w:rsidRDefault="005F0269">
      <w:pPr>
        <w:pStyle w:val="a3"/>
        <w:spacing w:before="77"/>
        <w:ind w:right="289" w:firstLine="0"/>
      </w:pPr>
      <w:r>
        <w:t>каждого</w:t>
      </w:r>
      <w:r>
        <w:rPr>
          <w:spacing w:val="-5"/>
        </w:rPr>
        <w:t xml:space="preserve"> </w:t>
      </w:r>
      <w:r>
        <w:t>ребенка</w:t>
      </w:r>
      <w:r>
        <w:rPr>
          <w:spacing w:val="-6"/>
        </w:rPr>
        <w:t xml:space="preserve"> </w:t>
      </w:r>
      <w:r>
        <w:t>и</w:t>
      </w:r>
      <w:r>
        <w:rPr>
          <w:spacing w:val="-5"/>
        </w:rPr>
        <w:t xml:space="preserve"> </w:t>
      </w:r>
      <w:r>
        <w:t>взрослого,</w:t>
      </w:r>
      <w:r>
        <w:rPr>
          <w:spacing w:val="-5"/>
        </w:rPr>
        <w:t xml:space="preserve"> </w:t>
      </w:r>
      <w:r>
        <w:t>без</w:t>
      </w:r>
      <w:r>
        <w:rPr>
          <w:spacing w:val="-5"/>
        </w:rPr>
        <w:t xml:space="preserve"> </w:t>
      </w:r>
      <w:r>
        <w:t>которой</w:t>
      </w:r>
      <w:r>
        <w:rPr>
          <w:spacing w:val="-7"/>
        </w:rPr>
        <w:t xml:space="preserve"> </w:t>
      </w:r>
      <w:r>
        <w:t>невозможно</w:t>
      </w:r>
      <w:r>
        <w:rPr>
          <w:spacing w:val="-5"/>
        </w:rPr>
        <w:t xml:space="preserve"> </w:t>
      </w:r>
      <w:r>
        <w:t>конструктивное</w:t>
      </w:r>
      <w:r>
        <w:rPr>
          <w:spacing w:val="-6"/>
        </w:rPr>
        <w:t xml:space="preserve"> </w:t>
      </w:r>
      <w:r>
        <w:t>взаимодействие</w:t>
      </w:r>
      <w:r>
        <w:rPr>
          <w:spacing w:val="-6"/>
        </w:rPr>
        <w:t xml:space="preserve"> </w:t>
      </w:r>
      <w:r>
        <w:t>школьников и педагогов;</w:t>
      </w:r>
    </w:p>
    <w:p w14:paraId="60F9F0C7" w14:textId="77777777" w:rsidR="001F06A3" w:rsidRDefault="005F0269">
      <w:pPr>
        <w:pStyle w:val="a6"/>
        <w:numPr>
          <w:ilvl w:val="0"/>
          <w:numId w:val="22"/>
        </w:numPr>
        <w:tabs>
          <w:tab w:val="left" w:pos="800"/>
        </w:tabs>
        <w:ind w:right="286" w:firstLine="0"/>
        <w:rPr>
          <w:sz w:val="24"/>
        </w:rPr>
      </w:pPr>
      <w:r>
        <w:rPr>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F96E007" w14:textId="77777777" w:rsidR="001F06A3" w:rsidRDefault="005F0269">
      <w:pPr>
        <w:pStyle w:val="a6"/>
        <w:numPr>
          <w:ilvl w:val="0"/>
          <w:numId w:val="22"/>
        </w:numPr>
        <w:tabs>
          <w:tab w:val="left" w:pos="848"/>
        </w:tabs>
        <w:spacing w:before="1"/>
        <w:ind w:right="293" w:firstLine="0"/>
        <w:rPr>
          <w:sz w:val="24"/>
        </w:rPr>
      </w:pPr>
      <w:r>
        <w:rPr>
          <w:sz w:val="24"/>
        </w:rPr>
        <w:t>организация основных совместных дел школьников</w:t>
      </w:r>
      <w:r>
        <w:rPr>
          <w:spacing w:val="-3"/>
          <w:sz w:val="24"/>
        </w:rPr>
        <w:t xml:space="preserve"> </w:t>
      </w:r>
      <w:r>
        <w:rPr>
          <w:sz w:val="24"/>
        </w:rPr>
        <w:t>и</w:t>
      </w:r>
      <w:r>
        <w:rPr>
          <w:spacing w:val="-1"/>
          <w:sz w:val="24"/>
        </w:rPr>
        <w:t xml:space="preserve"> </w:t>
      </w:r>
      <w:r>
        <w:rPr>
          <w:sz w:val="24"/>
        </w:rPr>
        <w:t>педагогов как</w:t>
      </w:r>
      <w:r>
        <w:rPr>
          <w:spacing w:val="-2"/>
          <w:sz w:val="24"/>
        </w:rPr>
        <w:t xml:space="preserve"> </w:t>
      </w:r>
      <w:r>
        <w:rPr>
          <w:sz w:val="24"/>
        </w:rPr>
        <w:t>предмета совместной заботы и взрослых, и детей;</w:t>
      </w:r>
    </w:p>
    <w:p w14:paraId="0A1D4F4D" w14:textId="77777777" w:rsidR="001F06A3" w:rsidRDefault="005F0269">
      <w:pPr>
        <w:pStyle w:val="a6"/>
        <w:numPr>
          <w:ilvl w:val="0"/>
          <w:numId w:val="22"/>
        </w:numPr>
        <w:tabs>
          <w:tab w:val="left" w:pos="800"/>
          <w:tab w:val="left" w:pos="950"/>
        </w:tabs>
        <w:ind w:left="950" w:right="819" w:hanging="360"/>
        <w:rPr>
          <w:sz w:val="24"/>
        </w:rPr>
      </w:pPr>
      <w:r>
        <w:rPr>
          <w:sz w:val="24"/>
        </w:rPr>
        <w:t>системность,</w:t>
      </w:r>
      <w:r>
        <w:rPr>
          <w:spacing w:val="-6"/>
          <w:sz w:val="24"/>
        </w:rPr>
        <w:t xml:space="preserve"> </w:t>
      </w:r>
      <w:r>
        <w:rPr>
          <w:sz w:val="24"/>
        </w:rPr>
        <w:t>целесообразность</w:t>
      </w:r>
      <w:r>
        <w:rPr>
          <w:spacing w:val="-5"/>
          <w:sz w:val="24"/>
        </w:rPr>
        <w:t xml:space="preserve"> </w:t>
      </w:r>
      <w:r>
        <w:rPr>
          <w:sz w:val="24"/>
        </w:rPr>
        <w:t>и</w:t>
      </w:r>
      <w:r>
        <w:rPr>
          <w:spacing w:val="-7"/>
          <w:sz w:val="24"/>
        </w:rPr>
        <w:t xml:space="preserve"> </w:t>
      </w:r>
      <w:r>
        <w:rPr>
          <w:sz w:val="24"/>
        </w:rPr>
        <w:t>нешаблонность</w:t>
      </w:r>
      <w:r>
        <w:rPr>
          <w:spacing w:val="-5"/>
          <w:sz w:val="24"/>
        </w:rPr>
        <w:t xml:space="preserve"> </w:t>
      </w:r>
      <w:r>
        <w:rPr>
          <w:sz w:val="24"/>
        </w:rPr>
        <w:t>воспитания</w:t>
      </w:r>
      <w:r>
        <w:rPr>
          <w:spacing w:val="-6"/>
          <w:sz w:val="24"/>
        </w:rPr>
        <w:t xml:space="preserve"> </w:t>
      </w:r>
      <w:r>
        <w:rPr>
          <w:sz w:val="24"/>
        </w:rPr>
        <w:t>как</w:t>
      </w:r>
      <w:r>
        <w:rPr>
          <w:spacing w:val="-4"/>
          <w:sz w:val="24"/>
        </w:rPr>
        <w:t xml:space="preserve"> </w:t>
      </w:r>
      <w:r>
        <w:rPr>
          <w:sz w:val="24"/>
        </w:rPr>
        <w:t>условия</w:t>
      </w:r>
      <w:r>
        <w:rPr>
          <w:spacing w:val="-6"/>
          <w:sz w:val="24"/>
        </w:rPr>
        <w:t xml:space="preserve"> </w:t>
      </w:r>
      <w:r>
        <w:rPr>
          <w:sz w:val="24"/>
        </w:rPr>
        <w:t>его</w:t>
      </w:r>
      <w:r>
        <w:rPr>
          <w:spacing w:val="-6"/>
          <w:sz w:val="24"/>
        </w:rPr>
        <w:t xml:space="preserve"> </w:t>
      </w:r>
      <w:r>
        <w:rPr>
          <w:sz w:val="24"/>
        </w:rPr>
        <w:t>эффективности Основными традициями воспитания в образовательной организации являются следующие:</w:t>
      </w:r>
    </w:p>
    <w:p w14:paraId="21780009" w14:textId="77777777" w:rsidR="001F06A3" w:rsidRDefault="005F0269">
      <w:pPr>
        <w:pStyle w:val="a6"/>
        <w:numPr>
          <w:ilvl w:val="0"/>
          <w:numId w:val="22"/>
        </w:numPr>
        <w:tabs>
          <w:tab w:val="left" w:pos="800"/>
        </w:tabs>
        <w:ind w:right="291" w:firstLine="0"/>
        <w:rPr>
          <w:sz w:val="24"/>
        </w:rPr>
      </w:pPr>
      <w:r>
        <w:rPr>
          <w:sz w:val="24"/>
        </w:rPr>
        <w:t>стержнем годового цикла воспитательной работы школы являются основные школьные дела: общешкольная</w:t>
      </w:r>
      <w:r>
        <w:rPr>
          <w:spacing w:val="38"/>
          <w:sz w:val="24"/>
        </w:rPr>
        <w:t xml:space="preserve"> </w:t>
      </w:r>
      <w:r>
        <w:rPr>
          <w:sz w:val="24"/>
        </w:rPr>
        <w:t>линейка</w:t>
      </w:r>
      <w:r>
        <w:rPr>
          <w:spacing w:val="40"/>
          <w:sz w:val="24"/>
        </w:rPr>
        <w:t xml:space="preserve"> </w:t>
      </w:r>
      <w:r>
        <w:rPr>
          <w:sz w:val="24"/>
        </w:rPr>
        <w:t>«Здравствуй,</w:t>
      </w:r>
      <w:r>
        <w:rPr>
          <w:spacing w:val="38"/>
          <w:sz w:val="24"/>
        </w:rPr>
        <w:t xml:space="preserve"> </w:t>
      </w:r>
      <w:r>
        <w:rPr>
          <w:sz w:val="24"/>
        </w:rPr>
        <w:t>школа!»,</w:t>
      </w:r>
      <w:r>
        <w:rPr>
          <w:spacing w:val="40"/>
          <w:sz w:val="24"/>
        </w:rPr>
        <w:t xml:space="preserve"> </w:t>
      </w:r>
      <w:r>
        <w:rPr>
          <w:sz w:val="24"/>
        </w:rPr>
        <w:t>День</w:t>
      </w:r>
      <w:r>
        <w:rPr>
          <w:spacing w:val="40"/>
          <w:sz w:val="24"/>
        </w:rPr>
        <w:t xml:space="preserve"> </w:t>
      </w:r>
      <w:r>
        <w:rPr>
          <w:sz w:val="24"/>
        </w:rPr>
        <w:t>учителя,</w:t>
      </w:r>
      <w:r>
        <w:rPr>
          <w:spacing w:val="38"/>
          <w:sz w:val="24"/>
        </w:rPr>
        <w:t xml:space="preserve"> </w:t>
      </w:r>
      <w:r>
        <w:rPr>
          <w:sz w:val="24"/>
        </w:rPr>
        <w:t>акция</w:t>
      </w:r>
      <w:r>
        <w:rPr>
          <w:spacing w:val="40"/>
          <w:sz w:val="24"/>
        </w:rPr>
        <w:t xml:space="preserve"> </w:t>
      </w:r>
      <w:r>
        <w:rPr>
          <w:sz w:val="24"/>
        </w:rPr>
        <w:t>«Открытка</w:t>
      </w:r>
      <w:r>
        <w:rPr>
          <w:spacing w:val="37"/>
          <w:sz w:val="24"/>
        </w:rPr>
        <w:t xml:space="preserve"> </w:t>
      </w:r>
      <w:r>
        <w:rPr>
          <w:sz w:val="24"/>
        </w:rPr>
        <w:t>ветерану»,</w:t>
      </w:r>
      <w:r>
        <w:rPr>
          <w:spacing w:val="40"/>
          <w:sz w:val="24"/>
        </w:rPr>
        <w:t xml:space="preserve"> </w:t>
      </w:r>
      <w:r>
        <w:rPr>
          <w:sz w:val="24"/>
        </w:rPr>
        <w:t>акция</w:t>
      </w:r>
    </w:p>
    <w:p w14:paraId="13A6228D" w14:textId="77777777" w:rsidR="001F06A3" w:rsidRDefault="005F0269">
      <w:pPr>
        <w:pStyle w:val="a3"/>
        <w:ind w:right="291" w:firstLine="0"/>
      </w:pPr>
      <w:r>
        <w:t>«Открытка ветерану педагогического труда», День памяти жертв политических репрессий, новогодние торжест</w:t>
      </w:r>
      <w:r w:rsidR="00EA52F1">
        <w:t>ва</w:t>
      </w:r>
      <w:r>
        <w:t>, День матери, Декада Мужества, спортивные соревнования между обучающимися, «Бессмертный полк», «Георгиевская ленточка», Общешкольная торжественная линейка «Последний звонок», классные и общешкольные походы, Дни здоровья.</w:t>
      </w:r>
    </w:p>
    <w:p w14:paraId="6788476C" w14:textId="77777777" w:rsidR="001F06A3" w:rsidRDefault="005F0269">
      <w:pPr>
        <w:pStyle w:val="a3"/>
        <w:ind w:right="283" w:firstLine="660"/>
      </w:pPr>
      <w:r>
        <w:t>Через данные мероприятия осуществляется интеграция воспитательных усилий педагогов; -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7228F005" w14:textId="77777777" w:rsidR="001F06A3" w:rsidRDefault="005F0269">
      <w:pPr>
        <w:pStyle w:val="a6"/>
        <w:numPr>
          <w:ilvl w:val="0"/>
          <w:numId w:val="22"/>
        </w:numPr>
        <w:tabs>
          <w:tab w:val="left" w:pos="590"/>
          <w:tab w:val="left" w:pos="799"/>
        </w:tabs>
        <w:spacing w:before="1"/>
        <w:ind w:right="293" w:hanging="1"/>
        <w:rPr>
          <w:sz w:val="24"/>
        </w:rPr>
      </w:pPr>
      <w:r>
        <w:rPr>
          <w:sz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78CDE56" w14:textId="77777777" w:rsidR="001F06A3" w:rsidRDefault="005F0269">
      <w:pPr>
        <w:pStyle w:val="a6"/>
        <w:numPr>
          <w:ilvl w:val="0"/>
          <w:numId w:val="22"/>
        </w:numPr>
        <w:tabs>
          <w:tab w:val="left" w:pos="848"/>
        </w:tabs>
        <w:ind w:right="291" w:firstLine="0"/>
        <w:rPr>
          <w:sz w:val="24"/>
        </w:rPr>
      </w:pPr>
      <w:r>
        <w:rPr>
          <w:sz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w:t>
      </w:r>
      <w:r>
        <w:rPr>
          <w:spacing w:val="-2"/>
          <w:sz w:val="24"/>
        </w:rPr>
        <w:t>активность;</w:t>
      </w:r>
    </w:p>
    <w:p w14:paraId="623A6015" w14:textId="77777777" w:rsidR="001F06A3" w:rsidRDefault="005F0269">
      <w:pPr>
        <w:pStyle w:val="a6"/>
        <w:numPr>
          <w:ilvl w:val="0"/>
          <w:numId w:val="22"/>
        </w:numPr>
        <w:tabs>
          <w:tab w:val="left" w:pos="860"/>
        </w:tabs>
        <w:ind w:right="284" w:firstLine="0"/>
        <w:rPr>
          <w:sz w:val="24"/>
        </w:rPr>
      </w:pPr>
      <w:r>
        <w:rPr>
          <w:sz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484F379" w14:textId="77777777" w:rsidR="001F06A3" w:rsidRDefault="005F0269">
      <w:pPr>
        <w:pStyle w:val="a6"/>
        <w:numPr>
          <w:ilvl w:val="0"/>
          <w:numId w:val="22"/>
        </w:numPr>
        <w:tabs>
          <w:tab w:val="left" w:pos="800"/>
        </w:tabs>
        <w:ind w:right="292" w:firstLine="0"/>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B7D4DBD" w14:textId="77777777" w:rsidR="001F06A3" w:rsidRDefault="005F0269">
      <w:pPr>
        <w:pStyle w:val="a3"/>
        <w:ind w:right="285" w:firstLine="0"/>
        <w:rPr>
          <w:rFonts w:ascii="Arial" w:hAnsi="Arial"/>
        </w:rPr>
      </w:pPr>
      <w:r>
        <w:t>На сегодняшний день в школе реализуются программы начального общего, основного общего образования. 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r>
        <w:rPr>
          <w:rFonts w:ascii="Arial" w:hAnsi="Arial"/>
        </w:rPr>
        <w:t>.</w:t>
      </w:r>
    </w:p>
    <w:p w14:paraId="011C0AFB" w14:textId="77777777" w:rsidR="001F06A3" w:rsidRDefault="005F0269">
      <w:pPr>
        <w:pStyle w:val="a3"/>
        <w:spacing w:line="275" w:lineRule="exact"/>
        <w:ind w:left="1090" w:firstLine="0"/>
      </w:pPr>
      <w:r>
        <w:t>Состав</w:t>
      </w:r>
      <w:r>
        <w:rPr>
          <w:spacing w:val="-3"/>
        </w:rPr>
        <w:t xml:space="preserve"> </w:t>
      </w:r>
      <w:r>
        <w:t>обучающихся</w:t>
      </w:r>
      <w:r>
        <w:rPr>
          <w:spacing w:val="-2"/>
        </w:rPr>
        <w:t xml:space="preserve"> </w:t>
      </w:r>
      <w:r>
        <w:t>школы</w:t>
      </w:r>
      <w:r>
        <w:rPr>
          <w:spacing w:val="-2"/>
        </w:rPr>
        <w:t xml:space="preserve"> </w:t>
      </w:r>
      <w:r>
        <w:t>неоднороден</w:t>
      </w:r>
      <w:r>
        <w:rPr>
          <w:spacing w:val="-4"/>
        </w:rPr>
        <w:t xml:space="preserve"> </w:t>
      </w:r>
      <w:r>
        <w:t>и</w:t>
      </w:r>
      <w:r>
        <w:rPr>
          <w:spacing w:val="-1"/>
        </w:rPr>
        <w:t xml:space="preserve"> </w:t>
      </w:r>
      <w:r>
        <w:rPr>
          <w:spacing w:val="-2"/>
        </w:rPr>
        <w:t>различается:</w:t>
      </w:r>
    </w:p>
    <w:p w14:paraId="2BDDDEF4" w14:textId="77777777" w:rsidR="001F06A3" w:rsidRDefault="005F0269">
      <w:pPr>
        <w:pStyle w:val="a6"/>
        <w:numPr>
          <w:ilvl w:val="0"/>
          <w:numId w:val="22"/>
        </w:numPr>
        <w:tabs>
          <w:tab w:val="left" w:pos="848"/>
        </w:tabs>
        <w:spacing w:before="41" w:line="276" w:lineRule="auto"/>
        <w:ind w:right="278" w:firstLine="0"/>
        <w:rPr>
          <w:sz w:val="24"/>
        </w:rPr>
      </w:pPr>
      <w:r>
        <w:rPr>
          <w:sz w:val="24"/>
        </w:rPr>
        <w:t>по</w:t>
      </w:r>
      <w:r>
        <w:rPr>
          <w:spacing w:val="-1"/>
          <w:sz w:val="24"/>
        </w:rPr>
        <w:t xml:space="preserve"> </w:t>
      </w:r>
      <w:r>
        <w:rPr>
          <w:sz w:val="24"/>
        </w:rPr>
        <w:t>учебным</w:t>
      </w:r>
      <w:r>
        <w:rPr>
          <w:spacing w:val="-5"/>
          <w:sz w:val="24"/>
        </w:rPr>
        <w:t xml:space="preserve"> </w:t>
      </w:r>
      <w:r>
        <w:rPr>
          <w:sz w:val="24"/>
        </w:rPr>
        <w:t>возможностям,</w:t>
      </w:r>
      <w:r>
        <w:rPr>
          <w:spacing w:val="-3"/>
          <w:sz w:val="24"/>
        </w:rPr>
        <w:t xml:space="preserve"> </w:t>
      </w:r>
      <w:r>
        <w:rPr>
          <w:sz w:val="24"/>
        </w:rPr>
        <w:t>которые</w:t>
      </w:r>
      <w:r>
        <w:rPr>
          <w:spacing w:val="-4"/>
          <w:sz w:val="24"/>
        </w:rPr>
        <w:t xml:space="preserve"> </w:t>
      </w:r>
      <w:r>
        <w:rPr>
          <w:sz w:val="24"/>
        </w:rPr>
        <w:t>зависят</w:t>
      </w:r>
      <w:r>
        <w:rPr>
          <w:spacing w:val="-3"/>
          <w:sz w:val="24"/>
        </w:rPr>
        <w:t xml:space="preserve"> </w:t>
      </w:r>
      <w:r>
        <w:rPr>
          <w:sz w:val="24"/>
        </w:rPr>
        <w:t>от</w:t>
      </w:r>
      <w:r>
        <w:rPr>
          <w:spacing w:val="-5"/>
          <w:sz w:val="24"/>
        </w:rPr>
        <w:t xml:space="preserve"> </w:t>
      </w:r>
      <w:r>
        <w:rPr>
          <w:sz w:val="24"/>
        </w:rPr>
        <w:t>общего</w:t>
      </w:r>
      <w:r>
        <w:rPr>
          <w:spacing w:val="-3"/>
          <w:sz w:val="24"/>
        </w:rPr>
        <w:t xml:space="preserve"> </w:t>
      </w:r>
      <w:r>
        <w:rPr>
          <w:sz w:val="24"/>
        </w:rPr>
        <w:t>развития</w:t>
      </w:r>
      <w:r>
        <w:rPr>
          <w:spacing w:val="-6"/>
          <w:sz w:val="24"/>
        </w:rPr>
        <w:t xml:space="preserve"> </w:t>
      </w:r>
      <w:r>
        <w:rPr>
          <w:sz w:val="24"/>
        </w:rPr>
        <w:t>ребенка</w:t>
      </w:r>
      <w:r>
        <w:rPr>
          <w:spacing w:val="-4"/>
          <w:sz w:val="24"/>
        </w:rPr>
        <w:t xml:space="preserve"> </w:t>
      </w:r>
      <w:r>
        <w:rPr>
          <w:sz w:val="24"/>
        </w:rPr>
        <w:t>и</w:t>
      </w:r>
      <w:r>
        <w:rPr>
          <w:spacing w:val="-3"/>
          <w:sz w:val="24"/>
        </w:rPr>
        <w:t xml:space="preserve"> </w:t>
      </w:r>
      <w:r>
        <w:rPr>
          <w:sz w:val="24"/>
        </w:rPr>
        <w:t>его</w:t>
      </w:r>
      <w:r>
        <w:rPr>
          <w:spacing w:val="-1"/>
          <w:sz w:val="24"/>
        </w:rPr>
        <w:t xml:space="preserve"> </w:t>
      </w:r>
      <w:r>
        <w:rPr>
          <w:sz w:val="24"/>
        </w:rPr>
        <w:t>уровня</w:t>
      </w:r>
      <w:r>
        <w:rPr>
          <w:spacing w:val="-3"/>
          <w:sz w:val="24"/>
        </w:rPr>
        <w:t xml:space="preserve"> </w:t>
      </w:r>
      <w:r>
        <w:rPr>
          <w:sz w:val="24"/>
        </w:rPr>
        <w:t>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 развивающей направленности;</w:t>
      </w:r>
    </w:p>
    <w:p w14:paraId="79BF1114" w14:textId="77777777" w:rsidR="001F06A3" w:rsidRDefault="005F0269">
      <w:pPr>
        <w:pStyle w:val="a6"/>
        <w:numPr>
          <w:ilvl w:val="0"/>
          <w:numId w:val="22"/>
        </w:numPr>
        <w:tabs>
          <w:tab w:val="left" w:pos="848"/>
        </w:tabs>
        <w:spacing w:before="1" w:line="276" w:lineRule="auto"/>
        <w:ind w:right="294" w:firstLine="0"/>
        <w:rPr>
          <w:sz w:val="24"/>
        </w:rPr>
      </w:pPr>
      <w:r>
        <w:rPr>
          <w:sz w:val="24"/>
        </w:rPr>
        <w:t>по социальному статусу. Присутствуют обучающиеся с неблагополучием, с девиантным поведением, есть дети, состоящие на различных видах учета;</w:t>
      </w:r>
    </w:p>
    <w:p w14:paraId="31FF1AD3" w14:textId="77777777" w:rsidR="001F06A3" w:rsidRDefault="005F0269">
      <w:pPr>
        <w:pStyle w:val="a6"/>
        <w:numPr>
          <w:ilvl w:val="0"/>
          <w:numId w:val="22"/>
        </w:numPr>
        <w:tabs>
          <w:tab w:val="left" w:pos="848"/>
        </w:tabs>
        <w:spacing w:before="1" w:line="276" w:lineRule="auto"/>
        <w:ind w:right="287" w:firstLine="0"/>
        <w:rPr>
          <w:sz w:val="24"/>
        </w:rPr>
      </w:pPr>
      <w:r>
        <w:rPr>
          <w:sz w:val="24"/>
        </w:rPr>
        <w:t>по</w:t>
      </w:r>
      <w:r>
        <w:rPr>
          <w:spacing w:val="-8"/>
          <w:sz w:val="24"/>
        </w:rPr>
        <w:t xml:space="preserve"> </w:t>
      </w:r>
      <w:r>
        <w:rPr>
          <w:sz w:val="24"/>
        </w:rPr>
        <w:t>национальной</w:t>
      </w:r>
      <w:r>
        <w:rPr>
          <w:spacing w:val="-7"/>
          <w:sz w:val="24"/>
        </w:rPr>
        <w:t xml:space="preserve"> </w:t>
      </w:r>
      <w:r>
        <w:rPr>
          <w:sz w:val="24"/>
        </w:rPr>
        <w:t>принадлежности,</w:t>
      </w:r>
      <w:r>
        <w:rPr>
          <w:spacing w:val="-8"/>
          <w:sz w:val="24"/>
        </w:rPr>
        <w:t xml:space="preserve"> </w:t>
      </w:r>
      <w:r>
        <w:rPr>
          <w:sz w:val="24"/>
        </w:rPr>
        <w:t>которая</w:t>
      </w:r>
      <w:r>
        <w:rPr>
          <w:spacing w:val="-8"/>
          <w:sz w:val="24"/>
        </w:rPr>
        <w:t xml:space="preserve"> </w:t>
      </w:r>
      <w:r>
        <w:rPr>
          <w:sz w:val="24"/>
        </w:rPr>
        <w:t>определяется</w:t>
      </w:r>
      <w:r>
        <w:rPr>
          <w:spacing w:val="-5"/>
          <w:sz w:val="24"/>
        </w:rPr>
        <w:t xml:space="preserve"> </w:t>
      </w:r>
      <w:r>
        <w:rPr>
          <w:sz w:val="24"/>
        </w:rPr>
        <w:t>многонациональностью</w:t>
      </w:r>
      <w:r>
        <w:rPr>
          <w:spacing w:val="-7"/>
          <w:sz w:val="24"/>
        </w:rPr>
        <w:t xml:space="preserve"> </w:t>
      </w:r>
      <w:r>
        <w:rPr>
          <w:sz w:val="24"/>
        </w:rPr>
        <w:t>жителей</w:t>
      </w:r>
      <w:r>
        <w:rPr>
          <w:spacing w:val="-7"/>
          <w:sz w:val="24"/>
        </w:rPr>
        <w:t xml:space="preserve"> </w:t>
      </w:r>
      <w:r>
        <w:rPr>
          <w:sz w:val="24"/>
        </w:rPr>
        <w:t xml:space="preserve">района </w:t>
      </w:r>
      <w:r>
        <w:rPr>
          <w:spacing w:val="-2"/>
          <w:sz w:val="24"/>
        </w:rPr>
        <w:t>школы.</w:t>
      </w:r>
    </w:p>
    <w:p w14:paraId="22B4D7C3" w14:textId="77777777" w:rsidR="001F06A3" w:rsidRDefault="005F0269">
      <w:pPr>
        <w:pStyle w:val="a3"/>
        <w:spacing w:line="276" w:lineRule="auto"/>
        <w:ind w:right="284" w:firstLine="0"/>
      </w:pPr>
      <w: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w:t>
      </w:r>
      <w:r>
        <w:rPr>
          <w:spacing w:val="-13"/>
        </w:rPr>
        <w:t xml:space="preserve"> </w:t>
      </w:r>
      <w:r>
        <w:t>деятельности</w:t>
      </w:r>
      <w:r>
        <w:rPr>
          <w:spacing w:val="-9"/>
        </w:rPr>
        <w:t xml:space="preserve"> </w:t>
      </w:r>
      <w:r>
        <w:t>по</w:t>
      </w:r>
      <w:r>
        <w:rPr>
          <w:spacing w:val="-14"/>
        </w:rPr>
        <w:t xml:space="preserve"> </w:t>
      </w:r>
      <w:r>
        <w:t>качеству</w:t>
      </w:r>
      <w:r>
        <w:rPr>
          <w:spacing w:val="-15"/>
        </w:rPr>
        <w:t xml:space="preserve"> </w:t>
      </w:r>
      <w:r>
        <w:t>обеспечиваемого</w:t>
      </w:r>
      <w:r>
        <w:rPr>
          <w:spacing w:val="-12"/>
        </w:rPr>
        <w:t xml:space="preserve"> </w:t>
      </w:r>
      <w:r>
        <w:t>образования.</w:t>
      </w:r>
      <w:r>
        <w:rPr>
          <w:spacing w:val="-12"/>
        </w:rPr>
        <w:t xml:space="preserve"> </w:t>
      </w:r>
      <w:r>
        <w:t>Команда</w:t>
      </w:r>
      <w:r>
        <w:rPr>
          <w:spacing w:val="-12"/>
        </w:rPr>
        <w:t xml:space="preserve"> </w:t>
      </w:r>
      <w:r>
        <w:t>администрации</w:t>
      </w:r>
      <w:r>
        <w:rPr>
          <w:spacing w:val="-11"/>
        </w:rPr>
        <w:t xml:space="preserve"> </w:t>
      </w:r>
      <w:r>
        <w:t>имеет достаточно большой управленческий опыт и квалификацию. Педагоги школы - специалисты с продуктивным</w:t>
      </w:r>
      <w:r>
        <w:rPr>
          <w:spacing w:val="-14"/>
        </w:rPr>
        <w:t xml:space="preserve"> </w:t>
      </w:r>
      <w:r>
        <w:t>опытом</w:t>
      </w:r>
      <w:r>
        <w:rPr>
          <w:spacing w:val="-14"/>
        </w:rPr>
        <w:t xml:space="preserve"> </w:t>
      </w:r>
      <w:r>
        <w:t>педагогической</w:t>
      </w:r>
      <w:r>
        <w:rPr>
          <w:spacing w:val="-13"/>
        </w:rPr>
        <w:t xml:space="preserve"> </w:t>
      </w:r>
      <w:r>
        <w:t>практики</w:t>
      </w:r>
      <w:r>
        <w:rPr>
          <w:spacing w:val="-13"/>
        </w:rPr>
        <w:t xml:space="preserve"> </w:t>
      </w:r>
      <w:r>
        <w:t>и</w:t>
      </w:r>
      <w:r>
        <w:rPr>
          <w:spacing w:val="-13"/>
        </w:rPr>
        <w:t xml:space="preserve"> </w:t>
      </w:r>
      <w:r>
        <w:t>молодые</w:t>
      </w:r>
      <w:r>
        <w:rPr>
          <w:spacing w:val="-14"/>
        </w:rPr>
        <w:t xml:space="preserve"> </w:t>
      </w:r>
      <w:r>
        <w:t>педагоги</w:t>
      </w:r>
      <w:r>
        <w:rPr>
          <w:spacing w:val="-15"/>
        </w:rPr>
        <w:t xml:space="preserve"> </w:t>
      </w:r>
      <w:r>
        <w:t>с</w:t>
      </w:r>
      <w:r>
        <w:rPr>
          <w:spacing w:val="-14"/>
        </w:rPr>
        <w:t xml:space="preserve"> </w:t>
      </w:r>
      <w:r>
        <w:t>достаточно</w:t>
      </w:r>
      <w:r>
        <w:rPr>
          <w:spacing w:val="-14"/>
        </w:rPr>
        <w:t xml:space="preserve"> </w:t>
      </w:r>
      <w:r>
        <w:t>высоким</w:t>
      </w:r>
      <w:r>
        <w:rPr>
          <w:spacing w:val="-12"/>
        </w:rPr>
        <w:t xml:space="preserve"> </w:t>
      </w:r>
      <w:r>
        <w:t>уровнем творческой</w:t>
      </w:r>
      <w:r>
        <w:rPr>
          <w:spacing w:val="76"/>
        </w:rPr>
        <w:t xml:space="preserve"> </w:t>
      </w:r>
      <w:r>
        <w:t>активности</w:t>
      </w:r>
      <w:r>
        <w:rPr>
          <w:spacing w:val="75"/>
        </w:rPr>
        <w:t xml:space="preserve"> </w:t>
      </w:r>
      <w:r>
        <w:t>и</w:t>
      </w:r>
      <w:r>
        <w:rPr>
          <w:spacing w:val="76"/>
        </w:rPr>
        <w:t xml:space="preserve"> </w:t>
      </w:r>
      <w:r>
        <w:t>профессиональной</w:t>
      </w:r>
      <w:r>
        <w:rPr>
          <w:spacing w:val="74"/>
        </w:rPr>
        <w:t xml:space="preserve"> </w:t>
      </w:r>
      <w:r>
        <w:t>инициативы.</w:t>
      </w:r>
      <w:r>
        <w:rPr>
          <w:spacing w:val="75"/>
        </w:rPr>
        <w:t xml:space="preserve"> </w:t>
      </w:r>
      <w:r>
        <w:t>В</w:t>
      </w:r>
      <w:r>
        <w:rPr>
          <w:spacing w:val="74"/>
        </w:rPr>
        <w:t xml:space="preserve"> </w:t>
      </w:r>
      <w:r>
        <w:t>педагогической</w:t>
      </w:r>
      <w:r>
        <w:rPr>
          <w:spacing w:val="76"/>
        </w:rPr>
        <w:t xml:space="preserve"> </w:t>
      </w:r>
      <w:r>
        <w:t>команде</w:t>
      </w:r>
      <w:r>
        <w:rPr>
          <w:spacing w:val="75"/>
        </w:rPr>
        <w:t xml:space="preserve"> </w:t>
      </w:r>
      <w:r>
        <w:t>имеются</w:t>
      </w:r>
    </w:p>
    <w:p w14:paraId="0EC615C8" w14:textId="77777777" w:rsidR="001F06A3" w:rsidRDefault="001F06A3">
      <w:pPr>
        <w:spacing w:line="276" w:lineRule="auto"/>
        <w:sectPr w:rsidR="001F06A3">
          <w:pgSz w:w="11900" w:h="16850"/>
          <w:pgMar w:top="480" w:right="220" w:bottom="640" w:left="480" w:header="0" w:footer="443" w:gutter="0"/>
          <w:cols w:space="720"/>
        </w:sectPr>
      </w:pPr>
    </w:p>
    <w:p w14:paraId="603E4723" w14:textId="77777777" w:rsidR="001F06A3" w:rsidRDefault="005F0269">
      <w:pPr>
        <w:pStyle w:val="a3"/>
        <w:spacing w:before="77" w:line="278" w:lineRule="auto"/>
        <w:ind w:right="1000" w:firstLine="0"/>
      </w:pPr>
      <w:r>
        <w:t>имеются</w:t>
      </w:r>
      <w:r>
        <w:rPr>
          <w:spacing w:val="-6"/>
        </w:rPr>
        <w:t xml:space="preserve"> </w:t>
      </w:r>
      <w:r>
        <w:t>квалифицированные</w:t>
      </w:r>
      <w:r>
        <w:rPr>
          <w:spacing w:val="-8"/>
        </w:rPr>
        <w:t xml:space="preserve"> </w:t>
      </w:r>
      <w:r>
        <w:t>специалисты,</w:t>
      </w:r>
      <w:r>
        <w:rPr>
          <w:spacing w:val="-6"/>
        </w:rPr>
        <w:t xml:space="preserve"> </w:t>
      </w:r>
      <w:r>
        <w:t>необходимые</w:t>
      </w:r>
      <w:r>
        <w:rPr>
          <w:spacing w:val="-8"/>
        </w:rPr>
        <w:t xml:space="preserve"> </w:t>
      </w:r>
      <w:r>
        <w:t>для</w:t>
      </w:r>
      <w:r>
        <w:rPr>
          <w:spacing w:val="-6"/>
        </w:rPr>
        <w:t xml:space="preserve"> </w:t>
      </w:r>
      <w:r>
        <w:t>сопровождения</w:t>
      </w:r>
      <w:r>
        <w:rPr>
          <w:spacing w:val="-6"/>
        </w:rPr>
        <w:t xml:space="preserve"> </w:t>
      </w:r>
      <w:r>
        <w:t>всех</w:t>
      </w:r>
      <w:r>
        <w:rPr>
          <w:spacing w:val="-4"/>
        </w:rPr>
        <w:t xml:space="preserve"> </w:t>
      </w:r>
      <w:r>
        <w:t>категорий обучающихся в школе.</w:t>
      </w:r>
    </w:p>
    <w:p w14:paraId="503BED5E" w14:textId="77777777" w:rsidR="001F06A3" w:rsidRDefault="005F0269">
      <w:pPr>
        <w:pStyle w:val="a3"/>
        <w:spacing w:line="276" w:lineRule="auto"/>
        <w:ind w:right="538" w:firstLine="0"/>
      </w:pPr>
      <w:r>
        <w:t>Возможные</w:t>
      </w:r>
      <w:r>
        <w:rPr>
          <w:spacing w:val="-6"/>
        </w:rPr>
        <w:t xml:space="preserve"> </w:t>
      </w:r>
      <w:r>
        <w:t>отрицательные</w:t>
      </w:r>
      <w:r>
        <w:rPr>
          <w:spacing w:val="-6"/>
        </w:rPr>
        <w:t xml:space="preserve"> </w:t>
      </w:r>
      <w:r>
        <w:t>источники</w:t>
      </w:r>
      <w:r>
        <w:rPr>
          <w:spacing w:val="-4"/>
        </w:rPr>
        <w:t xml:space="preserve"> </w:t>
      </w:r>
      <w:r>
        <w:t>влияния</w:t>
      </w:r>
      <w:r>
        <w:rPr>
          <w:spacing w:val="-7"/>
        </w:rPr>
        <w:t xml:space="preserve"> </w:t>
      </w:r>
      <w:r>
        <w:t>на</w:t>
      </w:r>
      <w:r>
        <w:rPr>
          <w:spacing w:val="-5"/>
        </w:rPr>
        <w:t xml:space="preserve"> </w:t>
      </w:r>
      <w:r>
        <w:t>детей:</w:t>
      </w:r>
      <w:r>
        <w:rPr>
          <w:spacing w:val="-4"/>
        </w:rPr>
        <w:t xml:space="preserve"> </w:t>
      </w:r>
      <w:r>
        <w:t>социальные</w:t>
      </w:r>
      <w:r>
        <w:rPr>
          <w:spacing w:val="-6"/>
        </w:rPr>
        <w:t xml:space="preserve"> </w:t>
      </w:r>
      <w:r>
        <w:t>сети,</w:t>
      </w:r>
      <w:r>
        <w:rPr>
          <w:spacing w:val="-4"/>
        </w:rPr>
        <w:t xml:space="preserve"> </w:t>
      </w:r>
      <w:r>
        <w:t>компьютерные</w:t>
      </w:r>
      <w:r>
        <w:rPr>
          <w:spacing w:val="-6"/>
        </w:rPr>
        <w:t xml:space="preserve"> </w:t>
      </w:r>
      <w:r>
        <w:t>игры,</w:t>
      </w:r>
      <w:r>
        <w:rPr>
          <w:spacing w:val="-4"/>
        </w:rPr>
        <w:t xml:space="preserve"> </w:t>
      </w:r>
      <w:r>
        <w:t>а также</w:t>
      </w:r>
      <w:r>
        <w:rPr>
          <w:spacing w:val="-1"/>
        </w:rPr>
        <w:t xml:space="preserve"> </w:t>
      </w:r>
      <w:r>
        <w:t>отдельные</w:t>
      </w:r>
      <w:r>
        <w:rPr>
          <w:spacing w:val="-3"/>
        </w:rPr>
        <w:t xml:space="preserve"> </w:t>
      </w:r>
      <w:r>
        <w:t>родители с</w:t>
      </w:r>
      <w:r>
        <w:rPr>
          <w:spacing w:val="-2"/>
        </w:rPr>
        <w:t xml:space="preserve"> </w:t>
      </w:r>
      <w:r>
        <w:t>низким</w:t>
      </w:r>
      <w:r>
        <w:rPr>
          <w:spacing w:val="-2"/>
        </w:rPr>
        <w:t xml:space="preserve"> </w:t>
      </w:r>
      <w:r>
        <w:t>воспитательным</w:t>
      </w:r>
      <w:r>
        <w:rPr>
          <w:spacing w:val="-3"/>
        </w:rPr>
        <w:t xml:space="preserve"> </w:t>
      </w:r>
      <w:r>
        <w:t>ресурсом,</w:t>
      </w:r>
      <w:r>
        <w:rPr>
          <w:spacing w:val="-1"/>
        </w:rPr>
        <w:t xml:space="preserve"> </w:t>
      </w:r>
      <w:r>
        <w:t>неспособные</w:t>
      </w:r>
      <w:r>
        <w:rPr>
          <w:spacing w:val="-3"/>
        </w:rPr>
        <w:t xml:space="preserve"> </w:t>
      </w:r>
      <w:r>
        <w:t>грамотно управлять развитием своего ребенка.</w:t>
      </w:r>
    </w:p>
    <w:p w14:paraId="260E1F51" w14:textId="77777777" w:rsidR="001F06A3" w:rsidRDefault="005F0269">
      <w:pPr>
        <w:pStyle w:val="a3"/>
        <w:ind w:left="970" w:firstLine="0"/>
      </w:pPr>
      <w:r>
        <w:t>Значимые</w:t>
      </w:r>
      <w:r>
        <w:rPr>
          <w:spacing w:val="-4"/>
        </w:rPr>
        <w:t xml:space="preserve"> </w:t>
      </w:r>
      <w:r>
        <w:t>для</w:t>
      </w:r>
      <w:r>
        <w:rPr>
          <w:spacing w:val="-2"/>
        </w:rPr>
        <w:t xml:space="preserve"> </w:t>
      </w:r>
      <w:r>
        <w:t>воспитания</w:t>
      </w:r>
      <w:r>
        <w:rPr>
          <w:spacing w:val="-2"/>
        </w:rPr>
        <w:t xml:space="preserve"> </w:t>
      </w:r>
      <w:r>
        <w:t>всероссийские</w:t>
      </w:r>
      <w:r>
        <w:rPr>
          <w:spacing w:val="-2"/>
        </w:rPr>
        <w:t xml:space="preserve"> </w:t>
      </w:r>
      <w:r>
        <w:t>проекты</w:t>
      </w:r>
      <w:r>
        <w:rPr>
          <w:spacing w:val="-2"/>
        </w:rPr>
        <w:t xml:space="preserve"> </w:t>
      </w:r>
      <w:r>
        <w:t>и</w:t>
      </w:r>
      <w:r>
        <w:rPr>
          <w:spacing w:val="-1"/>
        </w:rPr>
        <w:t xml:space="preserve"> </w:t>
      </w:r>
      <w:r>
        <w:t>программы,</w:t>
      </w:r>
      <w:r>
        <w:rPr>
          <w:spacing w:val="-2"/>
        </w:rPr>
        <w:t xml:space="preserve"> </w:t>
      </w:r>
      <w:r>
        <w:t>в</w:t>
      </w:r>
      <w:r>
        <w:rPr>
          <w:spacing w:val="-2"/>
        </w:rPr>
        <w:t xml:space="preserve"> </w:t>
      </w:r>
      <w:r w:rsidR="00A66979">
        <w:t>которых М</w:t>
      </w:r>
      <w:r>
        <w:t>ОУ</w:t>
      </w:r>
      <w:r>
        <w:rPr>
          <w:spacing w:val="-1"/>
        </w:rPr>
        <w:t xml:space="preserve"> </w:t>
      </w:r>
      <w:r>
        <w:rPr>
          <w:i/>
        </w:rPr>
        <w:t>«</w:t>
      </w:r>
      <w:r w:rsidR="00A66979">
        <w:rPr>
          <w:i/>
        </w:rPr>
        <w:t>Екшурская СО</w:t>
      </w:r>
    </w:p>
    <w:p w14:paraId="06D43D0C" w14:textId="77777777" w:rsidR="001F06A3" w:rsidRDefault="005F0269">
      <w:pPr>
        <w:pStyle w:val="a3"/>
        <w:spacing w:before="38"/>
        <w:ind w:firstLine="0"/>
      </w:pPr>
      <w:r>
        <w:rPr>
          <w:spacing w:val="-10"/>
        </w:rPr>
        <w:t xml:space="preserve"> </w:t>
      </w:r>
      <w:r>
        <w:t xml:space="preserve">принимает </w:t>
      </w:r>
      <w:r>
        <w:rPr>
          <w:spacing w:val="-2"/>
        </w:rPr>
        <w:t>участие:</w:t>
      </w:r>
    </w:p>
    <w:p w14:paraId="1736A7F0" w14:textId="77777777" w:rsidR="001F06A3" w:rsidRDefault="005F0269">
      <w:pPr>
        <w:pStyle w:val="a6"/>
        <w:numPr>
          <w:ilvl w:val="0"/>
          <w:numId w:val="21"/>
        </w:numPr>
        <w:tabs>
          <w:tab w:val="left" w:pos="3840"/>
        </w:tabs>
        <w:spacing w:before="41"/>
        <w:ind w:left="3840" w:hanging="350"/>
        <w:rPr>
          <w:sz w:val="24"/>
        </w:rPr>
      </w:pPr>
      <w:r>
        <w:rPr>
          <w:sz w:val="24"/>
        </w:rPr>
        <w:t>РДДМ</w:t>
      </w:r>
      <w:r>
        <w:rPr>
          <w:spacing w:val="-4"/>
          <w:sz w:val="24"/>
        </w:rPr>
        <w:t xml:space="preserve"> </w:t>
      </w:r>
      <w:r>
        <w:rPr>
          <w:sz w:val="24"/>
        </w:rPr>
        <w:t>«Движение</w:t>
      </w:r>
      <w:r>
        <w:rPr>
          <w:spacing w:val="-7"/>
          <w:sz w:val="24"/>
        </w:rPr>
        <w:t xml:space="preserve"> </w:t>
      </w:r>
      <w:r>
        <w:rPr>
          <w:spacing w:val="-2"/>
          <w:sz w:val="24"/>
        </w:rPr>
        <w:t>первых».</w:t>
      </w:r>
    </w:p>
    <w:p w14:paraId="26D56CF8" w14:textId="77777777" w:rsidR="001F06A3" w:rsidRDefault="005F0269">
      <w:pPr>
        <w:pStyle w:val="a6"/>
        <w:numPr>
          <w:ilvl w:val="0"/>
          <w:numId w:val="21"/>
        </w:numPr>
        <w:tabs>
          <w:tab w:val="left" w:pos="3840"/>
        </w:tabs>
        <w:spacing w:before="41"/>
        <w:ind w:left="3840" w:hanging="350"/>
        <w:rPr>
          <w:sz w:val="24"/>
        </w:rPr>
      </w:pPr>
      <w:r>
        <w:rPr>
          <w:sz w:val="24"/>
        </w:rPr>
        <w:t xml:space="preserve">Орлята </w:t>
      </w:r>
      <w:r>
        <w:rPr>
          <w:spacing w:val="-2"/>
          <w:sz w:val="24"/>
        </w:rPr>
        <w:t>России</w:t>
      </w:r>
    </w:p>
    <w:p w14:paraId="64C22435" w14:textId="77777777" w:rsidR="001F06A3" w:rsidRDefault="005F0269">
      <w:pPr>
        <w:pStyle w:val="a6"/>
        <w:numPr>
          <w:ilvl w:val="0"/>
          <w:numId w:val="21"/>
        </w:numPr>
        <w:tabs>
          <w:tab w:val="left" w:pos="3840"/>
        </w:tabs>
        <w:spacing w:before="43"/>
        <w:ind w:left="3840" w:hanging="350"/>
        <w:rPr>
          <w:sz w:val="24"/>
        </w:rPr>
      </w:pPr>
      <w:r>
        <w:rPr>
          <w:sz w:val="24"/>
        </w:rPr>
        <w:t>Школьный</w:t>
      </w:r>
      <w:r>
        <w:rPr>
          <w:spacing w:val="-4"/>
          <w:sz w:val="24"/>
        </w:rPr>
        <w:t xml:space="preserve"> </w:t>
      </w:r>
      <w:r>
        <w:rPr>
          <w:spacing w:val="-2"/>
          <w:sz w:val="24"/>
        </w:rPr>
        <w:t>театр.</w:t>
      </w:r>
    </w:p>
    <w:p w14:paraId="06F3F55A" w14:textId="77777777" w:rsidR="001F06A3" w:rsidRDefault="005F0269">
      <w:pPr>
        <w:pStyle w:val="4"/>
        <w:spacing w:before="41" w:line="240" w:lineRule="auto"/>
        <w:ind w:left="590"/>
        <w:jc w:val="left"/>
        <w:rPr>
          <w:b w:val="0"/>
        </w:rPr>
      </w:pPr>
      <w:r>
        <w:t>Традиции</w:t>
      </w:r>
      <w:r>
        <w:rPr>
          <w:spacing w:val="-2"/>
        </w:rPr>
        <w:t xml:space="preserve"> </w:t>
      </w:r>
      <w:r>
        <w:t>и</w:t>
      </w:r>
      <w:r>
        <w:rPr>
          <w:spacing w:val="-2"/>
        </w:rPr>
        <w:t xml:space="preserve"> ритуалы</w:t>
      </w:r>
      <w:r>
        <w:rPr>
          <w:b w:val="0"/>
          <w:spacing w:val="-2"/>
        </w:rPr>
        <w:t>:</w:t>
      </w:r>
    </w:p>
    <w:p w14:paraId="581826FB" w14:textId="77777777" w:rsidR="001F06A3" w:rsidRDefault="005F0269">
      <w:pPr>
        <w:pStyle w:val="a3"/>
        <w:spacing w:before="40" w:line="276" w:lineRule="auto"/>
        <w:ind w:right="295" w:firstLine="0"/>
        <w:jc w:val="left"/>
      </w:pPr>
      <w:r>
        <w:t>еженедельная</w:t>
      </w:r>
      <w:r>
        <w:rPr>
          <w:spacing w:val="-4"/>
        </w:rPr>
        <w:t xml:space="preserve"> </w:t>
      </w:r>
      <w:r>
        <w:t>организационная</w:t>
      </w:r>
      <w:r>
        <w:rPr>
          <w:spacing w:val="-4"/>
        </w:rPr>
        <w:t xml:space="preserve"> </w:t>
      </w:r>
      <w:r>
        <w:t>линейка</w:t>
      </w:r>
      <w:r>
        <w:rPr>
          <w:spacing w:val="-5"/>
        </w:rPr>
        <w:t xml:space="preserve"> </w:t>
      </w:r>
      <w:r>
        <w:t>с</w:t>
      </w:r>
      <w:r>
        <w:rPr>
          <w:spacing w:val="-5"/>
        </w:rPr>
        <w:t xml:space="preserve"> </w:t>
      </w:r>
      <w:r>
        <w:t>поднятием</w:t>
      </w:r>
      <w:r>
        <w:rPr>
          <w:spacing w:val="-5"/>
        </w:rPr>
        <w:t xml:space="preserve"> </w:t>
      </w:r>
      <w:r>
        <w:t>Государственного</w:t>
      </w:r>
      <w:r>
        <w:rPr>
          <w:spacing w:val="-4"/>
        </w:rPr>
        <w:t xml:space="preserve"> </w:t>
      </w:r>
      <w:r>
        <w:t>флага</w:t>
      </w:r>
      <w:r>
        <w:rPr>
          <w:spacing w:val="-6"/>
        </w:rPr>
        <w:t xml:space="preserve"> </w:t>
      </w:r>
      <w:r>
        <w:t>РФ</w:t>
      </w:r>
      <w:r>
        <w:rPr>
          <w:spacing w:val="-4"/>
        </w:rPr>
        <w:t xml:space="preserve"> </w:t>
      </w:r>
      <w:r>
        <w:t>и</w:t>
      </w:r>
      <w:r>
        <w:rPr>
          <w:spacing w:val="-4"/>
        </w:rPr>
        <w:t xml:space="preserve"> </w:t>
      </w:r>
      <w:r>
        <w:t>исполнение гимна РФ; посвящение в первоклассники.</w:t>
      </w:r>
    </w:p>
    <w:p w14:paraId="319C483F" w14:textId="77777777" w:rsidR="001F06A3" w:rsidRDefault="005F0269">
      <w:pPr>
        <w:pStyle w:val="4"/>
        <w:spacing w:before="6" w:line="271" w:lineRule="auto"/>
        <w:ind w:left="590"/>
        <w:jc w:val="left"/>
        <w:rPr>
          <w:b w:val="0"/>
        </w:rPr>
      </w:pPr>
      <w:r>
        <w:t>Проблемные</w:t>
      </w:r>
      <w:r>
        <w:rPr>
          <w:spacing w:val="-6"/>
        </w:rPr>
        <w:t xml:space="preserve"> </w:t>
      </w:r>
      <w:r>
        <w:t>зоны,</w:t>
      </w:r>
      <w:r>
        <w:rPr>
          <w:spacing w:val="-5"/>
        </w:rPr>
        <w:t xml:space="preserve"> </w:t>
      </w:r>
      <w:r>
        <w:t>дефициты,</w:t>
      </w:r>
      <w:r>
        <w:rPr>
          <w:spacing w:val="-5"/>
        </w:rPr>
        <w:t xml:space="preserve"> </w:t>
      </w:r>
      <w:r>
        <w:t>препятствия</w:t>
      </w:r>
      <w:r>
        <w:rPr>
          <w:spacing w:val="-7"/>
        </w:rPr>
        <w:t xml:space="preserve"> </w:t>
      </w:r>
      <w:r>
        <w:t>к</w:t>
      </w:r>
      <w:r>
        <w:rPr>
          <w:spacing w:val="-5"/>
        </w:rPr>
        <w:t xml:space="preserve"> </w:t>
      </w:r>
      <w:r>
        <w:t>достижению</w:t>
      </w:r>
      <w:r>
        <w:rPr>
          <w:spacing w:val="-5"/>
        </w:rPr>
        <w:t xml:space="preserve"> </w:t>
      </w:r>
      <w:r>
        <w:t>эффективных</w:t>
      </w:r>
      <w:r>
        <w:rPr>
          <w:spacing w:val="-5"/>
        </w:rPr>
        <w:t xml:space="preserve"> </w:t>
      </w:r>
      <w:r>
        <w:t>результатов</w:t>
      </w:r>
      <w:r>
        <w:rPr>
          <w:spacing w:val="-5"/>
        </w:rPr>
        <w:t xml:space="preserve"> </w:t>
      </w:r>
      <w:r>
        <w:t>в воспитательной деятельности</w:t>
      </w:r>
      <w:r>
        <w:rPr>
          <w:b w:val="0"/>
        </w:rPr>
        <w:t>:</w:t>
      </w:r>
    </w:p>
    <w:p w14:paraId="538C634A" w14:textId="77777777" w:rsidR="001F06A3" w:rsidRDefault="005F0269">
      <w:pPr>
        <w:pStyle w:val="a6"/>
        <w:numPr>
          <w:ilvl w:val="0"/>
          <w:numId w:val="20"/>
        </w:numPr>
        <w:tabs>
          <w:tab w:val="left" w:pos="890"/>
        </w:tabs>
        <w:spacing w:before="6" w:line="276" w:lineRule="auto"/>
        <w:ind w:right="414" w:firstLine="0"/>
        <w:rPr>
          <w:sz w:val="24"/>
        </w:rPr>
      </w:pPr>
      <w:r>
        <w:rPr>
          <w:sz w:val="24"/>
        </w:rPr>
        <w:t>Сотрудничество</w:t>
      </w:r>
      <w:r>
        <w:rPr>
          <w:spacing w:val="-2"/>
          <w:sz w:val="24"/>
        </w:rPr>
        <w:t xml:space="preserve"> </w:t>
      </w:r>
      <w:r>
        <w:rPr>
          <w:sz w:val="24"/>
        </w:rPr>
        <w:t>с</w:t>
      </w:r>
      <w:r>
        <w:rPr>
          <w:spacing w:val="-5"/>
          <w:sz w:val="24"/>
        </w:rPr>
        <w:t xml:space="preserve"> </w:t>
      </w:r>
      <w:r>
        <w:rPr>
          <w:sz w:val="24"/>
        </w:rPr>
        <w:t>родителями</w:t>
      </w:r>
      <w:r>
        <w:rPr>
          <w:spacing w:val="-1"/>
          <w:sz w:val="24"/>
        </w:rPr>
        <w:t xml:space="preserve"> </w:t>
      </w:r>
      <w:r>
        <w:rPr>
          <w:sz w:val="24"/>
        </w:rPr>
        <w:t>-</w:t>
      </w:r>
      <w:r>
        <w:rPr>
          <w:spacing w:val="-5"/>
          <w:sz w:val="24"/>
        </w:rPr>
        <w:t xml:space="preserve"> </w:t>
      </w:r>
      <w:r>
        <w:rPr>
          <w:sz w:val="24"/>
        </w:rPr>
        <w:t>слабый</w:t>
      </w:r>
      <w:r>
        <w:rPr>
          <w:spacing w:val="-4"/>
          <w:sz w:val="24"/>
        </w:rPr>
        <w:t xml:space="preserve"> </w:t>
      </w:r>
      <w:r>
        <w:rPr>
          <w:sz w:val="24"/>
        </w:rPr>
        <w:t>отклик</w:t>
      </w:r>
      <w:r>
        <w:rPr>
          <w:spacing w:val="-6"/>
          <w:sz w:val="24"/>
        </w:rPr>
        <w:t xml:space="preserve"> </w:t>
      </w:r>
      <w:r>
        <w:rPr>
          <w:sz w:val="24"/>
        </w:rPr>
        <w:t>родительской</w:t>
      </w:r>
      <w:r>
        <w:rPr>
          <w:spacing w:val="-4"/>
          <w:sz w:val="24"/>
        </w:rPr>
        <w:t xml:space="preserve"> </w:t>
      </w:r>
      <w:r>
        <w:rPr>
          <w:sz w:val="24"/>
        </w:rPr>
        <w:t>общественности</w:t>
      </w:r>
      <w:r>
        <w:rPr>
          <w:spacing w:val="-3"/>
          <w:sz w:val="24"/>
        </w:rPr>
        <w:t xml:space="preserve"> </w:t>
      </w:r>
      <w:r>
        <w:rPr>
          <w:sz w:val="24"/>
        </w:rPr>
        <w:t>на</w:t>
      </w:r>
      <w:r>
        <w:rPr>
          <w:spacing w:val="-8"/>
          <w:sz w:val="24"/>
        </w:rPr>
        <w:t xml:space="preserve"> </w:t>
      </w:r>
      <w:r>
        <w:rPr>
          <w:sz w:val="24"/>
        </w:rPr>
        <w:t>призыв</w:t>
      </w:r>
      <w:r>
        <w:rPr>
          <w:spacing w:val="-5"/>
          <w:sz w:val="24"/>
        </w:rPr>
        <w:t xml:space="preserve"> </w:t>
      </w:r>
      <w:r>
        <w:rPr>
          <w:sz w:val="24"/>
        </w:rPr>
        <w:t>школы к решению проблем организации воспитательного процесса.</w:t>
      </w:r>
    </w:p>
    <w:p w14:paraId="4BC9F5E2" w14:textId="77777777" w:rsidR="001F06A3" w:rsidRDefault="005F0269">
      <w:pPr>
        <w:pStyle w:val="a6"/>
        <w:numPr>
          <w:ilvl w:val="0"/>
          <w:numId w:val="20"/>
        </w:numPr>
        <w:tabs>
          <w:tab w:val="left" w:pos="962"/>
        </w:tabs>
        <w:spacing w:line="278" w:lineRule="auto"/>
        <w:ind w:right="703" w:firstLine="0"/>
        <w:rPr>
          <w:b/>
          <w:sz w:val="24"/>
        </w:rPr>
      </w:pPr>
      <w:r>
        <w:rPr>
          <w:sz w:val="24"/>
        </w:rPr>
        <w:t>Проблемы коммуникации родителей и классных руководителей - личное общение часто заменяется</w:t>
      </w:r>
      <w:r>
        <w:rPr>
          <w:spacing w:val="-5"/>
          <w:sz w:val="24"/>
        </w:rPr>
        <w:t xml:space="preserve"> </w:t>
      </w:r>
      <w:r>
        <w:rPr>
          <w:sz w:val="24"/>
        </w:rPr>
        <w:t>сообщениями</w:t>
      </w:r>
      <w:r>
        <w:rPr>
          <w:spacing w:val="-5"/>
          <w:sz w:val="24"/>
        </w:rPr>
        <w:t xml:space="preserve"> </w:t>
      </w:r>
      <w:r>
        <w:rPr>
          <w:sz w:val="24"/>
        </w:rPr>
        <w:t>в</w:t>
      </w:r>
      <w:r>
        <w:rPr>
          <w:spacing w:val="-6"/>
          <w:sz w:val="24"/>
        </w:rPr>
        <w:t xml:space="preserve"> </w:t>
      </w:r>
      <w:r>
        <w:rPr>
          <w:sz w:val="24"/>
        </w:rPr>
        <w:t>мессенджерах,</w:t>
      </w:r>
      <w:r>
        <w:rPr>
          <w:spacing w:val="-5"/>
          <w:sz w:val="24"/>
        </w:rPr>
        <w:t xml:space="preserve"> </w:t>
      </w:r>
      <w:r>
        <w:rPr>
          <w:sz w:val="24"/>
        </w:rPr>
        <w:t>что</w:t>
      </w:r>
      <w:r>
        <w:rPr>
          <w:spacing w:val="-5"/>
          <w:sz w:val="24"/>
        </w:rPr>
        <w:t xml:space="preserve"> </w:t>
      </w:r>
      <w:r>
        <w:rPr>
          <w:sz w:val="24"/>
        </w:rPr>
        <w:t>понижает</w:t>
      </w:r>
      <w:r>
        <w:rPr>
          <w:spacing w:val="-5"/>
          <w:sz w:val="24"/>
        </w:rPr>
        <w:t xml:space="preserve"> </w:t>
      </w:r>
      <w:r>
        <w:rPr>
          <w:sz w:val="24"/>
        </w:rPr>
        <w:t>эффективность</w:t>
      </w:r>
      <w:r>
        <w:rPr>
          <w:spacing w:val="-4"/>
          <w:sz w:val="24"/>
        </w:rPr>
        <w:t xml:space="preserve"> </w:t>
      </w:r>
      <w:r>
        <w:rPr>
          <w:sz w:val="24"/>
        </w:rPr>
        <w:t>решения</w:t>
      </w:r>
      <w:r>
        <w:rPr>
          <w:spacing w:val="-5"/>
          <w:sz w:val="24"/>
        </w:rPr>
        <w:t xml:space="preserve"> </w:t>
      </w:r>
      <w:r>
        <w:rPr>
          <w:sz w:val="24"/>
        </w:rPr>
        <w:t xml:space="preserve">проблем </w:t>
      </w:r>
      <w:r>
        <w:rPr>
          <w:b/>
          <w:sz w:val="24"/>
        </w:rPr>
        <w:t>Пути решения вышеуказанных проблем:</w:t>
      </w:r>
    </w:p>
    <w:p w14:paraId="1DEABD70" w14:textId="77777777" w:rsidR="001F06A3" w:rsidRDefault="005F0269">
      <w:pPr>
        <w:pStyle w:val="a6"/>
        <w:numPr>
          <w:ilvl w:val="1"/>
          <w:numId w:val="20"/>
        </w:numPr>
        <w:tabs>
          <w:tab w:val="left" w:pos="890"/>
        </w:tabs>
        <w:spacing w:line="276" w:lineRule="auto"/>
        <w:ind w:right="1224" w:firstLine="0"/>
        <w:rPr>
          <w:sz w:val="24"/>
        </w:rPr>
      </w:pPr>
      <w:r>
        <w:rPr>
          <w:sz w:val="24"/>
        </w:rPr>
        <w:t>Привлечение</w:t>
      </w:r>
      <w:r>
        <w:rPr>
          <w:spacing w:val="-7"/>
          <w:sz w:val="24"/>
        </w:rPr>
        <w:t xml:space="preserve"> </w:t>
      </w:r>
      <w:r>
        <w:rPr>
          <w:sz w:val="24"/>
        </w:rPr>
        <w:t>родительской</w:t>
      </w:r>
      <w:r>
        <w:rPr>
          <w:spacing w:val="-6"/>
          <w:sz w:val="24"/>
        </w:rPr>
        <w:t xml:space="preserve"> </w:t>
      </w:r>
      <w:r>
        <w:rPr>
          <w:sz w:val="24"/>
        </w:rPr>
        <w:t>общественности</w:t>
      </w:r>
      <w:r>
        <w:rPr>
          <w:spacing w:val="-7"/>
          <w:sz w:val="24"/>
        </w:rPr>
        <w:t xml:space="preserve"> </w:t>
      </w:r>
      <w:r>
        <w:rPr>
          <w:sz w:val="24"/>
        </w:rPr>
        <w:t>к</w:t>
      </w:r>
      <w:r>
        <w:rPr>
          <w:spacing w:val="-5"/>
          <w:sz w:val="24"/>
        </w:rPr>
        <w:t xml:space="preserve"> </w:t>
      </w:r>
      <w:r>
        <w:rPr>
          <w:sz w:val="24"/>
        </w:rPr>
        <w:t>планированию,</w:t>
      </w:r>
      <w:r>
        <w:rPr>
          <w:spacing w:val="-6"/>
          <w:sz w:val="24"/>
        </w:rPr>
        <w:t xml:space="preserve"> </w:t>
      </w:r>
      <w:r>
        <w:rPr>
          <w:sz w:val="24"/>
        </w:rPr>
        <w:t>организации,</w:t>
      </w:r>
      <w:r>
        <w:rPr>
          <w:spacing w:val="-9"/>
          <w:sz w:val="24"/>
        </w:rPr>
        <w:t xml:space="preserve"> </w:t>
      </w:r>
      <w:r>
        <w:rPr>
          <w:sz w:val="24"/>
        </w:rPr>
        <w:t>проведению воспитательных событий и воспитательных дел, а также их анализу.</w:t>
      </w:r>
    </w:p>
    <w:p w14:paraId="51723F76" w14:textId="77777777" w:rsidR="001F06A3" w:rsidRDefault="005F0269">
      <w:pPr>
        <w:pStyle w:val="a6"/>
        <w:numPr>
          <w:ilvl w:val="1"/>
          <w:numId w:val="20"/>
        </w:numPr>
        <w:tabs>
          <w:tab w:val="left" w:pos="894"/>
        </w:tabs>
        <w:ind w:left="894" w:hanging="304"/>
        <w:rPr>
          <w:sz w:val="24"/>
        </w:rPr>
      </w:pPr>
      <w:r>
        <w:rPr>
          <w:sz w:val="24"/>
        </w:rPr>
        <w:t>Поощрение</w:t>
      </w:r>
      <w:r>
        <w:rPr>
          <w:spacing w:val="-7"/>
          <w:sz w:val="24"/>
        </w:rPr>
        <w:t xml:space="preserve"> </w:t>
      </w:r>
      <w:r>
        <w:rPr>
          <w:sz w:val="24"/>
        </w:rPr>
        <w:t>деятельности</w:t>
      </w:r>
      <w:r>
        <w:rPr>
          <w:spacing w:val="-4"/>
          <w:sz w:val="24"/>
        </w:rPr>
        <w:t xml:space="preserve"> </w:t>
      </w:r>
      <w:r>
        <w:rPr>
          <w:sz w:val="24"/>
        </w:rPr>
        <w:t>активных</w:t>
      </w:r>
      <w:r>
        <w:rPr>
          <w:spacing w:val="-3"/>
          <w:sz w:val="24"/>
        </w:rPr>
        <w:t xml:space="preserve"> </w:t>
      </w:r>
      <w:r>
        <w:rPr>
          <w:spacing w:val="-2"/>
          <w:sz w:val="24"/>
        </w:rPr>
        <w:t>родителей.</w:t>
      </w:r>
    </w:p>
    <w:p w14:paraId="26F9808A" w14:textId="77777777" w:rsidR="001F06A3" w:rsidRDefault="005F0269">
      <w:pPr>
        <w:pStyle w:val="a6"/>
        <w:numPr>
          <w:ilvl w:val="1"/>
          <w:numId w:val="20"/>
        </w:numPr>
        <w:tabs>
          <w:tab w:val="left" w:pos="894"/>
        </w:tabs>
        <w:spacing w:before="33" w:line="273" w:lineRule="auto"/>
        <w:ind w:right="437" w:firstLine="0"/>
        <w:rPr>
          <w:rFonts w:ascii="Arial" w:hAnsi="Arial"/>
          <w:sz w:val="24"/>
        </w:rPr>
      </w:pPr>
      <w:r>
        <w:rPr>
          <w:sz w:val="24"/>
        </w:rPr>
        <w:t>Внедрение</w:t>
      </w:r>
      <w:r>
        <w:rPr>
          <w:spacing w:val="-6"/>
          <w:sz w:val="24"/>
        </w:rPr>
        <w:t xml:space="preserve"> </w:t>
      </w:r>
      <w:r>
        <w:rPr>
          <w:sz w:val="24"/>
        </w:rPr>
        <w:t>нестандартных</w:t>
      </w:r>
      <w:r>
        <w:rPr>
          <w:spacing w:val="-5"/>
          <w:sz w:val="24"/>
        </w:rPr>
        <w:t xml:space="preserve"> </w:t>
      </w:r>
      <w:r>
        <w:rPr>
          <w:sz w:val="24"/>
        </w:rPr>
        <w:t>форм</w:t>
      </w:r>
      <w:r>
        <w:rPr>
          <w:spacing w:val="-5"/>
          <w:sz w:val="24"/>
        </w:rPr>
        <w:t xml:space="preserve"> </w:t>
      </w:r>
      <w:r>
        <w:rPr>
          <w:sz w:val="24"/>
        </w:rPr>
        <w:t>организации</w:t>
      </w:r>
      <w:r>
        <w:rPr>
          <w:spacing w:val="-5"/>
          <w:sz w:val="24"/>
        </w:rPr>
        <w:t xml:space="preserve"> </w:t>
      </w:r>
      <w:r>
        <w:rPr>
          <w:sz w:val="24"/>
        </w:rPr>
        <w:t>родительских</w:t>
      </w:r>
      <w:r>
        <w:rPr>
          <w:spacing w:val="-4"/>
          <w:sz w:val="24"/>
        </w:rPr>
        <w:t xml:space="preserve"> </w:t>
      </w:r>
      <w:r>
        <w:rPr>
          <w:sz w:val="24"/>
        </w:rPr>
        <w:t>собраний</w:t>
      </w:r>
      <w:r>
        <w:rPr>
          <w:spacing w:val="-7"/>
          <w:sz w:val="24"/>
        </w:rPr>
        <w:t xml:space="preserve"> </w:t>
      </w:r>
      <w:r>
        <w:rPr>
          <w:sz w:val="24"/>
        </w:rPr>
        <w:t>и</w:t>
      </w:r>
      <w:r>
        <w:rPr>
          <w:spacing w:val="-5"/>
          <w:sz w:val="24"/>
        </w:rPr>
        <w:t xml:space="preserve"> </w:t>
      </w:r>
      <w:r>
        <w:rPr>
          <w:sz w:val="24"/>
        </w:rPr>
        <w:t>индивидуальных</w:t>
      </w:r>
      <w:r>
        <w:rPr>
          <w:spacing w:val="-5"/>
          <w:sz w:val="24"/>
        </w:rPr>
        <w:t xml:space="preserve"> </w:t>
      </w:r>
      <w:r>
        <w:rPr>
          <w:sz w:val="24"/>
        </w:rPr>
        <w:t>встреч с родителями</w:t>
      </w:r>
      <w:r>
        <w:rPr>
          <w:rFonts w:ascii="Arial" w:hAnsi="Arial"/>
          <w:sz w:val="24"/>
        </w:rPr>
        <w:t>.</w:t>
      </w:r>
    </w:p>
    <w:p w14:paraId="4CC4EC79" w14:textId="77777777" w:rsidR="001F06A3" w:rsidRDefault="005F0269">
      <w:pPr>
        <w:pStyle w:val="4"/>
        <w:spacing w:before="9" w:line="240" w:lineRule="auto"/>
        <w:ind w:left="790"/>
        <w:jc w:val="left"/>
      </w:pPr>
      <w:r>
        <w:t>Виды,</w:t>
      </w:r>
      <w:r>
        <w:rPr>
          <w:spacing w:val="-6"/>
        </w:rPr>
        <w:t xml:space="preserve"> </w:t>
      </w:r>
      <w:r>
        <w:t>формы</w:t>
      </w:r>
      <w:r>
        <w:rPr>
          <w:spacing w:val="-4"/>
        </w:rPr>
        <w:t xml:space="preserve"> </w:t>
      </w:r>
      <w:r>
        <w:t>и</w:t>
      </w:r>
      <w:r>
        <w:rPr>
          <w:spacing w:val="-5"/>
        </w:rPr>
        <w:t xml:space="preserve"> </w:t>
      </w:r>
      <w:r>
        <w:t>содержание</w:t>
      </w:r>
      <w:r>
        <w:rPr>
          <w:spacing w:val="-5"/>
        </w:rPr>
        <w:t xml:space="preserve"> </w:t>
      </w:r>
      <w:r>
        <w:t>воспитательной</w:t>
      </w:r>
      <w:r>
        <w:rPr>
          <w:spacing w:val="-3"/>
        </w:rPr>
        <w:t xml:space="preserve"> </w:t>
      </w:r>
      <w:r>
        <w:rPr>
          <w:spacing w:val="-2"/>
        </w:rPr>
        <w:t>деятельности.</w:t>
      </w:r>
    </w:p>
    <w:p w14:paraId="39B0BC98" w14:textId="77777777" w:rsidR="001F06A3" w:rsidRDefault="005F0269">
      <w:pPr>
        <w:pStyle w:val="a3"/>
        <w:spacing w:before="38"/>
        <w:ind w:right="283" w:firstLine="0"/>
      </w:pPr>
      <w: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w:t>
      </w:r>
      <w:r w:rsidR="00A66979">
        <w:t>я. Воспитательная работа МБОУ «Екшурская СОШ</w:t>
      </w:r>
      <w:r>
        <w:t>»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 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спортивный клуб», «Добровольческая деятельность»Модули описаны</w:t>
      </w:r>
      <w:r>
        <w:rPr>
          <w:spacing w:val="37"/>
        </w:rPr>
        <w:t xml:space="preserve"> </w:t>
      </w:r>
      <w:r>
        <w:t>последовательно</w:t>
      </w:r>
      <w:r>
        <w:rPr>
          <w:spacing w:val="37"/>
        </w:rPr>
        <w:t xml:space="preserve"> </w:t>
      </w:r>
      <w:r>
        <w:t>по</w:t>
      </w:r>
      <w:r>
        <w:rPr>
          <w:spacing w:val="37"/>
        </w:rPr>
        <w:t xml:space="preserve"> </w:t>
      </w:r>
      <w:r>
        <w:t>мере</w:t>
      </w:r>
      <w:r>
        <w:rPr>
          <w:spacing w:val="40"/>
        </w:rPr>
        <w:t xml:space="preserve"> </w:t>
      </w:r>
      <w:r>
        <w:t>уменьшения</w:t>
      </w:r>
      <w:r>
        <w:rPr>
          <w:spacing w:val="37"/>
        </w:rPr>
        <w:t xml:space="preserve"> </w:t>
      </w:r>
      <w:r>
        <w:t>их</w:t>
      </w:r>
      <w:r>
        <w:rPr>
          <w:spacing w:val="39"/>
        </w:rPr>
        <w:t xml:space="preserve"> </w:t>
      </w:r>
      <w:r>
        <w:t>значимости</w:t>
      </w:r>
      <w:r>
        <w:rPr>
          <w:spacing w:val="39"/>
        </w:rPr>
        <w:t xml:space="preserve"> </w:t>
      </w:r>
      <w:r>
        <w:t>в</w:t>
      </w:r>
      <w:r>
        <w:rPr>
          <w:spacing w:val="37"/>
        </w:rPr>
        <w:t xml:space="preserve"> </w:t>
      </w:r>
      <w:r>
        <w:t>воспитательной</w:t>
      </w:r>
      <w:r>
        <w:rPr>
          <w:spacing w:val="38"/>
        </w:rPr>
        <w:t xml:space="preserve"> </w:t>
      </w:r>
      <w:r w:rsidR="00A66979">
        <w:t>системе М</w:t>
      </w:r>
      <w:r>
        <w:t>ОУ</w:t>
      </w:r>
    </w:p>
    <w:p w14:paraId="4C3FD681" w14:textId="77777777" w:rsidR="001F06A3" w:rsidRDefault="005F0269">
      <w:pPr>
        <w:pStyle w:val="a3"/>
        <w:spacing w:before="1"/>
        <w:ind w:firstLine="0"/>
      </w:pPr>
      <w:r>
        <w:t>«</w:t>
      </w:r>
      <w:r w:rsidR="00A66979">
        <w:t>Екшурская С</w:t>
      </w:r>
      <w:r>
        <w:t>ОШ</w:t>
      </w:r>
      <w:r>
        <w:rPr>
          <w:spacing w:val="-3"/>
        </w:rPr>
        <w:t xml:space="preserve"> </w:t>
      </w:r>
      <w:r>
        <w:rPr>
          <w:spacing w:val="-2"/>
        </w:rPr>
        <w:t>».</w:t>
      </w:r>
    </w:p>
    <w:p w14:paraId="4814F10C" w14:textId="77777777" w:rsidR="001F06A3" w:rsidRDefault="005F0269">
      <w:pPr>
        <w:pStyle w:val="4"/>
        <w:spacing w:before="2"/>
        <w:ind w:left="590"/>
      </w:pPr>
      <w:r>
        <w:t>Модуль</w:t>
      </w:r>
      <w:r>
        <w:rPr>
          <w:spacing w:val="-2"/>
        </w:rPr>
        <w:t xml:space="preserve"> </w:t>
      </w:r>
      <w:r>
        <w:t>«Урочная</w:t>
      </w:r>
      <w:r>
        <w:rPr>
          <w:spacing w:val="-1"/>
        </w:rPr>
        <w:t xml:space="preserve"> </w:t>
      </w:r>
      <w:r>
        <w:rPr>
          <w:spacing w:val="-2"/>
        </w:rPr>
        <w:t>деятельность»</w:t>
      </w:r>
    </w:p>
    <w:p w14:paraId="66703F8F" w14:textId="77777777" w:rsidR="001F06A3" w:rsidRDefault="005F0269">
      <w:pPr>
        <w:pStyle w:val="a3"/>
        <w:ind w:right="291" w:firstLine="720"/>
      </w:pPr>
      <w:r>
        <w:t>Реализация воспитательного потенциала уроков (аудиторных занятий в рамках максимально допустимой учебной нагрузки) предусматривает:</w:t>
      </w:r>
    </w:p>
    <w:p w14:paraId="7B4347DB" w14:textId="77777777" w:rsidR="001F06A3" w:rsidRDefault="005F0269">
      <w:pPr>
        <w:pStyle w:val="a6"/>
        <w:numPr>
          <w:ilvl w:val="0"/>
          <w:numId w:val="19"/>
        </w:numPr>
        <w:tabs>
          <w:tab w:val="left" w:pos="1570"/>
        </w:tabs>
        <w:spacing w:line="283" w:lineRule="auto"/>
        <w:ind w:right="283" w:firstLine="720"/>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5F28A6E0" w14:textId="77777777" w:rsidR="001F06A3" w:rsidRDefault="005F0269">
      <w:pPr>
        <w:pStyle w:val="a6"/>
        <w:numPr>
          <w:ilvl w:val="0"/>
          <w:numId w:val="19"/>
        </w:numPr>
        <w:tabs>
          <w:tab w:val="left" w:pos="1575"/>
        </w:tabs>
        <w:spacing w:line="285" w:lineRule="auto"/>
        <w:ind w:right="285" w:firstLine="720"/>
        <w:rPr>
          <w:sz w:val="24"/>
        </w:rPr>
      </w:pPr>
      <w:r>
        <w:rPr>
          <w:sz w:val="24"/>
        </w:rPr>
        <w:t>включение</w:t>
      </w:r>
      <w:r>
        <w:rPr>
          <w:spacing w:val="-8"/>
          <w:sz w:val="24"/>
        </w:rPr>
        <w:t xml:space="preserve"> </w:t>
      </w:r>
      <w:r>
        <w:rPr>
          <w:sz w:val="24"/>
        </w:rPr>
        <w:t>учителями</w:t>
      </w:r>
      <w:r>
        <w:rPr>
          <w:spacing w:val="-8"/>
          <w:sz w:val="24"/>
        </w:rPr>
        <w:t xml:space="preserve"> </w:t>
      </w:r>
      <w:r>
        <w:rPr>
          <w:sz w:val="24"/>
        </w:rPr>
        <w:t>в</w:t>
      </w:r>
      <w:r>
        <w:rPr>
          <w:spacing w:val="-8"/>
          <w:sz w:val="24"/>
        </w:rPr>
        <w:t xml:space="preserve"> </w:t>
      </w:r>
      <w:r>
        <w:rPr>
          <w:sz w:val="24"/>
        </w:rPr>
        <w:t>рабочие</w:t>
      </w:r>
      <w:r>
        <w:rPr>
          <w:spacing w:val="-9"/>
          <w:sz w:val="24"/>
        </w:rPr>
        <w:t xml:space="preserve"> </w:t>
      </w:r>
      <w:r>
        <w:rPr>
          <w:sz w:val="24"/>
        </w:rPr>
        <w:t>программы</w:t>
      </w:r>
      <w:r>
        <w:rPr>
          <w:spacing w:val="-10"/>
          <w:sz w:val="24"/>
        </w:rPr>
        <w:t xml:space="preserve"> </w:t>
      </w:r>
      <w:r>
        <w:rPr>
          <w:sz w:val="24"/>
        </w:rPr>
        <w:t>по</w:t>
      </w:r>
      <w:r>
        <w:rPr>
          <w:spacing w:val="-7"/>
          <w:sz w:val="24"/>
        </w:rPr>
        <w:t xml:space="preserve"> </w:t>
      </w:r>
      <w:r>
        <w:rPr>
          <w:sz w:val="24"/>
        </w:rPr>
        <w:t>всем</w:t>
      </w:r>
      <w:r>
        <w:rPr>
          <w:spacing w:val="-5"/>
          <w:sz w:val="24"/>
        </w:rPr>
        <w:t xml:space="preserve"> </w:t>
      </w:r>
      <w:r>
        <w:rPr>
          <w:sz w:val="24"/>
        </w:rPr>
        <w:t>учебным</w:t>
      </w:r>
      <w:r>
        <w:rPr>
          <w:spacing w:val="-10"/>
          <w:sz w:val="24"/>
        </w:rPr>
        <w:t xml:space="preserve"> </w:t>
      </w:r>
      <w:r>
        <w:rPr>
          <w:sz w:val="24"/>
        </w:rPr>
        <w:t>предметам,</w:t>
      </w:r>
      <w:r>
        <w:rPr>
          <w:spacing w:val="-9"/>
          <w:sz w:val="24"/>
        </w:rPr>
        <w:t xml:space="preserve"> </w:t>
      </w:r>
      <w:r>
        <w:rPr>
          <w:sz w:val="24"/>
        </w:rPr>
        <w:t>курсам,</w:t>
      </w:r>
      <w:r>
        <w:rPr>
          <w:spacing w:val="-9"/>
          <w:sz w:val="24"/>
        </w:rPr>
        <w:t xml:space="preserve"> </w:t>
      </w:r>
      <w:r>
        <w:rPr>
          <w:sz w:val="24"/>
        </w:rPr>
        <w:t>модулям целевых</w:t>
      </w:r>
      <w:r>
        <w:rPr>
          <w:spacing w:val="-13"/>
          <w:sz w:val="24"/>
        </w:rPr>
        <w:t xml:space="preserve"> </w:t>
      </w:r>
      <w:r>
        <w:rPr>
          <w:sz w:val="24"/>
        </w:rPr>
        <w:t>ориентиров</w:t>
      </w:r>
      <w:r>
        <w:rPr>
          <w:spacing w:val="-15"/>
          <w:sz w:val="24"/>
        </w:rPr>
        <w:t xml:space="preserve"> </w:t>
      </w:r>
      <w:r>
        <w:rPr>
          <w:sz w:val="24"/>
        </w:rPr>
        <w:t>воспитания</w:t>
      </w:r>
      <w:r>
        <w:rPr>
          <w:spacing w:val="-14"/>
          <w:sz w:val="24"/>
        </w:rPr>
        <w:t xml:space="preserve"> </w:t>
      </w:r>
      <w:r>
        <w:rPr>
          <w:sz w:val="24"/>
        </w:rPr>
        <w:t>в</w:t>
      </w:r>
      <w:r>
        <w:rPr>
          <w:spacing w:val="-15"/>
          <w:sz w:val="24"/>
        </w:rPr>
        <w:t xml:space="preserve"> </w:t>
      </w:r>
      <w:r>
        <w:rPr>
          <w:sz w:val="24"/>
        </w:rPr>
        <w:t>качестве</w:t>
      </w:r>
      <w:r>
        <w:rPr>
          <w:spacing w:val="-15"/>
          <w:sz w:val="24"/>
        </w:rPr>
        <w:t xml:space="preserve"> </w:t>
      </w:r>
      <w:r>
        <w:rPr>
          <w:sz w:val="24"/>
        </w:rPr>
        <w:t>воспитательных</w:t>
      </w:r>
      <w:r>
        <w:rPr>
          <w:spacing w:val="-12"/>
          <w:sz w:val="24"/>
        </w:rPr>
        <w:t xml:space="preserve"> </w:t>
      </w:r>
      <w:r>
        <w:rPr>
          <w:sz w:val="24"/>
        </w:rPr>
        <w:t>целей</w:t>
      </w:r>
      <w:r>
        <w:rPr>
          <w:spacing w:val="-11"/>
          <w:sz w:val="24"/>
        </w:rPr>
        <w:t xml:space="preserve"> </w:t>
      </w:r>
      <w:r>
        <w:rPr>
          <w:sz w:val="24"/>
        </w:rPr>
        <w:t>уроков</w:t>
      </w:r>
      <w:r>
        <w:rPr>
          <w:spacing w:val="-15"/>
          <w:sz w:val="24"/>
        </w:rPr>
        <w:t xml:space="preserve"> </w:t>
      </w:r>
      <w:r>
        <w:rPr>
          <w:sz w:val="24"/>
        </w:rPr>
        <w:t>занятий,</w:t>
      </w:r>
      <w:r>
        <w:rPr>
          <w:spacing w:val="-14"/>
          <w:sz w:val="24"/>
        </w:rPr>
        <w:t xml:space="preserve"> </w:t>
      </w:r>
      <w:r>
        <w:rPr>
          <w:sz w:val="24"/>
        </w:rPr>
        <w:t>освоения</w:t>
      </w:r>
      <w:r>
        <w:rPr>
          <w:spacing w:val="-12"/>
          <w:sz w:val="24"/>
        </w:rPr>
        <w:t xml:space="preserve"> </w:t>
      </w:r>
      <w:r>
        <w:rPr>
          <w:sz w:val="24"/>
        </w:rPr>
        <w:t>учебной тематики, их реализация в обучении;</w:t>
      </w:r>
    </w:p>
    <w:p w14:paraId="3596C534" w14:textId="77777777" w:rsidR="001F06A3" w:rsidRDefault="005F0269">
      <w:pPr>
        <w:pStyle w:val="a6"/>
        <w:numPr>
          <w:ilvl w:val="0"/>
          <w:numId w:val="19"/>
        </w:numPr>
        <w:tabs>
          <w:tab w:val="left" w:pos="1580"/>
        </w:tabs>
        <w:ind w:left="1580" w:hanging="270"/>
        <w:rPr>
          <w:sz w:val="24"/>
        </w:rPr>
      </w:pPr>
      <w:r>
        <w:rPr>
          <w:sz w:val="24"/>
        </w:rPr>
        <w:t>включение</w:t>
      </w:r>
      <w:r>
        <w:rPr>
          <w:spacing w:val="71"/>
          <w:w w:val="150"/>
          <w:sz w:val="24"/>
        </w:rPr>
        <w:t xml:space="preserve"> </w:t>
      </w:r>
      <w:r>
        <w:rPr>
          <w:sz w:val="24"/>
        </w:rPr>
        <w:t>учителями</w:t>
      </w:r>
      <w:r>
        <w:rPr>
          <w:spacing w:val="73"/>
          <w:w w:val="150"/>
          <w:sz w:val="24"/>
        </w:rPr>
        <w:t xml:space="preserve"> </w:t>
      </w:r>
      <w:r>
        <w:rPr>
          <w:sz w:val="24"/>
        </w:rPr>
        <w:t>в</w:t>
      </w:r>
      <w:r>
        <w:rPr>
          <w:spacing w:val="71"/>
          <w:w w:val="150"/>
          <w:sz w:val="24"/>
        </w:rPr>
        <w:t xml:space="preserve"> </w:t>
      </w:r>
      <w:r>
        <w:rPr>
          <w:sz w:val="24"/>
        </w:rPr>
        <w:t>рабочие</w:t>
      </w:r>
      <w:r>
        <w:rPr>
          <w:spacing w:val="73"/>
          <w:w w:val="150"/>
          <w:sz w:val="24"/>
        </w:rPr>
        <w:t xml:space="preserve"> </w:t>
      </w:r>
      <w:r>
        <w:rPr>
          <w:sz w:val="24"/>
        </w:rPr>
        <w:t>программы</w:t>
      </w:r>
      <w:r>
        <w:rPr>
          <w:spacing w:val="74"/>
          <w:w w:val="150"/>
          <w:sz w:val="24"/>
        </w:rPr>
        <w:t xml:space="preserve"> </w:t>
      </w:r>
      <w:r>
        <w:rPr>
          <w:sz w:val="24"/>
        </w:rPr>
        <w:t>учебных</w:t>
      </w:r>
      <w:r>
        <w:rPr>
          <w:spacing w:val="74"/>
          <w:w w:val="150"/>
          <w:sz w:val="24"/>
        </w:rPr>
        <w:t xml:space="preserve"> </w:t>
      </w:r>
      <w:r>
        <w:rPr>
          <w:sz w:val="24"/>
        </w:rPr>
        <w:t>предметов,</w:t>
      </w:r>
      <w:r>
        <w:rPr>
          <w:spacing w:val="72"/>
          <w:w w:val="150"/>
          <w:sz w:val="24"/>
        </w:rPr>
        <w:t xml:space="preserve"> </w:t>
      </w:r>
      <w:r>
        <w:rPr>
          <w:sz w:val="24"/>
        </w:rPr>
        <w:t>курсов,</w:t>
      </w:r>
      <w:r>
        <w:rPr>
          <w:spacing w:val="72"/>
          <w:w w:val="150"/>
          <w:sz w:val="24"/>
        </w:rPr>
        <w:t xml:space="preserve"> </w:t>
      </w:r>
      <w:r>
        <w:rPr>
          <w:spacing w:val="-2"/>
          <w:sz w:val="24"/>
        </w:rPr>
        <w:t>модулей,</w:t>
      </w:r>
    </w:p>
    <w:p w14:paraId="74182FF5" w14:textId="77777777" w:rsidR="001F06A3" w:rsidRDefault="001F06A3">
      <w:pPr>
        <w:jc w:val="both"/>
        <w:rPr>
          <w:sz w:val="24"/>
        </w:rPr>
        <w:sectPr w:rsidR="001F06A3">
          <w:pgSz w:w="11900" w:h="16850"/>
          <w:pgMar w:top="480" w:right="220" w:bottom="640" w:left="480" w:header="0" w:footer="443" w:gutter="0"/>
          <w:cols w:space="720"/>
        </w:sectPr>
      </w:pPr>
    </w:p>
    <w:p w14:paraId="5EF4C290" w14:textId="77777777" w:rsidR="001F06A3" w:rsidRDefault="005F0269">
      <w:pPr>
        <w:pStyle w:val="a6"/>
        <w:numPr>
          <w:ilvl w:val="0"/>
          <w:numId w:val="19"/>
        </w:numPr>
        <w:tabs>
          <w:tab w:val="left" w:pos="1571"/>
        </w:tabs>
        <w:spacing w:before="69"/>
        <w:ind w:left="1571" w:hanging="258"/>
        <w:rPr>
          <w:sz w:val="24"/>
        </w:rPr>
      </w:pPr>
      <w:r>
        <w:rPr>
          <w:sz w:val="24"/>
        </w:rPr>
        <w:t>тематики</w:t>
      </w:r>
      <w:r>
        <w:rPr>
          <w:spacing w:val="-6"/>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календарным</w:t>
      </w:r>
      <w:r>
        <w:rPr>
          <w:spacing w:val="-6"/>
          <w:sz w:val="24"/>
        </w:rPr>
        <w:t xml:space="preserve"> </w:t>
      </w:r>
      <w:r>
        <w:rPr>
          <w:sz w:val="24"/>
        </w:rPr>
        <w:t>планом</w:t>
      </w:r>
      <w:r>
        <w:rPr>
          <w:spacing w:val="-4"/>
          <w:sz w:val="24"/>
        </w:rPr>
        <w:t xml:space="preserve"> </w:t>
      </w:r>
      <w:r>
        <w:rPr>
          <w:sz w:val="24"/>
        </w:rPr>
        <w:t>воспитательной</w:t>
      </w:r>
      <w:r>
        <w:rPr>
          <w:spacing w:val="-4"/>
          <w:sz w:val="24"/>
        </w:rPr>
        <w:t xml:space="preserve"> </w:t>
      </w:r>
      <w:r>
        <w:rPr>
          <w:sz w:val="24"/>
        </w:rPr>
        <w:t>работы</w:t>
      </w:r>
      <w:r>
        <w:rPr>
          <w:spacing w:val="-3"/>
          <w:sz w:val="24"/>
        </w:rPr>
        <w:t xml:space="preserve"> </w:t>
      </w:r>
      <w:r>
        <w:rPr>
          <w:spacing w:val="-2"/>
          <w:sz w:val="24"/>
        </w:rPr>
        <w:t>школы;</w:t>
      </w:r>
    </w:p>
    <w:p w14:paraId="6ED8F230" w14:textId="77777777" w:rsidR="001F06A3" w:rsidRDefault="005F0269">
      <w:pPr>
        <w:pStyle w:val="a6"/>
        <w:numPr>
          <w:ilvl w:val="0"/>
          <w:numId w:val="19"/>
        </w:numPr>
        <w:tabs>
          <w:tab w:val="left" w:pos="1561"/>
        </w:tabs>
        <w:spacing w:before="41" w:line="276" w:lineRule="auto"/>
        <w:ind w:left="593" w:right="293" w:firstLine="720"/>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13D02083" w14:textId="77777777" w:rsidR="001F06A3" w:rsidRDefault="005F0269">
      <w:pPr>
        <w:pStyle w:val="a6"/>
        <w:numPr>
          <w:ilvl w:val="0"/>
          <w:numId w:val="19"/>
        </w:numPr>
        <w:tabs>
          <w:tab w:val="left" w:pos="1566"/>
        </w:tabs>
        <w:spacing w:before="1" w:line="276" w:lineRule="auto"/>
        <w:ind w:left="593" w:right="288" w:firstLine="720"/>
        <w:rPr>
          <w:sz w:val="24"/>
        </w:rPr>
      </w:pPr>
      <w:r>
        <w:rPr>
          <w:sz w:val="24"/>
        </w:rPr>
        <w:t>полноценную реализацию потенциала уроков в предметных областях целевой воспитательной</w:t>
      </w:r>
      <w:r>
        <w:rPr>
          <w:spacing w:val="-8"/>
          <w:sz w:val="24"/>
        </w:rPr>
        <w:t xml:space="preserve"> </w:t>
      </w:r>
      <w:r>
        <w:rPr>
          <w:sz w:val="24"/>
        </w:rPr>
        <w:t>духовно-нравственной</w:t>
      </w:r>
      <w:r>
        <w:rPr>
          <w:spacing w:val="-8"/>
          <w:sz w:val="24"/>
        </w:rPr>
        <w:t xml:space="preserve"> </w:t>
      </w:r>
      <w:r>
        <w:rPr>
          <w:sz w:val="24"/>
        </w:rPr>
        <w:t>направленности</w:t>
      </w:r>
      <w:r>
        <w:rPr>
          <w:spacing w:val="-9"/>
          <w:sz w:val="24"/>
        </w:rPr>
        <w:t xml:space="preserve"> </w:t>
      </w:r>
      <w:r>
        <w:rPr>
          <w:sz w:val="24"/>
        </w:rPr>
        <w:t>по</w:t>
      </w:r>
      <w:r>
        <w:rPr>
          <w:spacing w:val="-10"/>
          <w:sz w:val="24"/>
        </w:rPr>
        <w:t xml:space="preserve"> </w:t>
      </w:r>
      <w:r>
        <w:rPr>
          <w:sz w:val="24"/>
        </w:rPr>
        <w:t>основам</w:t>
      </w:r>
      <w:r>
        <w:rPr>
          <w:spacing w:val="-10"/>
          <w:sz w:val="24"/>
        </w:rPr>
        <w:t xml:space="preserve"> </w:t>
      </w:r>
      <w:r>
        <w:rPr>
          <w:sz w:val="24"/>
        </w:rPr>
        <w:t>религиозных</w:t>
      </w:r>
      <w:r>
        <w:rPr>
          <w:spacing w:val="-9"/>
          <w:sz w:val="24"/>
        </w:rPr>
        <w:t xml:space="preserve"> </w:t>
      </w:r>
      <w:r>
        <w:rPr>
          <w:sz w:val="24"/>
        </w:rPr>
        <w:t>культур</w:t>
      </w:r>
      <w:r>
        <w:rPr>
          <w:spacing w:val="-9"/>
          <w:sz w:val="24"/>
        </w:rPr>
        <w:t xml:space="preserve"> </w:t>
      </w:r>
      <w:r>
        <w:rPr>
          <w:sz w:val="24"/>
        </w:rPr>
        <w:t>и</w:t>
      </w:r>
      <w:r>
        <w:rPr>
          <w:spacing w:val="-8"/>
          <w:sz w:val="24"/>
        </w:rPr>
        <w:t xml:space="preserve"> </w:t>
      </w:r>
      <w:r>
        <w:rPr>
          <w:sz w:val="24"/>
        </w:rPr>
        <w:t>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14:paraId="327C0BD8" w14:textId="77777777" w:rsidR="001F06A3" w:rsidRDefault="005F0269">
      <w:pPr>
        <w:pStyle w:val="a6"/>
        <w:numPr>
          <w:ilvl w:val="0"/>
          <w:numId w:val="19"/>
        </w:numPr>
        <w:tabs>
          <w:tab w:val="left" w:pos="1559"/>
        </w:tabs>
        <w:spacing w:line="276" w:lineRule="auto"/>
        <w:ind w:left="593" w:right="296" w:firstLine="720"/>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BDF3788" w14:textId="77777777" w:rsidR="001F06A3" w:rsidRDefault="005F0269">
      <w:pPr>
        <w:pStyle w:val="a6"/>
        <w:numPr>
          <w:ilvl w:val="0"/>
          <w:numId w:val="19"/>
        </w:numPr>
        <w:tabs>
          <w:tab w:val="left" w:pos="1561"/>
        </w:tabs>
        <w:spacing w:line="276" w:lineRule="auto"/>
        <w:ind w:left="593" w:right="291" w:firstLine="720"/>
        <w:rPr>
          <w:sz w:val="24"/>
        </w:rPr>
      </w:pPr>
      <w:r>
        <w:rPr>
          <w:sz w:val="24"/>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D6242FC" w14:textId="77777777" w:rsidR="001F06A3" w:rsidRDefault="005F0269">
      <w:pPr>
        <w:pStyle w:val="a6"/>
        <w:numPr>
          <w:ilvl w:val="0"/>
          <w:numId w:val="19"/>
        </w:numPr>
        <w:tabs>
          <w:tab w:val="left" w:pos="1559"/>
        </w:tabs>
        <w:spacing w:line="276" w:lineRule="auto"/>
        <w:ind w:left="593" w:right="288" w:firstLine="720"/>
        <w:rPr>
          <w:sz w:val="24"/>
        </w:rPr>
      </w:pPr>
      <w:r>
        <w:rPr>
          <w:sz w:val="24"/>
        </w:rPr>
        <w:t>побуждение</w:t>
      </w:r>
      <w:r>
        <w:rPr>
          <w:spacing w:val="-14"/>
          <w:sz w:val="24"/>
        </w:rPr>
        <w:t xml:space="preserve"> </w:t>
      </w:r>
      <w:r>
        <w:rPr>
          <w:sz w:val="24"/>
        </w:rPr>
        <w:t>обучающихся</w:t>
      </w:r>
      <w:r>
        <w:rPr>
          <w:spacing w:val="-13"/>
          <w:sz w:val="24"/>
        </w:rPr>
        <w:t xml:space="preserve"> </w:t>
      </w:r>
      <w:r>
        <w:rPr>
          <w:sz w:val="24"/>
        </w:rPr>
        <w:t>соблюдать</w:t>
      </w:r>
      <w:r>
        <w:rPr>
          <w:spacing w:val="-13"/>
          <w:sz w:val="24"/>
        </w:rPr>
        <w:t xml:space="preserve"> </w:t>
      </w:r>
      <w:r>
        <w:rPr>
          <w:sz w:val="24"/>
        </w:rPr>
        <w:t>нормы</w:t>
      </w:r>
      <w:r>
        <w:rPr>
          <w:spacing w:val="-13"/>
          <w:sz w:val="24"/>
        </w:rPr>
        <w:t xml:space="preserve"> </w:t>
      </w:r>
      <w:r>
        <w:rPr>
          <w:sz w:val="24"/>
        </w:rPr>
        <w:t>поведения,</w:t>
      </w:r>
      <w:r>
        <w:rPr>
          <w:spacing w:val="-13"/>
          <w:sz w:val="24"/>
        </w:rPr>
        <w:t xml:space="preserve"> </w:t>
      </w:r>
      <w:r>
        <w:rPr>
          <w:sz w:val="24"/>
        </w:rPr>
        <w:t>правила</w:t>
      </w:r>
      <w:r>
        <w:rPr>
          <w:spacing w:val="-13"/>
          <w:sz w:val="24"/>
        </w:rPr>
        <w:t xml:space="preserve"> </w:t>
      </w:r>
      <w:r>
        <w:rPr>
          <w:sz w:val="24"/>
        </w:rPr>
        <w:t>общения</w:t>
      </w:r>
      <w:r>
        <w:rPr>
          <w:spacing w:val="-13"/>
          <w:sz w:val="24"/>
        </w:rPr>
        <w:t xml:space="preserve"> </w:t>
      </w:r>
      <w:r>
        <w:rPr>
          <w:sz w:val="24"/>
        </w:rPr>
        <w:t>со</w:t>
      </w:r>
      <w:r>
        <w:rPr>
          <w:spacing w:val="-13"/>
          <w:sz w:val="24"/>
        </w:rPr>
        <w:t xml:space="preserve"> </w:t>
      </w:r>
      <w:r>
        <w:rPr>
          <w:sz w:val="24"/>
        </w:rPr>
        <w:t xml:space="preserve">сверстниками и педагогами, соответствующие укладу школы, установление и поддержка доброжелательной </w:t>
      </w:r>
      <w:r>
        <w:rPr>
          <w:spacing w:val="-2"/>
          <w:sz w:val="24"/>
        </w:rPr>
        <w:t>атмосферы;</w:t>
      </w:r>
    </w:p>
    <w:p w14:paraId="5DB08A92" w14:textId="77777777" w:rsidR="001F06A3" w:rsidRDefault="005F0269">
      <w:pPr>
        <w:pStyle w:val="a6"/>
        <w:numPr>
          <w:ilvl w:val="0"/>
          <w:numId w:val="19"/>
        </w:numPr>
        <w:tabs>
          <w:tab w:val="left" w:pos="1559"/>
        </w:tabs>
        <w:spacing w:line="276" w:lineRule="auto"/>
        <w:ind w:left="593" w:right="289" w:firstLine="720"/>
        <w:rPr>
          <w:sz w:val="24"/>
        </w:rPr>
      </w:pPr>
      <w:r>
        <w:rPr>
          <w:sz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8C0F8C0" w14:textId="77777777" w:rsidR="001F06A3" w:rsidRDefault="005F0269">
      <w:pPr>
        <w:pStyle w:val="a6"/>
        <w:numPr>
          <w:ilvl w:val="0"/>
          <w:numId w:val="19"/>
        </w:numPr>
        <w:tabs>
          <w:tab w:val="left" w:pos="1566"/>
        </w:tabs>
        <w:spacing w:line="276" w:lineRule="auto"/>
        <w:ind w:left="593" w:right="285" w:firstLine="720"/>
        <w:rPr>
          <w:sz w:val="24"/>
        </w:rPr>
      </w:pPr>
      <w:r>
        <w:rPr>
          <w:sz w:val="24"/>
        </w:rPr>
        <w:t xml:space="preserve">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w:t>
      </w:r>
      <w:r>
        <w:rPr>
          <w:spacing w:val="-2"/>
          <w:sz w:val="24"/>
        </w:rPr>
        <w:t>зрения.</w:t>
      </w:r>
    </w:p>
    <w:p w14:paraId="7E13C54C" w14:textId="77777777" w:rsidR="001F06A3" w:rsidRDefault="005F0269">
      <w:pPr>
        <w:pStyle w:val="4"/>
        <w:numPr>
          <w:ilvl w:val="2"/>
          <w:numId w:val="20"/>
        </w:numPr>
        <w:tabs>
          <w:tab w:val="left" w:pos="954"/>
        </w:tabs>
        <w:ind w:left="954" w:hanging="361"/>
      </w:pPr>
      <w:r>
        <w:t>Модуль</w:t>
      </w:r>
      <w:r>
        <w:rPr>
          <w:spacing w:val="-3"/>
        </w:rPr>
        <w:t xml:space="preserve"> </w:t>
      </w:r>
      <w:r>
        <w:t>«Внеурочная</w:t>
      </w:r>
      <w:r>
        <w:rPr>
          <w:spacing w:val="-4"/>
        </w:rPr>
        <w:t xml:space="preserve"> </w:t>
      </w:r>
      <w:r>
        <w:rPr>
          <w:spacing w:val="-2"/>
        </w:rPr>
        <w:t>деятельность»</w:t>
      </w:r>
    </w:p>
    <w:p w14:paraId="5784F5DC" w14:textId="77777777" w:rsidR="001F06A3" w:rsidRDefault="005F0269">
      <w:pPr>
        <w:pStyle w:val="a6"/>
        <w:numPr>
          <w:ilvl w:val="2"/>
          <w:numId w:val="20"/>
        </w:numPr>
        <w:tabs>
          <w:tab w:val="left" w:pos="953"/>
          <w:tab w:val="left" w:pos="972"/>
        </w:tabs>
        <w:ind w:right="291" w:hanging="380"/>
        <w:rPr>
          <w:sz w:val="24"/>
        </w:rPr>
      </w:pPr>
      <w:r>
        <w:rPr>
          <w:sz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r>
        <w:rPr>
          <w:spacing w:val="-2"/>
          <w:sz w:val="24"/>
        </w:rPr>
        <w:t>занятий:</w:t>
      </w:r>
    </w:p>
    <w:p w14:paraId="22D8DF80" w14:textId="77777777" w:rsidR="001F06A3" w:rsidRDefault="005F0269">
      <w:pPr>
        <w:pStyle w:val="a6"/>
        <w:numPr>
          <w:ilvl w:val="2"/>
          <w:numId w:val="20"/>
        </w:numPr>
        <w:tabs>
          <w:tab w:val="left" w:pos="953"/>
          <w:tab w:val="left" w:pos="972"/>
        </w:tabs>
        <w:ind w:right="285" w:hanging="380"/>
        <w:rPr>
          <w:sz w:val="24"/>
        </w:rPr>
      </w:pPr>
      <w:r>
        <w:rPr>
          <w:sz w:val="24"/>
        </w:rPr>
        <w:t>курсы, занятия патриотической, гражданско-патриотической, военно-патриотической, краеведческой, историко-культурной направленности; «Раз</w:t>
      </w:r>
      <w:r w:rsidR="00EA52F1">
        <w:rPr>
          <w:sz w:val="24"/>
        </w:rPr>
        <w:t>говоры о важном»</w:t>
      </w:r>
    </w:p>
    <w:p w14:paraId="7502FE86" w14:textId="77777777" w:rsidR="001F06A3" w:rsidRDefault="005F0269">
      <w:pPr>
        <w:pStyle w:val="a6"/>
        <w:numPr>
          <w:ilvl w:val="2"/>
          <w:numId w:val="20"/>
        </w:numPr>
        <w:tabs>
          <w:tab w:val="left" w:pos="953"/>
          <w:tab w:val="left" w:pos="972"/>
        </w:tabs>
        <w:ind w:right="285" w:hanging="380"/>
        <w:rPr>
          <w:sz w:val="24"/>
        </w:rPr>
      </w:pPr>
      <w:r>
        <w:rPr>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w:t>
      </w:r>
      <w:r w:rsidR="00EA52F1">
        <w:rPr>
          <w:sz w:val="24"/>
        </w:rPr>
        <w:t>му краеведению;, «К</w:t>
      </w:r>
      <w:r>
        <w:rPr>
          <w:sz w:val="24"/>
        </w:rPr>
        <w:t>раеведение»</w:t>
      </w:r>
    </w:p>
    <w:p w14:paraId="0EEB5065" w14:textId="77777777" w:rsidR="001F06A3" w:rsidRDefault="005F0269">
      <w:pPr>
        <w:pStyle w:val="a6"/>
        <w:numPr>
          <w:ilvl w:val="2"/>
          <w:numId w:val="20"/>
        </w:numPr>
        <w:tabs>
          <w:tab w:val="left" w:pos="954"/>
        </w:tabs>
        <w:ind w:left="954" w:hanging="361"/>
        <w:rPr>
          <w:sz w:val="24"/>
        </w:rPr>
      </w:pPr>
      <w:r>
        <w:rPr>
          <w:sz w:val="24"/>
        </w:rPr>
        <w:t>курсы,</w:t>
      </w:r>
      <w:r>
        <w:rPr>
          <w:spacing w:val="-12"/>
          <w:sz w:val="24"/>
        </w:rPr>
        <w:t xml:space="preserve"> </w:t>
      </w:r>
      <w:r>
        <w:rPr>
          <w:sz w:val="24"/>
        </w:rPr>
        <w:t>занятия</w:t>
      </w:r>
      <w:r>
        <w:rPr>
          <w:spacing w:val="-10"/>
          <w:sz w:val="24"/>
        </w:rPr>
        <w:t xml:space="preserve"> </w:t>
      </w:r>
      <w:r>
        <w:rPr>
          <w:sz w:val="24"/>
        </w:rPr>
        <w:t>познавательной,</w:t>
      </w:r>
      <w:r>
        <w:rPr>
          <w:spacing w:val="-11"/>
          <w:sz w:val="24"/>
        </w:rPr>
        <w:t xml:space="preserve"> </w:t>
      </w:r>
      <w:r>
        <w:rPr>
          <w:sz w:val="24"/>
        </w:rPr>
        <w:t>научной,</w:t>
      </w:r>
      <w:r>
        <w:rPr>
          <w:spacing w:val="-9"/>
          <w:sz w:val="24"/>
        </w:rPr>
        <w:t xml:space="preserve"> </w:t>
      </w:r>
      <w:r>
        <w:rPr>
          <w:sz w:val="24"/>
        </w:rPr>
        <w:t>исследовательской,</w:t>
      </w:r>
      <w:r>
        <w:rPr>
          <w:spacing w:val="-10"/>
          <w:sz w:val="24"/>
        </w:rPr>
        <w:t xml:space="preserve"> </w:t>
      </w:r>
      <w:r>
        <w:rPr>
          <w:sz w:val="24"/>
        </w:rPr>
        <w:t>просветительской</w:t>
      </w:r>
      <w:r>
        <w:rPr>
          <w:spacing w:val="-10"/>
          <w:sz w:val="24"/>
        </w:rPr>
        <w:t xml:space="preserve"> </w:t>
      </w:r>
      <w:r>
        <w:rPr>
          <w:spacing w:val="-2"/>
          <w:sz w:val="24"/>
        </w:rPr>
        <w:t>направленности;</w:t>
      </w:r>
    </w:p>
    <w:p w14:paraId="7477F3F3" w14:textId="77777777" w:rsidR="001F06A3" w:rsidRDefault="005F0269">
      <w:pPr>
        <w:pStyle w:val="a3"/>
        <w:ind w:left="972" w:right="296" w:firstLine="0"/>
      </w:pPr>
      <w:r>
        <w:t>«Основы функциональной грамотности</w:t>
      </w:r>
      <w:r w:rsidR="00EA52F1">
        <w:t>»</w:t>
      </w:r>
    </w:p>
    <w:p w14:paraId="38D6B97F" w14:textId="77777777" w:rsidR="001F06A3" w:rsidRDefault="005F0269">
      <w:pPr>
        <w:pStyle w:val="a6"/>
        <w:numPr>
          <w:ilvl w:val="2"/>
          <w:numId w:val="20"/>
        </w:numPr>
        <w:tabs>
          <w:tab w:val="left" w:pos="953"/>
          <w:tab w:val="left" w:pos="972"/>
        </w:tabs>
        <w:ind w:right="295" w:hanging="380"/>
        <w:rPr>
          <w:sz w:val="24"/>
        </w:rPr>
      </w:pPr>
      <w:r>
        <w:rPr>
          <w:sz w:val="24"/>
        </w:rPr>
        <w:t xml:space="preserve">курсы, занятия экологической, природоохранной направленности; курсы, занятия в области искусств, художественного творчества разных видов и </w:t>
      </w:r>
      <w:r w:rsidR="00585B8C">
        <w:rPr>
          <w:sz w:val="24"/>
        </w:rPr>
        <w:t xml:space="preserve">жанров; </w:t>
      </w:r>
    </w:p>
    <w:p w14:paraId="20971FAB" w14:textId="77777777" w:rsidR="001F06A3" w:rsidRDefault="005F0269">
      <w:pPr>
        <w:pStyle w:val="a6"/>
        <w:numPr>
          <w:ilvl w:val="2"/>
          <w:numId w:val="20"/>
        </w:numPr>
        <w:tabs>
          <w:tab w:val="left" w:pos="953"/>
          <w:tab w:val="left" w:pos="972"/>
        </w:tabs>
        <w:ind w:right="292" w:hanging="380"/>
        <w:rPr>
          <w:sz w:val="24"/>
        </w:rPr>
      </w:pPr>
      <w:r>
        <w:rPr>
          <w:sz w:val="24"/>
        </w:rPr>
        <w:t>курсы, занятия туристско-краеведческой направленности; курсы, занятия оздоровительной и спортивной направленности. «Туризм», «Баскетбол», «Волейбол»</w:t>
      </w:r>
    </w:p>
    <w:p w14:paraId="60A6B77D" w14:textId="77777777" w:rsidR="001F06A3" w:rsidRDefault="005F0269">
      <w:pPr>
        <w:pStyle w:val="4"/>
        <w:numPr>
          <w:ilvl w:val="2"/>
          <w:numId w:val="20"/>
        </w:numPr>
        <w:tabs>
          <w:tab w:val="left" w:pos="954"/>
        </w:tabs>
        <w:spacing w:before="243"/>
        <w:ind w:left="954" w:hanging="361"/>
      </w:pPr>
      <w:r>
        <w:t>Модуль</w:t>
      </w:r>
      <w:r>
        <w:rPr>
          <w:spacing w:val="-3"/>
        </w:rPr>
        <w:t xml:space="preserve"> </w:t>
      </w:r>
      <w:r>
        <w:t>"Классное</w:t>
      </w:r>
      <w:r>
        <w:rPr>
          <w:spacing w:val="-2"/>
        </w:rPr>
        <w:t xml:space="preserve"> руководство".</w:t>
      </w:r>
    </w:p>
    <w:p w14:paraId="76DA247A" w14:textId="77777777" w:rsidR="001F06A3" w:rsidRDefault="005F0269">
      <w:pPr>
        <w:pStyle w:val="a6"/>
        <w:numPr>
          <w:ilvl w:val="2"/>
          <w:numId w:val="20"/>
        </w:numPr>
        <w:tabs>
          <w:tab w:val="left" w:pos="953"/>
          <w:tab w:val="left" w:pos="972"/>
        </w:tabs>
        <w:spacing w:line="242" w:lineRule="auto"/>
        <w:ind w:right="293" w:hanging="380"/>
        <w:rPr>
          <w:sz w:val="24"/>
        </w:rPr>
      </w:pPr>
      <w:r>
        <w:rPr>
          <w:sz w:val="24"/>
        </w:rPr>
        <w:t>Реализация</w:t>
      </w:r>
      <w:r>
        <w:rPr>
          <w:spacing w:val="-15"/>
          <w:sz w:val="24"/>
        </w:rPr>
        <w:t xml:space="preserve"> </w:t>
      </w:r>
      <w:r>
        <w:rPr>
          <w:sz w:val="24"/>
        </w:rPr>
        <w:t>воспитательного</w:t>
      </w:r>
      <w:r>
        <w:rPr>
          <w:spacing w:val="-15"/>
          <w:sz w:val="24"/>
        </w:rPr>
        <w:t xml:space="preserve"> </w:t>
      </w:r>
      <w:r>
        <w:rPr>
          <w:sz w:val="24"/>
        </w:rPr>
        <w:t>потенциала</w:t>
      </w:r>
      <w:r>
        <w:rPr>
          <w:spacing w:val="-15"/>
          <w:sz w:val="24"/>
        </w:rPr>
        <w:t xml:space="preserve"> </w:t>
      </w:r>
      <w:r>
        <w:rPr>
          <w:sz w:val="24"/>
        </w:rPr>
        <w:t>классного</w:t>
      </w:r>
      <w:r>
        <w:rPr>
          <w:spacing w:val="-15"/>
          <w:sz w:val="24"/>
        </w:rPr>
        <w:t xml:space="preserve"> </w:t>
      </w:r>
      <w:r>
        <w:rPr>
          <w:sz w:val="24"/>
        </w:rPr>
        <w:t>руководства</w:t>
      </w:r>
      <w:r>
        <w:rPr>
          <w:spacing w:val="-15"/>
          <w:sz w:val="24"/>
        </w:rPr>
        <w:t xml:space="preserve"> </w:t>
      </w:r>
      <w:r>
        <w:rPr>
          <w:sz w:val="24"/>
        </w:rPr>
        <w:t>как</w:t>
      </w:r>
      <w:r>
        <w:rPr>
          <w:spacing w:val="-15"/>
          <w:sz w:val="24"/>
        </w:rPr>
        <w:t xml:space="preserve"> </w:t>
      </w:r>
      <w:r>
        <w:rPr>
          <w:sz w:val="24"/>
        </w:rPr>
        <w:t>особого</w:t>
      </w:r>
      <w:r>
        <w:rPr>
          <w:spacing w:val="-15"/>
          <w:sz w:val="24"/>
        </w:rPr>
        <w:t xml:space="preserve"> </w:t>
      </w:r>
      <w:r>
        <w:rPr>
          <w:sz w:val="24"/>
        </w:rPr>
        <w:t>вида</w:t>
      </w:r>
      <w:r>
        <w:rPr>
          <w:spacing w:val="-15"/>
          <w:sz w:val="24"/>
        </w:rPr>
        <w:t xml:space="preserve"> </w:t>
      </w:r>
      <w:r>
        <w:rPr>
          <w:sz w:val="24"/>
        </w:rPr>
        <w:t>педагогической деятельности, направленной, в первую очередь, на решение задач воспитания и социализации обучающихся, может предусматривать:планирование и проведение классных часов целевой воспитательной тематической направленности;</w:t>
      </w:r>
    </w:p>
    <w:p w14:paraId="29B65601" w14:textId="77777777" w:rsidR="001F06A3" w:rsidRDefault="001F06A3">
      <w:pPr>
        <w:spacing w:line="242" w:lineRule="auto"/>
        <w:jc w:val="both"/>
        <w:rPr>
          <w:sz w:val="24"/>
        </w:rPr>
        <w:sectPr w:rsidR="001F06A3">
          <w:footerReference w:type="default" r:id="rId32"/>
          <w:pgSz w:w="11900" w:h="16850"/>
          <w:pgMar w:top="440" w:right="220" w:bottom="280" w:left="480" w:header="0" w:footer="0" w:gutter="0"/>
          <w:cols w:space="720"/>
        </w:sectPr>
      </w:pPr>
    </w:p>
    <w:p w14:paraId="530E3D9A" w14:textId="77777777" w:rsidR="001F06A3" w:rsidRDefault="005F0269">
      <w:pPr>
        <w:pStyle w:val="a3"/>
        <w:spacing w:before="77"/>
        <w:ind w:right="287" w:firstLine="0"/>
      </w:pPr>
      <w:r>
        <w:t xml:space="preserve">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14:paraId="645E2398" w14:textId="77777777" w:rsidR="001F06A3" w:rsidRDefault="005F0269">
      <w:pPr>
        <w:pStyle w:val="a3"/>
        <w:ind w:right="289"/>
      </w:pPr>
      <w:r>
        <w:t>оформление</w:t>
      </w:r>
      <w:r>
        <w:rPr>
          <w:spacing w:val="-7"/>
        </w:rPr>
        <w:t xml:space="preserve"> </w:t>
      </w:r>
      <w:r>
        <w:t>внешнего</w:t>
      </w:r>
      <w:r>
        <w:rPr>
          <w:spacing w:val="-6"/>
        </w:rPr>
        <w:t xml:space="preserve"> </w:t>
      </w:r>
      <w:r>
        <w:t>вида</w:t>
      </w:r>
      <w:r>
        <w:rPr>
          <w:spacing w:val="-7"/>
        </w:rPr>
        <w:t xml:space="preserve"> </w:t>
      </w:r>
      <w:r>
        <w:t>здания,</w:t>
      </w:r>
      <w:r>
        <w:rPr>
          <w:spacing w:val="-6"/>
        </w:rPr>
        <w:t xml:space="preserve"> </w:t>
      </w:r>
      <w:r>
        <w:t>фасада,</w:t>
      </w:r>
      <w:r>
        <w:rPr>
          <w:spacing w:val="-6"/>
        </w:rPr>
        <w:t xml:space="preserve"> </w:t>
      </w:r>
      <w:r>
        <w:t>холла</w:t>
      </w:r>
      <w:r>
        <w:rPr>
          <w:spacing w:val="-6"/>
        </w:rPr>
        <w:t xml:space="preserve"> </w:t>
      </w:r>
      <w:r>
        <w:t>при</w:t>
      </w:r>
      <w:r>
        <w:rPr>
          <w:spacing w:val="-5"/>
        </w:rPr>
        <w:t xml:space="preserve"> </w:t>
      </w:r>
      <w:r>
        <w:t>входе</w:t>
      </w:r>
      <w:r>
        <w:rPr>
          <w:spacing w:val="-7"/>
        </w:rPr>
        <w:t xml:space="preserve"> </w:t>
      </w:r>
      <w:r>
        <w:t>в</w:t>
      </w:r>
      <w:r>
        <w:rPr>
          <w:spacing w:val="-6"/>
        </w:rPr>
        <w:t xml:space="preserve"> </w:t>
      </w:r>
      <w:r>
        <w:t>образовательную</w:t>
      </w:r>
      <w:r>
        <w:rPr>
          <w:spacing w:val="-3"/>
        </w:rPr>
        <w:t xml:space="preserve"> </w:t>
      </w:r>
      <w:r>
        <w:t>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A887895" w14:textId="77777777" w:rsidR="001F06A3" w:rsidRDefault="005F0269">
      <w:pPr>
        <w:pStyle w:val="a3"/>
        <w:spacing w:before="1"/>
        <w:ind w:right="291"/>
      </w:pPr>
      <w:r>
        <w:t>организация</w:t>
      </w:r>
      <w:r>
        <w:rPr>
          <w:spacing w:val="-5"/>
        </w:rPr>
        <w:t xml:space="preserve"> </w:t>
      </w:r>
      <w:r>
        <w:t>и</w:t>
      </w:r>
      <w:r>
        <w:rPr>
          <w:spacing w:val="-5"/>
        </w:rPr>
        <w:t xml:space="preserve"> </w:t>
      </w:r>
      <w:r>
        <w:t>проведение</w:t>
      </w:r>
      <w:r>
        <w:rPr>
          <w:spacing w:val="-6"/>
        </w:rPr>
        <w:t xml:space="preserve"> </w:t>
      </w:r>
      <w:r>
        <w:t>церемоний</w:t>
      </w:r>
      <w:r>
        <w:rPr>
          <w:spacing w:val="-6"/>
        </w:rPr>
        <w:t xml:space="preserve"> </w:t>
      </w:r>
      <w:r>
        <w:t>поднятия</w:t>
      </w:r>
      <w:r>
        <w:rPr>
          <w:spacing w:val="-5"/>
        </w:rPr>
        <w:t xml:space="preserve"> </w:t>
      </w:r>
      <w:r>
        <w:t>(спуска)</w:t>
      </w:r>
      <w:r>
        <w:rPr>
          <w:spacing w:val="-5"/>
        </w:rPr>
        <w:t xml:space="preserve"> </w:t>
      </w:r>
      <w:r>
        <w:t>государственного</w:t>
      </w:r>
      <w:r>
        <w:rPr>
          <w:spacing w:val="-5"/>
        </w:rPr>
        <w:t xml:space="preserve"> </w:t>
      </w:r>
      <w:r>
        <w:t>флага</w:t>
      </w:r>
      <w:r>
        <w:rPr>
          <w:spacing w:val="-6"/>
        </w:rPr>
        <w:t xml:space="preserve"> </w:t>
      </w:r>
      <w:r>
        <w:t xml:space="preserve">Российской </w:t>
      </w:r>
      <w:r>
        <w:rPr>
          <w:spacing w:val="-2"/>
        </w:rPr>
        <w:t>Федерации;</w:t>
      </w:r>
    </w:p>
    <w:p w14:paraId="308690FF" w14:textId="77777777" w:rsidR="001F06A3" w:rsidRDefault="005F0269">
      <w:pPr>
        <w:pStyle w:val="a3"/>
        <w:ind w:right="288"/>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w:t>
      </w:r>
      <w:r>
        <w:rPr>
          <w:spacing w:val="-7"/>
        </w:rPr>
        <w:t xml:space="preserve"> </w:t>
      </w:r>
      <w:r>
        <w:t>России,</w:t>
      </w:r>
      <w:r>
        <w:rPr>
          <w:spacing w:val="-8"/>
        </w:rPr>
        <w:t xml:space="preserve"> </w:t>
      </w:r>
      <w:r>
        <w:t>деятелей</w:t>
      </w:r>
      <w:r>
        <w:rPr>
          <w:spacing w:val="-7"/>
        </w:rPr>
        <w:t xml:space="preserve"> </w:t>
      </w:r>
      <w:r>
        <w:t>культуры,</w:t>
      </w:r>
      <w:r>
        <w:rPr>
          <w:spacing w:val="-8"/>
        </w:rPr>
        <w:t xml:space="preserve"> </w:t>
      </w:r>
      <w:r>
        <w:t>науки,</w:t>
      </w:r>
      <w:r>
        <w:rPr>
          <w:spacing w:val="-8"/>
        </w:rPr>
        <w:t xml:space="preserve"> </w:t>
      </w:r>
      <w:r>
        <w:t>производства,</w:t>
      </w:r>
      <w:r>
        <w:rPr>
          <w:spacing w:val="-8"/>
        </w:rPr>
        <w:t xml:space="preserve"> </w:t>
      </w:r>
      <w:r>
        <w:t>искусства,</w:t>
      </w:r>
      <w:r>
        <w:rPr>
          <w:spacing w:val="-6"/>
        </w:rPr>
        <w:t xml:space="preserve"> </w:t>
      </w:r>
      <w:r>
        <w:t>военных,</w:t>
      </w:r>
      <w:r>
        <w:rPr>
          <w:spacing w:val="-10"/>
        </w:rPr>
        <w:t xml:space="preserve"> </w:t>
      </w:r>
      <w:r>
        <w:t>героев</w:t>
      </w:r>
      <w:r>
        <w:rPr>
          <w:spacing w:val="-8"/>
        </w:rPr>
        <w:t xml:space="preserve"> </w:t>
      </w:r>
      <w:r>
        <w:t>и</w:t>
      </w:r>
      <w:r>
        <w:rPr>
          <w:spacing w:val="-7"/>
        </w:rPr>
        <w:t xml:space="preserve"> </w:t>
      </w:r>
      <w:r>
        <w:t xml:space="preserve">защитников </w:t>
      </w:r>
      <w:r>
        <w:rPr>
          <w:spacing w:val="-2"/>
        </w:rPr>
        <w:t>Отечества;</w:t>
      </w:r>
    </w:p>
    <w:p w14:paraId="35754833" w14:textId="77777777" w:rsidR="001F06A3" w:rsidRDefault="005F0269">
      <w:pPr>
        <w:pStyle w:val="a3"/>
        <w:ind w:right="288"/>
      </w:pPr>
      <w:r>
        <w:t>изготовление, размещение, обновление художественных изображений (символических, живописных,</w:t>
      </w:r>
      <w:r>
        <w:rPr>
          <w:spacing w:val="-14"/>
        </w:rPr>
        <w:t xml:space="preserve"> </w:t>
      </w:r>
      <w:r>
        <w:t>фотографических,</w:t>
      </w:r>
      <w:r>
        <w:rPr>
          <w:spacing w:val="-15"/>
        </w:rPr>
        <w:t xml:space="preserve"> </w:t>
      </w:r>
      <w:r>
        <w:t>интерактивных</w:t>
      </w:r>
      <w:r>
        <w:rPr>
          <w:spacing w:val="-12"/>
        </w:rPr>
        <w:t xml:space="preserve"> </w:t>
      </w:r>
      <w:r>
        <w:t>аудио</w:t>
      </w:r>
      <w:r>
        <w:rPr>
          <w:spacing w:val="-14"/>
        </w:rPr>
        <w:t xml:space="preserve"> </w:t>
      </w:r>
      <w:r>
        <w:t>и</w:t>
      </w:r>
      <w:r>
        <w:rPr>
          <w:spacing w:val="-13"/>
        </w:rPr>
        <w:t xml:space="preserve"> </w:t>
      </w:r>
      <w:r>
        <w:t>видео)</w:t>
      </w:r>
      <w:r>
        <w:rPr>
          <w:spacing w:val="-15"/>
        </w:rPr>
        <w:t xml:space="preserve"> </w:t>
      </w:r>
      <w:r>
        <w:t>природы</w:t>
      </w:r>
      <w:r>
        <w:rPr>
          <w:spacing w:val="-14"/>
        </w:rPr>
        <w:t xml:space="preserve"> </w:t>
      </w:r>
      <w:r>
        <w:t>России,</w:t>
      </w:r>
      <w:r>
        <w:rPr>
          <w:spacing w:val="-14"/>
        </w:rPr>
        <w:t xml:space="preserve"> </w:t>
      </w:r>
      <w:r>
        <w:t>региона,</w:t>
      </w:r>
      <w:r>
        <w:rPr>
          <w:spacing w:val="-14"/>
        </w:rPr>
        <w:t xml:space="preserve"> </w:t>
      </w:r>
      <w:r>
        <w:t>местности, предметов традиционной культуры и быта, духовной культуры народов России;</w:t>
      </w:r>
    </w:p>
    <w:p w14:paraId="6F5FA3E4" w14:textId="77777777" w:rsidR="001F06A3" w:rsidRDefault="005F0269">
      <w:pPr>
        <w:pStyle w:val="a3"/>
        <w:spacing w:before="1"/>
        <w:ind w:right="287"/>
        <w:jc w:val="right"/>
      </w:pPr>
      <w:r>
        <w:t>организация</w:t>
      </w:r>
      <w:r>
        <w:rPr>
          <w:spacing w:val="80"/>
        </w:rPr>
        <w:t xml:space="preserve"> </w:t>
      </w:r>
      <w:r>
        <w:t>и</w:t>
      </w:r>
      <w:r>
        <w:rPr>
          <w:spacing w:val="80"/>
        </w:rPr>
        <w:t xml:space="preserve"> </w:t>
      </w:r>
      <w:r>
        <w:t>поддержание</w:t>
      </w:r>
      <w:r>
        <w:rPr>
          <w:spacing w:val="80"/>
        </w:rPr>
        <w:t xml:space="preserve"> </w:t>
      </w:r>
      <w:r>
        <w:t>в</w:t>
      </w:r>
      <w:r>
        <w:rPr>
          <w:spacing w:val="80"/>
        </w:rPr>
        <w:t xml:space="preserve"> </w:t>
      </w:r>
      <w:r>
        <w:t>образовательной</w:t>
      </w:r>
      <w:r>
        <w:rPr>
          <w:spacing w:val="80"/>
        </w:rPr>
        <w:t xml:space="preserve"> </w:t>
      </w:r>
      <w:r>
        <w:t>организации</w:t>
      </w:r>
      <w:r>
        <w:rPr>
          <w:spacing w:val="80"/>
        </w:rPr>
        <w:t xml:space="preserve"> </w:t>
      </w:r>
      <w:r>
        <w:t>звукового</w:t>
      </w:r>
      <w:r>
        <w:rPr>
          <w:spacing w:val="80"/>
        </w:rPr>
        <w:t xml:space="preserve"> </w:t>
      </w:r>
      <w:r>
        <w:t>пространства</w:t>
      </w:r>
      <w:r>
        <w:rPr>
          <w:spacing w:val="80"/>
          <w:w w:val="150"/>
        </w:rPr>
        <w:t xml:space="preserve"> </w:t>
      </w:r>
      <w:r>
        <w:t>позитивной</w:t>
      </w:r>
      <w:r>
        <w:rPr>
          <w:spacing w:val="40"/>
        </w:rPr>
        <w:t xml:space="preserve"> </w:t>
      </w:r>
      <w:r>
        <w:t>духовно-нравственной,</w:t>
      </w:r>
      <w:r>
        <w:rPr>
          <w:spacing w:val="40"/>
        </w:rPr>
        <w:t xml:space="preserve"> </w:t>
      </w:r>
      <w:r>
        <w:t>гражданско-патриотической</w:t>
      </w:r>
      <w:r>
        <w:rPr>
          <w:spacing w:val="40"/>
        </w:rPr>
        <w:t xml:space="preserve"> </w:t>
      </w:r>
      <w:r>
        <w:t>воспитательной</w:t>
      </w:r>
      <w:r>
        <w:rPr>
          <w:spacing w:val="40"/>
        </w:rPr>
        <w:t xml:space="preserve"> </w:t>
      </w:r>
      <w:r>
        <w:t>направленности (звонки-мелодии,</w:t>
      </w:r>
      <w:r>
        <w:rPr>
          <w:spacing w:val="-5"/>
        </w:rPr>
        <w:t xml:space="preserve"> </w:t>
      </w:r>
      <w:r>
        <w:t>музыка,</w:t>
      </w:r>
      <w:r>
        <w:rPr>
          <w:spacing w:val="-5"/>
        </w:rPr>
        <w:t xml:space="preserve"> </w:t>
      </w:r>
      <w:r>
        <w:t>информационные</w:t>
      </w:r>
      <w:r>
        <w:rPr>
          <w:spacing w:val="-7"/>
        </w:rPr>
        <w:t xml:space="preserve"> </w:t>
      </w:r>
      <w:r>
        <w:t>сообщения),</w:t>
      </w:r>
      <w:r>
        <w:rPr>
          <w:spacing w:val="-6"/>
        </w:rPr>
        <w:t xml:space="preserve"> </w:t>
      </w:r>
      <w:r>
        <w:t>исполнение</w:t>
      </w:r>
      <w:r>
        <w:rPr>
          <w:spacing w:val="-9"/>
        </w:rPr>
        <w:t xml:space="preserve"> </w:t>
      </w:r>
      <w:r>
        <w:t>гимна</w:t>
      </w:r>
      <w:r>
        <w:rPr>
          <w:spacing w:val="-6"/>
        </w:rPr>
        <w:t xml:space="preserve"> </w:t>
      </w:r>
      <w:r>
        <w:t>Российской</w:t>
      </w:r>
      <w:r>
        <w:rPr>
          <w:spacing w:val="-7"/>
        </w:rPr>
        <w:t xml:space="preserve"> </w:t>
      </w:r>
      <w:r>
        <w:t>Федерации; оформление</w:t>
      </w:r>
      <w:r>
        <w:rPr>
          <w:spacing w:val="40"/>
        </w:rPr>
        <w:t xml:space="preserve"> </w:t>
      </w:r>
      <w:r>
        <w:t>и</w:t>
      </w:r>
      <w:r>
        <w:rPr>
          <w:spacing w:val="40"/>
        </w:rPr>
        <w:t xml:space="preserve"> </w:t>
      </w:r>
      <w:r>
        <w:t>обновление</w:t>
      </w:r>
      <w:r>
        <w:rPr>
          <w:spacing w:val="40"/>
        </w:rPr>
        <w:t xml:space="preserve"> </w:t>
      </w:r>
      <w:r>
        <w:t>«мест</w:t>
      </w:r>
      <w:r>
        <w:rPr>
          <w:spacing w:val="40"/>
        </w:rPr>
        <w:t xml:space="preserve"> </w:t>
      </w:r>
      <w:r>
        <w:t>новостей»,</w:t>
      </w:r>
      <w:r>
        <w:rPr>
          <w:spacing w:val="40"/>
        </w:rPr>
        <w:t xml:space="preserve"> </w:t>
      </w:r>
      <w:r>
        <w:t>стендов</w:t>
      </w:r>
      <w:r>
        <w:rPr>
          <w:spacing w:val="40"/>
        </w:rPr>
        <w:t xml:space="preserve"> </w:t>
      </w:r>
      <w:r>
        <w:t>в</w:t>
      </w:r>
      <w:r>
        <w:rPr>
          <w:spacing w:val="40"/>
        </w:rPr>
        <w:t xml:space="preserve"> </w:t>
      </w:r>
      <w:r>
        <w:t>помещениях</w:t>
      </w:r>
      <w:r>
        <w:rPr>
          <w:spacing w:val="40"/>
        </w:rPr>
        <w:t xml:space="preserve"> </w:t>
      </w:r>
      <w:r>
        <w:t>(холл</w:t>
      </w:r>
      <w:r>
        <w:rPr>
          <w:spacing w:val="40"/>
        </w:rPr>
        <w:t xml:space="preserve"> </w:t>
      </w:r>
      <w:r>
        <w:t>первого</w:t>
      </w:r>
      <w:r>
        <w:rPr>
          <w:spacing w:val="40"/>
        </w:rPr>
        <w:t xml:space="preserve"> </w:t>
      </w:r>
      <w:r>
        <w:t>этажа, рекреации),</w:t>
      </w:r>
      <w:r>
        <w:rPr>
          <w:spacing w:val="-13"/>
        </w:rPr>
        <w:t xml:space="preserve"> </w:t>
      </w:r>
      <w:r>
        <w:t>содержащих</w:t>
      </w:r>
      <w:r>
        <w:rPr>
          <w:spacing w:val="-11"/>
        </w:rPr>
        <w:t xml:space="preserve"> </w:t>
      </w:r>
      <w:r>
        <w:t>в</w:t>
      </w:r>
      <w:r>
        <w:rPr>
          <w:spacing w:val="-13"/>
        </w:rPr>
        <w:t xml:space="preserve"> </w:t>
      </w:r>
      <w:r>
        <w:t>доступной,</w:t>
      </w:r>
      <w:r>
        <w:rPr>
          <w:spacing w:val="-13"/>
        </w:rPr>
        <w:t xml:space="preserve"> </w:t>
      </w:r>
      <w:r>
        <w:t>привлекательной</w:t>
      </w:r>
      <w:r>
        <w:rPr>
          <w:spacing w:val="-12"/>
        </w:rPr>
        <w:t xml:space="preserve"> </w:t>
      </w:r>
      <w:r>
        <w:t>форме</w:t>
      </w:r>
      <w:r>
        <w:rPr>
          <w:spacing w:val="-14"/>
        </w:rPr>
        <w:t xml:space="preserve"> </w:t>
      </w:r>
      <w:r>
        <w:t>новостную</w:t>
      </w:r>
      <w:r>
        <w:rPr>
          <w:spacing w:val="-12"/>
        </w:rPr>
        <w:t xml:space="preserve"> </w:t>
      </w:r>
      <w:r>
        <w:t>информацию</w:t>
      </w:r>
      <w:r>
        <w:rPr>
          <w:spacing w:val="-12"/>
        </w:rPr>
        <w:t xml:space="preserve"> </w:t>
      </w:r>
      <w:r>
        <w:t>позитивного гражданско-патриотического,</w:t>
      </w:r>
      <w:r>
        <w:rPr>
          <w:spacing w:val="26"/>
        </w:rPr>
        <w:t xml:space="preserve">  </w:t>
      </w:r>
      <w:r>
        <w:t>духовно-нравственного</w:t>
      </w:r>
      <w:r>
        <w:rPr>
          <w:spacing w:val="27"/>
        </w:rPr>
        <w:t xml:space="preserve">  </w:t>
      </w:r>
      <w:r>
        <w:t>содержания,</w:t>
      </w:r>
      <w:r>
        <w:rPr>
          <w:spacing w:val="27"/>
        </w:rPr>
        <w:t xml:space="preserve">  </w:t>
      </w:r>
      <w:r>
        <w:t>фотоотчёты</w:t>
      </w:r>
      <w:r>
        <w:rPr>
          <w:spacing w:val="27"/>
        </w:rPr>
        <w:t xml:space="preserve">  </w:t>
      </w:r>
      <w:r>
        <w:t>об</w:t>
      </w:r>
      <w:r>
        <w:rPr>
          <w:spacing w:val="26"/>
        </w:rPr>
        <w:t xml:space="preserve">  </w:t>
      </w:r>
      <w:r>
        <w:rPr>
          <w:spacing w:val="-2"/>
        </w:rPr>
        <w:t>интересных</w:t>
      </w:r>
    </w:p>
    <w:p w14:paraId="431F5A17" w14:textId="77777777" w:rsidR="001F06A3" w:rsidRDefault="005F0269">
      <w:pPr>
        <w:pStyle w:val="a3"/>
        <w:ind w:firstLine="0"/>
      </w:pPr>
      <w:r>
        <w:t>событиях,</w:t>
      </w:r>
      <w:r>
        <w:rPr>
          <w:spacing w:val="-8"/>
        </w:rPr>
        <w:t xml:space="preserve"> </w:t>
      </w:r>
      <w:r>
        <w:t>поздравления</w:t>
      </w:r>
      <w:r>
        <w:rPr>
          <w:spacing w:val="-2"/>
        </w:rPr>
        <w:t xml:space="preserve"> </w:t>
      </w:r>
      <w:r>
        <w:t>педагогов</w:t>
      </w:r>
      <w:r>
        <w:rPr>
          <w:spacing w:val="-3"/>
        </w:rPr>
        <w:t xml:space="preserve"> </w:t>
      </w:r>
      <w:r>
        <w:t>и</w:t>
      </w:r>
      <w:r>
        <w:rPr>
          <w:spacing w:val="-3"/>
        </w:rPr>
        <w:t xml:space="preserve"> </w:t>
      </w:r>
      <w:r>
        <w:t>обучающихся</w:t>
      </w:r>
      <w:r>
        <w:rPr>
          <w:spacing w:val="-6"/>
        </w:rPr>
        <w:t xml:space="preserve"> </w:t>
      </w:r>
      <w:r>
        <w:t>и</w:t>
      </w:r>
      <w:r>
        <w:rPr>
          <w:spacing w:val="-2"/>
        </w:rPr>
        <w:t xml:space="preserve"> другое;</w:t>
      </w:r>
    </w:p>
    <w:p w14:paraId="24CFEC5D" w14:textId="77777777" w:rsidR="001F06A3" w:rsidRDefault="005F0269">
      <w:pPr>
        <w:pStyle w:val="a3"/>
        <w:ind w:right="294"/>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7AB749D" w14:textId="77777777" w:rsidR="001F06A3" w:rsidRDefault="005F0269">
      <w:pPr>
        <w:pStyle w:val="a3"/>
        <w:ind w:right="290"/>
      </w:pPr>
      <w: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r>
        <w:rPr>
          <w:spacing w:val="-2"/>
        </w:rPr>
        <w:t>друга;</w:t>
      </w:r>
    </w:p>
    <w:p w14:paraId="67A59A27" w14:textId="77777777" w:rsidR="001F06A3" w:rsidRDefault="005F0269">
      <w:pPr>
        <w:pStyle w:val="a3"/>
        <w:ind w:right="29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717B251" w14:textId="77777777" w:rsidR="001F06A3" w:rsidRDefault="005F0269">
      <w:pPr>
        <w:pStyle w:val="a3"/>
        <w:ind w:right="291"/>
      </w:pPr>
      <w:r>
        <w:t>разработка, оформление, поддержание и использование игровых пространств, спортивных и игровых площадок, зон активного и тихого отдыха;</w:t>
      </w:r>
    </w:p>
    <w:p w14:paraId="4320B9B3" w14:textId="77777777" w:rsidR="001F06A3" w:rsidRDefault="005F0269">
      <w:pPr>
        <w:pStyle w:val="a3"/>
        <w:spacing w:before="1"/>
        <w:ind w:right="286"/>
      </w:pPr>
      <w:r>
        <w:t>создание</w:t>
      </w:r>
      <w:r>
        <w:rPr>
          <w:spacing w:val="-8"/>
        </w:rPr>
        <w:t xml:space="preserve"> </w:t>
      </w:r>
      <w:r>
        <w:t>и</w:t>
      </w:r>
      <w:r>
        <w:rPr>
          <w:spacing w:val="-8"/>
        </w:rPr>
        <w:t xml:space="preserve"> </w:t>
      </w:r>
      <w:r>
        <w:t>поддержание</w:t>
      </w:r>
      <w:r>
        <w:rPr>
          <w:spacing w:val="-8"/>
        </w:rPr>
        <w:t xml:space="preserve"> </w:t>
      </w:r>
      <w:r>
        <w:t>в</w:t>
      </w:r>
      <w:r>
        <w:rPr>
          <w:spacing w:val="-7"/>
        </w:rPr>
        <w:t xml:space="preserve"> </w:t>
      </w:r>
      <w:r>
        <w:t>вестибюле</w:t>
      </w:r>
      <w:r>
        <w:rPr>
          <w:spacing w:val="-8"/>
        </w:rPr>
        <w:t xml:space="preserve"> </w:t>
      </w:r>
      <w:r>
        <w:t>или</w:t>
      </w:r>
      <w:r>
        <w:rPr>
          <w:spacing w:val="-6"/>
        </w:rPr>
        <w:t xml:space="preserve"> </w:t>
      </w:r>
      <w:r>
        <w:t>библиотеке</w:t>
      </w:r>
      <w:r>
        <w:rPr>
          <w:spacing w:val="-7"/>
        </w:rPr>
        <w:t xml:space="preserve"> </w:t>
      </w:r>
      <w:r>
        <w:t>стеллажей</w:t>
      </w:r>
      <w:r>
        <w:rPr>
          <w:spacing w:val="-6"/>
        </w:rPr>
        <w:t xml:space="preserve"> </w:t>
      </w:r>
      <w:r>
        <w:t>свободного</w:t>
      </w:r>
      <w:r>
        <w:rPr>
          <w:spacing w:val="-7"/>
        </w:rPr>
        <w:t xml:space="preserve"> </w:t>
      </w:r>
      <w:r>
        <w:t>книгообмена,</w:t>
      </w:r>
      <w:r>
        <w:rPr>
          <w:spacing w:val="-7"/>
        </w:rPr>
        <w:t xml:space="preserve"> </w:t>
      </w:r>
      <w:r>
        <w:t>на которые</w:t>
      </w:r>
      <w:r>
        <w:rPr>
          <w:spacing w:val="-5"/>
        </w:rPr>
        <w:t xml:space="preserve"> </w:t>
      </w:r>
      <w:r>
        <w:t>обучающиеся,</w:t>
      </w:r>
      <w:r>
        <w:rPr>
          <w:spacing w:val="-3"/>
        </w:rPr>
        <w:t xml:space="preserve"> </w:t>
      </w:r>
      <w:r>
        <w:t>родители,</w:t>
      </w:r>
      <w:r>
        <w:rPr>
          <w:spacing w:val="-7"/>
        </w:rPr>
        <w:t xml:space="preserve"> </w:t>
      </w:r>
      <w:r>
        <w:t>педагоги</w:t>
      </w:r>
      <w:r>
        <w:rPr>
          <w:spacing w:val="-4"/>
        </w:rPr>
        <w:t xml:space="preserve"> </w:t>
      </w:r>
      <w:r>
        <w:t>могут</w:t>
      </w:r>
      <w:r>
        <w:rPr>
          <w:spacing w:val="-3"/>
        </w:rPr>
        <w:t xml:space="preserve"> </w:t>
      </w:r>
      <w:r>
        <w:t>выставлять</w:t>
      </w:r>
      <w:r>
        <w:rPr>
          <w:spacing w:val="-3"/>
        </w:rPr>
        <w:t xml:space="preserve"> </w:t>
      </w:r>
      <w:r>
        <w:t>для</w:t>
      </w:r>
      <w:r>
        <w:rPr>
          <w:spacing w:val="-4"/>
        </w:rPr>
        <w:t xml:space="preserve"> </w:t>
      </w:r>
      <w:r>
        <w:t>общего</w:t>
      </w:r>
      <w:r>
        <w:rPr>
          <w:spacing w:val="-4"/>
        </w:rPr>
        <w:t xml:space="preserve"> </w:t>
      </w:r>
      <w:r>
        <w:t>использования</w:t>
      </w:r>
      <w:r>
        <w:rPr>
          <w:spacing w:val="-4"/>
        </w:rPr>
        <w:t xml:space="preserve"> </w:t>
      </w:r>
      <w:r>
        <w:t>свои</w:t>
      </w:r>
      <w:r>
        <w:rPr>
          <w:spacing w:val="-9"/>
        </w:rPr>
        <w:t xml:space="preserve"> </w:t>
      </w:r>
      <w:r>
        <w:t>книги, брать для чтения другие;</w:t>
      </w:r>
    </w:p>
    <w:p w14:paraId="5980CD8F" w14:textId="77777777" w:rsidR="001F06A3" w:rsidRDefault="005F0269">
      <w:pPr>
        <w:pStyle w:val="a3"/>
        <w:ind w:right="293"/>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D5AD65E" w14:textId="77777777" w:rsidR="001F06A3" w:rsidRDefault="005F0269">
      <w:pPr>
        <w:pStyle w:val="4"/>
        <w:spacing w:before="4"/>
        <w:ind w:left="1150"/>
      </w:pPr>
      <w:r>
        <w:t>Модуль</w:t>
      </w:r>
      <w:r>
        <w:rPr>
          <w:spacing w:val="-5"/>
        </w:rPr>
        <w:t xml:space="preserve"> </w:t>
      </w:r>
      <w:r>
        <w:t>"Основные</w:t>
      </w:r>
      <w:r>
        <w:rPr>
          <w:spacing w:val="-3"/>
        </w:rPr>
        <w:t xml:space="preserve"> </w:t>
      </w:r>
      <w:r>
        <w:t>школьные</w:t>
      </w:r>
      <w:r>
        <w:rPr>
          <w:spacing w:val="-5"/>
        </w:rPr>
        <w:t xml:space="preserve"> </w:t>
      </w:r>
      <w:r>
        <w:rPr>
          <w:spacing w:val="-2"/>
        </w:rPr>
        <w:t>дела".</w:t>
      </w:r>
    </w:p>
    <w:p w14:paraId="60DEB1CF" w14:textId="77777777" w:rsidR="001F06A3" w:rsidRDefault="005F0269">
      <w:pPr>
        <w:pStyle w:val="a3"/>
        <w:spacing w:line="274" w:lineRule="exact"/>
        <w:ind w:firstLine="0"/>
      </w:pPr>
      <w:r>
        <w:t>Реализация</w:t>
      </w:r>
      <w:r>
        <w:rPr>
          <w:spacing w:val="-8"/>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4"/>
        </w:rPr>
        <w:t xml:space="preserve"> </w:t>
      </w:r>
      <w:r>
        <w:t>дел</w:t>
      </w:r>
      <w:r>
        <w:rPr>
          <w:spacing w:val="-7"/>
        </w:rPr>
        <w:t xml:space="preserve"> </w:t>
      </w:r>
      <w:r>
        <w:rPr>
          <w:spacing w:val="-2"/>
        </w:rPr>
        <w:t>предусматривает</w:t>
      </w:r>
    </w:p>
    <w:p w14:paraId="5A582DFC" w14:textId="77777777" w:rsidR="001F06A3" w:rsidRDefault="005F0269">
      <w:pPr>
        <w:pStyle w:val="a3"/>
        <w:ind w:right="282" w:firstLine="559"/>
      </w:pPr>
      <w:r>
        <w:t>общешкольные праздники, ежегодные творческие (театрализованные, музыкальные, литературные</w:t>
      </w:r>
      <w:r>
        <w:rPr>
          <w:spacing w:val="-3"/>
        </w:rPr>
        <w:t xml:space="preserve"> </w:t>
      </w:r>
      <w:r>
        <w:t>и другие)</w:t>
      </w:r>
      <w:r>
        <w:rPr>
          <w:spacing w:val="-2"/>
        </w:rPr>
        <w:t xml:space="preserve"> </w:t>
      </w:r>
      <w:r>
        <w:t>мероприятия,</w:t>
      </w:r>
      <w:r>
        <w:rPr>
          <w:spacing w:val="-1"/>
        </w:rPr>
        <w:t xml:space="preserve"> </w:t>
      </w:r>
      <w:r>
        <w:t>связанные</w:t>
      </w:r>
      <w:r>
        <w:rPr>
          <w:spacing w:val="-3"/>
        </w:rPr>
        <w:t xml:space="preserve"> </w:t>
      </w:r>
      <w:r>
        <w:t>с</w:t>
      </w:r>
      <w:r>
        <w:rPr>
          <w:spacing w:val="-2"/>
        </w:rPr>
        <w:t xml:space="preserve"> </w:t>
      </w:r>
      <w:r>
        <w:t>общероссийскими,</w:t>
      </w:r>
      <w:r>
        <w:rPr>
          <w:spacing w:val="-1"/>
        </w:rPr>
        <w:t xml:space="preserve"> </w:t>
      </w:r>
      <w:r>
        <w:t>региональными праздниками, памятными датами, в которых участвуют все классы;</w:t>
      </w:r>
    </w:p>
    <w:p w14:paraId="03E909F2" w14:textId="77777777" w:rsidR="001F06A3" w:rsidRDefault="005F0269">
      <w:pPr>
        <w:pStyle w:val="a3"/>
        <w:spacing w:before="1"/>
        <w:ind w:left="1150" w:right="291" w:firstLine="0"/>
      </w:pPr>
      <w:r>
        <w:t>участие во всероссийских акциях, посвященных значимым событиям в России, мире; торжественные</w:t>
      </w:r>
      <w:r>
        <w:rPr>
          <w:spacing w:val="-13"/>
        </w:rPr>
        <w:t xml:space="preserve"> </w:t>
      </w:r>
      <w:r>
        <w:t>мероприятия,</w:t>
      </w:r>
      <w:r>
        <w:rPr>
          <w:spacing w:val="-10"/>
        </w:rPr>
        <w:t xml:space="preserve"> </w:t>
      </w:r>
      <w:r>
        <w:t>связанные</w:t>
      </w:r>
      <w:r>
        <w:rPr>
          <w:spacing w:val="-10"/>
        </w:rPr>
        <w:t xml:space="preserve"> </w:t>
      </w:r>
      <w:r>
        <w:t>с</w:t>
      </w:r>
      <w:r>
        <w:rPr>
          <w:spacing w:val="-11"/>
        </w:rPr>
        <w:t xml:space="preserve"> </w:t>
      </w:r>
      <w:r>
        <w:t>завершением</w:t>
      </w:r>
      <w:r>
        <w:rPr>
          <w:spacing w:val="-10"/>
        </w:rPr>
        <w:t xml:space="preserve"> </w:t>
      </w:r>
      <w:r>
        <w:t>образования,</w:t>
      </w:r>
      <w:r>
        <w:rPr>
          <w:spacing w:val="-9"/>
        </w:rPr>
        <w:t xml:space="preserve"> </w:t>
      </w:r>
      <w:r>
        <w:t>переходом</w:t>
      </w:r>
      <w:r>
        <w:rPr>
          <w:spacing w:val="-10"/>
        </w:rPr>
        <w:t xml:space="preserve"> </w:t>
      </w:r>
      <w:r>
        <w:t>на</w:t>
      </w:r>
      <w:r>
        <w:rPr>
          <w:spacing w:val="-10"/>
        </w:rPr>
        <w:t xml:space="preserve"> </w:t>
      </w:r>
      <w:r>
        <w:rPr>
          <w:spacing w:val="-2"/>
        </w:rPr>
        <w:t>следующий</w:t>
      </w:r>
    </w:p>
    <w:p w14:paraId="1E2F43E3" w14:textId="77777777" w:rsidR="001F06A3" w:rsidRDefault="005F0269">
      <w:pPr>
        <w:pStyle w:val="a3"/>
        <w:ind w:right="296" w:firstLine="0"/>
      </w:pPr>
      <w:r>
        <w:t>уровень образования, символизирующие приобретение новых социальных статусов в образовательной организации, обществе;</w:t>
      </w:r>
    </w:p>
    <w:p w14:paraId="164C0D12" w14:textId="77777777" w:rsidR="001F06A3" w:rsidRDefault="005F0269">
      <w:pPr>
        <w:pStyle w:val="a3"/>
        <w:spacing w:line="247" w:lineRule="auto"/>
        <w:ind w:right="286" w:firstLine="559"/>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w:t>
      </w:r>
    </w:p>
    <w:p w14:paraId="7E9E2874" w14:textId="77777777" w:rsidR="001F06A3" w:rsidRDefault="001F06A3">
      <w:pPr>
        <w:spacing w:line="247" w:lineRule="auto"/>
        <w:sectPr w:rsidR="001F06A3">
          <w:footerReference w:type="default" r:id="rId33"/>
          <w:pgSz w:w="11900" w:h="16850"/>
          <w:pgMar w:top="480" w:right="220" w:bottom="640" w:left="480" w:header="0" w:footer="443" w:gutter="0"/>
          <w:pgNumType w:start="453"/>
          <w:cols w:space="720"/>
        </w:sectPr>
      </w:pPr>
    </w:p>
    <w:p w14:paraId="1482DDD5" w14:textId="77777777" w:rsidR="001F06A3" w:rsidRDefault="005F0269">
      <w:pPr>
        <w:pStyle w:val="a3"/>
        <w:spacing w:before="77"/>
        <w:ind w:firstLine="0"/>
      </w:pPr>
      <w:r>
        <w:t>олимпиадах,</w:t>
      </w:r>
      <w:r>
        <w:rPr>
          <w:spacing w:val="-7"/>
        </w:rPr>
        <w:t xml:space="preserve"> </w:t>
      </w:r>
      <w:r>
        <w:t>вклад</w:t>
      </w:r>
      <w:r>
        <w:rPr>
          <w:spacing w:val="-4"/>
        </w:rPr>
        <w:t xml:space="preserve"> </w:t>
      </w:r>
      <w:r>
        <w:t>в</w:t>
      </w:r>
      <w:r>
        <w:rPr>
          <w:spacing w:val="-5"/>
        </w:rPr>
        <w:t xml:space="preserve"> </w:t>
      </w:r>
      <w:r>
        <w:t>развитие</w:t>
      </w:r>
      <w:r>
        <w:rPr>
          <w:spacing w:val="-5"/>
        </w:rPr>
        <w:t xml:space="preserve"> </w:t>
      </w:r>
      <w:r>
        <w:t>образовательной</w:t>
      </w:r>
      <w:r>
        <w:rPr>
          <w:spacing w:val="-4"/>
        </w:rPr>
        <w:t xml:space="preserve"> </w:t>
      </w:r>
      <w:r>
        <w:t>организации,</w:t>
      </w:r>
      <w:r>
        <w:rPr>
          <w:spacing w:val="-4"/>
        </w:rPr>
        <w:t xml:space="preserve"> </w:t>
      </w:r>
      <w:r>
        <w:t>своей</w:t>
      </w:r>
      <w:r>
        <w:rPr>
          <w:spacing w:val="-4"/>
        </w:rPr>
        <w:t xml:space="preserve"> </w:t>
      </w:r>
      <w:r>
        <w:rPr>
          <w:spacing w:val="-2"/>
        </w:rPr>
        <w:t>местности;</w:t>
      </w:r>
    </w:p>
    <w:p w14:paraId="7B84F93C" w14:textId="77777777" w:rsidR="001F06A3" w:rsidRDefault="005F0269">
      <w:pPr>
        <w:pStyle w:val="a3"/>
        <w:ind w:right="292" w:firstLine="559"/>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w:t>
      </w:r>
      <w:r>
        <w:rPr>
          <w:spacing w:val="-2"/>
        </w:rPr>
        <w:t>направленности;</w:t>
      </w:r>
    </w:p>
    <w:p w14:paraId="375A703A" w14:textId="77777777" w:rsidR="001F06A3" w:rsidRDefault="005F0269">
      <w:pPr>
        <w:pStyle w:val="a3"/>
        <w:spacing w:before="1"/>
        <w:ind w:right="287" w:firstLine="559"/>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23903D9C" w14:textId="77777777" w:rsidR="001F06A3" w:rsidRDefault="005F0269">
      <w:pPr>
        <w:pStyle w:val="a3"/>
        <w:ind w:right="285" w:firstLine="559"/>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F9849A8" w14:textId="77777777" w:rsidR="001F06A3" w:rsidRDefault="005F0269">
      <w:pPr>
        <w:pStyle w:val="a3"/>
        <w:ind w:right="288" w:firstLine="559"/>
      </w:pPr>
      <w:r>
        <w:t xml:space="preserve">вовлечение по возможности каждого обучающегося в школьные дела в разных ролях </w:t>
      </w:r>
      <w:r>
        <w:rPr>
          <w:spacing w:val="-2"/>
        </w:rPr>
        <w:t xml:space="preserve">(сценаристов, постановщиков, исполнителей, корреспондентов, ведущих, декораторов, музыкальных </w:t>
      </w:r>
      <w:r>
        <w:t>редакторов,</w:t>
      </w:r>
      <w:r>
        <w:rPr>
          <w:spacing w:val="-3"/>
        </w:rPr>
        <w:t xml:space="preserve"> </w:t>
      </w:r>
      <w:r>
        <w:t>ответственных</w:t>
      </w:r>
      <w:r>
        <w:rPr>
          <w:spacing w:val="-3"/>
        </w:rPr>
        <w:t xml:space="preserve"> </w:t>
      </w:r>
      <w:r>
        <w:t>за</w:t>
      </w:r>
      <w:r>
        <w:rPr>
          <w:spacing w:val="-4"/>
        </w:rPr>
        <w:t xml:space="preserve"> </w:t>
      </w:r>
      <w:r>
        <w:t>костюмы</w:t>
      </w:r>
      <w:r>
        <w:rPr>
          <w:spacing w:val="-6"/>
        </w:rPr>
        <w:t xml:space="preserve"> </w:t>
      </w:r>
      <w:r>
        <w:t>и</w:t>
      </w:r>
      <w:r>
        <w:rPr>
          <w:spacing w:val="-3"/>
        </w:rPr>
        <w:t xml:space="preserve"> </w:t>
      </w:r>
      <w:r>
        <w:t>оборудование,</w:t>
      </w:r>
      <w:r>
        <w:rPr>
          <w:spacing w:val="-3"/>
        </w:rPr>
        <w:t xml:space="preserve"> </w:t>
      </w:r>
      <w:r>
        <w:t>за</w:t>
      </w:r>
      <w:r>
        <w:rPr>
          <w:spacing w:val="-4"/>
        </w:rPr>
        <w:t xml:space="preserve"> </w:t>
      </w:r>
      <w:r>
        <w:t>приглашение</w:t>
      </w:r>
      <w:r>
        <w:rPr>
          <w:spacing w:val="-4"/>
        </w:rPr>
        <w:t xml:space="preserve"> </w:t>
      </w:r>
      <w:r>
        <w:t>и</w:t>
      </w:r>
      <w:r>
        <w:rPr>
          <w:spacing w:val="-3"/>
        </w:rPr>
        <w:t xml:space="preserve"> </w:t>
      </w:r>
      <w:r>
        <w:t>встречу</w:t>
      </w:r>
      <w:r>
        <w:rPr>
          <w:spacing w:val="-8"/>
        </w:rPr>
        <w:t xml:space="preserve"> </w:t>
      </w:r>
      <w:r>
        <w:t>гостей</w:t>
      </w:r>
      <w:r>
        <w:rPr>
          <w:spacing w:val="-3"/>
        </w:rPr>
        <w:t xml:space="preserve"> </w:t>
      </w:r>
      <w:r>
        <w:t>и</w:t>
      </w:r>
      <w:r>
        <w:rPr>
          <w:spacing w:val="-3"/>
        </w:rPr>
        <w:t xml:space="preserve"> </w:t>
      </w:r>
      <w:r>
        <w:t>других), помощь обучающимся в освоении навыков подготовки, проведения, анализа общешкольных дел;</w:t>
      </w:r>
    </w:p>
    <w:p w14:paraId="404EB6E1" w14:textId="77777777" w:rsidR="001F06A3" w:rsidRDefault="005F0269">
      <w:pPr>
        <w:pStyle w:val="a3"/>
        <w:ind w:right="289" w:firstLine="559"/>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6CAB187" w14:textId="77777777" w:rsidR="001F06A3" w:rsidRDefault="005F0269">
      <w:pPr>
        <w:pStyle w:val="4"/>
        <w:ind w:left="1150"/>
      </w:pPr>
      <w:r>
        <w:t>Модуль</w:t>
      </w:r>
      <w:r>
        <w:rPr>
          <w:spacing w:val="-5"/>
        </w:rPr>
        <w:t xml:space="preserve"> </w:t>
      </w:r>
      <w:r>
        <w:t>"Внешкольные</w:t>
      </w:r>
      <w:r>
        <w:rPr>
          <w:spacing w:val="-6"/>
        </w:rPr>
        <w:t xml:space="preserve"> </w:t>
      </w:r>
      <w:r>
        <w:rPr>
          <w:spacing w:val="-2"/>
        </w:rPr>
        <w:t>мероприятия".</w:t>
      </w:r>
    </w:p>
    <w:p w14:paraId="49094F13" w14:textId="77777777" w:rsidR="001F06A3" w:rsidRDefault="005F0269">
      <w:pPr>
        <w:pStyle w:val="a3"/>
        <w:spacing w:line="274" w:lineRule="exact"/>
        <w:ind w:left="1150" w:firstLine="0"/>
      </w:pPr>
      <w:r>
        <w:t>Реализация</w:t>
      </w:r>
      <w:r>
        <w:rPr>
          <w:spacing w:val="-10"/>
        </w:rPr>
        <w:t xml:space="preserve"> </w:t>
      </w:r>
      <w:r>
        <w:t>воспитательного</w:t>
      </w:r>
      <w:r>
        <w:rPr>
          <w:spacing w:val="-7"/>
        </w:rPr>
        <w:t xml:space="preserve"> </w:t>
      </w:r>
      <w:r>
        <w:t>потенциала</w:t>
      </w:r>
      <w:r>
        <w:rPr>
          <w:spacing w:val="-6"/>
        </w:rPr>
        <w:t xml:space="preserve"> </w:t>
      </w:r>
      <w:r>
        <w:t>внешкольных</w:t>
      </w:r>
      <w:r>
        <w:rPr>
          <w:spacing w:val="-5"/>
        </w:rPr>
        <w:t xml:space="preserve"> </w:t>
      </w:r>
      <w:r>
        <w:t>мероприятий</w:t>
      </w:r>
      <w:r>
        <w:rPr>
          <w:spacing w:val="-9"/>
        </w:rPr>
        <w:t xml:space="preserve"> </w:t>
      </w:r>
      <w:r>
        <w:rPr>
          <w:spacing w:val="-2"/>
        </w:rPr>
        <w:t>предусматривает:</w:t>
      </w:r>
    </w:p>
    <w:p w14:paraId="052B6D3D" w14:textId="77777777" w:rsidR="001F06A3" w:rsidRDefault="005F0269">
      <w:pPr>
        <w:pStyle w:val="a3"/>
        <w:ind w:right="296" w:firstLine="559"/>
      </w:pPr>
      <w:r>
        <w:t>общие внешкольные мероприятия, в том числе организуемые совместно с социальными партнерами образовательной организации;</w:t>
      </w:r>
    </w:p>
    <w:p w14:paraId="6E0A6EC3" w14:textId="77777777" w:rsidR="001F06A3" w:rsidRDefault="005F0269">
      <w:pPr>
        <w:pStyle w:val="a3"/>
        <w:spacing w:before="1"/>
        <w:ind w:right="293" w:firstLine="559"/>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148121F" w14:textId="77777777" w:rsidR="001F06A3" w:rsidRDefault="005F0269">
      <w:pPr>
        <w:pStyle w:val="a3"/>
        <w:ind w:right="291" w:firstLine="559"/>
      </w:pPr>
      <w:r>
        <w:t>экскурсии, походы выходного дня (в музей, картинную галерею,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4EBFCA9" w14:textId="77777777" w:rsidR="001F06A3" w:rsidRDefault="005F0269">
      <w:pPr>
        <w:pStyle w:val="a3"/>
        <w:ind w:right="284" w:firstLine="559"/>
      </w:pPr>
      <w:r>
        <w:t>литературные, исторические, экологические и другие походы, экскурсии, экспедиции, слеты</w:t>
      </w:r>
      <w:r>
        <w:rPr>
          <w:spacing w:val="-1"/>
        </w:rPr>
        <w:t xml:space="preserve"> </w:t>
      </w:r>
      <w:r>
        <w:t>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4C48D196" w14:textId="77777777" w:rsidR="001F06A3" w:rsidRDefault="005F0269">
      <w:pPr>
        <w:pStyle w:val="a3"/>
        <w:ind w:right="283" w:firstLine="559"/>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209D3A71" w14:textId="77777777" w:rsidR="001F06A3" w:rsidRDefault="005F0269">
      <w:pPr>
        <w:pStyle w:val="4"/>
        <w:ind w:left="1150"/>
      </w:pPr>
      <w:r>
        <w:t>Модуль</w:t>
      </w:r>
      <w:r>
        <w:rPr>
          <w:spacing w:val="-8"/>
        </w:rPr>
        <w:t xml:space="preserve"> </w:t>
      </w:r>
      <w:r>
        <w:t>"Организация</w:t>
      </w:r>
      <w:r>
        <w:rPr>
          <w:spacing w:val="-6"/>
        </w:rPr>
        <w:t xml:space="preserve"> </w:t>
      </w:r>
      <w:r>
        <w:t>предметно-пространственной</w:t>
      </w:r>
      <w:r>
        <w:rPr>
          <w:spacing w:val="-5"/>
        </w:rPr>
        <w:t xml:space="preserve"> </w:t>
      </w:r>
      <w:r>
        <w:rPr>
          <w:spacing w:val="-2"/>
        </w:rPr>
        <w:t>среды".</w:t>
      </w:r>
    </w:p>
    <w:p w14:paraId="4AD7B773" w14:textId="77777777" w:rsidR="001F06A3" w:rsidRDefault="005F0269">
      <w:pPr>
        <w:pStyle w:val="a3"/>
        <w:ind w:right="283" w:firstLine="559"/>
      </w:pPr>
      <w:r>
        <w:t>Реализация</w:t>
      </w:r>
      <w:r>
        <w:rPr>
          <w:spacing w:val="-7"/>
        </w:rPr>
        <w:t xml:space="preserve"> </w:t>
      </w:r>
      <w:r>
        <w:t>воспитательного</w:t>
      </w:r>
      <w:r>
        <w:rPr>
          <w:spacing w:val="-7"/>
        </w:rPr>
        <w:t xml:space="preserve"> </w:t>
      </w:r>
      <w:r>
        <w:t>потенциала</w:t>
      </w:r>
      <w:r>
        <w:rPr>
          <w:spacing w:val="-8"/>
        </w:rPr>
        <w:t xml:space="preserve"> </w:t>
      </w:r>
      <w:r>
        <w:t>предметно-пространственной</w:t>
      </w:r>
      <w:r>
        <w:rPr>
          <w:spacing w:val="-7"/>
        </w:rPr>
        <w:t xml:space="preserve"> </w:t>
      </w:r>
      <w:r>
        <w:t>среды</w:t>
      </w:r>
      <w:r>
        <w:rPr>
          <w:spacing w:val="-7"/>
        </w:rPr>
        <w:t xml:space="preserve"> </w:t>
      </w:r>
      <w:r>
        <w:t>предусматривает совместную</w:t>
      </w:r>
      <w:r>
        <w:rPr>
          <w:spacing w:val="-8"/>
        </w:rPr>
        <w:t xml:space="preserve"> </w:t>
      </w:r>
      <w:r>
        <w:t>деятельность</w:t>
      </w:r>
      <w:r>
        <w:rPr>
          <w:spacing w:val="-7"/>
        </w:rPr>
        <w:t xml:space="preserve"> </w:t>
      </w:r>
      <w:r>
        <w:t>педагогов,</w:t>
      </w:r>
      <w:r>
        <w:rPr>
          <w:spacing w:val="-9"/>
        </w:rPr>
        <w:t xml:space="preserve"> </w:t>
      </w:r>
      <w:r>
        <w:t>обучающихся,</w:t>
      </w:r>
      <w:r>
        <w:rPr>
          <w:spacing w:val="-9"/>
        </w:rPr>
        <w:t xml:space="preserve"> </w:t>
      </w:r>
      <w:r>
        <w:t>других</w:t>
      </w:r>
      <w:r>
        <w:rPr>
          <w:spacing w:val="-4"/>
        </w:rPr>
        <w:t xml:space="preserve"> </w:t>
      </w:r>
      <w:r>
        <w:t>участников</w:t>
      </w:r>
      <w:r>
        <w:rPr>
          <w:spacing w:val="-9"/>
        </w:rPr>
        <w:t xml:space="preserve"> </w:t>
      </w:r>
      <w:r>
        <w:t>образовательных</w:t>
      </w:r>
      <w:r>
        <w:rPr>
          <w:spacing w:val="-7"/>
        </w:rPr>
        <w:t xml:space="preserve"> </w:t>
      </w:r>
      <w:r>
        <w:t>отношений по ее созданию, поддержанию, использованию в воспитательном процессе):</w:t>
      </w:r>
    </w:p>
    <w:p w14:paraId="50A58BAC" w14:textId="77777777" w:rsidR="001F06A3" w:rsidRDefault="005F0269">
      <w:pPr>
        <w:pStyle w:val="a3"/>
        <w:ind w:right="291" w:firstLine="559"/>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9EC179A" w14:textId="77777777" w:rsidR="001F06A3" w:rsidRDefault="005F0269">
      <w:pPr>
        <w:pStyle w:val="a3"/>
        <w:ind w:right="295" w:firstLine="559"/>
      </w:pPr>
      <w:r>
        <w:t xml:space="preserve">организацию и проведение церемоний поднятия (спуска) государственного флага Российской </w:t>
      </w:r>
      <w:r>
        <w:rPr>
          <w:spacing w:val="-2"/>
        </w:rPr>
        <w:t>Федерации;</w:t>
      </w:r>
    </w:p>
    <w:p w14:paraId="71527224" w14:textId="77777777" w:rsidR="001F06A3" w:rsidRDefault="005F0269">
      <w:pPr>
        <w:pStyle w:val="a3"/>
        <w:ind w:right="290" w:firstLine="559"/>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2F1D162" w14:textId="77777777" w:rsidR="001F06A3" w:rsidRDefault="001F06A3">
      <w:pPr>
        <w:sectPr w:rsidR="001F06A3">
          <w:pgSz w:w="11900" w:h="16850"/>
          <w:pgMar w:top="480" w:right="220" w:bottom="640" w:left="480" w:header="0" w:footer="443" w:gutter="0"/>
          <w:cols w:space="720"/>
        </w:sectPr>
      </w:pPr>
    </w:p>
    <w:p w14:paraId="11FA4B49" w14:textId="77777777" w:rsidR="001F06A3" w:rsidRDefault="005F0269">
      <w:pPr>
        <w:pStyle w:val="a3"/>
        <w:spacing w:before="77"/>
        <w:ind w:left="1150" w:firstLine="0"/>
      </w:pPr>
      <w:r>
        <w:t>героев</w:t>
      </w:r>
      <w:r>
        <w:rPr>
          <w:spacing w:val="-4"/>
        </w:rPr>
        <w:t xml:space="preserve"> </w:t>
      </w:r>
      <w:r>
        <w:t>и</w:t>
      </w:r>
      <w:r>
        <w:rPr>
          <w:spacing w:val="-2"/>
        </w:rPr>
        <w:t xml:space="preserve"> </w:t>
      </w:r>
      <w:r>
        <w:t>защитников</w:t>
      </w:r>
      <w:r>
        <w:rPr>
          <w:spacing w:val="-3"/>
        </w:rPr>
        <w:t xml:space="preserve"> </w:t>
      </w:r>
      <w:r>
        <w:rPr>
          <w:spacing w:val="-2"/>
        </w:rPr>
        <w:t>Отечества;</w:t>
      </w:r>
    </w:p>
    <w:p w14:paraId="4A26E937" w14:textId="77777777" w:rsidR="001F06A3" w:rsidRDefault="005F0269">
      <w:pPr>
        <w:pStyle w:val="a3"/>
        <w:ind w:right="290" w:firstLine="559"/>
      </w:pPr>
      <w:r>
        <w:t>изготовление, размещение, обновление художественных изображений ( живописных, фотографических)</w:t>
      </w:r>
      <w:r>
        <w:rPr>
          <w:spacing w:val="-3"/>
        </w:rPr>
        <w:t xml:space="preserve"> </w:t>
      </w:r>
      <w:r>
        <w:t>природы</w:t>
      </w:r>
      <w:r>
        <w:rPr>
          <w:spacing w:val="-3"/>
        </w:rPr>
        <w:t xml:space="preserve"> </w:t>
      </w:r>
      <w:r>
        <w:t>России,</w:t>
      </w:r>
      <w:r>
        <w:rPr>
          <w:spacing w:val="-2"/>
        </w:rPr>
        <w:t xml:space="preserve"> </w:t>
      </w:r>
      <w:r>
        <w:t>региона,</w:t>
      </w:r>
      <w:r>
        <w:rPr>
          <w:spacing w:val="-2"/>
        </w:rPr>
        <w:t xml:space="preserve"> </w:t>
      </w:r>
      <w:r>
        <w:t>местности,</w:t>
      </w:r>
      <w:r>
        <w:rPr>
          <w:spacing w:val="-2"/>
        </w:rPr>
        <w:t xml:space="preserve"> </w:t>
      </w:r>
      <w:r>
        <w:t>предметов</w:t>
      </w:r>
      <w:r>
        <w:rPr>
          <w:spacing w:val="-2"/>
        </w:rPr>
        <w:t xml:space="preserve"> </w:t>
      </w:r>
      <w:r>
        <w:t>традиционной</w:t>
      </w:r>
      <w:r>
        <w:rPr>
          <w:spacing w:val="-1"/>
        </w:rPr>
        <w:t xml:space="preserve"> </w:t>
      </w:r>
      <w:r>
        <w:t>культуры и</w:t>
      </w:r>
      <w:r>
        <w:rPr>
          <w:spacing w:val="-1"/>
        </w:rPr>
        <w:t xml:space="preserve"> </w:t>
      </w:r>
      <w:r>
        <w:t>быта, духовной культуры народов России;</w:t>
      </w:r>
    </w:p>
    <w:p w14:paraId="51CDCE94" w14:textId="77777777" w:rsidR="001F06A3" w:rsidRDefault="005F0269">
      <w:pPr>
        <w:pStyle w:val="a3"/>
        <w:tabs>
          <w:tab w:val="left" w:pos="2312"/>
          <w:tab w:val="left" w:pos="2694"/>
          <w:tab w:val="left" w:pos="3027"/>
          <w:tab w:val="left" w:pos="3380"/>
          <w:tab w:val="left" w:pos="4476"/>
          <w:tab w:val="left" w:pos="4581"/>
          <w:tab w:val="left" w:pos="4898"/>
          <w:tab w:val="left" w:pos="5316"/>
          <w:tab w:val="left" w:pos="6644"/>
          <w:tab w:val="left" w:pos="6826"/>
          <w:tab w:val="left" w:pos="7913"/>
          <w:tab w:val="left" w:pos="8268"/>
          <w:tab w:val="left" w:pos="8315"/>
          <w:tab w:val="left" w:pos="9282"/>
          <w:tab w:val="left" w:pos="9534"/>
          <w:tab w:val="left" w:pos="9620"/>
        </w:tabs>
        <w:spacing w:before="1"/>
        <w:ind w:right="282" w:firstLine="559"/>
        <w:jc w:val="right"/>
      </w:pPr>
      <w:r>
        <w:rPr>
          <w:spacing w:val="-2"/>
        </w:rPr>
        <w:t>организацию</w:t>
      </w:r>
      <w:r>
        <w:tab/>
      </w:r>
      <w:r>
        <w:rPr>
          <w:spacing w:val="-10"/>
        </w:rPr>
        <w:t>и</w:t>
      </w:r>
      <w:r>
        <w:tab/>
      </w:r>
      <w:r>
        <w:rPr>
          <w:spacing w:val="-2"/>
        </w:rPr>
        <w:t>поддержание</w:t>
      </w:r>
      <w:r>
        <w:tab/>
      </w:r>
      <w:r>
        <w:tab/>
      </w:r>
      <w:r>
        <w:rPr>
          <w:spacing w:val="-10"/>
        </w:rPr>
        <w:t>в</w:t>
      </w:r>
      <w:r>
        <w:tab/>
      </w:r>
      <w:r>
        <w:rPr>
          <w:spacing w:val="-2"/>
        </w:rPr>
        <w:t>образовательной</w:t>
      </w:r>
      <w:r>
        <w:tab/>
      </w:r>
      <w:r>
        <w:tab/>
      </w:r>
      <w:r>
        <w:rPr>
          <w:spacing w:val="-2"/>
        </w:rPr>
        <w:t>организации</w:t>
      </w:r>
      <w:r>
        <w:tab/>
      </w:r>
      <w:r>
        <w:tab/>
      </w:r>
      <w:r>
        <w:rPr>
          <w:spacing w:val="-2"/>
        </w:rPr>
        <w:t>звукового</w:t>
      </w:r>
      <w:r>
        <w:tab/>
      </w:r>
      <w:r>
        <w:rPr>
          <w:spacing w:val="-2"/>
        </w:rPr>
        <w:t xml:space="preserve">пространства </w:t>
      </w:r>
      <w:r>
        <w:t>позитивной</w:t>
      </w:r>
      <w:r>
        <w:rPr>
          <w:spacing w:val="40"/>
        </w:rPr>
        <w:t xml:space="preserve"> </w:t>
      </w:r>
      <w:r>
        <w:t>духовно-нравственной,</w:t>
      </w:r>
      <w:r>
        <w:rPr>
          <w:spacing w:val="40"/>
        </w:rPr>
        <w:t xml:space="preserve"> </w:t>
      </w:r>
      <w:r>
        <w:t>гражданско-патриотической</w:t>
      </w:r>
      <w:r>
        <w:rPr>
          <w:spacing w:val="40"/>
        </w:rPr>
        <w:t xml:space="preserve"> </w:t>
      </w:r>
      <w:r>
        <w:t>воспитательной</w:t>
      </w:r>
      <w:r>
        <w:rPr>
          <w:spacing w:val="40"/>
        </w:rPr>
        <w:t xml:space="preserve"> </w:t>
      </w:r>
      <w:r>
        <w:t>направленности (звонки-мелодии,</w:t>
      </w:r>
      <w:r>
        <w:rPr>
          <w:spacing w:val="-4"/>
        </w:rPr>
        <w:t xml:space="preserve"> </w:t>
      </w:r>
      <w:r>
        <w:t>музыка,</w:t>
      </w:r>
      <w:r>
        <w:rPr>
          <w:spacing w:val="-4"/>
        </w:rPr>
        <w:t xml:space="preserve"> </w:t>
      </w:r>
      <w:r>
        <w:t>информационные</w:t>
      </w:r>
      <w:r>
        <w:rPr>
          <w:spacing w:val="-6"/>
        </w:rPr>
        <w:t xml:space="preserve"> </w:t>
      </w:r>
      <w:r>
        <w:t>сообщения),</w:t>
      </w:r>
      <w:r>
        <w:rPr>
          <w:spacing w:val="-5"/>
        </w:rPr>
        <w:t xml:space="preserve"> </w:t>
      </w:r>
      <w:r>
        <w:t>исполнение</w:t>
      </w:r>
      <w:r>
        <w:rPr>
          <w:spacing w:val="-8"/>
        </w:rPr>
        <w:t xml:space="preserve"> </w:t>
      </w:r>
      <w:r>
        <w:t>гимна</w:t>
      </w:r>
      <w:r>
        <w:rPr>
          <w:spacing w:val="-5"/>
        </w:rPr>
        <w:t xml:space="preserve"> </w:t>
      </w:r>
      <w:r>
        <w:t>Российской</w:t>
      </w:r>
      <w:r>
        <w:rPr>
          <w:spacing w:val="-6"/>
        </w:rPr>
        <w:t xml:space="preserve"> </w:t>
      </w:r>
      <w:r>
        <w:t>Федерации; разработку,</w:t>
      </w:r>
      <w:r>
        <w:rPr>
          <w:spacing w:val="80"/>
        </w:rPr>
        <w:t xml:space="preserve"> </w:t>
      </w:r>
      <w:r>
        <w:t>оформление,</w:t>
      </w:r>
      <w:r>
        <w:rPr>
          <w:spacing w:val="80"/>
        </w:rPr>
        <w:t xml:space="preserve"> </w:t>
      </w:r>
      <w:r>
        <w:t>поддержание,</w:t>
      </w:r>
      <w:r>
        <w:rPr>
          <w:spacing w:val="80"/>
        </w:rPr>
        <w:t xml:space="preserve"> </w:t>
      </w:r>
      <w:r>
        <w:t>использование</w:t>
      </w:r>
      <w:r>
        <w:rPr>
          <w:spacing w:val="80"/>
        </w:rPr>
        <w:t xml:space="preserve"> </w:t>
      </w:r>
      <w:r>
        <w:t>в</w:t>
      </w:r>
      <w:r>
        <w:rPr>
          <w:spacing w:val="80"/>
        </w:rPr>
        <w:t xml:space="preserve"> </w:t>
      </w:r>
      <w:r>
        <w:t>воспитательном</w:t>
      </w:r>
      <w:r>
        <w:rPr>
          <w:spacing w:val="80"/>
        </w:rPr>
        <w:t xml:space="preserve"> </w:t>
      </w:r>
      <w:r>
        <w:t>процессе</w:t>
      </w:r>
      <w:r>
        <w:rPr>
          <w:spacing w:val="80"/>
        </w:rPr>
        <w:t xml:space="preserve"> </w:t>
      </w:r>
      <w:r>
        <w:t xml:space="preserve">"мест гражданского почитания" (в том числе, если образовательная организация носит имя выдающегося </w:t>
      </w:r>
      <w:r>
        <w:rPr>
          <w:spacing w:val="-2"/>
        </w:rPr>
        <w:t>исторического</w:t>
      </w:r>
      <w:r>
        <w:tab/>
      </w:r>
      <w:r>
        <w:rPr>
          <w:spacing w:val="-2"/>
        </w:rPr>
        <w:t>деятеля,</w:t>
      </w:r>
      <w:r>
        <w:tab/>
      </w:r>
      <w:r>
        <w:rPr>
          <w:spacing w:val="-2"/>
        </w:rPr>
        <w:t>ученого,</w:t>
      </w:r>
      <w:r>
        <w:tab/>
      </w:r>
      <w:r>
        <w:rPr>
          <w:spacing w:val="-2"/>
        </w:rPr>
        <w:t>героя,</w:t>
      </w:r>
      <w:r>
        <w:tab/>
      </w:r>
      <w:r>
        <w:rPr>
          <w:spacing w:val="-2"/>
        </w:rPr>
        <w:t>защитника</w:t>
      </w:r>
      <w:r>
        <w:tab/>
      </w:r>
      <w:r>
        <w:rPr>
          <w:spacing w:val="-2"/>
        </w:rPr>
        <w:t>Отечества</w:t>
      </w:r>
      <w:r>
        <w:tab/>
      </w:r>
      <w:r>
        <w:rPr>
          <w:spacing w:val="-10"/>
        </w:rPr>
        <w:t>и</w:t>
      </w:r>
      <w:r>
        <w:tab/>
      </w:r>
      <w:r>
        <w:rPr>
          <w:spacing w:val="-2"/>
        </w:rPr>
        <w:t>других)</w:t>
      </w:r>
      <w:r>
        <w:tab/>
      </w:r>
      <w:r>
        <w:rPr>
          <w:spacing w:val="-10"/>
        </w:rPr>
        <w:t>в</w:t>
      </w:r>
      <w:r>
        <w:tab/>
      </w:r>
      <w:r>
        <w:tab/>
      </w:r>
      <w:r>
        <w:rPr>
          <w:spacing w:val="-2"/>
        </w:rPr>
        <w:t xml:space="preserve">помещениях </w:t>
      </w:r>
      <w:r>
        <w:t>образовательной</w:t>
      </w:r>
      <w:r>
        <w:rPr>
          <w:spacing w:val="40"/>
        </w:rPr>
        <w:t xml:space="preserve"> </w:t>
      </w:r>
      <w:r>
        <w:t>организации</w:t>
      </w:r>
      <w:r>
        <w:rPr>
          <w:spacing w:val="40"/>
        </w:rPr>
        <w:t xml:space="preserve"> </w:t>
      </w:r>
      <w:r>
        <w:t>или</w:t>
      </w:r>
      <w:r>
        <w:rPr>
          <w:spacing w:val="40"/>
        </w:rPr>
        <w:t xml:space="preserve"> </w:t>
      </w:r>
      <w:r>
        <w:t>на</w:t>
      </w:r>
      <w:r>
        <w:rPr>
          <w:spacing w:val="40"/>
        </w:rPr>
        <w:t xml:space="preserve"> </w:t>
      </w:r>
      <w:r>
        <w:t>прилегающей</w:t>
      </w:r>
      <w:r>
        <w:rPr>
          <w:spacing w:val="40"/>
        </w:rPr>
        <w:t xml:space="preserve"> </w:t>
      </w:r>
      <w:r>
        <w:t>территории</w:t>
      </w:r>
      <w:r>
        <w:rPr>
          <w:spacing w:val="40"/>
        </w:rPr>
        <w:t xml:space="preserve"> </w:t>
      </w:r>
      <w:r>
        <w:t>для</w:t>
      </w:r>
      <w:r>
        <w:rPr>
          <w:spacing w:val="40"/>
        </w:rPr>
        <w:t xml:space="preserve"> </w:t>
      </w:r>
      <w:r>
        <w:t xml:space="preserve">общественно-гражданского </w:t>
      </w:r>
      <w:r>
        <w:rPr>
          <w:spacing w:val="-2"/>
        </w:rPr>
        <w:t>почитания</w:t>
      </w:r>
      <w:r>
        <w:rPr>
          <w:spacing w:val="-5"/>
        </w:rPr>
        <w:t xml:space="preserve"> </w:t>
      </w:r>
      <w:r>
        <w:rPr>
          <w:spacing w:val="-2"/>
        </w:rPr>
        <w:t>лиц, мест,</w:t>
      </w:r>
      <w:r>
        <w:rPr>
          <w:spacing w:val="-3"/>
        </w:rPr>
        <w:t xml:space="preserve"> </w:t>
      </w:r>
      <w:r>
        <w:rPr>
          <w:spacing w:val="-2"/>
        </w:rPr>
        <w:t>событий</w:t>
      </w:r>
      <w:r>
        <w:rPr>
          <w:spacing w:val="-5"/>
        </w:rPr>
        <w:t xml:space="preserve"> </w:t>
      </w:r>
      <w:r>
        <w:rPr>
          <w:spacing w:val="-2"/>
        </w:rPr>
        <w:t>в</w:t>
      </w:r>
      <w:r>
        <w:rPr>
          <w:spacing w:val="-3"/>
        </w:rPr>
        <w:t xml:space="preserve"> </w:t>
      </w:r>
      <w:r>
        <w:rPr>
          <w:spacing w:val="-2"/>
        </w:rPr>
        <w:t>истории</w:t>
      </w:r>
      <w:r>
        <w:rPr>
          <w:spacing w:val="-5"/>
        </w:rPr>
        <w:t xml:space="preserve"> </w:t>
      </w:r>
      <w:r>
        <w:rPr>
          <w:spacing w:val="-2"/>
        </w:rPr>
        <w:t>России; мемориалов</w:t>
      </w:r>
      <w:r>
        <w:rPr>
          <w:spacing w:val="-4"/>
        </w:rPr>
        <w:t xml:space="preserve"> </w:t>
      </w:r>
      <w:r>
        <w:rPr>
          <w:spacing w:val="-2"/>
        </w:rPr>
        <w:t>воинской славы,</w:t>
      </w:r>
      <w:r>
        <w:rPr>
          <w:spacing w:val="-3"/>
        </w:rPr>
        <w:t xml:space="preserve"> </w:t>
      </w:r>
      <w:r>
        <w:rPr>
          <w:spacing w:val="-2"/>
        </w:rPr>
        <w:t>памятников,</w:t>
      </w:r>
      <w:r>
        <w:rPr>
          <w:spacing w:val="-3"/>
        </w:rPr>
        <w:t xml:space="preserve"> </w:t>
      </w:r>
      <w:r>
        <w:rPr>
          <w:spacing w:val="-2"/>
        </w:rPr>
        <w:t>памятных</w:t>
      </w:r>
    </w:p>
    <w:p w14:paraId="5F7AD74F" w14:textId="77777777" w:rsidR="001F06A3" w:rsidRDefault="005F0269">
      <w:pPr>
        <w:pStyle w:val="a3"/>
        <w:ind w:firstLine="0"/>
        <w:jc w:val="left"/>
      </w:pPr>
      <w:r>
        <w:rPr>
          <w:spacing w:val="-2"/>
        </w:rPr>
        <w:t>досок;</w:t>
      </w:r>
    </w:p>
    <w:p w14:paraId="06A2DFD9" w14:textId="77777777" w:rsidR="001F06A3" w:rsidRDefault="005F0269">
      <w:pPr>
        <w:pStyle w:val="a3"/>
        <w:ind w:right="288" w:firstLine="559"/>
      </w:pPr>
      <w:r>
        <w:t>оформление и обновление "мест новостей", стендов в помещениях (холл первого этажа, рекреации),</w:t>
      </w:r>
      <w:r>
        <w:rPr>
          <w:spacing w:val="-13"/>
        </w:rPr>
        <w:t xml:space="preserve"> </w:t>
      </w:r>
      <w:r>
        <w:t>содержащих</w:t>
      </w:r>
      <w:r>
        <w:rPr>
          <w:spacing w:val="-11"/>
        </w:rPr>
        <w:t xml:space="preserve"> </w:t>
      </w:r>
      <w:r>
        <w:t>в</w:t>
      </w:r>
      <w:r>
        <w:rPr>
          <w:spacing w:val="-13"/>
        </w:rPr>
        <w:t xml:space="preserve"> </w:t>
      </w:r>
      <w:r>
        <w:t>доступной,</w:t>
      </w:r>
      <w:r>
        <w:rPr>
          <w:spacing w:val="-13"/>
        </w:rPr>
        <w:t xml:space="preserve"> </w:t>
      </w:r>
      <w:r>
        <w:t>привлекательной</w:t>
      </w:r>
      <w:r>
        <w:rPr>
          <w:spacing w:val="-12"/>
        </w:rPr>
        <w:t xml:space="preserve"> </w:t>
      </w:r>
      <w:r>
        <w:t>форме</w:t>
      </w:r>
      <w:r>
        <w:rPr>
          <w:spacing w:val="-14"/>
        </w:rPr>
        <w:t xml:space="preserve"> </w:t>
      </w:r>
      <w:r>
        <w:t>новостную</w:t>
      </w:r>
      <w:r>
        <w:rPr>
          <w:spacing w:val="-12"/>
        </w:rPr>
        <w:t xml:space="preserve"> </w:t>
      </w:r>
      <w:r>
        <w:t>информацию</w:t>
      </w:r>
      <w:r>
        <w:rPr>
          <w:spacing w:val="-12"/>
        </w:rPr>
        <w:t xml:space="preserve"> </w:t>
      </w:r>
      <w:r>
        <w:t>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31723BC2" w14:textId="77777777" w:rsidR="001F06A3" w:rsidRDefault="005F0269">
      <w:pPr>
        <w:pStyle w:val="a3"/>
        <w:spacing w:before="1"/>
        <w:ind w:right="293" w:firstLine="559"/>
      </w:pPr>
      <w:r>
        <w:t>подготовку</w:t>
      </w:r>
      <w:r>
        <w:rPr>
          <w:spacing w:val="-5"/>
        </w:rPr>
        <w:t xml:space="preserve"> </w:t>
      </w:r>
      <w:r>
        <w:t xml:space="preserve">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r>
        <w:rPr>
          <w:spacing w:val="-2"/>
        </w:rPr>
        <w:t>друга;</w:t>
      </w:r>
    </w:p>
    <w:p w14:paraId="066B5699" w14:textId="77777777" w:rsidR="001F06A3" w:rsidRDefault="005F0269">
      <w:pPr>
        <w:pStyle w:val="a3"/>
        <w:ind w:right="283" w:firstLine="559"/>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EE5EC3E" w14:textId="77777777" w:rsidR="001F06A3" w:rsidRDefault="005F0269">
      <w:pPr>
        <w:pStyle w:val="a3"/>
        <w:ind w:right="294" w:firstLine="559"/>
      </w:pPr>
      <w:r>
        <w:t>разработку, оформление, поддержание и использование игровых пространств, спортивных и игровых площадок, зон активного и тихого отдыха;</w:t>
      </w:r>
    </w:p>
    <w:p w14:paraId="35A4FD5C" w14:textId="77777777" w:rsidR="001F06A3" w:rsidRDefault="005F0269">
      <w:pPr>
        <w:pStyle w:val="a3"/>
        <w:ind w:right="291" w:firstLine="559"/>
      </w:pPr>
      <w:r>
        <w:t>создание и поддержание в вестибюле или библиотеке стеллажей свободного книгообмена, на которые</w:t>
      </w:r>
      <w:r>
        <w:rPr>
          <w:spacing w:val="-6"/>
        </w:rPr>
        <w:t xml:space="preserve"> </w:t>
      </w:r>
      <w:r>
        <w:t>обучающиеся,</w:t>
      </w:r>
      <w:r>
        <w:rPr>
          <w:spacing w:val="-3"/>
        </w:rPr>
        <w:t xml:space="preserve"> </w:t>
      </w:r>
      <w:r>
        <w:t>родители,</w:t>
      </w:r>
      <w:r>
        <w:rPr>
          <w:spacing w:val="-8"/>
        </w:rPr>
        <w:t xml:space="preserve"> </w:t>
      </w:r>
      <w:r>
        <w:t>педагоги</w:t>
      </w:r>
      <w:r>
        <w:rPr>
          <w:spacing w:val="-5"/>
        </w:rPr>
        <w:t xml:space="preserve"> </w:t>
      </w:r>
      <w:r>
        <w:t>могут</w:t>
      </w:r>
      <w:r>
        <w:rPr>
          <w:spacing w:val="-3"/>
        </w:rPr>
        <w:t xml:space="preserve"> </w:t>
      </w:r>
      <w:r>
        <w:t>выставлять</w:t>
      </w:r>
      <w:r>
        <w:rPr>
          <w:spacing w:val="-4"/>
        </w:rPr>
        <w:t xml:space="preserve"> </w:t>
      </w:r>
      <w:r>
        <w:t>для</w:t>
      </w:r>
      <w:r>
        <w:rPr>
          <w:spacing w:val="-5"/>
        </w:rPr>
        <w:t xml:space="preserve"> </w:t>
      </w:r>
      <w:r>
        <w:t>общего</w:t>
      </w:r>
      <w:r>
        <w:rPr>
          <w:spacing w:val="-5"/>
        </w:rPr>
        <w:t xml:space="preserve"> </w:t>
      </w:r>
      <w:r>
        <w:t>использования</w:t>
      </w:r>
      <w:r>
        <w:rPr>
          <w:spacing w:val="-5"/>
        </w:rPr>
        <w:t xml:space="preserve"> </w:t>
      </w:r>
      <w:r>
        <w:t>свои</w:t>
      </w:r>
      <w:r>
        <w:rPr>
          <w:spacing w:val="-10"/>
        </w:rPr>
        <w:t xml:space="preserve"> </w:t>
      </w:r>
      <w:r>
        <w:t>книги, брать для чтения другие;</w:t>
      </w:r>
    </w:p>
    <w:p w14:paraId="15988F69" w14:textId="77777777" w:rsidR="001F06A3" w:rsidRDefault="005F0269">
      <w:pPr>
        <w:pStyle w:val="a3"/>
        <w:ind w:right="286" w:firstLine="559"/>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8C27295" w14:textId="77777777" w:rsidR="001F06A3" w:rsidRDefault="005F0269">
      <w:pPr>
        <w:pStyle w:val="a3"/>
        <w:ind w:right="289" w:firstLine="559"/>
      </w:pPr>
      <w:r>
        <w:t>разработку</w:t>
      </w:r>
      <w:r>
        <w:rPr>
          <w:spacing w:val="-15"/>
        </w:rPr>
        <w:t xml:space="preserve"> </w:t>
      </w:r>
      <w:r>
        <w:t>и</w:t>
      </w:r>
      <w:r>
        <w:rPr>
          <w:spacing w:val="-8"/>
        </w:rPr>
        <w:t xml:space="preserve"> </w:t>
      </w:r>
      <w:r>
        <w:t>оформление</w:t>
      </w:r>
      <w:r>
        <w:rPr>
          <w:spacing w:val="-9"/>
        </w:rPr>
        <w:t xml:space="preserve"> </w:t>
      </w:r>
      <w:r>
        <w:t>пространств</w:t>
      </w:r>
      <w:r>
        <w:rPr>
          <w:spacing w:val="-8"/>
        </w:rPr>
        <w:t xml:space="preserve"> </w:t>
      </w:r>
      <w:r>
        <w:t>проведения</w:t>
      </w:r>
      <w:r>
        <w:rPr>
          <w:spacing w:val="-11"/>
        </w:rPr>
        <w:t xml:space="preserve"> </w:t>
      </w:r>
      <w:r>
        <w:t>значимых</w:t>
      </w:r>
      <w:r>
        <w:rPr>
          <w:spacing w:val="-9"/>
        </w:rPr>
        <w:t xml:space="preserve"> </w:t>
      </w:r>
      <w:r>
        <w:t>событий,</w:t>
      </w:r>
      <w:r>
        <w:rPr>
          <w:spacing w:val="-11"/>
        </w:rPr>
        <w:t xml:space="preserve"> </w:t>
      </w:r>
      <w:r>
        <w:t>праздников,</w:t>
      </w:r>
      <w:r>
        <w:rPr>
          <w:spacing w:val="-11"/>
        </w:rPr>
        <w:t xml:space="preserve"> </w:t>
      </w:r>
      <w:r>
        <w:t>церемоний, торжественных линеек, творческих вечеров (событийный дизайн);</w:t>
      </w:r>
    </w:p>
    <w:p w14:paraId="76B283E2" w14:textId="77777777" w:rsidR="001F06A3" w:rsidRDefault="005F0269">
      <w:pPr>
        <w:pStyle w:val="a3"/>
        <w:ind w:right="290" w:firstLine="559"/>
      </w:pPr>
      <w:r>
        <w:t>разработку и обновление материалов (стендов, плакатов, инсталляций и других), акцентирующих</w:t>
      </w:r>
      <w:r>
        <w:rPr>
          <w:spacing w:val="-15"/>
        </w:rPr>
        <w:t xml:space="preserve"> </w:t>
      </w:r>
      <w:r>
        <w:t>внимание</w:t>
      </w:r>
      <w:r>
        <w:rPr>
          <w:spacing w:val="-15"/>
        </w:rPr>
        <w:t xml:space="preserve"> </w:t>
      </w:r>
      <w:r>
        <w:t>обучающихся</w:t>
      </w:r>
      <w:r>
        <w:rPr>
          <w:spacing w:val="-15"/>
        </w:rPr>
        <w:t xml:space="preserve"> </w:t>
      </w:r>
      <w:r>
        <w:t>на</w:t>
      </w:r>
      <w:r>
        <w:rPr>
          <w:spacing w:val="-15"/>
        </w:rPr>
        <w:t xml:space="preserve"> </w:t>
      </w:r>
      <w:r>
        <w:t>важных</w:t>
      </w:r>
      <w:r>
        <w:rPr>
          <w:spacing w:val="-15"/>
        </w:rPr>
        <w:t xml:space="preserve"> </w:t>
      </w:r>
      <w:r>
        <w:t>для</w:t>
      </w:r>
      <w:r>
        <w:rPr>
          <w:spacing w:val="-15"/>
        </w:rPr>
        <w:t xml:space="preserve"> </w:t>
      </w:r>
      <w:r>
        <w:t>воспитания</w:t>
      </w:r>
      <w:r>
        <w:rPr>
          <w:spacing w:val="-15"/>
        </w:rPr>
        <w:t xml:space="preserve"> </w:t>
      </w:r>
      <w:r>
        <w:t>ценностях,</w:t>
      </w:r>
      <w:r>
        <w:rPr>
          <w:spacing w:val="-15"/>
        </w:rPr>
        <w:t xml:space="preserve"> </w:t>
      </w:r>
      <w:r>
        <w:t>правилах,</w:t>
      </w:r>
      <w:r>
        <w:rPr>
          <w:spacing w:val="-15"/>
        </w:rPr>
        <w:t xml:space="preserve"> </w:t>
      </w:r>
      <w:r>
        <w:t>традициях, укладе образовательной организации, актуальных вопросах профилактики и безопасности.</w:t>
      </w:r>
    </w:p>
    <w:p w14:paraId="397A796D" w14:textId="77777777" w:rsidR="001F06A3" w:rsidRDefault="005F0269">
      <w:pPr>
        <w:pStyle w:val="a3"/>
        <w:ind w:right="294" w:firstLine="559"/>
      </w:pPr>
      <w:r>
        <w:t>Предметно-пространственная среда строится как максимально доступная для обучающихся с особыми образовательными потребностями.</w:t>
      </w:r>
    </w:p>
    <w:p w14:paraId="2A911C0C" w14:textId="77777777" w:rsidR="001F06A3" w:rsidRDefault="005F0269">
      <w:pPr>
        <w:pStyle w:val="4"/>
        <w:ind w:left="1150"/>
      </w:pPr>
      <w:r>
        <w:t>Модуль</w:t>
      </w:r>
      <w:r>
        <w:rPr>
          <w:spacing w:val="-6"/>
        </w:rPr>
        <w:t xml:space="preserve"> </w:t>
      </w:r>
      <w:r>
        <w:t>"Взаимодействие</w:t>
      </w:r>
      <w:r>
        <w:rPr>
          <w:spacing w:val="-3"/>
        </w:rPr>
        <w:t xml:space="preserve"> </w:t>
      </w:r>
      <w:r>
        <w:t>с</w:t>
      </w:r>
      <w:r>
        <w:rPr>
          <w:spacing w:val="-5"/>
        </w:rPr>
        <w:t xml:space="preserve"> </w:t>
      </w:r>
      <w:r>
        <w:t>родителями</w:t>
      </w:r>
      <w:r>
        <w:rPr>
          <w:spacing w:val="-3"/>
        </w:rPr>
        <w:t xml:space="preserve"> </w:t>
      </w:r>
      <w:r>
        <w:t>(законными</w:t>
      </w:r>
      <w:r>
        <w:rPr>
          <w:spacing w:val="-4"/>
        </w:rPr>
        <w:t xml:space="preserve"> </w:t>
      </w:r>
      <w:r>
        <w:rPr>
          <w:spacing w:val="-2"/>
        </w:rPr>
        <w:t>представителями)".</w:t>
      </w:r>
    </w:p>
    <w:p w14:paraId="1BEDBCD9" w14:textId="77777777" w:rsidR="001F06A3" w:rsidRDefault="005F0269">
      <w:pPr>
        <w:pStyle w:val="a3"/>
        <w:ind w:right="284" w:firstLine="559"/>
      </w:pPr>
      <w:r>
        <w:t>Реализация воспитательного потенциала взаимодействия с родителями (законными представителями) обучающихся предусматривает:</w:t>
      </w:r>
    </w:p>
    <w:p w14:paraId="0A728510" w14:textId="77777777" w:rsidR="001F06A3" w:rsidRDefault="005F0269">
      <w:pPr>
        <w:pStyle w:val="a3"/>
        <w:ind w:right="290" w:firstLine="559"/>
      </w:pPr>
      <w:r>
        <w:t>создание и деятельность в образовательной организации, в</w:t>
      </w:r>
      <w:r>
        <w:rPr>
          <w:spacing w:val="-1"/>
        </w:rPr>
        <w:t xml:space="preserve"> </w:t>
      </w:r>
      <w:r>
        <w:t>классах представительных органов родительского сообщества (родительского комитета МБОУ ООШ п. Красное Польцо,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6675B13" w14:textId="77777777" w:rsidR="001F06A3" w:rsidRDefault="005F0269">
      <w:pPr>
        <w:pStyle w:val="a3"/>
        <w:ind w:right="288" w:firstLine="559"/>
        <w:jc w:val="right"/>
      </w:pPr>
      <w:r>
        <w:t>тематические</w:t>
      </w:r>
      <w:r>
        <w:rPr>
          <w:spacing w:val="40"/>
        </w:rPr>
        <w:t xml:space="preserve"> </w:t>
      </w:r>
      <w:r>
        <w:t>родительские</w:t>
      </w:r>
      <w:r>
        <w:rPr>
          <w:spacing w:val="40"/>
        </w:rPr>
        <w:t xml:space="preserve"> </w:t>
      </w:r>
      <w:r>
        <w:t>собрания</w:t>
      </w:r>
      <w:r>
        <w:rPr>
          <w:spacing w:val="40"/>
        </w:rPr>
        <w:t xml:space="preserve"> </w:t>
      </w:r>
      <w:r>
        <w:t>в</w:t>
      </w:r>
      <w:r>
        <w:rPr>
          <w:spacing w:val="40"/>
        </w:rPr>
        <w:t xml:space="preserve"> </w:t>
      </w:r>
      <w:r>
        <w:t>классах,</w:t>
      </w:r>
      <w:r>
        <w:rPr>
          <w:spacing w:val="40"/>
        </w:rPr>
        <w:t xml:space="preserve"> </w:t>
      </w:r>
      <w:r>
        <w:t>общешкольные</w:t>
      </w:r>
      <w:r>
        <w:rPr>
          <w:spacing w:val="40"/>
        </w:rPr>
        <w:t xml:space="preserve"> </w:t>
      </w:r>
      <w:r>
        <w:t>родительские</w:t>
      </w:r>
      <w:r>
        <w:rPr>
          <w:spacing w:val="40"/>
        </w:rPr>
        <w:t xml:space="preserve"> </w:t>
      </w:r>
      <w:r>
        <w:t>собрания</w:t>
      </w:r>
      <w:r>
        <w:rPr>
          <w:spacing w:val="40"/>
        </w:rPr>
        <w:t xml:space="preserve"> </w:t>
      </w:r>
      <w:r>
        <w:t>по вопросам</w:t>
      </w:r>
      <w:r>
        <w:rPr>
          <w:spacing w:val="-13"/>
        </w:rPr>
        <w:t xml:space="preserve"> </w:t>
      </w:r>
      <w:r>
        <w:t>воспитания,</w:t>
      </w:r>
      <w:r>
        <w:rPr>
          <w:spacing w:val="-13"/>
        </w:rPr>
        <w:t xml:space="preserve"> </w:t>
      </w:r>
      <w:r>
        <w:t>взаимоотношений</w:t>
      </w:r>
      <w:r>
        <w:rPr>
          <w:spacing w:val="-12"/>
        </w:rPr>
        <w:t xml:space="preserve"> </w:t>
      </w:r>
      <w:r>
        <w:t>обучающихся</w:t>
      </w:r>
      <w:r>
        <w:rPr>
          <w:spacing w:val="-13"/>
        </w:rPr>
        <w:t xml:space="preserve"> </w:t>
      </w:r>
      <w:r>
        <w:t>и</w:t>
      </w:r>
      <w:r>
        <w:rPr>
          <w:spacing w:val="-14"/>
        </w:rPr>
        <w:t xml:space="preserve"> </w:t>
      </w:r>
      <w:r>
        <w:t>педагогов,</w:t>
      </w:r>
      <w:r>
        <w:rPr>
          <w:spacing w:val="-11"/>
        </w:rPr>
        <w:t xml:space="preserve"> </w:t>
      </w:r>
      <w:r>
        <w:t>условий</w:t>
      </w:r>
      <w:r>
        <w:rPr>
          <w:spacing w:val="-12"/>
        </w:rPr>
        <w:t xml:space="preserve"> </w:t>
      </w:r>
      <w:r>
        <w:t>обучения</w:t>
      </w:r>
      <w:r>
        <w:rPr>
          <w:spacing w:val="-13"/>
        </w:rPr>
        <w:t xml:space="preserve"> </w:t>
      </w:r>
      <w:r>
        <w:t>и</w:t>
      </w:r>
      <w:r>
        <w:rPr>
          <w:spacing w:val="-12"/>
        </w:rPr>
        <w:t xml:space="preserve"> </w:t>
      </w:r>
      <w:r>
        <w:t>воспитания; родительские</w:t>
      </w:r>
      <w:r>
        <w:rPr>
          <w:spacing w:val="40"/>
        </w:rPr>
        <w:t xml:space="preserve"> </w:t>
      </w:r>
      <w:r>
        <w:t>дни,</w:t>
      </w:r>
      <w:r>
        <w:rPr>
          <w:spacing w:val="40"/>
        </w:rPr>
        <w:t xml:space="preserve"> </w:t>
      </w:r>
      <w:r>
        <w:t>в</w:t>
      </w:r>
      <w:r>
        <w:rPr>
          <w:spacing w:val="40"/>
        </w:rPr>
        <w:t xml:space="preserve"> </w:t>
      </w:r>
      <w:r>
        <w:t>которые</w:t>
      </w:r>
      <w:r>
        <w:rPr>
          <w:spacing w:val="40"/>
        </w:rPr>
        <w:t xml:space="preserve"> </w:t>
      </w:r>
      <w:r>
        <w:t>родители</w:t>
      </w:r>
      <w:r>
        <w:rPr>
          <w:spacing w:val="40"/>
        </w:rPr>
        <w:t xml:space="preserve"> </w:t>
      </w:r>
      <w:r>
        <w:t>(законные</w:t>
      </w:r>
      <w:r>
        <w:rPr>
          <w:spacing w:val="40"/>
        </w:rPr>
        <w:t xml:space="preserve"> </w:t>
      </w:r>
      <w:r>
        <w:t>представители)</w:t>
      </w:r>
      <w:r>
        <w:rPr>
          <w:spacing w:val="40"/>
        </w:rPr>
        <w:t xml:space="preserve"> </w:t>
      </w:r>
      <w:r>
        <w:t>могут</w:t>
      </w:r>
      <w:r>
        <w:rPr>
          <w:spacing w:val="40"/>
        </w:rPr>
        <w:t xml:space="preserve"> </w:t>
      </w:r>
      <w:r>
        <w:t>посещать</w:t>
      </w:r>
      <w:r>
        <w:rPr>
          <w:spacing w:val="40"/>
        </w:rPr>
        <w:t xml:space="preserve"> </w:t>
      </w:r>
      <w:r>
        <w:t>уроки</w:t>
      </w:r>
      <w:r>
        <w:rPr>
          <w:spacing w:val="40"/>
        </w:rPr>
        <w:t xml:space="preserve"> </w:t>
      </w:r>
      <w:r>
        <w:t>и</w:t>
      </w:r>
    </w:p>
    <w:p w14:paraId="261DE4CF" w14:textId="77777777" w:rsidR="001F06A3" w:rsidRDefault="005F0269">
      <w:pPr>
        <w:pStyle w:val="a3"/>
        <w:ind w:firstLine="0"/>
      </w:pPr>
      <w:r>
        <w:t>внеурочные</w:t>
      </w:r>
      <w:r>
        <w:rPr>
          <w:spacing w:val="-6"/>
        </w:rPr>
        <w:t xml:space="preserve"> </w:t>
      </w:r>
      <w:r>
        <w:rPr>
          <w:spacing w:val="-2"/>
        </w:rPr>
        <w:t>занятия;</w:t>
      </w:r>
    </w:p>
    <w:p w14:paraId="63DFAB2B" w14:textId="77777777" w:rsidR="001F06A3" w:rsidRDefault="005F0269">
      <w:pPr>
        <w:pStyle w:val="a3"/>
        <w:ind w:right="285" w:firstLine="559"/>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w:t>
      </w:r>
      <w:r>
        <w:rPr>
          <w:spacing w:val="-2"/>
        </w:rPr>
        <w:t>воспитания;</w:t>
      </w:r>
    </w:p>
    <w:p w14:paraId="16B685E3" w14:textId="77777777" w:rsidR="001F06A3" w:rsidRDefault="005F0269">
      <w:pPr>
        <w:pStyle w:val="a3"/>
        <w:spacing w:before="246"/>
        <w:ind w:left="1150" w:firstLine="0"/>
      </w:pPr>
      <w:r>
        <w:t>проведение</w:t>
      </w:r>
      <w:r>
        <w:rPr>
          <w:spacing w:val="-6"/>
        </w:rPr>
        <w:t xml:space="preserve"> </w:t>
      </w:r>
      <w:r>
        <w:t>тематических</w:t>
      </w:r>
      <w:r>
        <w:rPr>
          <w:spacing w:val="-1"/>
        </w:rPr>
        <w:t xml:space="preserve"> </w:t>
      </w:r>
      <w:r>
        <w:t>собраний</w:t>
      </w:r>
      <w:r>
        <w:rPr>
          <w:spacing w:val="-3"/>
        </w:rPr>
        <w:t xml:space="preserve"> </w:t>
      </w:r>
      <w:r>
        <w:t>(в</w:t>
      </w:r>
      <w:r>
        <w:rPr>
          <w:spacing w:val="-5"/>
        </w:rPr>
        <w:t xml:space="preserve"> </w:t>
      </w:r>
      <w:r>
        <w:t>том</w:t>
      </w:r>
      <w:r>
        <w:rPr>
          <w:spacing w:val="-3"/>
        </w:rPr>
        <w:t xml:space="preserve"> </w:t>
      </w:r>
      <w:r>
        <w:t>числе</w:t>
      </w:r>
      <w:r>
        <w:rPr>
          <w:spacing w:val="-4"/>
        </w:rPr>
        <w:t xml:space="preserve"> </w:t>
      </w:r>
      <w:r>
        <w:t>по</w:t>
      </w:r>
      <w:r>
        <w:rPr>
          <w:spacing w:val="-3"/>
        </w:rPr>
        <w:t xml:space="preserve"> </w:t>
      </w:r>
      <w:r>
        <w:t>инициативе</w:t>
      </w:r>
      <w:r>
        <w:rPr>
          <w:spacing w:val="-5"/>
        </w:rPr>
        <w:t xml:space="preserve"> </w:t>
      </w:r>
      <w:r>
        <w:t>родителей),</w:t>
      </w:r>
      <w:r>
        <w:rPr>
          <w:spacing w:val="-3"/>
        </w:rPr>
        <w:t xml:space="preserve"> </w:t>
      </w:r>
      <w:r>
        <w:t>на</w:t>
      </w:r>
      <w:r>
        <w:rPr>
          <w:spacing w:val="-2"/>
        </w:rPr>
        <w:t xml:space="preserve"> которых</w:t>
      </w:r>
    </w:p>
    <w:p w14:paraId="733B1334" w14:textId="77777777" w:rsidR="001F06A3" w:rsidRDefault="001F06A3">
      <w:pPr>
        <w:sectPr w:rsidR="001F06A3">
          <w:pgSz w:w="11900" w:h="16850"/>
          <w:pgMar w:top="480" w:right="220" w:bottom="640" w:left="480" w:header="0" w:footer="443" w:gutter="0"/>
          <w:cols w:space="720"/>
        </w:sectPr>
      </w:pPr>
    </w:p>
    <w:p w14:paraId="3C5CA581" w14:textId="77777777" w:rsidR="001F06A3" w:rsidRDefault="005F0269">
      <w:pPr>
        <w:pStyle w:val="a3"/>
        <w:spacing w:before="63"/>
        <w:ind w:left="523" w:right="276" w:firstLine="559"/>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9462A31" w14:textId="77777777" w:rsidR="001F06A3" w:rsidRDefault="005F0269">
      <w:pPr>
        <w:pStyle w:val="a3"/>
        <w:ind w:left="523" w:right="274" w:firstLine="559"/>
      </w:pPr>
      <w:r>
        <w:t>родительские форумы на официальном сайте образовательной организации в информационно- коммуникационной</w:t>
      </w:r>
      <w:r>
        <w:rPr>
          <w:spacing w:val="-12"/>
        </w:rPr>
        <w:t xml:space="preserve"> </w:t>
      </w:r>
      <w:r>
        <w:t>сети</w:t>
      </w:r>
      <w:r>
        <w:rPr>
          <w:spacing w:val="-12"/>
        </w:rPr>
        <w:t xml:space="preserve"> </w:t>
      </w:r>
      <w:r>
        <w:t>"Интернет",</w:t>
      </w:r>
      <w:r>
        <w:rPr>
          <w:spacing w:val="-13"/>
        </w:rPr>
        <w:t xml:space="preserve"> </w:t>
      </w:r>
      <w:r>
        <w:t>интернет-сообщества,</w:t>
      </w:r>
      <w:r>
        <w:rPr>
          <w:spacing w:val="-13"/>
        </w:rPr>
        <w:t xml:space="preserve"> </w:t>
      </w:r>
      <w:r>
        <w:t>группы</w:t>
      </w:r>
      <w:r>
        <w:rPr>
          <w:spacing w:val="-14"/>
        </w:rPr>
        <w:t xml:space="preserve"> </w:t>
      </w:r>
      <w:r>
        <w:t>с</w:t>
      </w:r>
      <w:r>
        <w:rPr>
          <w:spacing w:val="-12"/>
        </w:rPr>
        <w:t xml:space="preserve"> </w:t>
      </w:r>
      <w:r>
        <w:t>участием</w:t>
      </w:r>
      <w:r>
        <w:rPr>
          <w:spacing w:val="-14"/>
        </w:rPr>
        <w:t xml:space="preserve"> </w:t>
      </w:r>
      <w:r>
        <w:t>педагогов,</w:t>
      </w:r>
      <w:r>
        <w:rPr>
          <w:spacing w:val="-14"/>
        </w:rPr>
        <w:t xml:space="preserve"> </w:t>
      </w:r>
      <w:r>
        <w:t>на</w:t>
      </w:r>
      <w:r>
        <w:rPr>
          <w:spacing w:val="-12"/>
        </w:rPr>
        <w:t xml:space="preserve"> </w:t>
      </w:r>
      <w:r>
        <w:t>которых обсуждаются интересующие родителей вопросы, согласуется совместная деятельность;</w:t>
      </w:r>
    </w:p>
    <w:p w14:paraId="23CD7BF5" w14:textId="77777777" w:rsidR="001F06A3" w:rsidRDefault="005F0269">
      <w:pPr>
        <w:pStyle w:val="a3"/>
        <w:ind w:left="523" w:right="278" w:firstLine="559"/>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D193DE6" w14:textId="77777777" w:rsidR="001F06A3" w:rsidRDefault="005F0269">
      <w:pPr>
        <w:pStyle w:val="a3"/>
        <w:ind w:left="523" w:right="281" w:firstLine="559"/>
      </w:pPr>
      <w:r>
        <w:t>привлечение родителей (законных представителей) к подготовке и проведению классных и общешкольных мероприятий;</w:t>
      </w:r>
    </w:p>
    <w:p w14:paraId="6C685680" w14:textId="77777777" w:rsidR="001F06A3" w:rsidRDefault="005F0269">
      <w:pPr>
        <w:pStyle w:val="a3"/>
        <w:spacing w:before="1"/>
        <w:ind w:left="523" w:right="280" w:firstLine="559"/>
      </w:pPr>
      <w:r>
        <w:t>при</w:t>
      </w:r>
      <w:r>
        <w:rPr>
          <w:spacing w:val="-4"/>
        </w:rPr>
        <w:t xml:space="preserve"> </w:t>
      </w:r>
      <w:r>
        <w:t>наличии</w:t>
      </w:r>
      <w:r>
        <w:rPr>
          <w:spacing w:val="-4"/>
        </w:rPr>
        <w:t xml:space="preserve"> </w:t>
      </w:r>
      <w:r>
        <w:t>среди</w:t>
      </w:r>
      <w:r>
        <w:rPr>
          <w:spacing w:val="-3"/>
        </w:rPr>
        <w:t xml:space="preserve"> </w:t>
      </w:r>
      <w:r>
        <w:t>обучающихся</w:t>
      </w:r>
      <w:r>
        <w:rPr>
          <w:spacing w:val="-4"/>
        </w:rPr>
        <w:t xml:space="preserve"> </w:t>
      </w:r>
      <w:r>
        <w:t>детей-сирот,</w:t>
      </w:r>
      <w:r>
        <w:rPr>
          <w:spacing w:val="-6"/>
        </w:rPr>
        <w:t xml:space="preserve"> </w:t>
      </w:r>
      <w:r>
        <w:t>оставшихся</w:t>
      </w:r>
      <w:r>
        <w:rPr>
          <w:spacing w:val="-4"/>
        </w:rPr>
        <w:t xml:space="preserve"> </w:t>
      </w:r>
      <w:r>
        <w:t>без</w:t>
      </w:r>
      <w:r>
        <w:rPr>
          <w:spacing w:val="-4"/>
        </w:rPr>
        <w:t xml:space="preserve"> </w:t>
      </w:r>
      <w:r>
        <w:t>попечения</w:t>
      </w:r>
      <w:r>
        <w:rPr>
          <w:spacing w:val="-4"/>
        </w:rPr>
        <w:t xml:space="preserve"> </w:t>
      </w:r>
      <w:r>
        <w:t>родителей,</w:t>
      </w:r>
      <w:r>
        <w:rPr>
          <w:spacing w:val="-4"/>
        </w:rPr>
        <w:t xml:space="preserve"> </w:t>
      </w:r>
      <w:r>
        <w:t>приемных детей целевое взаимодействие с их законными представителями.</w:t>
      </w:r>
    </w:p>
    <w:p w14:paraId="79CB644F" w14:textId="77777777" w:rsidR="001F06A3" w:rsidRDefault="005F0269">
      <w:pPr>
        <w:pStyle w:val="4"/>
        <w:spacing w:before="4"/>
        <w:ind w:left="1224"/>
      </w:pPr>
      <w:r>
        <w:t>Модуль</w:t>
      </w:r>
      <w:r>
        <w:rPr>
          <w:spacing w:val="-1"/>
        </w:rPr>
        <w:t xml:space="preserve"> </w:t>
      </w:r>
      <w:r>
        <w:rPr>
          <w:spacing w:val="-2"/>
        </w:rPr>
        <w:t>"Самоуправление".</w:t>
      </w:r>
    </w:p>
    <w:p w14:paraId="0AD415A0" w14:textId="77777777" w:rsidR="001F06A3" w:rsidRDefault="005F0269">
      <w:pPr>
        <w:pStyle w:val="a3"/>
        <w:spacing w:line="274" w:lineRule="exact"/>
        <w:ind w:left="1224" w:firstLine="0"/>
      </w:pPr>
      <w:r>
        <w:t>Реализация</w:t>
      </w:r>
      <w:r>
        <w:rPr>
          <w:spacing w:val="59"/>
        </w:rPr>
        <w:t xml:space="preserve"> </w:t>
      </w:r>
      <w:r>
        <w:t>воспитательного</w:t>
      </w:r>
      <w:r>
        <w:rPr>
          <w:spacing w:val="60"/>
        </w:rPr>
        <w:t xml:space="preserve"> </w:t>
      </w:r>
      <w:r>
        <w:t>потенциала</w:t>
      </w:r>
      <w:r>
        <w:rPr>
          <w:spacing w:val="62"/>
        </w:rPr>
        <w:t xml:space="preserve"> </w:t>
      </w:r>
      <w:r>
        <w:t>ученического</w:t>
      </w:r>
      <w:r>
        <w:rPr>
          <w:spacing w:val="59"/>
        </w:rPr>
        <w:t xml:space="preserve"> </w:t>
      </w:r>
      <w:r>
        <w:t>самоуправления</w:t>
      </w:r>
      <w:r>
        <w:rPr>
          <w:spacing w:val="60"/>
        </w:rPr>
        <w:t xml:space="preserve"> </w:t>
      </w:r>
      <w:r>
        <w:t>в</w:t>
      </w:r>
      <w:r>
        <w:rPr>
          <w:spacing w:val="60"/>
        </w:rPr>
        <w:t xml:space="preserve"> </w:t>
      </w:r>
      <w:r w:rsidR="00585B8C">
        <w:t>М</w:t>
      </w:r>
      <w:r>
        <w:t>ОУ</w:t>
      </w:r>
      <w:r>
        <w:rPr>
          <w:spacing w:val="60"/>
        </w:rPr>
        <w:t xml:space="preserve"> </w:t>
      </w:r>
      <w:r w:rsidR="00585B8C">
        <w:t>«Екшуская С</w:t>
      </w:r>
      <w:r>
        <w:t>ОШ</w:t>
      </w:r>
      <w:r w:rsidR="00585B8C">
        <w:rPr>
          <w:spacing w:val="60"/>
        </w:rPr>
        <w:t>»</w:t>
      </w:r>
    </w:p>
    <w:p w14:paraId="054E5666" w14:textId="77777777" w:rsidR="001F06A3" w:rsidRDefault="005F0269">
      <w:pPr>
        <w:pStyle w:val="a3"/>
        <w:ind w:left="684" w:firstLine="0"/>
      </w:pPr>
      <w:r>
        <w:rPr>
          <w:spacing w:val="-2"/>
        </w:rPr>
        <w:t xml:space="preserve"> предусматривает:</w:t>
      </w:r>
    </w:p>
    <w:p w14:paraId="29552E2B" w14:textId="77777777" w:rsidR="001F06A3" w:rsidRDefault="005F0269">
      <w:pPr>
        <w:pStyle w:val="a3"/>
        <w:ind w:left="684" w:right="281" w:firstLine="540"/>
      </w:pPr>
      <w:r>
        <w:t>организацию и деятельность органов ученического самоуправления (совет обучающихся), избранных обучающимися;</w:t>
      </w:r>
    </w:p>
    <w:p w14:paraId="43D8FA6B" w14:textId="77777777" w:rsidR="001F06A3" w:rsidRDefault="005F0269">
      <w:pPr>
        <w:pStyle w:val="a3"/>
        <w:spacing w:before="1"/>
        <w:ind w:left="684" w:right="276" w:firstLine="540"/>
      </w:pPr>
      <w:r>
        <w:t>представление органами ученического самоуправления интересов обучающихся в процессе управления образовательной организацией;</w:t>
      </w:r>
    </w:p>
    <w:p w14:paraId="760BA9B1" w14:textId="77777777" w:rsidR="001F06A3" w:rsidRDefault="005F0269">
      <w:pPr>
        <w:pStyle w:val="a3"/>
        <w:ind w:left="1224" w:right="283" w:firstLine="0"/>
      </w:pPr>
      <w:r>
        <w:t>защиту органами ученического самоуправления законных интересов и прав обучающихся; участие</w:t>
      </w:r>
      <w:r>
        <w:rPr>
          <w:spacing w:val="27"/>
        </w:rPr>
        <w:t xml:space="preserve"> </w:t>
      </w:r>
      <w:r>
        <w:t>представителей</w:t>
      </w:r>
      <w:r>
        <w:rPr>
          <w:spacing w:val="32"/>
        </w:rPr>
        <w:t xml:space="preserve"> </w:t>
      </w:r>
      <w:r>
        <w:t>органов</w:t>
      </w:r>
      <w:r>
        <w:rPr>
          <w:spacing w:val="33"/>
        </w:rPr>
        <w:t xml:space="preserve"> </w:t>
      </w:r>
      <w:r>
        <w:t>ученического</w:t>
      </w:r>
      <w:r>
        <w:rPr>
          <w:spacing w:val="31"/>
        </w:rPr>
        <w:t xml:space="preserve"> </w:t>
      </w:r>
      <w:r>
        <w:t>самоуправления</w:t>
      </w:r>
      <w:r>
        <w:rPr>
          <w:spacing w:val="31"/>
        </w:rPr>
        <w:t xml:space="preserve"> </w:t>
      </w:r>
      <w:r>
        <w:t>в</w:t>
      </w:r>
      <w:r>
        <w:rPr>
          <w:spacing w:val="31"/>
        </w:rPr>
        <w:t xml:space="preserve"> </w:t>
      </w:r>
      <w:r>
        <w:t>разработке,</w:t>
      </w:r>
      <w:r>
        <w:rPr>
          <w:spacing w:val="31"/>
        </w:rPr>
        <w:t xml:space="preserve"> </w:t>
      </w:r>
      <w:r>
        <w:t>обсуждении</w:t>
      </w:r>
      <w:r>
        <w:rPr>
          <w:spacing w:val="30"/>
        </w:rPr>
        <w:t xml:space="preserve"> </w:t>
      </w:r>
      <w:r>
        <w:rPr>
          <w:spacing w:val="-10"/>
        </w:rPr>
        <w:t>и</w:t>
      </w:r>
    </w:p>
    <w:p w14:paraId="3879EECD" w14:textId="77777777" w:rsidR="001F06A3" w:rsidRDefault="005F0269">
      <w:pPr>
        <w:pStyle w:val="a3"/>
        <w:ind w:left="684" w:right="276" w:firstLine="0"/>
      </w:pPr>
      <w:r>
        <w:t>реализации</w:t>
      </w:r>
      <w:r>
        <w:rPr>
          <w:spacing w:val="-4"/>
        </w:rPr>
        <w:t xml:space="preserve"> </w:t>
      </w:r>
      <w:r>
        <w:t>рабочей</w:t>
      </w:r>
      <w:r>
        <w:rPr>
          <w:spacing w:val="-4"/>
        </w:rPr>
        <w:t xml:space="preserve"> </w:t>
      </w:r>
      <w:r>
        <w:t>программы</w:t>
      </w:r>
      <w:r>
        <w:rPr>
          <w:spacing w:val="-3"/>
        </w:rPr>
        <w:t xml:space="preserve"> </w:t>
      </w:r>
      <w:r>
        <w:t>воспитания,</w:t>
      </w:r>
      <w:r>
        <w:rPr>
          <w:spacing w:val="-4"/>
        </w:rPr>
        <w:t xml:space="preserve"> </w:t>
      </w:r>
      <w:r>
        <w:t>календарного</w:t>
      </w:r>
      <w:r>
        <w:rPr>
          <w:spacing w:val="-4"/>
        </w:rPr>
        <w:t xml:space="preserve"> </w:t>
      </w:r>
      <w:r>
        <w:t>плана</w:t>
      </w:r>
      <w:r>
        <w:rPr>
          <w:spacing w:val="-5"/>
        </w:rPr>
        <w:t xml:space="preserve"> </w:t>
      </w:r>
      <w:r>
        <w:t>воспитательной</w:t>
      </w:r>
      <w:r>
        <w:rPr>
          <w:spacing w:val="-4"/>
        </w:rPr>
        <w:t xml:space="preserve"> </w:t>
      </w:r>
      <w:r>
        <w:t>работы,</w:t>
      </w:r>
      <w:r>
        <w:rPr>
          <w:spacing w:val="-4"/>
        </w:rPr>
        <w:t xml:space="preserve"> </w:t>
      </w:r>
      <w:r>
        <w:t>в</w:t>
      </w:r>
      <w:r>
        <w:rPr>
          <w:spacing w:val="-5"/>
        </w:rPr>
        <w:t xml:space="preserve"> </w:t>
      </w:r>
      <w:r>
        <w:t>анализе воспитательной деятельности в образовательной организации.</w:t>
      </w:r>
    </w:p>
    <w:p w14:paraId="38CAFFEC" w14:textId="77777777" w:rsidR="001F06A3" w:rsidRDefault="005F0269">
      <w:pPr>
        <w:pStyle w:val="4"/>
        <w:ind w:left="1224"/>
      </w:pPr>
      <w:r>
        <w:t>Модуль</w:t>
      </w:r>
      <w:r>
        <w:rPr>
          <w:spacing w:val="-3"/>
        </w:rPr>
        <w:t xml:space="preserve"> </w:t>
      </w:r>
      <w:r>
        <w:t>"Профилактика</w:t>
      </w:r>
      <w:r>
        <w:rPr>
          <w:spacing w:val="-3"/>
        </w:rPr>
        <w:t xml:space="preserve"> </w:t>
      </w:r>
      <w:r>
        <w:t>и</w:t>
      </w:r>
      <w:r>
        <w:rPr>
          <w:spacing w:val="-3"/>
        </w:rPr>
        <w:t xml:space="preserve"> </w:t>
      </w:r>
      <w:r>
        <w:rPr>
          <w:spacing w:val="-2"/>
        </w:rPr>
        <w:t>безопасность".</w:t>
      </w:r>
    </w:p>
    <w:p w14:paraId="5EC8C538" w14:textId="77777777" w:rsidR="001F06A3" w:rsidRDefault="005F0269">
      <w:pPr>
        <w:pStyle w:val="a3"/>
        <w:ind w:left="684" w:right="283" w:firstLine="540"/>
      </w:pPr>
      <w:r>
        <w:t>Реализация. воспитательного потенциала профилактической деятельности в целях формирования и поддержки безопасной и комфортной среды</w:t>
      </w:r>
      <w:r w:rsidR="00585B8C">
        <w:t xml:space="preserve"> </w:t>
      </w:r>
      <w:r>
        <w:rPr>
          <w:spacing w:val="-2"/>
        </w:rPr>
        <w:t>предусматривает:</w:t>
      </w:r>
    </w:p>
    <w:p w14:paraId="5742CFEE" w14:textId="77777777" w:rsidR="001F06A3" w:rsidRDefault="005F0269">
      <w:pPr>
        <w:pStyle w:val="a3"/>
        <w:ind w:left="684" w:right="274" w:firstLine="540"/>
      </w:pPr>
      <w:r>
        <w:t>организацию деятельности педагогического коллектива по созданию в образовательной организации эффективной профилактической среды</w:t>
      </w:r>
      <w:r>
        <w:rPr>
          <w:spacing w:val="-1"/>
        </w:rPr>
        <w:t xml:space="preserve"> </w:t>
      </w:r>
      <w:r>
        <w:t>обеспечения</w:t>
      </w:r>
      <w:r>
        <w:rPr>
          <w:spacing w:val="-1"/>
        </w:rPr>
        <w:t xml:space="preserve"> </w:t>
      </w:r>
      <w:r>
        <w:t>безопасности жизнедеятельности как условия успешной воспитательной деятельности;</w:t>
      </w:r>
    </w:p>
    <w:p w14:paraId="392FCE74" w14:textId="77777777" w:rsidR="001F06A3" w:rsidRDefault="005F0269">
      <w:pPr>
        <w:pStyle w:val="a3"/>
        <w:ind w:left="684" w:right="277" w:firstLine="540"/>
      </w:pPr>
      <w:r>
        <w:t>проведение исследований, мониторинга рисков безопасности и ресурсов повышения безопасности,</w:t>
      </w:r>
      <w:r>
        <w:rPr>
          <w:spacing w:val="-12"/>
        </w:rPr>
        <w:t xml:space="preserve"> </w:t>
      </w:r>
      <w:r>
        <w:t>выделение</w:t>
      </w:r>
      <w:r>
        <w:rPr>
          <w:spacing w:val="-13"/>
        </w:rPr>
        <w:t xml:space="preserve"> </w:t>
      </w:r>
      <w:r>
        <w:t>и</w:t>
      </w:r>
      <w:r>
        <w:rPr>
          <w:spacing w:val="-11"/>
        </w:rPr>
        <w:t xml:space="preserve"> </w:t>
      </w:r>
      <w:r>
        <w:t>психолого-педагогическое</w:t>
      </w:r>
      <w:r>
        <w:rPr>
          <w:spacing w:val="-13"/>
        </w:rPr>
        <w:t xml:space="preserve"> </w:t>
      </w:r>
      <w:r>
        <w:t>сопровождение</w:t>
      </w:r>
      <w:r>
        <w:rPr>
          <w:spacing w:val="-10"/>
        </w:rPr>
        <w:t xml:space="preserve"> </w:t>
      </w:r>
      <w:r>
        <w:t>групп</w:t>
      </w:r>
      <w:r>
        <w:rPr>
          <w:spacing w:val="-11"/>
        </w:rPr>
        <w:t xml:space="preserve"> </w:t>
      </w:r>
      <w:r>
        <w:t>риска</w:t>
      </w:r>
      <w:r>
        <w:rPr>
          <w:spacing w:val="-13"/>
        </w:rPr>
        <w:t xml:space="preserve"> </w:t>
      </w:r>
      <w:r>
        <w:t>обучающихся</w:t>
      </w:r>
      <w:r>
        <w:rPr>
          <w:spacing w:val="-12"/>
        </w:rPr>
        <w:t xml:space="preserve"> </w:t>
      </w:r>
      <w:r>
        <w:t>по разным направлениям (агрессивное поведение, зависимости и другое);</w:t>
      </w:r>
    </w:p>
    <w:p w14:paraId="7A100EAE" w14:textId="77777777" w:rsidR="001F06A3" w:rsidRDefault="005F0269">
      <w:pPr>
        <w:pStyle w:val="a3"/>
        <w:ind w:left="684" w:right="277" w:firstLine="54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510218B" w14:textId="77777777" w:rsidR="001F06A3" w:rsidRDefault="005F0269">
      <w:pPr>
        <w:pStyle w:val="a3"/>
        <w:ind w:left="684" w:right="281" w:firstLine="540"/>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14:paraId="66E3C6E8" w14:textId="77777777" w:rsidR="001F06A3" w:rsidRDefault="005F0269">
      <w:pPr>
        <w:pStyle w:val="a3"/>
        <w:ind w:left="684" w:right="275" w:firstLine="54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w:t>
      </w:r>
      <w:r>
        <w:rPr>
          <w:spacing w:val="-4"/>
        </w:rPr>
        <w:t xml:space="preserve"> </w:t>
      </w:r>
      <w:r>
        <w:t>и</w:t>
      </w:r>
      <w:r>
        <w:rPr>
          <w:spacing w:val="-1"/>
        </w:rPr>
        <w:t xml:space="preserve"> </w:t>
      </w:r>
      <w:r>
        <w:t>в</w:t>
      </w:r>
      <w:r>
        <w:rPr>
          <w:spacing w:val="-3"/>
        </w:rPr>
        <w:t xml:space="preserve"> </w:t>
      </w:r>
      <w:r>
        <w:t>социокультурном</w:t>
      </w:r>
      <w:r>
        <w:rPr>
          <w:spacing w:val="-3"/>
        </w:rPr>
        <w:t xml:space="preserve"> </w:t>
      </w:r>
      <w:r>
        <w:t>окружении</w:t>
      </w:r>
      <w:r>
        <w:rPr>
          <w:spacing w:val="-1"/>
        </w:rPr>
        <w:t xml:space="preserve"> </w:t>
      </w:r>
      <w:r>
        <w:t>с</w:t>
      </w:r>
      <w:r>
        <w:rPr>
          <w:spacing w:val="-3"/>
        </w:rPr>
        <w:t xml:space="preserve"> </w:t>
      </w:r>
      <w:r>
        <w:t>педагогами,</w:t>
      </w:r>
      <w:r>
        <w:rPr>
          <w:spacing w:val="-2"/>
        </w:rPr>
        <w:t xml:space="preserve"> </w:t>
      </w:r>
      <w:r>
        <w:t>родителями,</w:t>
      </w:r>
      <w:r>
        <w:rPr>
          <w:spacing w:val="-2"/>
        </w:rPr>
        <w:t xml:space="preserve"> </w:t>
      </w:r>
      <w:r>
        <w:t>социальными</w:t>
      </w:r>
      <w:r>
        <w:rPr>
          <w:spacing w:val="-4"/>
        </w:rPr>
        <w:t xml:space="preserve"> </w:t>
      </w:r>
      <w:r>
        <w:t xml:space="preserve">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Pr>
          <w:spacing w:val="-2"/>
        </w:rPr>
        <w:t>другие);</w:t>
      </w:r>
    </w:p>
    <w:p w14:paraId="4B52A452" w14:textId="77777777" w:rsidR="001F06A3" w:rsidRDefault="005F0269">
      <w:pPr>
        <w:pStyle w:val="a3"/>
        <w:ind w:left="684" w:right="280" w:firstLine="54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C76C929" w14:textId="77777777" w:rsidR="001F06A3" w:rsidRDefault="005F0269">
      <w:pPr>
        <w:pStyle w:val="a3"/>
        <w:ind w:left="684" w:right="269" w:firstLine="54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w:t>
      </w:r>
      <w:r>
        <w:rPr>
          <w:spacing w:val="-2"/>
        </w:rPr>
        <w:t xml:space="preserve"> </w:t>
      </w:r>
      <w:r>
        <w:t>значимого</w:t>
      </w:r>
      <w:r>
        <w:rPr>
          <w:spacing w:val="-2"/>
        </w:rPr>
        <w:t xml:space="preserve"> </w:t>
      </w:r>
      <w:r>
        <w:t>общения,</w:t>
      </w:r>
      <w:r>
        <w:rPr>
          <w:spacing w:val="-4"/>
        </w:rPr>
        <w:t xml:space="preserve"> </w:t>
      </w:r>
      <w:r>
        <w:t>творчества,</w:t>
      </w:r>
      <w:r>
        <w:rPr>
          <w:spacing w:val="-2"/>
        </w:rPr>
        <w:t xml:space="preserve"> </w:t>
      </w:r>
      <w:r>
        <w:t>деятельности</w:t>
      </w:r>
      <w:r>
        <w:rPr>
          <w:spacing w:val="-3"/>
        </w:rPr>
        <w:t xml:space="preserve"> </w:t>
      </w:r>
      <w:r>
        <w:t>(в</w:t>
      </w:r>
      <w:r>
        <w:rPr>
          <w:spacing w:val="-4"/>
        </w:rPr>
        <w:t xml:space="preserve"> </w:t>
      </w:r>
      <w:r>
        <w:t>том</w:t>
      </w:r>
      <w:r>
        <w:rPr>
          <w:spacing w:val="-2"/>
        </w:rPr>
        <w:t xml:space="preserve"> </w:t>
      </w:r>
      <w:r>
        <w:t>числе</w:t>
      </w:r>
      <w:r>
        <w:rPr>
          <w:spacing w:val="-3"/>
        </w:rPr>
        <w:t xml:space="preserve"> </w:t>
      </w:r>
      <w:r>
        <w:t>профессиональной,</w:t>
      </w:r>
      <w:r>
        <w:rPr>
          <w:spacing w:val="-2"/>
        </w:rPr>
        <w:t xml:space="preserve"> </w:t>
      </w:r>
      <w:r>
        <w:t>религиозно- духовной, благотворительной, художественной и другой);</w:t>
      </w:r>
    </w:p>
    <w:p w14:paraId="34100EE6" w14:textId="77777777" w:rsidR="001F06A3" w:rsidRDefault="005F0269">
      <w:pPr>
        <w:pStyle w:val="a3"/>
        <w:spacing w:line="249" w:lineRule="auto"/>
        <w:ind w:left="684" w:right="282" w:firstLine="54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w:t>
      </w:r>
    </w:p>
    <w:p w14:paraId="671861B2" w14:textId="77777777" w:rsidR="001F06A3" w:rsidRDefault="001F06A3">
      <w:pPr>
        <w:spacing w:line="249" w:lineRule="auto"/>
        <w:sectPr w:rsidR="001F06A3">
          <w:footerReference w:type="default" r:id="rId34"/>
          <w:pgSz w:w="11900" w:h="16850"/>
          <w:pgMar w:top="180" w:right="220" w:bottom="280" w:left="480" w:header="0" w:footer="0" w:gutter="0"/>
          <w:cols w:space="720"/>
        </w:sectPr>
      </w:pPr>
    </w:p>
    <w:p w14:paraId="2D68E932" w14:textId="77777777" w:rsidR="001F06A3" w:rsidRDefault="005F0269">
      <w:pPr>
        <w:pStyle w:val="a3"/>
        <w:spacing w:before="63"/>
        <w:ind w:left="1286" w:right="199" w:hanging="540"/>
      </w:pPr>
      <w:r>
        <w:t>(оставивших обучение, криминальной направленности, с агрессивным поведением и других); профилактику</w:t>
      </w:r>
      <w:r>
        <w:rPr>
          <w:spacing w:val="7"/>
        </w:rPr>
        <w:t xml:space="preserve"> </w:t>
      </w:r>
      <w:r>
        <w:t>расширения</w:t>
      </w:r>
      <w:r>
        <w:rPr>
          <w:spacing w:val="14"/>
        </w:rPr>
        <w:t xml:space="preserve"> </w:t>
      </w:r>
      <w:r>
        <w:t>групп,</w:t>
      </w:r>
      <w:r>
        <w:rPr>
          <w:spacing w:val="14"/>
        </w:rPr>
        <w:t xml:space="preserve"> </w:t>
      </w:r>
      <w:r>
        <w:t>семей</w:t>
      </w:r>
      <w:r>
        <w:rPr>
          <w:spacing w:val="15"/>
        </w:rPr>
        <w:t xml:space="preserve"> </w:t>
      </w:r>
      <w:r>
        <w:t>обучающихся,</w:t>
      </w:r>
      <w:r>
        <w:rPr>
          <w:spacing w:val="14"/>
        </w:rPr>
        <w:t xml:space="preserve"> </w:t>
      </w:r>
      <w:r>
        <w:t>требующих</w:t>
      </w:r>
      <w:r>
        <w:rPr>
          <w:spacing w:val="17"/>
        </w:rPr>
        <w:t xml:space="preserve"> </w:t>
      </w:r>
      <w:r>
        <w:t>специальной</w:t>
      </w:r>
      <w:r>
        <w:rPr>
          <w:spacing w:val="13"/>
        </w:rPr>
        <w:t xml:space="preserve"> </w:t>
      </w:r>
      <w:r>
        <w:t>психолого</w:t>
      </w:r>
      <w:r>
        <w:rPr>
          <w:spacing w:val="23"/>
        </w:rPr>
        <w:t xml:space="preserve"> </w:t>
      </w:r>
      <w:r>
        <w:rPr>
          <w:spacing w:val="-10"/>
        </w:rPr>
        <w:t>-</w:t>
      </w:r>
    </w:p>
    <w:p w14:paraId="2CC6DC7C" w14:textId="77777777" w:rsidR="001F06A3" w:rsidRDefault="005F0269">
      <w:pPr>
        <w:pStyle w:val="a3"/>
        <w:ind w:left="746" w:right="208" w:firstLine="0"/>
      </w:pPr>
      <w:r>
        <w:t>педагогической</w:t>
      </w:r>
      <w:r>
        <w:rPr>
          <w:spacing w:val="-15"/>
        </w:rPr>
        <w:t xml:space="preserve"> </w:t>
      </w:r>
      <w:r>
        <w:t>поддержки</w:t>
      </w:r>
      <w:r>
        <w:rPr>
          <w:spacing w:val="-15"/>
        </w:rPr>
        <w:t xml:space="preserve"> </w:t>
      </w:r>
      <w:r>
        <w:t>и</w:t>
      </w:r>
      <w:r>
        <w:rPr>
          <w:spacing w:val="-15"/>
        </w:rPr>
        <w:t xml:space="preserve"> </w:t>
      </w:r>
      <w:r>
        <w:t>сопровождения</w:t>
      </w:r>
      <w:r>
        <w:rPr>
          <w:spacing w:val="-15"/>
        </w:rPr>
        <w:t xml:space="preserve"> </w:t>
      </w:r>
      <w:r>
        <w:t>(слабоуспевающие,</w:t>
      </w:r>
      <w:r>
        <w:rPr>
          <w:spacing w:val="-15"/>
        </w:rPr>
        <w:t xml:space="preserve"> </w:t>
      </w:r>
      <w:r>
        <w:t>социально</w:t>
      </w:r>
      <w:r>
        <w:rPr>
          <w:spacing w:val="-15"/>
        </w:rPr>
        <w:t xml:space="preserve"> </w:t>
      </w:r>
      <w:r>
        <w:t>запущенные,</w:t>
      </w:r>
      <w:r>
        <w:rPr>
          <w:spacing w:val="-15"/>
        </w:rPr>
        <w:t xml:space="preserve"> </w:t>
      </w:r>
      <w:r>
        <w:t>социально неадаптированные дети-мигранты, обучающиеся с ОВЗ и другие).</w:t>
      </w:r>
    </w:p>
    <w:p w14:paraId="64055929" w14:textId="77777777" w:rsidR="001F06A3" w:rsidRDefault="005F0269">
      <w:pPr>
        <w:pStyle w:val="4"/>
        <w:ind w:left="1286"/>
      </w:pPr>
      <w:r>
        <w:t>Модуль</w:t>
      </w:r>
      <w:r>
        <w:rPr>
          <w:spacing w:val="-4"/>
        </w:rPr>
        <w:t xml:space="preserve"> </w:t>
      </w:r>
      <w:r>
        <w:t>"Социальное</w:t>
      </w:r>
      <w:r>
        <w:rPr>
          <w:spacing w:val="-6"/>
        </w:rPr>
        <w:t xml:space="preserve"> </w:t>
      </w:r>
      <w:r>
        <w:rPr>
          <w:spacing w:val="-2"/>
        </w:rPr>
        <w:t>партнерство".</w:t>
      </w:r>
    </w:p>
    <w:p w14:paraId="3C3A6B1D" w14:textId="77777777" w:rsidR="001F06A3" w:rsidRDefault="005F0269">
      <w:pPr>
        <w:pStyle w:val="a3"/>
        <w:spacing w:line="274" w:lineRule="exact"/>
        <w:ind w:left="746" w:firstLine="0"/>
      </w:pPr>
      <w:r>
        <w:t>Реализация</w:t>
      </w:r>
      <w:r>
        <w:rPr>
          <w:spacing w:val="-9"/>
        </w:rPr>
        <w:t xml:space="preserve"> </w:t>
      </w:r>
      <w:r>
        <w:t>воспитательного</w:t>
      </w:r>
      <w:r>
        <w:rPr>
          <w:spacing w:val="-6"/>
        </w:rPr>
        <w:t xml:space="preserve"> </w:t>
      </w:r>
      <w:r>
        <w:t>потенциала</w:t>
      </w:r>
      <w:r>
        <w:rPr>
          <w:spacing w:val="-7"/>
        </w:rPr>
        <w:t xml:space="preserve"> </w:t>
      </w:r>
      <w:r>
        <w:t>социального</w:t>
      </w:r>
      <w:r>
        <w:rPr>
          <w:spacing w:val="-6"/>
        </w:rPr>
        <w:t xml:space="preserve"> </w:t>
      </w:r>
      <w:r>
        <w:t>партнерства</w:t>
      </w:r>
      <w:r>
        <w:rPr>
          <w:spacing w:val="-6"/>
        </w:rPr>
        <w:t xml:space="preserve"> </w:t>
      </w:r>
      <w:r>
        <w:rPr>
          <w:spacing w:val="-2"/>
        </w:rPr>
        <w:t>предусматривает:</w:t>
      </w:r>
    </w:p>
    <w:p w14:paraId="282BFC9F" w14:textId="77777777" w:rsidR="001F06A3" w:rsidRDefault="005F0269">
      <w:pPr>
        <w:pStyle w:val="a3"/>
        <w:ind w:left="746" w:right="202" w:firstLine="540"/>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w:t>
      </w:r>
      <w:r>
        <w:rPr>
          <w:spacing w:val="-15"/>
        </w:rPr>
        <w:t xml:space="preserve"> </w:t>
      </w:r>
      <w:r>
        <w:t>плана</w:t>
      </w:r>
      <w:r>
        <w:rPr>
          <w:spacing w:val="-15"/>
        </w:rPr>
        <w:t xml:space="preserve"> </w:t>
      </w:r>
      <w:r>
        <w:t>воспитательной</w:t>
      </w:r>
      <w:r>
        <w:rPr>
          <w:spacing w:val="-15"/>
        </w:rPr>
        <w:t xml:space="preserve"> </w:t>
      </w:r>
      <w:r>
        <w:t>работы</w:t>
      </w:r>
      <w:r>
        <w:rPr>
          <w:spacing w:val="-15"/>
        </w:rPr>
        <w:t xml:space="preserve"> </w:t>
      </w:r>
      <w:r>
        <w:t>(дни</w:t>
      </w:r>
      <w:r>
        <w:rPr>
          <w:spacing w:val="-15"/>
        </w:rPr>
        <w:t xml:space="preserve"> </w:t>
      </w:r>
      <w:r>
        <w:t>открытых</w:t>
      </w:r>
      <w:r>
        <w:rPr>
          <w:spacing w:val="-15"/>
        </w:rPr>
        <w:t xml:space="preserve"> </w:t>
      </w:r>
      <w:r>
        <w:t>дверей,</w:t>
      </w:r>
      <w:r>
        <w:rPr>
          <w:spacing w:val="-15"/>
        </w:rPr>
        <w:t xml:space="preserve"> </w:t>
      </w:r>
      <w:r>
        <w:t>государственные,</w:t>
      </w:r>
      <w:r>
        <w:rPr>
          <w:spacing w:val="-15"/>
        </w:rPr>
        <w:t xml:space="preserve"> </w:t>
      </w:r>
      <w:r>
        <w:t>региональные, школьные праздники, торжественные мероприятия и другие);</w:t>
      </w:r>
    </w:p>
    <w:p w14:paraId="3A87255F" w14:textId="77777777" w:rsidR="001F06A3" w:rsidRDefault="005F0269">
      <w:pPr>
        <w:pStyle w:val="a3"/>
        <w:ind w:left="746" w:right="207" w:firstLine="540"/>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6DB17D88" w14:textId="77777777" w:rsidR="001F06A3" w:rsidRDefault="005F0269">
      <w:pPr>
        <w:pStyle w:val="a3"/>
        <w:ind w:left="746" w:right="208" w:firstLine="540"/>
      </w:pPr>
      <w:r>
        <w:t>проведение на базе организаций-партнеров отдельных уроков, занятий, внешкольных мероприятий, акций воспитательной направленности;</w:t>
      </w:r>
    </w:p>
    <w:p w14:paraId="4D29CA4F" w14:textId="77777777" w:rsidR="001F06A3" w:rsidRDefault="005F0269">
      <w:pPr>
        <w:pStyle w:val="a3"/>
        <w:ind w:left="746" w:right="208" w:firstLine="540"/>
      </w:pPr>
      <w:r>
        <w:t>проведение открытых дискуссионных площадок (детских, педагогических, родительских) с представителями</w:t>
      </w:r>
      <w:r>
        <w:rPr>
          <w:spacing w:val="-3"/>
        </w:rPr>
        <w:t xml:space="preserve"> </w:t>
      </w:r>
      <w:r>
        <w:t>организаций-партнеров</w:t>
      </w:r>
      <w:r>
        <w:rPr>
          <w:spacing w:val="-5"/>
        </w:rPr>
        <w:t xml:space="preserve"> </w:t>
      </w:r>
      <w:r>
        <w:t>для</w:t>
      </w:r>
      <w:r>
        <w:rPr>
          <w:spacing w:val="-4"/>
        </w:rPr>
        <w:t xml:space="preserve"> </w:t>
      </w:r>
      <w:r>
        <w:t>обсуждений</w:t>
      </w:r>
      <w:r>
        <w:rPr>
          <w:spacing w:val="-3"/>
        </w:rPr>
        <w:t xml:space="preserve"> </w:t>
      </w:r>
      <w:r>
        <w:t>актуальных</w:t>
      </w:r>
      <w:r>
        <w:rPr>
          <w:spacing w:val="-5"/>
        </w:rPr>
        <w:t xml:space="preserve"> </w:t>
      </w:r>
      <w:r>
        <w:t>проблем,</w:t>
      </w:r>
      <w:r>
        <w:rPr>
          <w:spacing w:val="-4"/>
        </w:rPr>
        <w:t xml:space="preserve"> </w:t>
      </w:r>
      <w:r>
        <w:t>касающихся</w:t>
      </w:r>
      <w:r>
        <w:rPr>
          <w:spacing w:val="-5"/>
        </w:rPr>
        <w:t xml:space="preserve"> </w:t>
      </w:r>
      <w:r>
        <w:t>жизни образовательной организации, муниципального образования, региона, страны;</w:t>
      </w:r>
    </w:p>
    <w:p w14:paraId="574314EF" w14:textId="77777777" w:rsidR="001F06A3" w:rsidRDefault="005F0269">
      <w:pPr>
        <w:pStyle w:val="a3"/>
        <w:ind w:left="746" w:right="205" w:firstLine="540"/>
      </w:pPr>
      <w:r>
        <w:t>реализация социальных проектов, совместно разрабатываемых обучающимися, педагогами с организациями-партнерами</w:t>
      </w:r>
      <w:r>
        <w:rPr>
          <w:spacing w:val="-11"/>
        </w:rPr>
        <w:t xml:space="preserve"> </w:t>
      </w:r>
      <w:r>
        <w:t>благотворительной,</w:t>
      </w:r>
      <w:r>
        <w:rPr>
          <w:spacing w:val="-12"/>
        </w:rPr>
        <w:t xml:space="preserve"> </w:t>
      </w:r>
      <w:r>
        <w:t>экологической,</w:t>
      </w:r>
      <w:r>
        <w:rPr>
          <w:spacing w:val="-12"/>
        </w:rPr>
        <w:t xml:space="preserve"> </w:t>
      </w:r>
      <w:r>
        <w:t>патриотической,</w:t>
      </w:r>
      <w:r>
        <w:rPr>
          <w:spacing w:val="-12"/>
        </w:rPr>
        <w:t xml:space="preserve"> </w:t>
      </w:r>
      <w:r>
        <w:t>трудовой</w:t>
      </w:r>
      <w:r>
        <w:rPr>
          <w:spacing w:val="-12"/>
        </w:rPr>
        <w:t xml:space="preserve"> </w:t>
      </w:r>
      <w:r>
        <w:t>и</w:t>
      </w:r>
      <w:r>
        <w:rPr>
          <w:spacing w:val="-11"/>
        </w:rPr>
        <w:t xml:space="preserve"> </w:t>
      </w:r>
      <w:r>
        <w:t>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38705AB" w14:textId="77777777" w:rsidR="001F06A3" w:rsidRDefault="005F0269">
      <w:pPr>
        <w:pStyle w:val="4"/>
        <w:spacing w:before="6"/>
        <w:ind w:left="1286"/>
      </w:pPr>
      <w:r>
        <w:t>Модуль</w:t>
      </w:r>
      <w:r>
        <w:rPr>
          <w:spacing w:val="-1"/>
        </w:rPr>
        <w:t xml:space="preserve"> </w:t>
      </w:r>
      <w:r>
        <w:rPr>
          <w:spacing w:val="-2"/>
        </w:rPr>
        <w:t>"Профориентация".</w:t>
      </w:r>
    </w:p>
    <w:p w14:paraId="2DF139BA" w14:textId="77777777" w:rsidR="001F06A3" w:rsidRDefault="005F0269">
      <w:pPr>
        <w:pStyle w:val="a3"/>
        <w:ind w:left="746" w:right="209" w:firstLine="540"/>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профориентационной</w:t>
      </w:r>
      <w:r>
        <w:rPr>
          <w:spacing w:val="-15"/>
        </w:rPr>
        <w:t xml:space="preserve"> </w:t>
      </w:r>
      <w:r>
        <w:t>работы</w:t>
      </w:r>
      <w:r>
        <w:rPr>
          <w:spacing w:val="-15"/>
        </w:rPr>
        <w:t xml:space="preserve"> </w:t>
      </w:r>
      <w:r>
        <w:t>предусматривает:</w:t>
      </w:r>
    </w:p>
    <w:p w14:paraId="1A406EC9" w14:textId="77777777" w:rsidR="001F06A3" w:rsidRDefault="005F0269">
      <w:pPr>
        <w:pStyle w:val="a3"/>
        <w:ind w:left="746" w:right="205" w:firstLine="540"/>
      </w:pPr>
      <w:r>
        <w:t>проведение</w:t>
      </w:r>
      <w:r>
        <w:rPr>
          <w:spacing w:val="-11"/>
        </w:rPr>
        <w:t xml:space="preserve"> </w:t>
      </w:r>
      <w:r>
        <w:t>циклов</w:t>
      </w:r>
      <w:r>
        <w:rPr>
          <w:spacing w:val="-10"/>
        </w:rPr>
        <w:t xml:space="preserve"> </w:t>
      </w:r>
      <w:r>
        <w:t>профориентационных</w:t>
      </w:r>
      <w:r>
        <w:rPr>
          <w:spacing w:val="-5"/>
        </w:rPr>
        <w:t xml:space="preserve"> </w:t>
      </w:r>
      <w:r>
        <w:t>часов,</w:t>
      </w:r>
      <w:r>
        <w:rPr>
          <w:spacing w:val="-10"/>
        </w:rPr>
        <w:t xml:space="preserve"> </w:t>
      </w:r>
      <w:r>
        <w:t>направленных</w:t>
      </w:r>
      <w:r>
        <w:rPr>
          <w:spacing w:val="-10"/>
        </w:rPr>
        <w:t xml:space="preserve"> </w:t>
      </w:r>
      <w:r>
        <w:t>на</w:t>
      </w:r>
      <w:r>
        <w:rPr>
          <w:spacing w:val="-10"/>
        </w:rPr>
        <w:t xml:space="preserve"> </w:t>
      </w:r>
      <w:r>
        <w:t>подготовку</w:t>
      </w:r>
      <w:r>
        <w:rPr>
          <w:spacing w:val="-15"/>
        </w:rPr>
        <w:t xml:space="preserve"> </w:t>
      </w:r>
      <w:r>
        <w:t>обучающегося</w:t>
      </w:r>
      <w:r>
        <w:rPr>
          <w:spacing w:val="-9"/>
        </w:rPr>
        <w:t xml:space="preserve"> </w:t>
      </w:r>
      <w:r>
        <w:t>к осознанному планированию и реализации своего профессионального будущего;</w:t>
      </w:r>
    </w:p>
    <w:p w14:paraId="34E6E32C" w14:textId="77777777" w:rsidR="001F06A3" w:rsidRDefault="005F0269">
      <w:pPr>
        <w:pStyle w:val="a3"/>
        <w:ind w:left="746" w:right="204" w:firstLine="5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A5D3C5" w14:textId="77777777" w:rsidR="001F06A3" w:rsidRDefault="005F0269">
      <w:pPr>
        <w:pStyle w:val="a3"/>
        <w:ind w:left="746" w:right="211" w:firstLine="540"/>
      </w:pPr>
      <w:r>
        <w:t>экскурсии</w:t>
      </w:r>
      <w:r>
        <w:rPr>
          <w:spacing w:val="-10"/>
        </w:rPr>
        <w:t xml:space="preserve"> </w:t>
      </w:r>
      <w:r>
        <w:t>на</w:t>
      </w:r>
      <w:r>
        <w:rPr>
          <w:spacing w:val="-12"/>
        </w:rPr>
        <w:t xml:space="preserve"> </w:t>
      </w:r>
      <w:r>
        <w:t>предприятия,</w:t>
      </w:r>
      <w:r>
        <w:rPr>
          <w:spacing w:val="-11"/>
        </w:rPr>
        <w:t xml:space="preserve"> </w:t>
      </w:r>
      <w:r>
        <w:t>в</w:t>
      </w:r>
      <w:r>
        <w:rPr>
          <w:spacing w:val="-11"/>
        </w:rPr>
        <w:t xml:space="preserve"> </w:t>
      </w:r>
      <w:r>
        <w:t>организации,</w:t>
      </w:r>
      <w:r>
        <w:rPr>
          <w:spacing w:val="-11"/>
        </w:rPr>
        <w:t xml:space="preserve"> </w:t>
      </w:r>
      <w:r>
        <w:t>дающие</w:t>
      </w:r>
      <w:r>
        <w:rPr>
          <w:spacing w:val="-12"/>
        </w:rPr>
        <w:t xml:space="preserve"> </w:t>
      </w:r>
      <w:r>
        <w:t>начальные</w:t>
      </w:r>
      <w:r>
        <w:rPr>
          <w:spacing w:val="-12"/>
        </w:rPr>
        <w:t xml:space="preserve"> </w:t>
      </w:r>
      <w:r>
        <w:t>представления</w:t>
      </w:r>
      <w:r>
        <w:rPr>
          <w:spacing w:val="-11"/>
        </w:rPr>
        <w:t xml:space="preserve"> </w:t>
      </w:r>
      <w:r>
        <w:t>о</w:t>
      </w:r>
      <w:r>
        <w:rPr>
          <w:spacing w:val="-11"/>
        </w:rPr>
        <w:t xml:space="preserve"> </w:t>
      </w:r>
      <w:r>
        <w:t>существующих профессиях и условиях работы;</w:t>
      </w:r>
    </w:p>
    <w:p w14:paraId="2CB9FCAB" w14:textId="77777777" w:rsidR="001F06A3" w:rsidRDefault="005F0269">
      <w:pPr>
        <w:pStyle w:val="a3"/>
        <w:ind w:left="746" w:right="209" w:firstLine="5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61EE643" w14:textId="77777777" w:rsidR="001F06A3" w:rsidRDefault="005F0269">
      <w:pPr>
        <w:pStyle w:val="a3"/>
        <w:ind w:left="746" w:right="200" w:firstLine="540"/>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A7496BF" w14:textId="77777777" w:rsidR="001F06A3" w:rsidRDefault="005F0269">
      <w:pPr>
        <w:pStyle w:val="a3"/>
        <w:ind w:left="1286" w:right="212" w:firstLine="0"/>
      </w:pPr>
      <w:r>
        <w:t>участие в работе всероссийских профориентационных проектов; «Билет в будущее» индивидуальное</w:t>
      </w:r>
      <w:r>
        <w:rPr>
          <w:spacing w:val="79"/>
        </w:rPr>
        <w:t xml:space="preserve"> </w:t>
      </w:r>
      <w:r>
        <w:t>консультирование</w:t>
      </w:r>
      <w:r>
        <w:rPr>
          <w:spacing w:val="79"/>
        </w:rPr>
        <w:t xml:space="preserve"> </w:t>
      </w:r>
      <w:r>
        <w:t>психологом</w:t>
      </w:r>
      <w:r>
        <w:rPr>
          <w:spacing w:val="79"/>
        </w:rPr>
        <w:t xml:space="preserve"> </w:t>
      </w:r>
      <w:r>
        <w:t>обучающихся</w:t>
      </w:r>
      <w:r>
        <w:rPr>
          <w:spacing w:val="79"/>
        </w:rPr>
        <w:t xml:space="preserve"> </w:t>
      </w:r>
      <w:r>
        <w:t>и</w:t>
      </w:r>
      <w:r>
        <w:rPr>
          <w:spacing w:val="80"/>
        </w:rPr>
        <w:t xml:space="preserve"> </w:t>
      </w:r>
      <w:r>
        <w:t>их</w:t>
      </w:r>
      <w:r>
        <w:rPr>
          <w:spacing w:val="80"/>
        </w:rPr>
        <w:t xml:space="preserve"> </w:t>
      </w:r>
      <w:r>
        <w:t>родителей</w:t>
      </w:r>
      <w:r>
        <w:rPr>
          <w:spacing w:val="80"/>
        </w:rPr>
        <w:t xml:space="preserve"> </w:t>
      </w:r>
      <w:r>
        <w:t>(законных</w:t>
      </w:r>
    </w:p>
    <w:p w14:paraId="05C7E15A" w14:textId="77777777" w:rsidR="001F06A3" w:rsidRDefault="005F0269">
      <w:pPr>
        <w:pStyle w:val="a3"/>
        <w:ind w:left="746" w:right="208" w:firstLine="0"/>
      </w:pPr>
      <w:r>
        <w:t>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01CE381" w14:textId="77777777" w:rsidR="001F06A3" w:rsidRDefault="005F0269">
      <w:pPr>
        <w:pStyle w:val="a3"/>
        <w:ind w:left="746" w:right="208" w:firstLine="540"/>
      </w:pPr>
      <w:r>
        <w:t>освоение обучающимися основ профессии в рамках различных курсов, включенных в обязательную</w:t>
      </w:r>
      <w:r>
        <w:rPr>
          <w:spacing w:val="-15"/>
        </w:rPr>
        <w:t xml:space="preserve"> </w:t>
      </w:r>
      <w:r>
        <w:t>часть</w:t>
      </w:r>
      <w:r>
        <w:rPr>
          <w:spacing w:val="-15"/>
        </w:rPr>
        <w:t xml:space="preserve"> </w:t>
      </w:r>
      <w:r>
        <w:t>образовательной</w:t>
      </w:r>
      <w:r>
        <w:rPr>
          <w:spacing w:val="-15"/>
        </w:rPr>
        <w:t xml:space="preserve"> </w:t>
      </w:r>
      <w:r>
        <w:t>программы,</w:t>
      </w:r>
      <w:r>
        <w:rPr>
          <w:spacing w:val="-15"/>
        </w:rPr>
        <w:t xml:space="preserve"> </w:t>
      </w:r>
      <w:r>
        <w:t>в</w:t>
      </w:r>
      <w:r>
        <w:rPr>
          <w:spacing w:val="-15"/>
        </w:rPr>
        <w:t xml:space="preserve"> </w:t>
      </w:r>
      <w:r>
        <w:t>рамках</w:t>
      </w:r>
      <w:r>
        <w:rPr>
          <w:spacing w:val="-15"/>
        </w:rPr>
        <w:t xml:space="preserve"> </w:t>
      </w:r>
      <w:r>
        <w:t>компонента</w:t>
      </w:r>
      <w:r>
        <w:rPr>
          <w:spacing w:val="-15"/>
        </w:rPr>
        <w:t xml:space="preserve"> </w:t>
      </w:r>
      <w:r>
        <w:t>участников</w:t>
      </w:r>
      <w:r>
        <w:rPr>
          <w:spacing w:val="-15"/>
        </w:rPr>
        <w:t xml:space="preserve"> </w:t>
      </w:r>
      <w:r>
        <w:t>образовательных отношений, внеурочной деятельности, дополнительного образования.</w:t>
      </w:r>
    </w:p>
    <w:p w14:paraId="4F50B357" w14:textId="77777777" w:rsidR="001F06A3" w:rsidRDefault="005F0269">
      <w:pPr>
        <w:pStyle w:val="4"/>
        <w:spacing w:before="243" w:line="240" w:lineRule="auto"/>
        <w:ind w:left="446"/>
      </w:pPr>
      <w:r>
        <w:t>Модуль</w:t>
      </w:r>
      <w:r>
        <w:rPr>
          <w:spacing w:val="-3"/>
        </w:rPr>
        <w:t xml:space="preserve"> </w:t>
      </w:r>
      <w:r>
        <w:t>«Детские</w:t>
      </w:r>
      <w:r>
        <w:rPr>
          <w:spacing w:val="-4"/>
        </w:rPr>
        <w:t xml:space="preserve"> </w:t>
      </w:r>
      <w:r>
        <w:t>общественные</w:t>
      </w:r>
      <w:r>
        <w:rPr>
          <w:spacing w:val="-4"/>
        </w:rPr>
        <w:t xml:space="preserve"> </w:t>
      </w:r>
      <w:r>
        <w:rPr>
          <w:spacing w:val="-2"/>
        </w:rPr>
        <w:t>объединения»</w:t>
      </w:r>
    </w:p>
    <w:p w14:paraId="65FCE486" w14:textId="77777777" w:rsidR="001F06A3" w:rsidRDefault="005F0269">
      <w:pPr>
        <w:pStyle w:val="a3"/>
        <w:spacing w:before="56"/>
        <w:ind w:left="1447" w:firstLine="0"/>
      </w:pPr>
      <w:r>
        <w:t>На</w:t>
      </w:r>
      <w:r>
        <w:rPr>
          <w:spacing w:val="-11"/>
        </w:rPr>
        <w:t xml:space="preserve"> </w:t>
      </w:r>
      <w:r>
        <w:t>базе</w:t>
      </w:r>
      <w:r>
        <w:rPr>
          <w:spacing w:val="-8"/>
        </w:rPr>
        <w:t xml:space="preserve"> </w:t>
      </w:r>
      <w:r>
        <w:rPr>
          <w:spacing w:val="-7"/>
        </w:rPr>
        <w:t xml:space="preserve"> </w:t>
      </w:r>
      <w:r>
        <w:t>действуют</w:t>
      </w:r>
      <w:r>
        <w:rPr>
          <w:spacing w:val="-7"/>
        </w:rPr>
        <w:t xml:space="preserve"> </w:t>
      </w:r>
      <w:r>
        <w:t>следующие</w:t>
      </w:r>
      <w:r>
        <w:rPr>
          <w:spacing w:val="-8"/>
        </w:rPr>
        <w:t xml:space="preserve"> </w:t>
      </w:r>
      <w:r>
        <w:t>общественные</w:t>
      </w:r>
      <w:r>
        <w:rPr>
          <w:spacing w:val="-8"/>
        </w:rPr>
        <w:t xml:space="preserve"> </w:t>
      </w:r>
      <w:r>
        <w:rPr>
          <w:spacing w:val="-2"/>
        </w:rPr>
        <w:t>объединения:</w:t>
      </w:r>
    </w:p>
    <w:p w14:paraId="31D7D34E" w14:textId="77777777" w:rsidR="001F06A3" w:rsidRDefault="005F0269">
      <w:pPr>
        <w:pStyle w:val="a3"/>
        <w:ind w:left="746" w:right="199" w:firstLine="0"/>
      </w:pPr>
      <w:r>
        <w:t xml:space="preserve">-«Российское движение детей и молодёжи». Воспитание в детском общественном объединении - первичном отделении РДДМ - осуществляется через 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 Курирует деятельность советник директора по </w:t>
      </w:r>
      <w:r>
        <w:rPr>
          <w:spacing w:val="-2"/>
        </w:rPr>
        <w:t>воспитанию</w:t>
      </w:r>
    </w:p>
    <w:p w14:paraId="3FD21D05" w14:textId="77777777" w:rsidR="001F06A3" w:rsidRDefault="005F0269">
      <w:pPr>
        <w:pStyle w:val="a3"/>
        <w:ind w:left="746" w:right="198" w:firstLine="700"/>
      </w:pPr>
      <w:r>
        <w:t>Объединение «Юные инспектора дорожного движения» - направлено на профилактику детского дорожно-транспортного травматизма: пропаганда безопасного поведения на проезжей части пешеходов, велосипедистов пассажиров, проведение занятий с младшими школьниками, патрулирование</w:t>
      </w:r>
      <w:r>
        <w:rPr>
          <w:spacing w:val="-3"/>
        </w:rPr>
        <w:t xml:space="preserve"> </w:t>
      </w:r>
      <w:r>
        <w:t>на</w:t>
      </w:r>
      <w:r>
        <w:rPr>
          <w:spacing w:val="-3"/>
        </w:rPr>
        <w:t xml:space="preserve"> </w:t>
      </w:r>
      <w:r>
        <w:t>перекрестках возле</w:t>
      </w:r>
      <w:r>
        <w:rPr>
          <w:spacing w:val="-3"/>
        </w:rPr>
        <w:t xml:space="preserve"> </w:t>
      </w:r>
      <w:r>
        <w:t>школы,</w:t>
      </w:r>
      <w:r>
        <w:rPr>
          <w:spacing w:val="-3"/>
        </w:rPr>
        <w:t xml:space="preserve"> </w:t>
      </w:r>
      <w:r>
        <w:t>участие</w:t>
      </w:r>
      <w:r>
        <w:rPr>
          <w:spacing w:val="-3"/>
        </w:rPr>
        <w:t xml:space="preserve"> </w:t>
      </w:r>
      <w:r>
        <w:t>в</w:t>
      </w:r>
      <w:r>
        <w:rPr>
          <w:spacing w:val="-3"/>
        </w:rPr>
        <w:t xml:space="preserve"> </w:t>
      </w:r>
      <w:r>
        <w:t>соревнованиях отрядов</w:t>
      </w:r>
      <w:r>
        <w:rPr>
          <w:spacing w:val="-3"/>
        </w:rPr>
        <w:t xml:space="preserve"> </w:t>
      </w:r>
      <w:r w:rsidR="00585B8C">
        <w:t xml:space="preserve">ЮИД </w:t>
      </w:r>
      <w:r>
        <w:t>(сентябрь, апрель) и других мероприятиях.</w:t>
      </w:r>
    </w:p>
    <w:p w14:paraId="7AB01FCE" w14:textId="77777777" w:rsidR="001F06A3" w:rsidRDefault="00585B8C" w:rsidP="00585B8C">
      <w:pPr>
        <w:pStyle w:val="a3"/>
        <w:spacing w:before="10"/>
        <w:ind w:left="1526" w:firstLine="0"/>
        <w:sectPr w:rsidR="001F06A3">
          <w:footerReference w:type="default" r:id="rId35"/>
          <w:pgSz w:w="11900" w:h="16850"/>
          <w:pgMar w:top="180" w:right="220" w:bottom="280" w:left="480" w:header="0" w:footer="0" w:gutter="0"/>
          <w:cols w:space="720"/>
        </w:sectPr>
      </w:pPr>
      <w:r>
        <w:t>О</w:t>
      </w:r>
    </w:p>
    <w:p w14:paraId="51C11D9E" w14:textId="77777777" w:rsidR="001F06A3" w:rsidRDefault="001F06A3" w:rsidP="00585B8C">
      <w:pPr>
        <w:pStyle w:val="a3"/>
        <w:spacing w:before="63"/>
        <w:ind w:left="0" w:right="186" w:firstLine="0"/>
      </w:pPr>
    </w:p>
    <w:p w14:paraId="789A12EF" w14:textId="77777777" w:rsidR="001F06A3" w:rsidRDefault="005F0269">
      <w:pPr>
        <w:pStyle w:val="a3"/>
        <w:spacing w:before="260"/>
        <w:ind w:left="782" w:right="180" w:firstLine="700"/>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49D5412D" w14:textId="77777777" w:rsidR="001F06A3" w:rsidRDefault="005F0269">
      <w:pPr>
        <w:pStyle w:val="a3"/>
        <w:ind w:left="1483" w:firstLine="0"/>
      </w:pPr>
      <w:r>
        <w:t>Воспитание</w:t>
      </w:r>
      <w:r>
        <w:rPr>
          <w:spacing w:val="-5"/>
        </w:rPr>
        <w:t xml:space="preserve"> </w:t>
      </w:r>
      <w:r>
        <w:t>в</w:t>
      </w:r>
      <w:r>
        <w:rPr>
          <w:spacing w:val="-5"/>
        </w:rPr>
        <w:t xml:space="preserve"> </w:t>
      </w:r>
      <w:r>
        <w:t>детском</w:t>
      </w:r>
      <w:r>
        <w:rPr>
          <w:spacing w:val="-4"/>
        </w:rPr>
        <w:t xml:space="preserve"> </w:t>
      </w:r>
      <w:r>
        <w:t>общественном</w:t>
      </w:r>
      <w:r>
        <w:rPr>
          <w:spacing w:val="-5"/>
        </w:rPr>
        <w:t xml:space="preserve"> </w:t>
      </w:r>
      <w:r>
        <w:t>объединении</w:t>
      </w:r>
      <w:r>
        <w:rPr>
          <w:spacing w:val="-4"/>
        </w:rPr>
        <w:t xml:space="preserve"> </w:t>
      </w:r>
      <w:r>
        <w:t>осуществляется</w:t>
      </w:r>
      <w:r>
        <w:rPr>
          <w:spacing w:val="-2"/>
        </w:rPr>
        <w:t xml:space="preserve"> через:</w:t>
      </w:r>
    </w:p>
    <w:p w14:paraId="153239FC" w14:textId="77777777" w:rsidR="001F06A3" w:rsidRDefault="005F0269">
      <w:pPr>
        <w:pStyle w:val="a3"/>
        <w:ind w:left="782" w:right="182" w:firstLine="700"/>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42E73BD5" w14:textId="77777777" w:rsidR="001F06A3" w:rsidRDefault="005F0269">
      <w:pPr>
        <w:pStyle w:val="a3"/>
        <w:ind w:left="782" w:right="178" w:firstLine="700"/>
      </w:pPr>
      <w:r>
        <w:t>организацию общественно полезных дел, дающих детям возможность получить важный для их</w:t>
      </w:r>
      <w:r>
        <w:rPr>
          <w:spacing w:val="-9"/>
        </w:rPr>
        <w:t xml:space="preserve"> </w:t>
      </w:r>
      <w:r>
        <w:t>личностного</w:t>
      </w:r>
      <w:r>
        <w:rPr>
          <w:spacing w:val="-10"/>
        </w:rPr>
        <w:t xml:space="preserve"> </w:t>
      </w:r>
      <w:r>
        <w:t>развития</w:t>
      </w:r>
      <w:r>
        <w:rPr>
          <w:spacing w:val="-10"/>
        </w:rPr>
        <w:t xml:space="preserve"> </w:t>
      </w:r>
      <w:r>
        <w:t>опыт</w:t>
      </w:r>
      <w:r>
        <w:rPr>
          <w:spacing w:val="-9"/>
        </w:rPr>
        <w:t xml:space="preserve"> </w:t>
      </w:r>
      <w:r>
        <w:t>деятельности,</w:t>
      </w:r>
      <w:r>
        <w:rPr>
          <w:spacing w:val="-10"/>
        </w:rPr>
        <w:t xml:space="preserve"> </w:t>
      </w:r>
      <w:r>
        <w:t>направленной</w:t>
      </w:r>
      <w:r>
        <w:rPr>
          <w:spacing w:val="-9"/>
        </w:rPr>
        <w:t xml:space="preserve"> </w:t>
      </w:r>
      <w:r>
        <w:t>на</w:t>
      </w:r>
      <w:r>
        <w:rPr>
          <w:spacing w:val="-11"/>
        </w:rPr>
        <w:t xml:space="preserve"> </w:t>
      </w:r>
      <w:r>
        <w:t>помощь</w:t>
      </w:r>
      <w:r>
        <w:rPr>
          <w:spacing w:val="-11"/>
        </w:rPr>
        <w:t xml:space="preserve"> </w:t>
      </w:r>
      <w:r>
        <w:t>другим</w:t>
      </w:r>
      <w:r>
        <w:rPr>
          <w:spacing w:val="-10"/>
        </w:rPr>
        <w:t xml:space="preserve"> </w:t>
      </w:r>
      <w:r>
        <w:t>людям,</w:t>
      </w:r>
      <w:r>
        <w:rPr>
          <w:spacing w:val="-9"/>
        </w:rPr>
        <w:t xml:space="preserve"> </w:t>
      </w:r>
      <w:r>
        <w:t>своей</w:t>
      </w:r>
      <w:r>
        <w:rPr>
          <w:spacing w:val="-9"/>
        </w:rPr>
        <w:t xml:space="preserve"> </w:t>
      </w:r>
      <w:r>
        <w:t>школе, обществу</w:t>
      </w:r>
      <w:r>
        <w:rPr>
          <w:spacing w:val="-15"/>
        </w:rPr>
        <w:t xml:space="preserve"> </w:t>
      </w:r>
      <w:r>
        <w:t>в</w:t>
      </w:r>
      <w:r>
        <w:rPr>
          <w:spacing w:val="-15"/>
        </w:rPr>
        <w:t xml:space="preserve"> </w:t>
      </w:r>
      <w:r>
        <w:t>целом;</w:t>
      </w:r>
      <w:r>
        <w:rPr>
          <w:spacing w:val="-15"/>
        </w:rPr>
        <w:t xml:space="preserve"> </w:t>
      </w:r>
      <w:r>
        <w:t>развить</w:t>
      </w:r>
      <w:r>
        <w:rPr>
          <w:spacing w:val="-15"/>
        </w:rPr>
        <w:t xml:space="preserve"> </w:t>
      </w:r>
      <w:r>
        <w:t>в</w:t>
      </w:r>
      <w:r>
        <w:rPr>
          <w:spacing w:val="-15"/>
        </w:rPr>
        <w:t xml:space="preserve"> </w:t>
      </w:r>
      <w:r>
        <w:t>себе</w:t>
      </w:r>
      <w:r>
        <w:rPr>
          <w:spacing w:val="-15"/>
        </w:rPr>
        <w:t xml:space="preserve"> </w:t>
      </w:r>
      <w:r>
        <w:t>такие</w:t>
      </w:r>
      <w:r>
        <w:rPr>
          <w:spacing w:val="-15"/>
        </w:rPr>
        <w:t xml:space="preserve"> </w:t>
      </w:r>
      <w:r>
        <w:t>качества</w:t>
      </w:r>
      <w:r>
        <w:rPr>
          <w:spacing w:val="-15"/>
        </w:rPr>
        <w:t xml:space="preserve"> </w:t>
      </w:r>
      <w:r>
        <w:t>как</w:t>
      </w:r>
      <w:r>
        <w:rPr>
          <w:spacing w:val="-15"/>
        </w:rPr>
        <w:t xml:space="preserve"> </w:t>
      </w:r>
      <w:r>
        <w:t>забота,</w:t>
      </w:r>
      <w:r>
        <w:rPr>
          <w:spacing w:val="-15"/>
        </w:rPr>
        <w:t xml:space="preserve"> </w:t>
      </w:r>
      <w:r>
        <w:t>уважение,</w:t>
      </w:r>
      <w:r>
        <w:rPr>
          <w:spacing w:val="-15"/>
        </w:rPr>
        <w:t xml:space="preserve"> </w:t>
      </w:r>
      <w:r>
        <w:t>умение</w:t>
      </w:r>
      <w:r>
        <w:rPr>
          <w:spacing w:val="-15"/>
        </w:rPr>
        <w:t xml:space="preserve"> </w:t>
      </w:r>
      <w:r>
        <w:t>сопереживать,</w:t>
      </w:r>
      <w:r>
        <w:rPr>
          <w:spacing w:val="-13"/>
        </w:rPr>
        <w:t xml:space="preserve"> </w:t>
      </w:r>
      <w:r>
        <w:t>умение общаться, слушать и слышать других. Такими делами могут являться: просветительская деятельность;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3BEF3890" w14:textId="77777777" w:rsidR="001F06A3" w:rsidRDefault="005F0269">
      <w:pPr>
        <w:pStyle w:val="a3"/>
        <w:spacing w:before="1"/>
        <w:ind w:left="782" w:right="182" w:firstLine="700"/>
      </w:pPr>
      <w: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359D283" w14:textId="77777777" w:rsidR="001F06A3" w:rsidRDefault="005F0269">
      <w:pPr>
        <w:pStyle w:val="a3"/>
        <w:ind w:left="782" w:right="177" w:firstLine="700"/>
      </w:pPr>
      <w: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w:t>
      </w:r>
      <w:r>
        <w:rPr>
          <w:spacing w:val="-12"/>
        </w:rPr>
        <w:t xml:space="preserve"> </w:t>
      </w:r>
      <w:r>
        <w:t>интернет-странички</w:t>
      </w:r>
      <w:r>
        <w:rPr>
          <w:spacing w:val="-12"/>
        </w:rPr>
        <w:t xml:space="preserve"> </w:t>
      </w:r>
      <w:r>
        <w:t>детского</w:t>
      </w:r>
      <w:r>
        <w:rPr>
          <w:spacing w:val="-10"/>
        </w:rPr>
        <w:t xml:space="preserve"> </w:t>
      </w:r>
      <w:r>
        <w:t>объединения</w:t>
      </w:r>
      <w:r>
        <w:rPr>
          <w:spacing w:val="-10"/>
        </w:rPr>
        <w:t xml:space="preserve"> </w:t>
      </w:r>
      <w:r>
        <w:t>в</w:t>
      </w:r>
      <w:r>
        <w:rPr>
          <w:spacing w:val="-11"/>
        </w:rPr>
        <w:t xml:space="preserve"> </w:t>
      </w:r>
      <w:r>
        <w:t>соцсетях,</w:t>
      </w:r>
      <w:r>
        <w:rPr>
          <w:spacing w:val="-10"/>
        </w:rPr>
        <w:t xml:space="preserve"> </w:t>
      </w:r>
      <w:r>
        <w:t>организации</w:t>
      </w:r>
      <w:r>
        <w:rPr>
          <w:spacing w:val="-9"/>
        </w:rPr>
        <w:t xml:space="preserve"> </w:t>
      </w:r>
      <w:r>
        <w:t>деятельности</w:t>
      </w:r>
      <w:r>
        <w:rPr>
          <w:spacing w:val="-11"/>
        </w:rPr>
        <w:t xml:space="preserve"> </w:t>
      </w:r>
      <w:r>
        <w:t>пресс- центра</w:t>
      </w:r>
      <w:r>
        <w:rPr>
          <w:spacing w:val="-3"/>
        </w:rPr>
        <w:t xml:space="preserve"> </w:t>
      </w:r>
      <w:r>
        <w:t>детского</w:t>
      </w:r>
      <w:r>
        <w:rPr>
          <w:spacing w:val="-2"/>
        </w:rPr>
        <w:t xml:space="preserve"> </w:t>
      </w:r>
      <w:r>
        <w:t>объединения,</w:t>
      </w:r>
      <w:r>
        <w:rPr>
          <w:spacing w:val="-4"/>
        </w:rPr>
        <w:t xml:space="preserve"> </w:t>
      </w:r>
      <w:r>
        <w:t>проведения</w:t>
      </w:r>
      <w:r>
        <w:rPr>
          <w:spacing w:val="-2"/>
        </w:rPr>
        <w:t xml:space="preserve"> </w:t>
      </w:r>
      <w:r>
        <w:t>традиционных</w:t>
      </w:r>
      <w:r>
        <w:rPr>
          <w:spacing w:val="-1"/>
        </w:rPr>
        <w:t xml:space="preserve"> </w:t>
      </w:r>
      <w:r>
        <w:t>огоньков -</w:t>
      </w:r>
      <w:r>
        <w:rPr>
          <w:spacing w:val="-3"/>
        </w:rPr>
        <w:t xml:space="preserve"> </w:t>
      </w:r>
      <w:r>
        <w:t>формы</w:t>
      </w:r>
      <w:r>
        <w:rPr>
          <w:spacing w:val="-3"/>
        </w:rPr>
        <w:t xml:space="preserve"> </w:t>
      </w:r>
      <w:r>
        <w:t>коллективного</w:t>
      </w:r>
      <w:r>
        <w:rPr>
          <w:spacing w:val="-2"/>
        </w:rPr>
        <w:t xml:space="preserve"> </w:t>
      </w:r>
      <w:r>
        <w:t>анализа проводимых детским объединением дел);</w:t>
      </w:r>
    </w:p>
    <w:p w14:paraId="07EDE281" w14:textId="77777777" w:rsidR="001F06A3" w:rsidRDefault="005F0269">
      <w:pPr>
        <w:pStyle w:val="a3"/>
        <w:ind w:left="782" w:right="182" w:firstLine="700"/>
      </w:pPr>
      <w: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4C172C74" w14:textId="77777777" w:rsidR="001F06A3" w:rsidRDefault="005F0269">
      <w:pPr>
        <w:pStyle w:val="2"/>
        <w:spacing w:before="25" w:line="297" w:lineRule="exact"/>
        <w:ind w:left="422"/>
        <w:jc w:val="both"/>
        <w:rPr>
          <w:b w:val="0"/>
        </w:rPr>
      </w:pPr>
      <w:r>
        <w:t>Модуль</w:t>
      </w:r>
      <w:r>
        <w:rPr>
          <w:spacing w:val="-12"/>
        </w:rPr>
        <w:t xml:space="preserve"> </w:t>
      </w:r>
      <w:r>
        <w:t>«Школьный</w:t>
      </w:r>
      <w:r>
        <w:rPr>
          <w:spacing w:val="-14"/>
        </w:rPr>
        <w:t xml:space="preserve"> </w:t>
      </w:r>
      <w:r>
        <w:rPr>
          <w:spacing w:val="-2"/>
        </w:rPr>
        <w:t>театр</w:t>
      </w:r>
      <w:r>
        <w:rPr>
          <w:b w:val="0"/>
          <w:spacing w:val="-2"/>
        </w:rPr>
        <w:t>»</w:t>
      </w:r>
    </w:p>
    <w:p w14:paraId="301143D2" w14:textId="77777777" w:rsidR="001F06A3" w:rsidRDefault="005F0269">
      <w:pPr>
        <w:pStyle w:val="a3"/>
        <w:ind w:left="1342" w:firstLine="0"/>
        <w:jc w:val="left"/>
      </w:pPr>
      <w:r>
        <w:t>Цель</w:t>
      </w:r>
      <w:r>
        <w:rPr>
          <w:spacing w:val="80"/>
        </w:rPr>
        <w:t xml:space="preserve"> </w:t>
      </w:r>
      <w:r>
        <w:t>модуля:</w:t>
      </w:r>
      <w:r>
        <w:rPr>
          <w:spacing w:val="80"/>
        </w:rPr>
        <w:t xml:space="preserve"> </w:t>
      </w:r>
      <w:r>
        <w:t>Создание</w:t>
      </w:r>
      <w:r>
        <w:rPr>
          <w:spacing w:val="80"/>
        </w:rPr>
        <w:t xml:space="preserve"> </w:t>
      </w:r>
      <w:r>
        <w:t>условий</w:t>
      </w:r>
      <w:r>
        <w:rPr>
          <w:spacing w:val="80"/>
        </w:rPr>
        <w:t xml:space="preserve"> </w:t>
      </w:r>
      <w:r>
        <w:t>для</w:t>
      </w:r>
      <w:r>
        <w:rPr>
          <w:spacing w:val="80"/>
        </w:rPr>
        <w:t xml:space="preserve"> </w:t>
      </w:r>
      <w:r>
        <w:t>гармоничного</w:t>
      </w:r>
      <w:r>
        <w:rPr>
          <w:spacing w:val="80"/>
        </w:rPr>
        <w:t xml:space="preserve"> </w:t>
      </w:r>
      <w:r>
        <w:t>развития</w:t>
      </w:r>
      <w:r>
        <w:rPr>
          <w:spacing w:val="80"/>
        </w:rPr>
        <w:t xml:space="preserve"> </w:t>
      </w:r>
      <w:r>
        <w:t>личности</w:t>
      </w:r>
      <w:r>
        <w:rPr>
          <w:spacing w:val="80"/>
        </w:rPr>
        <w:t xml:space="preserve"> </w:t>
      </w:r>
      <w:r>
        <w:t>ребенка</w:t>
      </w:r>
      <w:r>
        <w:rPr>
          <w:spacing w:val="80"/>
        </w:rPr>
        <w:t xml:space="preserve"> </w:t>
      </w:r>
      <w:r>
        <w:t>через</w:t>
      </w:r>
      <w:r>
        <w:rPr>
          <w:spacing w:val="40"/>
        </w:rPr>
        <w:t xml:space="preserve"> </w:t>
      </w:r>
      <w:r>
        <w:t>формирование основных компетенций посредством театральной деятельности.</w:t>
      </w:r>
    </w:p>
    <w:p w14:paraId="2163956D" w14:textId="77777777" w:rsidR="001F06A3" w:rsidRDefault="005F0269">
      <w:pPr>
        <w:pStyle w:val="a3"/>
        <w:spacing w:line="275" w:lineRule="exact"/>
        <w:ind w:left="1342" w:firstLine="0"/>
        <w:jc w:val="left"/>
      </w:pPr>
      <w:r>
        <w:rPr>
          <w:spacing w:val="-2"/>
        </w:rPr>
        <w:t>Задачи:</w:t>
      </w:r>
    </w:p>
    <w:p w14:paraId="04682AAD" w14:textId="77777777" w:rsidR="001F06A3" w:rsidRDefault="005F0269">
      <w:pPr>
        <w:pStyle w:val="a6"/>
        <w:numPr>
          <w:ilvl w:val="0"/>
          <w:numId w:val="18"/>
        </w:numPr>
        <w:tabs>
          <w:tab w:val="left" w:pos="1545"/>
        </w:tabs>
        <w:ind w:right="175" w:firstLine="720"/>
        <w:rPr>
          <w:sz w:val="24"/>
        </w:rPr>
      </w:pPr>
      <w:r>
        <w:rPr>
          <w:sz w:val="24"/>
        </w:rPr>
        <w:t>выявление талантливых, творчески активных учащихся и формирование их в детское театральное сообщество;</w:t>
      </w:r>
    </w:p>
    <w:p w14:paraId="2B39EB8B" w14:textId="77777777" w:rsidR="001F06A3" w:rsidRDefault="005F0269">
      <w:pPr>
        <w:pStyle w:val="a6"/>
        <w:numPr>
          <w:ilvl w:val="0"/>
          <w:numId w:val="18"/>
        </w:numPr>
        <w:tabs>
          <w:tab w:val="left" w:pos="1535"/>
        </w:tabs>
        <w:ind w:right="184" w:firstLine="720"/>
        <w:rPr>
          <w:sz w:val="24"/>
        </w:rPr>
      </w:pPr>
      <w:r>
        <w:rPr>
          <w:sz w:val="24"/>
        </w:rPr>
        <w:t xml:space="preserve">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w:t>
      </w:r>
      <w:r>
        <w:rPr>
          <w:spacing w:val="-2"/>
          <w:sz w:val="24"/>
        </w:rPr>
        <w:t>массовок;</w:t>
      </w:r>
    </w:p>
    <w:p w14:paraId="680DEBEA" w14:textId="77777777" w:rsidR="001F06A3" w:rsidRDefault="005F0269">
      <w:pPr>
        <w:pStyle w:val="a6"/>
        <w:numPr>
          <w:ilvl w:val="0"/>
          <w:numId w:val="18"/>
        </w:numPr>
        <w:tabs>
          <w:tab w:val="left" w:pos="1535"/>
        </w:tabs>
        <w:ind w:right="183" w:firstLine="720"/>
        <w:rPr>
          <w:sz w:val="24"/>
        </w:rPr>
      </w:pPr>
      <w:r>
        <w:rPr>
          <w:sz w:val="24"/>
        </w:rPr>
        <w:t>обучение</w:t>
      </w:r>
      <w:r>
        <w:rPr>
          <w:spacing w:val="-15"/>
          <w:sz w:val="24"/>
        </w:rPr>
        <w:t xml:space="preserve"> </w:t>
      </w:r>
      <w:r>
        <w:rPr>
          <w:sz w:val="24"/>
        </w:rPr>
        <w:t>учащихся</w:t>
      </w:r>
      <w:r>
        <w:rPr>
          <w:spacing w:val="-15"/>
          <w:sz w:val="24"/>
        </w:rPr>
        <w:t xml:space="preserve"> </w:t>
      </w:r>
      <w:r>
        <w:rPr>
          <w:sz w:val="24"/>
        </w:rPr>
        <w:t>навыкам</w:t>
      </w:r>
      <w:r>
        <w:rPr>
          <w:spacing w:val="-14"/>
          <w:sz w:val="24"/>
        </w:rPr>
        <w:t xml:space="preserve"> </w:t>
      </w:r>
      <w:r>
        <w:rPr>
          <w:sz w:val="24"/>
        </w:rPr>
        <w:t>актёрского</w:t>
      </w:r>
      <w:r>
        <w:rPr>
          <w:spacing w:val="-14"/>
          <w:sz w:val="24"/>
        </w:rPr>
        <w:t xml:space="preserve"> </w:t>
      </w:r>
      <w:r>
        <w:rPr>
          <w:sz w:val="24"/>
        </w:rPr>
        <w:t>мастерства,</w:t>
      </w:r>
      <w:r>
        <w:rPr>
          <w:spacing w:val="-14"/>
          <w:sz w:val="24"/>
        </w:rPr>
        <w:t xml:space="preserve"> </w:t>
      </w:r>
      <w:r>
        <w:rPr>
          <w:sz w:val="24"/>
        </w:rPr>
        <w:t>пению,</w:t>
      </w:r>
      <w:r>
        <w:rPr>
          <w:spacing w:val="-14"/>
          <w:sz w:val="24"/>
        </w:rPr>
        <w:t xml:space="preserve"> </w:t>
      </w:r>
      <w:r>
        <w:rPr>
          <w:sz w:val="24"/>
        </w:rPr>
        <w:t>танцам,</w:t>
      </w:r>
      <w:r>
        <w:rPr>
          <w:spacing w:val="-14"/>
          <w:sz w:val="24"/>
        </w:rPr>
        <w:t xml:space="preserve"> </w:t>
      </w:r>
      <w:r>
        <w:rPr>
          <w:sz w:val="24"/>
        </w:rPr>
        <w:t>выразительному</w:t>
      </w:r>
      <w:r>
        <w:rPr>
          <w:spacing w:val="-15"/>
          <w:sz w:val="24"/>
        </w:rPr>
        <w:t xml:space="preserve"> </w:t>
      </w:r>
      <w:r>
        <w:rPr>
          <w:sz w:val="24"/>
        </w:rPr>
        <w:t>пению, костюмированию, созданию и использованию реквизита;</w:t>
      </w:r>
    </w:p>
    <w:p w14:paraId="79206797" w14:textId="77777777" w:rsidR="001F06A3" w:rsidRDefault="005F0269">
      <w:pPr>
        <w:pStyle w:val="a6"/>
        <w:numPr>
          <w:ilvl w:val="0"/>
          <w:numId w:val="18"/>
        </w:numPr>
        <w:tabs>
          <w:tab w:val="left" w:pos="1545"/>
        </w:tabs>
        <w:ind w:left="1545" w:hanging="203"/>
        <w:rPr>
          <w:sz w:val="24"/>
        </w:rPr>
      </w:pPr>
      <w:r>
        <w:rPr>
          <w:sz w:val="24"/>
        </w:rPr>
        <w:t>создание</w:t>
      </w:r>
      <w:r>
        <w:rPr>
          <w:spacing w:val="-7"/>
          <w:sz w:val="24"/>
        </w:rPr>
        <w:t xml:space="preserve"> </w:t>
      </w:r>
      <w:r>
        <w:rPr>
          <w:sz w:val="24"/>
        </w:rPr>
        <w:t>базы</w:t>
      </w:r>
      <w:r>
        <w:rPr>
          <w:spacing w:val="-4"/>
          <w:sz w:val="24"/>
        </w:rPr>
        <w:t xml:space="preserve"> </w:t>
      </w:r>
      <w:r>
        <w:rPr>
          <w:sz w:val="24"/>
        </w:rPr>
        <w:t>сценариев,</w:t>
      </w:r>
      <w:r>
        <w:rPr>
          <w:spacing w:val="-3"/>
          <w:sz w:val="24"/>
        </w:rPr>
        <w:t xml:space="preserve"> </w:t>
      </w:r>
      <w:r>
        <w:rPr>
          <w:sz w:val="24"/>
        </w:rPr>
        <w:t>фотографий</w:t>
      </w:r>
      <w:r>
        <w:rPr>
          <w:spacing w:val="-4"/>
          <w:sz w:val="24"/>
        </w:rPr>
        <w:t xml:space="preserve"> </w:t>
      </w:r>
      <w:r>
        <w:rPr>
          <w:sz w:val="24"/>
        </w:rPr>
        <w:t>и</w:t>
      </w:r>
      <w:r>
        <w:rPr>
          <w:spacing w:val="-3"/>
          <w:sz w:val="24"/>
        </w:rPr>
        <w:t xml:space="preserve"> </w:t>
      </w:r>
      <w:r>
        <w:rPr>
          <w:sz w:val="24"/>
        </w:rPr>
        <w:t>видеозаписей</w:t>
      </w:r>
      <w:r>
        <w:rPr>
          <w:spacing w:val="-4"/>
          <w:sz w:val="24"/>
        </w:rPr>
        <w:t xml:space="preserve"> </w:t>
      </w:r>
      <w:r>
        <w:rPr>
          <w:sz w:val="24"/>
        </w:rPr>
        <w:t>театральных</w:t>
      </w:r>
      <w:r>
        <w:rPr>
          <w:spacing w:val="-2"/>
          <w:sz w:val="24"/>
        </w:rPr>
        <w:t xml:space="preserve"> мероприятий;</w:t>
      </w:r>
    </w:p>
    <w:p w14:paraId="6B330829" w14:textId="77777777" w:rsidR="001F06A3" w:rsidRDefault="005F0269">
      <w:pPr>
        <w:pStyle w:val="a6"/>
        <w:numPr>
          <w:ilvl w:val="0"/>
          <w:numId w:val="18"/>
        </w:numPr>
        <w:tabs>
          <w:tab w:val="left" w:pos="1540"/>
        </w:tabs>
        <w:ind w:right="186" w:firstLine="720"/>
        <w:rPr>
          <w:sz w:val="24"/>
        </w:rPr>
      </w:pPr>
      <w:r>
        <w:rPr>
          <w:sz w:val="24"/>
        </w:rPr>
        <w:t>мотивация педагогов к профессиональному, личностному росту через возможность демонстрации своего опыта.</w:t>
      </w:r>
    </w:p>
    <w:p w14:paraId="1FCCF3EC" w14:textId="77777777" w:rsidR="001F06A3" w:rsidRDefault="005F0269">
      <w:pPr>
        <w:pStyle w:val="a6"/>
        <w:numPr>
          <w:ilvl w:val="0"/>
          <w:numId w:val="18"/>
        </w:numPr>
        <w:tabs>
          <w:tab w:val="left" w:pos="1545"/>
        </w:tabs>
        <w:ind w:left="1545" w:hanging="203"/>
        <w:rPr>
          <w:sz w:val="24"/>
        </w:rPr>
      </w:pPr>
      <w:r>
        <w:rPr>
          <w:sz w:val="24"/>
        </w:rPr>
        <w:t>организация</w:t>
      </w:r>
      <w:r>
        <w:rPr>
          <w:spacing w:val="-7"/>
          <w:sz w:val="24"/>
        </w:rPr>
        <w:t xml:space="preserve"> </w:t>
      </w:r>
      <w:r>
        <w:rPr>
          <w:sz w:val="24"/>
        </w:rPr>
        <w:t>взаимодействия</w:t>
      </w:r>
      <w:r>
        <w:rPr>
          <w:spacing w:val="-5"/>
          <w:sz w:val="24"/>
        </w:rPr>
        <w:t xml:space="preserve"> </w:t>
      </w:r>
      <w:r>
        <w:rPr>
          <w:sz w:val="24"/>
        </w:rPr>
        <w:t>творческих</w:t>
      </w:r>
      <w:r>
        <w:rPr>
          <w:spacing w:val="-3"/>
          <w:sz w:val="24"/>
        </w:rPr>
        <w:t xml:space="preserve"> </w:t>
      </w:r>
      <w:r>
        <w:rPr>
          <w:sz w:val="24"/>
        </w:rPr>
        <w:t>коллективов</w:t>
      </w:r>
      <w:r>
        <w:rPr>
          <w:spacing w:val="-5"/>
          <w:sz w:val="24"/>
        </w:rPr>
        <w:t xml:space="preserve"> </w:t>
      </w:r>
      <w:r>
        <w:rPr>
          <w:sz w:val="24"/>
        </w:rPr>
        <w:t>близлежащих</w:t>
      </w:r>
      <w:r>
        <w:rPr>
          <w:spacing w:val="-3"/>
          <w:sz w:val="24"/>
        </w:rPr>
        <w:t xml:space="preserve"> </w:t>
      </w:r>
      <w:r>
        <w:rPr>
          <w:sz w:val="24"/>
        </w:rPr>
        <w:t>ОУ</w:t>
      </w:r>
      <w:r>
        <w:rPr>
          <w:spacing w:val="-4"/>
          <w:sz w:val="24"/>
        </w:rPr>
        <w:t xml:space="preserve"> </w:t>
      </w:r>
      <w:r>
        <w:rPr>
          <w:spacing w:val="-10"/>
          <w:sz w:val="24"/>
        </w:rPr>
        <w:t>.</w:t>
      </w:r>
    </w:p>
    <w:p w14:paraId="14B67549" w14:textId="77777777" w:rsidR="001F06A3" w:rsidRDefault="005F0269">
      <w:pPr>
        <w:pStyle w:val="a3"/>
        <w:ind w:left="1342" w:right="185" w:firstLine="0"/>
      </w:pPr>
      <w:r>
        <w:t>Театральное движение позволяет развивать интеллектуальные, коммуникативные и предметно-практические</w:t>
      </w:r>
      <w:r>
        <w:rPr>
          <w:spacing w:val="24"/>
        </w:rPr>
        <w:t xml:space="preserve"> </w:t>
      </w:r>
      <w:r>
        <w:t>качества</w:t>
      </w:r>
      <w:r>
        <w:rPr>
          <w:spacing w:val="27"/>
        </w:rPr>
        <w:t xml:space="preserve"> </w:t>
      </w:r>
      <w:r>
        <w:t>личности</w:t>
      </w:r>
      <w:r>
        <w:rPr>
          <w:spacing w:val="30"/>
        </w:rPr>
        <w:t xml:space="preserve"> </w:t>
      </w:r>
      <w:r>
        <w:t>школьника,</w:t>
      </w:r>
      <w:r>
        <w:rPr>
          <w:spacing w:val="25"/>
        </w:rPr>
        <w:t xml:space="preserve"> </w:t>
      </w:r>
      <w:r>
        <w:t>творческое</w:t>
      </w:r>
      <w:r>
        <w:rPr>
          <w:spacing w:val="27"/>
        </w:rPr>
        <w:t xml:space="preserve"> </w:t>
      </w:r>
      <w:r>
        <w:t>воображение,</w:t>
      </w:r>
      <w:r>
        <w:rPr>
          <w:spacing w:val="28"/>
        </w:rPr>
        <w:t xml:space="preserve"> </w:t>
      </w:r>
      <w:r>
        <w:rPr>
          <w:spacing w:val="-2"/>
        </w:rPr>
        <w:t>развивать</w:t>
      </w:r>
    </w:p>
    <w:p w14:paraId="36BE2F1D" w14:textId="77777777" w:rsidR="001F06A3" w:rsidRDefault="005F0269">
      <w:pPr>
        <w:pStyle w:val="a3"/>
        <w:ind w:left="622" w:firstLine="0"/>
      </w:pPr>
      <w:r>
        <w:t>художественный</w:t>
      </w:r>
      <w:r>
        <w:rPr>
          <w:spacing w:val="28"/>
        </w:rPr>
        <w:t xml:space="preserve"> </w:t>
      </w:r>
      <w:r>
        <w:t>вкус</w:t>
      </w:r>
      <w:r>
        <w:rPr>
          <w:spacing w:val="29"/>
        </w:rPr>
        <w:t xml:space="preserve"> </w:t>
      </w:r>
      <w:r>
        <w:t>и</w:t>
      </w:r>
      <w:r>
        <w:rPr>
          <w:spacing w:val="31"/>
        </w:rPr>
        <w:t xml:space="preserve"> </w:t>
      </w:r>
      <w:r>
        <w:t>эстетическое</w:t>
      </w:r>
      <w:r>
        <w:rPr>
          <w:spacing w:val="29"/>
        </w:rPr>
        <w:t xml:space="preserve"> </w:t>
      </w:r>
      <w:r>
        <w:t>чувство</w:t>
      </w:r>
      <w:r>
        <w:rPr>
          <w:spacing w:val="32"/>
        </w:rPr>
        <w:t xml:space="preserve"> </w:t>
      </w:r>
      <w:r>
        <w:t>прекрасного,</w:t>
      </w:r>
      <w:r>
        <w:rPr>
          <w:spacing w:val="30"/>
        </w:rPr>
        <w:t xml:space="preserve"> </w:t>
      </w:r>
      <w:r>
        <w:t>воспитывать</w:t>
      </w:r>
      <w:r>
        <w:rPr>
          <w:spacing w:val="34"/>
        </w:rPr>
        <w:t xml:space="preserve"> </w:t>
      </w:r>
      <w:r>
        <w:t>уважительное</w:t>
      </w:r>
      <w:r>
        <w:rPr>
          <w:spacing w:val="29"/>
        </w:rPr>
        <w:t xml:space="preserve"> </w:t>
      </w:r>
      <w:r>
        <w:rPr>
          <w:spacing w:val="-2"/>
        </w:rPr>
        <w:t>отношение</w:t>
      </w:r>
    </w:p>
    <w:p w14:paraId="39222ADA" w14:textId="77777777" w:rsidR="001F06A3" w:rsidRDefault="001F06A3">
      <w:pPr>
        <w:sectPr w:rsidR="001F06A3">
          <w:footerReference w:type="default" r:id="rId36"/>
          <w:pgSz w:w="11900" w:h="16850"/>
          <w:pgMar w:top="180" w:right="220" w:bottom="280" w:left="480" w:header="0" w:footer="0" w:gutter="0"/>
          <w:cols w:space="720"/>
        </w:sectPr>
      </w:pPr>
    </w:p>
    <w:p w14:paraId="6ED2B353" w14:textId="77777777" w:rsidR="001F06A3" w:rsidRDefault="005F0269">
      <w:pPr>
        <w:pStyle w:val="a3"/>
        <w:spacing w:before="63"/>
        <w:ind w:left="646" w:right="203" w:firstLine="0"/>
      </w:pPr>
      <w:r>
        <w:rPr>
          <w:spacing w:val="-2"/>
        </w:rPr>
        <w:t>земле,</w:t>
      </w:r>
      <w:r>
        <w:rPr>
          <w:spacing w:val="-5"/>
        </w:rPr>
        <w:t xml:space="preserve"> </w:t>
      </w:r>
      <w:r>
        <w:rPr>
          <w:spacing w:val="-2"/>
        </w:rPr>
        <w:t>неравнодушного отношения</w:t>
      </w:r>
      <w:r>
        <w:rPr>
          <w:spacing w:val="-7"/>
        </w:rPr>
        <w:t xml:space="preserve"> </w:t>
      </w:r>
      <w:r>
        <w:rPr>
          <w:spacing w:val="-2"/>
        </w:rPr>
        <w:t>к</w:t>
      </w:r>
      <w:r>
        <w:rPr>
          <w:spacing w:val="-3"/>
        </w:rPr>
        <w:t xml:space="preserve"> </w:t>
      </w:r>
      <w:r>
        <w:rPr>
          <w:spacing w:val="-2"/>
        </w:rPr>
        <w:t>окружающему</w:t>
      </w:r>
      <w:r>
        <w:rPr>
          <w:spacing w:val="-11"/>
        </w:rPr>
        <w:t xml:space="preserve"> </w:t>
      </w:r>
      <w:r>
        <w:rPr>
          <w:spacing w:val="-2"/>
        </w:rPr>
        <w:t>миру,</w:t>
      </w:r>
      <w:r>
        <w:rPr>
          <w:spacing w:val="-5"/>
        </w:rPr>
        <w:t xml:space="preserve"> </w:t>
      </w:r>
      <w:r>
        <w:rPr>
          <w:spacing w:val="-2"/>
        </w:rPr>
        <w:t>любовь</w:t>
      </w:r>
      <w:r>
        <w:rPr>
          <w:spacing w:val="-3"/>
        </w:rPr>
        <w:t xml:space="preserve"> </w:t>
      </w:r>
      <w:r>
        <w:rPr>
          <w:spacing w:val="-2"/>
        </w:rPr>
        <w:t>к</w:t>
      </w:r>
      <w:r>
        <w:rPr>
          <w:spacing w:val="-3"/>
        </w:rPr>
        <w:t xml:space="preserve"> </w:t>
      </w:r>
      <w:r>
        <w:rPr>
          <w:spacing w:val="-2"/>
        </w:rPr>
        <w:t>культуре</w:t>
      </w:r>
      <w:r>
        <w:rPr>
          <w:spacing w:val="-6"/>
        </w:rPr>
        <w:t xml:space="preserve"> </w:t>
      </w:r>
      <w:r>
        <w:rPr>
          <w:spacing w:val="-2"/>
        </w:rPr>
        <w:t>и</w:t>
      </w:r>
      <w:r>
        <w:rPr>
          <w:spacing w:val="-3"/>
        </w:rPr>
        <w:t xml:space="preserve"> </w:t>
      </w:r>
      <w:r>
        <w:rPr>
          <w:spacing w:val="-2"/>
        </w:rPr>
        <w:t>истории</w:t>
      </w:r>
      <w:r>
        <w:rPr>
          <w:spacing w:val="-3"/>
        </w:rPr>
        <w:t xml:space="preserve"> </w:t>
      </w:r>
      <w:r>
        <w:rPr>
          <w:spacing w:val="-2"/>
        </w:rPr>
        <w:t>своей</w:t>
      </w:r>
      <w:r>
        <w:rPr>
          <w:spacing w:val="-3"/>
        </w:rPr>
        <w:t xml:space="preserve"> </w:t>
      </w:r>
      <w:r>
        <w:rPr>
          <w:spacing w:val="-2"/>
        </w:rPr>
        <w:t xml:space="preserve">страны, </w:t>
      </w:r>
      <w:r>
        <w:t>вместе с тем воспитывать дисциплинированность, собранность, настойчивость, работоспособность, смелость, волю.</w:t>
      </w:r>
    </w:p>
    <w:p w14:paraId="243677F5" w14:textId="77777777" w:rsidR="001F06A3" w:rsidRDefault="005F0269">
      <w:pPr>
        <w:pStyle w:val="a3"/>
        <w:ind w:left="607" w:right="210" w:firstLine="698"/>
      </w:pPr>
      <w:r>
        <w:t>Все общешкольные и массовые мероприятия нуждаются в профессиональной подготовке, оформлении и оригинальности.</w:t>
      </w:r>
    </w:p>
    <w:p w14:paraId="58A4AEC5" w14:textId="77777777" w:rsidR="001F06A3" w:rsidRDefault="005F0269">
      <w:pPr>
        <w:pStyle w:val="a3"/>
        <w:ind w:left="607" w:right="207" w:firstLine="698"/>
      </w:pPr>
      <w:r>
        <w:t>Высокий</w:t>
      </w:r>
      <w:r>
        <w:rPr>
          <w:spacing w:val="-5"/>
        </w:rPr>
        <w:t xml:space="preserve"> </w:t>
      </w:r>
      <w:r>
        <w:t>уровень</w:t>
      </w:r>
      <w:r>
        <w:rPr>
          <w:spacing w:val="-7"/>
        </w:rPr>
        <w:t xml:space="preserve"> </w:t>
      </w:r>
      <w:r>
        <w:t>подготовки</w:t>
      </w:r>
      <w:r>
        <w:rPr>
          <w:spacing w:val="-9"/>
        </w:rPr>
        <w:t xml:space="preserve"> </w:t>
      </w:r>
      <w:r>
        <w:t>и</w:t>
      </w:r>
      <w:r>
        <w:rPr>
          <w:spacing w:val="-9"/>
        </w:rPr>
        <w:t xml:space="preserve"> </w:t>
      </w:r>
      <w:r>
        <w:t>качество</w:t>
      </w:r>
      <w:r>
        <w:rPr>
          <w:spacing w:val="-8"/>
        </w:rPr>
        <w:t xml:space="preserve"> </w:t>
      </w:r>
      <w:r>
        <w:t>проведения</w:t>
      </w:r>
      <w:r>
        <w:rPr>
          <w:spacing w:val="-8"/>
        </w:rPr>
        <w:t xml:space="preserve"> </w:t>
      </w:r>
      <w:r>
        <w:t>общешкольных</w:t>
      </w:r>
      <w:r>
        <w:rPr>
          <w:spacing w:val="-8"/>
        </w:rPr>
        <w:t xml:space="preserve"> </w:t>
      </w:r>
      <w:r>
        <w:t>и</w:t>
      </w:r>
      <w:r>
        <w:rPr>
          <w:spacing w:val="-9"/>
        </w:rPr>
        <w:t xml:space="preserve"> </w:t>
      </w:r>
      <w:r>
        <w:t>массовых</w:t>
      </w:r>
      <w:r>
        <w:rPr>
          <w:spacing w:val="-6"/>
        </w:rPr>
        <w:t xml:space="preserve"> </w:t>
      </w:r>
      <w:r>
        <w:t>мероприятий положительно влияет и на имидж школы.</w:t>
      </w:r>
    </w:p>
    <w:p w14:paraId="40D1A152" w14:textId="77777777" w:rsidR="001F06A3" w:rsidRDefault="005F0269">
      <w:pPr>
        <w:pStyle w:val="a3"/>
        <w:ind w:left="607" w:right="201" w:firstLine="698"/>
      </w:pPr>
      <w:r>
        <w:t>Используемые жанры и формы мероприятий модуля: линейки, церемонии вручения аттестатов,</w:t>
      </w:r>
      <w:r>
        <w:rPr>
          <w:spacing w:val="-7"/>
        </w:rPr>
        <w:t xml:space="preserve"> </w:t>
      </w:r>
      <w:r>
        <w:t>грамот,</w:t>
      </w:r>
      <w:r>
        <w:rPr>
          <w:spacing w:val="-6"/>
        </w:rPr>
        <w:t xml:space="preserve"> </w:t>
      </w:r>
      <w:r>
        <w:t>медалей,</w:t>
      </w:r>
      <w:r>
        <w:rPr>
          <w:spacing w:val="-7"/>
        </w:rPr>
        <w:t xml:space="preserve"> </w:t>
      </w:r>
      <w:r>
        <w:t>интерактивная</w:t>
      </w:r>
      <w:r>
        <w:rPr>
          <w:spacing w:val="-7"/>
        </w:rPr>
        <w:t xml:space="preserve"> </w:t>
      </w:r>
      <w:r>
        <w:t>постановка,</w:t>
      </w:r>
      <w:r>
        <w:rPr>
          <w:spacing w:val="-7"/>
        </w:rPr>
        <w:t xml:space="preserve"> </w:t>
      </w:r>
      <w:r>
        <w:t>инсценировка,</w:t>
      </w:r>
      <w:r>
        <w:rPr>
          <w:spacing w:val="-7"/>
        </w:rPr>
        <w:t xml:space="preserve"> </w:t>
      </w:r>
      <w:r>
        <w:t>массовка,</w:t>
      </w:r>
      <w:r>
        <w:rPr>
          <w:spacing w:val="-5"/>
        </w:rPr>
        <w:t xml:space="preserve"> </w:t>
      </w:r>
      <w:r>
        <w:t>флеш-моб,</w:t>
      </w:r>
      <w:r>
        <w:rPr>
          <w:spacing w:val="-4"/>
        </w:rPr>
        <w:t xml:space="preserve"> </w:t>
      </w:r>
      <w:r>
        <w:t>хоровое пение, сольное выступление, конкурс чтецов, вокалистов, танцоров, хоров, КВН.</w:t>
      </w:r>
    </w:p>
    <w:p w14:paraId="452693E4" w14:textId="77777777" w:rsidR="001F06A3" w:rsidRDefault="005F0269">
      <w:pPr>
        <w:pStyle w:val="a3"/>
        <w:ind w:left="787" w:firstLine="0"/>
      </w:pPr>
      <w:r>
        <w:t>Театральный</w:t>
      </w:r>
      <w:r>
        <w:rPr>
          <w:spacing w:val="-5"/>
        </w:rPr>
        <w:t xml:space="preserve"> </w:t>
      </w:r>
      <w:r>
        <w:t>кружок</w:t>
      </w:r>
      <w:r>
        <w:rPr>
          <w:spacing w:val="-3"/>
        </w:rPr>
        <w:t xml:space="preserve"> </w:t>
      </w:r>
      <w:r>
        <w:t>в</w:t>
      </w:r>
      <w:r>
        <w:rPr>
          <w:spacing w:val="-1"/>
        </w:rPr>
        <w:t xml:space="preserve"> </w:t>
      </w:r>
      <w:r w:rsidR="00585B8C">
        <w:t>М</w:t>
      </w:r>
      <w:r>
        <w:t>ОУ</w:t>
      </w:r>
      <w:r>
        <w:rPr>
          <w:spacing w:val="-3"/>
        </w:rPr>
        <w:t xml:space="preserve"> </w:t>
      </w:r>
      <w:r w:rsidR="00585B8C">
        <w:rPr>
          <w:spacing w:val="-3"/>
        </w:rPr>
        <w:t xml:space="preserve"> «Екшурская С</w:t>
      </w:r>
      <w:r>
        <w:t>ОШ</w:t>
      </w:r>
      <w:r w:rsidR="00585B8C">
        <w:t>»</w:t>
      </w:r>
      <w:r>
        <w:rPr>
          <w:spacing w:val="-2"/>
        </w:rPr>
        <w:t xml:space="preserve"> </w:t>
      </w:r>
      <w:r w:rsidR="00585B8C">
        <w:t>работает</w:t>
      </w:r>
      <w:r>
        <w:rPr>
          <w:spacing w:val="-2"/>
        </w:rPr>
        <w:t xml:space="preserve"> </w:t>
      </w:r>
      <w:r>
        <w:t>с</w:t>
      </w:r>
      <w:r>
        <w:rPr>
          <w:spacing w:val="-4"/>
        </w:rPr>
        <w:t xml:space="preserve"> </w:t>
      </w:r>
      <w:r w:rsidR="00585B8C">
        <w:t>2022</w:t>
      </w:r>
      <w:r>
        <w:rPr>
          <w:spacing w:val="-2"/>
        </w:rPr>
        <w:t xml:space="preserve"> года.</w:t>
      </w:r>
    </w:p>
    <w:p w14:paraId="74046825" w14:textId="77777777" w:rsidR="001F06A3" w:rsidRDefault="005F0269">
      <w:pPr>
        <w:pStyle w:val="a3"/>
        <w:spacing w:before="1"/>
        <w:ind w:left="607" w:right="199" w:firstLine="698"/>
      </w:pPr>
      <w:r>
        <w:t>Занятия</w:t>
      </w:r>
      <w:r>
        <w:rPr>
          <w:spacing w:val="-6"/>
        </w:rPr>
        <w:t xml:space="preserve"> </w:t>
      </w:r>
      <w:r>
        <w:t>нацелены</w:t>
      </w:r>
      <w:r>
        <w:rPr>
          <w:spacing w:val="-4"/>
        </w:rPr>
        <w:t xml:space="preserve"> </w:t>
      </w:r>
      <w:r>
        <w:t>на</w:t>
      </w:r>
      <w:r>
        <w:rPr>
          <w:spacing w:val="-5"/>
        </w:rPr>
        <w:t xml:space="preserve"> </w:t>
      </w:r>
      <w:r>
        <w:t>развитие</w:t>
      </w:r>
      <w:r>
        <w:rPr>
          <w:spacing w:val="-5"/>
        </w:rPr>
        <w:t xml:space="preserve"> </w:t>
      </w:r>
      <w:r>
        <w:t>внимания,</w:t>
      </w:r>
      <w:r>
        <w:rPr>
          <w:spacing w:val="-6"/>
        </w:rPr>
        <w:t xml:space="preserve"> </w:t>
      </w:r>
      <w:r>
        <w:t>фантазии,</w:t>
      </w:r>
      <w:r>
        <w:rPr>
          <w:spacing w:val="-5"/>
        </w:rPr>
        <w:t xml:space="preserve"> </w:t>
      </w:r>
      <w:r>
        <w:t>умения</w:t>
      </w:r>
      <w:r>
        <w:rPr>
          <w:spacing w:val="-4"/>
        </w:rPr>
        <w:t xml:space="preserve"> </w:t>
      </w:r>
      <w:r>
        <w:t>импровизировать</w:t>
      </w:r>
      <w:r>
        <w:rPr>
          <w:spacing w:val="-3"/>
        </w:rPr>
        <w:t xml:space="preserve"> </w:t>
      </w:r>
      <w:r>
        <w:t>и</w:t>
      </w:r>
      <w:r>
        <w:rPr>
          <w:spacing w:val="-4"/>
        </w:rPr>
        <w:t xml:space="preserve"> </w:t>
      </w:r>
      <w:r>
        <w:t>анализировать происходящее с тобой и вокруг тебя, - все это впоследствии служит наиболее полному</w:t>
      </w:r>
      <w:r>
        <w:rPr>
          <w:spacing w:val="-3"/>
        </w:rPr>
        <w:t xml:space="preserve"> </w:t>
      </w:r>
      <w:r>
        <w:t>раскрытию в каждом ребенке его индивидуальности.</w:t>
      </w:r>
    </w:p>
    <w:p w14:paraId="681C36DE" w14:textId="77777777" w:rsidR="001F06A3" w:rsidRDefault="005F0269">
      <w:pPr>
        <w:pStyle w:val="a3"/>
        <w:ind w:left="607" w:right="206" w:firstLine="698"/>
      </w:pPr>
      <w:r>
        <w:t>Продвигаясь от простого к сложному, ребята постигают увлекательную науку театрального мастерства,</w:t>
      </w:r>
      <w:r>
        <w:rPr>
          <w:spacing w:val="-11"/>
        </w:rPr>
        <w:t xml:space="preserve"> </w:t>
      </w:r>
      <w:r>
        <w:t>приобретают</w:t>
      </w:r>
      <w:r>
        <w:rPr>
          <w:spacing w:val="-11"/>
        </w:rPr>
        <w:t xml:space="preserve"> </w:t>
      </w:r>
      <w:r>
        <w:t>опыт</w:t>
      </w:r>
      <w:r>
        <w:rPr>
          <w:spacing w:val="-11"/>
        </w:rPr>
        <w:t xml:space="preserve"> </w:t>
      </w:r>
      <w:r>
        <w:t>публичного</w:t>
      </w:r>
      <w:r>
        <w:rPr>
          <w:spacing w:val="-11"/>
        </w:rPr>
        <w:t xml:space="preserve"> </w:t>
      </w:r>
      <w:r>
        <w:t>выступления</w:t>
      </w:r>
      <w:r>
        <w:rPr>
          <w:spacing w:val="-11"/>
        </w:rPr>
        <w:t xml:space="preserve"> </w:t>
      </w:r>
      <w:r>
        <w:t>и</w:t>
      </w:r>
      <w:r>
        <w:rPr>
          <w:spacing w:val="-11"/>
        </w:rPr>
        <w:t xml:space="preserve"> </w:t>
      </w:r>
      <w:r>
        <w:t>творческой</w:t>
      </w:r>
      <w:r>
        <w:rPr>
          <w:spacing w:val="-11"/>
        </w:rPr>
        <w:t xml:space="preserve"> </w:t>
      </w:r>
      <w:r>
        <w:t>работы.</w:t>
      </w:r>
      <w:r>
        <w:rPr>
          <w:spacing w:val="-10"/>
        </w:rPr>
        <w:t xml:space="preserve"> </w:t>
      </w:r>
      <w:r>
        <w:t>Важно,</w:t>
      </w:r>
      <w:r>
        <w:rPr>
          <w:spacing w:val="-9"/>
        </w:rPr>
        <w:t xml:space="preserve"> </w:t>
      </w:r>
      <w:r>
        <w:t>что,</w:t>
      </w:r>
      <w:r>
        <w:rPr>
          <w:spacing w:val="-11"/>
        </w:rPr>
        <w:t xml:space="preserve"> </w:t>
      </w:r>
      <w:r>
        <w:t>занимаясь в</w:t>
      </w:r>
      <w:r>
        <w:rPr>
          <w:spacing w:val="-10"/>
        </w:rPr>
        <w:t xml:space="preserve"> </w:t>
      </w:r>
      <w:r>
        <w:t>кружке,</w:t>
      </w:r>
      <w:r>
        <w:rPr>
          <w:spacing w:val="-10"/>
        </w:rPr>
        <w:t xml:space="preserve"> </w:t>
      </w:r>
      <w:r>
        <w:t>дети</w:t>
      </w:r>
      <w:r>
        <w:rPr>
          <w:spacing w:val="-5"/>
        </w:rPr>
        <w:t xml:space="preserve"> </w:t>
      </w:r>
      <w:r>
        <w:t>учатся</w:t>
      </w:r>
      <w:r>
        <w:rPr>
          <w:spacing w:val="-10"/>
        </w:rPr>
        <w:t xml:space="preserve"> </w:t>
      </w:r>
      <w:r>
        <w:t>коллективной</w:t>
      </w:r>
      <w:r>
        <w:rPr>
          <w:spacing w:val="-8"/>
        </w:rPr>
        <w:t xml:space="preserve"> </w:t>
      </w:r>
      <w:r>
        <w:t>работе,</w:t>
      </w:r>
      <w:r>
        <w:rPr>
          <w:spacing w:val="-9"/>
        </w:rPr>
        <w:t xml:space="preserve"> </w:t>
      </w:r>
      <w:r>
        <w:t>работе</w:t>
      </w:r>
      <w:r>
        <w:rPr>
          <w:spacing w:val="-10"/>
        </w:rPr>
        <w:t xml:space="preserve"> </w:t>
      </w:r>
      <w:r>
        <w:t>с</w:t>
      </w:r>
      <w:r>
        <w:rPr>
          <w:spacing w:val="-10"/>
        </w:rPr>
        <w:t xml:space="preserve"> </w:t>
      </w:r>
      <w:r>
        <w:t>партнером,</w:t>
      </w:r>
      <w:r>
        <w:rPr>
          <w:spacing w:val="-7"/>
        </w:rPr>
        <w:t xml:space="preserve"> </w:t>
      </w:r>
      <w:r>
        <w:t>учатся</w:t>
      </w:r>
      <w:r>
        <w:rPr>
          <w:spacing w:val="-9"/>
        </w:rPr>
        <w:t xml:space="preserve"> </w:t>
      </w:r>
      <w:r>
        <w:t>общаться</w:t>
      </w:r>
      <w:r>
        <w:rPr>
          <w:spacing w:val="-9"/>
        </w:rPr>
        <w:t xml:space="preserve"> </w:t>
      </w:r>
      <w:r>
        <w:t>со</w:t>
      </w:r>
      <w:r>
        <w:rPr>
          <w:spacing w:val="-9"/>
        </w:rPr>
        <w:t xml:space="preserve"> </w:t>
      </w:r>
      <w:r>
        <w:t>зрителем,</w:t>
      </w:r>
      <w:r>
        <w:rPr>
          <w:spacing w:val="-7"/>
        </w:rPr>
        <w:t xml:space="preserve"> </w:t>
      </w:r>
      <w:r>
        <w:t>учатся работе над характерами персонажа, мотивами их действий. Здесь дети учатся не только выразительному</w:t>
      </w:r>
      <w:r>
        <w:rPr>
          <w:spacing w:val="-3"/>
        </w:rPr>
        <w:t xml:space="preserve"> </w:t>
      </w:r>
      <w:r>
        <w:t>чтению текста, но и работе над репликами, которые должны быть осмысленными и прочувствованными, создают характер персонажа таким, каким они его видят.</w:t>
      </w:r>
    </w:p>
    <w:p w14:paraId="1D71E45A" w14:textId="77777777" w:rsidR="001F06A3" w:rsidRDefault="005F0269">
      <w:pPr>
        <w:pStyle w:val="a3"/>
        <w:ind w:left="607" w:right="207" w:firstLine="758"/>
      </w:pPr>
      <w:r>
        <w:t>Практическое знакомство со сценическим действием имеет общевоспитательное значение: способствует развитию творческих возможностей детей, воспитанию у них наблюдательности, внимания, воображения, инициативы, волевых качеств, эмоциональной отзывчивости на художественный вымысел.</w:t>
      </w:r>
    </w:p>
    <w:p w14:paraId="35521448" w14:textId="77777777" w:rsidR="001F06A3" w:rsidRDefault="005F0269">
      <w:pPr>
        <w:pStyle w:val="a3"/>
        <w:ind w:left="607" w:right="204" w:firstLine="698"/>
      </w:pPr>
      <w:r>
        <w:t>Занятия детского коллектива театральной деятельностью включает, наряду с работой над пьесой,</w:t>
      </w:r>
      <w:r>
        <w:rPr>
          <w:spacing w:val="-9"/>
        </w:rPr>
        <w:t xml:space="preserve"> </w:t>
      </w:r>
      <w:r>
        <w:t>проведение</w:t>
      </w:r>
      <w:r>
        <w:rPr>
          <w:spacing w:val="-10"/>
        </w:rPr>
        <w:t xml:space="preserve"> </w:t>
      </w:r>
      <w:r>
        <w:t>бесед</w:t>
      </w:r>
      <w:r>
        <w:rPr>
          <w:spacing w:val="-9"/>
        </w:rPr>
        <w:t xml:space="preserve"> </w:t>
      </w:r>
      <w:r>
        <w:t>об</w:t>
      </w:r>
      <w:r>
        <w:rPr>
          <w:spacing w:val="-9"/>
        </w:rPr>
        <w:t xml:space="preserve"> </w:t>
      </w:r>
      <w:r>
        <w:t>искусстве,</w:t>
      </w:r>
      <w:r>
        <w:rPr>
          <w:spacing w:val="-7"/>
        </w:rPr>
        <w:t xml:space="preserve"> </w:t>
      </w:r>
      <w:r>
        <w:t>совместные</w:t>
      </w:r>
      <w:r>
        <w:rPr>
          <w:spacing w:val="-10"/>
        </w:rPr>
        <w:t xml:space="preserve"> </w:t>
      </w:r>
      <w:r>
        <w:t>просмотры</w:t>
      </w:r>
      <w:r>
        <w:rPr>
          <w:spacing w:val="-9"/>
        </w:rPr>
        <w:t xml:space="preserve"> </w:t>
      </w:r>
      <w:r>
        <w:t>и</w:t>
      </w:r>
      <w:r>
        <w:rPr>
          <w:spacing w:val="-8"/>
        </w:rPr>
        <w:t xml:space="preserve"> </w:t>
      </w:r>
      <w:r>
        <w:t>обсуждения</w:t>
      </w:r>
      <w:r>
        <w:rPr>
          <w:spacing w:val="-9"/>
        </w:rPr>
        <w:t xml:space="preserve"> </w:t>
      </w:r>
      <w:r>
        <w:t>спектаклей,</w:t>
      </w:r>
      <w:r>
        <w:rPr>
          <w:spacing w:val="-9"/>
        </w:rPr>
        <w:t xml:space="preserve"> </w:t>
      </w:r>
      <w:r>
        <w:t>посещение выставок.</w:t>
      </w:r>
      <w:r>
        <w:rPr>
          <w:spacing w:val="-15"/>
        </w:rPr>
        <w:t xml:space="preserve"> </w:t>
      </w:r>
      <w:r>
        <w:t>Обучающиеся</w:t>
      </w:r>
      <w:r>
        <w:rPr>
          <w:spacing w:val="-15"/>
        </w:rPr>
        <w:t xml:space="preserve"> </w:t>
      </w:r>
      <w:r>
        <w:t>получают</w:t>
      </w:r>
      <w:r>
        <w:rPr>
          <w:spacing w:val="-15"/>
        </w:rPr>
        <w:t xml:space="preserve"> </w:t>
      </w:r>
      <w:r>
        <w:t>творческие</w:t>
      </w:r>
      <w:r>
        <w:rPr>
          <w:spacing w:val="-15"/>
        </w:rPr>
        <w:t xml:space="preserve"> </w:t>
      </w:r>
      <w:r>
        <w:t>задания</w:t>
      </w:r>
      <w:r>
        <w:rPr>
          <w:spacing w:val="-15"/>
        </w:rPr>
        <w:t xml:space="preserve"> </w:t>
      </w:r>
      <w:r>
        <w:t>для</w:t>
      </w:r>
      <w:r>
        <w:rPr>
          <w:spacing w:val="-15"/>
        </w:rPr>
        <w:t xml:space="preserve"> </w:t>
      </w:r>
      <w:r>
        <w:t>самостоятельной</w:t>
      </w:r>
      <w:r>
        <w:rPr>
          <w:spacing w:val="-15"/>
        </w:rPr>
        <w:t xml:space="preserve"> </w:t>
      </w:r>
      <w:r>
        <w:t>работы:</w:t>
      </w:r>
      <w:r>
        <w:rPr>
          <w:spacing w:val="-15"/>
        </w:rPr>
        <w:t xml:space="preserve"> </w:t>
      </w:r>
      <w:r>
        <w:t>устные</w:t>
      </w:r>
      <w:r>
        <w:rPr>
          <w:spacing w:val="-15"/>
        </w:rPr>
        <w:t xml:space="preserve"> </w:t>
      </w:r>
      <w:r>
        <w:t>рассказы по прочитанным книгам, отзывы о просмотренных спектаклях, кинофильмах.</w:t>
      </w:r>
    </w:p>
    <w:p w14:paraId="28E0E1DA" w14:textId="77777777" w:rsidR="001F06A3" w:rsidRDefault="005F0269">
      <w:pPr>
        <w:pStyle w:val="a3"/>
        <w:tabs>
          <w:tab w:val="left" w:pos="2388"/>
        </w:tabs>
        <w:spacing w:before="1"/>
        <w:ind w:left="607" w:right="200" w:firstLine="698"/>
        <w:jc w:val="left"/>
      </w:pPr>
      <w:r>
        <w:t>В</w:t>
      </w:r>
      <w:r>
        <w:rPr>
          <w:spacing w:val="80"/>
        </w:rPr>
        <w:t xml:space="preserve"> </w:t>
      </w:r>
      <w:r>
        <w:t>работе</w:t>
      </w:r>
      <w:r>
        <w:rPr>
          <w:spacing w:val="80"/>
        </w:rPr>
        <w:t xml:space="preserve"> </w:t>
      </w:r>
      <w:r>
        <w:t>театрального</w:t>
      </w:r>
      <w:r>
        <w:rPr>
          <w:spacing w:val="80"/>
        </w:rPr>
        <w:t xml:space="preserve"> </w:t>
      </w:r>
      <w:r>
        <w:t>кружка</w:t>
      </w:r>
      <w:r>
        <w:rPr>
          <w:spacing w:val="80"/>
        </w:rPr>
        <w:t xml:space="preserve"> </w:t>
      </w:r>
      <w:r>
        <w:t>прослеживаются</w:t>
      </w:r>
      <w:r>
        <w:rPr>
          <w:spacing w:val="80"/>
        </w:rPr>
        <w:t xml:space="preserve"> </w:t>
      </w:r>
      <w:r>
        <w:t>межпредметные</w:t>
      </w:r>
      <w:r>
        <w:rPr>
          <w:spacing w:val="80"/>
        </w:rPr>
        <w:t xml:space="preserve"> </w:t>
      </w:r>
      <w:r>
        <w:t>связи</w:t>
      </w:r>
      <w:r>
        <w:rPr>
          <w:spacing w:val="80"/>
        </w:rPr>
        <w:t xml:space="preserve"> </w:t>
      </w:r>
      <w:r>
        <w:t>с</w:t>
      </w:r>
      <w:r>
        <w:rPr>
          <w:spacing w:val="80"/>
        </w:rPr>
        <w:t xml:space="preserve"> </w:t>
      </w:r>
      <w:r>
        <w:t>различными</w:t>
      </w:r>
      <w:r>
        <w:rPr>
          <w:spacing w:val="80"/>
          <w:w w:val="150"/>
        </w:rPr>
        <w:t xml:space="preserve"> </w:t>
      </w:r>
      <w:r>
        <w:rPr>
          <w:spacing w:val="-2"/>
        </w:rPr>
        <w:t>дисциплинами:</w:t>
      </w:r>
      <w:r>
        <w:tab/>
        <w:t>рисованием (оформление декораций, задников), технологией (изготовление костюмов,</w:t>
      </w:r>
      <w:r>
        <w:rPr>
          <w:spacing w:val="-15"/>
        </w:rPr>
        <w:t xml:space="preserve"> </w:t>
      </w:r>
      <w:r>
        <w:t>кукол),</w:t>
      </w:r>
      <w:r>
        <w:rPr>
          <w:spacing w:val="-15"/>
        </w:rPr>
        <w:t xml:space="preserve"> </w:t>
      </w:r>
      <w:r>
        <w:t>литературой</w:t>
      </w:r>
      <w:r>
        <w:rPr>
          <w:spacing w:val="-13"/>
        </w:rPr>
        <w:t xml:space="preserve"> </w:t>
      </w:r>
      <w:r>
        <w:t>(чтение</w:t>
      </w:r>
      <w:r>
        <w:rPr>
          <w:spacing w:val="-15"/>
        </w:rPr>
        <w:t xml:space="preserve"> </w:t>
      </w:r>
      <w:r>
        <w:t>пьес,</w:t>
      </w:r>
      <w:r>
        <w:rPr>
          <w:spacing w:val="-14"/>
        </w:rPr>
        <w:t xml:space="preserve"> </w:t>
      </w:r>
      <w:r>
        <w:t>заучивание</w:t>
      </w:r>
      <w:r>
        <w:rPr>
          <w:spacing w:val="-15"/>
        </w:rPr>
        <w:t xml:space="preserve"> </w:t>
      </w:r>
      <w:r>
        <w:t>текста,</w:t>
      </w:r>
      <w:r>
        <w:rPr>
          <w:spacing w:val="-15"/>
        </w:rPr>
        <w:t xml:space="preserve"> </w:t>
      </w:r>
      <w:r>
        <w:t>выразительное</w:t>
      </w:r>
      <w:r>
        <w:rPr>
          <w:spacing w:val="-15"/>
        </w:rPr>
        <w:t xml:space="preserve"> </w:t>
      </w:r>
      <w:r>
        <w:t>чтение</w:t>
      </w:r>
      <w:r>
        <w:rPr>
          <w:spacing w:val="-8"/>
        </w:rPr>
        <w:t xml:space="preserve"> </w:t>
      </w:r>
      <w:r>
        <w:t>басен</w:t>
      </w:r>
      <w:r>
        <w:rPr>
          <w:spacing w:val="-15"/>
        </w:rPr>
        <w:t xml:space="preserve"> </w:t>
      </w:r>
      <w:r>
        <w:t>и</w:t>
      </w:r>
      <w:r>
        <w:rPr>
          <w:spacing w:val="-13"/>
        </w:rPr>
        <w:t xml:space="preserve"> </w:t>
      </w:r>
      <w:r>
        <w:t>стихов и т.д.), физической культурой (развитие пластики, ритмики, выносливости), музыкой (музыкальное оформление спектакля, заучивание песен), историей (история возникновения театра).</w:t>
      </w:r>
    </w:p>
    <w:p w14:paraId="56453DEA" w14:textId="77777777" w:rsidR="001F06A3" w:rsidRDefault="005F0269">
      <w:pPr>
        <w:pStyle w:val="a3"/>
        <w:ind w:left="607" w:firstLine="698"/>
        <w:jc w:val="left"/>
      </w:pPr>
      <w:r>
        <w:t>На занятиях ребята знакомятся с театральными навыками в целях повышения образования,</w:t>
      </w:r>
      <w:r>
        <w:rPr>
          <w:spacing w:val="80"/>
        </w:rPr>
        <w:t xml:space="preserve"> </w:t>
      </w:r>
      <w:r>
        <w:t>развития личности и общества, а также для передачи знаний и опыта.</w:t>
      </w:r>
    </w:p>
    <w:p w14:paraId="39650C0E" w14:textId="77777777" w:rsidR="001F06A3" w:rsidRDefault="005F0269">
      <w:pPr>
        <w:pStyle w:val="4"/>
        <w:spacing w:before="245" w:line="240" w:lineRule="auto"/>
        <w:ind w:left="446"/>
      </w:pPr>
      <w:r>
        <w:t>Модуль</w:t>
      </w:r>
      <w:r>
        <w:rPr>
          <w:spacing w:val="-3"/>
        </w:rPr>
        <w:t xml:space="preserve"> </w:t>
      </w:r>
      <w:r>
        <w:t>«Школьные</w:t>
      </w:r>
      <w:r>
        <w:rPr>
          <w:spacing w:val="-4"/>
        </w:rPr>
        <w:t xml:space="preserve"> </w:t>
      </w:r>
      <w:r>
        <w:rPr>
          <w:spacing w:val="-2"/>
        </w:rPr>
        <w:t>медиа»</w:t>
      </w:r>
    </w:p>
    <w:p w14:paraId="748C4AF3" w14:textId="77777777" w:rsidR="001F06A3" w:rsidRDefault="005F0269">
      <w:pPr>
        <w:pStyle w:val="a3"/>
        <w:spacing w:before="55"/>
        <w:ind w:left="607" w:right="205" w:firstLine="698"/>
      </w:pPr>
      <w: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452452A0" w14:textId="77777777" w:rsidR="001F06A3" w:rsidRDefault="005F0269">
      <w:pPr>
        <w:pStyle w:val="a3"/>
        <w:ind w:left="607" w:right="202" w:firstLine="698"/>
      </w:pPr>
      <w:r>
        <w:t>Школьный</w:t>
      </w:r>
      <w:r>
        <w:rPr>
          <w:spacing w:val="-9"/>
        </w:rPr>
        <w:t xml:space="preserve"> </w:t>
      </w:r>
      <w:r>
        <w:t>медиа</w:t>
      </w:r>
      <w:r>
        <w:rPr>
          <w:spacing w:val="-11"/>
        </w:rPr>
        <w:t xml:space="preserve"> </w:t>
      </w:r>
      <w:r>
        <w:t>центр</w:t>
      </w:r>
      <w:r>
        <w:rPr>
          <w:spacing w:val="-7"/>
        </w:rPr>
        <w:t xml:space="preserve"> </w:t>
      </w:r>
      <w:r>
        <w:t>-</w:t>
      </w:r>
      <w:r>
        <w:rPr>
          <w:spacing w:val="-10"/>
        </w:rPr>
        <w:t xml:space="preserve"> </w:t>
      </w:r>
      <w:r>
        <w:t>разновозрастная</w:t>
      </w:r>
      <w:r>
        <w:rPr>
          <w:spacing w:val="-10"/>
        </w:rPr>
        <w:t xml:space="preserve"> </w:t>
      </w:r>
      <w:r>
        <w:t>группа</w:t>
      </w:r>
      <w:r>
        <w:rPr>
          <w:spacing w:val="-11"/>
        </w:rPr>
        <w:t xml:space="preserve"> </w:t>
      </w:r>
      <w:r>
        <w:t>школьного</w:t>
      </w:r>
      <w:r>
        <w:rPr>
          <w:spacing w:val="-10"/>
        </w:rPr>
        <w:t xml:space="preserve"> </w:t>
      </w:r>
      <w:r>
        <w:t>актива,</w:t>
      </w:r>
      <w:r>
        <w:rPr>
          <w:spacing w:val="-10"/>
        </w:rPr>
        <w:t xml:space="preserve"> </w:t>
      </w:r>
      <w:r>
        <w:t>состоящая</w:t>
      </w:r>
      <w:r>
        <w:rPr>
          <w:spacing w:val="-10"/>
        </w:rPr>
        <w:t xml:space="preserve"> </w:t>
      </w:r>
      <w:r>
        <w:t>из</w:t>
      </w:r>
      <w:r>
        <w:rPr>
          <w:spacing w:val="-6"/>
        </w:rPr>
        <w:t xml:space="preserve"> </w:t>
      </w:r>
      <w:r>
        <w:t>учеников</w:t>
      </w:r>
      <w:r>
        <w:rPr>
          <w:spacing w:val="-10"/>
        </w:rPr>
        <w:t xml:space="preserve"> </w:t>
      </w:r>
      <w:r>
        <w:t>5- 9-х классов, осуществляющую информационную поддержку в продвижении, рекламе, подготовке и проведении</w:t>
      </w:r>
      <w:r>
        <w:rPr>
          <w:spacing w:val="-11"/>
        </w:rPr>
        <w:t xml:space="preserve"> </w:t>
      </w:r>
      <w:r>
        <w:t>мероприятий,</w:t>
      </w:r>
      <w:r>
        <w:rPr>
          <w:spacing w:val="-11"/>
        </w:rPr>
        <w:t xml:space="preserve"> </w:t>
      </w:r>
      <w:r>
        <w:t>освещении</w:t>
      </w:r>
      <w:r>
        <w:rPr>
          <w:spacing w:val="-11"/>
        </w:rPr>
        <w:t xml:space="preserve"> </w:t>
      </w:r>
      <w:r>
        <w:t>деятельности</w:t>
      </w:r>
      <w:r>
        <w:rPr>
          <w:spacing w:val="-10"/>
        </w:rPr>
        <w:t xml:space="preserve"> </w:t>
      </w:r>
      <w:r>
        <w:t>школы.</w:t>
      </w:r>
      <w:r>
        <w:rPr>
          <w:spacing w:val="-11"/>
        </w:rPr>
        <w:t xml:space="preserve"> </w:t>
      </w:r>
      <w:r>
        <w:t>Участвует</w:t>
      </w:r>
      <w:r>
        <w:rPr>
          <w:spacing w:val="-9"/>
        </w:rPr>
        <w:t xml:space="preserve"> </w:t>
      </w:r>
      <w:r>
        <w:t>в</w:t>
      </w:r>
      <w:r>
        <w:rPr>
          <w:spacing w:val="-11"/>
        </w:rPr>
        <w:t xml:space="preserve"> </w:t>
      </w:r>
      <w:r>
        <w:t>планировании</w:t>
      </w:r>
      <w:r>
        <w:rPr>
          <w:spacing w:val="-12"/>
        </w:rPr>
        <w:t xml:space="preserve"> </w:t>
      </w:r>
      <w:r>
        <w:t>и</w:t>
      </w:r>
      <w:r>
        <w:rPr>
          <w:spacing w:val="-11"/>
        </w:rPr>
        <w:t xml:space="preserve"> </w:t>
      </w:r>
      <w:r>
        <w:t>организации продвижения</w:t>
      </w:r>
      <w:r>
        <w:rPr>
          <w:spacing w:val="-1"/>
        </w:rPr>
        <w:t xml:space="preserve"> </w:t>
      </w:r>
      <w:r>
        <w:t xml:space="preserve">и освещения школьных событий в школьных СМИ и соцсетях, оформления школьных </w:t>
      </w:r>
      <w:r>
        <w:rPr>
          <w:spacing w:val="-2"/>
        </w:rPr>
        <w:t>мероприятий.</w:t>
      </w:r>
    </w:p>
    <w:p w14:paraId="1D8291D4" w14:textId="77777777" w:rsidR="001F06A3" w:rsidRDefault="005F0269">
      <w:pPr>
        <w:pStyle w:val="a3"/>
        <w:tabs>
          <w:tab w:val="left" w:pos="3039"/>
          <w:tab w:val="left" w:pos="5044"/>
          <w:tab w:val="left" w:pos="6903"/>
          <w:tab w:val="left" w:pos="8239"/>
          <w:tab w:val="left" w:pos="9752"/>
        </w:tabs>
        <w:spacing w:before="1"/>
        <w:ind w:left="607" w:right="208" w:firstLine="698"/>
        <w:jc w:val="right"/>
      </w:pPr>
      <w:r>
        <w:rPr>
          <w:spacing w:val="-2"/>
        </w:rPr>
        <w:t>Осуществляет</w:t>
      </w:r>
      <w:r>
        <w:tab/>
      </w:r>
      <w:r>
        <w:rPr>
          <w:spacing w:val="-2"/>
        </w:rPr>
        <w:t>мультимедийное</w:t>
      </w:r>
      <w:r>
        <w:tab/>
      </w:r>
      <w:r>
        <w:rPr>
          <w:spacing w:val="-2"/>
        </w:rPr>
        <w:t>сопровождение</w:t>
      </w:r>
      <w:r>
        <w:tab/>
      </w:r>
      <w:r>
        <w:rPr>
          <w:spacing w:val="-2"/>
        </w:rPr>
        <w:t>школьных</w:t>
      </w:r>
      <w:r>
        <w:tab/>
      </w:r>
      <w:r>
        <w:rPr>
          <w:spacing w:val="-2"/>
        </w:rPr>
        <w:t>праздников,</w:t>
      </w:r>
      <w:r>
        <w:tab/>
      </w:r>
      <w:r>
        <w:rPr>
          <w:spacing w:val="-2"/>
        </w:rPr>
        <w:t xml:space="preserve">фестивалей, </w:t>
      </w:r>
      <w:r>
        <w:t>конкурсов,</w:t>
      </w:r>
      <w:r>
        <w:rPr>
          <w:spacing w:val="80"/>
        </w:rPr>
        <w:t xml:space="preserve"> </w:t>
      </w:r>
      <w:r>
        <w:t>спектаклей,</w:t>
      </w:r>
      <w:r>
        <w:rPr>
          <w:spacing w:val="80"/>
        </w:rPr>
        <w:t xml:space="preserve"> </w:t>
      </w:r>
      <w:r>
        <w:t>вечеров,</w:t>
      </w:r>
      <w:r>
        <w:rPr>
          <w:spacing w:val="80"/>
        </w:rPr>
        <w:t xml:space="preserve"> </w:t>
      </w:r>
      <w:r>
        <w:t>дискотек,</w:t>
      </w:r>
      <w:r>
        <w:rPr>
          <w:spacing w:val="80"/>
        </w:rPr>
        <w:t xml:space="preserve"> </w:t>
      </w:r>
      <w:r>
        <w:t>а</w:t>
      </w:r>
      <w:r>
        <w:rPr>
          <w:spacing w:val="80"/>
        </w:rPr>
        <w:t xml:space="preserve"> </w:t>
      </w:r>
      <w:r>
        <w:t>также</w:t>
      </w:r>
      <w:r>
        <w:rPr>
          <w:spacing w:val="80"/>
        </w:rPr>
        <w:t xml:space="preserve"> </w:t>
      </w:r>
      <w:r>
        <w:t>во</w:t>
      </w:r>
      <w:r>
        <w:rPr>
          <w:spacing w:val="80"/>
        </w:rPr>
        <w:t xml:space="preserve"> </w:t>
      </w:r>
      <w:r>
        <w:t>время</w:t>
      </w:r>
      <w:r>
        <w:rPr>
          <w:spacing w:val="80"/>
        </w:rPr>
        <w:t xml:space="preserve"> </w:t>
      </w:r>
      <w:r>
        <w:t>репетиций</w:t>
      </w:r>
      <w:r>
        <w:rPr>
          <w:spacing w:val="80"/>
        </w:rPr>
        <w:t xml:space="preserve"> </w:t>
      </w:r>
      <w:r>
        <w:t>классов</w:t>
      </w:r>
      <w:r>
        <w:rPr>
          <w:spacing w:val="80"/>
        </w:rPr>
        <w:t xml:space="preserve"> </w:t>
      </w:r>
      <w:r>
        <w:t>к</w:t>
      </w:r>
      <w:r>
        <w:rPr>
          <w:spacing w:val="80"/>
        </w:rPr>
        <w:t xml:space="preserve"> </w:t>
      </w:r>
      <w:r>
        <w:t>ключевым общешкольным</w:t>
      </w:r>
      <w:r>
        <w:rPr>
          <w:spacing w:val="-5"/>
        </w:rPr>
        <w:t xml:space="preserve"> </w:t>
      </w:r>
      <w:r>
        <w:t>делам.</w:t>
      </w:r>
      <w:r>
        <w:rPr>
          <w:spacing w:val="-2"/>
        </w:rPr>
        <w:t xml:space="preserve"> </w:t>
      </w:r>
      <w:r>
        <w:t>Каждое</w:t>
      </w:r>
      <w:r>
        <w:rPr>
          <w:spacing w:val="-4"/>
        </w:rPr>
        <w:t xml:space="preserve"> </w:t>
      </w:r>
      <w:r>
        <w:t>отделение</w:t>
      </w:r>
      <w:r>
        <w:rPr>
          <w:spacing w:val="-4"/>
        </w:rPr>
        <w:t xml:space="preserve"> </w:t>
      </w:r>
      <w:r>
        <w:t>школьного</w:t>
      </w:r>
      <w:r>
        <w:rPr>
          <w:spacing w:val="-2"/>
        </w:rPr>
        <w:t xml:space="preserve"> </w:t>
      </w:r>
      <w:r>
        <w:t>медиа</w:t>
      </w:r>
      <w:r>
        <w:rPr>
          <w:spacing w:val="-6"/>
        </w:rPr>
        <w:t xml:space="preserve"> </w:t>
      </w:r>
      <w:r>
        <w:t>центра</w:t>
      </w:r>
      <w:r>
        <w:rPr>
          <w:spacing w:val="-6"/>
        </w:rPr>
        <w:t xml:space="preserve"> </w:t>
      </w:r>
      <w:r>
        <w:t>имеет</w:t>
      </w:r>
      <w:r>
        <w:rPr>
          <w:spacing w:val="-2"/>
        </w:rPr>
        <w:t xml:space="preserve"> </w:t>
      </w:r>
      <w:r>
        <w:t>своего</w:t>
      </w:r>
      <w:r>
        <w:rPr>
          <w:spacing w:val="-3"/>
        </w:rPr>
        <w:t xml:space="preserve"> </w:t>
      </w:r>
      <w:r>
        <w:t>взрослого</w:t>
      </w:r>
      <w:r>
        <w:rPr>
          <w:spacing w:val="-2"/>
        </w:rPr>
        <w:t xml:space="preserve"> куратора.</w:t>
      </w:r>
    </w:p>
    <w:p w14:paraId="3521335B" w14:textId="77777777" w:rsidR="001F06A3" w:rsidRDefault="005F0269">
      <w:pPr>
        <w:pStyle w:val="a3"/>
        <w:ind w:left="607" w:right="208" w:firstLine="698"/>
      </w:pPr>
      <w:r>
        <w:t xml:space="preserve">Воспитательный потенциал школьных медиа реализуется в рамках следующих видов и форм </w:t>
      </w:r>
      <w:r>
        <w:rPr>
          <w:spacing w:val="-2"/>
        </w:rPr>
        <w:t>деятельности:</w:t>
      </w:r>
    </w:p>
    <w:p w14:paraId="55BBEC85" w14:textId="77777777" w:rsidR="001F06A3" w:rsidRDefault="005F0269">
      <w:pPr>
        <w:pStyle w:val="a3"/>
        <w:ind w:left="607" w:right="200" w:firstLine="0"/>
      </w:pPr>
      <w:r>
        <w:t>Школьная</w:t>
      </w:r>
      <w:r>
        <w:rPr>
          <w:spacing w:val="-15"/>
        </w:rPr>
        <w:t xml:space="preserve"> </w:t>
      </w:r>
      <w:r>
        <w:t>интернет-группа</w:t>
      </w:r>
      <w:r>
        <w:rPr>
          <w:spacing w:val="-15"/>
        </w:rPr>
        <w:t xml:space="preserve"> </w:t>
      </w:r>
      <w:r>
        <w:t>-</w:t>
      </w:r>
      <w:r>
        <w:rPr>
          <w:spacing w:val="-15"/>
        </w:rPr>
        <w:t xml:space="preserve"> </w:t>
      </w:r>
      <w:r>
        <w:t>разновозрастное</w:t>
      </w:r>
      <w:r>
        <w:rPr>
          <w:spacing w:val="-15"/>
        </w:rPr>
        <w:t xml:space="preserve"> </w:t>
      </w:r>
      <w:r>
        <w:t>сообщество</w:t>
      </w:r>
      <w:r>
        <w:rPr>
          <w:spacing w:val="-15"/>
        </w:rPr>
        <w:t xml:space="preserve"> </w:t>
      </w:r>
      <w:r>
        <w:t>школьников</w:t>
      </w:r>
      <w:r>
        <w:rPr>
          <w:spacing w:val="-15"/>
        </w:rPr>
        <w:t xml:space="preserve"> </w:t>
      </w:r>
      <w:r>
        <w:t>и</w:t>
      </w:r>
      <w:r>
        <w:rPr>
          <w:spacing w:val="-15"/>
        </w:rPr>
        <w:t xml:space="preserve"> </w:t>
      </w:r>
      <w:r>
        <w:t>педагогов,</w:t>
      </w:r>
      <w:r>
        <w:rPr>
          <w:spacing w:val="-15"/>
        </w:rPr>
        <w:t xml:space="preserve"> </w:t>
      </w:r>
      <w:r>
        <w:t>поддерживающее интернет-сайт школы и соответствующую группу в социальных сетях с целью освещения деятельности</w:t>
      </w:r>
      <w:r>
        <w:rPr>
          <w:spacing w:val="-15"/>
        </w:rPr>
        <w:t xml:space="preserve"> </w:t>
      </w:r>
      <w:r>
        <w:t>образовательной</w:t>
      </w:r>
      <w:r>
        <w:rPr>
          <w:spacing w:val="-15"/>
        </w:rPr>
        <w:t xml:space="preserve"> </w:t>
      </w:r>
      <w:r>
        <w:t>организации</w:t>
      </w:r>
      <w:r>
        <w:rPr>
          <w:spacing w:val="-15"/>
        </w:rPr>
        <w:t xml:space="preserve"> </w:t>
      </w:r>
      <w:r>
        <w:t>в</w:t>
      </w:r>
      <w:r>
        <w:rPr>
          <w:spacing w:val="-15"/>
        </w:rPr>
        <w:t xml:space="preserve"> </w:t>
      </w:r>
      <w:r>
        <w:t>информационном</w:t>
      </w:r>
      <w:r>
        <w:rPr>
          <w:spacing w:val="-15"/>
        </w:rPr>
        <w:t xml:space="preserve"> </w:t>
      </w:r>
      <w:r>
        <w:t>пространстве,</w:t>
      </w:r>
      <w:r>
        <w:rPr>
          <w:spacing w:val="-15"/>
        </w:rPr>
        <w:t xml:space="preserve"> </w:t>
      </w:r>
      <w:r>
        <w:t>привлечения</w:t>
      </w:r>
      <w:r>
        <w:rPr>
          <w:spacing w:val="-15"/>
        </w:rPr>
        <w:t xml:space="preserve"> </w:t>
      </w:r>
      <w:r>
        <w:t>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56D8894" w14:textId="77777777" w:rsidR="001F06A3" w:rsidRDefault="001F06A3" w:rsidP="00B9168E">
      <w:pPr>
        <w:pStyle w:val="a3"/>
        <w:spacing w:before="10"/>
        <w:ind w:left="607" w:firstLine="0"/>
        <w:sectPr w:rsidR="001F06A3">
          <w:footerReference w:type="default" r:id="rId37"/>
          <w:pgSz w:w="11900" w:h="16850"/>
          <w:pgMar w:top="180" w:right="220" w:bottom="280" w:left="480" w:header="0" w:footer="0" w:gutter="0"/>
          <w:cols w:space="720"/>
        </w:sectPr>
      </w:pPr>
    </w:p>
    <w:p w14:paraId="761D5C92" w14:textId="77777777" w:rsidR="001F06A3" w:rsidRDefault="005F0269">
      <w:pPr>
        <w:pStyle w:val="4"/>
        <w:spacing w:before="68" w:line="240" w:lineRule="auto"/>
        <w:ind w:left="446"/>
      </w:pPr>
      <w:r>
        <w:t>Модуль</w:t>
      </w:r>
      <w:r>
        <w:rPr>
          <w:spacing w:val="-6"/>
        </w:rPr>
        <w:t xml:space="preserve"> </w:t>
      </w:r>
      <w:r>
        <w:t>«Школьный</w:t>
      </w:r>
      <w:r>
        <w:rPr>
          <w:spacing w:val="-5"/>
        </w:rPr>
        <w:t xml:space="preserve"> </w:t>
      </w:r>
      <w:r>
        <w:t>спортивный</w:t>
      </w:r>
      <w:r>
        <w:rPr>
          <w:spacing w:val="-5"/>
        </w:rPr>
        <w:t xml:space="preserve"> </w:t>
      </w:r>
      <w:r>
        <w:rPr>
          <w:spacing w:val="-2"/>
        </w:rPr>
        <w:t>клуб»</w:t>
      </w:r>
    </w:p>
    <w:p w14:paraId="5F753FD4" w14:textId="77777777" w:rsidR="001F06A3" w:rsidRDefault="005F0269">
      <w:pPr>
        <w:pStyle w:val="a3"/>
        <w:spacing w:before="55"/>
        <w:ind w:left="607" w:right="202" w:firstLine="698"/>
      </w:pPr>
      <w:r>
        <w:t>Основной целью школьного спортив</w:t>
      </w:r>
      <w:r w:rsidR="00B9168E">
        <w:t xml:space="preserve">ного клуба (далее-ШСК) </w:t>
      </w:r>
      <w:r>
        <w:t xml:space="preserve"> являются организация</w:t>
      </w:r>
      <w:r>
        <w:rPr>
          <w:spacing w:val="-14"/>
        </w:rPr>
        <w:t xml:space="preserve"> </w:t>
      </w:r>
      <w:r>
        <w:t>и</w:t>
      </w:r>
      <w:r>
        <w:rPr>
          <w:spacing w:val="-13"/>
        </w:rPr>
        <w:t xml:space="preserve"> </w:t>
      </w:r>
      <w:r>
        <w:t>совершенствование</w:t>
      </w:r>
      <w:r>
        <w:rPr>
          <w:spacing w:val="-15"/>
        </w:rPr>
        <w:t xml:space="preserve"> </w:t>
      </w:r>
      <w:r>
        <w:t>спортивно-массовой</w:t>
      </w:r>
      <w:r>
        <w:rPr>
          <w:spacing w:val="-14"/>
        </w:rPr>
        <w:t xml:space="preserve"> </w:t>
      </w:r>
      <w:r>
        <w:t>работы</w:t>
      </w:r>
      <w:r>
        <w:rPr>
          <w:spacing w:val="-15"/>
        </w:rPr>
        <w:t xml:space="preserve"> </w:t>
      </w:r>
      <w:r>
        <w:t>в</w:t>
      </w:r>
      <w:r>
        <w:rPr>
          <w:spacing w:val="-15"/>
        </w:rPr>
        <w:t xml:space="preserve"> </w:t>
      </w:r>
      <w:r>
        <w:t>школе,</w:t>
      </w:r>
      <w:r>
        <w:rPr>
          <w:spacing w:val="-14"/>
        </w:rPr>
        <w:t xml:space="preserve"> </w:t>
      </w:r>
      <w:r>
        <w:t>пропаганда</w:t>
      </w:r>
      <w:r>
        <w:rPr>
          <w:spacing w:val="-15"/>
        </w:rPr>
        <w:t xml:space="preserve"> </w:t>
      </w:r>
      <w:r>
        <w:t>здорового</w:t>
      </w:r>
      <w:r>
        <w:rPr>
          <w:spacing w:val="-14"/>
        </w:rPr>
        <w:t xml:space="preserve"> </w:t>
      </w:r>
      <w:r>
        <w:t>образа жизни, укрепление здоровья обучающихся, повышение спортивного мастерства членов ШСК.</w:t>
      </w:r>
    </w:p>
    <w:p w14:paraId="301E8C59" w14:textId="77777777" w:rsidR="001F06A3" w:rsidRDefault="005F0269">
      <w:pPr>
        <w:pStyle w:val="a3"/>
        <w:ind w:left="607" w:right="209" w:firstLine="698"/>
      </w:pPr>
      <w:r>
        <w:t xml:space="preserve">Задачами деятельности </w:t>
      </w:r>
      <w:r w:rsidR="00B9168E">
        <w:t xml:space="preserve">клуба </w:t>
      </w:r>
      <w:r>
        <w:t xml:space="preserve"> являются: привлечение обучающихся</w:t>
      </w:r>
      <w:r>
        <w:rPr>
          <w:spacing w:val="-12"/>
        </w:rPr>
        <w:t xml:space="preserve"> </w:t>
      </w:r>
      <w:r>
        <w:t>к</w:t>
      </w:r>
      <w:r>
        <w:rPr>
          <w:spacing w:val="-11"/>
        </w:rPr>
        <w:t xml:space="preserve"> </w:t>
      </w:r>
      <w:r>
        <w:t>занятиям</w:t>
      </w:r>
      <w:r>
        <w:rPr>
          <w:spacing w:val="-10"/>
        </w:rPr>
        <w:t xml:space="preserve"> </w:t>
      </w:r>
      <w:r>
        <w:t>физической</w:t>
      </w:r>
      <w:r>
        <w:rPr>
          <w:spacing w:val="-11"/>
        </w:rPr>
        <w:t xml:space="preserve"> </w:t>
      </w:r>
      <w:r>
        <w:t>культурой</w:t>
      </w:r>
      <w:r>
        <w:rPr>
          <w:spacing w:val="-11"/>
        </w:rPr>
        <w:t xml:space="preserve"> </w:t>
      </w:r>
      <w:r>
        <w:t>и</w:t>
      </w:r>
      <w:r>
        <w:rPr>
          <w:spacing w:val="-11"/>
        </w:rPr>
        <w:t xml:space="preserve"> </w:t>
      </w:r>
      <w:r>
        <w:t>спортом,</w:t>
      </w:r>
      <w:r>
        <w:rPr>
          <w:spacing w:val="-12"/>
        </w:rPr>
        <w:t xml:space="preserve"> </w:t>
      </w:r>
      <w:r>
        <w:t>сохранение</w:t>
      </w:r>
      <w:r>
        <w:rPr>
          <w:spacing w:val="-12"/>
        </w:rPr>
        <w:t xml:space="preserve"> </w:t>
      </w:r>
      <w:r>
        <w:t>и</w:t>
      </w:r>
      <w:r>
        <w:rPr>
          <w:spacing w:val="-6"/>
        </w:rPr>
        <w:t xml:space="preserve"> </w:t>
      </w:r>
      <w:r>
        <w:t>укрепление</w:t>
      </w:r>
      <w:r>
        <w:rPr>
          <w:spacing w:val="-12"/>
        </w:rPr>
        <w:t xml:space="preserve"> </w:t>
      </w:r>
      <w:r>
        <w:t>здоровья</w:t>
      </w:r>
      <w:r>
        <w:rPr>
          <w:spacing w:val="-12"/>
        </w:rPr>
        <w:t xml:space="preserve"> </w:t>
      </w:r>
      <w:r>
        <w:t>детей, формирование гигиенических знаний, норм и правил здорового образа жизни, убеждений в необходимости сохранения своего здоровья,</w:t>
      </w:r>
      <w:r>
        <w:rPr>
          <w:spacing w:val="-1"/>
        </w:rPr>
        <w:t xml:space="preserve"> </w:t>
      </w:r>
      <w:r>
        <w:t>содействию воспитания у</w:t>
      </w:r>
      <w:r>
        <w:rPr>
          <w:spacing w:val="-3"/>
        </w:rPr>
        <w:t xml:space="preserve"> </w:t>
      </w:r>
      <w:r>
        <w:t>школьников ответственности за собственное здоровье и здоровье окружающих.</w:t>
      </w:r>
    </w:p>
    <w:p w14:paraId="1EFAEE21" w14:textId="77777777" w:rsidR="001F06A3" w:rsidRDefault="005F0269">
      <w:pPr>
        <w:pStyle w:val="a3"/>
        <w:ind w:left="607" w:right="212" w:firstLine="698"/>
      </w:pPr>
      <w:r>
        <w:t>На</w:t>
      </w:r>
      <w:r w:rsidR="00B9168E">
        <w:t xml:space="preserve"> базе школы планируется создан</w:t>
      </w:r>
      <w:r>
        <w:t xml:space="preserve"> шк</w:t>
      </w:r>
      <w:r w:rsidR="00B9168E">
        <w:t>ольный спортивного клуба.</w:t>
      </w:r>
      <w:r>
        <w:t>. Разработаны</w:t>
      </w:r>
      <w:r>
        <w:rPr>
          <w:spacing w:val="-7"/>
        </w:rPr>
        <w:t xml:space="preserve"> </w:t>
      </w:r>
      <w:r>
        <w:t>Устав</w:t>
      </w:r>
      <w:r>
        <w:rPr>
          <w:spacing w:val="-7"/>
        </w:rPr>
        <w:t xml:space="preserve"> </w:t>
      </w:r>
      <w:r>
        <w:t>и</w:t>
      </w:r>
      <w:r>
        <w:rPr>
          <w:spacing w:val="-6"/>
        </w:rPr>
        <w:t xml:space="preserve"> </w:t>
      </w:r>
      <w:r>
        <w:t>Положение</w:t>
      </w:r>
      <w:r>
        <w:rPr>
          <w:spacing w:val="-8"/>
        </w:rPr>
        <w:t xml:space="preserve"> </w:t>
      </w:r>
      <w:r>
        <w:t>о</w:t>
      </w:r>
      <w:r>
        <w:rPr>
          <w:spacing w:val="-7"/>
        </w:rPr>
        <w:t xml:space="preserve"> </w:t>
      </w:r>
      <w:r>
        <w:t>деятельности</w:t>
      </w:r>
      <w:r>
        <w:rPr>
          <w:spacing w:val="-5"/>
        </w:rPr>
        <w:t xml:space="preserve"> </w:t>
      </w:r>
      <w:r>
        <w:t>клуба.</w:t>
      </w:r>
      <w:r>
        <w:rPr>
          <w:spacing w:val="-5"/>
        </w:rPr>
        <w:t xml:space="preserve"> </w:t>
      </w:r>
      <w:r>
        <w:t>Организационные</w:t>
      </w:r>
      <w:r>
        <w:rPr>
          <w:spacing w:val="-8"/>
        </w:rPr>
        <w:t xml:space="preserve"> </w:t>
      </w:r>
      <w:r>
        <w:t>работы</w:t>
      </w:r>
      <w:r>
        <w:rPr>
          <w:spacing w:val="-7"/>
        </w:rPr>
        <w:t xml:space="preserve"> </w:t>
      </w:r>
      <w:r>
        <w:t>спортивного</w:t>
      </w:r>
      <w:r>
        <w:rPr>
          <w:spacing w:val="-7"/>
        </w:rPr>
        <w:t xml:space="preserve"> </w:t>
      </w:r>
      <w:r>
        <w:t>клуба осуществляет Совет клуба.</w:t>
      </w:r>
    </w:p>
    <w:p w14:paraId="1B8E1985" w14:textId="77777777" w:rsidR="001F06A3" w:rsidRDefault="005F0269">
      <w:pPr>
        <w:pStyle w:val="a3"/>
        <w:spacing w:before="1"/>
        <w:ind w:left="607" w:right="203" w:firstLine="698"/>
      </w:pPr>
      <w:r>
        <w:t>Реализация</w:t>
      </w:r>
      <w:r>
        <w:rPr>
          <w:spacing w:val="-11"/>
        </w:rPr>
        <w:t xml:space="preserve"> </w:t>
      </w:r>
      <w:r>
        <w:t>данной</w:t>
      </w:r>
      <w:r>
        <w:rPr>
          <w:spacing w:val="-10"/>
        </w:rPr>
        <w:t xml:space="preserve"> </w:t>
      </w:r>
      <w:r>
        <w:t>цели</w:t>
      </w:r>
      <w:r>
        <w:rPr>
          <w:spacing w:val="-7"/>
        </w:rPr>
        <w:t xml:space="preserve"> </w:t>
      </w:r>
      <w:r>
        <w:t>осуществляется</w:t>
      </w:r>
      <w:r>
        <w:rPr>
          <w:spacing w:val="-9"/>
        </w:rPr>
        <w:t xml:space="preserve"> </w:t>
      </w:r>
      <w:r>
        <w:t>через</w:t>
      </w:r>
      <w:r>
        <w:rPr>
          <w:spacing w:val="-5"/>
        </w:rPr>
        <w:t xml:space="preserve"> </w:t>
      </w:r>
      <w:r>
        <w:t>привлечение</w:t>
      </w:r>
      <w:r>
        <w:rPr>
          <w:spacing w:val="-9"/>
        </w:rPr>
        <w:t xml:space="preserve"> </w:t>
      </w:r>
      <w:r>
        <w:t>обучающихся</w:t>
      </w:r>
      <w:r>
        <w:rPr>
          <w:spacing w:val="-11"/>
        </w:rPr>
        <w:t xml:space="preserve"> </w:t>
      </w:r>
      <w:r>
        <w:t>школы</w:t>
      </w:r>
      <w:r>
        <w:rPr>
          <w:spacing w:val="-11"/>
        </w:rPr>
        <w:t xml:space="preserve"> </w:t>
      </w:r>
      <w:r>
        <w:t>к</w:t>
      </w:r>
      <w:r>
        <w:rPr>
          <w:spacing w:val="-10"/>
        </w:rPr>
        <w:t xml:space="preserve"> </w:t>
      </w:r>
      <w:r>
        <w:t>занятиям</w:t>
      </w:r>
      <w:r>
        <w:rPr>
          <w:spacing w:val="-14"/>
        </w:rPr>
        <w:t xml:space="preserve"> </w:t>
      </w:r>
      <w:r>
        <w:t xml:space="preserve">в спортивных секциях и участию в спортивных мероприятиях различного уровня с использованием массовых и индивидуальных форм физкультурно-оздоровительной и спортивно-массовой работы в </w:t>
      </w:r>
      <w:r>
        <w:rPr>
          <w:spacing w:val="-2"/>
        </w:rPr>
        <w:t>школе.</w:t>
      </w:r>
    </w:p>
    <w:p w14:paraId="3575B944" w14:textId="77777777" w:rsidR="001F06A3" w:rsidRDefault="005F0269">
      <w:pPr>
        <w:pStyle w:val="a3"/>
        <w:ind w:left="1306" w:right="2610" w:firstLine="0"/>
      </w:pPr>
      <w:r>
        <w:t>В</w:t>
      </w:r>
      <w:r>
        <w:rPr>
          <w:spacing w:val="-8"/>
        </w:rPr>
        <w:t xml:space="preserve"> </w:t>
      </w:r>
      <w:r>
        <w:t>ШСК</w:t>
      </w:r>
      <w:r>
        <w:rPr>
          <w:spacing w:val="-13"/>
        </w:rPr>
        <w:t xml:space="preserve"> </w:t>
      </w:r>
      <w:r>
        <w:t>работают</w:t>
      </w:r>
      <w:r>
        <w:rPr>
          <w:spacing w:val="-6"/>
        </w:rPr>
        <w:t xml:space="preserve"> </w:t>
      </w:r>
      <w:r>
        <w:t>секции</w:t>
      </w:r>
      <w:r>
        <w:rPr>
          <w:spacing w:val="-6"/>
        </w:rPr>
        <w:t xml:space="preserve"> </w:t>
      </w:r>
      <w:r>
        <w:t>по</w:t>
      </w:r>
      <w:r>
        <w:rPr>
          <w:spacing w:val="-6"/>
        </w:rPr>
        <w:t xml:space="preserve"> </w:t>
      </w:r>
      <w:r>
        <w:t>футболу,</w:t>
      </w:r>
      <w:r>
        <w:rPr>
          <w:spacing w:val="-6"/>
        </w:rPr>
        <w:t xml:space="preserve"> </w:t>
      </w:r>
      <w:r>
        <w:t>туризму,</w:t>
      </w:r>
      <w:r>
        <w:rPr>
          <w:spacing w:val="-6"/>
        </w:rPr>
        <w:t xml:space="preserve"> </w:t>
      </w:r>
      <w:r>
        <w:t>баскетболу. Основными критериями в работе ШСК являются:</w:t>
      </w:r>
    </w:p>
    <w:p w14:paraId="00513728" w14:textId="77777777" w:rsidR="001F06A3" w:rsidRDefault="005F0269">
      <w:pPr>
        <w:pStyle w:val="a3"/>
        <w:ind w:left="607" w:right="211" w:firstLine="698"/>
      </w:pPr>
      <w:r>
        <w:t>-укрепление и сохранение здоровья при помощи регулярных занятий в спортивных секциях, участие в оздоровительных мероприятиях;</w:t>
      </w:r>
    </w:p>
    <w:p w14:paraId="46BD97A7" w14:textId="77777777" w:rsidR="001F06A3" w:rsidRDefault="005F0269">
      <w:pPr>
        <w:pStyle w:val="a3"/>
        <w:ind w:left="1306" w:firstLine="0"/>
      </w:pPr>
      <w:r>
        <w:t>-привлечение</w:t>
      </w:r>
      <w:r>
        <w:rPr>
          <w:spacing w:val="-8"/>
        </w:rPr>
        <w:t xml:space="preserve"> </w:t>
      </w:r>
      <w:r>
        <w:t>обучающихся</w:t>
      </w:r>
      <w:r>
        <w:rPr>
          <w:spacing w:val="-4"/>
        </w:rPr>
        <w:t xml:space="preserve"> </w:t>
      </w:r>
      <w:r>
        <w:t>к</w:t>
      </w:r>
      <w:r>
        <w:rPr>
          <w:spacing w:val="-6"/>
        </w:rPr>
        <w:t xml:space="preserve"> </w:t>
      </w:r>
      <w:r>
        <w:t>занятиям</w:t>
      </w:r>
      <w:r>
        <w:rPr>
          <w:spacing w:val="-6"/>
        </w:rPr>
        <w:t xml:space="preserve"> </w:t>
      </w:r>
      <w:r>
        <w:t>физической</w:t>
      </w:r>
      <w:r>
        <w:rPr>
          <w:spacing w:val="-4"/>
        </w:rPr>
        <w:t xml:space="preserve"> </w:t>
      </w:r>
      <w:r>
        <w:t>культурой</w:t>
      </w:r>
      <w:r>
        <w:rPr>
          <w:spacing w:val="-4"/>
        </w:rPr>
        <w:t xml:space="preserve"> </w:t>
      </w:r>
      <w:r>
        <w:t>и</w:t>
      </w:r>
      <w:r>
        <w:rPr>
          <w:spacing w:val="-4"/>
        </w:rPr>
        <w:t xml:space="preserve"> </w:t>
      </w:r>
      <w:r>
        <w:rPr>
          <w:spacing w:val="-2"/>
        </w:rPr>
        <w:t>спортом;</w:t>
      </w:r>
    </w:p>
    <w:p w14:paraId="726FBC41" w14:textId="77777777" w:rsidR="001F06A3" w:rsidRDefault="005F0269">
      <w:pPr>
        <w:pStyle w:val="a3"/>
        <w:ind w:left="607" w:right="208" w:firstLine="698"/>
      </w:pPr>
      <w:r>
        <w:t>-воспитание у детей и подростков устойчивого интереса к систематическим занятиям физической культурой, спортом, к здоровому образу жизни;</w:t>
      </w:r>
    </w:p>
    <w:p w14:paraId="439608FE" w14:textId="77777777" w:rsidR="001F06A3" w:rsidRDefault="005F0269">
      <w:pPr>
        <w:pStyle w:val="a3"/>
        <w:ind w:left="607" w:right="203" w:firstLine="698"/>
      </w:pPr>
      <w:r>
        <w:t>-организация и проведение массовых физкультурно-оздоровительных и спортивных мероприятий в школе.</w:t>
      </w:r>
    </w:p>
    <w:p w14:paraId="6DE3CA05" w14:textId="77777777" w:rsidR="001F06A3" w:rsidRDefault="005F0269">
      <w:pPr>
        <w:pStyle w:val="a3"/>
        <w:ind w:left="1306" w:firstLine="0"/>
      </w:pPr>
      <w:r>
        <w:t>Занятия</w:t>
      </w:r>
      <w:r>
        <w:rPr>
          <w:spacing w:val="-6"/>
        </w:rPr>
        <w:t xml:space="preserve"> </w:t>
      </w:r>
      <w:r>
        <w:t>в</w:t>
      </w:r>
      <w:r>
        <w:rPr>
          <w:spacing w:val="-5"/>
        </w:rPr>
        <w:t xml:space="preserve"> </w:t>
      </w:r>
      <w:r>
        <w:t>спортивных</w:t>
      </w:r>
      <w:r>
        <w:rPr>
          <w:spacing w:val="-3"/>
        </w:rPr>
        <w:t xml:space="preserve"> </w:t>
      </w:r>
      <w:r>
        <w:t>секциях</w:t>
      </w:r>
      <w:r>
        <w:rPr>
          <w:spacing w:val="-2"/>
        </w:rPr>
        <w:t xml:space="preserve"> </w:t>
      </w:r>
      <w:r>
        <w:t>клуба</w:t>
      </w:r>
      <w:r>
        <w:rPr>
          <w:spacing w:val="-4"/>
        </w:rPr>
        <w:t xml:space="preserve"> </w:t>
      </w:r>
      <w:r>
        <w:t>проводятся</w:t>
      </w:r>
      <w:r>
        <w:rPr>
          <w:spacing w:val="-4"/>
        </w:rPr>
        <w:t xml:space="preserve"> </w:t>
      </w:r>
      <w:r>
        <w:t>по</w:t>
      </w:r>
      <w:r>
        <w:rPr>
          <w:spacing w:val="-4"/>
        </w:rPr>
        <w:t xml:space="preserve"> </w:t>
      </w:r>
      <w:r>
        <w:t>следующим</w:t>
      </w:r>
      <w:r>
        <w:rPr>
          <w:spacing w:val="-4"/>
        </w:rPr>
        <w:t xml:space="preserve"> </w:t>
      </w:r>
      <w:r>
        <w:rPr>
          <w:spacing w:val="-2"/>
        </w:rPr>
        <w:t>направлениям:</w:t>
      </w:r>
    </w:p>
    <w:p w14:paraId="56CA022C" w14:textId="77777777" w:rsidR="001F06A3" w:rsidRDefault="005F0269">
      <w:pPr>
        <w:pStyle w:val="a3"/>
        <w:ind w:left="1306" w:firstLine="0"/>
      </w:pPr>
      <w:r>
        <w:t>-организация</w:t>
      </w:r>
      <w:r>
        <w:rPr>
          <w:spacing w:val="-3"/>
        </w:rPr>
        <w:t xml:space="preserve"> </w:t>
      </w:r>
      <w:r>
        <w:t>работы</w:t>
      </w:r>
      <w:r>
        <w:rPr>
          <w:spacing w:val="-5"/>
        </w:rPr>
        <w:t xml:space="preserve"> </w:t>
      </w:r>
      <w:r>
        <w:t>по</w:t>
      </w:r>
      <w:r>
        <w:rPr>
          <w:spacing w:val="-6"/>
        </w:rPr>
        <w:t xml:space="preserve"> </w:t>
      </w:r>
      <w:r>
        <w:t>физическому</w:t>
      </w:r>
      <w:r>
        <w:rPr>
          <w:spacing w:val="-5"/>
        </w:rPr>
        <w:t xml:space="preserve"> </w:t>
      </w:r>
      <w:r>
        <w:t>воспитанию</w:t>
      </w:r>
      <w:r>
        <w:rPr>
          <w:spacing w:val="-2"/>
        </w:rPr>
        <w:t xml:space="preserve"> </w:t>
      </w:r>
      <w:r>
        <w:t>обучающихся</w:t>
      </w:r>
      <w:r>
        <w:rPr>
          <w:spacing w:val="-3"/>
        </w:rPr>
        <w:t xml:space="preserve"> </w:t>
      </w:r>
      <w:r w:rsidR="00B9168E">
        <w:t>1-11</w:t>
      </w:r>
      <w:r>
        <w:rPr>
          <w:spacing w:val="-2"/>
        </w:rPr>
        <w:t xml:space="preserve"> </w:t>
      </w:r>
      <w:r>
        <w:t>классов</w:t>
      </w:r>
      <w:r>
        <w:rPr>
          <w:spacing w:val="-3"/>
        </w:rPr>
        <w:t xml:space="preserve"> </w:t>
      </w:r>
      <w:r>
        <w:rPr>
          <w:spacing w:val="-2"/>
        </w:rPr>
        <w:t>школы;</w:t>
      </w:r>
    </w:p>
    <w:p w14:paraId="1EC2429B" w14:textId="77777777" w:rsidR="001F06A3" w:rsidRDefault="005F0269">
      <w:pPr>
        <w:pStyle w:val="a3"/>
        <w:ind w:left="1306" w:firstLine="0"/>
      </w:pPr>
      <w:r>
        <w:t>-физкультурно-оздоровительная</w:t>
      </w:r>
      <w:r>
        <w:rPr>
          <w:spacing w:val="-13"/>
        </w:rPr>
        <w:t xml:space="preserve"> </w:t>
      </w:r>
      <w:r>
        <w:t>и</w:t>
      </w:r>
      <w:r>
        <w:rPr>
          <w:spacing w:val="-10"/>
        </w:rPr>
        <w:t xml:space="preserve"> </w:t>
      </w:r>
      <w:r>
        <w:t>спортивно-массовая</w:t>
      </w:r>
      <w:r>
        <w:rPr>
          <w:spacing w:val="-10"/>
        </w:rPr>
        <w:t xml:space="preserve"> </w:t>
      </w:r>
      <w:r>
        <w:rPr>
          <w:spacing w:val="-2"/>
        </w:rPr>
        <w:t>работа;</w:t>
      </w:r>
    </w:p>
    <w:p w14:paraId="1D81E803" w14:textId="77777777" w:rsidR="001F06A3" w:rsidRDefault="005F0269">
      <w:pPr>
        <w:pStyle w:val="a3"/>
        <w:ind w:left="607" w:right="205" w:firstLine="698"/>
      </w:pPr>
      <w:r>
        <w:t>-совместная</w:t>
      </w:r>
      <w:r>
        <w:rPr>
          <w:spacing w:val="-15"/>
        </w:rPr>
        <w:t xml:space="preserve"> </w:t>
      </w:r>
      <w:r>
        <w:t>работа</w:t>
      </w:r>
      <w:r>
        <w:rPr>
          <w:spacing w:val="-15"/>
        </w:rPr>
        <w:t xml:space="preserve"> </w:t>
      </w:r>
      <w:r>
        <w:t>с</w:t>
      </w:r>
      <w:r>
        <w:rPr>
          <w:spacing w:val="-15"/>
        </w:rPr>
        <w:t xml:space="preserve"> </w:t>
      </w:r>
      <w:r>
        <w:t>родительским</w:t>
      </w:r>
      <w:r>
        <w:rPr>
          <w:spacing w:val="-15"/>
        </w:rPr>
        <w:t xml:space="preserve"> </w:t>
      </w:r>
      <w:r>
        <w:t>комитетом</w:t>
      </w:r>
      <w:r>
        <w:rPr>
          <w:spacing w:val="-15"/>
        </w:rPr>
        <w:t xml:space="preserve"> </w:t>
      </w:r>
      <w:r>
        <w:t>школы,</w:t>
      </w:r>
      <w:r>
        <w:rPr>
          <w:spacing w:val="-15"/>
        </w:rPr>
        <w:t xml:space="preserve"> </w:t>
      </w:r>
      <w:r>
        <w:t>Советом</w:t>
      </w:r>
      <w:r>
        <w:rPr>
          <w:spacing w:val="-15"/>
        </w:rPr>
        <w:t xml:space="preserve"> </w:t>
      </w:r>
      <w:r>
        <w:t>отцов,</w:t>
      </w:r>
      <w:r>
        <w:rPr>
          <w:spacing w:val="-15"/>
        </w:rPr>
        <w:t xml:space="preserve"> </w:t>
      </w:r>
      <w:r>
        <w:t>администрацией</w:t>
      </w:r>
      <w:r>
        <w:rPr>
          <w:spacing w:val="-15"/>
        </w:rPr>
        <w:t xml:space="preserve"> </w:t>
      </w:r>
      <w:r>
        <w:t>школа, посёлка, района и другими спортивными орган</w:t>
      </w:r>
      <w:r w:rsidR="00B9168E">
        <w:t>изациями (ФОК, бассейн «Триумф</w:t>
      </w:r>
      <w:r>
        <w:t>», ДЮСШ).</w:t>
      </w:r>
    </w:p>
    <w:p w14:paraId="1BAE7B4E" w14:textId="77777777" w:rsidR="001F06A3" w:rsidRDefault="005F0269">
      <w:pPr>
        <w:pStyle w:val="a3"/>
        <w:spacing w:before="1"/>
        <w:ind w:left="607" w:right="210" w:firstLine="698"/>
      </w:pPr>
      <w:r>
        <w:t xml:space="preserve">Комплектование групп осуществляется с учетом возраста, состояния здоровья и уровня физической подготовленности, спортивной направленности, с учетом пожеланий детей и их </w:t>
      </w:r>
      <w:r>
        <w:rPr>
          <w:spacing w:val="-2"/>
        </w:rPr>
        <w:t>родителей.</w:t>
      </w:r>
    </w:p>
    <w:p w14:paraId="0FBD2C5E" w14:textId="77777777" w:rsidR="001F06A3" w:rsidRDefault="005F0269">
      <w:pPr>
        <w:pStyle w:val="a3"/>
        <w:ind w:left="1306" w:firstLine="0"/>
      </w:pPr>
      <w:r>
        <w:t>Воспитанники</w:t>
      </w:r>
      <w:r>
        <w:rPr>
          <w:spacing w:val="-9"/>
        </w:rPr>
        <w:t xml:space="preserve"> </w:t>
      </w:r>
      <w:r>
        <w:t>клуба</w:t>
      </w:r>
      <w:r>
        <w:rPr>
          <w:spacing w:val="-6"/>
        </w:rPr>
        <w:t xml:space="preserve"> </w:t>
      </w:r>
      <w:r>
        <w:t>регулярно</w:t>
      </w:r>
      <w:r>
        <w:rPr>
          <w:spacing w:val="-3"/>
        </w:rPr>
        <w:t xml:space="preserve"> </w:t>
      </w:r>
      <w:r>
        <w:t>участвуют</w:t>
      </w:r>
      <w:r>
        <w:rPr>
          <w:spacing w:val="-5"/>
        </w:rPr>
        <w:t xml:space="preserve"> </w:t>
      </w:r>
      <w:r>
        <w:t>в</w:t>
      </w:r>
      <w:r>
        <w:rPr>
          <w:spacing w:val="-5"/>
        </w:rPr>
        <w:t xml:space="preserve"> </w:t>
      </w:r>
      <w:r>
        <w:t>школьных</w:t>
      </w:r>
      <w:r>
        <w:rPr>
          <w:spacing w:val="-3"/>
        </w:rPr>
        <w:t xml:space="preserve"> </w:t>
      </w:r>
      <w:r>
        <w:t>спортивных</w:t>
      </w:r>
      <w:r>
        <w:rPr>
          <w:spacing w:val="-3"/>
        </w:rPr>
        <w:t xml:space="preserve"> </w:t>
      </w:r>
      <w:r>
        <w:rPr>
          <w:spacing w:val="-2"/>
        </w:rPr>
        <w:t>мероприятиях:</w:t>
      </w:r>
    </w:p>
    <w:p w14:paraId="675BBB22" w14:textId="77777777" w:rsidR="001F06A3" w:rsidRDefault="005F0269">
      <w:pPr>
        <w:pStyle w:val="a3"/>
        <w:ind w:left="607" w:right="203" w:firstLine="698"/>
      </w:pPr>
      <w:r>
        <w:t>Дни Здоровья; легкоатлетический кросс «Золотая осень»; мини-футбол; общешкольные соревнования по</w:t>
      </w:r>
      <w:r>
        <w:rPr>
          <w:spacing w:val="-1"/>
        </w:rPr>
        <w:t xml:space="preserve"> </w:t>
      </w:r>
      <w:r>
        <w:t>волейболу, футболу,</w:t>
      </w:r>
      <w:r>
        <w:rPr>
          <w:spacing w:val="-1"/>
        </w:rPr>
        <w:t xml:space="preserve"> </w:t>
      </w:r>
      <w:r>
        <w:t>баскетболу; общешкольные</w:t>
      </w:r>
      <w:r>
        <w:rPr>
          <w:spacing w:val="-1"/>
        </w:rPr>
        <w:t xml:space="preserve"> </w:t>
      </w:r>
      <w:r>
        <w:t>спортивные</w:t>
      </w:r>
      <w:r>
        <w:rPr>
          <w:spacing w:val="-1"/>
        </w:rPr>
        <w:t xml:space="preserve"> </w:t>
      </w:r>
      <w:r>
        <w:t>эстафеты; сдача</w:t>
      </w:r>
      <w:r>
        <w:rPr>
          <w:spacing w:val="-1"/>
        </w:rPr>
        <w:t xml:space="preserve"> </w:t>
      </w:r>
      <w:r>
        <w:t xml:space="preserve">норм </w:t>
      </w:r>
      <w:r>
        <w:rPr>
          <w:spacing w:val="-4"/>
        </w:rPr>
        <w:t>ГТО.</w:t>
      </w:r>
    </w:p>
    <w:p w14:paraId="4526EEE7" w14:textId="77777777" w:rsidR="001F06A3" w:rsidRDefault="005F0269">
      <w:pPr>
        <w:pStyle w:val="a3"/>
        <w:ind w:left="1306" w:right="212" w:firstLine="0"/>
      </w:pPr>
      <w:r>
        <w:t>Результатом работы клуба является участие детей в районных, зональных, краевых соревнованиях и их достижения.</w:t>
      </w:r>
    </w:p>
    <w:p w14:paraId="01A7EECF" w14:textId="77777777" w:rsidR="001F06A3" w:rsidRDefault="005F0269">
      <w:pPr>
        <w:pStyle w:val="a3"/>
        <w:ind w:left="607" w:right="203" w:firstLine="698"/>
      </w:pPr>
      <w:r>
        <w:t>В</w:t>
      </w:r>
      <w:r>
        <w:rPr>
          <w:spacing w:val="-13"/>
        </w:rPr>
        <w:t xml:space="preserve"> </w:t>
      </w:r>
      <w:r>
        <w:t>целях</w:t>
      </w:r>
      <w:r>
        <w:rPr>
          <w:spacing w:val="-6"/>
        </w:rPr>
        <w:t xml:space="preserve"> </w:t>
      </w:r>
      <w:r>
        <w:t>успешной</w:t>
      </w:r>
      <w:r>
        <w:rPr>
          <w:spacing w:val="-10"/>
        </w:rPr>
        <w:t xml:space="preserve"> </w:t>
      </w:r>
      <w:r>
        <w:t>организации</w:t>
      </w:r>
      <w:r>
        <w:rPr>
          <w:spacing w:val="-10"/>
        </w:rPr>
        <w:t xml:space="preserve"> </w:t>
      </w:r>
      <w:r>
        <w:t>спортивно-массовой</w:t>
      </w:r>
      <w:r>
        <w:rPr>
          <w:spacing w:val="-11"/>
        </w:rPr>
        <w:t xml:space="preserve"> </w:t>
      </w:r>
      <w:r>
        <w:t>и</w:t>
      </w:r>
      <w:r>
        <w:rPr>
          <w:spacing w:val="-10"/>
        </w:rPr>
        <w:t xml:space="preserve"> </w:t>
      </w:r>
      <w:r>
        <w:t>физкультурно-оздоровительной</w:t>
      </w:r>
      <w:r>
        <w:rPr>
          <w:spacing w:val="-10"/>
        </w:rPr>
        <w:t xml:space="preserve"> </w:t>
      </w:r>
      <w:r>
        <w:t>работы используются и другие формы:</w:t>
      </w:r>
    </w:p>
    <w:p w14:paraId="22813B57" w14:textId="77777777" w:rsidR="001F06A3" w:rsidRDefault="005F0269">
      <w:pPr>
        <w:pStyle w:val="a3"/>
        <w:ind w:left="607" w:right="208" w:firstLine="698"/>
      </w:pPr>
      <w:r>
        <w:t>игры, спортивные эстафеты, конкурсы, беседы; уроки физической культуры; физкультминутки; ежедневная утренняя гимнастика перед первыми уроками; подвижные перемены в</w:t>
      </w:r>
      <w:r>
        <w:rPr>
          <w:spacing w:val="-7"/>
        </w:rPr>
        <w:t xml:space="preserve"> </w:t>
      </w:r>
      <w:r>
        <w:t>1-4</w:t>
      </w:r>
      <w:r>
        <w:rPr>
          <w:spacing w:val="-7"/>
        </w:rPr>
        <w:t xml:space="preserve"> </w:t>
      </w:r>
      <w:r>
        <w:t>классах;</w:t>
      </w:r>
      <w:r>
        <w:rPr>
          <w:spacing w:val="-6"/>
        </w:rPr>
        <w:t xml:space="preserve"> </w:t>
      </w:r>
      <w:r>
        <w:t>военно-спортивные</w:t>
      </w:r>
      <w:r>
        <w:rPr>
          <w:spacing w:val="-8"/>
        </w:rPr>
        <w:t xml:space="preserve"> </w:t>
      </w:r>
      <w:r>
        <w:t>эстафеты,</w:t>
      </w:r>
      <w:r>
        <w:rPr>
          <w:spacing w:val="-7"/>
        </w:rPr>
        <w:t xml:space="preserve"> </w:t>
      </w:r>
      <w:r>
        <w:t>соревнования,</w:t>
      </w:r>
      <w:r>
        <w:rPr>
          <w:spacing w:val="-7"/>
        </w:rPr>
        <w:t xml:space="preserve"> </w:t>
      </w:r>
      <w:r>
        <w:t>посвященные</w:t>
      </w:r>
      <w:r>
        <w:rPr>
          <w:spacing w:val="-8"/>
        </w:rPr>
        <w:t xml:space="preserve"> </w:t>
      </w:r>
      <w:r>
        <w:t>Дню</w:t>
      </w:r>
      <w:r>
        <w:rPr>
          <w:spacing w:val="-6"/>
        </w:rPr>
        <w:t xml:space="preserve"> </w:t>
      </w:r>
      <w:r>
        <w:t>Защитника</w:t>
      </w:r>
      <w:r>
        <w:rPr>
          <w:spacing w:val="-8"/>
        </w:rPr>
        <w:t xml:space="preserve"> </w:t>
      </w:r>
      <w:r>
        <w:t>Отечества, Дню Победы; месячник здоровья «Мы за здоровый образ жизни»;</w:t>
      </w:r>
    </w:p>
    <w:p w14:paraId="52CE3EAA" w14:textId="77777777" w:rsidR="001F06A3" w:rsidRDefault="005F0269">
      <w:pPr>
        <w:pStyle w:val="a3"/>
        <w:spacing w:before="1"/>
        <w:ind w:left="607" w:right="201" w:firstLine="698"/>
      </w:pPr>
      <w:r>
        <w:t>акции («Школа-территория здоровья», «Меняю сигареты на конфеты»); беседы, лекции, встречи; диагностические методики; классные и общешкольные родительские собрания; медицинские осмотры; мониторинги отслеживания здоровья учащихся.</w:t>
      </w:r>
    </w:p>
    <w:p w14:paraId="4D46DEBB" w14:textId="77777777" w:rsidR="001F06A3" w:rsidRDefault="005F0269">
      <w:pPr>
        <w:pStyle w:val="a3"/>
        <w:ind w:left="607" w:right="202" w:firstLine="698"/>
      </w:pPr>
      <w:r>
        <w:t xml:space="preserve">Деятельность школы по организации спортивно-массовой и физкультурно-оздоровительной работы, работа ШСК регулярно освещается в социальных сетях и на сайте общеобразовательной </w:t>
      </w:r>
      <w:r>
        <w:rPr>
          <w:spacing w:val="-2"/>
        </w:rPr>
        <w:t>организации.</w:t>
      </w:r>
    </w:p>
    <w:p w14:paraId="32DB7B5C" w14:textId="77777777" w:rsidR="001F06A3" w:rsidRDefault="005F0269">
      <w:pPr>
        <w:pStyle w:val="4"/>
        <w:ind w:left="886"/>
      </w:pPr>
      <w:r>
        <w:t>Модуль</w:t>
      </w:r>
      <w:r>
        <w:rPr>
          <w:spacing w:val="-4"/>
        </w:rPr>
        <w:t xml:space="preserve"> </w:t>
      </w:r>
      <w:r>
        <w:t>«Добровольческая</w:t>
      </w:r>
      <w:r>
        <w:rPr>
          <w:spacing w:val="-3"/>
        </w:rPr>
        <w:t xml:space="preserve"> </w:t>
      </w:r>
      <w:r>
        <w:rPr>
          <w:spacing w:val="-2"/>
        </w:rPr>
        <w:t>деятельность»</w:t>
      </w:r>
    </w:p>
    <w:p w14:paraId="29184094" w14:textId="77777777" w:rsidR="001F06A3" w:rsidRDefault="005F0269">
      <w:pPr>
        <w:pStyle w:val="a3"/>
        <w:ind w:left="607" w:right="201" w:firstLine="698"/>
      </w:pPr>
      <w:r>
        <w:t>Добровольческая деятельность- это участие школьников в общественно-полезных делах, деятельности на благо конкретных людей и социального окружения в целом. Д</w:t>
      </w:r>
      <w:r w:rsidR="00B9168E">
        <w:t>обровольческая деятельность в М</w:t>
      </w:r>
      <w:r>
        <w:t xml:space="preserve">ОУ </w:t>
      </w:r>
      <w:r w:rsidR="00B9168E">
        <w:t>« Екшурская С</w:t>
      </w:r>
      <w:r>
        <w:t>ОШ</w:t>
      </w:r>
      <w:r w:rsidR="00B9168E">
        <w:t xml:space="preserve">» </w:t>
      </w:r>
      <w:r>
        <w:t xml:space="preserve"> представлена в рамках волонтерской деятельности </w:t>
      </w:r>
      <w:r>
        <w:rPr>
          <w:spacing w:val="-2"/>
        </w:rPr>
        <w:t>учащихся.</w:t>
      </w:r>
    </w:p>
    <w:p w14:paraId="22724489" w14:textId="77777777" w:rsidR="001F06A3" w:rsidRDefault="005F0269">
      <w:pPr>
        <w:pStyle w:val="a3"/>
        <w:spacing w:before="8"/>
        <w:ind w:left="1306" w:firstLine="0"/>
      </w:pPr>
      <w:r>
        <w:t>Волонтерство</w:t>
      </w:r>
      <w:r>
        <w:rPr>
          <w:spacing w:val="-3"/>
        </w:rPr>
        <w:t xml:space="preserve"> </w:t>
      </w:r>
      <w:r>
        <w:t>может</w:t>
      </w:r>
      <w:r>
        <w:rPr>
          <w:spacing w:val="-3"/>
        </w:rPr>
        <w:t xml:space="preserve"> </w:t>
      </w:r>
      <w:r>
        <w:t>быть</w:t>
      </w:r>
      <w:r>
        <w:rPr>
          <w:spacing w:val="-2"/>
        </w:rPr>
        <w:t xml:space="preserve"> </w:t>
      </w:r>
      <w:r>
        <w:t>событийным</w:t>
      </w:r>
      <w:r>
        <w:rPr>
          <w:spacing w:val="-5"/>
        </w:rPr>
        <w:t xml:space="preserve"> </w:t>
      </w:r>
      <w:r>
        <w:t>и</w:t>
      </w:r>
      <w:r>
        <w:rPr>
          <w:spacing w:val="-2"/>
        </w:rPr>
        <w:t xml:space="preserve"> повседневным.</w:t>
      </w:r>
    </w:p>
    <w:p w14:paraId="14BBFC49" w14:textId="77777777" w:rsidR="001F06A3" w:rsidRDefault="001F06A3">
      <w:pPr>
        <w:sectPr w:rsidR="001F06A3">
          <w:footerReference w:type="default" r:id="rId38"/>
          <w:pgSz w:w="11900" w:h="16850"/>
          <w:pgMar w:top="180" w:right="220" w:bottom="280" w:left="480" w:header="0" w:footer="0" w:gutter="0"/>
          <w:cols w:space="720"/>
        </w:sectPr>
      </w:pPr>
    </w:p>
    <w:p w14:paraId="0ACA3F0F" w14:textId="77777777" w:rsidR="001F06A3" w:rsidRDefault="005F0269">
      <w:pPr>
        <w:pStyle w:val="a3"/>
        <w:spacing w:before="63"/>
        <w:ind w:left="518" w:right="274" w:firstLine="720"/>
      </w:pPr>
      <w:r>
        <w:t>Событийность</w:t>
      </w:r>
      <w:r>
        <w:rPr>
          <w:spacing w:val="-5"/>
        </w:rPr>
        <w:t xml:space="preserve"> </w:t>
      </w:r>
      <w:r>
        <w:t>предполагает участие</w:t>
      </w:r>
      <w:r>
        <w:rPr>
          <w:spacing w:val="-5"/>
        </w:rPr>
        <w:t xml:space="preserve"> </w:t>
      </w:r>
      <w:r>
        <w:t>школьников</w:t>
      </w:r>
      <w:r>
        <w:rPr>
          <w:spacing w:val="-5"/>
        </w:rPr>
        <w:t xml:space="preserve"> </w:t>
      </w:r>
      <w:r>
        <w:t>в</w:t>
      </w:r>
      <w:r>
        <w:rPr>
          <w:spacing w:val="-5"/>
        </w:rPr>
        <w:t xml:space="preserve"> </w:t>
      </w:r>
      <w:r>
        <w:t>проведении</w:t>
      </w:r>
      <w:r>
        <w:rPr>
          <w:spacing w:val="-4"/>
        </w:rPr>
        <w:t xml:space="preserve"> </w:t>
      </w:r>
      <w:r>
        <w:t>разовых</w:t>
      </w:r>
      <w:r>
        <w:rPr>
          <w:spacing w:val="-3"/>
        </w:rPr>
        <w:t xml:space="preserve"> </w:t>
      </w:r>
      <w:r>
        <w:t>акций,</w:t>
      </w:r>
      <w:r>
        <w:rPr>
          <w:spacing w:val="-7"/>
        </w:rPr>
        <w:t xml:space="preserve"> </w:t>
      </w:r>
      <w:r>
        <w:t>которые</w:t>
      </w:r>
      <w:r>
        <w:rPr>
          <w:spacing w:val="-5"/>
        </w:rPr>
        <w:t xml:space="preserve"> </w:t>
      </w:r>
      <w:r>
        <w:t>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Добровольческая деятельность позволяет школьникам</w:t>
      </w:r>
      <w:r>
        <w:rPr>
          <w:spacing w:val="-11"/>
        </w:rPr>
        <w:t xml:space="preserve"> </w:t>
      </w:r>
      <w:r>
        <w:t>проявить</w:t>
      </w:r>
      <w:r>
        <w:rPr>
          <w:spacing w:val="-10"/>
        </w:rPr>
        <w:t xml:space="preserve"> </w:t>
      </w:r>
      <w:r>
        <w:t>такие</w:t>
      </w:r>
      <w:r>
        <w:rPr>
          <w:spacing w:val="-12"/>
        </w:rPr>
        <w:t xml:space="preserve"> </w:t>
      </w:r>
      <w:r>
        <w:t>качества</w:t>
      </w:r>
      <w:r>
        <w:rPr>
          <w:spacing w:val="-9"/>
        </w:rPr>
        <w:t xml:space="preserve"> </w:t>
      </w:r>
      <w:r>
        <w:t>как</w:t>
      </w:r>
      <w:r>
        <w:rPr>
          <w:spacing w:val="-10"/>
        </w:rPr>
        <w:t xml:space="preserve"> </w:t>
      </w:r>
      <w:r>
        <w:t>внимание,</w:t>
      </w:r>
      <w:r>
        <w:rPr>
          <w:spacing w:val="-11"/>
        </w:rPr>
        <w:t xml:space="preserve"> </w:t>
      </w:r>
      <w:r>
        <w:t>забота,</w:t>
      </w:r>
      <w:r>
        <w:rPr>
          <w:spacing w:val="-8"/>
        </w:rPr>
        <w:t xml:space="preserve"> </w:t>
      </w:r>
      <w:r>
        <w:t>уважение.</w:t>
      </w:r>
      <w:r>
        <w:rPr>
          <w:spacing w:val="-8"/>
        </w:rPr>
        <w:t xml:space="preserve"> </w:t>
      </w:r>
      <w:r>
        <w:t>Также</w:t>
      </w:r>
      <w:r>
        <w:rPr>
          <w:spacing w:val="-12"/>
        </w:rPr>
        <w:t xml:space="preserve"> </w:t>
      </w:r>
      <w:r>
        <w:t>она</w:t>
      </w:r>
      <w:r>
        <w:rPr>
          <w:spacing w:val="-12"/>
        </w:rPr>
        <w:t xml:space="preserve"> </w:t>
      </w:r>
      <w:r>
        <w:t>позволяет</w:t>
      </w:r>
      <w:r>
        <w:rPr>
          <w:spacing w:val="-10"/>
        </w:rPr>
        <w:t xml:space="preserve"> </w:t>
      </w:r>
      <w:r>
        <w:t>развивать коммуникативную культуру, умение общаться, слушать и слышать, эмоциональный интеллект, эмпатию, умение</w:t>
      </w:r>
      <w:r>
        <w:rPr>
          <w:spacing w:val="-1"/>
        </w:rPr>
        <w:t xml:space="preserve"> </w:t>
      </w:r>
      <w:r>
        <w:t>сопереживать. Участниками волонтерского отряда</w:t>
      </w:r>
      <w:r>
        <w:rPr>
          <w:spacing w:val="-1"/>
        </w:rPr>
        <w:t xml:space="preserve"> </w:t>
      </w:r>
      <w:r>
        <w:t>могут стать все</w:t>
      </w:r>
      <w:r>
        <w:rPr>
          <w:spacing w:val="-1"/>
        </w:rPr>
        <w:t xml:space="preserve"> </w:t>
      </w:r>
      <w:r>
        <w:t>желающие</w:t>
      </w:r>
      <w:r>
        <w:rPr>
          <w:spacing w:val="-1"/>
        </w:rPr>
        <w:t xml:space="preserve"> </w:t>
      </w:r>
      <w:r>
        <w:t>с</w:t>
      </w:r>
      <w:r>
        <w:rPr>
          <w:spacing w:val="-1"/>
        </w:rPr>
        <w:t xml:space="preserve"> </w:t>
      </w:r>
      <w:r>
        <w:t xml:space="preserve">5-9 </w:t>
      </w:r>
      <w:r>
        <w:rPr>
          <w:spacing w:val="-2"/>
        </w:rPr>
        <w:t>класс.</w:t>
      </w:r>
    </w:p>
    <w:p w14:paraId="0BE1E151" w14:textId="77777777" w:rsidR="001F06A3" w:rsidRDefault="005F0269">
      <w:pPr>
        <w:pStyle w:val="a3"/>
        <w:ind w:left="1238" w:right="2167" w:firstLine="0"/>
      </w:pPr>
      <w:r>
        <w:t>Воспитательный</w:t>
      </w:r>
      <w:r>
        <w:rPr>
          <w:spacing w:val="-8"/>
        </w:rPr>
        <w:t xml:space="preserve"> </w:t>
      </w:r>
      <w:r>
        <w:t>потенциал</w:t>
      </w:r>
      <w:r>
        <w:rPr>
          <w:spacing w:val="-8"/>
        </w:rPr>
        <w:t xml:space="preserve"> </w:t>
      </w:r>
      <w:r>
        <w:t>волонтерства</w:t>
      </w:r>
      <w:r>
        <w:rPr>
          <w:spacing w:val="-9"/>
        </w:rPr>
        <w:t xml:space="preserve"> </w:t>
      </w:r>
      <w:r>
        <w:t>реализуется</w:t>
      </w:r>
      <w:r>
        <w:rPr>
          <w:spacing w:val="-8"/>
        </w:rPr>
        <w:t xml:space="preserve"> </w:t>
      </w:r>
      <w:r>
        <w:t>следующим</w:t>
      </w:r>
      <w:r>
        <w:rPr>
          <w:spacing w:val="-9"/>
        </w:rPr>
        <w:t xml:space="preserve"> </w:t>
      </w:r>
      <w:r>
        <w:t>образом: На внешкольном уровне:</w:t>
      </w:r>
    </w:p>
    <w:p w14:paraId="738DA31C" w14:textId="77777777" w:rsidR="001F06A3" w:rsidRDefault="005F0269">
      <w:pPr>
        <w:pStyle w:val="a3"/>
        <w:ind w:left="518" w:right="280" w:firstLine="720"/>
      </w:pPr>
      <w:r>
        <w:t>-участие школьников в организации культурных, спортивных, развлекательных мероприятий районного и областного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1BB75C57" w14:textId="77777777" w:rsidR="001F06A3" w:rsidRDefault="005F0269">
      <w:pPr>
        <w:pStyle w:val="a3"/>
        <w:spacing w:before="1"/>
        <w:ind w:left="518" w:right="282" w:firstLine="720"/>
      </w:pPr>
      <w:r>
        <w:t>-участие</w:t>
      </w:r>
      <w:r>
        <w:rPr>
          <w:spacing w:val="-4"/>
        </w:rPr>
        <w:t xml:space="preserve"> </w:t>
      </w:r>
      <w:r>
        <w:t>школьников</w:t>
      </w:r>
      <w:r>
        <w:rPr>
          <w:spacing w:val="-4"/>
        </w:rPr>
        <w:t xml:space="preserve"> </w:t>
      </w:r>
      <w:r>
        <w:t>в</w:t>
      </w:r>
      <w:r>
        <w:rPr>
          <w:spacing w:val="-6"/>
        </w:rPr>
        <w:t xml:space="preserve"> </w:t>
      </w:r>
      <w:r>
        <w:t>организации</w:t>
      </w:r>
      <w:r>
        <w:rPr>
          <w:spacing w:val="-5"/>
        </w:rPr>
        <w:t xml:space="preserve"> </w:t>
      </w:r>
      <w:r>
        <w:t>культурных,</w:t>
      </w:r>
      <w:r>
        <w:rPr>
          <w:spacing w:val="-3"/>
        </w:rPr>
        <w:t xml:space="preserve"> </w:t>
      </w:r>
      <w:r>
        <w:t>спортивных,</w:t>
      </w:r>
      <w:r>
        <w:rPr>
          <w:spacing w:val="-3"/>
        </w:rPr>
        <w:t xml:space="preserve"> </w:t>
      </w:r>
      <w:r>
        <w:t>развлекательных</w:t>
      </w:r>
      <w:r>
        <w:rPr>
          <w:spacing w:val="-3"/>
        </w:rPr>
        <w:t xml:space="preserve"> </w:t>
      </w:r>
      <w:r>
        <w:t>мероприятий, проводимых на базе Школы (в том числе районного, областного характера);</w:t>
      </w:r>
    </w:p>
    <w:p w14:paraId="645E301F" w14:textId="77777777" w:rsidR="001F06A3" w:rsidRDefault="005F0269">
      <w:pPr>
        <w:pStyle w:val="a3"/>
        <w:ind w:left="518" w:right="280" w:firstLine="720"/>
      </w:pPr>
      <w:r>
        <w:t>-посильная помощь, оказываемая школьниками пожилым людям, проживающим в микрорайоне расположения образовательной организации;</w:t>
      </w:r>
    </w:p>
    <w:p w14:paraId="0C691026" w14:textId="77777777" w:rsidR="001F06A3" w:rsidRDefault="005F0269">
      <w:pPr>
        <w:pStyle w:val="a3"/>
        <w:ind w:left="518" w:right="278" w:firstLine="720"/>
      </w:pPr>
      <w: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359D3116" w14:textId="77777777" w:rsidR="001F06A3" w:rsidRDefault="005F0269">
      <w:pPr>
        <w:pStyle w:val="a3"/>
        <w:ind w:left="518" w:right="280" w:firstLine="720"/>
      </w:pPr>
      <w: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14:paraId="6A70E411" w14:textId="77777777" w:rsidR="001F06A3" w:rsidRDefault="005F0269">
      <w:pPr>
        <w:pStyle w:val="a3"/>
        <w:ind w:left="518" w:right="282" w:firstLine="720"/>
      </w:pPr>
      <w:r>
        <w:t>-участие школьников (с согласия родителей или законных представителей) в сборе помощи для нуждающихся, в том числе военнослужащих в регионах стихийных бедствий, военных конфликтов, чрезвычайных происшествий.</w:t>
      </w:r>
    </w:p>
    <w:p w14:paraId="07EA6088" w14:textId="77777777" w:rsidR="001F06A3" w:rsidRDefault="005F0269">
      <w:pPr>
        <w:pStyle w:val="a3"/>
        <w:spacing w:before="1"/>
        <w:ind w:left="1238" w:firstLine="0"/>
      </w:pPr>
      <w:r>
        <w:t>На</w:t>
      </w:r>
      <w:r>
        <w:rPr>
          <w:spacing w:val="-2"/>
        </w:rPr>
        <w:t xml:space="preserve"> </w:t>
      </w:r>
      <w:r>
        <w:t>уровне</w:t>
      </w:r>
      <w:r>
        <w:rPr>
          <w:spacing w:val="-4"/>
        </w:rPr>
        <w:t xml:space="preserve"> </w:t>
      </w:r>
      <w:r>
        <w:rPr>
          <w:spacing w:val="-2"/>
        </w:rPr>
        <w:t>школы:</w:t>
      </w:r>
    </w:p>
    <w:p w14:paraId="4585FAA7" w14:textId="77777777" w:rsidR="001F06A3" w:rsidRDefault="005F0269">
      <w:pPr>
        <w:pStyle w:val="a3"/>
        <w:ind w:left="518" w:right="279" w:firstLine="720"/>
      </w:pPr>
      <w:r>
        <w:t>-участие школьников в организации праздников, торжественных мероприятий, встреч с гостями школы;</w:t>
      </w:r>
    </w:p>
    <w:p w14:paraId="3FEDA9D1" w14:textId="77777777" w:rsidR="001F06A3" w:rsidRDefault="005F0269">
      <w:pPr>
        <w:pStyle w:val="a3"/>
        <w:ind w:left="518" w:right="284" w:firstLine="720"/>
      </w:pPr>
      <w:r>
        <w:t>-участие школьников в работе с младшими ребятами: проведение для них праздников, утренников, тематических вечеров;</w:t>
      </w:r>
    </w:p>
    <w:p w14:paraId="1B9885E7" w14:textId="77777777" w:rsidR="001F06A3" w:rsidRDefault="005F0269">
      <w:pPr>
        <w:pStyle w:val="a3"/>
        <w:ind w:left="518" w:right="279" w:firstLine="720"/>
      </w:pPr>
      <w:r>
        <w:t>-участие</w:t>
      </w:r>
      <w:r>
        <w:rPr>
          <w:spacing w:val="-3"/>
        </w:rPr>
        <w:t xml:space="preserve"> </w:t>
      </w:r>
      <w:r>
        <w:t>школьников</w:t>
      </w:r>
      <w:r>
        <w:rPr>
          <w:spacing w:val="-3"/>
        </w:rPr>
        <w:t xml:space="preserve"> </w:t>
      </w:r>
      <w:r>
        <w:t>к</w:t>
      </w:r>
      <w:r>
        <w:rPr>
          <w:spacing w:val="-4"/>
        </w:rPr>
        <w:t xml:space="preserve"> </w:t>
      </w:r>
      <w:r>
        <w:t>работе</w:t>
      </w:r>
      <w:r>
        <w:rPr>
          <w:spacing w:val="-3"/>
        </w:rPr>
        <w:t xml:space="preserve"> </w:t>
      </w:r>
      <w:r>
        <w:t>на</w:t>
      </w:r>
      <w:r>
        <w:rPr>
          <w:spacing w:val="-3"/>
        </w:rPr>
        <w:t xml:space="preserve"> </w:t>
      </w:r>
      <w:r>
        <w:t>прилегающей</w:t>
      </w:r>
      <w:r>
        <w:rPr>
          <w:spacing w:val="-2"/>
        </w:rPr>
        <w:t xml:space="preserve"> </w:t>
      </w:r>
      <w:r>
        <w:t>к</w:t>
      </w:r>
      <w:r>
        <w:rPr>
          <w:spacing w:val="-2"/>
        </w:rPr>
        <w:t xml:space="preserve"> </w:t>
      </w:r>
      <w:r>
        <w:t>школе</w:t>
      </w:r>
      <w:r>
        <w:rPr>
          <w:spacing w:val="-3"/>
        </w:rPr>
        <w:t xml:space="preserve"> </w:t>
      </w:r>
      <w:r>
        <w:t>территории</w:t>
      </w:r>
      <w:r>
        <w:rPr>
          <w:spacing w:val="-2"/>
        </w:rPr>
        <w:t xml:space="preserve"> </w:t>
      </w:r>
      <w:r>
        <w:t>(работа</w:t>
      </w:r>
      <w:r>
        <w:rPr>
          <w:spacing w:val="-3"/>
        </w:rPr>
        <w:t xml:space="preserve"> </w:t>
      </w:r>
      <w:r>
        <w:t>в</w:t>
      </w:r>
      <w:r>
        <w:rPr>
          <w:spacing w:val="-3"/>
        </w:rPr>
        <w:t xml:space="preserve"> </w:t>
      </w:r>
      <w:r>
        <w:t>школьном</w:t>
      </w:r>
      <w:r>
        <w:rPr>
          <w:spacing w:val="-3"/>
        </w:rPr>
        <w:t xml:space="preserve"> </w:t>
      </w:r>
      <w:r>
        <w:t xml:space="preserve">саду, благоустройство клумб, уход за деревьями и кустарниками, уход за малыми архитектурными </w:t>
      </w:r>
      <w:r>
        <w:rPr>
          <w:spacing w:val="-2"/>
        </w:rPr>
        <w:t>формами).</w:t>
      </w:r>
    </w:p>
    <w:p w14:paraId="4555B3A1" w14:textId="77777777" w:rsidR="001F06A3" w:rsidRDefault="005F0269">
      <w:pPr>
        <w:pStyle w:val="a3"/>
        <w:ind w:left="518" w:right="280" w:firstLine="720"/>
      </w:pPr>
      <w:r>
        <w:t>Ежегодно проводится районный слёт волонтёрских отрядов, где мы рассказываем о проделанной работе.</w:t>
      </w:r>
    </w:p>
    <w:p w14:paraId="03D8F09F" w14:textId="77777777" w:rsidR="001F06A3" w:rsidRDefault="005F0269">
      <w:pPr>
        <w:pStyle w:val="a3"/>
        <w:spacing w:line="242" w:lineRule="auto"/>
        <w:ind w:left="518" w:right="280" w:firstLine="720"/>
      </w:pPr>
      <w:r>
        <w:t xml:space="preserve">Деятельность отряда отражается на информационных стендах школы, на сайте школы, в социальных сетях и средствах массовой информации. Ученическое самоуправление координирует деятельность волонтерских отрядов. Представители РДДМ входят в состав волонтерских отрядов и ученического самоуправления. Именно эта тесная связь обеспечивает эффективное взаимодействие всех созданных в школе ученических структур для успешного решения задач и воплощения </w:t>
      </w:r>
      <w:r>
        <w:rPr>
          <w:spacing w:val="-2"/>
        </w:rPr>
        <w:t>наставничества.</w:t>
      </w:r>
    </w:p>
    <w:p w14:paraId="3493C207" w14:textId="77777777" w:rsidR="001F06A3" w:rsidRDefault="001F06A3">
      <w:pPr>
        <w:spacing w:line="242" w:lineRule="auto"/>
        <w:sectPr w:rsidR="001F06A3">
          <w:footerReference w:type="default" r:id="rId39"/>
          <w:pgSz w:w="11900" w:h="16850"/>
          <w:pgMar w:top="180" w:right="220" w:bottom="280" w:left="480" w:header="0" w:footer="0" w:gutter="0"/>
          <w:cols w:space="720"/>
        </w:sectPr>
      </w:pPr>
    </w:p>
    <w:p w14:paraId="23875E36" w14:textId="77777777" w:rsidR="001F06A3" w:rsidRDefault="005F0269">
      <w:pPr>
        <w:pStyle w:val="4"/>
        <w:numPr>
          <w:ilvl w:val="2"/>
          <w:numId w:val="23"/>
        </w:numPr>
        <w:tabs>
          <w:tab w:val="left" w:pos="936"/>
          <w:tab w:val="left" w:pos="1408"/>
        </w:tabs>
        <w:spacing w:before="68" w:line="432" w:lineRule="auto"/>
        <w:ind w:left="936" w:right="6917" w:hanging="380"/>
      </w:pPr>
      <w:r>
        <w:rPr>
          <w:color w:val="0D0D0D"/>
        </w:rPr>
        <w:t>Организационный</w:t>
      </w:r>
      <w:r>
        <w:rPr>
          <w:color w:val="0D0D0D"/>
          <w:spacing w:val="-15"/>
        </w:rPr>
        <w:t xml:space="preserve"> </w:t>
      </w:r>
      <w:r>
        <w:rPr>
          <w:color w:val="0D0D0D"/>
        </w:rPr>
        <w:t xml:space="preserve">раздел. </w:t>
      </w:r>
      <w:r>
        <w:t>Кадровое обеспечение.</w:t>
      </w:r>
    </w:p>
    <w:p w14:paraId="1B360507" w14:textId="77777777" w:rsidR="001F06A3" w:rsidRDefault="005F0269">
      <w:pPr>
        <w:pStyle w:val="a3"/>
        <w:ind w:left="557" w:right="313" w:firstLine="0"/>
      </w:pPr>
      <w:r>
        <w:t>В данном</w:t>
      </w:r>
      <w:r w:rsidR="00BF5FCB">
        <w:t xml:space="preserve"> разделе представлены решения М</w:t>
      </w:r>
      <w:r>
        <w:t xml:space="preserve">ОУ </w:t>
      </w:r>
      <w:r w:rsidR="00BF5FCB">
        <w:t>« Екшурская  С</w:t>
      </w:r>
      <w:r>
        <w:t>ОШ</w:t>
      </w:r>
      <w:r w:rsidR="00BF5FCB">
        <w:t xml:space="preserve">» </w:t>
      </w:r>
      <w: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w:t>
      </w:r>
      <w:r>
        <w:rPr>
          <w:spacing w:val="-8"/>
        </w:rPr>
        <w:t xml:space="preserve"> </w:t>
      </w:r>
      <w:r>
        <w:t>обучающихся,</w:t>
      </w:r>
      <w:r>
        <w:rPr>
          <w:spacing w:val="-8"/>
        </w:rPr>
        <w:t xml:space="preserve"> </w:t>
      </w:r>
      <w:r>
        <w:t>в</w:t>
      </w:r>
      <w:r>
        <w:rPr>
          <w:spacing w:val="-9"/>
        </w:rPr>
        <w:t xml:space="preserve"> </w:t>
      </w:r>
      <w:r>
        <w:t>том</w:t>
      </w:r>
      <w:r>
        <w:rPr>
          <w:spacing w:val="-8"/>
        </w:rPr>
        <w:t xml:space="preserve"> </w:t>
      </w:r>
      <w:r>
        <w:t>числе</w:t>
      </w:r>
      <w:r>
        <w:rPr>
          <w:spacing w:val="-9"/>
        </w:rPr>
        <w:t xml:space="preserve"> </w:t>
      </w:r>
      <w:r>
        <w:t>с</w:t>
      </w:r>
      <w:r>
        <w:rPr>
          <w:spacing w:val="-9"/>
        </w:rPr>
        <w:t xml:space="preserve"> </w:t>
      </w:r>
      <w:r>
        <w:t>ОВЗ</w:t>
      </w:r>
      <w:r>
        <w:rPr>
          <w:spacing w:val="-9"/>
        </w:rPr>
        <w:t xml:space="preserve"> </w:t>
      </w:r>
      <w:r>
        <w:t>и</w:t>
      </w:r>
      <w:r>
        <w:rPr>
          <w:spacing w:val="-7"/>
        </w:rPr>
        <w:t xml:space="preserve"> </w:t>
      </w:r>
      <w:r>
        <w:t>других</w:t>
      </w:r>
      <w:r>
        <w:rPr>
          <w:spacing w:val="-6"/>
        </w:rPr>
        <w:t xml:space="preserve"> </w:t>
      </w:r>
      <w:r>
        <w:t>категорий;</w:t>
      </w:r>
      <w:r>
        <w:rPr>
          <w:spacing w:val="-10"/>
        </w:rPr>
        <w:t xml:space="preserve"> </w:t>
      </w:r>
      <w:r>
        <w:t>по</w:t>
      </w:r>
      <w:r>
        <w:rPr>
          <w:spacing w:val="-8"/>
        </w:rPr>
        <w:t xml:space="preserve"> </w:t>
      </w:r>
      <w:r>
        <w:t>привлечению</w:t>
      </w:r>
      <w:r>
        <w:rPr>
          <w:spacing w:val="-8"/>
        </w:rPr>
        <w:t xml:space="preserve"> </w:t>
      </w:r>
      <w:r>
        <w:t>специалистов других организаций (образовательных, социальных, правоохранительных и др.).</w:t>
      </w:r>
    </w:p>
    <w:p w14:paraId="026B94FE" w14:textId="77777777" w:rsidR="001F06A3" w:rsidRDefault="005F0269">
      <w:pPr>
        <w:pStyle w:val="a3"/>
        <w:ind w:left="1277" w:firstLine="0"/>
        <w:jc w:val="left"/>
      </w:pPr>
      <w:r>
        <w:t>Воспитательный</w:t>
      </w:r>
      <w:r>
        <w:rPr>
          <w:spacing w:val="-5"/>
        </w:rPr>
        <w:t xml:space="preserve"> </w:t>
      </w:r>
      <w:r>
        <w:t>процесс</w:t>
      </w:r>
      <w:r>
        <w:rPr>
          <w:spacing w:val="-4"/>
        </w:rPr>
        <w:t xml:space="preserve"> </w:t>
      </w:r>
      <w:r>
        <w:t>в</w:t>
      </w:r>
      <w:r>
        <w:rPr>
          <w:spacing w:val="-4"/>
        </w:rPr>
        <w:t xml:space="preserve"> </w:t>
      </w:r>
      <w:r>
        <w:t>школе</w:t>
      </w:r>
      <w:r>
        <w:rPr>
          <w:spacing w:val="-4"/>
        </w:rPr>
        <w:t xml:space="preserve"> </w:t>
      </w:r>
      <w:r>
        <w:t>обеспечивают</w:t>
      </w:r>
      <w:r>
        <w:rPr>
          <w:spacing w:val="-2"/>
        </w:rPr>
        <w:t xml:space="preserve"> специалисты:</w:t>
      </w:r>
    </w:p>
    <w:p w14:paraId="743F97A2" w14:textId="77777777" w:rsidR="001F06A3" w:rsidRDefault="005F0269">
      <w:pPr>
        <w:pStyle w:val="a3"/>
        <w:ind w:left="1277" w:firstLine="0"/>
        <w:jc w:val="left"/>
      </w:pPr>
      <w:r>
        <w:rPr>
          <w:spacing w:val="-2"/>
        </w:rPr>
        <w:t>-педагог-организатор;</w:t>
      </w:r>
    </w:p>
    <w:p w14:paraId="46A90702" w14:textId="77777777" w:rsidR="001F06A3" w:rsidRDefault="005F0269">
      <w:pPr>
        <w:pStyle w:val="a3"/>
        <w:ind w:left="557" w:firstLine="720"/>
        <w:jc w:val="left"/>
      </w:pPr>
      <w:r>
        <w:t>-советник</w:t>
      </w:r>
      <w:r>
        <w:rPr>
          <w:spacing w:val="-15"/>
        </w:rPr>
        <w:t xml:space="preserve"> </w:t>
      </w:r>
      <w:r>
        <w:t>директора</w:t>
      </w:r>
      <w:r>
        <w:rPr>
          <w:spacing w:val="-15"/>
        </w:rPr>
        <w:t xml:space="preserve"> </w:t>
      </w:r>
      <w:r>
        <w:t>по</w:t>
      </w:r>
      <w:r>
        <w:rPr>
          <w:spacing w:val="-15"/>
        </w:rPr>
        <w:t xml:space="preserve"> </w:t>
      </w:r>
      <w:r>
        <w:t>воспитательной</w:t>
      </w:r>
      <w:r>
        <w:rPr>
          <w:spacing w:val="-15"/>
        </w:rPr>
        <w:t xml:space="preserve"> </w:t>
      </w:r>
      <w:r>
        <w:t>работе</w:t>
      </w:r>
      <w:r>
        <w:rPr>
          <w:spacing w:val="-15"/>
        </w:rPr>
        <w:t xml:space="preserve"> </w:t>
      </w:r>
      <w:r>
        <w:t>и</w:t>
      </w:r>
      <w:r>
        <w:rPr>
          <w:spacing w:val="-15"/>
        </w:rPr>
        <w:t xml:space="preserve"> </w:t>
      </w:r>
      <w:r>
        <w:t>взаимодействию</w:t>
      </w:r>
      <w:r>
        <w:rPr>
          <w:spacing w:val="-15"/>
        </w:rPr>
        <w:t xml:space="preserve"> </w:t>
      </w:r>
      <w:r>
        <w:t>с</w:t>
      </w:r>
      <w:r>
        <w:rPr>
          <w:spacing w:val="-15"/>
        </w:rPr>
        <w:t xml:space="preserve"> </w:t>
      </w:r>
      <w:r>
        <w:t>детскими</w:t>
      </w:r>
      <w:r>
        <w:rPr>
          <w:spacing w:val="-15"/>
        </w:rPr>
        <w:t xml:space="preserve"> </w:t>
      </w:r>
      <w:r>
        <w:t xml:space="preserve">общественными </w:t>
      </w:r>
      <w:r>
        <w:rPr>
          <w:spacing w:val="-2"/>
        </w:rPr>
        <w:t>организациями;</w:t>
      </w:r>
    </w:p>
    <w:p w14:paraId="5D7EAA85" w14:textId="77777777" w:rsidR="001F06A3" w:rsidRDefault="005F0269">
      <w:pPr>
        <w:pStyle w:val="a6"/>
        <w:numPr>
          <w:ilvl w:val="0"/>
          <w:numId w:val="17"/>
        </w:numPr>
        <w:tabs>
          <w:tab w:val="left" w:pos="1537"/>
        </w:tabs>
        <w:ind w:left="1537" w:hanging="260"/>
        <w:jc w:val="left"/>
        <w:rPr>
          <w:rFonts w:ascii="Arial" w:hAnsi="Arial"/>
        </w:rPr>
      </w:pPr>
      <w:r>
        <w:rPr>
          <w:sz w:val="24"/>
        </w:rPr>
        <w:t>классные</w:t>
      </w:r>
      <w:r>
        <w:rPr>
          <w:spacing w:val="-5"/>
          <w:sz w:val="24"/>
        </w:rPr>
        <w:t xml:space="preserve"> </w:t>
      </w:r>
      <w:r>
        <w:rPr>
          <w:spacing w:val="-2"/>
          <w:sz w:val="24"/>
        </w:rPr>
        <w:t>руководители;</w:t>
      </w:r>
    </w:p>
    <w:p w14:paraId="5F60A581" w14:textId="77777777" w:rsidR="001F06A3" w:rsidRDefault="005F0269">
      <w:pPr>
        <w:pStyle w:val="a6"/>
        <w:numPr>
          <w:ilvl w:val="0"/>
          <w:numId w:val="17"/>
        </w:numPr>
        <w:tabs>
          <w:tab w:val="left" w:pos="1537"/>
        </w:tabs>
        <w:ind w:left="1537" w:hanging="260"/>
        <w:jc w:val="left"/>
        <w:rPr>
          <w:rFonts w:ascii="Arial" w:hAnsi="Arial"/>
        </w:rPr>
      </w:pPr>
      <w:r>
        <w:rPr>
          <w:spacing w:val="-2"/>
          <w:sz w:val="24"/>
        </w:rPr>
        <w:t>педагог-психолог;</w:t>
      </w:r>
    </w:p>
    <w:p w14:paraId="19BA2300" w14:textId="77777777" w:rsidR="001F06A3" w:rsidRDefault="005F0269">
      <w:pPr>
        <w:pStyle w:val="a3"/>
        <w:ind w:left="1277" w:firstLine="0"/>
        <w:jc w:val="left"/>
      </w:pPr>
      <w:r>
        <w:t>-социальный</w:t>
      </w:r>
      <w:r>
        <w:rPr>
          <w:spacing w:val="-8"/>
        </w:rPr>
        <w:t xml:space="preserve"> </w:t>
      </w:r>
      <w:r>
        <w:rPr>
          <w:spacing w:val="-2"/>
        </w:rPr>
        <w:t>педагог;</w:t>
      </w:r>
    </w:p>
    <w:p w14:paraId="14DD8860" w14:textId="77777777" w:rsidR="001F06A3" w:rsidRDefault="005F0269">
      <w:pPr>
        <w:pStyle w:val="a3"/>
        <w:ind w:left="1277" w:firstLine="0"/>
        <w:jc w:val="left"/>
      </w:pPr>
      <w:r>
        <w:t>-учитель</w:t>
      </w:r>
      <w:r>
        <w:rPr>
          <w:spacing w:val="-6"/>
        </w:rPr>
        <w:t xml:space="preserve"> </w:t>
      </w:r>
      <w:r>
        <w:t>физической</w:t>
      </w:r>
      <w:r>
        <w:rPr>
          <w:spacing w:val="-6"/>
        </w:rPr>
        <w:t xml:space="preserve"> </w:t>
      </w:r>
      <w:r>
        <w:rPr>
          <w:spacing w:val="-2"/>
        </w:rPr>
        <w:t>культуры</w:t>
      </w:r>
    </w:p>
    <w:p w14:paraId="11C58865" w14:textId="77777777" w:rsidR="001F06A3" w:rsidRDefault="005F0269">
      <w:pPr>
        <w:pStyle w:val="a3"/>
        <w:ind w:left="1277" w:firstLine="0"/>
        <w:jc w:val="left"/>
      </w:pPr>
      <w:r>
        <w:t>-педагоги</w:t>
      </w:r>
      <w:r>
        <w:rPr>
          <w:spacing w:val="-8"/>
        </w:rPr>
        <w:t xml:space="preserve"> </w:t>
      </w:r>
      <w:r>
        <w:t>дополнительного</w:t>
      </w:r>
      <w:r>
        <w:rPr>
          <w:spacing w:val="-7"/>
        </w:rPr>
        <w:t xml:space="preserve"> </w:t>
      </w:r>
      <w:r>
        <w:rPr>
          <w:spacing w:val="-2"/>
        </w:rPr>
        <w:t>образования.</w:t>
      </w:r>
    </w:p>
    <w:p w14:paraId="620E4309" w14:textId="77777777" w:rsidR="001F06A3" w:rsidRDefault="00BF5FCB">
      <w:pPr>
        <w:pStyle w:val="a3"/>
        <w:ind w:left="557" w:right="319" w:firstLine="720"/>
      </w:pPr>
      <w:r>
        <w:t>Классное руководство в 1-11</w:t>
      </w:r>
      <w:r w:rsidR="005F0269">
        <w:t>-х классах осуществляют</w:t>
      </w:r>
      <w:r>
        <w:t xml:space="preserve"> 11</w:t>
      </w:r>
      <w:r w:rsidR="005F0269">
        <w:t xml:space="preserve"> классных руководителя. Ежегодно педагогические</w:t>
      </w:r>
      <w:r w:rsidR="005F0269">
        <w:rPr>
          <w:spacing w:val="-11"/>
        </w:rPr>
        <w:t xml:space="preserve"> </w:t>
      </w:r>
      <w:r w:rsidR="005F0269">
        <w:t>работники</w:t>
      </w:r>
      <w:r w:rsidR="005F0269">
        <w:rPr>
          <w:spacing w:val="-12"/>
        </w:rPr>
        <w:t xml:space="preserve"> </w:t>
      </w:r>
      <w:r w:rsidR="005F0269">
        <w:t>проходят</w:t>
      </w:r>
      <w:r w:rsidR="005F0269">
        <w:rPr>
          <w:spacing w:val="-12"/>
        </w:rPr>
        <w:t xml:space="preserve"> </w:t>
      </w:r>
      <w:r w:rsidR="005F0269">
        <w:t>повышение</w:t>
      </w:r>
      <w:r w:rsidR="005F0269">
        <w:rPr>
          <w:spacing w:val="-11"/>
        </w:rPr>
        <w:t xml:space="preserve"> </w:t>
      </w:r>
      <w:r w:rsidR="005F0269">
        <w:t>квалификации</w:t>
      </w:r>
      <w:r w:rsidR="005F0269">
        <w:rPr>
          <w:spacing w:val="-9"/>
        </w:rPr>
        <w:t xml:space="preserve"> </w:t>
      </w:r>
      <w:r w:rsidR="005F0269">
        <w:t>по</w:t>
      </w:r>
      <w:r w:rsidR="005F0269">
        <w:rPr>
          <w:spacing w:val="-10"/>
        </w:rPr>
        <w:t xml:space="preserve"> </w:t>
      </w:r>
      <w:r w:rsidR="005F0269">
        <w:t>актуальным</w:t>
      </w:r>
      <w:r w:rsidR="005F0269">
        <w:rPr>
          <w:spacing w:val="-11"/>
        </w:rPr>
        <w:t xml:space="preserve"> </w:t>
      </w:r>
      <w:r w:rsidR="005F0269">
        <w:t>вопросам</w:t>
      </w:r>
      <w:r w:rsidR="005F0269">
        <w:rPr>
          <w:spacing w:val="-11"/>
        </w:rPr>
        <w:t xml:space="preserve"> </w:t>
      </w:r>
      <w:r w:rsidR="005F0269">
        <w:t>воспитания в соответствии с планом-графиком.</w:t>
      </w:r>
    </w:p>
    <w:p w14:paraId="582EA0E3" w14:textId="77777777" w:rsidR="001F06A3" w:rsidRDefault="005F0269">
      <w:pPr>
        <w:pStyle w:val="4"/>
        <w:spacing w:before="0" w:line="240" w:lineRule="auto"/>
        <w:ind w:left="1277"/>
        <w:rPr>
          <w:b w:val="0"/>
        </w:rPr>
      </w:pPr>
      <w:r>
        <w:rPr>
          <w:spacing w:val="-2"/>
        </w:rPr>
        <w:t>Нормативно-методическое</w:t>
      </w:r>
      <w:r>
        <w:rPr>
          <w:spacing w:val="27"/>
        </w:rPr>
        <w:t xml:space="preserve"> </w:t>
      </w:r>
      <w:r>
        <w:rPr>
          <w:spacing w:val="-2"/>
        </w:rPr>
        <w:t>обеспечение</w:t>
      </w:r>
      <w:r>
        <w:rPr>
          <w:b w:val="0"/>
          <w:spacing w:val="-2"/>
        </w:rPr>
        <w:t>.</w:t>
      </w:r>
    </w:p>
    <w:p w14:paraId="0FDEFE88" w14:textId="77777777" w:rsidR="001F06A3" w:rsidRDefault="005F0269">
      <w:pPr>
        <w:pStyle w:val="a3"/>
        <w:ind w:left="557" w:right="321" w:firstLine="720"/>
      </w:pPr>
      <w:r>
        <w:t xml:space="preserve">Управление качеством </w:t>
      </w:r>
      <w:r w:rsidR="00BF5FCB">
        <w:t>воспитательной деятельности в М</w:t>
      </w:r>
      <w:r>
        <w:t xml:space="preserve">ОУ </w:t>
      </w:r>
      <w:r w:rsidR="00BF5FCB">
        <w:t>«Екшурская С</w:t>
      </w:r>
      <w:r>
        <w:t>ОШ</w:t>
      </w:r>
      <w:r w:rsidR="00BF5FCB">
        <w:t xml:space="preserve">» </w:t>
      </w:r>
      <w:r>
        <w:t xml:space="preserve"> обеспечивают следующие локальные нормативно-правовые акты:</w:t>
      </w:r>
    </w:p>
    <w:p w14:paraId="78D7679E" w14:textId="77777777" w:rsidR="001F06A3" w:rsidRDefault="005F0269">
      <w:pPr>
        <w:ind w:left="1277"/>
        <w:jc w:val="both"/>
        <w:rPr>
          <w:i/>
          <w:sz w:val="24"/>
        </w:rPr>
      </w:pPr>
      <w:r>
        <w:rPr>
          <w:i/>
          <w:sz w:val="24"/>
        </w:rPr>
        <w:t>-Правила</w:t>
      </w:r>
      <w:r>
        <w:rPr>
          <w:i/>
          <w:spacing w:val="-3"/>
          <w:sz w:val="24"/>
        </w:rPr>
        <w:t xml:space="preserve"> </w:t>
      </w:r>
      <w:r>
        <w:rPr>
          <w:i/>
          <w:sz w:val="24"/>
        </w:rPr>
        <w:t>внутреннего</w:t>
      </w:r>
      <w:r>
        <w:rPr>
          <w:i/>
          <w:spacing w:val="-3"/>
          <w:sz w:val="24"/>
        </w:rPr>
        <w:t xml:space="preserve"> </w:t>
      </w:r>
      <w:r>
        <w:rPr>
          <w:i/>
          <w:sz w:val="24"/>
        </w:rPr>
        <w:t>распорядка</w:t>
      </w:r>
      <w:r>
        <w:rPr>
          <w:i/>
          <w:spacing w:val="-3"/>
          <w:sz w:val="24"/>
        </w:rPr>
        <w:t xml:space="preserve"> </w:t>
      </w:r>
      <w:r>
        <w:rPr>
          <w:i/>
          <w:sz w:val="24"/>
        </w:rPr>
        <w:t>для</w:t>
      </w:r>
      <w:r>
        <w:rPr>
          <w:i/>
          <w:spacing w:val="-4"/>
          <w:sz w:val="24"/>
        </w:rPr>
        <w:t xml:space="preserve"> </w:t>
      </w:r>
      <w:r>
        <w:rPr>
          <w:i/>
          <w:spacing w:val="-2"/>
          <w:sz w:val="24"/>
        </w:rPr>
        <w:t>учащихся.</w:t>
      </w:r>
    </w:p>
    <w:p w14:paraId="7AAF0BC9" w14:textId="77777777" w:rsidR="001F06A3" w:rsidRDefault="005F0269">
      <w:pPr>
        <w:ind w:left="1277"/>
        <w:jc w:val="both"/>
        <w:rPr>
          <w:i/>
          <w:sz w:val="24"/>
        </w:rPr>
      </w:pPr>
      <w:r>
        <w:rPr>
          <w:i/>
          <w:sz w:val="24"/>
        </w:rPr>
        <w:t>-Положение</w:t>
      </w:r>
      <w:r>
        <w:rPr>
          <w:i/>
          <w:spacing w:val="-5"/>
          <w:sz w:val="24"/>
        </w:rPr>
        <w:t xml:space="preserve"> </w:t>
      </w:r>
      <w:r>
        <w:rPr>
          <w:i/>
          <w:sz w:val="24"/>
        </w:rPr>
        <w:t>о</w:t>
      </w:r>
      <w:r>
        <w:rPr>
          <w:i/>
          <w:spacing w:val="-2"/>
          <w:sz w:val="24"/>
        </w:rPr>
        <w:t xml:space="preserve"> </w:t>
      </w:r>
      <w:r>
        <w:rPr>
          <w:i/>
          <w:sz w:val="24"/>
        </w:rPr>
        <w:t>классном</w:t>
      </w:r>
      <w:r>
        <w:rPr>
          <w:i/>
          <w:spacing w:val="-3"/>
          <w:sz w:val="24"/>
        </w:rPr>
        <w:t xml:space="preserve"> </w:t>
      </w:r>
      <w:r>
        <w:rPr>
          <w:i/>
          <w:sz w:val="24"/>
        </w:rPr>
        <w:t>руководстве</w:t>
      </w:r>
      <w:r>
        <w:rPr>
          <w:i/>
          <w:spacing w:val="-3"/>
          <w:sz w:val="24"/>
        </w:rPr>
        <w:t xml:space="preserve"> </w:t>
      </w:r>
      <w:r>
        <w:rPr>
          <w:i/>
          <w:sz w:val="24"/>
        </w:rPr>
        <w:t>и</w:t>
      </w:r>
      <w:r>
        <w:rPr>
          <w:i/>
          <w:spacing w:val="-2"/>
          <w:sz w:val="24"/>
        </w:rPr>
        <w:t xml:space="preserve"> </w:t>
      </w:r>
      <w:r>
        <w:rPr>
          <w:i/>
          <w:sz w:val="24"/>
        </w:rPr>
        <w:t>классном</w:t>
      </w:r>
      <w:r>
        <w:rPr>
          <w:i/>
          <w:spacing w:val="-3"/>
          <w:sz w:val="24"/>
        </w:rPr>
        <w:t xml:space="preserve"> </w:t>
      </w:r>
      <w:r>
        <w:rPr>
          <w:i/>
          <w:spacing w:val="-2"/>
          <w:sz w:val="24"/>
        </w:rPr>
        <w:t>руководителе;</w:t>
      </w:r>
    </w:p>
    <w:p w14:paraId="286413BC" w14:textId="77777777" w:rsidR="001F06A3" w:rsidRDefault="005F0269">
      <w:pPr>
        <w:pStyle w:val="a6"/>
        <w:numPr>
          <w:ilvl w:val="0"/>
          <w:numId w:val="17"/>
        </w:numPr>
        <w:tabs>
          <w:tab w:val="left" w:pos="1547"/>
        </w:tabs>
        <w:ind w:left="1547" w:hanging="270"/>
        <w:rPr>
          <w:rFonts w:ascii="Arial" w:hAnsi="Arial"/>
        </w:rPr>
      </w:pPr>
      <w:r>
        <w:rPr>
          <w:i/>
          <w:sz w:val="24"/>
        </w:rPr>
        <w:t>Положение</w:t>
      </w:r>
      <w:r>
        <w:rPr>
          <w:i/>
          <w:spacing w:val="-3"/>
          <w:sz w:val="24"/>
        </w:rPr>
        <w:t xml:space="preserve"> </w:t>
      </w:r>
      <w:r>
        <w:rPr>
          <w:i/>
          <w:sz w:val="24"/>
        </w:rPr>
        <w:t>об</w:t>
      </w:r>
      <w:r>
        <w:rPr>
          <w:i/>
          <w:spacing w:val="-4"/>
          <w:sz w:val="24"/>
        </w:rPr>
        <w:t xml:space="preserve"> </w:t>
      </w:r>
      <w:r>
        <w:rPr>
          <w:i/>
          <w:sz w:val="24"/>
        </w:rPr>
        <w:t>организации</w:t>
      </w:r>
      <w:r>
        <w:rPr>
          <w:i/>
          <w:spacing w:val="-2"/>
          <w:sz w:val="24"/>
        </w:rPr>
        <w:t xml:space="preserve"> </w:t>
      </w:r>
      <w:r>
        <w:rPr>
          <w:i/>
          <w:sz w:val="24"/>
        </w:rPr>
        <w:t>внеурочной</w:t>
      </w:r>
      <w:r>
        <w:rPr>
          <w:i/>
          <w:spacing w:val="-2"/>
          <w:sz w:val="24"/>
        </w:rPr>
        <w:t xml:space="preserve"> деятельности</w:t>
      </w:r>
    </w:p>
    <w:p w14:paraId="2255D490" w14:textId="77777777" w:rsidR="001F06A3" w:rsidRDefault="005F0269">
      <w:pPr>
        <w:ind w:left="1277"/>
        <w:jc w:val="both"/>
        <w:rPr>
          <w:i/>
          <w:sz w:val="24"/>
        </w:rPr>
      </w:pPr>
      <w:r>
        <w:rPr>
          <w:i/>
          <w:sz w:val="24"/>
        </w:rPr>
        <w:t>-Положение</w:t>
      </w:r>
      <w:r>
        <w:rPr>
          <w:i/>
          <w:spacing w:val="-3"/>
          <w:sz w:val="24"/>
        </w:rPr>
        <w:t xml:space="preserve"> </w:t>
      </w:r>
      <w:r>
        <w:rPr>
          <w:i/>
          <w:sz w:val="24"/>
        </w:rPr>
        <w:t>об</w:t>
      </w:r>
      <w:r>
        <w:rPr>
          <w:i/>
          <w:spacing w:val="-4"/>
          <w:sz w:val="24"/>
        </w:rPr>
        <w:t xml:space="preserve"> </w:t>
      </w:r>
      <w:r>
        <w:rPr>
          <w:i/>
          <w:sz w:val="24"/>
        </w:rPr>
        <w:t>ученическом</w:t>
      </w:r>
      <w:r>
        <w:rPr>
          <w:i/>
          <w:spacing w:val="-2"/>
          <w:sz w:val="24"/>
        </w:rPr>
        <w:t xml:space="preserve"> совете</w:t>
      </w:r>
    </w:p>
    <w:p w14:paraId="51C853CE" w14:textId="77777777" w:rsidR="001F06A3" w:rsidRDefault="005F0269">
      <w:pPr>
        <w:ind w:left="1277"/>
        <w:jc w:val="both"/>
        <w:rPr>
          <w:i/>
          <w:sz w:val="24"/>
        </w:rPr>
      </w:pPr>
      <w:r>
        <w:rPr>
          <w:i/>
          <w:sz w:val="24"/>
        </w:rPr>
        <w:t>-Положение</w:t>
      </w:r>
      <w:r>
        <w:rPr>
          <w:i/>
          <w:spacing w:val="-1"/>
          <w:sz w:val="24"/>
        </w:rPr>
        <w:t xml:space="preserve"> </w:t>
      </w:r>
      <w:r>
        <w:rPr>
          <w:i/>
          <w:sz w:val="24"/>
        </w:rPr>
        <w:t xml:space="preserve">о </w:t>
      </w:r>
      <w:r>
        <w:rPr>
          <w:i/>
          <w:spacing w:val="-5"/>
          <w:sz w:val="24"/>
        </w:rPr>
        <w:t>ВШК</w:t>
      </w:r>
    </w:p>
    <w:p w14:paraId="0D43E838" w14:textId="77777777" w:rsidR="001F06A3" w:rsidRDefault="005F0269">
      <w:pPr>
        <w:pStyle w:val="a6"/>
        <w:numPr>
          <w:ilvl w:val="0"/>
          <w:numId w:val="17"/>
        </w:numPr>
        <w:tabs>
          <w:tab w:val="left" w:pos="1547"/>
        </w:tabs>
        <w:ind w:left="1547" w:hanging="270"/>
        <w:jc w:val="left"/>
        <w:rPr>
          <w:rFonts w:ascii="Arial" w:hAnsi="Arial"/>
        </w:rPr>
      </w:pPr>
      <w:r>
        <w:rPr>
          <w:i/>
          <w:sz w:val="24"/>
        </w:rPr>
        <w:t>Положение</w:t>
      </w:r>
      <w:r>
        <w:rPr>
          <w:i/>
          <w:spacing w:val="-1"/>
          <w:sz w:val="24"/>
        </w:rPr>
        <w:t xml:space="preserve"> </w:t>
      </w:r>
      <w:r>
        <w:rPr>
          <w:i/>
          <w:sz w:val="24"/>
        </w:rPr>
        <w:t>о</w:t>
      </w:r>
      <w:r>
        <w:rPr>
          <w:i/>
          <w:spacing w:val="-1"/>
          <w:sz w:val="24"/>
        </w:rPr>
        <w:t xml:space="preserve"> </w:t>
      </w:r>
      <w:r>
        <w:rPr>
          <w:i/>
          <w:sz w:val="24"/>
        </w:rPr>
        <w:t xml:space="preserve">предпрофильной </w:t>
      </w:r>
      <w:r>
        <w:rPr>
          <w:i/>
          <w:spacing w:val="-2"/>
          <w:sz w:val="24"/>
        </w:rPr>
        <w:t>подготовке</w:t>
      </w:r>
    </w:p>
    <w:p w14:paraId="013072C8" w14:textId="77777777" w:rsidR="001F06A3" w:rsidRDefault="005F0269">
      <w:pPr>
        <w:pStyle w:val="a6"/>
        <w:numPr>
          <w:ilvl w:val="0"/>
          <w:numId w:val="17"/>
        </w:numPr>
        <w:tabs>
          <w:tab w:val="left" w:pos="1547"/>
        </w:tabs>
        <w:ind w:left="1547" w:hanging="270"/>
        <w:jc w:val="left"/>
        <w:rPr>
          <w:rFonts w:ascii="Arial" w:hAnsi="Arial"/>
        </w:rPr>
      </w:pPr>
      <w:r>
        <w:rPr>
          <w:i/>
          <w:sz w:val="24"/>
        </w:rPr>
        <w:t>Положение</w:t>
      </w:r>
      <w:r>
        <w:rPr>
          <w:i/>
          <w:spacing w:val="-2"/>
          <w:sz w:val="24"/>
        </w:rPr>
        <w:t xml:space="preserve"> </w:t>
      </w:r>
      <w:r>
        <w:rPr>
          <w:i/>
          <w:sz w:val="24"/>
        </w:rPr>
        <w:t>о</w:t>
      </w:r>
      <w:r>
        <w:rPr>
          <w:i/>
          <w:spacing w:val="-1"/>
          <w:sz w:val="24"/>
        </w:rPr>
        <w:t xml:space="preserve"> </w:t>
      </w:r>
      <w:r>
        <w:rPr>
          <w:i/>
          <w:sz w:val="24"/>
        </w:rPr>
        <w:t>родительском</w:t>
      </w:r>
      <w:r>
        <w:rPr>
          <w:i/>
          <w:spacing w:val="-1"/>
          <w:sz w:val="24"/>
        </w:rPr>
        <w:t xml:space="preserve"> </w:t>
      </w:r>
      <w:r>
        <w:rPr>
          <w:i/>
          <w:spacing w:val="-2"/>
          <w:sz w:val="24"/>
        </w:rPr>
        <w:t>комитете</w:t>
      </w:r>
    </w:p>
    <w:p w14:paraId="3AB00C3E" w14:textId="77777777" w:rsidR="001F06A3" w:rsidRDefault="005F0269">
      <w:pPr>
        <w:pStyle w:val="a6"/>
        <w:numPr>
          <w:ilvl w:val="0"/>
          <w:numId w:val="17"/>
        </w:numPr>
        <w:tabs>
          <w:tab w:val="left" w:pos="1547"/>
        </w:tabs>
        <w:ind w:left="1547" w:hanging="270"/>
        <w:jc w:val="left"/>
        <w:rPr>
          <w:rFonts w:ascii="Arial" w:hAnsi="Arial"/>
        </w:rPr>
      </w:pPr>
      <w:r>
        <w:rPr>
          <w:i/>
          <w:sz w:val="24"/>
        </w:rPr>
        <w:t>Положение</w:t>
      </w:r>
      <w:r>
        <w:rPr>
          <w:i/>
          <w:spacing w:val="-2"/>
          <w:sz w:val="24"/>
        </w:rPr>
        <w:t xml:space="preserve"> </w:t>
      </w:r>
      <w:r>
        <w:rPr>
          <w:i/>
          <w:sz w:val="24"/>
        </w:rPr>
        <w:t>о</w:t>
      </w:r>
      <w:r>
        <w:rPr>
          <w:i/>
          <w:spacing w:val="-1"/>
          <w:sz w:val="24"/>
        </w:rPr>
        <w:t xml:space="preserve"> </w:t>
      </w:r>
      <w:r>
        <w:rPr>
          <w:i/>
          <w:sz w:val="24"/>
        </w:rPr>
        <w:t>Совете</w:t>
      </w:r>
      <w:r>
        <w:rPr>
          <w:i/>
          <w:spacing w:val="-3"/>
          <w:sz w:val="24"/>
        </w:rPr>
        <w:t xml:space="preserve"> </w:t>
      </w:r>
      <w:r>
        <w:rPr>
          <w:i/>
          <w:spacing w:val="-2"/>
          <w:sz w:val="24"/>
        </w:rPr>
        <w:t>родителей</w:t>
      </w:r>
    </w:p>
    <w:p w14:paraId="0ED27919" w14:textId="77777777" w:rsidR="001F06A3" w:rsidRDefault="005F0269">
      <w:pPr>
        <w:pStyle w:val="a6"/>
        <w:numPr>
          <w:ilvl w:val="0"/>
          <w:numId w:val="17"/>
        </w:numPr>
        <w:tabs>
          <w:tab w:val="left" w:pos="1547"/>
        </w:tabs>
        <w:ind w:left="1547" w:hanging="270"/>
        <w:jc w:val="left"/>
        <w:rPr>
          <w:rFonts w:ascii="Arial" w:hAnsi="Arial"/>
        </w:rPr>
      </w:pPr>
      <w:r>
        <w:rPr>
          <w:i/>
          <w:sz w:val="24"/>
        </w:rPr>
        <w:t>Положение</w:t>
      </w:r>
      <w:r>
        <w:rPr>
          <w:i/>
          <w:spacing w:val="-2"/>
          <w:sz w:val="24"/>
        </w:rPr>
        <w:t xml:space="preserve"> </w:t>
      </w:r>
      <w:r>
        <w:rPr>
          <w:i/>
          <w:sz w:val="24"/>
        </w:rPr>
        <w:t>о</w:t>
      </w:r>
      <w:r>
        <w:rPr>
          <w:i/>
          <w:spacing w:val="-1"/>
          <w:sz w:val="24"/>
        </w:rPr>
        <w:t xml:space="preserve"> </w:t>
      </w:r>
      <w:r>
        <w:rPr>
          <w:i/>
          <w:sz w:val="24"/>
        </w:rPr>
        <w:t>родительском</w:t>
      </w:r>
      <w:r>
        <w:rPr>
          <w:i/>
          <w:spacing w:val="-1"/>
          <w:sz w:val="24"/>
        </w:rPr>
        <w:t xml:space="preserve"> </w:t>
      </w:r>
      <w:r>
        <w:rPr>
          <w:i/>
          <w:spacing w:val="-2"/>
          <w:sz w:val="24"/>
        </w:rPr>
        <w:t>комитете</w:t>
      </w:r>
    </w:p>
    <w:p w14:paraId="3B7C7977" w14:textId="77777777" w:rsidR="001F06A3" w:rsidRDefault="005F0269">
      <w:pPr>
        <w:ind w:left="557" w:right="315" w:firstLine="720"/>
        <w:jc w:val="both"/>
        <w:rPr>
          <w:i/>
          <w:sz w:val="24"/>
        </w:rPr>
      </w:pPr>
      <w:r>
        <w:rPr>
          <w:i/>
          <w:sz w:val="24"/>
        </w:rPr>
        <w:t xml:space="preserve">-Положение о порядке оформления, возникновения, приостановления и прекращения отношений между МОУ </w:t>
      </w:r>
      <w:r w:rsidR="00BF5FCB">
        <w:rPr>
          <w:i/>
          <w:sz w:val="24"/>
        </w:rPr>
        <w:t xml:space="preserve"> «Екшурская С</w:t>
      </w:r>
      <w:r>
        <w:rPr>
          <w:i/>
          <w:sz w:val="24"/>
        </w:rPr>
        <w:t>ОШ</w:t>
      </w:r>
      <w:r w:rsidR="00BF5FCB">
        <w:rPr>
          <w:i/>
          <w:sz w:val="24"/>
        </w:rPr>
        <w:t xml:space="preserve">» </w:t>
      </w:r>
      <w:r>
        <w:rPr>
          <w:i/>
          <w:sz w:val="24"/>
        </w:rPr>
        <w:t xml:space="preserve"> и учащимися и (или) родителями (законными представителями) несовершеннолетних учащихся</w:t>
      </w:r>
    </w:p>
    <w:p w14:paraId="314CABB7" w14:textId="77777777" w:rsidR="001F06A3" w:rsidRDefault="005F0269">
      <w:pPr>
        <w:pStyle w:val="a6"/>
        <w:numPr>
          <w:ilvl w:val="0"/>
          <w:numId w:val="17"/>
        </w:numPr>
        <w:tabs>
          <w:tab w:val="left" w:pos="1547"/>
        </w:tabs>
        <w:ind w:left="1547" w:hanging="270"/>
        <w:rPr>
          <w:rFonts w:ascii="Arial" w:hAnsi="Arial"/>
        </w:rPr>
      </w:pPr>
      <w:r>
        <w:rPr>
          <w:i/>
          <w:sz w:val="24"/>
        </w:rPr>
        <w:t>Положение</w:t>
      </w:r>
      <w:r>
        <w:rPr>
          <w:i/>
          <w:spacing w:val="-3"/>
          <w:sz w:val="24"/>
        </w:rPr>
        <w:t xml:space="preserve"> </w:t>
      </w:r>
      <w:r>
        <w:rPr>
          <w:i/>
          <w:sz w:val="24"/>
        </w:rPr>
        <w:t>о группе</w:t>
      </w:r>
      <w:r>
        <w:rPr>
          <w:i/>
          <w:spacing w:val="-1"/>
          <w:sz w:val="24"/>
        </w:rPr>
        <w:t xml:space="preserve"> </w:t>
      </w:r>
      <w:r>
        <w:rPr>
          <w:i/>
          <w:sz w:val="24"/>
        </w:rPr>
        <w:t>продленного</w:t>
      </w:r>
      <w:r>
        <w:rPr>
          <w:i/>
          <w:spacing w:val="-3"/>
          <w:sz w:val="24"/>
        </w:rPr>
        <w:t xml:space="preserve"> </w:t>
      </w:r>
      <w:r>
        <w:rPr>
          <w:i/>
          <w:spacing w:val="-5"/>
          <w:sz w:val="24"/>
        </w:rPr>
        <w:t>дня</w:t>
      </w:r>
    </w:p>
    <w:p w14:paraId="65644B05" w14:textId="77777777" w:rsidR="001F06A3" w:rsidRDefault="005F0269">
      <w:pPr>
        <w:pStyle w:val="a6"/>
        <w:numPr>
          <w:ilvl w:val="0"/>
          <w:numId w:val="17"/>
        </w:numPr>
        <w:tabs>
          <w:tab w:val="left" w:pos="1415"/>
        </w:tabs>
        <w:ind w:left="1415" w:hanging="138"/>
        <w:rPr>
          <w:i/>
          <w:sz w:val="24"/>
        </w:rPr>
      </w:pPr>
      <w:r>
        <w:rPr>
          <w:i/>
          <w:sz w:val="24"/>
        </w:rPr>
        <w:t>Положение о лагере</w:t>
      </w:r>
      <w:r>
        <w:rPr>
          <w:i/>
          <w:spacing w:val="-2"/>
          <w:sz w:val="24"/>
        </w:rPr>
        <w:t xml:space="preserve"> </w:t>
      </w:r>
      <w:r>
        <w:rPr>
          <w:i/>
          <w:sz w:val="24"/>
        </w:rPr>
        <w:t>дневного</w:t>
      </w:r>
      <w:r>
        <w:rPr>
          <w:i/>
          <w:spacing w:val="2"/>
          <w:sz w:val="24"/>
        </w:rPr>
        <w:t xml:space="preserve"> </w:t>
      </w:r>
      <w:r>
        <w:rPr>
          <w:i/>
          <w:spacing w:val="-2"/>
          <w:sz w:val="24"/>
        </w:rPr>
        <w:t>пребывания</w:t>
      </w:r>
    </w:p>
    <w:p w14:paraId="539ED9DA" w14:textId="77777777" w:rsidR="001F06A3" w:rsidRDefault="005F0269">
      <w:pPr>
        <w:pStyle w:val="a6"/>
        <w:numPr>
          <w:ilvl w:val="0"/>
          <w:numId w:val="17"/>
        </w:numPr>
        <w:tabs>
          <w:tab w:val="left" w:pos="1547"/>
        </w:tabs>
        <w:ind w:right="319" w:firstLine="720"/>
        <w:rPr>
          <w:rFonts w:ascii="Arial" w:hAnsi="Arial"/>
        </w:rPr>
      </w:pPr>
      <w:r>
        <w:rPr>
          <w:sz w:val="24"/>
        </w:rPr>
        <w:t>Приказ "Об организации изучен</w:t>
      </w:r>
      <w:r w:rsidR="00BF5FCB">
        <w:rPr>
          <w:sz w:val="24"/>
        </w:rPr>
        <w:t>ия государственных символов в М</w:t>
      </w:r>
      <w:r>
        <w:rPr>
          <w:sz w:val="24"/>
        </w:rPr>
        <w:t xml:space="preserve">ОУ </w:t>
      </w:r>
      <w:r w:rsidR="00BF5FCB">
        <w:rPr>
          <w:sz w:val="24"/>
        </w:rPr>
        <w:t>«Екшурская СОШ</w:t>
      </w:r>
      <w:r>
        <w:rPr>
          <w:spacing w:val="-2"/>
          <w:sz w:val="24"/>
        </w:rPr>
        <w:t>"</w:t>
      </w:r>
    </w:p>
    <w:p w14:paraId="101874A3" w14:textId="77777777" w:rsidR="001F06A3" w:rsidRDefault="005F0269">
      <w:pPr>
        <w:pStyle w:val="a6"/>
        <w:numPr>
          <w:ilvl w:val="0"/>
          <w:numId w:val="17"/>
        </w:numPr>
        <w:tabs>
          <w:tab w:val="left" w:pos="1533"/>
        </w:tabs>
        <w:ind w:right="314" w:firstLine="720"/>
        <w:rPr>
          <w:rFonts w:ascii="Arial" w:hAnsi="Arial"/>
        </w:rPr>
      </w:pPr>
      <w:r>
        <w:rPr>
          <w:i/>
          <w:sz w:val="24"/>
        </w:rPr>
        <w:t>Приказ</w:t>
      </w:r>
      <w:r>
        <w:rPr>
          <w:i/>
          <w:spacing w:val="-8"/>
          <w:sz w:val="24"/>
        </w:rPr>
        <w:t xml:space="preserve"> </w:t>
      </w:r>
      <w:r>
        <w:rPr>
          <w:i/>
          <w:sz w:val="24"/>
        </w:rPr>
        <w:t>"О</w:t>
      </w:r>
      <w:r>
        <w:rPr>
          <w:i/>
          <w:spacing w:val="-9"/>
          <w:sz w:val="24"/>
        </w:rPr>
        <w:t xml:space="preserve"> </w:t>
      </w:r>
      <w:r>
        <w:rPr>
          <w:i/>
          <w:sz w:val="24"/>
        </w:rPr>
        <w:t>введении</w:t>
      </w:r>
      <w:r>
        <w:rPr>
          <w:i/>
          <w:spacing w:val="-8"/>
          <w:sz w:val="24"/>
        </w:rPr>
        <w:t xml:space="preserve"> </w:t>
      </w:r>
      <w:r>
        <w:rPr>
          <w:i/>
          <w:sz w:val="24"/>
        </w:rPr>
        <w:t>традиции</w:t>
      </w:r>
      <w:r>
        <w:rPr>
          <w:i/>
          <w:spacing w:val="-8"/>
          <w:sz w:val="24"/>
        </w:rPr>
        <w:t xml:space="preserve"> </w:t>
      </w:r>
      <w:r>
        <w:rPr>
          <w:i/>
          <w:sz w:val="24"/>
        </w:rPr>
        <w:t>еженедельного</w:t>
      </w:r>
      <w:r>
        <w:rPr>
          <w:i/>
          <w:spacing w:val="-11"/>
          <w:sz w:val="24"/>
        </w:rPr>
        <w:t xml:space="preserve"> </w:t>
      </w:r>
      <w:r>
        <w:rPr>
          <w:i/>
          <w:sz w:val="24"/>
        </w:rPr>
        <w:t>поднятия</w:t>
      </w:r>
      <w:r>
        <w:rPr>
          <w:i/>
          <w:spacing w:val="-10"/>
          <w:sz w:val="24"/>
        </w:rPr>
        <w:t xml:space="preserve"> </w:t>
      </w:r>
      <w:r>
        <w:rPr>
          <w:i/>
          <w:sz w:val="24"/>
        </w:rPr>
        <w:t>флага</w:t>
      </w:r>
      <w:r>
        <w:rPr>
          <w:i/>
          <w:spacing w:val="-8"/>
          <w:sz w:val="24"/>
        </w:rPr>
        <w:t xml:space="preserve"> </w:t>
      </w:r>
      <w:r>
        <w:rPr>
          <w:i/>
          <w:sz w:val="24"/>
        </w:rPr>
        <w:t>и</w:t>
      </w:r>
      <w:r>
        <w:rPr>
          <w:i/>
          <w:spacing w:val="-8"/>
          <w:sz w:val="24"/>
        </w:rPr>
        <w:t xml:space="preserve"> </w:t>
      </w:r>
      <w:r>
        <w:rPr>
          <w:i/>
          <w:sz w:val="24"/>
        </w:rPr>
        <w:t>исполнения</w:t>
      </w:r>
      <w:r>
        <w:rPr>
          <w:i/>
          <w:spacing w:val="-9"/>
          <w:sz w:val="24"/>
        </w:rPr>
        <w:t xml:space="preserve"> </w:t>
      </w:r>
      <w:r>
        <w:rPr>
          <w:i/>
          <w:sz w:val="24"/>
        </w:rPr>
        <w:t>гимна</w:t>
      </w:r>
      <w:r>
        <w:rPr>
          <w:i/>
          <w:spacing w:val="-8"/>
          <w:sz w:val="24"/>
        </w:rPr>
        <w:t xml:space="preserve"> </w:t>
      </w:r>
      <w:r>
        <w:rPr>
          <w:i/>
          <w:sz w:val="24"/>
        </w:rPr>
        <w:t>в</w:t>
      </w:r>
      <w:r>
        <w:rPr>
          <w:i/>
          <w:spacing w:val="-9"/>
          <w:sz w:val="24"/>
        </w:rPr>
        <w:t xml:space="preserve"> </w:t>
      </w:r>
      <w:r w:rsidR="00BF5FCB">
        <w:rPr>
          <w:i/>
          <w:sz w:val="24"/>
        </w:rPr>
        <w:t>МОУ Екшурская СОШ</w:t>
      </w:r>
      <w:r>
        <w:rPr>
          <w:i/>
          <w:sz w:val="24"/>
        </w:rPr>
        <w:t>".</w:t>
      </w:r>
    </w:p>
    <w:p w14:paraId="153F4F09" w14:textId="77777777" w:rsidR="001F06A3" w:rsidRPr="00BF5FCB" w:rsidRDefault="001F06A3" w:rsidP="00BF5FCB">
      <w:pPr>
        <w:tabs>
          <w:tab w:val="left" w:pos="1496"/>
        </w:tabs>
        <w:rPr>
          <w:i/>
          <w:sz w:val="24"/>
        </w:rPr>
      </w:pPr>
    </w:p>
    <w:p w14:paraId="38C7BA20" w14:textId="77777777" w:rsidR="001F06A3" w:rsidRDefault="005F0269">
      <w:pPr>
        <w:pStyle w:val="a6"/>
        <w:numPr>
          <w:ilvl w:val="0"/>
          <w:numId w:val="17"/>
        </w:numPr>
        <w:tabs>
          <w:tab w:val="left" w:pos="1547"/>
        </w:tabs>
        <w:ind w:left="1547" w:hanging="270"/>
        <w:rPr>
          <w:rFonts w:ascii="Arial" w:hAnsi="Arial"/>
        </w:rPr>
      </w:pPr>
      <w:r>
        <w:rPr>
          <w:i/>
          <w:sz w:val="24"/>
        </w:rPr>
        <w:t>Положение</w:t>
      </w:r>
      <w:r>
        <w:rPr>
          <w:i/>
          <w:spacing w:val="-4"/>
          <w:sz w:val="24"/>
        </w:rPr>
        <w:t xml:space="preserve"> </w:t>
      </w:r>
      <w:r>
        <w:rPr>
          <w:i/>
          <w:sz w:val="24"/>
        </w:rPr>
        <w:t>об</w:t>
      </w:r>
      <w:r>
        <w:rPr>
          <w:i/>
          <w:spacing w:val="-4"/>
          <w:sz w:val="24"/>
        </w:rPr>
        <w:t xml:space="preserve"> </w:t>
      </w:r>
      <w:r>
        <w:rPr>
          <w:i/>
          <w:sz w:val="24"/>
        </w:rPr>
        <w:t>установлении</w:t>
      </w:r>
      <w:r>
        <w:rPr>
          <w:i/>
          <w:spacing w:val="-1"/>
          <w:sz w:val="24"/>
        </w:rPr>
        <w:t xml:space="preserve"> </w:t>
      </w:r>
      <w:r>
        <w:rPr>
          <w:i/>
          <w:sz w:val="24"/>
        </w:rPr>
        <w:t>требований</w:t>
      </w:r>
      <w:r>
        <w:rPr>
          <w:i/>
          <w:spacing w:val="-2"/>
          <w:sz w:val="24"/>
        </w:rPr>
        <w:t xml:space="preserve"> </w:t>
      </w:r>
      <w:r>
        <w:rPr>
          <w:i/>
          <w:sz w:val="24"/>
        </w:rPr>
        <w:t>к</w:t>
      </w:r>
      <w:r>
        <w:rPr>
          <w:i/>
          <w:spacing w:val="-2"/>
          <w:sz w:val="24"/>
        </w:rPr>
        <w:t xml:space="preserve"> </w:t>
      </w:r>
      <w:r>
        <w:rPr>
          <w:i/>
          <w:sz w:val="24"/>
        </w:rPr>
        <w:t>одежде</w:t>
      </w:r>
      <w:r>
        <w:rPr>
          <w:i/>
          <w:spacing w:val="-2"/>
          <w:sz w:val="24"/>
        </w:rPr>
        <w:t xml:space="preserve"> учащихся.</w:t>
      </w:r>
    </w:p>
    <w:p w14:paraId="613C3DC2" w14:textId="77777777" w:rsidR="001F06A3" w:rsidRDefault="005F0269">
      <w:pPr>
        <w:pStyle w:val="a6"/>
        <w:numPr>
          <w:ilvl w:val="0"/>
          <w:numId w:val="17"/>
        </w:numPr>
        <w:tabs>
          <w:tab w:val="left" w:pos="1547"/>
        </w:tabs>
        <w:ind w:left="1547" w:hanging="270"/>
        <w:rPr>
          <w:rFonts w:ascii="Arial" w:hAnsi="Arial"/>
        </w:rPr>
      </w:pPr>
      <w:r>
        <w:rPr>
          <w:i/>
          <w:sz w:val="24"/>
          <w:u w:val="single"/>
        </w:rPr>
        <w:t>Положение</w:t>
      </w:r>
      <w:r>
        <w:rPr>
          <w:i/>
          <w:spacing w:val="-3"/>
          <w:sz w:val="24"/>
          <w:u w:val="single"/>
        </w:rPr>
        <w:t xml:space="preserve"> </w:t>
      </w:r>
      <w:r>
        <w:rPr>
          <w:i/>
          <w:sz w:val="24"/>
          <w:u w:val="single"/>
        </w:rPr>
        <w:t>о</w:t>
      </w:r>
      <w:r>
        <w:rPr>
          <w:i/>
          <w:spacing w:val="-3"/>
          <w:sz w:val="24"/>
          <w:u w:val="single"/>
        </w:rPr>
        <w:t xml:space="preserve"> </w:t>
      </w:r>
      <w:r>
        <w:rPr>
          <w:i/>
          <w:sz w:val="24"/>
          <w:u w:val="single"/>
        </w:rPr>
        <w:t>школьном</w:t>
      </w:r>
      <w:r>
        <w:rPr>
          <w:i/>
          <w:spacing w:val="-5"/>
          <w:sz w:val="24"/>
          <w:u w:val="single"/>
        </w:rPr>
        <w:t xml:space="preserve"> </w:t>
      </w:r>
      <w:r>
        <w:rPr>
          <w:i/>
          <w:sz w:val="24"/>
          <w:u w:val="single"/>
        </w:rPr>
        <w:t>спортивном</w:t>
      </w:r>
      <w:r>
        <w:rPr>
          <w:i/>
          <w:spacing w:val="-3"/>
          <w:sz w:val="24"/>
          <w:u w:val="single"/>
        </w:rPr>
        <w:t xml:space="preserve"> </w:t>
      </w:r>
      <w:r>
        <w:rPr>
          <w:i/>
          <w:spacing w:val="-4"/>
          <w:sz w:val="24"/>
          <w:u w:val="single"/>
        </w:rPr>
        <w:t>клубе</w:t>
      </w:r>
    </w:p>
    <w:p w14:paraId="5F1A170A" w14:textId="23B58E56" w:rsidR="001F06A3" w:rsidRDefault="005F0269">
      <w:pPr>
        <w:pStyle w:val="a6"/>
        <w:numPr>
          <w:ilvl w:val="0"/>
          <w:numId w:val="17"/>
        </w:numPr>
        <w:tabs>
          <w:tab w:val="left" w:pos="1547"/>
        </w:tabs>
        <w:ind w:right="322" w:firstLine="720"/>
        <w:jc w:val="left"/>
        <w:rPr>
          <w:rFonts w:ascii="Arial" w:hAnsi="Arial"/>
        </w:rPr>
      </w:pPr>
      <w:r>
        <w:rPr>
          <w:i/>
          <w:sz w:val="24"/>
          <w:u w:val="single"/>
        </w:rPr>
        <w:t>Положение о реализации дополнительных образовательных программ</w:t>
      </w:r>
      <w:r>
        <w:rPr>
          <w:i/>
          <w:sz w:val="24"/>
        </w:rPr>
        <w:t xml:space="preserve"> </w:t>
      </w:r>
      <w:r>
        <w:rPr>
          <w:sz w:val="24"/>
        </w:rPr>
        <w:t>Вышеперечисленные</w:t>
      </w:r>
      <w:r>
        <w:rPr>
          <w:spacing w:val="40"/>
          <w:sz w:val="24"/>
        </w:rPr>
        <w:t xml:space="preserve"> </w:t>
      </w:r>
      <w:r>
        <w:rPr>
          <w:sz w:val="24"/>
        </w:rPr>
        <w:t>нормативные</w:t>
      </w:r>
      <w:r>
        <w:rPr>
          <w:spacing w:val="40"/>
          <w:sz w:val="24"/>
        </w:rPr>
        <w:t xml:space="preserve"> </w:t>
      </w:r>
      <w:r>
        <w:rPr>
          <w:sz w:val="24"/>
        </w:rPr>
        <w:t>акты</w:t>
      </w:r>
      <w:r>
        <w:rPr>
          <w:spacing w:val="40"/>
          <w:sz w:val="24"/>
        </w:rPr>
        <w:t xml:space="preserve"> </w:t>
      </w:r>
      <w:r>
        <w:rPr>
          <w:sz w:val="24"/>
        </w:rPr>
        <w:t>расположены</w:t>
      </w:r>
      <w:r>
        <w:rPr>
          <w:spacing w:val="40"/>
          <w:sz w:val="24"/>
        </w:rPr>
        <w:t xml:space="preserve"> </w:t>
      </w:r>
      <w:r>
        <w:rPr>
          <w:sz w:val="24"/>
        </w:rPr>
        <w:t>на</w:t>
      </w:r>
      <w:r>
        <w:rPr>
          <w:spacing w:val="40"/>
          <w:sz w:val="24"/>
        </w:rPr>
        <w:t xml:space="preserve"> </w:t>
      </w:r>
      <w:r>
        <w:rPr>
          <w:sz w:val="24"/>
        </w:rPr>
        <w:t>официальном</w:t>
      </w:r>
      <w:r>
        <w:rPr>
          <w:spacing w:val="40"/>
          <w:sz w:val="24"/>
        </w:rPr>
        <w:t xml:space="preserve"> </w:t>
      </w:r>
      <w:r>
        <w:rPr>
          <w:sz w:val="24"/>
        </w:rPr>
        <w:t>сайте</w:t>
      </w:r>
      <w:r>
        <w:rPr>
          <w:spacing w:val="40"/>
          <w:sz w:val="24"/>
        </w:rPr>
        <w:t xml:space="preserve"> </w:t>
      </w:r>
      <w:r>
        <w:rPr>
          <w:sz w:val="24"/>
        </w:rPr>
        <w:t>школы</w:t>
      </w:r>
      <w:r>
        <w:rPr>
          <w:spacing w:val="40"/>
          <w:sz w:val="24"/>
        </w:rPr>
        <w:t xml:space="preserve"> </w:t>
      </w:r>
      <w:r>
        <w:rPr>
          <w:sz w:val="24"/>
        </w:rPr>
        <w:t>по</w:t>
      </w:r>
      <w:r>
        <w:rPr>
          <w:spacing w:val="40"/>
          <w:sz w:val="24"/>
        </w:rPr>
        <w:t xml:space="preserve"> </w:t>
      </w:r>
      <w:r>
        <w:rPr>
          <w:sz w:val="24"/>
        </w:rPr>
        <w:t>адресу:</w:t>
      </w:r>
      <w:hyperlink r:id="rId40" w:tgtFrame="_blank" w:history="1">
        <w:r w:rsidR="009A5D6F" w:rsidRPr="009A5D6F">
          <w:rPr>
            <w:rFonts w:ascii="Arial" w:hAnsi="Arial" w:cs="Arial"/>
            <w:b/>
            <w:bCs/>
            <w:color w:val="0000FF"/>
            <w:sz w:val="21"/>
            <w:szCs w:val="21"/>
            <w:u w:val="single"/>
            <w:shd w:val="clear" w:color="auto" w:fill="FFFFFF"/>
          </w:rPr>
          <w:t>sh-ekshurskaya-r62.gosweb.gosuslugi.ru</w:t>
        </w:r>
      </w:hyperlink>
    </w:p>
    <w:p w14:paraId="06F2B320" w14:textId="77777777" w:rsidR="001F06A3" w:rsidRDefault="001F06A3">
      <w:pPr>
        <w:pStyle w:val="a3"/>
        <w:ind w:left="0" w:firstLine="0"/>
        <w:jc w:val="left"/>
        <w:rPr>
          <w:rFonts w:ascii="Arial"/>
          <w:sz w:val="20"/>
        </w:rPr>
      </w:pPr>
    </w:p>
    <w:p w14:paraId="27CE99F5" w14:textId="77777777" w:rsidR="001F06A3" w:rsidRDefault="001F06A3">
      <w:pPr>
        <w:pStyle w:val="a3"/>
        <w:ind w:left="0" w:firstLine="0"/>
        <w:jc w:val="left"/>
        <w:rPr>
          <w:rFonts w:ascii="Arial"/>
          <w:sz w:val="20"/>
        </w:rPr>
      </w:pPr>
    </w:p>
    <w:p w14:paraId="3BF522D9" w14:textId="77777777" w:rsidR="001F06A3" w:rsidRDefault="001F06A3">
      <w:pPr>
        <w:pStyle w:val="a3"/>
        <w:ind w:left="0" w:firstLine="0"/>
        <w:jc w:val="left"/>
        <w:rPr>
          <w:rFonts w:ascii="Arial"/>
          <w:sz w:val="20"/>
        </w:rPr>
      </w:pPr>
    </w:p>
    <w:p w14:paraId="4646A650" w14:textId="77777777" w:rsidR="001F06A3" w:rsidRDefault="001F06A3">
      <w:pPr>
        <w:pStyle w:val="a3"/>
        <w:ind w:left="0" w:firstLine="0"/>
        <w:jc w:val="left"/>
        <w:rPr>
          <w:rFonts w:ascii="Arial"/>
          <w:sz w:val="20"/>
        </w:rPr>
      </w:pPr>
    </w:p>
    <w:p w14:paraId="1F672FD8" w14:textId="77777777" w:rsidR="001F06A3" w:rsidRDefault="001F06A3">
      <w:pPr>
        <w:pStyle w:val="a3"/>
        <w:ind w:left="0" w:firstLine="0"/>
        <w:jc w:val="left"/>
        <w:rPr>
          <w:rFonts w:ascii="Arial"/>
          <w:sz w:val="20"/>
        </w:rPr>
      </w:pPr>
    </w:p>
    <w:p w14:paraId="54A330B5" w14:textId="77777777" w:rsidR="001F06A3" w:rsidRDefault="001F06A3">
      <w:pPr>
        <w:pStyle w:val="a3"/>
        <w:spacing w:before="16"/>
        <w:ind w:left="0" w:firstLine="0"/>
        <w:jc w:val="left"/>
        <w:rPr>
          <w:rFonts w:ascii="Arial"/>
          <w:sz w:val="20"/>
        </w:rPr>
      </w:pPr>
    </w:p>
    <w:p w14:paraId="13907549" w14:textId="77777777" w:rsidR="001F06A3" w:rsidRDefault="005F0269">
      <w:pPr>
        <w:spacing w:before="1"/>
        <w:ind w:left="590" w:right="373"/>
        <w:jc w:val="right"/>
        <w:rPr>
          <w:sz w:val="20"/>
        </w:rPr>
      </w:pPr>
      <w:r>
        <w:rPr>
          <w:spacing w:val="-5"/>
          <w:sz w:val="20"/>
        </w:rPr>
        <w:t>456</w:t>
      </w:r>
    </w:p>
    <w:p w14:paraId="27F029B8" w14:textId="77777777" w:rsidR="001F06A3" w:rsidRDefault="001F06A3">
      <w:pPr>
        <w:jc w:val="right"/>
        <w:rPr>
          <w:sz w:val="20"/>
        </w:rPr>
        <w:sectPr w:rsidR="001F06A3">
          <w:footerReference w:type="default" r:id="rId41"/>
          <w:pgSz w:w="11900" w:h="16850"/>
          <w:pgMar w:top="1440" w:right="220" w:bottom="0" w:left="480" w:header="0" w:footer="0" w:gutter="0"/>
          <w:cols w:space="720"/>
        </w:sectPr>
      </w:pPr>
    </w:p>
    <w:p w14:paraId="437D3429" w14:textId="77777777" w:rsidR="001F06A3" w:rsidRDefault="005F0269">
      <w:pPr>
        <w:pStyle w:val="4"/>
        <w:spacing w:before="78"/>
        <w:ind w:left="564"/>
      </w:pPr>
      <w:r>
        <w:t>Требования</w:t>
      </w:r>
      <w:r>
        <w:rPr>
          <w:spacing w:val="-6"/>
        </w:rPr>
        <w:t xml:space="preserve"> </w:t>
      </w:r>
      <w:r>
        <w:t>к</w:t>
      </w:r>
      <w:r>
        <w:rPr>
          <w:spacing w:val="-4"/>
        </w:rPr>
        <w:t xml:space="preserve"> </w:t>
      </w:r>
      <w:r>
        <w:t>условиям</w:t>
      </w:r>
      <w:r>
        <w:rPr>
          <w:spacing w:val="-5"/>
        </w:rPr>
        <w:t xml:space="preserve"> </w:t>
      </w:r>
      <w:r>
        <w:t>работы</w:t>
      </w:r>
      <w:r>
        <w:rPr>
          <w:spacing w:val="-3"/>
        </w:rPr>
        <w:t xml:space="preserve"> </w:t>
      </w:r>
      <w:r>
        <w:t>с</w:t>
      </w:r>
      <w:r>
        <w:rPr>
          <w:spacing w:val="-6"/>
        </w:rPr>
        <w:t xml:space="preserve"> </w:t>
      </w:r>
      <w:r>
        <w:t>детьми</w:t>
      </w:r>
      <w:r>
        <w:rPr>
          <w:spacing w:val="-4"/>
        </w:rPr>
        <w:t xml:space="preserve"> </w:t>
      </w:r>
      <w:r>
        <w:t>с</w:t>
      </w:r>
      <w:r>
        <w:rPr>
          <w:spacing w:val="-4"/>
        </w:rPr>
        <w:t xml:space="preserve"> </w:t>
      </w:r>
      <w:r>
        <w:t>особыми</w:t>
      </w:r>
      <w:r>
        <w:rPr>
          <w:spacing w:val="-5"/>
        </w:rPr>
        <w:t xml:space="preserve"> </w:t>
      </w:r>
      <w:r>
        <w:t>образовательными</w:t>
      </w:r>
      <w:r>
        <w:rPr>
          <w:spacing w:val="-4"/>
        </w:rPr>
        <w:t xml:space="preserve"> </w:t>
      </w:r>
      <w:r>
        <w:rPr>
          <w:spacing w:val="-2"/>
        </w:rPr>
        <w:t>потребностями</w:t>
      </w:r>
    </w:p>
    <w:p w14:paraId="3546EB34" w14:textId="77777777" w:rsidR="001F06A3" w:rsidRDefault="005F0269">
      <w:pPr>
        <w:pStyle w:val="a3"/>
        <w:ind w:left="564" w:right="228" w:firstLine="0"/>
      </w:pPr>
      <w:r>
        <w:t>В</w:t>
      </w:r>
      <w:r>
        <w:rPr>
          <w:spacing w:val="-5"/>
        </w:rPr>
        <w:t xml:space="preserve"> </w:t>
      </w:r>
      <w:r w:rsidR="00BF5FCB">
        <w:t>М</w:t>
      </w:r>
      <w:r>
        <w:t>ОУ</w:t>
      </w:r>
      <w:r>
        <w:rPr>
          <w:spacing w:val="-3"/>
        </w:rPr>
        <w:t xml:space="preserve"> </w:t>
      </w:r>
      <w:r w:rsidR="00BF5FCB">
        <w:t>«Екшурская С</w:t>
      </w:r>
      <w:r>
        <w:t>ОШ</w:t>
      </w:r>
      <w:r w:rsidR="00BF5FCB">
        <w:rPr>
          <w:spacing w:val="-3"/>
        </w:rPr>
        <w:t>»</w:t>
      </w:r>
      <w:r>
        <w:rPr>
          <w:spacing w:val="-3"/>
        </w:rPr>
        <w:t xml:space="preserve"> </w:t>
      </w:r>
      <w:r>
        <w:t>созданы</w:t>
      </w:r>
      <w:r>
        <w:rPr>
          <w:spacing w:val="-3"/>
        </w:rPr>
        <w:t xml:space="preserve"> </w:t>
      </w:r>
      <w:r>
        <w:t>особые</w:t>
      </w:r>
      <w:r>
        <w:rPr>
          <w:spacing w:val="-2"/>
        </w:rPr>
        <w:t xml:space="preserve"> </w:t>
      </w:r>
      <w:r>
        <w:t>условия</w:t>
      </w:r>
      <w:r>
        <w:rPr>
          <w:spacing w:val="-3"/>
        </w:rPr>
        <w:t xml:space="preserve"> </w:t>
      </w:r>
      <w:r>
        <w:t>воспитания</w:t>
      </w:r>
      <w:r>
        <w:rPr>
          <w:spacing w:val="-3"/>
        </w:rPr>
        <w:t xml:space="preserve"> </w:t>
      </w:r>
      <w:r>
        <w:t>для</w:t>
      </w:r>
      <w:r>
        <w:rPr>
          <w:spacing w:val="-3"/>
        </w:rPr>
        <w:t xml:space="preserve"> </w:t>
      </w:r>
      <w:r>
        <w:t>категорий</w:t>
      </w:r>
      <w:r>
        <w:rPr>
          <w:spacing w:val="-3"/>
        </w:rPr>
        <w:t xml:space="preserve"> </w:t>
      </w:r>
      <w:r>
        <w:t>обучающихся, имеющих особые образовательные потребности: дети с инвалидностью, с ОВЗ, из социально уязвимых</w:t>
      </w:r>
      <w:r>
        <w:rPr>
          <w:spacing w:val="-3"/>
        </w:rPr>
        <w:t xml:space="preserve"> </w:t>
      </w:r>
      <w:r>
        <w:t>групп</w:t>
      </w:r>
      <w:r>
        <w:rPr>
          <w:spacing w:val="-4"/>
        </w:rPr>
        <w:t xml:space="preserve"> </w:t>
      </w:r>
      <w:r>
        <w:t>(например,</w:t>
      </w:r>
      <w:r>
        <w:rPr>
          <w:spacing w:val="-4"/>
        </w:rPr>
        <w:t xml:space="preserve"> </w:t>
      </w:r>
      <w:r>
        <w:t>воспитанники</w:t>
      </w:r>
      <w:r>
        <w:rPr>
          <w:spacing w:val="-4"/>
        </w:rPr>
        <w:t xml:space="preserve"> </w:t>
      </w:r>
      <w:r>
        <w:t>детских</w:t>
      </w:r>
      <w:r>
        <w:rPr>
          <w:spacing w:val="-2"/>
        </w:rPr>
        <w:t xml:space="preserve"> </w:t>
      </w:r>
      <w:r>
        <w:t>домов,</w:t>
      </w:r>
      <w:r>
        <w:rPr>
          <w:spacing w:val="-4"/>
        </w:rPr>
        <w:t xml:space="preserve"> </w:t>
      </w:r>
      <w:r>
        <w:t>дети</w:t>
      </w:r>
      <w:r>
        <w:rPr>
          <w:spacing w:val="-5"/>
        </w:rPr>
        <w:t xml:space="preserve"> </w:t>
      </w:r>
      <w:r>
        <w:t>из</w:t>
      </w:r>
      <w:r>
        <w:rPr>
          <w:spacing w:val="-4"/>
        </w:rPr>
        <w:t xml:space="preserve"> </w:t>
      </w:r>
      <w:r>
        <w:t>семей</w:t>
      </w:r>
      <w:r>
        <w:rPr>
          <w:spacing w:val="-4"/>
        </w:rPr>
        <w:t xml:space="preserve"> </w:t>
      </w:r>
      <w:r>
        <w:t>мигрантов,</w:t>
      </w:r>
      <w:r>
        <w:rPr>
          <w:spacing w:val="-4"/>
        </w:rPr>
        <w:t xml:space="preserve"> </w:t>
      </w:r>
      <w:r>
        <w:t>дети-билингвы</w:t>
      </w:r>
      <w:r>
        <w:rPr>
          <w:spacing w:val="-5"/>
        </w:rPr>
        <w:t xml:space="preserve"> </w:t>
      </w:r>
      <w:r>
        <w:t>и др.), одарённые дети, дети с отклоняющимся поведением.</w:t>
      </w:r>
    </w:p>
    <w:p w14:paraId="7CB9E95A" w14:textId="77777777" w:rsidR="001F06A3" w:rsidRDefault="005F0269">
      <w:pPr>
        <w:pStyle w:val="a3"/>
        <w:ind w:left="564" w:firstLine="0"/>
      </w:pPr>
      <w:r>
        <w:t>Особыми</w:t>
      </w:r>
      <w:r>
        <w:rPr>
          <w:spacing w:val="-16"/>
        </w:rPr>
        <w:t xml:space="preserve"> </w:t>
      </w:r>
      <w:r>
        <w:t>задачами</w:t>
      </w:r>
      <w:r>
        <w:rPr>
          <w:spacing w:val="-13"/>
        </w:rPr>
        <w:t xml:space="preserve"> </w:t>
      </w:r>
      <w:r>
        <w:t>воспитания</w:t>
      </w:r>
      <w:r>
        <w:rPr>
          <w:spacing w:val="-14"/>
        </w:rPr>
        <w:t xml:space="preserve"> </w:t>
      </w:r>
      <w:r>
        <w:t>обучающихся</w:t>
      </w:r>
      <w:r>
        <w:rPr>
          <w:spacing w:val="-15"/>
        </w:rPr>
        <w:t xml:space="preserve"> </w:t>
      </w:r>
      <w:r>
        <w:t>с</w:t>
      </w:r>
      <w:r>
        <w:rPr>
          <w:spacing w:val="-15"/>
        </w:rPr>
        <w:t xml:space="preserve"> </w:t>
      </w:r>
      <w:r>
        <w:t>особыми</w:t>
      </w:r>
      <w:r>
        <w:rPr>
          <w:spacing w:val="-13"/>
        </w:rPr>
        <w:t xml:space="preserve"> </w:t>
      </w:r>
      <w:r>
        <w:t>образовательными</w:t>
      </w:r>
      <w:r>
        <w:rPr>
          <w:spacing w:val="-13"/>
        </w:rPr>
        <w:t xml:space="preserve"> </w:t>
      </w:r>
      <w:r>
        <w:t>потребностями</w:t>
      </w:r>
      <w:r>
        <w:rPr>
          <w:spacing w:val="-13"/>
        </w:rPr>
        <w:t xml:space="preserve"> </w:t>
      </w:r>
      <w:r>
        <w:rPr>
          <w:spacing w:val="-2"/>
        </w:rPr>
        <w:t>являются:</w:t>
      </w:r>
    </w:p>
    <w:p w14:paraId="033A1C22" w14:textId="77777777" w:rsidR="001F06A3" w:rsidRDefault="005F0269">
      <w:pPr>
        <w:pStyle w:val="a6"/>
        <w:numPr>
          <w:ilvl w:val="0"/>
          <w:numId w:val="16"/>
        </w:numPr>
        <w:tabs>
          <w:tab w:val="left" w:pos="774"/>
        </w:tabs>
        <w:ind w:right="236" w:firstLine="0"/>
        <w:rPr>
          <w:rFonts w:ascii="Arial" w:hAnsi="Arial"/>
        </w:rPr>
      </w:pPr>
      <w:r>
        <w:rPr>
          <w:sz w:val="24"/>
        </w:rPr>
        <w:t>налаживание эмоционально-положительного взаимодействия детей с окружающими для их успешной социальной адаптации и интеграции в школе;</w:t>
      </w:r>
    </w:p>
    <w:p w14:paraId="6755F055" w14:textId="77777777" w:rsidR="001F06A3" w:rsidRDefault="005F0269">
      <w:pPr>
        <w:pStyle w:val="a6"/>
        <w:numPr>
          <w:ilvl w:val="0"/>
          <w:numId w:val="16"/>
        </w:numPr>
        <w:tabs>
          <w:tab w:val="left" w:pos="738"/>
        </w:tabs>
        <w:ind w:right="235" w:firstLine="0"/>
        <w:rPr>
          <w:sz w:val="24"/>
        </w:rPr>
      </w:pPr>
      <w:r>
        <w:rPr>
          <w:sz w:val="24"/>
        </w:rPr>
        <w:t>формирование доброжелательного отношения к детям и их семьям со стороны всех участников образовательных отношений;</w:t>
      </w:r>
    </w:p>
    <w:p w14:paraId="66F1DE9F" w14:textId="77777777" w:rsidR="001F06A3" w:rsidRDefault="005F0269">
      <w:pPr>
        <w:pStyle w:val="a6"/>
        <w:numPr>
          <w:ilvl w:val="0"/>
          <w:numId w:val="16"/>
        </w:numPr>
        <w:tabs>
          <w:tab w:val="left" w:pos="767"/>
        </w:tabs>
        <w:ind w:right="238" w:firstLine="0"/>
        <w:rPr>
          <w:rFonts w:ascii="Arial" w:hAnsi="Arial"/>
        </w:rPr>
      </w:pPr>
      <w:r>
        <w:rPr>
          <w:sz w:val="24"/>
        </w:rPr>
        <w:t>построение</w:t>
      </w:r>
      <w:r>
        <w:rPr>
          <w:spacing w:val="-7"/>
          <w:sz w:val="24"/>
        </w:rPr>
        <w:t xml:space="preserve"> </w:t>
      </w:r>
      <w:r>
        <w:rPr>
          <w:sz w:val="24"/>
        </w:rPr>
        <w:t>воспитательной</w:t>
      </w:r>
      <w:r>
        <w:rPr>
          <w:spacing w:val="-7"/>
          <w:sz w:val="24"/>
        </w:rPr>
        <w:t xml:space="preserve"> </w:t>
      </w:r>
      <w:r>
        <w:rPr>
          <w:sz w:val="24"/>
        </w:rPr>
        <w:t>деятельности</w:t>
      </w:r>
      <w:r>
        <w:rPr>
          <w:spacing w:val="-5"/>
          <w:sz w:val="24"/>
        </w:rPr>
        <w:t xml:space="preserve"> </w:t>
      </w:r>
      <w:r>
        <w:rPr>
          <w:sz w:val="24"/>
        </w:rPr>
        <w:t>с</w:t>
      </w:r>
      <w:r>
        <w:rPr>
          <w:spacing w:val="-5"/>
          <w:sz w:val="24"/>
        </w:rPr>
        <w:t xml:space="preserve"> </w:t>
      </w:r>
      <w:r>
        <w:rPr>
          <w:sz w:val="24"/>
        </w:rPr>
        <w:t>учётом</w:t>
      </w:r>
      <w:r>
        <w:rPr>
          <w:spacing w:val="-6"/>
          <w:sz w:val="24"/>
        </w:rPr>
        <w:t xml:space="preserve"> </w:t>
      </w:r>
      <w:r>
        <w:rPr>
          <w:sz w:val="24"/>
        </w:rPr>
        <w:t>индивидуальных</w:t>
      </w:r>
      <w:r>
        <w:rPr>
          <w:spacing w:val="-7"/>
          <w:sz w:val="24"/>
        </w:rPr>
        <w:t xml:space="preserve"> </w:t>
      </w:r>
      <w:r>
        <w:rPr>
          <w:sz w:val="24"/>
        </w:rPr>
        <w:t>особенностей</w:t>
      </w:r>
      <w:r>
        <w:rPr>
          <w:spacing w:val="-6"/>
          <w:sz w:val="24"/>
        </w:rPr>
        <w:t xml:space="preserve"> </w:t>
      </w:r>
      <w:r>
        <w:rPr>
          <w:sz w:val="24"/>
        </w:rPr>
        <w:t>и</w:t>
      </w:r>
      <w:r>
        <w:rPr>
          <w:spacing w:val="-6"/>
          <w:sz w:val="24"/>
        </w:rPr>
        <w:t xml:space="preserve"> </w:t>
      </w:r>
      <w:r>
        <w:rPr>
          <w:sz w:val="24"/>
        </w:rPr>
        <w:t>возможностей каждого обучающегося;</w:t>
      </w:r>
    </w:p>
    <w:p w14:paraId="67F66043" w14:textId="77777777" w:rsidR="001F06A3" w:rsidRDefault="005F0269">
      <w:pPr>
        <w:pStyle w:val="a6"/>
        <w:numPr>
          <w:ilvl w:val="0"/>
          <w:numId w:val="16"/>
        </w:numPr>
        <w:tabs>
          <w:tab w:val="left" w:pos="774"/>
        </w:tabs>
        <w:ind w:right="234" w:firstLine="0"/>
        <w:rPr>
          <w:rFonts w:ascii="Arial" w:hAnsi="Arial"/>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1D7D6C2" w14:textId="77777777" w:rsidR="001F06A3" w:rsidRDefault="005F0269">
      <w:pPr>
        <w:pStyle w:val="a3"/>
        <w:ind w:left="564" w:right="227" w:firstLine="0"/>
      </w:pPr>
      <w:r>
        <w:t>При организации воспитания детей с особыми образовательными потребностями необходимо ориентироваться на:</w:t>
      </w:r>
    </w:p>
    <w:p w14:paraId="0056CA50" w14:textId="77777777" w:rsidR="001F06A3" w:rsidRDefault="005F0269">
      <w:pPr>
        <w:pStyle w:val="a6"/>
        <w:numPr>
          <w:ilvl w:val="0"/>
          <w:numId w:val="16"/>
        </w:numPr>
        <w:tabs>
          <w:tab w:val="left" w:pos="822"/>
        </w:tabs>
        <w:ind w:right="235" w:firstLine="0"/>
        <w:rPr>
          <w:rFonts w:ascii="Arial" w:hAnsi="Arial"/>
        </w:rPr>
      </w:pPr>
      <w:r>
        <w:rPr>
          <w:sz w:val="24"/>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sz w:val="24"/>
        </w:rPr>
        <w:t>воспитания;</w:t>
      </w:r>
    </w:p>
    <w:p w14:paraId="1C9C2007" w14:textId="77777777" w:rsidR="001F06A3" w:rsidRDefault="005F0269">
      <w:pPr>
        <w:pStyle w:val="a6"/>
        <w:numPr>
          <w:ilvl w:val="0"/>
          <w:numId w:val="16"/>
        </w:numPr>
        <w:tabs>
          <w:tab w:val="left" w:pos="822"/>
        </w:tabs>
        <w:ind w:right="228" w:firstLine="0"/>
        <w:rPr>
          <w:rFonts w:ascii="Arial" w:hAnsi="Arial"/>
        </w:rPr>
      </w:pPr>
      <w:r>
        <w:rPr>
          <w:sz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w:t>
      </w:r>
      <w:r>
        <w:rPr>
          <w:spacing w:val="-11"/>
          <w:sz w:val="24"/>
        </w:rPr>
        <w:t xml:space="preserve"> </w:t>
      </w:r>
      <w:r>
        <w:rPr>
          <w:sz w:val="24"/>
        </w:rPr>
        <w:t>и</w:t>
      </w:r>
      <w:r>
        <w:rPr>
          <w:spacing w:val="-11"/>
          <w:sz w:val="24"/>
        </w:rPr>
        <w:t xml:space="preserve"> </w:t>
      </w:r>
      <w:r>
        <w:rPr>
          <w:sz w:val="24"/>
        </w:rPr>
        <w:t>педагогических</w:t>
      </w:r>
      <w:r>
        <w:rPr>
          <w:spacing w:val="-12"/>
          <w:sz w:val="24"/>
        </w:rPr>
        <w:t xml:space="preserve"> </w:t>
      </w:r>
      <w:r>
        <w:rPr>
          <w:sz w:val="24"/>
        </w:rPr>
        <w:t>приемов,</w:t>
      </w:r>
      <w:r>
        <w:rPr>
          <w:spacing w:val="-12"/>
          <w:sz w:val="24"/>
        </w:rPr>
        <w:t xml:space="preserve"> </w:t>
      </w:r>
      <w:r>
        <w:rPr>
          <w:sz w:val="24"/>
        </w:rPr>
        <w:t>организацией</w:t>
      </w:r>
      <w:r>
        <w:rPr>
          <w:spacing w:val="-11"/>
          <w:sz w:val="24"/>
        </w:rPr>
        <w:t xml:space="preserve"> </w:t>
      </w:r>
      <w:r>
        <w:rPr>
          <w:sz w:val="24"/>
        </w:rPr>
        <w:t>совместных</w:t>
      </w:r>
      <w:r>
        <w:rPr>
          <w:spacing w:val="-10"/>
          <w:sz w:val="24"/>
        </w:rPr>
        <w:t xml:space="preserve"> </w:t>
      </w:r>
      <w:r>
        <w:rPr>
          <w:sz w:val="24"/>
        </w:rPr>
        <w:t>форм</w:t>
      </w:r>
      <w:r>
        <w:rPr>
          <w:spacing w:val="-12"/>
          <w:sz w:val="24"/>
        </w:rPr>
        <w:t xml:space="preserve"> </w:t>
      </w:r>
      <w:r>
        <w:rPr>
          <w:sz w:val="24"/>
        </w:rPr>
        <w:t>работы</w:t>
      </w:r>
      <w:r>
        <w:rPr>
          <w:spacing w:val="-12"/>
          <w:sz w:val="24"/>
        </w:rPr>
        <w:t xml:space="preserve"> </w:t>
      </w:r>
      <w:r>
        <w:rPr>
          <w:sz w:val="24"/>
        </w:rPr>
        <w:t>воспитателей,</w:t>
      </w:r>
      <w:r>
        <w:rPr>
          <w:spacing w:val="-12"/>
          <w:sz w:val="24"/>
        </w:rPr>
        <w:t xml:space="preserve"> </w:t>
      </w:r>
      <w:r>
        <w:rPr>
          <w:sz w:val="24"/>
        </w:rPr>
        <w:t>педагогов- психологов, учителей-логопедов, учителей-дефектологов;</w:t>
      </w:r>
    </w:p>
    <w:p w14:paraId="2C857287" w14:textId="77777777" w:rsidR="001F06A3" w:rsidRDefault="005F0269">
      <w:pPr>
        <w:pStyle w:val="a6"/>
        <w:numPr>
          <w:ilvl w:val="0"/>
          <w:numId w:val="16"/>
        </w:numPr>
        <w:tabs>
          <w:tab w:val="left" w:pos="822"/>
        </w:tabs>
        <w:ind w:left="822" w:hanging="258"/>
        <w:rPr>
          <w:rFonts w:ascii="Arial" w:hAnsi="Arial"/>
        </w:rPr>
      </w:pPr>
      <w:r>
        <w:rPr>
          <w:sz w:val="24"/>
        </w:rPr>
        <w:t>на</w:t>
      </w:r>
      <w:r>
        <w:rPr>
          <w:spacing w:val="-8"/>
          <w:sz w:val="24"/>
        </w:rPr>
        <w:t xml:space="preserve"> </w:t>
      </w:r>
      <w:r>
        <w:rPr>
          <w:sz w:val="24"/>
        </w:rPr>
        <w:t>личностно-ориентированный</w:t>
      </w:r>
      <w:r>
        <w:rPr>
          <w:spacing w:val="-4"/>
          <w:sz w:val="24"/>
        </w:rPr>
        <w:t xml:space="preserve"> </w:t>
      </w:r>
      <w:r>
        <w:rPr>
          <w:sz w:val="24"/>
        </w:rPr>
        <w:t>подход</w:t>
      </w:r>
      <w:r>
        <w:rPr>
          <w:spacing w:val="-5"/>
          <w:sz w:val="24"/>
        </w:rPr>
        <w:t xml:space="preserve"> </w:t>
      </w:r>
      <w:r>
        <w:rPr>
          <w:sz w:val="24"/>
        </w:rPr>
        <w:t>в</w:t>
      </w:r>
      <w:r>
        <w:rPr>
          <w:spacing w:val="-5"/>
          <w:sz w:val="24"/>
        </w:rPr>
        <w:t xml:space="preserve"> </w:t>
      </w:r>
      <w:r>
        <w:rPr>
          <w:sz w:val="24"/>
        </w:rPr>
        <w:t>организации</w:t>
      </w:r>
      <w:r>
        <w:rPr>
          <w:spacing w:val="-5"/>
          <w:sz w:val="24"/>
        </w:rPr>
        <w:t xml:space="preserve"> </w:t>
      </w:r>
      <w:r>
        <w:rPr>
          <w:sz w:val="24"/>
        </w:rPr>
        <w:t>всех</w:t>
      </w:r>
      <w:r>
        <w:rPr>
          <w:spacing w:val="-3"/>
          <w:sz w:val="24"/>
        </w:rPr>
        <w:t xml:space="preserve"> </w:t>
      </w:r>
      <w:r>
        <w:rPr>
          <w:sz w:val="24"/>
        </w:rPr>
        <w:t>видов</w:t>
      </w:r>
      <w:r>
        <w:rPr>
          <w:spacing w:val="-5"/>
          <w:sz w:val="24"/>
        </w:rPr>
        <w:t xml:space="preserve"> </w:t>
      </w:r>
      <w:r>
        <w:rPr>
          <w:sz w:val="24"/>
        </w:rPr>
        <w:t>детской</w:t>
      </w:r>
      <w:r>
        <w:rPr>
          <w:spacing w:val="-4"/>
          <w:sz w:val="24"/>
        </w:rPr>
        <w:t xml:space="preserve"> </w:t>
      </w:r>
      <w:r>
        <w:rPr>
          <w:spacing w:val="-2"/>
          <w:sz w:val="24"/>
        </w:rPr>
        <w:t>деятельности.</w:t>
      </w:r>
    </w:p>
    <w:p w14:paraId="16877FEF" w14:textId="77777777" w:rsidR="001F06A3" w:rsidRDefault="005F0269">
      <w:pPr>
        <w:pStyle w:val="4"/>
        <w:spacing w:before="4" w:line="240" w:lineRule="auto"/>
        <w:ind w:left="564" w:right="238"/>
      </w:pPr>
      <w:r>
        <w:t xml:space="preserve">Система поощрения социальной успешности и проявлений активной жизненной позиции </w:t>
      </w:r>
      <w:r>
        <w:rPr>
          <w:spacing w:val="-2"/>
        </w:rPr>
        <w:t>обучающихся</w:t>
      </w:r>
    </w:p>
    <w:p w14:paraId="6743B3F6" w14:textId="77777777" w:rsidR="001F06A3" w:rsidRDefault="005F0269">
      <w:pPr>
        <w:pStyle w:val="a3"/>
        <w:ind w:left="564" w:right="231" w:firstLine="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B5BD0CA" w14:textId="77777777" w:rsidR="001F06A3" w:rsidRDefault="005F0269">
      <w:pPr>
        <w:pStyle w:val="a6"/>
        <w:numPr>
          <w:ilvl w:val="0"/>
          <w:numId w:val="16"/>
        </w:numPr>
        <w:tabs>
          <w:tab w:val="left" w:pos="822"/>
        </w:tabs>
        <w:ind w:right="235" w:firstLine="0"/>
        <w:rPr>
          <w:rFonts w:ascii="Arial" w:hAnsi="Arial"/>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C65A8D9" w14:textId="77777777" w:rsidR="001F06A3" w:rsidRDefault="005F0269">
      <w:pPr>
        <w:pStyle w:val="a6"/>
        <w:numPr>
          <w:ilvl w:val="0"/>
          <w:numId w:val="16"/>
        </w:numPr>
        <w:tabs>
          <w:tab w:val="left" w:pos="767"/>
        </w:tabs>
        <w:ind w:right="237" w:firstLine="0"/>
        <w:rPr>
          <w:rFonts w:ascii="Arial" w:hAnsi="Arial"/>
        </w:rPr>
      </w:pPr>
      <w:r>
        <w:rPr>
          <w:sz w:val="24"/>
        </w:rPr>
        <w:t>соответствия артефактов и процедур награждения укладу</w:t>
      </w:r>
      <w:r>
        <w:rPr>
          <w:spacing w:val="-3"/>
          <w:sz w:val="24"/>
        </w:rPr>
        <w:t xml:space="preserve"> </w:t>
      </w:r>
      <w:r>
        <w:rPr>
          <w:sz w:val="24"/>
        </w:rPr>
        <w:t>жизни школы, качеству</w:t>
      </w:r>
      <w:r>
        <w:rPr>
          <w:spacing w:val="-3"/>
          <w:sz w:val="24"/>
        </w:rPr>
        <w:t xml:space="preserve"> </w:t>
      </w:r>
      <w:r>
        <w:rPr>
          <w:sz w:val="24"/>
        </w:rPr>
        <w:t>воспитывающей среды, специфической символике, выработанной и существующей в укладе школы;</w:t>
      </w:r>
    </w:p>
    <w:p w14:paraId="630B9A5F" w14:textId="77777777" w:rsidR="001F06A3" w:rsidRDefault="005F0269">
      <w:pPr>
        <w:pStyle w:val="a6"/>
        <w:numPr>
          <w:ilvl w:val="0"/>
          <w:numId w:val="16"/>
        </w:numPr>
        <w:tabs>
          <w:tab w:val="left" w:pos="767"/>
        </w:tabs>
        <w:ind w:right="234" w:firstLine="0"/>
        <w:rPr>
          <w:rFonts w:ascii="Arial" w:hAnsi="Arial"/>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F2E0CFF" w14:textId="77777777" w:rsidR="001F06A3" w:rsidRDefault="005F0269">
      <w:pPr>
        <w:pStyle w:val="a6"/>
        <w:numPr>
          <w:ilvl w:val="0"/>
          <w:numId w:val="16"/>
        </w:numPr>
        <w:tabs>
          <w:tab w:val="left" w:pos="767"/>
        </w:tabs>
        <w:ind w:right="236" w:firstLine="0"/>
        <w:rPr>
          <w:rFonts w:ascii="Arial" w:hAnsi="Arial"/>
        </w:rPr>
      </w:pPr>
      <w:r>
        <w:rPr>
          <w:sz w:val="24"/>
        </w:rPr>
        <w:t>регулировании частоты награждений (недопущение избыточности в поощрениях, чрезмерно большие группы поощряемых и т. п.);</w:t>
      </w:r>
    </w:p>
    <w:p w14:paraId="34B56E5A" w14:textId="77777777" w:rsidR="001F06A3" w:rsidRDefault="005F0269">
      <w:pPr>
        <w:pStyle w:val="a6"/>
        <w:numPr>
          <w:ilvl w:val="0"/>
          <w:numId w:val="16"/>
        </w:numPr>
        <w:tabs>
          <w:tab w:val="left" w:pos="767"/>
        </w:tabs>
        <w:ind w:right="231" w:firstLine="0"/>
        <w:rPr>
          <w:rFonts w:ascii="Arial" w:hAnsi="Arial"/>
        </w:rPr>
      </w:pPr>
      <w:r>
        <w:rPr>
          <w:sz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2F5732C3" w14:textId="77777777" w:rsidR="001F06A3" w:rsidRDefault="005F0269">
      <w:pPr>
        <w:pStyle w:val="a6"/>
        <w:numPr>
          <w:ilvl w:val="0"/>
          <w:numId w:val="16"/>
        </w:numPr>
        <w:tabs>
          <w:tab w:val="left" w:pos="774"/>
        </w:tabs>
        <w:ind w:right="234" w:firstLine="0"/>
        <w:rPr>
          <w:rFonts w:ascii="Arial" w:hAnsi="Arial"/>
        </w:rPr>
      </w:pPr>
      <w:r>
        <w:rPr>
          <w:sz w:val="24"/>
        </w:rPr>
        <w:t>привлечении</w:t>
      </w:r>
      <w:r>
        <w:rPr>
          <w:spacing w:val="-15"/>
          <w:sz w:val="24"/>
        </w:rPr>
        <w:t xml:space="preserve"> </w:t>
      </w:r>
      <w:r>
        <w:rPr>
          <w:sz w:val="24"/>
        </w:rPr>
        <w:t>к</w:t>
      </w:r>
      <w:r>
        <w:rPr>
          <w:spacing w:val="-15"/>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системе</w:t>
      </w:r>
      <w:r>
        <w:rPr>
          <w:spacing w:val="-15"/>
          <w:sz w:val="24"/>
        </w:rPr>
        <w:t xml:space="preserve"> </w:t>
      </w:r>
      <w:r>
        <w:rPr>
          <w:sz w:val="24"/>
        </w:rPr>
        <w:t>поощрений</w:t>
      </w:r>
      <w:r>
        <w:rPr>
          <w:spacing w:val="-15"/>
          <w:sz w:val="24"/>
        </w:rPr>
        <w:t xml:space="preserve"> </w:t>
      </w:r>
      <w:r>
        <w:rPr>
          <w:sz w:val="24"/>
        </w:rPr>
        <w:t>на</w:t>
      </w:r>
      <w:r>
        <w:rPr>
          <w:spacing w:val="-15"/>
          <w:sz w:val="24"/>
        </w:rPr>
        <w:t xml:space="preserve"> </w:t>
      </w:r>
      <w:r>
        <w:rPr>
          <w:sz w:val="24"/>
        </w:rPr>
        <w:t>всех</w:t>
      </w:r>
      <w:r>
        <w:rPr>
          <w:spacing w:val="-15"/>
          <w:sz w:val="24"/>
        </w:rPr>
        <w:t xml:space="preserve"> </w:t>
      </w:r>
      <w:r>
        <w:rPr>
          <w:sz w:val="24"/>
        </w:rPr>
        <w:t>стадиях</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 обучающихся,</w:t>
      </w:r>
      <w:r>
        <w:rPr>
          <w:spacing w:val="-11"/>
          <w:sz w:val="24"/>
        </w:rPr>
        <w:t xml:space="preserve"> </w:t>
      </w:r>
      <w:r>
        <w:rPr>
          <w:sz w:val="24"/>
        </w:rPr>
        <w:t>представителей</w:t>
      </w:r>
      <w:r>
        <w:rPr>
          <w:spacing w:val="-10"/>
          <w:sz w:val="24"/>
        </w:rPr>
        <w:t xml:space="preserve"> </w:t>
      </w:r>
      <w:r>
        <w:rPr>
          <w:sz w:val="24"/>
        </w:rPr>
        <w:t>родительского</w:t>
      </w:r>
      <w:r>
        <w:rPr>
          <w:spacing w:val="-11"/>
          <w:sz w:val="24"/>
        </w:rPr>
        <w:t xml:space="preserve"> </w:t>
      </w:r>
      <w:r>
        <w:rPr>
          <w:sz w:val="24"/>
        </w:rPr>
        <w:t>сообщества,</w:t>
      </w:r>
      <w:r>
        <w:rPr>
          <w:spacing w:val="-9"/>
          <w:sz w:val="24"/>
        </w:rPr>
        <w:t xml:space="preserve"> </w:t>
      </w:r>
      <w:r>
        <w:rPr>
          <w:sz w:val="24"/>
        </w:rPr>
        <w:t>самих</w:t>
      </w:r>
      <w:r>
        <w:rPr>
          <w:spacing w:val="-9"/>
          <w:sz w:val="24"/>
        </w:rPr>
        <w:t xml:space="preserve"> </w:t>
      </w:r>
      <w:r>
        <w:rPr>
          <w:sz w:val="24"/>
        </w:rPr>
        <w:t>обучающихся,</w:t>
      </w:r>
      <w:r>
        <w:rPr>
          <w:spacing w:val="-11"/>
          <w:sz w:val="24"/>
        </w:rPr>
        <w:t xml:space="preserve"> </w:t>
      </w:r>
      <w:r>
        <w:rPr>
          <w:sz w:val="24"/>
        </w:rPr>
        <w:t>их</w:t>
      </w:r>
      <w:r>
        <w:rPr>
          <w:spacing w:val="-9"/>
          <w:sz w:val="24"/>
        </w:rPr>
        <w:t xml:space="preserve"> </w:t>
      </w:r>
      <w:r>
        <w:rPr>
          <w:sz w:val="24"/>
        </w:rPr>
        <w:t>представителей</w:t>
      </w:r>
      <w:r>
        <w:rPr>
          <w:spacing w:val="-10"/>
          <w:sz w:val="24"/>
        </w:rPr>
        <w:t xml:space="preserve"> </w:t>
      </w:r>
      <w:r>
        <w:rPr>
          <w:sz w:val="24"/>
        </w:rPr>
        <w:t xml:space="preserve">(с учетом наличия ученического самоуправления), сторонние организации, их статусных </w:t>
      </w:r>
      <w:r>
        <w:rPr>
          <w:spacing w:val="-2"/>
          <w:sz w:val="24"/>
        </w:rPr>
        <w:t>представителей;</w:t>
      </w:r>
    </w:p>
    <w:p w14:paraId="3F4321EE" w14:textId="77777777" w:rsidR="001F06A3" w:rsidRDefault="005F0269">
      <w:pPr>
        <w:pStyle w:val="a6"/>
        <w:numPr>
          <w:ilvl w:val="0"/>
          <w:numId w:val="16"/>
        </w:numPr>
        <w:tabs>
          <w:tab w:val="left" w:pos="767"/>
        </w:tabs>
        <w:ind w:right="237" w:firstLine="0"/>
        <w:rPr>
          <w:rFonts w:ascii="Arial" w:hAnsi="Arial"/>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0D797F0E" w14:textId="77777777" w:rsidR="001F06A3" w:rsidRDefault="005F0269">
      <w:pPr>
        <w:pStyle w:val="a3"/>
        <w:ind w:left="564" w:right="230" w:firstLine="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090BFC87" w14:textId="77777777" w:rsidR="001F06A3" w:rsidRDefault="005F0269">
      <w:pPr>
        <w:pStyle w:val="a3"/>
        <w:ind w:left="564" w:right="228" w:firstLine="0"/>
      </w:pPr>
      <w: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BE3829D" w14:textId="77777777" w:rsidR="001F06A3" w:rsidRDefault="005F0269">
      <w:pPr>
        <w:pStyle w:val="a3"/>
        <w:spacing w:line="247" w:lineRule="auto"/>
        <w:ind w:left="564" w:right="240" w:firstLine="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w:t>
      </w:r>
    </w:p>
    <w:p w14:paraId="52168405" w14:textId="77777777" w:rsidR="001F06A3" w:rsidRDefault="001F06A3">
      <w:pPr>
        <w:spacing w:line="247" w:lineRule="auto"/>
        <w:sectPr w:rsidR="001F06A3">
          <w:footerReference w:type="default" r:id="rId42"/>
          <w:pgSz w:w="11900" w:h="16850"/>
          <w:pgMar w:top="280" w:right="220" w:bottom="280" w:left="480" w:header="0" w:footer="0" w:gutter="0"/>
          <w:cols w:space="720"/>
        </w:sectPr>
      </w:pPr>
    </w:p>
    <w:p w14:paraId="44D39C7E" w14:textId="77777777" w:rsidR="001F06A3" w:rsidRDefault="005F0269">
      <w:pPr>
        <w:pStyle w:val="a3"/>
        <w:spacing w:before="68"/>
        <w:ind w:left="564" w:right="239" w:firstLine="0"/>
      </w:pPr>
      <w:r>
        <w:t>и др., участвовавших в конкурсах и т. д.). Кроме индивидуального портфолио возможно ведение портфолио класса.</w:t>
      </w:r>
    </w:p>
    <w:p w14:paraId="05275E1A" w14:textId="77777777" w:rsidR="001F06A3" w:rsidRDefault="005F0269">
      <w:pPr>
        <w:pStyle w:val="a3"/>
        <w:ind w:left="564" w:right="237" w:firstLine="0"/>
      </w:pPr>
      <w:r>
        <w:t>Рейтинг — размещение обучающихся или групп в последовательности, определяемой их успешностью, достижениями в чем-либо.</w:t>
      </w:r>
    </w:p>
    <w:p w14:paraId="5251B421" w14:textId="77777777" w:rsidR="001F06A3" w:rsidRDefault="005F0269">
      <w:pPr>
        <w:pStyle w:val="a3"/>
        <w:spacing w:before="1"/>
        <w:ind w:left="564" w:right="236" w:firstLine="0"/>
      </w:pPr>
      <w:r>
        <w:t>Благотворительная</w:t>
      </w:r>
      <w:r>
        <w:rPr>
          <w:spacing w:val="-5"/>
        </w:rPr>
        <w:t xml:space="preserve"> </w:t>
      </w:r>
      <w:r>
        <w:t>поддержка</w:t>
      </w:r>
      <w:r>
        <w:rPr>
          <w:spacing w:val="-6"/>
        </w:rPr>
        <w:t xml:space="preserve"> </w:t>
      </w:r>
      <w:r>
        <w:t>обучающихся,</w:t>
      </w:r>
      <w:r>
        <w:rPr>
          <w:spacing w:val="-5"/>
        </w:rPr>
        <w:t xml:space="preserve"> </w:t>
      </w:r>
      <w:r>
        <w:t>групп</w:t>
      </w:r>
      <w:r>
        <w:rPr>
          <w:spacing w:val="-5"/>
        </w:rPr>
        <w:t xml:space="preserve"> </w:t>
      </w:r>
      <w:r>
        <w:t>обучающихся</w:t>
      </w:r>
      <w:r>
        <w:rPr>
          <w:spacing w:val="-5"/>
        </w:rPr>
        <w:t xml:space="preserve"> </w:t>
      </w:r>
      <w:r>
        <w:t>(классов</w:t>
      </w:r>
      <w:r>
        <w:rPr>
          <w:spacing w:val="-6"/>
        </w:rPr>
        <w:t xml:space="preserve"> </w:t>
      </w:r>
      <w:r>
        <w:t>и</w:t>
      </w:r>
      <w:r>
        <w:rPr>
          <w:spacing w:val="-5"/>
        </w:rPr>
        <w:t xml:space="preserve"> </w:t>
      </w:r>
      <w:r>
        <w:t>др.)</w:t>
      </w:r>
      <w:r>
        <w:rPr>
          <w:spacing w:val="-4"/>
        </w:rPr>
        <w:t xml:space="preserve"> </w:t>
      </w:r>
      <w:r>
        <w:t>может</w:t>
      </w:r>
      <w:r>
        <w:rPr>
          <w:spacing w:val="-5"/>
        </w:rPr>
        <w:t xml:space="preserve"> </w:t>
      </w:r>
      <w:r>
        <w:t>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3784808" w14:textId="77777777" w:rsidR="001F06A3" w:rsidRDefault="005F0269">
      <w:pPr>
        <w:pStyle w:val="a3"/>
        <w:ind w:left="564" w:firstLine="0"/>
      </w:pPr>
      <w:r>
        <w:t>Благотворительность</w:t>
      </w:r>
      <w:r>
        <w:rPr>
          <w:spacing w:val="-8"/>
        </w:rPr>
        <w:t xml:space="preserve"> </w:t>
      </w:r>
      <w:r>
        <w:t>предусматривает</w:t>
      </w:r>
      <w:r>
        <w:rPr>
          <w:spacing w:val="-7"/>
        </w:rPr>
        <w:t xml:space="preserve"> </w:t>
      </w:r>
      <w:r>
        <w:t>публичную</w:t>
      </w:r>
      <w:r>
        <w:rPr>
          <w:spacing w:val="-6"/>
        </w:rPr>
        <w:t xml:space="preserve"> </w:t>
      </w:r>
      <w:r>
        <w:t>презентацию</w:t>
      </w:r>
      <w:r>
        <w:rPr>
          <w:spacing w:val="-7"/>
        </w:rPr>
        <w:t xml:space="preserve"> </w:t>
      </w:r>
      <w:r>
        <w:t>благотворителей</w:t>
      </w:r>
      <w:r>
        <w:rPr>
          <w:spacing w:val="-6"/>
        </w:rPr>
        <w:t xml:space="preserve"> </w:t>
      </w:r>
      <w:r>
        <w:t>и</w:t>
      </w:r>
      <w:r>
        <w:rPr>
          <w:spacing w:val="-9"/>
        </w:rPr>
        <w:t xml:space="preserve"> </w:t>
      </w:r>
      <w:r>
        <w:t>их</w:t>
      </w:r>
      <w:r>
        <w:rPr>
          <w:spacing w:val="-4"/>
        </w:rPr>
        <w:t xml:space="preserve"> </w:t>
      </w:r>
      <w:r>
        <w:rPr>
          <w:spacing w:val="-2"/>
        </w:rPr>
        <w:t>деятельности.</w:t>
      </w:r>
    </w:p>
    <w:p w14:paraId="58701FEA" w14:textId="77777777" w:rsidR="001F06A3" w:rsidRDefault="005F0269">
      <w:pPr>
        <w:pStyle w:val="4"/>
        <w:ind w:left="785"/>
      </w:pPr>
      <w:r>
        <w:t>Анализ</w:t>
      </w:r>
      <w:r>
        <w:rPr>
          <w:spacing w:val="-7"/>
        </w:rPr>
        <w:t xml:space="preserve"> </w:t>
      </w:r>
      <w:r>
        <w:t>воспитательного</w:t>
      </w:r>
      <w:r>
        <w:rPr>
          <w:spacing w:val="-7"/>
        </w:rPr>
        <w:t xml:space="preserve"> </w:t>
      </w:r>
      <w:r>
        <w:rPr>
          <w:spacing w:val="-2"/>
        </w:rPr>
        <w:t>процесса</w:t>
      </w:r>
    </w:p>
    <w:p w14:paraId="60853902" w14:textId="77777777" w:rsidR="001F06A3" w:rsidRDefault="005F0269">
      <w:pPr>
        <w:pStyle w:val="a3"/>
        <w:ind w:left="564" w:right="233" w:firstLine="720"/>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71E8FC3B" w14:textId="77777777" w:rsidR="001F06A3" w:rsidRDefault="005F0269">
      <w:pPr>
        <w:pStyle w:val="a3"/>
        <w:ind w:left="564" w:right="234" w:firstLine="720"/>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22162F7" w14:textId="77777777" w:rsidR="001F06A3" w:rsidRDefault="005F0269">
      <w:pPr>
        <w:pStyle w:val="a3"/>
        <w:ind w:left="564" w:right="230" w:firstLine="720"/>
      </w:pPr>
      <w:r>
        <w:t>Планирование анализа воспитательного процесса включается в календарный план воспитательной работы.</w:t>
      </w:r>
    </w:p>
    <w:p w14:paraId="25DE5734" w14:textId="77777777" w:rsidR="001F06A3" w:rsidRDefault="005F0269">
      <w:pPr>
        <w:pStyle w:val="a3"/>
        <w:ind w:left="1284"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14:paraId="5DC42594" w14:textId="77777777" w:rsidR="001F06A3" w:rsidRDefault="005F0269">
      <w:pPr>
        <w:pStyle w:val="a6"/>
        <w:numPr>
          <w:ilvl w:val="0"/>
          <w:numId w:val="15"/>
        </w:numPr>
        <w:tabs>
          <w:tab w:val="left" w:pos="1977"/>
        </w:tabs>
        <w:ind w:left="1977" w:hanging="693"/>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14:paraId="48E287BD" w14:textId="77777777" w:rsidR="001F06A3" w:rsidRDefault="005F0269">
      <w:pPr>
        <w:pStyle w:val="a6"/>
        <w:numPr>
          <w:ilvl w:val="0"/>
          <w:numId w:val="15"/>
        </w:numPr>
        <w:tabs>
          <w:tab w:val="left" w:pos="1977"/>
        </w:tabs>
        <w:spacing w:before="25" w:line="276" w:lineRule="auto"/>
        <w:ind w:right="229" w:firstLine="720"/>
        <w:rPr>
          <w:sz w:val="24"/>
        </w:rPr>
      </w:pPr>
      <w:r>
        <w:rPr>
          <w:sz w:val="24"/>
        </w:rPr>
        <w:t>приоритет анализа сущностных сторон воспитания. Ориентирует на изучение, прежде всего,</w:t>
      </w:r>
      <w:r>
        <w:rPr>
          <w:spacing w:val="-13"/>
          <w:sz w:val="24"/>
        </w:rPr>
        <w:t xml:space="preserve"> </w:t>
      </w:r>
      <w:r>
        <w:rPr>
          <w:sz w:val="24"/>
        </w:rPr>
        <w:t>не</w:t>
      </w:r>
      <w:r>
        <w:rPr>
          <w:spacing w:val="-14"/>
          <w:sz w:val="24"/>
        </w:rPr>
        <w:t xml:space="preserve"> </w:t>
      </w:r>
      <w:r>
        <w:rPr>
          <w:sz w:val="24"/>
        </w:rPr>
        <w:t>количественных,</w:t>
      </w:r>
      <w:r>
        <w:rPr>
          <w:spacing w:val="-13"/>
          <w:sz w:val="24"/>
        </w:rPr>
        <w:t xml:space="preserve"> </w:t>
      </w:r>
      <w:r>
        <w:rPr>
          <w:sz w:val="24"/>
        </w:rPr>
        <w:t>а</w:t>
      </w:r>
      <w:r>
        <w:rPr>
          <w:spacing w:val="-14"/>
          <w:sz w:val="24"/>
        </w:rPr>
        <w:t xml:space="preserve"> </w:t>
      </w:r>
      <w:r>
        <w:rPr>
          <w:sz w:val="24"/>
        </w:rPr>
        <w:t>качественных</w:t>
      </w:r>
      <w:r>
        <w:rPr>
          <w:spacing w:val="-11"/>
          <w:sz w:val="24"/>
        </w:rPr>
        <w:t xml:space="preserve"> </w:t>
      </w:r>
      <w:r>
        <w:rPr>
          <w:sz w:val="24"/>
        </w:rPr>
        <w:t>показателей,</w:t>
      </w:r>
      <w:r>
        <w:rPr>
          <w:spacing w:val="-13"/>
          <w:sz w:val="24"/>
        </w:rPr>
        <w:t xml:space="preserve"> </w:t>
      </w:r>
      <w:r>
        <w:rPr>
          <w:sz w:val="24"/>
        </w:rPr>
        <w:t>таких</w:t>
      </w:r>
      <w:r>
        <w:rPr>
          <w:spacing w:val="-13"/>
          <w:sz w:val="24"/>
        </w:rPr>
        <w:t xml:space="preserve"> </w:t>
      </w:r>
      <w:r>
        <w:rPr>
          <w:sz w:val="24"/>
        </w:rPr>
        <w:t>как</w:t>
      </w:r>
      <w:r>
        <w:rPr>
          <w:spacing w:val="-12"/>
          <w:sz w:val="24"/>
        </w:rPr>
        <w:t xml:space="preserve"> </w:t>
      </w:r>
      <w:r>
        <w:rPr>
          <w:sz w:val="24"/>
        </w:rPr>
        <w:t>сохранение</w:t>
      </w:r>
      <w:r>
        <w:rPr>
          <w:spacing w:val="-12"/>
          <w:sz w:val="24"/>
        </w:rPr>
        <w:t xml:space="preserve"> </w:t>
      </w:r>
      <w:r>
        <w:rPr>
          <w:sz w:val="24"/>
        </w:rPr>
        <w:t>уклада</w:t>
      </w:r>
      <w:r>
        <w:rPr>
          <w:spacing w:val="-14"/>
          <w:sz w:val="24"/>
        </w:rPr>
        <w:t xml:space="preserve"> </w:t>
      </w:r>
      <w:r>
        <w:rPr>
          <w:sz w:val="24"/>
        </w:rPr>
        <w:t>школы,</w:t>
      </w:r>
      <w:r>
        <w:rPr>
          <w:spacing w:val="-11"/>
          <w:sz w:val="24"/>
        </w:rPr>
        <w:t xml:space="preserve"> </w:t>
      </w:r>
      <w:r>
        <w:rPr>
          <w:sz w:val="24"/>
        </w:rPr>
        <w:t>качество воспитывающей</w:t>
      </w:r>
      <w:r>
        <w:rPr>
          <w:spacing w:val="-1"/>
          <w:sz w:val="24"/>
        </w:rPr>
        <w:t xml:space="preserve"> </w:t>
      </w:r>
      <w:r>
        <w:rPr>
          <w:sz w:val="24"/>
        </w:rPr>
        <w:t>среды, содержание</w:t>
      </w:r>
      <w:r>
        <w:rPr>
          <w:spacing w:val="-3"/>
          <w:sz w:val="24"/>
        </w:rPr>
        <w:t xml:space="preserve"> </w:t>
      </w:r>
      <w:r>
        <w:rPr>
          <w:sz w:val="24"/>
        </w:rPr>
        <w:t>и</w:t>
      </w:r>
      <w:r>
        <w:rPr>
          <w:spacing w:val="-1"/>
          <w:sz w:val="24"/>
        </w:rPr>
        <w:t xml:space="preserve"> </w:t>
      </w:r>
      <w:r>
        <w:rPr>
          <w:sz w:val="24"/>
        </w:rPr>
        <w:t>разнообразие</w:t>
      </w:r>
      <w:r>
        <w:rPr>
          <w:spacing w:val="-3"/>
          <w:sz w:val="24"/>
        </w:rPr>
        <w:t xml:space="preserve"> </w:t>
      </w:r>
      <w:r>
        <w:rPr>
          <w:sz w:val="24"/>
        </w:rPr>
        <w:t>деятельности,</w:t>
      </w:r>
      <w:r>
        <w:rPr>
          <w:spacing w:val="-2"/>
          <w:sz w:val="24"/>
        </w:rPr>
        <w:t xml:space="preserve"> </w:t>
      </w:r>
      <w:r>
        <w:rPr>
          <w:sz w:val="24"/>
        </w:rPr>
        <w:t>стиль</w:t>
      </w:r>
      <w:r>
        <w:rPr>
          <w:spacing w:val="-2"/>
          <w:sz w:val="24"/>
        </w:rPr>
        <w:t xml:space="preserve"> </w:t>
      </w:r>
      <w:r>
        <w:rPr>
          <w:sz w:val="24"/>
        </w:rPr>
        <w:t>общения,</w:t>
      </w:r>
      <w:r>
        <w:rPr>
          <w:spacing w:val="-2"/>
          <w:sz w:val="24"/>
        </w:rPr>
        <w:t xml:space="preserve"> </w:t>
      </w:r>
      <w:r>
        <w:rPr>
          <w:sz w:val="24"/>
        </w:rPr>
        <w:t>отношений</w:t>
      </w:r>
      <w:r>
        <w:rPr>
          <w:spacing w:val="-1"/>
          <w:sz w:val="24"/>
        </w:rPr>
        <w:t xml:space="preserve"> </w:t>
      </w:r>
      <w:r>
        <w:rPr>
          <w:sz w:val="24"/>
        </w:rPr>
        <w:t>между педагогами, обучающимися и родителями (законными представителями);</w:t>
      </w:r>
    </w:p>
    <w:p w14:paraId="357E49DC" w14:textId="77777777" w:rsidR="001F06A3" w:rsidRDefault="005F0269">
      <w:pPr>
        <w:pStyle w:val="a6"/>
        <w:numPr>
          <w:ilvl w:val="0"/>
          <w:numId w:val="15"/>
        </w:numPr>
        <w:tabs>
          <w:tab w:val="left" w:pos="1977"/>
        </w:tabs>
        <w:spacing w:line="276" w:lineRule="auto"/>
        <w:ind w:right="227" w:firstLine="720"/>
        <w:rPr>
          <w:sz w:val="24"/>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48E43B7D" w14:textId="77777777" w:rsidR="001F06A3" w:rsidRDefault="005F0269">
      <w:pPr>
        <w:pStyle w:val="a6"/>
        <w:numPr>
          <w:ilvl w:val="0"/>
          <w:numId w:val="15"/>
        </w:numPr>
        <w:tabs>
          <w:tab w:val="left" w:pos="1977"/>
        </w:tabs>
        <w:spacing w:line="276" w:lineRule="auto"/>
        <w:ind w:right="229" w:firstLine="720"/>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76CAF795" w14:textId="77777777" w:rsidR="001F06A3" w:rsidRDefault="005F0269">
      <w:pPr>
        <w:pStyle w:val="a3"/>
        <w:ind w:left="564" w:firstLine="0"/>
      </w:pPr>
      <w:r>
        <w:t>Основные</w:t>
      </w:r>
      <w:r>
        <w:rPr>
          <w:spacing w:val="-8"/>
        </w:rPr>
        <w:t xml:space="preserve"> </w:t>
      </w:r>
      <w:r>
        <w:t>направления</w:t>
      </w:r>
      <w:r>
        <w:rPr>
          <w:spacing w:val="-4"/>
        </w:rPr>
        <w:t xml:space="preserve"> </w:t>
      </w:r>
      <w:r>
        <w:t>анализа</w:t>
      </w:r>
      <w:r>
        <w:rPr>
          <w:spacing w:val="-5"/>
        </w:rPr>
        <w:t xml:space="preserve"> </w:t>
      </w:r>
      <w:r>
        <w:t>воспитательного</w:t>
      </w:r>
      <w:r>
        <w:rPr>
          <w:spacing w:val="-3"/>
        </w:rPr>
        <w:t xml:space="preserve"> </w:t>
      </w:r>
      <w:r>
        <w:rPr>
          <w:spacing w:val="-2"/>
        </w:rPr>
        <w:t>процесса</w:t>
      </w:r>
    </w:p>
    <w:p w14:paraId="638912C7" w14:textId="77777777" w:rsidR="001F06A3" w:rsidRDefault="005F0269">
      <w:pPr>
        <w:pStyle w:val="a6"/>
        <w:numPr>
          <w:ilvl w:val="3"/>
          <w:numId w:val="23"/>
        </w:numPr>
        <w:tabs>
          <w:tab w:val="left" w:pos="1555"/>
        </w:tabs>
        <w:ind w:left="1555" w:hanging="271"/>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6"/>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1CA23BAE" w14:textId="77777777" w:rsidR="001F06A3" w:rsidRDefault="005F0269">
      <w:pPr>
        <w:pStyle w:val="a3"/>
        <w:ind w:left="564" w:right="234" w:firstLine="720"/>
      </w:pPr>
      <w:r>
        <w:t>Критерием, на основе которого осуществляется данный анализ, является динамика личностного развития обучающихся в каждом классе.</w:t>
      </w:r>
    </w:p>
    <w:p w14:paraId="16D83E75" w14:textId="77777777" w:rsidR="001F06A3" w:rsidRDefault="005F0269">
      <w:pPr>
        <w:pStyle w:val="a3"/>
        <w:ind w:left="564" w:right="229" w:firstLine="720"/>
      </w:pPr>
      <w: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w:t>
      </w:r>
      <w:r>
        <w:rPr>
          <w:spacing w:val="-11"/>
        </w:rPr>
        <w:t xml:space="preserve"> </w:t>
      </w:r>
      <w:r>
        <w:t>обсуждением</w:t>
      </w:r>
      <w:r>
        <w:rPr>
          <w:spacing w:val="-11"/>
        </w:rPr>
        <w:t xml:space="preserve"> </w:t>
      </w:r>
      <w:r>
        <w:t>результатов</w:t>
      </w:r>
      <w:r>
        <w:rPr>
          <w:spacing w:val="-10"/>
        </w:rPr>
        <w:t xml:space="preserve"> </w:t>
      </w:r>
      <w:r>
        <w:t>на</w:t>
      </w:r>
      <w:r>
        <w:rPr>
          <w:spacing w:val="-11"/>
        </w:rPr>
        <w:t xml:space="preserve"> </w:t>
      </w:r>
      <w:r>
        <w:t>методическом</w:t>
      </w:r>
      <w:r>
        <w:rPr>
          <w:spacing w:val="-11"/>
        </w:rPr>
        <w:t xml:space="preserve"> </w:t>
      </w:r>
      <w:r>
        <w:t>объединении</w:t>
      </w:r>
      <w:r>
        <w:rPr>
          <w:spacing w:val="-12"/>
        </w:rPr>
        <w:t xml:space="preserve"> </w:t>
      </w:r>
      <w:r>
        <w:t>классных</w:t>
      </w:r>
      <w:r>
        <w:rPr>
          <w:spacing w:val="-11"/>
        </w:rPr>
        <w:t xml:space="preserve"> </w:t>
      </w:r>
      <w:r>
        <w:t>руководителей</w:t>
      </w:r>
      <w:r>
        <w:rPr>
          <w:spacing w:val="-9"/>
        </w:rPr>
        <w:t xml:space="preserve"> </w:t>
      </w:r>
      <w:r>
        <w:t>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00E0C37B" w14:textId="77777777" w:rsidR="001F06A3" w:rsidRDefault="005F0269">
      <w:pPr>
        <w:pStyle w:val="a6"/>
        <w:numPr>
          <w:ilvl w:val="3"/>
          <w:numId w:val="23"/>
        </w:numPr>
        <w:tabs>
          <w:tab w:val="left" w:pos="1576"/>
        </w:tabs>
        <w:spacing w:before="1"/>
        <w:ind w:left="1576" w:hanging="292"/>
        <w:rPr>
          <w:sz w:val="24"/>
        </w:rPr>
      </w:pPr>
      <w:r>
        <w:rPr>
          <w:sz w:val="24"/>
        </w:rPr>
        <w:t>Состояние</w:t>
      </w:r>
      <w:r>
        <w:rPr>
          <w:spacing w:val="-8"/>
          <w:sz w:val="24"/>
        </w:rPr>
        <w:t xml:space="preserve"> </w:t>
      </w:r>
      <w:r>
        <w:rPr>
          <w:sz w:val="24"/>
        </w:rPr>
        <w:t>организуемой</w:t>
      </w:r>
      <w:r>
        <w:rPr>
          <w:spacing w:val="-5"/>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обучающихся</w:t>
      </w:r>
      <w:r>
        <w:rPr>
          <w:spacing w:val="-5"/>
          <w:sz w:val="24"/>
        </w:rPr>
        <w:t xml:space="preserve"> </w:t>
      </w:r>
      <w:r>
        <w:rPr>
          <w:sz w:val="24"/>
        </w:rPr>
        <w:t>и</w:t>
      </w:r>
      <w:r>
        <w:rPr>
          <w:spacing w:val="-4"/>
          <w:sz w:val="24"/>
        </w:rPr>
        <w:t xml:space="preserve"> </w:t>
      </w:r>
      <w:r>
        <w:rPr>
          <w:spacing w:val="-2"/>
          <w:sz w:val="24"/>
        </w:rPr>
        <w:t>взрослых.</w:t>
      </w:r>
    </w:p>
    <w:p w14:paraId="49B80945" w14:textId="77777777" w:rsidR="001F06A3" w:rsidRDefault="005F0269">
      <w:pPr>
        <w:pStyle w:val="a3"/>
        <w:ind w:left="564" w:right="229" w:firstLine="720"/>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14:paraId="34486FC3" w14:textId="77777777" w:rsidR="001F06A3" w:rsidRDefault="005F0269">
      <w:pPr>
        <w:pStyle w:val="a3"/>
        <w:ind w:left="564" w:right="234" w:firstLine="720"/>
      </w:pPr>
      <w: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w:t>
      </w:r>
      <w:r>
        <w:rPr>
          <w:spacing w:val="53"/>
        </w:rPr>
        <w:t xml:space="preserve">  </w:t>
      </w:r>
      <w:r>
        <w:t>Способами</w:t>
      </w:r>
      <w:r>
        <w:rPr>
          <w:spacing w:val="53"/>
        </w:rPr>
        <w:t xml:space="preserve">  </w:t>
      </w:r>
      <w:r>
        <w:t>получения</w:t>
      </w:r>
      <w:r>
        <w:rPr>
          <w:spacing w:val="53"/>
        </w:rPr>
        <w:t xml:space="preserve">  </w:t>
      </w:r>
      <w:r>
        <w:t>информации</w:t>
      </w:r>
      <w:r>
        <w:rPr>
          <w:spacing w:val="54"/>
        </w:rPr>
        <w:t xml:space="preserve">  </w:t>
      </w:r>
      <w:r>
        <w:t>о</w:t>
      </w:r>
      <w:r>
        <w:rPr>
          <w:spacing w:val="53"/>
        </w:rPr>
        <w:t xml:space="preserve">  </w:t>
      </w:r>
      <w:r>
        <w:t>состоянии</w:t>
      </w:r>
      <w:r>
        <w:rPr>
          <w:spacing w:val="53"/>
        </w:rPr>
        <w:t xml:space="preserve">  </w:t>
      </w:r>
      <w:r>
        <w:t>организуемой</w:t>
      </w:r>
      <w:r>
        <w:rPr>
          <w:spacing w:val="54"/>
        </w:rPr>
        <w:t xml:space="preserve">  </w:t>
      </w:r>
      <w:r>
        <w:rPr>
          <w:spacing w:val="-2"/>
        </w:rPr>
        <w:t>совместной</w:t>
      </w:r>
    </w:p>
    <w:p w14:paraId="59F46D05" w14:textId="77777777" w:rsidR="001F06A3" w:rsidRDefault="001F06A3">
      <w:pPr>
        <w:sectPr w:rsidR="001F06A3">
          <w:footerReference w:type="default" r:id="rId43"/>
          <w:pgSz w:w="11900" w:h="16850"/>
          <w:pgMar w:top="280" w:right="220" w:bottom="280" w:left="480" w:header="0" w:footer="0" w:gutter="0"/>
          <w:cols w:space="720"/>
        </w:sectPr>
      </w:pPr>
    </w:p>
    <w:p w14:paraId="11074936" w14:textId="77777777" w:rsidR="001F06A3" w:rsidRDefault="005F0269">
      <w:pPr>
        <w:pStyle w:val="a3"/>
        <w:spacing w:before="68"/>
        <w:ind w:left="559" w:right="235" w:firstLine="0"/>
      </w:pPr>
      <w:r>
        <w:t>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5F9061C6" w14:textId="77777777" w:rsidR="001F06A3" w:rsidRDefault="005F0269">
      <w:pPr>
        <w:pStyle w:val="a6"/>
        <w:numPr>
          <w:ilvl w:val="0"/>
          <w:numId w:val="14"/>
        </w:numPr>
        <w:tabs>
          <w:tab w:val="left" w:pos="1459"/>
        </w:tabs>
        <w:spacing w:before="39"/>
        <w:ind w:hanging="319"/>
        <w:jc w:val="left"/>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5"/>
          <w:sz w:val="24"/>
        </w:rPr>
        <w:t xml:space="preserve"> </w:t>
      </w:r>
      <w:r>
        <w:rPr>
          <w:spacing w:val="-2"/>
          <w:sz w:val="24"/>
        </w:rPr>
        <w:t>мероприятий;</w:t>
      </w:r>
    </w:p>
    <w:p w14:paraId="4103DBDF" w14:textId="77777777" w:rsidR="001F06A3" w:rsidRDefault="005F0269">
      <w:pPr>
        <w:pStyle w:val="a6"/>
        <w:numPr>
          <w:ilvl w:val="0"/>
          <w:numId w:val="14"/>
        </w:numPr>
        <w:tabs>
          <w:tab w:val="left" w:pos="1459"/>
        </w:tabs>
        <w:spacing w:before="65"/>
        <w:ind w:hanging="319"/>
        <w:jc w:val="left"/>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2"/>
          <w:sz w:val="24"/>
        </w:rPr>
        <w:t xml:space="preserve"> классов;</w:t>
      </w:r>
    </w:p>
    <w:p w14:paraId="4C16C5EA" w14:textId="77777777" w:rsidR="001F06A3" w:rsidRDefault="005F0269">
      <w:pPr>
        <w:pStyle w:val="a6"/>
        <w:numPr>
          <w:ilvl w:val="0"/>
          <w:numId w:val="14"/>
        </w:numPr>
        <w:tabs>
          <w:tab w:val="left" w:pos="1459"/>
        </w:tabs>
        <w:spacing w:before="65"/>
        <w:ind w:hanging="319"/>
        <w:jc w:val="left"/>
        <w:rPr>
          <w:sz w:val="24"/>
        </w:rPr>
      </w:pPr>
      <w:r>
        <w:rPr>
          <w:sz w:val="24"/>
        </w:rPr>
        <w:t>реализации</w:t>
      </w:r>
      <w:r>
        <w:rPr>
          <w:spacing w:val="-7"/>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4"/>
          <w:sz w:val="24"/>
        </w:rPr>
        <w:t xml:space="preserve"> </w:t>
      </w:r>
      <w:r>
        <w:rPr>
          <w:spacing w:val="-2"/>
          <w:sz w:val="24"/>
        </w:rPr>
        <w:t>деятельности;</w:t>
      </w:r>
    </w:p>
    <w:p w14:paraId="20B37BED" w14:textId="77777777" w:rsidR="001F06A3" w:rsidRDefault="005F0269">
      <w:pPr>
        <w:pStyle w:val="a6"/>
        <w:numPr>
          <w:ilvl w:val="0"/>
          <w:numId w:val="14"/>
        </w:numPr>
        <w:tabs>
          <w:tab w:val="left" w:pos="1459"/>
        </w:tabs>
        <w:spacing w:before="67"/>
        <w:ind w:hanging="319"/>
        <w:jc w:val="left"/>
        <w:rPr>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обучающихся;</w:t>
      </w:r>
    </w:p>
    <w:p w14:paraId="20A5E560" w14:textId="77777777" w:rsidR="001F06A3" w:rsidRDefault="005F0269">
      <w:pPr>
        <w:pStyle w:val="a6"/>
        <w:numPr>
          <w:ilvl w:val="0"/>
          <w:numId w:val="14"/>
        </w:numPr>
        <w:tabs>
          <w:tab w:val="left" w:pos="1459"/>
        </w:tabs>
        <w:spacing w:before="65"/>
        <w:ind w:hanging="319"/>
        <w:jc w:val="left"/>
        <w:rPr>
          <w:sz w:val="24"/>
        </w:rPr>
      </w:pPr>
      <w:r>
        <w:rPr>
          <w:sz w:val="24"/>
        </w:rPr>
        <w:t>внешкольных</w:t>
      </w:r>
      <w:r>
        <w:rPr>
          <w:spacing w:val="-5"/>
          <w:sz w:val="24"/>
        </w:rPr>
        <w:t xml:space="preserve"> </w:t>
      </w:r>
      <w:r>
        <w:rPr>
          <w:spacing w:val="-2"/>
          <w:sz w:val="24"/>
        </w:rPr>
        <w:t>мероприятий;</w:t>
      </w:r>
    </w:p>
    <w:p w14:paraId="175D6925" w14:textId="77777777" w:rsidR="001F06A3" w:rsidRDefault="005F0269">
      <w:pPr>
        <w:pStyle w:val="a6"/>
        <w:numPr>
          <w:ilvl w:val="0"/>
          <w:numId w:val="14"/>
        </w:numPr>
        <w:tabs>
          <w:tab w:val="left" w:pos="1459"/>
        </w:tabs>
        <w:spacing w:before="65"/>
        <w:ind w:hanging="319"/>
        <w:jc w:val="left"/>
        <w:rPr>
          <w:sz w:val="24"/>
        </w:rPr>
      </w:pPr>
      <w:r>
        <w:rPr>
          <w:sz w:val="24"/>
        </w:rPr>
        <w:t>создания</w:t>
      </w:r>
      <w:r>
        <w:rPr>
          <w:spacing w:val="-5"/>
          <w:sz w:val="24"/>
        </w:rPr>
        <w:t xml:space="preserve"> </w:t>
      </w:r>
      <w:r>
        <w:rPr>
          <w:sz w:val="24"/>
        </w:rPr>
        <w:t>и</w:t>
      </w:r>
      <w:r>
        <w:rPr>
          <w:spacing w:val="-5"/>
          <w:sz w:val="24"/>
        </w:rPr>
        <w:t xml:space="preserve"> </w:t>
      </w:r>
      <w:r>
        <w:rPr>
          <w:sz w:val="24"/>
        </w:rPr>
        <w:t>поддержки</w:t>
      </w:r>
      <w:r>
        <w:rPr>
          <w:spacing w:val="-5"/>
          <w:sz w:val="24"/>
        </w:rPr>
        <w:t xml:space="preserve"> </w:t>
      </w:r>
      <w:r>
        <w:rPr>
          <w:sz w:val="24"/>
        </w:rPr>
        <w:t>предметно-пространственной</w:t>
      </w:r>
      <w:r>
        <w:rPr>
          <w:spacing w:val="-2"/>
          <w:sz w:val="24"/>
        </w:rPr>
        <w:t xml:space="preserve"> среды;</w:t>
      </w:r>
    </w:p>
    <w:p w14:paraId="75977F0A" w14:textId="77777777" w:rsidR="001F06A3" w:rsidRDefault="005F0269">
      <w:pPr>
        <w:pStyle w:val="a6"/>
        <w:numPr>
          <w:ilvl w:val="0"/>
          <w:numId w:val="14"/>
        </w:numPr>
        <w:tabs>
          <w:tab w:val="left" w:pos="1459"/>
        </w:tabs>
        <w:spacing w:before="65"/>
        <w:ind w:hanging="319"/>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14:paraId="4FF1913A" w14:textId="77777777" w:rsidR="001F06A3" w:rsidRDefault="005F0269">
      <w:pPr>
        <w:pStyle w:val="a6"/>
        <w:numPr>
          <w:ilvl w:val="0"/>
          <w:numId w:val="14"/>
        </w:numPr>
        <w:tabs>
          <w:tab w:val="left" w:pos="1459"/>
        </w:tabs>
        <w:spacing w:before="64"/>
        <w:ind w:hanging="319"/>
        <w:jc w:val="left"/>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14:paraId="015D3BCF" w14:textId="77777777" w:rsidR="001F06A3" w:rsidRDefault="005F0269">
      <w:pPr>
        <w:pStyle w:val="a6"/>
        <w:numPr>
          <w:ilvl w:val="0"/>
          <w:numId w:val="14"/>
        </w:numPr>
        <w:tabs>
          <w:tab w:val="left" w:pos="1459"/>
        </w:tabs>
        <w:spacing w:before="68"/>
        <w:ind w:hanging="319"/>
        <w:jc w:val="left"/>
        <w:rPr>
          <w:sz w:val="24"/>
        </w:rPr>
      </w:pPr>
      <w:r>
        <w:rPr>
          <w:sz w:val="24"/>
        </w:rPr>
        <w:t>деятельности</w:t>
      </w:r>
      <w:r>
        <w:rPr>
          <w:spacing w:val="-2"/>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14:paraId="70CC3097" w14:textId="77777777" w:rsidR="001F06A3" w:rsidRDefault="005F0269">
      <w:pPr>
        <w:pStyle w:val="a6"/>
        <w:numPr>
          <w:ilvl w:val="0"/>
          <w:numId w:val="14"/>
        </w:numPr>
        <w:tabs>
          <w:tab w:val="left" w:pos="1459"/>
        </w:tabs>
        <w:spacing w:before="65"/>
        <w:ind w:hanging="319"/>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14:paraId="6470FA21" w14:textId="77777777" w:rsidR="001F06A3" w:rsidRDefault="005F0269">
      <w:pPr>
        <w:pStyle w:val="a6"/>
        <w:numPr>
          <w:ilvl w:val="0"/>
          <w:numId w:val="14"/>
        </w:numPr>
        <w:tabs>
          <w:tab w:val="left" w:pos="1459"/>
        </w:tabs>
        <w:spacing w:before="64"/>
        <w:ind w:hanging="319"/>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14:paraId="5D38B14F" w14:textId="77777777" w:rsidR="001F06A3" w:rsidRDefault="005F0269">
      <w:pPr>
        <w:pStyle w:val="a6"/>
        <w:numPr>
          <w:ilvl w:val="0"/>
          <w:numId w:val="14"/>
        </w:numPr>
        <w:tabs>
          <w:tab w:val="left" w:pos="1459"/>
        </w:tabs>
        <w:spacing w:before="66"/>
        <w:ind w:hanging="319"/>
        <w:jc w:val="left"/>
        <w:rPr>
          <w:sz w:val="24"/>
        </w:rPr>
      </w:pPr>
      <w:r>
        <w:rPr>
          <w:sz w:val="24"/>
        </w:rPr>
        <w:t>действующих</w:t>
      </w:r>
      <w:r>
        <w:rPr>
          <w:spacing w:val="-3"/>
          <w:sz w:val="24"/>
        </w:rPr>
        <w:t xml:space="preserve"> </w:t>
      </w:r>
      <w:r>
        <w:rPr>
          <w:sz w:val="24"/>
        </w:rPr>
        <w:t>в</w:t>
      </w:r>
      <w:r>
        <w:rPr>
          <w:spacing w:val="-3"/>
          <w:sz w:val="24"/>
        </w:rPr>
        <w:t xml:space="preserve"> </w:t>
      </w:r>
      <w:r>
        <w:rPr>
          <w:sz w:val="24"/>
        </w:rPr>
        <w:t>школе</w:t>
      </w:r>
      <w:r>
        <w:rPr>
          <w:spacing w:val="-6"/>
          <w:sz w:val="24"/>
        </w:rPr>
        <w:t xml:space="preserve"> </w:t>
      </w:r>
      <w:r>
        <w:rPr>
          <w:sz w:val="24"/>
        </w:rPr>
        <w:t>детских</w:t>
      </w:r>
      <w:r>
        <w:rPr>
          <w:spacing w:val="-1"/>
          <w:sz w:val="24"/>
        </w:rPr>
        <w:t xml:space="preserve"> </w:t>
      </w:r>
      <w:r>
        <w:rPr>
          <w:sz w:val="24"/>
        </w:rPr>
        <w:t>общественных</w:t>
      </w:r>
      <w:r>
        <w:rPr>
          <w:spacing w:val="-3"/>
          <w:sz w:val="24"/>
        </w:rPr>
        <w:t xml:space="preserve"> </w:t>
      </w:r>
      <w:r>
        <w:rPr>
          <w:spacing w:val="-2"/>
          <w:sz w:val="24"/>
        </w:rPr>
        <w:t>объединений;</w:t>
      </w:r>
    </w:p>
    <w:p w14:paraId="62F6FE10" w14:textId="77777777" w:rsidR="001F06A3" w:rsidRDefault="005F0269">
      <w:pPr>
        <w:pStyle w:val="a6"/>
        <w:numPr>
          <w:ilvl w:val="0"/>
          <w:numId w:val="14"/>
        </w:numPr>
        <w:tabs>
          <w:tab w:val="left" w:pos="1459"/>
        </w:tabs>
        <w:spacing w:before="65"/>
        <w:ind w:hanging="319"/>
        <w:jc w:val="left"/>
        <w:rPr>
          <w:sz w:val="24"/>
        </w:rPr>
      </w:pPr>
      <w:r>
        <w:rPr>
          <w:sz w:val="24"/>
        </w:rPr>
        <w:t>добровольческой</w:t>
      </w:r>
      <w:r>
        <w:rPr>
          <w:spacing w:val="-10"/>
          <w:sz w:val="24"/>
        </w:rPr>
        <w:t xml:space="preserve"> </w:t>
      </w:r>
      <w:r>
        <w:rPr>
          <w:sz w:val="24"/>
        </w:rPr>
        <w:t>деятельности</w:t>
      </w:r>
      <w:r>
        <w:rPr>
          <w:spacing w:val="-8"/>
          <w:sz w:val="24"/>
        </w:rPr>
        <w:t xml:space="preserve"> </w:t>
      </w:r>
      <w:r>
        <w:rPr>
          <w:spacing w:val="-2"/>
          <w:sz w:val="24"/>
        </w:rPr>
        <w:t>обучающихся;</w:t>
      </w:r>
    </w:p>
    <w:p w14:paraId="387D87E6" w14:textId="77777777" w:rsidR="001F06A3" w:rsidRDefault="005F0269">
      <w:pPr>
        <w:pStyle w:val="a6"/>
        <w:numPr>
          <w:ilvl w:val="0"/>
          <w:numId w:val="14"/>
        </w:numPr>
        <w:tabs>
          <w:tab w:val="left" w:pos="1459"/>
        </w:tabs>
        <w:spacing w:before="67"/>
        <w:ind w:hanging="319"/>
        <w:jc w:val="left"/>
        <w:rPr>
          <w:sz w:val="24"/>
        </w:rPr>
      </w:pPr>
      <w:r>
        <w:rPr>
          <w:sz w:val="24"/>
        </w:rPr>
        <w:t>работы</w:t>
      </w:r>
      <w:r>
        <w:rPr>
          <w:spacing w:val="-6"/>
          <w:sz w:val="24"/>
        </w:rPr>
        <w:t xml:space="preserve"> </w:t>
      </w:r>
      <w:r>
        <w:rPr>
          <w:sz w:val="24"/>
        </w:rPr>
        <w:t>школьных</w:t>
      </w:r>
      <w:r>
        <w:rPr>
          <w:spacing w:val="-2"/>
          <w:sz w:val="24"/>
        </w:rPr>
        <w:t xml:space="preserve"> </w:t>
      </w:r>
      <w:r>
        <w:rPr>
          <w:sz w:val="24"/>
        </w:rPr>
        <w:t>спортивных</w:t>
      </w:r>
      <w:r>
        <w:rPr>
          <w:spacing w:val="-2"/>
          <w:sz w:val="24"/>
        </w:rPr>
        <w:t xml:space="preserve"> клубов;</w:t>
      </w:r>
    </w:p>
    <w:p w14:paraId="42D36576" w14:textId="77777777" w:rsidR="001F06A3" w:rsidRDefault="005F0269">
      <w:pPr>
        <w:pStyle w:val="a3"/>
        <w:spacing w:before="67"/>
        <w:ind w:left="559" w:right="236" w:firstLine="720"/>
      </w:pPr>
      <w:r>
        <w:t>Итогом самоанализа является перечень выявленных проблем, над решением которых предстоит работать педагогическому коллективу.</w:t>
      </w:r>
    </w:p>
    <w:p w14:paraId="42E830B7" w14:textId="77777777" w:rsidR="001F06A3" w:rsidRDefault="005F0269">
      <w:pPr>
        <w:pStyle w:val="a3"/>
        <w:ind w:left="559" w:right="241" w:firstLine="720"/>
      </w:pPr>
      <w:r>
        <w:t>Итогом самоанализа является перечень выявленных проблем, над решением которых предстоит работать педагогическому коллективу.</w:t>
      </w:r>
    </w:p>
    <w:p w14:paraId="60A1B5F1" w14:textId="77777777" w:rsidR="001F06A3" w:rsidRDefault="005F0269">
      <w:pPr>
        <w:pStyle w:val="a3"/>
        <w:ind w:left="559" w:right="234" w:firstLine="720"/>
      </w:pPr>
      <w:r>
        <w:t>Итогом самоанали</w:t>
      </w:r>
      <w:r w:rsidR="00BF5FCB">
        <w:t>за воспитательной работы МОУ « Екшурская СОШ»</w:t>
      </w:r>
      <w:r>
        <w:t xml:space="preserve">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14:paraId="36CDDA1C" w14:textId="77777777" w:rsidR="001F06A3" w:rsidRDefault="005F0269">
      <w:pPr>
        <w:pStyle w:val="a3"/>
        <w:spacing w:line="242" w:lineRule="auto"/>
        <w:ind w:left="559" w:right="231" w:firstLine="720"/>
      </w:pPr>
      <w:r>
        <w:t>Итоги самоанализа оформляются в виде отчета, составляемого педагогом-организатором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12352BCE" w14:textId="77777777" w:rsidR="001F06A3" w:rsidRDefault="001F06A3">
      <w:pPr>
        <w:spacing w:line="242" w:lineRule="auto"/>
        <w:sectPr w:rsidR="001F06A3">
          <w:footerReference w:type="default" r:id="rId44"/>
          <w:pgSz w:w="11900" w:h="16850"/>
          <w:pgMar w:top="280" w:right="220" w:bottom="280" w:left="480" w:header="0" w:footer="0" w:gutter="0"/>
          <w:cols w:space="720"/>
        </w:sectPr>
      </w:pPr>
    </w:p>
    <w:p w14:paraId="1CDE4A31" w14:textId="77777777" w:rsidR="001F06A3" w:rsidRDefault="005F0269">
      <w:pPr>
        <w:pStyle w:val="2"/>
        <w:numPr>
          <w:ilvl w:val="1"/>
          <w:numId w:val="13"/>
        </w:numPr>
        <w:tabs>
          <w:tab w:val="left" w:pos="1377"/>
        </w:tabs>
        <w:spacing w:before="75"/>
        <w:ind w:left="1377" w:hanging="727"/>
      </w:pPr>
      <w:bookmarkStart w:id="14" w:name="_TOC_250014"/>
      <w:r>
        <w:rPr>
          <w:spacing w:val="-2"/>
        </w:rPr>
        <w:t>ПРОГРАММА</w:t>
      </w:r>
      <w:r>
        <w:rPr>
          <w:spacing w:val="2"/>
        </w:rPr>
        <w:t xml:space="preserve"> </w:t>
      </w:r>
      <w:r>
        <w:rPr>
          <w:spacing w:val="-2"/>
        </w:rPr>
        <w:t>КОРРЕКЦИОННОЙ</w:t>
      </w:r>
      <w:r>
        <w:rPr>
          <w:spacing w:val="2"/>
        </w:rPr>
        <w:t xml:space="preserve"> </w:t>
      </w:r>
      <w:bookmarkEnd w:id="14"/>
      <w:r>
        <w:rPr>
          <w:spacing w:val="-2"/>
        </w:rPr>
        <w:t>РАБОТЫ</w:t>
      </w:r>
    </w:p>
    <w:p w14:paraId="16D0F0CD" w14:textId="77777777" w:rsidR="001F06A3" w:rsidRDefault="005F0269">
      <w:pPr>
        <w:pStyle w:val="a3"/>
        <w:spacing w:before="90"/>
        <w:ind w:left="650" w:right="224" w:firstLine="280"/>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68B2A862" w14:textId="77777777" w:rsidR="001F06A3" w:rsidRDefault="005F0269">
      <w:pPr>
        <w:pStyle w:val="a3"/>
        <w:ind w:left="650" w:right="223" w:firstLine="280"/>
      </w:pPr>
      <w: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28F2B57C" w14:textId="77777777" w:rsidR="001F06A3" w:rsidRDefault="005F0269">
      <w:pPr>
        <w:pStyle w:val="a3"/>
        <w:ind w:left="931" w:firstLine="0"/>
      </w:pPr>
      <w:r>
        <w:t>Программа</w:t>
      </w:r>
      <w:r>
        <w:rPr>
          <w:spacing w:val="-6"/>
        </w:rPr>
        <w:t xml:space="preserve"> </w:t>
      </w:r>
      <w:r>
        <w:t>коррекционной</w:t>
      </w:r>
      <w:r>
        <w:rPr>
          <w:spacing w:val="-3"/>
        </w:rPr>
        <w:t xml:space="preserve"> </w:t>
      </w:r>
      <w:r>
        <w:t>работы</w:t>
      </w:r>
      <w:r>
        <w:rPr>
          <w:spacing w:val="-4"/>
        </w:rPr>
        <w:t xml:space="preserve"> </w:t>
      </w:r>
      <w:r>
        <w:t>должна</w:t>
      </w:r>
      <w:r>
        <w:rPr>
          <w:spacing w:val="-3"/>
        </w:rPr>
        <w:t xml:space="preserve"> </w:t>
      </w:r>
      <w:r>
        <w:rPr>
          <w:spacing w:val="-2"/>
        </w:rPr>
        <w:t>обеспечивать:</w:t>
      </w:r>
    </w:p>
    <w:p w14:paraId="02290F85" w14:textId="77777777" w:rsidR="001F06A3" w:rsidRDefault="005F0269">
      <w:pPr>
        <w:pStyle w:val="a6"/>
        <w:numPr>
          <w:ilvl w:val="0"/>
          <w:numId w:val="12"/>
        </w:numPr>
        <w:tabs>
          <w:tab w:val="left" w:pos="1377"/>
          <w:tab w:val="left" w:pos="1390"/>
        </w:tabs>
        <w:ind w:right="424" w:hanging="339"/>
        <w:rPr>
          <w:sz w:val="24"/>
        </w:rPr>
      </w:pPr>
      <w:r>
        <w:rPr>
          <w:sz w:val="24"/>
        </w:rPr>
        <w:t>выявление</w:t>
      </w:r>
      <w:r>
        <w:rPr>
          <w:spacing w:val="-9"/>
          <w:sz w:val="24"/>
        </w:rPr>
        <w:t xml:space="preserve"> </w:t>
      </w:r>
      <w:r>
        <w:rPr>
          <w:sz w:val="24"/>
        </w:rPr>
        <w:t>индивидуальных</w:t>
      </w:r>
      <w:r>
        <w:rPr>
          <w:spacing w:val="-6"/>
          <w:sz w:val="24"/>
        </w:rPr>
        <w:t xml:space="preserve"> </w:t>
      </w:r>
      <w:r>
        <w:rPr>
          <w:sz w:val="24"/>
        </w:rPr>
        <w:t>образовательных</w:t>
      </w:r>
      <w:r>
        <w:rPr>
          <w:spacing w:val="-9"/>
          <w:sz w:val="24"/>
        </w:rPr>
        <w:t xml:space="preserve"> </w:t>
      </w:r>
      <w:r>
        <w:rPr>
          <w:sz w:val="24"/>
        </w:rPr>
        <w:t>потребностей</w:t>
      </w:r>
      <w:r>
        <w:rPr>
          <w:spacing w:val="-8"/>
          <w:sz w:val="24"/>
        </w:rPr>
        <w:t xml:space="preserve"> </w:t>
      </w:r>
      <w:r>
        <w:rPr>
          <w:sz w:val="24"/>
        </w:rPr>
        <w:t>обучающихся,</w:t>
      </w:r>
      <w:r>
        <w:rPr>
          <w:spacing w:val="-11"/>
          <w:sz w:val="24"/>
        </w:rPr>
        <w:t xml:space="preserve"> </w:t>
      </w:r>
      <w:r>
        <w:rPr>
          <w:sz w:val="24"/>
        </w:rPr>
        <w:t>направленности личности, профессиональных склонностей;</w:t>
      </w:r>
    </w:p>
    <w:p w14:paraId="7C452101" w14:textId="77777777" w:rsidR="001F06A3" w:rsidRDefault="005F0269">
      <w:pPr>
        <w:pStyle w:val="a3"/>
        <w:ind w:left="650" w:right="222" w:firstLine="280"/>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03100C58" w14:textId="77777777" w:rsidR="001F06A3" w:rsidRDefault="005F0269">
      <w:pPr>
        <w:pStyle w:val="a6"/>
        <w:numPr>
          <w:ilvl w:val="0"/>
          <w:numId w:val="12"/>
        </w:numPr>
        <w:tabs>
          <w:tab w:val="left" w:pos="1377"/>
          <w:tab w:val="left" w:pos="1390"/>
        </w:tabs>
        <w:ind w:right="223" w:hanging="339"/>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9B64272" w14:textId="77777777" w:rsidR="001F06A3" w:rsidRDefault="005F0269">
      <w:pPr>
        <w:pStyle w:val="a6"/>
        <w:numPr>
          <w:ilvl w:val="0"/>
          <w:numId w:val="12"/>
        </w:numPr>
        <w:tabs>
          <w:tab w:val="left" w:pos="1377"/>
        </w:tabs>
        <w:spacing w:before="1"/>
        <w:ind w:left="1377" w:hanging="326"/>
        <w:rPr>
          <w:sz w:val="24"/>
        </w:rPr>
      </w:pPr>
      <w:r>
        <w:rPr>
          <w:sz w:val="24"/>
        </w:rPr>
        <w:t>Программа</w:t>
      </w:r>
      <w:r>
        <w:rPr>
          <w:spacing w:val="-6"/>
          <w:sz w:val="24"/>
        </w:rPr>
        <w:t xml:space="preserve"> </w:t>
      </w:r>
      <w:r>
        <w:rPr>
          <w:sz w:val="24"/>
        </w:rPr>
        <w:t>коррекционной</w:t>
      </w:r>
      <w:r>
        <w:rPr>
          <w:spacing w:val="-3"/>
          <w:sz w:val="24"/>
        </w:rPr>
        <w:t xml:space="preserve"> </w:t>
      </w:r>
      <w:r>
        <w:rPr>
          <w:sz w:val="24"/>
        </w:rPr>
        <w:t>работы</w:t>
      </w:r>
      <w:r>
        <w:rPr>
          <w:spacing w:val="-4"/>
          <w:sz w:val="24"/>
        </w:rPr>
        <w:t xml:space="preserve"> </w:t>
      </w:r>
      <w:r>
        <w:rPr>
          <w:sz w:val="24"/>
        </w:rPr>
        <w:t>должна</w:t>
      </w:r>
      <w:r>
        <w:rPr>
          <w:spacing w:val="-3"/>
          <w:sz w:val="24"/>
        </w:rPr>
        <w:t xml:space="preserve"> </w:t>
      </w:r>
      <w:r>
        <w:rPr>
          <w:spacing w:val="-2"/>
          <w:sz w:val="24"/>
        </w:rPr>
        <w:t>содержать:</w:t>
      </w:r>
    </w:p>
    <w:p w14:paraId="001FC4EB" w14:textId="77777777" w:rsidR="001F06A3" w:rsidRDefault="005F0269">
      <w:pPr>
        <w:pStyle w:val="a6"/>
        <w:numPr>
          <w:ilvl w:val="0"/>
          <w:numId w:val="12"/>
        </w:numPr>
        <w:tabs>
          <w:tab w:val="left" w:pos="1377"/>
          <w:tab w:val="left" w:pos="1390"/>
        </w:tabs>
        <w:ind w:right="223" w:hanging="339"/>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5DD22A02" w14:textId="77777777" w:rsidR="001F06A3" w:rsidRDefault="005F0269">
      <w:pPr>
        <w:pStyle w:val="a6"/>
        <w:numPr>
          <w:ilvl w:val="0"/>
          <w:numId w:val="12"/>
        </w:numPr>
        <w:tabs>
          <w:tab w:val="left" w:pos="1377"/>
          <w:tab w:val="left" w:pos="1390"/>
        </w:tabs>
        <w:ind w:right="226" w:hanging="339"/>
        <w:rPr>
          <w:sz w:val="24"/>
        </w:rPr>
      </w:pPr>
      <w:r>
        <w:rPr>
          <w:sz w:val="24"/>
        </w:rPr>
        <w:t>описание условий обучения и воспитания обучающихся, методы обучения и воспитания, учебные</w:t>
      </w:r>
      <w:r>
        <w:rPr>
          <w:spacing w:val="-12"/>
          <w:sz w:val="24"/>
        </w:rPr>
        <w:t xml:space="preserve"> </w:t>
      </w:r>
      <w:r>
        <w:rPr>
          <w:sz w:val="24"/>
        </w:rPr>
        <w:t>пособия</w:t>
      </w:r>
      <w:r>
        <w:rPr>
          <w:spacing w:val="-10"/>
          <w:sz w:val="24"/>
        </w:rPr>
        <w:t xml:space="preserve"> </w:t>
      </w:r>
      <w:r>
        <w:rPr>
          <w:sz w:val="24"/>
        </w:rPr>
        <w:t>и</w:t>
      </w:r>
      <w:r>
        <w:rPr>
          <w:spacing w:val="-9"/>
          <w:sz w:val="24"/>
        </w:rPr>
        <w:t xml:space="preserve"> </w:t>
      </w:r>
      <w:r>
        <w:rPr>
          <w:sz w:val="24"/>
        </w:rPr>
        <w:t>дидактические</w:t>
      </w:r>
      <w:r>
        <w:rPr>
          <w:spacing w:val="-11"/>
          <w:sz w:val="24"/>
        </w:rPr>
        <w:t xml:space="preserve"> </w:t>
      </w:r>
      <w:r>
        <w:rPr>
          <w:sz w:val="24"/>
        </w:rPr>
        <w:t>материалы,</w:t>
      </w:r>
      <w:r>
        <w:rPr>
          <w:spacing w:val="-8"/>
          <w:sz w:val="24"/>
        </w:rPr>
        <w:t xml:space="preserve"> </w:t>
      </w:r>
      <w:r>
        <w:rPr>
          <w:sz w:val="24"/>
        </w:rPr>
        <w:t>технические</w:t>
      </w:r>
      <w:r>
        <w:rPr>
          <w:spacing w:val="-11"/>
          <w:sz w:val="24"/>
        </w:rPr>
        <w:t xml:space="preserve"> </w:t>
      </w:r>
      <w:r>
        <w:rPr>
          <w:sz w:val="24"/>
        </w:rPr>
        <w:t>средства</w:t>
      </w:r>
      <w:r>
        <w:rPr>
          <w:spacing w:val="-11"/>
          <w:sz w:val="24"/>
        </w:rPr>
        <w:t xml:space="preserve"> </w:t>
      </w:r>
      <w:r>
        <w:rPr>
          <w:sz w:val="24"/>
        </w:rPr>
        <w:t>обучения</w:t>
      </w:r>
      <w:r>
        <w:rPr>
          <w:spacing w:val="-10"/>
          <w:sz w:val="24"/>
        </w:rPr>
        <w:t xml:space="preserve"> </w:t>
      </w:r>
      <w:r>
        <w:rPr>
          <w:sz w:val="24"/>
        </w:rPr>
        <w:t>коллективного и индивидуального пользования, особенности проведения групповых и индивидуальных коррекционно-развивающих занятий;</w:t>
      </w:r>
    </w:p>
    <w:p w14:paraId="62A2893C" w14:textId="77777777" w:rsidR="001F06A3" w:rsidRDefault="005F0269">
      <w:pPr>
        <w:pStyle w:val="a6"/>
        <w:numPr>
          <w:ilvl w:val="0"/>
          <w:numId w:val="12"/>
        </w:numPr>
        <w:tabs>
          <w:tab w:val="left" w:pos="1377"/>
        </w:tabs>
        <w:ind w:left="1377" w:hanging="326"/>
        <w:rPr>
          <w:sz w:val="24"/>
        </w:rPr>
      </w:pPr>
      <w:r>
        <w:rPr>
          <w:sz w:val="24"/>
        </w:rPr>
        <w:t>описание</w:t>
      </w:r>
      <w:r>
        <w:rPr>
          <w:spacing w:val="-8"/>
          <w:sz w:val="24"/>
        </w:rPr>
        <w:t xml:space="preserve"> </w:t>
      </w:r>
      <w:r>
        <w:rPr>
          <w:sz w:val="24"/>
        </w:rPr>
        <w:t>основного</w:t>
      </w:r>
      <w:r>
        <w:rPr>
          <w:spacing w:val="-4"/>
          <w:sz w:val="24"/>
        </w:rPr>
        <w:t xml:space="preserve"> </w:t>
      </w:r>
      <w:r>
        <w:rPr>
          <w:sz w:val="24"/>
        </w:rPr>
        <w:t>содержания</w:t>
      </w:r>
      <w:r>
        <w:rPr>
          <w:spacing w:val="-5"/>
          <w:sz w:val="24"/>
        </w:rPr>
        <w:t xml:space="preserve"> </w:t>
      </w:r>
      <w:r>
        <w:rPr>
          <w:sz w:val="24"/>
        </w:rPr>
        <w:t>рабочих</w:t>
      </w:r>
      <w:r>
        <w:rPr>
          <w:spacing w:val="-4"/>
          <w:sz w:val="24"/>
        </w:rPr>
        <w:t xml:space="preserve"> </w:t>
      </w:r>
      <w:r>
        <w:rPr>
          <w:sz w:val="24"/>
        </w:rPr>
        <w:t>программ</w:t>
      </w:r>
      <w:r>
        <w:rPr>
          <w:spacing w:val="-5"/>
          <w:sz w:val="24"/>
        </w:rPr>
        <w:t xml:space="preserve"> </w:t>
      </w:r>
      <w:r>
        <w:rPr>
          <w:sz w:val="24"/>
        </w:rPr>
        <w:t>коррекционно-развивающих</w:t>
      </w:r>
      <w:r>
        <w:rPr>
          <w:spacing w:val="-5"/>
          <w:sz w:val="24"/>
        </w:rPr>
        <w:t xml:space="preserve"> </w:t>
      </w:r>
      <w:r>
        <w:rPr>
          <w:spacing w:val="-2"/>
          <w:sz w:val="24"/>
        </w:rPr>
        <w:t>курсов;</w:t>
      </w:r>
    </w:p>
    <w:p w14:paraId="1077AA5A" w14:textId="77777777" w:rsidR="001F06A3" w:rsidRDefault="005F0269">
      <w:pPr>
        <w:pStyle w:val="a6"/>
        <w:numPr>
          <w:ilvl w:val="0"/>
          <w:numId w:val="12"/>
        </w:numPr>
        <w:tabs>
          <w:tab w:val="left" w:pos="1377"/>
        </w:tabs>
        <w:ind w:left="1377" w:hanging="326"/>
        <w:rPr>
          <w:sz w:val="24"/>
        </w:rPr>
      </w:pPr>
      <w:r>
        <w:rPr>
          <w:sz w:val="24"/>
        </w:rPr>
        <w:t>перечень</w:t>
      </w:r>
      <w:r>
        <w:rPr>
          <w:spacing w:val="-8"/>
          <w:sz w:val="24"/>
        </w:rPr>
        <w:t xml:space="preserve"> </w:t>
      </w:r>
      <w:r>
        <w:rPr>
          <w:sz w:val="24"/>
        </w:rPr>
        <w:t>дополнительных</w:t>
      </w:r>
      <w:r>
        <w:rPr>
          <w:spacing w:val="-5"/>
          <w:sz w:val="24"/>
        </w:rPr>
        <w:t xml:space="preserve"> </w:t>
      </w:r>
      <w:r>
        <w:rPr>
          <w:sz w:val="24"/>
        </w:rPr>
        <w:t>коррекционно-развивающих</w:t>
      </w:r>
      <w:r>
        <w:rPr>
          <w:spacing w:val="-7"/>
          <w:sz w:val="24"/>
        </w:rPr>
        <w:t xml:space="preserve"> </w:t>
      </w:r>
      <w:r>
        <w:rPr>
          <w:sz w:val="24"/>
        </w:rPr>
        <w:t>занятий</w:t>
      </w:r>
      <w:r>
        <w:rPr>
          <w:spacing w:val="-6"/>
          <w:sz w:val="24"/>
        </w:rPr>
        <w:t xml:space="preserve"> </w:t>
      </w:r>
      <w:r>
        <w:rPr>
          <w:sz w:val="24"/>
        </w:rPr>
        <w:t>(при</w:t>
      </w:r>
      <w:r>
        <w:rPr>
          <w:spacing w:val="-5"/>
          <w:sz w:val="24"/>
        </w:rPr>
        <w:t xml:space="preserve"> </w:t>
      </w:r>
      <w:r>
        <w:rPr>
          <w:spacing w:val="-2"/>
          <w:sz w:val="24"/>
        </w:rPr>
        <w:t>наличии);</w:t>
      </w:r>
    </w:p>
    <w:p w14:paraId="59CEF338" w14:textId="77777777" w:rsidR="001F06A3" w:rsidRDefault="005F0269">
      <w:pPr>
        <w:pStyle w:val="a6"/>
        <w:numPr>
          <w:ilvl w:val="0"/>
          <w:numId w:val="12"/>
        </w:numPr>
        <w:tabs>
          <w:tab w:val="left" w:pos="1377"/>
        </w:tabs>
        <w:ind w:left="1377" w:hanging="326"/>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коррекционной</w:t>
      </w:r>
      <w:r>
        <w:rPr>
          <w:spacing w:val="-3"/>
          <w:sz w:val="24"/>
        </w:rPr>
        <w:t xml:space="preserve"> </w:t>
      </w:r>
      <w:r>
        <w:rPr>
          <w:sz w:val="24"/>
        </w:rPr>
        <w:t>работы</w:t>
      </w:r>
      <w:r>
        <w:rPr>
          <w:spacing w:val="-2"/>
          <w:sz w:val="24"/>
        </w:rPr>
        <w:t xml:space="preserve"> </w:t>
      </w:r>
      <w:r>
        <w:rPr>
          <w:sz w:val="24"/>
        </w:rPr>
        <w:t>и</w:t>
      </w:r>
      <w:r>
        <w:rPr>
          <w:spacing w:val="-3"/>
          <w:sz w:val="24"/>
        </w:rPr>
        <w:t xml:space="preserve"> </w:t>
      </w:r>
      <w:r>
        <w:rPr>
          <w:sz w:val="24"/>
        </w:rPr>
        <w:t>подходы</w:t>
      </w:r>
      <w:r>
        <w:rPr>
          <w:spacing w:val="-3"/>
          <w:sz w:val="24"/>
        </w:rPr>
        <w:t xml:space="preserve"> </w:t>
      </w:r>
      <w:r>
        <w:rPr>
          <w:sz w:val="24"/>
        </w:rPr>
        <w:t>к</w:t>
      </w:r>
      <w:r>
        <w:rPr>
          <w:spacing w:val="-5"/>
          <w:sz w:val="24"/>
        </w:rPr>
        <w:t xml:space="preserve"> </w:t>
      </w:r>
      <w:r>
        <w:rPr>
          <w:sz w:val="24"/>
        </w:rPr>
        <w:t xml:space="preserve">их </w:t>
      </w:r>
      <w:r>
        <w:rPr>
          <w:spacing w:val="-2"/>
          <w:sz w:val="24"/>
        </w:rPr>
        <w:t>оценке.</w:t>
      </w:r>
    </w:p>
    <w:p w14:paraId="735591D8" w14:textId="77777777" w:rsidR="001F06A3" w:rsidRDefault="005F0269">
      <w:pPr>
        <w:pStyle w:val="a3"/>
        <w:ind w:left="650" w:right="225" w:firstLine="280"/>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w:t>
      </w:r>
      <w:r>
        <w:rPr>
          <w:spacing w:val="-2"/>
        </w:rPr>
        <w:t>организации.</w:t>
      </w:r>
    </w:p>
    <w:p w14:paraId="34C8F7E4" w14:textId="77777777" w:rsidR="001F06A3" w:rsidRDefault="005F0269">
      <w:pPr>
        <w:pStyle w:val="a3"/>
        <w:spacing w:before="1"/>
        <w:ind w:left="650" w:right="226" w:firstLine="280"/>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CDAB960" w14:textId="77777777" w:rsidR="001F06A3" w:rsidRDefault="005F0269">
      <w:pPr>
        <w:pStyle w:val="a3"/>
        <w:ind w:left="650" w:right="217" w:firstLine="280"/>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0E065FA9" w14:textId="77777777" w:rsidR="001F06A3" w:rsidRDefault="005F0269">
      <w:pPr>
        <w:pStyle w:val="a3"/>
        <w:ind w:left="650" w:right="222" w:firstLine="280"/>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(Ш1к) и психолого-медико-педагогической комиссии (ПМПК) при наличии.</w:t>
      </w:r>
    </w:p>
    <w:p w14:paraId="25908A52" w14:textId="77777777" w:rsidR="001F06A3" w:rsidRDefault="005F0269">
      <w:pPr>
        <w:pStyle w:val="a3"/>
        <w:ind w:left="1231" w:right="221" w:firstLine="259"/>
      </w:pPr>
      <w:r>
        <w:t>Реализация программы коррекционной работы предусматривает создание системы комплексной</w:t>
      </w:r>
      <w:r>
        <w:rPr>
          <w:spacing w:val="-9"/>
        </w:rPr>
        <w:t xml:space="preserve"> </w:t>
      </w:r>
      <w:r>
        <w:t>помощи</w:t>
      </w:r>
      <w:r>
        <w:rPr>
          <w:spacing w:val="-9"/>
        </w:rPr>
        <w:t xml:space="preserve"> </w:t>
      </w:r>
      <w:r>
        <w:t>на</w:t>
      </w:r>
      <w:r>
        <w:rPr>
          <w:spacing w:val="-9"/>
        </w:rPr>
        <w:t xml:space="preserve"> </w:t>
      </w:r>
      <w:r>
        <w:t>основе</w:t>
      </w:r>
      <w:r>
        <w:rPr>
          <w:spacing w:val="-9"/>
        </w:rPr>
        <w:t xml:space="preserve"> </w:t>
      </w:r>
      <w:r>
        <w:t>взаимодействия</w:t>
      </w:r>
      <w:r>
        <w:rPr>
          <w:spacing w:val="-8"/>
        </w:rPr>
        <w:t xml:space="preserve"> </w:t>
      </w:r>
      <w:r>
        <w:t>специалистов</w:t>
      </w:r>
      <w:r>
        <w:rPr>
          <w:spacing w:val="-8"/>
        </w:rPr>
        <w:t xml:space="preserve"> </w:t>
      </w:r>
      <w:r>
        <w:t>сопровождения</w:t>
      </w:r>
      <w:r>
        <w:rPr>
          <w:spacing w:val="-8"/>
        </w:rPr>
        <w:t xml:space="preserve"> </w:t>
      </w:r>
      <w:r>
        <w:t>и</w:t>
      </w:r>
      <w:r>
        <w:rPr>
          <w:spacing w:val="-9"/>
        </w:rPr>
        <w:t xml:space="preserve"> </w:t>
      </w:r>
      <w:r>
        <w:t>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351740E9" w14:textId="77777777" w:rsidR="001F06A3" w:rsidRDefault="001F06A3">
      <w:pPr>
        <w:sectPr w:rsidR="001F06A3">
          <w:footerReference w:type="default" r:id="rId45"/>
          <w:pgSz w:w="11900" w:h="16850"/>
          <w:pgMar w:top="240" w:right="220" w:bottom="840" w:left="480" w:header="0" w:footer="645" w:gutter="0"/>
          <w:cols w:space="720"/>
        </w:sectPr>
      </w:pPr>
    </w:p>
    <w:p w14:paraId="5821EB4E" w14:textId="77777777" w:rsidR="001F06A3" w:rsidRDefault="005F0269">
      <w:pPr>
        <w:pStyle w:val="a3"/>
        <w:spacing w:before="66"/>
        <w:ind w:left="1174" w:firstLine="0"/>
        <w:jc w:val="left"/>
      </w:pPr>
      <w:r>
        <w:t>Цели,</w:t>
      </w:r>
      <w:r>
        <w:rPr>
          <w:spacing w:val="-6"/>
        </w:rPr>
        <w:t xml:space="preserve"> </w:t>
      </w:r>
      <w:r>
        <w:t>задачи</w:t>
      </w:r>
      <w:r>
        <w:rPr>
          <w:spacing w:val="-4"/>
        </w:rPr>
        <w:t xml:space="preserve"> </w:t>
      </w:r>
      <w:r>
        <w:t>и</w:t>
      </w:r>
      <w:r>
        <w:rPr>
          <w:spacing w:val="-4"/>
        </w:rPr>
        <w:t xml:space="preserve"> </w:t>
      </w:r>
      <w:r>
        <w:t>принципы</w:t>
      </w:r>
      <w:r>
        <w:rPr>
          <w:spacing w:val="-4"/>
        </w:rPr>
        <w:t xml:space="preserve"> </w:t>
      </w:r>
      <w:r>
        <w:t>построения</w:t>
      </w:r>
      <w:r>
        <w:rPr>
          <w:spacing w:val="-7"/>
        </w:rPr>
        <w:t xml:space="preserve"> </w:t>
      </w:r>
      <w:r>
        <w:t>программы</w:t>
      </w:r>
      <w:r>
        <w:rPr>
          <w:spacing w:val="-4"/>
        </w:rPr>
        <w:t xml:space="preserve"> </w:t>
      </w:r>
      <w:r>
        <w:t>коррекционной</w:t>
      </w:r>
      <w:r>
        <w:rPr>
          <w:spacing w:val="-3"/>
        </w:rPr>
        <w:t xml:space="preserve"> </w:t>
      </w:r>
      <w:r>
        <w:rPr>
          <w:spacing w:val="-2"/>
        </w:rPr>
        <w:t>работы.</w:t>
      </w:r>
    </w:p>
    <w:p w14:paraId="284D062D" w14:textId="77777777" w:rsidR="001F06A3" w:rsidRDefault="005F0269">
      <w:pPr>
        <w:pStyle w:val="a3"/>
        <w:ind w:left="1174" w:firstLine="0"/>
        <w:jc w:val="left"/>
      </w:pPr>
      <w:r>
        <w:t>—Перечень</w:t>
      </w:r>
      <w:r>
        <w:rPr>
          <w:spacing w:val="-5"/>
        </w:rPr>
        <w:t xml:space="preserve"> </w:t>
      </w:r>
      <w:r>
        <w:t>и</w:t>
      </w:r>
      <w:r>
        <w:rPr>
          <w:spacing w:val="-3"/>
        </w:rPr>
        <w:t xml:space="preserve"> </w:t>
      </w:r>
      <w:r>
        <w:t>содержание</w:t>
      </w:r>
      <w:r>
        <w:rPr>
          <w:spacing w:val="-4"/>
        </w:rPr>
        <w:t xml:space="preserve"> </w:t>
      </w:r>
      <w:r>
        <w:t>направлений</w:t>
      </w:r>
      <w:r>
        <w:rPr>
          <w:spacing w:val="-2"/>
        </w:rPr>
        <w:t xml:space="preserve"> работы.</w:t>
      </w:r>
    </w:p>
    <w:p w14:paraId="2DF2A2F9" w14:textId="77777777" w:rsidR="001F06A3" w:rsidRDefault="005F0269">
      <w:pPr>
        <w:pStyle w:val="a3"/>
        <w:ind w:left="1174" w:firstLine="0"/>
        <w:jc w:val="left"/>
      </w:pPr>
      <w:r>
        <w:t>—Механизмы</w:t>
      </w:r>
      <w:r>
        <w:rPr>
          <w:spacing w:val="-5"/>
        </w:rPr>
        <w:t xml:space="preserve"> </w:t>
      </w:r>
      <w:r>
        <w:t>реализации</w:t>
      </w:r>
      <w:r>
        <w:rPr>
          <w:spacing w:val="-4"/>
        </w:rPr>
        <w:t xml:space="preserve"> </w:t>
      </w:r>
      <w:r>
        <w:rPr>
          <w:spacing w:val="-2"/>
        </w:rPr>
        <w:t>программы.</w:t>
      </w:r>
    </w:p>
    <w:p w14:paraId="5062EDE4" w14:textId="77777777" w:rsidR="001F06A3" w:rsidRDefault="005F0269">
      <w:pPr>
        <w:pStyle w:val="a3"/>
        <w:ind w:left="1174" w:firstLine="0"/>
        <w:jc w:val="left"/>
      </w:pPr>
      <w:r>
        <w:t>—Условия</w:t>
      </w:r>
      <w:r>
        <w:rPr>
          <w:spacing w:val="-5"/>
        </w:rPr>
        <w:t xml:space="preserve"> </w:t>
      </w:r>
      <w:r>
        <w:t>реализации</w:t>
      </w:r>
      <w:r>
        <w:rPr>
          <w:spacing w:val="-6"/>
        </w:rPr>
        <w:t xml:space="preserve"> </w:t>
      </w:r>
      <w:r>
        <w:rPr>
          <w:spacing w:val="-2"/>
        </w:rPr>
        <w:t>программы.</w:t>
      </w:r>
    </w:p>
    <w:p w14:paraId="7E4D2FF2" w14:textId="77777777" w:rsidR="001F06A3" w:rsidRDefault="005F0269">
      <w:pPr>
        <w:pStyle w:val="a3"/>
        <w:spacing w:before="1"/>
        <w:ind w:left="1174" w:firstLine="0"/>
        <w:jc w:val="left"/>
      </w:pPr>
      <w:r>
        <w:t>—Планируемые</w:t>
      </w:r>
      <w:r>
        <w:rPr>
          <w:spacing w:val="-5"/>
        </w:rPr>
        <w:t xml:space="preserve"> </w:t>
      </w:r>
      <w:r>
        <w:t>результаты</w:t>
      </w:r>
      <w:r>
        <w:rPr>
          <w:spacing w:val="-4"/>
        </w:rPr>
        <w:t xml:space="preserve"> </w:t>
      </w:r>
      <w:r>
        <w:t>реализации</w:t>
      </w:r>
      <w:r>
        <w:rPr>
          <w:spacing w:val="-5"/>
        </w:rPr>
        <w:t xml:space="preserve"> </w:t>
      </w:r>
      <w:r>
        <w:rPr>
          <w:spacing w:val="-2"/>
        </w:rPr>
        <w:t>программы.</w:t>
      </w:r>
    </w:p>
    <w:p w14:paraId="72355B3C" w14:textId="77777777" w:rsidR="001F06A3" w:rsidRDefault="005F0269">
      <w:pPr>
        <w:pStyle w:val="4"/>
        <w:numPr>
          <w:ilvl w:val="2"/>
          <w:numId w:val="13"/>
        </w:numPr>
        <w:tabs>
          <w:tab w:val="left" w:pos="1329"/>
        </w:tabs>
        <w:spacing w:before="4" w:line="240" w:lineRule="auto"/>
        <w:ind w:left="1329" w:hanging="736"/>
        <w:jc w:val="left"/>
      </w:pPr>
      <w:bookmarkStart w:id="15" w:name="_TOC_250013"/>
      <w:r>
        <w:rPr>
          <w:color w:val="0D0D0D"/>
        </w:rPr>
        <w:t>Цели,</w:t>
      </w:r>
      <w:r>
        <w:rPr>
          <w:color w:val="0D0D0D"/>
          <w:spacing w:val="-6"/>
        </w:rPr>
        <w:t xml:space="preserve"> </w:t>
      </w:r>
      <w:r>
        <w:rPr>
          <w:color w:val="0D0D0D"/>
        </w:rPr>
        <w:t>задачи</w:t>
      </w:r>
      <w:r>
        <w:rPr>
          <w:color w:val="0D0D0D"/>
          <w:spacing w:val="-5"/>
        </w:rPr>
        <w:t xml:space="preserve"> </w:t>
      </w:r>
      <w:r>
        <w:rPr>
          <w:color w:val="0D0D0D"/>
        </w:rPr>
        <w:t>и</w:t>
      </w:r>
      <w:r>
        <w:rPr>
          <w:color w:val="0D0D0D"/>
          <w:spacing w:val="-2"/>
        </w:rPr>
        <w:t xml:space="preserve"> </w:t>
      </w:r>
      <w:r>
        <w:rPr>
          <w:color w:val="0D0D0D"/>
        </w:rPr>
        <w:t>принципы</w:t>
      </w:r>
      <w:r>
        <w:rPr>
          <w:color w:val="0D0D0D"/>
          <w:spacing w:val="-4"/>
        </w:rPr>
        <w:t xml:space="preserve"> </w:t>
      </w:r>
      <w:r>
        <w:rPr>
          <w:color w:val="0D0D0D"/>
        </w:rPr>
        <w:t>построения</w:t>
      </w:r>
      <w:r>
        <w:rPr>
          <w:color w:val="0D0D0D"/>
          <w:spacing w:val="-6"/>
        </w:rPr>
        <w:t xml:space="preserve"> </w:t>
      </w:r>
      <w:r>
        <w:rPr>
          <w:color w:val="0D0D0D"/>
        </w:rPr>
        <w:t>программы</w:t>
      </w:r>
      <w:r>
        <w:rPr>
          <w:color w:val="0D0D0D"/>
          <w:spacing w:val="-5"/>
        </w:rPr>
        <w:t xml:space="preserve"> </w:t>
      </w:r>
      <w:r>
        <w:rPr>
          <w:color w:val="0D0D0D"/>
        </w:rPr>
        <w:t>коррекционной</w:t>
      </w:r>
      <w:r>
        <w:rPr>
          <w:color w:val="0D0D0D"/>
          <w:spacing w:val="-3"/>
        </w:rPr>
        <w:t xml:space="preserve"> </w:t>
      </w:r>
      <w:bookmarkEnd w:id="15"/>
      <w:r>
        <w:rPr>
          <w:color w:val="0D0D0D"/>
          <w:spacing w:val="-2"/>
        </w:rPr>
        <w:t>работы</w:t>
      </w:r>
    </w:p>
    <w:p w14:paraId="03FA049C" w14:textId="77777777" w:rsidR="001F06A3" w:rsidRDefault="005F0269">
      <w:pPr>
        <w:pStyle w:val="a3"/>
        <w:spacing w:before="195" w:line="256" w:lineRule="auto"/>
        <w:ind w:left="593" w:right="271" w:firstLine="280"/>
      </w:pPr>
      <w:r>
        <w:rPr>
          <w:b/>
        </w:rPr>
        <w:t xml:space="preserve">Цель программы </w:t>
      </w:r>
      <w:r>
        <w:t xml:space="preserve">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w:t>
      </w:r>
      <w:r>
        <w:rPr>
          <w:spacing w:val="-2"/>
        </w:rPr>
        <w:t>обществе.</w:t>
      </w:r>
    </w:p>
    <w:p w14:paraId="298F993C" w14:textId="77777777" w:rsidR="001F06A3" w:rsidRDefault="005F0269">
      <w:pPr>
        <w:pStyle w:val="a3"/>
        <w:spacing w:before="2" w:line="256" w:lineRule="auto"/>
        <w:ind w:left="593" w:right="268" w:firstLine="280"/>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w:t>
      </w:r>
      <w:r>
        <w:rPr>
          <w:spacing w:val="-2"/>
        </w:rPr>
        <w:t>информационно-просветительское).</w:t>
      </w:r>
    </w:p>
    <w:p w14:paraId="04F64DFF" w14:textId="77777777" w:rsidR="001F06A3" w:rsidRDefault="005F0269">
      <w:pPr>
        <w:pStyle w:val="4"/>
        <w:spacing w:line="240" w:lineRule="auto"/>
        <w:ind w:left="854"/>
      </w:pPr>
      <w:r>
        <w:t xml:space="preserve">Задачи </w:t>
      </w:r>
      <w:r>
        <w:rPr>
          <w:spacing w:val="-2"/>
        </w:rPr>
        <w:t>программы:</w:t>
      </w:r>
    </w:p>
    <w:p w14:paraId="781ACFC7" w14:textId="77777777" w:rsidR="001F06A3" w:rsidRDefault="005F0269">
      <w:pPr>
        <w:pStyle w:val="a6"/>
        <w:numPr>
          <w:ilvl w:val="3"/>
          <w:numId w:val="13"/>
        </w:numPr>
        <w:tabs>
          <w:tab w:val="left" w:pos="1300"/>
          <w:tab w:val="left" w:pos="1334"/>
        </w:tabs>
        <w:spacing w:before="14" w:line="276" w:lineRule="auto"/>
        <w:ind w:right="276" w:hanging="360"/>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37A20293" w14:textId="77777777" w:rsidR="001F06A3" w:rsidRDefault="005F0269">
      <w:pPr>
        <w:pStyle w:val="a6"/>
        <w:numPr>
          <w:ilvl w:val="3"/>
          <w:numId w:val="13"/>
        </w:numPr>
        <w:tabs>
          <w:tab w:val="left" w:pos="1300"/>
          <w:tab w:val="left" w:pos="1334"/>
        </w:tabs>
        <w:spacing w:before="1" w:line="264" w:lineRule="auto"/>
        <w:ind w:right="272" w:hanging="360"/>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w:t>
      </w:r>
      <w:r>
        <w:rPr>
          <w:spacing w:val="-4"/>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личности</w:t>
      </w:r>
      <w:r>
        <w:rPr>
          <w:spacing w:val="-4"/>
          <w:sz w:val="24"/>
        </w:rPr>
        <w:t xml:space="preserve"> </w:t>
      </w:r>
      <w:r>
        <w:rPr>
          <w:sz w:val="24"/>
        </w:rPr>
        <w:t>обучающихся,</w:t>
      </w:r>
      <w:r>
        <w:rPr>
          <w:spacing w:val="-4"/>
          <w:sz w:val="24"/>
        </w:rPr>
        <w:t xml:space="preserve"> </w:t>
      </w:r>
      <w:r>
        <w:rPr>
          <w:sz w:val="24"/>
        </w:rPr>
        <w:t>их</w:t>
      </w:r>
      <w:r>
        <w:rPr>
          <w:spacing w:val="-3"/>
          <w:sz w:val="24"/>
        </w:rPr>
        <w:t xml:space="preserve"> </w:t>
      </w:r>
      <w:r>
        <w:rPr>
          <w:sz w:val="24"/>
        </w:rPr>
        <w:t>познавательных</w:t>
      </w:r>
      <w:r>
        <w:rPr>
          <w:spacing w:val="-4"/>
          <w:sz w:val="24"/>
        </w:rPr>
        <w:t xml:space="preserve"> </w:t>
      </w:r>
      <w:r>
        <w:rPr>
          <w:sz w:val="24"/>
        </w:rPr>
        <w:t>и</w:t>
      </w:r>
      <w:r>
        <w:rPr>
          <w:spacing w:val="-4"/>
          <w:sz w:val="24"/>
        </w:rPr>
        <w:t xml:space="preserve"> </w:t>
      </w:r>
      <w:r>
        <w:rPr>
          <w:sz w:val="24"/>
        </w:rPr>
        <w:t xml:space="preserve">коммуникативных </w:t>
      </w:r>
      <w:r>
        <w:rPr>
          <w:spacing w:val="-2"/>
          <w:sz w:val="24"/>
        </w:rPr>
        <w:t>способностей;</w:t>
      </w:r>
    </w:p>
    <w:p w14:paraId="5D498FDA" w14:textId="77777777" w:rsidR="001F06A3" w:rsidRDefault="005F0269">
      <w:pPr>
        <w:pStyle w:val="a6"/>
        <w:numPr>
          <w:ilvl w:val="3"/>
          <w:numId w:val="13"/>
        </w:numPr>
        <w:tabs>
          <w:tab w:val="left" w:pos="1300"/>
          <w:tab w:val="left" w:pos="1334"/>
        </w:tabs>
        <w:spacing w:line="264" w:lineRule="auto"/>
        <w:ind w:right="270" w:hanging="360"/>
        <w:rPr>
          <w:sz w:val="24"/>
        </w:rPr>
      </w:pPr>
      <w:r>
        <w:rPr>
          <w:sz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A207EDA" w14:textId="77777777" w:rsidR="001F06A3" w:rsidRDefault="005F0269">
      <w:pPr>
        <w:pStyle w:val="a6"/>
        <w:numPr>
          <w:ilvl w:val="3"/>
          <w:numId w:val="13"/>
        </w:numPr>
        <w:tabs>
          <w:tab w:val="left" w:pos="1300"/>
        </w:tabs>
        <w:spacing w:line="295" w:lineRule="auto"/>
        <w:ind w:left="854" w:right="271" w:firstLine="120"/>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7BAF572B" w14:textId="77777777" w:rsidR="001F06A3" w:rsidRDefault="005F0269">
      <w:pPr>
        <w:pStyle w:val="a6"/>
        <w:numPr>
          <w:ilvl w:val="3"/>
          <w:numId w:val="13"/>
        </w:numPr>
        <w:tabs>
          <w:tab w:val="left" w:pos="1300"/>
          <w:tab w:val="left" w:pos="7206"/>
        </w:tabs>
        <w:spacing w:before="1"/>
        <w:ind w:left="1300" w:hanging="326"/>
        <w:rPr>
          <w:sz w:val="24"/>
        </w:rPr>
      </w:pPr>
      <w:r>
        <w:rPr>
          <w:sz w:val="24"/>
        </w:rPr>
        <w:t>реализация</w:t>
      </w:r>
      <w:r>
        <w:rPr>
          <w:spacing w:val="-5"/>
          <w:sz w:val="24"/>
        </w:rPr>
        <w:t xml:space="preserve"> </w:t>
      </w:r>
      <w:r>
        <w:rPr>
          <w:sz w:val="24"/>
        </w:rPr>
        <w:t>комплексной</w:t>
      </w:r>
      <w:r>
        <w:rPr>
          <w:spacing w:val="-5"/>
          <w:sz w:val="24"/>
        </w:rPr>
        <w:t xml:space="preserve"> </w:t>
      </w:r>
      <w:r>
        <w:rPr>
          <w:sz w:val="24"/>
        </w:rPr>
        <w:t>системы</w:t>
      </w:r>
      <w:r>
        <w:rPr>
          <w:spacing w:val="-4"/>
          <w:sz w:val="24"/>
        </w:rPr>
        <w:t xml:space="preserve"> </w:t>
      </w:r>
      <w:r>
        <w:rPr>
          <w:spacing w:val="-2"/>
          <w:sz w:val="24"/>
        </w:rPr>
        <w:t>мероприятий</w:t>
      </w:r>
      <w:r>
        <w:rPr>
          <w:sz w:val="24"/>
        </w:rPr>
        <w:tab/>
        <w:t>по</w:t>
      </w:r>
      <w:r>
        <w:rPr>
          <w:spacing w:val="-7"/>
          <w:sz w:val="24"/>
        </w:rPr>
        <w:t xml:space="preserve"> </w:t>
      </w:r>
      <w:r>
        <w:rPr>
          <w:sz w:val="24"/>
        </w:rPr>
        <w:t>социальной</w:t>
      </w:r>
      <w:r>
        <w:rPr>
          <w:spacing w:val="-4"/>
          <w:sz w:val="24"/>
        </w:rPr>
        <w:t xml:space="preserve"> </w:t>
      </w:r>
      <w:r>
        <w:rPr>
          <w:sz w:val="24"/>
        </w:rPr>
        <w:t>адаптации</w:t>
      </w:r>
      <w:r>
        <w:rPr>
          <w:spacing w:val="-4"/>
          <w:sz w:val="24"/>
        </w:rPr>
        <w:t xml:space="preserve"> </w:t>
      </w:r>
      <w:r>
        <w:rPr>
          <w:spacing w:val="-10"/>
          <w:sz w:val="24"/>
        </w:rPr>
        <w:t>и</w:t>
      </w:r>
    </w:p>
    <w:p w14:paraId="10B014FE" w14:textId="77777777" w:rsidR="001F06A3" w:rsidRDefault="005F0269">
      <w:pPr>
        <w:pStyle w:val="a3"/>
        <w:spacing w:before="165"/>
        <w:ind w:left="854" w:firstLine="0"/>
        <w:jc w:val="left"/>
      </w:pPr>
      <w:r>
        <w:t>профессиональной</w:t>
      </w:r>
      <w:r>
        <w:rPr>
          <w:spacing w:val="-6"/>
        </w:rPr>
        <w:t xml:space="preserve"> </w:t>
      </w:r>
      <w:r>
        <w:t>ориентации</w:t>
      </w:r>
      <w:r>
        <w:rPr>
          <w:spacing w:val="-4"/>
        </w:rPr>
        <w:t xml:space="preserve"> </w:t>
      </w:r>
      <w:r>
        <w:t>обучающихся</w:t>
      </w:r>
      <w:r>
        <w:rPr>
          <w:spacing w:val="-4"/>
        </w:rPr>
        <w:t xml:space="preserve"> </w:t>
      </w:r>
      <w:r>
        <w:t>с</w:t>
      </w:r>
      <w:r>
        <w:rPr>
          <w:spacing w:val="-5"/>
        </w:rPr>
        <w:t xml:space="preserve"> </w:t>
      </w:r>
      <w:r>
        <w:t>трудностями</w:t>
      </w:r>
      <w:r>
        <w:rPr>
          <w:spacing w:val="-4"/>
        </w:rPr>
        <w:t xml:space="preserve"> </w:t>
      </w:r>
      <w:r>
        <w:t>в</w:t>
      </w:r>
      <w:r>
        <w:rPr>
          <w:spacing w:val="-5"/>
        </w:rPr>
        <w:t xml:space="preserve"> </w:t>
      </w:r>
      <w:r>
        <w:t>обучении</w:t>
      </w:r>
      <w:r>
        <w:rPr>
          <w:spacing w:val="-4"/>
        </w:rPr>
        <w:t xml:space="preserve"> </w:t>
      </w:r>
      <w:r>
        <w:t>и</w:t>
      </w:r>
      <w:r>
        <w:rPr>
          <w:spacing w:val="-3"/>
        </w:rPr>
        <w:t xml:space="preserve"> </w:t>
      </w:r>
      <w:r>
        <w:rPr>
          <w:spacing w:val="-2"/>
        </w:rPr>
        <w:t>социализации;</w:t>
      </w:r>
    </w:p>
    <w:p w14:paraId="4E221E3A" w14:textId="77777777" w:rsidR="001F06A3" w:rsidRDefault="005F0269">
      <w:pPr>
        <w:pStyle w:val="a6"/>
        <w:numPr>
          <w:ilvl w:val="3"/>
          <w:numId w:val="13"/>
        </w:numPr>
        <w:tabs>
          <w:tab w:val="left" w:pos="1301"/>
          <w:tab w:val="left" w:pos="1334"/>
        </w:tabs>
        <w:spacing w:line="295" w:lineRule="auto"/>
        <w:ind w:right="270" w:hanging="360"/>
        <w:jc w:val="left"/>
        <w:rPr>
          <w:sz w:val="24"/>
        </w:rPr>
      </w:pPr>
      <w:r>
        <w:rPr>
          <w:sz w:val="24"/>
        </w:rPr>
        <w:t>обеспечение</w:t>
      </w:r>
      <w:r>
        <w:rPr>
          <w:spacing w:val="-8"/>
          <w:sz w:val="24"/>
        </w:rPr>
        <w:t xml:space="preserve"> </w:t>
      </w:r>
      <w:r>
        <w:rPr>
          <w:sz w:val="24"/>
        </w:rPr>
        <w:t>сетевого</w:t>
      </w:r>
      <w:r>
        <w:rPr>
          <w:spacing w:val="-7"/>
          <w:sz w:val="24"/>
        </w:rPr>
        <w:t xml:space="preserve"> </w:t>
      </w:r>
      <w:r>
        <w:rPr>
          <w:sz w:val="24"/>
        </w:rPr>
        <w:t>взаимодействия</w:t>
      </w:r>
      <w:r>
        <w:rPr>
          <w:spacing w:val="-7"/>
          <w:sz w:val="24"/>
        </w:rPr>
        <w:t xml:space="preserve"> </w:t>
      </w:r>
      <w:r>
        <w:rPr>
          <w:sz w:val="24"/>
        </w:rPr>
        <w:t>специалистов</w:t>
      </w:r>
      <w:r>
        <w:rPr>
          <w:spacing w:val="-7"/>
          <w:sz w:val="24"/>
        </w:rPr>
        <w:t xml:space="preserve"> </w:t>
      </w:r>
      <w:r>
        <w:rPr>
          <w:sz w:val="24"/>
        </w:rPr>
        <w:t>разного</w:t>
      </w:r>
      <w:r>
        <w:rPr>
          <w:spacing w:val="-7"/>
          <w:sz w:val="24"/>
        </w:rPr>
        <w:t xml:space="preserve"> </w:t>
      </w:r>
      <w:r>
        <w:rPr>
          <w:sz w:val="24"/>
        </w:rPr>
        <w:t>профиля</w:t>
      </w:r>
      <w:r>
        <w:rPr>
          <w:spacing w:val="-9"/>
          <w:sz w:val="24"/>
        </w:rPr>
        <w:t xml:space="preserve"> </w:t>
      </w:r>
      <w:r>
        <w:rPr>
          <w:sz w:val="24"/>
        </w:rPr>
        <w:t>в</w:t>
      </w:r>
      <w:r>
        <w:rPr>
          <w:spacing w:val="-2"/>
          <w:sz w:val="24"/>
        </w:rPr>
        <w:t xml:space="preserve"> </w:t>
      </w:r>
      <w:r>
        <w:rPr>
          <w:sz w:val="24"/>
        </w:rPr>
        <w:t>комплексной</w:t>
      </w:r>
      <w:r>
        <w:rPr>
          <w:spacing w:val="-6"/>
          <w:sz w:val="24"/>
        </w:rPr>
        <w:t xml:space="preserve"> </w:t>
      </w:r>
      <w:r>
        <w:rPr>
          <w:sz w:val="24"/>
        </w:rPr>
        <w:t>работе</w:t>
      </w:r>
      <w:r>
        <w:rPr>
          <w:spacing w:val="-8"/>
          <w:sz w:val="24"/>
        </w:rPr>
        <w:t xml:space="preserve"> </w:t>
      </w:r>
      <w:r>
        <w:rPr>
          <w:sz w:val="24"/>
        </w:rPr>
        <w:t>с обучающимися с трудностями в обучении и социализации;</w:t>
      </w:r>
    </w:p>
    <w:p w14:paraId="0DEE7BA1" w14:textId="77777777" w:rsidR="001F06A3" w:rsidRDefault="005F0269">
      <w:pPr>
        <w:pStyle w:val="a6"/>
        <w:numPr>
          <w:ilvl w:val="3"/>
          <w:numId w:val="13"/>
        </w:numPr>
        <w:tabs>
          <w:tab w:val="left" w:pos="1301"/>
          <w:tab w:val="left" w:pos="1334"/>
        </w:tabs>
        <w:spacing w:line="295" w:lineRule="auto"/>
        <w:ind w:right="277" w:hanging="360"/>
        <w:jc w:val="left"/>
        <w:rPr>
          <w:sz w:val="24"/>
        </w:rPr>
      </w:pPr>
      <w:r>
        <w:rPr>
          <w:sz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110979D3" w14:textId="77777777" w:rsidR="001F06A3" w:rsidRDefault="005F0269">
      <w:pPr>
        <w:pStyle w:val="a3"/>
        <w:ind w:left="593" w:right="3865" w:firstLine="261"/>
        <w:jc w:val="left"/>
      </w:pPr>
      <w:r>
        <w:t>Содержание</w:t>
      </w:r>
      <w:r>
        <w:rPr>
          <w:spacing w:val="-11"/>
        </w:rPr>
        <w:t xml:space="preserve"> </w:t>
      </w:r>
      <w:r>
        <w:t>программы</w:t>
      </w:r>
      <w:r>
        <w:rPr>
          <w:spacing w:val="-10"/>
        </w:rPr>
        <w:t xml:space="preserve"> </w:t>
      </w:r>
      <w:r>
        <w:t>коррекционной</w:t>
      </w:r>
      <w:r>
        <w:rPr>
          <w:spacing w:val="-10"/>
        </w:rPr>
        <w:t xml:space="preserve"> </w:t>
      </w:r>
      <w:r>
        <w:t>работы</w:t>
      </w:r>
      <w:r>
        <w:rPr>
          <w:spacing w:val="-10"/>
        </w:rPr>
        <w:t xml:space="preserve"> </w:t>
      </w:r>
      <w:r>
        <w:t xml:space="preserve">определяют следующие </w:t>
      </w:r>
      <w:r>
        <w:rPr>
          <w:b/>
        </w:rPr>
        <w:t>принципы</w:t>
      </w:r>
      <w:r>
        <w:t>:</w:t>
      </w:r>
    </w:p>
    <w:p w14:paraId="33935F2E" w14:textId="77777777" w:rsidR="001F06A3" w:rsidRDefault="005F0269">
      <w:pPr>
        <w:pStyle w:val="a6"/>
        <w:numPr>
          <w:ilvl w:val="0"/>
          <w:numId w:val="11"/>
        </w:numPr>
        <w:tabs>
          <w:tab w:val="left" w:pos="854"/>
          <w:tab w:val="left" w:pos="966"/>
          <w:tab w:val="left" w:pos="2363"/>
          <w:tab w:val="left" w:pos="2400"/>
          <w:tab w:val="left" w:pos="3876"/>
          <w:tab w:val="left" w:pos="5872"/>
          <w:tab w:val="left" w:pos="7340"/>
          <w:tab w:val="left" w:pos="8774"/>
          <w:tab w:val="left" w:pos="9336"/>
          <w:tab w:val="left" w:pos="9923"/>
        </w:tabs>
        <w:ind w:right="272" w:hanging="262"/>
        <w:jc w:val="left"/>
        <w:rPr>
          <w:sz w:val="24"/>
        </w:rPr>
      </w:pPr>
      <w:r>
        <w:rPr>
          <w:i/>
          <w:sz w:val="24"/>
        </w:rPr>
        <w:tab/>
        <w:t>Преемственность.</w:t>
      </w:r>
      <w:r>
        <w:rPr>
          <w:i/>
          <w:spacing w:val="-6"/>
          <w:sz w:val="24"/>
        </w:rPr>
        <w:t xml:space="preserve"> </w:t>
      </w:r>
      <w:r>
        <w:rPr>
          <w:sz w:val="24"/>
        </w:rPr>
        <w:t>Принцип</w:t>
      </w:r>
      <w:r>
        <w:rPr>
          <w:spacing w:val="-7"/>
          <w:sz w:val="24"/>
        </w:rPr>
        <w:t xml:space="preserve"> </w:t>
      </w:r>
      <w:r>
        <w:rPr>
          <w:sz w:val="24"/>
        </w:rPr>
        <w:t>обеспечивает</w:t>
      </w:r>
      <w:r>
        <w:rPr>
          <w:spacing w:val="-7"/>
          <w:sz w:val="24"/>
        </w:rPr>
        <w:t xml:space="preserve"> </w:t>
      </w:r>
      <w:r>
        <w:rPr>
          <w:sz w:val="24"/>
        </w:rPr>
        <w:t>создание</w:t>
      </w:r>
      <w:r>
        <w:rPr>
          <w:spacing w:val="-9"/>
          <w:sz w:val="24"/>
        </w:rPr>
        <w:t xml:space="preserve"> </w:t>
      </w:r>
      <w:r>
        <w:rPr>
          <w:sz w:val="24"/>
        </w:rPr>
        <w:t>единого</w:t>
      </w:r>
      <w:r>
        <w:rPr>
          <w:spacing w:val="-8"/>
          <w:sz w:val="24"/>
        </w:rPr>
        <w:t xml:space="preserve"> </w:t>
      </w:r>
      <w:r>
        <w:rPr>
          <w:sz w:val="24"/>
        </w:rPr>
        <w:t>образовательного</w:t>
      </w:r>
      <w:r>
        <w:rPr>
          <w:spacing w:val="-8"/>
          <w:sz w:val="24"/>
        </w:rPr>
        <w:t xml:space="preserve"> </w:t>
      </w:r>
      <w:r>
        <w:rPr>
          <w:sz w:val="24"/>
        </w:rPr>
        <w:t>пространства</w:t>
      </w:r>
      <w:r>
        <w:rPr>
          <w:spacing w:val="-9"/>
          <w:sz w:val="24"/>
        </w:rPr>
        <w:t xml:space="preserve"> </w:t>
      </w:r>
      <w:r>
        <w:rPr>
          <w:sz w:val="24"/>
        </w:rPr>
        <w:t>при переходе</w:t>
      </w:r>
      <w:r>
        <w:rPr>
          <w:spacing w:val="40"/>
          <w:sz w:val="24"/>
        </w:rPr>
        <w:t xml:space="preserve"> </w:t>
      </w:r>
      <w:r>
        <w:rPr>
          <w:sz w:val="24"/>
        </w:rPr>
        <w:t>от</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39"/>
          <w:sz w:val="24"/>
        </w:rPr>
        <w:t xml:space="preserve"> </w:t>
      </w:r>
      <w:r>
        <w:rPr>
          <w:sz w:val="24"/>
        </w:rPr>
        <w:t>к</w:t>
      </w:r>
      <w:r>
        <w:rPr>
          <w:spacing w:val="40"/>
          <w:sz w:val="24"/>
        </w:rPr>
        <w:t xml:space="preserve"> </w:t>
      </w:r>
      <w:r>
        <w:rPr>
          <w:sz w:val="24"/>
        </w:rPr>
        <w:t>основному</w:t>
      </w:r>
      <w:r>
        <w:rPr>
          <w:spacing w:val="34"/>
          <w:sz w:val="24"/>
        </w:rPr>
        <w:t xml:space="preserve"> </w:t>
      </w:r>
      <w:r>
        <w:rPr>
          <w:sz w:val="24"/>
        </w:rPr>
        <w:t>общему</w:t>
      </w:r>
      <w:r>
        <w:rPr>
          <w:spacing w:val="39"/>
          <w:sz w:val="24"/>
        </w:rPr>
        <w:t xml:space="preserve"> </w:t>
      </w:r>
      <w:r>
        <w:rPr>
          <w:sz w:val="24"/>
        </w:rPr>
        <w:t>образованию,</w:t>
      </w:r>
      <w:r>
        <w:rPr>
          <w:spacing w:val="40"/>
          <w:sz w:val="24"/>
        </w:rPr>
        <w:t xml:space="preserve"> </w:t>
      </w:r>
      <w:r>
        <w:rPr>
          <w:sz w:val="24"/>
        </w:rPr>
        <w:t xml:space="preserve">способствует </w:t>
      </w:r>
      <w:r>
        <w:rPr>
          <w:spacing w:val="-2"/>
          <w:sz w:val="24"/>
        </w:rPr>
        <w:t>достижению</w:t>
      </w:r>
      <w:r>
        <w:rPr>
          <w:sz w:val="24"/>
        </w:rPr>
        <w:tab/>
      </w:r>
      <w:r>
        <w:rPr>
          <w:spacing w:val="-2"/>
          <w:sz w:val="24"/>
        </w:rPr>
        <w:t>личностных,</w:t>
      </w:r>
      <w:r>
        <w:rPr>
          <w:sz w:val="24"/>
        </w:rPr>
        <w:tab/>
      </w:r>
      <w:r>
        <w:rPr>
          <w:spacing w:val="-2"/>
          <w:sz w:val="24"/>
        </w:rPr>
        <w:t>метапредметных,</w:t>
      </w:r>
      <w:r>
        <w:rPr>
          <w:sz w:val="24"/>
        </w:rPr>
        <w:tab/>
      </w:r>
      <w:r>
        <w:rPr>
          <w:spacing w:val="-2"/>
          <w:sz w:val="24"/>
        </w:rPr>
        <w:t>предметных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основных </w:t>
      </w:r>
      <w:r>
        <w:rPr>
          <w:sz w:val="24"/>
        </w:rPr>
        <w:t>образовательных</w:t>
      </w:r>
      <w:r>
        <w:rPr>
          <w:spacing w:val="80"/>
          <w:sz w:val="24"/>
        </w:rPr>
        <w:t xml:space="preserve"> </w:t>
      </w:r>
      <w:r>
        <w:rPr>
          <w:sz w:val="24"/>
        </w:rPr>
        <w:t>программ</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необходимых</w:t>
      </w:r>
      <w:r>
        <w:rPr>
          <w:sz w:val="24"/>
        </w:rPr>
        <w:tab/>
        <w:t>школьникам</w:t>
      </w:r>
      <w:r>
        <w:rPr>
          <w:spacing w:val="80"/>
          <w:sz w:val="24"/>
        </w:rPr>
        <w:t xml:space="preserve"> </w:t>
      </w:r>
      <w:r>
        <w:rPr>
          <w:sz w:val="24"/>
        </w:rPr>
        <w:t>с трудностями в обучении и социализации для продолжения образования. Принцип обеспечивает связь</w:t>
      </w:r>
      <w:r>
        <w:rPr>
          <w:spacing w:val="40"/>
          <w:sz w:val="24"/>
        </w:rPr>
        <w:t xml:space="preserve"> </w:t>
      </w:r>
      <w:r>
        <w:rPr>
          <w:sz w:val="24"/>
        </w:rPr>
        <w:t>программы</w:t>
      </w:r>
      <w:r>
        <w:rPr>
          <w:spacing w:val="40"/>
          <w:sz w:val="24"/>
        </w:rPr>
        <w:t xml:space="preserve"> </w:t>
      </w:r>
      <w:r>
        <w:rPr>
          <w:sz w:val="24"/>
        </w:rPr>
        <w:t>коррекционной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разделами</w:t>
      </w:r>
      <w:r>
        <w:rPr>
          <w:spacing w:val="40"/>
          <w:sz w:val="24"/>
        </w:rPr>
        <w:t xml:space="preserve"> </w:t>
      </w:r>
      <w:r>
        <w:rPr>
          <w:sz w:val="24"/>
        </w:rPr>
        <w:t>программы</w:t>
      </w:r>
      <w:r>
        <w:rPr>
          <w:spacing w:val="40"/>
          <w:sz w:val="24"/>
        </w:rPr>
        <w:t xml:space="preserve"> </w:t>
      </w:r>
      <w:r>
        <w:rPr>
          <w:sz w:val="24"/>
        </w:rPr>
        <w:t>основного</w:t>
      </w:r>
      <w:r>
        <w:rPr>
          <w:spacing w:val="40"/>
          <w:sz w:val="24"/>
        </w:rPr>
        <w:t xml:space="preserve"> </w:t>
      </w:r>
      <w:r>
        <w:rPr>
          <w:sz w:val="24"/>
        </w:rPr>
        <w:t xml:space="preserve">общего </w:t>
      </w:r>
      <w:r>
        <w:rPr>
          <w:spacing w:val="-2"/>
          <w:sz w:val="24"/>
        </w:rPr>
        <w:t>образования:</w:t>
      </w:r>
      <w:r>
        <w:rPr>
          <w:sz w:val="24"/>
        </w:rPr>
        <w:tab/>
      </w:r>
      <w:r>
        <w:rPr>
          <w:sz w:val="24"/>
        </w:rPr>
        <w:tab/>
        <w:t>программой формирования универсальных учебных действий, программой воспитания и социализации обучающихся.</w:t>
      </w:r>
    </w:p>
    <w:p w14:paraId="37B74526" w14:textId="77777777" w:rsidR="001F06A3" w:rsidRDefault="005F0269">
      <w:pPr>
        <w:pStyle w:val="a6"/>
        <w:numPr>
          <w:ilvl w:val="0"/>
          <w:numId w:val="11"/>
        </w:numPr>
        <w:tabs>
          <w:tab w:val="left" w:pos="854"/>
        </w:tabs>
        <w:ind w:right="273" w:hanging="262"/>
        <w:jc w:val="left"/>
        <w:rPr>
          <w:sz w:val="24"/>
        </w:rPr>
      </w:pPr>
      <w:r>
        <w:rPr>
          <w:i/>
          <w:sz w:val="24"/>
        </w:rPr>
        <w:t>Соблюдение</w:t>
      </w:r>
      <w:r>
        <w:rPr>
          <w:i/>
          <w:spacing w:val="80"/>
          <w:sz w:val="24"/>
        </w:rPr>
        <w:t xml:space="preserve"> </w:t>
      </w:r>
      <w:r>
        <w:rPr>
          <w:i/>
          <w:sz w:val="24"/>
        </w:rPr>
        <w:t>интересов</w:t>
      </w:r>
      <w:r>
        <w:rPr>
          <w:i/>
          <w:spacing w:val="80"/>
          <w:sz w:val="24"/>
        </w:rPr>
        <w:t xml:space="preserve"> </w:t>
      </w:r>
      <w:r>
        <w:rPr>
          <w:i/>
          <w:sz w:val="24"/>
        </w:rPr>
        <w:t>обучающихся.</w:t>
      </w:r>
      <w:r>
        <w:rPr>
          <w:i/>
          <w:spacing w:val="80"/>
          <w:sz w:val="24"/>
        </w:rPr>
        <w:t xml:space="preserve"> </w:t>
      </w:r>
      <w:r>
        <w:rPr>
          <w:sz w:val="24"/>
        </w:rPr>
        <w:t>Принцип</w:t>
      </w:r>
      <w:r>
        <w:rPr>
          <w:spacing w:val="80"/>
          <w:sz w:val="24"/>
        </w:rPr>
        <w:t xml:space="preserve"> </w:t>
      </w:r>
      <w:r>
        <w:rPr>
          <w:sz w:val="24"/>
        </w:rPr>
        <w:t>определяет</w:t>
      </w:r>
      <w:r>
        <w:rPr>
          <w:spacing w:val="80"/>
          <w:sz w:val="24"/>
        </w:rPr>
        <w:t xml:space="preserve"> </w:t>
      </w:r>
      <w:r>
        <w:rPr>
          <w:sz w:val="24"/>
        </w:rPr>
        <w:t>позицию</w:t>
      </w:r>
      <w:r>
        <w:rPr>
          <w:spacing w:val="80"/>
          <w:sz w:val="24"/>
        </w:rPr>
        <w:t xml:space="preserve"> </w:t>
      </w:r>
      <w:r>
        <w:rPr>
          <w:sz w:val="24"/>
        </w:rPr>
        <w:t>специалиста,</w:t>
      </w:r>
      <w:r>
        <w:rPr>
          <w:spacing w:val="80"/>
          <w:sz w:val="24"/>
        </w:rPr>
        <w:t xml:space="preserve"> </w:t>
      </w:r>
      <w:r>
        <w:rPr>
          <w:sz w:val="24"/>
        </w:rPr>
        <w:t>который призван решать проблему обучающихся с максимальной пользой и в интересах обучающихся.</w:t>
      </w:r>
    </w:p>
    <w:p w14:paraId="0CE489B1" w14:textId="77777777" w:rsidR="001F06A3" w:rsidRDefault="005F0269">
      <w:pPr>
        <w:pStyle w:val="a6"/>
        <w:numPr>
          <w:ilvl w:val="0"/>
          <w:numId w:val="11"/>
        </w:numPr>
        <w:tabs>
          <w:tab w:val="left" w:pos="854"/>
        </w:tabs>
        <w:ind w:right="274" w:hanging="262"/>
        <w:jc w:val="left"/>
        <w:rPr>
          <w:sz w:val="24"/>
        </w:rPr>
      </w:pPr>
      <w:r>
        <w:rPr>
          <w:i/>
          <w:sz w:val="24"/>
        </w:rPr>
        <w:t>Непрерывность.</w:t>
      </w:r>
      <w:r>
        <w:rPr>
          <w:i/>
          <w:spacing w:val="-12"/>
          <w:sz w:val="24"/>
        </w:rPr>
        <w:t xml:space="preserve"> </w:t>
      </w:r>
      <w:r>
        <w:rPr>
          <w:sz w:val="24"/>
        </w:rPr>
        <w:t>Принцип</w:t>
      </w:r>
      <w:r>
        <w:rPr>
          <w:spacing w:val="-12"/>
          <w:sz w:val="24"/>
        </w:rPr>
        <w:t xml:space="preserve"> </w:t>
      </w:r>
      <w:r>
        <w:rPr>
          <w:sz w:val="24"/>
        </w:rPr>
        <w:t>гарантирует</w:t>
      </w:r>
      <w:r>
        <w:rPr>
          <w:spacing w:val="-12"/>
          <w:sz w:val="24"/>
        </w:rPr>
        <w:t xml:space="preserve"> </w:t>
      </w:r>
      <w:r>
        <w:rPr>
          <w:sz w:val="24"/>
        </w:rPr>
        <w:t>обучающемуся</w:t>
      </w:r>
      <w:r>
        <w:rPr>
          <w:spacing w:val="-13"/>
          <w:sz w:val="24"/>
        </w:rPr>
        <w:t xml:space="preserve"> </w:t>
      </w:r>
      <w:r>
        <w:rPr>
          <w:sz w:val="24"/>
        </w:rPr>
        <w:t>и</w:t>
      </w:r>
      <w:r>
        <w:rPr>
          <w:spacing w:val="-12"/>
          <w:sz w:val="24"/>
        </w:rPr>
        <w:t xml:space="preserve"> </w:t>
      </w:r>
      <w:r>
        <w:rPr>
          <w:sz w:val="24"/>
        </w:rPr>
        <w:t>его</w:t>
      </w:r>
      <w:r>
        <w:rPr>
          <w:spacing w:val="-13"/>
          <w:sz w:val="24"/>
        </w:rPr>
        <w:t xml:space="preserve"> </w:t>
      </w:r>
      <w:r>
        <w:rPr>
          <w:sz w:val="24"/>
        </w:rPr>
        <w:t>родителям</w:t>
      </w:r>
      <w:r>
        <w:rPr>
          <w:spacing w:val="-13"/>
          <w:sz w:val="24"/>
        </w:rPr>
        <w:t xml:space="preserve"> </w:t>
      </w:r>
      <w:r>
        <w:rPr>
          <w:sz w:val="24"/>
        </w:rPr>
        <w:t>непрерывность</w:t>
      </w:r>
      <w:r>
        <w:rPr>
          <w:spacing w:val="-11"/>
          <w:sz w:val="24"/>
        </w:rPr>
        <w:t xml:space="preserve"> </w:t>
      </w:r>
      <w:r>
        <w:rPr>
          <w:sz w:val="24"/>
        </w:rPr>
        <w:t>помощи</w:t>
      </w:r>
      <w:r>
        <w:rPr>
          <w:spacing w:val="-12"/>
          <w:sz w:val="24"/>
        </w:rPr>
        <w:t xml:space="preserve"> </w:t>
      </w:r>
      <w:r>
        <w:rPr>
          <w:sz w:val="24"/>
        </w:rPr>
        <w:t>до полного решения проблемы или определения подхода к ее решению.</w:t>
      </w:r>
    </w:p>
    <w:p w14:paraId="3682F855" w14:textId="77777777" w:rsidR="001F06A3" w:rsidRDefault="005F0269">
      <w:pPr>
        <w:pStyle w:val="a6"/>
        <w:numPr>
          <w:ilvl w:val="0"/>
          <w:numId w:val="11"/>
        </w:numPr>
        <w:tabs>
          <w:tab w:val="left" w:pos="854"/>
          <w:tab w:val="left" w:pos="2787"/>
          <w:tab w:val="left" w:pos="3944"/>
          <w:tab w:val="left" w:pos="5532"/>
          <w:tab w:val="left" w:pos="6666"/>
          <w:tab w:val="left" w:pos="8218"/>
          <w:tab w:val="left" w:pos="9271"/>
          <w:tab w:val="left" w:pos="9844"/>
        </w:tabs>
        <w:ind w:right="273" w:hanging="262"/>
        <w:jc w:val="left"/>
        <w:rPr>
          <w:sz w:val="24"/>
        </w:rPr>
      </w:pPr>
      <w:r>
        <w:rPr>
          <w:i/>
          <w:spacing w:val="-2"/>
          <w:sz w:val="24"/>
        </w:rPr>
        <w:t>Вариативность.</w:t>
      </w:r>
      <w:r>
        <w:rPr>
          <w:i/>
          <w:sz w:val="24"/>
        </w:rPr>
        <w:tab/>
      </w:r>
      <w:r>
        <w:rPr>
          <w:spacing w:val="-2"/>
          <w:sz w:val="24"/>
        </w:rPr>
        <w:t>Принцип</w:t>
      </w:r>
      <w:r>
        <w:rPr>
          <w:sz w:val="24"/>
        </w:rPr>
        <w:tab/>
      </w:r>
      <w:r>
        <w:rPr>
          <w:spacing w:val="-2"/>
          <w:sz w:val="24"/>
        </w:rPr>
        <w:t>предполагает</w:t>
      </w:r>
      <w:r>
        <w:rPr>
          <w:sz w:val="24"/>
        </w:rPr>
        <w:tab/>
      </w:r>
      <w:r>
        <w:rPr>
          <w:spacing w:val="-2"/>
          <w:sz w:val="24"/>
        </w:rPr>
        <w:t>создание</w:t>
      </w:r>
      <w:r>
        <w:rPr>
          <w:sz w:val="24"/>
        </w:rPr>
        <w:tab/>
      </w:r>
      <w:r>
        <w:rPr>
          <w:spacing w:val="-2"/>
          <w:sz w:val="24"/>
        </w:rPr>
        <w:t>вариативных</w:t>
      </w:r>
      <w:r>
        <w:rPr>
          <w:sz w:val="24"/>
        </w:rPr>
        <w:tab/>
      </w:r>
      <w:r>
        <w:rPr>
          <w:spacing w:val="-2"/>
          <w:sz w:val="24"/>
        </w:rPr>
        <w:t>условий</w:t>
      </w:r>
      <w:r>
        <w:rPr>
          <w:sz w:val="24"/>
        </w:rPr>
        <w:tab/>
      </w:r>
      <w:r>
        <w:rPr>
          <w:spacing w:val="-4"/>
          <w:sz w:val="24"/>
        </w:rPr>
        <w:t>для</w:t>
      </w:r>
      <w:r>
        <w:rPr>
          <w:sz w:val="24"/>
        </w:rPr>
        <w:tab/>
      </w:r>
      <w:r>
        <w:rPr>
          <w:spacing w:val="-2"/>
          <w:sz w:val="24"/>
        </w:rPr>
        <w:t xml:space="preserve">получения </w:t>
      </w:r>
      <w:r>
        <w:rPr>
          <w:sz w:val="24"/>
        </w:rPr>
        <w:t>образования обучающимся, имеющими различные трудности в обучении и социализации.</w:t>
      </w:r>
    </w:p>
    <w:p w14:paraId="597DB516" w14:textId="77777777" w:rsidR="001F06A3" w:rsidRDefault="001F06A3">
      <w:pPr>
        <w:rPr>
          <w:sz w:val="24"/>
        </w:rPr>
        <w:sectPr w:rsidR="001F06A3">
          <w:footerReference w:type="default" r:id="rId46"/>
          <w:pgSz w:w="11900" w:h="16850"/>
          <w:pgMar w:top="520" w:right="220" w:bottom="600" w:left="480" w:header="0" w:footer="412" w:gutter="0"/>
          <w:cols w:space="720"/>
        </w:sectPr>
      </w:pPr>
    </w:p>
    <w:p w14:paraId="4698EF86" w14:textId="77777777" w:rsidR="001F06A3" w:rsidRDefault="005F0269">
      <w:pPr>
        <w:pStyle w:val="a3"/>
        <w:spacing w:before="65"/>
        <w:ind w:left="494" w:right="368" w:firstLine="158"/>
      </w:pPr>
      <w:r>
        <w:t>Принцип</w:t>
      </w:r>
      <w:r>
        <w:rPr>
          <w:spacing w:val="-8"/>
        </w:rPr>
        <w:t xml:space="preserve"> </w:t>
      </w:r>
      <w:r>
        <w:t>предполагает</w:t>
      </w:r>
      <w:r>
        <w:rPr>
          <w:spacing w:val="-6"/>
        </w:rPr>
        <w:t xml:space="preserve"> </w:t>
      </w:r>
      <w:r>
        <w:t>комплексный</w:t>
      </w:r>
      <w:r>
        <w:rPr>
          <w:spacing w:val="-8"/>
        </w:rPr>
        <w:t xml:space="preserve"> </w:t>
      </w:r>
      <w:r>
        <w:t>психолого-педагогический</w:t>
      </w:r>
      <w:r>
        <w:rPr>
          <w:spacing w:val="-6"/>
        </w:rPr>
        <w:t xml:space="preserve"> </w:t>
      </w:r>
      <w:r>
        <w:t>характер</w:t>
      </w:r>
      <w:r>
        <w:rPr>
          <w:spacing w:val="-6"/>
        </w:rPr>
        <w:t xml:space="preserve"> </w:t>
      </w:r>
      <w:r>
        <w:t>преодоления</w:t>
      </w:r>
      <w:r>
        <w:rPr>
          <w:spacing w:val="-6"/>
        </w:rPr>
        <w:t xml:space="preserve"> </w:t>
      </w:r>
      <w:r>
        <w:t>трудностей и включает совместную работу</w:t>
      </w:r>
      <w:r>
        <w:rPr>
          <w:spacing w:val="-3"/>
        </w:rPr>
        <w:t xml:space="preserve"> </w:t>
      </w:r>
      <w:r>
        <w:t>педагогов и ряда специалистов (педагог-психолог, учитель-логопед, социальный педагог).</w:t>
      </w:r>
    </w:p>
    <w:p w14:paraId="7429BC0C" w14:textId="77777777" w:rsidR="001F06A3" w:rsidRDefault="005F0269">
      <w:pPr>
        <w:pStyle w:val="4"/>
        <w:numPr>
          <w:ilvl w:val="2"/>
          <w:numId w:val="13"/>
        </w:numPr>
        <w:tabs>
          <w:tab w:val="left" w:pos="962"/>
        </w:tabs>
        <w:spacing w:before="267" w:line="240" w:lineRule="auto"/>
        <w:ind w:left="962" w:hanging="749"/>
        <w:jc w:val="left"/>
      </w:pPr>
      <w:bookmarkStart w:id="16" w:name="_TOC_250012"/>
      <w:r>
        <w:rPr>
          <w:color w:val="0D0D0D"/>
        </w:rPr>
        <w:t>Перечень</w:t>
      </w:r>
      <w:r>
        <w:rPr>
          <w:color w:val="0D0D0D"/>
          <w:spacing w:val="-4"/>
        </w:rPr>
        <w:t xml:space="preserve"> </w:t>
      </w:r>
      <w:r>
        <w:rPr>
          <w:color w:val="0D0D0D"/>
        </w:rPr>
        <w:t>и</w:t>
      </w:r>
      <w:r>
        <w:rPr>
          <w:color w:val="0D0D0D"/>
          <w:spacing w:val="-3"/>
        </w:rPr>
        <w:t xml:space="preserve"> </w:t>
      </w:r>
      <w:r>
        <w:rPr>
          <w:color w:val="0D0D0D"/>
        </w:rPr>
        <w:t>содержание</w:t>
      </w:r>
      <w:r>
        <w:rPr>
          <w:color w:val="0D0D0D"/>
          <w:spacing w:val="-3"/>
        </w:rPr>
        <w:t xml:space="preserve"> </w:t>
      </w:r>
      <w:r>
        <w:rPr>
          <w:color w:val="0D0D0D"/>
        </w:rPr>
        <w:t>направлений</w:t>
      </w:r>
      <w:r>
        <w:rPr>
          <w:color w:val="0D0D0D"/>
          <w:spacing w:val="-3"/>
        </w:rPr>
        <w:t xml:space="preserve"> </w:t>
      </w:r>
      <w:bookmarkEnd w:id="16"/>
      <w:r>
        <w:rPr>
          <w:color w:val="0D0D0D"/>
          <w:spacing w:val="-2"/>
        </w:rPr>
        <w:t>работы</w:t>
      </w:r>
    </w:p>
    <w:p w14:paraId="0020066F" w14:textId="77777777" w:rsidR="001F06A3" w:rsidRDefault="005F0269">
      <w:pPr>
        <w:pStyle w:val="a3"/>
        <w:spacing w:before="255"/>
        <w:ind w:left="593" w:right="288" w:firstLine="261"/>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67A37D5B" w14:textId="77777777" w:rsidR="001F06A3" w:rsidRDefault="005F0269">
      <w:pPr>
        <w:pStyle w:val="a3"/>
        <w:ind w:left="593" w:right="289" w:firstLine="261"/>
      </w:pPr>
      <w: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060CEC46" w14:textId="77777777" w:rsidR="001F06A3" w:rsidRDefault="005F0269">
      <w:pPr>
        <w:pStyle w:val="4"/>
        <w:spacing w:before="264" w:line="240" w:lineRule="auto"/>
        <w:ind w:left="593"/>
      </w:pPr>
      <w:r>
        <w:t>Характеристика</w:t>
      </w:r>
      <w:r>
        <w:rPr>
          <w:spacing w:val="-10"/>
        </w:rPr>
        <w:t xml:space="preserve"> </w:t>
      </w:r>
      <w:r>
        <w:t>содержания</w:t>
      </w:r>
      <w:r>
        <w:rPr>
          <w:spacing w:val="-7"/>
        </w:rPr>
        <w:t xml:space="preserve"> </w:t>
      </w:r>
      <w:r>
        <w:t>направлений</w:t>
      </w:r>
      <w:r>
        <w:rPr>
          <w:spacing w:val="-7"/>
        </w:rPr>
        <w:t xml:space="preserve"> </w:t>
      </w:r>
      <w:r>
        <w:t>коррекционной</w:t>
      </w:r>
      <w:r>
        <w:rPr>
          <w:spacing w:val="-7"/>
        </w:rPr>
        <w:t xml:space="preserve"> </w:t>
      </w:r>
      <w:r>
        <w:rPr>
          <w:spacing w:val="-2"/>
        </w:rPr>
        <w:t>работы</w:t>
      </w:r>
    </w:p>
    <w:p w14:paraId="38D0DD9F" w14:textId="77777777" w:rsidR="001F06A3" w:rsidRDefault="005F0269">
      <w:pPr>
        <w:spacing w:before="256"/>
        <w:ind w:left="814"/>
        <w:jc w:val="both"/>
        <w:rPr>
          <w:i/>
          <w:sz w:val="24"/>
        </w:rPr>
      </w:pPr>
      <w:r>
        <w:rPr>
          <w:i/>
          <w:sz w:val="24"/>
        </w:rPr>
        <w:t>Диагностическая</w:t>
      </w:r>
      <w:r>
        <w:rPr>
          <w:i/>
          <w:spacing w:val="-3"/>
          <w:sz w:val="24"/>
        </w:rPr>
        <w:t xml:space="preserve"> </w:t>
      </w:r>
      <w:r>
        <w:rPr>
          <w:i/>
          <w:sz w:val="24"/>
        </w:rPr>
        <w:t>работа</w:t>
      </w:r>
      <w:r>
        <w:rPr>
          <w:i/>
          <w:spacing w:val="-3"/>
          <w:sz w:val="24"/>
        </w:rPr>
        <w:t xml:space="preserve"> </w:t>
      </w:r>
      <w:r>
        <w:rPr>
          <w:i/>
          <w:spacing w:val="-2"/>
          <w:sz w:val="24"/>
        </w:rPr>
        <w:t>включает:</w:t>
      </w:r>
    </w:p>
    <w:p w14:paraId="3FD2EC56" w14:textId="77777777" w:rsidR="001F06A3" w:rsidRDefault="005F0269">
      <w:pPr>
        <w:pStyle w:val="a6"/>
        <w:numPr>
          <w:ilvl w:val="3"/>
          <w:numId w:val="13"/>
        </w:numPr>
        <w:tabs>
          <w:tab w:val="left" w:pos="1312"/>
          <w:tab w:val="left" w:pos="1334"/>
        </w:tabs>
        <w:spacing w:line="276" w:lineRule="auto"/>
        <w:ind w:right="299" w:hanging="360"/>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9C17556" w14:textId="77777777" w:rsidR="001F06A3" w:rsidRDefault="005F0269">
      <w:pPr>
        <w:pStyle w:val="a6"/>
        <w:numPr>
          <w:ilvl w:val="3"/>
          <w:numId w:val="13"/>
        </w:numPr>
        <w:tabs>
          <w:tab w:val="left" w:pos="1312"/>
          <w:tab w:val="left" w:pos="1334"/>
        </w:tabs>
        <w:spacing w:line="264" w:lineRule="auto"/>
        <w:ind w:right="288" w:hanging="360"/>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образовательной организации;</w:t>
      </w:r>
    </w:p>
    <w:p w14:paraId="2DBF32C5" w14:textId="77777777" w:rsidR="001F06A3" w:rsidRDefault="005F0269">
      <w:pPr>
        <w:pStyle w:val="a6"/>
        <w:numPr>
          <w:ilvl w:val="3"/>
          <w:numId w:val="13"/>
        </w:numPr>
        <w:tabs>
          <w:tab w:val="left" w:pos="1312"/>
          <w:tab w:val="left" w:pos="1334"/>
        </w:tabs>
        <w:spacing w:line="278" w:lineRule="auto"/>
        <w:ind w:right="297" w:hanging="360"/>
        <w:rPr>
          <w:sz w:val="24"/>
        </w:rPr>
      </w:pPr>
      <w:r>
        <w:rPr>
          <w:sz w:val="24"/>
        </w:rPr>
        <w:t xml:space="preserve">определение уровня актуального развития и зоны ближайшего развития обучающегося с </w:t>
      </w:r>
      <w:r>
        <w:rPr>
          <w:spacing w:val="-2"/>
          <w:sz w:val="24"/>
        </w:rPr>
        <w:t>трудностями в обучении и социализации, выявление резервных возможностей обучающегося;</w:t>
      </w:r>
    </w:p>
    <w:p w14:paraId="1B0B70D5" w14:textId="77777777" w:rsidR="001F06A3" w:rsidRDefault="005F0269">
      <w:pPr>
        <w:pStyle w:val="a6"/>
        <w:numPr>
          <w:ilvl w:val="3"/>
          <w:numId w:val="13"/>
        </w:numPr>
        <w:tabs>
          <w:tab w:val="left" w:pos="1312"/>
          <w:tab w:val="left" w:pos="1334"/>
        </w:tabs>
        <w:spacing w:line="295" w:lineRule="auto"/>
        <w:ind w:right="296" w:hanging="360"/>
        <w:rPr>
          <w:sz w:val="24"/>
        </w:rPr>
      </w:pPr>
      <w:r>
        <w:rPr>
          <w:sz w:val="24"/>
        </w:rPr>
        <w:t>изучение развития эмоционально-волевой, познавательной, речевой сфер и личностных особенностей обучающихся;</w:t>
      </w:r>
    </w:p>
    <w:p w14:paraId="20F456E0" w14:textId="77777777" w:rsidR="001F06A3" w:rsidRDefault="005F0269">
      <w:pPr>
        <w:pStyle w:val="a6"/>
        <w:numPr>
          <w:ilvl w:val="3"/>
          <w:numId w:val="13"/>
        </w:numPr>
        <w:tabs>
          <w:tab w:val="left" w:pos="1312"/>
        </w:tabs>
        <w:spacing w:line="274" w:lineRule="exact"/>
        <w:ind w:left="1312" w:hanging="338"/>
        <w:rPr>
          <w:sz w:val="24"/>
        </w:rPr>
      </w:pPr>
      <w:r>
        <w:rPr>
          <w:sz w:val="24"/>
        </w:rPr>
        <w:t>изучение</w:t>
      </w:r>
      <w:r>
        <w:rPr>
          <w:spacing w:val="-8"/>
          <w:sz w:val="24"/>
        </w:rPr>
        <w:t xml:space="preserve"> </w:t>
      </w:r>
      <w:r>
        <w:rPr>
          <w:sz w:val="24"/>
        </w:rPr>
        <w:t>социальной</w:t>
      </w:r>
      <w:r>
        <w:rPr>
          <w:spacing w:val="-5"/>
          <w:sz w:val="24"/>
        </w:rPr>
        <w:t xml:space="preserve"> </w:t>
      </w:r>
      <w:r>
        <w:rPr>
          <w:sz w:val="24"/>
        </w:rPr>
        <w:t>ситуации</w:t>
      </w:r>
      <w:r>
        <w:rPr>
          <w:spacing w:val="-5"/>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условий</w:t>
      </w:r>
      <w:r>
        <w:rPr>
          <w:spacing w:val="-5"/>
          <w:sz w:val="24"/>
        </w:rPr>
        <w:t xml:space="preserve"> </w:t>
      </w:r>
      <w:r>
        <w:rPr>
          <w:sz w:val="24"/>
        </w:rPr>
        <w:t>семейного</w:t>
      </w:r>
      <w:r>
        <w:rPr>
          <w:spacing w:val="-5"/>
          <w:sz w:val="24"/>
        </w:rPr>
        <w:t xml:space="preserve"> </w:t>
      </w:r>
      <w:r>
        <w:rPr>
          <w:sz w:val="24"/>
        </w:rPr>
        <w:t>воспитания</w:t>
      </w:r>
      <w:r>
        <w:rPr>
          <w:spacing w:val="-4"/>
          <w:sz w:val="24"/>
        </w:rPr>
        <w:t xml:space="preserve"> </w:t>
      </w:r>
      <w:r>
        <w:rPr>
          <w:spacing w:val="-2"/>
          <w:sz w:val="24"/>
        </w:rPr>
        <w:t>обучающихся;</w:t>
      </w:r>
    </w:p>
    <w:p w14:paraId="58B58B64" w14:textId="77777777" w:rsidR="001F06A3" w:rsidRDefault="005F0269">
      <w:pPr>
        <w:pStyle w:val="a6"/>
        <w:numPr>
          <w:ilvl w:val="3"/>
          <w:numId w:val="13"/>
        </w:numPr>
        <w:tabs>
          <w:tab w:val="left" w:pos="1312"/>
        </w:tabs>
        <w:spacing w:before="161"/>
        <w:ind w:left="1312" w:hanging="338"/>
        <w:rPr>
          <w:sz w:val="24"/>
        </w:rPr>
      </w:pPr>
      <w:r>
        <w:rPr>
          <w:sz w:val="24"/>
        </w:rPr>
        <w:t>изучение</w:t>
      </w:r>
      <w:r>
        <w:rPr>
          <w:spacing w:val="-9"/>
          <w:sz w:val="24"/>
        </w:rPr>
        <w:t xml:space="preserve"> </w:t>
      </w:r>
      <w:r>
        <w:rPr>
          <w:sz w:val="24"/>
        </w:rPr>
        <w:t>адаптивных</w:t>
      </w:r>
      <w:r>
        <w:rPr>
          <w:spacing w:val="-4"/>
          <w:sz w:val="24"/>
        </w:rPr>
        <w:t xml:space="preserve"> </w:t>
      </w:r>
      <w:r>
        <w:rPr>
          <w:sz w:val="24"/>
        </w:rPr>
        <w:t>возможностей</w:t>
      </w:r>
      <w:r>
        <w:rPr>
          <w:spacing w:val="-5"/>
          <w:sz w:val="24"/>
        </w:rPr>
        <w:t xml:space="preserve"> </w:t>
      </w:r>
      <w:r>
        <w:rPr>
          <w:sz w:val="24"/>
        </w:rPr>
        <w:t>и</w:t>
      </w:r>
      <w:r>
        <w:rPr>
          <w:spacing w:val="-3"/>
          <w:sz w:val="24"/>
        </w:rPr>
        <w:t xml:space="preserve"> </w:t>
      </w:r>
      <w:r>
        <w:rPr>
          <w:sz w:val="24"/>
        </w:rPr>
        <w:t>уровня</w:t>
      </w:r>
      <w:r>
        <w:rPr>
          <w:spacing w:val="-4"/>
          <w:sz w:val="24"/>
        </w:rPr>
        <w:t xml:space="preserve"> </w:t>
      </w:r>
      <w:r>
        <w:rPr>
          <w:sz w:val="24"/>
        </w:rPr>
        <w:t>социализации</w:t>
      </w:r>
      <w:r>
        <w:rPr>
          <w:spacing w:val="-5"/>
          <w:sz w:val="24"/>
        </w:rPr>
        <w:t xml:space="preserve"> </w:t>
      </w:r>
      <w:r>
        <w:rPr>
          <w:spacing w:val="-2"/>
          <w:sz w:val="24"/>
        </w:rPr>
        <w:t>обучающихся;</w:t>
      </w:r>
    </w:p>
    <w:p w14:paraId="47B16820" w14:textId="77777777" w:rsidR="001F06A3" w:rsidRDefault="005F0269">
      <w:pPr>
        <w:pStyle w:val="a6"/>
        <w:numPr>
          <w:ilvl w:val="3"/>
          <w:numId w:val="13"/>
        </w:numPr>
        <w:tabs>
          <w:tab w:val="left" w:pos="1312"/>
          <w:tab w:val="left" w:pos="1334"/>
        </w:tabs>
        <w:spacing w:before="166" w:line="295" w:lineRule="auto"/>
        <w:ind w:right="295" w:hanging="360"/>
        <w:rPr>
          <w:sz w:val="24"/>
        </w:rPr>
      </w:pPr>
      <w:r>
        <w:rPr>
          <w:sz w:val="24"/>
        </w:rPr>
        <w:t xml:space="preserve">изучение индивидуальных образовательных и социальнокоммуникативных потребностей </w:t>
      </w:r>
      <w:r>
        <w:rPr>
          <w:spacing w:val="-2"/>
          <w:sz w:val="24"/>
        </w:rPr>
        <w:t>обучающихся;</w:t>
      </w:r>
    </w:p>
    <w:p w14:paraId="7BF46392" w14:textId="77777777" w:rsidR="001F06A3" w:rsidRDefault="005F0269">
      <w:pPr>
        <w:pStyle w:val="a6"/>
        <w:numPr>
          <w:ilvl w:val="3"/>
          <w:numId w:val="13"/>
        </w:numPr>
        <w:tabs>
          <w:tab w:val="left" w:pos="1312"/>
          <w:tab w:val="left" w:pos="1334"/>
        </w:tabs>
        <w:spacing w:line="276" w:lineRule="auto"/>
        <w:ind w:right="294" w:hanging="360"/>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99CD0F9" w14:textId="77777777" w:rsidR="001F06A3" w:rsidRDefault="005F0269">
      <w:pPr>
        <w:pStyle w:val="a6"/>
        <w:numPr>
          <w:ilvl w:val="3"/>
          <w:numId w:val="13"/>
        </w:numPr>
        <w:tabs>
          <w:tab w:val="left" w:pos="1312"/>
          <w:tab w:val="left" w:pos="1334"/>
        </w:tabs>
        <w:spacing w:before="1" w:line="295" w:lineRule="auto"/>
        <w:ind w:right="300" w:hanging="360"/>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4009C0E4" w14:textId="77777777" w:rsidR="001F06A3" w:rsidRDefault="005F0269">
      <w:pPr>
        <w:ind w:left="814"/>
        <w:jc w:val="both"/>
        <w:rPr>
          <w:i/>
          <w:sz w:val="24"/>
        </w:rPr>
      </w:pPr>
      <w:r>
        <w:rPr>
          <w:i/>
          <w:sz w:val="24"/>
        </w:rPr>
        <w:t>Коррекционно-развивающая</w:t>
      </w:r>
      <w:r>
        <w:rPr>
          <w:i/>
          <w:spacing w:val="-8"/>
          <w:sz w:val="24"/>
        </w:rPr>
        <w:t xml:space="preserve"> </w:t>
      </w:r>
      <w:r>
        <w:rPr>
          <w:i/>
          <w:sz w:val="24"/>
        </w:rPr>
        <w:t>и</w:t>
      </w:r>
      <w:r>
        <w:rPr>
          <w:i/>
          <w:spacing w:val="-3"/>
          <w:sz w:val="24"/>
        </w:rPr>
        <w:t xml:space="preserve"> </w:t>
      </w:r>
      <w:r>
        <w:rPr>
          <w:i/>
          <w:sz w:val="24"/>
        </w:rPr>
        <w:t>психопрофилактическая</w:t>
      </w:r>
      <w:r>
        <w:rPr>
          <w:i/>
          <w:spacing w:val="-4"/>
          <w:sz w:val="24"/>
        </w:rPr>
        <w:t xml:space="preserve"> </w:t>
      </w:r>
      <w:r>
        <w:rPr>
          <w:i/>
          <w:sz w:val="24"/>
        </w:rPr>
        <w:t>работа</w:t>
      </w:r>
      <w:r>
        <w:rPr>
          <w:i/>
          <w:spacing w:val="-3"/>
          <w:sz w:val="24"/>
        </w:rPr>
        <w:t xml:space="preserve"> </w:t>
      </w:r>
      <w:r>
        <w:rPr>
          <w:i/>
          <w:spacing w:val="-2"/>
          <w:sz w:val="24"/>
        </w:rPr>
        <w:t>включает:</w:t>
      </w:r>
    </w:p>
    <w:p w14:paraId="5139BBE6" w14:textId="77777777" w:rsidR="001F06A3" w:rsidRDefault="005F0269">
      <w:pPr>
        <w:pStyle w:val="a6"/>
        <w:numPr>
          <w:ilvl w:val="3"/>
          <w:numId w:val="13"/>
        </w:numPr>
        <w:tabs>
          <w:tab w:val="left" w:pos="1312"/>
          <w:tab w:val="left" w:pos="1334"/>
        </w:tabs>
        <w:spacing w:line="276" w:lineRule="auto"/>
        <w:ind w:right="291" w:hanging="360"/>
        <w:rPr>
          <w:sz w:val="24"/>
        </w:rPr>
      </w:pPr>
      <w:r>
        <w:rPr>
          <w:sz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EEA54ED" w14:textId="77777777" w:rsidR="001F06A3" w:rsidRDefault="005F0269">
      <w:pPr>
        <w:pStyle w:val="a6"/>
        <w:numPr>
          <w:ilvl w:val="3"/>
          <w:numId w:val="13"/>
        </w:numPr>
        <w:tabs>
          <w:tab w:val="left" w:pos="1312"/>
          <w:tab w:val="left" w:pos="1334"/>
        </w:tabs>
        <w:spacing w:line="266" w:lineRule="auto"/>
        <w:ind w:right="289" w:hanging="360"/>
        <w:rPr>
          <w:sz w:val="24"/>
        </w:rPr>
      </w:pPr>
      <w:r>
        <w:rPr>
          <w:sz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w:t>
      </w:r>
      <w:r>
        <w:rPr>
          <w:spacing w:val="-1"/>
          <w:sz w:val="24"/>
        </w:rPr>
        <w:t xml:space="preserve"> </w:t>
      </w:r>
      <w:r>
        <w:rPr>
          <w:sz w:val="24"/>
        </w:rPr>
        <w:t>образовательными потребностями обучающихся с</w:t>
      </w:r>
      <w:r>
        <w:rPr>
          <w:spacing w:val="-1"/>
          <w:sz w:val="24"/>
        </w:rPr>
        <w:t xml:space="preserve"> </w:t>
      </w:r>
      <w:r>
        <w:rPr>
          <w:sz w:val="24"/>
        </w:rPr>
        <w:t>трудностями в обучении</w:t>
      </w:r>
      <w:r>
        <w:rPr>
          <w:spacing w:val="-1"/>
          <w:sz w:val="24"/>
        </w:rPr>
        <w:t xml:space="preserve"> </w:t>
      </w:r>
      <w:r>
        <w:rPr>
          <w:sz w:val="24"/>
        </w:rPr>
        <w:t xml:space="preserve">и </w:t>
      </w:r>
      <w:r>
        <w:rPr>
          <w:spacing w:val="-2"/>
          <w:sz w:val="24"/>
        </w:rPr>
        <w:t>социализации;</w:t>
      </w:r>
    </w:p>
    <w:p w14:paraId="6EC8D0ED" w14:textId="77777777" w:rsidR="001F06A3" w:rsidRDefault="005F0269">
      <w:pPr>
        <w:pStyle w:val="a6"/>
        <w:numPr>
          <w:ilvl w:val="3"/>
          <w:numId w:val="13"/>
        </w:numPr>
        <w:tabs>
          <w:tab w:val="left" w:pos="1312"/>
          <w:tab w:val="left" w:pos="1334"/>
        </w:tabs>
        <w:spacing w:line="276" w:lineRule="auto"/>
        <w:ind w:right="289" w:hanging="360"/>
        <w:rPr>
          <w:sz w:val="24"/>
        </w:rPr>
      </w:pPr>
      <w:r>
        <w:rPr>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Pr>
          <w:spacing w:val="-2"/>
          <w:sz w:val="24"/>
        </w:rPr>
        <w:t>социализации;</w:t>
      </w:r>
    </w:p>
    <w:p w14:paraId="29040338" w14:textId="77777777" w:rsidR="001F06A3" w:rsidRDefault="005F0269">
      <w:pPr>
        <w:pStyle w:val="a6"/>
        <w:numPr>
          <w:ilvl w:val="3"/>
          <w:numId w:val="13"/>
        </w:numPr>
        <w:tabs>
          <w:tab w:val="left" w:pos="1312"/>
          <w:tab w:val="left" w:pos="1334"/>
        </w:tabs>
        <w:spacing w:line="295" w:lineRule="auto"/>
        <w:ind w:right="289" w:hanging="360"/>
        <w:rPr>
          <w:sz w:val="24"/>
        </w:rPr>
      </w:pPr>
      <w:r>
        <w:rPr>
          <w:sz w:val="24"/>
        </w:rPr>
        <w:t>коррекцию и развитие высших психических функций, эмоционально-волевой, познавательной и коммуникативной сфер;</w:t>
      </w:r>
    </w:p>
    <w:p w14:paraId="19FC3D35" w14:textId="77777777" w:rsidR="001F06A3" w:rsidRDefault="005F0269">
      <w:pPr>
        <w:pStyle w:val="a6"/>
        <w:numPr>
          <w:ilvl w:val="3"/>
          <w:numId w:val="13"/>
        </w:numPr>
        <w:tabs>
          <w:tab w:val="left" w:pos="1312"/>
        </w:tabs>
        <w:spacing w:line="274" w:lineRule="exact"/>
        <w:ind w:left="1312" w:hanging="338"/>
        <w:rPr>
          <w:sz w:val="24"/>
        </w:rPr>
      </w:pPr>
      <w:r>
        <w:rPr>
          <w:sz w:val="24"/>
        </w:rPr>
        <w:t>развитие</w:t>
      </w:r>
      <w:r>
        <w:rPr>
          <w:spacing w:val="69"/>
          <w:sz w:val="24"/>
        </w:rPr>
        <w:t xml:space="preserve"> </w:t>
      </w:r>
      <w:r>
        <w:rPr>
          <w:sz w:val="24"/>
        </w:rPr>
        <w:t>и</w:t>
      </w:r>
      <w:r>
        <w:rPr>
          <w:spacing w:val="75"/>
          <w:sz w:val="24"/>
        </w:rPr>
        <w:t xml:space="preserve"> </w:t>
      </w:r>
      <w:r>
        <w:rPr>
          <w:sz w:val="24"/>
        </w:rPr>
        <w:t>укрепление</w:t>
      </w:r>
      <w:r>
        <w:rPr>
          <w:spacing w:val="71"/>
          <w:sz w:val="24"/>
        </w:rPr>
        <w:t xml:space="preserve"> </w:t>
      </w:r>
      <w:r>
        <w:rPr>
          <w:sz w:val="24"/>
        </w:rPr>
        <w:t>зрелых</w:t>
      </w:r>
      <w:r>
        <w:rPr>
          <w:spacing w:val="75"/>
          <w:sz w:val="24"/>
        </w:rPr>
        <w:t xml:space="preserve"> </w:t>
      </w:r>
      <w:r>
        <w:rPr>
          <w:sz w:val="24"/>
        </w:rPr>
        <w:t>личностных</w:t>
      </w:r>
      <w:r>
        <w:rPr>
          <w:spacing w:val="74"/>
          <w:sz w:val="24"/>
        </w:rPr>
        <w:t xml:space="preserve"> </w:t>
      </w:r>
      <w:r>
        <w:rPr>
          <w:sz w:val="24"/>
        </w:rPr>
        <w:t>установок,</w:t>
      </w:r>
      <w:r>
        <w:rPr>
          <w:spacing w:val="73"/>
          <w:sz w:val="24"/>
        </w:rPr>
        <w:t xml:space="preserve"> </w:t>
      </w:r>
      <w:r>
        <w:rPr>
          <w:sz w:val="24"/>
        </w:rPr>
        <w:t>формирование</w:t>
      </w:r>
      <w:r>
        <w:rPr>
          <w:spacing w:val="71"/>
          <w:sz w:val="24"/>
        </w:rPr>
        <w:t xml:space="preserve"> </w:t>
      </w:r>
      <w:r>
        <w:rPr>
          <w:sz w:val="24"/>
        </w:rPr>
        <w:t>адекватных</w:t>
      </w:r>
      <w:r>
        <w:rPr>
          <w:spacing w:val="72"/>
          <w:sz w:val="24"/>
        </w:rPr>
        <w:t xml:space="preserve"> </w:t>
      </w:r>
      <w:r>
        <w:rPr>
          <w:spacing w:val="-4"/>
          <w:sz w:val="24"/>
        </w:rPr>
        <w:t>форм</w:t>
      </w:r>
    </w:p>
    <w:p w14:paraId="7CC4E720" w14:textId="77777777" w:rsidR="001F06A3" w:rsidRDefault="001F06A3">
      <w:pPr>
        <w:spacing w:line="274" w:lineRule="exact"/>
        <w:jc w:val="both"/>
        <w:rPr>
          <w:sz w:val="24"/>
        </w:rPr>
        <w:sectPr w:rsidR="001F06A3">
          <w:footerReference w:type="default" r:id="rId47"/>
          <w:pgSz w:w="11900" w:h="16850"/>
          <w:pgMar w:top="480" w:right="220" w:bottom="600" w:left="480" w:header="0" w:footer="412" w:gutter="0"/>
          <w:pgNumType w:start="462"/>
          <w:cols w:space="720"/>
        </w:sectPr>
      </w:pPr>
    </w:p>
    <w:p w14:paraId="28E3C4C4" w14:textId="77777777" w:rsidR="001F06A3" w:rsidRDefault="005F0269">
      <w:pPr>
        <w:pStyle w:val="a6"/>
        <w:numPr>
          <w:ilvl w:val="3"/>
          <w:numId w:val="13"/>
        </w:numPr>
        <w:tabs>
          <w:tab w:val="left" w:pos="1192"/>
          <w:tab w:val="left" w:pos="1214"/>
        </w:tabs>
        <w:spacing w:before="66" w:line="254" w:lineRule="auto"/>
        <w:ind w:left="1214" w:right="295" w:hanging="360"/>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w:t>
      </w:r>
      <w:r>
        <w:rPr>
          <w:spacing w:val="-5"/>
          <w:sz w:val="24"/>
        </w:rPr>
        <w:t xml:space="preserve"> </w:t>
      </w:r>
      <w:r>
        <w:rPr>
          <w:sz w:val="24"/>
        </w:rPr>
        <w:t>в</w:t>
      </w:r>
      <w:r>
        <w:rPr>
          <w:spacing w:val="-6"/>
          <w:sz w:val="24"/>
        </w:rPr>
        <w:t xml:space="preserve"> </w:t>
      </w:r>
      <w:r>
        <w:rPr>
          <w:sz w:val="24"/>
        </w:rPr>
        <w:t>коррекции/компенсации</w:t>
      </w:r>
      <w:r>
        <w:rPr>
          <w:spacing w:val="-5"/>
          <w:sz w:val="24"/>
        </w:rPr>
        <w:t xml:space="preserve"> </w:t>
      </w:r>
      <w:r>
        <w:rPr>
          <w:sz w:val="24"/>
        </w:rPr>
        <w:t>имеющихся</w:t>
      </w:r>
      <w:r>
        <w:rPr>
          <w:spacing w:val="-5"/>
          <w:sz w:val="24"/>
        </w:rPr>
        <w:t xml:space="preserve"> </w:t>
      </w:r>
      <w:r>
        <w:rPr>
          <w:sz w:val="24"/>
        </w:rPr>
        <w:t>нарушений</w:t>
      </w:r>
      <w:r>
        <w:rPr>
          <w:spacing w:val="-5"/>
          <w:sz w:val="24"/>
        </w:rPr>
        <w:t xml:space="preserve"> </w:t>
      </w:r>
      <w:r>
        <w:rPr>
          <w:sz w:val="24"/>
        </w:rPr>
        <w:t>и</w:t>
      </w:r>
      <w:r>
        <w:rPr>
          <w:spacing w:val="-5"/>
          <w:sz w:val="24"/>
        </w:rPr>
        <w:t xml:space="preserve"> </w:t>
      </w:r>
      <w:r>
        <w:rPr>
          <w:sz w:val="24"/>
        </w:rPr>
        <w:t>пропедевтике</w:t>
      </w:r>
      <w:r>
        <w:rPr>
          <w:spacing w:val="-6"/>
          <w:sz w:val="24"/>
        </w:rPr>
        <w:t xml:space="preserve"> </w:t>
      </w:r>
      <w:r>
        <w:rPr>
          <w:sz w:val="24"/>
        </w:rPr>
        <w:t xml:space="preserve">производных </w:t>
      </w:r>
      <w:r>
        <w:rPr>
          <w:spacing w:val="-2"/>
          <w:sz w:val="24"/>
        </w:rPr>
        <w:t>трудностей;</w:t>
      </w:r>
    </w:p>
    <w:p w14:paraId="45005CB5" w14:textId="77777777" w:rsidR="001F06A3" w:rsidRDefault="005F0269">
      <w:pPr>
        <w:pStyle w:val="a6"/>
        <w:numPr>
          <w:ilvl w:val="3"/>
          <w:numId w:val="13"/>
        </w:numPr>
        <w:tabs>
          <w:tab w:val="left" w:pos="1192"/>
          <w:tab w:val="left" w:pos="1214"/>
        </w:tabs>
        <w:spacing w:line="254" w:lineRule="auto"/>
        <w:ind w:left="1214" w:right="300" w:hanging="360"/>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14:paraId="39F16CDD" w14:textId="77777777" w:rsidR="001F06A3" w:rsidRDefault="005F0269">
      <w:pPr>
        <w:pStyle w:val="a6"/>
        <w:numPr>
          <w:ilvl w:val="3"/>
          <w:numId w:val="13"/>
        </w:numPr>
        <w:tabs>
          <w:tab w:val="left" w:pos="1191"/>
          <w:tab w:val="left" w:pos="1214"/>
        </w:tabs>
        <w:spacing w:line="254" w:lineRule="auto"/>
        <w:ind w:left="1214" w:right="290" w:hanging="361"/>
        <w:rPr>
          <w:sz w:val="24"/>
        </w:rPr>
      </w:pPr>
      <w:r>
        <w:rPr>
          <w:sz w:val="24"/>
        </w:rPr>
        <w:t>психопрофилактическую работу по сопровождению периода адаптации при переходе на уровень основного общего образования;</w:t>
      </w:r>
    </w:p>
    <w:p w14:paraId="7DEA1D58" w14:textId="77777777" w:rsidR="001F06A3" w:rsidRDefault="005F0269">
      <w:pPr>
        <w:pStyle w:val="a6"/>
        <w:numPr>
          <w:ilvl w:val="3"/>
          <w:numId w:val="13"/>
        </w:numPr>
        <w:tabs>
          <w:tab w:val="left" w:pos="1192"/>
          <w:tab w:val="left" w:pos="1214"/>
        </w:tabs>
        <w:spacing w:line="254" w:lineRule="auto"/>
        <w:ind w:left="1214" w:right="299" w:hanging="360"/>
        <w:rPr>
          <w:sz w:val="24"/>
        </w:rPr>
      </w:pPr>
      <w:r>
        <w:rPr>
          <w:sz w:val="24"/>
        </w:rPr>
        <w:t xml:space="preserve">психопрофилактическую работу при подготовке к прохождению государственной итоговой </w:t>
      </w:r>
      <w:r>
        <w:rPr>
          <w:spacing w:val="-2"/>
          <w:sz w:val="24"/>
        </w:rPr>
        <w:t>аттестации;</w:t>
      </w:r>
    </w:p>
    <w:p w14:paraId="1974A89D" w14:textId="77777777" w:rsidR="001F06A3" w:rsidRDefault="005F0269">
      <w:pPr>
        <w:pStyle w:val="a6"/>
        <w:numPr>
          <w:ilvl w:val="3"/>
          <w:numId w:val="13"/>
        </w:numPr>
        <w:tabs>
          <w:tab w:val="left" w:pos="1192"/>
          <w:tab w:val="left" w:pos="1214"/>
        </w:tabs>
        <w:spacing w:line="252" w:lineRule="auto"/>
        <w:ind w:left="1214" w:right="297" w:hanging="360"/>
        <w:rPr>
          <w:sz w:val="24"/>
        </w:rPr>
      </w:pPr>
      <w:r>
        <w:rPr>
          <w:sz w:val="24"/>
        </w:rPr>
        <w:t xml:space="preserve">развитие компетенций, необходимых для продолжения образования и профессионального </w:t>
      </w:r>
      <w:r>
        <w:rPr>
          <w:spacing w:val="-2"/>
          <w:sz w:val="24"/>
        </w:rPr>
        <w:t>самоопределения;</w:t>
      </w:r>
    </w:p>
    <w:p w14:paraId="2B755B63" w14:textId="77777777" w:rsidR="001F06A3" w:rsidRDefault="005F0269">
      <w:pPr>
        <w:pStyle w:val="a6"/>
        <w:numPr>
          <w:ilvl w:val="3"/>
          <w:numId w:val="13"/>
        </w:numPr>
        <w:tabs>
          <w:tab w:val="left" w:pos="1193"/>
          <w:tab w:val="left" w:pos="1214"/>
        </w:tabs>
        <w:spacing w:line="254" w:lineRule="auto"/>
        <w:ind w:left="1214" w:right="479" w:hanging="360"/>
        <w:jc w:val="left"/>
        <w:rPr>
          <w:sz w:val="24"/>
        </w:rPr>
      </w:pPr>
      <w:r>
        <w:rPr>
          <w:sz w:val="24"/>
        </w:rPr>
        <w:t>совершенствование навыков получения и использования информации (на основе ИКТ), способствующих</w:t>
      </w:r>
      <w:r>
        <w:rPr>
          <w:spacing w:val="-4"/>
          <w:sz w:val="24"/>
        </w:rPr>
        <w:t xml:space="preserve"> </w:t>
      </w:r>
      <w:r>
        <w:rPr>
          <w:sz w:val="24"/>
        </w:rPr>
        <w:t>повышению</w:t>
      </w:r>
      <w:r>
        <w:rPr>
          <w:spacing w:val="-5"/>
          <w:sz w:val="24"/>
        </w:rPr>
        <w:t xml:space="preserve"> </w:t>
      </w:r>
      <w:r>
        <w:rPr>
          <w:sz w:val="24"/>
        </w:rPr>
        <w:t>социальных</w:t>
      </w:r>
      <w:r>
        <w:rPr>
          <w:spacing w:val="-4"/>
          <w:sz w:val="24"/>
        </w:rPr>
        <w:t xml:space="preserve"> </w:t>
      </w:r>
      <w:r>
        <w:rPr>
          <w:sz w:val="24"/>
        </w:rPr>
        <w:t>компетенций</w:t>
      </w:r>
      <w:r>
        <w:rPr>
          <w:spacing w:val="-5"/>
          <w:sz w:val="24"/>
        </w:rPr>
        <w:t xml:space="preserve"> </w:t>
      </w:r>
      <w:r>
        <w:rPr>
          <w:sz w:val="24"/>
        </w:rPr>
        <w:t>и</w:t>
      </w:r>
      <w:r>
        <w:rPr>
          <w:spacing w:val="-5"/>
          <w:sz w:val="24"/>
        </w:rPr>
        <w:t xml:space="preserve"> </w:t>
      </w:r>
      <w:r>
        <w:rPr>
          <w:sz w:val="24"/>
        </w:rPr>
        <w:t>адаптации</w:t>
      </w:r>
      <w:r>
        <w:rPr>
          <w:spacing w:val="-7"/>
          <w:sz w:val="24"/>
        </w:rPr>
        <w:t xml:space="preserve"> </w:t>
      </w:r>
      <w:r>
        <w:rPr>
          <w:sz w:val="24"/>
        </w:rPr>
        <w:t>в</w:t>
      </w:r>
      <w:r>
        <w:rPr>
          <w:spacing w:val="-6"/>
          <w:sz w:val="24"/>
        </w:rPr>
        <w:t xml:space="preserve"> </w:t>
      </w:r>
      <w:r>
        <w:rPr>
          <w:sz w:val="24"/>
        </w:rPr>
        <w:t>реальных</w:t>
      </w:r>
      <w:r>
        <w:rPr>
          <w:spacing w:val="-5"/>
          <w:sz w:val="24"/>
        </w:rPr>
        <w:t xml:space="preserve"> </w:t>
      </w:r>
      <w:r>
        <w:rPr>
          <w:sz w:val="24"/>
        </w:rPr>
        <w:t xml:space="preserve">жизненных </w:t>
      </w:r>
      <w:r>
        <w:rPr>
          <w:spacing w:val="-2"/>
          <w:sz w:val="24"/>
        </w:rPr>
        <w:t>условиях;</w:t>
      </w:r>
    </w:p>
    <w:p w14:paraId="503FC253" w14:textId="77777777" w:rsidR="001F06A3" w:rsidRDefault="005F0269">
      <w:pPr>
        <w:pStyle w:val="a6"/>
        <w:numPr>
          <w:ilvl w:val="3"/>
          <w:numId w:val="13"/>
        </w:numPr>
        <w:tabs>
          <w:tab w:val="left" w:pos="1193"/>
          <w:tab w:val="left" w:pos="1214"/>
          <w:tab w:val="left" w:pos="4719"/>
          <w:tab w:val="left" w:pos="9338"/>
        </w:tabs>
        <w:spacing w:line="254" w:lineRule="auto"/>
        <w:ind w:left="1214" w:right="776" w:hanging="360"/>
        <w:jc w:val="left"/>
        <w:rPr>
          <w:sz w:val="24"/>
        </w:rPr>
      </w:pPr>
      <w:r>
        <w:rPr>
          <w:sz w:val="24"/>
        </w:rPr>
        <w:t>социальную защиту ребенка</w:t>
      </w:r>
      <w:r>
        <w:rPr>
          <w:sz w:val="24"/>
        </w:rPr>
        <w:tab/>
        <w:t>в случаях неблагоприятных условий</w:t>
      </w:r>
      <w:r>
        <w:rPr>
          <w:sz w:val="24"/>
        </w:rPr>
        <w:tab/>
        <w:t>жизни</w:t>
      </w:r>
      <w:r>
        <w:rPr>
          <w:spacing w:val="-15"/>
          <w:sz w:val="24"/>
        </w:rPr>
        <w:t xml:space="preserve"> </w:t>
      </w:r>
      <w:r>
        <w:rPr>
          <w:sz w:val="24"/>
        </w:rPr>
        <w:t>при психотравмирующих обстоятельствах, в трудной жизненной ситуации.</w:t>
      </w:r>
    </w:p>
    <w:p w14:paraId="390ED06E" w14:textId="77777777" w:rsidR="001F06A3" w:rsidRDefault="005F0269">
      <w:pPr>
        <w:ind w:left="713"/>
        <w:rPr>
          <w:i/>
          <w:sz w:val="24"/>
        </w:rPr>
      </w:pPr>
      <w:r>
        <w:rPr>
          <w:i/>
          <w:sz w:val="24"/>
        </w:rPr>
        <w:t>Консультативная</w:t>
      </w:r>
      <w:r>
        <w:rPr>
          <w:i/>
          <w:spacing w:val="-6"/>
          <w:sz w:val="24"/>
        </w:rPr>
        <w:t xml:space="preserve"> </w:t>
      </w:r>
      <w:r>
        <w:rPr>
          <w:i/>
          <w:sz w:val="24"/>
        </w:rPr>
        <w:t>работа</w:t>
      </w:r>
      <w:r>
        <w:rPr>
          <w:i/>
          <w:spacing w:val="-4"/>
          <w:sz w:val="24"/>
        </w:rPr>
        <w:t xml:space="preserve"> </w:t>
      </w:r>
      <w:r>
        <w:rPr>
          <w:i/>
          <w:spacing w:val="-2"/>
          <w:sz w:val="24"/>
        </w:rPr>
        <w:t>включает:</w:t>
      </w:r>
    </w:p>
    <w:p w14:paraId="085EE37B" w14:textId="77777777" w:rsidR="001F06A3" w:rsidRDefault="005F0269">
      <w:pPr>
        <w:pStyle w:val="a6"/>
        <w:numPr>
          <w:ilvl w:val="3"/>
          <w:numId w:val="13"/>
        </w:numPr>
        <w:tabs>
          <w:tab w:val="left" w:pos="1192"/>
          <w:tab w:val="left" w:pos="1214"/>
        </w:tabs>
        <w:spacing w:line="252" w:lineRule="auto"/>
        <w:ind w:left="1214" w:right="293" w:hanging="360"/>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3B499F27" w14:textId="77777777" w:rsidR="001F06A3" w:rsidRDefault="005F0269">
      <w:pPr>
        <w:pStyle w:val="a6"/>
        <w:numPr>
          <w:ilvl w:val="3"/>
          <w:numId w:val="13"/>
        </w:numPr>
        <w:tabs>
          <w:tab w:val="left" w:pos="1192"/>
          <w:tab w:val="left" w:pos="1214"/>
        </w:tabs>
        <w:spacing w:line="249" w:lineRule="auto"/>
        <w:ind w:left="1214" w:right="292" w:hanging="360"/>
        <w:rPr>
          <w:sz w:val="24"/>
        </w:rPr>
      </w:pPr>
      <w:r>
        <w:rPr>
          <w:sz w:val="24"/>
        </w:rPr>
        <w:t>консультирование специалистами педагогов по выбору индивидуально-ориентированных методов и приемов работы;</w:t>
      </w:r>
    </w:p>
    <w:p w14:paraId="126B8139" w14:textId="77777777" w:rsidR="001F06A3" w:rsidRDefault="005F0269">
      <w:pPr>
        <w:pStyle w:val="a6"/>
        <w:numPr>
          <w:ilvl w:val="3"/>
          <w:numId w:val="13"/>
        </w:numPr>
        <w:tabs>
          <w:tab w:val="left" w:pos="1192"/>
          <w:tab w:val="left" w:pos="1214"/>
        </w:tabs>
        <w:spacing w:before="3" w:line="252" w:lineRule="auto"/>
        <w:ind w:left="1214" w:right="300" w:hanging="360"/>
        <w:rPr>
          <w:sz w:val="24"/>
        </w:rPr>
      </w:pPr>
      <w:r>
        <w:rPr>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41492A52" w14:textId="77777777" w:rsidR="001F06A3" w:rsidRDefault="005F0269">
      <w:pPr>
        <w:pStyle w:val="a6"/>
        <w:numPr>
          <w:ilvl w:val="3"/>
          <w:numId w:val="13"/>
        </w:numPr>
        <w:tabs>
          <w:tab w:val="left" w:pos="1193"/>
          <w:tab w:val="left" w:pos="1214"/>
          <w:tab w:val="left" w:pos="3965"/>
          <w:tab w:val="left" w:pos="5847"/>
          <w:tab w:val="left" w:pos="8377"/>
          <w:tab w:val="left" w:pos="10562"/>
        </w:tabs>
        <w:spacing w:before="1" w:line="252" w:lineRule="auto"/>
        <w:ind w:left="1214" w:right="298" w:hanging="360"/>
        <w:jc w:val="left"/>
        <w:rPr>
          <w:sz w:val="24"/>
        </w:rPr>
      </w:pPr>
      <w:r>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w:t>
      </w:r>
      <w:r>
        <w:rPr>
          <w:spacing w:val="80"/>
          <w:sz w:val="24"/>
        </w:rPr>
        <w:t xml:space="preserve"> </w:t>
      </w:r>
      <w:r>
        <w:rPr>
          <w:spacing w:val="-2"/>
          <w:sz w:val="24"/>
        </w:rPr>
        <w:t>профессиональными</w:t>
      </w:r>
      <w:r>
        <w:rPr>
          <w:sz w:val="24"/>
        </w:rPr>
        <w:tab/>
      </w:r>
      <w:r>
        <w:rPr>
          <w:spacing w:val="-2"/>
          <w:sz w:val="24"/>
        </w:rPr>
        <w:t>интересами,</w:t>
      </w:r>
      <w:r>
        <w:rPr>
          <w:sz w:val="24"/>
        </w:rPr>
        <w:tab/>
      </w:r>
      <w:r>
        <w:rPr>
          <w:spacing w:val="-2"/>
          <w:sz w:val="24"/>
        </w:rPr>
        <w:t>индивидуальными</w:t>
      </w:r>
      <w:r>
        <w:rPr>
          <w:sz w:val="24"/>
        </w:rPr>
        <w:tab/>
      </w:r>
      <w:r>
        <w:rPr>
          <w:spacing w:val="-2"/>
          <w:sz w:val="24"/>
        </w:rPr>
        <w:t>способностями</w:t>
      </w:r>
      <w:r>
        <w:rPr>
          <w:sz w:val="24"/>
        </w:rPr>
        <w:tab/>
      </w:r>
      <w:r>
        <w:rPr>
          <w:spacing w:val="-10"/>
          <w:sz w:val="24"/>
        </w:rPr>
        <w:t xml:space="preserve">и </w:t>
      </w:r>
      <w:r>
        <w:rPr>
          <w:sz w:val="24"/>
        </w:rPr>
        <w:t>психофизиологическими особенностями.</w:t>
      </w:r>
    </w:p>
    <w:p w14:paraId="2EE951A0" w14:textId="77777777" w:rsidR="001F06A3" w:rsidRDefault="005F0269">
      <w:pPr>
        <w:spacing w:before="1"/>
        <w:ind w:left="713"/>
        <w:rPr>
          <w:i/>
          <w:sz w:val="24"/>
        </w:rPr>
      </w:pPr>
      <w:r>
        <w:rPr>
          <w:i/>
          <w:sz w:val="24"/>
        </w:rPr>
        <w:t>Информационно-просветительская</w:t>
      </w:r>
      <w:r>
        <w:rPr>
          <w:i/>
          <w:spacing w:val="-12"/>
          <w:sz w:val="24"/>
        </w:rPr>
        <w:t xml:space="preserve"> </w:t>
      </w:r>
      <w:r>
        <w:rPr>
          <w:i/>
          <w:sz w:val="24"/>
        </w:rPr>
        <w:t>работа</w:t>
      </w:r>
      <w:r>
        <w:rPr>
          <w:i/>
          <w:spacing w:val="-9"/>
          <w:sz w:val="24"/>
        </w:rPr>
        <w:t xml:space="preserve"> </w:t>
      </w:r>
      <w:r>
        <w:rPr>
          <w:i/>
          <w:spacing w:val="-2"/>
          <w:sz w:val="24"/>
        </w:rPr>
        <w:t>включает:</w:t>
      </w:r>
    </w:p>
    <w:p w14:paraId="47ED25B1" w14:textId="77777777" w:rsidR="001F06A3" w:rsidRDefault="005F0269">
      <w:pPr>
        <w:pStyle w:val="a6"/>
        <w:numPr>
          <w:ilvl w:val="3"/>
          <w:numId w:val="13"/>
        </w:numPr>
        <w:tabs>
          <w:tab w:val="left" w:pos="1192"/>
          <w:tab w:val="left" w:pos="1214"/>
        </w:tabs>
        <w:ind w:left="1214" w:right="301" w:hanging="360"/>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6FCBC479" w14:textId="77777777" w:rsidR="001F06A3" w:rsidRDefault="005F0269">
      <w:pPr>
        <w:pStyle w:val="a6"/>
        <w:numPr>
          <w:ilvl w:val="3"/>
          <w:numId w:val="13"/>
        </w:numPr>
        <w:tabs>
          <w:tab w:val="left" w:pos="1192"/>
          <w:tab w:val="left" w:pos="1214"/>
        </w:tabs>
        <w:ind w:left="1214" w:right="286" w:hanging="360"/>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 деятельности (лекции, беседы, информационные</w:t>
      </w:r>
      <w:r>
        <w:rPr>
          <w:spacing w:val="-1"/>
          <w:sz w:val="24"/>
        </w:rPr>
        <w:t xml:space="preserve"> </w:t>
      </w:r>
      <w:r>
        <w:rPr>
          <w:sz w:val="24"/>
        </w:rPr>
        <w:t>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773D599A" w14:textId="77777777" w:rsidR="001F06A3" w:rsidRDefault="005F0269">
      <w:pPr>
        <w:pStyle w:val="a6"/>
        <w:numPr>
          <w:ilvl w:val="3"/>
          <w:numId w:val="13"/>
        </w:numPr>
        <w:tabs>
          <w:tab w:val="left" w:pos="1192"/>
          <w:tab w:val="left" w:pos="1214"/>
        </w:tabs>
        <w:ind w:left="1214" w:right="287" w:hanging="360"/>
        <w:rPr>
          <w:sz w:val="24"/>
        </w:rPr>
      </w:pPr>
      <w:r>
        <w:rPr>
          <w:sz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07A36EB2" w14:textId="77777777" w:rsidR="001F06A3" w:rsidRDefault="005F0269">
      <w:pPr>
        <w:pStyle w:val="a6"/>
        <w:numPr>
          <w:ilvl w:val="3"/>
          <w:numId w:val="13"/>
        </w:numPr>
        <w:tabs>
          <w:tab w:val="left" w:pos="1192"/>
          <w:tab w:val="left" w:pos="1214"/>
        </w:tabs>
        <w:ind w:left="1214" w:right="292" w:hanging="360"/>
        <w:rPr>
          <w:sz w:val="24"/>
        </w:rPr>
      </w:pPr>
      <w:r>
        <w:rPr>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23DA5EFC" w14:textId="77777777" w:rsidR="001F06A3" w:rsidRDefault="005F0269">
      <w:pPr>
        <w:pStyle w:val="a6"/>
        <w:numPr>
          <w:ilvl w:val="3"/>
          <w:numId w:val="13"/>
        </w:numPr>
        <w:tabs>
          <w:tab w:val="left" w:pos="1192"/>
          <w:tab w:val="left" w:pos="1214"/>
        </w:tabs>
        <w:spacing w:before="1"/>
        <w:ind w:left="1214" w:right="296" w:hanging="360"/>
        <w:rPr>
          <w:sz w:val="24"/>
        </w:rPr>
      </w:pPr>
      <w:r>
        <w:rPr>
          <w:sz w:val="24"/>
        </w:rPr>
        <w:t xml:space="preserve">мероприятия, направленные на развитие и коррекцию эмоциональной регуляции поведения и </w:t>
      </w:r>
      <w:r>
        <w:rPr>
          <w:spacing w:val="-2"/>
          <w:sz w:val="24"/>
        </w:rPr>
        <w:t>деятельности;</w:t>
      </w:r>
    </w:p>
    <w:p w14:paraId="0B7AA57E" w14:textId="77777777" w:rsidR="001F06A3" w:rsidRDefault="005F0269">
      <w:pPr>
        <w:pStyle w:val="a6"/>
        <w:numPr>
          <w:ilvl w:val="3"/>
          <w:numId w:val="13"/>
        </w:numPr>
        <w:tabs>
          <w:tab w:val="left" w:pos="1192"/>
          <w:tab w:val="left" w:pos="1214"/>
        </w:tabs>
        <w:ind w:left="1214" w:right="290" w:hanging="360"/>
        <w:rPr>
          <w:sz w:val="24"/>
        </w:rPr>
      </w:pPr>
      <w:r>
        <w:rPr>
          <w:sz w:val="24"/>
        </w:rPr>
        <w:t>мероприятия, направленные на профилактику и коррекцию отклоняющегося поведения, формирование</w:t>
      </w:r>
      <w:r>
        <w:rPr>
          <w:spacing w:val="-14"/>
          <w:sz w:val="24"/>
        </w:rPr>
        <w:t xml:space="preserve"> </w:t>
      </w:r>
      <w:r>
        <w:rPr>
          <w:sz w:val="24"/>
        </w:rPr>
        <w:t>социально</w:t>
      </w:r>
      <w:r>
        <w:rPr>
          <w:spacing w:val="-13"/>
          <w:sz w:val="24"/>
        </w:rPr>
        <w:t xml:space="preserve"> </w:t>
      </w:r>
      <w:r>
        <w:rPr>
          <w:sz w:val="24"/>
        </w:rPr>
        <w:t>приемлемых</w:t>
      </w:r>
      <w:r>
        <w:rPr>
          <w:spacing w:val="-11"/>
          <w:sz w:val="24"/>
        </w:rPr>
        <w:t xml:space="preserve"> </w:t>
      </w:r>
      <w:r>
        <w:rPr>
          <w:sz w:val="24"/>
        </w:rPr>
        <w:t>моделей</w:t>
      </w:r>
      <w:r>
        <w:rPr>
          <w:spacing w:val="-12"/>
          <w:sz w:val="24"/>
        </w:rPr>
        <w:t xml:space="preserve"> </w:t>
      </w:r>
      <w:r>
        <w:rPr>
          <w:sz w:val="24"/>
        </w:rPr>
        <w:t>поведения</w:t>
      </w:r>
      <w:r>
        <w:rPr>
          <w:spacing w:val="-13"/>
          <w:sz w:val="24"/>
        </w:rPr>
        <w:t xml:space="preserve"> </w:t>
      </w:r>
      <w:r>
        <w:rPr>
          <w:sz w:val="24"/>
        </w:rPr>
        <w:t>в</w:t>
      </w:r>
      <w:r>
        <w:rPr>
          <w:spacing w:val="-13"/>
          <w:sz w:val="24"/>
        </w:rPr>
        <w:t xml:space="preserve"> </w:t>
      </w:r>
      <w:r>
        <w:rPr>
          <w:sz w:val="24"/>
        </w:rPr>
        <w:t>различных</w:t>
      </w:r>
      <w:r>
        <w:rPr>
          <w:spacing w:val="-11"/>
          <w:sz w:val="24"/>
        </w:rPr>
        <w:t xml:space="preserve"> </w:t>
      </w:r>
      <w:r>
        <w:rPr>
          <w:sz w:val="24"/>
        </w:rPr>
        <w:t>жизненных</w:t>
      </w:r>
      <w:r>
        <w:rPr>
          <w:spacing w:val="-11"/>
          <w:sz w:val="24"/>
        </w:rPr>
        <w:t xml:space="preserve"> </w:t>
      </w:r>
      <w:r>
        <w:rPr>
          <w:sz w:val="24"/>
        </w:rPr>
        <w:t>ситуациях, формирование устойчивой личностной позиции по отношению к неблагоприятному воздействию микросоциума;</w:t>
      </w:r>
    </w:p>
    <w:p w14:paraId="7B2B923C" w14:textId="77777777" w:rsidR="001F06A3" w:rsidRDefault="005F0269">
      <w:pPr>
        <w:pStyle w:val="a6"/>
        <w:numPr>
          <w:ilvl w:val="3"/>
          <w:numId w:val="13"/>
        </w:numPr>
        <w:tabs>
          <w:tab w:val="left" w:pos="1192"/>
          <w:tab w:val="left" w:pos="1214"/>
        </w:tabs>
        <w:ind w:left="1214" w:right="294" w:hanging="360"/>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5196023B" w14:textId="77777777" w:rsidR="001F06A3" w:rsidRDefault="005F0269">
      <w:pPr>
        <w:pStyle w:val="a6"/>
        <w:numPr>
          <w:ilvl w:val="3"/>
          <w:numId w:val="13"/>
        </w:numPr>
        <w:tabs>
          <w:tab w:val="left" w:pos="1192"/>
        </w:tabs>
        <w:spacing w:before="2"/>
        <w:ind w:left="1192" w:hanging="338"/>
        <w:rPr>
          <w:sz w:val="24"/>
        </w:rPr>
      </w:pPr>
      <w:r>
        <w:rPr>
          <w:sz w:val="24"/>
        </w:rPr>
        <w:t>мероприятия,</w:t>
      </w:r>
      <w:r>
        <w:rPr>
          <w:spacing w:val="-9"/>
          <w:sz w:val="24"/>
        </w:rPr>
        <w:t xml:space="preserve"> </w:t>
      </w:r>
      <w:r>
        <w:rPr>
          <w:sz w:val="24"/>
        </w:rPr>
        <w:t>направленные</w:t>
      </w:r>
      <w:r>
        <w:rPr>
          <w:spacing w:val="-6"/>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и</w:t>
      </w:r>
      <w:r>
        <w:rPr>
          <w:spacing w:val="-4"/>
          <w:sz w:val="24"/>
        </w:rPr>
        <w:t xml:space="preserve"> </w:t>
      </w:r>
      <w:r>
        <w:rPr>
          <w:sz w:val="24"/>
        </w:rPr>
        <w:t>коррекцию</w:t>
      </w:r>
      <w:r>
        <w:rPr>
          <w:spacing w:val="-6"/>
          <w:sz w:val="24"/>
        </w:rPr>
        <w:t xml:space="preserve"> </w:t>
      </w:r>
      <w:r>
        <w:rPr>
          <w:sz w:val="24"/>
        </w:rPr>
        <w:t>коммуникативной</w:t>
      </w:r>
      <w:r>
        <w:rPr>
          <w:spacing w:val="-4"/>
          <w:sz w:val="24"/>
        </w:rPr>
        <w:t xml:space="preserve"> </w:t>
      </w:r>
      <w:r>
        <w:rPr>
          <w:sz w:val="24"/>
        </w:rPr>
        <w:t>сферы,</w:t>
      </w:r>
      <w:r>
        <w:rPr>
          <w:spacing w:val="-3"/>
          <w:sz w:val="24"/>
        </w:rPr>
        <w:t xml:space="preserve"> </w:t>
      </w:r>
      <w:r>
        <w:rPr>
          <w:spacing w:val="-2"/>
          <w:sz w:val="24"/>
        </w:rPr>
        <w:t>развитие</w:t>
      </w:r>
    </w:p>
    <w:p w14:paraId="02E063C9" w14:textId="77777777" w:rsidR="001F06A3" w:rsidRDefault="001F06A3">
      <w:pPr>
        <w:jc w:val="both"/>
        <w:rPr>
          <w:sz w:val="24"/>
        </w:rPr>
        <w:sectPr w:rsidR="001F06A3">
          <w:pgSz w:w="11900" w:h="16850"/>
          <w:pgMar w:top="520" w:right="220" w:bottom="600" w:left="480" w:header="0" w:footer="412" w:gutter="0"/>
          <w:cols w:space="720"/>
        </w:sectPr>
      </w:pPr>
    </w:p>
    <w:p w14:paraId="7560BB08" w14:textId="77777777" w:rsidR="001F06A3" w:rsidRDefault="005F0269">
      <w:pPr>
        <w:pStyle w:val="a3"/>
        <w:spacing w:before="64"/>
        <w:ind w:left="614" w:firstLine="0"/>
        <w:jc w:val="left"/>
      </w:pPr>
      <w:r>
        <w:t>различных</w:t>
      </w:r>
      <w:r>
        <w:rPr>
          <w:spacing w:val="-6"/>
        </w:rPr>
        <w:t xml:space="preserve"> </w:t>
      </w:r>
      <w:r>
        <w:t>навыков</w:t>
      </w:r>
      <w:r>
        <w:rPr>
          <w:spacing w:val="-6"/>
        </w:rPr>
        <w:t xml:space="preserve"> </w:t>
      </w:r>
      <w:r>
        <w:t>коммуникации,</w:t>
      </w:r>
      <w:r>
        <w:rPr>
          <w:spacing w:val="-5"/>
        </w:rPr>
        <w:t xml:space="preserve"> </w:t>
      </w:r>
      <w:r>
        <w:t>способов</w:t>
      </w:r>
      <w:r>
        <w:rPr>
          <w:spacing w:val="-6"/>
        </w:rPr>
        <w:t xml:space="preserve"> </w:t>
      </w:r>
      <w:r>
        <w:t>конструктивного</w:t>
      </w:r>
      <w:r>
        <w:rPr>
          <w:spacing w:val="-5"/>
        </w:rPr>
        <w:t xml:space="preserve"> </w:t>
      </w:r>
      <w:r>
        <w:t>взаимодействия</w:t>
      </w:r>
      <w:r>
        <w:rPr>
          <w:spacing w:val="-5"/>
        </w:rPr>
        <w:t xml:space="preserve"> </w:t>
      </w:r>
      <w:r>
        <w:t>и</w:t>
      </w:r>
      <w:r>
        <w:rPr>
          <w:spacing w:val="-5"/>
        </w:rPr>
        <w:t xml:space="preserve"> </w:t>
      </w:r>
      <w:r>
        <w:rPr>
          <w:spacing w:val="-2"/>
        </w:rPr>
        <w:t>сотрудничества;</w:t>
      </w:r>
    </w:p>
    <w:p w14:paraId="1AF417C6" w14:textId="77777777" w:rsidR="001F06A3" w:rsidRDefault="005F0269">
      <w:pPr>
        <w:pStyle w:val="a6"/>
        <w:numPr>
          <w:ilvl w:val="4"/>
          <w:numId w:val="13"/>
        </w:numPr>
        <w:tabs>
          <w:tab w:val="left" w:pos="1332"/>
        </w:tabs>
        <w:spacing w:before="60"/>
        <w:ind w:hanging="338"/>
        <w:jc w:val="left"/>
        <w:rPr>
          <w:sz w:val="24"/>
        </w:rPr>
      </w:pPr>
      <w:r>
        <w:rPr>
          <w:sz w:val="24"/>
        </w:rPr>
        <w:t>мероприятия,</w:t>
      </w:r>
      <w:r>
        <w:rPr>
          <w:spacing w:val="-10"/>
          <w:sz w:val="24"/>
        </w:rPr>
        <w:t xml:space="preserve"> </w:t>
      </w:r>
      <w:r>
        <w:rPr>
          <w:sz w:val="24"/>
        </w:rPr>
        <w:t>направленные</w:t>
      </w:r>
      <w:r>
        <w:rPr>
          <w:spacing w:val="-6"/>
          <w:sz w:val="24"/>
        </w:rPr>
        <w:t xml:space="preserve"> </w:t>
      </w:r>
      <w:r>
        <w:rPr>
          <w:sz w:val="24"/>
        </w:rPr>
        <w:t>на</w:t>
      </w:r>
      <w:r>
        <w:rPr>
          <w:spacing w:val="-6"/>
          <w:sz w:val="24"/>
        </w:rPr>
        <w:t xml:space="preserve"> </w:t>
      </w:r>
      <w:r>
        <w:rPr>
          <w:sz w:val="24"/>
        </w:rPr>
        <w:t>развитие</w:t>
      </w:r>
      <w:r>
        <w:rPr>
          <w:spacing w:val="-5"/>
          <w:sz w:val="24"/>
        </w:rPr>
        <w:t xml:space="preserve"> </w:t>
      </w:r>
      <w:r>
        <w:rPr>
          <w:sz w:val="24"/>
        </w:rPr>
        <w:t>отдельных</w:t>
      </w:r>
      <w:r>
        <w:rPr>
          <w:spacing w:val="-3"/>
          <w:sz w:val="24"/>
        </w:rPr>
        <w:t xml:space="preserve"> </w:t>
      </w:r>
      <w:r>
        <w:rPr>
          <w:sz w:val="24"/>
        </w:rPr>
        <w:t>сторон</w:t>
      </w:r>
      <w:r>
        <w:rPr>
          <w:spacing w:val="-5"/>
          <w:sz w:val="24"/>
        </w:rPr>
        <w:t xml:space="preserve"> </w:t>
      </w:r>
      <w:r>
        <w:rPr>
          <w:sz w:val="24"/>
        </w:rPr>
        <w:t>познавательной</w:t>
      </w:r>
      <w:r>
        <w:rPr>
          <w:spacing w:val="-4"/>
          <w:sz w:val="24"/>
        </w:rPr>
        <w:t xml:space="preserve"> </w:t>
      </w:r>
      <w:r>
        <w:rPr>
          <w:spacing w:val="-2"/>
          <w:sz w:val="24"/>
        </w:rPr>
        <w:t>сферы;</w:t>
      </w:r>
    </w:p>
    <w:p w14:paraId="2140C6B2" w14:textId="77777777" w:rsidR="001F06A3" w:rsidRDefault="001F06A3">
      <w:pPr>
        <w:pStyle w:val="a3"/>
        <w:spacing w:before="58"/>
        <w:ind w:left="0" w:firstLine="0"/>
        <w:jc w:val="left"/>
      </w:pPr>
    </w:p>
    <w:p w14:paraId="4D13643E" w14:textId="77777777" w:rsidR="001F06A3" w:rsidRDefault="005F0269">
      <w:pPr>
        <w:pStyle w:val="a6"/>
        <w:numPr>
          <w:ilvl w:val="4"/>
          <w:numId w:val="13"/>
        </w:numPr>
        <w:tabs>
          <w:tab w:val="left" w:pos="1332"/>
        </w:tabs>
        <w:ind w:hanging="338"/>
        <w:jc w:val="left"/>
        <w:rPr>
          <w:sz w:val="24"/>
        </w:rPr>
      </w:pPr>
      <w:r>
        <w:rPr>
          <w:sz w:val="24"/>
        </w:rPr>
        <w:t>мероприятия,</w:t>
      </w:r>
      <w:r>
        <w:rPr>
          <w:spacing w:val="-10"/>
          <w:sz w:val="24"/>
        </w:rPr>
        <w:t xml:space="preserve"> </w:t>
      </w:r>
      <w:r>
        <w:rPr>
          <w:sz w:val="24"/>
        </w:rPr>
        <w:t>направленные</w:t>
      </w:r>
      <w:r>
        <w:rPr>
          <w:spacing w:val="-6"/>
          <w:sz w:val="24"/>
        </w:rPr>
        <w:t xml:space="preserve"> </w:t>
      </w:r>
      <w:r>
        <w:rPr>
          <w:sz w:val="24"/>
        </w:rPr>
        <w:t>на</w:t>
      </w:r>
      <w:r>
        <w:rPr>
          <w:spacing w:val="-5"/>
          <w:sz w:val="24"/>
        </w:rPr>
        <w:t xml:space="preserve"> </w:t>
      </w:r>
      <w:r>
        <w:rPr>
          <w:sz w:val="24"/>
        </w:rPr>
        <w:t>преодоление</w:t>
      </w:r>
      <w:r>
        <w:rPr>
          <w:spacing w:val="-5"/>
          <w:sz w:val="24"/>
        </w:rPr>
        <w:t xml:space="preserve"> </w:t>
      </w:r>
      <w:r>
        <w:rPr>
          <w:sz w:val="24"/>
        </w:rPr>
        <w:t>трудностей</w:t>
      </w:r>
      <w:r>
        <w:rPr>
          <w:spacing w:val="-4"/>
          <w:sz w:val="24"/>
        </w:rPr>
        <w:t xml:space="preserve"> </w:t>
      </w:r>
      <w:r>
        <w:rPr>
          <w:sz w:val="24"/>
        </w:rPr>
        <w:t>речевого</w:t>
      </w:r>
      <w:r>
        <w:rPr>
          <w:spacing w:val="-4"/>
          <w:sz w:val="24"/>
        </w:rPr>
        <w:t xml:space="preserve"> </w:t>
      </w:r>
      <w:r>
        <w:rPr>
          <w:spacing w:val="-2"/>
          <w:sz w:val="24"/>
        </w:rPr>
        <w:t>развития;</w:t>
      </w:r>
    </w:p>
    <w:p w14:paraId="7BF98698" w14:textId="77777777" w:rsidR="001F06A3" w:rsidRDefault="001F06A3">
      <w:pPr>
        <w:pStyle w:val="a3"/>
        <w:spacing w:before="55"/>
        <w:ind w:left="0" w:firstLine="0"/>
        <w:jc w:val="left"/>
      </w:pPr>
    </w:p>
    <w:p w14:paraId="2EAD80E3" w14:textId="77777777" w:rsidR="001F06A3" w:rsidRDefault="005F0269">
      <w:pPr>
        <w:pStyle w:val="a6"/>
        <w:numPr>
          <w:ilvl w:val="4"/>
          <w:numId w:val="13"/>
        </w:numPr>
        <w:tabs>
          <w:tab w:val="left" w:pos="1332"/>
        </w:tabs>
        <w:ind w:hanging="338"/>
        <w:jc w:val="left"/>
        <w:rPr>
          <w:sz w:val="24"/>
        </w:rPr>
      </w:pPr>
      <w:r>
        <w:rPr>
          <w:sz w:val="24"/>
        </w:rPr>
        <w:t>мероприятия,</w:t>
      </w:r>
      <w:r>
        <w:rPr>
          <w:spacing w:val="-17"/>
          <w:sz w:val="24"/>
        </w:rPr>
        <w:t xml:space="preserve"> </w:t>
      </w:r>
      <w:r>
        <w:rPr>
          <w:sz w:val="24"/>
        </w:rPr>
        <w:t>направленные</w:t>
      </w:r>
      <w:r>
        <w:rPr>
          <w:spacing w:val="-15"/>
          <w:sz w:val="24"/>
        </w:rPr>
        <w:t xml:space="preserve"> </w:t>
      </w:r>
      <w:r>
        <w:rPr>
          <w:sz w:val="24"/>
        </w:rPr>
        <w:t>на</w:t>
      </w:r>
      <w:r>
        <w:rPr>
          <w:spacing w:val="-15"/>
          <w:sz w:val="24"/>
        </w:rPr>
        <w:t xml:space="preserve"> </w:t>
      </w:r>
      <w:r>
        <w:rPr>
          <w:sz w:val="24"/>
        </w:rPr>
        <w:t>психологическую</w:t>
      </w:r>
      <w:r>
        <w:rPr>
          <w:spacing w:val="-14"/>
          <w:sz w:val="24"/>
        </w:rPr>
        <w:t xml:space="preserve"> </w:t>
      </w:r>
      <w:r>
        <w:rPr>
          <w:sz w:val="24"/>
        </w:rPr>
        <w:t>поддержку</w:t>
      </w:r>
      <w:r>
        <w:rPr>
          <w:spacing w:val="-15"/>
          <w:sz w:val="24"/>
        </w:rPr>
        <w:t xml:space="preserve"> </w:t>
      </w:r>
      <w:r>
        <w:rPr>
          <w:sz w:val="24"/>
        </w:rPr>
        <w:t>обучающихся</w:t>
      </w:r>
      <w:r>
        <w:rPr>
          <w:spacing w:val="-13"/>
          <w:sz w:val="24"/>
        </w:rPr>
        <w:t xml:space="preserve"> </w:t>
      </w:r>
      <w:r>
        <w:rPr>
          <w:sz w:val="24"/>
        </w:rPr>
        <w:t>с</w:t>
      </w:r>
      <w:r>
        <w:rPr>
          <w:spacing w:val="-14"/>
          <w:sz w:val="24"/>
        </w:rPr>
        <w:t xml:space="preserve"> </w:t>
      </w:r>
      <w:r>
        <w:rPr>
          <w:spacing w:val="-2"/>
          <w:sz w:val="24"/>
        </w:rPr>
        <w:t>инвалидностью.</w:t>
      </w:r>
    </w:p>
    <w:p w14:paraId="51364E1E" w14:textId="77777777" w:rsidR="001F06A3" w:rsidRDefault="005F0269">
      <w:pPr>
        <w:pStyle w:val="a3"/>
        <w:spacing w:before="192" w:line="252" w:lineRule="auto"/>
        <w:ind w:left="614" w:right="308" w:firstLine="259"/>
      </w:pP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2B5FC3F2" w14:textId="77777777" w:rsidR="001F06A3" w:rsidRDefault="005F0269">
      <w:pPr>
        <w:pStyle w:val="a3"/>
        <w:spacing w:line="252" w:lineRule="auto"/>
        <w:ind w:left="614" w:right="311" w:firstLine="259"/>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w:t>
      </w:r>
      <w:r>
        <w:rPr>
          <w:spacing w:val="-15"/>
        </w:rPr>
        <w:t xml:space="preserve"> </w:t>
      </w:r>
      <w:r>
        <w:t>оздоровительная</w:t>
      </w:r>
      <w:r>
        <w:rPr>
          <w:spacing w:val="-15"/>
        </w:rPr>
        <w:t xml:space="preserve"> </w:t>
      </w:r>
      <w:r>
        <w:t>и</w:t>
      </w:r>
      <w:r>
        <w:rPr>
          <w:spacing w:val="-14"/>
        </w:rPr>
        <w:t xml:space="preserve"> </w:t>
      </w:r>
      <w:r>
        <w:t>др.),</w:t>
      </w:r>
      <w:r>
        <w:rPr>
          <w:spacing w:val="-15"/>
        </w:rPr>
        <w:t xml:space="preserve"> </w:t>
      </w:r>
      <w:r>
        <w:t>опосредованно</w:t>
      </w:r>
      <w:r>
        <w:rPr>
          <w:spacing w:val="-15"/>
        </w:rPr>
        <w:t xml:space="preserve"> </w:t>
      </w:r>
      <w:r>
        <w:t>стимулирующих</w:t>
      </w:r>
      <w:r>
        <w:rPr>
          <w:spacing w:val="-13"/>
        </w:rPr>
        <w:t xml:space="preserve"> </w:t>
      </w:r>
      <w:r>
        <w:t>преодоление трудностей в обучении, развитии и социальной адаптации.</w:t>
      </w:r>
    </w:p>
    <w:p w14:paraId="13ECD5BC" w14:textId="77777777" w:rsidR="001F06A3" w:rsidRDefault="001F06A3">
      <w:pPr>
        <w:pStyle w:val="a3"/>
        <w:ind w:left="0" w:firstLine="0"/>
        <w:jc w:val="left"/>
      </w:pPr>
    </w:p>
    <w:p w14:paraId="7FD05753" w14:textId="77777777" w:rsidR="001F06A3" w:rsidRDefault="001F06A3">
      <w:pPr>
        <w:pStyle w:val="a3"/>
        <w:spacing w:before="74"/>
        <w:ind w:left="0" w:firstLine="0"/>
        <w:jc w:val="left"/>
      </w:pPr>
    </w:p>
    <w:p w14:paraId="76B2F6AC" w14:textId="77777777" w:rsidR="001F06A3" w:rsidRDefault="005F0269">
      <w:pPr>
        <w:pStyle w:val="4"/>
        <w:numPr>
          <w:ilvl w:val="2"/>
          <w:numId w:val="13"/>
        </w:numPr>
        <w:tabs>
          <w:tab w:val="left" w:pos="1338"/>
        </w:tabs>
        <w:spacing w:before="1" w:line="240" w:lineRule="auto"/>
        <w:ind w:left="1338" w:hanging="724"/>
        <w:jc w:val="left"/>
      </w:pPr>
      <w:bookmarkStart w:id="17" w:name="_TOC_250011"/>
      <w:r>
        <w:rPr>
          <w:color w:val="0D0D0D"/>
        </w:rPr>
        <w:t>Механизмы</w:t>
      </w:r>
      <w:r>
        <w:rPr>
          <w:color w:val="0D0D0D"/>
          <w:spacing w:val="-6"/>
        </w:rPr>
        <w:t xml:space="preserve"> </w:t>
      </w:r>
      <w:r>
        <w:rPr>
          <w:color w:val="0D0D0D"/>
        </w:rPr>
        <w:t>реализации</w:t>
      </w:r>
      <w:r>
        <w:rPr>
          <w:color w:val="0D0D0D"/>
          <w:spacing w:val="-5"/>
        </w:rPr>
        <w:t xml:space="preserve"> </w:t>
      </w:r>
      <w:bookmarkEnd w:id="17"/>
      <w:r>
        <w:rPr>
          <w:color w:val="0D0D0D"/>
          <w:spacing w:val="-2"/>
        </w:rPr>
        <w:t>программы</w:t>
      </w:r>
    </w:p>
    <w:p w14:paraId="4AAE1780" w14:textId="77777777" w:rsidR="001F06A3" w:rsidRDefault="005F0269">
      <w:pPr>
        <w:pStyle w:val="a3"/>
        <w:spacing w:before="211" w:line="254" w:lineRule="auto"/>
        <w:ind w:left="614" w:right="885" w:firstLine="259"/>
      </w:pPr>
      <w: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3C85C73" w14:textId="77777777" w:rsidR="001F06A3" w:rsidRDefault="005F0269">
      <w:pPr>
        <w:pStyle w:val="a3"/>
        <w:spacing w:line="254" w:lineRule="auto"/>
        <w:ind w:left="614" w:right="305" w:firstLine="259"/>
      </w:pPr>
      <w: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w:t>
      </w:r>
      <w:r>
        <w:rPr>
          <w:spacing w:val="-15"/>
        </w:rPr>
        <w:t xml:space="preserve"> </w:t>
      </w:r>
      <w:r>
        <w:t>работы,</w:t>
      </w:r>
      <w:r>
        <w:rPr>
          <w:spacing w:val="-15"/>
        </w:rPr>
        <w:t xml:space="preserve"> </w:t>
      </w:r>
      <w:r>
        <w:t>анализируется</w:t>
      </w:r>
      <w:r>
        <w:rPr>
          <w:spacing w:val="-15"/>
        </w:rPr>
        <w:t xml:space="preserve"> </w:t>
      </w:r>
      <w:r>
        <w:t>состав</w:t>
      </w:r>
      <w:r>
        <w:rPr>
          <w:spacing w:val="-15"/>
        </w:rPr>
        <w:t xml:space="preserve"> </w:t>
      </w:r>
      <w:r>
        <w:t>обучающихся</w:t>
      </w:r>
      <w:r>
        <w:rPr>
          <w:spacing w:val="-15"/>
        </w:rPr>
        <w:t xml:space="preserve"> </w:t>
      </w:r>
      <w:r>
        <w:t>с</w:t>
      </w:r>
      <w:r>
        <w:rPr>
          <w:spacing w:val="-15"/>
        </w:rPr>
        <w:t xml:space="preserve"> </w:t>
      </w:r>
      <w:r>
        <w:t>трудностями</w:t>
      </w:r>
      <w:r>
        <w:rPr>
          <w:spacing w:val="-15"/>
        </w:rPr>
        <w:t xml:space="preserve"> </w:t>
      </w:r>
      <w:r>
        <w:t>в</w:t>
      </w:r>
      <w:r>
        <w:rPr>
          <w:spacing w:val="-15"/>
        </w:rPr>
        <w:t xml:space="preserve"> </w:t>
      </w:r>
      <w:r>
        <w:t>обучении</w:t>
      </w:r>
      <w:r>
        <w:rPr>
          <w:spacing w:val="-15"/>
        </w:rPr>
        <w:t xml:space="preserve"> </w:t>
      </w:r>
      <w:r>
        <w:t>и</w:t>
      </w:r>
      <w:r>
        <w:rPr>
          <w:spacing w:val="-15"/>
        </w:rPr>
        <w:t xml:space="preserve"> </w:t>
      </w:r>
      <w:r>
        <w:t>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088F5E2E" w14:textId="77777777" w:rsidR="001F06A3" w:rsidRDefault="005F0269">
      <w:pPr>
        <w:pStyle w:val="a3"/>
        <w:spacing w:line="254" w:lineRule="auto"/>
        <w:ind w:left="614" w:right="307" w:firstLine="259"/>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коррекционно-развивающих программах, которые прилагаются к ПКР.</w:t>
      </w:r>
    </w:p>
    <w:p w14:paraId="7F1CB93D" w14:textId="77777777" w:rsidR="001F06A3" w:rsidRDefault="005F0269">
      <w:pPr>
        <w:pStyle w:val="a3"/>
        <w:spacing w:line="254" w:lineRule="auto"/>
        <w:ind w:left="614" w:right="317" w:firstLine="259"/>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14:paraId="0BFB51A6" w14:textId="77777777" w:rsidR="001F06A3" w:rsidRDefault="005F0269">
      <w:pPr>
        <w:pStyle w:val="a3"/>
        <w:spacing w:line="254" w:lineRule="auto"/>
        <w:ind w:left="614" w:right="313" w:firstLine="259"/>
      </w:pPr>
      <w: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437803C7" w14:textId="77777777" w:rsidR="001F06A3" w:rsidRDefault="005F0269">
      <w:pPr>
        <w:pStyle w:val="a3"/>
        <w:spacing w:line="254" w:lineRule="auto"/>
        <w:ind w:left="614" w:right="310" w:firstLine="259"/>
      </w:pPr>
      <w:r>
        <w:t>Комплексное</w:t>
      </w:r>
      <w:r>
        <w:rPr>
          <w:spacing w:val="-13"/>
        </w:rPr>
        <w:t xml:space="preserve"> </w:t>
      </w:r>
      <w:r>
        <w:t>психолого-педагогическое</w:t>
      </w:r>
      <w:r>
        <w:rPr>
          <w:spacing w:val="-13"/>
        </w:rPr>
        <w:t xml:space="preserve"> </w:t>
      </w:r>
      <w:r>
        <w:t>и</w:t>
      </w:r>
      <w:r>
        <w:rPr>
          <w:spacing w:val="-8"/>
        </w:rPr>
        <w:t xml:space="preserve"> </w:t>
      </w:r>
      <w:r>
        <w:t>социальное</w:t>
      </w:r>
      <w:r>
        <w:rPr>
          <w:spacing w:val="-13"/>
        </w:rPr>
        <w:t xml:space="preserve"> </w:t>
      </w:r>
      <w:r>
        <w:t>сопровождение</w:t>
      </w:r>
      <w:r>
        <w:rPr>
          <w:spacing w:val="-13"/>
        </w:rPr>
        <w:t xml:space="preserve"> </w:t>
      </w:r>
      <w:r>
        <w:t>и</w:t>
      </w:r>
      <w:r>
        <w:rPr>
          <w:spacing w:val="-11"/>
        </w:rPr>
        <w:t xml:space="preserve"> </w:t>
      </w:r>
      <w:r>
        <w:t>поддержка</w:t>
      </w:r>
      <w:r>
        <w:rPr>
          <w:spacing w:val="-13"/>
        </w:rPr>
        <w:t xml:space="preserve"> </w:t>
      </w:r>
      <w:r>
        <w:t>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6E35C527" w14:textId="77777777" w:rsidR="001F06A3" w:rsidRDefault="005F0269">
      <w:pPr>
        <w:pStyle w:val="a3"/>
        <w:spacing w:line="254" w:lineRule="auto"/>
        <w:ind w:left="614" w:right="317" w:firstLine="259"/>
      </w:pPr>
      <w:r>
        <w:t>Одним из условий комплексного сопровождения и поддержки обучающихся является тесное взаимодействие</w:t>
      </w:r>
      <w:r>
        <w:rPr>
          <w:spacing w:val="-15"/>
        </w:rPr>
        <w:t xml:space="preserve"> </w:t>
      </w:r>
      <w:r>
        <w:t>специалистов</w:t>
      </w:r>
      <w:r>
        <w:rPr>
          <w:spacing w:val="-15"/>
        </w:rPr>
        <w:t xml:space="preserve"> </w:t>
      </w:r>
      <w:r>
        <w:t>при</w:t>
      </w:r>
      <w:r>
        <w:rPr>
          <w:spacing w:val="-12"/>
        </w:rPr>
        <w:t xml:space="preserve"> </w:t>
      </w:r>
      <w:r>
        <w:t>участии</w:t>
      </w:r>
      <w:r>
        <w:rPr>
          <w:spacing w:val="-14"/>
        </w:rPr>
        <w:t xml:space="preserve"> </w:t>
      </w:r>
      <w:r>
        <w:t>педагогов</w:t>
      </w:r>
      <w:r>
        <w:rPr>
          <w:spacing w:val="-15"/>
        </w:rPr>
        <w:t xml:space="preserve"> </w:t>
      </w:r>
      <w:r>
        <w:t>образовательной</w:t>
      </w:r>
      <w:r>
        <w:rPr>
          <w:spacing w:val="-15"/>
        </w:rPr>
        <w:t xml:space="preserve"> </w:t>
      </w:r>
      <w:r>
        <w:t>организации,</w:t>
      </w:r>
      <w:r>
        <w:rPr>
          <w:spacing w:val="-15"/>
        </w:rPr>
        <w:t xml:space="preserve"> </w:t>
      </w:r>
      <w:r>
        <w:t>представителей администрации и родителей (законных представителей).</w:t>
      </w:r>
    </w:p>
    <w:p w14:paraId="1FD95D89" w14:textId="77777777" w:rsidR="001F06A3" w:rsidRDefault="005F0269">
      <w:pPr>
        <w:pStyle w:val="a3"/>
        <w:spacing w:line="254" w:lineRule="auto"/>
        <w:ind w:left="614" w:right="315" w:firstLine="259"/>
      </w:pPr>
      <w: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70E607B0" w14:textId="77777777" w:rsidR="001F06A3" w:rsidRDefault="005F0269">
      <w:pPr>
        <w:pStyle w:val="a3"/>
        <w:spacing w:line="254" w:lineRule="auto"/>
        <w:ind w:left="614" w:right="314" w:firstLine="259"/>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w:t>
      </w:r>
      <w:r>
        <w:rPr>
          <w:spacing w:val="-12"/>
        </w:rPr>
        <w:t xml:space="preserve"> </w:t>
      </w:r>
      <w:r>
        <w:t>в</w:t>
      </w:r>
      <w:r>
        <w:rPr>
          <w:spacing w:val="-12"/>
        </w:rPr>
        <w:t xml:space="preserve"> </w:t>
      </w:r>
      <w:r>
        <w:t>решении</w:t>
      </w:r>
      <w:r>
        <w:rPr>
          <w:spacing w:val="-11"/>
        </w:rPr>
        <w:t xml:space="preserve"> </w:t>
      </w:r>
      <w:r>
        <w:t>вопросов,</w:t>
      </w:r>
      <w:r>
        <w:rPr>
          <w:spacing w:val="-12"/>
        </w:rPr>
        <w:t xml:space="preserve"> </w:t>
      </w:r>
      <w:r>
        <w:t>связанных</w:t>
      </w:r>
      <w:r>
        <w:rPr>
          <w:spacing w:val="-10"/>
        </w:rPr>
        <w:t xml:space="preserve"> </w:t>
      </w:r>
      <w:r>
        <w:t>с</w:t>
      </w:r>
      <w:r>
        <w:rPr>
          <w:spacing w:val="-13"/>
        </w:rPr>
        <w:t xml:space="preserve"> </w:t>
      </w:r>
      <w:r>
        <w:t>адаптацией,</w:t>
      </w:r>
      <w:r>
        <w:rPr>
          <w:spacing w:val="-12"/>
        </w:rPr>
        <w:t xml:space="preserve"> </w:t>
      </w:r>
      <w:r>
        <w:t>обучением,</w:t>
      </w:r>
      <w:r>
        <w:rPr>
          <w:spacing w:val="-12"/>
        </w:rPr>
        <w:t xml:space="preserve"> </w:t>
      </w:r>
      <w:r>
        <w:t>воспитанием,</w:t>
      </w:r>
      <w:r>
        <w:rPr>
          <w:spacing w:val="-12"/>
        </w:rPr>
        <w:t xml:space="preserve"> </w:t>
      </w:r>
      <w:r>
        <w:t>развитием,</w:t>
      </w:r>
    </w:p>
    <w:p w14:paraId="43C1F09C" w14:textId="77777777" w:rsidR="001F06A3" w:rsidRDefault="001F06A3">
      <w:pPr>
        <w:spacing w:line="254" w:lineRule="auto"/>
        <w:sectPr w:rsidR="001F06A3">
          <w:pgSz w:w="11900" w:h="16850"/>
          <w:pgMar w:top="520" w:right="220" w:bottom="600" w:left="480" w:header="0" w:footer="412" w:gutter="0"/>
          <w:cols w:space="720"/>
        </w:sectPr>
      </w:pPr>
    </w:p>
    <w:p w14:paraId="02386C50" w14:textId="77777777" w:rsidR="001F06A3" w:rsidRDefault="005F0269">
      <w:pPr>
        <w:pStyle w:val="a3"/>
        <w:spacing w:before="66" w:line="256" w:lineRule="auto"/>
        <w:ind w:left="593" w:right="332" w:firstLine="261"/>
      </w:pPr>
      <w:r>
        <w:t>Психолого-педагогический консилиум (Ш1к)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499FF228" w14:textId="77777777" w:rsidR="001F06A3" w:rsidRDefault="005F0269">
      <w:pPr>
        <w:pStyle w:val="a3"/>
        <w:spacing w:line="256" w:lineRule="auto"/>
        <w:ind w:left="593" w:right="334" w:firstLine="261"/>
      </w:pPr>
      <w:r>
        <w:t>Цель работы Ш1к: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1819D21C" w14:textId="77777777" w:rsidR="001F06A3" w:rsidRDefault="005F0269">
      <w:pPr>
        <w:pStyle w:val="a3"/>
        <w:spacing w:before="2" w:line="256" w:lineRule="auto"/>
        <w:ind w:left="593" w:right="333" w:firstLine="261"/>
      </w:pPr>
      <w:r>
        <w:t>Программа коррекционной работы на этапе основного общего образования может реализовываться</w:t>
      </w:r>
      <w:r>
        <w:rPr>
          <w:spacing w:val="-11"/>
        </w:rPr>
        <w:t xml:space="preserve"> </w:t>
      </w:r>
      <w:r>
        <w:t>общеобразовательным</w:t>
      </w:r>
      <w:r>
        <w:rPr>
          <w:spacing w:val="-10"/>
        </w:rPr>
        <w:t xml:space="preserve"> </w:t>
      </w:r>
      <w:r>
        <w:t>учреждением</w:t>
      </w:r>
      <w:r>
        <w:rPr>
          <w:spacing w:val="-11"/>
        </w:rPr>
        <w:t xml:space="preserve"> </w:t>
      </w:r>
      <w:r>
        <w:t>как</w:t>
      </w:r>
      <w:r>
        <w:rPr>
          <w:spacing w:val="-11"/>
        </w:rPr>
        <w:t xml:space="preserve"> </w:t>
      </w:r>
      <w:r>
        <w:t>совместно</w:t>
      </w:r>
      <w:r>
        <w:rPr>
          <w:spacing w:val="-11"/>
        </w:rPr>
        <w:t xml:space="preserve"> </w:t>
      </w:r>
      <w:r>
        <w:t>с</w:t>
      </w:r>
      <w:r>
        <w:rPr>
          <w:spacing w:val="-11"/>
        </w:rPr>
        <w:t xml:space="preserve"> </w:t>
      </w:r>
      <w:r>
        <w:t>другими</w:t>
      </w:r>
      <w:r>
        <w:rPr>
          <w:spacing w:val="-10"/>
        </w:rPr>
        <w:t xml:space="preserve"> </w:t>
      </w:r>
      <w:r>
        <w:t>образовательными</w:t>
      </w:r>
      <w:r>
        <w:rPr>
          <w:spacing w:val="-10"/>
        </w:rPr>
        <w:t xml:space="preserve"> </w:t>
      </w:r>
      <w:r>
        <w:t>и иными организациями, так и самостоятельно (при наличии соответствующих ресурсов).</w:t>
      </w:r>
    </w:p>
    <w:p w14:paraId="319E4408" w14:textId="77777777" w:rsidR="001F06A3" w:rsidRDefault="005F0269">
      <w:pPr>
        <w:pStyle w:val="a3"/>
        <w:spacing w:before="2" w:line="256" w:lineRule="auto"/>
        <w:ind w:left="593" w:right="326" w:firstLine="261"/>
      </w:pPr>
      <w:r>
        <w:rPr>
          <w:i/>
        </w:rPr>
        <w:t xml:space="preserve">Организация сетевого взаимодействия </w:t>
      </w:r>
      <w: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 педагогической и медико-социальной помощи и др.), а также при необходимости ресурсов организаций науки, культуры, спорта и иных организаций.</w:t>
      </w:r>
    </w:p>
    <w:p w14:paraId="1FA4A1CD" w14:textId="77777777" w:rsidR="001F06A3" w:rsidRDefault="005F0269">
      <w:pPr>
        <w:pStyle w:val="a3"/>
        <w:spacing w:before="2" w:line="256" w:lineRule="auto"/>
        <w:ind w:left="593" w:right="332" w:firstLine="261"/>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09E00679" w14:textId="77777777" w:rsidR="001F06A3" w:rsidRDefault="005F0269">
      <w:pPr>
        <w:pStyle w:val="a3"/>
        <w:spacing w:line="256" w:lineRule="auto"/>
        <w:ind w:left="593" w:right="336" w:firstLine="261"/>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w:t>
      </w:r>
      <w:r>
        <w:rPr>
          <w:spacing w:val="-15"/>
        </w:rPr>
        <w:t xml:space="preserve"> </w:t>
      </w:r>
      <w:r>
        <w:t>образовательной</w:t>
      </w:r>
      <w:r>
        <w:rPr>
          <w:spacing w:val="-15"/>
        </w:rPr>
        <w:t xml:space="preserve"> </w:t>
      </w:r>
      <w:r>
        <w:t>деятельности.</w:t>
      </w:r>
      <w:r>
        <w:rPr>
          <w:spacing w:val="-15"/>
        </w:rPr>
        <w:t xml:space="preserve"> </w:t>
      </w:r>
      <w:r>
        <w:t>Порядок</w:t>
      </w:r>
      <w:r>
        <w:rPr>
          <w:spacing w:val="-15"/>
        </w:rPr>
        <w:t xml:space="preserve"> </w:t>
      </w:r>
      <w:r>
        <w:t>и</w:t>
      </w:r>
      <w:r>
        <w:rPr>
          <w:spacing w:val="-15"/>
        </w:rPr>
        <w:t xml:space="preserve"> </w:t>
      </w:r>
      <w:r>
        <w:t>условия</w:t>
      </w:r>
      <w:r>
        <w:rPr>
          <w:spacing w:val="-15"/>
        </w:rPr>
        <w:t xml:space="preserve"> </w:t>
      </w:r>
      <w:r>
        <w:t>взаимодействия</w:t>
      </w:r>
      <w:r>
        <w:rPr>
          <w:spacing w:val="-15"/>
        </w:rPr>
        <w:t xml:space="preserve"> </w:t>
      </w:r>
      <w:r>
        <w:t>образовательных организаций при совместной реализации программы коррекционной работы определяется договором между ними.</w:t>
      </w:r>
    </w:p>
    <w:p w14:paraId="726510FE" w14:textId="77777777" w:rsidR="001F06A3" w:rsidRDefault="005F0269">
      <w:pPr>
        <w:pStyle w:val="a3"/>
        <w:spacing w:before="2" w:line="256" w:lineRule="auto"/>
        <w:ind w:left="593" w:right="328" w:firstLine="261"/>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w:t>
      </w:r>
      <w:r>
        <w:rPr>
          <w:spacing w:val="-6"/>
        </w:rPr>
        <w:t xml:space="preserve"> </w:t>
      </w:r>
      <w:r>
        <w:t>(план</w:t>
      </w:r>
      <w:r>
        <w:rPr>
          <w:spacing w:val="-7"/>
        </w:rPr>
        <w:t xml:space="preserve"> </w:t>
      </w:r>
      <w:r>
        <w:t>обследования</w:t>
      </w:r>
      <w:r>
        <w:rPr>
          <w:spacing w:val="-6"/>
        </w:rPr>
        <w:t xml:space="preserve"> </w:t>
      </w:r>
      <w:r>
        <w:t>обучающихся,</w:t>
      </w:r>
      <w:r>
        <w:rPr>
          <w:spacing w:val="-7"/>
        </w:rPr>
        <w:t xml:space="preserve"> </w:t>
      </w:r>
      <w:r>
        <w:t>их</w:t>
      </w:r>
      <w:r>
        <w:rPr>
          <w:spacing w:val="-5"/>
        </w:rPr>
        <w:t xml:space="preserve"> </w:t>
      </w:r>
      <w:r>
        <w:t>индивидуальные</w:t>
      </w:r>
      <w:r>
        <w:rPr>
          <w:spacing w:val="-8"/>
        </w:rPr>
        <w:t xml:space="preserve"> </w:t>
      </w:r>
      <w:r>
        <w:t>образовательные</w:t>
      </w:r>
      <w:r>
        <w:rPr>
          <w:spacing w:val="-1"/>
        </w:rPr>
        <w:t xml:space="preserve"> </w:t>
      </w:r>
      <w:r>
        <w:t>потребности, индивидуальные коррекционно-развивающие программы, мониторинг динамики развития и т. д.). Обсуждения проводятся на Ш1к образовательной организации, методических объединениях рабочих групп и др.</w:t>
      </w:r>
    </w:p>
    <w:p w14:paraId="2A49D397" w14:textId="77777777" w:rsidR="001F06A3" w:rsidRDefault="001F06A3">
      <w:pPr>
        <w:pStyle w:val="a3"/>
        <w:spacing w:before="230"/>
        <w:ind w:left="0" w:firstLine="0"/>
        <w:jc w:val="left"/>
      </w:pPr>
    </w:p>
    <w:p w14:paraId="6D47104F" w14:textId="77777777" w:rsidR="001F06A3" w:rsidRDefault="005F0269">
      <w:pPr>
        <w:pStyle w:val="4"/>
        <w:numPr>
          <w:ilvl w:val="2"/>
          <w:numId w:val="13"/>
        </w:numPr>
        <w:tabs>
          <w:tab w:val="left" w:pos="1327"/>
        </w:tabs>
        <w:spacing w:before="0" w:line="240" w:lineRule="auto"/>
        <w:ind w:left="1327" w:hanging="734"/>
        <w:jc w:val="left"/>
      </w:pPr>
      <w:bookmarkStart w:id="18" w:name="_TOC_250010"/>
      <w:r>
        <w:rPr>
          <w:color w:val="0D0D0D"/>
        </w:rPr>
        <w:t>Требования</w:t>
      </w:r>
      <w:r>
        <w:rPr>
          <w:color w:val="0D0D0D"/>
          <w:spacing w:val="-4"/>
        </w:rPr>
        <w:t xml:space="preserve"> </w:t>
      </w:r>
      <w:r>
        <w:rPr>
          <w:color w:val="0D0D0D"/>
        </w:rPr>
        <w:t>к</w:t>
      </w:r>
      <w:r>
        <w:rPr>
          <w:color w:val="0D0D0D"/>
          <w:spacing w:val="-4"/>
        </w:rPr>
        <w:t xml:space="preserve"> </w:t>
      </w:r>
      <w:r>
        <w:rPr>
          <w:color w:val="0D0D0D"/>
        </w:rPr>
        <w:t>условиям</w:t>
      </w:r>
      <w:r>
        <w:rPr>
          <w:color w:val="0D0D0D"/>
          <w:spacing w:val="-4"/>
        </w:rPr>
        <w:t xml:space="preserve"> </w:t>
      </w:r>
      <w:r>
        <w:rPr>
          <w:color w:val="0D0D0D"/>
        </w:rPr>
        <w:t>реализации</w:t>
      </w:r>
      <w:r>
        <w:rPr>
          <w:color w:val="0D0D0D"/>
          <w:spacing w:val="-3"/>
        </w:rPr>
        <w:t xml:space="preserve"> </w:t>
      </w:r>
      <w:bookmarkEnd w:id="18"/>
      <w:r>
        <w:rPr>
          <w:color w:val="0D0D0D"/>
          <w:spacing w:val="-2"/>
        </w:rPr>
        <w:t>программы</w:t>
      </w:r>
    </w:p>
    <w:p w14:paraId="5A499957" w14:textId="77777777" w:rsidR="001F06A3" w:rsidRDefault="005F0269">
      <w:pPr>
        <w:spacing w:before="195"/>
        <w:ind w:left="854"/>
        <w:jc w:val="both"/>
        <w:rPr>
          <w:i/>
          <w:sz w:val="24"/>
        </w:rPr>
      </w:pPr>
      <w:r>
        <w:rPr>
          <w:i/>
          <w:sz w:val="24"/>
        </w:rPr>
        <w:t>Психолого-педагогическое</w:t>
      </w:r>
      <w:r>
        <w:rPr>
          <w:i/>
          <w:spacing w:val="-10"/>
          <w:sz w:val="24"/>
        </w:rPr>
        <w:t xml:space="preserve"> </w:t>
      </w:r>
      <w:r>
        <w:rPr>
          <w:i/>
          <w:spacing w:val="-2"/>
          <w:sz w:val="24"/>
        </w:rPr>
        <w:t>обеспечение:</w:t>
      </w:r>
    </w:p>
    <w:p w14:paraId="548C7526" w14:textId="77777777" w:rsidR="001F06A3" w:rsidRDefault="005F0269">
      <w:pPr>
        <w:pStyle w:val="a3"/>
        <w:spacing w:before="79"/>
        <w:ind w:left="593" w:firstLine="0"/>
      </w:pPr>
      <w:r>
        <w:t>—обеспечение</w:t>
      </w:r>
      <w:r>
        <w:rPr>
          <w:spacing w:val="-7"/>
        </w:rPr>
        <w:t xml:space="preserve"> </w:t>
      </w:r>
      <w:r>
        <w:t>дифференцированных</w:t>
      </w:r>
      <w:r>
        <w:rPr>
          <w:spacing w:val="-3"/>
        </w:rPr>
        <w:t xml:space="preserve"> </w:t>
      </w:r>
      <w:r>
        <w:t>условий</w:t>
      </w:r>
      <w:r>
        <w:rPr>
          <w:spacing w:val="-6"/>
        </w:rPr>
        <w:t xml:space="preserve"> </w:t>
      </w:r>
      <w:r>
        <w:t>(оптимальный</w:t>
      </w:r>
      <w:r>
        <w:rPr>
          <w:spacing w:val="-6"/>
        </w:rPr>
        <w:t xml:space="preserve"> </w:t>
      </w:r>
      <w:r>
        <w:t>режим</w:t>
      </w:r>
      <w:r>
        <w:rPr>
          <w:spacing w:val="-5"/>
        </w:rPr>
        <w:t xml:space="preserve"> </w:t>
      </w:r>
      <w:r>
        <w:t>учебных</w:t>
      </w:r>
      <w:r>
        <w:rPr>
          <w:spacing w:val="-5"/>
        </w:rPr>
        <w:t xml:space="preserve"> </w:t>
      </w:r>
      <w:r>
        <w:rPr>
          <w:spacing w:val="-2"/>
        </w:rPr>
        <w:t>нагрузок);</w:t>
      </w:r>
    </w:p>
    <w:p w14:paraId="2B7704C7" w14:textId="77777777" w:rsidR="001F06A3" w:rsidRDefault="005F0269">
      <w:pPr>
        <w:pStyle w:val="a3"/>
        <w:spacing w:before="15" w:line="252" w:lineRule="auto"/>
        <w:ind w:left="854" w:right="331" w:hanging="262"/>
      </w:pPr>
      <w:r>
        <w:t>—обеспечение психолого-педагогических условий (коррекционно-развивающая направленность учебно-воспитательного процесса;</w:t>
      </w:r>
    </w:p>
    <w:p w14:paraId="0FFF1532" w14:textId="77777777" w:rsidR="001F06A3" w:rsidRDefault="005F0269">
      <w:pPr>
        <w:pStyle w:val="a3"/>
        <w:spacing w:line="252" w:lineRule="auto"/>
        <w:ind w:left="854" w:right="334" w:hanging="262"/>
      </w:pPr>
      <w:r>
        <w:t>—учет индивидуальных особенностей и особых образовательных, социально-коммуникативных потребностей обучающихся;</w:t>
      </w:r>
    </w:p>
    <w:p w14:paraId="47DCDCE8" w14:textId="77777777" w:rsidR="001F06A3" w:rsidRDefault="005F0269">
      <w:pPr>
        <w:pStyle w:val="a3"/>
        <w:ind w:left="593" w:firstLine="0"/>
      </w:pPr>
      <w:r>
        <w:t>—соблюдение</w:t>
      </w:r>
      <w:r>
        <w:rPr>
          <w:spacing w:val="-8"/>
        </w:rPr>
        <w:t xml:space="preserve"> </w:t>
      </w:r>
      <w:r>
        <w:t>комфортного</w:t>
      </w:r>
      <w:r>
        <w:rPr>
          <w:spacing w:val="-7"/>
        </w:rPr>
        <w:t xml:space="preserve"> </w:t>
      </w:r>
      <w:r>
        <w:t>психоэмоционального</w:t>
      </w:r>
      <w:r>
        <w:rPr>
          <w:spacing w:val="-6"/>
        </w:rPr>
        <w:t xml:space="preserve"> </w:t>
      </w:r>
      <w:r>
        <w:rPr>
          <w:spacing w:val="-2"/>
        </w:rPr>
        <w:t>режима;</w:t>
      </w:r>
    </w:p>
    <w:p w14:paraId="7F137D87" w14:textId="77777777" w:rsidR="001F06A3" w:rsidRDefault="005F0269">
      <w:pPr>
        <w:pStyle w:val="a3"/>
        <w:spacing w:before="14" w:line="249" w:lineRule="auto"/>
        <w:ind w:left="854" w:right="337" w:hanging="262"/>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29C3AEA9" w14:textId="77777777" w:rsidR="001F06A3" w:rsidRDefault="005F0269">
      <w:pPr>
        <w:pStyle w:val="a3"/>
        <w:spacing w:before="5" w:line="252" w:lineRule="auto"/>
        <w:ind w:left="854" w:right="337" w:hanging="262"/>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31064BB" w14:textId="77777777" w:rsidR="001F06A3" w:rsidRDefault="005F0269">
      <w:pPr>
        <w:pStyle w:val="a3"/>
        <w:spacing w:before="4"/>
        <w:ind w:left="593" w:firstLine="0"/>
      </w:pPr>
      <w:r>
        <w:t>—обеспечение</w:t>
      </w:r>
      <w:r>
        <w:rPr>
          <w:spacing w:val="-7"/>
        </w:rPr>
        <w:t xml:space="preserve"> </w:t>
      </w:r>
      <w:r>
        <w:t>активного</w:t>
      </w:r>
      <w:r>
        <w:rPr>
          <w:spacing w:val="-4"/>
        </w:rPr>
        <w:t xml:space="preserve"> </w:t>
      </w:r>
      <w:r>
        <w:t>сотрудничества</w:t>
      </w:r>
      <w:r>
        <w:rPr>
          <w:spacing w:val="-5"/>
        </w:rPr>
        <w:t xml:space="preserve"> </w:t>
      </w:r>
      <w:r>
        <w:t>обучающихся</w:t>
      </w:r>
      <w:r>
        <w:rPr>
          <w:spacing w:val="-3"/>
        </w:rPr>
        <w:t xml:space="preserve"> </w:t>
      </w:r>
      <w:r>
        <w:t>в</w:t>
      </w:r>
      <w:r>
        <w:rPr>
          <w:spacing w:val="-5"/>
        </w:rPr>
        <w:t xml:space="preserve"> </w:t>
      </w:r>
      <w:r>
        <w:t>разных</w:t>
      </w:r>
      <w:r>
        <w:rPr>
          <w:spacing w:val="-2"/>
        </w:rPr>
        <w:t xml:space="preserve"> </w:t>
      </w:r>
      <w:r>
        <w:t>видах</w:t>
      </w:r>
      <w:r>
        <w:rPr>
          <w:spacing w:val="-2"/>
        </w:rPr>
        <w:t xml:space="preserve"> </w:t>
      </w:r>
      <w:r>
        <w:t>деятельности,</w:t>
      </w:r>
      <w:r>
        <w:rPr>
          <w:spacing w:val="-3"/>
        </w:rPr>
        <w:t xml:space="preserve"> </w:t>
      </w:r>
      <w:r>
        <w:rPr>
          <w:spacing w:val="-2"/>
        </w:rPr>
        <w:t>обогащение</w:t>
      </w:r>
    </w:p>
    <w:p w14:paraId="36F543E2" w14:textId="77777777" w:rsidR="001F06A3" w:rsidRDefault="001F06A3">
      <w:pPr>
        <w:sectPr w:rsidR="001F06A3">
          <w:pgSz w:w="11900" w:h="16850"/>
          <w:pgMar w:top="520" w:right="220" w:bottom="600" w:left="480" w:header="0" w:footer="412" w:gutter="0"/>
          <w:cols w:space="720"/>
        </w:sectPr>
      </w:pPr>
    </w:p>
    <w:p w14:paraId="7A3A08CB" w14:textId="77777777" w:rsidR="001F06A3" w:rsidRDefault="005F0269">
      <w:pPr>
        <w:pStyle w:val="a3"/>
        <w:spacing w:before="66" w:line="249" w:lineRule="auto"/>
        <w:ind w:left="213" w:right="275" w:firstLine="0"/>
      </w:pPr>
      <w:r>
        <w:t>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F704FD4" w14:textId="77777777" w:rsidR="001F06A3" w:rsidRDefault="005F0269">
      <w:pPr>
        <w:pStyle w:val="a3"/>
        <w:spacing w:before="4" w:line="252" w:lineRule="auto"/>
        <w:ind w:left="833" w:right="270" w:hanging="240"/>
      </w:pPr>
      <w:r>
        <w:t>—обеспечение</w:t>
      </w:r>
      <w:r>
        <w:rPr>
          <w:spacing w:val="-3"/>
        </w:rPr>
        <w:t xml:space="preserve"> </w:t>
      </w:r>
      <w:r>
        <w:t>специализированных условий</w:t>
      </w:r>
      <w:r>
        <w:rPr>
          <w:spacing w:val="-2"/>
        </w:rPr>
        <w:t xml:space="preserve"> </w:t>
      </w:r>
      <w:r>
        <w:t>(определение</w:t>
      </w:r>
      <w:r>
        <w:rPr>
          <w:spacing w:val="-3"/>
        </w:rPr>
        <w:t xml:space="preserve"> </w:t>
      </w:r>
      <w:r>
        <w:t>комплекса</w:t>
      </w:r>
      <w:r>
        <w:rPr>
          <w:spacing w:val="-3"/>
        </w:rPr>
        <w:t xml:space="preserve"> </w:t>
      </w:r>
      <w:r>
        <w:t>специальных</w:t>
      </w:r>
      <w:r>
        <w:rPr>
          <w:spacing w:val="-2"/>
        </w:rPr>
        <w:t xml:space="preserve"> </w:t>
      </w:r>
      <w:r>
        <w:t>задач</w:t>
      </w:r>
      <w:r>
        <w:rPr>
          <w:spacing w:val="-3"/>
        </w:rPr>
        <w:t xml:space="preserve"> </w:t>
      </w:r>
      <w:r>
        <w:t>обучения, ориентированных на индивидуальные образовательные потребности обучающихся;</w:t>
      </w:r>
    </w:p>
    <w:p w14:paraId="32B34A10" w14:textId="77777777" w:rsidR="001F06A3" w:rsidRDefault="005F0269">
      <w:pPr>
        <w:pStyle w:val="a3"/>
        <w:spacing w:before="2"/>
        <w:ind w:left="593" w:firstLine="0"/>
      </w:pPr>
      <w:r>
        <w:t>—использование</w:t>
      </w:r>
      <w:r>
        <w:rPr>
          <w:spacing w:val="-9"/>
        </w:rPr>
        <w:t xml:space="preserve"> </w:t>
      </w:r>
      <w:r>
        <w:t>специальных</w:t>
      </w:r>
      <w:r>
        <w:rPr>
          <w:spacing w:val="-4"/>
        </w:rPr>
        <w:t xml:space="preserve"> </w:t>
      </w:r>
      <w:r>
        <w:t>методов,</w:t>
      </w:r>
      <w:r>
        <w:rPr>
          <w:spacing w:val="-5"/>
        </w:rPr>
        <w:t xml:space="preserve"> </w:t>
      </w:r>
      <w:r>
        <w:t>приемов,</w:t>
      </w:r>
      <w:r>
        <w:rPr>
          <w:spacing w:val="-5"/>
        </w:rPr>
        <w:t xml:space="preserve"> </w:t>
      </w:r>
      <w:r>
        <w:t>средств</w:t>
      </w:r>
      <w:r>
        <w:rPr>
          <w:spacing w:val="-6"/>
        </w:rPr>
        <w:t xml:space="preserve"> </w:t>
      </w:r>
      <w:r>
        <w:rPr>
          <w:spacing w:val="-2"/>
        </w:rPr>
        <w:t>обучения;</w:t>
      </w:r>
    </w:p>
    <w:p w14:paraId="232D1DAF" w14:textId="77777777" w:rsidR="001F06A3" w:rsidRDefault="005F0269">
      <w:pPr>
        <w:pStyle w:val="a3"/>
        <w:spacing w:before="12" w:line="252" w:lineRule="auto"/>
        <w:ind w:left="833" w:right="264" w:hanging="240"/>
      </w:pPr>
      <w: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spacing w:val="-2"/>
        </w:rPr>
        <w:t>мероприятий;</w:t>
      </w:r>
    </w:p>
    <w:p w14:paraId="14D87C32" w14:textId="77777777" w:rsidR="001F06A3" w:rsidRDefault="005F0269">
      <w:pPr>
        <w:pStyle w:val="a3"/>
        <w:spacing w:before="2" w:line="252" w:lineRule="auto"/>
        <w:ind w:left="833" w:right="260" w:hanging="240"/>
        <w:rPr>
          <w:i/>
        </w:rPr>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w:t>
      </w:r>
      <w:r>
        <w:rPr>
          <w:spacing w:val="-15"/>
        </w:rPr>
        <w:t xml:space="preserve"> </w:t>
      </w:r>
      <w:r>
        <w:t>перегрузок</w:t>
      </w:r>
      <w:r>
        <w:rPr>
          <w:spacing w:val="-15"/>
        </w:rPr>
        <w:t xml:space="preserve"> </w:t>
      </w:r>
      <w:r>
        <w:t>обучающихся,</w:t>
      </w:r>
      <w:r>
        <w:rPr>
          <w:spacing w:val="-15"/>
        </w:rPr>
        <w:t xml:space="preserve"> </w:t>
      </w:r>
      <w:r>
        <w:t>соблюдение</w:t>
      </w:r>
      <w:r>
        <w:rPr>
          <w:spacing w:val="-15"/>
        </w:rPr>
        <w:t xml:space="preserve"> </w:t>
      </w:r>
      <w:r>
        <w:t>санитарно-гигиенических</w:t>
      </w:r>
      <w:r>
        <w:rPr>
          <w:spacing w:val="-15"/>
        </w:rPr>
        <w:t xml:space="preserve"> </w:t>
      </w:r>
      <w:r>
        <w:t>правил</w:t>
      </w:r>
      <w:r>
        <w:rPr>
          <w:spacing w:val="-15"/>
        </w:rPr>
        <w:t xml:space="preserve"> </w:t>
      </w:r>
      <w:r>
        <w:t>и</w:t>
      </w:r>
      <w:r>
        <w:rPr>
          <w:spacing w:val="-15"/>
        </w:rPr>
        <w:t xml:space="preserve"> </w:t>
      </w:r>
      <w:r>
        <w:t xml:space="preserve">норм). </w:t>
      </w:r>
      <w:r>
        <w:rPr>
          <w:i/>
        </w:rPr>
        <w:t>Программно-методическое обеспечение</w:t>
      </w:r>
    </w:p>
    <w:p w14:paraId="502157CA" w14:textId="77777777" w:rsidR="001F06A3" w:rsidRDefault="005F0269">
      <w:pPr>
        <w:pStyle w:val="a3"/>
        <w:tabs>
          <w:tab w:val="left" w:pos="4054"/>
          <w:tab w:val="left" w:pos="5768"/>
          <w:tab w:val="left" w:pos="9085"/>
        </w:tabs>
        <w:spacing w:line="252" w:lineRule="auto"/>
        <w:ind w:left="593" w:right="259" w:firstLine="261"/>
        <w:jc w:val="left"/>
      </w:pPr>
      <w:r>
        <w:t>В</w:t>
      </w:r>
      <w:r>
        <w:rPr>
          <w:spacing w:val="40"/>
        </w:rPr>
        <w:t xml:space="preserve"> </w:t>
      </w:r>
      <w:r>
        <w:t>процессе</w:t>
      </w:r>
      <w:r>
        <w:rPr>
          <w:spacing w:val="40"/>
        </w:rPr>
        <w:t xml:space="preserve"> </w:t>
      </w:r>
      <w:r>
        <w:t>реализации</w:t>
      </w:r>
      <w:r>
        <w:rPr>
          <w:spacing w:val="40"/>
        </w:rPr>
        <w:t xml:space="preserve"> </w:t>
      </w:r>
      <w:r>
        <w:t>программы</w:t>
      </w:r>
      <w:r>
        <w:rPr>
          <w:spacing w:val="40"/>
        </w:rPr>
        <w:t xml:space="preserve"> </w:t>
      </w:r>
      <w:r>
        <w:t>коррекционной</w:t>
      </w:r>
      <w:r>
        <w:rPr>
          <w:spacing w:val="40"/>
        </w:rPr>
        <w:t xml:space="preserve"> </w:t>
      </w:r>
      <w:r>
        <w:t>работы</w:t>
      </w:r>
      <w:r>
        <w:rPr>
          <w:spacing w:val="40"/>
        </w:rPr>
        <w:t xml:space="preserve"> </w:t>
      </w:r>
      <w:r>
        <w:t>могут</w:t>
      </w:r>
      <w:r>
        <w:rPr>
          <w:spacing w:val="40"/>
        </w:rPr>
        <w:t xml:space="preserve"> </w:t>
      </w:r>
      <w:r>
        <w:t>быть</w:t>
      </w:r>
      <w:r>
        <w:rPr>
          <w:spacing w:val="40"/>
        </w:rPr>
        <w:t xml:space="preserve"> </w:t>
      </w:r>
      <w:r>
        <w:t>использованы</w:t>
      </w:r>
      <w:r>
        <w:rPr>
          <w:spacing w:val="40"/>
        </w:rPr>
        <w:t xml:space="preserve"> </w:t>
      </w:r>
      <w:r>
        <w:t xml:space="preserve">рабочие </w:t>
      </w:r>
      <w:r>
        <w:rPr>
          <w:spacing w:val="-2"/>
        </w:rPr>
        <w:t>коррекционно-развивающие</w:t>
      </w:r>
      <w:r>
        <w:tab/>
      </w:r>
      <w:r>
        <w:rPr>
          <w:spacing w:val="-2"/>
        </w:rPr>
        <w:t>программы</w:t>
      </w:r>
      <w:r>
        <w:tab/>
      </w:r>
      <w:r>
        <w:rPr>
          <w:spacing w:val="-2"/>
        </w:rPr>
        <w:t>социально-педагогической</w:t>
      </w:r>
      <w:r>
        <w:tab/>
      </w:r>
      <w:r>
        <w:rPr>
          <w:spacing w:val="-2"/>
        </w:rPr>
        <w:t xml:space="preserve">направленности, </w:t>
      </w:r>
      <w:r>
        <w:t>диагностический и коррекционно-развивающий инструментарий, необходимый для осуществления профессиональной</w:t>
      </w:r>
      <w:r>
        <w:rPr>
          <w:spacing w:val="80"/>
        </w:rPr>
        <w:t xml:space="preserve"> </w:t>
      </w:r>
      <w:r>
        <w:t>деятельности</w:t>
      </w:r>
      <w:r>
        <w:rPr>
          <w:spacing w:val="80"/>
        </w:rPr>
        <w:t xml:space="preserve"> </w:t>
      </w:r>
      <w:r>
        <w:t>учителя,</w:t>
      </w:r>
      <w:r>
        <w:rPr>
          <w:spacing w:val="80"/>
        </w:rPr>
        <w:t xml:space="preserve"> </w:t>
      </w:r>
      <w:r>
        <w:t>педагога-психолога,</w:t>
      </w:r>
      <w:r>
        <w:rPr>
          <w:spacing w:val="80"/>
        </w:rPr>
        <w:t xml:space="preserve"> </w:t>
      </w:r>
      <w:r>
        <w:t>социального</w:t>
      </w:r>
      <w:r>
        <w:rPr>
          <w:spacing w:val="80"/>
        </w:rPr>
        <w:t xml:space="preserve"> </w:t>
      </w:r>
      <w:r>
        <w:t>педагога,</w:t>
      </w:r>
      <w:r>
        <w:rPr>
          <w:spacing w:val="80"/>
        </w:rPr>
        <w:t xml:space="preserve"> </w:t>
      </w:r>
      <w:r>
        <w:t>учителя- логопеда и</w:t>
      </w:r>
      <w:r>
        <w:rPr>
          <w:spacing w:val="30"/>
        </w:rPr>
        <w:t xml:space="preserve"> </w:t>
      </w:r>
      <w:r>
        <w:t>др.</w:t>
      </w:r>
      <w:r>
        <w:rPr>
          <w:spacing w:val="29"/>
        </w:rPr>
        <w:t xml:space="preserve"> </w:t>
      </w:r>
      <w:r>
        <w:t>При необходимости</w:t>
      </w:r>
      <w:r>
        <w:rPr>
          <w:spacing w:val="31"/>
        </w:rPr>
        <w:t xml:space="preserve"> </w:t>
      </w:r>
      <w:r>
        <w:t>могут</w:t>
      </w:r>
      <w:r>
        <w:rPr>
          <w:spacing w:val="30"/>
        </w:rPr>
        <w:t xml:space="preserve"> </w:t>
      </w:r>
      <w:r>
        <w:t>быть</w:t>
      </w:r>
      <w:r>
        <w:rPr>
          <w:spacing w:val="30"/>
        </w:rPr>
        <w:t xml:space="preserve"> </w:t>
      </w:r>
      <w:r>
        <w:t>использованы программы коррекционных курсов, предусмотренных</w:t>
      </w:r>
      <w:r>
        <w:rPr>
          <w:spacing w:val="-3"/>
        </w:rPr>
        <w:t xml:space="preserve"> </w:t>
      </w:r>
      <w:r>
        <w:t>адаптированными</w:t>
      </w:r>
      <w:r>
        <w:rPr>
          <w:spacing w:val="-3"/>
        </w:rPr>
        <w:t xml:space="preserve"> </w:t>
      </w:r>
      <w:r>
        <w:t>основными</w:t>
      </w:r>
      <w:r>
        <w:rPr>
          <w:spacing w:val="-3"/>
        </w:rPr>
        <w:t xml:space="preserve"> </w:t>
      </w:r>
      <w:r>
        <w:t>образовательными</w:t>
      </w:r>
      <w:r>
        <w:rPr>
          <w:spacing w:val="-3"/>
        </w:rPr>
        <w:t xml:space="preserve"> </w:t>
      </w:r>
      <w:r>
        <w:t>программами</w:t>
      </w:r>
      <w:r>
        <w:rPr>
          <w:spacing w:val="-3"/>
        </w:rPr>
        <w:t xml:space="preserve"> </w:t>
      </w:r>
      <w:r>
        <w:t>основного</w:t>
      </w:r>
      <w:r>
        <w:rPr>
          <w:spacing w:val="-4"/>
        </w:rPr>
        <w:t xml:space="preserve"> </w:t>
      </w:r>
      <w:r>
        <w:t>общего образования обучающихся с ограниченными возможностями здоровья.</w:t>
      </w:r>
    </w:p>
    <w:p w14:paraId="2A31C11E" w14:textId="77777777" w:rsidR="001F06A3" w:rsidRDefault="005F0269">
      <w:pPr>
        <w:ind w:left="833"/>
        <w:rPr>
          <w:i/>
          <w:sz w:val="24"/>
        </w:rPr>
      </w:pPr>
      <w:r>
        <w:rPr>
          <w:i/>
          <w:sz w:val="24"/>
        </w:rPr>
        <w:t>Кадровое</w:t>
      </w:r>
      <w:r>
        <w:rPr>
          <w:i/>
          <w:spacing w:val="-5"/>
          <w:sz w:val="24"/>
        </w:rPr>
        <w:t xml:space="preserve"> </w:t>
      </w:r>
      <w:r>
        <w:rPr>
          <w:i/>
          <w:spacing w:val="-2"/>
          <w:sz w:val="24"/>
        </w:rPr>
        <w:t>обеспечение</w:t>
      </w:r>
    </w:p>
    <w:p w14:paraId="51CA627B" w14:textId="77777777" w:rsidR="001F06A3" w:rsidRDefault="005F0269">
      <w:pPr>
        <w:pStyle w:val="a3"/>
        <w:spacing w:line="259" w:lineRule="auto"/>
        <w:ind w:left="593" w:right="264" w:firstLine="261"/>
      </w:pPr>
      <w:r>
        <w:t>Важным</w:t>
      </w:r>
      <w:r>
        <w:rPr>
          <w:spacing w:val="-17"/>
        </w:rPr>
        <w:t xml:space="preserve"> </w:t>
      </w:r>
      <w:r>
        <w:t>моментом</w:t>
      </w:r>
      <w:r>
        <w:rPr>
          <w:spacing w:val="-15"/>
        </w:rPr>
        <w:t xml:space="preserve"> </w:t>
      </w:r>
      <w:r>
        <w:t>реализации</w:t>
      </w:r>
      <w:r>
        <w:rPr>
          <w:spacing w:val="-15"/>
        </w:rPr>
        <w:t xml:space="preserve"> </w:t>
      </w:r>
      <w:r>
        <w:t>программы</w:t>
      </w:r>
      <w:r>
        <w:rPr>
          <w:spacing w:val="-15"/>
        </w:rPr>
        <w:t xml:space="preserve"> </w:t>
      </w:r>
      <w:r>
        <w:t>коррекционной</w:t>
      </w:r>
      <w:r>
        <w:rPr>
          <w:spacing w:val="-15"/>
        </w:rPr>
        <w:t xml:space="preserve"> </w:t>
      </w:r>
      <w:r>
        <w:t>работы</w:t>
      </w:r>
      <w:r>
        <w:rPr>
          <w:spacing w:val="-15"/>
        </w:rPr>
        <w:t xml:space="preserve"> </w:t>
      </w:r>
      <w:r>
        <w:t>является</w:t>
      </w:r>
      <w:r>
        <w:rPr>
          <w:spacing w:val="-15"/>
        </w:rPr>
        <w:t xml:space="preserve"> </w:t>
      </w:r>
      <w:r>
        <w:t>кадровое</w:t>
      </w:r>
      <w:r>
        <w:rPr>
          <w:spacing w:val="-15"/>
        </w:rPr>
        <w:t xml:space="preserve"> </w:t>
      </w:r>
      <w:r>
        <w:t>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C30E691" w14:textId="77777777" w:rsidR="001F06A3" w:rsidRDefault="005F0269">
      <w:pPr>
        <w:pStyle w:val="a3"/>
        <w:spacing w:line="259" w:lineRule="auto"/>
        <w:ind w:left="593" w:right="266" w:firstLine="261"/>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w:t>
      </w:r>
      <w:r>
        <w:rPr>
          <w:spacing w:val="-2"/>
        </w:rPr>
        <w:t>должности.</w:t>
      </w:r>
    </w:p>
    <w:p w14:paraId="5B0A395E" w14:textId="77777777" w:rsidR="001F06A3" w:rsidRDefault="005F0269">
      <w:pPr>
        <w:pStyle w:val="a3"/>
        <w:spacing w:line="259" w:lineRule="auto"/>
        <w:ind w:left="593" w:right="263" w:firstLine="261"/>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w:t>
      </w:r>
      <w:r>
        <w:rPr>
          <w:spacing w:val="-1"/>
        </w:rPr>
        <w:t xml:space="preserve"> </w:t>
      </w:r>
      <w:r>
        <w:t>должны</w:t>
      </w:r>
      <w:r>
        <w:rPr>
          <w:spacing w:val="-3"/>
        </w:rPr>
        <w:t xml:space="preserve"> </w:t>
      </w:r>
      <w:r>
        <w:t>иметь четкое</w:t>
      </w:r>
      <w:r>
        <w:rPr>
          <w:spacing w:val="-1"/>
        </w:rPr>
        <w:t xml:space="preserve"> </w:t>
      </w:r>
      <w:r>
        <w:t>представление</w:t>
      </w:r>
      <w:r>
        <w:rPr>
          <w:spacing w:val="-1"/>
        </w:rPr>
        <w:t xml:space="preserve"> </w:t>
      </w:r>
      <w:r>
        <w:t>об</w:t>
      </w:r>
      <w:r>
        <w:rPr>
          <w:spacing w:val="-2"/>
        </w:rPr>
        <w:t xml:space="preserve"> </w:t>
      </w:r>
      <w:r>
        <w:t>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3247AC2F" w14:textId="77777777" w:rsidR="001F06A3" w:rsidRDefault="005F0269">
      <w:pPr>
        <w:spacing w:line="273" w:lineRule="exact"/>
        <w:ind w:left="833"/>
        <w:jc w:val="both"/>
        <w:rPr>
          <w:i/>
          <w:sz w:val="24"/>
        </w:rPr>
      </w:pPr>
      <w:r>
        <w:rPr>
          <w:i/>
          <w:sz w:val="24"/>
        </w:rPr>
        <w:t>Материально-техническое</w:t>
      </w:r>
      <w:r>
        <w:rPr>
          <w:i/>
          <w:spacing w:val="-8"/>
          <w:sz w:val="24"/>
        </w:rPr>
        <w:t xml:space="preserve"> </w:t>
      </w:r>
      <w:r>
        <w:rPr>
          <w:i/>
          <w:spacing w:val="-2"/>
          <w:sz w:val="24"/>
        </w:rPr>
        <w:t>обеспечение</w:t>
      </w:r>
    </w:p>
    <w:p w14:paraId="02A5432C" w14:textId="77777777" w:rsidR="001F06A3" w:rsidRDefault="005F0269">
      <w:pPr>
        <w:pStyle w:val="a3"/>
        <w:spacing w:line="259" w:lineRule="auto"/>
        <w:ind w:left="593" w:right="254" w:firstLine="261"/>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190E9606" w14:textId="77777777" w:rsidR="001F06A3" w:rsidRDefault="005F0269">
      <w:pPr>
        <w:ind w:left="833"/>
        <w:jc w:val="both"/>
        <w:rPr>
          <w:i/>
          <w:sz w:val="24"/>
        </w:rPr>
      </w:pPr>
      <w:r>
        <w:rPr>
          <w:i/>
          <w:sz w:val="24"/>
        </w:rPr>
        <w:t>Информационное</w:t>
      </w:r>
      <w:r>
        <w:rPr>
          <w:i/>
          <w:spacing w:val="-10"/>
          <w:sz w:val="24"/>
        </w:rPr>
        <w:t xml:space="preserve"> </w:t>
      </w:r>
      <w:r>
        <w:rPr>
          <w:i/>
          <w:spacing w:val="-2"/>
          <w:sz w:val="24"/>
        </w:rPr>
        <w:t>обеспечение</w:t>
      </w:r>
    </w:p>
    <w:p w14:paraId="5F9E3002" w14:textId="77777777" w:rsidR="001F06A3" w:rsidRDefault="005F0269">
      <w:pPr>
        <w:pStyle w:val="a3"/>
        <w:spacing w:line="254" w:lineRule="auto"/>
        <w:ind w:left="593" w:right="266" w:firstLine="261"/>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52A4A6AD" w14:textId="77777777" w:rsidR="001F06A3" w:rsidRDefault="005F0269">
      <w:pPr>
        <w:pStyle w:val="a3"/>
        <w:spacing w:line="256" w:lineRule="auto"/>
        <w:ind w:left="593" w:right="263" w:firstLine="261"/>
      </w:pPr>
      <w:r>
        <w:t>Обязательным</w:t>
      </w:r>
      <w:r>
        <w:rPr>
          <w:spacing w:val="-1"/>
        </w:rPr>
        <w:t xml:space="preserve"> </w:t>
      </w:r>
      <w:r>
        <w:t>является создание</w:t>
      </w:r>
      <w:r>
        <w:rPr>
          <w:spacing w:val="-1"/>
        </w:rPr>
        <w:t xml:space="preserve"> </w:t>
      </w:r>
      <w:r>
        <w:t>системы широкого доступа</w:t>
      </w:r>
      <w:r>
        <w:rPr>
          <w:spacing w:val="-1"/>
        </w:rPr>
        <w:t xml:space="preserve"> </w:t>
      </w:r>
      <w:r>
        <w:t>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119B0E8C" w14:textId="77777777" w:rsidR="001F06A3" w:rsidRDefault="001F06A3">
      <w:pPr>
        <w:spacing w:line="256" w:lineRule="auto"/>
        <w:sectPr w:rsidR="001F06A3">
          <w:pgSz w:w="11900" w:h="16850"/>
          <w:pgMar w:top="520" w:right="220" w:bottom="600" w:left="480" w:header="0" w:footer="412" w:gutter="0"/>
          <w:cols w:space="720"/>
        </w:sectPr>
      </w:pPr>
    </w:p>
    <w:p w14:paraId="0489C038" w14:textId="77777777" w:rsidR="001F06A3" w:rsidRDefault="005F0269">
      <w:pPr>
        <w:pStyle w:val="a3"/>
        <w:spacing w:before="66" w:line="254" w:lineRule="auto"/>
        <w:ind w:left="593" w:right="312" w:firstLine="261"/>
      </w:pPr>
      <w:r>
        <w:t>Результатом</w:t>
      </w:r>
      <w:r>
        <w:rPr>
          <w:spacing w:val="-4"/>
        </w:rPr>
        <w:t xml:space="preserve"> </w:t>
      </w:r>
      <w:r>
        <w:t>реализации указанных</w:t>
      </w:r>
      <w:r>
        <w:rPr>
          <w:spacing w:val="-2"/>
        </w:rPr>
        <w:t xml:space="preserve"> </w:t>
      </w:r>
      <w:r>
        <w:t>требований</w:t>
      </w:r>
      <w:r>
        <w:rPr>
          <w:spacing w:val="-2"/>
        </w:rPr>
        <w:t xml:space="preserve"> </w:t>
      </w:r>
      <w:r>
        <w:t>должно</w:t>
      </w:r>
      <w:r>
        <w:rPr>
          <w:spacing w:val="-6"/>
        </w:rPr>
        <w:t xml:space="preserve"> </w:t>
      </w:r>
      <w:r>
        <w:t>быть</w:t>
      </w:r>
      <w:r>
        <w:rPr>
          <w:spacing w:val="-2"/>
        </w:rPr>
        <w:t xml:space="preserve"> </w:t>
      </w:r>
      <w:r>
        <w:t>создание</w:t>
      </w:r>
      <w:r>
        <w:rPr>
          <w:spacing w:val="-4"/>
        </w:rPr>
        <w:t xml:space="preserve"> </w:t>
      </w:r>
      <w:r>
        <w:t>комфортной</w:t>
      </w:r>
      <w:r>
        <w:rPr>
          <w:spacing w:val="-5"/>
        </w:rPr>
        <w:t xml:space="preserve"> </w:t>
      </w:r>
      <w:r>
        <w:t>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w:t>
      </w:r>
      <w:r>
        <w:rPr>
          <w:spacing w:val="-4"/>
        </w:rPr>
        <w:t xml:space="preserve"> </w:t>
      </w:r>
      <w:r>
        <w:t>развития</w:t>
      </w:r>
      <w:r>
        <w:rPr>
          <w:spacing w:val="-7"/>
        </w:rPr>
        <w:t xml:space="preserve"> </w:t>
      </w:r>
      <w:r>
        <w:t>школьников</w:t>
      </w:r>
      <w:r>
        <w:rPr>
          <w:spacing w:val="-5"/>
        </w:rPr>
        <w:t xml:space="preserve"> </w:t>
      </w:r>
      <w:r>
        <w:t>с</w:t>
      </w:r>
      <w:r>
        <w:rPr>
          <w:spacing w:val="-6"/>
        </w:rPr>
        <w:t xml:space="preserve"> </w:t>
      </w:r>
      <w:r>
        <w:t>трудностями</w:t>
      </w:r>
      <w:r>
        <w:rPr>
          <w:spacing w:val="-4"/>
        </w:rPr>
        <w:t xml:space="preserve"> </w:t>
      </w:r>
      <w:r>
        <w:t>обучения</w:t>
      </w:r>
      <w:r>
        <w:rPr>
          <w:spacing w:val="-4"/>
        </w:rPr>
        <w:t xml:space="preserve"> </w:t>
      </w:r>
      <w:r>
        <w:t>и</w:t>
      </w:r>
      <w:r>
        <w:rPr>
          <w:spacing w:val="-4"/>
        </w:rPr>
        <w:t xml:space="preserve"> </w:t>
      </w:r>
      <w:r>
        <w:t>социализации</w:t>
      </w:r>
      <w:r>
        <w:rPr>
          <w:spacing w:val="-4"/>
        </w:rPr>
        <w:t xml:space="preserve"> </w:t>
      </w:r>
      <w:r>
        <w:t>на</w:t>
      </w:r>
      <w:r>
        <w:rPr>
          <w:spacing w:val="-5"/>
        </w:rPr>
        <w:t xml:space="preserve"> </w:t>
      </w:r>
      <w:r>
        <w:t>данном</w:t>
      </w:r>
      <w:r>
        <w:rPr>
          <w:spacing w:val="-5"/>
        </w:rPr>
        <w:t xml:space="preserve"> </w:t>
      </w:r>
      <w:r>
        <w:t>уровне общего образования;</w:t>
      </w:r>
    </w:p>
    <w:p w14:paraId="339FD007" w14:textId="77777777" w:rsidR="001F06A3" w:rsidRDefault="005F0269">
      <w:pPr>
        <w:pStyle w:val="a3"/>
        <w:spacing w:line="273" w:lineRule="exact"/>
        <w:ind w:left="593" w:firstLine="0"/>
      </w:pPr>
      <w:r>
        <w:t>—обеспечивающей</w:t>
      </w:r>
      <w:r>
        <w:rPr>
          <w:spacing w:val="-8"/>
        </w:rPr>
        <w:t xml:space="preserve"> </w:t>
      </w:r>
      <w:r>
        <w:t>воспитание,</w:t>
      </w:r>
      <w:r>
        <w:rPr>
          <w:spacing w:val="-5"/>
        </w:rPr>
        <w:t xml:space="preserve"> </w:t>
      </w:r>
      <w:r>
        <w:t>обучение,</w:t>
      </w:r>
      <w:r>
        <w:rPr>
          <w:spacing w:val="-5"/>
        </w:rPr>
        <w:t xml:space="preserve"> </w:t>
      </w:r>
      <w:r>
        <w:t>социальную</w:t>
      </w:r>
      <w:r>
        <w:rPr>
          <w:spacing w:val="-5"/>
        </w:rPr>
        <w:t xml:space="preserve"> </w:t>
      </w:r>
      <w:r>
        <w:t>адаптацию</w:t>
      </w:r>
      <w:r>
        <w:rPr>
          <w:spacing w:val="-5"/>
        </w:rPr>
        <w:t xml:space="preserve"> </w:t>
      </w:r>
      <w:r>
        <w:t>и</w:t>
      </w:r>
      <w:r>
        <w:rPr>
          <w:spacing w:val="-5"/>
        </w:rPr>
        <w:t xml:space="preserve"> </w:t>
      </w:r>
      <w:r>
        <w:rPr>
          <w:spacing w:val="-2"/>
        </w:rPr>
        <w:t>интеграцию;</w:t>
      </w:r>
    </w:p>
    <w:p w14:paraId="14FC726A" w14:textId="77777777" w:rsidR="001F06A3" w:rsidRDefault="005F0269">
      <w:pPr>
        <w:pStyle w:val="a3"/>
        <w:spacing w:before="17" w:line="254" w:lineRule="auto"/>
        <w:ind w:left="854" w:right="315" w:hanging="262"/>
      </w:pPr>
      <w:r>
        <w:t>—способствующей достижению целей основного общего образования, обеспечивающей его качество,</w:t>
      </w:r>
      <w:r>
        <w:rPr>
          <w:spacing w:val="-2"/>
        </w:rPr>
        <w:t xml:space="preserve"> </w:t>
      </w:r>
      <w:r>
        <w:t>доступность и</w:t>
      </w:r>
      <w:r>
        <w:rPr>
          <w:spacing w:val="-2"/>
        </w:rPr>
        <w:t xml:space="preserve"> </w:t>
      </w:r>
      <w:r>
        <w:t>открытость</w:t>
      </w:r>
      <w:r>
        <w:rPr>
          <w:spacing w:val="-2"/>
        </w:rPr>
        <w:t xml:space="preserve"> </w:t>
      </w:r>
      <w:r>
        <w:t>для</w:t>
      </w:r>
      <w:r>
        <w:rPr>
          <w:spacing w:val="-2"/>
        </w:rPr>
        <w:t xml:space="preserve"> </w:t>
      </w:r>
      <w:r>
        <w:t>обучающихся,</w:t>
      </w:r>
      <w:r>
        <w:rPr>
          <w:spacing w:val="-2"/>
        </w:rPr>
        <w:t xml:space="preserve"> </w:t>
      </w:r>
      <w:r>
        <w:t>их</w:t>
      </w:r>
      <w:r>
        <w:rPr>
          <w:spacing w:val="-1"/>
        </w:rPr>
        <w:t xml:space="preserve"> </w:t>
      </w:r>
      <w:r>
        <w:t>родителей</w:t>
      </w:r>
      <w:r>
        <w:rPr>
          <w:spacing w:val="-2"/>
        </w:rPr>
        <w:t xml:space="preserve"> </w:t>
      </w:r>
      <w:r>
        <w:t>(законных</w:t>
      </w:r>
      <w:r>
        <w:rPr>
          <w:spacing w:val="-3"/>
        </w:rPr>
        <w:t xml:space="preserve"> </w:t>
      </w:r>
      <w:r>
        <w:t>представителей);</w:t>
      </w:r>
    </w:p>
    <w:p w14:paraId="33BE0621" w14:textId="77777777" w:rsidR="001F06A3" w:rsidRDefault="005F0269">
      <w:pPr>
        <w:pStyle w:val="a3"/>
        <w:spacing w:line="256" w:lineRule="auto"/>
        <w:ind w:left="854" w:right="317" w:hanging="262"/>
      </w:pPr>
      <w: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w:t>
      </w:r>
      <w:r>
        <w:rPr>
          <w:spacing w:val="-2"/>
        </w:rPr>
        <w:t>Стандартом.</w:t>
      </w:r>
    </w:p>
    <w:p w14:paraId="1BFDED9E" w14:textId="77777777" w:rsidR="001F06A3" w:rsidRDefault="001F06A3">
      <w:pPr>
        <w:pStyle w:val="a3"/>
        <w:ind w:left="0" w:firstLine="0"/>
        <w:jc w:val="left"/>
      </w:pPr>
    </w:p>
    <w:p w14:paraId="779180C4" w14:textId="77777777" w:rsidR="001F06A3" w:rsidRDefault="001F06A3">
      <w:pPr>
        <w:pStyle w:val="a3"/>
        <w:ind w:left="0" w:firstLine="0"/>
        <w:jc w:val="left"/>
      </w:pPr>
    </w:p>
    <w:p w14:paraId="2405CC27" w14:textId="77777777" w:rsidR="001F06A3" w:rsidRDefault="001F06A3">
      <w:pPr>
        <w:pStyle w:val="a3"/>
        <w:spacing w:before="118"/>
        <w:ind w:left="0" w:firstLine="0"/>
        <w:jc w:val="left"/>
      </w:pPr>
    </w:p>
    <w:p w14:paraId="0D75ABD8" w14:textId="77777777" w:rsidR="001F06A3" w:rsidRDefault="005F0269">
      <w:pPr>
        <w:pStyle w:val="4"/>
        <w:numPr>
          <w:ilvl w:val="2"/>
          <w:numId w:val="13"/>
        </w:numPr>
        <w:tabs>
          <w:tab w:val="left" w:pos="1320"/>
        </w:tabs>
        <w:spacing w:before="0" w:line="240" w:lineRule="auto"/>
        <w:ind w:left="1320" w:hanging="727"/>
        <w:jc w:val="left"/>
      </w:pPr>
      <w:bookmarkStart w:id="19" w:name="_TOC_250009"/>
      <w:r>
        <w:rPr>
          <w:color w:val="0D0D0D"/>
        </w:rPr>
        <w:t>Планируемые</w:t>
      </w:r>
      <w:r>
        <w:rPr>
          <w:color w:val="0D0D0D"/>
          <w:spacing w:val="-9"/>
        </w:rPr>
        <w:t xml:space="preserve"> </w:t>
      </w:r>
      <w:r>
        <w:rPr>
          <w:color w:val="0D0D0D"/>
        </w:rPr>
        <w:t>результаты</w:t>
      </w:r>
      <w:r>
        <w:rPr>
          <w:color w:val="0D0D0D"/>
          <w:spacing w:val="-5"/>
        </w:rPr>
        <w:t xml:space="preserve"> </w:t>
      </w:r>
      <w:r>
        <w:rPr>
          <w:color w:val="0D0D0D"/>
        </w:rPr>
        <w:t>коррекционной</w:t>
      </w:r>
      <w:r>
        <w:rPr>
          <w:color w:val="0D0D0D"/>
          <w:spacing w:val="-5"/>
        </w:rPr>
        <w:t xml:space="preserve"> </w:t>
      </w:r>
      <w:bookmarkEnd w:id="19"/>
      <w:r>
        <w:rPr>
          <w:color w:val="0D0D0D"/>
          <w:spacing w:val="-2"/>
        </w:rPr>
        <w:t>работы</w:t>
      </w:r>
    </w:p>
    <w:p w14:paraId="764E2F5E" w14:textId="77777777" w:rsidR="001F06A3" w:rsidRDefault="005F0269">
      <w:pPr>
        <w:pStyle w:val="a3"/>
        <w:spacing w:before="197" w:line="252" w:lineRule="auto"/>
        <w:ind w:left="593" w:right="227" w:firstLine="261"/>
      </w:pPr>
      <w:r>
        <w:t>Программа коррекционной работы предусматривает выполнение требований к результатам, определенным ФГОС ООО.</w:t>
      </w:r>
    </w:p>
    <w:p w14:paraId="307C284E" w14:textId="77777777" w:rsidR="001F06A3" w:rsidRDefault="005F0269">
      <w:pPr>
        <w:pStyle w:val="a3"/>
        <w:spacing w:line="252" w:lineRule="auto"/>
        <w:ind w:left="593" w:right="226" w:firstLine="261"/>
      </w:pPr>
      <w:r>
        <w:t>Планируемые результаты ПКР имеют дифференцированный характер и могут определяться индивидуальными программами развития обучающихся.</w:t>
      </w:r>
    </w:p>
    <w:p w14:paraId="2622F541" w14:textId="77777777" w:rsidR="001F06A3" w:rsidRDefault="005F0269">
      <w:pPr>
        <w:pStyle w:val="a3"/>
        <w:spacing w:line="252" w:lineRule="auto"/>
        <w:ind w:left="593" w:right="220" w:firstLine="261"/>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26278BF1" w14:textId="77777777" w:rsidR="001F06A3" w:rsidRDefault="005F0269">
      <w:pPr>
        <w:pStyle w:val="a3"/>
        <w:spacing w:before="60"/>
        <w:ind w:left="593" w:right="225" w:firstLine="261"/>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6306169" w14:textId="77777777" w:rsidR="001F06A3" w:rsidRDefault="005F0269">
      <w:pPr>
        <w:pStyle w:val="a3"/>
        <w:ind w:left="593" w:right="224" w:firstLine="261"/>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1915D037" w14:textId="77777777" w:rsidR="001F06A3" w:rsidRDefault="005F0269">
      <w:pPr>
        <w:pStyle w:val="a3"/>
        <w:spacing w:before="1"/>
        <w:ind w:left="593" w:right="228" w:firstLine="261"/>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4E18400" w14:textId="77777777" w:rsidR="001F06A3" w:rsidRDefault="005F0269">
      <w:pPr>
        <w:pStyle w:val="a3"/>
        <w:ind w:left="593" w:right="226" w:firstLine="261"/>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w:t>
      </w:r>
      <w:r>
        <w:rPr>
          <w:spacing w:val="-2"/>
        </w:rPr>
        <w:t>достижений).</w:t>
      </w:r>
    </w:p>
    <w:p w14:paraId="0A91F2C8" w14:textId="77777777" w:rsidR="001F06A3" w:rsidRDefault="005F0269">
      <w:pPr>
        <w:pStyle w:val="a3"/>
        <w:spacing w:line="242" w:lineRule="auto"/>
        <w:ind w:left="593" w:right="219" w:firstLine="261"/>
      </w:pPr>
      <w: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w:t>
      </w:r>
      <w:r>
        <w:rPr>
          <w:spacing w:val="-3"/>
        </w:rPr>
        <w:t xml:space="preserve"> </w:t>
      </w:r>
      <w:r>
        <w:t>группой и</w:t>
      </w:r>
      <w:r>
        <w:rPr>
          <w:spacing w:val="-3"/>
        </w:rPr>
        <w:t xml:space="preserve"> </w:t>
      </w:r>
      <w:r>
        <w:t>может</w:t>
      </w:r>
      <w:r>
        <w:rPr>
          <w:spacing w:val="-1"/>
        </w:rPr>
        <w:t xml:space="preserve"> </w:t>
      </w:r>
      <w:r>
        <w:t>выражаться</w:t>
      </w:r>
      <w:r>
        <w:rPr>
          <w:spacing w:val="-1"/>
        </w:rPr>
        <w:t xml:space="preserve"> </w:t>
      </w:r>
      <w:r>
        <w:t>в уровневой</w:t>
      </w:r>
      <w:r>
        <w:rPr>
          <w:spacing w:val="-1"/>
        </w:rPr>
        <w:t xml:space="preserve"> </w:t>
      </w:r>
      <w:r>
        <w:t>шкале —</w:t>
      </w:r>
      <w:r>
        <w:rPr>
          <w:spacing w:val="-1"/>
        </w:rPr>
        <w:t xml:space="preserve"> </w:t>
      </w:r>
      <w:r>
        <w:t>3</w:t>
      </w:r>
      <w:r>
        <w:rPr>
          <w:spacing w:val="-1"/>
        </w:rPr>
        <w:t xml:space="preserve"> </w:t>
      </w:r>
      <w:r>
        <w:t>балла</w:t>
      </w:r>
      <w:r>
        <w:rPr>
          <w:spacing w:val="-2"/>
        </w:rPr>
        <w:t xml:space="preserve"> </w:t>
      </w:r>
      <w:r>
        <w:t>—</w:t>
      </w:r>
      <w:r>
        <w:rPr>
          <w:spacing w:val="-1"/>
        </w:rPr>
        <w:t xml:space="preserve"> </w:t>
      </w:r>
      <w:r>
        <w:t>значительная</w:t>
      </w:r>
      <w:r>
        <w:rPr>
          <w:spacing w:val="-1"/>
        </w:rPr>
        <w:t xml:space="preserve"> </w:t>
      </w:r>
      <w:r>
        <w:t>динамика,</w:t>
      </w:r>
      <w:r>
        <w:rPr>
          <w:spacing w:val="-1"/>
        </w:rPr>
        <w:t xml:space="preserve"> </w:t>
      </w:r>
      <w:r>
        <w:t xml:space="preserve">2 балла — удовлетворительная динамика, 1 балл — незначительная динамика, 0 баллов — отсутствие </w:t>
      </w:r>
      <w:r>
        <w:rPr>
          <w:spacing w:val="-2"/>
        </w:rPr>
        <w:t>динамики.</w:t>
      </w:r>
    </w:p>
    <w:p w14:paraId="1C1BA306" w14:textId="77777777" w:rsidR="001F06A3" w:rsidRDefault="001F06A3">
      <w:pPr>
        <w:spacing w:line="242" w:lineRule="auto"/>
        <w:sectPr w:rsidR="001F06A3">
          <w:pgSz w:w="11900" w:h="16850"/>
          <w:pgMar w:top="520" w:right="220" w:bottom="600" w:left="480" w:header="0" w:footer="412" w:gutter="0"/>
          <w:cols w:space="720"/>
        </w:sectPr>
      </w:pPr>
    </w:p>
    <w:p w14:paraId="6B49D1C7" w14:textId="77777777" w:rsidR="001F06A3" w:rsidRDefault="005F0269">
      <w:pPr>
        <w:pStyle w:val="1"/>
        <w:numPr>
          <w:ilvl w:val="0"/>
          <w:numId w:val="10"/>
        </w:numPr>
        <w:tabs>
          <w:tab w:val="left" w:pos="1070"/>
        </w:tabs>
        <w:spacing w:before="76"/>
        <w:ind w:hanging="470"/>
      </w:pPr>
      <w:bookmarkStart w:id="20" w:name="_TOC_250008"/>
      <w:r>
        <w:rPr>
          <w:u w:val="single"/>
        </w:rPr>
        <w:t>ОРГАНИЗАЦИОННЫЙ</w:t>
      </w:r>
      <w:r>
        <w:rPr>
          <w:spacing w:val="-10"/>
          <w:u w:val="single"/>
        </w:rPr>
        <w:t xml:space="preserve"> </w:t>
      </w:r>
      <w:bookmarkEnd w:id="20"/>
      <w:r>
        <w:rPr>
          <w:spacing w:val="-2"/>
          <w:u w:val="single"/>
        </w:rPr>
        <w:t>РАЗДЕЛ</w:t>
      </w:r>
    </w:p>
    <w:p w14:paraId="0A01ACC4" w14:textId="77777777" w:rsidR="001F06A3" w:rsidRDefault="001F06A3">
      <w:pPr>
        <w:pStyle w:val="a3"/>
        <w:spacing w:before="55"/>
        <w:ind w:left="0" w:firstLine="0"/>
        <w:jc w:val="left"/>
        <w:rPr>
          <w:b/>
          <w:sz w:val="26"/>
        </w:rPr>
      </w:pPr>
    </w:p>
    <w:p w14:paraId="7D4D9D36" w14:textId="77777777" w:rsidR="001F06A3" w:rsidRDefault="005F0269">
      <w:pPr>
        <w:pStyle w:val="2"/>
        <w:numPr>
          <w:ilvl w:val="1"/>
          <w:numId w:val="10"/>
        </w:numPr>
        <w:tabs>
          <w:tab w:val="left" w:pos="1070"/>
        </w:tabs>
        <w:spacing w:before="1"/>
        <w:ind w:hanging="470"/>
        <w:jc w:val="left"/>
      </w:pPr>
      <w:bookmarkStart w:id="21" w:name="_TOC_250007"/>
      <w:r>
        <w:t>УЧЕБНЫЙ</w:t>
      </w:r>
      <w:r>
        <w:rPr>
          <w:spacing w:val="-13"/>
        </w:rPr>
        <w:t xml:space="preserve"> </w:t>
      </w:r>
      <w:r>
        <w:t>ПЛАН</w:t>
      </w:r>
      <w:r>
        <w:rPr>
          <w:spacing w:val="-9"/>
        </w:rPr>
        <w:t xml:space="preserve"> </w:t>
      </w:r>
      <w:r>
        <w:t>ОСНОВНОГО</w:t>
      </w:r>
      <w:r>
        <w:rPr>
          <w:spacing w:val="-13"/>
        </w:rPr>
        <w:t xml:space="preserve"> </w:t>
      </w:r>
      <w:r>
        <w:t>ОБЩЕГО</w:t>
      </w:r>
      <w:r>
        <w:rPr>
          <w:spacing w:val="-13"/>
        </w:rPr>
        <w:t xml:space="preserve"> </w:t>
      </w:r>
      <w:bookmarkEnd w:id="21"/>
      <w:r>
        <w:rPr>
          <w:spacing w:val="-2"/>
        </w:rPr>
        <w:t>ОБРАЗОВАНИЯ</w:t>
      </w:r>
    </w:p>
    <w:p w14:paraId="259521CC" w14:textId="77777777" w:rsidR="001F06A3" w:rsidRDefault="002E1CAD">
      <w:pPr>
        <w:pStyle w:val="a3"/>
        <w:spacing w:before="288"/>
        <w:ind w:left="600" w:right="275" w:firstLine="720"/>
      </w:pPr>
      <w:r>
        <w:t>Учебный план МОУ  «Екшурская СОШ»</w:t>
      </w:r>
      <w:r w:rsidR="005F0269">
        <w:t>, реализующей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53E4847" w14:textId="77777777" w:rsidR="001F06A3" w:rsidRDefault="005F0269">
      <w:pPr>
        <w:pStyle w:val="a3"/>
        <w:ind w:left="1320" w:firstLine="0"/>
      </w:pPr>
      <w:r>
        <w:t>Учебный</w:t>
      </w:r>
      <w:r>
        <w:rPr>
          <w:spacing w:val="-5"/>
        </w:rPr>
        <w:t xml:space="preserve"> </w:t>
      </w:r>
      <w:r>
        <w:rPr>
          <w:spacing w:val="-2"/>
        </w:rPr>
        <w:t>план:</w:t>
      </w:r>
    </w:p>
    <w:p w14:paraId="2167BC56" w14:textId="77777777" w:rsidR="001F06A3" w:rsidRDefault="005F0269">
      <w:pPr>
        <w:pStyle w:val="a6"/>
        <w:numPr>
          <w:ilvl w:val="2"/>
          <w:numId w:val="10"/>
        </w:numPr>
        <w:tabs>
          <w:tab w:val="left" w:pos="2017"/>
        </w:tabs>
        <w:ind w:left="2017" w:hanging="337"/>
        <w:rPr>
          <w:sz w:val="24"/>
        </w:rPr>
      </w:pPr>
      <w:r>
        <w:rPr>
          <w:sz w:val="24"/>
        </w:rPr>
        <w:t>фиксирует</w:t>
      </w:r>
      <w:r>
        <w:rPr>
          <w:spacing w:val="-8"/>
          <w:sz w:val="24"/>
        </w:rPr>
        <w:t xml:space="preserve"> </w:t>
      </w:r>
      <w:r>
        <w:rPr>
          <w:sz w:val="24"/>
        </w:rPr>
        <w:t>максимальный</w:t>
      </w:r>
      <w:r>
        <w:rPr>
          <w:spacing w:val="-5"/>
          <w:sz w:val="24"/>
        </w:rPr>
        <w:t xml:space="preserve"> </w:t>
      </w:r>
      <w:r>
        <w:rPr>
          <w:sz w:val="24"/>
        </w:rPr>
        <w:t>объём</w:t>
      </w:r>
      <w:r>
        <w:rPr>
          <w:spacing w:val="-5"/>
          <w:sz w:val="24"/>
        </w:rPr>
        <w:t xml:space="preserve"> </w:t>
      </w:r>
      <w:r>
        <w:rPr>
          <w:sz w:val="24"/>
        </w:rPr>
        <w:t>учебной</w:t>
      </w:r>
      <w:r>
        <w:rPr>
          <w:spacing w:val="-5"/>
          <w:sz w:val="24"/>
        </w:rPr>
        <w:t xml:space="preserve"> </w:t>
      </w:r>
      <w:r>
        <w:rPr>
          <w:sz w:val="24"/>
        </w:rPr>
        <w:t>нагрузки</w:t>
      </w:r>
      <w:r>
        <w:rPr>
          <w:spacing w:val="-5"/>
          <w:sz w:val="24"/>
        </w:rPr>
        <w:t xml:space="preserve"> </w:t>
      </w:r>
      <w:r>
        <w:rPr>
          <w:spacing w:val="-2"/>
          <w:sz w:val="24"/>
        </w:rPr>
        <w:t>обучающихся;</w:t>
      </w:r>
    </w:p>
    <w:p w14:paraId="23B10257" w14:textId="77777777" w:rsidR="001F06A3" w:rsidRDefault="005F0269">
      <w:pPr>
        <w:pStyle w:val="a6"/>
        <w:numPr>
          <w:ilvl w:val="2"/>
          <w:numId w:val="10"/>
        </w:numPr>
        <w:tabs>
          <w:tab w:val="left" w:pos="2017"/>
          <w:tab w:val="left" w:pos="2040"/>
        </w:tabs>
        <w:ind w:right="271" w:hanging="360"/>
        <w:rPr>
          <w:sz w:val="24"/>
        </w:rPr>
      </w:pPr>
      <w:r>
        <w:rPr>
          <w:sz w:val="24"/>
        </w:rPr>
        <w:t>определяет</w:t>
      </w:r>
      <w:r>
        <w:rPr>
          <w:spacing w:val="-7"/>
          <w:sz w:val="24"/>
        </w:rPr>
        <w:t xml:space="preserve"> </w:t>
      </w:r>
      <w:r>
        <w:rPr>
          <w:sz w:val="24"/>
        </w:rPr>
        <w:t>(регламентирует)</w:t>
      </w:r>
      <w:r>
        <w:rPr>
          <w:spacing w:val="-8"/>
          <w:sz w:val="24"/>
        </w:rPr>
        <w:t xml:space="preserve"> </w:t>
      </w:r>
      <w:r>
        <w:rPr>
          <w:sz w:val="24"/>
        </w:rPr>
        <w:t>перечень</w:t>
      </w:r>
      <w:r>
        <w:rPr>
          <w:spacing w:val="-3"/>
          <w:sz w:val="24"/>
        </w:rPr>
        <w:t xml:space="preserve"> </w:t>
      </w:r>
      <w:r>
        <w:rPr>
          <w:sz w:val="24"/>
        </w:rPr>
        <w:t>учебных</w:t>
      </w:r>
      <w:r>
        <w:rPr>
          <w:spacing w:val="-6"/>
          <w:sz w:val="24"/>
        </w:rPr>
        <w:t xml:space="preserve"> </w:t>
      </w:r>
      <w:r>
        <w:rPr>
          <w:sz w:val="24"/>
        </w:rPr>
        <w:t>предметов,</w:t>
      </w:r>
      <w:r>
        <w:rPr>
          <w:spacing w:val="-8"/>
          <w:sz w:val="24"/>
        </w:rPr>
        <w:t xml:space="preserve"> </w:t>
      </w:r>
      <w:r>
        <w:rPr>
          <w:sz w:val="24"/>
        </w:rPr>
        <w:t>курсов</w:t>
      </w:r>
      <w:r>
        <w:rPr>
          <w:spacing w:val="-8"/>
          <w:sz w:val="24"/>
        </w:rPr>
        <w:t xml:space="preserve"> </w:t>
      </w:r>
      <w:r>
        <w:rPr>
          <w:sz w:val="24"/>
        </w:rPr>
        <w:t>и</w:t>
      </w:r>
      <w:r>
        <w:rPr>
          <w:spacing w:val="-7"/>
          <w:sz w:val="24"/>
        </w:rPr>
        <w:t xml:space="preserve"> </w:t>
      </w:r>
      <w:r>
        <w:rPr>
          <w:sz w:val="24"/>
        </w:rPr>
        <w:t>время,</w:t>
      </w:r>
      <w:r>
        <w:rPr>
          <w:spacing w:val="-8"/>
          <w:sz w:val="24"/>
        </w:rPr>
        <w:t xml:space="preserve"> </w:t>
      </w:r>
      <w:r>
        <w:rPr>
          <w:sz w:val="24"/>
        </w:rPr>
        <w:t>отводимое на их освоение и организацию;</w:t>
      </w:r>
    </w:p>
    <w:p w14:paraId="58B387F0" w14:textId="77777777" w:rsidR="001F06A3" w:rsidRDefault="005F0269">
      <w:pPr>
        <w:pStyle w:val="a3"/>
        <w:ind w:left="600" w:right="281" w:firstLine="720"/>
      </w:pPr>
      <w:r>
        <w:t>Учебный</w:t>
      </w:r>
      <w:r>
        <w:rPr>
          <w:spacing w:val="-15"/>
        </w:rPr>
        <w:t xml:space="preserve"> </w:t>
      </w:r>
      <w:r>
        <w:t>план</w:t>
      </w:r>
      <w:r>
        <w:rPr>
          <w:spacing w:val="-15"/>
        </w:rPr>
        <w:t xml:space="preserve"> </w:t>
      </w:r>
      <w:r>
        <w:t>состоит</w:t>
      </w:r>
      <w:r>
        <w:rPr>
          <w:spacing w:val="-15"/>
        </w:rPr>
        <w:t xml:space="preserve"> </w:t>
      </w:r>
      <w:r>
        <w:t>из</w:t>
      </w:r>
      <w:r>
        <w:rPr>
          <w:spacing w:val="-15"/>
        </w:rPr>
        <w:t xml:space="preserve"> </w:t>
      </w:r>
      <w:r>
        <w:t>двух</w:t>
      </w:r>
      <w:r>
        <w:rPr>
          <w:spacing w:val="-15"/>
        </w:rPr>
        <w:t xml:space="preserve"> </w:t>
      </w:r>
      <w:r>
        <w:t>частей:</w:t>
      </w:r>
      <w:r>
        <w:rPr>
          <w:spacing w:val="-15"/>
        </w:rPr>
        <w:t xml:space="preserve"> </w:t>
      </w:r>
      <w:r>
        <w:t>обязательной</w:t>
      </w:r>
      <w:r>
        <w:rPr>
          <w:spacing w:val="-15"/>
        </w:rPr>
        <w:t xml:space="preserve"> </w:t>
      </w:r>
      <w:r>
        <w:t>части</w:t>
      </w:r>
      <w:r>
        <w:rPr>
          <w:spacing w:val="-15"/>
        </w:rPr>
        <w:t xml:space="preserve"> </w:t>
      </w:r>
      <w:r>
        <w:t>и</w:t>
      </w:r>
      <w:r>
        <w:rPr>
          <w:spacing w:val="-15"/>
        </w:rPr>
        <w:t xml:space="preserve"> </w:t>
      </w:r>
      <w:r>
        <w:t>части,</w:t>
      </w:r>
      <w:r>
        <w:rPr>
          <w:spacing w:val="-15"/>
        </w:rPr>
        <w:t xml:space="preserve"> </w:t>
      </w:r>
      <w:r>
        <w:t>формируемой</w:t>
      </w:r>
      <w:r>
        <w:rPr>
          <w:spacing w:val="-15"/>
        </w:rPr>
        <w:t xml:space="preserve"> </w:t>
      </w:r>
      <w:r>
        <w:t>участниками образовательных отношений.</w:t>
      </w:r>
    </w:p>
    <w:p w14:paraId="7A72F533" w14:textId="77777777" w:rsidR="001F06A3" w:rsidRDefault="005F0269">
      <w:pPr>
        <w:pStyle w:val="a3"/>
        <w:spacing w:before="1"/>
        <w:ind w:left="600" w:right="277" w:firstLine="720"/>
      </w:pPr>
      <w:r>
        <w:t>Обязательная часть учебного плана определяет состав учебных предметов обязательных для всех</w:t>
      </w:r>
      <w:r>
        <w:rPr>
          <w:spacing w:val="-9"/>
        </w:rPr>
        <w:t xml:space="preserve"> </w:t>
      </w:r>
      <w:r>
        <w:t>имеющих</w:t>
      </w:r>
      <w:r>
        <w:rPr>
          <w:spacing w:val="-9"/>
        </w:rPr>
        <w:t xml:space="preserve"> </w:t>
      </w:r>
      <w:r>
        <w:t>по</w:t>
      </w:r>
      <w:r>
        <w:rPr>
          <w:spacing w:val="-10"/>
        </w:rPr>
        <w:t xml:space="preserve"> </w:t>
      </w:r>
      <w:r>
        <w:t>данной</w:t>
      </w:r>
      <w:r>
        <w:rPr>
          <w:spacing w:val="-9"/>
        </w:rPr>
        <w:t xml:space="preserve"> </w:t>
      </w:r>
      <w:r>
        <w:t>программе</w:t>
      </w:r>
      <w:r>
        <w:rPr>
          <w:spacing w:val="-11"/>
        </w:rPr>
        <w:t xml:space="preserve"> </w:t>
      </w:r>
      <w:r>
        <w:t>государственную</w:t>
      </w:r>
      <w:r>
        <w:rPr>
          <w:spacing w:val="-10"/>
        </w:rPr>
        <w:t xml:space="preserve"> </w:t>
      </w:r>
      <w:r>
        <w:t>аккредитацию</w:t>
      </w:r>
      <w:r>
        <w:rPr>
          <w:spacing w:val="-12"/>
        </w:rPr>
        <w:t xml:space="preserve"> </w:t>
      </w:r>
      <w:r>
        <w:t>образовательных</w:t>
      </w:r>
      <w:r>
        <w:rPr>
          <w:spacing w:val="-9"/>
        </w:rPr>
        <w:t xml:space="preserve"> </w:t>
      </w:r>
      <w:r>
        <w:t>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7359EC3" w14:textId="77777777" w:rsidR="001F06A3" w:rsidRDefault="005F0269">
      <w:pPr>
        <w:pStyle w:val="a3"/>
        <w:ind w:left="600" w:right="277" w:firstLine="72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w:t>
      </w:r>
      <w:r>
        <w:rPr>
          <w:spacing w:val="-7"/>
        </w:rPr>
        <w:t xml:space="preserve"> </w:t>
      </w:r>
      <w:r>
        <w:t>учитывающие</w:t>
      </w:r>
      <w:r>
        <w:rPr>
          <w:spacing w:val="-10"/>
        </w:rPr>
        <w:t xml:space="preserve"> </w:t>
      </w:r>
      <w:r>
        <w:t>этнокультурные</w:t>
      </w:r>
      <w:r>
        <w:rPr>
          <w:spacing w:val="-10"/>
        </w:rPr>
        <w:t xml:space="preserve"> </w:t>
      </w:r>
      <w:r>
        <w:t>интересы,</w:t>
      </w:r>
      <w:r>
        <w:rPr>
          <w:spacing w:val="-10"/>
        </w:rPr>
        <w:t xml:space="preserve"> </w:t>
      </w:r>
      <w:r>
        <w:t>особые</w:t>
      </w:r>
      <w:r>
        <w:rPr>
          <w:spacing w:val="-10"/>
        </w:rPr>
        <w:t xml:space="preserve"> </w:t>
      </w:r>
      <w:r>
        <w:t>образовательные</w:t>
      </w:r>
      <w:r>
        <w:rPr>
          <w:spacing w:val="-10"/>
        </w:rPr>
        <w:t xml:space="preserve"> </w:t>
      </w:r>
      <w:r>
        <w:t>потребности</w:t>
      </w:r>
      <w:r>
        <w:rPr>
          <w:spacing w:val="-9"/>
        </w:rPr>
        <w:t xml:space="preserve"> </w:t>
      </w:r>
      <w:r>
        <w:t>обучающихся с ОВЗ.</w:t>
      </w:r>
    </w:p>
    <w:p w14:paraId="4F1874C8" w14:textId="77777777" w:rsidR="001F06A3" w:rsidRDefault="001F06A3">
      <w:pPr>
        <w:sectPr w:rsidR="001F06A3">
          <w:footerReference w:type="default" r:id="rId48"/>
          <w:pgSz w:w="11900" w:h="16850"/>
          <w:pgMar w:top="1200" w:right="220" w:bottom="280" w:left="480" w:header="0" w:footer="0" w:gutter="0"/>
          <w:cols w:space="720"/>
        </w:sectPr>
      </w:pPr>
    </w:p>
    <w:p w14:paraId="7845039B" w14:textId="77777777" w:rsidR="001F06A3" w:rsidRDefault="001F06A3">
      <w:pPr>
        <w:pStyle w:val="a3"/>
        <w:ind w:left="0" w:firstLine="0"/>
        <w:jc w:val="left"/>
      </w:pPr>
    </w:p>
    <w:p w14:paraId="0AA8412E" w14:textId="77777777" w:rsidR="001F06A3" w:rsidRDefault="005F0269">
      <w:pPr>
        <w:pStyle w:val="a3"/>
        <w:spacing w:before="1"/>
        <w:ind w:left="600" w:firstLine="0"/>
        <w:jc w:val="left"/>
      </w:pPr>
      <w:r>
        <w:rPr>
          <w:spacing w:val="-5"/>
        </w:rPr>
        <w:t>на:</w:t>
      </w:r>
    </w:p>
    <w:p w14:paraId="73D93C87" w14:textId="77777777" w:rsidR="001F06A3" w:rsidRDefault="005F0269">
      <w:pPr>
        <w:pStyle w:val="a3"/>
        <w:ind w:left="378" w:firstLine="0"/>
        <w:jc w:val="left"/>
      </w:pPr>
      <w:r>
        <w:br w:type="column"/>
        <w:t>Время,</w:t>
      </w:r>
      <w:r>
        <w:rPr>
          <w:spacing w:val="4"/>
        </w:rPr>
        <w:t xml:space="preserve"> </w:t>
      </w:r>
      <w:r>
        <w:t>отводимое</w:t>
      </w:r>
      <w:r>
        <w:rPr>
          <w:spacing w:val="5"/>
        </w:rPr>
        <w:t xml:space="preserve"> </w:t>
      </w:r>
      <w:r>
        <w:t>на</w:t>
      </w:r>
      <w:r>
        <w:rPr>
          <w:spacing w:val="5"/>
        </w:rPr>
        <w:t xml:space="preserve"> </w:t>
      </w:r>
      <w:r>
        <w:t>данную</w:t>
      </w:r>
      <w:r>
        <w:rPr>
          <w:spacing w:val="6"/>
        </w:rPr>
        <w:t xml:space="preserve"> </w:t>
      </w:r>
      <w:r>
        <w:t>часть</w:t>
      </w:r>
      <w:r>
        <w:rPr>
          <w:spacing w:val="8"/>
        </w:rPr>
        <w:t xml:space="preserve"> </w:t>
      </w:r>
      <w:r>
        <w:t>федерального</w:t>
      </w:r>
      <w:r>
        <w:rPr>
          <w:spacing w:val="8"/>
        </w:rPr>
        <w:t xml:space="preserve"> </w:t>
      </w:r>
      <w:r>
        <w:t>учебного</w:t>
      </w:r>
      <w:r>
        <w:rPr>
          <w:spacing w:val="6"/>
        </w:rPr>
        <w:t xml:space="preserve"> </w:t>
      </w:r>
      <w:r>
        <w:t>плана,</w:t>
      </w:r>
      <w:r>
        <w:rPr>
          <w:spacing w:val="6"/>
        </w:rPr>
        <w:t xml:space="preserve"> </w:t>
      </w:r>
      <w:r>
        <w:t>может</w:t>
      </w:r>
      <w:r>
        <w:rPr>
          <w:spacing w:val="7"/>
        </w:rPr>
        <w:t xml:space="preserve"> </w:t>
      </w:r>
      <w:r>
        <w:t>быть</w:t>
      </w:r>
      <w:r>
        <w:rPr>
          <w:spacing w:val="8"/>
        </w:rPr>
        <w:t xml:space="preserve"> </w:t>
      </w:r>
      <w:r>
        <w:rPr>
          <w:spacing w:val="-2"/>
        </w:rPr>
        <w:t>использовано</w:t>
      </w:r>
    </w:p>
    <w:p w14:paraId="6FF3F76F" w14:textId="77777777" w:rsidR="001F06A3" w:rsidRDefault="001F06A3">
      <w:pPr>
        <w:pStyle w:val="a3"/>
        <w:ind w:left="0" w:firstLine="0"/>
        <w:jc w:val="left"/>
      </w:pPr>
    </w:p>
    <w:p w14:paraId="7D6848D8" w14:textId="77777777" w:rsidR="001F06A3" w:rsidRDefault="005F0269">
      <w:pPr>
        <w:pStyle w:val="a6"/>
        <w:numPr>
          <w:ilvl w:val="0"/>
          <w:numId w:val="9"/>
        </w:numPr>
        <w:tabs>
          <w:tab w:val="left" w:pos="1076"/>
          <w:tab w:val="left" w:pos="1098"/>
        </w:tabs>
        <w:spacing w:before="1"/>
        <w:ind w:right="286" w:hanging="360"/>
        <w:jc w:val="left"/>
        <w:rPr>
          <w:sz w:val="24"/>
        </w:rPr>
      </w:pPr>
      <w:r>
        <w:rPr>
          <w:sz w:val="24"/>
        </w:rPr>
        <w:t>увеличение</w:t>
      </w:r>
      <w:r>
        <w:rPr>
          <w:spacing w:val="80"/>
          <w:sz w:val="24"/>
        </w:rPr>
        <w:t xml:space="preserve"> </w:t>
      </w:r>
      <w:r>
        <w:rPr>
          <w:sz w:val="24"/>
        </w:rPr>
        <w:t>учебных</w:t>
      </w:r>
      <w:r>
        <w:rPr>
          <w:spacing w:val="80"/>
          <w:sz w:val="24"/>
        </w:rPr>
        <w:t xml:space="preserve"> </w:t>
      </w:r>
      <w:r>
        <w:rPr>
          <w:sz w:val="24"/>
        </w:rPr>
        <w:t>часов,</w:t>
      </w:r>
      <w:r>
        <w:rPr>
          <w:spacing w:val="80"/>
          <w:sz w:val="24"/>
        </w:rPr>
        <w:t xml:space="preserve"> </w:t>
      </w:r>
      <w:r>
        <w:rPr>
          <w:sz w:val="24"/>
        </w:rPr>
        <w:t>предусмотренных</w:t>
      </w:r>
      <w:r>
        <w:rPr>
          <w:spacing w:val="80"/>
          <w:sz w:val="24"/>
        </w:rPr>
        <w:t xml:space="preserve"> </w:t>
      </w:r>
      <w:r>
        <w:rPr>
          <w:sz w:val="24"/>
        </w:rPr>
        <w:t>на</w:t>
      </w:r>
      <w:r>
        <w:rPr>
          <w:spacing w:val="80"/>
          <w:sz w:val="24"/>
        </w:rPr>
        <w:t xml:space="preserve"> </w:t>
      </w:r>
      <w:r>
        <w:rPr>
          <w:sz w:val="24"/>
        </w:rPr>
        <w:t>изучение</w:t>
      </w:r>
      <w:r>
        <w:rPr>
          <w:spacing w:val="80"/>
          <w:sz w:val="24"/>
        </w:rPr>
        <w:t xml:space="preserve"> </w:t>
      </w:r>
      <w:r>
        <w:rPr>
          <w:sz w:val="24"/>
        </w:rPr>
        <w:t>отдельных</w:t>
      </w:r>
      <w:r>
        <w:rPr>
          <w:spacing w:val="80"/>
          <w:sz w:val="24"/>
        </w:rPr>
        <w:t xml:space="preserve"> </w:t>
      </w:r>
      <w:r>
        <w:rPr>
          <w:sz w:val="24"/>
        </w:rPr>
        <w:t>учебных предметов обязательной части, в том числе на углубленном уровне;</w:t>
      </w:r>
    </w:p>
    <w:p w14:paraId="24BF797C" w14:textId="77777777" w:rsidR="001F06A3" w:rsidRDefault="005F0269">
      <w:pPr>
        <w:pStyle w:val="a6"/>
        <w:numPr>
          <w:ilvl w:val="0"/>
          <w:numId w:val="9"/>
        </w:numPr>
        <w:tabs>
          <w:tab w:val="left" w:pos="1076"/>
          <w:tab w:val="left" w:pos="1098"/>
        </w:tabs>
        <w:ind w:right="278" w:hanging="360"/>
        <w:jc w:val="left"/>
        <w:rPr>
          <w:sz w:val="24"/>
        </w:rPr>
      </w:pPr>
      <w:r>
        <w:rPr>
          <w:sz w:val="24"/>
        </w:rPr>
        <w:t>введение</w:t>
      </w:r>
      <w:r>
        <w:rPr>
          <w:spacing w:val="40"/>
          <w:sz w:val="24"/>
        </w:rPr>
        <w:t xml:space="preserve"> </w:t>
      </w:r>
      <w:r>
        <w:rPr>
          <w:sz w:val="24"/>
        </w:rPr>
        <w:t>специально</w:t>
      </w:r>
      <w:r>
        <w:rPr>
          <w:spacing w:val="40"/>
          <w:sz w:val="24"/>
        </w:rPr>
        <w:t xml:space="preserve"> </w:t>
      </w:r>
      <w:r>
        <w:rPr>
          <w:sz w:val="24"/>
        </w:rPr>
        <w:t>разработанных</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обеспечивающих</w:t>
      </w:r>
      <w:r>
        <w:rPr>
          <w:spacing w:val="40"/>
          <w:sz w:val="24"/>
        </w:rPr>
        <w:t xml:space="preserve"> </w:t>
      </w:r>
      <w:r>
        <w:rPr>
          <w:sz w:val="24"/>
        </w:rPr>
        <w:t>интересы</w:t>
      </w:r>
      <w:r>
        <w:rPr>
          <w:spacing w:val="40"/>
          <w:sz w:val="24"/>
        </w:rPr>
        <w:t xml:space="preserve"> </w:t>
      </w:r>
      <w:r>
        <w:rPr>
          <w:sz w:val="24"/>
        </w:rPr>
        <w:t>и потребности участников образовательных отношений, в том числе этнокультурные;</w:t>
      </w:r>
    </w:p>
    <w:p w14:paraId="60A45CFE" w14:textId="77777777" w:rsidR="001F06A3" w:rsidRDefault="005F0269">
      <w:pPr>
        <w:pStyle w:val="a6"/>
        <w:numPr>
          <w:ilvl w:val="0"/>
          <w:numId w:val="9"/>
        </w:numPr>
        <w:tabs>
          <w:tab w:val="left" w:pos="1076"/>
        </w:tabs>
        <w:ind w:left="378" w:right="276" w:firstLine="359"/>
        <w:jc w:val="left"/>
        <w:rPr>
          <w:sz w:val="24"/>
        </w:rPr>
      </w:pPr>
      <w:r>
        <w:rPr>
          <w:sz w:val="24"/>
        </w:rPr>
        <w:t>другие</w:t>
      </w:r>
      <w:r>
        <w:rPr>
          <w:spacing w:val="-15"/>
          <w:sz w:val="24"/>
        </w:rPr>
        <w:t xml:space="preserve"> </w:t>
      </w:r>
      <w:r>
        <w:rPr>
          <w:sz w:val="24"/>
        </w:rPr>
        <w:t>виды</w:t>
      </w:r>
      <w:r>
        <w:rPr>
          <w:spacing w:val="-9"/>
          <w:sz w:val="24"/>
        </w:rPr>
        <w:t xml:space="preserve"> </w:t>
      </w:r>
      <w:r>
        <w:rPr>
          <w:sz w:val="24"/>
        </w:rPr>
        <w:t>учебной,</w:t>
      </w:r>
      <w:r>
        <w:rPr>
          <w:spacing w:val="-15"/>
          <w:sz w:val="24"/>
        </w:rPr>
        <w:t xml:space="preserve"> </w:t>
      </w:r>
      <w:r>
        <w:rPr>
          <w:sz w:val="24"/>
        </w:rPr>
        <w:t>воспитательной,</w:t>
      </w:r>
      <w:r>
        <w:rPr>
          <w:spacing w:val="-15"/>
          <w:sz w:val="24"/>
        </w:rPr>
        <w:t xml:space="preserve"> </w:t>
      </w:r>
      <w:r>
        <w:rPr>
          <w:sz w:val="24"/>
        </w:rPr>
        <w:t>спортивной</w:t>
      </w:r>
      <w:r>
        <w:rPr>
          <w:spacing w:val="-14"/>
          <w:sz w:val="24"/>
        </w:rPr>
        <w:t xml:space="preserve"> </w:t>
      </w:r>
      <w:r>
        <w:rPr>
          <w:sz w:val="24"/>
        </w:rPr>
        <w:t>и</w:t>
      </w:r>
      <w:r>
        <w:rPr>
          <w:spacing w:val="-14"/>
          <w:sz w:val="24"/>
        </w:rPr>
        <w:t xml:space="preserve"> </w:t>
      </w:r>
      <w:r>
        <w:rPr>
          <w:sz w:val="24"/>
        </w:rPr>
        <w:t>иной</w:t>
      </w:r>
      <w:r>
        <w:rPr>
          <w:spacing w:val="-14"/>
          <w:sz w:val="24"/>
        </w:rPr>
        <w:t xml:space="preserve"> </w:t>
      </w:r>
      <w:r>
        <w:rPr>
          <w:sz w:val="24"/>
        </w:rPr>
        <w:t>деятельности</w:t>
      </w:r>
      <w:r>
        <w:rPr>
          <w:spacing w:val="-14"/>
          <w:sz w:val="24"/>
        </w:rPr>
        <w:t xml:space="preserve"> </w:t>
      </w:r>
      <w:r>
        <w:rPr>
          <w:sz w:val="24"/>
        </w:rPr>
        <w:t>обучающихся. В</w:t>
      </w:r>
      <w:r>
        <w:rPr>
          <w:spacing w:val="58"/>
          <w:sz w:val="24"/>
        </w:rPr>
        <w:t xml:space="preserve"> </w:t>
      </w:r>
      <w:r>
        <w:rPr>
          <w:sz w:val="24"/>
        </w:rPr>
        <w:t>интересах</w:t>
      </w:r>
      <w:r>
        <w:rPr>
          <w:spacing w:val="62"/>
          <w:sz w:val="24"/>
        </w:rPr>
        <w:t xml:space="preserve"> </w:t>
      </w:r>
      <w:r>
        <w:rPr>
          <w:sz w:val="24"/>
        </w:rPr>
        <w:t>обучающихся</w:t>
      </w:r>
      <w:r>
        <w:rPr>
          <w:spacing w:val="60"/>
          <w:sz w:val="24"/>
        </w:rPr>
        <w:t xml:space="preserve"> </w:t>
      </w:r>
      <w:r>
        <w:rPr>
          <w:sz w:val="24"/>
        </w:rPr>
        <w:t>с</w:t>
      </w:r>
      <w:r>
        <w:rPr>
          <w:spacing w:val="62"/>
          <w:sz w:val="24"/>
        </w:rPr>
        <w:t xml:space="preserve"> </w:t>
      </w:r>
      <w:r>
        <w:rPr>
          <w:sz w:val="24"/>
        </w:rPr>
        <w:t>участием</w:t>
      </w:r>
      <w:r>
        <w:rPr>
          <w:spacing w:val="62"/>
          <w:sz w:val="24"/>
        </w:rPr>
        <w:t xml:space="preserve"> </w:t>
      </w:r>
      <w:r>
        <w:rPr>
          <w:sz w:val="24"/>
        </w:rPr>
        <w:t>обучающихся</w:t>
      </w:r>
      <w:r>
        <w:rPr>
          <w:spacing w:val="60"/>
          <w:sz w:val="24"/>
        </w:rPr>
        <w:t xml:space="preserve"> </w:t>
      </w:r>
      <w:r>
        <w:rPr>
          <w:sz w:val="24"/>
        </w:rPr>
        <w:t>и</w:t>
      </w:r>
      <w:r>
        <w:rPr>
          <w:spacing w:val="61"/>
          <w:sz w:val="24"/>
        </w:rPr>
        <w:t xml:space="preserve"> </w:t>
      </w:r>
      <w:r>
        <w:rPr>
          <w:sz w:val="24"/>
        </w:rPr>
        <w:t>их</w:t>
      </w:r>
      <w:r>
        <w:rPr>
          <w:spacing w:val="62"/>
          <w:sz w:val="24"/>
        </w:rPr>
        <w:t xml:space="preserve"> </w:t>
      </w:r>
      <w:r>
        <w:rPr>
          <w:sz w:val="24"/>
        </w:rPr>
        <w:t>семей</w:t>
      </w:r>
      <w:r>
        <w:rPr>
          <w:spacing w:val="63"/>
          <w:sz w:val="24"/>
        </w:rPr>
        <w:t xml:space="preserve"> </w:t>
      </w:r>
      <w:r>
        <w:rPr>
          <w:sz w:val="24"/>
        </w:rPr>
        <w:t>могут</w:t>
      </w:r>
      <w:r>
        <w:rPr>
          <w:spacing w:val="61"/>
          <w:sz w:val="24"/>
        </w:rPr>
        <w:t xml:space="preserve"> </w:t>
      </w:r>
      <w:r>
        <w:rPr>
          <w:sz w:val="24"/>
        </w:rPr>
        <w:t>разрабатываться</w:t>
      </w:r>
    </w:p>
    <w:p w14:paraId="1C90590A" w14:textId="77777777" w:rsidR="001F06A3" w:rsidRDefault="001F06A3">
      <w:pPr>
        <w:rPr>
          <w:sz w:val="24"/>
        </w:rPr>
        <w:sectPr w:rsidR="001F06A3">
          <w:type w:val="continuous"/>
          <w:pgSz w:w="11900" w:h="16850"/>
          <w:pgMar w:top="280" w:right="220" w:bottom="280" w:left="480" w:header="0" w:footer="0" w:gutter="0"/>
          <w:cols w:num="2" w:space="720" w:equalWidth="0">
            <w:col w:w="903" w:space="40"/>
            <w:col w:w="10257"/>
          </w:cols>
        </w:sectPr>
      </w:pPr>
    </w:p>
    <w:p w14:paraId="68B48329" w14:textId="77777777" w:rsidR="001F06A3" w:rsidRDefault="005F0269">
      <w:pPr>
        <w:pStyle w:val="a3"/>
        <w:ind w:left="600" w:right="272" w:firstLine="0"/>
      </w:pPr>
      <w:r>
        <w:t xml:space="preserve">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Pr>
          <w:spacing w:val="-2"/>
        </w:rPr>
        <w:t>поддержкой.</w:t>
      </w:r>
    </w:p>
    <w:p w14:paraId="7018B460" w14:textId="77777777" w:rsidR="001F06A3" w:rsidRDefault="002E1CAD">
      <w:pPr>
        <w:pStyle w:val="a3"/>
        <w:ind w:left="600" w:right="277" w:firstLine="720"/>
      </w:pPr>
      <w:r>
        <w:t>В МОУ «Екшурская С</w:t>
      </w:r>
      <w:r w:rsidR="005F0269">
        <w:t>ОШ</w:t>
      </w:r>
      <w:r>
        <w:t xml:space="preserve">» </w:t>
      </w:r>
      <w:r w:rsidR="005F0269">
        <w:t xml:space="preserve"> установлена пятидневная учебная неделя. Продолжительность</w:t>
      </w:r>
      <w:r w:rsidR="005F0269">
        <w:rPr>
          <w:spacing w:val="-10"/>
        </w:rPr>
        <w:t xml:space="preserve"> </w:t>
      </w:r>
      <w:r w:rsidR="005F0269">
        <w:t>учебного</w:t>
      </w:r>
      <w:r w:rsidR="005F0269">
        <w:rPr>
          <w:spacing w:val="-13"/>
        </w:rPr>
        <w:t xml:space="preserve"> </w:t>
      </w:r>
      <w:r w:rsidR="005F0269">
        <w:t>года</w:t>
      </w:r>
      <w:r w:rsidR="005F0269">
        <w:rPr>
          <w:spacing w:val="-13"/>
        </w:rPr>
        <w:t xml:space="preserve"> </w:t>
      </w:r>
      <w:r w:rsidR="005F0269">
        <w:t>основного</w:t>
      </w:r>
      <w:r w:rsidR="005F0269">
        <w:rPr>
          <w:spacing w:val="-15"/>
        </w:rPr>
        <w:t xml:space="preserve"> </w:t>
      </w:r>
      <w:r w:rsidR="005F0269">
        <w:t>общего</w:t>
      </w:r>
      <w:r w:rsidR="005F0269">
        <w:rPr>
          <w:spacing w:val="-13"/>
        </w:rPr>
        <w:t xml:space="preserve"> </w:t>
      </w:r>
      <w:r w:rsidR="005F0269">
        <w:t>образования</w:t>
      </w:r>
      <w:r w:rsidR="005F0269">
        <w:rPr>
          <w:spacing w:val="-13"/>
        </w:rPr>
        <w:t xml:space="preserve"> </w:t>
      </w:r>
      <w:r w:rsidR="005F0269">
        <w:t>составляет</w:t>
      </w:r>
      <w:r w:rsidR="005F0269">
        <w:rPr>
          <w:spacing w:val="-12"/>
        </w:rPr>
        <w:t xml:space="preserve"> </w:t>
      </w:r>
      <w:r w:rsidR="005F0269">
        <w:t>34</w:t>
      </w:r>
      <w:r w:rsidR="005F0269">
        <w:rPr>
          <w:spacing w:val="-13"/>
        </w:rPr>
        <w:t xml:space="preserve"> </w:t>
      </w:r>
      <w:r w:rsidR="005F0269">
        <w:t>недели.</w:t>
      </w:r>
      <w:r w:rsidR="005F0269">
        <w:rPr>
          <w:spacing w:val="-13"/>
        </w:rPr>
        <w:t xml:space="preserve"> </w:t>
      </w:r>
      <w:r w:rsidR="005F0269">
        <w:t>Количество учебных занятий за 5 лет не может составлять менее 5058 академических часов и более 5848 академических</w:t>
      </w:r>
      <w:r w:rsidR="005F0269">
        <w:rPr>
          <w:spacing w:val="-15"/>
        </w:rPr>
        <w:t xml:space="preserve"> </w:t>
      </w:r>
      <w:r w:rsidR="005F0269">
        <w:t>часов.</w:t>
      </w:r>
      <w:r w:rsidR="005F0269">
        <w:rPr>
          <w:spacing w:val="-15"/>
        </w:rPr>
        <w:t xml:space="preserve"> </w:t>
      </w:r>
      <w:r w:rsidR="005F0269">
        <w:t>Максимальный</w:t>
      </w:r>
      <w:r w:rsidR="005F0269">
        <w:rPr>
          <w:spacing w:val="-15"/>
        </w:rPr>
        <w:t xml:space="preserve"> </w:t>
      </w:r>
      <w:r w:rsidR="005F0269">
        <w:t>объем</w:t>
      </w:r>
      <w:r w:rsidR="005F0269">
        <w:rPr>
          <w:spacing w:val="-15"/>
        </w:rPr>
        <w:t xml:space="preserve"> </w:t>
      </w:r>
      <w:r w:rsidR="005F0269">
        <w:t>аудиторной</w:t>
      </w:r>
      <w:r w:rsidR="005F0269">
        <w:rPr>
          <w:spacing w:val="-14"/>
        </w:rPr>
        <w:t xml:space="preserve"> </w:t>
      </w:r>
      <w:r w:rsidR="005F0269">
        <w:t>нагрузки</w:t>
      </w:r>
      <w:r w:rsidR="005F0269">
        <w:rPr>
          <w:spacing w:val="-14"/>
        </w:rPr>
        <w:t xml:space="preserve"> </w:t>
      </w:r>
      <w:r w:rsidR="005F0269">
        <w:t>обучающихся</w:t>
      </w:r>
      <w:r w:rsidR="005F0269">
        <w:rPr>
          <w:spacing w:val="-15"/>
        </w:rPr>
        <w:t xml:space="preserve"> </w:t>
      </w:r>
      <w:r w:rsidR="005F0269">
        <w:t>в</w:t>
      </w:r>
      <w:r w:rsidR="005F0269">
        <w:rPr>
          <w:spacing w:val="-15"/>
        </w:rPr>
        <w:t xml:space="preserve"> </w:t>
      </w:r>
      <w:r w:rsidR="005F0269">
        <w:t>неделю</w:t>
      </w:r>
      <w:r w:rsidR="005F0269">
        <w:rPr>
          <w:spacing w:val="-14"/>
        </w:rPr>
        <w:t xml:space="preserve"> </w:t>
      </w:r>
      <w:r w:rsidR="005F0269">
        <w:t>составляет в 5 классе - 29 часов, в 6 классе - 30 часов, в 7 классе - 32 часа, в 8-9 классах - 33 часа.</w:t>
      </w:r>
    </w:p>
    <w:p w14:paraId="7ECCCA12" w14:textId="77777777" w:rsidR="001F06A3" w:rsidRDefault="005F0269">
      <w:pPr>
        <w:pStyle w:val="a3"/>
        <w:spacing w:before="1" w:line="247" w:lineRule="auto"/>
        <w:ind w:left="600" w:right="278" w:firstLine="720"/>
      </w:pPr>
      <w:r>
        <w:t>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117116D8" w14:textId="77777777" w:rsidR="001F06A3" w:rsidRDefault="001F06A3">
      <w:pPr>
        <w:spacing w:line="247" w:lineRule="auto"/>
        <w:sectPr w:rsidR="001F06A3">
          <w:type w:val="continuous"/>
          <w:pgSz w:w="11900" w:h="16850"/>
          <w:pgMar w:top="280" w:right="220" w:bottom="280" w:left="480" w:header="0" w:footer="0" w:gutter="0"/>
          <w:cols w:space="720"/>
        </w:sectPr>
      </w:pPr>
    </w:p>
    <w:p w14:paraId="3A860B26" w14:textId="77777777" w:rsidR="001F06A3" w:rsidRDefault="005F0269">
      <w:pPr>
        <w:pStyle w:val="a3"/>
        <w:spacing w:before="75"/>
        <w:ind w:left="232" w:firstLine="0"/>
        <w:jc w:val="center"/>
      </w:pPr>
      <w:r>
        <w:rPr>
          <w:spacing w:val="-5"/>
        </w:rPr>
        <w:t>469</w:t>
      </w:r>
    </w:p>
    <w:p w14:paraId="436690DD" w14:textId="77777777" w:rsidR="001F06A3" w:rsidRDefault="001F06A3">
      <w:pPr>
        <w:pStyle w:val="a3"/>
        <w:spacing w:before="14"/>
        <w:ind w:left="0" w:firstLine="0"/>
        <w:jc w:val="left"/>
      </w:pPr>
    </w:p>
    <w:p w14:paraId="50D042E1" w14:textId="77777777" w:rsidR="001F06A3" w:rsidRDefault="005F0269">
      <w:pPr>
        <w:pStyle w:val="a3"/>
        <w:ind w:left="1342" w:right="468" w:firstLine="0"/>
      </w:pPr>
      <w:r>
        <w:t xml:space="preserve">Продолжительность урока на уровне основного </w:t>
      </w:r>
      <w:r w:rsidR="002E1CAD">
        <w:t>общего образования составляет 40</w:t>
      </w:r>
      <w:r>
        <w:t xml:space="preserve"> минут. Учебный</w:t>
      </w:r>
      <w:r>
        <w:rPr>
          <w:spacing w:val="32"/>
        </w:rPr>
        <w:t xml:space="preserve"> </w:t>
      </w:r>
      <w:r>
        <w:t>план</w:t>
      </w:r>
      <w:r>
        <w:rPr>
          <w:spacing w:val="34"/>
        </w:rPr>
        <w:t xml:space="preserve"> </w:t>
      </w:r>
      <w:r>
        <w:t>основного</w:t>
      </w:r>
      <w:r>
        <w:rPr>
          <w:spacing w:val="33"/>
        </w:rPr>
        <w:t xml:space="preserve"> </w:t>
      </w:r>
      <w:r>
        <w:t>общего</w:t>
      </w:r>
      <w:r>
        <w:rPr>
          <w:spacing w:val="33"/>
        </w:rPr>
        <w:t xml:space="preserve"> </w:t>
      </w:r>
      <w:r>
        <w:t>образования</w:t>
      </w:r>
      <w:r>
        <w:rPr>
          <w:spacing w:val="33"/>
        </w:rPr>
        <w:t xml:space="preserve"> </w:t>
      </w:r>
      <w:r>
        <w:t>разрабатывается</w:t>
      </w:r>
      <w:r>
        <w:rPr>
          <w:spacing w:val="34"/>
        </w:rPr>
        <w:t xml:space="preserve"> </w:t>
      </w:r>
      <w:r>
        <w:t>на</w:t>
      </w:r>
      <w:r>
        <w:rPr>
          <w:spacing w:val="32"/>
        </w:rPr>
        <w:t xml:space="preserve"> </w:t>
      </w:r>
      <w:r>
        <w:t>основе</w:t>
      </w:r>
      <w:r>
        <w:rPr>
          <w:spacing w:val="32"/>
        </w:rPr>
        <w:t xml:space="preserve"> </w:t>
      </w:r>
      <w:r>
        <w:t>Варианта</w:t>
      </w:r>
      <w:r>
        <w:rPr>
          <w:spacing w:val="33"/>
        </w:rPr>
        <w:t xml:space="preserve"> </w:t>
      </w:r>
      <w:r>
        <w:t>№</w:t>
      </w:r>
      <w:r>
        <w:rPr>
          <w:spacing w:val="33"/>
        </w:rPr>
        <w:t xml:space="preserve"> </w:t>
      </w:r>
      <w:r>
        <w:rPr>
          <w:spacing w:val="-12"/>
        </w:rPr>
        <w:t>1</w:t>
      </w:r>
    </w:p>
    <w:p w14:paraId="60A28E59" w14:textId="77777777" w:rsidR="001F06A3" w:rsidRDefault="005F0269">
      <w:pPr>
        <w:pStyle w:val="a3"/>
        <w:spacing w:before="1"/>
        <w:ind w:left="622" w:right="461" w:firstLine="0"/>
      </w:pPr>
      <w:r>
        <w:t>Федерального недельного учебного плана основного общего образования в 5-9 классах. Учебный план на текущий учебный год является приложением к ООП ООО.</w:t>
      </w:r>
    </w:p>
    <w:p w14:paraId="573BD9A7" w14:textId="77777777" w:rsidR="001F06A3" w:rsidRDefault="005F0269">
      <w:pPr>
        <w:pStyle w:val="a3"/>
        <w:ind w:left="622" w:right="465" w:firstLine="720"/>
      </w:pPr>
      <w:r>
        <w:t>В 5-9 классах количество часов на физическую культуру составляет 2, третий час реализовывается за счет внеурочной деятельности и (или) за счёт посещения обучающимися спортивных секций, школьных спортивных клубов.</w:t>
      </w:r>
    </w:p>
    <w:p w14:paraId="2E19B608" w14:textId="77777777" w:rsidR="001F06A3" w:rsidRDefault="005F0269">
      <w:pPr>
        <w:pStyle w:val="a3"/>
        <w:ind w:left="622" w:right="468" w:firstLine="720"/>
      </w:pPr>
      <w:r>
        <w:t>При реализации модуля «Введение в Новейшую историю России» в курсе «История России»</w:t>
      </w:r>
      <w:r>
        <w:rPr>
          <w:spacing w:val="-6"/>
        </w:rPr>
        <w:t xml:space="preserve"> </w:t>
      </w:r>
      <w:r>
        <w:t>количество часов на</w:t>
      </w:r>
      <w:r>
        <w:rPr>
          <w:spacing w:val="-1"/>
        </w:rPr>
        <w:t xml:space="preserve"> </w:t>
      </w:r>
      <w:r>
        <w:t>изучение учебного предмета «История»</w:t>
      </w:r>
      <w:r>
        <w:rPr>
          <w:spacing w:val="-4"/>
        </w:rPr>
        <w:t xml:space="preserve"> </w:t>
      </w:r>
      <w:r>
        <w:t>в 9 классе увеличивается на 17 учебных часов.</w:t>
      </w:r>
    </w:p>
    <w:p w14:paraId="2B692CFF" w14:textId="77777777" w:rsidR="001F06A3" w:rsidRDefault="005F0269">
      <w:pPr>
        <w:pStyle w:val="a3"/>
        <w:ind w:left="622" w:right="466" w:firstLine="720"/>
        <w:jc w:val="right"/>
      </w:pPr>
      <w:r>
        <w:t>Изучение</w:t>
      </w:r>
      <w:r>
        <w:rPr>
          <w:spacing w:val="-10"/>
        </w:rPr>
        <w:t xml:space="preserve"> </w:t>
      </w:r>
      <w:r>
        <w:t>родного</w:t>
      </w:r>
      <w:r>
        <w:rPr>
          <w:spacing w:val="-9"/>
        </w:rPr>
        <w:t xml:space="preserve"> </w:t>
      </w:r>
      <w:r>
        <w:t>языка</w:t>
      </w:r>
      <w:r>
        <w:rPr>
          <w:spacing w:val="-10"/>
        </w:rPr>
        <w:t xml:space="preserve"> </w:t>
      </w:r>
      <w:r>
        <w:t>и</w:t>
      </w:r>
      <w:r>
        <w:rPr>
          <w:spacing w:val="-8"/>
        </w:rPr>
        <w:t xml:space="preserve"> </w:t>
      </w:r>
      <w:r>
        <w:t>второго</w:t>
      </w:r>
      <w:r>
        <w:rPr>
          <w:spacing w:val="-9"/>
        </w:rPr>
        <w:t xml:space="preserve"> </w:t>
      </w:r>
      <w:r>
        <w:t>иностранного</w:t>
      </w:r>
      <w:r>
        <w:rPr>
          <w:spacing w:val="-9"/>
        </w:rPr>
        <w:t xml:space="preserve"> </w:t>
      </w:r>
      <w:r>
        <w:t>языка</w:t>
      </w:r>
      <w:r>
        <w:rPr>
          <w:spacing w:val="-7"/>
        </w:rPr>
        <w:t xml:space="preserve"> </w:t>
      </w:r>
      <w:r>
        <w:t>учебным</w:t>
      </w:r>
      <w:r>
        <w:rPr>
          <w:spacing w:val="-10"/>
        </w:rPr>
        <w:t xml:space="preserve"> </w:t>
      </w:r>
      <w:r>
        <w:t>планом</w:t>
      </w:r>
      <w:r>
        <w:rPr>
          <w:spacing w:val="-10"/>
        </w:rPr>
        <w:t xml:space="preserve"> </w:t>
      </w:r>
      <w:r>
        <w:t>не</w:t>
      </w:r>
      <w:r>
        <w:rPr>
          <w:spacing w:val="-10"/>
        </w:rPr>
        <w:t xml:space="preserve"> </w:t>
      </w:r>
      <w:r>
        <w:t>предусмотрено. В учебном плане на текущий учебный год определены формы проведения промежуточной аттестации</w:t>
      </w:r>
      <w:r>
        <w:rPr>
          <w:spacing w:val="80"/>
        </w:rPr>
        <w:t xml:space="preserve"> </w:t>
      </w:r>
      <w:r>
        <w:t>учебных</w:t>
      </w:r>
      <w:r>
        <w:rPr>
          <w:spacing w:val="80"/>
        </w:rPr>
        <w:t xml:space="preserve"> </w:t>
      </w:r>
      <w:r>
        <w:t>предметов</w:t>
      </w:r>
      <w:r>
        <w:rPr>
          <w:spacing w:val="80"/>
        </w:rPr>
        <w:t xml:space="preserve"> </w:t>
      </w:r>
      <w:r>
        <w:t>и</w:t>
      </w:r>
      <w:r>
        <w:rPr>
          <w:spacing w:val="80"/>
        </w:rPr>
        <w:t xml:space="preserve"> </w:t>
      </w:r>
      <w:r>
        <w:t>курсов.</w:t>
      </w:r>
      <w:r>
        <w:rPr>
          <w:spacing w:val="80"/>
        </w:rPr>
        <w:t xml:space="preserve"> </w:t>
      </w:r>
      <w:r>
        <w:t>Объем</w:t>
      </w:r>
      <w:r>
        <w:rPr>
          <w:spacing w:val="80"/>
        </w:rPr>
        <w:t xml:space="preserve"> </w:t>
      </w:r>
      <w:r>
        <w:t>времени,</w:t>
      </w:r>
      <w:r>
        <w:rPr>
          <w:spacing w:val="80"/>
        </w:rPr>
        <w:t xml:space="preserve"> </w:t>
      </w:r>
      <w:r>
        <w:t>отведенного</w:t>
      </w:r>
      <w:r>
        <w:rPr>
          <w:spacing w:val="80"/>
        </w:rPr>
        <w:t xml:space="preserve"> </w:t>
      </w:r>
      <w:r>
        <w:t>на</w:t>
      </w:r>
      <w:r>
        <w:rPr>
          <w:spacing w:val="80"/>
        </w:rPr>
        <w:t xml:space="preserve"> </w:t>
      </w:r>
      <w:r>
        <w:t>промежуточную аттестацию</w:t>
      </w:r>
      <w:r>
        <w:rPr>
          <w:spacing w:val="19"/>
        </w:rPr>
        <w:t xml:space="preserve"> </w:t>
      </w:r>
      <w:r>
        <w:t>обучающихся,</w:t>
      </w:r>
      <w:r>
        <w:rPr>
          <w:spacing w:val="22"/>
        </w:rPr>
        <w:t xml:space="preserve"> </w:t>
      </w:r>
      <w:r>
        <w:t>определяется</w:t>
      </w:r>
      <w:r>
        <w:rPr>
          <w:spacing w:val="21"/>
        </w:rPr>
        <w:t xml:space="preserve"> </w:t>
      </w:r>
      <w:r>
        <w:t>рабочими</w:t>
      </w:r>
      <w:r>
        <w:rPr>
          <w:spacing w:val="22"/>
        </w:rPr>
        <w:t xml:space="preserve"> </w:t>
      </w:r>
      <w:r>
        <w:t>программами</w:t>
      </w:r>
      <w:r>
        <w:rPr>
          <w:spacing w:val="25"/>
        </w:rPr>
        <w:t xml:space="preserve"> </w:t>
      </w:r>
      <w:r>
        <w:t>учебных</w:t>
      </w:r>
      <w:r>
        <w:rPr>
          <w:spacing w:val="20"/>
        </w:rPr>
        <w:t xml:space="preserve"> </w:t>
      </w:r>
      <w:r>
        <w:t>предметов,</w:t>
      </w:r>
      <w:r>
        <w:rPr>
          <w:spacing w:val="24"/>
        </w:rPr>
        <w:t xml:space="preserve"> </w:t>
      </w:r>
      <w:r>
        <w:t>учебных</w:t>
      </w:r>
      <w:r>
        <w:rPr>
          <w:spacing w:val="23"/>
        </w:rPr>
        <w:t xml:space="preserve"> </w:t>
      </w:r>
      <w:r>
        <w:rPr>
          <w:spacing w:val="-10"/>
        </w:rPr>
        <w:t>и</w:t>
      </w:r>
    </w:p>
    <w:p w14:paraId="7CEFEF2D" w14:textId="77777777" w:rsidR="001F06A3" w:rsidRDefault="005F0269">
      <w:pPr>
        <w:pStyle w:val="a3"/>
        <w:ind w:left="622" w:firstLine="0"/>
      </w:pPr>
      <w:r>
        <w:t>внеурочных</w:t>
      </w:r>
      <w:r>
        <w:rPr>
          <w:spacing w:val="-3"/>
        </w:rPr>
        <w:t xml:space="preserve"> </w:t>
      </w:r>
      <w:r>
        <w:t>курсов</w:t>
      </w:r>
      <w:r>
        <w:rPr>
          <w:spacing w:val="-4"/>
        </w:rPr>
        <w:t xml:space="preserve"> </w:t>
      </w:r>
      <w:r>
        <w:t>и</w:t>
      </w:r>
      <w:r>
        <w:rPr>
          <w:spacing w:val="-3"/>
        </w:rPr>
        <w:t xml:space="preserve"> </w:t>
      </w:r>
      <w:r>
        <w:t>календарным</w:t>
      </w:r>
      <w:r>
        <w:rPr>
          <w:spacing w:val="-2"/>
        </w:rPr>
        <w:t xml:space="preserve"> </w:t>
      </w:r>
      <w:r>
        <w:t>учебным</w:t>
      </w:r>
      <w:r>
        <w:rPr>
          <w:spacing w:val="-5"/>
        </w:rPr>
        <w:t xml:space="preserve"> </w:t>
      </w:r>
      <w:r>
        <w:t>графиком</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14:paraId="1BB78890" w14:textId="77777777" w:rsidR="001F06A3" w:rsidRDefault="005F0269">
      <w:pPr>
        <w:pStyle w:val="a3"/>
        <w:spacing w:before="1"/>
        <w:ind w:left="622" w:right="463" w:firstLine="72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14:paraId="6AFEAF7C" w14:textId="5E6EE2BE" w:rsidR="001F06A3" w:rsidRDefault="001F06A3">
      <w:pPr>
        <w:pStyle w:val="a3"/>
        <w:spacing w:before="152"/>
        <w:ind w:left="0" w:firstLine="0"/>
        <w:jc w:val="left"/>
        <w:rPr>
          <w:sz w:val="20"/>
        </w:rPr>
      </w:pPr>
    </w:p>
    <w:tbl>
      <w:tblPr>
        <w:tblStyle w:val="a7"/>
        <w:tblW w:w="0" w:type="auto"/>
        <w:tblLook w:val="04A0" w:firstRow="1" w:lastRow="0" w:firstColumn="1" w:lastColumn="0" w:noHBand="0" w:noVBand="1"/>
      </w:tblPr>
      <w:tblGrid>
        <w:gridCol w:w="2927"/>
        <w:gridCol w:w="3105"/>
        <w:gridCol w:w="1016"/>
        <w:gridCol w:w="1092"/>
        <w:gridCol w:w="1092"/>
        <w:gridCol w:w="1092"/>
        <w:gridCol w:w="1092"/>
      </w:tblGrid>
      <w:tr w:rsidR="001410F9" w14:paraId="6C15A140" w14:textId="77777777" w:rsidTr="003A7B3D">
        <w:tc>
          <w:tcPr>
            <w:tcW w:w="6000" w:type="dxa"/>
            <w:vMerge w:val="restart"/>
            <w:shd w:val="clear" w:color="auto" w:fill="D9D9D9"/>
          </w:tcPr>
          <w:p w14:paraId="201B3ADD" w14:textId="77777777" w:rsidR="001410F9" w:rsidRDefault="001410F9" w:rsidP="003A7B3D">
            <w:r>
              <w:rPr>
                <w:b/>
              </w:rPr>
              <w:t>Предметная область</w:t>
            </w:r>
          </w:p>
        </w:tc>
        <w:tc>
          <w:tcPr>
            <w:tcW w:w="6000" w:type="dxa"/>
            <w:vMerge w:val="restart"/>
            <w:shd w:val="clear" w:color="auto" w:fill="D9D9D9"/>
          </w:tcPr>
          <w:p w14:paraId="4FADEF39" w14:textId="77777777" w:rsidR="001410F9" w:rsidRDefault="001410F9" w:rsidP="003A7B3D">
            <w:r>
              <w:rPr>
                <w:b/>
              </w:rPr>
              <w:t>Учебный предмет/курс</w:t>
            </w:r>
          </w:p>
        </w:tc>
        <w:tc>
          <w:tcPr>
            <w:tcW w:w="10395" w:type="dxa"/>
            <w:gridSpan w:val="5"/>
            <w:shd w:val="clear" w:color="auto" w:fill="D9D9D9"/>
          </w:tcPr>
          <w:p w14:paraId="5EBF4DB9" w14:textId="77777777" w:rsidR="001410F9" w:rsidRDefault="001410F9" w:rsidP="003A7B3D">
            <w:pPr>
              <w:jc w:val="center"/>
            </w:pPr>
            <w:r>
              <w:rPr>
                <w:b/>
              </w:rPr>
              <w:t>Количество часов в неделю</w:t>
            </w:r>
          </w:p>
        </w:tc>
      </w:tr>
      <w:tr w:rsidR="001410F9" w14:paraId="15477B02" w14:textId="77777777" w:rsidTr="003A7B3D">
        <w:tc>
          <w:tcPr>
            <w:tcW w:w="2079" w:type="dxa"/>
            <w:vMerge/>
          </w:tcPr>
          <w:p w14:paraId="14D7F56F" w14:textId="77777777" w:rsidR="001410F9" w:rsidRDefault="001410F9" w:rsidP="003A7B3D"/>
        </w:tc>
        <w:tc>
          <w:tcPr>
            <w:tcW w:w="2079" w:type="dxa"/>
            <w:vMerge/>
          </w:tcPr>
          <w:p w14:paraId="3BEF6D6E" w14:textId="77777777" w:rsidR="001410F9" w:rsidRDefault="001410F9" w:rsidP="003A7B3D"/>
        </w:tc>
        <w:tc>
          <w:tcPr>
            <w:tcW w:w="0" w:type="dxa"/>
            <w:shd w:val="clear" w:color="auto" w:fill="D9D9D9"/>
          </w:tcPr>
          <w:p w14:paraId="6B45E116" w14:textId="77777777" w:rsidR="001410F9" w:rsidRDefault="001410F9" w:rsidP="003A7B3D">
            <w:pPr>
              <w:jc w:val="center"/>
            </w:pPr>
            <w:r>
              <w:rPr>
                <w:b/>
              </w:rPr>
              <w:t>5</w:t>
            </w:r>
          </w:p>
        </w:tc>
        <w:tc>
          <w:tcPr>
            <w:tcW w:w="0" w:type="dxa"/>
            <w:shd w:val="clear" w:color="auto" w:fill="D9D9D9"/>
          </w:tcPr>
          <w:p w14:paraId="72D8F7CF" w14:textId="77777777" w:rsidR="001410F9" w:rsidRDefault="001410F9" w:rsidP="003A7B3D">
            <w:pPr>
              <w:jc w:val="center"/>
            </w:pPr>
            <w:r>
              <w:rPr>
                <w:b/>
              </w:rPr>
              <w:t>6</w:t>
            </w:r>
          </w:p>
        </w:tc>
        <w:tc>
          <w:tcPr>
            <w:tcW w:w="0" w:type="dxa"/>
            <w:shd w:val="clear" w:color="auto" w:fill="D9D9D9"/>
          </w:tcPr>
          <w:p w14:paraId="08A7B2EB" w14:textId="77777777" w:rsidR="001410F9" w:rsidRDefault="001410F9" w:rsidP="003A7B3D">
            <w:pPr>
              <w:jc w:val="center"/>
            </w:pPr>
            <w:r>
              <w:rPr>
                <w:b/>
              </w:rPr>
              <w:t>7</w:t>
            </w:r>
          </w:p>
        </w:tc>
        <w:tc>
          <w:tcPr>
            <w:tcW w:w="0" w:type="dxa"/>
            <w:shd w:val="clear" w:color="auto" w:fill="D9D9D9"/>
          </w:tcPr>
          <w:p w14:paraId="24879872" w14:textId="77777777" w:rsidR="001410F9" w:rsidRDefault="001410F9" w:rsidP="003A7B3D">
            <w:pPr>
              <w:jc w:val="center"/>
            </w:pPr>
            <w:r>
              <w:rPr>
                <w:b/>
              </w:rPr>
              <w:t>8</w:t>
            </w:r>
          </w:p>
        </w:tc>
        <w:tc>
          <w:tcPr>
            <w:tcW w:w="0" w:type="dxa"/>
            <w:shd w:val="clear" w:color="auto" w:fill="D9D9D9"/>
          </w:tcPr>
          <w:p w14:paraId="00F0144D" w14:textId="77777777" w:rsidR="001410F9" w:rsidRDefault="001410F9" w:rsidP="003A7B3D">
            <w:pPr>
              <w:jc w:val="center"/>
            </w:pPr>
            <w:r>
              <w:rPr>
                <w:b/>
              </w:rPr>
              <w:t>9</w:t>
            </w:r>
          </w:p>
        </w:tc>
      </w:tr>
      <w:tr w:rsidR="001410F9" w14:paraId="1DB09013" w14:textId="77777777" w:rsidTr="003A7B3D">
        <w:tc>
          <w:tcPr>
            <w:tcW w:w="14553" w:type="dxa"/>
            <w:gridSpan w:val="7"/>
            <w:shd w:val="clear" w:color="auto" w:fill="FFFFB3"/>
          </w:tcPr>
          <w:p w14:paraId="7246B592" w14:textId="77777777" w:rsidR="001410F9" w:rsidRDefault="001410F9" w:rsidP="003A7B3D">
            <w:pPr>
              <w:jc w:val="center"/>
            </w:pPr>
            <w:r>
              <w:rPr>
                <w:b/>
              </w:rPr>
              <w:t>Обязательная часть</w:t>
            </w:r>
          </w:p>
        </w:tc>
      </w:tr>
      <w:tr w:rsidR="001410F9" w14:paraId="292AF2D4" w14:textId="77777777" w:rsidTr="003A7B3D">
        <w:tc>
          <w:tcPr>
            <w:tcW w:w="2079" w:type="dxa"/>
            <w:vMerge w:val="restart"/>
          </w:tcPr>
          <w:p w14:paraId="1993E5AC" w14:textId="77777777" w:rsidR="001410F9" w:rsidRDefault="001410F9" w:rsidP="003A7B3D">
            <w:r>
              <w:t>Русский язык и литература</w:t>
            </w:r>
          </w:p>
        </w:tc>
        <w:tc>
          <w:tcPr>
            <w:tcW w:w="2079" w:type="dxa"/>
          </w:tcPr>
          <w:p w14:paraId="59DEB6DF" w14:textId="77777777" w:rsidR="001410F9" w:rsidRDefault="001410F9" w:rsidP="003A7B3D">
            <w:r>
              <w:t>Русский язык</w:t>
            </w:r>
          </w:p>
        </w:tc>
        <w:tc>
          <w:tcPr>
            <w:tcW w:w="2079" w:type="dxa"/>
          </w:tcPr>
          <w:p w14:paraId="501A7C7A" w14:textId="77777777" w:rsidR="001410F9" w:rsidRDefault="001410F9" w:rsidP="003A7B3D">
            <w:pPr>
              <w:jc w:val="center"/>
            </w:pPr>
            <w:r>
              <w:t>5</w:t>
            </w:r>
          </w:p>
        </w:tc>
        <w:tc>
          <w:tcPr>
            <w:tcW w:w="2079" w:type="dxa"/>
          </w:tcPr>
          <w:p w14:paraId="23262AA4" w14:textId="77777777" w:rsidR="001410F9" w:rsidRDefault="001410F9" w:rsidP="003A7B3D">
            <w:pPr>
              <w:jc w:val="center"/>
            </w:pPr>
            <w:r>
              <w:t>6</w:t>
            </w:r>
          </w:p>
        </w:tc>
        <w:tc>
          <w:tcPr>
            <w:tcW w:w="2079" w:type="dxa"/>
          </w:tcPr>
          <w:p w14:paraId="0A3E92A6" w14:textId="77777777" w:rsidR="001410F9" w:rsidRDefault="001410F9" w:rsidP="003A7B3D">
            <w:pPr>
              <w:jc w:val="center"/>
            </w:pPr>
            <w:r>
              <w:t>4</w:t>
            </w:r>
          </w:p>
        </w:tc>
        <w:tc>
          <w:tcPr>
            <w:tcW w:w="2079" w:type="dxa"/>
          </w:tcPr>
          <w:p w14:paraId="1D8C9F35" w14:textId="77777777" w:rsidR="001410F9" w:rsidRDefault="001410F9" w:rsidP="003A7B3D">
            <w:pPr>
              <w:jc w:val="center"/>
            </w:pPr>
            <w:r>
              <w:t>3</w:t>
            </w:r>
          </w:p>
        </w:tc>
        <w:tc>
          <w:tcPr>
            <w:tcW w:w="2079" w:type="dxa"/>
          </w:tcPr>
          <w:p w14:paraId="36C470DF" w14:textId="77777777" w:rsidR="001410F9" w:rsidRDefault="001410F9" w:rsidP="003A7B3D">
            <w:pPr>
              <w:jc w:val="center"/>
            </w:pPr>
            <w:r>
              <w:t>3</w:t>
            </w:r>
          </w:p>
        </w:tc>
      </w:tr>
      <w:tr w:rsidR="001410F9" w14:paraId="1570FACD" w14:textId="77777777" w:rsidTr="003A7B3D">
        <w:tc>
          <w:tcPr>
            <w:tcW w:w="2079" w:type="dxa"/>
            <w:vMerge/>
          </w:tcPr>
          <w:p w14:paraId="6FB2845B" w14:textId="77777777" w:rsidR="001410F9" w:rsidRDefault="001410F9" w:rsidP="003A7B3D"/>
        </w:tc>
        <w:tc>
          <w:tcPr>
            <w:tcW w:w="2079" w:type="dxa"/>
          </w:tcPr>
          <w:p w14:paraId="2E8C92FE" w14:textId="77777777" w:rsidR="001410F9" w:rsidRDefault="001410F9" w:rsidP="003A7B3D">
            <w:r>
              <w:t>Литература</w:t>
            </w:r>
          </w:p>
        </w:tc>
        <w:tc>
          <w:tcPr>
            <w:tcW w:w="2079" w:type="dxa"/>
          </w:tcPr>
          <w:p w14:paraId="61EFDE88" w14:textId="77777777" w:rsidR="001410F9" w:rsidRDefault="001410F9" w:rsidP="003A7B3D">
            <w:pPr>
              <w:jc w:val="center"/>
            </w:pPr>
            <w:r>
              <w:t>3</w:t>
            </w:r>
          </w:p>
        </w:tc>
        <w:tc>
          <w:tcPr>
            <w:tcW w:w="2079" w:type="dxa"/>
          </w:tcPr>
          <w:p w14:paraId="4A38F374" w14:textId="77777777" w:rsidR="001410F9" w:rsidRDefault="001410F9" w:rsidP="003A7B3D">
            <w:pPr>
              <w:jc w:val="center"/>
            </w:pPr>
            <w:r>
              <w:t>3</w:t>
            </w:r>
          </w:p>
        </w:tc>
        <w:tc>
          <w:tcPr>
            <w:tcW w:w="2079" w:type="dxa"/>
          </w:tcPr>
          <w:p w14:paraId="05E08023" w14:textId="77777777" w:rsidR="001410F9" w:rsidRDefault="001410F9" w:rsidP="003A7B3D">
            <w:pPr>
              <w:jc w:val="center"/>
            </w:pPr>
            <w:r>
              <w:t>2</w:t>
            </w:r>
          </w:p>
        </w:tc>
        <w:tc>
          <w:tcPr>
            <w:tcW w:w="2079" w:type="dxa"/>
          </w:tcPr>
          <w:p w14:paraId="10A06DC6" w14:textId="77777777" w:rsidR="001410F9" w:rsidRDefault="001410F9" w:rsidP="003A7B3D">
            <w:pPr>
              <w:jc w:val="center"/>
            </w:pPr>
            <w:r>
              <w:t>2</w:t>
            </w:r>
          </w:p>
        </w:tc>
        <w:tc>
          <w:tcPr>
            <w:tcW w:w="2079" w:type="dxa"/>
          </w:tcPr>
          <w:p w14:paraId="759FFB1A" w14:textId="77777777" w:rsidR="001410F9" w:rsidRDefault="001410F9" w:rsidP="003A7B3D">
            <w:pPr>
              <w:jc w:val="center"/>
            </w:pPr>
            <w:r>
              <w:t>3</w:t>
            </w:r>
          </w:p>
        </w:tc>
      </w:tr>
      <w:tr w:rsidR="001410F9" w14:paraId="5C3E3A28" w14:textId="77777777" w:rsidTr="003A7B3D">
        <w:tc>
          <w:tcPr>
            <w:tcW w:w="2079" w:type="dxa"/>
          </w:tcPr>
          <w:p w14:paraId="2A5242BF" w14:textId="77777777" w:rsidR="001410F9" w:rsidRDefault="001410F9" w:rsidP="003A7B3D">
            <w:r>
              <w:t>Иностранные языки</w:t>
            </w:r>
          </w:p>
        </w:tc>
        <w:tc>
          <w:tcPr>
            <w:tcW w:w="2079" w:type="dxa"/>
          </w:tcPr>
          <w:p w14:paraId="30D75CAC" w14:textId="77777777" w:rsidR="001410F9" w:rsidRDefault="001410F9" w:rsidP="003A7B3D">
            <w:r>
              <w:t>Иностранный язык</w:t>
            </w:r>
          </w:p>
        </w:tc>
        <w:tc>
          <w:tcPr>
            <w:tcW w:w="2079" w:type="dxa"/>
          </w:tcPr>
          <w:p w14:paraId="510B10AB" w14:textId="77777777" w:rsidR="001410F9" w:rsidRDefault="001410F9" w:rsidP="003A7B3D">
            <w:pPr>
              <w:jc w:val="center"/>
            </w:pPr>
            <w:r>
              <w:t>3</w:t>
            </w:r>
          </w:p>
        </w:tc>
        <w:tc>
          <w:tcPr>
            <w:tcW w:w="2079" w:type="dxa"/>
          </w:tcPr>
          <w:p w14:paraId="308B5653" w14:textId="77777777" w:rsidR="001410F9" w:rsidRDefault="001410F9" w:rsidP="003A7B3D">
            <w:pPr>
              <w:jc w:val="center"/>
            </w:pPr>
            <w:r>
              <w:t>3</w:t>
            </w:r>
          </w:p>
        </w:tc>
        <w:tc>
          <w:tcPr>
            <w:tcW w:w="2079" w:type="dxa"/>
          </w:tcPr>
          <w:p w14:paraId="6C7B7EB3" w14:textId="77777777" w:rsidR="001410F9" w:rsidRDefault="001410F9" w:rsidP="003A7B3D">
            <w:pPr>
              <w:jc w:val="center"/>
            </w:pPr>
            <w:r>
              <w:t>3</w:t>
            </w:r>
          </w:p>
        </w:tc>
        <w:tc>
          <w:tcPr>
            <w:tcW w:w="2079" w:type="dxa"/>
          </w:tcPr>
          <w:p w14:paraId="58B87CFB" w14:textId="77777777" w:rsidR="001410F9" w:rsidRDefault="001410F9" w:rsidP="003A7B3D">
            <w:pPr>
              <w:jc w:val="center"/>
            </w:pPr>
            <w:r>
              <w:t>3</w:t>
            </w:r>
          </w:p>
        </w:tc>
        <w:tc>
          <w:tcPr>
            <w:tcW w:w="2079" w:type="dxa"/>
          </w:tcPr>
          <w:p w14:paraId="389F8F03" w14:textId="77777777" w:rsidR="001410F9" w:rsidRDefault="001410F9" w:rsidP="003A7B3D">
            <w:pPr>
              <w:jc w:val="center"/>
            </w:pPr>
            <w:r>
              <w:t>3</w:t>
            </w:r>
          </w:p>
        </w:tc>
      </w:tr>
      <w:tr w:rsidR="001410F9" w14:paraId="2EEEAAAC" w14:textId="77777777" w:rsidTr="003A7B3D">
        <w:tc>
          <w:tcPr>
            <w:tcW w:w="2079" w:type="dxa"/>
            <w:vMerge w:val="restart"/>
          </w:tcPr>
          <w:p w14:paraId="5A4A0917" w14:textId="77777777" w:rsidR="001410F9" w:rsidRDefault="001410F9" w:rsidP="003A7B3D">
            <w:r>
              <w:t>Математика и информатика</w:t>
            </w:r>
          </w:p>
        </w:tc>
        <w:tc>
          <w:tcPr>
            <w:tcW w:w="2079" w:type="dxa"/>
          </w:tcPr>
          <w:p w14:paraId="654B9B28" w14:textId="77777777" w:rsidR="001410F9" w:rsidRDefault="001410F9" w:rsidP="003A7B3D">
            <w:r>
              <w:t>Математика</w:t>
            </w:r>
          </w:p>
        </w:tc>
        <w:tc>
          <w:tcPr>
            <w:tcW w:w="2079" w:type="dxa"/>
          </w:tcPr>
          <w:p w14:paraId="208C4BA3" w14:textId="77777777" w:rsidR="001410F9" w:rsidRDefault="001410F9" w:rsidP="003A7B3D">
            <w:pPr>
              <w:jc w:val="center"/>
            </w:pPr>
            <w:r>
              <w:t>5</w:t>
            </w:r>
          </w:p>
        </w:tc>
        <w:tc>
          <w:tcPr>
            <w:tcW w:w="2079" w:type="dxa"/>
          </w:tcPr>
          <w:p w14:paraId="413E7A97" w14:textId="77777777" w:rsidR="001410F9" w:rsidRDefault="001410F9" w:rsidP="003A7B3D">
            <w:pPr>
              <w:jc w:val="center"/>
            </w:pPr>
            <w:r>
              <w:t>5</w:t>
            </w:r>
          </w:p>
        </w:tc>
        <w:tc>
          <w:tcPr>
            <w:tcW w:w="2079" w:type="dxa"/>
          </w:tcPr>
          <w:p w14:paraId="14F1CC8C" w14:textId="77777777" w:rsidR="001410F9" w:rsidRDefault="001410F9" w:rsidP="003A7B3D">
            <w:pPr>
              <w:jc w:val="center"/>
            </w:pPr>
            <w:r>
              <w:t>0</w:t>
            </w:r>
          </w:p>
        </w:tc>
        <w:tc>
          <w:tcPr>
            <w:tcW w:w="2079" w:type="dxa"/>
          </w:tcPr>
          <w:p w14:paraId="1B40DA99" w14:textId="77777777" w:rsidR="001410F9" w:rsidRDefault="001410F9" w:rsidP="003A7B3D">
            <w:pPr>
              <w:jc w:val="center"/>
            </w:pPr>
            <w:r>
              <w:t>0</w:t>
            </w:r>
          </w:p>
        </w:tc>
        <w:tc>
          <w:tcPr>
            <w:tcW w:w="2079" w:type="dxa"/>
          </w:tcPr>
          <w:p w14:paraId="220EDADA" w14:textId="77777777" w:rsidR="001410F9" w:rsidRDefault="001410F9" w:rsidP="003A7B3D">
            <w:pPr>
              <w:jc w:val="center"/>
            </w:pPr>
            <w:r>
              <w:t>0</w:t>
            </w:r>
          </w:p>
        </w:tc>
      </w:tr>
      <w:tr w:rsidR="001410F9" w14:paraId="5022C655" w14:textId="77777777" w:rsidTr="003A7B3D">
        <w:tc>
          <w:tcPr>
            <w:tcW w:w="2079" w:type="dxa"/>
            <w:vMerge/>
          </w:tcPr>
          <w:p w14:paraId="15165B48" w14:textId="77777777" w:rsidR="001410F9" w:rsidRDefault="001410F9" w:rsidP="003A7B3D"/>
        </w:tc>
        <w:tc>
          <w:tcPr>
            <w:tcW w:w="2079" w:type="dxa"/>
          </w:tcPr>
          <w:p w14:paraId="15B8A7FC" w14:textId="77777777" w:rsidR="001410F9" w:rsidRDefault="001410F9" w:rsidP="003A7B3D">
            <w:r>
              <w:t>Алгебра</w:t>
            </w:r>
          </w:p>
        </w:tc>
        <w:tc>
          <w:tcPr>
            <w:tcW w:w="2079" w:type="dxa"/>
          </w:tcPr>
          <w:p w14:paraId="68112551" w14:textId="77777777" w:rsidR="001410F9" w:rsidRDefault="001410F9" w:rsidP="003A7B3D">
            <w:pPr>
              <w:jc w:val="center"/>
            </w:pPr>
            <w:r>
              <w:t>0</w:t>
            </w:r>
          </w:p>
        </w:tc>
        <w:tc>
          <w:tcPr>
            <w:tcW w:w="2079" w:type="dxa"/>
          </w:tcPr>
          <w:p w14:paraId="74D18C29" w14:textId="77777777" w:rsidR="001410F9" w:rsidRDefault="001410F9" w:rsidP="003A7B3D">
            <w:pPr>
              <w:jc w:val="center"/>
            </w:pPr>
            <w:r>
              <w:t>0</w:t>
            </w:r>
          </w:p>
        </w:tc>
        <w:tc>
          <w:tcPr>
            <w:tcW w:w="2079" w:type="dxa"/>
          </w:tcPr>
          <w:p w14:paraId="25FAE4C7" w14:textId="77777777" w:rsidR="001410F9" w:rsidRDefault="001410F9" w:rsidP="003A7B3D">
            <w:pPr>
              <w:jc w:val="center"/>
            </w:pPr>
            <w:r>
              <w:t>3</w:t>
            </w:r>
          </w:p>
        </w:tc>
        <w:tc>
          <w:tcPr>
            <w:tcW w:w="2079" w:type="dxa"/>
          </w:tcPr>
          <w:p w14:paraId="25275EB7" w14:textId="77777777" w:rsidR="001410F9" w:rsidRDefault="001410F9" w:rsidP="003A7B3D">
            <w:pPr>
              <w:jc w:val="center"/>
            </w:pPr>
            <w:r>
              <w:t>3</w:t>
            </w:r>
          </w:p>
        </w:tc>
        <w:tc>
          <w:tcPr>
            <w:tcW w:w="2079" w:type="dxa"/>
          </w:tcPr>
          <w:p w14:paraId="726963B3" w14:textId="77777777" w:rsidR="001410F9" w:rsidRDefault="001410F9" w:rsidP="003A7B3D">
            <w:pPr>
              <w:jc w:val="center"/>
            </w:pPr>
            <w:r>
              <w:t>3</w:t>
            </w:r>
          </w:p>
        </w:tc>
      </w:tr>
      <w:tr w:rsidR="001410F9" w14:paraId="7A41BAF6" w14:textId="77777777" w:rsidTr="003A7B3D">
        <w:tc>
          <w:tcPr>
            <w:tcW w:w="2079" w:type="dxa"/>
            <w:vMerge/>
          </w:tcPr>
          <w:p w14:paraId="611F91E7" w14:textId="77777777" w:rsidR="001410F9" w:rsidRDefault="001410F9" w:rsidP="003A7B3D"/>
        </w:tc>
        <w:tc>
          <w:tcPr>
            <w:tcW w:w="2079" w:type="dxa"/>
          </w:tcPr>
          <w:p w14:paraId="132D41C2" w14:textId="77777777" w:rsidR="001410F9" w:rsidRDefault="001410F9" w:rsidP="003A7B3D">
            <w:r>
              <w:t>Геометрия</w:t>
            </w:r>
          </w:p>
        </w:tc>
        <w:tc>
          <w:tcPr>
            <w:tcW w:w="2079" w:type="dxa"/>
          </w:tcPr>
          <w:p w14:paraId="4A406619" w14:textId="77777777" w:rsidR="001410F9" w:rsidRDefault="001410F9" w:rsidP="003A7B3D">
            <w:pPr>
              <w:jc w:val="center"/>
            </w:pPr>
            <w:r>
              <w:t>0</w:t>
            </w:r>
          </w:p>
        </w:tc>
        <w:tc>
          <w:tcPr>
            <w:tcW w:w="2079" w:type="dxa"/>
          </w:tcPr>
          <w:p w14:paraId="2399B6E2" w14:textId="77777777" w:rsidR="001410F9" w:rsidRDefault="001410F9" w:rsidP="003A7B3D">
            <w:pPr>
              <w:jc w:val="center"/>
            </w:pPr>
            <w:r>
              <w:t>0</w:t>
            </w:r>
          </w:p>
        </w:tc>
        <w:tc>
          <w:tcPr>
            <w:tcW w:w="2079" w:type="dxa"/>
          </w:tcPr>
          <w:p w14:paraId="5B09C1DC" w14:textId="77777777" w:rsidR="001410F9" w:rsidRDefault="001410F9" w:rsidP="003A7B3D">
            <w:pPr>
              <w:jc w:val="center"/>
            </w:pPr>
            <w:r>
              <w:t>2</w:t>
            </w:r>
          </w:p>
        </w:tc>
        <w:tc>
          <w:tcPr>
            <w:tcW w:w="2079" w:type="dxa"/>
          </w:tcPr>
          <w:p w14:paraId="205EF2E2" w14:textId="77777777" w:rsidR="001410F9" w:rsidRDefault="001410F9" w:rsidP="003A7B3D">
            <w:pPr>
              <w:jc w:val="center"/>
            </w:pPr>
            <w:r>
              <w:t>2</w:t>
            </w:r>
          </w:p>
        </w:tc>
        <w:tc>
          <w:tcPr>
            <w:tcW w:w="2079" w:type="dxa"/>
          </w:tcPr>
          <w:p w14:paraId="75989965" w14:textId="77777777" w:rsidR="001410F9" w:rsidRDefault="001410F9" w:rsidP="003A7B3D">
            <w:pPr>
              <w:jc w:val="center"/>
            </w:pPr>
            <w:r>
              <w:t>2</w:t>
            </w:r>
          </w:p>
        </w:tc>
      </w:tr>
      <w:tr w:rsidR="001410F9" w14:paraId="501B314F" w14:textId="77777777" w:rsidTr="003A7B3D">
        <w:tc>
          <w:tcPr>
            <w:tcW w:w="2079" w:type="dxa"/>
            <w:vMerge/>
          </w:tcPr>
          <w:p w14:paraId="46AE7890" w14:textId="77777777" w:rsidR="001410F9" w:rsidRDefault="001410F9" w:rsidP="003A7B3D"/>
        </w:tc>
        <w:tc>
          <w:tcPr>
            <w:tcW w:w="2079" w:type="dxa"/>
          </w:tcPr>
          <w:p w14:paraId="2E53F645" w14:textId="77777777" w:rsidR="001410F9" w:rsidRDefault="001410F9" w:rsidP="003A7B3D">
            <w:r>
              <w:t>Вероятность и статистика</w:t>
            </w:r>
          </w:p>
        </w:tc>
        <w:tc>
          <w:tcPr>
            <w:tcW w:w="2079" w:type="dxa"/>
          </w:tcPr>
          <w:p w14:paraId="661B7341" w14:textId="77777777" w:rsidR="001410F9" w:rsidRDefault="001410F9" w:rsidP="003A7B3D">
            <w:pPr>
              <w:jc w:val="center"/>
            </w:pPr>
            <w:r>
              <w:t>0</w:t>
            </w:r>
          </w:p>
        </w:tc>
        <w:tc>
          <w:tcPr>
            <w:tcW w:w="2079" w:type="dxa"/>
          </w:tcPr>
          <w:p w14:paraId="46217BAD" w14:textId="77777777" w:rsidR="001410F9" w:rsidRDefault="001410F9" w:rsidP="003A7B3D">
            <w:pPr>
              <w:jc w:val="center"/>
            </w:pPr>
            <w:r>
              <w:t>0</w:t>
            </w:r>
          </w:p>
        </w:tc>
        <w:tc>
          <w:tcPr>
            <w:tcW w:w="2079" w:type="dxa"/>
          </w:tcPr>
          <w:p w14:paraId="0D926761" w14:textId="77777777" w:rsidR="001410F9" w:rsidRDefault="001410F9" w:rsidP="003A7B3D">
            <w:pPr>
              <w:jc w:val="center"/>
            </w:pPr>
            <w:r>
              <w:t>1</w:t>
            </w:r>
          </w:p>
        </w:tc>
        <w:tc>
          <w:tcPr>
            <w:tcW w:w="2079" w:type="dxa"/>
          </w:tcPr>
          <w:p w14:paraId="4494AB50" w14:textId="77777777" w:rsidR="001410F9" w:rsidRDefault="001410F9" w:rsidP="003A7B3D">
            <w:pPr>
              <w:jc w:val="center"/>
            </w:pPr>
            <w:r>
              <w:t>1</w:t>
            </w:r>
          </w:p>
        </w:tc>
        <w:tc>
          <w:tcPr>
            <w:tcW w:w="2079" w:type="dxa"/>
          </w:tcPr>
          <w:p w14:paraId="167CE2F3" w14:textId="77777777" w:rsidR="001410F9" w:rsidRDefault="001410F9" w:rsidP="003A7B3D">
            <w:pPr>
              <w:jc w:val="center"/>
            </w:pPr>
            <w:r>
              <w:t>1</w:t>
            </w:r>
          </w:p>
        </w:tc>
      </w:tr>
      <w:tr w:rsidR="001410F9" w14:paraId="58177A30" w14:textId="77777777" w:rsidTr="003A7B3D">
        <w:tc>
          <w:tcPr>
            <w:tcW w:w="2079" w:type="dxa"/>
            <w:vMerge/>
          </w:tcPr>
          <w:p w14:paraId="3E3F83E8" w14:textId="77777777" w:rsidR="001410F9" w:rsidRDefault="001410F9" w:rsidP="003A7B3D"/>
        </w:tc>
        <w:tc>
          <w:tcPr>
            <w:tcW w:w="2079" w:type="dxa"/>
          </w:tcPr>
          <w:p w14:paraId="25B43DD0" w14:textId="77777777" w:rsidR="001410F9" w:rsidRDefault="001410F9" w:rsidP="003A7B3D">
            <w:r>
              <w:t>Информатика</w:t>
            </w:r>
          </w:p>
        </w:tc>
        <w:tc>
          <w:tcPr>
            <w:tcW w:w="2079" w:type="dxa"/>
          </w:tcPr>
          <w:p w14:paraId="0EB428EF" w14:textId="77777777" w:rsidR="001410F9" w:rsidRDefault="001410F9" w:rsidP="003A7B3D">
            <w:pPr>
              <w:jc w:val="center"/>
            </w:pPr>
            <w:r>
              <w:t>0</w:t>
            </w:r>
          </w:p>
        </w:tc>
        <w:tc>
          <w:tcPr>
            <w:tcW w:w="2079" w:type="dxa"/>
          </w:tcPr>
          <w:p w14:paraId="30932088" w14:textId="77777777" w:rsidR="001410F9" w:rsidRDefault="001410F9" w:rsidP="003A7B3D">
            <w:pPr>
              <w:jc w:val="center"/>
            </w:pPr>
            <w:r>
              <w:t>0</w:t>
            </w:r>
          </w:p>
        </w:tc>
        <w:tc>
          <w:tcPr>
            <w:tcW w:w="2079" w:type="dxa"/>
          </w:tcPr>
          <w:p w14:paraId="1753D4BB" w14:textId="77777777" w:rsidR="001410F9" w:rsidRDefault="001410F9" w:rsidP="003A7B3D">
            <w:pPr>
              <w:jc w:val="center"/>
            </w:pPr>
            <w:r>
              <w:t>1</w:t>
            </w:r>
          </w:p>
        </w:tc>
        <w:tc>
          <w:tcPr>
            <w:tcW w:w="2079" w:type="dxa"/>
          </w:tcPr>
          <w:p w14:paraId="0614BCD0" w14:textId="77777777" w:rsidR="001410F9" w:rsidRDefault="001410F9" w:rsidP="003A7B3D">
            <w:pPr>
              <w:jc w:val="center"/>
            </w:pPr>
            <w:r>
              <w:t>1</w:t>
            </w:r>
          </w:p>
        </w:tc>
        <w:tc>
          <w:tcPr>
            <w:tcW w:w="2079" w:type="dxa"/>
          </w:tcPr>
          <w:p w14:paraId="649C37D9" w14:textId="77777777" w:rsidR="001410F9" w:rsidRDefault="001410F9" w:rsidP="003A7B3D">
            <w:pPr>
              <w:jc w:val="center"/>
            </w:pPr>
            <w:r>
              <w:t>1</w:t>
            </w:r>
          </w:p>
        </w:tc>
      </w:tr>
      <w:tr w:rsidR="001410F9" w14:paraId="63F16C89" w14:textId="77777777" w:rsidTr="003A7B3D">
        <w:tc>
          <w:tcPr>
            <w:tcW w:w="2079" w:type="dxa"/>
            <w:vMerge w:val="restart"/>
          </w:tcPr>
          <w:p w14:paraId="17B77508" w14:textId="77777777" w:rsidR="001410F9" w:rsidRDefault="001410F9" w:rsidP="003A7B3D">
            <w:r>
              <w:t>Общественно-научные предметы</w:t>
            </w:r>
          </w:p>
        </w:tc>
        <w:tc>
          <w:tcPr>
            <w:tcW w:w="2079" w:type="dxa"/>
          </w:tcPr>
          <w:p w14:paraId="74117577" w14:textId="77777777" w:rsidR="001410F9" w:rsidRDefault="001410F9" w:rsidP="003A7B3D">
            <w:r>
              <w:t>История</w:t>
            </w:r>
          </w:p>
        </w:tc>
        <w:tc>
          <w:tcPr>
            <w:tcW w:w="2079" w:type="dxa"/>
          </w:tcPr>
          <w:p w14:paraId="5CD453F5" w14:textId="77777777" w:rsidR="001410F9" w:rsidRDefault="001410F9" w:rsidP="003A7B3D">
            <w:pPr>
              <w:jc w:val="center"/>
            </w:pPr>
            <w:r>
              <w:t>2</w:t>
            </w:r>
          </w:p>
        </w:tc>
        <w:tc>
          <w:tcPr>
            <w:tcW w:w="2079" w:type="dxa"/>
          </w:tcPr>
          <w:p w14:paraId="58A5D66A" w14:textId="77777777" w:rsidR="001410F9" w:rsidRDefault="001410F9" w:rsidP="003A7B3D">
            <w:pPr>
              <w:jc w:val="center"/>
            </w:pPr>
            <w:r>
              <w:t>2</w:t>
            </w:r>
          </w:p>
        </w:tc>
        <w:tc>
          <w:tcPr>
            <w:tcW w:w="2079" w:type="dxa"/>
          </w:tcPr>
          <w:p w14:paraId="6D1F7660" w14:textId="77777777" w:rsidR="001410F9" w:rsidRDefault="001410F9" w:rsidP="003A7B3D">
            <w:pPr>
              <w:jc w:val="center"/>
            </w:pPr>
            <w:r>
              <w:t>2</w:t>
            </w:r>
          </w:p>
        </w:tc>
        <w:tc>
          <w:tcPr>
            <w:tcW w:w="2079" w:type="dxa"/>
          </w:tcPr>
          <w:p w14:paraId="6B0D20DB" w14:textId="77777777" w:rsidR="001410F9" w:rsidRDefault="001410F9" w:rsidP="003A7B3D">
            <w:pPr>
              <w:jc w:val="center"/>
            </w:pPr>
            <w:r>
              <w:t>2</w:t>
            </w:r>
          </w:p>
        </w:tc>
        <w:tc>
          <w:tcPr>
            <w:tcW w:w="2079" w:type="dxa"/>
          </w:tcPr>
          <w:p w14:paraId="71B2659F" w14:textId="77777777" w:rsidR="001410F9" w:rsidRDefault="001410F9" w:rsidP="003A7B3D">
            <w:pPr>
              <w:jc w:val="center"/>
            </w:pPr>
            <w:r>
              <w:t>2.5</w:t>
            </w:r>
          </w:p>
        </w:tc>
      </w:tr>
      <w:tr w:rsidR="001410F9" w14:paraId="78C1D698" w14:textId="77777777" w:rsidTr="003A7B3D">
        <w:tc>
          <w:tcPr>
            <w:tcW w:w="2079" w:type="dxa"/>
            <w:vMerge/>
          </w:tcPr>
          <w:p w14:paraId="3FDDB3A3" w14:textId="77777777" w:rsidR="001410F9" w:rsidRDefault="001410F9" w:rsidP="003A7B3D"/>
        </w:tc>
        <w:tc>
          <w:tcPr>
            <w:tcW w:w="2079" w:type="dxa"/>
          </w:tcPr>
          <w:p w14:paraId="37415553" w14:textId="77777777" w:rsidR="001410F9" w:rsidRDefault="001410F9" w:rsidP="003A7B3D">
            <w:r>
              <w:t>Обществознание</w:t>
            </w:r>
          </w:p>
        </w:tc>
        <w:tc>
          <w:tcPr>
            <w:tcW w:w="2079" w:type="dxa"/>
          </w:tcPr>
          <w:p w14:paraId="60731436" w14:textId="77777777" w:rsidR="001410F9" w:rsidRDefault="001410F9" w:rsidP="003A7B3D">
            <w:pPr>
              <w:jc w:val="center"/>
            </w:pPr>
            <w:r>
              <w:t>0</w:t>
            </w:r>
          </w:p>
        </w:tc>
        <w:tc>
          <w:tcPr>
            <w:tcW w:w="2079" w:type="dxa"/>
          </w:tcPr>
          <w:p w14:paraId="39DB4B43" w14:textId="77777777" w:rsidR="001410F9" w:rsidRDefault="001410F9" w:rsidP="003A7B3D">
            <w:pPr>
              <w:jc w:val="center"/>
            </w:pPr>
            <w:r>
              <w:t>1</w:t>
            </w:r>
          </w:p>
        </w:tc>
        <w:tc>
          <w:tcPr>
            <w:tcW w:w="2079" w:type="dxa"/>
          </w:tcPr>
          <w:p w14:paraId="2CE3158B" w14:textId="77777777" w:rsidR="001410F9" w:rsidRDefault="001410F9" w:rsidP="003A7B3D">
            <w:pPr>
              <w:jc w:val="center"/>
            </w:pPr>
            <w:r>
              <w:t>1</w:t>
            </w:r>
          </w:p>
        </w:tc>
        <w:tc>
          <w:tcPr>
            <w:tcW w:w="2079" w:type="dxa"/>
          </w:tcPr>
          <w:p w14:paraId="1EBE44EC" w14:textId="77777777" w:rsidR="001410F9" w:rsidRDefault="001410F9" w:rsidP="003A7B3D">
            <w:pPr>
              <w:jc w:val="center"/>
            </w:pPr>
            <w:r>
              <w:t>1</w:t>
            </w:r>
          </w:p>
        </w:tc>
        <w:tc>
          <w:tcPr>
            <w:tcW w:w="2079" w:type="dxa"/>
          </w:tcPr>
          <w:p w14:paraId="0466D9E5" w14:textId="77777777" w:rsidR="001410F9" w:rsidRDefault="001410F9" w:rsidP="003A7B3D">
            <w:pPr>
              <w:jc w:val="center"/>
            </w:pPr>
            <w:r>
              <w:t>1</w:t>
            </w:r>
          </w:p>
        </w:tc>
      </w:tr>
      <w:tr w:rsidR="001410F9" w14:paraId="6543E369" w14:textId="77777777" w:rsidTr="003A7B3D">
        <w:tc>
          <w:tcPr>
            <w:tcW w:w="2079" w:type="dxa"/>
            <w:vMerge/>
          </w:tcPr>
          <w:p w14:paraId="3F526C18" w14:textId="77777777" w:rsidR="001410F9" w:rsidRDefault="001410F9" w:rsidP="003A7B3D"/>
        </w:tc>
        <w:tc>
          <w:tcPr>
            <w:tcW w:w="2079" w:type="dxa"/>
          </w:tcPr>
          <w:p w14:paraId="5809BDB1" w14:textId="77777777" w:rsidR="001410F9" w:rsidRDefault="001410F9" w:rsidP="003A7B3D">
            <w:r>
              <w:t>География</w:t>
            </w:r>
          </w:p>
        </w:tc>
        <w:tc>
          <w:tcPr>
            <w:tcW w:w="2079" w:type="dxa"/>
          </w:tcPr>
          <w:p w14:paraId="08BF1B80" w14:textId="77777777" w:rsidR="001410F9" w:rsidRDefault="001410F9" w:rsidP="003A7B3D">
            <w:pPr>
              <w:jc w:val="center"/>
            </w:pPr>
            <w:r>
              <w:t>1</w:t>
            </w:r>
          </w:p>
        </w:tc>
        <w:tc>
          <w:tcPr>
            <w:tcW w:w="2079" w:type="dxa"/>
          </w:tcPr>
          <w:p w14:paraId="268EBC11" w14:textId="77777777" w:rsidR="001410F9" w:rsidRDefault="001410F9" w:rsidP="003A7B3D">
            <w:pPr>
              <w:jc w:val="center"/>
            </w:pPr>
            <w:r>
              <w:t>1</w:t>
            </w:r>
          </w:p>
        </w:tc>
        <w:tc>
          <w:tcPr>
            <w:tcW w:w="2079" w:type="dxa"/>
          </w:tcPr>
          <w:p w14:paraId="4CD1A55A" w14:textId="77777777" w:rsidR="001410F9" w:rsidRDefault="001410F9" w:rsidP="003A7B3D">
            <w:pPr>
              <w:jc w:val="center"/>
            </w:pPr>
            <w:r>
              <w:t>2</w:t>
            </w:r>
          </w:p>
        </w:tc>
        <w:tc>
          <w:tcPr>
            <w:tcW w:w="2079" w:type="dxa"/>
          </w:tcPr>
          <w:p w14:paraId="21C14AFC" w14:textId="77777777" w:rsidR="001410F9" w:rsidRDefault="001410F9" w:rsidP="003A7B3D">
            <w:pPr>
              <w:jc w:val="center"/>
            </w:pPr>
            <w:r>
              <w:t>2</w:t>
            </w:r>
          </w:p>
        </w:tc>
        <w:tc>
          <w:tcPr>
            <w:tcW w:w="2079" w:type="dxa"/>
          </w:tcPr>
          <w:p w14:paraId="0F665E7F" w14:textId="77777777" w:rsidR="001410F9" w:rsidRDefault="001410F9" w:rsidP="003A7B3D">
            <w:pPr>
              <w:jc w:val="center"/>
            </w:pPr>
            <w:r>
              <w:t>2</w:t>
            </w:r>
          </w:p>
        </w:tc>
      </w:tr>
      <w:tr w:rsidR="001410F9" w14:paraId="560F581B" w14:textId="77777777" w:rsidTr="003A7B3D">
        <w:tc>
          <w:tcPr>
            <w:tcW w:w="2079" w:type="dxa"/>
            <w:vMerge w:val="restart"/>
          </w:tcPr>
          <w:p w14:paraId="7878129A" w14:textId="77777777" w:rsidR="001410F9" w:rsidRDefault="001410F9" w:rsidP="003A7B3D">
            <w:r>
              <w:t>Естественно-научные предметы</w:t>
            </w:r>
          </w:p>
        </w:tc>
        <w:tc>
          <w:tcPr>
            <w:tcW w:w="2079" w:type="dxa"/>
          </w:tcPr>
          <w:p w14:paraId="316E8785" w14:textId="77777777" w:rsidR="001410F9" w:rsidRDefault="001410F9" w:rsidP="003A7B3D">
            <w:r>
              <w:t>Физика</w:t>
            </w:r>
          </w:p>
        </w:tc>
        <w:tc>
          <w:tcPr>
            <w:tcW w:w="2079" w:type="dxa"/>
          </w:tcPr>
          <w:p w14:paraId="7851D09B" w14:textId="77777777" w:rsidR="001410F9" w:rsidRDefault="001410F9" w:rsidP="003A7B3D">
            <w:pPr>
              <w:jc w:val="center"/>
            </w:pPr>
            <w:r>
              <w:t>0</w:t>
            </w:r>
          </w:p>
        </w:tc>
        <w:tc>
          <w:tcPr>
            <w:tcW w:w="2079" w:type="dxa"/>
          </w:tcPr>
          <w:p w14:paraId="75BCBB99" w14:textId="77777777" w:rsidR="001410F9" w:rsidRDefault="001410F9" w:rsidP="003A7B3D">
            <w:pPr>
              <w:jc w:val="center"/>
            </w:pPr>
            <w:r>
              <w:t>0</w:t>
            </w:r>
          </w:p>
        </w:tc>
        <w:tc>
          <w:tcPr>
            <w:tcW w:w="2079" w:type="dxa"/>
          </w:tcPr>
          <w:p w14:paraId="6475CEFF" w14:textId="77777777" w:rsidR="001410F9" w:rsidRDefault="001410F9" w:rsidP="003A7B3D">
            <w:pPr>
              <w:jc w:val="center"/>
            </w:pPr>
            <w:r>
              <w:t>2</w:t>
            </w:r>
          </w:p>
        </w:tc>
        <w:tc>
          <w:tcPr>
            <w:tcW w:w="2079" w:type="dxa"/>
          </w:tcPr>
          <w:p w14:paraId="1692F491" w14:textId="77777777" w:rsidR="001410F9" w:rsidRDefault="001410F9" w:rsidP="003A7B3D">
            <w:pPr>
              <w:jc w:val="center"/>
            </w:pPr>
            <w:r>
              <w:t>2</w:t>
            </w:r>
          </w:p>
        </w:tc>
        <w:tc>
          <w:tcPr>
            <w:tcW w:w="2079" w:type="dxa"/>
          </w:tcPr>
          <w:p w14:paraId="1EBD0FAE" w14:textId="77777777" w:rsidR="001410F9" w:rsidRDefault="001410F9" w:rsidP="003A7B3D">
            <w:pPr>
              <w:jc w:val="center"/>
            </w:pPr>
            <w:r>
              <w:t>3</w:t>
            </w:r>
          </w:p>
        </w:tc>
      </w:tr>
      <w:tr w:rsidR="001410F9" w14:paraId="6B1B4E3B" w14:textId="77777777" w:rsidTr="003A7B3D">
        <w:tc>
          <w:tcPr>
            <w:tcW w:w="2079" w:type="dxa"/>
            <w:vMerge/>
          </w:tcPr>
          <w:p w14:paraId="25B3F21B" w14:textId="77777777" w:rsidR="001410F9" w:rsidRDefault="001410F9" w:rsidP="003A7B3D"/>
        </w:tc>
        <w:tc>
          <w:tcPr>
            <w:tcW w:w="2079" w:type="dxa"/>
          </w:tcPr>
          <w:p w14:paraId="035BB7AD" w14:textId="77777777" w:rsidR="001410F9" w:rsidRDefault="001410F9" w:rsidP="003A7B3D">
            <w:r>
              <w:t>Химия</w:t>
            </w:r>
          </w:p>
        </w:tc>
        <w:tc>
          <w:tcPr>
            <w:tcW w:w="2079" w:type="dxa"/>
          </w:tcPr>
          <w:p w14:paraId="70A20E5C" w14:textId="77777777" w:rsidR="001410F9" w:rsidRDefault="001410F9" w:rsidP="003A7B3D">
            <w:pPr>
              <w:jc w:val="center"/>
            </w:pPr>
            <w:r>
              <w:t>0</w:t>
            </w:r>
          </w:p>
        </w:tc>
        <w:tc>
          <w:tcPr>
            <w:tcW w:w="2079" w:type="dxa"/>
          </w:tcPr>
          <w:p w14:paraId="140DC733" w14:textId="77777777" w:rsidR="001410F9" w:rsidRDefault="001410F9" w:rsidP="003A7B3D">
            <w:pPr>
              <w:jc w:val="center"/>
            </w:pPr>
            <w:r>
              <w:t>0</w:t>
            </w:r>
          </w:p>
        </w:tc>
        <w:tc>
          <w:tcPr>
            <w:tcW w:w="2079" w:type="dxa"/>
          </w:tcPr>
          <w:p w14:paraId="6F9FB908" w14:textId="77777777" w:rsidR="001410F9" w:rsidRDefault="001410F9" w:rsidP="003A7B3D">
            <w:pPr>
              <w:jc w:val="center"/>
            </w:pPr>
            <w:r>
              <w:t>0</w:t>
            </w:r>
          </w:p>
        </w:tc>
        <w:tc>
          <w:tcPr>
            <w:tcW w:w="2079" w:type="dxa"/>
          </w:tcPr>
          <w:p w14:paraId="5D8A4903" w14:textId="77777777" w:rsidR="001410F9" w:rsidRDefault="001410F9" w:rsidP="003A7B3D">
            <w:pPr>
              <w:jc w:val="center"/>
            </w:pPr>
            <w:r>
              <w:t>2</w:t>
            </w:r>
          </w:p>
        </w:tc>
        <w:tc>
          <w:tcPr>
            <w:tcW w:w="2079" w:type="dxa"/>
          </w:tcPr>
          <w:p w14:paraId="1D1FE184" w14:textId="77777777" w:rsidR="001410F9" w:rsidRDefault="001410F9" w:rsidP="003A7B3D">
            <w:pPr>
              <w:jc w:val="center"/>
            </w:pPr>
            <w:r>
              <w:t>2</w:t>
            </w:r>
          </w:p>
        </w:tc>
      </w:tr>
      <w:tr w:rsidR="001410F9" w14:paraId="5EB208ED" w14:textId="77777777" w:rsidTr="003A7B3D">
        <w:tc>
          <w:tcPr>
            <w:tcW w:w="2079" w:type="dxa"/>
            <w:vMerge/>
          </w:tcPr>
          <w:p w14:paraId="11952001" w14:textId="77777777" w:rsidR="001410F9" w:rsidRDefault="001410F9" w:rsidP="003A7B3D"/>
        </w:tc>
        <w:tc>
          <w:tcPr>
            <w:tcW w:w="2079" w:type="dxa"/>
          </w:tcPr>
          <w:p w14:paraId="20F96F80" w14:textId="77777777" w:rsidR="001410F9" w:rsidRDefault="001410F9" w:rsidP="003A7B3D">
            <w:r>
              <w:t>Биология</w:t>
            </w:r>
          </w:p>
        </w:tc>
        <w:tc>
          <w:tcPr>
            <w:tcW w:w="2079" w:type="dxa"/>
          </w:tcPr>
          <w:p w14:paraId="1C3750A0" w14:textId="77777777" w:rsidR="001410F9" w:rsidRDefault="001410F9" w:rsidP="003A7B3D">
            <w:pPr>
              <w:jc w:val="center"/>
            </w:pPr>
            <w:r>
              <w:t>1</w:t>
            </w:r>
          </w:p>
        </w:tc>
        <w:tc>
          <w:tcPr>
            <w:tcW w:w="2079" w:type="dxa"/>
          </w:tcPr>
          <w:p w14:paraId="111CDCC6" w14:textId="77777777" w:rsidR="001410F9" w:rsidRDefault="001410F9" w:rsidP="003A7B3D">
            <w:pPr>
              <w:jc w:val="center"/>
            </w:pPr>
            <w:r>
              <w:t>1</w:t>
            </w:r>
          </w:p>
        </w:tc>
        <w:tc>
          <w:tcPr>
            <w:tcW w:w="2079" w:type="dxa"/>
          </w:tcPr>
          <w:p w14:paraId="1B4E58D2" w14:textId="77777777" w:rsidR="001410F9" w:rsidRDefault="001410F9" w:rsidP="003A7B3D">
            <w:pPr>
              <w:jc w:val="center"/>
            </w:pPr>
            <w:r>
              <w:t>1</w:t>
            </w:r>
          </w:p>
        </w:tc>
        <w:tc>
          <w:tcPr>
            <w:tcW w:w="2079" w:type="dxa"/>
          </w:tcPr>
          <w:p w14:paraId="27B22F4E" w14:textId="77777777" w:rsidR="001410F9" w:rsidRDefault="001410F9" w:rsidP="003A7B3D">
            <w:pPr>
              <w:jc w:val="center"/>
            </w:pPr>
            <w:r>
              <w:t>2</w:t>
            </w:r>
          </w:p>
        </w:tc>
        <w:tc>
          <w:tcPr>
            <w:tcW w:w="2079" w:type="dxa"/>
          </w:tcPr>
          <w:p w14:paraId="79CD93F5" w14:textId="77777777" w:rsidR="001410F9" w:rsidRDefault="001410F9" w:rsidP="003A7B3D">
            <w:pPr>
              <w:jc w:val="center"/>
            </w:pPr>
            <w:r>
              <w:t>2</w:t>
            </w:r>
          </w:p>
        </w:tc>
      </w:tr>
      <w:tr w:rsidR="001410F9" w14:paraId="0FB3E77C" w14:textId="77777777" w:rsidTr="003A7B3D">
        <w:tc>
          <w:tcPr>
            <w:tcW w:w="2079" w:type="dxa"/>
            <w:vMerge w:val="restart"/>
          </w:tcPr>
          <w:p w14:paraId="6F0D4DBA" w14:textId="77777777" w:rsidR="001410F9" w:rsidRDefault="001410F9" w:rsidP="003A7B3D">
            <w:r>
              <w:t>Искусство</w:t>
            </w:r>
          </w:p>
        </w:tc>
        <w:tc>
          <w:tcPr>
            <w:tcW w:w="2079" w:type="dxa"/>
          </w:tcPr>
          <w:p w14:paraId="6C6BCC68" w14:textId="77777777" w:rsidR="001410F9" w:rsidRDefault="001410F9" w:rsidP="003A7B3D">
            <w:r>
              <w:t>Изобразительное искусство</w:t>
            </w:r>
          </w:p>
        </w:tc>
        <w:tc>
          <w:tcPr>
            <w:tcW w:w="2079" w:type="dxa"/>
          </w:tcPr>
          <w:p w14:paraId="7E8DAB16" w14:textId="77777777" w:rsidR="001410F9" w:rsidRDefault="001410F9" w:rsidP="003A7B3D">
            <w:pPr>
              <w:jc w:val="center"/>
            </w:pPr>
            <w:r>
              <w:t>1</w:t>
            </w:r>
          </w:p>
        </w:tc>
        <w:tc>
          <w:tcPr>
            <w:tcW w:w="2079" w:type="dxa"/>
          </w:tcPr>
          <w:p w14:paraId="1BE96E32" w14:textId="77777777" w:rsidR="001410F9" w:rsidRDefault="001410F9" w:rsidP="003A7B3D">
            <w:pPr>
              <w:jc w:val="center"/>
            </w:pPr>
            <w:r>
              <w:t>1</w:t>
            </w:r>
          </w:p>
        </w:tc>
        <w:tc>
          <w:tcPr>
            <w:tcW w:w="2079" w:type="dxa"/>
          </w:tcPr>
          <w:p w14:paraId="653529BC" w14:textId="77777777" w:rsidR="001410F9" w:rsidRDefault="001410F9" w:rsidP="003A7B3D">
            <w:pPr>
              <w:jc w:val="center"/>
            </w:pPr>
            <w:r>
              <w:t>1</w:t>
            </w:r>
          </w:p>
        </w:tc>
        <w:tc>
          <w:tcPr>
            <w:tcW w:w="2079" w:type="dxa"/>
          </w:tcPr>
          <w:p w14:paraId="438F0CA1" w14:textId="77777777" w:rsidR="001410F9" w:rsidRDefault="001410F9" w:rsidP="003A7B3D">
            <w:pPr>
              <w:jc w:val="center"/>
            </w:pPr>
            <w:r>
              <w:t>0</w:t>
            </w:r>
          </w:p>
        </w:tc>
        <w:tc>
          <w:tcPr>
            <w:tcW w:w="2079" w:type="dxa"/>
          </w:tcPr>
          <w:p w14:paraId="61E45594" w14:textId="77777777" w:rsidR="001410F9" w:rsidRDefault="001410F9" w:rsidP="003A7B3D">
            <w:pPr>
              <w:jc w:val="center"/>
            </w:pPr>
            <w:r>
              <w:t>0</w:t>
            </w:r>
          </w:p>
        </w:tc>
      </w:tr>
      <w:tr w:rsidR="001410F9" w14:paraId="4FE45EF0" w14:textId="77777777" w:rsidTr="003A7B3D">
        <w:tc>
          <w:tcPr>
            <w:tcW w:w="2079" w:type="dxa"/>
            <w:vMerge/>
          </w:tcPr>
          <w:p w14:paraId="03C435ED" w14:textId="77777777" w:rsidR="001410F9" w:rsidRDefault="001410F9" w:rsidP="003A7B3D"/>
        </w:tc>
        <w:tc>
          <w:tcPr>
            <w:tcW w:w="2079" w:type="dxa"/>
          </w:tcPr>
          <w:p w14:paraId="19556937" w14:textId="77777777" w:rsidR="001410F9" w:rsidRDefault="001410F9" w:rsidP="003A7B3D">
            <w:r>
              <w:t>Музыка</w:t>
            </w:r>
          </w:p>
        </w:tc>
        <w:tc>
          <w:tcPr>
            <w:tcW w:w="2079" w:type="dxa"/>
          </w:tcPr>
          <w:p w14:paraId="7CB22B95" w14:textId="77777777" w:rsidR="001410F9" w:rsidRDefault="001410F9" w:rsidP="003A7B3D">
            <w:pPr>
              <w:jc w:val="center"/>
            </w:pPr>
            <w:r>
              <w:t>1</w:t>
            </w:r>
          </w:p>
        </w:tc>
        <w:tc>
          <w:tcPr>
            <w:tcW w:w="2079" w:type="dxa"/>
          </w:tcPr>
          <w:p w14:paraId="5A3EF3B4" w14:textId="77777777" w:rsidR="001410F9" w:rsidRDefault="001410F9" w:rsidP="003A7B3D">
            <w:pPr>
              <w:jc w:val="center"/>
            </w:pPr>
            <w:r>
              <w:t>1</w:t>
            </w:r>
          </w:p>
        </w:tc>
        <w:tc>
          <w:tcPr>
            <w:tcW w:w="2079" w:type="dxa"/>
          </w:tcPr>
          <w:p w14:paraId="3C1834E8" w14:textId="77777777" w:rsidR="001410F9" w:rsidRDefault="001410F9" w:rsidP="003A7B3D">
            <w:pPr>
              <w:jc w:val="center"/>
            </w:pPr>
            <w:r>
              <w:t>1</w:t>
            </w:r>
          </w:p>
        </w:tc>
        <w:tc>
          <w:tcPr>
            <w:tcW w:w="2079" w:type="dxa"/>
          </w:tcPr>
          <w:p w14:paraId="07B26D12" w14:textId="77777777" w:rsidR="001410F9" w:rsidRDefault="001410F9" w:rsidP="003A7B3D">
            <w:pPr>
              <w:jc w:val="center"/>
            </w:pPr>
            <w:r>
              <w:t>1</w:t>
            </w:r>
          </w:p>
        </w:tc>
        <w:tc>
          <w:tcPr>
            <w:tcW w:w="2079" w:type="dxa"/>
          </w:tcPr>
          <w:p w14:paraId="630EF546" w14:textId="77777777" w:rsidR="001410F9" w:rsidRDefault="001410F9" w:rsidP="003A7B3D">
            <w:pPr>
              <w:jc w:val="center"/>
            </w:pPr>
            <w:r>
              <w:t>0</w:t>
            </w:r>
          </w:p>
        </w:tc>
      </w:tr>
      <w:tr w:rsidR="001410F9" w14:paraId="5A6963D3" w14:textId="77777777" w:rsidTr="003A7B3D">
        <w:tc>
          <w:tcPr>
            <w:tcW w:w="2079" w:type="dxa"/>
          </w:tcPr>
          <w:p w14:paraId="071AF53B" w14:textId="77777777" w:rsidR="001410F9" w:rsidRDefault="001410F9" w:rsidP="003A7B3D">
            <w:r>
              <w:t>Технология</w:t>
            </w:r>
          </w:p>
        </w:tc>
        <w:tc>
          <w:tcPr>
            <w:tcW w:w="2079" w:type="dxa"/>
          </w:tcPr>
          <w:p w14:paraId="303E9C52" w14:textId="77777777" w:rsidR="001410F9" w:rsidRDefault="001410F9" w:rsidP="003A7B3D">
            <w:r>
              <w:t>Труд (технология)</w:t>
            </w:r>
          </w:p>
        </w:tc>
        <w:tc>
          <w:tcPr>
            <w:tcW w:w="2079" w:type="dxa"/>
          </w:tcPr>
          <w:p w14:paraId="6CFFBEFE" w14:textId="77777777" w:rsidR="001410F9" w:rsidRDefault="001410F9" w:rsidP="003A7B3D">
            <w:pPr>
              <w:jc w:val="center"/>
            </w:pPr>
            <w:r>
              <w:t>2</w:t>
            </w:r>
          </w:p>
        </w:tc>
        <w:tc>
          <w:tcPr>
            <w:tcW w:w="2079" w:type="dxa"/>
          </w:tcPr>
          <w:p w14:paraId="2A4F01DF" w14:textId="77777777" w:rsidR="001410F9" w:rsidRDefault="001410F9" w:rsidP="003A7B3D">
            <w:pPr>
              <w:jc w:val="center"/>
            </w:pPr>
            <w:r>
              <w:t>2</w:t>
            </w:r>
          </w:p>
        </w:tc>
        <w:tc>
          <w:tcPr>
            <w:tcW w:w="2079" w:type="dxa"/>
          </w:tcPr>
          <w:p w14:paraId="34079B8F" w14:textId="77777777" w:rsidR="001410F9" w:rsidRDefault="001410F9" w:rsidP="003A7B3D">
            <w:pPr>
              <w:jc w:val="center"/>
            </w:pPr>
            <w:r>
              <w:t>2</w:t>
            </w:r>
          </w:p>
        </w:tc>
        <w:tc>
          <w:tcPr>
            <w:tcW w:w="2079" w:type="dxa"/>
          </w:tcPr>
          <w:p w14:paraId="22E784BC" w14:textId="77777777" w:rsidR="001410F9" w:rsidRDefault="001410F9" w:rsidP="003A7B3D">
            <w:pPr>
              <w:jc w:val="center"/>
            </w:pPr>
            <w:r>
              <w:t>1</w:t>
            </w:r>
          </w:p>
        </w:tc>
        <w:tc>
          <w:tcPr>
            <w:tcW w:w="2079" w:type="dxa"/>
          </w:tcPr>
          <w:p w14:paraId="26DBD439" w14:textId="77777777" w:rsidR="001410F9" w:rsidRDefault="001410F9" w:rsidP="003A7B3D">
            <w:pPr>
              <w:jc w:val="center"/>
            </w:pPr>
            <w:r>
              <w:t>1</w:t>
            </w:r>
          </w:p>
        </w:tc>
      </w:tr>
      <w:tr w:rsidR="001410F9" w14:paraId="085B1736" w14:textId="77777777" w:rsidTr="003A7B3D">
        <w:tc>
          <w:tcPr>
            <w:tcW w:w="2079" w:type="dxa"/>
          </w:tcPr>
          <w:p w14:paraId="18277CAE" w14:textId="77777777" w:rsidR="001410F9" w:rsidRDefault="001410F9" w:rsidP="003A7B3D">
            <w:r>
              <w:t>Физическая культура</w:t>
            </w:r>
          </w:p>
        </w:tc>
        <w:tc>
          <w:tcPr>
            <w:tcW w:w="2079" w:type="dxa"/>
          </w:tcPr>
          <w:p w14:paraId="3DE6EFAF" w14:textId="77777777" w:rsidR="001410F9" w:rsidRDefault="001410F9" w:rsidP="003A7B3D">
            <w:r>
              <w:t>Физическая культура</w:t>
            </w:r>
          </w:p>
        </w:tc>
        <w:tc>
          <w:tcPr>
            <w:tcW w:w="2079" w:type="dxa"/>
          </w:tcPr>
          <w:p w14:paraId="5F85E98F" w14:textId="77777777" w:rsidR="001410F9" w:rsidRDefault="001410F9" w:rsidP="003A7B3D">
            <w:pPr>
              <w:jc w:val="center"/>
            </w:pPr>
            <w:r>
              <w:t>2</w:t>
            </w:r>
          </w:p>
        </w:tc>
        <w:tc>
          <w:tcPr>
            <w:tcW w:w="2079" w:type="dxa"/>
          </w:tcPr>
          <w:p w14:paraId="2F5DFCC0" w14:textId="77777777" w:rsidR="001410F9" w:rsidRDefault="001410F9" w:rsidP="003A7B3D">
            <w:pPr>
              <w:jc w:val="center"/>
            </w:pPr>
            <w:r>
              <w:t>2</w:t>
            </w:r>
          </w:p>
        </w:tc>
        <w:tc>
          <w:tcPr>
            <w:tcW w:w="2079" w:type="dxa"/>
          </w:tcPr>
          <w:p w14:paraId="43B61782" w14:textId="77777777" w:rsidR="001410F9" w:rsidRDefault="001410F9" w:rsidP="003A7B3D">
            <w:pPr>
              <w:jc w:val="center"/>
            </w:pPr>
            <w:r>
              <w:t>2</w:t>
            </w:r>
          </w:p>
        </w:tc>
        <w:tc>
          <w:tcPr>
            <w:tcW w:w="2079" w:type="dxa"/>
          </w:tcPr>
          <w:p w14:paraId="3BB0B430" w14:textId="77777777" w:rsidR="001410F9" w:rsidRDefault="001410F9" w:rsidP="003A7B3D">
            <w:pPr>
              <w:jc w:val="center"/>
            </w:pPr>
            <w:r>
              <w:t>2</w:t>
            </w:r>
          </w:p>
        </w:tc>
        <w:tc>
          <w:tcPr>
            <w:tcW w:w="2079" w:type="dxa"/>
          </w:tcPr>
          <w:p w14:paraId="04FD66BD" w14:textId="77777777" w:rsidR="001410F9" w:rsidRDefault="001410F9" w:rsidP="003A7B3D">
            <w:pPr>
              <w:jc w:val="center"/>
            </w:pPr>
            <w:r>
              <w:t>2</w:t>
            </w:r>
          </w:p>
        </w:tc>
      </w:tr>
      <w:tr w:rsidR="001410F9" w14:paraId="28440360" w14:textId="77777777" w:rsidTr="003A7B3D">
        <w:tc>
          <w:tcPr>
            <w:tcW w:w="2079" w:type="dxa"/>
          </w:tcPr>
          <w:p w14:paraId="29962F16" w14:textId="77777777" w:rsidR="001410F9" w:rsidRDefault="001410F9" w:rsidP="003A7B3D">
            <w:r>
              <w:t>Основы безопасности и защиты Родины</w:t>
            </w:r>
          </w:p>
        </w:tc>
        <w:tc>
          <w:tcPr>
            <w:tcW w:w="2079" w:type="dxa"/>
          </w:tcPr>
          <w:p w14:paraId="019928E0" w14:textId="77777777" w:rsidR="001410F9" w:rsidRDefault="001410F9" w:rsidP="003A7B3D">
            <w:r>
              <w:t>Основы безопасности и защиты Родины</w:t>
            </w:r>
          </w:p>
        </w:tc>
        <w:tc>
          <w:tcPr>
            <w:tcW w:w="2079" w:type="dxa"/>
          </w:tcPr>
          <w:p w14:paraId="6BC1D098" w14:textId="77777777" w:rsidR="001410F9" w:rsidRDefault="001410F9" w:rsidP="003A7B3D">
            <w:pPr>
              <w:jc w:val="center"/>
            </w:pPr>
            <w:r>
              <w:t>0</w:t>
            </w:r>
          </w:p>
        </w:tc>
        <w:tc>
          <w:tcPr>
            <w:tcW w:w="2079" w:type="dxa"/>
          </w:tcPr>
          <w:p w14:paraId="056C5268" w14:textId="77777777" w:rsidR="001410F9" w:rsidRDefault="001410F9" w:rsidP="003A7B3D">
            <w:pPr>
              <w:jc w:val="center"/>
            </w:pPr>
            <w:r>
              <w:t>0</w:t>
            </w:r>
          </w:p>
        </w:tc>
        <w:tc>
          <w:tcPr>
            <w:tcW w:w="2079" w:type="dxa"/>
          </w:tcPr>
          <w:p w14:paraId="27A2101D" w14:textId="77777777" w:rsidR="001410F9" w:rsidRDefault="001410F9" w:rsidP="003A7B3D">
            <w:pPr>
              <w:jc w:val="center"/>
            </w:pPr>
            <w:r>
              <w:t>0</w:t>
            </w:r>
          </w:p>
        </w:tc>
        <w:tc>
          <w:tcPr>
            <w:tcW w:w="2079" w:type="dxa"/>
          </w:tcPr>
          <w:p w14:paraId="0F50E215" w14:textId="77777777" w:rsidR="001410F9" w:rsidRDefault="001410F9" w:rsidP="003A7B3D">
            <w:pPr>
              <w:jc w:val="center"/>
            </w:pPr>
            <w:r>
              <w:t>1</w:t>
            </w:r>
          </w:p>
        </w:tc>
        <w:tc>
          <w:tcPr>
            <w:tcW w:w="2079" w:type="dxa"/>
          </w:tcPr>
          <w:p w14:paraId="2CFE064A" w14:textId="77777777" w:rsidR="001410F9" w:rsidRDefault="001410F9" w:rsidP="003A7B3D">
            <w:pPr>
              <w:jc w:val="center"/>
            </w:pPr>
            <w:r>
              <w:t>1</w:t>
            </w:r>
          </w:p>
        </w:tc>
      </w:tr>
      <w:tr w:rsidR="001410F9" w14:paraId="156356C8" w14:textId="77777777" w:rsidTr="003A7B3D">
        <w:tc>
          <w:tcPr>
            <w:tcW w:w="2079" w:type="dxa"/>
          </w:tcPr>
          <w:p w14:paraId="54424015" w14:textId="77777777" w:rsidR="001410F9" w:rsidRDefault="001410F9" w:rsidP="003A7B3D">
            <w:r>
              <w:t>Основы духовно-нравственной культуры народов России</w:t>
            </w:r>
          </w:p>
        </w:tc>
        <w:tc>
          <w:tcPr>
            <w:tcW w:w="2079" w:type="dxa"/>
          </w:tcPr>
          <w:p w14:paraId="0CA1470A" w14:textId="77777777" w:rsidR="001410F9" w:rsidRDefault="001410F9" w:rsidP="003A7B3D">
            <w:r>
              <w:t>Основы духовно-нравственной культуры народов России</w:t>
            </w:r>
          </w:p>
        </w:tc>
        <w:tc>
          <w:tcPr>
            <w:tcW w:w="2079" w:type="dxa"/>
          </w:tcPr>
          <w:p w14:paraId="222F0335" w14:textId="77777777" w:rsidR="001410F9" w:rsidRDefault="001410F9" w:rsidP="003A7B3D">
            <w:pPr>
              <w:jc w:val="center"/>
            </w:pPr>
            <w:r>
              <w:t>1</w:t>
            </w:r>
          </w:p>
        </w:tc>
        <w:tc>
          <w:tcPr>
            <w:tcW w:w="2079" w:type="dxa"/>
          </w:tcPr>
          <w:p w14:paraId="009AC10E" w14:textId="77777777" w:rsidR="001410F9" w:rsidRDefault="001410F9" w:rsidP="003A7B3D">
            <w:pPr>
              <w:jc w:val="center"/>
            </w:pPr>
            <w:r>
              <w:t>1</w:t>
            </w:r>
          </w:p>
        </w:tc>
        <w:tc>
          <w:tcPr>
            <w:tcW w:w="2079" w:type="dxa"/>
          </w:tcPr>
          <w:p w14:paraId="4BECDD6C" w14:textId="77777777" w:rsidR="001410F9" w:rsidRDefault="001410F9" w:rsidP="003A7B3D">
            <w:pPr>
              <w:jc w:val="center"/>
            </w:pPr>
            <w:r>
              <w:t>0</w:t>
            </w:r>
          </w:p>
        </w:tc>
        <w:tc>
          <w:tcPr>
            <w:tcW w:w="2079" w:type="dxa"/>
          </w:tcPr>
          <w:p w14:paraId="58F75FEF" w14:textId="77777777" w:rsidR="001410F9" w:rsidRDefault="001410F9" w:rsidP="003A7B3D">
            <w:pPr>
              <w:jc w:val="center"/>
            </w:pPr>
            <w:r>
              <w:t>0</w:t>
            </w:r>
          </w:p>
        </w:tc>
        <w:tc>
          <w:tcPr>
            <w:tcW w:w="2079" w:type="dxa"/>
          </w:tcPr>
          <w:p w14:paraId="2528481D" w14:textId="77777777" w:rsidR="001410F9" w:rsidRDefault="001410F9" w:rsidP="003A7B3D">
            <w:pPr>
              <w:jc w:val="center"/>
            </w:pPr>
            <w:r>
              <w:t>0</w:t>
            </w:r>
          </w:p>
        </w:tc>
      </w:tr>
      <w:tr w:rsidR="001410F9" w14:paraId="4109CAF9" w14:textId="77777777" w:rsidTr="003A7B3D">
        <w:tc>
          <w:tcPr>
            <w:tcW w:w="4158" w:type="dxa"/>
            <w:gridSpan w:val="2"/>
            <w:shd w:val="clear" w:color="auto" w:fill="00FF00"/>
          </w:tcPr>
          <w:p w14:paraId="1F04ECC2" w14:textId="77777777" w:rsidR="001410F9" w:rsidRDefault="001410F9" w:rsidP="003A7B3D">
            <w:r>
              <w:t>Итого</w:t>
            </w:r>
          </w:p>
        </w:tc>
        <w:tc>
          <w:tcPr>
            <w:tcW w:w="2079" w:type="dxa"/>
            <w:shd w:val="clear" w:color="auto" w:fill="00FF00"/>
          </w:tcPr>
          <w:p w14:paraId="1AFB8780" w14:textId="77777777" w:rsidR="001410F9" w:rsidRDefault="001410F9" w:rsidP="003A7B3D">
            <w:pPr>
              <w:jc w:val="center"/>
            </w:pPr>
            <w:r>
              <w:t>27</w:t>
            </w:r>
          </w:p>
        </w:tc>
        <w:tc>
          <w:tcPr>
            <w:tcW w:w="2079" w:type="dxa"/>
            <w:shd w:val="clear" w:color="auto" w:fill="00FF00"/>
          </w:tcPr>
          <w:p w14:paraId="3E89F5BE" w14:textId="77777777" w:rsidR="001410F9" w:rsidRDefault="001410F9" w:rsidP="003A7B3D">
            <w:pPr>
              <w:jc w:val="center"/>
            </w:pPr>
            <w:r>
              <w:t>29</w:t>
            </w:r>
          </w:p>
        </w:tc>
        <w:tc>
          <w:tcPr>
            <w:tcW w:w="2079" w:type="dxa"/>
            <w:shd w:val="clear" w:color="auto" w:fill="00FF00"/>
          </w:tcPr>
          <w:p w14:paraId="4DA5555C" w14:textId="77777777" w:rsidR="001410F9" w:rsidRDefault="001410F9" w:rsidP="003A7B3D">
            <w:pPr>
              <w:jc w:val="center"/>
            </w:pPr>
            <w:r>
              <w:t>30</w:t>
            </w:r>
          </w:p>
        </w:tc>
        <w:tc>
          <w:tcPr>
            <w:tcW w:w="2079" w:type="dxa"/>
            <w:shd w:val="clear" w:color="auto" w:fill="00FF00"/>
          </w:tcPr>
          <w:p w14:paraId="5AC8945F" w14:textId="77777777" w:rsidR="001410F9" w:rsidRDefault="001410F9" w:rsidP="003A7B3D">
            <w:pPr>
              <w:jc w:val="center"/>
            </w:pPr>
            <w:r>
              <w:t>31</w:t>
            </w:r>
          </w:p>
        </w:tc>
        <w:tc>
          <w:tcPr>
            <w:tcW w:w="2079" w:type="dxa"/>
            <w:shd w:val="clear" w:color="auto" w:fill="00FF00"/>
          </w:tcPr>
          <w:p w14:paraId="5BF0D435" w14:textId="77777777" w:rsidR="001410F9" w:rsidRDefault="001410F9" w:rsidP="003A7B3D">
            <w:pPr>
              <w:jc w:val="center"/>
            </w:pPr>
            <w:r>
              <w:t>32.5</w:t>
            </w:r>
          </w:p>
        </w:tc>
      </w:tr>
      <w:tr w:rsidR="001410F9" w14:paraId="6E341EBB" w14:textId="77777777" w:rsidTr="003A7B3D">
        <w:tc>
          <w:tcPr>
            <w:tcW w:w="14553" w:type="dxa"/>
            <w:gridSpan w:val="7"/>
            <w:shd w:val="clear" w:color="auto" w:fill="FFFFB3"/>
          </w:tcPr>
          <w:p w14:paraId="2FBC8481" w14:textId="77777777" w:rsidR="001410F9" w:rsidRDefault="001410F9" w:rsidP="003A7B3D">
            <w:pPr>
              <w:jc w:val="center"/>
            </w:pPr>
            <w:r>
              <w:rPr>
                <w:b/>
              </w:rPr>
              <w:t>Часть, формируемая участниками образовательных отношений</w:t>
            </w:r>
          </w:p>
        </w:tc>
      </w:tr>
      <w:tr w:rsidR="001410F9" w14:paraId="6714083A" w14:textId="77777777" w:rsidTr="003A7B3D">
        <w:tc>
          <w:tcPr>
            <w:tcW w:w="4158" w:type="dxa"/>
            <w:gridSpan w:val="2"/>
            <w:shd w:val="clear" w:color="auto" w:fill="D9D9D9"/>
          </w:tcPr>
          <w:p w14:paraId="608BCBEA" w14:textId="77777777" w:rsidR="001410F9" w:rsidRDefault="001410F9" w:rsidP="003A7B3D">
            <w:r>
              <w:rPr>
                <w:b/>
              </w:rPr>
              <w:t>Наименование учебного курса</w:t>
            </w:r>
          </w:p>
        </w:tc>
        <w:tc>
          <w:tcPr>
            <w:tcW w:w="2079" w:type="dxa"/>
            <w:shd w:val="clear" w:color="auto" w:fill="D9D9D9"/>
          </w:tcPr>
          <w:p w14:paraId="6E1AC412" w14:textId="77777777" w:rsidR="001410F9" w:rsidRDefault="001410F9" w:rsidP="003A7B3D"/>
        </w:tc>
        <w:tc>
          <w:tcPr>
            <w:tcW w:w="2079" w:type="dxa"/>
            <w:shd w:val="clear" w:color="auto" w:fill="D9D9D9"/>
          </w:tcPr>
          <w:p w14:paraId="13E0CE3E" w14:textId="77777777" w:rsidR="001410F9" w:rsidRDefault="001410F9" w:rsidP="003A7B3D"/>
        </w:tc>
        <w:tc>
          <w:tcPr>
            <w:tcW w:w="2079" w:type="dxa"/>
            <w:shd w:val="clear" w:color="auto" w:fill="D9D9D9"/>
          </w:tcPr>
          <w:p w14:paraId="3254E2FC" w14:textId="77777777" w:rsidR="001410F9" w:rsidRDefault="001410F9" w:rsidP="003A7B3D"/>
        </w:tc>
        <w:tc>
          <w:tcPr>
            <w:tcW w:w="2079" w:type="dxa"/>
            <w:shd w:val="clear" w:color="auto" w:fill="D9D9D9"/>
          </w:tcPr>
          <w:p w14:paraId="7D94BBCE" w14:textId="77777777" w:rsidR="001410F9" w:rsidRDefault="001410F9" w:rsidP="003A7B3D"/>
        </w:tc>
        <w:tc>
          <w:tcPr>
            <w:tcW w:w="2079" w:type="dxa"/>
            <w:shd w:val="clear" w:color="auto" w:fill="D9D9D9"/>
          </w:tcPr>
          <w:p w14:paraId="4DF5BB02" w14:textId="77777777" w:rsidR="001410F9" w:rsidRDefault="001410F9" w:rsidP="003A7B3D"/>
        </w:tc>
      </w:tr>
      <w:tr w:rsidR="001410F9" w14:paraId="51D774FD" w14:textId="77777777" w:rsidTr="003A7B3D">
        <w:tc>
          <w:tcPr>
            <w:tcW w:w="4158" w:type="dxa"/>
            <w:gridSpan w:val="2"/>
          </w:tcPr>
          <w:p w14:paraId="068C845F" w14:textId="77777777" w:rsidR="001410F9" w:rsidRDefault="001410F9" w:rsidP="003A7B3D">
            <w:r>
              <w:t>Финансовая грамотность</w:t>
            </w:r>
          </w:p>
        </w:tc>
        <w:tc>
          <w:tcPr>
            <w:tcW w:w="2079" w:type="dxa"/>
          </w:tcPr>
          <w:p w14:paraId="57BEE82F" w14:textId="77777777" w:rsidR="001410F9" w:rsidRDefault="001410F9" w:rsidP="003A7B3D">
            <w:pPr>
              <w:jc w:val="center"/>
            </w:pPr>
            <w:r>
              <w:t>1</w:t>
            </w:r>
          </w:p>
        </w:tc>
        <w:tc>
          <w:tcPr>
            <w:tcW w:w="2079" w:type="dxa"/>
          </w:tcPr>
          <w:p w14:paraId="51DE2B57" w14:textId="77777777" w:rsidR="001410F9" w:rsidRDefault="001410F9" w:rsidP="003A7B3D">
            <w:pPr>
              <w:jc w:val="center"/>
            </w:pPr>
            <w:r>
              <w:t>0</w:t>
            </w:r>
          </w:p>
        </w:tc>
        <w:tc>
          <w:tcPr>
            <w:tcW w:w="2079" w:type="dxa"/>
          </w:tcPr>
          <w:p w14:paraId="53318165" w14:textId="77777777" w:rsidR="001410F9" w:rsidRDefault="001410F9" w:rsidP="003A7B3D">
            <w:pPr>
              <w:jc w:val="center"/>
            </w:pPr>
            <w:r>
              <w:t>0</w:t>
            </w:r>
          </w:p>
        </w:tc>
        <w:tc>
          <w:tcPr>
            <w:tcW w:w="2079" w:type="dxa"/>
          </w:tcPr>
          <w:p w14:paraId="2D3DE2E6" w14:textId="77777777" w:rsidR="001410F9" w:rsidRDefault="001410F9" w:rsidP="003A7B3D">
            <w:pPr>
              <w:jc w:val="center"/>
            </w:pPr>
            <w:r>
              <w:t>0</w:t>
            </w:r>
          </w:p>
        </w:tc>
        <w:tc>
          <w:tcPr>
            <w:tcW w:w="2079" w:type="dxa"/>
          </w:tcPr>
          <w:p w14:paraId="3A3657EA" w14:textId="77777777" w:rsidR="001410F9" w:rsidRDefault="001410F9" w:rsidP="003A7B3D">
            <w:pPr>
              <w:jc w:val="center"/>
            </w:pPr>
            <w:r>
              <w:t>0</w:t>
            </w:r>
          </w:p>
        </w:tc>
      </w:tr>
      <w:tr w:rsidR="001410F9" w14:paraId="47A52382" w14:textId="77777777" w:rsidTr="003A7B3D">
        <w:tc>
          <w:tcPr>
            <w:tcW w:w="4158" w:type="dxa"/>
            <w:gridSpan w:val="2"/>
          </w:tcPr>
          <w:p w14:paraId="51AFE49A" w14:textId="77777777" w:rsidR="001410F9" w:rsidRDefault="001410F9" w:rsidP="003A7B3D">
            <w:r>
              <w:t>Биология</w:t>
            </w:r>
          </w:p>
        </w:tc>
        <w:tc>
          <w:tcPr>
            <w:tcW w:w="2079" w:type="dxa"/>
          </w:tcPr>
          <w:p w14:paraId="63E1C7DA" w14:textId="77777777" w:rsidR="001410F9" w:rsidRDefault="001410F9" w:rsidP="003A7B3D">
            <w:pPr>
              <w:jc w:val="center"/>
            </w:pPr>
            <w:r>
              <w:t>0</w:t>
            </w:r>
          </w:p>
        </w:tc>
        <w:tc>
          <w:tcPr>
            <w:tcW w:w="2079" w:type="dxa"/>
          </w:tcPr>
          <w:p w14:paraId="67BCE337" w14:textId="77777777" w:rsidR="001410F9" w:rsidRDefault="001410F9" w:rsidP="003A7B3D">
            <w:pPr>
              <w:jc w:val="center"/>
            </w:pPr>
            <w:r>
              <w:t>0</w:t>
            </w:r>
          </w:p>
        </w:tc>
        <w:tc>
          <w:tcPr>
            <w:tcW w:w="2079" w:type="dxa"/>
          </w:tcPr>
          <w:p w14:paraId="546599D5" w14:textId="77777777" w:rsidR="001410F9" w:rsidRDefault="001410F9" w:rsidP="003A7B3D">
            <w:pPr>
              <w:jc w:val="center"/>
            </w:pPr>
            <w:r>
              <w:t>1</w:t>
            </w:r>
          </w:p>
        </w:tc>
        <w:tc>
          <w:tcPr>
            <w:tcW w:w="2079" w:type="dxa"/>
          </w:tcPr>
          <w:p w14:paraId="58CB6CF3" w14:textId="77777777" w:rsidR="001410F9" w:rsidRDefault="001410F9" w:rsidP="003A7B3D">
            <w:pPr>
              <w:jc w:val="center"/>
            </w:pPr>
            <w:r>
              <w:t>0</w:t>
            </w:r>
          </w:p>
        </w:tc>
        <w:tc>
          <w:tcPr>
            <w:tcW w:w="2079" w:type="dxa"/>
          </w:tcPr>
          <w:p w14:paraId="0F1F87B0" w14:textId="77777777" w:rsidR="001410F9" w:rsidRDefault="001410F9" w:rsidP="003A7B3D">
            <w:pPr>
              <w:jc w:val="center"/>
            </w:pPr>
            <w:r>
              <w:t>0</w:t>
            </w:r>
          </w:p>
        </w:tc>
      </w:tr>
      <w:tr w:rsidR="001410F9" w14:paraId="4E0850DF" w14:textId="77777777" w:rsidTr="003A7B3D">
        <w:tc>
          <w:tcPr>
            <w:tcW w:w="4158" w:type="dxa"/>
            <w:gridSpan w:val="2"/>
          </w:tcPr>
          <w:p w14:paraId="25501163" w14:textId="77777777" w:rsidR="001410F9" w:rsidRDefault="001410F9" w:rsidP="003A7B3D">
            <w:r>
              <w:t>Черчение</w:t>
            </w:r>
          </w:p>
        </w:tc>
        <w:tc>
          <w:tcPr>
            <w:tcW w:w="2079" w:type="dxa"/>
          </w:tcPr>
          <w:p w14:paraId="0BB7D0AB" w14:textId="77777777" w:rsidR="001410F9" w:rsidRDefault="001410F9" w:rsidP="003A7B3D">
            <w:pPr>
              <w:jc w:val="center"/>
            </w:pPr>
            <w:r>
              <w:t>0</w:t>
            </w:r>
          </w:p>
        </w:tc>
        <w:tc>
          <w:tcPr>
            <w:tcW w:w="2079" w:type="dxa"/>
          </w:tcPr>
          <w:p w14:paraId="25CCF176" w14:textId="77777777" w:rsidR="001410F9" w:rsidRDefault="001410F9" w:rsidP="003A7B3D">
            <w:pPr>
              <w:jc w:val="center"/>
            </w:pPr>
            <w:r>
              <w:t>0</w:t>
            </w:r>
          </w:p>
        </w:tc>
        <w:tc>
          <w:tcPr>
            <w:tcW w:w="2079" w:type="dxa"/>
          </w:tcPr>
          <w:p w14:paraId="4257FE54" w14:textId="77777777" w:rsidR="001410F9" w:rsidRDefault="001410F9" w:rsidP="003A7B3D">
            <w:pPr>
              <w:jc w:val="center"/>
            </w:pPr>
            <w:r>
              <w:t>0</w:t>
            </w:r>
          </w:p>
        </w:tc>
        <w:tc>
          <w:tcPr>
            <w:tcW w:w="2079" w:type="dxa"/>
          </w:tcPr>
          <w:p w14:paraId="44C4BAC7" w14:textId="77777777" w:rsidR="001410F9" w:rsidRDefault="001410F9" w:rsidP="003A7B3D">
            <w:pPr>
              <w:jc w:val="center"/>
            </w:pPr>
            <w:r>
              <w:t>1</w:t>
            </w:r>
          </w:p>
        </w:tc>
        <w:tc>
          <w:tcPr>
            <w:tcW w:w="2079" w:type="dxa"/>
          </w:tcPr>
          <w:p w14:paraId="4A3E2B1A" w14:textId="77777777" w:rsidR="001410F9" w:rsidRDefault="001410F9" w:rsidP="003A7B3D">
            <w:pPr>
              <w:jc w:val="center"/>
            </w:pPr>
            <w:r>
              <w:t>0</w:t>
            </w:r>
          </w:p>
        </w:tc>
      </w:tr>
      <w:tr w:rsidR="001410F9" w14:paraId="328ED75D" w14:textId="77777777" w:rsidTr="003A7B3D">
        <w:tc>
          <w:tcPr>
            <w:tcW w:w="4158" w:type="dxa"/>
            <w:gridSpan w:val="2"/>
          </w:tcPr>
          <w:p w14:paraId="30135F58" w14:textId="77777777" w:rsidR="001410F9" w:rsidRDefault="001410F9" w:rsidP="003A7B3D">
            <w:r>
              <w:t>Физическая культура</w:t>
            </w:r>
          </w:p>
        </w:tc>
        <w:tc>
          <w:tcPr>
            <w:tcW w:w="2079" w:type="dxa"/>
          </w:tcPr>
          <w:p w14:paraId="723D6EC2" w14:textId="77777777" w:rsidR="001410F9" w:rsidRDefault="001410F9" w:rsidP="003A7B3D">
            <w:pPr>
              <w:jc w:val="center"/>
            </w:pPr>
            <w:r>
              <w:t>0</w:t>
            </w:r>
          </w:p>
        </w:tc>
        <w:tc>
          <w:tcPr>
            <w:tcW w:w="2079" w:type="dxa"/>
          </w:tcPr>
          <w:p w14:paraId="39CF06BB" w14:textId="77777777" w:rsidR="001410F9" w:rsidRDefault="001410F9" w:rsidP="003A7B3D">
            <w:pPr>
              <w:jc w:val="center"/>
            </w:pPr>
            <w:r>
              <w:t>0</w:t>
            </w:r>
          </w:p>
        </w:tc>
        <w:tc>
          <w:tcPr>
            <w:tcW w:w="2079" w:type="dxa"/>
          </w:tcPr>
          <w:p w14:paraId="56421052" w14:textId="77777777" w:rsidR="001410F9" w:rsidRDefault="001410F9" w:rsidP="003A7B3D">
            <w:pPr>
              <w:jc w:val="center"/>
            </w:pPr>
            <w:r>
              <w:t>1</w:t>
            </w:r>
          </w:p>
        </w:tc>
        <w:tc>
          <w:tcPr>
            <w:tcW w:w="2079" w:type="dxa"/>
          </w:tcPr>
          <w:p w14:paraId="3F78F234" w14:textId="77777777" w:rsidR="001410F9" w:rsidRDefault="001410F9" w:rsidP="003A7B3D">
            <w:pPr>
              <w:jc w:val="center"/>
            </w:pPr>
            <w:r>
              <w:t>0</w:t>
            </w:r>
          </w:p>
        </w:tc>
        <w:tc>
          <w:tcPr>
            <w:tcW w:w="2079" w:type="dxa"/>
          </w:tcPr>
          <w:p w14:paraId="1DF09B9F" w14:textId="77777777" w:rsidR="001410F9" w:rsidRDefault="001410F9" w:rsidP="003A7B3D">
            <w:pPr>
              <w:jc w:val="center"/>
            </w:pPr>
            <w:r>
              <w:t>0</w:t>
            </w:r>
          </w:p>
        </w:tc>
      </w:tr>
      <w:tr w:rsidR="001410F9" w14:paraId="607C0575" w14:textId="77777777" w:rsidTr="003A7B3D">
        <w:tc>
          <w:tcPr>
            <w:tcW w:w="4158" w:type="dxa"/>
            <w:gridSpan w:val="2"/>
          </w:tcPr>
          <w:p w14:paraId="2CE8D1E5" w14:textId="77777777" w:rsidR="001410F9" w:rsidRDefault="001410F9" w:rsidP="003A7B3D">
            <w:r>
              <w:t>Информатика</w:t>
            </w:r>
          </w:p>
        </w:tc>
        <w:tc>
          <w:tcPr>
            <w:tcW w:w="2079" w:type="dxa"/>
          </w:tcPr>
          <w:p w14:paraId="7AC90020" w14:textId="77777777" w:rsidR="001410F9" w:rsidRDefault="001410F9" w:rsidP="003A7B3D">
            <w:pPr>
              <w:jc w:val="center"/>
            </w:pPr>
            <w:r>
              <w:t>1</w:t>
            </w:r>
          </w:p>
        </w:tc>
        <w:tc>
          <w:tcPr>
            <w:tcW w:w="2079" w:type="dxa"/>
          </w:tcPr>
          <w:p w14:paraId="0C16C5D6" w14:textId="77777777" w:rsidR="001410F9" w:rsidRDefault="001410F9" w:rsidP="003A7B3D">
            <w:pPr>
              <w:jc w:val="center"/>
            </w:pPr>
            <w:r>
              <w:t>1</w:t>
            </w:r>
          </w:p>
        </w:tc>
        <w:tc>
          <w:tcPr>
            <w:tcW w:w="2079" w:type="dxa"/>
          </w:tcPr>
          <w:p w14:paraId="60B0601B" w14:textId="77777777" w:rsidR="001410F9" w:rsidRDefault="001410F9" w:rsidP="003A7B3D">
            <w:pPr>
              <w:jc w:val="center"/>
            </w:pPr>
            <w:r>
              <w:t>0</w:t>
            </w:r>
          </w:p>
        </w:tc>
        <w:tc>
          <w:tcPr>
            <w:tcW w:w="2079" w:type="dxa"/>
          </w:tcPr>
          <w:p w14:paraId="6963E2F1" w14:textId="77777777" w:rsidR="001410F9" w:rsidRDefault="001410F9" w:rsidP="003A7B3D">
            <w:pPr>
              <w:jc w:val="center"/>
            </w:pPr>
            <w:r>
              <w:t>0</w:t>
            </w:r>
          </w:p>
        </w:tc>
        <w:tc>
          <w:tcPr>
            <w:tcW w:w="2079" w:type="dxa"/>
          </w:tcPr>
          <w:p w14:paraId="38063069" w14:textId="77777777" w:rsidR="001410F9" w:rsidRDefault="001410F9" w:rsidP="003A7B3D">
            <w:pPr>
              <w:jc w:val="center"/>
            </w:pPr>
            <w:r>
              <w:t>0</w:t>
            </w:r>
          </w:p>
        </w:tc>
      </w:tr>
      <w:tr w:rsidR="001410F9" w14:paraId="568A947C" w14:textId="77777777" w:rsidTr="003A7B3D">
        <w:tc>
          <w:tcPr>
            <w:tcW w:w="4158" w:type="dxa"/>
            <w:gridSpan w:val="2"/>
          </w:tcPr>
          <w:p w14:paraId="10EA4721" w14:textId="77777777" w:rsidR="001410F9" w:rsidRDefault="001410F9" w:rsidP="003A7B3D">
            <w:r>
              <w:t>Практикум по обществознанию</w:t>
            </w:r>
          </w:p>
        </w:tc>
        <w:tc>
          <w:tcPr>
            <w:tcW w:w="2079" w:type="dxa"/>
          </w:tcPr>
          <w:p w14:paraId="06B76681" w14:textId="77777777" w:rsidR="001410F9" w:rsidRDefault="001410F9" w:rsidP="003A7B3D">
            <w:pPr>
              <w:jc w:val="center"/>
            </w:pPr>
            <w:r>
              <w:t>0</w:t>
            </w:r>
          </w:p>
        </w:tc>
        <w:tc>
          <w:tcPr>
            <w:tcW w:w="2079" w:type="dxa"/>
          </w:tcPr>
          <w:p w14:paraId="44E4081A" w14:textId="77777777" w:rsidR="001410F9" w:rsidRDefault="001410F9" w:rsidP="003A7B3D">
            <w:pPr>
              <w:jc w:val="center"/>
            </w:pPr>
            <w:r>
              <w:t>0</w:t>
            </w:r>
          </w:p>
        </w:tc>
        <w:tc>
          <w:tcPr>
            <w:tcW w:w="2079" w:type="dxa"/>
          </w:tcPr>
          <w:p w14:paraId="7B17B1D9" w14:textId="77777777" w:rsidR="001410F9" w:rsidRDefault="001410F9" w:rsidP="003A7B3D">
            <w:pPr>
              <w:jc w:val="center"/>
            </w:pPr>
            <w:r>
              <w:t>0</w:t>
            </w:r>
          </w:p>
        </w:tc>
        <w:tc>
          <w:tcPr>
            <w:tcW w:w="2079" w:type="dxa"/>
          </w:tcPr>
          <w:p w14:paraId="570EBAF5" w14:textId="77777777" w:rsidR="001410F9" w:rsidRDefault="001410F9" w:rsidP="003A7B3D">
            <w:pPr>
              <w:jc w:val="center"/>
            </w:pPr>
            <w:r>
              <w:t>0</w:t>
            </w:r>
          </w:p>
        </w:tc>
        <w:tc>
          <w:tcPr>
            <w:tcW w:w="2079" w:type="dxa"/>
          </w:tcPr>
          <w:p w14:paraId="6B271CD9" w14:textId="77777777" w:rsidR="001410F9" w:rsidRDefault="001410F9" w:rsidP="003A7B3D">
            <w:pPr>
              <w:jc w:val="center"/>
            </w:pPr>
            <w:r>
              <w:t>0.25</w:t>
            </w:r>
          </w:p>
        </w:tc>
      </w:tr>
      <w:tr w:rsidR="001410F9" w14:paraId="75479EBF" w14:textId="77777777" w:rsidTr="003A7B3D">
        <w:tc>
          <w:tcPr>
            <w:tcW w:w="4158" w:type="dxa"/>
            <w:gridSpan w:val="2"/>
          </w:tcPr>
          <w:p w14:paraId="1D6F495E" w14:textId="77777777" w:rsidR="001410F9" w:rsidRDefault="001410F9" w:rsidP="003A7B3D">
            <w:r>
              <w:t>Практикум по физике</w:t>
            </w:r>
          </w:p>
        </w:tc>
        <w:tc>
          <w:tcPr>
            <w:tcW w:w="2079" w:type="dxa"/>
          </w:tcPr>
          <w:p w14:paraId="515E5957" w14:textId="77777777" w:rsidR="001410F9" w:rsidRDefault="001410F9" w:rsidP="003A7B3D">
            <w:pPr>
              <w:jc w:val="center"/>
            </w:pPr>
            <w:r>
              <w:t>0</w:t>
            </w:r>
          </w:p>
        </w:tc>
        <w:tc>
          <w:tcPr>
            <w:tcW w:w="2079" w:type="dxa"/>
          </w:tcPr>
          <w:p w14:paraId="2B962F4E" w14:textId="77777777" w:rsidR="001410F9" w:rsidRDefault="001410F9" w:rsidP="003A7B3D">
            <w:pPr>
              <w:jc w:val="center"/>
            </w:pPr>
            <w:r>
              <w:t>0</w:t>
            </w:r>
          </w:p>
        </w:tc>
        <w:tc>
          <w:tcPr>
            <w:tcW w:w="2079" w:type="dxa"/>
          </w:tcPr>
          <w:p w14:paraId="3BA18EDD" w14:textId="77777777" w:rsidR="001410F9" w:rsidRDefault="001410F9" w:rsidP="003A7B3D">
            <w:pPr>
              <w:jc w:val="center"/>
            </w:pPr>
            <w:r>
              <w:t>0</w:t>
            </w:r>
          </w:p>
        </w:tc>
        <w:tc>
          <w:tcPr>
            <w:tcW w:w="2079" w:type="dxa"/>
          </w:tcPr>
          <w:p w14:paraId="3FF291B9" w14:textId="77777777" w:rsidR="001410F9" w:rsidRDefault="001410F9" w:rsidP="003A7B3D">
            <w:pPr>
              <w:jc w:val="center"/>
            </w:pPr>
            <w:r>
              <w:t>0</w:t>
            </w:r>
          </w:p>
        </w:tc>
        <w:tc>
          <w:tcPr>
            <w:tcW w:w="2079" w:type="dxa"/>
          </w:tcPr>
          <w:p w14:paraId="57CD2D17" w14:textId="77777777" w:rsidR="001410F9" w:rsidRDefault="001410F9" w:rsidP="003A7B3D">
            <w:pPr>
              <w:jc w:val="center"/>
            </w:pPr>
            <w:r>
              <w:t>0.25</w:t>
            </w:r>
          </w:p>
        </w:tc>
      </w:tr>
      <w:tr w:rsidR="001410F9" w14:paraId="6D661B6A" w14:textId="77777777" w:rsidTr="003A7B3D">
        <w:tc>
          <w:tcPr>
            <w:tcW w:w="4158" w:type="dxa"/>
            <w:gridSpan w:val="2"/>
          </w:tcPr>
          <w:p w14:paraId="57A20BF5" w14:textId="77777777" w:rsidR="001410F9" w:rsidRDefault="001410F9" w:rsidP="003A7B3D">
            <w:r>
              <w:t>Русский язык</w:t>
            </w:r>
          </w:p>
        </w:tc>
        <w:tc>
          <w:tcPr>
            <w:tcW w:w="2079" w:type="dxa"/>
          </w:tcPr>
          <w:p w14:paraId="7EB19888" w14:textId="77777777" w:rsidR="001410F9" w:rsidRDefault="001410F9" w:rsidP="003A7B3D">
            <w:pPr>
              <w:jc w:val="center"/>
            </w:pPr>
            <w:r>
              <w:t>0</w:t>
            </w:r>
          </w:p>
        </w:tc>
        <w:tc>
          <w:tcPr>
            <w:tcW w:w="2079" w:type="dxa"/>
          </w:tcPr>
          <w:p w14:paraId="7E359423" w14:textId="77777777" w:rsidR="001410F9" w:rsidRDefault="001410F9" w:rsidP="003A7B3D">
            <w:pPr>
              <w:jc w:val="center"/>
            </w:pPr>
            <w:r>
              <w:t>0</w:t>
            </w:r>
          </w:p>
        </w:tc>
        <w:tc>
          <w:tcPr>
            <w:tcW w:w="2079" w:type="dxa"/>
          </w:tcPr>
          <w:p w14:paraId="6880F0EF" w14:textId="77777777" w:rsidR="001410F9" w:rsidRDefault="001410F9" w:rsidP="003A7B3D">
            <w:pPr>
              <w:jc w:val="center"/>
            </w:pPr>
            <w:r>
              <w:t>0</w:t>
            </w:r>
          </w:p>
        </w:tc>
        <w:tc>
          <w:tcPr>
            <w:tcW w:w="2079" w:type="dxa"/>
          </w:tcPr>
          <w:p w14:paraId="35A7E228" w14:textId="77777777" w:rsidR="001410F9" w:rsidRDefault="001410F9" w:rsidP="003A7B3D">
            <w:pPr>
              <w:jc w:val="center"/>
            </w:pPr>
            <w:r>
              <w:t>1</w:t>
            </w:r>
          </w:p>
        </w:tc>
        <w:tc>
          <w:tcPr>
            <w:tcW w:w="2079" w:type="dxa"/>
          </w:tcPr>
          <w:p w14:paraId="049BF080" w14:textId="77777777" w:rsidR="001410F9" w:rsidRDefault="001410F9" w:rsidP="003A7B3D">
            <w:pPr>
              <w:jc w:val="center"/>
            </w:pPr>
            <w:r>
              <w:t>0</w:t>
            </w:r>
          </w:p>
        </w:tc>
      </w:tr>
      <w:tr w:rsidR="001410F9" w14:paraId="3CF8355F" w14:textId="77777777" w:rsidTr="003A7B3D">
        <w:tc>
          <w:tcPr>
            <w:tcW w:w="4158" w:type="dxa"/>
            <w:gridSpan w:val="2"/>
            <w:shd w:val="clear" w:color="auto" w:fill="00FF00"/>
          </w:tcPr>
          <w:p w14:paraId="0136A534" w14:textId="77777777" w:rsidR="001410F9" w:rsidRDefault="001410F9" w:rsidP="003A7B3D">
            <w:r>
              <w:t>Итого</w:t>
            </w:r>
          </w:p>
        </w:tc>
        <w:tc>
          <w:tcPr>
            <w:tcW w:w="2079" w:type="dxa"/>
            <w:shd w:val="clear" w:color="auto" w:fill="00FF00"/>
          </w:tcPr>
          <w:p w14:paraId="286C5A63" w14:textId="77777777" w:rsidR="001410F9" w:rsidRDefault="001410F9" w:rsidP="003A7B3D">
            <w:pPr>
              <w:jc w:val="center"/>
            </w:pPr>
            <w:r>
              <w:t>2</w:t>
            </w:r>
          </w:p>
        </w:tc>
        <w:tc>
          <w:tcPr>
            <w:tcW w:w="2079" w:type="dxa"/>
            <w:shd w:val="clear" w:color="auto" w:fill="00FF00"/>
          </w:tcPr>
          <w:p w14:paraId="5FD45F08" w14:textId="77777777" w:rsidR="001410F9" w:rsidRDefault="001410F9" w:rsidP="003A7B3D">
            <w:pPr>
              <w:jc w:val="center"/>
            </w:pPr>
            <w:r>
              <w:t>1</w:t>
            </w:r>
          </w:p>
        </w:tc>
        <w:tc>
          <w:tcPr>
            <w:tcW w:w="2079" w:type="dxa"/>
            <w:shd w:val="clear" w:color="auto" w:fill="00FF00"/>
          </w:tcPr>
          <w:p w14:paraId="714E9DCB" w14:textId="77777777" w:rsidR="001410F9" w:rsidRDefault="001410F9" w:rsidP="003A7B3D">
            <w:pPr>
              <w:jc w:val="center"/>
            </w:pPr>
            <w:r>
              <w:t>2</w:t>
            </w:r>
          </w:p>
        </w:tc>
        <w:tc>
          <w:tcPr>
            <w:tcW w:w="2079" w:type="dxa"/>
            <w:shd w:val="clear" w:color="auto" w:fill="00FF00"/>
          </w:tcPr>
          <w:p w14:paraId="70085BD8" w14:textId="77777777" w:rsidR="001410F9" w:rsidRDefault="001410F9" w:rsidP="003A7B3D">
            <w:pPr>
              <w:jc w:val="center"/>
            </w:pPr>
            <w:r>
              <w:t>2</w:t>
            </w:r>
          </w:p>
        </w:tc>
        <w:tc>
          <w:tcPr>
            <w:tcW w:w="2079" w:type="dxa"/>
            <w:shd w:val="clear" w:color="auto" w:fill="00FF00"/>
          </w:tcPr>
          <w:p w14:paraId="0BB86B47" w14:textId="77777777" w:rsidR="001410F9" w:rsidRDefault="001410F9" w:rsidP="003A7B3D">
            <w:pPr>
              <w:jc w:val="center"/>
            </w:pPr>
            <w:r>
              <w:t>0.5</w:t>
            </w:r>
          </w:p>
        </w:tc>
      </w:tr>
      <w:tr w:rsidR="001410F9" w14:paraId="1DCFD0FE" w14:textId="77777777" w:rsidTr="003A7B3D">
        <w:tc>
          <w:tcPr>
            <w:tcW w:w="4158" w:type="dxa"/>
            <w:gridSpan w:val="2"/>
            <w:shd w:val="clear" w:color="auto" w:fill="00FF00"/>
          </w:tcPr>
          <w:p w14:paraId="1924484B" w14:textId="77777777" w:rsidR="001410F9" w:rsidRDefault="001410F9" w:rsidP="003A7B3D">
            <w:r>
              <w:t>ИТОГО недельная нагрузка</w:t>
            </w:r>
          </w:p>
        </w:tc>
        <w:tc>
          <w:tcPr>
            <w:tcW w:w="2079" w:type="dxa"/>
            <w:shd w:val="clear" w:color="auto" w:fill="00FF00"/>
          </w:tcPr>
          <w:p w14:paraId="1FF6235D" w14:textId="77777777" w:rsidR="001410F9" w:rsidRDefault="001410F9" w:rsidP="003A7B3D">
            <w:pPr>
              <w:jc w:val="center"/>
            </w:pPr>
            <w:r>
              <w:t>29</w:t>
            </w:r>
          </w:p>
        </w:tc>
        <w:tc>
          <w:tcPr>
            <w:tcW w:w="2079" w:type="dxa"/>
            <w:shd w:val="clear" w:color="auto" w:fill="00FF00"/>
          </w:tcPr>
          <w:p w14:paraId="40B77084" w14:textId="77777777" w:rsidR="001410F9" w:rsidRDefault="001410F9" w:rsidP="003A7B3D">
            <w:pPr>
              <w:jc w:val="center"/>
            </w:pPr>
            <w:r>
              <w:t>30</w:t>
            </w:r>
          </w:p>
        </w:tc>
        <w:tc>
          <w:tcPr>
            <w:tcW w:w="2079" w:type="dxa"/>
            <w:shd w:val="clear" w:color="auto" w:fill="00FF00"/>
          </w:tcPr>
          <w:p w14:paraId="5864479A" w14:textId="77777777" w:rsidR="001410F9" w:rsidRDefault="001410F9" w:rsidP="003A7B3D">
            <w:pPr>
              <w:jc w:val="center"/>
            </w:pPr>
            <w:r>
              <w:t>32</w:t>
            </w:r>
          </w:p>
        </w:tc>
        <w:tc>
          <w:tcPr>
            <w:tcW w:w="2079" w:type="dxa"/>
            <w:shd w:val="clear" w:color="auto" w:fill="00FF00"/>
          </w:tcPr>
          <w:p w14:paraId="1A1BBC02" w14:textId="77777777" w:rsidR="001410F9" w:rsidRDefault="001410F9" w:rsidP="003A7B3D">
            <w:pPr>
              <w:jc w:val="center"/>
            </w:pPr>
            <w:r>
              <w:t>33</w:t>
            </w:r>
          </w:p>
        </w:tc>
        <w:tc>
          <w:tcPr>
            <w:tcW w:w="2079" w:type="dxa"/>
            <w:shd w:val="clear" w:color="auto" w:fill="00FF00"/>
          </w:tcPr>
          <w:p w14:paraId="35086322" w14:textId="77777777" w:rsidR="001410F9" w:rsidRDefault="001410F9" w:rsidP="003A7B3D">
            <w:pPr>
              <w:jc w:val="center"/>
            </w:pPr>
            <w:r>
              <w:t>33</w:t>
            </w:r>
          </w:p>
        </w:tc>
      </w:tr>
      <w:tr w:rsidR="001410F9" w14:paraId="31AD3F44" w14:textId="77777777" w:rsidTr="003A7B3D">
        <w:tc>
          <w:tcPr>
            <w:tcW w:w="4158" w:type="dxa"/>
            <w:gridSpan w:val="2"/>
            <w:shd w:val="clear" w:color="auto" w:fill="FCE3FC"/>
          </w:tcPr>
          <w:p w14:paraId="4891583F" w14:textId="77777777" w:rsidR="001410F9" w:rsidRDefault="001410F9" w:rsidP="003A7B3D">
            <w:r>
              <w:t>Количество учебных недель</w:t>
            </w:r>
          </w:p>
        </w:tc>
        <w:tc>
          <w:tcPr>
            <w:tcW w:w="2079" w:type="dxa"/>
            <w:shd w:val="clear" w:color="auto" w:fill="FCE3FC"/>
          </w:tcPr>
          <w:p w14:paraId="0AF336AA" w14:textId="77777777" w:rsidR="001410F9" w:rsidRDefault="001410F9" w:rsidP="003A7B3D">
            <w:pPr>
              <w:jc w:val="center"/>
            </w:pPr>
            <w:r>
              <w:t>34</w:t>
            </w:r>
          </w:p>
        </w:tc>
        <w:tc>
          <w:tcPr>
            <w:tcW w:w="2079" w:type="dxa"/>
            <w:shd w:val="clear" w:color="auto" w:fill="FCE3FC"/>
          </w:tcPr>
          <w:p w14:paraId="2F84E011" w14:textId="77777777" w:rsidR="001410F9" w:rsidRDefault="001410F9" w:rsidP="003A7B3D">
            <w:pPr>
              <w:jc w:val="center"/>
            </w:pPr>
            <w:r>
              <w:t>34</w:t>
            </w:r>
          </w:p>
        </w:tc>
        <w:tc>
          <w:tcPr>
            <w:tcW w:w="2079" w:type="dxa"/>
            <w:shd w:val="clear" w:color="auto" w:fill="FCE3FC"/>
          </w:tcPr>
          <w:p w14:paraId="1794AA85" w14:textId="77777777" w:rsidR="001410F9" w:rsidRDefault="001410F9" w:rsidP="003A7B3D">
            <w:pPr>
              <w:jc w:val="center"/>
            </w:pPr>
            <w:r>
              <w:t>34</w:t>
            </w:r>
          </w:p>
        </w:tc>
        <w:tc>
          <w:tcPr>
            <w:tcW w:w="2079" w:type="dxa"/>
            <w:shd w:val="clear" w:color="auto" w:fill="FCE3FC"/>
          </w:tcPr>
          <w:p w14:paraId="3D5E6897" w14:textId="77777777" w:rsidR="001410F9" w:rsidRDefault="001410F9" w:rsidP="003A7B3D">
            <w:pPr>
              <w:jc w:val="center"/>
            </w:pPr>
            <w:r>
              <w:t>34</w:t>
            </w:r>
          </w:p>
        </w:tc>
        <w:tc>
          <w:tcPr>
            <w:tcW w:w="2079" w:type="dxa"/>
            <w:shd w:val="clear" w:color="auto" w:fill="FCE3FC"/>
          </w:tcPr>
          <w:p w14:paraId="69DF2C24" w14:textId="77777777" w:rsidR="001410F9" w:rsidRDefault="001410F9" w:rsidP="003A7B3D">
            <w:pPr>
              <w:jc w:val="center"/>
            </w:pPr>
            <w:r>
              <w:t>34</w:t>
            </w:r>
          </w:p>
        </w:tc>
      </w:tr>
      <w:tr w:rsidR="001410F9" w14:paraId="6AA81F1D" w14:textId="77777777" w:rsidTr="003A7B3D">
        <w:tc>
          <w:tcPr>
            <w:tcW w:w="4158" w:type="dxa"/>
            <w:gridSpan w:val="2"/>
            <w:shd w:val="clear" w:color="auto" w:fill="FCE3FC"/>
          </w:tcPr>
          <w:p w14:paraId="5E60D38A" w14:textId="77777777" w:rsidR="001410F9" w:rsidRDefault="001410F9" w:rsidP="003A7B3D">
            <w:r>
              <w:t>Всего часов в год</w:t>
            </w:r>
          </w:p>
        </w:tc>
        <w:tc>
          <w:tcPr>
            <w:tcW w:w="2079" w:type="dxa"/>
            <w:shd w:val="clear" w:color="auto" w:fill="FCE3FC"/>
          </w:tcPr>
          <w:p w14:paraId="43A04C0B" w14:textId="77777777" w:rsidR="001410F9" w:rsidRDefault="001410F9" w:rsidP="003A7B3D">
            <w:pPr>
              <w:jc w:val="center"/>
            </w:pPr>
            <w:r>
              <w:t>986</w:t>
            </w:r>
          </w:p>
        </w:tc>
        <w:tc>
          <w:tcPr>
            <w:tcW w:w="2079" w:type="dxa"/>
            <w:shd w:val="clear" w:color="auto" w:fill="FCE3FC"/>
          </w:tcPr>
          <w:p w14:paraId="779225F3" w14:textId="77777777" w:rsidR="001410F9" w:rsidRDefault="001410F9" w:rsidP="003A7B3D">
            <w:pPr>
              <w:jc w:val="center"/>
            </w:pPr>
            <w:r>
              <w:t>1020</w:t>
            </w:r>
          </w:p>
        </w:tc>
        <w:tc>
          <w:tcPr>
            <w:tcW w:w="2079" w:type="dxa"/>
            <w:shd w:val="clear" w:color="auto" w:fill="FCE3FC"/>
          </w:tcPr>
          <w:p w14:paraId="3CC6C0F5" w14:textId="77777777" w:rsidR="001410F9" w:rsidRDefault="001410F9" w:rsidP="003A7B3D">
            <w:pPr>
              <w:jc w:val="center"/>
            </w:pPr>
            <w:r>
              <w:t>1088</w:t>
            </w:r>
          </w:p>
        </w:tc>
        <w:tc>
          <w:tcPr>
            <w:tcW w:w="2079" w:type="dxa"/>
            <w:shd w:val="clear" w:color="auto" w:fill="FCE3FC"/>
          </w:tcPr>
          <w:p w14:paraId="2FE53D37" w14:textId="77777777" w:rsidR="001410F9" w:rsidRDefault="001410F9" w:rsidP="003A7B3D">
            <w:pPr>
              <w:jc w:val="center"/>
            </w:pPr>
            <w:r>
              <w:t>1122</w:t>
            </w:r>
          </w:p>
        </w:tc>
        <w:tc>
          <w:tcPr>
            <w:tcW w:w="2079" w:type="dxa"/>
            <w:shd w:val="clear" w:color="auto" w:fill="FCE3FC"/>
          </w:tcPr>
          <w:p w14:paraId="086A2207" w14:textId="77777777" w:rsidR="001410F9" w:rsidRDefault="001410F9" w:rsidP="003A7B3D">
            <w:pPr>
              <w:jc w:val="center"/>
            </w:pPr>
            <w:r>
              <w:t>1122</w:t>
            </w:r>
          </w:p>
        </w:tc>
      </w:tr>
    </w:tbl>
    <w:p w14:paraId="03458EEC" w14:textId="26E71C59" w:rsidR="001F06A3" w:rsidRDefault="001410F9" w:rsidP="001410F9">
      <w:r>
        <w:br w:type="page"/>
      </w:r>
    </w:p>
    <w:p w14:paraId="1E889FCB" w14:textId="77777777" w:rsidR="001F06A3" w:rsidRDefault="005F0269">
      <w:pPr>
        <w:pStyle w:val="4"/>
        <w:numPr>
          <w:ilvl w:val="1"/>
          <w:numId w:val="10"/>
        </w:numPr>
        <w:tabs>
          <w:tab w:val="left" w:pos="1296"/>
        </w:tabs>
        <w:spacing w:before="0"/>
        <w:ind w:left="1296" w:hanging="850"/>
        <w:jc w:val="left"/>
      </w:pPr>
      <w:bookmarkStart w:id="22" w:name="_TOC_250006"/>
      <w:r>
        <w:t>КАЛЕНДАРНЫЙ</w:t>
      </w:r>
      <w:r>
        <w:rPr>
          <w:spacing w:val="-4"/>
        </w:rPr>
        <w:t xml:space="preserve"> </w:t>
      </w:r>
      <w:r>
        <w:t>УЧЕБНЫЙ</w:t>
      </w:r>
      <w:r>
        <w:rPr>
          <w:spacing w:val="-4"/>
        </w:rPr>
        <w:t xml:space="preserve"> </w:t>
      </w:r>
      <w:bookmarkEnd w:id="22"/>
      <w:r>
        <w:rPr>
          <w:spacing w:val="-2"/>
        </w:rPr>
        <w:t>ГРАФИК</w:t>
      </w:r>
    </w:p>
    <w:p w14:paraId="7A670117" w14:textId="77777777" w:rsidR="001F06A3" w:rsidRDefault="005F0269">
      <w:pPr>
        <w:pStyle w:val="a3"/>
        <w:ind w:left="446" w:firstLine="0"/>
        <w:jc w:val="left"/>
      </w:pPr>
      <w:r>
        <w:t>Организация о</w:t>
      </w:r>
      <w:r w:rsidR="002E1CAD">
        <w:t>бразовательной деятельности в МОУ « Екшурская С</w:t>
      </w:r>
      <w:r>
        <w:t>ОШ</w:t>
      </w:r>
      <w:r w:rsidR="002E1CAD">
        <w:t xml:space="preserve">» </w:t>
      </w:r>
      <w:r>
        <w:t>осуществляется по учебным</w:t>
      </w:r>
      <w:r>
        <w:rPr>
          <w:spacing w:val="-6"/>
        </w:rPr>
        <w:t xml:space="preserve"> </w:t>
      </w:r>
      <w:r>
        <w:t>четвертям.</w:t>
      </w:r>
      <w:r>
        <w:rPr>
          <w:spacing w:val="-5"/>
        </w:rPr>
        <w:t xml:space="preserve"> </w:t>
      </w:r>
      <w:r>
        <w:t>Продолжительность</w:t>
      </w:r>
      <w:r>
        <w:rPr>
          <w:spacing w:val="-3"/>
        </w:rPr>
        <w:t xml:space="preserve"> </w:t>
      </w:r>
      <w:r>
        <w:t>учебного</w:t>
      </w:r>
      <w:r>
        <w:rPr>
          <w:spacing w:val="-5"/>
        </w:rPr>
        <w:t xml:space="preserve"> </w:t>
      </w:r>
      <w:r>
        <w:t>года</w:t>
      </w:r>
      <w:r>
        <w:rPr>
          <w:spacing w:val="-6"/>
        </w:rPr>
        <w:t xml:space="preserve"> </w:t>
      </w:r>
      <w:r>
        <w:t>при</w:t>
      </w:r>
      <w:r>
        <w:rPr>
          <w:spacing w:val="-5"/>
        </w:rPr>
        <w:t xml:space="preserve"> </w:t>
      </w:r>
      <w:r>
        <w:t>получении</w:t>
      </w:r>
      <w:r>
        <w:rPr>
          <w:spacing w:val="-5"/>
        </w:rPr>
        <w:t xml:space="preserve"> </w:t>
      </w:r>
      <w:r>
        <w:t>основного</w:t>
      </w:r>
      <w:r>
        <w:rPr>
          <w:spacing w:val="-5"/>
        </w:rPr>
        <w:t xml:space="preserve"> </w:t>
      </w:r>
      <w:r>
        <w:t>общего</w:t>
      </w:r>
      <w:r>
        <w:rPr>
          <w:spacing w:val="-5"/>
        </w:rPr>
        <w:t xml:space="preserve"> </w:t>
      </w:r>
      <w:r>
        <w:t>образования составляет 34 недели.</w:t>
      </w:r>
    </w:p>
    <w:p w14:paraId="5CA1D819" w14:textId="77777777" w:rsidR="001F06A3" w:rsidRDefault="005F0269">
      <w:pPr>
        <w:pStyle w:val="a3"/>
        <w:ind w:left="446" w:right="160" w:firstLine="0"/>
        <w:jc w:val="left"/>
      </w:pPr>
      <w:r>
        <w:t>Учебный год в образовательной организации начинается 1 сентября. Если этот день приходится на выходной</w:t>
      </w:r>
      <w:r>
        <w:rPr>
          <w:spacing w:val="-3"/>
        </w:rPr>
        <w:t xml:space="preserve"> </w:t>
      </w:r>
      <w:r>
        <w:t>день,</w:t>
      </w:r>
      <w:r>
        <w:rPr>
          <w:spacing w:val="-6"/>
        </w:rPr>
        <w:t xml:space="preserve"> </w:t>
      </w:r>
      <w:r>
        <w:t>то</w:t>
      </w:r>
      <w:r>
        <w:rPr>
          <w:spacing w:val="-3"/>
        </w:rPr>
        <w:t xml:space="preserve"> </w:t>
      </w:r>
      <w:r>
        <w:t>в</w:t>
      </w:r>
      <w:r>
        <w:rPr>
          <w:spacing w:val="-4"/>
        </w:rPr>
        <w:t xml:space="preserve"> </w:t>
      </w:r>
      <w:r>
        <w:t>этом</w:t>
      </w:r>
      <w:r>
        <w:rPr>
          <w:spacing w:val="-4"/>
        </w:rPr>
        <w:t xml:space="preserve"> </w:t>
      </w:r>
      <w:r>
        <w:t>случае учебный</w:t>
      </w:r>
      <w:r>
        <w:rPr>
          <w:spacing w:val="-3"/>
        </w:rPr>
        <w:t xml:space="preserve"> </w:t>
      </w:r>
      <w:r>
        <w:t>год</w:t>
      </w:r>
      <w:r>
        <w:rPr>
          <w:spacing w:val="-3"/>
        </w:rPr>
        <w:t xml:space="preserve"> </w:t>
      </w:r>
      <w:r>
        <w:t>начинается</w:t>
      </w:r>
      <w:r>
        <w:rPr>
          <w:spacing w:val="-3"/>
        </w:rPr>
        <w:t xml:space="preserve"> </w:t>
      </w:r>
      <w:r>
        <w:t>в</w:t>
      </w:r>
      <w:r>
        <w:rPr>
          <w:spacing w:val="-4"/>
        </w:rPr>
        <w:t xml:space="preserve"> </w:t>
      </w:r>
      <w:r>
        <w:t>первый,</w:t>
      </w:r>
      <w:r>
        <w:rPr>
          <w:spacing w:val="-3"/>
        </w:rPr>
        <w:t xml:space="preserve"> </w:t>
      </w:r>
      <w:r>
        <w:t>следующий</w:t>
      </w:r>
      <w:r>
        <w:rPr>
          <w:spacing w:val="-3"/>
        </w:rPr>
        <w:t xml:space="preserve"> </w:t>
      </w:r>
      <w:r>
        <w:t>за</w:t>
      </w:r>
      <w:r>
        <w:rPr>
          <w:spacing w:val="-4"/>
        </w:rPr>
        <w:t xml:space="preserve"> </w:t>
      </w:r>
      <w:r>
        <w:t>ним,</w:t>
      </w:r>
      <w:r>
        <w:rPr>
          <w:spacing w:val="-3"/>
        </w:rPr>
        <w:t xml:space="preserve"> </w:t>
      </w:r>
      <w:r>
        <w:t>рабочий</w:t>
      </w:r>
      <w:r>
        <w:rPr>
          <w:spacing w:val="-2"/>
        </w:rPr>
        <w:t xml:space="preserve"> </w:t>
      </w:r>
      <w:r>
        <w:t>день.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7EC23F4" w14:textId="77777777" w:rsidR="001F06A3" w:rsidRDefault="005F0269">
      <w:pPr>
        <w:pStyle w:val="a3"/>
        <w:ind w:left="446" w:right="295" w:firstLine="0"/>
        <w:jc w:val="left"/>
      </w:pPr>
      <w:r>
        <w:t>С целью профилактики переутомления в календарном учебном графике предусматривается чередование</w:t>
      </w:r>
      <w:r>
        <w:rPr>
          <w:spacing w:val="-6"/>
        </w:rPr>
        <w:t xml:space="preserve"> </w:t>
      </w:r>
      <w:r>
        <w:t>периодов</w:t>
      </w:r>
      <w:r>
        <w:rPr>
          <w:spacing w:val="-6"/>
        </w:rPr>
        <w:t xml:space="preserve"> </w:t>
      </w:r>
      <w:r>
        <w:t>учебного</w:t>
      </w:r>
      <w:r>
        <w:rPr>
          <w:spacing w:val="-5"/>
        </w:rPr>
        <w:t xml:space="preserve"> </w:t>
      </w:r>
      <w:r>
        <w:t>времени</w:t>
      </w:r>
      <w:r>
        <w:rPr>
          <w:spacing w:val="-5"/>
        </w:rPr>
        <w:t xml:space="preserve"> </w:t>
      </w:r>
      <w:r>
        <w:t>и</w:t>
      </w:r>
      <w:r>
        <w:rPr>
          <w:spacing w:val="-5"/>
        </w:rPr>
        <w:t xml:space="preserve"> </w:t>
      </w:r>
      <w:r>
        <w:t>каникул.</w:t>
      </w:r>
      <w:r>
        <w:rPr>
          <w:spacing w:val="-5"/>
        </w:rPr>
        <w:t xml:space="preserve"> </w:t>
      </w:r>
      <w:r>
        <w:t>Продолжительность</w:t>
      </w:r>
      <w:r>
        <w:rPr>
          <w:spacing w:val="-4"/>
        </w:rPr>
        <w:t xml:space="preserve"> </w:t>
      </w:r>
      <w:r>
        <w:t>каникул</w:t>
      </w:r>
      <w:r>
        <w:rPr>
          <w:spacing w:val="-5"/>
        </w:rPr>
        <w:t xml:space="preserve"> </w:t>
      </w:r>
      <w:r>
        <w:t>должна</w:t>
      </w:r>
      <w:r>
        <w:rPr>
          <w:spacing w:val="-6"/>
        </w:rPr>
        <w:t xml:space="preserve"> </w:t>
      </w:r>
      <w:r>
        <w:t>составлять не менее 7 календарных дней.</w:t>
      </w:r>
    </w:p>
    <w:p w14:paraId="492C1E8F" w14:textId="77777777" w:rsidR="001F06A3" w:rsidRDefault="005F0269">
      <w:pPr>
        <w:pStyle w:val="a3"/>
        <w:ind w:left="446" w:firstLine="0"/>
        <w:jc w:val="left"/>
      </w:pPr>
      <w:r>
        <w:t>Продолжительность</w:t>
      </w:r>
      <w:r>
        <w:rPr>
          <w:spacing w:val="-2"/>
        </w:rPr>
        <w:t xml:space="preserve"> </w:t>
      </w:r>
      <w:r>
        <w:t>учебных</w:t>
      </w:r>
      <w:r>
        <w:rPr>
          <w:spacing w:val="-3"/>
        </w:rPr>
        <w:t xml:space="preserve"> </w:t>
      </w:r>
      <w:r>
        <w:t>четвертей</w:t>
      </w:r>
      <w:r>
        <w:rPr>
          <w:spacing w:val="-4"/>
        </w:rPr>
        <w:t xml:space="preserve"> </w:t>
      </w:r>
      <w:r>
        <w:t>составляет:</w:t>
      </w:r>
      <w:r>
        <w:rPr>
          <w:spacing w:val="-1"/>
        </w:rPr>
        <w:t xml:space="preserve"> </w:t>
      </w:r>
      <w:r>
        <w:t>I</w:t>
      </w:r>
      <w:r>
        <w:rPr>
          <w:spacing w:val="-9"/>
        </w:rPr>
        <w:t xml:space="preserve"> </w:t>
      </w:r>
      <w:r>
        <w:t>четверть -</w:t>
      </w:r>
      <w:r>
        <w:rPr>
          <w:spacing w:val="-5"/>
        </w:rPr>
        <w:t xml:space="preserve"> </w:t>
      </w:r>
      <w:r>
        <w:t>8 учебных</w:t>
      </w:r>
      <w:r>
        <w:rPr>
          <w:spacing w:val="-5"/>
        </w:rPr>
        <w:t xml:space="preserve"> </w:t>
      </w:r>
      <w:r>
        <w:t>недель</w:t>
      </w:r>
      <w:r>
        <w:rPr>
          <w:spacing w:val="-4"/>
        </w:rPr>
        <w:t xml:space="preserve"> </w:t>
      </w:r>
      <w:r>
        <w:t>(для</w:t>
      </w:r>
      <w:r>
        <w:rPr>
          <w:spacing w:val="-4"/>
        </w:rPr>
        <w:t xml:space="preserve"> </w:t>
      </w:r>
      <w:r>
        <w:t>5-9</w:t>
      </w:r>
      <w:r>
        <w:rPr>
          <w:spacing w:val="-4"/>
        </w:rPr>
        <w:t xml:space="preserve"> </w:t>
      </w:r>
      <w:r>
        <w:t>классов), II четверть - 8 учебных недель (для 5-9 классов), III четверть - 11 учебных недель (для 5-9 классов), IV четверть - 7 учебных недель (для 5-9 классов).</w:t>
      </w:r>
    </w:p>
    <w:p w14:paraId="3C9D2266" w14:textId="77777777" w:rsidR="001F06A3" w:rsidRDefault="005F0269">
      <w:pPr>
        <w:pStyle w:val="a3"/>
        <w:ind w:left="446" w:firstLine="0"/>
        <w:jc w:val="left"/>
      </w:pPr>
      <w:r>
        <w:t>Продолжительность</w:t>
      </w:r>
      <w:r>
        <w:rPr>
          <w:spacing w:val="-11"/>
        </w:rPr>
        <w:t xml:space="preserve"> </w:t>
      </w:r>
      <w:r>
        <w:t>каникул</w:t>
      </w:r>
      <w:r>
        <w:rPr>
          <w:spacing w:val="-11"/>
        </w:rPr>
        <w:t xml:space="preserve"> </w:t>
      </w:r>
      <w:r>
        <w:rPr>
          <w:spacing w:val="-2"/>
        </w:rPr>
        <w:t>составляет:</w:t>
      </w:r>
    </w:p>
    <w:p w14:paraId="733D83B6" w14:textId="77777777" w:rsidR="001F06A3" w:rsidRDefault="005F0269">
      <w:pPr>
        <w:pStyle w:val="a3"/>
        <w:ind w:left="446" w:right="1750" w:firstLine="0"/>
        <w:jc w:val="left"/>
      </w:pPr>
      <w:r>
        <w:t>по окончании I четверти (осенние каникулы) - 9 календарных дней (для 5-9 классов); по окончании II четверти (зимние каникулы) - 9 календарных дней (для 5-9 классов);</w:t>
      </w:r>
      <w:r>
        <w:rPr>
          <w:spacing w:val="40"/>
        </w:rPr>
        <w:t xml:space="preserve"> </w:t>
      </w:r>
      <w:r>
        <w:t>по</w:t>
      </w:r>
      <w:r>
        <w:rPr>
          <w:spacing w:val="-3"/>
        </w:rPr>
        <w:t xml:space="preserve"> </w:t>
      </w:r>
      <w:r>
        <w:t>окончании</w:t>
      </w:r>
      <w:r>
        <w:rPr>
          <w:spacing w:val="-3"/>
        </w:rPr>
        <w:t xml:space="preserve"> </w:t>
      </w:r>
      <w:r>
        <w:t>III</w:t>
      </w:r>
      <w:r>
        <w:rPr>
          <w:spacing w:val="-5"/>
        </w:rPr>
        <w:t xml:space="preserve"> </w:t>
      </w:r>
      <w:r>
        <w:t>четверти</w:t>
      </w:r>
      <w:r>
        <w:rPr>
          <w:spacing w:val="-3"/>
        </w:rPr>
        <w:t xml:space="preserve"> </w:t>
      </w:r>
      <w:r>
        <w:t>(весенние</w:t>
      </w:r>
      <w:r>
        <w:rPr>
          <w:spacing w:val="-4"/>
        </w:rPr>
        <w:t xml:space="preserve"> </w:t>
      </w:r>
      <w:r>
        <w:t>каникулы)</w:t>
      </w:r>
      <w:r>
        <w:rPr>
          <w:spacing w:val="-2"/>
        </w:rPr>
        <w:t xml:space="preserve"> </w:t>
      </w:r>
      <w:r>
        <w:t>-</w:t>
      </w:r>
      <w:r>
        <w:rPr>
          <w:spacing w:val="-4"/>
        </w:rPr>
        <w:t xml:space="preserve"> </w:t>
      </w:r>
      <w:r>
        <w:t>9</w:t>
      </w:r>
      <w:r>
        <w:rPr>
          <w:spacing w:val="-3"/>
        </w:rPr>
        <w:t xml:space="preserve"> </w:t>
      </w:r>
      <w:r>
        <w:t>календарных</w:t>
      </w:r>
      <w:r>
        <w:rPr>
          <w:spacing w:val="-3"/>
        </w:rPr>
        <w:t xml:space="preserve"> </w:t>
      </w:r>
      <w:r>
        <w:t>дней</w:t>
      </w:r>
      <w:r>
        <w:rPr>
          <w:spacing w:val="-3"/>
        </w:rPr>
        <w:t xml:space="preserve"> </w:t>
      </w:r>
      <w:r>
        <w:t>(для</w:t>
      </w:r>
      <w:r>
        <w:rPr>
          <w:spacing w:val="-3"/>
        </w:rPr>
        <w:t xml:space="preserve"> </w:t>
      </w:r>
      <w:r>
        <w:t>5-9</w:t>
      </w:r>
      <w:r>
        <w:rPr>
          <w:spacing w:val="-3"/>
        </w:rPr>
        <w:t xml:space="preserve"> </w:t>
      </w:r>
      <w:r>
        <w:t>классов); по окончании учебного года (летние каникулы) - не менее 8 недель.</w:t>
      </w:r>
    </w:p>
    <w:p w14:paraId="19F2C319" w14:textId="77777777" w:rsidR="001F06A3" w:rsidRDefault="005F0269">
      <w:pPr>
        <w:pStyle w:val="a3"/>
        <w:ind w:left="446" w:firstLine="0"/>
        <w:jc w:val="left"/>
      </w:pPr>
      <w:r>
        <w:t>Продолжительность</w:t>
      </w:r>
      <w:r>
        <w:rPr>
          <w:spacing w:val="-5"/>
        </w:rPr>
        <w:t xml:space="preserve"> </w:t>
      </w:r>
      <w:r>
        <w:t>урока</w:t>
      </w:r>
      <w:r>
        <w:rPr>
          <w:spacing w:val="-5"/>
        </w:rPr>
        <w:t xml:space="preserve"> </w:t>
      </w:r>
      <w:r>
        <w:t>не</w:t>
      </w:r>
      <w:r>
        <w:rPr>
          <w:spacing w:val="-5"/>
        </w:rPr>
        <w:t xml:space="preserve"> </w:t>
      </w:r>
      <w:r>
        <w:t>должна</w:t>
      </w:r>
      <w:r>
        <w:rPr>
          <w:spacing w:val="-6"/>
        </w:rPr>
        <w:t xml:space="preserve"> </w:t>
      </w:r>
      <w:r>
        <w:t>превышать</w:t>
      </w:r>
      <w:r>
        <w:rPr>
          <w:spacing w:val="-3"/>
        </w:rPr>
        <w:t xml:space="preserve"> </w:t>
      </w:r>
      <w:r w:rsidR="002E1CAD">
        <w:t>40</w:t>
      </w:r>
      <w:r>
        <w:rPr>
          <w:spacing w:val="-4"/>
        </w:rPr>
        <w:t xml:space="preserve"> </w:t>
      </w:r>
      <w:r>
        <w:rPr>
          <w:spacing w:val="-2"/>
        </w:rPr>
        <w:t>минут.</w:t>
      </w:r>
    </w:p>
    <w:p w14:paraId="113351CE" w14:textId="77777777" w:rsidR="001F06A3" w:rsidRDefault="005F0269">
      <w:pPr>
        <w:pStyle w:val="a3"/>
        <w:ind w:left="446" w:right="160" w:firstLine="0"/>
        <w:jc w:val="left"/>
      </w:pPr>
      <w:r>
        <w:t>Продолжительность</w:t>
      </w:r>
      <w:r>
        <w:rPr>
          <w:spacing w:val="-4"/>
        </w:rPr>
        <w:t xml:space="preserve"> </w:t>
      </w:r>
      <w:r>
        <w:t>перемен</w:t>
      </w:r>
      <w:r>
        <w:rPr>
          <w:spacing w:val="-4"/>
        </w:rPr>
        <w:t xml:space="preserve"> </w:t>
      </w:r>
      <w:r>
        <w:t>между</w:t>
      </w:r>
      <w:r>
        <w:rPr>
          <w:spacing w:val="-5"/>
        </w:rPr>
        <w:t xml:space="preserve"> </w:t>
      </w:r>
      <w:r>
        <w:t>уроками</w:t>
      </w:r>
      <w:r>
        <w:rPr>
          <w:spacing w:val="-4"/>
        </w:rPr>
        <w:t xml:space="preserve"> </w:t>
      </w:r>
      <w:r>
        <w:t>составляет</w:t>
      </w:r>
      <w:r>
        <w:rPr>
          <w:spacing w:val="-4"/>
        </w:rPr>
        <w:t xml:space="preserve"> </w:t>
      </w:r>
      <w:r>
        <w:t>не</w:t>
      </w:r>
      <w:r>
        <w:rPr>
          <w:spacing w:val="-5"/>
        </w:rPr>
        <w:t xml:space="preserve"> </w:t>
      </w:r>
      <w:r>
        <w:t>менее</w:t>
      </w:r>
      <w:r>
        <w:rPr>
          <w:spacing w:val="-5"/>
        </w:rPr>
        <w:t xml:space="preserve"> </w:t>
      </w:r>
      <w:r>
        <w:t>10</w:t>
      </w:r>
      <w:r>
        <w:rPr>
          <w:spacing w:val="-2"/>
        </w:rPr>
        <w:t xml:space="preserve"> </w:t>
      </w:r>
      <w:r>
        <w:t>минут,</w:t>
      </w:r>
      <w:r>
        <w:rPr>
          <w:spacing w:val="-4"/>
        </w:rPr>
        <w:t xml:space="preserve"> </w:t>
      </w:r>
      <w:r>
        <w:t>большой</w:t>
      </w:r>
      <w:r>
        <w:rPr>
          <w:spacing w:val="-4"/>
        </w:rPr>
        <w:t xml:space="preserve"> </w:t>
      </w:r>
      <w:r>
        <w:t>перемены</w:t>
      </w:r>
      <w:r>
        <w:rPr>
          <w:spacing w:val="-4"/>
        </w:rPr>
        <w:t xml:space="preserve"> </w:t>
      </w:r>
      <w:r w:rsidR="002E1CAD">
        <w:t>(после 2 или 3 урока) - 20</w:t>
      </w:r>
      <w:r>
        <w:t xml:space="preserve"> минут. Вместо одной большой перемены допускается после 2 и 3 уроков устанавливать две перемены по 20 минут каждая.</w:t>
      </w:r>
    </w:p>
    <w:p w14:paraId="78D5F664" w14:textId="77777777" w:rsidR="001F06A3" w:rsidRDefault="005F0269">
      <w:pPr>
        <w:pStyle w:val="a3"/>
        <w:ind w:left="446" w:right="295" w:firstLine="0"/>
        <w:jc w:val="left"/>
      </w:pPr>
      <w:r>
        <w:t>Продолжительность</w:t>
      </w:r>
      <w:r>
        <w:rPr>
          <w:spacing w:val="-5"/>
        </w:rPr>
        <w:t xml:space="preserve"> </w:t>
      </w:r>
      <w:r>
        <w:t>перемены</w:t>
      </w:r>
      <w:r>
        <w:rPr>
          <w:spacing w:val="-5"/>
        </w:rPr>
        <w:t xml:space="preserve"> </w:t>
      </w:r>
      <w:r>
        <w:t>между</w:t>
      </w:r>
      <w:r>
        <w:rPr>
          <w:spacing w:val="-6"/>
        </w:rPr>
        <w:t xml:space="preserve"> </w:t>
      </w:r>
      <w:r>
        <w:t>урочной</w:t>
      </w:r>
      <w:r>
        <w:rPr>
          <w:spacing w:val="-5"/>
        </w:rPr>
        <w:t xml:space="preserve"> </w:t>
      </w:r>
      <w:r>
        <w:t>и</w:t>
      </w:r>
      <w:r>
        <w:rPr>
          <w:spacing w:val="-5"/>
        </w:rPr>
        <w:t xml:space="preserve"> </w:t>
      </w:r>
      <w:r>
        <w:t>внеурочной</w:t>
      </w:r>
      <w:r>
        <w:rPr>
          <w:spacing w:val="-5"/>
        </w:rPr>
        <w:t xml:space="preserve"> </w:t>
      </w:r>
      <w:r>
        <w:t>деятельностью</w:t>
      </w:r>
      <w:r>
        <w:rPr>
          <w:spacing w:val="-5"/>
        </w:rPr>
        <w:t xml:space="preserve"> </w:t>
      </w:r>
      <w:r>
        <w:t>должна</w:t>
      </w:r>
      <w:r>
        <w:rPr>
          <w:spacing w:val="-6"/>
        </w:rPr>
        <w:t xml:space="preserve"> </w:t>
      </w:r>
      <w:r>
        <w:t>составлять</w:t>
      </w:r>
      <w:r>
        <w:rPr>
          <w:spacing w:val="-5"/>
        </w:rPr>
        <w:t xml:space="preserve"> </w:t>
      </w:r>
      <w:r w:rsidR="002E1CAD">
        <w:t>не менее 20</w:t>
      </w:r>
      <w:r>
        <w:t xml:space="preserve"> минут, за исключением обучающихся с ОВЗ, обучение которых осуществляется по специальной индивидуальной программе развития.</w:t>
      </w:r>
    </w:p>
    <w:p w14:paraId="435A6120" w14:textId="77777777" w:rsidR="001F06A3" w:rsidRDefault="005F0269">
      <w:pPr>
        <w:pStyle w:val="a3"/>
        <w:ind w:left="446" w:firstLine="0"/>
        <w:jc w:val="left"/>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w:t>
      </w:r>
      <w:r>
        <w:rPr>
          <w:spacing w:val="-4"/>
        </w:rPr>
        <w:t xml:space="preserve"> </w:t>
      </w:r>
      <w:r>
        <w:t>недельная</w:t>
      </w:r>
      <w:r>
        <w:rPr>
          <w:spacing w:val="-4"/>
        </w:rPr>
        <w:t xml:space="preserve"> </w:t>
      </w:r>
      <w:r>
        <w:t>нагрузка</w:t>
      </w:r>
      <w:r>
        <w:rPr>
          <w:spacing w:val="-5"/>
        </w:rPr>
        <w:t xml:space="preserve"> </w:t>
      </w:r>
      <w:r>
        <w:t>распределяется</w:t>
      </w:r>
      <w:r>
        <w:rPr>
          <w:spacing w:val="-4"/>
        </w:rPr>
        <w:t xml:space="preserve"> </w:t>
      </w:r>
      <w:r>
        <w:t>равномерно</w:t>
      </w:r>
      <w:r>
        <w:rPr>
          <w:spacing w:val="-4"/>
        </w:rPr>
        <w:t xml:space="preserve"> </w:t>
      </w:r>
      <w:r>
        <w:t>в</w:t>
      </w:r>
      <w:r>
        <w:rPr>
          <w:spacing w:val="-5"/>
        </w:rPr>
        <w:t xml:space="preserve"> </w:t>
      </w:r>
      <w:r>
        <w:t>течение</w:t>
      </w:r>
      <w:r>
        <w:rPr>
          <w:spacing w:val="-3"/>
        </w:rPr>
        <w:t xml:space="preserve"> </w:t>
      </w:r>
      <w:r>
        <w:t>учебной</w:t>
      </w:r>
      <w:r>
        <w:rPr>
          <w:spacing w:val="-4"/>
        </w:rPr>
        <w:t xml:space="preserve"> </w:t>
      </w:r>
      <w:r>
        <w:t>недели,</w:t>
      </w:r>
      <w:r>
        <w:rPr>
          <w:spacing w:val="-7"/>
        </w:rPr>
        <w:t xml:space="preserve"> </w:t>
      </w:r>
      <w:r>
        <w:t>при</w:t>
      </w:r>
      <w:r>
        <w:rPr>
          <w:spacing w:val="-4"/>
        </w:rPr>
        <w:t xml:space="preserve"> </w:t>
      </w:r>
      <w:r>
        <w:t>этом объём максимально допустимой нагрузки в течение дня составляет:</w:t>
      </w:r>
    </w:p>
    <w:p w14:paraId="7D4CD9C5" w14:textId="77777777" w:rsidR="001F06A3" w:rsidRDefault="005F0269">
      <w:pPr>
        <w:pStyle w:val="a3"/>
        <w:ind w:left="446" w:firstLine="0"/>
        <w:jc w:val="left"/>
      </w:pPr>
      <w:r>
        <w:t>для</w:t>
      </w:r>
      <w:r>
        <w:rPr>
          <w:spacing w:val="-2"/>
        </w:rPr>
        <w:t xml:space="preserve"> </w:t>
      </w:r>
      <w:r>
        <w:t>обучающихся</w:t>
      </w:r>
      <w:r>
        <w:rPr>
          <w:spacing w:val="-2"/>
        </w:rPr>
        <w:t xml:space="preserve"> </w:t>
      </w:r>
      <w:r>
        <w:t>5</w:t>
      </w:r>
      <w:r>
        <w:rPr>
          <w:spacing w:val="-2"/>
        </w:rPr>
        <w:t xml:space="preserve"> </w:t>
      </w:r>
      <w:r>
        <w:t>и</w:t>
      </w:r>
      <w:r>
        <w:rPr>
          <w:spacing w:val="-2"/>
        </w:rPr>
        <w:t xml:space="preserve"> </w:t>
      </w:r>
      <w:r>
        <w:t>6</w:t>
      </w:r>
      <w:r>
        <w:rPr>
          <w:spacing w:val="-2"/>
        </w:rPr>
        <w:t xml:space="preserve"> </w:t>
      </w:r>
      <w:r>
        <w:t>классов</w:t>
      </w:r>
      <w:r>
        <w:rPr>
          <w:spacing w:val="-1"/>
        </w:rPr>
        <w:t xml:space="preserve"> </w:t>
      </w:r>
      <w:r>
        <w:t>-</w:t>
      </w:r>
      <w:r>
        <w:rPr>
          <w:spacing w:val="-3"/>
        </w:rPr>
        <w:t xml:space="preserve"> </w:t>
      </w:r>
      <w:r>
        <w:t>не</w:t>
      </w:r>
      <w:r>
        <w:rPr>
          <w:spacing w:val="-3"/>
        </w:rPr>
        <w:t xml:space="preserve"> </w:t>
      </w:r>
      <w:r>
        <w:t>более</w:t>
      </w:r>
      <w:r>
        <w:rPr>
          <w:spacing w:val="-3"/>
        </w:rPr>
        <w:t xml:space="preserve"> </w:t>
      </w:r>
      <w:r>
        <w:t>6 уроков,</w:t>
      </w:r>
      <w:r>
        <w:rPr>
          <w:spacing w:val="-2"/>
        </w:rPr>
        <w:t xml:space="preserve"> </w:t>
      </w:r>
      <w:r>
        <w:t>для</w:t>
      </w:r>
      <w:r>
        <w:rPr>
          <w:spacing w:val="-2"/>
        </w:rPr>
        <w:t xml:space="preserve"> </w:t>
      </w:r>
      <w:r>
        <w:t>обучающихся</w:t>
      </w:r>
      <w:r>
        <w:rPr>
          <w:spacing w:val="-2"/>
        </w:rPr>
        <w:t xml:space="preserve"> </w:t>
      </w:r>
      <w:r>
        <w:t>7-9</w:t>
      </w:r>
      <w:r>
        <w:rPr>
          <w:spacing w:val="-2"/>
        </w:rPr>
        <w:t xml:space="preserve"> </w:t>
      </w:r>
      <w:r>
        <w:t>классов</w:t>
      </w:r>
      <w:r>
        <w:rPr>
          <w:spacing w:val="-1"/>
        </w:rPr>
        <w:t xml:space="preserve"> </w:t>
      </w:r>
      <w:r>
        <w:t>-</w:t>
      </w:r>
      <w:r>
        <w:rPr>
          <w:spacing w:val="-3"/>
        </w:rPr>
        <w:t xml:space="preserve"> </w:t>
      </w:r>
      <w:r>
        <w:t>не</w:t>
      </w:r>
      <w:r>
        <w:rPr>
          <w:spacing w:val="-3"/>
        </w:rPr>
        <w:t xml:space="preserve"> </w:t>
      </w:r>
      <w:r>
        <w:t>более</w:t>
      </w:r>
      <w:r>
        <w:rPr>
          <w:spacing w:val="-2"/>
        </w:rPr>
        <w:t xml:space="preserve"> </w:t>
      </w:r>
      <w:r>
        <w:t>7</w:t>
      </w:r>
      <w:r>
        <w:rPr>
          <w:spacing w:val="-1"/>
        </w:rPr>
        <w:t xml:space="preserve"> </w:t>
      </w:r>
      <w:r>
        <w:t>уроков. Занятия начинаются не ранее 8 часов утра и заканчиваются не по</w:t>
      </w:r>
      <w:r w:rsidR="00DF52F3">
        <w:t>зднее 17</w:t>
      </w:r>
      <w:r>
        <w:t xml:space="preserve"> часов.</w:t>
      </w:r>
    </w:p>
    <w:p w14:paraId="084B4FE8" w14:textId="77777777" w:rsidR="001F06A3" w:rsidRDefault="005F0269">
      <w:pPr>
        <w:pStyle w:val="a3"/>
        <w:ind w:left="446" w:firstLine="0"/>
        <w:jc w:val="left"/>
      </w:pPr>
      <w:r>
        <w:t>Факультативные</w:t>
      </w:r>
      <w:r>
        <w:rPr>
          <w:spacing w:val="-5"/>
        </w:rPr>
        <w:t xml:space="preserve"> </w:t>
      </w:r>
      <w:r>
        <w:t>занятия</w:t>
      </w:r>
      <w:r>
        <w:rPr>
          <w:spacing w:val="-4"/>
        </w:rPr>
        <w:t xml:space="preserve"> </w:t>
      </w:r>
      <w:r>
        <w:t>и</w:t>
      </w:r>
      <w:r>
        <w:rPr>
          <w:spacing w:val="-4"/>
        </w:rPr>
        <w:t xml:space="preserve"> </w:t>
      </w:r>
      <w:r>
        <w:t>занятия</w:t>
      </w:r>
      <w:r>
        <w:rPr>
          <w:spacing w:val="-4"/>
        </w:rPr>
        <w:t xml:space="preserve"> </w:t>
      </w:r>
      <w:r>
        <w:t>по</w:t>
      </w:r>
      <w:r>
        <w:rPr>
          <w:spacing w:val="-6"/>
        </w:rPr>
        <w:t xml:space="preserve"> </w:t>
      </w:r>
      <w:r>
        <w:t>программам</w:t>
      </w:r>
      <w:r>
        <w:rPr>
          <w:spacing w:val="-4"/>
        </w:rPr>
        <w:t xml:space="preserve"> </w:t>
      </w:r>
      <w:r>
        <w:t>дополнительного</w:t>
      </w:r>
      <w:r>
        <w:rPr>
          <w:spacing w:val="-4"/>
        </w:rPr>
        <w:t xml:space="preserve"> </w:t>
      </w:r>
      <w:r>
        <w:t>образования</w:t>
      </w:r>
      <w:r>
        <w:rPr>
          <w:spacing w:val="-4"/>
        </w:rPr>
        <w:t xml:space="preserve"> </w:t>
      </w:r>
      <w:r>
        <w:t>планируют</w:t>
      </w:r>
      <w:r>
        <w:rPr>
          <w:spacing w:val="-2"/>
        </w:rPr>
        <w:t xml:space="preserve"> </w:t>
      </w:r>
      <w:r>
        <w:t>на</w:t>
      </w:r>
      <w:r>
        <w:rPr>
          <w:spacing w:val="-4"/>
        </w:rPr>
        <w:t xml:space="preserve"> </w:t>
      </w:r>
      <w:r>
        <w:t>дни</w:t>
      </w:r>
      <w:r>
        <w:rPr>
          <w:spacing w:val="-4"/>
        </w:rPr>
        <w:t xml:space="preserve"> </w:t>
      </w:r>
      <w:r>
        <w:t xml:space="preserve">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w:t>
      </w:r>
      <w:r>
        <w:rPr>
          <w:spacing w:val="-2"/>
        </w:rPr>
        <w:t>минут.</w:t>
      </w:r>
    </w:p>
    <w:p w14:paraId="4C453C24" w14:textId="77777777" w:rsidR="001F06A3" w:rsidRDefault="005F0269">
      <w:pPr>
        <w:pStyle w:val="a3"/>
        <w:ind w:left="446" w:right="855" w:firstLine="0"/>
        <w:jc w:val="left"/>
      </w:pPr>
      <w:r>
        <w:t>Календарный учебный график образовательной организации составляется с учётом мнений участников</w:t>
      </w:r>
      <w:r>
        <w:rPr>
          <w:spacing w:val="-7"/>
        </w:rPr>
        <w:t xml:space="preserve"> </w:t>
      </w:r>
      <w:r>
        <w:t>образовательных</w:t>
      </w:r>
      <w:r>
        <w:rPr>
          <w:spacing w:val="-4"/>
        </w:rPr>
        <w:t xml:space="preserve"> </w:t>
      </w:r>
      <w:r>
        <w:t>отношений,</w:t>
      </w:r>
      <w:r>
        <w:rPr>
          <w:spacing w:val="-6"/>
        </w:rPr>
        <w:t xml:space="preserve"> </w:t>
      </w:r>
      <w:r>
        <w:t>региональных</w:t>
      </w:r>
      <w:r>
        <w:rPr>
          <w:spacing w:val="-4"/>
        </w:rPr>
        <w:t xml:space="preserve"> </w:t>
      </w:r>
      <w:r>
        <w:t>и</w:t>
      </w:r>
      <w:r>
        <w:rPr>
          <w:spacing w:val="-6"/>
        </w:rPr>
        <w:t xml:space="preserve"> </w:t>
      </w:r>
      <w:r>
        <w:t>этнокультурных</w:t>
      </w:r>
      <w:r>
        <w:rPr>
          <w:spacing w:val="-7"/>
        </w:rPr>
        <w:t xml:space="preserve"> </w:t>
      </w:r>
      <w:r>
        <w:t>традиций,</w:t>
      </w:r>
      <w:r>
        <w:rPr>
          <w:spacing w:val="-9"/>
        </w:rPr>
        <w:t xml:space="preserve"> </w:t>
      </w:r>
      <w:r>
        <w:t>плановых мероприятий учреждений культуры региона и определяет чередование учебной деятельности (урочной</w:t>
      </w:r>
      <w:r>
        <w:rPr>
          <w:spacing w:val="-1"/>
        </w:rPr>
        <w:t xml:space="preserve"> </w:t>
      </w:r>
      <w:r>
        <w:t>и</w:t>
      </w:r>
      <w:r>
        <w:rPr>
          <w:spacing w:val="-1"/>
        </w:rPr>
        <w:t xml:space="preserve"> </w:t>
      </w:r>
      <w:r>
        <w:t>внеурочной)</w:t>
      </w:r>
      <w:r>
        <w:rPr>
          <w:spacing w:val="-1"/>
        </w:rPr>
        <w:t xml:space="preserve"> </w:t>
      </w:r>
      <w:r>
        <w:t>и</w:t>
      </w:r>
      <w:r>
        <w:rPr>
          <w:spacing w:val="-2"/>
        </w:rPr>
        <w:t xml:space="preserve"> </w:t>
      </w:r>
      <w:r>
        <w:t>плановых</w:t>
      </w:r>
      <w:r>
        <w:rPr>
          <w:spacing w:val="-2"/>
        </w:rPr>
        <w:t xml:space="preserve"> </w:t>
      </w:r>
      <w:r>
        <w:t>перерывов</w:t>
      </w:r>
      <w:r>
        <w:rPr>
          <w:spacing w:val="-2"/>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2"/>
        </w:rPr>
        <w:t xml:space="preserve"> </w:t>
      </w:r>
      <w:r>
        <w:t>и</w:t>
      </w:r>
      <w:r>
        <w:rPr>
          <w:spacing w:val="-1"/>
        </w:rPr>
        <w:t xml:space="preserve"> </w:t>
      </w:r>
      <w:r>
        <w:t>иных социальных целей (каникул) по календарным периодам учебного года.</w:t>
      </w:r>
    </w:p>
    <w:p w14:paraId="17210826" w14:textId="77777777" w:rsidR="001F06A3" w:rsidRDefault="005F0269">
      <w:pPr>
        <w:pStyle w:val="a3"/>
        <w:spacing w:before="1"/>
        <w:ind w:left="446" w:firstLine="0"/>
        <w:jc w:val="left"/>
      </w:pPr>
      <w:r>
        <w:t>Календарный</w:t>
      </w:r>
      <w:r>
        <w:rPr>
          <w:spacing w:val="-3"/>
        </w:rPr>
        <w:t xml:space="preserve"> </w:t>
      </w:r>
      <w:r>
        <w:t>учебный</w:t>
      </w:r>
      <w:r>
        <w:rPr>
          <w:spacing w:val="-5"/>
        </w:rPr>
        <w:t xml:space="preserve"> </w:t>
      </w:r>
      <w:r>
        <w:t>график</w:t>
      </w:r>
      <w:r>
        <w:rPr>
          <w:spacing w:val="-5"/>
        </w:rPr>
        <w:t xml:space="preserve"> </w:t>
      </w:r>
      <w:r>
        <w:t>на</w:t>
      </w:r>
      <w:r>
        <w:rPr>
          <w:spacing w:val="-6"/>
        </w:rPr>
        <w:t xml:space="preserve"> </w:t>
      </w:r>
      <w:r>
        <w:t>текущий</w:t>
      </w:r>
      <w:r>
        <w:rPr>
          <w:spacing w:val="-2"/>
        </w:rPr>
        <w:t xml:space="preserve"> </w:t>
      </w:r>
      <w:r>
        <w:t>учебный</w:t>
      </w:r>
      <w:r>
        <w:rPr>
          <w:spacing w:val="-5"/>
        </w:rPr>
        <w:t xml:space="preserve"> </w:t>
      </w:r>
      <w:r>
        <w:t>год</w:t>
      </w:r>
      <w:r>
        <w:rPr>
          <w:spacing w:val="-3"/>
        </w:rPr>
        <w:t xml:space="preserve"> </w:t>
      </w:r>
      <w:r>
        <w:t>утверждается</w:t>
      </w:r>
      <w:r>
        <w:rPr>
          <w:spacing w:val="-4"/>
        </w:rPr>
        <w:t xml:space="preserve"> </w:t>
      </w:r>
      <w:r>
        <w:t>ежегодно</w:t>
      </w:r>
      <w:r>
        <w:rPr>
          <w:spacing w:val="-5"/>
        </w:rPr>
        <w:t xml:space="preserve"> </w:t>
      </w:r>
      <w:r>
        <w:t>приказом</w:t>
      </w:r>
      <w:r>
        <w:rPr>
          <w:spacing w:val="-6"/>
        </w:rPr>
        <w:t xml:space="preserve"> </w:t>
      </w:r>
      <w:r>
        <w:t xml:space="preserve">директора </w:t>
      </w:r>
      <w:r>
        <w:rPr>
          <w:spacing w:val="-2"/>
        </w:rPr>
        <w:t>школы.</w:t>
      </w:r>
    </w:p>
    <w:p w14:paraId="2E695308" w14:textId="77777777" w:rsidR="001F06A3" w:rsidRDefault="001F06A3"/>
    <w:p w14:paraId="21420363" w14:textId="77777777" w:rsidR="001410F9" w:rsidRDefault="001410F9"/>
    <w:p w14:paraId="205A8268" w14:textId="77777777" w:rsidR="001410F9" w:rsidRDefault="001410F9"/>
    <w:p w14:paraId="6076730A" w14:textId="77777777" w:rsidR="001410F9" w:rsidRDefault="001410F9"/>
    <w:p w14:paraId="1194640A" w14:textId="77777777" w:rsidR="001410F9" w:rsidRDefault="001410F9"/>
    <w:p w14:paraId="04C2B096" w14:textId="77777777" w:rsidR="001410F9" w:rsidRDefault="001410F9"/>
    <w:p w14:paraId="77990E97" w14:textId="77777777" w:rsidR="001410F9" w:rsidRDefault="001410F9"/>
    <w:p w14:paraId="1A48C21C" w14:textId="77777777" w:rsidR="001410F9" w:rsidRDefault="001410F9"/>
    <w:p w14:paraId="0F2D609A" w14:textId="77777777" w:rsidR="001410F9" w:rsidRDefault="001410F9"/>
    <w:p w14:paraId="53EF8BD5" w14:textId="77777777" w:rsidR="001410F9" w:rsidRDefault="001410F9"/>
    <w:p w14:paraId="17499300" w14:textId="77777777" w:rsidR="001410F9" w:rsidRDefault="001410F9"/>
    <w:p w14:paraId="17D614CA" w14:textId="77777777" w:rsidR="001410F9" w:rsidRDefault="001410F9"/>
    <w:p w14:paraId="0C2881F1" w14:textId="77777777" w:rsidR="001410F9" w:rsidRDefault="001410F9"/>
    <w:p w14:paraId="6AE5EAB7" w14:textId="77777777" w:rsidR="001410F9" w:rsidRDefault="001410F9"/>
    <w:p w14:paraId="394D9688" w14:textId="77777777" w:rsidR="001410F9" w:rsidRDefault="001410F9"/>
    <w:p w14:paraId="135A25A8" w14:textId="77777777" w:rsidR="001410F9" w:rsidRDefault="001410F9"/>
    <w:p w14:paraId="753FCB99" w14:textId="77777777" w:rsidR="001410F9" w:rsidRDefault="001410F9"/>
    <w:tbl>
      <w:tblPr>
        <w:tblW w:w="0" w:type="auto"/>
        <w:tblLook w:val="04A0" w:firstRow="1" w:lastRow="0" w:firstColumn="1" w:lastColumn="0" w:noHBand="0" w:noVBand="1"/>
      </w:tblPr>
      <w:tblGrid>
        <w:gridCol w:w="4785"/>
        <w:gridCol w:w="4785"/>
      </w:tblGrid>
      <w:tr w:rsidR="00F447A6" w:rsidRPr="00F40E67" w14:paraId="2DCFF5F1" w14:textId="77777777" w:rsidTr="003A7B3D">
        <w:tc>
          <w:tcPr>
            <w:tcW w:w="4785" w:type="dxa"/>
          </w:tcPr>
          <w:p w14:paraId="00CD1CA9" w14:textId="77777777" w:rsidR="00F447A6" w:rsidRDefault="00F447A6" w:rsidP="003A7B3D">
            <w:pPr>
              <w:pStyle w:val="Heading10"/>
              <w:keepNext/>
              <w:keepLines/>
              <w:shd w:val="clear" w:color="auto" w:fill="auto"/>
              <w:spacing w:after="0" w:line="240" w:lineRule="auto"/>
              <w:ind w:right="40"/>
              <w:jc w:val="left"/>
              <w:rPr>
                <w:b w:val="0"/>
                <w:sz w:val="24"/>
                <w:szCs w:val="24"/>
              </w:rPr>
            </w:pPr>
            <w:r>
              <w:rPr>
                <w:b w:val="0"/>
                <w:sz w:val="24"/>
                <w:szCs w:val="24"/>
              </w:rPr>
              <w:t>:</w:t>
            </w:r>
          </w:p>
          <w:p w14:paraId="57D13BC9" w14:textId="77777777" w:rsidR="00F447A6" w:rsidRPr="00FB4900" w:rsidRDefault="00F447A6" w:rsidP="003A7B3D">
            <w:pPr>
              <w:pStyle w:val="Heading10"/>
              <w:keepNext/>
              <w:keepLines/>
              <w:shd w:val="clear" w:color="auto" w:fill="auto"/>
              <w:spacing w:after="0" w:line="240" w:lineRule="auto"/>
              <w:ind w:right="40"/>
              <w:jc w:val="left"/>
              <w:rPr>
                <w:b w:val="0"/>
                <w:sz w:val="24"/>
                <w:szCs w:val="24"/>
              </w:rPr>
            </w:pPr>
          </w:p>
        </w:tc>
        <w:tc>
          <w:tcPr>
            <w:tcW w:w="4785" w:type="dxa"/>
          </w:tcPr>
          <w:p w14:paraId="10EF774C" w14:textId="77777777" w:rsidR="00F447A6" w:rsidRPr="00F447A6" w:rsidRDefault="00F447A6" w:rsidP="003A7B3D">
            <w:pPr>
              <w:pStyle w:val="Heading10"/>
              <w:keepNext/>
              <w:keepLines/>
              <w:shd w:val="clear" w:color="auto" w:fill="auto"/>
              <w:spacing w:after="0" w:line="240" w:lineRule="auto"/>
              <w:ind w:right="40"/>
              <w:jc w:val="left"/>
              <w:rPr>
                <w:b w:val="0"/>
                <w:sz w:val="24"/>
                <w:szCs w:val="24"/>
                <w:lang w:val="ru-RU"/>
              </w:rPr>
            </w:pPr>
            <w:r w:rsidRPr="00F447A6">
              <w:rPr>
                <w:b w:val="0"/>
                <w:sz w:val="24"/>
                <w:szCs w:val="24"/>
                <w:lang w:val="ru-RU"/>
              </w:rPr>
              <w:t>УТВЕРЖДАЮ</w:t>
            </w:r>
          </w:p>
          <w:p w14:paraId="4DC0656B" w14:textId="77777777" w:rsidR="00F447A6" w:rsidRPr="00F447A6" w:rsidRDefault="00F447A6" w:rsidP="003A7B3D">
            <w:pPr>
              <w:pStyle w:val="Heading10"/>
              <w:keepNext/>
              <w:keepLines/>
              <w:shd w:val="clear" w:color="auto" w:fill="auto"/>
              <w:spacing w:after="0" w:line="240" w:lineRule="auto"/>
              <w:ind w:right="40"/>
              <w:jc w:val="left"/>
              <w:rPr>
                <w:b w:val="0"/>
                <w:sz w:val="24"/>
                <w:szCs w:val="24"/>
                <w:lang w:val="ru-RU"/>
              </w:rPr>
            </w:pPr>
            <w:r w:rsidRPr="00F447A6">
              <w:rPr>
                <w:b w:val="0"/>
                <w:sz w:val="24"/>
                <w:szCs w:val="24"/>
                <w:lang w:val="ru-RU"/>
              </w:rPr>
              <w:t>директор  МОУ « Екшурская СОШ»:</w:t>
            </w:r>
          </w:p>
          <w:p w14:paraId="68FF864C" w14:textId="77777777" w:rsidR="00F447A6" w:rsidRPr="007E7BB7" w:rsidRDefault="00F447A6" w:rsidP="003A7B3D">
            <w:pPr>
              <w:pStyle w:val="Heading10"/>
              <w:keepNext/>
              <w:keepLines/>
              <w:shd w:val="clear" w:color="auto" w:fill="auto"/>
              <w:spacing w:after="0" w:line="240" w:lineRule="auto"/>
              <w:ind w:left="885" w:right="40"/>
              <w:jc w:val="left"/>
              <w:rPr>
                <w:b w:val="0"/>
                <w:sz w:val="24"/>
                <w:szCs w:val="24"/>
                <w:lang w:val="ru-RU"/>
              </w:rPr>
            </w:pPr>
            <w:r w:rsidRPr="00F447A6">
              <w:rPr>
                <w:b w:val="0"/>
                <w:sz w:val="24"/>
                <w:szCs w:val="24"/>
                <w:lang w:val="ru-RU"/>
              </w:rPr>
              <w:t xml:space="preserve">       </w:t>
            </w:r>
            <w:r w:rsidRPr="007E7BB7">
              <w:rPr>
                <w:b w:val="0"/>
                <w:sz w:val="24"/>
                <w:szCs w:val="24"/>
                <w:lang w:val="ru-RU"/>
              </w:rPr>
              <w:t>_____________Г.А.Репина</w:t>
            </w:r>
          </w:p>
        </w:tc>
      </w:tr>
    </w:tbl>
    <w:p w14:paraId="1E1ADA59" w14:textId="77777777" w:rsidR="00F447A6" w:rsidRDefault="00F447A6" w:rsidP="00F447A6">
      <w:pPr>
        <w:ind w:left="-142" w:right="-1" w:firstLine="11"/>
        <w:rPr>
          <w:sz w:val="32"/>
        </w:rPr>
      </w:pPr>
      <w:r>
        <w:rPr>
          <w:sz w:val="32"/>
        </w:rPr>
        <w:tab/>
      </w:r>
      <w:r>
        <w:rPr>
          <w:sz w:val="32"/>
        </w:rPr>
        <w:tab/>
      </w:r>
      <w:r>
        <w:rPr>
          <w:sz w:val="32"/>
        </w:rPr>
        <w:tab/>
      </w:r>
      <w:r>
        <w:rPr>
          <w:sz w:val="32"/>
        </w:rPr>
        <w:tab/>
      </w:r>
      <w:r>
        <w:rPr>
          <w:sz w:val="32"/>
        </w:rPr>
        <w:tab/>
        <w:t xml:space="preserve"> </w:t>
      </w:r>
    </w:p>
    <w:p w14:paraId="073739DD" w14:textId="77777777" w:rsidR="00F447A6" w:rsidRDefault="00F447A6" w:rsidP="00F447A6">
      <w:pPr>
        <w:ind w:left="851" w:right="850" w:firstLine="11"/>
        <w:jc w:val="center"/>
        <w:rPr>
          <w:b/>
          <w:sz w:val="36"/>
        </w:rPr>
      </w:pPr>
    </w:p>
    <w:p w14:paraId="6CB3893B" w14:textId="77777777" w:rsidR="00F447A6" w:rsidRDefault="00F447A6" w:rsidP="00F447A6">
      <w:pPr>
        <w:ind w:left="851" w:right="850" w:firstLine="11"/>
        <w:jc w:val="center"/>
        <w:rPr>
          <w:b/>
          <w:sz w:val="36"/>
        </w:rPr>
      </w:pPr>
    </w:p>
    <w:p w14:paraId="3EA4943F" w14:textId="77777777" w:rsidR="00F447A6" w:rsidRPr="001619A3" w:rsidRDefault="00F447A6" w:rsidP="00F447A6">
      <w:pPr>
        <w:ind w:left="851" w:right="850" w:firstLine="11"/>
        <w:jc w:val="center"/>
        <w:rPr>
          <w:b/>
          <w:szCs w:val="28"/>
        </w:rPr>
      </w:pPr>
      <w:r>
        <w:rPr>
          <w:b/>
          <w:szCs w:val="28"/>
        </w:rPr>
        <w:t>К</w:t>
      </w:r>
      <w:r w:rsidRPr="001619A3">
        <w:rPr>
          <w:b/>
          <w:szCs w:val="28"/>
        </w:rPr>
        <w:t>алендарный учебный график</w:t>
      </w:r>
    </w:p>
    <w:p w14:paraId="4AD7F972" w14:textId="77777777" w:rsidR="00F447A6" w:rsidRPr="001619A3" w:rsidRDefault="00F447A6" w:rsidP="00F447A6">
      <w:pPr>
        <w:pStyle w:val="a5"/>
        <w:widowControl/>
        <w:rPr>
          <w:bCs w:val="0"/>
          <w:szCs w:val="28"/>
        </w:rPr>
      </w:pPr>
      <w:r w:rsidRPr="001619A3">
        <w:rPr>
          <w:szCs w:val="28"/>
        </w:rPr>
        <w:t>муниципального общеобразовательного учреждения</w:t>
      </w:r>
    </w:p>
    <w:p w14:paraId="5A896BF8" w14:textId="77777777" w:rsidR="00F447A6" w:rsidRPr="001619A3" w:rsidRDefault="00F447A6" w:rsidP="00F447A6">
      <w:pPr>
        <w:pStyle w:val="a5"/>
        <w:widowControl/>
        <w:rPr>
          <w:bCs w:val="0"/>
          <w:szCs w:val="28"/>
        </w:rPr>
      </w:pPr>
      <w:r w:rsidRPr="001619A3">
        <w:rPr>
          <w:szCs w:val="28"/>
        </w:rPr>
        <w:t>«Екшурская  средняя общеобразовательная школа »</w:t>
      </w:r>
    </w:p>
    <w:p w14:paraId="64FFF5F6" w14:textId="77777777" w:rsidR="00F447A6" w:rsidRPr="001619A3" w:rsidRDefault="00F447A6" w:rsidP="00F447A6">
      <w:pPr>
        <w:ind w:left="851" w:right="850" w:firstLine="11"/>
        <w:jc w:val="center"/>
        <w:rPr>
          <w:b/>
          <w:szCs w:val="28"/>
        </w:rPr>
      </w:pPr>
      <w:r w:rsidRPr="001619A3">
        <w:rPr>
          <w:b/>
          <w:szCs w:val="28"/>
        </w:rPr>
        <w:t>на 20</w:t>
      </w:r>
      <w:r>
        <w:rPr>
          <w:b/>
          <w:szCs w:val="28"/>
        </w:rPr>
        <w:t>24</w:t>
      </w:r>
      <w:r w:rsidRPr="001619A3">
        <w:rPr>
          <w:b/>
          <w:szCs w:val="28"/>
        </w:rPr>
        <w:t>-20</w:t>
      </w:r>
      <w:r>
        <w:rPr>
          <w:b/>
          <w:szCs w:val="28"/>
        </w:rPr>
        <w:t>25</w:t>
      </w:r>
      <w:r w:rsidRPr="001619A3">
        <w:rPr>
          <w:b/>
          <w:szCs w:val="28"/>
        </w:rPr>
        <w:t xml:space="preserve"> учебный год</w:t>
      </w:r>
    </w:p>
    <w:p w14:paraId="4A8BDBA6" w14:textId="77777777" w:rsidR="00F447A6" w:rsidRPr="001619A3" w:rsidRDefault="00F447A6" w:rsidP="00F447A6">
      <w:pPr>
        <w:ind w:left="851" w:right="850" w:firstLine="11"/>
        <w:jc w:val="center"/>
        <w:rPr>
          <w:b/>
          <w:szCs w:val="28"/>
        </w:rPr>
      </w:pPr>
    </w:p>
    <w:p w14:paraId="72763DC0" w14:textId="77777777" w:rsidR="00F447A6" w:rsidRDefault="00F447A6" w:rsidP="00F447A6">
      <w:pPr>
        <w:ind w:left="851" w:right="850" w:firstLine="11"/>
        <w:jc w:val="center"/>
        <w:rPr>
          <w:b/>
          <w:sz w:val="36"/>
        </w:rPr>
      </w:pPr>
    </w:p>
    <w:p w14:paraId="3D2BF5C5" w14:textId="77777777" w:rsidR="00F447A6" w:rsidRPr="00582500" w:rsidRDefault="00F447A6" w:rsidP="00F447A6">
      <w:pPr>
        <w:rPr>
          <w:sz w:val="32"/>
          <w:szCs w:val="32"/>
        </w:rPr>
      </w:pPr>
    </w:p>
    <w:tbl>
      <w:tblPr>
        <w:tblW w:w="9497"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1"/>
        <w:gridCol w:w="1842"/>
        <w:gridCol w:w="1276"/>
        <w:gridCol w:w="1418"/>
        <w:gridCol w:w="2409"/>
        <w:gridCol w:w="1701"/>
      </w:tblGrid>
      <w:tr w:rsidR="00F447A6" w:rsidRPr="00C658F9" w14:paraId="09729281" w14:textId="77777777" w:rsidTr="003A7B3D">
        <w:tc>
          <w:tcPr>
            <w:tcW w:w="851" w:type="dxa"/>
            <w:tcBorders>
              <w:top w:val="single" w:sz="6" w:space="0" w:color="auto"/>
              <w:left w:val="single" w:sz="6" w:space="0" w:color="auto"/>
              <w:bottom w:val="single" w:sz="6" w:space="0" w:color="auto"/>
              <w:right w:val="single" w:sz="6" w:space="0" w:color="auto"/>
            </w:tcBorders>
            <w:shd w:val="clear" w:color="auto" w:fill="auto"/>
          </w:tcPr>
          <w:p w14:paraId="5A806CB1" w14:textId="77777777" w:rsidR="00F447A6" w:rsidRPr="0058316B" w:rsidRDefault="00F447A6" w:rsidP="003A7B3D">
            <w:pPr>
              <w:jc w:val="center"/>
              <w:rPr>
                <w:sz w:val="24"/>
                <w:szCs w:val="24"/>
              </w:rPr>
            </w:pPr>
            <w:r w:rsidRPr="0058316B">
              <w:rPr>
                <w:sz w:val="24"/>
                <w:szCs w:val="24"/>
              </w:rPr>
              <w:t>Чет</w:t>
            </w:r>
            <w:r w:rsidRPr="0058316B">
              <w:rPr>
                <w:sz w:val="24"/>
                <w:szCs w:val="24"/>
              </w:rPr>
              <w:softHyphen/>
              <w:t>верть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BD6B23F" w14:textId="77777777" w:rsidR="00F447A6" w:rsidRPr="0058316B" w:rsidRDefault="00F447A6" w:rsidP="003A7B3D">
            <w:pPr>
              <w:jc w:val="center"/>
              <w:rPr>
                <w:sz w:val="24"/>
                <w:szCs w:val="24"/>
              </w:rPr>
            </w:pPr>
            <w:r w:rsidRPr="0058316B">
              <w:rPr>
                <w:sz w:val="24"/>
                <w:szCs w:val="24"/>
              </w:rPr>
              <w:t>Сроки</w:t>
            </w:r>
          </w:p>
        </w:tc>
        <w:tc>
          <w:tcPr>
            <w:tcW w:w="1276" w:type="dxa"/>
            <w:tcBorders>
              <w:top w:val="single" w:sz="6" w:space="0" w:color="auto"/>
              <w:left w:val="single" w:sz="6" w:space="0" w:color="auto"/>
              <w:bottom w:val="single" w:sz="6" w:space="0" w:color="auto"/>
              <w:right w:val="single" w:sz="4" w:space="0" w:color="auto"/>
            </w:tcBorders>
            <w:shd w:val="clear" w:color="auto" w:fill="auto"/>
          </w:tcPr>
          <w:p w14:paraId="4680DC99" w14:textId="77777777" w:rsidR="00F447A6" w:rsidRPr="0058316B" w:rsidRDefault="00F447A6" w:rsidP="003A7B3D">
            <w:pPr>
              <w:jc w:val="center"/>
              <w:rPr>
                <w:sz w:val="24"/>
                <w:szCs w:val="24"/>
              </w:rPr>
            </w:pPr>
            <w:r w:rsidRPr="0058316B">
              <w:rPr>
                <w:sz w:val="24"/>
                <w:szCs w:val="24"/>
              </w:rPr>
              <w:t xml:space="preserve">Количество учебных </w:t>
            </w:r>
            <w:r>
              <w:rPr>
                <w:sz w:val="24"/>
                <w:szCs w:val="24"/>
              </w:rPr>
              <w:t>дней</w:t>
            </w:r>
          </w:p>
        </w:tc>
        <w:tc>
          <w:tcPr>
            <w:tcW w:w="1418" w:type="dxa"/>
            <w:tcBorders>
              <w:top w:val="single" w:sz="6" w:space="0" w:color="auto"/>
              <w:left w:val="single" w:sz="4" w:space="0" w:color="auto"/>
              <w:bottom w:val="single" w:sz="6" w:space="0" w:color="auto"/>
              <w:right w:val="single" w:sz="6" w:space="0" w:color="auto"/>
            </w:tcBorders>
            <w:shd w:val="clear" w:color="auto" w:fill="auto"/>
          </w:tcPr>
          <w:p w14:paraId="589BBEE2" w14:textId="77777777" w:rsidR="00F447A6" w:rsidRDefault="00F447A6" w:rsidP="003A7B3D">
            <w:pPr>
              <w:jc w:val="center"/>
              <w:rPr>
                <w:sz w:val="24"/>
                <w:szCs w:val="24"/>
              </w:rPr>
            </w:pPr>
            <w:r>
              <w:rPr>
                <w:sz w:val="24"/>
                <w:szCs w:val="24"/>
              </w:rPr>
              <w:t>Количество учебных</w:t>
            </w:r>
          </w:p>
          <w:p w14:paraId="69F6D41E" w14:textId="77777777" w:rsidR="00F447A6" w:rsidRPr="0058316B" w:rsidRDefault="00F447A6" w:rsidP="003A7B3D">
            <w:pPr>
              <w:jc w:val="center"/>
              <w:rPr>
                <w:sz w:val="24"/>
                <w:szCs w:val="24"/>
              </w:rPr>
            </w:pPr>
            <w:r>
              <w:rPr>
                <w:sz w:val="24"/>
                <w:szCs w:val="24"/>
              </w:rPr>
              <w:t xml:space="preserve"> недель</w:t>
            </w:r>
          </w:p>
        </w:tc>
        <w:tc>
          <w:tcPr>
            <w:tcW w:w="2409" w:type="dxa"/>
            <w:tcBorders>
              <w:top w:val="single" w:sz="6" w:space="0" w:color="auto"/>
              <w:left w:val="single" w:sz="6" w:space="0" w:color="auto"/>
              <w:bottom w:val="single" w:sz="6" w:space="0" w:color="auto"/>
              <w:right w:val="single" w:sz="6" w:space="0" w:color="auto"/>
            </w:tcBorders>
            <w:shd w:val="clear" w:color="auto" w:fill="auto"/>
          </w:tcPr>
          <w:p w14:paraId="3D3471F1" w14:textId="77777777" w:rsidR="00F447A6" w:rsidRPr="0058316B" w:rsidRDefault="00F447A6" w:rsidP="003A7B3D">
            <w:pPr>
              <w:jc w:val="center"/>
              <w:rPr>
                <w:sz w:val="24"/>
                <w:szCs w:val="24"/>
              </w:rPr>
            </w:pPr>
            <w:r w:rsidRPr="0058316B">
              <w:rPr>
                <w:sz w:val="24"/>
                <w:szCs w:val="24"/>
              </w:rPr>
              <w:t xml:space="preserve">Сроки </w:t>
            </w:r>
          </w:p>
          <w:p w14:paraId="20040BBC" w14:textId="77777777" w:rsidR="00F447A6" w:rsidRPr="0058316B" w:rsidRDefault="00F447A6" w:rsidP="003A7B3D">
            <w:pPr>
              <w:jc w:val="center"/>
              <w:rPr>
                <w:sz w:val="24"/>
                <w:szCs w:val="24"/>
              </w:rPr>
            </w:pPr>
            <w:r w:rsidRPr="0058316B">
              <w:rPr>
                <w:sz w:val="24"/>
                <w:szCs w:val="24"/>
              </w:rPr>
              <w:t>каникул</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642F553" w14:textId="77777777" w:rsidR="00F447A6" w:rsidRDefault="00F447A6" w:rsidP="003A7B3D">
            <w:pPr>
              <w:jc w:val="center"/>
              <w:rPr>
                <w:sz w:val="24"/>
                <w:szCs w:val="24"/>
              </w:rPr>
            </w:pPr>
            <w:r w:rsidRPr="0058316B">
              <w:rPr>
                <w:sz w:val="24"/>
                <w:szCs w:val="24"/>
              </w:rPr>
              <w:t>Количеств</w:t>
            </w:r>
            <w:r>
              <w:rPr>
                <w:sz w:val="24"/>
                <w:szCs w:val="24"/>
              </w:rPr>
              <w:t>о</w:t>
            </w:r>
          </w:p>
          <w:p w14:paraId="61CA5CAC" w14:textId="77777777" w:rsidR="00F447A6" w:rsidRDefault="00F447A6" w:rsidP="003A7B3D">
            <w:pPr>
              <w:jc w:val="center"/>
              <w:rPr>
                <w:sz w:val="24"/>
                <w:szCs w:val="24"/>
              </w:rPr>
            </w:pPr>
            <w:r w:rsidRPr="0058316B">
              <w:rPr>
                <w:sz w:val="24"/>
                <w:szCs w:val="24"/>
              </w:rPr>
              <w:t xml:space="preserve"> </w:t>
            </w:r>
            <w:r>
              <w:rPr>
                <w:sz w:val="24"/>
                <w:szCs w:val="24"/>
              </w:rPr>
              <w:t>календарных</w:t>
            </w:r>
          </w:p>
          <w:p w14:paraId="2B52256D" w14:textId="77777777" w:rsidR="00F447A6" w:rsidRPr="0058316B" w:rsidRDefault="00F447A6" w:rsidP="003A7B3D">
            <w:pPr>
              <w:jc w:val="center"/>
              <w:rPr>
                <w:sz w:val="24"/>
                <w:szCs w:val="24"/>
              </w:rPr>
            </w:pPr>
            <w:r w:rsidRPr="0058316B">
              <w:rPr>
                <w:sz w:val="24"/>
                <w:szCs w:val="24"/>
              </w:rPr>
              <w:t>каникулярных дней</w:t>
            </w:r>
          </w:p>
        </w:tc>
      </w:tr>
      <w:tr w:rsidR="00F447A6" w:rsidRPr="00C658F9" w14:paraId="75769AEF" w14:textId="77777777" w:rsidTr="003A7B3D">
        <w:trPr>
          <w:trHeight w:val="737"/>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B6B126B" w14:textId="77777777" w:rsidR="00F447A6" w:rsidRPr="0058316B" w:rsidRDefault="00F447A6" w:rsidP="003A7B3D">
            <w:pPr>
              <w:jc w:val="center"/>
              <w:rPr>
                <w:sz w:val="24"/>
                <w:szCs w:val="24"/>
                <w:lang w:val="en-US"/>
              </w:rPr>
            </w:pPr>
            <w:r w:rsidRPr="0058316B">
              <w:rPr>
                <w:sz w:val="24"/>
                <w:szCs w:val="24"/>
                <w:lang w:val="en-US"/>
              </w:rPr>
              <w:t>I</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14:paraId="25AE4526" w14:textId="77777777" w:rsidR="00F447A6" w:rsidRPr="0058316B" w:rsidRDefault="00F447A6" w:rsidP="003A7B3D">
            <w:pPr>
              <w:jc w:val="center"/>
              <w:rPr>
                <w:sz w:val="24"/>
                <w:szCs w:val="24"/>
              </w:rPr>
            </w:pPr>
            <w:r w:rsidRPr="0058316B">
              <w:rPr>
                <w:sz w:val="24"/>
                <w:szCs w:val="24"/>
                <w:lang w:val="en-US"/>
              </w:rPr>
              <w:t>0</w:t>
            </w:r>
            <w:r>
              <w:rPr>
                <w:sz w:val="24"/>
                <w:szCs w:val="24"/>
              </w:rPr>
              <w:t>2.</w:t>
            </w:r>
            <w:r w:rsidRPr="0058316B">
              <w:rPr>
                <w:sz w:val="24"/>
                <w:szCs w:val="24"/>
                <w:lang w:val="en-US"/>
              </w:rPr>
              <w:t>09</w:t>
            </w:r>
            <w:r>
              <w:rPr>
                <w:sz w:val="24"/>
                <w:szCs w:val="24"/>
              </w:rPr>
              <w:t>.2024</w:t>
            </w:r>
            <w:r>
              <w:rPr>
                <w:sz w:val="24"/>
                <w:szCs w:val="24"/>
                <w:lang w:val="en-US"/>
              </w:rPr>
              <w:t xml:space="preserve"> </w:t>
            </w:r>
            <w:r>
              <w:rPr>
                <w:sz w:val="24"/>
                <w:szCs w:val="24"/>
              </w:rPr>
              <w:t>25</w:t>
            </w:r>
            <w:r w:rsidRPr="0058316B">
              <w:rPr>
                <w:sz w:val="24"/>
                <w:szCs w:val="24"/>
                <w:lang w:val="en-US"/>
              </w:rPr>
              <w:t>.</w:t>
            </w:r>
            <w:r w:rsidRPr="0058316B">
              <w:rPr>
                <w:sz w:val="24"/>
                <w:szCs w:val="24"/>
              </w:rPr>
              <w:t>10</w:t>
            </w:r>
            <w:r>
              <w:rPr>
                <w:sz w:val="24"/>
                <w:szCs w:val="24"/>
              </w:rPr>
              <w:t>.2024</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299F9813" w14:textId="77777777" w:rsidR="00F447A6" w:rsidRDefault="00F447A6" w:rsidP="003A7B3D">
            <w:pPr>
              <w:jc w:val="center"/>
              <w:rPr>
                <w:sz w:val="24"/>
                <w:szCs w:val="24"/>
              </w:rPr>
            </w:pPr>
          </w:p>
          <w:p w14:paraId="6A99DF80" w14:textId="77777777" w:rsidR="00F447A6" w:rsidRPr="0058316B" w:rsidRDefault="00F447A6" w:rsidP="003A7B3D">
            <w:pPr>
              <w:jc w:val="center"/>
              <w:rPr>
                <w:sz w:val="24"/>
                <w:szCs w:val="24"/>
              </w:rPr>
            </w:pPr>
            <w:r>
              <w:rPr>
                <w:sz w:val="24"/>
                <w:szCs w:val="24"/>
              </w:rPr>
              <w:t>40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2C202018" w14:textId="77777777" w:rsidR="00F447A6" w:rsidRPr="0058316B" w:rsidRDefault="00F447A6" w:rsidP="003A7B3D">
            <w:pPr>
              <w:jc w:val="center"/>
              <w:rPr>
                <w:sz w:val="24"/>
                <w:szCs w:val="24"/>
              </w:rPr>
            </w:pPr>
            <w:r>
              <w:rPr>
                <w:sz w:val="24"/>
                <w:szCs w:val="24"/>
              </w:rPr>
              <w:t>8</w:t>
            </w:r>
            <w:r w:rsidRPr="0058316B">
              <w:rPr>
                <w:sz w:val="24"/>
                <w:szCs w:val="24"/>
              </w:rPr>
              <w:t xml:space="preserve"> недель </w:t>
            </w:r>
          </w:p>
          <w:p w14:paraId="677C1674" w14:textId="77777777" w:rsidR="00F447A6" w:rsidRPr="0058316B" w:rsidRDefault="00F447A6" w:rsidP="003A7B3D">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1E7642E6" w14:textId="77777777" w:rsidR="00F447A6" w:rsidRPr="0058316B" w:rsidRDefault="00F447A6" w:rsidP="003A7B3D">
            <w:pPr>
              <w:jc w:val="center"/>
              <w:rPr>
                <w:sz w:val="24"/>
                <w:szCs w:val="24"/>
              </w:rPr>
            </w:pPr>
            <w:r>
              <w:rPr>
                <w:sz w:val="24"/>
                <w:szCs w:val="24"/>
              </w:rPr>
              <w:t xml:space="preserve">  26</w:t>
            </w:r>
            <w:r w:rsidRPr="0058316B">
              <w:rPr>
                <w:sz w:val="24"/>
                <w:szCs w:val="24"/>
              </w:rPr>
              <w:t>.10.</w:t>
            </w:r>
            <w:r>
              <w:rPr>
                <w:sz w:val="24"/>
                <w:szCs w:val="24"/>
              </w:rPr>
              <w:t>2024</w:t>
            </w:r>
            <w:r w:rsidRPr="0058316B">
              <w:rPr>
                <w:sz w:val="24"/>
                <w:szCs w:val="24"/>
              </w:rPr>
              <w:t xml:space="preserve"> - </w:t>
            </w:r>
            <w:r>
              <w:rPr>
                <w:sz w:val="24"/>
                <w:szCs w:val="24"/>
              </w:rPr>
              <w:t>04</w:t>
            </w:r>
            <w:r w:rsidRPr="0058316B">
              <w:rPr>
                <w:sz w:val="24"/>
                <w:szCs w:val="24"/>
              </w:rPr>
              <w:t>.11</w:t>
            </w:r>
            <w:r>
              <w:rPr>
                <w:sz w:val="24"/>
                <w:szCs w:val="24"/>
              </w:rPr>
              <w:t>.2024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39F13477" w14:textId="77777777" w:rsidR="00F447A6" w:rsidRPr="0058316B" w:rsidRDefault="00F447A6" w:rsidP="003A7B3D">
            <w:pPr>
              <w:jc w:val="center"/>
              <w:rPr>
                <w:sz w:val="24"/>
                <w:szCs w:val="24"/>
              </w:rPr>
            </w:pPr>
            <w:r>
              <w:rPr>
                <w:sz w:val="24"/>
                <w:szCs w:val="24"/>
              </w:rPr>
              <w:t>10</w:t>
            </w:r>
          </w:p>
        </w:tc>
      </w:tr>
      <w:tr w:rsidR="00F447A6" w:rsidRPr="00C658F9" w14:paraId="0019C933" w14:textId="77777777" w:rsidTr="003A7B3D">
        <w:trPr>
          <w:trHeight w:val="737"/>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222BDA1" w14:textId="77777777" w:rsidR="00F447A6" w:rsidRPr="0058316B" w:rsidRDefault="00F447A6" w:rsidP="003A7B3D">
            <w:pPr>
              <w:jc w:val="center"/>
              <w:rPr>
                <w:sz w:val="24"/>
                <w:szCs w:val="24"/>
              </w:rPr>
            </w:pPr>
            <w:r w:rsidRPr="0058316B">
              <w:rPr>
                <w:sz w:val="24"/>
                <w:szCs w:val="24"/>
                <w:lang w:val="en-US"/>
              </w:rPr>
              <w:t>II</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14:paraId="69D1BE99" w14:textId="77777777" w:rsidR="00F447A6" w:rsidRPr="0058316B" w:rsidRDefault="00F447A6" w:rsidP="003A7B3D">
            <w:pPr>
              <w:jc w:val="center"/>
              <w:rPr>
                <w:sz w:val="24"/>
                <w:szCs w:val="24"/>
              </w:rPr>
            </w:pPr>
            <w:r>
              <w:rPr>
                <w:sz w:val="24"/>
                <w:szCs w:val="24"/>
              </w:rPr>
              <w:t xml:space="preserve">  05</w:t>
            </w:r>
            <w:r w:rsidRPr="0058316B">
              <w:rPr>
                <w:sz w:val="24"/>
                <w:szCs w:val="24"/>
              </w:rPr>
              <w:t>.11</w:t>
            </w:r>
            <w:r>
              <w:rPr>
                <w:sz w:val="24"/>
                <w:szCs w:val="24"/>
              </w:rPr>
              <w:t>.2024 -28</w:t>
            </w:r>
            <w:r w:rsidRPr="0058316B">
              <w:rPr>
                <w:sz w:val="24"/>
                <w:szCs w:val="24"/>
              </w:rPr>
              <w:t>.12</w:t>
            </w:r>
            <w:r>
              <w:rPr>
                <w:sz w:val="24"/>
                <w:szCs w:val="24"/>
              </w:rPr>
              <w:t>.2024</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2E89F01D" w14:textId="77777777" w:rsidR="00F447A6" w:rsidRDefault="00F447A6" w:rsidP="003A7B3D">
            <w:pPr>
              <w:rPr>
                <w:sz w:val="24"/>
                <w:szCs w:val="24"/>
              </w:rPr>
            </w:pPr>
          </w:p>
          <w:p w14:paraId="7CCD5E06" w14:textId="77777777" w:rsidR="00F447A6" w:rsidRPr="0058316B" w:rsidRDefault="00F447A6" w:rsidP="003A7B3D">
            <w:pPr>
              <w:jc w:val="center"/>
              <w:rPr>
                <w:sz w:val="24"/>
                <w:szCs w:val="24"/>
              </w:rPr>
            </w:pPr>
            <w:r>
              <w:rPr>
                <w:sz w:val="24"/>
                <w:szCs w:val="24"/>
              </w:rPr>
              <w:t>40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6D9D160C" w14:textId="77777777" w:rsidR="00F447A6" w:rsidRPr="0058316B" w:rsidRDefault="00F447A6" w:rsidP="003A7B3D">
            <w:pPr>
              <w:ind w:left="227"/>
              <w:rPr>
                <w:sz w:val="24"/>
                <w:szCs w:val="24"/>
              </w:rPr>
            </w:pPr>
            <w:r>
              <w:rPr>
                <w:sz w:val="24"/>
                <w:szCs w:val="24"/>
              </w:rPr>
              <w:t xml:space="preserve">8 </w:t>
            </w:r>
            <w:r w:rsidRPr="0058316B">
              <w:rPr>
                <w:sz w:val="24"/>
                <w:szCs w:val="24"/>
              </w:rPr>
              <w:t>недель</w:t>
            </w:r>
          </w:p>
          <w:p w14:paraId="3E63AC97" w14:textId="77777777" w:rsidR="00F447A6" w:rsidRPr="0058316B" w:rsidRDefault="00F447A6" w:rsidP="003A7B3D">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10E0FBCB" w14:textId="77777777" w:rsidR="00F447A6" w:rsidRPr="0058316B" w:rsidRDefault="00F447A6" w:rsidP="003A7B3D">
            <w:pPr>
              <w:jc w:val="center"/>
              <w:rPr>
                <w:sz w:val="24"/>
                <w:szCs w:val="24"/>
              </w:rPr>
            </w:pPr>
            <w:r>
              <w:rPr>
                <w:sz w:val="24"/>
                <w:szCs w:val="24"/>
              </w:rPr>
              <w:t xml:space="preserve"> 29</w:t>
            </w:r>
            <w:r w:rsidRPr="0058316B">
              <w:rPr>
                <w:sz w:val="24"/>
                <w:szCs w:val="24"/>
              </w:rPr>
              <w:t>.12</w:t>
            </w:r>
            <w:r>
              <w:rPr>
                <w:sz w:val="24"/>
                <w:szCs w:val="24"/>
              </w:rPr>
              <w:t>.2024</w:t>
            </w:r>
            <w:r w:rsidRPr="0058316B">
              <w:rPr>
                <w:sz w:val="24"/>
                <w:szCs w:val="24"/>
              </w:rPr>
              <w:t xml:space="preserve"> - </w:t>
            </w:r>
            <w:r>
              <w:rPr>
                <w:sz w:val="24"/>
                <w:szCs w:val="24"/>
              </w:rPr>
              <w:t>12</w:t>
            </w:r>
            <w:r w:rsidRPr="0058316B">
              <w:rPr>
                <w:sz w:val="24"/>
                <w:szCs w:val="24"/>
              </w:rPr>
              <w:t>.01</w:t>
            </w:r>
            <w:r>
              <w:rPr>
                <w:sz w:val="24"/>
                <w:szCs w:val="24"/>
              </w:rPr>
              <w:t>.2025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228538B" w14:textId="77777777" w:rsidR="00F447A6" w:rsidRPr="0058316B" w:rsidRDefault="00F447A6" w:rsidP="003A7B3D">
            <w:pPr>
              <w:jc w:val="center"/>
              <w:rPr>
                <w:sz w:val="24"/>
                <w:szCs w:val="24"/>
              </w:rPr>
            </w:pPr>
            <w:r w:rsidRPr="0058316B">
              <w:rPr>
                <w:sz w:val="24"/>
                <w:szCs w:val="24"/>
              </w:rPr>
              <w:t>1</w:t>
            </w:r>
            <w:r>
              <w:rPr>
                <w:sz w:val="24"/>
                <w:szCs w:val="24"/>
              </w:rPr>
              <w:t>5</w:t>
            </w:r>
          </w:p>
        </w:tc>
      </w:tr>
      <w:tr w:rsidR="00F447A6" w:rsidRPr="00C658F9" w14:paraId="09AFF410" w14:textId="77777777" w:rsidTr="003A7B3D">
        <w:trPr>
          <w:trHeight w:val="737"/>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8486ADD" w14:textId="77777777" w:rsidR="00F447A6" w:rsidRPr="0058316B" w:rsidRDefault="00F447A6" w:rsidP="003A7B3D">
            <w:pPr>
              <w:jc w:val="center"/>
              <w:rPr>
                <w:sz w:val="24"/>
                <w:szCs w:val="24"/>
              </w:rPr>
            </w:pPr>
            <w:r w:rsidRPr="0058316B">
              <w:rPr>
                <w:sz w:val="24"/>
                <w:szCs w:val="24"/>
                <w:lang w:val="en-US"/>
              </w:rPr>
              <w:t>III</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14:paraId="0D38891D" w14:textId="77777777" w:rsidR="00F447A6" w:rsidRPr="0058316B" w:rsidRDefault="00F447A6" w:rsidP="003A7B3D">
            <w:pPr>
              <w:jc w:val="center"/>
              <w:rPr>
                <w:sz w:val="24"/>
                <w:szCs w:val="24"/>
              </w:rPr>
            </w:pPr>
            <w:r>
              <w:rPr>
                <w:sz w:val="24"/>
                <w:szCs w:val="24"/>
              </w:rPr>
              <w:t xml:space="preserve">  13.01.2025 - 21</w:t>
            </w:r>
            <w:r w:rsidRPr="0058316B">
              <w:rPr>
                <w:sz w:val="24"/>
                <w:szCs w:val="24"/>
              </w:rPr>
              <w:t>.0</w:t>
            </w:r>
            <w:r>
              <w:rPr>
                <w:sz w:val="24"/>
                <w:szCs w:val="24"/>
              </w:rPr>
              <w:t>3.2025</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4CF0E325" w14:textId="77777777" w:rsidR="00F447A6" w:rsidRDefault="00F447A6" w:rsidP="003A7B3D">
            <w:pPr>
              <w:jc w:val="center"/>
              <w:rPr>
                <w:sz w:val="24"/>
                <w:szCs w:val="24"/>
              </w:rPr>
            </w:pPr>
          </w:p>
          <w:p w14:paraId="5046D277" w14:textId="77777777" w:rsidR="00F447A6" w:rsidRDefault="00F447A6" w:rsidP="003A7B3D">
            <w:pPr>
              <w:jc w:val="center"/>
              <w:rPr>
                <w:sz w:val="24"/>
                <w:szCs w:val="24"/>
              </w:rPr>
            </w:pPr>
          </w:p>
          <w:p w14:paraId="4804F8C5" w14:textId="77777777" w:rsidR="00F447A6" w:rsidRDefault="00F447A6" w:rsidP="003A7B3D">
            <w:pPr>
              <w:jc w:val="center"/>
              <w:rPr>
                <w:sz w:val="24"/>
                <w:szCs w:val="24"/>
              </w:rPr>
            </w:pPr>
            <w:r>
              <w:rPr>
                <w:sz w:val="24"/>
                <w:szCs w:val="24"/>
              </w:rPr>
              <w:t>50</w:t>
            </w:r>
          </w:p>
          <w:p w14:paraId="01C879BB" w14:textId="77777777" w:rsidR="00F447A6" w:rsidRPr="0058316B" w:rsidRDefault="00F447A6" w:rsidP="003A7B3D">
            <w:pPr>
              <w:jc w:val="center"/>
              <w:rPr>
                <w:sz w:val="24"/>
                <w:szCs w:val="24"/>
              </w:rPr>
            </w:pP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02F2BE73" w14:textId="77777777" w:rsidR="00F447A6" w:rsidRDefault="00F447A6" w:rsidP="003A7B3D">
            <w:pPr>
              <w:jc w:val="center"/>
              <w:rPr>
                <w:sz w:val="24"/>
                <w:szCs w:val="24"/>
              </w:rPr>
            </w:pPr>
          </w:p>
          <w:p w14:paraId="3580E825" w14:textId="77777777" w:rsidR="00F447A6" w:rsidRPr="0058316B" w:rsidRDefault="00F447A6" w:rsidP="003A7B3D">
            <w:pPr>
              <w:jc w:val="center"/>
              <w:rPr>
                <w:sz w:val="24"/>
                <w:szCs w:val="24"/>
              </w:rPr>
            </w:pPr>
            <w:r>
              <w:rPr>
                <w:sz w:val="24"/>
                <w:szCs w:val="24"/>
              </w:rPr>
              <w:t>10</w:t>
            </w:r>
            <w:r w:rsidRPr="0058316B">
              <w:rPr>
                <w:sz w:val="24"/>
                <w:szCs w:val="24"/>
              </w:rPr>
              <w:t xml:space="preserve"> недель</w:t>
            </w:r>
          </w:p>
          <w:p w14:paraId="2D569DEB" w14:textId="77777777" w:rsidR="00F447A6" w:rsidRPr="0058316B" w:rsidRDefault="00F447A6" w:rsidP="003A7B3D">
            <w:pPr>
              <w:jc w:val="center"/>
              <w:rPr>
                <w:sz w:val="24"/>
                <w:szCs w:val="24"/>
              </w:rPr>
            </w:pPr>
          </w:p>
          <w:p w14:paraId="6EF50155" w14:textId="77777777" w:rsidR="00F447A6" w:rsidRPr="0058316B" w:rsidRDefault="00F447A6" w:rsidP="003A7B3D">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4841063A" w14:textId="77777777" w:rsidR="00F447A6" w:rsidRDefault="00F447A6" w:rsidP="003A7B3D">
            <w:pPr>
              <w:rPr>
                <w:sz w:val="24"/>
                <w:szCs w:val="24"/>
              </w:rPr>
            </w:pPr>
            <w:r>
              <w:rPr>
                <w:sz w:val="24"/>
                <w:szCs w:val="24"/>
              </w:rPr>
              <w:t xml:space="preserve">           22.03.2025</w:t>
            </w:r>
            <w:r w:rsidRPr="0058316B">
              <w:rPr>
                <w:sz w:val="24"/>
                <w:szCs w:val="24"/>
              </w:rPr>
              <w:t xml:space="preserve"> </w:t>
            </w:r>
            <w:r>
              <w:rPr>
                <w:sz w:val="24"/>
                <w:szCs w:val="24"/>
              </w:rPr>
              <w:t xml:space="preserve">– </w:t>
            </w:r>
          </w:p>
          <w:p w14:paraId="0198ABBA" w14:textId="77777777" w:rsidR="00F447A6" w:rsidRPr="0058316B" w:rsidRDefault="00F447A6" w:rsidP="003A7B3D">
            <w:pPr>
              <w:rPr>
                <w:sz w:val="24"/>
                <w:szCs w:val="24"/>
              </w:rPr>
            </w:pPr>
            <w:r>
              <w:rPr>
                <w:sz w:val="24"/>
                <w:szCs w:val="24"/>
              </w:rPr>
              <w:t xml:space="preserve">           30.03.2025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5900AB14" w14:textId="77777777" w:rsidR="00F447A6" w:rsidRPr="0058316B" w:rsidRDefault="00F447A6" w:rsidP="003A7B3D">
            <w:pPr>
              <w:jc w:val="center"/>
              <w:rPr>
                <w:sz w:val="24"/>
                <w:szCs w:val="24"/>
              </w:rPr>
            </w:pPr>
            <w:r w:rsidRPr="0058316B">
              <w:rPr>
                <w:sz w:val="24"/>
                <w:szCs w:val="24"/>
              </w:rPr>
              <w:t>9</w:t>
            </w:r>
          </w:p>
        </w:tc>
      </w:tr>
      <w:tr w:rsidR="00F447A6" w:rsidRPr="00C658F9" w14:paraId="7DD5C2D2" w14:textId="77777777" w:rsidTr="003A7B3D">
        <w:trPr>
          <w:trHeight w:val="737"/>
        </w:trPr>
        <w:tc>
          <w:tcPr>
            <w:tcW w:w="851" w:type="dxa"/>
            <w:tcBorders>
              <w:top w:val="single" w:sz="6" w:space="0" w:color="auto"/>
              <w:left w:val="single" w:sz="6" w:space="0" w:color="auto"/>
              <w:bottom w:val="nil"/>
              <w:right w:val="single" w:sz="6" w:space="0" w:color="auto"/>
            </w:tcBorders>
            <w:shd w:val="clear" w:color="auto" w:fill="auto"/>
            <w:vAlign w:val="center"/>
          </w:tcPr>
          <w:p w14:paraId="3E32C7EE" w14:textId="77777777" w:rsidR="00F447A6" w:rsidRPr="0058316B" w:rsidRDefault="00F447A6" w:rsidP="003A7B3D">
            <w:pPr>
              <w:jc w:val="center"/>
              <w:rPr>
                <w:sz w:val="24"/>
                <w:szCs w:val="24"/>
              </w:rPr>
            </w:pPr>
            <w:r w:rsidRPr="0058316B">
              <w:rPr>
                <w:sz w:val="24"/>
                <w:szCs w:val="24"/>
                <w:lang w:val="en-US"/>
              </w:rPr>
              <w:t>IV</w:t>
            </w:r>
          </w:p>
        </w:tc>
        <w:tc>
          <w:tcPr>
            <w:tcW w:w="1842" w:type="dxa"/>
            <w:tcBorders>
              <w:top w:val="single" w:sz="6" w:space="0" w:color="auto"/>
              <w:left w:val="single" w:sz="6" w:space="0" w:color="auto"/>
              <w:bottom w:val="nil"/>
              <w:right w:val="single" w:sz="6" w:space="0" w:color="auto"/>
            </w:tcBorders>
            <w:shd w:val="clear" w:color="auto" w:fill="auto"/>
            <w:vAlign w:val="center"/>
          </w:tcPr>
          <w:p w14:paraId="3D2CBF31" w14:textId="77777777" w:rsidR="00F447A6" w:rsidRDefault="00F447A6" w:rsidP="003A7B3D">
            <w:pPr>
              <w:rPr>
                <w:sz w:val="24"/>
                <w:szCs w:val="24"/>
              </w:rPr>
            </w:pPr>
            <w:r>
              <w:rPr>
                <w:sz w:val="24"/>
                <w:szCs w:val="24"/>
              </w:rPr>
              <w:t xml:space="preserve">      31.03.2025 –</w:t>
            </w:r>
          </w:p>
          <w:p w14:paraId="78AF8A72" w14:textId="77777777" w:rsidR="00F447A6" w:rsidRPr="0058316B" w:rsidRDefault="00F447A6" w:rsidP="003A7B3D">
            <w:pPr>
              <w:rPr>
                <w:sz w:val="24"/>
                <w:szCs w:val="24"/>
              </w:rPr>
            </w:pPr>
            <w:r>
              <w:rPr>
                <w:sz w:val="24"/>
                <w:szCs w:val="24"/>
              </w:rPr>
              <w:t xml:space="preserve">       29.05.2025</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015F3AD8" w14:textId="77777777" w:rsidR="00F447A6" w:rsidRDefault="00F447A6" w:rsidP="003A7B3D">
            <w:pPr>
              <w:jc w:val="center"/>
              <w:rPr>
                <w:sz w:val="24"/>
                <w:szCs w:val="24"/>
              </w:rPr>
            </w:pPr>
          </w:p>
          <w:p w14:paraId="3D6114A9" w14:textId="77777777" w:rsidR="00F447A6" w:rsidRPr="0058316B" w:rsidRDefault="00F447A6" w:rsidP="003A7B3D">
            <w:pPr>
              <w:jc w:val="center"/>
              <w:rPr>
                <w:sz w:val="24"/>
                <w:szCs w:val="24"/>
              </w:rPr>
            </w:pPr>
            <w:r>
              <w:rPr>
                <w:sz w:val="24"/>
                <w:szCs w:val="24"/>
              </w:rPr>
              <w:t>40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06266F8" w14:textId="77777777" w:rsidR="00F447A6" w:rsidRPr="0058316B" w:rsidRDefault="00F447A6" w:rsidP="003A7B3D">
            <w:pPr>
              <w:jc w:val="center"/>
              <w:rPr>
                <w:sz w:val="24"/>
                <w:szCs w:val="24"/>
              </w:rPr>
            </w:pPr>
            <w:r>
              <w:rPr>
                <w:sz w:val="24"/>
                <w:szCs w:val="24"/>
              </w:rPr>
              <w:t>8</w:t>
            </w:r>
            <w:r w:rsidRPr="0058316B">
              <w:rPr>
                <w:sz w:val="24"/>
                <w:szCs w:val="24"/>
              </w:rPr>
              <w:t xml:space="preserve"> недель</w:t>
            </w:r>
          </w:p>
          <w:p w14:paraId="6A1519A6" w14:textId="77777777" w:rsidR="00F447A6" w:rsidRPr="0058316B" w:rsidRDefault="00F447A6" w:rsidP="003A7B3D">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4685E22D" w14:textId="77777777" w:rsidR="00F447A6" w:rsidRDefault="00F447A6" w:rsidP="003A7B3D">
            <w:pPr>
              <w:jc w:val="center"/>
              <w:rPr>
                <w:sz w:val="24"/>
                <w:szCs w:val="24"/>
              </w:rPr>
            </w:pPr>
            <w:r>
              <w:rPr>
                <w:sz w:val="24"/>
                <w:szCs w:val="24"/>
              </w:rPr>
              <w:t>30.05.2025-</w:t>
            </w:r>
          </w:p>
          <w:p w14:paraId="1942AF44" w14:textId="77777777" w:rsidR="00F447A6" w:rsidRPr="0058316B" w:rsidRDefault="00F447A6" w:rsidP="003A7B3D">
            <w:pPr>
              <w:jc w:val="center"/>
              <w:rPr>
                <w:sz w:val="24"/>
                <w:szCs w:val="24"/>
              </w:rPr>
            </w:pPr>
            <w:r>
              <w:rPr>
                <w:sz w:val="24"/>
                <w:szCs w:val="24"/>
              </w:rPr>
              <w:t>31.08.2025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E4A9228" w14:textId="77777777" w:rsidR="00F447A6" w:rsidRPr="0058316B" w:rsidRDefault="00F447A6" w:rsidP="003A7B3D">
            <w:pPr>
              <w:jc w:val="center"/>
              <w:rPr>
                <w:sz w:val="24"/>
                <w:szCs w:val="24"/>
              </w:rPr>
            </w:pPr>
          </w:p>
        </w:tc>
      </w:tr>
      <w:tr w:rsidR="00F447A6" w:rsidRPr="00C658F9" w14:paraId="6D89BA8D" w14:textId="77777777" w:rsidTr="003A7B3D">
        <w:trPr>
          <w:trHeight w:val="737"/>
        </w:trPr>
        <w:tc>
          <w:tcPr>
            <w:tcW w:w="851" w:type="dxa"/>
            <w:tcBorders>
              <w:top w:val="single" w:sz="6" w:space="0" w:color="auto"/>
              <w:left w:val="nil"/>
              <w:bottom w:val="nil"/>
              <w:right w:val="nil"/>
            </w:tcBorders>
            <w:shd w:val="clear" w:color="auto" w:fill="auto"/>
            <w:vAlign w:val="center"/>
          </w:tcPr>
          <w:p w14:paraId="0C9FFEA2" w14:textId="77777777" w:rsidR="00F447A6" w:rsidRPr="0058316B" w:rsidRDefault="00F447A6" w:rsidP="003A7B3D">
            <w:pPr>
              <w:jc w:val="center"/>
              <w:rPr>
                <w:b/>
                <w:sz w:val="24"/>
                <w:szCs w:val="24"/>
              </w:rPr>
            </w:pPr>
          </w:p>
        </w:tc>
        <w:tc>
          <w:tcPr>
            <w:tcW w:w="1842" w:type="dxa"/>
            <w:tcBorders>
              <w:top w:val="single" w:sz="6" w:space="0" w:color="auto"/>
              <w:left w:val="nil"/>
              <w:bottom w:val="nil"/>
              <w:right w:val="single" w:sz="6" w:space="0" w:color="auto"/>
            </w:tcBorders>
            <w:shd w:val="clear" w:color="auto" w:fill="auto"/>
            <w:vAlign w:val="center"/>
          </w:tcPr>
          <w:p w14:paraId="70F84891" w14:textId="77777777" w:rsidR="00F447A6" w:rsidRPr="0058316B" w:rsidRDefault="00F447A6" w:rsidP="003A7B3D">
            <w:pPr>
              <w:jc w:val="center"/>
              <w:rPr>
                <w:b/>
                <w:sz w:val="24"/>
                <w:szCs w:val="24"/>
              </w:rPr>
            </w:pPr>
            <w:r w:rsidRPr="0058316B">
              <w:rPr>
                <w:b/>
                <w:sz w:val="24"/>
                <w:szCs w:val="24"/>
              </w:rPr>
              <w:t>Итого:</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0004D9F7" w14:textId="77777777" w:rsidR="00F447A6" w:rsidRPr="0058316B" w:rsidRDefault="00F447A6" w:rsidP="003A7B3D">
            <w:pPr>
              <w:jc w:val="center"/>
              <w:rPr>
                <w:b/>
                <w:sz w:val="24"/>
                <w:szCs w:val="24"/>
              </w:rPr>
            </w:pPr>
            <w:r>
              <w:rPr>
                <w:b/>
                <w:sz w:val="24"/>
                <w:szCs w:val="24"/>
              </w:rPr>
              <w:t>170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52A92CD" w14:textId="77777777" w:rsidR="00F447A6" w:rsidRPr="0058316B" w:rsidRDefault="00F447A6" w:rsidP="003A7B3D">
            <w:pPr>
              <w:jc w:val="center"/>
              <w:rPr>
                <w:b/>
                <w:sz w:val="24"/>
                <w:szCs w:val="24"/>
              </w:rPr>
            </w:pPr>
            <w:r>
              <w:rPr>
                <w:b/>
                <w:sz w:val="24"/>
                <w:szCs w:val="24"/>
              </w:rPr>
              <w:t>34</w:t>
            </w:r>
            <w:r w:rsidRPr="0058316B">
              <w:rPr>
                <w:b/>
                <w:sz w:val="24"/>
                <w:szCs w:val="24"/>
              </w:rPr>
              <w:t xml:space="preserve"> недель</w:t>
            </w: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5D4E938C" w14:textId="77777777" w:rsidR="00F447A6" w:rsidRPr="0058316B" w:rsidRDefault="00F447A6" w:rsidP="003A7B3D">
            <w:pPr>
              <w:jc w:val="center"/>
              <w:rPr>
                <w:b/>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A7F37BB" w14:textId="77777777" w:rsidR="00F447A6" w:rsidRPr="0058316B" w:rsidRDefault="00F447A6" w:rsidP="003A7B3D">
            <w:pPr>
              <w:jc w:val="center"/>
              <w:rPr>
                <w:b/>
                <w:sz w:val="24"/>
                <w:szCs w:val="24"/>
              </w:rPr>
            </w:pPr>
            <w:r w:rsidRPr="0058316B">
              <w:rPr>
                <w:b/>
                <w:sz w:val="24"/>
                <w:szCs w:val="24"/>
              </w:rPr>
              <w:t>3</w:t>
            </w:r>
            <w:r>
              <w:rPr>
                <w:b/>
                <w:sz w:val="24"/>
                <w:szCs w:val="24"/>
              </w:rPr>
              <w:t>4</w:t>
            </w:r>
          </w:p>
        </w:tc>
      </w:tr>
    </w:tbl>
    <w:p w14:paraId="57C6A736" w14:textId="77777777" w:rsidR="00F447A6" w:rsidRPr="00582500" w:rsidRDefault="00F447A6" w:rsidP="00F447A6">
      <w:pPr>
        <w:rPr>
          <w:sz w:val="32"/>
          <w:szCs w:val="32"/>
        </w:rPr>
      </w:pPr>
    </w:p>
    <w:p w14:paraId="7B09A359" w14:textId="77777777" w:rsidR="00F447A6" w:rsidRDefault="00F447A6" w:rsidP="00F447A6">
      <w:pPr>
        <w:rPr>
          <w:sz w:val="32"/>
          <w:szCs w:val="32"/>
        </w:rPr>
      </w:pPr>
    </w:p>
    <w:p w14:paraId="3BCC7A47" w14:textId="77777777" w:rsidR="00F447A6" w:rsidRDefault="00F447A6" w:rsidP="00F447A6">
      <w:pPr>
        <w:rPr>
          <w:sz w:val="32"/>
          <w:szCs w:val="32"/>
        </w:rPr>
      </w:pPr>
    </w:p>
    <w:p w14:paraId="2E7BD3D4" w14:textId="77777777" w:rsidR="00F447A6" w:rsidRDefault="00F447A6" w:rsidP="00F447A6">
      <w:pPr>
        <w:rPr>
          <w:szCs w:val="28"/>
        </w:rPr>
      </w:pPr>
      <w:r w:rsidRPr="001619A3">
        <w:rPr>
          <w:szCs w:val="28"/>
        </w:rPr>
        <w:t xml:space="preserve">Для </w:t>
      </w:r>
      <w:r>
        <w:rPr>
          <w:szCs w:val="28"/>
        </w:rPr>
        <w:t>об</w:t>
      </w:r>
      <w:r w:rsidRPr="001619A3">
        <w:rPr>
          <w:szCs w:val="28"/>
        </w:rPr>
        <w:t>учащихся1-го кла</w:t>
      </w:r>
      <w:r>
        <w:rPr>
          <w:szCs w:val="28"/>
        </w:rPr>
        <w:t>сса дополнительные каникулы с 17.02</w:t>
      </w:r>
      <w:r w:rsidRPr="001619A3">
        <w:rPr>
          <w:szCs w:val="28"/>
        </w:rPr>
        <w:t>.</w:t>
      </w:r>
      <w:r>
        <w:rPr>
          <w:szCs w:val="28"/>
        </w:rPr>
        <w:t>2025</w:t>
      </w:r>
      <w:r w:rsidRPr="001619A3">
        <w:rPr>
          <w:szCs w:val="28"/>
        </w:rPr>
        <w:t xml:space="preserve"> по</w:t>
      </w:r>
      <w:r>
        <w:rPr>
          <w:szCs w:val="28"/>
        </w:rPr>
        <w:t xml:space="preserve"> 23.02 2025</w:t>
      </w:r>
      <w:r w:rsidRPr="001619A3">
        <w:rPr>
          <w:szCs w:val="28"/>
        </w:rPr>
        <w:t xml:space="preserve">г. </w:t>
      </w:r>
    </w:p>
    <w:p w14:paraId="5F7A4448" w14:textId="77777777" w:rsidR="00F447A6" w:rsidRPr="001619A3" w:rsidRDefault="00F447A6" w:rsidP="00F447A6">
      <w:pPr>
        <w:rPr>
          <w:szCs w:val="28"/>
        </w:rPr>
      </w:pPr>
      <w:r>
        <w:rPr>
          <w:szCs w:val="28"/>
        </w:rPr>
        <w:t>(7</w:t>
      </w:r>
      <w:r w:rsidRPr="001619A3">
        <w:rPr>
          <w:szCs w:val="28"/>
        </w:rPr>
        <w:t xml:space="preserve"> календарных дней).</w:t>
      </w:r>
    </w:p>
    <w:p w14:paraId="709A56F2" w14:textId="77777777" w:rsidR="00F447A6" w:rsidRDefault="00F447A6" w:rsidP="00F447A6">
      <w:pPr>
        <w:rPr>
          <w:szCs w:val="28"/>
        </w:rPr>
      </w:pPr>
    </w:p>
    <w:p w14:paraId="6C06651E" w14:textId="77777777" w:rsidR="00F447A6" w:rsidRPr="00830AFA" w:rsidRDefault="00F447A6" w:rsidP="00F447A6">
      <w:pPr>
        <w:rPr>
          <w:sz w:val="24"/>
          <w:szCs w:val="24"/>
        </w:rPr>
      </w:pPr>
      <w:r w:rsidRPr="00830AFA">
        <w:rPr>
          <w:sz w:val="24"/>
          <w:szCs w:val="24"/>
        </w:rPr>
        <w:t>Обсужден на заседании  педагогического  совета   29.08.2024г. ( протокол №5 от 29.08.2024г.)</w:t>
      </w:r>
    </w:p>
    <w:p w14:paraId="4C621C9E" w14:textId="77777777" w:rsidR="00F447A6" w:rsidRDefault="00F447A6" w:rsidP="00F447A6">
      <w:pPr>
        <w:rPr>
          <w:sz w:val="32"/>
          <w:szCs w:val="32"/>
        </w:rPr>
      </w:pPr>
    </w:p>
    <w:p w14:paraId="6AF0C8D1" w14:textId="77777777" w:rsidR="00F447A6" w:rsidRDefault="00F447A6" w:rsidP="00F447A6">
      <w:pPr>
        <w:rPr>
          <w:sz w:val="32"/>
          <w:szCs w:val="32"/>
        </w:rPr>
      </w:pPr>
    </w:p>
    <w:p w14:paraId="69424FD3" w14:textId="77777777" w:rsidR="001410F9" w:rsidRDefault="001410F9">
      <w:pPr>
        <w:sectPr w:rsidR="001410F9">
          <w:footerReference w:type="default" r:id="rId49"/>
          <w:pgSz w:w="11900" w:h="16850"/>
          <w:pgMar w:top="480" w:right="220" w:bottom="280" w:left="480" w:header="0" w:footer="0" w:gutter="0"/>
          <w:cols w:space="720"/>
        </w:sectPr>
      </w:pPr>
    </w:p>
    <w:p w14:paraId="2FFD506F" w14:textId="77777777" w:rsidR="001F06A3" w:rsidRDefault="001F06A3">
      <w:pPr>
        <w:pStyle w:val="a3"/>
        <w:spacing w:before="1"/>
        <w:ind w:left="0" w:firstLine="0"/>
        <w:jc w:val="left"/>
        <w:rPr>
          <w:sz w:val="11"/>
        </w:rPr>
      </w:pPr>
    </w:p>
    <w:p w14:paraId="240372B1" w14:textId="77777777" w:rsidR="001F06A3" w:rsidRDefault="001F06A3">
      <w:pPr>
        <w:rPr>
          <w:sz w:val="11"/>
        </w:rPr>
        <w:sectPr w:rsidR="001F06A3">
          <w:footerReference w:type="default" r:id="rId50"/>
          <w:pgSz w:w="11900" w:h="16850"/>
          <w:pgMar w:top="460" w:right="220" w:bottom="280" w:left="480" w:header="0" w:footer="0" w:gutter="0"/>
          <w:cols w:space="720"/>
        </w:sectPr>
      </w:pPr>
    </w:p>
    <w:p w14:paraId="54F2F6FC" w14:textId="13FA53A9" w:rsidR="001F06A3" w:rsidRDefault="00F447A6" w:rsidP="00F447A6">
      <w:pPr>
        <w:spacing w:line="202" w:lineRule="exact"/>
      </w:pPr>
      <w:r w:rsidRPr="00F447A6">
        <w:rPr>
          <w:noProof/>
          <w:sz w:val="19"/>
          <w:lang w:eastAsia="ru-RU"/>
        </w:rPr>
        <w:drawing>
          <wp:inline distT="0" distB="0" distL="0" distR="0" wp14:anchorId="666639CD" wp14:editId="4E9395EA">
            <wp:extent cx="2065655" cy="2842895"/>
            <wp:effectExtent l="0" t="0" r="0" b="0"/>
            <wp:docPr id="11386031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5655" cy="2842895"/>
                    </a:xfrm>
                    <a:prstGeom prst="rect">
                      <a:avLst/>
                    </a:prstGeom>
                    <a:noFill/>
                    <a:ln>
                      <a:noFill/>
                    </a:ln>
                  </pic:spPr>
                </pic:pic>
              </a:graphicData>
            </a:graphic>
          </wp:inline>
        </w:drawing>
      </w:r>
      <w:r w:rsidRPr="00F447A6">
        <w:rPr>
          <w:snapToGrid w:val="0"/>
          <w:color w:val="000000"/>
          <w:w w:val="0"/>
          <w:sz w:val="0"/>
          <w:szCs w:val="0"/>
          <w:u w:color="000000"/>
          <w:bdr w:val="none" w:sz="0" w:space="0" w:color="000000"/>
          <w:shd w:val="clear" w:color="000000" w:fill="000000"/>
          <w:lang w:val="x-none" w:eastAsia="x-none" w:bidi="x-none"/>
        </w:rPr>
        <w:t xml:space="preserve"> </w:t>
      </w:r>
      <w:bookmarkStart w:id="23" w:name="_TOC_250005"/>
      <w:r w:rsidR="005F0269">
        <w:t>ПЛАН</w:t>
      </w:r>
      <w:r w:rsidR="005F0269">
        <w:rPr>
          <w:spacing w:val="-14"/>
        </w:rPr>
        <w:t xml:space="preserve"> </w:t>
      </w:r>
      <w:r w:rsidR="005F0269">
        <w:t>ВНЕУРОЧНОЙ</w:t>
      </w:r>
      <w:r w:rsidR="005F0269">
        <w:rPr>
          <w:spacing w:val="-13"/>
        </w:rPr>
        <w:t xml:space="preserve"> </w:t>
      </w:r>
      <w:bookmarkEnd w:id="23"/>
      <w:r w:rsidR="005F0269">
        <w:rPr>
          <w:spacing w:val="-2"/>
        </w:rPr>
        <w:t>ДЕЯТЕЛЬНОСТИ</w:t>
      </w:r>
    </w:p>
    <w:p w14:paraId="07FA07FA" w14:textId="77777777" w:rsidR="001F06A3" w:rsidRDefault="005F0269">
      <w:pPr>
        <w:pStyle w:val="a3"/>
        <w:spacing w:before="289"/>
        <w:ind w:left="622" w:right="311" w:firstLine="72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1E10C0EA" w14:textId="77777777" w:rsidR="001F06A3" w:rsidRDefault="005F0269">
      <w:pPr>
        <w:pStyle w:val="a3"/>
        <w:ind w:left="622" w:right="319" w:firstLine="720"/>
      </w:pPr>
      <w:r>
        <w:t>Внеурочная деятельность является неотъемлемой и обязательной частью основной общеобразовательной программы.</w:t>
      </w:r>
    </w:p>
    <w:p w14:paraId="03C5823D" w14:textId="77777777" w:rsidR="001F06A3" w:rsidRDefault="005F0269">
      <w:pPr>
        <w:pStyle w:val="a3"/>
        <w:ind w:left="622" w:right="315" w:firstLine="720"/>
      </w:pPr>
      <w:r>
        <w:t>План внеурочной деятельности представляет собой описание целостной системы функционирования</w:t>
      </w:r>
      <w:r>
        <w:rPr>
          <w:spacing w:val="-6"/>
        </w:rPr>
        <w:t xml:space="preserve"> </w:t>
      </w:r>
      <w:r w:rsidR="00DF52F3">
        <w:t>М</w:t>
      </w:r>
      <w:r>
        <w:t>ОУ</w:t>
      </w:r>
      <w:r>
        <w:rPr>
          <w:spacing w:val="-6"/>
        </w:rPr>
        <w:t xml:space="preserve"> </w:t>
      </w:r>
      <w:r w:rsidR="00DF52F3">
        <w:t>«Екшурская С</w:t>
      </w:r>
      <w:r>
        <w:t>ОШ</w:t>
      </w:r>
      <w:r w:rsidR="00DF52F3">
        <w:t>»</w:t>
      </w:r>
      <w:r>
        <w:rPr>
          <w:spacing w:val="-6"/>
        </w:rPr>
        <w:t xml:space="preserve">  </w:t>
      </w:r>
      <w:r>
        <w:t>в</w:t>
      </w:r>
      <w:r>
        <w:rPr>
          <w:spacing w:val="-6"/>
        </w:rPr>
        <w:t xml:space="preserve"> </w:t>
      </w:r>
      <w:r>
        <w:t>сфере</w:t>
      </w:r>
      <w:r>
        <w:rPr>
          <w:spacing w:val="-7"/>
        </w:rPr>
        <w:t xml:space="preserve"> </w:t>
      </w:r>
      <w:r>
        <w:t>внеурочной</w:t>
      </w:r>
      <w:r>
        <w:rPr>
          <w:spacing w:val="-5"/>
        </w:rPr>
        <w:t xml:space="preserve"> </w:t>
      </w:r>
      <w:r>
        <w:t>деятельности</w:t>
      </w:r>
      <w:r>
        <w:rPr>
          <w:spacing w:val="-7"/>
        </w:rPr>
        <w:t xml:space="preserve"> </w:t>
      </w:r>
      <w:r>
        <w:t>и</w:t>
      </w:r>
      <w:r>
        <w:rPr>
          <w:spacing w:val="-5"/>
        </w:rPr>
        <w:t xml:space="preserve"> </w:t>
      </w:r>
      <w:r>
        <w:t>включает</w:t>
      </w:r>
      <w:r>
        <w:rPr>
          <w:spacing w:val="-5"/>
        </w:rPr>
        <w:t xml:space="preserve"> </w:t>
      </w:r>
      <w:r>
        <w:t xml:space="preserve">в </w:t>
      </w:r>
      <w:r>
        <w:rPr>
          <w:spacing w:val="-2"/>
        </w:rPr>
        <w:t>себя:</w:t>
      </w:r>
    </w:p>
    <w:p w14:paraId="4B221E99" w14:textId="77777777" w:rsidR="001F06A3" w:rsidRDefault="005F0269">
      <w:pPr>
        <w:pStyle w:val="a6"/>
        <w:numPr>
          <w:ilvl w:val="0"/>
          <w:numId w:val="8"/>
        </w:numPr>
        <w:tabs>
          <w:tab w:val="left" w:pos="1672"/>
        </w:tabs>
        <w:ind w:right="315" w:firstLine="720"/>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76FCB583" w14:textId="77777777" w:rsidR="001F06A3" w:rsidRDefault="005F0269">
      <w:pPr>
        <w:pStyle w:val="a6"/>
        <w:numPr>
          <w:ilvl w:val="0"/>
          <w:numId w:val="8"/>
        </w:numPr>
        <w:tabs>
          <w:tab w:val="left" w:pos="1669"/>
          <w:tab w:val="left" w:pos="2647"/>
          <w:tab w:val="left" w:pos="4890"/>
          <w:tab w:val="left" w:pos="7559"/>
          <w:tab w:val="left" w:pos="9403"/>
        </w:tabs>
        <w:spacing w:before="1"/>
        <w:ind w:right="317" w:firstLine="720"/>
        <w:rPr>
          <w:sz w:val="24"/>
        </w:rPr>
      </w:pPr>
      <w:r>
        <w:rPr>
          <w:sz w:val="24"/>
        </w:rPr>
        <w:t xml:space="preserve">внеурочную деятельность по формированию функциональной грамотности </w:t>
      </w:r>
      <w:r>
        <w:rPr>
          <w:spacing w:val="-2"/>
          <w:sz w:val="24"/>
        </w:rPr>
        <w:t>(читательской,</w:t>
      </w:r>
      <w:r>
        <w:rPr>
          <w:sz w:val="24"/>
        </w:rPr>
        <w:tab/>
      </w:r>
      <w:r>
        <w:rPr>
          <w:spacing w:val="-2"/>
          <w:sz w:val="24"/>
        </w:rPr>
        <w:t>математической,</w:t>
      </w:r>
      <w:r>
        <w:rPr>
          <w:sz w:val="24"/>
        </w:rPr>
        <w:tab/>
      </w:r>
      <w:r>
        <w:rPr>
          <w:spacing w:val="-2"/>
          <w:sz w:val="24"/>
        </w:rPr>
        <w:t>естественнонаучной,</w:t>
      </w:r>
      <w:r>
        <w:rPr>
          <w:sz w:val="24"/>
        </w:rPr>
        <w:tab/>
      </w:r>
      <w:r>
        <w:rPr>
          <w:spacing w:val="-2"/>
          <w:sz w:val="24"/>
        </w:rPr>
        <w:t>финансовой)</w:t>
      </w:r>
      <w:r>
        <w:rPr>
          <w:sz w:val="24"/>
        </w:rPr>
        <w:tab/>
      </w:r>
      <w:r>
        <w:rPr>
          <w:spacing w:val="-2"/>
          <w:sz w:val="24"/>
        </w:rPr>
        <w:t xml:space="preserve">обучающихся </w:t>
      </w:r>
      <w:r>
        <w:rPr>
          <w:sz w:val="24"/>
        </w:rPr>
        <w:t>(интегрированные</w:t>
      </w:r>
      <w:r>
        <w:rPr>
          <w:spacing w:val="-15"/>
          <w:sz w:val="24"/>
        </w:rPr>
        <w:t xml:space="preserve"> </w:t>
      </w:r>
      <w:r>
        <w:rPr>
          <w:sz w:val="24"/>
        </w:rPr>
        <w:t>курсы,</w:t>
      </w:r>
      <w:r>
        <w:rPr>
          <w:spacing w:val="-15"/>
          <w:sz w:val="24"/>
        </w:rPr>
        <w:t xml:space="preserve"> </w:t>
      </w:r>
      <w:r>
        <w:rPr>
          <w:sz w:val="24"/>
        </w:rPr>
        <w:t>метапредметные</w:t>
      </w:r>
      <w:r>
        <w:rPr>
          <w:spacing w:val="-15"/>
          <w:sz w:val="24"/>
        </w:rPr>
        <w:t xml:space="preserve"> </w:t>
      </w:r>
      <w:r>
        <w:rPr>
          <w:sz w:val="24"/>
        </w:rPr>
        <w:t>кружки,</w:t>
      </w:r>
      <w:r>
        <w:rPr>
          <w:spacing w:val="-14"/>
          <w:sz w:val="24"/>
        </w:rPr>
        <w:t xml:space="preserve"> </w:t>
      </w:r>
      <w:r>
        <w:rPr>
          <w:sz w:val="24"/>
        </w:rPr>
        <w:t>факультативы,</w:t>
      </w:r>
      <w:r>
        <w:rPr>
          <w:spacing w:val="-14"/>
          <w:sz w:val="24"/>
        </w:rPr>
        <w:t xml:space="preserve"> </w:t>
      </w:r>
      <w:r>
        <w:rPr>
          <w:sz w:val="24"/>
        </w:rPr>
        <w:t>научные</w:t>
      </w:r>
      <w:r>
        <w:rPr>
          <w:spacing w:val="-15"/>
          <w:sz w:val="24"/>
        </w:rPr>
        <w:t xml:space="preserve"> </w:t>
      </w:r>
      <w:r>
        <w:rPr>
          <w:sz w:val="24"/>
        </w:rPr>
        <w:t>сообщества,</w:t>
      </w:r>
      <w:r>
        <w:rPr>
          <w:spacing w:val="-12"/>
          <w:sz w:val="24"/>
        </w:rPr>
        <w:t xml:space="preserve"> </w:t>
      </w:r>
      <w:r>
        <w:rPr>
          <w:sz w:val="24"/>
        </w:rPr>
        <w:t>в</w:t>
      </w:r>
      <w:r>
        <w:rPr>
          <w:spacing w:val="-15"/>
          <w:sz w:val="24"/>
        </w:rPr>
        <w:t xml:space="preserve"> </w:t>
      </w:r>
      <w:r>
        <w:rPr>
          <w:sz w:val="24"/>
        </w:rPr>
        <w:t>том</w:t>
      </w:r>
      <w:r>
        <w:rPr>
          <w:spacing w:val="-12"/>
          <w:sz w:val="24"/>
        </w:rPr>
        <w:t xml:space="preserve"> </w:t>
      </w:r>
      <w:r>
        <w:rPr>
          <w:sz w:val="24"/>
        </w:rPr>
        <w:t>числе направленные на реализацию проектной и исследовательской деятельности);</w:t>
      </w:r>
    </w:p>
    <w:p w14:paraId="57CC4BF0" w14:textId="77777777" w:rsidR="001F06A3" w:rsidRDefault="005F0269">
      <w:pPr>
        <w:pStyle w:val="a6"/>
        <w:numPr>
          <w:ilvl w:val="0"/>
          <w:numId w:val="8"/>
        </w:numPr>
        <w:tabs>
          <w:tab w:val="left" w:pos="1672"/>
        </w:tabs>
        <w:ind w:right="314" w:firstLine="720"/>
        <w:rPr>
          <w:sz w:val="24"/>
        </w:rPr>
      </w:pPr>
      <w:r>
        <w:rPr>
          <w:sz w:val="24"/>
        </w:rPr>
        <w:t>внеурочную деятельность по развитию личности, ее способностей, удовлетворения образовательных</w:t>
      </w:r>
      <w:r>
        <w:rPr>
          <w:spacing w:val="-8"/>
          <w:sz w:val="24"/>
        </w:rPr>
        <w:t xml:space="preserve"> </w:t>
      </w:r>
      <w:r>
        <w:rPr>
          <w:sz w:val="24"/>
        </w:rPr>
        <w:t>потребностей</w:t>
      </w:r>
      <w:r>
        <w:rPr>
          <w:spacing w:val="-7"/>
          <w:sz w:val="24"/>
        </w:rPr>
        <w:t xml:space="preserve"> </w:t>
      </w:r>
      <w:r>
        <w:rPr>
          <w:sz w:val="24"/>
        </w:rPr>
        <w:t>и</w:t>
      </w:r>
      <w:r>
        <w:rPr>
          <w:spacing w:val="-9"/>
          <w:sz w:val="24"/>
        </w:rPr>
        <w:t xml:space="preserve"> </w:t>
      </w:r>
      <w:r>
        <w:rPr>
          <w:sz w:val="24"/>
        </w:rPr>
        <w:t>интересов,</w:t>
      </w:r>
      <w:r>
        <w:rPr>
          <w:spacing w:val="-8"/>
          <w:sz w:val="24"/>
        </w:rPr>
        <w:t xml:space="preserve"> </w:t>
      </w:r>
      <w:r>
        <w:rPr>
          <w:sz w:val="24"/>
        </w:rPr>
        <w:t>самореализации</w:t>
      </w:r>
      <w:r>
        <w:rPr>
          <w:spacing w:val="-7"/>
          <w:sz w:val="24"/>
        </w:rPr>
        <w:t xml:space="preserve"> </w:t>
      </w:r>
      <w:r>
        <w:rPr>
          <w:sz w:val="24"/>
        </w:rPr>
        <w:t>обучающихся,</w:t>
      </w:r>
      <w:r>
        <w:rPr>
          <w:spacing w:val="-8"/>
          <w:sz w:val="24"/>
        </w:rPr>
        <w:t xml:space="preserve"> </w:t>
      </w:r>
      <w:r>
        <w:rPr>
          <w:sz w:val="24"/>
        </w:rPr>
        <w:t>в</w:t>
      </w:r>
      <w:r>
        <w:rPr>
          <w:spacing w:val="-10"/>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одаренных, через организацию социальных практик (в том числе волонтёрство), включая общественно полезную деятельность, профессиональные пробы,</w:t>
      </w:r>
    </w:p>
    <w:p w14:paraId="538A1F03" w14:textId="77777777" w:rsidR="001F06A3" w:rsidRDefault="005F0269">
      <w:pPr>
        <w:pStyle w:val="a6"/>
        <w:numPr>
          <w:ilvl w:val="0"/>
          <w:numId w:val="8"/>
        </w:numPr>
        <w:tabs>
          <w:tab w:val="left" w:pos="1672"/>
        </w:tabs>
        <w:ind w:right="313" w:firstLine="720"/>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w:t>
      </w:r>
      <w:r>
        <w:rPr>
          <w:spacing w:val="-5"/>
          <w:sz w:val="24"/>
        </w:rPr>
        <w:t xml:space="preserve"> </w:t>
      </w:r>
      <w:r>
        <w:rPr>
          <w:sz w:val="24"/>
        </w:rPr>
        <w:t>специфики</w:t>
      </w:r>
      <w:r>
        <w:rPr>
          <w:spacing w:val="-5"/>
          <w:sz w:val="24"/>
        </w:rPr>
        <w:t xml:space="preserve"> </w:t>
      </w:r>
      <w:r>
        <w:rPr>
          <w:sz w:val="24"/>
        </w:rPr>
        <w:t>региона,</w:t>
      </w:r>
      <w:r>
        <w:rPr>
          <w:spacing w:val="-3"/>
          <w:sz w:val="24"/>
        </w:rPr>
        <w:t xml:space="preserve"> </w:t>
      </w:r>
      <w:r>
        <w:rPr>
          <w:sz w:val="24"/>
        </w:rPr>
        <w:t>потребностей</w:t>
      </w:r>
      <w:r>
        <w:rPr>
          <w:spacing w:val="-7"/>
          <w:sz w:val="24"/>
        </w:rPr>
        <w:t xml:space="preserve"> </w:t>
      </w:r>
      <w:r>
        <w:rPr>
          <w:sz w:val="24"/>
        </w:rPr>
        <w:t>обучающихся,</w:t>
      </w:r>
      <w:r>
        <w:rPr>
          <w:spacing w:val="-3"/>
          <w:sz w:val="24"/>
        </w:rPr>
        <w:t xml:space="preserve"> </w:t>
      </w:r>
      <w:r>
        <w:rPr>
          <w:sz w:val="24"/>
        </w:rPr>
        <w:t>родителей</w:t>
      </w:r>
      <w:r>
        <w:rPr>
          <w:spacing w:val="-2"/>
          <w:sz w:val="24"/>
        </w:rPr>
        <w:t xml:space="preserve"> </w:t>
      </w:r>
      <w:r>
        <w:rPr>
          <w:sz w:val="24"/>
        </w:rPr>
        <w:t>(законных</w:t>
      </w:r>
      <w:r>
        <w:rPr>
          <w:spacing w:val="-4"/>
          <w:sz w:val="24"/>
        </w:rPr>
        <w:t xml:space="preserve"> </w:t>
      </w:r>
      <w:r>
        <w:rPr>
          <w:sz w:val="24"/>
        </w:rPr>
        <w:t>представителей) несовершеннолетних обучающихся;</w:t>
      </w:r>
    </w:p>
    <w:p w14:paraId="74D49459" w14:textId="77777777" w:rsidR="001F06A3" w:rsidRDefault="005F0269">
      <w:pPr>
        <w:pStyle w:val="a6"/>
        <w:numPr>
          <w:ilvl w:val="0"/>
          <w:numId w:val="8"/>
        </w:numPr>
        <w:tabs>
          <w:tab w:val="left" w:pos="1635"/>
        </w:tabs>
        <w:ind w:left="220" w:right="312" w:firstLine="1133"/>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14:paraId="1A4C0781" w14:textId="77777777" w:rsidR="001F06A3" w:rsidRDefault="005F0269">
      <w:pPr>
        <w:pStyle w:val="a6"/>
        <w:numPr>
          <w:ilvl w:val="0"/>
          <w:numId w:val="8"/>
        </w:numPr>
        <w:tabs>
          <w:tab w:val="left" w:pos="1671"/>
        </w:tabs>
        <w:ind w:left="220" w:right="316" w:firstLine="1133"/>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1C8AC5D" w14:textId="77777777" w:rsidR="001F06A3" w:rsidRDefault="005F0269">
      <w:pPr>
        <w:pStyle w:val="a6"/>
        <w:numPr>
          <w:ilvl w:val="0"/>
          <w:numId w:val="8"/>
        </w:numPr>
        <w:tabs>
          <w:tab w:val="left" w:pos="1671"/>
        </w:tabs>
        <w:ind w:left="220" w:right="312" w:firstLine="1133"/>
        <w:rPr>
          <w:sz w:val="24"/>
        </w:rPr>
      </w:pPr>
      <w:r>
        <w:rPr>
          <w:sz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A895715" w14:textId="77777777" w:rsidR="001F06A3" w:rsidRDefault="005F0269">
      <w:pPr>
        <w:pStyle w:val="a6"/>
        <w:numPr>
          <w:ilvl w:val="0"/>
          <w:numId w:val="8"/>
        </w:numPr>
        <w:tabs>
          <w:tab w:val="left" w:pos="1671"/>
        </w:tabs>
        <w:spacing w:before="1"/>
        <w:ind w:left="220" w:right="312" w:firstLine="1133"/>
        <w:rPr>
          <w:sz w:val="24"/>
        </w:rPr>
      </w:pPr>
      <w:r>
        <w:rPr>
          <w:sz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41DE9EAA" w14:textId="77777777" w:rsidR="001F06A3" w:rsidRDefault="005F0269">
      <w:pPr>
        <w:pStyle w:val="a6"/>
        <w:numPr>
          <w:ilvl w:val="0"/>
          <w:numId w:val="8"/>
        </w:numPr>
        <w:tabs>
          <w:tab w:val="left" w:pos="1671"/>
        </w:tabs>
        <w:ind w:left="220" w:right="311" w:firstLine="1133"/>
        <w:rPr>
          <w:sz w:val="24"/>
        </w:rPr>
      </w:pPr>
      <w:r>
        <w:rPr>
          <w:sz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479B807" w14:textId="77777777" w:rsidR="00BB4A75" w:rsidRDefault="005F0269">
      <w:pPr>
        <w:pStyle w:val="a6"/>
        <w:numPr>
          <w:ilvl w:val="0"/>
          <w:numId w:val="8"/>
        </w:numPr>
        <w:tabs>
          <w:tab w:val="left" w:pos="1672"/>
        </w:tabs>
        <w:spacing w:line="242" w:lineRule="auto"/>
        <w:ind w:right="313" w:firstLine="720"/>
        <w:rPr>
          <w:sz w:val="24"/>
        </w:rPr>
      </w:pPr>
      <w:r>
        <w:rPr>
          <w:sz w:val="24"/>
        </w:rPr>
        <w:t>Величина недельной образовательной нагрузки (количество занятий),</w:t>
      </w:r>
      <w:r>
        <w:rPr>
          <w:spacing w:val="-1"/>
          <w:sz w:val="24"/>
        </w:rPr>
        <w:t xml:space="preserve"> </w:t>
      </w:r>
      <w:r>
        <w:rPr>
          <w:sz w:val="24"/>
        </w:rPr>
        <w:t>реализуемой через внеурочную деятельность, определяется за пределами количества часов, отведенных на освоение обучающимис</w:t>
      </w:r>
      <w:r w:rsidR="00DF52F3">
        <w:rPr>
          <w:sz w:val="24"/>
        </w:rPr>
        <w:t>я учебного плана, но не более 5</w:t>
      </w:r>
    </w:p>
    <w:p w14:paraId="1C9596F9" w14:textId="77777777" w:rsidR="001F06A3" w:rsidRDefault="005F0269">
      <w:pPr>
        <w:pStyle w:val="a6"/>
        <w:numPr>
          <w:ilvl w:val="0"/>
          <w:numId w:val="8"/>
        </w:numPr>
        <w:tabs>
          <w:tab w:val="left" w:pos="1672"/>
        </w:tabs>
        <w:spacing w:line="242" w:lineRule="auto"/>
        <w:ind w:right="313" w:firstLine="720"/>
        <w:rPr>
          <w:sz w:val="24"/>
        </w:rPr>
      </w:pPr>
      <w:r>
        <w:rPr>
          <w:sz w:val="24"/>
        </w:rPr>
        <w:t xml:space="preserve"> часов. Для недопущения перегрузки обучающихся допускается перенос образовательной нагрузки, реализуемой через внеурочную деятельность, на периоды</w:t>
      </w:r>
      <w:r>
        <w:rPr>
          <w:spacing w:val="-11"/>
          <w:sz w:val="24"/>
        </w:rPr>
        <w:t xml:space="preserve"> </w:t>
      </w:r>
      <w:r>
        <w:rPr>
          <w:sz w:val="24"/>
        </w:rPr>
        <w:t>каникул,</w:t>
      </w:r>
      <w:r>
        <w:rPr>
          <w:spacing w:val="-10"/>
          <w:sz w:val="24"/>
        </w:rPr>
        <w:t xml:space="preserve"> </w:t>
      </w:r>
      <w:r>
        <w:rPr>
          <w:sz w:val="24"/>
        </w:rPr>
        <w:t>но</w:t>
      </w:r>
      <w:r>
        <w:rPr>
          <w:spacing w:val="-11"/>
          <w:sz w:val="24"/>
        </w:rPr>
        <w:t xml:space="preserve"> </w:t>
      </w:r>
      <w:r>
        <w:rPr>
          <w:sz w:val="24"/>
        </w:rPr>
        <w:t>не</w:t>
      </w:r>
      <w:r>
        <w:rPr>
          <w:spacing w:val="-9"/>
          <w:sz w:val="24"/>
        </w:rPr>
        <w:t xml:space="preserve"> </w:t>
      </w:r>
      <w:r>
        <w:rPr>
          <w:sz w:val="24"/>
        </w:rPr>
        <w:t>более</w:t>
      </w:r>
      <w:r>
        <w:rPr>
          <w:spacing w:val="-12"/>
          <w:sz w:val="24"/>
        </w:rPr>
        <w:t xml:space="preserve"> </w:t>
      </w:r>
      <w:r>
        <w:rPr>
          <w:sz w:val="24"/>
        </w:rPr>
        <w:t>1/2</w:t>
      </w:r>
      <w:r>
        <w:rPr>
          <w:spacing w:val="-10"/>
          <w:sz w:val="24"/>
        </w:rPr>
        <w:t xml:space="preserve"> </w:t>
      </w:r>
      <w:r>
        <w:rPr>
          <w:sz w:val="24"/>
        </w:rPr>
        <w:t>количества</w:t>
      </w:r>
      <w:r>
        <w:rPr>
          <w:spacing w:val="-11"/>
          <w:sz w:val="24"/>
        </w:rPr>
        <w:t xml:space="preserve"> </w:t>
      </w:r>
      <w:r>
        <w:rPr>
          <w:sz w:val="24"/>
        </w:rPr>
        <w:t>часов.</w:t>
      </w:r>
      <w:r>
        <w:rPr>
          <w:spacing w:val="-9"/>
          <w:sz w:val="24"/>
        </w:rPr>
        <w:t xml:space="preserve"> </w:t>
      </w:r>
      <w:r>
        <w:rPr>
          <w:sz w:val="24"/>
        </w:rPr>
        <w:t>Внеурочная</w:t>
      </w:r>
      <w:r>
        <w:rPr>
          <w:spacing w:val="-11"/>
          <w:sz w:val="24"/>
        </w:rPr>
        <w:t xml:space="preserve"> </w:t>
      </w:r>
      <w:r>
        <w:rPr>
          <w:sz w:val="24"/>
        </w:rPr>
        <w:t>деятельность</w:t>
      </w:r>
      <w:r>
        <w:rPr>
          <w:spacing w:val="-9"/>
          <w:sz w:val="24"/>
        </w:rPr>
        <w:t xml:space="preserve"> </w:t>
      </w:r>
      <w:r>
        <w:rPr>
          <w:sz w:val="24"/>
        </w:rPr>
        <w:t>в</w:t>
      </w:r>
      <w:r>
        <w:rPr>
          <w:spacing w:val="-11"/>
          <w:sz w:val="24"/>
        </w:rPr>
        <w:t xml:space="preserve"> </w:t>
      </w:r>
      <w:r>
        <w:rPr>
          <w:sz w:val="24"/>
        </w:rPr>
        <w:t>каникулярное</w:t>
      </w:r>
      <w:r>
        <w:rPr>
          <w:spacing w:val="-9"/>
          <w:sz w:val="24"/>
        </w:rPr>
        <w:t xml:space="preserve"> </w:t>
      </w:r>
      <w:r>
        <w:rPr>
          <w:sz w:val="24"/>
        </w:rPr>
        <w:t xml:space="preserve">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w:t>
      </w:r>
      <w:r>
        <w:rPr>
          <w:spacing w:val="-2"/>
          <w:sz w:val="24"/>
        </w:rPr>
        <w:t>другие).</w:t>
      </w:r>
    </w:p>
    <w:p w14:paraId="31CD8B4D" w14:textId="77777777" w:rsidR="001F06A3" w:rsidRDefault="001F06A3">
      <w:pPr>
        <w:spacing w:line="242" w:lineRule="auto"/>
        <w:jc w:val="both"/>
        <w:rPr>
          <w:sz w:val="24"/>
        </w:rPr>
        <w:sectPr w:rsidR="001F06A3">
          <w:footerReference w:type="default" r:id="rId52"/>
          <w:pgSz w:w="11900" w:h="16850"/>
          <w:pgMar w:top="1040" w:right="220" w:bottom="960" w:left="480" w:header="0" w:footer="775" w:gutter="0"/>
          <w:pgNumType w:start="472"/>
          <w:cols w:space="720"/>
        </w:sectPr>
      </w:pPr>
    </w:p>
    <w:p w14:paraId="3565CF55" w14:textId="77777777" w:rsidR="001F06A3" w:rsidRDefault="005F0269">
      <w:pPr>
        <w:pStyle w:val="a3"/>
        <w:spacing w:before="75"/>
        <w:ind w:left="222" w:firstLine="0"/>
        <w:jc w:val="center"/>
      </w:pPr>
      <w:r>
        <w:rPr>
          <w:spacing w:val="-5"/>
        </w:rPr>
        <w:t>473</w:t>
      </w:r>
    </w:p>
    <w:p w14:paraId="1DCFB8DD" w14:textId="77777777" w:rsidR="001F06A3" w:rsidRDefault="001F06A3">
      <w:pPr>
        <w:pStyle w:val="a3"/>
        <w:ind w:left="0" w:firstLine="0"/>
        <w:jc w:val="left"/>
      </w:pPr>
    </w:p>
    <w:p w14:paraId="44F3A69D" w14:textId="77777777" w:rsidR="001F06A3" w:rsidRDefault="001F06A3">
      <w:pPr>
        <w:pStyle w:val="a3"/>
        <w:spacing w:before="57"/>
        <w:ind w:left="0" w:firstLine="0"/>
        <w:jc w:val="left"/>
      </w:pPr>
    </w:p>
    <w:p w14:paraId="524BB4F1" w14:textId="77777777" w:rsidR="001F06A3" w:rsidRDefault="005F0269">
      <w:pPr>
        <w:pStyle w:val="a3"/>
        <w:spacing w:before="1" w:line="276" w:lineRule="auto"/>
        <w:ind w:left="622" w:firstLine="720"/>
        <w:jc w:val="left"/>
      </w:pPr>
      <w:r>
        <w:t>При</w:t>
      </w:r>
      <w:r>
        <w:rPr>
          <w:spacing w:val="-10"/>
        </w:rPr>
        <w:t xml:space="preserve"> </w:t>
      </w:r>
      <w:r>
        <w:t>этом</w:t>
      </w:r>
      <w:r>
        <w:rPr>
          <w:spacing w:val="-11"/>
        </w:rPr>
        <w:t xml:space="preserve"> </w:t>
      </w:r>
      <w:r>
        <w:t>расходы</w:t>
      </w:r>
      <w:r>
        <w:rPr>
          <w:spacing w:val="-11"/>
        </w:rPr>
        <w:t xml:space="preserve"> </w:t>
      </w:r>
      <w:r>
        <w:t>времени</w:t>
      </w:r>
      <w:r>
        <w:rPr>
          <w:spacing w:val="-10"/>
        </w:rPr>
        <w:t xml:space="preserve"> </w:t>
      </w:r>
      <w:r>
        <w:t>на</w:t>
      </w:r>
      <w:r>
        <w:rPr>
          <w:spacing w:val="-12"/>
        </w:rPr>
        <w:t xml:space="preserve"> </w:t>
      </w:r>
      <w:r>
        <w:t>отдельные</w:t>
      </w:r>
      <w:r>
        <w:rPr>
          <w:spacing w:val="-12"/>
        </w:rPr>
        <w:t xml:space="preserve"> </w:t>
      </w:r>
      <w:r>
        <w:t>направления</w:t>
      </w:r>
      <w:r>
        <w:rPr>
          <w:spacing w:val="-11"/>
        </w:rPr>
        <w:t xml:space="preserve"> </w:t>
      </w:r>
      <w:r>
        <w:t>плана</w:t>
      </w:r>
      <w:r>
        <w:rPr>
          <w:spacing w:val="-12"/>
        </w:rPr>
        <w:t xml:space="preserve"> </w:t>
      </w:r>
      <w:r>
        <w:t>внеурочной</w:t>
      </w:r>
      <w:r>
        <w:rPr>
          <w:spacing w:val="-10"/>
        </w:rPr>
        <w:t xml:space="preserve"> </w:t>
      </w:r>
      <w:r>
        <w:t>деятельности</w:t>
      </w:r>
      <w:r>
        <w:rPr>
          <w:spacing w:val="-9"/>
        </w:rPr>
        <w:t xml:space="preserve"> </w:t>
      </w:r>
      <w:r>
        <w:t xml:space="preserve">могут </w:t>
      </w:r>
      <w:r>
        <w:rPr>
          <w:spacing w:val="-2"/>
        </w:rPr>
        <w:t>отличаться:</w:t>
      </w:r>
    </w:p>
    <w:p w14:paraId="3D696E92" w14:textId="77777777" w:rsidR="001F06A3" w:rsidRDefault="005F0269">
      <w:pPr>
        <w:pStyle w:val="a3"/>
        <w:spacing w:line="276" w:lineRule="auto"/>
        <w:ind w:left="622" w:right="338" w:firstLine="720"/>
        <w:jc w:val="left"/>
      </w:pPr>
      <w:r>
        <w:t>на</w:t>
      </w:r>
      <w:r>
        <w:rPr>
          <w:spacing w:val="-15"/>
        </w:rPr>
        <w:t xml:space="preserve"> </w:t>
      </w:r>
      <w:r>
        <w:t>внеурочную</w:t>
      </w:r>
      <w:r>
        <w:rPr>
          <w:spacing w:val="-15"/>
        </w:rPr>
        <w:t xml:space="preserve"> </w:t>
      </w:r>
      <w:r>
        <w:t>деятельность</w:t>
      </w:r>
      <w:r>
        <w:rPr>
          <w:spacing w:val="-15"/>
        </w:rPr>
        <w:t xml:space="preserve"> </w:t>
      </w:r>
      <w:r>
        <w:t>по</w:t>
      </w:r>
      <w:r>
        <w:rPr>
          <w:spacing w:val="-15"/>
        </w:rPr>
        <w:t xml:space="preserve"> </w:t>
      </w:r>
      <w:r>
        <w:t>учебным</w:t>
      </w:r>
      <w:r>
        <w:rPr>
          <w:spacing w:val="-15"/>
        </w:rPr>
        <w:t xml:space="preserve"> </w:t>
      </w:r>
      <w:r>
        <w:t>предметам</w:t>
      </w:r>
      <w:r>
        <w:rPr>
          <w:spacing w:val="-15"/>
        </w:rPr>
        <w:t xml:space="preserve"> </w:t>
      </w:r>
      <w:r>
        <w:t>(включая</w:t>
      </w:r>
      <w:r>
        <w:rPr>
          <w:spacing w:val="-15"/>
        </w:rPr>
        <w:t xml:space="preserve"> </w:t>
      </w:r>
      <w:r>
        <w:t>занятия</w:t>
      </w:r>
      <w:r>
        <w:rPr>
          <w:spacing w:val="-15"/>
        </w:rPr>
        <w:t xml:space="preserve"> </w:t>
      </w:r>
      <w:r>
        <w:t>физической</w:t>
      </w:r>
      <w:r>
        <w:rPr>
          <w:spacing w:val="-15"/>
        </w:rPr>
        <w:t xml:space="preserve"> </w:t>
      </w:r>
      <w:r>
        <w:t>культурой и углубленное изучение предметов) еженедельно - от 2 до 4 часов;</w:t>
      </w:r>
    </w:p>
    <w:p w14:paraId="10C3BBE5" w14:textId="77777777" w:rsidR="001F06A3" w:rsidRDefault="005F0269">
      <w:pPr>
        <w:pStyle w:val="a3"/>
        <w:ind w:left="1342" w:firstLine="0"/>
        <w:jc w:val="left"/>
      </w:pPr>
      <w:r>
        <w:t>на</w:t>
      </w:r>
      <w:r>
        <w:rPr>
          <w:spacing w:val="31"/>
        </w:rPr>
        <w:t xml:space="preserve"> </w:t>
      </w:r>
      <w:r>
        <w:t>внеурочную</w:t>
      </w:r>
      <w:r>
        <w:rPr>
          <w:spacing w:val="33"/>
        </w:rPr>
        <w:t xml:space="preserve"> </w:t>
      </w:r>
      <w:r>
        <w:t>деятельность</w:t>
      </w:r>
      <w:r>
        <w:rPr>
          <w:spacing w:val="32"/>
        </w:rPr>
        <w:t xml:space="preserve"> </w:t>
      </w:r>
      <w:r>
        <w:t>по</w:t>
      </w:r>
      <w:r>
        <w:rPr>
          <w:spacing w:val="30"/>
        </w:rPr>
        <w:t xml:space="preserve"> </w:t>
      </w:r>
      <w:r>
        <w:t>формированию</w:t>
      </w:r>
      <w:r>
        <w:rPr>
          <w:spacing w:val="33"/>
        </w:rPr>
        <w:t xml:space="preserve"> </w:t>
      </w:r>
      <w:r>
        <w:t>функциональной</w:t>
      </w:r>
      <w:r>
        <w:rPr>
          <w:spacing w:val="33"/>
        </w:rPr>
        <w:t xml:space="preserve"> </w:t>
      </w:r>
      <w:r>
        <w:t>грамотности</w:t>
      </w:r>
      <w:r>
        <w:rPr>
          <w:spacing w:val="37"/>
        </w:rPr>
        <w:t xml:space="preserve"> </w:t>
      </w:r>
      <w:r>
        <w:t>-</w:t>
      </w:r>
      <w:r>
        <w:rPr>
          <w:spacing w:val="32"/>
        </w:rPr>
        <w:t xml:space="preserve"> </w:t>
      </w:r>
      <w:r>
        <w:t>от</w:t>
      </w:r>
      <w:r>
        <w:rPr>
          <w:spacing w:val="31"/>
        </w:rPr>
        <w:t xml:space="preserve"> </w:t>
      </w:r>
      <w:r>
        <w:t>1</w:t>
      </w:r>
      <w:r>
        <w:rPr>
          <w:spacing w:val="32"/>
        </w:rPr>
        <w:t xml:space="preserve"> </w:t>
      </w:r>
      <w:r>
        <w:t>до</w:t>
      </w:r>
      <w:r>
        <w:rPr>
          <w:spacing w:val="31"/>
        </w:rPr>
        <w:t xml:space="preserve"> </w:t>
      </w:r>
      <w:r>
        <w:rPr>
          <w:spacing w:val="-10"/>
        </w:rPr>
        <w:t>2</w:t>
      </w:r>
    </w:p>
    <w:p w14:paraId="400C0666" w14:textId="77777777" w:rsidR="001F06A3" w:rsidRDefault="005F0269">
      <w:pPr>
        <w:pStyle w:val="a3"/>
        <w:spacing w:before="41"/>
        <w:ind w:left="622" w:firstLine="0"/>
        <w:jc w:val="left"/>
      </w:pPr>
      <w:r>
        <w:rPr>
          <w:spacing w:val="-2"/>
        </w:rPr>
        <w:t>часов;</w:t>
      </w:r>
    </w:p>
    <w:p w14:paraId="285E5877" w14:textId="77777777" w:rsidR="001F06A3" w:rsidRDefault="005F0269">
      <w:pPr>
        <w:pStyle w:val="a3"/>
        <w:spacing w:before="41"/>
        <w:ind w:left="1342" w:firstLine="0"/>
        <w:jc w:val="left"/>
      </w:pPr>
      <w:r>
        <w:t>на</w:t>
      </w:r>
      <w:r>
        <w:rPr>
          <w:spacing w:val="77"/>
        </w:rPr>
        <w:t xml:space="preserve"> </w:t>
      </w:r>
      <w:r>
        <w:t>внеурочную</w:t>
      </w:r>
      <w:r>
        <w:rPr>
          <w:spacing w:val="78"/>
        </w:rPr>
        <w:t xml:space="preserve"> </w:t>
      </w:r>
      <w:r>
        <w:t>деятельность</w:t>
      </w:r>
      <w:r>
        <w:rPr>
          <w:spacing w:val="77"/>
        </w:rPr>
        <w:t xml:space="preserve"> </w:t>
      </w:r>
      <w:r>
        <w:t>по</w:t>
      </w:r>
      <w:r>
        <w:rPr>
          <w:spacing w:val="78"/>
        </w:rPr>
        <w:t xml:space="preserve"> </w:t>
      </w:r>
      <w:r>
        <w:t>развитию</w:t>
      </w:r>
      <w:r>
        <w:rPr>
          <w:spacing w:val="78"/>
        </w:rPr>
        <w:t xml:space="preserve"> </w:t>
      </w:r>
      <w:r>
        <w:t>личности,</w:t>
      </w:r>
      <w:r>
        <w:rPr>
          <w:spacing w:val="78"/>
        </w:rPr>
        <w:t xml:space="preserve"> </w:t>
      </w:r>
      <w:r>
        <w:t>ее</w:t>
      </w:r>
      <w:r>
        <w:rPr>
          <w:spacing w:val="77"/>
        </w:rPr>
        <w:t xml:space="preserve"> </w:t>
      </w:r>
      <w:r>
        <w:t>способностей,</w:t>
      </w:r>
      <w:r>
        <w:rPr>
          <w:spacing w:val="51"/>
          <w:w w:val="150"/>
        </w:rPr>
        <w:t xml:space="preserve"> </w:t>
      </w:r>
      <w:r>
        <w:rPr>
          <w:spacing w:val="-2"/>
        </w:rPr>
        <w:t>удовлетворения</w:t>
      </w:r>
    </w:p>
    <w:p w14:paraId="467485CD" w14:textId="77777777" w:rsidR="001F06A3" w:rsidRDefault="005F0269">
      <w:pPr>
        <w:pStyle w:val="a3"/>
        <w:spacing w:before="40" w:line="278" w:lineRule="auto"/>
        <w:ind w:left="622" w:firstLine="0"/>
        <w:jc w:val="left"/>
      </w:pPr>
      <w:r>
        <w:t xml:space="preserve">образовательных потребностей и интересов, самореализации обучающихся еженедельно от 1 до 2 </w:t>
      </w:r>
      <w:r>
        <w:rPr>
          <w:spacing w:val="-2"/>
        </w:rPr>
        <w:t>часов;</w:t>
      </w:r>
    </w:p>
    <w:p w14:paraId="7F3DE8A1" w14:textId="77777777" w:rsidR="001F06A3" w:rsidRDefault="005F0269">
      <w:pPr>
        <w:pStyle w:val="a3"/>
        <w:spacing w:line="276" w:lineRule="auto"/>
        <w:ind w:left="622" w:right="334" w:firstLine="72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05125C8E" w14:textId="77777777" w:rsidR="001F06A3" w:rsidRDefault="005F0269">
      <w:pPr>
        <w:pStyle w:val="a3"/>
        <w:spacing w:line="276" w:lineRule="auto"/>
        <w:ind w:left="622" w:right="333" w:firstLine="720"/>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14:paraId="2C757500" w14:textId="77777777" w:rsidR="001F06A3" w:rsidRDefault="005F0269">
      <w:pPr>
        <w:pStyle w:val="a3"/>
        <w:spacing w:line="271" w:lineRule="exact"/>
        <w:ind w:left="1342" w:firstLine="0"/>
        <w:jc w:val="left"/>
      </w:pPr>
      <w:r>
        <w:t>Общий</w:t>
      </w:r>
      <w:r>
        <w:rPr>
          <w:spacing w:val="-5"/>
        </w:rPr>
        <w:t xml:space="preserve"> </w:t>
      </w:r>
      <w:r>
        <w:t>объём</w:t>
      </w:r>
      <w:r>
        <w:rPr>
          <w:spacing w:val="-4"/>
        </w:rPr>
        <w:t xml:space="preserve"> </w:t>
      </w:r>
      <w:r>
        <w:t>внеурочной</w:t>
      </w:r>
      <w:r>
        <w:rPr>
          <w:spacing w:val="-3"/>
        </w:rPr>
        <w:t xml:space="preserve"> </w:t>
      </w:r>
      <w:r>
        <w:t>деятельности</w:t>
      </w:r>
      <w:r>
        <w:rPr>
          <w:spacing w:val="-3"/>
        </w:rPr>
        <w:t xml:space="preserve"> </w:t>
      </w:r>
      <w:r>
        <w:t>не</w:t>
      </w:r>
      <w:r>
        <w:rPr>
          <w:spacing w:val="-4"/>
        </w:rPr>
        <w:t xml:space="preserve"> </w:t>
      </w:r>
      <w:r>
        <w:t>должен</w:t>
      </w:r>
      <w:r>
        <w:rPr>
          <w:spacing w:val="-3"/>
        </w:rPr>
        <w:t xml:space="preserve"> </w:t>
      </w:r>
      <w:r>
        <w:t>превышать</w:t>
      </w:r>
      <w:r>
        <w:rPr>
          <w:spacing w:val="-1"/>
        </w:rPr>
        <w:t xml:space="preserve"> </w:t>
      </w:r>
      <w:r>
        <w:t>10</w:t>
      </w:r>
      <w:r>
        <w:rPr>
          <w:spacing w:val="-3"/>
        </w:rPr>
        <w:t xml:space="preserve"> </w:t>
      </w:r>
      <w:r>
        <w:t>часов</w:t>
      </w:r>
      <w:r>
        <w:rPr>
          <w:spacing w:val="-4"/>
        </w:rPr>
        <w:t xml:space="preserve"> </w:t>
      </w:r>
      <w:r>
        <w:t>в</w:t>
      </w:r>
      <w:r>
        <w:rPr>
          <w:spacing w:val="-3"/>
        </w:rPr>
        <w:t xml:space="preserve"> </w:t>
      </w:r>
      <w:r>
        <w:rPr>
          <w:spacing w:val="-2"/>
        </w:rPr>
        <w:t>неделю.</w:t>
      </w:r>
    </w:p>
    <w:p w14:paraId="31164A6E" w14:textId="77777777" w:rsidR="001F06A3" w:rsidRDefault="005F0269">
      <w:pPr>
        <w:pStyle w:val="a3"/>
        <w:spacing w:before="43"/>
        <w:ind w:left="1342" w:firstLine="0"/>
        <w:jc w:val="left"/>
      </w:pPr>
      <w:r>
        <w:t>Один</w:t>
      </w:r>
      <w:r>
        <w:rPr>
          <w:spacing w:val="-5"/>
        </w:rPr>
        <w:t xml:space="preserve"> </w:t>
      </w:r>
      <w:r>
        <w:t>час</w:t>
      </w:r>
      <w:r>
        <w:rPr>
          <w:spacing w:val="-4"/>
        </w:rPr>
        <w:t xml:space="preserve"> </w:t>
      </w:r>
      <w:r>
        <w:t>в</w:t>
      </w:r>
      <w:r>
        <w:rPr>
          <w:spacing w:val="-4"/>
        </w:rPr>
        <w:t xml:space="preserve"> </w:t>
      </w:r>
      <w:r>
        <w:t>неделю</w:t>
      </w:r>
      <w:r>
        <w:rPr>
          <w:spacing w:val="-3"/>
        </w:rPr>
        <w:t xml:space="preserve"> </w:t>
      </w:r>
      <w:r>
        <w:t>рекомендуется</w:t>
      </w:r>
      <w:r>
        <w:rPr>
          <w:spacing w:val="-3"/>
        </w:rPr>
        <w:t xml:space="preserve"> </w:t>
      </w:r>
      <w:r>
        <w:t>отводить</w:t>
      </w:r>
      <w:r>
        <w:rPr>
          <w:spacing w:val="-2"/>
        </w:rPr>
        <w:t xml:space="preserve"> </w:t>
      </w:r>
      <w:r>
        <w:t>на</w:t>
      </w:r>
      <w:r>
        <w:rPr>
          <w:spacing w:val="-7"/>
        </w:rPr>
        <w:t xml:space="preserve"> </w:t>
      </w:r>
      <w:r>
        <w:t>внеурочное</w:t>
      </w:r>
      <w:r>
        <w:rPr>
          <w:spacing w:val="-4"/>
        </w:rPr>
        <w:t xml:space="preserve"> </w:t>
      </w:r>
      <w:r>
        <w:t>занятие «Разговоры</w:t>
      </w:r>
      <w:r>
        <w:rPr>
          <w:spacing w:val="-4"/>
        </w:rPr>
        <w:t xml:space="preserve"> </w:t>
      </w:r>
      <w:r>
        <w:t>о</w:t>
      </w:r>
      <w:r>
        <w:rPr>
          <w:spacing w:val="-2"/>
        </w:rPr>
        <w:t xml:space="preserve"> важном».</w:t>
      </w:r>
    </w:p>
    <w:p w14:paraId="3F32381A" w14:textId="77777777" w:rsidR="001F06A3" w:rsidRDefault="001F06A3">
      <w:pPr>
        <w:pStyle w:val="a3"/>
        <w:ind w:left="0" w:firstLine="0"/>
        <w:jc w:val="left"/>
        <w:rPr>
          <w:sz w:val="20"/>
        </w:rPr>
      </w:pPr>
    </w:p>
    <w:p w14:paraId="04C4B35B" w14:textId="77777777" w:rsidR="00E30A29" w:rsidRDefault="00E30A29" w:rsidP="00E30A29">
      <w:r>
        <w:rPr>
          <w:b/>
          <w:sz w:val="32"/>
        </w:rPr>
        <w:t>План внеурочной деятельности (недельный)</w:t>
      </w:r>
    </w:p>
    <w:p w14:paraId="09216807" w14:textId="77777777" w:rsidR="00E30A29" w:rsidRDefault="00E30A29" w:rsidP="00E30A29">
      <w:r>
        <w:t>МОУ "Екшурская средняя общеобразовательная школа"</w:t>
      </w:r>
    </w:p>
    <w:tbl>
      <w:tblPr>
        <w:tblStyle w:val="a7"/>
        <w:tblW w:w="0" w:type="auto"/>
        <w:tblLook w:val="04A0" w:firstRow="1" w:lastRow="0" w:firstColumn="1" w:lastColumn="0" w:noHBand="0" w:noVBand="1"/>
      </w:tblPr>
      <w:tblGrid>
        <w:gridCol w:w="3478"/>
        <w:gridCol w:w="1571"/>
        <w:gridCol w:w="1572"/>
        <w:gridCol w:w="1572"/>
        <w:gridCol w:w="1572"/>
        <w:gridCol w:w="1651"/>
      </w:tblGrid>
      <w:tr w:rsidR="00E30A29" w14:paraId="6EC99234" w14:textId="77777777" w:rsidTr="003A7B3D">
        <w:tc>
          <w:tcPr>
            <w:tcW w:w="4158" w:type="dxa"/>
            <w:vMerge w:val="restart"/>
            <w:tcBorders>
              <w:top w:val="single" w:sz="4" w:space="0" w:color="auto"/>
              <w:left w:val="single" w:sz="4" w:space="0" w:color="auto"/>
              <w:bottom w:val="single" w:sz="4" w:space="0" w:color="auto"/>
              <w:right w:val="single" w:sz="4" w:space="0" w:color="auto"/>
            </w:tcBorders>
            <w:shd w:val="clear" w:color="auto" w:fill="D9D9D9"/>
          </w:tcPr>
          <w:p w14:paraId="61A09056" w14:textId="77777777" w:rsidR="00E30A29" w:rsidRDefault="00E30A29" w:rsidP="003A7B3D">
            <w:r>
              <w:rPr>
                <w:b/>
              </w:rPr>
              <w:t>Учебные курсы</w:t>
            </w:r>
          </w:p>
          <w:p w14:paraId="67CE0B22" w14:textId="77777777" w:rsidR="00E30A29" w:rsidRDefault="00E30A29" w:rsidP="003A7B3D"/>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68DF3A9" w14:textId="77777777" w:rsidR="00E30A29" w:rsidRDefault="00E30A29" w:rsidP="003A7B3D">
            <w:pPr>
              <w:jc w:val="center"/>
            </w:pPr>
            <w:r>
              <w:rPr>
                <w:b/>
              </w:rPr>
              <w:t>Количество часов в неделю</w:t>
            </w:r>
          </w:p>
        </w:tc>
      </w:tr>
      <w:tr w:rsidR="00E30A29" w14:paraId="2E9FF162" w14:textId="77777777" w:rsidTr="003A7B3D">
        <w:tc>
          <w:tcPr>
            <w:tcW w:w="0" w:type="auto"/>
            <w:vMerge/>
            <w:tcBorders>
              <w:top w:val="single" w:sz="4" w:space="0" w:color="auto"/>
              <w:left w:val="single" w:sz="4" w:space="0" w:color="auto"/>
              <w:bottom w:val="single" w:sz="4" w:space="0" w:color="auto"/>
              <w:right w:val="single" w:sz="4" w:space="0" w:color="auto"/>
            </w:tcBorders>
            <w:vAlign w:val="center"/>
            <w:hideMark/>
          </w:tcPr>
          <w:p w14:paraId="45FABFBD" w14:textId="77777777" w:rsidR="00E30A29" w:rsidRDefault="00E30A29" w:rsidP="003A7B3D"/>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3F9A9066" w14:textId="77777777" w:rsidR="00E30A29" w:rsidRDefault="00E30A29" w:rsidP="003A7B3D">
            <w:pPr>
              <w:jc w:val="center"/>
            </w:pPr>
            <w:r>
              <w:rPr>
                <w:b/>
              </w:rPr>
              <w:t>5</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27A2719F" w14:textId="77777777" w:rsidR="00E30A29" w:rsidRDefault="00E30A29" w:rsidP="003A7B3D">
            <w:pPr>
              <w:jc w:val="center"/>
            </w:pPr>
            <w:r>
              <w:rPr>
                <w:b/>
              </w:rPr>
              <w:t>6</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1DEDAF10" w14:textId="77777777" w:rsidR="00E30A29" w:rsidRDefault="00E30A29" w:rsidP="003A7B3D">
            <w:pPr>
              <w:jc w:val="center"/>
            </w:pPr>
            <w:r>
              <w:rPr>
                <w:b/>
              </w:rPr>
              <w:t>7</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4261CB89" w14:textId="77777777" w:rsidR="00E30A29" w:rsidRDefault="00E30A29" w:rsidP="003A7B3D">
            <w:pPr>
              <w:jc w:val="center"/>
            </w:pPr>
            <w:r>
              <w:rPr>
                <w:b/>
              </w:rPr>
              <w:t>8</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3CCA0EA0" w14:textId="77777777" w:rsidR="00E30A29" w:rsidRDefault="00E30A29" w:rsidP="003A7B3D">
            <w:pPr>
              <w:jc w:val="center"/>
            </w:pPr>
            <w:r>
              <w:rPr>
                <w:b/>
              </w:rPr>
              <w:t>9</w:t>
            </w:r>
          </w:p>
        </w:tc>
      </w:tr>
      <w:tr w:rsidR="00E30A29" w14:paraId="17D456EE"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48FC0D99" w14:textId="77777777" w:rsidR="00E30A29" w:rsidRDefault="00E30A29" w:rsidP="003A7B3D">
            <w:r>
              <w:t>Разговоры о важном</w:t>
            </w:r>
          </w:p>
        </w:tc>
        <w:tc>
          <w:tcPr>
            <w:tcW w:w="2079" w:type="dxa"/>
            <w:tcBorders>
              <w:top w:val="single" w:sz="4" w:space="0" w:color="auto"/>
              <w:left w:val="single" w:sz="4" w:space="0" w:color="auto"/>
              <w:bottom w:val="single" w:sz="4" w:space="0" w:color="auto"/>
              <w:right w:val="single" w:sz="4" w:space="0" w:color="auto"/>
            </w:tcBorders>
            <w:hideMark/>
          </w:tcPr>
          <w:p w14:paraId="08A28DFD"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5F2DC97F"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7A97FBE1"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33A6D269"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21E2E0BC" w14:textId="77777777" w:rsidR="00E30A29" w:rsidRDefault="00E30A29" w:rsidP="003A7B3D">
            <w:pPr>
              <w:jc w:val="center"/>
            </w:pPr>
            <w:r>
              <w:t>1</w:t>
            </w:r>
          </w:p>
        </w:tc>
      </w:tr>
      <w:tr w:rsidR="00E30A29" w14:paraId="00F33BE4"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481798A4" w14:textId="77777777" w:rsidR="00E30A29" w:rsidRDefault="00E30A29" w:rsidP="003A7B3D">
            <w:r>
              <w:t>Россия -мои горизонты</w:t>
            </w:r>
          </w:p>
        </w:tc>
        <w:tc>
          <w:tcPr>
            <w:tcW w:w="2079" w:type="dxa"/>
            <w:tcBorders>
              <w:top w:val="single" w:sz="4" w:space="0" w:color="auto"/>
              <w:left w:val="single" w:sz="4" w:space="0" w:color="auto"/>
              <w:bottom w:val="single" w:sz="4" w:space="0" w:color="auto"/>
              <w:right w:val="single" w:sz="4" w:space="0" w:color="auto"/>
            </w:tcBorders>
            <w:hideMark/>
          </w:tcPr>
          <w:p w14:paraId="4C479D8D"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7273F91F"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6628FE5D"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4DB32966"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6D48124E" w14:textId="77777777" w:rsidR="00E30A29" w:rsidRDefault="00E30A29" w:rsidP="003A7B3D">
            <w:pPr>
              <w:jc w:val="center"/>
            </w:pPr>
            <w:r>
              <w:t>1</w:t>
            </w:r>
          </w:p>
        </w:tc>
      </w:tr>
      <w:tr w:rsidR="00E30A29" w14:paraId="593AC4BD"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0E4D4F8E" w14:textId="77777777" w:rsidR="00E30A29" w:rsidRDefault="00E30A29" w:rsidP="003A7B3D">
            <w:r>
              <w:t>Функциональная грамотность</w:t>
            </w:r>
          </w:p>
        </w:tc>
        <w:tc>
          <w:tcPr>
            <w:tcW w:w="2079" w:type="dxa"/>
            <w:tcBorders>
              <w:top w:val="single" w:sz="4" w:space="0" w:color="auto"/>
              <w:left w:val="single" w:sz="4" w:space="0" w:color="auto"/>
              <w:bottom w:val="single" w:sz="4" w:space="0" w:color="auto"/>
              <w:right w:val="single" w:sz="4" w:space="0" w:color="auto"/>
            </w:tcBorders>
            <w:hideMark/>
          </w:tcPr>
          <w:p w14:paraId="46F1B721"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420B4956"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46095064"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6E5DF899"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2616F17B" w14:textId="77777777" w:rsidR="00E30A29" w:rsidRDefault="00E30A29" w:rsidP="003A7B3D">
            <w:pPr>
              <w:jc w:val="center"/>
            </w:pPr>
            <w:r>
              <w:t>1</w:t>
            </w:r>
          </w:p>
        </w:tc>
      </w:tr>
      <w:tr w:rsidR="00E30A29" w14:paraId="4D3726AA"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3E9A6452" w14:textId="77777777" w:rsidR="00E30A29" w:rsidRDefault="00E30A29" w:rsidP="003A7B3D">
            <w:r>
              <w:t>Юнармия</w:t>
            </w:r>
          </w:p>
        </w:tc>
        <w:tc>
          <w:tcPr>
            <w:tcW w:w="2079" w:type="dxa"/>
            <w:tcBorders>
              <w:top w:val="single" w:sz="4" w:space="0" w:color="auto"/>
              <w:left w:val="single" w:sz="4" w:space="0" w:color="auto"/>
              <w:bottom w:val="single" w:sz="4" w:space="0" w:color="auto"/>
              <w:right w:val="single" w:sz="4" w:space="0" w:color="auto"/>
            </w:tcBorders>
            <w:hideMark/>
          </w:tcPr>
          <w:p w14:paraId="44077994"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6DCFE9CC"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5C491871"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7B3B7F17"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4877F9B" w14:textId="77777777" w:rsidR="00E30A29" w:rsidRDefault="00E30A29" w:rsidP="003A7B3D">
            <w:pPr>
              <w:jc w:val="center"/>
            </w:pPr>
            <w:r>
              <w:t>0</w:t>
            </w:r>
          </w:p>
        </w:tc>
      </w:tr>
      <w:tr w:rsidR="00E30A29" w14:paraId="6103D270"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57D31AED" w14:textId="77777777" w:rsidR="00E30A29" w:rsidRDefault="00E30A29" w:rsidP="003A7B3D">
            <w:r>
              <w:t>Умелые ручки</w:t>
            </w:r>
          </w:p>
        </w:tc>
        <w:tc>
          <w:tcPr>
            <w:tcW w:w="2079" w:type="dxa"/>
            <w:tcBorders>
              <w:top w:val="single" w:sz="4" w:space="0" w:color="auto"/>
              <w:left w:val="single" w:sz="4" w:space="0" w:color="auto"/>
              <w:bottom w:val="single" w:sz="4" w:space="0" w:color="auto"/>
              <w:right w:val="single" w:sz="4" w:space="0" w:color="auto"/>
            </w:tcBorders>
            <w:hideMark/>
          </w:tcPr>
          <w:p w14:paraId="58BCE7C3"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621412BB"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71F898B"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4FEC6BC4"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BEF28FA" w14:textId="77777777" w:rsidR="00E30A29" w:rsidRDefault="00E30A29" w:rsidP="003A7B3D">
            <w:pPr>
              <w:jc w:val="center"/>
            </w:pPr>
            <w:r>
              <w:t>0</w:t>
            </w:r>
          </w:p>
        </w:tc>
      </w:tr>
      <w:tr w:rsidR="00E30A29" w14:paraId="0E8AE987"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6AAD07CC" w14:textId="77777777" w:rsidR="00E30A29" w:rsidRDefault="00E30A29" w:rsidP="003A7B3D">
            <w:r>
              <w:t>Краеведение</w:t>
            </w:r>
          </w:p>
        </w:tc>
        <w:tc>
          <w:tcPr>
            <w:tcW w:w="2079" w:type="dxa"/>
            <w:tcBorders>
              <w:top w:val="single" w:sz="4" w:space="0" w:color="auto"/>
              <w:left w:val="single" w:sz="4" w:space="0" w:color="auto"/>
              <w:bottom w:val="single" w:sz="4" w:space="0" w:color="auto"/>
              <w:right w:val="single" w:sz="4" w:space="0" w:color="auto"/>
            </w:tcBorders>
            <w:hideMark/>
          </w:tcPr>
          <w:p w14:paraId="0B1119A5"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2A117E13"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7C1E5C0A"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33BDF43A"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194F3402" w14:textId="77777777" w:rsidR="00E30A29" w:rsidRDefault="00E30A29" w:rsidP="003A7B3D">
            <w:pPr>
              <w:jc w:val="center"/>
            </w:pPr>
            <w:r>
              <w:t>0</w:t>
            </w:r>
          </w:p>
        </w:tc>
      </w:tr>
      <w:tr w:rsidR="00E30A29" w14:paraId="1B9E1577"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022D8762" w14:textId="77777777" w:rsidR="00E30A29" w:rsidRDefault="00E30A29" w:rsidP="003A7B3D">
            <w:r>
              <w:t>Практикум по химии</w:t>
            </w:r>
          </w:p>
        </w:tc>
        <w:tc>
          <w:tcPr>
            <w:tcW w:w="2079" w:type="dxa"/>
            <w:tcBorders>
              <w:top w:val="single" w:sz="4" w:space="0" w:color="auto"/>
              <w:left w:val="single" w:sz="4" w:space="0" w:color="auto"/>
              <w:bottom w:val="single" w:sz="4" w:space="0" w:color="auto"/>
              <w:right w:val="single" w:sz="4" w:space="0" w:color="auto"/>
            </w:tcBorders>
            <w:hideMark/>
          </w:tcPr>
          <w:p w14:paraId="27AF7BF1"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12328F05"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8A55B5A"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AAE6FCD"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5103D8B9" w14:textId="77777777" w:rsidR="00E30A29" w:rsidRDefault="00E30A29" w:rsidP="003A7B3D">
            <w:pPr>
              <w:jc w:val="center"/>
            </w:pPr>
            <w:r>
              <w:t>0.25</w:t>
            </w:r>
          </w:p>
        </w:tc>
      </w:tr>
      <w:tr w:rsidR="00E30A29" w14:paraId="16D2ADB4"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1AAA2B0F" w14:textId="77777777" w:rsidR="00E30A29" w:rsidRDefault="00E30A29" w:rsidP="003A7B3D">
            <w:r>
              <w:t>Практикум по биологии</w:t>
            </w:r>
          </w:p>
        </w:tc>
        <w:tc>
          <w:tcPr>
            <w:tcW w:w="2079" w:type="dxa"/>
            <w:tcBorders>
              <w:top w:val="single" w:sz="4" w:space="0" w:color="auto"/>
              <w:left w:val="single" w:sz="4" w:space="0" w:color="auto"/>
              <w:bottom w:val="single" w:sz="4" w:space="0" w:color="auto"/>
              <w:right w:val="single" w:sz="4" w:space="0" w:color="auto"/>
            </w:tcBorders>
            <w:hideMark/>
          </w:tcPr>
          <w:p w14:paraId="0D42941A"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4E385F05"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63A217C9"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5C77531C"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68BC31E3" w14:textId="77777777" w:rsidR="00E30A29" w:rsidRDefault="00E30A29" w:rsidP="003A7B3D">
            <w:pPr>
              <w:jc w:val="center"/>
            </w:pPr>
            <w:r>
              <w:t>0.25</w:t>
            </w:r>
          </w:p>
        </w:tc>
      </w:tr>
      <w:tr w:rsidR="00E30A29" w14:paraId="430AEA6B"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2B5E9CDF" w14:textId="77777777" w:rsidR="00E30A29" w:rsidRDefault="00E30A29" w:rsidP="003A7B3D">
            <w:r>
              <w:t>Практикум по информатике</w:t>
            </w:r>
          </w:p>
        </w:tc>
        <w:tc>
          <w:tcPr>
            <w:tcW w:w="2079" w:type="dxa"/>
            <w:tcBorders>
              <w:top w:val="single" w:sz="4" w:space="0" w:color="auto"/>
              <w:left w:val="single" w:sz="4" w:space="0" w:color="auto"/>
              <w:bottom w:val="single" w:sz="4" w:space="0" w:color="auto"/>
              <w:right w:val="single" w:sz="4" w:space="0" w:color="auto"/>
            </w:tcBorders>
            <w:hideMark/>
          </w:tcPr>
          <w:p w14:paraId="67B4DF9D"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20F38A9D"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A197730"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7DFE3138"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1BB327CF" w14:textId="77777777" w:rsidR="00E30A29" w:rsidRDefault="00E30A29" w:rsidP="003A7B3D">
            <w:pPr>
              <w:jc w:val="center"/>
            </w:pPr>
            <w:r>
              <w:t>0.25</w:t>
            </w:r>
          </w:p>
        </w:tc>
      </w:tr>
      <w:tr w:rsidR="00E30A29" w14:paraId="251A08AE"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14CFE9E2" w14:textId="77777777" w:rsidR="00E30A29" w:rsidRDefault="00E30A29" w:rsidP="003A7B3D">
            <w:r>
              <w:t>Робототехника</w:t>
            </w:r>
          </w:p>
        </w:tc>
        <w:tc>
          <w:tcPr>
            <w:tcW w:w="2079" w:type="dxa"/>
            <w:tcBorders>
              <w:top w:val="single" w:sz="4" w:space="0" w:color="auto"/>
              <w:left w:val="single" w:sz="4" w:space="0" w:color="auto"/>
              <w:bottom w:val="single" w:sz="4" w:space="0" w:color="auto"/>
              <w:right w:val="single" w:sz="4" w:space="0" w:color="auto"/>
            </w:tcBorders>
            <w:hideMark/>
          </w:tcPr>
          <w:p w14:paraId="074C42DF"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13AE083B"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167E8126"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0E2D4DBF"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7B0C620A" w14:textId="77777777" w:rsidR="00E30A29" w:rsidRDefault="00E30A29" w:rsidP="003A7B3D">
            <w:pPr>
              <w:jc w:val="center"/>
            </w:pPr>
            <w:r>
              <w:t>0</w:t>
            </w:r>
          </w:p>
        </w:tc>
      </w:tr>
      <w:tr w:rsidR="00E30A29" w14:paraId="0272D59F"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72CBB62D" w14:textId="77777777" w:rsidR="00E30A29" w:rsidRDefault="00E30A29" w:rsidP="003A7B3D">
            <w:r>
              <w:t>ЮИД</w:t>
            </w:r>
          </w:p>
        </w:tc>
        <w:tc>
          <w:tcPr>
            <w:tcW w:w="2079" w:type="dxa"/>
            <w:tcBorders>
              <w:top w:val="single" w:sz="4" w:space="0" w:color="auto"/>
              <w:left w:val="single" w:sz="4" w:space="0" w:color="auto"/>
              <w:bottom w:val="single" w:sz="4" w:space="0" w:color="auto"/>
              <w:right w:val="single" w:sz="4" w:space="0" w:color="auto"/>
            </w:tcBorders>
            <w:hideMark/>
          </w:tcPr>
          <w:p w14:paraId="0C18DAAE"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308A0247"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986390E"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6D47B110"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7260B0FD" w14:textId="77777777" w:rsidR="00E30A29" w:rsidRDefault="00E30A29" w:rsidP="003A7B3D">
            <w:pPr>
              <w:jc w:val="center"/>
            </w:pPr>
            <w:r>
              <w:t>0</w:t>
            </w:r>
          </w:p>
        </w:tc>
      </w:tr>
      <w:tr w:rsidR="00E30A29" w14:paraId="1D7F7F6C"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0A79E40C" w14:textId="77777777" w:rsidR="00E30A29" w:rsidRDefault="00E30A29" w:rsidP="003A7B3D">
            <w:r>
              <w:t>Практикум по английскому языку</w:t>
            </w:r>
          </w:p>
        </w:tc>
        <w:tc>
          <w:tcPr>
            <w:tcW w:w="2079" w:type="dxa"/>
            <w:tcBorders>
              <w:top w:val="single" w:sz="4" w:space="0" w:color="auto"/>
              <w:left w:val="single" w:sz="4" w:space="0" w:color="auto"/>
              <w:bottom w:val="single" w:sz="4" w:space="0" w:color="auto"/>
              <w:right w:val="single" w:sz="4" w:space="0" w:color="auto"/>
            </w:tcBorders>
            <w:hideMark/>
          </w:tcPr>
          <w:p w14:paraId="012E4515"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671CDAE2"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5905FDC0"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55E49181"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3CAEEB23" w14:textId="77777777" w:rsidR="00E30A29" w:rsidRDefault="00E30A29" w:rsidP="003A7B3D">
            <w:pPr>
              <w:jc w:val="center"/>
            </w:pPr>
            <w:r>
              <w:t>0.25</w:t>
            </w:r>
          </w:p>
        </w:tc>
      </w:tr>
      <w:tr w:rsidR="00E30A29" w14:paraId="69B7BAFA" w14:textId="77777777" w:rsidTr="003A7B3D">
        <w:tc>
          <w:tcPr>
            <w:tcW w:w="4158" w:type="dxa"/>
            <w:tcBorders>
              <w:top w:val="single" w:sz="4" w:space="0" w:color="auto"/>
              <w:left w:val="single" w:sz="4" w:space="0" w:color="auto"/>
              <w:bottom w:val="single" w:sz="4" w:space="0" w:color="auto"/>
              <w:right w:val="single" w:sz="4" w:space="0" w:color="auto"/>
            </w:tcBorders>
            <w:hideMark/>
          </w:tcPr>
          <w:p w14:paraId="3F4826AE" w14:textId="77777777" w:rsidR="00E30A29" w:rsidRDefault="00E30A29" w:rsidP="003A7B3D">
            <w:r>
              <w:t>Юный олимпиец</w:t>
            </w:r>
          </w:p>
        </w:tc>
        <w:tc>
          <w:tcPr>
            <w:tcW w:w="2079" w:type="dxa"/>
            <w:tcBorders>
              <w:top w:val="single" w:sz="4" w:space="0" w:color="auto"/>
              <w:left w:val="single" w:sz="4" w:space="0" w:color="auto"/>
              <w:bottom w:val="single" w:sz="4" w:space="0" w:color="auto"/>
              <w:right w:val="single" w:sz="4" w:space="0" w:color="auto"/>
            </w:tcBorders>
            <w:hideMark/>
          </w:tcPr>
          <w:p w14:paraId="4E00AFE3"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0B6866AB"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3F37615F" w14:textId="77777777" w:rsidR="00E30A29" w:rsidRDefault="00E30A29" w:rsidP="003A7B3D">
            <w:pPr>
              <w:jc w:val="center"/>
            </w:pPr>
            <w:r>
              <w:t>0</w:t>
            </w:r>
          </w:p>
        </w:tc>
        <w:tc>
          <w:tcPr>
            <w:tcW w:w="2079" w:type="dxa"/>
            <w:tcBorders>
              <w:top w:val="single" w:sz="4" w:space="0" w:color="auto"/>
              <w:left w:val="single" w:sz="4" w:space="0" w:color="auto"/>
              <w:bottom w:val="single" w:sz="4" w:space="0" w:color="auto"/>
              <w:right w:val="single" w:sz="4" w:space="0" w:color="auto"/>
            </w:tcBorders>
            <w:hideMark/>
          </w:tcPr>
          <w:p w14:paraId="4A9F5CA4" w14:textId="77777777" w:rsidR="00E30A29" w:rsidRDefault="00E30A29" w:rsidP="003A7B3D">
            <w:pPr>
              <w:jc w:val="center"/>
            </w:pPr>
            <w:r>
              <w:t>1</w:t>
            </w:r>
          </w:p>
        </w:tc>
        <w:tc>
          <w:tcPr>
            <w:tcW w:w="2079" w:type="dxa"/>
            <w:tcBorders>
              <w:top w:val="single" w:sz="4" w:space="0" w:color="auto"/>
              <w:left w:val="single" w:sz="4" w:space="0" w:color="auto"/>
              <w:bottom w:val="single" w:sz="4" w:space="0" w:color="auto"/>
              <w:right w:val="single" w:sz="4" w:space="0" w:color="auto"/>
            </w:tcBorders>
            <w:hideMark/>
          </w:tcPr>
          <w:p w14:paraId="5EB1E554" w14:textId="77777777" w:rsidR="00E30A29" w:rsidRDefault="00E30A29" w:rsidP="003A7B3D">
            <w:pPr>
              <w:jc w:val="center"/>
            </w:pPr>
            <w:r>
              <w:t>1</w:t>
            </w:r>
          </w:p>
        </w:tc>
      </w:tr>
      <w:tr w:rsidR="00E30A29" w14:paraId="383C8293" w14:textId="77777777" w:rsidTr="003A7B3D">
        <w:tc>
          <w:tcPr>
            <w:tcW w:w="4158" w:type="dxa"/>
            <w:tcBorders>
              <w:top w:val="single" w:sz="4" w:space="0" w:color="auto"/>
              <w:left w:val="single" w:sz="4" w:space="0" w:color="auto"/>
              <w:bottom w:val="single" w:sz="4" w:space="0" w:color="auto"/>
              <w:right w:val="single" w:sz="4" w:space="0" w:color="auto"/>
            </w:tcBorders>
            <w:shd w:val="clear" w:color="auto" w:fill="00FF00"/>
            <w:hideMark/>
          </w:tcPr>
          <w:p w14:paraId="488D0580" w14:textId="77777777" w:rsidR="00E30A29" w:rsidRDefault="00E30A29" w:rsidP="003A7B3D">
            <w:r>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6518E2EE" w14:textId="77777777" w:rsidR="00E30A29" w:rsidRDefault="00E30A29" w:rsidP="003A7B3D">
            <w:pPr>
              <w:jc w:val="center"/>
            </w:pPr>
            <w:r>
              <w:t>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06C69FBA" w14:textId="77777777" w:rsidR="00E30A29" w:rsidRDefault="00E30A29" w:rsidP="003A7B3D">
            <w:pPr>
              <w:jc w:val="center"/>
            </w:pPr>
            <w:r>
              <w:t>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0CEA5F31" w14:textId="77777777" w:rsidR="00E30A29" w:rsidRDefault="00E30A29" w:rsidP="003A7B3D">
            <w:pPr>
              <w:jc w:val="center"/>
            </w:pPr>
            <w:r>
              <w:t>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16528C42" w14:textId="77777777" w:rsidR="00E30A29" w:rsidRDefault="00E30A29" w:rsidP="003A7B3D">
            <w:pPr>
              <w:jc w:val="center"/>
            </w:pPr>
            <w:r>
              <w:t>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77DB6EF4" w14:textId="77777777" w:rsidR="00E30A29" w:rsidRDefault="00E30A29" w:rsidP="003A7B3D">
            <w:pPr>
              <w:jc w:val="center"/>
            </w:pPr>
            <w:r>
              <w:t>5</w:t>
            </w:r>
          </w:p>
        </w:tc>
      </w:tr>
    </w:tbl>
    <w:p w14:paraId="74E8BB6A" w14:textId="77777777" w:rsidR="001F06A3" w:rsidRDefault="001F06A3">
      <w:pPr>
        <w:rPr>
          <w:sz w:val="20"/>
        </w:rPr>
        <w:sectPr w:rsidR="001F06A3">
          <w:pgSz w:w="11900" w:h="16850"/>
          <w:pgMar w:top="480" w:right="220" w:bottom="980" w:left="480" w:header="0" w:footer="775" w:gutter="0"/>
          <w:cols w:space="720"/>
        </w:sectPr>
      </w:pPr>
    </w:p>
    <w:p w14:paraId="1F6AB58A" w14:textId="6DDB0171" w:rsidR="001F06A3" w:rsidRDefault="001F06A3">
      <w:pPr>
        <w:pStyle w:val="a3"/>
        <w:spacing w:before="75"/>
        <w:ind w:left="232" w:firstLine="0"/>
        <w:jc w:val="center"/>
      </w:pPr>
    </w:p>
    <w:p w14:paraId="5BC3357D" w14:textId="77777777" w:rsidR="001F06A3" w:rsidRDefault="001F06A3">
      <w:pPr>
        <w:pStyle w:val="a3"/>
        <w:spacing w:before="14"/>
        <w:ind w:left="0" w:firstLine="0"/>
        <w:jc w:val="left"/>
      </w:pPr>
    </w:p>
    <w:p w14:paraId="6AE7EBC0" w14:textId="77777777" w:rsidR="001F06A3" w:rsidRDefault="005F0269">
      <w:pPr>
        <w:pStyle w:val="a3"/>
        <w:spacing w:line="264" w:lineRule="auto"/>
        <w:ind w:left="648" w:right="352" w:firstLine="0"/>
      </w:pPr>
      <w:r>
        <w:t>Внеурочные занятия «Разговоры о важном» направлены на развитие ценностного</w:t>
      </w:r>
      <w:r>
        <w:rPr>
          <w:spacing w:val="80"/>
        </w:rPr>
        <w:t xml:space="preserve"> </w:t>
      </w:r>
      <w:r>
        <w:t>отношения обучающихся к своей родине - России, населяющим ее людям, ее уникальной истории, богатой природе</w:t>
      </w:r>
      <w:r>
        <w:rPr>
          <w:spacing w:val="-9"/>
        </w:rPr>
        <w:t xml:space="preserve"> </w:t>
      </w:r>
      <w:r>
        <w:t>и</w:t>
      </w:r>
      <w:r>
        <w:rPr>
          <w:spacing w:val="-7"/>
        </w:rPr>
        <w:t xml:space="preserve"> </w:t>
      </w:r>
      <w:r>
        <w:t>великой</w:t>
      </w:r>
      <w:r>
        <w:rPr>
          <w:spacing w:val="-7"/>
        </w:rPr>
        <w:t xml:space="preserve"> </w:t>
      </w:r>
      <w:r>
        <w:t>культуре.</w:t>
      </w:r>
      <w:r>
        <w:rPr>
          <w:spacing w:val="-6"/>
        </w:rPr>
        <w:t xml:space="preserve"> </w:t>
      </w:r>
      <w:r>
        <w:t>Внеурочные</w:t>
      </w:r>
      <w:r>
        <w:rPr>
          <w:spacing w:val="-10"/>
        </w:rPr>
        <w:t xml:space="preserve"> </w:t>
      </w:r>
      <w:r>
        <w:t>занятия</w:t>
      </w:r>
      <w:r>
        <w:rPr>
          <w:spacing w:val="-4"/>
        </w:rPr>
        <w:t xml:space="preserve"> </w:t>
      </w:r>
      <w:r>
        <w:t>«Разговоры</w:t>
      </w:r>
      <w:r>
        <w:rPr>
          <w:spacing w:val="-9"/>
        </w:rPr>
        <w:t xml:space="preserve"> </w:t>
      </w:r>
      <w:r>
        <w:t>о</w:t>
      </w:r>
      <w:r>
        <w:rPr>
          <w:spacing w:val="-8"/>
        </w:rPr>
        <w:t xml:space="preserve"> </w:t>
      </w:r>
      <w:r>
        <w:t>важном»</w:t>
      </w:r>
      <w:r>
        <w:rPr>
          <w:spacing w:val="-15"/>
        </w:rPr>
        <w:t xml:space="preserve"> </w:t>
      </w:r>
      <w:r>
        <w:t>должны</w:t>
      </w:r>
      <w:r>
        <w:rPr>
          <w:spacing w:val="-9"/>
        </w:rPr>
        <w:t xml:space="preserve"> </w:t>
      </w:r>
      <w:r>
        <w:t>быть</w:t>
      </w:r>
      <w:r>
        <w:rPr>
          <w:spacing w:val="-7"/>
        </w:rPr>
        <w:t xml:space="preserve"> </w:t>
      </w:r>
      <w:r>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E4C21CE" w14:textId="77777777" w:rsidR="001F06A3" w:rsidRDefault="005F0269">
      <w:pPr>
        <w:pStyle w:val="a3"/>
        <w:spacing w:before="2" w:line="264" w:lineRule="auto"/>
        <w:ind w:left="622" w:right="352" w:firstLine="72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9B9BBD2" w14:textId="77777777" w:rsidR="001F06A3" w:rsidRDefault="005F0269">
      <w:pPr>
        <w:pStyle w:val="a3"/>
        <w:spacing w:line="264" w:lineRule="auto"/>
        <w:ind w:left="622" w:right="359" w:firstLine="720"/>
      </w:pPr>
      <w:r>
        <w:t>При</w:t>
      </w:r>
      <w:r>
        <w:rPr>
          <w:spacing w:val="-8"/>
        </w:rPr>
        <w:t xml:space="preserve"> </w:t>
      </w:r>
      <w:r>
        <w:t>реализации</w:t>
      </w:r>
      <w:r>
        <w:rPr>
          <w:spacing w:val="-9"/>
        </w:rPr>
        <w:t xml:space="preserve"> </w:t>
      </w:r>
      <w:r>
        <w:t>плана</w:t>
      </w:r>
      <w:r>
        <w:rPr>
          <w:spacing w:val="-11"/>
        </w:rPr>
        <w:t xml:space="preserve"> </w:t>
      </w:r>
      <w:r>
        <w:t>внеурочной</w:t>
      </w:r>
      <w:r>
        <w:rPr>
          <w:spacing w:val="-8"/>
        </w:rPr>
        <w:t xml:space="preserve"> </w:t>
      </w:r>
      <w:r>
        <w:t>деятельности</w:t>
      </w:r>
      <w:r>
        <w:rPr>
          <w:spacing w:val="-7"/>
        </w:rPr>
        <w:t xml:space="preserve"> </w:t>
      </w:r>
      <w:r>
        <w:t>должна</w:t>
      </w:r>
      <w:r>
        <w:rPr>
          <w:spacing w:val="-9"/>
        </w:rPr>
        <w:t xml:space="preserve"> </w:t>
      </w:r>
      <w:r>
        <w:t>быть</w:t>
      </w:r>
      <w:r>
        <w:rPr>
          <w:spacing w:val="-9"/>
        </w:rPr>
        <w:t xml:space="preserve"> </w:t>
      </w:r>
      <w:r>
        <w:t>предусмотрена</w:t>
      </w:r>
      <w:r>
        <w:rPr>
          <w:spacing w:val="-9"/>
        </w:rPr>
        <w:t xml:space="preserve"> </w:t>
      </w:r>
      <w:r>
        <w:t xml:space="preserve">вариативность содержания внеурочной деятельности с учетом образовательных потребностей и интересов </w:t>
      </w:r>
      <w:r>
        <w:rPr>
          <w:spacing w:val="-2"/>
        </w:rPr>
        <w:t>обучающихся.</w:t>
      </w:r>
    </w:p>
    <w:p w14:paraId="556734EA" w14:textId="77777777" w:rsidR="001F06A3" w:rsidRDefault="005F0269">
      <w:pPr>
        <w:pStyle w:val="a3"/>
        <w:spacing w:line="264" w:lineRule="auto"/>
        <w:ind w:left="622" w:right="355" w:firstLine="72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w:t>
      </w:r>
      <w:r>
        <w:rPr>
          <w:spacing w:val="-15"/>
        </w:rPr>
        <w:t xml:space="preserve"> </w:t>
      </w:r>
      <w:r>
        <w:t>с</w:t>
      </w:r>
      <w:r>
        <w:rPr>
          <w:spacing w:val="-15"/>
        </w:rPr>
        <w:t xml:space="preserve"> </w:t>
      </w:r>
      <w:r>
        <w:t>необходимостью</w:t>
      </w:r>
      <w:r>
        <w:rPr>
          <w:spacing w:val="-15"/>
        </w:rPr>
        <w:t xml:space="preserve"> </w:t>
      </w:r>
      <w:r>
        <w:t>преодоления</w:t>
      </w:r>
      <w:r>
        <w:rPr>
          <w:spacing w:val="-15"/>
        </w:rPr>
        <w:t xml:space="preserve"> </w:t>
      </w:r>
      <w:r>
        <w:t>противоречий</w:t>
      </w:r>
      <w:r>
        <w:rPr>
          <w:spacing w:val="-15"/>
        </w:rPr>
        <w:t xml:space="preserve"> </w:t>
      </w:r>
      <w:r>
        <w:t>и</w:t>
      </w:r>
      <w:r>
        <w:rPr>
          <w:spacing w:val="-15"/>
        </w:rPr>
        <w:t xml:space="preserve"> </w:t>
      </w:r>
      <w:r>
        <w:t>разрешения</w:t>
      </w:r>
      <w:r>
        <w:rPr>
          <w:spacing w:val="-15"/>
        </w:rPr>
        <w:t xml:space="preserve"> </w:t>
      </w:r>
      <w:r>
        <w:t>проблем,</w:t>
      </w:r>
      <w:r>
        <w:rPr>
          <w:spacing w:val="-15"/>
        </w:rPr>
        <w:t xml:space="preserve"> </w:t>
      </w:r>
      <w:r>
        <w:t>возникающих</w:t>
      </w:r>
      <w:r>
        <w:rPr>
          <w:spacing w:val="-15"/>
        </w:rPr>
        <w:t xml:space="preserve"> </w:t>
      </w:r>
      <w:r>
        <w:t>в</w:t>
      </w:r>
      <w:r>
        <w:rPr>
          <w:spacing w:val="-15"/>
        </w:rPr>
        <w:t xml:space="preserve"> </w:t>
      </w:r>
      <w:r>
        <w:t>том</w:t>
      </w:r>
      <w:r>
        <w:rPr>
          <w:spacing w:val="-15"/>
        </w:rPr>
        <w:t xml:space="preserve"> </w:t>
      </w:r>
      <w:r>
        <w:t>или ином ученическом коллективе.</w:t>
      </w:r>
    </w:p>
    <w:p w14:paraId="7365D5BD" w14:textId="77777777" w:rsidR="001F06A3" w:rsidRDefault="005F0269">
      <w:pPr>
        <w:pStyle w:val="a3"/>
        <w:spacing w:before="1" w:line="264" w:lineRule="auto"/>
        <w:ind w:left="622" w:right="354" w:firstLine="72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24C5A09C" w14:textId="77777777" w:rsidR="001F06A3" w:rsidRDefault="005F0269">
      <w:pPr>
        <w:pStyle w:val="a3"/>
        <w:spacing w:line="264" w:lineRule="auto"/>
        <w:ind w:left="622" w:right="354" w:firstLine="72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CAF3858" w14:textId="77777777" w:rsidR="001F06A3" w:rsidRDefault="005F0269">
      <w:pPr>
        <w:pStyle w:val="a3"/>
        <w:spacing w:before="1" w:line="264" w:lineRule="auto"/>
        <w:ind w:left="622" w:right="363" w:firstLine="72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7911603B" w14:textId="77777777" w:rsidR="001F06A3" w:rsidRDefault="005F0269">
      <w:pPr>
        <w:pStyle w:val="a3"/>
        <w:spacing w:line="264" w:lineRule="auto"/>
        <w:ind w:left="622" w:right="362" w:firstLine="720"/>
      </w:pPr>
      <w:r>
        <w:t xml:space="preserve">модель плана с преобладанием деятельности ученических сообществ и воспитательных </w:t>
      </w:r>
      <w:r>
        <w:rPr>
          <w:spacing w:val="-2"/>
        </w:rPr>
        <w:t>мероприятий.</w:t>
      </w:r>
    </w:p>
    <w:p w14:paraId="2AA5B697" w14:textId="77777777" w:rsidR="001F06A3" w:rsidRDefault="005F0269">
      <w:pPr>
        <w:pStyle w:val="a3"/>
        <w:spacing w:line="264" w:lineRule="auto"/>
        <w:ind w:left="622" w:right="360" w:firstLine="720"/>
      </w:pPr>
      <w:r>
        <w:t xml:space="preserve">Формы реализации внеурочной деятельности образовательная организация определяет </w:t>
      </w:r>
      <w:r>
        <w:rPr>
          <w:spacing w:val="-2"/>
        </w:rPr>
        <w:t>самостоятельно.</w:t>
      </w:r>
    </w:p>
    <w:p w14:paraId="325A7BC6" w14:textId="77777777" w:rsidR="001F06A3" w:rsidRDefault="005F0269">
      <w:pPr>
        <w:pStyle w:val="a3"/>
        <w:spacing w:line="264" w:lineRule="auto"/>
        <w:ind w:left="622" w:right="358" w:firstLine="720"/>
      </w:pPr>
      <w:r>
        <w:t>Формы</w:t>
      </w:r>
      <w:r>
        <w:rPr>
          <w:spacing w:val="-8"/>
        </w:rPr>
        <w:t xml:space="preserve"> </w:t>
      </w:r>
      <w:r>
        <w:t>внеурочной</w:t>
      </w:r>
      <w:r>
        <w:rPr>
          <w:spacing w:val="-5"/>
        </w:rPr>
        <w:t xml:space="preserve"> </w:t>
      </w:r>
      <w:r>
        <w:t>деятельности</w:t>
      </w:r>
      <w:r>
        <w:rPr>
          <w:spacing w:val="-8"/>
        </w:rPr>
        <w:t xml:space="preserve"> </w:t>
      </w:r>
      <w:r>
        <w:t>должны</w:t>
      </w:r>
      <w:r>
        <w:rPr>
          <w:spacing w:val="-9"/>
        </w:rPr>
        <w:t xml:space="preserve"> </w:t>
      </w:r>
      <w:r>
        <w:t>предусматривать</w:t>
      </w:r>
      <w:r>
        <w:rPr>
          <w:spacing w:val="-6"/>
        </w:rPr>
        <w:t xml:space="preserve"> </w:t>
      </w:r>
      <w:r>
        <w:t>активность</w:t>
      </w:r>
      <w:r>
        <w:rPr>
          <w:spacing w:val="-7"/>
        </w:rPr>
        <w:t xml:space="preserve"> </w:t>
      </w:r>
      <w:r>
        <w:t>и</w:t>
      </w:r>
      <w:r>
        <w:rPr>
          <w:spacing w:val="-8"/>
        </w:rPr>
        <w:t xml:space="preserve"> </w:t>
      </w:r>
      <w:r>
        <w:t>самостоятельность обучающихся,</w:t>
      </w:r>
      <w:r>
        <w:rPr>
          <w:spacing w:val="-8"/>
        </w:rPr>
        <w:t xml:space="preserve"> </w:t>
      </w:r>
      <w:r>
        <w:t>сочетать</w:t>
      </w:r>
      <w:r>
        <w:rPr>
          <w:spacing w:val="-7"/>
        </w:rPr>
        <w:t xml:space="preserve"> </w:t>
      </w:r>
      <w:r>
        <w:t>индивидуальную</w:t>
      </w:r>
      <w:r>
        <w:rPr>
          <w:spacing w:val="-7"/>
        </w:rPr>
        <w:t xml:space="preserve"> </w:t>
      </w:r>
      <w:r>
        <w:t>и</w:t>
      </w:r>
      <w:r>
        <w:rPr>
          <w:spacing w:val="-7"/>
        </w:rPr>
        <w:t xml:space="preserve"> </w:t>
      </w:r>
      <w:r>
        <w:t>групповую</w:t>
      </w:r>
      <w:r>
        <w:rPr>
          <w:spacing w:val="-7"/>
        </w:rPr>
        <w:t xml:space="preserve"> </w:t>
      </w:r>
      <w:r>
        <w:t>работу;</w:t>
      </w:r>
      <w:r>
        <w:rPr>
          <w:spacing w:val="-7"/>
        </w:rPr>
        <w:t xml:space="preserve"> </w:t>
      </w:r>
      <w:r>
        <w:t>обеспечивать</w:t>
      </w:r>
      <w:r>
        <w:rPr>
          <w:spacing w:val="-6"/>
        </w:rPr>
        <w:t xml:space="preserve"> </w:t>
      </w:r>
      <w:r>
        <w:t>гибкий</w:t>
      </w:r>
      <w:r>
        <w:rPr>
          <w:spacing w:val="-7"/>
        </w:rPr>
        <w:t xml:space="preserve"> </w:t>
      </w:r>
      <w:r>
        <w:t>режим</w:t>
      </w:r>
      <w:r>
        <w:rPr>
          <w:spacing w:val="-9"/>
        </w:rPr>
        <w:t xml:space="preserve"> </w:t>
      </w:r>
      <w:r>
        <w:t>занятий (продолжительность, последовательность), переменный состав обучающихся, проектную и исследовательскую</w:t>
      </w:r>
      <w:r>
        <w:rPr>
          <w:spacing w:val="-8"/>
        </w:rPr>
        <w:t xml:space="preserve"> </w:t>
      </w:r>
      <w:r>
        <w:t>деятельность</w:t>
      </w:r>
      <w:r>
        <w:rPr>
          <w:spacing w:val="-9"/>
        </w:rPr>
        <w:t xml:space="preserve"> </w:t>
      </w:r>
      <w:r>
        <w:t>(в</w:t>
      </w:r>
      <w:r>
        <w:rPr>
          <w:spacing w:val="-12"/>
        </w:rPr>
        <w:t xml:space="preserve"> </w:t>
      </w:r>
      <w:r>
        <w:t>том</w:t>
      </w:r>
      <w:r>
        <w:rPr>
          <w:spacing w:val="-11"/>
        </w:rPr>
        <w:t xml:space="preserve"> </w:t>
      </w:r>
      <w:r>
        <w:t>числе</w:t>
      </w:r>
      <w:r>
        <w:rPr>
          <w:spacing w:val="-11"/>
        </w:rPr>
        <w:t xml:space="preserve"> </w:t>
      </w:r>
      <w:r>
        <w:t>экспедиции,</w:t>
      </w:r>
      <w:r>
        <w:rPr>
          <w:spacing w:val="-13"/>
        </w:rPr>
        <w:t xml:space="preserve"> </w:t>
      </w:r>
      <w:r>
        <w:t>практики),</w:t>
      </w:r>
      <w:r>
        <w:rPr>
          <w:spacing w:val="-14"/>
        </w:rPr>
        <w:t xml:space="preserve"> </w:t>
      </w:r>
      <w:r>
        <w:t>экскурсии</w:t>
      </w:r>
      <w:r>
        <w:rPr>
          <w:spacing w:val="-10"/>
        </w:rPr>
        <w:t xml:space="preserve"> </w:t>
      </w:r>
      <w:r>
        <w:t>(в</w:t>
      </w:r>
      <w:r>
        <w:rPr>
          <w:spacing w:val="-12"/>
        </w:rPr>
        <w:t xml:space="preserve"> </w:t>
      </w:r>
      <w:r>
        <w:t>музеи,</w:t>
      </w:r>
      <w:r>
        <w:rPr>
          <w:spacing w:val="-11"/>
        </w:rPr>
        <w:t xml:space="preserve"> </w:t>
      </w:r>
      <w:r>
        <w:t>парки,</w:t>
      </w:r>
      <w:r>
        <w:rPr>
          <w:spacing w:val="-11"/>
        </w:rPr>
        <w:t xml:space="preserve"> </w:t>
      </w:r>
      <w:r>
        <w:t>на предприятия и другие), походы, деловые игры и другое.</w:t>
      </w:r>
    </w:p>
    <w:p w14:paraId="544B2841" w14:textId="77777777" w:rsidR="001F06A3" w:rsidRDefault="005F0269">
      <w:pPr>
        <w:pStyle w:val="a3"/>
        <w:spacing w:line="264" w:lineRule="auto"/>
        <w:ind w:left="622" w:right="357" w:firstLine="720"/>
      </w:pPr>
      <w:r>
        <w:t>В зависимости от конкретных условий реализации основной общеобразовательной программы,</w:t>
      </w:r>
      <w:r>
        <w:rPr>
          <w:spacing w:val="-15"/>
        </w:rPr>
        <w:t xml:space="preserve"> </w:t>
      </w:r>
      <w:r>
        <w:t>числа</w:t>
      </w:r>
      <w:r>
        <w:rPr>
          <w:spacing w:val="-15"/>
        </w:rPr>
        <w:t xml:space="preserve"> </w:t>
      </w:r>
      <w:r>
        <w:t>обучающихся</w:t>
      </w:r>
      <w:r>
        <w:rPr>
          <w:spacing w:val="-15"/>
        </w:rPr>
        <w:t xml:space="preserve"> </w:t>
      </w:r>
      <w:r>
        <w:t>и</w:t>
      </w:r>
      <w:r>
        <w:rPr>
          <w:spacing w:val="-15"/>
        </w:rPr>
        <w:t xml:space="preserve"> </w:t>
      </w:r>
      <w:r>
        <w:t>их</w:t>
      </w:r>
      <w:r>
        <w:rPr>
          <w:spacing w:val="-15"/>
        </w:rPr>
        <w:t xml:space="preserve"> </w:t>
      </w:r>
      <w:r>
        <w:t>возрастных</w:t>
      </w:r>
      <w:r>
        <w:rPr>
          <w:spacing w:val="-15"/>
        </w:rPr>
        <w:t xml:space="preserve"> </w:t>
      </w:r>
      <w:r>
        <w:t>особенностей</w:t>
      </w:r>
      <w:r>
        <w:rPr>
          <w:spacing w:val="-15"/>
        </w:rPr>
        <w:t xml:space="preserve"> </w:t>
      </w:r>
      <w:r>
        <w:t>допускается</w:t>
      </w:r>
      <w:r>
        <w:rPr>
          <w:spacing w:val="-15"/>
        </w:rPr>
        <w:t xml:space="preserve"> </w:t>
      </w:r>
      <w:r>
        <w:t>формирование</w:t>
      </w:r>
      <w:r>
        <w:rPr>
          <w:spacing w:val="-15"/>
        </w:rPr>
        <w:t xml:space="preserve"> </w:t>
      </w:r>
      <w:r>
        <w:t>учебных групп из обучающихся разных классов в пределах одного уровня образования.</w:t>
      </w:r>
    </w:p>
    <w:p w14:paraId="625430D5" w14:textId="77777777" w:rsidR="001F06A3" w:rsidRDefault="005F0269">
      <w:pPr>
        <w:pStyle w:val="a3"/>
        <w:spacing w:line="264" w:lineRule="auto"/>
        <w:ind w:left="622" w:right="354" w:firstLine="72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2E258CF" w14:textId="77777777" w:rsidR="001F06A3" w:rsidRDefault="005F0269">
      <w:pPr>
        <w:pStyle w:val="a3"/>
        <w:ind w:left="1042" w:firstLine="0"/>
      </w:pPr>
      <w:r>
        <w:t>План</w:t>
      </w:r>
      <w:r>
        <w:rPr>
          <w:spacing w:val="-5"/>
        </w:rPr>
        <w:t xml:space="preserve"> </w:t>
      </w:r>
      <w:r>
        <w:t>внеурочной</w:t>
      </w:r>
      <w:r>
        <w:rPr>
          <w:spacing w:val="-3"/>
        </w:rPr>
        <w:t xml:space="preserve"> </w:t>
      </w:r>
      <w:r>
        <w:t>деятельности</w:t>
      </w:r>
      <w:r>
        <w:rPr>
          <w:spacing w:val="-4"/>
        </w:rPr>
        <w:t xml:space="preserve"> </w:t>
      </w:r>
      <w:r>
        <w:t>на</w:t>
      </w:r>
      <w:r>
        <w:rPr>
          <w:spacing w:val="-4"/>
        </w:rPr>
        <w:t xml:space="preserve"> </w:t>
      </w:r>
      <w:r>
        <w:t>текущий учебный</w:t>
      </w:r>
      <w:r>
        <w:rPr>
          <w:spacing w:val="-2"/>
        </w:rPr>
        <w:t xml:space="preserve"> </w:t>
      </w:r>
      <w:r>
        <w:t>год</w:t>
      </w:r>
      <w:r>
        <w:rPr>
          <w:spacing w:val="-3"/>
        </w:rPr>
        <w:t xml:space="preserve"> </w:t>
      </w:r>
      <w:r>
        <w:t>является</w:t>
      </w:r>
      <w:r>
        <w:rPr>
          <w:spacing w:val="-3"/>
        </w:rPr>
        <w:t xml:space="preserve"> </w:t>
      </w:r>
      <w:r>
        <w:t>приложением</w:t>
      </w:r>
      <w:r>
        <w:rPr>
          <w:spacing w:val="-4"/>
        </w:rPr>
        <w:t xml:space="preserve"> </w:t>
      </w:r>
      <w:r>
        <w:t>к</w:t>
      </w:r>
      <w:r>
        <w:rPr>
          <w:spacing w:val="-3"/>
        </w:rPr>
        <w:t xml:space="preserve"> </w:t>
      </w:r>
      <w:r>
        <w:t>ООП</w:t>
      </w:r>
      <w:r>
        <w:rPr>
          <w:spacing w:val="-3"/>
        </w:rPr>
        <w:t xml:space="preserve"> </w:t>
      </w:r>
      <w:r>
        <w:rPr>
          <w:spacing w:val="-4"/>
        </w:rPr>
        <w:t>ООО.</w:t>
      </w:r>
    </w:p>
    <w:p w14:paraId="5075D996" w14:textId="77777777" w:rsidR="001F06A3" w:rsidRDefault="001F06A3">
      <w:pPr>
        <w:sectPr w:rsidR="001F06A3">
          <w:footerReference w:type="default" r:id="rId53"/>
          <w:pgSz w:w="11900" w:h="16850"/>
          <w:pgMar w:top="480" w:right="220" w:bottom="980" w:left="480" w:header="0" w:footer="789" w:gutter="0"/>
          <w:pgNumType w:start="472"/>
          <w:cols w:space="720"/>
        </w:sectPr>
      </w:pPr>
    </w:p>
    <w:p w14:paraId="542927E8" w14:textId="64F3DF6E" w:rsidR="001F06A3" w:rsidRDefault="001F06A3">
      <w:pPr>
        <w:pStyle w:val="a3"/>
        <w:spacing w:before="75"/>
        <w:ind w:left="5531" w:firstLine="0"/>
        <w:jc w:val="left"/>
      </w:pPr>
    </w:p>
    <w:p w14:paraId="49ECD602" w14:textId="77777777" w:rsidR="001F06A3" w:rsidRDefault="005F0269">
      <w:pPr>
        <w:pStyle w:val="2"/>
        <w:numPr>
          <w:ilvl w:val="1"/>
          <w:numId w:val="10"/>
        </w:numPr>
        <w:tabs>
          <w:tab w:val="left" w:pos="1188"/>
        </w:tabs>
        <w:spacing w:line="264" w:lineRule="auto"/>
        <w:ind w:left="648" w:right="298" w:firstLine="0"/>
        <w:jc w:val="left"/>
      </w:pPr>
      <w:r>
        <w:t>Федеральный</w:t>
      </w:r>
      <w:r>
        <w:rPr>
          <w:spacing w:val="-7"/>
        </w:rPr>
        <w:t xml:space="preserve"> </w:t>
      </w:r>
      <w:r>
        <w:t>календарный</w:t>
      </w:r>
      <w:r>
        <w:rPr>
          <w:spacing w:val="-7"/>
        </w:rPr>
        <w:t xml:space="preserve"> </w:t>
      </w:r>
      <w:r>
        <w:t>план</w:t>
      </w:r>
      <w:r>
        <w:rPr>
          <w:spacing w:val="-5"/>
        </w:rPr>
        <w:t xml:space="preserve"> </w:t>
      </w:r>
      <w:r>
        <w:t>воспитательной</w:t>
      </w:r>
      <w:r>
        <w:rPr>
          <w:spacing w:val="-8"/>
        </w:rPr>
        <w:t xml:space="preserve"> </w:t>
      </w:r>
      <w:r>
        <w:t>работы</w:t>
      </w:r>
      <w:r>
        <w:rPr>
          <w:spacing w:val="-7"/>
        </w:rPr>
        <w:t xml:space="preserve"> </w:t>
      </w:r>
      <w:r>
        <w:t>может</w:t>
      </w:r>
      <w:r>
        <w:rPr>
          <w:spacing w:val="-7"/>
        </w:rPr>
        <w:t xml:space="preserve"> </w:t>
      </w:r>
      <w:r>
        <w:t>быть</w:t>
      </w:r>
      <w:r>
        <w:rPr>
          <w:spacing w:val="-5"/>
        </w:rPr>
        <w:t xml:space="preserve"> </w:t>
      </w:r>
      <w:r>
        <w:t>реализован в рамках урочной и внеурочной деятельности.</w:t>
      </w:r>
    </w:p>
    <w:p w14:paraId="0F33E1DC" w14:textId="77777777" w:rsidR="00F447A6" w:rsidRPr="00F447A6" w:rsidRDefault="00F447A6" w:rsidP="00F447A6">
      <w:pPr>
        <w:pStyle w:val="a6"/>
        <w:ind w:left="1070" w:right="284" w:firstLine="0"/>
        <w:rPr>
          <w:sz w:val="24"/>
          <w:szCs w:val="24"/>
        </w:rPr>
      </w:pPr>
      <w:r w:rsidRPr="00F447A6">
        <w:rPr>
          <w:sz w:val="24"/>
          <w:szCs w:val="24"/>
        </w:rPr>
        <w:t>МУНИЦИПАЛЬНОЕ</w:t>
      </w:r>
      <w:r w:rsidRPr="00F447A6">
        <w:rPr>
          <w:spacing w:val="-14"/>
          <w:sz w:val="24"/>
          <w:szCs w:val="24"/>
        </w:rPr>
        <w:t xml:space="preserve"> </w:t>
      </w:r>
      <w:r w:rsidRPr="00F447A6">
        <w:rPr>
          <w:sz w:val="24"/>
          <w:szCs w:val="24"/>
        </w:rPr>
        <w:t>ОБЩЕОБРАЗОВАТЕЛЬНОЕ</w:t>
      </w:r>
      <w:r w:rsidRPr="00F447A6">
        <w:rPr>
          <w:spacing w:val="-14"/>
          <w:sz w:val="24"/>
          <w:szCs w:val="24"/>
        </w:rPr>
        <w:t xml:space="preserve"> </w:t>
      </w:r>
      <w:r w:rsidRPr="00F447A6">
        <w:rPr>
          <w:sz w:val="24"/>
          <w:szCs w:val="24"/>
        </w:rPr>
        <w:t xml:space="preserve">УЧРЕЖДЕНИЕ </w:t>
      </w:r>
    </w:p>
    <w:p w14:paraId="546C5F7B" w14:textId="77777777" w:rsidR="00F447A6" w:rsidRPr="00F447A6" w:rsidRDefault="00F447A6" w:rsidP="00F447A6">
      <w:pPr>
        <w:pStyle w:val="a6"/>
        <w:ind w:left="1070" w:right="284" w:firstLine="0"/>
        <w:rPr>
          <w:sz w:val="24"/>
          <w:szCs w:val="24"/>
        </w:rPr>
      </w:pPr>
      <w:r w:rsidRPr="00F447A6">
        <w:rPr>
          <w:sz w:val="24"/>
          <w:szCs w:val="24"/>
        </w:rPr>
        <w:t>«ЕКШУРСКАЯ СРЕДНЯЯ ОБЩЕОБРАЗОВАТЕЛЬНАЯ ШКОЛА»</w:t>
      </w:r>
    </w:p>
    <w:p w14:paraId="5C97D21D" w14:textId="77777777" w:rsidR="00F447A6" w:rsidRPr="00F447A6" w:rsidRDefault="00F447A6" w:rsidP="00F447A6">
      <w:pPr>
        <w:pStyle w:val="a6"/>
        <w:spacing w:line="321" w:lineRule="exact"/>
        <w:ind w:left="1070" w:right="284" w:firstLine="0"/>
        <w:rPr>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398"/>
        <w:gridCol w:w="1844"/>
        <w:gridCol w:w="2838"/>
        <w:gridCol w:w="15"/>
      </w:tblGrid>
      <w:tr w:rsidR="00F447A6" w:rsidRPr="00694E98" w14:paraId="65D2770F" w14:textId="77777777" w:rsidTr="003A7B3D">
        <w:trPr>
          <w:gridAfter w:val="1"/>
          <w:wAfter w:w="15" w:type="dxa"/>
          <w:trHeight w:val="637"/>
        </w:trPr>
        <w:tc>
          <w:tcPr>
            <w:tcW w:w="10758" w:type="dxa"/>
            <w:gridSpan w:val="4"/>
            <w:shd w:val="clear" w:color="auto" w:fill="B6DDE8" w:themeFill="accent5" w:themeFillTint="66"/>
            <w:vAlign w:val="center"/>
          </w:tcPr>
          <w:p w14:paraId="476499F9" w14:textId="77777777" w:rsidR="00F447A6" w:rsidRPr="00694E98" w:rsidRDefault="00F447A6" w:rsidP="003A7B3D">
            <w:pPr>
              <w:pStyle w:val="TableParagraph"/>
              <w:spacing w:line="273" w:lineRule="exact"/>
              <w:ind w:left="284" w:right="284"/>
              <w:jc w:val="center"/>
              <w:rPr>
                <w:b/>
                <w:sz w:val="24"/>
                <w:szCs w:val="24"/>
              </w:rPr>
            </w:pPr>
            <w:r w:rsidRPr="00694E98">
              <w:rPr>
                <w:b/>
                <w:sz w:val="24"/>
                <w:szCs w:val="24"/>
              </w:rPr>
              <w:t>КАЛЕНДАРНЫЙ</w:t>
            </w:r>
            <w:r w:rsidRPr="00694E98">
              <w:rPr>
                <w:b/>
                <w:spacing w:val="-6"/>
                <w:sz w:val="24"/>
                <w:szCs w:val="24"/>
              </w:rPr>
              <w:t xml:space="preserve"> </w:t>
            </w:r>
            <w:r w:rsidRPr="00694E98">
              <w:rPr>
                <w:b/>
                <w:sz w:val="24"/>
                <w:szCs w:val="24"/>
              </w:rPr>
              <w:t>ПЛАН</w:t>
            </w:r>
            <w:r w:rsidRPr="00694E98">
              <w:rPr>
                <w:b/>
                <w:spacing w:val="-4"/>
                <w:sz w:val="24"/>
                <w:szCs w:val="24"/>
              </w:rPr>
              <w:t xml:space="preserve"> </w:t>
            </w:r>
            <w:r w:rsidRPr="00694E98">
              <w:rPr>
                <w:b/>
                <w:sz w:val="24"/>
                <w:szCs w:val="24"/>
              </w:rPr>
              <w:t>ВОСПИТАТЕЛЬНОЙ</w:t>
            </w:r>
            <w:r w:rsidRPr="00694E98">
              <w:rPr>
                <w:b/>
                <w:spacing w:val="-4"/>
                <w:sz w:val="24"/>
                <w:szCs w:val="24"/>
              </w:rPr>
              <w:t xml:space="preserve"> </w:t>
            </w:r>
            <w:r w:rsidRPr="00694E98">
              <w:rPr>
                <w:b/>
                <w:spacing w:val="-2"/>
                <w:sz w:val="24"/>
                <w:szCs w:val="24"/>
              </w:rPr>
              <w:t>РАБОТЫ</w:t>
            </w:r>
          </w:p>
          <w:p w14:paraId="7973AD76" w14:textId="77777777" w:rsidR="00F447A6" w:rsidRPr="00694E98" w:rsidRDefault="00F447A6" w:rsidP="003A7B3D">
            <w:pPr>
              <w:pStyle w:val="TableParagraph"/>
              <w:spacing w:line="261" w:lineRule="exact"/>
              <w:ind w:left="284" w:right="284"/>
              <w:jc w:val="center"/>
              <w:rPr>
                <w:b/>
                <w:sz w:val="24"/>
                <w:szCs w:val="24"/>
              </w:rPr>
            </w:pPr>
            <w:r w:rsidRPr="00694E98">
              <w:rPr>
                <w:b/>
                <w:sz w:val="24"/>
                <w:szCs w:val="24"/>
              </w:rPr>
              <w:t>НА</w:t>
            </w:r>
            <w:r w:rsidRPr="00694E98">
              <w:rPr>
                <w:b/>
                <w:spacing w:val="1"/>
                <w:sz w:val="24"/>
                <w:szCs w:val="24"/>
              </w:rPr>
              <w:t xml:space="preserve"> </w:t>
            </w:r>
            <w:r w:rsidRPr="00694E98">
              <w:rPr>
                <w:b/>
                <w:sz w:val="24"/>
                <w:szCs w:val="24"/>
              </w:rPr>
              <w:t>2024-2025</w:t>
            </w:r>
            <w:r w:rsidRPr="00694E98">
              <w:rPr>
                <w:b/>
                <w:spacing w:val="-3"/>
                <w:sz w:val="24"/>
                <w:szCs w:val="24"/>
              </w:rPr>
              <w:t xml:space="preserve"> </w:t>
            </w:r>
            <w:r w:rsidRPr="00694E98">
              <w:rPr>
                <w:b/>
                <w:sz w:val="24"/>
                <w:szCs w:val="24"/>
              </w:rPr>
              <w:t>УЧЕБНЫЙ</w:t>
            </w:r>
            <w:r w:rsidRPr="00694E98">
              <w:rPr>
                <w:b/>
                <w:spacing w:val="2"/>
                <w:sz w:val="24"/>
                <w:szCs w:val="24"/>
              </w:rPr>
              <w:t xml:space="preserve"> </w:t>
            </w:r>
            <w:r w:rsidRPr="00694E98">
              <w:rPr>
                <w:b/>
                <w:spacing w:val="-5"/>
                <w:sz w:val="24"/>
                <w:szCs w:val="24"/>
              </w:rPr>
              <w:t>ГОД</w:t>
            </w:r>
            <w:r>
              <w:rPr>
                <w:b/>
                <w:spacing w:val="-5"/>
                <w:sz w:val="24"/>
                <w:szCs w:val="24"/>
              </w:rPr>
              <w:t xml:space="preserve"> </w:t>
            </w:r>
            <w:r w:rsidRPr="00DB0D5B">
              <w:rPr>
                <w:b/>
                <w:spacing w:val="-5"/>
                <w:sz w:val="24"/>
                <w:szCs w:val="24"/>
              </w:rPr>
              <w:t>НОО,СОО,ООО</w:t>
            </w:r>
          </w:p>
        </w:tc>
      </w:tr>
      <w:tr w:rsidR="00F447A6" w:rsidRPr="00694E98" w14:paraId="4D94C7D3" w14:textId="77777777" w:rsidTr="003A7B3D">
        <w:trPr>
          <w:gridAfter w:val="1"/>
          <w:wAfter w:w="15" w:type="dxa"/>
          <w:trHeight w:val="292"/>
        </w:trPr>
        <w:tc>
          <w:tcPr>
            <w:tcW w:w="10758" w:type="dxa"/>
            <w:gridSpan w:val="4"/>
            <w:shd w:val="clear" w:color="auto" w:fill="66FFCC"/>
            <w:vAlign w:val="center"/>
          </w:tcPr>
          <w:p w14:paraId="562E6991" w14:textId="77777777" w:rsidR="00F447A6" w:rsidRPr="00694E98" w:rsidRDefault="00F447A6" w:rsidP="003A7B3D">
            <w:pPr>
              <w:pStyle w:val="TableParagraph"/>
              <w:spacing w:line="272" w:lineRule="exact"/>
              <w:ind w:left="284" w:right="284"/>
              <w:jc w:val="center"/>
              <w:rPr>
                <w:b/>
                <w:sz w:val="24"/>
                <w:szCs w:val="24"/>
              </w:rPr>
            </w:pPr>
            <w:r w:rsidRPr="00694E98">
              <w:rPr>
                <w:b/>
                <w:sz w:val="24"/>
                <w:szCs w:val="24"/>
              </w:rPr>
              <w:t>Модуль</w:t>
            </w:r>
            <w:r w:rsidRPr="00694E98">
              <w:rPr>
                <w:b/>
                <w:spacing w:val="-4"/>
                <w:sz w:val="24"/>
                <w:szCs w:val="24"/>
              </w:rPr>
              <w:t xml:space="preserve"> </w:t>
            </w:r>
            <w:r w:rsidRPr="00694E98">
              <w:rPr>
                <w:b/>
                <w:sz w:val="24"/>
                <w:szCs w:val="24"/>
              </w:rPr>
              <w:t>«Основные</w:t>
            </w:r>
            <w:r w:rsidRPr="00694E98">
              <w:rPr>
                <w:b/>
                <w:spacing w:val="-2"/>
                <w:sz w:val="24"/>
                <w:szCs w:val="24"/>
              </w:rPr>
              <w:t xml:space="preserve"> </w:t>
            </w:r>
            <w:r w:rsidRPr="00694E98">
              <w:rPr>
                <w:b/>
                <w:sz w:val="24"/>
                <w:szCs w:val="24"/>
              </w:rPr>
              <w:t>школьные</w:t>
            </w:r>
            <w:r w:rsidRPr="00694E98">
              <w:rPr>
                <w:b/>
                <w:spacing w:val="-1"/>
                <w:sz w:val="24"/>
                <w:szCs w:val="24"/>
              </w:rPr>
              <w:t xml:space="preserve"> </w:t>
            </w:r>
            <w:r w:rsidRPr="00694E98">
              <w:rPr>
                <w:b/>
                <w:spacing w:val="-2"/>
                <w:sz w:val="24"/>
                <w:szCs w:val="24"/>
              </w:rPr>
              <w:t>дела»</w:t>
            </w:r>
          </w:p>
        </w:tc>
      </w:tr>
      <w:tr w:rsidR="00F447A6" w:rsidRPr="00694E98" w14:paraId="084C8F57" w14:textId="77777777" w:rsidTr="003A7B3D">
        <w:trPr>
          <w:gridAfter w:val="1"/>
          <w:wAfter w:w="15" w:type="dxa"/>
          <w:trHeight w:val="292"/>
        </w:trPr>
        <w:tc>
          <w:tcPr>
            <w:tcW w:w="4678" w:type="dxa"/>
            <w:vAlign w:val="center"/>
          </w:tcPr>
          <w:p w14:paraId="5FC2D5EC" w14:textId="77777777" w:rsidR="00F447A6" w:rsidRPr="00694E98" w:rsidRDefault="00F447A6" w:rsidP="003A7B3D">
            <w:pPr>
              <w:pStyle w:val="TableParagraph"/>
              <w:spacing w:line="273" w:lineRule="exact"/>
              <w:ind w:left="284" w:right="284"/>
              <w:jc w:val="center"/>
              <w:rPr>
                <w:b/>
                <w:i/>
                <w:sz w:val="24"/>
                <w:szCs w:val="24"/>
              </w:rPr>
            </w:pPr>
            <w:r w:rsidRPr="00F9394A">
              <w:rPr>
                <w:b/>
                <w:i/>
                <w:spacing w:val="-4"/>
                <w:sz w:val="24"/>
                <w:szCs w:val="24"/>
              </w:rPr>
              <w:t>Дела, события, мероприятия</w:t>
            </w:r>
          </w:p>
        </w:tc>
        <w:tc>
          <w:tcPr>
            <w:tcW w:w="1398" w:type="dxa"/>
            <w:vAlign w:val="center"/>
          </w:tcPr>
          <w:p w14:paraId="5095AAA1" w14:textId="77777777" w:rsidR="00F447A6" w:rsidRPr="00694E98" w:rsidRDefault="00F447A6" w:rsidP="003A7B3D">
            <w:pPr>
              <w:pStyle w:val="TableParagraph"/>
              <w:spacing w:line="273" w:lineRule="exact"/>
              <w:ind w:left="284" w:right="284"/>
              <w:jc w:val="center"/>
              <w:rPr>
                <w:b/>
                <w:i/>
                <w:sz w:val="24"/>
                <w:szCs w:val="24"/>
              </w:rPr>
            </w:pPr>
            <w:r w:rsidRPr="00694E98">
              <w:rPr>
                <w:b/>
                <w:i/>
                <w:spacing w:val="-2"/>
                <w:sz w:val="24"/>
                <w:szCs w:val="24"/>
              </w:rPr>
              <w:t>Классы</w:t>
            </w:r>
          </w:p>
        </w:tc>
        <w:tc>
          <w:tcPr>
            <w:tcW w:w="1844" w:type="dxa"/>
            <w:vAlign w:val="center"/>
          </w:tcPr>
          <w:p w14:paraId="18BFD1E9" w14:textId="77777777" w:rsidR="00F447A6" w:rsidRPr="00694E98" w:rsidRDefault="00F447A6" w:rsidP="003A7B3D">
            <w:pPr>
              <w:pStyle w:val="TableParagraph"/>
              <w:spacing w:line="273" w:lineRule="exact"/>
              <w:ind w:left="284" w:right="284"/>
              <w:jc w:val="center"/>
              <w:rPr>
                <w:b/>
                <w:i/>
                <w:sz w:val="24"/>
                <w:szCs w:val="24"/>
              </w:rPr>
            </w:pPr>
            <w:r w:rsidRPr="00694E98">
              <w:rPr>
                <w:b/>
                <w:i/>
                <w:spacing w:val="-4"/>
                <w:sz w:val="24"/>
                <w:szCs w:val="24"/>
              </w:rPr>
              <w:t>Дата</w:t>
            </w:r>
          </w:p>
        </w:tc>
        <w:tc>
          <w:tcPr>
            <w:tcW w:w="2838" w:type="dxa"/>
            <w:vAlign w:val="center"/>
          </w:tcPr>
          <w:p w14:paraId="11E48EF2" w14:textId="77777777" w:rsidR="00F447A6" w:rsidRPr="00694E98" w:rsidRDefault="00F447A6" w:rsidP="003A7B3D">
            <w:pPr>
              <w:pStyle w:val="TableParagraph"/>
              <w:spacing w:line="273" w:lineRule="exact"/>
              <w:ind w:left="284" w:right="284"/>
              <w:jc w:val="center"/>
              <w:rPr>
                <w:b/>
                <w:i/>
                <w:sz w:val="24"/>
                <w:szCs w:val="24"/>
              </w:rPr>
            </w:pPr>
            <w:r w:rsidRPr="00694E98">
              <w:rPr>
                <w:b/>
                <w:i/>
                <w:spacing w:val="-2"/>
                <w:sz w:val="24"/>
                <w:szCs w:val="24"/>
              </w:rPr>
              <w:t>Ответственные</w:t>
            </w:r>
          </w:p>
        </w:tc>
      </w:tr>
      <w:tr w:rsidR="00F447A6" w:rsidRPr="00694E98" w14:paraId="59FC6387" w14:textId="77777777" w:rsidTr="003A7B3D">
        <w:trPr>
          <w:gridAfter w:val="1"/>
          <w:wAfter w:w="15" w:type="dxa"/>
          <w:trHeight w:val="609"/>
        </w:trPr>
        <w:tc>
          <w:tcPr>
            <w:tcW w:w="4678" w:type="dxa"/>
            <w:vAlign w:val="center"/>
          </w:tcPr>
          <w:p w14:paraId="7C23C3A2" w14:textId="77777777" w:rsidR="00F447A6" w:rsidRPr="00694E98" w:rsidRDefault="00F447A6" w:rsidP="003A7B3D">
            <w:pPr>
              <w:pStyle w:val="TableParagraph"/>
              <w:ind w:left="57" w:right="284"/>
              <w:rPr>
                <w:sz w:val="24"/>
                <w:szCs w:val="24"/>
              </w:rPr>
            </w:pPr>
            <w:r w:rsidRPr="00694E98">
              <w:rPr>
                <w:sz w:val="24"/>
                <w:szCs w:val="24"/>
              </w:rPr>
              <w:t>Общешкольная</w:t>
            </w:r>
            <w:r w:rsidRPr="00694E98">
              <w:rPr>
                <w:spacing w:val="-5"/>
                <w:sz w:val="24"/>
                <w:szCs w:val="24"/>
              </w:rPr>
              <w:t xml:space="preserve"> </w:t>
            </w:r>
            <w:r w:rsidRPr="00694E98">
              <w:rPr>
                <w:sz w:val="24"/>
                <w:szCs w:val="24"/>
              </w:rPr>
              <w:t>линейка,</w:t>
            </w:r>
            <w:r w:rsidRPr="00694E98">
              <w:rPr>
                <w:spacing w:val="-3"/>
                <w:sz w:val="24"/>
                <w:szCs w:val="24"/>
              </w:rPr>
              <w:t xml:space="preserve"> </w:t>
            </w:r>
            <w:r w:rsidRPr="00694E98">
              <w:rPr>
                <w:spacing w:val="-2"/>
                <w:sz w:val="24"/>
                <w:szCs w:val="24"/>
              </w:rPr>
              <w:t>посвященная</w:t>
            </w:r>
          </w:p>
          <w:p w14:paraId="0315258D" w14:textId="77777777" w:rsidR="00F447A6" w:rsidRPr="00694E98" w:rsidRDefault="00F447A6" w:rsidP="003A7B3D">
            <w:pPr>
              <w:pStyle w:val="TableParagraph"/>
              <w:spacing w:line="240" w:lineRule="auto"/>
              <w:ind w:left="57" w:right="284"/>
              <w:rPr>
                <w:sz w:val="24"/>
                <w:szCs w:val="24"/>
              </w:rPr>
            </w:pPr>
            <w:r w:rsidRPr="00694E98">
              <w:rPr>
                <w:sz w:val="24"/>
                <w:szCs w:val="24"/>
              </w:rPr>
              <w:t>«Первому</w:t>
            </w:r>
            <w:r w:rsidRPr="00694E98">
              <w:rPr>
                <w:spacing w:val="-8"/>
                <w:sz w:val="24"/>
                <w:szCs w:val="24"/>
              </w:rPr>
              <w:t xml:space="preserve"> </w:t>
            </w:r>
            <w:r w:rsidRPr="00694E98">
              <w:rPr>
                <w:sz w:val="24"/>
                <w:szCs w:val="24"/>
              </w:rPr>
              <w:t>звонку</w:t>
            </w:r>
            <w:r w:rsidRPr="00694E98">
              <w:rPr>
                <w:spacing w:val="-6"/>
                <w:sz w:val="24"/>
                <w:szCs w:val="24"/>
              </w:rPr>
              <w:t xml:space="preserve"> </w:t>
            </w:r>
            <w:r w:rsidRPr="00694E98">
              <w:rPr>
                <w:sz w:val="24"/>
                <w:szCs w:val="24"/>
              </w:rPr>
              <w:t>–</w:t>
            </w:r>
            <w:r w:rsidRPr="00694E98">
              <w:rPr>
                <w:spacing w:val="3"/>
                <w:sz w:val="24"/>
                <w:szCs w:val="24"/>
              </w:rPr>
              <w:t xml:space="preserve"> </w:t>
            </w:r>
            <w:r w:rsidRPr="00694E98">
              <w:rPr>
                <w:sz w:val="24"/>
                <w:szCs w:val="24"/>
              </w:rPr>
              <w:t>2024</w:t>
            </w:r>
            <w:r w:rsidRPr="00694E98">
              <w:rPr>
                <w:spacing w:val="3"/>
                <w:sz w:val="24"/>
                <w:szCs w:val="24"/>
              </w:rPr>
              <w:t xml:space="preserve"> </w:t>
            </w:r>
            <w:r w:rsidRPr="00694E98">
              <w:rPr>
                <w:spacing w:val="-4"/>
                <w:sz w:val="24"/>
                <w:szCs w:val="24"/>
              </w:rPr>
              <w:t>года»</w:t>
            </w:r>
          </w:p>
        </w:tc>
        <w:tc>
          <w:tcPr>
            <w:tcW w:w="1398" w:type="dxa"/>
            <w:vAlign w:val="center"/>
          </w:tcPr>
          <w:p w14:paraId="5D4E43E6"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1E8FB8CF" w14:textId="77777777" w:rsidR="00F447A6" w:rsidRPr="00694E98" w:rsidRDefault="00F447A6" w:rsidP="003A7B3D">
            <w:pPr>
              <w:pStyle w:val="TableParagraph"/>
              <w:ind w:left="57" w:right="284"/>
              <w:jc w:val="center"/>
              <w:rPr>
                <w:sz w:val="24"/>
                <w:szCs w:val="24"/>
              </w:rPr>
            </w:pPr>
            <w:r w:rsidRPr="00694E98">
              <w:rPr>
                <w:sz w:val="24"/>
                <w:szCs w:val="24"/>
              </w:rPr>
              <w:t>2</w:t>
            </w:r>
            <w:r w:rsidRPr="00694E98">
              <w:rPr>
                <w:spacing w:val="2"/>
                <w:sz w:val="24"/>
                <w:szCs w:val="24"/>
              </w:rPr>
              <w:t xml:space="preserve"> </w:t>
            </w:r>
            <w:r w:rsidRPr="00694E98">
              <w:rPr>
                <w:spacing w:val="-2"/>
                <w:sz w:val="24"/>
                <w:szCs w:val="24"/>
              </w:rPr>
              <w:t>сентября</w:t>
            </w:r>
          </w:p>
        </w:tc>
        <w:tc>
          <w:tcPr>
            <w:tcW w:w="2838" w:type="dxa"/>
            <w:vAlign w:val="center"/>
          </w:tcPr>
          <w:p w14:paraId="0AB1970C" w14:textId="77777777" w:rsidR="00F447A6" w:rsidRPr="00694E98" w:rsidRDefault="00F447A6" w:rsidP="003A7B3D">
            <w:pPr>
              <w:pStyle w:val="TableParagraph"/>
              <w:ind w:left="57" w:right="284"/>
              <w:rPr>
                <w:sz w:val="24"/>
                <w:szCs w:val="24"/>
              </w:rPr>
            </w:pPr>
            <w:r w:rsidRPr="00694E98">
              <w:rPr>
                <w:sz w:val="24"/>
                <w:szCs w:val="24"/>
              </w:rPr>
              <w:t>Зам.</w:t>
            </w:r>
            <w:r w:rsidRPr="00694E98">
              <w:rPr>
                <w:spacing w:val="-3"/>
                <w:sz w:val="24"/>
                <w:szCs w:val="24"/>
              </w:rPr>
              <w:t xml:space="preserve"> </w:t>
            </w:r>
            <w:r w:rsidRPr="00694E98">
              <w:rPr>
                <w:sz w:val="24"/>
                <w:szCs w:val="24"/>
              </w:rPr>
              <w:t>директора</w:t>
            </w:r>
            <w:r w:rsidRPr="00694E98">
              <w:rPr>
                <w:spacing w:val="-3"/>
                <w:sz w:val="24"/>
                <w:szCs w:val="24"/>
              </w:rPr>
              <w:t xml:space="preserve"> </w:t>
            </w:r>
            <w:r w:rsidRPr="00694E98">
              <w:rPr>
                <w:sz w:val="24"/>
                <w:szCs w:val="24"/>
              </w:rPr>
              <w:t>по</w:t>
            </w:r>
            <w:r w:rsidRPr="00694E98">
              <w:rPr>
                <w:spacing w:val="-1"/>
                <w:sz w:val="24"/>
                <w:szCs w:val="24"/>
              </w:rPr>
              <w:t xml:space="preserve"> </w:t>
            </w:r>
            <w:r w:rsidRPr="00694E98">
              <w:rPr>
                <w:spacing w:val="-5"/>
                <w:sz w:val="24"/>
                <w:szCs w:val="24"/>
              </w:rPr>
              <w:t>ВР</w:t>
            </w:r>
          </w:p>
        </w:tc>
      </w:tr>
      <w:tr w:rsidR="00F447A6" w:rsidRPr="00694E98" w14:paraId="607B8644" w14:textId="77777777" w:rsidTr="003A7B3D">
        <w:trPr>
          <w:gridAfter w:val="1"/>
          <w:wAfter w:w="15" w:type="dxa"/>
          <w:trHeight w:val="556"/>
        </w:trPr>
        <w:tc>
          <w:tcPr>
            <w:tcW w:w="4678" w:type="dxa"/>
            <w:vAlign w:val="center"/>
          </w:tcPr>
          <w:p w14:paraId="4283066A" w14:textId="77777777" w:rsidR="00F447A6" w:rsidRPr="00694E98" w:rsidRDefault="00F447A6" w:rsidP="003A7B3D">
            <w:pPr>
              <w:pStyle w:val="TableParagraph"/>
              <w:spacing w:line="274" w:lineRule="exact"/>
              <w:ind w:left="57" w:right="284"/>
              <w:rPr>
                <w:sz w:val="24"/>
                <w:szCs w:val="24"/>
              </w:rPr>
            </w:pPr>
            <w:r w:rsidRPr="00694E98">
              <w:rPr>
                <w:sz w:val="24"/>
                <w:szCs w:val="24"/>
              </w:rPr>
              <w:t>Классный</w:t>
            </w:r>
            <w:r w:rsidRPr="00694E98">
              <w:rPr>
                <w:spacing w:val="-9"/>
                <w:sz w:val="24"/>
                <w:szCs w:val="24"/>
              </w:rPr>
              <w:t xml:space="preserve"> </w:t>
            </w:r>
            <w:r w:rsidRPr="00694E98">
              <w:rPr>
                <w:sz w:val="24"/>
                <w:szCs w:val="24"/>
              </w:rPr>
              <w:t>час</w:t>
            </w:r>
            <w:r w:rsidRPr="00694E98">
              <w:rPr>
                <w:spacing w:val="-10"/>
                <w:sz w:val="24"/>
                <w:szCs w:val="24"/>
              </w:rPr>
              <w:t xml:space="preserve"> </w:t>
            </w:r>
            <w:r w:rsidRPr="00694E98">
              <w:rPr>
                <w:sz w:val="24"/>
                <w:szCs w:val="24"/>
              </w:rPr>
              <w:t>«Россия,</w:t>
            </w:r>
            <w:r w:rsidRPr="00694E98">
              <w:rPr>
                <w:spacing w:val="-12"/>
                <w:sz w:val="24"/>
                <w:szCs w:val="24"/>
              </w:rPr>
              <w:t xml:space="preserve"> </w:t>
            </w:r>
            <w:r w:rsidRPr="00694E98">
              <w:rPr>
                <w:sz w:val="24"/>
                <w:szCs w:val="24"/>
              </w:rPr>
              <w:t>устремленная</w:t>
            </w:r>
            <w:r w:rsidRPr="00694E98">
              <w:rPr>
                <w:spacing w:val="-10"/>
                <w:sz w:val="24"/>
                <w:szCs w:val="24"/>
              </w:rPr>
              <w:t xml:space="preserve"> </w:t>
            </w:r>
            <w:r w:rsidRPr="00694E98">
              <w:rPr>
                <w:sz w:val="24"/>
                <w:szCs w:val="24"/>
              </w:rPr>
              <w:t xml:space="preserve">в </w:t>
            </w:r>
            <w:r w:rsidRPr="00694E98">
              <w:rPr>
                <w:spacing w:val="-2"/>
                <w:sz w:val="24"/>
                <w:szCs w:val="24"/>
              </w:rPr>
              <w:t>будущее»</w:t>
            </w:r>
          </w:p>
        </w:tc>
        <w:tc>
          <w:tcPr>
            <w:tcW w:w="1398" w:type="dxa"/>
            <w:vAlign w:val="center"/>
          </w:tcPr>
          <w:p w14:paraId="3799D837" w14:textId="77777777" w:rsidR="00F447A6" w:rsidRPr="00694E98" w:rsidRDefault="00F447A6" w:rsidP="003A7B3D">
            <w:pPr>
              <w:pStyle w:val="TableParagraph"/>
              <w:spacing w:line="240" w:lineRule="auto"/>
              <w:ind w:left="57" w:right="284"/>
              <w:jc w:val="center"/>
              <w:rPr>
                <w:sz w:val="24"/>
                <w:szCs w:val="24"/>
              </w:rPr>
            </w:pPr>
            <w:r w:rsidRPr="00694E98">
              <w:rPr>
                <w:sz w:val="24"/>
                <w:szCs w:val="24"/>
              </w:rPr>
              <w:t>1-</w:t>
            </w:r>
            <w:r>
              <w:rPr>
                <w:spacing w:val="-10"/>
                <w:sz w:val="24"/>
                <w:szCs w:val="24"/>
              </w:rPr>
              <w:t>11</w:t>
            </w:r>
          </w:p>
        </w:tc>
        <w:tc>
          <w:tcPr>
            <w:tcW w:w="1844" w:type="dxa"/>
            <w:vAlign w:val="center"/>
          </w:tcPr>
          <w:p w14:paraId="2408894E" w14:textId="77777777" w:rsidR="00F447A6" w:rsidRPr="00694E98" w:rsidRDefault="00F447A6" w:rsidP="003A7B3D">
            <w:pPr>
              <w:pStyle w:val="TableParagraph"/>
              <w:spacing w:line="240" w:lineRule="auto"/>
              <w:ind w:left="57" w:right="284"/>
              <w:jc w:val="center"/>
              <w:rPr>
                <w:sz w:val="24"/>
                <w:szCs w:val="24"/>
              </w:rPr>
            </w:pPr>
            <w:r w:rsidRPr="00694E98">
              <w:rPr>
                <w:sz w:val="24"/>
                <w:szCs w:val="24"/>
              </w:rPr>
              <w:t>2</w:t>
            </w:r>
            <w:r w:rsidRPr="00694E98">
              <w:rPr>
                <w:spacing w:val="2"/>
                <w:sz w:val="24"/>
                <w:szCs w:val="24"/>
              </w:rPr>
              <w:t xml:space="preserve"> </w:t>
            </w:r>
            <w:r w:rsidRPr="00694E98">
              <w:rPr>
                <w:spacing w:val="-2"/>
                <w:sz w:val="24"/>
                <w:szCs w:val="24"/>
              </w:rPr>
              <w:t>сентября</w:t>
            </w:r>
          </w:p>
        </w:tc>
        <w:tc>
          <w:tcPr>
            <w:tcW w:w="2838" w:type="dxa"/>
            <w:vAlign w:val="center"/>
          </w:tcPr>
          <w:p w14:paraId="76882836" w14:textId="77777777" w:rsidR="00F447A6" w:rsidRPr="00694E98" w:rsidRDefault="00F447A6" w:rsidP="003A7B3D">
            <w:pPr>
              <w:pStyle w:val="TableParagraph"/>
              <w:spacing w:line="240" w:lineRule="auto"/>
              <w:ind w:left="57" w:right="284"/>
              <w:rPr>
                <w:sz w:val="24"/>
                <w:szCs w:val="24"/>
              </w:rPr>
            </w:pPr>
            <w:r w:rsidRPr="00694E98">
              <w:rPr>
                <w:sz w:val="24"/>
                <w:szCs w:val="24"/>
              </w:rPr>
              <w:t>Классные</w:t>
            </w:r>
            <w:r w:rsidRPr="00694E98">
              <w:rPr>
                <w:spacing w:val="-2"/>
                <w:sz w:val="24"/>
                <w:szCs w:val="24"/>
              </w:rPr>
              <w:t xml:space="preserve"> руководители</w:t>
            </w:r>
          </w:p>
        </w:tc>
      </w:tr>
      <w:tr w:rsidR="00F447A6" w:rsidRPr="00694E98" w14:paraId="0E9B754E" w14:textId="77777777" w:rsidTr="003A7B3D">
        <w:trPr>
          <w:gridAfter w:val="1"/>
          <w:wAfter w:w="15" w:type="dxa"/>
          <w:trHeight w:val="633"/>
        </w:trPr>
        <w:tc>
          <w:tcPr>
            <w:tcW w:w="4678" w:type="dxa"/>
            <w:vAlign w:val="center"/>
          </w:tcPr>
          <w:p w14:paraId="7DDAD935" w14:textId="77777777" w:rsidR="00F447A6" w:rsidRPr="00694E98" w:rsidRDefault="00F447A6" w:rsidP="003A7B3D">
            <w:pPr>
              <w:pStyle w:val="TableParagraph"/>
              <w:ind w:left="57" w:right="284"/>
              <w:rPr>
                <w:sz w:val="24"/>
                <w:szCs w:val="24"/>
              </w:rPr>
            </w:pPr>
            <w:r w:rsidRPr="00694E98">
              <w:rPr>
                <w:sz w:val="24"/>
                <w:szCs w:val="24"/>
              </w:rPr>
              <w:t>Подъем</w:t>
            </w:r>
            <w:r w:rsidRPr="00694E98">
              <w:rPr>
                <w:spacing w:val="-3"/>
                <w:sz w:val="24"/>
                <w:szCs w:val="24"/>
              </w:rPr>
              <w:t xml:space="preserve"> </w:t>
            </w:r>
            <w:r w:rsidRPr="00694E98">
              <w:rPr>
                <w:sz w:val="24"/>
                <w:szCs w:val="24"/>
              </w:rPr>
              <w:t>Флага</w:t>
            </w:r>
            <w:r w:rsidRPr="00694E98">
              <w:rPr>
                <w:spacing w:val="-4"/>
                <w:sz w:val="24"/>
                <w:szCs w:val="24"/>
              </w:rPr>
              <w:t xml:space="preserve"> </w:t>
            </w:r>
            <w:r w:rsidRPr="00694E98">
              <w:rPr>
                <w:sz w:val="24"/>
                <w:szCs w:val="24"/>
              </w:rPr>
              <w:t>РФ</w:t>
            </w:r>
            <w:r w:rsidRPr="00694E98">
              <w:rPr>
                <w:spacing w:val="-1"/>
                <w:sz w:val="24"/>
                <w:szCs w:val="24"/>
              </w:rPr>
              <w:t xml:space="preserve"> </w:t>
            </w:r>
            <w:r w:rsidRPr="00694E98">
              <w:rPr>
                <w:sz w:val="24"/>
                <w:szCs w:val="24"/>
              </w:rPr>
              <w:t>и</w:t>
            </w:r>
            <w:r w:rsidRPr="00694E98">
              <w:rPr>
                <w:spacing w:val="-3"/>
                <w:sz w:val="24"/>
                <w:szCs w:val="24"/>
              </w:rPr>
              <w:t xml:space="preserve"> </w:t>
            </w:r>
            <w:r w:rsidRPr="00694E98">
              <w:rPr>
                <w:sz w:val="24"/>
                <w:szCs w:val="24"/>
              </w:rPr>
              <w:t>исполнение</w:t>
            </w:r>
            <w:r w:rsidRPr="00694E98">
              <w:rPr>
                <w:spacing w:val="-4"/>
                <w:sz w:val="24"/>
                <w:szCs w:val="24"/>
              </w:rPr>
              <w:t xml:space="preserve"> </w:t>
            </w:r>
            <w:r w:rsidRPr="00694E98">
              <w:rPr>
                <w:sz w:val="24"/>
                <w:szCs w:val="24"/>
              </w:rPr>
              <w:t>Гимна</w:t>
            </w:r>
            <w:r w:rsidRPr="00694E98">
              <w:rPr>
                <w:spacing w:val="1"/>
                <w:sz w:val="24"/>
                <w:szCs w:val="24"/>
              </w:rPr>
              <w:t xml:space="preserve"> </w:t>
            </w:r>
            <w:r w:rsidRPr="00694E98">
              <w:rPr>
                <w:spacing w:val="-5"/>
                <w:sz w:val="24"/>
                <w:szCs w:val="24"/>
              </w:rPr>
              <w:t>РФ</w:t>
            </w:r>
          </w:p>
        </w:tc>
        <w:tc>
          <w:tcPr>
            <w:tcW w:w="1398" w:type="dxa"/>
            <w:vAlign w:val="center"/>
          </w:tcPr>
          <w:p w14:paraId="4FCBC5C8"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576F697D" w14:textId="77777777" w:rsidR="00F447A6" w:rsidRPr="00694E98" w:rsidRDefault="00F447A6" w:rsidP="003A7B3D">
            <w:pPr>
              <w:pStyle w:val="TableParagraph"/>
              <w:ind w:left="57" w:right="284"/>
              <w:jc w:val="center"/>
              <w:rPr>
                <w:sz w:val="24"/>
                <w:szCs w:val="24"/>
              </w:rPr>
            </w:pPr>
            <w:r w:rsidRPr="00694E98">
              <w:rPr>
                <w:spacing w:val="-2"/>
                <w:sz w:val="24"/>
                <w:szCs w:val="24"/>
              </w:rPr>
              <w:t>Каждый</w:t>
            </w:r>
          </w:p>
          <w:p w14:paraId="682EC676" w14:textId="77777777" w:rsidR="00F447A6" w:rsidRPr="00694E98" w:rsidRDefault="00F447A6" w:rsidP="003A7B3D">
            <w:pPr>
              <w:pStyle w:val="TableParagraph"/>
              <w:spacing w:line="240" w:lineRule="auto"/>
              <w:ind w:left="57" w:right="284"/>
              <w:jc w:val="center"/>
              <w:rPr>
                <w:sz w:val="24"/>
                <w:szCs w:val="24"/>
              </w:rPr>
            </w:pPr>
            <w:r w:rsidRPr="00694E98">
              <w:rPr>
                <w:spacing w:val="-2"/>
                <w:sz w:val="24"/>
                <w:szCs w:val="24"/>
              </w:rPr>
              <w:t>понедельник</w:t>
            </w:r>
          </w:p>
        </w:tc>
        <w:tc>
          <w:tcPr>
            <w:tcW w:w="2838" w:type="dxa"/>
            <w:vAlign w:val="center"/>
          </w:tcPr>
          <w:p w14:paraId="658085D7" w14:textId="77777777" w:rsidR="00F447A6" w:rsidRPr="00694E98" w:rsidRDefault="00F447A6" w:rsidP="003A7B3D">
            <w:pPr>
              <w:pStyle w:val="TableParagraph"/>
              <w:spacing w:line="240" w:lineRule="auto"/>
              <w:ind w:left="57" w:right="284"/>
              <w:rPr>
                <w:sz w:val="24"/>
                <w:szCs w:val="24"/>
              </w:rPr>
            </w:pPr>
            <w:r w:rsidRPr="00694E98">
              <w:rPr>
                <w:sz w:val="24"/>
                <w:szCs w:val="24"/>
              </w:rPr>
              <w:t>Советник директора по воспитанию и по взаимодействию с детскими общественными объединениями</w:t>
            </w:r>
          </w:p>
        </w:tc>
      </w:tr>
      <w:tr w:rsidR="00F447A6" w:rsidRPr="00694E98" w14:paraId="6A92D833" w14:textId="77777777" w:rsidTr="003A7B3D">
        <w:trPr>
          <w:gridAfter w:val="1"/>
          <w:wAfter w:w="15" w:type="dxa"/>
          <w:trHeight w:val="556"/>
        </w:trPr>
        <w:tc>
          <w:tcPr>
            <w:tcW w:w="4678" w:type="dxa"/>
            <w:vAlign w:val="center"/>
          </w:tcPr>
          <w:p w14:paraId="7CEFEFE6" w14:textId="77777777" w:rsidR="00F447A6" w:rsidRPr="00694E98" w:rsidRDefault="00F447A6" w:rsidP="003A7B3D">
            <w:pPr>
              <w:pStyle w:val="TableParagraph"/>
              <w:ind w:left="57" w:right="284"/>
              <w:rPr>
                <w:sz w:val="24"/>
                <w:szCs w:val="24"/>
              </w:rPr>
            </w:pPr>
            <w:r w:rsidRPr="00694E98">
              <w:rPr>
                <w:sz w:val="24"/>
                <w:szCs w:val="24"/>
              </w:rPr>
              <w:t>«Разговоры</w:t>
            </w:r>
            <w:r w:rsidRPr="00694E98">
              <w:rPr>
                <w:spacing w:val="-3"/>
                <w:sz w:val="24"/>
                <w:szCs w:val="24"/>
              </w:rPr>
              <w:t xml:space="preserve"> </w:t>
            </w:r>
            <w:r w:rsidRPr="00694E98">
              <w:rPr>
                <w:sz w:val="24"/>
                <w:szCs w:val="24"/>
              </w:rPr>
              <w:t xml:space="preserve">о </w:t>
            </w:r>
            <w:r w:rsidRPr="00694E98">
              <w:rPr>
                <w:spacing w:val="-2"/>
                <w:sz w:val="24"/>
                <w:szCs w:val="24"/>
              </w:rPr>
              <w:t>важном»</w:t>
            </w:r>
          </w:p>
        </w:tc>
        <w:tc>
          <w:tcPr>
            <w:tcW w:w="1398" w:type="dxa"/>
            <w:vAlign w:val="center"/>
          </w:tcPr>
          <w:p w14:paraId="1BD33E19"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1201FC28" w14:textId="77777777" w:rsidR="00F447A6" w:rsidRPr="00694E98" w:rsidRDefault="00F447A6" w:rsidP="003A7B3D">
            <w:pPr>
              <w:pStyle w:val="TableParagraph"/>
              <w:ind w:left="57" w:right="284"/>
              <w:jc w:val="center"/>
              <w:rPr>
                <w:sz w:val="24"/>
                <w:szCs w:val="24"/>
              </w:rPr>
            </w:pPr>
            <w:r w:rsidRPr="00694E98">
              <w:rPr>
                <w:spacing w:val="-2"/>
                <w:sz w:val="24"/>
                <w:szCs w:val="24"/>
              </w:rPr>
              <w:t>Каждый</w:t>
            </w:r>
          </w:p>
          <w:p w14:paraId="71335169" w14:textId="77777777" w:rsidR="00F447A6" w:rsidRPr="00694E98" w:rsidRDefault="00F447A6" w:rsidP="003A7B3D">
            <w:pPr>
              <w:pStyle w:val="TableParagraph"/>
              <w:spacing w:line="266" w:lineRule="exact"/>
              <w:ind w:left="57" w:right="284"/>
              <w:jc w:val="center"/>
              <w:rPr>
                <w:sz w:val="24"/>
                <w:szCs w:val="24"/>
              </w:rPr>
            </w:pPr>
            <w:r w:rsidRPr="00694E98">
              <w:rPr>
                <w:spacing w:val="-2"/>
                <w:sz w:val="24"/>
                <w:szCs w:val="24"/>
              </w:rPr>
              <w:t>понедельник</w:t>
            </w:r>
          </w:p>
        </w:tc>
        <w:tc>
          <w:tcPr>
            <w:tcW w:w="2838" w:type="dxa"/>
            <w:vAlign w:val="center"/>
          </w:tcPr>
          <w:p w14:paraId="58C722E7" w14:textId="77777777" w:rsidR="00F447A6" w:rsidRPr="00694E98" w:rsidRDefault="00F447A6" w:rsidP="003A7B3D">
            <w:pPr>
              <w:pStyle w:val="TableParagraph"/>
              <w:ind w:left="57" w:right="284"/>
              <w:rPr>
                <w:sz w:val="24"/>
                <w:szCs w:val="24"/>
              </w:rPr>
            </w:pPr>
            <w:r w:rsidRPr="00694E98">
              <w:rPr>
                <w:sz w:val="24"/>
                <w:szCs w:val="24"/>
              </w:rPr>
              <w:t>Классные</w:t>
            </w:r>
            <w:r w:rsidRPr="00694E98">
              <w:rPr>
                <w:spacing w:val="-3"/>
                <w:sz w:val="24"/>
                <w:szCs w:val="24"/>
              </w:rPr>
              <w:t xml:space="preserve"> </w:t>
            </w:r>
            <w:r w:rsidRPr="00694E98">
              <w:rPr>
                <w:spacing w:val="-2"/>
                <w:sz w:val="24"/>
                <w:szCs w:val="24"/>
              </w:rPr>
              <w:t>руководители</w:t>
            </w:r>
          </w:p>
        </w:tc>
      </w:tr>
      <w:tr w:rsidR="00F447A6" w:rsidRPr="00694E98" w14:paraId="7F89178E" w14:textId="77777777" w:rsidTr="003A7B3D">
        <w:trPr>
          <w:gridAfter w:val="1"/>
          <w:wAfter w:w="15" w:type="dxa"/>
          <w:trHeight w:val="556"/>
        </w:trPr>
        <w:tc>
          <w:tcPr>
            <w:tcW w:w="4678" w:type="dxa"/>
            <w:vAlign w:val="center"/>
          </w:tcPr>
          <w:p w14:paraId="1E7D0607" w14:textId="77777777" w:rsidR="00F447A6" w:rsidRPr="00694E98" w:rsidRDefault="00F447A6" w:rsidP="003A7B3D">
            <w:pPr>
              <w:pStyle w:val="TableParagraph"/>
              <w:ind w:left="57" w:right="284"/>
              <w:rPr>
                <w:sz w:val="24"/>
                <w:szCs w:val="24"/>
              </w:rPr>
            </w:pPr>
            <w:r>
              <w:rPr>
                <w:sz w:val="24"/>
                <w:szCs w:val="24"/>
              </w:rPr>
              <w:t>«Россия – мои горизонты»</w:t>
            </w:r>
          </w:p>
        </w:tc>
        <w:tc>
          <w:tcPr>
            <w:tcW w:w="1398" w:type="dxa"/>
            <w:vAlign w:val="center"/>
          </w:tcPr>
          <w:p w14:paraId="3D5D0ACB" w14:textId="77777777" w:rsidR="00F447A6" w:rsidRPr="00694E98" w:rsidRDefault="00F447A6" w:rsidP="003A7B3D">
            <w:pPr>
              <w:pStyle w:val="TableParagraph"/>
              <w:ind w:left="57" w:right="284"/>
              <w:jc w:val="center"/>
              <w:rPr>
                <w:sz w:val="24"/>
                <w:szCs w:val="24"/>
              </w:rPr>
            </w:pPr>
            <w:r>
              <w:rPr>
                <w:sz w:val="24"/>
                <w:szCs w:val="24"/>
              </w:rPr>
              <w:t>6-11</w:t>
            </w:r>
          </w:p>
        </w:tc>
        <w:tc>
          <w:tcPr>
            <w:tcW w:w="1844" w:type="dxa"/>
            <w:vAlign w:val="center"/>
          </w:tcPr>
          <w:p w14:paraId="3573D5D4" w14:textId="77777777" w:rsidR="00F447A6" w:rsidRPr="00694E98" w:rsidRDefault="00F447A6" w:rsidP="003A7B3D">
            <w:pPr>
              <w:pStyle w:val="TableParagraph"/>
              <w:ind w:left="57" w:right="284"/>
              <w:jc w:val="center"/>
              <w:rPr>
                <w:spacing w:val="-2"/>
                <w:sz w:val="24"/>
                <w:szCs w:val="24"/>
              </w:rPr>
            </w:pPr>
            <w:r>
              <w:rPr>
                <w:spacing w:val="-2"/>
                <w:sz w:val="24"/>
                <w:szCs w:val="24"/>
              </w:rPr>
              <w:t>Каждый четверг</w:t>
            </w:r>
          </w:p>
        </w:tc>
        <w:tc>
          <w:tcPr>
            <w:tcW w:w="2838" w:type="dxa"/>
            <w:vAlign w:val="center"/>
          </w:tcPr>
          <w:p w14:paraId="37DEF5D1" w14:textId="77777777" w:rsidR="00F447A6" w:rsidRPr="00694E98" w:rsidRDefault="00F447A6" w:rsidP="003A7B3D">
            <w:pPr>
              <w:pStyle w:val="TableParagraph"/>
              <w:ind w:left="57" w:right="284"/>
              <w:rPr>
                <w:sz w:val="24"/>
                <w:szCs w:val="24"/>
              </w:rPr>
            </w:pPr>
            <w:r w:rsidRPr="00DB0D5B">
              <w:rPr>
                <w:sz w:val="24"/>
                <w:szCs w:val="24"/>
              </w:rPr>
              <w:t>Классные руководители</w:t>
            </w:r>
          </w:p>
        </w:tc>
      </w:tr>
      <w:tr w:rsidR="00F447A6" w:rsidRPr="00694E98" w14:paraId="57B2B036" w14:textId="77777777" w:rsidTr="003A7B3D">
        <w:trPr>
          <w:gridAfter w:val="1"/>
          <w:wAfter w:w="15" w:type="dxa"/>
          <w:trHeight w:val="556"/>
        </w:trPr>
        <w:tc>
          <w:tcPr>
            <w:tcW w:w="4678" w:type="dxa"/>
            <w:vAlign w:val="center"/>
          </w:tcPr>
          <w:p w14:paraId="4959B179" w14:textId="77777777" w:rsidR="00F447A6" w:rsidRPr="00694E98" w:rsidRDefault="00F447A6" w:rsidP="003A7B3D">
            <w:pPr>
              <w:pStyle w:val="TableParagraph"/>
              <w:ind w:left="57" w:right="284"/>
              <w:rPr>
                <w:sz w:val="24"/>
                <w:szCs w:val="24"/>
              </w:rPr>
            </w:pPr>
            <w:r w:rsidRPr="00694E98">
              <w:rPr>
                <w:sz w:val="24"/>
                <w:szCs w:val="24"/>
              </w:rPr>
              <w:t>Мероприятия, посвященные памяти жертв в Беслане</w:t>
            </w:r>
          </w:p>
        </w:tc>
        <w:tc>
          <w:tcPr>
            <w:tcW w:w="1398" w:type="dxa"/>
            <w:vAlign w:val="center"/>
          </w:tcPr>
          <w:p w14:paraId="10FA57C9" w14:textId="77777777" w:rsidR="00F447A6" w:rsidRPr="00694E98" w:rsidRDefault="00F447A6" w:rsidP="003A7B3D">
            <w:pPr>
              <w:pStyle w:val="TableParagraph"/>
              <w:ind w:left="57" w:right="284"/>
              <w:jc w:val="center"/>
              <w:rPr>
                <w:sz w:val="24"/>
                <w:szCs w:val="24"/>
              </w:rPr>
            </w:pPr>
            <w:r>
              <w:rPr>
                <w:sz w:val="24"/>
                <w:szCs w:val="24"/>
              </w:rPr>
              <w:t>1-11</w:t>
            </w:r>
          </w:p>
        </w:tc>
        <w:tc>
          <w:tcPr>
            <w:tcW w:w="1844" w:type="dxa"/>
            <w:vAlign w:val="center"/>
          </w:tcPr>
          <w:p w14:paraId="6F0671EA" w14:textId="77777777" w:rsidR="00F447A6" w:rsidRPr="00694E98" w:rsidRDefault="00F447A6" w:rsidP="003A7B3D">
            <w:pPr>
              <w:pStyle w:val="TableParagraph"/>
              <w:ind w:left="57" w:right="284"/>
              <w:jc w:val="center"/>
              <w:rPr>
                <w:spacing w:val="-2"/>
                <w:sz w:val="24"/>
                <w:szCs w:val="24"/>
              </w:rPr>
            </w:pPr>
            <w:r w:rsidRPr="00694E98">
              <w:rPr>
                <w:spacing w:val="-2"/>
                <w:sz w:val="24"/>
                <w:szCs w:val="24"/>
              </w:rPr>
              <w:t>3 сентября</w:t>
            </w:r>
          </w:p>
        </w:tc>
        <w:tc>
          <w:tcPr>
            <w:tcW w:w="2838" w:type="dxa"/>
            <w:vAlign w:val="center"/>
          </w:tcPr>
          <w:p w14:paraId="654D0B2D" w14:textId="77777777" w:rsidR="00F447A6" w:rsidRPr="00694E98" w:rsidRDefault="00F447A6" w:rsidP="003A7B3D">
            <w:pPr>
              <w:pStyle w:val="TableParagraph"/>
              <w:ind w:left="57" w:right="284"/>
              <w:rPr>
                <w:sz w:val="24"/>
                <w:szCs w:val="24"/>
              </w:rPr>
            </w:pPr>
            <w:r w:rsidRPr="00694E98">
              <w:rPr>
                <w:sz w:val="24"/>
                <w:szCs w:val="24"/>
              </w:rPr>
              <w:t>Зам.</w:t>
            </w:r>
            <w:r w:rsidRPr="00694E98">
              <w:rPr>
                <w:spacing w:val="-3"/>
                <w:sz w:val="24"/>
                <w:szCs w:val="24"/>
              </w:rPr>
              <w:t xml:space="preserve"> </w:t>
            </w:r>
            <w:r w:rsidRPr="00694E98">
              <w:rPr>
                <w:sz w:val="24"/>
                <w:szCs w:val="24"/>
              </w:rPr>
              <w:t>директора</w:t>
            </w:r>
            <w:r w:rsidRPr="00694E98">
              <w:rPr>
                <w:spacing w:val="-3"/>
                <w:sz w:val="24"/>
                <w:szCs w:val="24"/>
              </w:rPr>
              <w:t xml:space="preserve"> </w:t>
            </w:r>
            <w:r w:rsidRPr="00694E98">
              <w:rPr>
                <w:sz w:val="24"/>
                <w:szCs w:val="24"/>
              </w:rPr>
              <w:t>по</w:t>
            </w:r>
            <w:r w:rsidRPr="00694E98">
              <w:rPr>
                <w:spacing w:val="-1"/>
                <w:sz w:val="24"/>
                <w:szCs w:val="24"/>
              </w:rPr>
              <w:t xml:space="preserve"> </w:t>
            </w:r>
            <w:r w:rsidRPr="00694E98">
              <w:rPr>
                <w:spacing w:val="-5"/>
                <w:sz w:val="24"/>
                <w:szCs w:val="24"/>
              </w:rPr>
              <w:t>ВР</w:t>
            </w:r>
          </w:p>
        </w:tc>
      </w:tr>
      <w:tr w:rsidR="00F447A6" w:rsidRPr="00694E98" w14:paraId="0B0AE116" w14:textId="77777777" w:rsidTr="003A7B3D">
        <w:trPr>
          <w:gridAfter w:val="1"/>
          <w:wAfter w:w="15" w:type="dxa"/>
          <w:trHeight w:val="571"/>
        </w:trPr>
        <w:tc>
          <w:tcPr>
            <w:tcW w:w="4678" w:type="dxa"/>
            <w:vAlign w:val="center"/>
          </w:tcPr>
          <w:p w14:paraId="7D1EF2E9" w14:textId="77777777" w:rsidR="00F447A6" w:rsidRPr="00694E98" w:rsidRDefault="00F447A6" w:rsidP="003A7B3D">
            <w:pPr>
              <w:pStyle w:val="TableParagraph"/>
              <w:spacing w:line="273" w:lineRule="exact"/>
              <w:ind w:left="57" w:right="284"/>
              <w:rPr>
                <w:sz w:val="24"/>
                <w:szCs w:val="24"/>
              </w:rPr>
            </w:pPr>
            <w:r w:rsidRPr="00694E98">
              <w:rPr>
                <w:sz w:val="24"/>
                <w:szCs w:val="24"/>
              </w:rPr>
              <w:t>Школьный</w:t>
            </w:r>
            <w:r w:rsidRPr="00694E98">
              <w:rPr>
                <w:spacing w:val="-6"/>
                <w:sz w:val="24"/>
                <w:szCs w:val="24"/>
              </w:rPr>
              <w:t xml:space="preserve"> </w:t>
            </w:r>
            <w:r w:rsidRPr="00694E98">
              <w:rPr>
                <w:sz w:val="24"/>
                <w:szCs w:val="24"/>
              </w:rPr>
              <w:t>этап</w:t>
            </w:r>
            <w:r w:rsidRPr="00694E98">
              <w:rPr>
                <w:spacing w:val="1"/>
                <w:sz w:val="24"/>
                <w:szCs w:val="24"/>
              </w:rPr>
              <w:t xml:space="preserve"> </w:t>
            </w:r>
            <w:r w:rsidRPr="00694E98">
              <w:rPr>
                <w:sz w:val="24"/>
                <w:szCs w:val="24"/>
              </w:rPr>
              <w:t>сдачи</w:t>
            </w:r>
            <w:r w:rsidRPr="00694E98">
              <w:rPr>
                <w:spacing w:val="-1"/>
                <w:sz w:val="24"/>
                <w:szCs w:val="24"/>
              </w:rPr>
              <w:t xml:space="preserve"> </w:t>
            </w:r>
            <w:r w:rsidRPr="00694E98">
              <w:rPr>
                <w:sz w:val="24"/>
                <w:szCs w:val="24"/>
              </w:rPr>
              <w:t>норм</w:t>
            </w:r>
            <w:r w:rsidRPr="00694E98">
              <w:rPr>
                <w:spacing w:val="-1"/>
                <w:sz w:val="24"/>
                <w:szCs w:val="24"/>
              </w:rPr>
              <w:t xml:space="preserve"> </w:t>
            </w:r>
            <w:r w:rsidRPr="00694E98">
              <w:rPr>
                <w:spacing w:val="-5"/>
                <w:sz w:val="24"/>
                <w:szCs w:val="24"/>
              </w:rPr>
              <w:t>ГТО</w:t>
            </w:r>
          </w:p>
        </w:tc>
        <w:tc>
          <w:tcPr>
            <w:tcW w:w="1398" w:type="dxa"/>
            <w:vAlign w:val="center"/>
          </w:tcPr>
          <w:p w14:paraId="2759D90B" w14:textId="77777777" w:rsidR="00F447A6" w:rsidRPr="00694E98"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3CE85356" w14:textId="77777777" w:rsidR="00F447A6" w:rsidRPr="00694E98" w:rsidRDefault="00F447A6" w:rsidP="003A7B3D">
            <w:pPr>
              <w:pStyle w:val="TableParagraph"/>
              <w:spacing w:line="242" w:lineRule="auto"/>
              <w:ind w:left="57" w:right="284"/>
              <w:jc w:val="center"/>
              <w:rPr>
                <w:sz w:val="24"/>
                <w:szCs w:val="24"/>
              </w:rPr>
            </w:pPr>
            <w:r w:rsidRPr="00694E98">
              <w:rPr>
                <w:spacing w:val="-2"/>
                <w:sz w:val="24"/>
                <w:szCs w:val="24"/>
              </w:rPr>
              <w:t>В течение года</w:t>
            </w:r>
          </w:p>
        </w:tc>
        <w:tc>
          <w:tcPr>
            <w:tcW w:w="2838" w:type="dxa"/>
            <w:vAlign w:val="center"/>
          </w:tcPr>
          <w:p w14:paraId="37D1EA00" w14:textId="77777777" w:rsidR="00F447A6" w:rsidRPr="00694E98" w:rsidRDefault="00F447A6" w:rsidP="003A7B3D">
            <w:pPr>
              <w:pStyle w:val="TableParagraph"/>
              <w:spacing w:line="237" w:lineRule="auto"/>
              <w:ind w:left="57" w:right="284"/>
              <w:rPr>
                <w:sz w:val="24"/>
                <w:szCs w:val="24"/>
              </w:rPr>
            </w:pPr>
            <w:r w:rsidRPr="00694E98">
              <w:rPr>
                <w:spacing w:val="-2"/>
                <w:sz w:val="24"/>
                <w:szCs w:val="24"/>
              </w:rPr>
              <w:t>Учителя физ</w:t>
            </w:r>
            <w:r>
              <w:rPr>
                <w:spacing w:val="-2"/>
                <w:sz w:val="24"/>
                <w:szCs w:val="24"/>
              </w:rPr>
              <w:t xml:space="preserve">ической </w:t>
            </w:r>
            <w:r w:rsidRPr="00694E98">
              <w:rPr>
                <w:spacing w:val="-2"/>
                <w:sz w:val="24"/>
                <w:szCs w:val="24"/>
              </w:rPr>
              <w:t>культуры</w:t>
            </w:r>
          </w:p>
        </w:tc>
      </w:tr>
      <w:tr w:rsidR="00F447A6" w:rsidRPr="00694E98" w14:paraId="2BF9FDCD" w14:textId="77777777" w:rsidTr="003A7B3D">
        <w:trPr>
          <w:gridAfter w:val="1"/>
          <w:wAfter w:w="15" w:type="dxa"/>
          <w:trHeight w:val="571"/>
        </w:trPr>
        <w:tc>
          <w:tcPr>
            <w:tcW w:w="4678" w:type="dxa"/>
            <w:vAlign w:val="center"/>
          </w:tcPr>
          <w:p w14:paraId="3B69CFBA" w14:textId="77777777" w:rsidR="00F447A6" w:rsidRDefault="00F447A6" w:rsidP="003A7B3D">
            <w:pPr>
              <w:pStyle w:val="TableParagraph"/>
              <w:spacing w:line="273" w:lineRule="exact"/>
              <w:ind w:left="57" w:right="284"/>
              <w:rPr>
                <w:sz w:val="24"/>
                <w:szCs w:val="24"/>
              </w:rPr>
            </w:pPr>
            <w:r>
              <w:rPr>
                <w:sz w:val="24"/>
                <w:szCs w:val="24"/>
              </w:rPr>
              <w:t>Спартакиада участников:</w:t>
            </w:r>
          </w:p>
          <w:p w14:paraId="6552D807" w14:textId="77777777" w:rsidR="00F447A6" w:rsidRDefault="00F447A6" w:rsidP="003A7B3D">
            <w:pPr>
              <w:pStyle w:val="TableParagraph"/>
              <w:rPr>
                <w:sz w:val="24"/>
                <w:szCs w:val="24"/>
              </w:rPr>
            </w:pPr>
            <w:r>
              <w:rPr>
                <w:sz w:val="24"/>
                <w:szCs w:val="24"/>
              </w:rPr>
              <w:t xml:space="preserve">1. </w:t>
            </w:r>
            <w:r w:rsidRPr="007F09D4">
              <w:rPr>
                <w:sz w:val="24"/>
                <w:szCs w:val="24"/>
              </w:rPr>
              <w:t>«Легкая атлетика с элементами тестирования ВФСК «ГТО»</w:t>
            </w:r>
            <w:r>
              <w:rPr>
                <w:sz w:val="24"/>
                <w:szCs w:val="24"/>
              </w:rPr>
              <w:t xml:space="preserve"> </w:t>
            </w:r>
          </w:p>
          <w:p w14:paraId="36366CFE" w14:textId="77777777" w:rsidR="00F447A6" w:rsidRDefault="00F447A6" w:rsidP="003A7B3D">
            <w:pPr>
              <w:pStyle w:val="TableParagraph"/>
              <w:spacing w:line="273" w:lineRule="exact"/>
              <w:ind w:left="57" w:right="284"/>
              <w:rPr>
                <w:sz w:val="24"/>
                <w:szCs w:val="24"/>
              </w:rPr>
            </w:pPr>
            <w:r>
              <w:rPr>
                <w:sz w:val="24"/>
                <w:szCs w:val="24"/>
              </w:rPr>
              <w:t>2. «Легкоатлетический кросс»</w:t>
            </w:r>
            <w:r>
              <w:rPr>
                <w:sz w:val="24"/>
                <w:szCs w:val="24"/>
              </w:rPr>
              <w:tab/>
            </w:r>
          </w:p>
          <w:p w14:paraId="61002E0E" w14:textId="77777777" w:rsidR="00F447A6" w:rsidRPr="007F09D4" w:rsidRDefault="00F447A6" w:rsidP="003A7B3D">
            <w:pPr>
              <w:pStyle w:val="TableParagraph"/>
              <w:spacing w:line="273" w:lineRule="exact"/>
              <w:ind w:left="57" w:right="284"/>
              <w:rPr>
                <w:sz w:val="24"/>
                <w:szCs w:val="24"/>
              </w:rPr>
            </w:pPr>
            <w:r>
              <w:rPr>
                <w:sz w:val="24"/>
                <w:szCs w:val="24"/>
              </w:rPr>
              <w:t xml:space="preserve">3. </w:t>
            </w:r>
            <w:r w:rsidRPr="007F09D4">
              <w:rPr>
                <w:sz w:val="24"/>
                <w:szCs w:val="24"/>
              </w:rPr>
              <w:t>«Мини – футбол»</w:t>
            </w:r>
            <w:r w:rsidRPr="007F09D4">
              <w:rPr>
                <w:sz w:val="24"/>
                <w:szCs w:val="24"/>
              </w:rPr>
              <w:tab/>
            </w:r>
          </w:p>
          <w:p w14:paraId="5EF3AA7F" w14:textId="77777777" w:rsidR="00F447A6" w:rsidRPr="007F09D4" w:rsidRDefault="00F447A6" w:rsidP="003A7B3D">
            <w:pPr>
              <w:pStyle w:val="TableParagraph"/>
              <w:spacing w:line="273" w:lineRule="exact"/>
              <w:ind w:left="57" w:right="284"/>
              <w:rPr>
                <w:sz w:val="24"/>
                <w:szCs w:val="24"/>
              </w:rPr>
            </w:pPr>
            <w:r>
              <w:rPr>
                <w:sz w:val="24"/>
                <w:szCs w:val="24"/>
              </w:rPr>
              <w:t xml:space="preserve">4. </w:t>
            </w:r>
            <w:r w:rsidRPr="007F09D4">
              <w:rPr>
                <w:sz w:val="24"/>
                <w:szCs w:val="24"/>
              </w:rPr>
              <w:t>«Спортивное ориентирование</w:t>
            </w:r>
            <w:r w:rsidRPr="007F09D4">
              <w:rPr>
                <w:sz w:val="24"/>
                <w:szCs w:val="24"/>
              </w:rPr>
              <w:tab/>
            </w:r>
          </w:p>
          <w:p w14:paraId="44E0BB0E" w14:textId="77777777" w:rsidR="00F447A6" w:rsidRPr="007F09D4" w:rsidRDefault="00F447A6" w:rsidP="003A7B3D">
            <w:pPr>
              <w:pStyle w:val="TableParagraph"/>
              <w:spacing w:line="273" w:lineRule="exact"/>
              <w:ind w:left="57" w:right="284"/>
              <w:rPr>
                <w:sz w:val="24"/>
                <w:szCs w:val="24"/>
              </w:rPr>
            </w:pPr>
            <w:r>
              <w:rPr>
                <w:sz w:val="24"/>
                <w:szCs w:val="24"/>
              </w:rPr>
              <w:t xml:space="preserve">5. </w:t>
            </w:r>
            <w:r w:rsidRPr="007F09D4">
              <w:rPr>
                <w:sz w:val="24"/>
                <w:szCs w:val="24"/>
              </w:rPr>
              <w:t>«Чудо-шашки»</w:t>
            </w:r>
            <w:r w:rsidRPr="007F09D4">
              <w:rPr>
                <w:sz w:val="24"/>
                <w:szCs w:val="24"/>
              </w:rPr>
              <w:tab/>
            </w:r>
          </w:p>
          <w:p w14:paraId="7C74D7A8" w14:textId="77777777" w:rsidR="00F447A6" w:rsidRDefault="00F447A6" w:rsidP="003A7B3D">
            <w:pPr>
              <w:pStyle w:val="TableParagraph"/>
              <w:spacing w:line="273" w:lineRule="exact"/>
              <w:ind w:left="57" w:right="284"/>
              <w:rPr>
                <w:sz w:val="24"/>
                <w:szCs w:val="24"/>
              </w:rPr>
            </w:pPr>
            <w:r>
              <w:rPr>
                <w:sz w:val="24"/>
                <w:szCs w:val="24"/>
              </w:rPr>
              <w:t xml:space="preserve">6. </w:t>
            </w:r>
            <w:r w:rsidRPr="007F09D4">
              <w:rPr>
                <w:sz w:val="24"/>
                <w:szCs w:val="24"/>
              </w:rPr>
              <w:t>«Настольный теннис»</w:t>
            </w:r>
            <w:r w:rsidRPr="007F09D4">
              <w:rPr>
                <w:sz w:val="24"/>
                <w:szCs w:val="24"/>
              </w:rPr>
              <w:tab/>
              <w:t xml:space="preserve">     </w:t>
            </w:r>
          </w:p>
          <w:p w14:paraId="2982447D" w14:textId="77777777" w:rsidR="00F447A6" w:rsidRPr="007F09D4" w:rsidRDefault="00F447A6" w:rsidP="003A7B3D">
            <w:pPr>
              <w:pStyle w:val="TableParagraph"/>
              <w:spacing w:line="273" w:lineRule="exact"/>
              <w:ind w:left="57" w:right="284"/>
              <w:rPr>
                <w:sz w:val="24"/>
                <w:szCs w:val="24"/>
              </w:rPr>
            </w:pPr>
            <w:r>
              <w:rPr>
                <w:sz w:val="24"/>
                <w:szCs w:val="24"/>
              </w:rPr>
              <w:t xml:space="preserve">7. </w:t>
            </w:r>
            <w:r w:rsidRPr="007F09D4">
              <w:rPr>
                <w:sz w:val="24"/>
                <w:szCs w:val="24"/>
              </w:rPr>
              <w:t>Шахматы «Белая Ладья</w:t>
            </w:r>
            <w:r w:rsidRPr="007F09D4">
              <w:rPr>
                <w:sz w:val="24"/>
                <w:szCs w:val="24"/>
              </w:rPr>
              <w:tab/>
            </w:r>
          </w:p>
          <w:p w14:paraId="058A3E04" w14:textId="77777777" w:rsidR="00F447A6" w:rsidRPr="007F09D4" w:rsidRDefault="00F447A6" w:rsidP="003A7B3D">
            <w:pPr>
              <w:pStyle w:val="TableParagraph"/>
              <w:spacing w:line="273" w:lineRule="exact"/>
              <w:ind w:left="57" w:right="284"/>
              <w:rPr>
                <w:sz w:val="24"/>
                <w:szCs w:val="24"/>
              </w:rPr>
            </w:pPr>
            <w:r>
              <w:rPr>
                <w:sz w:val="24"/>
                <w:szCs w:val="24"/>
              </w:rPr>
              <w:t xml:space="preserve">8. </w:t>
            </w:r>
            <w:r w:rsidRPr="007F09D4">
              <w:rPr>
                <w:sz w:val="24"/>
                <w:szCs w:val="24"/>
              </w:rPr>
              <w:t>«Баскетбол» -  ЮНОШИ</w:t>
            </w:r>
            <w:r w:rsidRPr="007F09D4">
              <w:rPr>
                <w:sz w:val="24"/>
                <w:szCs w:val="24"/>
              </w:rPr>
              <w:tab/>
            </w:r>
          </w:p>
          <w:p w14:paraId="2379C153" w14:textId="77777777" w:rsidR="00F447A6" w:rsidRPr="007F09D4" w:rsidRDefault="00F447A6" w:rsidP="003A7B3D">
            <w:pPr>
              <w:pStyle w:val="TableParagraph"/>
              <w:spacing w:line="273" w:lineRule="exact"/>
              <w:ind w:left="57" w:right="284"/>
              <w:rPr>
                <w:sz w:val="24"/>
                <w:szCs w:val="24"/>
              </w:rPr>
            </w:pPr>
            <w:r>
              <w:rPr>
                <w:sz w:val="24"/>
                <w:szCs w:val="24"/>
              </w:rPr>
              <w:t xml:space="preserve">9. </w:t>
            </w:r>
            <w:r w:rsidRPr="007F09D4">
              <w:rPr>
                <w:sz w:val="24"/>
                <w:szCs w:val="24"/>
              </w:rPr>
              <w:t>«Баскетбол» -  ДЕВУШКИ</w:t>
            </w:r>
            <w:r w:rsidRPr="007F09D4">
              <w:rPr>
                <w:sz w:val="24"/>
                <w:szCs w:val="24"/>
              </w:rPr>
              <w:tab/>
            </w:r>
          </w:p>
          <w:p w14:paraId="10FA4487" w14:textId="77777777" w:rsidR="00F447A6" w:rsidRPr="007F09D4" w:rsidRDefault="00F447A6" w:rsidP="003A7B3D">
            <w:pPr>
              <w:pStyle w:val="TableParagraph"/>
              <w:spacing w:line="273" w:lineRule="exact"/>
              <w:ind w:left="57" w:right="284"/>
              <w:rPr>
                <w:sz w:val="24"/>
                <w:szCs w:val="24"/>
              </w:rPr>
            </w:pPr>
            <w:r>
              <w:rPr>
                <w:sz w:val="24"/>
                <w:szCs w:val="24"/>
              </w:rPr>
              <w:t xml:space="preserve">10. </w:t>
            </w:r>
            <w:r w:rsidRPr="007F09D4">
              <w:rPr>
                <w:sz w:val="24"/>
                <w:szCs w:val="24"/>
              </w:rPr>
              <w:t>«Волейбол» - ЮНОШИ</w:t>
            </w:r>
            <w:r w:rsidRPr="007F09D4">
              <w:rPr>
                <w:sz w:val="24"/>
                <w:szCs w:val="24"/>
              </w:rPr>
              <w:tab/>
              <w:t xml:space="preserve"> </w:t>
            </w:r>
          </w:p>
          <w:p w14:paraId="6C23AB6F" w14:textId="77777777" w:rsidR="00F447A6" w:rsidRPr="007F09D4" w:rsidRDefault="00F447A6" w:rsidP="003A7B3D">
            <w:pPr>
              <w:pStyle w:val="TableParagraph"/>
              <w:spacing w:line="273" w:lineRule="exact"/>
              <w:ind w:left="57" w:right="284"/>
              <w:rPr>
                <w:sz w:val="24"/>
                <w:szCs w:val="24"/>
              </w:rPr>
            </w:pPr>
            <w:r>
              <w:rPr>
                <w:sz w:val="24"/>
                <w:szCs w:val="24"/>
              </w:rPr>
              <w:t xml:space="preserve">11. </w:t>
            </w:r>
            <w:r w:rsidRPr="007F09D4">
              <w:rPr>
                <w:sz w:val="24"/>
                <w:szCs w:val="24"/>
              </w:rPr>
              <w:t>«Волейбол» - ДЕВУШКИ</w:t>
            </w:r>
            <w:r w:rsidRPr="007F09D4">
              <w:rPr>
                <w:sz w:val="24"/>
                <w:szCs w:val="24"/>
              </w:rPr>
              <w:tab/>
              <w:t xml:space="preserve"> </w:t>
            </w:r>
          </w:p>
          <w:p w14:paraId="2F74AA9A" w14:textId="77777777" w:rsidR="00F447A6" w:rsidRPr="007F09D4" w:rsidRDefault="00F447A6" w:rsidP="003A7B3D">
            <w:pPr>
              <w:pStyle w:val="TableParagraph"/>
              <w:spacing w:line="273" w:lineRule="exact"/>
              <w:ind w:left="57" w:right="284"/>
              <w:rPr>
                <w:sz w:val="24"/>
                <w:szCs w:val="24"/>
              </w:rPr>
            </w:pPr>
            <w:r>
              <w:rPr>
                <w:sz w:val="24"/>
                <w:szCs w:val="24"/>
              </w:rPr>
              <w:t xml:space="preserve">12. </w:t>
            </w:r>
            <w:r w:rsidRPr="007F09D4">
              <w:rPr>
                <w:sz w:val="24"/>
                <w:szCs w:val="24"/>
              </w:rPr>
              <w:t>«Лыжные гонки»</w:t>
            </w:r>
            <w:r w:rsidRPr="007F09D4">
              <w:rPr>
                <w:sz w:val="24"/>
                <w:szCs w:val="24"/>
              </w:rPr>
              <w:tab/>
            </w:r>
          </w:p>
          <w:p w14:paraId="29C1915D" w14:textId="77777777" w:rsidR="00F447A6" w:rsidRPr="00694E98" w:rsidRDefault="00F447A6" w:rsidP="003A7B3D">
            <w:pPr>
              <w:pStyle w:val="TableParagraph"/>
              <w:spacing w:line="273" w:lineRule="exact"/>
              <w:ind w:left="57" w:right="284"/>
              <w:rPr>
                <w:sz w:val="24"/>
                <w:szCs w:val="24"/>
              </w:rPr>
            </w:pPr>
            <w:r>
              <w:rPr>
                <w:sz w:val="24"/>
                <w:szCs w:val="24"/>
              </w:rPr>
              <w:t xml:space="preserve">13. </w:t>
            </w:r>
            <w:r w:rsidRPr="007F09D4">
              <w:rPr>
                <w:sz w:val="24"/>
                <w:szCs w:val="24"/>
              </w:rPr>
              <w:t>«Чемпионат по туризму»</w:t>
            </w:r>
            <w:r w:rsidRPr="007F09D4">
              <w:rPr>
                <w:sz w:val="24"/>
                <w:szCs w:val="24"/>
              </w:rPr>
              <w:tab/>
              <w:t>согласно Положения</w:t>
            </w:r>
          </w:p>
        </w:tc>
        <w:tc>
          <w:tcPr>
            <w:tcW w:w="1398" w:type="dxa"/>
            <w:vAlign w:val="center"/>
          </w:tcPr>
          <w:p w14:paraId="01F27834" w14:textId="77777777" w:rsidR="00F447A6" w:rsidRDefault="00F447A6" w:rsidP="003A7B3D">
            <w:pPr>
              <w:pStyle w:val="TableParagraph"/>
              <w:spacing w:line="273" w:lineRule="exact"/>
              <w:ind w:left="57" w:right="284"/>
              <w:jc w:val="center"/>
              <w:rPr>
                <w:sz w:val="24"/>
                <w:szCs w:val="24"/>
              </w:rPr>
            </w:pPr>
            <w:r>
              <w:rPr>
                <w:sz w:val="24"/>
                <w:szCs w:val="24"/>
              </w:rPr>
              <w:t>3-11</w:t>
            </w:r>
          </w:p>
        </w:tc>
        <w:tc>
          <w:tcPr>
            <w:tcW w:w="1844" w:type="dxa"/>
          </w:tcPr>
          <w:p w14:paraId="4DFA0715" w14:textId="77777777" w:rsidR="00F447A6" w:rsidRDefault="00F447A6" w:rsidP="003A7B3D">
            <w:pPr>
              <w:spacing w:line="273" w:lineRule="exact"/>
              <w:ind w:left="57" w:right="284"/>
              <w:jc w:val="center"/>
              <w:rPr>
                <w:sz w:val="24"/>
                <w:szCs w:val="24"/>
              </w:rPr>
            </w:pPr>
          </w:p>
          <w:p w14:paraId="0BEE8035" w14:textId="77777777" w:rsidR="00F447A6" w:rsidRPr="007F09D4" w:rsidRDefault="00F447A6" w:rsidP="003A7B3D">
            <w:pPr>
              <w:spacing w:line="273" w:lineRule="exact"/>
              <w:ind w:left="57" w:right="284"/>
              <w:jc w:val="center"/>
              <w:rPr>
                <w:sz w:val="24"/>
                <w:szCs w:val="24"/>
              </w:rPr>
            </w:pPr>
            <w:r>
              <w:rPr>
                <w:sz w:val="24"/>
                <w:szCs w:val="24"/>
              </w:rPr>
              <w:t xml:space="preserve">   26.09.24</w:t>
            </w:r>
          </w:p>
          <w:p w14:paraId="57B937FC" w14:textId="77777777" w:rsidR="00F447A6" w:rsidRDefault="00F447A6" w:rsidP="003A7B3D">
            <w:pPr>
              <w:pStyle w:val="TableParagraph"/>
              <w:spacing w:line="242" w:lineRule="auto"/>
              <w:ind w:left="0"/>
              <w:jc w:val="center"/>
              <w:rPr>
                <w:spacing w:val="-2"/>
                <w:sz w:val="24"/>
                <w:szCs w:val="24"/>
              </w:rPr>
            </w:pPr>
            <w:r>
              <w:rPr>
                <w:spacing w:val="-2"/>
                <w:sz w:val="24"/>
                <w:szCs w:val="24"/>
              </w:rPr>
              <w:t>03.10.24</w:t>
            </w:r>
          </w:p>
          <w:p w14:paraId="77A5AA5E" w14:textId="77777777" w:rsidR="00F447A6" w:rsidRDefault="00F447A6" w:rsidP="003A7B3D">
            <w:pPr>
              <w:pStyle w:val="TableParagraph"/>
              <w:spacing w:line="242" w:lineRule="auto"/>
              <w:ind w:left="0"/>
              <w:jc w:val="center"/>
              <w:rPr>
                <w:spacing w:val="-2"/>
                <w:sz w:val="24"/>
                <w:szCs w:val="24"/>
              </w:rPr>
            </w:pPr>
            <w:r>
              <w:rPr>
                <w:spacing w:val="-2"/>
                <w:sz w:val="24"/>
                <w:szCs w:val="24"/>
              </w:rPr>
              <w:t>10.10.24</w:t>
            </w:r>
          </w:p>
          <w:p w14:paraId="2985C09A" w14:textId="77777777" w:rsidR="00F447A6" w:rsidRDefault="00F447A6" w:rsidP="003A7B3D">
            <w:pPr>
              <w:pStyle w:val="TableParagraph"/>
              <w:spacing w:line="242" w:lineRule="auto"/>
              <w:ind w:left="0"/>
              <w:jc w:val="center"/>
              <w:rPr>
                <w:spacing w:val="-2"/>
                <w:sz w:val="24"/>
                <w:szCs w:val="24"/>
              </w:rPr>
            </w:pPr>
            <w:r>
              <w:rPr>
                <w:spacing w:val="-2"/>
                <w:sz w:val="24"/>
                <w:szCs w:val="24"/>
              </w:rPr>
              <w:t>02.11.24</w:t>
            </w:r>
          </w:p>
          <w:p w14:paraId="0B3A8F84" w14:textId="77777777" w:rsidR="00F447A6" w:rsidRDefault="00F447A6" w:rsidP="003A7B3D">
            <w:pPr>
              <w:pStyle w:val="TableParagraph"/>
              <w:spacing w:line="242" w:lineRule="auto"/>
              <w:ind w:left="0"/>
              <w:jc w:val="center"/>
              <w:rPr>
                <w:spacing w:val="-2"/>
                <w:sz w:val="24"/>
                <w:szCs w:val="24"/>
              </w:rPr>
            </w:pPr>
            <w:r>
              <w:rPr>
                <w:spacing w:val="-2"/>
                <w:sz w:val="24"/>
                <w:szCs w:val="24"/>
              </w:rPr>
              <w:t>27.11.24</w:t>
            </w:r>
          </w:p>
          <w:p w14:paraId="60A07DF0" w14:textId="77777777" w:rsidR="00F447A6" w:rsidRDefault="00F447A6" w:rsidP="003A7B3D">
            <w:pPr>
              <w:pStyle w:val="TableParagraph"/>
              <w:spacing w:line="242" w:lineRule="auto"/>
              <w:ind w:left="0"/>
              <w:jc w:val="center"/>
              <w:rPr>
                <w:spacing w:val="-2"/>
                <w:sz w:val="24"/>
                <w:szCs w:val="24"/>
              </w:rPr>
            </w:pPr>
            <w:r>
              <w:rPr>
                <w:spacing w:val="-2"/>
                <w:sz w:val="24"/>
                <w:szCs w:val="24"/>
              </w:rPr>
              <w:t>Декабрь 2024</w:t>
            </w:r>
          </w:p>
          <w:p w14:paraId="080C48DE" w14:textId="77777777" w:rsidR="00F447A6" w:rsidRDefault="00F447A6" w:rsidP="003A7B3D">
            <w:pPr>
              <w:pStyle w:val="TableParagraph"/>
              <w:spacing w:line="242" w:lineRule="auto"/>
              <w:ind w:left="0"/>
              <w:jc w:val="center"/>
              <w:rPr>
                <w:spacing w:val="-2"/>
                <w:sz w:val="24"/>
                <w:szCs w:val="24"/>
              </w:rPr>
            </w:pPr>
            <w:r>
              <w:rPr>
                <w:spacing w:val="-2"/>
                <w:sz w:val="24"/>
                <w:szCs w:val="24"/>
              </w:rPr>
              <w:t>12.12.24</w:t>
            </w:r>
          </w:p>
          <w:p w14:paraId="5A54169B" w14:textId="77777777" w:rsidR="00F447A6" w:rsidRDefault="00F447A6" w:rsidP="003A7B3D">
            <w:pPr>
              <w:pStyle w:val="TableParagraph"/>
              <w:spacing w:line="242" w:lineRule="auto"/>
              <w:ind w:left="0"/>
              <w:jc w:val="center"/>
              <w:rPr>
                <w:spacing w:val="-2"/>
                <w:sz w:val="24"/>
                <w:szCs w:val="24"/>
              </w:rPr>
            </w:pPr>
            <w:r>
              <w:rPr>
                <w:spacing w:val="-2"/>
                <w:sz w:val="24"/>
                <w:szCs w:val="24"/>
              </w:rPr>
              <w:t>22.01.25</w:t>
            </w:r>
          </w:p>
          <w:p w14:paraId="66F42DB8" w14:textId="77777777" w:rsidR="00F447A6" w:rsidRDefault="00F447A6" w:rsidP="003A7B3D">
            <w:pPr>
              <w:pStyle w:val="TableParagraph"/>
              <w:spacing w:line="242" w:lineRule="auto"/>
              <w:ind w:left="0"/>
              <w:jc w:val="center"/>
              <w:rPr>
                <w:spacing w:val="-2"/>
                <w:sz w:val="24"/>
                <w:szCs w:val="24"/>
              </w:rPr>
            </w:pPr>
            <w:r>
              <w:rPr>
                <w:spacing w:val="-2"/>
                <w:sz w:val="24"/>
                <w:szCs w:val="24"/>
              </w:rPr>
              <w:t>23.01.25</w:t>
            </w:r>
          </w:p>
          <w:p w14:paraId="408ADDE3" w14:textId="77777777" w:rsidR="00F447A6" w:rsidRDefault="00F447A6" w:rsidP="003A7B3D">
            <w:pPr>
              <w:pStyle w:val="TableParagraph"/>
              <w:spacing w:line="242" w:lineRule="auto"/>
              <w:ind w:left="0"/>
              <w:jc w:val="center"/>
              <w:rPr>
                <w:spacing w:val="-2"/>
                <w:sz w:val="24"/>
                <w:szCs w:val="24"/>
              </w:rPr>
            </w:pPr>
            <w:r>
              <w:rPr>
                <w:spacing w:val="-2"/>
                <w:sz w:val="24"/>
                <w:szCs w:val="24"/>
              </w:rPr>
              <w:t>12.02.25</w:t>
            </w:r>
          </w:p>
          <w:p w14:paraId="2A6F127A" w14:textId="77777777" w:rsidR="00F447A6" w:rsidRDefault="00F447A6" w:rsidP="003A7B3D">
            <w:pPr>
              <w:pStyle w:val="TableParagraph"/>
              <w:spacing w:line="242" w:lineRule="auto"/>
              <w:ind w:left="0"/>
              <w:jc w:val="center"/>
              <w:rPr>
                <w:spacing w:val="-2"/>
                <w:sz w:val="24"/>
                <w:szCs w:val="24"/>
              </w:rPr>
            </w:pPr>
            <w:r>
              <w:rPr>
                <w:spacing w:val="-2"/>
                <w:sz w:val="24"/>
                <w:szCs w:val="24"/>
              </w:rPr>
              <w:t>13.02.25</w:t>
            </w:r>
          </w:p>
          <w:p w14:paraId="022490F7" w14:textId="77777777" w:rsidR="00F447A6" w:rsidRDefault="00F447A6" w:rsidP="003A7B3D">
            <w:pPr>
              <w:pStyle w:val="TableParagraph"/>
              <w:spacing w:line="242" w:lineRule="auto"/>
              <w:ind w:left="0"/>
              <w:jc w:val="center"/>
              <w:rPr>
                <w:spacing w:val="-2"/>
                <w:sz w:val="24"/>
                <w:szCs w:val="24"/>
              </w:rPr>
            </w:pPr>
            <w:r>
              <w:rPr>
                <w:spacing w:val="-2"/>
                <w:sz w:val="24"/>
                <w:szCs w:val="24"/>
              </w:rPr>
              <w:t>05.02.25</w:t>
            </w:r>
          </w:p>
          <w:p w14:paraId="4FDA0183" w14:textId="77777777" w:rsidR="00F447A6" w:rsidRPr="00694E98" w:rsidRDefault="00F447A6" w:rsidP="003A7B3D">
            <w:pPr>
              <w:pStyle w:val="TableParagraph"/>
              <w:spacing w:line="242" w:lineRule="auto"/>
              <w:ind w:left="0"/>
              <w:jc w:val="center"/>
              <w:rPr>
                <w:spacing w:val="-2"/>
                <w:sz w:val="24"/>
                <w:szCs w:val="24"/>
              </w:rPr>
            </w:pPr>
            <w:r>
              <w:rPr>
                <w:spacing w:val="-2"/>
                <w:sz w:val="24"/>
                <w:szCs w:val="24"/>
              </w:rPr>
              <w:t>Май 2025</w:t>
            </w:r>
          </w:p>
        </w:tc>
        <w:tc>
          <w:tcPr>
            <w:tcW w:w="2838" w:type="dxa"/>
            <w:vAlign w:val="center"/>
          </w:tcPr>
          <w:p w14:paraId="7978D7C1" w14:textId="77777777" w:rsidR="00F447A6" w:rsidRPr="00694E98" w:rsidRDefault="00F447A6" w:rsidP="003A7B3D">
            <w:pPr>
              <w:pStyle w:val="TableParagraph"/>
              <w:spacing w:line="237" w:lineRule="auto"/>
              <w:ind w:left="57" w:right="284"/>
              <w:rPr>
                <w:spacing w:val="-2"/>
                <w:sz w:val="24"/>
                <w:szCs w:val="24"/>
              </w:rPr>
            </w:pPr>
            <w:r w:rsidRPr="002D4A4B">
              <w:rPr>
                <w:spacing w:val="-2"/>
                <w:sz w:val="24"/>
                <w:szCs w:val="24"/>
              </w:rPr>
              <w:t>Учителя физ</w:t>
            </w:r>
            <w:r>
              <w:rPr>
                <w:spacing w:val="-2"/>
                <w:sz w:val="24"/>
                <w:szCs w:val="24"/>
              </w:rPr>
              <w:t xml:space="preserve">ической </w:t>
            </w:r>
            <w:r w:rsidRPr="002D4A4B">
              <w:rPr>
                <w:spacing w:val="-2"/>
                <w:sz w:val="24"/>
                <w:szCs w:val="24"/>
              </w:rPr>
              <w:t>культуры</w:t>
            </w:r>
          </w:p>
        </w:tc>
      </w:tr>
      <w:tr w:rsidR="00F447A6" w:rsidRPr="00694E98" w14:paraId="66F93B8A" w14:textId="77777777" w:rsidTr="003A7B3D">
        <w:trPr>
          <w:gridAfter w:val="1"/>
          <w:wAfter w:w="15" w:type="dxa"/>
          <w:trHeight w:val="561"/>
        </w:trPr>
        <w:tc>
          <w:tcPr>
            <w:tcW w:w="4678" w:type="dxa"/>
            <w:vAlign w:val="center"/>
          </w:tcPr>
          <w:p w14:paraId="308A7086" w14:textId="77777777" w:rsidR="00F447A6" w:rsidRPr="00694E98" w:rsidRDefault="00F447A6" w:rsidP="003A7B3D">
            <w:pPr>
              <w:pStyle w:val="TableParagraph"/>
              <w:spacing w:line="273" w:lineRule="exact"/>
              <w:ind w:left="57" w:right="284"/>
              <w:rPr>
                <w:sz w:val="24"/>
                <w:szCs w:val="24"/>
              </w:rPr>
            </w:pPr>
            <w:r w:rsidRPr="00694E98">
              <w:rPr>
                <w:sz w:val="24"/>
                <w:szCs w:val="24"/>
              </w:rPr>
              <w:t>Кросс</w:t>
            </w:r>
            <w:r w:rsidRPr="00694E98">
              <w:rPr>
                <w:spacing w:val="2"/>
                <w:sz w:val="24"/>
                <w:szCs w:val="24"/>
              </w:rPr>
              <w:t xml:space="preserve"> </w:t>
            </w:r>
            <w:r w:rsidRPr="00694E98">
              <w:rPr>
                <w:spacing w:val="-2"/>
                <w:sz w:val="24"/>
                <w:szCs w:val="24"/>
              </w:rPr>
              <w:t>наций</w:t>
            </w:r>
          </w:p>
        </w:tc>
        <w:tc>
          <w:tcPr>
            <w:tcW w:w="1398" w:type="dxa"/>
            <w:vAlign w:val="center"/>
          </w:tcPr>
          <w:p w14:paraId="4A0B905B"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1-</w:t>
            </w:r>
            <w:r>
              <w:rPr>
                <w:spacing w:val="-10"/>
                <w:sz w:val="24"/>
                <w:szCs w:val="24"/>
              </w:rPr>
              <w:t>11</w:t>
            </w:r>
          </w:p>
        </w:tc>
        <w:tc>
          <w:tcPr>
            <w:tcW w:w="1844" w:type="dxa"/>
            <w:vAlign w:val="center"/>
          </w:tcPr>
          <w:p w14:paraId="38ADDE6E" w14:textId="77777777" w:rsidR="00F447A6" w:rsidRPr="00694E98" w:rsidRDefault="00F447A6" w:rsidP="003A7B3D">
            <w:pPr>
              <w:pStyle w:val="TableParagraph"/>
              <w:spacing w:line="271" w:lineRule="exact"/>
              <w:ind w:left="57" w:right="284"/>
              <w:jc w:val="center"/>
              <w:rPr>
                <w:sz w:val="24"/>
                <w:szCs w:val="24"/>
              </w:rPr>
            </w:pPr>
            <w:r w:rsidRPr="00694E98">
              <w:rPr>
                <w:spacing w:val="-5"/>
                <w:sz w:val="24"/>
                <w:szCs w:val="24"/>
              </w:rPr>
              <w:t>3 неделя сентября</w:t>
            </w:r>
          </w:p>
        </w:tc>
        <w:tc>
          <w:tcPr>
            <w:tcW w:w="2838" w:type="dxa"/>
            <w:vAlign w:val="center"/>
          </w:tcPr>
          <w:p w14:paraId="013B06F8" w14:textId="77777777" w:rsidR="00F447A6" w:rsidRPr="00694E98" w:rsidRDefault="00F447A6" w:rsidP="003A7B3D">
            <w:pPr>
              <w:pStyle w:val="TableParagraph"/>
              <w:spacing w:line="273" w:lineRule="exact"/>
              <w:ind w:left="57" w:right="284"/>
              <w:rPr>
                <w:sz w:val="24"/>
                <w:szCs w:val="24"/>
              </w:rPr>
            </w:pPr>
            <w:r w:rsidRPr="00694E98">
              <w:rPr>
                <w:spacing w:val="-2"/>
                <w:sz w:val="24"/>
                <w:szCs w:val="24"/>
              </w:rPr>
              <w:t>Учителя</w:t>
            </w:r>
          </w:p>
          <w:p w14:paraId="508705E0" w14:textId="77777777" w:rsidR="00F447A6" w:rsidRPr="00694E98" w:rsidRDefault="00F447A6" w:rsidP="003A7B3D">
            <w:pPr>
              <w:pStyle w:val="TableParagraph"/>
              <w:spacing w:line="261" w:lineRule="exact"/>
              <w:ind w:left="57" w:right="284"/>
              <w:rPr>
                <w:sz w:val="24"/>
                <w:szCs w:val="24"/>
              </w:rPr>
            </w:pPr>
            <w:r w:rsidRPr="00694E98">
              <w:rPr>
                <w:spacing w:val="-2"/>
                <w:sz w:val="24"/>
                <w:szCs w:val="24"/>
              </w:rPr>
              <w:t>физкультуры</w:t>
            </w:r>
          </w:p>
        </w:tc>
      </w:tr>
      <w:tr w:rsidR="00F447A6" w:rsidRPr="00694E98" w14:paraId="077DD15A" w14:textId="77777777" w:rsidTr="003A7B3D">
        <w:trPr>
          <w:gridAfter w:val="1"/>
          <w:wAfter w:w="15" w:type="dxa"/>
          <w:trHeight w:val="628"/>
        </w:trPr>
        <w:tc>
          <w:tcPr>
            <w:tcW w:w="4678" w:type="dxa"/>
            <w:vAlign w:val="center"/>
          </w:tcPr>
          <w:p w14:paraId="026E0849" w14:textId="77777777" w:rsidR="00F447A6" w:rsidRPr="00694E98" w:rsidRDefault="00F447A6" w:rsidP="003A7B3D">
            <w:pPr>
              <w:pStyle w:val="TableParagraph"/>
              <w:ind w:left="57" w:right="284"/>
              <w:rPr>
                <w:sz w:val="24"/>
                <w:szCs w:val="24"/>
              </w:rPr>
            </w:pPr>
            <w:r w:rsidRPr="00694E98">
              <w:rPr>
                <w:sz w:val="24"/>
                <w:szCs w:val="24"/>
              </w:rPr>
              <w:t>Кл.часы</w:t>
            </w:r>
            <w:r w:rsidRPr="00694E98">
              <w:rPr>
                <w:spacing w:val="1"/>
                <w:sz w:val="24"/>
                <w:szCs w:val="24"/>
              </w:rPr>
              <w:t xml:space="preserve"> </w:t>
            </w:r>
            <w:r w:rsidRPr="00694E98">
              <w:rPr>
                <w:sz w:val="24"/>
                <w:szCs w:val="24"/>
              </w:rPr>
              <w:t>«Твоя</w:t>
            </w:r>
            <w:r w:rsidRPr="00694E98">
              <w:rPr>
                <w:spacing w:val="-3"/>
                <w:sz w:val="24"/>
                <w:szCs w:val="24"/>
              </w:rPr>
              <w:t xml:space="preserve"> </w:t>
            </w:r>
            <w:r w:rsidRPr="00694E98">
              <w:rPr>
                <w:spacing w:val="-2"/>
                <w:sz w:val="24"/>
                <w:szCs w:val="24"/>
              </w:rPr>
              <w:t>безопасность»</w:t>
            </w:r>
          </w:p>
        </w:tc>
        <w:tc>
          <w:tcPr>
            <w:tcW w:w="1398" w:type="dxa"/>
            <w:vAlign w:val="center"/>
          </w:tcPr>
          <w:p w14:paraId="52408241"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0FD1D820" w14:textId="77777777" w:rsidR="00F447A6" w:rsidRPr="00694E98" w:rsidRDefault="00F447A6" w:rsidP="003A7B3D">
            <w:pPr>
              <w:pStyle w:val="TableParagraph"/>
              <w:ind w:left="57" w:right="284"/>
              <w:jc w:val="center"/>
              <w:rPr>
                <w:sz w:val="24"/>
                <w:szCs w:val="24"/>
              </w:rPr>
            </w:pPr>
            <w:r w:rsidRPr="00694E98">
              <w:rPr>
                <w:sz w:val="24"/>
                <w:szCs w:val="24"/>
              </w:rPr>
              <w:t xml:space="preserve">В </w:t>
            </w:r>
            <w:r w:rsidRPr="00694E98">
              <w:rPr>
                <w:spacing w:val="-2"/>
                <w:sz w:val="24"/>
                <w:szCs w:val="24"/>
              </w:rPr>
              <w:t>течении</w:t>
            </w:r>
          </w:p>
          <w:p w14:paraId="005D0C4F" w14:textId="77777777" w:rsidR="00F447A6" w:rsidRPr="00694E98" w:rsidRDefault="00F447A6" w:rsidP="003A7B3D">
            <w:pPr>
              <w:pStyle w:val="TableParagraph"/>
              <w:spacing w:line="240" w:lineRule="auto"/>
              <w:ind w:left="57" w:right="284"/>
              <w:jc w:val="center"/>
              <w:rPr>
                <w:sz w:val="24"/>
                <w:szCs w:val="24"/>
              </w:rPr>
            </w:pPr>
            <w:r w:rsidRPr="00694E98">
              <w:rPr>
                <w:spacing w:val="-2"/>
                <w:sz w:val="24"/>
                <w:szCs w:val="24"/>
              </w:rPr>
              <w:t>месяца</w:t>
            </w:r>
          </w:p>
        </w:tc>
        <w:tc>
          <w:tcPr>
            <w:tcW w:w="2838" w:type="dxa"/>
            <w:vAlign w:val="center"/>
          </w:tcPr>
          <w:p w14:paraId="0CADED85" w14:textId="77777777" w:rsidR="00F447A6" w:rsidRPr="00694E98" w:rsidRDefault="00F447A6" w:rsidP="003A7B3D">
            <w:pPr>
              <w:pStyle w:val="TableParagraph"/>
              <w:ind w:left="57" w:right="284"/>
              <w:rPr>
                <w:sz w:val="24"/>
                <w:szCs w:val="24"/>
              </w:rPr>
            </w:pPr>
            <w:r w:rsidRPr="00694E98">
              <w:rPr>
                <w:sz w:val="24"/>
                <w:szCs w:val="24"/>
              </w:rPr>
              <w:t>Классные</w:t>
            </w:r>
            <w:r w:rsidRPr="00694E98">
              <w:rPr>
                <w:spacing w:val="-3"/>
                <w:sz w:val="24"/>
                <w:szCs w:val="24"/>
              </w:rPr>
              <w:t xml:space="preserve"> </w:t>
            </w:r>
            <w:r w:rsidRPr="00694E98">
              <w:rPr>
                <w:spacing w:val="-2"/>
                <w:sz w:val="24"/>
                <w:szCs w:val="24"/>
              </w:rPr>
              <w:t>руководители</w:t>
            </w:r>
          </w:p>
        </w:tc>
      </w:tr>
      <w:tr w:rsidR="00F447A6" w:rsidRPr="00694E98" w14:paraId="3F19F7ED" w14:textId="77777777" w:rsidTr="003A7B3D">
        <w:trPr>
          <w:gridAfter w:val="1"/>
          <w:wAfter w:w="15" w:type="dxa"/>
          <w:trHeight w:val="628"/>
        </w:trPr>
        <w:tc>
          <w:tcPr>
            <w:tcW w:w="4678" w:type="dxa"/>
            <w:vAlign w:val="center"/>
          </w:tcPr>
          <w:p w14:paraId="00D516DF" w14:textId="77777777" w:rsidR="00F447A6" w:rsidRPr="00694E98" w:rsidRDefault="00F447A6" w:rsidP="003A7B3D">
            <w:pPr>
              <w:pStyle w:val="TableParagraph"/>
              <w:ind w:left="57" w:right="284"/>
              <w:rPr>
                <w:sz w:val="24"/>
                <w:szCs w:val="24"/>
              </w:rPr>
            </w:pPr>
            <w:r w:rsidRPr="00694E98">
              <w:rPr>
                <w:sz w:val="24"/>
                <w:szCs w:val="24"/>
              </w:rPr>
              <w:t>Конкурс</w:t>
            </w:r>
            <w:r w:rsidRPr="00694E98">
              <w:rPr>
                <w:spacing w:val="-3"/>
                <w:sz w:val="24"/>
                <w:szCs w:val="24"/>
              </w:rPr>
              <w:t xml:space="preserve"> </w:t>
            </w:r>
            <w:r w:rsidRPr="00694E98">
              <w:rPr>
                <w:sz w:val="24"/>
                <w:szCs w:val="24"/>
              </w:rPr>
              <w:t>рисунков</w:t>
            </w:r>
            <w:r w:rsidRPr="00694E98">
              <w:rPr>
                <w:spacing w:val="57"/>
                <w:sz w:val="24"/>
                <w:szCs w:val="24"/>
              </w:rPr>
              <w:t xml:space="preserve"> </w:t>
            </w:r>
            <w:r w:rsidRPr="00694E98">
              <w:rPr>
                <w:sz w:val="24"/>
                <w:szCs w:val="24"/>
              </w:rPr>
              <w:t>«В</w:t>
            </w:r>
            <w:r w:rsidRPr="00694E98">
              <w:rPr>
                <w:spacing w:val="-4"/>
                <w:sz w:val="24"/>
                <w:szCs w:val="24"/>
              </w:rPr>
              <w:t xml:space="preserve"> </w:t>
            </w:r>
            <w:r w:rsidRPr="00694E98">
              <w:rPr>
                <w:sz w:val="24"/>
                <w:szCs w:val="24"/>
              </w:rPr>
              <w:t>стране</w:t>
            </w:r>
            <w:r w:rsidRPr="00694E98">
              <w:rPr>
                <w:spacing w:val="2"/>
                <w:sz w:val="24"/>
                <w:szCs w:val="24"/>
              </w:rPr>
              <w:t xml:space="preserve"> </w:t>
            </w:r>
            <w:r w:rsidRPr="00694E98">
              <w:rPr>
                <w:spacing w:val="-2"/>
                <w:sz w:val="24"/>
                <w:szCs w:val="24"/>
              </w:rPr>
              <w:t>дорожных</w:t>
            </w:r>
          </w:p>
          <w:p w14:paraId="09DB218A" w14:textId="77777777" w:rsidR="00F447A6" w:rsidRPr="00694E98" w:rsidRDefault="00F447A6" w:rsidP="003A7B3D">
            <w:pPr>
              <w:pStyle w:val="TableParagraph"/>
              <w:spacing w:line="240" w:lineRule="auto"/>
              <w:ind w:left="57" w:right="284"/>
              <w:rPr>
                <w:sz w:val="24"/>
                <w:szCs w:val="24"/>
              </w:rPr>
            </w:pPr>
            <w:r w:rsidRPr="00694E98">
              <w:rPr>
                <w:spacing w:val="-2"/>
                <w:sz w:val="24"/>
                <w:szCs w:val="24"/>
              </w:rPr>
              <w:t>знаков»</w:t>
            </w:r>
          </w:p>
        </w:tc>
        <w:tc>
          <w:tcPr>
            <w:tcW w:w="1398" w:type="dxa"/>
            <w:vAlign w:val="center"/>
          </w:tcPr>
          <w:p w14:paraId="36A2645F" w14:textId="77777777" w:rsidR="00F447A6" w:rsidRPr="00694E98" w:rsidRDefault="00F447A6" w:rsidP="003A7B3D">
            <w:pPr>
              <w:pStyle w:val="TableParagraph"/>
              <w:ind w:left="57" w:right="284"/>
              <w:jc w:val="center"/>
              <w:rPr>
                <w:sz w:val="24"/>
                <w:szCs w:val="24"/>
              </w:rPr>
            </w:pPr>
            <w:r w:rsidRPr="00694E98">
              <w:rPr>
                <w:sz w:val="24"/>
                <w:szCs w:val="24"/>
              </w:rPr>
              <w:t>1-</w:t>
            </w:r>
            <w:r w:rsidRPr="00694E98">
              <w:rPr>
                <w:spacing w:val="-10"/>
                <w:sz w:val="24"/>
                <w:szCs w:val="24"/>
              </w:rPr>
              <w:t>4</w:t>
            </w:r>
          </w:p>
        </w:tc>
        <w:tc>
          <w:tcPr>
            <w:tcW w:w="1844" w:type="dxa"/>
            <w:vAlign w:val="center"/>
          </w:tcPr>
          <w:p w14:paraId="0EF15DE8" w14:textId="77777777" w:rsidR="00F447A6" w:rsidRPr="00694E98" w:rsidRDefault="00F447A6" w:rsidP="003A7B3D">
            <w:pPr>
              <w:pStyle w:val="TableParagraph"/>
              <w:ind w:left="57" w:right="284"/>
              <w:jc w:val="center"/>
              <w:rPr>
                <w:sz w:val="24"/>
                <w:szCs w:val="24"/>
              </w:rPr>
            </w:pPr>
            <w:r w:rsidRPr="00694E98">
              <w:rPr>
                <w:sz w:val="24"/>
                <w:szCs w:val="24"/>
              </w:rPr>
              <w:t>С 16</w:t>
            </w:r>
            <w:r w:rsidRPr="00694E98">
              <w:rPr>
                <w:spacing w:val="2"/>
                <w:sz w:val="24"/>
                <w:szCs w:val="24"/>
              </w:rPr>
              <w:t xml:space="preserve"> </w:t>
            </w:r>
            <w:r w:rsidRPr="00694E98">
              <w:rPr>
                <w:spacing w:val="-5"/>
                <w:sz w:val="24"/>
                <w:szCs w:val="24"/>
              </w:rPr>
              <w:t>по</w:t>
            </w:r>
          </w:p>
          <w:p w14:paraId="5CAC49D2" w14:textId="77777777" w:rsidR="00F447A6" w:rsidRPr="00694E98" w:rsidRDefault="00F447A6" w:rsidP="003A7B3D">
            <w:pPr>
              <w:pStyle w:val="TableParagraph"/>
              <w:spacing w:line="240" w:lineRule="auto"/>
              <w:ind w:left="57" w:right="284"/>
              <w:jc w:val="center"/>
              <w:rPr>
                <w:sz w:val="24"/>
                <w:szCs w:val="24"/>
              </w:rPr>
            </w:pPr>
            <w:r w:rsidRPr="00694E98">
              <w:rPr>
                <w:spacing w:val="-2"/>
                <w:sz w:val="24"/>
                <w:szCs w:val="24"/>
              </w:rPr>
              <w:t>20.09.24г</w:t>
            </w:r>
          </w:p>
        </w:tc>
        <w:tc>
          <w:tcPr>
            <w:tcW w:w="2838" w:type="dxa"/>
            <w:vAlign w:val="center"/>
          </w:tcPr>
          <w:p w14:paraId="5898F480" w14:textId="77777777" w:rsidR="00F447A6" w:rsidRPr="00694E98" w:rsidRDefault="00F447A6" w:rsidP="003A7B3D">
            <w:pPr>
              <w:pStyle w:val="TableParagraph"/>
              <w:ind w:left="57" w:right="284"/>
              <w:rPr>
                <w:sz w:val="24"/>
                <w:szCs w:val="24"/>
              </w:rPr>
            </w:pPr>
            <w:r w:rsidRPr="00694E98">
              <w:rPr>
                <w:sz w:val="24"/>
                <w:szCs w:val="24"/>
              </w:rPr>
              <w:t>Классные</w:t>
            </w:r>
            <w:r w:rsidRPr="00694E98">
              <w:rPr>
                <w:spacing w:val="-3"/>
                <w:sz w:val="24"/>
                <w:szCs w:val="24"/>
              </w:rPr>
              <w:t xml:space="preserve"> </w:t>
            </w:r>
            <w:r w:rsidRPr="00694E98">
              <w:rPr>
                <w:spacing w:val="-2"/>
                <w:sz w:val="24"/>
                <w:szCs w:val="24"/>
              </w:rPr>
              <w:t>руководители</w:t>
            </w:r>
          </w:p>
          <w:p w14:paraId="7EE8ABF6" w14:textId="77777777" w:rsidR="00F447A6" w:rsidRPr="00694E98" w:rsidRDefault="00F447A6" w:rsidP="003A7B3D">
            <w:pPr>
              <w:pStyle w:val="TableParagraph"/>
              <w:ind w:left="57" w:right="284"/>
              <w:rPr>
                <w:sz w:val="24"/>
                <w:szCs w:val="24"/>
              </w:rPr>
            </w:pPr>
            <w:r w:rsidRPr="00694E98">
              <w:rPr>
                <w:sz w:val="24"/>
                <w:szCs w:val="24"/>
              </w:rPr>
              <w:t>Зам.директора по ВР</w:t>
            </w:r>
          </w:p>
        </w:tc>
      </w:tr>
      <w:tr w:rsidR="00F447A6" w:rsidRPr="00694E98" w14:paraId="044BD24F" w14:textId="77777777" w:rsidTr="003A7B3D">
        <w:trPr>
          <w:gridAfter w:val="1"/>
          <w:wAfter w:w="15" w:type="dxa"/>
          <w:trHeight w:val="912"/>
        </w:trPr>
        <w:tc>
          <w:tcPr>
            <w:tcW w:w="4678" w:type="dxa"/>
            <w:vAlign w:val="center"/>
          </w:tcPr>
          <w:p w14:paraId="624906CD" w14:textId="77777777" w:rsidR="00F447A6" w:rsidRPr="00694E98" w:rsidRDefault="00F447A6" w:rsidP="003A7B3D">
            <w:pPr>
              <w:pStyle w:val="TableParagraph"/>
              <w:spacing w:line="240" w:lineRule="auto"/>
              <w:ind w:left="57" w:right="284"/>
              <w:rPr>
                <w:sz w:val="24"/>
                <w:szCs w:val="24"/>
              </w:rPr>
            </w:pPr>
            <w:r w:rsidRPr="00694E98">
              <w:rPr>
                <w:sz w:val="24"/>
                <w:szCs w:val="24"/>
              </w:rPr>
              <w:t>Праздник</w:t>
            </w:r>
            <w:r w:rsidRPr="00694E98">
              <w:rPr>
                <w:spacing w:val="-6"/>
                <w:sz w:val="24"/>
                <w:szCs w:val="24"/>
              </w:rPr>
              <w:t xml:space="preserve"> </w:t>
            </w:r>
            <w:r w:rsidRPr="00694E98">
              <w:rPr>
                <w:sz w:val="24"/>
                <w:szCs w:val="24"/>
              </w:rPr>
              <w:t>«День</w:t>
            </w:r>
            <w:r w:rsidRPr="00694E98">
              <w:rPr>
                <w:spacing w:val="1"/>
                <w:sz w:val="24"/>
                <w:szCs w:val="24"/>
              </w:rPr>
              <w:t xml:space="preserve"> </w:t>
            </w:r>
            <w:r w:rsidRPr="00694E98">
              <w:rPr>
                <w:spacing w:val="-2"/>
                <w:sz w:val="24"/>
                <w:szCs w:val="24"/>
              </w:rPr>
              <w:t>учителя»</w:t>
            </w:r>
          </w:p>
          <w:p w14:paraId="2696E028" w14:textId="77777777" w:rsidR="00F447A6" w:rsidRPr="00694E98" w:rsidRDefault="00F447A6" w:rsidP="003A7B3D">
            <w:pPr>
              <w:pStyle w:val="TableParagraph"/>
              <w:spacing w:line="240" w:lineRule="auto"/>
              <w:ind w:left="57" w:right="284"/>
              <w:rPr>
                <w:sz w:val="24"/>
                <w:szCs w:val="24"/>
              </w:rPr>
            </w:pPr>
            <w:r w:rsidRPr="00694E98">
              <w:rPr>
                <w:sz w:val="24"/>
                <w:szCs w:val="24"/>
              </w:rPr>
              <w:t>Конкурс плакатов</w:t>
            </w:r>
            <w:r w:rsidRPr="00694E98">
              <w:rPr>
                <w:spacing w:val="-3"/>
                <w:sz w:val="24"/>
                <w:szCs w:val="24"/>
              </w:rPr>
              <w:t xml:space="preserve"> </w:t>
            </w:r>
            <w:r w:rsidRPr="00694E98">
              <w:rPr>
                <w:sz w:val="24"/>
                <w:szCs w:val="24"/>
              </w:rPr>
              <w:t>«</w:t>
            </w:r>
            <w:r>
              <w:rPr>
                <w:sz w:val="24"/>
                <w:szCs w:val="24"/>
              </w:rPr>
              <w:t>С любовью к нашим учителям</w:t>
            </w:r>
            <w:r w:rsidRPr="00694E98">
              <w:rPr>
                <w:spacing w:val="-2"/>
                <w:sz w:val="24"/>
                <w:szCs w:val="24"/>
              </w:rPr>
              <w:t>»</w:t>
            </w:r>
          </w:p>
        </w:tc>
        <w:tc>
          <w:tcPr>
            <w:tcW w:w="1398" w:type="dxa"/>
            <w:vAlign w:val="center"/>
          </w:tcPr>
          <w:p w14:paraId="052237C6" w14:textId="77777777" w:rsidR="00F447A6" w:rsidRPr="00694E98" w:rsidRDefault="00F447A6" w:rsidP="003A7B3D">
            <w:pPr>
              <w:pStyle w:val="TableParagraph"/>
              <w:spacing w:line="240" w:lineRule="auto"/>
              <w:ind w:left="57" w:right="284"/>
              <w:jc w:val="center"/>
              <w:rPr>
                <w:sz w:val="24"/>
                <w:szCs w:val="24"/>
              </w:rPr>
            </w:pPr>
            <w:r w:rsidRPr="00694E98">
              <w:rPr>
                <w:sz w:val="24"/>
                <w:szCs w:val="24"/>
              </w:rPr>
              <w:t>1-</w:t>
            </w:r>
            <w:r>
              <w:rPr>
                <w:spacing w:val="-10"/>
                <w:sz w:val="24"/>
                <w:szCs w:val="24"/>
              </w:rPr>
              <w:t>11</w:t>
            </w:r>
          </w:p>
        </w:tc>
        <w:tc>
          <w:tcPr>
            <w:tcW w:w="1844" w:type="dxa"/>
            <w:vAlign w:val="center"/>
          </w:tcPr>
          <w:p w14:paraId="0CC26739" w14:textId="77777777" w:rsidR="00F447A6" w:rsidRPr="00694E98" w:rsidRDefault="00F447A6" w:rsidP="003A7B3D">
            <w:pPr>
              <w:pStyle w:val="TableParagraph"/>
              <w:spacing w:line="240" w:lineRule="auto"/>
              <w:ind w:left="57" w:right="284"/>
              <w:jc w:val="center"/>
              <w:rPr>
                <w:sz w:val="24"/>
                <w:szCs w:val="24"/>
              </w:rPr>
            </w:pPr>
            <w:r w:rsidRPr="00694E98">
              <w:rPr>
                <w:sz w:val="24"/>
                <w:szCs w:val="24"/>
              </w:rPr>
              <w:t>До</w:t>
            </w:r>
            <w:r w:rsidRPr="00694E98">
              <w:rPr>
                <w:spacing w:val="6"/>
                <w:sz w:val="24"/>
                <w:szCs w:val="24"/>
              </w:rPr>
              <w:t xml:space="preserve"> </w:t>
            </w:r>
            <w:r w:rsidRPr="00694E98">
              <w:rPr>
                <w:spacing w:val="-2"/>
                <w:sz w:val="24"/>
                <w:szCs w:val="24"/>
              </w:rPr>
              <w:t>02.10.24г</w:t>
            </w:r>
          </w:p>
        </w:tc>
        <w:tc>
          <w:tcPr>
            <w:tcW w:w="2838" w:type="dxa"/>
            <w:vAlign w:val="center"/>
          </w:tcPr>
          <w:p w14:paraId="18FEA357" w14:textId="77777777" w:rsidR="00F447A6" w:rsidRPr="00694E98" w:rsidRDefault="00F447A6" w:rsidP="003A7B3D">
            <w:pPr>
              <w:pStyle w:val="TableParagraph"/>
              <w:spacing w:line="273" w:lineRule="exact"/>
              <w:ind w:left="57" w:right="284"/>
              <w:rPr>
                <w:sz w:val="24"/>
                <w:szCs w:val="24"/>
              </w:rPr>
            </w:pPr>
            <w:r>
              <w:rPr>
                <w:spacing w:val="-2"/>
                <w:sz w:val="24"/>
                <w:szCs w:val="24"/>
              </w:rPr>
              <w:t>Классные руководители</w:t>
            </w:r>
          </w:p>
          <w:p w14:paraId="7BCD0BD5" w14:textId="77777777" w:rsidR="00F447A6" w:rsidRPr="00694E98" w:rsidRDefault="00F447A6" w:rsidP="003A7B3D">
            <w:pPr>
              <w:pStyle w:val="TableParagraph"/>
              <w:spacing w:line="322" w:lineRule="exact"/>
              <w:ind w:left="57" w:right="284"/>
              <w:rPr>
                <w:sz w:val="24"/>
                <w:szCs w:val="24"/>
              </w:rPr>
            </w:pPr>
            <w:r w:rsidRPr="00694E98">
              <w:rPr>
                <w:sz w:val="24"/>
                <w:szCs w:val="24"/>
              </w:rPr>
              <w:t>Зам.директора по ВР</w:t>
            </w:r>
          </w:p>
        </w:tc>
      </w:tr>
      <w:tr w:rsidR="00F447A6" w:rsidRPr="00694E98" w14:paraId="69FAB210" w14:textId="77777777" w:rsidTr="003A7B3D">
        <w:trPr>
          <w:gridAfter w:val="1"/>
          <w:wAfter w:w="15" w:type="dxa"/>
          <w:trHeight w:val="912"/>
        </w:trPr>
        <w:tc>
          <w:tcPr>
            <w:tcW w:w="4678" w:type="dxa"/>
            <w:vAlign w:val="center"/>
          </w:tcPr>
          <w:p w14:paraId="6BCFD1C6" w14:textId="77777777" w:rsidR="00F447A6" w:rsidRPr="00694E98" w:rsidRDefault="00F447A6" w:rsidP="003A7B3D">
            <w:pPr>
              <w:pStyle w:val="TableParagraph"/>
              <w:spacing w:line="240" w:lineRule="auto"/>
              <w:ind w:left="57" w:right="284"/>
              <w:rPr>
                <w:sz w:val="24"/>
                <w:szCs w:val="24"/>
              </w:rPr>
            </w:pPr>
            <w:r w:rsidRPr="00694E98">
              <w:rPr>
                <w:sz w:val="24"/>
                <w:szCs w:val="24"/>
              </w:rPr>
              <w:t xml:space="preserve"> «Дары осени» - выставка поделок из природного материала</w:t>
            </w:r>
          </w:p>
        </w:tc>
        <w:tc>
          <w:tcPr>
            <w:tcW w:w="1398" w:type="dxa"/>
            <w:vAlign w:val="center"/>
          </w:tcPr>
          <w:p w14:paraId="1EAF9829" w14:textId="77777777" w:rsidR="00F447A6" w:rsidRPr="00694E98" w:rsidRDefault="00F447A6" w:rsidP="003A7B3D">
            <w:pPr>
              <w:pStyle w:val="TableParagraph"/>
              <w:spacing w:line="240" w:lineRule="auto"/>
              <w:ind w:left="57" w:right="284"/>
              <w:jc w:val="center"/>
              <w:rPr>
                <w:sz w:val="24"/>
                <w:szCs w:val="24"/>
              </w:rPr>
            </w:pPr>
            <w:r w:rsidRPr="00694E98">
              <w:rPr>
                <w:sz w:val="24"/>
                <w:szCs w:val="24"/>
              </w:rPr>
              <w:t>1-4</w:t>
            </w:r>
          </w:p>
        </w:tc>
        <w:tc>
          <w:tcPr>
            <w:tcW w:w="1844" w:type="dxa"/>
            <w:vAlign w:val="center"/>
          </w:tcPr>
          <w:p w14:paraId="516D20DB" w14:textId="77777777" w:rsidR="00F447A6" w:rsidRPr="00694E98" w:rsidRDefault="00F447A6" w:rsidP="003A7B3D">
            <w:pPr>
              <w:ind w:left="57" w:right="284"/>
              <w:jc w:val="center"/>
              <w:rPr>
                <w:sz w:val="24"/>
                <w:szCs w:val="24"/>
              </w:rPr>
            </w:pPr>
            <w:r w:rsidRPr="00694E98">
              <w:rPr>
                <w:sz w:val="24"/>
                <w:szCs w:val="24"/>
              </w:rPr>
              <w:t>4 неделя октября</w:t>
            </w:r>
          </w:p>
        </w:tc>
        <w:tc>
          <w:tcPr>
            <w:tcW w:w="2838" w:type="dxa"/>
            <w:vAlign w:val="center"/>
          </w:tcPr>
          <w:p w14:paraId="629241BB" w14:textId="77777777" w:rsidR="00F447A6" w:rsidRPr="00CE0F68" w:rsidRDefault="00F447A6" w:rsidP="003A7B3D">
            <w:pPr>
              <w:pStyle w:val="TableParagraph"/>
              <w:ind w:left="0"/>
              <w:rPr>
                <w:spacing w:val="-2"/>
                <w:sz w:val="24"/>
                <w:szCs w:val="24"/>
              </w:rPr>
            </w:pPr>
            <w:r>
              <w:rPr>
                <w:spacing w:val="-2"/>
                <w:sz w:val="24"/>
                <w:szCs w:val="24"/>
              </w:rPr>
              <w:t xml:space="preserve"> </w:t>
            </w:r>
            <w:r w:rsidRPr="00CE0F68">
              <w:rPr>
                <w:spacing w:val="-2"/>
                <w:sz w:val="24"/>
                <w:szCs w:val="24"/>
              </w:rPr>
              <w:t>Классные руководители</w:t>
            </w:r>
          </w:p>
          <w:p w14:paraId="1FF08A69" w14:textId="77777777" w:rsidR="00F447A6" w:rsidRPr="00694E98" w:rsidRDefault="00F447A6" w:rsidP="003A7B3D">
            <w:pPr>
              <w:pStyle w:val="TableParagraph"/>
              <w:spacing w:line="273" w:lineRule="exact"/>
              <w:ind w:left="57" w:right="284"/>
              <w:rPr>
                <w:spacing w:val="-2"/>
                <w:sz w:val="24"/>
                <w:szCs w:val="24"/>
              </w:rPr>
            </w:pPr>
            <w:r w:rsidRPr="00694E98">
              <w:rPr>
                <w:spacing w:val="-2"/>
                <w:sz w:val="24"/>
                <w:szCs w:val="24"/>
              </w:rPr>
              <w:t>Зам.директора по ВР</w:t>
            </w:r>
          </w:p>
        </w:tc>
      </w:tr>
      <w:tr w:rsidR="00F447A6" w:rsidRPr="00694E98" w14:paraId="255073A8" w14:textId="77777777" w:rsidTr="003A7B3D">
        <w:trPr>
          <w:gridAfter w:val="1"/>
          <w:wAfter w:w="15" w:type="dxa"/>
          <w:trHeight w:val="912"/>
        </w:trPr>
        <w:tc>
          <w:tcPr>
            <w:tcW w:w="4678" w:type="dxa"/>
            <w:vAlign w:val="center"/>
          </w:tcPr>
          <w:p w14:paraId="518DFA6F" w14:textId="77777777" w:rsidR="00F447A6" w:rsidRPr="00694E98" w:rsidRDefault="00F447A6" w:rsidP="003A7B3D">
            <w:pPr>
              <w:pStyle w:val="TableParagraph"/>
              <w:spacing w:line="240" w:lineRule="auto"/>
              <w:ind w:left="57" w:right="284"/>
              <w:rPr>
                <w:sz w:val="24"/>
                <w:szCs w:val="24"/>
              </w:rPr>
            </w:pPr>
            <w:r w:rsidRPr="00694E98">
              <w:rPr>
                <w:sz w:val="24"/>
                <w:szCs w:val="24"/>
              </w:rPr>
              <w:t>Представление «Праздник осени»</w:t>
            </w:r>
          </w:p>
        </w:tc>
        <w:tc>
          <w:tcPr>
            <w:tcW w:w="1398" w:type="dxa"/>
            <w:vAlign w:val="center"/>
          </w:tcPr>
          <w:p w14:paraId="4ECD605F" w14:textId="77777777" w:rsidR="00F447A6" w:rsidRPr="00694E98" w:rsidRDefault="00F447A6" w:rsidP="003A7B3D">
            <w:pPr>
              <w:pStyle w:val="TableParagraph"/>
              <w:spacing w:line="240" w:lineRule="auto"/>
              <w:ind w:left="57" w:right="284"/>
              <w:jc w:val="center"/>
              <w:rPr>
                <w:sz w:val="24"/>
                <w:szCs w:val="24"/>
              </w:rPr>
            </w:pPr>
            <w:r>
              <w:rPr>
                <w:sz w:val="24"/>
                <w:szCs w:val="24"/>
              </w:rPr>
              <w:t>1-6</w:t>
            </w:r>
          </w:p>
        </w:tc>
        <w:tc>
          <w:tcPr>
            <w:tcW w:w="1844" w:type="dxa"/>
            <w:vAlign w:val="center"/>
          </w:tcPr>
          <w:p w14:paraId="37F6F381" w14:textId="77777777" w:rsidR="00F447A6" w:rsidRPr="00694E98" w:rsidRDefault="00F447A6" w:rsidP="003A7B3D">
            <w:pPr>
              <w:ind w:left="57" w:right="284"/>
              <w:jc w:val="center"/>
              <w:rPr>
                <w:sz w:val="24"/>
                <w:szCs w:val="24"/>
              </w:rPr>
            </w:pPr>
            <w:r w:rsidRPr="00694E98">
              <w:rPr>
                <w:sz w:val="24"/>
                <w:szCs w:val="24"/>
              </w:rPr>
              <w:t>4 неделя октября</w:t>
            </w:r>
          </w:p>
        </w:tc>
        <w:tc>
          <w:tcPr>
            <w:tcW w:w="2838" w:type="dxa"/>
            <w:vAlign w:val="center"/>
          </w:tcPr>
          <w:p w14:paraId="17E87149" w14:textId="77777777" w:rsidR="00F447A6" w:rsidRPr="00CE0F68" w:rsidRDefault="00F447A6" w:rsidP="003A7B3D">
            <w:pPr>
              <w:pStyle w:val="TableParagraph"/>
              <w:ind w:left="0"/>
              <w:rPr>
                <w:spacing w:val="-2"/>
                <w:sz w:val="24"/>
                <w:szCs w:val="24"/>
              </w:rPr>
            </w:pPr>
            <w:r>
              <w:rPr>
                <w:spacing w:val="-2"/>
                <w:sz w:val="24"/>
                <w:szCs w:val="24"/>
              </w:rPr>
              <w:t xml:space="preserve"> Классный руководитель</w:t>
            </w:r>
          </w:p>
          <w:p w14:paraId="4B4EB3B1" w14:textId="77777777" w:rsidR="00F447A6" w:rsidRPr="00694E98" w:rsidRDefault="00F447A6" w:rsidP="003A7B3D">
            <w:pPr>
              <w:pStyle w:val="TableParagraph"/>
              <w:ind w:left="57" w:right="284"/>
              <w:rPr>
                <w:spacing w:val="-2"/>
                <w:sz w:val="24"/>
                <w:szCs w:val="24"/>
              </w:rPr>
            </w:pPr>
            <w:r w:rsidRPr="00694E98">
              <w:rPr>
                <w:spacing w:val="-2"/>
                <w:sz w:val="24"/>
                <w:szCs w:val="24"/>
              </w:rPr>
              <w:t>3 класса</w:t>
            </w:r>
          </w:p>
        </w:tc>
      </w:tr>
      <w:tr w:rsidR="00F447A6" w:rsidRPr="00694E98" w14:paraId="34B7B48E" w14:textId="77777777" w:rsidTr="003A7B3D">
        <w:trPr>
          <w:gridAfter w:val="1"/>
          <w:wAfter w:w="15" w:type="dxa"/>
          <w:trHeight w:val="912"/>
        </w:trPr>
        <w:tc>
          <w:tcPr>
            <w:tcW w:w="4678" w:type="dxa"/>
            <w:vAlign w:val="center"/>
          </w:tcPr>
          <w:p w14:paraId="1A71AC28" w14:textId="77777777" w:rsidR="00F447A6" w:rsidRPr="00694E98" w:rsidRDefault="00F447A6" w:rsidP="003A7B3D">
            <w:pPr>
              <w:pStyle w:val="TableParagraph"/>
              <w:spacing w:line="240" w:lineRule="auto"/>
              <w:ind w:left="57" w:right="284"/>
              <w:rPr>
                <w:sz w:val="24"/>
                <w:szCs w:val="24"/>
              </w:rPr>
            </w:pPr>
            <w:r>
              <w:rPr>
                <w:sz w:val="24"/>
                <w:szCs w:val="24"/>
              </w:rPr>
              <w:t>«Осенний балл»</w:t>
            </w:r>
          </w:p>
        </w:tc>
        <w:tc>
          <w:tcPr>
            <w:tcW w:w="1398" w:type="dxa"/>
            <w:vAlign w:val="center"/>
          </w:tcPr>
          <w:p w14:paraId="15E62FE2" w14:textId="77777777" w:rsidR="00F447A6" w:rsidRPr="00694E98" w:rsidRDefault="00F447A6" w:rsidP="003A7B3D">
            <w:pPr>
              <w:pStyle w:val="TableParagraph"/>
              <w:spacing w:line="240" w:lineRule="auto"/>
              <w:ind w:left="57" w:right="284"/>
              <w:jc w:val="center"/>
              <w:rPr>
                <w:sz w:val="24"/>
                <w:szCs w:val="24"/>
              </w:rPr>
            </w:pPr>
            <w:r>
              <w:rPr>
                <w:sz w:val="24"/>
                <w:szCs w:val="24"/>
              </w:rPr>
              <w:t>7-11</w:t>
            </w:r>
          </w:p>
        </w:tc>
        <w:tc>
          <w:tcPr>
            <w:tcW w:w="1844" w:type="dxa"/>
            <w:vAlign w:val="center"/>
          </w:tcPr>
          <w:p w14:paraId="3AC7B12A" w14:textId="77777777" w:rsidR="00F447A6" w:rsidRPr="00694E98" w:rsidRDefault="00F447A6" w:rsidP="003A7B3D">
            <w:pPr>
              <w:ind w:left="57" w:right="284"/>
              <w:jc w:val="center"/>
              <w:rPr>
                <w:sz w:val="24"/>
                <w:szCs w:val="24"/>
              </w:rPr>
            </w:pPr>
            <w:r w:rsidRPr="00CE0F68">
              <w:rPr>
                <w:sz w:val="24"/>
                <w:szCs w:val="24"/>
              </w:rPr>
              <w:t>4 неделя октября</w:t>
            </w:r>
          </w:p>
        </w:tc>
        <w:tc>
          <w:tcPr>
            <w:tcW w:w="2838" w:type="dxa"/>
            <w:vAlign w:val="center"/>
          </w:tcPr>
          <w:p w14:paraId="19E47DB7" w14:textId="77777777" w:rsidR="00F447A6" w:rsidRPr="00CE0F68" w:rsidRDefault="00F447A6" w:rsidP="003A7B3D">
            <w:pPr>
              <w:pStyle w:val="TableParagraph"/>
              <w:ind w:left="0"/>
              <w:rPr>
                <w:spacing w:val="-2"/>
                <w:sz w:val="24"/>
                <w:szCs w:val="24"/>
              </w:rPr>
            </w:pPr>
            <w:r>
              <w:rPr>
                <w:spacing w:val="-2"/>
                <w:sz w:val="24"/>
                <w:szCs w:val="24"/>
              </w:rPr>
              <w:t xml:space="preserve"> </w:t>
            </w:r>
            <w:r w:rsidRPr="00CE0F68">
              <w:rPr>
                <w:spacing w:val="-2"/>
                <w:sz w:val="24"/>
                <w:szCs w:val="24"/>
              </w:rPr>
              <w:t>Классный руководитель</w:t>
            </w:r>
          </w:p>
          <w:p w14:paraId="6DB786B5" w14:textId="77777777" w:rsidR="00F447A6" w:rsidRDefault="00F447A6" w:rsidP="003A7B3D">
            <w:pPr>
              <w:pStyle w:val="TableParagraph"/>
              <w:ind w:left="0"/>
              <w:rPr>
                <w:spacing w:val="-2"/>
                <w:sz w:val="24"/>
                <w:szCs w:val="24"/>
              </w:rPr>
            </w:pPr>
            <w:r>
              <w:rPr>
                <w:spacing w:val="-2"/>
                <w:sz w:val="24"/>
                <w:szCs w:val="24"/>
              </w:rPr>
              <w:t xml:space="preserve"> 9</w:t>
            </w:r>
            <w:r w:rsidRPr="00CE0F68">
              <w:rPr>
                <w:spacing w:val="-2"/>
                <w:sz w:val="24"/>
                <w:szCs w:val="24"/>
              </w:rPr>
              <w:t xml:space="preserve"> класса</w:t>
            </w:r>
          </w:p>
        </w:tc>
      </w:tr>
      <w:tr w:rsidR="00F447A6" w:rsidRPr="00694E98" w14:paraId="68EBC0CF" w14:textId="77777777" w:rsidTr="003A7B3D">
        <w:trPr>
          <w:gridAfter w:val="1"/>
          <w:wAfter w:w="15" w:type="dxa"/>
          <w:trHeight w:val="912"/>
        </w:trPr>
        <w:tc>
          <w:tcPr>
            <w:tcW w:w="4678" w:type="dxa"/>
            <w:vAlign w:val="center"/>
          </w:tcPr>
          <w:p w14:paraId="06968D85" w14:textId="77777777" w:rsidR="00F447A6" w:rsidRPr="00694E98" w:rsidRDefault="00F447A6" w:rsidP="003A7B3D">
            <w:pPr>
              <w:pStyle w:val="TableParagraph"/>
              <w:spacing w:line="240" w:lineRule="auto"/>
              <w:ind w:left="57" w:right="284"/>
              <w:rPr>
                <w:sz w:val="24"/>
                <w:szCs w:val="24"/>
              </w:rPr>
            </w:pPr>
            <w:r w:rsidRPr="00694E98">
              <w:rPr>
                <w:sz w:val="24"/>
                <w:szCs w:val="24"/>
              </w:rPr>
              <w:t>Конкурс рисунков «Мир профессий»</w:t>
            </w:r>
          </w:p>
        </w:tc>
        <w:tc>
          <w:tcPr>
            <w:tcW w:w="1398" w:type="dxa"/>
            <w:vAlign w:val="center"/>
          </w:tcPr>
          <w:p w14:paraId="58BFEA4D" w14:textId="77777777" w:rsidR="00F447A6" w:rsidRPr="00694E98" w:rsidRDefault="00F447A6" w:rsidP="003A7B3D">
            <w:pPr>
              <w:pStyle w:val="TableParagraph"/>
              <w:spacing w:line="240" w:lineRule="auto"/>
              <w:ind w:left="57" w:right="284"/>
              <w:jc w:val="center"/>
              <w:rPr>
                <w:sz w:val="24"/>
                <w:szCs w:val="24"/>
              </w:rPr>
            </w:pPr>
            <w:r>
              <w:rPr>
                <w:sz w:val="24"/>
                <w:szCs w:val="24"/>
              </w:rPr>
              <w:t>1-11</w:t>
            </w:r>
          </w:p>
        </w:tc>
        <w:tc>
          <w:tcPr>
            <w:tcW w:w="1844" w:type="dxa"/>
            <w:vAlign w:val="center"/>
          </w:tcPr>
          <w:p w14:paraId="558C74A6" w14:textId="77777777" w:rsidR="00F447A6" w:rsidRPr="00694E98" w:rsidRDefault="00F447A6" w:rsidP="003A7B3D">
            <w:pPr>
              <w:ind w:left="57" w:right="284"/>
              <w:jc w:val="center"/>
              <w:rPr>
                <w:sz w:val="24"/>
                <w:szCs w:val="24"/>
              </w:rPr>
            </w:pPr>
            <w:r w:rsidRPr="00694E98">
              <w:rPr>
                <w:sz w:val="24"/>
                <w:szCs w:val="24"/>
              </w:rPr>
              <w:t>С 5 по 15.11.24г.</w:t>
            </w:r>
          </w:p>
        </w:tc>
        <w:tc>
          <w:tcPr>
            <w:tcW w:w="2838" w:type="dxa"/>
            <w:vAlign w:val="center"/>
          </w:tcPr>
          <w:p w14:paraId="0863D4A2" w14:textId="77777777" w:rsidR="00F447A6" w:rsidRPr="00CE0F68" w:rsidRDefault="00F447A6" w:rsidP="003A7B3D">
            <w:pPr>
              <w:pStyle w:val="TableParagraph"/>
              <w:ind w:left="57" w:right="284"/>
              <w:rPr>
                <w:spacing w:val="-2"/>
                <w:sz w:val="24"/>
                <w:szCs w:val="24"/>
              </w:rPr>
            </w:pPr>
            <w:r>
              <w:rPr>
                <w:spacing w:val="-2"/>
                <w:sz w:val="24"/>
                <w:szCs w:val="24"/>
              </w:rPr>
              <w:t>Классные руководители</w:t>
            </w:r>
          </w:p>
          <w:p w14:paraId="78E0F389" w14:textId="77777777" w:rsidR="00F447A6" w:rsidRPr="00694E98" w:rsidRDefault="00F447A6" w:rsidP="003A7B3D">
            <w:pPr>
              <w:pStyle w:val="TableParagraph"/>
              <w:ind w:left="57" w:right="284"/>
              <w:rPr>
                <w:spacing w:val="-2"/>
                <w:sz w:val="24"/>
                <w:szCs w:val="24"/>
              </w:rPr>
            </w:pPr>
            <w:r w:rsidRPr="00694E98">
              <w:rPr>
                <w:spacing w:val="-2"/>
                <w:sz w:val="24"/>
                <w:szCs w:val="24"/>
              </w:rPr>
              <w:t>Зам.директора по ВР</w:t>
            </w:r>
          </w:p>
        </w:tc>
      </w:tr>
      <w:tr w:rsidR="00F447A6" w:rsidRPr="00694E98" w14:paraId="28DC3742" w14:textId="77777777" w:rsidTr="003A7B3D">
        <w:trPr>
          <w:gridAfter w:val="1"/>
          <w:wAfter w:w="15" w:type="dxa"/>
          <w:trHeight w:val="950"/>
        </w:trPr>
        <w:tc>
          <w:tcPr>
            <w:tcW w:w="4678" w:type="dxa"/>
            <w:vAlign w:val="center"/>
          </w:tcPr>
          <w:p w14:paraId="3750B0B9" w14:textId="77777777" w:rsidR="00F447A6" w:rsidRPr="00694E98" w:rsidRDefault="00F447A6" w:rsidP="003A7B3D">
            <w:pPr>
              <w:pStyle w:val="TableParagraph"/>
              <w:spacing w:line="240" w:lineRule="auto"/>
              <w:ind w:left="57" w:right="284"/>
              <w:rPr>
                <w:sz w:val="24"/>
                <w:szCs w:val="24"/>
              </w:rPr>
            </w:pPr>
            <w:r w:rsidRPr="00694E98">
              <w:rPr>
                <w:sz w:val="24"/>
                <w:szCs w:val="24"/>
              </w:rPr>
              <w:t>Конкурс плакатов ко</w:t>
            </w:r>
            <w:r w:rsidRPr="00694E98">
              <w:rPr>
                <w:spacing w:val="3"/>
                <w:sz w:val="24"/>
                <w:szCs w:val="24"/>
              </w:rPr>
              <w:t xml:space="preserve"> </w:t>
            </w:r>
            <w:r w:rsidRPr="00694E98">
              <w:rPr>
                <w:sz w:val="24"/>
                <w:szCs w:val="24"/>
              </w:rPr>
              <w:t>Дню</w:t>
            </w:r>
            <w:r w:rsidRPr="00694E98">
              <w:rPr>
                <w:spacing w:val="-7"/>
                <w:sz w:val="24"/>
                <w:szCs w:val="24"/>
              </w:rPr>
              <w:t xml:space="preserve"> </w:t>
            </w:r>
            <w:r w:rsidRPr="00694E98">
              <w:rPr>
                <w:spacing w:val="-2"/>
                <w:sz w:val="24"/>
                <w:szCs w:val="24"/>
              </w:rPr>
              <w:t>матери</w:t>
            </w:r>
          </w:p>
        </w:tc>
        <w:tc>
          <w:tcPr>
            <w:tcW w:w="1398" w:type="dxa"/>
            <w:vAlign w:val="center"/>
          </w:tcPr>
          <w:p w14:paraId="2D9875C9"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1-</w:t>
            </w:r>
            <w:r>
              <w:rPr>
                <w:spacing w:val="-10"/>
                <w:sz w:val="24"/>
                <w:szCs w:val="24"/>
              </w:rPr>
              <w:t>11</w:t>
            </w:r>
          </w:p>
        </w:tc>
        <w:tc>
          <w:tcPr>
            <w:tcW w:w="1844" w:type="dxa"/>
            <w:vAlign w:val="center"/>
          </w:tcPr>
          <w:p w14:paraId="4CEB6BEC" w14:textId="77777777" w:rsidR="00F447A6" w:rsidRPr="00694E98" w:rsidRDefault="00F447A6" w:rsidP="003A7B3D">
            <w:pPr>
              <w:pStyle w:val="TableParagraph"/>
              <w:spacing w:line="240" w:lineRule="auto"/>
              <w:ind w:left="57" w:right="284"/>
              <w:jc w:val="center"/>
              <w:rPr>
                <w:sz w:val="24"/>
                <w:szCs w:val="24"/>
              </w:rPr>
            </w:pPr>
            <w:r w:rsidRPr="00694E98">
              <w:rPr>
                <w:sz w:val="24"/>
                <w:szCs w:val="24"/>
              </w:rPr>
              <w:t>С</w:t>
            </w:r>
            <w:r w:rsidRPr="00694E98">
              <w:rPr>
                <w:spacing w:val="-2"/>
                <w:sz w:val="24"/>
                <w:szCs w:val="24"/>
              </w:rPr>
              <w:t xml:space="preserve"> </w:t>
            </w:r>
            <w:r w:rsidRPr="00694E98">
              <w:rPr>
                <w:sz w:val="24"/>
                <w:szCs w:val="24"/>
              </w:rPr>
              <w:t>5</w:t>
            </w:r>
            <w:r w:rsidRPr="00694E98">
              <w:rPr>
                <w:spacing w:val="1"/>
                <w:sz w:val="24"/>
                <w:szCs w:val="24"/>
              </w:rPr>
              <w:t xml:space="preserve"> </w:t>
            </w:r>
            <w:r w:rsidRPr="00694E98">
              <w:rPr>
                <w:sz w:val="24"/>
                <w:szCs w:val="24"/>
              </w:rPr>
              <w:t>по</w:t>
            </w:r>
            <w:r w:rsidRPr="00694E98">
              <w:rPr>
                <w:spacing w:val="5"/>
                <w:sz w:val="24"/>
                <w:szCs w:val="24"/>
              </w:rPr>
              <w:t xml:space="preserve"> </w:t>
            </w:r>
            <w:r w:rsidRPr="00694E98">
              <w:rPr>
                <w:spacing w:val="-2"/>
                <w:sz w:val="24"/>
                <w:szCs w:val="24"/>
              </w:rPr>
              <w:t>22.11.24г</w:t>
            </w:r>
          </w:p>
        </w:tc>
        <w:tc>
          <w:tcPr>
            <w:tcW w:w="2838" w:type="dxa"/>
            <w:vAlign w:val="center"/>
          </w:tcPr>
          <w:p w14:paraId="7E9816A5" w14:textId="77777777" w:rsidR="00F447A6" w:rsidRPr="00CE0F68" w:rsidRDefault="00F447A6" w:rsidP="003A7B3D">
            <w:pPr>
              <w:pStyle w:val="TableParagraph"/>
              <w:ind w:left="0"/>
              <w:rPr>
                <w:spacing w:val="-2"/>
                <w:sz w:val="24"/>
                <w:szCs w:val="24"/>
              </w:rPr>
            </w:pPr>
            <w:r>
              <w:rPr>
                <w:spacing w:val="-2"/>
                <w:sz w:val="24"/>
                <w:szCs w:val="24"/>
              </w:rPr>
              <w:t xml:space="preserve"> </w:t>
            </w:r>
            <w:r w:rsidRPr="00CE0F68">
              <w:rPr>
                <w:spacing w:val="-2"/>
                <w:sz w:val="24"/>
                <w:szCs w:val="24"/>
              </w:rPr>
              <w:t>Классные руководители</w:t>
            </w:r>
          </w:p>
          <w:p w14:paraId="2BA9B6F2" w14:textId="77777777" w:rsidR="00F447A6" w:rsidRPr="00694E98" w:rsidRDefault="00F447A6" w:rsidP="003A7B3D">
            <w:pPr>
              <w:pStyle w:val="TableParagraph"/>
              <w:spacing w:line="310" w:lineRule="atLeast"/>
              <w:ind w:left="57" w:right="284"/>
              <w:rPr>
                <w:sz w:val="24"/>
                <w:szCs w:val="24"/>
              </w:rPr>
            </w:pPr>
            <w:r w:rsidRPr="00694E98">
              <w:rPr>
                <w:sz w:val="24"/>
                <w:szCs w:val="24"/>
              </w:rPr>
              <w:t>Зам.директора по ВР</w:t>
            </w:r>
          </w:p>
        </w:tc>
      </w:tr>
      <w:tr w:rsidR="00F447A6" w:rsidRPr="00694E98" w14:paraId="5C4ADB97" w14:textId="77777777" w:rsidTr="003A7B3D">
        <w:trPr>
          <w:gridAfter w:val="1"/>
          <w:wAfter w:w="15" w:type="dxa"/>
          <w:trHeight w:val="950"/>
        </w:trPr>
        <w:tc>
          <w:tcPr>
            <w:tcW w:w="4678" w:type="dxa"/>
            <w:vAlign w:val="center"/>
          </w:tcPr>
          <w:p w14:paraId="2340B48C" w14:textId="77777777" w:rsidR="00F447A6" w:rsidRPr="00694E98" w:rsidRDefault="00F447A6" w:rsidP="003A7B3D">
            <w:pPr>
              <w:pStyle w:val="TableParagraph"/>
              <w:spacing w:line="273" w:lineRule="exact"/>
              <w:ind w:left="57" w:right="284"/>
              <w:rPr>
                <w:sz w:val="24"/>
                <w:szCs w:val="24"/>
              </w:rPr>
            </w:pPr>
            <w:r w:rsidRPr="00694E98">
              <w:rPr>
                <w:sz w:val="24"/>
                <w:szCs w:val="24"/>
              </w:rPr>
              <w:t>Концерт ко Дню матери</w:t>
            </w:r>
          </w:p>
        </w:tc>
        <w:tc>
          <w:tcPr>
            <w:tcW w:w="1398" w:type="dxa"/>
            <w:vAlign w:val="center"/>
          </w:tcPr>
          <w:p w14:paraId="045B22F9"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1-11</w:t>
            </w:r>
          </w:p>
        </w:tc>
        <w:tc>
          <w:tcPr>
            <w:tcW w:w="1844" w:type="dxa"/>
            <w:vAlign w:val="center"/>
          </w:tcPr>
          <w:p w14:paraId="37596234" w14:textId="77777777" w:rsidR="00F447A6" w:rsidRPr="00694E98" w:rsidRDefault="00F447A6" w:rsidP="003A7B3D">
            <w:pPr>
              <w:pStyle w:val="TableParagraph"/>
              <w:spacing w:line="273" w:lineRule="exact"/>
              <w:ind w:left="57" w:right="284"/>
              <w:jc w:val="center"/>
              <w:rPr>
                <w:spacing w:val="-2"/>
                <w:sz w:val="24"/>
                <w:szCs w:val="24"/>
              </w:rPr>
            </w:pPr>
            <w:r w:rsidRPr="00694E98">
              <w:rPr>
                <w:spacing w:val="-2"/>
                <w:sz w:val="24"/>
                <w:szCs w:val="24"/>
              </w:rPr>
              <w:t>22 ноября</w:t>
            </w:r>
          </w:p>
        </w:tc>
        <w:tc>
          <w:tcPr>
            <w:tcW w:w="2838" w:type="dxa"/>
            <w:vAlign w:val="center"/>
          </w:tcPr>
          <w:p w14:paraId="7B19441F" w14:textId="77777777" w:rsidR="00F447A6" w:rsidRPr="00CE0F68" w:rsidRDefault="00F447A6" w:rsidP="003A7B3D">
            <w:pPr>
              <w:pStyle w:val="TableParagraph"/>
              <w:ind w:left="0"/>
              <w:rPr>
                <w:spacing w:val="-2"/>
                <w:sz w:val="24"/>
                <w:szCs w:val="24"/>
              </w:rPr>
            </w:pPr>
            <w:r>
              <w:rPr>
                <w:spacing w:val="-2"/>
                <w:sz w:val="24"/>
                <w:szCs w:val="24"/>
              </w:rPr>
              <w:t xml:space="preserve"> Классный руководитель</w:t>
            </w:r>
          </w:p>
          <w:p w14:paraId="1357544C" w14:textId="77777777" w:rsidR="00F447A6" w:rsidRPr="00694E98" w:rsidRDefault="00F447A6" w:rsidP="003A7B3D">
            <w:pPr>
              <w:pStyle w:val="TableParagraph"/>
              <w:ind w:left="57" w:right="284"/>
              <w:rPr>
                <w:spacing w:val="-2"/>
                <w:sz w:val="24"/>
                <w:szCs w:val="24"/>
              </w:rPr>
            </w:pPr>
            <w:r w:rsidRPr="00694E98">
              <w:rPr>
                <w:spacing w:val="-2"/>
                <w:sz w:val="24"/>
                <w:szCs w:val="24"/>
              </w:rPr>
              <w:t>5 класса</w:t>
            </w:r>
          </w:p>
          <w:p w14:paraId="1849A4FA" w14:textId="77777777" w:rsidR="00F447A6" w:rsidRPr="00694E98" w:rsidRDefault="00F447A6" w:rsidP="003A7B3D">
            <w:pPr>
              <w:pStyle w:val="TableParagraph"/>
              <w:ind w:left="57" w:right="284"/>
              <w:rPr>
                <w:spacing w:val="-2"/>
                <w:sz w:val="24"/>
                <w:szCs w:val="24"/>
              </w:rPr>
            </w:pPr>
          </w:p>
        </w:tc>
      </w:tr>
      <w:tr w:rsidR="00F447A6" w:rsidRPr="00694E98" w14:paraId="6A2621EE" w14:textId="77777777" w:rsidTr="003A7B3D">
        <w:trPr>
          <w:trHeight w:val="945"/>
        </w:trPr>
        <w:tc>
          <w:tcPr>
            <w:tcW w:w="4678" w:type="dxa"/>
            <w:vAlign w:val="center"/>
          </w:tcPr>
          <w:p w14:paraId="3ED728B7" w14:textId="77777777" w:rsidR="00F447A6" w:rsidRPr="00694E98" w:rsidRDefault="00F447A6" w:rsidP="003A7B3D">
            <w:pPr>
              <w:pStyle w:val="TableParagraph"/>
              <w:ind w:left="57" w:right="284"/>
              <w:rPr>
                <w:sz w:val="24"/>
                <w:szCs w:val="24"/>
              </w:rPr>
            </w:pPr>
            <w:r w:rsidRPr="00694E98">
              <w:rPr>
                <w:sz w:val="24"/>
                <w:szCs w:val="24"/>
              </w:rPr>
              <w:t>День</w:t>
            </w:r>
            <w:r w:rsidRPr="00694E98">
              <w:rPr>
                <w:spacing w:val="-4"/>
                <w:sz w:val="24"/>
                <w:szCs w:val="24"/>
              </w:rPr>
              <w:t xml:space="preserve"> </w:t>
            </w:r>
            <w:r w:rsidRPr="00694E98">
              <w:rPr>
                <w:sz w:val="24"/>
                <w:szCs w:val="24"/>
              </w:rPr>
              <w:t>неизвестного</w:t>
            </w:r>
            <w:r w:rsidRPr="00694E98">
              <w:rPr>
                <w:spacing w:val="-1"/>
                <w:sz w:val="24"/>
                <w:szCs w:val="24"/>
              </w:rPr>
              <w:t xml:space="preserve"> </w:t>
            </w:r>
            <w:r w:rsidRPr="00694E98">
              <w:rPr>
                <w:spacing w:val="-2"/>
                <w:sz w:val="24"/>
                <w:szCs w:val="24"/>
              </w:rPr>
              <w:t>солдата</w:t>
            </w:r>
          </w:p>
        </w:tc>
        <w:tc>
          <w:tcPr>
            <w:tcW w:w="1398" w:type="dxa"/>
            <w:vAlign w:val="center"/>
          </w:tcPr>
          <w:p w14:paraId="5F41CDCB"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7A80D25D" w14:textId="77777777" w:rsidR="00F447A6" w:rsidRPr="00694E98" w:rsidRDefault="00F447A6" w:rsidP="003A7B3D">
            <w:pPr>
              <w:pStyle w:val="TableParagraph"/>
              <w:ind w:left="57" w:right="284"/>
              <w:jc w:val="center"/>
              <w:rPr>
                <w:sz w:val="24"/>
                <w:szCs w:val="24"/>
              </w:rPr>
            </w:pPr>
            <w:r w:rsidRPr="00694E98">
              <w:rPr>
                <w:spacing w:val="-2"/>
                <w:sz w:val="24"/>
                <w:szCs w:val="24"/>
              </w:rPr>
              <w:t>09.12.24г</w:t>
            </w:r>
          </w:p>
        </w:tc>
        <w:tc>
          <w:tcPr>
            <w:tcW w:w="2853" w:type="dxa"/>
            <w:gridSpan w:val="2"/>
            <w:vAlign w:val="center"/>
          </w:tcPr>
          <w:p w14:paraId="3B133006" w14:textId="77777777" w:rsidR="00F447A6" w:rsidRPr="00CE0F68" w:rsidRDefault="00F447A6" w:rsidP="003A7B3D">
            <w:pPr>
              <w:pStyle w:val="TableParagraph"/>
              <w:ind w:left="57" w:right="284"/>
              <w:rPr>
                <w:spacing w:val="-2"/>
                <w:sz w:val="24"/>
                <w:szCs w:val="24"/>
              </w:rPr>
            </w:pPr>
            <w:r>
              <w:rPr>
                <w:spacing w:val="-2"/>
                <w:sz w:val="24"/>
                <w:szCs w:val="24"/>
              </w:rPr>
              <w:t>Классные руководители</w:t>
            </w:r>
          </w:p>
        </w:tc>
      </w:tr>
      <w:tr w:rsidR="00F447A6" w:rsidRPr="00694E98" w14:paraId="1BEDABB3" w14:textId="77777777" w:rsidTr="003A7B3D">
        <w:trPr>
          <w:trHeight w:val="556"/>
        </w:trPr>
        <w:tc>
          <w:tcPr>
            <w:tcW w:w="4678" w:type="dxa"/>
            <w:vAlign w:val="center"/>
          </w:tcPr>
          <w:p w14:paraId="53F099CD" w14:textId="77777777" w:rsidR="00F447A6" w:rsidRPr="00694E98" w:rsidRDefault="00F447A6" w:rsidP="003A7B3D">
            <w:pPr>
              <w:pStyle w:val="TableParagraph"/>
              <w:spacing w:line="274" w:lineRule="exact"/>
              <w:ind w:left="57" w:right="284"/>
              <w:rPr>
                <w:sz w:val="24"/>
                <w:szCs w:val="24"/>
              </w:rPr>
            </w:pPr>
            <w:r w:rsidRPr="00694E98">
              <w:rPr>
                <w:sz w:val="24"/>
                <w:szCs w:val="24"/>
              </w:rPr>
              <w:t>Мастерская</w:t>
            </w:r>
            <w:r w:rsidRPr="00694E98">
              <w:rPr>
                <w:spacing w:val="-10"/>
                <w:sz w:val="24"/>
                <w:szCs w:val="24"/>
              </w:rPr>
              <w:t xml:space="preserve"> </w:t>
            </w:r>
            <w:r w:rsidRPr="00694E98">
              <w:rPr>
                <w:sz w:val="24"/>
                <w:szCs w:val="24"/>
              </w:rPr>
              <w:t>Деда</w:t>
            </w:r>
            <w:r w:rsidRPr="00694E98">
              <w:rPr>
                <w:spacing w:val="-11"/>
                <w:sz w:val="24"/>
                <w:szCs w:val="24"/>
              </w:rPr>
              <w:t xml:space="preserve"> </w:t>
            </w:r>
            <w:r w:rsidRPr="00694E98">
              <w:rPr>
                <w:sz w:val="24"/>
                <w:szCs w:val="24"/>
              </w:rPr>
              <w:t>Мороза:</w:t>
            </w:r>
            <w:r w:rsidRPr="00694E98">
              <w:rPr>
                <w:spacing w:val="-15"/>
                <w:sz w:val="24"/>
                <w:szCs w:val="24"/>
              </w:rPr>
              <w:t xml:space="preserve"> </w:t>
            </w:r>
            <w:r w:rsidRPr="00694E98">
              <w:rPr>
                <w:sz w:val="24"/>
                <w:szCs w:val="24"/>
              </w:rPr>
              <w:t>Изготовление новогоднего уголка</w:t>
            </w:r>
          </w:p>
        </w:tc>
        <w:tc>
          <w:tcPr>
            <w:tcW w:w="1398" w:type="dxa"/>
            <w:vAlign w:val="center"/>
          </w:tcPr>
          <w:p w14:paraId="50492E5B"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1-</w:t>
            </w:r>
            <w:r>
              <w:rPr>
                <w:spacing w:val="-10"/>
                <w:sz w:val="24"/>
                <w:szCs w:val="24"/>
              </w:rPr>
              <w:t>11</w:t>
            </w:r>
          </w:p>
        </w:tc>
        <w:tc>
          <w:tcPr>
            <w:tcW w:w="1844" w:type="dxa"/>
            <w:vAlign w:val="center"/>
          </w:tcPr>
          <w:p w14:paraId="22842D94" w14:textId="77777777" w:rsidR="00F447A6" w:rsidRPr="00694E98" w:rsidRDefault="00F447A6" w:rsidP="003A7B3D">
            <w:pPr>
              <w:pStyle w:val="TableParagraph"/>
              <w:spacing w:line="271" w:lineRule="exact"/>
              <w:ind w:left="57" w:right="284"/>
              <w:jc w:val="center"/>
              <w:rPr>
                <w:sz w:val="24"/>
                <w:szCs w:val="24"/>
              </w:rPr>
            </w:pPr>
            <w:r w:rsidRPr="00694E98">
              <w:rPr>
                <w:spacing w:val="-2"/>
                <w:sz w:val="24"/>
                <w:szCs w:val="24"/>
              </w:rPr>
              <w:t>Декабрь</w:t>
            </w:r>
          </w:p>
          <w:p w14:paraId="43D55C69" w14:textId="77777777" w:rsidR="00F447A6" w:rsidRPr="00694E98" w:rsidRDefault="00F447A6" w:rsidP="003A7B3D">
            <w:pPr>
              <w:pStyle w:val="TableParagraph"/>
              <w:spacing w:line="265" w:lineRule="exact"/>
              <w:ind w:left="57" w:right="284"/>
              <w:jc w:val="center"/>
              <w:rPr>
                <w:sz w:val="24"/>
                <w:szCs w:val="24"/>
              </w:rPr>
            </w:pPr>
            <w:r w:rsidRPr="00694E98">
              <w:rPr>
                <w:sz w:val="24"/>
                <w:szCs w:val="24"/>
              </w:rPr>
              <w:t>До</w:t>
            </w:r>
            <w:r w:rsidRPr="00694E98">
              <w:rPr>
                <w:spacing w:val="6"/>
                <w:sz w:val="24"/>
                <w:szCs w:val="24"/>
              </w:rPr>
              <w:t xml:space="preserve"> </w:t>
            </w:r>
            <w:r w:rsidRPr="00694E98">
              <w:rPr>
                <w:spacing w:val="-2"/>
                <w:sz w:val="24"/>
                <w:szCs w:val="24"/>
              </w:rPr>
              <w:t>20.12.24г</w:t>
            </w:r>
          </w:p>
        </w:tc>
        <w:tc>
          <w:tcPr>
            <w:tcW w:w="2853" w:type="dxa"/>
            <w:gridSpan w:val="2"/>
            <w:vAlign w:val="center"/>
          </w:tcPr>
          <w:p w14:paraId="6B46F338" w14:textId="77777777" w:rsidR="00F447A6" w:rsidRPr="00694E98" w:rsidRDefault="00F447A6" w:rsidP="003A7B3D">
            <w:pPr>
              <w:pStyle w:val="TableParagraph"/>
              <w:spacing w:line="274" w:lineRule="exact"/>
              <w:ind w:left="57" w:right="284"/>
              <w:rPr>
                <w:sz w:val="24"/>
                <w:szCs w:val="24"/>
              </w:rPr>
            </w:pPr>
            <w:r w:rsidRPr="00694E98">
              <w:rPr>
                <w:sz w:val="24"/>
                <w:szCs w:val="24"/>
              </w:rPr>
              <w:t>Классные</w:t>
            </w:r>
            <w:r w:rsidRPr="00694E98">
              <w:rPr>
                <w:spacing w:val="-15"/>
                <w:sz w:val="24"/>
                <w:szCs w:val="24"/>
              </w:rPr>
              <w:t xml:space="preserve"> </w:t>
            </w:r>
            <w:r>
              <w:rPr>
                <w:sz w:val="24"/>
                <w:szCs w:val="24"/>
              </w:rPr>
              <w:t>руководители</w:t>
            </w:r>
          </w:p>
        </w:tc>
      </w:tr>
      <w:tr w:rsidR="00F447A6" w:rsidRPr="00694E98" w14:paraId="7EF3F2F1" w14:textId="77777777" w:rsidTr="003A7B3D">
        <w:trPr>
          <w:trHeight w:val="556"/>
        </w:trPr>
        <w:tc>
          <w:tcPr>
            <w:tcW w:w="4678" w:type="dxa"/>
            <w:vAlign w:val="center"/>
          </w:tcPr>
          <w:p w14:paraId="07E0AB5A" w14:textId="77777777" w:rsidR="00F447A6" w:rsidRPr="00694E98" w:rsidRDefault="00F447A6" w:rsidP="003A7B3D">
            <w:pPr>
              <w:pStyle w:val="TableParagraph"/>
              <w:spacing w:line="274" w:lineRule="exact"/>
              <w:ind w:left="57" w:right="284"/>
              <w:rPr>
                <w:sz w:val="24"/>
                <w:szCs w:val="24"/>
              </w:rPr>
            </w:pPr>
            <w:r w:rsidRPr="00694E98">
              <w:rPr>
                <w:sz w:val="24"/>
                <w:szCs w:val="24"/>
              </w:rPr>
              <w:t>Конкурс плакатов «Новогодние узоры»</w:t>
            </w:r>
          </w:p>
        </w:tc>
        <w:tc>
          <w:tcPr>
            <w:tcW w:w="1398" w:type="dxa"/>
            <w:vAlign w:val="center"/>
          </w:tcPr>
          <w:p w14:paraId="511A4D72" w14:textId="77777777" w:rsidR="00F447A6" w:rsidRPr="00694E98"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7919FFA1" w14:textId="77777777" w:rsidR="00F447A6" w:rsidRPr="00694E98" w:rsidRDefault="00F447A6" w:rsidP="003A7B3D">
            <w:pPr>
              <w:pStyle w:val="TableParagraph"/>
              <w:spacing w:line="271" w:lineRule="exact"/>
              <w:ind w:left="57" w:right="284"/>
              <w:jc w:val="center"/>
              <w:rPr>
                <w:spacing w:val="-2"/>
                <w:sz w:val="24"/>
                <w:szCs w:val="24"/>
              </w:rPr>
            </w:pPr>
            <w:r w:rsidRPr="00694E98">
              <w:rPr>
                <w:spacing w:val="-2"/>
                <w:sz w:val="24"/>
                <w:szCs w:val="24"/>
              </w:rPr>
              <w:t>Декабрь</w:t>
            </w:r>
          </w:p>
        </w:tc>
        <w:tc>
          <w:tcPr>
            <w:tcW w:w="2853" w:type="dxa"/>
            <w:gridSpan w:val="2"/>
            <w:vAlign w:val="center"/>
          </w:tcPr>
          <w:p w14:paraId="7570AEEF" w14:textId="77777777" w:rsidR="00F447A6" w:rsidRPr="00694E98" w:rsidRDefault="00F447A6" w:rsidP="003A7B3D">
            <w:pPr>
              <w:pStyle w:val="TableParagraph"/>
              <w:spacing w:line="274" w:lineRule="exact"/>
              <w:ind w:left="57" w:right="284"/>
              <w:rPr>
                <w:sz w:val="24"/>
                <w:szCs w:val="24"/>
              </w:rPr>
            </w:pPr>
            <w:r w:rsidRPr="00694E98">
              <w:rPr>
                <w:sz w:val="24"/>
                <w:szCs w:val="24"/>
              </w:rPr>
              <w:t>Зам. директора по ВР</w:t>
            </w:r>
          </w:p>
        </w:tc>
      </w:tr>
      <w:tr w:rsidR="00F447A6" w:rsidRPr="00694E98" w14:paraId="55572105" w14:textId="77777777" w:rsidTr="003A7B3D">
        <w:trPr>
          <w:trHeight w:val="907"/>
        </w:trPr>
        <w:tc>
          <w:tcPr>
            <w:tcW w:w="4678" w:type="dxa"/>
            <w:vAlign w:val="center"/>
          </w:tcPr>
          <w:p w14:paraId="6FBC0BF2" w14:textId="77777777" w:rsidR="00F447A6" w:rsidRPr="00694E98" w:rsidRDefault="00F447A6" w:rsidP="003A7B3D">
            <w:pPr>
              <w:pStyle w:val="TableParagraph"/>
              <w:spacing w:line="242" w:lineRule="auto"/>
              <w:ind w:left="57" w:right="284"/>
              <w:rPr>
                <w:sz w:val="24"/>
                <w:szCs w:val="24"/>
              </w:rPr>
            </w:pPr>
            <w:r w:rsidRPr="00694E98">
              <w:rPr>
                <w:sz w:val="24"/>
                <w:szCs w:val="24"/>
              </w:rPr>
              <w:t>Просмотр новогодних мультфильмов в вестибюле школы</w:t>
            </w:r>
          </w:p>
        </w:tc>
        <w:tc>
          <w:tcPr>
            <w:tcW w:w="1398" w:type="dxa"/>
            <w:vAlign w:val="center"/>
          </w:tcPr>
          <w:p w14:paraId="1C23419F" w14:textId="77777777" w:rsidR="00F447A6" w:rsidRPr="00694E98" w:rsidRDefault="00F447A6" w:rsidP="003A7B3D">
            <w:pPr>
              <w:pStyle w:val="TableParagraph"/>
              <w:ind w:left="57" w:right="284"/>
              <w:jc w:val="center"/>
              <w:rPr>
                <w:sz w:val="24"/>
                <w:szCs w:val="24"/>
              </w:rPr>
            </w:pPr>
            <w:r w:rsidRPr="00694E98">
              <w:rPr>
                <w:sz w:val="24"/>
                <w:szCs w:val="24"/>
              </w:rPr>
              <w:t>1-4</w:t>
            </w:r>
          </w:p>
        </w:tc>
        <w:tc>
          <w:tcPr>
            <w:tcW w:w="1844" w:type="dxa"/>
            <w:vAlign w:val="center"/>
          </w:tcPr>
          <w:p w14:paraId="0F992A3C" w14:textId="77777777" w:rsidR="00F447A6" w:rsidRPr="00694E98" w:rsidRDefault="00F447A6" w:rsidP="003A7B3D">
            <w:pPr>
              <w:pStyle w:val="TableParagraph"/>
              <w:ind w:left="57" w:right="284"/>
              <w:jc w:val="center"/>
              <w:rPr>
                <w:sz w:val="24"/>
                <w:szCs w:val="24"/>
              </w:rPr>
            </w:pPr>
            <w:r w:rsidRPr="00694E98">
              <w:rPr>
                <w:sz w:val="24"/>
                <w:szCs w:val="24"/>
              </w:rPr>
              <w:t xml:space="preserve">Декабрь </w:t>
            </w:r>
          </w:p>
        </w:tc>
        <w:tc>
          <w:tcPr>
            <w:tcW w:w="2853" w:type="dxa"/>
            <w:gridSpan w:val="2"/>
            <w:vAlign w:val="center"/>
          </w:tcPr>
          <w:p w14:paraId="01F5FF7D" w14:textId="77777777" w:rsidR="00F447A6" w:rsidRPr="00694E98" w:rsidRDefault="00F447A6" w:rsidP="003A7B3D">
            <w:pPr>
              <w:pStyle w:val="TableParagraph"/>
              <w:spacing w:line="318" w:lineRule="exact"/>
              <w:ind w:left="57" w:right="284"/>
              <w:rPr>
                <w:sz w:val="24"/>
                <w:szCs w:val="24"/>
              </w:rPr>
            </w:pPr>
            <w:r w:rsidRPr="00694E98">
              <w:rPr>
                <w:sz w:val="24"/>
                <w:szCs w:val="24"/>
              </w:rPr>
              <w:t>Зам. директора по ВР</w:t>
            </w:r>
          </w:p>
        </w:tc>
      </w:tr>
      <w:tr w:rsidR="00F447A6" w:rsidRPr="00694E98" w14:paraId="121A60C6" w14:textId="77777777" w:rsidTr="003A7B3D">
        <w:trPr>
          <w:trHeight w:val="637"/>
        </w:trPr>
        <w:tc>
          <w:tcPr>
            <w:tcW w:w="4678" w:type="dxa"/>
            <w:vAlign w:val="center"/>
          </w:tcPr>
          <w:p w14:paraId="0A9AA905" w14:textId="77777777" w:rsidR="00F447A6" w:rsidRPr="00694E98" w:rsidRDefault="00F447A6" w:rsidP="003A7B3D">
            <w:pPr>
              <w:pStyle w:val="TableParagraph"/>
              <w:ind w:left="57" w:right="284"/>
              <w:rPr>
                <w:sz w:val="24"/>
                <w:szCs w:val="24"/>
              </w:rPr>
            </w:pPr>
            <w:r w:rsidRPr="00694E98">
              <w:rPr>
                <w:sz w:val="24"/>
                <w:szCs w:val="24"/>
              </w:rPr>
              <w:t>Новогодние</w:t>
            </w:r>
            <w:r w:rsidRPr="00694E98">
              <w:rPr>
                <w:spacing w:val="-8"/>
                <w:sz w:val="24"/>
                <w:szCs w:val="24"/>
              </w:rPr>
              <w:t xml:space="preserve"> </w:t>
            </w:r>
            <w:r w:rsidRPr="00694E98">
              <w:rPr>
                <w:spacing w:val="-4"/>
                <w:sz w:val="24"/>
                <w:szCs w:val="24"/>
              </w:rPr>
              <w:t>Ёлки</w:t>
            </w:r>
          </w:p>
        </w:tc>
        <w:tc>
          <w:tcPr>
            <w:tcW w:w="1398" w:type="dxa"/>
            <w:vAlign w:val="center"/>
          </w:tcPr>
          <w:p w14:paraId="6A52D405" w14:textId="77777777" w:rsidR="00F447A6" w:rsidRPr="00694E98" w:rsidRDefault="00F447A6" w:rsidP="003A7B3D">
            <w:pPr>
              <w:pStyle w:val="TableParagraph"/>
              <w:ind w:left="57" w:right="284"/>
              <w:jc w:val="center"/>
              <w:rPr>
                <w:sz w:val="24"/>
                <w:szCs w:val="24"/>
              </w:rPr>
            </w:pPr>
            <w:r w:rsidRPr="00694E98">
              <w:rPr>
                <w:sz w:val="24"/>
                <w:szCs w:val="24"/>
              </w:rPr>
              <w:t>1-</w:t>
            </w:r>
            <w:r w:rsidRPr="00694E98">
              <w:rPr>
                <w:spacing w:val="-10"/>
                <w:sz w:val="24"/>
                <w:szCs w:val="24"/>
              </w:rPr>
              <w:t>4</w:t>
            </w:r>
          </w:p>
        </w:tc>
        <w:tc>
          <w:tcPr>
            <w:tcW w:w="1844" w:type="dxa"/>
            <w:vAlign w:val="center"/>
          </w:tcPr>
          <w:p w14:paraId="069CAE4B" w14:textId="77777777" w:rsidR="00F447A6" w:rsidRPr="00694E98" w:rsidRDefault="00F447A6" w:rsidP="003A7B3D">
            <w:pPr>
              <w:pStyle w:val="TableParagraph"/>
              <w:ind w:left="57" w:right="284"/>
              <w:jc w:val="center"/>
              <w:rPr>
                <w:sz w:val="24"/>
                <w:szCs w:val="24"/>
              </w:rPr>
            </w:pPr>
            <w:r w:rsidRPr="00694E98">
              <w:rPr>
                <w:sz w:val="24"/>
                <w:szCs w:val="24"/>
              </w:rPr>
              <w:t>4 неделя декабря</w:t>
            </w:r>
          </w:p>
        </w:tc>
        <w:tc>
          <w:tcPr>
            <w:tcW w:w="2853" w:type="dxa"/>
            <w:gridSpan w:val="2"/>
            <w:vAlign w:val="center"/>
          </w:tcPr>
          <w:p w14:paraId="43D72AFE" w14:textId="77777777" w:rsidR="00F447A6" w:rsidRPr="00694E98" w:rsidRDefault="00F447A6" w:rsidP="003A7B3D">
            <w:pPr>
              <w:pStyle w:val="TableParagraph"/>
              <w:ind w:left="57" w:right="284"/>
              <w:rPr>
                <w:sz w:val="24"/>
                <w:szCs w:val="24"/>
              </w:rPr>
            </w:pPr>
            <w:r w:rsidRPr="00694E98">
              <w:rPr>
                <w:sz w:val="24"/>
                <w:szCs w:val="24"/>
              </w:rPr>
              <w:t>Зам.</w:t>
            </w:r>
            <w:r w:rsidRPr="00694E98">
              <w:rPr>
                <w:spacing w:val="-3"/>
                <w:sz w:val="24"/>
                <w:szCs w:val="24"/>
              </w:rPr>
              <w:t xml:space="preserve"> </w:t>
            </w:r>
            <w:r w:rsidRPr="00694E98">
              <w:rPr>
                <w:sz w:val="24"/>
                <w:szCs w:val="24"/>
              </w:rPr>
              <w:t>директора</w:t>
            </w:r>
            <w:r w:rsidRPr="00694E98">
              <w:rPr>
                <w:spacing w:val="-3"/>
                <w:sz w:val="24"/>
                <w:szCs w:val="24"/>
              </w:rPr>
              <w:t xml:space="preserve"> </w:t>
            </w:r>
            <w:r w:rsidRPr="00694E98">
              <w:rPr>
                <w:sz w:val="24"/>
                <w:szCs w:val="24"/>
              </w:rPr>
              <w:t>по</w:t>
            </w:r>
            <w:r w:rsidRPr="00694E98">
              <w:rPr>
                <w:spacing w:val="-1"/>
                <w:sz w:val="24"/>
                <w:szCs w:val="24"/>
              </w:rPr>
              <w:t xml:space="preserve"> </w:t>
            </w:r>
            <w:r w:rsidRPr="00694E98">
              <w:rPr>
                <w:spacing w:val="-5"/>
                <w:sz w:val="24"/>
                <w:szCs w:val="24"/>
              </w:rPr>
              <w:t>ВР</w:t>
            </w:r>
          </w:p>
          <w:p w14:paraId="30993182" w14:textId="77777777" w:rsidR="00F447A6" w:rsidRPr="00CE0F68" w:rsidRDefault="00F447A6" w:rsidP="003A7B3D">
            <w:pPr>
              <w:pStyle w:val="TableParagraph"/>
              <w:spacing w:line="240" w:lineRule="auto"/>
              <w:rPr>
                <w:sz w:val="24"/>
                <w:szCs w:val="24"/>
              </w:rPr>
            </w:pPr>
            <w:r w:rsidRPr="00CE0F68">
              <w:rPr>
                <w:sz w:val="24"/>
                <w:szCs w:val="24"/>
              </w:rPr>
              <w:t>Классные руководители</w:t>
            </w:r>
          </w:p>
          <w:p w14:paraId="000D1CE6" w14:textId="77777777" w:rsidR="00F447A6" w:rsidRPr="00694E98" w:rsidRDefault="00F447A6" w:rsidP="003A7B3D">
            <w:pPr>
              <w:pStyle w:val="TableParagraph"/>
              <w:spacing w:line="240" w:lineRule="auto"/>
              <w:ind w:left="57" w:right="284"/>
              <w:rPr>
                <w:sz w:val="24"/>
                <w:szCs w:val="24"/>
              </w:rPr>
            </w:pPr>
            <w:r>
              <w:rPr>
                <w:sz w:val="24"/>
                <w:szCs w:val="24"/>
              </w:rPr>
              <w:t>4, 6, 10 классов</w:t>
            </w:r>
          </w:p>
        </w:tc>
      </w:tr>
      <w:tr w:rsidR="00F447A6" w:rsidRPr="00694E98" w14:paraId="66CEEF1B" w14:textId="77777777" w:rsidTr="003A7B3D">
        <w:trPr>
          <w:trHeight w:val="637"/>
        </w:trPr>
        <w:tc>
          <w:tcPr>
            <w:tcW w:w="4678" w:type="dxa"/>
            <w:vAlign w:val="center"/>
          </w:tcPr>
          <w:p w14:paraId="18FF4EC5" w14:textId="77777777" w:rsidR="00F447A6" w:rsidRPr="00694E98" w:rsidRDefault="00F447A6" w:rsidP="003A7B3D">
            <w:pPr>
              <w:pStyle w:val="TableParagraph"/>
              <w:ind w:left="57" w:right="284"/>
              <w:rPr>
                <w:sz w:val="24"/>
                <w:szCs w:val="24"/>
              </w:rPr>
            </w:pPr>
            <w:r>
              <w:rPr>
                <w:sz w:val="24"/>
                <w:szCs w:val="24"/>
              </w:rPr>
              <w:t>Вечер встречи выпускников</w:t>
            </w:r>
          </w:p>
        </w:tc>
        <w:tc>
          <w:tcPr>
            <w:tcW w:w="1398" w:type="dxa"/>
            <w:vAlign w:val="center"/>
          </w:tcPr>
          <w:p w14:paraId="157D9D9A" w14:textId="77777777" w:rsidR="00F447A6" w:rsidRPr="00694E98" w:rsidRDefault="00F447A6" w:rsidP="003A7B3D">
            <w:pPr>
              <w:pStyle w:val="TableParagraph"/>
              <w:ind w:left="57" w:right="284"/>
              <w:jc w:val="center"/>
              <w:rPr>
                <w:sz w:val="24"/>
                <w:szCs w:val="24"/>
              </w:rPr>
            </w:pPr>
          </w:p>
        </w:tc>
        <w:tc>
          <w:tcPr>
            <w:tcW w:w="1844" w:type="dxa"/>
            <w:vAlign w:val="center"/>
          </w:tcPr>
          <w:p w14:paraId="0F13C98D" w14:textId="77777777" w:rsidR="00F447A6" w:rsidRPr="00694E98" w:rsidRDefault="00F447A6" w:rsidP="003A7B3D">
            <w:pPr>
              <w:pStyle w:val="TableParagraph"/>
              <w:ind w:left="57" w:right="284"/>
              <w:jc w:val="center"/>
              <w:rPr>
                <w:sz w:val="24"/>
                <w:szCs w:val="24"/>
              </w:rPr>
            </w:pPr>
            <w:r>
              <w:rPr>
                <w:sz w:val="24"/>
                <w:szCs w:val="24"/>
              </w:rPr>
              <w:t>01.02.25г.</w:t>
            </w:r>
          </w:p>
        </w:tc>
        <w:tc>
          <w:tcPr>
            <w:tcW w:w="2853" w:type="dxa"/>
            <w:gridSpan w:val="2"/>
            <w:vAlign w:val="center"/>
          </w:tcPr>
          <w:p w14:paraId="0527D4C7" w14:textId="77777777" w:rsidR="00F447A6" w:rsidRPr="00694E98" w:rsidRDefault="00F447A6" w:rsidP="003A7B3D">
            <w:pPr>
              <w:pStyle w:val="TableParagraph"/>
              <w:ind w:left="57" w:right="284"/>
              <w:rPr>
                <w:sz w:val="24"/>
                <w:szCs w:val="24"/>
              </w:rPr>
            </w:pPr>
            <w:r w:rsidRPr="00694E98">
              <w:rPr>
                <w:sz w:val="24"/>
                <w:szCs w:val="24"/>
              </w:rPr>
              <w:t>Зам.</w:t>
            </w:r>
            <w:r w:rsidRPr="00694E98">
              <w:rPr>
                <w:spacing w:val="-3"/>
                <w:sz w:val="24"/>
                <w:szCs w:val="24"/>
              </w:rPr>
              <w:t xml:space="preserve"> </w:t>
            </w:r>
            <w:r w:rsidRPr="00694E98">
              <w:rPr>
                <w:sz w:val="24"/>
                <w:szCs w:val="24"/>
              </w:rPr>
              <w:t>директора</w:t>
            </w:r>
            <w:r w:rsidRPr="00694E98">
              <w:rPr>
                <w:spacing w:val="-3"/>
                <w:sz w:val="24"/>
                <w:szCs w:val="24"/>
              </w:rPr>
              <w:t xml:space="preserve"> </w:t>
            </w:r>
            <w:r w:rsidRPr="00694E98">
              <w:rPr>
                <w:sz w:val="24"/>
                <w:szCs w:val="24"/>
              </w:rPr>
              <w:t>по</w:t>
            </w:r>
            <w:r w:rsidRPr="00694E98">
              <w:rPr>
                <w:spacing w:val="-1"/>
                <w:sz w:val="24"/>
                <w:szCs w:val="24"/>
              </w:rPr>
              <w:t xml:space="preserve"> </w:t>
            </w:r>
            <w:r w:rsidRPr="00694E98">
              <w:rPr>
                <w:spacing w:val="-5"/>
                <w:sz w:val="24"/>
                <w:szCs w:val="24"/>
              </w:rPr>
              <w:t>ВР</w:t>
            </w:r>
          </w:p>
          <w:p w14:paraId="641A7A33" w14:textId="77777777" w:rsidR="00F447A6" w:rsidRPr="00694E98" w:rsidRDefault="00F447A6" w:rsidP="003A7B3D">
            <w:pPr>
              <w:pStyle w:val="TableParagraph"/>
              <w:spacing w:line="240" w:lineRule="auto"/>
              <w:ind w:left="0"/>
              <w:rPr>
                <w:sz w:val="24"/>
                <w:szCs w:val="24"/>
              </w:rPr>
            </w:pPr>
            <w:r>
              <w:rPr>
                <w:sz w:val="24"/>
                <w:szCs w:val="24"/>
              </w:rPr>
              <w:t xml:space="preserve"> Классный руководитель 11 класса</w:t>
            </w:r>
          </w:p>
        </w:tc>
      </w:tr>
      <w:tr w:rsidR="00F447A6" w:rsidRPr="00694E98" w14:paraId="42CDEAF2" w14:textId="77777777" w:rsidTr="003A7B3D">
        <w:trPr>
          <w:trHeight w:val="1267"/>
        </w:trPr>
        <w:tc>
          <w:tcPr>
            <w:tcW w:w="4678" w:type="dxa"/>
            <w:vAlign w:val="center"/>
          </w:tcPr>
          <w:p w14:paraId="2BB7BABF" w14:textId="77777777" w:rsidR="00F447A6" w:rsidRPr="00694E98" w:rsidRDefault="00F447A6" w:rsidP="003A7B3D">
            <w:pPr>
              <w:pStyle w:val="TableParagraph"/>
              <w:ind w:left="57" w:right="284"/>
              <w:rPr>
                <w:sz w:val="24"/>
                <w:szCs w:val="24"/>
              </w:rPr>
            </w:pPr>
            <w:r w:rsidRPr="00694E98">
              <w:rPr>
                <w:sz w:val="24"/>
                <w:szCs w:val="24"/>
              </w:rPr>
              <w:t>Мероприятия</w:t>
            </w:r>
            <w:r w:rsidRPr="00694E98">
              <w:rPr>
                <w:spacing w:val="-4"/>
                <w:sz w:val="24"/>
                <w:szCs w:val="24"/>
              </w:rPr>
              <w:t xml:space="preserve"> </w:t>
            </w:r>
            <w:r w:rsidRPr="00694E98">
              <w:rPr>
                <w:sz w:val="24"/>
                <w:szCs w:val="24"/>
              </w:rPr>
              <w:t>к 23</w:t>
            </w:r>
            <w:r w:rsidRPr="00694E98">
              <w:rPr>
                <w:spacing w:val="-3"/>
                <w:sz w:val="24"/>
                <w:szCs w:val="24"/>
              </w:rPr>
              <w:t xml:space="preserve"> </w:t>
            </w:r>
            <w:r w:rsidRPr="00694E98">
              <w:rPr>
                <w:spacing w:val="-2"/>
                <w:sz w:val="24"/>
                <w:szCs w:val="24"/>
              </w:rPr>
              <w:t>февраля:</w:t>
            </w:r>
          </w:p>
          <w:p w14:paraId="4284065B" w14:textId="77777777" w:rsidR="00F447A6" w:rsidRPr="00694E98" w:rsidRDefault="00F447A6" w:rsidP="003A7B3D">
            <w:pPr>
              <w:pStyle w:val="TableParagraph"/>
              <w:spacing w:line="276" w:lineRule="auto"/>
              <w:ind w:left="57" w:right="284"/>
              <w:rPr>
                <w:sz w:val="24"/>
                <w:szCs w:val="24"/>
              </w:rPr>
            </w:pPr>
            <w:r w:rsidRPr="00694E98">
              <w:rPr>
                <w:sz w:val="24"/>
                <w:szCs w:val="24"/>
              </w:rPr>
              <w:t>Конкурс</w:t>
            </w:r>
            <w:r w:rsidRPr="00694E98">
              <w:rPr>
                <w:spacing w:val="-10"/>
                <w:sz w:val="24"/>
                <w:szCs w:val="24"/>
              </w:rPr>
              <w:t xml:space="preserve"> </w:t>
            </w:r>
            <w:r w:rsidRPr="00694E98">
              <w:rPr>
                <w:sz w:val="24"/>
                <w:szCs w:val="24"/>
              </w:rPr>
              <w:t>рисунков</w:t>
            </w:r>
            <w:r w:rsidRPr="00694E98">
              <w:rPr>
                <w:spacing w:val="-9"/>
                <w:sz w:val="24"/>
                <w:szCs w:val="24"/>
              </w:rPr>
              <w:t xml:space="preserve"> </w:t>
            </w:r>
            <w:r w:rsidRPr="00694E98">
              <w:rPr>
                <w:sz w:val="24"/>
                <w:szCs w:val="24"/>
              </w:rPr>
              <w:t>«Наша</w:t>
            </w:r>
            <w:r w:rsidRPr="00694E98">
              <w:rPr>
                <w:spacing w:val="-10"/>
                <w:sz w:val="24"/>
                <w:szCs w:val="24"/>
              </w:rPr>
              <w:t xml:space="preserve"> </w:t>
            </w:r>
            <w:r w:rsidRPr="00694E98">
              <w:rPr>
                <w:sz w:val="24"/>
                <w:szCs w:val="24"/>
              </w:rPr>
              <w:t>Армия</w:t>
            </w:r>
            <w:r w:rsidRPr="00694E98">
              <w:rPr>
                <w:spacing w:val="-9"/>
                <w:sz w:val="24"/>
                <w:szCs w:val="24"/>
              </w:rPr>
              <w:t xml:space="preserve"> </w:t>
            </w:r>
            <w:r>
              <w:rPr>
                <w:sz w:val="24"/>
                <w:szCs w:val="24"/>
              </w:rPr>
              <w:t xml:space="preserve">родная», </w:t>
            </w:r>
            <w:r w:rsidRPr="00694E98">
              <w:rPr>
                <w:sz w:val="24"/>
                <w:szCs w:val="24"/>
              </w:rPr>
              <w:t>Конкурс «</w:t>
            </w:r>
            <w:r>
              <w:rPr>
                <w:sz w:val="24"/>
                <w:szCs w:val="24"/>
              </w:rPr>
              <w:t>А, ну-ка, парни</w:t>
            </w:r>
            <w:r w:rsidRPr="00694E98">
              <w:rPr>
                <w:sz w:val="24"/>
                <w:szCs w:val="24"/>
              </w:rPr>
              <w:t>»</w:t>
            </w:r>
            <w:r>
              <w:rPr>
                <w:sz w:val="24"/>
                <w:szCs w:val="24"/>
              </w:rPr>
              <w:t>,</w:t>
            </w:r>
          </w:p>
          <w:p w14:paraId="5DF4AA26" w14:textId="77777777" w:rsidR="00F447A6" w:rsidRPr="00694E98" w:rsidRDefault="00F447A6" w:rsidP="003A7B3D">
            <w:pPr>
              <w:pStyle w:val="TableParagraph"/>
              <w:spacing w:line="275" w:lineRule="exact"/>
              <w:ind w:left="57" w:right="284"/>
              <w:rPr>
                <w:sz w:val="24"/>
                <w:szCs w:val="24"/>
              </w:rPr>
            </w:pPr>
            <w:r w:rsidRPr="00694E98">
              <w:rPr>
                <w:spacing w:val="-2"/>
                <w:sz w:val="24"/>
                <w:szCs w:val="24"/>
              </w:rPr>
              <w:t>Зарница</w:t>
            </w:r>
          </w:p>
        </w:tc>
        <w:tc>
          <w:tcPr>
            <w:tcW w:w="1398" w:type="dxa"/>
            <w:vAlign w:val="center"/>
          </w:tcPr>
          <w:p w14:paraId="0E304C86"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6DF4668D" w14:textId="77777777" w:rsidR="00F447A6" w:rsidRPr="00694E98" w:rsidRDefault="00F447A6" w:rsidP="003A7B3D">
            <w:pPr>
              <w:pStyle w:val="TableParagraph"/>
              <w:ind w:left="57" w:right="284"/>
              <w:jc w:val="center"/>
              <w:rPr>
                <w:sz w:val="24"/>
                <w:szCs w:val="24"/>
              </w:rPr>
            </w:pPr>
            <w:r w:rsidRPr="00694E98">
              <w:rPr>
                <w:sz w:val="24"/>
                <w:szCs w:val="24"/>
              </w:rPr>
              <w:t>17-21</w:t>
            </w:r>
            <w:r w:rsidRPr="00694E98">
              <w:rPr>
                <w:spacing w:val="3"/>
                <w:sz w:val="24"/>
                <w:szCs w:val="24"/>
              </w:rPr>
              <w:t xml:space="preserve"> </w:t>
            </w:r>
            <w:r w:rsidRPr="00694E98">
              <w:rPr>
                <w:spacing w:val="-2"/>
                <w:sz w:val="24"/>
                <w:szCs w:val="24"/>
              </w:rPr>
              <w:t>февраля</w:t>
            </w:r>
          </w:p>
        </w:tc>
        <w:tc>
          <w:tcPr>
            <w:tcW w:w="2853" w:type="dxa"/>
            <w:gridSpan w:val="2"/>
            <w:vAlign w:val="center"/>
          </w:tcPr>
          <w:p w14:paraId="540F2010" w14:textId="77777777" w:rsidR="00F447A6" w:rsidRPr="00694E98" w:rsidRDefault="00F447A6" w:rsidP="003A7B3D">
            <w:pPr>
              <w:pStyle w:val="TableParagraph"/>
              <w:spacing w:line="276" w:lineRule="auto"/>
              <w:ind w:left="57" w:right="284"/>
              <w:rPr>
                <w:sz w:val="24"/>
                <w:szCs w:val="24"/>
              </w:rPr>
            </w:pPr>
            <w:r w:rsidRPr="00694E98">
              <w:rPr>
                <w:sz w:val="24"/>
                <w:szCs w:val="24"/>
              </w:rPr>
              <w:t>Классные</w:t>
            </w:r>
            <w:r w:rsidRPr="00694E98">
              <w:rPr>
                <w:spacing w:val="-15"/>
                <w:sz w:val="24"/>
                <w:szCs w:val="24"/>
              </w:rPr>
              <w:t xml:space="preserve"> </w:t>
            </w:r>
            <w:r w:rsidRPr="00694E98">
              <w:rPr>
                <w:sz w:val="24"/>
                <w:szCs w:val="24"/>
              </w:rPr>
              <w:t xml:space="preserve">руководители </w:t>
            </w:r>
          </w:p>
          <w:p w14:paraId="634DF4EE" w14:textId="77777777" w:rsidR="00F447A6" w:rsidRPr="00694E98" w:rsidRDefault="00F447A6" w:rsidP="003A7B3D">
            <w:pPr>
              <w:pStyle w:val="TableParagraph"/>
              <w:spacing w:line="276" w:lineRule="auto"/>
              <w:ind w:left="57" w:right="284"/>
              <w:rPr>
                <w:sz w:val="24"/>
                <w:szCs w:val="24"/>
              </w:rPr>
            </w:pPr>
            <w:r w:rsidRPr="00694E98">
              <w:rPr>
                <w:sz w:val="24"/>
                <w:szCs w:val="24"/>
              </w:rPr>
              <w:t>Зам. Директора по ВР</w:t>
            </w:r>
          </w:p>
          <w:p w14:paraId="40BA369D" w14:textId="77777777" w:rsidR="00F447A6" w:rsidRPr="00694E98" w:rsidRDefault="00F447A6" w:rsidP="003A7B3D">
            <w:pPr>
              <w:pStyle w:val="TableParagraph"/>
              <w:spacing w:line="276" w:lineRule="auto"/>
              <w:ind w:left="57" w:right="284"/>
              <w:rPr>
                <w:sz w:val="24"/>
                <w:szCs w:val="24"/>
              </w:rPr>
            </w:pPr>
            <w:r w:rsidRPr="00694E98">
              <w:rPr>
                <w:sz w:val="24"/>
                <w:szCs w:val="24"/>
              </w:rPr>
              <w:t>Учителя физической культуры</w:t>
            </w:r>
          </w:p>
        </w:tc>
      </w:tr>
      <w:tr w:rsidR="00F447A6" w:rsidRPr="00694E98" w14:paraId="1B239351" w14:textId="77777777" w:rsidTr="003A7B3D">
        <w:trPr>
          <w:trHeight w:val="552"/>
        </w:trPr>
        <w:tc>
          <w:tcPr>
            <w:tcW w:w="4678" w:type="dxa"/>
            <w:vAlign w:val="center"/>
          </w:tcPr>
          <w:p w14:paraId="70BB0B72" w14:textId="77777777" w:rsidR="00F447A6" w:rsidRPr="00694E98" w:rsidRDefault="00F447A6" w:rsidP="003A7B3D">
            <w:pPr>
              <w:pStyle w:val="TableParagraph"/>
              <w:spacing w:line="273" w:lineRule="exact"/>
              <w:ind w:left="57" w:right="284"/>
              <w:rPr>
                <w:sz w:val="24"/>
                <w:szCs w:val="24"/>
              </w:rPr>
            </w:pPr>
            <w:r w:rsidRPr="00694E98">
              <w:rPr>
                <w:sz w:val="24"/>
                <w:szCs w:val="24"/>
              </w:rPr>
              <w:t>Праздничный концерт, посвященный 8</w:t>
            </w:r>
            <w:r w:rsidRPr="00694E98">
              <w:rPr>
                <w:spacing w:val="-3"/>
                <w:sz w:val="24"/>
                <w:szCs w:val="24"/>
              </w:rPr>
              <w:t xml:space="preserve"> </w:t>
            </w:r>
            <w:r w:rsidRPr="00694E98">
              <w:rPr>
                <w:spacing w:val="-4"/>
                <w:sz w:val="24"/>
                <w:szCs w:val="24"/>
              </w:rPr>
              <w:t>марта</w:t>
            </w:r>
          </w:p>
        </w:tc>
        <w:tc>
          <w:tcPr>
            <w:tcW w:w="1398" w:type="dxa"/>
            <w:vAlign w:val="center"/>
          </w:tcPr>
          <w:p w14:paraId="52B303D5"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1-</w:t>
            </w:r>
            <w:r>
              <w:rPr>
                <w:spacing w:val="-10"/>
                <w:sz w:val="24"/>
                <w:szCs w:val="24"/>
              </w:rPr>
              <w:t>11</w:t>
            </w:r>
          </w:p>
        </w:tc>
        <w:tc>
          <w:tcPr>
            <w:tcW w:w="1844" w:type="dxa"/>
            <w:vAlign w:val="center"/>
          </w:tcPr>
          <w:p w14:paraId="38A6E01D"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7</w:t>
            </w:r>
            <w:r w:rsidRPr="00694E98">
              <w:rPr>
                <w:spacing w:val="3"/>
                <w:sz w:val="24"/>
                <w:szCs w:val="24"/>
              </w:rPr>
              <w:t xml:space="preserve"> </w:t>
            </w:r>
            <w:r w:rsidRPr="00694E98">
              <w:rPr>
                <w:spacing w:val="-2"/>
                <w:sz w:val="24"/>
                <w:szCs w:val="24"/>
              </w:rPr>
              <w:t>марта</w:t>
            </w:r>
          </w:p>
        </w:tc>
        <w:tc>
          <w:tcPr>
            <w:tcW w:w="2853" w:type="dxa"/>
            <w:gridSpan w:val="2"/>
            <w:vAlign w:val="center"/>
          </w:tcPr>
          <w:p w14:paraId="74F09B4A" w14:textId="77777777" w:rsidR="00F447A6" w:rsidRPr="00694E98" w:rsidRDefault="00F447A6" w:rsidP="003A7B3D">
            <w:pPr>
              <w:pStyle w:val="TableParagraph"/>
              <w:spacing w:line="273" w:lineRule="exact"/>
              <w:ind w:left="57" w:right="284"/>
              <w:rPr>
                <w:spacing w:val="-2"/>
                <w:sz w:val="24"/>
                <w:szCs w:val="24"/>
              </w:rPr>
            </w:pPr>
            <w:r w:rsidRPr="00694E98">
              <w:rPr>
                <w:sz w:val="24"/>
                <w:szCs w:val="24"/>
              </w:rPr>
              <w:t>Классные</w:t>
            </w:r>
            <w:r w:rsidRPr="00694E98">
              <w:rPr>
                <w:spacing w:val="-3"/>
                <w:sz w:val="24"/>
                <w:szCs w:val="24"/>
              </w:rPr>
              <w:t xml:space="preserve"> </w:t>
            </w:r>
            <w:r w:rsidRPr="00694E98">
              <w:rPr>
                <w:spacing w:val="-2"/>
                <w:sz w:val="24"/>
                <w:szCs w:val="24"/>
              </w:rPr>
              <w:t>руководители</w:t>
            </w:r>
          </w:p>
          <w:p w14:paraId="4D824F28" w14:textId="77777777" w:rsidR="00F447A6" w:rsidRPr="00694E98" w:rsidRDefault="00F447A6" w:rsidP="003A7B3D">
            <w:pPr>
              <w:pStyle w:val="TableParagraph"/>
              <w:spacing w:line="273" w:lineRule="exact"/>
              <w:ind w:left="57" w:right="284"/>
              <w:rPr>
                <w:sz w:val="24"/>
                <w:szCs w:val="24"/>
              </w:rPr>
            </w:pPr>
            <w:r w:rsidRPr="00694E98">
              <w:rPr>
                <w:sz w:val="24"/>
                <w:szCs w:val="24"/>
              </w:rPr>
              <w:t>Зам. Директора по ВР</w:t>
            </w:r>
          </w:p>
        </w:tc>
      </w:tr>
      <w:tr w:rsidR="00F447A6" w:rsidRPr="00694E98" w14:paraId="467B64E5" w14:textId="77777777" w:rsidTr="003A7B3D">
        <w:trPr>
          <w:trHeight w:val="552"/>
        </w:trPr>
        <w:tc>
          <w:tcPr>
            <w:tcW w:w="4678" w:type="dxa"/>
            <w:vAlign w:val="center"/>
          </w:tcPr>
          <w:p w14:paraId="3ED73F7A" w14:textId="77777777" w:rsidR="00F447A6" w:rsidRPr="00694E98" w:rsidRDefault="00F447A6" w:rsidP="003A7B3D">
            <w:pPr>
              <w:pStyle w:val="TableParagraph"/>
              <w:spacing w:line="273" w:lineRule="exact"/>
              <w:ind w:left="57" w:right="284"/>
              <w:rPr>
                <w:sz w:val="24"/>
                <w:szCs w:val="24"/>
              </w:rPr>
            </w:pPr>
            <w:r w:rsidRPr="00694E98">
              <w:rPr>
                <w:sz w:val="24"/>
                <w:szCs w:val="24"/>
              </w:rPr>
              <w:t>Конкурсная программа «Мисс Весна»</w:t>
            </w:r>
          </w:p>
        </w:tc>
        <w:tc>
          <w:tcPr>
            <w:tcW w:w="1398" w:type="dxa"/>
            <w:vAlign w:val="center"/>
          </w:tcPr>
          <w:p w14:paraId="62AAF5DF" w14:textId="77777777" w:rsidR="00F447A6" w:rsidRPr="00694E98"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53A761F3"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6 марта</w:t>
            </w:r>
          </w:p>
        </w:tc>
        <w:tc>
          <w:tcPr>
            <w:tcW w:w="2853" w:type="dxa"/>
            <w:gridSpan w:val="2"/>
            <w:vAlign w:val="center"/>
          </w:tcPr>
          <w:p w14:paraId="57657D5E" w14:textId="77777777" w:rsidR="00F447A6" w:rsidRPr="00694E98" w:rsidRDefault="00F447A6" w:rsidP="003A7B3D">
            <w:pPr>
              <w:pStyle w:val="TableParagraph"/>
              <w:ind w:left="57" w:right="284"/>
              <w:rPr>
                <w:sz w:val="24"/>
                <w:szCs w:val="24"/>
              </w:rPr>
            </w:pPr>
            <w:r w:rsidRPr="00694E98">
              <w:rPr>
                <w:sz w:val="24"/>
                <w:szCs w:val="24"/>
              </w:rPr>
              <w:t>Классные руководители</w:t>
            </w:r>
          </w:p>
          <w:p w14:paraId="6B877409" w14:textId="77777777" w:rsidR="00F447A6" w:rsidRPr="00694E98" w:rsidRDefault="00F447A6" w:rsidP="003A7B3D">
            <w:pPr>
              <w:pStyle w:val="TableParagraph"/>
              <w:spacing w:line="273" w:lineRule="exact"/>
              <w:ind w:left="57" w:right="284"/>
              <w:rPr>
                <w:sz w:val="24"/>
                <w:szCs w:val="24"/>
              </w:rPr>
            </w:pPr>
            <w:r w:rsidRPr="00694E98">
              <w:rPr>
                <w:sz w:val="24"/>
                <w:szCs w:val="24"/>
              </w:rPr>
              <w:t>Зам. Директора по ВР</w:t>
            </w:r>
          </w:p>
        </w:tc>
      </w:tr>
      <w:tr w:rsidR="00F447A6" w:rsidRPr="00694E98" w14:paraId="1581A94F" w14:textId="77777777" w:rsidTr="003A7B3D">
        <w:trPr>
          <w:trHeight w:val="552"/>
        </w:trPr>
        <w:tc>
          <w:tcPr>
            <w:tcW w:w="4678" w:type="dxa"/>
            <w:vAlign w:val="center"/>
          </w:tcPr>
          <w:p w14:paraId="06DA8720" w14:textId="77777777" w:rsidR="00F447A6" w:rsidRPr="00694E98" w:rsidRDefault="00F447A6" w:rsidP="003A7B3D">
            <w:pPr>
              <w:pStyle w:val="TableParagraph"/>
              <w:spacing w:line="273" w:lineRule="exact"/>
              <w:ind w:left="57" w:right="284"/>
              <w:rPr>
                <w:sz w:val="24"/>
                <w:szCs w:val="24"/>
              </w:rPr>
            </w:pPr>
            <w:r w:rsidRPr="00694E98">
              <w:rPr>
                <w:sz w:val="24"/>
                <w:szCs w:val="24"/>
              </w:rPr>
              <w:t>Конкурс плакатов к 8 марта</w:t>
            </w:r>
          </w:p>
        </w:tc>
        <w:tc>
          <w:tcPr>
            <w:tcW w:w="1398" w:type="dxa"/>
            <w:vAlign w:val="center"/>
          </w:tcPr>
          <w:p w14:paraId="087E999D" w14:textId="77777777" w:rsidR="00F447A6" w:rsidRPr="00694E98"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7BD7DE58"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25.02-07.03</w:t>
            </w:r>
          </w:p>
        </w:tc>
        <w:tc>
          <w:tcPr>
            <w:tcW w:w="2853" w:type="dxa"/>
            <w:gridSpan w:val="2"/>
            <w:vAlign w:val="center"/>
          </w:tcPr>
          <w:p w14:paraId="2379CCA8" w14:textId="77777777" w:rsidR="00F447A6" w:rsidRPr="00694E98" w:rsidRDefault="00F447A6" w:rsidP="003A7B3D">
            <w:pPr>
              <w:pStyle w:val="TableParagraph"/>
              <w:ind w:left="57" w:right="284"/>
              <w:rPr>
                <w:sz w:val="24"/>
                <w:szCs w:val="24"/>
              </w:rPr>
            </w:pPr>
            <w:r w:rsidRPr="00694E98">
              <w:rPr>
                <w:sz w:val="24"/>
                <w:szCs w:val="24"/>
              </w:rPr>
              <w:t>Классные руководители</w:t>
            </w:r>
          </w:p>
          <w:p w14:paraId="12AD1815" w14:textId="77777777" w:rsidR="00F447A6" w:rsidRPr="00694E98" w:rsidRDefault="00F447A6" w:rsidP="003A7B3D">
            <w:pPr>
              <w:pStyle w:val="TableParagraph"/>
              <w:spacing w:line="273" w:lineRule="exact"/>
              <w:ind w:left="57" w:right="284"/>
              <w:rPr>
                <w:sz w:val="24"/>
                <w:szCs w:val="24"/>
              </w:rPr>
            </w:pPr>
            <w:r w:rsidRPr="00694E98">
              <w:rPr>
                <w:sz w:val="24"/>
                <w:szCs w:val="24"/>
              </w:rPr>
              <w:t>Зам. Директора по ВР</w:t>
            </w:r>
          </w:p>
        </w:tc>
      </w:tr>
      <w:tr w:rsidR="00F447A6" w:rsidRPr="00694E98" w14:paraId="3D95A13D" w14:textId="77777777" w:rsidTr="003A7B3D">
        <w:trPr>
          <w:trHeight w:val="950"/>
        </w:trPr>
        <w:tc>
          <w:tcPr>
            <w:tcW w:w="4678" w:type="dxa"/>
            <w:vAlign w:val="center"/>
          </w:tcPr>
          <w:p w14:paraId="2A4900B6" w14:textId="77777777" w:rsidR="00F447A6" w:rsidRPr="00694E98" w:rsidRDefault="00F447A6" w:rsidP="003A7B3D">
            <w:pPr>
              <w:pStyle w:val="TableParagraph"/>
              <w:spacing w:line="273" w:lineRule="exact"/>
              <w:ind w:left="57" w:right="284"/>
              <w:rPr>
                <w:sz w:val="24"/>
                <w:szCs w:val="24"/>
              </w:rPr>
            </w:pPr>
            <w:r w:rsidRPr="00694E98">
              <w:rPr>
                <w:sz w:val="24"/>
                <w:szCs w:val="24"/>
              </w:rPr>
              <w:t>Конкурс</w:t>
            </w:r>
            <w:r w:rsidRPr="00694E98">
              <w:rPr>
                <w:spacing w:val="-4"/>
                <w:sz w:val="24"/>
                <w:szCs w:val="24"/>
              </w:rPr>
              <w:t xml:space="preserve"> </w:t>
            </w:r>
            <w:r w:rsidRPr="00694E98">
              <w:rPr>
                <w:sz w:val="24"/>
                <w:szCs w:val="24"/>
              </w:rPr>
              <w:t>рисунков</w:t>
            </w:r>
            <w:r w:rsidRPr="00694E98">
              <w:rPr>
                <w:spacing w:val="-4"/>
                <w:sz w:val="24"/>
                <w:szCs w:val="24"/>
              </w:rPr>
              <w:t xml:space="preserve"> </w:t>
            </w:r>
            <w:r w:rsidRPr="00694E98">
              <w:rPr>
                <w:sz w:val="24"/>
                <w:szCs w:val="24"/>
              </w:rPr>
              <w:t>ко</w:t>
            </w:r>
            <w:r w:rsidRPr="00694E98">
              <w:rPr>
                <w:spacing w:val="2"/>
                <w:sz w:val="24"/>
                <w:szCs w:val="24"/>
              </w:rPr>
              <w:t xml:space="preserve"> </w:t>
            </w:r>
            <w:r>
              <w:rPr>
                <w:sz w:val="24"/>
                <w:szCs w:val="24"/>
              </w:rPr>
              <w:t>Д</w:t>
            </w:r>
            <w:r w:rsidRPr="00694E98">
              <w:rPr>
                <w:sz w:val="24"/>
                <w:szCs w:val="24"/>
              </w:rPr>
              <w:t>ню</w:t>
            </w:r>
            <w:r w:rsidRPr="00694E98">
              <w:rPr>
                <w:spacing w:val="-4"/>
                <w:sz w:val="24"/>
                <w:szCs w:val="24"/>
              </w:rPr>
              <w:t xml:space="preserve"> </w:t>
            </w:r>
            <w:r w:rsidRPr="00694E98">
              <w:rPr>
                <w:spacing w:val="-2"/>
                <w:sz w:val="24"/>
                <w:szCs w:val="24"/>
              </w:rPr>
              <w:t>космонавтики</w:t>
            </w:r>
          </w:p>
        </w:tc>
        <w:tc>
          <w:tcPr>
            <w:tcW w:w="1398" w:type="dxa"/>
            <w:vAlign w:val="center"/>
          </w:tcPr>
          <w:p w14:paraId="4DAD04C2"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1-</w:t>
            </w:r>
            <w:r>
              <w:rPr>
                <w:spacing w:val="-10"/>
                <w:sz w:val="24"/>
                <w:szCs w:val="24"/>
              </w:rPr>
              <w:t>11</w:t>
            </w:r>
          </w:p>
        </w:tc>
        <w:tc>
          <w:tcPr>
            <w:tcW w:w="1844" w:type="dxa"/>
            <w:vAlign w:val="center"/>
          </w:tcPr>
          <w:p w14:paraId="019C5AA0"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01-</w:t>
            </w:r>
            <w:r w:rsidRPr="00694E98">
              <w:rPr>
                <w:spacing w:val="-2"/>
                <w:sz w:val="24"/>
                <w:szCs w:val="24"/>
              </w:rPr>
              <w:t>11.04.25г</w:t>
            </w:r>
          </w:p>
        </w:tc>
        <w:tc>
          <w:tcPr>
            <w:tcW w:w="2853" w:type="dxa"/>
            <w:gridSpan w:val="2"/>
            <w:vAlign w:val="center"/>
          </w:tcPr>
          <w:p w14:paraId="664D5EED" w14:textId="77777777" w:rsidR="00F447A6" w:rsidRPr="00CE0F68" w:rsidRDefault="00F447A6" w:rsidP="003A7B3D">
            <w:pPr>
              <w:pStyle w:val="TableParagraph"/>
              <w:ind w:left="57" w:right="284"/>
              <w:rPr>
                <w:spacing w:val="-2"/>
                <w:sz w:val="24"/>
                <w:szCs w:val="24"/>
              </w:rPr>
            </w:pPr>
            <w:r>
              <w:rPr>
                <w:spacing w:val="-2"/>
                <w:sz w:val="24"/>
                <w:szCs w:val="24"/>
              </w:rPr>
              <w:t>Классные руководители</w:t>
            </w:r>
          </w:p>
          <w:p w14:paraId="413F89C8" w14:textId="77777777" w:rsidR="00F447A6" w:rsidRPr="00694E98" w:rsidRDefault="00F447A6" w:rsidP="003A7B3D">
            <w:pPr>
              <w:pStyle w:val="TableParagraph"/>
              <w:spacing w:line="310" w:lineRule="atLeast"/>
              <w:ind w:left="57" w:right="284"/>
              <w:rPr>
                <w:sz w:val="24"/>
                <w:szCs w:val="24"/>
              </w:rPr>
            </w:pPr>
            <w:r w:rsidRPr="00694E98">
              <w:rPr>
                <w:sz w:val="24"/>
                <w:szCs w:val="24"/>
              </w:rPr>
              <w:t>Зам. Директора по ВР</w:t>
            </w:r>
          </w:p>
        </w:tc>
      </w:tr>
      <w:tr w:rsidR="00F447A6" w:rsidRPr="00694E98" w14:paraId="456B9BD4" w14:textId="77777777" w:rsidTr="003A7B3D">
        <w:trPr>
          <w:trHeight w:val="950"/>
        </w:trPr>
        <w:tc>
          <w:tcPr>
            <w:tcW w:w="4678" w:type="dxa"/>
            <w:vAlign w:val="center"/>
          </w:tcPr>
          <w:p w14:paraId="305763FF" w14:textId="77777777" w:rsidR="00F447A6" w:rsidRPr="00694E98" w:rsidRDefault="00F447A6" w:rsidP="003A7B3D">
            <w:pPr>
              <w:pStyle w:val="TableParagraph"/>
              <w:spacing w:line="273" w:lineRule="exact"/>
              <w:ind w:left="57" w:right="284"/>
              <w:rPr>
                <w:sz w:val="24"/>
                <w:szCs w:val="24"/>
              </w:rPr>
            </w:pPr>
            <w:r w:rsidRPr="00694E98">
              <w:rPr>
                <w:sz w:val="24"/>
                <w:szCs w:val="24"/>
              </w:rPr>
              <w:t>Акция «Георгиевская ленточка»</w:t>
            </w:r>
          </w:p>
          <w:p w14:paraId="23A40860" w14:textId="77777777" w:rsidR="00F447A6" w:rsidRPr="00694E98" w:rsidRDefault="00F447A6" w:rsidP="003A7B3D">
            <w:pPr>
              <w:pStyle w:val="TableParagraph"/>
              <w:spacing w:line="273" w:lineRule="exact"/>
              <w:ind w:left="57" w:right="284"/>
              <w:rPr>
                <w:sz w:val="24"/>
                <w:szCs w:val="24"/>
              </w:rPr>
            </w:pPr>
            <w:r w:rsidRPr="00694E98">
              <w:rPr>
                <w:sz w:val="24"/>
                <w:szCs w:val="24"/>
              </w:rPr>
              <w:t>Подготовка к акции «Бессмертный полк»</w:t>
            </w:r>
          </w:p>
        </w:tc>
        <w:tc>
          <w:tcPr>
            <w:tcW w:w="1398" w:type="dxa"/>
            <w:vAlign w:val="center"/>
          </w:tcPr>
          <w:p w14:paraId="66E22370" w14:textId="77777777" w:rsidR="00F447A6" w:rsidRPr="00694E98"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0C76745B"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В течение месяца</w:t>
            </w:r>
          </w:p>
        </w:tc>
        <w:tc>
          <w:tcPr>
            <w:tcW w:w="2853" w:type="dxa"/>
            <w:gridSpan w:val="2"/>
            <w:vAlign w:val="center"/>
          </w:tcPr>
          <w:p w14:paraId="375A736B" w14:textId="77777777" w:rsidR="00F447A6" w:rsidRPr="00CE0F68" w:rsidRDefault="00F447A6" w:rsidP="003A7B3D">
            <w:pPr>
              <w:pStyle w:val="TableParagraph"/>
              <w:ind w:left="57" w:right="284"/>
              <w:rPr>
                <w:spacing w:val="-2"/>
                <w:sz w:val="24"/>
                <w:szCs w:val="24"/>
              </w:rPr>
            </w:pPr>
            <w:r>
              <w:rPr>
                <w:spacing w:val="-2"/>
                <w:sz w:val="24"/>
                <w:szCs w:val="24"/>
              </w:rPr>
              <w:t>Классные руководители</w:t>
            </w:r>
          </w:p>
          <w:p w14:paraId="240A97BB" w14:textId="77777777" w:rsidR="00F447A6" w:rsidRPr="00694E98" w:rsidRDefault="00F447A6" w:rsidP="003A7B3D">
            <w:pPr>
              <w:pStyle w:val="TableParagraph"/>
              <w:ind w:left="57" w:right="284"/>
              <w:rPr>
                <w:spacing w:val="-2"/>
                <w:sz w:val="24"/>
                <w:szCs w:val="24"/>
              </w:rPr>
            </w:pPr>
            <w:r w:rsidRPr="00694E98">
              <w:rPr>
                <w:spacing w:val="-2"/>
                <w:sz w:val="24"/>
                <w:szCs w:val="24"/>
              </w:rPr>
              <w:t>Зам. Директора по ВР</w:t>
            </w:r>
          </w:p>
        </w:tc>
      </w:tr>
      <w:tr w:rsidR="00F447A6" w:rsidRPr="00694E98" w14:paraId="3B7D25CB" w14:textId="77777777" w:rsidTr="003A7B3D">
        <w:trPr>
          <w:trHeight w:val="950"/>
        </w:trPr>
        <w:tc>
          <w:tcPr>
            <w:tcW w:w="4678" w:type="dxa"/>
            <w:vAlign w:val="center"/>
          </w:tcPr>
          <w:p w14:paraId="4C45E503" w14:textId="77777777" w:rsidR="00F447A6" w:rsidRPr="00694E98" w:rsidRDefault="00F447A6" w:rsidP="003A7B3D">
            <w:pPr>
              <w:pStyle w:val="TableParagraph"/>
              <w:spacing w:line="273" w:lineRule="exact"/>
              <w:ind w:left="57" w:right="284"/>
              <w:rPr>
                <w:sz w:val="24"/>
                <w:szCs w:val="24"/>
              </w:rPr>
            </w:pPr>
            <w:r w:rsidRPr="00694E98">
              <w:rPr>
                <w:sz w:val="24"/>
                <w:szCs w:val="24"/>
              </w:rPr>
              <w:t>Конкурс плакатов ко Дню Победы</w:t>
            </w:r>
          </w:p>
        </w:tc>
        <w:tc>
          <w:tcPr>
            <w:tcW w:w="1398" w:type="dxa"/>
            <w:vAlign w:val="center"/>
          </w:tcPr>
          <w:p w14:paraId="306F8B7E" w14:textId="77777777" w:rsidR="00F447A6" w:rsidRPr="00694E98"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42472DBA" w14:textId="77777777" w:rsidR="00F447A6" w:rsidRPr="00694E98" w:rsidRDefault="00F447A6" w:rsidP="003A7B3D">
            <w:pPr>
              <w:pStyle w:val="TableParagraph"/>
              <w:spacing w:line="273" w:lineRule="exact"/>
              <w:ind w:left="57" w:right="284"/>
              <w:jc w:val="center"/>
              <w:rPr>
                <w:sz w:val="24"/>
                <w:szCs w:val="24"/>
              </w:rPr>
            </w:pPr>
            <w:r w:rsidRPr="00694E98">
              <w:rPr>
                <w:sz w:val="24"/>
                <w:szCs w:val="24"/>
              </w:rPr>
              <w:t>В течение месяца</w:t>
            </w:r>
          </w:p>
        </w:tc>
        <w:tc>
          <w:tcPr>
            <w:tcW w:w="2853" w:type="dxa"/>
            <w:gridSpan w:val="2"/>
            <w:vAlign w:val="center"/>
          </w:tcPr>
          <w:p w14:paraId="3FB200F4" w14:textId="77777777" w:rsidR="00F447A6" w:rsidRPr="00CE0F68" w:rsidRDefault="00F447A6" w:rsidP="003A7B3D">
            <w:pPr>
              <w:pStyle w:val="TableParagraph"/>
              <w:ind w:left="57" w:right="284"/>
              <w:rPr>
                <w:spacing w:val="-2"/>
                <w:sz w:val="24"/>
                <w:szCs w:val="24"/>
              </w:rPr>
            </w:pPr>
            <w:r>
              <w:rPr>
                <w:spacing w:val="-2"/>
                <w:sz w:val="24"/>
                <w:szCs w:val="24"/>
              </w:rPr>
              <w:t>Классные руководители</w:t>
            </w:r>
          </w:p>
          <w:p w14:paraId="2ADB55F3" w14:textId="77777777" w:rsidR="00F447A6" w:rsidRPr="00694E98" w:rsidRDefault="00F447A6" w:rsidP="003A7B3D">
            <w:pPr>
              <w:pStyle w:val="TableParagraph"/>
              <w:ind w:left="57" w:right="284"/>
              <w:rPr>
                <w:spacing w:val="-2"/>
                <w:sz w:val="24"/>
                <w:szCs w:val="24"/>
              </w:rPr>
            </w:pPr>
            <w:r w:rsidRPr="00694E98">
              <w:rPr>
                <w:spacing w:val="-2"/>
                <w:sz w:val="24"/>
                <w:szCs w:val="24"/>
              </w:rPr>
              <w:t>Зам. Директора по ВР</w:t>
            </w:r>
          </w:p>
        </w:tc>
      </w:tr>
      <w:tr w:rsidR="00F447A6" w:rsidRPr="00694E98" w14:paraId="2D84C991" w14:textId="77777777" w:rsidTr="003A7B3D">
        <w:trPr>
          <w:trHeight w:val="950"/>
        </w:trPr>
        <w:tc>
          <w:tcPr>
            <w:tcW w:w="4678" w:type="dxa"/>
            <w:vAlign w:val="center"/>
          </w:tcPr>
          <w:p w14:paraId="4B1FA068" w14:textId="77777777" w:rsidR="00F447A6" w:rsidRPr="00694E98" w:rsidRDefault="00F447A6" w:rsidP="003A7B3D">
            <w:pPr>
              <w:pStyle w:val="TableParagraph"/>
              <w:spacing w:line="273" w:lineRule="exact"/>
              <w:ind w:left="57" w:right="284"/>
              <w:rPr>
                <w:sz w:val="24"/>
                <w:szCs w:val="24"/>
              </w:rPr>
            </w:pPr>
            <w:r>
              <w:rPr>
                <w:sz w:val="24"/>
                <w:szCs w:val="24"/>
              </w:rPr>
              <w:t>Конкурс военно-патриотической песни</w:t>
            </w:r>
          </w:p>
        </w:tc>
        <w:tc>
          <w:tcPr>
            <w:tcW w:w="1398" w:type="dxa"/>
            <w:vAlign w:val="center"/>
          </w:tcPr>
          <w:p w14:paraId="17599073" w14:textId="77777777" w:rsidR="00F447A6" w:rsidRDefault="00F447A6" w:rsidP="003A7B3D">
            <w:pPr>
              <w:pStyle w:val="TableParagraph"/>
              <w:spacing w:line="273" w:lineRule="exact"/>
              <w:ind w:left="57" w:right="284"/>
              <w:jc w:val="center"/>
              <w:rPr>
                <w:sz w:val="24"/>
                <w:szCs w:val="24"/>
              </w:rPr>
            </w:pPr>
            <w:r>
              <w:rPr>
                <w:sz w:val="24"/>
                <w:szCs w:val="24"/>
              </w:rPr>
              <w:t>1-11</w:t>
            </w:r>
          </w:p>
        </w:tc>
        <w:tc>
          <w:tcPr>
            <w:tcW w:w="1844" w:type="dxa"/>
            <w:vAlign w:val="center"/>
          </w:tcPr>
          <w:p w14:paraId="62073702" w14:textId="77777777" w:rsidR="00F447A6" w:rsidRPr="00694E98" w:rsidRDefault="00F447A6" w:rsidP="003A7B3D">
            <w:pPr>
              <w:pStyle w:val="TableParagraph"/>
              <w:spacing w:line="273" w:lineRule="exact"/>
              <w:ind w:left="57" w:right="284"/>
              <w:jc w:val="center"/>
              <w:rPr>
                <w:sz w:val="24"/>
                <w:szCs w:val="24"/>
              </w:rPr>
            </w:pPr>
            <w:r>
              <w:rPr>
                <w:sz w:val="24"/>
                <w:szCs w:val="24"/>
              </w:rPr>
              <w:t>7 мая</w:t>
            </w:r>
          </w:p>
        </w:tc>
        <w:tc>
          <w:tcPr>
            <w:tcW w:w="2853" w:type="dxa"/>
            <w:gridSpan w:val="2"/>
            <w:vAlign w:val="center"/>
          </w:tcPr>
          <w:p w14:paraId="49D64083" w14:textId="77777777" w:rsidR="00F447A6" w:rsidRPr="00CE0F68" w:rsidRDefault="00F447A6" w:rsidP="003A7B3D">
            <w:pPr>
              <w:pStyle w:val="TableParagraph"/>
              <w:ind w:left="0"/>
              <w:rPr>
                <w:spacing w:val="-2"/>
                <w:sz w:val="24"/>
                <w:szCs w:val="24"/>
              </w:rPr>
            </w:pPr>
            <w:r>
              <w:rPr>
                <w:spacing w:val="-2"/>
                <w:sz w:val="24"/>
                <w:szCs w:val="24"/>
              </w:rPr>
              <w:t xml:space="preserve"> </w:t>
            </w:r>
            <w:r w:rsidRPr="00CE0F68">
              <w:rPr>
                <w:spacing w:val="-2"/>
                <w:sz w:val="24"/>
                <w:szCs w:val="24"/>
              </w:rPr>
              <w:t>Классные руководители</w:t>
            </w:r>
          </w:p>
          <w:p w14:paraId="3B75B3F0" w14:textId="77777777" w:rsidR="00F447A6" w:rsidRDefault="00F447A6" w:rsidP="003A7B3D">
            <w:pPr>
              <w:pStyle w:val="TableParagraph"/>
              <w:ind w:left="57" w:right="284"/>
              <w:rPr>
                <w:spacing w:val="-2"/>
                <w:sz w:val="24"/>
                <w:szCs w:val="24"/>
              </w:rPr>
            </w:pPr>
            <w:r w:rsidRPr="00CE0F68">
              <w:rPr>
                <w:spacing w:val="-2"/>
                <w:sz w:val="24"/>
                <w:szCs w:val="24"/>
              </w:rPr>
              <w:t>Зам. Директора по ВР</w:t>
            </w:r>
          </w:p>
        </w:tc>
      </w:tr>
      <w:tr w:rsidR="00F447A6" w:rsidRPr="00694E98" w14:paraId="124FF31F" w14:textId="77777777" w:rsidTr="003A7B3D">
        <w:trPr>
          <w:trHeight w:val="585"/>
        </w:trPr>
        <w:tc>
          <w:tcPr>
            <w:tcW w:w="4678" w:type="dxa"/>
            <w:vAlign w:val="center"/>
          </w:tcPr>
          <w:p w14:paraId="5A358F2C" w14:textId="77777777" w:rsidR="00F447A6" w:rsidRPr="00694E98" w:rsidRDefault="00F447A6" w:rsidP="003A7B3D">
            <w:pPr>
              <w:pStyle w:val="TableParagraph"/>
              <w:ind w:left="57" w:right="284"/>
              <w:rPr>
                <w:sz w:val="24"/>
                <w:szCs w:val="24"/>
              </w:rPr>
            </w:pPr>
            <w:r w:rsidRPr="00694E98">
              <w:rPr>
                <w:sz w:val="24"/>
                <w:szCs w:val="24"/>
              </w:rPr>
              <w:t>Участие</w:t>
            </w:r>
            <w:r w:rsidRPr="00694E98">
              <w:rPr>
                <w:spacing w:val="-3"/>
                <w:sz w:val="24"/>
                <w:szCs w:val="24"/>
              </w:rPr>
              <w:t xml:space="preserve"> </w:t>
            </w:r>
            <w:r w:rsidRPr="00694E98">
              <w:rPr>
                <w:sz w:val="24"/>
                <w:szCs w:val="24"/>
              </w:rPr>
              <w:t>в</w:t>
            </w:r>
            <w:r w:rsidRPr="00694E98">
              <w:rPr>
                <w:spacing w:val="-1"/>
                <w:sz w:val="24"/>
                <w:szCs w:val="24"/>
              </w:rPr>
              <w:t xml:space="preserve"> </w:t>
            </w:r>
            <w:r w:rsidRPr="00694E98">
              <w:rPr>
                <w:sz w:val="24"/>
                <w:szCs w:val="24"/>
              </w:rPr>
              <w:t>акции</w:t>
            </w:r>
            <w:r w:rsidRPr="00694E98">
              <w:rPr>
                <w:spacing w:val="-1"/>
                <w:sz w:val="24"/>
                <w:szCs w:val="24"/>
              </w:rPr>
              <w:t xml:space="preserve"> </w:t>
            </w:r>
            <w:r w:rsidRPr="00694E98">
              <w:rPr>
                <w:sz w:val="24"/>
                <w:szCs w:val="24"/>
              </w:rPr>
              <w:t>«Окна</w:t>
            </w:r>
            <w:r w:rsidRPr="00694E98">
              <w:rPr>
                <w:spacing w:val="-2"/>
                <w:sz w:val="24"/>
                <w:szCs w:val="24"/>
              </w:rPr>
              <w:t xml:space="preserve"> Победы»,</w:t>
            </w:r>
          </w:p>
          <w:p w14:paraId="53C28079" w14:textId="77777777" w:rsidR="00F447A6" w:rsidRPr="00694E98" w:rsidRDefault="00F447A6" w:rsidP="003A7B3D">
            <w:pPr>
              <w:pStyle w:val="TableParagraph"/>
              <w:spacing w:line="240" w:lineRule="auto"/>
              <w:ind w:left="57" w:right="284"/>
              <w:rPr>
                <w:sz w:val="24"/>
                <w:szCs w:val="24"/>
              </w:rPr>
            </w:pPr>
            <w:r w:rsidRPr="00694E98">
              <w:rPr>
                <w:sz w:val="24"/>
                <w:szCs w:val="24"/>
              </w:rPr>
              <w:t>«Георгиевская</w:t>
            </w:r>
            <w:r w:rsidRPr="00694E98">
              <w:rPr>
                <w:spacing w:val="-6"/>
                <w:sz w:val="24"/>
                <w:szCs w:val="24"/>
              </w:rPr>
              <w:t xml:space="preserve"> </w:t>
            </w:r>
            <w:r w:rsidRPr="00694E98">
              <w:rPr>
                <w:sz w:val="24"/>
                <w:szCs w:val="24"/>
              </w:rPr>
              <w:t>ленточка»,</w:t>
            </w:r>
            <w:r w:rsidRPr="00694E98">
              <w:rPr>
                <w:spacing w:val="-3"/>
                <w:sz w:val="24"/>
                <w:szCs w:val="24"/>
              </w:rPr>
              <w:t xml:space="preserve"> </w:t>
            </w:r>
            <w:r w:rsidRPr="00694E98">
              <w:rPr>
                <w:spacing w:val="-2"/>
                <w:sz w:val="24"/>
                <w:szCs w:val="24"/>
              </w:rPr>
              <w:t>«Журавлики»</w:t>
            </w:r>
          </w:p>
        </w:tc>
        <w:tc>
          <w:tcPr>
            <w:tcW w:w="1398" w:type="dxa"/>
            <w:vAlign w:val="center"/>
          </w:tcPr>
          <w:p w14:paraId="67C7749A"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69D11F32" w14:textId="77777777" w:rsidR="00F447A6" w:rsidRPr="00694E98" w:rsidRDefault="00F447A6" w:rsidP="003A7B3D">
            <w:pPr>
              <w:pStyle w:val="TableParagraph"/>
              <w:ind w:left="57" w:right="284"/>
              <w:jc w:val="center"/>
              <w:rPr>
                <w:sz w:val="24"/>
                <w:szCs w:val="24"/>
              </w:rPr>
            </w:pPr>
            <w:r w:rsidRPr="00694E98">
              <w:rPr>
                <w:sz w:val="24"/>
                <w:szCs w:val="24"/>
              </w:rPr>
              <w:t>1-9</w:t>
            </w:r>
            <w:r w:rsidRPr="00694E98">
              <w:rPr>
                <w:spacing w:val="3"/>
                <w:sz w:val="24"/>
                <w:szCs w:val="24"/>
              </w:rPr>
              <w:t xml:space="preserve"> </w:t>
            </w:r>
            <w:r w:rsidRPr="00694E98">
              <w:rPr>
                <w:spacing w:val="-5"/>
                <w:sz w:val="24"/>
                <w:szCs w:val="24"/>
              </w:rPr>
              <w:t>мая</w:t>
            </w:r>
          </w:p>
        </w:tc>
        <w:tc>
          <w:tcPr>
            <w:tcW w:w="2853" w:type="dxa"/>
            <w:gridSpan w:val="2"/>
            <w:vAlign w:val="center"/>
          </w:tcPr>
          <w:p w14:paraId="16A6A68B" w14:textId="77777777" w:rsidR="00F447A6" w:rsidRPr="00694E98" w:rsidRDefault="00F447A6" w:rsidP="003A7B3D">
            <w:pPr>
              <w:pStyle w:val="TableParagraph"/>
              <w:ind w:left="57" w:right="284"/>
              <w:rPr>
                <w:sz w:val="24"/>
                <w:szCs w:val="24"/>
              </w:rPr>
            </w:pPr>
            <w:r w:rsidRPr="00694E98">
              <w:rPr>
                <w:sz w:val="24"/>
                <w:szCs w:val="24"/>
              </w:rPr>
              <w:t>Классные руководители</w:t>
            </w:r>
          </w:p>
        </w:tc>
      </w:tr>
      <w:tr w:rsidR="00F447A6" w:rsidRPr="00694E98" w14:paraId="1E099322" w14:textId="77777777" w:rsidTr="003A7B3D">
        <w:trPr>
          <w:trHeight w:val="297"/>
        </w:trPr>
        <w:tc>
          <w:tcPr>
            <w:tcW w:w="4678" w:type="dxa"/>
            <w:vAlign w:val="center"/>
          </w:tcPr>
          <w:p w14:paraId="202EB0D3" w14:textId="77777777" w:rsidR="00F447A6" w:rsidRPr="00694E98" w:rsidRDefault="00F447A6" w:rsidP="003A7B3D">
            <w:pPr>
              <w:pStyle w:val="TableParagraph"/>
              <w:ind w:left="57" w:right="284"/>
              <w:rPr>
                <w:sz w:val="24"/>
                <w:szCs w:val="24"/>
              </w:rPr>
            </w:pPr>
            <w:r w:rsidRPr="00694E98">
              <w:rPr>
                <w:sz w:val="24"/>
                <w:szCs w:val="24"/>
              </w:rPr>
              <w:t>Прощание</w:t>
            </w:r>
            <w:r w:rsidRPr="00694E98">
              <w:rPr>
                <w:spacing w:val="-1"/>
                <w:sz w:val="24"/>
                <w:szCs w:val="24"/>
              </w:rPr>
              <w:t xml:space="preserve"> </w:t>
            </w:r>
            <w:r w:rsidRPr="00694E98">
              <w:rPr>
                <w:sz w:val="24"/>
                <w:szCs w:val="24"/>
              </w:rPr>
              <w:t>с</w:t>
            </w:r>
            <w:r w:rsidRPr="00694E98">
              <w:rPr>
                <w:spacing w:val="-4"/>
                <w:sz w:val="24"/>
                <w:szCs w:val="24"/>
              </w:rPr>
              <w:t xml:space="preserve"> </w:t>
            </w:r>
            <w:r w:rsidRPr="00694E98">
              <w:rPr>
                <w:sz w:val="24"/>
                <w:szCs w:val="24"/>
              </w:rPr>
              <w:t>начальной</w:t>
            </w:r>
            <w:r w:rsidRPr="00694E98">
              <w:rPr>
                <w:spacing w:val="-3"/>
                <w:sz w:val="24"/>
                <w:szCs w:val="24"/>
              </w:rPr>
              <w:t xml:space="preserve"> </w:t>
            </w:r>
            <w:r w:rsidRPr="00694E98">
              <w:rPr>
                <w:spacing w:val="-2"/>
                <w:sz w:val="24"/>
                <w:szCs w:val="24"/>
              </w:rPr>
              <w:t>школой</w:t>
            </w:r>
          </w:p>
        </w:tc>
        <w:tc>
          <w:tcPr>
            <w:tcW w:w="1398" w:type="dxa"/>
            <w:vAlign w:val="center"/>
          </w:tcPr>
          <w:p w14:paraId="3A4249D9" w14:textId="77777777" w:rsidR="00F447A6" w:rsidRPr="00694E98" w:rsidRDefault="00F447A6" w:rsidP="003A7B3D">
            <w:pPr>
              <w:pStyle w:val="TableParagraph"/>
              <w:ind w:left="57" w:right="284"/>
              <w:jc w:val="center"/>
              <w:rPr>
                <w:sz w:val="24"/>
                <w:szCs w:val="24"/>
              </w:rPr>
            </w:pPr>
            <w:r w:rsidRPr="00694E98">
              <w:rPr>
                <w:spacing w:val="-10"/>
                <w:sz w:val="24"/>
                <w:szCs w:val="24"/>
              </w:rPr>
              <w:t>4</w:t>
            </w:r>
          </w:p>
        </w:tc>
        <w:tc>
          <w:tcPr>
            <w:tcW w:w="1844" w:type="dxa"/>
            <w:vAlign w:val="center"/>
          </w:tcPr>
          <w:p w14:paraId="1C17D058" w14:textId="77777777" w:rsidR="00F447A6" w:rsidRPr="00694E98" w:rsidRDefault="00F447A6" w:rsidP="003A7B3D">
            <w:pPr>
              <w:pStyle w:val="TableParagraph"/>
              <w:ind w:left="57" w:right="284"/>
              <w:jc w:val="center"/>
              <w:rPr>
                <w:sz w:val="24"/>
                <w:szCs w:val="24"/>
              </w:rPr>
            </w:pPr>
            <w:r w:rsidRPr="00694E98">
              <w:rPr>
                <w:spacing w:val="-5"/>
                <w:sz w:val="24"/>
                <w:szCs w:val="24"/>
              </w:rPr>
              <w:t>Май</w:t>
            </w:r>
          </w:p>
        </w:tc>
        <w:tc>
          <w:tcPr>
            <w:tcW w:w="2853" w:type="dxa"/>
            <w:gridSpan w:val="2"/>
            <w:vAlign w:val="center"/>
          </w:tcPr>
          <w:p w14:paraId="58A07085" w14:textId="77777777" w:rsidR="00F447A6" w:rsidRPr="00694E98" w:rsidRDefault="00F447A6" w:rsidP="003A7B3D">
            <w:pPr>
              <w:pStyle w:val="TableParagraph"/>
              <w:ind w:left="57" w:right="284"/>
              <w:rPr>
                <w:sz w:val="24"/>
                <w:szCs w:val="24"/>
              </w:rPr>
            </w:pPr>
            <w:r w:rsidRPr="00694E98">
              <w:rPr>
                <w:sz w:val="24"/>
                <w:szCs w:val="24"/>
              </w:rPr>
              <w:t>Классный</w:t>
            </w:r>
            <w:r w:rsidRPr="00694E98">
              <w:rPr>
                <w:spacing w:val="-3"/>
                <w:sz w:val="24"/>
                <w:szCs w:val="24"/>
              </w:rPr>
              <w:t xml:space="preserve"> </w:t>
            </w:r>
            <w:r w:rsidRPr="00694E98">
              <w:rPr>
                <w:spacing w:val="-2"/>
                <w:sz w:val="24"/>
                <w:szCs w:val="24"/>
              </w:rPr>
              <w:t>руководитель</w:t>
            </w:r>
          </w:p>
        </w:tc>
      </w:tr>
      <w:tr w:rsidR="00F447A6" w:rsidRPr="00694E98" w14:paraId="31A2123F" w14:textId="77777777" w:rsidTr="003A7B3D">
        <w:trPr>
          <w:trHeight w:val="292"/>
        </w:trPr>
        <w:tc>
          <w:tcPr>
            <w:tcW w:w="4678" w:type="dxa"/>
            <w:vAlign w:val="center"/>
          </w:tcPr>
          <w:p w14:paraId="705E39A5" w14:textId="77777777" w:rsidR="00F447A6" w:rsidRPr="00694E98" w:rsidRDefault="00F447A6" w:rsidP="003A7B3D">
            <w:pPr>
              <w:pStyle w:val="TableParagraph"/>
              <w:ind w:left="57" w:right="284"/>
              <w:rPr>
                <w:sz w:val="24"/>
                <w:szCs w:val="24"/>
              </w:rPr>
            </w:pPr>
            <w:r w:rsidRPr="00694E98">
              <w:rPr>
                <w:sz w:val="24"/>
                <w:szCs w:val="24"/>
              </w:rPr>
              <w:t>Линейка</w:t>
            </w:r>
            <w:r w:rsidRPr="00694E98">
              <w:rPr>
                <w:spacing w:val="-2"/>
                <w:sz w:val="24"/>
                <w:szCs w:val="24"/>
              </w:rPr>
              <w:t xml:space="preserve"> </w:t>
            </w:r>
            <w:r w:rsidRPr="00694E98">
              <w:rPr>
                <w:sz w:val="24"/>
                <w:szCs w:val="24"/>
              </w:rPr>
              <w:t>«Последний</w:t>
            </w:r>
            <w:r w:rsidRPr="00694E98">
              <w:rPr>
                <w:spacing w:val="-1"/>
                <w:sz w:val="24"/>
                <w:szCs w:val="24"/>
              </w:rPr>
              <w:t xml:space="preserve"> </w:t>
            </w:r>
            <w:r w:rsidRPr="00694E98">
              <w:rPr>
                <w:sz w:val="24"/>
                <w:szCs w:val="24"/>
              </w:rPr>
              <w:t>звонок</w:t>
            </w:r>
            <w:r w:rsidRPr="00694E98">
              <w:rPr>
                <w:spacing w:val="-5"/>
                <w:sz w:val="24"/>
                <w:szCs w:val="24"/>
              </w:rPr>
              <w:t xml:space="preserve"> </w:t>
            </w:r>
            <w:r w:rsidRPr="00694E98">
              <w:rPr>
                <w:sz w:val="24"/>
                <w:szCs w:val="24"/>
              </w:rPr>
              <w:t>-</w:t>
            </w:r>
            <w:r w:rsidRPr="00694E98">
              <w:rPr>
                <w:spacing w:val="-2"/>
                <w:sz w:val="24"/>
                <w:szCs w:val="24"/>
              </w:rPr>
              <w:t>2025»</w:t>
            </w:r>
          </w:p>
        </w:tc>
        <w:tc>
          <w:tcPr>
            <w:tcW w:w="1398" w:type="dxa"/>
            <w:vAlign w:val="center"/>
          </w:tcPr>
          <w:p w14:paraId="69D654EB" w14:textId="77777777" w:rsidR="00F447A6" w:rsidRPr="00694E98" w:rsidRDefault="00F447A6" w:rsidP="003A7B3D">
            <w:pPr>
              <w:pStyle w:val="TableParagraph"/>
              <w:ind w:left="57" w:right="284"/>
              <w:jc w:val="center"/>
              <w:rPr>
                <w:sz w:val="24"/>
                <w:szCs w:val="24"/>
              </w:rPr>
            </w:pPr>
            <w:r w:rsidRPr="00694E98">
              <w:rPr>
                <w:sz w:val="24"/>
                <w:szCs w:val="24"/>
              </w:rPr>
              <w:t>1-</w:t>
            </w:r>
            <w:r>
              <w:rPr>
                <w:spacing w:val="-10"/>
                <w:sz w:val="24"/>
                <w:szCs w:val="24"/>
              </w:rPr>
              <w:t>11</w:t>
            </w:r>
          </w:p>
        </w:tc>
        <w:tc>
          <w:tcPr>
            <w:tcW w:w="1844" w:type="dxa"/>
            <w:vAlign w:val="center"/>
          </w:tcPr>
          <w:p w14:paraId="5E849D73" w14:textId="77777777" w:rsidR="00F447A6" w:rsidRPr="00694E98" w:rsidRDefault="00F447A6" w:rsidP="003A7B3D">
            <w:pPr>
              <w:pStyle w:val="TableParagraph"/>
              <w:ind w:left="57" w:right="284"/>
              <w:jc w:val="center"/>
              <w:rPr>
                <w:sz w:val="24"/>
                <w:szCs w:val="24"/>
              </w:rPr>
            </w:pPr>
            <w:r w:rsidRPr="00694E98">
              <w:rPr>
                <w:sz w:val="24"/>
                <w:szCs w:val="24"/>
              </w:rPr>
              <w:t>М</w:t>
            </w:r>
            <w:r w:rsidRPr="00694E98">
              <w:rPr>
                <w:spacing w:val="-5"/>
                <w:sz w:val="24"/>
                <w:szCs w:val="24"/>
              </w:rPr>
              <w:t>ай</w:t>
            </w:r>
          </w:p>
        </w:tc>
        <w:tc>
          <w:tcPr>
            <w:tcW w:w="2853" w:type="dxa"/>
            <w:gridSpan w:val="2"/>
            <w:vAlign w:val="center"/>
          </w:tcPr>
          <w:p w14:paraId="20993C11" w14:textId="77777777" w:rsidR="00F447A6" w:rsidRPr="006711D8" w:rsidRDefault="00F447A6" w:rsidP="003A7B3D">
            <w:pPr>
              <w:pStyle w:val="TableParagraph"/>
              <w:ind w:left="57" w:right="284"/>
              <w:rPr>
                <w:spacing w:val="-5"/>
                <w:sz w:val="24"/>
                <w:szCs w:val="24"/>
              </w:rPr>
            </w:pPr>
            <w:r w:rsidRPr="00694E98">
              <w:rPr>
                <w:sz w:val="24"/>
                <w:szCs w:val="24"/>
              </w:rPr>
              <w:t>Зам.директора</w:t>
            </w:r>
            <w:r w:rsidRPr="00694E98">
              <w:rPr>
                <w:spacing w:val="-5"/>
                <w:sz w:val="24"/>
                <w:szCs w:val="24"/>
              </w:rPr>
              <w:t xml:space="preserve"> </w:t>
            </w:r>
            <w:r w:rsidRPr="00694E98">
              <w:rPr>
                <w:sz w:val="24"/>
                <w:szCs w:val="24"/>
              </w:rPr>
              <w:t>по</w:t>
            </w:r>
            <w:r w:rsidRPr="00694E98">
              <w:rPr>
                <w:spacing w:val="-1"/>
                <w:sz w:val="24"/>
                <w:szCs w:val="24"/>
              </w:rPr>
              <w:t xml:space="preserve"> </w:t>
            </w:r>
            <w:r w:rsidRPr="00694E98">
              <w:rPr>
                <w:spacing w:val="-5"/>
                <w:sz w:val="24"/>
                <w:szCs w:val="24"/>
              </w:rPr>
              <w:t>ВР</w:t>
            </w:r>
          </w:p>
        </w:tc>
      </w:tr>
      <w:tr w:rsidR="00F447A6" w:rsidRPr="00694E98" w14:paraId="06986275" w14:textId="77777777" w:rsidTr="003A7B3D">
        <w:trPr>
          <w:trHeight w:val="292"/>
        </w:trPr>
        <w:tc>
          <w:tcPr>
            <w:tcW w:w="4678" w:type="dxa"/>
            <w:vAlign w:val="center"/>
          </w:tcPr>
          <w:p w14:paraId="31A2CBF6" w14:textId="77777777" w:rsidR="00F447A6" w:rsidRPr="00694E98" w:rsidRDefault="00F447A6" w:rsidP="003A7B3D">
            <w:pPr>
              <w:pStyle w:val="TableParagraph"/>
              <w:ind w:left="57" w:right="284"/>
              <w:rPr>
                <w:sz w:val="24"/>
                <w:szCs w:val="24"/>
              </w:rPr>
            </w:pPr>
            <w:r>
              <w:rPr>
                <w:sz w:val="24"/>
                <w:szCs w:val="24"/>
              </w:rPr>
              <w:t>День защиты детей</w:t>
            </w:r>
          </w:p>
        </w:tc>
        <w:tc>
          <w:tcPr>
            <w:tcW w:w="1398" w:type="dxa"/>
            <w:vAlign w:val="center"/>
          </w:tcPr>
          <w:p w14:paraId="4D77645F" w14:textId="77777777" w:rsidR="00F447A6" w:rsidRPr="00694E98" w:rsidRDefault="00F447A6" w:rsidP="003A7B3D">
            <w:pPr>
              <w:pStyle w:val="TableParagraph"/>
              <w:ind w:left="57" w:right="284"/>
              <w:jc w:val="center"/>
              <w:rPr>
                <w:sz w:val="24"/>
                <w:szCs w:val="24"/>
              </w:rPr>
            </w:pPr>
            <w:r>
              <w:rPr>
                <w:sz w:val="24"/>
                <w:szCs w:val="24"/>
              </w:rPr>
              <w:t>1-4</w:t>
            </w:r>
          </w:p>
        </w:tc>
        <w:tc>
          <w:tcPr>
            <w:tcW w:w="1844" w:type="dxa"/>
            <w:vAlign w:val="center"/>
          </w:tcPr>
          <w:p w14:paraId="78527FB4" w14:textId="77777777" w:rsidR="00F447A6" w:rsidRPr="00694E98" w:rsidRDefault="00F447A6" w:rsidP="003A7B3D">
            <w:pPr>
              <w:pStyle w:val="TableParagraph"/>
              <w:ind w:left="57" w:right="284"/>
              <w:jc w:val="center"/>
              <w:rPr>
                <w:sz w:val="24"/>
                <w:szCs w:val="24"/>
              </w:rPr>
            </w:pPr>
            <w:r>
              <w:rPr>
                <w:sz w:val="24"/>
                <w:szCs w:val="24"/>
              </w:rPr>
              <w:t xml:space="preserve">Июнь </w:t>
            </w:r>
          </w:p>
        </w:tc>
        <w:tc>
          <w:tcPr>
            <w:tcW w:w="2853" w:type="dxa"/>
            <w:gridSpan w:val="2"/>
            <w:vAlign w:val="center"/>
          </w:tcPr>
          <w:p w14:paraId="0FFA0B83" w14:textId="77777777" w:rsidR="00F447A6" w:rsidRPr="00694E98" w:rsidRDefault="00F447A6" w:rsidP="003A7B3D">
            <w:pPr>
              <w:pStyle w:val="TableParagraph"/>
              <w:ind w:left="57" w:right="284"/>
              <w:rPr>
                <w:sz w:val="24"/>
                <w:szCs w:val="24"/>
              </w:rPr>
            </w:pPr>
            <w:r w:rsidRPr="00783591">
              <w:rPr>
                <w:sz w:val="24"/>
                <w:szCs w:val="24"/>
              </w:rPr>
              <w:t>Классные руководители</w:t>
            </w:r>
          </w:p>
        </w:tc>
      </w:tr>
      <w:tr w:rsidR="00F447A6" w:rsidRPr="00694E98" w14:paraId="175E72C8" w14:textId="77777777" w:rsidTr="003A7B3D">
        <w:trPr>
          <w:trHeight w:val="292"/>
        </w:trPr>
        <w:tc>
          <w:tcPr>
            <w:tcW w:w="4678" w:type="dxa"/>
            <w:vAlign w:val="center"/>
          </w:tcPr>
          <w:p w14:paraId="1F05C905" w14:textId="77777777" w:rsidR="00F447A6" w:rsidRDefault="00F447A6" w:rsidP="003A7B3D">
            <w:pPr>
              <w:pStyle w:val="TableParagraph"/>
              <w:ind w:left="57" w:right="284"/>
              <w:rPr>
                <w:sz w:val="24"/>
                <w:szCs w:val="24"/>
              </w:rPr>
            </w:pPr>
            <w:r>
              <w:rPr>
                <w:sz w:val="24"/>
                <w:szCs w:val="24"/>
              </w:rPr>
              <w:t>Мероприятия в лагере дневного пребывания детей согласно плану</w:t>
            </w:r>
          </w:p>
        </w:tc>
        <w:tc>
          <w:tcPr>
            <w:tcW w:w="1398" w:type="dxa"/>
            <w:vAlign w:val="center"/>
          </w:tcPr>
          <w:p w14:paraId="3BFD863B" w14:textId="77777777" w:rsidR="00F447A6" w:rsidRDefault="00F447A6" w:rsidP="003A7B3D">
            <w:pPr>
              <w:pStyle w:val="TableParagraph"/>
              <w:ind w:left="57" w:right="284"/>
              <w:jc w:val="center"/>
              <w:rPr>
                <w:sz w:val="24"/>
                <w:szCs w:val="24"/>
              </w:rPr>
            </w:pPr>
            <w:r>
              <w:rPr>
                <w:sz w:val="24"/>
                <w:szCs w:val="24"/>
              </w:rPr>
              <w:t>1-4</w:t>
            </w:r>
          </w:p>
        </w:tc>
        <w:tc>
          <w:tcPr>
            <w:tcW w:w="1844" w:type="dxa"/>
            <w:vAlign w:val="center"/>
          </w:tcPr>
          <w:p w14:paraId="08134EDE" w14:textId="77777777" w:rsidR="00F447A6" w:rsidRDefault="00F447A6" w:rsidP="003A7B3D">
            <w:pPr>
              <w:pStyle w:val="TableParagraph"/>
              <w:ind w:left="57" w:right="284"/>
              <w:jc w:val="center"/>
              <w:rPr>
                <w:sz w:val="24"/>
                <w:szCs w:val="24"/>
              </w:rPr>
            </w:pPr>
            <w:r>
              <w:rPr>
                <w:sz w:val="24"/>
                <w:szCs w:val="24"/>
              </w:rPr>
              <w:t xml:space="preserve">Июнь </w:t>
            </w:r>
          </w:p>
        </w:tc>
        <w:tc>
          <w:tcPr>
            <w:tcW w:w="2853" w:type="dxa"/>
            <w:gridSpan w:val="2"/>
            <w:vAlign w:val="center"/>
          </w:tcPr>
          <w:p w14:paraId="67C54E6C" w14:textId="77777777" w:rsidR="00F447A6" w:rsidRPr="00783591" w:rsidRDefault="00F447A6" w:rsidP="003A7B3D">
            <w:pPr>
              <w:pStyle w:val="TableParagraph"/>
              <w:ind w:left="57" w:right="284"/>
              <w:rPr>
                <w:sz w:val="24"/>
                <w:szCs w:val="24"/>
              </w:rPr>
            </w:pPr>
            <w:r>
              <w:rPr>
                <w:sz w:val="24"/>
                <w:szCs w:val="24"/>
              </w:rPr>
              <w:t>Руководитель лагеря</w:t>
            </w:r>
          </w:p>
        </w:tc>
      </w:tr>
      <w:tr w:rsidR="00F447A6" w:rsidRPr="00694E98" w14:paraId="0AC0939E" w14:textId="77777777" w:rsidTr="003A7B3D">
        <w:trPr>
          <w:trHeight w:val="292"/>
        </w:trPr>
        <w:tc>
          <w:tcPr>
            <w:tcW w:w="4678" w:type="dxa"/>
            <w:vAlign w:val="center"/>
          </w:tcPr>
          <w:p w14:paraId="1D662B90" w14:textId="77777777" w:rsidR="00F447A6" w:rsidRDefault="00F447A6" w:rsidP="003A7B3D">
            <w:pPr>
              <w:pStyle w:val="TableParagraph"/>
              <w:ind w:left="57" w:right="284"/>
              <w:rPr>
                <w:sz w:val="24"/>
                <w:szCs w:val="24"/>
              </w:rPr>
            </w:pPr>
            <w:r>
              <w:rPr>
                <w:sz w:val="24"/>
                <w:szCs w:val="24"/>
              </w:rPr>
              <w:t>Выпускной вечер</w:t>
            </w:r>
          </w:p>
        </w:tc>
        <w:tc>
          <w:tcPr>
            <w:tcW w:w="1398" w:type="dxa"/>
            <w:vAlign w:val="center"/>
          </w:tcPr>
          <w:p w14:paraId="73A20309" w14:textId="77777777" w:rsidR="00F447A6" w:rsidRDefault="00F447A6" w:rsidP="003A7B3D">
            <w:pPr>
              <w:pStyle w:val="TableParagraph"/>
              <w:ind w:left="57" w:right="284"/>
              <w:jc w:val="center"/>
              <w:rPr>
                <w:sz w:val="24"/>
                <w:szCs w:val="24"/>
              </w:rPr>
            </w:pPr>
            <w:r>
              <w:rPr>
                <w:sz w:val="24"/>
                <w:szCs w:val="24"/>
              </w:rPr>
              <w:t>11</w:t>
            </w:r>
          </w:p>
        </w:tc>
        <w:tc>
          <w:tcPr>
            <w:tcW w:w="1844" w:type="dxa"/>
            <w:vAlign w:val="center"/>
          </w:tcPr>
          <w:p w14:paraId="295B544D" w14:textId="77777777" w:rsidR="00F447A6" w:rsidRDefault="00F447A6" w:rsidP="003A7B3D">
            <w:pPr>
              <w:pStyle w:val="TableParagraph"/>
              <w:ind w:left="57" w:right="284"/>
              <w:jc w:val="center"/>
              <w:rPr>
                <w:sz w:val="24"/>
                <w:szCs w:val="24"/>
              </w:rPr>
            </w:pPr>
            <w:r>
              <w:rPr>
                <w:sz w:val="24"/>
                <w:szCs w:val="24"/>
              </w:rPr>
              <w:t xml:space="preserve">Июнь </w:t>
            </w:r>
          </w:p>
        </w:tc>
        <w:tc>
          <w:tcPr>
            <w:tcW w:w="2853" w:type="dxa"/>
            <w:gridSpan w:val="2"/>
            <w:vAlign w:val="center"/>
          </w:tcPr>
          <w:p w14:paraId="2FBDD455" w14:textId="77777777" w:rsidR="00F447A6" w:rsidRDefault="00F447A6" w:rsidP="003A7B3D">
            <w:pPr>
              <w:pStyle w:val="TableParagraph"/>
              <w:ind w:left="57" w:right="284"/>
              <w:rPr>
                <w:sz w:val="24"/>
                <w:szCs w:val="24"/>
              </w:rPr>
            </w:pPr>
            <w:r>
              <w:rPr>
                <w:sz w:val="24"/>
                <w:szCs w:val="24"/>
              </w:rPr>
              <w:t>Классный руководитель 11 класса</w:t>
            </w:r>
          </w:p>
          <w:p w14:paraId="208789DC" w14:textId="77777777" w:rsidR="00F447A6" w:rsidRDefault="00F447A6" w:rsidP="003A7B3D">
            <w:pPr>
              <w:pStyle w:val="TableParagraph"/>
              <w:ind w:left="57" w:right="284"/>
              <w:rPr>
                <w:sz w:val="24"/>
                <w:szCs w:val="24"/>
              </w:rPr>
            </w:pPr>
            <w:r>
              <w:rPr>
                <w:sz w:val="24"/>
                <w:szCs w:val="24"/>
              </w:rPr>
              <w:t>Зам.директора по ВР</w:t>
            </w:r>
          </w:p>
        </w:tc>
      </w:tr>
    </w:tbl>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
        <w:gridCol w:w="4511"/>
        <w:gridCol w:w="1417"/>
        <w:gridCol w:w="1506"/>
        <w:gridCol w:w="54"/>
        <w:gridCol w:w="285"/>
        <w:gridCol w:w="2835"/>
      </w:tblGrid>
      <w:tr w:rsidR="00F447A6" w:rsidRPr="00783591" w14:paraId="5DEC5CE4" w14:textId="77777777" w:rsidTr="003A7B3D">
        <w:trPr>
          <w:trHeight w:val="609"/>
        </w:trPr>
        <w:tc>
          <w:tcPr>
            <w:tcW w:w="10775" w:type="dxa"/>
            <w:gridSpan w:val="7"/>
            <w:shd w:val="clear" w:color="auto" w:fill="66FFCC"/>
          </w:tcPr>
          <w:p w14:paraId="18EBCDF2" w14:textId="77777777" w:rsidR="00F447A6" w:rsidRPr="00783591" w:rsidRDefault="00F447A6" w:rsidP="003A7B3D">
            <w:pPr>
              <w:spacing w:line="273" w:lineRule="exact"/>
              <w:ind w:right="284"/>
              <w:jc w:val="center"/>
              <w:rPr>
                <w:b/>
                <w:sz w:val="24"/>
                <w:szCs w:val="24"/>
              </w:rPr>
            </w:pPr>
            <w:r w:rsidRPr="00783591">
              <w:rPr>
                <w:b/>
                <w:sz w:val="24"/>
                <w:szCs w:val="24"/>
              </w:rPr>
              <w:t>Модуль</w:t>
            </w:r>
            <w:r w:rsidRPr="00783591">
              <w:rPr>
                <w:b/>
                <w:spacing w:val="-4"/>
                <w:sz w:val="24"/>
                <w:szCs w:val="24"/>
              </w:rPr>
              <w:t xml:space="preserve"> </w:t>
            </w:r>
            <w:r w:rsidRPr="00783591">
              <w:rPr>
                <w:b/>
                <w:sz w:val="24"/>
                <w:szCs w:val="24"/>
              </w:rPr>
              <w:t>«Классное</w:t>
            </w:r>
            <w:r w:rsidRPr="00783591">
              <w:rPr>
                <w:b/>
                <w:spacing w:val="-1"/>
                <w:sz w:val="24"/>
                <w:szCs w:val="24"/>
              </w:rPr>
              <w:t xml:space="preserve"> </w:t>
            </w:r>
            <w:r w:rsidRPr="00783591">
              <w:rPr>
                <w:b/>
                <w:spacing w:val="-2"/>
                <w:sz w:val="24"/>
                <w:szCs w:val="24"/>
              </w:rPr>
              <w:t>руководство»</w:t>
            </w:r>
          </w:p>
          <w:p w14:paraId="29488393" w14:textId="77777777" w:rsidR="00F447A6" w:rsidRPr="00783591" w:rsidRDefault="00F447A6" w:rsidP="003A7B3D">
            <w:pPr>
              <w:ind w:right="284"/>
              <w:jc w:val="center"/>
              <w:rPr>
                <w:b/>
                <w:i/>
                <w:sz w:val="24"/>
                <w:szCs w:val="24"/>
              </w:rPr>
            </w:pPr>
            <w:r w:rsidRPr="00783591">
              <w:rPr>
                <w:b/>
                <w:i/>
                <w:sz w:val="24"/>
                <w:szCs w:val="24"/>
              </w:rPr>
              <w:t>(согласно</w:t>
            </w:r>
            <w:r w:rsidRPr="00783591">
              <w:rPr>
                <w:b/>
                <w:i/>
                <w:spacing w:val="-2"/>
                <w:sz w:val="24"/>
                <w:szCs w:val="24"/>
              </w:rPr>
              <w:t xml:space="preserve"> </w:t>
            </w:r>
            <w:r w:rsidRPr="00783591">
              <w:rPr>
                <w:b/>
                <w:i/>
                <w:sz w:val="24"/>
                <w:szCs w:val="24"/>
              </w:rPr>
              <w:t>индивидуальным</w:t>
            </w:r>
            <w:r w:rsidRPr="00783591">
              <w:rPr>
                <w:b/>
                <w:i/>
                <w:spacing w:val="-7"/>
                <w:sz w:val="24"/>
                <w:szCs w:val="24"/>
              </w:rPr>
              <w:t xml:space="preserve"> </w:t>
            </w:r>
            <w:r w:rsidRPr="00783591">
              <w:rPr>
                <w:b/>
                <w:i/>
                <w:sz w:val="24"/>
                <w:szCs w:val="24"/>
              </w:rPr>
              <w:t>планам</w:t>
            </w:r>
            <w:r w:rsidRPr="00783591">
              <w:rPr>
                <w:b/>
                <w:i/>
                <w:spacing w:val="-7"/>
                <w:sz w:val="24"/>
                <w:szCs w:val="24"/>
              </w:rPr>
              <w:t xml:space="preserve"> </w:t>
            </w:r>
            <w:r w:rsidRPr="00783591">
              <w:rPr>
                <w:b/>
                <w:i/>
                <w:sz w:val="24"/>
                <w:szCs w:val="24"/>
              </w:rPr>
              <w:t>классных</w:t>
            </w:r>
            <w:r w:rsidRPr="00783591">
              <w:rPr>
                <w:b/>
                <w:i/>
                <w:spacing w:val="-6"/>
                <w:sz w:val="24"/>
                <w:szCs w:val="24"/>
              </w:rPr>
              <w:t xml:space="preserve"> </w:t>
            </w:r>
            <w:r w:rsidRPr="00783591">
              <w:rPr>
                <w:b/>
                <w:i/>
                <w:spacing w:val="-2"/>
                <w:sz w:val="24"/>
                <w:szCs w:val="24"/>
              </w:rPr>
              <w:t>руководителей)</w:t>
            </w:r>
          </w:p>
        </w:tc>
      </w:tr>
      <w:tr w:rsidR="00F447A6" w:rsidRPr="00783591" w14:paraId="37EB698E" w14:textId="77777777" w:rsidTr="003A7B3D">
        <w:trPr>
          <w:trHeight w:val="436"/>
        </w:trPr>
        <w:tc>
          <w:tcPr>
            <w:tcW w:w="4678" w:type="dxa"/>
            <w:gridSpan w:val="2"/>
            <w:vAlign w:val="center"/>
          </w:tcPr>
          <w:p w14:paraId="4FB48366" w14:textId="77777777" w:rsidR="00F447A6" w:rsidRPr="00783591" w:rsidRDefault="00F447A6" w:rsidP="003A7B3D">
            <w:pPr>
              <w:spacing w:line="273" w:lineRule="exact"/>
              <w:ind w:left="57" w:right="57"/>
              <w:rPr>
                <w:sz w:val="24"/>
                <w:szCs w:val="24"/>
              </w:rPr>
            </w:pPr>
            <w:r w:rsidRPr="00783591">
              <w:rPr>
                <w:sz w:val="24"/>
                <w:szCs w:val="24"/>
              </w:rPr>
              <w:t>Заседание</w:t>
            </w:r>
            <w:r w:rsidRPr="00783591">
              <w:rPr>
                <w:spacing w:val="-3"/>
                <w:sz w:val="24"/>
                <w:szCs w:val="24"/>
              </w:rPr>
              <w:t xml:space="preserve"> </w:t>
            </w:r>
            <w:r w:rsidRPr="00783591">
              <w:rPr>
                <w:sz w:val="24"/>
                <w:szCs w:val="24"/>
              </w:rPr>
              <w:t>ШМО</w:t>
            </w:r>
            <w:r w:rsidRPr="00783591">
              <w:rPr>
                <w:spacing w:val="-3"/>
                <w:sz w:val="24"/>
                <w:szCs w:val="24"/>
              </w:rPr>
              <w:t xml:space="preserve"> </w:t>
            </w:r>
            <w:r w:rsidRPr="00783591">
              <w:rPr>
                <w:sz w:val="24"/>
                <w:szCs w:val="24"/>
              </w:rPr>
              <w:t>классных</w:t>
            </w:r>
            <w:r w:rsidRPr="00783591">
              <w:rPr>
                <w:spacing w:val="-7"/>
                <w:sz w:val="24"/>
                <w:szCs w:val="24"/>
              </w:rPr>
              <w:t xml:space="preserve"> </w:t>
            </w:r>
            <w:r w:rsidRPr="00783591">
              <w:rPr>
                <w:sz w:val="24"/>
                <w:szCs w:val="24"/>
              </w:rPr>
              <w:t>руководител</w:t>
            </w:r>
            <w:r w:rsidRPr="00783591">
              <w:rPr>
                <w:spacing w:val="-5"/>
                <w:sz w:val="24"/>
                <w:szCs w:val="24"/>
              </w:rPr>
              <w:t>ей</w:t>
            </w:r>
          </w:p>
        </w:tc>
        <w:tc>
          <w:tcPr>
            <w:tcW w:w="1417" w:type="dxa"/>
            <w:vAlign w:val="center"/>
          </w:tcPr>
          <w:p w14:paraId="5B21C176"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5"/>
                <w:sz w:val="24"/>
                <w:szCs w:val="24"/>
              </w:rPr>
              <w:t>11</w:t>
            </w:r>
          </w:p>
        </w:tc>
        <w:tc>
          <w:tcPr>
            <w:tcW w:w="1845" w:type="dxa"/>
            <w:gridSpan w:val="3"/>
            <w:vAlign w:val="center"/>
          </w:tcPr>
          <w:p w14:paraId="3907AACD" w14:textId="77777777" w:rsidR="00F447A6" w:rsidRPr="00783591" w:rsidRDefault="00F447A6" w:rsidP="003A7B3D">
            <w:pPr>
              <w:spacing w:line="273" w:lineRule="exact"/>
              <w:ind w:left="57" w:right="57"/>
              <w:jc w:val="center"/>
              <w:rPr>
                <w:sz w:val="24"/>
                <w:szCs w:val="24"/>
              </w:rPr>
            </w:pPr>
            <w:r w:rsidRPr="00783591">
              <w:rPr>
                <w:spacing w:val="-2"/>
                <w:sz w:val="24"/>
                <w:szCs w:val="24"/>
              </w:rPr>
              <w:t>В течение года</w:t>
            </w:r>
          </w:p>
        </w:tc>
        <w:tc>
          <w:tcPr>
            <w:tcW w:w="2835" w:type="dxa"/>
            <w:vAlign w:val="center"/>
          </w:tcPr>
          <w:p w14:paraId="763059A1" w14:textId="77777777" w:rsidR="00F447A6" w:rsidRPr="00783591" w:rsidRDefault="00F447A6" w:rsidP="003A7B3D">
            <w:pPr>
              <w:spacing w:line="273" w:lineRule="exact"/>
              <w:ind w:left="57" w:right="57"/>
              <w:rPr>
                <w:sz w:val="24"/>
                <w:szCs w:val="24"/>
              </w:rPr>
            </w:pPr>
            <w:r w:rsidRPr="00783591">
              <w:rPr>
                <w:sz w:val="24"/>
                <w:szCs w:val="24"/>
              </w:rPr>
              <w:t>Зам.директора</w:t>
            </w:r>
            <w:r w:rsidRPr="00783591">
              <w:rPr>
                <w:spacing w:val="-5"/>
                <w:sz w:val="24"/>
                <w:szCs w:val="24"/>
              </w:rPr>
              <w:t xml:space="preserve"> </w:t>
            </w:r>
            <w:r w:rsidRPr="00783591">
              <w:rPr>
                <w:sz w:val="24"/>
                <w:szCs w:val="24"/>
              </w:rPr>
              <w:t>по</w:t>
            </w:r>
            <w:r w:rsidRPr="00783591">
              <w:rPr>
                <w:spacing w:val="-1"/>
                <w:sz w:val="24"/>
                <w:szCs w:val="24"/>
              </w:rPr>
              <w:t xml:space="preserve"> </w:t>
            </w:r>
            <w:r w:rsidRPr="00783591">
              <w:rPr>
                <w:spacing w:val="-5"/>
                <w:sz w:val="24"/>
                <w:szCs w:val="24"/>
              </w:rPr>
              <w:t>ВР</w:t>
            </w:r>
          </w:p>
        </w:tc>
      </w:tr>
      <w:tr w:rsidR="00F447A6" w:rsidRPr="00783591" w14:paraId="07AB007E" w14:textId="77777777" w:rsidTr="003A7B3D">
        <w:trPr>
          <w:trHeight w:val="638"/>
        </w:trPr>
        <w:tc>
          <w:tcPr>
            <w:tcW w:w="4678" w:type="dxa"/>
            <w:gridSpan w:val="2"/>
            <w:vAlign w:val="center"/>
          </w:tcPr>
          <w:p w14:paraId="5D3D2DFF" w14:textId="77777777" w:rsidR="00F447A6" w:rsidRPr="00783591" w:rsidRDefault="00F447A6" w:rsidP="003A7B3D">
            <w:pPr>
              <w:spacing w:line="268" w:lineRule="exact"/>
              <w:ind w:left="57" w:right="57"/>
              <w:rPr>
                <w:sz w:val="24"/>
                <w:szCs w:val="24"/>
              </w:rPr>
            </w:pPr>
            <w:r w:rsidRPr="00783591">
              <w:rPr>
                <w:sz w:val="24"/>
                <w:szCs w:val="24"/>
              </w:rPr>
              <w:t>Планирование</w:t>
            </w:r>
            <w:r w:rsidRPr="00783591">
              <w:rPr>
                <w:spacing w:val="-10"/>
                <w:sz w:val="24"/>
                <w:szCs w:val="24"/>
              </w:rPr>
              <w:t xml:space="preserve"> </w:t>
            </w:r>
            <w:r w:rsidRPr="00783591">
              <w:rPr>
                <w:sz w:val="24"/>
                <w:szCs w:val="24"/>
              </w:rPr>
              <w:t>воспитательной</w:t>
            </w:r>
            <w:r w:rsidRPr="00783591">
              <w:rPr>
                <w:spacing w:val="-2"/>
                <w:sz w:val="24"/>
                <w:szCs w:val="24"/>
              </w:rPr>
              <w:t xml:space="preserve"> работы</w:t>
            </w:r>
          </w:p>
          <w:p w14:paraId="0F1A7F6F" w14:textId="77777777" w:rsidR="00F447A6" w:rsidRPr="00783591" w:rsidRDefault="00F447A6" w:rsidP="003A7B3D">
            <w:pPr>
              <w:ind w:left="57" w:right="57"/>
              <w:rPr>
                <w:sz w:val="24"/>
                <w:szCs w:val="24"/>
              </w:rPr>
            </w:pPr>
            <w:r w:rsidRPr="00783591">
              <w:rPr>
                <w:sz w:val="24"/>
                <w:szCs w:val="24"/>
              </w:rPr>
              <w:t>классов на</w:t>
            </w:r>
            <w:r w:rsidRPr="00783591">
              <w:rPr>
                <w:spacing w:val="-5"/>
                <w:sz w:val="24"/>
                <w:szCs w:val="24"/>
              </w:rPr>
              <w:t xml:space="preserve"> </w:t>
            </w:r>
            <w:r w:rsidRPr="00783591">
              <w:rPr>
                <w:sz w:val="24"/>
                <w:szCs w:val="24"/>
              </w:rPr>
              <w:t>2024-2025</w:t>
            </w:r>
            <w:r w:rsidRPr="00783591">
              <w:rPr>
                <w:spacing w:val="-5"/>
                <w:sz w:val="24"/>
                <w:szCs w:val="24"/>
              </w:rPr>
              <w:t xml:space="preserve"> </w:t>
            </w:r>
            <w:r w:rsidRPr="00783591">
              <w:rPr>
                <w:sz w:val="24"/>
                <w:szCs w:val="24"/>
              </w:rPr>
              <w:t>учебный</w:t>
            </w:r>
            <w:r w:rsidRPr="00783591">
              <w:rPr>
                <w:spacing w:val="1"/>
                <w:sz w:val="24"/>
                <w:szCs w:val="24"/>
              </w:rPr>
              <w:t xml:space="preserve"> </w:t>
            </w:r>
            <w:r w:rsidRPr="00783591">
              <w:rPr>
                <w:spacing w:val="-5"/>
                <w:sz w:val="24"/>
                <w:szCs w:val="24"/>
              </w:rPr>
              <w:t>год</w:t>
            </w:r>
          </w:p>
        </w:tc>
        <w:tc>
          <w:tcPr>
            <w:tcW w:w="1417" w:type="dxa"/>
            <w:vAlign w:val="center"/>
          </w:tcPr>
          <w:p w14:paraId="0697791A"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845" w:type="dxa"/>
            <w:gridSpan w:val="3"/>
            <w:vAlign w:val="center"/>
          </w:tcPr>
          <w:p w14:paraId="7C0DA1A0" w14:textId="77777777" w:rsidR="00F447A6" w:rsidRPr="00783591" w:rsidRDefault="00F447A6" w:rsidP="003A7B3D">
            <w:pPr>
              <w:spacing w:line="268" w:lineRule="exact"/>
              <w:ind w:left="57" w:right="57"/>
              <w:jc w:val="center"/>
              <w:rPr>
                <w:sz w:val="24"/>
                <w:szCs w:val="24"/>
              </w:rPr>
            </w:pPr>
            <w:r w:rsidRPr="00783591">
              <w:rPr>
                <w:sz w:val="24"/>
                <w:szCs w:val="24"/>
              </w:rPr>
              <w:t>До</w:t>
            </w:r>
            <w:r w:rsidRPr="00783591">
              <w:rPr>
                <w:spacing w:val="6"/>
                <w:sz w:val="24"/>
                <w:szCs w:val="24"/>
              </w:rPr>
              <w:t xml:space="preserve"> </w:t>
            </w:r>
            <w:r w:rsidRPr="00783591">
              <w:rPr>
                <w:sz w:val="24"/>
                <w:szCs w:val="24"/>
              </w:rPr>
              <w:t>27</w:t>
            </w:r>
            <w:r w:rsidRPr="00783591">
              <w:rPr>
                <w:spacing w:val="-3"/>
                <w:sz w:val="24"/>
                <w:szCs w:val="24"/>
              </w:rPr>
              <w:t xml:space="preserve"> </w:t>
            </w:r>
            <w:r w:rsidRPr="00783591">
              <w:rPr>
                <w:spacing w:val="-2"/>
                <w:sz w:val="24"/>
                <w:szCs w:val="24"/>
              </w:rPr>
              <w:t>сентября</w:t>
            </w:r>
          </w:p>
        </w:tc>
        <w:tc>
          <w:tcPr>
            <w:tcW w:w="2835" w:type="dxa"/>
            <w:vAlign w:val="center"/>
          </w:tcPr>
          <w:p w14:paraId="31FE6665"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5D5F4F43" w14:textId="77777777" w:rsidTr="003A7B3D">
        <w:trPr>
          <w:trHeight w:val="484"/>
        </w:trPr>
        <w:tc>
          <w:tcPr>
            <w:tcW w:w="4678" w:type="dxa"/>
            <w:gridSpan w:val="2"/>
            <w:vAlign w:val="center"/>
          </w:tcPr>
          <w:p w14:paraId="463EA668" w14:textId="77777777" w:rsidR="00F447A6" w:rsidRPr="00783591" w:rsidRDefault="00F447A6" w:rsidP="003A7B3D">
            <w:pPr>
              <w:spacing w:line="268" w:lineRule="exact"/>
              <w:ind w:left="57" w:right="57"/>
              <w:rPr>
                <w:sz w:val="24"/>
                <w:szCs w:val="24"/>
              </w:rPr>
            </w:pPr>
            <w:r w:rsidRPr="00783591">
              <w:rPr>
                <w:sz w:val="24"/>
                <w:szCs w:val="24"/>
              </w:rPr>
              <w:t>Проведение</w:t>
            </w:r>
            <w:r w:rsidRPr="00783591">
              <w:rPr>
                <w:spacing w:val="-1"/>
                <w:sz w:val="24"/>
                <w:szCs w:val="24"/>
              </w:rPr>
              <w:t xml:space="preserve"> </w:t>
            </w:r>
            <w:r w:rsidRPr="00783591">
              <w:rPr>
                <w:sz w:val="24"/>
                <w:szCs w:val="24"/>
              </w:rPr>
              <w:t>классных</w:t>
            </w:r>
            <w:r w:rsidRPr="00783591">
              <w:rPr>
                <w:spacing w:val="-3"/>
                <w:sz w:val="24"/>
                <w:szCs w:val="24"/>
              </w:rPr>
              <w:t xml:space="preserve"> </w:t>
            </w:r>
            <w:r w:rsidRPr="00783591">
              <w:rPr>
                <w:spacing w:val="-4"/>
                <w:sz w:val="24"/>
                <w:szCs w:val="24"/>
              </w:rPr>
              <w:t>часов</w:t>
            </w:r>
          </w:p>
        </w:tc>
        <w:tc>
          <w:tcPr>
            <w:tcW w:w="1417" w:type="dxa"/>
            <w:vAlign w:val="center"/>
          </w:tcPr>
          <w:p w14:paraId="6C82CC4E"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845" w:type="dxa"/>
            <w:gridSpan w:val="3"/>
            <w:vAlign w:val="center"/>
          </w:tcPr>
          <w:p w14:paraId="70E4B515" w14:textId="77777777" w:rsidR="00F447A6" w:rsidRPr="00783591" w:rsidRDefault="00F447A6" w:rsidP="003A7B3D">
            <w:pPr>
              <w:spacing w:line="268" w:lineRule="exact"/>
              <w:ind w:left="57" w:right="57"/>
              <w:jc w:val="center"/>
              <w:rPr>
                <w:sz w:val="24"/>
                <w:szCs w:val="24"/>
              </w:rPr>
            </w:pPr>
            <w:r w:rsidRPr="00783591">
              <w:rPr>
                <w:sz w:val="24"/>
                <w:szCs w:val="24"/>
              </w:rPr>
              <w:t>Раз в</w:t>
            </w:r>
            <w:r w:rsidRPr="00783591">
              <w:rPr>
                <w:spacing w:val="-1"/>
                <w:sz w:val="24"/>
                <w:szCs w:val="24"/>
              </w:rPr>
              <w:t xml:space="preserve"> </w:t>
            </w:r>
            <w:r w:rsidRPr="00783591">
              <w:rPr>
                <w:spacing w:val="-2"/>
                <w:sz w:val="24"/>
                <w:szCs w:val="24"/>
              </w:rPr>
              <w:t>неделю</w:t>
            </w:r>
          </w:p>
        </w:tc>
        <w:tc>
          <w:tcPr>
            <w:tcW w:w="2835" w:type="dxa"/>
            <w:vAlign w:val="center"/>
          </w:tcPr>
          <w:p w14:paraId="1103E470"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141D1193" w14:textId="77777777" w:rsidTr="003A7B3D">
        <w:trPr>
          <w:trHeight w:val="844"/>
        </w:trPr>
        <w:tc>
          <w:tcPr>
            <w:tcW w:w="4678" w:type="dxa"/>
            <w:gridSpan w:val="2"/>
            <w:vAlign w:val="center"/>
          </w:tcPr>
          <w:p w14:paraId="2C70AE7C" w14:textId="77777777" w:rsidR="00F447A6" w:rsidRPr="00783591" w:rsidRDefault="00F447A6" w:rsidP="003A7B3D">
            <w:pPr>
              <w:spacing w:line="237" w:lineRule="auto"/>
              <w:ind w:left="57" w:right="57"/>
              <w:rPr>
                <w:sz w:val="24"/>
                <w:szCs w:val="24"/>
              </w:rPr>
            </w:pPr>
            <w:r w:rsidRPr="00783591">
              <w:rPr>
                <w:sz w:val="24"/>
                <w:szCs w:val="24"/>
              </w:rPr>
              <w:t>Планирование</w:t>
            </w:r>
            <w:r w:rsidRPr="00783591">
              <w:rPr>
                <w:spacing w:val="-12"/>
                <w:sz w:val="24"/>
                <w:szCs w:val="24"/>
              </w:rPr>
              <w:t xml:space="preserve"> </w:t>
            </w:r>
            <w:r w:rsidRPr="00783591">
              <w:rPr>
                <w:sz w:val="24"/>
                <w:szCs w:val="24"/>
              </w:rPr>
              <w:t>индивидуальной</w:t>
            </w:r>
            <w:r w:rsidRPr="00783591">
              <w:rPr>
                <w:spacing w:val="-14"/>
                <w:sz w:val="24"/>
                <w:szCs w:val="24"/>
              </w:rPr>
              <w:t xml:space="preserve"> </w:t>
            </w:r>
            <w:r w:rsidRPr="00783591">
              <w:rPr>
                <w:sz w:val="24"/>
                <w:szCs w:val="24"/>
              </w:rPr>
              <w:t>работы</w:t>
            </w:r>
            <w:r w:rsidRPr="00783591">
              <w:rPr>
                <w:spacing w:val="-13"/>
                <w:sz w:val="24"/>
                <w:szCs w:val="24"/>
              </w:rPr>
              <w:t xml:space="preserve"> </w:t>
            </w:r>
            <w:r w:rsidRPr="00783591">
              <w:rPr>
                <w:sz w:val="24"/>
                <w:szCs w:val="24"/>
              </w:rPr>
              <w:t>с учащимися: Активом, «Группой риска»,</w:t>
            </w:r>
          </w:p>
          <w:p w14:paraId="79E28929" w14:textId="77777777" w:rsidR="00F447A6" w:rsidRPr="00783591" w:rsidRDefault="00F447A6" w:rsidP="003A7B3D">
            <w:pPr>
              <w:ind w:left="57" w:right="57"/>
              <w:rPr>
                <w:sz w:val="24"/>
                <w:szCs w:val="24"/>
              </w:rPr>
            </w:pPr>
            <w:r w:rsidRPr="00783591">
              <w:rPr>
                <w:sz w:val="24"/>
                <w:szCs w:val="24"/>
              </w:rPr>
              <w:t>«ТЖС»,</w:t>
            </w:r>
            <w:r w:rsidRPr="00783591">
              <w:rPr>
                <w:spacing w:val="-4"/>
                <w:sz w:val="24"/>
                <w:szCs w:val="24"/>
              </w:rPr>
              <w:t xml:space="preserve"> «ОВЗ»</w:t>
            </w:r>
          </w:p>
        </w:tc>
        <w:tc>
          <w:tcPr>
            <w:tcW w:w="1417" w:type="dxa"/>
            <w:vAlign w:val="center"/>
          </w:tcPr>
          <w:p w14:paraId="02B4D9FE"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845" w:type="dxa"/>
            <w:gridSpan w:val="3"/>
            <w:vAlign w:val="center"/>
          </w:tcPr>
          <w:p w14:paraId="6F1B8E8E" w14:textId="77777777" w:rsidR="00F447A6" w:rsidRPr="00783591" w:rsidRDefault="00F447A6" w:rsidP="003A7B3D">
            <w:pPr>
              <w:spacing w:line="268" w:lineRule="exact"/>
              <w:ind w:left="57" w:right="57"/>
              <w:jc w:val="center"/>
              <w:rPr>
                <w:sz w:val="24"/>
                <w:szCs w:val="24"/>
              </w:rPr>
            </w:pPr>
            <w:r w:rsidRPr="00783591">
              <w:rPr>
                <w:sz w:val="24"/>
                <w:szCs w:val="24"/>
              </w:rPr>
              <w:t>До 27 сентября</w:t>
            </w:r>
          </w:p>
        </w:tc>
        <w:tc>
          <w:tcPr>
            <w:tcW w:w="2835" w:type="dxa"/>
            <w:vAlign w:val="center"/>
          </w:tcPr>
          <w:p w14:paraId="0F38E104"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560B96CC" w14:textId="77777777" w:rsidTr="003A7B3D">
        <w:trPr>
          <w:trHeight w:val="431"/>
        </w:trPr>
        <w:tc>
          <w:tcPr>
            <w:tcW w:w="4678" w:type="dxa"/>
            <w:gridSpan w:val="2"/>
            <w:vAlign w:val="center"/>
          </w:tcPr>
          <w:p w14:paraId="3A37F3F1" w14:textId="77777777" w:rsidR="00F447A6" w:rsidRPr="00783591" w:rsidRDefault="00F447A6" w:rsidP="003A7B3D">
            <w:pPr>
              <w:spacing w:line="268" w:lineRule="exact"/>
              <w:ind w:left="57" w:right="57"/>
              <w:rPr>
                <w:sz w:val="24"/>
                <w:szCs w:val="24"/>
              </w:rPr>
            </w:pPr>
            <w:r w:rsidRPr="00783591">
              <w:rPr>
                <w:sz w:val="24"/>
                <w:szCs w:val="24"/>
              </w:rPr>
              <w:t>Проведение</w:t>
            </w:r>
            <w:r w:rsidRPr="00783591">
              <w:rPr>
                <w:spacing w:val="-4"/>
                <w:sz w:val="24"/>
                <w:szCs w:val="24"/>
              </w:rPr>
              <w:t xml:space="preserve"> </w:t>
            </w:r>
            <w:r w:rsidRPr="00783591">
              <w:rPr>
                <w:sz w:val="24"/>
                <w:szCs w:val="24"/>
              </w:rPr>
              <w:t>социометрии</w:t>
            </w:r>
            <w:r w:rsidRPr="00783591">
              <w:rPr>
                <w:spacing w:val="-4"/>
                <w:sz w:val="24"/>
                <w:szCs w:val="24"/>
              </w:rPr>
              <w:t xml:space="preserve"> </w:t>
            </w:r>
            <w:r w:rsidRPr="00783591">
              <w:rPr>
                <w:sz w:val="24"/>
                <w:szCs w:val="24"/>
              </w:rPr>
              <w:t>в</w:t>
            </w:r>
            <w:r w:rsidRPr="00783591">
              <w:rPr>
                <w:spacing w:val="-3"/>
                <w:sz w:val="24"/>
                <w:szCs w:val="24"/>
              </w:rPr>
              <w:t xml:space="preserve"> </w:t>
            </w:r>
            <w:r w:rsidRPr="00783591">
              <w:rPr>
                <w:spacing w:val="-2"/>
                <w:sz w:val="24"/>
                <w:szCs w:val="24"/>
              </w:rPr>
              <w:t>классе</w:t>
            </w:r>
          </w:p>
        </w:tc>
        <w:tc>
          <w:tcPr>
            <w:tcW w:w="1417" w:type="dxa"/>
            <w:vAlign w:val="center"/>
          </w:tcPr>
          <w:p w14:paraId="0F963F98"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845" w:type="dxa"/>
            <w:gridSpan w:val="3"/>
            <w:vAlign w:val="center"/>
          </w:tcPr>
          <w:p w14:paraId="121251EF" w14:textId="77777777" w:rsidR="00F447A6" w:rsidRPr="00783591" w:rsidRDefault="00F447A6" w:rsidP="003A7B3D">
            <w:pPr>
              <w:ind w:left="57" w:right="57"/>
              <w:jc w:val="center"/>
              <w:rPr>
                <w:sz w:val="24"/>
                <w:szCs w:val="24"/>
              </w:rPr>
            </w:pPr>
            <w:r w:rsidRPr="00783591">
              <w:rPr>
                <w:sz w:val="24"/>
                <w:szCs w:val="24"/>
              </w:rPr>
              <w:t>До</w:t>
            </w:r>
            <w:r w:rsidRPr="00783591">
              <w:rPr>
                <w:spacing w:val="6"/>
                <w:sz w:val="24"/>
                <w:szCs w:val="24"/>
              </w:rPr>
              <w:t xml:space="preserve"> </w:t>
            </w:r>
            <w:r w:rsidRPr="00783591">
              <w:rPr>
                <w:sz w:val="24"/>
                <w:szCs w:val="24"/>
              </w:rPr>
              <w:t>27</w:t>
            </w:r>
            <w:r w:rsidRPr="00783591">
              <w:rPr>
                <w:spacing w:val="-3"/>
                <w:sz w:val="24"/>
                <w:szCs w:val="24"/>
              </w:rPr>
              <w:t xml:space="preserve"> </w:t>
            </w:r>
            <w:r w:rsidRPr="00783591">
              <w:rPr>
                <w:spacing w:val="-2"/>
                <w:sz w:val="24"/>
                <w:szCs w:val="24"/>
              </w:rPr>
              <w:t>сентября</w:t>
            </w:r>
          </w:p>
        </w:tc>
        <w:tc>
          <w:tcPr>
            <w:tcW w:w="2835" w:type="dxa"/>
            <w:vAlign w:val="center"/>
          </w:tcPr>
          <w:p w14:paraId="63DDFBA3"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52C19DF3" w14:textId="77777777" w:rsidTr="003A7B3D">
        <w:trPr>
          <w:trHeight w:val="441"/>
        </w:trPr>
        <w:tc>
          <w:tcPr>
            <w:tcW w:w="4678" w:type="dxa"/>
            <w:gridSpan w:val="2"/>
            <w:vAlign w:val="center"/>
          </w:tcPr>
          <w:p w14:paraId="15A4F03F" w14:textId="77777777" w:rsidR="00F447A6" w:rsidRPr="00783591" w:rsidRDefault="00F447A6" w:rsidP="003A7B3D">
            <w:pPr>
              <w:spacing w:line="268" w:lineRule="exact"/>
              <w:ind w:left="57" w:right="57"/>
              <w:rPr>
                <w:sz w:val="24"/>
                <w:szCs w:val="24"/>
              </w:rPr>
            </w:pPr>
            <w:r w:rsidRPr="00783591">
              <w:rPr>
                <w:sz w:val="24"/>
                <w:szCs w:val="24"/>
              </w:rPr>
              <w:t>Оформление</w:t>
            </w:r>
            <w:r w:rsidRPr="00783591">
              <w:rPr>
                <w:spacing w:val="-6"/>
                <w:sz w:val="24"/>
                <w:szCs w:val="24"/>
              </w:rPr>
              <w:t xml:space="preserve"> </w:t>
            </w:r>
            <w:r w:rsidRPr="00783591">
              <w:rPr>
                <w:sz w:val="24"/>
                <w:szCs w:val="24"/>
              </w:rPr>
              <w:t>классных</w:t>
            </w:r>
            <w:r w:rsidRPr="00783591">
              <w:rPr>
                <w:spacing w:val="1"/>
                <w:sz w:val="24"/>
                <w:szCs w:val="24"/>
              </w:rPr>
              <w:t xml:space="preserve"> </w:t>
            </w:r>
            <w:r w:rsidRPr="00783591">
              <w:rPr>
                <w:spacing w:val="-2"/>
                <w:sz w:val="24"/>
                <w:szCs w:val="24"/>
              </w:rPr>
              <w:t>уголков</w:t>
            </w:r>
          </w:p>
        </w:tc>
        <w:tc>
          <w:tcPr>
            <w:tcW w:w="1417" w:type="dxa"/>
            <w:vAlign w:val="center"/>
          </w:tcPr>
          <w:p w14:paraId="73A15615"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845" w:type="dxa"/>
            <w:gridSpan w:val="3"/>
            <w:vAlign w:val="center"/>
          </w:tcPr>
          <w:p w14:paraId="0F70627C" w14:textId="77777777" w:rsidR="00F447A6" w:rsidRPr="00783591" w:rsidRDefault="00F447A6" w:rsidP="003A7B3D">
            <w:pPr>
              <w:ind w:left="57" w:right="57"/>
              <w:jc w:val="center"/>
              <w:rPr>
                <w:sz w:val="24"/>
                <w:szCs w:val="24"/>
              </w:rPr>
            </w:pPr>
            <w:r w:rsidRPr="00783591">
              <w:rPr>
                <w:sz w:val="24"/>
                <w:szCs w:val="24"/>
              </w:rPr>
              <w:t>До</w:t>
            </w:r>
            <w:r w:rsidRPr="00783591">
              <w:rPr>
                <w:spacing w:val="6"/>
                <w:sz w:val="24"/>
                <w:szCs w:val="24"/>
              </w:rPr>
              <w:t xml:space="preserve"> </w:t>
            </w:r>
            <w:r w:rsidRPr="00783591">
              <w:rPr>
                <w:sz w:val="24"/>
                <w:szCs w:val="24"/>
              </w:rPr>
              <w:t>27</w:t>
            </w:r>
            <w:r w:rsidRPr="00783591">
              <w:rPr>
                <w:spacing w:val="-3"/>
                <w:sz w:val="24"/>
                <w:szCs w:val="24"/>
              </w:rPr>
              <w:t xml:space="preserve"> </w:t>
            </w:r>
            <w:r w:rsidRPr="00783591">
              <w:rPr>
                <w:spacing w:val="-2"/>
                <w:sz w:val="24"/>
                <w:szCs w:val="24"/>
              </w:rPr>
              <w:t>сентября</w:t>
            </w:r>
          </w:p>
        </w:tc>
        <w:tc>
          <w:tcPr>
            <w:tcW w:w="2835" w:type="dxa"/>
            <w:vAlign w:val="center"/>
          </w:tcPr>
          <w:p w14:paraId="657EF674"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0871B06C" w14:textId="77777777" w:rsidTr="003A7B3D">
        <w:trPr>
          <w:trHeight w:val="633"/>
        </w:trPr>
        <w:tc>
          <w:tcPr>
            <w:tcW w:w="4678" w:type="dxa"/>
            <w:gridSpan w:val="2"/>
            <w:vAlign w:val="center"/>
          </w:tcPr>
          <w:p w14:paraId="68D55D00" w14:textId="77777777" w:rsidR="00F447A6" w:rsidRPr="00783591" w:rsidRDefault="00F447A6" w:rsidP="003A7B3D">
            <w:pPr>
              <w:spacing w:line="268" w:lineRule="exact"/>
              <w:ind w:left="57" w:right="57"/>
              <w:rPr>
                <w:sz w:val="24"/>
                <w:szCs w:val="24"/>
              </w:rPr>
            </w:pPr>
            <w:r w:rsidRPr="00783591">
              <w:rPr>
                <w:sz w:val="24"/>
                <w:szCs w:val="24"/>
              </w:rPr>
              <w:t>Проверка</w:t>
            </w:r>
            <w:r w:rsidRPr="00783591">
              <w:rPr>
                <w:spacing w:val="-4"/>
                <w:sz w:val="24"/>
                <w:szCs w:val="24"/>
              </w:rPr>
              <w:t xml:space="preserve"> </w:t>
            </w:r>
            <w:r w:rsidRPr="00783591">
              <w:rPr>
                <w:sz w:val="24"/>
                <w:szCs w:val="24"/>
              </w:rPr>
              <w:t>Планов</w:t>
            </w:r>
            <w:r w:rsidRPr="00783591">
              <w:rPr>
                <w:spacing w:val="-2"/>
                <w:sz w:val="24"/>
                <w:szCs w:val="24"/>
              </w:rPr>
              <w:t xml:space="preserve"> </w:t>
            </w:r>
            <w:r w:rsidRPr="00783591">
              <w:rPr>
                <w:sz w:val="24"/>
                <w:szCs w:val="24"/>
              </w:rPr>
              <w:t>воспитательной</w:t>
            </w:r>
            <w:r w:rsidRPr="00783591">
              <w:rPr>
                <w:spacing w:val="-6"/>
                <w:sz w:val="24"/>
                <w:szCs w:val="24"/>
              </w:rPr>
              <w:t xml:space="preserve"> </w:t>
            </w:r>
            <w:r w:rsidRPr="00783591">
              <w:rPr>
                <w:sz w:val="24"/>
                <w:szCs w:val="24"/>
              </w:rPr>
              <w:t>работы</w:t>
            </w:r>
            <w:r w:rsidRPr="00783591">
              <w:rPr>
                <w:spacing w:val="-1"/>
                <w:sz w:val="24"/>
                <w:szCs w:val="24"/>
              </w:rPr>
              <w:t xml:space="preserve"> </w:t>
            </w:r>
            <w:r w:rsidRPr="00783591">
              <w:rPr>
                <w:spacing w:val="-10"/>
                <w:sz w:val="24"/>
                <w:szCs w:val="24"/>
              </w:rPr>
              <w:t>с</w:t>
            </w:r>
            <w:r>
              <w:rPr>
                <w:sz w:val="24"/>
                <w:szCs w:val="24"/>
              </w:rPr>
              <w:t xml:space="preserve"> </w:t>
            </w:r>
            <w:r w:rsidRPr="00783591">
              <w:rPr>
                <w:sz w:val="24"/>
                <w:szCs w:val="24"/>
              </w:rPr>
              <w:t>классами</w:t>
            </w:r>
            <w:r w:rsidRPr="00783591">
              <w:rPr>
                <w:spacing w:val="-3"/>
                <w:sz w:val="24"/>
                <w:szCs w:val="24"/>
              </w:rPr>
              <w:t xml:space="preserve"> </w:t>
            </w:r>
            <w:r w:rsidRPr="00783591">
              <w:rPr>
                <w:sz w:val="24"/>
                <w:szCs w:val="24"/>
              </w:rPr>
              <w:t>на</w:t>
            </w:r>
            <w:r w:rsidRPr="00783591">
              <w:rPr>
                <w:spacing w:val="-3"/>
                <w:sz w:val="24"/>
                <w:szCs w:val="24"/>
              </w:rPr>
              <w:t xml:space="preserve"> </w:t>
            </w:r>
            <w:r w:rsidRPr="00783591">
              <w:rPr>
                <w:sz w:val="24"/>
                <w:szCs w:val="24"/>
              </w:rPr>
              <w:t>учебный</w:t>
            </w:r>
            <w:r w:rsidRPr="00783591">
              <w:rPr>
                <w:spacing w:val="-2"/>
                <w:sz w:val="24"/>
                <w:szCs w:val="24"/>
              </w:rPr>
              <w:t xml:space="preserve"> </w:t>
            </w:r>
            <w:r w:rsidRPr="00783591">
              <w:rPr>
                <w:spacing w:val="-5"/>
                <w:sz w:val="24"/>
                <w:szCs w:val="24"/>
              </w:rPr>
              <w:t>год</w:t>
            </w:r>
          </w:p>
        </w:tc>
        <w:tc>
          <w:tcPr>
            <w:tcW w:w="1417" w:type="dxa"/>
            <w:vAlign w:val="center"/>
          </w:tcPr>
          <w:p w14:paraId="5C5DAE27"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845" w:type="dxa"/>
            <w:gridSpan w:val="3"/>
            <w:vAlign w:val="center"/>
          </w:tcPr>
          <w:p w14:paraId="10EEF041" w14:textId="77777777" w:rsidR="00F447A6" w:rsidRPr="00783591" w:rsidRDefault="00F447A6" w:rsidP="003A7B3D">
            <w:pPr>
              <w:ind w:left="57" w:right="57"/>
              <w:jc w:val="center"/>
              <w:rPr>
                <w:sz w:val="24"/>
                <w:szCs w:val="24"/>
              </w:rPr>
            </w:pPr>
            <w:r w:rsidRPr="00783591">
              <w:rPr>
                <w:sz w:val="24"/>
                <w:szCs w:val="24"/>
              </w:rPr>
              <w:t>До</w:t>
            </w:r>
            <w:r w:rsidRPr="00783591">
              <w:rPr>
                <w:spacing w:val="6"/>
                <w:sz w:val="24"/>
                <w:szCs w:val="24"/>
              </w:rPr>
              <w:t xml:space="preserve"> </w:t>
            </w:r>
            <w:r w:rsidRPr="00783591">
              <w:rPr>
                <w:sz w:val="24"/>
                <w:szCs w:val="24"/>
              </w:rPr>
              <w:t>27</w:t>
            </w:r>
            <w:r w:rsidRPr="00783591">
              <w:rPr>
                <w:spacing w:val="-3"/>
                <w:sz w:val="24"/>
                <w:szCs w:val="24"/>
              </w:rPr>
              <w:t xml:space="preserve"> </w:t>
            </w:r>
            <w:r w:rsidRPr="00783591">
              <w:rPr>
                <w:spacing w:val="-2"/>
                <w:sz w:val="24"/>
                <w:szCs w:val="24"/>
              </w:rPr>
              <w:t>сентября</w:t>
            </w:r>
          </w:p>
        </w:tc>
        <w:tc>
          <w:tcPr>
            <w:tcW w:w="2835" w:type="dxa"/>
            <w:vAlign w:val="center"/>
          </w:tcPr>
          <w:p w14:paraId="3983982C" w14:textId="77777777" w:rsidR="00F447A6" w:rsidRPr="00783591" w:rsidRDefault="00F447A6" w:rsidP="003A7B3D">
            <w:pPr>
              <w:spacing w:line="268" w:lineRule="exact"/>
              <w:ind w:left="57" w:right="57"/>
              <w:rPr>
                <w:sz w:val="24"/>
                <w:szCs w:val="24"/>
              </w:rPr>
            </w:pPr>
            <w:r w:rsidRPr="00783591">
              <w:rPr>
                <w:sz w:val="24"/>
                <w:szCs w:val="24"/>
              </w:rPr>
              <w:t>Руководитель</w:t>
            </w:r>
            <w:r w:rsidRPr="00783591">
              <w:rPr>
                <w:spacing w:val="-5"/>
                <w:sz w:val="24"/>
                <w:szCs w:val="24"/>
              </w:rPr>
              <w:t xml:space="preserve"> ШМО</w:t>
            </w:r>
          </w:p>
        </w:tc>
      </w:tr>
      <w:tr w:rsidR="00F447A6" w:rsidRPr="00783591" w14:paraId="06A91B99" w14:textId="77777777" w:rsidTr="003A7B3D">
        <w:trPr>
          <w:trHeight w:val="633"/>
        </w:trPr>
        <w:tc>
          <w:tcPr>
            <w:tcW w:w="4678" w:type="dxa"/>
            <w:gridSpan w:val="2"/>
            <w:vAlign w:val="center"/>
          </w:tcPr>
          <w:p w14:paraId="0C89C9F2" w14:textId="77777777" w:rsidR="00F447A6" w:rsidRPr="00783591" w:rsidRDefault="00F447A6" w:rsidP="003A7B3D">
            <w:pPr>
              <w:spacing w:line="268" w:lineRule="exact"/>
              <w:ind w:left="57" w:right="57"/>
              <w:rPr>
                <w:sz w:val="24"/>
                <w:szCs w:val="24"/>
              </w:rPr>
            </w:pPr>
            <w:r w:rsidRPr="00783591">
              <w:rPr>
                <w:sz w:val="24"/>
                <w:szCs w:val="24"/>
              </w:rPr>
              <w:t>Проект «Билет в будущее»</w:t>
            </w:r>
          </w:p>
        </w:tc>
        <w:tc>
          <w:tcPr>
            <w:tcW w:w="1417" w:type="dxa"/>
            <w:vAlign w:val="center"/>
          </w:tcPr>
          <w:p w14:paraId="1D1510EC" w14:textId="77777777" w:rsidR="00F447A6" w:rsidRPr="00783591" w:rsidRDefault="00F447A6" w:rsidP="003A7B3D">
            <w:pPr>
              <w:spacing w:line="268" w:lineRule="exact"/>
              <w:ind w:left="57" w:right="57"/>
              <w:jc w:val="center"/>
              <w:rPr>
                <w:sz w:val="24"/>
                <w:szCs w:val="24"/>
              </w:rPr>
            </w:pPr>
            <w:r w:rsidRPr="00783591">
              <w:rPr>
                <w:sz w:val="24"/>
                <w:szCs w:val="24"/>
              </w:rPr>
              <w:t>6-11</w:t>
            </w:r>
          </w:p>
        </w:tc>
        <w:tc>
          <w:tcPr>
            <w:tcW w:w="1845" w:type="dxa"/>
            <w:gridSpan w:val="3"/>
            <w:vAlign w:val="center"/>
          </w:tcPr>
          <w:p w14:paraId="4C36F690" w14:textId="77777777" w:rsidR="00F447A6" w:rsidRPr="00783591" w:rsidRDefault="00F447A6" w:rsidP="003A7B3D">
            <w:pPr>
              <w:ind w:left="57" w:right="57"/>
              <w:jc w:val="center"/>
              <w:rPr>
                <w:sz w:val="24"/>
                <w:szCs w:val="24"/>
              </w:rPr>
            </w:pPr>
            <w:r w:rsidRPr="00783591">
              <w:rPr>
                <w:sz w:val="24"/>
                <w:szCs w:val="24"/>
              </w:rPr>
              <w:t>В течение года</w:t>
            </w:r>
          </w:p>
        </w:tc>
        <w:tc>
          <w:tcPr>
            <w:tcW w:w="2835" w:type="dxa"/>
            <w:vAlign w:val="center"/>
          </w:tcPr>
          <w:p w14:paraId="739DE16E" w14:textId="77777777" w:rsidR="00F447A6" w:rsidRPr="00783591" w:rsidRDefault="00F447A6" w:rsidP="003A7B3D">
            <w:pPr>
              <w:spacing w:line="268" w:lineRule="exact"/>
              <w:ind w:left="57" w:right="57"/>
              <w:rPr>
                <w:sz w:val="24"/>
                <w:szCs w:val="24"/>
              </w:rPr>
            </w:pPr>
            <w:r w:rsidRPr="00783591">
              <w:rPr>
                <w:sz w:val="24"/>
                <w:szCs w:val="24"/>
              </w:rPr>
              <w:t>Зам. директора по ВР</w:t>
            </w:r>
          </w:p>
          <w:p w14:paraId="0ADE211D" w14:textId="77777777" w:rsidR="00F447A6" w:rsidRPr="00783591" w:rsidRDefault="00F447A6" w:rsidP="003A7B3D">
            <w:pPr>
              <w:spacing w:line="268" w:lineRule="exact"/>
              <w:ind w:left="57" w:right="57"/>
              <w:rPr>
                <w:sz w:val="24"/>
                <w:szCs w:val="24"/>
              </w:rPr>
            </w:pPr>
            <w:r w:rsidRPr="00783591">
              <w:rPr>
                <w:sz w:val="24"/>
                <w:szCs w:val="24"/>
              </w:rPr>
              <w:t>Классные руководители</w:t>
            </w:r>
          </w:p>
        </w:tc>
      </w:tr>
      <w:tr w:rsidR="00F447A6" w:rsidRPr="00783591" w14:paraId="78507FD7" w14:textId="77777777" w:rsidTr="003A7B3D">
        <w:trPr>
          <w:trHeight w:val="633"/>
        </w:trPr>
        <w:tc>
          <w:tcPr>
            <w:tcW w:w="4678" w:type="dxa"/>
            <w:gridSpan w:val="2"/>
            <w:vAlign w:val="center"/>
          </w:tcPr>
          <w:p w14:paraId="209469B1" w14:textId="77777777" w:rsidR="00F447A6" w:rsidRPr="00783591" w:rsidRDefault="00F447A6" w:rsidP="003A7B3D">
            <w:pPr>
              <w:spacing w:line="268" w:lineRule="exact"/>
              <w:ind w:left="57" w:right="57"/>
              <w:rPr>
                <w:sz w:val="24"/>
                <w:szCs w:val="24"/>
              </w:rPr>
            </w:pPr>
            <w:r w:rsidRPr="00783591">
              <w:rPr>
                <w:sz w:val="24"/>
                <w:szCs w:val="24"/>
              </w:rPr>
              <w:t>Консультации с учителями-предметниками (соблюдение единых требований в воспитании, предупреждение и разрешение</w:t>
            </w:r>
          </w:p>
          <w:p w14:paraId="78A76C1C" w14:textId="77777777" w:rsidR="00F447A6" w:rsidRPr="00783591" w:rsidRDefault="00F447A6" w:rsidP="003A7B3D">
            <w:pPr>
              <w:spacing w:line="268" w:lineRule="exact"/>
              <w:ind w:left="57" w:right="57"/>
              <w:rPr>
                <w:sz w:val="24"/>
                <w:szCs w:val="24"/>
              </w:rPr>
            </w:pPr>
            <w:r w:rsidRPr="00783591">
              <w:rPr>
                <w:sz w:val="24"/>
                <w:szCs w:val="24"/>
              </w:rPr>
              <w:t>конфликтов)</w:t>
            </w:r>
          </w:p>
        </w:tc>
        <w:tc>
          <w:tcPr>
            <w:tcW w:w="1417" w:type="dxa"/>
            <w:vAlign w:val="center"/>
          </w:tcPr>
          <w:p w14:paraId="49EB72F2"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5" w:type="dxa"/>
            <w:gridSpan w:val="3"/>
            <w:vAlign w:val="center"/>
          </w:tcPr>
          <w:p w14:paraId="68A582A8" w14:textId="77777777" w:rsidR="00F447A6" w:rsidRPr="00783591" w:rsidRDefault="00F447A6" w:rsidP="003A7B3D">
            <w:pPr>
              <w:ind w:left="57" w:right="57"/>
              <w:jc w:val="center"/>
              <w:rPr>
                <w:sz w:val="24"/>
                <w:szCs w:val="24"/>
              </w:rPr>
            </w:pPr>
            <w:r w:rsidRPr="00783591">
              <w:rPr>
                <w:sz w:val="24"/>
                <w:szCs w:val="24"/>
              </w:rPr>
              <w:t>По запросу</w:t>
            </w:r>
          </w:p>
        </w:tc>
        <w:tc>
          <w:tcPr>
            <w:tcW w:w="2835" w:type="dxa"/>
            <w:vAlign w:val="center"/>
          </w:tcPr>
          <w:p w14:paraId="30925195" w14:textId="77777777" w:rsidR="00F447A6" w:rsidRPr="00783591" w:rsidRDefault="00F447A6" w:rsidP="003A7B3D">
            <w:pPr>
              <w:spacing w:line="268" w:lineRule="exact"/>
              <w:ind w:left="57" w:right="57"/>
              <w:rPr>
                <w:sz w:val="24"/>
                <w:szCs w:val="24"/>
              </w:rPr>
            </w:pPr>
            <w:r w:rsidRPr="00783591">
              <w:rPr>
                <w:sz w:val="24"/>
                <w:szCs w:val="24"/>
              </w:rPr>
              <w:t>Классные руководители</w:t>
            </w:r>
          </w:p>
        </w:tc>
      </w:tr>
      <w:tr w:rsidR="00F447A6" w:rsidRPr="00783591" w14:paraId="5DBEF077" w14:textId="77777777" w:rsidTr="003A7B3D">
        <w:trPr>
          <w:trHeight w:val="436"/>
        </w:trPr>
        <w:tc>
          <w:tcPr>
            <w:tcW w:w="4678" w:type="dxa"/>
            <w:gridSpan w:val="2"/>
            <w:vAlign w:val="center"/>
          </w:tcPr>
          <w:p w14:paraId="43455C95" w14:textId="77777777" w:rsidR="00F447A6" w:rsidRPr="00783591" w:rsidRDefault="00F447A6" w:rsidP="003A7B3D">
            <w:pPr>
              <w:spacing w:line="268" w:lineRule="exact"/>
              <w:ind w:left="57" w:right="57"/>
              <w:rPr>
                <w:sz w:val="24"/>
                <w:szCs w:val="24"/>
              </w:rPr>
            </w:pPr>
            <w:r w:rsidRPr="00783591">
              <w:rPr>
                <w:sz w:val="24"/>
                <w:szCs w:val="24"/>
              </w:rPr>
              <w:t>Прогноз</w:t>
            </w:r>
            <w:r w:rsidRPr="00783591">
              <w:rPr>
                <w:spacing w:val="-2"/>
                <w:sz w:val="24"/>
                <w:szCs w:val="24"/>
              </w:rPr>
              <w:t xml:space="preserve"> </w:t>
            </w:r>
            <w:r w:rsidRPr="00783591">
              <w:rPr>
                <w:sz w:val="24"/>
                <w:szCs w:val="24"/>
              </w:rPr>
              <w:t>летней</w:t>
            </w:r>
            <w:r w:rsidRPr="00783591">
              <w:rPr>
                <w:spacing w:val="-2"/>
                <w:sz w:val="24"/>
                <w:szCs w:val="24"/>
              </w:rPr>
              <w:t xml:space="preserve"> </w:t>
            </w:r>
            <w:r w:rsidRPr="00783591">
              <w:rPr>
                <w:sz w:val="24"/>
                <w:szCs w:val="24"/>
              </w:rPr>
              <w:t>занятости</w:t>
            </w:r>
            <w:r w:rsidRPr="00783591">
              <w:rPr>
                <w:spacing w:val="-1"/>
                <w:sz w:val="24"/>
                <w:szCs w:val="24"/>
              </w:rPr>
              <w:t xml:space="preserve"> </w:t>
            </w:r>
            <w:r w:rsidRPr="00783591">
              <w:rPr>
                <w:spacing w:val="-2"/>
                <w:sz w:val="24"/>
                <w:szCs w:val="24"/>
              </w:rPr>
              <w:t>учащихся</w:t>
            </w:r>
          </w:p>
        </w:tc>
        <w:tc>
          <w:tcPr>
            <w:tcW w:w="1417" w:type="dxa"/>
            <w:vAlign w:val="center"/>
          </w:tcPr>
          <w:p w14:paraId="56FD952C" w14:textId="77777777" w:rsidR="00F447A6" w:rsidRPr="00783591" w:rsidRDefault="00F447A6" w:rsidP="003A7B3D">
            <w:pPr>
              <w:spacing w:line="268" w:lineRule="exact"/>
              <w:ind w:left="57" w:right="57"/>
              <w:jc w:val="center"/>
              <w:rPr>
                <w:sz w:val="24"/>
                <w:szCs w:val="24"/>
              </w:rPr>
            </w:pPr>
            <w:r w:rsidRPr="00783591">
              <w:rPr>
                <w:sz w:val="24"/>
                <w:szCs w:val="24"/>
              </w:rPr>
              <w:t>1-</w:t>
            </w:r>
            <w:r>
              <w:rPr>
                <w:spacing w:val="-10"/>
                <w:sz w:val="24"/>
                <w:szCs w:val="24"/>
              </w:rPr>
              <w:t>10</w:t>
            </w:r>
          </w:p>
        </w:tc>
        <w:tc>
          <w:tcPr>
            <w:tcW w:w="1845" w:type="dxa"/>
            <w:gridSpan w:val="3"/>
            <w:vAlign w:val="center"/>
          </w:tcPr>
          <w:p w14:paraId="5950990B" w14:textId="77777777" w:rsidR="00F447A6" w:rsidRPr="00783591" w:rsidRDefault="00F447A6" w:rsidP="003A7B3D">
            <w:pPr>
              <w:spacing w:line="268" w:lineRule="exact"/>
              <w:ind w:left="57" w:right="57"/>
              <w:jc w:val="center"/>
              <w:rPr>
                <w:sz w:val="24"/>
                <w:szCs w:val="24"/>
              </w:rPr>
            </w:pPr>
            <w:r w:rsidRPr="00783591">
              <w:rPr>
                <w:spacing w:val="-4"/>
                <w:sz w:val="24"/>
                <w:szCs w:val="24"/>
              </w:rPr>
              <w:t>Май</w:t>
            </w:r>
          </w:p>
        </w:tc>
        <w:tc>
          <w:tcPr>
            <w:tcW w:w="2835" w:type="dxa"/>
            <w:vAlign w:val="center"/>
          </w:tcPr>
          <w:p w14:paraId="040C0F98"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2"/>
                <w:sz w:val="24"/>
                <w:szCs w:val="24"/>
              </w:rPr>
              <w:t xml:space="preserve"> руководители</w:t>
            </w:r>
          </w:p>
        </w:tc>
      </w:tr>
      <w:tr w:rsidR="00F447A6" w:rsidRPr="00783591" w14:paraId="1729A27C" w14:textId="77777777" w:rsidTr="003A7B3D">
        <w:trPr>
          <w:trHeight w:val="546"/>
        </w:trPr>
        <w:tc>
          <w:tcPr>
            <w:tcW w:w="4678" w:type="dxa"/>
            <w:gridSpan w:val="2"/>
            <w:vAlign w:val="center"/>
          </w:tcPr>
          <w:p w14:paraId="011BF28E" w14:textId="77777777" w:rsidR="00F447A6" w:rsidRPr="00783591" w:rsidRDefault="00F447A6" w:rsidP="003A7B3D">
            <w:pPr>
              <w:spacing w:line="268" w:lineRule="exact"/>
              <w:ind w:left="57" w:right="57"/>
              <w:rPr>
                <w:sz w:val="24"/>
                <w:szCs w:val="24"/>
              </w:rPr>
            </w:pPr>
            <w:r w:rsidRPr="00783591">
              <w:rPr>
                <w:sz w:val="24"/>
                <w:szCs w:val="24"/>
              </w:rPr>
              <w:t>Анализ</w:t>
            </w:r>
            <w:r w:rsidRPr="00783591">
              <w:rPr>
                <w:spacing w:val="-1"/>
                <w:sz w:val="24"/>
                <w:szCs w:val="24"/>
              </w:rPr>
              <w:t xml:space="preserve"> </w:t>
            </w:r>
            <w:r w:rsidRPr="00783591">
              <w:rPr>
                <w:sz w:val="24"/>
                <w:szCs w:val="24"/>
              </w:rPr>
              <w:t>ВР</w:t>
            </w:r>
            <w:r w:rsidRPr="00783591">
              <w:rPr>
                <w:spacing w:val="-2"/>
                <w:sz w:val="24"/>
                <w:szCs w:val="24"/>
              </w:rPr>
              <w:t xml:space="preserve"> </w:t>
            </w:r>
            <w:r w:rsidRPr="00783591">
              <w:rPr>
                <w:sz w:val="24"/>
                <w:szCs w:val="24"/>
              </w:rPr>
              <w:t>с</w:t>
            </w:r>
            <w:r w:rsidRPr="00783591">
              <w:rPr>
                <w:spacing w:val="-2"/>
                <w:sz w:val="24"/>
                <w:szCs w:val="24"/>
              </w:rPr>
              <w:t xml:space="preserve"> </w:t>
            </w:r>
            <w:r w:rsidRPr="00783591">
              <w:rPr>
                <w:sz w:val="24"/>
                <w:szCs w:val="24"/>
              </w:rPr>
              <w:t>классом</w:t>
            </w:r>
            <w:r w:rsidRPr="00783591">
              <w:rPr>
                <w:spacing w:val="-4"/>
                <w:sz w:val="24"/>
                <w:szCs w:val="24"/>
              </w:rPr>
              <w:t xml:space="preserve"> </w:t>
            </w:r>
            <w:r w:rsidRPr="00783591">
              <w:rPr>
                <w:sz w:val="24"/>
                <w:szCs w:val="24"/>
              </w:rPr>
              <w:t>за</w:t>
            </w:r>
            <w:r w:rsidRPr="00783591">
              <w:rPr>
                <w:spacing w:val="-3"/>
                <w:sz w:val="24"/>
                <w:szCs w:val="24"/>
              </w:rPr>
              <w:t xml:space="preserve"> </w:t>
            </w:r>
            <w:r w:rsidRPr="00783591">
              <w:rPr>
                <w:sz w:val="24"/>
                <w:szCs w:val="24"/>
              </w:rPr>
              <w:t>учебный г</w:t>
            </w:r>
            <w:r w:rsidRPr="00783591">
              <w:rPr>
                <w:spacing w:val="-5"/>
                <w:sz w:val="24"/>
                <w:szCs w:val="24"/>
              </w:rPr>
              <w:t>од</w:t>
            </w:r>
          </w:p>
        </w:tc>
        <w:tc>
          <w:tcPr>
            <w:tcW w:w="1417" w:type="dxa"/>
            <w:vAlign w:val="center"/>
          </w:tcPr>
          <w:p w14:paraId="2834E597" w14:textId="77777777" w:rsidR="00F447A6" w:rsidRPr="00783591" w:rsidRDefault="00F447A6" w:rsidP="003A7B3D">
            <w:pPr>
              <w:spacing w:line="268" w:lineRule="exact"/>
              <w:ind w:left="57" w:right="57"/>
              <w:jc w:val="center"/>
              <w:rPr>
                <w:sz w:val="24"/>
                <w:szCs w:val="24"/>
              </w:rPr>
            </w:pPr>
            <w:r w:rsidRPr="00783591">
              <w:rPr>
                <w:sz w:val="24"/>
                <w:szCs w:val="24"/>
              </w:rPr>
              <w:t>1-</w:t>
            </w:r>
            <w:r>
              <w:rPr>
                <w:spacing w:val="-10"/>
                <w:sz w:val="24"/>
                <w:szCs w:val="24"/>
              </w:rPr>
              <w:t>11</w:t>
            </w:r>
          </w:p>
        </w:tc>
        <w:tc>
          <w:tcPr>
            <w:tcW w:w="1845" w:type="dxa"/>
            <w:gridSpan w:val="3"/>
            <w:vAlign w:val="center"/>
          </w:tcPr>
          <w:p w14:paraId="10588795" w14:textId="77777777" w:rsidR="00F447A6" w:rsidRPr="00783591" w:rsidRDefault="00F447A6" w:rsidP="003A7B3D">
            <w:pPr>
              <w:spacing w:line="268" w:lineRule="exact"/>
              <w:ind w:left="57" w:right="57"/>
              <w:jc w:val="center"/>
              <w:rPr>
                <w:sz w:val="24"/>
                <w:szCs w:val="24"/>
              </w:rPr>
            </w:pPr>
            <w:r w:rsidRPr="00783591">
              <w:rPr>
                <w:sz w:val="24"/>
                <w:szCs w:val="24"/>
              </w:rPr>
              <w:t>До</w:t>
            </w:r>
            <w:r w:rsidRPr="00783591">
              <w:rPr>
                <w:spacing w:val="4"/>
                <w:sz w:val="24"/>
                <w:szCs w:val="24"/>
              </w:rPr>
              <w:t xml:space="preserve"> </w:t>
            </w:r>
            <w:r w:rsidRPr="00783591">
              <w:rPr>
                <w:sz w:val="24"/>
                <w:szCs w:val="24"/>
              </w:rPr>
              <w:t>10</w:t>
            </w:r>
            <w:r w:rsidRPr="00783591">
              <w:rPr>
                <w:spacing w:val="-3"/>
                <w:sz w:val="24"/>
                <w:szCs w:val="24"/>
              </w:rPr>
              <w:t xml:space="preserve"> </w:t>
            </w:r>
            <w:r w:rsidRPr="00783591">
              <w:rPr>
                <w:spacing w:val="-4"/>
                <w:sz w:val="24"/>
                <w:szCs w:val="24"/>
              </w:rPr>
              <w:t>июня</w:t>
            </w:r>
          </w:p>
        </w:tc>
        <w:tc>
          <w:tcPr>
            <w:tcW w:w="2835" w:type="dxa"/>
            <w:vAlign w:val="center"/>
          </w:tcPr>
          <w:p w14:paraId="2F56272C"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6479B049" w14:textId="77777777" w:rsidTr="003A7B3D">
        <w:trPr>
          <w:trHeight w:val="400"/>
        </w:trPr>
        <w:tc>
          <w:tcPr>
            <w:tcW w:w="10775" w:type="dxa"/>
            <w:gridSpan w:val="7"/>
            <w:shd w:val="clear" w:color="auto" w:fill="00FFCC"/>
            <w:vAlign w:val="center"/>
          </w:tcPr>
          <w:p w14:paraId="334B2290" w14:textId="77777777" w:rsidR="00F447A6" w:rsidRPr="00783591" w:rsidRDefault="00F447A6" w:rsidP="003A7B3D">
            <w:pPr>
              <w:ind w:right="284"/>
              <w:jc w:val="center"/>
              <w:rPr>
                <w:b/>
                <w:sz w:val="24"/>
                <w:szCs w:val="24"/>
              </w:rPr>
            </w:pPr>
            <w:r w:rsidRPr="00783591">
              <w:rPr>
                <w:b/>
                <w:sz w:val="24"/>
                <w:szCs w:val="24"/>
              </w:rPr>
              <w:t>Модуль</w:t>
            </w:r>
            <w:r w:rsidRPr="00783591">
              <w:rPr>
                <w:b/>
                <w:spacing w:val="1"/>
                <w:sz w:val="24"/>
                <w:szCs w:val="24"/>
              </w:rPr>
              <w:t xml:space="preserve"> </w:t>
            </w:r>
            <w:r w:rsidRPr="00783591">
              <w:rPr>
                <w:b/>
                <w:sz w:val="24"/>
                <w:szCs w:val="24"/>
              </w:rPr>
              <w:t>«Внеурочная</w:t>
            </w:r>
            <w:r w:rsidRPr="00783591">
              <w:rPr>
                <w:b/>
                <w:spacing w:val="-2"/>
                <w:sz w:val="24"/>
                <w:szCs w:val="24"/>
              </w:rPr>
              <w:t xml:space="preserve"> деятельность»</w:t>
            </w:r>
          </w:p>
        </w:tc>
      </w:tr>
      <w:tr w:rsidR="00F447A6" w:rsidRPr="00783591" w14:paraId="629E63D8" w14:textId="77777777" w:rsidTr="003A7B3D">
        <w:trPr>
          <w:trHeight w:val="287"/>
        </w:trPr>
        <w:tc>
          <w:tcPr>
            <w:tcW w:w="4678" w:type="dxa"/>
            <w:gridSpan w:val="2"/>
          </w:tcPr>
          <w:p w14:paraId="2B6CCB08" w14:textId="77777777" w:rsidR="00F447A6" w:rsidRPr="00783591" w:rsidRDefault="00F447A6" w:rsidP="003A7B3D">
            <w:pPr>
              <w:spacing w:line="268" w:lineRule="exact"/>
              <w:ind w:left="57" w:right="57"/>
              <w:rPr>
                <w:sz w:val="24"/>
                <w:szCs w:val="24"/>
              </w:rPr>
            </w:pPr>
            <w:r w:rsidRPr="00783591">
              <w:rPr>
                <w:sz w:val="24"/>
                <w:szCs w:val="24"/>
              </w:rPr>
              <w:t>Реализация курсов внеурочной деятельности</w:t>
            </w:r>
          </w:p>
        </w:tc>
        <w:tc>
          <w:tcPr>
            <w:tcW w:w="6097" w:type="dxa"/>
            <w:gridSpan w:val="5"/>
            <w:vAlign w:val="center"/>
          </w:tcPr>
          <w:p w14:paraId="07B5C049" w14:textId="77777777" w:rsidR="00F447A6" w:rsidRPr="00783591" w:rsidRDefault="00F447A6" w:rsidP="003A7B3D">
            <w:pPr>
              <w:spacing w:line="268" w:lineRule="exact"/>
              <w:ind w:left="57" w:right="57"/>
              <w:jc w:val="center"/>
              <w:rPr>
                <w:sz w:val="24"/>
                <w:szCs w:val="24"/>
              </w:rPr>
            </w:pPr>
            <w:r w:rsidRPr="00783591">
              <w:rPr>
                <w:sz w:val="24"/>
                <w:szCs w:val="24"/>
              </w:rPr>
              <w:t>По расписанию, в течение года</w:t>
            </w:r>
          </w:p>
        </w:tc>
      </w:tr>
      <w:tr w:rsidR="00F447A6" w:rsidRPr="00783591" w14:paraId="6DB87F4E" w14:textId="77777777" w:rsidTr="003A7B3D">
        <w:trPr>
          <w:trHeight w:val="292"/>
        </w:trPr>
        <w:tc>
          <w:tcPr>
            <w:tcW w:w="10775" w:type="dxa"/>
            <w:gridSpan w:val="7"/>
            <w:shd w:val="clear" w:color="auto" w:fill="00FFCC"/>
          </w:tcPr>
          <w:p w14:paraId="71693F91" w14:textId="77777777" w:rsidR="00F447A6" w:rsidRPr="00783591" w:rsidRDefault="00F447A6" w:rsidP="003A7B3D">
            <w:pPr>
              <w:spacing w:line="272" w:lineRule="exact"/>
              <w:ind w:left="57" w:right="57"/>
              <w:jc w:val="center"/>
              <w:rPr>
                <w:b/>
                <w:sz w:val="24"/>
                <w:szCs w:val="24"/>
              </w:rPr>
            </w:pPr>
            <w:r w:rsidRPr="00783591">
              <w:rPr>
                <w:b/>
                <w:sz w:val="24"/>
                <w:szCs w:val="24"/>
              </w:rPr>
              <w:t xml:space="preserve">Модуль </w:t>
            </w:r>
            <w:r w:rsidRPr="00783591">
              <w:rPr>
                <w:b/>
                <w:spacing w:val="-2"/>
                <w:sz w:val="24"/>
                <w:szCs w:val="24"/>
              </w:rPr>
              <w:t>«Профориентация»</w:t>
            </w:r>
          </w:p>
        </w:tc>
      </w:tr>
      <w:tr w:rsidR="00F447A6" w:rsidRPr="00783591" w14:paraId="1C17E00D" w14:textId="77777777" w:rsidTr="003A7B3D">
        <w:trPr>
          <w:trHeight w:val="297"/>
        </w:trPr>
        <w:tc>
          <w:tcPr>
            <w:tcW w:w="4678" w:type="dxa"/>
            <w:gridSpan w:val="2"/>
            <w:vAlign w:val="center"/>
          </w:tcPr>
          <w:p w14:paraId="59F8C740" w14:textId="77777777" w:rsidR="00F447A6" w:rsidRPr="00783591" w:rsidRDefault="00F447A6" w:rsidP="003A7B3D">
            <w:pPr>
              <w:spacing w:line="273" w:lineRule="exact"/>
              <w:ind w:left="57" w:right="57"/>
              <w:jc w:val="center"/>
              <w:rPr>
                <w:b/>
                <w:i/>
                <w:sz w:val="24"/>
                <w:szCs w:val="24"/>
              </w:rPr>
            </w:pPr>
            <w:r w:rsidRPr="00783591">
              <w:rPr>
                <w:b/>
                <w:i/>
                <w:sz w:val="24"/>
                <w:szCs w:val="24"/>
              </w:rPr>
              <w:t>Дела, события,</w:t>
            </w:r>
            <w:r w:rsidRPr="00783591">
              <w:rPr>
                <w:b/>
                <w:i/>
                <w:spacing w:val="-3"/>
                <w:sz w:val="24"/>
                <w:szCs w:val="24"/>
              </w:rPr>
              <w:t xml:space="preserve"> </w:t>
            </w:r>
            <w:r w:rsidRPr="00783591">
              <w:rPr>
                <w:b/>
                <w:i/>
                <w:spacing w:val="-2"/>
                <w:sz w:val="24"/>
                <w:szCs w:val="24"/>
              </w:rPr>
              <w:t>мероприятия</w:t>
            </w:r>
          </w:p>
        </w:tc>
        <w:tc>
          <w:tcPr>
            <w:tcW w:w="1417" w:type="dxa"/>
            <w:vAlign w:val="center"/>
          </w:tcPr>
          <w:p w14:paraId="3800BC17" w14:textId="77777777" w:rsidR="00F447A6" w:rsidRPr="00783591" w:rsidRDefault="00F447A6" w:rsidP="003A7B3D">
            <w:pPr>
              <w:spacing w:line="273" w:lineRule="exact"/>
              <w:ind w:left="57" w:right="57"/>
              <w:jc w:val="center"/>
              <w:rPr>
                <w:b/>
                <w:i/>
                <w:sz w:val="24"/>
                <w:szCs w:val="24"/>
              </w:rPr>
            </w:pPr>
            <w:r w:rsidRPr="00783591">
              <w:rPr>
                <w:b/>
                <w:i/>
                <w:spacing w:val="-2"/>
                <w:sz w:val="24"/>
                <w:szCs w:val="24"/>
              </w:rPr>
              <w:t>Классы</w:t>
            </w:r>
          </w:p>
        </w:tc>
        <w:tc>
          <w:tcPr>
            <w:tcW w:w="1506" w:type="dxa"/>
            <w:vAlign w:val="center"/>
          </w:tcPr>
          <w:p w14:paraId="0F3C9008" w14:textId="77777777" w:rsidR="00F447A6" w:rsidRPr="00783591" w:rsidRDefault="00F447A6" w:rsidP="003A7B3D">
            <w:pPr>
              <w:spacing w:line="273" w:lineRule="exact"/>
              <w:ind w:left="57" w:right="57"/>
              <w:jc w:val="center"/>
              <w:rPr>
                <w:b/>
                <w:i/>
                <w:sz w:val="24"/>
                <w:szCs w:val="24"/>
              </w:rPr>
            </w:pPr>
            <w:r w:rsidRPr="00783591">
              <w:rPr>
                <w:b/>
                <w:i/>
                <w:spacing w:val="-4"/>
                <w:sz w:val="24"/>
                <w:szCs w:val="24"/>
              </w:rPr>
              <w:t>Дата</w:t>
            </w:r>
          </w:p>
        </w:tc>
        <w:tc>
          <w:tcPr>
            <w:tcW w:w="3174" w:type="dxa"/>
            <w:gridSpan w:val="3"/>
            <w:vAlign w:val="center"/>
          </w:tcPr>
          <w:p w14:paraId="216E35EF" w14:textId="77777777" w:rsidR="00F447A6" w:rsidRPr="00783591" w:rsidRDefault="00F447A6" w:rsidP="003A7B3D">
            <w:pPr>
              <w:spacing w:line="273" w:lineRule="exact"/>
              <w:ind w:left="57" w:right="57"/>
              <w:jc w:val="center"/>
              <w:rPr>
                <w:b/>
                <w:i/>
                <w:sz w:val="24"/>
                <w:szCs w:val="24"/>
              </w:rPr>
            </w:pPr>
            <w:r w:rsidRPr="00783591">
              <w:rPr>
                <w:b/>
                <w:i/>
                <w:spacing w:val="-2"/>
                <w:sz w:val="24"/>
                <w:szCs w:val="24"/>
              </w:rPr>
              <w:t>Ответственные</w:t>
            </w:r>
          </w:p>
        </w:tc>
      </w:tr>
      <w:tr w:rsidR="00F447A6" w:rsidRPr="00783591" w14:paraId="29AB3DCC" w14:textId="77777777" w:rsidTr="003A7B3D">
        <w:trPr>
          <w:trHeight w:val="580"/>
        </w:trPr>
        <w:tc>
          <w:tcPr>
            <w:tcW w:w="4678" w:type="dxa"/>
            <w:gridSpan w:val="2"/>
          </w:tcPr>
          <w:p w14:paraId="5AFB1E79"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6"/>
                <w:sz w:val="24"/>
                <w:szCs w:val="24"/>
              </w:rPr>
              <w:t xml:space="preserve"> </w:t>
            </w:r>
            <w:r w:rsidRPr="00783591">
              <w:rPr>
                <w:sz w:val="24"/>
                <w:szCs w:val="24"/>
              </w:rPr>
              <w:t>часы</w:t>
            </w:r>
            <w:r w:rsidRPr="00783591">
              <w:rPr>
                <w:spacing w:val="-3"/>
                <w:sz w:val="24"/>
                <w:szCs w:val="24"/>
              </w:rPr>
              <w:t xml:space="preserve"> </w:t>
            </w:r>
            <w:r w:rsidRPr="00783591">
              <w:rPr>
                <w:sz w:val="24"/>
                <w:szCs w:val="24"/>
              </w:rPr>
              <w:t>«Азбука</w:t>
            </w:r>
            <w:r w:rsidRPr="00783591">
              <w:rPr>
                <w:spacing w:val="-5"/>
                <w:sz w:val="24"/>
                <w:szCs w:val="24"/>
              </w:rPr>
              <w:t xml:space="preserve"> </w:t>
            </w:r>
            <w:r w:rsidRPr="00783591">
              <w:rPr>
                <w:spacing w:val="-2"/>
                <w:sz w:val="24"/>
                <w:szCs w:val="24"/>
              </w:rPr>
              <w:t>профессий»,</w:t>
            </w:r>
          </w:p>
          <w:p w14:paraId="6ECCFA4C" w14:textId="77777777" w:rsidR="00F447A6" w:rsidRPr="00783591" w:rsidRDefault="00F447A6" w:rsidP="003A7B3D">
            <w:pPr>
              <w:spacing w:line="261" w:lineRule="exact"/>
              <w:ind w:left="57" w:right="57"/>
              <w:rPr>
                <w:sz w:val="24"/>
                <w:szCs w:val="24"/>
              </w:rPr>
            </w:pPr>
            <w:r w:rsidRPr="00783591">
              <w:rPr>
                <w:sz w:val="24"/>
                <w:szCs w:val="24"/>
              </w:rPr>
              <w:t>темы</w:t>
            </w:r>
            <w:r w:rsidRPr="00783591">
              <w:rPr>
                <w:spacing w:val="-2"/>
                <w:sz w:val="24"/>
                <w:szCs w:val="24"/>
              </w:rPr>
              <w:t xml:space="preserve"> </w:t>
            </w:r>
            <w:r w:rsidRPr="00783591">
              <w:rPr>
                <w:sz w:val="24"/>
                <w:szCs w:val="24"/>
              </w:rPr>
              <w:t>планируютсе</w:t>
            </w:r>
            <w:r w:rsidRPr="00783591">
              <w:rPr>
                <w:spacing w:val="-3"/>
                <w:sz w:val="24"/>
                <w:szCs w:val="24"/>
              </w:rPr>
              <w:t xml:space="preserve"> </w:t>
            </w:r>
            <w:r w:rsidRPr="00783591">
              <w:rPr>
                <w:sz w:val="24"/>
                <w:szCs w:val="24"/>
              </w:rPr>
              <w:t>для</w:t>
            </w:r>
            <w:r w:rsidRPr="00783591">
              <w:rPr>
                <w:spacing w:val="-2"/>
                <w:sz w:val="24"/>
                <w:szCs w:val="24"/>
              </w:rPr>
              <w:t xml:space="preserve"> </w:t>
            </w:r>
            <w:r w:rsidRPr="00783591">
              <w:rPr>
                <w:sz w:val="24"/>
                <w:szCs w:val="24"/>
              </w:rPr>
              <w:t>класса</w:t>
            </w:r>
            <w:r w:rsidRPr="00783591">
              <w:rPr>
                <w:spacing w:val="-3"/>
                <w:sz w:val="24"/>
                <w:szCs w:val="24"/>
              </w:rPr>
              <w:t xml:space="preserve"> </w:t>
            </w:r>
            <w:r w:rsidRPr="00783591">
              <w:rPr>
                <w:sz w:val="24"/>
                <w:szCs w:val="24"/>
              </w:rPr>
              <w:t>на</w:t>
            </w:r>
            <w:r w:rsidRPr="00783591">
              <w:rPr>
                <w:spacing w:val="-7"/>
                <w:sz w:val="24"/>
                <w:szCs w:val="24"/>
              </w:rPr>
              <w:t xml:space="preserve"> </w:t>
            </w:r>
            <w:r w:rsidRPr="00783591">
              <w:rPr>
                <w:spacing w:val="-5"/>
                <w:sz w:val="24"/>
                <w:szCs w:val="24"/>
              </w:rPr>
              <w:t>год</w:t>
            </w:r>
          </w:p>
        </w:tc>
        <w:tc>
          <w:tcPr>
            <w:tcW w:w="1417" w:type="dxa"/>
            <w:vAlign w:val="center"/>
          </w:tcPr>
          <w:p w14:paraId="48AB167E"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506" w:type="dxa"/>
            <w:vAlign w:val="center"/>
          </w:tcPr>
          <w:p w14:paraId="668AB45E" w14:textId="77777777" w:rsidR="00F447A6" w:rsidRPr="00783591" w:rsidRDefault="00F447A6" w:rsidP="003A7B3D">
            <w:pPr>
              <w:spacing w:line="268" w:lineRule="exact"/>
              <w:ind w:left="57" w:right="57"/>
              <w:jc w:val="center"/>
              <w:rPr>
                <w:sz w:val="24"/>
                <w:szCs w:val="24"/>
              </w:rPr>
            </w:pPr>
            <w:r w:rsidRPr="00783591">
              <w:rPr>
                <w:sz w:val="24"/>
                <w:szCs w:val="24"/>
              </w:rPr>
              <w:t>В течение года</w:t>
            </w:r>
          </w:p>
        </w:tc>
        <w:tc>
          <w:tcPr>
            <w:tcW w:w="3174" w:type="dxa"/>
            <w:gridSpan w:val="3"/>
            <w:vAlign w:val="center"/>
          </w:tcPr>
          <w:p w14:paraId="723656C2"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0670690A" w14:textId="77777777" w:rsidTr="003A7B3D">
        <w:trPr>
          <w:trHeight w:val="552"/>
        </w:trPr>
        <w:tc>
          <w:tcPr>
            <w:tcW w:w="4678" w:type="dxa"/>
            <w:gridSpan w:val="2"/>
          </w:tcPr>
          <w:p w14:paraId="296E958D" w14:textId="77777777" w:rsidR="00F447A6" w:rsidRPr="00783591" w:rsidRDefault="00F447A6" w:rsidP="003A7B3D">
            <w:pPr>
              <w:spacing w:line="267" w:lineRule="exact"/>
              <w:ind w:left="57" w:right="57"/>
              <w:rPr>
                <w:sz w:val="24"/>
                <w:szCs w:val="24"/>
              </w:rPr>
            </w:pPr>
            <w:r w:rsidRPr="00783591">
              <w:rPr>
                <w:sz w:val="24"/>
                <w:szCs w:val="24"/>
              </w:rPr>
              <w:t>Тематические</w:t>
            </w:r>
            <w:r w:rsidRPr="00783591">
              <w:rPr>
                <w:spacing w:val="-6"/>
                <w:sz w:val="24"/>
                <w:szCs w:val="24"/>
              </w:rPr>
              <w:t xml:space="preserve"> </w:t>
            </w:r>
            <w:r w:rsidRPr="00783591">
              <w:rPr>
                <w:sz w:val="24"/>
                <w:szCs w:val="24"/>
              </w:rPr>
              <w:t>экскурсии</w:t>
            </w:r>
            <w:r w:rsidRPr="00783591">
              <w:rPr>
                <w:spacing w:val="-4"/>
                <w:sz w:val="24"/>
                <w:szCs w:val="24"/>
              </w:rPr>
              <w:t xml:space="preserve"> </w:t>
            </w:r>
            <w:r w:rsidRPr="00783591">
              <w:rPr>
                <w:spacing w:val="-5"/>
                <w:sz w:val="24"/>
                <w:szCs w:val="24"/>
              </w:rPr>
              <w:t>на</w:t>
            </w:r>
            <w:r w:rsidRPr="00783591">
              <w:rPr>
                <w:sz w:val="24"/>
                <w:szCs w:val="24"/>
              </w:rPr>
              <w:t xml:space="preserve"> предприятия</w:t>
            </w:r>
            <w:r w:rsidRPr="00783591">
              <w:rPr>
                <w:spacing w:val="-6"/>
                <w:sz w:val="24"/>
                <w:szCs w:val="24"/>
              </w:rPr>
              <w:t xml:space="preserve"> </w:t>
            </w:r>
            <w:r w:rsidRPr="00783591">
              <w:rPr>
                <w:sz w:val="24"/>
                <w:szCs w:val="24"/>
              </w:rPr>
              <w:t>района</w:t>
            </w:r>
          </w:p>
        </w:tc>
        <w:tc>
          <w:tcPr>
            <w:tcW w:w="1417" w:type="dxa"/>
            <w:vAlign w:val="center"/>
          </w:tcPr>
          <w:p w14:paraId="126BFEEB"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506" w:type="dxa"/>
            <w:vAlign w:val="center"/>
          </w:tcPr>
          <w:p w14:paraId="541F35CB" w14:textId="77777777" w:rsidR="00F447A6" w:rsidRPr="00783591" w:rsidRDefault="00F447A6" w:rsidP="003A7B3D">
            <w:pPr>
              <w:spacing w:line="273" w:lineRule="exact"/>
              <w:ind w:left="57" w:right="57"/>
              <w:jc w:val="center"/>
              <w:rPr>
                <w:sz w:val="24"/>
                <w:szCs w:val="24"/>
              </w:rPr>
            </w:pPr>
            <w:r w:rsidRPr="00783591">
              <w:rPr>
                <w:spacing w:val="-2"/>
                <w:sz w:val="24"/>
                <w:szCs w:val="24"/>
              </w:rPr>
              <w:t>Сентябрь-</w:t>
            </w:r>
            <w:r w:rsidRPr="00783591">
              <w:rPr>
                <w:spacing w:val="-5"/>
                <w:sz w:val="24"/>
                <w:szCs w:val="24"/>
              </w:rPr>
              <w:t>май</w:t>
            </w:r>
          </w:p>
        </w:tc>
        <w:tc>
          <w:tcPr>
            <w:tcW w:w="3174" w:type="dxa"/>
            <w:gridSpan w:val="3"/>
            <w:vAlign w:val="center"/>
          </w:tcPr>
          <w:p w14:paraId="4C5F7DF8" w14:textId="77777777" w:rsidR="00F447A6" w:rsidRPr="00783591" w:rsidRDefault="00F447A6" w:rsidP="003A7B3D">
            <w:pPr>
              <w:spacing w:line="273"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3143D38E" w14:textId="77777777" w:rsidTr="003A7B3D">
        <w:trPr>
          <w:trHeight w:val="552"/>
        </w:trPr>
        <w:tc>
          <w:tcPr>
            <w:tcW w:w="4678" w:type="dxa"/>
            <w:gridSpan w:val="2"/>
          </w:tcPr>
          <w:p w14:paraId="217A6539" w14:textId="77777777" w:rsidR="00F447A6" w:rsidRPr="00783591" w:rsidRDefault="00F447A6" w:rsidP="003A7B3D">
            <w:pPr>
              <w:spacing w:line="267" w:lineRule="exact"/>
              <w:ind w:left="57" w:right="57"/>
              <w:rPr>
                <w:sz w:val="24"/>
                <w:szCs w:val="24"/>
              </w:rPr>
            </w:pPr>
            <w:r w:rsidRPr="00783591">
              <w:rPr>
                <w:sz w:val="24"/>
                <w:szCs w:val="24"/>
              </w:rPr>
              <w:t>Просмотр видео-уроков на сайте</w:t>
            </w:r>
          </w:p>
          <w:p w14:paraId="6F8A0536" w14:textId="77777777" w:rsidR="00F447A6" w:rsidRPr="00783591" w:rsidRDefault="00F447A6" w:rsidP="003A7B3D">
            <w:pPr>
              <w:spacing w:line="267" w:lineRule="exact"/>
              <w:ind w:left="57" w:right="57"/>
              <w:rPr>
                <w:sz w:val="24"/>
                <w:szCs w:val="24"/>
              </w:rPr>
            </w:pPr>
            <w:r w:rsidRPr="00783591">
              <w:rPr>
                <w:sz w:val="24"/>
                <w:szCs w:val="24"/>
              </w:rPr>
              <w:t>«Проектория»</w:t>
            </w:r>
          </w:p>
        </w:tc>
        <w:tc>
          <w:tcPr>
            <w:tcW w:w="1417" w:type="dxa"/>
            <w:vAlign w:val="center"/>
          </w:tcPr>
          <w:p w14:paraId="1CF6C9BA" w14:textId="77777777" w:rsidR="00F447A6" w:rsidRPr="00783591" w:rsidRDefault="00F447A6" w:rsidP="003A7B3D">
            <w:pPr>
              <w:spacing w:line="273" w:lineRule="exact"/>
              <w:ind w:left="57" w:right="57"/>
              <w:jc w:val="center"/>
              <w:rPr>
                <w:sz w:val="24"/>
                <w:szCs w:val="24"/>
              </w:rPr>
            </w:pPr>
            <w:r w:rsidRPr="00783591">
              <w:rPr>
                <w:sz w:val="24"/>
                <w:szCs w:val="24"/>
              </w:rPr>
              <w:t>5-11</w:t>
            </w:r>
          </w:p>
        </w:tc>
        <w:tc>
          <w:tcPr>
            <w:tcW w:w="1506" w:type="dxa"/>
            <w:vAlign w:val="center"/>
          </w:tcPr>
          <w:p w14:paraId="42A5A7A2" w14:textId="77777777" w:rsidR="00F447A6" w:rsidRPr="00783591" w:rsidRDefault="00F447A6" w:rsidP="003A7B3D">
            <w:pPr>
              <w:spacing w:line="273" w:lineRule="exact"/>
              <w:ind w:left="57" w:right="57"/>
              <w:jc w:val="center"/>
              <w:rPr>
                <w:spacing w:val="-2"/>
                <w:sz w:val="24"/>
                <w:szCs w:val="24"/>
              </w:rPr>
            </w:pPr>
            <w:r w:rsidRPr="00783591">
              <w:rPr>
                <w:spacing w:val="-2"/>
                <w:sz w:val="24"/>
                <w:szCs w:val="24"/>
              </w:rPr>
              <w:t>В течение года</w:t>
            </w:r>
          </w:p>
        </w:tc>
        <w:tc>
          <w:tcPr>
            <w:tcW w:w="3174" w:type="dxa"/>
            <w:gridSpan w:val="3"/>
            <w:vAlign w:val="center"/>
          </w:tcPr>
          <w:p w14:paraId="681CBB21" w14:textId="77777777" w:rsidR="00F447A6" w:rsidRPr="00783591" w:rsidRDefault="00F447A6" w:rsidP="003A7B3D">
            <w:pPr>
              <w:spacing w:line="273" w:lineRule="exact"/>
              <w:ind w:left="57" w:right="57"/>
              <w:rPr>
                <w:sz w:val="24"/>
                <w:szCs w:val="24"/>
              </w:rPr>
            </w:pPr>
            <w:r w:rsidRPr="00783591">
              <w:rPr>
                <w:sz w:val="24"/>
                <w:szCs w:val="24"/>
              </w:rPr>
              <w:t>Зам.директора по ВР</w:t>
            </w:r>
          </w:p>
        </w:tc>
      </w:tr>
      <w:tr w:rsidR="00F447A6" w:rsidRPr="00783591" w14:paraId="5A2DDA65" w14:textId="77777777" w:rsidTr="003A7B3D">
        <w:trPr>
          <w:trHeight w:val="552"/>
        </w:trPr>
        <w:tc>
          <w:tcPr>
            <w:tcW w:w="4678" w:type="dxa"/>
            <w:gridSpan w:val="2"/>
            <w:vAlign w:val="center"/>
          </w:tcPr>
          <w:p w14:paraId="1217BE03" w14:textId="77777777" w:rsidR="00F447A6" w:rsidRPr="00783591" w:rsidRDefault="00F447A6" w:rsidP="003A7B3D">
            <w:pPr>
              <w:spacing w:line="268" w:lineRule="exact"/>
              <w:ind w:left="57" w:right="57"/>
              <w:rPr>
                <w:sz w:val="24"/>
                <w:szCs w:val="24"/>
              </w:rPr>
            </w:pPr>
            <w:r w:rsidRPr="00783591">
              <w:rPr>
                <w:sz w:val="24"/>
                <w:szCs w:val="24"/>
              </w:rPr>
              <w:t>Проектная</w:t>
            </w:r>
            <w:r w:rsidRPr="00783591">
              <w:rPr>
                <w:spacing w:val="2"/>
                <w:sz w:val="24"/>
                <w:szCs w:val="24"/>
              </w:rPr>
              <w:t xml:space="preserve"> </w:t>
            </w:r>
            <w:r w:rsidRPr="00783591">
              <w:rPr>
                <w:spacing w:val="-2"/>
                <w:sz w:val="24"/>
                <w:szCs w:val="24"/>
              </w:rPr>
              <w:t>деятельность</w:t>
            </w:r>
          </w:p>
        </w:tc>
        <w:tc>
          <w:tcPr>
            <w:tcW w:w="1417" w:type="dxa"/>
            <w:vAlign w:val="center"/>
          </w:tcPr>
          <w:p w14:paraId="33E1413F" w14:textId="77777777" w:rsidR="00F447A6" w:rsidRPr="00783591" w:rsidRDefault="00F447A6" w:rsidP="003A7B3D">
            <w:pPr>
              <w:spacing w:line="273" w:lineRule="exact"/>
              <w:ind w:left="57" w:right="57"/>
              <w:jc w:val="center"/>
              <w:rPr>
                <w:sz w:val="24"/>
                <w:szCs w:val="24"/>
              </w:rPr>
            </w:pPr>
            <w:r w:rsidRPr="00783591">
              <w:rPr>
                <w:sz w:val="24"/>
                <w:szCs w:val="24"/>
              </w:rPr>
              <w:t>2-11</w:t>
            </w:r>
          </w:p>
        </w:tc>
        <w:tc>
          <w:tcPr>
            <w:tcW w:w="1506" w:type="dxa"/>
            <w:vAlign w:val="center"/>
          </w:tcPr>
          <w:p w14:paraId="6390E4A7" w14:textId="77777777" w:rsidR="00F447A6" w:rsidRPr="00783591" w:rsidRDefault="00F447A6" w:rsidP="003A7B3D">
            <w:pPr>
              <w:spacing w:line="273" w:lineRule="exact"/>
              <w:ind w:left="57" w:right="57"/>
              <w:jc w:val="center"/>
              <w:rPr>
                <w:spacing w:val="-2"/>
                <w:sz w:val="24"/>
                <w:szCs w:val="24"/>
              </w:rPr>
            </w:pPr>
            <w:r w:rsidRPr="00783591">
              <w:rPr>
                <w:spacing w:val="-2"/>
                <w:sz w:val="24"/>
                <w:szCs w:val="24"/>
              </w:rPr>
              <w:t>В течение года</w:t>
            </w:r>
          </w:p>
        </w:tc>
        <w:tc>
          <w:tcPr>
            <w:tcW w:w="3174" w:type="dxa"/>
            <w:gridSpan w:val="3"/>
            <w:vAlign w:val="center"/>
          </w:tcPr>
          <w:p w14:paraId="48A0C18B" w14:textId="77777777" w:rsidR="00F447A6" w:rsidRPr="00783591" w:rsidRDefault="00F447A6" w:rsidP="003A7B3D">
            <w:pPr>
              <w:spacing w:line="273" w:lineRule="exact"/>
              <w:ind w:left="57" w:right="57"/>
              <w:rPr>
                <w:sz w:val="24"/>
                <w:szCs w:val="24"/>
              </w:rPr>
            </w:pPr>
            <w:r w:rsidRPr="00783591">
              <w:rPr>
                <w:sz w:val="24"/>
                <w:szCs w:val="24"/>
              </w:rPr>
              <w:t>Классные руководители, учителя-предметники</w:t>
            </w:r>
          </w:p>
        </w:tc>
      </w:tr>
      <w:tr w:rsidR="00F447A6" w:rsidRPr="00783591" w14:paraId="5DD5C3B0" w14:textId="77777777" w:rsidTr="003A7B3D">
        <w:trPr>
          <w:trHeight w:val="552"/>
        </w:trPr>
        <w:tc>
          <w:tcPr>
            <w:tcW w:w="4678" w:type="dxa"/>
            <w:gridSpan w:val="2"/>
            <w:vAlign w:val="center"/>
          </w:tcPr>
          <w:p w14:paraId="2C2039EC" w14:textId="77777777" w:rsidR="00F447A6" w:rsidRPr="00783591" w:rsidRDefault="00F447A6" w:rsidP="003A7B3D">
            <w:pPr>
              <w:spacing w:line="268" w:lineRule="exact"/>
              <w:ind w:left="57" w:right="57"/>
              <w:rPr>
                <w:sz w:val="24"/>
                <w:szCs w:val="24"/>
              </w:rPr>
            </w:pPr>
            <w:r w:rsidRPr="00783591">
              <w:rPr>
                <w:sz w:val="24"/>
                <w:szCs w:val="24"/>
              </w:rPr>
              <w:t>Профориентационная</w:t>
            </w:r>
            <w:r w:rsidRPr="00783591">
              <w:rPr>
                <w:spacing w:val="-5"/>
                <w:sz w:val="24"/>
                <w:szCs w:val="24"/>
              </w:rPr>
              <w:t xml:space="preserve"> </w:t>
            </w:r>
            <w:r w:rsidRPr="00783591">
              <w:rPr>
                <w:sz w:val="24"/>
                <w:szCs w:val="24"/>
              </w:rPr>
              <w:t>работа</w:t>
            </w:r>
            <w:r w:rsidRPr="00783591">
              <w:rPr>
                <w:spacing w:val="-5"/>
                <w:sz w:val="24"/>
                <w:szCs w:val="24"/>
              </w:rPr>
              <w:t xml:space="preserve"> </w:t>
            </w:r>
            <w:r w:rsidRPr="00783591">
              <w:rPr>
                <w:sz w:val="24"/>
                <w:szCs w:val="24"/>
              </w:rPr>
              <w:t>по</w:t>
            </w:r>
            <w:r w:rsidRPr="00783591">
              <w:rPr>
                <w:spacing w:val="-4"/>
                <w:sz w:val="24"/>
                <w:szCs w:val="24"/>
              </w:rPr>
              <w:t xml:space="preserve"> </w:t>
            </w:r>
            <w:r w:rsidRPr="00783591">
              <w:rPr>
                <w:sz w:val="24"/>
                <w:szCs w:val="24"/>
              </w:rPr>
              <w:t>подготовке</w:t>
            </w:r>
            <w:r w:rsidRPr="00783591">
              <w:rPr>
                <w:spacing w:val="-5"/>
                <w:sz w:val="24"/>
                <w:szCs w:val="24"/>
              </w:rPr>
              <w:t xml:space="preserve"> </w:t>
            </w:r>
            <w:r w:rsidRPr="00783591">
              <w:rPr>
                <w:spacing w:val="-10"/>
                <w:sz w:val="24"/>
                <w:szCs w:val="24"/>
              </w:rPr>
              <w:t>к</w:t>
            </w:r>
            <w:r w:rsidRPr="00783591">
              <w:rPr>
                <w:sz w:val="24"/>
                <w:szCs w:val="24"/>
              </w:rPr>
              <w:t xml:space="preserve"> выбору</w:t>
            </w:r>
            <w:r w:rsidRPr="00783591">
              <w:rPr>
                <w:spacing w:val="-5"/>
                <w:sz w:val="24"/>
                <w:szCs w:val="24"/>
              </w:rPr>
              <w:t xml:space="preserve"> </w:t>
            </w:r>
            <w:r w:rsidRPr="00783591">
              <w:rPr>
                <w:spacing w:val="-2"/>
                <w:sz w:val="24"/>
                <w:szCs w:val="24"/>
              </w:rPr>
              <w:t>профиля</w:t>
            </w:r>
          </w:p>
        </w:tc>
        <w:tc>
          <w:tcPr>
            <w:tcW w:w="1417" w:type="dxa"/>
            <w:vAlign w:val="center"/>
          </w:tcPr>
          <w:p w14:paraId="6B5AD56B" w14:textId="77777777" w:rsidR="00F447A6" w:rsidRPr="00783591" w:rsidRDefault="00F447A6" w:rsidP="003A7B3D">
            <w:pPr>
              <w:spacing w:line="273" w:lineRule="exact"/>
              <w:ind w:left="57" w:right="57"/>
              <w:jc w:val="center"/>
              <w:rPr>
                <w:sz w:val="24"/>
                <w:szCs w:val="24"/>
              </w:rPr>
            </w:pPr>
            <w:r w:rsidRPr="00783591">
              <w:rPr>
                <w:sz w:val="24"/>
                <w:szCs w:val="24"/>
              </w:rPr>
              <w:t>8-11</w:t>
            </w:r>
          </w:p>
        </w:tc>
        <w:tc>
          <w:tcPr>
            <w:tcW w:w="1506" w:type="dxa"/>
            <w:vAlign w:val="center"/>
          </w:tcPr>
          <w:p w14:paraId="16BA5D0A" w14:textId="77777777" w:rsidR="00F447A6" w:rsidRPr="00783591" w:rsidRDefault="00F447A6" w:rsidP="003A7B3D">
            <w:pPr>
              <w:spacing w:line="273" w:lineRule="exact"/>
              <w:ind w:left="57" w:right="57"/>
              <w:jc w:val="center"/>
              <w:rPr>
                <w:spacing w:val="-2"/>
                <w:sz w:val="24"/>
                <w:szCs w:val="24"/>
              </w:rPr>
            </w:pPr>
            <w:r w:rsidRPr="00783591">
              <w:rPr>
                <w:spacing w:val="-2"/>
                <w:sz w:val="24"/>
                <w:szCs w:val="24"/>
              </w:rPr>
              <w:t>В течение года</w:t>
            </w:r>
          </w:p>
        </w:tc>
        <w:tc>
          <w:tcPr>
            <w:tcW w:w="3174" w:type="dxa"/>
            <w:gridSpan w:val="3"/>
            <w:vAlign w:val="center"/>
          </w:tcPr>
          <w:p w14:paraId="06900328" w14:textId="77777777" w:rsidR="00F447A6" w:rsidRPr="00783591" w:rsidRDefault="00F447A6" w:rsidP="003A7B3D">
            <w:pPr>
              <w:spacing w:line="273" w:lineRule="exact"/>
              <w:ind w:left="57" w:right="57"/>
              <w:rPr>
                <w:sz w:val="24"/>
                <w:szCs w:val="24"/>
              </w:rPr>
            </w:pPr>
            <w:r w:rsidRPr="00783591">
              <w:rPr>
                <w:sz w:val="24"/>
                <w:szCs w:val="24"/>
              </w:rPr>
              <w:t>Педагог-психолог</w:t>
            </w:r>
          </w:p>
        </w:tc>
      </w:tr>
      <w:tr w:rsidR="00F447A6" w:rsidRPr="00783591" w14:paraId="2570C948" w14:textId="77777777" w:rsidTr="003A7B3D">
        <w:trPr>
          <w:trHeight w:val="552"/>
        </w:trPr>
        <w:tc>
          <w:tcPr>
            <w:tcW w:w="4678" w:type="dxa"/>
            <w:gridSpan w:val="2"/>
            <w:vAlign w:val="center"/>
          </w:tcPr>
          <w:p w14:paraId="6CC10C94" w14:textId="77777777" w:rsidR="00F447A6" w:rsidRPr="00783591" w:rsidRDefault="00F447A6" w:rsidP="003A7B3D">
            <w:pPr>
              <w:spacing w:line="272" w:lineRule="exact"/>
              <w:ind w:left="57" w:right="57"/>
              <w:rPr>
                <w:sz w:val="24"/>
                <w:szCs w:val="24"/>
              </w:rPr>
            </w:pPr>
            <w:r w:rsidRPr="00783591">
              <w:rPr>
                <w:sz w:val="24"/>
                <w:szCs w:val="24"/>
              </w:rPr>
              <w:t>Занятия</w:t>
            </w:r>
            <w:r w:rsidRPr="00783591">
              <w:rPr>
                <w:spacing w:val="1"/>
                <w:sz w:val="24"/>
                <w:szCs w:val="24"/>
              </w:rPr>
              <w:t xml:space="preserve"> </w:t>
            </w:r>
            <w:r w:rsidRPr="00783591">
              <w:rPr>
                <w:sz w:val="24"/>
                <w:szCs w:val="24"/>
              </w:rPr>
              <w:t>в</w:t>
            </w:r>
            <w:r w:rsidRPr="00783591">
              <w:rPr>
                <w:spacing w:val="-3"/>
                <w:sz w:val="24"/>
                <w:szCs w:val="24"/>
              </w:rPr>
              <w:t xml:space="preserve"> </w:t>
            </w:r>
            <w:r w:rsidRPr="00783591">
              <w:rPr>
                <w:sz w:val="24"/>
                <w:szCs w:val="24"/>
              </w:rPr>
              <w:t>рамках</w:t>
            </w:r>
            <w:r w:rsidRPr="00783591">
              <w:rPr>
                <w:spacing w:val="-4"/>
                <w:sz w:val="24"/>
                <w:szCs w:val="24"/>
              </w:rPr>
              <w:t xml:space="preserve"> </w:t>
            </w:r>
            <w:r w:rsidRPr="00783591">
              <w:rPr>
                <w:sz w:val="24"/>
                <w:szCs w:val="24"/>
              </w:rPr>
              <w:t>проекта</w:t>
            </w:r>
            <w:r w:rsidRPr="00783591">
              <w:rPr>
                <w:spacing w:val="-6"/>
                <w:sz w:val="24"/>
                <w:szCs w:val="24"/>
              </w:rPr>
              <w:t xml:space="preserve"> </w:t>
            </w:r>
            <w:r w:rsidRPr="00783591">
              <w:rPr>
                <w:sz w:val="24"/>
                <w:szCs w:val="24"/>
              </w:rPr>
              <w:t>по</w:t>
            </w:r>
            <w:r w:rsidRPr="00783591">
              <w:rPr>
                <w:spacing w:val="5"/>
                <w:sz w:val="24"/>
                <w:szCs w:val="24"/>
              </w:rPr>
              <w:t xml:space="preserve"> </w:t>
            </w:r>
            <w:r w:rsidRPr="00783591">
              <w:rPr>
                <w:spacing w:val="-2"/>
                <w:sz w:val="24"/>
                <w:szCs w:val="24"/>
              </w:rPr>
              <w:t>профминимуму</w:t>
            </w:r>
            <w:r w:rsidRPr="00783591">
              <w:rPr>
                <w:sz w:val="24"/>
                <w:szCs w:val="24"/>
              </w:rPr>
              <w:t xml:space="preserve"> «Билет</w:t>
            </w:r>
            <w:r w:rsidRPr="00783591">
              <w:rPr>
                <w:spacing w:val="-1"/>
                <w:sz w:val="24"/>
                <w:szCs w:val="24"/>
              </w:rPr>
              <w:t xml:space="preserve"> </w:t>
            </w:r>
            <w:r w:rsidRPr="00783591">
              <w:rPr>
                <w:sz w:val="24"/>
                <w:szCs w:val="24"/>
              </w:rPr>
              <w:t>в</w:t>
            </w:r>
            <w:r w:rsidRPr="00783591">
              <w:rPr>
                <w:spacing w:val="1"/>
                <w:sz w:val="24"/>
                <w:szCs w:val="24"/>
              </w:rPr>
              <w:t xml:space="preserve"> </w:t>
            </w:r>
            <w:r w:rsidRPr="00783591">
              <w:rPr>
                <w:spacing w:val="-2"/>
                <w:sz w:val="24"/>
                <w:szCs w:val="24"/>
              </w:rPr>
              <w:t>будущее»</w:t>
            </w:r>
          </w:p>
        </w:tc>
        <w:tc>
          <w:tcPr>
            <w:tcW w:w="1417" w:type="dxa"/>
            <w:vAlign w:val="center"/>
          </w:tcPr>
          <w:p w14:paraId="450C7B35" w14:textId="77777777" w:rsidR="00F447A6" w:rsidRPr="00783591" w:rsidRDefault="00F447A6" w:rsidP="003A7B3D">
            <w:pPr>
              <w:spacing w:line="273" w:lineRule="exact"/>
              <w:ind w:left="57" w:right="57"/>
              <w:jc w:val="center"/>
              <w:rPr>
                <w:sz w:val="24"/>
                <w:szCs w:val="24"/>
              </w:rPr>
            </w:pPr>
            <w:r w:rsidRPr="00783591">
              <w:rPr>
                <w:sz w:val="24"/>
                <w:szCs w:val="24"/>
              </w:rPr>
              <w:t>6-11</w:t>
            </w:r>
          </w:p>
        </w:tc>
        <w:tc>
          <w:tcPr>
            <w:tcW w:w="1506" w:type="dxa"/>
            <w:vAlign w:val="center"/>
          </w:tcPr>
          <w:p w14:paraId="0ADF7A65" w14:textId="77777777" w:rsidR="00F447A6" w:rsidRPr="00783591" w:rsidRDefault="00F447A6" w:rsidP="003A7B3D">
            <w:pPr>
              <w:spacing w:line="273" w:lineRule="exact"/>
              <w:ind w:left="57" w:right="57"/>
              <w:jc w:val="center"/>
              <w:rPr>
                <w:spacing w:val="-2"/>
                <w:sz w:val="24"/>
                <w:szCs w:val="24"/>
              </w:rPr>
            </w:pPr>
            <w:r w:rsidRPr="00783591">
              <w:rPr>
                <w:spacing w:val="-2"/>
                <w:sz w:val="24"/>
                <w:szCs w:val="24"/>
              </w:rPr>
              <w:t>В течение года</w:t>
            </w:r>
          </w:p>
        </w:tc>
        <w:tc>
          <w:tcPr>
            <w:tcW w:w="3174" w:type="dxa"/>
            <w:gridSpan w:val="3"/>
            <w:vAlign w:val="center"/>
          </w:tcPr>
          <w:p w14:paraId="3A673BE0" w14:textId="77777777" w:rsidR="00F447A6" w:rsidRPr="00783591" w:rsidRDefault="00F447A6" w:rsidP="003A7B3D">
            <w:pPr>
              <w:spacing w:line="273" w:lineRule="exact"/>
              <w:ind w:left="57" w:right="57"/>
              <w:rPr>
                <w:sz w:val="24"/>
                <w:szCs w:val="24"/>
              </w:rPr>
            </w:pPr>
            <w:r w:rsidRPr="00783591">
              <w:rPr>
                <w:sz w:val="24"/>
                <w:szCs w:val="24"/>
              </w:rPr>
              <w:t>Зам.директора по ВР</w:t>
            </w:r>
          </w:p>
        </w:tc>
      </w:tr>
      <w:tr w:rsidR="00F447A6" w:rsidRPr="00783591" w14:paraId="41D2A8ED" w14:textId="77777777" w:rsidTr="003A7B3D">
        <w:trPr>
          <w:trHeight w:val="278"/>
        </w:trPr>
        <w:tc>
          <w:tcPr>
            <w:tcW w:w="167" w:type="dxa"/>
            <w:tcBorders>
              <w:right w:val="nil"/>
            </w:tcBorders>
            <w:shd w:val="clear" w:color="auto" w:fill="00FFCC"/>
          </w:tcPr>
          <w:p w14:paraId="72E69EE1" w14:textId="77777777" w:rsidR="00F447A6" w:rsidRPr="00783591" w:rsidRDefault="00F447A6" w:rsidP="003A7B3D">
            <w:pPr>
              <w:ind w:left="57" w:right="57"/>
              <w:rPr>
                <w:sz w:val="24"/>
                <w:szCs w:val="24"/>
              </w:rPr>
            </w:pPr>
          </w:p>
        </w:tc>
        <w:tc>
          <w:tcPr>
            <w:tcW w:w="10608" w:type="dxa"/>
            <w:gridSpan w:val="6"/>
            <w:tcBorders>
              <w:left w:val="nil"/>
            </w:tcBorders>
            <w:shd w:val="clear" w:color="auto" w:fill="00FFCC"/>
          </w:tcPr>
          <w:p w14:paraId="146A01C5" w14:textId="77777777" w:rsidR="00F447A6" w:rsidRPr="00783591" w:rsidRDefault="00F447A6" w:rsidP="003A7B3D">
            <w:pPr>
              <w:tabs>
                <w:tab w:val="center" w:pos="5151"/>
              </w:tabs>
              <w:spacing w:line="257" w:lineRule="exact"/>
              <w:ind w:left="57" w:right="57"/>
              <w:rPr>
                <w:b/>
                <w:sz w:val="24"/>
                <w:szCs w:val="24"/>
              </w:rPr>
            </w:pPr>
            <w:r w:rsidRPr="00783591">
              <w:rPr>
                <w:b/>
                <w:sz w:val="24"/>
                <w:szCs w:val="24"/>
              </w:rPr>
              <w:tab/>
              <w:t>Модуль</w:t>
            </w:r>
            <w:r w:rsidRPr="00783591">
              <w:rPr>
                <w:b/>
                <w:spacing w:val="-4"/>
                <w:sz w:val="24"/>
                <w:szCs w:val="24"/>
              </w:rPr>
              <w:t xml:space="preserve"> </w:t>
            </w:r>
            <w:r>
              <w:rPr>
                <w:b/>
                <w:sz w:val="24"/>
                <w:szCs w:val="24"/>
              </w:rPr>
              <w:t>«</w:t>
            </w:r>
            <w:r w:rsidRPr="00783591">
              <w:rPr>
                <w:b/>
                <w:sz w:val="24"/>
                <w:szCs w:val="24"/>
              </w:rPr>
              <w:t>Внешкольные</w:t>
            </w:r>
            <w:r>
              <w:rPr>
                <w:b/>
                <w:spacing w:val="-2"/>
                <w:sz w:val="24"/>
                <w:szCs w:val="24"/>
              </w:rPr>
              <w:t xml:space="preserve"> мероприятия»</w:t>
            </w:r>
          </w:p>
        </w:tc>
      </w:tr>
      <w:tr w:rsidR="00F447A6" w:rsidRPr="00783591" w14:paraId="7EA4CD9C" w14:textId="77777777" w:rsidTr="003A7B3D">
        <w:trPr>
          <w:trHeight w:val="1266"/>
        </w:trPr>
        <w:tc>
          <w:tcPr>
            <w:tcW w:w="4678" w:type="dxa"/>
            <w:gridSpan w:val="2"/>
            <w:vAlign w:val="center"/>
          </w:tcPr>
          <w:p w14:paraId="49A75514" w14:textId="77777777" w:rsidR="00F447A6" w:rsidRPr="00783591" w:rsidRDefault="00F447A6" w:rsidP="003A7B3D">
            <w:pPr>
              <w:spacing w:line="273" w:lineRule="auto"/>
              <w:ind w:left="57" w:right="57"/>
              <w:rPr>
                <w:sz w:val="24"/>
                <w:szCs w:val="24"/>
              </w:rPr>
            </w:pPr>
            <w:r w:rsidRPr="00783591">
              <w:rPr>
                <w:sz w:val="24"/>
                <w:szCs w:val="24"/>
              </w:rPr>
              <w:t>Экскурсии, походы выходного дня, организуемые в классах классными руководителями,</w:t>
            </w:r>
            <w:r w:rsidRPr="00783591">
              <w:rPr>
                <w:spacing w:val="-10"/>
                <w:sz w:val="24"/>
                <w:szCs w:val="24"/>
              </w:rPr>
              <w:t xml:space="preserve"> </w:t>
            </w:r>
            <w:r w:rsidRPr="00783591">
              <w:rPr>
                <w:sz w:val="24"/>
                <w:szCs w:val="24"/>
              </w:rPr>
              <w:t>в</w:t>
            </w:r>
            <w:r w:rsidRPr="00783591">
              <w:rPr>
                <w:spacing w:val="-10"/>
                <w:sz w:val="24"/>
                <w:szCs w:val="24"/>
              </w:rPr>
              <w:t xml:space="preserve"> </w:t>
            </w:r>
            <w:r w:rsidRPr="00783591">
              <w:rPr>
                <w:sz w:val="24"/>
                <w:szCs w:val="24"/>
              </w:rPr>
              <w:t>том</w:t>
            </w:r>
            <w:r w:rsidRPr="00783591">
              <w:rPr>
                <w:spacing w:val="-6"/>
                <w:sz w:val="24"/>
                <w:szCs w:val="24"/>
              </w:rPr>
              <w:t xml:space="preserve"> </w:t>
            </w:r>
            <w:r w:rsidRPr="00783591">
              <w:rPr>
                <w:sz w:val="24"/>
                <w:szCs w:val="24"/>
              </w:rPr>
              <w:t>числе</w:t>
            </w:r>
            <w:r w:rsidRPr="00783591">
              <w:rPr>
                <w:spacing w:val="-8"/>
                <w:sz w:val="24"/>
                <w:szCs w:val="24"/>
              </w:rPr>
              <w:t xml:space="preserve"> </w:t>
            </w:r>
            <w:r w:rsidRPr="00783591">
              <w:rPr>
                <w:sz w:val="24"/>
                <w:szCs w:val="24"/>
              </w:rPr>
              <w:t>совместно</w:t>
            </w:r>
            <w:r w:rsidRPr="00783591">
              <w:rPr>
                <w:spacing w:val="-7"/>
                <w:sz w:val="24"/>
                <w:szCs w:val="24"/>
              </w:rPr>
              <w:t xml:space="preserve"> </w:t>
            </w:r>
            <w:r w:rsidRPr="00783591">
              <w:rPr>
                <w:sz w:val="24"/>
                <w:szCs w:val="24"/>
              </w:rPr>
              <w:t>с родителями</w:t>
            </w:r>
            <w:r w:rsidRPr="00783591">
              <w:rPr>
                <w:spacing w:val="-7"/>
                <w:sz w:val="24"/>
                <w:szCs w:val="24"/>
              </w:rPr>
              <w:t xml:space="preserve"> </w:t>
            </w:r>
            <w:r w:rsidRPr="00783591">
              <w:rPr>
                <w:sz w:val="24"/>
                <w:szCs w:val="24"/>
              </w:rPr>
              <w:t>(законными</w:t>
            </w:r>
            <w:r w:rsidRPr="00783591">
              <w:rPr>
                <w:spacing w:val="-1"/>
                <w:sz w:val="24"/>
                <w:szCs w:val="24"/>
              </w:rPr>
              <w:t xml:space="preserve"> </w:t>
            </w:r>
            <w:r w:rsidRPr="00783591">
              <w:rPr>
                <w:spacing w:val="-2"/>
                <w:sz w:val="24"/>
                <w:szCs w:val="24"/>
              </w:rPr>
              <w:t>представителями)</w:t>
            </w:r>
          </w:p>
        </w:tc>
        <w:tc>
          <w:tcPr>
            <w:tcW w:w="1417" w:type="dxa"/>
            <w:vAlign w:val="center"/>
          </w:tcPr>
          <w:p w14:paraId="3377B6F5"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560" w:type="dxa"/>
            <w:gridSpan w:val="2"/>
            <w:vAlign w:val="center"/>
          </w:tcPr>
          <w:p w14:paraId="12B2B4EA" w14:textId="77777777" w:rsidR="00F447A6" w:rsidRPr="00783591" w:rsidRDefault="00F447A6" w:rsidP="003A7B3D">
            <w:pPr>
              <w:spacing w:line="273"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20" w:type="dxa"/>
            <w:gridSpan w:val="2"/>
            <w:vAlign w:val="center"/>
          </w:tcPr>
          <w:p w14:paraId="6CD33BAA" w14:textId="77777777" w:rsidR="00F447A6" w:rsidRPr="00783591" w:rsidRDefault="00F447A6" w:rsidP="003A7B3D">
            <w:pPr>
              <w:spacing w:line="273"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5B10E2D6" w14:textId="77777777" w:rsidTr="003A7B3D">
        <w:trPr>
          <w:trHeight w:val="278"/>
        </w:trPr>
        <w:tc>
          <w:tcPr>
            <w:tcW w:w="4678" w:type="dxa"/>
            <w:gridSpan w:val="2"/>
            <w:vAlign w:val="center"/>
          </w:tcPr>
          <w:p w14:paraId="1370C665" w14:textId="77777777" w:rsidR="00F447A6" w:rsidRPr="00783591" w:rsidRDefault="00F447A6" w:rsidP="003A7B3D">
            <w:pPr>
              <w:spacing w:line="258" w:lineRule="exact"/>
              <w:ind w:left="57" w:right="57"/>
              <w:rPr>
                <w:sz w:val="24"/>
                <w:szCs w:val="24"/>
              </w:rPr>
            </w:pPr>
            <w:r w:rsidRPr="00783591">
              <w:rPr>
                <w:sz w:val="24"/>
                <w:szCs w:val="24"/>
              </w:rPr>
              <w:t>Коллективно-творческие</w:t>
            </w:r>
            <w:r w:rsidRPr="00783591">
              <w:rPr>
                <w:spacing w:val="-3"/>
                <w:sz w:val="24"/>
                <w:szCs w:val="24"/>
              </w:rPr>
              <w:t xml:space="preserve"> </w:t>
            </w:r>
            <w:r w:rsidRPr="00783591">
              <w:rPr>
                <w:spacing w:val="-4"/>
                <w:sz w:val="24"/>
                <w:szCs w:val="24"/>
              </w:rPr>
              <w:t>дела</w:t>
            </w:r>
          </w:p>
        </w:tc>
        <w:tc>
          <w:tcPr>
            <w:tcW w:w="1417" w:type="dxa"/>
            <w:vAlign w:val="center"/>
          </w:tcPr>
          <w:p w14:paraId="6877D9BF" w14:textId="77777777" w:rsidR="00F447A6" w:rsidRPr="00783591" w:rsidRDefault="00F447A6" w:rsidP="003A7B3D">
            <w:pPr>
              <w:ind w:left="57" w:right="57"/>
              <w:jc w:val="center"/>
              <w:rPr>
                <w:sz w:val="24"/>
                <w:szCs w:val="24"/>
              </w:rPr>
            </w:pPr>
            <w:r w:rsidRPr="00783591">
              <w:rPr>
                <w:sz w:val="24"/>
                <w:szCs w:val="24"/>
              </w:rPr>
              <w:t>1-11</w:t>
            </w:r>
          </w:p>
        </w:tc>
        <w:tc>
          <w:tcPr>
            <w:tcW w:w="1560" w:type="dxa"/>
            <w:gridSpan w:val="2"/>
            <w:vAlign w:val="center"/>
          </w:tcPr>
          <w:p w14:paraId="58E9520C" w14:textId="77777777" w:rsidR="00F447A6" w:rsidRPr="00783591" w:rsidRDefault="00F447A6" w:rsidP="003A7B3D">
            <w:pPr>
              <w:spacing w:line="25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течение</w:t>
            </w:r>
            <w:r w:rsidRPr="00783591">
              <w:rPr>
                <w:spacing w:val="1"/>
                <w:sz w:val="24"/>
                <w:szCs w:val="24"/>
              </w:rPr>
              <w:t xml:space="preserve"> </w:t>
            </w:r>
            <w:r w:rsidRPr="00783591">
              <w:rPr>
                <w:spacing w:val="-4"/>
                <w:sz w:val="24"/>
                <w:szCs w:val="24"/>
              </w:rPr>
              <w:t>года</w:t>
            </w:r>
          </w:p>
        </w:tc>
        <w:tc>
          <w:tcPr>
            <w:tcW w:w="3120" w:type="dxa"/>
            <w:gridSpan w:val="2"/>
            <w:vAlign w:val="center"/>
          </w:tcPr>
          <w:p w14:paraId="09FD7226" w14:textId="77777777" w:rsidR="00F447A6" w:rsidRPr="00783591" w:rsidRDefault="00F447A6" w:rsidP="003A7B3D">
            <w:pPr>
              <w:spacing w:line="258" w:lineRule="exact"/>
              <w:ind w:left="57" w:right="57"/>
              <w:rPr>
                <w:sz w:val="24"/>
                <w:szCs w:val="24"/>
              </w:rPr>
            </w:pPr>
            <w:r w:rsidRPr="00783591">
              <w:rPr>
                <w:sz w:val="24"/>
                <w:szCs w:val="24"/>
              </w:rPr>
              <w:t>Классные</w:t>
            </w:r>
            <w:r w:rsidRPr="00783591">
              <w:rPr>
                <w:spacing w:val="-2"/>
                <w:sz w:val="24"/>
                <w:szCs w:val="24"/>
              </w:rPr>
              <w:t xml:space="preserve"> руководители</w:t>
            </w:r>
          </w:p>
        </w:tc>
      </w:tr>
    </w:tbl>
    <w:p w14:paraId="31DB0D13" w14:textId="77777777" w:rsidR="00F447A6" w:rsidRPr="00F447A6" w:rsidRDefault="00F447A6">
      <w:pPr>
        <w:pStyle w:val="a6"/>
        <w:numPr>
          <w:ilvl w:val="0"/>
          <w:numId w:val="10"/>
        </w:numPr>
        <w:spacing w:line="258" w:lineRule="exact"/>
        <w:ind w:right="284"/>
        <w:rPr>
          <w:sz w:val="24"/>
          <w:szCs w:val="24"/>
        </w:rPr>
        <w:sectPr w:rsidR="00F447A6" w:rsidRPr="00F447A6" w:rsidSect="00F447A6">
          <w:pgSz w:w="11910" w:h="16840"/>
          <w:pgMar w:top="980" w:right="0" w:bottom="580" w:left="500" w:header="720" w:footer="720" w:gutter="0"/>
          <w:cols w:space="720"/>
        </w:sect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417"/>
        <w:gridCol w:w="1560"/>
        <w:gridCol w:w="3118"/>
      </w:tblGrid>
      <w:tr w:rsidR="00F447A6" w:rsidRPr="00783591" w14:paraId="54974CED" w14:textId="77777777" w:rsidTr="003A7B3D">
        <w:trPr>
          <w:trHeight w:val="292"/>
        </w:trPr>
        <w:tc>
          <w:tcPr>
            <w:tcW w:w="10773" w:type="dxa"/>
            <w:gridSpan w:val="4"/>
            <w:shd w:val="clear" w:color="auto" w:fill="00FFCC"/>
          </w:tcPr>
          <w:p w14:paraId="3B9169DE" w14:textId="77777777" w:rsidR="00F447A6" w:rsidRPr="00783591" w:rsidRDefault="00F447A6" w:rsidP="003A7B3D">
            <w:pPr>
              <w:spacing w:line="272" w:lineRule="exact"/>
              <w:ind w:right="284"/>
              <w:jc w:val="center"/>
              <w:rPr>
                <w:b/>
                <w:sz w:val="24"/>
                <w:szCs w:val="24"/>
              </w:rPr>
            </w:pPr>
            <w:r>
              <w:rPr>
                <w:b/>
                <w:sz w:val="24"/>
                <w:szCs w:val="24"/>
              </w:rPr>
              <w:t xml:space="preserve">Модуль </w:t>
            </w:r>
            <w:r w:rsidRPr="00783591">
              <w:rPr>
                <w:b/>
                <w:sz w:val="24"/>
                <w:szCs w:val="24"/>
              </w:rPr>
              <w:t>«Взаимодействие</w:t>
            </w:r>
            <w:r w:rsidRPr="00783591">
              <w:rPr>
                <w:b/>
                <w:spacing w:val="-4"/>
                <w:sz w:val="24"/>
                <w:szCs w:val="24"/>
              </w:rPr>
              <w:t xml:space="preserve"> </w:t>
            </w:r>
            <w:r w:rsidRPr="00783591">
              <w:rPr>
                <w:b/>
                <w:sz w:val="24"/>
                <w:szCs w:val="24"/>
              </w:rPr>
              <w:t>с</w:t>
            </w:r>
            <w:r w:rsidRPr="00783591">
              <w:rPr>
                <w:b/>
                <w:spacing w:val="-7"/>
                <w:sz w:val="24"/>
                <w:szCs w:val="24"/>
              </w:rPr>
              <w:t xml:space="preserve"> </w:t>
            </w:r>
            <w:r w:rsidRPr="00783591">
              <w:rPr>
                <w:b/>
                <w:sz w:val="24"/>
                <w:szCs w:val="24"/>
              </w:rPr>
              <w:t>родителями</w:t>
            </w:r>
            <w:r w:rsidRPr="00783591">
              <w:rPr>
                <w:b/>
                <w:spacing w:val="-5"/>
                <w:sz w:val="24"/>
                <w:szCs w:val="24"/>
              </w:rPr>
              <w:t xml:space="preserve"> </w:t>
            </w:r>
            <w:r w:rsidRPr="00783591">
              <w:rPr>
                <w:b/>
                <w:sz w:val="24"/>
                <w:szCs w:val="24"/>
              </w:rPr>
              <w:t>(законными</w:t>
            </w:r>
            <w:r w:rsidRPr="00783591">
              <w:rPr>
                <w:b/>
                <w:spacing w:val="-9"/>
                <w:sz w:val="24"/>
                <w:szCs w:val="24"/>
              </w:rPr>
              <w:t xml:space="preserve"> </w:t>
            </w:r>
            <w:r w:rsidRPr="00783591">
              <w:rPr>
                <w:b/>
                <w:spacing w:val="-2"/>
                <w:sz w:val="24"/>
                <w:szCs w:val="24"/>
              </w:rPr>
              <w:t>представителями)»</w:t>
            </w:r>
          </w:p>
        </w:tc>
      </w:tr>
      <w:tr w:rsidR="00F447A6" w:rsidRPr="00783591" w14:paraId="668D82D7" w14:textId="77777777" w:rsidTr="003A7B3D">
        <w:trPr>
          <w:trHeight w:val="599"/>
        </w:trPr>
        <w:tc>
          <w:tcPr>
            <w:tcW w:w="4678" w:type="dxa"/>
            <w:vAlign w:val="center"/>
          </w:tcPr>
          <w:p w14:paraId="4B6F13C9" w14:textId="77777777" w:rsidR="00F447A6" w:rsidRPr="00783591" w:rsidRDefault="00F447A6" w:rsidP="003A7B3D">
            <w:pPr>
              <w:spacing w:line="268" w:lineRule="exact"/>
              <w:ind w:left="57" w:right="57"/>
              <w:rPr>
                <w:sz w:val="24"/>
                <w:szCs w:val="24"/>
              </w:rPr>
            </w:pPr>
            <w:r w:rsidRPr="00783591">
              <w:rPr>
                <w:sz w:val="24"/>
                <w:szCs w:val="24"/>
              </w:rPr>
              <w:t>Заседания</w:t>
            </w:r>
            <w:r w:rsidRPr="00783591">
              <w:rPr>
                <w:spacing w:val="-5"/>
                <w:sz w:val="24"/>
                <w:szCs w:val="24"/>
              </w:rPr>
              <w:t xml:space="preserve"> </w:t>
            </w:r>
            <w:r w:rsidRPr="00783591">
              <w:rPr>
                <w:sz w:val="24"/>
                <w:szCs w:val="24"/>
              </w:rPr>
              <w:t>Родительских</w:t>
            </w:r>
            <w:r w:rsidRPr="00783591">
              <w:rPr>
                <w:spacing w:val="-8"/>
                <w:sz w:val="24"/>
                <w:szCs w:val="24"/>
              </w:rPr>
              <w:t xml:space="preserve"> </w:t>
            </w:r>
            <w:r w:rsidRPr="00783591">
              <w:rPr>
                <w:spacing w:val="-2"/>
                <w:sz w:val="24"/>
                <w:szCs w:val="24"/>
              </w:rPr>
              <w:t>комитетов</w:t>
            </w:r>
          </w:p>
          <w:p w14:paraId="7F56F13D" w14:textId="77777777" w:rsidR="00F447A6" w:rsidRPr="00783591" w:rsidRDefault="00F447A6" w:rsidP="003A7B3D">
            <w:pPr>
              <w:ind w:left="57" w:right="57"/>
              <w:rPr>
                <w:sz w:val="24"/>
                <w:szCs w:val="24"/>
              </w:rPr>
            </w:pPr>
            <w:r w:rsidRPr="00783591">
              <w:rPr>
                <w:spacing w:val="-2"/>
                <w:sz w:val="24"/>
                <w:szCs w:val="24"/>
              </w:rPr>
              <w:t>классов</w:t>
            </w:r>
          </w:p>
        </w:tc>
        <w:tc>
          <w:tcPr>
            <w:tcW w:w="1417" w:type="dxa"/>
            <w:vAlign w:val="center"/>
          </w:tcPr>
          <w:p w14:paraId="4571AE97"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560" w:type="dxa"/>
            <w:vAlign w:val="center"/>
          </w:tcPr>
          <w:p w14:paraId="3543B365" w14:textId="77777777" w:rsidR="00F447A6" w:rsidRPr="00783591" w:rsidRDefault="00F447A6" w:rsidP="003A7B3D">
            <w:pPr>
              <w:spacing w:line="268" w:lineRule="exact"/>
              <w:ind w:left="57" w:right="57"/>
              <w:jc w:val="center"/>
              <w:rPr>
                <w:sz w:val="24"/>
                <w:szCs w:val="24"/>
              </w:rPr>
            </w:pPr>
            <w:r w:rsidRPr="00783591">
              <w:rPr>
                <w:sz w:val="24"/>
                <w:szCs w:val="24"/>
              </w:rPr>
              <w:t xml:space="preserve">В </w:t>
            </w:r>
            <w:r w:rsidRPr="00783591">
              <w:rPr>
                <w:spacing w:val="-2"/>
                <w:sz w:val="24"/>
                <w:szCs w:val="24"/>
              </w:rPr>
              <w:t>течение</w:t>
            </w:r>
          </w:p>
          <w:p w14:paraId="0145E9AF" w14:textId="77777777" w:rsidR="00F447A6" w:rsidRPr="00783591" w:rsidRDefault="00F447A6" w:rsidP="003A7B3D">
            <w:pPr>
              <w:ind w:left="57" w:right="57"/>
              <w:jc w:val="center"/>
              <w:rPr>
                <w:sz w:val="24"/>
                <w:szCs w:val="24"/>
              </w:rPr>
            </w:pPr>
            <w:r w:rsidRPr="00783591">
              <w:rPr>
                <w:sz w:val="24"/>
                <w:szCs w:val="24"/>
              </w:rPr>
              <w:t>учебного</w:t>
            </w:r>
            <w:r w:rsidRPr="00783591">
              <w:rPr>
                <w:spacing w:val="-3"/>
                <w:sz w:val="24"/>
                <w:szCs w:val="24"/>
              </w:rPr>
              <w:t xml:space="preserve"> </w:t>
            </w:r>
            <w:r w:rsidRPr="00783591">
              <w:rPr>
                <w:spacing w:val="-4"/>
                <w:sz w:val="24"/>
                <w:szCs w:val="24"/>
              </w:rPr>
              <w:t>года</w:t>
            </w:r>
          </w:p>
        </w:tc>
        <w:tc>
          <w:tcPr>
            <w:tcW w:w="3118" w:type="dxa"/>
            <w:vAlign w:val="center"/>
          </w:tcPr>
          <w:p w14:paraId="722296B1" w14:textId="77777777" w:rsidR="00F447A6" w:rsidRPr="00783591" w:rsidRDefault="00F447A6" w:rsidP="003A7B3D">
            <w:pPr>
              <w:spacing w:line="268" w:lineRule="exact"/>
              <w:ind w:left="57" w:right="57"/>
              <w:rPr>
                <w:sz w:val="24"/>
                <w:szCs w:val="24"/>
              </w:rPr>
            </w:pPr>
            <w:r w:rsidRPr="00783591">
              <w:rPr>
                <w:spacing w:val="-2"/>
                <w:sz w:val="24"/>
                <w:szCs w:val="24"/>
              </w:rPr>
              <w:t>Председатели</w:t>
            </w:r>
          </w:p>
          <w:p w14:paraId="33FC0661" w14:textId="77777777" w:rsidR="00F447A6" w:rsidRPr="00783591" w:rsidRDefault="00F447A6" w:rsidP="003A7B3D">
            <w:pPr>
              <w:ind w:left="57" w:right="57"/>
              <w:rPr>
                <w:sz w:val="24"/>
                <w:szCs w:val="24"/>
              </w:rPr>
            </w:pPr>
            <w:r w:rsidRPr="00783591">
              <w:rPr>
                <w:sz w:val="24"/>
                <w:szCs w:val="24"/>
              </w:rPr>
              <w:t>родительских</w:t>
            </w:r>
            <w:r w:rsidRPr="00783591">
              <w:rPr>
                <w:spacing w:val="-7"/>
                <w:sz w:val="24"/>
                <w:szCs w:val="24"/>
              </w:rPr>
              <w:t xml:space="preserve"> </w:t>
            </w:r>
            <w:r w:rsidRPr="00783591">
              <w:rPr>
                <w:spacing w:val="-2"/>
                <w:sz w:val="24"/>
                <w:szCs w:val="24"/>
              </w:rPr>
              <w:t>комитетов</w:t>
            </w:r>
          </w:p>
        </w:tc>
      </w:tr>
      <w:tr w:rsidR="00F447A6" w:rsidRPr="00783591" w14:paraId="2B83E164" w14:textId="77777777" w:rsidTr="003A7B3D">
        <w:trPr>
          <w:trHeight w:val="835"/>
        </w:trPr>
        <w:tc>
          <w:tcPr>
            <w:tcW w:w="4678" w:type="dxa"/>
            <w:vAlign w:val="center"/>
          </w:tcPr>
          <w:p w14:paraId="5DE15682" w14:textId="77777777" w:rsidR="00F447A6" w:rsidRPr="00783591" w:rsidRDefault="00F447A6" w:rsidP="003A7B3D">
            <w:pPr>
              <w:spacing w:line="237" w:lineRule="auto"/>
              <w:ind w:left="57" w:right="57"/>
              <w:rPr>
                <w:sz w:val="24"/>
                <w:szCs w:val="24"/>
              </w:rPr>
            </w:pPr>
            <w:r w:rsidRPr="00783591">
              <w:rPr>
                <w:sz w:val="24"/>
                <w:szCs w:val="24"/>
              </w:rPr>
              <w:t>Взаимодействие с социально- психологической</w:t>
            </w:r>
            <w:r w:rsidRPr="00783591">
              <w:rPr>
                <w:spacing w:val="-10"/>
                <w:sz w:val="24"/>
                <w:szCs w:val="24"/>
              </w:rPr>
              <w:t xml:space="preserve"> </w:t>
            </w:r>
            <w:r w:rsidRPr="00783591">
              <w:rPr>
                <w:sz w:val="24"/>
                <w:szCs w:val="24"/>
              </w:rPr>
              <w:t>службой</w:t>
            </w:r>
            <w:r w:rsidRPr="00783591">
              <w:rPr>
                <w:spacing w:val="34"/>
                <w:sz w:val="24"/>
                <w:szCs w:val="24"/>
              </w:rPr>
              <w:t xml:space="preserve"> </w:t>
            </w:r>
            <w:r w:rsidRPr="00783591">
              <w:rPr>
                <w:sz w:val="24"/>
                <w:szCs w:val="24"/>
              </w:rPr>
              <w:t>школы</w:t>
            </w:r>
          </w:p>
        </w:tc>
        <w:tc>
          <w:tcPr>
            <w:tcW w:w="1417" w:type="dxa"/>
            <w:vAlign w:val="center"/>
          </w:tcPr>
          <w:p w14:paraId="28C0A25A"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560" w:type="dxa"/>
            <w:vAlign w:val="center"/>
          </w:tcPr>
          <w:p w14:paraId="01212A78" w14:textId="77777777" w:rsidR="00F447A6" w:rsidRPr="00783591" w:rsidRDefault="00F447A6" w:rsidP="003A7B3D">
            <w:pPr>
              <w:spacing w:line="273" w:lineRule="exact"/>
              <w:ind w:left="57" w:right="57"/>
              <w:jc w:val="center"/>
              <w:rPr>
                <w:sz w:val="24"/>
                <w:szCs w:val="24"/>
              </w:rPr>
            </w:pPr>
            <w:r w:rsidRPr="00783591">
              <w:rPr>
                <w:sz w:val="24"/>
                <w:szCs w:val="24"/>
              </w:rPr>
              <w:t>Сентябрь -</w:t>
            </w:r>
            <w:r w:rsidRPr="00783591">
              <w:rPr>
                <w:spacing w:val="1"/>
                <w:sz w:val="24"/>
                <w:szCs w:val="24"/>
              </w:rPr>
              <w:t xml:space="preserve"> </w:t>
            </w:r>
            <w:r w:rsidRPr="00783591">
              <w:rPr>
                <w:spacing w:val="-5"/>
                <w:sz w:val="24"/>
                <w:szCs w:val="24"/>
              </w:rPr>
              <w:t>май</w:t>
            </w:r>
          </w:p>
        </w:tc>
        <w:tc>
          <w:tcPr>
            <w:tcW w:w="3118" w:type="dxa"/>
            <w:vAlign w:val="center"/>
          </w:tcPr>
          <w:p w14:paraId="7066F3EA" w14:textId="77777777" w:rsidR="00F447A6" w:rsidRPr="00783591" w:rsidRDefault="00F447A6" w:rsidP="003A7B3D">
            <w:pPr>
              <w:spacing w:line="273" w:lineRule="exact"/>
              <w:ind w:left="57" w:right="57"/>
              <w:rPr>
                <w:sz w:val="24"/>
                <w:szCs w:val="24"/>
              </w:rPr>
            </w:pPr>
            <w:r w:rsidRPr="00783591">
              <w:rPr>
                <w:sz w:val="24"/>
                <w:szCs w:val="24"/>
              </w:rPr>
              <w:t>Социальный</w:t>
            </w:r>
            <w:r w:rsidRPr="00783591">
              <w:rPr>
                <w:spacing w:val="-4"/>
                <w:sz w:val="24"/>
                <w:szCs w:val="24"/>
              </w:rPr>
              <w:t xml:space="preserve"> </w:t>
            </w:r>
            <w:r w:rsidRPr="00783591">
              <w:rPr>
                <w:spacing w:val="-2"/>
                <w:sz w:val="24"/>
                <w:szCs w:val="24"/>
              </w:rPr>
              <w:t>педагог</w:t>
            </w:r>
          </w:p>
          <w:p w14:paraId="38A84C4C" w14:textId="77777777" w:rsidR="00F447A6" w:rsidRPr="00783591" w:rsidRDefault="00F447A6" w:rsidP="003A7B3D">
            <w:pPr>
              <w:spacing w:line="280" w:lineRule="atLeast"/>
              <w:ind w:left="57" w:right="57"/>
              <w:rPr>
                <w:sz w:val="24"/>
                <w:szCs w:val="24"/>
              </w:rPr>
            </w:pPr>
            <w:r w:rsidRPr="00783591">
              <w:rPr>
                <w:sz w:val="24"/>
                <w:szCs w:val="24"/>
              </w:rPr>
              <w:t xml:space="preserve">педагог-психолог </w:t>
            </w:r>
          </w:p>
        </w:tc>
      </w:tr>
      <w:tr w:rsidR="00F447A6" w:rsidRPr="00783591" w14:paraId="61E7B650" w14:textId="77777777" w:rsidTr="003A7B3D">
        <w:trPr>
          <w:trHeight w:val="513"/>
        </w:trPr>
        <w:tc>
          <w:tcPr>
            <w:tcW w:w="4678" w:type="dxa"/>
            <w:vAlign w:val="center"/>
          </w:tcPr>
          <w:p w14:paraId="7D6A94BD" w14:textId="77777777" w:rsidR="00F447A6" w:rsidRPr="00783591" w:rsidRDefault="00F447A6" w:rsidP="003A7B3D">
            <w:pPr>
              <w:spacing w:line="230" w:lineRule="atLeast"/>
              <w:ind w:left="57" w:right="57"/>
              <w:rPr>
                <w:b/>
                <w:i/>
                <w:sz w:val="24"/>
                <w:szCs w:val="24"/>
              </w:rPr>
            </w:pPr>
            <w:r w:rsidRPr="00783591">
              <w:rPr>
                <w:sz w:val="24"/>
                <w:szCs w:val="24"/>
              </w:rPr>
              <w:t>Родительские</w:t>
            </w:r>
            <w:r w:rsidRPr="00783591">
              <w:rPr>
                <w:spacing w:val="-6"/>
                <w:sz w:val="24"/>
                <w:szCs w:val="24"/>
              </w:rPr>
              <w:t xml:space="preserve"> </w:t>
            </w:r>
            <w:r w:rsidRPr="00783591">
              <w:rPr>
                <w:sz w:val="24"/>
                <w:szCs w:val="24"/>
              </w:rPr>
              <w:t>собрания</w:t>
            </w:r>
            <w:r w:rsidRPr="00783591">
              <w:rPr>
                <w:spacing w:val="-7"/>
                <w:sz w:val="24"/>
                <w:szCs w:val="24"/>
              </w:rPr>
              <w:t xml:space="preserve"> </w:t>
            </w:r>
            <w:r w:rsidRPr="00783591">
              <w:rPr>
                <w:sz w:val="24"/>
                <w:szCs w:val="24"/>
              </w:rPr>
              <w:t>-</w:t>
            </w:r>
            <w:r w:rsidRPr="00783591">
              <w:rPr>
                <w:spacing w:val="-8"/>
                <w:sz w:val="24"/>
                <w:szCs w:val="24"/>
              </w:rPr>
              <w:t xml:space="preserve"> </w:t>
            </w:r>
            <w:r w:rsidRPr="00783591">
              <w:rPr>
                <w:b/>
                <w:i/>
                <w:sz w:val="24"/>
                <w:szCs w:val="24"/>
              </w:rPr>
              <w:t>Даты</w:t>
            </w:r>
            <w:r w:rsidRPr="00783591">
              <w:rPr>
                <w:b/>
                <w:i/>
                <w:spacing w:val="-5"/>
                <w:sz w:val="24"/>
                <w:szCs w:val="24"/>
              </w:rPr>
              <w:t xml:space="preserve"> </w:t>
            </w:r>
            <w:r w:rsidRPr="00783591">
              <w:rPr>
                <w:b/>
                <w:i/>
                <w:sz w:val="24"/>
                <w:szCs w:val="24"/>
              </w:rPr>
              <w:t>и</w:t>
            </w:r>
            <w:r w:rsidRPr="00783591">
              <w:rPr>
                <w:b/>
                <w:i/>
                <w:spacing w:val="-9"/>
                <w:sz w:val="24"/>
                <w:szCs w:val="24"/>
              </w:rPr>
              <w:t xml:space="preserve"> </w:t>
            </w:r>
            <w:r w:rsidRPr="00783591">
              <w:rPr>
                <w:b/>
                <w:i/>
                <w:sz w:val="24"/>
                <w:szCs w:val="24"/>
              </w:rPr>
              <w:t>темы планируется для класса на год</w:t>
            </w:r>
          </w:p>
        </w:tc>
        <w:tc>
          <w:tcPr>
            <w:tcW w:w="1417" w:type="dxa"/>
            <w:vAlign w:val="center"/>
          </w:tcPr>
          <w:p w14:paraId="7CD90793"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560" w:type="dxa"/>
            <w:vAlign w:val="center"/>
          </w:tcPr>
          <w:p w14:paraId="2D04886A"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
                <w:sz w:val="24"/>
                <w:szCs w:val="24"/>
              </w:rPr>
              <w:t xml:space="preserve"> </w:t>
            </w:r>
            <w:r w:rsidRPr="00783591">
              <w:rPr>
                <w:sz w:val="24"/>
                <w:szCs w:val="24"/>
              </w:rPr>
              <w:t>раз</w:t>
            </w:r>
            <w:r w:rsidRPr="00783591">
              <w:rPr>
                <w:spacing w:val="3"/>
                <w:sz w:val="24"/>
                <w:szCs w:val="24"/>
              </w:rPr>
              <w:t xml:space="preserve"> </w:t>
            </w:r>
            <w:r w:rsidRPr="00783591">
              <w:rPr>
                <w:sz w:val="24"/>
                <w:szCs w:val="24"/>
              </w:rPr>
              <w:t xml:space="preserve">в </w:t>
            </w:r>
            <w:r w:rsidRPr="00783591">
              <w:rPr>
                <w:spacing w:val="-2"/>
                <w:sz w:val="24"/>
                <w:szCs w:val="24"/>
              </w:rPr>
              <w:t>четверть</w:t>
            </w:r>
          </w:p>
        </w:tc>
        <w:tc>
          <w:tcPr>
            <w:tcW w:w="3118" w:type="dxa"/>
            <w:vAlign w:val="center"/>
          </w:tcPr>
          <w:p w14:paraId="21F227A5"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303C1811" w14:textId="77777777" w:rsidTr="003A7B3D">
        <w:trPr>
          <w:trHeight w:val="1123"/>
        </w:trPr>
        <w:tc>
          <w:tcPr>
            <w:tcW w:w="4678" w:type="dxa"/>
            <w:vAlign w:val="center"/>
          </w:tcPr>
          <w:p w14:paraId="1149FEF2" w14:textId="77777777" w:rsidR="00F447A6" w:rsidRPr="00783591" w:rsidRDefault="00F447A6" w:rsidP="003A7B3D">
            <w:pPr>
              <w:spacing w:line="237" w:lineRule="auto"/>
              <w:ind w:left="57" w:right="57"/>
              <w:rPr>
                <w:sz w:val="24"/>
                <w:szCs w:val="24"/>
              </w:rPr>
            </w:pPr>
            <w:r w:rsidRPr="00783591">
              <w:rPr>
                <w:sz w:val="24"/>
                <w:szCs w:val="24"/>
              </w:rPr>
              <w:t>Индивидуальная работа с семьями: в трудной жизненной ситуации, малообеспеченными</w:t>
            </w:r>
            <w:r w:rsidRPr="00783591">
              <w:rPr>
                <w:spacing w:val="-15"/>
                <w:sz w:val="24"/>
                <w:szCs w:val="24"/>
              </w:rPr>
              <w:t xml:space="preserve"> </w:t>
            </w:r>
            <w:r w:rsidRPr="00783591">
              <w:rPr>
                <w:sz w:val="24"/>
                <w:szCs w:val="24"/>
              </w:rPr>
              <w:t>и</w:t>
            </w:r>
            <w:r w:rsidRPr="00783591">
              <w:rPr>
                <w:spacing w:val="-15"/>
                <w:sz w:val="24"/>
                <w:szCs w:val="24"/>
              </w:rPr>
              <w:t xml:space="preserve"> </w:t>
            </w:r>
            <w:r w:rsidRPr="00783591">
              <w:rPr>
                <w:sz w:val="24"/>
                <w:szCs w:val="24"/>
              </w:rPr>
              <w:t>многодетными,</w:t>
            </w:r>
          </w:p>
          <w:p w14:paraId="5EC64242" w14:textId="77777777" w:rsidR="00F447A6" w:rsidRPr="00783591" w:rsidRDefault="00F447A6" w:rsidP="003A7B3D">
            <w:pPr>
              <w:ind w:left="57" w:right="57"/>
              <w:rPr>
                <w:sz w:val="24"/>
                <w:szCs w:val="24"/>
              </w:rPr>
            </w:pPr>
            <w:r w:rsidRPr="00783591">
              <w:rPr>
                <w:sz w:val="24"/>
                <w:szCs w:val="24"/>
              </w:rPr>
              <w:t>«Группы</w:t>
            </w:r>
            <w:r w:rsidRPr="00783591">
              <w:rPr>
                <w:spacing w:val="-2"/>
                <w:sz w:val="24"/>
                <w:szCs w:val="24"/>
              </w:rPr>
              <w:t xml:space="preserve"> риска»</w:t>
            </w:r>
          </w:p>
        </w:tc>
        <w:tc>
          <w:tcPr>
            <w:tcW w:w="1417" w:type="dxa"/>
            <w:vAlign w:val="center"/>
          </w:tcPr>
          <w:p w14:paraId="76E8CE97"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560" w:type="dxa"/>
            <w:vAlign w:val="center"/>
          </w:tcPr>
          <w:p w14:paraId="5C4A7748" w14:textId="77777777" w:rsidR="00F447A6" w:rsidRPr="00783591" w:rsidRDefault="00F447A6" w:rsidP="003A7B3D">
            <w:pPr>
              <w:spacing w:line="273"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18" w:type="dxa"/>
            <w:vAlign w:val="center"/>
          </w:tcPr>
          <w:p w14:paraId="2FCEEBE2" w14:textId="77777777" w:rsidR="00F447A6" w:rsidRPr="00783591" w:rsidRDefault="00F447A6" w:rsidP="003A7B3D">
            <w:pPr>
              <w:spacing w:line="237" w:lineRule="auto"/>
              <w:ind w:left="57" w:right="57"/>
              <w:rPr>
                <w:sz w:val="24"/>
                <w:szCs w:val="24"/>
              </w:rPr>
            </w:pPr>
            <w:r w:rsidRPr="00783591">
              <w:rPr>
                <w:sz w:val="24"/>
                <w:szCs w:val="24"/>
              </w:rPr>
              <w:t>Классные</w:t>
            </w:r>
            <w:r w:rsidRPr="00783591">
              <w:rPr>
                <w:spacing w:val="-15"/>
                <w:sz w:val="24"/>
                <w:szCs w:val="24"/>
              </w:rPr>
              <w:t xml:space="preserve"> </w:t>
            </w:r>
            <w:r w:rsidRPr="00783591">
              <w:rPr>
                <w:sz w:val="24"/>
                <w:szCs w:val="24"/>
              </w:rPr>
              <w:t>руководители социальный педагог</w:t>
            </w:r>
          </w:p>
        </w:tc>
      </w:tr>
      <w:tr w:rsidR="00F447A6" w:rsidRPr="00783591" w14:paraId="61C15819" w14:textId="77777777" w:rsidTr="003A7B3D">
        <w:trPr>
          <w:trHeight w:val="830"/>
        </w:trPr>
        <w:tc>
          <w:tcPr>
            <w:tcW w:w="4678" w:type="dxa"/>
            <w:vAlign w:val="center"/>
          </w:tcPr>
          <w:p w14:paraId="0C740B49" w14:textId="77777777" w:rsidR="00F447A6" w:rsidRPr="00783591" w:rsidRDefault="00F447A6" w:rsidP="003A7B3D">
            <w:pPr>
              <w:spacing w:line="271" w:lineRule="exact"/>
              <w:ind w:left="57" w:right="57"/>
              <w:rPr>
                <w:sz w:val="24"/>
                <w:szCs w:val="24"/>
              </w:rPr>
            </w:pPr>
            <w:r w:rsidRPr="00783591">
              <w:rPr>
                <w:sz w:val="24"/>
                <w:szCs w:val="24"/>
              </w:rPr>
              <w:t>Общешкольное</w:t>
            </w:r>
            <w:r w:rsidRPr="00783591">
              <w:rPr>
                <w:spacing w:val="-6"/>
                <w:sz w:val="24"/>
                <w:szCs w:val="24"/>
              </w:rPr>
              <w:t xml:space="preserve"> </w:t>
            </w:r>
            <w:r w:rsidRPr="00783591">
              <w:rPr>
                <w:sz w:val="24"/>
                <w:szCs w:val="24"/>
              </w:rPr>
              <w:t>родительское</w:t>
            </w:r>
            <w:r w:rsidRPr="00783591">
              <w:rPr>
                <w:spacing w:val="-6"/>
                <w:sz w:val="24"/>
                <w:szCs w:val="24"/>
              </w:rPr>
              <w:t xml:space="preserve"> </w:t>
            </w:r>
            <w:r w:rsidRPr="00783591">
              <w:rPr>
                <w:spacing w:val="-2"/>
                <w:sz w:val="24"/>
                <w:szCs w:val="24"/>
              </w:rPr>
              <w:t>собрание</w:t>
            </w:r>
          </w:p>
          <w:p w14:paraId="5AE1B175" w14:textId="77777777" w:rsidR="00F447A6" w:rsidRPr="00783591" w:rsidRDefault="00F447A6" w:rsidP="003A7B3D">
            <w:pPr>
              <w:spacing w:line="278" w:lineRule="exact"/>
              <w:ind w:left="57" w:right="57"/>
              <w:rPr>
                <w:sz w:val="24"/>
                <w:szCs w:val="24"/>
              </w:rPr>
            </w:pPr>
            <w:r w:rsidRPr="00783591">
              <w:rPr>
                <w:sz w:val="24"/>
                <w:szCs w:val="24"/>
              </w:rPr>
              <w:t>«Организация учебно-воспитательного процесса в 2024-2025 учебном году»</w:t>
            </w:r>
          </w:p>
        </w:tc>
        <w:tc>
          <w:tcPr>
            <w:tcW w:w="1417" w:type="dxa"/>
            <w:vAlign w:val="center"/>
          </w:tcPr>
          <w:p w14:paraId="1F61A95A"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560" w:type="dxa"/>
            <w:vAlign w:val="center"/>
          </w:tcPr>
          <w:p w14:paraId="00AA9EFE" w14:textId="77777777" w:rsidR="00F447A6" w:rsidRPr="00783591" w:rsidRDefault="00F447A6" w:rsidP="003A7B3D">
            <w:pPr>
              <w:spacing w:line="273" w:lineRule="exact"/>
              <w:ind w:left="57" w:right="57"/>
              <w:jc w:val="center"/>
              <w:rPr>
                <w:sz w:val="24"/>
                <w:szCs w:val="24"/>
              </w:rPr>
            </w:pPr>
            <w:r w:rsidRPr="00783591">
              <w:rPr>
                <w:spacing w:val="-2"/>
                <w:sz w:val="24"/>
                <w:szCs w:val="24"/>
              </w:rPr>
              <w:t>18.09.24г</w:t>
            </w:r>
          </w:p>
        </w:tc>
        <w:tc>
          <w:tcPr>
            <w:tcW w:w="3118" w:type="dxa"/>
            <w:vAlign w:val="center"/>
          </w:tcPr>
          <w:p w14:paraId="2CA219B7" w14:textId="77777777" w:rsidR="00F447A6" w:rsidRPr="00783591" w:rsidRDefault="00F447A6" w:rsidP="003A7B3D">
            <w:pPr>
              <w:spacing w:line="273" w:lineRule="exact"/>
              <w:ind w:left="57" w:right="57"/>
              <w:rPr>
                <w:sz w:val="24"/>
                <w:szCs w:val="24"/>
              </w:rPr>
            </w:pPr>
            <w:r w:rsidRPr="00783591">
              <w:rPr>
                <w:spacing w:val="-2"/>
                <w:sz w:val="24"/>
                <w:szCs w:val="24"/>
              </w:rPr>
              <w:t>Администрация школы</w:t>
            </w:r>
          </w:p>
        </w:tc>
      </w:tr>
      <w:tr w:rsidR="00F447A6" w:rsidRPr="00783591" w14:paraId="5BA6D66F" w14:textId="77777777" w:rsidTr="003A7B3D">
        <w:trPr>
          <w:trHeight w:val="830"/>
        </w:trPr>
        <w:tc>
          <w:tcPr>
            <w:tcW w:w="4678" w:type="dxa"/>
            <w:vAlign w:val="center"/>
          </w:tcPr>
          <w:p w14:paraId="515D9B86" w14:textId="77777777" w:rsidR="00F447A6" w:rsidRPr="00783591" w:rsidRDefault="00F447A6" w:rsidP="003A7B3D">
            <w:pPr>
              <w:ind w:left="57" w:right="57"/>
              <w:rPr>
                <w:sz w:val="24"/>
                <w:szCs w:val="24"/>
              </w:rPr>
            </w:pPr>
            <w:r w:rsidRPr="00783591">
              <w:rPr>
                <w:sz w:val="24"/>
                <w:szCs w:val="24"/>
              </w:rPr>
              <w:t>Раздел</w:t>
            </w:r>
            <w:r w:rsidRPr="00783591">
              <w:rPr>
                <w:spacing w:val="-7"/>
                <w:sz w:val="24"/>
                <w:szCs w:val="24"/>
              </w:rPr>
              <w:t xml:space="preserve"> </w:t>
            </w:r>
            <w:r w:rsidRPr="00783591">
              <w:rPr>
                <w:sz w:val="24"/>
                <w:szCs w:val="24"/>
              </w:rPr>
              <w:t>«Информация</w:t>
            </w:r>
            <w:r w:rsidRPr="00783591">
              <w:rPr>
                <w:spacing w:val="-7"/>
                <w:sz w:val="24"/>
                <w:szCs w:val="24"/>
              </w:rPr>
              <w:t xml:space="preserve"> </w:t>
            </w:r>
            <w:r w:rsidRPr="00783591">
              <w:rPr>
                <w:sz w:val="24"/>
                <w:szCs w:val="24"/>
              </w:rPr>
              <w:t>для</w:t>
            </w:r>
            <w:r w:rsidRPr="00783591">
              <w:rPr>
                <w:spacing w:val="-7"/>
                <w:sz w:val="24"/>
                <w:szCs w:val="24"/>
              </w:rPr>
              <w:t xml:space="preserve"> </w:t>
            </w:r>
            <w:r w:rsidRPr="00783591">
              <w:rPr>
                <w:sz w:val="24"/>
                <w:szCs w:val="24"/>
              </w:rPr>
              <w:t>родителей»</w:t>
            </w:r>
            <w:r w:rsidRPr="00783591">
              <w:rPr>
                <w:spacing w:val="-11"/>
                <w:sz w:val="24"/>
                <w:szCs w:val="24"/>
              </w:rPr>
              <w:t xml:space="preserve"> </w:t>
            </w:r>
            <w:r w:rsidRPr="00783591">
              <w:rPr>
                <w:sz w:val="24"/>
                <w:szCs w:val="24"/>
              </w:rPr>
              <w:t>на</w:t>
            </w:r>
            <w:r w:rsidRPr="00783591">
              <w:rPr>
                <w:spacing w:val="-8"/>
                <w:sz w:val="24"/>
                <w:szCs w:val="24"/>
              </w:rPr>
              <w:t xml:space="preserve"> </w:t>
            </w:r>
            <w:r w:rsidRPr="00783591">
              <w:rPr>
                <w:sz w:val="24"/>
                <w:szCs w:val="24"/>
              </w:rPr>
              <w:t>сайте школы: по социальным вопросам, профориентации, безопасности, психологического благополучия,</w:t>
            </w:r>
          </w:p>
          <w:p w14:paraId="0F243D26" w14:textId="77777777" w:rsidR="00F447A6" w:rsidRPr="00783591" w:rsidRDefault="00F447A6" w:rsidP="003A7B3D">
            <w:pPr>
              <w:spacing w:line="271" w:lineRule="exact"/>
              <w:ind w:left="57" w:right="57"/>
              <w:rPr>
                <w:sz w:val="24"/>
                <w:szCs w:val="24"/>
              </w:rPr>
            </w:pPr>
            <w:r w:rsidRPr="00783591">
              <w:rPr>
                <w:sz w:val="24"/>
                <w:szCs w:val="24"/>
              </w:rPr>
              <w:t>профилактики</w:t>
            </w:r>
            <w:r w:rsidRPr="00783591">
              <w:rPr>
                <w:spacing w:val="-13"/>
                <w:sz w:val="24"/>
                <w:szCs w:val="24"/>
              </w:rPr>
              <w:t xml:space="preserve"> </w:t>
            </w:r>
            <w:r w:rsidRPr="00783591">
              <w:rPr>
                <w:sz w:val="24"/>
                <w:szCs w:val="24"/>
              </w:rPr>
              <w:t>вредных</w:t>
            </w:r>
            <w:r w:rsidRPr="00783591">
              <w:rPr>
                <w:spacing w:val="-14"/>
                <w:sz w:val="24"/>
                <w:szCs w:val="24"/>
              </w:rPr>
              <w:t xml:space="preserve"> </w:t>
            </w:r>
            <w:r w:rsidRPr="00783591">
              <w:rPr>
                <w:sz w:val="24"/>
                <w:szCs w:val="24"/>
              </w:rPr>
              <w:t>привычек</w:t>
            </w:r>
            <w:r w:rsidRPr="00783591">
              <w:rPr>
                <w:spacing w:val="-12"/>
                <w:sz w:val="24"/>
                <w:szCs w:val="24"/>
              </w:rPr>
              <w:t xml:space="preserve"> </w:t>
            </w:r>
            <w:r w:rsidRPr="00783591">
              <w:rPr>
                <w:sz w:val="24"/>
                <w:szCs w:val="24"/>
              </w:rPr>
              <w:t>и правонарушений и т.д.</w:t>
            </w:r>
          </w:p>
        </w:tc>
        <w:tc>
          <w:tcPr>
            <w:tcW w:w="1417" w:type="dxa"/>
            <w:vAlign w:val="center"/>
          </w:tcPr>
          <w:p w14:paraId="7C4A89A2" w14:textId="77777777" w:rsidR="00F447A6" w:rsidRPr="00783591" w:rsidRDefault="00F447A6" w:rsidP="003A7B3D">
            <w:pPr>
              <w:spacing w:line="273" w:lineRule="exact"/>
              <w:ind w:left="57" w:right="57"/>
              <w:jc w:val="center"/>
              <w:rPr>
                <w:sz w:val="24"/>
                <w:szCs w:val="24"/>
              </w:rPr>
            </w:pPr>
            <w:r w:rsidRPr="00783591">
              <w:rPr>
                <w:sz w:val="24"/>
                <w:szCs w:val="24"/>
              </w:rPr>
              <w:t>1-11</w:t>
            </w:r>
          </w:p>
        </w:tc>
        <w:tc>
          <w:tcPr>
            <w:tcW w:w="1560" w:type="dxa"/>
            <w:vAlign w:val="center"/>
          </w:tcPr>
          <w:p w14:paraId="528EF9D8" w14:textId="77777777" w:rsidR="00F447A6" w:rsidRPr="00783591" w:rsidRDefault="00F447A6" w:rsidP="003A7B3D">
            <w:pPr>
              <w:spacing w:line="273" w:lineRule="exact"/>
              <w:ind w:left="57" w:right="57"/>
              <w:jc w:val="center"/>
              <w:rPr>
                <w:spacing w:val="-2"/>
                <w:sz w:val="24"/>
                <w:szCs w:val="24"/>
              </w:rPr>
            </w:pPr>
            <w:r w:rsidRPr="00783591">
              <w:rPr>
                <w:spacing w:val="-2"/>
                <w:sz w:val="24"/>
                <w:szCs w:val="24"/>
              </w:rPr>
              <w:t>В течение года</w:t>
            </w:r>
          </w:p>
        </w:tc>
        <w:tc>
          <w:tcPr>
            <w:tcW w:w="3118" w:type="dxa"/>
            <w:vAlign w:val="center"/>
          </w:tcPr>
          <w:p w14:paraId="5213C62F" w14:textId="77777777" w:rsidR="00F447A6" w:rsidRPr="00783591" w:rsidRDefault="00F447A6" w:rsidP="003A7B3D">
            <w:pPr>
              <w:spacing w:line="273" w:lineRule="exact"/>
              <w:ind w:left="57" w:right="57"/>
              <w:rPr>
                <w:spacing w:val="-2"/>
                <w:sz w:val="24"/>
                <w:szCs w:val="24"/>
              </w:rPr>
            </w:pPr>
            <w:r w:rsidRPr="00783591">
              <w:rPr>
                <w:spacing w:val="-2"/>
                <w:sz w:val="24"/>
                <w:szCs w:val="24"/>
              </w:rPr>
              <w:t>Ответственный за сайт школы</w:t>
            </w:r>
          </w:p>
        </w:tc>
      </w:tr>
      <w:tr w:rsidR="00F447A6" w:rsidRPr="00783591" w14:paraId="4EDD085B" w14:textId="77777777" w:rsidTr="003A7B3D">
        <w:trPr>
          <w:trHeight w:val="426"/>
        </w:trPr>
        <w:tc>
          <w:tcPr>
            <w:tcW w:w="4678" w:type="dxa"/>
            <w:vAlign w:val="center"/>
          </w:tcPr>
          <w:p w14:paraId="2A7D469A" w14:textId="77777777" w:rsidR="00F447A6" w:rsidRPr="00783591" w:rsidRDefault="00F447A6" w:rsidP="003A7B3D">
            <w:pPr>
              <w:ind w:left="57" w:right="57"/>
              <w:rPr>
                <w:sz w:val="24"/>
                <w:szCs w:val="24"/>
              </w:rPr>
            </w:pPr>
            <w:r w:rsidRPr="00783591">
              <w:rPr>
                <w:sz w:val="24"/>
                <w:szCs w:val="24"/>
              </w:rPr>
              <w:t>Консультации с психологом</w:t>
            </w:r>
          </w:p>
        </w:tc>
        <w:tc>
          <w:tcPr>
            <w:tcW w:w="1417" w:type="dxa"/>
            <w:vAlign w:val="center"/>
          </w:tcPr>
          <w:p w14:paraId="230A5977" w14:textId="77777777" w:rsidR="00F447A6" w:rsidRPr="00783591" w:rsidRDefault="00F447A6" w:rsidP="003A7B3D">
            <w:pPr>
              <w:spacing w:line="273" w:lineRule="exact"/>
              <w:ind w:left="57" w:right="57"/>
              <w:jc w:val="center"/>
              <w:rPr>
                <w:sz w:val="24"/>
                <w:szCs w:val="24"/>
              </w:rPr>
            </w:pPr>
            <w:r w:rsidRPr="00783591">
              <w:rPr>
                <w:sz w:val="24"/>
                <w:szCs w:val="24"/>
              </w:rPr>
              <w:t>1-11</w:t>
            </w:r>
          </w:p>
        </w:tc>
        <w:tc>
          <w:tcPr>
            <w:tcW w:w="1560" w:type="dxa"/>
            <w:vAlign w:val="center"/>
          </w:tcPr>
          <w:p w14:paraId="5F16E3B3" w14:textId="77777777" w:rsidR="00F447A6" w:rsidRPr="00783591" w:rsidRDefault="00F447A6" w:rsidP="003A7B3D">
            <w:pPr>
              <w:spacing w:line="273" w:lineRule="exact"/>
              <w:ind w:left="57" w:right="57"/>
              <w:jc w:val="center"/>
              <w:rPr>
                <w:spacing w:val="-2"/>
                <w:sz w:val="24"/>
                <w:szCs w:val="24"/>
              </w:rPr>
            </w:pPr>
            <w:r w:rsidRPr="00783591">
              <w:rPr>
                <w:spacing w:val="-2"/>
                <w:sz w:val="24"/>
                <w:szCs w:val="24"/>
              </w:rPr>
              <w:t>В течение года</w:t>
            </w:r>
          </w:p>
        </w:tc>
        <w:tc>
          <w:tcPr>
            <w:tcW w:w="3118" w:type="dxa"/>
            <w:vAlign w:val="center"/>
          </w:tcPr>
          <w:p w14:paraId="0C2A3015" w14:textId="77777777" w:rsidR="00F447A6" w:rsidRPr="00783591" w:rsidRDefault="00F447A6" w:rsidP="003A7B3D">
            <w:pPr>
              <w:spacing w:line="273" w:lineRule="exact"/>
              <w:ind w:left="57" w:right="57"/>
              <w:rPr>
                <w:spacing w:val="-2"/>
                <w:sz w:val="24"/>
                <w:szCs w:val="24"/>
              </w:rPr>
            </w:pPr>
            <w:r w:rsidRPr="00783591">
              <w:rPr>
                <w:spacing w:val="-2"/>
                <w:sz w:val="24"/>
                <w:szCs w:val="24"/>
              </w:rPr>
              <w:t>Классные руководители</w:t>
            </w:r>
          </w:p>
          <w:p w14:paraId="4983583D" w14:textId="77777777" w:rsidR="00F447A6" w:rsidRPr="00783591" w:rsidRDefault="00F447A6" w:rsidP="003A7B3D">
            <w:pPr>
              <w:spacing w:line="273" w:lineRule="exact"/>
              <w:ind w:left="57" w:right="57"/>
              <w:rPr>
                <w:spacing w:val="-2"/>
                <w:sz w:val="24"/>
                <w:szCs w:val="24"/>
              </w:rPr>
            </w:pPr>
            <w:r w:rsidRPr="00783591">
              <w:rPr>
                <w:spacing w:val="-2"/>
                <w:sz w:val="24"/>
                <w:szCs w:val="24"/>
              </w:rPr>
              <w:t>Педагог-психолог</w:t>
            </w:r>
          </w:p>
        </w:tc>
      </w:tr>
    </w:tbl>
    <w:p w14:paraId="10966FFD" w14:textId="77777777" w:rsidR="00F447A6" w:rsidRPr="00F447A6" w:rsidRDefault="00F447A6">
      <w:pPr>
        <w:pStyle w:val="a6"/>
        <w:numPr>
          <w:ilvl w:val="0"/>
          <w:numId w:val="10"/>
        </w:numPr>
        <w:ind w:right="57"/>
        <w:rPr>
          <w:sz w:val="24"/>
          <w:szCs w:val="24"/>
        </w:rPr>
        <w:sectPr w:rsidR="00F447A6" w:rsidRPr="00F447A6" w:rsidSect="00F447A6">
          <w:type w:val="continuous"/>
          <w:pgSz w:w="11910" w:h="16840"/>
          <w:pgMar w:top="980" w:right="0" w:bottom="170" w:left="500" w:header="720" w:footer="720" w:gutter="0"/>
          <w:cols w:space="720"/>
        </w:sect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1701"/>
        <w:gridCol w:w="3118"/>
      </w:tblGrid>
      <w:tr w:rsidR="00F447A6" w:rsidRPr="00783591" w14:paraId="6AB6CB47" w14:textId="77777777" w:rsidTr="003A7B3D">
        <w:trPr>
          <w:trHeight w:val="374"/>
        </w:trPr>
        <w:tc>
          <w:tcPr>
            <w:tcW w:w="10773" w:type="dxa"/>
            <w:gridSpan w:val="4"/>
            <w:shd w:val="clear" w:color="auto" w:fill="66FFCC"/>
          </w:tcPr>
          <w:p w14:paraId="76530A15" w14:textId="77777777" w:rsidR="00F447A6" w:rsidRPr="00783591" w:rsidRDefault="00F447A6" w:rsidP="003A7B3D">
            <w:pPr>
              <w:spacing w:line="273" w:lineRule="exact"/>
              <w:ind w:left="57" w:right="57"/>
              <w:jc w:val="center"/>
              <w:rPr>
                <w:b/>
                <w:sz w:val="24"/>
                <w:szCs w:val="24"/>
              </w:rPr>
            </w:pPr>
            <w:r w:rsidRPr="00783591">
              <w:rPr>
                <w:b/>
                <w:sz w:val="24"/>
                <w:szCs w:val="24"/>
              </w:rPr>
              <w:t>Модуль</w:t>
            </w:r>
            <w:r w:rsidRPr="00783591">
              <w:rPr>
                <w:b/>
                <w:spacing w:val="-5"/>
                <w:sz w:val="24"/>
                <w:szCs w:val="24"/>
              </w:rPr>
              <w:t xml:space="preserve"> </w:t>
            </w:r>
            <w:r w:rsidRPr="00783591">
              <w:rPr>
                <w:b/>
                <w:sz w:val="24"/>
                <w:szCs w:val="24"/>
              </w:rPr>
              <w:t>«Детские</w:t>
            </w:r>
            <w:r w:rsidRPr="00783591">
              <w:rPr>
                <w:b/>
                <w:spacing w:val="-3"/>
                <w:sz w:val="24"/>
                <w:szCs w:val="24"/>
              </w:rPr>
              <w:t xml:space="preserve"> </w:t>
            </w:r>
            <w:r w:rsidRPr="00783591">
              <w:rPr>
                <w:b/>
                <w:sz w:val="24"/>
                <w:szCs w:val="24"/>
              </w:rPr>
              <w:t>общественные</w:t>
            </w:r>
            <w:r w:rsidRPr="00783591">
              <w:rPr>
                <w:b/>
                <w:spacing w:val="-3"/>
                <w:sz w:val="24"/>
                <w:szCs w:val="24"/>
              </w:rPr>
              <w:t xml:space="preserve"> </w:t>
            </w:r>
            <w:r w:rsidRPr="00783591">
              <w:rPr>
                <w:b/>
                <w:spacing w:val="-2"/>
                <w:sz w:val="24"/>
                <w:szCs w:val="24"/>
              </w:rPr>
              <w:t>объединения»</w:t>
            </w:r>
          </w:p>
        </w:tc>
      </w:tr>
      <w:tr w:rsidR="00F447A6" w:rsidRPr="00783591" w14:paraId="2D0D5436" w14:textId="77777777" w:rsidTr="003A7B3D">
        <w:trPr>
          <w:trHeight w:val="633"/>
        </w:trPr>
        <w:tc>
          <w:tcPr>
            <w:tcW w:w="4536" w:type="dxa"/>
            <w:vAlign w:val="center"/>
          </w:tcPr>
          <w:p w14:paraId="01A1422E" w14:textId="77777777" w:rsidR="00F447A6" w:rsidRPr="00783591" w:rsidRDefault="00F447A6" w:rsidP="003A7B3D">
            <w:pPr>
              <w:spacing w:line="268" w:lineRule="exact"/>
              <w:ind w:left="57" w:right="57"/>
              <w:rPr>
                <w:sz w:val="24"/>
                <w:szCs w:val="24"/>
              </w:rPr>
            </w:pPr>
            <w:r w:rsidRPr="00783591">
              <w:rPr>
                <w:sz w:val="24"/>
                <w:szCs w:val="24"/>
              </w:rPr>
              <w:t>Дни единых</w:t>
            </w:r>
            <w:r w:rsidRPr="00783591">
              <w:rPr>
                <w:spacing w:val="-6"/>
                <w:sz w:val="24"/>
                <w:szCs w:val="24"/>
              </w:rPr>
              <w:t xml:space="preserve"> </w:t>
            </w:r>
            <w:r w:rsidRPr="00783591">
              <w:rPr>
                <w:sz w:val="24"/>
                <w:szCs w:val="24"/>
              </w:rPr>
              <w:t>действий</w:t>
            </w:r>
            <w:r w:rsidRPr="00783591">
              <w:rPr>
                <w:spacing w:val="-4"/>
                <w:sz w:val="24"/>
                <w:szCs w:val="24"/>
              </w:rPr>
              <w:t xml:space="preserve"> РДДМ</w:t>
            </w:r>
          </w:p>
        </w:tc>
        <w:tc>
          <w:tcPr>
            <w:tcW w:w="1418" w:type="dxa"/>
            <w:vAlign w:val="center"/>
          </w:tcPr>
          <w:p w14:paraId="22749AF5"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6E695DFA"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4"/>
                <w:sz w:val="24"/>
                <w:szCs w:val="24"/>
              </w:rPr>
              <w:t xml:space="preserve"> </w:t>
            </w:r>
            <w:r>
              <w:rPr>
                <w:sz w:val="24"/>
                <w:szCs w:val="24"/>
              </w:rPr>
              <w:t>течение</w:t>
            </w:r>
            <w:r w:rsidRPr="00783591">
              <w:rPr>
                <w:spacing w:val="-3"/>
                <w:sz w:val="24"/>
                <w:szCs w:val="24"/>
              </w:rPr>
              <w:t xml:space="preserve"> </w:t>
            </w:r>
            <w:r w:rsidRPr="00783591">
              <w:rPr>
                <w:spacing w:val="-4"/>
                <w:sz w:val="24"/>
                <w:szCs w:val="24"/>
              </w:rPr>
              <w:t>года</w:t>
            </w:r>
          </w:p>
        </w:tc>
        <w:tc>
          <w:tcPr>
            <w:tcW w:w="3118" w:type="dxa"/>
            <w:vAlign w:val="center"/>
          </w:tcPr>
          <w:p w14:paraId="5B473545" w14:textId="77777777" w:rsidR="00F447A6" w:rsidRPr="00783591" w:rsidRDefault="00F447A6" w:rsidP="003A7B3D">
            <w:pPr>
              <w:spacing w:line="268" w:lineRule="exact"/>
              <w:ind w:left="57" w:right="57"/>
              <w:rPr>
                <w:sz w:val="24"/>
                <w:szCs w:val="24"/>
              </w:rPr>
            </w:pPr>
            <w:r w:rsidRPr="00783591">
              <w:rPr>
                <w:sz w:val="24"/>
                <w:szCs w:val="24"/>
              </w:rPr>
              <w:t>Советник</w:t>
            </w:r>
            <w:r w:rsidRPr="00783591">
              <w:rPr>
                <w:spacing w:val="-3"/>
                <w:sz w:val="24"/>
                <w:szCs w:val="24"/>
              </w:rPr>
              <w:t xml:space="preserve"> </w:t>
            </w:r>
            <w:r w:rsidRPr="00783591">
              <w:rPr>
                <w:sz w:val="24"/>
                <w:szCs w:val="24"/>
              </w:rPr>
              <w:t>по</w:t>
            </w:r>
            <w:r w:rsidRPr="00783591">
              <w:rPr>
                <w:spacing w:val="-1"/>
                <w:sz w:val="24"/>
                <w:szCs w:val="24"/>
              </w:rPr>
              <w:t xml:space="preserve"> </w:t>
            </w:r>
            <w:r w:rsidRPr="00783591">
              <w:rPr>
                <w:spacing w:val="-2"/>
                <w:sz w:val="24"/>
                <w:szCs w:val="24"/>
              </w:rPr>
              <w:t>воспитанию</w:t>
            </w:r>
          </w:p>
          <w:p w14:paraId="55D37A72" w14:textId="77777777" w:rsidR="00F447A6" w:rsidRPr="00783591" w:rsidRDefault="00F447A6" w:rsidP="003A7B3D">
            <w:pPr>
              <w:ind w:left="57" w:right="57"/>
              <w:rPr>
                <w:sz w:val="24"/>
                <w:szCs w:val="24"/>
              </w:rPr>
            </w:pPr>
            <w:r w:rsidRPr="00783591">
              <w:rPr>
                <w:sz w:val="24"/>
                <w:szCs w:val="24"/>
              </w:rPr>
              <w:t>Классные</w:t>
            </w:r>
            <w:r w:rsidRPr="00783591">
              <w:rPr>
                <w:spacing w:val="-2"/>
                <w:sz w:val="24"/>
                <w:szCs w:val="24"/>
              </w:rPr>
              <w:t xml:space="preserve"> руководители</w:t>
            </w:r>
          </w:p>
        </w:tc>
      </w:tr>
      <w:tr w:rsidR="00F447A6" w:rsidRPr="00783591" w14:paraId="135AED2A" w14:textId="77777777" w:rsidTr="003A7B3D">
        <w:trPr>
          <w:trHeight w:val="575"/>
        </w:trPr>
        <w:tc>
          <w:tcPr>
            <w:tcW w:w="4536" w:type="dxa"/>
            <w:vAlign w:val="center"/>
          </w:tcPr>
          <w:p w14:paraId="73646B90" w14:textId="77777777" w:rsidR="00F447A6" w:rsidRPr="00783591" w:rsidRDefault="00F447A6" w:rsidP="003A7B3D">
            <w:pPr>
              <w:spacing w:line="237" w:lineRule="auto"/>
              <w:ind w:left="57" w:right="57"/>
              <w:rPr>
                <w:sz w:val="24"/>
                <w:szCs w:val="24"/>
              </w:rPr>
            </w:pPr>
            <w:r w:rsidRPr="00783591">
              <w:rPr>
                <w:sz w:val="24"/>
                <w:szCs w:val="24"/>
              </w:rPr>
              <w:t>Участие</w:t>
            </w:r>
            <w:r w:rsidRPr="00783591">
              <w:rPr>
                <w:spacing w:val="-9"/>
                <w:sz w:val="24"/>
                <w:szCs w:val="24"/>
              </w:rPr>
              <w:t xml:space="preserve"> </w:t>
            </w:r>
            <w:r w:rsidRPr="00783591">
              <w:rPr>
                <w:sz w:val="24"/>
                <w:szCs w:val="24"/>
              </w:rPr>
              <w:t>во</w:t>
            </w:r>
            <w:r w:rsidRPr="00783591">
              <w:rPr>
                <w:spacing w:val="-9"/>
                <w:sz w:val="24"/>
                <w:szCs w:val="24"/>
              </w:rPr>
              <w:t xml:space="preserve"> </w:t>
            </w:r>
            <w:r w:rsidRPr="00783591">
              <w:rPr>
                <w:sz w:val="24"/>
                <w:szCs w:val="24"/>
              </w:rPr>
              <w:t>Всероссийских</w:t>
            </w:r>
            <w:r w:rsidRPr="00783591">
              <w:rPr>
                <w:spacing w:val="-10"/>
                <w:sz w:val="24"/>
                <w:szCs w:val="24"/>
              </w:rPr>
              <w:t xml:space="preserve"> </w:t>
            </w:r>
            <w:r w:rsidRPr="00783591">
              <w:rPr>
                <w:sz w:val="24"/>
                <w:szCs w:val="24"/>
              </w:rPr>
              <w:t>проектах</w:t>
            </w:r>
            <w:r w:rsidRPr="00783591">
              <w:rPr>
                <w:spacing w:val="-13"/>
                <w:sz w:val="24"/>
                <w:szCs w:val="24"/>
              </w:rPr>
              <w:t xml:space="preserve"> </w:t>
            </w:r>
            <w:r w:rsidRPr="00783591">
              <w:rPr>
                <w:sz w:val="24"/>
                <w:szCs w:val="24"/>
              </w:rPr>
              <w:t>по активностям РДДМ</w:t>
            </w:r>
          </w:p>
        </w:tc>
        <w:tc>
          <w:tcPr>
            <w:tcW w:w="1418" w:type="dxa"/>
            <w:vAlign w:val="center"/>
          </w:tcPr>
          <w:p w14:paraId="6E7F6C3F"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29688D52"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4"/>
                <w:sz w:val="24"/>
                <w:szCs w:val="24"/>
              </w:rPr>
              <w:t xml:space="preserve"> </w:t>
            </w:r>
            <w:r w:rsidRPr="00783591">
              <w:rPr>
                <w:sz w:val="24"/>
                <w:szCs w:val="24"/>
              </w:rPr>
              <w:t>течение</w:t>
            </w:r>
            <w:r w:rsidRPr="00783591">
              <w:rPr>
                <w:spacing w:val="2"/>
                <w:sz w:val="24"/>
                <w:szCs w:val="24"/>
              </w:rPr>
              <w:t xml:space="preserve"> </w:t>
            </w:r>
            <w:r w:rsidRPr="00783591">
              <w:rPr>
                <w:spacing w:val="-4"/>
                <w:sz w:val="24"/>
                <w:szCs w:val="24"/>
              </w:rPr>
              <w:t>года</w:t>
            </w:r>
          </w:p>
        </w:tc>
        <w:tc>
          <w:tcPr>
            <w:tcW w:w="3118" w:type="dxa"/>
            <w:vAlign w:val="center"/>
          </w:tcPr>
          <w:p w14:paraId="2B0253F0"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7091B1EB" w14:textId="77777777" w:rsidTr="003A7B3D">
        <w:trPr>
          <w:trHeight w:val="431"/>
        </w:trPr>
        <w:tc>
          <w:tcPr>
            <w:tcW w:w="4536" w:type="dxa"/>
            <w:vAlign w:val="center"/>
          </w:tcPr>
          <w:p w14:paraId="224928F8" w14:textId="77777777" w:rsidR="00F447A6" w:rsidRPr="00783591" w:rsidRDefault="00F447A6" w:rsidP="003A7B3D">
            <w:pPr>
              <w:spacing w:line="273" w:lineRule="exact"/>
              <w:ind w:left="57" w:right="57"/>
              <w:rPr>
                <w:sz w:val="24"/>
                <w:szCs w:val="24"/>
              </w:rPr>
            </w:pPr>
            <w:r w:rsidRPr="00783591">
              <w:rPr>
                <w:sz w:val="24"/>
                <w:szCs w:val="24"/>
              </w:rPr>
              <w:t>Участие</w:t>
            </w:r>
            <w:r w:rsidRPr="00783591">
              <w:rPr>
                <w:spacing w:val="-4"/>
                <w:sz w:val="24"/>
                <w:szCs w:val="24"/>
              </w:rPr>
              <w:t xml:space="preserve"> </w:t>
            </w:r>
            <w:r w:rsidRPr="00783591">
              <w:rPr>
                <w:sz w:val="24"/>
                <w:szCs w:val="24"/>
              </w:rPr>
              <w:t>в</w:t>
            </w:r>
            <w:r w:rsidRPr="00783591">
              <w:rPr>
                <w:spacing w:val="-1"/>
                <w:sz w:val="24"/>
                <w:szCs w:val="24"/>
              </w:rPr>
              <w:t xml:space="preserve"> </w:t>
            </w:r>
            <w:r w:rsidRPr="00783591">
              <w:rPr>
                <w:sz w:val="24"/>
                <w:szCs w:val="24"/>
              </w:rPr>
              <w:t>благотворительных</w:t>
            </w:r>
            <w:r w:rsidRPr="00783591">
              <w:rPr>
                <w:spacing w:val="-7"/>
                <w:sz w:val="24"/>
                <w:szCs w:val="24"/>
              </w:rPr>
              <w:t xml:space="preserve"> </w:t>
            </w:r>
            <w:r w:rsidRPr="00783591">
              <w:rPr>
                <w:spacing w:val="-2"/>
                <w:sz w:val="24"/>
                <w:szCs w:val="24"/>
              </w:rPr>
              <w:t>акциях</w:t>
            </w:r>
          </w:p>
        </w:tc>
        <w:tc>
          <w:tcPr>
            <w:tcW w:w="1418" w:type="dxa"/>
            <w:vAlign w:val="center"/>
          </w:tcPr>
          <w:p w14:paraId="6BB57B39"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2C451E56"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18" w:type="dxa"/>
            <w:vAlign w:val="center"/>
          </w:tcPr>
          <w:p w14:paraId="72A9A0FB" w14:textId="77777777" w:rsidR="00F447A6" w:rsidRPr="00783591" w:rsidRDefault="00F447A6" w:rsidP="003A7B3D">
            <w:pPr>
              <w:spacing w:line="273"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4316FFEA" w14:textId="77777777" w:rsidTr="003A7B3D">
        <w:trPr>
          <w:trHeight w:val="705"/>
        </w:trPr>
        <w:tc>
          <w:tcPr>
            <w:tcW w:w="4536" w:type="dxa"/>
            <w:vAlign w:val="center"/>
          </w:tcPr>
          <w:p w14:paraId="20638493" w14:textId="77777777" w:rsidR="00F447A6" w:rsidRPr="00783591" w:rsidRDefault="00F447A6" w:rsidP="003A7B3D">
            <w:pPr>
              <w:spacing w:line="242" w:lineRule="auto"/>
              <w:ind w:left="57" w:right="57"/>
              <w:rPr>
                <w:sz w:val="24"/>
                <w:szCs w:val="24"/>
              </w:rPr>
            </w:pPr>
            <w:r w:rsidRPr="00783591">
              <w:rPr>
                <w:sz w:val="24"/>
                <w:szCs w:val="24"/>
              </w:rPr>
              <w:t>Участие</w:t>
            </w:r>
            <w:r w:rsidRPr="00783591">
              <w:rPr>
                <w:spacing w:val="-8"/>
                <w:sz w:val="24"/>
                <w:szCs w:val="24"/>
              </w:rPr>
              <w:t xml:space="preserve"> </w:t>
            </w:r>
            <w:r w:rsidRPr="00783591">
              <w:rPr>
                <w:sz w:val="24"/>
                <w:szCs w:val="24"/>
              </w:rPr>
              <w:t>в</w:t>
            </w:r>
            <w:r w:rsidRPr="00783591">
              <w:rPr>
                <w:spacing w:val="-6"/>
                <w:sz w:val="24"/>
                <w:szCs w:val="24"/>
              </w:rPr>
              <w:t xml:space="preserve"> </w:t>
            </w:r>
            <w:r w:rsidRPr="00783591">
              <w:rPr>
                <w:sz w:val="24"/>
                <w:szCs w:val="24"/>
              </w:rPr>
              <w:t>движении</w:t>
            </w:r>
            <w:r w:rsidRPr="00783591">
              <w:rPr>
                <w:spacing w:val="-6"/>
                <w:sz w:val="24"/>
                <w:szCs w:val="24"/>
              </w:rPr>
              <w:t xml:space="preserve"> </w:t>
            </w:r>
            <w:r w:rsidRPr="00783591">
              <w:rPr>
                <w:sz w:val="24"/>
                <w:szCs w:val="24"/>
              </w:rPr>
              <w:t>«Орлята</w:t>
            </w:r>
            <w:r w:rsidRPr="00783591">
              <w:rPr>
                <w:spacing w:val="-8"/>
                <w:sz w:val="24"/>
                <w:szCs w:val="24"/>
              </w:rPr>
              <w:t xml:space="preserve"> </w:t>
            </w:r>
            <w:r w:rsidRPr="00783591">
              <w:rPr>
                <w:sz w:val="24"/>
                <w:szCs w:val="24"/>
              </w:rPr>
              <w:t>России»</w:t>
            </w:r>
            <w:r w:rsidRPr="00783591">
              <w:rPr>
                <w:spacing w:val="-7"/>
                <w:sz w:val="24"/>
                <w:szCs w:val="24"/>
              </w:rPr>
              <w:t xml:space="preserve"> </w:t>
            </w:r>
            <w:r w:rsidRPr="00783591">
              <w:rPr>
                <w:sz w:val="24"/>
                <w:szCs w:val="24"/>
              </w:rPr>
              <w:t xml:space="preserve">- </w:t>
            </w:r>
            <w:hyperlink r:id="rId54">
              <w:r w:rsidRPr="00783591">
                <w:rPr>
                  <w:color w:val="934F70"/>
                  <w:spacing w:val="-2"/>
                  <w:sz w:val="24"/>
                  <w:szCs w:val="24"/>
                  <w:u w:val="single" w:color="934F70"/>
                </w:rPr>
                <w:t>https://orlyatarussia.ru/</w:t>
              </w:r>
            </w:hyperlink>
          </w:p>
        </w:tc>
        <w:tc>
          <w:tcPr>
            <w:tcW w:w="1418" w:type="dxa"/>
            <w:vAlign w:val="center"/>
          </w:tcPr>
          <w:p w14:paraId="24E1CD27"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05880B2B"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18" w:type="dxa"/>
            <w:vAlign w:val="center"/>
          </w:tcPr>
          <w:p w14:paraId="4F21145C"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095E1E20" w14:textId="77777777" w:rsidTr="003A7B3D">
        <w:trPr>
          <w:trHeight w:val="705"/>
        </w:trPr>
        <w:tc>
          <w:tcPr>
            <w:tcW w:w="4536" w:type="dxa"/>
            <w:vAlign w:val="center"/>
          </w:tcPr>
          <w:p w14:paraId="64647C76" w14:textId="77777777" w:rsidR="00F447A6" w:rsidRPr="00783591" w:rsidRDefault="00F447A6" w:rsidP="003A7B3D">
            <w:pPr>
              <w:spacing w:line="242" w:lineRule="auto"/>
              <w:ind w:left="57" w:right="57"/>
              <w:rPr>
                <w:sz w:val="24"/>
                <w:szCs w:val="24"/>
              </w:rPr>
            </w:pPr>
            <w:r w:rsidRPr="00783591">
              <w:rPr>
                <w:spacing w:val="-2"/>
                <w:sz w:val="24"/>
                <w:szCs w:val="24"/>
              </w:rPr>
              <w:t>Участие</w:t>
            </w:r>
            <w:r w:rsidRPr="00783591">
              <w:rPr>
                <w:sz w:val="24"/>
                <w:szCs w:val="24"/>
              </w:rPr>
              <w:t xml:space="preserve"> </w:t>
            </w:r>
            <w:r w:rsidRPr="00783591">
              <w:rPr>
                <w:spacing w:val="-2"/>
                <w:sz w:val="24"/>
                <w:szCs w:val="24"/>
              </w:rPr>
              <w:t>Юнармейцев</w:t>
            </w:r>
            <w:r w:rsidRPr="00783591">
              <w:rPr>
                <w:sz w:val="24"/>
                <w:szCs w:val="24"/>
              </w:rPr>
              <w:t xml:space="preserve"> в </w:t>
            </w:r>
            <w:r w:rsidRPr="00783591">
              <w:rPr>
                <w:spacing w:val="-2"/>
                <w:sz w:val="24"/>
                <w:szCs w:val="24"/>
              </w:rPr>
              <w:t>патриотических мероприятиях</w:t>
            </w:r>
          </w:p>
        </w:tc>
        <w:tc>
          <w:tcPr>
            <w:tcW w:w="1418" w:type="dxa"/>
            <w:vAlign w:val="center"/>
          </w:tcPr>
          <w:p w14:paraId="7E07AD81" w14:textId="77777777" w:rsidR="00F447A6" w:rsidRPr="00783591" w:rsidRDefault="00F447A6" w:rsidP="003A7B3D">
            <w:pPr>
              <w:spacing w:line="268" w:lineRule="exact"/>
              <w:ind w:left="57" w:right="57"/>
              <w:jc w:val="center"/>
              <w:rPr>
                <w:sz w:val="24"/>
                <w:szCs w:val="24"/>
              </w:rPr>
            </w:pPr>
            <w:r w:rsidRPr="00783591">
              <w:rPr>
                <w:sz w:val="24"/>
                <w:szCs w:val="24"/>
              </w:rPr>
              <w:t>6, 10, 11</w:t>
            </w:r>
          </w:p>
        </w:tc>
        <w:tc>
          <w:tcPr>
            <w:tcW w:w="1701" w:type="dxa"/>
            <w:vAlign w:val="center"/>
          </w:tcPr>
          <w:p w14:paraId="07982A9F" w14:textId="77777777" w:rsidR="00F447A6" w:rsidRPr="00783591" w:rsidRDefault="00F447A6" w:rsidP="003A7B3D">
            <w:pPr>
              <w:spacing w:line="268" w:lineRule="exact"/>
              <w:ind w:left="57" w:right="57"/>
              <w:jc w:val="center"/>
              <w:rPr>
                <w:sz w:val="24"/>
                <w:szCs w:val="24"/>
              </w:rPr>
            </w:pPr>
            <w:r w:rsidRPr="00783591">
              <w:rPr>
                <w:sz w:val="24"/>
                <w:szCs w:val="24"/>
              </w:rPr>
              <w:t>В течение года</w:t>
            </w:r>
          </w:p>
        </w:tc>
        <w:tc>
          <w:tcPr>
            <w:tcW w:w="3118" w:type="dxa"/>
            <w:vAlign w:val="center"/>
          </w:tcPr>
          <w:p w14:paraId="73A7D9DE" w14:textId="77777777" w:rsidR="00F447A6" w:rsidRPr="00783591" w:rsidRDefault="00F447A6" w:rsidP="003A7B3D">
            <w:pPr>
              <w:spacing w:line="268" w:lineRule="exact"/>
              <w:ind w:left="57" w:right="57"/>
              <w:rPr>
                <w:sz w:val="24"/>
                <w:szCs w:val="24"/>
              </w:rPr>
            </w:pPr>
            <w:r w:rsidRPr="00783591">
              <w:rPr>
                <w:sz w:val="24"/>
                <w:szCs w:val="24"/>
              </w:rPr>
              <w:t>Педагог-организатор ОБЖ</w:t>
            </w:r>
          </w:p>
        </w:tc>
      </w:tr>
      <w:tr w:rsidR="00F447A6" w:rsidRPr="00783591" w14:paraId="43205ECE" w14:textId="77777777" w:rsidTr="003A7B3D">
        <w:trPr>
          <w:trHeight w:val="388"/>
        </w:trPr>
        <w:tc>
          <w:tcPr>
            <w:tcW w:w="10773" w:type="dxa"/>
            <w:gridSpan w:val="4"/>
            <w:shd w:val="clear" w:color="auto" w:fill="66FFCC"/>
          </w:tcPr>
          <w:p w14:paraId="7AB66A7E" w14:textId="77777777" w:rsidR="00F447A6" w:rsidRPr="00783591" w:rsidRDefault="00F447A6" w:rsidP="003A7B3D">
            <w:pPr>
              <w:spacing w:line="273" w:lineRule="exact"/>
              <w:ind w:left="57" w:right="57"/>
              <w:jc w:val="center"/>
              <w:rPr>
                <w:b/>
                <w:sz w:val="24"/>
                <w:szCs w:val="24"/>
              </w:rPr>
            </w:pPr>
            <w:r w:rsidRPr="00783591">
              <w:rPr>
                <w:b/>
                <w:sz w:val="24"/>
                <w:szCs w:val="24"/>
              </w:rPr>
              <w:t>Модуль</w:t>
            </w:r>
            <w:r w:rsidRPr="00783591">
              <w:rPr>
                <w:b/>
                <w:spacing w:val="-3"/>
                <w:sz w:val="24"/>
                <w:szCs w:val="24"/>
              </w:rPr>
              <w:t xml:space="preserve"> </w:t>
            </w:r>
            <w:r w:rsidRPr="00783591">
              <w:rPr>
                <w:b/>
                <w:sz w:val="24"/>
                <w:szCs w:val="24"/>
              </w:rPr>
              <w:t>«Профилактика</w:t>
            </w:r>
            <w:r w:rsidRPr="00783591">
              <w:rPr>
                <w:b/>
                <w:spacing w:val="-4"/>
                <w:sz w:val="24"/>
                <w:szCs w:val="24"/>
              </w:rPr>
              <w:t xml:space="preserve"> </w:t>
            </w:r>
            <w:r w:rsidRPr="00783591">
              <w:rPr>
                <w:b/>
                <w:sz w:val="24"/>
                <w:szCs w:val="24"/>
              </w:rPr>
              <w:t>и</w:t>
            </w:r>
            <w:r w:rsidRPr="00783591">
              <w:rPr>
                <w:b/>
                <w:spacing w:val="-3"/>
                <w:sz w:val="24"/>
                <w:szCs w:val="24"/>
              </w:rPr>
              <w:t xml:space="preserve"> </w:t>
            </w:r>
            <w:r w:rsidRPr="00783591">
              <w:rPr>
                <w:b/>
                <w:spacing w:val="-2"/>
                <w:sz w:val="24"/>
                <w:szCs w:val="24"/>
              </w:rPr>
              <w:t>безопасность»</w:t>
            </w:r>
          </w:p>
        </w:tc>
      </w:tr>
      <w:tr w:rsidR="00F447A6" w:rsidRPr="00783591" w14:paraId="1C626B88" w14:textId="77777777" w:rsidTr="003A7B3D">
        <w:trPr>
          <w:trHeight w:val="1382"/>
        </w:trPr>
        <w:tc>
          <w:tcPr>
            <w:tcW w:w="4536" w:type="dxa"/>
            <w:vAlign w:val="center"/>
          </w:tcPr>
          <w:p w14:paraId="4BE1E891" w14:textId="77777777" w:rsidR="00F447A6" w:rsidRPr="00783591" w:rsidRDefault="00F447A6" w:rsidP="003A7B3D">
            <w:pPr>
              <w:spacing w:line="272" w:lineRule="exact"/>
              <w:ind w:left="57" w:right="57"/>
              <w:rPr>
                <w:sz w:val="24"/>
                <w:szCs w:val="24"/>
              </w:rPr>
            </w:pPr>
            <w:r w:rsidRPr="00783591">
              <w:rPr>
                <w:sz w:val="24"/>
                <w:szCs w:val="24"/>
              </w:rPr>
              <w:t>Неделя</w:t>
            </w:r>
            <w:r w:rsidRPr="00783591">
              <w:rPr>
                <w:spacing w:val="-4"/>
                <w:sz w:val="24"/>
                <w:szCs w:val="24"/>
              </w:rPr>
              <w:t xml:space="preserve"> </w:t>
            </w:r>
            <w:r w:rsidRPr="00783591">
              <w:rPr>
                <w:spacing w:val="-2"/>
                <w:sz w:val="24"/>
                <w:szCs w:val="24"/>
              </w:rPr>
              <w:t>безопасности</w:t>
            </w:r>
          </w:p>
          <w:p w14:paraId="34A3D373" w14:textId="77777777" w:rsidR="00F447A6" w:rsidRPr="00783591" w:rsidRDefault="00F447A6" w:rsidP="003A7B3D">
            <w:pPr>
              <w:ind w:left="57" w:right="57"/>
              <w:rPr>
                <w:sz w:val="24"/>
                <w:szCs w:val="24"/>
              </w:rPr>
            </w:pPr>
            <w:r w:rsidRPr="00783591">
              <w:rPr>
                <w:sz w:val="24"/>
                <w:szCs w:val="24"/>
              </w:rPr>
              <w:t>Беседы</w:t>
            </w:r>
            <w:r w:rsidRPr="00783591">
              <w:rPr>
                <w:spacing w:val="-6"/>
                <w:sz w:val="24"/>
                <w:szCs w:val="24"/>
              </w:rPr>
              <w:t xml:space="preserve"> </w:t>
            </w:r>
            <w:r w:rsidRPr="00783591">
              <w:rPr>
                <w:sz w:val="24"/>
                <w:szCs w:val="24"/>
              </w:rPr>
              <w:t>о</w:t>
            </w:r>
            <w:r w:rsidRPr="00783591">
              <w:rPr>
                <w:spacing w:val="-7"/>
                <w:sz w:val="24"/>
                <w:szCs w:val="24"/>
              </w:rPr>
              <w:t xml:space="preserve"> </w:t>
            </w:r>
            <w:r w:rsidRPr="00783591">
              <w:rPr>
                <w:sz w:val="24"/>
                <w:szCs w:val="24"/>
              </w:rPr>
              <w:t>правилах</w:t>
            </w:r>
            <w:r w:rsidRPr="00783591">
              <w:rPr>
                <w:spacing w:val="-11"/>
                <w:sz w:val="24"/>
                <w:szCs w:val="24"/>
              </w:rPr>
              <w:t xml:space="preserve"> </w:t>
            </w:r>
            <w:r w:rsidRPr="00783591">
              <w:rPr>
                <w:sz w:val="24"/>
                <w:szCs w:val="24"/>
              </w:rPr>
              <w:t>ПДД,</w:t>
            </w:r>
            <w:r w:rsidRPr="00783591">
              <w:rPr>
                <w:spacing w:val="-6"/>
                <w:sz w:val="24"/>
                <w:szCs w:val="24"/>
              </w:rPr>
              <w:t xml:space="preserve"> </w:t>
            </w:r>
            <w:r w:rsidRPr="00783591">
              <w:rPr>
                <w:sz w:val="24"/>
                <w:szCs w:val="24"/>
              </w:rPr>
              <w:t>ППБ,</w:t>
            </w:r>
            <w:r w:rsidRPr="00783591">
              <w:rPr>
                <w:spacing w:val="-9"/>
                <w:sz w:val="24"/>
                <w:szCs w:val="24"/>
              </w:rPr>
              <w:t xml:space="preserve"> </w:t>
            </w:r>
            <w:r w:rsidRPr="00783591">
              <w:rPr>
                <w:sz w:val="24"/>
                <w:szCs w:val="24"/>
              </w:rPr>
              <w:t>правилах поведения учащихся в школе, общественных местах. Вводные</w:t>
            </w:r>
          </w:p>
          <w:p w14:paraId="0BF3B547" w14:textId="77777777" w:rsidR="00F447A6" w:rsidRPr="00783591" w:rsidRDefault="00F447A6" w:rsidP="003A7B3D">
            <w:pPr>
              <w:spacing w:line="261" w:lineRule="exact"/>
              <w:ind w:left="57" w:right="57"/>
              <w:rPr>
                <w:sz w:val="24"/>
                <w:szCs w:val="24"/>
              </w:rPr>
            </w:pPr>
            <w:r w:rsidRPr="00783591">
              <w:rPr>
                <w:spacing w:val="-2"/>
                <w:sz w:val="24"/>
                <w:szCs w:val="24"/>
              </w:rPr>
              <w:t>инструктажи.</w:t>
            </w:r>
          </w:p>
        </w:tc>
        <w:tc>
          <w:tcPr>
            <w:tcW w:w="1418" w:type="dxa"/>
            <w:vAlign w:val="center"/>
          </w:tcPr>
          <w:p w14:paraId="1F7E17BF"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4361C1A5" w14:textId="77777777" w:rsidR="00F447A6" w:rsidRPr="00783591" w:rsidRDefault="00F447A6" w:rsidP="003A7B3D">
            <w:pPr>
              <w:spacing w:line="273" w:lineRule="exact"/>
              <w:ind w:left="57" w:right="57"/>
              <w:jc w:val="center"/>
              <w:rPr>
                <w:sz w:val="24"/>
                <w:szCs w:val="24"/>
              </w:rPr>
            </w:pPr>
            <w:r w:rsidRPr="00783591">
              <w:rPr>
                <w:sz w:val="24"/>
                <w:szCs w:val="24"/>
              </w:rPr>
              <w:t>С</w:t>
            </w:r>
            <w:r w:rsidRPr="00783591">
              <w:rPr>
                <w:spacing w:val="-2"/>
                <w:sz w:val="24"/>
                <w:szCs w:val="24"/>
              </w:rPr>
              <w:t>ентябрь</w:t>
            </w:r>
          </w:p>
        </w:tc>
        <w:tc>
          <w:tcPr>
            <w:tcW w:w="3118" w:type="dxa"/>
            <w:vAlign w:val="center"/>
          </w:tcPr>
          <w:p w14:paraId="184EA6D1" w14:textId="77777777" w:rsidR="00F447A6" w:rsidRPr="00783591" w:rsidRDefault="00F447A6" w:rsidP="003A7B3D">
            <w:pPr>
              <w:spacing w:line="273" w:lineRule="exact"/>
              <w:ind w:left="57" w:right="57"/>
              <w:rPr>
                <w:sz w:val="24"/>
                <w:szCs w:val="24"/>
              </w:rPr>
            </w:pPr>
            <w:r w:rsidRPr="00783591">
              <w:rPr>
                <w:sz w:val="24"/>
                <w:szCs w:val="24"/>
              </w:rPr>
              <w:t>Классные</w:t>
            </w:r>
            <w:r w:rsidRPr="00783591">
              <w:rPr>
                <w:spacing w:val="-2"/>
                <w:sz w:val="24"/>
                <w:szCs w:val="24"/>
              </w:rPr>
              <w:t xml:space="preserve"> руководители</w:t>
            </w:r>
          </w:p>
        </w:tc>
      </w:tr>
      <w:tr w:rsidR="00F447A6" w:rsidRPr="00783591" w14:paraId="103E98DC" w14:textId="77777777" w:rsidTr="003A7B3D">
        <w:trPr>
          <w:trHeight w:val="638"/>
        </w:trPr>
        <w:tc>
          <w:tcPr>
            <w:tcW w:w="4536" w:type="dxa"/>
            <w:vAlign w:val="center"/>
          </w:tcPr>
          <w:p w14:paraId="06C3FE73" w14:textId="77777777" w:rsidR="00F447A6" w:rsidRPr="00783591" w:rsidRDefault="00F447A6" w:rsidP="003A7B3D">
            <w:pPr>
              <w:spacing w:line="268" w:lineRule="exact"/>
              <w:ind w:left="57" w:right="57"/>
              <w:rPr>
                <w:sz w:val="24"/>
                <w:szCs w:val="24"/>
              </w:rPr>
            </w:pPr>
            <w:r w:rsidRPr="00783591">
              <w:rPr>
                <w:sz w:val="24"/>
                <w:szCs w:val="24"/>
              </w:rPr>
              <w:t>Учебная</w:t>
            </w:r>
            <w:r w:rsidRPr="00783591">
              <w:rPr>
                <w:spacing w:val="-2"/>
                <w:sz w:val="24"/>
                <w:szCs w:val="24"/>
              </w:rPr>
              <w:t xml:space="preserve"> </w:t>
            </w:r>
            <w:r w:rsidRPr="00783591">
              <w:rPr>
                <w:sz w:val="24"/>
                <w:szCs w:val="24"/>
              </w:rPr>
              <w:t>эвакуация</w:t>
            </w:r>
            <w:r w:rsidRPr="00783591">
              <w:rPr>
                <w:spacing w:val="-1"/>
                <w:sz w:val="24"/>
                <w:szCs w:val="24"/>
              </w:rPr>
              <w:t xml:space="preserve"> </w:t>
            </w:r>
            <w:r w:rsidRPr="00783591">
              <w:rPr>
                <w:sz w:val="24"/>
                <w:szCs w:val="24"/>
              </w:rPr>
              <w:t>«Угроза</w:t>
            </w:r>
            <w:r w:rsidRPr="00783591">
              <w:rPr>
                <w:spacing w:val="-7"/>
                <w:sz w:val="24"/>
                <w:szCs w:val="24"/>
              </w:rPr>
              <w:t xml:space="preserve"> </w:t>
            </w:r>
            <w:r w:rsidRPr="00783591">
              <w:rPr>
                <w:spacing w:val="-2"/>
                <w:sz w:val="24"/>
                <w:szCs w:val="24"/>
              </w:rPr>
              <w:t>теракта»</w:t>
            </w:r>
          </w:p>
        </w:tc>
        <w:tc>
          <w:tcPr>
            <w:tcW w:w="1418" w:type="dxa"/>
            <w:vAlign w:val="center"/>
          </w:tcPr>
          <w:p w14:paraId="2805448A"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6D2335E6" w14:textId="77777777" w:rsidR="00F447A6" w:rsidRPr="00783591" w:rsidRDefault="00F447A6" w:rsidP="003A7B3D">
            <w:pPr>
              <w:spacing w:line="268" w:lineRule="exact"/>
              <w:ind w:left="57" w:right="57"/>
              <w:jc w:val="center"/>
              <w:rPr>
                <w:sz w:val="24"/>
                <w:szCs w:val="24"/>
              </w:rPr>
            </w:pPr>
            <w:r w:rsidRPr="00783591">
              <w:rPr>
                <w:spacing w:val="-2"/>
                <w:sz w:val="24"/>
                <w:szCs w:val="24"/>
              </w:rPr>
              <w:t>Начало</w:t>
            </w:r>
          </w:p>
          <w:p w14:paraId="7AD7BB9A" w14:textId="77777777" w:rsidR="00F447A6" w:rsidRPr="00783591" w:rsidRDefault="00F447A6" w:rsidP="003A7B3D">
            <w:pPr>
              <w:ind w:left="57" w:right="57"/>
              <w:jc w:val="center"/>
              <w:rPr>
                <w:sz w:val="24"/>
                <w:szCs w:val="24"/>
              </w:rPr>
            </w:pPr>
            <w:r w:rsidRPr="00783591">
              <w:rPr>
                <w:spacing w:val="-2"/>
                <w:sz w:val="24"/>
                <w:szCs w:val="24"/>
              </w:rPr>
              <w:t>сентября</w:t>
            </w:r>
          </w:p>
        </w:tc>
        <w:tc>
          <w:tcPr>
            <w:tcW w:w="3118" w:type="dxa"/>
            <w:vAlign w:val="center"/>
          </w:tcPr>
          <w:p w14:paraId="4144F74F" w14:textId="77777777" w:rsidR="00F447A6" w:rsidRPr="00783591" w:rsidRDefault="00F447A6" w:rsidP="003A7B3D">
            <w:pPr>
              <w:spacing w:line="268" w:lineRule="exact"/>
              <w:ind w:left="57" w:right="57"/>
              <w:rPr>
                <w:sz w:val="24"/>
                <w:szCs w:val="24"/>
              </w:rPr>
            </w:pPr>
            <w:r w:rsidRPr="00783591">
              <w:rPr>
                <w:sz w:val="24"/>
                <w:szCs w:val="24"/>
              </w:rPr>
              <w:t>Педагог-организатор ОБЖ</w:t>
            </w:r>
          </w:p>
          <w:p w14:paraId="0DD06EFD" w14:textId="77777777" w:rsidR="00F447A6" w:rsidRPr="00783591" w:rsidRDefault="00F447A6" w:rsidP="003A7B3D">
            <w:pPr>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50FA2FD4" w14:textId="77777777" w:rsidTr="003A7B3D">
        <w:trPr>
          <w:trHeight w:val="551"/>
        </w:trPr>
        <w:tc>
          <w:tcPr>
            <w:tcW w:w="4536" w:type="dxa"/>
            <w:vAlign w:val="center"/>
          </w:tcPr>
          <w:p w14:paraId="4C7AE532" w14:textId="77777777" w:rsidR="00F447A6" w:rsidRPr="00783591" w:rsidRDefault="00F447A6" w:rsidP="003A7B3D">
            <w:pPr>
              <w:spacing w:line="268" w:lineRule="exact"/>
              <w:ind w:left="57" w:right="57"/>
              <w:rPr>
                <w:sz w:val="24"/>
                <w:szCs w:val="24"/>
              </w:rPr>
            </w:pPr>
            <w:r w:rsidRPr="00783591">
              <w:rPr>
                <w:sz w:val="24"/>
                <w:szCs w:val="24"/>
              </w:rPr>
              <w:t>«15</w:t>
            </w:r>
            <w:r w:rsidRPr="00783591">
              <w:rPr>
                <w:spacing w:val="-7"/>
                <w:sz w:val="24"/>
                <w:szCs w:val="24"/>
              </w:rPr>
              <w:t xml:space="preserve"> </w:t>
            </w:r>
            <w:r w:rsidRPr="00783591">
              <w:rPr>
                <w:sz w:val="24"/>
                <w:szCs w:val="24"/>
              </w:rPr>
              <w:t>минут</w:t>
            </w:r>
            <w:r w:rsidRPr="00783591">
              <w:rPr>
                <w:spacing w:val="-7"/>
                <w:sz w:val="24"/>
                <w:szCs w:val="24"/>
              </w:rPr>
              <w:t xml:space="preserve"> </w:t>
            </w:r>
            <w:r w:rsidRPr="00783591">
              <w:rPr>
                <w:sz w:val="24"/>
                <w:szCs w:val="24"/>
              </w:rPr>
              <w:t>о</w:t>
            </w:r>
            <w:r w:rsidRPr="00783591">
              <w:rPr>
                <w:spacing w:val="-7"/>
                <w:sz w:val="24"/>
                <w:szCs w:val="24"/>
              </w:rPr>
              <w:t xml:space="preserve"> </w:t>
            </w:r>
            <w:r w:rsidRPr="00783591">
              <w:rPr>
                <w:sz w:val="24"/>
                <w:szCs w:val="24"/>
              </w:rPr>
              <w:t>безопасности»,</w:t>
            </w:r>
            <w:r w:rsidRPr="00783591">
              <w:rPr>
                <w:spacing w:val="-5"/>
                <w:sz w:val="24"/>
                <w:szCs w:val="24"/>
              </w:rPr>
              <w:t xml:space="preserve"> </w:t>
            </w:r>
            <w:r w:rsidRPr="00783591">
              <w:rPr>
                <w:sz w:val="24"/>
                <w:szCs w:val="24"/>
              </w:rPr>
              <w:t>Даты</w:t>
            </w:r>
            <w:r w:rsidRPr="00783591">
              <w:rPr>
                <w:spacing w:val="-9"/>
                <w:sz w:val="24"/>
                <w:szCs w:val="24"/>
              </w:rPr>
              <w:t xml:space="preserve"> </w:t>
            </w:r>
            <w:r w:rsidRPr="00783591">
              <w:rPr>
                <w:sz w:val="24"/>
                <w:szCs w:val="24"/>
              </w:rPr>
              <w:t>и</w:t>
            </w:r>
            <w:r w:rsidRPr="00783591">
              <w:rPr>
                <w:spacing w:val="-6"/>
                <w:sz w:val="24"/>
                <w:szCs w:val="24"/>
              </w:rPr>
              <w:t xml:space="preserve"> </w:t>
            </w:r>
            <w:r w:rsidRPr="00783591">
              <w:rPr>
                <w:sz w:val="24"/>
                <w:szCs w:val="24"/>
              </w:rPr>
              <w:t>темы планируете для своего класса на год!</w:t>
            </w:r>
          </w:p>
        </w:tc>
        <w:tc>
          <w:tcPr>
            <w:tcW w:w="1418" w:type="dxa"/>
            <w:vAlign w:val="center"/>
          </w:tcPr>
          <w:p w14:paraId="21B78EA0"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19E75357"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
                <w:sz w:val="24"/>
                <w:szCs w:val="24"/>
              </w:rPr>
              <w:t xml:space="preserve"> </w:t>
            </w:r>
            <w:r w:rsidRPr="00783591">
              <w:rPr>
                <w:sz w:val="24"/>
                <w:szCs w:val="24"/>
              </w:rPr>
              <w:t>раз</w:t>
            </w:r>
            <w:r w:rsidRPr="00783591">
              <w:rPr>
                <w:spacing w:val="3"/>
                <w:sz w:val="24"/>
                <w:szCs w:val="24"/>
              </w:rPr>
              <w:t xml:space="preserve"> </w:t>
            </w:r>
            <w:r w:rsidRPr="00783591">
              <w:rPr>
                <w:sz w:val="24"/>
                <w:szCs w:val="24"/>
              </w:rPr>
              <w:t>в</w:t>
            </w:r>
            <w:r w:rsidRPr="00783591">
              <w:rPr>
                <w:spacing w:val="-1"/>
                <w:sz w:val="24"/>
                <w:szCs w:val="24"/>
              </w:rPr>
              <w:t xml:space="preserve"> </w:t>
            </w:r>
            <w:r w:rsidRPr="00783591">
              <w:rPr>
                <w:spacing w:val="-2"/>
                <w:sz w:val="24"/>
                <w:szCs w:val="24"/>
              </w:rPr>
              <w:t>месяц</w:t>
            </w:r>
          </w:p>
        </w:tc>
        <w:tc>
          <w:tcPr>
            <w:tcW w:w="3118" w:type="dxa"/>
            <w:vAlign w:val="center"/>
          </w:tcPr>
          <w:p w14:paraId="5A74E175"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7C44B9D1" w14:textId="77777777" w:rsidTr="003A7B3D">
        <w:trPr>
          <w:trHeight w:val="551"/>
        </w:trPr>
        <w:tc>
          <w:tcPr>
            <w:tcW w:w="4536" w:type="dxa"/>
            <w:vAlign w:val="center"/>
          </w:tcPr>
          <w:p w14:paraId="2909A831" w14:textId="77777777" w:rsidR="00F447A6" w:rsidRPr="00783591" w:rsidRDefault="00F447A6" w:rsidP="003A7B3D">
            <w:pPr>
              <w:spacing w:line="267" w:lineRule="exact"/>
              <w:ind w:left="57" w:right="57"/>
              <w:rPr>
                <w:sz w:val="24"/>
                <w:szCs w:val="24"/>
              </w:rPr>
            </w:pPr>
            <w:r w:rsidRPr="00783591">
              <w:rPr>
                <w:sz w:val="24"/>
                <w:szCs w:val="24"/>
              </w:rPr>
              <w:t>Составление</w:t>
            </w:r>
            <w:r w:rsidRPr="00783591">
              <w:rPr>
                <w:spacing w:val="-2"/>
                <w:sz w:val="24"/>
                <w:szCs w:val="24"/>
              </w:rPr>
              <w:t xml:space="preserve"> </w:t>
            </w:r>
            <w:r w:rsidRPr="00783591">
              <w:rPr>
                <w:sz w:val="24"/>
                <w:szCs w:val="24"/>
              </w:rPr>
              <w:t>с</w:t>
            </w:r>
            <w:r w:rsidRPr="00783591">
              <w:rPr>
                <w:spacing w:val="-5"/>
                <w:sz w:val="24"/>
                <w:szCs w:val="24"/>
              </w:rPr>
              <w:t xml:space="preserve"> </w:t>
            </w:r>
            <w:r w:rsidRPr="00783591">
              <w:rPr>
                <w:sz w:val="24"/>
                <w:szCs w:val="24"/>
              </w:rPr>
              <w:t xml:space="preserve">учащимися </w:t>
            </w:r>
            <w:r w:rsidRPr="00783591">
              <w:rPr>
                <w:spacing w:val="-4"/>
                <w:sz w:val="24"/>
                <w:szCs w:val="24"/>
              </w:rPr>
              <w:t>Схемы</w:t>
            </w:r>
          </w:p>
          <w:p w14:paraId="728620E9" w14:textId="77777777" w:rsidR="00F447A6" w:rsidRPr="00783591" w:rsidRDefault="00F447A6" w:rsidP="003A7B3D">
            <w:pPr>
              <w:spacing w:line="265" w:lineRule="exact"/>
              <w:ind w:left="57" w:right="57"/>
              <w:rPr>
                <w:sz w:val="24"/>
                <w:szCs w:val="24"/>
              </w:rPr>
            </w:pPr>
            <w:r w:rsidRPr="00783591">
              <w:rPr>
                <w:sz w:val="24"/>
                <w:szCs w:val="24"/>
              </w:rPr>
              <w:t>безопасного</w:t>
            </w:r>
            <w:r w:rsidRPr="00783591">
              <w:rPr>
                <w:spacing w:val="-4"/>
                <w:sz w:val="24"/>
                <w:szCs w:val="24"/>
              </w:rPr>
              <w:t xml:space="preserve"> </w:t>
            </w:r>
            <w:r w:rsidRPr="00783591">
              <w:rPr>
                <w:sz w:val="24"/>
                <w:szCs w:val="24"/>
              </w:rPr>
              <w:t>пути</w:t>
            </w:r>
            <w:r w:rsidRPr="00783591">
              <w:rPr>
                <w:spacing w:val="-2"/>
                <w:sz w:val="24"/>
                <w:szCs w:val="24"/>
              </w:rPr>
              <w:t xml:space="preserve"> </w:t>
            </w:r>
            <w:r w:rsidRPr="00783591">
              <w:rPr>
                <w:sz w:val="24"/>
                <w:szCs w:val="24"/>
              </w:rPr>
              <w:t>«Дом-школа-</w:t>
            </w:r>
            <w:r w:rsidRPr="00783591">
              <w:rPr>
                <w:spacing w:val="-4"/>
                <w:sz w:val="24"/>
                <w:szCs w:val="24"/>
              </w:rPr>
              <w:t>дом»</w:t>
            </w:r>
          </w:p>
        </w:tc>
        <w:tc>
          <w:tcPr>
            <w:tcW w:w="1418" w:type="dxa"/>
            <w:vAlign w:val="center"/>
          </w:tcPr>
          <w:p w14:paraId="1EA984EE"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685D62B8" w14:textId="77777777" w:rsidR="00F447A6" w:rsidRPr="00783591" w:rsidRDefault="00F447A6" w:rsidP="003A7B3D">
            <w:pPr>
              <w:spacing w:line="268" w:lineRule="exact"/>
              <w:ind w:left="57" w:right="57"/>
              <w:jc w:val="center"/>
              <w:rPr>
                <w:sz w:val="24"/>
                <w:szCs w:val="24"/>
              </w:rPr>
            </w:pPr>
            <w:r w:rsidRPr="00783591">
              <w:rPr>
                <w:sz w:val="24"/>
                <w:szCs w:val="24"/>
              </w:rPr>
              <w:t>2-6</w:t>
            </w:r>
            <w:r w:rsidRPr="00783591">
              <w:rPr>
                <w:spacing w:val="3"/>
                <w:sz w:val="24"/>
                <w:szCs w:val="24"/>
              </w:rPr>
              <w:t xml:space="preserve"> </w:t>
            </w:r>
            <w:r w:rsidRPr="00783591">
              <w:rPr>
                <w:spacing w:val="-2"/>
                <w:sz w:val="24"/>
                <w:szCs w:val="24"/>
              </w:rPr>
              <w:t>сентября</w:t>
            </w:r>
          </w:p>
        </w:tc>
        <w:tc>
          <w:tcPr>
            <w:tcW w:w="3118" w:type="dxa"/>
            <w:vAlign w:val="center"/>
          </w:tcPr>
          <w:p w14:paraId="61A118E3"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2EE8EF05" w14:textId="77777777" w:rsidTr="003A7B3D">
        <w:trPr>
          <w:trHeight w:val="638"/>
        </w:trPr>
        <w:tc>
          <w:tcPr>
            <w:tcW w:w="4536" w:type="dxa"/>
            <w:vAlign w:val="center"/>
          </w:tcPr>
          <w:p w14:paraId="739982B4" w14:textId="77777777" w:rsidR="00F447A6" w:rsidRPr="00783591" w:rsidRDefault="00F447A6" w:rsidP="003A7B3D">
            <w:pPr>
              <w:spacing w:line="273" w:lineRule="exact"/>
              <w:ind w:left="57" w:right="57"/>
              <w:rPr>
                <w:sz w:val="24"/>
                <w:szCs w:val="24"/>
              </w:rPr>
            </w:pPr>
            <w:r w:rsidRPr="00783591">
              <w:rPr>
                <w:sz w:val="24"/>
                <w:szCs w:val="24"/>
              </w:rPr>
              <w:t>Совет</w:t>
            </w:r>
            <w:r w:rsidRPr="00783591">
              <w:rPr>
                <w:spacing w:val="-5"/>
                <w:sz w:val="24"/>
                <w:szCs w:val="24"/>
              </w:rPr>
              <w:t xml:space="preserve"> </w:t>
            </w:r>
            <w:r w:rsidRPr="00783591">
              <w:rPr>
                <w:sz w:val="24"/>
                <w:szCs w:val="24"/>
              </w:rPr>
              <w:t xml:space="preserve">профилактики </w:t>
            </w:r>
            <w:r w:rsidRPr="00783591">
              <w:rPr>
                <w:spacing w:val="-2"/>
                <w:sz w:val="24"/>
                <w:szCs w:val="24"/>
              </w:rPr>
              <w:t>правонарушений</w:t>
            </w:r>
          </w:p>
        </w:tc>
        <w:tc>
          <w:tcPr>
            <w:tcW w:w="1418" w:type="dxa"/>
            <w:vAlign w:val="center"/>
          </w:tcPr>
          <w:p w14:paraId="6338364A"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7E879B4E"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
                <w:sz w:val="24"/>
                <w:szCs w:val="24"/>
              </w:rPr>
              <w:t xml:space="preserve"> </w:t>
            </w:r>
            <w:r w:rsidRPr="00783591">
              <w:rPr>
                <w:sz w:val="24"/>
                <w:szCs w:val="24"/>
              </w:rPr>
              <w:t>раз</w:t>
            </w:r>
            <w:r w:rsidRPr="00783591">
              <w:rPr>
                <w:spacing w:val="3"/>
                <w:sz w:val="24"/>
                <w:szCs w:val="24"/>
              </w:rPr>
              <w:t xml:space="preserve"> </w:t>
            </w:r>
            <w:r w:rsidRPr="00783591">
              <w:rPr>
                <w:sz w:val="24"/>
                <w:szCs w:val="24"/>
              </w:rPr>
              <w:t>в</w:t>
            </w:r>
            <w:r w:rsidRPr="00783591">
              <w:rPr>
                <w:spacing w:val="-1"/>
                <w:sz w:val="24"/>
                <w:szCs w:val="24"/>
              </w:rPr>
              <w:t xml:space="preserve"> </w:t>
            </w:r>
            <w:r w:rsidRPr="00783591">
              <w:rPr>
                <w:spacing w:val="-2"/>
                <w:sz w:val="24"/>
                <w:szCs w:val="24"/>
              </w:rPr>
              <w:t>триместр</w:t>
            </w:r>
          </w:p>
        </w:tc>
        <w:tc>
          <w:tcPr>
            <w:tcW w:w="3118" w:type="dxa"/>
            <w:vAlign w:val="center"/>
          </w:tcPr>
          <w:p w14:paraId="335E0B27" w14:textId="77777777" w:rsidR="00F447A6" w:rsidRPr="00783591" w:rsidRDefault="00F447A6" w:rsidP="003A7B3D">
            <w:pPr>
              <w:spacing w:line="273" w:lineRule="exact"/>
              <w:ind w:left="57" w:right="57"/>
              <w:rPr>
                <w:sz w:val="24"/>
                <w:szCs w:val="24"/>
              </w:rPr>
            </w:pPr>
            <w:r w:rsidRPr="00783591">
              <w:rPr>
                <w:sz w:val="24"/>
                <w:szCs w:val="24"/>
              </w:rPr>
              <w:t>Зам.директора</w:t>
            </w:r>
            <w:r w:rsidRPr="00783591">
              <w:rPr>
                <w:spacing w:val="-5"/>
                <w:sz w:val="24"/>
                <w:szCs w:val="24"/>
              </w:rPr>
              <w:t xml:space="preserve"> по</w:t>
            </w:r>
          </w:p>
          <w:p w14:paraId="39DEAEE9" w14:textId="77777777" w:rsidR="00F447A6" w:rsidRPr="00783591" w:rsidRDefault="00F447A6" w:rsidP="003A7B3D">
            <w:pPr>
              <w:ind w:left="57" w:right="57"/>
              <w:rPr>
                <w:sz w:val="24"/>
                <w:szCs w:val="24"/>
              </w:rPr>
            </w:pPr>
            <w:r w:rsidRPr="00783591">
              <w:rPr>
                <w:sz w:val="24"/>
                <w:szCs w:val="24"/>
              </w:rPr>
              <w:t>ВР,</w:t>
            </w:r>
            <w:r w:rsidRPr="00783591">
              <w:rPr>
                <w:spacing w:val="1"/>
                <w:sz w:val="24"/>
                <w:szCs w:val="24"/>
              </w:rPr>
              <w:t xml:space="preserve"> </w:t>
            </w:r>
            <w:r w:rsidRPr="00783591">
              <w:rPr>
                <w:spacing w:val="-2"/>
                <w:sz w:val="24"/>
                <w:szCs w:val="24"/>
              </w:rPr>
              <w:t>соц.педагог</w:t>
            </w:r>
          </w:p>
        </w:tc>
      </w:tr>
      <w:tr w:rsidR="00F447A6" w:rsidRPr="00783591" w14:paraId="6F1D66B8" w14:textId="77777777" w:rsidTr="003A7B3D">
        <w:trPr>
          <w:trHeight w:val="825"/>
        </w:trPr>
        <w:tc>
          <w:tcPr>
            <w:tcW w:w="4536" w:type="dxa"/>
            <w:vAlign w:val="center"/>
          </w:tcPr>
          <w:p w14:paraId="39266C82" w14:textId="77777777" w:rsidR="00F447A6" w:rsidRPr="00783591" w:rsidRDefault="00F447A6" w:rsidP="003A7B3D">
            <w:pPr>
              <w:spacing w:line="237" w:lineRule="auto"/>
              <w:ind w:left="57" w:right="57"/>
              <w:rPr>
                <w:sz w:val="24"/>
                <w:szCs w:val="24"/>
              </w:rPr>
            </w:pPr>
            <w:r w:rsidRPr="00783591">
              <w:rPr>
                <w:sz w:val="24"/>
                <w:szCs w:val="24"/>
              </w:rPr>
              <w:t>Беседы</w:t>
            </w:r>
            <w:r w:rsidRPr="00783591">
              <w:rPr>
                <w:spacing w:val="-11"/>
                <w:sz w:val="24"/>
                <w:szCs w:val="24"/>
              </w:rPr>
              <w:t xml:space="preserve"> </w:t>
            </w:r>
            <w:r w:rsidRPr="00783591">
              <w:rPr>
                <w:sz w:val="24"/>
                <w:szCs w:val="24"/>
              </w:rPr>
              <w:t>по</w:t>
            </w:r>
            <w:r w:rsidRPr="00783591">
              <w:rPr>
                <w:spacing w:val="-12"/>
                <w:sz w:val="24"/>
                <w:szCs w:val="24"/>
              </w:rPr>
              <w:t xml:space="preserve"> </w:t>
            </w:r>
            <w:r w:rsidRPr="00783591">
              <w:rPr>
                <w:sz w:val="24"/>
                <w:szCs w:val="24"/>
              </w:rPr>
              <w:t>безопасности</w:t>
            </w:r>
            <w:r w:rsidRPr="00783591">
              <w:rPr>
                <w:spacing w:val="-11"/>
                <w:sz w:val="24"/>
                <w:szCs w:val="24"/>
              </w:rPr>
              <w:t xml:space="preserve"> </w:t>
            </w:r>
            <w:r w:rsidRPr="00783591">
              <w:rPr>
                <w:sz w:val="24"/>
                <w:szCs w:val="24"/>
              </w:rPr>
              <w:t>учащихся</w:t>
            </w:r>
            <w:r w:rsidRPr="00783591">
              <w:rPr>
                <w:spacing w:val="-12"/>
                <w:sz w:val="24"/>
                <w:szCs w:val="24"/>
              </w:rPr>
              <w:t xml:space="preserve"> </w:t>
            </w:r>
            <w:r w:rsidRPr="00783591">
              <w:rPr>
                <w:sz w:val="24"/>
                <w:szCs w:val="24"/>
              </w:rPr>
              <w:t>в период осенних, зимних, весенних</w:t>
            </w:r>
          </w:p>
          <w:p w14:paraId="121D7AF7" w14:textId="77777777" w:rsidR="00F447A6" w:rsidRPr="00783591" w:rsidRDefault="00F447A6" w:rsidP="003A7B3D">
            <w:pPr>
              <w:spacing w:line="261" w:lineRule="exact"/>
              <w:ind w:left="57" w:right="57"/>
              <w:rPr>
                <w:sz w:val="24"/>
                <w:szCs w:val="24"/>
              </w:rPr>
            </w:pPr>
            <w:r w:rsidRPr="00783591">
              <w:rPr>
                <w:sz w:val="24"/>
                <w:szCs w:val="24"/>
              </w:rPr>
              <w:t>и</w:t>
            </w:r>
            <w:r w:rsidRPr="00783591">
              <w:rPr>
                <w:spacing w:val="2"/>
                <w:sz w:val="24"/>
                <w:szCs w:val="24"/>
              </w:rPr>
              <w:t xml:space="preserve"> </w:t>
            </w:r>
            <w:r w:rsidRPr="00783591">
              <w:rPr>
                <w:sz w:val="24"/>
                <w:szCs w:val="24"/>
              </w:rPr>
              <w:t>летних</w:t>
            </w:r>
            <w:r w:rsidRPr="00783591">
              <w:rPr>
                <w:spacing w:val="-2"/>
                <w:sz w:val="24"/>
                <w:szCs w:val="24"/>
              </w:rPr>
              <w:t xml:space="preserve"> каникул</w:t>
            </w:r>
          </w:p>
        </w:tc>
        <w:tc>
          <w:tcPr>
            <w:tcW w:w="1418" w:type="dxa"/>
            <w:vAlign w:val="center"/>
          </w:tcPr>
          <w:p w14:paraId="10031101"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60AFFA79" w14:textId="77777777" w:rsidR="00F447A6" w:rsidRPr="00783591" w:rsidRDefault="00F447A6" w:rsidP="003A7B3D">
            <w:pPr>
              <w:spacing w:line="237" w:lineRule="auto"/>
              <w:ind w:left="57" w:right="57"/>
              <w:jc w:val="center"/>
              <w:rPr>
                <w:sz w:val="24"/>
                <w:szCs w:val="24"/>
              </w:rPr>
            </w:pPr>
            <w:r w:rsidRPr="00783591">
              <w:rPr>
                <w:spacing w:val="-2"/>
                <w:sz w:val="24"/>
                <w:szCs w:val="24"/>
              </w:rPr>
              <w:t>Конец четверт</w:t>
            </w:r>
            <w:r w:rsidRPr="00783591">
              <w:rPr>
                <w:spacing w:val="-10"/>
                <w:sz w:val="24"/>
                <w:szCs w:val="24"/>
              </w:rPr>
              <w:t>и</w:t>
            </w:r>
          </w:p>
        </w:tc>
        <w:tc>
          <w:tcPr>
            <w:tcW w:w="3118" w:type="dxa"/>
            <w:vAlign w:val="center"/>
          </w:tcPr>
          <w:p w14:paraId="5A28ED1D"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2"/>
                <w:sz w:val="24"/>
                <w:szCs w:val="24"/>
              </w:rPr>
              <w:t xml:space="preserve"> руководители</w:t>
            </w:r>
          </w:p>
        </w:tc>
      </w:tr>
      <w:tr w:rsidR="00F447A6" w:rsidRPr="00783591" w14:paraId="172EF1F0" w14:textId="77777777" w:rsidTr="003A7B3D">
        <w:trPr>
          <w:trHeight w:val="1656"/>
        </w:trPr>
        <w:tc>
          <w:tcPr>
            <w:tcW w:w="4536" w:type="dxa"/>
            <w:vAlign w:val="center"/>
          </w:tcPr>
          <w:p w14:paraId="55FAA458" w14:textId="77777777" w:rsidR="00F447A6" w:rsidRPr="00783591" w:rsidRDefault="00F447A6" w:rsidP="003A7B3D">
            <w:pPr>
              <w:ind w:left="57" w:right="57"/>
              <w:rPr>
                <w:sz w:val="24"/>
                <w:szCs w:val="24"/>
              </w:rPr>
            </w:pPr>
            <w:r w:rsidRPr="00783591">
              <w:rPr>
                <w:sz w:val="24"/>
                <w:szCs w:val="24"/>
              </w:rPr>
              <w:t>Беседы по пожарной безопасности, правилах</w:t>
            </w:r>
            <w:r w:rsidRPr="00783591">
              <w:rPr>
                <w:spacing w:val="-11"/>
                <w:sz w:val="24"/>
                <w:szCs w:val="24"/>
              </w:rPr>
              <w:t xml:space="preserve"> </w:t>
            </w:r>
            <w:r w:rsidRPr="00783591">
              <w:rPr>
                <w:sz w:val="24"/>
                <w:szCs w:val="24"/>
              </w:rPr>
              <w:t>безопасности</w:t>
            </w:r>
            <w:r w:rsidRPr="00783591">
              <w:rPr>
                <w:spacing w:val="-10"/>
                <w:sz w:val="24"/>
                <w:szCs w:val="24"/>
              </w:rPr>
              <w:t xml:space="preserve"> </w:t>
            </w:r>
            <w:r w:rsidRPr="00783591">
              <w:rPr>
                <w:sz w:val="24"/>
                <w:szCs w:val="24"/>
              </w:rPr>
              <w:t>на</w:t>
            </w:r>
            <w:r w:rsidRPr="00783591">
              <w:rPr>
                <w:spacing w:val="-8"/>
                <w:sz w:val="24"/>
                <w:szCs w:val="24"/>
              </w:rPr>
              <w:t xml:space="preserve"> </w:t>
            </w:r>
            <w:r w:rsidRPr="00783591">
              <w:rPr>
                <w:sz w:val="24"/>
                <w:szCs w:val="24"/>
              </w:rPr>
              <w:t>водоемах</w:t>
            </w:r>
            <w:r w:rsidRPr="00783591">
              <w:rPr>
                <w:spacing w:val="-11"/>
                <w:sz w:val="24"/>
                <w:szCs w:val="24"/>
              </w:rPr>
              <w:t xml:space="preserve"> </w:t>
            </w:r>
            <w:r w:rsidRPr="00783591">
              <w:rPr>
                <w:sz w:val="24"/>
                <w:szCs w:val="24"/>
              </w:rPr>
              <w:t>в зимний период, поведение на школьных Елках. Инструктажи:</w:t>
            </w:r>
            <w:r w:rsidRPr="00783591">
              <w:rPr>
                <w:spacing w:val="-12"/>
                <w:sz w:val="24"/>
                <w:szCs w:val="24"/>
              </w:rPr>
              <w:t xml:space="preserve"> </w:t>
            </w:r>
            <w:r w:rsidRPr="00783591">
              <w:rPr>
                <w:sz w:val="24"/>
                <w:szCs w:val="24"/>
              </w:rPr>
              <w:t>Пиротехника,</w:t>
            </w:r>
            <w:r w:rsidRPr="00783591">
              <w:rPr>
                <w:spacing w:val="-11"/>
                <w:sz w:val="24"/>
                <w:szCs w:val="24"/>
              </w:rPr>
              <w:t xml:space="preserve"> </w:t>
            </w:r>
            <w:r w:rsidRPr="00783591">
              <w:rPr>
                <w:sz w:val="24"/>
                <w:szCs w:val="24"/>
              </w:rPr>
              <w:t>ПБ</w:t>
            </w:r>
            <w:r w:rsidRPr="00783591">
              <w:rPr>
                <w:spacing w:val="-15"/>
                <w:sz w:val="24"/>
                <w:szCs w:val="24"/>
              </w:rPr>
              <w:t xml:space="preserve"> </w:t>
            </w:r>
            <w:r w:rsidRPr="00783591">
              <w:rPr>
                <w:sz w:val="24"/>
                <w:szCs w:val="24"/>
              </w:rPr>
              <w:t>на Новогодних праздниках</w:t>
            </w:r>
          </w:p>
        </w:tc>
        <w:tc>
          <w:tcPr>
            <w:tcW w:w="1418" w:type="dxa"/>
            <w:vAlign w:val="center"/>
          </w:tcPr>
          <w:p w14:paraId="0B7F956B"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3893EE5B" w14:textId="77777777" w:rsidR="00F447A6" w:rsidRPr="00783591" w:rsidRDefault="00F447A6" w:rsidP="003A7B3D">
            <w:pPr>
              <w:spacing w:line="268" w:lineRule="exact"/>
              <w:ind w:left="57" w:right="57"/>
              <w:jc w:val="center"/>
              <w:rPr>
                <w:sz w:val="24"/>
                <w:szCs w:val="24"/>
              </w:rPr>
            </w:pPr>
            <w:r w:rsidRPr="00783591">
              <w:rPr>
                <w:spacing w:val="-2"/>
                <w:sz w:val="24"/>
                <w:szCs w:val="24"/>
              </w:rPr>
              <w:t>Декабрь</w:t>
            </w:r>
          </w:p>
        </w:tc>
        <w:tc>
          <w:tcPr>
            <w:tcW w:w="3118" w:type="dxa"/>
            <w:vAlign w:val="center"/>
          </w:tcPr>
          <w:p w14:paraId="1E2BF3A6"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21B575E9" w14:textId="77777777" w:rsidTr="003A7B3D">
        <w:trPr>
          <w:trHeight w:val="1272"/>
        </w:trPr>
        <w:tc>
          <w:tcPr>
            <w:tcW w:w="4536" w:type="dxa"/>
            <w:vAlign w:val="center"/>
          </w:tcPr>
          <w:p w14:paraId="7F04345D" w14:textId="77777777" w:rsidR="00F447A6" w:rsidRPr="00783591" w:rsidRDefault="00F447A6" w:rsidP="003A7B3D">
            <w:pPr>
              <w:spacing w:line="276" w:lineRule="auto"/>
              <w:ind w:left="57" w:right="57"/>
              <w:rPr>
                <w:sz w:val="24"/>
                <w:szCs w:val="24"/>
              </w:rPr>
            </w:pPr>
            <w:r w:rsidRPr="00783591">
              <w:rPr>
                <w:sz w:val="24"/>
                <w:szCs w:val="24"/>
              </w:rPr>
              <w:t>Беседы</w:t>
            </w:r>
            <w:r w:rsidRPr="00783591">
              <w:rPr>
                <w:spacing w:val="-10"/>
                <w:sz w:val="24"/>
                <w:szCs w:val="24"/>
              </w:rPr>
              <w:t xml:space="preserve"> </w:t>
            </w:r>
            <w:r w:rsidRPr="00783591">
              <w:rPr>
                <w:sz w:val="24"/>
                <w:szCs w:val="24"/>
              </w:rPr>
              <w:t>с</w:t>
            </w:r>
            <w:r w:rsidRPr="00783591">
              <w:rPr>
                <w:spacing w:val="-11"/>
                <w:sz w:val="24"/>
                <w:szCs w:val="24"/>
              </w:rPr>
              <w:t xml:space="preserve"> </w:t>
            </w:r>
            <w:r w:rsidRPr="00783591">
              <w:rPr>
                <w:sz w:val="24"/>
                <w:szCs w:val="24"/>
              </w:rPr>
              <w:t>учащимися</w:t>
            </w:r>
            <w:r w:rsidRPr="00783591">
              <w:rPr>
                <w:spacing w:val="-11"/>
                <w:sz w:val="24"/>
                <w:szCs w:val="24"/>
              </w:rPr>
              <w:t xml:space="preserve"> </w:t>
            </w:r>
            <w:r w:rsidRPr="00783591">
              <w:rPr>
                <w:sz w:val="24"/>
                <w:szCs w:val="24"/>
              </w:rPr>
              <w:t>по</w:t>
            </w:r>
            <w:r w:rsidRPr="00783591">
              <w:rPr>
                <w:spacing w:val="-11"/>
                <w:sz w:val="24"/>
                <w:szCs w:val="24"/>
              </w:rPr>
              <w:t xml:space="preserve"> </w:t>
            </w:r>
            <w:r w:rsidRPr="00783591">
              <w:rPr>
                <w:sz w:val="24"/>
                <w:szCs w:val="24"/>
              </w:rPr>
              <w:t>правилам безопасности в период весенн</w:t>
            </w:r>
            <w:r>
              <w:rPr>
                <w:sz w:val="24"/>
                <w:szCs w:val="24"/>
              </w:rPr>
              <w:t xml:space="preserve">их каникул и «Осторожно, тонкий </w:t>
            </w:r>
            <w:r w:rsidRPr="00783591">
              <w:rPr>
                <w:spacing w:val="-4"/>
                <w:sz w:val="24"/>
                <w:szCs w:val="24"/>
              </w:rPr>
              <w:t>лед».</w:t>
            </w:r>
          </w:p>
        </w:tc>
        <w:tc>
          <w:tcPr>
            <w:tcW w:w="1418" w:type="dxa"/>
            <w:vAlign w:val="center"/>
          </w:tcPr>
          <w:p w14:paraId="5F59CC1E"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12F89050" w14:textId="77777777" w:rsidR="00F447A6" w:rsidRPr="00783591" w:rsidRDefault="00F447A6" w:rsidP="003A7B3D">
            <w:pPr>
              <w:spacing w:line="271" w:lineRule="auto"/>
              <w:ind w:left="57" w:right="57"/>
              <w:jc w:val="center"/>
              <w:rPr>
                <w:sz w:val="24"/>
                <w:szCs w:val="24"/>
              </w:rPr>
            </w:pPr>
            <w:r w:rsidRPr="00783591">
              <w:rPr>
                <w:spacing w:val="-2"/>
                <w:sz w:val="24"/>
                <w:szCs w:val="24"/>
              </w:rPr>
              <w:t>Конец 1,2,3</w:t>
            </w:r>
          </w:p>
          <w:p w14:paraId="64C518BD" w14:textId="77777777" w:rsidR="00F447A6" w:rsidRPr="00783591" w:rsidRDefault="00F447A6" w:rsidP="003A7B3D">
            <w:pPr>
              <w:spacing w:line="243" w:lineRule="exact"/>
              <w:ind w:left="57" w:right="57"/>
              <w:jc w:val="center"/>
              <w:rPr>
                <w:sz w:val="24"/>
                <w:szCs w:val="24"/>
              </w:rPr>
            </w:pPr>
            <w:r w:rsidRPr="00783591">
              <w:rPr>
                <w:spacing w:val="-2"/>
                <w:sz w:val="24"/>
                <w:szCs w:val="24"/>
              </w:rPr>
              <w:t>четверти</w:t>
            </w:r>
          </w:p>
        </w:tc>
        <w:tc>
          <w:tcPr>
            <w:tcW w:w="3118" w:type="dxa"/>
            <w:vAlign w:val="center"/>
          </w:tcPr>
          <w:p w14:paraId="7852F607" w14:textId="77777777" w:rsidR="00F447A6" w:rsidRPr="00783591" w:rsidRDefault="00F447A6" w:rsidP="003A7B3D">
            <w:pPr>
              <w:spacing w:line="273"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bl>
    <w:p w14:paraId="49793FCA" w14:textId="77777777" w:rsidR="00F447A6" w:rsidRPr="00F447A6" w:rsidRDefault="00F447A6">
      <w:pPr>
        <w:pStyle w:val="a6"/>
        <w:numPr>
          <w:ilvl w:val="0"/>
          <w:numId w:val="10"/>
        </w:numPr>
        <w:spacing w:line="273" w:lineRule="exact"/>
        <w:ind w:right="57"/>
        <w:rPr>
          <w:sz w:val="24"/>
          <w:szCs w:val="24"/>
        </w:rPr>
        <w:sectPr w:rsidR="00F447A6" w:rsidRPr="00F447A6" w:rsidSect="00F447A6">
          <w:type w:val="continuous"/>
          <w:pgSz w:w="11910" w:h="16840"/>
          <w:pgMar w:top="660" w:right="0" w:bottom="280" w:left="500" w:header="720" w:footer="720" w:gutter="0"/>
          <w:cols w:space="720"/>
        </w:sect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
        <w:gridCol w:w="4374"/>
        <w:gridCol w:w="1418"/>
        <w:gridCol w:w="1701"/>
        <w:gridCol w:w="3118"/>
        <w:gridCol w:w="107"/>
      </w:tblGrid>
      <w:tr w:rsidR="00F447A6" w:rsidRPr="00783591" w14:paraId="406285C4" w14:textId="77777777" w:rsidTr="003A7B3D">
        <w:trPr>
          <w:gridAfter w:val="1"/>
          <w:wAfter w:w="107" w:type="dxa"/>
          <w:trHeight w:val="1272"/>
        </w:trPr>
        <w:tc>
          <w:tcPr>
            <w:tcW w:w="4541" w:type="dxa"/>
            <w:gridSpan w:val="2"/>
            <w:vAlign w:val="center"/>
          </w:tcPr>
          <w:p w14:paraId="4B91018C" w14:textId="77777777" w:rsidR="00F447A6" w:rsidRPr="00783591" w:rsidRDefault="00F447A6" w:rsidP="003A7B3D">
            <w:pPr>
              <w:spacing w:line="276" w:lineRule="auto"/>
              <w:ind w:left="57" w:right="57"/>
              <w:rPr>
                <w:sz w:val="24"/>
                <w:szCs w:val="24"/>
              </w:rPr>
            </w:pPr>
            <w:r w:rsidRPr="00783591">
              <w:rPr>
                <w:sz w:val="24"/>
                <w:szCs w:val="24"/>
              </w:rPr>
              <w:t>Профилактика безопасного поведения на каникулах. Инструктажи по ПДД, ППБ, поведение</w:t>
            </w:r>
            <w:r w:rsidRPr="00783591">
              <w:rPr>
                <w:spacing w:val="-7"/>
                <w:sz w:val="24"/>
                <w:szCs w:val="24"/>
              </w:rPr>
              <w:t xml:space="preserve"> </w:t>
            </w:r>
            <w:r w:rsidRPr="00783591">
              <w:rPr>
                <w:sz w:val="24"/>
                <w:szCs w:val="24"/>
              </w:rPr>
              <w:t>на</w:t>
            </w:r>
            <w:r w:rsidRPr="00783591">
              <w:rPr>
                <w:spacing w:val="-11"/>
                <w:sz w:val="24"/>
                <w:szCs w:val="24"/>
              </w:rPr>
              <w:t xml:space="preserve"> </w:t>
            </w:r>
            <w:r w:rsidRPr="00783591">
              <w:rPr>
                <w:sz w:val="24"/>
                <w:szCs w:val="24"/>
              </w:rPr>
              <w:t>ж/д</w:t>
            </w:r>
            <w:r w:rsidRPr="00783591">
              <w:rPr>
                <w:spacing w:val="-8"/>
                <w:sz w:val="24"/>
                <w:szCs w:val="24"/>
              </w:rPr>
              <w:t xml:space="preserve"> </w:t>
            </w:r>
            <w:r w:rsidRPr="00783591">
              <w:rPr>
                <w:sz w:val="24"/>
                <w:szCs w:val="24"/>
              </w:rPr>
              <w:t>транспорте,</w:t>
            </w:r>
            <w:r w:rsidRPr="00783591">
              <w:rPr>
                <w:spacing w:val="-4"/>
                <w:sz w:val="24"/>
                <w:szCs w:val="24"/>
              </w:rPr>
              <w:t xml:space="preserve"> </w:t>
            </w:r>
            <w:r w:rsidRPr="00783591">
              <w:rPr>
                <w:sz w:val="24"/>
                <w:szCs w:val="24"/>
              </w:rPr>
              <w:t>на</w:t>
            </w:r>
            <w:r>
              <w:rPr>
                <w:spacing w:val="-11"/>
                <w:sz w:val="24"/>
                <w:szCs w:val="24"/>
              </w:rPr>
              <w:t xml:space="preserve"> </w:t>
            </w:r>
            <w:r>
              <w:rPr>
                <w:sz w:val="24"/>
                <w:szCs w:val="24"/>
              </w:rPr>
              <w:t xml:space="preserve">водоемах </w:t>
            </w:r>
            <w:r w:rsidRPr="00783591">
              <w:rPr>
                <w:sz w:val="24"/>
                <w:szCs w:val="24"/>
              </w:rPr>
              <w:t>в</w:t>
            </w:r>
            <w:r w:rsidRPr="00783591">
              <w:rPr>
                <w:spacing w:val="1"/>
                <w:sz w:val="24"/>
                <w:szCs w:val="24"/>
              </w:rPr>
              <w:t xml:space="preserve"> </w:t>
            </w:r>
            <w:r w:rsidRPr="00783591">
              <w:rPr>
                <w:sz w:val="24"/>
                <w:szCs w:val="24"/>
              </w:rPr>
              <w:t>летний</w:t>
            </w:r>
            <w:r w:rsidRPr="00783591">
              <w:rPr>
                <w:spacing w:val="1"/>
                <w:sz w:val="24"/>
                <w:szCs w:val="24"/>
              </w:rPr>
              <w:t xml:space="preserve"> </w:t>
            </w:r>
            <w:r w:rsidRPr="00783591">
              <w:rPr>
                <w:sz w:val="24"/>
                <w:szCs w:val="24"/>
              </w:rPr>
              <w:t>период</w:t>
            </w:r>
            <w:r w:rsidRPr="00783591">
              <w:rPr>
                <w:spacing w:val="-7"/>
                <w:sz w:val="24"/>
                <w:szCs w:val="24"/>
              </w:rPr>
              <w:t xml:space="preserve"> </w:t>
            </w:r>
            <w:r w:rsidRPr="00783591">
              <w:rPr>
                <w:sz w:val="24"/>
                <w:szCs w:val="24"/>
              </w:rPr>
              <w:t>и</w:t>
            </w:r>
            <w:r w:rsidRPr="00783591">
              <w:rPr>
                <w:spacing w:val="2"/>
                <w:sz w:val="24"/>
                <w:szCs w:val="24"/>
              </w:rPr>
              <w:t xml:space="preserve"> </w:t>
            </w:r>
            <w:r w:rsidRPr="00783591">
              <w:rPr>
                <w:spacing w:val="-4"/>
                <w:sz w:val="24"/>
                <w:szCs w:val="24"/>
              </w:rPr>
              <w:t>т.п.</w:t>
            </w:r>
          </w:p>
        </w:tc>
        <w:tc>
          <w:tcPr>
            <w:tcW w:w="1418" w:type="dxa"/>
            <w:vAlign w:val="center"/>
          </w:tcPr>
          <w:p w14:paraId="14F5378C"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1E60A79D" w14:textId="77777777" w:rsidR="00F447A6" w:rsidRPr="00783591" w:rsidRDefault="00F447A6" w:rsidP="003A7B3D">
            <w:pPr>
              <w:spacing w:line="268" w:lineRule="exact"/>
              <w:ind w:left="57" w:right="57"/>
              <w:jc w:val="center"/>
              <w:rPr>
                <w:sz w:val="24"/>
                <w:szCs w:val="24"/>
              </w:rPr>
            </w:pPr>
            <w:r w:rsidRPr="00783591">
              <w:rPr>
                <w:spacing w:val="-2"/>
                <w:sz w:val="24"/>
                <w:szCs w:val="24"/>
              </w:rPr>
              <w:t>Конец</w:t>
            </w:r>
          </w:p>
          <w:p w14:paraId="7D0AFCE3" w14:textId="77777777" w:rsidR="00F447A6" w:rsidRPr="00783591" w:rsidRDefault="00F447A6" w:rsidP="003A7B3D">
            <w:pPr>
              <w:ind w:left="57" w:right="57"/>
              <w:jc w:val="center"/>
              <w:rPr>
                <w:sz w:val="24"/>
                <w:szCs w:val="24"/>
              </w:rPr>
            </w:pPr>
            <w:r w:rsidRPr="00783591">
              <w:rPr>
                <w:spacing w:val="-2"/>
                <w:sz w:val="24"/>
                <w:szCs w:val="24"/>
              </w:rPr>
              <w:t>4 четверти</w:t>
            </w:r>
          </w:p>
        </w:tc>
        <w:tc>
          <w:tcPr>
            <w:tcW w:w="3118" w:type="dxa"/>
            <w:vAlign w:val="center"/>
          </w:tcPr>
          <w:p w14:paraId="29947BEA"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410FB3F9" w14:textId="77777777" w:rsidTr="003A7B3D">
        <w:trPr>
          <w:gridAfter w:val="1"/>
          <w:wAfter w:w="107" w:type="dxa"/>
          <w:trHeight w:val="842"/>
        </w:trPr>
        <w:tc>
          <w:tcPr>
            <w:tcW w:w="4541" w:type="dxa"/>
            <w:gridSpan w:val="2"/>
            <w:vAlign w:val="center"/>
          </w:tcPr>
          <w:p w14:paraId="1EB28E2A" w14:textId="77777777" w:rsidR="00F447A6" w:rsidRPr="00783591" w:rsidRDefault="00F447A6" w:rsidP="003A7B3D">
            <w:pPr>
              <w:spacing w:line="276" w:lineRule="auto"/>
              <w:ind w:left="57" w:right="57"/>
              <w:rPr>
                <w:sz w:val="24"/>
                <w:szCs w:val="24"/>
              </w:rPr>
            </w:pPr>
            <w:r w:rsidRPr="00783591">
              <w:rPr>
                <w:sz w:val="24"/>
                <w:szCs w:val="24"/>
              </w:rPr>
              <w:t>Мероприятия для обучающихся «1 декабря – всемирный день со СПИДом»</w:t>
            </w:r>
          </w:p>
        </w:tc>
        <w:tc>
          <w:tcPr>
            <w:tcW w:w="1418" w:type="dxa"/>
            <w:vAlign w:val="center"/>
          </w:tcPr>
          <w:p w14:paraId="4304B28E" w14:textId="77777777" w:rsidR="00F447A6" w:rsidRPr="00783591" w:rsidRDefault="00F447A6" w:rsidP="003A7B3D">
            <w:pPr>
              <w:spacing w:line="268" w:lineRule="exact"/>
              <w:ind w:left="57" w:right="57"/>
              <w:jc w:val="center"/>
              <w:rPr>
                <w:sz w:val="24"/>
                <w:szCs w:val="24"/>
              </w:rPr>
            </w:pPr>
            <w:r w:rsidRPr="00783591">
              <w:rPr>
                <w:sz w:val="24"/>
                <w:szCs w:val="24"/>
              </w:rPr>
              <w:t>8-11</w:t>
            </w:r>
          </w:p>
        </w:tc>
        <w:tc>
          <w:tcPr>
            <w:tcW w:w="1701" w:type="dxa"/>
            <w:vAlign w:val="center"/>
          </w:tcPr>
          <w:p w14:paraId="2642CE80" w14:textId="77777777" w:rsidR="00F447A6" w:rsidRPr="00783591" w:rsidRDefault="00F447A6" w:rsidP="003A7B3D">
            <w:pPr>
              <w:spacing w:line="268" w:lineRule="exact"/>
              <w:ind w:left="57" w:right="57"/>
              <w:jc w:val="center"/>
              <w:rPr>
                <w:spacing w:val="-2"/>
                <w:sz w:val="24"/>
                <w:szCs w:val="24"/>
              </w:rPr>
            </w:pPr>
            <w:r w:rsidRPr="00783591">
              <w:rPr>
                <w:spacing w:val="-2"/>
                <w:sz w:val="24"/>
                <w:szCs w:val="24"/>
              </w:rPr>
              <w:t>29.11</w:t>
            </w:r>
          </w:p>
        </w:tc>
        <w:tc>
          <w:tcPr>
            <w:tcW w:w="3118" w:type="dxa"/>
            <w:vAlign w:val="center"/>
          </w:tcPr>
          <w:p w14:paraId="6BF8C0F7" w14:textId="77777777" w:rsidR="00F447A6" w:rsidRPr="00783591" w:rsidRDefault="00F447A6" w:rsidP="003A7B3D">
            <w:pPr>
              <w:spacing w:line="268" w:lineRule="exact"/>
              <w:ind w:left="57" w:right="57"/>
              <w:rPr>
                <w:sz w:val="24"/>
                <w:szCs w:val="24"/>
              </w:rPr>
            </w:pPr>
            <w:r w:rsidRPr="00783591">
              <w:rPr>
                <w:sz w:val="24"/>
                <w:szCs w:val="24"/>
              </w:rPr>
              <w:t>Зам.директора по ВР</w:t>
            </w:r>
          </w:p>
        </w:tc>
      </w:tr>
      <w:tr w:rsidR="00F447A6" w:rsidRPr="00783591" w14:paraId="3C99DFDC" w14:textId="77777777" w:rsidTr="003A7B3D">
        <w:trPr>
          <w:trHeight w:val="316"/>
        </w:trPr>
        <w:tc>
          <w:tcPr>
            <w:tcW w:w="167" w:type="dxa"/>
            <w:tcBorders>
              <w:bottom w:val="nil"/>
              <w:right w:val="nil"/>
            </w:tcBorders>
            <w:shd w:val="clear" w:color="auto" w:fill="00FFCC"/>
          </w:tcPr>
          <w:p w14:paraId="12783532" w14:textId="77777777" w:rsidR="00F447A6" w:rsidRPr="00783591" w:rsidRDefault="00F447A6" w:rsidP="003A7B3D">
            <w:pPr>
              <w:ind w:left="57" w:right="57"/>
              <w:rPr>
                <w:sz w:val="24"/>
                <w:szCs w:val="24"/>
              </w:rPr>
            </w:pPr>
          </w:p>
        </w:tc>
        <w:tc>
          <w:tcPr>
            <w:tcW w:w="10718" w:type="dxa"/>
            <w:gridSpan w:val="5"/>
            <w:tcBorders>
              <w:left w:val="nil"/>
              <w:bottom w:val="nil"/>
            </w:tcBorders>
            <w:shd w:val="clear" w:color="auto" w:fill="00FFCC"/>
            <w:vAlign w:val="center"/>
          </w:tcPr>
          <w:p w14:paraId="289D7B8F" w14:textId="77777777" w:rsidR="00F447A6" w:rsidRPr="00783591" w:rsidRDefault="00F447A6" w:rsidP="003A7B3D">
            <w:pPr>
              <w:spacing w:line="273" w:lineRule="exact"/>
              <w:ind w:left="57" w:right="57"/>
              <w:jc w:val="center"/>
              <w:rPr>
                <w:b/>
                <w:sz w:val="24"/>
                <w:szCs w:val="24"/>
              </w:rPr>
            </w:pPr>
            <w:r w:rsidRPr="00783591">
              <w:rPr>
                <w:b/>
                <w:sz w:val="24"/>
                <w:szCs w:val="24"/>
              </w:rPr>
              <w:t>Модуль</w:t>
            </w:r>
            <w:r w:rsidRPr="00783591">
              <w:rPr>
                <w:b/>
                <w:spacing w:val="-14"/>
                <w:sz w:val="24"/>
                <w:szCs w:val="24"/>
              </w:rPr>
              <w:t xml:space="preserve"> </w:t>
            </w:r>
            <w:r>
              <w:rPr>
                <w:b/>
                <w:sz w:val="24"/>
                <w:szCs w:val="24"/>
              </w:rPr>
              <w:t>«</w:t>
            </w:r>
            <w:r w:rsidRPr="00783591">
              <w:rPr>
                <w:b/>
                <w:sz w:val="24"/>
                <w:szCs w:val="24"/>
              </w:rPr>
              <w:t>Экскурсии,</w:t>
            </w:r>
            <w:r w:rsidRPr="00783591">
              <w:rPr>
                <w:b/>
                <w:spacing w:val="-15"/>
                <w:sz w:val="24"/>
                <w:szCs w:val="24"/>
              </w:rPr>
              <w:t xml:space="preserve"> </w:t>
            </w:r>
            <w:r w:rsidRPr="00783591">
              <w:rPr>
                <w:b/>
                <w:sz w:val="24"/>
                <w:szCs w:val="24"/>
              </w:rPr>
              <w:t>экспедиции,</w:t>
            </w:r>
            <w:r w:rsidRPr="00783591">
              <w:rPr>
                <w:b/>
                <w:spacing w:val="-14"/>
                <w:sz w:val="24"/>
                <w:szCs w:val="24"/>
              </w:rPr>
              <w:t xml:space="preserve"> </w:t>
            </w:r>
            <w:r w:rsidRPr="00783591">
              <w:rPr>
                <w:b/>
                <w:spacing w:val="-2"/>
                <w:sz w:val="24"/>
                <w:szCs w:val="24"/>
              </w:rPr>
              <w:t>походы</w:t>
            </w:r>
            <w:r>
              <w:rPr>
                <w:b/>
                <w:spacing w:val="-2"/>
                <w:sz w:val="24"/>
                <w:szCs w:val="24"/>
              </w:rPr>
              <w:t>»</w:t>
            </w:r>
          </w:p>
        </w:tc>
      </w:tr>
      <w:tr w:rsidR="00F447A6" w:rsidRPr="00783591" w14:paraId="42D0E2E9" w14:textId="77777777" w:rsidTr="003A7B3D">
        <w:trPr>
          <w:gridAfter w:val="1"/>
          <w:wAfter w:w="107" w:type="dxa"/>
          <w:trHeight w:val="556"/>
        </w:trPr>
        <w:tc>
          <w:tcPr>
            <w:tcW w:w="4541" w:type="dxa"/>
            <w:gridSpan w:val="2"/>
            <w:vAlign w:val="center"/>
          </w:tcPr>
          <w:p w14:paraId="762DDCA0" w14:textId="77777777" w:rsidR="00F447A6" w:rsidRPr="00783591" w:rsidRDefault="00F447A6" w:rsidP="003A7B3D">
            <w:pPr>
              <w:spacing w:line="267" w:lineRule="exact"/>
              <w:ind w:left="57" w:right="57"/>
              <w:rPr>
                <w:sz w:val="24"/>
                <w:szCs w:val="24"/>
              </w:rPr>
            </w:pPr>
            <w:r w:rsidRPr="00783591">
              <w:rPr>
                <w:sz w:val="24"/>
                <w:szCs w:val="24"/>
              </w:rPr>
              <w:t>Посещение</w:t>
            </w:r>
            <w:r w:rsidRPr="00783591">
              <w:rPr>
                <w:spacing w:val="-10"/>
                <w:sz w:val="24"/>
                <w:szCs w:val="24"/>
              </w:rPr>
              <w:t xml:space="preserve"> </w:t>
            </w:r>
            <w:r w:rsidRPr="00783591">
              <w:rPr>
                <w:sz w:val="24"/>
                <w:szCs w:val="24"/>
              </w:rPr>
              <w:t>театра,</w:t>
            </w:r>
            <w:r w:rsidRPr="00783591">
              <w:rPr>
                <w:spacing w:val="-3"/>
                <w:sz w:val="24"/>
                <w:szCs w:val="24"/>
              </w:rPr>
              <w:t xml:space="preserve"> </w:t>
            </w:r>
            <w:r w:rsidRPr="00783591">
              <w:rPr>
                <w:sz w:val="24"/>
                <w:szCs w:val="24"/>
              </w:rPr>
              <w:t>концертов,</w:t>
            </w:r>
            <w:r w:rsidRPr="00783591">
              <w:rPr>
                <w:spacing w:val="-3"/>
                <w:sz w:val="24"/>
                <w:szCs w:val="24"/>
              </w:rPr>
              <w:t xml:space="preserve"> </w:t>
            </w:r>
            <w:r w:rsidRPr="00783591">
              <w:rPr>
                <w:sz w:val="24"/>
                <w:szCs w:val="24"/>
              </w:rPr>
              <w:t>выставки</w:t>
            </w:r>
            <w:r w:rsidRPr="00783591">
              <w:rPr>
                <w:spacing w:val="-5"/>
                <w:sz w:val="24"/>
                <w:szCs w:val="24"/>
              </w:rPr>
              <w:t xml:space="preserve"> </w:t>
            </w:r>
            <w:r w:rsidRPr="00783591">
              <w:rPr>
                <w:spacing w:val="-10"/>
                <w:sz w:val="24"/>
                <w:szCs w:val="24"/>
              </w:rPr>
              <w:t>в</w:t>
            </w:r>
          </w:p>
          <w:p w14:paraId="5875E0EE" w14:textId="77777777" w:rsidR="00F447A6" w:rsidRPr="00783591" w:rsidRDefault="00F447A6" w:rsidP="003A7B3D">
            <w:pPr>
              <w:spacing w:line="270" w:lineRule="exact"/>
              <w:ind w:left="57" w:right="57"/>
              <w:rPr>
                <w:sz w:val="24"/>
                <w:szCs w:val="24"/>
              </w:rPr>
            </w:pPr>
            <w:r w:rsidRPr="00783591">
              <w:rPr>
                <w:sz w:val="24"/>
                <w:szCs w:val="24"/>
              </w:rPr>
              <w:t>музеи,</w:t>
            </w:r>
            <w:r w:rsidRPr="00783591">
              <w:rPr>
                <w:spacing w:val="1"/>
                <w:sz w:val="24"/>
                <w:szCs w:val="24"/>
              </w:rPr>
              <w:t xml:space="preserve"> </w:t>
            </w:r>
            <w:r w:rsidRPr="00783591">
              <w:rPr>
                <w:sz w:val="24"/>
                <w:szCs w:val="24"/>
              </w:rPr>
              <w:t>в</w:t>
            </w:r>
            <w:r w:rsidRPr="00783591">
              <w:rPr>
                <w:spacing w:val="-2"/>
                <w:sz w:val="24"/>
                <w:szCs w:val="24"/>
              </w:rPr>
              <w:t xml:space="preserve"> библиотеку</w:t>
            </w:r>
          </w:p>
        </w:tc>
        <w:tc>
          <w:tcPr>
            <w:tcW w:w="1418" w:type="dxa"/>
            <w:vAlign w:val="center"/>
          </w:tcPr>
          <w:p w14:paraId="3D42FF93"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4E538092"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10"/>
                <w:sz w:val="24"/>
                <w:szCs w:val="24"/>
              </w:rPr>
              <w:t xml:space="preserve"> </w:t>
            </w:r>
            <w:r w:rsidRPr="00783591">
              <w:rPr>
                <w:sz w:val="24"/>
                <w:szCs w:val="24"/>
              </w:rPr>
              <w:t>течение</w:t>
            </w:r>
            <w:r w:rsidRPr="00783591">
              <w:rPr>
                <w:spacing w:val="-8"/>
                <w:sz w:val="24"/>
                <w:szCs w:val="24"/>
              </w:rPr>
              <w:t xml:space="preserve"> </w:t>
            </w:r>
            <w:r w:rsidRPr="00783591">
              <w:rPr>
                <w:spacing w:val="-4"/>
                <w:sz w:val="24"/>
                <w:szCs w:val="24"/>
              </w:rPr>
              <w:t>года</w:t>
            </w:r>
          </w:p>
        </w:tc>
        <w:tc>
          <w:tcPr>
            <w:tcW w:w="3118" w:type="dxa"/>
            <w:vAlign w:val="center"/>
          </w:tcPr>
          <w:p w14:paraId="74783688" w14:textId="77777777" w:rsidR="00F447A6" w:rsidRPr="00783591" w:rsidRDefault="00F447A6" w:rsidP="003A7B3D">
            <w:pPr>
              <w:spacing w:line="270" w:lineRule="exact"/>
              <w:ind w:left="57" w:right="57"/>
              <w:rPr>
                <w:sz w:val="24"/>
                <w:szCs w:val="24"/>
              </w:rPr>
            </w:pPr>
            <w:r w:rsidRPr="00783591">
              <w:rPr>
                <w:sz w:val="24"/>
                <w:szCs w:val="24"/>
              </w:rPr>
              <w:t>Классные</w:t>
            </w:r>
            <w:r w:rsidRPr="00783591">
              <w:rPr>
                <w:spacing w:val="-15"/>
                <w:sz w:val="24"/>
                <w:szCs w:val="24"/>
              </w:rPr>
              <w:t xml:space="preserve"> </w:t>
            </w:r>
            <w:r w:rsidRPr="00783591">
              <w:rPr>
                <w:sz w:val="24"/>
                <w:szCs w:val="24"/>
              </w:rPr>
              <w:t>руководители</w:t>
            </w:r>
          </w:p>
        </w:tc>
      </w:tr>
      <w:tr w:rsidR="00F447A6" w:rsidRPr="00783591" w14:paraId="3B990F43" w14:textId="77777777" w:rsidTr="003A7B3D">
        <w:trPr>
          <w:gridAfter w:val="1"/>
          <w:wAfter w:w="107" w:type="dxa"/>
          <w:trHeight w:val="551"/>
        </w:trPr>
        <w:tc>
          <w:tcPr>
            <w:tcW w:w="4541" w:type="dxa"/>
            <w:gridSpan w:val="2"/>
            <w:vAlign w:val="center"/>
          </w:tcPr>
          <w:p w14:paraId="629DE6E0" w14:textId="77777777" w:rsidR="00F447A6" w:rsidRPr="00783591" w:rsidRDefault="00F447A6" w:rsidP="003A7B3D">
            <w:pPr>
              <w:spacing w:line="274" w:lineRule="exact"/>
              <w:ind w:left="57" w:right="57"/>
              <w:rPr>
                <w:sz w:val="24"/>
                <w:szCs w:val="24"/>
              </w:rPr>
            </w:pPr>
            <w:r w:rsidRPr="00783591">
              <w:rPr>
                <w:sz w:val="24"/>
                <w:szCs w:val="24"/>
              </w:rPr>
              <w:t>Экскурсии</w:t>
            </w:r>
            <w:r w:rsidRPr="00783591">
              <w:rPr>
                <w:spacing w:val="-6"/>
                <w:sz w:val="24"/>
                <w:szCs w:val="24"/>
              </w:rPr>
              <w:t xml:space="preserve"> </w:t>
            </w:r>
            <w:r w:rsidRPr="00783591">
              <w:rPr>
                <w:sz w:val="24"/>
                <w:szCs w:val="24"/>
              </w:rPr>
              <w:t>на</w:t>
            </w:r>
            <w:r w:rsidRPr="00783591">
              <w:rPr>
                <w:spacing w:val="-8"/>
                <w:sz w:val="24"/>
                <w:szCs w:val="24"/>
              </w:rPr>
              <w:t xml:space="preserve"> </w:t>
            </w:r>
            <w:r w:rsidRPr="00783591">
              <w:rPr>
                <w:sz w:val="24"/>
                <w:szCs w:val="24"/>
              </w:rPr>
              <w:t>соц.</w:t>
            </w:r>
            <w:r w:rsidRPr="00783591">
              <w:rPr>
                <w:spacing w:val="-13"/>
                <w:sz w:val="24"/>
                <w:szCs w:val="24"/>
              </w:rPr>
              <w:t xml:space="preserve"> </w:t>
            </w:r>
            <w:r w:rsidRPr="00783591">
              <w:rPr>
                <w:sz w:val="24"/>
                <w:szCs w:val="24"/>
              </w:rPr>
              <w:t>объекты,</w:t>
            </w:r>
            <w:r w:rsidRPr="00783591">
              <w:rPr>
                <w:spacing w:val="-5"/>
                <w:sz w:val="24"/>
                <w:szCs w:val="24"/>
              </w:rPr>
              <w:t xml:space="preserve"> </w:t>
            </w:r>
            <w:r w:rsidRPr="00783591">
              <w:rPr>
                <w:sz w:val="24"/>
                <w:szCs w:val="24"/>
              </w:rPr>
              <w:t xml:space="preserve">ранней </w:t>
            </w:r>
            <w:r w:rsidRPr="00783591">
              <w:rPr>
                <w:spacing w:val="-2"/>
                <w:sz w:val="24"/>
                <w:szCs w:val="24"/>
              </w:rPr>
              <w:t>профориентации</w:t>
            </w:r>
          </w:p>
        </w:tc>
        <w:tc>
          <w:tcPr>
            <w:tcW w:w="1418" w:type="dxa"/>
            <w:vAlign w:val="center"/>
          </w:tcPr>
          <w:p w14:paraId="5EAEFE3C"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7A5C1BFC"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10"/>
                <w:sz w:val="24"/>
                <w:szCs w:val="24"/>
              </w:rPr>
              <w:t xml:space="preserve"> </w:t>
            </w:r>
            <w:r w:rsidRPr="00783591">
              <w:rPr>
                <w:sz w:val="24"/>
                <w:szCs w:val="24"/>
              </w:rPr>
              <w:t>течение</w:t>
            </w:r>
            <w:r w:rsidRPr="00783591">
              <w:rPr>
                <w:spacing w:val="-8"/>
                <w:sz w:val="24"/>
                <w:szCs w:val="24"/>
              </w:rPr>
              <w:t xml:space="preserve"> </w:t>
            </w:r>
            <w:r w:rsidRPr="00783591">
              <w:rPr>
                <w:spacing w:val="-4"/>
                <w:sz w:val="24"/>
                <w:szCs w:val="24"/>
              </w:rPr>
              <w:t>года</w:t>
            </w:r>
          </w:p>
        </w:tc>
        <w:tc>
          <w:tcPr>
            <w:tcW w:w="3118" w:type="dxa"/>
            <w:vAlign w:val="center"/>
          </w:tcPr>
          <w:p w14:paraId="3AAA8ABC" w14:textId="77777777" w:rsidR="00F447A6" w:rsidRPr="00783591" w:rsidRDefault="00F447A6" w:rsidP="003A7B3D">
            <w:pPr>
              <w:spacing w:line="274" w:lineRule="exact"/>
              <w:ind w:left="57" w:right="57"/>
              <w:rPr>
                <w:sz w:val="24"/>
                <w:szCs w:val="24"/>
              </w:rPr>
            </w:pPr>
            <w:r w:rsidRPr="00783591">
              <w:rPr>
                <w:sz w:val="24"/>
                <w:szCs w:val="24"/>
              </w:rPr>
              <w:t>Классные</w:t>
            </w:r>
            <w:r w:rsidRPr="00783591">
              <w:rPr>
                <w:spacing w:val="-15"/>
                <w:sz w:val="24"/>
                <w:szCs w:val="24"/>
              </w:rPr>
              <w:t xml:space="preserve"> </w:t>
            </w:r>
            <w:r w:rsidRPr="00783591">
              <w:rPr>
                <w:sz w:val="24"/>
                <w:szCs w:val="24"/>
              </w:rPr>
              <w:t>руководители</w:t>
            </w:r>
          </w:p>
        </w:tc>
      </w:tr>
      <w:tr w:rsidR="00F447A6" w:rsidRPr="00783591" w14:paraId="3811765C" w14:textId="77777777" w:rsidTr="003A7B3D">
        <w:trPr>
          <w:gridAfter w:val="1"/>
          <w:wAfter w:w="107" w:type="dxa"/>
          <w:trHeight w:val="551"/>
        </w:trPr>
        <w:tc>
          <w:tcPr>
            <w:tcW w:w="4541" w:type="dxa"/>
            <w:gridSpan w:val="2"/>
            <w:vAlign w:val="center"/>
          </w:tcPr>
          <w:p w14:paraId="79EB4352" w14:textId="77777777" w:rsidR="00F447A6" w:rsidRPr="00783591" w:rsidRDefault="00F447A6" w:rsidP="003A7B3D">
            <w:pPr>
              <w:spacing w:line="268" w:lineRule="exact"/>
              <w:ind w:left="57" w:right="57"/>
              <w:rPr>
                <w:sz w:val="24"/>
                <w:szCs w:val="24"/>
              </w:rPr>
            </w:pPr>
            <w:r w:rsidRPr="00783591">
              <w:rPr>
                <w:spacing w:val="-2"/>
                <w:sz w:val="24"/>
                <w:szCs w:val="24"/>
              </w:rPr>
              <w:t>Походы</w:t>
            </w:r>
            <w:r w:rsidRPr="00783591">
              <w:rPr>
                <w:spacing w:val="-15"/>
                <w:sz w:val="24"/>
                <w:szCs w:val="24"/>
              </w:rPr>
              <w:t xml:space="preserve"> </w:t>
            </w:r>
            <w:r w:rsidRPr="00783591">
              <w:rPr>
                <w:spacing w:val="-2"/>
                <w:sz w:val="24"/>
                <w:szCs w:val="24"/>
              </w:rPr>
              <w:t>выходного</w:t>
            </w:r>
            <w:r w:rsidRPr="00783591">
              <w:rPr>
                <w:spacing w:val="-10"/>
                <w:sz w:val="24"/>
                <w:szCs w:val="24"/>
              </w:rPr>
              <w:t xml:space="preserve"> </w:t>
            </w:r>
            <w:r w:rsidRPr="00783591">
              <w:rPr>
                <w:spacing w:val="-2"/>
                <w:sz w:val="24"/>
                <w:szCs w:val="24"/>
              </w:rPr>
              <w:t>дня,</w:t>
            </w:r>
            <w:r w:rsidRPr="00783591">
              <w:rPr>
                <w:spacing w:val="-11"/>
                <w:sz w:val="24"/>
                <w:szCs w:val="24"/>
              </w:rPr>
              <w:t xml:space="preserve"> </w:t>
            </w:r>
            <w:r w:rsidRPr="00783591">
              <w:rPr>
                <w:spacing w:val="-2"/>
                <w:sz w:val="24"/>
                <w:szCs w:val="24"/>
              </w:rPr>
              <w:t>экскурсии,</w:t>
            </w:r>
            <w:r w:rsidRPr="00783591">
              <w:rPr>
                <w:spacing w:val="-11"/>
                <w:sz w:val="24"/>
                <w:szCs w:val="24"/>
              </w:rPr>
              <w:t xml:space="preserve"> </w:t>
            </w:r>
            <w:r w:rsidRPr="00783591">
              <w:rPr>
                <w:spacing w:val="-2"/>
                <w:sz w:val="24"/>
                <w:szCs w:val="24"/>
              </w:rPr>
              <w:t>походы, экспедиции</w:t>
            </w:r>
          </w:p>
        </w:tc>
        <w:tc>
          <w:tcPr>
            <w:tcW w:w="1418" w:type="dxa"/>
            <w:vAlign w:val="center"/>
          </w:tcPr>
          <w:p w14:paraId="518293A7"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701" w:type="dxa"/>
            <w:vAlign w:val="center"/>
          </w:tcPr>
          <w:p w14:paraId="1967590B"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8"/>
                <w:sz w:val="24"/>
                <w:szCs w:val="24"/>
              </w:rPr>
              <w:t xml:space="preserve"> </w:t>
            </w:r>
            <w:r w:rsidRPr="00783591">
              <w:rPr>
                <w:sz w:val="24"/>
                <w:szCs w:val="24"/>
              </w:rPr>
              <w:t>течение</w:t>
            </w:r>
            <w:r w:rsidRPr="00783591">
              <w:rPr>
                <w:spacing w:val="-9"/>
                <w:sz w:val="24"/>
                <w:szCs w:val="24"/>
              </w:rPr>
              <w:t xml:space="preserve"> </w:t>
            </w:r>
            <w:r w:rsidRPr="00783591">
              <w:rPr>
                <w:spacing w:val="-4"/>
                <w:sz w:val="24"/>
                <w:szCs w:val="24"/>
              </w:rPr>
              <w:t>года</w:t>
            </w:r>
          </w:p>
        </w:tc>
        <w:tc>
          <w:tcPr>
            <w:tcW w:w="3118" w:type="dxa"/>
            <w:vAlign w:val="center"/>
          </w:tcPr>
          <w:p w14:paraId="2CCFB9A3" w14:textId="77777777" w:rsidR="00F447A6" w:rsidRPr="00783591" w:rsidRDefault="00F447A6" w:rsidP="003A7B3D">
            <w:pPr>
              <w:spacing w:line="230" w:lineRule="auto"/>
              <w:ind w:left="57" w:right="57"/>
              <w:rPr>
                <w:sz w:val="24"/>
                <w:szCs w:val="24"/>
              </w:rPr>
            </w:pPr>
            <w:r w:rsidRPr="00783591">
              <w:rPr>
                <w:sz w:val="24"/>
                <w:szCs w:val="24"/>
              </w:rPr>
              <w:t>Классные</w:t>
            </w:r>
            <w:r w:rsidRPr="00783591">
              <w:rPr>
                <w:spacing w:val="-15"/>
                <w:sz w:val="24"/>
                <w:szCs w:val="24"/>
              </w:rPr>
              <w:t xml:space="preserve"> </w:t>
            </w:r>
            <w:r w:rsidRPr="00783591">
              <w:rPr>
                <w:sz w:val="24"/>
                <w:szCs w:val="24"/>
              </w:rPr>
              <w:t>руководители</w:t>
            </w:r>
          </w:p>
        </w:tc>
      </w:tr>
      <w:tr w:rsidR="00F447A6" w:rsidRPr="00783591" w14:paraId="6B7079DF" w14:textId="77777777" w:rsidTr="003A7B3D">
        <w:trPr>
          <w:gridAfter w:val="1"/>
          <w:wAfter w:w="107" w:type="dxa"/>
          <w:trHeight w:val="830"/>
        </w:trPr>
        <w:tc>
          <w:tcPr>
            <w:tcW w:w="4541" w:type="dxa"/>
            <w:gridSpan w:val="2"/>
            <w:tcBorders>
              <w:bottom w:val="single" w:sz="6" w:space="0" w:color="000000"/>
            </w:tcBorders>
            <w:vAlign w:val="center"/>
          </w:tcPr>
          <w:p w14:paraId="10F68097" w14:textId="77777777" w:rsidR="00F447A6" w:rsidRPr="00783591" w:rsidRDefault="00F447A6" w:rsidP="003A7B3D">
            <w:pPr>
              <w:spacing w:line="268" w:lineRule="exact"/>
              <w:ind w:left="57" w:right="57"/>
              <w:rPr>
                <w:sz w:val="24"/>
                <w:szCs w:val="24"/>
              </w:rPr>
            </w:pPr>
            <w:r w:rsidRPr="00783591">
              <w:rPr>
                <w:sz w:val="24"/>
                <w:szCs w:val="24"/>
              </w:rPr>
              <w:t>Экскурсия</w:t>
            </w:r>
            <w:r w:rsidRPr="00783591">
              <w:rPr>
                <w:spacing w:val="-1"/>
                <w:sz w:val="24"/>
                <w:szCs w:val="24"/>
              </w:rPr>
              <w:t xml:space="preserve"> </w:t>
            </w:r>
            <w:r w:rsidRPr="00783591">
              <w:rPr>
                <w:sz w:val="24"/>
                <w:szCs w:val="24"/>
              </w:rPr>
              <w:t>на</w:t>
            </w:r>
            <w:r w:rsidRPr="00783591">
              <w:rPr>
                <w:spacing w:val="-3"/>
                <w:sz w:val="24"/>
                <w:szCs w:val="24"/>
              </w:rPr>
              <w:t xml:space="preserve"> </w:t>
            </w:r>
            <w:r w:rsidRPr="00783591">
              <w:rPr>
                <w:sz w:val="24"/>
                <w:szCs w:val="24"/>
              </w:rPr>
              <w:t>природу</w:t>
            </w:r>
            <w:r w:rsidRPr="00783591">
              <w:rPr>
                <w:spacing w:val="-10"/>
                <w:sz w:val="24"/>
                <w:szCs w:val="24"/>
              </w:rPr>
              <w:t xml:space="preserve"> </w:t>
            </w:r>
            <w:r w:rsidRPr="00783591">
              <w:rPr>
                <w:sz w:val="24"/>
                <w:szCs w:val="24"/>
              </w:rPr>
              <w:t>«Осень вокруг</w:t>
            </w:r>
            <w:r w:rsidRPr="00783591">
              <w:rPr>
                <w:spacing w:val="1"/>
                <w:sz w:val="24"/>
                <w:szCs w:val="24"/>
              </w:rPr>
              <w:t xml:space="preserve"> </w:t>
            </w:r>
            <w:r w:rsidRPr="00783591">
              <w:rPr>
                <w:spacing w:val="-4"/>
                <w:sz w:val="24"/>
                <w:szCs w:val="24"/>
              </w:rPr>
              <w:t>нас»,</w:t>
            </w:r>
          </w:p>
          <w:p w14:paraId="5BAFDA2D" w14:textId="77777777" w:rsidR="00F447A6" w:rsidRPr="00783591" w:rsidRDefault="00F447A6" w:rsidP="003A7B3D">
            <w:pPr>
              <w:spacing w:line="274" w:lineRule="exact"/>
              <w:ind w:left="57" w:right="57"/>
              <w:rPr>
                <w:sz w:val="24"/>
                <w:szCs w:val="24"/>
              </w:rPr>
            </w:pPr>
            <w:r w:rsidRPr="00783591">
              <w:rPr>
                <w:sz w:val="24"/>
                <w:szCs w:val="24"/>
              </w:rPr>
              <w:t>«Зимний</w:t>
            </w:r>
            <w:r w:rsidRPr="00783591">
              <w:rPr>
                <w:spacing w:val="-11"/>
                <w:sz w:val="24"/>
                <w:szCs w:val="24"/>
              </w:rPr>
              <w:t xml:space="preserve"> </w:t>
            </w:r>
            <w:r w:rsidRPr="00783591">
              <w:rPr>
                <w:sz w:val="24"/>
                <w:szCs w:val="24"/>
              </w:rPr>
              <w:t>пейзаж»,</w:t>
            </w:r>
            <w:r w:rsidRPr="00783591">
              <w:rPr>
                <w:spacing w:val="-5"/>
                <w:sz w:val="24"/>
                <w:szCs w:val="24"/>
              </w:rPr>
              <w:t xml:space="preserve"> </w:t>
            </w:r>
            <w:r w:rsidRPr="00783591">
              <w:rPr>
                <w:sz w:val="24"/>
                <w:szCs w:val="24"/>
              </w:rPr>
              <w:t xml:space="preserve">«Пробуждение природы </w:t>
            </w:r>
            <w:r w:rsidRPr="00783591">
              <w:rPr>
                <w:spacing w:val="-2"/>
                <w:sz w:val="24"/>
                <w:szCs w:val="24"/>
              </w:rPr>
              <w:t>весной».</w:t>
            </w:r>
          </w:p>
        </w:tc>
        <w:tc>
          <w:tcPr>
            <w:tcW w:w="1418" w:type="dxa"/>
            <w:tcBorders>
              <w:bottom w:val="single" w:sz="6" w:space="0" w:color="000000"/>
            </w:tcBorders>
            <w:vAlign w:val="center"/>
          </w:tcPr>
          <w:p w14:paraId="0451C878"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4</w:t>
            </w:r>
          </w:p>
        </w:tc>
        <w:tc>
          <w:tcPr>
            <w:tcW w:w="1701" w:type="dxa"/>
            <w:tcBorders>
              <w:bottom w:val="single" w:sz="6" w:space="0" w:color="000000"/>
            </w:tcBorders>
            <w:vAlign w:val="center"/>
          </w:tcPr>
          <w:p w14:paraId="50844815"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8"/>
                <w:sz w:val="24"/>
                <w:szCs w:val="24"/>
              </w:rPr>
              <w:t xml:space="preserve"> </w:t>
            </w:r>
            <w:r w:rsidRPr="00783591">
              <w:rPr>
                <w:sz w:val="24"/>
                <w:szCs w:val="24"/>
              </w:rPr>
              <w:t>течение</w:t>
            </w:r>
            <w:r w:rsidRPr="00783591">
              <w:rPr>
                <w:spacing w:val="-9"/>
                <w:sz w:val="24"/>
                <w:szCs w:val="24"/>
              </w:rPr>
              <w:t xml:space="preserve"> </w:t>
            </w:r>
            <w:r w:rsidRPr="00783591">
              <w:rPr>
                <w:spacing w:val="-4"/>
                <w:sz w:val="24"/>
                <w:szCs w:val="24"/>
              </w:rPr>
              <w:t>года</w:t>
            </w:r>
          </w:p>
        </w:tc>
        <w:tc>
          <w:tcPr>
            <w:tcW w:w="3118" w:type="dxa"/>
            <w:tcBorders>
              <w:bottom w:val="single" w:sz="6" w:space="0" w:color="000000"/>
            </w:tcBorders>
            <w:vAlign w:val="center"/>
          </w:tcPr>
          <w:p w14:paraId="7DCE3913" w14:textId="77777777" w:rsidR="00F447A6" w:rsidRPr="00783591" w:rsidRDefault="00F447A6" w:rsidP="003A7B3D">
            <w:pPr>
              <w:spacing w:line="235" w:lineRule="auto"/>
              <w:ind w:left="57" w:right="57"/>
              <w:rPr>
                <w:sz w:val="24"/>
                <w:szCs w:val="24"/>
              </w:rPr>
            </w:pPr>
            <w:r w:rsidRPr="00783591">
              <w:rPr>
                <w:sz w:val="24"/>
                <w:szCs w:val="24"/>
              </w:rPr>
              <w:t>Классные</w:t>
            </w:r>
            <w:r w:rsidRPr="00783591">
              <w:rPr>
                <w:spacing w:val="-15"/>
                <w:sz w:val="24"/>
                <w:szCs w:val="24"/>
              </w:rPr>
              <w:t xml:space="preserve"> </w:t>
            </w:r>
            <w:r w:rsidRPr="00783591">
              <w:rPr>
                <w:sz w:val="24"/>
                <w:szCs w:val="24"/>
              </w:rPr>
              <w:t>руководители</w:t>
            </w:r>
          </w:p>
        </w:tc>
      </w:tr>
    </w:tbl>
    <w:p w14:paraId="55005679" w14:textId="77777777" w:rsidR="00F447A6" w:rsidRPr="00F447A6" w:rsidRDefault="00F447A6">
      <w:pPr>
        <w:pStyle w:val="a6"/>
        <w:numPr>
          <w:ilvl w:val="0"/>
          <w:numId w:val="10"/>
        </w:numPr>
        <w:spacing w:line="235" w:lineRule="auto"/>
        <w:ind w:right="57"/>
        <w:rPr>
          <w:sz w:val="24"/>
          <w:szCs w:val="24"/>
        </w:rPr>
        <w:sectPr w:rsidR="00F447A6" w:rsidRPr="00F447A6" w:rsidSect="00F447A6">
          <w:type w:val="continuous"/>
          <w:pgSz w:w="11910" w:h="16840"/>
          <w:pgMar w:top="660" w:right="0" w:bottom="280" w:left="500" w:header="720" w:footer="720" w:gutter="0"/>
          <w:cols w:space="720"/>
        </w:sect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1663"/>
        <w:gridCol w:w="3156"/>
      </w:tblGrid>
      <w:tr w:rsidR="00F447A6" w:rsidRPr="00783591" w14:paraId="3672CD25" w14:textId="77777777" w:rsidTr="003A7B3D">
        <w:trPr>
          <w:trHeight w:val="281"/>
        </w:trPr>
        <w:tc>
          <w:tcPr>
            <w:tcW w:w="10773" w:type="dxa"/>
            <w:gridSpan w:val="4"/>
            <w:tcBorders>
              <w:bottom w:val="single" w:sz="48" w:space="0" w:color="66FFCC"/>
            </w:tcBorders>
            <w:shd w:val="clear" w:color="auto" w:fill="66FFCC"/>
          </w:tcPr>
          <w:p w14:paraId="0902408B" w14:textId="77777777" w:rsidR="00F447A6" w:rsidRPr="00783591" w:rsidRDefault="00F447A6" w:rsidP="003A7B3D">
            <w:pPr>
              <w:spacing w:line="273" w:lineRule="exact"/>
              <w:ind w:left="57" w:right="57"/>
              <w:jc w:val="center"/>
              <w:rPr>
                <w:b/>
                <w:sz w:val="24"/>
                <w:szCs w:val="24"/>
              </w:rPr>
            </w:pPr>
            <w:r w:rsidRPr="00783591">
              <w:rPr>
                <w:b/>
                <w:sz w:val="24"/>
                <w:szCs w:val="24"/>
              </w:rPr>
              <w:t>Модуль</w:t>
            </w:r>
            <w:r w:rsidRPr="00783591">
              <w:rPr>
                <w:b/>
                <w:spacing w:val="-9"/>
                <w:sz w:val="24"/>
                <w:szCs w:val="24"/>
              </w:rPr>
              <w:t xml:space="preserve"> </w:t>
            </w:r>
            <w:r w:rsidRPr="00783591">
              <w:rPr>
                <w:b/>
                <w:sz w:val="24"/>
                <w:szCs w:val="24"/>
              </w:rPr>
              <w:t>«Организация</w:t>
            </w:r>
            <w:r w:rsidRPr="00783591">
              <w:rPr>
                <w:b/>
                <w:spacing w:val="-9"/>
                <w:sz w:val="24"/>
                <w:szCs w:val="24"/>
              </w:rPr>
              <w:t xml:space="preserve"> </w:t>
            </w:r>
            <w:r w:rsidRPr="00783591">
              <w:rPr>
                <w:b/>
                <w:sz w:val="24"/>
                <w:szCs w:val="24"/>
              </w:rPr>
              <w:t>предметно-пространственной</w:t>
            </w:r>
            <w:r w:rsidRPr="00783591">
              <w:rPr>
                <w:b/>
                <w:spacing w:val="-4"/>
                <w:sz w:val="24"/>
                <w:szCs w:val="24"/>
              </w:rPr>
              <w:t xml:space="preserve"> </w:t>
            </w:r>
            <w:r w:rsidRPr="00783591">
              <w:rPr>
                <w:b/>
                <w:spacing w:val="-2"/>
                <w:sz w:val="24"/>
                <w:szCs w:val="24"/>
              </w:rPr>
              <w:t>среды»</w:t>
            </w:r>
          </w:p>
        </w:tc>
      </w:tr>
      <w:tr w:rsidR="00F447A6" w:rsidRPr="00783591" w14:paraId="14D4CF01" w14:textId="77777777" w:rsidTr="003A7B3D">
        <w:trPr>
          <w:trHeight w:val="407"/>
        </w:trPr>
        <w:tc>
          <w:tcPr>
            <w:tcW w:w="4536" w:type="dxa"/>
            <w:vAlign w:val="center"/>
          </w:tcPr>
          <w:p w14:paraId="6D34C434" w14:textId="77777777" w:rsidR="00F447A6" w:rsidRPr="00783591" w:rsidRDefault="00F447A6" w:rsidP="003A7B3D">
            <w:pPr>
              <w:spacing w:line="268" w:lineRule="exact"/>
              <w:ind w:left="57" w:right="57"/>
              <w:rPr>
                <w:sz w:val="24"/>
                <w:szCs w:val="24"/>
              </w:rPr>
            </w:pPr>
            <w:r w:rsidRPr="00783591">
              <w:rPr>
                <w:sz w:val="24"/>
                <w:szCs w:val="24"/>
              </w:rPr>
              <w:t>Оформление</w:t>
            </w:r>
            <w:r w:rsidRPr="00783591">
              <w:rPr>
                <w:spacing w:val="-6"/>
                <w:sz w:val="24"/>
                <w:szCs w:val="24"/>
              </w:rPr>
              <w:t xml:space="preserve"> </w:t>
            </w:r>
            <w:r w:rsidRPr="00783591">
              <w:rPr>
                <w:sz w:val="24"/>
                <w:szCs w:val="24"/>
              </w:rPr>
              <w:t>классных уголков,</w:t>
            </w:r>
            <w:r w:rsidRPr="00783591">
              <w:rPr>
                <w:spacing w:val="-2"/>
                <w:sz w:val="24"/>
                <w:szCs w:val="24"/>
              </w:rPr>
              <w:t xml:space="preserve"> кабинетов</w:t>
            </w:r>
          </w:p>
        </w:tc>
        <w:tc>
          <w:tcPr>
            <w:tcW w:w="1418" w:type="dxa"/>
            <w:vAlign w:val="center"/>
          </w:tcPr>
          <w:p w14:paraId="1C57EED6"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5"/>
                <w:sz w:val="24"/>
                <w:szCs w:val="24"/>
              </w:rPr>
              <w:t>11</w:t>
            </w:r>
          </w:p>
        </w:tc>
        <w:tc>
          <w:tcPr>
            <w:tcW w:w="1663" w:type="dxa"/>
            <w:vAlign w:val="center"/>
          </w:tcPr>
          <w:p w14:paraId="7472499A" w14:textId="77777777" w:rsidR="00F447A6" w:rsidRPr="00783591" w:rsidRDefault="00F447A6" w:rsidP="003A7B3D">
            <w:pPr>
              <w:spacing w:line="268" w:lineRule="exact"/>
              <w:ind w:left="57" w:right="57"/>
              <w:jc w:val="center"/>
              <w:rPr>
                <w:sz w:val="24"/>
                <w:szCs w:val="24"/>
              </w:rPr>
            </w:pPr>
            <w:r w:rsidRPr="00783591">
              <w:rPr>
                <w:sz w:val="24"/>
                <w:szCs w:val="24"/>
              </w:rPr>
              <w:t>До</w:t>
            </w:r>
            <w:r w:rsidRPr="00783591">
              <w:rPr>
                <w:spacing w:val="6"/>
                <w:sz w:val="24"/>
                <w:szCs w:val="24"/>
              </w:rPr>
              <w:t xml:space="preserve"> </w:t>
            </w:r>
            <w:r w:rsidRPr="00783591">
              <w:rPr>
                <w:sz w:val="24"/>
                <w:szCs w:val="24"/>
              </w:rPr>
              <w:t>27</w:t>
            </w:r>
            <w:r w:rsidRPr="00783591">
              <w:rPr>
                <w:spacing w:val="-3"/>
                <w:sz w:val="24"/>
                <w:szCs w:val="24"/>
              </w:rPr>
              <w:t xml:space="preserve"> </w:t>
            </w:r>
            <w:r w:rsidRPr="00783591">
              <w:rPr>
                <w:spacing w:val="-2"/>
                <w:sz w:val="24"/>
                <w:szCs w:val="24"/>
              </w:rPr>
              <w:t>сентября</w:t>
            </w:r>
          </w:p>
        </w:tc>
        <w:tc>
          <w:tcPr>
            <w:tcW w:w="3156" w:type="dxa"/>
            <w:vAlign w:val="center"/>
          </w:tcPr>
          <w:p w14:paraId="5F7E8C2F"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1823880D" w14:textId="77777777" w:rsidTr="003A7B3D">
        <w:trPr>
          <w:trHeight w:val="402"/>
        </w:trPr>
        <w:tc>
          <w:tcPr>
            <w:tcW w:w="4536" w:type="dxa"/>
            <w:vAlign w:val="center"/>
          </w:tcPr>
          <w:p w14:paraId="43160A5E" w14:textId="77777777" w:rsidR="00F447A6" w:rsidRPr="00783591" w:rsidRDefault="00F447A6" w:rsidP="003A7B3D">
            <w:pPr>
              <w:spacing w:line="268" w:lineRule="exact"/>
              <w:ind w:left="57" w:right="57"/>
              <w:rPr>
                <w:sz w:val="24"/>
                <w:szCs w:val="24"/>
              </w:rPr>
            </w:pPr>
            <w:r w:rsidRPr="00783591">
              <w:rPr>
                <w:sz w:val="24"/>
                <w:szCs w:val="24"/>
              </w:rPr>
              <w:t>Оформление</w:t>
            </w:r>
            <w:r w:rsidRPr="00783591">
              <w:rPr>
                <w:spacing w:val="-5"/>
                <w:sz w:val="24"/>
                <w:szCs w:val="24"/>
              </w:rPr>
              <w:t xml:space="preserve"> </w:t>
            </w:r>
            <w:r w:rsidRPr="00783591">
              <w:rPr>
                <w:sz w:val="24"/>
                <w:szCs w:val="24"/>
              </w:rPr>
              <w:t xml:space="preserve">тематических </w:t>
            </w:r>
            <w:r w:rsidRPr="00783591">
              <w:rPr>
                <w:spacing w:val="1"/>
                <w:sz w:val="24"/>
                <w:szCs w:val="24"/>
              </w:rPr>
              <w:t xml:space="preserve"> </w:t>
            </w:r>
            <w:r w:rsidRPr="00783591">
              <w:rPr>
                <w:sz w:val="24"/>
                <w:szCs w:val="24"/>
              </w:rPr>
              <w:t xml:space="preserve">выставок </w:t>
            </w:r>
            <w:r w:rsidRPr="00783591">
              <w:rPr>
                <w:spacing w:val="-2"/>
                <w:sz w:val="24"/>
                <w:szCs w:val="24"/>
              </w:rPr>
              <w:t>рисунков</w:t>
            </w:r>
          </w:p>
        </w:tc>
        <w:tc>
          <w:tcPr>
            <w:tcW w:w="1418" w:type="dxa"/>
            <w:vAlign w:val="center"/>
          </w:tcPr>
          <w:p w14:paraId="3F988A0C"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59F4B64A" w14:textId="77777777" w:rsidR="00F447A6" w:rsidRPr="00783591" w:rsidRDefault="00F447A6" w:rsidP="003A7B3D">
            <w:pPr>
              <w:spacing w:line="273"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56" w:type="dxa"/>
            <w:vAlign w:val="center"/>
          </w:tcPr>
          <w:p w14:paraId="1C021D1C" w14:textId="77777777" w:rsidR="00F447A6" w:rsidRPr="00783591" w:rsidRDefault="00F447A6" w:rsidP="003A7B3D">
            <w:pPr>
              <w:spacing w:line="273" w:lineRule="exact"/>
              <w:ind w:left="57" w:right="57"/>
              <w:rPr>
                <w:sz w:val="24"/>
                <w:szCs w:val="24"/>
              </w:rPr>
            </w:pPr>
            <w:r w:rsidRPr="00783591">
              <w:rPr>
                <w:sz w:val="24"/>
                <w:szCs w:val="24"/>
              </w:rPr>
              <w:t>Классные руководители</w:t>
            </w:r>
          </w:p>
        </w:tc>
      </w:tr>
      <w:tr w:rsidR="00F447A6" w:rsidRPr="00783591" w14:paraId="75A9E5F7" w14:textId="77777777" w:rsidTr="003A7B3D">
        <w:trPr>
          <w:trHeight w:val="633"/>
        </w:trPr>
        <w:tc>
          <w:tcPr>
            <w:tcW w:w="4536" w:type="dxa"/>
            <w:vAlign w:val="center"/>
          </w:tcPr>
          <w:p w14:paraId="26271C23" w14:textId="77777777" w:rsidR="00F447A6" w:rsidRPr="00783591" w:rsidRDefault="00F447A6" w:rsidP="003A7B3D">
            <w:pPr>
              <w:ind w:left="57" w:right="57"/>
              <w:rPr>
                <w:sz w:val="24"/>
                <w:szCs w:val="24"/>
              </w:rPr>
            </w:pPr>
            <w:r w:rsidRPr="00783591">
              <w:rPr>
                <w:sz w:val="24"/>
                <w:szCs w:val="24"/>
              </w:rPr>
              <w:t>Оформление плакатов к памятным датам</w:t>
            </w:r>
          </w:p>
        </w:tc>
        <w:tc>
          <w:tcPr>
            <w:tcW w:w="1418" w:type="dxa"/>
            <w:vAlign w:val="center"/>
          </w:tcPr>
          <w:p w14:paraId="456F3425"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56304994" w14:textId="77777777" w:rsidR="00F447A6" w:rsidRPr="00783591" w:rsidRDefault="00F447A6" w:rsidP="003A7B3D">
            <w:pPr>
              <w:spacing w:line="268" w:lineRule="exact"/>
              <w:ind w:left="57" w:right="57"/>
              <w:jc w:val="center"/>
              <w:rPr>
                <w:sz w:val="24"/>
                <w:szCs w:val="24"/>
              </w:rPr>
            </w:pPr>
            <w:r w:rsidRPr="00783591">
              <w:rPr>
                <w:sz w:val="24"/>
                <w:szCs w:val="24"/>
              </w:rPr>
              <w:t>В течение года</w:t>
            </w:r>
          </w:p>
        </w:tc>
        <w:tc>
          <w:tcPr>
            <w:tcW w:w="3156" w:type="dxa"/>
            <w:vAlign w:val="center"/>
          </w:tcPr>
          <w:p w14:paraId="1583A050"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2AC21C02" w14:textId="77777777" w:rsidTr="003A7B3D">
        <w:trPr>
          <w:trHeight w:val="432"/>
        </w:trPr>
        <w:tc>
          <w:tcPr>
            <w:tcW w:w="4536" w:type="dxa"/>
            <w:vAlign w:val="center"/>
          </w:tcPr>
          <w:p w14:paraId="11E82AD2" w14:textId="77777777" w:rsidR="00F447A6" w:rsidRPr="00783591" w:rsidRDefault="00F447A6" w:rsidP="003A7B3D">
            <w:pPr>
              <w:spacing w:line="268" w:lineRule="exact"/>
              <w:ind w:left="57" w:right="57"/>
              <w:rPr>
                <w:sz w:val="24"/>
                <w:szCs w:val="24"/>
              </w:rPr>
            </w:pPr>
            <w:r w:rsidRPr="00783591">
              <w:rPr>
                <w:sz w:val="24"/>
                <w:szCs w:val="24"/>
              </w:rPr>
              <w:t>Новогоднее</w:t>
            </w:r>
            <w:r w:rsidRPr="00783591">
              <w:rPr>
                <w:spacing w:val="-5"/>
                <w:sz w:val="24"/>
                <w:szCs w:val="24"/>
              </w:rPr>
              <w:t xml:space="preserve"> </w:t>
            </w:r>
            <w:r w:rsidRPr="00783591">
              <w:rPr>
                <w:sz w:val="24"/>
                <w:szCs w:val="24"/>
              </w:rPr>
              <w:t xml:space="preserve">оформление </w:t>
            </w:r>
            <w:r w:rsidRPr="00783591">
              <w:rPr>
                <w:spacing w:val="-2"/>
                <w:sz w:val="24"/>
                <w:szCs w:val="24"/>
              </w:rPr>
              <w:t>кабинетов</w:t>
            </w:r>
          </w:p>
        </w:tc>
        <w:tc>
          <w:tcPr>
            <w:tcW w:w="1418" w:type="dxa"/>
            <w:vAlign w:val="center"/>
          </w:tcPr>
          <w:p w14:paraId="12BF77F5"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5669B849" w14:textId="77777777" w:rsidR="00F447A6" w:rsidRPr="00783591" w:rsidRDefault="00F447A6" w:rsidP="003A7B3D">
            <w:pPr>
              <w:spacing w:line="268" w:lineRule="exact"/>
              <w:ind w:left="57" w:right="57"/>
              <w:jc w:val="center"/>
              <w:rPr>
                <w:sz w:val="24"/>
                <w:szCs w:val="24"/>
              </w:rPr>
            </w:pPr>
            <w:r w:rsidRPr="00783591">
              <w:rPr>
                <w:sz w:val="24"/>
                <w:szCs w:val="24"/>
              </w:rPr>
              <w:t>С 16</w:t>
            </w:r>
            <w:r w:rsidRPr="00783591">
              <w:rPr>
                <w:spacing w:val="2"/>
                <w:sz w:val="24"/>
                <w:szCs w:val="24"/>
              </w:rPr>
              <w:t xml:space="preserve"> </w:t>
            </w:r>
            <w:r w:rsidRPr="00783591">
              <w:rPr>
                <w:spacing w:val="-2"/>
                <w:sz w:val="24"/>
                <w:szCs w:val="24"/>
              </w:rPr>
              <w:t>декабря</w:t>
            </w:r>
          </w:p>
        </w:tc>
        <w:tc>
          <w:tcPr>
            <w:tcW w:w="3156" w:type="dxa"/>
            <w:vAlign w:val="center"/>
          </w:tcPr>
          <w:p w14:paraId="30CFB0E5"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701714F9" w14:textId="77777777" w:rsidTr="003A7B3D">
        <w:trPr>
          <w:trHeight w:val="570"/>
        </w:trPr>
        <w:tc>
          <w:tcPr>
            <w:tcW w:w="4536" w:type="dxa"/>
            <w:vAlign w:val="center"/>
          </w:tcPr>
          <w:p w14:paraId="73B931E5" w14:textId="77777777" w:rsidR="00F447A6" w:rsidRPr="00783591" w:rsidRDefault="00F447A6" w:rsidP="003A7B3D">
            <w:pPr>
              <w:spacing w:line="273" w:lineRule="exact"/>
              <w:ind w:left="57" w:right="57"/>
              <w:rPr>
                <w:sz w:val="24"/>
                <w:szCs w:val="24"/>
              </w:rPr>
            </w:pPr>
            <w:r w:rsidRPr="00783591">
              <w:rPr>
                <w:sz w:val="24"/>
                <w:szCs w:val="24"/>
              </w:rPr>
              <w:t>Тематические</w:t>
            </w:r>
            <w:r w:rsidRPr="00783591">
              <w:rPr>
                <w:spacing w:val="-2"/>
                <w:sz w:val="24"/>
                <w:szCs w:val="24"/>
              </w:rPr>
              <w:t xml:space="preserve"> выставки</w:t>
            </w:r>
          </w:p>
        </w:tc>
        <w:tc>
          <w:tcPr>
            <w:tcW w:w="1418" w:type="dxa"/>
            <w:vAlign w:val="center"/>
          </w:tcPr>
          <w:p w14:paraId="22BC0EBC" w14:textId="77777777" w:rsidR="00F447A6" w:rsidRPr="00783591" w:rsidRDefault="00F447A6" w:rsidP="003A7B3D">
            <w:pPr>
              <w:spacing w:line="273"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238E158B" w14:textId="77777777" w:rsidR="00F447A6" w:rsidRPr="00783591" w:rsidRDefault="00F447A6" w:rsidP="003A7B3D">
            <w:pPr>
              <w:spacing w:line="273" w:lineRule="exact"/>
              <w:ind w:left="57" w:right="57"/>
              <w:jc w:val="center"/>
              <w:rPr>
                <w:sz w:val="24"/>
                <w:szCs w:val="24"/>
              </w:rPr>
            </w:pPr>
            <w:r w:rsidRPr="00783591">
              <w:rPr>
                <w:sz w:val="24"/>
                <w:szCs w:val="24"/>
              </w:rPr>
              <w:t>В</w:t>
            </w:r>
            <w:r w:rsidRPr="00783591">
              <w:rPr>
                <w:spacing w:val="-4"/>
                <w:sz w:val="24"/>
                <w:szCs w:val="24"/>
              </w:rPr>
              <w:t xml:space="preserve"> </w:t>
            </w:r>
            <w:r w:rsidRPr="00783591">
              <w:rPr>
                <w:sz w:val="24"/>
                <w:szCs w:val="24"/>
              </w:rPr>
              <w:t>течение</w:t>
            </w:r>
            <w:r w:rsidRPr="00783591">
              <w:rPr>
                <w:spacing w:val="-3"/>
                <w:sz w:val="24"/>
                <w:szCs w:val="24"/>
              </w:rPr>
              <w:t xml:space="preserve"> </w:t>
            </w:r>
            <w:r w:rsidRPr="00783591">
              <w:rPr>
                <w:spacing w:val="-4"/>
                <w:sz w:val="24"/>
                <w:szCs w:val="24"/>
              </w:rPr>
              <w:t>года</w:t>
            </w:r>
          </w:p>
        </w:tc>
        <w:tc>
          <w:tcPr>
            <w:tcW w:w="3156" w:type="dxa"/>
            <w:vAlign w:val="center"/>
          </w:tcPr>
          <w:p w14:paraId="1CDD47C5" w14:textId="77777777" w:rsidR="00F447A6" w:rsidRPr="00783591" w:rsidRDefault="00F447A6" w:rsidP="003A7B3D">
            <w:pPr>
              <w:spacing w:line="273"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7E6997C8" w14:textId="77777777" w:rsidTr="003A7B3D">
        <w:trPr>
          <w:trHeight w:val="431"/>
        </w:trPr>
        <w:tc>
          <w:tcPr>
            <w:tcW w:w="4536" w:type="dxa"/>
            <w:vAlign w:val="center"/>
          </w:tcPr>
          <w:p w14:paraId="408C8E71" w14:textId="77777777" w:rsidR="00F447A6" w:rsidRPr="00783591" w:rsidRDefault="00F447A6" w:rsidP="003A7B3D">
            <w:pPr>
              <w:spacing w:line="268" w:lineRule="exact"/>
              <w:ind w:left="57" w:right="57"/>
              <w:rPr>
                <w:sz w:val="24"/>
                <w:szCs w:val="24"/>
              </w:rPr>
            </w:pPr>
            <w:r w:rsidRPr="00783591">
              <w:rPr>
                <w:sz w:val="24"/>
                <w:szCs w:val="24"/>
              </w:rPr>
              <w:t>Выставка</w:t>
            </w:r>
            <w:r w:rsidRPr="00783591">
              <w:rPr>
                <w:spacing w:val="-3"/>
                <w:sz w:val="24"/>
                <w:szCs w:val="24"/>
              </w:rPr>
              <w:t xml:space="preserve"> </w:t>
            </w:r>
            <w:r w:rsidRPr="00783591">
              <w:rPr>
                <w:sz w:val="24"/>
                <w:szCs w:val="24"/>
              </w:rPr>
              <w:t>рисунков</w:t>
            </w:r>
            <w:r w:rsidRPr="00783591">
              <w:rPr>
                <w:spacing w:val="-1"/>
                <w:sz w:val="24"/>
                <w:szCs w:val="24"/>
              </w:rPr>
              <w:t xml:space="preserve"> </w:t>
            </w:r>
            <w:r w:rsidRPr="00783591">
              <w:rPr>
                <w:sz w:val="24"/>
                <w:szCs w:val="24"/>
              </w:rPr>
              <w:t>«Мы</w:t>
            </w:r>
            <w:r w:rsidRPr="00783591">
              <w:rPr>
                <w:spacing w:val="3"/>
                <w:sz w:val="24"/>
                <w:szCs w:val="24"/>
              </w:rPr>
              <w:t xml:space="preserve"> </w:t>
            </w:r>
            <w:r w:rsidRPr="00783591">
              <w:rPr>
                <w:sz w:val="24"/>
                <w:szCs w:val="24"/>
              </w:rPr>
              <w:t>–</w:t>
            </w:r>
            <w:r w:rsidRPr="00783591">
              <w:rPr>
                <w:spacing w:val="-1"/>
                <w:sz w:val="24"/>
                <w:szCs w:val="24"/>
              </w:rPr>
              <w:t xml:space="preserve"> </w:t>
            </w:r>
            <w:r w:rsidRPr="00783591">
              <w:rPr>
                <w:sz w:val="24"/>
                <w:szCs w:val="24"/>
              </w:rPr>
              <w:t>Орлята</w:t>
            </w:r>
            <w:r w:rsidRPr="00783591">
              <w:rPr>
                <w:spacing w:val="-7"/>
                <w:sz w:val="24"/>
                <w:szCs w:val="24"/>
              </w:rPr>
              <w:t xml:space="preserve"> </w:t>
            </w:r>
            <w:r w:rsidRPr="00783591">
              <w:rPr>
                <w:spacing w:val="-2"/>
                <w:sz w:val="24"/>
                <w:szCs w:val="24"/>
              </w:rPr>
              <w:t>России»</w:t>
            </w:r>
          </w:p>
        </w:tc>
        <w:tc>
          <w:tcPr>
            <w:tcW w:w="1418" w:type="dxa"/>
            <w:vAlign w:val="center"/>
          </w:tcPr>
          <w:p w14:paraId="6B4153CC"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4</w:t>
            </w:r>
          </w:p>
        </w:tc>
        <w:tc>
          <w:tcPr>
            <w:tcW w:w="1663" w:type="dxa"/>
            <w:vAlign w:val="center"/>
          </w:tcPr>
          <w:p w14:paraId="4438B5A4" w14:textId="77777777" w:rsidR="00F447A6" w:rsidRPr="00783591" w:rsidRDefault="00F447A6" w:rsidP="003A7B3D">
            <w:pPr>
              <w:spacing w:line="268" w:lineRule="exact"/>
              <w:ind w:left="57" w:right="57"/>
              <w:jc w:val="center"/>
              <w:rPr>
                <w:sz w:val="24"/>
                <w:szCs w:val="24"/>
              </w:rPr>
            </w:pPr>
            <w:r w:rsidRPr="00783591">
              <w:rPr>
                <w:sz w:val="24"/>
                <w:szCs w:val="24"/>
              </w:rPr>
              <w:t>с</w:t>
            </w:r>
            <w:r w:rsidRPr="00783591">
              <w:rPr>
                <w:spacing w:val="1"/>
                <w:sz w:val="24"/>
                <w:szCs w:val="24"/>
              </w:rPr>
              <w:t xml:space="preserve"> </w:t>
            </w:r>
            <w:r w:rsidRPr="00783591">
              <w:rPr>
                <w:sz w:val="24"/>
                <w:szCs w:val="24"/>
              </w:rPr>
              <w:t>10</w:t>
            </w:r>
            <w:r w:rsidRPr="00783591">
              <w:rPr>
                <w:spacing w:val="2"/>
                <w:sz w:val="24"/>
                <w:szCs w:val="24"/>
              </w:rPr>
              <w:t xml:space="preserve"> </w:t>
            </w:r>
            <w:r w:rsidRPr="00783591">
              <w:rPr>
                <w:spacing w:val="-5"/>
                <w:sz w:val="24"/>
                <w:szCs w:val="24"/>
              </w:rPr>
              <w:t>мая</w:t>
            </w:r>
          </w:p>
        </w:tc>
        <w:tc>
          <w:tcPr>
            <w:tcW w:w="3156" w:type="dxa"/>
            <w:vAlign w:val="center"/>
          </w:tcPr>
          <w:p w14:paraId="4E9D2A38" w14:textId="77777777" w:rsidR="00F447A6" w:rsidRPr="00783591" w:rsidRDefault="00F447A6" w:rsidP="003A7B3D">
            <w:pPr>
              <w:spacing w:line="268" w:lineRule="exact"/>
              <w:ind w:left="57" w:right="57"/>
              <w:rPr>
                <w:sz w:val="24"/>
                <w:szCs w:val="24"/>
              </w:rPr>
            </w:pPr>
            <w:r w:rsidRPr="00783591">
              <w:rPr>
                <w:sz w:val="24"/>
                <w:szCs w:val="24"/>
              </w:rPr>
              <w:t>Классные</w:t>
            </w:r>
            <w:r w:rsidRPr="00783591">
              <w:rPr>
                <w:spacing w:val="-3"/>
                <w:sz w:val="24"/>
                <w:szCs w:val="24"/>
              </w:rPr>
              <w:t xml:space="preserve"> </w:t>
            </w:r>
            <w:r w:rsidRPr="00783591">
              <w:rPr>
                <w:spacing w:val="-2"/>
                <w:sz w:val="24"/>
                <w:szCs w:val="24"/>
              </w:rPr>
              <w:t>руководители</w:t>
            </w:r>
          </w:p>
        </w:tc>
      </w:tr>
      <w:tr w:rsidR="00F447A6" w:rsidRPr="00783591" w14:paraId="39023069" w14:textId="77777777" w:rsidTr="003A7B3D">
        <w:trPr>
          <w:trHeight w:val="316"/>
        </w:trPr>
        <w:tc>
          <w:tcPr>
            <w:tcW w:w="10773" w:type="dxa"/>
            <w:gridSpan w:val="4"/>
            <w:tcBorders>
              <w:bottom w:val="single" w:sz="48" w:space="0" w:color="00FF99"/>
            </w:tcBorders>
            <w:shd w:val="clear" w:color="auto" w:fill="00FFCC"/>
          </w:tcPr>
          <w:p w14:paraId="33F0D402" w14:textId="77777777" w:rsidR="00F447A6" w:rsidRPr="00783591" w:rsidRDefault="00F447A6" w:rsidP="003A7B3D">
            <w:pPr>
              <w:spacing w:line="273" w:lineRule="exact"/>
              <w:ind w:left="57" w:right="57"/>
              <w:jc w:val="center"/>
              <w:rPr>
                <w:b/>
                <w:sz w:val="24"/>
                <w:szCs w:val="24"/>
              </w:rPr>
            </w:pPr>
            <w:r w:rsidRPr="00783591">
              <w:rPr>
                <w:b/>
                <w:sz w:val="24"/>
                <w:szCs w:val="24"/>
              </w:rPr>
              <w:t>Модуль</w:t>
            </w:r>
            <w:r w:rsidRPr="00783591">
              <w:rPr>
                <w:b/>
                <w:spacing w:val="-4"/>
                <w:sz w:val="24"/>
                <w:szCs w:val="24"/>
              </w:rPr>
              <w:t xml:space="preserve"> </w:t>
            </w:r>
            <w:r>
              <w:rPr>
                <w:b/>
                <w:sz w:val="24"/>
                <w:szCs w:val="24"/>
              </w:rPr>
              <w:t>«</w:t>
            </w:r>
            <w:r w:rsidRPr="00783591">
              <w:rPr>
                <w:b/>
                <w:sz w:val="24"/>
                <w:szCs w:val="24"/>
              </w:rPr>
              <w:t>Социальное</w:t>
            </w:r>
            <w:r w:rsidRPr="00783591">
              <w:rPr>
                <w:b/>
                <w:spacing w:val="-1"/>
                <w:sz w:val="24"/>
                <w:szCs w:val="24"/>
              </w:rPr>
              <w:t xml:space="preserve"> </w:t>
            </w:r>
            <w:r w:rsidRPr="00783591">
              <w:rPr>
                <w:b/>
                <w:spacing w:val="-2"/>
                <w:sz w:val="24"/>
                <w:szCs w:val="24"/>
              </w:rPr>
              <w:t>п</w:t>
            </w:r>
            <w:r>
              <w:rPr>
                <w:b/>
                <w:spacing w:val="-2"/>
                <w:sz w:val="24"/>
                <w:szCs w:val="24"/>
              </w:rPr>
              <w:t>артнерство»</w:t>
            </w:r>
          </w:p>
        </w:tc>
      </w:tr>
      <w:tr w:rsidR="00F447A6" w:rsidRPr="00783591" w14:paraId="29468C75" w14:textId="77777777" w:rsidTr="003A7B3D">
        <w:trPr>
          <w:trHeight w:val="1267"/>
        </w:trPr>
        <w:tc>
          <w:tcPr>
            <w:tcW w:w="4536" w:type="dxa"/>
            <w:tcBorders>
              <w:top w:val="single" w:sz="48" w:space="0" w:color="00FF99"/>
            </w:tcBorders>
            <w:vAlign w:val="center"/>
          </w:tcPr>
          <w:p w14:paraId="24080443" w14:textId="77777777" w:rsidR="00F447A6" w:rsidRPr="00783591" w:rsidRDefault="00F447A6" w:rsidP="003A7B3D">
            <w:pPr>
              <w:spacing w:line="276" w:lineRule="auto"/>
              <w:ind w:left="57" w:right="57"/>
              <w:rPr>
                <w:sz w:val="24"/>
                <w:szCs w:val="24"/>
              </w:rPr>
            </w:pPr>
            <w:r w:rsidRPr="00783591">
              <w:rPr>
                <w:sz w:val="24"/>
                <w:szCs w:val="24"/>
              </w:rPr>
              <w:t>Участие представителей организаций- партнеров, в проведении отдельных мероприятий</w:t>
            </w:r>
            <w:r w:rsidRPr="00783591">
              <w:rPr>
                <w:spacing w:val="-11"/>
                <w:sz w:val="24"/>
                <w:szCs w:val="24"/>
              </w:rPr>
              <w:t xml:space="preserve"> </w:t>
            </w:r>
            <w:r w:rsidRPr="00783591">
              <w:rPr>
                <w:sz w:val="24"/>
                <w:szCs w:val="24"/>
              </w:rPr>
              <w:t>в</w:t>
            </w:r>
            <w:r w:rsidRPr="00783591">
              <w:rPr>
                <w:spacing w:val="-10"/>
                <w:sz w:val="24"/>
                <w:szCs w:val="24"/>
              </w:rPr>
              <w:t xml:space="preserve"> </w:t>
            </w:r>
            <w:r w:rsidRPr="00783591">
              <w:rPr>
                <w:sz w:val="24"/>
                <w:szCs w:val="24"/>
              </w:rPr>
              <w:t>рамках</w:t>
            </w:r>
            <w:r w:rsidRPr="00783591">
              <w:rPr>
                <w:spacing w:val="-12"/>
                <w:sz w:val="24"/>
                <w:szCs w:val="24"/>
              </w:rPr>
              <w:t xml:space="preserve"> </w:t>
            </w:r>
            <w:r w:rsidRPr="00783591">
              <w:rPr>
                <w:sz w:val="24"/>
                <w:szCs w:val="24"/>
              </w:rPr>
              <w:t>рабочей</w:t>
            </w:r>
            <w:r w:rsidRPr="00783591">
              <w:rPr>
                <w:spacing w:val="-7"/>
                <w:sz w:val="24"/>
                <w:szCs w:val="24"/>
              </w:rPr>
              <w:t xml:space="preserve"> </w:t>
            </w:r>
            <w:r w:rsidRPr="00783591">
              <w:rPr>
                <w:sz w:val="24"/>
                <w:szCs w:val="24"/>
              </w:rPr>
              <w:t>программы воспитания</w:t>
            </w:r>
            <w:r w:rsidRPr="00783591">
              <w:rPr>
                <w:spacing w:val="-7"/>
                <w:sz w:val="24"/>
                <w:szCs w:val="24"/>
              </w:rPr>
              <w:t xml:space="preserve"> </w:t>
            </w:r>
            <w:r w:rsidRPr="00783591">
              <w:rPr>
                <w:sz w:val="24"/>
                <w:szCs w:val="24"/>
              </w:rPr>
              <w:t>и календарного</w:t>
            </w:r>
            <w:r w:rsidRPr="00783591">
              <w:rPr>
                <w:spacing w:val="-2"/>
                <w:sz w:val="24"/>
                <w:szCs w:val="24"/>
              </w:rPr>
              <w:t xml:space="preserve"> </w:t>
            </w:r>
            <w:r w:rsidRPr="00783591">
              <w:rPr>
                <w:sz w:val="24"/>
                <w:szCs w:val="24"/>
              </w:rPr>
              <w:t>плана</w:t>
            </w:r>
            <w:r w:rsidRPr="00783591">
              <w:rPr>
                <w:spacing w:val="3"/>
                <w:sz w:val="24"/>
                <w:szCs w:val="24"/>
              </w:rPr>
              <w:t xml:space="preserve"> </w:t>
            </w:r>
            <w:r w:rsidRPr="00783591">
              <w:rPr>
                <w:spacing w:val="-5"/>
                <w:sz w:val="24"/>
                <w:szCs w:val="24"/>
              </w:rPr>
              <w:t>ВР</w:t>
            </w:r>
          </w:p>
        </w:tc>
        <w:tc>
          <w:tcPr>
            <w:tcW w:w="1418" w:type="dxa"/>
            <w:tcBorders>
              <w:top w:val="single" w:sz="48" w:space="0" w:color="00FF99"/>
            </w:tcBorders>
            <w:vAlign w:val="center"/>
          </w:tcPr>
          <w:p w14:paraId="62984931"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663" w:type="dxa"/>
            <w:tcBorders>
              <w:top w:val="single" w:sz="48" w:space="0" w:color="00FF99"/>
            </w:tcBorders>
            <w:vAlign w:val="center"/>
          </w:tcPr>
          <w:p w14:paraId="073CC840"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56" w:type="dxa"/>
            <w:tcBorders>
              <w:top w:val="single" w:sz="48" w:space="0" w:color="00FF99"/>
            </w:tcBorders>
            <w:vAlign w:val="center"/>
          </w:tcPr>
          <w:p w14:paraId="41DB04DC" w14:textId="77777777" w:rsidR="00F447A6" w:rsidRPr="00783591" w:rsidRDefault="00F447A6" w:rsidP="003A7B3D">
            <w:pPr>
              <w:spacing w:line="276" w:lineRule="auto"/>
              <w:ind w:left="57" w:right="57"/>
              <w:rPr>
                <w:sz w:val="24"/>
                <w:szCs w:val="24"/>
              </w:rPr>
            </w:pPr>
            <w:r w:rsidRPr="00783591">
              <w:rPr>
                <w:sz w:val="24"/>
                <w:szCs w:val="24"/>
              </w:rPr>
              <w:t>Замдиректора</w:t>
            </w:r>
            <w:r w:rsidRPr="00783591">
              <w:rPr>
                <w:spacing w:val="-15"/>
                <w:sz w:val="24"/>
                <w:szCs w:val="24"/>
              </w:rPr>
              <w:t xml:space="preserve"> </w:t>
            </w:r>
            <w:r w:rsidRPr="00783591">
              <w:rPr>
                <w:sz w:val="24"/>
                <w:szCs w:val="24"/>
              </w:rPr>
              <w:t>по</w:t>
            </w:r>
            <w:r w:rsidRPr="00783591">
              <w:rPr>
                <w:spacing w:val="-15"/>
                <w:sz w:val="24"/>
                <w:szCs w:val="24"/>
              </w:rPr>
              <w:t xml:space="preserve"> </w:t>
            </w:r>
            <w:r w:rsidRPr="00783591">
              <w:rPr>
                <w:sz w:val="24"/>
                <w:szCs w:val="24"/>
              </w:rPr>
              <w:t xml:space="preserve">ВР </w:t>
            </w:r>
          </w:p>
          <w:p w14:paraId="0A563BF3" w14:textId="77777777" w:rsidR="00F447A6" w:rsidRPr="00783591" w:rsidRDefault="00F447A6" w:rsidP="003A7B3D">
            <w:pPr>
              <w:spacing w:line="276" w:lineRule="auto"/>
              <w:ind w:left="57" w:right="57"/>
              <w:rPr>
                <w:sz w:val="24"/>
                <w:szCs w:val="24"/>
              </w:rPr>
            </w:pPr>
            <w:r w:rsidRPr="00783591">
              <w:rPr>
                <w:sz w:val="24"/>
                <w:szCs w:val="24"/>
              </w:rPr>
              <w:t>Соц. педагог</w:t>
            </w:r>
          </w:p>
        </w:tc>
      </w:tr>
      <w:tr w:rsidR="00F447A6" w:rsidRPr="00783591" w14:paraId="1F6A949F" w14:textId="77777777" w:rsidTr="003A7B3D">
        <w:trPr>
          <w:trHeight w:val="1579"/>
        </w:trPr>
        <w:tc>
          <w:tcPr>
            <w:tcW w:w="4536" w:type="dxa"/>
            <w:vAlign w:val="center"/>
          </w:tcPr>
          <w:p w14:paraId="12871A4E" w14:textId="77777777" w:rsidR="00F447A6" w:rsidRPr="00783591" w:rsidRDefault="00F447A6" w:rsidP="003A7B3D">
            <w:pPr>
              <w:spacing w:line="276" w:lineRule="auto"/>
              <w:ind w:left="57" w:right="57"/>
              <w:rPr>
                <w:sz w:val="24"/>
                <w:szCs w:val="24"/>
              </w:rPr>
            </w:pPr>
            <w:r w:rsidRPr="00783591">
              <w:rPr>
                <w:sz w:val="24"/>
                <w:szCs w:val="24"/>
              </w:rPr>
              <w:t>Участие представителей организаций- партнеров</w:t>
            </w:r>
            <w:r w:rsidRPr="00783591">
              <w:rPr>
                <w:spacing w:val="-12"/>
                <w:sz w:val="24"/>
                <w:szCs w:val="24"/>
              </w:rPr>
              <w:t xml:space="preserve"> </w:t>
            </w:r>
            <w:r w:rsidRPr="00783591">
              <w:rPr>
                <w:sz w:val="24"/>
                <w:szCs w:val="24"/>
              </w:rPr>
              <w:t>в</w:t>
            </w:r>
            <w:r w:rsidRPr="00783591">
              <w:rPr>
                <w:spacing w:val="-9"/>
                <w:sz w:val="24"/>
                <w:szCs w:val="24"/>
              </w:rPr>
              <w:t xml:space="preserve"> </w:t>
            </w:r>
            <w:r w:rsidRPr="00783591">
              <w:rPr>
                <w:sz w:val="24"/>
                <w:szCs w:val="24"/>
              </w:rPr>
              <w:t>проведении</w:t>
            </w:r>
            <w:r w:rsidRPr="00783591">
              <w:rPr>
                <w:spacing w:val="-10"/>
                <w:sz w:val="24"/>
                <w:szCs w:val="24"/>
              </w:rPr>
              <w:t xml:space="preserve"> </w:t>
            </w:r>
            <w:r w:rsidRPr="00783591">
              <w:rPr>
                <w:sz w:val="24"/>
                <w:szCs w:val="24"/>
              </w:rPr>
              <w:t>отдельных</w:t>
            </w:r>
            <w:r w:rsidRPr="00783591">
              <w:rPr>
                <w:spacing w:val="-10"/>
                <w:sz w:val="24"/>
                <w:szCs w:val="24"/>
              </w:rPr>
              <w:t xml:space="preserve"> </w:t>
            </w:r>
            <w:r w:rsidRPr="00783591">
              <w:rPr>
                <w:sz w:val="24"/>
                <w:szCs w:val="24"/>
              </w:rPr>
              <w:t>уроков, внеурочных занятий, внешкольных мероприятий соответствующих</w:t>
            </w:r>
          </w:p>
          <w:p w14:paraId="6408E5D8" w14:textId="77777777" w:rsidR="00F447A6" w:rsidRPr="00783591" w:rsidRDefault="00F447A6" w:rsidP="003A7B3D">
            <w:pPr>
              <w:spacing w:line="269" w:lineRule="exact"/>
              <w:ind w:left="57" w:right="57"/>
              <w:rPr>
                <w:sz w:val="24"/>
                <w:szCs w:val="24"/>
              </w:rPr>
            </w:pPr>
            <w:r w:rsidRPr="00783591">
              <w:rPr>
                <w:sz w:val="24"/>
                <w:szCs w:val="24"/>
              </w:rPr>
              <w:t>тематической</w:t>
            </w:r>
            <w:r w:rsidRPr="00783591">
              <w:rPr>
                <w:spacing w:val="-4"/>
                <w:sz w:val="24"/>
                <w:szCs w:val="24"/>
              </w:rPr>
              <w:t xml:space="preserve"> </w:t>
            </w:r>
            <w:r w:rsidRPr="00783591">
              <w:rPr>
                <w:spacing w:val="-2"/>
                <w:sz w:val="24"/>
                <w:szCs w:val="24"/>
              </w:rPr>
              <w:t>направленности</w:t>
            </w:r>
          </w:p>
        </w:tc>
        <w:tc>
          <w:tcPr>
            <w:tcW w:w="1418" w:type="dxa"/>
            <w:vAlign w:val="center"/>
          </w:tcPr>
          <w:p w14:paraId="4466828F"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2BAB81CA"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56" w:type="dxa"/>
            <w:vAlign w:val="center"/>
          </w:tcPr>
          <w:p w14:paraId="6D9EF40D" w14:textId="77777777" w:rsidR="00F447A6" w:rsidRPr="00783591" w:rsidRDefault="00F447A6" w:rsidP="003A7B3D">
            <w:pPr>
              <w:spacing w:line="276" w:lineRule="auto"/>
              <w:ind w:left="57" w:right="57"/>
              <w:rPr>
                <w:sz w:val="24"/>
                <w:szCs w:val="24"/>
              </w:rPr>
            </w:pPr>
            <w:r w:rsidRPr="00783591">
              <w:rPr>
                <w:sz w:val="24"/>
                <w:szCs w:val="24"/>
              </w:rPr>
              <w:t xml:space="preserve"> Замдиректора</w:t>
            </w:r>
            <w:r w:rsidRPr="00783591">
              <w:rPr>
                <w:spacing w:val="-15"/>
                <w:sz w:val="24"/>
                <w:szCs w:val="24"/>
              </w:rPr>
              <w:t xml:space="preserve"> </w:t>
            </w:r>
            <w:r w:rsidRPr="00783591">
              <w:rPr>
                <w:sz w:val="24"/>
                <w:szCs w:val="24"/>
              </w:rPr>
              <w:t>по</w:t>
            </w:r>
            <w:r w:rsidRPr="00783591">
              <w:rPr>
                <w:spacing w:val="-15"/>
                <w:sz w:val="24"/>
                <w:szCs w:val="24"/>
              </w:rPr>
              <w:t xml:space="preserve"> </w:t>
            </w:r>
            <w:r w:rsidRPr="00783591">
              <w:rPr>
                <w:sz w:val="24"/>
                <w:szCs w:val="24"/>
              </w:rPr>
              <w:t xml:space="preserve">ВР </w:t>
            </w:r>
          </w:p>
          <w:p w14:paraId="0605967B" w14:textId="77777777" w:rsidR="00F447A6" w:rsidRPr="00783591" w:rsidRDefault="00F447A6" w:rsidP="003A7B3D">
            <w:pPr>
              <w:spacing w:line="276" w:lineRule="auto"/>
              <w:ind w:left="57" w:right="57"/>
              <w:rPr>
                <w:spacing w:val="-15"/>
                <w:sz w:val="24"/>
                <w:szCs w:val="24"/>
              </w:rPr>
            </w:pPr>
            <w:r w:rsidRPr="00783591">
              <w:rPr>
                <w:sz w:val="24"/>
                <w:szCs w:val="24"/>
              </w:rPr>
              <w:t xml:space="preserve"> Соц.</w:t>
            </w:r>
            <w:r w:rsidRPr="00783591">
              <w:rPr>
                <w:spacing w:val="40"/>
                <w:sz w:val="24"/>
                <w:szCs w:val="24"/>
              </w:rPr>
              <w:t xml:space="preserve"> </w:t>
            </w:r>
            <w:r w:rsidRPr="00783591">
              <w:rPr>
                <w:sz w:val="24"/>
                <w:szCs w:val="24"/>
              </w:rPr>
              <w:t>педагог</w:t>
            </w:r>
          </w:p>
        </w:tc>
      </w:tr>
      <w:tr w:rsidR="00F447A6" w:rsidRPr="00783591" w14:paraId="362F6477" w14:textId="77777777" w:rsidTr="003A7B3D">
        <w:trPr>
          <w:trHeight w:val="633"/>
        </w:trPr>
        <w:tc>
          <w:tcPr>
            <w:tcW w:w="4536" w:type="dxa"/>
            <w:vAlign w:val="center"/>
          </w:tcPr>
          <w:p w14:paraId="56D46A7B" w14:textId="77777777" w:rsidR="00F447A6" w:rsidRPr="00783591" w:rsidRDefault="00F447A6" w:rsidP="003A7B3D">
            <w:pPr>
              <w:spacing w:line="268" w:lineRule="exact"/>
              <w:ind w:left="57" w:right="57"/>
              <w:rPr>
                <w:sz w:val="24"/>
                <w:szCs w:val="24"/>
              </w:rPr>
            </w:pPr>
            <w:r w:rsidRPr="00783591">
              <w:rPr>
                <w:sz w:val="24"/>
                <w:szCs w:val="24"/>
              </w:rPr>
              <w:t>Дни</w:t>
            </w:r>
            <w:r w:rsidRPr="00783591">
              <w:rPr>
                <w:spacing w:val="-3"/>
                <w:sz w:val="24"/>
                <w:szCs w:val="24"/>
              </w:rPr>
              <w:t xml:space="preserve"> </w:t>
            </w:r>
            <w:r w:rsidRPr="00783591">
              <w:rPr>
                <w:sz w:val="24"/>
                <w:szCs w:val="24"/>
              </w:rPr>
              <w:t>единых</w:t>
            </w:r>
            <w:r w:rsidRPr="00783591">
              <w:rPr>
                <w:spacing w:val="-6"/>
                <w:sz w:val="24"/>
                <w:szCs w:val="24"/>
              </w:rPr>
              <w:t xml:space="preserve"> </w:t>
            </w:r>
            <w:r w:rsidRPr="00783591">
              <w:rPr>
                <w:sz w:val="24"/>
                <w:szCs w:val="24"/>
              </w:rPr>
              <w:t>действий:</w:t>
            </w:r>
            <w:r w:rsidRPr="00783591">
              <w:rPr>
                <w:spacing w:val="-6"/>
                <w:sz w:val="24"/>
                <w:szCs w:val="24"/>
              </w:rPr>
              <w:t xml:space="preserve"> </w:t>
            </w:r>
            <w:r w:rsidRPr="00783591">
              <w:rPr>
                <w:sz w:val="24"/>
                <w:szCs w:val="24"/>
              </w:rPr>
              <w:t>участие</w:t>
            </w:r>
            <w:r w:rsidRPr="00783591">
              <w:rPr>
                <w:spacing w:val="-2"/>
                <w:sz w:val="24"/>
                <w:szCs w:val="24"/>
              </w:rPr>
              <w:t xml:space="preserve"> </w:t>
            </w:r>
            <w:r w:rsidRPr="00783591">
              <w:rPr>
                <w:spacing w:val="-5"/>
                <w:sz w:val="24"/>
                <w:szCs w:val="24"/>
              </w:rPr>
              <w:t>во</w:t>
            </w:r>
          </w:p>
          <w:p w14:paraId="2E05DEE8" w14:textId="77777777" w:rsidR="00F447A6" w:rsidRPr="00783591" w:rsidRDefault="00F447A6" w:rsidP="003A7B3D">
            <w:pPr>
              <w:ind w:left="57" w:right="57"/>
              <w:rPr>
                <w:sz w:val="24"/>
                <w:szCs w:val="24"/>
              </w:rPr>
            </w:pPr>
            <w:r w:rsidRPr="00783591">
              <w:rPr>
                <w:sz w:val="24"/>
                <w:szCs w:val="24"/>
              </w:rPr>
              <w:t>Всероссийских</w:t>
            </w:r>
            <w:r w:rsidRPr="00783591">
              <w:rPr>
                <w:spacing w:val="-3"/>
                <w:sz w:val="24"/>
                <w:szCs w:val="24"/>
              </w:rPr>
              <w:t xml:space="preserve"> </w:t>
            </w:r>
            <w:r w:rsidRPr="00783591">
              <w:rPr>
                <w:spacing w:val="-2"/>
                <w:sz w:val="24"/>
                <w:szCs w:val="24"/>
              </w:rPr>
              <w:t>акциях</w:t>
            </w:r>
          </w:p>
        </w:tc>
        <w:tc>
          <w:tcPr>
            <w:tcW w:w="1418" w:type="dxa"/>
            <w:vAlign w:val="center"/>
          </w:tcPr>
          <w:p w14:paraId="3245252D"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21B00059"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56" w:type="dxa"/>
            <w:vAlign w:val="center"/>
          </w:tcPr>
          <w:p w14:paraId="780A175E" w14:textId="77777777" w:rsidR="00F447A6" w:rsidRPr="00783591" w:rsidRDefault="00F447A6" w:rsidP="003A7B3D">
            <w:pPr>
              <w:spacing w:line="268" w:lineRule="exact"/>
              <w:ind w:left="57" w:right="57"/>
              <w:rPr>
                <w:sz w:val="24"/>
                <w:szCs w:val="24"/>
              </w:rPr>
            </w:pPr>
            <w:r w:rsidRPr="00AD284E">
              <w:rPr>
                <w:sz w:val="24"/>
                <w:szCs w:val="24"/>
              </w:rPr>
              <w:t>Советник директора по воспитанию и по взаимодействию с детскими общественными объединениями</w:t>
            </w:r>
          </w:p>
        </w:tc>
      </w:tr>
      <w:tr w:rsidR="00F447A6" w:rsidRPr="00783591" w14:paraId="135BD12C" w14:textId="77777777" w:rsidTr="003A7B3D">
        <w:trPr>
          <w:trHeight w:val="1382"/>
        </w:trPr>
        <w:tc>
          <w:tcPr>
            <w:tcW w:w="4536" w:type="dxa"/>
            <w:vAlign w:val="center"/>
          </w:tcPr>
          <w:p w14:paraId="532DF1AF" w14:textId="77777777" w:rsidR="00F447A6" w:rsidRPr="00783591" w:rsidRDefault="00F447A6" w:rsidP="003A7B3D">
            <w:pPr>
              <w:tabs>
                <w:tab w:val="left" w:pos="248"/>
              </w:tabs>
              <w:spacing w:line="237" w:lineRule="auto"/>
              <w:ind w:left="57" w:right="57"/>
              <w:rPr>
                <w:sz w:val="24"/>
                <w:szCs w:val="24"/>
              </w:rPr>
            </w:pPr>
            <w:r w:rsidRPr="00783591">
              <w:rPr>
                <w:sz w:val="24"/>
                <w:szCs w:val="24"/>
              </w:rPr>
              <w:t>Участие</w:t>
            </w:r>
            <w:r w:rsidRPr="00783591">
              <w:rPr>
                <w:spacing w:val="-13"/>
                <w:sz w:val="24"/>
                <w:szCs w:val="24"/>
              </w:rPr>
              <w:t xml:space="preserve"> </w:t>
            </w:r>
            <w:r w:rsidRPr="00783591">
              <w:rPr>
                <w:sz w:val="24"/>
                <w:szCs w:val="24"/>
              </w:rPr>
              <w:t>в</w:t>
            </w:r>
            <w:r w:rsidRPr="00783591">
              <w:rPr>
                <w:spacing w:val="-15"/>
                <w:sz w:val="24"/>
                <w:szCs w:val="24"/>
              </w:rPr>
              <w:t xml:space="preserve"> </w:t>
            </w:r>
            <w:r w:rsidRPr="00783591">
              <w:rPr>
                <w:sz w:val="24"/>
                <w:szCs w:val="24"/>
              </w:rPr>
              <w:t>организации</w:t>
            </w:r>
            <w:r w:rsidRPr="00783591">
              <w:rPr>
                <w:spacing w:val="-11"/>
                <w:sz w:val="24"/>
                <w:szCs w:val="24"/>
              </w:rPr>
              <w:t xml:space="preserve"> </w:t>
            </w:r>
            <w:r w:rsidRPr="00783591">
              <w:rPr>
                <w:sz w:val="24"/>
                <w:szCs w:val="24"/>
              </w:rPr>
              <w:t>спортивных событий и соревнований;</w:t>
            </w:r>
          </w:p>
          <w:p w14:paraId="249DB937" w14:textId="77777777" w:rsidR="00F447A6" w:rsidRPr="00783591" w:rsidRDefault="00F447A6" w:rsidP="003A7B3D">
            <w:pPr>
              <w:tabs>
                <w:tab w:val="left" w:pos="248"/>
              </w:tabs>
              <w:spacing w:line="274" w:lineRule="exact"/>
              <w:ind w:left="57" w:right="57"/>
              <w:rPr>
                <w:sz w:val="24"/>
                <w:szCs w:val="24"/>
              </w:rPr>
            </w:pPr>
            <w:r w:rsidRPr="00783591">
              <w:rPr>
                <w:sz w:val="24"/>
                <w:szCs w:val="24"/>
              </w:rPr>
              <w:t>Представление</w:t>
            </w:r>
            <w:r w:rsidRPr="00783591">
              <w:rPr>
                <w:spacing w:val="-14"/>
                <w:sz w:val="24"/>
                <w:szCs w:val="24"/>
              </w:rPr>
              <w:t xml:space="preserve"> </w:t>
            </w:r>
            <w:r w:rsidRPr="00783591">
              <w:rPr>
                <w:sz w:val="24"/>
                <w:szCs w:val="24"/>
              </w:rPr>
              <w:t>школы</w:t>
            </w:r>
            <w:r w:rsidRPr="00783591">
              <w:rPr>
                <w:spacing w:val="-12"/>
                <w:sz w:val="24"/>
                <w:szCs w:val="24"/>
              </w:rPr>
              <w:t xml:space="preserve"> </w:t>
            </w:r>
            <w:r w:rsidRPr="00783591">
              <w:rPr>
                <w:sz w:val="24"/>
                <w:szCs w:val="24"/>
              </w:rPr>
              <w:t>на</w:t>
            </w:r>
            <w:r w:rsidRPr="00783591">
              <w:rPr>
                <w:spacing w:val="-12"/>
                <w:sz w:val="24"/>
                <w:szCs w:val="24"/>
              </w:rPr>
              <w:t xml:space="preserve"> </w:t>
            </w:r>
            <w:r w:rsidRPr="00783591">
              <w:rPr>
                <w:sz w:val="24"/>
                <w:szCs w:val="24"/>
              </w:rPr>
              <w:t>соревнованиях различного уровня</w:t>
            </w:r>
          </w:p>
        </w:tc>
        <w:tc>
          <w:tcPr>
            <w:tcW w:w="1418" w:type="dxa"/>
            <w:vAlign w:val="center"/>
          </w:tcPr>
          <w:p w14:paraId="51D7495F"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0"/>
                <w:sz w:val="24"/>
                <w:szCs w:val="24"/>
              </w:rPr>
              <w:t>11</w:t>
            </w:r>
          </w:p>
        </w:tc>
        <w:tc>
          <w:tcPr>
            <w:tcW w:w="1663" w:type="dxa"/>
            <w:vAlign w:val="center"/>
          </w:tcPr>
          <w:p w14:paraId="4B26ABE9"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2"/>
                <w:sz w:val="24"/>
                <w:szCs w:val="24"/>
              </w:rPr>
              <w:t xml:space="preserve"> </w:t>
            </w:r>
            <w:r w:rsidRPr="00783591">
              <w:rPr>
                <w:sz w:val="24"/>
                <w:szCs w:val="24"/>
              </w:rPr>
              <w:t xml:space="preserve">течение </w:t>
            </w:r>
            <w:r w:rsidRPr="00783591">
              <w:rPr>
                <w:spacing w:val="-4"/>
                <w:sz w:val="24"/>
                <w:szCs w:val="24"/>
              </w:rPr>
              <w:t>года</w:t>
            </w:r>
          </w:p>
        </w:tc>
        <w:tc>
          <w:tcPr>
            <w:tcW w:w="3156" w:type="dxa"/>
            <w:vAlign w:val="center"/>
          </w:tcPr>
          <w:p w14:paraId="259DE0CA" w14:textId="77777777" w:rsidR="00F447A6" w:rsidRPr="00783591" w:rsidRDefault="00F447A6" w:rsidP="003A7B3D">
            <w:pPr>
              <w:spacing w:line="276" w:lineRule="auto"/>
              <w:ind w:left="57" w:right="57"/>
              <w:rPr>
                <w:spacing w:val="-2"/>
                <w:sz w:val="24"/>
                <w:szCs w:val="24"/>
              </w:rPr>
            </w:pPr>
            <w:r w:rsidRPr="00783591">
              <w:rPr>
                <w:spacing w:val="-2"/>
                <w:sz w:val="24"/>
                <w:szCs w:val="24"/>
              </w:rPr>
              <w:t xml:space="preserve">Учителя физкультуры </w:t>
            </w:r>
          </w:p>
          <w:p w14:paraId="34C56260" w14:textId="77777777" w:rsidR="00F447A6" w:rsidRPr="00783591" w:rsidRDefault="00F447A6" w:rsidP="003A7B3D">
            <w:pPr>
              <w:spacing w:line="276" w:lineRule="auto"/>
              <w:ind w:left="57" w:right="57"/>
              <w:rPr>
                <w:sz w:val="24"/>
                <w:szCs w:val="24"/>
              </w:rPr>
            </w:pPr>
            <w:r w:rsidRPr="00783591">
              <w:rPr>
                <w:sz w:val="24"/>
                <w:szCs w:val="24"/>
              </w:rPr>
              <w:t>Классные руководители</w:t>
            </w:r>
          </w:p>
        </w:tc>
      </w:tr>
    </w:tbl>
    <w:p w14:paraId="447445B9" w14:textId="77777777" w:rsidR="00F447A6" w:rsidRPr="00F447A6" w:rsidRDefault="00F447A6">
      <w:pPr>
        <w:pStyle w:val="a6"/>
        <w:numPr>
          <w:ilvl w:val="0"/>
          <w:numId w:val="10"/>
        </w:numPr>
        <w:ind w:right="57"/>
        <w:rPr>
          <w:sz w:val="24"/>
          <w:szCs w:val="24"/>
        </w:rPr>
        <w:sectPr w:rsidR="00F447A6" w:rsidRPr="00F447A6" w:rsidSect="00F447A6">
          <w:type w:val="continuous"/>
          <w:pgSz w:w="11910" w:h="16840"/>
          <w:pgMar w:top="660" w:right="0" w:bottom="280" w:left="500" w:header="720" w:footer="720" w:gutter="0"/>
          <w:cols w:space="720"/>
        </w:sect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
        <w:gridCol w:w="4446"/>
        <w:gridCol w:w="31"/>
        <w:gridCol w:w="1245"/>
        <w:gridCol w:w="31"/>
        <w:gridCol w:w="1812"/>
        <w:gridCol w:w="31"/>
        <w:gridCol w:w="3118"/>
      </w:tblGrid>
      <w:tr w:rsidR="00F447A6" w:rsidRPr="00783591" w14:paraId="34E2C959" w14:textId="77777777" w:rsidTr="003A7B3D">
        <w:trPr>
          <w:trHeight w:val="633"/>
        </w:trPr>
        <w:tc>
          <w:tcPr>
            <w:tcW w:w="59" w:type="dxa"/>
            <w:tcBorders>
              <w:right w:val="nil"/>
            </w:tcBorders>
            <w:shd w:val="clear" w:color="auto" w:fill="00FFCC"/>
          </w:tcPr>
          <w:p w14:paraId="3BA3A1A6" w14:textId="77777777" w:rsidR="00F447A6" w:rsidRPr="00783591" w:rsidRDefault="00F447A6" w:rsidP="003A7B3D">
            <w:pPr>
              <w:ind w:left="57" w:right="57"/>
              <w:rPr>
                <w:sz w:val="24"/>
                <w:szCs w:val="24"/>
              </w:rPr>
            </w:pPr>
          </w:p>
        </w:tc>
        <w:tc>
          <w:tcPr>
            <w:tcW w:w="10714" w:type="dxa"/>
            <w:gridSpan w:val="7"/>
            <w:tcBorders>
              <w:left w:val="nil"/>
            </w:tcBorders>
            <w:shd w:val="clear" w:color="auto" w:fill="00FFCC"/>
          </w:tcPr>
          <w:p w14:paraId="0F7D362C" w14:textId="77777777" w:rsidR="00F447A6" w:rsidRPr="00783591" w:rsidRDefault="00F447A6" w:rsidP="003A7B3D">
            <w:pPr>
              <w:spacing w:line="273" w:lineRule="exact"/>
              <w:ind w:left="57" w:right="57"/>
              <w:jc w:val="center"/>
              <w:rPr>
                <w:b/>
                <w:sz w:val="24"/>
                <w:szCs w:val="24"/>
              </w:rPr>
            </w:pPr>
            <w:r w:rsidRPr="00783591">
              <w:rPr>
                <w:b/>
                <w:sz w:val="24"/>
                <w:szCs w:val="24"/>
              </w:rPr>
              <w:t>Модуль</w:t>
            </w:r>
            <w:r w:rsidRPr="00783591">
              <w:rPr>
                <w:b/>
                <w:spacing w:val="-2"/>
                <w:sz w:val="24"/>
                <w:szCs w:val="24"/>
              </w:rPr>
              <w:t xml:space="preserve"> </w:t>
            </w:r>
            <w:r w:rsidRPr="00783591">
              <w:rPr>
                <w:b/>
                <w:sz w:val="24"/>
                <w:szCs w:val="24"/>
              </w:rPr>
              <w:t>«Школьный</w:t>
            </w:r>
            <w:r w:rsidRPr="00783591">
              <w:rPr>
                <w:b/>
                <w:spacing w:val="1"/>
                <w:sz w:val="24"/>
                <w:szCs w:val="24"/>
              </w:rPr>
              <w:t xml:space="preserve"> </w:t>
            </w:r>
            <w:r w:rsidRPr="00783591">
              <w:rPr>
                <w:b/>
                <w:spacing w:val="-4"/>
                <w:sz w:val="24"/>
                <w:szCs w:val="24"/>
              </w:rPr>
              <w:t>урок»</w:t>
            </w:r>
          </w:p>
          <w:p w14:paraId="5193F9CB" w14:textId="77777777" w:rsidR="00F447A6" w:rsidRPr="00783591" w:rsidRDefault="00F447A6" w:rsidP="003A7B3D">
            <w:pPr>
              <w:ind w:left="57" w:right="57"/>
              <w:jc w:val="center"/>
              <w:rPr>
                <w:i/>
                <w:sz w:val="24"/>
                <w:szCs w:val="24"/>
              </w:rPr>
            </w:pPr>
            <w:r w:rsidRPr="00783591">
              <w:rPr>
                <w:i/>
                <w:sz w:val="24"/>
                <w:szCs w:val="24"/>
              </w:rPr>
              <w:t>(согласно</w:t>
            </w:r>
            <w:r w:rsidRPr="00783591">
              <w:rPr>
                <w:i/>
                <w:spacing w:val="-5"/>
                <w:sz w:val="24"/>
                <w:szCs w:val="24"/>
              </w:rPr>
              <w:t xml:space="preserve"> </w:t>
            </w:r>
            <w:r w:rsidRPr="00783591">
              <w:rPr>
                <w:i/>
                <w:sz w:val="24"/>
                <w:szCs w:val="24"/>
              </w:rPr>
              <w:t>индивидуальным</w:t>
            </w:r>
            <w:r w:rsidRPr="00783591">
              <w:rPr>
                <w:i/>
                <w:spacing w:val="-7"/>
                <w:sz w:val="24"/>
                <w:szCs w:val="24"/>
              </w:rPr>
              <w:t xml:space="preserve"> </w:t>
            </w:r>
            <w:r w:rsidRPr="00783591">
              <w:rPr>
                <w:i/>
                <w:sz w:val="24"/>
                <w:szCs w:val="24"/>
              </w:rPr>
              <w:t>планам</w:t>
            </w:r>
            <w:r w:rsidRPr="00783591">
              <w:rPr>
                <w:i/>
                <w:spacing w:val="-8"/>
                <w:sz w:val="24"/>
                <w:szCs w:val="24"/>
              </w:rPr>
              <w:t xml:space="preserve"> </w:t>
            </w:r>
            <w:r w:rsidRPr="00783591">
              <w:rPr>
                <w:i/>
                <w:sz w:val="24"/>
                <w:szCs w:val="24"/>
              </w:rPr>
              <w:t>работы</w:t>
            </w:r>
            <w:r w:rsidRPr="00783591">
              <w:rPr>
                <w:i/>
                <w:spacing w:val="-2"/>
                <w:sz w:val="24"/>
                <w:szCs w:val="24"/>
              </w:rPr>
              <w:t xml:space="preserve"> </w:t>
            </w:r>
            <w:r w:rsidRPr="00783591">
              <w:rPr>
                <w:i/>
                <w:sz w:val="24"/>
                <w:szCs w:val="24"/>
              </w:rPr>
              <w:t>учителей-</w:t>
            </w:r>
            <w:r w:rsidRPr="00783591">
              <w:rPr>
                <w:i/>
                <w:spacing w:val="-2"/>
                <w:sz w:val="24"/>
                <w:szCs w:val="24"/>
              </w:rPr>
              <w:t>предметников)</w:t>
            </w:r>
          </w:p>
        </w:tc>
      </w:tr>
      <w:tr w:rsidR="00F447A6" w:rsidRPr="00783591" w14:paraId="4F7B2A39" w14:textId="77777777" w:rsidTr="003A7B3D">
        <w:trPr>
          <w:trHeight w:val="1104"/>
        </w:trPr>
        <w:tc>
          <w:tcPr>
            <w:tcW w:w="4505" w:type="dxa"/>
            <w:gridSpan w:val="2"/>
            <w:vAlign w:val="center"/>
          </w:tcPr>
          <w:p w14:paraId="7B5324AF" w14:textId="77777777" w:rsidR="00F447A6" w:rsidRPr="00783591" w:rsidRDefault="00F447A6" w:rsidP="003A7B3D">
            <w:pPr>
              <w:ind w:left="57" w:right="57"/>
              <w:rPr>
                <w:sz w:val="24"/>
                <w:szCs w:val="24"/>
              </w:rPr>
            </w:pPr>
            <w:r w:rsidRPr="00783591">
              <w:rPr>
                <w:sz w:val="24"/>
                <w:szCs w:val="24"/>
              </w:rPr>
              <w:t>Оформление</w:t>
            </w:r>
            <w:r w:rsidRPr="00783591">
              <w:rPr>
                <w:spacing w:val="-15"/>
                <w:sz w:val="24"/>
                <w:szCs w:val="24"/>
              </w:rPr>
              <w:t xml:space="preserve"> </w:t>
            </w:r>
            <w:r w:rsidRPr="00783591">
              <w:rPr>
                <w:sz w:val="24"/>
                <w:szCs w:val="24"/>
              </w:rPr>
              <w:t>стендов</w:t>
            </w:r>
            <w:r w:rsidRPr="00783591">
              <w:rPr>
                <w:spacing w:val="-15"/>
                <w:sz w:val="24"/>
                <w:szCs w:val="24"/>
              </w:rPr>
              <w:t xml:space="preserve"> </w:t>
            </w:r>
            <w:r w:rsidRPr="00783591">
              <w:rPr>
                <w:sz w:val="24"/>
                <w:szCs w:val="24"/>
              </w:rPr>
              <w:t>(наглядная агитация школьных стендов предметной</w:t>
            </w:r>
            <w:r w:rsidRPr="00783591">
              <w:rPr>
                <w:spacing w:val="30"/>
                <w:sz w:val="24"/>
                <w:szCs w:val="24"/>
              </w:rPr>
              <w:t xml:space="preserve">  </w:t>
            </w:r>
            <w:r w:rsidRPr="00783591">
              <w:rPr>
                <w:spacing w:val="-2"/>
                <w:sz w:val="24"/>
                <w:szCs w:val="24"/>
              </w:rPr>
              <w:t>направленности)</w:t>
            </w:r>
          </w:p>
        </w:tc>
        <w:tc>
          <w:tcPr>
            <w:tcW w:w="1276" w:type="dxa"/>
            <w:gridSpan w:val="2"/>
            <w:vAlign w:val="center"/>
          </w:tcPr>
          <w:p w14:paraId="3FB3471C" w14:textId="77777777" w:rsidR="00F447A6" w:rsidRPr="00783591" w:rsidRDefault="00F447A6" w:rsidP="003A7B3D">
            <w:pPr>
              <w:spacing w:line="268" w:lineRule="exact"/>
              <w:ind w:left="57" w:right="57"/>
              <w:jc w:val="center"/>
              <w:rPr>
                <w:sz w:val="24"/>
                <w:szCs w:val="24"/>
              </w:rPr>
            </w:pPr>
            <w:r w:rsidRPr="00783591">
              <w:rPr>
                <w:sz w:val="24"/>
                <w:szCs w:val="24"/>
              </w:rPr>
              <w:t>5-</w:t>
            </w:r>
            <w:r w:rsidRPr="00783591">
              <w:rPr>
                <w:spacing w:val="-10"/>
                <w:sz w:val="24"/>
                <w:szCs w:val="24"/>
              </w:rPr>
              <w:t>11</w:t>
            </w:r>
          </w:p>
        </w:tc>
        <w:tc>
          <w:tcPr>
            <w:tcW w:w="1843" w:type="dxa"/>
            <w:gridSpan w:val="2"/>
            <w:vAlign w:val="center"/>
          </w:tcPr>
          <w:p w14:paraId="5BBBC8A0" w14:textId="77777777" w:rsidR="00F447A6" w:rsidRPr="00783591" w:rsidRDefault="00F447A6" w:rsidP="003A7B3D">
            <w:pPr>
              <w:spacing w:line="237" w:lineRule="auto"/>
              <w:ind w:left="57" w:right="57"/>
              <w:jc w:val="center"/>
              <w:rPr>
                <w:sz w:val="24"/>
                <w:szCs w:val="24"/>
              </w:rPr>
            </w:pPr>
            <w:r w:rsidRPr="00783591">
              <w:rPr>
                <w:sz w:val="24"/>
                <w:szCs w:val="24"/>
              </w:rPr>
              <w:t xml:space="preserve">Сентябрь, в </w:t>
            </w:r>
            <w:r w:rsidRPr="00783591">
              <w:rPr>
                <w:spacing w:val="-2"/>
                <w:sz w:val="24"/>
                <w:szCs w:val="24"/>
              </w:rPr>
              <w:t>течение</w:t>
            </w:r>
            <w:r w:rsidRPr="00783591">
              <w:rPr>
                <w:spacing w:val="-17"/>
                <w:sz w:val="24"/>
                <w:szCs w:val="24"/>
              </w:rPr>
              <w:t xml:space="preserve"> </w:t>
            </w:r>
            <w:r w:rsidRPr="00783591">
              <w:rPr>
                <w:spacing w:val="-2"/>
                <w:sz w:val="24"/>
                <w:szCs w:val="24"/>
              </w:rPr>
              <w:t>года</w:t>
            </w:r>
          </w:p>
        </w:tc>
        <w:tc>
          <w:tcPr>
            <w:tcW w:w="3149" w:type="dxa"/>
            <w:gridSpan w:val="2"/>
            <w:vAlign w:val="center"/>
          </w:tcPr>
          <w:p w14:paraId="4E0C7897" w14:textId="77777777" w:rsidR="00F447A6" w:rsidRPr="00783591" w:rsidRDefault="00F447A6" w:rsidP="003A7B3D">
            <w:pPr>
              <w:spacing w:line="232" w:lineRule="auto"/>
              <w:ind w:left="57" w:right="57"/>
              <w:rPr>
                <w:sz w:val="24"/>
                <w:szCs w:val="24"/>
              </w:rPr>
            </w:pPr>
            <w:r w:rsidRPr="00783591">
              <w:rPr>
                <w:sz w:val="24"/>
                <w:szCs w:val="24"/>
              </w:rPr>
              <w:t xml:space="preserve">Учителя, классные </w:t>
            </w:r>
            <w:r w:rsidRPr="00783591">
              <w:rPr>
                <w:spacing w:val="-2"/>
                <w:sz w:val="24"/>
                <w:szCs w:val="24"/>
              </w:rPr>
              <w:t>руководители</w:t>
            </w:r>
          </w:p>
        </w:tc>
      </w:tr>
      <w:tr w:rsidR="00F447A6" w:rsidRPr="00783591" w14:paraId="08710C6B" w14:textId="77777777" w:rsidTr="003A7B3D">
        <w:trPr>
          <w:trHeight w:val="542"/>
        </w:trPr>
        <w:tc>
          <w:tcPr>
            <w:tcW w:w="4505" w:type="dxa"/>
            <w:gridSpan w:val="2"/>
            <w:vAlign w:val="center"/>
          </w:tcPr>
          <w:p w14:paraId="430F9FBA" w14:textId="77777777" w:rsidR="00F447A6" w:rsidRPr="00783591" w:rsidRDefault="00F447A6" w:rsidP="003A7B3D">
            <w:pPr>
              <w:spacing w:line="258" w:lineRule="exact"/>
              <w:ind w:left="57" w:right="57"/>
              <w:rPr>
                <w:sz w:val="24"/>
                <w:szCs w:val="24"/>
              </w:rPr>
            </w:pPr>
            <w:r w:rsidRPr="00783591">
              <w:rPr>
                <w:sz w:val="24"/>
                <w:szCs w:val="24"/>
              </w:rPr>
              <w:t>Игровые</w:t>
            </w:r>
            <w:r w:rsidRPr="00783591">
              <w:rPr>
                <w:spacing w:val="-11"/>
                <w:sz w:val="24"/>
                <w:szCs w:val="24"/>
              </w:rPr>
              <w:t xml:space="preserve"> </w:t>
            </w:r>
            <w:r w:rsidRPr="00783591">
              <w:rPr>
                <w:sz w:val="24"/>
                <w:szCs w:val="24"/>
              </w:rPr>
              <w:t>формы</w:t>
            </w:r>
            <w:r w:rsidRPr="00783591">
              <w:rPr>
                <w:spacing w:val="2"/>
                <w:sz w:val="24"/>
                <w:szCs w:val="24"/>
              </w:rPr>
              <w:t xml:space="preserve"> </w:t>
            </w:r>
            <w:r w:rsidRPr="00783591">
              <w:rPr>
                <w:sz w:val="24"/>
                <w:szCs w:val="24"/>
              </w:rPr>
              <w:t>учебной</w:t>
            </w:r>
            <w:r w:rsidRPr="00783591">
              <w:rPr>
                <w:spacing w:val="-4"/>
                <w:sz w:val="24"/>
                <w:szCs w:val="24"/>
              </w:rPr>
              <w:t xml:space="preserve"> </w:t>
            </w:r>
            <w:r w:rsidRPr="00783591">
              <w:rPr>
                <w:spacing w:val="-2"/>
                <w:sz w:val="24"/>
                <w:szCs w:val="24"/>
              </w:rPr>
              <w:t>деятельности</w:t>
            </w:r>
          </w:p>
        </w:tc>
        <w:tc>
          <w:tcPr>
            <w:tcW w:w="1276" w:type="dxa"/>
            <w:gridSpan w:val="2"/>
            <w:vAlign w:val="center"/>
          </w:tcPr>
          <w:p w14:paraId="496F864D" w14:textId="77777777" w:rsidR="00F447A6" w:rsidRPr="00783591" w:rsidRDefault="00F447A6" w:rsidP="003A7B3D">
            <w:pPr>
              <w:spacing w:line="258" w:lineRule="exact"/>
              <w:ind w:left="57" w:right="57"/>
              <w:jc w:val="center"/>
              <w:rPr>
                <w:sz w:val="24"/>
                <w:szCs w:val="24"/>
              </w:rPr>
            </w:pPr>
            <w:r w:rsidRPr="00783591">
              <w:rPr>
                <w:sz w:val="24"/>
                <w:szCs w:val="24"/>
              </w:rPr>
              <w:t>1-11</w:t>
            </w:r>
          </w:p>
        </w:tc>
        <w:tc>
          <w:tcPr>
            <w:tcW w:w="1843" w:type="dxa"/>
            <w:gridSpan w:val="2"/>
            <w:vAlign w:val="center"/>
          </w:tcPr>
          <w:p w14:paraId="568008BF" w14:textId="77777777" w:rsidR="00F447A6" w:rsidRPr="00783591" w:rsidRDefault="00F447A6" w:rsidP="003A7B3D">
            <w:pPr>
              <w:spacing w:line="258" w:lineRule="exact"/>
              <w:ind w:left="57" w:right="57"/>
              <w:jc w:val="center"/>
              <w:rPr>
                <w:sz w:val="24"/>
                <w:szCs w:val="24"/>
              </w:rPr>
            </w:pPr>
            <w:r w:rsidRPr="00783591">
              <w:rPr>
                <w:sz w:val="24"/>
                <w:szCs w:val="24"/>
              </w:rPr>
              <w:t>В</w:t>
            </w:r>
            <w:r w:rsidRPr="00783591">
              <w:rPr>
                <w:spacing w:val="-10"/>
                <w:sz w:val="24"/>
                <w:szCs w:val="24"/>
              </w:rPr>
              <w:t xml:space="preserve"> </w:t>
            </w:r>
            <w:r w:rsidRPr="00783591">
              <w:rPr>
                <w:sz w:val="24"/>
                <w:szCs w:val="24"/>
              </w:rPr>
              <w:t>течение</w:t>
            </w:r>
            <w:r w:rsidRPr="00783591">
              <w:rPr>
                <w:spacing w:val="-8"/>
                <w:sz w:val="24"/>
                <w:szCs w:val="24"/>
              </w:rPr>
              <w:t xml:space="preserve"> </w:t>
            </w:r>
            <w:r w:rsidRPr="00783591">
              <w:rPr>
                <w:spacing w:val="-4"/>
                <w:sz w:val="24"/>
                <w:szCs w:val="24"/>
              </w:rPr>
              <w:t>года</w:t>
            </w:r>
          </w:p>
        </w:tc>
        <w:tc>
          <w:tcPr>
            <w:tcW w:w="3149" w:type="dxa"/>
            <w:gridSpan w:val="2"/>
            <w:vAlign w:val="center"/>
          </w:tcPr>
          <w:p w14:paraId="08DC59E3" w14:textId="77777777" w:rsidR="00F447A6" w:rsidRPr="00783591" w:rsidRDefault="00F447A6" w:rsidP="003A7B3D">
            <w:pPr>
              <w:spacing w:line="268" w:lineRule="exact"/>
              <w:ind w:left="57" w:right="57"/>
              <w:rPr>
                <w:sz w:val="24"/>
                <w:szCs w:val="24"/>
              </w:rPr>
            </w:pPr>
            <w:r w:rsidRPr="00783591">
              <w:rPr>
                <w:sz w:val="24"/>
                <w:szCs w:val="24"/>
              </w:rPr>
              <w:t>Учителя,</w:t>
            </w:r>
            <w:r w:rsidRPr="00783591">
              <w:rPr>
                <w:spacing w:val="24"/>
                <w:sz w:val="24"/>
                <w:szCs w:val="24"/>
              </w:rPr>
              <w:t xml:space="preserve"> </w:t>
            </w:r>
            <w:r w:rsidRPr="00783591">
              <w:rPr>
                <w:sz w:val="24"/>
                <w:szCs w:val="24"/>
              </w:rPr>
              <w:t xml:space="preserve">классные </w:t>
            </w:r>
            <w:r w:rsidRPr="00783591">
              <w:rPr>
                <w:spacing w:val="-2"/>
                <w:sz w:val="24"/>
                <w:szCs w:val="24"/>
              </w:rPr>
              <w:t>руководители</w:t>
            </w:r>
          </w:p>
        </w:tc>
      </w:tr>
      <w:tr w:rsidR="00F447A6" w:rsidRPr="00783591" w14:paraId="1214EB8F" w14:textId="77777777" w:rsidTr="003A7B3D">
        <w:trPr>
          <w:trHeight w:val="513"/>
        </w:trPr>
        <w:tc>
          <w:tcPr>
            <w:tcW w:w="4505" w:type="dxa"/>
            <w:gridSpan w:val="2"/>
            <w:vAlign w:val="center"/>
          </w:tcPr>
          <w:p w14:paraId="73F62C20" w14:textId="77777777" w:rsidR="00F447A6" w:rsidRPr="00783591" w:rsidRDefault="00F447A6" w:rsidP="003A7B3D">
            <w:pPr>
              <w:spacing w:line="254" w:lineRule="exact"/>
              <w:ind w:left="57" w:right="57"/>
              <w:rPr>
                <w:sz w:val="24"/>
                <w:szCs w:val="24"/>
              </w:rPr>
            </w:pPr>
            <w:r w:rsidRPr="00783591">
              <w:rPr>
                <w:sz w:val="24"/>
                <w:szCs w:val="24"/>
              </w:rPr>
              <w:t>Интерактивные</w:t>
            </w:r>
            <w:r w:rsidRPr="00783591">
              <w:rPr>
                <w:spacing w:val="-15"/>
                <w:sz w:val="24"/>
                <w:szCs w:val="24"/>
              </w:rPr>
              <w:t xml:space="preserve"> </w:t>
            </w:r>
            <w:r w:rsidRPr="00783591">
              <w:rPr>
                <w:sz w:val="24"/>
                <w:szCs w:val="24"/>
              </w:rPr>
              <w:t>формы</w:t>
            </w:r>
            <w:r w:rsidRPr="00783591">
              <w:rPr>
                <w:spacing w:val="-15"/>
                <w:sz w:val="24"/>
                <w:szCs w:val="24"/>
              </w:rPr>
              <w:t xml:space="preserve"> </w:t>
            </w:r>
            <w:r w:rsidRPr="00783591">
              <w:rPr>
                <w:sz w:val="24"/>
                <w:szCs w:val="24"/>
              </w:rPr>
              <w:t xml:space="preserve">учебной </w:t>
            </w:r>
            <w:r w:rsidRPr="00783591">
              <w:rPr>
                <w:spacing w:val="-2"/>
                <w:sz w:val="24"/>
                <w:szCs w:val="24"/>
              </w:rPr>
              <w:t>деятельности</w:t>
            </w:r>
          </w:p>
        </w:tc>
        <w:tc>
          <w:tcPr>
            <w:tcW w:w="1276" w:type="dxa"/>
            <w:gridSpan w:val="2"/>
            <w:vAlign w:val="center"/>
          </w:tcPr>
          <w:p w14:paraId="4607BDDD" w14:textId="77777777" w:rsidR="00F447A6" w:rsidRPr="00783591" w:rsidRDefault="00F447A6" w:rsidP="003A7B3D">
            <w:pPr>
              <w:spacing w:line="258" w:lineRule="exact"/>
              <w:ind w:left="57" w:right="57"/>
              <w:jc w:val="center"/>
              <w:rPr>
                <w:sz w:val="24"/>
                <w:szCs w:val="24"/>
              </w:rPr>
            </w:pPr>
            <w:r w:rsidRPr="00783591">
              <w:rPr>
                <w:sz w:val="24"/>
                <w:szCs w:val="24"/>
              </w:rPr>
              <w:t>1-</w:t>
            </w:r>
            <w:r w:rsidRPr="00783591">
              <w:rPr>
                <w:spacing w:val="-10"/>
                <w:sz w:val="24"/>
                <w:szCs w:val="24"/>
              </w:rPr>
              <w:t>11</w:t>
            </w:r>
          </w:p>
        </w:tc>
        <w:tc>
          <w:tcPr>
            <w:tcW w:w="1843" w:type="dxa"/>
            <w:gridSpan w:val="2"/>
            <w:vAlign w:val="center"/>
          </w:tcPr>
          <w:p w14:paraId="320B930A" w14:textId="77777777" w:rsidR="00F447A6" w:rsidRPr="00783591" w:rsidRDefault="00F447A6" w:rsidP="003A7B3D">
            <w:pPr>
              <w:spacing w:line="258" w:lineRule="exact"/>
              <w:ind w:left="57" w:right="57"/>
              <w:jc w:val="center"/>
              <w:rPr>
                <w:sz w:val="24"/>
                <w:szCs w:val="24"/>
              </w:rPr>
            </w:pPr>
            <w:r w:rsidRPr="00783591">
              <w:rPr>
                <w:sz w:val="24"/>
                <w:szCs w:val="24"/>
              </w:rPr>
              <w:t>В</w:t>
            </w:r>
            <w:r w:rsidRPr="00783591">
              <w:rPr>
                <w:spacing w:val="-10"/>
                <w:sz w:val="24"/>
                <w:szCs w:val="24"/>
              </w:rPr>
              <w:t xml:space="preserve"> </w:t>
            </w:r>
            <w:r w:rsidRPr="00783591">
              <w:rPr>
                <w:sz w:val="24"/>
                <w:szCs w:val="24"/>
              </w:rPr>
              <w:t>течение</w:t>
            </w:r>
            <w:r w:rsidRPr="00783591">
              <w:rPr>
                <w:spacing w:val="-8"/>
                <w:sz w:val="24"/>
                <w:szCs w:val="24"/>
              </w:rPr>
              <w:t xml:space="preserve"> </w:t>
            </w:r>
            <w:r w:rsidRPr="00783591">
              <w:rPr>
                <w:spacing w:val="-4"/>
                <w:sz w:val="24"/>
                <w:szCs w:val="24"/>
              </w:rPr>
              <w:t>года</w:t>
            </w:r>
          </w:p>
        </w:tc>
        <w:tc>
          <w:tcPr>
            <w:tcW w:w="3149" w:type="dxa"/>
            <w:gridSpan w:val="2"/>
            <w:vAlign w:val="center"/>
          </w:tcPr>
          <w:p w14:paraId="0114B29D" w14:textId="77777777" w:rsidR="00F447A6" w:rsidRPr="00783591" w:rsidRDefault="00F447A6" w:rsidP="003A7B3D">
            <w:pPr>
              <w:spacing w:line="254" w:lineRule="exact"/>
              <w:ind w:left="57" w:right="57"/>
              <w:rPr>
                <w:sz w:val="24"/>
                <w:szCs w:val="24"/>
              </w:rPr>
            </w:pPr>
            <w:r w:rsidRPr="00783591">
              <w:rPr>
                <w:sz w:val="24"/>
                <w:szCs w:val="24"/>
              </w:rPr>
              <w:t xml:space="preserve">Учителя, классные </w:t>
            </w:r>
            <w:r w:rsidRPr="00783591">
              <w:rPr>
                <w:spacing w:val="-2"/>
                <w:sz w:val="24"/>
                <w:szCs w:val="24"/>
              </w:rPr>
              <w:t>руководители</w:t>
            </w:r>
          </w:p>
        </w:tc>
      </w:tr>
      <w:tr w:rsidR="00F447A6" w:rsidRPr="00783591" w14:paraId="4ED976BB" w14:textId="77777777" w:rsidTr="003A7B3D">
        <w:trPr>
          <w:trHeight w:val="1080"/>
        </w:trPr>
        <w:tc>
          <w:tcPr>
            <w:tcW w:w="4505" w:type="dxa"/>
            <w:gridSpan w:val="2"/>
            <w:vAlign w:val="center"/>
          </w:tcPr>
          <w:p w14:paraId="479D7B1B" w14:textId="77777777" w:rsidR="00F447A6" w:rsidRPr="00783591" w:rsidRDefault="00F447A6" w:rsidP="003A7B3D">
            <w:pPr>
              <w:spacing w:line="232" w:lineRule="auto"/>
              <w:ind w:left="57" w:right="57"/>
              <w:rPr>
                <w:sz w:val="24"/>
                <w:szCs w:val="24"/>
              </w:rPr>
            </w:pPr>
            <w:r w:rsidRPr="00783591">
              <w:rPr>
                <w:sz w:val="24"/>
                <w:szCs w:val="24"/>
              </w:rPr>
              <w:t>Всероссийский открытый урок «ОБЖ» (урок подготовки детей к действиям в условиях</w:t>
            </w:r>
            <w:r w:rsidRPr="00783591">
              <w:rPr>
                <w:spacing w:val="-14"/>
                <w:sz w:val="24"/>
                <w:szCs w:val="24"/>
              </w:rPr>
              <w:t xml:space="preserve"> </w:t>
            </w:r>
            <w:r w:rsidRPr="00783591">
              <w:rPr>
                <w:sz w:val="24"/>
                <w:szCs w:val="24"/>
              </w:rPr>
              <w:t>различного</w:t>
            </w:r>
            <w:r w:rsidRPr="00783591">
              <w:rPr>
                <w:spacing w:val="-14"/>
                <w:sz w:val="24"/>
                <w:szCs w:val="24"/>
              </w:rPr>
              <w:t xml:space="preserve"> </w:t>
            </w:r>
            <w:r w:rsidRPr="00783591">
              <w:rPr>
                <w:sz w:val="24"/>
                <w:szCs w:val="24"/>
              </w:rPr>
              <w:t>рода</w:t>
            </w:r>
            <w:r w:rsidRPr="00783591">
              <w:rPr>
                <w:spacing w:val="-8"/>
                <w:sz w:val="24"/>
                <w:szCs w:val="24"/>
              </w:rPr>
              <w:t xml:space="preserve"> </w:t>
            </w:r>
            <w:r w:rsidRPr="00783591">
              <w:rPr>
                <w:sz w:val="24"/>
                <w:szCs w:val="24"/>
              </w:rPr>
              <w:t>чрезвычайных</w:t>
            </w:r>
          </w:p>
          <w:p w14:paraId="7F889BF3" w14:textId="77777777" w:rsidR="00F447A6" w:rsidRPr="00783591" w:rsidRDefault="00F447A6" w:rsidP="003A7B3D">
            <w:pPr>
              <w:spacing w:line="257" w:lineRule="exact"/>
              <w:ind w:left="57" w:right="57"/>
              <w:rPr>
                <w:sz w:val="24"/>
                <w:szCs w:val="24"/>
              </w:rPr>
            </w:pPr>
            <w:r w:rsidRPr="00783591">
              <w:rPr>
                <w:spacing w:val="-2"/>
                <w:sz w:val="24"/>
                <w:szCs w:val="24"/>
              </w:rPr>
              <w:t>ситуаций)</w:t>
            </w:r>
          </w:p>
        </w:tc>
        <w:tc>
          <w:tcPr>
            <w:tcW w:w="1276" w:type="dxa"/>
            <w:gridSpan w:val="2"/>
            <w:vAlign w:val="center"/>
          </w:tcPr>
          <w:p w14:paraId="36D3B968"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3" w:type="dxa"/>
            <w:gridSpan w:val="2"/>
            <w:vAlign w:val="center"/>
          </w:tcPr>
          <w:p w14:paraId="737C95A2" w14:textId="77777777" w:rsidR="00F447A6" w:rsidRPr="00783591" w:rsidRDefault="00F447A6" w:rsidP="003A7B3D">
            <w:pPr>
              <w:spacing w:line="268" w:lineRule="exact"/>
              <w:ind w:left="57" w:right="57"/>
              <w:jc w:val="center"/>
              <w:rPr>
                <w:sz w:val="24"/>
                <w:szCs w:val="24"/>
              </w:rPr>
            </w:pPr>
            <w:r w:rsidRPr="00783591">
              <w:rPr>
                <w:sz w:val="24"/>
                <w:szCs w:val="24"/>
              </w:rPr>
              <w:t>В</w:t>
            </w:r>
            <w:r w:rsidRPr="00783591">
              <w:rPr>
                <w:spacing w:val="-4"/>
                <w:sz w:val="24"/>
                <w:szCs w:val="24"/>
              </w:rPr>
              <w:t xml:space="preserve"> </w:t>
            </w:r>
            <w:r w:rsidRPr="00783591">
              <w:rPr>
                <w:sz w:val="24"/>
                <w:szCs w:val="24"/>
              </w:rPr>
              <w:t>течение</w:t>
            </w:r>
            <w:r w:rsidRPr="00783591">
              <w:rPr>
                <w:spacing w:val="-3"/>
                <w:sz w:val="24"/>
                <w:szCs w:val="24"/>
              </w:rPr>
              <w:t xml:space="preserve"> </w:t>
            </w:r>
            <w:r w:rsidRPr="00783591">
              <w:rPr>
                <w:spacing w:val="-4"/>
                <w:sz w:val="24"/>
                <w:szCs w:val="24"/>
              </w:rPr>
              <w:t>года</w:t>
            </w:r>
          </w:p>
        </w:tc>
        <w:tc>
          <w:tcPr>
            <w:tcW w:w="3149" w:type="dxa"/>
            <w:gridSpan w:val="2"/>
            <w:vAlign w:val="center"/>
          </w:tcPr>
          <w:p w14:paraId="0D85534D" w14:textId="77777777" w:rsidR="00F447A6" w:rsidRPr="00783591" w:rsidRDefault="00F447A6" w:rsidP="003A7B3D">
            <w:pPr>
              <w:spacing w:line="232" w:lineRule="auto"/>
              <w:ind w:left="57" w:right="57"/>
              <w:rPr>
                <w:sz w:val="24"/>
                <w:szCs w:val="24"/>
              </w:rPr>
            </w:pPr>
            <w:r w:rsidRPr="00783591">
              <w:rPr>
                <w:spacing w:val="-2"/>
                <w:sz w:val="24"/>
                <w:szCs w:val="24"/>
              </w:rPr>
              <w:t>Преподаватель-организатор ОБЖ, классные</w:t>
            </w:r>
            <w:r w:rsidRPr="00783591">
              <w:rPr>
                <w:sz w:val="24"/>
                <w:szCs w:val="24"/>
              </w:rPr>
              <w:t xml:space="preserve"> </w:t>
            </w:r>
            <w:r w:rsidRPr="00783591">
              <w:rPr>
                <w:spacing w:val="-2"/>
                <w:sz w:val="24"/>
                <w:szCs w:val="24"/>
              </w:rPr>
              <w:t>руководители</w:t>
            </w:r>
          </w:p>
        </w:tc>
      </w:tr>
      <w:tr w:rsidR="00F447A6" w:rsidRPr="00783591" w14:paraId="1735B928" w14:textId="77777777" w:rsidTr="003A7B3D">
        <w:trPr>
          <w:trHeight w:val="811"/>
        </w:trPr>
        <w:tc>
          <w:tcPr>
            <w:tcW w:w="4505" w:type="dxa"/>
            <w:gridSpan w:val="2"/>
            <w:vAlign w:val="center"/>
          </w:tcPr>
          <w:p w14:paraId="07ACC1E6" w14:textId="77777777" w:rsidR="00F447A6" w:rsidRPr="00783591" w:rsidRDefault="00F447A6" w:rsidP="003A7B3D">
            <w:pPr>
              <w:spacing w:line="264" w:lineRule="exact"/>
              <w:ind w:left="57" w:right="57"/>
              <w:rPr>
                <w:sz w:val="24"/>
                <w:szCs w:val="24"/>
              </w:rPr>
            </w:pPr>
            <w:r w:rsidRPr="00783591">
              <w:rPr>
                <w:sz w:val="24"/>
                <w:szCs w:val="24"/>
              </w:rPr>
              <w:t>Международный</w:t>
            </w:r>
            <w:r w:rsidRPr="00783591">
              <w:rPr>
                <w:spacing w:val="-5"/>
                <w:sz w:val="24"/>
                <w:szCs w:val="24"/>
              </w:rPr>
              <w:t xml:space="preserve"> </w:t>
            </w:r>
            <w:r w:rsidRPr="00783591">
              <w:rPr>
                <w:sz w:val="24"/>
                <w:szCs w:val="24"/>
              </w:rPr>
              <w:t>день</w:t>
            </w:r>
            <w:r w:rsidRPr="00783591">
              <w:rPr>
                <w:spacing w:val="-5"/>
                <w:sz w:val="24"/>
                <w:szCs w:val="24"/>
              </w:rPr>
              <w:t xml:space="preserve"> </w:t>
            </w:r>
            <w:r w:rsidRPr="00783591">
              <w:rPr>
                <w:spacing w:val="-2"/>
                <w:sz w:val="24"/>
                <w:szCs w:val="24"/>
              </w:rPr>
              <w:t>распространения</w:t>
            </w:r>
          </w:p>
          <w:p w14:paraId="09973F7E" w14:textId="77777777" w:rsidR="00F447A6" w:rsidRPr="00783591" w:rsidRDefault="00F447A6" w:rsidP="003A7B3D">
            <w:pPr>
              <w:spacing w:line="274" w:lineRule="exact"/>
              <w:ind w:left="57" w:right="57"/>
              <w:rPr>
                <w:sz w:val="24"/>
                <w:szCs w:val="24"/>
              </w:rPr>
            </w:pPr>
            <w:r w:rsidRPr="00783591">
              <w:rPr>
                <w:sz w:val="24"/>
                <w:szCs w:val="24"/>
              </w:rPr>
              <w:t>грамотности</w:t>
            </w:r>
            <w:r w:rsidRPr="00783591">
              <w:rPr>
                <w:spacing w:val="-15"/>
                <w:sz w:val="24"/>
                <w:szCs w:val="24"/>
              </w:rPr>
              <w:t xml:space="preserve"> </w:t>
            </w:r>
            <w:r w:rsidRPr="00783591">
              <w:rPr>
                <w:sz w:val="24"/>
                <w:szCs w:val="24"/>
              </w:rPr>
              <w:t>(информационная</w:t>
            </w:r>
            <w:r w:rsidRPr="00783591">
              <w:rPr>
                <w:spacing w:val="-15"/>
                <w:sz w:val="24"/>
                <w:szCs w:val="24"/>
              </w:rPr>
              <w:t xml:space="preserve"> </w:t>
            </w:r>
            <w:r w:rsidRPr="00783591">
              <w:rPr>
                <w:sz w:val="24"/>
                <w:szCs w:val="24"/>
              </w:rPr>
              <w:t>минутка</w:t>
            </w:r>
            <w:r w:rsidRPr="00783591">
              <w:rPr>
                <w:spacing w:val="-15"/>
                <w:sz w:val="24"/>
                <w:szCs w:val="24"/>
              </w:rPr>
              <w:t xml:space="preserve"> </w:t>
            </w:r>
            <w:r w:rsidRPr="00783591">
              <w:rPr>
                <w:sz w:val="24"/>
                <w:szCs w:val="24"/>
              </w:rPr>
              <w:t>на уроке русского языка)</w:t>
            </w:r>
          </w:p>
        </w:tc>
        <w:tc>
          <w:tcPr>
            <w:tcW w:w="1276" w:type="dxa"/>
            <w:gridSpan w:val="2"/>
            <w:vAlign w:val="center"/>
          </w:tcPr>
          <w:p w14:paraId="0A6B7B53"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3" w:type="dxa"/>
            <w:gridSpan w:val="2"/>
            <w:vAlign w:val="center"/>
          </w:tcPr>
          <w:p w14:paraId="5866DB9E" w14:textId="77777777" w:rsidR="00F447A6" w:rsidRPr="00783591" w:rsidRDefault="00F447A6" w:rsidP="003A7B3D">
            <w:pPr>
              <w:spacing w:line="268" w:lineRule="exact"/>
              <w:ind w:left="57" w:right="57"/>
              <w:jc w:val="center"/>
              <w:rPr>
                <w:sz w:val="24"/>
                <w:szCs w:val="24"/>
              </w:rPr>
            </w:pPr>
            <w:r w:rsidRPr="00783591">
              <w:rPr>
                <w:spacing w:val="-2"/>
                <w:sz w:val="24"/>
                <w:szCs w:val="24"/>
              </w:rPr>
              <w:t>09.09</w:t>
            </w:r>
          </w:p>
        </w:tc>
        <w:tc>
          <w:tcPr>
            <w:tcW w:w="3149" w:type="dxa"/>
            <w:gridSpan w:val="2"/>
            <w:vAlign w:val="center"/>
          </w:tcPr>
          <w:p w14:paraId="7D042CA3" w14:textId="77777777" w:rsidR="00F447A6" w:rsidRPr="00783591" w:rsidRDefault="00F447A6" w:rsidP="003A7B3D">
            <w:pPr>
              <w:spacing w:line="232" w:lineRule="auto"/>
              <w:ind w:left="57" w:right="57"/>
              <w:rPr>
                <w:sz w:val="24"/>
                <w:szCs w:val="24"/>
              </w:rPr>
            </w:pPr>
            <w:r w:rsidRPr="00783591">
              <w:rPr>
                <w:spacing w:val="-2"/>
                <w:sz w:val="24"/>
                <w:szCs w:val="24"/>
              </w:rPr>
              <w:t>Учителя, классные</w:t>
            </w:r>
          </w:p>
          <w:p w14:paraId="24316D2A" w14:textId="77777777" w:rsidR="00F447A6" w:rsidRPr="00783591" w:rsidRDefault="00F447A6" w:rsidP="003A7B3D">
            <w:pPr>
              <w:spacing w:line="257" w:lineRule="exact"/>
              <w:ind w:left="57" w:right="57"/>
              <w:rPr>
                <w:sz w:val="24"/>
                <w:szCs w:val="24"/>
              </w:rPr>
            </w:pPr>
            <w:r w:rsidRPr="00783591">
              <w:rPr>
                <w:spacing w:val="-2"/>
                <w:sz w:val="24"/>
                <w:szCs w:val="24"/>
              </w:rPr>
              <w:t>руководители</w:t>
            </w:r>
          </w:p>
        </w:tc>
      </w:tr>
      <w:tr w:rsidR="00F447A6" w:rsidRPr="00783591" w14:paraId="4C9B5AED" w14:textId="77777777" w:rsidTr="003A7B3D">
        <w:trPr>
          <w:trHeight w:val="809"/>
        </w:trPr>
        <w:tc>
          <w:tcPr>
            <w:tcW w:w="4505" w:type="dxa"/>
            <w:gridSpan w:val="2"/>
            <w:vAlign w:val="center"/>
          </w:tcPr>
          <w:p w14:paraId="030CDF4B" w14:textId="77777777" w:rsidR="00F447A6" w:rsidRPr="00783591" w:rsidRDefault="00F447A6" w:rsidP="003A7B3D">
            <w:pPr>
              <w:spacing w:line="268" w:lineRule="exact"/>
              <w:ind w:left="57" w:right="57"/>
              <w:rPr>
                <w:sz w:val="24"/>
                <w:szCs w:val="24"/>
              </w:rPr>
            </w:pPr>
            <w:r w:rsidRPr="00783591">
              <w:rPr>
                <w:sz w:val="24"/>
                <w:szCs w:val="24"/>
              </w:rPr>
              <w:t>Всероссийский</w:t>
            </w:r>
            <w:r w:rsidRPr="00783591">
              <w:rPr>
                <w:spacing w:val="-15"/>
                <w:sz w:val="24"/>
                <w:szCs w:val="24"/>
              </w:rPr>
              <w:t xml:space="preserve"> </w:t>
            </w:r>
            <w:r w:rsidRPr="00783591">
              <w:rPr>
                <w:sz w:val="24"/>
                <w:szCs w:val="24"/>
              </w:rPr>
              <w:t>открытый</w:t>
            </w:r>
            <w:r w:rsidRPr="00783591">
              <w:rPr>
                <w:spacing w:val="-15"/>
                <w:sz w:val="24"/>
                <w:szCs w:val="24"/>
              </w:rPr>
              <w:t xml:space="preserve"> </w:t>
            </w:r>
            <w:r w:rsidRPr="00783591">
              <w:rPr>
                <w:sz w:val="24"/>
                <w:szCs w:val="24"/>
              </w:rPr>
              <w:t>урок</w:t>
            </w:r>
            <w:r w:rsidRPr="00783591">
              <w:rPr>
                <w:spacing w:val="-15"/>
                <w:sz w:val="24"/>
                <w:szCs w:val="24"/>
              </w:rPr>
              <w:t xml:space="preserve"> </w:t>
            </w:r>
            <w:r w:rsidRPr="00783591">
              <w:rPr>
                <w:sz w:val="24"/>
                <w:szCs w:val="24"/>
              </w:rPr>
              <w:t>«ОБЖ» (приуроченный ко Дню гражданской обороны Российской Федерации)</w:t>
            </w:r>
          </w:p>
        </w:tc>
        <w:tc>
          <w:tcPr>
            <w:tcW w:w="1276" w:type="dxa"/>
            <w:gridSpan w:val="2"/>
            <w:vAlign w:val="center"/>
          </w:tcPr>
          <w:p w14:paraId="1FDEF6B9" w14:textId="77777777" w:rsidR="00F447A6" w:rsidRPr="00783591" w:rsidRDefault="00F447A6" w:rsidP="003A7B3D">
            <w:pPr>
              <w:spacing w:line="267" w:lineRule="exact"/>
              <w:ind w:left="57" w:right="57"/>
              <w:jc w:val="center"/>
              <w:rPr>
                <w:sz w:val="24"/>
                <w:szCs w:val="24"/>
              </w:rPr>
            </w:pPr>
            <w:r w:rsidRPr="00783591">
              <w:rPr>
                <w:sz w:val="24"/>
                <w:szCs w:val="24"/>
              </w:rPr>
              <w:t>1-11</w:t>
            </w:r>
          </w:p>
        </w:tc>
        <w:tc>
          <w:tcPr>
            <w:tcW w:w="1843" w:type="dxa"/>
            <w:gridSpan w:val="2"/>
            <w:vAlign w:val="center"/>
          </w:tcPr>
          <w:p w14:paraId="47ABCCB5" w14:textId="77777777" w:rsidR="00F447A6" w:rsidRPr="00783591" w:rsidRDefault="00F447A6" w:rsidP="003A7B3D">
            <w:pPr>
              <w:spacing w:line="267" w:lineRule="exact"/>
              <w:ind w:left="57" w:right="57"/>
              <w:jc w:val="center"/>
              <w:rPr>
                <w:sz w:val="24"/>
                <w:szCs w:val="24"/>
              </w:rPr>
            </w:pPr>
            <w:r w:rsidRPr="00783591">
              <w:rPr>
                <w:spacing w:val="-2"/>
                <w:sz w:val="24"/>
                <w:szCs w:val="24"/>
              </w:rPr>
              <w:t>04.10</w:t>
            </w:r>
          </w:p>
        </w:tc>
        <w:tc>
          <w:tcPr>
            <w:tcW w:w="3149" w:type="dxa"/>
            <w:gridSpan w:val="2"/>
            <w:vAlign w:val="center"/>
          </w:tcPr>
          <w:p w14:paraId="24D920C2" w14:textId="77777777" w:rsidR="00F447A6" w:rsidRPr="00783591" w:rsidRDefault="00F447A6" w:rsidP="003A7B3D">
            <w:pPr>
              <w:spacing w:line="232" w:lineRule="auto"/>
              <w:ind w:left="57" w:right="57"/>
              <w:rPr>
                <w:sz w:val="24"/>
                <w:szCs w:val="24"/>
              </w:rPr>
            </w:pPr>
            <w:r w:rsidRPr="00783591">
              <w:rPr>
                <w:spacing w:val="-2"/>
                <w:sz w:val="24"/>
                <w:szCs w:val="24"/>
              </w:rPr>
              <w:t>Учителя, классные</w:t>
            </w:r>
          </w:p>
          <w:p w14:paraId="38CA869F" w14:textId="77777777" w:rsidR="00F447A6" w:rsidRPr="00783591" w:rsidRDefault="00F447A6" w:rsidP="003A7B3D">
            <w:pPr>
              <w:spacing w:line="257" w:lineRule="exact"/>
              <w:ind w:left="57" w:right="57"/>
              <w:rPr>
                <w:sz w:val="24"/>
                <w:szCs w:val="24"/>
              </w:rPr>
            </w:pPr>
            <w:r w:rsidRPr="00783591">
              <w:rPr>
                <w:spacing w:val="-2"/>
                <w:sz w:val="24"/>
                <w:szCs w:val="24"/>
              </w:rPr>
              <w:t>руководители</w:t>
            </w:r>
          </w:p>
        </w:tc>
      </w:tr>
      <w:tr w:rsidR="00F447A6" w:rsidRPr="00783591" w14:paraId="676622BB" w14:textId="77777777" w:rsidTr="003A7B3D">
        <w:trPr>
          <w:trHeight w:val="806"/>
        </w:trPr>
        <w:tc>
          <w:tcPr>
            <w:tcW w:w="4505" w:type="dxa"/>
            <w:gridSpan w:val="2"/>
            <w:vAlign w:val="center"/>
          </w:tcPr>
          <w:p w14:paraId="7EFC15C7" w14:textId="77777777" w:rsidR="00F447A6" w:rsidRPr="00783591" w:rsidRDefault="00F447A6" w:rsidP="003A7B3D">
            <w:pPr>
              <w:spacing w:line="232" w:lineRule="auto"/>
              <w:ind w:left="57" w:right="57"/>
              <w:rPr>
                <w:sz w:val="24"/>
                <w:szCs w:val="24"/>
              </w:rPr>
            </w:pPr>
            <w:r w:rsidRPr="00783591">
              <w:rPr>
                <w:sz w:val="24"/>
                <w:szCs w:val="24"/>
              </w:rPr>
              <w:t>Юбилейные даты поэтам, писателям (информационная</w:t>
            </w:r>
            <w:r w:rsidRPr="00783591">
              <w:rPr>
                <w:spacing w:val="36"/>
                <w:sz w:val="24"/>
                <w:szCs w:val="24"/>
              </w:rPr>
              <w:t xml:space="preserve"> </w:t>
            </w:r>
            <w:r w:rsidRPr="00783591">
              <w:rPr>
                <w:sz w:val="24"/>
                <w:szCs w:val="24"/>
              </w:rPr>
              <w:t>минутка</w:t>
            </w:r>
            <w:r w:rsidRPr="00783591">
              <w:rPr>
                <w:spacing w:val="-15"/>
                <w:sz w:val="24"/>
                <w:szCs w:val="24"/>
              </w:rPr>
              <w:t xml:space="preserve"> </w:t>
            </w:r>
            <w:r w:rsidRPr="00783591">
              <w:rPr>
                <w:sz w:val="24"/>
                <w:szCs w:val="24"/>
              </w:rPr>
              <w:t>на</w:t>
            </w:r>
            <w:r w:rsidRPr="00783591">
              <w:rPr>
                <w:spacing w:val="-11"/>
                <w:sz w:val="24"/>
                <w:szCs w:val="24"/>
              </w:rPr>
              <w:t xml:space="preserve"> </w:t>
            </w:r>
            <w:r w:rsidRPr="00783591">
              <w:rPr>
                <w:sz w:val="24"/>
                <w:szCs w:val="24"/>
              </w:rPr>
              <w:t>уроках</w:t>
            </w:r>
          </w:p>
          <w:p w14:paraId="27DC71C6" w14:textId="77777777" w:rsidR="00F447A6" w:rsidRPr="00783591" w:rsidRDefault="00F447A6" w:rsidP="003A7B3D">
            <w:pPr>
              <w:spacing w:line="253" w:lineRule="exact"/>
              <w:ind w:left="57" w:right="57"/>
              <w:rPr>
                <w:sz w:val="24"/>
                <w:szCs w:val="24"/>
              </w:rPr>
            </w:pPr>
            <w:r w:rsidRPr="00783591">
              <w:rPr>
                <w:spacing w:val="-2"/>
                <w:sz w:val="24"/>
                <w:szCs w:val="24"/>
              </w:rPr>
              <w:t>литературы)</w:t>
            </w:r>
          </w:p>
        </w:tc>
        <w:tc>
          <w:tcPr>
            <w:tcW w:w="1276" w:type="dxa"/>
            <w:gridSpan w:val="2"/>
            <w:vAlign w:val="center"/>
          </w:tcPr>
          <w:p w14:paraId="4F0583C8"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3" w:type="dxa"/>
            <w:gridSpan w:val="2"/>
            <w:vAlign w:val="center"/>
          </w:tcPr>
          <w:p w14:paraId="219D7B1B" w14:textId="77777777" w:rsidR="00F447A6" w:rsidRPr="00783591" w:rsidRDefault="00F447A6" w:rsidP="003A7B3D">
            <w:pPr>
              <w:spacing w:line="268" w:lineRule="exact"/>
              <w:ind w:left="57" w:right="57"/>
              <w:jc w:val="center"/>
              <w:rPr>
                <w:sz w:val="24"/>
                <w:szCs w:val="24"/>
              </w:rPr>
            </w:pPr>
            <w:r w:rsidRPr="00783591">
              <w:rPr>
                <w:spacing w:val="-2"/>
                <w:sz w:val="24"/>
                <w:szCs w:val="24"/>
              </w:rPr>
              <w:t>В течение года</w:t>
            </w:r>
          </w:p>
        </w:tc>
        <w:tc>
          <w:tcPr>
            <w:tcW w:w="3149" w:type="dxa"/>
            <w:gridSpan w:val="2"/>
            <w:vAlign w:val="center"/>
          </w:tcPr>
          <w:p w14:paraId="3188806B" w14:textId="77777777" w:rsidR="00F447A6" w:rsidRPr="00783591" w:rsidRDefault="00F447A6" w:rsidP="003A7B3D">
            <w:pPr>
              <w:spacing w:line="232" w:lineRule="auto"/>
              <w:ind w:left="57" w:right="57"/>
              <w:rPr>
                <w:sz w:val="24"/>
                <w:szCs w:val="24"/>
              </w:rPr>
            </w:pPr>
            <w:r w:rsidRPr="00783591">
              <w:rPr>
                <w:spacing w:val="-2"/>
                <w:sz w:val="24"/>
                <w:szCs w:val="24"/>
              </w:rPr>
              <w:t>Учителя, классные</w:t>
            </w:r>
          </w:p>
          <w:p w14:paraId="5CB358E5" w14:textId="77777777" w:rsidR="00F447A6" w:rsidRPr="00783591" w:rsidRDefault="00F447A6" w:rsidP="003A7B3D">
            <w:pPr>
              <w:spacing w:line="253" w:lineRule="exact"/>
              <w:ind w:left="57" w:right="57"/>
              <w:rPr>
                <w:sz w:val="24"/>
                <w:szCs w:val="24"/>
              </w:rPr>
            </w:pPr>
            <w:r w:rsidRPr="00783591">
              <w:rPr>
                <w:spacing w:val="-2"/>
                <w:sz w:val="24"/>
                <w:szCs w:val="24"/>
              </w:rPr>
              <w:t>руководители</w:t>
            </w:r>
          </w:p>
        </w:tc>
      </w:tr>
      <w:tr w:rsidR="00F447A6" w:rsidRPr="00783591" w14:paraId="79E1D15E" w14:textId="77777777" w:rsidTr="003A7B3D">
        <w:trPr>
          <w:trHeight w:val="830"/>
        </w:trPr>
        <w:tc>
          <w:tcPr>
            <w:tcW w:w="4505" w:type="dxa"/>
            <w:gridSpan w:val="2"/>
            <w:vAlign w:val="center"/>
          </w:tcPr>
          <w:p w14:paraId="544F3C18" w14:textId="77777777" w:rsidR="00F447A6" w:rsidRPr="00783591" w:rsidRDefault="00F447A6" w:rsidP="003A7B3D">
            <w:pPr>
              <w:spacing w:line="237" w:lineRule="auto"/>
              <w:ind w:left="57" w:right="57"/>
              <w:rPr>
                <w:sz w:val="24"/>
                <w:szCs w:val="24"/>
              </w:rPr>
            </w:pPr>
            <w:r w:rsidRPr="00783591">
              <w:rPr>
                <w:sz w:val="24"/>
                <w:szCs w:val="24"/>
              </w:rPr>
              <w:t>Интерактивные</w:t>
            </w:r>
            <w:r w:rsidRPr="00783591">
              <w:rPr>
                <w:spacing w:val="-15"/>
                <w:sz w:val="24"/>
                <w:szCs w:val="24"/>
              </w:rPr>
              <w:t xml:space="preserve"> </w:t>
            </w:r>
            <w:r w:rsidRPr="00783591">
              <w:rPr>
                <w:sz w:val="24"/>
                <w:szCs w:val="24"/>
              </w:rPr>
              <w:t>уроки</w:t>
            </w:r>
            <w:r w:rsidRPr="00783591">
              <w:rPr>
                <w:spacing w:val="-15"/>
                <w:sz w:val="24"/>
                <w:szCs w:val="24"/>
              </w:rPr>
              <w:t xml:space="preserve"> </w:t>
            </w:r>
            <w:r w:rsidRPr="00783591">
              <w:rPr>
                <w:sz w:val="24"/>
                <w:szCs w:val="24"/>
              </w:rPr>
              <w:t>родного</w:t>
            </w:r>
            <w:r w:rsidRPr="00783591">
              <w:rPr>
                <w:spacing w:val="-15"/>
                <w:sz w:val="24"/>
                <w:szCs w:val="24"/>
              </w:rPr>
              <w:t xml:space="preserve"> </w:t>
            </w:r>
            <w:r w:rsidRPr="00783591">
              <w:rPr>
                <w:sz w:val="24"/>
                <w:szCs w:val="24"/>
              </w:rPr>
              <w:t>русского языка к Международному дню родного</w:t>
            </w:r>
          </w:p>
          <w:p w14:paraId="7EC14E97" w14:textId="77777777" w:rsidR="00F447A6" w:rsidRPr="00783591" w:rsidRDefault="00F447A6" w:rsidP="003A7B3D">
            <w:pPr>
              <w:spacing w:line="257" w:lineRule="exact"/>
              <w:ind w:left="57" w:right="57"/>
              <w:rPr>
                <w:sz w:val="24"/>
                <w:szCs w:val="24"/>
              </w:rPr>
            </w:pPr>
            <w:r w:rsidRPr="00783591">
              <w:rPr>
                <w:spacing w:val="-2"/>
                <w:sz w:val="24"/>
                <w:szCs w:val="24"/>
              </w:rPr>
              <w:t>языка</w:t>
            </w:r>
          </w:p>
        </w:tc>
        <w:tc>
          <w:tcPr>
            <w:tcW w:w="1276" w:type="dxa"/>
            <w:gridSpan w:val="2"/>
            <w:vAlign w:val="center"/>
          </w:tcPr>
          <w:p w14:paraId="58F0E9F2" w14:textId="77777777" w:rsidR="00F447A6" w:rsidRPr="00783591" w:rsidRDefault="00F447A6" w:rsidP="003A7B3D">
            <w:pPr>
              <w:spacing w:line="273" w:lineRule="exact"/>
              <w:ind w:left="57" w:right="57"/>
              <w:jc w:val="center"/>
              <w:rPr>
                <w:sz w:val="24"/>
                <w:szCs w:val="24"/>
              </w:rPr>
            </w:pPr>
            <w:r w:rsidRPr="00783591">
              <w:rPr>
                <w:sz w:val="24"/>
                <w:szCs w:val="24"/>
              </w:rPr>
              <w:t>1-11</w:t>
            </w:r>
          </w:p>
        </w:tc>
        <w:tc>
          <w:tcPr>
            <w:tcW w:w="1843" w:type="dxa"/>
            <w:gridSpan w:val="2"/>
            <w:vAlign w:val="center"/>
          </w:tcPr>
          <w:p w14:paraId="2D4BC2C1" w14:textId="77777777" w:rsidR="00F447A6" w:rsidRPr="00783591" w:rsidRDefault="00F447A6" w:rsidP="003A7B3D">
            <w:pPr>
              <w:spacing w:line="273" w:lineRule="exact"/>
              <w:ind w:left="57" w:right="57"/>
              <w:jc w:val="center"/>
              <w:rPr>
                <w:sz w:val="24"/>
                <w:szCs w:val="24"/>
              </w:rPr>
            </w:pPr>
            <w:r w:rsidRPr="00783591">
              <w:rPr>
                <w:spacing w:val="-2"/>
                <w:sz w:val="24"/>
                <w:szCs w:val="24"/>
              </w:rPr>
              <w:t>21.02</w:t>
            </w:r>
          </w:p>
        </w:tc>
        <w:tc>
          <w:tcPr>
            <w:tcW w:w="3149" w:type="dxa"/>
            <w:gridSpan w:val="2"/>
            <w:vAlign w:val="center"/>
          </w:tcPr>
          <w:p w14:paraId="4E7B37C9" w14:textId="77777777" w:rsidR="00F447A6" w:rsidRPr="00783591" w:rsidRDefault="00F447A6" w:rsidP="003A7B3D">
            <w:pPr>
              <w:spacing w:line="232" w:lineRule="auto"/>
              <w:ind w:left="57" w:right="57"/>
              <w:rPr>
                <w:sz w:val="24"/>
                <w:szCs w:val="24"/>
              </w:rPr>
            </w:pPr>
            <w:r w:rsidRPr="00783591">
              <w:rPr>
                <w:spacing w:val="-2"/>
                <w:sz w:val="24"/>
                <w:szCs w:val="24"/>
              </w:rPr>
              <w:t>Учителя, классные</w:t>
            </w:r>
          </w:p>
          <w:p w14:paraId="6817F368" w14:textId="77777777" w:rsidR="00F447A6" w:rsidRPr="00783591" w:rsidRDefault="00F447A6" w:rsidP="003A7B3D">
            <w:pPr>
              <w:spacing w:line="271" w:lineRule="exact"/>
              <w:ind w:left="57" w:right="57"/>
              <w:rPr>
                <w:sz w:val="24"/>
                <w:szCs w:val="24"/>
              </w:rPr>
            </w:pPr>
            <w:r w:rsidRPr="00783591">
              <w:rPr>
                <w:spacing w:val="-2"/>
                <w:sz w:val="24"/>
                <w:szCs w:val="24"/>
              </w:rPr>
              <w:t>руководители</w:t>
            </w:r>
          </w:p>
        </w:tc>
      </w:tr>
      <w:tr w:rsidR="00F447A6" w:rsidRPr="00783591" w14:paraId="6E686801" w14:textId="77777777" w:rsidTr="003A7B3D">
        <w:trPr>
          <w:trHeight w:val="542"/>
        </w:trPr>
        <w:tc>
          <w:tcPr>
            <w:tcW w:w="4505" w:type="dxa"/>
            <w:gridSpan w:val="2"/>
            <w:vAlign w:val="center"/>
          </w:tcPr>
          <w:p w14:paraId="6729F543" w14:textId="77777777" w:rsidR="00F447A6" w:rsidRPr="00783591" w:rsidRDefault="00F447A6" w:rsidP="003A7B3D">
            <w:pPr>
              <w:spacing w:line="268" w:lineRule="exact"/>
              <w:ind w:left="57" w:right="57"/>
              <w:rPr>
                <w:sz w:val="24"/>
                <w:szCs w:val="24"/>
              </w:rPr>
            </w:pPr>
            <w:r w:rsidRPr="00783591">
              <w:rPr>
                <w:sz w:val="24"/>
                <w:szCs w:val="24"/>
              </w:rPr>
              <w:t>Всемирный</w:t>
            </w:r>
            <w:r w:rsidRPr="00783591">
              <w:rPr>
                <w:spacing w:val="-15"/>
                <w:sz w:val="24"/>
                <w:szCs w:val="24"/>
              </w:rPr>
              <w:t xml:space="preserve"> </w:t>
            </w:r>
            <w:r w:rsidRPr="00783591">
              <w:rPr>
                <w:sz w:val="24"/>
                <w:szCs w:val="24"/>
              </w:rPr>
              <w:t>день</w:t>
            </w:r>
            <w:r w:rsidRPr="00783591">
              <w:rPr>
                <w:spacing w:val="-15"/>
                <w:sz w:val="24"/>
                <w:szCs w:val="24"/>
              </w:rPr>
              <w:t xml:space="preserve"> </w:t>
            </w:r>
            <w:r w:rsidRPr="00783591">
              <w:rPr>
                <w:sz w:val="24"/>
                <w:szCs w:val="24"/>
              </w:rPr>
              <w:t>иммунитета</w:t>
            </w:r>
            <w:r w:rsidRPr="00783591">
              <w:rPr>
                <w:spacing w:val="-15"/>
                <w:sz w:val="24"/>
                <w:szCs w:val="24"/>
              </w:rPr>
              <w:t xml:space="preserve"> </w:t>
            </w:r>
            <w:r w:rsidRPr="00783591">
              <w:rPr>
                <w:sz w:val="24"/>
                <w:szCs w:val="24"/>
              </w:rPr>
              <w:t>(минутка информации на уроках биологии, окружающего мира, физической культуры)</w:t>
            </w:r>
          </w:p>
        </w:tc>
        <w:tc>
          <w:tcPr>
            <w:tcW w:w="1276" w:type="dxa"/>
            <w:gridSpan w:val="2"/>
            <w:vAlign w:val="center"/>
          </w:tcPr>
          <w:p w14:paraId="4FB2FDC1"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3" w:type="dxa"/>
            <w:gridSpan w:val="2"/>
            <w:vAlign w:val="center"/>
          </w:tcPr>
          <w:p w14:paraId="20BDBCF7" w14:textId="77777777" w:rsidR="00F447A6" w:rsidRPr="00783591" w:rsidRDefault="00F447A6" w:rsidP="003A7B3D">
            <w:pPr>
              <w:spacing w:line="268" w:lineRule="exact"/>
              <w:ind w:left="57" w:right="57"/>
              <w:jc w:val="center"/>
              <w:rPr>
                <w:sz w:val="24"/>
                <w:szCs w:val="24"/>
              </w:rPr>
            </w:pPr>
            <w:r w:rsidRPr="00783591">
              <w:rPr>
                <w:spacing w:val="-2"/>
                <w:sz w:val="24"/>
                <w:szCs w:val="24"/>
              </w:rPr>
              <w:t>03.03</w:t>
            </w:r>
          </w:p>
        </w:tc>
        <w:tc>
          <w:tcPr>
            <w:tcW w:w="3149" w:type="dxa"/>
            <w:gridSpan w:val="2"/>
            <w:vAlign w:val="center"/>
          </w:tcPr>
          <w:p w14:paraId="2A072021" w14:textId="77777777" w:rsidR="00F447A6" w:rsidRPr="00783591" w:rsidRDefault="00F447A6" w:rsidP="003A7B3D">
            <w:pPr>
              <w:spacing w:line="268" w:lineRule="exact"/>
              <w:ind w:left="57" w:right="57"/>
              <w:rPr>
                <w:sz w:val="24"/>
                <w:szCs w:val="24"/>
              </w:rPr>
            </w:pPr>
            <w:r w:rsidRPr="00783591">
              <w:rPr>
                <w:sz w:val="24"/>
                <w:szCs w:val="24"/>
              </w:rPr>
              <w:t xml:space="preserve">Учителя, классные </w:t>
            </w:r>
            <w:r w:rsidRPr="00783591">
              <w:rPr>
                <w:spacing w:val="-2"/>
                <w:sz w:val="24"/>
                <w:szCs w:val="24"/>
              </w:rPr>
              <w:t>руководители</w:t>
            </w:r>
          </w:p>
        </w:tc>
      </w:tr>
      <w:tr w:rsidR="00F447A6" w:rsidRPr="00783591" w14:paraId="783C743E" w14:textId="77777777" w:rsidTr="003A7B3D">
        <w:trPr>
          <w:trHeight w:val="537"/>
        </w:trPr>
        <w:tc>
          <w:tcPr>
            <w:tcW w:w="4505" w:type="dxa"/>
            <w:gridSpan w:val="2"/>
            <w:vAlign w:val="center"/>
          </w:tcPr>
          <w:p w14:paraId="366ADC49" w14:textId="77777777" w:rsidR="00F447A6" w:rsidRPr="00783591" w:rsidRDefault="00F447A6" w:rsidP="003A7B3D">
            <w:pPr>
              <w:spacing w:line="268" w:lineRule="exact"/>
              <w:ind w:left="57" w:right="57"/>
              <w:rPr>
                <w:sz w:val="24"/>
                <w:szCs w:val="24"/>
              </w:rPr>
            </w:pPr>
            <w:r w:rsidRPr="00783591">
              <w:rPr>
                <w:sz w:val="24"/>
                <w:szCs w:val="24"/>
              </w:rPr>
              <w:t>Всероссийский</w:t>
            </w:r>
            <w:r w:rsidRPr="00783591">
              <w:rPr>
                <w:spacing w:val="-15"/>
                <w:sz w:val="24"/>
                <w:szCs w:val="24"/>
              </w:rPr>
              <w:t xml:space="preserve"> </w:t>
            </w:r>
            <w:r w:rsidRPr="00783591">
              <w:rPr>
                <w:sz w:val="24"/>
                <w:szCs w:val="24"/>
              </w:rPr>
              <w:t>открытый</w:t>
            </w:r>
            <w:r w:rsidRPr="00783591">
              <w:rPr>
                <w:spacing w:val="-15"/>
                <w:sz w:val="24"/>
                <w:szCs w:val="24"/>
              </w:rPr>
              <w:t xml:space="preserve"> </w:t>
            </w:r>
            <w:r w:rsidRPr="00783591">
              <w:rPr>
                <w:sz w:val="24"/>
                <w:szCs w:val="24"/>
              </w:rPr>
              <w:t>урок</w:t>
            </w:r>
            <w:r w:rsidRPr="00783591">
              <w:rPr>
                <w:spacing w:val="-13"/>
                <w:sz w:val="24"/>
                <w:szCs w:val="24"/>
              </w:rPr>
              <w:t xml:space="preserve"> </w:t>
            </w:r>
            <w:r w:rsidRPr="00783591">
              <w:rPr>
                <w:sz w:val="24"/>
                <w:szCs w:val="24"/>
              </w:rPr>
              <w:t>«ОБЖ» (День пожарной охраны)</w:t>
            </w:r>
          </w:p>
        </w:tc>
        <w:tc>
          <w:tcPr>
            <w:tcW w:w="1276" w:type="dxa"/>
            <w:gridSpan w:val="2"/>
            <w:vAlign w:val="center"/>
          </w:tcPr>
          <w:p w14:paraId="3C91A1FB"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3" w:type="dxa"/>
            <w:gridSpan w:val="2"/>
            <w:vAlign w:val="center"/>
          </w:tcPr>
          <w:p w14:paraId="39FFDC45" w14:textId="77777777" w:rsidR="00F447A6" w:rsidRPr="00783591" w:rsidRDefault="00F447A6" w:rsidP="003A7B3D">
            <w:pPr>
              <w:spacing w:line="268" w:lineRule="exact"/>
              <w:ind w:left="57" w:right="57"/>
              <w:jc w:val="center"/>
              <w:rPr>
                <w:sz w:val="24"/>
                <w:szCs w:val="24"/>
              </w:rPr>
            </w:pPr>
            <w:r w:rsidRPr="00783591">
              <w:rPr>
                <w:spacing w:val="-2"/>
                <w:sz w:val="24"/>
                <w:szCs w:val="24"/>
              </w:rPr>
              <w:t>30.04</w:t>
            </w:r>
          </w:p>
        </w:tc>
        <w:tc>
          <w:tcPr>
            <w:tcW w:w="3149" w:type="dxa"/>
            <w:gridSpan w:val="2"/>
            <w:vAlign w:val="center"/>
          </w:tcPr>
          <w:p w14:paraId="27B224DA" w14:textId="77777777" w:rsidR="00F447A6" w:rsidRPr="00783591" w:rsidRDefault="00F447A6" w:rsidP="003A7B3D">
            <w:pPr>
              <w:spacing w:line="268" w:lineRule="exact"/>
              <w:ind w:left="57" w:right="57"/>
              <w:rPr>
                <w:sz w:val="24"/>
                <w:szCs w:val="24"/>
              </w:rPr>
            </w:pPr>
            <w:r w:rsidRPr="00783591">
              <w:rPr>
                <w:sz w:val="24"/>
                <w:szCs w:val="24"/>
              </w:rPr>
              <w:t xml:space="preserve">Учителя, классные </w:t>
            </w:r>
            <w:r w:rsidRPr="00783591">
              <w:rPr>
                <w:spacing w:val="-2"/>
                <w:sz w:val="24"/>
                <w:szCs w:val="24"/>
              </w:rPr>
              <w:t>руководители</w:t>
            </w:r>
          </w:p>
        </w:tc>
      </w:tr>
      <w:tr w:rsidR="00F447A6" w:rsidRPr="00783591" w14:paraId="30F81BCF" w14:textId="77777777" w:rsidTr="003A7B3D">
        <w:trPr>
          <w:trHeight w:val="508"/>
        </w:trPr>
        <w:tc>
          <w:tcPr>
            <w:tcW w:w="4505" w:type="dxa"/>
            <w:gridSpan w:val="2"/>
            <w:vAlign w:val="center"/>
          </w:tcPr>
          <w:p w14:paraId="42445F71" w14:textId="77777777" w:rsidR="00F447A6" w:rsidRPr="00783591" w:rsidRDefault="00F447A6" w:rsidP="003A7B3D">
            <w:pPr>
              <w:spacing w:line="243" w:lineRule="exact"/>
              <w:ind w:left="57" w:right="57"/>
              <w:rPr>
                <w:sz w:val="24"/>
                <w:szCs w:val="24"/>
              </w:rPr>
            </w:pPr>
            <w:r w:rsidRPr="00783591">
              <w:rPr>
                <w:sz w:val="24"/>
                <w:szCs w:val="24"/>
              </w:rPr>
              <w:t>День</w:t>
            </w:r>
            <w:r w:rsidRPr="00783591">
              <w:rPr>
                <w:spacing w:val="-15"/>
                <w:sz w:val="24"/>
                <w:szCs w:val="24"/>
              </w:rPr>
              <w:t xml:space="preserve"> </w:t>
            </w:r>
            <w:r w:rsidRPr="00783591">
              <w:rPr>
                <w:sz w:val="24"/>
                <w:szCs w:val="24"/>
              </w:rPr>
              <w:t>государственного</w:t>
            </w:r>
            <w:r w:rsidRPr="00783591">
              <w:rPr>
                <w:spacing w:val="-12"/>
                <w:sz w:val="24"/>
                <w:szCs w:val="24"/>
              </w:rPr>
              <w:t xml:space="preserve"> </w:t>
            </w:r>
            <w:r w:rsidRPr="00783591">
              <w:rPr>
                <w:sz w:val="24"/>
                <w:szCs w:val="24"/>
              </w:rPr>
              <w:t>флага</w:t>
            </w:r>
            <w:r w:rsidRPr="00783591">
              <w:rPr>
                <w:spacing w:val="-15"/>
                <w:sz w:val="24"/>
                <w:szCs w:val="24"/>
              </w:rPr>
              <w:t xml:space="preserve"> </w:t>
            </w:r>
            <w:r w:rsidRPr="00783591">
              <w:rPr>
                <w:spacing w:val="-2"/>
                <w:sz w:val="24"/>
                <w:szCs w:val="24"/>
              </w:rPr>
              <w:t>Российской</w:t>
            </w:r>
          </w:p>
          <w:p w14:paraId="540E41B3" w14:textId="77777777" w:rsidR="00F447A6" w:rsidRPr="00783591" w:rsidRDefault="00F447A6" w:rsidP="003A7B3D">
            <w:pPr>
              <w:spacing w:line="246" w:lineRule="exact"/>
              <w:ind w:left="57" w:right="57"/>
              <w:rPr>
                <w:sz w:val="24"/>
                <w:szCs w:val="24"/>
              </w:rPr>
            </w:pPr>
            <w:r w:rsidRPr="00783591">
              <w:rPr>
                <w:spacing w:val="-2"/>
                <w:sz w:val="24"/>
                <w:szCs w:val="24"/>
              </w:rPr>
              <w:t>Федерации</w:t>
            </w:r>
          </w:p>
        </w:tc>
        <w:tc>
          <w:tcPr>
            <w:tcW w:w="1276" w:type="dxa"/>
            <w:gridSpan w:val="2"/>
            <w:vAlign w:val="center"/>
          </w:tcPr>
          <w:p w14:paraId="41FB4D17" w14:textId="77777777" w:rsidR="00F447A6" w:rsidRPr="00783591" w:rsidRDefault="00F447A6" w:rsidP="003A7B3D">
            <w:pPr>
              <w:spacing w:line="253" w:lineRule="exact"/>
              <w:ind w:left="57" w:right="57"/>
              <w:jc w:val="center"/>
              <w:rPr>
                <w:sz w:val="24"/>
                <w:szCs w:val="24"/>
              </w:rPr>
            </w:pPr>
            <w:r w:rsidRPr="00783591">
              <w:rPr>
                <w:sz w:val="24"/>
                <w:szCs w:val="24"/>
              </w:rPr>
              <w:t>1-11</w:t>
            </w:r>
          </w:p>
        </w:tc>
        <w:tc>
          <w:tcPr>
            <w:tcW w:w="1843" w:type="dxa"/>
            <w:gridSpan w:val="2"/>
            <w:vAlign w:val="center"/>
          </w:tcPr>
          <w:p w14:paraId="60C935C2" w14:textId="77777777" w:rsidR="00F447A6" w:rsidRPr="00783591" w:rsidRDefault="00F447A6" w:rsidP="003A7B3D">
            <w:pPr>
              <w:spacing w:line="253" w:lineRule="exact"/>
              <w:ind w:left="57" w:right="57"/>
              <w:jc w:val="center"/>
              <w:rPr>
                <w:sz w:val="24"/>
                <w:szCs w:val="24"/>
              </w:rPr>
            </w:pPr>
            <w:r w:rsidRPr="00783591">
              <w:rPr>
                <w:spacing w:val="-2"/>
                <w:sz w:val="24"/>
                <w:szCs w:val="24"/>
              </w:rPr>
              <w:t>22.05</w:t>
            </w:r>
          </w:p>
        </w:tc>
        <w:tc>
          <w:tcPr>
            <w:tcW w:w="3149" w:type="dxa"/>
            <w:gridSpan w:val="2"/>
            <w:vAlign w:val="center"/>
          </w:tcPr>
          <w:p w14:paraId="22203B7B" w14:textId="77777777" w:rsidR="00F447A6" w:rsidRPr="00783591" w:rsidRDefault="00F447A6" w:rsidP="003A7B3D">
            <w:pPr>
              <w:spacing w:line="243" w:lineRule="exact"/>
              <w:ind w:left="57" w:right="57"/>
              <w:rPr>
                <w:sz w:val="24"/>
                <w:szCs w:val="24"/>
              </w:rPr>
            </w:pPr>
            <w:r w:rsidRPr="00783591">
              <w:rPr>
                <w:sz w:val="24"/>
                <w:szCs w:val="24"/>
              </w:rPr>
              <w:t>Учителя,</w:t>
            </w:r>
            <w:r w:rsidRPr="00783591">
              <w:rPr>
                <w:spacing w:val="-13"/>
                <w:sz w:val="24"/>
                <w:szCs w:val="24"/>
              </w:rPr>
              <w:t xml:space="preserve"> </w:t>
            </w:r>
            <w:r w:rsidRPr="00783591">
              <w:rPr>
                <w:spacing w:val="-5"/>
                <w:sz w:val="24"/>
                <w:szCs w:val="24"/>
              </w:rPr>
              <w:t>классные</w:t>
            </w:r>
          </w:p>
          <w:p w14:paraId="499695A8" w14:textId="77777777" w:rsidR="00F447A6" w:rsidRPr="00783591" w:rsidRDefault="00F447A6" w:rsidP="003A7B3D">
            <w:pPr>
              <w:spacing w:line="246" w:lineRule="exact"/>
              <w:ind w:left="57" w:right="57"/>
              <w:rPr>
                <w:sz w:val="24"/>
                <w:szCs w:val="24"/>
              </w:rPr>
            </w:pPr>
            <w:r w:rsidRPr="00783591">
              <w:rPr>
                <w:spacing w:val="-2"/>
                <w:sz w:val="24"/>
                <w:szCs w:val="24"/>
              </w:rPr>
              <w:t>руководители</w:t>
            </w:r>
          </w:p>
        </w:tc>
      </w:tr>
      <w:tr w:rsidR="00F447A6" w:rsidRPr="00783591" w14:paraId="20A28E85" w14:textId="77777777" w:rsidTr="003A7B3D">
        <w:trPr>
          <w:trHeight w:val="508"/>
        </w:trPr>
        <w:tc>
          <w:tcPr>
            <w:tcW w:w="4505" w:type="dxa"/>
            <w:gridSpan w:val="2"/>
            <w:vAlign w:val="center"/>
          </w:tcPr>
          <w:p w14:paraId="394F9C81" w14:textId="77777777" w:rsidR="00F447A6" w:rsidRPr="00783591" w:rsidRDefault="00F447A6" w:rsidP="003A7B3D">
            <w:pPr>
              <w:spacing w:line="254" w:lineRule="exact"/>
              <w:ind w:left="57" w:right="57"/>
              <w:rPr>
                <w:sz w:val="24"/>
                <w:szCs w:val="24"/>
              </w:rPr>
            </w:pPr>
            <w:r w:rsidRPr="00783591">
              <w:rPr>
                <w:sz w:val="24"/>
                <w:szCs w:val="24"/>
              </w:rPr>
              <w:t>День</w:t>
            </w:r>
            <w:r w:rsidRPr="00783591">
              <w:rPr>
                <w:spacing w:val="-15"/>
                <w:sz w:val="24"/>
                <w:szCs w:val="24"/>
              </w:rPr>
              <w:t xml:space="preserve"> </w:t>
            </w:r>
            <w:r w:rsidRPr="00783591">
              <w:rPr>
                <w:sz w:val="24"/>
                <w:szCs w:val="24"/>
              </w:rPr>
              <w:t>славянской</w:t>
            </w:r>
            <w:r w:rsidRPr="00783591">
              <w:rPr>
                <w:spacing w:val="-15"/>
                <w:sz w:val="24"/>
                <w:szCs w:val="24"/>
              </w:rPr>
              <w:t xml:space="preserve"> </w:t>
            </w:r>
            <w:r w:rsidRPr="00783591">
              <w:rPr>
                <w:sz w:val="24"/>
                <w:szCs w:val="24"/>
              </w:rPr>
              <w:t>письменности</w:t>
            </w:r>
            <w:r w:rsidRPr="00783591">
              <w:rPr>
                <w:spacing w:val="-15"/>
                <w:sz w:val="24"/>
                <w:szCs w:val="24"/>
              </w:rPr>
              <w:t xml:space="preserve"> </w:t>
            </w:r>
            <w:r w:rsidRPr="00783591">
              <w:rPr>
                <w:sz w:val="24"/>
                <w:szCs w:val="24"/>
              </w:rPr>
              <w:t xml:space="preserve">и </w:t>
            </w:r>
            <w:r w:rsidRPr="00783591">
              <w:rPr>
                <w:spacing w:val="-2"/>
                <w:sz w:val="24"/>
                <w:szCs w:val="24"/>
              </w:rPr>
              <w:t>культуры</w:t>
            </w:r>
          </w:p>
        </w:tc>
        <w:tc>
          <w:tcPr>
            <w:tcW w:w="1276" w:type="dxa"/>
            <w:gridSpan w:val="2"/>
            <w:vAlign w:val="center"/>
          </w:tcPr>
          <w:p w14:paraId="3E33E591" w14:textId="77777777" w:rsidR="00F447A6" w:rsidRPr="00783591" w:rsidRDefault="00F447A6" w:rsidP="003A7B3D">
            <w:pPr>
              <w:spacing w:line="258" w:lineRule="exact"/>
              <w:ind w:left="57" w:right="57"/>
              <w:jc w:val="center"/>
              <w:rPr>
                <w:sz w:val="24"/>
                <w:szCs w:val="24"/>
              </w:rPr>
            </w:pPr>
            <w:r w:rsidRPr="00783591">
              <w:rPr>
                <w:sz w:val="24"/>
                <w:szCs w:val="24"/>
              </w:rPr>
              <w:t>1-11</w:t>
            </w:r>
          </w:p>
        </w:tc>
        <w:tc>
          <w:tcPr>
            <w:tcW w:w="1843" w:type="dxa"/>
            <w:gridSpan w:val="2"/>
            <w:vAlign w:val="center"/>
          </w:tcPr>
          <w:p w14:paraId="67FACA4F" w14:textId="77777777" w:rsidR="00F447A6" w:rsidRPr="00783591" w:rsidRDefault="00F447A6" w:rsidP="003A7B3D">
            <w:pPr>
              <w:spacing w:line="258" w:lineRule="exact"/>
              <w:ind w:left="57" w:right="57"/>
              <w:jc w:val="center"/>
              <w:rPr>
                <w:sz w:val="24"/>
                <w:szCs w:val="24"/>
              </w:rPr>
            </w:pPr>
            <w:r w:rsidRPr="00783591">
              <w:rPr>
                <w:spacing w:val="-2"/>
                <w:sz w:val="24"/>
                <w:szCs w:val="24"/>
              </w:rPr>
              <w:t>24.05</w:t>
            </w:r>
          </w:p>
        </w:tc>
        <w:tc>
          <w:tcPr>
            <w:tcW w:w="3149" w:type="dxa"/>
            <w:gridSpan w:val="2"/>
            <w:vAlign w:val="center"/>
          </w:tcPr>
          <w:p w14:paraId="1B30225A" w14:textId="77777777" w:rsidR="00F447A6" w:rsidRPr="00783591" w:rsidRDefault="00F447A6" w:rsidP="003A7B3D">
            <w:pPr>
              <w:spacing w:line="254" w:lineRule="exact"/>
              <w:ind w:left="57" w:right="57"/>
              <w:rPr>
                <w:sz w:val="24"/>
                <w:szCs w:val="24"/>
              </w:rPr>
            </w:pPr>
            <w:r w:rsidRPr="00783591">
              <w:rPr>
                <w:sz w:val="24"/>
                <w:szCs w:val="24"/>
              </w:rPr>
              <w:t xml:space="preserve">Учителя, классные </w:t>
            </w:r>
            <w:r w:rsidRPr="00783591">
              <w:rPr>
                <w:spacing w:val="-2"/>
                <w:sz w:val="24"/>
                <w:szCs w:val="24"/>
              </w:rPr>
              <w:t>руководители</w:t>
            </w:r>
          </w:p>
        </w:tc>
      </w:tr>
      <w:tr w:rsidR="00F447A6" w:rsidRPr="00783591" w14:paraId="643D8314" w14:textId="77777777" w:rsidTr="003A7B3D">
        <w:trPr>
          <w:trHeight w:val="390"/>
        </w:trPr>
        <w:tc>
          <w:tcPr>
            <w:tcW w:w="10773" w:type="dxa"/>
            <w:gridSpan w:val="8"/>
            <w:shd w:val="clear" w:color="auto" w:fill="00FFCC"/>
            <w:vAlign w:val="center"/>
          </w:tcPr>
          <w:p w14:paraId="17424428" w14:textId="77777777" w:rsidR="00F447A6" w:rsidRPr="00783591" w:rsidRDefault="00F447A6" w:rsidP="003A7B3D">
            <w:pPr>
              <w:spacing w:line="202" w:lineRule="exact"/>
              <w:ind w:left="57" w:right="57"/>
              <w:jc w:val="center"/>
              <w:rPr>
                <w:b/>
                <w:sz w:val="24"/>
                <w:szCs w:val="24"/>
              </w:rPr>
            </w:pPr>
            <w:r w:rsidRPr="00783591">
              <w:rPr>
                <w:b/>
                <w:sz w:val="24"/>
                <w:szCs w:val="24"/>
              </w:rPr>
              <w:t>Модуль</w:t>
            </w:r>
            <w:r w:rsidRPr="00783591">
              <w:rPr>
                <w:b/>
                <w:spacing w:val="-6"/>
                <w:sz w:val="24"/>
                <w:szCs w:val="24"/>
              </w:rPr>
              <w:t xml:space="preserve"> </w:t>
            </w:r>
            <w:r w:rsidRPr="00783591">
              <w:rPr>
                <w:b/>
                <w:spacing w:val="-2"/>
                <w:sz w:val="24"/>
                <w:szCs w:val="24"/>
              </w:rPr>
              <w:t>«Самоуправление»</w:t>
            </w:r>
          </w:p>
        </w:tc>
      </w:tr>
      <w:tr w:rsidR="00F447A6" w:rsidRPr="00783591" w14:paraId="7B33BA3D" w14:textId="77777777" w:rsidTr="003A7B3D">
        <w:trPr>
          <w:trHeight w:val="637"/>
        </w:trPr>
        <w:tc>
          <w:tcPr>
            <w:tcW w:w="4536" w:type="dxa"/>
            <w:gridSpan w:val="3"/>
            <w:vAlign w:val="center"/>
          </w:tcPr>
          <w:p w14:paraId="26DA7A39" w14:textId="77777777" w:rsidR="00F447A6" w:rsidRPr="00783591" w:rsidRDefault="00F447A6" w:rsidP="003A7B3D">
            <w:pPr>
              <w:spacing w:line="273" w:lineRule="exact"/>
              <w:ind w:left="57" w:right="57"/>
              <w:rPr>
                <w:sz w:val="24"/>
                <w:szCs w:val="24"/>
              </w:rPr>
            </w:pPr>
            <w:r w:rsidRPr="00783591">
              <w:rPr>
                <w:sz w:val="24"/>
                <w:szCs w:val="24"/>
              </w:rPr>
              <w:t>Организация</w:t>
            </w:r>
            <w:r w:rsidRPr="00783591">
              <w:rPr>
                <w:spacing w:val="-7"/>
                <w:sz w:val="24"/>
                <w:szCs w:val="24"/>
              </w:rPr>
              <w:t xml:space="preserve"> </w:t>
            </w:r>
            <w:r w:rsidRPr="00783591">
              <w:rPr>
                <w:sz w:val="24"/>
                <w:szCs w:val="24"/>
              </w:rPr>
              <w:t>дежурства</w:t>
            </w:r>
            <w:r w:rsidRPr="00783591">
              <w:rPr>
                <w:spacing w:val="-4"/>
                <w:sz w:val="24"/>
                <w:szCs w:val="24"/>
              </w:rPr>
              <w:t xml:space="preserve"> </w:t>
            </w:r>
            <w:r w:rsidRPr="00783591">
              <w:rPr>
                <w:sz w:val="24"/>
                <w:szCs w:val="24"/>
              </w:rPr>
              <w:t>по</w:t>
            </w:r>
            <w:r w:rsidRPr="00783591">
              <w:rPr>
                <w:spacing w:val="1"/>
                <w:sz w:val="24"/>
                <w:szCs w:val="24"/>
              </w:rPr>
              <w:t xml:space="preserve"> </w:t>
            </w:r>
            <w:r w:rsidRPr="00783591">
              <w:rPr>
                <w:spacing w:val="-2"/>
                <w:sz w:val="24"/>
                <w:szCs w:val="24"/>
              </w:rPr>
              <w:t>классу</w:t>
            </w:r>
          </w:p>
        </w:tc>
        <w:tc>
          <w:tcPr>
            <w:tcW w:w="1276" w:type="dxa"/>
            <w:gridSpan w:val="2"/>
            <w:vAlign w:val="center"/>
          </w:tcPr>
          <w:p w14:paraId="268F9C06" w14:textId="77777777" w:rsidR="00F447A6" w:rsidRPr="00783591" w:rsidRDefault="00F447A6" w:rsidP="003A7B3D">
            <w:pPr>
              <w:spacing w:line="273" w:lineRule="exact"/>
              <w:ind w:left="57" w:right="57"/>
              <w:jc w:val="center"/>
              <w:rPr>
                <w:sz w:val="24"/>
                <w:szCs w:val="24"/>
              </w:rPr>
            </w:pPr>
            <w:r w:rsidRPr="00783591">
              <w:rPr>
                <w:sz w:val="24"/>
                <w:szCs w:val="24"/>
              </w:rPr>
              <w:t>1-11</w:t>
            </w:r>
          </w:p>
        </w:tc>
        <w:tc>
          <w:tcPr>
            <w:tcW w:w="1843" w:type="dxa"/>
            <w:gridSpan w:val="2"/>
            <w:vAlign w:val="center"/>
          </w:tcPr>
          <w:p w14:paraId="6E61584F" w14:textId="77777777" w:rsidR="00F447A6" w:rsidRPr="00783591" w:rsidRDefault="00F447A6" w:rsidP="003A7B3D">
            <w:pPr>
              <w:spacing w:line="273" w:lineRule="exact"/>
              <w:ind w:left="57" w:right="57"/>
              <w:jc w:val="center"/>
              <w:rPr>
                <w:sz w:val="24"/>
                <w:szCs w:val="24"/>
              </w:rPr>
            </w:pPr>
            <w:r w:rsidRPr="00783591">
              <w:rPr>
                <w:sz w:val="24"/>
                <w:szCs w:val="24"/>
              </w:rPr>
              <w:t xml:space="preserve">В </w:t>
            </w:r>
            <w:r w:rsidRPr="00783591">
              <w:rPr>
                <w:spacing w:val="-2"/>
                <w:sz w:val="24"/>
                <w:szCs w:val="24"/>
              </w:rPr>
              <w:t>течение</w:t>
            </w:r>
          </w:p>
          <w:p w14:paraId="2785CF81" w14:textId="77777777" w:rsidR="00F447A6" w:rsidRPr="00783591" w:rsidRDefault="00F447A6" w:rsidP="003A7B3D">
            <w:pPr>
              <w:ind w:left="57" w:right="57"/>
              <w:jc w:val="center"/>
              <w:rPr>
                <w:sz w:val="24"/>
                <w:szCs w:val="24"/>
              </w:rPr>
            </w:pPr>
            <w:r w:rsidRPr="00783591">
              <w:rPr>
                <w:spacing w:val="-4"/>
                <w:sz w:val="24"/>
                <w:szCs w:val="24"/>
              </w:rPr>
              <w:t>года</w:t>
            </w:r>
          </w:p>
        </w:tc>
        <w:tc>
          <w:tcPr>
            <w:tcW w:w="3118" w:type="dxa"/>
            <w:vAlign w:val="center"/>
          </w:tcPr>
          <w:p w14:paraId="537644A1" w14:textId="77777777" w:rsidR="00F447A6" w:rsidRPr="00783591" w:rsidRDefault="00F447A6" w:rsidP="003A7B3D">
            <w:pPr>
              <w:spacing w:line="273" w:lineRule="exact"/>
              <w:ind w:left="57" w:right="57"/>
              <w:rPr>
                <w:sz w:val="24"/>
                <w:szCs w:val="24"/>
              </w:rPr>
            </w:pPr>
            <w:r w:rsidRPr="00783591">
              <w:rPr>
                <w:sz w:val="24"/>
                <w:szCs w:val="24"/>
              </w:rPr>
              <w:t>Актив</w:t>
            </w:r>
            <w:r w:rsidRPr="00783591">
              <w:rPr>
                <w:spacing w:val="-5"/>
                <w:sz w:val="24"/>
                <w:szCs w:val="24"/>
              </w:rPr>
              <w:t xml:space="preserve"> </w:t>
            </w:r>
            <w:r w:rsidRPr="00783591">
              <w:rPr>
                <w:spacing w:val="-2"/>
                <w:sz w:val="24"/>
                <w:szCs w:val="24"/>
              </w:rPr>
              <w:t>класса</w:t>
            </w:r>
          </w:p>
        </w:tc>
      </w:tr>
      <w:tr w:rsidR="00F447A6" w:rsidRPr="00783591" w14:paraId="2C21E719" w14:textId="77777777" w:rsidTr="003A7B3D">
        <w:trPr>
          <w:trHeight w:val="292"/>
        </w:trPr>
        <w:tc>
          <w:tcPr>
            <w:tcW w:w="4536" w:type="dxa"/>
            <w:gridSpan w:val="3"/>
            <w:vAlign w:val="center"/>
          </w:tcPr>
          <w:p w14:paraId="0A7CA9A1" w14:textId="77777777" w:rsidR="00F447A6" w:rsidRPr="00783591" w:rsidRDefault="00F447A6" w:rsidP="003A7B3D">
            <w:pPr>
              <w:spacing w:line="268" w:lineRule="exact"/>
              <w:ind w:left="57" w:right="57"/>
              <w:rPr>
                <w:sz w:val="24"/>
                <w:szCs w:val="24"/>
              </w:rPr>
            </w:pPr>
            <w:r w:rsidRPr="00783591">
              <w:rPr>
                <w:sz w:val="24"/>
                <w:szCs w:val="24"/>
              </w:rPr>
              <w:t>Совет</w:t>
            </w:r>
            <w:r w:rsidRPr="00783591">
              <w:rPr>
                <w:spacing w:val="-7"/>
                <w:sz w:val="24"/>
                <w:szCs w:val="24"/>
              </w:rPr>
              <w:t xml:space="preserve"> </w:t>
            </w:r>
            <w:r w:rsidRPr="00783591">
              <w:rPr>
                <w:sz w:val="24"/>
                <w:szCs w:val="24"/>
              </w:rPr>
              <w:t>Актива</w:t>
            </w:r>
            <w:r w:rsidRPr="00783591">
              <w:rPr>
                <w:spacing w:val="-1"/>
                <w:sz w:val="24"/>
                <w:szCs w:val="24"/>
              </w:rPr>
              <w:t xml:space="preserve"> </w:t>
            </w:r>
            <w:r w:rsidRPr="00783591">
              <w:rPr>
                <w:spacing w:val="-4"/>
                <w:sz w:val="24"/>
                <w:szCs w:val="24"/>
              </w:rPr>
              <w:t>РДДМ</w:t>
            </w:r>
          </w:p>
        </w:tc>
        <w:tc>
          <w:tcPr>
            <w:tcW w:w="1276" w:type="dxa"/>
            <w:gridSpan w:val="2"/>
            <w:vAlign w:val="center"/>
          </w:tcPr>
          <w:p w14:paraId="6B843584" w14:textId="77777777" w:rsidR="00F447A6" w:rsidRPr="00783591" w:rsidRDefault="00F447A6" w:rsidP="003A7B3D">
            <w:pPr>
              <w:spacing w:line="268" w:lineRule="exact"/>
              <w:ind w:left="57" w:right="57"/>
              <w:jc w:val="center"/>
              <w:rPr>
                <w:sz w:val="24"/>
                <w:szCs w:val="24"/>
              </w:rPr>
            </w:pPr>
            <w:r w:rsidRPr="00783591">
              <w:rPr>
                <w:sz w:val="24"/>
                <w:szCs w:val="24"/>
              </w:rPr>
              <w:t>9-11</w:t>
            </w:r>
          </w:p>
        </w:tc>
        <w:tc>
          <w:tcPr>
            <w:tcW w:w="1843" w:type="dxa"/>
            <w:gridSpan w:val="2"/>
            <w:vAlign w:val="center"/>
          </w:tcPr>
          <w:p w14:paraId="4A05F35A" w14:textId="77777777" w:rsidR="00F447A6" w:rsidRPr="00783591" w:rsidRDefault="00F447A6" w:rsidP="003A7B3D">
            <w:pPr>
              <w:spacing w:line="268" w:lineRule="exact"/>
              <w:ind w:left="57" w:right="57"/>
              <w:jc w:val="center"/>
              <w:rPr>
                <w:sz w:val="24"/>
                <w:szCs w:val="24"/>
              </w:rPr>
            </w:pPr>
            <w:r w:rsidRPr="00783591">
              <w:rPr>
                <w:sz w:val="24"/>
                <w:szCs w:val="24"/>
              </w:rPr>
              <w:t>1</w:t>
            </w:r>
            <w:r w:rsidRPr="00783591">
              <w:rPr>
                <w:spacing w:val="1"/>
                <w:sz w:val="24"/>
                <w:szCs w:val="24"/>
              </w:rPr>
              <w:t xml:space="preserve"> </w:t>
            </w:r>
            <w:r w:rsidRPr="00783591">
              <w:rPr>
                <w:sz w:val="24"/>
                <w:szCs w:val="24"/>
              </w:rPr>
              <w:t>раз</w:t>
            </w:r>
            <w:r w:rsidRPr="00783591">
              <w:rPr>
                <w:spacing w:val="3"/>
                <w:sz w:val="24"/>
                <w:szCs w:val="24"/>
              </w:rPr>
              <w:t xml:space="preserve"> </w:t>
            </w:r>
            <w:r w:rsidRPr="00783591">
              <w:rPr>
                <w:sz w:val="24"/>
                <w:szCs w:val="24"/>
              </w:rPr>
              <w:t>в</w:t>
            </w:r>
            <w:r w:rsidRPr="00783591">
              <w:rPr>
                <w:spacing w:val="-1"/>
                <w:sz w:val="24"/>
                <w:szCs w:val="24"/>
              </w:rPr>
              <w:t xml:space="preserve"> </w:t>
            </w:r>
            <w:r w:rsidRPr="00783591">
              <w:rPr>
                <w:spacing w:val="-2"/>
                <w:sz w:val="24"/>
                <w:szCs w:val="24"/>
              </w:rPr>
              <w:t>месяц</w:t>
            </w:r>
          </w:p>
        </w:tc>
        <w:tc>
          <w:tcPr>
            <w:tcW w:w="3118" w:type="dxa"/>
            <w:vAlign w:val="center"/>
          </w:tcPr>
          <w:p w14:paraId="61559AD6" w14:textId="77777777" w:rsidR="00F447A6" w:rsidRPr="00783591" w:rsidRDefault="00F447A6" w:rsidP="003A7B3D">
            <w:pPr>
              <w:spacing w:line="268" w:lineRule="exact"/>
              <w:ind w:left="57" w:right="57"/>
              <w:rPr>
                <w:sz w:val="24"/>
                <w:szCs w:val="24"/>
              </w:rPr>
            </w:pPr>
            <w:r w:rsidRPr="00AD284E">
              <w:rPr>
                <w:sz w:val="24"/>
                <w:szCs w:val="24"/>
              </w:rPr>
              <w:t>Советник директора по воспитанию и по взаимодействию с детскими общественными объединениями</w:t>
            </w:r>
          </w:p>
        </w:tc>
      </w:tr>
      <w:tr w:rsidR="00F447A6" w:rsidRPr="00783591" w14:paraId="5725794D" w14:textId="77777777" w:rsidTr="003A7B3D">
        <w:trPr>
          <w:trHeight w:val="950"/>
        </w:trPr>
        <w:tc>
          <w:tcPr>
            <w:tcW w:w="4536" w:type="dxa"/>
            <w:gridSpan w:val="3"/>
            <w:vAlign w:val="center"/>
          </w:tcPr>
          <w:p w14:paraId="2BAB7E61" w14:textId="77777777" w:rsidR="00F447A6" w:rsidRPr="00783591" w:rsidRDefault="00F447A6" w:rsidP="003A7B3D">
            <w:pPr>
              <w:spacing w:line="276" w:lineRule="auto"/>
              <w:ind w:left="57" w:right="57"/>
              <w:rPr>
                <w:sz w:val="24"/>
                <w:szCs w:val="24"/>
              </w:rPr>
            </w:pPr>
            <w:r w:rsidRPr="00783591">
              <w:rPr>
                <w:sz w:val="24"/>
                <w:szCs w:val="24"/>
              </w:rPr>
              <w:t>Участие во Всероссийских, Региональных,</w:t>
            </w:r>
            <w:r w:rsidRPr="00783591">
              <w:rPr>
                <w:spacing w:val="-15"/>
                <w:sz w:val="24"/>
                <w:szCs w:val="24"/>
              </w:rPr>
              <w:t xml:space="preserve"> </w:t>
            </w:r>
            <w:r>
              <w:rPr>
                <w:sz w:val="24"/>
                <w:szCs w:val="24"/>
              </w:rPr>
              <w:t xml:space="preserve">Муниципальных </w:t>
            </w:r>
            <w:r w:rsidRPr="00783591">
              <w:rPr>
                <w:sz w:val="24"/>
                <w:szCs w:val="24"/>
              </w:rPr>
              <w:t>проектах,</w:t>
            </w:r>
            <w:r w:rsidRPr="00783591">
              <w:rPr>
                <w:spacing w:val="-5"/>
                <w:sz w:val="24"/>
                <w:szCs w:val="24"/>
              </w:rPr>
              <w:t xml:space="preserve"> </w:t>
            </w:r>
            <w:r w:rsidRPr="00783591">
              <w:rPr>
                <w:sz w:val="24"/>
                <w:szCs w:val="24"/>
              </w:rPr>
              <w:t>Акциях,</w:t>
            </w:r>
            <w:r w:rsidRPr="00783591">
              <w:rPr>
                <w:spacing w:val="-5"/>
                <w:sz w:val="24"/>
                <w:szCs w:val="24"/>
              </w:rPr>
              <w:t xml:space="preserve"> </w:t>
            </w:r>
            <w:r w:rsidRPr="00783591">
              <w:rPr>
                <w:spacing w:val="-2"/>
                <w:sz w:val="24"/>
                <w:szCs w:val="24"/>
              </w:rPr>
              <w:t>мероприятиях</w:t>
            </w:r>
          </w:p>
        </w:tc>
        <w:tc>
          <w:tcPr>
            <w:tcW w:w="1276" w:type="dxa"/>
            <w:gridSpan w:val="2"/>
            <w:vAlign w:val="center"/>
          </w:tcPr>
          <w:p w14:paraId="6D1C0FF9" w14:textId="77777777" w:rsidR="00F447A6" w:rsidRPr="00783591" w:rsidRDefault="00F447A6" w:rsidP="003A7B3D">
            <w:pPr>
              <w:spacing w:line="268" w:lineRule="exact"/>
              <w:ind w:left="57" w:right="57"/>
              <w:jc w:val="center"/>
              <w:rPr>
                <w:sz w:val="24"/>
                <w:szCs w:val="24"/>
              </w:rPr>
            </w:pPr>
            <w:r w:rsidRPr="00783591">
              <w:rPr>
                <w:sz w:val="24"/>
                <w:szCs w:val="24"/>
              </w:rPr>
              <w:t>1-11</w:t>
            </w:r>
          </w:p>
        </w:tc>
        <w:tc>
          <w:tcPr>
            <w:tcW w:w="1843" w:type="dxa"/>
            <w:gridSpan w:val="2"/>
            <w:vAlign w:val="center"/>
          </w:tcPr>
          <w:p w14:paraId="689DC142" w14:textId="77777777" w:rsidR="00F447A6" w:rsidRPr="00783591" w:rsidRDefault="00F447A6" w:rsidP="003A7B3D">
            <w:pPr>
              <w:spacing w:line="276" w:lineRule="auto"/>
              <w:ind w:left="57" w:right="57"/>
              <w:jc w:val="center"/>
              <w:rPr>
                <w:sz w:val="24"/>
                <w:szCs w:val="24"/>
              </w:rPr>
            </w:pPr>
            <w:r w:rsidRPr="00783591">
              <w:rPr>
                <w:sz w:val="24"/>
                <w:szCs w:val="24"/>
              </w:rPr>
              <w:t>По</w:t>
            </w:r>
            <w:r w:rsidRPr="00783591">
              <w:rPr>
                <w:spacing w:val="-15"/>
                <w:sz w:val="24"/>
                <w:szCs w:val="24"/>
              </w:rPr>
              <w:t xml:space="preserve"> </w:t>
            </w:r>
            <w:r w:rsidRPr="00783591">
              <w:rPr>
                <w:sz w:val="24"/>
                <w:szCs w:val="24"/>
              </w:rPr>
              <w:t xml:space="preserve">плану </w:t>
            </w:r>
            <w:r w:rsidRPr="00783591">
              <w:rPr>
                <w:spacing w:val="-4"/>
                <w:sz w:val="24"/>
                <w:szCs w:val="24"/>
              </w:rPr>
              <w:t>РДДМ</w:t>
            </w:r>
          </w:p>
        </w:tc>
        <w:tc>
          <w:tcPr>
            <w:tcW w:w="3118" w:type="dxa"/>
            <w:vAlign w:val="center"/>
          </w:tcPr>
          <w:p w14:paraId="070C0049" w14:textId="77777777" w:rsidR="00F447A6" w:rsidRPr="00783591" w:rsidRDefault="00F447A6" w:rsidP="003A7B3D">
            <w:pPr>
              <w:spacing w:line="276" w:lineRule="auto"/>
              <w:ind w:left="57" w:right="57"/>
              <w:rPr>
                <w:sz w:val="24"/>
                <w:szCs w:val="24"/>
              </w:rPr>
            </w:pPr>
            <w:r w:rsidRPr="00783591">
              <w:rPr>
                <w:sz w:val="24"/>
                <w:szCs w:val="24"/>
              </w:rPr>
              <w:t xml:space="preserve">Актив РДДМ </w:t>
            </w:r>
          </w:p>
          <w:p w14:paraId="727394EF" w14:textId="77777777" w:rsidR="00F447A6" w:rsidRPr="00783591" w:rsidRDefault="00F447A6" w:rsidP="003A7B3D">
            <w:pPr>
              <w:spacing w:line="276" w:lineRule="auto"/>
              <w:ind w:left="57" w:right="57"/>
              <w:rPr>
                <w:sz w:val="24"/>
                <w:szCs w:val="24"/>
              </w:rPr>
            </w:pPr>
            <w:r w:rsidRPr="00783591">
              <w:rPr>
                <w:sz w:val="24"/>
                <w:szCs w:val="24"/>
              </w:rPr>
              <w:t>Советник</w:t>
            </w:r>
            <w:r w:rsidRPr="00783591">
              <w:rPr>
                <w:spacing w:val="-15"/>
                <w:sz w:val="24"/>
                <w:szCs w:val="24"/>
              </w:rPr>
              <w:t xml:space="preserve"> </w:t>
            </w:r>
            <w:r w:rsidRPr="00783591">
              <w:rPr>
                <w:sz w:val="24"/>
                <w:szCs w:val="24"/>
              </w:rPr>
              <w:t>по</w:t>
            </w:r>
            <w:r w:rsidRPr="00783591">
              <w:rPr>
                <w:spacing w:val="-15"/>
                <w:sz w:val="24"/>
                <w:szCs w:val="24"/>
              </w:rPr>
              <w:t xml:space="preserve"> </w:t>
            </w:r>
            <w:r w:rsidRPr="00783591">
              <w:rPr>
                <w:sz w:val="24"/>
                <w:szCs w:val="24"/>
              </w:rPr>
              <w:t>воспитанию</w:t>
            </w:r>
          </w:p>
        </w:tc>
      </w:tr>
    </w:tbl>
    <w:tbl>
      <w:tblPr>
        <w:tblStyle w:val="TableNormal"/>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276"/>
        <w:gridCol w:w="1843"/>
        <w:gridCol w:w="3118"/>
      </w:tblGrid>
      <w:tr w:rsidR="00F447A6" w:rsidRPr="00694E98" w14:paraId="72D38EB1" w14:textId="77777777" w:rsidTr="003A7B3D">
        <w:trPr>
          <w:trHeight w:val="272"/>
        </w:trPr>
        <w:tc>
          <w:tcPr>
            <w:tcW w:w="10773" w:type="dxa"/>
            <w:gridSpan w:val="4"/>
            <w:tcBorders>
              <w:bottom w:val="single" w:sz="24" w:space="0" w:color="FFCCFF"/>
            </w:tcBorders>
            <w:shd w:val="clear" w:color="auto" w:fill="00FFCC"/>
          </w:tcPr>
          <w:p w14:paraId="53AB6F24" w14:textId="77777777" w:rsidR="00F447A6" w:rsidRPr="00694E98" w:rsidRDefault="00F447A6" w:rsidP="003A7B3D">
            <w:pPr>
              <w:pStyle w:val="TableParagraph"/>
              <w:spacing w:line="251" w:lineRule="exact"/>
              <w:ind w:left="57" w:right="57"/>
              <w:jc w:val="center"/>
              <w:rPr>
                <w:b/>
                <w:sz w:val="24"/>
                <w:szCs w:val="24"/>
              </w:rPr>
            </w:pPr>
            <w:r w:rsidRPr="00694E98">
              <w:rPr>
                <w:b/>
                <w:sz w:val="24"/>
                <w:szCs w:val="24"/>
              </w:rPr>
              <w:t>Модуль</w:t>
            </w:r>
            <w:r w:rsidRPr="00694E98">
              <w:rPr>
                <w:b/>
                <w:spacing w:val="-2"/>
                <w:sz w:val="24"/>
                <w:szCs w:val="24"/>
              </w:rPr>
              <w:t xml:space="preserve"> </w:t>
            </w:r>
            <w:r w:rsidRPr="00694E98">
              <w:rPr>
                <w:b/>
                <w:sz w:val="24"/>
                <w:szCs w:val="24"/>
              </w:rPr>
              <w:t xml:space="preserve">«Школьные </w:t>
            </w:r>
            <w:r w:rsidRPr="00694E98">
              <w:rPr>
                <w:b/>
                <w:spacing w:val="-2"/>
                <w:sz w:val="24"/>
                <w:szCs w:val="24"/>
              </w:rPr>
              <w:t>медиа»</w:t>
            </w:r>
          </w:p>
        </w:tc>
      </w:tr>
      <w:tr w:rsidR="00F447A6" w:rsidRPr="00694E98" w14:paraId="3646C8EC" w14:textId="77777777" w:rsidTr="003A7B3D">
        <w:trPr>
          <w:trHeight w:val="638"/>
        </w:trPr>
        <w:tc>
          <w:tcPr>
            <w:tcW w:w="4536" w:type="dxa"/>
            <w:vAlign w:val="center"/>
          </w:tcPr>
          <w:p w14:paraId="39161B9B" w14:textId="77777777" w:rsidR="00F447A6" w:rsidRPr="00694E98" w:rsidRDefault="00F447A6" w:rsidP="003A7B3D">
            <w:pPr>
              <w:pStyle w:val="TableParagraph"/>
              <w:spacing w:line="273" w:lineRule="exact"/>
              <w:ind w:left="57" w:right="57"/>
              <w:rPr>
                <w:sz w:val="24"/>
                <w:szCs w:val="24"/>
              </w:rPr>
            </w:pPr>
            <w:r w:rsidRPr="00694E98">
              <w:rPr>
                <w:sz w:val="24"/>
                <w:szCs w:val="24"/>
              </w:rPr>
              <w:t>Публикации</w:t>
            </w:r>
            <w:r w:rsidRPr="00694E98">
              <w:rPr>
                <w:spacing w:val="-3"/>
                <w:sz w:val="24"/>
                <w:szCs w:val="24"/>
              </w:rPr>
              <w:t xml:space="preserve"> </w:t>
            </w:r>
            <w:r w:rsidRPr="00694E98">
              <w:rPr>
                <w:sz w:val="24"/>
                <w:szCs w:val="24"/>
              </w:rPr>
              <w:t>новостей</w:t>
            </w:r>
            <w:r w:rsidRPr="00694E98">
              <w:rPr>
                <w:spacing w:val="-7"/>
                <w:sz w:val="24"/>
                <w:szCs w:val="24"/>
              </w:rPr>
              <w:t xml:space="preserve"> </w:t>
            </w:r>
            <w:r w:rsidRPr="00694E98">
              <w:rPr>
                <w:sz w:val="24"/>
                <w:szCs w:val="24"/>
              </w:rPr>
              <w:t>в</w:t>
            </w:r>
            <w:r w:rsidRPr="00694E98">
              <w:rPr>
                <w:spacing w:val="-3"/>
                <w:sz w:val="24"/>
                <w:szCs w:val="24"/>
              </w:rPr>
              <w:t xml:space="preserve"> </w:t>
            </w:r>
            <w:r w:rsidRPr="00694E98">
              <w:rPr>
                <w:sz w:val="24"/>
                <w:szCs w:val="24"/>
              </w:rPr>
              <w:t>школьном</w:t>
            </w:r>
            <w:r w:rsidRPr="00694E98">
              <w:rPr>
                <w:spacing w:val="-2"/>
                <w:sz w:val="24"/>
                <w:szCs w:val="24"/>
              </w:rPr>
              <w:t xml:space="preserve"> </w:t>
            </w:r>
            <w:r w:rsidRPr="00694E98">
              <w:rPr>
                <w:sz w:val="24"/>
                <w:szCs w:val="24"/>
              </w:rPr>
              <w:t>аккаунте</w:t>
            </w:r>
            <w:r w:rsidRPr="00694E98">
              <w:rPr>
                <w:spacing w:val="-4"/>
                <w:sz w:val="24"/>
                <w:szCs w:val="24"/>
              </w:rPr>
              <w:t xml:space="preserve"> </w:t>
            </w:r>
            <w:r w:rsidRPr="00694E98">
              <w:rPr>
                <w:spacing w:val="-10"/>
                <w:sz w:val="24"/>
                <w:szCs w:val="24"/>
              </w:rPr>
              <w:t>в</w:t>
            </w:r>
          </w:p>
          <w:p w14:paraId="202DD42A" w14:textId="77777777" w:rsidR="00F447A6" w:rsidRPr="00694E98" w:rsidRDefault="00F447A6" w:rsidP="003A7B3D">
            <w:pPr>
              <w:pStyle w:val="TableParagraph"/>
              <w:spacing w:line="240" w:lineRule="auto"/>
              <w:ind w:left="57" w:right="57"/>
              <w:rPr>
                <w:sz w:val="24"/>
                <w:szCs w:val="24"/>
              </w:rPr>
            </w:pPr>
            <w:r w:rsidRPr="00694E98">
              <w:rPr>
                <w:spacing w:val="-5"/>
                <w:sz w:val="24"/>
                <w:szCs w:val="24"/>
              </w:rPr>
              <w:t>ВК</w:t>
            </w:r>
          </w:p>
        </w:tc>
        <w:tc>
          <w:tcPr>
            <w:tcW w:w="1276" w:type="dxa"/>
            <w:vAlign w:val="center"/>
          </w:tcPr>
          <w:p w14:paraId="19311458" w14:textId="77777777" w:rsidR="00F447A6" w:rsidRPr="00694E98" w:rsidRDefault="00F447A6" w:rsidP="003A7B3D">
            <w:pPr>
              <w:pStyle w:val="TableParagraph"/>
              <w:spacing w:line="273" w:lineRule="exact"/>
              <w:ind w:left="57" w:right="57"/>
              <w:jc w:val="center"/>
              <w:rPr>
                <w:sz w:val="24"/>
                <w:szCs w:val="24"/>
              </w:rPr>
            </w:pPr>
            <w:r>
              <w:rPr>
                <w:sz w:val="24"/>
                <w:szCs w:val="24"/>
              </w:rPr>
              <w:t>1-11</w:t>
            </w:r>
          </w:p>
        </w:tc>
        <w:tc>
          <w:tcPr>
            <w:tcW w:w="1843" w:type="dxa"/>
            <w:vAlign w:val="center"/>
          </w:tcPr>
          <w:p w14:paraId="0AE63995" w14:textId="77777777" w:rsidR="00F447A6" w:rsidRPr="00694E98" w:rsidRDefault="00F447A6" w:rsidP="003A7B3D">
            <w:pPr>
              <w:pStyle w:val="TableParagraph"/>
              <w:spacing w:line="240" w:lineRule="auto"/>
              <w:ind w:left="57" w:right="57"/>
              <w:jc w:val="center"/>
              <w:rPr>
                <w:sz w:val="24"/>
                <w:szCs w:val="24"/>
              </w:rPr>
            </w:pPr>
            <w:r>
              <w:rPr>
                <w:spacing w:val="-2"/>
                <w:sz w:val="24"/>
                <w:szCs w:val="24"/>
              </w:rPr>
              <w:t>В течение года</w:t>
            </w:r>
          </w:p>
        </w:tc>
        <w:tc>
          <w:tcPr>
            <w:tcW w:w="3118" w:type="dxa"/>
            <w:vAlign w:val="center"/>
          </w:tcPr>
          <w:p w14:paraId="3D3BB2CA" w14:textId="77777777" w:rsidR="00F447A6" w:rsidRPr="00694E98" w:rsidRDefault="00F447A6" w:rsidP="003A7B3D">
            <w:pPr>
              <w:pStyle w:val="TableParagraph"/>
              <w:spacing w:line="316" w:lineRule="exact"/>
              <w:ind w:left="57" w:right="57"/>
              <w:rPr>
                <w:sz w:val="24"/>
                <w:szCs w:val="24"/>
              </w:rPr>
            </w:pPr>
            <w:r w:rsidRPr="00AD284E">
              <w:rPr>
                <w:sz w:val="24"/>
                <w:szCs w:val="24"/>
              </w:rPr>
              <w:t>Советник директора по воспитанию и по взаимодействию с детскими общественными объединениями</w:t>
            </w:r>
          </w:p>
        </w:tc>
      </w:tr>
      <w:tr w:rsidR="00F447A6" w:rsidRPr="00694E98" w14:paraId="0684FE59" w14:textId="77777777" w:rsidTr="003A7B3D">
        <w:trPr>
          <w:trHeight w:val="633"/>
        </w:trPr>
        <w:tc>
          <w:tcPr>
            <w:tcW w:w="4536" w:type="dxa"/>
            <w:vAlign w:val="center"/>
          </w:tcPr>
          <w:p w14:paraId="5496E1E5" w14:textId="77777777" w:rsidR="00F447A6" w:rsidRPr="00694E98" w:rsidRDefault="00F447A6" w:rsidP="003A7B3D">
            <w:pPr>
              <w:pStyle w:val="TableParagraph"/>
              <w:ind w:left="57" w:right="57"/>
              <w:rPr>
                <w:sz w:val="24"/>
                <w:szCs w:val="24"/>
              </w:rPr>
            </w:pPr>
            <w:r w:rsidRPr="00694E98">
              <w:rPr>
                <w:sz w:val="24"/>
                <w:szCs w:val="24"/>
              </w:rPr>
              <w:t>Подготовка</w:t>
            </w:r>
            <w:r w:rsidRPr="00694E98">
              <w:rPr>
                <w:spacing w:val="-3"/>
                <w:sz w:val="24"/>
                <w:szCs w:val="24"/>
              </w:rPr>
              <w:t xml:space="preserve"> </w:t>
            </w:r>
            <w:r w:rsidRPr="00694E98">
              <w:rPr>
                <w:sz w:val="24"/>
                <w:szCs w:val="24"/>
              </w:rPr>
              <w:t>ведущих</w:t>
            </w:r>
            <w:r w:rsidRPr="00694E98">
              <w:rPr>
                <w:spacing w:val="-7"/>
                <w:sz w:val="24"/>
                <w:szCs w:val="24"/>
              </w:rPr>
              <w:t xml:space="preserve"> </w:t>
            </w:r>
            <w:r w:rsidRPr="00694E98">
              <w:rPr>
                <w:sz w:val="24"/>
                <w:szCs w:val="24"/>
              </w:rPr>
              <w:t>школьных</w:t>
            </w:r>
            <w:r w:rsidRPr="00694E98">
              <w:rPr>
                <w:spacing w:val="-6"/>
                <w:sz w:val="24"/>
                <w:szCs w:val="24"/>
              </w:rPr>
              <w:t xml:space="preserve"> </w:t>
            </w:r>
            <w:r w:rsidRPr="00694E98">
              <w:rPr>
                <w:spacing w:val="-2"/>
                <w:sz w:val="24"/>
                <w:szCs w:val="24"/>
              </w:rPr>
              <w:t>мероприятий</w:t>
            </w:r>
          </w:p>
        </w:tc>
        <w:tc>
          <w:tcPr>
            <w:tcW w:w="1276" w:type="dxa"/>
            <w:vAlign w:val="center"/>
          </w:tcPr>
          <w:p w14:paraId="3B64F811" w14:textId="77777777" w:rsidR="00F447A6" w:rsidRPr="00694E98" w:rsidRDefault="00F447A6" w:rsidP="003A7B3D">
            <w:pPr>
              <w:pStyle w:val="TableParagraph"/>
              <w:ind w:left="57" w:right="57"/>
              <w:jc w:val="center"/>
              <w:rPr>
                <w:sz w:val="24"/>
                <w:szCs w:val="24"/>
              </w:rPr>
            </w:pPr>
            <w:r w:rsidRPr="00694E98">
              <w:rPr>
                <w:sz w:val="24"/>
                <w:szCs w:val="24"/>
              </w:rPr>
              <w:t>5-</w:t>
            </w:r>
            <w:r>
              <w:rPr>
                <w:spacing w:val="-10"/>
                <w:sz w:val="24"/>
                <w:szCs w:val="24"/>
              </w:rPr>
              <w:t>11</w:t>
            </w:r>
          </w:p>
        </w:tc>
        <w:tc>
          <w:tcPr>
            <w:tcW w:w="1843" w:type="dxa"/>
            <w:vAlign w:val="center"/>
          </w:tcPr>
          <w:p w14:paraId="2B8D70E7" w14:textId="77777777" w:rsidR="00F447A6" w:rsidRPr="00694E98" w:rsidRDefault="00F447A6" w:rsidP="003A7B3D">
            <w:pPr>
              <w:pStyle w:val="TableParagraph"/>
              <w:ind w:left="57" w:right="57"/>
              <w:jc w:val="center"/>
              <w:rPr>
                <w:sz w:val="24"/>
                <w:szCs w:val="24"/>
              </w:rPr>
            </w:pPr>
            <w:r w:rsidRPr="00694E98">
              <w:rPr>
                <w:sz w:val="24"/>
                <w:szCs w:val="24"/>
              </w:rPr>
              <w:t xml:space="preserve">В </w:t>
            </w:r>
            <w:r w:rsidRPr="00694E98">
              <w:rPr>
                <w:spacing w:val="-2"/>
                <w:sz w:val="24"/>
                <w:szCs w:val="24"/>
              </w:rPr>
              <w:t>течение</w:t>
            </w:r>
          </w:p>
          <w:p w14:paraId="6C3127C1" w14:textId="77777777" w:rsidR="00F447A6" w:rsidRPr="00694E98" w:rsidRDefault="00F447A6" w:rsidP="003A7B3D">
            <w:pPr>
              <w:pStyle w:val="TableParagraph"/>
              <w:spacing w:line="267" w:lineRule="exact"/>
              <w:ind w:left="57" w:right="57"/>
              <w:jc w:val="center"/>
              <w:rPr>
                <w:sz w:val="24"/>
                <w:szCs w:val="24"/>
              </w:rPr>
            </w:pPr>
            <w:r w:rsidRPr="00694E98">
              <w:rPr>
                <w:spacing w:val="-4"/>
                <w:sz w:val="24"/>
                <w:szCs w:val="24"/>
              </w:rPr>
              <w:t>года</w:t>
            </w:r>
          </w:p>
        </w:tc>
        <w:tc>
          <w:tcPr>
            <w:tcW w:w="3118" w:type="dxa"/>
            <w:vAlign w:val="center"/>
          </w:tcPr>
          <w:p w14:paraId="34CF0F26" w14:textId="77777777" w:rsidR="00F447A6" w:rsidRPr="00694E98" w:rsidRDefault="00F447A6" w:rsidP="003A7B3D">
            <w:pPr>
              <w:pStyle w:val="TableParagraph"/>
              <w:ind w:left="57" w:right="57"/>
              <w:rPr>
                <w:sz w:val="24"/>
                <w:szCs w:val="24"/>
              </w:rPr>
            </w:pPr>
            <w:r w:rsidRPr="00694E98">
              <w:rPr>
                <w:sz w:val="24"/>
                <w:szCs w:val="24"/>
              </w:rPr>
              <w:t>Замдиректора</w:t>
            </w:r>
            <w:r w:rsidRPr="00694E98">
              <w:rPr>
                <w:spacing w:val="-5"/>
                <w:sz w:val="24"/>
                <w:szCs w:val="24"/>
              </w:rPr>
              <w:t xml:space="preserve"> </w:t>
            </w:r>
            <w:r w:rsidRPr="00694E98">
              <w:rPr>
                <w:sz w:val="24"/>
                <w:szCs w:val="24"/>
              </w:rPr>
              <w:t>по</w:t>
            </w:r>
            <w:r w:rsidRPr="00694E98">
              <w:rPr>
                <w:spacing w:val="-1"/>
                <w:sz w:val="24"/>
                <w:szCs w:val="24"/>
              </w:rPr>
              <w:t xml:space="preserve"> </w:t>
            </w:r>
            <w:r w:rsidRPr="00694E98">
              <w:rPr>
                <w:spacing w:val="-5"/>
                <w:sz w:val="24"/>
                <w:szCs w:val="24"/>
              </w:rPr>
              <w:t>ВР</w:t>
            </w:r>
          </w:p>
        </w:tc>
      </w:tr>
      <w:tr w:rsidR="00F447A6" w:rsidRPr="00694E98" w14:paraId="6EF89202" w14:textId="77777777" w:rsidTr="003A7B3D">
        <w:trPr>
          <w:trHeight w:val="1367"/>
        </w:trPr>
        <w:tc>
          <w:tcPr>
            <w:tcW w:w="4536" w:type="dxa"/>
            <w:vAlign w:val="center"/>
          </w:tcPr>
          <w:p w14:paraId="371E5222" w14:textId="77777777" w:rsidR="00F447A6" w:rsidRPr="00694E98" w:rsidRDefault="00F447A6" w:rsidP="003A7B3D">
            <w:pPr>
              <w:pStyle w:val="TableParagraph"/>
              <w:spacing w:line="232" w:lineRule="auto"/>
              <w:ind w:left="57" w:right="57"/>
              <w:rPr>
                <w:sz w:val="24"/>
                <w:szCs w:val="24"/>
              </w:rPr>
            </w:pPr>
            <w:r w:rsidRPr="00694E98">
              <w:rPr>
                <w:sz w:val="24"/>
                <w:szCs w:val="24"/>
              </w:rPr>
              <w:t>Книжные</w:t>
            </w:r>
            <w:r w:rsidRPr="00694E98">
              <w:rPr>
                <w:spacing w:val="36"/>
                <w:sz w:val="24"/>
                <w:szCs w:val="24"/>
              </w:rPr>
              <w:t xml:space="preserve"> </w:t>
            </w:r>
            <w:r w:rsidRPr="00694E98">
              <w:rPr>
                <w:sz w:val="24"/>
                <w:szCs w:val="24"/>
              </w:rPr>
              <w:t>выставки,</w:t>
            </w:r>
            <w:r w:rsidRPr="00694E98">
              <w:rPr>
                <w:spacing w:val="80"/>
                <w:sz w:val="24"/>
                <w:szCs w:val="24"/>
              </w:rPr>
              <w:t xml:space="preserve"> </w:t>
            </w:r>
            <w:r w:rsidRPr="00694E98">
              <w:rPr>
                <w:sz w:val="24"/>
                <w:szCs w:val="24"/>
              </w:rPr>
              <w:t>стенды, информационные</w:t>
            </w:r>
            <w:r w:rsidRPr="00694E98">
              <w:rPr>
                <w:spacing w:val="80"/>
                <w:sz w:val="24"/>
                <w:szCs w:val="24"/>
              </w:rPr>
              <w:t xml:space="preserve"> </w:t>
            </w:r>
            <w:r w:rsidRPr="00694E98">
              <w:rPr>
                <w:sz w:val="24"/>
                <w:szCs w:val="24"/>
              </w:rPr>
              <w:t>уголки</w:t>
            </w:r>
          </w:p>
          <w:p w14:paraId="2141A5DD" w14:textId="77777777" w:rsidR="00F447A6" w:rsidRPr="00694E98" w:rsidRDefault="00F447A6" w:rsidP="003A7B3D">
            <w:pPr>
              <w:pStyle w:val="TableParagraph"/>
              <w:tabs>
                <w:tab w:val="left" w:pos="1728"/>
                <w:tab w:val="left" w:pos="3356"/>
                <w:tab w:val="left" w:pos="3745"/>
              </w:tabs>
              <w:spacing w:line="237" w:lineRule="auto"/>
              <w:ind w:left="57" w:right="57"/>
              <w:rPr>
                <w:sz w:val="24"/>
                <w:szCs w:val="24"/>
              </w:rPr>
            </w:pPr>
            <w:r w:rsidRPr="00694E98">
              <w:rPr>
                <w:spacing w:val="-2"/>
                <w:sz w:val="24"/>
                <w:szCs w:val="24"/>
              </w:rPr>
              <w:t>освещающие</w:t>
            </w:r>
            <w:r w:rsidRPr="00694E98">
              <w:rPr>
                <w:sz w:val="24"/>
                <w:szCs w:val="24"/>
              </w:rPr>
              <w:tab/>
            </w:r>
            <w:r w:rsidRPr="00694E98">
              <w:rPr>
                <w:spacing w:val="-2"/>
                <w:sz w:val="24"/>
                <w:szCs w:val="24"/>
              </w:rPr>
              <w:t>деятельность</w:t>
            </w:r>
            <w:r w:rsidRPr="00694E98">
              <w:rPr>
                <w:sz w:val="24"/>
                <w:szCs w:val="24"/>
              </w:rPr>
              <w:tab/>
            </w:r>
            <w:r w:rsidRPr="00694E98">
              <w:rPr>
                <w:spacing w:val="-10"/>
                <w:sz w:val="24"/>
                <w:szCs w:val="24"/>
              </w:rPr>
              <w:t>в</w:t>
            </w:r>
            <w:r w:rsidRPr="00694E98">
              <w:rPr>
                <w:sz w:val="24"/>
                <w:szCs w:val="24"/>
              </w:rPr>
              <w:tab/>
            </w:r>
            <w:r w:rsidRPr="00694E98">
              <w:rPr>
                <w:spacing w:val="-2"/>
                <w:sz w:val="24"/>
                <w:szCs w:val="24"/>
              </w:rPr>
              <w:t xml:space="preserve">области </w:t>
            </w:r>
            <w:r w:rsidRPr="00694E98">
              <w:rPr>
                <w:sz w:val="24"/>
                <w:szCs w:val="24"/>
              </w:rPr>
              <w:t>гражданской защиты, правила поведения</w:t>
            </w:r>
          </w:p>
          <w:p w14:paraId="6E84DC02" w14:textId="77777777" w:rsidR="00F447A6" w:rsidRPr="00694E98" w:rsidRDefault="00F447A6" w:rsidP="003A7B3D">
            <w:pPr>
              <w:pStyle w:val="TableParagraph"/>
              <w:spacing w:line="261" w:lineRule="exact"/>
              <w:ind w:left="57" w:right="57"/>
              <w:rPr>
                <w:sz w:val="24"/>
                <w:szCs w:val="24"/>
              </w:rPr>
            </w:pPr>
            <w:r w:rsidRPr="00694E98">
              <w:rPr>
                <w:spacing w:val="-2"/>
                <w:sz w:val="24"/>
                <w:szCs w:val="24"/>
              </w:rPr>
              <w:t>обучающихся</w:t>
            </w:r>
          </w:p>
        </w:tc>
        <w:tc>
          <w:tcPr>
            <w:tcW w:w="1276" w:type="dxa"/>
            <w:vAlign w:val="center"/>
          </w:tcPr>
          <w:p w14:paraId="79F938ED" w14:textId="77777777" w:rsidR="00F447A6" w:rsidRPr="00694E98" w:rsidRDefault="00F447A6" w:rsidP="003A7B3D">
            <w:pPr>
              <w:pStyle w:val="TableParagraph"/>
              <w:ind w:left="57" w:right="57"/>
              <w:jc w:val="center"/>
              <w:rPr>
                <w:sz w:val="24"/>
                <w:szCs w:val="24"/>
              </w:rPr>
            </w:pPr>
            <w:r>
              <w:rPr>
                <w:sz w:val="24"/>
                <w:szCs w:val="24"/>
              </w:rPr>
              <w:t>1</w:t>
            </w:r>
            <w:r w:rsidRPr="00694E98">
              <w:rPr>
                <w:sz w:val="24"/>
                <w:szCs w:val="24"/>
              </w:rPr>
              <w:t>-</w:t>
            </w:r>
            <w:r>
              <w:rPr>
                <w:spacing w:val="-10"/>
                <w:sz w:val="24"/>
                <w:szCs w:val="24"/>
              </w:rPr>
              <w:t>11</w:t>
            </w:r>
          </w:p>
        </w:tc>
        <w:tc>
          <w:tcPr>
            <w:tcW w:w="1843" w:type="dxa"/>
            <w:vAlign w:val="center"/>
          </w:tcPr>
          <w:p w14:paraId="6909D435" w14:textId="77777777" w:rsidR="00F447A6" w:rsidRPr="00694E98" w:rsidRDefault="00F447A6" w:rsidP="003A7B3D">
            <w:pPr>
              <w:pStyle w:val="TableParagraph"/>
              <w:ind w:left="57" w:right="57"/>
              <w:jc w:val="center"/>
              <w:rPr>
                <w:sz w:val="24"/>
                <w:szCs w:val="24"/>
              </w:rPr>
            </w:pPr>
            <w:r w:rsidRPr="00694E98">
              <w:rPr>
                <w:sz w:val="24"/>
                <w:szCs w:val="24"/>
              </w:rPr>
              <w:t>01</w:t>
            </w:r>
            <w:r w:rsidRPr="00694E98">
              <w:rPr>
                <w:spacing w:val="3"/>
                <w:sz w:val="24"/>
                <w:szCs w:val="24"/>
              </w:rPr>
              <w:t xml:space="preserve"> </w:t>
            </w:r>
            <w:r w:rsidRPr="00694E98">
              <w:rPr>
                <w:sz w:val="24"/>
                <w:szCs w:val="24"/>
              </w:rPr>
              <w:t>–</w:t>
            </w:r>
            <w:r w:rsidRPr="00694E98">
              <w:rPr>
                <w:spacing w:val="2"/>
                <w:sz w:val="24"/>
                <w:szCs w:val="24"/>
              </w:rPr>
              <w:t xml:space="preserve"> </w:t>
            </w:r>
            <w:r w:rsidRPr="00694E98">
              <w:rPr>
                <w:spacing w:val="-2"/>
                <w:sz w:val="24"/>
                <w:szCs w:val="24"/>
              </w:rPr>
              <w:t>10.10</w:t>
            </w:r>
          </w:p>
        </w:tc>
        <w:tc>
          <w:tcPr>
            <w:tcW w:w="3118" w:type="dxa"/>
            <w:vAlign w:val="center"/>
          </w:tcPr>
          <w:p w14:paraId="391ED5B0" w14:textId="77777777" w:rsidR="00F447A6" w:rsidRPr="00694E98" w:rsidRDefault="00F447A6" w:rsidP="003A7B3D">
            <w:pPr>
              <w:pStyle w:val="TableParagraph"/>
              <w:ind w:left="57" w:right="57"/>
              <w:rPr>
                <w:sz w:val="24"/>
                <w:szCs w:val="24"/>
              </w:rPr>
            </w:pPr>
            <w:r>
              <w:rPr>
                <w:sz w:val="24"/>
                <w:szCs w:val="24"/>
              </w:rPr>
              <w:t>Б</w:t>
            </w:r>
            <w:r w:rsidRPr="00694E98">
              <w:rPr>
                <w:spacing w:val="-2"/>
                <w:sz w:val="24"/>
                <w:szCs w:val="24"/>
              </w:rPr>
              <w:t>иблиотекарь,</w:t>
            </w:r>
          </w:p>
        </w:tc>
      </w:tr>
      <w:tr w:rsidR="00F447A6" w:rsidRPr="00694E98" w14:paraId="51FF1F62" w14:textId="77777777" w:rsidTr="003A7B3D">
        <w:trPr>
          <w:trHeight w:val="633"/>
        </w:trPr>
        <w:tc>
          <w:tcPr>
            <w:tcW w:w="4536" w:type="dxa"/>
            <w:vAlign w:val="center"/>
          </w:tcPr>
          <w:p w14:paraId="51064518" w14:textId="77777777" w:rsidR="00F447A6" w:rsidRPr="00694E98" w:rsidRDefault="00F447A6" w:rsidP="003A7B3D">
            <w:pPr>
              <w:pStyle w:val="TableParagraph"/>
              <w:tabs>
                <w:tab w:val="left" w:pos="2328"/>
                <w:tab w:val="left" w:pos="2861"/>
              </w:tabs>
              <w:spacing w:line="235" w:lineRule="auto"/>
              <w:ind w:left="57" w:right="57"/>
              <w:rPr>
                <w:sz w:val="24"/>
                <w:szCs w:val="24"/>
              </w:rPr>
            </w:pPr>
            <w:r w:rsidRPr="00694E98">
              <w:rPr>
                <w:spacing w:val="-2"/>
                <w:sz w:val="24"/>
                <w:szCs w:val="24"/>
              </w:rPr>
              <w:t>Информационная</w:t>
            </w:r>
            <w:r w:rsidRPr="00694E98">
              <w:rPr>
                <w:sz w:val="24"/>
                <w:szCs w:val="24"/>
              </w:rPr>
              <w:tab/>
            </w:r>
            <w:r w:rsidRPr="00694E98">
              <w:rPr>
                <w:spacing w:val="-10"/>
                <w:sz w:val="24"/>
                <w:szCs w:val="24"/>
              </w:rPr>
              <w:t>и</w:t>
            </w:r>
            <w:r w:rsidRPr="00694E98">
              <w:rPr>
                <w:sz w:val="24"/>
                <w:szCs w:val="24"/>
              </w:rPr>
              <w:tab/>
              <w:t>книжная</w:t>
            </w:r>
            <w:r w:rsidRPr="00694E98">
              <w:rPr>
                <w:spacing w:val="-15"/>
                <w:sz w:val="24"/>
                <w:szCs w:val="24"/>
              </w:rPr>
              <w:t xml:space="preserve"> </w:t>
            </w:r>
            <w:r w:rsidRPr="00694E98">
              <w:rPr>
                <w:sz w:val="24"/>
                <w:szCs w:val="24"/>
              </w:rPr>
              <w:t>выставка солидарности и борьбы с терроризмом»</w:t>
            </w:r>
          </w:p>
        </w:tc>
        <w:tc>
          <w:tcPr>
            <w:tcW w:w="1276" w:type="dxa"/>
            <w:vAlign w:val="center"/>
          </w:tcPr>
          <w:p w14:paraId="789598FC" w14:textId="77777777" w:rsidR="00F447A6" w:rsidRPr="00694E98" w:rsidRDefault="00F447A6" w:rsidP="003A7B3D">
            <w:pPr>
              <w:pStyle w:val="TableParagraph"/>
              <w:ind w:left="57" w:right="57"/>
              <w:jc w:val="center"/>
              <w:rPr>
                <w:sz w:val="24"/>
                <w:szCs w:val="24"/>
              </w:rPr>
            </w:pPr>
            <w:r>
              <w:rPr>
                <w:sz w:val="24"/>
                <w:szCs w:val="24"/>
              </w:rPr>
              <w:t>1-11</w:t>
            </w:r>
          </w:p>
        </w:tc>
        <w:tc>
          <w:tcPr>
            <w:tcW w:w="1843" w:type="dxa"/>
            <w:vAlign w:val="center"/>
          </w:tcPr>
          <w:p w14:paraId="1E1AF1A3" w14:textId="77777777" w:rsidR="00F447A6" w:rsidRPr="00694E98" w:rsidRDefault="00F447A6" w:rsidP="003A7B3D">
            <w:pPr>
              <w:pStyle w:val="TableParagraph"/>
              <w:ind w:left="57" w:right="57"/>
              <w:jc w:val="center"/>
              <w:rPr>
                <w:sz w:val="24"/>
                <w:szCs w:val="24"/>
              </w:rPr>
            </w:pPr>
            <w:r>
              <w:rPr>
                <w:sz w:val="24"/>
                <w:szCs w:val="24"/>
              </w:rPr>
              <w:t>сентябрь</w:t>
            </w:r>
          </w:p>
        </w:tc>
        <w:tc>
          <w:tcPr>
            <w:tcW w:w="3118" w:type="dxa"/>
            <w:vAlign w:val="center"/>
          </w:tcPr>
          <w:p w14:paraId="0AB4B7E2" w14:textId="77777777" w:rsidR="00F447A6" w:rsidRPr="00694E98" w:rsidRDefault="00F447A6" w:rsidP="003A7B3D">
            <w:pPr>
              <w:pStyle w:val="TableParagraph"/>
              <w:ind w:left="57" w:right="57"/>
              <w:rPr>
                <w:sz w:val="24"/>
                <w:szCs w:val="24"/>
              </w:rPr>
            </w:pPr>
            <w:r>
              <w:rPr>
                <w:sz w:val="24"/>
                <w:szCs w:val="24"/>
              </w:rPr>
              <w:t>Б</w:t>
            </w:r>
            <w:r w:rsidRPr="00694E98">
              <w:rPr>
                <w:spacing w:val="-2"/>
                <w:sz w:val="24"/>
                <w:szCs w:val="24"/>
              </w:rPr>
              <w:t>иблиотекарь,</w:t>
            </w:r>
          </w:p>
        </w:tc>
      </w:tr>
      <w:tr w:rsidR="00F447A6" w:rsidRPr="00694E98" w14:paraId="0E2FE98C" w14:textId="77777777" w:rsidTr="003A7B3D">
        <w:trPr>
          <w:trHeight w:val="1104"/>
        </w:trPr>
        <w:tc>
          <w:tcPr>
            <w:tcW w:w="4536" w:type="dxa"/>
            <w:vAlign w:val="center"/>
          </w:tcPr>
          <w:p w14:paraId="4363DAFA" w14:textId="77777777" w:rsidR="00F447A6" w:rsidRPr="00694E98" w:rsidRDefault="00F447A6" w:rsidP="003A7B3D">
            <w:pPr>
              <w:pStyle w:val="TableParagraph"/>
              <w:spacing w:line="240" w:lineRule="auto"/>
              <w:ind w:left="57" w:right="57"/>
              <w:rPr>
                <w:sz w:val="24"/>
                <w:szCs w:val="24"/>
              </w:rPr>
            </w:pPr>
            <w:r w:rsidRPr="00694E98">
              <w:rPr>
                <w:sz w:val="24"/>
                <w:szCs w:val="24"/>
              </w:rPr>
              <w:t>Тематическая</w:t>
            </w:r>
            <w:r w:rsidRPr="00694E98">
              <w:rPr>
                <w:spacing w:val="80"/>
                <w:sz w:val="24"/>
                <w:szCs w:val="24"/>
              </w:rPr>
              <w:t xml:space="preserve"> </w:t>
            </w:r>
            <w:r w:rsidRPr="00694E98">
              <w:rPr>
                <w:sz w:val="24"/>
                <w:szCs w:val="24"/>
              </w:rPr>
              <w:t>фотовыставка, видеопроекты, подкасты,</w:t>
            </w:r>
            <w:r>
              <w:rPr>
                <w:sz w:val="24"/>
                <w:szCs w:val="24"/>
              </w:rPr>
              <w:t xml:space="preserve"> </w:t>
            </w:r>
            <w:r w:rsidRPr="00694E98">
              <w:rPr>
                <w:sz w:val="24"/>
                <w:szCs w:val="24"/>
              </w:rPr>
              <w:t>посвященные</w:t>
            </w:r>
            <w:r w:rsidRPr="00694E98">
              <w:rPr>
                <w:spacing w:val="-5"/>
                <w:sz w:val="24"/>
                <w:szCs w:val="24"/>
              </w:rPr>
              <w:t xml:space="preserve"> </w:t>
            </w:r>
            <w:r w:rsidRPr="00694E98">
              <w:rPr>
                <w:sz w:val="24"/>
                <w:szCs w:val="24"/>
              </w:rPr>
              <w:t>Дню народного единства – сайт школы,</w:t>
            </w:r>
          </w:p>
          <w:p w14:paraId="68D483A2" w14:textId="77777777" w:rsidR="00F447A6" w:rsidRPr="00694E98" w:rsidRDefault="00F447A6" w:rsidP="003A7B3D">
            <w:pPr>
              <w:pStyle w:val="TableParagraph"/>
              <w:spacing w:line="264" w:lineRule="exact"/>
              <w:ind w:left="57" w:right="57"/>
              <w:rPr>
                <w:sz w:val="24"/>
                <w:szCs w:val="24"/>
              </w:rPr>
            </w:pPr>
            <w:r w:rsidRPr="00694E98">
              <w:rPr>
                <w:sz w:val="24"/>
                <w:szCs w:val="24"/>
              </w:rPr>
              <w:t>группа</w:t>
            </w:r>
            <w:r w:rsidRPr="00694E98">
              <w:rPr>
                <w:spacing w:val="-11"/>
                <w:sz w:val="24"/>
                <w:szCs w:val="24"/>
              </w:rPr>
              <w:t xml:space="preserve"> </w:t>
            </w:r>
            <w:r w:rsidRPr="00694E98">
              <w:rPr>
                <w:spacing w:val="-5"/>
                <w:sz w:val="24"/>
                <w:szCs w:val="24"/>
              </w:rPr>
              <w:t>ВК)</w:t>
            </w:r>
          </w:p>
        </w:tc>
        <w:tc>
          <w:tcPr>
            <w:tcW w:w="1276" w:type="dxa"/>
            <w:vAlign w:val="center"/>
          </w:tcPr>
          <w:p w14:paraId="3BCABD63" w14:textId="77777777" w:rsidR="00F447A6" w:rsidRPr="00694E98" w:rsidRDefault="00F447A6" w:rsidP="003A7B3D">
            <w:pPr>
              <w:pStyle w:val="TableParagraph"/>
              <w:ind w:left="57" w:right="57"/>
              <w:jc w:val="center"/>
              <w:rPr>
                <w:sz w:val="24"/>
                <w:szCs w:val="24"/>
              </w:rPr>
            </w:pPr>
            <w:r>
              <w:rPr>
                <w:sz w:val="24"/>
                <w:szCs w:val="24"/>
              </w:rPr>
              <w:t>1-11</w:t>
            </w:r>
          </w:p>
        </w:tc>
        <w:tc>
          <w:tcPr>
            <w:tcW w:w="1843" w:type="dxa"/>
            <w:vAlign w:val="center"/>
          </w:tcPr>
          <w:p w14:paraId="6BD04924" w14:textId="77777777" w:rsidR="00F447A6" w:rsidRPr="00694E98" w:rsidRDefault="00F447A6" w:rsidP="003A7B3D">
            <w:pPr>
              <w:pStyle w:val="TableParagraph"/>
              <w:ind w:left="57" w:right="57"/>
              <w:jc w:val="center"/>
              <w:rPr>
                <w:sz w:val="24"/>
                <w:szCs w:val="24"/>
              </w:rPr>
            </w:pPr>
            <w:r w:rsidRPr="00694E98">
              <w:rPr>
                <w:sz w:val="24"/>
                <w:szCs w:val="24"/>
              </w:rPr>
              <w:t>1-</w:t>
            </w:r>
            <w:r w:rsidRPr="00694E98">
              <w:rPr>
                <w:spacing w:val="-2"/>
                <w:sz w:val="24"/>
                <w:szCs w:val="24"/>
              </w:rPr>
              <w:t>08.11</w:t>
            </w:r>
          </w:p>
        </w:tc>
        <w:tc>
          <w:tcPr>
            <w:tcW w:w="3118" w:type="dxa"/>
            <w:vAlign w:val="center"/>
          </w:tcPr>
          <w:p w14:paraId="3092E38A" w14:textId="77777777" w:rsidR="00F447A6" w:rsidRPr="00694E98" w:rsidRDefault="00F447A6" w:rsidP="003A7B3D">
            <w:pPr>
              <w:pStyle w:val="TableParagraph"/>
              <w:spacing w:line="261" w:lineRule="exact"/>
              <w:ind w:left="57" w:right="57"/>
              <w:rPr>
                <w:sz w:val="24"/>
                <w:szCs w:val="24"/>
              </w:rPr>
            </w:pPr>
            <w:r w:rsidRPr="00AD284E">
              <w:rPr>
                <w:sz w:val="24"/>
                <w:szCs w:val="24"/>
              </w:rPr>
              <w:t>Советник директора по воспитанию и по взаимодействию с детскими общественными объединениями</w:t>
            </w:r>
          </w:p>
        </w:tc>
      </w:tr>
      <w:tr w:rsidR="00F447A6" w:rsidRPr="00694E98" w14:paraId="6FDB9262" w14:textId="77777777" w:rsidTr="003A7B3D">
        <w:trPr>
          <w:trHeight w:val="1334"/>
        </w:trPr>
        <w:tc>
          <w:tcPr>
            <w:tcW w:w="4536" w:type="dxa"/>
            <w:vAlign w:val="center"/>
          </w:tcPr>
          <w:p w14:paraId="5F1F4D1D" w14:textId="77777777" w:rsidR="00F447A6" w:rsidRPr="00694E98" w:rsidRDefault="00F447A6" w:rsidP="003A7B3D">
            <w:pPr>
              <w:pStyle w:val="TableParagraph"/>
              <w:spacing w:line="237" w:lineRule="auto"/>
              <w:ind w:left="57" w:right="57"/>
              <w:rPr>
                <w:sz w:val="24"/>
                <w:szCs w:val="24"/>
              </w:rPr>
            </w:pPr>
            <w:r>
              <w:rPr>
                <w:sz w:val="24"/>
                <w:szCs w:val="24"/>
              </w:rPr>
              <w:t>Тематические к</w:t>
            </w:r>
            <w:r w:rsidRPr="00694E98">
              <w:rPr>
                <w:sz w:val="24"/>
                <w:szCs w:val="24"/>
              </w:rPr>
              <w:t>инолектории,</w:t>
            </w:r>
            <w:r w:rsidRPr="00694E98">
              <w:rPr>
                <w:spacing w:val="32"/>
                <w:sz w:val="24"/>
                <w:szCs w:val="24"/>
              </w:rPr>
              <w:t xml:space="preserve"> </w:t>
            </w:r>
            <w:r w:rsidRPr="00694E98">
              <w:rPr>
                <w:sz w:val="24"/>
                <w:szCs w:val="24"/>
              </w:rPr>
              <w:t>посвящённые</w:t>
            </w:r>
            <w:r w:rsidRPr="00694E98">
              <w:rPr>
                <w:spacing w:val="27"/>
                <w:sz w:val="24"/>
                <w:szCs w:val="24"/>
              </w:rPr>
              <w:t xml:space="preserve"> </w:t>
            </w:r>
            <w:r>
              <w:rPr>
                <w:sz w:val="24"/>
                <w:szCs w:val="24"/>
              </w:rPr>
              <w:t>знаменательным датам</w:t>
            </w:r>
          </w:p>
          <w:p w14:paraId="4EDE46A6" w14:textId="77777777" w:rsidR="00F447A6" w:rsidRPr="00694E98" w:rsidRDefault="00F447A6" w:rsidP="003A7B3D">
            <w:pPr>
              <w:pStyle w:val="TableParagraph"/>
              <w:spacing w:line="225" w:lineRule="auto"/>
              <w:ind w:left="57" w:right="57"/>
              <w:rPr>
                <w:sz w:val="24"/>
                <w:szCs w:val="24"/>
              </w:rPr>
            </w:pPr>
          </w:p>
        </w:tc>
        <w:tc>
          <w:tcPr>
            <w:tcW w:w="1276" w:type="dxa"/>
            <w:vAlign w:val="center"/>
          </w:tcPr>
          <w:p w14:paraId="40492479" w14:textId="77777777" w:rsidR="00F447A6" w:rsidRPr="00694E98" w:rsidRDefault="00F447A6" w:rsidP="003A7B3D">
            <w:pPr>
              <w:pStyle w:val="TableParagraph"/>
              <w:ind w:left="57" w:right="57"/>
              <w:jc w:val="center"/>
              <w:rPr>
                <w:sz w:val="24"/>
                <w:szCs w:val="24"/>
              </w:rPr>
            </w:pPr>
            <w:r>
              <w:rPr>
                <w:sz w:val="24"/>
                <w:szCs w:val="24"/>
              </w:rPr>
              <w:t>1-11</w:t>
            </w:r>
          </w:p>
        </w:tc>
        <w:tc>
          <w:tcPr>
            <w:tcW w:w="1843" w:type="dxa"/>
            <w:vAlign w:val="center"/>
          </w:tcPr>
          <w:p w14:paraId="51090B73" w14:textId="77777777" w:rsidR="00F447A6" w:rsidRPr="00694E98" w:rsidRDefault="00F447A6" w:rsidP="003A7B3D">
            <w:pPr>
              <w:pStyle w:val="TableParagraph"/>
              <w:ind w:left="57" w:right="57"/>
              <w:jc w:val="center"/>
              <w:rPr>
                <w:sz w:val="24"/>
                <w:szCs w:val="24"/>
              </w:rPr>
            </w:pPr>
            <w:r>
              <w:rPr>
                <w:spacing w:val="-2"/>
                <w:sz w:val="24"/>
                <w:szCs w:val="24"/>
              </w:rPr>
              <w:t>В течение года</w:t>
            </w:r>
          </w:p>
        </w:tc>
        <w:tc>
          <w:tcPr>
            <w:tcW w:w="3118" w:type="dxa"/>
            <w:vAlign w:val="center"/>
          </w:tcPr>
          <w:p w14:paraId="63091E48" w14:textId="77777777" w:rsidR="00F447A6" w:rsidRPr="00694E98" w:rsidRDefault="00F447A6" w:rsidP="003A7B3D">
            <w:pPr>
              <w:pStyle w:val="TableParagraph"/>
              <w:spacing w:line="245" w:lineRule="exact"/>
              <w:ind w:left="57" w:right="57"/>
              <w:rPr>
                <w:sz w:val="24"/>
                <w:szCs w:val="24"/>
              </w:rPr>
            </w:pPr>
            <w:r>
              <w:rPr>
                <w:sz w:val="24"/>
                <w:szCs w:val="24"/>
              </w:rPr>
              <w:t>Зам.директора по ВР</w:t>
            </w:r>
          </w:p>
        </w:tc>
      </w:tr>
      <w:tr w:rsidR="00F447A6" w:rsidRPr="00694E98" w14:paraId="629F9FBF" w14:textId="77777777" w:rsidTr="003A7B3D">
        <w:trPr>
          <w:trHeight w:val="633"/>
        </w:trPr>
        <w:tc>
          <w:tcPr>
            <w:tcW w:w="4536" w:type="dxa"/>
            <w:vAlign w:val="center"/>
          </w:tcPr>
          <w:p w14:paraId="558BBED3" w14:textId="77777777" w:rsidR="00F447A6" w:rsidRPr="00694E98" w:rsidRDefault="00F447A6" w:rsidP="003A7B3D">
            <w:pPr>
              <w:pStyle w:val="TableParagraph"/>
              <w:spacing w:line="220" w:lineRule="auto"/>
              <w:ind w:left="57" w:right="57"/>
              <w:rPr>
                <w:sz w:val="24"/>
                <w:szCs w:val="24"/>
              </w:rPr>
            </w:pPr>
            <w:r>
              <w:rPr>
                <w:sz w:val="24"/>
                <w:szCs w:val="24"/>
              </w:rPr>
              <w:t>Выставки рисунков, посвященные памятным датам</w:t>
            </w:r>
          </w:p>
        </w:tc>
        <w:tc>
          <w:tcPr>
            <w:tcW w:w="1276" w:type="dxa"/>
            <w:vAlign w:val="center"/>
          </w:tcPr>
          <w:p w14:paraId="6D247CFE" w14:textId="77777777" w:rsidR="00F447A6" w:rsidRPr="00694E98" w:rsidRDefault="00F447A6" w:rsidP="003A7B3D">
            <w:pPr>
              <w:pStyle w:val="TableParagraph"/>
              <w:spacing w:line="258" w:lineRule="exact"/>
              <w:ind w:left="57" w:right="57"/>
              <w:jc w:val="center"/>
              <w:rPr>
                <w:sz w:val="24"/>
                <w:szCs w:val="24"/>
              </w:rPr>
            </w:pPr>
            <w:r>
              <w:rPr>
                <w:sz w:val="24"/>
                <w:szCs w:val="24"/>
              </w:rPr>
              <w:t>1</w:t>
            </w:r>
            <w:r w:rsidRPr="00694E98">
              <w:rPr>
                <w:sz w:val="24"/>
                <w:szCs w:val="24"/>
              </w:rPr>
              <w:t>-</w:t>
            </w:r>
            <w:r>
              <w:rPr>
                <w:spacing w:val="-10"/>
                <w:sz w:val="24"/>
                <w:szCs w:val="24"/>
              </w:rPr>
              <w:t>11</w:t>
            </w:r>
          </w:p>
        </w:tc>
        <w:tc>
          <w:tcPr>
            <w:tcW w:w="1843" w:type="dxa"/>
            <w:vAlign w:val="center"/>
          </w:tcPr>
          <w:p w14:paraId="2BDBFC09" w14:textId="77777777" w:rsidR="00F447A6" w:rsidRPr="00694E98" w:rsidRDefault="00F447A6" w:rsidP="003A7B3D">
            <w:pPr>
              <w:pStyle w:val="TableParagraph"/>
              <w:spacing w:line="258" w:lineRule="exact"/>
              <w:ind w:left="57" w:right="57"/>
              <w:jc w:val="center"/>
              <w:rPr>
                <w:sz w:val="24"/>
                <w:szCs w:val="24"/>
              </w:rPr>
            </w:pPr>
            <w:r w:rsidRPr="00694E98">
              <w:rPr>
                <w:spacing w:val="-2"/>
                <w:sz w:val="24"/>
                <w:szCs w:val="24"/>
              </w:rPr>
              <w:t>февраль</w:t>
            </w:r>
          </w:p>
        </w:tc>
        <w:tc>
          <w:tcPr>
            <w:tcW w:w="3118" w:type="dxa"/>
            <w:vAlign w:val="center"/>
          </w:tcPr>
          <w:p w14:paraId="31609E24" w14:textId="77777777" w:rsidR="00F447A6" w:rsidRPr="00694E98" w:rsidRDefault="00F447A6" w:rsidP="003A7B3D">
            <w:pPr>
              <w:pStyle w:val="TableParagraph"/>
              <w:spacing w:line="258" w:lineRule="exact"/>
              <w:ind w:left="57" w:right="57"/>
              <w:rPr>
                <w:sz w:val="24"/>
                <w:szCs w:val="24"/>
              </w:rPr>
            </w:pPr>
            <w:r>
              <w:rPr>
                <w:spacing w:val="-2"/>
                <w:sz w:val="24"/>
                <w:szCs w:val="24"/>
              </w:rPr>
              <w:t>Зам.директора по ВР</w:t>
            </w:r>
          </w:p>
        </w:tc>
      </w:tr>
      <w:tr w:rsidR="00F447A6" w:rsidRPr="00694E98" w14:paraId="48E84889" w14:textId="77777777" w:rsidTr="003A7B3D">
        <w:trPr>
          <w:trHeight w:val="811"/>
        </w:trPr>
        <w:tc>
          <w:tcPr>
            <w:tcW w:w="4536" w:type="dxa"/>
            <w:vAlign w:val="center"/>
          </w:tcPr>
          <w:p w14:paraId="20C045F8" w14:textId="77777777" w:rsidR="00F447A6" w:rsidRPr="00694E98" w:rsidRDefault="00F447A6" w:rsidP="003A7B3D">
            <w:pPr>
              <w:pStyle w:val="TableParagraph"/>
              <w:spacing w:line="237" w:lineRule="auto"/>
              <w:ind w:left="57" w:right="57"/>
              <w:rPr>
                <w:sz w:val="24"/>
                <w:szCs w:val="24"/>
              </w:rPr>
            </w:pPr>
            <w:r w:rsidRPr="00694E98">
              <w:rPr>
                <w:sz w:val="24"/>
                <w:szCs w:val="24"/>
              </w:rPr>
              <w:t>Оформление выставки в фойе, приуроченной к</w:t>
            </w:r>
            <w:r w:rsidRPr="00694E98">
              <w:rPr>
                <w:spacing w:val="40"/>
                <w:sz w:val="24"/>
                <w:szCs w:val="24"/>
              </w:rPr>
              <w:t xml:space="preserve"> </w:t>
            </w:r>
            <w:r>
              <w:rPr>
                <w:sz w:val="24"/>
                <w:szCs w:val="24"/>
              </w:rPr>
              <w:t>80-летию</w:t>
            </w:r>
            <w:r w:rsidRPr="00694E98">
              <w:rPr>
                <w:sz w:val="24"/>
                <w:szCs w:val="24"/>
              </w:rPr>
              <w:t xml:space="preserve"> Победы в Великой</w:t>
            </w:r>
          </w:p>
          <w:p w14:paraId="0B48FDEF" w14:textId="77777777" w:rsidR="00F447A6" w:rsidRPr="00694E98" w:rsidRDefault="00F447A6" w:rsidP="003A7B3D">
            <w:pPr>
              <w:pStyle w:val="TableParagraph"/>
              <w:spacing w:line="251" w:lineRule="exact"/>
              <w:ind w:left="57" w:right="57"/>
              <w:rPr>
                <w:sz w:val="24"/>
                <w:szCs w:val="24"/>
              </w:rPr>
            </w:pPr>
            <w:r w:rsidRPr="00694E98">
              <w:rPr>
                <w:sz w:val="24"/>
                <w:szCs w:val="24"/>
              </w:rPr>
              <w:t>Отечественной</w:t>
            </w:r>
            <w:r w:rsidRPr="00694E98">
              <w:rPr>
                <w:spacing w:val="-7"/>
                <w:sz w:val="24"/>
                <w:szCs w:val="24"/>
              </w:rPr>
              <w:t xml:space="preserve"> </w:t>
            </w:r>
            <w:r w:rsidRPr="00694E98">
              <w:rPr>
                <w:spacing w:val="-4"/>
                <w:sz w:val="24"/>
                <w:szCs w:val="24"/>
              </w:rPr>
              <w:t>войне</w:t>
            </w:r>
          </w:p>
        </w:tc>
        <w:tc>
          <w:tcPr>
            <w:tcW w:w="1276" w:type="dxa"/>
            <w:vAlign w:val="center"/>
          </w:tcPr>
          <w:p w14:paraId="0A426E34" w14:textId="77777777" w:rsidR="00F447A6" w:rsidRPr="00694E98" w:rsidRDefault="00F447A6" w:rsidP="003A7B3D">
            <w:pPr>
              <w:pStyle w:val="TableParagraph"/>
              <w:ind w:left="57" w:right="57"/>
              <w:jc w:val="center"/>
              <w:rPr>
                <w:sz w:val="24"/>
                <w:szCs w:val="24"/>
              </w:rPr>
            </w:pPr>
            <w:r>
              <w:rPr>
                <w:sz w:val="24"/>
                <w:szCs w:val="24"/>
              </w:rPr>
              <w:t>1-11</w:t>
            </w:r>
          </w:p>
        </w:tc>
        <w:tc>
          <w:tcPr>
            <w:tcW w:w="1843" w:type="dxa"/>
            <w:vAlign w:val="center"/>
          </w:tcPr>
          <w:p w14:paraId="318A7318" w14:textId="77777777" w:rsidR="00F447A6" w:rsidRPr="00694E98" w:rsidRDefault="00F447A6" w:rsidP="003A7B3D">
            <w:pPr>
              <w:pStyle w:val="TableParagraph"/>
              <w:ind w:left="57" w:right="57"/>
              <w:jc w:val="center"/>
              <w:rPr>
                <w:sz w:val="24"/>
                <w:szCs w:val="24"/>
              </w:rPr>
            </w:pPr>
            <w:r w:rsidRPr="00694E98">
              <w:rPr>
                <w:sz w:val="24"/>
                <w:szCs w:val="24"/>
              </w:rPr>
              <w:t>01-</w:t>
            </w:r>
            <w:r w:rsidRPr="00694E98">
              <w:rPr>
                <w:spacing w:val="-2"/>
                <w:sz w:val="24"/>
                <w:szCs w:val="24"/>
              </w:rPr>
              <w:t>10.05</w:t>
            </w:r>
          </w:p>
        </w:tc>
        <w:tc>
          <w:tcPr>
            <w:tcW w:w="3118" w:type="dxa"/>
            <w:vAlign w:val="center"/>
          </w:tcPr>
          <w:p w14:paraId="276E2E05" w14:textId="77777777" w:rsidR="00F447A6" w:rsidRPr="00694E98" w:rsidRDefault="00F447A6" w:rsidP="003A7B3D">
            <w:pPr>
              <w:pStyle w:val="TableParagraph"/>
              <w:spacing w:line="228" w:lineRule="auto"/>
              <w:ind w:left="57" w:right="57"/>
              <w:rPr>
                <w:sz w:val="24"/>
                <w:szCs w:val="24"/>
              </w:rPr>
            </w:pPr>
            <w:r>
              <w:rPr>
                <w:sz w:val="24"/>
                <w:szCs w:val="24"/>
              </w:rPr>
              <w:t>Зам.директора по ВР</w:t>
            </w:r>
          </w:p>
        </w:tc>
      </w:tr>
    </w:tbl>
    <w:p w14:paraId="45E8CCE5" w14:textId="77777777" w:rsidR="001F06A3" w:rsidRDefault="001F06A3">
      <w:pPr>
        <w:rPr>
          <w:sz w:val="26"/>
        </w:rPr>
      </w:pPr>
    </w:p>
    <w:p w14:paraId="7452746B" w14:textId="77777777" w:rsidR="00B24E08" w:rsidRDefault="00B24E08">
      <w:pPr>
        <w:rPr>
          <w:sz w:val="26"/>
        </w:rPr>
      </w:pPr>
    </w:p>
    <w:p w14:paraId="010BA96B" w14:textId="77777777" w:rsidR="00B24E08" w:rsidRDefault="00B24E08">
      <w:pPr>
        <w:rPr>
          <w:sz w:val="26"/>
        </w:rPr>
      </w:pPr>
    </w:p>
    <w:p w14:paraId="3AB5E3A8" w14:textId="77777777" w:rsidR="00B24E08" w:rsidRDefault="00B24E08">
      <w:pPr>
        <w:rPr>
          <w:sz w:val="26"/>
        </w:rPr>
      </w:pPr>
    </w:p>
    <w:p w14:paraId="59D2F67F" w14:textId="77777777" w:rsidR="00B24E08" w:rsidRDefault="00B24E08">
      <w:pPr>
        <w:rPr>
          <w:sz w:val="26"/>
        </w:rPr>
      </w:pPr>
    </w:p>
    <w:p w14:paraId="01292E9A" w14:textId="77777777" w:rsidR="00B24E08" w:rsidRDefault="00B24E08">
      <w:pPr>
        <w:rPr>
          <w:sz w:val="26"/>
        </w:rPr>
      </w:pPr>
    </w:p>
    <w:p w14:paraId="6673469E" w14:textId="77777777" w:rsidR="00B24E08" w:rsidRDefault="00B24E08">
      <w:pPr>
        <w:rPr>
          <w:sz w:val="26"/>
        </w:rPr>
      </w:pPr>
    </w:p>
    <w:p w14:paraId="295CBDE2" w14:textId="77777777" w:rsidR="00B24E08" w:rsidRDefault="00B24E08">
      <w:pPr>
        <w:rPr>
          <w:sz w:val="26"/>
        </w:rPr>
      </w:pPr>
    </w:p>
    <w:p w14:paraId="14FFE6A6" w14:textId="77777777" w:rsidR="00B24E08" w:rsidRDefault="00B24E08">
      <w:pPr>
        <w:rPr>
          <w:sz w:val="26"/>
        </w:rPr>
        <w:sectPr w:rsidR="00B24E08">
          <w:footerReference w:type="default" r:id="rId55"/>
          <w:pgSz w:w="11900" w:h="16850"/>
          <w:pgMar w:top="340" w:right="220" w:bottom="280" w:left="480" w:header="0" w:footer="0" w:gutter="0"/>
          <w:cols w:space="720"/>
        </w:sectPr>
      </w:pPr>
    </w:p>
    <w:p w14:paraId="3840253A" w14:textId="77777777" w:rsidR="001F06A3" w:rsidRDefault="005F0269">
      <w:pPr>
        <w:pStyle w:val="a3"/>
        <w:spacing w:before="75"/>
        <w:ind w:left="222" w:firstLine="0"/>
        <w:jc w:val="center"/>
      </w:pPr>
      <w:r>
        <w:rPr>
          <w:spacing w:val="-5"/>
        </w:rPr>
        <w:t>489</w:t>
      </w:r>
    </w:p>
    <w:p w14:paraId="0FE10162" w14:textId="77777777" w:rsidR="001F06A3" w:rsidRDefault="001F06A3">
      <w:pPr>
        <w:pStyle w:val="a3"/>
        <w:spacing w:before="41"/>
        <w:ind w:left="0" w:firstLine="0"/>
        <w:jc w:val="left"/>
      </w:pPr>
    </w:p>
    <w:p w14:paraId="45FEC1E0" w14:textId="77777777" w:rsidR="001F06A3" w:rsidRDefault="005F0269">
      <w:pPr>
        <w:pStyle w:val="2"/>
        <w:numPr>
          <w:ilvl w:val="1"/>
          <w:numId w:val="10"/>
        </w:numPr>
        <w:tabs>
          <w:tab w:val="left" w:pos="2193"/>
          <w:tab w:val="left" w:pos="3008"/>
        </w:tabs>
        <w:spacing w:line="276" w:lineRule="auto"/>
        <w:ind w:left="3008" w:right="1232" w:hanging="1880"/>
        <w:jc w:val="left"/>
      </w:pPr>
      <w:r>
        <w:t>ХАРАКТЕРИСТИКА</w:t>
      </w:r>
      <w:r>
        <w:rPr>
          <w:spacing w:val="-14"/>
        </w:rPr>
        <w:t xml:space="preserve"> </w:t>
      </w:r>
      <w:r>
        <w:t>УСЛОВИЙ</w:t>
      </w:r>
      <w:r>
        <w:rPr>
          <w:spacing w:val="-14"/>
        </w:rPr>
        <w:t xml:space="preserve"> </w:t>
      </w:r>
      <w:r>
        <w:t>РЕАЛИЗАЦИИ</w:t>
      </w:r>
      <w:r>
        <w:rPr>
          <w:spacing w:val="-14"/>
        </w:rPr>
        <w:t xml:space="preserve"> </w:t>
      </w:r>
      <w:r>
        <w:t>ПРОГРАММЫ ОСНОВНОГО ОБЩЕГО ОБРАЗОВАНИЯ</w:t>
      </w:r>
    </w:p>
    <w:p w14:paraId="59608DD5" w14:textId="77777777" w:rsidR="001F06A3" w:rsidRDefault="005F0269">
      <w:pPr>
        <w:spacing w:before="2"/>
        <w:ind w:left="2261"/>
        <w:rPr>
          <w:b/>
          <w:sz w:val="26"/>
        </w:rPr>
      </w:pPr>
      <w:r>
        <w:rPr>
          <w:b/>
          <w:sz w:val="26"/>
        </w:rPr>
        <w:t>В</w:t>
      </w:r>
      <w:r>
        <w:rPr>
          <w:b/>
          <w:spacing w:val="-12"/>
          <w:sz w:val="26"/>
        </w:rPr>
        <w:t xml:space="preserve"> </w:t>
      </w:r>
      <w:r>
        <w:rPr>
          <w:b/>
          <w:sz w:val="26"/>
        </w:rPr>
        <w:t>СООТВЕТСТВИИ</w:t>
      </w:r>
      <w:r>
        <w:rPr>
          <w:b/>
          <w:spacing w:val="-11"/>
          <w:sz w:val="26"/>
        </w:rPr>
        <w:t xml:space="preserve"> </w:t>
      </w:r>
      <w:r>
        <w:rPr>
          <w:b/>
          <w:sz w:val="26"/>
        </w:rPr>
        <w:t>С</w:t>
      </w:r>
      <w:r>
        <w:rPr>
          <w:b/>
          <w:spacing w:val="-12"/>
          <w:sz w:val="26"/>
        </w:rPr>
        <w:t xml:space="preserve"> </w:t>
      </w:r>
      <w:r>
        <w:rPr>
          <w:b/>
          <w:sz w:val="26"/>
        </w:rPr>
        <w:t>ТРЕБОВАНИЯМИ</w:t>
      </w:r>
      <w:r>
        <w:rPr>
          <w:b/>
          <w:spacing w:val="-11"/>
          <w:sz w:val="26"/>
        </w:rPr>
        <w:t xml:space="preserve"> </w:t>
      </w:r>
      <w:r>
        <w:rPr>
          <w:b/>
          <w:sz w:val="26"/>
        </w:rPr>
        <w:t>ФГОС</w:t>
      </w:r>
      <w:r>
        <w:rPr>
          <w:b/>
          <w:spacing w:val="-12"/>
          <w:sz w:val="26"/>
        </w:rPr>
        <w:t xml:space="preserve"> </w:t>
      </w:r>
      <w:r>
        <w:rPr>
          <w:b/>
          <w:spacing w:val="-5"/>
          <w:sz w:val="26"/>
        </w:rPr>
        <w:t>ООО</w:t>
      </w:r>
    </w:p>
    <w:p w14:paraId="682E0DF3" w14:textId="77777777" w:rsidR="001F06A3" w:rsidRDefault="001F06A3">
      <w:pPr>
        <w:pStyle w:val="a3"/>
        <w:spacing w:before="83"/>
        <w:ind w:left="0" w:firstLine="0"/>
        <w:jc w:val="left"/>
        <w:rPr>
          <w:b/>
          <w:sz w:val="26"/>
        </w:rPr>
      </w:pPr>
    </w:p>
    <w:p w14:paraId="49DA20DB" w14:textId="77777777" w:rsidR="001F06A3" w:rsidRDefault="005F0269">
      <w:pPr>
        <w:pStyle w:val="a3"/>
        <w:tabs>
          <w:tab w:val="left" w:pos="1958"/>
          <w:tab w:val="left" w:pos="2998"/>
          <w:tab w:val="left" w:pos="4379"/>
          <w:tab w:val="left" w:pos="5744"/>
          <w:tab w:val="left" w:pos="7009"/>
          <w:tab w:val="left" w:pos="7968"/>
          <w:tab w:val="left" w:pos="9511"/>
          <w:tab w:val="left" w:pos="10741"/>
        </w:tabs>
        <w:spacing w:line="312" w:lineRule="auto"/>
        <w:ind w:left="641" w:right="342" w:firstLine="240"/>
        <w:jc w:val="left"/>
      </w:pPr>
      <w:r>
        <w:rPr>
          <w:spacing w:val="-2"/>
        </w:rPr>
        <w:t>Система</w:t>
      </w:r>
      <w:r>
        <w:tab/>
      </w:r>
      <w:r>
        <w:rPr>
          <w:spacing w:val="-2"/>
        </w:rPr>
        <w:t>условий</w:t>
      </w:r>
      <w:r>
        <w:tab/>
      </w:r>
      <w:r>
        <w:rPr>
          <w:spacing w:val="-2"/>
        </w:rPr>
        <w:t>реализации</w:t>
      </w:r>
      <w:r>
        <w:tab/>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2"/>
        </w:rPr>
        <w:t>созданная</w:t>
      </w:r>
      <w:r>
        <w:tab/>
      </w:r>
      <w:r>
        <w:rPr>
          <w:spacing w:val="-10"/>
        </w:rPr>
        <w:t xml:space="preserve">в </w:t>
      </w:r>
      <w:r>
        <w:t>образовательной организации соответствует требованиям ФГОС ООО и направлена на:</w:t>
      </w:r>
    </w:p>
    <w:p w14:paraId="502B5BE2" w14:textId="77777777" w:rsidR="001F06A3" w:rsidRDefault="005F0269">
      <w:pPr>
        <w:pStyle w:val="a6"/>
        <w:numPr>
          <w:ilvl w:val="0"/>
          <w:numId w:val="7"/>
        </w:numPr>
        <w:tabs>
          <w:tab w:val="left" w:pos="1305"/>
          <w:tab w:val="left" w:pos="1361"/>
        </w:tabs>
        <w:spacing w:line="312" w:lineRule="auto"/>
        <w:ind w:right="340" w:hanging="360"/>
        <w:jc w:val="left"/>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2A70BD47" w14:textId="77777777" w:rsidR="001F06A3" w:rsidRDefault="005F0269">
      <w:pPr>
        <w:pStyle w:val="a6"/>
        <w:numPr>
          <w:ilvl w:val="0"/>
          <w:numId w:val="7"/>
        </w:numPr>
        <w:tabs>
          <w:tab w:val="left" w:pos="1305"/>
          <w:tab w:val="left" w:pos="1361"/>
          <w:tab w:val="left" w:pos="3018"/>
          <w:tab w:val="left" w:pos="3242"/>
          <w:tab w:val="left" w:pos="3457"/>
          <w:tab w:val="left" w:pos="4952"/>
          <w:tab w:val="left" w:pos="5088"/>
          <w:tab w:val="left" w:pos="5215"/>
          <w:tab w:val="left" w:pos="5560"/>
          <w:tab w:val="left" w:pos="6175"/>
          <w:tab w:val="left" w:pos="7131"/>
          <w:tab w:val="left" w:pos="7872"/>
          <w:tab w:val="left" w:pos="8520"/>
          <w:tab w:val="left" w:pos="8893"/>
          <w:tab w:val="left" w:pos="8976"/>
          <w:tab w:val="left" w:pos="9343"/>
        </w:tabs>
        <w:spacing w:line="312" w:lineRule="auto"/>
        <w:ind w:right="329" w:hanging="360"/>
        <w:jc w:val="left"/>
        <w:rPr>
          <w:sz w:val="24"/>
        </w:rPr>
      </w:pPr>
      <w:r>
        <w:rPr>
          <w:sz w:val="24"/>
        </w:rPr>
        <w:t>развитие личности, ее способностей, удовлетворения образовательных потребностей и интересов,</w:t>
      </w:r>
      <w:r>
        <w:rPr>
          <w:spacing w:val="40"/>
          <w:sz w:val="24"/>
        </w:rPr>
        <w:t xml:space="preserve"> </w:t>
      </w:r>
      <w:r>
        <w:rPr>
          <w:sz w:val="24"/>
        </w:rPr>
        <w:t>самореализации</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одаренных,</w:t>
      </w:r>
      <w:r>
        <w:rPr>
          <w:spacing w:val="40"/>
          <w:sz w:val="24"/>
        </w:rPr>
        <w:t xml:space="preserve"> </w:t>
      </w:r>
      <w:r>
        <w:rPr>
          <w:sz w:val="24"/>
        </w:rPr>
        <w:t>через</w:t>
      </w:r>
      <w:r>
        <w:rPr>
          <w:spacing w:val="40"/>
          <w:sz w:val="24"/>
        </w:rPr>
        <w:t xml:space="preserve"> </w:t>
      </w:r>
      <w:r>
        <w:rPr>
          <w:sz w:val="24"/>
        </w:rPr>
        <w:t>организацию</w:t>
      </w:r>
      <w:r>
        <w:rPr>
          <w:spacing w:val="80"/>
          <w:w w:val="150"/>
          <w:sz w:val="24"/>
        </w:rPr>
        <w:t xml:space="preserve"> </w:t>
      </w:r>
      <w:r>
        <w:rPr>
          <w:sz w:val="24"/>
        </w:rPr>
        <w:t xml:space="preserve">урочной и внеурочной деятельности, социальных практик, включая общественно полезную </w:t>
      </w:r>
      <w:r>
        <w:rPr>
          <w:spacing w:val="-2"/>
          <w:sz w:val="24"/>
        </w:rPr>
        <w:t>деятельность,</w:t>
      </w:r>
      <w:r>
        <w:rPr>
          <w:sz w:val="24"/>
        </w:rPr>
        <w:tab/>
      </w:r>
      <w:r>
        <w:rPr>
          <w:spacing w:val="-2"/>
          <w:sz w:val="24"/>
        </w:rPr>
        <w:t>профессиональные</w:t>
      </w:r>
      <w:r>
        <w:rPr>
          <w:sz w:val="24"/>
        </w:rPr>
        <w:tab/>
      </w:r>
      <w:r>
        <w:rPr>
          <w:sz w:val="24"/>
        </w:rPr>
        <w:tab/>
      </w:r>
      <w:r>
        <w:rPr>
          <w:sz w:val="24"/>
        </w:rPr>
        <w:tab/>
      </w:r>
      <w:r>
        <w:rPr>
          <w:spacing w:val="-2"/>
          <w:sz w:val="24"/>
        </w:rPr>
        <w:t>пробы,</w:t>
      </w:r>
      <w:r>
        <w:rPr>
          <w:sz w:val="24"/>
        </w:rPr>
        <w:tab/>
      </w:r>
      <w:r>
        <w:rPr>
          <w:spacing w:val="-2"/>
          <w:sz w:val="24"/>
        </w:rPr>
        <w:t>практическую</w:t>
      </w:r>
      <w:r>
        <w:rPr>
          <w:sz w:val="24"/>
        </w:rPr>
        <w:tab/>
      </w:r>
      <w:r>
        <w:rPr>
          <w:spacing w:val="-2"/>
          <w:sz w:val="24"/>
        </w:rPr>
        <w:t>подготовку,</w:t>
      </w:r>
      <w:r>
        <w:rPr>
          <w:sz w:val="24"/>
        </w:rPr>
        <w:tab/>
      </w:r>
      <w:r>
        <w:rPr>
          <w:spacing w:val="-2"/>
          <w:sz w:val="24"/>
        </w:rPr>
        <w:t>использование возможностей</w:t>
      </w:r>
      <w:r>
        <w:rPr>
          <w:sz w:val="24"/>
        </w:rPr>
        <w:tab/>
      </w:r>
      <w:r>
        <w:rPr>
          <w:sz w:val="24"/>
        </w:rPr>
        <w:tab/>
      </w:r>
      <w:r>
        <w:rPr>
          <w:spacing w:val="-2"/>
          <w:sz w:val="24"/>
        </w:rPr>
        <w:t>организаций</w:t>
      </w:r>
      <w:r>
        <w:rPr>
          <w:sz w:val="24"/>
        </w:rPr>
        <w:tab/>
      </w:r>
      <w:r>
        <w:rPr>
          <w:spacing w:val="-2"/>
          <w:sz w:val="24"/>
        </w:rPr>
        <w:t>дополнительного</w:t>
      </w:r>
      <w:r>
        <w:rPr>
          <w:sz w:val="24"/>
        </w:rPr>
        <w:tab/>
      </w:r>
      <w:r>
        <w:rPr>
          <w:spacing w:val="-48"/>
          <w:sz w:val="24"/>
        </w:rPr>
        <w:t xml:space="preserve"> </w:t>
      </w:r>
      <w:r>
        <w:rPr>
          <w:sz w:val="24"/>
        </w:rPr>
        <w:t>образования,</w:t>
      </w:r>
      <w:r>
        <w:rPr>
          <w:sz w:val="24"/>
        </w:rPr>
        <w:tab/>
      </w:r>
      <w:r>
        <w:rPr>
          <w:sz w:val="24"/>
        </w:rPr>
        <w:tab/>
      </w:r>
      <w:r>
        <w:rPr>
          <w:spacing w:val="-2"/>
          <w:sz w:val="24"/>
        </w:rPr>
        <w:t>профессиональных образовательных</w:t>
      </w:r>
      <w:r>
        <w:rPr>
          <w:sz w:val="24"/>
        </w:rPr>
        <w:tab/>
      </w:r>
      <w:r>
        <w:rPr>
          <w:sz w:val="24"/>
        </w:rPr>
        <w:tab/>
      </w:r>
      <w:r>
        <w:rPr>
          <w:spacing w:val="-2"/>
          <w:sz w:val="24"/>
        </w:rPr>
        <w:t>организаций</w:t>
      </w:r>
      <w:r>
        <w:rPr>
          <w:sz w:val="24"/>
        </w:rPr>
        <w:tab/>
      </w:r>
      <w:r>
        <w:rPr>
          <w:sz w:val="24"/>
        </w:rPr>
        <w:tab/>
      </w:r>
      <w:r>
        <w:rPr>
          <w:spacing w:val="-10"/>
          <w:sz w:val="24"/>
        </w:rPr>
        <w:t>и</w:t>
      </w:r>
      <w:r>
        <w:rPr>
          <w:sz w:val="24"/>
        </w:rPr>
        <w:tab/>
      </w:r>
      <w:r>
        <w:rPr>
          <w:sz w:val="24"/>
        </w:rPr>
        <w:tab/>
      </w:r>
      <w:r>
        <w:rPr>
          <w:spacing w:val="-2"/>
          <w:sz w:val="24"/>
        </w:rPr>
        <w:t>социальных</w:t>
      </w:r>
      <w:r>
        <w:rPr>
          <w:sz w:val="24"/>
        </w:rPr>
        <w:tab/>
      </w:r>
      <w:r>
        <w:rPr>
          <w:spacing w:val="-2"/>
          <w:sz w:val="24"/>
        </w:rPr>
        <w:t>партнеров</w:t>
      </w:r>
      <w:r>
        <w:rPr>
          <w:sz w:val="24"/>
        </w:rPr>
        <w:tab/>
      </w:r>
      <w:r>
        <w:rPr>
          <w:spacing w:val="-10"/>
          <w:sz w:val="24"/>
        </w:rPr>
        <w:t>в</w:t>
      </w:r>
      <w:r>
        <w:rPr>
          <w:sz w:val="24"/>
        </w:rPr>
        <w:tab/>
      </w:r>
      <w:r>
        <w:rPr>
          <w:sz w:val="24"/>
        </w:rPr>
        <w:tab/>
      </w:r>
      <w:r>
        <w:rPr>
          <w:spacing w:val="-2"/>
          <w:sz w:val="24"/>
        </w:rPr>
        <w:t xml:space="preserve">профессионально- </w:t>
      </w:r>
      <w:r>
        <w:rPr>
          <w:sz w:val="24"/>
        </w:rPr>
        <w:t>производственном окружении;</w:t>
      </w:r>
    </w:p>
    <w:p w14:paraId="421A0DE8" w14:textId="77777777" w:rsidR="001F06A3" w:rsidRDefault="005F0269">
      <w:pPr>
        <w:pStyle w:val="a6"/>
        <w:numPr>
          <w:ilvl w:val="0"/>
          <w:numId w:val="7"/>
        </w:numPr>
        <w:tabs>
          <w:tab w:val="left" w:pos="1305"/>
          <w:tab w:val="left" w:pos="1361"/>
        </w:tabs>
        <w:spacing w:before="2" w:line="312" w:lineRule="auto"/>
        <w:ind w:right="334" w:hanging="36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w:t>
      </w:r>
      <w:r>
        <w:rPr>
          <w:spacing w:val="-5"/>
          <w:sz w:val="24"/>
        </w:rPr>
        <w:t xml:space="preserve"> </w:t>
      </w:r>
      <w:r>
        <w:rPr>
          <w:sz w:val="24"/>
        </w:rPr>
        <w:t>компетенциями,</w:t>
      </w:r>
      <w:r>
        <w:rPr>
          <w:spacing w:val="-5"/>
          <w:sz w:val="24"/>
        </w:rPr>
        <w:t xml:space="preserve"> </w:t>
      </w:r>
      <w:r>
        <w:rPr>
          <w:sz w:val="24"/>
        </w:rPr>
        <w:t>составляющими</w:t>
      </w:r>
      <w:r>
        <w:rPr>
          <w:spacing w:val="-7"/>
          <w:sz w:val="24"/>
        </w:rPr>
        <w:t xml:space="preserve"> </w:t>
      </w:r>
      <w:r>
        <w:rPr>
          <w:sz w:val="24"/>
        </w:rPr>
        <w:t>основу</w:t>
      </w:r>
      <w:r>
        <w:rPr>
          <w:spacing w:val="-9"/>
          <w:sz w:val="24"/>
        </w:rPr>
        <w:t xml:space="preserve"> </w:t>
      </w:r>
      <w:r>
        <w:rPr>
          <w:sz w:val="24"/>
        </w:rPr>
        <w:t>дальнейшего</w:t>
      </w:r>
      <w:r>
        <w:rPr>
          <w:spacing w:val="-1"/>
          <w:sz w:val="24"/>
        </w:rPr>
        <w:t xml:space="preserve"> </w:t>
      </w:r>
      <w:r>
        <w:rPr>
          <w:sz w:val="24"/>
        </w:rPr>
        <w:t>успешного</w:t>
      </w:r>
      <w:r>
        <w:rPr>
          <w:spacing w:val="-5"/>
          <w:sz w:val="24"/>
        </w:rPr>
        <w:t xml:space="preserve"> </w:t>
      </w:r>
      <w:r>
        <w:rPr>
          <w:sz w:val="24"/>
        </w:rPr>
        <w:t>образования</w:t>
      </w:r>
      <w:r>
        <w:rPr>
          <w:spacing w:val="-8"/>
          <w:sz w:val="24"/>
        </w:rPr>
        <w:t xml:space="preserve"> </w:t>
      </w:r>
      <w:r>
        <w:rPr>
          <w:sz w:val="24"/>
        </w:rPr>
        <w:t>и ориентации в мире профессий;</w:t>
      </w:r>
    </w:p>
    <w:p w14:paraId="7C945133" w14:textId="77777777" w:rsidR="001F06A3" w:rsidRDefault="005F0269">
      <w:pPr>
        <w:pStyle w:val="a6"/>
        <w:numPr>
          <w:ilvl w:val="0"/>
          <w:numId w:val="7"/>
        </w:numPr>
        <w:tabs>
          <w:tab w:val="left" w:pos="1305"/>
          <w:tab w:val="left" w:pos="1361"/>
        </w:tabs>
        <w:spacing w:line="312" w:lineRule="auto"/>
        <w:ind w:right="336" w:hanging="360"/>
        <w:rPr>
          <w:sz w:val="24"/>
        </w:rPr>
      </w:pPr>
      <w:r>
        <w:rPr>
          <w:sz w:val="24"/>
        </w:rPr>
        <w:t>формирование</w:t>
      </w:r>
      <w:r>
        <w:rPr>
          <w:spacing w:val="-14"/>
          <w:sz w:val="24"/>
        </w:rPr>
        <w:t xml:space="preserve"> </w:t>
      </w:r>
      <w:r>
        <w:rPr>
          <w:sz w:val="24"/>
        </w:rPr>
        <w:t>социокультурных</w:t>
      </w:r>
      <w:r>
        <w:rPr>
          <w:spacing w:val="-12"/>
          <w:sz w:val="24"/>
        </w:rPr>
        <w:t xml:space="preserve"> </w:t>
      </w:r>
      <w:r>
        <w:rPr>
          <w:sz w:val="24"/>
        </w:rPr>
        <w:t>и</w:t>
      </w:r>
      <w:r>
        <w:rPr>
          <w:spacing w:val="-12"/>
          <w:sz w:val="24"/>
        </w:rPr>
        <w:t xml:space="preserve"> </w:t>
      </w:r>
      <w:r>
        <w:rPr>
          <w:sz w:val="24"/>
        </w:rPr>
        <w:t>духовно-нравственных</w:t>
      </w:r>
      <w:r>
        <w:rPr>
          <w:spacing w:val="-12"/>
          <w:sz w:val="24"/>
        </w:rPr>
        <w:t xml:space="preserve"> </w:t>
      </w:r>
      <w:r>
        <w:rPr>
          <w:sz w:val="24"/>
        </w:rPr>
        <w:t>ценностей</w:t>
      </w:r>
      <w:r>
        <w:rPr>
          <w:spacing w:val="-14"/>
          <w:sz w:val="24"/>
        </w:rPr>
        <w:t xml:space="preserve"> </w:t>
      </w:r>
      <w:r>
        <w:rPr>
          <w:sz w:val="24"/>
        </w:rPr>
        <w:t>обучающихся,</w:t>
      </w:r>
      <w:r>
        <w:rPr>
          <w:spacing w:val="-13"/>
          <w:sz w:val="24"/>
        </w:rPr>
        <w:t xml:space="preserve"> </w:t>
      </w:r>
      <w:r>
        <w:rPr>
          <w:sz w:val="24"/>
        </w:rPr>
        <w:t>основ</w:t>
      </w:r>
      <w:r>
        <w:rPr>
          <w:spacing w:val="-13"/>
          <w:sz w:val="24"/>
        </w:rPr>
        <w:t xml:space="preserve"> </w:t>
      </w:r>
      <w:r>
        <w:rPr>
          <w:sz w:val="24"/>
        </w:rPr>
        <w:t xml:space="preserve">их гражданственности, российской гражданской идентичности и социальнопрофессиональных </w:t>
      </w:r>
      <w:r>
        <w:rPr>
          <w:spacing w:val="-2"/>
          <w:sz w:val="24"/>
        </w:rPr>
        <w:t>ориентаций;</w:t>
      </w:r>
    </w:p>
    <w:p w14:paraId="60FBFC26" w14:textId="77777777" w:rsidR="001F06A3" w:rsidRDefault="005F0269">
      <w:pPr>
        <w:pStyle w:val="a6"/>
        <w:numPr>
          <w:ilvl w:val="0"/>
          <w:numId w:val="7"/>
        </w:numPr>
        <w:tabs>
          <w:tab w:val="left" w:pos="1305"/>
          <w:tab w:val="left" w:pos="1361"/>
        </w:tabs>
        <w:spacing w:line="312" w:lineRule="auto"/>
        <w:ind w:right="340" w:hanging="36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E0529ED" w14:textId="77777777" w:rsidR="001F06A3" w:rsidRDefault="005F0269">
      <w:pPr>
        <w:pStyle w:val="a6"/>
        <w:numPr>
          <w:ilvl w:val="0"/>
          <w:numId w:val="7"/>
        </w:numPr>
        <w:tabs>
          <w:tab w:val="left" w:pos="1305"/>
          <w:tab w:val="left" w:pos="1361"/>
        </w:tabs>
        <w:spacing w:line="312" w:lineRule="auto"/>
        <w:ind w:right="333" w:hanging="360"/>
        <w:jc w:val="left"/>
        <w:rPr>
          <w:sz w:val="24"/>
        </w:rPr>
      </w:pPr>
      <w:r>
        <w:rPr>
          <w:sz w:val="24"/>
        </w:rPr>
        <w:t>участие обучающихся, родителей (законных представителей) несовершеннолетних обучающихся</w:t>
      </w:r>
      <w:r>
        <w:rPr>
          <w:spacing w:val="80"/>
          <w:sz w:val="24"/>
        </w:rPr>
        <w:t xml:space="preserve"> </w:t>
      </w:r>
      <w:r>
        <w:rPr>
          <w:sz w:val="24"/>
        </w:rPr>
        <w:t>и</w:t>
      </w:r>
      <w:r>
        <w:rPr>
          <w:spacing w:val="79"/>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в</w:t>
      </w:r>
      <w:r>
        <w:rPr>
          <w:spacing w:val="80"/>
          <w:sz w:val="24"/>
        </w:rPr>
        <w:t xml:space="preserve"> </w:t>
      </w:r>
      <w:r>
        <w:rPr>
          <w:sz w:val="24"/>
        </w:rPr>
        <w:t>проектировании</w:t>
      </w:r>
      <w:r>
        <w:rPr>
          <w:spacing w:val="80"/>
          <w:sz w:val="24"/>
        </w:rPr>
        <w:t xml:space="preserve"> </w:t>
      </w:r>
      <w:r>
        <w:rPr>
          <w:sz w:val="24"/>
        </w:rPr>
        <w:t>и</w:t>
      </w:r>
      <w:r>
        <w:rPr>
          <w:spacing w:val="79"/>
          <w:sz w:val="24"/>
        </w:rPr>
        <w:t xml:space="preserve"> </w:t>
      </w:r>
      <w:r>
        <w:rPr>
          <w:sz w:val="24"/>
        </w:rPr>
        <w:t>развитии</w:t>
      </w:r>
      <w:r>
        <w:rPr>
          <w:spacing w:val="80"/>
          <w:sz w:val="24"/>
        </w:rPr>
        <w:t xml:space="preserve"> </w:t>
      </w:r>
      <w:r>
        <w:rPr>
          <w:sz w:val="24"/>
        </w:rPr>
        <w:t>программы 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и</w:t>
      </w:r>
      <w:r>
        <w:rPr>
          <w:spacing w:val="80"/>
          <w:sz w:val="24"/>
        </w:rPr>
        <w:t xml:space="preserve"> </w:t>
      </w:r>
      <w:r>
        <w:rPr>
          <w:sz w:val="24"/>
        </w:rPr>
        <w:t>условий</w:t>
      </w:r>
      <w:r>
        <w:rPr>
          <w:spacing w:val="80"/>
          <w:sz w:val="24"/>
        </w:rPr>
        <w:t xml:space="preserve"> </w:t>
      </w:r>
      <w:r>
        <w:rPr>
          <w:sz w:val="24"/>
        </w:rPr>
        <w:t>ее</w:t>
      </w:r>
      <w:r>
        <w:rPr>
          <w:spacing w:val="80"/>
          <w:sz w:val="24"/>
        </w:rPr>
        <w:t xml:space="preserve"> </w:t>
      </w:r>
      <w:r>
        <w:rPr>
          <w:sz w:val="24"/>
        </w:rPr>
        <w:t>реализации,</w:t>
      </w:r>
      <w:r>
        <w:rPr>
          <w:spacing w:val="80"/>
          <w:sz w:val="24"/>
        </w:rPr>
        <w:t xml:space="preserve"> </w:t>
      </w:r>
      <w:r>
        <w:rPr>
          <w:sz w:val="24"/>
        </w:rPr>
        <w:t>учитывающих</w:t>
      </w:r>
      <w:r>
        <w:rPr>
          <w:spacing w:val="80"/>
          <w:sz w:val="24"/>
        </w:rPr>
        <w:t xml:space="preserve"> </w:t>
      </w:r>
      <w:r>
        <w:rPr>
          <w:sz w:val="24"/>
        </w:rPr>
        <w:t>особенности развития и возможности обучающихся;</w:t>
      </w:r>
    </w:p>
    <w:p w14:paraId="6726470E" w14:textId="77777777" w:rsidR="001F06A3" w:rsidRDefault="005F0269">
      <w:pPr>
        <w:pStyle w:val="a3"/>
        <w:spacing w:line="312" w:lineRule="auto"/>
        <w:ind w:left="1361" w:right="1455" w:firstLine="0"/>
      </w:pPr>
      <w:r>
        <w:t>включение</w:t>
      </w:r>
      <w:r>
        <w:rPr>
          <w:spacing w:val="-7"/>
        </w:rPr>
        <w:t xml:space="preserve"> </w:t>
      </w:r>
      <w:r>
        <w:t>обучающихся</w:t>
      </w:r>
      <w:r>
        <w:rPr>
          <w:spacing w:val="-6"/>
        </w:rPr>
        <w:t xml:space="preserve"> </w:t>
      </w:r>
      <w:r>
        <w:t>в</w:t>
      </w:r>
      <w:r>
        <w:rPr>
          <w:spacing w:val="-7"/>
        </w:rPr>
        <w:t xml:space="preserve"> </w:t>
      </w:r>
      <w:r>
        <w:t>процессы</w:t>
      </w:r>
      <w:r>
        <w:rPr>
          <w:spacing w:val="-6"/>
        </w:rPr>
        <w:t xml:space="preserve"> </w:t>
      </w:r>
      <w:r>
        <w:t>преобразования</w:t>
      </w:r>
      <w:r>
        <w:rPr>
          <w:spacing w:val="-6"/>
        </w:rPr>
        <w:t xml:space="preserve"> </w:t>
      </w:r>
      <w:r>
        <w:t>внешней</w:t>
      </w:r>
      <w:r>
        <w:rPr>
          <w:spacing w:val="-6"/>
        </w:rPr>
        <w:t xml:space="preserve"> </w:t>
      </w:r>
      <w:r>
        <w:t>социальной</w:t>
      </w:r>
      <w:r>
        <w:rPr>
          <w:spacing w:val="-6"/>
        </w:rPr>
        <w:t xml:space="preserve"> </w:t>
      </w:r>
      <w:r>
        <w:t>среды (населенного пункта, муниципального района, субъекта Российской Федерации), социальных проектов и программ, в том числе в качестве волонтеров;</w:t>
      </w:r>
    </w:p>
    <w:p w14:paraId="4280DBBF" w14:textId="77777777" w:rsidR="001F06A3" w:rsidRDefault="005F0269">
      <w:pPr>
        <w:pStyle w:val="a6"/>
        <w:numPr>
          <w:ilvl w:val="0"/>
          <w:numId w:val="7"/>
        </w:numPr>
        <w:tabs>
          <w:tab w:val="left" w:pos="1350"/>
          <w:tab w:val="left" w:pos="1380"/>
        </w:tabs>
        <w:spacing w:line="312" w:lineRule="auto"/>
        <w:ind w:left="1380" w:right="336" w:hanging="360"/>
        <w:rPr>
          <w:sz w:val="24"/>
        </w:rPr>
      </w:pPr>
      <w:r>
        <w:rPr>
          <w:sz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14:paraId="647B0B4C" w14:textId="77777777" w:rsidR="001F06A3" w:rsidRDefault="005F0269">
      <w:pPr>
        <w:pStyle w:val="a6"/>
        <w:numPr>
          <w:ilvl w:val="0"/>
          <w:numId w:val="7"/>
        </w:numPr>
        <w:tabs>
          <w:tab w:val="left" w:pos="1350"/>
          <w:tab w:val="left" w:pos="1380"/>
        </w:tabs>
        <w:spacing w:line="312" w:lineRule="auto"/>
        <w:ind w:left="1380" w:right="341" w:hanging="36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F6D4570" w14:textId="77777777" w:rsidR="001F06A3" w:rsidRDefault="001F06A3">
      <w:pPr>
        <w:spacing w:line="312" w:lineRule="auto"/>
        <w:jc w:val="both"/>
        <w:rPr>
          <w:sz w:val="24"/>
        </w:rPr>
        <w:sectPr w:rsidR="001F06A3">
          <w:footerReference w:type="default" r:id="rId56"/>
          <w:pgSz w:w="11900" w:h="16850"/>
          <w:pgMar w:top="480" w:right="220" w:bottom="980" w:left="480" w:header="0" w:footer="782" w:gutter="0"/>
          <w:pgNumType w:start="474"/>
          <w:cols w:space="720"/>
        </w:sectPr>
      </w:pPr>
    </w:p>
    <w:p w14:paraId="7E0DC9ED" w14:textId="77777777" w:rsidR="001F06A3" w:rsidRDefault="005F0269">
      <w:pPr>
        <w:pStyle w:val="a3"/>
        <w:spacing w:before="75"/>
        <w:ind w:left="232" w:firstLine="0"/>
        <w:jc w:val="center"/>
      </w:pPr>
      <w:r>
        <w:rPr>
          <w:spacing w:val="-5"/>
        </w:rPr>
        <w:t>490</w:t>
      </w:r>
    </w:p>
    <w:p w14:paraId="72088D0B" w14:textId="77777777" w:rsidR="001F06A3" w:rsidRDefault="001F06A3">
      <w:pPr>
        <w:pStyle w:val="a3"/>
        <w:spacing w:before="14"/>
        <w:ind w:left="0" w:firstLine="0"/>
        <w:jc w:val="left"/>
      </w:pPr>
    </w:p>
    <w:p w14:paraId="4D17DA41" w14:textId="77777777" w:rsidR="001F06A3" w:rsidRDefault="005F0269">
      <w:pPr>
        <w:pStyle w:val="a6"/>
        <w:numPr>
          <w:ilvl w:val="0"/>
          <w:numId w:val="7"/>
        </w:numPr>
        <w:tabs>
          <w:tab w:val="left" w:pos="1331"/>
          <w:tab w:val="left" w:pos="1361"/>
        </w:tabs>
        <w:spacing w:line="266" w:lineRule="auto"/>
        <w:ind w:right="299" w:hanging="360"/>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14:paraId="271CC1D0" w14:textId="77777777" w:rsidR="001F06A3" w:rsidRDefault="005F0269">
      <w:pPr>
        <w:pStyle w:val="a6"/>
        <w:numPr>
          <w:ilvl w:val="0"/>
          <w:numId w:val="7"/>
        </w:numPr>
        <w:tabs>
          <w:tab w:val="left" w:pos="1331"/>
          <w:tab w:val="left" w:pos="1361"/>
        </w:tabs>
        <w:spacing w:before="1" w:line="266" w:lineRule="auto"/>
        <w:ind w:right="296" w:hanging="360"/>
        <w:rPr>
          <w:sz w:val="24"/>
        </w:rPr>
      </w:pPr>
      <w:r>
        <w:rPr>
          <w:sz w:val="24"/>
        </w:rPr>
        <w:t>обновление</w:t>
      </w:r>
      <w:r>
        <w:rPr>
          <w:spacing w:val="-10"/>
          <w:sz w:val="24"/>
        </w:rPr>
        <w:t xml:space="preserve"> </w:t>
      </w:r>
      <w:r>
        <w:rPr>
          <w:sz w:val="24"/>
        </w:rPr>
        <w:t>содержания</w:t>
      </w:r>
      <w:r>
        <w:rPr>
          <w:spacing w:val="-9"/>
          <w:sz w:val="24"/>
        </w:rPr>
        <w:t xml:space="preserve"> </w:t>
      </w:r>
      <w:r>
        <w:rPr>
          <w:sz w:val="24"/>
        </w:rPr>
        <w:t>программы</w:t>
      </w:r>
      <w:r>
        <w:rPr>
          <w:spacing w:val="-10"/>
          <w:sz w:val="24"/>
        </w:rPr>
        <w:t xml:space="preserve"> </w:t>
      </w:r>
      <w:r>
        <w:rPr>
          <w:sz w:val="24"/>
        </w:rPr>
        <w:t>основного</w:t>
      </w:r>
      <w:r>
        <w:rPr>
          <w:spacing w:val="-8"/>
          <w:sz w:val="24"/>
        </w:rPr>
        <w:t xml:space="preserve"> </w:t>
      </w:r>
      <w:r>
        <w:rPr>
          <w:sz w:val="24"/>
        </w:rPr>
        <w:t>общего</w:t>
      </w:r>
      <w:r>
        <w:rPr>
          <w:spacing w:val="-9"/>
          <w:sz w:val="24"/>
        </w:rPr>
        <w:t xml:space="preserve"> </w:t>
      </w:r>
      <w:r>
        <w:rPr>
          <w:sz w:val="24"/>
        </w:rPr>
        <w:t>образования,</w:t>
      </w:r>
      <w:r>
        <w:rPr>
          <w:spacing w:val="-9"/>
          <w:sz w:val="24"/>
        </w:rPr>
        <w:t xml:space="preserve"> </w:t>
      </w:r>
      <w:r>
        <w:rPr>
          <w:sz w:val="24"/>
        </w:rPr>
        <w:t>методик</w:t>
      </w:r>
      <w:r>
        <w:rPr>
          <w:spacing w:val="-9"/>
          <w:sz w:val="24"/>
        </w:rPr>
        <w:t xml:space="preserve"> </w:t>
      </w:r>
      <w:r>
        <w:rPr>
          <w:sz w:val="24"/>
        </w:rPr>
        <w:t>и</w:t>
      </w:r>
      <w:r>
        <w:rPr>
          <w:spacing w:val="-8"/>
          <w:sz w:val="24"/>
        </w:rPr>
        <w:t xml:space="preserve"> </w:t>
      </w:r>
      <w:r>
        <w:rPr>
          <w:sz w:val="24"/>
        </w:rPr>
        <w:t>технологий</w:t>
      </w:r>
      <w:r>
        <w:rPr>
          <w:spacing w:val="-8"/>
          <w:sz w:val="24"/>
        </w:rPr>
        <w:t xml:space="preserve"> </w:t>
      </w:r>
      <w:r>
        <w:rPr>
          <w:sz w:val="24"/>
        </w:rPr>
        <w:t>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5440602" w14:textId="77777777" w:rsidR="001F06A3" w:rsidRDefault="005F0269">
      <w:pPr>
        <w:pStyle w:val="a6"/>
        <w:numPr>
          <w:ilvl w:val="0"/>
          <w:numId w:val="7"/>
        </w:numPr>
        <w:tabs>
          <w:tab w:val="left" w:pos="1331"/>
          <w:tab w:val="left" w:pos="1361"/>
        </w:tabs>
        <w:spacing w:line="264" w:lineRule="auto"/>
        <w:ind w:right="293" w:hanging="360"/>
        <w:rPr>
          <w:sz w:val="24"/>
        </w:rPr>
      </w:pPr>
      <w:r>
        <w:rPr>
          <w:sz w:val="24"/>
        </w:rPr>
        <w:t>эффективное</w:t>
      </w:r>
      <w:r>
        <w:rPr>
          <w:spacing w:val="-8"/>
          <w:sz w:val="24"/>
        </w:rPr>
        <w:t xml:space="preserve"> </w:t>
      </w:r>
      <w:r>
        <w:rPr>
          <w:sz w:val="24"/>
        </w:rPr>
        <w:t>использования</w:t>
      </w:r>
      <w:r>
        <w:rPr>
          <w:spacing w:val="-8"/>
          <w:sz w:val="24"/>
        </w:rPr>
        <w:t xml:space="preserve"> </w:t>
      </w:r>
      <w:r>
        <w:rPr>
          <w:sz w:val="24"/>
        </w:rPr>
        <w:t>профессионального</w:t>
      </w:r>
      <w:r>
        <w:rPr>
          <w:spacing w:val="-8"/>
          <w:sz w:val="24"/>
        </w:rPr>
        <w:t xml:space="preserve"> </w:t>
      </w:r>
      <w:r>
        <w:rPr>
          <w:sz w:val="24"/>
        </w:rPr>
        <w:t>и</w:t>
      </w:r>
      <w:r>
        <w:rPr>
          <w:spacing w:val="-7"/>
          <w:sz w:val="24"/>
        </w:rPr>
        <w:t xml:space="preserve"> </w:t>
      </w:r>
      <w:r>
        <w:rPr>
          <w:sz w:val="24"/>
        </w:rPr>
        <w:t>творческого</w:t>
      </w:r>
      <w:r>
        <w:rPr>
          <w:spacing w:val="-8"/>
          <w:sz w:val="24"/>
        </w:rPr>
        <w:t xml:space="preserve"> </w:t>
      </w:r>
      <w:r>
        <w:rPr>
          <w:sz w:val="24"/>
        </w:rPr>
        <w:t>потенциала</w:t>
      </w:r>
      <w:r>
        <w:rPr>
          <w:spacing w:val="-8"/>
          <w:sz w:val="24"/>
        </w:rPr>
        <w:t xml:space="preserve"> </w:t>
      </w:r>
      <w:r>
        <w:rPr>
          <w:sz w:val="24"/>
        </w:rPr>
        <w:t>педагогических</w:t>
      </w:r>
      <w:r>
        <w:rPr>
          <w:spacing w:val="-8"/>
          <w:sz w:val="24"/>
        </w:rPr>
        <w:t xml:space="preserve"> </w:t>
      </w:r>
      <w:r>
        <w:rPr>
          <w:sz w:val="24"/>
        </w:rPr>
        <w:t>и руководящих работников Организации, повышения их профессиональной, коммуникативной, информационной и правовой компетентности;</w:t>
      </w:r>
    </w:p>
    <w:p w14:paraId="6DA72C1A" w14:textId="77777777" w:rsidR="001F06A3" w:rsidRDefault="005F0269">
      <w:pPr>
        <w:pStyle w:val="a6"/>
        <w:numPr>
          <w:ilvl w:val="0"/>
          <w:numId w:val="7"/>
        </w:numPr>
        <w:tabs>
          <w:tab w:val="left" w:pos="1331"/>
          <w:tab w:val="left" w:pos="1361"/>
        </w:tabs>
        <w:spacing w:before="5"/>
        <w:ind w:right="300" w:hanging="360"/>
        <w:rPr>
          <w:sz w:val="24"/>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4153D62F" w14:textId="77777777" w:rsidR="001F06A3" w:rsidRDefault="005F0269">
      <w:pPr>
        <w:pStyle w:val="a6"/>
        <w:numPr>
          <w:ilvl w:val="0"/>
          <w:numId w:val="7"/>
        </w:numPr>
        <w:tabs>
          <w:tab w:val="left" w:pos="1331"/>
          <w:tab w:val="left" w:pos="1361"/>
        </w:tabs>
        <w:spacing w:line="266" w:lineRule="auto"/>
        <w:ind w:right="298" w:hanging="360"/>
        <w:rPr>
          <w:sz w:val="24"/>
        </w:rPr>
      </w:pPr>
      <w:r>
        <w:rPr>
          <w:sz w:val="24"/>
        </w:rPr>
        <w:t>При реализации настоящей образовательной программы основного общего образования в рамках</w:t>
      </w:r>
      <w:r>
        <w:rPr>
          <w:spacing w:val="-6"/>
          <w:sz w:val="24"/>
        </w:rPr>
        <w:t xml:space="preserve"> </w:t>
      </w:r>
      <w:r>
        <w:rPr>
          <w:sz w:val="24"/>
        </w:rPr>
        <w:t>сетевого</w:t>
      </w:r>
      <w:r>
        <w:rPr>
          <w:spacing w:val="-8"/>
          <w:sz w:val="24"/>
        </w:rPr>
        <w:t xml:space="preserve"> </w:t>
      </w:r>
      <w:r>
        <w:rPr>
          <w:sz w:val="24"/>
        </w:rPr>
        <w:t>взаимодействия</w:t>
      </w:r>
      <w:r>
        <w:rPr>
          <w:spacing w:val="-8"/>
          <w:sz w:val="24"/>
        </w:rPr>
        <w:t xml:space="preserve"> </w:t>
      </w:r>
      <w:r>
        <w:rPr>
          <w:sz w:val="24"/>
        </w:rPr>
        <w:t>используются</w:t>
      </w:r>
      <w:r>
        <w:rPr>
          <w:spacing w:val="-6"/>
          <w:sz w:val="24"/>
        </w:rPr>
        <w:t xml:space="preserve"> </w:t>
      </w:r>
      <w:r>
        <w:rPr>
          <w:sz w:val="24"/>
        </w:rPr>
        <w:t>ресурсы</w:t>
      </w:r>
      <w:r>
        <w:rPr>
          <w:spacing w:val="-6"/>
          <w:sz w:val="24"/>
        </w:rPr>
        <w:t xml:space="preserve"> </w:t>
      </w:r>
      <w:r>
        <w:rPr>
          <w:sz w:val="24"/>
        </w:rPr>
        <w:t>иных</w:t>
      </w:r>
      <w:r>
        <w:rPr>
          <w:spacing w:val="-6"/>
          <w:sz w:val="24"/>
        </w:rPr>
        <w:t xml:space="preserve"> </w:t>
      </w:r>
      <w:r>
        <w:rPr>
          <w:sz w:val="24"/>
        </w:rPr>
        <w:t>организаций,</w:t>
      </w:r>
      <w:r>
        <w:rPr>
          <w:spacing w:val="-10"/>
          <w:sz w:val="24"/>
        </w:rPr>
        <w:t xml:space="preserve"> </w:t>
      </w:r>
      <w:r>
        <w:rPr>
          <w:sz w:val="24"/>
        </w:rPr>
        <w:t>направленные</w:t>
      </w:r>
      <w:r>
        <w:rPr>
          <w:spacing w:val="-9"/>
          <w:sz w:val="24"/>
        </w:rPr>
        <w:t xml:space="preserve"> </w:t>
      </w:r>
      <w:r>
        <w:rPr>
          <w:sz w:val="24"/>
        </w:rPr>
        <w:t>на обеспечение качества условий образовательной деятельности.</w:t>
      </w:r>
    </w:p>
    <w:p w14:paraId="484CA2EA" w14:textId="77777777" w:rsidR="001F06A3" w:rsidRDefault="001F06A3">
      <w:pPr>
        <w:pStyle w:val="a3"/>
        <w:spacing w:before="168"/>
        <w:ind w:left="0" w:firstLine="0"/>
        <w:jc w:val="left"/>
      </w:pPr>
    </w:p>
    <w:p w14:paraId="3F12BCAE" w14:textId="77777777" w:rsidR="001F06A3" w:rsidRDefault="005F0269">
      <w:pPr>
        <w:pStyle w:val="4"/>
        <w:numPr>
          <w:ilvl w:val="2"/>
          <w:numId w:val="6"/>
        </w:numPr>
        <w:tabs>
          <w:tab w:val="left" w:pos="1350"/>
          <w:tab w:val="left" w:pos="1361"/>
        </w:tabs>
        <w:spacing w:before="0" w:line="240" w:lineRule="auto"/>
        <w:ind w:right="295" w:hanging="680"/>
        <w:jc w:val="left"/>
        <w:rPr>
          <w:color w:val="0D0D0D"/>
        </w:rPr>
      </w:pPr>
      <w:bookmarkStart w:id="24" w:name="_TOC_250004"/>
      <w:r>
        <w:rPr>
          <w:color w:val="0D0D0D"/>
        </w:rPr>
        <w:t>Описание</w:t>
      </w:r>
      <w:r>
        <w:rPr>
          <w:color w:val="0D0D0D"/>
          <w:spacing w:val="80"/>
        </w:rPr>
        <w:t xml:space="preserve"> </w:t>
      </w:r>
      <w:r>
        <w:rPr>
          <w:color w:val="0D0D0D"/>
        </w:rPr>
        <w:t>кадровых</w:t>
      </w:r>
      <w:r>
        <w:rPr>
          <w:color w:val="0D0D0D"/>
          <w:spacing w:val="80"/>
        </w:rPr>
        <w:t xml:space="preserve"> </w:t>
      </w:r>
      <w:r>
        <w:rPr>
          <w:color w:val="0D0D0D"/>
        </w:rPr>
        <w:t>условий</w:t>
      </w:r>
      <w:r>
        <w:rPr>
          <w:color w:val="0D0D0D"/>
          <w:spacing w:val="80"/>
        </w:rPr>
        <w:t xml:space="preserve"> </w:t>
      </w:r>
      <w:r>
        <w:rPr>
          <w:color w:val="0D0D0D"/>
        </w:rPr>
        <w:t>реализации</w:t>
      </w:r>
      <w:r>
        <w:rPr>
          <w:color w:val="0D0D0D"/>
          <w:spacing w:val="80"/>
        </w:rPr>
        <w:t xml:space="preserve"> </w:t>
      </w:r>
      <w:r>
        <w:rPr>
          <w:color w:val="0D0D0D"/>
        </w:rPr>
        <w:t>основной</w:t>
      </w:r>
      <w:r>
        <w:rPr>
          <w:color w:val="0D0D0D"/>
          <w:spacing w:val="80"/>
        </w:rPr>
        <w:t xml:space="preserve"> </w:t>
      </w:r>
      <w:r>
        <w:rPr>
          <w:color w:val="0D0D0D"/>
        </w:rPr>
        <w:t>образовательной</w:t>
      </w:r>
      <w:r>
        <w:rPr>
          <w:color w:val="0D0D0D"/>
          <w:spacing w:val="80"/>
        </w:rPr>
        <w:t xml:space="preserve"> </w:t>
      </w:r>
      <w:r>
        <w:rPr>
          <w:color w:val="0D0D0D"/>
        </w:rPr>
        <w:t>программы</w:t>
      </w:r>
      <w:r>
        <w:rPr>
          <w:color w:val="0D0D0D"/>
          <w:spacing w:val="40"/>
        </w:rPr>
        <w:t xml:space="preserve"> </w:t>
      </w:r>
      <w:bookmarkEnd w:id="24"/>
      <w:r>
        <w:rPr>
          <w:color w:val="0D0D0D"/>
        </w:rPr>
        <w:t>основного общего образования</w:t>
      </w:r>
    </w:p>
    <w:p w14:paraId="4CDD389A" w14:textId="77777777" w:rsidR="001F06A3" w:rsidRDefault="005F0269">
      <w:pPr>
        <w:pStyle w:val="a3"/>
        <w:spacing w:before="214" w:line="254" w:lineRule="auto"/>
        <w:ind w:left="660" w:right="298" w:firstLine="261"/>
      </w:pPr>
      <w:r>
        <w:t>Для обеспечения реализации программы основного общего образования образовательная организация</w:t>
      </w:r>
      <w:r>
        <w:rPr>
          <w:spacing w:val="-8"/>
        </w:rPr>
        <w:t xml:space="preserve"> </w:t>
      </w:r>
      <w:r>
        <w:t>укомплектована</w:t>
      </w:r>
      <w:r>
        <w:rPr>
          <w:spacing w:val="-11"/>
        </w:rPr>
        <w:t xml:space="preserve"> </w:t>
      </w:r>
      <w:r>
        <w:t>кадрами,</w:t>
      </w:r>
      <w:r>
        <w:rPr>
          <w:spacing w:val="-10"/>
        </w:rPr>
        <w:t xml:space="preserve"> </w:t>
      </w:r>
      <w:r>
        <w:t>имеющими</w:t>
      </w:r>
      <w:r>
        <w:rPr>
          <w:spacing w:val="-9"/>
        </w:rPr>
        <w:t xml:space="preserve"> </w:t>
      </w:r>
      <w:r>
        <w:t>необходимую</w:t>
      </w:r>
      <w:r>
        <w:rPr>
          <w:spacing w:val="-10"/>
        </w:rPr>
        <w:t xml:space="preserve"> </w:t>
      </w:r>
      <w:r>
        <w:t>квалификацию</w:t>
      </w:r>
      <w:r>
        <w:rPr>
          <w:spacing w:val="-10"/>
        </w:rPr>
        <w:t xml:space="preserve"> </w:t>
      </w:r>
      <w:r>
        <w:t>для</w:t>
      </w:r>
      <w:r>
        <w:rPr>
          <w:spacing w:val="-10"/>
        </w:rPr>
        <w:t xml:space="preserve"> </w:t>
      </w:r>
      <w:r>
        <w:t>решения</w:t>
      </w:r>
      <w:r>
        <w:rPr>
          <w:spacing w:val="-12"/>
        </w:rPr>
        <w:t xml:space="preserve"> </w:t>
      </w:r>
      <w:r>
        <w:t>задач, связанных с достижением целей и задач образовательной деятельности.</w:t>
      </w:r>
    </w:p>
    <w:p w14:paraId="5DD13A2B" w14:textId="77777777" w:rsidR="001F06A3" w:rsidRDefault="005F0269">
      <w:pPr>
        <w:pStyle w:val="a3"/>
        <w:spacing w:line="274" w:lineRule="exact"/>
        <w:ind w:left="922" w:firstLine="0"/>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14:paraId="3EB175BD" w14:textId="77777777" w:rsidR="001F06A3" w:rsidRDefault="005F0269">
      <w:pPr>
        <w:pStyle w:val="a6"/>
        <w:numPr>
          <w:ilvl w:val="3"/>
          <w:numId w:val="6"/>
        </w:numPr>
        <w:tabs>
          <w:tab w:val="left" w:pos="1331"/>
          <w:tab w:val="left" w:pos="1361"/>
        </w:tabs>
        <w:spacing w:before="17" w:line="254" w:lineRule="auto"/>
        <w:ind w:right="301" w:hanging="360"/>
        <w:rPr>
          <w:sz w:val="24"/>
        </w:rPr>
      </w:pPr>
      <w:r>
        <w:rPr>
          <w:sz w:val="24"/>
        </w:rPr>
        <w:t>укомплектованность образовательной организации педагогическими, руководящими и иными работниками;</w:t>
      </w:r>
    </w:p>
    <w:p w14:paraId="38FE9FA3" w14:textId="77777777" w:rsidR="001F06A3" w:rsidRDefault="005F0269">
      <w:pPr>
        <w:pStyle w:val="a6"/>
        <w:numPr>
          <w:ilvl w:val="3"/>
          <w:numId w:val="6"/>
        </w:numPr>
        <w:tabs>
          <w:tab w:val="left" w:pos="1331"/>
          <w:tab w:val="left" w:pos="1361"/>
        </w:tabs>
        <w:ind w:right="293" w:hanging="360"/>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B3F111A" w14:textId="77777777" w:rsidR="001F06A3" w:rsidRDefault="005F0269">
      <w:pPr>
        <w:pStyle w:val="a6"/>
        <w:numPr>
          <w:ilvl w:val="3"/>
          <w:numId w:val="6"/>
        </w:numPr>
        <w:tabs>
          <w:tab w:val="left" w:pos="1331"/>
          <w:tab w:val="left" w:pos="1361"/>
        </w:tabs>
        <w:ind w:right="300" w:hanging="36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5D7FC09A" w14:textId="77777777" w:rsidR="001F06A3" w:rsidRDefault="005F0269">
      <w:pPr>
        <w:pStyle w:val="a3"/>
        <w:spacing w:before="219" w:line="252" w:lineRule="auto"/>
        <w:ind w:left="441" w:right="301" w:firstLine="840"/>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90CA998" w14:textId="77777777" w:rsidR="001F06A3" w:rsidRDefault="005F0269">
      <w:pPr>
        <w:pStyle w:val="a3"/>
        <w:spacing w:line="252" w:lineRule="auto"/>
        <w:ind w:left="441" w:right="1109" w:firstLine="240"/>
      </w:pPr>
      <w:r>
        <w:t>Уровень квалификации педагогических и иных работников образовательной организации, участвующих в реализации основной образовательной</w:t>
      </w:r>
      <w:r>
        <w:rPr>
          <w:spacing w:val="-1"/>
        </w:rPr>
        <w:t xml:space="preserve"> </w:t>
      </w:r>
      <w:r>
        <w:t>программы и создании условий для ее разработки</w:t>
      </w:r>
      <w:r>
        <w:rPr>
          <w:spacing w:val="-5"/>
        </w:rPr>
        <w:t xml:space="preserve"> </w:t>
      </w:r>
      <w:r>
        <w:t>и</w:t>
      </w:r>
      <w:r>
        <w:rPr>
          <w:spacing w:val="-5"/>
        </w:rPr>
        <w:t xml:space="preserve"> </w:t>
      </w:r>
      <w:r>
        <w:t>реализации</w:t>
      </w:r>
      <w:r>
        <w:rPr>
          <w:spacing w:val="-5"/>
        </w:rPr>
        <w:t xml:space="preserve"> </w:t>
      </w:r>
      <w:r>
        <w:t>характеризуется</w:t>
      </w:r>
      <w:r>
        <w:rPr>
          <w:spacing w:val="-5"/>
        </w:rPr>
        <w:t xml:space="preserve"> </w:t>
      </w:r>
      <w:r>
        <w:t>наличием</w:t>
      </w:r>
      <w:r>
        <w:rPr>
          <w:spacing w:val="-6"/>
        </w:rPr>
        <w:t xml:space="preserve"> </w:t>
      </w:r>
      <w:r>
        <w:t>документов</w:t>
      </w:r>
      <w:r>
        <w:rPr>
          <w:spacing w:val="-6"/>
        </w:rPr>
        <w:t xml:space="preserve"> </w:t>
      </w:r>
      <w:r>
        <w:t>о</w:t>
      </w:r>
      <w:r>
        <w:rPr>
          <w:spacing w:val="-5"/>
        </w:rPr>
        <w:t xml:space="preserve"> </w:t>
      </w:r>
      <w:r>
        <w:t>присвоении</w:t>
      </w:r>
      <w:r>
        <w:rPr>
          <w:spacing w:val="-5"/>
        </w:rPr>
        <w:t xml:space="preserve"> </w:t>
      </w:r>
      <w:r>
        <w:t>квалификации, соответствующей должностным обязанностям работника.</w:t>
      </w:r>
    </w:p>
    <w:p w14:paraId="45D2D0EF" w14:textId="77777777" w:rsidR="001F06A3" w:rsidRDefault="005F0269">
      <w:pPr>
        <w:pStyle w:val="a3"/>
        <w:spacing w:before="1" w:line="252" w:lineRule="auto"/>
        <w:ind w:left="441" w:right="295" w:firstLine="240"/>
        <w:jc w:val="left"/>
      </w:pPr>
      <w:r>
        <w:t>Основой для разработки должностных инструкций, содержащих конкретный перечень должностных</w:t>
      </w:r>
      <w:r>
        <w:rPr>
          <w:spacing w:val="-3"/>
        </w:rPr>
        <w:t xml:space="preserve"> </w:t>
      </w:r>
      <w:r>
        <w:t>обязанностей</w:t>
      </w:r>
      <w:r>
        <w:rPr>
          <w:spacing w:val="-5"/>
        </w:rPr>
        <w:t xml:space="preserve"> </w:t>
      </w:r>
      <w:r>
        <w:t>работников,</w:t>
      </w:r>
      <w:r>
        <w:rPr>
          <w:spacing w:val="-5"/>
        </w:rPr>
        <w:t xml:space="preserve"> </w:t>
      </w:r>
      <w:r>
        <w:t>с</w:t>
      </w:r>
      <w:r>
        <w:rPr>
          <w:spacing w:val="-5"/>
        </w:rPr>
        <w:t xml:space="preserve"> </w:t>
      </w:r>
      <w:r>
        <w:t>учетом</w:t>
      </w:r>
      <w:r>
        <w:rPr>
          <w:spacing w:val="-6"/>
        </w:rPr>
        <w:t xml:space="preserve"> </w:t>
      </w:r>
      <w:r>
        <w:t>особенностей</w:t>
      </w:r>
      <w:r>
        <w:rPr>
          <w:spacing w:val="-5"/>
        </w:rPr>
        <w:t xml:space="preserve"> </w:t>
      </w:r>
      <w:r>
        <w:t>организации</w:t>
      </w:r>
      <w:r>
        <w:rPr>
          <w:spacing w:val="-5"/>
        </w:rPr>
        <w:t xml:space="preserve"> </w:t>
      </w:r>
      <w:r>
        <w:t>труда</w:t>
      </w:r>
      <w:r>
        <w:rPr>
          <w:spacing w:val="-6"/>
        </w:rPr>
        <w:t xml:space="preserve"> </w:t>
      </w:r>
      <w:r>
        <w:t>и</w:t>
      </w:r>
      <w:r>
        <w:rPr>
          <w:spacing w:val="-2"/>
        </w:rPr>
        <w:t xml:space="preserve"> </w:t>
      </w:r>
      <w:r>
        <w:t>управления,</w:t>
      </w:r>
      <w:r>
        <w:rPr>
          <w:spacing w:val="-5"/>
        </w:rPr>
        <w:t xml:space="preserve"> </w:t>
      </w:r>
      <w:r>
        <w:t>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3A63AD0" w14:textId="77777777" w:rsidR="001F06A3" w:rsidRDefault="001F06A3">
      <w:pPr>
        <w:spacing w:line="252" w:lineRule="auto"/>
        <w:sectPr w:rsidR="001F06A3">
          <w:pgSz w:w="11900" w:h="16850"/>
          <w:pgMar w:top="480" w:right="220" w:bottom="980" w:left="480" w:header="0" w:footer="782" w:gutter="0"/>
          <w:cols w:space="720"/>
        </w:sectPr>
      </w:pPr>
    </w:p>
    <w:p w14:paraId="5B2B1D2B" w14:textId="77777777" w:rsidR="001F06A3" w:rsidRDefault="005F0269">
      <w:pPr>
        <w:pStyle w:val="a3"/>
        <w:spacing w:before="75"/>
        <w:ind w:left="232" w:firstLine="0"/>
        <w:jc w:val="center"/>
      </w:pPr>
      <w:r>
        <w:rPr>
          <w:spacing w:val="-5"/>
        </w:rPr>
        <w:t>491</w:t>
      </w:r>
    </w:p>
    <w:p w14:paraId="200AF222" w14:textId="77777777" w:rsidR="001F06A3" w:rsidRDefault="001F06A3">
      <w:pPr>
        <w:pStyle w:val="a3"/>
        <w:spacing w:before="14"/>
        <w:ind w:left="0" w:firstLine="0"/>
        <w:jc w:val="left"/>
      </w:pPr>
    </w:p>
    <w:p w14:paraId="5EF7D153" w14:textId="77777777" w:rsidR="001F06A3" w:rsidRDefault="005F0269">
      <w:pPr>
        <w:pStyle w:val="a3"/>
        <w:ind w:left="881" w:firstLine="0"/>
      </w:pPr>
      <w:r>
        <w:t>В</w:t>
      </w:r>
      <w:r>
        <w:rPr>
          <w:spacing w:val="18"/>
        </w:rPr>
        <w:t xml:space="preserve"> </w:t>
      </w:r>
      <w:r>
        <w:t>основу</w:t>
      </w:r>
      <w:r>
        <w:rPr>
          <w:spacing w:val="18"/>
        </w:rPr>
        <w:t xml:space="preserve"> </w:t>
      </w:r>
      <w:r>
        <w:t>должностных</w:t>
      </w:r>
      <w:r>
        <w:rPr>
          <w:spacing w:val="22"/>
        </w:rPr>
        <w:t xml:space="preserve"> </w:t>
      </w:r>
      <w:r>
        <w:t>обязанностей</w:t>
      </w:r>
      <w:r>
        <w:rPr>
          <w:spacing w:val="21"/>
        </w:rPr>
        <w:t xml:space="preserve"> </w:t>
      </w:r>
      <w:r>
        <w:t>положены</w:t>
      </w:r>
      <w:r>
        <w:rPr>
          <w:spacing w:val="22"/>
        </w:rPr>
        <w:t xml:space="preserve"> </w:t>
      </w:r>
      <w:r>
        <w:t>представленные</w:t>
      </w:r>
      <w:r>
        <w:rPr>
          <w:spacing w:val="21"/>
        </w:rPr>
        <w:t xml:space="preserve"> </w:t>
      </w:r>
      <w:r>
        <w:t>в</w:t>
      </w:r>
      <w:r>
        <w:rPr>
          <w:spacing w:val="22"/>
        </w:rPr>
        <w:t xml:space="preserve"> </w:t>
      </w:r>
      <w:r>
        <w:t>профессиональном</w:t>
      </w:r>
      <w:r>
        <w:rPr>
          <w:spacing w:val="22"/>
        </w:rPr>
        <w:t xml:space="preserve"> </w:t>
      </w:r>
      <w:r>
        <w:rPr>
          <w:spacing w:val="-2"/>
        </w:rPr>
        <w:t>стандарте</w:t>
      </w:r>
    </w:p>
    <w:p w14:paraId="64264839" w14:textId="77777777" w:rsidR="001F06A3" w:rsidRDefault="005F0269">
      <w:pPr>
        <w:pStyle w:val="a3"/>
        <w:spacing w:before="15" w:line="252" w:lineRule="auto"/>
        <w:ind w:left="622" w:right="208" w:firstLine="0"/>
      </w:pPr>
      <w:r>
        <w:t>«Педагог</w:t>
      </w:r>
      <w:r>
        <w:rPr>
          <w:spacing w:val="-15"/>
        </w:rPr>
        <w:t xml:space="preserve"> </w:t>
      </w:r>
      <w:r>
        <w:t>(педагогическая</w:t>
      </w:r>
      <w:r>
        <w:rPr>
          <w:spacing w:val="-14"/>
        </w:rPr>
        <w:t xml:space="preserve"> </w:t>
      </w:r>
      <w:r>
        <w:t>деятельность</w:t>
      </w:r>
      <w:r>
        <w:rPr>
          <w:spacing w:val="-13"/>
        </w:rPr>
        <w:t xml:space="preserve"> </w:t>
      </w:r>
      <w:r>
        <w:t>в</w:t>
      </w:r>
      <w:r>
        <w:rPr>
          <w:spacing w:val="-15"/>
        </w:rPr>
        <w:t xml:space="preserve"> </w:t>
      </w:r>
      <w:r>
        <w:t>сфере</w:t>
      </w:r>
      <w:r>
        <w:rPr>
          <w:spacing w:val="-13"/>
        </w:rPr>
        <w:t xml:space="preserve"> </w:t>
      </w:r>
      <w:r>
        <w:t>дошкольного,</w:t>
      </w:r>
      <w:r>
        <w:rPr>
          <w:spacing w:val="-15"/>
        </w:rPr>
        <w:t xml:space="preserve"> </w:t>
      </w:r>
      <w:r>
        <w:t>начального</w:t>
      </w:r>
      <w:r>
        <w:rPr>
          <w:spacing w:val="-14"/>
        </w:rPr>
        <w:t xml:space="preserve"> </w:t>
      </w:r>
      <w:r>
        <w:t>общего,</w:t>
      </w:r>
      <w:r>
        <w:rPr>
          <w:spacing w:val="-14"/>
        </w:rPr>
        <w:t xml:space="preserve"> </w:t>
      </w:r>
      <w:r>
        <w:t>основного</w:t>
      </w:r>
      <w:r>
        <w:rPr>
          <w:spacing w:val="-14"/>
        </w:rPr>
        <w:t xml:space="preserve"> </w:t>
      </w:r>
      <w:r>
        <w:t>общего, среднего общего образования) (воспитатель, учитель)» обобщенные трудовые функции, которые поручены работнику, занимающему данную должность.</w:t>
      </w:r>
    </w:p>
    <w:p w14:paraId="2BADA234" w14:textId="77777777" w:rsidR="001F06A3" w:rsidRDefault="005F0269">
      <w:pPr>
        <w:pStyle w:val="a3"/>
        <w:spacing w:line="252" w:lineRule="auto"/>
        <w:ind w:left="622" w:right="203" w:firstLine="259"/>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w:t>
      </w:r>
      <w:r>
        <w:rPr>
          <w:spacing w:val="-2"/>
        </w:rPr>
        <w:t>категориями.</w:t>
      </w:r>
    </w:p>
    <w:p w14:paraId="3F346328" w14:textId="77777777" w:rsidR="001F06A3" w:rsidRDefault="005F0269">
      <w:pPr>
        <w:pStyle w:val="a3"/>
        <w:spacing w:line="252" w:lineRule="auto"/>
        <w:ind w:left="622" w:right="208" w:firstLine="259"/>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w:t>
      </w:r>
      <w:r>
        <w:rPr>
          <w:spacing w:val="-9"/>
        </w:rPr>
        <w:t xml:space="preserve"> </w:t>
      </w:r>
      <w:r>
        <w:t>на</w:t>
      </w:r>
      <w:r>
        <w:rPr>
          <w:spacing w:val="-10"/>
        </w:rPr>
        <w:t xml:space="preserve"> </w:t>
      </w:r>
      <w:r>
        <w:t>основе</w:t>
      </w:r>
      <w:r>
        <w:rPr>
          <w:spacing w:val="-11"/>
        </w:rPr>
        <w:t xml:space="preserve"> </w:t>
      </w:r>
      <w:r>
        <w:t>оценки</w:t>
      </w:r>
      <w:r>
        <w:rPr>
          <w:spacing w:val="-11"/>
        </w:rPr>
        <w:t xml:space="preserve"> </w:t>
      </w:r>
      <w:r>
        <w:t>их</w:t>
      </w:r>
      <w:r>
        <w:rPr>
          <w:spacing w:val="-10"/>
        </w:rPr>
        <w:t xml:space="preserve"> </w:t>
      </w:r>
      <w:r>
        <w:t>профессиональной</w:t>
      </w:r>
      <w:r>
        <w:rPr>
          <w:spacing w:val="-11"/>
        </w:rPr>
        <w:t xml:space="preserve"> </w:t>
      </w:r>
      <w:r>
        <w:t>деятельности,</w:t>
      </w:r>
      <w:r>
        <w:rPr>
          <w:spacing w:val="-9"/>
        </w:rPr>
        <w:t xml:space="preserve"> </w:t>
      </w:r>
      <w:r>
        <w:t>с</w:t>
      </w:r>
      <w:r>
        <w:rPr>
          <w:spacing w:val="-8"/>
        </w:rPr>
        <w:t xml:space="preserve"> </w:t>
      </w:r>
      <w:r>
        <w:t>учетом</w:t>
      </w:r>
      <w:r>
        <w:rPr>
          <w:spacing w:val="-9"/>
        </w:rPr>
        <w:t xml:space="preserve"> </w:t>
      </w:r>
      <w:r>
        <w:t>желания</w:t>
      </w:r>
      <w:r>
        <w:rPr>
          <w:spacing w:val="-9"/>
        </w:rPr>
        <w:t xml:space="preserve"> </w:t>
      </w:r>
      <w:r>
        <w:t>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w:t>
      </w:r>
      <w:r>
        <w:rPr>
          <w:spacing w:val="-4"/>
        </w:rPr>
        <w:t xml:space="preserve"> </w:t>
      </w:r>
      <w:r>
        <w:t>не</w:t>
      </w:r>
      <w:r>
        <w:rPr>
          <w:spacing w:val="-5"/>
        </w:rPr>
        <w:t xml:space="preserve"> </w:t>
      </w:r>
      <w:r>
        <w:t>реже</w:t>
      </w:r>
      <w:r>
        <w:rPr>
          <w:spacing w:val="-5"/>
        </w:rPr>
        <w:t xml:space="preserve"> </w:t>
      </w:r>
      <w:r>
        <w:t>одного</w:t>
      </w:r>
      <w:r>
        <w:rPr>
          <w:spacing w:val="-4"/>
        </w:rPr>
        <w:t xml:space="preserve"> </w:t>
      </w:r>
      <w:r>
        <w:t>раза</w:t>
      </w:r>
      <w:r>
        <w:rPr>
          <w:spacing w:val="-5"/>
        </w:rPr>
        <w:t xml:space="preserve"> </w:t>
      </w:r>
      <w:r>
        <w:t>в</w:t>
      </w:r>
      <w:r>
        <w:rPr>
          <w:spacing w:val="-5"/>
        </w:rPr>
        <w:t xml:space="preserve"> </w:t>
      </w:r>
      <w:r>
        <w:t>пять</w:t>
      </w:r>
      <w:r>
        <w:rPr>
          <w:spacing w:val="-3"/>
        </w:rPr>
        <w:t xml:space="preserve"> </w:t>
      </w:r>
      <w:r>
        <w:t>лет</w:t>
      </w:r>
      <w:r>
        <w:rPr>
          <w:spacing w:val="-6"/>
        </w:rPr>
        <w:t xml:space="preserve"> </w:t>
      </w:r>
      <w:r>
        <w:t>на</w:t>
      </w:r>
      <w:r>
        <w:rPr>
          <w:spacing w:val="-5"/>
        </w:rPr>
        <w:t xml:space="preserve"> </w:t>
      </w:r>
      <w:r>
        <w:t>основе</w:t>
      </w:r>
      <w:r>
        <w:rPr>
          <w:spacing w:val="-6"/>
        </w:rPr>
        <w:t xml:space="preserve"> </w:t>
      </w:r>
      <w:r>
        <w:t>оценки</w:t>
      </w:r>
      <w:r>
        <w:rPr>
          <w:spacing w:val="-6"/>
        </w:rPr>
        <w:t xml:space="preserve"> </w:t>
      </w:r>
      <w:r>
        <w:t>их</w:t>
      </w:r>
      <w:r>
        <w:rPr>
          <w:spacing w:val="-2"/>
        </w:rPr>
        <w:t xml:space="preserve"> </w:t>
      </w:r>
      <w:r>
        <w:t>профессиональной</w:t>
      </w:r>
      <w:r>
        <w:rPr>
          <w:spacing w:val="-4"/>
        </w:rPr>
        <w:t xml:space="preserve"> </w:t>
      </w:r>
      <w:r>
        <w:t>деятельности аттестационными комиссиями, самостоятельно формируемыми образовательной организацией.</w:t>
      </w:r>
    </w:p>
    <w:p w14:paraId="57CCCD32" w14:textId="77777777" w:rsidR="001F06A3" w:rsidRDefault="005F0269">
      <w:pPr>
        <w:pStyle w:val="a3"/>
        <w:spacing w:before="2" w:line="252" w:lineRule="auto"/>
        <w:ind w:left="622" w:right="201" w:firstLine="259"/>
      </w:pPr>
      <w:r>
        <w:t>Проведение аттестации в целях установления квалификационной категории педагогических работников</w:t>
      </w:r>
      <w:r>
        <w:rPr>
          <w:spacing w:val="-8"/>
        </w:rPr>
        <w:t xml:space="preserve"> </w:t>
      </w:r>
      <w:r>
        <w:t>осуществляется</w:t>
      </w:r>
      <w:r>
        <w:rPr>
          <w:spacing w:val="-8"/>
        </w:rPr>
        <w:t xml:space="preserve"> </w:t>
      </w:r>
      <w:r>
        <w:t>аттестационными</w:t>
      </w:r>
      <w:r>
        <w:rPr>
          <w:spacing w:val="-9"/>
        </w:rPr>
        <w:t xml:space="preserve"> </w:t>
      </w:r>
      <w:r>
        <w:t>комиссиями,</w:t>
      </w:r>
      <w:r>
        <w:rPr>
          <w:spacing w:val="-8"/>
        </w:rPr>
        <w:t xml:space="preserve"> </w:t>
      </w:r>
      <w:r>
        <w:t>формируемыми</w:t>
      </w:r>
      <w:r>
        <w:rPr>
          <w:spacing w:val="-7"/>
        </w:rPr>
        <w:t xml:space="preserve"> </w:t>
      </w:r>
      <w:r>
        <w:t>федеральными</w:t>
      </w:r>
      <w:r>
        <w:rPr>
          <w:spacing w:val="-7"/>
        </w:rPr>
        <w:t xml:space="preserve"> </w:t>
      </w:r>
      <w:r>
        <w:t>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w:t>
      </w:r>
      <w:r>
        <w:rPr>
          <w:spacing w:val="-14"/>
        </w:rPr>
        <w:t xml:space="preserve"> </w:t>
      </w:r>
      <w:r>
        <w:t>комиссиями,</w:t>
      </w:r>
      <w:r>
        <w:rPr>
          <w:spacing w:val="-12"/>
        </w:rPr>
        <w:t xml:space="preserve"> </w:t>
      </w:r>
      <w:r>
        <w:t>формируемыми</w:t>
      </w:r>
      <w:r>
        <w:rPr>
          <w:spacing w:val="-10"/>
        </w:rPr>
        <w:t xml:space="preserve"> </w:t>
      </w:r>
      <w:r>
        <w:t>уполномоченными</w:t>
      </w:r>
      <w:r>
        <w:rPr>
          <w:spacing w:val="-12"/>
        </w:rPr>
        <w:t xml:space="preserve"> </w:t>
      </w:r>
      <w:r>
        <w:t>органами</w:t>
      </w:r>
      <w:r>
        <w:rPr>
          <w:spacing w:val="-12"/>
        </w:rPr>
        <w:t xml:space="preserve"> </w:t>
      </w:r>
      <w:r>
        <w:t>государственной</w:t>
      </w:r>
      <w:r>
        <w:rPr>
          <w:spacing w:val="-12"/>
        </w:rPr>
        <w:t xml:space="preserve"> </w:t>
      </w:r>
      <w:r>
        <w:t>власти субъектов Российской Федерации.</w:t>
      </w:r>
    </w:p>
    <w:p w14:paraId="66E8E4EF" w14:textId="77777777" w:rsidR="001F06A3" w:rsidRDefault="005F0269">
      <w:pPr>
        <w:pStyle w:val="a3"/>
        <w:spacing w:line="256" w:lineRule="auto"/>
        <w:ind w:left="622" w:right="206" w:firstLine="259"/>
      </w:pPr>
      <w:r>
        <w:t>Уровень</w:t>
      </w:r>
      <w:r>
        <w:rPr>
          <w:spacing w:val="-12"/>
        </w:rPr>
        <w:t xml:space="preserve"> </w:t>
      </w:r>
      <w:r>
        <w:t>квалификации</w:t>
      </w:r>
      <w:r>
        <w:rPr>
          <w:spacing w:val="-13"/>
        </w:rPr>
        <w:t xml:space="preserve"> </w:t>
      </w:r>
      <w:r>
        <w:t>педагогических</w:t>
      </w:r>
      <w:r>
        <w:rPr>
          <w:spacing w:val="-13"/>
        </w:rPr>
        <w:t xml:space="preserve"> </w:t>
      </w:r>
      <w:r>
        <w:t>и</w:t>
      </w:r>
      <w:r>
        <w:rPr>
          <w:spacing w:val="-13"/>
        </w:rPr>
        <w:t xml:space="preserve"> </w:t>
      </w:r>
      <w:r>
        <w:t>иных</w:t>
      </w:r>
      <w:r>
        <w:rPr>
          <w:spacing w:val="-13"/>
        </w:rPr>
        <w:t xml:space="preserve"> </w:t>
      </w:r>
      <w:r>
        <w:t>работников,</w:t>
      </w:r>
      <w:r>
        <w:rPr>
          <w:spacing w:val="-11"/>
        </w:rPr>
        <w:t xml:space="preserve"> </w:t>
      </w:r>
      <w:r>
        <w:t>участвующих</w:t>
      </w:r>
      <w:r>
        <w:rPr>
          <w:spacing w:val="-13"/>
        </w:rPr>
        <w:t xml:space="preserve"> </w:t>
      </w:r>
      <w:r>
        <w:t>в</w:t>
      </w:r>
      <w:r>
        <w:rPr>
          <w:spacing w:val="-13"/>
        </w:rPr>
        <w:t xml:space="preserve"> </w:t>
      </w:r>
      <w:r>
        <w:t>реализации</w:t>
      </w:r>
      <w:r>
        <w:rPr>
          <w:spacing w:val="-13"/>
        </w:rPr>
        <w:t xml:space="preserve"> </w:t>
      </w:r>
      <w:r>
        <w:t>настоящей основной образовательной программы и создании условий для ее разработки и реализации:</w:t>
      </w:r>
    </w:p>
    <w:p w14:paraId="0FA382A3" w14:textId="77777777" w:rsidR="001F06A3" w:rsidRDefault="001F06A3">
      <w:pPr>
        <w:pStyle w:val="a3"/>
        <w:ind w:left="0" w:firstLine="0"/>
        <w:jc w:val="left"/>
        <w:rPr>
          <w:sz w:val="20"/>
        </w:rPr>
      </w:pPr>
    </w:p>
    <w:p w14:paraId="0ED76A94" w14:textId="77777777" w:rsidR="001F06A3" w:rsidRDefault="001F06A3">
      <w:pPr>
        <w:pStyle w:val="a3"/>
        <w:ind w:left="0" w:firstLine="0"/>
        <w:jc w:val="left"/>
        <w:rPr>
          <w:sz w:val="20"/>
        </w:rPr>
      </w:pPr>
    </w:p>
    <w:p w14:paraId="79206E8D" w14:textId="77777777" w:rsidR="001F06A3" w:rsidRDefault="001F06A3">
      <w:pPr>
        <w:pStyle w:val="a3"/>
        <w:ind w:left="0" w:firstLine="0"/>
        <w:jc w:val="left"/>
        <w:rPr>
          <w:sz w:val="20"/>
        </w:rPr>
      </w:pPr>
    </w:p>
    <w:p w14:paraId="6C3E1FAA" w14:textId="77777777" w:rsidR="001F06A3" w:rsidRDefault="001F06A3">
      <w:pPr>
        <w:pStyle w:val="a3"/>
        <w:spacing w:before="43"/>
        <w:ind w:left="0" w:firstLine="0"/>
        <w:jc w:val="left"/>
        <w:rPr>
          <w:sz w:val="20"/>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160"/>
        <w:gridCol w:w="1498"/>
        <w:gridCol w:w="2007"/>
      </w:tblGrid>
      <w:tr w:rsidR="001F06A3" w14:paraId="1DA49EC6" w14:textId="77777777">
        <w:trPr>
          <w:trHeight w:val="878"/>
        </w:trPr>
        <w:tc>
          <w:tcPr>
            <w:tcW w:w="3164" w:type="dxa"/>
            <w:vMerge w:val="restart"/>
          </w:tcPr>
          <w:p w14:paraId="2651B41F" w14:textId="77777777" w:rsidR="001F06A3" w:rsidRDefault="001F06A3">
            <w:pPr>
              <w:pStyle w:val="TableParagraph"/>
              <w:spacing w:line="240" w:lineRule="auto"/>
              <w:ind w:left="0"/>
              <w:rPr>
                <w:sz w:val="20"/>
              </w:rPr>
            </w:pPr>
          </w:p>
          <w:p w14:paraId="2777CA60" w14:textId="77777777" w:rsidR="001F06A3" w:rsidRDefault="001F06A3">
            <w:pPr>
              <w:pStyle w:val="TableParagraph"/>
              <w:spacing w:line="240" w:lineRule="auto"/>
              <w:ind w:left="0"/>
              <w:rPr>
                <w:sz w:val="20"/>
              </w:rPr>
            </w:pPr>
          </w:p>
          <w:p w14:paraId="399B98CC" w14:textId="77777777" w:rsidR="001F06A3" w:rsidRDefault="001F06A3">
            <w:pPr>
              <w:pStyle w:val="TableParagraph"/>
              <w:spacing w:line="240" w:lineRule="auto"/>
              <w:ind w:left="0"/>
              <w:rPr>
                <w:sz w:val="20"/>
              </w:rPr>
            </w:pPr>
          </w:p>
          <w:p w14:paraId="21418E5F" w14:textId="77777777" w:rsidR="001F06A3" w:rsidRDefault="001F06A3">
            <w:pPr>
              <w:pStyle w:val="TableParagraph"/>
              <w:spacing w:before="131" w:line="240" w:lineRule="auto"/>
              <w:ind w:left="0"/>
              <w:rPr>
                <w:sz w:val="20"/>
              </w:rPr>
            </w:pPr>
          </w:p>
          <w:p w14:paraId="6AFF9831" w14:textId="77777777" w:rsidR="001F06A3" w:rsidRDefault="005F0269">
            <w:pPr>
              <w:pStyle w:val="TableParagraph"/>
              <w:spacing w:line="240" w:lineRule="auto"/>
              <w:ind w:left="623"/>
              <w:rPr>
                <w:sz w:val="20"/>
              </w:rPr>
            </w:pPr>
            <w:r>
              <w:rPr>
                <w:sz w:val="20"/>
              </w:rPr>
              <w:t>Категория</w:t>
            </w:r>
            <w:r>
              <w:rPr>
                <w:spacing w:val="-11"/>
                <w:sz w:val="20"/>
              </w:rPr>
              <w:t xml:space="preserve"> </w:t>
            </w:r>
            <w:r>
              <w:rPr>
                <w:spacing w:val="-2"/>
                <w:sz w:val="20"/>
              </w:rPr>
              <w:t>работников</w:t>
            </w:r>
          </w:p>
        </w:tc>
        <w:tc>
          <w:tcPr>
            <w:tcW w:w="3160" w:type="dxa"/>
            <w:vMerge w:val="restart"/>
          </w:tcPr>
          <w:p w14:paraId="6A7E8D27" w14:textId="77777777" w:rsidR="001F06A3" w:rsidRDefault="001F06A3">
            <w:pPr>
              <w:pStyle w:val="TableParagraph"/>
              <w:spacing w:line="240" w:lineRule="auto"/>
              <w:ind w:left="0"/>
              <w:rPr>
                <w:sz w:val="20"/>
              </w:rPr>
            </w:pPr>
          </w:p>
          <w:p w14:paraId="13FA0D07" w14:textId="77777777" w:rsidR="001F06A3" w:rsidRDefault="001F06A3">
            <w:pPr>
              <w:pStyle w:val="TableParagraph"/>
              <w:spacing w:before="123" w:line="240" w:lineRule="auto"/>
              <w:ind w:left="0"/>
              <w:rPr>
                <w:sz w:val="20"/>
              </w:rPr>
            </w:pPr>
          </w:p>
          <w:p w14:paraId="7AD282AE" w14:textId="77777777" w:rsidR="001F06A3" w:rsidRDefault="005F0269">
            <w:pPr>
              <w:pStyle w:val="TableParagraph"/>
              <w:spacing w:line="304" w:lineRule="auto"/>
              <w:ind w:left="177" w:right="174" w:firstLine="4"/>
              <w:jc w:val="center"/>
              <w:rPr>
                <w:sz w:val="20"/>
              </w:rPr>
            </w:pPr>
            <w:r>
              <w:rPr>
                <w:sz w:val="20"/>
              </w:rPr>
              <w:t>Подтверждение уровня квалификации документами об образовании</w:t>
            </w:r>
            <w:r>
              <w:rPr>
                <w:spacing w:val="-13"/>
                <w:sz w:val="20"/>
              </w:rPr>
              <w:t xml:space="preserve"> </w:t>
            </w:r>
            <w:r>
              <w:rPr>
                <w:sz w:val="20"/>
              </w:rPr>
              <w:t xml:space="preserve">(профессиональной </w:t>
            </w:r>
            <w:r>
              <w:rPr>
                <w:spacing w:val="-2"/>
                <w:sz w:val="20"/>
              </w:rPr>
              <w:t>переподготовке)(%)</w:t>
            </w:r>
          </w:p>
        </w:tc>
        <w:tc>
          <w:tcPr>
            <w:tcW w:w="3505" w:type="dxa"/>
            <w:gridSpan w:val="2"/>
          </w:tcPr>
          <w:p w14:paraId="78EC55CD" w14:textId="77777777" w:rsidR="001F06A3" w:rsidRDefault="005F0269">
            <w:pPr>
              <w:pStyle w:val="TableParagraph"/>
              <w:spacing w:before="146" w:line="302" w:lineRule="auto"/>
              <w:ind w:left="682" w:right="108" w:hanging="567"/>
              <w:rPr>
                <w:sz w:val="20"/>
              </w:rPr>
            </w:pPr>
            <w:r>
              <w:rPr>
                <w:sz w:val="20"/>
              </w:rPr>
              <w:t>Подтверждение</w:t>
            </w:r>
            <w:r>
              <w:rPr>
                <w:spacing w:val="-13"/>
                <w:sz w:val="20"/>
              </w:rPr>
              <w:t xml:space="preserve"> </w:t>
            </w:r>
            <w:r>
              <w:rPr>
                <w:sz w:val="20"/>
              </w:rPr>
              <w:t>уровня</w:t>
            </w:r>
            <w:r>
              <w:rPr>
                <w:spacing w:val="-12"/>
                <w:sz w:val="20"/>
              </w:rPr>
              <w:t xml:space="preserve"> </w:t>
            </w:r>
            <w:r>
              <w:rPr>
                <w:sz w:val="20"/>
              </w:rPr>
              <w:t>квалификации результатами аттестации</w:t>
            </w:r>
          </w:p>
        </w:tc>
      </w:tr>
      <w:tr w:rsidR="001F06A3" w14:paraId="1EBBF0C6" w14:textId="77777777">
        <w:trPr>
          <w:trHeight w:val="1454"/>
        </w:trPr>
        <w:tc>
          <w:tcPr>
            <w:tcW w:w="3164" w:type="dxa"/>
            <w:vMerge/>
            <w:tcBorders>
              <w:top w:val="nil"/>
            </w:tcBorders>
          </w:tcPr>
          <w:p w14:paraId="4F6BCACD" w14:textId="77777777" w:rsidR="001F06A3" w:rsidRDefault="001F06A3">
            <w:pPr>
              <w:rPr>
                <w:sz w:val="2"/>
                <w:szCs w:val="2"/>
              </w:rPr>
            </w:pPr>
          </w:p>
        </w:tc>
        <w:tc>
          <w:tcPr>
            <w:tcW w:w="3160" w:type="dxa"/>
            <w:vMerge/>
            <w:tcBorders>
              <w:top w:val="nil"/>
            </w:tcBorders>
          </w:tcPr>
          <w:p w14:paraId="754FEF24" w14:textId="77777777" w:rsidR="001F06A3" w:rsidRDefault="001F06A3">
            <w:pPr>
              <w:rPr>
                <w:sz w:val="2"/>
                <w:szCs w:val="2"/>
              </w:rPr>
            </w:pPr>
          </w:p>
        </w:tc>
        <w:tc>
          <w:tcPr>
            <w:tcW w:w="1498" w:type="dxa"/>
          </w:tcPr>
          <w:p w14:paraId="16961BA9" w14:textId="77777777" w:rsidR="001F06A3" w:rsidRDefault="001F06A3">
            <w:pPr>
              <w:pStyle w:val="TableParagraph"/>
              <w:spacing w:line="240" w:lineRule="auto"/>
              <w:ind w:left="0"/>
              <w:rPr>
                <w:sz w:val="20"/>
              </w:rPr>
            </w:pPr>
          </w:p>
          <w:p w14:paraId="17AFE54F" w14:textId="77777777" w:rsidR="001F06A3" w:rsidRDefault="001F06A3">
            <w:pPr>
              <w:pStyle w:val="TableParagraph"/>
              <w:spacing w:before="53" w:line="240" w:lineRule="auto"/>
              <w:ind w:left="0"/>
              <w:rPr>
                <w:sz w:val="20"/>
              </w:rPr>
            </w:pPr>
          </w:p>
          <w:p w14:paraId="51FCC30B" w14:textId="77777777" w:rsidR="001F06A3" w:rsidRDefault="005F0269">
            <w:pPr>
              <w:pStyle w:val="TableParagraph"/>
              <w:spacing w:before="1" w:line="290" w:lineRule="atLeast"/>
              <w:ind w:left="68" w:right="62"/>
              <w:jc w:val="center"/>
              <w:rPr>
                <w:sz w:val="20"/>
              </w:rPr>
            </w:pPr>
            <w:r>
              <w:rPr>
                <w:sz w:val="20"/>
              </w:rPr>
              <w:t>на</w:t>
            </w:r>
            <w:r>
              <w:rPr>
                <w:spacing w:val="-13"/>
                <w:sz w:val="20"/>
              </w:rPr>
              <w:t xml:space="preserve"> </w:t>
            </w:r>
            <w:r>
              <w:rPr>
                <w:sz w:val="20"/>
              </w:rPr>
              <w:t xml:space="preserve">соответствие </w:t>
            </w:r>
            <w:r>
              <w:rPr>
                <w:spacing w:val="-2"/>
                <w:sz w:val="20"/>
              </w:rPr>
              <w:t xml:space="preserve">занимаемой </w:t>
            </w:r>
            <w:r>
              <w:rPr>
                <w:sz w:val="20"/>
              </w:rPr>
              <w:t>должности (%)</w:t>
            </w:r>
          </w:p>
        </w:tc>
        <w:tc>
          <w:tcPr>
            <w:tcW w:w="2007" w:type="dxa"/>
          </w:tcPr>
          <w:p w14:paraId="68D35170" w14:textId="77777777" w:rsidR="001F06A3" w:rsidRDefault="001F06A3">
            <w:pPr>
              <w:pStyle w:val="TableParagraph"/>
              <w:spacing w:before="202" w:line="240" w:lineRule="auto"/>
              <w:ind w:left="0"/>
              <w:rPr>
                <w:sz w:val="20"/>
              </w:rPr>
            </w:pPr>
          </w:p>
          <w:p w14:paraId="0DE82ABB" w14:textId="77777777" w:rsidR="001F06A3" w:rsidRDefault="005F0269">
            <w:pPr>
              <w:pStyle w:val="TableParagraph"/>
              <w:spacing w:line="304" w:lineRule="auto"/>
              <w:ind w:left="404" w:hanging="212"/>
              <w:rPr>
                <w:sz w:val="20"/>
              </w:rPr>
            </w:pPr>
            <w:r>
              <w:rPr>
                <w:spacing w:val="-2"/>
                <w:sz w:val="20"/>
              </w:rPr>
              <w:t xml:space="preserve">квалификационная </w:t>
            </w:r>
            <w:r>
              <w:rPr>
                <w:sz w:val="20"/>
              </w:rPr>
              <w:t>категория (%)</w:t>
            </w:r>
          </w:p>
        </w:tc>
      </w:tr>
      <w:tr w:rsidR="001F06A3" w14:paraId="5ACB88F6" w14:textId="77777777">
        <w:trPr>
          <w:trHeight w:val="1905"/>
        </w:trPr>
        <w:tc>
          <w:tcPr>
            <w:tcW w:w="3164" w:type="dxa"/>
          </w:tcPr>
          <w:p w14:paraId="2B108F2F" w14:textId="77777777" w:rsidR="001F06A3" w:rsidRDefault="005F0269">
            <w:pPr>
              <w:pStyle w:val="TableParagraph"/>
              <w:spacing w:line="273" w:lineRule="exact"/>
              <w:ind w:left="9"/>
              <w:rPr>
                <w:sz w:val="24"/>
              </w:rPr>
            </w:pPr>
            <w:r>
              <w:rPr>
                <w:sz w:val="24"/>
              </w:rPr>
              <w:t>Педагогические</w:t>
            </w:r>
            <w:r>
              <w:rPr>
                <w:spacing w:val="-8"/>
                <w:sz w:val="24"/>
              </w:rPr>
              <w:t xml:space="preserve"> </w:t>
            </w:r>
            <w:r>
              <w:rPr>
                <w:spacing w:val="-2"/>
                <w:sz w:val="24"/>
              </w:rPr>
              <w:t>работники</w:t>
            </w:r>
          </w:p>
        </w:tc>
        <w:tc>
          <w:tcPr>
            <w:tcW w:w="3160" w:type="dxa"/>
          </w:tcPr>
          <w:p w14:paraId="3551BAD8" w14:textId="77777777" w:rsidR="001F06A3" w:rsidRDefault="00BB4A75">
            <w:pPr>
              <w:pStyle w:val="TableParagraph"/>
              <w:spacing w:line="276" w:lineRule="auto"/>
              <w:ind w:left="9"/>
              <w:rPr>
                <w:sz w:val="24"/>
              </w:rPr>
            </w:pPr>
            <w:r>
              <w:rPr>
                <w:sz w:val="24"/>
              </w:rPr>
              <w:t>25</w:t>
            </w:r>
            <w:r w:rsidR="005F0269">
              <w:rPr>
                <w:spacing w:val="-10"/>
                <w:sz w:val="24"/>
              </w:rPr>
              <w:t xml:space="preserve"> </w:t>
            </w:r>
            <w:r w:rsidR="005F0269">
              <w:rPr>
                <w:sz w:val="24"/>
              </w:rPr>
              <w:t>педагогов</w:t>
            </w:r>
            <w:r w:rsidR="005F0269">
              <w:rPr>
                <w:spacing w:val="-10"/>
                <w:sz w:val="24"/>
              </w:rPr>
              <w:t xml:space="preserve"> </w:t>
            </w:r>
            <w:r w:rsidR="005F0269">
              <w:rPr>
                <w:sz w:val="24"/>
              </w:rPr>
              <w:t>-</w:t>
            </w:r>
            <w:r w:rsidR="005F0269">
              <w:rPr>
                <w:spacing w:val="-11"/>
                <w:sz w:val="24"/>
              </w:rPr>
              <w:t xml:space="preserve"> </w:t>
            </w:r>
            <w:r w:rsidR="005F0269">
              <w:rPr>
                <w:sz w:val="24"/>
              </w:rPr>
              <w:t>100%</w:t>
            </w:r>
            <w:r w:rsidR="005F0269">
              <w:rPr>
                <w:spacing w:val="-11"/>
                <w:sz w:val="24"/>
              </w:rPr>
              <w:t xml:space="preserve"> </w:t>
            </w:r>
            <w:r w:rsidR="005F0269">
              <w:rPr>
                <w:sz w:val="24"/>
              </w:rPr>
              <w:t xml:space="preserve">документ о профессиональном </w:t>
            </w:r>
            <w:r w:rsidR="005F0269">
              <w:rPr>
                <w:spacing w:val="-2"/>
                <w:sz w:val="24"/>
              </w:rPr>
              <w:t>образовании</w:t>
            </w:r>
          </w:p>
        </w:tc>
        <w:tc>
          <w:tcPr>
            <w:tcW w:w="1498" w:type="dxa"/>
          </w:tcPr>
          <w:p w14:paraId="1B79AFDC" w14:textId="77777777" w:rsidR="001F06A3" w:rsidRDefault="001F06A3">
            <w:pPr>
              <w:pStyle w:val="TableParagraph"/>
              <w:spacing w:line="240" w:lineRule="auto"/>
              <w:ind w:left="0"/>
            </w:pPr>
          </w:p>
        </w:tc>
        <w:tc>
          <w:tcPr>
            <w:tcW w:w="2007" w:type="dxa"/>
          </w:tcPr>
          <w:p w14:paraId="265C5806" w14:textId="77777777" w:rsidR="001F06A3" w:rsidRDefault="001F06A3">
            <w:pPr>
              <w:pStyle w:val="TableParagraph"/>
              <w:spacing w:line="240" w:lineRule="auto"/>
              <w:ind w:left="0"/>
              <w:rPr>
                <w:sz w:val="24"/>
              </w:rPr>
            </w:pPr>
          </w:p>
          <w:p w14:paraId="3FA9B47F" w14:textId="77777777" w:rsidR="001F06A3" w:rsidRDefault="001F06A3">
            <w:pPr>
              <w:pStyle w:val="TableParagraph"/>
              <w:spacing w:before="78" w:line="240" w:lineRule="auto"/>
              <w:ind w:left="0"/>
              <w:rPr>
                <w:sz w:val="24"/>
              </w:rPr>
            </w:pPr>
          </w:p>
          <w:p w14:paraId="6C7E4F90" w14:textId="77777777" w:rsidR="001F06A3" w:rsidRDefault="005F0269">
            <w:pPr>
              <w:pStyle w:val="TableParagraph"/>
              <w:spacing w:line="240" w:lineRule="auto"/>
              <w:ind w:left="8"/>
              <w:rPr>
                <w:sz w:val="24"/>
              </w:rPr>
            </w:pPr>
            <w:r>
              <w:rPr>
                <w:sz w:val="24"/>
              </w:rPr>
              <w:t>Высшая</w:t>
            </w:r>
            <w:r>
              <w:rPr>
                <w:spacing w:val="-3"/>
                <w:sz w:val="24"/>
              </w:rPr>
              <w:t xml:space="preserve"> </w:t>
            </w:r>
            <w:r>
              <w:rPr>
                <w:spacing w:val="-2"/>
                <w:sz w:val="24"/>
              </w:rPr>
              <w:t>категория</w:t>
            </w:r>
          </w:p>
          <w:p w14:paraId="44BF48F0" w14:textId="77777777" w:rsidR="001F06A3" w:rsidRDefault="005F0269">
            <w:pPr>
              <w:pStyle w:val="TableParagraph"/>
              <w:spacing w:before="44" w:line="240" w:lineRule="auto"/>
              <w:ind w:left="8"/>
              <w:rPr>
                <w:sz w:val="24"/>
              </w:rPr>
            </w:pPr>
            <w:r>
              <w:rPr>
                <w:sz w:val="24"/>
              </w:rPr>
              <w:t>-</w:t>
            </w:r>
            <w:r>
              <w:rPr>
                <w:spacing w:val="-2"/>
                <w:sz w:val="24"/>
              </w:rPr>
              <w:t xml:space="preserve"> </w:t>
            </w:r>
            <w:r>
              <w:rPr>
                <w:sz w:val="24"/>
              </w:rPr>
              <w:t>2</w:t>
            </w:r>
            <w:r>
              <w:rPr>
                <w:spacing w:val="-1"/>
                <w:sz w:val="24"/>
              </w:rPr>
              <w:t xml:space="preserve"> </w:t>
            </w:r>
            <w:r>
              <w:rPr>
                <w:sz w:val="24"/>
              </w:rPr>
              <w:t xml:space="preserve">чел. </w:t>
            </w:r>
            <w:r>
              <w:rPr>
                <w:spacing w:val="-2"/>
                <w:sz w:val="24"/>
              </w:rPr>
              <w:t>(18%)</w:t>
            </w:r>
          </w:p>
          <w:p w14:paraId="795E0251" w14:textId="77777777" w:rsidR="001F06A3" w:rsidRDefault="005F0269">
            <w:pPr>
              <w:pStyle w:val="TableParagraph"/>
              <w:spacing w:before="41" w:line="240" w:lineRule="auto"/>
              <w:ind w:left="8"/>
              <w:rPr>
                <w:sz w:val="24"/>
              </w:rPr>
            </w:pPr>
            <w:r>
              <w:rPr>
                <w:sz w:val="24"/>
              </w:rPr>
              <w:t>Первая</w:t>
            </w:r>
            <w:r>
              <w:rPr>
                <w:spacing w:val="-5"/>
                <w:sz w:val="24"/>
              </w:rPr>
              <w:t xml:space="preserve"> </w:t>
            </w:r>
            <w:r>
              <w:rPr>
                <w:sz w:val="24"/>
              </w:rPr>
              <w:t>категория</w:t>
            </w:r>
            <w:r>
              <w:rPr>
                <w:spacing w:val="-5"/>
                <w:sz w:val="24"/>
              </w:rPr>
              <w:t xml:space="preserve"> </w:t>
            </w:r>
            <w:r>
              <w:rPr>
                <w:spacing w:val="-10"/>
                <w:sz w:val="24"/>
              </w:rPr>
              <w:t>-</w:t>
            </w:r>
          </w:p>
          <w:p w14:paraId="268BC32E" w14:textId="73C08F84" w:rsidR="001F06A3" w:rsidRDefault="00AE506C">
            <w:pPr>
              <w:pStyle w:val="TableParagraph"/>
              <w:spacing w:before="40" w:line="240" w:lineRule="auto"/>
              <w:ind w:left="8"/>
              <w:rPr>
                <w:sz w:val="24"/>
              </w:rPr>
            </w:pPr>
            <w:r>
              <w:rPr>
                <w:sz w:val="24"/>
              </w:rPr>
              <w:t>14</w:t>
            </w:r>
            <w:r w:rsidR="005F0269">
              <w:rPr>
                <w:spacing w:val="-3"/>
                <w:sz w:val="24"/>
              </w:rPr>
              <w:t xml:space="preserve"> </w:t>
            </w:r>
            <w:r w:rsidR="005F0269">
              <w:rPr>
                <w:sz w:val="24"/>
              </w:rPr>
              <w:t>чел.(</w:t>
            </w:r>
            <w:r>
              <w:rPr>
                <w:sz w:val="24"/>
              </w:rPr>
              <w:t>56</w:t>
            </w:r>
            <w:r w:rsidR="005F0269">
              <w:rPr>
                <w:spacing w:val="-1"/>
                <w:sz w:val="24"/>
              </w:rPr>
              <w:t xml:space="preserve"> </w:t>
            </w:r>
            <w:r w:rsidR="005F0269">
              <w:rPr>
                <w:spacing w:val="-5"/>
                <w:sz w:val="24"/>
              </w:rPr>
              <w:t>%)</w:t>
            </w:r>
          </w:p>
        </w:tc>
      </w:tr>
      <w:tr w:rsidR="001F06A3" w14:paraId="5D630C42" w14:textId="77777777">
        <w:trPr>
          <w:trHeight w:val="633"/>
        </w:trPr>
        <w:tc>
          <w:tcPr>
            <w:tcW w:w="3164" w:type="dxa"/>
          </w:tcPr>
          <w:p w14:paraId="4D52299F" w14:textId="77777777" w:rsidR="001F06A3" w:rsidRDefault="005F0269">
            <w:pPr>
              <w:pStyle w:val="TableParagraph"/>
              <w:spacing w:line="317" w:lineRule="exact"/>
              <w:ind w:left="9"/>
              <w:rPr>
                <w:sz w:val="28"/>
              </w:rPr>
            </w:pPr>
            <w:r>
              <w:rPr>
                <w:sz w:val="28"/>
              </w:rPr>
              <w:t>Руководящие</w:t>
            </w:r>
            <w:r>
              <w:rPr>
                <w:spacing w:val="-8"/>
                <w:sz w:val="28"/>
              </w:rPr>
              <w:t xml:space="preserve"> </w:t>
            </w:r>
            <w:r>
              <w:rPr>
                <w:spacing w:val="-2"/>
                <w:sz w:val="28"/>
              </w:rPr>
              <w:t>работники</w:t>
            </w:r>
          </w:p>
        </w:tc>
        <w:tc>
          <w:tcPr>
            <w:tcW w:w="3160" w:type="dxa"/>
          </w:tcPr>
          <w:p w14:paraId="641393F3" w14:textId="77777777" w:rsidR="001F06A3" w:rsidRDefault="005F0269">
            <w:pPr>
              <w:pStyle w:val="TableParagraph"/>
              <w:spacing w:line="273" w:lineRule="exact"/>
              <w:ind w:left="9"/>
              <w:rPr>
                <w:sz w:val="24"/>
              </w:rPr>
            </w:pPr>
            <w:r>
              <w:rPr>
                <w:sz w:val="24"/>
              </w:rPr>
              <w:t>Директор</w:t>
            </w:r>
            <w:r>
              <w:rPr>
                <w:spacing w:val="-2"/>
                <w:sz w:val="24"/>
              </w:rPr>
              <w:t xml:space="preserve"> школы</w:t>
            </w:r>
          </w:p>
        </w:tc>
        <w:tc>
          <w:tcPr>
            <w:tcW w:w="1498" w:type="dxa"/>
          </w:tcPr>
          <w:p w14:paraId="5E1FAD4A" w14:textId="77777777" w:rsidR="001F06A3" w:rsidRDefault="001F06A3">
            <w:pPr>
              <w:pStyle w:val="TableParagraph"/>
              <w:spacing w:line="240" w:lineRule="auto"/>
              <w:ind w:left="0"/>
            </w:pPr>
          </w:p>
        </w:tc>
        <w:tc>
          <w:tcPr>
            <w:tcW w:w="2007" w:type="dxa"/>
          </w:tcPr>
          <w:p w14:paraId="0047CBD3" w14:textId="77777777" w:rsidR="001F06A3" w:rsidRDefault="001F06A3">
            <w:pPr>
              <w:pStyle w:val="TableParagraph"/>
              <w:spacing w:line="240" w:lineRule="auto"/>
              <w:ind w:left="0"/>
            </w:pPr>
          </w:p>
        </w:tc>
      </w:tr>
      <w:tr w:rsidR="001F06A3" w14:paraId="2F5A3692" w14:textId="77777777">
        <w:trPr>
          <w:trHeight w:val="1597"/>
        </w:trPr>
        <w:tc>
          <w:tcPr>
            <w:tcW w:w="3164" w:type="dxa"/>
          </w:tcPr>
          <w:p w14:paraId="3BDA1911" w14:textId="77777777" w:rsidR="001F06A3" w:rsidRDefault="005F0269">
            <w:pPr>
              <w:pStyle w:val="TableParagraph"/>
              <w:spacing w:line="315" w:lineRule="exact"/>
              <w:ind w:left="9"/>
              <w:rPr>
                <w:sz w:val="28"/>
              </w:rPr>
            </w:pPr>
            <w:r>
              <w:rPr>
                <w:sz w:val="28"/>
              </w:rPr>
              <w:t>Иные</w:t>
            </w:r>
            <w:r>
              <w:rPr>
                <w:spacing w:val="-5"/>
                <w:sz w:val="28"/>
              </w:rPr>
              <w:t xml:space="preserve"> </w:t>
            </w:r>
            <w:r>
              <w:rPr>
                <w:spacing w:val="-2"/>
                <w:sz w:val="28"/>
              </w:rPr>
              <w:t>работники</w:t>
            </w:r>
          </w:p>
        </w:tc>
        <w:tc>
          <w:tcPr>
            <w:tcW w:w="3160" w:type="dxa"/>
          </w:tcPr>
          <w:p w14:paraId="39008847" w14:textId="77777777" w:rsidR="001F06A3" w:rsidRDefault="005F0269">
            <w:pPr>
              <w:pStyle w:val="TableParagraph"/>
              <w:spacing w:line="276" w:lineRule="auto"/>
              <w:ind w:left="9" w:right="600"/>
              <w:rPr>
                <w:sz w:val="24"/>
              </w:rPr>
            </w:pPr>
            <w:r>
              <w:rPr>
                <w:sz w:val="24"/>
              </w:rPr>
              <w:t xml:space="preserve">Уборщик служебных </w:t>
            </w:r>
            <w:r>
              <w:rPr>
                <w:spacing w:val="-2"/>
                <w:sz w:val="24"/>
              </w:rPr>
              <w:t>помещений</w:t>
            </w:r>
            <w:r>
              <w:rPr>
                <w:spacing w:val="80"/>
                <w:sz w:val="24"/>
              </w:rPr>
              <w:t xml:space="preserve"> </w:t>
            </w:r>
            <w:r>
              <w:rPr>
                <w:sz w:val="24"/>
              </w:rPr>
              <w:t>Заведующий</w:t>
            </w:r>
            <w:r>
              <w:rPr>
                <w:spacing w:val="-15"/>
                <w:sz w:val="24"/>
              </w:rPr>
              <w:t xml:space="preserve"> </w:t>
            </w:r>
            <w:r>
              <w:rPr>
                <w:sz w:val="24"/>
              </w:rPr>
              <w:t xml:space="preserve">хозяйством </w:t>
            </w:r>
            <w:r>
              <w:rPr>
                <w:spacing w:val="-2"/>
                <w:sz w:val="24"/>
              </w:rPr>
              <w:t>Гардеробщик</w:t>
            </w:r>
          </w:p>
        </w:tc>
        <w:tc>
          <w:tcPr>
            <w:tcW w:w="1498" w:type="dxa"/>
          </w:tcPr>
          <w:p w14:paraId="6478E33B" w14:textId="77777777" w:rsidR="001F06A3" w:rsidRDefault="001F06A3">
            <w:pPr>
              <w:pStyle w:val="TableParagraph"/>
              <w:spacing w:line="240" w:lineRule="auto"/>
              <w:ind w:left="0"/>
            </w:pPr>
          </w:p>
        </w:tc>
        <w:tc>
          <w:tcPr>
            <w:tcW w:w="2007" w:type="dxa"/>
          </w:tcPr>
          <w:p w14:paraId="0CB24DAA" w14:textId="77777777" w:rsidR="001F06A3" w:rsidRDefault="001F06A3">
            <w:pPr>
              <w:pStyle w:val="TableParagraph"/>
              <w:spacing w:line="240" w:lineRule="auto"/>
              <w:ind w:left="0"/>
            </w:pPr>
          </w:p>
        </w:tc>
      </w:tr>
    </w:tbl>
    <w:p w14:paraId="32EC4147" w14:textId="77777777" w:rsidR="001F06A3" w:rsidRDefault="001F06A3">
      <w:pPr>
        <w:sectPr w:rsidR="001F06A3">
          <w:footerReference w:type="default" r:id="rId57"/>
          <w:pgSz w:w="11900" w:h="16850"/>
          <w:pgMar w:top="480" w:right="220" w:bottom="280" w:left="480" w:header="0" w:footer="0" w:gutter="0"/>
          <w:cols w:space="720"/>
        </w:sectPr>
      </w:pPr>
    </w:p>
    <w:p w14:paraId="2C910A26" w14:textId="77777777" w:rsidR="001F06A3" w:rsidRDefault="005F0269">
      <w:pPr>
        <w:pStyle w:val="a3"/>
        <w:spacing w:before="75"/>
        <w:ind w:left="232" w:firstLine="0"/>
        <w:jc w:val="center"/>
      </w:pPr>
      <w:r>
        <w:rPr>
          <w:spacing w:val="-5"/>
        </w:rPr>
        <w:t>492</w:t>
      </w:r>
    </w:p>
    <w:p w14:paraId="533F26F9" w14:textId="77777777" w:rsidR="001F06A3" w:rsidRDefault="001F06A3">
      <w:pPr>
        <w:pStyle w:val="a3"/>
        <w:spacing w:before="14"/>
        <w:ind w:left="0" w:firstLine="0"/>
        <w:jc w:val="left"/>
      </w:pPr>
    </w:p>
    <w:p w14:paraId="38C71020" w14:textId="77777777" w:rsidR="001F06A3" w:rsidRDefault="005F0269">
      <w:pPr>
        <w:pStyle w:val="a3"/>
        <w:spacing w:line="254" w:lineRule="auto"/>
        <w:ind w:left="622" w:right="295" w:firstLine="300"/>
        <w:jc w:val="left"/>
      </w:pPr>
      <w:r>
        <w:t>Одним из важнейших механизмов обеспечения необходимого квалификационного уровня педагогических</w:t>
      </w:r>
      <w:r>
        <w:rPr>
          <w:spacing w:val="-4"/>
        </w:rPr>
        <w:t xml:space="preserve"> </w:t>
      </w:r>
      <w:r>
        <w:t>работников,</w:t>
      </w:r>
      <w:r>
        <w:rPr>
          <w:spacing w:val="-5"/>
        </w:rPr>
        <w:t xml:space="preserve"> </w:t>
      </w:r>
      <w:r>
        <w:t>участвующих</w:t>
      </w:r>
      <w:r>
        <w:rPr>
          <w:spacing w:val="-4"/>
        </w:rPr>
        <w:t xml:space="preserve"> </w:t>
      </w:r>
      <w:r>
        <w:t>в</w:t>
      </w:r>
      <w:r>
        <w:rPr>
          <w:spacing w:val="-7"/>
        </w:rPr>
        <w:t xml:space="preserve"> </w:t>
      </w:r>
      <w:r>
        <w:t>разработке</w:t>
      </w:r>
      <w:r>
        <w:rPr>
          <w:spacing w:val="-7"/>
        </w:rPr>
        <w:t xml:space="preserve"> </w:t>
      </w:r>
      <w:r>
        <w:t>и</w:t>
      </w:r>
      <w:r>
        <w:rPr>
          <w:spacing w:val="-6"/>
        </w:rPr>
        <w:t xml:space="preserve"> </w:t>
      </w:r>
      <w:r>
        <w:t>реализации</w:t>
      </w:r>
      <w:r>
        <w:rPr>
          <w:spacing w:val="-7"/>
        </w:rPr>
        <w:t xml:space="preserve"> </w:t>
      </w:r>
      <w:r>
        <w:t>основной</w:t>
      </w:r>
      <w:r>
        <w:rPr>
          <w:spacing w:val="-6"/>
        </w:rPr>
        <w:t xml:space="preserve"> </w:t>
      </w:r>
      <w:r>
        <w:t>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47C26428" w14:textId="77777777" w:rsidR="001F06A3" w:rsidRDefault="005F0269">
      <w:pPr>
        <w:pStyle w:val="a3"/>
        <w:spacing w:line="254" w:lineRule="auto"/>
        <w:ind w:left="622" w:right="295" w:firstLine="300"/>
        <w:jc w:val="left"/>
      </w:pPr>
      <w:r>
        <w:t>Актуальные</w:t>
      </w:r>
      <w:r>
        <w:rPr>
          <w:spacing w:val="-7"/>
        </w:rPr>
        <w:t xml:space="preserve"> </w:t>
      </w:r>
      <w:r>
        <w:t>вопросы</w:t>
      </w:r>
      <w:r>
        <w:rPr>
          <w:spacing w:val="-6"/>
        </w:rPr>
        <w:t xml:space="preserve"> </w:t>
      </w:r>
      <w:r>
        <w:t>реализации</w:t>
      </w:r>
      <w:r>
        <w:rPr>
          <w:spacing w:val="-8"/>
        </w:rPr>
        <w:t xml:space="preserve"> </w:t>
      </w:r>
      <w:r>
        <w:t>программы</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78925C8" w14:textId="77777777" w:rsidR="001F06A3" w:rsidRDefault="001F06A3">
      <w:pPr>
        <w:pStyle w:val="a3"/>
        <w:spacing w:before="142"/>
        <w:ind w:left="0" w:firstLine="0"/>
        <w:jc w:val="left"/>
      </w:pPr>
    </w:p>
    <w:p w14:paraId="337B1591" w14:textId="77777777" w:rsidR="001F06A3" w:rsidRDefault="005F0269">
      <w:pPr>
        <w:pStyle w:val="a3"/>
        <w:ind w:left="622" w:firstLine="300"/>
        <w:jc w:val="left"/>
      </w:pPr>
      <w:r>
        <w:t>Кроме того, образовательная организация укомплектована вспомогательным персоналом, обеспечивающим</w:t>
      </w:r>
      <w:r>
        <w:rPr>
          <w:spacing w:val="-6"/>
        </w:rPr>
        <w:t xml:space="preserve"> </w:t>
      </w:r>
      <w:r>
        <w:t>создание</w:t>
      </w:r>
      <w:r>
        <w:rPr>
          <w:spacing w:val="-6"/>
        </w:rPr>
        <w:t xml:space="preserve"> </w:t>
      </w:r>
      <w:r>
        <w:t>и</w:t>
      </w:r>
      <w:r>
        <w:rPr>
          <w:spacing w:val="-5"/>
        </w:rPr>
        <w:t xml:space="preserve"> </w:t>
      </w:r>
      <w:r>
        <w:t>сохранение</w:t>
      </w:r>
      <w:r>
        <w:rPr>
          <w:spacing w:val="-4"/>
        </w:rPr>
        <w:t xml:space="preserve"> </w:t>
      </w:r>
      <w:r>
        <w:t>условий</w:t>
      </w:r>
      <w:r>
        <w:rPr>
          <w:spacing w:val="-5"/>
        </w:rPr>
        <w:t xml:space="preserve"> </w:t>
      </w:r>
      <w:r>
        <w:t>материально-технических</w:t>
      </w:r>
      <w:r>
        <w:rPr>
          <w:spacing w:val="-6"/>
        </w:rPr>
        <w:t xml:space="preserve"> </w:t>
      </w:r>
      <w:r>
        <w:t>и</w:t>
      </w:r>
      <w:r>
        <w:rPr>
          <w:spacing w:val="-5"/>
        </w:rPr>
        <w:t xml:space="preserve"> </w:t>
      </w:r>
      <w:r>
        <w:t>информационно- методических условий реализации основной образовательной программы.</w:t>
      </w:r>
    </w:p>
    <w:p w14:paraId="13F72017" w14:textId="77777777" w:rsidR="001F06A3" w:rsidRDefault="005F0269">
      <w:pPr>
        <w:pStyle w:val="4"/>
        <w:spacing w:before="246" w:line="240" w:lineRule="auto"/>
        <w:ind w:left="881"/>
        <w:jc w:val="left"/>
      </w:pPr>
      <w:r>
        <w:t>Профессиональное</w:t>
      </w:r>
      <w:r>
        <w:rPr>
          <w:spacing w:val="-9"/>
        </w:rPr>
        <w:t xml:space="preserve"> </w:t>
      </w:r>
      <w:r>
        <w:t>развитие</w:t>
      </w:r>
      <w:r>
        <w:rPr>
          <w:spacing w:val="-6"/>
        </w:rPr>
        <w:t xml:space="preserve"> </w:t>
      </w:r>
      <w:r>
        <w:t>и</w:t>
      </w:r>
      <w:r>
        <w:rPr>
          <w:spacing w:val="-7"/>
        </w:rPr>
        <w:t xml:space="preserve"> </w:t>
      </w:r>
      <w:r>
        <w:t>повышение</w:t>
      </w:r>
      <w:r>
        <w:rPr>
          <w:spacing w:val="-6"/>
        </w:rPr>
        <w:t xml:space="preserve"> </w:t>
      </w:r>
      <w:r>
        <w:t>квалификации</w:t>
      </w:r>
      <w:r>
        <w:rPr>
          <w:spacing w:val="-5"/>
        </w:rPr>
        <w:t xml:space="preserve"> </w:t>
      </w:r>
      <w:r>
        <w:t>педагогических</w:t>
      </w:r>
      <w:r>
        <w:rPr>
          <w:spacing w:val="-5"/>
        </w:rPr>
        <w:t xml:space="preserve"> </w:t>
      </w:r>
      <w:r>
        <w:rPr>
          <w:spacing w:val="-2"/>
        </w:rPr>
        <w:t>работников.</w:t>
      </w:r>
    </w:p>
    <w:p w14:paraId="0A96BF9E" w14:textId="77777777" w:rsidR="001F06A3" w:rsidRDefault="005F0269">
      <w:pPr>
        <w:pStyle w:val="a3"/>
        <w:spacing w:before="235"/>
        <w:ind w:left="622" w:right="352" w:firstLine="300"/>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441B8C9" w14:textId="77777777" w:rsidR="001F06A3" w:rsidRDefault="005F0269">
      <w:pPr>
        <w:pStyle w:val="a3"/>
        <w:ind w:left="622" w:right="359" w:firstLine="300"/>
      </w:pPr>
      <w:r>
        <w:t>Непрерывность профессионального развития педагогических и иных работников образовательной организации, участвующих в</w:t>
      </w:r>
      <w:r>
        <w:rPr>
          <w:spacing w:val="-2"/>
        </w:rPr>
        <w:t xml:space="preserve"> </w:t>
      </w:r>
      <w:r>
        <w:t>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85ACD2F" w14:textId="77777777" w:rsidR="001F06A3" w:rsidRDefault="005F0269">
      <w:pPr>
        <w:pStyle w:val="a3"/>
        <w:ind w:left="622" w:right="352" w:firstLine="300"/>
      </w:pPr>
      <w:r>
        <w:t>При этом могут быть использованы различные образовательные организации, имеющие соответствующую лицензию.</w:t>
      </w:r>
    </w:p>
    <w:p w14:paraId="4E7E7FEE" w14:textId="77777777" w:rsidR="001F06A3" w:rsidRDefault="005F0269">
      <w:pPr>
        <w:pStyle w:val="a3"/>
        <w:ind w:left="622" w:right="354" w:firstLine="300"/>
        <w:jc w:val="right"/>
      </w:pPr>
      <w:r>
        <w:t>Для</w:t>
      </w:r>
      <w:r>
        <w:rPr>
          <w:spacing w:val="78"/>
        </w:rPr>
        <w:t xml:space="preserve"> </w:t>
      </w:r>
      <w:r>
        <w:t>достижения</w:t>
      </w:r>
      <w:r>
        <w:rPr>
          <w:spacing w:val="78"/>
        </w:rPr>
        <w:t xml:space="preserve"> </w:t>
      </w:r>
      <w:r>
        <w:t>результатов</w:t>
      </w:r>
      <w:r>
        <w:rPr>
          <w:spacing w:val="78"/>
        </w:rPr>
        <w:t xml:space="preserve"> </w:t>
      </w:r>
      <w:r>
        <w:t>основной</w:t>
      </w:r>
      <w:r>
        <w:rPr>
          <w:spacing w:val="79"/>
        </w:rPr>
        <w:t xml:space="preserve"> </w:t>
      </w:r>
      <w:r>
        <w:t>образовательной</w:t>
      </w:r>
      <w:r>
        <w:rPr>
          <w:spacing w:val="79"/>
        </w:rPr>
        <w:t xml:space="preserve"> </w:t>
      </w:r>
      <w:r>
        <w:t>программы</w:t>
      </w:r>
      <w:r>
        <w:rPr>
          <w:spacing w:val="77"/>
        </w:rPr>
        <w:t xml:space="preserve"> </w:t>
      </w:r>
      <w:r>
        <w:t>в</w:t>
      </w:r>
      <w:r>
        <w:rPr>
          <w:spacing w:val="77"/>
        </w:rPr>
        <w:t xml:space="preserve"> </w:t>
      </w:r>
      <w:r>
        <w:t>ходе</w:t>
      </w:r>
      <w:r>
        <w:rPr>
          <w:spacing w:val="77"/>
        </w:rPr>
        <w:t xml:space="preserve"> </w:t>
      </w:r>
      <w:r>
        <w:t>ее</w:t>
      </w:r>
      <w:r>
        <w:rPr>
          <w:spacing w:val="77"/>
        </w:rPr>
        <w:t xml:space="preserve"> </w:t>
      </w:r>
      <w:r>
        <w:t>реализации предполагается</w:t>
      </w:r>
      <w:r>
        <w:rPr>
          <w:spacing w:val="40"/>
        </w:rPr>
        <w:t xml:space="preserve"> </w:t>
      </w:r>
      <w:r>
        <w:t>оценка</w:t>
      </w:r>
      <w:r>
        <w:rPr>
          <w:spacing w:val="39"/>
        </w:rPr>
        <w:t xml:space="preserve"> </w:t>
      </w:r>
      <w:r>
        <w:t>качества</w:t>
      </w:r>
      <w:r>
        <w:rPr>
          <w:spacing w:val="39"/>
        </w:rPr>
        <w:t xml:space="preserve"> </w:t>
      </w:r>
      <w:r>
        <w:t>и</w:t>
      </w:r>
      <w:r>
        <w:rPr>
          <w:spacing w:val="40"/>
        </w:rPr>
        <w:t xml:space="preserve"> </w:t>
      </w:r>
      <w:r>
        <w:t>результативности</w:t>
      </w:r>
      <w:r>
        <w:rPr>
          <w:spacing w:val="40"/>
        </w:rPr>
        <w:t xml:space="preserve"> </w:t>
      </w:r>
      <w:r>
        <w:t>деятельности</w:t>
      </w:r>
      <w:r>
        <w:rPr>
          <w:spacing w:val="38"/>
        </w:rPr>
        <w:t xml:space="preserve"> </w:t>
      </w:r>
      <w:r>
        <w:t>педагогических</w:t>
      </w:r>
      <w:r>
        <w:rPr>
          <w:spacing w:val="40"/>
        </w:rPr>
        <w:t xml:space="preserve"> </w:t>
      </w:r>
      <w:r>
        <w:t>работников</w:t>
      </w:r>
      <w:r>
        <w:rPr>
          <w:spacing w:val="39"/>
        </w:rPr>
        <w:t xml:space="preserve"> </w:t>
      </w:r>
      <w:r>
        <w:t>с целью</w:t>
      </w:r>
      <w:r>
        <w:rPr>
          <w:spacing w:val="-17"/>
        </w:rPr>
        <w:t xml:space="preserve"> </w:t>
      </w:r>
      <w:r>
        <w:t>коррекции</w:t>
      </w:r>
      <w:r>
        <w:rPr>
          <w:spacing w:val="-15"/>
        </w:rPr>
        <w:t xml:space="preserve"> </w:t>
      </w:r>
      <w:r>
        <w:t>их</w:t>
      </w:r>
      <w:r>
        <w:rPr>
          <w:spacing w:val="-15"/>
        </w:rPr>
        <w:t xml:space="preserve"> </w:t>
      </w:r>
      <w:r>
        <w:t>деятельности,</w:t>
      </w:r>
      <w:r>
        <w:rPr>
          <w:spacing w:val="-15"/>
        </w:rPr>
        <w:t xml:space="preserve"> </w:t>
      </w:r>
      <w:r>
        <w:t>а</w:t>
      </w:r>
      <w:r>
        <w:rPr>
          <w:spacing w:val="-15"/>
        </w:rPr>
        <w:t xml:space="preserve"> </w:t>
      </w:r>
      <w:r>
        <w:t>также</w:t>
      </w:r>
      <w:r>
        <w:rPr>
          <w:spacing w:val="-15"/>
        </w:rPr>
        <w:t xml:space="preserve"> </w:t>
      </w:r>
      <w:r>
        <w:t>определения</w:t>
      </w:r>
      <w:r>
        <w:rPr>
          <w:spacing w:val="-15"/>
        </w:rPr>
        <w:t xml:space="preserve"> </w:t>
      </w:r>
      <w:r>
        <w:t>стимулирующей</w:t>
      </w:r>
      <w:r>
        <w:rPr>
          <w:spacing w:val="-15"/>
        </w:rPr>
        <w:t xml:space="preserve"> </w:t>
      </w:r>
      <w:r>
        <w:t>части</w:t>
      </w:r>
      <w:r>
        <w:rPr>
          <w:spacing w:val="-15"/>
        </w:rPr>
        <w:t xml:space="preserve"> </w:t>
      </w:r>
      <w:r>
        <w:t>фонда</w:t>
      </w:r>
      <w:r>
        <w:rPr>
          <w:spacing w:val="-15"/>
        </w:rPr>
        <w:t xml:space="preserve"> </w:t>
      </w:r>
      <w:r>
        <w:t>оплаты</w:t>
      </w:r>
      <w:r>
        <w:rPr>
          <w:spacing w:val="-14"/>
        </w:rPr>
        <w:t xml:space="preserve"> </w:t>
      </w:r>
      <w:r>
        <w:rPr>
          <w:spacing w:val="-2"/>
        </w:rPr>
        <w:t>труда.</w:t>
      </w:r>
    </w:p>
    <w:p w14:paraId="65FEB10A" w14:textId="77777777" w:rsidR="001F06A3" w:rsidRDefault="005F0269">
      <w:pPr>
        <w:pStyle w:val="a3"/>
        <w:spacing w:before="1"/>
        <w:ind w:left="622" w:right="354" w:firstLine="300"/>
      </w:pPr>
      <w:r>
        <w:t>Ожидаемый результат повышения квалификации — профессиональная готовность работников образования к реализации ФГОС ООО:</w:t>
      </w:r>
    </w:p>
    <w:p w14:paraId="76DAB5D4" w14:textId="77777777" w:rsidR="001F06A3" w:rsidRDefault="005F0269">
      <w:pPr>
        <w:pStyle w:val="a3"/>
        <w:spacing w:before="2" w:line="237" w:lineRule="auto"/>
        <w:ind w:left="881" w:right="360" w:hanging="240"/>
      </w:pPr>
      <w:r>
        <w:t>—обеспечение оптимального вхождения работников образования в систему ценностей современного образования;</w:t>
      </w:r>
    </w:p>
    <w:p w14:paraId="3F7E871E" w14:textId="77777777" w:rsidR="001F06A3" w:rsidRDefault="005F0269">
      <w:pPr>
        <w:pStyle w:val="a3"/>
        <w:spacing w:before="1"/>
        <w:ind w:left="881" w:right="359" w:hanging="240"/>
      </w:pPr>
      <w:r>
        <w:t>—освоение</w:t>
      </w:r>
      <w:r>
        <w:rPr>
          <w:spacing w:val="-11"/>
        </w:rPr>
        <w:t xml:space="preserve"> </w:t>
      </w:r>
      <w:r>
        <w:t>системы</w:t>
      </w:r>
      <w:r>
        <w:rPr>
          <w:spacing w:val="-11"/>
        </w:rPr>
        <w:t xml:space="preserve"> </w:t>
      </w:r>
      <w:r>
        <w:t>требований</w:t>
      </w:r>
      <w:r>
        <w:rPr>
          <w:spacing w:val="-9"/>
        </w:rPr>
        <w:t xml:space="preserve"> </w:t>
      </w:r>
      <w:r>
        <w:t>к</w:t>
      </w:r>
      <w:r>
        <w:rPr>
          <w:spacing w:val="-12"/>
        </w:rPr>
        <w:t xml:space="preserve"> </w:t>
      </w:r>
      <w:r>
        <w:t>структуре</w:t>
      </w:r>
      <w:r>
        <w:rPr>
          <w:spacing w:val="-11"/>
        </w:rPr>
        <w:t xml:space="preserve"> </w:t>
      </w:r>
      <w:r>
        <w:t>основной</w:t>
      </w:r>
      <w:r>
        <w:rPr>
          <w:spacing w:val="-9"/>
        </w:rPr>
        <w:t xml:space="preserve"> </w:t>
      </w:r>
      <w:r>
        <w:t>образовательной</w:t>
      </w:r>
      <w:r>
        <w:rPr>
          <w:spacing w:val="-9"/>
        </w:rPr>
        <w:t xml:space="preserve"> </w:t>
      </w:r>
      <w:r>
        <w:t>программы,</w:t>
      </w:r>
      <w:r>
        <w:rPr>
          <w:spacing w:val="-11"/>
        </w:rPr>
        <w:t xml:space="preserve"> </w:t>
      </w:r>
      <w:r>
        <w:t>результатам</w:t>
      </w:r>
      <w:r>
        <w:rPr>
          <w:spacing w:val="-12"/>
        </w:rPr>
        <w:t xml:space="preserve"> </w:t>
      </w:r>
      <w:r>
        <w:t>ее освоения</w:t>
      </w:r>
      <w:r>
        <w:rPr>
          <w:spacing w:val="-2"/>
        </w:rPr>
        <w:t xml:space="preserve"> </w:t>
      </w:r>
      <w:r>
        <w:t>и условиям</w:t>
      </w:r>
      <w:r>
        <w:rPr>
          <w:spacing w:val="-3"/>
        </w:rPr>
        <w:t xml:space="preserve"> </w:t>
      </w:r>
      <w:r>
        <w:t>реализации,</w:t>
      </w:r>
      <w:r>
        <w:rPr>
          <w:spacing w:val="-2"/>
        </w:rPr>
        <w:t xml:space="preserve"> </w:t>
      </w:r>
      <w:r>
        <w:t>а</w:t>
      </w:r>
      <w:r>
        <w:rPr>
          <w:spacing w:val="-3"/>
        </w:rPr>
        <w:t xml:space="preserve"> </w:t>
      </w:r>
      <w:r>
        <w:t>также</w:t>
      </w:r>
      <w:r>
        <w:rPr>
          <w:spacing w:val="-3"/>
        </w:rPr>
        <w:t xml:space="preserve"> </w:t>
      </w:r>
      <w:r>
        <w:t>системы</w:t>
      </w:r>
      <w:r>
        <w:rPr>
          <w:spacing w:val="-3"/>
        </w:rPr>
        <w:t xml:space="preserve"> </w:t>
      </w:r>
      <w:r>
        <w:t>оценки</w:t>
      </w:r>
      <w:r>
        <w:rPr>
          <w:spacing w:val="-1"/>
        </w:rPr>
        <w:t xml:space="preserve"> </w:t>
      </w:r>
      <w:r>
        <w:t>итогов</w:t>
      </w:r>
      <w:r>
        <w:rPr>
          <w:spacing w:val="-2"/>
        </w:rPr>
        <w:t xml:space="preserve"> </w:t>
      </w:r>
      <w:r>
        <w:t>образовательной</w:t>
      </w:r>
      <w:r>
        <w:rPr>
          <w:spacing w:val="-1"/>
        </w:rPr>
        <w:t xml:space="preserve"> </w:t>
      </w:r>
      <w:r>
        <w:t xml:space="preserve">деятельности </w:t>
      </w:r>
      <w:r>
        <w:rPr>
          <w:spacing w:val="-2"/>
        </w:rPr>
        <w:t>обучающихся;</w:t>
      </w:r>
    </w:p>
    <w:p w14:paraId="74126289" w14:textId="77777777" w:rsidR="001F06A3" w:rsidRDefault="005F0269">
      <w:pPr>
        <w:pStyle w:val="a3"/>
        <w:ind w:left="881" w:right="356" w:hanging="240"/>
      </w:pPr>
      <w:r>
        <w:t>—овладение учебно-методическими и информационно-методическими ресурсами, необходимыми для успешного решения задач ФГОС ООО.</w:t>
      </w:r>
    </w:p>
    <w:p w14:paraId="005B1D68" w14:textId="77777777" w:rsidR="001F06A3" w:rsidRDefault="001F06A3">
      <w:pPr>
        <w:pStyle w:val="a3"/>
        <w:spacing w:before="149"/>
        <w:ind w:left="0" w:firstLine="0"/>
        <w:jc w:val="left"/>
      </w:pPr>
    </w:p>
    <w:p w14:paraId="4283C72B" w14:textId="77777777" w:rsidR="001F06A3" w:rsidRDefault="005F0269">
      <w:pPr>
        <w:pStyle w:val="4"/>
        <w:numPr>
          <w:ilvl w:val="2"/>
          <w:numId w:val="6"/>
        </w:numPr>
        <w:tabs>
          <w:tab w:val="left" w:pos="2661"/>
          <w:tab w:val="left" w:pos="3997"/>
          <w:tab w:val="left" w:pos="7156"/>
          <w:tab w:val="left" w:pos="8305"/>
          <w:tab w:val="left" w:pos="9833"/>
        </w:tabs>
        <w:spacing w:before="0" w:line="240" w:lineRule="auto"/>
        <w:ind w:left="2661" w:right="357" w:hanging="720"/>
        <w:jc w:val="left"/>
        <w:rPr>
          <w:color w:val="0D0D0D"/>
        </w:rPr>
      </w:pPr>
      <w:bookmarkStart w:id="25" w:name="_TOC_250003"/>
      <w:r>
        <w:rPr>
          <w:color w:val="0D0D0D"/>
          <w:spacing w:val="-2"/>
        </w:rPr>
        <w:t>Описание</w:t>
      </w:r>
      <w:r>
        <w:rPr>
          <w:color w:val="0D0D0D"/>
        </w:rPr>
        <w:tab/>
      </w:r>
      <w:r>
        <w:rPr>
          <w:color w:val="0D0D0D"/>
          <w:spacing w:val="-2"/>
        </w:rPr>
        <w:t>психолого-педагогических</w:t>
      </w:r>
      <w:r>
        <w:rPr>
          <w:color w:val="0D0D0D"/>
        </w:rPr>
        <w:tab/>
      </w:r>
      <w:r>
        <w:rPr>
          <w:color w:val="0D0D0D"/>
          <w:spacing w:val="-2"/>
        </w:rPr>
        <w:t>условий</w:t>
      </w:r>
      <w:r>
        <w:rPr>
          <w:color w:val="0D0D0D"/>
        </w:rPr>
        <w:tab/>
      </w:r>
      <w:r>
        <w:rPr>
          <w:color w:val="0D0D0D"/>
          <w:spacing w:val="-2"/>
        </w:rPr>
        <w:t>реализации</w:t>
      </w:r>
      <w:r>
        <w:rPr>
          <w:color w:val="0D0D0D"/>
        </w:rPr>
        <w:tab/>
      </w:r>
      <w:r>
        <w:rPr>
          <w:color w:val="0D0D0D"/>
          <w:spacing w:val="-2"/>
        </w:rPr>
        <w:t xml:space="preserve">основной </w:t>
      </w:r>
      <w:bookmarkEnd w:id="25"/>
      <w:r>
        <w:rPr>
          <w:color w:val="0D0D0D"/>
        </w:rPr>
        <w:t>образовательной программы основного общего образования</w:t>
      </w:r>
    </w:p>
    <w:p w14:paraId="547C92CA" w14:textId="77777777" w:rsidR="001F06A3" w:rsidRDefault="005F0269">
      <w:pPr>
        <w:pStyle w:val="a3"/>
        <w:spacing w:before="236" w:line="288" w:lineRule="auto"/>
        <w:ind w:left="479" w:right="356" w:firstLine="262"/>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4A183343" w14:textId="77777777" w:rsidR="001F06A3" w:rsidRDefault="005F0269">
      <w:pPr>
        <w:pStyle w:val="a3"/>
        <w:spacing w:line="288" w:lineRule="auto"/>
        <w:ind w:left="479" w:right="360" w:firstLine="262"/>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D73700D" w14:textId="77777777" w:rsidR="001F06A3" w:rsidRDefault="005F0269">
      <w:pPr>
        <w:pStyle w:val="a3"/>
        <w:spacing w:line="290" w:lineRule="auto"/>
        <w:ind w:left="480" w:right="356" w:firstLine="262"/>
      </w:pPr>
      <w: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709E6CF9" w14:textId="77777777" w:rsidR="001F06A3" w:rsidRDefault="001F06A3">
      <w:pPr>
        <w:spacing w:line="290" w:lineRule="auto"/>
        <w:sectPr w:rsidR="001F06A3">
          <w:footerReference w:type="default" r:id="rId58"/>
          <w:pgSz w:w="11900" w:h="16850"/>
          <w:pgMar w:top="480" w:right="220" w:bottom="280" w:left="480" w:header="0" w:footer="0" w:gutter="0"/>
          <w:cols w:space="720"/>
        </w:sectPr>
      </w:pPr>
    </w:p>
    <w:p w14:paraId="08C78CE3" w14:textId="77777777" w:rsidR="001F06A3" w:rsidRDefault="005F0269">
      <w:pPr>
        <w:pStyle w:val="a3"/>
        <w:spacing w:before="76"/>
        <w:ind w:left="232" w:firstLine="0"/>
        <w:jc w:val="center"/>
      </w:pPr>
      <w:r>
        <w:rPr>
          <w:spacing w:val="-5"/>
        </w:rPr>
        <w:t>493</w:t>
      </w:r>
    </w:p>
    <w:p w14:paraId="6A74A0D3" w14:textId="77777777" w:rsidR="001F06A3" w:rsidRDefault="001F06A3">
      <w:pPr>
        <w:pStyle w:val="a3"/>
        <w:spacing w:before="17"/>
        <w:ind w:left="0" w:firstLine="0"/>
        <w:jc w:val="left"/>
      </w:pPr>
    </w:p>
    <w:p w14:paraId="174ABFFB" w14:textId="77777777" w:rsidR="001F06A3" w:rsidRDefault="005F0269">
      <w:pPr>
        <w:pStyle w:val="a3"/>
        <w:spacing w:line="249" w:lineRule="auto"/>
        <w:ind w:left="600" w:firstLine="280"/>
        <w:jc w:val="left"/>
      </w:pPr>
      <w:r>
        <w:t>формирование</w:t>
      </w:r>
      <w:r>
        <w:rPr>
          <w:spacing w:val="-15"/>
        </w:rPr>
        <w:t xml:space="preserve"> </w:t>
      </w:r>
      <w:r>
        <w:t>и</w:t>
      </w:r>
      <w:r>
        <w:rPr>
          <w:spacing w:val="-15"/>
        </w:rPr>
        <w:t xml:space="preserve"> </w:t>
      </w:r>
      <w:r>
        <w:t>развитие</w:t>
      </w:r>
      <w:r>
        <w:rPr>
          <w:spacing w:val="-15"/>
        </w:rPr>
        <w:t xml:space="preserve"> </w:t>
      </w:r>
      <w:r>
        <w:t>психолого-педагогической</w:t>
      </w:r>
      <w:r>
        <w:rPr>
          <w:spacing w:val="-14"/>
        </w:rPr>
        <w:t xml:space="preserve"> </w:t>
      </w:r>
      <w:r>
        <w:t>компетентности</w:t>
      </w:r>
      <w:r>
        <w:rPr>
          <w:spacing w:val="-15"/>
        </w:rPr>
        <w:t xml:space="preserve"> </w:t>
      </w:r>
      <w:r>
        <w:t>работников</w:t>
      </w:r>
      <w:r>
        <w:rPr>
          <w:spacing w:val="-15"/>
        </w:rPr>
        <w:t xml:space="preserve"> </w:t>
      </w:r>
      <w:r>
        <w:t>Организации</w:t>
      </w:r>
      <w:r>
        <w:rPr>
          <w:spacing w:val="-15"/>
        </w:rPr>
        <w:t xml:space="preserve"> </w:t>
      </w:r>
      <w:r>
        <w:t>и родителей (законных представителей) несовершеннолетних обучающихся;</w:t>
      </w:r>
    </w:p>
    <w:p w14:paraId="29B3C74B" w14:textId="77777777" w:rsidR="001F06A3" w:rsidRDefault="005F0269">
      <w:pPr>
        <w:pStyle w:val="a3"/>
        <w:spacing w:before="5" w:line="252" w:lineRule="auto"/>
        <w:ind w:left="600" w:firstLine="280"/>
        <w:jc w:val="left"/>
      </w:pPr>
      <w:r>
        <w:t>профилактику</w:t>
      </w:r>
      <w:r>
        <w:rPr>
          <w:spacing w:val="80"/>
          <w:w w:val="150"/>
        </w:rPr>
        <w:t xml:space="preserve"> </w:t>
      </w:r>
      <w:r>
        <w:t>формирования</w:t>
      </w:r>
      <w:r>
        <w:rPr>
          <w:spacing w:val="80"/>
          <w:w w:val="150"/>
        </w:rPr>
        <w:t xml:space="preserve"> </w:t>
      </w:r>
      <w:r>
        <w:t>у</w:t>
      </w:r>
      <w:r>
        <w:rPr>
          <w:spacing w:val="80"/>
          <w:w w:val="150"/>
        </w:rPr>
        <w:t xml:space="preserve"> </w:t>
      </w:r>
      <w:r>
        <w:t>обучающихся</w:t>
      </w:r>
      <w:r>
        <w:rPr>
          <w:spacing w:val="80"/>
          <w:w w:val="150"/>
        </w:rPr>
        <w:t xml:space="preserve"> </w:t>
      </w:r>
      <w:r>
        <w:t>девиантных</w:t>
      </w:r>
      <w:r>
        <w:rPr>
          <w:spacing w:val="80"/>
          <w:w w:val="150"/>
        </w:rPr>
        <w:t xml:space="preserve"> </w:t>
      </w:r>
      <w:r>
        <w:t>форм</w:t>
      </w:r>
      <w:r>
        <w:rPr>
          <w:spacing w:val="80"/>
          <w:w w:val="150"/>
        </w:rPr>
        <w:t xml:space="preserve"> </w:t>
      </w:r>
      <w:r>
        <w:t>поведения,</w:t>
      </w:r>
      <w:r>
        <w:rPr>
          <w:spacing w:val="80"/>
          <w:w w:val="150"/>
        </w:rPr>
        <w:t xml:space="preserve"> </w:t>
      </w:r>
      <w:r>
        <w:t>агрессии</w:t>
      </w:r>
      <w:r>
        <w:rPr>
          <w:spacing w:val="80"/>
          <w:w w:val="150"/>
        </w:rPr>
        <w:t xml:space="preserve"> </w:t>
      </w:r>
      <w:r>
        <w:t>и повышенной тревожности.</w:t>
      </w:r>
    </w:p>
    <w:p w14:paraId="70F14A2E" w14:textId="77777777" w:rsidR="001F06A3" w:rsidRDefault="005F0269">
      <w:pPr>
        <w:pStyle w:val="a3"/>
        <w:tabs>
          <w:tab w:val="left" w:pos="1298"/>
          <w:tab w:val="left" w:pos="3277"/>
          <w:tab w:val="left" w:pos="4824"/>
          <w:tab w:val="left" w:pos="7809"/>
          <w:tab w:val="left" w:pos="9656"/>
        </w:tabs>
        <w:spacing w:before="1" w:line="249" w:lineRule="auto"/>
        <w:ind w:left="600" w:right="375" w:firstLine="280"/>
        <w:jc w:val="left"/>
      </w:pPr>
      <w:r>
        <w:rPr>
          <w:spacing w:val="-10"/>
        </w:rPr>
        <w:t>В</w:t>
      </w:r>
      <w:r>
        <w:tab/>
      </w:r>
      <w:r>
        <w:rPr>
          <w:spacing w:val="-2"/>
        </w:rPr>
        <w:t>образовательной</w:t>
      </w:r>
      <w:r>
        <w:tab/>
      </w:r>
      <w:r>
        <w:rPr>
          <w:spacing w:val="-2"/>
        </w:rPr>
        <w:t>организации</w:t>
      </w:r>
      <w:r>
        <w:tab/>
      </w:r>
      <w:r>
        <w:rPr>
          <w:spacing w:val="-2"/>
        </w:rPr>
        <w:t>психолого-педагогическое</w:t>
      </w:r>
      <w:r>
        <w:tab/>
      </w:r>
      <w:r>
        <w:rPr>
          <w:spacing w:val="-2"/>
        </w:rPr>
        <w:t>сопровождение</w:t>
      </w:r>
      <w:r>
        <w:tab/>
      </w:r>
      <w:r>
        <w:rPr>
          <w:spacing w:val="-2"/>
        </w:rPr>
        <w:t xml:space="preserve">реализации </w:t>
      </w:r>
      <w:r>
        <w:t>программы основного общего образования осуществляется квалифицированными специалистами:</w:t>
      </w:r>
    </w:p>
    <w:p w14:paraId="73B7C0EB" w14:textId="77777777" w:rsidR="001F06A3" w:rsidRDefault="005F0269">
      <w:pPr>
        <w:pStyle w:val="a3"/>
        <w:spacing w:before="5"/>
        <w:ind w:left="881" w:firstLine="0"/>
        <w:jc w:val="left"/>
      </w:pPr>
      <w:r>
        <w:rPr>
          <w:spacing w:val="-2"/>
        </w:rPr>
        <w:t>—педагогом-психологом;</w:t>
      </w:r>
    </w:p>
    <w:p w14:paraId="6B70DB19" w14:textId="77777777" w:rsidR="001F06A3" w:rsidRDefault="005F0269">
      <w:pPr>
        <w:pStyle w:val="a3"/>
        <w:spacing w:before="14"/>
        <w:ind w:left="881" w:firstLine="0"/>
        <w:jc w:val="left"/>
      </w:pPr>
      <w:r>
        <w:t>—социальным</w:t>
      </w:r>
      <w:r>
        <w:rPr>
          <w:spacing w:val="-6"/>
        </w:rPr>
        <w:t xml:space="preserve"> </w:t>
      </w:r>
      <w:r>
        <w:rPr>
          <w:spacing w:val="-2"/>
        </w:rPr>
        <w:t>педагогом.</w:t>
      </w:r>
    </w:p>
    <w:p w14:paraId="6392454B" w14:textId="77777777" w:rsidR="001F06A3" w:rsidRDefault="005F0269">
      <w:pPr>
        <w:pStyle w:val="a3"/>
        <w:spacing w:before="15" w:line="252" w:lineRule="auto"/>
        <w:ind w:left="600" w:right="374" w:firstLine="280"/>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D7927C8" w14:textId="77777777" w:rsidR="001F06A3" w:rsidRDefault="005F0269">
      <w:pPr>
        <w:pStyle w:val="a3"/>
        <w:spacing w:line="274" w:lineRule="exact"/>
        <w:ind w:left="600" w:firstLine="0"/>
        <w:jc w:val="left"/>
      </w:pPr>
      <w:r>
        <w:t>—формирование</w:t>
      </w:r>
      <w:r>
        <w:rPr>
          <w:spacing w:val="-9"/>
        </w:rPr>
        <w:t xml:space="preserve"> </w:t>
      </w:r>
      <w:r>
        <w:t>и</w:t>
      </w:r>
      <w:r>
        <w:rPr>
          <w:spacing w:val="-6"/>
        </w:rPr>
        <w:t xml:space="preserve"> </w:t>
      </w:r>
      <w:r>
        <w:t>развитие</w:t>
      </w:r>
      <w:r>
        <w:rPr>
          <w:spacing w:val="-7"/>
        </w:rPr>
        <w:t xml:space="preserve"> </w:t>
      </w:r>
      <w:r>
        <w:t>психолого-педагогической</w:t>
      </w:r>
      <w:r>
        <w:rPr>
          <w:spacing w:val="-5"/>
        </w:rPr>
        <w:t xml:space="preserve"> </w:t>
      </w:r>
      <w:r>
        <w:rPr>
          <w:spacing w:val="-2"/>
        </w:rPr>
        <w:t>компетентности;</w:t>
      </w:r>
    </w:p>
    <w:p w14:paraId="2BF8262F" w14:textId="77777777" w:rsidR="001F06A3" w:rsidRDefault="005F0269">
      <w:pPr>
        <w:pStyle w:val="a3"/>
        <w:tabs>
          <w:tab w:val="left" w:pos="2246"/>
        </w:tabs>
        <w:spacing w:before="14" w:line="252" w:lineRule="auto"/>
        <w:ind w:left="881" w:right="1569" w:hanging="281"/>
        <w:jc w:val="left"/>
      </w:pPr>
      <w:r>
        <w:rPr>
          <w:spacing w:val="-2"/>
        </w:rPr>
        <w:t>—сохранение</w:t>
      </w:r>
      <w:r>
        <w:tab/>
        <w:t>и</w:t>
      </w:r>
      <w:r>
        <w:rPr>
          <w:spacing w:val="-5"/>
        </w:rPr>
        <w:t xml:space="preserve"> </w:t>
      </w:r>
      <w:r>
        <w:t>укрепление</w:t>
      </w:r>
      <w:r>
        <w:rPr>
          <w:spacing w:val="-8"/>
        </w:rPr>
        <w:t xml:space="preserve"> </w:t>
      </w:r>
      <w:r>
        <w:t>психологического</w:t>
      </w:r>
      <w:r>
        <w:rPr>
          <w:spacing w:val="-7"/>
        </w:rPr>
        <w:t xml:space="preserve"> </w:t>
      </w:r>
      <w:r>
        <w:t>благополучия</w:t>
      </w:r>
      <w:r>
        <w:rPr>
          <w:spacing w:val="-6"/>
        </w:rPr>
        <w:t xml:space="preserve"> </w:t>
      </w:r>
      <w:r>
        <w:t>и</w:t>
      </w:r>
      <w:r>
        <w:rPr>
          <w:spacing w:val="-7"/>
        </w:rPr>
        <w:t xml:space="preserve"> </w:t>
      </w:r>
      <w:r>
        <w:t>психического</w:t>
      </w:r>
      <w:r>
        <w:rPr>
          <w:spacing w:val="-7"/>
        </w:rPr>
        <w:t xml:space="preserve"> </w:t>
      </w:r>
      <w:r>
        <w:t xml:space="preserve">здоровья </w:t>
      </w:r>
      <w:r>
        <w:rPr>
          <w:spacing w:val="-2"/>
        </w:rPr>
        <w:t>обучающихся;</w:t>
      </w:r>
    </w:p>
    <w:p w14:paraId="69DD9CBB" w14:textId="77777777" w:rsidR="001F06A3" w:rsidRDefault="005F0269">
      <w:pPr>
        <w:pStyle w:val="a3"/>
        <w:spacing w:before="2"/>
        <w:ind w:left="600" w:firstLine="0"/>
        <w:jc w:val="left"/>
      </w:pPr>
      <w:r>
        <w:t>—поддержка</w:t>
      </w:r>
      <w:r>
        <w:rPr>
          <w:spacing w:val="-7"/>
        </w:rPr>
        <w:t xml:space="preserve"> </w:t>
      </w:r>
      <w:r>
        <w:t>и</w:t>
      </w:r>
      <w:r>
        <w:rPr>
          <w:spacing w:val="-4"/>
        </w:rPr>
        <w:t xml:space="preserve"> </w:t>
      </w:r>
      <w:r>
        <w:t>сопровождение</w:t>
      </w:r>
      <w:r>
        <w:rPr>
          <w:spacing w:val="-5"/>
        </w:rPr>
        <w:t xml:space="preserve"> </w:t>
      </w:r>
      <w:r>
        <w:t>детско-родительских</w:t>
      </w:r>
      <w:r>
        <w:rPr>
          <w:spacing w:val="-2"/>
        </w:rPr>
        <w:t xml:space="preserve"> отношений;</w:t>
      </w:r>
    </w:p>
    <w:p w14:paraId="75D2B2F5" w14:textId="77777777" w:rsidR="001F06A3" w:rsidRDefault="005F0269">
      <w:pPr>
        <w:pStyle w:val="a3"/>
        <w:spacing w:before="12"/>
        <w:ind w:left="600" w:firstLine="0"/>
        <w:jc w:val="left"/>
      </w:pPr>
      <w:r>
        <w:t>—формирование</w:t>
      </w:r>
      <w:r>
        <w:rPr>
          <w:spacing w:val="-8"/>
        </w:rPr>
        <w:t xml:space="preserve"> </w:t>
      </w:r>
      <w:r>
        <w:t>ценности</w:t>
      </w:r>
      <w:r>
        <w:rPr>
          <w:spacing w:val="-3"/>
        </w:rPr>
        <w:t xml:space="preserve"> </w:t>
      </w:r>
      <w:r>
        <w:t>здоровья</w:t>
      </w:r>
      <w:r>
        <w:rPr>
          <w:spacing w:val="-7"/>
        </w:rPr>
        <w:t xml:space="preserve"> </w:t>
      </w:r>
      <w:r>
        <w:t>и</w:t>
      </w:r>
      <w:r>
        <w:rPr>
          <w:spacing w:val="-5"/>
        </w:rPr>
        <w:t xml:space="preserve"> </w:t>
      </w:r>
      <w:r>
        <w:t>безопасного</w:t>
      </w:r>
      <w:r>
        <w:rPr>
          <w:spacing w:val="-4"/>
        </w:rPr>
        <w:t xml:space="preserve"> </w:t>
      </w:r>
      <w:r>
        <w:t>образа</w:t>
      </w:r>
      <w:r>
        <w:rPr>
          <w:spacing w:val="-5"/>
        </w:rPr>
        <w:t xml:space="preserve"> </w:t>
      </w:r>
      <w:r>
        <w:rPr>
          <w:spacing w:val="-2"/>
        </w:rPr>
        <w:t>жизни;</w:t>
      </w:r>
    </w:p>
    <w:p w14:paraId="2F2858F7" w14:textId="77777777" w:rsidR="001F06A3" w:rsidRDefault="005F0269">
      <w:pPr>
        <w:pStyle w:val="a3"/>
        <w:tabs>
          <w:tab w:val="left" w:pos="2825"/>
          <w:tab w:val="left" w:pos="3161"/>
          <w:tab w:val="left" w:pos="5285"/>
          <w:tab w:val="left" w:pos="6448"/>
          <w:tab w:val="left" w:pos="6786"/>
          <w:tab w:val="left" w:pos="8167"/>
          <w:tab w:val="left" w:pos="8486"/>
          <w:tab w:val="left" w:pos="9415"/>
        </w:tabs>
        <w:spacing w:before="14" w:line="252" w:lineRule="auto"/>
        <w:ind w:left="600" w:right="381" w:firstLine="21"/>
        <w:jc w:val="left"/>
      </w:pPr>
      <w:r>
        <w:rPr>
          <w:spacing w:val="-2"/>
        </w:rPr>
        <w:t>—дифференциация</w:t>
      </w:r>
      <w:r>
        <w:tab/>
      </w:r>
      <w:r>
        <w:rPr>
          <w:spacing w:val="-10"/>
        </w:rPr>
        <w:t>и</w:t>
      </w:r>
      <w:r>
        <w:tab/>
      </w:r>
      <w:r>
        <w:rPr>
          <w:spacing w:val="-2"/>
        </w:rPr>
        <w:t>индивидуализация</w:t>
      </w:r>
      <w:r>
        <w:tab/>
      </w:r>
      <w:r>
        <w:rPr>
          <w:spacing w:val="-2"/>
        </w:rPr>
        <w:t>обучения</w:t>
      </w:r>
      <w:r>
        <w:tab/>
      </w:r>
      <w:r>
        <w:rPr>
          <w:spacing w:val="-10"/>
        </w:rPr>
        <w:t>и</w:t>
      </w:r>
      <w:r>
        <w:tab/>
      </w:r>
      <w:r>
        <w:rPr>
          <w:spacing w:val="-2"/>
        </w:rPr>
        <w:t>воспитания</w:t>
      </w:r>
      <w:r>
        <w:tab/>
      </w:r>
      <w:r>
        <w:rPr>
          <w:spacing w:val="-10"/>
        </w:rPr>
        <w:t>с</w:t>
      </w:r>
      <w:r>
        <w:tab/>
      </w:r>
      <w:r>
        <w:rPr>
          <w:spacing w:val="-2"/>
        </w:rPr>
        <w:t>учетом</w:t>
      </w:r>
      <w:r>
        <w:tab/>
      </w:r>
      <w:r>
        <w:rPr>
          <w:spacing w:val="-2"/>
        </w:rPr>
        <w:t xml:space="preserve">особенностей </w:t>
      </w:r>
      <w:r>
        <w:t>когнитивного и эмоционального развития обучающихся;</w:t>
      </w:r>
    </w:p>
    <w:p w14:paraId="39E9CE3A" w14:textId="77777777" w:rsidR="001F06A3" w:rsidRDefault="005F0269">
      <w:pPr>
        <w:pStyle w:val="a3"/>
        <w:tabs>
          <w:tab w:val="left" w:pos="2361"/>
          <w:tab w:val="left" w:pos="4088"/>
          <w:tab w:val="left" w:pos="4486"/>
          <w:tab w:val="left" w:pos="6150"/>
          <w:tab w:val="left" w:pos="7896"/>
          <w:tab w:val="left" w:pos="9312"/>
          <w:tab w:val="left" w:pos="10688"/>
        </w:tabs>
        <w:spacing w:before="1" w:line="249" w:lineRule="auto"/>
        <w:ind w:left="881" w:right="379" w:hanging="260"/>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 обучающихся с ОВЗ;</w:t>
      </w:r>
    </w:p>
    <w:p w14:paraId="59996062" w14:textId="77777777" w:rsidR="001F06A3" w:rsidRDefault="005F0269">
      <w:pPr>
        <w:pStyle w:val="a3"/>
        <w:spacing w:before="5"/>
        <w:ind w:left="600" w:firstLine="0"/>
        <w:jc w:val="left"/>
      </w:pPr>
      <w:r>
        <w:t>—создание</w:t>
      </w:r>
      <w:r>
        <w:rPr>
          <w:spacing w:val="-6"/>
        </w:rPr>
        <w:t xml:space="preserve"> </w:t>
      </w:r>
      <w:r>
        <w:t>условий</w:t>
      </w:r>
      <w:r>
        <w:rPr>
          <w:spacing w:val="-4"/>
        </w:rPr>
        <w:t xml:space="preserve"> </w:t>
      </w:r>
      <w:r>
        <w:t>для</w:t>
      </w:r>
      <w:r>
        <w:rPr>
          <w:spacing w:val="-4"/>
        </w:rPr>
        <w:t xml:space="preserve"> </w:t>
      </w:r>
      <w:r>
        <w:t>последующего</w:t>
      </w:r>
      <w:r>
        <w:rPr>
          <w:spacing w:val="-4"/>
        </w:rPr>
        <w:t xml:space="preserve"> </w:t>
      </w:r>
      <w:r>
        <w:t>профессионального</w:t>
      </w:r>
      <w:r>
        <w:rPr>
          <w:spacing w:val="-3"/>
        </w:rPr>
        <w:t xml:space="preserve"> </w:t>
      </w:r>
      <w:r>
        <w:rPr>
          <w:spacing w:val="-2"/>
        </w:rPr>
        <w:t>самоопределения;</w:t>
      </w:r>
    </w:p>
    <w:p w14:paraId="6C137D38" w14:textId="77777777" w:rsidR="001F06A3" w:rsidRDefault="005F0269">
      <w:pPr>
        <w:pStyle w:val="a3"/>
        <w:spacing w:before="14"/>
        <w:ind w:left="600" w:firstLine="0"/>
        <w:jc w:val="left"/>
      </w:pPr>
      <w:r>
        <w:t>—формирование</w:t>
      </w:r>
      <w:r>
        <w:rPr>
          <w:spacing w:val="-7"/>
        </w:rPr>
        <w:t xml:space="preserve"> </w:t>
      </w:r>
      <w:r>
        <w:t>коммуникативных</w:t>
      </w:r>
      <w:r>
        <w:rPr>
          <w:spacing w:val="-2"/>
        </w:rPr>
        <w:t xml:space="preserve"> </w:t>
      </w:r>
      <w:r>
        <w:t>навыков</w:t>
      </w:r>
      <w:r>
        <w:rPr>
          <w:spacing w:val="-4"/>
        </w:rPr>
        <w:t xml:space="preserve"> </w:t>
      </w:r>
      <w:r>
        <w:t>в</w:t>
      </w:r>
      <w:r>
        <w:rPr>
          <w:spacing w:val="-4"/>
        </w:rPr>
        <w:t xml:space="preserve"> </w:t>
      </w:r>
      <w:r>
        <w:t>разновозрастной</w:t>
      </w:r>
      <w:r>
        <w:rPr>
          <w:spacing w:val="-4"/>
        </w:rPr>
        <w:t xml:space="preserve"> </w:t>
      </w:r>
      <w:r>
        <w:t>среде</w:t>
      </w:r>
      <w:r>
        <w:rPr>
          <w:spacing w:val="-4"/>
        </w:rPr>
        <w:t xml:space="preserve"> </w:t>
      </w:r>
      <w:r>
        <w:t>и</w:t>
      </w:r>
      <w:r>
        <w:rPr>
          <w:spacing w:val="-3"/>
        </w:rPr>
        <w:t xml:space="preserve"> </w:t>
      </w:r>
      <w:r>
        <w:t>среде</w:t>
      </w:r>
      <w:r>
        <w:rPr>
          <w:spacing w:val="-4"/>
        </w:rPr>
        <w:t xml:space="preserve"> </w:t>
      </w:r>
      <w:r>
        <w:rPr>
          <w:spacing w:val="-2"/>
        </w:rPr>
        <w:t>сверстников;</w:t>
      </w:r>
    </w:p>
    <w:p w14:paraId="42B7C395" w14:textId="77777777" w:rsidR="001F06A3" w:rsidRDefault="005F0269">
      <w:pPr>
        <w:pStyle w:val="a3"/>
        <w:spacing w:before="15"/>
        <w:ind w:left="600" w:firstLine="0"/>
        <w:jc w:val="left"/>
      </w:pPr>
      <w:r>
        <w:t>—поддержка</w:t>
      </w:r>
      <w:r>
        <w:rPr>
          <w:spacing w:val="-9"/>
        </w:rPr>
        <w:t xml:space="preserve"> </w:t>
      </w:r>
      <w:r>
        <w:t>детских</w:t>
      </w:r>
      <w:r>
        <w:rPr>
          <w:spacing w:val="-4"/>
        </w:rPr>
        <w:t xml:space="preserve"> </w:t>
      </w:r>
      <w:r>
        <w:t>объединений,</w:t>
      </w:r>
      <w:r>
        <w:rPr>
          <w:spacing w:val="-4"/>
        </w:rPr>
        <w:t xml:space="preserve"> </w:t>
      </w:r>
      <w:r>
        <w:t>ученического</w:t>
      </w:r>
      <w:r>
        <w:rPr>
          <w:spacing w:val="-5"/>
        </w:rPr>
        <w:t xml:space="preserve"> </w:t>
      </w:r>
      <w:r>
        <w:rPr>
          <w:spacing w:val="-2"/>
        </w:rPr>
        <w:t>самоуправления;</w:t>
      </w:r>
    </w:p>
    <w:p w14:paraId="1ED6F6E2" w14:textId="77777777" w:rsidR="001F06A3" w:rsidRDefault="005F0269">
      <w:pPr>
        <w:pStyle w:val="a3"/>
        <w:spacing w:before="12"/>
        <w:ind w:left="600" w:firstLine="0"/>
        <w:jc w:val="left"/>
      </w:pPr>
      <w:r>
        <w:t>—формирование</w:t>
      </w:r>
      <w:r>
        <w:rPr>
          <w:spacing w:val="-9"/>
        </w:rPr>
        <w:t xml:space="preserve"> </w:t>
      </w:r>
      <w:r>
        <w:t>психологической</w:t>
      </w:r>
      <w:r>
        <w:rPr>
          <w:spacing w:val="-5"/>
        </w:rPr>
        <w:t xml:space="preserve"> </w:t>
      </w:r>
      <w:r>
        <w:t>культуры</w:t>
      </w:r>
      <w:r>
        <w:rPr>
          <w:spacing w:val="-6"/>
        </w:rPr>
        <w:t xml:space="preserve"> </w:t>
      </w:r>
      <w:r>
        <w:t>поведения</w:t>
      </w:r>
      <w:r>
        <w:rPr>
          <w:spacing w:val="-6"/>
        </w:rPr>
        <w:t xml:space="preserve"> </w:t>
      </w:r>
      <w:r>
        <w:t>в</w:t>
      </w:r>
      <w:r>
        <w:rPr>
          <w:spacing w:val="-6"/>
        </w:rPr>
        <w:t xml:space="preserve"> </w:t>
      </w:r>
      <w:r>
        <w:t>информационной</w:t>
      </w:r>
      <w:r>
        <w:rPr>
          <w:spacing w:val="-5"/>
        </w:rPr>
        <w:t xml:space="preserve"> </w:t>
      </w:r>
      <w:r>
        <w:rPr>
          <w:spacing w:val="-2"/>
        </w:rPr>
        <w:t>среде;</w:t>
      </w:r>
    </w:p>
    <w:p w14:paraId="37CA0814" w14:textId="77777777" w:rsidR="001F06A3" w:rsidRDefault="005F0269">
      <w:pPr>
        <w:pStyle w:val="a3"/>
        <w:spacing w:before="14"/>
        <w:ind w:left="600" w:firstLine="0"/>
        <w:jc w:val="left"/>
      </w:pPr>
      <w:r>
        <w:t>—развитие</w:t>
      </w:r>
      <w:r>
        <w:rPr>
          <w:spacing w:val="-7"/>
        </w:rPr>
        <w:t xml:space="preserve"> </w:t>
      </w:r>
      <w:r>
        <w:t>психологической</w:t>
      </w:r>
      <w:r>
        <w:rPr>
          <w:spacing w:val="-4"/>
        </w:rPr>
        <w:t xml:space="preserve"> </w:t>
      </w:r>
      <w:r>
        <w:t>культуры</w:t>
      </w:r>
      <w:r>
        <w:rPr>
          <w:spacing w:val="-4"/>
        </w:rPr>
        <w:t xml:space="preserve"> </w:t>
      </w:r>
      <w:r>
        <w:t>в</w:t>
      </w:r>
      <w:r>
        <w:rPr>
          <w:spacing w:val="-5"/>
        </w:rPr>
        <w:t xml:space="preserve"> </w:t>
      </w:r>
      <w:r>
        <w:t>области</w:t>
      </w:r>
      <w:r>
        <w:rPr>
          <w:spacing w:val="-3"/>
        </w:rPr>
        <w:t xml:space="preserve"> </w:t>
      </w:r>
      <w:r>
        <w:t>использования</w:t>
      </w:r>
      <w:r>
        <w:rPr>
          <w:spacing w:val="-4"/>
        </w:rPr>
        <w:t xml:space="preserve"> ИКТ;</w:t>
      </w:r>
    </w:p>
    <w:p w14:paraId="5CA4C825" w14:textId="77777777" w:rsidR="001F06A3" w:rsidRDefault="005F0269">
      <w:pPr>
        <w:pStyle w:val="a3"/>
        <w:spacing w:before="15" w:line="252" w:lineRule="auto"/>
        <w:ind w:left="600" w:right="379" w:firstLine="28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w:t>
      </w:r>
      <w:r>
        <w:rPr>
          <w:spacing w:val="-2"/>
        </w:rPr>
        <w:t>числе:</w:t>
      </w:r>
    </w:p>
    <w:p w14:paraId="389F2E53" w14:textId="77777777" w:rsidR="001F06A3" w:rsidRDefault="005F0269">
      <w:pPr>
        <w:pStyle w:val="a3"/>
        <w:spacing w:line="252" w:lineRule="auto"/>
        <w:ind w:left="881" w:hanging="260"/>
        <w:jc w:val="left"/>
      </w:pPr>
      <w:r>
        <w:t>—обучающихся,</w:t>
      </w:r>
      <w:r>
        <w:rPr>
          <w:spacing w:val="-10"/>
        </w:rPr>
        <w:t xml:space="preserve"> </w:t>
      </w:r>
      <w:r>
        <w:t>испытывающих</w:t>
      </w:r>
      <w:r>
        <w:rPr>
          <w:spacing w:val="-8"/>
        </w:rPr>
        <w:t xml:space="preserve"> </w:t>
      </w:r>
      <w:r>
        <w:t>трудности</w:t>
      </w:r>
      <w:r>
        <w:rPr>
          <w:spacing w:val="-9"/>
        </w:rPr>
        <w:t xml:space="preserve"> </w:t>
      </w:r>
      <w:r>
        <w:t>в</w:t>
      </w:r>
      <w:r>
        <w:rPr>
          <w:spacing w:val="-10"/>
        </w:rPr>
        <w:t xml:space="preserve"> </w:t>
      </w:r>
      <w:r>
        <w:t>освоении</w:t>
      </w:r>
      <w:r>
        <w:rPr>
          <w:spacing w:val="-9"/>
        </w:rPr>
        <w:t xml:space="preserve"> </w:t>
      </w:r>
      <w:r>
        <w:t>программы</w:t>
      </w:r>
      <w:r>
        <w:rPr>
          <w:spacing w:val="-10"/>
        </w:rPr>
        <w:t xml:space="preserve"> </w:t>
      </w:r>
      <w:r>
        <w:t>основного</w:t>
      </w:r>
      <w:r>
        <w:rPr>
          <w:spacing w:val="-10"/>
        </w:rPr>
        <w:t xml:space="preserve"> </w:t>
      </w:r>
      <w:r>
        <w:t>общего</w:t>
      </w:r>
      <w:r>
        <w:rPr>
          <w:spacing w:val="-10"/>
        </w:rPr>
        <w:t xml:space="preserve"> </w:t>
      </w:r>
      <w:r>
        <w:t>образования, развитии и социальной адаптации;</w:t>
      </w:r>
    </w:p>
    <w:p w14:paraId="4DC0FBCB" w14:textId="77777777" w:rsidR="001F06A3" w:rsidRDefault="005F0269">
      <w:pPr>
        <w:pStyle w:val="a3"/>
        <w:spacing w:before="1"/>
        <w:ind w:left="600" w:firstLine="0"/>
        <w:jc w:val="left"/>
      </w:pPr>
      <w:r>
        <w:t>—обучающихся,</w:t>
      </w:r>
      <w:r>
        <w:rPr>
          <w:spacing w:val="-6"/>
        </w:rPr>
        <w:t xml:space="preserve"> </w:t>
      </w:r>
      <w:r>
        <w:t>проявляющих</w:t>
      </w:r>
      <w:r>
        <w:rPr>
          <w:spacing w:val="-4"/>
        </w:rPr>
        <w:t xml:space="preserve"> </w:t>
      </w:r>
      <w:r>
        <w:t>индивидуальные</w:t>
      </w:r>
      <w:r>
        <w:rPr>
          <w:spacing w:val="-7"/>
        </w:rPr>
        <w:t xml:space="preserve"> </w:t>
      </w:r>
      <w:r>
        <w:t>способности,</w:t>
      </w:r>
      <w:r>
        <w:rPr>
          <w:spacing w:val="-6"/>
        </w:rPr>
        <w:t xml:space="preserve"> </w:t>
      </w:r>
      <w:r>
        <w:t>и</w:t>
      </w:r>
      <w:r>
        <w:rPr>
          <w:spacing w:val="-5"/>
        </w:rPr>
        <w:t xml:space="preserve"> </w:t>
      </w:r>
      <w:r>
        <w:rPr>
          <w:spacing w:val="-2"/>
        </w:rPr>
        <w:t>одаренных;</w:t>
      </w:r>
    </w:p>
    <w:p w14:paraId="7F888C2F" w14:textId="77777777" w:rsidR="001F06A3" w:rsidRDefault="005F0269">
      <w:pPr>
        <w:pStyle w:val="a3"/>
        <w:spacing w:before="12"/>
        <w:ind w:left="600" w:firstLine="0"/>
        <w:jc w:val="left"/>
      </w:pPr>
      <w:r>
        <w:t>—обучающихся</w:t>
      </w:r>
      <w:r>
        <w:rPr>
          <w:spacing w:val="-4"/>
        </w:rPr>
        <w:t xml:space="preserve"> </w:t>
      </w:r>
      <w:r>
        <w:t>с</w:t>
      </w:r>
      <w:r>
        <w:rPr>
          <w:spacing w:val="-2"/>
        </w:rPr>
        <w:t xml:space="preserve"> </w:t>
      </w:r>
      <w:r>
        <w:rPr>
          <w:spacing w:val="-4"/>
        </w:rPr>
        <w:t>ОВЗ;</w:t>
      </w:r>
    </w:p>
    <w:p w14:paraId="3476E76D" w14:textId="77777777" w:rsidR="001F06A3" w:rsidRDefault="005F0269">
      <w:pPr>
        <w:pStyle w:val="a3"/>
        <w:spacing w:before="14" w:line="252" w:lineRule="auto"/>
        <w:ind w:left="881" w:hanging="260"/>
        <w:jc w:val="left"/>
      </w:pPr>
      <w:r>
        <w:t>—педагогических,</w:t>
      </w:r>
      <w:r>
        <w:rPr>
          <w:spacing w:val="40"/>
        </w:rPr>
        <w:t xml:space="preserve"> </w:t>
      </w:r>
      <w:r>
        <w:t>учебно-вспомогательных</w:t>
      </w:r>
      <w:r>
        <w:rPr>
          <w:spacing w:val="40"/>
        </w:rPr>
        <w:t xml:space="preserve"> </w:t>
      </w:r>
      <w:r>
        <w:t>и</w:t>
      </w:r>
      <w:r>
        <w:rPr>
          <w:spacing w:val="40"/>
        </w:rPr>
        <w:t xml:space="preserve"> </w:t>
      </w:r>
      <w:r>
        <w:t>иных</w:t>
      </w:r>
      <w:r>
        <w:rPr>
          <w:spacing w:val="40"/>
        </w:rPr>
        <w:t xml:space="preserve"> </w:t>
      </w:r>
      <w:r>
        <w:t>работников</w:t>
      </w:r>
      <w:r>
        <w:rPr>
          <w:spacing w:val="40"/>
        </w:rPr>
        <w:t xml:space="preserve"> </w:t>
      </w:r>
      <w:r>
        <w:t>образовательной</w:t>
      </w:r>
      <w:r>
        <w:rPr>
          <w:spacing w:val="40"/>
        </w:rPr>
        <w:t xml:space="preserve"> </w:t>
      </w:r>
      <w:r>
        <w:t>организации, обеспечивающих реализацию программы основного общего образования;</w:t>
      </w:r>
    </w:p>
    <w:p w14:paraId="50992048" w14:textId="77777777" w:rsidR="001F06A3" w:rsidRDefault="005F0269">
      <w:pPr>
        <w:pStyle w:val="a3"/>
        <w:spacing w:line="275" w:lineRule="exact"/>
        <w:ind w:left="600" w:firstLine="0"/>
        <w:jc w:val="left"/>
      </w:pPr>
      <w:r>
        <w:t>—родителей</w:t>
      </w:r>
      <w:r>
        <w:rPr>
          <w:spacing w:val="-9"/>
        </w:rPr>
        <w:t xml:space="preserve"> </w:t>
      </w:r>
      <w:r>
        <w:t>(законных</w:t>
      </w:r>
      <w:r>
        <w:rPr>
          <w:spacing w:val="-6"/>
        </w:rPr>
        <w:t xml:space="preserve"> </w:t>
      </w:r>
      <w:r>
        <w:t>представителей)</w:t>
      </w:r>
      <w:r>
        <w:rPr>
          <w:spacing w:val="-7"/>
        </w:rPr>
        <w:t xml:space="preserve"> </w:t>
      </w:r>
      <w:r>
        <w:t>несовершеннолетних</w:t>
      </w:r>
      <w:r>
        <w:rPr>
          <w:spacing w:val="-4"/>
        </w:rPr>
        <w:t xml:space="preserve"> </w:t>
      </w:r>
      <w:r>
        <w:rPr>
          <w:spacing w:val="-2"/>
        </w:rPr>
        <w:t>обучающихся.</w:t>
      </w:r>
    </w:p>
    <w:p w14:paraId="1D784246" w14:textId="77777777" w:rsidR="001F06A3" w:rsidRDefault="005F0269">
      <w:pPr>
        <w:pStyle w:val="a3"/>
        <w:spacing w:before="15" w:line="252" w:lineRule="auto"/>
        <w:ind w:left="600" w:right="375" w:firstLine="280"/>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29934249" w14:textId="77777777" w:rsidR="001F06A3" w:rsidRDefault="005F0269">
      <w:pPr>
        <w:pStyle w:val="a3"/>
        <w:spacing w:line="252" w:lineRule="auto"/>
        <w:ind w:left="600" w:right="381" w:firstLine="280"/>
      </w:pPr>
      <w:r>
        <w:t>В процессе реализации основной образовательной программы используются такие формы психолого-педагогического сопровождения как:</w:t>
      </w:r>
    </w:p>
    <w:p w14:paraId="1162AF9B" w14:textId="77777777" w:rsidR="001F06A3" w:rsidRDefault="005F0269">
      <w:pPr>
        <w:pStyle w:val="a6"/>
        <w:numPr>
          <w:ilvl w:val="0"/>
          <w:numId w:val="5"/>
        </w:numPr>
        <w:tabs>
          <w:tab w:val="left" w:pos="1318"/>
          <w:tab w:val="left" w:pos="1320"/>
        </w:tabs>
        <w:spacing w:before="61" w:line="288" w:lineRule="auto"/>
        <w:ind w:right="375"/>
        <w:rPr>
          <w:sz w:val="24"/>
        </w:rPr>
      </w:pPr>
      <w:r>
        <w:rPr>
          <w:sz w:val="24"/>
        </w:rPr>
        <w:t>диагностика, направленная на определение особенностей статуса обучающегося, которая может</w:t>
      </w:r>
      <w:r>
        <w:rPr>
          <w:spacing w:val="-8"/>
          <w:sz w:val="24"/>
        </w:rPr>
        <w:t xml:space="preserve"> </w:t>
      </w:r>
      <w:r>
        <w:rPr>
          <w:sz w:val="24"/>
        </w:rPr>
        <w:t>проводиться</w:t>
      </w:r>
      <w:r>
        <w:rPr>
          <w:spacing w:val="-8"/>
          <w:sz w:val="24"/>
        </w:rPr>
        <w:t xml:space="preserve"> </w:t>
      </w:r>
      <w:r>
        <w:rPr>
          <w:sz w:val="24"/>
        </w:rPr>
        <w:t>на</w:t>
      </w:r>
      <w:r>
        <w:rPr>
          <w:spacing w:val="-9"/>
          <w:sz w:val="24"/>
        </w:rPr>
        <w:t xml:space="preserve"> </w:t>
      </w:r>
      <w:r>
        <w:rPr>
          <w:sz w:val="24"/>
        </w:rPr>
        <w:t>этапе</w:t>
      </w:r>
      <w:r>
        <w:rPr>
          <w:spacing w:val="-9"/>
          <w:sz w:val="24"/>
        </w:rPr>
        <w:t xml:space="preserve"> </w:t>
      </w:r>
      <w:r>
        <w:rPr>
          <w:sz w:val="24"/>
        </w:rPr>
        <w:t>перехода</w:t>
      </w:r>
      <w:r>
        <w:rPr>
          <w:spacing w:val="-7"/>
          <w:sz w:val="24"/>
        </w:rPr>
        <w:t xml:space="preserve"> </w:t>
      </w:r>
      <w:r>
        <w:rPr>
          <w:sz w:val="24"/>
        </w:rPr>
        <w:t>ученика</w:t>
      </w:r>
      <w:r>
        <w:rPr>
          <w:spacing w:val="-9"/>
          <w:sz w:val="24"/>
        </w:rPr>
        <w:t xml:space="preserve"> </w:t>
      </w:r>
      <w:r>
        <w:rPr>
          <w:sz w:val="24"/>
        </w:rPr>
        <w:t>на</w:t>
      </w:r>
      <w:r>
        <w:rPr>
          <w:spacing w:val="-9"/>
          <w:sz w:val="24"/>
        </w:rPr>
        <w:t xml:space="preserve"> </w:t>
      </w:r>
      <w:r>
        <w:rPr>
          <w:sz w:val="24"/>
        </w:rPr>
        <w:t>следующий</w:t>
      </w:r>
      <w:r>
        <w:rPr>
          <w:spacing w:val="-5"/>
          <w:sz w:val="24"/>
        </w:rPr>
        <w:t xml:space="preserve"> </w:t>
      </w:r>
      <w:r>
        <w:rPr>
          <w:sz w:val="24"/>
        </w:rPr>
        <w:t>уровень</w:t>
      </w:r>
      <w:r>
        <w:rPr>
          <w:spacing w:val="-8"/>
          <w:sz w:val="24"/>
        </w:rPr>
        <w:t xml:space="preserve"> </w:t>
      </w:r>
      <w:r>
        <w:rPr>
          <w:sz w:val="24"/>
        </w:rPr>
        <w:t>образования</w:t>
      </w:r>
      <w:r>
        <w:rPr>
          <w:spacing w:val="-8"/>
          <w:sz w:val="24"/>
        </w:rPr>
        <w:t xml:space="preserve"> </w:t>
      </w:r>
      <w:r>
        <w:rPr>
          <w:sz w:val="24"/>
        </w:rPr>
        <w:t>и</w:t>
      </w:r>
      <w:r>
        <w:rPr>
          <w:spacing w:val="-7"/>
          <w:sz w:val="24"/>
        </w:rPr>
        <w:t xml:space="preserve"> </w:t>
      </w:r>
      <w:r>
        <w:rPr>
          <w:sz w:val="24"/>
        </w:rPr>
        <w:t>в</w:t>
      </w:r>
      <w:r>
        <w:rPr>
          <w:spacing w:val="-9"/>
          <w:sz w:val="24"/>
        </w:rPr>
        <w:t xml:space="preserve"> </w:t>
      </w:r>
      <w:r>
        <w:rPr>
          <w:sz w:val="24"/>
        </w:rPr>
        <w:t>конце каждого учебного года;</w:t>
      </w:r>
    </w:p>
    <w:p w14:paraId="11F792EC" w14:textId="77777777" w:rsidR="001F06A3" w:rsidRDefault="005F0269">
      <w:pPr>
        <w:ind w:left="1320"/>
        <w:rPr>
          <w:i/>
          <w:sz w:val="24"/>
        </w:rPr>
      </w:pPr>
      <w:r>
        <w:rPr>
          <w:i/>
          <w:spacing w:val="-2"/>
          <w:sz w:val="24"/>
        </w:rPr>
        <w:t>(педагог-психолог)</w:t>
      </w:r>
    </w:p>
    <w:p w14:paraId="61CC1165" w14:textId="77777777" w:rsidR="001F06A3" w:rsidRDefault="005F0269">
      <w:pPr>
        <w:pStyle w:val="a6"/>
        <w:numPr>
          <w:ilvl w:val="0"/>
          <w:numId w:val="5"/>
        </w:numPr>
        <w:tabs>
          <w:tab w:val="left" w:pos="1320"/>
        </w:tabs>
        <w:spacing w:before="60" w:line="290" w:lineRule="auto"/>
        <w:ind w:right="519"/>
        <w:jc w:val="left"/>
        <w:rPr>
          <w:sz w:val="24"/>
        </w:rPr>
      </w:pPr>
      <w:r>
        <w:rPr>
          <w:sz w:val="24"/>
        </w:rPr>
        <w:t>консультирование</w:t>
      </w:r>
      <w:r>
        <w:rPr>
          <w:spacing w:val="-5"/>
          <w:sz w:val="24"/>
        </w:rPr>
        <w:t xml:space="preserve"> </w:t>
      </w:r>
      <w:r>
        <w:rPr>
          <w:sz w:val="24"/>
        </w:rPr>
        <w:t>педагогов</w:t>
      </w:r>
      <w:r>
        <w:rPr>
          <w:spacing w:val="-5"/>
          <w:sz w:val="24"/>
        </w:rPr>
        <w:t xml:space="preserve"> </w:t>
      </w:r>
      <w:r>
        <w:rPr>
          <w:sz w:val="24"/>
        </w:rPr>
        <w:t>и</w:t>
      </w:r>
      <w:r>
        <w:rPr>
          <w:spacing w:val="-4"/>
          <w:sz w:val="24"/>
        </w:rPr>
        <w:t xml:space="preserve"> </w:t>
      </w:r>
      <w:r>
        <w:rPr>
          <w:sz w:val="24"/>
        </w:rPr>
        <w:t>родителей,</w:t>
      </w:r>
      <w:r>
        <w:rPr>
          <w:spacing w:val="-4"/>
          <w:sz w:val="24"/>
        </w:rPr>
        <w:t xml:space="preserve"> </w:t>
      </w:r>
      <w:r>
        <w:rPr>
          <w:sz w:val="24"/>
        </w:rPr>
        <w:t>которое</w:t>
      </w:r>
      <w:r>
        <w:rPr>
          <w:spacing w:val="-5"/>
          <w:sz w:val="24"/>
        </w:rPr>
        <w:t xml:space="preserve"> </w:t>
      </w:r>
      <w:r>
        <w:rPr>
          <w:sz w:val="24"/>
        </w:rPr>
        <w:t>осуществляется учителем</w:t>
      </w:r>
      <w:r>
        <w:rPr>
          <w:spacing w:val="-5"/>
          <w:sz w:val="24"/>
        </w:rPr>
        <w:t xml:space="preserve"> </w:t>
      </w:r>
      <w:r>
        <w:rPr>
          <w:sz w:val="24"/>
        </w:rPr>
        <w:t>и</w:t>
      </w:r>
      <w:r>
        <w:rPr>
          <w:spacing w:val="-4"/>
          <w:sz w:val="24"/>
        </w:rPr>
        <w:t xml:space="preserve"> </w:t>
      </w:r>
      <w:r>
        <w:rPr>
          <w:sz w:val="24"/>
        </w:rPr>
        <w:t>психологом с</w:t>
      </w:r>
      <w:r>
        <w:rPr>
          <w:spacing w:val="-4"/>
          <w:sz w:val="24"/>
        </w:rPr>
        <w:t xml:space="preserve"> </w:t>
      </w:r>
      <w:r>
        <w:rPr>
          <w:sz w:val="24"/>
        </w:rPr>
        <w:t>учетом</w:t>
      </w:r>
      <w:r>
        <w:rPr>
          <w:spacing w:val="-5"/>
          <w:sz w:val="24"/>
        </w:rPr>
        <w:t xml:space="preserve"> </w:t>
      </w:r>
      <w:r>
        <w:rPr>
          <w:sz w:val="24"/>
        </w:rPr>
        <w:t>результатов</w:t>
      </w:r>
      <w:r>
        <w:rPr>
          <w:spacing w:val="-6"/>
          <w:sz w:val="24"/>
        </w:rPr>
        <w:t xml:space="preserve"> </w:t>
      </w:r>
      <w:r>
        <w:rPr>
          <w:sz w:val="24"/>
        </w:rPr>
        <w:t>диагностики,</w:t>
      </w:r>
      <w:r>
        <w:rPr>
          <w:spacing w:val="-5"/>
          <w:sz w:val="24"/>
        </w:rPr>
        <w:t xml:space="preserve"> </w:t>
      </w:r>
      <w:r>
        <w:rPr>
          <w:sz w:val="24"/>
        </w:rPr>
        <w:t>а</w:t>
      </w:r>
      <w:r>
        <w:rPr>
          <w:spacing w:val="-6"/>
          <w:sz w:val="24"/>
        </w:rPr>
        <w:t xml:space="preserve"> </w:t>
      </w:r>
      <w:r>
        <w:rPr>
          <w:sz w:val="24"/>
        </w:rPr>
        <w:t>также</w:t>
      </w:r>
      <w:r>
        <w:rPr>
          <w:spacing w:val="-7"/>
          <w:sz w:val="24"/>
        </w:rPr>
        <w:t xml:space="preserve"> </w:t>
      </w:r>
      <w:r>
        <w:rPr>
          <w:sz w:val="24"/>
        </w:rPr>
        <w:t>администрацией</w:t>
      </w:r>
      <w:r>
        <w:rPr>
          <w:spacing w:val="-5"/>
          <w:sz w:val="24"/>
        </w:rPr>
        <w:t xml:space="preserve"> </w:t>
      </w:r>
      <w:r>
        <w:rPr>
          <w:sz w:val="24"/>
        </w:rPr>
        <w:t>образовательной</w:t>
      </w:r>
      <w:r>
        <w:rPr>
          <w:spacing w:val="-5"/>
          <w:sz w:val="24"/>
        </w:rPr>
        <w:t xml:space="preserve"> </w:t>
      </w:r>
      <w:r>
        <w:rPr>
          <w:sz w:val="24"/>
        </w:rPr>
        <w:t>организации;</w:t>
      </w:r>
    </w:p>
    <w:p w14:paraId="6CC4293A" w14:textId="77777777" w:rsidR="001F06A3" w:rsidRDefault="001F06A3">
      <w:pPr>
        <w:spacing w:line="290" w:lineRule="auto"/>
        <w:rPr>
          <w:sz w:val="24"/>
        </w:rPr>
        <w:sectPr w:rsidR="001F06A3">
          <w:footerReference w:type="default" r:id="rId59"/>
          <w:pgSz w:w="11900" w:h="16850"/>
          <w:pgMar w:top="500" w:right="220" w:bottom="280" w:left="480" w:header="0" w:footer="0" w:gutter="0"/>
          <w:cols w:space="720"/>
        </w:sectPr>
      </w:pPr>
    </w:p>
    <w:p w14:paraId="3C6E9899" w14:textId="77777777" w:rsidR="001F06A3" w:rsidRDefault="005F0269">
      <w:pPr>
        <w:pStyle w:val="a3"/>
        <w:spacing w:before="76"/>
        <w:ind w:left="222" w:firstLine="0"/>
        <w:jc w:val="center"/>
      </w:pPr>
      <w:r>
        <w:rPr>
          <w:spacing w:val="-5"/>
        </w:rPr>
        <w:t>494</w:t>
      </w:r>
    </w:p>
    <w:p w14:paraId="79E0E93D" w14:textId="77777777" w:rsidR="001F06A3" w:rsidRDefault="001F06A3">
      <w:pPr>
        <w:pStyle w:val="a3"/>
        <w:spacing w:before="17"/>
        <w:ind w:left="0" w:firstLine="0"/>
        <w:jc w:val="left"/>
      </w:pPr>
    </w:p>
    <w:p w14:paraId="4460CA30" w14:textId="77777777" w:rsidR="001F06A3" w:rsidRDefault="005F0269">
      <w:pPr>
        <w:pStyle w:val="a6"/>
        <w:numPr>
          <w:ilvl w:val="0"/>
          <w:numId w:val="5"/>
        </w:numPr>
        <w:tabs>
          <w:tab w:val="left" w:pos="1339"/>
          <w:tab w:val="left" w:pos="1342"/>
        </w:tabs>
        <w:spacing w:line="283" w:lineRule="auto"/>
        <w:ind w:left="1342" w:right="380" w:hanging="341"/>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14:paraId="5039652F" w14:textId="77777777" w:rsidR="001F06A3" w:rsidRDefault="005F0269">
      <w:pPr>
        <w:spacing w:line="275" w:lineRule="exact"/>
        <w:ind w:left="1342"/>
        <w:rPr>
          <w:i/>
          <w:sz w:val="24"/>
        </w:rPr>
      </w:pPr>
      <w:r>
        <w:rPr>
          <w:i/>
          <w:sz w:val="24"/>
        </w:rPr>
        <w:t>(классные</w:t>
      </w:r>
      <w:r>
        <w:rPr>
          <w:i/>
          <w:spacing w:val="-3"/>
          <w:sz w:val="24"/>
        </w:rPr>
        <w:t xml:space="preserve"> </w:t>
      </w:r>
      <w:r>
        <w:rPr>
          <w:i/>
          <w:sz w:val="24"/>
        </w:rPr>
        <w:t>руководители,</w:t>
      </w:r>
      <w:r>
        <w:rPr>
          <w:i/>
          <w:spacing w:val="-2"/>
          <w:sz w:val="24"/>
        </w:rPr>
        <w:t xml:space="preserve"> </w:t>
      </w:r>
      <w:r>
        <w:rPr>
          <w:i/>
          <w:sz w:val="24"/>
        </w:rPr>
        <w:t>советник</w:t>
      </w:r>
      <w:r>
        <w:rPr>
          <w:i/>
          <w:spacing w:val="-1"/>
          <w:sz w:val="24"/>
        </w:rPr>
        <w:t xml:space="preserve"> </w:t>
      </w:r>
      <w:r>
        <w:rPr>
          <w:i/>
          <w:sz w:val="24"/>
        </w:rPr>
        <w:t>по</w:t>
      </w:r>
      <w:r>
        <w:rPr>
          <w:i/>
          <w:spacing w:val="-2"/>
          <w:sz w:val="24"/>
        </w:rPr>
        <w:t xml:space="preserve"> </w:t>
      </w:r>
      <w:r>
        <w:rPr>
          <w:i/>
          <w:sz w:val="24"/>
        </w:rPr>
        <w:t>ВР,</w:t>
      </w:r>
      <w:r>
        <w:rPr>
          <w:i/>
          <w:spacing w:val="-1"/>
          <w:sz w:val="24"/>
        </w:rPr>
        <w:t xml:space="preserve"> </w:t>
      </w:r>
      <w:r>
        <w:rPr>
          <w:i/>
          <w:sz w:val="24"/>
        </w:rPr>
        <w:t>социальный</w:t>
      </w:r>
      <w:r>
        <w:rPr>
          <w:i/>
          <w:spacing w:val="-2"/>
          <w:sz w:val="24"/>
        </w:rPr>
        <w:t xml:space="preserve"> </w:t>
      </w:r>
      <w:r>
        <w:rPr>
          <w:i/>
          <w:sz w:val="24"/>
        </w:rPr>
        <w:t>педагог,</w:t>
      </w:r>
      <w:r>
        <w:rPr>
          <w:i/>
          <w:spacing w:val="-1"/>
          <w:sz w:val="24"/>
        </w:rPr>
        <w:t xml:space="preserve"> </w:t>
      </w:r>
      <w:r>
        <w:rPr>
          <w:i/>
          <w:sz w:val="24"/>
        </w:rPr>
        <w:t>педагог-</w:t>
      </w:r>
      <w:r>
        <w:rPr>
          <w:i/>
          <w:spacing w:val="-2"/>
          <w:sz w:val="24"/>
        </w:rPr>
        <w:t>организатор)</w:t>
      </w:r>
    </w:p>
    <w:p w14:paraId="44EB9C6F" w14:textId="77777777" w:rsidR="001F06A3" w:rsidRDefault="001F06A3">
      <w:pPr>
        <w:pStyle w:val="a3"/>
        <w:ind w:left="0" w:firstLine="0"/>
        <w:jc w:val="left"/>
        <w:rPr>
          <w:i/>
        </w:rPr>
      </w:pPr>
    </w:p>
    <w:p w14:paraId="1DDD186E" w14:textId="77777777" w:rsidR="001F06A3" w:rsidRDefault="001F06A3">
      <w:pPr>
        <w:pStyle w:val="a3"/>
        <w:spacing w:before="113"/>
        <w:ind w:left="0" w:firstLine="0"/>
        <w:jc w:val="left"/>
        <w:rPr>
          <w:i/>
        </w:rPr>
      </w:pPr>
    </w:p>
    <w:p w14:paraId="45FF0017" w14:textId="77777777" w:rsidR="001F06A3" w:rsidRDefault="005F0269">
      <w:pPr>
        <w:pStyle w:val="4"/>
        <w:numPr>
          <w:ilvl w:val="2"/>
          <w:numId w:val="6"/>
        </w:numPr>
        <w:tabs>
          <w:tab w:val="left" w:pos="1941"/>
        </w:tabs>
        <w:spacing w:before="0" w:line="240" w:lineRule="auto"/>
        <w:ind w:left="1941" w:right="376" w:hanging="720"/>
        <w:jc w:val="left"/>
        <w:rPr>
          <w:color w:val="0D0D0D"/>
        </w:rPr>
      </w:pPr>
      <w:bookmarkStart w:id="26" w:name="_TOC_250002"/>
      <w:r>
        <w:rPr>
          <w:color w:val="0D0D0D"/>
        </w:rPr>
        <w:t>Финансово-экономические</w:t>
      </w:r>
      <w:r>
        <w:rPr>
          <w:color w:val="0D0D0D"/>
          <w:spacing w:val="80"/>
        </w:rPr>
        <w:t xml:space="preserve"> </w:t>
      </w:r>
      <w:r>
        <w:rPr>
          <w:color w:val="0D0D0D"/>
        </w:rPr>
        <w:t>условия</w:t>
      </w:r>
      <w:r>
        <w:rPr>
          <w:color w:val="0D0D0D"/>
          <w:spacing w:val="80"/>
        </w:rPr>
        <w:t xml:space="preserve"> </w:t>
      </w:r>
      <w:r>
        <w:rPr>
          <w:color w:val="0D0D0D"/>
        </w:rPr>
        <w:t>реализации</w:t>
      </w:r>
      <w:r>
        <w:rPr>
          <w:color w:val="0D0D0D"/>
          <w:spacing w:val="80"/>
        </w:rPr>
        <w:t xml:space="preserve"> </w:t>
      </w:r>
      <w:r>
        <w:rPr>
          <w:color w:val="0D0D0D"/>
        </w:rPr>
        <w:t>образовательной</w:t>
      </w:r>
      <w:r>
        <w:rPr>
          <w:color w:val="0D0D0D"/>
          <w:spacing w:val="80"/>
        </w:rPr>
        <w:t xml:space="preserve"> </w:t>
      </w:r>
      <w:bookmarkEnd w:id="26"/>
      <w:r>
        <w:rPr>
          <w:color w:val="0D0D0D"/>
        </w:rPr>
        <w:t>программы основного общего образования</w:t>
      </w:r>
    </w:p>
    <w:p w14:paraId="62B33ACF" w14:textId="77777777" w:rsidR="001F06A3" w:rsidRDefault="005F0269">
      <w:pPr>
        <w:pStyle w:val="a3"/>
        <w:spacing w:before="195" w:line="254" w:lineRule="auto"/>
        <w:ind w:left="622" w:right="375" w:firstLine="259"/>
      </w:pPr>
      <w:r>
        <w:t>Финансовое обеспечение реализации образовательной программы основного общего образования</w:t>
      </w:r>
      <w:r>
        <w:rPr>
          <w:spacing w:val="-1"/>
        </w:rPr>
        <w:t xml:space="preserve"> </w:t>
      </w:r>
      <w:r>
        <w:t>опирается</w:t>
      </w:r>
      <w:r>
        <w:rPr>
          <w:spacing w:val="-1"/>
        </w:rPr>
        <w:t xml:space="preserve"> </w:t>
      </w:r>
      <w:r>
        <w:t>на</w:t>
      </w:r>
      <w:r>
        <w:rPr>
          <w:spacing w:val="-2"/>
        </w:rPr>
        <w:t xml:space="preserve"> </w:t>
      </w:r>
      <w:r>
        <w:t>исполнение</w:t>
      </w:r>
      <w:r>
        <w:rPr>
          <w:spacing w:val="-2"/>
        </w:rPr>
        <w:t xml:space="preserve"> </w:t>
      </w:r>
      <w:r>
        <w:t>расходных обязательств,</w:t>
      </w:r>
      <w:r>
        <w:rPr>
          <w:spacing w:val="-1"/>
        </w:rPr>
        <w:t xml:space="preserve"> </w:t>
      </w:r>
      <w:r>
        <w:t>обеспечивающих государственные гарантии</w:t>
      </w:r>
      <w:r>
        <w:rPr>
          <w:spacing w:val="-6"/>
        </w:rPr>
        <w:t xml:space="preserve"> </w:t>
      </w:r>
      <w:r>
        <w:t>прав</w:t>
      </w:r>
      <w:r>
        <w:rPr>
          <w:spacing w:val="-5"/>
        </w:rPr>
        <w:t xml:space="preserve"> </w:t>
      </w:r>
      <w:r>
        <w:t>на</w:t>
      </w:r>
      <w:r>
        <w:rPr>
          <w:spacing w:val="-8"/>
        </w:rPr>
        <w:t xml:space="preserve"> </w:t>
      </w:r>
      <w:r>
        <w:t>получение</w:t>
      </w:r>
      <w:r>
        <w:rPr>
          <w:spacing w:val="-5"/>
        </w:rPr>
        <w:t xml:space="preserve"> </w:t>
      </w:r>
      <w:r>
        <w:t>общедоступного</w:t>
      </w:r>
      <w:r>
        <w:rPr>
          <w:spacing w:val="-4"/>
        </w:rPr>
        <w:t xml:space="preserve"> </w:t>
      </w:r>
      <w:r>
        <w:t>и</w:t>
      </w:r>
      <w:r>
        <w:rPr>
          <w:spacing w:val="-4"/>
        </w:rPr>
        <w:t xml:space="preserve"> </w:t>
      </w:r>
      <w:r>
        <w:t>бесплатного</w:t>
      </w:r>
      <w:r>
        <w:rPr>
          <w:spacing w:val="-4"/>
        </w:rPr>
        <w:t xml:space="preserve"> </w:t>
      </w:r>
      <w:r>
        <w:t>основного</w:t>
      </w:r>
      <w:r>
        <w:rPr>
          <w:spacing w:val="-7"/>
        </w:rPr>
        <w:t xml:space="preserve"> </w:t>
      </w:r>
      <w:r>
        <w:t>общего</w:t>
      </w:r>
      <w:r>
        <w:rPr>
          <w:spacing w:val="-4"/>
        </w:rPr>
        <w:t xml:space="preserve"> </w:t>
      </w:r>
      <w:r>
        <w:t>образования.</w:t>
      </w:r>
      <w:r>
        <w:rPr>
          <w:spacing w:val="-7"/>
        </w:rPr>
        <w:t xml:space="preserve"> </w:t>
      </w:r>
      <w:r>
        <w:t xml:space="preserve">Объем действующих расходных обязательств отражается в государственном задании образовательной </w:t>
      </w:r>
      <w:r>
        <w:rPr>
          <w:spacing w:val="-2"/>
        </w:rPr>
        <w:t>организации.</w:t>
      </w:r>
    </w:p>
    <w:p w14:paraId="10E409D8" w14:textId="77777777" w:rsidR="001F06A3" w:rsidRDefault="005F0269">
      <w:pPr>
        <w:pStyle w:val="a3"/>
        <w:spacing w:line="252" w:lineRule="auto"/>
        <w:ind w:left="622" w:right="382" w:firstLine="259"/>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75A5380" w14:textId="77777777" w:rsidR="001F06A3" w:rsidRDefault="005F0269">
      <w:pPr>
        <w:pStyle w:val="a3"/>
        <w:spacing w:before="3" w:line="254" w:lineRule="auto"/>
        <w:ind w:left="622" w:right="374" w:firstLine="259"/>
      </w:pPr>
      <w: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w:t>
      </w:r>
      <w:r>
        <w:rPr>
          <w:spacing w:val="-7"/>
        </w:rPr>
        <w:t xml:space="preserve"> </w:t>
      </w:r>
      <w:r>
        <w:t>на</w:t>
      </w:r>
      <w:r>
        <w:rPr>
          <w:spacing w:val="-8"/>
        </w:rPr>
        <w:t xml:space="preserve"> </w:t>
      </w:r>
      <w:r>
        <w:t>основе</w:t>
      </w:r>
      <w:r>
        <w:rPr>
          <w:spacing w:val="-6"/>
        </w:rPr>
        <w:t xml:space="preserve"> </w:t>
      </w:r>
      <w:r>
        <w:t>государственного</w:t>
      </w:r>
      <w:r>
        <w:rPr>
          <w:spacing w:val="-7"/>
        </w:rPr>
        <w:t xml:space="preserve"> </w:t>
      </w:r>
      <w:r>
        <w:t>(муниципального)</w:t>
      </w:r>
      <w:r>
        <w:rPr>
          <w:spacing w:val="-8"/>
        </w:rPr>
        <w:t xml:space="preserve"> </w:t>
      </w:r>
      <w:r>
        <w:t>задания</w:t>
      </w:r>
      <w:r>
        <w:rPr>
          <w:spacing w:val="-7"/>
        </w:rPr>
        <w:t xml:space="preserve"> </w:t>
      </w:r>
      <w:r>
        <w:t>по</w:t>
      </w:r>
      <w:r>
        <w:rPr>
          <w:spacing w:val="-7"/>
        </w:rPr>
        <w:t xml:space="preserve"> </w:t>
      </w:r>
      <w:r>
        <w:t>оказанию</w:t>
      </w:r>
      <w:r>
        <w:rPr>
          <w:spacing w:val="-6"/>
        </w:rPr>
        <w:t xml:space="preserve"> </w:t>
      </w:r>
      <w:r>
        <w:t xml:space="preserve">государственных (муниципальных) образовательных услуг, казенного учреждения — на основании бюджетной </w:t>
      </w:r>
      <w:r>
        <w:rPr>
          <w:spacing w:val="-2"/>
        </w:rPr>
        <w:t>сметы.</w:t>
      </w:r>
    </w:p>
    <w:p w14:paraId="7F421988" w14:textId="77777777" w:rsidR="001F06A3" w:rsidRDefault="005F0269">
      <w:pPr>
        <w:pStyle w:val="a3"/>
        <w:spacing w:line="254" w:lineRule="auto"/>
        <w:ind w:left="622" w:right="375" w:firstLine="259"/>
      </w:pPr>
      <w:r>
        <w:t>Обеспечение государственных гарантий реализации прав на получение общедоступного и бесплатного</w:t>
      </w:r>
      <w:r>
        <w:rPr>
          <w:spacing w:val="-2"/>
        </w:rPr>
        <w:t xml:space="preserve"> </w:t>
      </w:r>
      <w:r>
        <w:t>основного</w:t>
      </w:r>
      <w:r>
        <w:rPr>
          <w:spacing w:val="-4"/>
        </w:rPr>
        <w:t xml:space="preserve"> </w:t>
      </w:r>
      <w:r>
        <w:t>общего</w:t>
      </w:r>
      <w:r>
        <w:rPr>
          <w:spacing w:val="-2"/>
        </w:rPr>
        <w:t xml:space="preserve"> </w:t>
      </w:r>
      <w:r>
        <w:t>образования</w:t>
      </w:r>
      <w:r>
        <w:rPr>
          <w:spacing w:val="-2"/>
        </w:rPr>
        <w:t xml:space="preserve"> </w:t>
      </w:r>
      <w:r>
        <w:t>в</w:t>
      </w:r>
      <w:r>
        <w:rPr>
          <w:spacing w:val="-2"/>
        </w:rPr>
        <w:t xml:space="preserve"> </w:t>
      </w:r>
      <w:r>
        <w:t>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25DA73EA" w14:textId="77777777" w:rsidR="001F06A3" w:rsidRDefault="005F0269">
      <w:pPr>
        <w:pStyle w:val="a3"/>
        <w:spacing w:line="254" w:lineRule="auto"/>
        <w:ind w:left="622" w:right="371" w:firstLine="259"/>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w:t>
      </w:r>
      <w:r>
        <w:rPr>
          <w:spacing w:val="-15"/>
        </w:rPr>
        <w:t xml:space="preserve"> </w:t>
      </w:r>
      <w:r>
        <w:t>общего,</w:t>
      </w:r>
      <w:r>
        <w:rPr>
          <w:spacing w:val="-15"/>
        </w:rPr>
        <w:t xml:space="preserve"> </w:t>
      </w:r>
      <w:r>
        <w:t>основного</w:t>
      </w:r>
      <w:r>
        <w:rPr>
          <w:spacing w:val="-15"/>
        </w:rPr>
        <w:t xml:space="preserve"> </w:t>
      </w:r>
      <w:r>
        <w:t>общего,</w:t>
      </w:r>
      <w:r>
        <w:rPr>
          <w:spacing w:val="-15"/>
        </w:rPr>
        <w:t xml:space="preserve"> </w:t>
      </w:r>
      <w:r>
        <w:t>среднего</w:t>
      </w:r>
      <w:r>
        <w:rPr>
          <w:spacing w:val="-15"/>
        </w:rPr>
        <w:t xml:space="preserve"> </w:t>
      </w:r>
      <w:r>
        <w:t>общего,</w:t>
      </w:r>
      <w:r>
        <w:rPr>
          <w:spacing w:val="-15"/>
        </w:rPr>
        <w:t xml:space="preserve"> </w:t>
      </w:r>
      <w:r>
        <w:t>среднего</w:t>
      </w:r>
      <w:r>
        <w:rPr>
          <w:spacing w:val="-15"/>
        </w:rPr>
        <w:t xml:space="preserve"> </w:t>
      </w:r>
      <w:r>
        <w:t>профессионального</w:t>
      </w:r>
      <w:r>
        <w:rPr>
          <w:spacing w:val="-15"/>
        </w:rPr>
        <w:t xml:space="preserve"> </w:t>
      </w:r>
      <w:r>
        <w:t>образования, дополнительного</w:t>
      </w:r>
      <w:r>
        <w:rPr>
          <w:spacing w:val="-12"/>
        </w:rPr>
        <w:t xml:space="preserve"> </w:t>
      </w:r>
      <w:r>
        <w:t>образования</w:t>
      </w:r>
      <w:r>
        <w:rPr>
          <w:spacing w:val="-12"/>
        </w:rPr>
        <w:t xml:space="preserve"> </w:t>
      </w:r>
      <w:r>
        <w:t>детей</w:t>
      </w:r>
      <w:r>
        <w:rPr>
          <w:spacing w:val="-11"/>
        </w:rPr>
        <w:t xml:space="preserve"> </w:t>
      </w:r>
      <w:r>
        <w:t>и</w:t>
      </w:r>
      <w:r>
        <w:rPr>
          <w:spacing w:val="-11"/>
        </w:rPr>
        <w:t xml:space="preserve"> </w:t>
      </w:r>
      <w:r>
        <w:t>взрослых,</w:t>
      </w:r>
      <w:r>
        <w:rPr>
          <w:spacing w:val="-12"/>
        </w:rPr>
        <w:t xml:space="preserve"> </w:t>
      </w:r>
      <w:r>
        <w:t>дополнительного</w:t>
      </w:r>
      <w:r>
        <w:rPr>
          <w:spacing w:val="-12"/>
        </w:rPr>
        <w:t xml:space="preserve"> </w:t>
      </w:r>
      <w:r>
        <w:t>профессионального</w:t>
      </w:r>
      <w:r>
        <w:rPr>
          <w:spacing w:val="-12"/>
        </w:rPr>
        <w:t xml:space="preserve"> </w:t>
      </w:r>
      <w:r>
        <w:t>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w:t>
      </w:r>
      <w:r>
        <w:rPr>
          <w:spacing w:val="-5"/>
        </w:rPr>
        <w:t xml:space="preserve"> </w:t>
      </w:r>
      <w:r>
        <w:t>(муниципального)</w:t>
      </w:r>
      <w:r>
        <w:rPr>
          <w:spacing w:val="-8"/>
        </w:rPr>
        <w:t xml:space="preserve"> </w:t>
      </w:r>
      <w:r>
        <w:t>задания</w:t>
      </w:r>
      <w:r>
        <w:rPr>
          <w:spacing w:val="-7"/>
        </w:rPr>
        <w:t xml:space="preserve"> </w:t>
      </w:r>
      <w:r>
        <w:t>на</w:t>
      </w:r>
      <w:r>
        <w:rPr>
          <w:spacing w:val="-6"/>
        </w:rPr>
        <w:t xml:space="preserve"> </w:t>
      </w:r>
      <w:r>
        <w:t>оказание</w:t>
      </w:r>
      <w:r>
        <w:rPr>
          <w:spacing w:val="-6"/>
        </w:rPr>
        <w:t xml:space="preserve"> </w:t>
      </w:r>
      <w:r>
        <w:t>государственных</w:t>
      </w:r>
      <w:r>
        <w:rPr>
          <w:spacing w:val="-3"/>
        </w:rPr>
        <w:t xml:space="preserve"> </w:t>
      </w:r>
      <w:r>
        <w:t>(муниципальных)</w:t>
      </w:r>
      <w:r>
        <w:rPr>
          <w:spacing w:val="-6"/>
        </w:rPr>
        <w:t xml:space="preserve"> </w:t>
      </w:r>
      <w:r>
        <w:t>услуг (выполнение работ) государственным (муниципальным) учреждением.</w:t>
      </w:r>
    </w:p>
    <w:p w14:paraId="489D9513" w14:textId="77777777" w:rsidR="001F06A3" w:rsidRDefault="005F0269">
      <w:pPr>
        <w:pStyle w:val="a3"/>
        <w:spacing w:before="192" w:line="254" w:lineRule="auto"/>
        <w:ind w:left="622" w:right="370" w:firstLine="259"/>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606CD52A" w14:textId="77777777" w:rsidR="001F06A3" w:rsidRDefault="005F0269">
      <w:pPr>
        <w:pStyle w:val="a6"/>
        <w:numPr>
          <w:ilvl w:val="0"/>
          <w:numId w:val="5"/>
        </w:numPr>
        <w:tabs>
          <w:tab w:val="left" w:pos="1339"/>
          <w:tab w:val="left" w:pos="1342"/>
        </w:tabs>
        <w:spacing w:line="254" w:lineRule="auto"/>
        <w:ind w:left="1342" w:right="372" w:hanging="341"/>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14:paraId="4A3A8F3D" w14:textId="77777777" w:rsidR="001F06A3" w:rsidRDefault="005F0269">
      <w:pPr>
        <w:pStyle w:val="a6"/>
        <w:numPr>
          <w:ilvl w:val="0"/>
          <w:numId w:val="5"/>
        </w:numPr>
        <w:tabs>
          <w:tab w:val="left" w:pos="1339"/>
        </w:tabs>
        <w:ind w:left="1339" w:hanging="338"/>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14:paraId="4395EEFA" w14:textId="77777777" w:rsidR="001F06A3" w:rsidRDefault="005F0269">
      <w:pPr>
        <w:pStyle w:val="a6"/>
        <w:numPr>
          <w:ilvl w:val="0"/>
          <w:numId w:val="5"/>
        </w:numPr>
        <w:tabs>
          <w:tab w:val="left" w:pos="1339"/>
          <w:tab w:val="left" w:pos="1342"/>
        </w:tabs>
        <w:spacing w:before="12" w:line="254" w:lineRule="auto"/>
        <w:ind w:left="1342" w:right="382" w:hanging="341"/>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14:paraId="69FDC229" w14:textId="77777777" w:rsidR="001F06A3" w:rsidRDefault="005F0269">
      <w:pPr>
        <w:pStyle w:val="a3"/>
        <w:spacing w:before="1" w:line="254" w:lineRule="auto"/>
        <w:ind w:left="622" w:right="374" w:firstLine="259"/>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w:t>
      </w:r>
      <w:r>
        <w:rPr>
          <w:spacing w:val="44"/>
        </w:rPr>
        <w:t xml:space="preserve">  </w:t>
      </w:r>
      <w:r>
        <w:t>форм</w:t>
      </w:r>
      <w:r>
        <w:rPr>
          <w:spacing w:val="45"/>
        </w:rPr>
        <w:t xml:space="preserve">  </w:t>
      </w:r>
      <w:r>
        <w:t>обучения,</w:t>
      </w:r>
      <w:r>
        <w:rPr>
          <w:spacing w:val="44"/>
        </w:rPr>
        <w:t xml:space="preserve">  </w:t>
      </w:r>
      <w:r>
        <w:t>типа</w:t>
      </w:r>
      <w:r>
        <w:rPr>
          <w:spacing w:val="45"/>
        </w:rPr>
        <w:t xml:space="preserve">  </w:t>
      </w:r>
      <w:r>
        <w:t>образовательной</w:t>
      </w:r>
      <w:r>
        <w:rPr>
          <w:spacing w:val="45"/>
        </w:rPr>
        <w:t xml:space="preserve">  </w:t>
      </w:r>
      <w:r>
        <w:t>организации,</w:t>
      </w:r>
      <w:r>
        <w:rPr>
          <w:spacing w:val="45"/>
        </w:rPr>
        <w:t xml:space="preserve">  </w:t>
      </w:r>
      <w:r>
        <w:t>сетевой</w:t>
      </w:r>
      <w:r>
        <w:rPr>
          <w:spacing w:val="45"/>
        </w:rPr>
        <w:t xml:space="preserve">  </w:t>
      </w:r>
      <w:r>
        <w:t>формы</w:t>
      </w:r>
      <w:r>
        <w:rPr>
          <w:spacing w:val="44"/>
        </w:rPr>
        <w:t xml:space="preserve">  </w:t>
      </w:r>
      <w:r>
        <w:rPr>
          <w:spacing w:val="-2"/>
        </w:rPr>
        <w:t>реализации</w:t>
      </w:r>
    </w:p>
    <w:p w14:paraId="470E9AD3" w14:textId="77777777" w:rsidR="001F06A3" w:rsidRDefault="001F06A3">
      <w:pPr>
        <w:spacing w:line="254" w:lineRule="auto"/>
        <w:sectPr w:rsidR="001F06A3">
          <w:footerReference w:type="default" r:id="rId60"/>
          <w:pgSz w:w="11900" w:h="16850"/>
          <w:pgMar w:top="500" w:right="220" w:bottom="280" w:left="480" w:header="0" w:footer="0" w:gutter="0"/>
          <w:cols w:space="720"/>
        </w:sectPr>
      </w:pPr>
    </w:p>
    <w:p w14:paraId="16567B21" w14:textId="77777777" w:rsidR="001F06A3" w:rsidRDefault="005F0269">
      <w:pPr>
        <w:pStyle w:val="a3"/>
        <w:spacing w:before="76"/>
        <w:ind w:left="232" w:firstLine="0"/>
        <w:jc w:val="center"/>
      </w:pPr>
      <w:r>
        <w:rPr>
          <w:spacing w:val="-5"/>
        </w:rPr>
        <w:t>495</w:t>
      </w:r>
    </w:p>
    <w:p w14:paraId="0EBE58BD" w14:textId="77777777" w:rsidR="001F06A3" w:rsidRDefault="001F06A3">
      <w:pPr>
        <w:pStyle w:val="a3"/>
        <w:spacing w:before="17"/>
        <w:ind w:left="0" w:firstLine="0"/>
        <w:jc w:val="left"/>
      </w:pPr>
    </w:p>
    <w:p w14:paraId="375F0388" w14:textId="77777777" w:rsidR="001F06A3" w:rsidRDefault="005F0269">
      <w:pPr>
        <w:pStyle w:val="a3"/>
        <w:spacing w:line="254" w:lineRule="auto"/>
        <w:ind w:left="622" w:right="333" w:firstLine="0"/>
      </w:pPr>
      <w:r>
        <w:t>образования</w:t>
      </w:r>
      <w:r>
        <w:rPr>
          <w:spacing w:val="-5"/>
        </w:rPr>
        <w:t xml:space="preserve"> </w:t>
      </w:r>
      <w:r>
        <w:t>обучающимися</w:t>
      </w:r>
      <w:r>
        <w:rPr>
          <w:spacing w:val="-5"/>
        </w:rPr>
        <w:t xml:space="preserve"> </w:t>
      </w:r>
      <w:r>
        <w:t>с</w:t>
      </w:r>
      <w:r>
        <w:rPr>
          <w:spacing w:val="-6"/>
        </w:rPr>
        <w:t xml:space="preserve"> </w:t>
      </w:r>
      <w:r>
        <w:t>ОВЗ,</w:t>
      </w:r>
      <w:r>
        <w:rPr>
          <w:spacing w:val="-5"/>
        </w:rPr>
        <w:t xml:space="preserve"> </w:t>
      </w:r>
      <w:r>
        <w:t>обеспечения</w:t>
      </w:r>
      <w:r>
        <w:rPr>
          <w:spacing w:val="-5"/>
        </w:rPr>
        <w:t xml:space="preserve"> </w:t>
      </w:r>
      <w:r>
        <w:t>дополнительного</w:t>
      </w:r>
      <w:r>
        <w:rPr>
          <w:spacing w:val="-8"/>
        </w:rPr>
        <w:t xml:space="preserve"> </w:t>
      </w:r>
      <w:r>
        <w:t>профессионального</w:t>
      </w:r>
      <w:r>
        <w:rPr>
          <w:spacing w:val="-5"/>
        </w:rPr>
        <w:t xml:space="preserve"> </w:t>
      </w:r>
      <w:r>
        <w:t>образования педагогическим работникам, обеспечения безопасных условий обучения и воспитания, охраны здоровья обучающихся,</w:t>
      </w:r>
      <w:r>
        <w:rPr>
          <w:spacing w:val="-2"/>
        </w:rPr>
        <w:t xml:space="preserve"> </w:t>
      </w:r>
      <w:r>
        <w:t>а</w:t>
      </w:r>
      <w:r>
        <w:rPr>
          <w:spacing w:val="-1"/>
        </w:rPr>
        <w:t xml:space="preserve"> </w:t>
      </w:r>
      <w:r>
        <w:t xml:space="preserve">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rPr>
        <w:t>законодательством.</w:t>
      </w:r>
    </w:p>
    <w:p w14:paraId="53174D13" w14:textId="77777777" w:rsidR="001F06A3" w:rsidRDefault="005F0269">
      <w:pPr>
        <w:pStyle w:val="a3"/>
        <w:spacing w:line="254" w:lineRule="auto"/>
        <w:ind w:left="622" w:right="335" w:firstLine="259"/>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w:t>
      </w:r>
      <w:r>
        <w:rPr>
          <w:spacing w:val="-11"/>
        </w:rPr>
        <w:t xml:space="preserve"> </w:t>
      </w:r>
      <w:r>
        <w:t>организациями</w:t>
      </w:r>
      <w:r>
        <w:rPr>
          <w:spacing w:val="-11"/>
        </w:rPr>
        <w:t xml:space="preserve"> </w:t>
      </w:r>
      <w:r>
        <w:t>в</w:t>
      </w:r>
      <w:r>
        <w:rPr>
          <w:spacing w:val="-12"/>
        </w:rPr>
        <w:t xml:space="preserve"> </w:t>
      </w:r>
      <w:r>
        <w:t>части</w:t>
      </w:r>
      <w:r>
        <w:rPr>
          <w:spacing w:val="-10"/>
        </w:rPr>
        <w:t xml:space="preserve"> </w:t>
      </w:r>
      <w:r>
        <w:t>расходов</w:t>
      </w:r>
      <w:r>
        <w:rPr>
          <w:spacing w:val="-12"/>
        </w:rPr>
        <w:t xml:space="preserve"> </w:t>
      </w:r>
      <w:r>
        <w:t>на</w:t>
      </w:r>
      <w:r>
        <w:rPr>
          <w:spacing w:val="-13"/>
        </w:rPr>
        <w:t xml:space="preserve"> </w:t>
      </w:r>
      <w:r>
        <w:t>оплату</w:t>
      </w:r>
      <w:r>
        <w:rPr>
          <w:spacing w:val="-15"/>
        </w:rPr>
        <w:t xml:space="preserve"> </w:t>
      </w:r>
      <w:r>
        <w:t>труда</w:t>
      </w:r>
      <w:r>
        <w:rPr>
          <w:spacing w:val="-12"/>
        </w:rPr>
        <w:t xml:space="preserve"> </w:t>
      </w:r>
      <w:r>
        <w:t>работников,</w:t>
      </w:r>
      <w:r>
        <w:rPr>
          <w:spacing w:val="-12"/>
        </w:rPr>
        <w:t xml:space="preserve"> </w:t>
      </w:r>
      <w:r>
        <w:t>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FF4B57B" w14:textId="77777777" w:rsidR="001F06A3" w:rsidRDefault="005F0269">
      <w:pPr>
        <w:pStyle w:val="a3"/>
        <w:spacing w:line="254" w:lineRule="auto"/>
        <w:ind w:left="622" w:right="330" w:firstLine="259"/>
      </w:pPr>
      <w:r>
        <w:t>В</w:t>
      </w:r>
      <w:r>
        <w:rPr>
          <w:spacing w:val="-15"/>
        </w:rPr>
        <w:t xml:space="preserve"> </w:t>
      </w:r>
      <w:r>
        <w:t>соответствии</w:t>
      </w:r>
      <w:r>
        <w:rPr>
          <w:spacing w:val="-15"/>
        </w:rPr>
        <w:t xml:space="preserve"> </w:t>
      </w:r>
      <w:r>
        <w:t>с</w:t>
      </w:r>
      <w:r>
        <w:rPr>
          <w:spacing w:val="-15"/>
        </w:rPr>
        <w:t xml:space="preserve"> </w:t>
      </w:r>
      <w:r>
        <w:t>расходными</w:t>
      </w:r>
      <w:r>
        <w:rPr>
          <w:spacing w:val="-15"/>
        </w:rPr>
        <w:t xml:space="preserve"> </w:t>
      </w:r>
      <w:r>
        <w:t>обязательствами</w:t>
      </w:r>
      <w:r>
        <w:rPr>
          <w:spacing w:val="-15"/>
        </w:rPr>
        <w:t xml:space="preserve"> </w:t>
      </w:r>
      <w:r>
        <w:t>органов</w:t>
      </w:r>
      <w:r>
        <w:rPr>
          <w:spacing w:val="-15"/>
        </w:rPr>
        <w:t xml:space="preserve"> </w:t>
      </w:r>
      <w:r>
        <w:t>местного</w:t>
      </w:r>
      <w:r>
        <w:rPr>
          <w:spacing w:val="-15"/>
        </w:rPr>
        <w:t xml:space="preserve"> </w:t>
      </w:r>
      <w:r>
        <w:t>самоуправления</w:t>
      </w:r>
      <w:r>
        <w:rPr>
          <w:spacing w:val="-15"/>
        </w:rPr>
        <w:t xml:space="preserve"> </w:t>
      </w:r>
      <w:r>
        <w:t>по</w:t>
      </w:r>
      <w:r>
        <w:rPr>
          <w:spacing w:val="-14"/>
        </w:rPr>
        <w:t xml:space="preserve"> </w:t>
      </w:r>
      <w:r>
        <w:t>организации предоставления</w:t>
      </w:r>
      <w:r>
        <w:rPr>
          <w:spacing w:val="-11"/>
        </w:rPr>
        <w:t xml:space="preserve"> </w:t>
      </w:r>
      <w:r>
        <w:t>общего</w:t>
      </w:r>
      <w:r>
        <w:rPr>
          <w:spacing w:val="-9"/>
        </w:rPr>
        <w:t xml:space="preserve"> </w:t>
      </w:r>
      <w:r>
        <w:t>образования</w:t>
      </w:r>
      <w:r>
        <w:rPr>
          <w:spacing w:val="-11"/>
        </w:rPr>
        <w:t xml:space="preserve"> </w:t>
      </w:r>
      <w:r>
        <w:t>в</w:t>
      </w:r>
      <w:r>
        <w:rPr>
          <w:spacing w:val="-11"/>
        </w:rPr>
        <w:t xml:space="preserve"> </w:t>
      </w:r>
      <w:r>
        <w:t>расходы</w:t>
      </w:r>
      <w:r>
        <w:rPr>
          <w:spacing w:val="-11"/>
        </w:rPr>
        <w:t xml:space="preserve"> </w:t>
      </w:r>
      <w:r>
        <w:t>местных</w:t>
      </w:r>
      <w:r>
        <w:rPr>
          <w:spacing w:val="-9"/>
        </w:rPr>
        <w:t xml:space="preserve"> </w:t>
      </w:r>
      <w:r>
        <w:t>бюджетов</w:t>
      </w:r>
      <w:r>
        <w:rPr>
          <w:spacing w:val="-10"/>
        </w:rPr>
        <w:t xml:space="preserve"> </w:t>
      </w:r>
      <w:r>
        <w:t>включаются</w:t>
      </w:r>
      <w:r>
        <w:rPr>
          <w:spacing w:val="-11"/>
        </w:rPr>
        <w:t xml:space="preserve"> </w:t>
      </w:r>
      <w:r>
        <w:t>расходы,</w:t>
      </w:r>
      <w:r>
        <w:rPr>
          <w:spacing w:val="-11"/>
        </w:rPr>
        <w:t xml:space="preserve"> </w:t>
      </w:r>
      <w:r>
        <w:t>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29E318E2" w14:textId="77777777" w:rsidR="001F06A3" w:rsidRDefault="005F0269">
      <w:pPr>
        <w:pStyle w:val="a3"/>
        <w:spacing w:line="254" w:lineRule="auto"/>
        <w:ind w:left="622" w:right="334" w:firstLine="259"/>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w:t>
      </w:r>
      <w:r>
        <w:rPr>
          <w:spacing w:val="-10"/>
        </w:rPr>
        <w:t xml:space="preserve"> </w:t>
      </w:r>
      <w:r>
        <w:t>задания,</w:t>
      </w:r>
      <w:r>
        <w:rPr>
          <w:spacing w:val="-10"/>
        </w:rPr>
        <w:t xml:space="preserve"> </w:t>
      </w:r>
      <w:r>
        <w:t>придерживаясь</w:t>
      </w:r>
      <w:r>
        <w:rPr>
          <w:spacing w:val="-10"/>
        </w:rPr>
        <w:t xml:space="preserve"> </w:t>
      </w:r>
      <w:r>
        <w:t>при</w:t>
      </w:r>
      <w:r>
        <w:rPr>
          <w:spacing w:val="-12"/>
        </w:rPr>
        <w:t xml:space="preserve"> </w:t>
      </w:r>
      <w:r>
        <w:t>этом</w:t>
      </w:r>
      <w:r>
        <w:rPr>
          <w:spacing w:val="-11"/>
        </w:rPr>
        <w:t xml:space="preserve"> </w:t>
      </w:r>
      <w:r>
        <w:t>принципа</w:t>
      </w:r>
      <w:r>
        <w:rPr>
          <w:spacing w:val="-11"/>
        </w:rPr>
        <w:t xml:space="preserve"> </w:t>
      </w:r>
      <w:r>
        <w:t>соответствия</w:t>
      </w:r>
      <w:r>
        <w:rPr>
          <w:spacing w:val="-10"/>
        </w:rPr>
        <w:t xml:space="preserve"> </w:t>
      </w:r>
      <w:r>
        <w:t>структуры</w:t>
      </w:r>
      <w:r>
        <w:rPr>
          <w:spacing w:val="-11"/>
        </w:rPr>
        <w:t xml:space="preserve"> </w:t>
      </w:r>
      <w:r>
        <w:t>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083E70D8" w14:textId="77777777" w:rsidR="001F06A3" w:rsidRDefault="005F0269">
      <w:pPr>
        <w:pStyle w:val="a3"/>
        <w:spacing w:line="254" w:lineRule="auto"/>
        <w:ind w:left="622" w:right="335" w:firstLine="259"/>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w:t>
      </w:r>
      <w:r>
        <w:rPr>
          <w:spacing w:val="-15"/>
        </w:rPr>
        <w:t xml:space="preserve"> </w:t>
      </w:r>
      <w:r>
        <w:t>детей</w:t>
      </w:r>
      <w:r>
        <w:rPr>
          <w:spacing w:val="-15"/>
        </w:rPr>
        <w:t xml:space="preserve"> </w:t>
      </w:r>
      <w:r>
        <w:t>с</w:t>
      </w:r>
      <w:r>
        <w:rPr>
          <w:spacing w:val="-15"/>
        </w:rPr>
        <w:t xml:space="preserve"> </w:t>
      </w:r>
      <w:r>
        <w:t>ОВЗ</w:t>
      </w:r>
      <w:r>
        <w:rPr>
          <w:spacing w:val="-15"/>
        </w:rPr>
        <w:t xml:space="preserve"> </w:t>
      </w:r>
      <w:r>
        <w:t>учитывает</w:t>
      </w:r>
      <w:r>
        <w:rPr>
          <w:spacing w:val="-15"/>
        </w:rPr>
        <w:t xml:space="preserve"> </w:t>
      </w:r>
      <w:r>
        <w:t>расходы</w:t>
      </w:r>
      <w:r>
        <w:rPr>
          <w:spacing w:val="-15"/>
        </w:rPr>
        <w:t xml:space="preserve"> </w:t>
      </w:r>
      <w:r>
        <w:t>необходимые</w:t>
      </w:r>
      <w:r>
        <w:rPr>
          <w:spacing w:val="-15"/>
        </w:rPr>
        <w:t xml:space="preserve"> </w:t>
      </w:r>
      <w:r>
        <w:t>для</w:t>
      </w:r>
      <w:r>
        <w:rPr>
          <w:spacing w:val="-15"/>
        </w:rPr>
        <w:t xml:space="preserve"> </w:t>
      </w:r>
      <w:r>
        <w:t>создания</w:t>
      </w:r>
      <w:r>
        <w:rPr>
          <w:spacing w:val="-15"/>
        </w:rPr>
        <w:t xml:space="preserve"> </w:t>
      </w:r>
      <w:r>
        <w:t>специальных</w:t>
      </w:r>
      <w:r>
        <w:rPr>
          <w:spacing w:val="-15"/>
        </w:rPr>
        <w:t xml:space="preserve"> </w:t>
      </w:r>
      <w:r>
        <w:t>условий</w:t>
      </w:r>
      <w:r>
        <w:rPr>
          <w:spacing w:val="-15"/>
        </w:rPr>
        <w:t xml:space="preserve"> </w:t>
      </w:r>
      <w:r>
        <w:t>для</w:t>
      </w:r>
      <w:r>
        <w:rPr>
          <w:spacing w:val="-15"/>
        </w:rPr>
        <w:t xml:space="preserve"> </w:t>
      </w:r>
      <w:r>
        <w:t>коррекции нарушений развития.</w:t>
      </w:r>
    </w:p>
    <w:p w14:paraId="5E7BC0AB" w14:textId="77777777" w:rsidR="001F06A3" w:rsidRDefault="005F0269">
      <w:pPr>
        <w:pStyle w:val="a3"/>
        <w:spacing w:line="254" w:lineRule="auto"/>
        <w:ind w:left="622" w:right="331" w:firstLine="259"/>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4C9B54C9" w14:textId="77777777" w:rsidR="001F06A3" w:rsidRDefault="005F0269">
      <w:pPr>
        <w:pStyle w:val="a3"/>
        <w:spacing w:line="254" w:lineRule="auto"/>
        <w:ind w:left="622" w:right="340" w:firstLine="259"/>
      </w:pPr>
      <w:r>
        <w:t>В</w:t>
      </w:r>
      <w:r>
        <w:rPr>
          <w:spacing w:val="-2"/>
        </w:rPr>
        <w:t xml:space="preserve"> </w:t>
      </w:r>
      <w:r>
        <w:t>связи с</w:t>
      </w:r>
      <w:r>
        <w:rPr>
          <w:spacing w:val="-1"/>
        </w:rPr>
        <w:t xml:space="preserve"> </w:t>
      </w:r>
      <w:r>
        <w:t>требованиями</w:t>
      </w:r>
      <w:r>
        <w:rPr>
          <w:spacing w:val="-1"/>
        </w:rPr>
        <w:t xml:space="preserve"> </w:t>
      </w:r>
      <w:r>
        <w:t>ФГОС ООО при расчете регионального</w:t>
      </w:r>
      <w:r>
        <w:rPr>
          <w:spacing w:val="-2"/>
        </w:rPr>
        <w:t xml:space="preserve"> </w:t>
      </w:r>
      <w:r>
        <w:t>норматива</w:t>
      </w:r>
      <w:r>
        <w:rPr>
          <w:spacing w:val="-1"/>
        </w:rPr>
        <w:t xml:space="preserve"> </w:t>
      </w:r>
      <w:r>
        <w:t>должны учитываться затраты</w:t>
      </w:r>
      <w:r>
        <w:rPr>
          <w:spacing w:val="-2"/>
        </w:rPr>
        <w:t xml:space="preserve"> </w:t>
      </w:r>
      <w:r>
        <w:t>рабочего времени</w:t>
      </w:r>
      <w:r>
        <w:rPr>
          <w:spacing w:val="-1"/>
        </w:rPr>
        <w:t xml:space="preserve"> </w:t>
      </w:r>
      <w:r>
        <w:t>педагогических работников</w:t>
      </w:r>
      <w:r>
        <w:rPr>
          <w:spacing w:val="-3"/>
        </w:rPr>
        <w:t xml:space="preserve"> </w:t>
      </w:r>
      <w:r>
        <w:t>образовательных</w:t>
      </w:r>
      <w:r>
        <w:rPr>
          <w:spacing w:val="-1"/>
        </w:rPr>
        <w:t xml:space="preserve"> </w:t>
      </w:r>
      <w:r>
        <w:t>организаций</w:t>
      </w:r>
      <w:r>
        <w:rPr>
          <w:spacing w:val="-4"/>
        </w:rPr>
        <w:t xml:space="preserve"> </w:t>
      </w:r>
      <w:r>
        <w:t>на</w:t>
      </w:r>
      <w:r>
        <w:rPr>
          <w:spacing w:val="-1"/>
        </w:rPr>
        <w:t xml:space="preserve"> </w:t>
      </w:r>
      <w:r>
        <w:t>урочную</w:t>
      </w:r>
      <w:r>
        <w:rPr>
          <w:spacing w:val="-2"/>
        </w:rPr>
        <w:t xml:space="preserve"> </w:t>
      </w:r>
      <w:r>
        <w:t>и внеурочную деятельность.</w:t>
      </w:r>
    </w:p>
    <w:p w14:paraId="7E1075BD" w14:textId="77777777" w:rsidR="001F06A3" w:rsidRDefault="005F0269">
      <w:pPr>
        <w:pStyle w:val="a3"/>
        <w:spacing w:line="256" w:lineRule="auto"/>
        <w:ind w:left="622" w:right="332" w:firstLine="259"/>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w:t>
      </w:r>
      <w:r>
        <w:rPr>
          <w:spacing w:val="-4"/>
        </w:rPr>
        <w:t xml:space="preserve"> </w:t>
      </w:r>
      <w:r>
        <w:t>с</w:t>
      </w:r>
      <w:r>
        <w:rPr>
          <w:spacing w:val="-5"/>
        </w:rPr>
        <w:t xml:space="preserve"> </w:t>
      </w:r>
      <w:r>
        <w:t>нормативами</w:t>
      </w:r>
      <w:r>
        <w:rPr>
          <w:spacing w:val="-4"/>
        </w:rPr>
        <w:t xml:space="preserve"> </w:t>
      </w:r>
      <w:r>
        <w:t>финансового</w:t>
      </w:r>
      <w:r>
        <w:rPr>
          <w:spacing w:val="-4"/>
        </w:rPr>
        <w:t xml:space="preserve"> </w:t>
      </w:r>
      <w:r>
        <w:t>обеспечения,</w:t>
      </w:r>
      <w:r>
        <w:rPr>
          <w:spacing w:val="-4"/>
        </w:rPr>
        <w:t xml:space="preserve"> </w:t>
      </w:r>
      <w:r>
        <w:t>определенными</w:t>
      </w:r>
      <w:r>
        <w:rPr>
          <w:spacing w:val="-4"/>
        </w:rPr>
        <w:t xml:space="preserve"> </w:t>
      </w:r>
      <w:r>
        <w:t>органами</w:t>
      </w:r>
      <w:r>
        <w:rPr>
          <w:spacing w:val="-4"/>
        </w:rPr>
        <w:t xml:space="preserve"> </w:t>
      </w:r>
      <w:r>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w:t>
      </w:r>
    </w:p>
    <w:p w14:paraId="5881C1E1" w14:textId="77777777" w:rsidR="001F06A3" w:rsidRDefault="001F06A3">
      <w:pPr>
        <w:spacing w:line="256" w:lineRule="auto"/>
        <w:sectPr w:rsidR="001F06A3">
          <w:footerReference w:type="default" r:id="rId61"/>
          <w:pgSz w:w="11900" w:h="16850"/>
          <w:pgMar w:top="500" w:right="220" w:bottom="280" w:left="480" w:header="0" w:footer="0" w:gutter="0"/>
          <w:cols w:space="720"/>
        </w:sectPr>
      </w:pPr>
    </w:p>
    <w:p w14:paraId="04F7B613" w14:textId="77777777" w:rsidR="001F06A3" w:rsidRDefault="005F0269">
      <w:pPr>
        <w:pStyle w:val="a3"/>
        <w:spacing w:before="76"/>
        <w:ind w:left="232" w:firstLine="0"/>
        <w:jc w:val="center"/>
      </w:pPr>
      <w:r>
        <w:rPr>
          <w:spacing w:val="-5"/>
        </w:rPr>
        <w:t>496</w:t>
      </w:r>
    </w:p>
    <w:p w14:paraId="2E10A882" w14:textId="77777777" w:rsidR="001F06A3" w:rsidRDefault="001F06A3">
      <w:pPr>
        <w:pStyle w:val="a3"/>
        <w:spacing w:before="17"/>
        <w:ind w:left="0" w:firstLine="0"/>
        <w:jc w:val="left"/>
      </w:pPr>
    </w:p>
    <w:p w14:paraId="501D4025" w14:textId="77777777" w:rsidR="001F06A3" w:rsidRDefault="005F0269">
      <w:pPr>
        <w:pStyle w:val="a3"/>
        <w:spacing w:line="249" w:lineRule="auto"/>
        <w:ind w:left="622" w:right="392" w:firstLine="19"/>
      </w:pPr>
      <w:r>
        <w:t>актом образовательной организации, устанавливающим положение об оплате труда работников образовательной организации.</w:t>
      </w:r>
    </w:p>
    <w:p w14:paraId="0D3298C5" w14:textId="77777777" w:rsidR="001F06A3" w:rsidRDefault="005F0269">
      <w:pPr>
        <w:pStyle w:val="a3"/>
        <w:spacing w:before="5" w:line="252" w:lineRule="auto"/>
        <w:ind w:left="600" w:right="395" w:firstLine="280"/>
      </w:pPr>
      <w:r>
        <w:t>Размеры,</w:t>
      </w:r>
      <w:r>
        <w:rPr>
          <w:spacing w:val="-4"/>
        </w:rPr>
        <w:t xml:space="preserve"> </w:t>
      </w:r>
      <w:r>
        <w:t>порядок</w:t>
      </w:r>
      <w:r>
        <w:rPr>
          <w:spacing w:val="-2"/>
        </w:rPr>
        <w:t xml:space="preserve"> </w:t>
      </w:r>
      <w:r>
        <w:t>и условия</w:t>
      </w:r>
      <w:r>
        <w:rPr>
          <w:spacing w:val="-3"/>
        </w:rPr>
        <w:t xml:space="preserve"> </w:t>
      </w:r>
      <w:r>
        <w:t>осуществления</w:t>
      </w:r>
      <w:r>
        <w:rPr>
          <w:spacing w:val="-3"/>
        </w:rPr>
        <w:t xml:space="preserve"> </w:t>
      </w:r>
      <w:r>
        <w:t>стимулирующих</w:t>
      </w:r>
      <w:r>
        <w:rPr>
          <w:spacing w:val="-1"/>
        </w:rPr>
        <w:t xml:space="preserve"> </w:t>
      </w:r>
      <w:r>
        <w:t>выплат</w:t>
      </w:r>
      <w:r>
        <w:rPr>
          <w:spacing w:val="-3"/>
        </w:rPr>
        <w:t xml:space="preserve"> </w:t>
      </w:r>
      <w:r>
        <w:t>определяются</w:t>
      </w:r>
      <w:r>
        <w:rPr>
          <w:spacing w:val="-4"/>
        </w:rPr>
        <w:t xml:space="preserve"> </w:t>
      </w:r>
      <w:r>
        <w:t>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w:t>
      </w:r>
      <w:r>
        <w:rPr>
          <w:spacing w:val="-2"/>
        </w:rPr>
        <w:t xml:space="preserve"> </w:t>
      </w:r>
      <w:r>
        <w:t>учебных</w:t>
      </w:r>
      <w:r>
        <w:rPr>
          <w:spacing w:val="-2"/>
        </w:rPr>
        <w:t xml:space="preserve"> </w:t>
      </w:r>
      <w:r>
        <w:t>достижений</w:t>
      </w:r>
      <w:r>
        <w:rPr>
          <w:spacing w:val="-5"/>
        </w:rPr>
        <w:t xml:space="preserve"> </w:t>
      </w:r>
      <w:r>
        <w:t>обучающихся,</w:t>
      </w:r>
      <w:r>
        <w:rPr>
          <w:spacing w:val="-5"/>
        </w:rPr>
        <w:t xml:space="preserve"> </w:t>
      </w:r>
      <w:r>
        <w:t>активность</w:t>
      </w:r>
      <w:r>
        <w:rPr>
          <w:spacing w:val="-4"/>
        </w:rPr>
        <w:t xml:space="preserve"> </w:t>
      </w:r>
      <w:r>
        <w:t>их участия</w:t>
      </w:r>
      <w:r>
        <w:rPr>
          <w:spacing w:val="-3"/>
        </w:rPr>
        <w:t xml:space="preserve"> </w:t>
      </w:r>
      <w:r>
        <w:t>во</w:t>
      </w:r>
      <w:r>
        <w:rPr>
          <w:spacing w:val="-4"/>
        </w:rPr>
        <w:t xml:space="preserve"> </w:t>
      </w:r>
      <w:r>
        <w:t>внеурочной</w:t>
      </w:r>
      <w:r>
        <w:rPr>
          <w:spacing w:val="-2"/>
        </w:rPr>
        <w:t xml:space="preserve"> </w:t>
      </w:r>
      <w:r>
        <w:t>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1B826C" w14:textId="77777777" w:rsidR="001F06A3" w:rsidRDefault="005F0269">
      <w:pPr>
        <w:pStyle w:val="a3"/>
        <w:spacing w:line="274" w:lineRule="exact"/>
        <w:ind w:left="881" w:firstLine="0"/>
      </w:pPr>
      <w:r>
        <w:t>Образовательная</w:t>
      </w:r>
      <w:r>
        <w:rPr>
          <w:spacing w:val="-6"/>
        </w:rPr>
        <w:t xml:space="preserve"> </w:t>
      </w:r>
      <w:r>
        <w:t>организация</w:t>
      </w:r>
      <w:r>
        <w:rPr>
          <w:spacing w:val="-6"/>
        </w:rPr>
        <w:t xml:space="preserve"> </w:t>
      </w:r>
      <w:r>
        <w:t>самостоятельно</w:t>
      </w:r>
      <w:r>
        <w:rPr>
          <w:spacing w:val="-5"/>
        </w:rPr>
        <w:t xml:space="preserve"> </w:t>
      </w:r>
      <w:r>
        <w:rPr>
          <w:spacing w:val="-2"/>
        </w:rPr>
        <w:t>определяет:</w:t>
      </w:r>
    </w:p>
    <w:p w14:paraId="5F6766AA" w14:textId="77777777" w:rsidR="001F06A3" w:rsidRDefault="005F0269">
      <w:pPr>
        <w:pStyle w:val="a6"/>
        <w:numPr>
          <w:ilvl w:val="0"/>
          <w:numId w:val="5"/>
        </w:numPr>
        <w:tabs>
          <w:tab w:val="left" w:pos="1338"/>
        </w:tabs>
        <w:spacing w:before="55"/>
        <w:ind w:left="1338" w:hanging="409"/>
        <w:rPr>
          <w:sz w:val="24"/>
        </w:rPr>
      </w:pPr>
      <w:r>
        <w:rPr>
          <w:sz w:val="24"/>
        </w:rPr>
        <w:t>соотношение</w:t>
      </w:r>
      <w:r>
        <w:rPr>
          <w:spacing w:val="-7"/>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3"/>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14:paraId="1CDA6426" w14:textId="77777777" w:rsidR="001F06A3" w:rsidRDefault="005F0269">
      <w:pPr>
        <w:pStyle w:val="a6"/>
        <w:numPr>
          <w:ilvl w:val="0"/>
          <w:numId w:val="5"/>
        </w:numPr>
        <w:tabs>
          <w:tab w:val="left" w:pos="1353"/>
        </w:tabs>
        <w:spacing w:before="188" w:line="288" w:lineRule="auto"/>
        <w:ind w:left="929" w:right="391" w:firstLine="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14:paraId="0140B7DC" w14:textId="77777777" w:rsidR="001F06A3" w:rsidRDefault="005F0269">
      <w:pPr>
        <w:pStyle w:val="a6"/>
        <w:numPr>
          <w:ilvl w:val="0"/>
          <w:numId w:val="5"/>
        </w:numPr>
        <w:tabs>
          <w:tab w:val="left" w:pos="1338"/>
        </w:tabs>
        <w:ind w:left="1338" w:hanging="409"/>
        <w:rPr>
          <w:sz w:val="24"/>
        </w:rPr>
      </w:pPr>
      <w:r>
        <w:rPr>
          <w:sz w:val="24"/>
        </w:rPr>
        <w:t>соотношение</w:t>
      </w:r>
      <w:r>
        <w:rPr>
          <w:spacing w:val="-8"/>
          <w:sz w:val="24"/>
        </w:rPr>
        <w:t xml:space="preserve"> </w:t>
      </w:r>
      <w:r>
        <w:rPr>
          <w:sz w:val="24"/>
        </w:rPr>
        <w:t>общей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базовой</w:t>
      </w:r>
      <w:r>
        <w:rPr>
          <w:spacing w:val="-4"/>
          <w:sz w:val="24"/>
        </w:rPr>
        <w:t xml:space="preserve"> </w:t>
      </w:r>
      <w:r>
        <w:rPr>
          <w:sz w:val="24"/>
        </w:rPr>
        <w:t>части</w:t>
      </w:r>
      <w:r>
        <w:rPr>
          <w:spacing w:val="-3"/>
          <w:sz w:val="24"/>
        </w:rPr>
        <w:t xml:space="preserve"> </w:t>
      </w:r>
      <w:r>
        <w:rPr>
          <w:sz w:val="24"/>
        </w:rPr>
        <w:t>фонда</w:t>
      </w:r>
      <w:r>
        <w:rPr>
          <w:spacing w:val="-5"/>
          <w:sz w:val="24"/>
        </w:rPr>
        <w:t xml:space="preserve"> </w:t>
      </w:r>
      <w:r>
        <w:rPr>
          <w:sz w:val="24"/>
        </w:rPr>
        <w:t>оплаты</w:t>
      </w:r>
      <w:r>
        <w:rPr>
          <w:spacing w:val="-4"/>
          <w:sz w:val="24"/>
        </w:rPr>
        <w:t xml:space="preserve"> </w:t>
      </w:r>
      <w:r>
        <w:rPr>
          <w:spacing w:val="-2"/>
          <w:sz w:val="24"/>
        </w:rPr>
        <w:t>труда;</w:t>
      </w:r>
    </w:p>
    <w:p w14:paraId="2ADA3349" w14:textId="77777777" w:rsidR="001F06A3" w:rsidRDefault="005F0269">
      <w:pPr>
        <w:pStyle w:val="a6"/>
        <w:numPr>
          <w:ilvl w:val="0"/>
          <w:numId w:val="5"/>
        </w:numPr>
        <w:tabs>
          <w:tab w:val="left" w:pos="1338"/>
          <w:tab w:val="left" w:pos="1361"/>
        </w:tabs>
        <w:spacing w:before="55" w:line="288" w:lineRule="auto"/>
        <w:ind w:left="1361" w:right="400" w:hanging="432"/>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FEE527D" w14:textId="77777777" w:rsidR="001F06A3" w:rsidRDefault="005F0269">
      <w:pPr>
        <w:pStyle w:val="a3"/>
        <w:spacing w:line="252" w:lineRule="auto"/>
        <w:ind w:left="600" w:right="401" w:firstLine="280"/>
      </w:pPr>
      <w:r>
        <w:t>В</w:t>
      </w:r>
      <w:r>
        <w:rPr>
          <w:spacing w:val="-15"/>
        </w:rPr>
        <w:t xml:space="preserve"> </w:t>
      </w:r>
      <w:r>
        <w:t>распределении</w:t>
      </w:r>
      <w:r>
        <w:rPr>
          <w:spacing w:val="-15"/>
        </w:rPr>
        <w:t xml:space="preserve"> </w:t>
      </w:r>
      <w:r>
        <w:t>стимулирующей</w:t>
      </w:r>
      <w:r>
        <w:rPr>
          <w:spacing w:val="-15"/>
        </w:rPr>
        <w:t xml:space="preserve"> </w:t>
      </w:r>
      <w:r>
        <w:t>части</w:t>
      </w:r>
      <w:r>
        <w:rPr>
          <w:spacing w:val="-15"/>
        </w:rPr>
        <w:t xml:space="preserve"> </w:t>
      </w:r>
      <w:r>
        <w:t>фонда</w:t>
      </w:r>
      <w:r>
        <w:rPr>
          <w:spacing w:val="-15"/>
        </w:rPr>
        <w:t xml:space="preserve"> </w:t>
      </w:r>
      <w:r>
        <w:t>оплаты</w:t>
      </w:r>
      <w:r>
        <w:rPr>
          <w:spacing w:val="-15"/>
        </w:rPr>
        <w:t xml:space="preserve"> </w:t>
      </w:r>
      <w:r>
        <w:t>труда</w:t>
      </w:r>
      <w:r>
        <w:rPr>
          <w:spacing w:val="-15"/>
        </w:rPr>
        <w:t xml:space="preserve"> </w:t>
      </w:r>
      <w:r>
        <w:t>учитывается</w:t>
      </w:r>
      <w:r>
        <w:rPr>
          <w:spacing w:val="-15"/>
        </w:rPr>
        <w:t xml:space="preserve"> </w:t>
      </w:r>
      <w:r>
        <w:t>мнение</w:t>
      </w:r>
      <w:r>
        <w:rPr>
          <w:spacing w:val="-15"/>
        </w:rPr>
        <w:t xml:space="preserve"> </w:t>
      </w:r>
      <w:r>
        <w:t>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44DF31A8" w14:textId="77777777" w:rsidR="001F06A3" w:rsidRDefault="005F0269">
      <w:pPr>
        <w:pStyle w:val="a3"/>
        <w:spacing w:line="252" w:lineRule="auto"/>
        <w:ind w:left="600" w:right="395" w:firstLine="280"/>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180CA9E" w14:textId="77777777" w:rsidR="001F06A3" w:rsidRDefault="005F0269">
      <w:pPr>
        <w:pStyle w:val="a3"/>
        <w:spacing w:line="275" w:lineRule="exact"/>
        <w:ind w:left="881" w:firstLine="0"/>
      </w:pPr>
      <w:r>
        <w:t>Взаимодействие</w:t>
      </w:r>
      <w:r>
        <w:rPr>
          <w:spacing w:val="-8"/>
        </w:rPr>
        <w:t xml:space="preserve"> </w:t>
      </w:r>
      <w:r>
        <w:rPr>
          <w:spacing w:val="-2"/>
        </w:rPr>
        <w:t>осуществляется:</w:t>
      </w:r>
    </w:p>
    <w:p w14:paraId="04E9E39F" w14:textId="77777777" w:rsidR="001F06A3" w:rsidRDefault="005F0269">
      <w:pPr>
        <w:pStyle w:val="a6"/>
        <w:numPr>
          <w:ilvl w:val="0"/>
          <w:numId w:val="5"/>
        </w:numPr>
        <w:tabs>
          <w:tab w:val="left" w:pos="1339"/>
          <w:tab w:val="left" w:pos="1361"/>
        </w:tabs>
        <w:spacing w:before="55" w:line="312" w:lineRule="auto"/>
        <w:ind w:left="1361" w:right="392" w:hanging="360"/>
        <w:rPr>
          <w:sz w:val="24"/>
        </w:rPr>
      </w:pPr>
      <w:r>
        <w:rPr>
          <w:sz w:val="24"/>
        </w:rPr>
        <w:t>на основе соглашений и договоров о сетевой форме реализации образовательных программ на</w:t>
      </w:r>
      <w:r>
        <w:rPr>
          <w:spacing w:val="-4"/>
          <w:sz w:val="24"/>
        </w:rPr>
        <w:t xml:space="preserve"> </w:t>
      </w:r>
      <w:r>
        <w:rPr>
          <w:sz w:val="24"/>
        </w:rPr>
        <w:t>проведение</w:t>
      </w:r>
      <w:r>
        <w:rPr>
          <w:spacing w:val="-4"/>
          <w:sz w:val="24"/>
        </w:rPr>
        <w:t xml:space="preserve"> </w:t>
      </w:r>
      <w:r>
        <w:rPr>
          <w:sz w:val="24"/>
        </w:rPr>
        <w:t>занятий</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кружков,</w:t>
      </w:r>
      <w:r>
        <w:rPr>
          <w:spacing w:val="-3"/>
          <w:sz w:val="24"/>
        </w:rPr>
        <w:t xml:space="preserve"> </w:t>
      </w:r>
      <w:r>
        <w:rPr>
          <w:sz w:val="24"/>
        </w:rPr>
        <w:t>секций,</w:t>
      </w:r>
      <w:r>
        <w:rPr>
          <w:spacing w:val="-6"/>
          <w:sz w:val="24"/>
        </w:rPr>
        <w:t xml:space="preserve"> </w:t>
      </w:r>
      <w:r>
        <w:rPr>
          <w:sz w:val="24"/>
        </w:rPr>
        <w:t>клубов</w:t>
      </w:r>
      <w:r>
        <w:rPr>
          <w:spacing w:val="-4"/>
          <w:sz w:val="24"/>
        </w:rPr>
        <w:t xml:space="preserve"> </w:t>
      </w:r>
      <w:r>
        <w:rPr>
          <w:sz w:val="24"/>
        </w:rPr>
        <w:t>и</w:t>
      </w:r>
      <w:r>
        <w:rPr>
          <w:spacing w:val="-3"/>
          <w:sz w:val="24"/>
        </w:rPr>
        <w:t xml:space="preserve"> </w:t>
      </w:r>
      <w:r>
        <w:rPr>
          <w:sz w:val="24"/>
        </w:rPr>
        <w:t>др.</w:t>
      </w:r>
      <w:r>
        <w:rPr>
          <w:spacing w:val="-3"/>
          <w:sz w:val="24"/>
        </w:rPr>
        <w:t xml:space="preserve"> </w:t>
      </w:r>
      <w:r>
        <w:rPr>
          <w:sz w:val="24"/>
        </w:rPr>
        <w:t>по</w:t>
      </w:r>
      <w:r>
        <w:rPr>
          <w:spacing w:val="-3"/>
          <w:sz w:val="24"/>
        </w:rPr>
        <w:t xml:space="preserve"> </w:t>
      </w:r>
      <w:r>
        <w:rPr>
          <w:sz w:val="24"/>
        </w:rPr>
        <w:t>различным</w:t>
      </w:r>
      <w:r>
        <w:rPr>
          <w:spacing w:val="-5"/>
          <w:sz w:val="24"/>
        </w:rPr>
        <w:t xml:space="preserve"> </w:t>
      </w:r>
      <w:r>
        <w:rPr>
          <w:sz w:val="24"/>
        </w:rPr>
        <w:t>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BCE0489" w14:textId="77777777" w:rsidR="001F06A3" w:rsidRDefault="005F0269">
      <w:pPr>
        <w:pStyle w:val="a6"/>
        <w:numPr>
          <w:ilvl w:val="0"/>
          <w:numId w:val="5"/>
        </w:numPr>
        <w:tabs>
          <w:tab w:val="left" w:pos="1339"/>
          <w:tab w:val="left" w:pos="1361"/>
        </w:tabs>
        <w:spacing w:before="41" w:line="321" w:lineRule="auto"/>
        <w:ind w:left="1361" w:right="396" w:hanging="360"/>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990B0F8" w14:textId="77777777" w:rsidR="001F06A3" w:rsidRDefault="005F0269">
      <w:pPr>
        <w:pStyle w:val="a3"/>
        <w:spacing w:before="2" w:line="254" w:lineRule="auto"/>
        <w:ind w:left="600" w:right="391" w:firstLine="280"/>
      </w:pPr>
      <w:r>
        <w:t>Примерный календарный учебный график реализации образовательной программы, примерные условия</w:t>
      </w:r>
      <w:r>
        <w:rPr>
          <w:spacing w:val="-8"/>
        </w:rPr>
        <w:t xml:space="preserve"> </w:t>
      </w:r>
      <w:r>
        <w:t>образовательной</w:t>
      </w:r>
      <w:r>
        <w:rPr>
          <w:spacing w:val="-7"/>
        </w:rPr>
        <w:t xml:space="preserve"> </w:t>
      </w:r>
      <w:r>
        <w:t>деятельности,</w:t>
      </w:r>
      <w:r>
        <w:rPr>
          <w:spacing w:val="-8"/>
        </w:rPr>
        <w:t xml:space="preserve"> </w:t>
      </w:r>
      <w:r>
        <w:t>включая</w:t>
      </w:r>
      <w:r>
        <w:rPr>
          <w:spacing w:val="-8"/>
        </w:rPr>
        <w:t xml:space="preserve"> </w:t>
      </w:r>
      <w:r>
        <w:t>примерные</w:t>
      </w:r>
      <w:r>
        <w:rPr>
          <w:spacing w:val="-9"/>
        </w:rPr>
        <w:t xml:space="preserve"> </w:t>
      </w:r>
      <w:r>
        <w:t>расчеты</w:t>
      </w:r>
      <w:r>
        <w:rPr>
          <w:spacing w:val="-5"/>
        </w:rPr>
        <w:t xml:space="preserve"> </w:t>
      </w:r>
      <w:r>
        <w:t>нормативных</w:t>
      </w:r>
      <w:r>
        <w:rPr>
          <w:spacing w:val="-6"/>
        </w:rPr>
        <w:t xml:space="preserve"> </w:t>
      </w:r>
      <w:r>
        <w:t>затрат</w:t>
      </w:r>
      <w:r>
        <w:rPr>
          <w:spacing w:val="-7"/>
        </w:rPr>
        <w:t xml:space="preserve"> </w:t>
      </w:r>
      <w:r>
        <w:t>оказания государственных услуг по реализации образовательной</w:t>
      </w:r>
      <w:r>
        <w:rPr>
          <w:spacing w:val="-1"/>
        </w:rPr>
        <w:t xml:space="preserve"> </w:t>
      </w:r>
      <w:r>
        <w:t>программы в соответствии с</w:t>
      </w:r>
      <w:r>
        <w:rPr>
          <w:spacing w:val="-1"/>
        </w:rPr>
        <w:t xml:space="preserve"> </w:t>
      </w:r>
      <w:r>
        <w:t>Федеральным законом № 273-ФЗ «Об образовании в Российской Федерации» (ст. 2, п. 10).</w:t>
      </w:r>
    </w:p>
    <w:p w14:paraId="4EE1F295" w14:textId="77777777" w:rsidR="001F06A3" w:rsidRDefault="005F0269">
      <w:pPr>
        <w:pStyle w:val="a3"/>
        <w:spacing w:line="254" w:lineRule="auto"/>
        <w:ind w:left="600" w:right="394" w:firstLine="280"/>
      </w:pPr>
      <w:r>
        <w:t>Примерный расчет нормативных затрат оказания государственных услуг по реализации образовательной</w:t>
      </w:r>
      <w:r>
        <w:rPr>
          <w:spacing w:val="-1"/>
        </w:rPr>
        <w:t xml:space="preserve"> </w:t>
      </w:r>
      <w:r>
        <w:t>программы</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соответствует</w:t>
      </w:r>
      <w:r>
        <w:rPr>
          <w:spacing w:val="-2"/>
        </w:rPr>
        <w:t xml:space="preserve"> </w:t>
      </w:r>
      <w:r>
        <w:t>нормативным</w:t>
      </w:r>
      <w:r>
        <w:rPr>
          <w:spacing w:val="-3"/>
        </w:rPr>
        <w:t xml:space="preserve"> </w:t>
      </w:r>
      <w:r>
        <w:t>затратам, определенным</w:t>
      </w:r>
      <w:r>
        <w:rPr>
          <w:spacing w:val="-12"/>
        </w:rPr>
        <w:t xml:space="preserve"> </w:t>
      </w:r>
      <w:r>
        <w:t>Приказом</w:t>
      </w:r>
      <w:r>
        <w:rPr>
          <w:spacing w:val="-11"/>
        </w:rPr>
        <w:t xml:space="preserve"> </w:t>
      </w:r>
      <w:r>
        <w:t>Министерства</w:t>
      </w:r>
      <w:r>
        <w:rPr>
          <w:spacing w:val="-11"/>
        </w:rPr>
        <w:t xml:space="preserve"> </w:t>
      </w:r>
      <w:r>
        <w:t>просвещения</w:t>
      </w:r>
      <w:r>
        <w:rPr>
          <w:spacing w:val="-11"/>
        </w:rPr>
        <w:t xml:space="preserve"> </w:t>
      </w:r>
      <w:r>
        <w:t>Российской</w:t>
      </w:r>
      <w:r>
        <w:rPr>
          <w:spacing w:val="-10"/>
        </w:rPr>
        <w:t xml:space="preserve"> </w:t>
      </w:r>
      <w:r>
        <w:t>Федерации</w:t>
      </w:r>
      <w:r>
        <w:rPr>
          <w:spacing w:val="-10"/>
        </w:rPr>
        <w:t xml:space="preserve"> </w:t>
      </w:r>
      <w:r>
        <w:t>от</w:t>
      </w:r>
      <w:r>
        <w:rPr>
          <w:spacing w:val="-11"/>
        </w:rPr>
        <w:t xml:space="preserve"> </w:t>
      </w:r>
      <w:r>
        <w:t>22</w:t>
      </w:r>
      <w:r>
        <w:rPr>
          <w:spacing w:val="-11"/>
        </w:rPr>
        <w:t xml:space="preserve"> </w:t>
      </w:r>
      <w:r>
        <w:t>сентября</w:t>
      </w:r>
      <w:r>
        <w:rPr>
          <w:spacing w:val="-11"/>
        </w:rPr>
        <w:t xml:space="preserve"> </w:t>
      </w:r>
      <w:r>
        <w:t>2021</w:t>
      </w:r>
      <w:r>
        <w:rPr>
          <w:spacing w:val="-10"/>
        </w:rPr>
        <w:t xml:space="preserve"> </w:t>
      </w:r>
      <w:r>
        <w:rPr>
          <w:spacing w:val="-5"/>
        </w:rPr>
        <w:t>г.</w:t>
      </w:r>
    </w:p>
    <w:p w14:paraId="4D242BD3" w14:textId="77777777" w:rsidR="001F06A3" w:rsidRDefault="005F0269">
      <w:pPr>
        <w:pStyle w:val="a3"/>
        <w:spacing w:line="254" w:lineRule="auto"/>
        <w:ind w:left="600" w:right="393" w:firstLine="0"/>
      </w:pPr>
      <w:r>
        <w:t>№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w:t>
      </w:r>
      <w:r>
        <w:rPr>
          <w:spacing w:val="-13"/>
        </w:rPr>
        <w:t xml:space="preserve"> </w:t>
      </w:r>
      <w:r>
        <w:t>среднего</w:t>
      </w:r>
      <w:r>
        <w:rPr>
          <w:spacing w:val="-14"/>
        </w:rPr>
        <w:t xml:space="preserve"> </w:t>
      </w:r>
      <w:r>
        <w:t>общего,</w:t>
      </w:r>
      <w:r>
        <w:rPr>
          <w:spacing w:val="-13"/>
        </w:rPr>
        <w:t xml:space="preserve"> </w:t>
      </w:r>
      <w:r>
        <w:t>среднего</w:t>
      </w:r>
      <w:r>
        <w:rPr>
          <w:spacing w:val="-14"/>
        </w:rPr>
        <w:t xml:space="preserve"> </w:t>
      </w:r>
      <w:r>
        <w:t>профессионального</w:t>
      </w:r>
      <w:r>
        <w:rPr>
          <w:spacing w:val="-13"/>
        </w:rPr>
        <w:t xml:space="preserve"> </w:t>
      </w:r>
      <w:r>
        <w:t>образования,</w:t>
      </w:r>
      <w:r>
        <w:rPr>
          <w:spacing w:val="-14"/>
        </w:rPr>
        <w:t xml:space="preserve"> </w:t>
      </w:r>
      <w:r>
        <w:t>дополнительного</w:t>
      </w:r>
      <w:r>
        <w:rPr>
          <w:spacing w:val="-15"/>
        </w:rPr>
        <w:t xml:space="preserve"> </w:t>
      </w:r>
      <w:r>
        <w:t>образования детей и взрослых, дополнительного профессионального образования для лиц, имеющих или получающих среднее</w:t>
      </w:r>
      <w:r>
        <w:rPr>
          <w:spacing w:val="-3"/>
        </w:rPr>
        <w:t xml:space="preserve"> </w:t>
      </w:r>
      <w:r>
        <w:t>профессиональное</w:t>
      </w:r>
      <w:r>
        <w:rPr>
          <w:spacing w:val="-3"/>
        </w:rPr>
        <w:t xml:space="preserve"> </w:t>
      </w:r>
      <w:r>
        <w:t>образование,</w:t>
      </w:r>
      <w:r>
        <w:rPr>
          <w:spacing w:val="-2"/>
        </w:rPr>
        <w:t xml:space="preserve"> </w:t>
      </w:r>
      <w:r>
        <w:t>профессионального</w:t>
      </w:r>
      <w:r>
        <w:rPr>
          <w:spacing w:val="-2"/>
        </w:rPr>
        <w:t xml:space="preserve"> </w:t>
      </w:r>
      <w:r>
        <w:t>обучения,</w:t>
      </w:r>
      <w:r>
        <w:rPr>
          <w:spacing w:val="-2"/>
        </w:rPr>
        <w:t xml:space="preserve"> </w:t>
      </w:r>
      <w:r>
        <w:t>применяемых</w:t>
      </w:r>
    </w:p>
    <w:p w14:paraId="7FB2147E" w14:textId="77777777" w:rsidR="001F06A3" w:rsidRDefault="001F06A3">
      <w:pPr>
        <w:spacing w:line="254" w:lineRule="auto"/>
        <w:sectPr w:rsidR="001F06A3">
          <w:footerReference w:type="default" r:id="rId62"/>
          <w:pgSz w:w="11900" w:h="16850"/>
          <w:pgMar w:top="500" w:right="220" w:bottom="280" w:left="480" w:header="0" w:footer="0" w:gutter="0"/>
          <w:cols w:space="720"/>
        </w:sectPr>
      </w:pPr>
    </w:p>
    <w:p w14:paraId="6DC9139E" w14:textId="77777777" w:rsidR="001F06A3" w:rsidRDefault="005F0269">
      <w:pPr>
        <w:pStyle w:val="a3"/>
        <w:spacing w:before="68"/>
        <w:ind w:left="222" w:firstLine="0"/>
        <w:jc w:val="center"/>
      </w:pPr>
      <w:r>
        <w:rPr>
          <w:spacing w:val="-5"/>
        </w:rPr>
        <w:t>497</w:t>
      </w:r>
    </w:p>
    <w:p w14:paraId="56027953" w14:textId="77777777" w:rsidR="001F06A3" w:rsidRDefault="001F06A3">
      <w:pPr>
        <w:pStyle w:val="a3"/>
        <w:spacing w:before="91"/>
        <w:ind w:left="0" w:firstLine="0"/>
        <w:jc w:val="left"/>
      </w:pPr>
    </w:p>
    <w:p w14:paraId="37F558C4" w14:textId="77777777" w:rsidR="001F06A3" w:rsidRDefault="005F0269">
      <w:pPr>
        <w:pStyle w:val="a3"/>
        <w:spacing w:before="1"/>
        <w:ind w:left="600" w:firstLine="0"/>
      </w:pPr>
      <w:r>
        <w:t>Министерством</w:t>
      </w:r>
      <w:r>
        <w:rPr>
          <w:spacing w:val="-5"/>
        </w:rPr>
        <w:t xml:space="preserve"> </w:t>
      </w:r>
      <w:r>
        <w:t>юстиции</w:t>
      </w:r>
      <w:r>
        <w:rPr>
          <w:spacing w:val="-2"/>
        </w:rPr>
        <w:t xml:space="preserve"> </w:t>
      </w:r>
      <w:r>
        <w:t>Российской</w:t>
      </w:r>
      <w:r>
        <w:rPr>
          <w:spacing w:val="-2"/>
        </w:rPr>
        <w:t xml:space="preserve"> </w:t>
      </w:r>
      <w:r>
        <w:t>Федерации</w:t>
      </w:r>
      <w:r>
        <w:rPr>
          <w:spacing w:val="-2"/>
        </w:rPr>
        <w:t xml:space="preserve"> </w:t>
      </w:r>
      <w:r>
        <w:t>15</w:t>
      </w:r>
      <w:r>
        <w:rPr>
          <w:spacing w:val="-2"/>
        </w:rPr>
        <w:t xml:space="preserve"> </w:t>
      </w:r>
      <w:r>
        <w:t>ноября</w:t>
      </w:r>
      <w:r>
        <w:rPr>
          <w:spacing w:val="-2"/>
        </w:rPr>
        <w:t xml:space="preserve"> </w:t>
      </w:r>
      <w:r>
        <w:t>2021</w:t>
      </w:r>
      <w:r>
        <w:rPr>
          <w:spacing w:val="-2"/>
        </w:rPr>
        <w:t xml:space="preserve"> </w:t>
      </w:r>
      <w:r>
        <w:t>г.,</w:t>
      </w:r>
      <w:r>
        <w:rPr>
          <w:spacing w:val="-2"/>
        </w:rPr>
        <w:t xml:space="preserve"> </w:t>
      </w:r>
      <w:r>
        <w:t>регистрационный</w:t>
      </w:r>
      <w:r>
        <w:rPr>
          <w:spacing w:val="-2"/>
        </w:rPr>
        <w:t xml:space="preserve"> </w:t>
      </w:r>
      <w:r>
        <w:t>№</w:t>
      </w:r>
      <w:r>
        <w:rPr>
          <w:spacing w:val="-3"/>
        </w:rPr>
        <w:t xml:space="preserve"> </w:t>
      </w:r>
      <w:r>
        <w:rPr>
          <w:spacing w:val="-2"/>
        </w:rPr>
        <w:t>65811)</w:t>
      </w:r>
    </w:p>
    <w:p w14:paraId="5A5B3B75" w14:textId="77777777" w:rsidR="001F06A3" w:rsidRDefault="005F0269">
      <w:pPr>
        <w:pStyle w:val="a3"/>
        <w:spacing w:before="17" w:line="254" w:lineRule="auto"/>
        <w:ind w:left="600" w:right="366" w:firstLine="261"/>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7904D2B0" w14:textId="77777777" w:rsidR="001F06A3" w:rsidRDefault="005F0269">
      <w:pPr>
        <w:pStyle w:val="a3"/>
        <w:spacing w:line="252" w:lineRule="auto"/>
        <w:ind w:left="600" w:right="371" w:firstLine="26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4913AC50" w14:textId="77777777" w:rsidR="001F06A3" w:rsidRDefault="001F06A3">
      <w:pPr>
        <w:pStyle w:val="a3"/>
        <w:spacing w:before="228"/>
        <w:ind w:left="0" w:firstLine="0"/>
        <w:jc w:val="left"/>
      </w:pPr>
    </w:p>
    <w:p w14:paraId="12C65501" w14:textId="77777777" w:rsidR="001F06A3" w:rsidRDefault="005F0269">
      <w:pPr>
        <w:pStyle w:val="4"/>
        <w:numPr>
          <w:ilvl w:val="2"/>
          <w:numId w:val="6"/>
        </w:numPr>
        <w:tabs>
          <w:tab w:val="left" w:pos="1941"/>
          <w:tab w:val="left" w:pos="5078"/>
          <w:tab w:val="left" w:pos="5456"/>
          <w:tab w:val="left" w:pos="7999"/>
          <w:tab w:val="left" w:pos="9563"/>
        </w:tabs>
        <w:spacing w:before="0" w:line="240" w:lineRule="auto"/>
        <w:ind w:left="1941" w:right="364" w:hanging="720"/>
        <w:jc w:val="left"/>
        <w:rPr>
          <w:color w:val="0D0D0D"/>
        </w:rPr>
      </w:pPr>
      <w:bookmarkStart w:id="27" w:name="_TOC_250001"/>
      <w:r>
        <w:rPr>
          <w:color w:val="0D0D0D"/>
          <w:spacing w:val="-2"/>
        </w:rPr>
        <w:t>Материально-техническое</w:t>
      </w:r>
      <w:r>
        <w:rPr>
          <w:color w:val="0D0D0D"/>
        </w:rPr>
        <w:tab/>
      </w:r>
      <w:r>
        <w:rPr>
          <w:color w:val="0D0D0D"/>
          <w:spacing w:val="-10"/>
        </w:rPr>
        <w:t>и</w:t>
      </w:r>
      <w:r>
        <w:rPr>
          <w:color w:val="0D0D0D"/>
        </w:rPr>
        <w:tab/>
      </w:r>
      <w:r>
        <w:rPr>
          <w:color w:val="0D0D0D"/>
          <w:spacing w:val="-2"/>
        </w:rPr>
        <w:t>учебно-методическое</w:t>
      </w:r>
      <w:r>
        <w:rPr>
          <w:color w:val="0D0D0D"/>
        </w:rPr>
        <w:tab/>
      </w:r>
      <w:r>
        <w:rPr>
          <w:color w:val="0D0D0D"/>
          <w:spacing w:val="-2"/>
        </w:rPr>
        <w:t>обеспечение</w:t>
      </w:r>
      <w:r>
        <w:rPr>
          <w:color w:val="0D0D0D"/>
        </w:rPr>
        <w:tab/>
      </w:r>
      <w:r>
        <w:rPr>
          <w:color w:val="0D0D0D"/>
          <w:spacing w:val="-2"/>
        </w:rPr>
        <w:t xml:space="preserve">программы </w:t>
      </w:r>
      <w:bookmarkEnd w:id="27"/>
      <w:r>
        <w:rPr>
          <w:color w:val="0D0D0D"/>
        </w:rPr>
        <w:t>основного общего образования</w:t>
      </w:r>
    </w:p>
    <w:p w14:paraId="5DB7B5F8" w14:textId="77777777" w:rsidR="001F06A3" w:rsidRDefault="001F06A3">
      <w:pPr>
        <w:pStyle w:val="a3"/>
        <w:spacing w:before="226"/>
        <w:ind w:left="0" w:firstLine="0"/>
        <w:jc w:val="left"/>
        <w:rPr>
          <w:b/>
        </w:rPr>
      </w:pPr>
    </w:p>
    <w:p w14:paraId="6BCCC42E" w14:textId="77777777" w:rsidR="001F06A3" w:rsidRDefault="005F0269">
      <w:pPr>
        <w:pStyle w:val="4"/>
        <w:spacing w:before="1" w:line="240" w:lineRule="auto"/>
        <w:ind w:left="660"/>
      </w:pPr>
      <w:r>
        <w:rPr>
          <w:spacing w:val="-2"/>
        </w:rPr>
        <w:t>Информационно-образовательная</w:t>
      </w:r>
      <w:r>
        <w:rPr>
          <w:spacing w:val="40"/>
        </w:rPr>
        <w:t xml:space="preserve"> </w:t>
      </w:r>
      <w:r>
        <w:rPr>
          <w:spacing w:val="-4"/>
        </w:rPr>
        <w:t>среда</w:t>
      </w:r>
    </w:p>
    <w:p w14:paraId="298F17CA" w14:textId="77777777" w:rsidR="001F06A3" w:rsidRDefault="005F0269">
      <w:pPr>
        <w:pStyle w:val="a3"/>
        <w:spacing w:before="9" w:line="254" w:lineRule="auto"/>
        <w:ind w:left="600" w:right="365" w:firstLine="261"/>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1907C9E" w14:textId="77777777" w:rsidR="001F06A3" w:rsidRDefault="005F0269">
      <w:pPr>
        <w:pStyle w:val="a3"/>
        <w:spacing w:line="273" w:lineRule="exact"/>
        <w:ind w:left="862" w:firstLine="0"/>
      </w:pPr>
      <w:r>
        <w:t>Основными</w:t>
      </w:r>
      <w:r>
        <w:rPr>
          <w:spacing w:val="-8"/>
        </w:rPr>
        <w:t xml:space="preserve"> </w:t>
      </w:r>
      <w:r>
        <w:t>компонентами</w:t>
      </w:r>
      <w:r>
        <w:rPr>
          <w:spacing w:val="-6"/>
        </w:rPr>
        <w:t xml:space="preserve"> </w:t>
      </w:r>
      <w:r>
        <w:t>ИОС</w:t>
      </w:r>
      <w:r>
        <w:rPr>
          <w:spacing w:val="-5"/>
        </w:rPr>
        <w:t xml:space="preserve"> </w:t>
      </w:r>
      <w:r>
        <w:t>образовательной</w:t>
      </w:r>
      <w:r>
        <w:rPr>
          <w:spacing w:val="-6"/>
        </w:rPr>
        <w:t xml:space="preserve"> </w:t>
      </w:r>
      <w:r>
        <w:t>организации</w:t>
      </w:r>
      <w:r>
        <w:rPr>
          <w:spacing w:val="-5"/>
        </w:rPr>
        <w:t xml:space="preserve"> </w:t>
      </w:r>
      <w:r>
        <w:rPr>
          <w:spacing w:val="-2"/>
        </w:rPr>
        <w:t>являются:</w:t>
      </w:r>
    </w:p>
    <w:p w14:paraId="4F09AA3D" w14:textId="77777777" w:rsidR="001F06A3" w:rsidRDefault="005F0269">
      <w:pPr>
        <w:pStyle w:val="a6"/>
        <w:numPr>
          <w:ilvl w:val="0"/>
          <w:numId w:val="5"/>
        </w:numPr>
        <w:tabs>
          <w:tab w:val="left" w:pos="1317"/>
          <w:tab w:val="left" w:pos="1342"/>
        </w:tabs>
        <w:spacing w:before="118" w:line="333" w:lineRule="auto"/>
        <w:ind w:left="1342" w:right="365" w:hanging="360"/>
        <w:rPr>
          <w:sz w:val="24"/>
        </w:rPr>
      </w:pPr>
      <w:r>
        <w:rPr>
          <w:sz w:val="24"/>
        </w:rPr>
        <w:t>учебно-методические комплекты по всем учебным предметам на государственном языке Российской</w:t>
      </w:r>
      <w:r>
        <w:rPr>
          <w:spacing w:val="-5"/>
          <w:sz w:val="24"/>
        </w:rPr>
        <w:t xml:space="preserve"> </w:t>
      </w:r>
      <w:r>
        <w:rPr>
          <w:sz w:val="24"/>
        </w:rPr>
        <w:t>Федерации</w:t>
      </w:r>
      <w:r>
        <w:rPr>
          <w:spacing w:val="-7"/>
          <w:sz w:val="24"/>
        </w:rPr>
        <w:t xml:space="preserve"> </w:t>
      </w:r>
      <w:r>
        <w:rPr>
          <w:sz w:val="24"/>
        </w:rPr>
        <w:t>(языке</w:t>
      </w:r>
      <w:r>
        <w:rPr>
          <w:spacing w:val="-6"/>
          <w:sz w:val="24"/>
        </w:rPr>
        <w:t xml:space="preserve"> </w:t>
      </w:r>
      <w:r>
        <w:rPr>
          <w:sz w:val="24"/>
        </w:rPr>
        <w:t>реализации</w:t>
      </w:r>
      <w:r>
        <w:rPr>
          <w:spacing w:val="-5"/>
          <w:sz w:val="24"/>
        </w:rPr>
        <w:t xml:space="preserve"> </w:t>
      </w: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0D4D547" w14:textId="77777777" w:rsidR="001F06A3" w:rsidRDefault="005F0269">
      <w:pPr>
        <w:pStyle w:val="a6"/>
        <w:numPr>
          <w:ilvl w:val="0"/>
          <w:numId w:val="5"/>
        </w:numPr>
        <w:tabs>
          <w:tab w:val="left" w:pos="1317"/>
          <w:tab w:val="left" w:pos="1342"/>
        </w:tabs>
        <w:spacing w:before="2" w:line="417" w:lineRule="auto"/>
        <w:ind w:left="1342" w:right="367" w:hanging="36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14:paraId="4006ECF2" w14:textId="77777777" w:rsidR="001F06A3" w:rsidRDefault="005F0269">
      <w:pPr>
        <w:pStyle w:val="a6"/>
        <w:numPr>
          <w:ilvl w:val="0"/>
          <w:numId w:val="5"/>
        </w:numPr>
        <w:tabs>
          <w:tab w:val="left" w:pos="1317"/>
          <w:tab w:val="left" w:pos="1342"/>
        </w:tabs>
        <w:spacing w:before="2" w:line="417" w:lineRule="auto"/>
        <w:ind w:left="1342" w:right="369" w:hanging="360"/>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14:paraId="64BCC5D2" w14:textId="77777777" w:rsidR="001F06A3" w:rsidRDefault="005F0269">
      <w:pPr>
        <w:pStyle w:val="a6"/>
        <w:numPr>
          <w:ilvl w:val="0"/>
          <w:numId w:val="5"/>
        </w:numPr>
        <w:tabs>
          <w:tab w:val="left" w:pos="1317"/>
          <w:tab w:val="left" w:pos="1342"/>
        </w:tabs>
        <w:spacing w:line="314" w:lineRule="auto"/>
        <w:ind w:left="1342" w:right="363" w:hanging="360"/>
        <w:rPr>
          <w:sz w:val="24"/>
        </w:rPr>
      </w:pPr>
      <w:r>
        <w:rPr>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38FDF530" w14:textId="77777777" w:rsidR="001F06A3" w:rsidRDefault="005F0269">
      <w:pPr>
        <w:pStyle w:val="a6"/>
        <w:numPr>
          <w:ilvl w:val="0"/>
          <w:numId w:val="5"/>
        </w:numPr>
        <w:tabs>
          <w:tab w:val="left" w:pos="1317"/>
        </w:tabs>
        <w:spacing w:line="274" w:lineRule="exact"/>
        <w:ind w:left="1317" w:hanging="335"/>
        <w:rPr>
          <w:sz w:val="24"/>
        </w:rPr>
      </w:pPr>
      <w:r>
        <w:rPr>
          <w:spacing w:val="-2"/>
          <w:sz w:val="24"/>
        </w:rPr>
        <w:t>информационно-телекоммуникационная</w:t>
      </w:r>
      <w:r>
        <w:rPr>
          <w:spacing w:val="48"/>
          <w:sz w:val="24"/>
        </w:rPr>
        <w:t xml:space="preserve"> </w:t>
      </w:r>
      <w:r>
        <w:rPr>
          <w:spacing w:val="-2"/>
          <w:sz w:val="24"/>
        </w:rPr>
        <w:t>инфраструктура;</w:t>
      </w:r>
    </w:p>
    <w:p w14:paraId="01B3FB7F" w14:textId="77777777" w:rsidR="001F06A3" w:rsidRDefault="001F06A3">
      <w:pPr>
        <w:pStyle w:val="a3"/>
        <w:spacing w:before="117"/>
        <w:ind w:left="0" w:firstLine="0"/>
        <w:jc w:val="left"/>
      </w:pPr>
    </w:p>
    <w:p w14:paraId="70C3EE6E" w14:textId="77777777" w:rsidR="001F06A3" w:rsidRDefault="005F0269">
      <w:pPr>
        <w:pStyle w:val="a6"/>
        <w:numPr>
          <w:ilvl w:val="0"/>
          <w:numId w:val="5"/>
        </w:numPr>
        <w:tabs>
          <w:tab w:val="left" w:pos="1318"/>
          <w:tab w:val="left" w:pos="1342"/>
        </w:tabs>
        <w:spacing w:line="360" w:lineRule="auto"/>
        <w:ind w:left="1342" w:right="2013" w:hanging="360"/>
        <w:jc w:val="left"/>
        <w:rPr>
          <w:sz w:val="24"/>
        </w:rPr>
      </w:pPr>
      <w:r>
        <w:rPr>
          <w:sz w:val="24"/>
        </w:rPr>
        <w:t>технические</w:t>
      </w:r>
      <w:r>
        <w:rPr>
          <w:spacing w:val="-10"/>
          <w:sz w:val="24"/>
        </w:rPr>
        <w:t xml:space="preserve"> </w:t>
      </w:r>
      <w:r>
        <w:rPr>
          <w:sz w:val="24"/>
        </w:rPr>
        <w:t>средства,</w:t>
      </w:r>
      <w:r>
        <w:rPr>
          <w:spacing w:val="-7"/>
          <w:sz w:val="24"/>
        </w:rPr>
        <w:t xml:space="preserve"> </w:t>
      </w:r>
      <w:r>
        <w:rPr>
          <w:sz w:val="24"/>
        </w:rPr>
        <w:t>обеспечивающие</w:t>
      </w:r>
      <w:r>
        <w:rPr>
          <w:spacing w:val="-10"/>
          <w:sz w:val="24"/>
        </w:rPr>
        <w:t xml:space="preserve"> </w:t>
      </w:r>
      <w:r>
        <w:rPr>
          <w:sz w:val="24"/>
        </w:rPr>
        <w:t>функционирование</w:t>
      </w:r>
      <w:r>
        <w:rPr>
          <w:spacing w:val="-6"/>
          <w:sz w:val="24"/>
        </w:rPr>
        <w:t xml:space="preserve"> </w:t>
      </w:r>
      <w:r>
        <w:rPr>
          <w:sz w:val="24"/>
        </w:rPr>
        <w:t>информационно образовательной среды;</w:t>
      </w:r>
    </w:p>
    <w:p w14:paraId="279EF41E" w14:textId="77777777" w:rsidR="001F06A3" w:rsidRDefault="005F0269">
      <w:pPr>
        <w:pStyle w:val="a6"/>
        <w:numPr>
          <w:ilvl w:val="0"/>
          <w:numId w:val="5"/>
        </w:numPr>
        <w:tabs>
          <w:tab w:val="left" w:pos="1318"/>
          <w:tab w:val="left" w:pos="1342"/>
          <w:tab w:val="left" w:pos="3014"/>
          <w:tab w:val="left" w:pos="4741"/>
          <w:tab w:val="left" w:pos="6803"/>
          <w:tab w:val="left" w:pos="9086"/>
        </w:tabs>
        <w:spacing w:line="360" w:lineRule="auto"/>
        <w:ind w:left="1342" w:right="358" w:hanging="360"/>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14:paraId="1807DA93" w14:textId="77777777" w:rsidR="001F06A3" w:rsidRDefault="005F0269">
      <w:pPr>
        <w:pStyle w:val="a3"/>
        <w:spacing w:line="252" w:lineRule="auto"/>
        <w:ind w:left="600" w:firstLine="261"/>
        <w:jc w:val="left"/>
      </w:pPr>
      <w:r>
        <w:t>ИОС</w:t>
      </w:r>
      <w:r>
        <w:rPr>
          <w:spacing w:val="38"/>
        </w:rPr>
        <w:t xml:space="preserve"> </w:t>
      </w:r>
      <w:r>
        <w:t>образовательной</w:t>
      </w:r>
      <w:r>
        <w:rPr>
          <w:spacing w:val="37"/>
        </w:rPr>
        <w:t xml:space="preserve"> </w:t>
      </w:r>
      <w:r>
        <w:t>организации</w:t>
      </w:r>
      <w:r>
        <w:rPr>
          <w:spacing w:val="37"/>
        </w:rPr>
        <w:t xml:space="preserve"> </w:t>
      </w:r>
      <w:r>
        <w:t>предоставляет</w:t>
      </w:r>
      <w:r>
        <w:rPr>
          <w:spacing w:val="39"/>
        </w:rPr>
        <w:t xml:space="preserve"> </w:t>
      </w:r>
      <w:r>
        <w:t>для</w:t>
      </w:r>
      <w:r>
        <w:rPr>
          <w:spacing w:val="40"/>
        </w:rPr>
        <w:t xml:space="preserve"> </w:t>
      </w:r>
      <w:r>
        <w:t>участников</w:t>
      </w:r>
      <w:r>
        <w:rPr>
          <w:spacing w:val="37"/>
        </w:rPr>
        <w:t xml:space="preserve"> </w:t>
      </w:r>
      <w:r>
        <w:t>образовательного</w:t>
      </w:r>
      <w:r>
        <w:rPr>
          <w:spacing w:val="38"/>
        </w:rPr>
        <w:t xml:space="preserve"> </w:t>
      </w:r>
      <w:r>
        <w:t xml:space="preserve">процесса </w:t>
      </w:r>
      <w:r>
        <w:rPr>
          <w:spacing w:val="-2"/>
        </w:rPr>
        <w:t>возможность:</w:t>
      </w:r>
    </w:p>
    <w:p w14:paraId="0058EB4F" w14:textId="77777777" w:rsidR="001F06A3" w:rsidRDefault="005F0269">
      <w:pPr>
        <w:pStyle w:val="a6"/>
        <w:numPr>
          <w:ilvl w:val="0"/>
          <w:numId w:val="5"/>
        </w:numPr>
        <w:tabs>
          <w:tab w:val="left" w:pos="1342"/>
        </w:tabs>
        <w:spacing w:before="105"/>
        <w:ind w:left="1342" w:hanging="360"/>
        <w:jc w:val="left"/>
        <w:rPr>
          <w:sz w:val="24"/>
        </w:rPr>
      </w:pPr>
      <w:r>
        <w:rPr>
          <w:sz w:val="24"/>
        </w:rPr>
        <w:t>достижения</w:t>
      </w:r>
      <w:r>
        <w:rPr>
          <w:spacing w:val="43"/>
          <w:sz w:val="24"/>
        </w:rPr>
        <w:t xml:space="preserve"> </w:t>
      </w:r>
      <w:r>
        <w:rPr>
          <w:sz w:val="24"/>
        </w:rPr>
        <w:t>обучающимися</w:t>
      </w:r>
      <w:r>
        <w:rPr>
          <w:spacing w:val="44"/>
          <w:sz w:val="24"/>
        </w:rPr>
        <w:t xml:space="preserve"> </w:t>
      </w:r>
      <w:r>
        <w:rPr>
          <w:sz w:val="24"/>
        </w:rPr>
        <w:t>планируемых</w:t>
      </w:r>
      <w:r>
        <w:rPr>
          <w:spacing w:val="45"/>
          <w:sz w:val="24"/>
        </w:rPr>
        <w:t xml:space="preserve"> </w:t>
      </w:r>
      <w:r>
        <w:rPr>
          <w:sz w:val="24"/>
        </w:rPr>
        <w:t>результатов</w:t>
      </w:r>
      <w:r>
        <w:rPr>
          <w:spacing w:val="44"/>
          <w:sz w:val="24"/>
        </w:rPr>
        <w:t xml:space="preserve"> </w:t>
      </w:r>
      <w:r>
        <w:rPr>
          <w:sz w:val="24"/>
        </w:rPr>
        <w:t>освоения</w:t>
      </w:r>
      <w:r>
        <w:rPr>
          <w:spacing w:val="43"/>
          <w:sz w:val="24"/>
        </w:rPr>
        <w:t xml:space="preserve"> </w:t>
      </w:r>
      <w:r>
        <w:rPr>
          <w:sz w:val="24"/>
        </w:rPr>
        <w:t>ООП</w:t>
      </w:r>
      <w:r>
        <w:rPr>
          <w:spacing w:val="44"/>
          <w:sz w:val="24"/>
        </w:rPr>
        <w:t xml:space="preserve"> </w:t>
      </w:r>
      <w:r>
        <w:rPr>
          <w:sz w:val="24"/>
        </w:rPr>
        <w:t>ООО,</w:t>
      </w:r>
      <w:r>
        <w:rPr>
          <w:spacing w:val="43"/>
          <w:sz w:val="24"/>
        </w:rPr>
        <w:t xml:space="preserve"> </w:t>
      </w:r>
      <w:r>
        <w:rPr>
          <w:sz w:val="24"/>
        </w:rPr>
        <w:t>в</w:t>
      </w:r>
      <w:r>
        <w:rPr>
          <w:spacing w:val="44"/>
          <w:sz w:val="24"/>
        </w:rPr>
        <w:t xml:space="preserve"> </w:t>
      </w:r>
      <w:r>
        <w:rPr>
          <w:sz w:val="24"/>
        </w:rPr>
        <w:t>том</w:t>
      </w:r>
      <w:r>
        <w:rPr>
          <w:spacing w:val="47"/>
          <w:sz w:val="24"/>
        </w:rPr>
        <w:t xml:space="preserve"> </w:t>
      </w:r>
      <w:r>
        <w:rPr>
          <w:spacing w:val="-2"/>
          <w:sz w:val="24"/>
        </w:rPr>
        <w:t>числе</w:t>
      </w:r>
    </w:p>
    <w:p w14:paraId="6E47E820" w14:textId="77777777" w:rsidR="001F06A3" w:rsidRDefault="001F06A3">
      <w:pPr>
        <w:rPr>
          <w:sz w:val="24"/>
        </w:rPr>
        <w:sectPr w:rsidR="001F06A3">
          <w:footerReference w:type="default" r:id="rId63"/>
          <w:pgSz w:w="11900" w:h="16850"/>
          <w:pgMar w:top="400" w:right="220" w:bottom="280" w:left="480" w:header="0" w:footer="0" w:gutter="0"/>
          <w:cols w:space="720"/>
        </w:sectPr>
      </w:pPr>
    </w:p>
    <w:p w14:paraId="57A0F6D5" w14:textId="77777777" w:rsidR="001F06A3" w:rsidRDefault="005F0269">
      <w:pPr>
        <w:pStyle w:val="a3"/>
        <w:spacing w:before="75"/>
        <w:ind w:left="0" w:right="24" w:firstLine="0"/>
        <w:jc w:val="center"/>
      </w:pPr>
      <w:r>
        <w:rPr>
          <w:spacing w:val="-5"/>
        </w:rPr>
        <w:t>498</w:t>
      </w:r>
    </w:p>
    <w:p w14:paraId="552A1E1F" w14:textId="77777777" w:rsidR="001F06A3" w:rsidRDefault="001F06A3">
      <w:pPr>
        <w:pStyle w:val="a3"/>
        <w:spacing w:before="14"/>
        <w:ind w:left="0" w:firstLine="0"/>
        <w:jc w:val="left"/>
      </w:pPr>
    </w:p>
    <w:p w14:paraId="4BD275CF" w14:textId="77777777" w:rsidR="001F06A3" w:rsidRDefault="005F0269">
      <w:pPr>
        <w:pStyle w:val="a3"/>
        <w:spacing w:line="256" w:lineRule="auto"/>
        <w:ind w:left="1481" w:right="301" w:firstLine="0"/>
      </w:pPr>
      <w:r>
        <w:t>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63FE6B47" w14:textId="77777777" w:rsidR="001F06A3" w:rsidRDefault="005F0269">
      <w:pPr>
        <w:pStyle w:val="a6"/>
        <w:numPr>
          <w:ilvl w:val="0"/>
          <w:numId w:val="4"/>
        </w:numPr>
        <w:tabs>
          <w:tab w:val="left" w:pos="1219"/>
          <w:tab w:val="left" w:pos="1222"/>
        </w:tabs>
        <w:spacing w:before="44" w:line="336" w:lineRule="auto"/>
        <w:ind w:right="301" w:hanging="341"/>
        <w:rPr>
          <w:rFonts w:ascii="Arial" w:hAnsi="Arial"/>
          <w:sz w:val="15"/>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32665DE8" w14:textId="77777777" w:rsidR="001F06A3" w:rsidRDefault="005F0269">
      <w:pPr>
        <w:pStyle w:val="a6"/>
        <w:numPr>
          <w:ilvl w:val="0"/>
          <w:numId w:val="4"/>
        </w:numPr>
        <w:tabs>
          <w:tab w:val="left" w:pos="1219"/>
          <w:tab w:val="left" w:pos="1222"/>
        </w:tabs>
        <w:spacing w:line="336" w:lineRule="auto"/>
        <w:ind w:right="295" w:hanging="341"/>
        <w:rPr>
          <w:rFonts w:ascii="Arial" w:hAnsi="Arial"/>
          <w:sz w:val="15"/>
        </w:rPr>
      </w:pPr>
      <w:r>
        <w:rPr>
          <w:sz w:val="24"/>
        </w:rPr>
        <w:t>формирования социокультурных и духовно-нравственных ценностей обучающихся, основ их гражданственности,</w:t>
      </w:r>
      <w:r>
        <w:rPr>
          <w:spacing w:val="-2"/>
          <w:sz w:val="24"/>
        </w:rPr>
        <w:t xml:space="preserve"> </w:t>
      </w:r>
      <w:r>
        <w:rPr>
          <w:sz w:val="24"/>
        </w:rPr>
        <w:t>российской</w:t>
      </w:r>
      <w:r>
        <w:rPr>
          <w:spacing w:val="-2"/>
          <w:sz w:val="24"/>
        </w:rPr>
        <w:t xml:space="preserve"> </w:t>
      </w:r>
      <w:r>
        <w:rPr>
          <w:sz w:val="24"/>
        </w:rPr>
        <w:t>гражданской</w:t>
      </w:r>
      <w:r>
        <w:rPr>
          <w:spacing w:val="-3"/>
          <w:sz w:val="24"/>
        </w:rPr>
        <w:t xml:space="preserve"> </w:t>
      </w:r>
      <w:r>
        <w:rPr>
          <w:sz w:val="24"/>
        </w:rPr>
        <w:t>идентичности</w:t>
      </w:r>
      <w:r>
        <w:rPr>
          <w:spacing w:val="-1"/>
          <w:sz w:val="24"/>
        </w:rPr>
        <w:t xml:space="preserve"> </w:t>
      </w:r>
      <w:r>
        <w:rPr>
          <w:sz w:val="24"/>
        </w:rPr>
        <w:t>и</w:t>
      </w:r>
      <w:r>
        <w:rPr>
          <w:spacing w:val="-2"/>
          <w:sz w:val="24"/>
        </w:rPr>
        <w:t xml:space="preserve"> </w:t>
      </w:r>
      <w:r>
        <w:rPr>
          <w:sz w:val="24"/>
        </w:rPr>
        <w:t>социально -</w:t>
      </w:r>
      <w:r>
        <w:rPr>
          <w:spacing w:val="-2"/>
          <w:sz w:val="24"/>
        </w:rPr>
        <w:t xml:space="preserve"> </w:t>
      </w:r>
      <w:r>
        <w:rPr>
          <w:sz w:val="24"/>
        </w:rPr>
        <w:t xml:space="preserve">профессиональных </w:t>
      </w:r>
      <w:r>
        <w:rPr>
          <w:spacing w:val="-2"/>
          <w:sz w:val="24"/>
        </w:rPr>
        <w:t>ориентаций;</w:t>
      </w:r>
    </w:p>
    <w:p w14:paraId="1C2D6254" w14:textId="77777777" w:rsidR="001F06A3" w:rsidRDefault="005F0269">
      <w:pPr>
        <w:pStyle w:val="a6"/>
        <w:numPr>
          <w:ilvl w:val="0"/>
          <w:numId w:val="4"/>
        </w:numPr>
        <w:tabs>
          <w:tab w:val="left" w:pos="1219"/>
          <w:tab w:val="left" w:pos="1222"/>
        </w:tabs>
        <w:spacing w:line="336" w:lineRule="auto"/>
        <w:ind w:right="300" w:hanging="341"/>
        <w:rPr>
          <w:rFonts w:ascii="Arial" w:hAnsi="Arial"/>
          <w:sz w:val="15"/>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1421EA37" w14:textId="77777777" w:rsidR="001F06A3" w:rsidRDefault="005F0269">
      <w:pPr>
        <w:pStyle w:val="a6"/>
        <w:numPr>
          <w:ilvl w:val="0"/>
          <w:numId w:val="4"/>
        </w:numPr>
        <w:tabs>
          <w:tab w:val="left" w:pos="1219"/>
          <w:tab w:val="left" w:pos="1222"/>
        </w:tabs>
        <w:spacing w:line="333" w:lineRule="auto"/>
        <w:ind w:right="297" w:hanging="341"/>
        <w:rPr>
          <w:rFonts w:ascii="Arial" w:hAnsi="Arial"/>
          <w:sz w:val="15"/>
        </w:rPr>
      </w:pPr>
      <w:r>
        <w:rPr>
          <w:sz w:val="24"/>
        </w:rPr>
        <w:t>включения обучающихся в процесс преобразования социальной среды населенного пункта, формирования</w:t>
      </w:r>
      <w:r>
        <w:rPr>
          <w:spacing w:val="77"/>
          <w:w w:val="150"/>
          <w:sz w:val="24"/>
        </w:rPr>
        <w:t xml:space="preserve"> </w:t>
      </w:r>
      <w:r>
        <w:rPr>
          <w:sz w:val="24"/>
        </w:rPr>
        <w:t>у</w:t>
      </w:r>
      <w:r>
        <w:rPr>
          <w:spacing w:val="80"/>
          <w:sz w:val="24"/>
        </w:rPr>
        <w:t xml:space="preserve"> </w:t>
      </w:r>
      <w:r>
        <w:rPr>
          <w:sz w:val="24"/>
        </w:rPr>
        <w:t>них</w:t>
      </w:r>
      <w:r>
        <w:rPr>
          <w:spacing w:val="75"/>
          <w:w w:val="150"/>
          <w:sz w:val="24"/>
        </w:rPr>
        <w:t xml:space="preserve"> </w:t>
      </w:r>
      <w:r>
        <w:rPr>
          <w:sz w:val="24"/>
        </w:rPr>
        <w:t>лидерских</w:t>
      </w:r>
      <w:r>
        <w:rPr>
          <w:spacing w:val="77"/>
          <w:w w:val="150"/>
          <w:sz w:val="24"/>
        </w:rPr>
        <w:t xml:space="preserve"> </w:t>
      </w:r>
      <w:r>
        <w:rPr>
          <w:sz w:val="24"/>
        </w:rPr>
        <w:t>качеств,</w:t>
      </w:r>
      <w:r>
        <w:rPr>
          <w:spacing w:val="79"/>
          <w:w w:val="150"/>
          <w:sz w:val="24"/>
        </w:rPr>
        <w:t xml:space="preserve"> </w:t>
      </w:r>
      <w:r>
        <w:rPr>
          <w:sz w:val="24"/>
        </w:rPr>
        <w:t>опыта</w:t>
      </w:r>
      <w:r>
        <w:rPr>
          <w:spacing w:val="80"/>
          <w:sz w:val="24"/>
        </w:rPr>
        <w:t xml:space="preserve"> </w:t>
      </w:r>
      <w:r>
        <w:rPr>
          <w:sz w:val="24"/>
        </w:rPr>
        <w:t>социальной</w:t>
      </w:r>
      <w:r>
        <w:rPr>
          <w:spacing w:val="76"/>
          <w:w w:val="150"/>
          <w:sz w:val="24"/>
        </w:rPr>
        <w:t xml:space="preserve"> </w:t>
      </w:r>
      <w:r>
        <w:rPr>
          <w:sz w:val="24"/>
        </w:rPr>
        <w:t>деятельности,</w:t>
      </w:r>
      <w:r>
        <w:rPr>
          <w:spacing w:val="75"/>
          <w:w w:val="150"/>
          <w:sz w:val="24"/>
        </w:rPr>
        <w:t xml:space="preserve"> </w:t>
      </w:r>
      <w:r>
        <w:rPr>
          <w:sz w:val="24"/>
        </w:rPr>
        <w:t>реализации</w:t>
      </w:r>
    </w:p>
    <w:p w14:paraId="7422EE35" w14:textId="77777777" w:rsidR="001F06A3" w:rsidRDefault="005F0269">
      <w:pPr>
        <w:pStyle w:val="a3"/>
        <w:spacing w:before="205"/>
        <w:ind w:left="1222" w:firstLine="0"/>
        <w:jc w:val="left"/>
      </w:pPr>
      <w:r>
        <w:rPr>
          <w:spacing w:val="-2"/>
        </w:rPr>
        <w:t>деятельности;</w:t>
      </w:r>
    </w:p>
    <w:p w14:paraId="7B196A3A" w14:textId="77777777" w:rsidR="001F06A3" w:rsidRDefault="005F0269">
      <w:pPr>
        <w:pStyle w:val="a6"/>
        <w:numPr>
          <w:ilvl w:val="0"/>
          <w:numId w:val="4"/>
        </w:numPr>
        <w:tabs>
          <w:tab w:val="left" w:pos="1219"/>
          <w:tab w:val="left" w:pos="1222"/>
        </w:tabs>
        <w:spacing w:before="89" w:line="316" w:lineRule="auto"/>
        <w:ind w:right="322" w:hanging="341"/>
        <w:rPr>
          <w:rFonts w:ascii="Arial" w:hAnsi="Arial"/>
          <w:sz w:val="15"/>
        </w:rPr>
      </w:pPr>
      <w:r>
        <w:rPr>
          <w:sz w:val="24"/>
        </w:rPr>
        <w:t>формирования</w:t>
      </w:r>
      <w:r>
        <w:rPr>
          <w:spacing w:val="-2"/>
          <w:sz w:val="24"/>
        </w:rPr>
        <w:t xml:space="preserve"> </w:t>
      </w:r>
      <w:r>
        <w:rPr>
          <w:sz w:val="24"/>
        </w:rPr>
        <w:t>у</w:t>
      </w:r>
      <w:r>
        <w:rPr>
          <w:spacing w:val="-9"/>
          <w:sz w:val="24"/>
        </w:rPr>
        <w:t xml:space="preserve"> </w:t>
      </w:r>
      <w:r>
        <w:rPr>
          <w:sz w:val="24"/>
        </w:rPr>
        <w:t>обучающихся</w:t>
      </w:r>
      <w:r>
        <w:rPr>
          <w:spacing w:val="-4"/>
          <w:sz w:val="24"/>
        </w:rPr>
        <w:t xml:space="preserve"> </w:t>
      </w:r>
      <w:r>
        <w:rPr>
          <w:sz w:val="24"/>
        </w:rPr>
        <w:t>экологической</w:t>
      </w:r>
      <w:r>
        <w:rPr>
          <w:spacing w:val="-6"/>
          <w:sz w:val="24"/>
        </w:rPr>
        <w:t xml:space="preserve"> </w:t>
      </w:r>
      <w:r>
        <w:rPr>
          <w:sz w:val="24"/>
        </w:rPr>
        <w:t>грамотности, навыков</w:t>
      </w:r>
      <w:r>
        <w:rPr>
          <w:spacing w:val="-3"/>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 для человека и окружающей его среды образа жизни;</w:t>
      </w:r>
    </w:p>
    <w:p w14:paraId="190D2065" w14:textId="77777777" w:rsidR="001F06A3" w:rsidRDefault="005F0269">
      <w:pPr>
        <w:pStyle w:val="a6"/>
        <w:numPr>
          <w:ilvl w:val="0"/>
          <w:numId w:val="4"/>
        </w:numPr>
        <w:tabs>
          <w:tab w:val="left" w:pos="1219"/>
          <w:tab w:val="left" w:pos="1222"/>
        </w:tabs>
        <w:spacing w:before="1" w:line="316" w:lineRule="auto"/>
        <w:ind w:right="327" w:hanging="341"/>
        <w:rPr>
          <w:rFonts w:ascii="Arial" w:hAnsi="Arial"/>
          <w:sz w:val="15"/>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7A076C5" w14:textId="77777777" w:rsidR="001F06A3" w:rsidRDefault="005F0269">
      <w:pPr>
        <w:pStyle w:val="a6"/>
        <w:numPr>
          <w:ilvl w:val="0"/>
          <w:numId w:val="4"/>
        </w:numPr>
        <w:tabs>
          <w:tab w:val="left" w:pos="1219"/>
          <w:tab w:val="left" w:pos="1222"/>
        </w:tabs>
        <w:spacing w:before="1" w:line="288" w:lineRule="auto"/>
        <w:ind w:right="326" w:hanging="341"/>
        <w:rPr>
          <w:rFonts w:ascii="Arial" w:hAnsi="Arial"/>
          <w:sz w:val="15"/>
        </w:rPr>
      </w:pPr>
      <w:r>
        <w:rPr>
          <w:sz w:val="24"/>
        </w:rPr>
        <w:t>обновления содержания программы основного общего образования, методик</w:t>
      </w:r>
      <w:r>
        <w:rPr>
          <w:spacing w:val="-2"/>
          <w:sz w:val="24"/>
        </w:rPr>
        <w:t xml:space="preserve"> </w:t>
      </w:r>
      <w:r>
        <w:rPr>
          <w:sz w:val="24"/>
        </w:rPr>
        <w:t>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51F92042" w14:textId="77777777" w:rsidR="001F06A3" w:rsidRDefault="005F0269">
      <w:pPr>
        <w:pStyle w:val="a6"/>
        <w:numPr>
          <w:ilvl w:val="0"/>
          <w:numId w:val="4"/>
        </w:numPr>
        <w:tabs>
          <w:tab w:val="left" w:pos="1219"/>
          <w:tab w:val="left" w:pos="1222"/>
        </w:tabs>
        <w:spacing w:before="1" w:line="288" w:lineRule="auto"/>
        <w:ind w:right="327" w:hanging="341"/>
        <w:rPr>
          <w:rFonts w:ascii="Arial" w:hAnsi="Arial"/>
          <w:sz w:val="15"/>
        </w:rPr>
      </w:pPr>
      <w:r>
        <w:rPr>
          <w:sz w:val="24"/>
        </w:rPr>
        <w:t>эффективного</w:t>
      </w:r>
      <w:r>
        <w:rPr>
          <w:spacing w:val="-13"/>
          <w:sz w:val="24"/>
        </w:rPr>
        <w:t xml:space="preserve"> </w:t>
      </w:r>
      <w:r>
        <w:rPr>
          <w:sz w:val="24"/>
        </w:rPr>
        <w:t>использования</w:t>
      </w:r>
      <w:r>
        <w:rPr>
          <w:spacing w:val="-13"/>
          <w:sz w:val="24"/>
        </w:rPr>
        <w:t xml:space="preserve"> </w:t>
      </w:r>
      <w:r>
        <w:rPr>
          <w:sz w:val="24"/>
        </w:rPr>
        <w:t>профессионального</w:t>
      </w:r>
      <w:r>
        <w:rPr>
          <w:spacing w:val="-13"/>
          <w:sz w:val="24"/>
        </w:rPr>
        <w:t xml:space="preserve"> </w:t>
      </w:r>
      <w:r>
        <w:rPr>
          <w:sz w:val="24"/>
        </w:rPr>
        <w:t>и</w:t>
      </w:r>
      <w:r>
        <w:rPr>
          <w:spacing w:val="-12"/>
          <w:sz w:val="24"/>
        </w:rPr>
        <w:t xml:space="preserve"> </w:t>
      </w:r>
      <w:r>
        <w:rPr>
          <w:sz w:val="24"/>
        </w:rPr>
        <w:t>творческого</w:t>
      </w:r>
      <w:r>
        <w:rPr>
          <w:spacing w:val="-13"/>
          <w:sz w:val="24"/>
        </w:rPr>
        <w:t xml:space="preserve"> </w:t>
      </w:r>
      <w:r>
        <w:rPr>
          <w:sz w:val="24"/>
        </w:rPr>
        <w:t>потенциала</w:t>
      </w:r>
      <w:r>
        <w:rPr>
          <w:spacing w:val="-13"/>
          <w:sz w:val="24"/>
        </w:rPr>
        <w:t xml:space="preserve"> </w:t>
      </w:r>
      <w:r>
        <w:rPr>
          <w:sz w:val="24"/>
        </w:rPr>
        <w:t>педагогических</w:t>
      </w:r>
      <w:r>
        <w:rPr>
          <w:spacing w:val="-11"/>
          <w:sz w:val="24"/>
        </w:rPr>
        <w:t xml:space="preserve"> </w:t>
      </w:r>
      <w:r>
        <w:rPr>
          <w:sz w:val="24"/>
        </w:rPr>
        <w:t>и руководящих работников организации,</w:t>
      </w:r>
      <w:r>
        <w:rPr>
          <w:spacing w:val="-2"/>
          <w:sz w:val="24"/>
        </w:rPr>
        <w:t xml:space="preserve"> </w:t>
      </w:r>
      <w:r>
        <w:rPr>
          <w:sz w:val="24"/>
        </w:rPr>
        <w:t>повышения их профессиональной,</w:t>
      </w:r>
      <w:r>
        <w:rPr>
          <w:spacing w:val="-2"/>
          <w:sz w:val="24"/>
        </w:rPr>
        <w:t xml:space="preserve"> </w:t>
      </w:r>
      <w:r>
        <w:rPr>
          <w:sz w:val="24"/>
        </w:rPr>
        <w:t>коммуникативной, информационной и правовой компетентности;</w:t>
      </w:r>
    </w:p>
    <w:p w14:paraId="5D5762C2" w14:textId="77777777" w:rsidR="001F06A3" w:rsidRDefault="005F0269">
      <w:pPr>
        <w:pStyle w:val="a6"/>
        <w:numPr>
          <w:ilvl w:val="0"/>
          <w:numId w:val="4"/>
        </w:numPr>
        <w:tabs>
          <w:tab w:val="left" w:pos="1219"/>
          <w:tab w:val="left" w:pos="1222"/>
        </w:tabs>
        <w:spacing w:line="314" w:lineRule="auto"/>
        <w:ind w:right="327" w:hanging="341"/>
        <w:rPr>
          <w:rFonts w:ascii="Arial" w:hAnsi="Arial"/>
          <w:sz w:val="15"/>
        </w:rPr>
      </w:pPr>
      <w:r>
        <w:rPr>
          <w:sz w:val="24"/>
        </w:rPr>
        <w:t xml:space="preserve">эффективного управления организацией с использованием ИКТ, современных механизмов </w:t>
      </w:r>
      <w:r>
        <w:rPr>
          <w:spacing w:val="-2"/>
          <w:sz w:val="24"/>
        </w:rPr>
        <w:t>финансирования.</w:t>
      </w:r>
    </w:p>
    <w:p w14:paraId="7C74A40F" w14:textId="77777777" w:rsidR="001F06A3" w:rsidRDefault="005F0269">
      <w:pPr>
        <w:pStyle w:val="a3"/>
        <w:spacing w:line="220" w:lineRule="exact"/>
        <w:ind w:left="742" w:firstLine="0"/>
      </w:pPr>
      <w:r>
        <w:t>Электронная</w:t>
      </w:r>
      <w:r>
        <w:rPr>
          <w:spacing w:val="-8"/>
        </w:rPr>
        <w:t xml:space="preserve"> </w:t>
      </w:r>
      <w:r>
        <w:t>информационно-образовательная</w:t>
      </w:r>
      <w:r>
        <w:rPr>
          <w:spacing w:val="-6"/>
        </w:rPr>
        <w:t xml:space="preserve"> </w:t>
      </w:r>
      <w:r>
        <w:t>среда</w:t>
      </w:r>
      <w:r>
        <w:rPr>
          <w:spacing w:val="-7"/>
        </w:rPr>
        <w:t xml:space="preserve"> </w:t>
      </w:r>
      <w:r>
        <w:t>организации</w:t>
      </w:r>
      <w:r>
        <w:rPr>
          <w:spacing w:val="-5"/>
        </w:rPr>
        <w:t xml:space="preserve"> </w:t>
      </w:r>
      <w:r>
        <w:rPr>
          <w:spacing w:val="-2"/>
        </w:rPr>
        <w:t>обеспечивает:</w:t>
      </w:r>
    </w:p>
    <w:p w14:paraId="21C6CFC2" w14:textId="77777777" w:rsidR="001F06A3" w:rsidRDefault="005F0269">
      <w:pPr>
        <w:pStyle w:val="a6"/>
        <w:numPr>
          <w:ilvl w:val="0"/>
          <w:numId w:val="4"/>
        </w:numPr>
        <w:tabs>
          <w:tab w:val="left" w:pos="1219"/>
          <w:tab w:val="left" w:pos="1222"/>
        </w:tabs>
        <w:ind w:right="800" w:hanging="341"/>
        <w:jc w:val="left"/>
        <w:rPr>
          <w:rFonts w:ascii="Arial" w:hAnsi="Arial"/>
          <w:sz w:val="15"/>
        </w:rPr>
      </w:pPr>
      <w:r>
        <w:rPr>
          <w:sz w:val="24"/>
        </w:rPr>
        <w:t>доступ к учебным планам, рабочим программам, электронным учебным изданиям и электронным</w:t>
      </w:r>
      <w:r>
        <w:rPr>
          <w:spacing w:val="-5"/>
          <w:sz w:val="24"/>
        </w:rPr>
        <w:t xml:space="preserve"> </w:t>
      </w:r>
      <w:r>
        <w:rPr>
          <w:sz w:val="24"/>
        </w:rPr>
        <w:t>образовательным</w:t>
      </w:r>
      <w:r>
        <w:rPr>
          <w:spacing w:val="-5"/>
          <w:sz w:val="24"/>
        </w:rPr>
        <w:t xml:space="preserve"> </w:t>
      </w:r>
      <w:r>
        <w:rPr>
          <w:sz w:val="24"/>
        </w:rPr>
        <w:t>ресурсам, указанным</w:t>
      </w:r>
      <w:r>
        <w:rPr>
          <w:spacing w:val="-5"/>
          <w:sz w:val="24"/>
        </w:rPr>
        <w:t xml:space="preserve"> </w:t>
      </w:r>
      <w:r>
        <w:rPr>
          <w:sz w:val="24"/>
        </w:rPr>
        <w:t>в</w:t>
      </w:r>
      <w:r>
        <w:rPr>
          <w:spacing w:val="-4"/>
          <w:sz w:val="24"/>
        </w:rPr>
        <w:t xml:space="preserve"> </w:t>
      </w:r>
      <w:r>
        <w:rPr>
          <w:sz w:val="24"/>
        </w:rPr>
        <w:t>рабочих</w:t>
      </w:r>
      <w:r>
        <w:rPr>
          <w:spacing w:val="-3"/>
          <w:sz w:val="24"/>
        </w:rPr>
        <w:t xml:space="preserve"> </w:t>
      </w:r>
      <w:r>
        <w:rPr>
          <w:sz w:val="24"/>
        </w:rPr>
        <w:t>программах</w:t>
      </w:r>
      <w:r>
        <w:rPr>
          <w:spacing w:val="-1"/>
          <w:sz w:val="24"/>
        </w:rPr>
        <w:t xml:space="preserve"> </w:t>
      </w:r>
      <w:r>
        <w:rPr>
          <w:sz w:val="24"/>
        </w:rPr>
        <w:t xml:space="preserve">посредством сайта (портала) образовательной организации: </w:t>
      </w:r>
      <w:hyperlink r:id="rId64">
        <w:r>
          <w:rPr>
            <w:spacing w:val="-2"/>
            <w:sz w:val="24"/>
          </w:rPr>
          <w:t>http://shkolakp.ucoz.ru/index/realizuemye_urovni_obrazovanija/0-79;</w:t>
        </w:r>
      </w:hyperlink>
    </w:p>
    <w:p w14:paraId="631D0623" w14:textId="77777777" w:rsidR="001F06A3" w:rsidRDefault="005F0269">
      <w:pPr>
        <w:pStyle w:val="a6"/>
        <w:numPr>
          <w:ilvl w:val="0"/>
          <w:numId w:val="4"/>
        </w:numPr>
        <w:tabs>
          <w:tab w:val="left" w:pos="1219"/>
          <w:tab w:val="left" w:pos="1222"/>
        </w:tabs>
        <w:spacing w:line="285" w:lineRule="auto"/>
        <w:ind w:right="296" w:hanging="341"/>
        <w:rPr>
          <w:rFonts w:ascii="Arial" w:hAnsi="Arial"/>
          <w:sz w:val="15"/>
        </w:rPr>
      </w:pPr>
      <w:r>
        <w:rPr>
          <w:sz w:val="24"/>
        </w:rPr>
        <w:t>фиксацию и хранение информации о ходе образовательного процесса, результатов промежуточной</w:t>
      </w:r>
      <w:r>
        <w:rPr>
          <w:spacing w:val="-15"/>
          <w:sz w:val="24"/>
        </w:rPr>
        <w:t xml:space="preserve"> </w:t>
      </w:r>
      <w:r>
        <w:rPr>
          <w:sz w:val="24"/>
        </w:rPr>
        <w:t>аттестации</w:t>
      </w:r>
      <w:r>
        <w:rPr>
          <w:spacing w:val="-15"/>
          <w:sz w:val="24"/>
        </w:rPr>
        <w:t xml:space="preserve"> </w:t>
      </w:r>
      <w:r>
        <w:rPr>
          <w:sz w:val="24"/>
        </w:rPr>
        <w:t>и</w:t>
      </w:r>
      <w:r>
        <w:rPr>
          <w:spacing w:val="-15"/>
          <w:sz w:val="24"/>
        </w:rPr>
        <w:t xml:space="preserve"> </w:t>
      </w:r>
      <w:r>
        <w:rPr>
          <w:sz w:val="24"/>
        </w:rPr>
        <w:t>результатов</w:t>
      </w:r>
      <w:r>
        <w:rPr>
          <w:spacing w:val="-14"/>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 xml:space="preserve">образования в электронной системе образования Пензенской области: </w:t>
      </w:r>
      <w:r>
        <w:rPr>
          <w:sz w:val="24"/>
          <w:u w:val="single"/>
        </w:rPr>
        <w:t>https://school.edu-</w:t>
      </w:r>
    </w:p>
    <w:p w14:paraId="6B81638C" w14:textId="77777777" w:rsidR="001F06A3" w:rsidRDefault="005F0269">
      <w:pPr>
        <w:pStyle w:val="a3"/>
        <w:spacing w:before="35"/>
        <w:ind w:left="1222" w:firstLine="0"/>
        <w:jc w:val="left"/>
      </w:pPr>
      <w:r>
        <w:rPr>
          <w:spacing w:val="-2"/>
          <w:u w:val="single"/>
        </w:rPr>
        <w:t>penza.ru</w:t>
      </w:r>
      <w:r>
        <w:rPr>
          <w:spacing w:val="-2"/>
        </w:rPr>
        <w:t>;</w:t>
      </w:r>
    </w:p>
    <w:p w14:paraId="5DD4F535" w14:textId="77777777" w:rsidR="001F06A3" w:rsidRDefault="005F0269">
      <w:pPr>
        <w:pStyle w:val="a6"/>
        <w:numPr>
          <w:ilvl w:val="0"/>
          <w:numId w:val="4"/>
        </w:numPr>
        <w:tabs>
          <w:tab w:val="left" w:pos="1222"/>
          <w:tab w:val="left" w:pos="1241"/>
        </w:tabs>
        <w:spacing w:before="63" w:line="292" w:lineRule="auto"/>
        <w:ind w:right="456" w:hanging="358"/>
        <w:jc w:val="left"/>
        <w:rPr>
          <w:rFonts w:ascii="Arial" w:hAnsi="Arial"/>
          <w:position w:val="6"/>
          <w:sz w:val="15"/>
        </w:rPr>
      </w:pPr>
      <w:r>
        <w:rPr>
          <w:rFonts w:ascii="Arial" w:hAnsi="Arial"/>
          <w:position w:val="6"/>
          <w:sz w:val="15"/>
        </w:rPr>
        <w:tab/>
      </w:r>
      <w:r>
        <w:rPr>
          <w:sz w:val="24"/>
        </w:rPr>
        <w:t>проведение</w:t>
      </w:r>
      <w:r>
        <w:rPr>
          <w:spacing w:val="-5"/>
          <w:sz w:val="24"/>
        </w:rPr>
        <w:t xml:space="preserve"> </w:t>
      </w:r>
      <w:r>
        <w:rPr>
          <w:sz w:val="24"/>
        </w:rPr>
        <w:t>учебных</w:t>
      </w:r>
      <w:r>
        <w:rPr>
          <w:spacing w:val="-5"/>
          <w:sz w:val="24"/>
        </w:rPr>
        <w:t xml:space="preserve"> </w:t>
      </w:r>
      <w:r>
        <w:rPr>
          <w:sz w:val="24"/>
        </w:rPr>
        <w:t>занятий,</w:t>
      </w:r>
      <w:r>
        <w:rPr>
          <w:spacing w:val="-6"/>
          <w:sz w:val="24"/>
        </w:rPr>
        <w:t xml:space="preserve"> </w:t>
      </w:r>
      <w:r>
        <w:rPr>
          <w:sz w:val="24"/>
        </w:rPr>
        <w:t>процедуры</w:t>
      </w:r>
      <w:r>
        <w:rPr>
          <w:spacing w:val="-6"/>
          <w:sz w:val="24"/>
        </w:rPr>
        <w:t xml:space="preserve"> </w:t>
      </w:r>
      <w:r>
        <w:rPr>
          <w:sz w:val="24"/>
        </w:rPr>
        <w:t>оценки</w:t>
      </w:r>
      <w:r>
        <w:rPr>
          <w:spacing w:val="-6"/>
          <w:sz w:val="24"/>
        </w:rPr>
        <w:t xml:space="preserve"> </w:t>
      </w:r>
      <w:r>
        <w:rPr>
          <w:sz w:val="24"/>
        </w:rPr>
        <w:t>результатов</w:t>
      </w:r>
      <w:r>
        <w:rPr>
          <w:spacing w:val="-7"/>
          <w:sz w:val="24"/>
        </w:rPr>
        <w:t xml:space="preserve"> </w:t>
      </w:r>
      <w:r>
        <w:rPr>
          <w:sz w:val="24"/>
        </w:rPr>
        <w:t>обучения,</w:t>
      </w:r>
      <w:r>
        <w:rPr>
          <w:spacing w:val="-6"/>
          <w:sz w:val="24"/>
        </w:rPr>
        <w:t xml:space="preserve"> </w:t>
      </w:r>
      <w:r>
        <w:rPr>
          <w:sz w:val="24"/>
        </w:rPr>
        <w:t>реализация</w:t>
      </w:r>
      <w:r>
        <w:rPr>
          <w:spacing w:val="-6"/>
          <w:sz w:val="24"/>
        </w:rPr>
        <w:t xml:space="preserve"> </w:t>
      </w:r>
      <w:r>
        <w:rPr>
          <w:sz w:val="24"/>
        </w:rPr>
        <w:t xml:space="preserve">которых предусмотрена с применением электронного обучения, дистанционных образовательных </w:t>
      </w:r>
      <w:r>
        <w:rPr>
          <w:spacing w:val="-2"/>
          <w:sz w:val="24"/>
        </w:rPr>
        <w:t>технологий;</w:t>
      </w:r>
    </w:p>
    <w:p w14:paraId="4DCFDC21" w14:textId="77777777" w:rsidR="001F06A3" w:rsidRDefault="005F0269">
      <w:pPr>
        <w:pStyle w:val="a6"/>
        <w:numPr>
          <w:ilvl w:val="0"/>
          <w:numId w:val="4"/>
        </w:numPr>
        <w:tabs>
          <w:tab w:val="left" w:pos="1222"/>
          <w:tab w:val="left" w:pos="1241"/>
        </w:tabs>
        <w:spacing w:line="316" w:lineRule="auto"/>
        <w:ind w:right="555" w:hanging="358"/>
        <w:jc w:val="left"/>
        <w:rPr>
          <w:rFonts w:ascii="Arial" w:hAnsi="Arial"/>
          <w:position w:val="6"/>
          <w:sz w:val="15"/>
        </w:rPr>
      </w:pPr>
      <w:r>
        <w:rPr>
          <w:rFonts w:ascii="Arial" w:hAnsi="Arial"/>
          <w:position w:val="6"/>
          <w:sz w:val="15"/>
        </w:rPr>
        <w:tab/>
      </w:r>
      <w:r>
        <w:rPr>
          <w:sz w:val="24"/>
        </w:rPr>
        <w:t>взаимодействие</w:t>
      </w:r>
      <w:r>
        <w:rPr>
          <w:spacing w:val="-5"/>
          <w:sz w:val="24"/>
        </w:rPr>
        <w:t xml:space="preserve"> </w:t>
      </w:r>
      <w:r>
        <w:rPr>
          <w:sz w:val="24"/>
        </w:rPr>
        <w:t>между</w:t>
      </w:r>
      <w:r>
        <w:rPr>
          <w:spacing w:val="-7"/>
          <w:sz w:val="24"/>
        </w:rPr>
        <w:t xml:space="preserve"> </w:t>
      </w:r>
      <w:r>
        <w:rPr>
          <w:sz w:val="24"/>
        </w:rPr>
        <w:t>участниками</w:t>
      </w:r>
      <w:r>
        <w:rPr>
          <w:spacing w:val="-4"/>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5"/>
          <w:sz w:val="24"/>
        </w:rPr>
        <w:t xml:space="preserve"> </w:t>
      </w:r>
      <w:r>
        <w:rPr>
          <w:sz w:val="24"/>
        </w:rPr>
        <w:t>синхронные</w:t>
      </w:r>
      <w:r>
        <w:rPr>
          <w:spacing w:val="-6"/>
          <w:sz w:val="24"/>
        </w:rPr>
        <w:t xml:space="preserve"> </w:t>
      </w:r>
      <w:r>
        <w:rPr>
          <w:sz w:val="24"/>
        </w:rPr>
        <w:t>и (или) асинхронные взаимодействия посредством Интернета.</w:t>
      </w:r>
    </w:p>
    <w:p w14:paraId="3A3CAAB7" w14:textId="77777777" w:rsidR="001F06A3" w:rsidRDefault="005F0269">
      <w:pPr>
        <w:pStyle w:val="a6"/>
        <w:numPr>
          <w:ilvl w:val="0"/>
          <w:numId w:val="4"/>
        </w:numPr>
        <w:tabs>
          <w:tab w:val="left" w:pos="1221"/>
        </w:tabs>
        <w:spacing w:before="11"/>
        <w:ind w:left="1221" w:hanging="357"/>
        <w:jc w:val="left"/>
        <w:rPr>
          <w:rFonts w:ascii="Arial" w:hAnsi="Arial"/>
          <w:position w:val="6"/>
          <w:sz w:val="15"/>
        </w:rPr>
      </w:pPr>
      <w:r>
        <w:rPr>
          <w:sz w:val="24"/>
        </w:rPr>
        <w:t>обработку</w:t>
      </w:r>
      <w:r>
        <w:rPr>
          <w:spacing w:val="-9"/>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выступления</w:t>
      </w:r>
      <w:r>
        <w:rPr>
          <w:spacing w:val="-1"/>
          <w:sz w:val="24"/>
        </w:rPr>
        <w:t xml:space="preserve"> </w:t>
      </w:r>
      <w:r>
        <w:rPr>
          <w:sz w:val="24"/>
        </w:rPr>
        <w:t>с</w:t>
      </w:r>
      <w:r>
        <w:rPr>
          <w:spacing w:val="-2"/>
          <w:sz w:val="24"/>
        </w:rPr>
        <w:t xml:space="preserve"> </w:t>
      </w:r>
      <w:r>
        <w:rPr>
          <w:sz w:val="24"/>
        </w:rPr>
        <w:t>аудио-,</w:t>
      </w:r>
      <w:r>
        <w:rPr>
          <w:spacing w:val="-1"/>
          <w:sz w:val="24"/>
        </w:rPr>
        <w:t xml:space="preserve"> </w:t>
      </w:r>
      <w:r>
        <w:rPr>
          <w:sz w:val="24"/>
        </w:rPr>
        <w:t>видео-</w:t>
      </w:r>
      <w:r>
        <w:rPr>
          <w:spacing w:val="-2"/>
          <w:sz w:val="24"/>
        </w:rPr>
        <w:t xml:space="preserve"> </w:t>
      </w:r>
      <w:r>
        <w:rPr>
          <w:sz w:val="24"/>
        </w:rPr>
        <w:t>и</w:t>
      </w:r>
      <w:r>
        <w:rPr>
          <w:spacing w:val="-1"/>
          <w:sz w:val="24"/>
        </w:rPr>
        <w:t xml:space="preserve"> </w:t>
      </w:r>
      <w:r>
        <w:rPr>
          <w:sz w:val="24"/>
        </w:rPr>
        <w:t>графическим</w:t>
      </w:r>
      <w:r>
        <w:rPr>
          <w:spacing w:val="-2"/>
          <w:sz w:val="24"/>
        </w:rPr>
        <w:t xml:space="preserve"> сопровождением;</w:t>
      </w:r>
    </w:p>
    <w:p w14:paraId="446E0852" w14:textId="77777777" w:rsidR="001F06A3" w:rsidRDefault="001F06A3">
      <w:pPr>
        <w:rPr>
          <w:rFonts w:ascii="Arial" w:hAnsi="Arial"/>
          <w:sz w:val="15"/>
        </w:rPr>
        <w:sectPr w:rsidR="001F06A3">
          <w:footerReference w:type="default" r:id="rId65"/>
          <w:pgSz w:w="11900" w:h="16850"/>
          <w:pgMar w:top="480" w:right="220" w:bottom="280" w:left="480" w:header="0" w:footer="0" w:gutter="0"/>
          <w:cols w:space="720"/>
        </w:sectPr>
      </w:pPr>
    </w:p>
    <w:p w14:paraId="4C420376" w14:textId="77777777" w:rsidR="001F06A3" w:rsidRDefault="005F0269">
      <w:pPr>
        <w:pStyle w:val="a3"/>
        <w:spacing w:before="75"/>
        <w:ind w:left="232" w:firstLine="0"/>
        <w:jc w:val="center"/>
      </w:pPr>
      <w:r>
        <w:rPr>
          <w:spacing w:val="-5"/>
        </w:rPr>
        <w:t>499</w:t>
      </w:r>
    </w:p>
    <w:p w14:paraId="1B8B9F42" w14:textId="77777777" w:rsidR="001F06A3" w:rsidRDefault="001F06A3">
      <w:pPr>
        <w:pStyle w:val="a3"/>
        <w:spacing w:before="120"/>
        <w:ind w:left="0" w:firstLine="0"/>
        <w:jc w:val="left"/>
      </w:pPr>
    </w:p>
    <w:p w14:paraId="56697533" w14:textId="77777777" w:rsidR="001F06A3" w:rsidRDefault="005F0269">
      <w:pPr>
        <w:pStyle w:val="a3"/>
        <w:ind w:left="540" w:firstLine="0"/>
        <w:jc w:val="left"/>
      </w:pPr>
      <w:r>
        <w:t>Электронная</w:t>
      </w:r>
      <w:r>
        <w:rPr>
          <w:spacing w:val="-7"/>
        </w:rPr>
        <w:t xml:space="preserve"> </w:t>
      </w:r>
      <w:r>
        <w:t>информационно-образовательная</w:t>
      </w:r>
      <w:r>
        <w:rPr>
          <w:spacing w:val="-5"/>
        </w:rPr>
        <w:t xml:space="preserve"> </w:t>
      </w:r>
      <w:r>
        <w:t>среда</w:t>
      </w:r>
      <w:r>
        <w:rPr>
          <w:spacing w:val="-5"/>
        </w:rPr>
        <w:t xml:space="preserve"> </w:t>
      </w:r>
      <w:r>
        <w:t>позволяет</w:t>
      </w:r>
      <w:r>
        <w:rPr>
          <w:spacing w:val="-5"/>
        </w:rPr>
        <w:t xml:space="preserve"> </w:t>
      </w:r>
      <w:r>
        <w:t>обучающимся</w:t>
      </w:r>
      <w:r>
        <w:rPr>
          <w:spacing w:val="-4"/>
        </w:rPr>
        <w:t xml:space="preserve"> </w:t>
      </w:r>
      <w:r>
        <w:rPr>
          <w:spacing w:val="-2"/>
        </w:rPr>
        <w:t>осуществить:</w:t>
      </w:r>
    </w:p>
    <w:p w14:paraId="26C217A5" w14:textId="77777777" w:rsidR="001F06A3" w:rsidRDefault="005F0269">
      <w:pPr>
        <w:pStyle w:val="a6"/>
        <w:numPr>
          <w:ilvl w:val="1"/>
          <w:numId w:val="4"/>
        </w:numPr>
        <w:tabs>
          <w:tab w:val="left" w:pos="1233"/>
          <w:tab w:val="left" w:pos="1241"/>
        </w:tabs>
        <w:spacing w:before="60" w:line="312" w:lineRule="auto"/>
        <w:ind w:right="349" w:hanging="281"/>
        <w:jc w:val="left"/>
        <w:rPr>
          <w:sz w:val="24"/>
        </w:rPr>
      </w:pPr>
      <w:r>
        <w:rPr>
          <w:sz w:val="24"/>
        </w:rPr>
        <w:t>поиск</w:t>
      </w:r>
      <w:r>
        <w:rPr>
          <w:spacing w:val="78"/>
          <w:sz w:val="24"/>
        </w:rPr>
        <w:t xml:space="preserve"> </w:t>
      </w:r>
      <w:r>
        <w:rPr>
          <w:sz w:val="24"/>
        </w:rPr>
        <w:t>и</w:t>
      </w:r>
      <w:r>
        <w:rPr>
          <w:spacing w:val="75"/>
          <w:sz w:val="24"/>
        </w:rPr>
        <w:t xml:space="preserve"> </w:t>
      </w:r>
      <w:r>
        <w:rPr>
          <w:sz w:val="24"/>
        </w:rPr>
        <w:t>получение</w:t>
      </w:r>
      <w:r>
        <w:rPr>
          <w:spacing w:val="76"/>
          <w:sz w:val="24"/>
        </w:rPr>
        <w:t xml:space="preserve"> </w:t>
      </w:r>
      <w:r>
        <w:rPr>
          <w:sz w:val="24"/>
        </w:rPr>
        <w:t>информации</w:t>
      </w:r>
      <w:r>
        <w:rPr>
          <w:spacing w:val="78"/>
          <w:sz w:val="24"/>
        </w:rPr>
        <w:t xml:space="preserve"> </w:t>
      </w:r>
      <w:r>
        <w:rPr>
          <w:sz w:val="24"/>
        </w:rPr>
        <w:t>в</w:t>
      </w:r>
      <w:r>
        <w:rPr>
          <w:spacing w:val="76"/>
          <w:sz w:val="24"/>
        </w:rPr>
        <w:t xml:space="preserve"> </w:t>
      </w:r>
      <w:r>
        <w:rPr>
          <w:sz w:val="24"/>
        </w:rPr>
        <w:t>локальной</w:t>
      </w:r>
      <w:r>
        <w:rPr>
          <w:spacing w:val="78"/>
          <w:sz w:val="24"/>
        </w:rPr>
        <w:t xml:space="preserve"> </w:t>
      </w:r>
      <w:r>
        <w:rPr>
          <w:sz w:val="24"/>
        </w:rPr>
        <w:t>сети</w:t>
      </w:r>
      <w:r>
        <w:rPr>
          <w:spacing w:val="79"/>
          <w:sz w:val="24"/>
        </w:rPr>
        <w:t xml:space="preserve"> </w:t>
      </w:r>
      <w:r>
        <w:rPr>
          <w:sz w:val="24"/>
        </w:rPr>
        <w:t>организации</w:t>
      </w:r>
      <w:r>
        <w:rPr>
          <w:spacing w:val="75"/>
          <w:sz w:val="24"/>
        </w:rPr>
        <w:t xml:space="preserve"> </w:t>
      </w:r>
      <w:r>
        <w:rPr>
          <w:sz w:val="24"/>
        </w:rPr>
        <w:t>и</w:t>
      </w:r>
      <w:r>
        <w:rPr>
          <w:spacing w:val="78"/>
          <w:sz w:val="24"/>
        </w:rPr>
        <w:t xml:space="preserve"> </w:t>
      </w:r>
      <w:r>
        <w:rPr>
          <w:sz w:val="24"/>
        </w:rPr>
        <w:t>Глобальной</w:t>
      </w:r>
      <w:r>
        <w:rPr>
          <w:spacing w:val="78"/>
          <w:sz w:val="24"/>
        </w:rPr>
        <w:t xml:space="preserve"> </w:t>
      </w:r>
      <w:r>
        <w:rPr>
          <w:sz w:val="24"/>
        </w:rPr>
        <w:t>сети</w:t>
      </w:r>
      <w:r>
        <w:rPr>
          <w:spacing w:val="80"/>
          <w:sz w:val="24"/>
        </w:rPr>
        <w:t xml:space="preserve"> </w:t>
      </w:r>
      <w:r>
        <w:rPr>
          <w:sz w:val="24"/>
        </w:rPr>
        <w:t>— Интернете в соответствии с учебной задачей;</w:t>
      </w:r>
    </w:p>
    <w:p w14:paraId="7F11E0EA" w14:textId="77777777" w:rsidR="001F06A3" w:rsidRDefault="005F0269">
      <w:pPr>
        <w:pStyle w:val="a6"/>
        <w:numPr>
          <w:ilvl w:val="1"/>
          <w:numId w:val="4"/>
        </w:numPr>
        <w:tabs>
          <w:tab w:val="left" w:pos="1233"/>
          <w:tab w:val="left" w:pos="1241"/>
        </w:tabs>
        <w:ind w:right="360" w:hanging="281"/>
        <w:jc w:val="left"/>
        <w:rPr>
          <w:sz w:val="24"/>
        </w:rPr>
      </w:pPr>
      <w:r>
        <w:rPr>
          <w:sz w:val="24"/>
        </w:rPr>
        <w:t>размещение</w:t>
      </w:r>
      <w:r>
        <w:rPr>
          <w:spacing w:val="-7"/>
          <w:sz w:val="24"/>
        </w:rPr>
        <w:t xml:space="preserve"> </w:t>
      </w:r>
      <w:r>
        <w:rPr>
          <w:sz w:val="24"/>
        </w:rPr>
        <w:t>продуктов</w:t>
      </w:r>
      <w:r>
        <w:rPr>
          <w:spacing w:val="-4"/>
          <w:sz w:val="24"/>
        </w:rPr>
        <w:t xml:space="preserve"> </w:t>
      </w:r>
      <w:r>
        <w:rPr>
          <w:sz w:val="24"/>
        </w:rPr>
        <w:t>познавательной,</w:t>
      </w:r>
      <w:r>
        <w:rPr>
          <w:spacing w:val="-6"/>
          <w:sz w:val="24"/>
        </w:rPr>
        <w:t xml:space="preserve"> </w:t>
      </w:r>
      <w:r>
        <w:rPr>
          <w:sz w:val="24"/>
        </w:rPr>
        <w:t>исследовательской</w:t>
      </w:r>
      <w:r>
        <w:rPr>
          <w:spacing w:val="-6"/>
          <w:sz w:val="24"/>
        </w:rPr>
        <w:t xml:space="preserve"> </w:t>
      </w:r>
      <w:r>
        <w:rPr>
          <w:sz w:val="24"/>
        </w:rPr>
        <w:t>и</w:t>
      </w:r>
      <w:r>
        <w:rPr>
          <w:spacing w:val="-6"/>
          <w:sz w:val="24"/>
        </w:rPr>
        <w:t xml:space="preserve"> </w:t>
      </w:r>
      <w:r>
        <w:rPr>
          <w:sz w:val="24"/>
        </w:rPr>
        <w:t>творческой</w:t>
      </w:r>
      <w:r>
        <w:rPr>
          <w:spacing w:val="-6"/>
          <w:sz w:val="24"/>
        </w:rPr>
        <w:t xml:space="preserve"> </w:t>
      </w:r>
      <w:r>
        <w:rPr>
          <w:sz w:val="24"/>
        </w:rPr>
        <w:t>деятельности</w:t>
      </w:r>
      <w:r>
        <w:rPr>
          <w:spacing w:val="-6"/>
          <w:sz w:val="24"/>
        </w:rPr>
        <w:t xml:space="preserve"> </w:t>
      </w:r>
      <w:r>
        <w:rPr>
          <w:sz w:val="24"/>
        </w:rPr>
        <w:t>в</w:t>
      </w:r>
      <w:r>
        <w:rPr>
          <w:spacing w:val="-7"/>
          <w:sz w:val="24"/>
        </w:rPr>
        <w:t xml:space="preserve"> </w:t>
      </w:r>
      <w:r>
        <w:rPr>
          <w:sz w:val="24"/>
        </w:rPr>
        <w:t>сети образовательной организации и Интернете;</w:t>
      </w:r>
    </w:p>
    <w:p w14:paraId="6BEE7840" w14:textId="77777777" w:rsidR="001F06A3" w:rsidRDefault="005F0269">
      <w:pPr>
        <w:pStyle w:val="a6"/>
        <w:numPr>
          <w:ilvl w:val="1"/>
          <w:numId w:val="4"/>
        </w:numPr>
        <w:tabs>
          <w:tab w:val="left" w:pos="1233"/>
          <w:tab w:val="left" w:pos="1241"/>
        </w:tabs>
        <w:ind w:right="364" w:hanging="281"/>
        <w:jc w:val="left"/>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36882A35" w14:textId="77777777" w:rsidR="001F06A3" w:rsidRDefault="005F0269">
      <w:pPr>
        <w:pStyle w:val="a3"/>
        <w:ind w:left="540" w:right="553" w:firstLine="261"/>
        <w:jc w:val="left"/>
      </w:pPr>
      <w:r>
        <w:t>Функционирование электронной информационно-образовательной среды требует соответвующих</w:t>
      </w:r>
      <w:r>
        <w:rPr>
          <w:spacing w:val="-2"/>
        </w:rPr>
        <w:t xml:space="preserve"> </w:t>
      </w:r>
      <w:r>
        <w:t>средств</w:t>
      </w:r>
      <w:r>
        <w:rPr>
          <w:spacing w:val="-6"/>
        </w:rPr>
        <w:t xml:space="preserve"> </w:t>
      </w:r>
      <w:r>
        <w:t>ИКТ</w:t>
      </w:r>
      <w:r>
        <w:rPr>
          <w:spacing w:val="-5"/>
        </w:rPr>
        <w:t xml:space="preserve"> </w:t>
      </w:r>
      <w:r>
        <w:t>и</w:t>
      </w:r>
      <w:r>
        <w:rPr>
          <w:spacing w:val="-5"/>
        </w:rPr>
        <w:t xml:space="preserve"> </w:t>
      </w:r>
      <w:r>
        <w:t>квалификации</w:t>
      </w:r>
      <w:r>
        <w:rPr>
          <w:spacing w:val="-6"/>
        </w:rPr>
        <w:t xml:space="preserve"> </w:t>
      </w:r>
      <w:r>
        <w:t>работников,</w:t>
      </w:r>
      <w:r>
        <w:rPr>
          <w:spacing w:val="-5"/>
        </w:rPr>
        <w:t xml:space="preserve"> </w:t>
      </w:r>
      <w:r>
        <w:t>ее</w:t>
      </w:r>
      <w:r>
        <w:rPr>
          <w:spacing w:val="-6"/>
        </w:rPr>
        <w:t xml:space="preserve"> </w:t>
      </w:r>
      <w:r>
        <w:t>использующих</w:t>
      </w:r>
      <w:r>
        <w:rPr>
          <w:spacing w:val="-3"/>
        </w:rPr>
        <w:t xml:space="preserve"> </w:t>
      </w:r>
      <w:r>
        <w:t>и</w:t>
      </w:r>
      <w:r>
        <w:rPr>
          <w:spacing w:val="-6"/>
        </w:rPr>
        <w:t xml:space="preserve"> </w:t>
      </w:r>
      <w:r>
        <w:t>поддерживающих.</w:t>
      </w:r>
    </w:p>
    <w:p w14:paraId="20C80FF1" w14:textId="77777777" w:rsidR="001F06A3" w:rsidRDefault="005F0269">
      <w:pPr>
        <w:pStyle w:val="a3"/>
        <w:spacing w:line="247" w:lineRule="auto"/>
        <w:ind w:left="540" w:firstLine="261"/>
        <w:jc w:val="left"/>
      </w:pPr>
      <w:r>
        <w:t>Функционирование</w:t>
      </w:r>
      <w:r>
        <w:rPr>
          <w:spacing w:val="-10"/>
        </w:rPr>
        <w:t xml:space="preserve"> </w:t>
      </w:r>
      <w:r>
        <w:t>электронной</w:t>
      </w:r>
      <w:r>
        <w:rPr>
          <w:spacing w:val="-10"/>
        </w:rPr>
        <w:t xml:space="preserve"> </w:t>
      </w:r>
      <w:r>
        <w:t>информационно-образовательной</w:t>
      </w:r>
      <w:r>
        <w:rPr>
          <w:spacing w:val="-10"/>
        </w:rPr>
        <w:t xml:space="preserve"> </w:t>
      </w:r>
      <w:r>
        <w:t>среды</w:t>
      </w:r>
      <w:r>
        <w:rPr>
          <w:spacing w:val="-10"/>
        </w:rPr>
        <w:t xml:space="preserve"> </w:t>
      </w:r>
      <w:r>
        <w:t>соответствует законодательству Российской Федерации.</w:t>
      </w:r>
    </w:p>
    <w:p w14:paraId="36185E7A" w14:textId="77777777" w:rsidR="001F06A3" w:rsidRDefault="001F06A3">
      <w:pPr>
        <w:pStyle w:val="a3"/>
        <w:ind w:left="0" w:firstLine="0"/>
        <w:jc w:val="left"/>
        <w:rPr>
          <w:sz w:val="20"/>
        </w:rPr>
      </w:pPr>
    </w:p>
    <w:p w14:paraId="5FED4490" w14:textId="77777777" w:rsidR="001F06A3" w:rsidRDefault="001F06A3">
      <w:pPr>
        <w:pStyle w:val="a3"/>
        <w:ind w:left="0" w:firstLine="0"/>
        <w:jc w:val="left"/>
        <w:rPr>
          <w:sz w:val="20"/>
        </w:rPr>
      </w:pPr>
    </w:p>
    <w:p w14:paraId="2C6C24C7" w14:textId="77777777" w:rsidR="001F06A3" w:rsidRDefault="001F06A3">
      <w:pPr>
        <w:pStyle w:val="a3"/>
        <w:spacing w:before="205"/>
        <w:ind w:left="0" w:firstLine="0"/>
        <w:jc w:val="left"/>
        <w:rPr>
          <w:sz w:val="20"/>
        </w:rPr>
      </w:pP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20"/>
        <w:gridCol w:w="2256"/>
      </w:tblGrid>
      <w:tr w:rsidR="001F06A3" w14:paraId="6A095CD5" w14:textId="77777777">
        <w:trPr>
          <w:trHeight w:val="638"/>
        </w:trPr>
        <w:tc>
          <w:tcPr>
            <w:tcW w:w="682" w:type="dxa"/>
          </w:tcPr>
          <w:p w14:paraId="4BCB9F50" w14:textId="77777777" w:rsidR="001F06A3" w:rsidRDefault="005F0269">
            <w:pPr>
              <w:pStyle w:val="TableParagraph"/>
              <w:spacing w:before="159" w:line="240" w:lineRule="auto"/>
              <w:ind w:left="7"/>
              <w:jc w:val="center"/>
              <w:rPr>
                <w:sz w:val="24"/>
              </w:rPr>
            </w:pPr>
            <w:r>
              <w:rPr>
                <w:sz w:val="24"/>
              </w:rPr>
              <w:t>№</w:t>
            </w:r>
            <w:r>
              <w:rPr>
                <w:spacing w:val="-1"/>
                <w:sz w:val="24"/>
              </w:rPr>
              <w:t xml:space="preserve"> </w:t>
            </w:r>
            <w:r>
              <w:rPr>
                <w:spacing w:val="-5"/>
                <w:sz w:val="24"/>
              </w:rPr>
              <w:t>п/п</w:t>
            </w:r>
          </w:p>
        </w:tc>
        <w:tc>
          <w:tcPr>
            <w:tcW w:w="5320" w:type="dxa"/>
          </w:tcPr>
          <w:p w14:paraId="5DABA2AB" w14:textId="77777777" w:rsidR="001F06A3" w:rsidRDefault="005F0269">
            <w:pPr>
              <w:pStyle w:val="TableParagraph"/>
              <w:spacing w:line="273" w:lineRule="exact"/>
              <w:ind w:left="2" w:right="2"/>
              <w:jc w:val="center"/>
              <w:rPr>
                <w:sz w:val="24"/>
              </w:rPr>
            </w:pPr>
            <w:r>
              <w:rPr>
                <w:sz w:val="24"/>
              </w:rPr>
              <w:t>Требования</w:t>
            </w:r>
            <w:r>
              <w:rPr>
                <w:spacing w:val="-3"/>
                <w:sz w:val="24"/>
              </w:rPr>
              <w:t xml:space="preserve"> </w:t>
            </w:r>
            <w:r>
              <w:rPr>
                <w:sz w:val="24"/>
              </w:rPr>
              <w:t>ФГОС,</w:t>
            </w:r>
            <w:r>
              <w:rPr>
                <w:spacing w:val="-2"/>
                <w:sz w:val="24"/>
              </w:rPr>
              <w:t xml:space="preserve"> </w:t>
            </w:r>
            <w:r>
              <w:rPr>
                <w:sz w:val="24"/>
              </w:rPr>
              <w:t>нормативных</w:t>
            </w:r>
            <w:r>
              <w:rPr>
                <w:spacing w:val="-3"/>
                <w:sz w:val="24"/>
              </w:rPr>
              <w:t xml:space="preserve"> </w:t>
            </w:r>
            <w:r>
              <w:rPr>
                <w:sz w:val="24"/>
              </w:rPr>
              <w:t>и</w:t>
            </w:r>
            <w:r>
              <w:rPr>
                <w:spacing w:val="-2"/>
                <w:sz w:val="24"/>
              </w:rPr>
              <w:t xml:space="preserve"> локальных</w:t>
            </w:r>
          </w:p>
          <w:p w14:paraId="1C8C5576" w14:textId="77777777" w:rsidR="001F06A3" w:rsidRDefault="005F0269">
            <w:pPr>
              <w:pStyle w:val="TableParagraph"/>
              <w:spacing w:before="43" w:line="240" w:lineRule="auto"/>
              <w:ind w:left="2"/>
              <w:jc w:val="center"/>
              <w:rPr>
                <w:sz w:val="24"/>
              </w:rPr>
            </w:pPr>
            <w:r>
              <w:rPr>
                <w:spacing w:val="-4"/>
                <w:sz w:val="24"/>
              </w:rPr>
              <w:t>актов</w:t>
            </w:r>
          </w:p>
        </w:tc>
        <w:tc>
          <w:tcPr>
            <w:tcW w:w="2256" w:type="dxa"/>
          </w:tcPr>
          <w:p w14:paraId="4EB75374" w14:textId="77777777" w:rsidR="001F06A3" w:rsidRDefault="005F0269">
            <w:pPr>
              <w:pStyle w:val="TableParagraph"/>
              <w:spacing w:before="176" w:line="240" w:lineRule="auto"/>
              <w:ind w:left="8" w:right="4"/>
              <w:jc w:val="center"/>
              <w:rPr>
                <w:sz w:val="24"/>
              </w:rPr>
            </w:pPr>
            <w:r>
              <w:rPr>
                <w:sz w:val="24"/>
              </w:rPr>
              <w:t>Имеются</w:t>
            </w:r>
            <w:r>
              <w:rPr>
                <w:spacing w:val="-2"/>
                <w:sz w:val="24"/>
              </w:rPr>
              <w:t xml:space="preserve"> </w:t>
            </w:r>
            <w:r>
              <w:rPr>
                <w:sz w:val="24"/>
              </w:rPr>
              <w:t>в</w:t>
            </w:r>
            <w:r>
              <w:rPr>
                <w:spacing w:val="-2"/>
                <w:sz w:val="24"/>
              </w:rPr>
              <w:t xml:space="preserve"> наличии</w:t>
            </w:r>
          </w:p>
        </w:tc>
      </w:tr>
      <w:tr w:rsidR="001F06A3" w14:paraId="3D9B3CCA" w14:textId="77777777">
        <w:trPr>
          <w:trHeight w:val="638"/>
        </w:trPr>
        <w:tc>
          <w:tcPr>
            <w:tcW w:w="682" w:type="dxa"/>
          </w:tcPr>
          <w:p w14:paraId="043B5377" w14:textId="77777777" w:rsidR="001F06A3" w:rsidRDefault="005F0269">
            <w:pPr>
              <w:pStyle w:val="TableParagraph"/>
              <w:spacing w:line="317" w:lineRule="exact"/>
              <w:ind w:left="7" w:right="2"/>
              <w:jc w:val="center"/>
              <w:rPr>
                <w:sz w:val="28"/>
              </w:rPr>
            </w:pPr>
            <w:r>
              <w:rPr>
                <w:spacing w:val="-10"/>
                <w:sz w:val="28"/>
              </w:rPr>
              <w:t>1</w:t>
            </w:r>
          </w:p>
        </w:tc>
        <w:tc>
          <w:tcPr>
            <w:tcW w:w="5320" w:type="dxa"/>
          </w:tcPr>
          <w:p w14:paraId="72FDA7E9" w14:textId="77777777" w:rsidR="001F06A3" w:rsidRDefault="005F0269">
            <w:pPr>
              <w:pStyle w:val="TableParagraph"/>
              <w:spacing w:line="275" w:lineRule="exact"/>
              <w:ind w:left="8"/>
              <w:rPr>
                <w:sz w:val="24"/>
              </w:rPr>
            </w:pPr>
            <w:r>
              <w:rPr>
                <w:sz w:val="24"/>
              </w:rPr>
              <w:t>Учебные</w:t>
            </w:r>
            <w:r>
              <w:rPr>
                <w:spacing w:val="-5"/>
                <w:sz w:val="24"/>
              </w:rPr>
              <w:t xml:space="preserve"> </w:t>
            </w:r>
            <w:r>
              <w:rPr>
                <w:sz w:val="24"/>
              </w:rPr>
              <w:t>кабинеты,</w:t>
            </w:r>
            <w:r>
              <w:rPr>
                <w:spacing w:val="-4"/>
                <w:sz w:val="24"/>
              </w:rPr>
              <w:t xml:space="preserve"> </w:t>
            </w:r>
            <w:r>
              <w:rPr>
                <w:sz w:val="24"/>
              </w:rPr>
              <w:t>оборудованные</w:t>
            </w:r>
            <w:r>
              <w:rPr>
                <w:spacing w:val="-4"/>
                <w:sz w:val="24"/>
              </w:rPr>
              <w:t xml:space="preserve"> </w:t>
            </w:r>
            <w:r>
              <w:rPr>
                <w:spacing w:val="-2"/>
                <w:sz w:val="24"/>
              </w:rPr>
              <w:t>техническими</w:t>
            </w:r>
          </w:p>
          <w:p w14:paraId="081F91E1" w14:textId="77777777" w:rsidR="001F06A3" w:rsidRDefault="005F0269">
            <w:pPr>
              <w:pStyle w:val="TableParagraph"/>
              <w:spacing w:before="41" w:line="240" w:lineRule="auto"/>
              <w:ind w:left="8"/>
              <w:rPr>
                <w:sz w:val="24"/>
              </w:rPr>
            </w:pPr>
            <w:r>
              <w:rPr>
                <w:sz w:val="24"/>
              </w:rPr>
              <w:t>средствами</w:t>
            </w:r>
            <w:r>
              <w:rPr>
                <w:spacing w:val="-3"/>
                <w:sz w:val="24"/>
              </w:rPr>
              <w:t xml:space="preserve"> </w:t>
            </w:r>
            <w:r>
              <w:rPr>
                <w:spacing w:val="-2"/>
                <w:sz w:val="24"/>
              </w:rPr>
              <w:t>обучения</w:t>
            </w:r>
          </w:p>
        </w:tc>
        <w:tc>
          <w:tcPr>
            <w:tcW w:w="2256" w:type="dxa"/>
          </w:tcPr>
          <w:p w14:paraId="3E2C1E82" w14:textId="77777777" w:rsidR="001F06A3" w:rsidRDefault="005F0269">
            <w:pPr>
              <w:pStyle w:val="TableParagraph"/>
              <w:spacing w:line="317" w:lineRule="exact"/>
              <w:ind w:left="8"/>
              <w:jc w:val="center"/>
              <w:rPr>
                <w:sz w:val="28"/>
              </w:rPr>
            </w:pPr>
            <w:r>
              <w:rPr>
                <w:spacing w:val="-10"/>
                <w:sz w:val="28"/>
              </w:rPr>
              <w:t>+</w:t>
            </w:r>
          </w:p>
        </w:tc>
      </w:tr>
      <w:tr w:rsidR="001F06A3" w14:paraId="5D302297" w14:textId="77777777">
        <w:trPr>
          <w:trHeight w:val="950"/>
        </w:trPr>
        <w:tc>
          <w:tcPr>
            <w:tcW w:w="682" w:type="dxa"/>
          </w:tcPr>
          <w:p w14:paraId="0777E9E0" w14:textId="77777777" w:rsidR="001F06A3" w:rsidRDefault="005F0269">
            <w:pPr>
              <w:pStyle w:val="TableParagraph"/>
              <w:spacing w:line="317" w:lineRule="exact"/>
              <w:ind w:left="7" w:right="2"/>
              <w:jc w:val="center"/>
              <w:rPr>
                <w:sz w:val="28"/>
              </w:rPr>
            </w:pPr>
            <w:r>
              <w:rPr>
                <w:spacing w:val="-10"/>
                <w:sz w:val="28"/>
              </w:rPr>
              <w:t>2</w:t>
            </w:r>
          </w:p>
        </w:tc>
        <w:tc>
          <w:tcPr>
            <w:tcW w:w="5320" w:type="dxa"/>
          </w:tcPr>
          <w:p w14:paraId="1E53FDB6" w14:textId="77777777" w:rsidR="001F06A3" w:rsidRDefault="005F0269">
            <w:pPr>
              <w:pStyle w:val="TableParagraph"/>
              <w:spacing w:line="273" w:lineRule="exact"/>
              <w:ind w:left="8"/>
              <w:rPr>
                <w:sz w:val="24"/>
              </w:rPr>
            </w:pPr>
            <w:r>
              <w:rPr>
                <w:sz w:val="24"/>
              </w:rPr>
              <w:t>Помещения</w:t>
            </w:r>
            <w:r>
              <w:rPr>
                <w:spacing w:val="-3"/>
                <w:sz w:val="24"/>
              </w:rPr>
              <w:t xml:space="preserve"> </w:t>
            </w:r>
            <w:r>
              <w:rPr>
                <w:sz w:val="24"/>
              </w:rPr>
              <w:t>для</w:t>
            </w:r>
            <w:r>
              <w:rPr>
                <w:spacing w:val="-2"/>
                <w:sz w:val="24"/>
              </w:rPr>
              <w:t xml:space="preserve"> </w:t>
            </w:r>
            <w:r>
              <w:rPr>
                <w:sz w:val="24"/>
              </w:rPr>
              <w:t xml:space="preserve">занятий </w:t>
            </w:r>
            <w:r>
              <w:rPr>
                <w:spacing w:val="-2"/>
                <w:sz w:val="24"/>
              </w:rPr>
              <w:t>учебноисследовательской</w:t>
            </w:r>
          </w:p>
          <w:p w14:paraId="1738DF99" w14:textId="77777777" w:rsidR="001F06A3" w:rsidRDefault="005F0269">
            <w:pPr>
              <w:pStyle w:val="TableParagraph"/>
              <w:spacing w:before="7" w:line="310" w:lineRule="atLeast"/>
              <w:ind w:left="8"/>
              <w:rPr>
                <w:sz w:val="24"/>
              </w:rPr>
            </w:pPr>
            <w:r>
              <w:rPr>
                <w:sz w:val="24"/>
              </w:rPr>
              <w:t>и</w:t>
            </w:r>
            <w:r>
              <w:rPr>
                <w:spacing w:val="-10"/>
                <w:sz w:val="24"/>
              </w:rPr>
              <w:t xml:space="preserve"> </w:t>
            </w:r>
            <w:r>
              <w:rPr>
                <w:sz w:val="24"/>
              </w:rPr>
              <w:t>проектной</w:t>
            </w:r>
            <w:r>
              <w:rPr>
                <w:spacing w:val="-10"/>
                <w:sz w:val="24"/>
              </w:rPr>
              <w:t xml:space="preserve"> </w:t>
            </w:r>
            <w:r>
              <w:rPr>
                <w:sz w:val="24"/>
              </w:rPr>
              <w:t>деятельностью,</w:t>
            </w:r>
            <w:r>
              <w:rPr>
                <w:spacing w:val="-10"/>
                <w:sz w:val="24"/>
              </w:rPr>
              <w:t xml:space="preserve"> </w:t>
            </w:r>
            <w:r>
              <w:rPr>
                <w:sz w:val="24"/>
              </w:rPr>
              <w:t>моделированием</w:t>
            </w:r>
            <w:r>
              <w:rPr>
                <w:spacing w:val="-11"/>
                <w:sz w:val="24"/>
              </w:rPr>
              <w:t xml:space="preserve"> </w:t>
            </w:r>
            <w:r>
              <w:rPr>
                <w:sz w:val="24"/>
              </w:rPr>
              <w:t>и техническим творчеством</w:t>
            </w:r>
          </w:p>
        </w:tc>
        <w:tc>
          <w:tcPr>
            <w:tcW w:w="2256" w:type="dxa"/>
          </w:tcPr>
          <w:p w14:paraId="7BE6B80F" w14:textId="77777777" w:rsidR="001F06A3" w:rsidRDefault="005F0269">
            <w:pPr>
              <w:pStyle w:val="TableParagraph"/>
              <w:spacing w:line="317" w:lineRule="exact"/>
              <w:ind w:left="8" w:right="2"/>
              <w:jc w:val="center"/>
              <w:rPr>
                <w:sz w:val="28"/>
              </w:rPr>
            </w:pPr>
            <w:r>
              <w:rPr>
                <w:spacing w:val="-10"/>
                <w:sz w:val="28"/>
              </w:rPr>
              <w:t>-</w:t>
            </w:r>
          </w:p>
        </w:tc>
      </w:tr>
      <w:tr w:rsidR="001F06A3" w14:paraId="3FB57E52" w14:textId="77777777">
        <w:trPr>
          <w:trHeight w:val="954"/>
        </w:trPr>
        <w:tc>
          <w:tcPr>
            <w:tcW w:w="682" w:type="dxa"/>
          </w:tcPr>
          <w:p w14:paraId="1AABE089" w14:textId="77777777" w:rsidR="001F06A3" w:rsidRDefault="005F0269">
            <w:pPr>
              <w:pStyle w:val="TableParagraph"/>
              <w:spacing w:line="317" w:lineRule="exact"/>
              <w:ind w:left="7" w:right="2"/>
              <w:jc w:val="center"/>
              <w:rPr>
                <w:sz w:val="28"/>
              </w:rPr>
            </w:pPr>
            <w:r>
              <w:rPr>
                <w:spacing w:val="-10"/>
                <w:sz w:val="28"/>
              </w:rPr>
              <w:t>3</w:t>
            </w:r>
          </w:p>
        </w:tc>
        <w:tc>
          <w:tcPr>
            <w:tcW w:w="5320" w:type="dxa"/>
          </w:tcPr>
          <w:p w14:paraId="4ED1ADE7" w14:textId="77777777" w:rsidR="001F06A3" w:rsidRDefault="005F0269">
            <w:pPr>
              <w:pStyle w:val="TableParagraph"/>
              <w:spacing w:line="276" w:lineRule="auto"/>
              <w:ind w:left="8" w:right="49"/>
              <w:rPr>
                <w:sz w:val="24"/>
              </w:rPr>
            </w:pPr>
            <w:r>
              <w:rPr>
                <w:sz w:val="24"/>
              </w:rPr>
              <w:t>Спортивный</w:t>
            </w:r>
            <w:r>
              <w:rPr>
                <w:spacing w:val="-14"/>
                <w:sz w:val="24"/>
              </w:rPr>
              <w:t xml:space="preserve"> </w:t>
            </w:r>
            <w:r>
              <w:rPr>
                <w:sz w:val="24"/>
              </w:rPr>
              <w:t>зал,</w:t>
            </w:r>
            <w:r>
              <w:rPr>
                <w:spacing w:val="-13"/>
                <w:sz w:val="24"/>
              </w:rPr>
              <w:t xml:space="preserve"> </w:t>
            </w:r>
            <w:r>
              <w:rPr>
                <w:sz w:val="24"/>
              </w:rPr>
              <w:t>спортивная</w:t>
            </w:r>
            <w:r>
              <w:rPr>
                <w:spacing w:val="-13"/>
                <w:sz w:val="24"/>
              </w:rPr>
              <w:t xml:space="preserve"> </w:t>
            </w:r>
            <w:r>
              <w:rPr>
                <w:sz w:val="24"/>
              </w:rPr>
              <w:t>площадка, оснащенная игровым и спортивным</w:t>
            </w:r>
          </w:p>
          <w:p w14:paraId="5D09515B" w14:textId="77777777" w:rsidR="001F06A3" w:rsidRDefault="005F0269">
            <w:pPr>
              <w:pStyle w:val="TableParagraph"/>
              <w:spacing w:line="275" w:lineRule="exact"/>
              <w:ind w:left="8"/>
              <w:rPr>
                <w:sz w:val="24"/>
              </w:rPr>
            </w:pPr>
            <w:r>
              <w:rPr>
                <w:sz w:val="24"/>
              </w:rPr>
              <w:t>оборудованием</w:t>
            </w:r>
            <w:r>
              <w:rPr>
                <w:spacing w:val="-4"/>
                <w:sz w:val="24"/>
              </w:rPr>
              <w:t xml:space="preserve"> </w:t>
            </w:r>
            <w:r>
              <w:rPr>
                <w:sz w:val="24"/>
              </w:rPr>
              <w:t>и</w:t>
            </w:r>
            <w:r>
              <w:rPr>
                <w:spacing w:val="-3"/>
                <w:sz w:val="24"/>
              </w:rPr>
              <w:t xml:space="preserve"> </w:t>
            </w:r>
            <w:r>
              <w:rPr>
                <w:spacing w:val="-2"/>
                <w:sz w:val="24"/>
              </w:rPr>
              <w:t>инвентарем</w:t>
            </w:r>
          </w:p>
        </w:tc>
        <w:tc>
          <w:tcPr>
            <w:tcW w:w="2256" w:type="dxa"/>
          </w:tcPr>
          <w:p w14:paraId="4982F31D" w14:textId="77777777" w:rsidR="001F06A3" w:rsidRDefault="005F0269">
            <w:pPr>
              <w:pStyle w:val="TableParagraph"/>
              <w:spacing w:line="317" w:lineRule="exact"/>
              <w:ind w:left="8"/>
              <w:jc w:val="center"/>
              <w:rPr>
                <w:sz w:val="28"/>
              </w:rPr>
            </w:pPr>
            <w:r>
              <w:rPr>
                <w:spacing w:val="-10"/>
                <w:sz w:val="28"/>
              </w:rPr>
              <w:t>+</w:t>
            </w:r>
          </w:p>
        </w:tc>
      </w:tr>
      <w:tr w:rsidR="001F06A3" w14:paraId="38C98C6D" w14:textId="77777777">
        <w:trPr>
          <w:trHeight w:val="369"/>
        </w:trPr>
        <w:tc>
          <w:tcPr>
            <w:tcW w:w="682" w:type="dxa"/>
          </w:tcPr>
          <w:p w14:paraId="30BBE103" w14:textId="77777777" w:rsidR="001F06A3" w:rsidRDefault="005F0269">
            <w:pPr>
              <w:pStyle w:val="TableParagraph"/>
              <w:spacing w:before="17" w:line="240" w:lineRule="auto"/>
              <w:ind w:left="7" w:right="2"/>
              <w:jc w:val="center"/>
              <w:rPr>
                <w:sz w:val="28"/>
              </w:rPr>
            </w:pPr>
            <w:r>
              <w:rPr>
                <w:spacing w:val="-10"/>
                <w:sz w:val="28"/>
              </w:rPr>
              <w:t>4</w:t>
            </w:r>
          </w:p>
        </w:tc>
        <w:tc>
          <w:tcPr>
            <w:tcW w:w="5320" w:type="dxa"/>
          </w:tcPr>
          <w:p w14:paraId="32B40609" w14:textId="77777777" w:rsidR="001F06A3" w:rsidRDefault="005F0269">
            <w:pPr>
              <w:pStyle w:val="TableParagraph"/>
              <w:spacing w:before="42" w:line="240" w:lineRule="auto"/>
              <w:ind w:left="8"/>
              <w:rPr>
                <w:sz w:val="24"/>
              </w:rPr>
            </w:pPr>
            <w:r>
              <w:rPr>
                <w:sz w:val="24"/>
              </w:rPr>
              <w:t>Помещение</w:t>
            </w:r>
            <w:r>
              <w:rPr>
                <w:spacing w:val="-4"/>
                <w:sz w:val="24"/>
              </w:rPr>
              <w:t xml:space="preserve"> </w:t>
            </w:r>
            <w:r>
              <w:rPr>
                <w:sz w:val="24"/>
              </w:rPr>
              <w:t>для</w:t>
            </w:r>
            <w:r>
              <w:rPr>
                <w:spacing w:val="-2"/>
                <w:sz w:val="24"/>
              </w:rPr>
              <w:t xml:space="preserve"> </w:t>
            </w:r>
            <w:r>
              <w:rPr>
                <w:sz w:val="24"/>
              </w:rPr>
              <w:t>питания</w:t>
            </w:r>
            <w:r>
              <w:rPr>
                <w:spacing w:val="-2"/>
                <w:sz w:val="24"/>
              </w:rPr>
              <w:t xml:space="preserve"> обучающихся</w:t>
            </w:r>
          </w:p>
        </w:tc>
        <w:tc>
          <w:tcPr>
            <w:tcW w:w="2256" w:type="dxa"/>
          </w:tcPr>
          <w:p w14:paraId="3F5847DC" w14:textId="77777777" w:rsidR="001F06A3" w:rsidRDefault="005F0269">
            <w:pPr>
              <w:pStyle w:val="TableParagraph"/>
              <w:spacing w:before="17" w:line="240" w:lineRule="auto"/>
              <w:ind w:left="8"/>
              <w:jc w:val="center"/>
              <w:rPr>
                <w:sz w:val="28"/>
              </w:rPr>
            </w:pPr>
            <w:r>
              <w:rPr>
                <w:spacing w:val="-10"/>
                <w:sz w:val="28"/>
              </w:rPr>
              <w:t>+</w:t>
            </w:r>
          </w:p>
        </w:tc>
      </w:tr>
      <w:tr w:rsidR="001F06A3" w14:paraId="37E85875" w14:textId="77777777">
        <w:trPr>
          <w:trHeight w:val="369"/>
        </w:trPr>
        <w:tc>
          <w:tcPr>
            <w:tcW w:w="682" w:type="dxa"/>
          </w:tcPr>
          <w:p w14:paraId="271D12B5" w14:textId="77777777" w:rsidR="001F06A3" w:rsidRDefault="005F0269">
            <w:pPr>
              <w:pStyle w:val="TableParagraph"/>
              <w:spacing w:before="16" w:line="240" w:lineRule="auto"/>
              <w:ind w:left="7" w:right="2"/>
              <w:jc w:val="center"/>
              <w:rPr>
                <w:sz w:val="28"/>
              </w:rPr>
            </w:pPr>
            <w:r>
              <w:rPr>
                <w:spacing w:val="-10"/>
                <w:sz w:val="28"/>
              </w:rPr>
              <w:t>5</w:t>
            </w:r>
          </w:p>
        </w:tc>
        <w:tc>
          <w:tcPr>
            <w:tcW w:w="5320" w:type="dxa"/>
          </w:tcPr>
          <w:p w14:paraId="21636CD1" w14:textId="77777777" w:rsidR="001F06A3" w:rsidRDefault="005F0269">
            <w:pPr>
              <w:pStyle w:val="TableParagraph"/>
              <w:spacing w:before="42" w:line="240" w:lineRule="auto"/>
              <w:ind w:left="8"/>
              <w:rPr>
                <w:sz w:val="24"/>
              </w:rPr>
            </w:pPr>
            <w:r>
              <w:rPr>
                <w:sz w:val="24"/>
              </w:rPr>
              <w:t>Библиотечный</w:t>
            </w:r>
            <w:r>
              <w:rPr>
                <w:spacing w:val="-7"/>
                <w:sz w:val="24"/>
              </w:rPr>
              <w:t xml:space="preserve"> </w:t>
            </w:r>
            <w:r>
              <w:rPr>
                <w:spacing w:val="-4"/>
                <w:sz w:val="24"/>
              </w:rPr>
              <w:t>фонд</w:t>
            </w:r>
          </w:p>
        </w:tc>
        <w:tc>
          <w:tcPr>
            <w:tcW w:w="2256" w:type="dxa"/>
          </w:tcPr>
          <w:p w14:paraId="7E525734" w14:textId="77777777" w:rsidR="001F06A3" w:rsidRDefault="005F0269">
            <w:pPr>
              <w:pStyle w:val="TableParagraph"/>
              <w:spacing w:before="16" w:line="240" w:lineRule="auto"/>
              <w:ind w:left="8"/>
              <w:jc w:val="center"/>
              <w:rPr>
                <w:sz w:val="28"/>
              </w:rPr>
            </w:pPr>
            <w:r>
              <w:rPr>
                <w:spacing w:val="-10"/>
                <w:sz w:val="28"/>
              </w:rPr>
              <w:t>+</w:t>
            </w:r>
          </w:p>
        </w:tc>
      </w:tr>
      <w:tr w:rsidR="001F06A3" w14:paraId="22168357" w14:textId="77777777">
        <w:trPr>
          <w:trHeight w:val="369"/>
        </w:trPr>
        <w:tc>
          <w:tcPr>
            <w:tcW w:w="682" w:type="dxa"/>
          </w:tcPr>
          <w:p w14:paraId="67965000" w14:textId="77777777" w:rsidR="001F06A3" w:rsidRDefault="005F0269">
            <w:pPr>
              <w:pStyle w:val="TableParagraph"/>
              <w:spacing w:before="16" w:line="240" w:lineRule="auto"/>
              <w:ind w:left="7" w:right="2"/>
              <w:jc w:val="center"/>
              <w:rPr>
                <w:sz w:val="28"/>
              </w:rPr>
            </w:pPr>
            <w:r>
              <w:rPr>
                <w:spacing w:val="-10"/>
                <w:sz w:val="28"/>
              </w:rPr>
              <w:t>6</w:t>
            </w:r>
          </w:p>
        </w:tc>
        <w:tc>
          <w:tcPr>
            <w:tcW w:w="5320" w:type="dxa"/>
          </w:tcPr>
          <w:p w14:paraId="0C88057E" w14:textId="77777777" w:rsidR="001F06A3" w:rsidRDefault="005F0269">
            <w:pPr>
              <w:pStyle w:val="TableParagraph"/>
              <w:spacing w:before="42" w:line="240" w:lineRule="auto"/>
              <w:ind w:left="8"/>
              <w:rPr>
                <w:sz w:val="24"/>
              </w:rPr>
            </w:pPr>
            <w:r>
              <w:rPr>
                <w:spacing w:val="-2"/>
                <w:sz w:val="24"/>
              </w:rPr>
              <w:t>Гардероб</w:t>
            </w:r>
          </w:p>
        </w:tc>
        <w:tc>
          <w:tcPr>
            <w:tcW w:w="2256" w:type="dxa"/>
          </w:tcPr>
          <w:p w14:paraId="59475F0E" w14:textId="77777777" w:rsidR="001F06A3" w:rsidRDefault="005F0269">
            <w:pPr>
              <w:pStyle w:val="TableParagraph"/>
              <w:spacing w:before="16" w:line="240" w:lineRule="auto"/>
              <w:ind w:left="8"/>
              <w:jc w:val="center"/>
              <w:rPr>
                <w:sz w:val="28"/>
              </w:rPr>
            </w:pPr>
            <w:r>
              <w:rPr>
                <w:spacing w:val="-10"/>
                <w:sz w:val="28"/>
              </w:rPr>
              <w:t>+</w:t>
            </w:r>
          </w:p>
        </w:tc>
      </w:tr>
      <w:tr w:rsidR="001F06A3" w14:paraId="0CB3873D" w14:textId="77777777">
        <w:trPr>
          <w:trHeight w:val="386"/>
        </w:trPr>
        <w:tc>
          <w:tcPr>
            <w:tcW w:w="682" w:type="dxa"/>
          </w:tcPr>
          <w:p w14:paraId="54B95F9F" w14:textId="77777777" w:rsidR="001F06A3" w:rsidRDefault="005F0269">
            <w:pPr>
              <w:pStyle w:val="TableParagraph"/>
              <w:spacing w:before="24" w:line="240" w:lineRule="auto"/>
              <w:ind w:left="7" w:right="2"/>
              <w:jc w:val="center"/>
              <w:rPr>
                <w:sz w:val="28"/>
              </w:rPr>
            </w:pPr>
            <w:r>
              <w:rPr>
                <w:spacing w:val="-10"/>
                <w:sz w:val="28"/>
              </w:rPr>
              <w:t>7</w:t>
            </w:r>
          </w:p>
        </w:tc>
        <w:tc>
          <w:tcPr>
            <w:tcW w:w="5320" w:type="dxa"/>
          </w:tcPr>
          <w:p w14:paraId="66962762" w14:textId="77777777" w:rsidR="001F06A3" w:rsidRDefault="005F0269">
            <w:pPr>
              <w:pStyle w:val="TableParagraph"/>
              <w:spacing w:before="49" w:line="240" w:lineRule="auto"/>
              <w:ind w:left="8"/>
              <w:rPr>
                <w:sz w:val="24"/>
              </w:rPr>
            </w:pPr>
            <w:r>
              <w:rPr>
                <w:spacing w:val="-2"/>
                <w:sz w:val="24"/>
              </w:rPr>
              <w:t>Санузел</w:t>
            </w:r>
          </w:p>
        </w:tc>
        <w:tc>
          <w:tcPr>
            <w:tcW w:w="2256" w:type="dxa"/>
          </w:tcPr>
          <w:p w14:paraId="2971C587" w14:textId="77777777" w:rsidR="001F06A3" w:rsidRDefault="005F0269">
            <w:pPr>
              <w:pStyle w:val="TableParagraph"/>
              <w:spacing w:before="24" w:line="240" w:lineRule="auto"/>
              <w:ind w:left="8"/>
              <w:jc w:val="center"/>
              <w:rPr>
                <w:sz w:val="28"/>
              </w:rPr>
            </w:pPr>
            <w:r>
              <w:rPr>
                <w:spacing w:val="-10"/>
                <w:sz w:val="28"/>
              </w:rPr>
              <w:t>+</w:t>
            </w:r>
          </w:p>
        </w:tc>
      </w:tr>
    </w:tbl>
    <w:p w14:paraId="5E57F5AB" w14:textId="77777777" w:rsidR="001F06A3" w:rsidRDefault="001F06A3">
      <w:pPr>
        <w:jc w:val="center"/>
        <w:rPr>
          <w:sz w:val="28"/>
        </w:rPr>
        <w:sectPr w:rsidR="001F06A3">
          <w:footerReference w:type="default" r:id="rId66"/>
          <w:pgSz w:w="11900" w:h="16850"/>
          <w:pgMar w:top="480" w:right="220" w:bottom="280" w:left="480" w:header="0" w:footer="0" w:gutter="0"/>
          <w:cols w:space="720"/>
        </w:sectPr>
      </w:pPr>
    </w:p>
    <w:p w14:paraId="6F787809" w14:textId="77777777" w:rsidR="001F06A3" w:rsidRDefault="005F0269">
      <w:pPr>
        <w:pStyle w:val="a3"/>
        <w:spacing w:before="75"/>
        <w:ind w:left="232" w:firstLine="0"/>
        <w:jc w:val="center"/>
      </w:pPr>
      <w:r>
        <w:rPr>
          <w:spacing w:val="-5"/>
        </w:rPr>
        <w:t>500</w:t>
      </w:r>
    </w:p>
    <w:p w14:paraId="7BA1E614" w14:textId="77777777" w:rsidR="001F06A3" w:rsidRDefault="001F06A3">
      <w:pPr>
        <w:pStyle w:val="a3"/>
        <w:ind w:left="0" w:firstLine="0"/>
        <w:jc w:val="left"/>
      </w:pPr>
    </w:p>
    <w:p w14:paraId="0D04945D" w14:textId="77777777" w:rsidR="001F06A3" w:rsidRDefault="001F06A3">
      <w:pPr>
        <w:pStyle w:val="a3"/>
        <w:spacing w:before="21"/>
        <w:ind w:left="0" w:firstLine="0"/>
        <w:jc w:val="left"/>
      </w:pPr>
    </w:p>
    <w:p w14:paraId="03BC7A72" w14:textId="77777777" w:rsidR="001F06A3" w:rsidRDefault="005F0269">
      <w:pPr>
        <w:pStyle w:val="4"/>
        <w:spacing w:before="1" w:line="240" w:lineRule="auto"/>
        <w:ind w:left="220" w:firstLine="739"/>
        <w:jc w:val="left"/>
      </w:pPr>
      <w:r>
        <w:t>Материально-технические</w:t>
      </w:r>
      <w:r>
        <w:rPr>
          <w:spacing w:val="-8"/>
        </w:rPr>
        <w:t xml:space="preserve"> </w:t>
      </w:r>
      <w:r>
        <w:t>условия</w:t>
      </w:r>
      <w:r>
        <w:rPr>
          <w:spacing w:val="-7"/>
        </w:rPr>
        <w:t xml:space="preserve"> </w:t>
      </w:r>
      <w:r>
        <w:t>реализации</w:t>
      </w:r>
      <w:r>
        <w:rPr>
          <w:spacing w:val="-7"/>
        </w:rPr>
        <w:t xml:space="preserve"> </w:t>
      </w:r>
      <w:r>
        <w:t>основной</w:t>
      </w:r>
      <w:r>
        <w:rPr>
          <w:spacing w:val="-7"/>
        </w:rPr>
        <w:t xml:space="preserve"> </w:t>
      </w:r>
      <w:r>
        <w:t>образовательной</w:t>
      </w:r>
      <w:r>
        <w:rPr>
          <w:spacing w:val="-9"/>
        </w:rPr>
        <w:t xml:space="preserve"> </w:t>
      </w:r>
      <w:r>
        <w:t>программы основного общего образования</w:t>
      </w:r>
    </w:p>
    <w:p w14:paraId="70B225E7" w14:textId="77777777" w:rsidR="001F06A3" w:rsidRDefault="005F0269">
      <w:pPr>
        <w:pStyle w:val="a3"/>
        <w:spacing w:line="264" w:lineRule="auto"/>
        <w:ind w:left="622" w:firstLine="259"/>
        <w:jc w:val="left"/>
      </w:pPr>
      <w:r>
        <w:t>Материально-технические</w:t>
      </w:r>
      <w:r>
        <w:rPr>
          <w:spacing w:val="-15"/>
        </w:rPr>
        <w:t xml:space="preserve"> </w:t>
      </w:r>
      <w:r>
        <w:t>условия</w:t>
      </w:r>
      <w:r>
        <w:rPr>
          <w:spacing w:val="-15"/>
        </w:rPr>
        <w:t xml:space="preserve"> </w:t>
      </w:r>
      <w:r>
        <w:t>реализации</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 общего образования должны обеспечивать:</w:t>
      </w:r>
    </w:p>
    <w:p w14:paraId="7D64FB7C" w14:textId="77777777" w:rsidR="001F06A3" w:rsidRDefault="005F0269">
      <w:pPr>
        <w:pStyle w:val="a6"/>
        <w:numPr>
          <w:ilvl w:val="1"/>
          <w:numId w:val="4"/>
        </w:numPr>
        <w:tabs>
          <w:tab w:val="left" w:pos="1341"/>
          <w:tab w:val="left" w:pos="1361"/>
        </w:tabs>
        <w:spacing w:before="36" w:line="446" w:lineRule="auto"/>
        <w:ind w:left="1361" w:right="408" w:hanging="360"/>
        <w:jc w:val="left"/>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14:paraId="2610CBE5" w14:textId="77777777" w:rsidR="001F06A3" w:rsidRDefault="005F0269">
      <w:pPr>
        <w:pStyle w:val="a6"/>
        <w:numPr>
          <w:ilvl w:val="1"/>
          <w:numId w:val="4"/>
        </w:numPr>
        <w:tabs>
          <w:tab w:val="left" w:pos="1341"/>
        </w:tabs>
        <w:spacing w:before="1"/>
        <w:ind w:left="1341" w:hanging="340"/>
        <w:jc w:val="left"/>
        <w:rPr>
          <w:sz w:val="24"/>
        </w:rPr>
      </w:pPr>
      <w:r>
        <w:rPr>
          <w:sz w:val="24"/>
        </w:rPr>
        <w:t>безопасность</w:t>
      </w:r>
      <w:r>
        <w:rPr>
          <w:spacing w:val="-6"/>
          <w:sz w:val="24"/>
        </w:rPr>
        <w:t xml:space="preserve"> </w:t>
      </w:r>
      <w:r>
        <w:rPr>
          <w:sz w:val="24"/>
        </w:rPr>
        <w:t>и</w:t>
      </w:r>
      <w:r>
        <w:rPr>
          <w:spacing w:val="-4"/>
          <w:sz w:val="24"/>
        </w:rPr>
        <w:t xml:space="preserve"> </w:t>
      </w:r>
      <w:r>
        <w:rPr>
          <w:sz w:val="24"/>
        </w:rPr>
        <w:t>комфортность</w:t>
      </w:r>
      <w:r>
        <w:rPr>
          <w:spacing w:val="-3"/>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pacing w:val="-2"/>
          <w:sz w:val="24"/>
        </w:rPr>
        <w:t>процесса;</w:t>
      </w:r>
    </w:p>
    <w:p w14:paraId="6D6ACFCE" w14:textId="77777777" w:rsidR="001F06A3" w:rsidRDefault="001F06A3">
      <w:pPr>
        <w:pStyle w:val="a3"/>
        <w:spacing w:before="196"/>
        <w:ind w:left="0" w:firstLine="0"/>
        <w:jc w:val="left"/>
      </w:pPr>
    </w:p>
    <w:p w14:paraId="35B2F3D8" w14:textId="77777777" w:rsidR="001F06A3" w:rsidRDefault="005F0269">
      <w:pPr>
        <w:pStyle w:val="a6"/>
        <w:numPr>
          <w:ilvl w:val="1"/>
          <w:numId w:val="4"/>
        </w:numPr>
        <w:tabs>
          <w:tab w:val="left" w:pos="1341"/>
          <w:tab w:val="left" w:pos="1361"/>
        </w:tabs>
        <w:spacing w:line="297" w:lineRule="auto"/>
        <w:ind w:left="1361" w:right="403" w:hanging="360"/>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w:t>
      </w:r>
      <w:r>
        <w:rPr>
          <w:spacing w:val="-5"/>
          <w:sz w:val="24"/>
        </w:rPr>
        <w:t xml:space="preserve"> </w:t>
      </w:r>
      <w:r>
        <w:rPr>
          <w:sz w:val="24"/>
        </w:rPr>
        <w:t>и</w:t>
      </w:r>
      <w:r>
        <w:rPr>
          <w:spacing w:val="-4"/>
          <w:sz w:val="24"/>
        </w:rPr>
        <w:t xml:space="preserve"> </w:t>
      </w:r>
      <w:r>
        <w:rPr>
          <w:sz w:val="24"/>
        </w:rPr>
        <w:t>объемов</w:t>
      </w:r>
      <w:r>
        <w:rPr>
          <w:spacing w:val="-5"/>
          <w:sz w:val="24"/>
        </w:rPr>
        <w:t xml:space="preserve"> </w:t>
      </w:r>
      <w:r>
        <w:rPr>
          <w:sz w:val="24"/>
        </w:rPr>
        <w:t>текущего</w:t>
      </w:r>
      <w:r>
        <w:rPr>
          <w:spacing w:val="-4"/>
          <w:sz w:val="24"/>
        </w:rPr>
        <w:t xml:space="preserve"> </w:t>
      </w:r>
      <w:r>
        <w:rPr>
          <w:sz w:val="24"/>
        </w:rPr>
        <w:t>и</w:t>
      </w:r>
      <w:r>
        <w:rPr>
          <w:spacing w:val="-4"/>
          <w:sz w:val="24"/>
        </w:rPr>
        <w:t xml:space="preserve"> </w:t>
      </w:r>
      <w:r>
        <w:rPr>
          <w:sz w:val="24"/>
        </w:rPr>
        <w:t>капитального</w:t>
      </w:r>
      <w:r>
        <w:rPr>
          <w:spacing w:val="-4"/>
          <w:sz w:val="24"/>
        </w:rPr>
        <w:t xml:space="preserve"> </w:t>
      </w:r>
      <w:r>
        <w:rPr>
          <w:sz w:val="24"/>
        </w:rPr>
        <w:t>ремонта</w:t>
      </w:r>
      <w:r>
        <w:rPr>
          <w:spacing w:val="-4"/>
          <w:sz w:val="24"/>
        </w:rPr>
        <w:t xml:space="preserve"> </w:t>
      </w:r>
      <w:r>
        <w:rPr>
          <w:sz w:val="24"/>
        </w:rPr>
        <w:t>зданий и</w:t>
      </w:r>
      <w:r>
        <w:rPr>
          <w:spacing w:val="-6"/>
          <w:sz w:val="24"/>
        </w:rPr>
        <w:t xml:space="preserve"> </w:t>
      </w:r>
      <w:r>
        <w:rPr>
          <w:sz w:val="24"/>
        </w:rPr>
        <w:t>сооружений,</w:t>
      </w:r>
      <w:r>
        <w:rPr>
          <w:spacing w:val="-4"/>
          <w:sz w:val="24"/>
        </w:rPr>
        <w:t xml:space="preserve"> </w:t>
      </w:r>
      <w:r>
        <w:rPr>
          <w:sz w:val="24"/>
        </w:rPr>
        <w:t xml:space="preserve">благоустройства </w:t>
      </w:r>
      <w:r>
        <w:rPr>
          <w:spacing w:val="-2"/>
          <w:sz w:val="24"/>
        </w:rPr>
        <w:t>территории;</w:t>
      </w:r>
    </w:p>
    <w:p w14:paraId="2D416F6D" w14:textId="77777777" w:rsidR="001F06A3" w:rsidRDefault="005F0269">
      <w:pPr>
        <w:pStyle w:val="a6"/>
        <w:numPr>
          <w:ilvl w:val="1"/>
          <w:numId w:val="4"/>
        </w:numPr>
        <w:tabs>
          <w:tab w:val="left" w:pos="1341"/>
          <w:tab w:val="left" w:pos="1361"/>
        </w:tabs>
        <w:spacing w:before="43" w:line="307" w:lineRule="auto"/>
        <w:ind w:left="1361" w:right="407" w:hanging="360"/>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425C66CA" w14:textId="77777777" w:rsidR="001F06A3" w:rsidRDefault="005F0269">
      <w:pPr>
        <w:pStyle w:val="a3"/>
        <w:spacing w:before="119" w:line="259" w:lineRule="auto"/>
        <w:ind w:left="622" w:right="412" w:firstLine="259"/>
      </w:pPr>
      <w:r>
        <w:t>В образовательной организации закрепляются локальными актами перечни оснащения и оборудования, обеспечивающие учебный процесс.</w:t>
      </w:r>
    </w:p>
    <w:p w14:paraId="6DE02414" w14:textId="77777777" w:rsidR="001F06A3" w:rsidRDefault="005F0269">
      <w:pPr>
        <w:pStyle w:val="a3"/>
        <w:spacing w:line="259" w:lineRule="auto"/>
        <w:ind w:left="622" w:right="400" w:firstLine="259"/>
      </w:pPr>
      <w:r>
        <w:t>Критериальными источниками оценки материально-технических условий образовательной деятельности</w:t>
      </w:r>
      <w:r>
        <w:rPr>
          <w:spacing w:val="-5"/>
        </w:rPr>
        <w:t xml:space="preserve"> </w:t>
      </w:r>
      <w:r>
        <w:t>являются</w:t>
      </w:r>
      <w:r>
        <w:rPr>
          <w:spacing w:val="-10"/>
        </w:rPr>
        <w:t xml:space="preserve"> </w:t>
      </w:r>
      <w:r>
        <w:t>требования</w:t>
      </w:r>
      <w:r>
        <w:rPr>
          <w:spacing w:val="-7"/>
        </w:rPr>
        <w:t xml:space="preserve"> </w:t>
      </w:r>
      <w:r>
        <w:t>ФГОС</w:t>
      </w:r>
      <w:r>
        <w:rPr>
          <w:spacing w:val="-6"/>
        </w:rPr>
        <w:t xml:space="preserve"> </w:t>
      </w:r>
      <w:r>
        <w:t>ООО,</w:t>
      </w:r>
      <w:r>
        <w:rPr>
          <w:spacing w:val="-7"/>
        </w:rPr>
        <w:t xml:space="preserve"> </w:t>
      </w:r>
      <w:r>
        <w:t>лицензионные</w:t>
      </w:r>
      <w:r>
        <w:rPr>
          <w:spacing w:val="-11"/>
        </w:rPr>
        <w:t xml:space="preserve"> </w:t>
      </w:r>
      <w:r>
        <w:t>требования</w:t>
      </w:r>
      <w:r>
        <w:rPr>
          <w:spacing w:val="-9"/>
        </w:rPr>
        <w:t xml:space="preserve"> </w:t>
      </w:r>
      <w:r>
        <w:t>и</w:t>
      </w:r>
      <w:r>
        <w:rPr>
          <w:spacing w:val="-4"/>
        </w:rPr>
        <w:t xml:space="preserve"> </w:t>
      </w:r>
      <w:r>
        <w:t>условия</w:t>
      </w:r>
      <w:r>
        <w:rPr>
          <w:spacing w:val="-7"/>
        </w:rPr>
        <w:t xml:space="preserve"> </w:t>
      </w:r>
      <w:r>
        <w:t>Положения</w:t>
      </w:r>
      <w:r>
        <w:rPr>
          <w:spacing w:val="-7"/>
        </w:rPr>
        <w:t xml:space="preserve"> </w:t>
      </w:r>
      <w:r>
        <w:t>о лицензировании образовательной деятельности, утвержденного постановлением Правительства Российской</w:t>
      </w:r>
      <w:r>
        <w:rPr>
          <w:spacing w:val="-15"/>
        </w:rPr>
        <w:t xml:space="preserve"> </w:t>
      </w:r>
      <w:r>
        <w:t>Федерации</w:t>
      </w:r>
      <w:r>
        <w:rPr>
          <w:spacing w:val="-15"/>
        </w:rPr>
        <w:t xml:space="preserve"> </w:t>
      </w:r>
      <w:r>
        <w:t>28</w:t>
      </w:r>
      <w:r>
        <w:rPr>
          <w:spacing w:val="-15"/>
        </w:rPr>
        <w:t xml:space="preserve"> </w:t>
      </w:r>
      <w:r>
        <w:t>октября</w:t>
      </w:r>
      <w:r>
        <w:rPr>
          <w:spacing w:val="-15"/>
        </w:rPr>
        <w:t xml:space="preserve"> </w:t>
      </w:r>
      <w:r>
        <w:t>2013</w:t>
      </w:r>
      <w:r>
        <w:rPr>
          <w:spacing w:val="-14"/>
        </w:rPr>
        <w:t xml:space="preserve"> </w:t>
      </w:r>
      <w:r>
        <w:t>г.</w:t>
      </w:r>
      <w:r>
        <w:rPr>
          <w:spacing w:val="-15"/>
        </w:rPr>
        <w:t xml:space="preserve"> </w:t>
      </w:r>
      <w:r>
        <w:t>№966,</w:t>
      </w:r>
      <w:r>
        <w:rPr>
          <w:spacing w:val="-14"/>
        </w:rPr>
        <w:t xml:space="preserve"> </w:t>
      </w:r>
      <w:r>
        <w:t>а</w:t>
      </w:r>
      <w:r>
        <w:rPr>
          <w:spacing w:val="-15"/>
        </w:rPr>
        <w:t xml:space="preserve"> </w:t>
      </w:r>
      <w:r>
        <w:t>также</w:t>
      </w:r>
      <w:r>
        <w:rPr>
          <w:spacing w:val="-15"/>
        </w:rPr>
        <w:t xml:space="preserve"> </w:t>
      </w:r>
      <w:r>
        <w:t>соответствующие</w:t>
      </w:r>
      <w:r>
        <w:rPr>
          <w:spacing w:val="-15"/>
        </w:rPr>
        <w:t xml:space="preserve"> </w:t>
      </w:r>
      <w:r>
        <w:t>приказы</w:t>
      </w:r>
      <w:r>
        <w:rPr>
          <w:spacing w:val="-15"/>
        </w:rPr>
        <w:t xml:space="preserve"> </w:t>
      </w:r>
      <w:r>
        <w:t>и</w:t>
      </w:r>
      <w:r>
        <w:rPr>
          <w:spacing w:val="-15"/>
        </w:rPr>
        <w:t xml:space="preserve"> </w:t>
      </w:r>
      <w:r>
        <w:t>методические рекомендации, в том числе:</w:t>
      </w:r>
    </w:p>
    <w:p w14:paraId="4AD50528" w14:textId="77777777" w:rsidR="001F06A3" w:rsidRDefault="005F0269">
      <w:pPr>
        <w:pStyle w:val="a6"/>
        <w:numPr>
          <w:ilvl w:val="1"/>
          <w:numId w:val="4"/>
        </w:numPr>
        <w:tabs>
          <w:tab w:val="left" w:pos="1341"/>
          <w:tab w:val="left" w:pos="1361"/>
        </w:tabs>
        <w:spacing w:before="38" w:line="444" w:lineRule="auto"/>
        <w:ind w:left="1361" w:right="407" w:hanging="360"/>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14:paraId="6933ACF7" w14:textId="77777777" w:rsidR="001F06A3" w:rsidRDefault="005F0269">
      <w:pPr>
        <w:pStyle w:val="a6"/>
        <w:numPr>
          <w:ilvl w:val="1"/>
          <w:numId w:val="4"/>
        </w:numPr>
        <w:tabs>
          <w:tab w:val="left" w:pos="1341"/>
          <w:tab w:val="left" w:pos="1361"/>
        </w:tabs>
        <w:spacing w:before="1" w:line="444" w:lineRule="auto"/>
        <w:ind w:left="1361" w:right="408" w:hanging="360"/>
        <w:rPr>
          <w:sz w:val="24"/>
        </w:rPr>
      </w:pPr>
      <w:r>
        <w:rPr>
          <w:sz w:val="24"/>
        </w:rPr>
        <w:t>СанПиН</w:t>
      </w:r>
      <w:r>
        <w:rPr>
          <w:spacing w:val="-4"/>
          <w:sz w:val="24"/>
        </w:rPr>
        <w:t xml:space="preserve"> </w:t>
      </w:r>
      <w:r>
        <w:rPr>
          <w:sz w:val="24"/>
        </w:rPr>
        <w:t>1.2.3685-21</w:t>
      </w:r>
      <w:r>
        <w:rPr>
          <w:spacing w:val="-2"/>
          <w:sz w:val="24"/>
        </w:rPr>
        <w:t xml:space="preserve"> </w:t>
      </w:r>
      <w:r>
        <w:rPr>
          <w:sz w:val="24"/>
        </w:rPr>
        <w:t>«Гигиенические</w:t>
      </w:r>
      <w:r>
        <w:rPr>
          <w:spacing w:val="-4"/>
          <w:sz w:val="24"/>
        </w:rPr>
        <w:t xml:space="preserve"> </w:t>
      </w:r>
      <w:r>
        <w:rPr>
          <w:sz w:val="24"/>
        </w:rPr>
        <w:t>нормативы</w:t>
      </w:r>
      <w:r>
        <w:rPr>
          <w:spacing w:val="-4"/>
          <w:sz w:val="24"/>
        </w:rPr>
        <w:t xml:space="preserve"> </w:t>
      </w:r>
      <w:r>
        <w:rPr>
          <w:sz w:val="24"/>
        </w:rPr>
        <w:t>и</w:t>
      </w:r>
      <w:r>
        <w:rPr>
          <w:spacing w:val="-3"/>
          <w:sz w:val="24"/>
        </w:rPr>
        <w:t xml:space="preserve"> </w:t>
      </w:r>
      <w:r>
        <w:rPr>
          <w:sz w:val="24"/>
        </w:rPr>
        <w:t>требования</w:t>
      </w:r>
      <w:r>
        <w:rPr>
          <w:spacing w:val="-6"/>
          <w:sz w:val="24"/>
        </w:rPr>
        <w:t xml:space="preserve"> </w:t>
      </w:r>
      <w:r>
        <w:rPr>
          <w:sz w:val="24"/>
        </w:rPr>
        <w:t>к</w:t>
      </w:r>
      <w:r>
        <w:rPr>
          <w:spacing w:val="-5"/>
          <w:sz w:val="24"/>
        </w:rPr>
        <w:t xml:space="preserve"> </w:t>
      </w:r>
      <w:r>
        <w:rPr>
          <w:sz w:val="24"/>
        </w:rPr>
        <w:t>обеспечению</w:t>
      </w:r>
      <w:r>
        <w:rPr>
          <w:spacing w:val="-4"/>
          <w:sz w:val="24"/>
        </w:rPr>
        <w:t xml:space="preserve"> </w:t>
      </w:r>
      <w:r>
        <w:rPr>
          <w:sz w:val="24"/>
        </w:rPr>
        <w:t>безопасности и (или) безвредности для человека факторов среды обитания»;</w:t>
      </w:r>
    </w:p>
    <w:p w14:paraId="7E7F6CF9" w14:textId="77777777" w:rsidR="001F06A3" w:rsidRDefault="005F0269">
      <w:pPr>
        <w:pStyle w:val="a6"/>
        <w:numPr>
          <w:ilvl w:val="1"/>
          <w:numId w:val="4"/>
        </w:numPr>
        <w:tabs>
          <w:tab w:val="left" w:pos="1341"/>
          <w:tab w:val="left" w:pos="1361"/>
        </w:tabs>
        <w:spacing w:line="297" w:lineRule="auto"/>
        <w:ind w:left="1361" w:right="406" w:hanging="360"/>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w:t>
      </w:r>
      <w:r>
        <w:rPr>
          <w:spacing w:val="-5"/>
          <w:sz w:val="24"/>
        </w:rPr>
        <w:t xml:space="preserve"> </w:t>
      </w:r>
      <w:r>
        <w:rPr>
          <w:sz w:val="24"/>
        </w:rPr>
        <w:t>образования</w:t>
      </w:r>
      <w:r>
        <w:rPr>
          <w:spacing w:val="-5"/>
          <w:sz w:val="24"/>
        </w:rPr>
        <w:t xml:space="preserve"> </w:t>
      </w:r>
      <w:r>
        <w:rPr>
          <w:sz w:val="24"/>
        </w:rPr>
        <w:t>(в</w:t>
      </w:r>
      <w:r>
        <w:rPr>
          <w:spacing w:val="-9"/>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действующим</w:t>
      </w:r>
      <w:r>
        <w:rPr>
          <w:spacing w:val="-6"/>
          <w:sz w:val="24"/>
        </w:rPr>
        <w:t xml:space="preserve"> </w:t>
      </w:r>
      <w:r>
        <w:rPr>
          <w:sz w:val="24"/>
        </w:rPr>
        <w:t>Приказом</w:t>
      </w:r>
      <w:r>
        <w:rPr>
          <w:spacing w:val="-6"/>
          <w:sz w:val="24"/>
        </w:rPr>
        <w:t xml:space="preserve"> </w:t>
      </w:r>
      <w:r>
        <w:rPr>
          <w:sz w:val="24"/>
        </w:rPr>
        <w:t>Министерства</w:t>
      </w:r>
      <w:r>
        <w:rPr>
          <w:spacing w:val="-6"/>
          <w:sz w:val="24"/>
        </w:rPr>
        <w:t xml:space="preserve"> </w:t>
      </w:r>
      <w:r>
        <w:rPr>
          <w:sz w:val="24"/>
        </w:rPr>
        <w:t xml:space="preserve">просвещения </w:t>
      </w:r>
      <w:r>
        <w:rPr>
          <w:spacing w:val="-4"/>
          <w:sz w:val="24"/>
        </w:rPr>
        <w:t>РФ);</w:t>
      </w:r>
    </w:p>
    <w:p w14:paraId="79848636" w14:textId="77777777" w:rsidR="001F06A3" w:rsidRDefault="005F0269">
      <w:pPr>
        <w:pStyle w:val="a6"/>
        <w:numPr>
          <w:ilvl w:val="1"/>
          <w:numId w:val="4"/>
        </w:numPr>
        <w:tabs>
          <w:tab w:val="left" w:pos="1341"/>
          <w:tab w:val="left" w:pos="1361"/>
        </w:tabs>
        <w:spacing w:before="42" w:line="276" w:lineRule="auto"/>
        <w:ind w:left="1361" w:right="400" w:hanging="360"/>
        <w:rPr>
          <w:sz w:val="24"/>
        </w:rPr>
      </w:pPr>
      <w:r>
        <w:rPr>
          <w:sz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w:t>
      </w:r>
      <w:r>
        <w:rPr>
          <w:spacing w:val="-6"/>
          <w:sz w:val="24"/>
        </w:rPr>
        <w:t xml:space="preserve"> </w:t>
      </w:r>
      <w:r>
        <w:rPr>
          <w:sz w:val="24"/>
        </w:rPr>
        <w:t>и</w:t>
      </w:r>
      <w:r>
        <w:rPr>
          <w:spacing w:val="-7"/>
          <w:sz w:val="24"/>
        </w:rPr>
        <w:t xml:space="preserve"> </w:t>
      </w:r>
      <w:r>
        <w:rPr>
          <w:sz w:val="24"/>
        </w:rPr>
        <w:t>требований</w:t>
      </w:r>
      <w:r>
        <w:rPr>
          <w:spacing w:val="-7"/>
          <w:sz w:val="24"/>
        </w:rPr>
        <w:t xml:space="preserve"> </w:t>
      </w:r>
      <w:r>
        <w:rPr>
          <w:sz w:val="24"/>
        </w:rPr>
        <w:t>к</w:t>
      </w:r>
      <w:r>
        <w:rPr>
          <w:spacing w:val="-5"/>
          <w:sz w:val="24"/>
        </w:rPr>
        <w:t xml:space="preserve"> </w:t>
      </w:r>
      <w:r>
        <w:rPr>
          <w:sz w:val="24"/>
        </w:rPr>
        <w:t>функциональному</w:t>
      </w:r>
      <w:r>
        <w:rPr>
          <w:spacing w:val="-11"/>
          <w:sz w:val="24"/>
        </w:rPr>
        <w:t xml:space="preserve"> </w:t>
      </w:r>
      <w:r>
        <w:rPr>
          <w:sz w:val="24"/>
        </w:rPr>
        <w:t>оснащению,</w:t>
      </w:r>
      <w:r>
        <w:rPr>
          <w:spacing w:val="-6"/>
          <w:sz w:val="24"/>
        </w:rPr>
        <w:t xml:space="preserve"> </w:t>
      </w:r>
      <w:r>
        <w:rPr>
          <w:sz w:val="24"/>
        </w:rPr>
        <w:t>а</w:t>
      </w:r>
      <w:r>
        <w:rPr>
          <w:spacing w:val="-7"/>
          <w:sz w:val="24"/>
        </w:rPr>
        <w:t xml:space="preserve"> </w:t>
      </w:r>
      <w:r>
        <w:rPr>
          <w:sz w:val="24"/>
        </w:rPr>
        <w:t>также</w:t>
      </w:r>
      <w:r>
        <w:rPr>
          <w:spacing w:val="-6"/>
          <w:sz w:val="24"/>
        </w:rPr>
        <w:t xml:space="preserve"> </w:t>
      </w:r>
      <w:r>
        <w:rPr>
          <w:sz w:val="24"/>
        </w:rPr>
        <w:t>норматива</w:t>
      </w:r>
      <w:r>
        <w:rPr>
          <w:spacing w:val="-7"/>
          <w:sz w:val="24"/>
        </w:rPr>
        <w:t xml:space="preserve"> </w:t>
      </w:r>
      <w:r>
        <w:rPr>
          <w:sz w:val="24"/>
        </w:rPr>
        <w:t>стоимости оснащения одного места обучающегося указанными средствами обучения и воспитания» (зарегистрирован 25.12.2019 № 56982);</w:t>
      </w:r>
    </w:p>
    <w:p w14:paraId="6C1DCC43" w14:textId="77777777" w:rsidR="001F06A3" w:rsidRDefault="005F0269">
      <w:pPr>
        <w:spacing w:before="123"/>
        <w:ind w:left="590" w:right="380"/>
        <w:jc w:val="right"/>
        <w:rPr>
          <w:sz w:val="20"/>
        </w:rPr>
      </w:pPr>
      <w:r>
        <w:rPr>
          <w:spacing w:val="-5"/>
          <w:sz w:val="20"/>
        </w:rPr>
        <w:t>486</w:t>
      </w:r>
    </w:p>
    <w:p w14:paraId="4E320FEA" w14:textId="77777777" w:rsidR="001F06A3" w:rsidRDefault="001F06A3">
      <w:pPr>
        <w:jc w:val="right"/>
        <w:rPr>
          <w:sz w:val="20"/>
        </w:rPr>
        <w:sectPr w:rsidR="001F06A3">
          <w:footerReference w:type="default" r:id="rId67"/>
          <w:pgSz w:w="11900" w:h="16850"/>
          <w:pgMar w:top="480" w:right="220" w:bottom="280" w:left="480" w:header="0" w:footer="0" w:gutter="0"/>
          <w:cols w:space="720"/>
        </w:sectPr>
      </w:pPr>
    </w:p>
    <w:p w14:paraId="71995B4C" w14:textId="77777777" w:rsidR="001F06A3" w:rsidRDefault="005F0269">
      <w:pPr>
        <w:pStyle w:val="a3"/>
        <w:spacing w:before="75"/>
        <w:ind w:left="232" w:firstLine="0"/>
        <w:jc w:val="center"/>
      </w:pPr>
      <w:r>
        <w:rPr>
          <w:spacing w:val="-5"/>
        </w:rPr>
        <w:t>501</w:t>
      </w:r>
    </w:p>
    <w:p w14:paraId="235063E7" w14:textId="77777777" w:rsidR="001F06A3" w:rsidRDefault="001F06A3">
      <w:pPr>
        <w:pStyle w:val="a3"/>
        <w:spacing w:before="14"/>
        <w:ind w:left="0" w:firstLine="0"/>
        <w:jc w:val="left"/>
      </w:pPr>
    </w:p>
    <w:p w14:paraId="5E1560F8" w14:textId="77777777" w:rsidR="001F06A3" w:rsidRDefault="005F0269">
      <w:pPr>
        <w:pStyle w:val="a6"/>
        <w:numPr>
          <w:ilvl w:val="1"/>
          <w:numId w:val="4"/>
        </w:numPr>
        <w:tabs>
          <w:tab w:val="left" w:pos="1337"/>
        </w:tabs>
        <w:ind w:left="1337" w:hanging="336"/>
        <w:jc w:val="left"/>
        <w:rPr>
          <w:sz w:val="24"/>
        </w:rPr>
      </w:pPr>
      <w:r>
        <w:rPr>
          <w:sz w:val="24"/>
        </w:rPr>
        <w:t>библиотека</w:t>
      </w:r>
      <w:r>
        <w:rPr>
          <w:spacing w:val="-7"/>
          <w:sz w:val="24"/>
        </w:rPr>
        <w:t xml:space="preserve"> </w:t>
      </w:r>
      <w:r>
        <w:rPr>
          <w:sz w:val="24"/>
        </w:rPr>
        <w:t>с</w:t>
      </w:r>
      <w:r>
        <w:rPr>
          <w:spacing w:val="-7"/>
          <w:sz w:val="24"/>
        </w:rPr>
        <w:t xml:space="preserve"> </w:t>
      </w:r>
      <w:r>
        <w:rPr>
          <w:sz w:val="24"/>
        </w:rPr>
        <w:t>книгохранилищем,</w:t>
      </w:r>
      <w:r>
        <w:rPr>
          <w:spacing w:val="-4"/>
          <w:sz w:val="24"/>
        </w:rPr>
        <w:t xml:space="preserve"> </w:t>
      </w:r>
      <w:r>
        <w:rPr>
          <w:spacing w:val="-2"/>
          <w:sz w:val="24"/>
        </w:rPr>
        <w:t>медиатекой;</w:t>
      </w:r>
    </w:p>
    <w:p w14:paraId="7535F1F1" w14:textId="77777777" w:rsidR="001F06A3" w:rsidRDefault="005F0269">
      <w:pPr>
        <w:pStyle w:val="a6"/>
        <w:numPr>
          <w:ilvl w:val="1"/>
          <w:numId w:val="4"/>
        </w:numPr>
        <w:tabs>
          <w:tab w:val="left" w:pos="1337"/>
        </w:tabs>
        <w:spacing w:before="17"/>
        <w:ind w:left="1337" w:hanging="336"/>
        <w:jc w:val="left"/>
        <w:rPr>
          <w:sz w:val="24"/>
        </w:rPr>
      </w:pPr>
      <w:r>
        <w:rPr>
          <w:sz w:val="24"/>
        </w:rPr>
        <w:t>спортивные</w:t>
      </w:r>
      <w:r>
        <w:rPr>
          <w:spacing w:val="-9"/>
          <w:sz w:val="24"/>
        </w:rPr>
        <w:t xml:space="preserve"> </w:t>
      </w:r>
      <w:r>
        <w:rPr>
          <w:sz w:val="24"/>
        </w:rPr>
        <w:t>сооружения</w:t>
      </w:r>
      <w:r>
        <w:rPr>
          <w:spacing w:val="-5"/>
          <w:sz w:val="24"/>
        </w:rPr>
        <w:t xml:space="preserve"> </w:t>
      </w:r>
      <w:r>
        <w:rPr>
          <w:sz w:val="24"/>
        </w:rPr>
        <w:t>(зал,</w:t>
      </w:r>
      <w:r>
        <w:rPr>
          <w:spacing w:val="-4"/>
          <w:sz w:val="24"/>
        </w:rPr>
        <w:t xml:space="preserve"> </w:t>
      </w:r>
      <w:r>
        <w:rPr>
          <w:sz w:val="24"/>
        </w:rPr>
        <w:t>стадион,</w:t>
      </w:r>
      <w:r>
        <w:rPr>
          <w:spacing w:val="-5"/>
          <w:sz w:val="24"/>
        </w:rPr>
        <w:t xml:space="preserve"> </w:t>
      </w:r>
      <w:r>
        <w:rPr>
          <w:sz w:val="24"/>
        </w:rPr>
        <w:t>спортивная</w:t>
      </w:r>
      <w:r>
        <w:rPr>
          <w:spacing w:val="-4"/>
          <w:sz w:val="24"/>
        </w:rPr>
        <w:t xml:space="preserve"> </w:t>
      </w:r>
      <w:r>
        <w:rPr>
          <w:spacing w:val="-2"/>
          <w:sz w:val="24"/>
        </w:rPr>
        <w:t>площадка);</w:t>
      </w:r>
    </w:p>
    <w:p w14:paraId="318FA150" w14:textId="77777777" w:rsidR="001F06A3" w:rsidRDefault="005F0269">
      <w:pPr>
        <w:pStyle w:val="a6"/>
        <w:numPr>
          <w:ilvl w:val="1"/>
          <w:numId w:val="4"/>
        </w:numPr>
        <w:tabs>
          <w:tab w:val="left" w:pos="1337"/>
        </w:tabs>
        <w:spacing w:before="17"/>
        <w:ind w:left="1337" w:hanging="336"/>
        <w:jc w:val="left"/>
        <w:rPr>
          <w:sz w:val="24"/>
        </w:rPr>
      </w:pPr>
      <w:r>
        <w:rPr>
          <w:sz w:val="24"/>
        </w:rPr>
        <w:t>пищевой</w:t>
      </w:r>
      <w:r>
        <w:rPr>
          <w:spacing w:val="-3"/>
          <w:sz w:val="24"/>
        </w:rPr>
        <w:t xml:space="preserve"> </w:t>
      </w:r>
      <w:r>
        <w:rPr>
          <w:spacing w:val="-4"/>
          <w:sz w:val="24"/>
        </w:rPr>
        <w:t>блок;</w:t>
      </w:r>
    </w:p>
    <w:p w14:paraId="6E2C5027" w14:textId="77777777" w:rsidR="001F06A3" w:rsidRDefault="005F0269">
      <w:pPr>
        <w:pStyle w:val="a6"/>
        <w:numPr>
          <w:ilvl w:val="1"/>
          <w:numId w:val="4"/>
        </w:numPr>
        <w:tabs>
          <w:tab w:val="left" w:pos="1337"/>
        </w:tabs>
        <w:spacing w:before="17"/>
        <w:ind w:left="1337" w:hanging="336"/>
        <w:jc w:val="left"/>
        <w:rPr>
          <w:sz w:val="24"/>
        </w:rPr>
      </w:pPr>
      <w:r>
        <w:rPr>
          <w:sz w:val="24"/>
        </w:rPr>
        <w:t>административные</w:t>
      </w:r>
      <w:r>
        <w:rPr>
          <w:spacing w:val="-10"/>
          <w:sz w:val="24"/>
        </w:rPr>
        <w:t xml:space="preserve"> </w:t>
      </w:r>
      <w:r>
        <w:rPr>
          <w:spacing w:val="-2"/>
          <w:sz w:val="24"/>
        </w:rPr>
        <w:t>помещения;</w:t>
      </w:r>
    </w:p>
    <w:p w14:paraId="350BDD0F" w14:textId="77777777" w:rsidR="001F06A3" w:rsidRDefault="005F0269">
      <w:pPr>
        <w:pStyle w:val="a6"/>
        <w:numPr>
          <w:ilvl w:val="1"/>
          <w:numId w:val="4"/>
        </w:numPr>
        <w:tabs>
          <w:tab w:val="left" w:pos="1337"/>
        </w:tabs>
        <w:spacing w:before="15"/>
        <w:ind w:left="1337" w:hanging="336"/>
        <w:jc w:val="left"/>
        <w:rPr>
          <w:sz w:val="24"/>
        </w:rPr>
      </w:pPr>
      <w:r>
        <w:rPr>
          <w:spacing w:val="-2"/>
          <w:sz w:val="24"/>
        </w:rPr>
        <w:t>гардероб;</w:t>
      </w:r>
    </w:p>
    <w:p w14:paraId="232C49B7" w14:textId="77777777" w:rsidR="001F06A3" w:rsidRDefault="005F0269">
      <w:pPr>
        <w:pStyle w:val="a6"/>
        <w:numPr>
          <w:ilvl w:val="1"/>
          <w:numId w:val="4"/>
        </w:numPr>
        <w:tabs>
          <w:tab w:val="left" w:pos="1337"/>
        </w:tabs>
        <w:spacing w:before="16"/>
        <w:ind w:left="1337" w:hanging="336"/>
        <w:jc w:val="left"/>
        <w:rPr>
          <w:sz w:val="24"/>
        </w:rPr>
      </w:pPr>
      <w:r>
        <w:rPr>
          <w:sz w:val="24"/>
        </w:rPr>
        <w:t>санитарные</w:t>
      </w:r>
      <w:r>
        <w:rPr>
          <w:spacing w:val="-5"/>
          <w:sz w:val="24"/>
        </w:rPr>
        <w:t xml:space="preserve"> </w:t>
      </w:r>
      <w:r>
        <w:rPr>
          <w:sz w:val="24"/>
        </w:rPr>
        <w:t>узлы</w:t>
      </w:r>
      <w:r>
        <w:rPr>
          <w:spacing w:val="-5"/>
          <w:sz w:val="24"/>
        </w:rPr>
        <w:t xml:space="preserve"> </w:t>
      </w:r>
      <w:r>
        <w:rPr>
          <w:spacing w:val="-2"/>
          <w:sz w:val="24"/>
        </w:rPr>
        <w:t>(туалеты);</w:t>
      </w:r>
    </w:p>
    <w:p w14:paraId="7514ACF8" w14:textId="77777777" w:rsidR="001F06A3" w:rsidRDefault="005F0269">
      <w:pPr>
        <w:pStyle w:val="a6"/>
        <w:numPr>
          <w:ilvl w:val="1"/>
          <w:numId w:val="4"/>
        </w:numPr>
        <w:tabs>
          <w:tab w:val="left" w:pos="1337"/>
        </w:tabs>
        <w:spacing w:before="17" w:line="252" w:lineRule="auto"/>
        <w:ind w:left="881" w:right="4141" w:firstLine="120"/>
        <w:jc w:val="left"/>
        <w:rPr>
          <w:sz w:val="24"/>
        </w:rPr>
      </w:pPr>
      <w:r>
        <w:rPr>
          <w:sz w:val="24"/>
        </w:rPr>
        <w:t>помещения/</w:t>
      </w:r>
      <w:r>
        <w:rPr>
          <w:spacing w:val="-8"/>
          <w:sz w:val="24"/>
        </w:rPr>
        <w:t xml:space="preserve"> </w:t>
      </w:r>
      <w:r>
        <w:rPr>
          <w:sz w:val="24"/>
        </w:rPr>
        <w:t>место</w:t>
      </w:r>
      <w:r>
        <w:rPr>
          <w:spacing w:val="-8"/>
          <w:sz w:val="24"/>
        </w:rPr>
        <w:t xml:space="preserve"> </w:t>
      </w:r>
      <w:r>
        <w:rPr>
          <w:sz w:val="24"/>
        </w:rPr>
        <w:t>для</w:t>
      </w:r>
      <w:r>
        <w:rPr>
          <w:spacing w:val="-8"/>
          <w:sz w:val="24"/>
        </w:rPr>
        <w:t xml:space="preserve"> </w:t>
      </w:r>
      <w:r>
        <w:rPr>
          <w:sz w:val="24"/>
        </w:rPr>
        <w:t>хранения</w:t>
      </w:r>
      <w:r>
        <w:rPr>
          <w:spacing w:val="-7"/>
          <w:sz w:val="24"/>
        </w:rPr>
        <w:t xml:space="preserve"> </w:t>
      </w:r>
      <w:r>
        <w:rPr>
          <w:sz w:val="24"/>
        </w:rPr>
        <w:t>уборочного</w:t>
      </w:r>
      <w:r>
        <w:rPr>
          <w:spacing w:val="-8"/>
          <w:sz w:val="24"/>
        </w:rPr>
        <w:t xml:space="preserve"> </w:t>
      </w:r>
      <w:r>
        <w:rPr>
          <w:sz w:val="24"/>
        </w:rPr>
        <w:t>инвентаря. Состав и площади помещений предоставляют условия для:</w:t>
      </w:r>
    </w:p>
    <w:p w14:paraId="353CAED7" w14:textId="77777777" w:rsidR="001F06A3" w:rsidRDefault="005F0269">
      <w:pPr>
        <w:pStyle w:val="a6"/>
        <w:numPr>
          <w:ilvl w:val="1"/>
          <w:numId w:val="4"/>
        </w:numPr>
        <w:tabs>
          <w:tab w:val="left" w:pos="1337"/>
          <w:tab w:val="left" w:pos="1361"/>
        </w:tabs>
        <w:spacing w:before="4" w:line="254" w:lineRule="auto"/>
        <w:ind w:left="1361" w:right="1170" w:hanging="360"/>
        <w:jc w:val="left"/>
        <w:rPr>
          <w:sz w:val="24"/>
        </w:rPr>
      </w:pP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согласно</w:t>
      </w:r>
      <w:r>
        <w:rPr>
          <w:spacing w:val="-5"/>
          <w:sz w:val="24"/>
        </w:rPr>
        <w:t xml:space="preserve"> </w:t>
      </w:r>
      <w:r>
        <w:rPr>
          <w:sz w:val="24"/>
        </w:rPr>
        <w:t>избранным</w:t>
      </w:r>
      <w:r>
        <w:rPr>
          <w:spacing w:val="-7"/>
          <w:sz w:val="24"/>
        </w:rPr>
        <w:t xml:space="preserve"> </w:t>
      </w:r>
      <w:r>
        <w:rPr>
          <w:sz w:val="24"/>
        </w:rPr>
        <w:t>направлениям</w:t>
      </w:r>
      <w:r>
        <w:rPr>
          <w:spacing w:val="-4"/>
          <w:sz w:val="24"/>
        </w:rPr>
        <w:t xml:space="preserve"> </w:t>
      </w:r>
      <w:r>
        <w:rPr>
          <w:sz w:val="24"/>
        </w:rPr>
        <w:t>учебного</w:t>
      </w:r>
      <w:r>
        <w:rPr>
          <w:spacing w:val="-5"/>
          <w:sz w:val="24"/>
        </w:rPr>
        <w:t xml:space="preserve"> </w:t>
      </w:r>
      <w:r>
        <w:rPr>
          <w:sz w:val="24"/>
        </w:rPr>
        <w:t>плана</w:t>
      </w:r>
      <w:r>
        <w:rPr>
          <w:spacing w:val="-6"/>
          <w:sz w:val="24"/>
        </w:rPr>
        <w:t xml:space="preserve"> </w:t>
      </w:r>
      <w:r>
        <w:rPr>
          <w:sz w:val="24"/>
        </w:rPr>
        <w:t>в соответствии с ФГОС ООО;</w:t>
      </w:r>
    </w:p>
    <w:p w14:paraId="740C349C" w14:textId="77777777" w:rsidR="001F06A3" w:rsidRDefault="005F0269">
      <w:pPr>
        <w:pStyle w:val="a6"/>
        <w:numPr>
          <w:ilvl w:val="1"/>
          <w:numId w:val="4"/>
        </w:numPr>
        <w:tabs>
          <w:tab w:val="left" w:pos="1337"/>
        </w:tabs>
        <w:spacing w:line="274" w:lineRule="exact"/>
        <w:ind w:left="1337" w:hanging="336"/>
        <w:jc w:val="left"/>
        <w:rPr>
          <w:sz w:val="24"/>
        </w:rPr>
      </w:pPr>
      <w:r>
        <w:rPr>
          <w:sz w:val="24"/>
        </w:rPr>
        <w:t>организации</w:t>
      </w:r>
      <w:r>
        <w:rPr>
          <w:spacing w:val="-6"/>
          <w:sz w:val="24"/>
        </w:rPr>
        <w:t xml:space="preserve"> </w:t>
      </w:r>
      <w:r>
        <w:rPr>
          <w:sz w:val="24"/>
        </w:rPr>
        <w:t>режима</w:t>
      </w:r>
      <w:r>
        <w:rPr>
          <w:spacing w:val="-5"/>
          <w:sz w:val="24"/>
        </w:rPr>
        <w:t xml:space="preserve"> </w:t>
      </w:r>
      <w:r>
        <w:rPr>
          <w:sz w:val="24"/>
        </w:rPr>
        <w:t>труда</w:t>
      </w:r>
      <w:r>
        <w:rPr>
          <w:spacing w:val="-5"/>
          <w:sz w:val="24"/>
        </w:rPr>
        <w:t xml:space="preserve"> </w:t>
      </w:r>
      <w:r>
        <w:rPr>
          <w:sz w:val="24"/>
        </w:rPr>
        <w:t>и</w:t>
      </w:r>
      <w:r>
        <w:rPr>
          <w:spacing w:val="-4"/>
          <w:sz w:val="24"/>
        </w:rPr>
        <w:t xml:space="preserve"> </w:t>
      </w:r>
      <w:r>
        <w:rPr>
          <w:sz w:val="24"/>
        </w:rPr>
        <w:t>отдыха</w:t>
      </w:r>
      <w:r>
        <w:rPr>
          <w:spacing w:val="-3"/>
          <w:sz w:val="24"/>
        </w:rPr>
        <w:t xml:space="preserve"> </w:t>
      </w:r>
      <w:r>
        <w:rPr>
          <w:sz w:val="24"/>
        </w:rPr>
        <w:t>участников</w:t>
      </w:r>
      <w:r>
        <w:rPr>
          <w:spacing w:val="-5"/>
          <w:sz w:val="24"/>
        </w:rPr>
        <w:t xml:space="preserve"> </w:t>
      </w:r>
      <w:r>
        <w:rPr>
          <w:sz w:val="24"/>
        </w:rPr>
        <w:t>образовательного</w:t>
      </w:r>
      <w:r>
        <w:rPr>
          <w:spacing w:val="-3"/>
          <w:sz w:val="24"/>
        </w:rPr>
        <w:t xml:space="preserve"> </w:t>
      </w:r>
      <w:r>
        <w:rPr>
          <w:spacing w:val="-2"/>
          <w:sz w:val="24"/>
        </w:rPr>
        <w:t>процесса;</w:t>
      </w:r>
    </w:p>
    <w:p w14:paraId="134B41F4" w14:textId="77777777" w:rsidR="001F06A3" w:rsidRDefault="005F0269">
      <w:pPr>
        <w:pStyle w:val="a6"/>
        <w:numPr>
          <w:ilvl w:val="1"/>
          <w:numId w:val="4"/>
        </w:numPr>
        <w:tabs>
          <w:tab w:val="left" w:pos="1337"/>
          <w:tab w:val="left" w:pos="1361"/>
        </w:tabs>
        <w:spacing w:before="17" w:line="254" w:lineRule="auto"/>
        <w:ind w:left="1361" w:right="1031" w:hanging="360"/>
        <w:jc w:val="left"/>
        <w:rPr>
          <w:sz w:val="24"/>
        </w:rPr>
      </w:pPr>
      <w:r>
        <w:rPr>
          <w:sz w:val="24"/>
        </w:rPr>
        <w:t>размещения в кабинетах, мастерских необходимых комплектов мебели, учебного оборудования,</w:t>
      </w:r>
      <w:r>
        <w:rPr>
          <w:spacing w:val="-7"/>
          <w:sz w:val="24"/>
        </w:rPr>
        <w:t xml:space="preserve"> </w:t>
      </w:r>
      <w:r>
        <w:rPr>
          <w:sz w:val="24"/>
        </w:rPr>
        <w:t>отвечающих</w:t>
      </w:r>
      <w:r>
        <w:rPr>
          <w:spacing w:val="-5"/>
          <w:sz w:val="24"/>
        </w:rPr>
        <w:t xml:space="preserve"> </w:t>
      </w:r>
      <w:r>
        <w:rPr>
          <w:sz w:val="24"/>
        </w:rPr>
        <w:t>специфике</w:t>
      </w:r>
      <w:r>
        <w:rPr>
          <w:spacing w:val="-6"/>
          <w:sz w:val="24"/>
        </w:rPr>
        <w:t xml:space="preserve"> </w:t>
      </w:r>
      <w:r>
        <w:rPr>
          <w:sz w:val="24"/>
        </w:rPr>
        <w:t>учебно-воспитательного</w:t>
      </w:r>
      <w:r>
        <w:rPr>
          <w:spacing w:val="-7"/>
          <w:sz w:val="24"/>
        </w:rPr>
        <w:t xml:space="preserve"> </w:t>
      </w:r>
      <w:r>
        <w:rPr>
          <w:sz w:val="24"/>
        </w:rPr>
        <w:t>процесса</w:t>
      </w:r>
      <w:r>
        <w:rPr>
          <w:spacing w:val="-8"/>
          <w:sz w:val="24"/>
        </w:rPr>
        <w:t xml:space="preserve"> </w:t>
      </w:r>
      <w:r>
        <w:rPr>
          <w:sz w:val="24"/>
        </w:rPr>
        <w:t>по</w:t>
      </w:r>
      <w:r>
        <w:rPr>
          <w:spacing w:val="-7"/>
          <w:sz w:val="24"/>
        </w:rPr>
        <w:t xml:space="preserve"> </w:t>
      </w:r>
      <w:r>
        <w:rPr>
          <w:sz w:val="24"/>
        </w:rPr>
        <w:t>данному предмету или циклу учебных дисциплин.</w:t>
      </w:r>
    </w:p>
    <w:p w14:paraId="492DFC17" w14:textId="77777777" w:rsidR="001F06A3" w:rsidRDefault="005F0269">
      <w:pPr>
        <w:pStyle w:val="a3"/>
        <w:spacing w:line="275" w:lineRule="exact"/>
        <w:ind w:left="881" w:firstLine="0"/>
        <w:jc w:val="left"/>
      </w:pPr>
      <w:r>
        <w:t>Учебные</w:t>
      </w:r>
      <w:r>
        <w:rPr>
          <w:spacing w:val="-8"/>
        </w:rPr>
        <w:t xml:space="preserve"> </w:t>
      </w:r>
      <w:r>
        <w:t>кабинеты</w:t>
      </w:r>
      <w:r>
        <w:rPr>
          <w:spacing w:val="-3"/>
        </w:rPr>
        <w:t xml:space="preserve"> </w:t>
      </w:r>
      <w:r>
        <w:t>включают</w:t>
      </w:r>
      <w:r>
        <w:rPr>
          <w:spacing w:val="-4"/>
        </w:rPr>
        <w:t xml:space="preserve"> </w:t>
      </w:r>
      <w:r>
        <w:t>следующие</w:t>
      </w:r>
      <w:r>
        <w:rPr>
          <w:spacing w:val="-4"/>
        </w:rPr>
        <w:t xml:space="preserve"> </w:t>
      </w:r>
      <w:r>
        <w:rPr>
          <w:spacing w:val="-2"/>
        </w:rPr>
        <w:t>зоны:</w:t>
      </w:r>
    </w:p>
    <w:p w14:paraId="042CDF04" w14:textId="77777777" w:rsidR="001F06A3" w:rsidRDefault="005F0269">
      <w:pPr>
        <w:pStyle w:val="a6"/>
        <w:numPr>
          <w:ilvl w:val="1"/>
          <w:numId w:val="4"/>
        </w:numPr>
        <w:tabs>
          <w:tab w:val="left" w:pos="1337"/>
        </w:tabs>
        <w:spacing w:before="17"/>
        <w:ind w:left="1337" w:hanging="336"/>
        <w:jc w:val="left"/>
        <w:rPr>
          <w:sz w:val="24"/>
        </w:rPr>
      </w:pPr>
      <w:r>
        <w:rPr>
          <w:sz w:val="24"/>
        </w:rPr>
        <w:t>рабочее</w:t>
      </w:r>
      <w:r>
        <w:rPr>
          <w:spacing w:val="-4"/>
          <w:sz w:val="24"/>
        </w:rPr>
        <w:t xml:space="preserve"> </w:t>
      </w:r>
      <w:r>
        <w:rPr>
          <w:sz w:val="24"/>
        </w:rPr>
        <w:t>место</w:t>
      </w:r>
      <w:r>
        <w:rPr>
          <w:spacing w:val="2"/>
          <w:sz w:val="24"/>
        </w:rPr>
        <w:t xml:space="preserve"> </w:t>
      </w:r>
      <w:r>
        <w:rPr>
          <w:sz w:val="24"/>
        </w:rPr>
        <w:t>учителя</w:t>
      </w:r>
      <w:r>
        <w:rPr>
          <w:spacing w:val="-1"/>
          <w:sz w:val="24"/>
        </w:rPr>
        <w:t xml:space="preserve"> </w:t>
      </w:r>
      <w:r>
        <w:rPr>
          <w:sz w:val="24"/>
        </w:rPr>
        <w:t>с</w:t>
      </w:r>
      <w:r>
        <w:rPr>
          <w:spacing w:val="-4"/>
          <w:sz w:val="24"/>
        </w:rPr>
        <w:t xml:space="preserve"> </w:t>
      </w:r>
      <w:r>
        <w:rPr>
          <w:sz w:val="24"/>
        </w:rPr>
        <w:t>пространством</w:t>
      </w:r>
      <w:r>
        <w:rPr>
          <w:spacing w:val="-3"/>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часто</w:t>
      </w:r>
      <w:r>
        <w:rPr>
          <w:spacing w:val="-3"/>
          <w:sz w:val="24"/>
        </w:rPr>
        <w:t xml:space="preserve"> </w:t>
      </w:r>
      <w:r>
        <w:rPr>
          <w:sz w:val="24"/>
        </w:rPr>
        <w:t>используемого</w:t>
      </w:r>
      <w:r>
        <w:rPr>
          <w:spacing w:val="-2"/>
          <w:sz w:val="24"/>
        </w:rPr>
        <w:t xml:space="preserve"> оснащения;</w:t>
      </w:r>
    </w:p>
    <w:p w14:paraId="48745C11" w14:textId="77777777" w:rsidR="001F06A3" w:rsidRDefault="005F0269">
      <w:pPr>
        <w:pStyle w:val="a6"/>
        <w:numPr>
          <w:ilvl w:val="1"/>
          <w:numId w:val="4"/>
        </w:numPr>
        <w:tabs>
          <w:tab w:val="left" w:pos="1337"/>
        </w:tabs>
        <w:spacing w:before="16"/>
        <w:ind w:left="1337" w:hanging="336"/>
        <w:jc w:val="left"/>
        <w:rPr>
          <w:sz w:val="24"/>
        </w:rPr>
      </w:pPr>
      <w:r>
        <w:rPr>
          <w:sz w:val="24"/>
        </w:rPr>
        <w:t>рабочую</w:t>
      </w:r>
      <w:r>
        <w:rPr>
          <w:spacing w:val="-3"/>
          <w:sz w:val="24"/>
        </w:rPr>
        <w:t xml:space="preserve"> </w:t>
      </w:r>
      <w:r>
        <w:rPr>
          <w:sz w:val="24"/>
        </w:rPr>
        <w:t>зону</w:t>
      </w:r>
      <w:r>
        <w:rPr>
          <w:spacing w:val="-3"/>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3"/>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 xml:space="preserve">личных </w:t>
      </w:r>
      <w:r>
        <w:rPr>
          <w:spacing w:val="-2"/>
          <w:sz w:val="24"/>
        </w:rPr>
        <w:t>вещей;</w:t>
      </w:r>
    </w:p>
    <w:p w14:paraId="32FCDA2F" w14:textId="77777777" w:rsidR="001F06A3" w:rsidRDefault="005F0269">
      <w:pPr>
        <w:pStyle w:val="a6"/>
        <w:numPr>
          <w:ilvl w:val="1"/>
          <w:numId w:val="4"/>
        </w:numPr>
        <w:tabs>
          <w:tab w:val="left" w:pos="1337"/>
        </w:tabs>
        <w:spacing w:before="15"/>
        <w:ind w:left="1337" w:hanging="336"/>
        <w:jc w:val="left"/>
        <w:rPr>
          <w:sz w:val="24"/>
        </w:rPr>
      </w:pPr>
      <w:r>
        <w:rPr>
          <w:sz w:val="24"/>
        </w:rPr>
        <w:t>пространство</w:t>
      </w:r>
      <w:r>
        <w:rPr>
          <w:spacing w:val="-5"/>
          <w:sz w:val="24"/>
        </w:rPr>
        <w:t xml:space="preserve"> </w:t>
      </w:r>
      <w:r>
        <w:rPr>
          <w:sz w:val="24"/>
        </w:rPr>
        <w:t>для</w:t>
      </w:r>
      <w:r>
        <w:rPr>
          <w:spacing w:val="-3"/>
          <w:sz w:val="24"/>
        </w:rPr>
        <w:t xml:space="preserve"> </w:t>
      </w:r>
      <w:r>
        <w:rPr>
          <w:sz w:val="24"/>
        </w:rPr>
        <w:t>размещения</w:t>
      </w:r>
      <w:r>
        <w:rPr>
          <w:spacing w:val="-2"/>
          <w:sz w:val="24"/>
        </w:rPr>
        <w:t xml:space="preserve"> </w:t>
      </w:r>
      <w:r>
        <w:rPr>
          <w:sz w:val="24"/>
        </w:rPr>
        <w:t>и</w:t>
      </w:r>
      <w:r>
        <w:rPr>
          <w:spacing w:val="-5"/>
          <w:sz w:val="24"/>
        </w:rPr>
        <w:t xml:space="preserve"> </w:t>
      </w:r>
      <w:r>
        <w:rPr>
          <w:sz w:val="24"/>
        </w:rPr>
        <w:t>хранения</w:t>
      </w:r>
      <w:r>
        <w:rPr>
          <w:spacing w:val="-1"/>
          <w:sz w:val="24"/>
        </w:rPr>
        <w:t xml:space="preserve"> </w:t>
      </w:r>
      <w:r>
        <w:rPr>
          <w:sz w:val="24"/>
        </w:rPr>
        <w:t>учебного</w:t>
      </w:r>
      <w:r>
        <w:rPr>
          <w:spacing w:val="-2"/>
          <w:sz w:val="24"/>
        </w:rPr>
        <w:t xml:space="preserve"> оборудования;</w:t>
      </w:r>
    </w:p>
    <w:p w14:paraId="294B0708" w14:textId="77777777" w:rsidR="001F06A3" w:rsidRDefault="005F0269">
      <w:pPr>
        <w:pStyle w:val="a6"/>
        <w:numPr>
          <w:ilvl w:val="1"/>
          <w:numId w:val="4"/>
        </w:numPr>
        <w:tabs>
          <w:tab w:val="left" w:pos="1337"/>
        </w:tabs>
        <w:spacing w:before="17"/>
        <w:ind w:left="1337" w:hanging="336"/>
        <w:jc w:val="left"/>
        <w:rPr>
          <w:sz w:val="24"/>
        </w:rPr>
      </w:pPr>
      <w:r>
        <w:rPr>
          <w:sz w:val="24"/>
        </w:rPr>
        <w:t>демонстрационную</w:t>
      </w:r>
      <w:r>
        <w:rPr>
          <w:spacing w:val="-13"/>
          <w:sz w:val="24"/>
        </w:rPr>
        <w:t xml:space="preserve"> </w:t>
      </w:r>
      <w:r>
        <w:rPr>
          <w:spacing w:val="-2"/>
          <w:sz w:val="24"/>
        </w:rPr>
        <w:t>зону.</w:t>
      </w:r>
    </w:p>
    <w:p w14:paraId="3E597C19" w14:textId="77777777" w:rsidR="001F06A3" w:rsidRDefault="005F0269">
      <w:pPr>
        <w:pStyle w:val="a3"/>
        <w:tabs>
          <w:tab w:val="left" w:pos="2483"/>
          <w:tab w:val="left" w:pos="3816"/>
          <w:tab w:val="left" w:pos="5169"/>
          <w:tab w:val="left" w:pos="6382"/>
          <w:tab w:val="left" w:pos="7581"/>
          <w:tab w:val="left" w:pos="8738"/>
          <w:tab w:val="left" w:pos="10656"/>
        </w:tabs>
        <w:spacing w:before="16" w:line="252" w:lineRule="auto"/>
        <w:ind w:left="622" w:right="411" w:firstLine="259"/>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14:paraId="09FA9BC9" w14:textId="77777777" w:rsidR="001F06A3" w:rsidRDefault="005F0269">
      <w:pPr>
        <w:pStyle w:val="a3"/>
        <w:spacing w:before="4"/>
        <w:ind w:left="881" w:firstLine="0"/>
        <w:jc w:val="left"/>
      </w:pPr>
      <w:r>
        <w:t>Компонентами</w:t>
      </w:r>
      <w:r>
        <w:rPr>
          <w:spacing w:val="-5"/>
        </w:rPr>
        <w:t xml:space="preserve"> </w:t>
      </w:r>
      <w:r>
        <w:t>оснащения</w:t>
      </w:r>
      <w:r>
        <w:rPr>
          <w:spacing w:val="-2"/>
        </w:rPr>
        <w:t xml:space="preserve"> </w:t>
      </w:r>
      <w:r>
        <w:t>учебного</w:t>
      </w:r>
      <w:r>
        <w:rPr>
          <w:spacing w:val="-4"/>
        </w:rPr>
        <w:t xml:space="preserve"> </w:t>
      </w:r>
      <w:r>
        <w:t>кабинета</w:t>
      </w:r>
      <w:r>
        <w:rPr>
          <w:spacing w:val="-4"/>
        </w:rPr>
        <w:t xml:space="preserve"> </w:t>
      </w:r>
      <w:r>
        <w:rPr>
          <w:spacing w:val="-2"/>
        </w:rPr>
        <w:t>являются:</w:t>
      </w:r>
    </w:p>
    <w:p w14:paraId="6E37132E" w14:textId="77777777" w:rsidR="001F06A3" w:rsidRDefault="005F0269">
      <w:pPr>
        <w:pStyle w:val="a6"/>
        <w:numPr>
          <w:ilvl w:val="1"/>
          <w:numId w:val="4"/>
        </w:numPr>
        <w:tabs>
          <w:tab w:val="left" w:pos="1337"/>
        </w:tabs>
        <w:spacing w:before="17"/>
        <w:ind w:left="1337" w:hanging="336"/>
        <w:jc w:val="left"/>
        <w:rPr>
          <w:sz w:val="24"/>
        </w:rPr>
      </w:pPr>
      <w:r>
        <w:rPr>
          <w:sz w:val="24"/>
        </w:rPr>
        <w:t>школьная</w:t>
      </w:r>
      <w:r>
        <w:rPr>
          <w:spacing w:val="-3"/>
          <w:sz w:val="24"/>
        </w:rPr>
        <w:t xml:space="preserve"> </w:t>
      </w:r>
      <w:r>
        <w:rPr>
          <w:spacing w:val="-2"/>
          <w:sz w:val="24"/>
        </w:rPr>
        <w:t>мебель;</w:t>
      </w:r>
    </w:p>
    <w:p w14:paraId="51E7CF82" w14:textId="77777777" w:rsidR="001F06A3" w:rsidRDefault="005F0269">
      <w:pPr>
        <w:pStyle w:val="a6"/>
        <w:numPr>
          <w:ilvl w:val="1"/>
          <w:numId w:val="4"/>
        </w:numPr>
        <w:tabs>
          <w:tab w:val="left" w:pos="1337"/>
        </w:tabs>
        <w:spacing w:before="14"/>
        <w:ind w:left="1337" w:hanging="336"/>
        <w:jc w:val="left"/>
        <w:rPr>
          <w:sz w:val="24"/>
        </w:rPr>
      </w:pPr>
      <w:r>
        <w:rPr>
          <w:sz w:val="24"/>
        </w:rPr>
        <w:t>технические</w:t>
      </w:r>
      <w:r>
        <w:rPr>
          <w:spacing w:val="-5"/>
          <w:sz w:val="24"/>
        </w:rPr>
        <w:t xml:space="preserve"> </w:t>
      </w:r>
      <w:r>
        <w:rPr>
          <w:spacing w:val="-2"/>
          <w:sz w:val="24"/>
        </w:rPr>
        <w:t>средства;</w:t>
      </w:r>
    </w:p>
    <w:p w14:paraId="45109B8C" w14:textId="77777777" w:rsidR="001F06A3" w:rsidRDefault="005F0269">
      <w:pPr>
        <w:pStyle w:val="a6"/>
        <w:numPr>
          <w:ilvl w:val="1"/>
          <w:numId w:val="4"/>
        </w:numPr>
        <w:tabs>
          <w:tab w:val="left" w:pos="1337"/>
        </w:tabs>
        <w:spacing w:before="17"/>
        <w:ind w:left="1337" w:hanging="336"/>
        <w:jc w:val="left"/>
        <w:rPr>
          <w:sz w:val="24"/>
        </w:rPr>
      </w:pPr>
      <w:r>
        <w:rPr>
          <w:spacing w:val="-2"/>
          <w:sz w:val="24"/>
        </w:rPr>
        <w:t>лабораторно-технологическое</w:t>
      </w:r>
      <w:r>
        <w:rPr>
          <w:spacing w:val="38"/>
          <w:sz w:val="24"/>
        </w:rPr>
        <w:t xml:space="preserve"> </w:t>
      </w:r>
      <w:r>
        <w:rPr>
          <w:spacing w:val="-2"/>
          <w:sz w:val="24"/>
        </w:rPr>
        <w:t>оборудование;</w:t>
      </w:r>
    </w:p>
    <w:p w14:paraId="292C243A" w14:textId="77777777" w:rsidR="001F06A3" w:rsidRDefault="005F0269">
      <w:pPr>
        <w:pStyle w:val="a6"/>
        <w:numPr>
          <w:ilvl w:val="1"/>
          <w:numId w:val="4"/>
        </w:numPr>
        <w:tabs>
          <w:tab w:val="left" w:pos="1337"/>
        </w:tabs>
        <w:spacing w:before="17"/>
        <w:ind w:left="1337" w:hanging="336"/>
        <w:jc w:val="left"/>
        <w:rPr>
          <w:sz w:val="24"/>
        </w:rPr>
      </w:pPr>
      <w:r>
        <w:rPr>
          <w:sz w:val="24"/>
        </w:rPr>
        <w:t>фонд</w:t>
      </w:r>
      <w:r>
        <w:rPr>
          <w:spacing w:val="-7"/>
          <w:sz w:val="24"/>
        </w:rPr>
        <w:t xml:space="preserve"> </w:t>
      </w:r>
      <w:r>
        <w:rPr>
          <w:sz w:val="24"/>
        </w:rPr>
        <w:t>дополнительной</w:t>
      </w:r>
      <w:r>
        <w:rPr>
          <w:spacing w:val="-6"/>
          <w:sz w:val="24"/>
        </w:rPr>
        <w:t xml:space="preserve"> </w:t>
      </w:r>
      <w:r>
        <w:rPr>
          <w:spacing w:val="-2"/>
          <w:sz w:val="24"/>
        </w:rPr>
        <w:t>литературы;</w:t>
      </w:r>
    </w:p>
    <w:p w14:paraId="1D767ACC" w14:textId="77777777" w:rsidR="001F06A3" w:rsidRDefault="005F0269">
      <w:pPr>
        <w:pStyle w:val="a6"/>
        <w:numPr>
          <w:ilvl w:val="1"/>
          <w:numId w:val="4"/>
        </w:numPr>
        <w:tabs>
          <w:tab w:val="left" w:pos="1337"/>
        </w:tabs>
        <w:spacing w:before="17"/>
        <w:ind w:left="1337" w:hanging="336"/>
        <w:jc w:val="left"/>
        <w:rPr>
          <w:sz w:val="24"/>
        </w:rPr>
      </w:pPr>
      <w:r>
        <w:rPr>
          <w:sz w:val="24"/>
        </w:rPr>
        <w:t>учебно-наглядные</w:t>
      </w:r>
      <w:r>
        <w:rPr>
          <w:spacing w:val="-10"/>
          <w:sz w:val="24"/>
        </w:rPr>
        <w:t xml:space="preserve"> </w:t>
      </w:r>
      <w:r>
        <w:rPr>
          <w:spacing w:val="-2"/>
          <w:sz w:val="24"/>
        </w:rPr>
        <w:t>пособия;</w:t>
      </w:r>
    </w:p>
    <w:p w14:paraId="6551A0A6" w14:textId="77777777" w:rsidR="001F06A3" w:rsidRDefault="005F0269">
      <w:pPr>
        <w:pStyle w:val="a6"/>
        <w:numPr>
          <w:ilvl w:val="1"/>
          <w:numId w:val="4"/>
        </w:numPr>
        <w:tabs>
          <w:tab w:val="left" w:pos="1337"/>
        </w:tabs>
        <w:spacing w:before="15" w:line="254" w:lineRule="auto"/>
        <w:ind w:left="881" w:right="6419" w:firstLine="120"/>
        <w:jc w:val="left"/>
        <w:rPr>
          <w:sz w:val="24"/>
        </w:rPr>
      </w:pPr>
      <w:r>
        <w:rPr>
          <w:sz w:val="24"/>
        </w:rPr>
        <w:t>учебно-методические</w:t>
      </w:r>
      <w:r>
        <w:rPr>
          <w:spacing w:val="-15"/>
          <w:sz w:val="24"/>
        </w:rPr>
        <w:t xml:space="preserve"> </w:t>
      </w:r>
      <w:r>
        <w:rPr>
          <w:sz w:val="24"/>
        </w:rPr>
        <w:t>материалы. В базовый комплект мебели входят:</w:t>
      </w:r>
    </w:p>
    <w:p w14:paraId="078CF785" w14:textId="77777777" w:rsidR="001F06A3" w:rsidRDefault="005F0269">
      <w:pPr>
        <w:pStyle w:val="a6"/>
        <w:numPr>
          <w:ilvl w:val="1"/>
          <w:numId w:val="4"/>
        </w:numPr>
        <w:tabs>
          <w:tab w:val="left" w:pos="1337"/>
        </w:tabs>
        <w:ind w:left="1337" w:hanging="336"/>
        <w:jc w:val="left"/>
        <w:rPr>
          <w:sz w:val="24"/>
        </w:rPr>
      </w:pPr>
      <w:r>
        <w:rPr>
          <w:sz w:val="24"/>
        </w:rPr>
        <w:t>доска</w:t>
      </w:r>
      <w:r>
        <w:rPr>
          <w:spacing w:val="-2"/>
          <w:sz w:val="24"/>
        </w:rPr>
        <w:t xml:space="preserve"> классная;</w:t>
      </w:r>
    </w:p>
    <w:p w14:paraId="46005C6B" w14:textId="77777777" w:rsidR="001F06A3" w:rsidRDefault="005F0269">
      <w:pPr>
        <w:pStyle w:val="a6"/>
        <w:numPr>
          <w:ilvl w:val="1"/>
          <w:numId w:val="4"/>
        </w:numPr>
        <w:tabs>
          <w:tab w:val="left" w:pos="1337"/>
        </w:tabs>
        <w:spacing w:before="15"/>
        <w:ind w:left="1337" w:hanging="336"/>
        <w:jc w:val="left"/>
        <w:rPr>
          <w:sz w:val="24"/>
        </w:rPr>
      </w:pPr>
      <w:r>
        <w:rPr>
          <w:sz w:val="24"/>
        </w:rPr>
        <w:t>стол</w:t>
      </w:r>
      <w:r>
        <w:rPr>
          <w:spacing w:val="-1"/>
          <w:sz w:val="24"/>
        </w:rPr>
        <w:t xml:space="preserve"> </w:t>
      </w:r>
      <w:r>
        <w:rPr>
          <w:spacing w:val="-2"/>
          <w:sz w:val="24"/>
        </w:rPr>
        <w:t>учителя;</w:t>
      </w:r>
    </w:p>
    <w:p w14:paraId="16E64A11" w14:textId="77777777" w:rsidR="001F06A3" w:rsidRDefault="005F0269">
      <w:pPr>
        <w:pStyle w:val="a6"/>
        <w:numPr>
          <w:ilvl w:val="1"/>
          <w:numId w:val="4"/>
        </w:numPr>
        <w:tabs>
          <w:tab w:val="left" w:pos="1337"/>
        </w:tabs>
        <w:spacing w:before="16"/>
        <w:ind w:left="1337" w:hanging="336"/>
        <w:jc w:val="left"/>
        <w:rPr>
          <w:sz w:val="24"/>
        </w:rPr>
      </w:pPr>
      <w:r>
        <w:rPr>
          <w:sz w:val="24"/>
        </w:rPr>
        <w:t>стул</w:t>
      </w:r>
      <w:r>
        <w:rPr>
          <w:spacing w:val="-2"/>
          <w:sz w:val="24"/>
        </w:rPr>
        <w:t xml:space="preserve"> </w:t>
      </w:r>
      <w:r>
        <w:rPr>
          <w:sz w:val="24"/>
        </w:rPr>
        <w:t>учителя</w:t>
      </w:r>
      <w:r>
        <w:rPr>
          <w:spacing w:val="-4"/>
          <w:sz w:val="24"/>
        </w:rPr>
        <w:t xml:space="preserve"> </w:t>
      </w:r>
      <w:r>
        <w:rPr>
          <w:spacing w:val="-2"/>
          <w:sz w:val="24"/>
        </w:rPr>
        <w:t>(приставной);</w:t>
      </w:r>
    </w:p>
    <w:p w14:paraId="1BB435CF" w14:textId="77777777" w:rsidR="001F06A3" w:rsidRDefault="005F0269">
      <w:pPr>
        <w:pStyle w:val="a6"/>
        <w:numPr>
          <w:ilvl w:val="1"/>
          <w:numId w:val="4"/>
        </w:numPr>
        <w:tabs>
          <w:tab w:val="left" w:pos="1337"/>
        </w:tabs>
        <w:spacing w:before="17"/>
        <w:ind w:left="1337" w:hanging="336"/>
        <w:jc w:val="left"/>
        <w:rPr>
          <w:sz w:val="24"/>
        </w:rPr>
      </w:pPr>
      <w:r>
        <w:rPr>
          <w:sz w:val="24"/>
        </w:rPr>
        <w:t>кресло</w:t>
      </w:r>
      <w:r>
        <w:rPr>
          <w:spacing w:val="-3"/>
          <w:sz w:val="24"/>
        </w:rPr>
        <w:t xml:space="preserve"> </w:t>
      </w:r>
      <w:r>
        <w:rPr>
          <w:sz w:val="24"/>
        </w:rPr>
        <w:t>для</w:t>
      </w:r>
      <w:r>
        <w:rPr>
          <w:spacing w:val="1"/>
          <w:sz w:val="24"/>
        </w:rPr>
        <w:t xml:space="preserve"> </w:t>
      </w:r>
      <w:r>
        <w:rPr>
          <w:spacing w:val="-2"/>
          <w:sz w:val="24"/>
        </w:rPr>
        <w:t>учителя;</w:t>
      </w:r>
    </w:p>
    <w:p w14:paraId="6B81128C" w14:textId="77777777" w:rsidR="001F06A3" w:rsidRDefault="005F0269">
      <w:pPr>
        <w:pStyle w:val="a6"/>
        <w:numPr>
          <w:ilvl w:val="1"/>
          <w:numId w:val="4"/>
        </w:numPr>
        <w:tabs>
          <w:tab w:val="left" w:pos="1337"/>
        </w:tabs>
        <w:spacing w:before="15"/>
        <w:ind w:left="1337" w:hanging="336"/>
        <w:jc w:val="left"/>
        <w:rPr>
          <w:sz w:val="24"/>
        </w:rPr>
      </w:pPr>
      <w:r>
        <w:rPr>
          <w:sz w:val="24"/>
        </w:rPr>
        <w:t>столы</w:t>
      </w:r>
      <w:r>
        <w:rPr>
          <w:spacing w:val="-3"/>
          <w:sz w:val="24"/>
        </w:rPr>
        <w:t xml:space="preserve"> </w:t>
      </w:r>
      <w:r>
        <w:rPr>
          <w:sz w:val="24"/>
        </w:rPr>
        <w:t>ученические</w:t>
      </w:r>
      <w:r>
        <w:rPr>
          <w:spacing w:val="-5"/>
          <w:sz w:val="24"/>
        </w:rPr>
        <w:t xml:space="preserve"> </w:t>
      </w:r>
      <w:r>
        <w:rPr>
          <w:sz w:val="24"/>
        </w:rPr>
        <w:t>(регулируемые</w:t>
      </w:r>
      <w:r>
        <w:rPr>
          <w:spacing w:val="-4"/>
          <w:sz w:val="24"/>
        </w:rPr>
        <w:t xml:space="preserve"> </w:t>
      </w:r>
      <w:r>
        <w:rPr>
          <w:sz w:val="24"/>
        </w:rPr>
        <w:t>по</w:t>
      </w:r>
      <w:r>
        <w:rPr>
          <w:spacing w:val="-3"/>
          <w:sz w:val="24"/>
        </w:rPr>
        <w:t xml:space="preserve"> </w:t>
      </w:r>
      <w:r>
        <w:rPr>
          <w:spacing w:val="-2"/>
          <w:sz w:val="24"/>
        </w:rPr>
        <w:t>высоте);</w:t>
      </w:r>
    </w:p>
    <w:p w14:paraId="51B18895" w14:textId="77777777" w:rsidR="001F06A3" w:rsidRDefault="005F0269">
      <w:pPr>
        <w:pStyle w:val="a6"/>
        <w:numPr>
          <w:ilvl w:val="1"/>
          <w:numId w:val="4"/>
        </w:numPr>
        <w:tabs>
          <w:tab w:val="left" w:pos="1337"/>
        </w:tabs>
        <w:spacing w:before="16"/>
        <w:ind w:left="1337" w:hanging="336"/>
        <w:jc w:val="left"/>
        <w:rPr>
          <w:sz w:val="24"/>
        </w:rPr>
      </w:pPr>
      <w:r>
        <w:rPr>
          <w:sz w:val="24"/>
        </w:rPr>
        <w:t>стулья</w:t>
      </w:r>
      <w:r>
        <w:rPr>
          <w:spacing w:val="-3"/>
          <w:sz w:val="24"/>
        </w:rPr>
        <w:t xml:space="preserve"> </w:t>
      </w:r>
      <w:r>
        <w:rPr>
          <w:sz w:val="24"/>
        </w:rPr>
        <w:t>ученические</w:t>
      </w:r>
      <w:r>
        <w:rPr>
          <w:spacing w:val="-6"/>
          <w:sz w:val="24"/>
        </w:rPr>
        <w:t xml:space="preserve"> </w:t>
      </w:r>
      <w:r>
        <w:rPr>
          <w:sz w:val="24"/>
        </w:rPr>
        <w:t>(регулируемые</w:t>
      </w:r>
      <w:r>
        <w:rPr>
          <w:spacing w:val="-5"/>
          <w:sz w:val="24"/>
        </w:rPr>
        <w:t xml:space="preserve"> </w:t>
      </w:r>
      <w:r>
        <w:rPr>
          <w:sz w:val="24"/>
        </w:rPr>
        <w:t>по</w:t>
      </w:r>
      <w:r>
        <w:rPr>
          <w:spacing w:val="-4"/>
          <w:sz w:val="24"/>
        </w:rPr>
        <w:t xml:space="preserve"> </w:t>
      </w:r>
      <w:r>
        <w:rPr>
          <w:spacing w:val="-2"/>
          <w:sz w:val="24"/>
        </w:rPr>
        <w:t>высоте);</w:t>
      </w:r>
    </w:p>
    <w:p w14:paraId="22D1A28F" w14:textId="77777777" w:rsidR="001F06A3" w:rsidRDefault="005F0269">
      <w:pPr>
        <w:pStyle w:val="a6"/>
        <w:numPr>
          <w:ilvl w:val="1"/>
          <w:numId w:val="4"/>
        </w:numPr>
        <w:tabs>
          <w:tab w:val="left" w:pos="1337"/>
        </w:tabs>
        <w:spacing w:before="17"/>
        <w:ind w:left="1337" w:hanging="336"/>
        <w:jc w:val="left"/>
        <w:rPr>
          <w:sz w:val="24"/>
        </w:rPr>
      </w:pPr>
      <w:r>
        <w:rPr>
          <w:sz w:val="24"/>
        </w:rPr>
        <w:t>шкаф</w:t>
      </w:r>
      <w:r>
        <w:rPr>
          <w:spacing w:val="-3"/>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3"/>
          <w:sz w:val="24"/>
        </w:rPr>
        <w:t xml:space="preserve"> </w:t>
      </w:r>
      <w:r>
        <w:rPr>
          <w:spacing w:val="-2"/>
          <w:sz w:val="24"/>
        </w:rPr>
        <w:t>пособий.</w:t>
      </w:r>
    </w:p>
    <w:p w14:paraId="5F56070A" w14:textId="77777777" w:rsidR="001F06A3" w:rsidRDefault="005F0269">
      <w:pPr>
        <w:pStyle w:val="a3"/>
        <w:spacing w:before="17" w:line="254" w:lineRule="auto"/>
        <w:ind w:left="622" w:right="409" w:firstLine="259"/>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0258E23A" w14:textId="77777777" w:rsidR="001F06A3" w:rsidRDefault="005F0269">
      <w:pPr>
        <w:pStyle w:val="a3"/>
        <w:spacing w:line="275" w:lineRule="exact"/>
        <w:ind w:left="881" w:firstLine="0"/>
      </w:pPr>
      <w:r>
        <w:t>В</w:t>
      </w:r>
      <w:r>
        <w:rPr>
          <w:spacing w:val="-7"/>
        </w:rPr>
        <w:t xml:space="preserve"> </w:t>
      </w:r>
      <w:r>
        <w:t>базовый</w:t>
      </w:r>
      <w:r>
        <w:rPr>
          <w:spacing w:val="-3"/>
        </w:rPr>
        <w:t xml:space="preserve"> </w:t>
      </w:r>
      <w:r>
        <w:t>комплект</w:t>
      </w:r>
      <w:r>
        <w:rPr>
          <w:spacing w:val="-2"/>
        </w:rPr>
        <w:t xml:space="preserve"> </w:t>
      </w:r>
      <w:r>
        <w:t>технических</w:t>
      </w:r>
      <w:r>
        <w:rPr>
          <w:spacing w:val="-1"/>
        </w:rPr>
        <w:t xml:space="preserve"> </w:t>
      </w:r>
      <w:r>
        <w:t>средств</w:t>
      </w:r>
      <w:r>
        <w:rPr>
          <w:spacing w:val="-3"/>
        </w:rPr>
        <w:t xml:space="preserve"> </w:t>
      </w:r>
      <w:r>
        <w:rPr>
          <w:spacing w:val="-2"/>
        </w:rPr>
        <w:t>входят:</w:t>
      </w:r>
    </w:p>
    <w:p w14:paraId="26EB8B83" w14:textId="77777777" w:rsidR="001F06A3" w:rsidRDefault="005F0269">
      <w:pPr>
        <w:pStyle w:val="a6"/>
        <w:numPr>
          <w:ilvl w:val="1"/>
          <w:numId w:val="4"/>
        </w:numPr>
        <w:tabs>
          <w:tab w:val="left" w:pos="1337"/>
        </w:tabs>
        <w:spacing w:before="15"/>
        <w:ind w:left="1337" w:hanging="336"/>
        <w:jc w:val="left"/>
        <w:rPr>
          <w:sz w:val="24"/>
        </w:rPr>
      </w:pPr>
      <w:r>
        <w:rPr>
          <w:sz w:val="24"/>
        </w:rPr>
        <w:t>компьютер/ноутбук</w:t>
      </w:r>
      <w:r>
        <w:rPr>
          <w:spacing w:val="-6"/>
          <w:sz w:val="24"/>
        </w:rPr>
        <w:t xml:space="preserve"> </w:t>
      </w:r>
      <w:r>
        <w:rPr>
          <w:sz w:val="24"/>
        </w:rPr>
        <w:t>с</w:t>
      </w:r>
      <w:r>
        <w:rPr>
          <w:spacing w:val="-8"/>
          <w:sz w:val="24"/>
        </w:rPr>
        <w:t xml:space="preserve"> </w:t>
      </w:r>
      <w:r>
        <w:rPr>
          <w:spacing w:val="-2"/>
          <w:sz w:val="24"/>
        </w:rPr>
        <w:t>периферией;</w:t>
      </w:r>
    </w:p>
    <w:p w14:paraId="3553DC29" w14:textId="77777777" w:rsidR="001F06A3" w:rsidRDefault="005F0269">
      <w:pPr>
        <w:pStyle w:val="a6"/>
        <w:numPr>
          <w:ilvl w:val="1"/>
          <w:numId w:val="4"/>
        </w:numPr>
        <w:tabs>
          <w:tab w:val="left" w:pos="1337"/>
        </w:tabs>
        <w:spacing w:before="16"/>
        <w:ind w:left="1337" w:hanging="336"/>
        <w:jc w:val="left"/>
        <w:rPr>
          <w:sz w:val="24"/>
        </w:rPr>
      </w:pPr>
      <w:r>
        <w:rPr>
          <w:sz w:val="24"/>
        </w:rPr>
        <w:t>многофункциональное</w:t>
      </w:r>
      <w:r>
        <w:rPr>
          <w:spacing w:val="-10"/>
          <w:sz w:val="24"/>
        </w:rPr>
        <w:t xml:space="preserve"> </w:t>
      </w:r>
      <w:r>
        <w:rPr>
          <w:sz w:val="24"/>
        </w:rPr>
        <w:t>устройство</w:t>
      </w:r>
      <w:r>
        <w:rPr>
          <w:spacing w:val="-4"/>
          <w:sz w:val="24"/>
        </w:rPr>
        <w:t xml:space="preserve"> </w:t>
      </w:r>
      <w:r>
        <w:rPr>
          <w:sz w:val="24"/>
        </w:rPr>
        <w:t>(МФУ)</w:t>
      </w:r>
      <w:r>
        <w:rPr>
          <w:spacing w:val="-4"/>
          <w:sz w:val="24"/>
        </w:rPr>
        <w:t xml:space="preserve"> </w:t>
      </w:r>
      <w:r>
        <w:rPr>
          <w:sz w:val="24"/>
        </w:rPr>
        <w:t>или</w:t>
      </w:r>
      <w:r>
        <w:rPr>
          <w:spacing w:val="-4"/>
          <w:sz w:val="24"/>
        </w:rPr>
        <w:t xml:space="preserve"> </w:t>
      </w:r>
      <w:r>
        <w:rPr>
          <w:sz w:val="24"/>
        </w:rPr>
        <w:t>принтер,</w:t>
      </w:r>
      <w:r>
        <w:rPr>
          <w:spacing w:val="-4"/>
          <w:sz w:val="24"/>
        </w:rPr>
        <w:t xml:space="preserve"> </w:t>
      </w:r>
      <w:r>
        <w:rPr>
          <w:sz w:val="24"/>
        </w:rPr>
        <w:t>сканер,</w:t>
      </w:r>
      <w:r>
        <w:rPr>
          <w:spacing w:val="-4"/>
          <w:sz w:val="24"/>
        </w:rPr>
        <w:t xml:space="preserve"> </w:t>
      </w:r>
      <w:r>
        <w:rPr>
          <w:spacing w:val="-2"/>
          <w:sz w:val="24"/>
        </w:rPr>
        <w:t>ксерокс;</w:t>
      </w:r>
    </w:p>
    <w:p w14:paraId="6D31EAE2" w14:textId="77777777" w:rsidR="001F06A3" w:rsidRDefault="005F0269">
      <w:pPr>
        <w:pStyle w:val="a6"/>
        <w:numPr>
          <w:ilvl w:val="1"/>
          <w:numId w:val="4"/>
        </w:numPr>
        <w:tabs>
          <w:tab w:val="left" w:pos="1337"/>
        </w:tabs>
        <w:spacing w:before="17"/>
        <w:ind w:left="1337" w:hanging="336"/>
        <w:jc w:val="left"/>
        <w:rPr>
          <w:sz w:val="24"/>
        </w:rPr>
      </w:pPr>
      <w:r>
        <w:rPr>
          <w:sz w:val="24"/>
        </w:rPr>
        <w:t>сетевой</w:t>
      </w:r>
      <w:r>
        <w:rPr>
          <w:spacing w:val="-6"/>
          <w:sz w:val="24"/>
        </w:rPr>
        <w:t xml:space="preserve"> </w:t>
      </w:r>
      <w:r>
        <w:rPr>
          <w:spacing w:val="-2"/>
          <w:sz w:val="24"/>
        </w:rPr>
        <w:t>фильтр;</w:t>
      </w:r>
    </w:p>
    <w:p w14:paraId="2F0CBFB6" w14:textId="77777777" w:rsidR="001F06A3" w:rsidRDefault="005F0269">
      <w:pPr>
        <w:pStyle w:val="a6"/>
        <w:numPr>
          <w:ilvl w:val="1"/>
          <w:numId w:val="4"/>
        </w:numPr>
        <w:tabs>
          <w:tab w:val="left" w:pos="1337"/>
        </w:tabs>
        <w:spacing w:before="15"/>
        <w:ind w:left="1337" w:hanging="336"/>
        <w:jc w:val="left"/>
        <w:rPr>
          <w:sz w:val="24"/>
        </w:rPr>
      </w:pPr>
      <w:r>
        <w:rPr>
          <w:sz w:val="24"/>
        </w:rPr>
        <w:t>интерактивная</w:t>
      </w:r>
      <w:r>
        <w:rPr>
          <w:spacing w:val="-5"/>
          <w:sz w:val="24"/>
        </w:rPr>
        <w:t xml:space="preserve"> </w:t>
      </w:r>
      <w:r>
        <w:rPr>
          <w:sz w:val="24"/>
        </w:rPr>
        <w:t>доска</w:t>
      </w:r>
      <w:r>
        <w:rPr>
          <w:spacing w:val="-2"/>
          <w:sz w:val="24"/>
        </w:rPr>
        <w:t xml:space="preserve"> </w:t>
      </w:r>
      <w:r>
        <w:rPr>
          <w:sz w:val="24"/>
        </w:rPr>
        <w:t>или</w:t>
      </w:r>
      <w:r>
        <w:rPr>
          <w:spacing w:val="-2"/>
          <w:sz w:val="24"/>
        </w:rPr>
        <w:t xml:space="preserve"> </w:t>
      </w:r>
      <w:r>
        <w:rPr>
          <w:sz w:val="24"/>
        </w:rPr>
        <w:t>проектор</w:t>
      </w:r>
      <w:r>
        <w:rPr>
          <w:spacing w:val="-3"/>
          <w:sz w:val="24"/>
        </w:rPr>
        <w:t xml:space="preserve"> </w:t>
      </w:r>
      <w:r>
        <w:rPr>
          <w:sz w:val="24"/>
        </w:rPr>
        <w:t>с</w:t>
      </w:r>
      <w:r>
        <w:rPr>
          <w:spacing w:val="-2"/>
          <w:sz w:val="24"/>
        </w:rPr>
        <w:t xml:space="preserve"> </w:t>
      </w:r>
      <w:r>
        <w:rPr>
          <w:sz w:val="24"/>
        </w:rPr>
        <w:t>экраном</w:t>
      </w:r>
      <w:r>
        <w:rPr>
          <w:spacing w:val="-2"/>
          <w:sz w:val="24"/>
        </w:rPr>
        <w:t xml:space="preserve"> </w:t>
      </w:r>
      <w:r>
        <w:rPr>
          <w:spacing w:val="-10"/>
          <w:sz w:val="24"/>
        </w:rPr>
        <w:t>.</w:t>
      </w:r>
    </w:p>
    <w:p w14:paraId="17237A44" w14:textId="77777777" w:rsidR="001F06A3" w:rsidRDefault="005F0269">
      <w:pPr>
        <w:pStyle w:val="a3"/>
        <w:spacing w:before="16" w:line="254" w:lineRule="auto"/>
        <w:ind w:left="622" w:firstLine="259"/>
        <w:jc w:val="left"/>
      </w:pPr>
      <w:r>
        <w:t>В</w:t>
      </w:r>
      <w:r>
        <w:rPr>
          <w:spacing w:val="80"/>
        </w:rPr>
        <w:t xml:space="preserve"> </w:t>
      </w:r>
      <w:r>
        <w:t>учебных</w:t>
      </w:r>
      <w:r>
        <w:rPr>
          <w:spacing w:val="80"/>
        </w:rPr>
        <w:t xml:space="preserve"> </w:t>
      </w:r>
      <w:r>
        <w:t>кабинетах</w:t>
      </w:r>
      <w:r>
        <w:rPr>
          <w:spacing w:val="80"/>
        </w:rPr>
        <w:t xml:space="preserve"> </w:t>
      </w:r>
      <w:r>
        <w:t>информатики,</w:t>
      </w:r>
      <w:r>
        <w:rPr>
          <w:spacing w:val="80"/>
        </w:rPr>
        <w:t xml:space="preserve"> </w:t>
      </w:r>
      <w:r>
        <w:t>технологии,</w:t>
      </w:r>
      <w:r>
        <w:rPr>
          <w:spacing w:val="80"/>
        </w:rPr>
        <w:t xml:space="preserve"> </w:t>
      </w:r>
      <w:r>
        <w:t>основ</w:t>
      </w:r>
      <w:r>
        <w:rPr>
          <w:spacing w:val="80"/>
        </w:rPr>
        <w:t xml:space="preserve"> </w:t>
      </w:r>
      <w:r>
        <w:t>безопасности</w:t>
      </w:r>
      <w:r>
        <w:rPr>
          <w:spacing w:val="80"/>
        </w:rPr>
        <w:t xml:space="preserve"> </w:t>
      </w:r>
      <w:r>
        <w:t>жизнедеятельности, физической культуры предусматривается наличие специализированной мебели.</w:t>
      </w:r>
    </w:p>
    <w:p w14:paraId="471651AD" w14:textId="77777777" w:rsidR="001F06A3" w:rsidRDefault="005F0269">
      <w:pPr>
        <w:pStyle w:val="a3"/>
        <w:spacing w:before="1" w:line="259" w:lineRule="auto"/>
        <w:ind w:left="622" w:firstLine="259"/>
        <w:jc w:val="left"/>
      </w:pPr>
      <w:r>
        <w:t>Перечень оборудования, размещенного в учебных кабинетах указывается в паспорте учебного кабинета, ответственность за ведение которого лежит на заведующих кабинетами.</w:t>
      </w:r>
    </w:p>
    <w:p w14:paraId="3E4844EC" w14:textId="77777777" w:rsidR="001F06A3" w:rsidRDefault="001F06A3">
      <w:pPr>
        <w:spacing w:line="259" w:lineRule="auto"/>
        <w:sectPr w:rsidR="001F06A3">
          <w:footerReference w:type="default" r:id="rId68"/>
          <w:pgSz w:w="11900" w:h="16850"/>
          <w:pgMar w:top="480" w:right="220" w:bottom="280" w:left="480" w:header="0" w:footer="0" w:gutter="0"/>
          <w:cols w:space="720"/>
        </w:sectPr>
      </w:pPr>
    </w:p>
    <w:p w14:paraId="7588DADD" w14:textId="77777777" w:rsidR="001F06A3" w:rsidRDefault="005F0269">
      <w:pPr>
        <w:pStyle w:val="a3"/>
        <w:spacing w:before="75"/>
        <w:ind w:left="222" w:firstLine="0"/>
        <w:jc w:val="center"/>
      </w:pPr>
      <w:r>
        <w:rPr>
          <w:spacing w:val="-5"/>
        </w:rPr>
        <w:t>502</w:t>
      </w:r>
    </w:p>
    <w:p w14:paraId="1E4134EB" w14:textId="77777777" w:rsidR="001F06A3" w:rsidRDefault="001F06A3">
      <w:pPr>
        <w:pStyle w:val="a3"/>
        <w:spacing w:before="75" w:after="1"/>
        <w:ind w:left="0" w:firstLine="0"/>
        <w:jc w:val="left"/>
        <w:rPr>
          <w:sz w:val="20"/>
        </w:rPr>
      </w:pPr>
    </w:p>
    <w:tbl>
      <w:tblPr>
        <w:tblStyle w:val="TableNormal"/>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4964"/>
      </w:tblGrid>
      <w:tr w:rsidR="001F06A3" w14:paraId="57EF9550" w14:textId="77777777">
        <w:trPr>
          <w:trHeight w:val="321"/>
        </w:trPr>
        <w:tc>
          <w:tcPr>
            <w:tcW w:w="4873" w:type="dxa"/>
          </w:tcPr>
          <w:p w14:paraId="4697CCC0" w14:textId="77777777" w:rsidR="001F06A3" w:rsidRDefault="001F06A3">
            <w:pPr>
              <w:pStyle w:val="TableParagraph"/>
              <w:spacing w:line="240" w:lineRule="auto"/>
              <w:ind w:left="0"/>
            </w:pPr>
          </w:p>
        </w:tc>
        <w:tc>
          <w:tcPr>
            <w:tcW w:w="4964" w:type="dxa"/>
          </w:tcPr>
          <w:p w14:paraId="4896B020" w14:textId="77777777" w:rsidR="001F06A3" w:rsidRDefault="005F0269">
            <w:pPr>
              <w:pStyle w:val="TableParagraph"/>
              <w:spacing w:before="18" w:line="240" w:lineRule="auto"/>
              <w:ind w:left="15" w:right="2"/>
              <w:jc w:val="center"/>
              <w:rPr>
                <w:sz w:val="24"/>
              </w:rPr>
            </w:pPr>
            <w:r>
              <w:rPr>
                <w:spacing w:val="-2"/>
                <w:sz w:val="24"/>
              </w:rPr>
              <w:t>Количество/Площадь</w:t>
            </w:r>
          </w:p>
        </w:tc>
      </w:tr>
      <w:tr w:rsidR="001F06A3" w14:paraId="791C7E84" w14:textId="77777777">
        <w:trPr>
          <w:trHeight w:val="316"/>
        </w:trPr>
        <w:tc>
          <w:tcPr>
            <w:tcW w:w="4873" w:type="dxa"/>
          </w:tcPr>
          <w:p w14:paraId="1D40082A" w14:textId="77777777" w:rsidR="001F06A3" w:rsidRDefault="005F0269">
            <w:pPr>
              <w:pStyle w:val="TableParagraph"/>
              <w:spacing w:line="271" w:lineRule="exact"/>
              <w:ind w:left="11"/>
              <w:rPr>
                <w:sz w:val="24"/>
              </w:rPr>
            </w:pPr>
            <w:r>
              <w:rPr>
                <w:sz w:val="24"/>
              </w:rPr>
              <w:t>Спортивный</w:t>
            </w:r>
            <w:r>
              <w:rPr>
                <w:spacing w:val="-6"/>
                <w:sz w:val="24"/>
              </w:rPr>
              <w:t xml:space="preserve"> </w:t>
            </w:r>
            <w:r>
              <w:rPr>
                <w:spacing w:val="-5"/>
                <w:sz w:val="24"/>
              </w:rPr>
              <w:t>зал</w:t>
            </w:r>
          </w:p>
        </w:tc>
        <w:tc>
          <w:tcPr>
            <w:tcW w:w="4964" w:type="dxa"/>
          </w:tcPr>
          <w:p w14:paraId="3C85EE87" w14:textId="77777777" w:rsidR="001F06A3" w:rsidRDefault="005F0269">
            <w:pPr>
              <w:pStyle w:val="TableParagraph"/>
              <w:spacing w:line="271" w:lineRule="exact"/>
              <w:ind w:left="15"/>
              <w:jc w:val="center"/>
              <w:rPr>
                <w:sz w:val="24"/>
              </w:rPr>
            </w:pPr>
            <w:r>
              <w:rPr>
                <w:sz w:val="24"/>
              </w:rPr>
              <w:t xml:space="preserve">1/266,5 </w:t>
            </w:r>
            <w:r>
              <w:rPr>
                <w:spacing w:val="-5"/>
                <w:sz w:val="24"/>
              </w:rPr>
              <w:t>м</w:t>
            </w:r>
            <w:r>
              <w:rPr>
                <w:spacing w:val="-5"/>
                <w:sz w:val="24"/>
                <w:vertAlign w:val="superscript"/>
              </w:rPr>
              <w:t>2</w:t>
            </w:r>
          </w:p>
        </w:tc>
      </w:tr>
      <w:tr w:rsidR="001F06A3" w14:paraId="7055B06D" w14:textId="77777777">
        <w:trPr>
          <w:trHeight w:val="316"/>
        </w:trPr>
        <w:tc>
          <w:tcPr>
            <w:tcW w:w="4873" w:type="dxa"/>
          </w:tcPr>
          <w:p w14:paraId="552E871C" w14:textId="77777777" w:rsidR="001F06A3" w:rsidRDefault="005F0269">
            <w:pPr>
              <w:pStyle w:val="TableParagraph"/>
              <w:spacing w:line="270" w:lineRule="exact"/>
              <w:ind w:left="11"/>
              <w:rPr>
                <w:sz w:val="24"/>
              </w:rPr>
            </w:pPr>
            <w:r>
              <w:rPr>
                <w:spacing w:val="-2"/>
                <w:sz w:val="24"/>
              </w:rPr>
              <w:t>Столовая</w:t>
            </w:r>
          </w:p>
        </w:tc>
        <w:tc>
          <w:tcPr>
            <w:tcW w:w="4964" w:type="dxa"/>
          </w:tcPr>
          <w:p w14:paraId="7502326F" w14:textId="77777777" w:rsidR="001F06A3" w:rsidRDefault="005F0269">
            <w:pPr>
              <w:pStyle w:val="TableParagraph"/>
              <w:spacing w:line="270" w:lineRule="exact"/>
              <w:ind w:left="15"/>
              <w:jc w:val="center"/>
              <w:rPr>
                <w:sz w:val="24"/>
              </w:rPr>
            </w:pPr>
            <w:r>
              <w:rPr>
                <w:sz w:val="24"/>
              </w:rPr>
              <w:t xml:space="preserve">1/51,2 </w:t>
            </w:r>
            <w:r>
              <w:rPr>
                <w:spacing w:val="-5"/>
                <w:sz w:val="24"/>
              </w:rPr>
              <w:t>м</w:t>
            </w:r>
            <w:r>
              <w:rPr>
                <w:spacing w:val="-5"/>
                <w:sz w:val="24"/>
                <w:vertAlign w:val="superscript"/>
              </w:rPr>
              <w:t>2</w:t>
            </w:r>
          </w:p>
        </w:tc>
      </w:tr>
      <w:tr w:rsidR="001F06A3" w14:paraId="22221613" w14:textId="77777777">
        <w:trPr>
          <w:trHeight w:val="321"/>
        </w:trPr>
        <w:tc>
          <w:tcPr>
            <w:tcW w:w="4873" w:type="dxa"/>
          </w:tcPr>
          <w:p w14:paraId="225E3937" w14:textId="77777777" w:rsidR="001F06A3" w:rsidRDefault="005F0269">
            <w:pPr>
              <w:pStyle w:val="TableParagraph"/>
              <w:spacing w:line="270" w:lineRule="exact"/>
              <w:ind w:left="11"/>
              <w:rPr>
                <w:sz w:val="24"/>
              </w:rPr>
            </w:pPr>
            <w:r>
              <w:rPr>
                <w:sz w:val="24"/>
              </w:rPr>
              <w:t>Пришкольная</w:t>
            </w:r>
            <w:r>
              <w:rPr>
                <w:spacing w:val="-7"/>
                <w:sz w:val="24"/>
              </w:rPr>
              <w:t xml:space="preserve"> </w:t>
            </w:r>
            <w:r>
              <w:rPr>
                <w:sz w:val="24"/>
              </w:rPr>
              <w:t>спортивная</w:t>
            </w:r>
            <w:r>
              <w:rPr>
                <w:spacing w:val="-7"/>
                <w:sz w:val="24"/>
              </w:rPr>
              <w:t xml:space="preserve"> </w:t>
            </w:r>
            <w:r>
              <w:rPr>
                <w:spacing w:val="-2"/>
                <w:sz w:val="24"/>
              </w:rPr>
              <w:t>площадка</w:t>
            </w:r>
          </w:p>
        </w:tc>
        <w:tc>
          <w:tcPr>
            <w:tcW w:w="4964" w:type="dxa"/>
          </w:tcPr>
          <w:p w14:paraId="13C5B0F3" w14:textId="77777777" w:rsidR="001F06A3" w:rsidRDefault="005F0269">
            <w:pPr>
              <w:pStyle w:val="TableParagraph"/>
              <w:spacing w:line="270" w:lineRule="exact"/>
              <w:ind w:left="15" w:right="2"/>
              <w:jc w:val="center"/>
              <w:rPr>
                <w:sz w:val="24"/>
              </w:rPr>
            </w:pPr>
            <w:r>
              <w:rPr>
                <w:sz w:val="24"/>
              </w:rPr>
              <w:t xml:space="preserve">1/300 </w:t>
            </w:r>
            <w:r>
              <w:rPr>
                <w:spacing w:val="-5"/>
                <w:sz w:val="24"/>
              </w:rPr>
              <w:t>м</w:t>
            </w:r>
            <w:r>
              <w:rPr>
                <w:spacing w:val="-5"/>
                <w:sz w:val="24"/>
                <w:vertAlign w:val="superscript"/>
              </w:rPr>
              <w:t>2</w:t>
            </w:r>
          </w:p>
        </w:tc>
      </w:tr>
      <w:tr w:rsidR="001F06A3" w14:paraId="6BC00EE0" w14:textId="77777777">
        <w:trPr>
          <w:trHeight w:val="326"/>
        </w:trPr>
        <w:tc>
          <w:tcPr>
            <w:tcW w:w="4873" w:type="dxa"/>
          </w:tcPr>
          <w:p w14:paraId="10B5886F" w14:textId="77777777" w:rsidR="001F06A3" w:rsidRDefault="005F0269">
            <w:pPr>
              <w:pStyle w:val="TableParagraph"/>
              <w:spacing w:line="270" w:lineRule="exact"/>
              <w:ind w:left="11"/>
              <w:rPr>
                <w:sz w:val="24"/>
              </w:rPr>
            </w:pPr>
            <w:r>
              <w:rPr>
                <w:sz w:val="24"/>
              </w:rPr>
              <w:t>Центр</w:t>
            </w:r>
            <w:r>
              <w:rPr>
                <w:spacing w:val="-2"/>
                <w:sz w:val="24"/>
              </w:rPr>
              <w:t xml:space="preserve"> </w:t>
            </w:r>
            <w:r>
              <w:rPr>
                <w:sz w:val="24"/>
              </w:rPr>
              <w:t xml:space="preserve">детских </w:t>
            </w:r>
            <w:r>
              <w:rPr>
                <w:spacing w:val="-2"/>
                <w:sz w:val="24"/>
              </w:rPr>
              <w:t>инициатив</w:t>
            </w:r>
          </w:p>
        </w:tc>
        <w:tc>
          <w:tcPr>
            <w:tcW w:w="4964" w:type="dxa"/>
          </w:tcPr>
          <w:p w14:paraId="1F3FC046" w14:textId="77777777" w:rsidR="001F06A3" w:rsidRDefault="005F0269">
            <w:pPr>
              <w:pStyle w:val="TableParagraph"/>
              <w:spacing w:line="270" w:lineRule="exact"/>
              <w:ind w:left="15"/>
              <w:jc w:val="center"/>
              <w:rPr>
                <w:sz w:val="24"/>
              </w:rPr>
            </w:pPr>
            <w:r>
              <w:rPr>
                <w:sz w:val="24"/>
              </w:rPr>
              <w:t xml:space="preserve">1/30,6 </w:t>
            </w:r>
            <w:r>
              <w:rPr>
                <w:spacing w:val="-5"/>
                <w:sz w:val="24"/>
              </w:rPr>
              <w:t>м</w:t>
            </w:r>
            <w:r>
              <w:rPr>
                <w:spacing w:val="-5"/>
                <w:sz w:val="24"/>
                <w:vertAlign w:val="superscript"/>
              </w:rPr>
              <w:t>2</w:t>
            </w:r>
          </w:p>
        </w:tc>
      </w:tr>
    </w:tbl>
    <w:p w14:paraId="42079239" w14:textId="77777777" w:rsidR="001F06A3" w:rsidRDefault="005F0269">
      <w:pPr>
        <w:pStyle w:val="a3"/>
        <w:spacing w:before="269" w:line="254" w:lineRule="auto"/>
        <w:ind w:left="622" w:firstLine="259"/>
        <w:jc w:val="left"/>
      </w:pPr>
      <w:r>
        <w:t>Спортивный</w:t>
      </w:r>
      <w:r>
        <w:rPr>
          <w:spacing w:val="30"/>
        </w:rPr>
        <w:t xml:space="preserve"> </w:t>
      </w:r>
      <w:r>
        <w:t>зал,</w:t>
      </w:r>
      <w:r>
        <w:rPr>
          <w:spacing w:val="30"/>
        </w:rPr>
        <w:t xml:space="preserve"> </w:t>
      </w:r>
      <w:r>
        <w:t>включая</w:t>
      </w:r>
      <w:r>
        <w:rPr>
          <w:spacing w:val="30"/>
        </w:rPr>
        <w:t xml:space="preserve"> </w:t>
      </w:r>
      <w:r>
        <w:t>помещение для</w:t>
      </w:r>
      <w:r>
        <w:rPr>
          <w:spacing w:val="30"/>
        </w:rPr>
        <w:t xml:space="preserve"> </w:t>
      </w:r>
      <w:r>
        <w:t>хранения</w:t>
      </w:r>
      <w:r>
        <w:rPr>
          <w:spacing w:val="30"/>
        </w:rPr>
        <w:t xml:space="preserve"> </w:t>
      </w:r>
      <w:r>
        <w:t>спортивного инвентаря,</w:t>
      </w:r>
      <w:r>
        <w:rPr>
          <w:spacing w:val="30"/>
        </w:rPr>
        <w:t xml:space="preserve"> </w:t>
      </w:r>
      <w:r>
        <w:t>в</w:t>
      </w:r>
      <w:r>
        <w:rPr>
          <w:spacing w:val="32"/>
        </w:rPr>
        <w:t xml:space="preserve"> </w:t>
      </w:r>
      <w:r>
        <w:t>соответствии</w:t>
      </w:r>
      <w:r>
        <w:rPr>
          <w:spacing w:val="31"/>
        </w:rPr>
        <w:t xml:space="preserve"> </w:t>
      </w:r>
      <w:r>
        <w:t>с рабочей программой, утвержденной организацией, оснащается:</w:t>
      </w:r>
    </w:p>
    <w:p w14:paraId="37816F72" w14:textId="77777777" w:rsidR="001F06A3" w:rsidRDefault="005F0269">
      <w:pPr>
        <w:pStyle w:val="a6"/>
        <w:numPr>
          <w:ilvl w:val="1"/>
          <w:numId w:val="4"/>
        </w:numPr>
        <w:tabs>
          <w:tab w:val="left" w:pos="1341"/>
          <w:tab w:val="left" w:pos="1361"/>
        </w:tabs>
        <w:spacing w:line="264" w:lineRule="auto"/>
        <w:ind w:left="1361" w:right="397" w:hanging="360"/>
        <w:jc w:val="left"/>
        <w:rPr>
          <w:sz w:val="24"/>
        </w:rPr>
      </w:pPr>
      <w:r>
        <w:rPr>
          <w:sz w:val="24"/>
        </w:rPr>
        <w:t>инвентарем</w:t>
      </w:r>
      <w:r>
        <w:rPr>
          <w:spacing w:val="-16"/>
          <w:sz w:val="24"/>
        </w:rPr>
        <w:t xml:space="preserve"> </w:t>
      </w:r>
      <w:r>
        <w:rPr>
          <w:sz w:val="24"/>
        </w:rPr>
        <w:t>и</w:t>
      </w:r>
      <w:r>
        <w:rPr>
          <w:spacing w:val="-15"/>
          <w:sz w:val="24"/>
        </w:rPr>
        <w:t xml:space="preserve"> </w:t>
      </w:r>
      <w:r>
        <w:rPr>
          <w:sz w:val="24"/>
        </w:rPr>
        <w:t>оборудованием</w:t>
      </w:r>
      <w:r>
        <w:rPr>
          <w:spacing w:val="-16"/>
          <w:sz w:val="24"/>
        </w:rPr>
        <w:t xml:space="preserve"> </w:t>
      </w:r>
      <w:r>
        <w:rPr>
          <w:sz w:val="24"/>
        </w:rPr>
        <w:t>для</w:t>
      </w:r>
      <w:r>
        <w:rPr>
          <w:spacing w:val="-15"/>
          <w:sz w:val="24"/>
        </w:rPr>
        <w:t xml:space="preserve"> </w:t>
      </w:r>
      <w:r>
        <w:rPr>
          <w:sz w:val="24"/>
        </w:rPr>
        <w:t>проведения</w:t>
      </w:r>
      <w:r>
        <w:rPr>
          <w:spacing w:val="-15"/>
          <w:sz w:val="24"/>
        </w:rPr>
        <w:t xml:space="preserve"> </w:t>
      </w:r>
      <w:r>
        <w:rPr>
          <w:sz w:val="24"/>
        </w:rPr>
        <w:t>занятий</w:t>
      </w:r>
      <w:r>
        <w:rPr>
          <w:spacing w:val="-16"/>
          <w:sz w:val="24"/>
        </w:rPr>
        <w:t xml:space="preserve"> </w:t>
      </w:r>
      <w:r>
        <w:rPr>
          <w:sz w:val="24"/>
        </w:rPr>
        <w:t>по</w:t>
      </w:r>
      <w:r>
        <w:rPr>
          <w:spacing w:val="-15"/>
          <w:sz w:val="24"/>
        </w:rPr>
        <w:t xml:space="preserve"> </w:t>
      </w:r>
      <w:r>
        <w:rPr>
          <w:sz w:val="24"/>
        </w:rPr>
        <w:t>физической</w:t>
      </w:r>
      <w:r>
        <w:rPr>
          <w:spacing w:val="-16"/>
          <w:sz w:val="24"/>
        </w:rPr>
        <w:t xml:space="preserve"> </w:t>
      </w:r>
      <w:r>
        <w:rPr>
          <w:sz w:val="24"/>
        </w:rPr>
        <w:t>культуре</w:t>
      </w:r>
      <w:r>
        <w:rPr>
          <w:spacing w:val="-16"/>
          <w:sz w:val="24"/>
        </w:rPr>
        <w:t xml:space="preserve"> </w:t>
      </w:r>
      <w:r>
        <w:rPr>
          <w:sz w:val="24"/>
        </w:rPr>
        <w:t>и</w:t>
      </w:r>
      <w:r>
        <w:rPr>
          <w:spacing w:val="-15"/>
          <w:sz w:val="24"/>
        </w:rPr>
        <w:t xml:space="preserve"> </w:t>
      </w:r>
      <w:r>
        <w:rPr>
          <w:sz w:val="24"/>
        </w:rPr>
        <w:t xml:space="preserve">спортивным </w:t>
      </w:r>
      <w:r>
        <w:rPr>
          <w:spacing w:val="-2"/>
          <w:sz w:val="24"/>
        </w:rPr>
        <w:t>играм;</w:t>
      </w:r>
    </w:p>
    <w:p w14:paraId="7B9D40FA" w14:textId="77777777" w:rsidR="001F06A3" w:rsidRDefault="005F0269">
      <w:pPr>
        <w:pStyle w:val="a6"/>
        <w:numPr>
          <w:ilvl w:val="1"/>
          <w:numId w:val="4"/>
        </w:numPr>
        <w:tabs>
          <w:tab w:val="left" w:pos="1341"/>
        </w:tabs>
        <w:ind w:left="1341" w:hanging="340"/>
        <w:jc w:val="left"/>
        <w:rPr>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1"/>
          <w:sz w:val="24"/>
        </w:rPr>
        <w:t xml:space="preserve"> </w:t>
      </w:r>
      <w:r>
        <w:rPr>
          <w:spacing w:val="-2"/>
          <w:sz w:val="24"/>
        </w:rPr>
        <w:t>инвентаря;</w:t>
      </w:r>
    </w:p>
    <w:p w14:paraId="5AD2AB7B" w14:textId="77777777" w:rsidR="001F06A3" w:rsidRDefault="005F0269">
      <w:pPr>
        <w:pStyle w:val="a6"/>
        <w:numPr>
          <w:ilvl w:val="1"/>
          <w:numId w:val="4"/>
        </w:numPr>
        <w:tabs>
          <w:tab w:val="left" w:pos="1341"/>
        </w:tabs>
        <w:spacing w:before="27"/>
        <w:ind w:left="1341" w:hanging="340"/>
        <w:jc w:val="left"/>
        <w:rPr>
          <w:sz w:val="24"/>
        </w:rPr>
      </w:pPr>
      <w:r>
        <w:rPr>
          <w:sz w:val="24"/>
        </w:rPr>
        <w:t>комплектом</w:t>
      </w:r>
      <w:r>
        <w:rPr>
          <w:spacing w:val="-2"/>
          <w:sz w:val="24"/>
        </w:rPr>
        <w:t xml:space="preserve"> скамеек.</w:t>
      </w:r>
    </w:p>
    <w:p w14:paraId="5F0986D7" w14:textId="77777777" w:rsidR="001F06A3" w:rsidRDefault="005F0269">
      <w:pPr>
        <w:pStyle w:val="a3"/>
        <w:spacing w:before="29"/>
        <w:ind w:left="881" w:firstLine="0"/>
        <w:jc w:val="left"/>
      </w:pPr>
      <w:r>
        <w:t>Библиотека</w:t>
      </w:r>
      <w:r>
        <w:rPr>
          <w:spacing w:val="-6"/>
        </w:rPr>
        <w:t xml:space="preserve"> </w:t>
      </w:r>
      <w:r>
        <w:t>(книгохранилище)</w:t>
      </w:r>
      <w:r>
        <w:rPr>
          <w:spacing w:val="-5"/>
        </w:rPr>
        <w:t xml:space="preserve"> </w:t>
      </w:r>
      <w:r>
        <w:rPr>
          <w:spacing w:val="-2"/>
        </w:rPr>
        <w:t>включает:</w:t>
      </w:r>
    </w:p>
    <w:p w14:paraId="0B86DB4C" w14:textId="77777777" w:rsidR="001F06A3" w:rsidRDefault="005F0269">
      <w:pPr>
        <w:pStyle w:val="a6"/>
        <w:numPr>
          <w:ilvl w:val="1"/>
          <w:numId w:val="4"/>
        </w:numPr>
        <w:tabs>
          <w:tab w:val="left" w:pos="1341"/>
        </w:tabs>
        <w:spacing w:before="27"/>
        <w:ind w:left="1341" w:hanging="340"/>
        <w:jc w:val="left"/>
        <w:rPr>
          <w:sz w:val="24"/>
        </w:rPr>
      </w:pPr>
      <w:r>
        <w:rPr>
          <w:sz w:val="24"/>
        </w:rPr>
        <w:t>стол</w:t>
      </w:r>
      <w:r>
        <w:rPr>
          <w:spacing w:val="-2"/>
          <w:sz w:val="24"/>
        </w:rPr>
        <w:t xml:space="preserve"> </w:t>
      </w:r>
      <w:r>
        <w:rPr>
          <w:sz w:val="24"/>
        </w:rPr>
        <w:t>библиотекаря,</w:t>
      </w:r>
      <w:r>
        <w:rPr>
          <w:spacing w:val="-2"/>
          <w:sz w:val="24"/>
        </w:rPr>
        <w:t xml:space="preserve"> </w:t>
      </w:r>
      <w:r>
        <w:rPr>
          <w:sz w:val="24"/>
        </w:rPr>
        <w:t>кресло</w:t>
      </w:r>
      <w:r>
        <w:rPr>
          <w:spacing w:val="-2"/>
          <w:sz w:val="24"/>
        </w:rPr>
        <w:t xml:space="preserve"> библиотекаря;</w:t>
      </w:r>
    </w:p>
    <w:p w14:paraId="4F97A962" w14:textId="77777777" w:rsidR="001F06A3" w:rsidRDefault="005F0269">
      <w:pPr>
        <w:pStyle w:val="a6"/>
        <w:numPr>
          <w:ilvl w:val="1"/>
          <w:numId w:val="4"/>
        </w:numPr>
        <w:tabs>
          <w:tab w:val="left" w:pos="1341"/>
          <w:tab w:val="left" w:pos="1361"/>
        </w:tabs>
        <w:spacing w:before="29" w:line="264" w:lineRule="auto"/>
        <w:ind w:left="1361" w:right="398" w:hanging="360"/>
        <w:jc w:val="left"/>
        <w:rPr>
          <w:sz w:val="24"/>
        </w:rPr>
      </w:pPr>
      <w:r>
        <w:rPr>
          <w:sz w:val="24"/>
        </w:rPr>
        <w:t>стеллажи</w:t>
      </w:r>
      <w:r>
        <w:rPr>
          <w:spacing w:val="80"/>
          <w:w w:val="150"/>
          <w:sz w:val="24"/>
        </w:rPr>
        <w:t xml:space="preserve"> </w:t>
      </w:r>
      <w:r>
        <w:rPr>
          <w:sz w:val="24"/>
        </w:rPr>
        <w:t>библиотечные</w:t>
      </w:r>
      <w:r>
        <w:rPr>
          <w:spacing w:val="80"/>
          <w:w w:val="150"/>
          <w:sz w:val="24"/>
        </w:rPr>
        <w:t xml:space="preserve"> </w:t>
      </w:r>
      <w:r>
        <w:rPr>
          <w:sz w:val="24"/>
        </w:rPr>
        <w:t>для</w:t>
      </w:r>
      <w:r>
        <w:rPr>
          <w:spacing w:val="80"/>
          <w:w w:val="150"/>
          <w:sz w:val="24"/>
        </w:rPr>
        <w:t xml:space="preserve"> </w:t>
      </w:r>
      <w:r>
        <w:rPr>
          <w:sz w:val="24"/>
        </w:rPr>
        <w:t>хранения</w:t>
      </w:r>
      <w:r>
        <w:rPr>
          <w:spacing w:val="80"/>
          <w:w w:val="150"/>
          <w:sz w:val="24"/>
        </w:rPr>
        <w:t xml:space="preserve"> </w:t>
      </w:r>
      <w:r>
        <w:rPr>
          <w:sz w:val="24"/>
        </w:rPr>
        <w:t>и</w:t>
      </w:r>
      <w:r>
        <w:rPr>
          <w:spacing w:val="80"/>
          <w:w w:val="150"/>
          <w:sz w:val="24"/>
        </w:rPr>
        <w:t xml:space="preserve"> </w:t>
      </w:r>
      <w:r>
        <w:rPr>
          <w:sz w:val="24"/>
        </w:rPr>
        <w:t>демонстрации</w:t>
      </w:r>
      <w:r>
        <w:rPr>
          <w:spacing w:val="80"/>
          <w:w w:val="150"/>
          <w:sz w:val="24"/>
        </w:rPr>
        <w:t xml:space="preserve"> </w:t>
      </w:r>
      <w:r>
        <w:rPr>
          <w:sz w:val="24"/>
        </w:rPr>
        <w:t>печатных</w:t>
      </w:r>
      <w:r>
        <w:rPr>
          <w:spacing w:val="80"/>
          <w:w w:val="150"/>
          <w:sz w:val="24"/>
        </w:rPr>
        <w:t xml:space="preserve"> </w:t>
      </w:r>
      <w:r>
        <w:rPr>
          <w:sz w:val="24"/>
        </w:rPr>
        <w:t>и</w:t>
      </w:r>
      <w:r>
        <w:rPr>
          <w:spacing w:val="80"/>
          <w:w w:val="150"/>
          <w:sz w:val="24"/>
        </w:rPr>
        <w:t xml:space="preserve"> </w:t>
      </w:r>
      <w:r>
        <w:rPr>
          <w:sz w:val="24"/>
        </w:rPr>
        <w:t>медиапособий, художественной литературы;</w:t>
      </w:r>
    </w:p>
    <w:p w14:paraId="0849E5FA" w14:textId="77777777" w:rsidR="001F06A3" w:rsidRDefault="005F0269">
      <w:pPr>
        <w:pStyle w:val="a6"/>
        <w:numPr>
          <w:ilvl w:val="1"/>
          <w:numId w:val="4"/>
        </w:numPr>
        <w:tabs>
          <w:tab w:val="left" w:pos="1341"/>
        </w:tabs>
        <w:ind w:left="1341" w:hanging="340"/>
        <w:jc w:val="left"/>
        <w:rPr>
          <w:sz w:val="24"/>
        </w:rPr>
      </w:pPr>
      <w:r>
        <w:rPr>
          <w:sz w:val="24"/>
        </w:rPr>
        <w:t>стол</w:t>
      </w:r>
      <w:r>
        <w:rPr>
          <w:spacing w:val="-3"/>
          <w:sz w:val="24"/>
        </w:rPr>
        <w:t xml:space="preserve"> </w:t>
      </w:r>
      <w:r>
        <w:rPr>
          <w:sz w:val="24"/>
        </w:rPr>
        <w:t>для</w:t>
      </w:r>
      <w:r>
        <w:rPr>
          <w:spacing w:val="-2"/>
          <w:sz w:val="24"/>
        </w:rPr>
        <w:t xml:space="preserve"> </w:t>
      </w:r>
      <w:r>
        <w:rPr>
          <w:sz w:val="24"/>
        </w:rPr>
        <w:t>выдачи</w:t>
      </w:r>
      <w:r>
        <w:rPr>
          <w:spacing w:val="1"/>
          <w:sz w:val="24"/>
        </w:rPr>
        <w:t xml:space="preserve"> </w:t>
      </w:r>
      <w:r>
        <w:rPr>
          <w:sz w:val="24"/>
        </w:rPr>
        <w:t>учебных</w:t>
      </w:r>
      <w:r>
        <w:rPr>
          <w:spacing w:val="-1"/>
          <w:sz w:val="24"/>
        </w:rPr>
        <w:t xml:space="preserve"> </w:t>
      </w:r>
      <w:r>
        <w:rPr>
          <w:spacing w:val="-2"/>
          <w:sz w:val="24"/>
        </w:rPr>
        <w:t>изданий;</w:t>
      </w:r>
    </w:p>
    <w:p w14:paraId="16086557" w14:textId="77777777" w:rsidR="001F06A3" w:rsidRDefault="005F0269">
      <w:pPr>
        <w:pStyle w:val="a6"/>
        <w:numPr>
          <w:ilvl w:val="1"/>
          <w:numId w:val="4"/>
        </w:numPr>
        <w:tabs>
          <w:tab w:val="left" w:pos="1341"/>
        </w:tabs>
        <w:spacing w:before="26"/>
        <w:ind w:left="1341" w:hanging="340"/>
        <w:jc w:val="left"/>
        <w:rPr>
          <w:sz w:val="24"/>
        </w:rPr>
      </w:pPr>
      <w:r>
        <w:rPr>
          <w:sz w:val="24"/>
        </w:rPr>
        <w:t>шкаф</w:t>
      </w:r>
      <w:r>
        <w:rPr>
          <w:spacing w:val="-1"/>
          <w:sz w:val="24"/>
        </w:rPr>
        <w:t xml:space="preserve"> </w:t>
      </w:r>
      <w:r>
        <w:rPr>
          <w:sz w:val="24"/>
        </w:rPr>
        <w:t>для</w:t>
      </w:r>
      <w:r>
        <w:rPr>
          <w:spacing w:val="-1"/>
          <w:sz w:val="24"/>
        </w:rPr>
        <w:t xml:space="preserve"> </w:t>
      </w:r>
      <w:r>
        <w:rPr>
          <w:sz w:val="24"/>
        </w:rPr>
        <w:t xml:space="preserve">читательских </w:t>
      </w:r>
      <w:r>
        <w:rPr>
          <w:spacing w:val="-2"/>
          <w:sz w:val="24"/>
        </w:rPr>
        <w:t>формуляров;</w:t>
      </w:r>
    </w:p>
    <w:p w14:paraId="5B2472F3" w14:textId="77777777" w:rsidR="001F06A3" w:rsidRDefault="005F0269">
      <w:pPr>
        <w:pStyle w:val="a6"/>
        <w:numPr>
          <w:ilvl w:val="1"/>
          <w:numId w:val="4"/>
        </w:numPr>
        <w:tabs>
          <w:tab w:val="left" w:pos="1342"/>
          <w:tab w:val="left" w:pos="6978"/>
          <w:tab w:val="left" w:pos="8572"/>
        </w:tabs>
        <w:spacing w:before="29" w:line="264" w:lineRule="auto"/>
        <w:ind w:left="1342" w:right="1305" w:hanging="341"/>
        <w:jc w:val="left"/>
        <w:rPr>
          <w:sz w:val="24"/>
        </w:rPr>
      </w:pPr>
      <w:r>
        <w:rPr>
          <w:sz w:val="24"/>
        </w:rPr>
        <w:t>технические средства обучения (персональные</w:t>
      </w:r>
      <w:r>
        <w:rPr>
          <w:sz w:val="24"/>
        </w:rPr>
        <w:tab/>
      </w:r>
      <w:r>
        <w:rPr>
          <w:spacing w:val="-2"/>
          <w:sz w:val="24"/>
        </w:rPr>
        <w:t>компьютеры,</w:t>
      </w:r>
      <w:r>
        <w:rPr>
          <w:sz w:val="24"/>
        </w:rPr>
        <w:tab/>
      </w:r>
      <w:r>
        <w:rPr>
          <w:spacing w:val="-2"/>
          <w:sz w:val="24"/>
        </w:rPr>
        <w:t>электронные книги,</w:t>
      </w:r>
    </w:p>
    <w:p w14:paraId="205AC4E6" w14:textId="77777777" w:rsidR="001F06A3" w:rsidRDefault="005F0269">
      <w:pPr>
        <w:pStyle w:val="a3"/>
        <w:spacing w:line="254" w:lineRule="auto"/>
        <w:ind w:left="1361" w:right="402" w:firstLine="0"/>
      </w:pPr>
      <w:r>
        <w:t>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55405F41" w14:textId="77777777" w:rsidR="001F06A3" w:rsidRDefault="005F0269">
      <w:pPr>
        <w:pStyle w:val="a3"/>
        <w:spacing w:line="254" w:lineRule="auto"/>
        <w:ind w:left="622" w:right="386" w:firstLine="259"/>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21932731" w14:textId="77777777" w:rsidR="001F06A3" w:rsidRDefault="005F0269">
      <w:pPr>
        <w:pStyle w:val="a3"/>
        <w:spacing w:before="267" w:after="10"/>
        <w:ind w:left="0" w:right="14" w:firstLine="0"/>
        <w:jc w:val="center"/>
      </w:pPr>
      <w:r>
        <w:t>Наличие</w:t>
      </w:r>
      <w:r>
        <w:rPr>
          <w:spacing w:val="-4"/>
        </w:rPr>
        <w:t xml:space="preserve"> </w:t>
      </w:r>
      <w:r>
        <w:t>оргтехники</w:t>
      </w:r>
      <w:r>
        <w:rPr>
          <w:spacing w:val="-5"/>
        </w:rPr>
        <w:t xml:space="preserve"> </w:t>
      </w:r>
      <w:r>
        <w:t>и</w:t>
      </w:r>
      <w:r>
        <w:rPr>
          <w:spacing w:val="-5"/>
        </w:rPr>
        <w:t xml:space="preserve"> </w:t>
      </w:r>
      <w:r>
        <w:t>технических</w:t>
      </w:r>
      <w:r>
        <w:rPr>
          <w:spacing w:val="-1"/>
        </w:rPr>
        <w:t xml:space="preserve"> </w:t>
      </w:r>
      <w:r>
        <w:t>средств</w:t>
      </w:r>
      <w:r>
        <w:rPr>
          <w:spacing w:val="-3"/>
        </w:rPr>
        <w:t xml:space="preserve"> </w:t>
      </w:r>
      <w:r>
        <w:rPr>
          <w:spacing w:val="-2"/>
        </w:rPr>
        <w:t>обучения</w:t>
      </w: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5"/>
        <w:gridCol w:w="4901"/>
      </w:tblGrid>
      <w:tr w:rsidR="001F06A3" w14:paraId="5900A256" w14:textId="77777777">
        <w:trPr>
          <w:trHeight w:val="321"/>
        </w:trPr>
        <w:tc>
          <w:tcPr>
            <w:tcW w:w="4935" w:type="dxa"/>
          </w:tcPr>
          <w:p w14:paraId="25534FD4" w14:textId="77777777" w:rsidR="001F06A3" w:rsidRDefault="005F0269">
            <w:pPr>
              <w:pStyle w:val="TableParagraph"/>
              <w:spacing w:before="18" w:line="240" w:lineRule="auto"/>
              <w:ind w:left="8" w:right="4"/>
              <w:jc w:val="center"/>
              <w:rPr>
                <w:sz w:val="24"/>
              </w:rPr>
            </w:pPr>
            <w:r>
              <w:rPr>
                <w:spacing w:val="-2"/>
                <w:sz w:val="24"/>
              </w:rPr>
              <w:t>Наименование</w:t>
            </w:r>
          </w:p>
        </w:tc>
        <w:tc>
          <w:tcPr>
            <w:tcW w:w="4901" w:type="dxa"/>
          </w:tcPr>
          <w:p w14:paraId="082A475E" w14:textId="77777777" w:rsidR="001F06A3" w:rsidRDefault="005F0269">
            <w:pPr>
              <w:pStyle w:val="TableParagraph"/>
              <w:spacing w:before="18" w:line="240" w:lineRule="auto"/>
              <w:ind w:left="11" w:right="1"/>
              <w:jc w:val="center"/>
              <w:rPr>
                <w:sz w:val="24"/>
              </w:rPr>
            </w:pPr>
            <w:r>
              <w:rPr>
                <w:spacing w:val="-2"/>
                <w:sz w:val="24"/>
              </w:rPr>
              <w:t>Количество</w:t>
            </w:r>
          </w:p>
        </w:tc>
      </w:tr>
      <w:tr w:rsidR="001F06A3" w14:paraId="62BA77D4" w14:textId="77777777">
        <w:trPr>
          <w:trHeight w:val="316"/>
        </w:trPr>
        <w:tc>
          <w:tcPr>
            <w:tcW w:w="4935" w:type="dxa"/>
          </w:tcPr>
          <w:p w14:paraId="08609822" w14:textId="77777777" w:rsidR="001F06A3" w:rsidRDefault="005F0269">
            <w:pPr>
              <w:pStyle w:val="TableParagraph"/>
              <w:spacing w:before="13" w:line="240" w:lineRule="auto"/>
              <w:ind w:left="8" w:right="2"/>
              <w:jc w:val="center"/>
              <w:rPr>
                <w:sz w:val="24"/>
              </w:rPr>
            </w:pPr>
            <w:r>
              <w:rPr>
                <w:sz w:val="24"/>
              </w:rPr>
              <w:t>Интерактивная</w:t>
            </w:r>
            <w:r>
              <w:rPr>
                <w:spacing w:val="-5"/>
                <w:sz w:val="24"/>
              </w:rPr>
              <w:t xml:space="preserve"> </w:t>
            </w:r>
            <w:r>
              <w:rPr>
                <w:spacing w:val="-2"/>
                <w:sz w:val="24"/>
              </w:rPr>
              <w:t>доска</w:t>
            </w:r>
          </w:p>
        </w:tc>
        <w:tc>
          <w:tcPr>
            <w:tcW w:w="4901" w:type="dxa"/>
          </w:tcPr>
          <w:p w14:paraId="7CB9107D" w14:textId="77777777" w:rsidR="001F06A3" w:rsidRDefault="00BB4A75">
            <w:pPr>
              <w:pStyle w:val="TableParagraph"/>
              <w:spacing w:before="13" w:line="240" w:lineRule="auto"/>
              <w:ind w:left="11"/>
              <w:jc w:val="center"/>
              <w:rPr>
                <w:sz w:val="24"/>
              </w:rPr>
            </w:pPr>
            <w:r>
              <w:rPr>
                <w:spacing w:val="-10"/>
                <w:sz w:val="24"/>
              </w:rPr>
              <w:t>2</w:t>
            </w:r>
          </w:p>
        </w:tc>
      </w:tr>
      <w:tr w:rsidR="001F06A3" w14:paraId="76DF5206" w14:textId="77777777">
        <w:trPr>
          <w:trHeight w:val="316"/>
        </w:trPr>
        <w:tc>
          <w:tcPr>
            <w:tcW w:w="4935" w:type="dxa"/>
          </w:tcPr>
          <w:p w14:paraId="2693F9ED" w14:textId="77777777" w:rsidR="001F06A3" w:rsidRDefault="005F0269">
            <w:pPr>
              <w:pStyle w:val="TableParagraph"/>
              <w:spacing w:before="13" w:line="240" w:lineRule="auto"/>
              <w:ind w:left="8" w:right="5"/>
              <w:jc w:val="center"/>
              <w:rPr>
                <w:sz w:val="24"/>
              </w:rPr>
            </w:pPr>
            <w:r>
              <w:rPr>
                <w:spacing w:val="-2"/>
                <w:sz w:val="24"/>
              </w:rPr>
              <w:t>Сканер</w:t>
            </w:r>
          </w:p>
        </w:tc>
        <w:tc>
          <w:tcPr>
            <w:tcW w:w="4901" w:type="dxa"/>
          </w:tcPr>
          <w:p w14:paraId="15E7C0E2" w14:textId="77777777" w:rsidR="001F06A3" w:rsidRDefault="005F0269">
            <w:pPr>
              <w:pStyle w:val="TableParagraph"/>
              <w:spacing w:before="13" w:line="240" w:lineRule="auto"/>
              <w:ind w:left="11"/>
              <w:jc w:val="center"/>
              <w:rPr>
                <w:sz w:val="24"/>
              </w:rPr>
            </w:pPr>
            <w:r>
              <w:rPr>
                <w:spacing w:val="-10"/>
                <w:sz w:val="24"/>
              </w:rPr>
              <w:t>2</w:t>
            </w:r>
          </w:p>
        </w:tc>
      </w:tr>
      <w:tr w:rsidR="001F06A3" w14:paraId="610B54C8" w14:textId="77777777">
        <w:trPr>
          <w:trHeight w:val="321"/>
        </w:trPr>
        <w:tc>
          <w:tcPr>
            <w:tcW w:w="4935" w:type="dxa"/>
          </w:tcPr>
          <w:p w14:paraId="705AABA9" w14:textId="77777777" w:rsidR="001F06A3" w:rsidRDefault="005F0269">
            <w:pPr>
              <w:pStyle w:val="TableParagraph"/>
              <w:spacing w:before="15" w:line="240" w:lineRule="auto"/>
              <w:ind w:left="8"/>
              <w:jc w:val="center"/>
              <w:rPr>
                <w:sz w:val="24"/>
              </w:rPr>
            </w:pPr>
            <w:r>
              <w:rPr>
                <w:spacing w:val="-2"/>
                <w:sz w:val="24"/>
              </w:rPr>
              <w:t>Принтер</w:t>
            </w:r>
          </w:p>
        </w:tc>
        <w:tc>
          <w:tcPr>
            <w:tcW w:w="4901" w:type="dxa"/>
          </w:tcPr>
          <w:p w14:paraId="6178596B" w14:textId="77777777" w:rsidR="001F06A3" w:rsidRDefault="005F0269">
            <w:pPr>
              <w:pStyle w:val="TableParagraph"/>
              <w:spacing w:before="15" w:line="240" w:lineRule="auto"/>
              <w:ind w:left="11"/>
              <w:jc w:val="center"/>
              <w:rPr>
                <w:sz w:val="24"/>
              </w:rPr>
            </w:pPr>
            <w:r>
              <w:rPr>
                <w:spacing w:val="-10"/>
                <w:sz w:val="24"/>
              </w:rPr>
              <w:t>5</w:t>
            </w:r>
          </w:p>
        </w:tc>
      </w:tr>
      <w:tr w:rsidR="001F06A3" w14:paraId="719710D3" w14:textId="77777777">
        <w:trPr>
          <w:trHeight w:val="314"/>
        </w:trPr>
        <w:tc>
          <w:tcPr>
            <w:tcW w:w="4935" w:type="dxa"/>
          </w:tcPr>
          <w:p w14:paraId="0AC0609D" w14:textId="77777777" w:rsidR="001F06A3" w:rsidRDefault="005F0269">
            <w:pPr>
              <w:pStyle w:val="TableParagraph"/>
              <w:spacing w:before="13" w:line="240" w:lineRule="auto"/>
              <w:ind w:left="8" w:right="7"/>
              <w:jc w:val="center"/>
              <w:rPr>
                <w:sz w:val="24"/>
              </w:rPr>
            </w:pPr>
            <w:r>
              <w:rPr>
                <w:sz w:val="24"/>
              </w:rPr>
              <w:t>Копировальный</w:t>
            </w:r>
            <w:r>
              <w:rPr>
                <w:spacing w:val="-7"/>
                <w:sz w:val="24"/>
              </w:rPr>
              <w:t xml:space="preserve"> </w:t>
            </w:r>
            <w:r>
              <w:rPr>
                <w:spacing w:val="-2"/>
                <w:sz w:val="24"/>
              </w:rPr>
              <w:t>аппарат</w:t>
            </w:r>
          </w:p>
        </w:tc>
        <w:tc>
          <w:tcPr>
            <w:tcW w:w="4901" w:type="dxa"/>
          </w:tcPr>
          <w:p w14:paraId="1147265A" w14:textId="77777777" w:rsidR="001F06A3" w:rsidRDefault="005F0269">
            <w:pPr>
              <w:pStyle w:val="TableParagraph"/>
              <w:spacing w:before="13" w:line="240" w:lineRule="auto"/>
              <w:ind w:left="11"/>
              <w:jc w:val="center"/>
              <w:rPr>
                <w:sz w:val="24"/>
              </w:rPr>
            </w:pPr>
            <w:r>
              <w:rPr>
                <w:spacing w:val="-10"/>
                <w:sz w:val="24"/>
              </w:rPr>
              <w:t>3</w:t>
            </w:r>
          </w:p>
        </w:tc>
      </w:tr>
      <w:tr w:rsidR="001F06A3" w14:paraId="483374D2" w14:textId="77777777">
        <w:trPr>
          <w:trHeight w:val="317"/>
        </w:trPr>
        <w:tc>
          <w:tcPr>
            <w:tcW w:w="4935" w:type="dxa"/>
          </w:tcPr>
          <w:p w14:paraId="4B6D6F74" w14:textId="77777777" w:rsidR="001F06A3" w:rsidRDefault="005F0269">
            <w:pPr>
              <w:pStyle w:val="TableParagraph"/>
              <w:spacing w:before="15" w:line="240" w:lineRule="auto"/>
              <w:ind w:left="8" w:right="3"/>
              <w:jc w:val="center"/>
              <w:rPr>
                <w:sz w:val="24"/>
              </w:rPr>
            </w:pPr>
            <w:r>
              <w:rPr>
                <w:spacing w:val="-2"/>
                <w:sz w:val="24"/>
              </w:rPr>
              <w:t>Проектор</w:t>
            </w:r>
          </w:p>
        </w:tc>
        <w:tc>
          <w:tcPr>
            <w:tcW w:w="4901" w:type="dxa"/>
          </w:tcPr>
          <w:p w14:paraId="40599845" w14:textId="77777777" w:rsidR="001F06A3" w:rsidRDefault="005F0269">
            <w:pPr>
              <w:pStyle w:val="TableParagraph"/>
              <w:spacing w:before="15" w:line="240" w:lineRule="auto"/>
              <w:ind w:left="11"/>
              <w:jc w:val="center"/>
              <w:rPr>
                <w:sz w:val="24"/>
              </w:rPr>
            </w:pPr>
            <w:r>
              <w:rPr>
                <w:spacing w:val="-5"/>
                <w:sz w:val="24"/>
              </w:rPr>
              <w:t>11</w:t>
            </w:r>
          </w:p>
        </w:tc>
      </w:tr>
      <w:tr w:rsidR="001F06A3" w14:paraId="4CC1585F" w14:textId="77777777">
        <w:trPr>
          <w:trHeight w:val="326"/>
        </w:trPr>
        <w:tc>
          <w:tcPr>
            <w:tcW w:w="4935" w:type="dxa"/>
          </w:tcPr>
          <w:p w14:paraId="79156963" w14:textId="77777777" w:rsidR="001F06A3" w:rsidRDefault="005F0269">
            <w:pPr>
              <w:pStyle w:val="TableParagraph"/>
              <w:spacing w:before="20" w:line="240" w:lineRule="auto"/>
              <w:ind w:left="8" w:right="5"/>
              <w:jc w:val="center"/>
              <w:rPr>
                <w:sz w:val="24"/>
              </w:rPr>
            </w:pPr>
            <w:r>
              <w:rPr>
                <w:sz w:val="24"/>
              </w:rPr>
              <w:t>Мобильный</w:t>
            </w:r>
            <w:r>
              <w:rPr>
                <w:spacing w:val="-6"/>
                <w:sz w:val="24"/>
              </w:rPr>
              <w:t xml:space="preserve"> </w:t>
            </w:r>
            <w:r>
              <w:rPr>
                <w:spacing w:val="-2"/>
                <w:sz w:val="24"/>
              </w:rPr>
              <w:t>класс</w:t>
            </w:r>
          </w:p>
        </w:tc>
        <w:tc>
          <w:tcPr>
            <w:tcW w:w="4901" w:type="dxa"/>
          </w:tcPr>
          <w:p w14:paraId="4578F7A5" w14:textId="77777777" w:rsidR="001F06A3" w:rsidRDefault="005F0269">
            <w:pPr>
              <w:pStyle w:val="TableParagraph"/>
              <w:spacing w:before="20" w:line="240" w:lineRule="auto"/>
              <w:ind w:left="11"/>
              <w:jc w:val="center"/>
              <w:rPr>
                <w:sz w:val="24"/>
              </w:rPr>
            </w:pPr>
            <w:r>
              <w:rPr>
                <w:spacing w:val="-10"/>
                <w:sz w:val="24"/>
              </w:rPr>
              <w:t>2</w:t>
            </w:r>
          </w:p>
        </w:tc>
      </w:tr>
    </w:tbl>
    <w:p w14:paraId="30680FC7" w14:textId="77777777" w:rsidR="001F06A3" w:rsidRDefault="005F0269">
      <w:pPr>
        <w:pStyle w:val="4"/>
        <w:numPr>
          <w:ilvl w:val="2"/>
          <w:numId w:val="6"/>
        </w:numPr>
        <w:tabs>
          <w:tab w:val="left" w:pos="1051"/>
        </w:tabs>
        <w:spacing w:before="76" w:line="240" w:lineRule="auto"/>
        <w:ind w:left="1051" w:hanging="540"/>
        <w:jc w:val="left"/>
        <w:rPr>
          <w:color w:val="1F4D78"/>
        </w:rPr>
      </w:pPr>
      <w:bookmarkStart w:id="28" w:name="_TOC_250000"/>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2"/>
        </w:rPr>
        <w:t xml:space="preserve"> </w:t>
      </w:r>
      <w:r>
        <w:t>системе</w:t>
      </w:r>
      <w:r>
        <w:rPr>
          <w:spacing w:val="-4"/>
        </w:rPr>
        <w:t xml:space="preserve"> </w:t>
      </w:r>
      <w:bookmarkEnd w:id="28"/>
      <w:r>
        <w:rPr>
          <w:spacing w:val="-2"/>
        </w:rPr>
        <w:t>условий</w:t>
      </w:r>
    </w:p>
    <w:p w14:paraId="233201E9" w14:textId="77777777" w:rsidR="001F06A3" w:rsidRDefault="005F0269">
      <w:pPr>
        <w:pStyle w:val="a3"/>
        <w:spacing w:before="36"/>
        <w:ind w:left="1001" w:firstLine="0"/>
        <w:jc w:val="left"/>
      </w:pPr>
      <w:r>
        <w:t>Условия</w:t>
      </w:r>
      <w:r>
        <w:rPr>
          <w:spacing w:val="-9"/>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rPr>
          <w:spacing w:val="-2"/>
        </w:rPr>
        <w:t>программы:</w:t>
      </w:r>
    </w:p>
    <w:p w14:paraId="50801F76" w14:textId="77777777" w:rsidR="001F06A3" w:rsidRDefault="005F0269">
      <w:pPr>
        <w:pStyle w:val="a6"/>
        <w:numPr>
          <w:ilvl w:val="0"/>
          <w:numId w:val="3"/>
        </w:numPr>
        <w:tabs>
          <w:tab w:val="left" w:pos="725"/>
        </w:tabs>
        <w:ind w:left="725" w:hanging="365"/>
        <w:jc w:val="left"/>
        <w:rPr>
          <w:sz w:val="24"/>
        </w:rPr>
      </w:pPr>
      <w:r>
        <w:rPr>
          <w:sz w:val="24"/>
        </w:rPr>
        <w:t>соответствие</w:t>
      </w:r>
      <w:r>
        <w:rPr>
          <w:spacing w:val="-5"/>
          <w:sz w:val="24"/>
        </w:rPr>
        <w:t xml:space="preserve"> </w:t>
      </w:r>
      <w:r>
        <w:rPr>
          <w:sz w:val="24"/>
        </w:rPr>
        <w:t>требованиям</w:t>
      </w:r>
      <w:r>
        <w:rPr>
          <w:spacing w:val="-5"/>
          <w:sz w:val="24"/>
        </w:rPr>
        <w:t xml:space="preserve"> </w:t>
      </w:r>
      <w:r>
        <w:rPr>
          <w:spacing w:val="-2"/>
          <w:sz w:val="24"/>
        </w:rPr>
        <w:t>ФГОС;</w:t>
      </w:r>
    </w:p>
    <w:p w14:paraId="5E43C736" w14:textId="77777777" w:rsidR="001F06A3" w:rsidRDefault="005F0269">
      <w:pPr>
        <w:pStyle w:val="a6"/>
        <w:numPr>
          <w:ilvl w:val="0"/>
          <w:numId w:val="3"/>
        </w:numPr>
        <w:tabs>
          <w:tab w:val="left" w:pos="720"/>
        </w:tabs>
        <w:spacing w:before="27"/>
        <w:ind w:right="952" w:hanging="361"/>
        <w:jc w:val="left"/>
        <w:rPr>
          <w:sz w:val="24"/>
        </w:rPr>
      </w:pPr>
      <w:r>
        <w:rPr>
          <w:sz w:val="24"/>
        </w:rPr>
        <w:t>гарантия</w:t>
      </w:r>
      <w:r>
        <w:rPr>
          <w:spacing w:val="-5"/>
          <w:sz w:val="24"/>
        </w:rPr>
        <w:t xml:space="preserve"> </w:t>
      </w:r>
      <w:r>
        <w:rPr>
          <w:sz w:val="24"/>
        </w:rPr>
        <w:t>сохранности</w:t>
      </w:r>
      <w:r>
        <w:rPr>
          <w:spacing w:val="-4"/>
          <w:sz w:val="24"/>
        </w:rPr>
        <w:t xml:space="preserve"> </w:t>
      </w:r>
      <w:r>
        <w:rPr>
          <w:sz w:val="24"/>
        </w:rPr>
        <w:t>и</w:t>
      </w:r>
      <w:r>
        <w:rPr>
          <w:spacing w:val="-5"/>
          <w:sz w:val="24"/>
        </w:rPr>
        <w:t xml:space="preserve"> </w:t>
      </w:r>
      <w:r>
        <w:rPr>
          <w:sz w:val="24"/>
        </w:rPr>
        <w:t>укрепления</w:t>
      </w:r>
      <w:r>
        <w:rPr>
          <w:spacing w:val="-5"/>
          <w:sz w:val="24"/>
        </w:rPr>
        <w:t xml:space="preserve"> </w:t>
      </w:r>
      <w:r>
        <w:rPr>
          <w:sz w:val="24"/>
        </w:rPr>
        <w:t>физического,</w:t>
      </w:r>
      <w:r>
        <w:rPr>
          <w:spacing w:val="-5"/>
          <w:sz w:val="24"/>
        </w:rPr>
        <w:t xml:space="preserve"> </w:t>
      </w:r>
      <w:r>
        <w:rPr>
          <w:sz w:val="24"/>
        </w:rPr>
        <w:t>психологического</w:t>
      </w:r>
      <w:r>
        <w:rPr>
          <w:spacing w:val="-5"/>
          <w:sz w:val="24"/>
        </w:rPr>
        <w:t xml:space="preserve"> </w:t>
      </w:r>
      <w:r>
        <w:rPr>
          <w:sz w:val="24"/>
        </w:rPr>
        <w:t>и</w:t>
      </w:r>
      <w:r>
        <w:rPr>
          <w:spacing w:val="-7"/>
          <w:sz w:val="24"/>
        </w:rPr>
        <w:t xml:space="preserve"> </w:t>
      </w:r>
      <w:r>
        <w:rPr>
          <w:sz w:val="24"/>
        </w:rPr>
        <w:t>социального</w:t>
      </w:r>
      <w:r>
        <w:rPr>
          <w:spacing w:val="-8"/>
          <w:sz w:val="24"/>
        </w:rPr>
        <w:t xml:space="preserve"> </w:t>
      </w:r>
      <w:r>
        <w:rPr>
          <w:sz w:val="24"/>
        </w:rPr>
        <w:t xml:space="preserve">здоровья </w:t>
      </w:r>
      <w:r>
        <w:rPr>
          <w:spacing w:val="-2"/>
          <w:sz w:val="24"/>
        </w:rPr>
        <w:t>обучающихся;</w:t>
      </w:r>
    </w:p>
    <w:p w14:paraId="693E382F" w14:textId="77777777" w:rsidR="001F06A3" w:rsidRDefault="005F0269">
      <w:pPr>
        <w:pStyle w:val="a6"/>
        <w:numPr>
          <w:ilvl w:val="0"/>
          <w:numId w:val="3"/>
        </w:numPr>
        <w:tabs>
          <w:tab w:val="left" w:pos="720"/>
        </w:tabs>
        <w:ind w:right="1972" w:hanging="361"/>
        <w:jc w:val="left"/>
        <w:rPr>
          <w:sz w:val="24"/>
        </w:rPr>
      </w:pPr>
      <w:r>
        <w:rPr>
          <w:sz w:val="24"/>
        </w:rPr>
        <w:t>обеспечение</w:t>
      </w:r>
      <w:r>
        <w:rPr>
          <w:spacing w:val="-7"/>
          <w:sz w:val="24"/>
        </w:rPr>
        <w:t xml:space="preserve"> </w:t>
      </w:r>
      <w:r>
        <w:rPr>
          <w:sz w:val="24"/>
        </w:rPr>
        <w:t>достижения</w:t>
      </w:r>
      <w:r>
        <w:rPr>
          <w:spacing w:val="-6"/>
          <w:sz w:val="24"/>
        </w:rPr>
        <w:t xml:space="preserve"> </w:t>
      </w:r>
      <w:r>
        <w:rPr>
          <w:sz w:val="24"/>
        </w:rPr>
        <w:t>планируемых</w:t>
      </w:r>
      <w:r>
        <w:rPr>
          <w:spacing w:val="-6"/>
          <w:sz w:val="24"/>
        </w:rPr>
        <w:t xml:space="preserve"> </w:t>
      </w:r>
      <w:r>
        <w:rPr>
          <w:sz w:val="24"/>
        </w:rPr>
        <w:t>результатов</w:t>
      </w:r>
      <w:r>
        <w:rPr>
          <w:spacing w:val="-7"/>
          <w:sz w:val="24"/>
        </w:rPr>
        <w:t xml:space="preserve"> </w:t>
      </w:r>
      <w:r>
        <w:rPr>
          <w:sz w:val="24"/>
        </w:rPr>
        <w:t>освоения</w:t>
      </w:r>
      <w:r>
        <w:rPr>
          <w:spacing w:val="-6"/>
          <w:sz w:val="24"/>
        </w:rPr>
        <w:t xml:space="preserve"> </w:t>
      </w:r>
      <w:r>
        <w:rPr>
          <w:sz w:val="24"/>
        </w:rPr>
        <w:t>примерной</w:t>
      </w:r>
      <w:r>
        <w:rPr>
          <w:spacing w:val="-6"/>
          <w:sz w:val="24"/>
        </w:rPr>
        <w:t xml:space="preserve"> </w:t>
      </w:r>
      <w:r>
        <w:rPr>
          <w:sz w:val="24"/>
        </w:rPr>
        <w:t>основной образовательной программы;</w:t>
      </w:r>
    </w:p>
    <w:p w14:paraId="12FE4D8D" w14:textId="77777777" w:rsidR="001F06A3" w:rsidRDefault="005F0269">
      <w:pPr>
        <w:pStyle w:val="a6"/>
        <w:numPr>
          <w:ilvl w:val="0"/>
          <w:numId w:val="3"/>
        </w:numPr>
        <w:tabs>
          <w:tab w:val="left" w:pos="720"/>
        </w:tabs>
        <w:ind w:right="1094" w:hanging="361"/>
        <w:jc w:val="left"/>
        <w:rPr>
          <w:sz w:val="24"/>
        </w:rPr>
      </w:pPr>
      <w:r>
        <w:rPr>
          <w:sz w:val="24"/>
        </w:rPr>
        <w:t>учёт</w:t>
      </w:r>
      <w:r>
        <w:rPr>
          <w:spacing w:val="-5"/>
          <w:sz w:val="24"/>
        </w:rPr>
        <w:t xml:space="preserve"> </w:t>
      </w:r>
      <w:r>
        <w:rPr>
          <w:sz w:val="24"/>
        </w:rPr>
        <w:t>особенностей</w:t>
      </w:r>
      <w:r>
        <w:rPr>
          <w:spacing w:val="-5"/>
          <w:sz w:val="24"/>
        </w:rPr>
        <w:t xml:space="preserve"> </w:t>
      </w:r>
      <w:r>
        <w:rPr>
          <w:sz w:val="24"/>
        </w:rPr>
        <w:t>образовательной</w:t>
      </w:r>
      <w:r>
        <w:rPr>
          <w:spacing w:val="-5"/>
          <w:sz w:val="24"/>
        </w:rPr>
        <w:t xml:space="preserve"> </w:t>
      </w:r>
      <w:r>
        <w:rPr>
          <w:sz w:val="24"/>
        </w:rPr>
        <w:t>организации,</w:t>
      </w:r>
      <w:r>
        <w:rPr>
          <w:spacing w:val="-5"/>
          <w:sz w:val="24"/>
        </w:rPr>
        <w:t xml:space="preserve"> </w:t>
      </w:r>
      <w:r>
        <w:rPr>
          <w:sz w:val="24"/>
        </w:rPr>
        <w:t>её</w:t>
      </w:r>
      <w:r>
        <w:rPr>
          <w:spacing w:val="-6"/>
          <w:sz w:val="24"/>
        </w:rPr>
        <w:t xml:space="preserve"> </w:t>
      </w:r>
      <w:r>
        <w:rPr>
          <w:sz w:val="24"/>
        </w:rPr>
        <w:t>организационной</w:t>
      </w:r>
      <w:r>
        <w:rPr>
          <w:spacing w:val="-7"/>
          <w:sz w:val="24"/>
        </w:rPr>
        <w:t xml:space="preserve"> </w:t>
      </w:r>
      <w:r>
        <w:rPr>
          <w:sz w:val="24"/>
        </w:rPr>
        <w:t>структуры,</w:t>
      </w:r>
      <w:r>
        <w:rPr>
          <w:spacing w:val="-5"/>
          <w:sz w:val="24"/>
        </w:rPr>
        <w:t xml:space="preserve"> </w:t>
      </w:r>
      <w:r>
        <w:rPr>
          <w:sz w:val="24"/>
        </w:rPr>
        <w:t>запросов участников образовательного процесса;</w:t>
      </w:r>
    </w:p>
    <w:p w14:paraId="40F1D1F8" w14:textId="77777777" w:rsidR="001F06A3" w:rsidRDefault="005F0269">
      <w:pPr>
        <w:pStyle w:val="a6"/>
        <w:numPr>
          <w:ilvl w:val="1"/>
          <w:numId w:val="3"/>
        </w:numPr>
        <w:tabs>
          <w:tab w:val="left" w:pos="927"/>
        </w:tabs>
        <w:ind w:right="1031" w:firstLine="499"/>
        <w:jc w:val="left"/>
        <w:rPr>
          <w:sz w:val="24"/>
        </w:rPr>
      </w:pPr>
      <w:r>
        <w:rPr>
          <w:sz w:val="24"/>
        </w:rPr>
        <w:t>предоставление</w:t>
      </w:r>
      <w:r>
        <w:rPr>
          <w:spacing w:val="-7"/>
          <w:sz w:val="24"/>
        </w:rPr>
        <w:t xml:space="preserve"> </w:t>
      </w:r>
      <w:r>
        <w:rPr>
          <w:sz w:val="24"/>
        </w:rPr>
        <w:t>возможности</w:t>
      </w:r>
      <w:r>
        <w:rPr>
          <w:spacing w:val="-5"/>
          <w:sz w:val="24"/>
        </w:rPr>
        <w:t xml:space="preserve"> </w:t>
      </w:r>
      <w:r>
        <w:rPr>
          <w:sz w:val="24"/>
        </w:rPr>
        <w:t>взаимодействия</w:t>
      </w:r>
      <w:r>
        <w:rPr>
          <w:spacing w:val="-6"/>
          <w:sz w:val="24"/>
        </w:rPr>
        <w:t xml:space="preserve"> </w:t>
      </w:r>
      <w:r>
        <w:rPr>
          <w:sz w:val="24"/>
        </w:rPr>
        <w:t>с</w:t>
      </w:r>
      <w:r>
        <w:rPr>
          <w:spacing w:val="-10"/>
          <w:sz w:val="24"/>
        </w:rPr>
        <w:t xml:space="preserve"> </w:t>
      </w:r>
      <w:r>
        <w:rPr>
          <w:sz w:val="24"/>
        </w:rPr>
        <w:t>социальными</w:t>
      </w:r>
      <w:r>
        <w:rPr>
          <w:spacing w:val="-8"/>
          <w:sz w:val="24"/>
        </w:rPr>
        <w:t xml:space="preserve"> </w:t>
      </w:r>
      <w:r>
        <w:rPr>
          <w:sz w:val="24"/>
        </w:rPr>
        <w:t>партнёрами,</w:t>
      </w:r>
      <w:r>
        <w:rPr>
          <w:spacing w:val="-6"/>
          <w:sz w:val="24"/>
        </w:rPr>
        <w:t xml:space="preserve"> </w:t>
      </w:r>
      <w:r>
        <w:rPr>
          <w:sz w:val="24"/>
        </w:rPr>
        <w:t>использования ресурсов социума.</w:t>
      </w:r>
    </w:p>
    <w:p w14:paraId="1810F655" w14:textId="77777777" w:rsidR="001F06A3" w:rsidRDefault="005F0269">
      <w:pPr>
        <w:pStyle w:val="a3"/>
        <w:spacing w:before="8"/>
        <w:ind w:left="1001" w:firstLine="0"/>
        <w:jc w:val="left"/>
      </w:pPr>
      <w:r>
        <w:t>Раздел</w:t>
      </w:r>
      <w:r>
        <w:rPr>
          <w:spacing w:val="-2"/>
        </w:rPr>
        <w:t xml:space="preserve"> </w:t>
      </w:r>
      <w:r>
        <w:t>«Условия</w:t>
      </w:r>
      <w:r>
        <w:rPr>
          <w:spacing w:val="-3"/>
        </w:rPr>
        <w:t xml:space="preserve"> </w:t>
      </w:r>
      <w:r>
        <w:t>реализации</w:t>
      </w:r>
      <w:r>
        <w:rPr>
          <w:spacing w:val="-3"/>
        </w:rPr>
        <w:t xml:space="preserve"> </w:t>
      </w:r>
      <w:r>
        <w:t>программ</w:t>
      </w:r>
      <w:r>
        <w:rPr>
          <w:spacing w:val="-4"/>
        </w:rPr>
        <w:t xml:space="preserve"> </w:t>
      </w:r>
      <w:r>
        <w:t>основного</w:t>
      </w:r>
      <w:r>
        <w:rPr>
          <w:spacing w:val="-3"/>
        </w:rPr>
        <w:t xml:space="preserve"> </w:t>
      </w:r>
      <w:r>
        <w:t>общего</w:t>
      </w:r>
      <w:r>
        <w:rPr>
          <w:spacing w:val="-3"/>
        </w:rPr>
        <w:t xml:space="preserve"> </w:t>
      </w:r>
      <w:r>
        <w:t>образования»</w:t>
      </w:r>
      <w:r>
        <w:rPr>
          <w:spacing w:val="-10"/>
        </w:rPr>
        <w:t xml:space="preserve"> </w:t>
      </w:r>
      <w:r>
        <w:rPr>
          <w:spacing w:val="-2"/>
        </w:rPr>
        <w:t>содержит:</w:t>
      </w:r>
    </w:p>
    <w:p w14:paraId="5DC6C92F" w14:textId="77777777" w:rsidR="001F06A3" w:rsidRDefault="001F06A3">
      <w:pPr>
        <w:sectPr w:rsidR="001F06A3">
          <w:footerReference w:type="default" r:id="rId69"/>
          <w:pgSz w:w="11900" w:h="16850"/>
          <w:pgMar w:top="480" w:right="220" w:bottom="280" w:left="480" w:header="0" w:footer="0" w:gutter="0"/>
          <w:cols w:space="720"/>
        </w:sectPr>
      </w:pPr>
    </w:p>
    <w:p w14:paraId="2E20F3A8" w14:textId="77777777" w:rsidR="001F06A3" w:rsidRDefault="005F0269">
      <w:pPr>
        <w:pStyle w:val="a6"/>
        <w:numPr>
          <w:ilvl w:val="0"/>
          <w:numId w:val="2"/>
        </w:numPr>
        <w:tabs>
          <w:tab w:val="left" w:pos="712"/>
          <w:tab w:val="left" w:pos="720"/>
        </w:tabs>
        <w:spacing w:before="63"/>
        <w:ind w:right="1380" w:hanging="279"/>
        <w:jc w:val="left"/>
        <w:rPr>
          <w:sz w:val="24"/>
        </w:rPr>
      </w:pPr>
      <w:r>
        <w:rPr>
          <w:sz w:val="24"/>
        </w:rPr>
        <w:t>описание</w:t>
      </w:r>
      <w:r>
        <w:rPr>
          <w:spacing w:val="-9"/>
          <w:sz w:val="24"/>
        </w:rPr>
        <w:t xml:space="preserve"> </w:t>
      </w:r>
      <w:r>
        <w:rPr>
          <w:sz w:val="24"/>
        </w:rPr>
        <w:t>кадровых,</w:t>
      </w:r>
      <w:r>
        <w:rPr>
          <w:spacing w:val="-10"/>
          <w:sz w:val="24"/>
        </w:rPr>
        <w:t xml:space="preserve"> </w:t>
      </w:r>
      <w:r>
        <w:rPr>
          <w:sz w:val="24"/>
        </w:rPr>
        <w:t>психолого-педагогических,</w:t>
      </w:r>
      <w:r>
        <w:rPr>
          <w:spacing w:val="-8"/>
          <w:sz w:val="24"/>
        </w:rPr>
        <w:t xml:space="preserve"> </w:t>
      </w:r>
      <w:r>
        <w:rPr>
          <w:sz w:val="24"/>
        </w:rPr>
        <w:t>финансовых,</w:t>
      </w:r>
      <w:r>
        <w:rPr>
          <w:spacing w:val="-8"/>
          <w:sz w:val="24"/>
        </w:rPr>
        <w:t xml:space="preserve"> </w:t>
      </w:r>
      <w:r>
        <w:rPr>
          <w:sz w:val="24"/>
        </w:rPr>
        <w:t>материально-технических, информационно-методических условий и ресурсов;</w:t>
      </w:r>
    </w:p>
    <w:p w14:paraId="413036DE" w14:textId="77777777" w:rsidR="001F06A3" w:rsidRDefault="005F0269">
      <w:pPr>
        <w:pStyle w:val="a6"/>
        <w:numPr>
          <w:ilvl w:val="0"/>
          <w:numId w:val="2"/>
        </w:numPr>
        <w:tabs>
          <w:tab w:val="left" w:pos="712"/>
          <w:tab w:val="left" w:pos="720"/>
        </w:tabs>
        <w:ind w:right="1363" w:hanging="279"/>
        <w:jc w:val="left"/>
        <w:rPr>
          <w:sz w:val="24"/>
        </w:rPr>
      </w:pPr>
      <w:r>
        <w:rPr>
          <w:sz w:val="24"/>
        </w:rPr>
        <w:t>обоснование</w:t>
      </w:r>
      <w:r>
        <w:rPr>
          <w:spacing w:val="-5"/>
          <w:sz w:val="24"/>
        </w:rPr>
        <w:t xml:space="preserve"> </w:t>
      </w:r>
      <w:r>
        <w:rPr>
          <w:sz w:val="24"/>
        </w:rPr>
        <w:t>необходимых</w:t>
      </w:r>
      <w:r>
        <w:rPr>
          <w:spacing w:val="-3"/>
          <w:sz w:val="24"/>
        </w:rPr>
        <w:t xml:space="preserve"> </w:t>
      </w:r>
      <w:r>
        <w:rPr>
          <w:sz w:val="24"/>
        </w:rPr>
        <w:t>изменений</w:t>
      </w:r>
      <w:r>
        <w:rPr>
          <w:spacing w:val="-4"/>
          <w:sz w:val="24"/>
        </w:rPr>
        <w:t xml:space="preserve"> </w:t>
      </w:r>
      <w:r>
        <w:rPr>
          <w:sz w:val="24"/>
        </w:rPr>
        <w:t>в</w:t>
      </w:r>
      <w:r>
        <w:rPr>
          <w:spacing w:val="-7"/>
          <w:sz w:val="24"/>
        </w:rPr>
        <w:t xml:space="preserve"> </w:t>
      </w:r>
      <w:r>
        <w:rPr>
          <w:sz w:val="24"/>
        </w:rPr>
        <w:t>имеющихся</w:t>
      </w:r>
      <w:r>
        <w:rPr>
          <w:spacing w:val="-2"/>
          <w:sz w:val="24"/>
        </w:rPr>
        <w:t xml:space="preserve"> </w:t>
      </w:r>
      <w:r>
        <w:rPr>
          <w:sz w:val="24"/>
        </w:rPr>
        <w:t>условиях</w:t>
      </w:r>
      <w:r>
        <w:rPr>
          <w:spacing w:val="-2"/>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целями</w:t>
      </w:r>
      <w:r>
        <w:rPr>
          <w:spacing w:val="-4"/>
          <w:sz w:val="24"/>
        </w:rPr>
        <w:t xml:space="preserve"> </w:t>
      </w:r>
      <w:r>
        <w:rPr>
          <w:sz w:val="24"/>
        </w:rPr>
        <w:t>и приоритетами образовательной организации при реализации учебного плана;</w:t>
      </w:r>
    </w:p>
    <w:p w14:paraId="71B5BD62" w14:textId="77777777" w:rsidR="001F06A3" w:rsidRDefault="005F0269">
      <w:pPr>
        <w:pStyle w:val="a6"/>
        <w:numPr>
          <w:ilvl w:val="0"/>
          <w:numId w:val="2"/>
        </w:numPr>
        <w:tabs>
          <w:tab w:val="left" w:pos="712"/>
          <w:tab w:val="left" w:pos="720"/>
        </w:tabs>
        <w:ind w:right="422" w:hanging="279"/>
        <w:jc w:val="left"/>
        <w:rPr>
          <w:sz w:val="24"/>
        </w:rPr>
      </w:pPr>
      <w:r>
        <w:rPr>
          <w:sz w:val="24"/>
        </w:rPr>
        <w:t>перечень</w:t>
      </w:r>
      <w:r>
        <w:rPr>
          <w:spacing w:val="-5"/>
          <w:sz w:val="24"/>
        </w:rPr>
        <w:t xml:space="preserve"> </w:t>
      </w:r>
      <w:r>
        <w:rPr>
          <w:sz w:val="24"/>
        </w:rPr>
        <w:t>механизмов</w:t>
      </w:r>
      <w:r>
        <w:rPr>
          <w:spacing w:val="-6"/>
          <w:sz w:val="24"/>
        </w:rPr>
        <w:t xml:space="preserve"> </w:t>
      </w:r>
      <w:r>
        <w:rPr>
          <w:sz w:val="24"/>
        </w:rPr>
        <w:t>достижения</w:t>
      </w:r>
      <w:r>
        <w:rPr>
          <w:spacing w:val="-5"/>
          <w:sz w:val="24"/>
        </w:rPr>
        <w:t xml:space="preserve"> </w:t>
      </w:r>
      <w:r>
        <w:rPr>
          <w:sz w:val="24"/>
        </w:rPr>
        <w:t>целевых</w:t>
      </w:r>
      <w:r>
        <w:rPr>
          <w:spacing w:val="-3"/>
          <w:sz w:val="24"/>
        </w:rPr>
        <w:t xml:space="preserve"> </w:t>
      </w:r>
      <w:r>
        <w:rPr>
          <w:sz w:val="24"/>
        </w:rPr>
        <w:t>ориентиров</w:t>
      </w:r>
      <w:r>
        <w:rPr>
          <w:spacing w:val="-6"/>
          <w:sz w:val="24"/>
        </w:rPr>
        <w:t xml:space="preserve"> </w:t>
      </w:r>
      <w:r>
        <w:rPr>
          <w:sz w:val="24"/>
        </w:rPr>
        <w:t>в</w:t>
      </w:r>
      <w:r>
        <w:rPr>
          <w:spacing w:val="-6"/>
          <w:sz w:val="24"/>
        </w:rPr>
        <w:t xml:space="preserve"> </w:t>
      </w:r>
      <w:r>
        <w:rPr>
          <w:sz w:val="24"/>
        </w:rPr>
        <w:t>системе</w:t>
      </w:r>
      <w:r>
        <w:rPr>
          <w:spacing w:val="-2"/>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 xml:space="preserve">требований </w:t>
      </w:r>
      <w:r>
        <w:rPr>
          <w:spacing w:val="-2"/>
          <w:sz w:val="24"/>
        </w:rPr>
        <w:t>ФГОС;</w:t>
      </w:r>
    </w:p>
    <w:p w14:paraId="642F5787" w14:textId="77777777" w:rsidR="001F06A3" w:rsidRDefault="005F0269">
      <w:pPr>
        <w:pStyle w:val="a6"/>
        <w:numPr>
          <w:ilvl w:val="0"/>
          <w:numId w:val="2"/>
        </w:numPr>
        <w:tabs>
          <w:tab w:val="left" w:pos="712"/>
          <w:tab w:val="left" w:pos="720"/>
        </w:tabs>
        <w:ind w:right="574" w:hanging="279"/>
        <w:jc w:val="left"/>
        <w:rPr>
          <w:sz w:val="24"/>
        </w:rPr>
      </w:pPr>
      <w:r>
        <w:rPr>
          <w:sz w:val="24"/>
        </w:rPr>
        <w:t>сетевой</w:t>
      </w:r>
      <w:r>
        <w:rPr>
          <w:spacing w:val="-5"/>
          <w:sz w:val="24"/>
        </w:rPr>
        <w:t xml:space="preserve"> </w:t>
      </w:r>
      <w:r>
        <w:rPr>
          <w:sz w:val="24"/>
        </w:rPr>
        <w:t>график</w:t>
      </w:r>
      <w:r>
        <w:rPr>
          <w:spacing w:val="-5"/>
          <w:sz w:val="24"/>
        </w:rPr>
        <w:t xml:space="preserve"> </w:t>
      </w:r>
      <w:r>
        <w:rPr>
          <w:sz w:val="24"/>
        </w:rPr>
        <w:t>(дорожную</w:t>
      </w:r>
      <w:r>
        <w:rPr>
          <w:spacing w:val="-5"/>
          <w:sz w:val="24"/>
        </w:rPr>
        <w:t xml:space="preserve"> </w:t>
      </w:r>
      <w:r>
        <w:rPr>
          <w:sz w:val="24"/>
        </w:rPr>
        <w:t>карту)</w:t>
      </w:r>
      <w:r>
        <w:rPr>
          <w:spacing w:val="-5"/>
          <w:sz w:val="24"/>
        </w:rPr>
        <w:t xml:space="preserve"> </w:t>
      </w:r>
      <w:r>
        <w:rPr>
          <w:sz w:val="24"/>
        </w:rPr>
        <w:t>по</w:t>
      </w:r>
      <w:r>
        <w:rPr>
          <w:spacing w:val="-5"/>
          <w:sz w:val="24"/>
        </w:rPr>
        <w:t xml:space="preserve"> </w:t>
      </w:r>
      <w:r>
        <w:rPr>
          <w:sz w:val="24"/>
        </w:rPr>
        <w:t>формированию</w:t>
      </w:r>
      <w:r>
        <w:rPr>
          <w:spacing w:val="-5"/>
          <w:sz w:val="24"/>
        </w:rPr>
        <w:t xml:space="preserve"> </w:t>
      </w:r>
      <w:r>
        <w:rPr>
          <w:sz w:val="24"/>
        </w:rPr>
        <w:t>необходимой</w:t>
      </w:r>
      <w:r>
        <w:rPr>
          <w:spacing w:val="-5"/>
          <w:sz w:val="24"/>
        </w:rPr>
        <w:t xml:space="preserve"> </w:t>
      </w:r>
      <w:r>
        <w:rPr>
          <w:sz w:val="24"/>
        </w:rPr>
        <w:t>системы</w:t>
      </w:r>
      <w:r>
        <w:rPr>
          <w:spacing w:val="-2"/>
          <w:sz w:val="24"/>
        </w:rPr>
        <w:t xml:space="preserve"> </w:t>
      </w:r>
      <w:r>
        <w:rPr>
          <w:sz w:val="24"/>
        </w:rPr>
        <w:t>условий</w:t>
      </w:r>
      <w:r>
        <w:rPr>
          <w:spacing w:val="-5"/>
          <w:sz w:val="24"/>
        </w:rPr>
        <w:t xml:space="preserve"> </w:t>
      </w:r>
      <w:r>
        <w:rPr>
          <w:sz w:val="24"/>
        </w:rPr>
        <w:t>реализации требований ФГОС;</w:t>
      </w:r>
    </w:p>
    <w:p w14:paraId="073DCADC" w14:textId="77777777" w:rsidR="001F06A3" w:rsidRDefault="005F0269">
      <w:pPr>
        <w:pStyle w:val="a6"/>
        <w:numPr>
          <w:ilvl w:val="0"/>
          <w:numId w:val="2"/>
        </w:numPr>
        <w:tabs>
          <w:tab w:val="left" w:pos="712"/>
        </w:tabs>
        <w:ind w:left="712" w:hanging="271"/>
        <w:jc w:val="left"/>
        <w:rPr>
          <w:sz w:val="24"/>
        </w:rPr>
      </w:pPr>
      <w:r>
        <w:rPr>
          <w:sz w:val="24"/>
        </w:rPr>
        <w:t>систему</w:t>
      </w:r>
      <w:r>
        <w:rPr>
          <w:spacing w:val="-11"/>
          <w:sz w:val="24"/>
        </w:rPr>
        <w:t xml:space="preserve"> </w:t>
      </w:r>
      <w:r>
        <w:rPr>
          <w:sz w:val="24"/>
        </w:rPr>
        <w:t>мониторинга</w:t>
      </w:r>
      <w:r>
        <w:rPr>
          <w:spacing w:val="-4"/>
          <w:sz w:val="24"/>
        </w:rPr>
        <w:t xml:space="preserve"> </w:t>
      </w:r>
      <w:r>
        <w:rPr>
          <w:sz w:val="24"/>
        </w:rPr>
        <w:t>и</w:t>
      </w:r>
      <w:r>
        <w:rPr>
          <w:spacing w:val="-4"/>
          <w:sz w:val="24"/>
        </w:rPr>
        <w:t xml:space="preserve"> </w:t>
      </w:r>
      <w:r>
        <w:rPr>
          <w:sz w:val="24"/>
        </w:rPr>
        <w:t>оценки условий</w:t>
      </w:r>
      <w:r>
        <w:rPr>
          <w:spacing w:val="-4"/>
          <w:sz w:val="24"/>
        </w:rPr>
        <w:t xml:space="preserve"> </w:t>
      </w:r>
      <w:r>
        <w:rPr>
          <w:sz w:val="24"/>
        </w:rPr>
        <w:t>реализации</w:t>
      </w:r>
      <w:r>
        <w:rPr>
          <w:spacing w:val="-3"/>
          <w:sz w:val="24"/>
        </w:rPr>
        <w:t xml:space="preserve"> </w:t>
      </w:r>
      <w:r>
        <w:rPr>
          <w:sz w:val="24"/>
        </w:rPr>
        <w:t>требований</w:t>
      </w:r>
      <w:r>
        <w:rPr>
          <w:spacing w:val="-3"/>
          <w:sz w:val="24"/>
        </w:rPr>
        <w:t xml:space="preserve"> </w:t>
      </w:r>
      <w:r>
        <w:rPr>
          <w:spacing w:val="-2"/>
          <w:sz w:val="24"/>
        </w:rPr>
        <w:t>ФГОС.</w:t>
      </w:r>
    </w:p>
    <w:p w14:paraId="689C1437" w14:textId="77777777" w:rsidR="001F06A3" w:rsidRDefault="005F0269">
      <w:pPr>
        <w:pStyle w:val="a3"/>
        <w:ind w:left="720" w:right="553" w:firstLine="420"/>
        <w:jc w:val="left"/>
      </w:pPr>
      <w:r>
        <w:t>Описание системы условий реализации образовательной программы базируется на результатах</w:t>
      </w:r>
      <w:r>
        <w:rPr>
          <w:spacing w:val="-3"/>
        </w:rPr>
        <w:t xml:space="preserve"> </w:t>
      </w:r>
      <w:r>
        <w:t>проведённой</w:t>
      </w:r>
      <w:r>
        <w:rPr>
          <w:spacing w:val="-4"/>
        </w:rPr>
        <w:t xml:space="preserve"> </w:t>
      </w:r>
      <w:r>
        <w:t>в</w:t>
      </w:r>
      <w:r>
        <w:rPr>
          <w:spacing w:val="-5"/>
        </w:rPr>
        <w:t xml:space="preserve"> </w:t>
      </w:r>
      <w:r>
        <w:t>ходе</w:t>
      </w:r>
      <w:r>
        <w:rPr>
          <w:spacing w:val="-5"/>
        </w:rPr>
        <w:t xml:space="preserve"> </w:t>
      </w:r>
      <w:r>
        <w:t>разработки</w:t>
      </w:r>
      <w:r>
        <w:rPr>
          <w:spacing w:val="-4"/>
        </w:rPr>
        <w:t xml:space="preserve"> </w:t>
      </w:r>
      <w:r>
        <w:t>программы</w:t>
      </w:r>
      <w:r>
        <w:rPr>
          <w:spacing w:val="-4"/>
        </w:rPr>
        <w:t xml:space="preserve"> </w:t>
      </w:r>
      <w:r>
        <w:t>комплексной</w:t>
      </w:r>
      <w:r>
        <w:rPr>
          <w:spacing w:val="-4"/>
        </w:rPr>
        <w:t xml:space="preserve"> </w:t>
      </w:r>
      <w:r>
        <w:t>аналитико-обобщающей</w:t>
      </w:r>
      <w:r>
        <w:rPr>
          <w:spacing w:val="-4"/>
        </w:rPr>
        <w:t xml:space="preserve"> </w:t>
      </w:r>
      <w:r>
        <w:t>и прогностической деятельности, включающей:</w:t>
      </w:r>
    </w:p>
    <w:p w14:paraId="46C067F5" w14:textId="77777777" w:rsidR="001F06A3" w:rsidRDefault="005F0269">
      <w:pPr>
        <w:pStyle w:val="a6"/>
        <w:numPr>
          <w:ilvl w:val="0"/>
          <w:numId w:val="2"/>
        </w:numPr>
        <w:tabs>
          <w:tab w:val="left" w:pos="712"/>
          <w:tab w:val="left" w:pos="720"/>
        </w:tabs>
        <w:spacing w:before="1"/>
        <w:ind w:right="619" w:hanging="279"/>
        <w:jc w:val="left"/>
        <w:rPr>
          <w:sz w:val="24"/>
        </w:rPr>
      </w:pPr>
      <w:r>
        <w:rPr>
          <w:sz w:val="24"/>
        </w:rPr>
        <w:t>анализ</w:t>
      </w:r>
      <w:r>
        <w:rPr>
          <w:spacing w:val="-5"/>
          <w:sz w:val="24"/>
        </w:rPr>
        <w:t xml:space="preserve"> </w:t>
      </w:r>
      <w:r>
        <w:rPr>
          <w:sz w:val="24"/>
        </w:rPr>
        <w:t>имеющихся</w:t>
      </w:r>
      <w:r>
        <w:rPr>
          <w:spacing w:val="-3"/>
          <w:sz w:val="24"/>
        </w:rPr>
        <w:t xml:space="preserve"> </w:t>
      </w:r>
      <w:r>
        <w:rPr>
          <w:sz w:val="24"/>
        </w:rPr>
        <w:t>условий</w:t>
      </w:r>
      <w:r>
        <w:rPr>
          <w:spacing w:val="-5"/>
          <w:sz w:val="24"/>
        </w:rPr>
        <w:t xml:space="preserve"> </w:t>
      </w:r>
      <w:r>
        <w:rPr>
          <w:sz w:val="24"/>
        </w:rPr>
        <w:t>и</w:t>
      </w:r>
      <w:r>
        <w:rPr>
          <w:spacing w:val="-5"/>
          <w:sz w:val="24"/>
        </w:rPr>
        <w:t xml:space="preserve"> </w:t>
      </w:r>
      <w:r>
        <w:rPr>
          <w:sz w:val="24"/>
        </w:rPr>
        <w:t>ресурсов</w:t>
      </w:r>
      <w:r>
        <w:rPr>
          <w:spacing w:val="-6"/>
          <w:sz w:val="24"/>
        </w:rPr>
        <w:t xml:space="preserve"> </w:t>
      </w:r>
      <w:r>
        <w:rPr>
          <w:sz w:val="24"/>
        </w:rPr>
        <w:t>реализации</w:t>
      </w:r>
      <w:r>
        <w:rPr>
          <w:spacing w:val="-5"/>
          <w:sz w:val="24"/>
        </w:rPr>
        <w:t xml:space="preserve"> </w:t>
      </w:r>
      <w:r>
        <w:rPr>
          <w:sz w:val="24"/>
        </w:rPr>
        <w:t>образовательной</w:t>
      </w:r>
      <w:r>
        <w:rPr>
          <w:spacing w:val="-7"/>
          <w:sz w:val="24"/>
        </w:rPr>
        <w:t xml:space="preserve"> </w:t>
      </w:r>
      <w:r>
        <w:rPr>
          <w:sz w:val="24"/>
        </w:rPr>
        <w:t>программы</w:t>
      </w:r>
      <w:r>
        <w:rPr>
          <w:spacing w:val="-5"/>
          <w:sz w:val="24"/>
        </w:rPr>
        <w:t xml:space="preserve"> </w:t>
      </w:r>
      <w:r>
        <w:rPr>
          <w:sz w:val="24"/>
        </w:rPr>
        <w:t>общего</w:t>
      </w:r>
      <w:r>
        <w:rPr>
          <w:spacing w:val="-5"/>
          <w:sz w:val="24"/>
        </w:rPr>
        <w:t xml:space="preserve"> </w:t>
      </w:r>
      <w:r>
        <w:rPr>
          <w:sz w:val="24"/>
        </w:rPr>
        <w:t xml:space="preserve">общего </w:t>
      </w:r>
      <w:r>
        <w:rPr>
          <w:spacing w:val="-2"/>
          <w:sz w:val="24"/>
        </w:rPr>
        <w:t>образования;</w:t>
      </w:r>
    </w:p>
    <w:p w14:paraId="5E610402" w14:textId="77777777" w:rsidR="001F06A3" w:rsidRDefault="005F0269">
      <w:pPr>
        <w:pStyle w:val="a6"/>
        <w:numPr>
          <w:ilvl w:val="0"/>
          <w:numId w:val="2"/>
        </w:numPr>
        <w:tabs>
          <w:tab w:val="left" w:pos="712"/>
          <w:tab w:val="left" w:pos="720"/>
        </w:tabs>
        <w:ind w:right="1043" w:hanging="279"/>
        <w:jc w:val="left"/>
        <w:rPr>
          <w:sz w:val="24"/>
        </w:rPr>
      </w:pPr>
      <w:r>
        <w:rPr>
          <w:sz w:val="24"/>
        </w:rPr>
        <w:t>установление степени соответствия условий и ресурсов образовательной организации требованиям</w:t>
      </w:r>
      <w:r>
        <w:rPr>
          <w:spacing w:val="-5"/>
          <w:sz w:val="24"/>
        </w:rPr>
        <w:t xml:space="preserve"> </w:t>
      </w:r>
      <w:r>
        <w:rPr>
          <w:sz w:val="24"/>
        </w:rPr>
        <w:t>ФГОС,</w:t>
      </w:r>
      <w:r>
        <w:rPr>
          <w:spacing w:val="-4"/>
          <w:sz w:val="24"/>
        </w:rPr>
        <w:t xml:space="preserve"> </w:t>
      </w:r>
      <w:r>
        <w:rPr>
          <w:sz w:val="24"/>
        </w:rPr>
        <w:t>а</w:t>
      </w:r>
      <w:r>
        <w:rPr>
          <w:spacing w:val="-4"/>
          <w:sz w:val="24"/>
        </w:rPr>
        <w:t xml:space="preserve"> </w:t>
      </w:r>
      <w:r>
        <w:rPr>
          <w:sz w:val="24"/>
        </w:rPr>
        <w:t>также</w:t>
      </w:r>
      <w:r>
        <w:rPr>
          <w:spacing w:val="-5"/>
          <w:sz w:val="24"/>
        </w:rPr>
        <w:t xml:space="preserve"> </w:t>
      </w:r>
      <w:r>
        <w:rPr>
          <w:sz w:val="24"/>
        </w:rPr>
        <w:t>целям</w:t>
      </w:r>
      <w:r>
        <w:rPr>
          <w:spacing w:val="-4"/>
          <w:sz w:val="24"/>
        </w:rPr>
        <w:t xml:space="preserve"> </w:t>
      </w:r>
      <w:r>
        <w:rPr>
          <w:sz w:val="24"/>
        </w:rPr>
        <w:t>и</w:t>
      </w:r>
      <w:r>
        <w:rPr>
          <w:spacing w:val="-4"/>
          <w:sz w:val="24"/>
        </w:rPr>
        <w:t xml:space="preserve"> </w:t>
      </w:r>
      <w:r>
        <w:rPr>
          <w:sz w:val="24"/>
        </w:rPr>
        <w:t>задачам</w:t>
      </w:r>
      <w:r>
        <w:rPr>
          <w:spacing w:val="-5"/>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 xml:space="preserve">образовательной организации, сформированным с учётом потребностей всех участников образовательной </w:t>
      </w:r>
      <w:r>
        <w:rPr>
          <w:spacing w:val="-2"/>
          <w:sz w:val="24"/>
        </w:rPr>
        <w:t>деятельности;</w:t>
      </w:r>
    </w:p>
    <w:p w14:paraId="4AE3B10B" w14:textId="77777777" w:rsidR="001F06A3" w:rsidRDefault="005F0269">
      <w:pPr>
        <w:pStyle w:val="a6"/>
        <w:numPr>
          <w:ilvl w:val="0"/>
          <w:numId w:val="2"/>
        </w:numPr>
        <w:tabs>
          <w:tab w:val="left" w:pos="712"/>
          <w:tab w:val="left" w:pos="720"/>
        </w:tabs>
        <w:ind w:right="540" w:hanging="279"/>
        <w:jc w:val="left"/>
        <w:rPr>
          <w:sz w:val="24"/>
        </w:rPr>
      </w:pPr>
      <w:r>
        <w:rPr>
          <w:sz w:val="24"/>
        </w:rPr>
        <w:t>выявление</w:t>
      </w:r>
      <w:r>
        <w:rPr>
          <w:spacing w:val="-6"/>
          <w:sz w:val="24"/>
        </w:rPr>
        <w:t xml:space="preserve"> </w:t>
      </w:r>
      <w:r>
        <w:rPr>
          <w:sz w:val="24"/>
        </w:rPr>
        <w:t>проблемных</w:t>
      </w:r>
      <w:r>
        <w:rPr>
          <w:spacing w:val="-5"/>
          <w:sz w:val="24"/>
        </w:rPr>
        <w:t xml:space="preserve"> </w:t>
      </w:r>
      <w:r>
        <w:rPr>
          <w:sz w:val="24"/>
        </w:rPr>
        <w:t>зон</w:t>
      </w:r>
      <w:r>
        <w:rPr>
          <w:spacing w:val="-5"/>
          <w:sz w:val="24"/>
        </w:rPr>
        <w:t xml:space="preserve"> </w:t>
      </w:r>
      <w:r>
        <w:rPr>
          <w:sz w:val="24"/>
        </w:rPr>
        <w:t>и</w:t>
      </w:r>
      <w:r>
        <w:rPr>
          <w:spacing w:val="-2"/>
          <w:sz w:val="24"/>
        </w:rPr>
        <w:t xml:space="preserve"> </w:t>
      </w:r>
      <w:r>
        <w:rPr>
          <w:sz w:val="24"/>
        </w:rPr>
        <w:t>установление</w:t>
      </w:r>
      <w:r>
        <w:rPr>
          <w:spacing w:val="-6"/>
          <w:sz w:val="24"/>
        </w:rPr>
        <w:t xml:space="preserve"> </w:t>
      </w:r>
      <w:r>
        <w:rPr>
          <w:sz w:val="24"/>
        </w:rPr>
        <w:t>необходимых</w:t>
      </w:r>
      <w:r>
        <w:rPr>
          <w:spacing w:val="-6"/>
          <w:sz w:val="24"/>
        </w:rPr>
        <w:t xml:space="preserve"> </w:t>
      </w:r>
      <w:r>
        <w:rPr>
          <w:sz w:val="24"/>
        </w:rPr>
        <w:t>изменений</w:t>
      </w:r>
      <w:r>
        <w:rPr>
          <w:spacing w:val="-5"/>
          <w:sz w:val="24"/>
        </w:rPr>
        <w:t xml:space="preserve"> </w:t>
      </w:r>
      <w:r>
        <w:rPr>
          <w:sz w:val="24"/>
        </w:rPr>
        <w:t>в</w:t>
      </w:r>
      <w:r>
        <w:rPr>
          <w:spacing w:val="-8"/>
          <w:sz w:val="24"/>
        </w:rPr>
        <w:t xml:space="preserve"> </w:t>
      </w:r>
      <w:r>
        <w:rPr>
          <w:sz w:val="24"/>
        </w:rPr>
        <w:t>имеющихся</w:t>
      </w:r>
      <w:r>
        <w:rPr>
          <w:spacing w:val="-3"/>
          <w:sz w:val="24"/>
        </w:rPr>
        <w:t xml:space="preserve"> </w:t>
      </w:r>
      <w:r>
        <w:rPr>
          <w:sz w:val="24"/>
        </w:rPr>
        <w:t>условиях</w:t>
      </w:r>
      <w:r>
        <w:rPr>
          <w:spacing w:val="-3"/>
          <w:sz w:val="24"/>
        </w:rPr>
        <w:t xml:space="preserve"> </w:t>
      </w:r>
      <w:r>
        <w:rPr>
          <w:sz w:val="24"/>
        </w:rPr>
        <w:t>для приведения их в соответствие с требованиями ФГОС;</w:t>
      </w:r>
    </w:p>
    <w:p w14:paraId="1C0BD78D" w14:textId="77777777" w:rsidR="001F06A3" w:rsidRDefault="005F0269">
      <w:pPr>
        <w:pStyle w:val="a6"/>
        <w:numPr>
          <w:ilvl w:val="0"/>
          <w:numId w:val="2"/>
        </w:numPr>
        <w:tabs>
          <w:tab w:val="left" w:pos="712"/>
          <w:tab w:val="left" w:pos="720"/>
        </w:tabs>
        <w:ind w:right="528" w:hanging="279"/>
        <w:jc w:val="left"/>
        <w:rPr>
          <w:sz w:val="24"/>
        </w:rPr>
      </w:pPr>
      <w:r>
        <w:rPr>
          <w:sz w:val="24"/>
        </w:rPr>
        <w:t>разработку механизмов достижения целевых ориентиров в системе условий для реализации требований</w:t>
      </w:r>
      <w:r>
        <w:rPr>
          <w:spacing w:val="-5"/>
          <w:sz w:val="24"/>
        </w:rPr>
        <w:t xml:space="preserve"> </w:t>
      </w:r>
      <w:r>
        <w:rPr>
          <w:sz w:val="24"/>
        </w:rPr>
        <w:t>ФГОС</w:t>
      </w:r>
      <w:r>
        <w:rPr>
          <w:spacing w:val="-5"/>
          <w:sz w:val="24"/>
        </w:rPr>
        <w:t xml:space="preserve"> </w:t>
      </w:r>
      <w:r>
        <w:rPr>
          <w:sz w:val="24"/>
        </w:rPr>
        <w:t>с</w:t>
      </w:r>
      <w:r>
        <w:rPr>
          <w:spacing w:val="-5"/>
          <w:sz w:val="24"/>
        </w:rPr>
        <w:t xml:space="preserve"> </w:t>
      </w:r>
      <w:r>
        <w:rPr>
          <w:sz w:val="24"/>
        </w:rPr>
        <w:t>привлечением</w:t>
      </w:r>
      <w:r>
        <w:rPr>
          <w:spacing w:val="-6"/>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образовательной</w:t>
      </w:r>
      <w:r>
        <w:rPr>
          <w:spacing w:val="-7"/>
          <w:sz w:val="24"/>
        </w:rPr>
        <w:t xml:space="preserve"> </w:t>
      </w:r>
      <w:r>
        <w:rPr>
          <w:sz w:val="24"/>
        </w:rPr>
        <w:t>деятельности</w:t>
      </w:r>
      <w:r>
        <w:rPr>
          <w:spacing w:val="-4"/>
          <w:sz w:val="24"/>
        </w:rPr>
        <w:t xml:space="preserve"> </w:t>
      </w:r>
      <w:r>
        <w:rPr>
          <w:sz w:val="24"/>
        </w:rPr>
        <w:t>и</w:t>
      </w:r>
      <w:r>
        <w:rPr>
          <w:spacing w:val="-5"/>
          <w:sz w:val="24"/>
        </w:rPr>
        <w:t xml:space="preserve"> </w:t>
      </w:r>
      <w:r>
        <w:rPr>
          <w:sz w:val="24"/>
        </w:rPr>
        <w:t xml:space="preserve">возможных </w:t>
      </w:r>
      <w:r>
        <w:rPr>
          <w:spacing w:val="-2"/>
          <w:sz w:val="24"/>
        </w:rPr>
        <w:t>партнёров;</w:t>
      </w:r>
    </w:p>
    <w:p w14:paraId="0D590CED" w14:textId="77777777" w:rsidR="001F06A3" w:rsidRDefault="005F0269">
      <w:pPr>
        <w:pStyle w:val="a6"/>
        <w:numPr>
          <w:ilvl w:val="0"/>
          <w:numId w:val="2"/>
        </w:numPr>
        <w:tabs>
          <w:tab w:val="left" w:pos="712"/>
          <w:tab w:val="left" w:pos="720"/>
        </w:tabs>
        <w:ind w:right="975" w:hanging="279"/>
        <w:jc w:val="left"/>
        <w:rPr>
          <w:sz w:val="24"/>
        </w:rPr>
      </w:pPr>
      <w:r>
        <w:rPr>
          <w:sz w:val="24"/>
        </w:rPr>
        <w:t>разработку</w:t>
      </w:r>
      <w:r>
        <w:rPr>
          <w:spacing w:val="-10"/>
          <w:sz w:val="24"/>
        </w:rPr>
        <w:t xml:space="preserve"> </w:t>
      </w:r>
      <w:r>
        <w:rPr>
          <w:sz w:val="24"/>
        </w:rPr>
        <w:t>сетевого</w:t>
      </w:r>
      <w:r>
        <w:rPr>
          <w:spacing w:val="-4"/>
          <w:sz w:val="24"/>
        </w:rPr>
        <w:t xml:space="preserve"> </w:t>
      </w:r>
      <w:r>
        <w:rPr>
          <w:sz w:val="24"/>
        </w:rPr>
        <w:t>графика</w:t>
      </w:r>
      <w:r>
        <w:rPr>
          <w:spacing w:val="-5"/>
          <w:sz w:val="24"/>
        </w:rPr>
        <w:t xml:space="preserve"> </w:t>
      </w:r>
      <w:r>
        <w:rPr>
          <w:sz w:val="24"/>
        </w:rPr>
        <w:t>(дорожной</w:t>
      </w:r>
      <w:r>
        <w:rPr>
          <w:spacing w:val="-5"/>
          <w:sz w:val="24"/>
        </w:rPr>
        <w:t xml:space="preserve"> </w:t>
      </w:r>
      <w:r>
        <w:rPr>
          <w:sz w:val="24"/>
        </w:rPr>
        <w:t>карты)</w:t>
      </w:r>
      <w:r>
        <w:rPr>
          <w:spacing w:val="-4"/>
          <w:sz w:val="24"/>
        </w:rPr>
        <w:t xml:space="preserve"> </w:t>
      </w:r>
      <w:r>
        <w:rPr>
          <w:sz w:val="24"/>
        </w:rPr>
        <w:t>создания</w:t>
      </w:r>
      <w:r>
        <w:rPr>
          <w:spacing w:val="-4"/>
          <w:sz w:val="24"/>
        </w:rPr>
        <w:t xml:space="preserve"> </w:t>
      </w:r>
      <w:r>
        <w:rPr>
          <w:sz w:val="24"/>
        </w:rPr>
        <w:t>необходимой</w:t>
      </w:r>
      <w:r>
        <w:rPr>
          <w:spacing w:val="-6"/>
          <w:sz w:val="24"/>
        </w:rPr>
        <w:t xml:space="preserve"> </w:t>
      </w:r>
      <w:r>
        <w:rPr>
          <w:sz w:val="24"/>
        </w:rPr>
        <w:t>системы</w:t>
      </w:r>
      <w:r>
        <w:rPr>
          <w:spacing w:val="-1"/>
          <w:sz w:val="24"/>
        </w:rPr>
        <w:t xml:space="preserve"> </w:t>
      </w:r>
      <w:r>
        <w:rPr>
          <w:sz w:val="24"/>
        </w:rPr>
        <w:t>условий</w:t>
      </w:r>
      <w:r>
        <w:rPr>
          <w:spacing w:val="-4"/>
          <w:sz w:val="24"/>
        </w:rPr>
        <w:t xml:space="preserve"> </w:t>
      </w:r>
      <w:r>
        <w:rPr>
          <w:sz w:val="24"/>
        </w:rPr>
        <w:t>для реализации требований ФГОС;</w:t>
      </w:r>
    </w:p>
    <w:p w14:paraId="2C518543" w14:textId="77777777" w:rsidR="001F06A3" w:rsidRDefault="005F0269">
      <w:pPr>
        <w:pStyle w:val="a6"/>
        <w:numPr>
          <w:ilvl w:val="0"/>
          <w:numId w:val="2"/>
        </w:numPr>
        <w:tabs>
          <w:tab w:val="left" w:pos="712"/>
          <w:tab w:val="left" w:pos="720"/>
        </w:tabs>
        <w:ind w:right="803" w:hanging="279"/>
        <w:jc w:val="left"/>
        <w:rPr>
          <w:sz w:val="24"/>
        </w:rPr>
      </w:pPr>
      <w:r>
        <w:rPr>
          <w:sz w:val="24"/>
        </w:rPr>
        <w:t>разработку</w:t>
      </w:r>
      <w:r>
        <w:rPr>
          <w:spacing w:val="-10"/>
          <w:sz w:val="24"/>
        </w:rPr>
        <w:t xml:space="preserve"> </w:t>
      </w:r>
      <w:r>
        <w:rPr>
          <w:sz w:val="24"/>
        </w:rPr>
        <w:t>механизмов</w:t>
      </w:r>
      <w:r>
        <w:rPr>
          <w:spacing w:val="-5"/>
          <w:sz w:val="24"/>
        </w:rPr>
        <w:t xml:space="preserve"> </w:t>
      </w:r>
      <w:r>
        <w:rPr>
          <w:sz w:val="24"/>
        </w:rPr>
        <w:t>мониторинга,</w:t>
      </w:r>
      <w:r>
        <w:rPr>
          <w:spacing w:val="-4"/>
          <w:sz w:val="24"/>
        </w:rPr>
        <w:t xml:space="preserve"> </w:t>
      </w:r>
      <w:r>
        <w:rPr>
          <w:sz w:val="24"/>
        </w:rPr>
        <w:t>оценки</w:t>
      </w:r>
      <w:r>
        <w:rPr>
          <w:spacing w:val="-4"/>
          <w:sz w:val="24"/>
        </w:rPr>
        <w:t xml:space="preserve"> </w:t>
      </w:r>
      <w:r>
        <w:rPr>
          <w:sz w:val="24"/>
        </w:rPr>
        <w:t>и</w:t>
      </w:r>
      <w:r>
        <w:rPr>
          <w:spacing w:val="-6"/>
          <w:sz w:val="24"/>
        </w:rPr>
        <w:t xml:space="preserve"> </w:t>
      </w:r>
      <w:r>
        <w:rPr>
          <w:sz w:val="24"/>
        </w:rPr>
        <w:t>коррекции</w:t>
      </w:r>
      <w:r>
        <w:rPr>
          <w:spacing w:val="-4"/>
          <w:sz w:val="24"/>
        </w:rPr>
        <w:t xml:space="preserve"> </w:t>
      </w:r>
      <w:r>
        <w:rPr>
          <w:sz w:val="24"/>
        </w:rPr>
        <w:t>реализации</w:t>
      </w:r>
      <w:r>
        <w:rPr>
          <w:spacing w:val="-6"/>
          <w:sz w:val="24"/>
        </w:rPr>
        <w:t xml:space="preserve"> </w:t>
      </w:r>
      <w:r>
        <w:rPr>
          <w:sz w:val="24"/>
        </w:rPr>
        <w:t>промежуточных</w:t>
      </w:r>
      <w:r>
        <w:rPr>
          <w:spacing w:val="-3"/>
          <w:sz w:val="24"/>
        </w:rPr>
        <w:t xml:space="preserve"> </w:t>
      </w:r>
      <w:r>
        <w:rPr>
          <w:sz w:val="24"/>
        </w:rPr>
        <w:t>этапов сетевого графика (дорожной карты).</w:t>
      </w:r>
    </w:p>
    <w:p w14:paraId="4E7238C6" w14:textId="77777777" w:rsidR="001F06A3" w:rsidRDefault="001F06A3">
      <w:pPr>
        <w:rPr>
          <w:sz w:val="24"/>
        </w:rPr>
        <w:sectPr w:rsidR="001F06A3">
          <w:footerReference w:type="default" r:id="rId70"/>
          <w:pgSz w:w="11900" w:h="16850"/>
          <w:pgMar w:top="300" w:right="220" w:bottom="280" w:left="480" w:header="0" w:footer="0" w:gutter="0"/>
          <w:cols w:space="720"/>
        </w:sectPr>
      </w:pPr>
    </w:p>
    <w:p w14:paraId="0EF8F12E" w14:textId="77777777" w:rsidR="001F06A3" w:rsidRDefault="005F0269">
      <w:pPr>
        <w:spacing w:before="112" w:line="211" w:lineRule="auto"/>
        <w:ind w:left="3624" w:right="4006" w:firstLine="3"/>
        <w:jc w:val="center"/>
        <w:rPr>
          <w:rFonts w:ascii="Arial" w:hAnsi="Arial"/>
          <w:sz w:val="28"/>
        </w:rPr>
      </w:pPr>
      <w:r>
        <w:rPr>
          <w:rFonts w:ascii="Arial" w:hAnsi="Arial"/>
          <w:color w:val="131313"/>
          <w:spacing w:val="-2"/>
          <w:sz w:val="28"/>
        </w:rPr>
        <w:t>ДОКУМЕНТ</w:t>
      </w:r>
      <w:r>
        <w:rPr>
          <w:rFonts w:ascii="Arial" w:hAnsi="Arial"/>
          <w:color w:val="131313"/>
          <w:spacing w:val="-4"/>
          <w:sz w:val="28"/>
        </w:rPr>
        <w:t xml:space="preserve"> </w:t>
      </w:r>
      <w:r>
        <w:rPr>
          <w:rFonts w:ascii="Arial" w:hAnsi="Arial"/>
          <w:color w:val="131313"/>
          <w:spacing w:val="-2"/>
          <w:sz w:val="28"/>
        </w:rPr>
        <w:t xml:space="preserve">ПОДПИСАН </w:t>
      </w:r>
      <w:r>
        <w:rPr>
          <w:rFonts w:ascii="Arial" w:hAnsi="Arial"/>
          <w:color w:val="0F0F0F"/>
          <w:w w:val="90"/>
          <w:sz w:val="28"/>
        </w:rPr>
        <w:t>ЭЛЕКТРОННОЙ</w:t>
      </w:r>
      <w:r>
        <w:rPr>
          <w:rFonts w:ascii="Arial" w:hAnsi="Arial"/>
          <w:color w:val="0F0F0F"/>
          <w:spacing w:val="19"/>
          <w:sz w:val="28"/>
        </w:rPr>
        <w:t xml:space="preserve"> </w:t>
      </w:r>
      <w:r>
        <w:rPr>
          <w:rFonts w:ascii="Arial" w:hAnsi="Arial"/>
          <w:color w:val="181818"/>
          <w:w w:val="90"/>
          <w:sz w:val="28"/>
        </w:rPr>
        <w:t>ПОДПИСЬЮ</w:t>
      </w:r>
    </w:p>
    <w:p w14:paraId="7F491EBD" w14:textId="77777777" w:rsidR="001F06A3" w:rsidRDefault="005F0269">
      <w:pPr>
        <w:tabs>
          <w:tab w:val="left" w:pos="895"/>
          <w:tab w:val="left" w:pos="5204"/>
        </w:tabs>
        <w:spacing w:before="89"/>
        <w:ind w:right="263"/>
        <w:jc w:val="center"/>
        <w:rPr>
          <w:rFonts w:ascii="Arial" w:hAnsi="Arial"/>
          <w:sz w:val="23"/>
        </w:rPr>
      </w:pPr>
      <w:r>
        <w:rPr>
          <w:rFonts w:ascii="Arial" w:hAnsi="Arial"/>
          <w:color w:val="FFFFFF"/>
          <w:sz w:val="23"/>
          <w:shd w:val="clear" w:color="auto" w:fill="1A1A1A"/>
        </w:rPr>
        <w:tab/>
      </w:r>
      <w:r>
        <w:rPr>
          <w:rFonts w:ascii="Arial" w:hAnsi="Arial"/>
          <w:color w:val="FFFFFF"/>
          <w:w w:val="80"/>
          <w:sz w:val="23"/>
          <w:shd w:val="clear" w:color="auto" w:fill="1A1A1A"/>
        </w:rPr>
        <w:t>С</w:t>
      </w:r>
      <w:r>
        <w:rPr>
          <w:rFonts w:ascii="Arial" w:hAnsi="Arial"/>
          <w:color w:val="FFFFFF"/>
          <w:spacing w:val="-11"/>
          <w:w w:val="80"/>
          <w:sz w:val="23"/>
          <w:shd w:val="clear" w:color="auto" w:fill="1A1A1A"/>
        </w:rPr>
        <w:t xml:space="preserve"> </w:t>
      </w:r>
      <w:r>
        <w:rPr>
          <w:rFonts w:ascii="Arial" w:hAnsi="Arial"/>
          <w:color w:val="FFFFFF"/>
          <w:w w:val="80"/>
          <w:sz w:val="23"/>
          <w:shd w:val="clear" w:color="auto" w:fill="1A1A1A"/>
        </w:rPr>
        <w:t>ВEO</w:t>
      </w:r>
      <w:r>
        <w:rPr>
          <w:rFonts w:ascii="Arial" w:hAnsi="Arial"/>
          <w:color w:val="FFFFFF"/>
          <w:spacing w:val="-20"/>
          <w:w w:val="80"/>
          <w:sz w:val="23"/>
          <w:shd w:val="clear" w:color="auto" w:fill="1A1A1A"/>
        </w:rPr>
        <w:t xml:space="preserve"> </w:t>
      </w:r>
      <w:r>
        <w:rPr>
          <w:rFonts w:ascii="Arial" w:hAnsi="Arial"/>
          <w:color w:val="FFFFFF"/>
          <w:w w:val="80"/>
          <w:sz w:val="23"/>
          <w:shd w:val="clear" w:color="auto" w:fill="1A1A1A"/>
        </w:rPr>
        <w:t>Е</w:t>
      </w:r>
      <w:r>
        <w:rPr>
          <w:rFonts w:ascii="Arial" w:hAnsi="Arial"/>
          <w:color w:val="FFFFFF"/>
          <w:spacing w:val="-12"/>
          <w:w w:val="80"/>
          <w:sz w:val="23"/>
          <w:shd w:val="clear" w:color="auto" w:fill="1A1A1A"/>
        </w:rPr>
        <w:t xml:space="preserve"> </w:t>
      </w:r>
      <w:r>
        <w:rPr>
          <w:rFonts w:ascii="Arial" w:hAnsi="Arial"/>
          <w:color w:val="FFFFFF"/>
          <w:w w:val="80"/>
          <w:sz w:val="23"/>
          <w:shd w:val="clear" w:color="auto" w:fill="1A1A1A"/>
        </w:rPr>
        <w:t>Н</w:t>
      </w:r>
      <w:r>
        <w:rPr>
          <w:rFonts w:ascii="Arial" w:hAnsi="Arial"/>
          <w:color w:val="FFFFFF"/>
          <w:spacing w:val="-20"/>
          <w:w w:val="80"/>
          <w:sz w:val="23"/>
          <w:shd w:val="clear" w:color="auto" w:fill="1A1A1A"/>
        </w:rPr>
        <w:t xml:space="preserve"> </w:t>
      </w:r>
      <w:r>
        <w:rPr>
          <w:rFonts w:ascii="Arial" w:hAnsi="Arial"/>
          <w:color w:val="FFFFFF"/>
          <w:w w:val="80"/>
          <w:sz w:val="23"/>
          <w:shd w:val="clear" w:color="auto" w:fill="1A1A1A"/>
        </w:rPr>
        <w:t>ИЯ</w:t>
      </w:r>
      <w:r>
        <w:rPr>
          <w:rFonts w:ascii="Arial" w:hAnsi="Arial"/>
          <w:color w:val="FFFFFF"/>
          <w:spacing w:val="20"/>
          <w:sz w:val="23"/>
          <w:shd w:val="clear" w:color="auto" w:fill="1A1A1A"/>
        </w:rPr>
        <w:t xml:space="preserve"> </w:t>
      </w:r>
      <w:r>
        <w:rPr>
          <w:rFonts w:ascii="Arial" w:hAnsi="Arial"/>
          <w:color w:val="FFFFFF"/>
          <w:w w:val="80"/>
          <w:sz w:val="23"/>
          <w:shd w:val="clear" w:color="auto" w:fill="1A1A1A"/>
        </w:rPr>
        <w:t>О</w:t>
      </w:r>
      <w:r>
        <w:rPr>
          <w:rFonts w:ascii="Arial" w:hAnsi="Arial"/>
          <w:color w:val="FFFFFF"/>
          <w:spacing w:val="21"/>
          <w:sz w:val="23"/>
          <w:shd w:val="clear" w:color="auto" w:fill="1A1A1A"/>
        </w:rPr>
        <w:t xml:space="preserve"> </w:t>
      </w:r>
      <w:r>
        <w:rPr>
          <w:rFonts w:ascii="Arial" w:hAnsi="Arial"/>
          <w:color w:val="FFFFFF"/>
          <w:w w:val="80"/>
          <w:sz w:val="23"/>
          <w:shd w:val="clear" w:color="auto" w:fill="1A1A1A"/>
        </w:rPr>
        <w:t>С</w:t>
      </w:r>
      <w:r>
        <w:rPr>
          <w:rFonts w:ascii="Arial" w:hAnsi="Arial"/>
          <w:color w:val="FFFFFF"/>
          <w:spacing w:val="-12"/>
          <w:w w:val="80"/>
          <w:sz w:val="23"/>
          <w:shd w:val="clear" w:color="auto" w:fill="1A1A1A"/>
        </w:rPr>
        <w:t xml:space="preserve"> </w:t>
      </w:r>
      <w:r>
        <w:rPr>
          <w:rFonts w:ascii="Arial" w:hAnsi="Arial"/>
          <w:color w:val="FFFFFF"/>
          <w:w w:val="80"/>
          <w:sz w:val="23"/>
          <w:shd w:val="clear" w:color="auto" w:fill="1A1A1A"/>
        </w:rPr>
        <w:t>ЕРТИ</w:t>
      </w:r>
      <w:r>
        <w:rPr>
          <w:rFonts w:ascii="Arial" w:hAnsi="Arial"/>
          <w:color w:val="FFFFFF"/>
          <w:spacing w:val="-19"/>
          <w:w w:val="80"/>
          <w:sz w:val="23"/>
          <w:shd w:val="clear" w:color="auto" w:fill="1A1A1A"/>
        </w:rPr>
        <w:t xml:space="preserve"> </w:t>
      </w:r>
      <w:r>
        <w:rPr>
          <w:rFonts w:ascii="Arial" w:hAnsi="Arial"/>
          <w:color w:val="FFFFFF"/>
          <w:w w:val="80"/>
          <w:sz w:val="23"/>
          <w:shd w:val="clear" w:color="auto" w:fill="1A1A1A"/>
        </w:rPr>
        <w:t>ФИ</w:t>
      </w:r>
      <w:r>
        <w:rPr>
          <w:rFonts w:ascii="Arial" w:hAnsi="Arial"/>
          <w:color w:val="FFFFFF"/>
          <w:spacing w:val="-29"/>
          <w:w w:val="80"/>
          <w:sz w:val="23"/>
          <w:shd w:val="clear" w:color="auto" w:fill="1A1A1A"/>
        </w:rPr>
        <w:t xml:space="preserve"> </w:t>
      </w:r>
      <w:r>
        <w:rPr>
          <w:rFonts w:ascii="Arial" w:hAnsi="Arial"/>
          <w:color w:val="FFFFFF"/>
          <w:w w:val="80"/>
          <w:sz w:val="23"/>
          <w:shd w:val="clear" w:color="auto" w:fill="1A1A1A"/>
        </w:rPr>
        <w:t>GATE</w:t>
      </w:r>
      <w:r>
        <w:rPr>
          <w:rFonts w:ascii="Arial" w:hAnsi="Arial"/>
          <w:color w:val="FFFFFF"/>
          <w:spacing w:val="38"/>
          <w:sz w:val="23"/>
          <w:shd w:val="clear" w:color="auto" w:fill="1A1A1A"/>
        </w:rPr>
        <w:t xml:space="preserve"> </w:t>
      </w:r>
      <w:r>
        <w:rPr>
          <w:rFonts w:ascii="Arial" w:hAnsi="Arial"/>
          <w:color w:val="FFFFFF"/>
          <w:spacing w:val="8"/>
          <w:w w:val="80"/>
          <w:sz w:val="23"/>
          <w:shd w:val="clear" w:color="auto" w:fill="1A1A1A"/>
        </w:rPr>
        <w:t>ЭП</w:t>
      </w:r>
      <w:r>
        <w:rPr>
          <w:rFonts w:ascii="Arial" w:hAnsi="Arial"/>
          <w:color w:val="FFFFFF"/>
          <w:sz w:val="23"/>
          <w:shd w:val="clear" w:color="auto" w:fill="1A1A1A"/>
        </w:rPr>
        <w:tab/>
      </w:r>
    </w:p>
    <w:p w14:paraId="332D3F3C" w14:textId="77777777" w:rsidR="001F06A3" w:rsidRDefault="001F06A3">
      <w:pPr>
        <w:pStyle w:val="a3"/>
        <w:spacing w:before="31"/>
        <w:ind w:left="0" w:firstLine="0"/>
        <w:jc w:val="left"/>
        <w:rPr>
          <w:rFonts w:ascii="Arial"/>
          <w:sz w:val="16"/>
        </w:rPr>
      </w:pPr>
    </w:p>
    <w:p w14:paraId="69DF9CF6" w14:textId="77777777" w:rsidR="001F06A3" w:rsidRDefault="005F0269">
      <w:pPr>
        <w:ind w:left="2981"/>
        <w:rPr>
          <w:rFonts w:ascii="Arial" w:hAnsi="Arial"/>
          <w:sz w:val="16"/>
        </w:rPr>
      </w:pPr>
      <w:r>
        <w:rPr>
          <w:rFonts w:ascii="Arial" w:hAnsi="Arial"/>
          <w:color w:val="0E0E0E"/>
          <w:w w:val="90"/>
          <w:sz w:val="16"/>
        </w:rPr>
        <w:t>Сертификат</w:t>
      </w:r>
      <w:r>
        <w:rPr>
          <w:rFonts w:ascii="Arial" w:hAnsi="Arial"/>
          <w:color w:val="0E0E0E"/>
          <w:spacing w:val="32"/>
          <w:sz w:val="16"/>
        </w:rPr>
        <w:t xml:space="preserve"> </w:t>
      </w:r>
      <w:r>
        <w:rPr>
          <w:rFonts w:ascii="Arial" w:hAnsi="Arial"/>
          <w:spacing w:val="-2"/>
          <w:w w:val="90"/>
          <w:sz w:val="16"/>
        </w:rPr>
        <w:t>2701532933006262159З7226367766664777663B753З4620</w:t>
      </w:r>
    </w:p>
    <w:p w14:paraId="4295841A" w14:textId="77777777" w:rsidR="001F06A3" w:rsidRDefault="005F0269">
      <w:pPr>
        <w:spacing w:before="100" w:line="369" w:lineRule="auto"/>
        <w:ind w:left="2978" w:right="5150" w:hanging="1"/>
        <w:rPr>
          <w:rFonts w:ascii="Arial" w:hAnsi="Arial"/>
          <w:sz w:val="16"/>
        </w:rPr>
      </w:pPr>
      <w:r>
        <w:rPr>
          <w:rFonts w:ascii="Arial" w:hAnsi="Arial"/>
          <w:color w:val="1C1C1C"/>
          <w:w w:val="90"/>
          <w:sz w:val="16"/>
        </w:rPr>
        <w:t>Владелец</w:t>
      </w:r>
      <w:r>
        <w:rPr>
          <w:rFonts w:ascii="Arial" w:hAnsi="Arial"/>
          <w:color w:val="1C1C1C"/>
          <w:spacing w:val="-9"/>
          <w:w w:val="90"/>
          <w:sz w:val="16"/>
        </w:rPr>
        <w:t xml:space="preserve"> </w:t>
      </w:r>
      <w:r>
        <w:rPr>
          <w:rFonts w:ascii="Arial" w:hAnsi="Arial"/>
          <w:color w:val="161616"/>
          <w:w w:val="90"/>
          <w:sz w:val="16"/>
        </w:rPr>
        <w:t>Иэранов</w:t>
      </w:r>
      <w:r>
        <w:rPr>
          <w:rFonts w:ascii="Arial" w:hAnsi="Arial"/>
          <w:color w:val="161616"/>
          <w:spacing w:val="-7"/>
          <w:w w:val="90"/>
          <w:sz w:val="16"/>
        </w:rPr>
        <w:t xml:space="preserve"> </w:t>
      </w:r>
      <w:r>
        <w:rPr>
          <w:rFonts w:ascii="Arial" w:hAnsi="Arial"/>
          <w:color w:val="1D1D1D"/>
          <w:w w:val="90"/>
          <w:sz w:val="16"/>
        </w:rPr>
        <w:t>Апексей</w:t>
      </w:r>
      <w:r>
        <w:rPr>
          <w:rFonts w:ascii="Arial" w:hAnsi="Arial"/>
          <w:color w:val="1D1D1D"/>
          <w:spacing w:val="-6"/>
          <w:w w:val="90"/>
          <w:sz w:val="16"/>
        </w:rPr>
        <w:t xml:space="preserve"> </w:t>
      </w:r>
      <w:r>
        <w:rPr>
          <w:rFonts w:ascii="Arial" w:hAnsi="Arial"/>
          <w:color w:val="131313"/>
          <w:w w:val="90"/>
          <w:sz w:val="16"/>
        </w:rPr>
        <w:t>Владимирович</w:t>
      </w:r>
      <w:r>
        <w:rPr>
          <w:rFonts w:ascii="Arial" w:hAnsi="Arial"/>
          <w:color w:val="131313"/>
          <w:sz w:val="16"/>
        </w:rPr>
        <w:t xml:space="preserve"> </w:t>
      </w:r>
      <w:r>
        <w:rPr>
          <w:rFonts w:ascii="Arial" w:hAnsi="Arial"/>
          <w:color w:val="151515"/>
          <w:w w:val="90"/>
          <w:sz w:val="16"/>
        </w:rPr>
        <w:t>Дейст</w:t>
      </w:r>
      <w:r>
        <w:rPr>
          <w:rFonts w:ascii="Arial" w:hAnsi="Arial"/>
          <w:color w:val="151515"/>
          <w:spacing w:val="-18"/>
          <w:w w:val="90"/>
          <w:sz w:val="16"/>
        </w:rPr>
        <w:t xml:space="preserve"> </w:t>
      </w:r>
      <w:r>
        <w:rPr>
          <w:rFonts w:ascii="Arial" w:hAnsi="Arial"/>
          <w:color w:val="131313"/>
          <w:w w:val="90"/>
          <w:sz w:val="16"/>
        </w:rPr>
        <w:t xml:space="preserve">вителен </w:t>
      </w:r>
      <w:r>
        <w:rPr>
          <w:rFonts w:ascii="Arial" w:hAnsi="Arial"/>
          <w:color w:val="3A3A3A"/>
          <w:w w:val="90"/>
          <w:sz w:val="16"/>
        </w:rPr>
        <w:t>С</w:t>
      </w:r>
      <w:r>
        <w:rPr>
          <w:rFonts w:ascii="Arial" w:hAnsi="Arial"/>
          <w:color w:val="3A3A3A"/>
          <w:spacing w:val="-3"/>
          <w:w w:val="90"/>
          <w:sz w:val="16"/>
        </w:rPr>
        <w:t xml:space="preserve"> </w:t>
      </w:r>
      <w:r>
        <w:rPr>
          <w:rFonts w:ascii="Arial" w:hAnsi="Arial"/>
          <w:w w:val="90"/>
          <w:sz w:val="16"/>
        </w:rPr>
        <w:t>02.0B.2024</w:t>
      </w:r>
      <w:r>
        <w:rPr>
          <w:rFonts w:ascii="Arial" w:hAnsi="Arial"/>
          <w:sz w:val="16"/>
        </w:rPr>
        <w:t xml:space="preserve"> </w:t>
      </w:r>
      <w:r>
        <w:rPr>
          <w:rFonts w:ascii="Arial" w:hAnsi="Arial"/>
          <w:color w:val="545454"/>
          <w:w w:val="90"/>
          <w:sz w:val="16"/>
        </w:rPr>
        <w:t>по</w:t>
      </w:r>
      <w:r>
        <w:rPr>
          <w:rFonts w:ascii="Arial" w:hAnsi="Arial"/>
          <w:color w:val="545454"/>
          <w:spacing w:val="-3"/>
          <w:w w:val="90"/>
          <w:sz w:val="16"/>
        </w:rPr>
        <w:t xml:space="preserve"> </w:t>
      </w:r>
      <w:r>
        <w:rPr>
          <w:rFonts w:ascii="Arial" w:hAnsi="Arial"/>
          <w:color w:val="0E0E0E"/>
          <w:w w:val="90"/>
          <w:sz w:val="16"/>
        </w:rPr>
        <w:t>02.08.2025</w:t>
      </w:r>
    </w:p>
    <w:sectPr w:rsidR="001F06A3">
      <w:footerReference w:type="default" r:id="rId71"/>
      <w:pgSz w:w="11900" w:h="16850"/>
      <w:pgMar w:top="580" w:right="22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2FA8C" w14:textId="77777777" w:rsidR="007837A4" w:rsidRDefault="007837A4">
      <w:r>
        <w:separator/>
      </w:r>
    </w:p>
  </w:endnote>
  <w:endnote w:type="continuationSeparator" w:id="0">
    <w:p w14:paraId="359A30E4" w14:textId="77777777" w:rsidR="007837A4" w:rsidRDefault="0078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BPG DedaEna Block GPL&amp;GNU">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C0DA"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0000" behindDoc="1" locked="0" layoutInCell="1" allowOverlap="1" wp14:anchorId="70231970" wp14:editId="0D93D8CC">
              <wp:simplePos x="0" y="0"/>
              <wp:positionH relativeFrom="page">
                <wp:posOffset>7070852</wp:posOffset>
              </wp:positionH>
              <wp:positionV relativeFrom="page">
                <wp:posOffset>10193586</wp:posOffset>
              </wp:positionV>
              <wp:extent cx="889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2EEDB616" w14:textId="77777777" w:rsidR="005F0269" w:rsidRDefault="005F0269">
                          <w:pPr>
                            <w:spacing w:before="10"/>
                            <w:ind w:left="20"/>
                            <w:rPr>
                              <w:sz w:val="20"/>
                            </w:rPr>
                          </w:pPr>
                          <w:r>
                            <w:rPr>
                              <w:spacing w:val="-10"/>
                              <w:sz w:val="20"/>
                            </w:rPr>
                            <w:t>2</w:t>
                          </w:r>
                        </w:p>
                      </w:txbxContent>
                    </wps:txbx>
                    <wps:bodyPr wrap="square" lIns="0" tIns="0" rIns="0" bIns="0" rtlCol="0">
                      <a:noAutofit/>
                    </wps:bodyPr>
                  </wps:wsp>
                </a:graphicData>
              </a:graphic>
            </wp:anchor>
          </w:drawing>
        </mc:Choice>
        <mc:Fallback>
          <w:pict>
            <v:shapetype w14:anchorId="70231970" id="_x0000_t202" coordsize="21600,21600" o:spt="202" path="m,l,21600r21600,l21600,xe">
              <v:stroke joinstyle="miter"/>
              <v:path gradientshapeok="t" o:connecttype="rect"/>
            </v:shapetype>
            <v:shape id="Textbox 2" o:spid="_x0000_s1026" type="#_x0000_t202" style="position:absolute;margin-left:556.75pt;margin-top:802.65pt;width:7pt;height:13.05pt;z-index:-245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" filled="f" stroked="f">
              <v:path arrowok="t"/>
              <v:textbox inset="0,0,0,0">
                <w:txbxContent>
                  <w:p w14:paraId="2EEDB616" w14:textId="77777777" w:rsidR="005F0269" w:rsidRDefault="005F0269">
                    <w:pPr>
                      <w:spacing w:before="10"/>
                      <w:ind w:left="20"/>
                      <w:rPr>
                        <w:sz w:val="20"/>
                      </w:rPr>
                    </w:pPr>
                    <w:r>
                      <w:rPr>
                        <w:spacing w:val="-10"/>
                        <w:sz w:val="2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46C99" w14:textId="77777777" w:rsidR="005F0269" w:rsidRDefault="005F0269">
    <w:pPr>
      <w:pStyle w:val="a3"/>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37FA" w14:textId="77777777" w:rsidR="005F0269" w:rsidRDefault="005F0269">
    <w:pPr>
      <w:pStyle w:val="a3"/>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2FA7F"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1024" behindDoc="1" locked="0" layoutInCell="1" allowOverlap="1" wp14:anchorId="4057CD4E" wp14:editId="036C0CB2">
              <wp:simplePos x="0" y="0"/>
              <wp:positionH relativeFrom="page">
                <wp:posOffset>7069835</wp:posOffset>
              </wp:positionH>
              <wp:positionV relativeFrom="page">
                <wp:posOffset>10509052</wp:posOffset>
              </wp:positionV>
              <wp:extent cx="28130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129E41EF"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132</w:t>
                          </w:r>
                          <w:r>
                            <w:rPr>
                              <w:spacing w:val="-5"/>
                              <w:sz w:val="20"/>
                            </w:rPr>
                            <w:fldChar w:fldCharType="end"/>
                          </w:r>
                        </w:p>
                      </w:txbxContent>
                    </wps:txbx>
                    <wps:bodyPr wrap="square" lIns="0" tIns="0" rIns="0" bIns="0" rtlCol="0">
                      <a:noAutofit/>
                    </wps:bodyPr>
                  </wps:wsp>
                </a:graphicData>
              </a:graphic>
            </wp:anchor>
          </w:drawing>
        </mc:Choice>
        <mc:Fallback>
          <w:pict>
            <v:shapetype w14:anchorId="4057CD4E" id="_x0000_t202" coordsize="21600,21600" o:spt="202" path="m,l,21600r21600,l21600,xe">
              <v:stroke joinstyle="miter"/>
              <v:path gradientshapeok="t" o:connecttype="rect"/>
            </v:shapetype>
            <v:shape id="Textbox 5" o:spid="_x0000_s1028" type="#_x0000_t202" style="position:absolute;margin-left:556.7pt;margin-top:827.5pt;width:22.15pt;height:13.05pt;z-index:-245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" filled="f" stroked="f">
              <v:path arrowok="t"/>
              <v:textbox inset="0,0,0,0">
                <w:txbxContent>
                  <w:p w14:paraId="129E41EF"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132</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B0915" w14:textId="77777777" w:rsidR="005F0269" w:rsidRDefault="005F0269">
    <w:pPr>
      <w:pStyle w:val="a3"/>
      <w:spacing w:line="14" w:lineRule="auto"/>
      <w:ind w:left="0" w:firstLine="0"/>
      <w:jc w:val="left"/>
      <w:rPr>
        <w:sz w:val="4"/>
      </w:rPr>
    </w:pPr>
    <w:r>
      <w:rPr>
        <w:noProof/>
        <w:lang w:eastAsia="ru-RU"/>
      </w:rPr>
      <mc:AlternateContent>
        <mc:Choice Requires="wps">
          <w:drawing>
            <wp:anchor distT="0" distB="0" distL="0" distR="0" simplePos="0" relativeHeight="478721536" behindDoc="1" locked="0" layoutInCell="1" allowOverlap="1" wp14:anchorId="632FB698" wp14:editId="387CCC52">
              <wp:simplePos x="0" y="0"/>
              <wp:positionH relativeFrom="page">
                <wp:posOffset>6998207</wp:posOffset>
              </wp:positionH>
              <wp:positionV relativeFrom="page">
                <wp:posOffset>10272831</wp:posOffset>
              </wp:positionV>
              <wp:extent cx="28575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65735"/>
                      </a:xfrm>
                      <a:prstGeom prst="rect">
                        <a:avLst/>
                      </a:prstGeom>
                    </wps:spPr>
                    <wps:txbx>
                      <w:txbxContent>
                        <w:p w14:paraId="2531DA41" w14:textId="77777777" w:rsidR="005F0269" w:rsidRDefault="005F0269">
                          <w:pPr>
                            <w:spacing w:before="10"/>
                            <w:ind w:left="67"/>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420</w:t>
                          </w:r>
                          <w:r>
                            <w:rPr>
                              <w:spacing w:val="-5"/>
                              <w:sz w:val="20"/>
                            </w:rPr>
                            <w:fldChar w:fldCharType="end"/>
                          </w:r>
                        </w:p>
                      </w:txbxContent>
                    </wps:txbx>
                    <wps:bodyPr wrap="square" lIns="0" tIns="0" rIns="0" bIns="0" rtlCol="0">
                      <a:noAutofit/>
                    </wps:bodyPr>
                  </wps:wsp>
                </a:graphicData>
              </a:graphic>
            </wp:anchor>
          </w:drawing>
        </mc:Choice>
        <mc:Fallback>
          <w:pict>
            <v:shapetype w14:anchorId="632FB698" id="_x0000_t202" coordsize="21600,21600" o:spt="202" path="m,l,21600r21600,l21600,xe">
              <v:stroke joinstyle="miter"/>
              <v:path gradientshapeok="t" o:connecttype="rect"/>
            </v:shapetype>
            <v:shape id="Textbox 6" o:spid="_x0000_s1029" type="#_x0000_t202" style="position:absolute;margin-left:551.05pt;margin-top:808.9pt;width:22.5pt;height:13.05pt;z-index:-245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" filled="f" stroked="f">
              <v:path arrowok="t"/>
              <v:textbox inset="0,0,0,0">
                <w:txbxContent>
                  <w:p w14:paraId="2531DA41" w14:textId="77777777" w:rsidR="005F0269" w:rsidRDefault="005F0269">
                    <w:pPr>
                      <w:spacing w:before="10"/>
                      <w:ind w:left="67"/>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420</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FB93" w14:textId="77777777" w:rsidR="005F0269" w:rsidRDefault="005F0269">
    <w:pPr>
      <w:pStyle w:val="a3"/>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A1ADE"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2048" behindDoc="1" locked="0" layoutInCell="1" allowOverlap="1" wp14:anchorId="26B73D3B" wp14:editId="5EB4D94C">
              <wp:simplePos x="0" y="0"/>
              <wp:positionH relativeFrom="page">
                <wp:posOffset>6969252</wp:posOffset>
              </wp:positionH>
              <wp:positionV relativeFrom="page">
                <wp:posOffset>10272831</wp:posOffset>
              </wp:positionV>
              <wp:extent cx="28130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35AA9C0"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429</w:t>
                          </w:r>
                          <w:r>
                            <w:rPr>
                              <w:spacing w:val="-5"/>
                              <w:sz w:val="20"/>
                            </w:rPr>
                            <w:fldChar w:fldCharType="end"/>
                          </w:r>
                        </w:p>
                      </w:txbxContent>
                    </wps:txbx>
                    <wps:bodyPr wrap="square" lIns="0" tIns="0" rIns="0" bIns="0" rtlCol="0">
                      <a:noAutofit/>
                    </wps:bodyPr>
                  </wps:wsp>
                </a:graphicData>
              </a:graphic>
            </wp:anchor>
          </w:drawing>
        </mc:Choice>
        <mc:Fallback>
          <w:pict>
            <v:shapetype w14:anchorId="26B73D3B" id="_x0000_t202" coordsize="21600,21600" o:spt="202" path="m,l,21600r21600,l21600,xe">
              <v:stroke joinstyle="miter"/>
              <v:path gradientshapeok="t" o:connecttype="rect"/>
            </v:shapetype>
            <v:shape id="Textbox 8" o:spid="_x0000_s1030" type="#_x0000_t202" style="position:absolute;margin-left:548.75pt;margin-top:808.9pt;width:22.15pt;height:13.05pt;z-index:-245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" filled="f" stroked="f">
              <v:path arrowok="t"/>
              <v:textbox inset="0,0,0,0">
                <w:txbxContent>
                  <w:p w14:paraId="735AA9C0"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429</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F7FC" w14:textId="77777777" w:rsidR="005F0269" w:rsidRDefault="005F0269">
    <w:pPr>
      <w:pStyle w:val="a3"/>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08BDF" w14:textId="77777777" w:rsidR="005F0269" w:rsidRDefault="005F0269">
    <w:pPr>
      <w:pStyle w:val="a3"/>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E2830" w14:textId="77777777" w:rsidR="005F0269" w:rsidRDefault="005F0269">
    <w:pPr>
      <w:pStyle w:val="a3"/>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F1AA7" w14:textId="77777777" w:rsidR="005F0269" w:rsidRDefault="005F0269">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706"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0512" behindDoc="1" locked="0" layoutInCell="1" allowOverlap="1" wp14:anchorId="7BF0CE5E" wp14:editId="6029D832">
              <wp:simplePos x="0" y="0"/>
              <wp:positionH relativeFrom="page">
                <wp:posOffset>6999731</wp:posOffset>
              </wp:positionH>
              <wp:positionV relativeFrom="page">
                <wp:posOffset>10286548</wp:posOffset>
              </wp:positionV>
              <wp:extent cx="28130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82B0CCE" w14:textId="60C4785C"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7E1C73">
                            <w:rPr>
                              <w:noProof/>
                              <w:spacing w:val="-5"/>
                              <w:sz w:val="20"/>
                            </w:rPr>
                            <w:t>27</w:t>
                          </w:r>
                          <w:r>
                            <w:rPr>
                              <w:spacing w:val="-5"/>
                              <w:sz w:val="20"/>
                            </w:rPr>
                            <w:fldChar w:fldCharType="end"/>
                          </w:r>
                        </w:p>
                      </w:txbxContent>
                    </wps:txbx>
                    <wps:bodyPr wrap="square" lIns="0" tIns="0" rIns="0" bIns="0" rtlCol="0">
                      <a:noAutofit/>
                    </wps:bodyPr>
                  </wps:wsp>
                </a:graphicData>
              </a:graphic>
            </wp:anchor>
          </w:drawing>
        </mc:Choice>
        <mc:Fallback>
          <w:pict>
            <v:shapetype w14:anchorId="7BF0CE5E" id="_x0000_t202" coordsize="21600,21600" o:spt="202" path="m,l,21600r21600,l21600,xe">
              <v:stroke joinstyle="miter"/>
              <v:path gradientshapeok="t" o:connecttype="rect"/>
            </v:shapetype>
            <v:shape id="Textbox 3" o:spid="_x0000_s1027" type="#_x0000_t202" style="position:absolute;margin-left:551.15pt;margin-top:809.95pt;width:22.15pt;height:13.05pt;z-index:-245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" filled="f" stroked="f">
              <v:path arrowok="t"/>
              <v:textbox inset="0,0,0,0">
                <w:txbxContent>
                  <w:p w14:paraId="782B0CCE" w14:textId="60C4785C"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7E1C73">
                      <w:rPr>
                        <w:noProof/>
                        <w:spacing w:val="-5"/>
                        <w:sz w:val="20"/>
                      </w:rPr>
                      <w:t>27</w:t>
                    </w:r>
                    <w:r>
                      <w:rPr>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F6E7"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2560" behindDoc="1" locked="0" layoutInCell="1" allowOverlap="1" wp14:anchorId="5B0122C8" wp14:editId="55A03B41">
              <wp:simplePos x="0" y="0"/>
              <wp:positionH relativeFrom="page">
                <wp:posOffset>6969252</wp:posOffset>
              </wp:positionH>
              <wp:positionV relativeFrom="page">
                <wp:posOffset>10272831</wp:posOffset>
              </wp:positionV>
              <wp:extent cx="28130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4E8C074"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448</w:t>
                          </w:r>
                          <w:r>
                            <w:rPr>
                              <w:spacing w:val="-5"/>
                              <w:sz w:val="20"/>
                            </w:rPr>
                            <w:fldChar w:fldCharType="end"/>
                          </w:r>
                        </w:p>
                      </w:txbxContent>
                    </wps:txbx>
                    <wps:bodyPr wrap="square" lIns="0" tIns="0" rIns="0" bIns="0" rtlCol="0">
                      <a:noAutofit/>
                    </wps:bodyPr>
                  </wps:wsp>
                </a:graphicData>
              </a:graphic>
            </wp:anchor>
          </w:drawing>
        </mc:Choice>
        <mc:Fallback>
          <w:pict>
            <v:shapetype w14:anchorId="5B0122C8" id="_x0000_t202" coordsize="21600,21600" o:spt="202" path="m,l,21600r21600,l21600,xe">
              <v:stroke joinstyle="miter"/>
              <v:path gradientshapeok="t" o:connecttype="rect"/>
            </v:shapetype>
            <v:shape id="Textbox 9" o:spid="_x0000_s1031" type="#_x0000_t202" style="position:absolute;margin-left:548.75pt;margin-top:808.9pt;width:22.15pt;height:13.05pt;z-index:-245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" filled="f" stroked="f">
              <v:path arrowok="t"/>
              <v:textbox inset="0,0,0,0">
                <w:txbxContent>
                  <w:p w14:paraId="44E8C074"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448</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8451"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3072" behindDoc="1" locked="0" layoutInCell="1" allowOverlap="1" wp14:anchorId="7F0E1C54" wp14:editId="5B61BC0C">
              <wp:simplePos x="0" y="0"/>
              <wp:positionH relativeFrom="page">
                <wp:posOffset>6969252</wp:posOffset>
              </wp:positionH>
              <wp:positionV relativeFrom="page">
                <wp:posOffset>10272831</wp:posOffset>
              </wp:positionV>
              <wp:extent cx="28130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2911C4E"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452</w:t>
                          </w:r>
                          <w:r>
                            <w:rPr>
                              <w:spacing w:val="-5"/>
                              <w:sz w:val="20"/>
                            </w:rPr>
                            <w:fldChar w:fldCharType="end"/>
                          </w:r>
                        </w:p>
                      </w:txbxContent>
                    </wps:txbx>
                    <wps:bodyPr wrap="square" lIns="0" tIns="0" rIns="0" bIns="0" rtlCol="0">
                      <a:noAutofit/>
                    </wps:bodyPr>
                  </wps:wsp>
                </a:graphicData>
              </a:graphic>
            </wp:anchor>
          </w:drawing>
        </mc:Choice>
        <mc:Fallback>
          <w:pict>
            <v:shapetype w14:anchorId="7F0E1C54" id="_x0000_t202" coordsize="21600,21600" o:spt="202" path="m,l,21600r21600,l21600,xe">
              <v:stroke joinstyle="miter"/>
              <v:path gradientshapeok="t" o:connecttype="rect"/>
            </v:shapetype>
            <v:shape id="Textbox 10" o:spid="_x0000_s1032" type="#_x0000_t202" style="position:absolute;margin-left:548.75pt;margin-top:808.9pt;width:22.15pt;height:13.05pt;z-index:-245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" filled="f" stroked="f">
              <v:path arrowok="t"/>
              <v:textbox inset="0,0,0,0">
                <w:txbxContent>
                  <w:p w14:paraId="22911C4E"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452</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37785" w14:textId="77777777" w:rsidR="005F0269" w:rsidRDefault="005F0269">
    <w:pPr>
      <w:pStyle w:val="a3"/>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351A"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3584" behindDoc="1" locked="0" layoutInCell="1" allowOverlap="1" wp14:anchorId="4F780A2D" wp14:editId="4B2B36D1">
              <wp:simplePos x="0" y="0"/>
              <wp:positionH relativeFrom="page">
                <wp:posOffset>6969252</wp:posOffset>
              </wp:positionH>
              <wp:positionV relativeFrom="page">
                <wp:posOffset>10272831</wp:posOffset>
              </wp:positionV>
              <wp:extent cx="28130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F5A01F0"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455</w:t>
                          </w:r>
                          <w:r>
                            <w:rPr>
                              <w:spacing w:val="-5"/>
                              <w:sz w:val="20"/>
                            </w:rPr>
                            <w:fldChar w:fldCharType="end"/>
                          </w:r>
                        </w:p>
                      </w:txbxContent>
                    </wps:txbx>
                    <wps:bodyPr wrap="square" lIns="0" tIns="0" rIns="0" bIns="0" rtlCol="0">
                      <a:noAutofit/>
                    </wps:bodyPr>
                  </wps:wsp>
                </a:graphicData>
              </a:graphic>
            </wp:anchor>
          </w:drawing>
        </mc:Choice>
        <mc:Fallback>
          <w:pict>
            <v:shapetype w14:anchorId="4F780A2D" id="_x0000_t202" coordsize="21600,21600" o:spt="202" path="m,l,21600r21600,l21600,xe">
              <v:stroke joinstyle="miter"/>
              <v:path gradientshapeok="t" o:connecttype="rect"/>
            </v:shapetype>
            <v:shape id="Textbox 11" o:spid="_x0000_s1033" type="#_x0000_t202" style="position:absolute;margin-left:548.75pt;margin-top:808.9pt;width:22.15pt;height:13.05pt;z-index:-245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" filled="f" stroked="f">
              <v:path arrowok="t"/>
              <v:textbox inset="0,0,0,0">
                <w:txbxContent>
                  <w:p w14:paraId="3F5A01F0"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455</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83F2" w14:textId="77777777" w:rsidR="005F0269" w:rsidRDefault="005F0269">
    <w:pPr>
      <w:pStyle w:val="a3"/>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801B" w14:textId="77777777" w:rsidR="005F0269" w:rsidRDefault="005F0269">
    <w:pPr>
      <w:pStyle w:val="a3"/>
      <w:spacing w:line="14" w:lineRule="auto"/>
      <w:ind w:left="0" w:firstLine="0"/>
      <w:jc w:val="left"/>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19E02" w14:textId="77777777" w:rsidR="005F0269" w:rsidRDefault="005F0269">
    <w:pPr>
      <w:pStyle w:val="a3"/>
      <w:spacing w:line="14" w:lineRule="auto"/>
      <w:ind w:left="0" w:firstLine="0"/>
      <w:jc w:val="left"/>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24D57" w14:textId="77777777" w:rsidR="005F0269" w:rsidRDefault="005F0269">
    <w:pPr>
      <w:pStyle w:val="a3"/>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5A870" w14:textId="77777777" w:rsidR="005F0269" w:rsidRDefault="005F0269">
    <w:pPr>
      <w:pStyle w:val="a3"/>
      <w:spacing w:line="14" w:lineRule="auto"/>
      <w:ind w:left="0" w:firstLine="0"/>
      <w:jc w:val="left"/>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2D400" w14:textId="77777777" w:rsidR="005F0269" w:rsidRDefault="005F0269">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8848F" w14:textId="77777777" w:rsidR="005F0269" w:rsidRDefault="005F0269">
    <w:pPr>
      <w:pStyle w:val="a3"/>
      <w:spacing w:line="14" w:lineRule="auto"/>
      <w:ind w:left="0" w:firstLine="0"/>
      <w:jc w:val="left"/>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C444C" w14:textId="77777777" w:rsidR="005F0269" w:rsidRDefault="005F0269">
    <w:pPr>
      <w:pStyle w:val="a3"/>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09F83" w14:textId="77777777" w:rsidR="005F0269" w:rsidRDefault="005F0269">
    <w:pPr>
      <w:pStyle w:val="a3"/>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17E92" w14:textId="77777777" w:rsidR="005F0269" w:rsidRDefault="005F0269">
    <w:pPr>
      <w:pStyle w:val="a3"/>
      <w:spacing w:line="14" w:lineRule="auto"/>
      <w:ind w:left="0" w:firstLine="0"/>
      <w:jc w:val="left"/>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A606E" w14:textId="77777777" w:rsidR="005F0269" w:rsidRDefault="005F0269">
    <w:pPr>
      <w:pStyle w:val="a3"/>
      <w:spacing w:line="14" w:lineRule="auto"/>
      <w:ind w:left="0" w:firstLine="0"/>
      <w:jc w:val="left"/>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7C3E8"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4096" behindDoc="1" locked="0" layoutInCell="1" allowOverlap="1" wp14:anchorId="53E2BAEE" wp14:editId="3C2A0F7B">
              <wp:simplePos x="0" y="0"/>
              <wp:positionH relativeFrom="page">
                <wp:posOffset>7032752</wp:posOffset>
              </wp:positionH>
              <wp:positionV relativeFrom="page">
                <wp:posOffset>10144814</wp:posOffset>
              </wp:positionV>
              <wp:extent cx="217804"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2785B341" w14:textId="77777777" w:rsidR="005F0269" w:rsidRDefault="005F0269">
                          <w:pPr>
                            <w:spacing w:before="10"/>
                            <w:ind w:left="20"/>
                            <w:rPr>
                              <w:sz w:val="20"/>
                            </w:rPr>
                          </w:pPr>
                          <w:r>
                            <w:rPr>
                              <w:spacing w:val="-5"/>
                              <w:sz w:val="20"/>
                            </w:rPr>
                            <w:t>459</w:t>
                          </w:r>
                        </w:p>
                      </w:txbxContent>
                    </wps:txbx>
                    <wps:bodyPr wrap="square" lIns="0" tIns="0" rIns="0" bIns="0" rtlCol="0">
                      <a:noAutofit/>
                    </wps:bodyPr>
                  </wps:wsp>
                </a:graphicData>
              </a:graphic>
            </wp:anchor>
          </w:drawing>
        </mc:Choice>
        <mc:Fallback>
          <w:pict>
            <v:shapetype w14:anchorId="53E2BAEE" id="_x0000_t202" coordsize="21600,21600" o:spt="202" path="m,l,21600r21600,l21600,xe">
              <v:stroke joinstyle="miter"/>
              <v:path gradientshapeok="t" o:connecttype="rect"/>
            </v:shapetype>
            <v:shape id="Textbox 12" o:spid="_x0000_s1034" type="#_x0000_t202" style="position:absolute;margin-left:553.75pt;margin-top:798.8pt;width:17.15pt;height:13.05pt;z-index:-245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" filled="f" stroked="f">
              <v:path arrowok="t"/>
              <v:textbox inset="0,0,0,0">
                <w:txbxContent>
                  <w:p w14:paraId="2785B341" w14:textId="77777777" w:rsidR="005F0269" w:rsidRDefault="005F0269">
                    <w:pPr>
                      <w:spacing w:before="10"/>
                      <w:ind w:left="20"/>
                      <w:rPr>
                        <w:sz w:val="20"/>
                      </w:rPr>
                    </w:pPr>
                    <w:r>
                      <w:rPr>
                        <w:spacing w:val="-5"/>
                        <w:sz w:val="20"/>
                      </w:rPr>
                      <w:t>459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FBF6"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4608" behindDoc="1" locked="0" layoutInCell="1" allowOverlap="1" wp14:anchorId="34A0C56A" wp14:editId="16C24449">
              <wp:simplePos x="0" y="0"/>
              <wp:positionH relativeFrom="page">
                <wp:posOffset>6993128</wp:posOffset>
              </wp:positionH>
              <wp:positionV relativeFrom="page">
                <wp:posOffset>10292646</wp:posOffset>
              </wp:positionV>
              <wp:extent cx="217804"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159028D1" w14:textId="77777777" w:rsidR="005F0269" w:rsidRDefault="005F0269">
                          <w:pPr>
                            <w:spacing w:before="10"/>
                            <w:ind w:left="20"/>
                            <w:rPr>
                              <w:sz w:val="20"/>
                            </w:rPr>
                          </w:pPr>
                          <w:r>
                            <w:rPr>
                              <w:spacing w:val="-5"/>
                              <w:sz w:val="20"/>
                            </w:rPr>
                            <w:t>460</w:t>
                          </w:r>
                        </w:p>
                      </w:txbxContent>
                    </wps:txbx>
                    <wps:bodyPr wrap="square" lIns="0" tIns="0" rIns="0" bIns="0" rtlCol="0">
                      <a:noAutofit/>
                    </wps:bodyPr>
                  </wps:wsp>
                </a:graphicData>
              </a:graphic>
            </wp:anchor>
          </w:drawing>
        </mc:Choice>
        <mc:Fallback>
          <w:pict>
            <v:shapetype w14:anchorId="34A0C56A" id="_x0000_t202" coordsize="21600,21600" o:spt="202" path="m,l,21600r21600,l21600,xe">
              <v:stroke joinstyle="miter"/>
              <v:path gradientshapeok="t" o:connecttype="rect"/>
            </v:shapetype>
            <v:shape id="Textbox 13" o:spid="_x0000_s1035" type="#_x0000_t202" style="position:absolute;margin-left:550.65pt;margin-top:810.45pt;width:17.15pt;height:13.05pt;z-index:-245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" filled="f" stroked="f">
              <v:path arrowok="t"/>
              <v:textbox inset="0,0,0,0">
                <w:txbxContent>
                  <w:p w14:paraId="159028D1" w14:textId="77777777" w:rsidR="005F0269" w:rsidRDefault="005F0269">
                    <w:pPr>
                      <w:spacing w:before="10"/>
                      <w:ind w:left="20"/>
                      <w:rPr>
                        <w:sz w:val="20"/>
                      </w:rPr>
                    </w:pPr>
                    <w:r>
                      <w:rPr>
                        <w:spacing w:val="-5"/>
                        <w:sz w:val="20"/>
                      </w:rPr>
                      <w:t>460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F28D"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5120" behindDoc="1" locked="0" layoutInCell="1" allowOverlap="1" wp14:anchorId="35C250A7" wp14:editId="7A9CEFFB">
              <wp:simplePos x="0" y="0"/>
              <wp:positionH relativeFrom="page">
                <wp:posOffset>6964680</wp:posOffset>
              </wp:positionH>
              <wp:positionV relativeFrom="page">
                <wp:posOffset>10292646</wp:posOffset>
              </wp:positionV>
              <wp:extent cx="28130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9249C58"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467</w:t>
                          </w:r>
                          <w:r>
                            <w:rPr>
                              <w:spacing w:val="-5"/>
                              <w:sz w:val="20"/>
                            </w:rPr>
                            <w:fldChar w:fldCharType="end"/>
                          </w:r>
                        </w:p>
                      </w:txbxContent>
                    </wps:txbx>
                    <wps:bodyPr wrap="square" lIns="0" tIns="0" rIns="0" bIns="0" rtlCol="0">
                      <a:noAutofit/>
                    </wps:bodyPr>
                  </wps:wsp>
                </a:graphicData>
              </a:graphic>
            </wp:anchor>
          </w:drawing>
        </mc:Choice>
        <mc:Fallback>
          <w:pict>
            <v:shapetype w14:anchorId="35C250A7" id="_x0000_t202" coordsize="21600,21600" o:spt="202" path="m,l,21600r21600,l21600,xe">
              <v:stroke joinstyle="miter"/>
              <v:path gradientshapeok="t" o:connecttype="rect"/>
            </v:shapetype>
            <v:shape id="Textbox 14" o:spid="_x0000_s1036" type="#_x0000_t202" style="position:absolute;margin-left:548.4pt;margin-top:810.45pt;width:22.15pt;height:13.05pt;z-index:-245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" filled="f" stroked="f">
              <v:path arrowok="t"/>
              <v:textbox inset="0,0,0,0">
                <w:txbxContent>
                  <w:p w14:paraId="39249C58"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467</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6DA8" w14:textId="77777777" w:rsidR="005F0269" w:rsidRDefault="005F0269">
    <w:pPr>
      <w:pStyle w:val="a3"/>
      <w:spacing w:line="14" w:lineRule="auto"/>
      <w:ind w:left="0" w:firstLine="0"/>
      <w:jc w:val="left"/>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3ABA" w14:textId="77777777" w:rsidR="005F0269" w:rsidRDefault="005F0269">
    <w:pPr>
      <w:pStyle w:val="a3"/>
      <w:spacing w:line="14" w:lineRule="auto"/>
      <w:ind w:left="0" w:firstLine="0"/>
      <w:jc w:val="left"/>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0902E" w14:textId="77777777" w:rsidR="005F0269" w:rsidRDefault="005F0269">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CD2AD" w14:textId="77777777" w:rsidR="005F0269" w:rsidRDefault="005F0269">
    <w:pPr>
      <w:pStyle w:val="a3"/>
      <w:spacing w:line="14" w:lineRule="auto"/>
      <w:ind w:left="0" w:firstLine="0"/>
      <w:jc w:val="left"/>
      <w:rPr>
        <w:sz w:val="2"/>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11761"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5632" behindDoc="1" locked="0" layoutInCell="1" allowOverlap="1" wp14:anchorId="71AF5DCD" wp14:editId="6FAE77C8">
              <wp:simplePos x="0" y="0"/>
              <wp:positionH relativeFrom="page">
                <wp:posOffset>6943343</wp:posOffset>
              </wp:positionH>
              <wp:positionV relativeFrom="page">
                <wp:posOffset>10053374</wp:posOffset>
              </wp:positionV>
              <wp:extent cx="281305"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1B7F8540"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473</w:t>
                          </w:r>
                          <w:r>
                            <w:rPr>
                              <w:spacing w:val="-5"/>
                              <w:sz w:val="20"/>
                            </w:rPr>
                            <w:fldChar w:fldCharType="end"/>
                          </w:r>
                        </w:p>
                      </w:txbxContent>
                    </wps:txbx>
                    <wps:bodyPr wrap="square" lIns="0" tIns="0" rIns="0" bIns="0" rtlCol="0">
                      <a:noAutofit/>
                    </wps:bodyPr>
                  </wps:wsp>
                </a:graphicData>
              </a:graphic>
            </wp:anchor>
          </w:drawing>
        </mc:Choice>
        <mc:Fallback>
          <w:pict>
            <v:shapetype w14:anchorId="71AF5DCD" id="_x0000_t202" coordsize="21600,21600" o:spt="202" path="m,l,21600r21600,l21600,xe">
              <v:stroke joinstyle="miter"/>
              <v:path gradientshapeok="t" o:connecttype="rect"/>
            </v:shapetype>
            <v:shape id="Textbox 80" o:spid="_x0000_s1037" type="#_x0000_t202" style="position:absolute;margin-left:546.7pt;margin-top:791.6pt;width:22.15pt;height:13.05pt;z-index:-245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" filled="f" stroked="f">
              <v:path arrowok="t"/>
              <v:textbox inset="0,0,0,0">
                <w:txbxContent>
                  <w:p w14:paraId="1B7F8540"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473</w:t>
                    </w:r>
                    <w:r>
                      <w:rPr>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795A5"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6144" behindDoc="1" locked="0" layoutInCell="1" allowOverlap="1" wp14:anchorId="13362CAB" wp14:editId="205C5D16">
              <wp:simplePos x="0" y="0"/>
              <wp:positionH relativeFrom="page">
                <wp:posOffset>6943343</wp:posOffset>
              </wp:positionH>
              <wp:positionV relativeFrom="page">
                <wp:posOffset>10053374</wp:posOffset>
              </wp:positionV>
              <wp:extent cx="281305"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B8A9DD8"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473</w:t>
                          </w:r>
                          <w:r>
                            <w:rPr>
                              <w:spacing w:val="-5"/>
                              <w:sz w:val="20"/>
                            </w:rPr>
                            <w:fldChar w:fldCharType="end"/>
                          </w:r>
                        </w:p>
                      </w:txbxContent>
                    </wps:txbx>
                    <wps:bodyPr wrap="square" lIns="0" tIns="0" rIns="0" bIns="0" rtlCol="0">
                      <a:noAutofit/>
                    </wps:bodyPr>
                  </wps:wsp>
                </a:graphicData>
              </a:graphic>
            </wp:anchor>
          </w:drawing>
        </mc:Choice>
        <mc:Fallback>
          <w:pict>
            <v:shapetype w14:anchorId="13362CAB" id="_x0000_t202" coordsize="21600,21600" o:spt="202" path="m,l,21600r21600,l21600,xe">
              <v:stroke joinstyle="miter"/>
              <v:path gradientshapeok="t" o:connecttype="rect"/>
            </v:shapetype>
            <v:shape id="Textbox 82" o:spid="_x0000_s1038" type="#_x0000_t202" style="position:absolute;margin-left:546.7pt;margin-top:791.6pt;width:22.15pt;height:13.05pt;z-index:-245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" filled="f" stroked="f">
              <v:path arrowok="t"/>
              <v:textbox inset="0,0,0,0">
                <w:txbxContent>
                  <w:p w14:paraId="3B8A9DD8"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473</w:t>
                    </w:r>
                    <w:r>
                      <w:rPr>
                        <w:spacing w:val="-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4704" w14:textId="77777777" w:rsidR="005F0269" w:rsidRDefault="005F0269">
    <w:pPr>
      <w:pStyle w:val="a3"/>
      <w:spacing w:line="14" w:lineRule="auto"/>
      <w:ind w:left="0" w:firstLine="0"/>
      <w:jc w:val="left"/>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6970B" w14:textId="77777777" w:rsidR="005F0269" w:rsidRDefault="005F0269">
    <w:pPr>
      <w:pStyle w:val="a3"/>
      <w:spacing w:line="14" w:lineRule="auto"/>
      <w:ind w:left="0" w:firstLine="0"/>
      <w:jc w:val="left"/>
      <w:rPr>
        <w:sz w:val="20"/>
      </w:rPr>
    </w:pPr>
    <w:r>
      <w:rPr>
        <w:noProof/>
        <w:lang w:eastAsia="ru-RU"/>
      </w:rPr>
      <mc:AlternateContent>
        <mc:Choice Requires="wps">
          <w:drawing>
            <wp:anchor distT="0" distB="0" distL="0" distR="0" simplePos="0" relativeHeight="478726656" behindDoc="1" locked="0" layoutInCell="1" allowOverlap="1" wp14:anchorId="126BDAFA" wp14:editId="4EBC7552">
              <wp:simplePos x="0" y="0"/>
              <wp:positionH relativeFrom="page">
                <wp:posOffset>6969252</wp:posOffset>
              </wp:positionH>
              <wp:positionV relativeFrom="page">
                <wp:posOffset>10057948</wp:posOffset>
              </wp:positionV>
              <wp:extent cx="28067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65735"/>
                      </a:xfrm>
                      <a:prstGeom prst="rect">
                        <a:avLst/>
                      </a:prstGeom>
                    </wps:spPr>
                    <wps:txbx>
                      <w:txbxContent>
                        <w:p w14:paraId="6635EC2B"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475</w:t>
                          </w:r>
                          <w:r>
                            <w:rPr>
                              <w:spacing w:val="-5"/>
                              <w:sz w:val="20"/>
                            </w:rPr>
                            <w:fldChar w:fldCharType="end"/>
                          </w:r>
                        </w:p>
                      </w:txbxContent>
                    </wps:txbx>
                    <wps:bodyPr wrap="square" lIns="0" tIns="0" rIns="0" bIns="0" rtlCol="0">
                      <a:noAutofit/>
                    </wps:bodyPr>
                  </wps:wsp>
                </a:graphicData>
              </a:graphic>
            </wp:anchor>
          </w:drawing>
        </mc:Choice>
        <mc:Fallback>
          <w:pict>
            <v:shapetype w14:anchorId="126BDAFA" id="_x0000_t202" coordsize="21600,21600" o:spt="202" path="m,l,21600r21600,l21600,xe">
              <v:stroke joinstyle="miter"/>
              <v:path gradientshapeok="t" o:connecttype="rect"/>
            </v:shapetype>
            <v:shape id="Textbox 83" o:spid="_x0000_s1039" type="#_x0000_t202" style="position:absolute;margin-left:548.75pt;margin-top:791.95pt;width:22.1pt;height:13.05pt;z-index:-24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" filled="f" stroked="f">
              <v:path arrowok="t"/>
              <v:textbox inset="0,0,0,0">
                <w:txbxContent>
                  <w:p w14:paraId="6635EC2B" w14:textId="77777777" w:rsidR="005F0269" w:rsidRDefault="005F026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BB4A75">
                      <w:rPr>
                        <w:noProof/>
                        <w:spacing w:val="-5"/>
                        <w:sz w:val="20"/>
                      </w:rPr>
                      <w:t>475</w:t>
                    </w:r>
                    <w:r>
                      <w:rPr>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269E7" w14:textId="77777777" w:rsidR="005F0269" w:rsidRDefault="005F0269">
    <w:pPr>
      <w:pStyle w:val="a3"/>
      <w:spacing w:line="14" w:lineRule="auto"/>
      <w:ind w:left="0" w:firstLine="0"/>
      <w:jc w:val="left"/>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13D4" w14:textId="77777777" w:rsidR="005F0269" w:rsidRDefault="005F0269">
    <w:pPr>
      <w:pStyle w:val="a3"/>
      <w:spacing w:line="14" w:lineRule="auto"/>
      <w:ind w:left="0" w:firstLine="0"/>
      <w:jc w:val="left"/>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77CC" w14:textId="77777777" w:rsidR="005F0269" w:rsidRDefault="005F0269">
    <w:pPr>
      <w:pStyle w:val="a3"/>
      <w:spacing w:line="14" w:lineRule="auto"/>
      <w:ind w:left="0" w:firstLine="0"/>
      <w:jc w:val="left"/>
      <w:rPr>
        <w:sz w:val="2"/>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3C91D" w14:textId="77777777" w:rsidR="005F0269" w:rsidRDefault="005F0269">
    <w:pPr>
      <w:pStyle w:val="a3"/>
      <w:spacing w:line="14" w:lineRule="auto"/>
      <w:ind w:left="0" w:firstLine="0"/>
      <w:jc w:val="left"/>
      <w:rPr>
        <w:sz w:val="2"/>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ED57A" w14:textId="77777777" w:rsidR="005F0269" w:rsidRDefault="005F0269">
    <w:pPr>
      <w:pStyle w:val="a3"/>
      <w:spacing w:line="14" w:lineRule="auto"/>
      <w:ind w:left="0" w:firstLine="0"/>
      <w:jc w:val="left"/>
      <w:rPr>
        <w:sz w:val="2"/>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CFBAB" w14:textId="77777777" w:rsidR="005F0269" w:rsidRDefault="005F0269">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70077" w14:textId="77777777" w:rsidR="005F0269" w:rsidRDefault="005F0269">
    <w:pPr>
      <w:pStyle w:val="a3"/>
      <w:spacing w:line="14" w:lineRule="auto"/>
      <w:ind w:left="0" w:firstLine="0"/>
      <w:jc w:val="left"/>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E5A8" w14:textId="77777777" w:rsidR="005F0269" w:rsidRDefault="005F0269">
    <w:pPr>
      <w:pStyle w:val="a3"/>
      <w:spacing w:line="14" w:lineRule="auto"/>
      <w:ind w:left="0" w:firstLine="0"/>
      <w:jc w:val="left"/>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1315D" w14:textId="77777777" w:rsidR="005F0269" w:rsidRDefault="005F0269">
    <w:pPr>
      <w:pStyle w:val="a3"/>
      <w:spacing w:line="14" w:lineRule="auto"/>
      <w:ind w:left="0" w:firstLine="0"/>
      <w:jc w:val="left"/>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CD085" w14:textId="77777777" w:rsidR="005F0269" w:rsidRDefault="005F0269">
    <w:pPr>
      <w:pStyle w:val="a3"/>
      <w:spacing w:line="14" w:lineRule="auto"/>
      <w:ind w:left="0" w:firstLine="0"/>
      <w:jc w:val="left"/>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7E22F" w14:textId="77777777" w:rsidR="005F0269" w:rsidRDefault="005F0269">
    <w:pPr>
      <w:pStyle w:val="a3"/>
      <w:spacing w:line="14" w:lineRule="auto"/>
      <w:ind w:left="0" w:firstLine="0"/>
      <w:jc w:val="left"/>
      <w:rPr>
        <w:sz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4FFE" w14:textId="77777777" w:rsidR="005F0269" w:rsidRDefault="005F0269">
    <w:pPr>
      <w:pStyle w:val="a3"/>
      <w:spacing w:line="14" w:lineRule="auto"/>
      <w:ind w:left="0" w:firstLine="0"/>
      <w:jc w:val="left"/>
      <w:rPr>
        <w:sz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3C89C" w14:textId="77777777" w:rsidR="005F0269" w:rsidRDefault="005F0269">
    <w:pPr>
      <w:pStyle w:val="a3"/>
      <w:spacing w:line="14" w:lineRule="auto"/>
      <w:ind w:left="0" w:firstLine="0"/>
      <w:jc w:val="left"/>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AC1F8" w14:textId="77777777" w:rsidR="005F0269" w:rsidRDefault="005F0269">
    <w:pPr>
      <w:pStyle w:val="a3"/>
      <w:spacing w:line="14" w:lineRule="auto"/>
      <w:ind w:left="0" w:firstLine="0"/>
      <w:jc w:val="left"/>
      <w:rPr>
        <w:sz w:val="2"/>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AB4B" w14:textId="77777777" w:rsidR="005F0269" w:rsidRDefault="005F0269">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DCC7F" w14:textId="77777777" w:rsidR="005F0269" w:rsidRDefault="005F0269">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8A36A" w14:textId="77777777" w:rsidR="005F0269" w:rsidRDefault="005F0269">
    <w:pPr>
      <w:pStyle w:val="a3"/>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9338" w14:textId="77777777" w:rsidR="005F0269" w:rsidRDefault="005F0269">
    <w:pPr>
      <w:pStyle w:val="a3"/>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7CB90" w14:textId="77777777" w:rsidR="005F0269" w:rsidRDefault="005F0269">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73CAA" w14:textId="77777777" w:rsidR="007837A4" w:rsidRDefault="007837A4">
      <w:r>
        <w:separator/>
      </w:r>
    </w:p>
  </w:footnote>
  <w:footnote w:type="continuationSeparator" w:id="0">
    <w:p w14:paraId="0ADCC95B" w14:textId="77777777" w:rsidR="007837A4" w:rsidRDefault="007837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003"/>
    <w:multiLevelType w:val="hybridMultilevel"/>
    <w:tmpl w:val="1C8ED058"/>
    <w:lvl w:ilvl="0" w:tplc="365612D0">
      <w:numFmt w:val="bullet"/>
      <w:lvlText w:val="•"/>
      <w:lvlJc w:val="left"/>
      <w:pPr>
        <w:ind w:left="720" w:hanging="272"/>
      </w:pPr>
      <w:rPr>
        <w:rFonts w:ascii="Arial" w:eastAsia="Arial" w:hAnsi="Arial" w:cs="Arial" w:hint="default"/>
        <w:b w:val="0"/>
        <w:bCs w:val="0"/>
        <w:i w:val="0"/>
        <w:iCs w:val="0"/>
        <w:spacing w:val="0"/>
        <w:w w:val="100"/>
        <w:sz w:val="22"/>
        <w:szCs w:val="22"/>
        <w:lang w:val="ru-RU" w:eastAsia="en-US" w:bidi="ar-SA"/>
      </w:rPr>
    </w:lvl>
    <w:lvl w:ilvl="1" w:tplc="09CA0BD2">
      <w:numFmt w:val="bullet"/>
      <w:lvlText w:val="•"/>
      <w:lvlJc w:val="left"/>
      <w:pPr>
        <w:ind w:left="1767" w:hanging="272"/>
      </w:pPr>
      <w:rPr>
        <w:rFonts w:hint="default"/>
        <w:lang w:val="ru-RU" w:eastAsia="en-US" w:bidi="ar-SA"/>
      </w:rPr>
    </w:lvl>
    <w:lvl w:ilvl="2" w:tplc="B574C54C">
      <w:numFmt w:val="bullet"/>
      <w:lvlText w:val="•"/>
      <w:lvlJc w:val="left"/>
      <w:pPr>
        <w:ind w:left="2815" w:hanging="272"/>
      </w:pPr>
      <w:rPr>
        <w:rFonts w:hint="default"/>
        <w:lang w:val="ru-RU" w:eastAsia="en-US" w:bidi="ar-SA"/>
      </w:rPr>
    </w:lvl>
    <w:lvl w:ilvl="3" w:tplc="90BCDEA0">
      <w:numFmt w:val="bullet"/>
      <w:lvlText w:val="•"/>
      <w:lvlJc w:val="left"/>
      <w:pPr>
        <w:ind w:left="3863" w:hanging="272"/>
      </w:pPr>
      <w:rPr>
        <w:rFonts w:hint="default"/>
        <w:lang w:val="ru-RU" w:eastAsia="en-US" w:bidi="ar-SA"/>
      </w:rPr>
    </w:lvl>
    <w:lvl w:ilvl="4" w:tplc="20A6CFA8">
      <w:numFmt w:val="bullet"/>
      <w:lvlText w:val="•"/>
      <w:lvlJc w:val="left"/>
      <w:pPr>
        <w:ind w:left="4911" w:hanging="272"/>
      </w:pPr>
      <w:rPr>
        <w:rFonts w:hint="default"/>
        <w:lang w:val="ru-RU" w:eastAsia="en-US" w:bidi="ar-SA"/>
      </w:rPr>
    </w:lvl>
    <w:lvl w:ilvl="5" w:tplc="E9A03A52">
      <w:numFmt w:val="bullet"/>
      <w:lvlText w:val="•"/>
      <w:lvlJc w:val="left"/>
      <w:pPr>
        <w:ind w:left="5959" w:hanging="272"/>
      </w:pPr>
      <w:rPr>
        <w:rFonts w:hint="default"/>
        <w:lang w:val="ru-RU" w:eastAsia="en-US" w:bidi="ar-SA"/>
      </w:rPr>
    </w:lvl>
    <w:lvl w:ilvl="6" w:tplc="A5321C22">
      <w:numFmt w:val="bullet"/>
      <w:lvlText w:val="•"/>
      <w:lvlJc w:val="left"/>
      <w:pPr>
        <w:ind w:left="7007" w:hanging="272"/>
      </w:pPr>
      <w:rPr>
        <w:rFonts w:hint="default"/>
        <w:lang w:val="ru-RU" w:eastAsia="en-US" w:bidi="ar-SA"/>
      </w:rPr>
    </w:lvl>
    <w:lvl w:ilvl="7" w:tplc="8DF8E836">
      <w:numFmt w:val="bullet"/>
      <w:lvlText w:val="•"/>
      <w:lvlJc w:val="left"/>
      <w:pPr>
        <w:ind w:left="8055" w:hanging="272"/>
      </w:pPr>
      <w:rPr>
        <w:rFonts w:hint="default"/>
        <w:lang w:val="ru-RU" w:eastAsia="en-US" w:bidi="ar-SA"/>
      </w:rPr>
    </w:lvl>
    <w:lvl w:ilvl="8" w:tplc="F95E2368">
      <w:numFmt w:val="bullet"/>
      <w:lvlText w:val="•"/>
      <w:lvlJc w:val="left"/>
      <w:pPr>
        <w:ind w:left="9103" w:hanging="272"/>
      </w:pPr>
      <w:rPr>
        <w:rFonts w:hint="default"/>
        <w:lang w:val="ru-RU" w:eastAsia="en-US" w:bidi="ar-SA"/>
      </w:rPr>
    </w:lvl>
  </w:abstractNum>
  <w:abstractNum w:abstractNumId="1" w15:restartNumberingAfterBreak="0">
    <w:nsid w:val="00683AF5"/>
    <w:multiLevelType w:val="hybridMultilevel"/>
    <w:tmpl w:val="2B54C014"/>
    <w:lvl w:ilvl="0" w:tplc="2F2C208A">
      <w:start w:val="1"/>
      <w:numFmt w:val="decimal"/>
      <w:lvlText w:val="%1)"/>
      <w:lvlJc w:val="left"/>
      <w:pPr>
        <w:ind w:left="590"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A4889340">
      <w:numFmt w:val="bullet"/>
      <w:lvlText w:val="•"/>
      <w:lvlJc w:val="left"/>
      <w:pPr>
        <w:ind w:left="1659" w:hanging="677"/>
      </w:pPr>
      <w:rPr>
        <w:rFonts w:hint="default"/>
        <w:lang w:val="ru-RU" w:eastAsia="en-US" w:bidi="ar-SA"/>
      </w:rPr>
    </w:lvl>
    <w:lvl w:ilvl="2" w:tplc="6568B7C2">
      <w:numFmt w:val="bullet"/>
      <w:lvlText w:val="•"/>
      <w:lvlJc w:val="left"/>
      <w:pPr>
        <w:ind w:left="2719" w:hanging="677"/>
      </w:pPr>
      <w:rPr>
        <w:rFonts w:hint="default"/>
        <w:lang w:val="ru-RU" w:eastAsia="en-US" w:bidi="ar-SA"/>
      </w:rPr>
    </w:lvl>
    <w:lvl w:ilvl="3" w:tplc="1AF0EF98">
      <w:numFmt w:val="bullet"/>
      <w:lvlText w:val="•"/>
      <w:lvlJc w:val="left"/>
      <w:pPr>
        <w:ind w:left="3779" w:hanging="677"/>
      </w:pPr>
      <w:rPr>
        <w:rFonts w:hint="default"/>
        <w:lang w:val="ru-RU" w:eastAsia="en-US" w:bidi="ar-SA"/>
      </w:rPr>
    </w:lvl>
    <w:lvl w:ilvl="4" w:tplc="5E5ECB5A">
      <w:numFmt w:val="bullet"/>
      <w:lvlText w:val="•"/>
      <w:lvlJc w:val="left"/>
      <w:pPr>
        <w:ind w:left="4839" w:hanging="677"/>
      </w:pPr>
      <w:rPr>
        <w:rFonts w:hint="default"/>
        <w:lang w:val="ru-RU" w:eastAsia="en-US" w:bidi="ar-SA"/>
      </w:rPr>
    </w:lvl>
    <w:lvl w:ilvl="5" w:tplc="E000EEDE">
      <w:numFmt w:val="bullet"/>
      <w:lvlText w:val="•"/>
      <w:lvlJc w:val="left"/>
      <w:pPr>
        <w:ind w:left="5899" w:hanging="677"/>
      </w:pPr>
      <w:rPr>
        <w:rFonts w:hint="default"/>
        <w:lang w:val="ru-RU" w:eastAsia="en-US" w:bidi="ar-SA"/>
      </w:rPr>
    </w:lvl>
    <w:lvl w:ilvl="6" w:tplc="58648C14">
      <w:numFmt w:val="bullet"/>
      <w:lvlText w:val="•"/>
      <w:lvlJc w:val="left"/>
      <w:pPr>
        <w:ind w:left="6959" w:hanging="677"/>
      </w:pPr>
      <w:rPr>
        <w:rFonts w:hint="default"/>
        <w:lang w:val="ru-RU" w:eastAsia="en-US" w:bidi="ar-SA"/>
      </w:rPr>
    </w:lvl>
    <w:lvl w:ilvl="7" w:tplc="405C9328">
      <w:numFmt w:val="bullet"/>
      <w:lvlText w:val="•"/>
      <w:lvlJc w:val="left"/>
      <w:pPr>
        <w:ind w:left="8019" w:hanging="677"/>
      </w:pPr>
      <w:rPr>
        <w:rFonts w:hint="default"/>
        <w:lang w:val="ru-RU" w:eastAsia="en-US" w:bidi="ar-SA"/>
      </w:rPr>
    </w:lvl>
    <w:lvl w:ilvl="8" w:tplc="FB1CF230">
      <w:numFmt w:val="bullet"/>
      <w:lvlText w:val="•"/>
      <w:lvlJc w:val="left"/>
      <w:pPr>
        <w:ind w:left="9079" w:hanging="677"/>
      </w:pPr>
      <w:rPr>
        <w:rFonts w:hint="default"/>
        <w:lang w:val="ru-RU" w:eastAsia="en-US" w:bidi="ar-SA"/>
      </w:rPr>
    </w:lvl>
  </w:abstractNum>
  <w:abstractNum w:abstractNumId="2" w15:restartNumberingAfterBreak="0">
    <w:nsid w:val="00B42463"/>
    <w:multiLevelType w:val="hybridMultilevel"/>
    <w:tmpl w:val="31366E9C"/>
    <w:lvl w:ilvl="0" w:tplc="D220ABCE">
      <w:start w:val="1"/>
      <w:numFmt w:val="decimal"/>
      <w:lvlText w:val="%1)"/>
      <w:lvlJc w:val="left"/>
      <w:pPr>
        <w:ind w:left="59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AEF6A3FC">
      <w:numFmt w:val="bullet"/>
      <w:lvlText w:val="•"/>
      <w:lvlJc w:val="left"/>
      <w:pPr>
        <w:ind w:left="1659" w:hanging="303"/>
      </w:pPr>
      <w:rPr>
        <w:rFonts w:hint="default"/>
        <w:lang w:val="ru-RU" w:eastAsia="en-US" w:bidi="ar-SA"/>
      </w:rPr>
    </w:lvl>
    <w:lvl w:ilvl="2" w:tplc="83606922">
      <w:numFmt w:val="bullet"/>
      <w:lvlText w:val="•"/>
      <w:lvlJc w:val="left"/>
      <w:pPr>
        <w:ind w:left="2719" w:hanging="303"/>
      </w:pPr>
      <w:rPr>
        <w:rFonts w:hint="default"/>
        <w:lang w:val="ru-RU" w:eastAsia="en-US" w:bidi="ar-SA"/>
      </w:rPr>
    </w:lvl>
    <w:lvl w:ilvl="3" w:tplc="D4509178">
      <w:numFmt w:val="bullet"/>
      <w:lvlText w:val="•"/>
      <w:lvlJc w:val="left"/>
      <w:pPr>
        <w:ind w:left="3779" w:hanging="303"/>
      </w:pPr>
      <w:rPr>
        <w:rFonts w:hint="default"/>
        <w:lang w:val="ru-RU" w:eastAsia="en-US" w:bidi="ar-SA"/>
      </w:rPr>
    </w:lvl>
    <w:lvl w:ilvl="4" w:tplc="26EA6838">
      <w:numFmt w:val="bullet"/>
      <w:lvlText w:val="•"/>
      <w:lvlJc w:val="left"/>
      <w:pPr>
        <w:ind w:left="4839" w:hanging="303"/>
      </w:pPr>
      <w:rPr>
        <w:rFonts w:hint="default"/>
        <w:lang w:val="ru-RU" w:eastAsia="en-US" w:bidi="ar-SA"/>
      </w:rPr>
    </w:lvl>
    <w:lvl w:ilvl="5" w:tplc="93BC156A">
      <w:numFmt w:val="bullet"/>
      <w:lvlText w:val="•"/>
      <w:lvlJc w:val="left"/>
      <w:pPr>
        <w:ind w:left="5899" w:hanging="303"/>
      </w:pPr>
      <w:rPr>
        <w:rFonts w:hint="default"/>
        <w:lang w:val="ru-RU" w:eastAsia="en-US" w:bidi="ar-SA"/>
      </w:rPr>
    </w:lvl>
    <w:lvl w:ilvl="6" w:tplc="D4544008">
      <w:numFmt w:val="bullet"/>
      <w:lvlText w:val="•"/>
      <w:lvlJc w:val="left"/>
      <w:pPr>
        <w:ind w:left="6959" w:hanging="303"/>
      </w:pPr>
      <w:rPr>
        <w:rFonts w:hint="default"/>
        <w:lang w:val="ru-RU" w:eastAsia="en-US" w:bidi="ar-SA"/>
      </w:rPr>
    </w:lvl>
    <w:lvl w:ilvl="7" w:tplc="DEE6A886">
      <w:numFmt w:val="bullet"/>
      <w:lvlText w:val="•"/>
      <w:lvlJc w:val="left"/>
      <w:pPr>
        <w:ind w:left="8019" w:hanging="303"/>
      </w:pPr>
      <w:rPr>
        <w:rFonts w:hint="default"/>
        <w:lang w:val="ru-RU" w:eastAsia="en-US" w:bidi="ar-SA"/>
      </w:rPr>
    </w:lvl>
    <w:lvl w:ilvl="8" w:tplc="A26802AC">
      <w:numFmt w:val="bullet"/>
      <w:lvlText w:val="•"/>
      <w:lvlJc w:val="left"/>
      <w:pPr>
        <w:ind w:left="9079" w:hanging="303"/>
      </w:pPr>
      <w:rPr>
        <w:rFonts w:hint="default"/>
        <w:lang w:val="ru-RU" w:eastAsia="en-US" w:bidi="ar-SA"/>
      </w:rPr>
    </w:lvl>
  </w:abstractNum>
  <w:abstractNum w:abstractNumId="3" w15:restartNumberingAfterBreak="0">
    <w:nsid w:val="011B17E1"/>
    <w:multiLevelType w:val="multilevel"/>
    <w:tmpl w:val="068223E0"/>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7"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80"/>
      </w:pPr>
      <w:rPr>
        <w:rFonts w:hint="default"/>
        <w:lang w:val="ru-RU" w:eastAsia="en-US" w:bidi="ar-SA"/>
      </w:rPr>
    </w:lvl>
    <w:lvl w:ilvl="3">
      <w:numFmt w:val="bullet"/>
      <w:lvlText w:val="•"/>
      <w:lvlJc w:val="left"/>
      <w:pPr>
        <w:ind w:left="3888" w:hanging="480"/>
      </w:pPr>
      <w:rPr>
        <w:rFonts w:hint="default"/>
        <w:lang w:val="ru-RU" w:eastAsia="en-US" w:bidi="ar-SA"/>
      </w:rPr>
    </w:lvl>
    <w:lvl w:ilvl="4">
      <w:numFmt w:val="bullet"/>
      <w:lvlText w:val="•"/>
      <w:lvlJc w:val="left"/>
      <w:pPr>
        <w:ind w:left="4933" w:hanging="480"/>
      </w:pPr>
      <w:rPr>
        <w:rFonts w:hint="default"/>
        <w:lang w:val="ru-RU" w:eastAsia="en-US" w:bidi="ar-SA"/>
      </w:rPr>
    </w:lvl>
    <w:lvl w:ilvl="5">
      <w:numFmt w:val="bullet"/>
      <w:lvlText w:val="•"/>
      <w:lvlJc w:val="left"/>
      <w:pPr>
        <w:ind w:left="5977" w:hanging="480"/>
      </w:pPr>
      <w:rPr>
        <w:rFonts w:hint="default"/>
        <w:lang w:val="ru-RU" w:eastAsia="en-US" w:bidi="ar-SA"/>
      </w:rPr>
    </w:lvl>
    <w:lvl w:ilvl="6">
      <w:numFmt w:val="bullet"/>
      <w:lvlText w:val="•"/>
      <w:lvlJc w:val="left"/>
      <w:pPr>
        <w:ind w:left="7021" w:hanging="480"/>
      </w:pPr>
      <w:rPr>
        <w:rFonts w:hint="default"/>
        <w:lang w:val="ru-RU" w:eastAsia="en-US" w:bidi="ar-SA"/>
      </w:rPr>
    </w:lvl>
    <w:lvl w:ilvl="7">
      <w:numFmt w:val="bullet"/>
      <w:lvlText w:val="•"/>
      <w:lvlJc w:val="left"/>
      <w:pPr>
        <w:ind w:left="8066" w:hanging="480"/>
      </w:pPr>
      <w:rPr>
        <w:rFonts w:hint="default"/>
        <w:lang w:val="ru-RU" w:eastAsia="en-US" w:bidi="ar-SA"/>
      </w:rPr>
    </w:lvl>
    <w:lvl w:ilvl="8">
      <w:numFmt w:val="bullet"/>
      <w:lvlText w:val="•"/>
      <w:lvlJc w:val="left"/>
      <w:pPr>
        <w:ind w:left="9110" w:hanging="480"/>
      </w:pPr>
      <w:rPr>
        <w:rFonts w:hint="default"/>
        <w:lang w:val="ru-RU" w:eastAsia="en-US" w:bidi="ar-SA"/>
      </w:rPr>
    </w:lvl>
  </w:abstractNum>
  <w:abstractNum w:abstractNumId="4" w15:restartNumberingAfterBreak="0">
    <w:nsid w:val="01F54E44"/>
    <w:multiLevelType w:val="multilevel"/>
    <w:tmpl w:val="8974BBD4"/>
    <w:lvl w:ilvl="0">
      <w:start w:val="1"/>
      <w:numFmt w:val="decimal"/>
      <w:lvlText w:val="%1."/>
      <w:lvlJc w:val="left"/>
      <w:pPr>
        <w:ind w:left="1709" w:hanging="38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838" w:hanging="509"/>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90"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672"/>
      </w:pPr>
      <w:rPr>
        <w:rFonts w:hint="default"/>
        <w:lang w:val="ru-RU" w:eastAsia="en-US" w:bidi="ar-SA"/>
      </w:rPr>
    </w:lvl>
    <w:lvl w:ilvl="4">
      <w:numFmt w:val="bullet"/>
      <w:lvlText w:val="•"/>
      <w:lvlJc w:val="left"/>
      <w:pPr>
        <w:ind w:left="3194" w:hanging="672"/>
      </w:pPr>
      <w:rPr>
        <w:rFonts w:hint="default"/>
        <w:lang w:val="ru-RU" w:eastAsia="en-US" w:bidi="ar-SA"/>
      </w:rPr>
    </w:lvl>
    <w:lvl w:ilvl="5">
      <w:numFmt w:val="bullet"/>
      <w:lvlText w:val="•"/>
      <w:lvlJc w:val="left"/>
      <w:pPr>
        <w:ind w:left="4528" w:hanging="672"/>
      </w:pPr>
      <w:rPr>
        <w:rFonts w:hint="default"/>
        <w:lang w:val="ru-RU" w:eastAsia="en-US" w:bidi="ar-SA"/>
      </w:rPr>
    </w:lvl>
    <w:lvl w:ilvl="6">
      <w:numFmt w:val="bullet"/>
      <w:lvlText w:val="•"/>
      <w:lvlJc w:val="left"/>
      <w:pPr>
        <w:ind w:left="5862" w:hanging="672"/>
      </w:pPr>
      <w:rPr>
        <w:rFonts w:hint="default"/>
        <w:lang w:val="ru-RU" w:eastAsia="en-US" w:bidi="ar-SA"/>
      </w:rPr>
    </w:lvl>
    <w:lvl w:ilvl="7">
      <w:numFmt w:val="bullet"/>
      <w:lvlText w:val="•"/>
      <w:lvlJc w:val="left"/>
      <w:pPr>
        <w:ind w:left="7196" w:hanging="672"/>
      </w:pPr>
      <w:rPr>
        <w:rFonts w:hint="default"/>
        <w:lang w:val="ru-RU" w:eastAsia="en-US" w:bidi="ar-SA"/>
      </w:rPr>
    </w:lvl>
    <w:lvl w:ilvl="8">
      <w:numFmt w:val="bullet"/>
      <w:lvlText w:val="•"/>
      <w:lvlJc w:val="left"/>
      <w:pPr>
        <w:ind w:left="8530" w:hanging="672"/>
      </w:pPr>
      <w:rPr>
        <w:rFonts w:hint="default"/>
        <w:lang w:val="ru-RU" w:eastAsia="en-US" w:bidi="ar-SA"/>
      </w:rPr>
    </w:lvl>
  </w:abstractNum>
  <w:abstractNum w:abstractNumId="5" w15:restartNumberingAfterBreak="0">
    <w:nsid w:val="03B0151D"/>
    <w:multiLevelType w:val="multilevel"/>
    <w:tmpl w:val="3132A8AA"/>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83"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00" w:hanging="454"/>
      </w:pPr>
      <w:rPr>
        <w:rFonts w:hint="default"/>
        <w:lang w:val="ru-RU" w:eastAsia="en-US" w:bidi="ar-SA"/>
      </w:rPr>
    </w:lvl>
    <w:lvl w:ilvl="3">
      <w:numFmt w:val="bullet"/>
      <w:lvlText w:val="•"/>
      <w:lvlJc w:val="left"/>
      <w:pPr>
        <w:ind w:left="1820" w:hanging="454"/>
      </w:pPr>
      <w:rPr>
        <w:rFonts w:hint="default"/>
        <w:lang w:val="ru-RU" w:eastAsia="en-US" w:bidi="ar-SA"/>
      </w:rPr>
    </w:lvl>
    <w:lvl w:ilvl="4">
      <w:numFmt w:val="bullet"/>
      <w:lvlText w:val="•"/>
      <w:lvlJc w:val="left"/>
      <w:pPr>
        <w:ind w:left="3159" w:hanging="454"/>
      </w:pPr>
      <w:rPr>
        <w:rFonts w:hint="default"/>
        <w:lang w:val="ru-RU" w:eastAsia="en-US" w:bidi="ar-SA"/>
      </w:rPr>
    </w:lvl>
    <w:lvl w:ilvl="5">
      <w:numFmt w:val="bullet"/>
      <w:lvlText w:val="•"/>
      <w:lvlJc w:val="left"/>
      <w:pPr>
        <w:ind w:left="4499" w:hanging="454"/>
      </w:pPr>
      <w:rPr>
        <w:rFonts w:hint="default"/>
        <w:lang w:val="ru-RU" w:eastAsia="en-US" w:bidi="ar-SA"/>
      </w:rPr>
    </w:lvl>
    <w:lvl w:ilvl="6">
      <w:numFmt w:val="bullet"/>
      <w:lvlText w:val="•"/>
      <w:lvlJc w:val="left"/>
      <w:pPr>
        <w:ind w:left="5839" w:hanging="454"/>
      </w:pPr>
      <w:rPr>
        <w:rFonts w:hint="default"/>
        <w:lang w:val="ru-RU" w:eastAsia="en-US" w:bidi="ar-SA"/>
      </w:rPr>
    </w:lvl>
    <w:lvl w:ilvl="7">
      <w:numFmt w:val="bullet"/>
      <w:lvlText w:val="•"/>
      <w:lvlJc w:val="left"/>
      <w:pPr>
        <w:ind w:left="7179" w:hanging="454"/>
      </w:pPr>
      <w:rPr>
        <w:rFonts w:hint="default"/>
        <w:lang w:val="ru-RU" w:eastAsia="en-US" w:bidi="ar-SA"/>
      </w:rPr>
    </w:lvl>
    <w:lvl w:ilvl="8">
      <w:numFmt w:val="bullet"/>
      <w:lvlText w:val="•"/>
      <w:lvlJc w:val="left"/>
      <w:pPr>
        <w:ind w:left="8519" w:hanging="454"/>
      </w:pPr>
      <w:rPr>
        <w:rFonts w:hint="default"/>
        <w:lang w:val="ru-RU" w:eastAsia="en-US" w:bidi="ar-SA"/>
      </w:rPr>
    </w:lvl>
  </w:abstractNum>
  <w:abstractNum w:abstractNumId="6" w15:restartNumberingAfterBreak="0">
    <w:nsid w:val="03BF5E50"/>
    <w:multiLevelType w:val="hybridMultilevel"/>
    <w:tmpl w:val="B76AD8B6"/>
    <w:lvl w:ilvl="0" w:tplc="44387F20">
      <w:start w:val="1"/>
      <w:numFmt w:val="upperLetter"/>
      <w:lvlText w:val="%1."/>
      <w:lvlJc w:val="left"/>
      <w:pPr>
        <w:ind w:left="1740" w:hanging="411"/>
      </w:pPr>
      <w:rPr>
        <w:rFonts w:ascii="Times New Roman" w:eastAsia="Times New Roman" w:hAnsi="Times New Roman" w:cs="Times New Roman" w:hint="default"/>
        <w:b w:val="0"/>
        <w:bCs w:val="0"/>
        <w:i w:val="0"/>
        <w:iCs w:val="0"/>
        <w:spacing w:val="-1"/>
        <w:w w:val="100"/>
        <w:sz w:val="24"/>
        <w:szCs w:val="24"/>
        <w:lang w:val="ru-RU" w:eastAsia="en-US" w:bidi="ar-SA"/>
      </w:rPr>
    </w:lvl>
    <w:lvl w:ilvl="1" w:tplc="80D60A20">
      <w:numFmt w:val="bullet"/>
      <w:lvlText w:val="•"/>
      <w:lvlJc w:val="left"/>
      <w:pPr>
        <w:ind w:left="2685" w:hanging="411"/>
      </w:pPr>
      <w:rPr>
        <w:rFonts w:hint="default"/>
        <w:lang w:val="ru-RU" w:eastAsia="en-US" w:bidi="ar-SA"/>
      </w:rPr>
    </w:lvl>
    <w:lvl w:ilvl="2" w:tplc="B7D2A190">
      <w:numFmt w:val="bullet"/>
      <w:lvlText w:val="•"/>
      <w:lvlJc w:val="left"/>
      <w:pPr>
        <w:ind w:left="3631" w:hanging="411"/>
      </w:pPr>
      <w:rPr>
        <w:rFonts w:hint="default"/>
        <w:lang w:val="ru-RU" w:eastAsia="en-US" w:bidi="ar-SA"/>
      </w:rPr>
    </w:lvl>
    <w:lvl w:ilvl="3" w:tplc="9602540E">
      <w:numFmt w:val="bullet"/>
      <w:lvlText w:val="•"/>
      <w:lvlJc w:val="left"/>
      <w:pPr>
        <w:ind w:left="4577" w:hanging="411"/>
      </w:pPr>
      <w:rPr>
        <w:rFonts w:hint="default"/>
        <w:lang w:val="ru-RU" w:eastAsia="en-US" w:bidi="ar-SA"/>
      </w:rPr>
    </w:lvl>
    <w:lvl w:ilvl="4" w:tplc="EE3E54AE">
      <w:numFmt w:val="bullet"/>
      <w:lvlText w:val="•"/>
      <w:lvlJc w:val="left"/>
      <w:pPr>
        <w:ind w:left="5523" w:hanging="411"/>
      </w:pPr>
      <w:rPr>
        <w:rFonts w:hint="default"/>
        <w:lang w:val="ru-RU" w:eastAsia="en-US" w:bidi="ar-SA"/>
      </w:rPr>
    </w:lvl>
    <w:lvl w:ilvl="5" w:tplc="2D3A4F5A">
      <w:numFmt w:val="bullet"/>
      <w:lvlText w:val="•"/>
      <w:lvlJc w:val="left"/>
      <w:pPr>
        <w:ind w:left="6469" w:hanging="411"/>
      </w:pPr>
      <w:rPr>
        <w:rFonts w:hint="default"/>
        <w:lang w:val="ru-RU" w:eastAsia="en-US" w:bidi="ar-SA"/>
      </w:rPr>
    </w:lvl>
    <w:lvl w:ilvl="6" w:tplc="9D8EC9C8">
      <w:numFmt w:val="bullet"/>
      <w:lvlText w:val="•"/>
      <w:lvlJc w:val="left"/>
      <w:pPr>
        <w:ind w:left="7415" w:hanging="411"/>
      </w:pPr>
      <w:rPr>
        <w:rFonts w:hint="default"/>
        <w:lang w:val="ru-RU" w:eastAsia="en-US" w:bidi="ar-SA"/>
      </w:rPr>
    </w:lvl>
    <w:lvl w:ilvl="7" w:tplc="7AB61E4E">
      <w:numFmt w:val="bullet"/>
      <w:lvlText w:val="•"/>
      <w:lvlJc w:val="left"/>
      <w:pPr>
        <w:ind w:left="8361" w:hanging="411"/>
      </w:pPr>
      <w:rPr>
        <w:rFonts w:hint="default"/>
        <w:lang w:val="ru-RU" w:eastAsia="en-US" w:bidi="ar-SA"/>
      </w:rPr>
    </w:lvl>
    <w:lvl w:ilvl="8" w:tplc="E51E596C">
      <w:numFmt w:val="bullet"/>
      <w:lvlText w:val="•"/>
      <w:lvlJc w:val="left"/>
      <w:pPr>
        <w:ind w:left="9307" w:hanging="411"/>
      </w:pPr>
      <w:rPr>
        <w:rFonts w:hint="default"/>
        <w:lang w:val="ru-RU" w:eastAsia="en-US" w:bidi="ar-SA"/>
      </w:rPr>
    </w:lvl>
  </w:abstractNum>
  <w:abstractNum w:abstractNumId="7" w15:restartNumberingAfterBreak="0">
    <w:nsid w:val="05F93F41"/>
    <w:multiLevelType w:val="hybridMultilevel"/>
    <w:tmpl w:val="C7860D62"/>
    <w:lvl w:ilvl="0" w:tplc="DE66AEAC">
      <w:start w:val="1"/>
      <w:numFmt w:val="decimal"/>
      <w:lvlText w:val="%1)"/>
      <w:lvlJc w:val="left"/>
      <w:pPr>
        <w:ind w:left="1649"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A4164CFE">
      <w:numFmt w:val="bullet"/>
      <w:lvlText w:val="•"/>
      <w:lvlJc w:val="left"/>
      <w:pPr>
        <w:ind w:left="2595" w:hanging="322"/>
      </w:pPr>
      <w:rPr>
        <w:rFonts w:hint="default"/>
        <w:lang w:val="ru-RU" w:eastAsia="en-US" w:bidi="ar-SA"/>
      </w:rPr>
    </w:lvl>
    <w:lvl w:ilvl="2" w:tplc="11C8639A">
      <w:numFmt w:val="bullet"/>
      <w:lvlText w:val="•"/>
      <w:lvlJc w:val="left"/>
      <w:pPr>
        <w:ind w:left="3551" w:hanging="322"/>
      </w:pPr>
      <w:rPr>
        <w:rFonts w:hint="default"/>
        <w:lang w:val="ru-RU" w:eastAsia="en-US" w:bidi="ar-SA"/>
      </w:rPr>
    </w:lvl>
    <w:lvl w:ilvl="3" w:tplc="A85C6886">
      <w:numFmt w:val="bullet"/>
      <w:lvlText w:val="•"/>
      <w:lvlJc w:val="left"/>
      <w:pPr>
        <w:ind w:left="4507" w:hanging="322"/>
      </w:pPr>
      <w:rPr>
        <w:rFonts w:hint="default"/>
        <w:lang w:val="ru-RU" w:eastAsia="en-US" w:bidi="ar-SA"/>
      </w:rPr>
    </w:lvl>
    <w:lvl w:ilvl="4" w:tplc="556C823C">
      <w:numFmt w:val="bullet"/>
      <w:lvlText w:val="•"/>
      <w:lvlJc w:val="left"/>
      <w:pPr>
        <w:ind w:left="5463" w:hanging="322"/>
      </w:pPr>
      <w:rPr>
        <w:rFonts w:hint="default"/>
        <w:lang w:val="ru-RU" w:eastAsia="en-US" w:bidi="ar-SA"/>
      </w:rPr>
    </w:lvl>
    <w:lvl w:ilvl="5" w:tplc="CFBAC1F4">
      <w:numFmt w:val="bullet"/>
      <w:lvlText w:val="•"/>
      <w:lvlJc w:val="left"/>
      <w:pPr>
        <w:ind w:left="6419" w:hanging="322"/>
      </w:pPr>
      <w:rPr>
        <w:rFonts w:hint="default"/>
        <w:lang w:val="ru-RU" w:eastAsia="en-US" w:bidi="ar-SA"/>
      </w:rPr>
    </w:lvl>
    <w:lvl w:ilvl="6" w:tplc="549A0F14">
      <w:numFmt w:val="bullet"/>
      <w:lvlText w:val="•"/>
      <w:lvlJc w:val="left"/>
      <w:pPr>
        <w:ind w:left="7375" w:hanging="322"/>
      </w:pPr>
      <w:rPr>
        <w:rFonts w:hint="default"/>
        <w:lang w:val="ru-RU" w:eastAsia="en-US" w:bidi="ar-SA"/>
      </w:rPr>
    </w:lvl>
    <w:lvl w:ilvl="7" w:tplc="DBE2FAF4">
      <w:numFmt w:val="bullet"/>
      <w:lvlText w:val="•"/>
      <w:lvlJc w:val="left"/>
      <w:pPr>
        <w:ind w:left="8331" w:hanging="322"/>
      </w:pPr>
      <w:rPr>
        <w:rFonts w:hint="default"/>
        <w:lang w:val="ru-RU" w:eastAsia="en-US" w:bidi="ar-SA"/>
      </w:rPr>
    </w:lvl>
    <w:lvl w:ilvl="8" w:tplc="061E0194">
      <w:numFmt w:val="bullet"/>
      <w:lvlText w:val="•"/>
      <w:lvlJc w:val="left"/>
      <w:pPr>
        <w:ind w:left="9287" w:hanging="322"/>
      </w:pPr>
      <w:rPr>
        <w:rFonts w:hint="default"/>
        <w:lang w:val="ru-RU" w:eastAsia="en-US" w:bidi="ar-SA"/>
      </w:rPr>
    </w:lvl>
  </w:abstractNum>
  <w:abstractNum w:abstractNumId="8" w15:restartNumberingAfterBreak="0">
    <w:nsid w:val="06B037C0"/>
    <w:multiLevelType w:val="multilevel"/>
    <w:tmpl w:val="FAAEA4A6"/>
    <w:lvl w:ilvl="0">
      <w:start w:val="3"/>
      <w:numFmt w:val="decimal"/>
      <w:lvlText w:val="%1"/>
      <w:lvlJc w:val="left"/>
      <w:pPr>
        <w:ind w:left="1306" w:hanging="716"/>
      </w:pPr>
      <w:rPr>
        <w:rFonts w:hint="default"/>
        <w:lang w:val="ru-RU" w:eastAsia="en-US" w:bidi="ar-SA"/>
      </w:rPr>
    </w:lvl>
    <w:lvl w:ilvl="1">
      <w:start w:val="19"/>
      <w:numFmt w:val="decimal"/>
      <w:lvlText w:val="%1.%2"/>
      <w:lvlJc w:val="left"/>
      <w:pPr>
        <w:ind w:left="1306" w:hanging="716"/>
      </w:pPr>
      <w:rPr>
        <w:rFonts w:hint="default"/>
        <w:lang w:val="ru-RU" w:eastAsia="en-US" w:bidi="ar-SA"/>
      </w:rPr>
    </w:lvl>
    <w:lvl w:ilvl="2">
      <w:start w:val="1"/>
      <w:numFmt w:val="decimal"/>
      <w:lvlText w:val="%1.%2.%3"/>
      <w:lvlJc w:val="left"/>
      <w:pPr>
        <w:ind w:left="1306" w:hanging="716"/>
      </w:pPr>
      <w:rPr>
        <w:rFonts w:ascii="Times New Roman" w:eastAsia="Times New Roman" w:hAnsi="Times New Roman" w:cs="Times New Roman" w:hint="default"/>
        <w:b/>
        <w:bCs/>
        <w:i w:val="0"/>
        <w:iCs w:val="0"/>
        <w:color w:val="0D0D0D"/>
        <w:spacing w:val="0"/>
        <w:w w:val="100"/>
        <w:sz w:val="24"/>
        <w:szCs w:val="24"/>
        <w:lang w:val="ru-RU" w:eastAsia="en-US" w:bidi="ar-SA"/>
      </w:rPr>
    </w:lvl>
    <w:lvl w:ilvl="3">
      <w:start w:val="1"/>
      <w:numFmt w:val="decimal"/>
      <w:lvlText w:val="%4."/>
      <w:lvlJc w:val="left"/>
      <w:pPr>
        <w:ind w:left="2050"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44" w:hanging="353"/>
      </w:pPr>
      <w:rPr>
        <w:rFonts w:hint="default"/>
        <w:lang w:val="ru-RU" w:eastAsia="en-US" w:bidi="ar-SA"/>
      </w:rPr>
    </w:lvl>
    <w:lvl w:ilvl="5">
      <w:numFmt w:val="bullet"/>
      <w:lvlText w:val="•"/>
      <w:lvlJc w:val="left"/>
      <w:pPr>
        <w:ind w:left="5487" w:hanging="353"/>
      </w:pPr>
      <w:rPr>
        <w:rFonts w:hint="default"/>
        <w:lang w:val="ru-RU" w:eastAsia="en-US" w:bidi="ar-SA"/>
      </w:rPr>
    </w:lvl>
    <w:lvl w:ilvl="6">
      <w:numFmt w:val="bullet"/>
      <w:lvlText w:val="•"/>
      <w:lvlJc w:val="left"/>
      <w:pPr>
        <w:ind w:left="6629" w:hanging="353"/>
      </w:pPr>
      <w:rPr>
        <w:rFonts w:hint="default"/>
        <w:lang w:val="ru-RU" w:eastAsia="en-US" w:bidi="ar-SA"/>
      </w:rPr>
    </w:lvl>
    <w:lvl w:ilvl="7">
      <w:numFmt w:val="bullet"/>
      <w:lvlText w:val="•"/>
      <w:lvlJc w:val="left"/>
      <w:pPr>
        <w:ind w:left="7772" w:hanging="353"/>
      </w:pPr>
      <w:rPr>
        <w:rFonts w:hint="default"/>
        <w:lang w:val="ru-RU" w:eastAsia="en-US" w:bidi="ar-SA"/>
      </w:rPr>
    </w:lvl>
    <w:lvl w:ilvl="8">
      <w:numFmt w:val="bullet"/>
      <w:lvlText w:val="•"/>
      <w:lvlJc w:val="left"/>
      <w:pPr>
        <w:ind w:left="8914" w:hanging="353"/>
      </w:pPr>
      <w:rPr>
        <w:rFonts w:hint="default"/>
        <w:lang w:val="ru-RU" w:eastAsia="en-US" w:bidi="ar-SA"/>
      </w:rPr>
    </w:lvl>
  </w:abstractNum>
  <w:abstractNum w:abstractNumId="9" w15:restartNumberingAfterBreak="0">
    <w:nsid w:val="080A2632"/>
    <w:multiLevelType w:val="hybridMultilevel"/>
    <w:tmpl w:val="007AC856"/>
    <w:lvl w:ilvl="0" w:tplc="28D6145A">
      <w:start w:val="1"/>
      <w:numFmt w:val="decimal"/>
      <w:lvlText w:val="%1)"/>
      <w:lvlJc w:val="left"/>
      <w:pPr>
        <w:ind w:left="1644"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2FCAE12A">
      <w:numFmt w:val="bullet"/>
      <w:lvlText w:val="•"/>
      <w:lvlJc w:val="left"/>
      <w:pPr>
        <w:ind w:left="2595" w:hanging="315"/>
      </w:pPr>
      <w:rPr>
        <w:rFonts w:hint="default"/>
        <w:lang w:val="ru-RU" w:eastAsia="en-US" w:bidi="ar-SA"/>
      </w:rPr>
    </w:lvl>
    <w:lvl w:ilvl="2" w:tplc="9DA4203C">
      <w:numFmt w:val="bullet"/>
      <w:lvlText w:val="•"/>
      <w:lvlJc w:val="left"/>
      <w:pPr>
        <w:ind w:left="3551" w:hanging="315"/>
      </w:pPr>
      <w:rPr>
        <w:rFonts w:hint="default"/>
        <w:lang w:val="ru-RU" w:eastAsia="en-US" w:bidi="ar-SA"/>
      </w:rPr>
    </w:lvl>
    <w:lvl w:ilvl="3" w:tplc="20F23A8E">
      <w:numFmt w:val="bullet"/>
      <w:lvlText w:val="•"/>
      <w:lvlJc w:val="left"/>
      <w:pPr>
        <w:ind w:left="4507" w:hanging="315"/>
      </w:pPr>
      <w:rPr>
        <w:rFonts w:hint="default"/>
        <w:lang w:val="ru-RU" w:eastAsia="en-US" w:bidi="ar-SA"/>
      </w:rPr>
    </w:lvl>
    <w:lvl w:ilvl="4" w:tplc="A21A2990">
      <w:numFmt w:val="bullet"/>
      <w:lvlText w:val="•"/>
      <w:lvlJc w:val="left"/>
      <w:pPr>
        <w:ind w:left="5463" w:hanging="315"/>
      </w:pPr>
      <w:rPr>
        <w:rFonts w:hint="default"/>
        <w:lang w:val="ru-RU" w:eastAsia="en-US" w:bidi="ar-SA"/>
      </w:rPr>
    </w:lvl>
    <w:lvl w:ilvl="5" w:tplc="0762BA20">
      <w:numFmt w:val="bullet"/>
      <w:lvlText w:val="•"/>
      <w:lvlJc w:val="left"/>
      <w:pPr>
        <w:ind w:left="6419" w:hanging="315"/>
      </w:pPr>
      <w:rPr>
        <w:rFonts w:hint="default"/>
        <w:lang w:val="ru-RU" w:eastAsia="en-US" w:bidi="ar-SA"/>
      </w:rPr>
    </w:lvl>
    <w:lvl w:ilvl="6" w:tplc="D7264B2E">
      <w:numFmt w:val="bullet"/>
      <w:lvlText w:val="•"/>
      <w:lvlJc w:val="left"/>
      <w:pPr>
        <w:ind w:left="7375" w:hanging="315"/>
      </w:pPr>
      <w:rPr>
        <w:rFonts w:hint="default"/>
        <w:lang w:val="ru-RU" w:eastAsia="en-US" w:bidi="ar-SA"/>
      </w:rPr>
    </w:lvl>
    <w:lvl w:ilvl="7" w:tplc="A83EE214">
      <w:numFmt w:val="bullet"/>
      <w:lvlText w:val="•"/>
      <w:lvlJc w:val="left"/>
      <w:pPr>
        <w:ind w:left="8331" w:hanging="315"/>
      </w:pPr>
      <w:rPr>
        <w:rFonts w:hint="default"/>
        <w:lang w:val="ru-RU" w:eastAsia="en-US" w:bidi="ar-SA"/>
      </w:rPr>
    </w:lvl>
    <w:lvl w:ilvl="8" w:tplc="B5AAD3D6">
      <w:numFmt w:val="bullet"/>
      <w:lvlText w:val="•"/>
      <w:lvlJc w:val="left"/>
      <w:pPr>
        <w:ind w:left="9287" w:hanging="315"/>
      </w:pPr>
      <w:rPr>
        <w:rFonts w:hint="default"/>
        <w:lang w:val="ru-RU" w:eastAsia="en-US" w:bidi="ar-SA"/>
      </w:rPr>
    </w:lvl>
  </w:abstractNum>
  <w:abstractNum w:abstractNumId="10" w15:restartNumberingAfterBreak="0">
    <w:nsid w:val="09AF403B"/>
    <w:multiLevelType w:val="multilevel"/>
    <w:tmpl w:val="FDAC397C"/>
    <w:lvl w:ilvl="0">
      <w:start w:val="3"/>
      <w:numFmt w:val="decimal"/>
      <w:lvlText w:val="%1."/>
      <w:lvlJc w:val="left"/>
      <w:pPr>
        <w:ind w:left="157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2"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73"/>
      </w:pPr>
      <w:rPr>
        <w:rFonts w:hint="default"/>
        <w:lang w:val="ru-RU" w:eastAsia="en-US" w:bidi="ar-SA"/>
      </w:rPr>
    </w:lvl>
    <w:lvl w:ilvl="3">
      <w:numFmt w:val="bullet"/>
      <w:lvlText w:val="•"/>
      <w:lvlJc w:val="left"/>
      <w:pPr>
        <w:ind w:left="3888" w:hanging="473"/>
      </w:pPr>
      <w:rPr>
        <w:rFonts w:hint="default"/>
        <w:lang w:val="ru-RU" w:eastAsia="en-US" w:bidi="ar-SA"/>
      </w:rPr>
    </w:lvl>
    <w:lvl w:ilvl="4">
      <w:numFmt w:val="bullet"/>
      <w:lvlText w:val="•"/>
      <w:lvlJc w:val="left"/>
      <w:pPr>
        <w:ind w:left="4933" w:hanging="473"/>
      </w:pPr>
      <w:rPr>
        <w:rFonts w:hint="default"/>
        <w:lang w:val="ru-RU" w:eastAsia="en-US" w:bidi="ar-SA"/>
      </w:rPr>
    </w:lvl>
    <w:lvl w:ilvl="5">
      <w:numFmt w:val="bullet"/>
      <w:lvlText w:val="•"/>
      <w:lvlJc w:val="left"/>
      <w:pPr>
        <w:ind w:left="5977" w:hanging="473"/>
      </w:pPr>
      <w:rPr>
        <w:rFonts w:hint="default"/>
        <w:lang w:val="ru-RU" w:eastAsia="en-US" w:bidi="ar-SA"/>
      </w:rPr>
    </w:lvl>
    <w:lvl w:ilvl="6">
      <w:numFmt w:val="bullet"/>
      <w:lvlText w:val="•"/>
      <w:lvlJc w:val="left"/>
      <w:pPr>
        <w:ind w:left="7021" w:hanging="473"/>
      </w:pPr>
      <w:rPr>
        <w:rFonts w:hint="default"/>
        <w:lang w:val="ru-RU" w:eastAsia="en-US" w:bidi="ar-SA"/>
      </w:rPr>
    </w:lvl>
    <w:lvl w:ilvl="7">
      <w:numFmt w:val="bullet"/>
      <w:lvlText w:val="•"/>
      <w:lvlJc w:val="left"/>
      <w:pPr>
        <w:ind w:left="8066" w:hanging="473"/>
      </w:pPr>
      <w:rPr>
        <w:rFonts w:hint="default"/>
        <w:lang w:val="ru-RU" w:eastAsia="en-US" w:bidi="ar-SA"/>
      </w:rPr>
    </w:lvl>
    <w:lvl w:ilvl="8">
      <w:numFmt w:val="bullet"/>
      <w:lvlText w:val="•"/>
      <w:lvlJc w:val="left"/>
      <w:pPr>
        <w:ind w:left="9110" w:hanging="473"/>
      </w:pPr>
      <w:rPr>
        <w:rFonts w:hint="default"/>
        <w:lang w:val="ru-RU" w:eastAsia="en-US" w:bidi="ar-SA"/>
      </w:rPr>
    </w:lvl>
  </w:abstractNum>
  <w:abstractNum w:abstractNumId="11" w15:restartNumberingAfterBreak="0">
    <w:nsid w:val="0A9770E7"/>
    <w:multiLevelType w:val="multilevel"/>
    <w:tmpl w:val="ABAC7EFA"/>
    <w:lvl w:ilvl="0">
      <w:start w:val="2"/>
      <w:numFmt w:val="decimal"/>
      <w:lvlText w:val="%1"/>
      <w:lvlJc w:val="left"/>
      <w:pPr>
        <w:ind w:left="1874" w:hanging="543"/>
      </w:pPr>
      <w:rPr>
        <w:rFonts w:hint="default"/>
        <w:lang w:val="ru-RU" w:eastAsia="en-US" w:bidi="ar-SA"/>
      </w:rPr>
    </w:lvl>
    <w:lvl w:ilvl="1">
      <w:start w:val="1"/>
      <w:numFmt w:val="decimal"/>
      <w:lvlText w:val="%1.%2."/>
      <w:lvlJc w:val="left"/>
      <w:pPr>
        <w:ind w:left="1874" w:hanging="543"/>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743" w:hanging="543"/>
      </w:pPr>
      <w:rPr>
        <w:rFonts w:hint="default"/>
        <w:lang w:val="ru-RU" w:eastAsia="en-US" w:bidi="ar-SA"/>
      </w:rPr>
    </w:lvl>
    <w:lvl w:ilvl="3">
      <w:numFmt w:val="bullet"/>
      <w:lvlText w:val="•"/>
      <w:lvlJc w:val="left"/>
      <w:pPr>
        <w:ind w:left="4675" w:hanging="543"/>
      </w:pPr>
      <w:rPr>
        <w:rFonts w:hint="default"/>
        <w:lang w:val="ru-RU" w:eastAsia="en-US" w:bidi="ar-SA"/>
      </w:rPr>
    </w:lvl>
    <w:lvl w:ilvl="4">
      <w:numFmt w:val="bullet"/>
      <w:lvlText w:val="•"/>
      <w:lvlJc w:val="left"/>
      <w:pPr>
        <w:ind w:left="5607" w:hanging="543"/>
      </w:pPr>
      <w:rPr>
        <w:rFonts w:hint="default"/>
        <w:lang w:val="ru-RU" w:eastAsia="en-US" w:bidi="ar-SA"/>
      </w:rPr>
    </w:lvl>
    <w:lvl w:ilvl="5">
      <w:numFmt w:val="bullet"/>
      <w:lvlText w:val="•"/>
      <w:lvlJc w:val="left"/>
      <w:pPr>
        <w:ind w:left="6539" w:hanging="543"/>
      </w:pPr>
      <w:rPr>
        <w:rFonts w:hint="default"/>
        <w:lang w:val="ru-RU" w:eastAsia="en-US" w:bidi="ar-SA"/>
      </w:rPr>
    </w:lvl>
    <w:lvl w:ilvl="6">
      <w:numFmt w:val="bullet"/>
      <w:lvlText w:val="•"/>
      <w:lvlJc w:val="left"/>
      <w:pPr>
        <w:ind w:left="7471" w:hanging="543"/>
      </w:pPr>
      <w:rPr>
        <w:rFonts w:hint="default"/>
        <w:lang w:val="ru-RU" w:eastAsia="en-US" w:bidi="ar-SA"/>
      </w:rPr>
    </w:lvl>
    <w:lvl w:ilvl="7">
      <w:numFmt w:val="bullet"/>
      <w:lvlText w:val="•"/>
      <w:lvlJc w:val="left"/>
      <w:pPr>
        <w:ind w:left="8403" w:hanging="543"/>
      </w:pPr>
      <w:rPr>
        <w:rFonts w:hint="default"/>
        <w:lang w:val="ru-RU" w:eastAsia="en-US" w:bidi="ar-SA"/>
      </w:rPr>
    </w:lvl>
    <w:lvl w:ilvl="8">
      <w:numFmt w:val="bullet"/>
      <w:lvlText w:val="•"/>
      <w:lvlJc w:val="left"/>
      <w:pPr>
        <w:ind w:left="9335" w:hanging="543"/>
      </w:pPr>
      <w:rPr>
        <w:rFonts w:hint="default"/>
        <w:lang w:val="ru-RU" w:eastAsia="en-US" w:bidi="ar-SA"/>
      </w:rPr>
    </w:lvl>
  </w:abstractNum>
  <w:abstractNum w:abstractNumId="12" w15:restartNumberingAfterBreak="0">
    <w:nsid w:val="0A9C462F"/>
    <w:multiLevelType w:val="hybridMultilevel"/>
    <w:tmpl w:val="6248BC9E"/>
    <w:lvl w:ilvl="0" w:tplc="6AB2B970">
      <w:numFmt w:val="bullet"/>
      <w:lvlText w:val="-"/>
      <w:lvlJc w:val="left"/>
      <w:pPr>
        <w:ind w:left="622" w:hanging="204"/>
      </w:pPr>
      <w:rPr>
        <w:rFonts w:ascii="Arial" w:eastAsia="Arial" w:hAnsi="Arial" w:cs="Arial" w:hint="default"/>
        <w:b w:val="0"/>
        <w:bCs w:val="0"/>
        <w:i w:val="0"/>
        <w:iCs w:val="0"/>
        <w:spacing w:val="0"/>
        <w:w w:val="100"/>
        <w:sz w:val="22"/>
        <w:szCs w:val="22"/>
        <w:lang w:val="ru-RU" w:eastAsia="en-US" w:bidi="ar-SA"/>
      </w:rPr>
    </w:lvl>
    <w:lvl w:ilvl="1" w:tplc="911E95DE">
      <w:numFmt w:val="bullet"/>
      <w:lvlText w:val="•"/>
      <w:lvlJc w:val="left"/>
      <w:pPr>
        <w:ind w:left="1677" w:hanging="204"/>
      </w:pPr>
      <w:rPr>
        <w:rFonts w:hint="default"/>
        <w:lang w:val="ru-RU" w:eastAsia="en-US" w:bidi="ar-SA"/>
      </w:rPr>
    </w:lvl>
    <w:lvl w:ilvl="2" w:tplc="DB7E1D7A">
      <w:numFmt w:val="bullet"/>
      <w:lvlText w:val="•"/>
      <w:lvlJc w:val="left"/>
      <w:pPr>
        <w:ind w:left="2735" w:hanging="204"/>
      </w:pPr>
      <w:rPr>
        <w:rFonts w:hint="default"/>
        <w:lang w:val="ru-RU" w:eastAsia="en-US" w:bidi="ar-SA"/>
      </w:rPr>
    </w:lvl>
    <w:lvl w:ilvl="3" w:tplc="27F41BAA">
      <w:numFmt w:val="bullet"/>
      <w:lvlText w:val="•"/>
      <w:lvlJc w:val="left"/>
      <w:pPr>
        <w:ind w:left="3793" w:hanging="204"/>
      </w:pPr>
      <w:rPr>
        <w:rFonts w:hint="default"/>
        <w:lang w:val="ru-RU" w:eastAsia="en-US" w:bidi="ar-SA"/>
      </w:rPr>
    </w:lvl>
    <w:lvl w:ilvl="4" w:tplc="8878D96C">
      <w:numFmt w:val="bullet"/>
      <w:lvlText w:val="•"/>
      <w:lvlJc w:val="left"/>
      <w:pPr>
        <w:ind w:left="4851" w:hanging="204"/>
      </w:pPr>
      <w:rPr>
        <w:rFonts w:hint="default"/>
        <w:lang w:val="ru-RU" w:eastAsia="en-US" w:bidi="ar-SA"/>
      </w:rPr>
    </w:lvl>
    <w:lvl w:ilvl="5" w:tplc="A9F47B00">
      <w:numFmt w:val="bullet"/>
      <w:lvlText w:val="•"/>
      <w:lvlJc w:val="left"/>
      <w:pPr>
        <w:ind w:left="5909" w:hanging="204"/>
      </w:pPr>
      <w:rPr>
        <w:rFonts w:hint="default"/>
        <w:lang w:val="ru-RU" w:eastAsia="en-US" w:bidi="ar-SA"/>
      </w:rPr>
    </w:lvl>
    <w:lvl w:ilvl="6" w:tplc="0E264816">
      <w:numFmt w:val="bullet"/>
      <w:lvlText w:val="•"/>
      <w:lvlJc w:val="left"/>
      <w:pPr>
        <w:ind w:left="6967" w:hanging="204"/>
      </w:pPr>
      <w:rPr>
        <w:rFonts w:hint="default"/>
        <w:lang w:val="ru-RU" w:eastAsia="en-US" w:bidi="ar-SA"/>
      </w:rPr>
    </w:lvl>
    <w:lvl w:ilvl="7" w:tplc="DF00A072">
      <w:numFmt w:val="bullet"/>
      <w:lvlText w:val="•"/>
      <w:lvlJc w:val="left"/>
      <w:pPr>
        <w:ind w:left="8025" w:hanging="204"/>
      </w:pPr>
      <w:rPr>
        <w:rFonts w:hint="default"/>
        <w:lang w:val="ru-RU" w:eastAsia="en-US" w:bidi="ar-SA"/>
      </w:rPr>
    </w:lvl>
    <w:lvl w:ilvl="8" w:tplc="A2F6327E">
      <w:numFmt w:val="bullet"/>
      <w:lvlText w:val="•"/>
      <w:lvlJc w:val="left"/>
      <w:pPr>
        <w:ind w:left="9083" w:hanging="204"/>
      </w:pPr>
      <w:rPr>
        <w:rFonts w:hint="default"/>
        <w:lang w:val="ru-RU" w:eastAsia="en-US" w:bidi="ar-SA"/>
      </w:rPr>
    </w:lvl>
  </w:abstractNum>
  <w:abstractNum w:abstractNumId="13" w15:restartNumberingAfterBreak="0">
    <w:nsid w:val="0B0B5195"/>
    <w:multiLevelType w:val="hybridMultilevel"/>
    <w:tmpl w:val="2E06F68E"/>
    <w:lvl w:ilvl="0" w:tplc="5E962CAA">
      <w:numFmt w:val="bullet"/>
      <w:lvlText w:val="•"/>
      <w:lvlJc w:val="left"/>
      <w:pPr>
        <w:ind w:left="2050" w:hanging="341"/>
      </w:pPr>
      <w:rPr>
        <w:rFonts w:ascii="Arial" w:eastAsia="Arial" w:hAnsi="Arial" w:cs="Arial" w:hint="default"/>
        <w:b w:val="0"/>
        <w:bCs w:val="0"/>
        <w:i w:val="0"/>
        <w:iCs w:val="0"/>
        <w:spacing w:val="0"/>
        <w:w w:val="100"/>
        <w:sz w:val="22"/>
        <w:szCs w:val="22"/>
        <w:lang w:val="ru-RU" w:eastAsia="en-US" w:bidi="ar-SA"/>
      </w:rPr>
    </w:lvl>
    <w:lvl w:ilvl="1" w:tplc="D2385468">
      <w:numFmt w:val="bullet"/>
      <w:lvlText w:val="•"/>
      <w:lvlJc w:val="left"/>
      <w:pPr>
        <w:ind w:left="2973" w:hanging="341"/>
      </w:pPr>
      <w:rPr>
        <w:rFonts w:hint="default"/>
        <w:lang w:val="ru-RU" w:eastAsia="en-US" w:bidi="ar-SA"/>
      </w:rPr>
    </w:lvl>
    <w:lvl w:ilvl="2" w:tplc="A2E6E80A">
      <w:numFmt w:val="bullet"/>
      <w:lvlText w:val="•"/>
      <w:lvlJc w:val="left"/>
      <w:pPr>
        <w:ind w:left="3887" w:hanging="341"/>
      </w:pPr>
      <w:rPr>
        <w:rFonts w:hint="default"/>
        <w:lang w:val="ru-RU" w:eastAsia="en-US" w:bidi="ar-SA"/>
      </w:rPr>
    </w:lvl>
    <w:lvl w:ilvl="3" w:tplc="68A04CEC">
      <w:numFmt w:val="bullet"/>
      <w:lvlText w:val="•"/>
      <w:lvlJc w:val="left"/>
      <w:pPr>
        <w:ind w:left="4801" w:hanging="341"/>
      </w:pPr>
      <w:rPr>
        <w:rFonts w:hint="default"/>
        <w:lang w:val="ru-RU" w:eastAsia="en-US" w:bidi="ar-SA"/>
      </w:rPr>
    </w:lvl>
    <w:lvl w:ilvl="4" w:tplc="6A8AA1D8">
      <w:numFmt w:val="bullet"/>
      <w:lvlText w:val="•"/>
      <w:lvlJc w:val="left"/>
      <w:pPr>
        <w:ind w:left="5715" w:hanging="341"/>
      </w:pPr>
      <w:rPr>
        <w:rFonts w:hint="default"/>
        <w:lang w:val="ru-RU" w:eastAsia="en-US" w:bidi="ar-SA"/>
      </w:rPr>
    </w:lvl>
    <w:lvl w:ilvl="5" w:tplc="4C7EE90A">
      <w:numFmt w:val="bullet"/>
      <w:lvlText w:val="•"/>
      <w:lvlJc w:val="left"/>
      <w:pPr>
        <w:ind w:left="6629" w:hanging="341"/>
      </w:pPr>
      <w:rPr>
        <w:rFonts w:hint="default"/>
        <w:lang w:val="ru-RU" w:eastAsia="en-US" w:bidi="ar-SA"/>
      </w:rPr>
    </w:lvl>
    <w:lvl w:ilvl="6" w:tplc="C128BDD8">
      <w:numFmt w:val="bullet"/>
      <w:lvlText w:val="•"/>
      <w:lvlJc w:val="left"/>
      <w:pPr>
        <w:ind w:left="7543" w:hanging="341"/>
      </w:pPr>
      <w:rPr>
        <w:rFonts w:hint="default"/>
        <w:lang w:val="ru-RU" w:eastAsia="en-US" w:bidi="ar-SA"/>
      </w:rPr>
    </w:lvl>
    <w:lvl w:ilvl="7" w:tplc="B1104916">
      <w:numFmt w:val="bullet"/>
      <w:lvlText w:val="•"/>
      <w:lvlJc w:val="left"/>
      <w:pPr>
        <w:ind w:left="8457" w:hanging="341"/>
      </w:pPr>
      <w:rPr>
        <w:rFonts w:hint="default"/>
        <w:lang w:val="ru-RU" w:eastAsia="en-US" w:bidi="ar-SA"/>
      </w:rPr>
    </w:lvl>
    <w:lvl w:ilvl="8" w:tplc="3BB05F5C">
      <w:numFmt w:val="bullet"/>
      <w:lvlText w:val="•"/>
      <w:lvlJc w:val="left"/>
      <w:pPr>
        <w:ind w:left="9371" w:hanging="341"/>
      </w:pPr>
      <w:rPr>
        <w:rFonts w:hint="default"/>
        <w:lang w:val="ru-RU" w:eastAsia="en-US" w:bidi="ar-SA"/>
      </w:rPr>
    </w:lvl>
  </w:abstractNum>
  <w:abstractNum w:abstractNumId="14" w15:restartNumberingAfterBreak="0">
    <w:nsid w:val="0B2373D8"/>
    <w:multiLevelType w:val="hybridMultilevel"/>
    <w:tmpl w:val="05CEF192"/>
    <w:lvl w:ilvl="0" w:tplc="F3B05532">
      <w:start w:val="10"/>
      <w:numFmt w:val="decimal"/>
      <w:lvlText w:val="%1."/>
      <w:lvlJc w:val="left"/>
      <w:pPr>
        <w:ind w:left="1781"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F8464494">
      <w:numFmt w:val="bullet"/>
      <w:lvlText w:val="•"/>
      <w:lvlJc w:val="left"/>
      <w:pPr>
        <w:ind w:left="2721" w:hanging="452"/>
      </w:pPr>
      <w:rPr>
        <w:rFonts w:hint="default"/>
        <w:lang w:val="ru-RU" w:eastAsia="en-US" w:bidi="ar-SA"/>
      </w:rPr>
    </w:lvl>
    <w:lvl w:ilvl="2" w:tplc="592A0BEA">
      <w:numFmt w:val="bullet"/>
      <w:lvlText w:val="•"/>
      <w:lvlJc w:val="left"/>
      <w:pPr>
        <w:ind w:left="3663" w:hanging="452"/>
      </w:pPr>
      <w:rPr>
        <w:rFonts w:hint="default"/>
        <w:lang w:val="ru-RU" w:eastAsia="en-US" w:bidi="ar-SA"/>
      </w:rPr>
    </w:lvl>
    <w:lvl w:ilvl="3" w:tplc="6F7A002C">
      <w:numFmt w:val="bullet"/>
      <w:lvlText w:val="•"/>
      <w:lvlJc w:val="left"/>
      <w:pPr>
        <w:ind w:left="4605" w:hanging="452"/>
      </w:pPr>
      <w:rPr>
        <w:rFonts w:hint="default"/>
        <w:lang w:val="ru-RU" w:eastAsia="en-US" w:bidi="ar-SA"/>
      </w:rPr>
    </w:lvl>
    <w:lvl w:ilvl="4" w:tplc="DAD0FAE2">
      <w:numFmt w:val="bullet"/>
      <w:lvlText w:val="•"/>
      <w:lvlJc w:val="left"/>
      <w:pPr>
        <w:ind w:left="5547" w:hanging="452"/>
      </w:pPr>
      <w:rPr>
        <w:rFonts w:hint="default"/>
        <w:lang w:val="ru-RU" w:eastAsia="en-US" w:bidi="ar-SA"/>
      </w:rPr>
    </w:lvl>
    <w:lvl w:ilvl="5" w:tplc="3E000640">
      <w:numFmt w:val="bullet"/>
      <w:lvlText w:val="•"/>
      <w:lvlJc w:val="left"/>
      <w:pPr>
        <w:ind w:left="6489" w:hanging="452"/>
      </w:pPr>
      <w:rPr>
        <w:rFonts w:hint="default"/>
        <w:lang w:val="ru-RU" w:eastAsia="en-US" w:bidi="ar-SA"/>
      </w:rPr>
    </w:lvl>
    <w:lvl w:ilvl="6" w:tplc="1EA02190">
      <w:numFmt w:val="bullet"/>
      <w:lvlText w:val="•"/>
      <w:lvlJc w:val="left"/>
      <w:pPr>
        <w:ind w:left="7431" w:hanging="452"/>
      </w:pPr>
      <w:rPr>
        <w:rFonts w:hint="default"/>
        <w:lang w:val="ru-RU" w:eastAsia="en-US" w:bidi="ar-SA"/>
      </w:rPr>
    </w:lvl>
    <w:lvl w:ilvl="7" w:tplc="09B23E34">
      <w:numFmt w:val="bullet"/>
      <w:lvlText w:val="•"/>
      <w:lvlJc w:val="left"/>
      <w:pPr>
        <w:ind w:left="8373" w:hanging="452"/>
      </w:pPr>
      <w:rPr>
        <w:rFonts w:hint="default"/>
        <w:lang w:val="ru-RU" w:eastAsia="en-US" w:bidi="ar-SA"/>
      </w:rPr>
    </w:lvl>
    <w:lvl w:ilvl="8" w:tplc="AE6851DE">
      <w:numFmt w:val="bullet"/>
      <w:lvlText w:val="•"/>
      <w:lvlJc w:val="left"/>
      <w:pPr>
        <w:ind w:left="9315" w:hanging="452"/>
      </w:pPr>
      <w:rPr>
        <w:rFonts w:hint="default"/>
        <w:lang w:val="ru-RU" w:eastAsia="en-US" w:bidi="ar-SA"/>
      </w:rPr>
    </w:lvl>
  </w:abstractNum>
  <w:abstractNum w:abstractNumId="15" w15:restartNumberingAfterBreak="0">
    <w:nsid w:val="0C2D5080"/>
    <w:multiLevelType w:val="hybridMultilevel"/>
    <w:tmpl w:val="F800ACA4"/>
    <w:lvl w:ilvl="0" w:tplc="A0765F36">
      <w:start w:val="1"/>
      <w:numFmt w:val="decimal"/>
      <w:lvlText w:val="%1)"/>
      <w:lvlJc w:val="left"/>
      <w:pPr>
        <w:ind w:left="1637"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F864B3CA">
      <w:numFmt w:val="bullet"/>
      <w:lvlText w:val="•"/>
      <w:lvlJc w:val="left"/>
      <w:pPr>
        <w:ind w:left="2595" w:hanging="305"/>
      </w:pPr>
      <w:rPr>
        <w:rFonts w:hint="default"/>
        <w:lang w:val="ru-RU" w:eastAsia="en-US" w:bidi="ar-SA"/>
      </w:rPr>
    </w:lvl>
    <w:lvl w:ilvl="2" w:tplc="ECFE8DEA">
      <w:numFmt w:val="bullet"/>
      <w:lvlText w:val="•"/>
      <w:lvlJc w:val="left"/>
      <w:pPr>
        <w:ind w:left="3551" w:hanging="305"/>
      </w:pPr>
      <w:rPr>
        <w:rFonts w:hint="default"/>
        <w:lang w:val="ru-RU" w:eastAsia="en-US" w:bidi="ar-SA"/>
      </w:rPr>
    </w:lvl>
    <w:lvl w:ilvl="3" w:tplc="F19ECB38">
      <w:numFmt w:val="bullet"/>
      <w:lvlText w:val="•"/>
      <w:lvlJc w:val="left"/>
      <w:pPr>
        <w:ind w:left="4507" w:hanging="305"/>
      </w:pPr>
      <w:rPr>
        <w:rFonts w:hint="default"/>
        <w:lang w:val="ru-RU" w:eastAsia="en-US" w:bidi="ar-SA"/>
      </w:rPr>
    </w:lvl>
    <w:lvl w:ilvl="4" w:tplc="D31EBB68">
      <w:numFmt w:val="bullet"/>
      <w:lvlText w:val="•"/>
      <w:lvlJc w:val="left"/>
      <w:pPr>
        <w:ind w:left="5463" w:hanging="305"/>
      </w:pPr>
      <w:rPr>
        <w:rFonts w:hint="default"/>
        <w:lang w:val="ru-RU" w:eastAsia="en-US" w:bidi="ar-SA"/>
      </w:rPr>
    </w:lvl>
    <w:lvl w:ilvl="5" w:tplc="1FCE86F0">
      <w:numFmt w:val="bullet"/>
      <w:lvlText w:val="•"/>
      <w:lvlJc w:val="left"/>
      <w:pPr>
        <w:ind w:left="6419" w:hanging="305"/>
      </w:pPr>
      <w:rPr>
        <w:rFonts w:hint="default"/>
        <w:lang w:val="ru-RU" w:eastAsia="en-US" w:bidi="ar-SA"/>
      </w:rPr>
    </w:lvl>
    <w:lvl w:ilvl="6" w:tplc="468A779E">
      <w:numFmt w:val="bullet"/>
      <w:lvlText w:val="•"/>
      <w:lvlJc w:val="left"/>
      <w:pPr>
        <w:ind w:left="7375" w:hanging="305"/>
      </w:pPr>
      <w:rPr>
        <w:rFonts w:hint="default"/>
        <w:lang w:val="ru-RU" w:eastAsia="en-US" w:bidi="ar-SA"/>
      </w:rPr>
    </w:lvl>
    <w:lvl w:ilvl="7" w:tplc="82DA6F20">
      <w:numFmt w:val="bullet"/>
      <w:lvlText w:val="•"/>
      <w:lvlJc w:val="left"/>
      <w:pPr>
        <w:ind w:left="8331" w:hanging="305"/>
      </w:pPr>
      <w:rPr>
        <w:rFonts w:hint="default"/>
        <w:lang w:val="ru-RU" w:eastAsia="en-US" w:bidi="ar-SA"/>
      </w:rPr>
    </w:lvl>
    <w:lvl w:ilvl="8" w:tplc="A698A8A2">
      <w:numFmt w:val="bullet"/>
      <w:lvlText w:val="•"/>
      <w:lvlJc w:val="left"/>
      <w:pPr>
        <w:ind w:left="9287" w:hanging="305"/>
      </w:pPr>
      <w:rPr>
        <w:rFonts w:hint="default"/>
        <w:lang w:val="ru-RU" w:eastAsia="en-US" w:bidi="ar-SA"/>
      </w:rPr>
    </w:lvl>
  </w:abstractNum>
  <w:abstractNum w:abstractNumId="16" w15:restartNumberingAfterBreak="0">
    <w:nsid w:val="0C7F169C"/>
    <w:multiLevelType w:val="hybridMultilevel"/>
    <w:tmpl w:val="240EA3C8"/>
    <w:lvl w:ilvl="0" w:tplc="B02C0D74">
      <w:start w:val="1"/>
      <w:numFmt w:val="decimal"/>
      <w:lvlText w:val="%1."/>
      <w:lvlJc w:val="left"/>
      <w:pPr>
        <w:ind w:left="1658"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7574559A">
      <w:numFmt w:val="bullet"/>
      <w:lvlText w:val="•"/>
      <w:lvlJc w:val="left"/>
      <w:pPr>
        <w:ind w:left="2613" w:hanging="329"/>
      </w:pPr>
      <w:rPr>
        <w:rFonts w:hint="default"/>
        <w:lang w:val="ru-RU" w:eastAsia="en-US" w:bidi="ar-SA"/>
      </w:rPr>
    </w:lvl>
    <w:lvl w:ilvl="2" w:tplc="65DC4880">
      <w:numFmt w:val="bullet"/>
      <w:lvlText w:val="•"/>
      <w:lvlJc w:val="left"/>
      <w:pPr>
        <w:ind w:left="3567" w:hanging="329"/>
      </w:pPr>
      <w:rPr>
        <w:rFonts w:hint="default"/>
        <w:lang w:val="ru-RU" w:eastAsia="en-US" w:bidi="ar-SA"/>
      </w:rPr>
    </w:lvl>
    <w:lvl w:ilvl="3" w:tplc="E8721A74">
      <w:numFmt w:val="bullet"/>
      <w:lvlText w:val="•"/>
      <w:lvlJc w:val="left"/>
      <w:pPr>
        <w:ind w:left="4521" w:hanging="329"/>
      </w:pPr>
      <w:rPr>
        <w:rFonts w:hint="default"/>
        <w:lang w:val="ru-RU" w:eastAsia="en-US" w:bidi="ar-SA"/>
      </w:rPr>
    </w:lvl>
    <w:lvl w:ilvl="4" w:tplc="45CE4CDC">
      <w:numFmt w:val="bullet"/>
      <w:lvlText w:val="•"/>
      <w:lvlJc w:val="left"/>
      <w:pPr>
        <w:ind w:left="5475" w:hanging="329"/>
      </w:pPr>
      <w:rPr>
        <w:rFonts w:hint="default"/>
        <w:lang w:val="ru-RU" w:eastAsia="en-US" w:bidi="ar-SA"/>
      </w:rPr>
    </w:lvl>
    <w:lvl w:ilvl="5" w:tplc="29D66088">
      <w:numFmt w:val="bullet"/>
      <w:lvlText w:val="•"/>
      <w:lvlJc w:val="left"/>
      <w:pPr>
        <w:ind w:left="6429" w:hanging="329"/>
      </w:pPr>
      <w:rPr>
        <w:rFonts w:hint="default"/>
        <w:lang w:val="ru-RU" w:eastAsia="en-US" w:bidi="ar-SA"/>
      </w:rPr>
    </w:lvl>
    <w:lvl w:ilvl="6" w:tplc="CB645E0A">
      <w:numFmt w:val="bullet"/>
      <w:lvlText w:val="•"/>
      <w:lvlJc w:val="left"/>
      <w:pPr>
        <w:ind w:left="7383" w:hanging="329"/>
      </w:pPr>
      <w:rPr>
        <w:rFonts w:hint="default"/>
        <w:lang w:val="ru-RU" w:eastAsia="en-US" w:bidi="ar-SA"/>
      </w:rPr>
    </w:lvl>
    <w:lvl w:ilvl="7" w:tplc="3490D124">
      <w:numFmt w:val="bullet"/>
      <w:lvlText w:val="•"/>
      <w:lvlJc w:val="left"/>
      <w:pPr>
        <w:ind w:left="8337" w:hanging="329"/>
      </w:pPr>
      <w:rPr>
        <w:rFonts w:hint="default"/>
        <w:lang w:val="ru-RU" w:eastAsia="en-US" w:bidi="ar-SA"/>
      </w:rPr>
    </w:lvl>
    <w:lvl w:ilvl="8" w:tplc="D6088218">
      <w:numFmt w:val="bullet"/>
      <w:lvlText w:val="•"/>
      <w:lvlJc w:val="left"/>
      <w:pPr>
        <w:ind w:left="9291" w:hanging="329"/>
      </w:pPr>
      <w:rPr>
        <w:rFonts w:hint="default"/>
        <w:lang w:val="ru-RU" w:eastAsia="en-US" w:bidi="ar-SA"/>
      </w:rPr>
    </w:lvl>
  </w:abstractNum>
  <w:abstractNum w:abstractNumId="17" w15:restartNumberingAfterBreak="0">
    <w:nsid w:val="0CB35598"/>
    <w:multiLevelType w:val="hybridMultilevel"/>
    <w:tmpl w:val="00B21CBC"/>
    <w:lvl w:ilvl="0" w:tplc="D322467E">
      <w:start w:val="1"/>
      <w:numFmt w:val="decimal"/>
      <w:lvlText w:val="%1."/>
      <w:lvlJc w:val="left"/>
      <w:pPr>
        <w:ind w:left="3841"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AF3C074A">
      <w:numFmt w:val="bullet"/>
      <w:lvlText w:val="•"/>
      <w:lvlJc w:val="left"/>
      <w:pPr>
        <w:ind w:left="4575" w:hanging="351"/>
      </w:pPr>
      <w:rPr>
        <w:rFonts w:hint="default"/>
        <w:lang w:val="ru-RU" w:eastAsia="en-US" w:bidi="ar-SA"/>
      </w:rPr>
    </w:lvl>
    <w:lvl w:ilvl="2" w:tplc="F4608F1E">
      <w:numFmt w:val="bullet"/>
      <w:lvlText w:val="•"/>
      <w:lvlJc w:val="left"/>
      <w:pPr>
        <w:ind w:left="5311" w:hanging="351"/>
      </w:pPr>
      <w:rPr>
        <w:rFonts w:hint="default"/>
        <w:lang w:val="ru-RU" w:eastAsia="en-US" w:bidi="ar-SA"/>
      </w:rPr>
    </w:lvl>
    <w:lvl w:ilvl="3" w:tplc="EAF8D4A2">
      <w:numFmt w:val="bullet"/>
      <w:lvlText w:val="•"/>
      <w:lvlJc w:val="left"/>
      <w:pPr>
        <w:ind w:left="6047" w:hanging="351"/>
      </w:pPr>
      <w:rPr>
        <w:rFonts w:hint="default"/>
        <w:lang w:val="ru-RU" w:eastAsia="en-US" w:bidi="ar-SA"/>
      </w:rPr>
    </w:lvl>
    <w:lvl w:ilvl="4" w:tplc="0B8C68D4">
      <w:numFmt w:val="bullet"/>
      <w:lvlText w:val="•"/>
      <w:lvlJc w:val="left"/>
      <w:pPr>
        <w:ind w:left="6783" w:hanging="351"/>
      </w:pPr>
      <w:rPr>
        <w:rFonts w:hint="default"/>
        <w:lang w:val="ru-RU" w:eastAsia="en-US" w:bidi="ar-SA"/>
      </w:rPr>
    </w:lvl>
    <w:lvl w:ilvl="5" w:tplc="F70627DA">
      <w:numFmt w:val="bullet"/>
      <w:lvlText w:val="•"/>
      <w:lvlJc w:val="left"/>
      <w:pPr>
        <w:ind w:left="7519" w:hanging="351"/>
      </w:pPr>
      <w:rPr>
        <w:rFonts w:hint="default"/>
        <w:lang w:val="ru-RU" w:eastAsia="en-US" w:bidi="ar-SA"/>
      </w:rPr>
    </w:lvl>
    <w:lvl w:ilvl="6" w:tplc="3588F4EE">
      <w:numFmt w:val="bullet"/>
      <w:lvlText w:val="•"/>
      <w:lvlJc w:val="left"/>
      <w:pPr>
        <w:ind w:left="8255" w:hanging="351"/>
      </w:pPr>
      <w:rPr>
        <w:rFonts w:hint="default"/>
        <w:lang w:val="ru-RU" w:eastAsia="en-US" w:bidi="ar-SA"/>
      </w:rPr>
    </w:lvl>
    <w:lvl w:ilvl="7" w:tplc="DE54C2FA">
      <w:numFmt w:val="bullet"/>
      <w:lvlText w:val="•"/>
      <w:lvlJc w:val="left"/>
      <w:pPr>
        <w:ind w:left="8991" w:hanging="351"/>
      </w:pPr>
      <w:rPr>
        <w:rFonts w:hint="default"/>
        <w:lang w:val="ru-RU" w:eastAsia="en-US" w:bidi="ar-SA"/>
      </w:rPr>
    </w:lvl>
    <w:lvl w:ilvl="8" w:tplc="699AAA84">
      <w:numFmt w:val="bullet"/>
      <w:lvlText w:val="•"/>
      <w:lvlJc w:val="left"/>
      <w:pPr>
        <w:ind w:left="9727" w:hanging="351"/>
      </w:pPr>
      <w:rPr>
        <w:rFonts w:hint="default"/>
        <w:lang w:val="ru-RU" w:eastAsia="en-US" w:bidi="ar-SA"/>
      </w:rPr>
    </w:lvl>
  </w:abstractNum>
  <w:abstractNum w:abstractNumId="18" w15:restartNumberingAfterBreak="0">
    <w:nsid w:val="0D7749BF"/>
    <w:multiLevelType w:val="hybridMultilevel"/>
    <w:tmpl w:val="EACC2EF0"/>
    <w:lvl w:ilvl="0" w:tplc="05A25DEC">
      <w:start w:val="1"/>
      <w:numFmt w:val="decimal"/>
      <w:lvlText w:val="%1."/>
      <w:lvlJc w:val="left"/>
      <w:pPr>
        <w:ind w:left="161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EE294C6">
      <w:numFmt w:val="bullet"/>
      <w:lvlText w:val="•"/>
      <w:lvlJc w:val="left"/>
      <w:pPr>
        <w:ind w:left="2577" w:hanging="284"/>
      </w:pPr>
      <w:rPr>
        <w:rFonts w:hint="default"/>
        <w:lang w:val="ru-RU" w:eastAsia="en-US" w:bidi="ar-SA"/>
      </w:rPr>
    </w:lvl>
    <w:lvl w:ilvl="2" w:tplc="EF3A1FE0">
      <w:numFmt w:val="bullet"/>
      <w:lvlText w:val="•"/>
      <w:lvlJc w:val="left"/>
      <w:pPr>
        <w:ind w:left="3535" w:hanging="284"/>
      </w:pPr>
      <w:rPr>
        <w:rFonts w:hint="default"/>
        <w:lang w:val="ru-RU" w:eastAsia="en-US" w:bidi="ar-SA"/>
      </w:rPr>
    </w:lvl>
    <w:lvl w:ilvl="3" w:tplc="387EAEDA">
      <w:numFmt w:val="bullet"/>
      <w:lvlText w:val="•"/>
      <w:lvlJc w:val="left"/>
      <w:pPr>
        <w:ind w:left="4493" w:hanging="284"/>
      </w:pPr>
      <w:rPr>
        <w:rFonts w:hint="default"/>
        <w:lang w:val="ru-RU" w:eastAsia="en-US" w:bidi="ar-SA"/>
      </w:rPr>
    </w:lvl>
    <w:lvl w:ilvl="4" w:tplc="5740CC26">
      <w:numFmt w:val="bullet"/>
      <w:lvlText w:val="•"/>
      <w:lvlJc w:val="left"/>
      <w:pPr>
        <w:ind w:left="5451" w:hanging="284"/>
      </w:pPr>
      <w:rPr>
        <w:rFonts w:hint="default"/>
        <w:lang w:val="ru-RU" w:eastAsia="en-US" w:bidi="ar-SA"/>
      </w:rPr>
    </w:lvl>
    <w:lvl w:ilvl="5" w:tplc="46AA3A64">
      <w:numFmt w:val="bullet"/>
      <w:lvlText w:val="•"/>
      <w:lvlJc w:val="left"/>
      <w:pPr>
        <w:ind w:left="6409" w:hanging="284"/>
      </w:pPr>
      <w:rPr>
        <w:rFonts w:hint="default"/>
        <w:lang w:val="ru-RU" w:eastAsia="en-US" w:bidi="ar-SA"/>
      </w:rPr>
    </w:lvl>
    <w:lvl w:ilvl="6" w:tplc="71C4F938">
      <w:numFmt w:val="bullet"/>
      <w:lvlText w:val="•"/>
      <w:lvlJc w:val="left"/>
      <w:pPr>
        <w:ind w:left="7367" w:hanging="284"/>
      </w:pPr>
      <w:rPr>
        <w:rFonts w:hint="default"/>
        <w:lang w:val="ru-RU" w:eastAsia="en-US" w:bidi="ar-SA"/>
      </w:rPr>
    </w:lvl>
    <w:lvl w:ilvl="7" w:tplc="92621D4E">
      <w:numFmt w:val="bullet"/>
      <w:lvlText w:val="•"/>
      <w:lvlJc w:val="left"/>
      <w:pPr>
        <w:ind w:left="8325" w:hanging="284"/>
      </w:pPr>
      <w:rPr>
        <w:rFonts w:hint="default"/>
        <w:lang w:val="ru-RU" w:eastAsia="en-US" w:bidi="ar-SA"/>
      </w:rPr>
    </w:lvl>
    <w:lvl w:ilvl="8" w:tplc="A1BE803E">
      <w:numFmt w:val="bullet"/>
      <w:lvlText w:val="•"/>
      <w:lvlJc w:val="left"/>
      <w:pPr>
        <w:ind w:left="9283" w:hanging="284"/>
      </w:pPr>
      <w:rPr>
        <w:rFonts w:hint="default"/>
        <w:lang w:val="ru-RU" w:eastAsia="en-US" w:bidi="ar-SA"/>
      </w:rPr>
    </w:lvl>
  </w:abstractNum>
  <w:abstractNum w:abstractNumId="19" w15:restartNumberingAfterBreak="0">
    <w:nsid w:val="0ED244C0"/>
    <w:multiLevelType w:val="hybridMultilevel"/>
    <w:tmpl w:val="7CC648C2"/>
    <w:lvl w:ilvl="0" w:tplc="BD587AA6">
      <w:start w:val="1"/>
      <w:numFmt w:val="upperLetter"/>
      <w:lvlText w:val="%1."/>
      <w:lvlJc w:val="left"/>
      <w:pPr>
        <w:ind w:left="1735" w:hanging="384"/>
      </w:pPr>
      <w:rPr>
        <w:rFonts w:ascii="Times New Roman" w:eastAsia="Times New Roman" w:hAnsi="Times New Roman" w:cs="Times New Roman" w:hint="default"/>
        <w:b w:val="0"/>
        <w:bCs w:val="0"/>
        <w:i w:val="0"/>
        <w:iCs w:val="0"/>
        <w:spacing w:val="-1"/>
        <w:w w:val="100"/>
        <w:sz w:val="24"/>
        <w:szCs w:val="24"/>
        <w:lang w:val="ru-RU" w:eastAsia="en-US" w:bidi="ar-SA"/>
      </w:rPr>
    </w:lvl>
    <w:lvl w:ilvl="1" w:tplc="9D2C0E58">
      <w:numFmt w:val="bullet"/>
      <w:lvlText w:val="•"/>
      <w:lvlJc w:val="left"/>
      <w:pPr>
        <w:ind w:left="2685" w:hanging="384"/>
      </w:pPr>
      <w:rPr>
        <w:rFonts w:hint="default"/>
        <w:lang w:val="ru-RU" w:eastAsia="en-US" w:bidi="ar-SA"/>
      </w:rPr>
    </w:lvl>
    <w:lvl w:ilvl="2" w:tplc="BEFEA404">
      <w:numFmt w:val="bullet"/>
      <w:lvlText w:val="•"/>
      <w:lvlJc w:val="left"/>
      <w:pPr>
        <w:ind w:left="3631" w:hanging="384"/>
      </w:pPr>
      <w:rPr>
        <w:rFonts w:hint="default"/>
        <w:lang w:val="ru-RU" w:eastAsia="en-US" w:bidi="ar-SA"/>
      </w:rPr>
    </w:lvl>
    <w:lvl w:ilvl="3" w:tplc="CE36A9D2">
      <w:numFmt w:val="bullet"/>
      <w:lvlText w:val="•"/>
      <w:lvlJc w:val="left"/>
      <w:pPr>
        <w:ind w:left="4577" w:hanging="384"/>
      </w:pPr>
      <w:rPr>
        <w:rFonts w:hint="default"/>
        <w:lang w:val="ru-RU" w:eastAsia="en-US" w:bidi="ar-SA"/>
      </w:rPr>
    </w:lvl>
    <w:lvl w:ilvl="4" w:tplc="47CAA46A">
      <w:numFmt w:val="bullet"/>
      <w:lvlText w:val="•"/>
      <w:lvlJc w:val="left"/>
      <w:pPr>
        <w:ind w:left="5523" w:hanging="384"/>
      </w:pPr>
      <w:rPr>
        <w:rFonts w:hint="default"/>
        <w:lang w:val="ru-RU" w:eastAsia="en-US" w:bidi="ar-SA"/>
      </w:rPr>
    </w:lvl>
    <w:lvl w:ilvl="5" w:tplc="1608A82E">
      <w:numFmt w:val="bullet"/>
      <w:lvlText w:val="•"/>
      <w:lvlJc w:val="left"/>
      <w:pPr>
        <w:ind w:left="6469" w:hanging="384"/>
      </w:pPr>
      <w:rPr>
        <w:rFonts w:hint="default"/>
        <w:lang w:val="ru-RU" w:eastAsia="en-US" w:bidi="ar-SA"/>
      </w:rPr>
    </w:lvl>
    <w:lvl w:ilvl="6" w:tplc="915AA2C8">
      <w:numFmt w:val="bullet"/>
      <w:lvlText w:val="•"/>
      <w:lvlJc w:val="left"/>
      <w:pPr>
        <w:ind w:left="7415" w:hanging="384"/>
      </w:pPr>
      <w:rPr>
        <w:rFonts w:hint="default"/>
        <w:lang w:val="ru-RU" w:eastAsia="en-US" w:bidi="ar-SA"/>
      </w:rPr>
    </w:lvl>
    <w:lvl w:ilvl="7" w:tplc="85489498">
      <w:numFmt w:val="bullet"/>
      <w:lvlText w:val="•"/>
      <w:lvlJc w:val="left"/>
      <w:pPr>
        <w:ind w:left="8361" w:hanging="384"/>
      </w:pPr>
      <w:rPr>
        <w:rFonts w:hint="default"/>
        <w:lang w:val="ru-RU" w:eastAsia="en-US" w:bidi="ar-SA"/>
      </w:rPr>
    </w:lvl>
    <w:lvl w:ilvl="8" w:tplc="014875D6">
      <w:numFmt w:val="bullet"/>
      <w:lvlText w:val="•"/>
      <w:lvlJc w:val="left"/>
      <w:pPr>
        <w:ind w:left="9307" w:hanging="384"/>
      </w:pPr>
      <w:rPr>
        <w:rFonts w:hint="default"/>
        <w:lang w:val="ru-RU" w:eastAsia="en-US" w:bidi="ar-SA"/>
      </w:rPr>
    </w:lvl>
  </w:abstractNum>
  <w:abstractNum w:abstractNumId="20" w15:restartNumberingAfterBreak="0">
    <w:nsid w:val="0EF86A72"/>
    <w:multiLevelType w:val="hybridMultilevel"/>
    <w:tmpl w:val="F0049030"/>
    <w:lvl w:ilvl="0" w:tplc="EE5ABAD2">
      <w:start w:val="1"/>
      <w:numFmt w:val="upperLetter"/>
      <w:lvlText w:val="%1."/>
      <w:lvlJc w:val="left"/>
      <w:pPr>
        <w:ind w:left="590" w:hanging="351"/>
      </w:pPr>
      <w:rPr>
        <w:rFonts w:ascii="Times New Roman" w:eastAsia="Times New Roman" w:hAnsi="Times New Roman" w:cs="Times New Roman" w:hint="default"/>
        <w:b w:val="0"/>
        <w:bCs w:val="0"/>
        <w:i w:val="0"/>
        <w:iCs w:val="0"/>
        <w:spacing w:val="-1"/>
        <w:w w:val="100"/>
        <w:sz w:val="24"/>
        <w:szCs w:val="24"/>
        <w:lang w:val="ru-RU" w:eastAsia="en-US" w:bidi="ar-SA"/>
      </w:rPr>
    </w:lvl>
    <w:lvl w:ilvl="1" w:tplc="7986A93C">
      <w:numFmt w:val="bullet"/>
      <w:lvlText w:val="•"/>
      <w:lvlJc w:val="left"/>
      <w:pPr>
        <w:ind w:left="1659" w:hanging="351"/>
      </w:pPr>
      <w:rPr>
        <w:rFonts w:hint="default"/>
        <w:lang w:val="ru-RU" w:eastAsia="en-US" w:bidi="ar-SA"/>
      </w:rPr>
    </w:lvl>
    <w:lvl w:ilvl="2" w:tplc="0ECC0C4E">
      <w:numFmt w:val="bullet"/>
      <w:lvlText w:val="•"/>
      <w:lvlJc w:val="left"/>
      <w:pPr>
        <w:ind w:left="2719" w:hanging="351"/>
      </w:pPr>
      <w:rPr>
        <w:rFonts w:hint="default"/>
        <w:lang w:val="ru-RU" w:eastAsia="en-US" w:bidi="ar-SA"/>
      </w:rPr>
    </w:lvl>
    <w:lvl w:ilvl="3" w:tplc="8228A2F4">
      <w:numFmt w:val="bullet"/>
      <w:lvlText w:val="•"/>
      <w:lvlJc w:val="left"/>
      <w:pPr>
        <w:ind w:left="3779" w:hanging="351"/>
      </w:pPr>
      <w:rPr>
        <w:rFonts w:hint="default"/>
        <w:lang w:val="ru-RU" w:eastAsia="en-US" w:bidi="ar-SA"/>
      </w:rPr>
    </w:lvl>
    <w:lvl w:ilvl="4" w:tplc="FE2EB8AA">
      <w:numFmt w:val="bullet"/>
      <w:lvlText w:val="•"/>
      <w:lvlJc w:val="left"/>
      <w:pPr>
        <w:ind w:left="4839" w:hanging="351"/>
      </w:pPr>
      <w:rPr>
        <w:rFonts w:hint="default"/>
        <w:lang w:val="ru-RU" w:eastAsia="en-US" w:bidi="ar-SA"/>
      </w:rPr>
    </w:lvl>
    <w:lvl w:ilvl="5" w:tplc="F996A144">
      <w:numFmt w:val="bullet"/>
      <w:lvlText w:val="•"/>
      <w:lvlJc w:val="left"/>
      <w:pPr>
        <w:ind w:left="5899" w:hanging="351"/>
      </w:pPr>
      <w:rPr>
        <w:rFonts w:hint="default"/>
        <w:lang w:val="ru-RU" w:eastAsia="en-US" w:bidi="ar-SA"/>
      </w:rPr>
    </w:lvl>
    <w:lvl w:ilvl="6" w:tplc="31D2A006">
      <w:numFmt w:val="bullet"/>
      <w:lvlText w:val="•"/>
      <w:lvlJc w:val="left"/>
      <w:pPr>
        <w:ind w:left="6959" w:hanging="351"/>
      </w:pPr>
      <w:rPr>
        <w:rFonts w:hint="default"/>
        <w:lang w:val="ru-RU" w:eastAsia="en-US" w:bidi="ar-SA"/>
      </w:rPr>
    </w:lvl>
    <w:lvl w:ilvl="7" w:tplc="88F49414">
      <w:numFmt w:val="bullet"/>
      <w:lvlText w:val="•"/>
      <w:lvlJc w:val="left"/>
      <w:pPr>
        <w:ind w:left="8019" w:hanging="351"/>
      </w:pPr>
      <w:rPr>
        <w:rFonts w:hint="default"/>
        <w:lang w:val="ru-RU" w:eastAsia="en-US" w:bidi="ar-SA"/>
      </w:rPr>
    </w:lvl>
    <w:lvl w:ilvl="8" w:tplc="52C0199E">
      <w:numFmt w:val="bullet"/>
      <w:lvlText w:val="•"/>
      <w:lvlJc w:val="left"/>
      <w:pPr>
        <w:ind w:left="9079" w:hanging="351"/>
      </w:pPr>
      <w:rPr>
        <w:rFonts w:hint="default"/>
        <w:lang w:val="ru-RU" w:eastAsia="en-US" w:bidi="ar-SA"/>
      </w:rPr>
    </w:lvl>
  </w:abstractNum>
  <w:abstractNum w:abstractNumId="21" w15:restartNumberingAfterBreak="0">
    <w:nsid w:val="0F363859"/>
    <w:multiLevelType w:val="hybridMultilevel"/>
    <w:tmpl w:val="E6001CC6"/>
    <w:lvl w:ilvl="0" w:tplc="16C83F7C">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00C25586">
      <w:numFmt w:val="bullet"/>
      <w:lvlText w:val="•"/>
      <w:lvlJc w:val="left"/>
      <w:pPr>
        <w:ind w:left="1659" w:hanging="312"/>
      </w:pPr>
      <w:rPr>
        <w:rFonts w:hint="default"/>
        <w:lang w:val="ru-RU" w:eastAsia="en-US" w:bidi="ar-SA"/>
      </w:rPr>
    </w:lvl>
    <w:lvl w:ilvl="2" w:tplc="4A40C886">
      <w:numFmt w:val="bullet"/>
      <w:lvlText w:val="•"/>
      <w:lvlJc w:val="left"/>
      <w:pPr>
        <w:ind w:left="2719" w:hanging="312"/>
      </w:pPr>
      <w:rPr>
        <w:rFonts w:hint="default"/>
        <w:lang w:val="ru-RU" w:eastAsia="en-US" w:bidi="ar-SA"/>
      </w:rPr>
    </w:lvl>
    <w:lvl w:ilvl="3" w:tplc="5074CC94">
      <w:numFmt w:val="bullet"/>
      <w:lvlText w:val="•"/>
      <w:lvlJc w:val="left"/>
      <w:pPr>
        <w:ind w:left="3779" w:hanging="312"/>
      </w:pPr>
      <w:rPr>
        <w:rFonts w:hint="default"/>
        <w:lang w:val="ru-RU" w:eastAsia="en-US" w:bidi="ar-SA"/>
      </w:rPr>
    </w:lvl>
    <w:lvl w:ilvl="4" w:tplc="E850F0D8">
      <w:numFmt w:val="bullet"/>
      <w:lvlText w:val="•"/>
      <w:lvlJc w:val="left"/>
      <w:pPr>
        <w:ind w:left="4839" w:hanging="312"/>
      </w:pPr>
      <w:rPr>
        <w:rFonts w:hint="default"/>
        <w:lang w:val="ru-RU" w:eastAsia="en-US" w:bidi="ar-SA"/>
      </w:rPr>
    </w:lvl>
    <w:lvl w:ilvl="5" w:tplc="1B9461F2">
      <w:numFmt w:val="bullet"/>
      <w:lvlText w:val="•"/>
      <w:lvlJc w:val="left"/>
      <w:pPr>
        <w:ind w:left="5899" w:hanging="312"/>
      </w:pPr>
      <w:rPr>
        <w:rFonts w:hint="default"/>
        <w:lang w:val="ru-RU" w:eastAsia="en-US" w:bidi="ar-SA"/>
      </w:rPr>
    </w:lvl>
    <w:lvl w:ilvl="6" w:tplc="E86E78E6">
      <w:numFmt w:val="bullet"/>
      <w:lvlText w:val="•"/>
      <w:lvlJc w:val="left"/>
      <w:pPr>
        <w:ind w:left="6959" w:hanging="312"/>
      </w:pPr>
      <w:rPr>
        <w:rFonts w:hint="default"/>
        <w:lang w:val="ru-RU" w:eastAsia="en-US" w:bidi="ar-SA"/>
      </w:rPr>
    </w:lvl>
    <w:lvl w:ilvl="7" w:tplc="B5FAD1D6">
      <w:numFmt w:val="bullet"/>
      <w:lvlText w:val="•"/>
      <w:lvlJc w:val="left"/>
      <w:pPr>
        <w:ind w:left="8019" w:hanging="312"/>
      </w:pPr>
      <w:rPr>
        <w:rFonts w:hint="default"/>
        <w:lang w:val="ru-RU" w:eastAsia="en-US" w:bidi="ar-SA"/>
      </w:rPr>
    </w:lvl>
    <w:lvl w:ilvl="8" w:tplc="80106BD2">
      <w:numFmt w:val="bullet"/>
      <w:lvlText w:val="•"/>
      <w:lvlJc w:val="left"/>
      <w:pPr>
        <w:ind w:left="9079" w:hanging="312"/>
      </w:pPr>
      <w:rPr>
        <w:rFonts w:hint="default"/>
        <w:lang w:val="ru-RU" w:eastAsia="en-US" w:bidi="ar-SA"/>
      </w:rPr>
    </w:lvl>
  </w:abstractNum>
  <w:abstractNum w:abstractNumId="22" w15:restartNumberingAfterBreak="0">
    <w:nsid w:val="0F5D25A5"/>
    <w:multiLevelType w:val="hybridMultilevel"/>
    <w:tmpl w:val="E8E40B18"/>
    <w:lvl w:ilvl="0" w:tplc="EA123530">
      <w:start w:val="1"/>
      <w:numFmt w:val="decimal"/>
      <w:lvlText w:val="%1)"/>
      <w:lvlJc w:val="left"/>
      <w:pPr>
        <w:ind w:left="59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E10E80C6">
      <w:numFmt w:val="bullet"/>
      <w:lvlText w:val="•"/>
      <w:lvlJc w:val="left"/>
      <w:pPr>
        <w:ind w:left="1659" w:hanging="336"/>
      </w:pPr>
      <w:rPr>
        <w:rFonts w:hint="default"/>
        <w:lang w:val="ru-RU" w:eastAsia="en-US" w:bidi="ar-SA"/>
      </w:rPr>
    </w:lvl>
    <w:lvl w:ilvl="2" w:tplc="9322E3EA">
      <w:numFmt w:val="bullet"/>
      <w:lvlText w:val="•"/>
      <w:lvlJc w:val="left"/>
      <w:pPr>
        <w:ind w:left="2719" w:hanging="336"/>
      </w:pPr>
      <w:rPr>
        <w:rFonts w:hint="default"/>
        <w:lang w:val="ru-RU" w:eastAsia="en-US" w:bidi="ar-SA"/>
      </w:rPr>
    </w:lvl>
    <w:lvl w:ilvl="3" w:tplc="3F88BA5A">
      <w:numFmt w:val="bullet"/>
      <w:lvlText w:val="•"/>
      <w:lvlJc w:val="left"/>
      <w:pPr>
        <w:ind w:left="3779" w:hanging="336"/>
      </w:pPr>
      <w:rPr>
        <w:rFonts w:hint="default"/>
        <w:lang w:val="ru-RU" w:eastAsia="en-US" w:bidi="ar-SA"/>
      </w:rPr>
    </w:lvl>
    <w:lvl w:ilvl="4" w:tplc="984C29FC">
      <w:numFmt w:val="bullet"/>
      <w:lvlText w:val="•"/>
      <w:lvlJc w:val="left"/>
      <w:pPr>
        <w:ind w:left="4839" w:hanging="336"/>
      </w:pPr>
      <w:rPr>
        <w:rFonts w:hint="default"/>
        <w:lang w:val="ru-RU" w:eastAsia="en-US" w:bidi="ar-SA"/>
      </w:rPr>
    </w:lvl>
    <w:lvl w:ilvl="5" w:tplc="3048AA34">
      <w:numFmt w:val="bullet"/>
      <w:lvlText w:val="•"/>
      <w:lvlJc w:val="left"/>
      <w:pPr>
        <w:ind w:left="5899" w:hanging="336"/>
      </w:pPr>
      <w:rPr>
        <w:rFonts w:hint="default"/>
        <w:lang w:val="ru-RU" w:eastAsia="en-US" w:bidi="ar-SA"/>
      </w:rPr>
    </w:lvl>
    <w:lvl w:ilvl="6" w:tplc="106A2EB8">
      <w:numFmt w:val="bullet"/>
      <w:lvlText w:val="•"/>
      <w:lvlJc w:val="left"/>
      <w:pPr>
        <w:ind w:left="6959" w:hanging="336"/>
      </w:pPr>
      <w:rPr>
        <w:rFonts w:hint="default"/>
        <w:lang w:val="ru-RU" w:eastAsia="en-US" w:bidi="ar-SA"/>
      </w:rPr>
    </w:lvl>
    <w:lvl w:ilvl="7" w:tplc="BC164D16">
      <w:numFmt w:val="bullet"/>
      <w:lvlText w:val="•"/>
      <w:lvlJc w:val="left"/>
      <w:pPr>
        <w:ind w:left="8019" w:hanging="336"/>
      </w:pPr>
      <w:rPr>
        <w:rFonts w:hint="default"/>
        <w:lang w:val="ru-RU" w:eastAsia="en-US" w:bidi="ar-SA"/>
      </w:rPr>
    </w:lvl>
    <w:lvl w:ilvl="8" w:tplc="DA5817E6">
      <w:numFmt w:val="bullet"/>
      <w:lvlText w:val="•"/>
      <w:lvlJc w:val="left"/>
      <w:pPr>
        <w:ind w:left="9079" w:hanging="336"/>
      </w:pPr>
      <w:rPr>
        <w:rFonts w:hint="default"/>
        <w:lang w:val="ru-RU" w:eastAsia="en-US" w:bidi="ar-SA"/>
      </w:rPr>
    </w:lvl>
  </w:abstractNum>
  <w:abstractNum w:abstractNumId="23" w15:restartNumberingAfterBreak="0">
    <w:nsid w:val="0FAE3629"/>
    <w:multiLevelType w:val="hybridMultilevel"/>
    <w:tmpl w:val="168A1BAC"/>
    <w:lvl w:ilvl="0" w:tplc="EFCCFD74">
      <w:numFmt w:val="bullet"/>
      <w:lvlText w:val="-"/>
      <w:lvlJc w:val="left"/>
      <w:pPr>
        <w:ind w:left="557" w:hanging="262"/>
      </w:pPr>
      <w:rPr>
        <w:rFonts w:ascii="Arial" w:eastAsia="Arial" w:hAnsi="Arial" w:cs="Arial" w:hint="default"/>
        <w:spacing w:val="0"/>
        <w:w w:val="100"/>
        <w:lang w:val="ru-RU" w:eastAsia="en-US" w:bidi="ar-SA"/>
      </w:rPr>
    </w:lvl>
    <w:lvl w:ilvl="1" w:tplc="D0FCE406">
      <w:numFmt w:val="bullet"/>
      <w:lvlText w:val="•"/>
      <w:lvlJc w:val="left"/>
      <w:pPr>
        <w:ind w:left="1623" w:hanging="262"/>
      </w:pPr>
      <w:rPr>
        <w:rFonts w:hint="default"/>
        <w:lang w:val="ru-RU" w:eastAsia="en-US" w:bidi="ar-SA"/>
      </w:rPr>
    </w:lvl>
    <w:lvl w:ilvl="2" w:tplc="6AB414D8">
      <w:numFmt w:val="bullet"/>
      <w:lvlText w:val="•"/>
      <w:lvlJc w:val="left"/>
      <w:pPr>
        <w:ind w:left="2687" w:hanging="262"/>
      </w:pPr>
      <w:rPr>
        <w:rFonts w:hint="default"/>
        <w:lang w:val="ru-RU" w:eastAsia="en-US" w:bidi="ar-SA"/>
      </w:rPr>
    </w:lvl>
    <w:lvl w:ilvl="3" w:tplc="F7BA64B0">
      <w:numFmt w:val="bullet"/>
      <w:lvlText w:val="•"/>
      <w:lvlJc w:val="left"/>
      <w:pPr>
        <w:ind w:left="3751" w:hanging="262"/>
      </w:pPr>
      <w:rPr>
        <w:rFonts w:hint="default"/>
        <w:lang w:val="ru-RU" w:eastAsia="en-US" w:bidi="ar-SA"/>
      </w:rPr>
    </w:lvl>
    <w:lvl w:ilvl="4" w:tplc="4166777E">
      <w:numFmt w:val="bullet"/>
      <w:lvlText w:val="•"/>
      <w:lvlJc w:val="left"/>
      <w:pPr>
        <w:ind w:left="4815" w:hanging="262"/>
      </w:pPr>
      <w:rPr>
        <w:rFonts w:hint="default"/>
        <w:lang w:val="ru-RU" w:eastAsia="en-US" w:bidi="ar-SA"/>
      </w:rPr>
    </w:lvl>
    <w:lvl w:ilvl="5" w:tplc="B11E6264">
      <w:numFmt w:val="bullet"/>
      <w:lvlText w:val="•"/>
      <w:lvlJc w:val="left"/>
      <w:pPr>
        <w:ind w:left="5879" w:hanging="262"/>
      </w:pPr>
      <w:rPr>
        <w:rFonts w:hint="default"/>
        <w:lang w:val="ru-RU" w:eastAsia="en-US" w:bidi="ar-SA"/>
      </w:rPr>
    </w:lvl>
    <w:lvl w:ilvl="6" w:tplc="2D52EA60">
      <w:numFmt w:val="bullet"/>
      <w:lvlText w:val="•"/>
      <w:lvlJc w:val="left"/>
      <w:pPr>
        <w:ind w:left="6943" w:hanging="262"/>
      </w:pPr>
      <w:rPr>
        <w:rFonts w:hint="default"/>
        <w:lang w:val="ru-RU" w:eastAsia="en-US" w:bidi="ar-SA"/>
      </w:rPr>
    </w:lvl>
    <w:lvl w:ilvl="7" w:tplc="1B840BDE">
      <w:numFmt w:val="bullet"/>
      <w:lvlText w:val="•"/>
      <w:lvlJc w:val="left"/>
      <w:pPr>
        <w:ind w:left="8007" w:hanging="262"/>
      </w:pPr>
      <w:rPr>
        <w:rFonts w:hint="default"/>
        <w:lang w:val="ru-RU" w:eastAsia="en-US" w:bidi="ar-SA"/>
      </w:rPr>
    </w:lvl>
    <w:lvl w:ilvl="8" w:tplc="985EF150">
      <w:numFmt w:val="bullet"/>
      <w:lvlText w:val="•"/>
      <w:lvlJc w:val="left"/>
      <w:pPr>
        <w:ind w:left="9071" w:hanging="262"/>
      </w:pPr>
      <w:rPr>
        <w:rFonts w:hint="default"/>
        <w:lang w:val="ru-RU" w:eastAsia="en-US" w:bidi="ar-SA"/>
      </w:rPr>
    </w:lvl>
  </w:abstractNum>
  <w:abstractNum w:abstractNumId="24" w15:restartNumberingAfterBreak="0">
    <w:nsid w:val="10D74228"/>
    <w:multiLevelType w:val="multilevel"/>
    <w:tmpl w:val="B4AA922A"/>
    <w:lvl w:ilvl="0">
      <w:start w:val="1"/>
      <w:numFmt w:val="decimal"/>
      <w:lvlText w:val="%1."/>
      <w:lvlJc w:val="left"/>
      <w:pPr>
        <w:ind w:left="16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88"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20" w:hanging="461"/>
      </w:pPr>
      <w:rPr>
        <w:rFonts w:hint="default"/>
        <w:lang w:val="ru-RU" w:eastAsia="en-US" w:bidi="ar-SA"/>
      </w:rPr>
    </w:lvl>
    <w:lvl w:ilvl="3">
      <w:numFmt w:val="bullet"/>
      <w:lvlText w:val="•"/>
      <w:lvlJc w:val="left"/>
      <w:pPr>
        <w:ind w:left="2817" w:hanging="461"/>
      </w:pPr>
      <w:rPr>
        <w:rFonts w:hint="default"/>
        <w:lang w:val="ru-RU" w:eastAsia="en-US" w:bidi="ar-SA"/>
      </w:rPr>
    </w:lvl>
    <w:lvl w:ilvl="4">
      <w:numFmt w:val="bullet"/>
      <w:lvlText w:val="•"/>
      <w:lvlJc w:val="left"/>
      <w:pPr>
        <w:ind w:left="4014" w:hanging="461"/>
      </w:pPr>
      <w:rPr>
        <w:rFonts w:hint="default"/>
        <w:lang w:val="ru-RU" w:eastAsia="en-US" w:bidi="ar-SA"/>
      </w:rPr>
    </w:lvl>
    <w:lvl w:ilvl="5">
      <w:numFmt w:val="bullet"/>
      <w:lvlText w:val="•"/>
      <w:lvlJc w:val="left"/>
      <w:pPr>
        <w:ind w:left="5212" w:hanging="461"/>
      </w:pPr>
      <w:rPr>
        <w:rFonts w:hint="default"/>
        <w:lang w:val="ru-RU" w:eastAsia="en-US" w:bidi="ar-SA"/>
      </w:rPr>
    </w:lvl>
    <w:lvl w:ilvl="6">
      <w:numFmt w:val="bullet"/>
      <w:lvlText w:val="•"/>
      <w:lvlJc w:val="left"/>
      <w:pPr>
        <w:ind w:left="6409" w:hanging="461"/>
      </w:pPr>
      <w:rPr>
        <w:rFonts w:hint="default"/>
        <w:lang w:val="ru-RU" w:eastAsia="en-US" w:bidi="ar-SA"/>
      </w:rPr>
    </w:lvl>
    <w:lvl w:ilvl="7">
      <w:numFmt w:val="bullet"/>
      <w:lvlText w:val="•"/>
      <w:lvlJc w:val="left"/>
      <w:pPr>
        <w:ind w:left="7607" w:hanging="461"/>
      </w:pPr>
      <w:rPr>
        <w:rFonts w:hint="default"/>
        <w:lang w:val="ru-RU" w:eastAsia="en-US" w:bidi="ar-SA"/>
      </w:rPr>
    </w:lvl>
    <w:lvl w:ilvl="8">
      <w:numFmt w:val="bullet"/>
      <w:lvlText w:val="•"/>
      <w:lvlJc w:val="left"/>
      <w:pPr>
        <w:ind w:left="8804" w:hanging="461"/>
      </w:pPr>
      <w:rPr>
        <w:rFonts w:hint="default"/>
        <w:lang w:val="ru-RU" w:eastAsia="en-US" w:bidi="ar-SA"/>
      </w:rPr>
    </w:lvl>
  </w:abstractNum>
  <w:abstractNum w:abstractNumId="25" w15:restartNumberingAfterBreak="0">
    <w:nsid w:val="1150554C"/>
    <w:multiLevelType w:val="hybridMultilevel"/>
    <w:tmpl w:val="3F1473AC"/>
    <w:lvl w:ilvl="0" w:tplc="2222E430">
      <w:start w:val="1"/>
      <w:numFmt w:val="decimal"/>
      <w:lvlText w:val="%1."/>
      <w:lvlJc w:val="left"/>
      <w:pPr>
        <w:ind w:left="1639"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807C8C7C">
      <w:numFmt w:val="bullet"/>
      <w:lvlText w:val="•"/>
      <w:lvlJc w:val="left"/>
      <w:pPr>
        <w:ind w:left="2595" w:hanging="310"/>
      </w:pPr>
      <w:rPr>
        <w:rFonts w:hint="default"/>
        <w:lang w:val="ru-RU" w:eastAsia="en-US" w:bidi="ar-SA"/>
      </w:rPr>
    </w:lvl>
    <w:lvl w:ilvl="2" w:tplc="D5E439CC">
      <w:numFmt w:val="bullet"/>
      <w:lvlText w:val="•"/>
      <w:lvlJc w:val="left"/>
      <w:pPr>
        <w:ind w:left="3551" w:hanging="310"/>
      </w:pPr>
      <w:rPr>
        <w:rFonts w:hint="default"/>
        <w:lang w:val="ru-RU" w:eastAsia="en-US" w:bidi="ar-SA"/>
      </w:rPr>
    </w:lvl>
    <w:lvl w:ilvl="3" w:tplc="9CC49DE8">
      <w:numFmt w:val="bullet"/>
      <w:lvlText w:val="•"/>
      <w:lvlJc w:val="left"/>
      <w:pPr>
        <w:ind w:left="4507" w:hanging="310"/>
      </w:pPr>
      <w:rPr>
        <w:rFonts w:hint="default"/>
        <w:lang w:val="ru-RU" w:eastAsia="en-US" w:bidi="ar-SA"/>
      </w:rPr>
    </w:lvl>
    <w:lvl w:ilvl="4" w:tplc="4EEAEEE6">
      <w:numFmt w:val="bullet"/>
      <w:lvlText w:val="•"/>
      <w:lvlJc w:val="left"/>
      <w:pPr>
        <w:ind w:left="5463" w:hanging="310"/>
      </w:pPr>
      <w:rPr>
        <w:rFonts w:hint="default"/>
        <w:lang w:val="ru-RU" w:eastAsia="en-US" w:bidi="ar-SA"/>
      </w:rPr>
    </w:lvl>
    <w:lvl w:ilvl="5" w:tplc="8B3CFCC0">
      <w:numFmt w:val="bullet"/>
      <w:lvlText w:val="•"/>
      <w:lvlJc w:val="left"/>
      <w:pPr>
        <w:ind w:left="6419" w:hanging="310"/>
      </w:pPr>
      <w:rPr>
        <w:rFonts w:hint="default"/>
        <w:lang w:val="ru-RU" w:eastAsia="en-US" w:bidi="ar-SA"/>
      </w:rPr>
    </w:lvl>
    <w:lvl w:ilvl="6" w:tplc="1DE64272">
      <w:numFmt w:val="bullet"/>
      <w:lvlText w:val="•"/>
      <w:lvlJc w:val="left"/>
      <w:pPr>
        <w:ind w:left="7375" w:hanging="310"/>
      </w:pPr>
      <w:rPr>
        <w:rFonts w:hint="default"/>
        <w:lang w:val="ru-RU" w:eastAsia="en-US" w:bidi="ar-SA"/>
      </w:rPr>
    </w:lvl>
    <w:lvl w:ilvl="7" w:tplc="A5E85820">
      <w:numFmt w:val="bullet"/>
      <w:lvlText w:val="•"/>
      <w:lvlJc w:val="left"/>
      <w:pPr>
        <w:ind w:left="8331" w:hanging="310"/>
      </w:pPr>
      <w:rPr>
        <w:rFonts w:hint="default"/>
        <w:lang w:val="ru-RU" w:eastAsia="en-US" w:bidi="ar-SA"/>
      </w:rPr>
    </w:lvl>
    <w:lvl w:ilvl="8" w:tplc="437A27E4">
      <w:numFmt w:val="bullet"/>
      <w:lvlText w:val="•"/>
      <w:lvlJc w:val="left"/>
      <w:pPr>
        <w:ind w:left="9287" w:hanging="310"/>
      </w:pPr>
      <w:rPr>
        <w:rFonts w:hint="default"/>
        <w:lang w:val="ru-RU" w:eastAsia="en-US" w:bidi="ar-SA"/>
      </w:rPr>
    </w:lvl>
  </w:abstractNum>
  <w:abstractNum w:abstractNumId="26" w15:restartNumberingAfterBreak="0">
    <w:nsid w:val="12255AA2"/>
    <w:multiLevelType w:val="hybridMultilevel"/>
    <w:tmpl w:val="6C1AAC0A"/>
    <w:lvl w:ilvl="0" w:tplc="A4AE3E2E">
      <w:start w:val="1"/>
      <w:numFmt w:val="decimal"/>
      <w:lvlText w:val="%1)"/>
      <w:lvlJc w:val="left"/>
      <w:pPr>
        <w:ind w:left="588"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E32468DA">
      <w:numFmt w:val="bullet"/>
      <w:lvlText w:val="•"/>
      <w:lvlJc w:val="left"/>
      <w:pPr>
        <w:ind w:left="1641" w:hanging="310"/>
      </w:pPr>
      <w:rPr>
        <w:rFonts w:hint="default"/>
        <w:lang w:val="ru-RU" w:eastAsia="en-US" w:bidi="ar-SA"/>
      </w:rPr>
    </w:lvl>
    <w:lvl w:ilvl="2" w:tplc="DFFA280A">
      <w:numFmt w:val="bullet"/>
      <w:lvlText w:val="•"/>
      <w:lvlJc w:val="left"/>
      <w:pPr>
        <w:ind w:left="2703" w:hanging="310"/>
      </w:pPr>
      <w:rPr>
        <w:rFonts w:hint="default"/>
        <w:lang w:val="ru-RU" w:eastAsia="en-US" w:bidi="ar-SA"/>
      </w:rPr>
    </w:lvl>
    <w:lvl w:ilvl="3" w:tplc="4ABCA5AA">
      <w:numFmt w:val="bullet"/>
      <w:lvlText w:val="•"/>
      <w:lvlJc w:val="left"/>
      <w:pPr>
        <w:ind w:left="3765" w:hanging="310"/>
      </w:pPr>
      <w:rPr>
        <w:rFonts w:hint="default"/>
        <w:lang w:val="ru-RU" w:eastAsia="en-US" w:bidi="ar-SA"/>
      </w:rPr>
    </w:lvl>
    <w:lvl w:ilvl="4" w:tplc="09DA3846">
      <w:numFmt w:val="bullet"/>
      <w:lvlText w:val="•"/>
      <w:lvlJc w:val="left"/>
      <w:pPr>
        <w:ind w:left="4827" w:hanging="310"/>
      </w:pPr>
      <w:rPr>
        <w:rFonts w:hint="default"/>
        <w:lang w:val="ru-RU" w:eastAsia="en-US" w:bidi="ar-SA"/>
      </w:rPr>
    </w:lvl>
    <w:lvl w:ilvl="5" w:tplc="231C678E">
      <w:numFmt w:val="bullet"/>
      <w:lvlText w:val="•"/>
      <w:lvlJc w:val="left"/>
      <w:pPr>
        <w:ind w:left="5889" w:hanging="310"/>
      </w:pPr>
      <w:rPr>
        <w:rFonts w:hint="default"/>
        <w:lang w:val="ru-RU" w:eastAsia="en-US" w:bidi="ar-SA"/>
      </w:rPr>
    </w:lvl>
    <w:lvl w:ilvl="6" w:tplc="09E845AA">
      <w:numFmt w:val="bullet"/>
      <w:lvlText w:val="•"/>
      <w:lvlJc w:val="left"/>
      <w:pPr>
        <w:ind w:left="6951" w:hanging="310"/>
      </w:pPr>
      <w:rPr>
        <w:rFonts w:hint="default"/>
        <w:lang w:val="ru-RU" w:eastAsia="en-US" w:bidi="ar-SA"/>
      </w:rPr>
    </w:lvl>
    <w:lvl w:ilvl="7" w:tplc="FD6A6EF4">
      <w:numFmt w:val="bullet"/>
      <w:lvlText w:val="•"/>
      <w:lvlJc w:val="left"/>
      <w:pPr>
        <w:ind w:left="8013" w:hanging="310"/>
      </w:pPr>
      <w:rPr>
        <w:rFonts w:hint="default"/>
        <w:lang w:val="ru-RU" w:eastAsia="en-US" w:bidi="ar-SA"/>
      </w:rPr>
    </w:lvl>
    <w:lvl w:ilvl="8" w:tplc="06A66E3E">
      <w:numFmt w:val="bullet"/>
      <w:lvlText w:val="•"/>
      <w:lvlJc w:val="left"/>
      <w:pPr>
        <w:ind w:left="9075" w:hanging="310"/>
      </w:pPr>
      <w:rPr>
        <w:rFonts w:hint="default"/>
        <w:lang w:val="ru-RU" w:eastAsia="en-US" w:bidi="ar-SA"/>
      </w:rPr>
    </w:lvl>
  </w:abstractNum>
  <w:abstractNum w:abstractNumId="27" w15:restartNumberingAfterBreak="0">
    <w:nsid w:val="12FD1AE5"/>
    <w:multiLevelType w:val="hybridMultilevel"/>
    <w:tmpl w:val="06F6697E"/>
    <w:lvl w:ilvl="0" w:tplc="83C47890">
      <w:start w:val="6"/>
      <w:numFmt w:val="decimal"/>
      <w:lvlText w:val="%1"/>
      <w:lvlJc w:val="left"/>
      <w:pPr>
        <w:ind w:left="854" w:hanging="284"/>
        <w:jc w:val="right"/>
      </w:pPr>
      <w:rPr>
        <w:rFonts w:ascii="Times New Roman" w:eastAsia="Times New Roman" w:hAnsi="Times New Roman" w:cs="Times New Roman" w:hint="default"/>
        <w:b/>
        <w:bCs/>
        <w:i/>
        <w:iCs/>
        <w:spacing w:val="0"/>
        <w:w w:val="100"/>
        <w:sz w:val="24"/>
        <w:szCs w:val="24"/>
        <w:lang w:val="ru-RU" w:eastAsia="en-US" w:bidi="ar-SA"/>
      </w:rPr>
    </w:lvl>
    <w:lvl w:ilvl="1" w:tplc="B6184FCA">
      <w:numFmt w:val="bullet"/>
      <w:lvlText w:val="•"/>
      <w:lvlJc w:val="left"/>
      <w:pPr>
        <w:ind w:left="1893" w:hanging="284"/>
      </w:pPr>
      <w:rPr>
        <w:rFonts w:hint="default"/>
        <w:lang w:val="ru-RU" w:eastAsia="en-US" w:bidi="ar-SA"/>
      </w:rPr>
    </w:lvl>
    <w:lvl w:ilvl="2" w:tplc="71A8B87A">
      <w:numFmt w:val="bullet"/>
      <w:lvlText w:val="•"/>
      <w:lvlJc w:val="left"/>
      <w:pPr>
        <w:ind w:left="2927" w:hanging="284"/>
      </w:pPr>
      <w:rPr>
        <w:rFonts w:hint="default"/>
        <w:lang w:val="ru-RU" w:eastAsia="en-US" w:bidi="ar-SA"/>
      </w:rPr>
    </w:lvl>
    <w:lvl w:ilvl="3" w:tplc="B6847AC2">
      <w:numFmt w:val="bullet"/>
      <w:lvlText w:val="•"/>
      <w:lvlJc w:val="left"/>
      <w:pPr>
        <w:ind w:left="3961" w:hanging="284"/>
      </w:pPr>
      <w:rPr>
        <w:rFonts w:hint="default"/>
        <w:lang w:val="ru-RU" w:eastAsia="en-US" w:bidi="ar-SA"/>
      </w:rPr>
    </w:lvl>
    <w:lvl w:ilvl="4" w:tplc="DCEE5ADE">
      <w:numFmt w:val="bullet"/>
      <w:lvlText w:val="•"/>
      <w:lvlJc w:val="left"/>
      <w:pPr>
        <w:ind w:left="4995" w:hanging="284"/>
      </w:pPr>
      <w:rPr>
        <w:rFonts w:hint="default"/>
        <w:lang w:val="ru-RU" w:eastAsia="en-US" w:bidi="ar-SA"/>
      </w:rPr>
    </w:lvl>
    <w:lvl w:ilvl="5" w:tplc="4C1416B2">
      <w:numFmt w:val="bullet"/>
      <w:lvlText w:val="•"/>
      <w:lvlJc w:val="left"/>
      <w:pPr>
        <w:ind w:left="6029" w:hanging="284"/>
      </w:pPr>
      <w:rPr>
        <w:rFonts w:hint="default"/>
        <w:lang w:val="ru-RU" w:eastAsia="en-US" w:bidi="ar-SA"/>
      </w:rPr>
    </w:lvl>
    <w:lvl w:ilvl="6" w:tplc="F8B27E7C">
      <w:numFmt w:val="bullet"/>
      <w:lvlText w:val="•"/>
      <w:lvlJc w:val="left"/>
      <w:pPr>
        <w:ind w:left="7063" w:hanging="284"/>
      </w:pPr>
      <w:rPr>
        <w:rFonts w:hint="default"/>
        <w:lang w:val="ru-RU" w:eastAsia="en-US" w:bidi="ar-SA"/>
      </w:rPr>
    </w:lvl>
    <w:lvl w:ilvl="7" w:tplc="EB5E0590">
      <w:numFmt w:val="bullet"/>
      <w:lvlText w:val="•"/>
      <w:lvlJc w:val="left"/>
      <w:pPr>
        <w:ind w:left="8097" w:hanging="284"/>
      </w:pPr>
      <w:rPr>
        <w:rFonts w:hint="default"/>
        <w:lang w:val="ru-RU" w:eastAsia="en-US" w:bidi="ar-SA"/>
      </w:rPr>
    </w:lvl>
    <w:lvl w:ilvl="8" w:tplc="D7CE9958">
      <w:numFmt w:val="bullet"/>
      <w:lvlText w:val="•"/>
      <w:lvlJc w:val="left"/>
      <w:pPr>
        <w:ind w:left="9131" w:hanging="284"/>
      </w:pPr>
      <w:rPr>
        <w:rFonts w:hint="default"/>
        <w:lang w:val="ru-RU" w:eastAsia="en-US" w:bidi="ar-SA"/>
      </w:rPr>
    </w:lvl>
  </w:abstractNum>
  <w:abstractNum w:abstractNumId="28" w15:restartNumberingAfterBreak="0">
    <w:nsid w:val="13AD7B1B"/>
    <w:multiLevelType w:val="hybridMultilevel"/>
    <w:tmpl w:val="F9ACBE36"/>
    <w:lvl w:ilvl="0" w:tplc="9962C62E">
      <w:start w:val="1"/>
      <w:numFmt w:val="decimal"/>
      <w:lvlText w:val="%1)"/>
      <w:lvlJc w:val="left"/>
      <w:pPr>
        <w:ind w:left="590"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65FE5B2C">
      <w:numFmt w:val="bullet"/>
      <w:lvlText w:val="•"/>
      <w:lvlJc w:val="left"/>
      <w:pPr>
        <w:ind w:left="1659" w:hanging="334"/>
      </w:pPr>
      <w:rPr>
        <w:rFonts w:hint="default"/>
        <w:lang w:val="ru-RU" w:eastAsia="en-US" w:bidi="ar-SA"/>
      </w:rPr>
    </w:lvl>
    <w:lvl w:ilvl="2" w:tplc="36F852B6">
      <w:numFmt w:val="bullet"/>
      <w:lvlText w:val="•"/>
      <w:lvlJc w:val="left"/>
      <w:pPr>
        <w:ind w:left="2719" w:hanging="334"/>
      </w:pPr>
      <w:rPr>
        <w:rFonts w:hint="default"/>
        <w:lang w:val="ru-RU" w:eastAsia="en-US" w:bidi="ar-SA"/>
      </w:rPr>
    </w:lvl>
    <w:lvl w:ilvl="3" w:tplc="76F87D64">
      <w:numFmt w:val="bullet"/>
      <w:lvlText w:val="•"/>
      <w:lvlJc w:val="left"/>
      <w:pPr>
        <w:ind w:left="3779" w:hanging="334"/>
      </w:pPr>
      <w:rPr>
        <w:rFonts w:hint="default"/>
        <w:lang w:val="ru-RU" w:eastAsia="en-US" w:bidi="ar-SA"/>
      </w:rPr>
    </w:lvl>
    <w:lvl w:ilvl="4" w:tplc="F9D05FDE">
      <w:numFmt w:val="bullet"/>
      <w:lvlText w:val="•"/>
      <w:lvlJc w:val="left"/>
      <w:pPr>
        <w:ind w:left="4839" w:hanging="334"/>
      </w:pPr>
      <w:rPr>
        <w:rFonts w:hint="default"/>
        <w:lang w:val="ru-RU" w:eastAsia="en-US" w:bidi="ar-SA"/>
      </w:rPr>
    </w:lvl>
    <w:lvl w:ilvl="5" w:tplc="395AB20C">
      <w:numFmt w:val="bullet"/>
      <w:lvlText w:val="•"/>
      <w:lvlJc w:val="left"/>
      <w:pPr>
        <w:ind w:left="5899" w:hanging="334"/>
      </w:pPr>
      <w:rPr>
        <w:rFonts w:hint="default"/>
        <w:lang w:val="ru-RU" w:eastAsia="en-US" w:bidi="ar-SA"/>
      </w:rPr>
    </w:lvl>
    <w:lvl w:ilvl="6" w:tplc="EBB064BC">
      <w:numFmt w:val="bullet"/>
      <w:lvlText w:val="•"/>
      <w:lvlJc w:val="left"/>
      <w:pPr>
        <w:ind w:left="6959" w:hanging="334"/>
      </w:pPr>
      <w:rPr>
        <w:rFonts w:hint="default"/>
        <w:lang w:val="ru-RU" w:eastAsia="en-US" w:bidi="ar-SA"/>
      </w:rPr>
    </w:lvl>
    <w:lvl w:ilvl="7" w:tplc="F9247DFC">
      <w:numFmt w:val="bullet"/>
      <w:lvlText w:val="•"/>
      <w:lvlJc w:val="left"/>
      <w:pPr>
        <w:ind w:left="8019" w:hanging="334"/>
      </w:pPr>
      <w:rPr>
        <w:rFonts w:hint="default"/>
        <w:lang w:val="ru-RU" w:eastAsia="en-US" w:bidi="ar-SA"/>
      </w:rPr>
    </w:lvl>
    <w:lvl w:ilvl="8" w:tplc="ACA8158E">
      <w:numFmt w:val="bullet"/>
      <w:lvlText w:val="•"/>
      <w:lvlJc w:val="left"/>
      <w:pPr>
        <w:ind w:left="9079" w:hanging="334"/>
      </w:pPr>
      <w:rPr>
        <w:rFonts w:hint="default"/>
        <w:lang w:val="ru-RU" w:eastAsia="en-US" w:bidi="ar-SA"/>
      </w:rPr>
    </w:lvl>
  </w:abstractNum>
  <w:abstractNum w:abstractNumId="29" w15:restartNumberingAfterBreak="0">
    <w:nsid w:val="14775B35"/>
    <w:multiLevelType w:val="hybridMultilevel"/>
    <w:tmpl w:val="ADC4A3A2"/>
    <w:lvl w:ilvl="0" w:tplc="E8CC8F2C">
      <w:numFmt w:val="bullet"/>
      <w:lvlText w:val="•"/>
      <w:lvlJc w:val="left"/>
      <w:pPr>
        <w:ind w:left="2050" w:hanging="142"/>
      </w:pPr>
      <w:rPr>
        <w:rFonts w:ascii="Arial" w:eastAsia="Arial" w:hAnsi="Arial" w:cs="Arial" w:hint="default"/>
        <w:b w:val="0"/>
        <w:bCs w:val="0"/>
        <w:i w:val="0"/>
        <w:iCs w:val="0"/>
        <w:spacing w:val="0"/>
        <w:w w:val="100"/>
        <w:sz w:val="22"/>
        <w:szCs w:val="22"/>
        <w:lang w:val="ru-RU" w:eastAsia="en-US" w:bidi="ar-SA"/>
      </w:rPr>
    </w:lvl>
    <w:lvl w:ilvl="1" w:tplc="175A1926">
      <w:numFmt w:val="bullet"/>
      <w:lvlText w:val="•"/>
      <w:lvlJc w:val="left"/>
      <w:pPr>
        <w:ind w:left="2973" w:hanging="142"/>
      </w:pPr>
      <w:rPr>
        <w:rFonts w:hint="default"/>
        <w:lang w:val="ru-RU" w:eastAsia="en-US" w:bidi="ar-SA"/>
      </w:rPr>
    </w:lvl>
    <w:lvl w:ilvl="2" w:tplc="1CEA7E5A">
      <w:numFmt w:val="bullet"/>
      <w:lvlText w:val="•"/>
      <w:lvlJc w:val="left"/>
      <w:pPr>
        <w:ind w:left="3887" w:hanging="142"/>
      </w:pPr>
      <w:rPr>
        <w:rFonts w:hint="default"/>
        <w:lang w:val="ru-RU" w:eastAsia="en-US" w:bidi="ar-SA"/>
      </w:rPr>
    </w:lvl>
    <w:lvl w:ilvl="3" w:tplc="D56415AA">
      <w:numFmt w:val="bullet"/>
      <w:lvlText w:val="•"/>
      <w:lvlJc w:val="left"/>
      <w:pPr>
        <w:ind w:left="4801" w:hanging="142"/>
      </w:pPr>
      <w:rPr>
        <w:rFonts w:hint="default"/>
        <w:lang w:val="ru-RU" w:eastAsia="en-US" w:bidi="ar-SA"/>
      </w:rPr>
    </w:lvl>
    <w:lvl w:ilvl="4" w:tplc="5F2EC9D2">
      <w:numFmt w:val="bullet"/>
      <w:lvlText w:val="•"/>
      <w:lvlJc w:val="left"/>
      <w:pPr>
        <w:ind w:left="5715" w:hanging="142"/>
      </w:pPr>
      <w:rPr>
        <w:rFonts w:hint="default"/>
        <w:lang w:val="ru-RU" w:eastAsia="en-US" w:bidi="ar-SA"/>
      </w:rPr>
    </w:lvl>
    <w:lvl w:ilvl="5" w:tplc="2FEE25C8">
      <w:numFmt w:val="bullet"/>
      <w:lvlText w:val="•"/>
      <w:lvlJc w:val="left"/>
      <w:pPr>
        <w:ind w:left="6629" w:hanging="142"/>
      </w:pPr>
      <w:rPr>
        <w:rFonts w:hint="default"/>
        <w:lang w:val="ru-RU" w:eastAsia="en-US" w:bidi="ar-SA"/>
      </w:rPr>
    </w:lvl>
    <w:lvl w:ilvl="6" w:tplc="E42AC882">
      <w:numFmt w:val="bullet"/>
      <w:lvlText w:val="•"/>
      <w:lvlJc w:val="left"/>
      <w:pPr>
        <w:ind w:left="7543" w:hanging="142"/>
      </w:pPr>
      <w:rPr>
        <w:rFonts w:hint="default"/>
        <w:lang w:val="ru-RU" w:eastAsia="en-US" w:bidi="ar-SA"/>
      </w:rPr>
    </w:lvl>
    <w:lvl w:ilvl="7" w:tplc="C922C8A6">
      <w:numFmt w:val="bullet"/>
      <w:lvlText w:val="•"/>
      <w:lvlJc w:val="left"/>
      <w:pPr>
        <w:ind w:left="8457" w:hanging="142"/>
      </w:pPr>
      <w:rPr>
        <w:rFonts w:hint="default"/>
        <w:lang w:val="ru-RU" w:eastAsia="en-US" w:bidi="ar-SA"/>
      </w:rPr>
    </w:lvl>
    <w:lvl w:ilvl="8" w:tplc="1EE0CD14">
      <w:numFmt w:val="bullet"/>
      <w:lvlText w:val="•"/>
      <w:lvlJc w:val="left"/>
      <w:pPr>
        <w:ind w:left="9371" w:hanging="142"/>
      </w:pPr>
      <w:rPr>
        <w:rFonts w:hint="default"/>
        <w:lang w:val="ru-RU" w:eastAsia="en-US" w:bidi="ar-SA"/>
      </w:rPr>
    </w:lvl>
  </w:abstractNum>
  <w:abstractNum w:abstractNumId="30" w15:restartNumberingAfterBreak="0">
    <w:nsid w:val="15535735"/>
    <w:multiLevelType w:val="hybridMultilevel"/>
    <w:tmpl w:val="9CDAD9A4"/>
    <w:lvl w:ilvl="0" w:tplc="28F224A2">
      <w:start w:val="2"/>
      <w:numFmt w:val="decimal"/>
      <w:lvlText w:val="%1."/>
      <w:lvlJc w:val="left"/>
      <w:pPr>
        <w:ind w:left="174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C44AF9A2">
      <w:numFmt w:val="bullet"/>
      <w:lvlText w:val="•"/>
      <w:lvlJc w:val="left"/>
      <w:pPr>
        <w:ind w:left="2685" w:hanging="416"/>
      </w:pPr>
      <w:rPr>
        <w:rFonts w:hint="default"/>
        <w:lang w:val="ru-RU" w:eastAsia="en-US" w:bidi="ar-SA"/>
      </w:rPr>
    </w:lvl>
    <w:lvl w:ilvl="2" w:tplc="3F52B57C">
      <w:numFmt w:val="bullet"/>
      <w:lvlText w:val="•"/>
      <w:lvlJc w:val="left"/>
      <w:pPr>
        <w:ind w:left="3631" w:hanging="416"/>
      </w:pPr>
      <w:rPr>
        <w:rFonts w:hint="default"/>
        <w:lang w:val="ru-RU" w:eastAsia="en-US" w:bidi="ar-SA"/>
      </w:rPr>
    </w:lvl>
    <w:lvl w:ilvl="3" w:tplc="06C280B8">
      <w:numFmt w:val="bullet"/>
      <w:lvlText w:val="•"/>
      <w:lvlJc w:val="left"/>
      <w:pPr>
        <w:ind w:left="4577" w:hanging="416"/>
      </w:pPr>
      <w:rPr>
        <w:rFonts w:hint="default"/>
        <w:lang w:val="ru-RU" w:eastAsia="en-US" w:bidi="ar-SA"/>
      </w:rPr>
    </w:lvl>
    <w:lvl w:ilvl="4" w:tplc="81A652F0">
      <w:numFmt w:val="bullet"/>
      <w:lvlText w:val="•"/>
      <w:lvlJc w:val="left"/>
      <w:pPr>
        <w:ind w:left="5523" w:hanging="416"/>
      </w:pPr>
      <w:rPr>
        <w:rFonts w:hint="default"/>
        <w:lang w:val="ru-RU" w:eastAsia="en-US" w:bidi="ar-SA"/>
      </w:rPr>
    </w:lvl>
    <w:lvl w:ilvl="5" w:tplc="48FAEC46">
      <w:numFmt w:val="bullet"/>
      <w:lvlText w:val="•"/>
      <w:lvlJc w:val="left"/>
      <w:pPr>
        <w:ind w:left="6469" w:hanging="416"/>
      </w:pPr>
      <w:rPr>
        <w:rFonts w:hint="default"/>
        <w:lang w:val="ru-RU" w:eastAsia="en-US" w:bidi="ar-SA"/>
      </w:rPr>
    </w:lvl>
    <w:lvl w:ilvl="6" w:tplc="F25C5670">
      <w:numFmt w:val="bullet"/>
      <w:lvlText w:val="•"/>
      <w:lvlJc w:val="left"/>
      <w:pPr>
        <w:ind w:left="7415" w:hanging="416"/>
      </w:pPr>
      <w:rPr>
        <w:rFonts w:hint="default"/>
        <w:lang w:val="ru-RU" w:eastAsia="en-US" w:bidi="ar-SA"/>
      </w:rPr>
    </w:lvl>
    <w:lvl w:ilvl="7" w:tplc="8B0CE180">
      <w:numFmt w:val="bullet"/>
      <w:lvlText w:val="•"/>
      <w:lvlJc w:val="left"/>
      <w:pPr>
        <w:ind w:left="8361" w:hanging="416"/>
      </w:pPr>
      <w:rPr>
        <w:rFonts w:hint="default"/>
        <w:lang w:val="ru-RU" w:eastAsia="en-US" w:bidi="ar-SA"/>
      </w:rPr>
    </w:lvl>
    <w:lvl w:ilvl="8" w:tplc="7A626436">
      <w:numFmt w:val="bullet"/>
      <w:lvlText w:val="•"/>
      <w:lvlJc w:val="left"/>
      <w:pPr>
        <w:ind w:left="9307" w:hanging="416"/>
      </w:pPr>
      <w:rPr>
        <w:rFonts w:hint="default"/>
        <w:lang w:val="ru-RU" w:eastAsia="en-US" w:bidi="ar-SA"/>
      </w:rPr>
    </w:lvl>
  </w:abstractNum>
  <w:abstractNum w:abstractNumId="31" w15:restartNumberingAfterBreak="0">
    <w:nsid w:val="15D77FA6"/>
    <w:multiLevelType w:val="hybridMultilevel"/>
    <w:tmpl w:val="8D846A36"/>
    <w:lvl w:ilvl="0" w:tplc="12442E10">
      <w:start w:val="1"/>
      <w:numFmt w:val="decimal"/>
      <w:lvlText w:val="%1."/>
      <w:lvlJc w:val="left"/>
      <w:pPr>
        <w:ind w:left="590"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6B5C18EA">
      <w:numFmt w:val="bullet"/>
      <w:lvlText w:val="•"/>
      <w:lvlJc w:val="left"/>
      <w:pPr>
        <w:ind w:left="1659" w:hanging="293"/>
      </w:pPr>
      <w:rPr>
        <w:rFonts w:hint="default"/>
        <w:lang w:val="ru-RU" w:eastAsia="en-US" w:bidi="ar-SA"/>
      </w:rPr>
    </w:lvl>
    <w:lvl w:ilvl="2" w:tplc="2DB84668">
      <w:numFmt w:val="bullet"/>
      <w:lvlText w:val="•"/>
      <w:lvlJc w:val="left"/>
      <w:pPr>
        <w:ind w:left="2719" w:hanging="293"/>
      </w:pPr>
      <w:rPr>
        <w:rFonts w:hint="default"/>
        <w:lang w:val="ru-RU" w:eastAsia="en-US" w:bidi="ar-SA"/>
      </w:rPr>
    </w:lvl>
    <w:lvl w:ilvl="3" w:tplc="90884310">
      <w:numFmt w:val="bullet"/>
      <w:lvlText w:val="•"/>
      <w:lvlJc w:val="left"/>
      <w:pPr>
        <w:ind w:left="3779" w:hanging="293"/>
      </w:pPr>
      <w:rPr>
        <w:rFonts w:hint="default"/>
        <w:lang w:val="ru-RU" w:eastAsia="en-US" w:bidi="ar-SA"/>
      </w:rPr>
    </w:lvl>
    <w:lvl w:ilvl="4" w:tplc="390CE52E">
      <w:numFmt w:val="bullet"/>
      <w:lvlText w:val="•"/>
      <w:lvlJc w:val="left"/>
      <w:pPr>
        <w:ind w:left="4839" w:hanging="293"/>
      </w:pPr>
      <w:rPr>
        <w:rFonts w:hint="default"/>
        <w:lang w:val="ru-RU" w:eastAsia="en-US" w:bidi="ar-SA"/>
      </w:rPr>
    </w:lvl>
    <w:lvl w:ilvl="5" w:tplc="BB006550">
      <w:numFmt w:val="bullet"/>
      <w:lvlText w:val="•"/>
      <w:lvlJc w:val="left"/>
      <w:pPr>
        <w:ind w:left="5899" w:hanging="293"/>
      </w:pPr>
      <w:rPr>
        <w:rFonts w:hint="default"/>
        <w:lang w:val="ru-RU" w:eastAsia="en-US" w:bidi="ar-SA"/>
      </w:rPr>
    </w:lvl>
    <w:lvl w:ilvl="6" w:tplc="182EF82E">
      <w:numFmt w:val="bullet"/>
      <w:lvlText w:val="•"/>
      <w:lvlJc w:val="left"/>
      <w:pPr>
        <w:ind w:left="6959" w:hanging="293"/>
      </w:pPr>
      <w:rPr>
        <w:rFonts w:hint="default"/>
        <w:lang w:val="ru-RU" w:eastAsia="en-US" w:bidi="ar-SA"/>
      </w:rPr>
    </w:lvl>
    <w:lvl w:ilvl="7" w:tplc="B6CAE300">
      <w:numFmt w:val="bullet"/>
      <w:lvlText w:val="•"/>
      <w:lvlJc w:val="left"/>
      <w:pPr>
        <w:ind w:left="8019" w:hanging="293"/>
      </w:pPr>
      <w:rPr>
        <w:rFonts w:hint="default"/>
        <w:lang w:val="ru-RU" w:eastAsia="en-US" w:bidi="ar-SA"/>
      </w:rPr>
    </w:lvl>
    <w:lvl w:ilvl="8" w:tplc="011E4090">
      <w:numFmt w:val="bullet"/>
      <w:lvlText w:val="•"/>
      <w:lvlJc w:val="left"/>
      <w:pPr>
        <w:ind w:left="9079" w:hanging="293"/>
      </w:pPr>
      <w:rPr>
        <w:rFonts w:hint="default"/>
        <w:lang w:val="ru-RU" w:eastAsia="en-US" w:bidi="ar-SA"/>
      </w:rPr>
    </w:lvl>
  </w:abstractNum>
  <w:abstractNum w:abstractNumId="32" w15:restartNumberingAfterBreak="0">
    <w:nsid w:val="164C1898"/>
    <w:multiLevelType w:val="hybridMultilevel"/>
    <w:tmpl w:val="7CC4EF96"/>
    <w:lvl w:ilvl="0" w:tplc="0BC603A8">
      <w:start w:val="1"/>
      <w:numFmt w:val="decimal"/>
      <w:lvlText w:val="%1."/>
      <w:lvlJc w:val="left"/>
      <w:pPr>
        <w:ind w:left="1654" w:hanging="324"/>
      </w:pPr>
      <w:rPr>
        <w:rFonts w:ascii="Times New Roman" w:eastAsia="Times New Roman" w:hAnsi="Times New Roman" w:cs="Times New Roman" w:hint="default"/>
        <w:b/>
        <w:bCs/>
        <w:i w:val="0"/>
        <w:iCs w:val="0"/>
        <w:spacing w:val="0"/>
        <w:w w:val="100"/>
        <w:sz w:val="24"/>
        <w:szCs w:val="24"/>
        <w:lang w:val="ru-RU" w:eastAsia="en-US" w:bidi="ar-SA"/>
      </w:rPr>
    </w:lvl>
    <w:lvl w:ilvl="1" w:tplc="A13E53AE">
      <w:numFmt w:val="bullet"/>
      <w:lvlText w:val="•"/>
      <w:lvlJc w:val="left"/>
      <w:pPr>
        <w:ind w:left="2613" w:hanging="324"/>
      </w:pPr>
      <w:rPr>
        <w:rFonts w:hint="default"/>
        <w:lang w:val="ru-RU" w:eastAsia="en-US" w:bidi="ar-SA"/>
      </w:rPr>
    </w:lvl>
    <w:lvl w:ilvl="2" w:tplc="BAAE2388">
      <w:numFmt w:val="bullet"/>
      <w:lvlText w:val="•"/>
      <w:lvlJc w:val="left"/>
      <w:pPr>
        <w:ind w:left="3567" w:hanging="324"/>
      </w:pPr>
      <w:rPr>
        <w:rFonts w:hint="default"/>
        <w:lang w:val="ru-RU" w:eastAsia="en-US" w:bidi="ar-SA"/>
      </w:rPr>
    </w:lvl>
    <w:lvl w:ilvl="3" w:tplc="60D412BC">
      <w:numFmt w:val="bullet"/>
      <w:lvlText w:val="•"/>
      <w:lvlJc w:val="left"/>
      <w:pPr>
        <w:ind w:left="4521" w:hanging="324"/>
      </w:pPr>
      <w:rPr>
        <w:rFonts w:hint="default"/>
        <w:lang w:val="ru-RU" w:eastAsia="en-US" w:bidi="ar-SA"/>
      </w:rPr>
    </w:lvl>
    <w:lvl w:ilvl="4" w:tplc="1E783E1E">
      <w:numFmt w:val="bullet"/>
      <w:lvlText w:val="•"/>
      <w:lvlJc w:val="left"/>
      <w:pPr>
        <w:ind w:left="5475" w:hanging="324"/>
      </w:pPr>
      <w:rPr>
        <w:rFonts w:hint="default"/>
        <w:lang w:val="ru-RU" w:eastAsia="en-US" w:bidi="ar-SA"/>
      </w:rPr>
    </w:lvl>
    <w:lvl w:ilvl="5" w:tplc="556EC8A0">
      <w:numFmt w:val="bullet"/>
      <w:lvlText w:val="•"/>
      <w:lvlJc w:val="left"/>
      <w:pPr>
        <w:ind w:left="6429" w:hanging="324"/>
      </w:pPr>
      <w:rPr>
        <w:rFonts w:hint="default"/>
        <w:lang w:val="ru-RU" w:eastAsia="en-US" w:bidi="ar-SA"/>
      </w:rPr>
    </w:lvl>
    <w:lvl w:ilvl="6" w:tplc="542CB3F2">
      <w:numFmt w:val="bullet"/>
      <w:lvlText w:val="•"/>
      <w:lvlJc w:val="left"/>
      <w:pPr>
        <w:ind w:left="7383" w:hanging="324"/>
      </w:pPr>
      <w:rPr>
        <w:rFonts w:hint="default"/>
        <w:lang w:val="ru-RU" w:eastAsia="en-US" w:bidi="ar-SA"/>
      </w:rPr>
    </w:lvl>
    <w:lvl w:ilvl="7" w:tplc="F3C0CFF6">
      <w:numFmt w:val="bullet"/>
      <w:lvlText w:val="•"/>
      <w:lvlJc w:val="left"/>
      <w:pPr>
        <w:ind w:left="8337" w:hanging="324"/>
      </w:pPr>
      <w:rPr>
        <w:rFonts w:hint="default"/>
        <w:lang w:val="ru-RU" w:eastAsia="en-US" w:bidi="ar-SA"/>
      </w:rPr>
    </w:lvl>
    <w:lvl w:ilvl="8" w:tplc="A42811BC">
      <w:numFmt w:val="bullet"/>
      <w:lvlText w:val="•"/>
      <w:lvlJc w:val="left"/>
      <w:pPr>
        <w:ind w:left="9291" w:hanging="324"/>
      </w:pPr>
      <w:rPr>
        <w:rFonts w:hint="default"/>
        <w:lang w:val="ru-RU" w:eastAsia="en-US" w:bidi="ar-SA"/>
      </w:rPr>
    </w:lvl>
  </w:abstractNum>
  <w:abstractNum w:abstractNumId="33" w15:restartNumberingAfterBreak="0">
    <w:nsid w:val="171826BA"/>
    <w:multiLevelType w:val="multilevel"/>
    <w:tmpl w:val="ECDA1A38"/>
    <w:lvl w:ilvl="0">
      <w:start w:val="1"/>
      <w:numFmt w:val="decimal"/>
      <w:lvlText w:val="%1."/>
      <w:lvlJc w:val="left"/>
      <w:pPr>
        <w:ind w:left="1740"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40" w:hanging="492"/>
      </w:pPr>
      <w:rPr>
        <w:rFonts w:hint="default"/>
        <w:lang w:val="ru-RU" w:eastAsia="en-US" w:bidi="ar-SA"/>
      </w:rPr>
    </w:lvl>
    <w:lvl w:ilvl="3">
      <w:numFmt w:val="bullet"/>
      <w:lvlText w:val="•"/>
      <w:lvlJc w:val="left"/>
      <w:pPr>
        <w:ind w:left="3009" w:hanging="492"/>
      </w:pPr>
      <w:rPr>
        <w:rFonts w:hint="default"/>
        <w:lang w:val="ru-RU" w:eastAsia="en-US" w:bidi="ar-SA"/>
      </w:rPr>
    </w:lvl>
    <w:lvl w:ilvl="4">
      <w:numFmt w:val="bullet"/>
      <w:lvlText w:val="•"/>
      <w:lvlJc w:val="left"/>
      <w:pPr>
        <w:ind w:left="4179" w:hanging="492"/>
      </w:pPr>
      <w:rPr>
        <w:rFonts w:hint="default"/>
        <w:lang w:val="ru-RU" w:eastAsia="en-US" w:bidi="ar-SA"/>
      </w:rPr>
    </w:lvl>
    <w:lvl w:ilvl="5">
      <w:numFmt w:val="bullet"/>
      <w:lvlText w:val="•"/>
      <w:lvlJc w:val="left"/>
      <w:pPr>
        <w:ind w:left="5349" w:hanging="492"/>
      </w:pPr>
      <w:rPr>
        <w:rFonts w:hint="default"/>
        <w:lang w:val="ru-RU" w:eastAsia="en-US" w:bidi="ar-SA"/>
      </w:rPr>
    </w:lvl>
    <w:lvl w:ilvl="6">
      <w:numFmt w:val="bullet"/>
      <w:lvlText w:val="•"/>
      <w:lvlJc w:val="left"/>
      <w:pPr>
        <w:ind w:left="6519" w:hanging="492"/>
      </w:pPr>
      <w:rPr>
        <w:rFonts w:hint="default"/>
        <w:lang w:val="ru-RU" w:eastAsia="en-US" w:bidi="ar-SA"/>
      </w:rPr>
    </w:lvl>
    <w:lvl w:ilvl="7">
      <w:numFmt w:val="bullet"/>
      <w:lvlText w:val="•"/>
      <w:lvlJc w:val="left"/>
      <w:pPr>
        <w:ind w:left="7689" w:hanging="492"/>
      </w:pPr>
      <w:rPr>
        <w:rFonts w:hint="default"/>
        <w:lang w:val="ru-RU" w:eastAsia="en-US" w:bidi="ar-SA"/>
      </w:rPr>
    </w:lvl>
    <w:lvl w:ilvl="8">
      <w:numFmt w:val="bullet"/>
      <w:lvlText w:val="•"/>
      <w:lvlJc w:val="left"/>
      <w:pPr>
        <w:ind w:left="8859" w:hanging="492"/>
      </w:pPr>
      <w:rPr>
        <w:rFonts w:hint="default"/>
        <w:lang w:val="ru-RU" w:eastAsia="en-US" w:bidi="ar-SA"/>
      </w:rPr>
    </w:lvl>
  </w:abstractNum>
  <w:abstractNum w:abstractNumId="34" w15:restartNumberingAfterBreak="0">
    <w:nsid w:val="176F30C3"/>
    <w:multiLevelType w:val="hybridMultilevel"/>
    <w:tmpl w:val="D98EA022"/>
    <w:lvl w:ilvl="0" w:tplc="9E9A0570">
      <w:start w:val="1"/>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1384EB9C">
      <w:numFmt w:val="bullet"/>
      <w:lvlText w:val="•"/>
      <w:lvlJc w:val="left"/>
      <w:pPr>
        <w:ind w:left="2667" w:hanging="392"/>
      </w:pPr>
      <w:rPr>
        <w:rFonts w:hint="default"/>
        <w:lang w:val="ru-RU" w:eastAsia="en-US" w:bidi="ar-SA"/>
      </w:rPr>
    </w:lvl>
    <w:lvl w:ilvl="2" w:tplc="473E7C54">
      <w:numFmt w:val="bullet"/>
      <w:lvlText w:val="•"/>
      <w:lvlJc w:val="left"/>
      <w:pPr>
        <w:ind w:left="3615" w:hanging="392"/>
      </w:pPr>
      <w:rPr>
        <w:rFonts w:hint="default"/>
        <w:lang w:val="ru-RU" w:eastAsia="en-US" w:bidi="ar-SA"/>
      </w:rPr>
    </w:lvl>
    <w:lvl w:ilvl="3" w:tplc="2D521A4C">
      <w:numFmt w:val="bullet"/>
      <w:lvlText w:val="•"/>
      <w:lvlJc w:val="left"/>
      <w:pPr>
        <w:ind w:left="4563" w:hanging="392"/>
      </w:pPr>
      <w:rPr>
        <w:rFonts w:hint="default"/>
        <w:lang w:val="ru-RU" w:eastAsia="en-US" w:bidi="ar-SA"/>
      </w:rPr>
    </w:lvl>
    <w:lvl w:ilvl="4" w:tplc="34028752">
      <w:numFmt w:val="bullet"/>
      <w:lvlText w:val="•"/>
      <w:lvlJc w:val="left"/>
      <w:pPr>
        <w:ind w:left="5511" w:hanging="392"/>
      </w:pPr>
      <w:rPr>
        <w:rFonts w:hint="default"/>
        <w:lang w:val="ru-RU" w:eastAsia="en-US" w:bidi="ar-SA"/>
      </w:rPr>
    </w:lvl>
    <w:lvl w:ilvl="5" w:tplc="B6D835B8">
      <w:numFmt w:val="bullet"/>
      <w:lvlText w:val="•"/>
      <w:lvlJc w:val="left"/>
      <w:pPr>
        <w:ind w:left="6459" w:hanging="392"/>
      </w:pPr>
      <w:rPr>
        <w:rFonts w:hint="default"/>
        <w:lang w:val="ru-RU" w:eastAsia="en-US" w:bidi="ar-SA"/>
      </w:rPr>
    </w:lvl>
    <w:lvl w:ilvl="6" w:tplc="23DE7E2E">
      <w:numFmt w:val="bullet"/>
      <w:lvlText w:val="•"/>
      <w:lvlJc w:val="left"/>
      <w:pPr>
        <w:ind w:left="7407" w:hanging="392"/>
      </w:pPr>
      <w:rPr>
        <w:rFonts w:hint="default"/>
        <w:lang w:val="ru-RU" w:eastAsia="en-US" w:bidi="ar-SA"/>
      </w:rPr>
    </w:lvl>
    <w:lvl w:ilvl="7" w:tplc="2716DCA2">
      <w:numFmt w:val="bullet"/>
      <w:lvlText w:val="•"/>
      <w:lvlJc w:val="left"/>
      <w:pPr>
        <w:ind w:left="8355" w:hanging="392"/>
      </w:pPr>
      <w:rPr>
        <w:rFonts w:hint="default"/>
        <w:lang w:val="ru-RU" w:eastAsia="en-US" w:bidi="ar-SA"/>
      </w:rPr>
    </w:lvl>
    <w:lvl w:ilvl="8" w:tplc="F6246CA6">
      <w:numFmt w:val="bullet"/>
      <w:lvlText w:val="•"/>
      <w:lvlJc w:val="left"/>
      <w:pPr>
        <w:ind w:left="9303" w:hanging="392"/>
      </w:pPr>
      <w:rPr>
        <w:rFonts w:hint="default"/>
        <w:lang w:val="ru-RU" w:eastAsia="en-US" w:bidi="ar-SA"/>
      </w:rPr>
    </w:lvl>
  </w:abstractNum>
  <w:abstractNum w:abstractNumId="35" w15:restartNumberingAfterBreak="0">
    <w:nsid w:val="180766CF"/>
    <w:multiLevelType w:val="hybridMultilevel"/>
    <w:tmpl w:val="D2D004E2"/>
    <w:lvl w:ilvl="0" w:tplc="A5900520">
      <w:numFmt w:val="bullet"/>
      <w:lvlText w:val="•"/>
      <w:lvlJc w:val="left"/>
      <w:pPr>
        <w:ind w:left="2052" w:hanging="341"/>
      </w:pPr>
      <w:rPr>
        <w:rFonts w:ascii="Arial" w:eastAsia="Arial" w:hAnsi="Arial" w:cs="Arial" w:hint="default"/>
        <w:b w:val="0"/>
        <w:bCs w:val="0"/>
        <w:i w:val="0"/>
        <w:iCs w:val="0"/>
        <w:spacing w:val="0"/>
        <w:w w:val="100"/>
        <w:sz w:val="22"/>
        <w:szCs w:val="22"/>
        <w:lang w:val="ru-RU" w:eastAsia="en-US" w:bidi="ar-SA"/>
      </w:rPr>
    </w:lvl>
    <w:lvl w:ilvl="1" w:tplc="05B086EA">
      <w:numFmt w:val="bullet"/>
      <w:lvlText w:val="•"/>
      <w:lvlJc w:val="left"/>
      <w:pPr>
        <w:ind w:left="2973" w:hanging="341"/>
      </w:pPr>
      <w:rPr>
        <w:rFonts w:hint="default"/>
        <w:lang w:val="ru-RU" w:eastAsia="en-US" w:bidi="ar-SA"/>
      </w:rPr>
    </w:lvl>
    <w:lvl w:ilvl="2" w:tplc="23643DDE">
      <w:numFmt w:val="bullet"/>
      <w:lvlText w:val="•"/>
      <w:lvlJc w:val="left"/>
      <w:pPr>
        <w:ind w:left="3887" w:hanging="341"/>
      </w:pPr>
      <w:rPr>
        <w:rFonts w:hint="default"/>
        <w:lang w:val="ru-RU" w:eastAsia="en-US" w:bidi="ar-SA"/>
      </w:rPr>
    </w:lvl>
    <w:lvl w:ilvl="3" w:tplc="C922BA34">
      <w:numFmt w:val="bullet"/>
      <w:lvlText w:val="•"/>
      <w:lvlJc w:val="left"/>
      <w:pPr>
        <w:ind w:left="4801" w:hanging="341"/>
      </w:pPr>
      <w:rPr>
        <w:rFonts w:hint="default"/>
        <w:lang w:val="ru-RU" w:eastAsia="en-US" w:bidi="ar-SA"/>
      </w:rPr>
    </w:lvl>
    <w:lvl w:ilvl="4" w:tplc="12A21FF8">
      <w:numFmt w:val="bullet"/>
      <w:lvlText w:val="•"/>
      <w:lvlJc w:val="left"/>
      <w:pPr>
        <w:ind w:left="5715" w:hanging="341"/>
      </w:pPr>
      <w:rPr>
        <w:rFonts w:hint="default"/>
        <w:lang w:val="ru-RU" w:eastAsia="en-US" w:bidi="ar-SA"/>
      </w:rPr>
    </w:lvl>
    <w:lvl w:ilvl="5" w:tplc="DBDAD60A">
      <w:numFmt w:val="bullet"/>
      <w:lvlText w:val="•"/>
      <w:lvlJc w:val="left"/>
      <w:pPr>
        <w:ind w:left="6629" w:hanging="341"/>
      </w:pPr>
      <w:rPr>
        <w:rFonts w:hint="default"/>
        <w:lang w:val="ru-RU" w:eastAsia="en-US" w:bidi="ar-SA"/>
      </w:rPr>
    </w:lvl>
    <w:lvl w:ilvl="6" w:tplc="CC6A9CA0">
      <w:numFmt w:val="bullet"/>
      <w:lvlText w:val="•"/>
      <w:lvlJc w:val="left"/>
      <w:pPr>
        <w:ind w:left="7543" w:hanging="341"/>
      </w:pPr>
      <w:rPr>
        <w:rFonts w:hint="default"/>
        <w:lang w:val="ru-RU" w:eastAsia="en-US" w:bidi="ar-SA"/>
      </w:rPr>
    </w:lvl>
    <w:lvl w:ilvl="7" w:tplc="28F833BE">
      <w:numFmt w:val="bullet"/>
      <w:lvlText w:val="•"/>
      <w:lvlJc w:val="left"/>
      <w:pPr>
        <w:ind w:left="8457" w:hanging="341"/>
      </w:pPr>
      <w:rPr>
        <w:rFonts w:hint="default"/>
        <w:lang w:val="ru-RU" w:eastAsia="en-US" w:bidi="ar-SA"/>
      </w:rPr>
    </w:lvl>
    <w:lvl w:ilvl="8" w:tplc="8976FF60">
      <w:numFmt w:val="bullet"/>
      <w:lvlText w:val="•"/>
      <w:lvlJc w:val="left"/>
      <w:pPr>
        <w:ind w:left="9371" w:hanging="341"/>
      </w:pPr>
      <w:rPr>
        <w:rFonts w:hint="default"/>
        <w:lang w:val="ru-RU" w:eastAsia="en-US" w:bidi="ar-SA"/>
      </w:rPr>
    </w:lvl>
  </w:abstractNum>
  <w:abstractNum w:abstractNumId="36" w15:restartNumberingAfterBreak="0">
    <w:nsid w:val="18604799"/>
    <w:multiLevelType w:val="hybridMultilevel"/>
    <w:tmpl w:val="0798BB90"/>
    <w:lvl w:ilvl="0" w:tplc="3AE6D480">
      <w:start w:val="1"/>
      <w:numFmt w:val="decimal"/>
      <w:lvlText w:val="%1."/>
      <w:lvlJc w:val="left"/>
      <w:pPr>
        <w:ind w:left="1666"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B520141C">
      <w:numFmt w:val="bullet"/>
      <w:lvlText w:val="•"/>
      <w:lvlJc w:val="left"/>
      <w:pPr>
        <w:ind w:left="2613" w:hanging="336"/>
      </w:pPr>
      <w:rPr>
        <w:rFonts w:hint="default"/>
        <w:lang w:val="ru-RU" w:eastAsia="en-US" w:bidi="ar-SA"/>
      </w:rPr>
    </w:lvl>
    <w:lvl w:ilvl="2" w:tplc="F1EC7F06">
      <w:numFmt w:val="bullet"/>
      <w:lvlText w:val="•"/>
      <w:lvlJc w:val="left"/>
      <w:pPr>
        <w:ind w:left="3567" w:hanging="336"/>
      </w:pPr>
      <w:rPr>
        <w:rFonts w:hint="default"/>
        <w:lang w:val="ru-RU" w:eastAsia="en-US" w:bidi="ar-SA"/>
      </w:rPr>
    </w:lvl>
    <w:lvl w:ilvl="3" w:tplc="9ED86CCE">
      <w:numFmt w:val="bullet"/>
      <w:lvlText w:val="•"/>
      <w:lvlJc w:val="left"/>
      <w:pPr>
        <w:ind w:left="4521" w:hanging="336"/>
      </w:pPr>
      <w:rPr>
        <w:rFonts w:hint="default"/>
        <w:lang w:val="ru-RU" w:eastAsia="en-US" w:bidi="ar-SA"/>
      </w:rPr>
    </w:lvl>
    <w:lvl w:ilvl="4" w:tplc="AA90E9DC">
      <w:numFmt w:val="bullet"/>
      <w:lvlText w:val="•"/>
      <w:lvlJc w:val="left"/>
      <w:pPr>
        <w:ind w:left="5475" w:hanging="336"/>
      </w:pPr>
      <w:rPr>
        <w:rFonts w:hint="default"/>
        <w:lang w:val="ru-RU" w:eastAsia="en-US" w:bidi="ar-SA"/>
      </w:rPr>
    </w:lvl>
    <w:lvl w:ilvl="5" w:tplc="2AAA35DA">
      <w:numFmt w:val="bullet"/>
      <w:lvlText w:val="•"/>
      <w:lvlJc w:val="left"/>
      <w:pPr>
        <w:ind w:left="6429" w:hanging="336"/>
      </w:pPr>
      <w:rPr>
        <w:rFonts w:hint="default"/>
        <w:lang w:val="ru-RU" w:eastAsia="en-US" w:bidi="ar-SA"/>
      </w:rPr>
    </w:lvl>
    <w:lvl w:ilvl="6" w:tplc="64E416F0">
      <w:numFmt w:val="bullet"/>
      <w:lvlText w:val="•"/>
      <w:lvlJc w:val="left"/>
      <w:pPr>
        <w:ind w:left="7383" w:hanging="336"/>
      </w:pPr>
      <w:rPr>
        <w:rFonts w:hint="default"/>
        <w:lang w:val="ru-RU" w:eastAsia="en-US" w:bidi="ar-SA"/>
      </w:rPr>
    </w:lvl>
    <w:lvl w:ilvl="7" w:tplc="36B8B33A">
      <w:numFmt w:val="bullet"/>
      <w:lvlText w:val="•"/>
      <w:lvlJc w:val="left"/>
      <w:pPr>
        <w:ind w:left="8337" w:hanging="336"/>
      </w:pPr>
      <w:rPr>
        <w:rFonts w:hint="default"/>
        <w:lang w:val="ru-RU" w:eastAsia="en-US" w:bidi="ar-SA"/>
      </w:rPr>
    </w:lvl>
    <w:lvl w:ilvl="8" w:tplc="6C08FE3E">
      <w:numFmt w:val="bullet"/>
      <w:lvlText w:val="•"/>
      <w:lvlJc w:val="left"/>
      <w:pPr>
        <w:ind w:left="9291" w:hanging="336"/>
      </w:pPr>
      <w:rPr>
        <w:rFonts w:hint="default"/>
        <w:lang w:val="ru-RU" w:eastAsia="en-US" w:bidi="ar-SA"/>
      </w:rPr>
    </w:lvl>
  </w:abstractNum>
  <w:abstractNum w:abstractNumId="37" w15:restartNumberingAfterBreak="0">
    <w:nsid w:val="19405480"/>
    <w:multiLevelType w:val="hybridMultilevel"/>
    <w:tmpl w:val="0BA870EA"/>
    <w:lvl w:ilvl="0" w:tplc="2FF079EC">
      <w:start w:val="1"/>
      <w:numFmt w:val="decimal"/>
      <w:lvlText w:val="%1)"/>
      <w:lvlJc w:val="left"/>
      <w:pPr>
        <w:ind w:left="163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D97E3076">
      <w:numFmt w:val="bullet"/>
      <w:lvlText w:val="•"/>
      <w:lvlJc w:val="left"/>
      <w:pPr>
        <w:ind w:left="2595" w:hanging="312"/>
      </w:pPr>
      <w:rPr>
        <w:rFonts w:hint="default"/>
        <w:lang w:val="ru-RU" w:eastAsia="en-US" w:bidi="ar-SA"/>
      </w:rPr>
    </w:lvl>
    <w:lvl w:ilvl="2" w:tplc="6B5AE05A">
      <w:numFmt w:val="bullet"/>
      <w:lvlText w:val="•"/>
      <w:lvlJc w:val="left"/>
      <w:pPr>
        <w:ind w:left="3551" w:hanging="312"/>
      </w:pPr>
      <w:rPr>
        <w:rFonts w:hint="default"/>
        <w:lang w:val="ru-RU" w:eastAsia="en-US" w:bidi="ar-SA"/>
      </w:rPr>
    </w:lvl>
    <w:lvl w:ilvl="3" w:tplc="A22E4B74">
      <w:numFmt w:val="bullet"/>
      <w:lvlText w:val="•"/>
      <w:lvlJc w:val="left"/>
      <w:pPr>
        <w:ind w:left="4507" w:hanging="312"/>
      </w:pPr>
      <w:rPr>
        <w:rFonts w:hint="default"/>
        <w:lang w:val="ru-RU" w:eastAsia="en-US" w:bidi="ar-SA"/>
      </w:rPr>
    </w:lvl>
    <w:lvl w:ilvl="4" w:tplc="34FE4E1C">
      <w:numFmt w:val="bullet"/>
      <w:lvlText w:val="•"/>
      <w:lvlJc w:val="left"/>
      <w:pPr>
        <w:ind w:left="5463" w:hanging="312"/>
      </w:pPr>
      <w:rPr>
        <w:rFonts w:hint="default"/>
        <w:lang w:val="ru-RU" w:eastAsia="en-US" w:bidi="ar-SA"/>
      </w:rPr>
    </w:lvl>
    <w:lvl w:ilvl="5" w:tplc="F70C3ABE">
      <w:numFmt w:val="bullet"/>
      <w:lvlText w:val="•"/>
      <w:lvlJc w:val="left"/>
      <w:pPr>
        <w:ind w:left="6419" w:hanging="312"/>
      </w:pPr>
      <w:rPr>
        <w:rFonts w:hint="default"/>
        <w:lang w:val="ru-RU" w:eastAsia="en-US" w:bidi="ar-SA"/>
      </w:rPr>
    </w:lvl>
    <w:lvl w:ilvl="6" w:tplc="F00A4562">
      <w:numFmt w:val="bullet"/>
      <w:lvlText w:val="•"/>
      <w:lvlJc w:val="left"/>
      <w:pPr>
        <w:ind w:left="7375" w:hanging="312"/>
      </w:pPr>
      <w:rPr>
        <w:rFonts w:hint="default"/>
        <w:lang w:val="ru-RU" w:eastAsia="en-US" w:bidi="ar-SA"/>
      </w:rPr>
    </w:lvl>
    <w:lvl w:ilvl="7" w:tplc="4BCC6442">
      <w:numFmt w:val="bullet"/>
      <w:lvlText w:val="•"/>
      <w:lvlJc w:val="left"/>
      <w:pPr>
        <w:ind w:left="8331" w:hanging="312"/>
      </w:pPr>
      <w:rPr>
        <w:rFonts w:hint="default"/>
        <w:lang w:val="ru-RU" w:eastAsia="en-US" w:bidi="ar-SA"/>
      </w:rPr>
    </w:lvl>
    <w:lvl w:ilvl="8" w:tplc="B928B21A">
      <w:numFmt w:val="bullet"/>
      <w:lvlText w:val="•"/>
      <w:lvlJc w:val="left"/>
      <w:pPr>
        <w:ind w:left="9287" w:hanging="312"/>
      </w:pPr>
      <w:rPr>
        <w:rFonts w:hint="default"/>
        <w:lang w:val="ru-RU" w:eastAsia="en-US" w:bidi="ar-SA"/>
      </w:rPr>
    </w:lvl>
  </w:abstractNum>
  <w:abstractNum w:abstractNumId="38" w15:restartNumberingAfterBreak="0">
    <w:nsid w:val="19841619"/>
    <w:multiLevelType w:val="multilevel"/>
    <w:tmpl w:val="3B048D3C"/>
    <w:lvl w:ilvl="0">
      <w:start w:val="1"/>
      <w:numFmt w:val="decimal"/>
      <w:lvlText w:val="%1."/>
      <w:lvlJc w:val="left"/>
      <w:pPr>
        <w:ind w:left="157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78"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7" w:hanging="639"/>
      </w:pPr>
      <w:rPr>
        <w:rFonts w:hint="default"/>
        <w:lang w:val="ru-RU" w:eastAsia="en-US" w:bidi="ar-SA"/>
      </w:rPr>
    </w:lvl>
    <w:lvl w:ilvl="4">
      <w:numFmt w:val="bullet"/>
      <w:lvlText w:val="•"/>
      <w:lvlJc w:val="left"/>
      <w:pPr>
        <w:ind w:left="4134" w:hanging="639"/>
      </w:pPr>
      <w:rPr>
        <w:rFonts w:hint="default"/>
        <w:lang w:val="ru-RU" w:eastAsia="en-US" w:bidi="ar-SA"/>
      </w:rPr>
    </w:lvl>
    <w:lvl w:ilvl="5">
      <w:numFmt w:val="bullet"/>
      <w:lvlText w:val="•"/>
      <w:lvlJc w:val="left"/>
      <w:pPr>
        <w:ind w:left="5312" w:hanging="639"/>
      </w:pPr>
      <w:rPr>
        <w:rFonts w:hint="default"/>
        <w:lang w:val="ru-RU" w:eastAsia="en-US" w:bidi="ar-SA"/>
      </w:rPr>
    </w:lvl>
    <w:lvl w:ilvl="6">
      <w:numFmt w:val="bullet"/>
      <w:lvlText w:val="•"/>
      <w:lvlJc w:val="left"/>
      <w:pPr>
        <w:ind w:left="6489" w:hanging="639"/>
      </w:pPr>
      <w:rPr>
        <w:rFonts w:hint="default"/>
        <w:lang w:val="ru-RU" w:eastAsia="en-US" w:bidi="ar-SA"/>
      </w:rPr>
    </w:lvl>
    <w:lvl w:ilvl="7">
      <w:numFmt w:val="bullet"/>
      <w:lvlText w:val="•"/>
      <w:lvlJc w:val="left"/>
      <w:pPr>
        <w:ind w:left="7667" w:hanging="639"/>
      </w:pPr>
      <w:rPr>
        <w:rFonts w:hint="default"/>
        <w:lang w:val="ru-RU" w:eastAsia="en-US" w:bidi="ar-SA"/>
      </w:rPr>
    </w:lvl>
    <w:lvl w:ilvl="8">
      <w:numFmt w:val="bullet"/>
      <w:lvlText w:val="•"/>
      <w:lvlJc w:val="left"/>
      <w:pPr>
        <w:ind w:left="8844" w:hanging="639"/>
      </w:pPr>
      <w:rPr>
        <w:rFonts w:hint="default"/>
        <w:lang w:val="ru-RU" w:eastAsia="en-US" w:bidi="ar-SA"/>
      </w:rPr>
    </w:lvl>
  </w:abstractNum>
  <w:abstractNum w:abstractNumId="39" w15:restartNumberingAfterBreak="0">
    <w:nsid w:val="19DD5865"/>
    <w:multiLevelType w:val="hybridMultilevel"/>
    <w:tmpl w:val="BD9EE8BA"/>
    <w:lvl w:ilvl="0" w:tplc="B5D8990C">
      <w:numFmt w:val="bullet"/>
      <w:lvlText w:val="-"/>
      <w:lvlJc w:val="left"/>
      <w:pPr>
        <w:ind w:left="564" w:hanging="212"/>
      </w:pPr>
      <w:rPr>
        <w:rFonts w:ascii="Arial" w:eastAsia="Arial" w:hAnsi="Arial" w:cs="Arial" w:hint="default"/>
        <w:spacing w:val="0"/>
        <w:w w:val="100"/>
        <w:lang w:val="ru-RU" w:eastAsia="en-US" w:bidi="ar-SA"/>
      </w:rPr>
    </w:lvl>
    <w:lvl w:ilvl="1" w:tplc="F8462C74">
      <w:numFmt w:val="bullet"/>
      <w:lvlText w:val="•"/>
      <w:lvlJc w:val="left"/>
      <w:pPr>
        <w:ind w:left="1623" w:hanging="212"/>
      </w:pPr>
      <w:rPr>
        <w:rFonts w:hint="default"/>
        <w:lang w:val="ru-RU" w:eastAsia="en-US" w:bidi="ar-SA"/>
      </w:rPr>
    </w:lvl>
    <w:lvl w:ilvl="2" w:tplc="CF94101C">
      <w:numFmt w:val="bullet"/>
      <w:lvlText w:val="•"/>
      <w:lvlJc w:val="left"/>
      <w:pPr>
        <w:ind w:left="2687" w:hanging="212"/>
      </w:pPr>
      <w:rPr>
        <w:rFonts w:hint="default"/>
        <w:lang w:val="ru-RU" w:eastAsia="en-US" w:bidi="ar-SA"/>
      </w:rPr>
    </w:lvl>
    <w:lvl w:ilvl="3" w:tplc="5ADE8BBE">
      <w:numFmt w:val="bullet"/>
      <w:lvlText w:val="•"/>
      <w:lvlJc w:val="left"/>
      <w:pPr>
        <w:ind w:left="3751" w:hanging="212"/>
      </w:pPr>
      <w:rPr>
        <w:rFonts w:hint="default"/>
        <w:lang w:val="ru-RU" w:eastAsia="en-US" w:bidi="ar-SA"/>
      </w:rPr>
    </w:lvl>
    <w:lvl w:ilvl="4" w:tplc="7C44DA98">
      <w:numFmt w:val="bullet"/>
      <w:lvlText w:val="•"/>
      <w:lvlJc w:val="left"/>
      <w:pPr>
        <w:ind w:left="4815" w:hanging="212"/>
      </w:pPr>
      <w:rPr>
        <w:rFonts w:hint="default"/>
        <w:lang w:val="ru-RU" w:eastAsia="en-US" w:bidi="ar-SA"/>
      </w:rPr>
    </w:lvl>
    <w:lvl w:ilvl="5" w:tplc="7248AE0C">
      <w:numFmt w:val="bullet"/>
      <w:lvlText w:val="•"/>
      <w:lvlJc w:val="left"/>
      <w:pPr>
        <w:ind w:left="5879" w:hanging="212"/>
      </w:pPr>
      <w:rPr>
        <w:rFonts w:hint="default"/>
        <w:lang w:val="ru-RU" w:eastAsia="en-US" w:bidi="ar-SA"/>
      </w:rPr>
    </w:lvl>
    <w:lvl w:ilvl="6" w:tplc="9EAA6A6C">
      <w:numFmt w:val="bullet"/>
      <w:lvlText w:val="•"/>
      <w:lvlJc w:val="left"/>
      <w:pPr>
        <w:ind w:left="6943" w:hanging="212"/>
      </w:pPr>
      <w:rPr>
        <w:rFonts w:hint="default"/>
        <w:lang w:val="ru-RU" w:eastAsia="en-US" w:bidi="ar-SA"/>
      </w:rPr>
    </w:lvl>
    <w:lvl w:ilvl="7" w:tplc="3CDC2194">
      <w:numFmt w:val="bullet"/>
      <w:lvlText w:val="•"/>
      <w:lvlJc w:val="left"/>
      <w:pPr>
        <w:ind w:left="8007" w:hanging="212"/>
      </w:pPr>
      <w:rPr>
        <w:rFonts w:hint="default"/>
        <w:lang w:val="ru-RU" w:eastAsia="en-US" w:bidi="ar-SA"/>
      </w:rPr>
    </w:lvl>
    <w:lvl w:ilvl="8" w:tplc="A42A6C66">
      <w:numFmt w:val="bullet"/>
      <w:lvlText w:val="•"/>
      <w:lvlJc w:val="left"/>
      <w:pPr>
        <w:ind w:left="9071" w:hanging="212"/>
      </w:pPr>
      <w:rPr>
        <w:rFonts w:hint="default"/>
        <w:lang w:val="ru-RU" w:eastAsia="en-US" w:bidi="ar-SA"/>
      </w:rPr>
    </w:lvl>
  </w:abstractNum>
  <w:abstractNum w:abstractNumId="40" w15:restartNumberingAfterBreak="0">
    <w:nsid w:val="1A671800"/>
    <w:multiLevelType w:val="hybridMultilevel"/>
    <w:tmpl w:val="F89C009C"/>
    <w:lvl w:ilvl="0" w:tplc="D304DCB6">
      <w:start w:val="1"/>
      <w:numFmt w:val="decimal"/>
      <w:lvlText w:val="%1."/>
      <w:lvlJc w:val="left"/>
      <w:pPr>
        <w:ind w:left="1661" w:hanging="363"/>
      </w:pPr>
      <w:rPr>
        <w:rFonts w:ascii="Times New Roman" w:eastAsia="Times New Roman" w:hAnsi="Times New Roman" w:cs="Times New Roman" w:hint="default"/>
        <w:b/>
        <w:bCs/>
        <w:i w:val="0"/>
        <w:iCs w:val="0"/>
        <w:spacing w:val="0"/>
        <w:w w:val="100"/>
        <w:sz w:val="24"/>
        <w:szCs w:val="24"/>
        <w:lang w:val="ru-RU" w:eastAsia="en-US" w:bidi="ar-SA"/>
      </w:rPr>
    </w:lvl>
    <w:lvl w:ilvl="1" w:tplc="C194DA8C">
      <w:numFmt w:val="bullet"/>
      <w:lvlText w:val="•"/>
      <w:lvlJc w:val="left"/>
      <w:pPr>
        <w:ind w:left="2613" w:hanging="363"/>
      </w:pPr>
      <w:rPr>
        <w:rFonts w:hint="default"/>
        <w:lang w:val="ru-RU" w:eastAsia="en-US" w:bidi="ar-SA"/>
      </w:rPr>
    </w:lvl>
    <w:lvl w:ilvl="2" w:tplc="CF3851F4">
      <w:numFmt w:val="bullet"/>
      <w:lvlText w:val="•"/>
      <w:lvlJc w:val="left"/>
      <w:pPr>
        <w:ind w:left="3567" w:hanging="363"/>
      </w:pPr>
      <w:rPr>
        <w:rFonts w:hint="default"/>
        <w:lang w:val="ru-RU" w:eastAsia="en-US" w:bidi="ar-SA"/>
      </w:rPr>
    </w:lvl>
    <w:lvl w:ilvl="3" w:tplc="51A8E9B2">
      <w:numFmt w:val="bullet"/>
      <w:lvlText w:val="•"/>
      <w:lvlJc w:val="left"/>
      <w:pPr>
        <w:ind w:left="4521" w:hanging="363"/>
      </w:pPr>
      <w:rPr>
        <w:rFonts w:hint="default"/>
        <w:lang w:val="ru-RU" w:eastAsia="en-US" w:bidi="ar-SA"/>
      </w:rPr>
    </w:lvl>
    <w:lvl w:ilvl="4" w:tplc="13E6CE7A">
      <w:numFmt w:val="bullet"/>
      <w:lvlText w:val="•"/>
      <w:lvlJc w:val="left"/>
      <w:pPr>
        <w:ind w:left="5475" w:hanging="363"/>
      </w:pPr>
      <w:rPr>
        <w:rFonts w:hint="default"/>
        <w:lang w:val="ru-RU" w:eastAsia="en-US" w:bidi="ar-SA"/>
      </w:rPr>
    </w:lvl>
    <w:lvl w:ilvl="5" w:tplc="C8307C44">
      <w:numFmt w:val="bullet"/>
      <w:lvlText w:val="•"/>
      <w:lvlJc w:val="left"/>
      <w:pPr>
        <w:ind w:left="6429" w:hanging="363"/>
      </w:pPr>
      <w:rPr>
        <w:rFonts w:hint="default"/>
        <w:lang w:val="ru-RU" w:eastAsia="en-US" w:bidi="ar-SA"/>
      </w:rPr>
    </w:lvl>
    <w:lvl w:ilvl="6" w:tplc="98A6B4CA">
      <w:numFmt w:val="bullet"/>
      <w:lvlText w:val="•"/>
      <w:lvlJc w:val="left"/>
      <w:pPr>
        <w:ind w:left="7383" w:hanging="363"/>
      </w:pPr>
      <w:rPr>
        <w:rFonts w:hint="default"/>
        <w:lang w:val="ru-RU" w:eastAsia="en-US" w:bidi="ar-SA"/>
      </w:rPr>
    </w:lvl>
    <w:lvl w:ilvl="7" w:tplc="4FBEA89E">
      <w:numFmt w:val="bullet"/>
      <w:lvlText w:val="•"/>
      <w:lvlJc w:val="left"/>
      <w:pPr>
        <w:ind w:left="8337" w:hanging="363"/>
      </w:pPr>
      <w:rPr>
        <w:rFonts w:hint="default"/>
        <w:lang w:val="ru-RU" w:eastAsia="en-US" w:bidi="ar-SA"/>
      </w:rPr>
    </w:lvl>
    <w:lvl w:ilvl="8" w:tplc="2AD20614">
      <w:numFmt w:val="bullet"/>
      <w:lvlText w:val="•"/>
      <w:lvlJc w:val="left"/>
      <w:pPr>
        <w:ind w:left="9291" w:hanging="363"/>
      </w:pPr>
      <w:rPr>
        <w:rFonts w:hint="default"/>
        <w:lang w:val="ru-RU" w:eastAsia="en-US" w:bidi="ar-SA"/>
      </w:rPr>
    </w:lvl>
  </w:abstractNum>
  <w:abstractNum w:abstractNumId="41" w15:restartNumberingAfterBreak="0">
    <w:nsid w:val="1AC64E0A"/>
    <w:multiLevelType w:val="hybridMultilevel"/>
    <w:tmpl w:val="499C62E4"/>
    <w:lvl w:ilvl="0" w:tplc="55A4FE0E">
      <w:start w:val="1"/>
      <w:numFmt w:val="decimal"/>
      <w:lvlText w:val="%1."/>
      <w:lvlJc w:val="left"/>
      <w:pPr>
        <w:ind w:left="166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E8161122">
      <w:numFmt w:val="bullet"/>
      <w:lvlText w:val="•"/>
      <w:lvlJc w:val="left"/>
      <w:pPr>
        <w:ind w:left="2613" w:hanging="332"/>
      </w:pPr>
      <w:rPr>
        <w:rFonts w:hint="default"/>
        <w:lang w:val="ru-RU" w:eastAsia="en-US" w:bidi="ar-SA"/>
      </w:rPr>
    </w:lvl>
    <w:lvl w:ilvl="2" w:tplc="836EB8EE">
      <w:numFmt w:val="bullet"/>
      <w:lvlText w:val="•"/>
      <w:lvlJc w:val="left"/>
      <w:pPr>
        <w:ind w:left="3567" w:hanging="332"/>
      </w:pPr>
      <w:rPr>
        <w:rFonts w:hint="default"/>
        <w:lang w:val="ru-RU" w:eastAsia="en-US" w:bidi="ar-SA"/>
      </w:rPr>
    </w:lvl>
    <w:lvl w:ilvl="3" w:tplc="FA286566">
      <w:numFmt w:val="bullet"/>
      <w:lvlText w:val="•"/>
      <w:lvlJc w:val="left"/>
      <w:pPr>
        <w:ind w:left="4521" w:hanging="332"/>
      </w:pPr>
      <w:rPr>
        <w:rFonts w:hint="default"/>
        <w:lang w:val="ru-RU" w:eastAsia="en-US" w:bidi="ar-SA"/>
      </w:rPr>
    </w:lvl>
    <w:lvl w:ilvl="4" w:tplc="6B8EC298">
      <w:numFmt w:val="bullet"/>
      <w:lvlText w:val="•"/>
      <w:lvlJc w:val="left"/>
      <w:pPr>
        <w:ind w:left="5475" w:hanging="332"/>
      </w:pPr>
      <w:rPr>
        <w:rFonts w:hint="default"/>
        <w:lang w:val="ru-RU" w:eastAsia="en-US" w:bidi="ar-SA"/>
      </w:rPr>
    </w:lvl>
    <w:lvl w:ilvl="5" w:tplc="CA047DDA">
      <w:numFmt w:val="bullet"/>
      <w:lvlText w:val="•"/>
      <w:lvlJc w:val="left"/>
      <w:pPr>
        <w:ind w:left="6429" w:hanging="332"/>
      </w:pPr>
      <w:rPr>
        <w:rFonts w:hint="default"/>
        <w:lang w:val="ru-RU" w:eastAsia="en-US" w:bidi="ar-SA"/>
      </w:rPr>
    </w:lvl>
    <w:lvl w:ilvl="6" w:tplc="BC4C2728">
      <w:numFmt w:val="bullet"/>
      <w:lvlText w:val="•"/>
      <w:lvlJc w:val="left"/>
      <w:pPr>
        <w:ind w:left="7383" w:hanging="332"/>
      </w:pPr>
      <w:rPr>
        <w:rFonts w:hint="default"/>
        <w:lang w:val="ru-RU" w:eastAsia="en-US" w:bidi="ar-SA"/>
      </w:rPr>
    </w:lvl>
    <w:lvl w:ilvl="7" w:tplc="7F9E4822">
      <w:numFmt w:val="bullet"/>
      <w:lvlText w:val="•"/>
      <w:lvlJc w:val="left"/>
      <w:pPr>
        <w:ind w:left="8337" w:hanging="332"/>
      </w:pPr>
      <w:rPr>
        <w:rFonts w:hint="default"/>
        <w:lang w:val="ru-RU" w:eastAsia="en-US" w:bidi="ar-SA"/>
      </w:rPr>
    </w:lvl>
    <w:lvl w:ilvl="8" w:tplc="A934A042">
      <w:numFmt w:val="bullet"/>
      <w:lvlText w:val="•"/>
      <w:lvlJc w:val="left"/>
      <w:pPr>
        <w:ind w:left="9291" w:hanging="332"/>
      </w:pPr>
      <w:rPr>
        <w:rFonts w:hint="default"/>
        <w:lang w:val="ru-RU" w:eastAsia="en-US" w:bidi="ar-SA"/>
      </w:rPr>
    </w:lvl>
  </w:abstractNum>
  <w:abstractNum w:abstractNumId="42" w15:restartNumberingAfterBreak="0">
    <w:nsid w:val="1B0F56EC"/>
    <w:multiLevelType w:val="hybridMultilevel"/>
    <w:tmpl w:val="B9CC6892"/>
    <w:lvl w:ilvl="0" w:tplc="383CE0BC">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1A7688">
      <w:numFmt w:val="bullet"/>
      <w:lvlText w:val="•"/>
      <w:lvlJc w:val="left"/>
      <w:pPr>
        <w:ind w:left="2253" w:hanging="260"/>
      </w:pPr>
      <w:rPr>
        <w:rFonts w:hint="default"/>
        <w:lang w:val="ru-RU" w:eastAsia="en-US" w:bidi="ar-SA"/>
      </w:rPr>
    </w:lvl>
    <w:lvl w:ilvl="2" w:tplc="C5D62F8A">
      <w:numFmt w:val="bullet"/>
      <w:lvlText w:val="•"/>
      <w:lvlJc w:val="left"/>
      <w:pPr>
        <w:ind w:left="3247" w:hanging="260"/>
      </w:pPr>
      <w:rPr>
        <w:rFonts w:hint="default"/>
        <w:lang w:val="ru-RU" w:eastAsia="en-US" w:bidi="ar-SA"/>
      </w:rPr>
    </w:lvl>
    <w:lvl w:ilvl="3" w:tplc="4BE8667E">
      <w:numFmt w:val="bullet"/>
      <w:lvlText w:val="•"/>
      <w:lvlJc w:val="left"/>
      <w:pPr>
        <w:ind w:left="4241" w:hanging="260"/>
      </w:pPr>
      <w:rPr>
        <w:rFonts w:hint="default"/>
        <w:lang w:val="ru-RU" w:eastAsia="en-US" w:bidi="ar-SA"/>
      </w:rPr>
    </w:lvl>
    <w:lvl w:ilvl="4" w:tplc="7D0225CE">
      <w:numFmt w:val="bullet"/>
      <w:lvlText w:val="•"/>
      <w:lvlJc w:val="left"/>
      <w:pPr>
        <w:ind w:left="5235" w:hanging="260"/>
      </w:pPr>
      <w:rPr>
        <w:rFonts w:hint="default"/>
        <w:lang w:val="ru-RU" w:eastAsia="en-US" w:bidi="ar-SA"/>
      </w:rPr>
    </w:lvl>
    <w:lvl w:ilvl="5" w:tplc="CB947DC4">
      <w:numFmt w:val="bullet"/>
      <w:lvlText w:val="•"/>
      <w:lvlJc w:val="left"/>
      <w:pPr>
        <w:ind w:left="6229" w:hanging="260"/>
      </w:pPr>
      <w:rPr>
        <w:rFonts w:hint="default"/>
        <w:lang w:val="ru-RU" w:eastAsia="en-US" w:bidi="ar-SA"/>
      </w:rPr>
    </w:lvl>
    <w:lvl w:ilvl="6" w:tplc="6B4CAED4">
      <w:numFmt w:val="bullet"/>
      <w:lvlText w:val="•"/>
      <w:lvlJc w:val="left"/>
      <w:pPr>
        <w:ind w:left="7223" w:hanging="260"/>
      </w:pPr>
      <w:rPr>
        <w:rFonts w:hint="default"/>
        <w:lang w:val="ru-RU" w:eastAsia="en-US" w:bidi="ar-SA"/>
      </w:rPr>
    </w:lvl>
    <w:lvl w:ilvl="7" w:tplc="8A16E882">
      <w:numFmt w:val="bullet"/>
      <w:lvlText w:val="•"/>
      <w:lvlJc w:val="left"/>
      <w:pPr>
        <w:ind w:left="8217" w:hanging="260"/>
      </w:pPr>
      <w:rPr>
        <w:rFonts w:hint="default"/>
        <w:lang w:val="ru-RU" w:eastAsia="en-US" w:bidi="ar-SA"/>
      </w:rPr>
    </w:lvl>
    <w:lvl w:ilvl="8" w:tplc="5E24FEDA">
      <w:numFmt w:val="bullet"/>
      <w:lvlText w:val="•"/>
      <w:lvlJc w:val="left"/>
      <w:pPr>
        <w:ind w:left="9211" w:hanging="260"/>
      </w:pPr>
      <w:rPr>
        <w:rFonts w:hint="default"/>
        <w:lang w:val="ru-RU" w:eastAsia="en-US" w:bidi="ar-SA"/>
      </w:rPr>
    </w:lvl>
  </w:abstractNum>
  <w:abstractNum w:abstractNumId="43" w15:restartNumberingAfterBreak="0">
    <w:nsid w:val="1C035076"/>
    <w:multiLevelType w:val="multilevel"/>
    <w:tmpl w:val="C7C8FBBE"/>
    <w:lvl w:ilvl="0">
      <w:start w:val="4"/>
      <w:numFmt w:val="decimal"/>
      <w:lvlText w:val="%1"/>
      <w:lvlJc w:val="left"/>
      <w:pPr>
        <w:ind w:left="1846" w:hanging="516"/>
      </w:pPr>
      <w:rPr>
        <w:rFonts w:hint="default"/>
        <w:lang w:val="ru-RU" w:eastAsia="en-US" w:bidi="ar-SA"/>
      </w:rPr>
    </w:lvl>
    <w:lvl w:ilvl="1">
      <w:start w:val="1"/>
      <w:numFmt w:val="decimal"/>
      <w:lvlText w:val="%1.%2."/>
      <w:lvlJc w:val="left"/>
      <w:pPr>
        <w:ind w:left="1846" w:hanging="51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711" w:hanging="516"/>
      </w:pPr>
      <w:rPr>
        <w:rFonts w:hint="default"/>
        <w:lang w:val="ru-RU" w:eastAsia="en-US" w:bidi="ar-SA"/>
      </w:rPr>
    </w:lvl>
    <w:lvl w:ilvl="3">
      <w:numFmt w:val="bullet"/>
      <w:lvlText w:val="•"/>
      <w:lvlJc w:val="left"/>
      <w:pPr>
        <w:ind w:left="4647" w:hanging="516"/>
      </w:pPr>
      <w:rPr>
        <w:rFonts w:hint="default"/>
        <w:lang w:val="ru-RU" w:eastAsia="en-US" w:bidi="ar-SA"/>
      </w:rPr>
    </w:lvl>
    <w:lvl w:ilvl="4">
      <w:numFmt w:val="bullet"/>
      <w:lvlText w:val="•"/>
      <w:lvlJc w:val="left"/>
      <w:pPr>
        <w:ind w:left="5583" w:hanging="516"/>
      </w:pPr>
      <w:rPr>
        <w:rFonts w:hint="default"/>
        <w:lang w:val="ru-RU" w:eastAsia="en-US" w:bidi="ar-SA"/>
      </w:rPr>
    </w:lvl>
    <w:lvl w:ilvl="5">
      <w:numFmt w:val="bullet"/>
      <w:lvlText w:val="•"/>
      <w:lvlJc w:val="left"/>
      <w:pPr>
        <w:ind w:left="6519" w:hanging="516"/>
      </w:pPr>
      <w:rPr>
        <w:rFonts w:hint="default"/>
        <w:lang w:val="ru-RU" w:eastAsia="en-US" w:bidi="ar-SA"/>
      </w:rPr>
    </w:lvl>
    <w:lvl w:ilvl="6">
      <w:numFmt w:val="bullet"/>
      <w:lvlText w:val="•"/>
      <w:lvlJc w:val="left"/>
      <w:pPr>
        <w:ind w:left="7455" w:hanging="516"/>
      </w:pPr>
      <w:rPr>
        <w:rFonts w:hint="default"/>
        <w:lang w:val="ru-RU" w:eastAsia="en-US" w:bidi="ar-SA"/>
      </w:rPr>
    </w:lvl>
    <w:lvl w:ilvl="7">
      <w:numFmt w:val="bullet"/>
      <w:lvlText w:val="•"/>
      <w:lvlJc w:val="left"/>
      <w:pPr>
        <w:ind w:left="8391" w:hanging="516"/>
      </w:pPr>
      <w:rPr>
        <w:rFonts w:hint="default"/>
        <w:lang w:val="ru-RU" w:eastAsia="en-US" w:bidi="ar-SA"/>
      </w:rPr>
    </w:lvl>
    <w:lvl w:ilvl="8">
      <w:numFmt w:val="bullet"/>
      <w:lvlText w:val="•"/>
      <w:lvlJc w:val="left"/>
      <w:pPr>
        <w:ind w:left="9327" w:hanging="516"/>
      </w:pPr>
      <w:rPr>
        <w:rFonts w:hint="default"/>
        <w:lang w:val="ru-RU" w:eastAsia="en-US" w:bidi="ar-SA"/>
      </w:rPr>
    </w:lvl>
  </w:abstractNum>
  <w:abstractNum w:abstractNumId="44" w15:restartNumberingAfterBreak="0">
    <w:nsid w:val="1C24387D"/>
    <w:multiLevelType w:val="hybridMultilevel"/>
    <w:tmpl w:val="8D8477EA"/>
    <w:lvl w:ilvl="0" w:tplc="CBFAAE20">
      <w:start w:val="5"/>
      <w:numFmt w:val="decimal"/>
      <w:lvlText w:val="%1"/>
      <w:lvlJc w:val="left"/>
      <w:pPr>
        <w:ind w:left="1646" w:hanging="312"/>
      </w:pPr>
      <w:rPr>
        <w:rFonts w:ascii="Times New Roman" w:eastAsia="Times New Roman" w:hAnsi="Times New Roman" w:cs="Times New Roman" w:hint="default"/>
        <w:b/>
        <w:bCs/>
        <w:i/>
        <w:iCs/>
        <w:spacing w:val="0"/>
        <w:w w:val="100"/>
        <w:sz w:val="24"/>
        <w:szCs w:val="24"/>
        <w:lang w:val="ru-RU" w:eastAsia="en-US" w:bidi="ar-SA"/>
      </w:rPr>
    </w:lvl>
    <w:lvl w:ilvl="1" w:tplc="8B2CC22C">
      <w:numFmt w:val="bullet"/>
      <w:lvlText w:val="•"/>
      <w:lvlJc w:val="left"/>
      <w:pPr>
        <w:ind w:left="2595" w:hanging="312"/>
      </w:pPr>
      <w:rPr>
        <w:rFonts w:hint="default"/>
        <w:lang w:val="ru-RU" w:eastAsia="en-US" w:bidi="ar-SA"/>
      </w:rPr>
    </w:lvl>
    <w:lvl w:ilvl="2" w:tplc="C4962D1E">
      <w:numFmt w:val="bullet"/>
      <w:lvlText w:val="•"/>
      <w:lvlJc w:val="left"/>
      <w:pPr>
        <w:ind w:left="3551" w:hanging="312"/>
      </w:pPr>
      <w:rPr>
        <w:rFonts w:hint="default"/>
        <w:lang w:val="ru-RU" w:eastAsia="en-US" w:bidi="ar-SA"/>
      </w:rPr>
    </w:lvl>
    <w:lvl w:ilvl="3" w:tplc="22B62B2C">
      <w:numFmt w:val="bullet"/>
      <w:lvlText w:val="•"/>
      <w:lvlJc w:val="left"/>
      <w:pPr>
        <w:ind w:left="4507" w:hanging="312"/>
      </w:pPr>
      <w:rPr>
        <w:rFonts w:hint="default"/>
        <w:lang w:val="ru-RU" w:eastAsia="en-US" w:bidi="ar-SA"/>
      </w:rPr>
    </w:lvl>
    <w:lvl w:ilvl="4" w:tplc="9A3452DE">
      <w:numFmt w:val="bullet"/>
      <w:lvlText w:val="•"/>
      <w:lvlJc w:val="left"/>
      <w:pPr>
        <w:ind w:left="5463" w:hanging="312"/>
      </w:pPr>
      <w:rPr>
        <w:rFonts w:hint="default"/>
        <w:lang w:val="ru-RU" w:eastAsia="en-US" w:bidi="ar-SA"/>
      </w:rPr>
    </w:lvl>
    <w:lvl w:ilvl="5" w:tplc="97D67F3A">
      <w:numFmt w:val="bullet"/>
      <w:lvlText w:val="•"/>
      <w:lvlJc w:val="left"/>
      <w:pPr>
        <w:ind w:left="6419" w:hanging="312"/>
      </w:pPr>
      <w:rPr>
        <w:rFonts w:hint="default"/>
        <w:lang w:val="ru-RU" w:eastAsia="en-US" w:bidi="ar-SA"/>
      </w:rPr>
    </w:lvl>
    <w:lvl w:ilvl="6" w:tplc="363E399E">
      <w:numFmt w:val="bullet"/>
      <w:lvlText w:val="•"/>
      <w:lvlJc w:val="left"/>
      <w:pPr>
        <w:ind w:left="7375" w:hanging="312"/>
      </w:pPr>
      <w:rPr>
        <w:rFonts w:hint="default"/>
        <w:lang w:val="ru-RU" w:eastAsia="en-US" w:bidi="ar-SA"/>
      </w:rPr>
    </w:lvl>
    <w:lvl w:ilvl="7" w:tplc="B86A39F4">
      <w:numFmt w:val="bullet"/>
      <w:lvlText w:val="•"/>
      <w:lvlJc w:val="left"/>
      <w:pPr>
        <w:ind w:left="8331" w:hanging="312"/>
      </w:pPr>
      <w:rPr>
        <w:rFonts w:hint="default"/>
        <w:lang w:val="ru-RU" w:eastAsia="en-US" w:bidi="ar-SA"/>
      </w:rPr>
    </w:lvl>
    <w:lvl w:ilvl="8" w:tplc="B6F8B89C">
      <w:numFmt w:val="bullet"/>
      <w:lvlText w:val="•"/>
      <w:lvlJc w:val="left"/>
      <w:pPr>
        <w:ind w:left="9287" w:hanging="312"/>
      </w:pPr>
      <w:rPr>
        <w:rFonts w:hint="default"/>
        <w:lang w:val="ru-RU" w:eastAsia="en-US" w:bidi="ar-SA"/>
      </w:rPr>
    </w:lvl>
  </w:abstractNum>
  <w:abstractNum w:abstractNumId="45" w15:restartNumberingAfterBreak="0">
    <w:nsid w:val="1D6A2D67"/>
    <w:multiLevelType w:val="hybridMultilevel"/>
    <w:tmpl w:val="008E9BEE"/>
    <w:lvl w:ilvl="0" w:tplc="8CECD450">
      <w:numFmt w:val="bullet"/>
      <w:lvlText w:val="•"/>
      <w:lvlJc w:val="left"/>
      <w:pPr>
        <w:ind w:left="2047" w:hanging="341"/>
      </w:pPr>
      <w:rPr>
        <w:rFonts w:ascii="Arial" w:eastAsia="Arial" w:hAnsi="Arial" w:cs="Arial" w:hint="default"/>
        <w:b w:val="0"/>
        <w:bCs w:val="0"/>
        <w:i w:val="0"/>
        <w:iCs w:val="0"/>
        <w:spacing w:val="0"/>
        <w:w w:val="100"/>
        <w:sz w:val="22"/>
        <w:szCs w:val="22"/>
        <w:lang w:val="ru-RU" w:eastAsia="en-US" w:bidi="ar-SA"/>
      </w:rPr>
    </w:lvl>
    <w:lvl w:ilvl="1" w:tplc="85020A5E">
      <w:numFmt w:val="bullet"/>
      <w:lvlText w:val="•"/>
      <w:lvlJc w:val="left"/>
      <w:pPr>
        <w:ind w:left="2955" w:hanging="341"/>
      </w:pPr>
      <w:rPr>
        <w:rFonts w:hint="default"/>
        <w:lang w:val="ru-RU" w:eastAsia="en-US" w:bidi="ar-SA"/>
      </w:rPr>
    </w:lvl>
    <w:lvl w:ilvl="2" w:tplc="19DEE2DA">
      <w:numFmt w:val="bullet"/>
      <w:lvlText w:val="•"/>
      <w:lvlJc w:val="left"/>
      <w:pPr>
        <w:ind w:left="3871" w:hanging="341"/>
      </w:pPr>
      <w:rPr>
        <w:rFonts w:hint="default"/>
        <w:lang w:val="ru-RU" w:eastAsia="en-US" w:bidi="ar-SA"/>
      </w:rPr>
    </w:lvl>
    <w:lvl w:ilvl="3" w:tplc="5C14BFF0">
      <w:numFmt w:val="bullet"/>
      <w:lvlText w:val="•"/>
      <w:lvlJc w:val="left"/>
      <w:pPr>
        <w:ind w:left="4787" w:hanging="341"/>
      </w:pPr>
      <w:rPr>
        <w:rFonts w:hint="default"/>
        <w:lang w:val="ru-RU" w:eastAsia="en-US" w:bidi="ar-SA"/>
      </w:rPr>
    </w:lvl>
    <w:lvl w:ilvl="4" w:tplc="CD4ECC68">
      <w:numFmt w:val="bullet"/>
      <w:lvlText w:val="•"/>
      <w:lvlJc w:val="left"/>
      <w:pPr>
        <w:ind w:left="5703" w:hanging="341"/>
      </w:pPr>
      <w:rPr>
        <w:rFonts w:hint="default"/>
        <w:lang w:val="ru-RU" w:eastAsia="en-US" w:bidi="ar-SA"/>
      </w:rPr>
    </w:lvl>
    <w:lvl w:ilvl="5" w:tplc="6F22F8B8">
      <w:numFmt w:val="bullet"/>
      <w:lvlText w:val="•"/>
      <w:lvlJc w:val="left"/>
      <w:pPr>
        <w:ind w:left="6619" w:hanging="341"/>
      </w:pPr>
      <w:rPr>
        <w:rFonts w:hint="default"/>
        <w:lang w:val="ru-RU" w:eastAsia="en-US" w:bidi="ar-SA"/>
      </w:rPr>
    </w:lvl>
    <w:lvl w:ilvl="6" w:tplc="5B36A906">
      <w:numFmt w:val="bullet"/>
      <w:lvlText w:val="•"/>
      <w:lvlJc w:val="left"/>
      <w:pPr>
        <w:ind w:left="7535" w:hanging="341"/>
      </w:pPr>
      <w:rPr>
        <w:rFonts w:hint="default"/>
        <w:lang w:val="ru-RU" w:eastAsia="en-US" w:bidi="ar-SA"/>
      </w:rPr>
    </w:lvl>
    <w:lvl w:ilvl="7" w:tplc="DCF6860A">
      <w:numFmt w:val="bullet"/>
      <w:lvlText w:val="•"/>
      <w:lvlJc w:val="left"/>
      <w:pPr>
        <w:ind w:left="8451" w:hanging="341"/>
      </w:pPr>
      <w:rPr>
        <w:rFonts w:hint="default"/>
        <w:lang w:val="ru-RU" w:eastAsia="en-US" w:bidi="ar-SA"/>
      </w:rPr>
    </w:lvl>
    <w:lvl w:ilvl="8" w:tplc="9606E41E">
      <w:numFmt w:val="bullet"/>
      <w:lvlText w:val="•"/>
      <w:lvlJc w:val="left"/>
      <w:pPr>
        <w:ind w:left="9367" w:hanging="341"/>
      </w:pPr>
      <w:rPr>
        <w:rFonts w:hint="default"/>
        <w:lang w:val="ru-RU" w:eastAsia="en-US" w:bidi="ar-SA"/>
      </w:rPr>
    </w:lvl>
  </w:abstractNum>
  <w:abstractNum w:abstractNumId="46" w15:restartNumberingAfterBreak="0">
    <w:nsid w:val="1D742E51"/>
    <w:multiLevelType w:val="multilevel"/>
    <w:tmpl w:val="729643DE"/>
    <w:lvl w:ilvl="0">
      <w:start w:val="1"/>
      <w:numFmt w:val="decimal"/>
      <w:lvlText w:val="%1."/>
      <w:lvlJc w:val="left"/>
      <w:pPr>
        <w:ind w:left="1766"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43"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60" w:hanging="514"/>
      </w:pPr>
      <w:rPr>
        <w:rFonts w:hint="default"/>
        <w:lang w:val="ru-RU" w:eastAsia="en-US" w:bidi="ar-SA"/>
      </w:rPr>
    </w:lvl>
    <w:lvl w:ilvl="3">
      <w:numFmt w:val="bullet"/>
      <w:lvlText w:val="•"/>
      <w:lvlJc w:val="left"/>
      <w:pPr>
        <w:ind w:left="1880" w:hanging="514"/>
      </w:pPr>
      <w:rPr>
        <w:rFonts w:hint="default"/>
        <w:lang w:val="ru-RU" w:eastAsia="en-US" w:bidi="ar-SA"/>
      </w:rPr>
    </w:lvl>
    <w:lvl w:ilvl="4">
      <w:numFmt w:val="bullet"/>
      <w:lvlText w:val="•"/>
      <w:lvlJc w:val="left"/>
      <w:pPr>
        <w:ind w:left="3211" w:hanging="514"/>
      </w:pPr>
      <w:rPr>
        <w:rFonts w:hint="default"/>
        <w:lang w:val="ru-RU" w:eastAsia="en-US" w:bidi="ar-SA"/>
      </w:rPr>
    </w:lvl>
    <w:lvl w:ilvl="5">
      <w:numFmt w:val="bullet"/>
      <w:lvlText w:val="•"/>
      <w:lvlJc w:val="left"/>
      <w:pPr>
        <w:ind w:left="4542" w:hanging="514"/>
      </w:pPr>
      <w:rPr>
        <w:rFonts w:hint="default"/>
        <w:lang w:val="ru-RU" w:eastAsia="en-US" w:bidi="ar-SA"/>
      </w:rPr>
    </w:lvl>
    <w:lvl w:ilvl="6">
      <w:numFmt w:val="bullet"/>
      <w:lvlText w:val="•"/>
      <w:lvlJc w:val="left"/>
      <w:pPr>
        <w:ind w:left="5873" w:hanging="514"/>
      </w:pPr>
      <w:rPr>
        <w:rFonts w:hint="default"/>
        <w:lang w:val="ru-RU" w:eastAsia="en-US" w:bidi="ar-SA"/>
      </w:rPr>
    </w:lvl>
    <w:lvl w:ilvl="7">
      <w:numFmt w:val="bullet"/>
      <w:lvlText w:val="•"/>
      <w:lvlJc w:val="left"/>
      <w:pPr>
        <w:ind w:left="7205" w:hanging="514"/>
      </w:pPr>
      <w:rPr>
        <w:rFonts w:hint="default"/>
        <w:lang w:val="ru-RU" w:eastAsia="en-US" w:bidi="ar-SA"/>
      </w:rPr>
    </w:lvl>
    <w:lvl w:ilvl="8">
      <w:numFmt w:val="bullet"/>
      <w:lvlText w:val="•"/>
      <w:lvlJc w:val="left"/>
      <w:pPr>
        <w:ind w:left="8536" w:hanging="514"/>
      </w:pPr>
      <w:rPr>
        <w:rFonts w:hint="default"/>
        <w:lang w:val="ru-RU" w:eastAsia="en-US" w:bidi="ar-SA"/>
      </w:rPr>
    </w:lvl>
  </w:abstractNum>
  <w:abstractNum w:abstractNumId="47" w15:restartNumberingAfterBreak="0">
    <w:nsid w:val="1DA15592"/>
    <w:multiLevelType w:val="multilevel"/>
    <w:tmpl w:val="25CE9C16"/>
    <w:lvl w:ilvl="0">
      <w:start w:val="1"/>
      <w:numFmt w:val="decimal"/>
      <w:lvlText w:val="%1."/>
      <w:lvlJc w:val="left"/>
      <w:pPr>
        <w:ind w:left="1776" w:hanging="44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46"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40" w:hanging="514"/>
      </w:pPr>
      <w:rPr>
        <w:rFonts w:hint="default"/>
        <w:lang w:val="ru-RU" w:eastAsia="en-US" w:bidi="ar-SA"/>
      </w:rPr>
    </w:lvl>
    <w:lvl w:ilvl="3">
      <w:numFmt w:val="bullet"/>
      <w:lvlText w:val="•"/>
      <w:lvlJc w:val="left"/>
      <w:pPr>
        <w:ind w:left="3009" w:hanging="514"/>
      </w:pPr>
      <w:rPr>
        <w:rFonts w:hint="default"/>
        <w:lang w:val="ru-RU" w:eastAsia="en-US" w:bidi="ar-SA"/>
      </w:rPr>
    </w:lvl>
    <w:lvl w:ilvl="4">
      <w:numFmt w:val="bullet"/>
      <w:lvlText w:val="•"/>
      <w:lvlJc w:val="left"/>
      <w:pPr>
        <w:ind w:left="4179" w:hanging="514"/>
      </w:pPr>
      <w:rPr>
        <w:rFonts w:hint="default"/>
        <w:lang w:val="ru-RU" w:eastAsia="en-US" w:bidi="ar-SA"/>
      </w:rPr>
    </w:lvl>
    <w:lvl w:ilvl="5">
      <w:numFmt w:val="bullet"/>
      <w:lvlText w:val="•"/>
      <w:lvlJc w:val="left"/>
      <w:pPr>
        <w:ind w:left="5349" w:hanging="514"/>
      </w:pPr>
      <w:rPr>
        <w:rFonts w:hint="default"/>
        <w:lang w:val="ru-RU" w:eastAsia="en-US" w:bidi="ar-SA"/>
      </w:rPr>
    </w:lvl>
    <w:lvl w:ilvl="6">
      <w:numFmt w:val="bullet"/>
      <w:lvlText w:val="•"/>
      <w:lvlJc w:val="left"/>
      <w:pPr>
        <w:ind w:left="6519" w:hanging="514"/>
      </w:pPr>
      <w:rPr>
        <w:rFonts w:hint="default"/>
        <w:lang w:val="ru-RU" w:eastAsia="en-US" w:bidi="ar-SA"/>
      </w:rPr>
    </w:lvl>
    <w:lvl w:ilvl="7">
      <w:numFmt w:val="bullet"/>
      <w:lvlText w:val="•"/>
      <w:lvlJc w:val="left"/>
      <w:pPr>
        <w:ind w:left="7689" w:hanging="514"/>
      </w:pPr>
      <w:rPr>
        <w:rFonts w:hint="default"/>
        <w:lang w:val="ru-RU" w:eastAsia="en-US" w:bidi="ar-SA"/>
      </w:rPr>
    </w:lvl>
    <w:lvl w:ilvl="8">
      <w:numFmt w:val="bullet"/>
      <w:lvlText w:val="•"/>
      <w:lvlJc w:val="left"/>
      <w:pPr>
        <w:ind w:left="8859" w:hanging="514"/>
      </w:pPr>
      <w:rPr>
        <w:rFonts w:hint="default"/>
        <w:lang w:val="ru-RU" w:eastAsia="en-US" w:bidi="ar-SA"/>
      </w:rPr>
    </w:lvl>
  </w:abstractNum>
  <w:abstractNum w:abstractNumId="48" w15:restartNumberingAfterBreak="0">
    <w:nsid w:val="1DFA2D9A"/>
    <w:multiLevelType w:val="hybridMultilevel"/>
    <w:tmpl w:val="50C05938"/>
    <w:lvl w:ilvl="0" w:tplc="26DADC28">
      <w:numFmt w:val="bullet"/>
      <w:lvlText w:val="—"/>
      <w:lvlJc w:val="left"/>
      <w:pPr>
        <w:ind w:left="854" w:hanging="375"/>
      </w:pPr>
      <w:rPr>
        <w:rFonts w:ascii="Times New Roman" w:eastAsia="Times New Roman" w:hAnsi="Times New Roman" w:cs="Times New Roman" w:hint="default"/>
        <w:b w:val="0"/>
        <w:bCs w:val="0"/>
        <w:i/>
        <w:iCs/>
        <w:spacing w:val="0"/>
        <w:w w:val="100"/>
        <w:sz w:val="24"/>
        <w:szCs w:val="24"/>
        <w:lang w:val="ru-RU" w:eastAsia="en-US" w:bidi="ar-SA"/>
      </w:rPr>
    </w:lvl>
    <w:lvl w:ilvl="1" w:tplc="7E367AB6">
      <w:numFmt w:val="bullet"/>
      <w:lvlText w:val="•"/>
      <w:lvlJc w:val="left"/>
      <w:pPr>
        <w:ind w:left="1893" w:hanging="375"/>
      </w:pPr>
      <w:rPr>
        <w:rFonts w:hint="default"/>
        <w:lang w:val="ru-RU" w:eastAsia="en-US" w:bidi="ar-SA"/>
      </w:rPr>
    </w:lvl>
    <w:lvl w:ilvl="2" w:tplc="3D6EF336">
      <w:numFmt w:val="bullet"/>
      <w:lvlText w:val="•"/>
      <w:lvlJc w:val="left"/>
      <w:pPr>
        <w:ind w:left="2927" w:hanging="375"/>
      </w:pPr>
      <w:rPr>
        <w:rFonts w:hint="default"/>
        <w:lang w:val="ru-RU" w:eastAsia="en-US" w:bidi="ar-SA"/>
      </w:rPr>
    </w:lvl>
    <w:lvl w:ilvl="3" w:tplc="ED08E7A0">
      <w:numFmt w:val="bullet"/>
      <w:lvlText w:val="•"/>
      <w:lvlJc w:val="left"/>
      <w:pPr>
        <w:ind w:left="3961" w:hanging="375"/>
      </w:pPr>
      <w:rPr>
        <w:rFonts w:hint="default"/>
        <w:lang w:val="ru-RU" w:eastAsia="en-US" w:bidi="ar-SA"/>
      </w:rPr>
    </w:lvl>
    <w:lvl w:ilvl="4" w:tplc="6BD688F0">
      <w:numFmt w:val="bullet"/>
      <w:lvlText w:val="•"/>
      <w:lvlJc w:val="left"/>
      <w:pPr>
        <w:ind w:left="4995" w:hanging="375"/>
      </w:pPr>
      <w:rPr>
        <w:rFonts w:hint="default"/>
        <w:lang w:val="ru-RU" w:eastAsia="en-US" w:bidi="ar-SA"/>
      </w:rPr>
    </w:lvl>
    <w:lvl w:ilvl="5" w:tplc="C24C8706">
      <w:numFmt w:val="bullet"/>
      <w:lvlText w:val="•"/>
      <w:lvlJc w:val="left"/>
      <w:pPr>
        <w:ind w:left="6029" w:hanging="375"/>
      </w:pPr>
      <w:rPr>
        <w:rFonts w:hint="default"/>
        <w:lang w:val="ru-RU" w:eastAsia="en-US" w:bidi="ar-SA"/>
      </w:rPr>
    </w:lvl>
    <w:lvl w:ilvl="6" w:tplc="5BD0BCA0">
      <w:numFmt w:val="bullet"/>
      <w:lvlText w:val="•"/>
      <w:lvlJc w:val="left"/>
      <w:pPr>
        <w:ind w:left="7063" w:hanging="375"/>
      </w:pPr>
      <w:rPr>
        <w:rFonts w:hint="default"/>
        <w:lang w:val="ru-RU" w:eastAsia="en-US" w:bidi="ar-SA"/>
      </w:rPr>
    </w:lvl>
    <w:lvl w:ilvl="7" w:tplc="D73E1F08">
      <w:numFmt w:val="bullet"/>
      <w:lvlText w:val="•"/>
      <w:lvlJc w:val="left"/>
      <w:pPr>
        <w:ind w:left="8097" w:hanging="375"/>
      </w:pPr>
      <w:rPr>
        <w:rFonts w:hint="default"/>
        <w:lang w:val="ru-RU" w:eastAsia="en-US" w:bidi="ar-SA"/>
      </w:rPr>
    </w:lvl>
    <w:lvl w:ilvl="8" w:tplc="CD7A6070">
      <w:numFmt w:val="bullet"/>
      <w:lvlText w:val="•"/>
      <w:lvlJc w:val="left"/>
      <w:pPr>
        <w:ind w:left="9131" w:hanging="375"/>
      </w:pPr>
      <w:rPr>
        <w:rFonts w:hint="default"/>
        <w:lang w:val="ru-RU" w:eastAsia="en-US" w:bidi="ar-SA"/>
      </w:rPr>
    </w:lvl>
  </w:abstractNum>
  <w:abstractNum w:abstractNumId="49" w15:restartNumberingAfterBreak="0">
    <w:nsid w:val="1E862C33"/>
    <w:multiLevelType w:val="hybridMultilevel"/>
    <w:tmpl w:val="A55AFBE6"/>
    <w:lvl w:ilvl="0" w:tplc="71EA7718">
      <w:numFmt w:val="bullet"/>
      <w:lvlText w:val="•"/>
      <w:lvlJc w:val="left"/>
      <w:pPr>
        <w:ind w:left="2050" w:hanging="341"/>
      </w:pPr>
      <w:rPr>
        <w:rFonts w:ascii="Arial" w:eastAsia="Arial" w:hAnsi="Arial" w:cs="Arial" w:hint="default"/>
        <w:b w:val="0"/>
        <w:bCs w:val="0"/>
        <w:i w:val="0"/>
        <w:iCs w:val="0"/>
        <w:spacing w:val="0"/>
        <w:w w:val="100"/>
        <w:sz w:val="22"/>
        <w:szCs w:val="22"/>
        <w:lang w:val="ru-RU" w:eastAsia="en-US" w:bidi="ar-SA"/>
      </w:rPr>
    </w:lvl>
    <w:lvl w:ilvl="1" w:tplc="34CE29F2">
      <w:numFmt w:val="bullet"/>
      <w:lvlText w:val="•"/>
      <w:lvlJc w:val="left"/>
      <w:pPr>
        <w:ind w:left="2973" w:hanging="341"/>
      </w:pPr>
      <w:rPr>
        <w:rFonts w:hint="default"/>
        <w:lang w:val="ru-RU" w:eastAsia="en-US" w:bidi="ar-SA"/>
      </w:rPr>
    </w:lvl>
    <w:lvl w:ilvl="2" w:tplc="956A840E">
      <w:numFmt w:val="bullet"/>
      <w:lvlText w:val="•"/>
      <w:lvlJc w:val="left"/>
      <w:pPr>
        <w:ind w:left="3887" w:hanging="341"/>
      </w:pPr>
      <w:rPr>
        <w:rFonts w:hint="default"/>
        <w:lang w:val="ru-RU" w:eastAsia="en-US" w:bidi="ar-SA"/>
      </w:rPr>
    </w:lvl>
    <w:lvl w:ilvl="3" w:tplc="9FD6590A">
      <w:numFmt w:val="bullet"/>
      <w:lvlText w:val="•"/>
      <w:lvlJc w:val="left"/>
      <w:pPr>
        <w:ind w:left="4801" w:hanging="341"/>
      </w:pPr>
      <w:rPr>
        <w:rFonts w:hint="default"/>
        <w:lang w:val="ru-RU" w:eastAsia="en-US" w:bidi="ar-SA"/>
      </w:rPr>
    </w:lvl>
    <w:lvl w:ilvl="4" w:tplc="2972650E">
      <w:numFmt w:val="bullet"/>
      <w:lvlText w:val="•"/>
      <w:lvlJc w:val="left"/>
      <w:pPr>
        <w:ind w:left="5715" w:hanging="341"/>
      </w:pPr>
      <w:rPr>
        <w:rFonts w:hint="default"/>
        <w:lang w:val="ru-RU" w:eastAsia="en-US" w:bidi="ar-SA"/>
      </w:rPr>
    </w:lvl>
    <w:lvl w:ilvl="5" w:tplc="2048CC2A">
      <w:numFmt w:val="bullet"/>
      <w:lvlText w:val="•"/>
      <w:lvlJc w:val="left"/>
      <w:pPr>
        <w:ind w:left="6629" w:hanging="341"/>
      </w:pPr>
      <w:rPr>
        <w:rFonts w:hint="default"/>
        <w:lang w:val="ru-RU" w:eastAsia="en-US" w:bidi="ar-SA"/>
      </w:rPr>
    </w:lvl>
    <w:lvl w:ilvl="6" w:tplc="DF6E3DD4">
      <w:numFmt w:val="bullet"/>
      <w:lvlText w:val="•"/>
      <w:lvlJc w:val="left"/>
      <w:pPr>
        <w:ind w:left="7543" w:hanging="341"/>
      </w:pPr>
      <w:rPr>
        <w:rFonts w:hint="default"/>
        <w:lang w:val="ru-RU" w:eastAsia="en-US" w:bidi="ar-SA"/>
      </w:rPr>
    </w:lvl>
    <w:lvl w:ilvl="7" w:tplc="7DC8D6D2">
      <w:numFmt w:val="bullet"/>
      <w:lvlText w:val="•"/>
      <w:lvlJc w:val="left"/>
      <w:pPr>
        <w:ind w:left="8457" w:hanging="341"/>
      </w:pPr>
      <w:rPr>
        <w:rFonts w:hint="default"/>
        <w:lang w:val="ru-RU" w:eastAsia="en-US" w:bidi="ar-SA"/>
      </w:rPr>
    </w:lvl>
    <w:lvl w:ilvl="8" w:tplc="B4F493F0">
      <w:numFmt w:val="bullet"/>
      <w:lvlText w:val="•"/>
      <w:lvlJc w:val="left"/>
      <w:pPr>
        <w:ind w:left="9371" w:hanging="341"/>
      </w:pPr>
      <w:rPr>
        <w:rFonts w:hint="default"/>
        <w:lang w:val="ru-RU" w:eastAsia="en-US" w:bidi="ar-SA"/>
      </w:rPr>
    </w:lvl>
  </w:abstractNum>
  <w:abstractNum w:abstractNumId="50" w15:restartNumberingAfterBreak="0">
    <w:nsid w:val="1EAD77D6"/>
    <w:multiLevelType w:val="hybridMultilevel"/>
    <w:tmpl w:val="3A1A69BC"/>
    <w:lvl w:ilvl="0" w:tplc="E0B65208">
      <w:numFmt w:val="bullet"/>
      <w:lvlText w:val="■"/>
      <w:lvlJc w:val="left"/>
      <w:pPr>
        <w:ind w:left="1320" w:hanging="320"/>
      </w:pPr>
      <w:rPr>
        <w:rFonts w:ascii="Arial" w:eastAsia="Arial" w:hAnsi="Arial" w:cs="Arial" w:hint="default"/>
        <w:b w:val="0"/>
        <w:bCs w:val="0"/>
        <w:i w:val="0"/>
        <w:iCs w:val="0"/>
        <w:spacing w:val="0"/>
        <w:w w:val="100"/>
        <w:sz w:val="15"/>
        <w:szCs w:val="15"/>
        <w:lang w:val="ru-RU" w:eastAsia="en-US" w:bidi="ar-SA"/>
      </w:rPr>
    </w:lvl>
    <w:lvl w:ilvl="1" w:tplc="806C144E">
      <w:numFmt w:val="bullet"/>
      <w:lvlText w:val="•"/>
      <w:lvlJc w:val="left"/>
      <w:pPr>
        <w:ind w:left="2307" w:hanging="320"/>
      </w:pPr>
      <w:rPr>
        <w:rFonts w:hint="default"/>
        <w:lang w:val="ru-RU" w:eastAsia="en-US" w:bidi="ar-SA"/>
      </w:rPr>
    </w:lvl>
    <w:lvl w:ilvl="2" w:tplc="70E807E2">
      <w:numFmt w:val="bullet"/>
      <w:lvlText w:val="•"/>
      <w:lvlJc w:val="left"/>
      <w:pPr>
        <w:ind w:left="3295" w:hanging="320"/>
      </w:pPr>
      <w:rPr>
        <w:rFonts w:hint="default"/>
        <w:lang w:val="ru-RU" w:eastAsia="en-US" w:bidi="ar-SA"/>
      </w:rPr>
    </w:lvl>
    <w:lvl w:ilvl="3" w:tplc="A1A26AD0">
      <w:numFmt w:val="bullet"/>
      <w:lvlText w:val="•"/>
      <w:lvlJc w:val="left"/>
      <w:pPr>
        <w:ind w:left="4283" w:hanging="320"/>
      </w:pPr>
      <w:rPr>
        <w:rFonts w:hint="default"/>
        <w:lang w:val="ru-RU" w:eastAsia="en-US" w:bidi="ar-SA"/>
      </w:rPr>
    </w:lvl>
    <w:lvl w:ilvl="4" w:tplc="3368769A">
      <w:numFmt w:val="bullet"/>
      <w:lvlText w:val="•"/>
      <w:lvlJc w:val="left"/>
      <w:pPr>
        <w:ind w:left="5271" w:hanging="320"/>
      </w:pPr>
      <w:rPr>
        <w:rFonts w:hint="default"/>
        <w:lang w:val="ru-RU" w:eastAsia="en-US" w:bidi="ar-SA"/>
      </w:rPr>
    </w:lvl>
    <w:lvl w:ilvl="5" w:tplc="7A86CD40">
      <w:numFmt w:val="bullet"/>
      <w:lvlText w:val="•"/>
      <w:lvlJc w:val="left"/>
      <w:pPr>
        <w:ind w:left="6259" w:hanging="320"/>
      </w:pPr>
      <w:rPr>
        <w:rFonts w:hint="default"/>
        <w:lang w:val="ru-RU" w:eastAsia="en-US" w:bidi="ar-SA"/>
      </w:rPr>
    </w:lvl>
    <w:lvl w:ilvl="6" w:tplc="B4D00CDC">
      <w:numFmt w:val="bullet"/>
      <w:lvlText w:val="•"/>
      <w:lvlJc w:val="left"/>
      <w:pPr>
        <w:ind w:left="7247" w:hanging="320"/>
      </w:pPr>
      <w:rPr>
        <w:rFonts w:hint="default"/>
        <w:lang w:val="ru-RU" w:eastAsia="en-US" w:bidi="ar-SA"/>
      </w:rPr>
    </w:lvl>
    <w:lvl w:ilvl="7" w:tplc="96909216">
      <w:numFmt w:val="bullet"/>
      <w:lvlText w:val="•"/>
      <w:lvlJc w:val="left"/>
      <w:pPr>
        <w:ind w:left="8235" w:hanging="320"/>
      </w:pPr>
      <w:rPr>
        <w:rFonts w:hint="default"/>
        <w:lang w:val="ru-RU" w:eastAsia="en-US" w:bidi="ar-SA"/>
      </w:rPr>
    </w:lvl>
    <w:lvl w:ilvl="8" w:tplc="FDDC7A32">
      <w:numFmt w:val="bullet"/>
      <w:lvlText w:val="•"/>
      <w:lvlJc w:val="left"/>
      <w:pPr>
        <w:ind w:left="9223" w:hanging="320"/>
      </w:pPr>
      <w:rPr>
        <w:rFonts w:hint="default"/>
        <w:lang w:val="ru-RU" w:eastAsia="en-US" w:bidi="ar-SA"/>
      </w:rPr>
    </w:lvl>
  </w:abstractNum>
  <w:abstractNum w:abstractNumId="51" w15:restartNumberingAfterBreak="0">
    <w:nsid w:val="1EBA6C43"/>
    <w:multiLevelType w:val="multilevel"/>
    <w:tmpl w:val="68168C2E"/>
    <w:lvl w:ilvl="0">
      <w:start w:val="1"/>
      <w:numFmt w:val="decimal"/>
      <w:lvlText w:val="%1."/>
      <w:lvlJc w:val="left"/>
      <w:pPr>
        <w:ind w:left="161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19"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88" w:hanging="63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20" w:hanging="636"/>
      </w:pPr>
      <w:rPr>
        <w:rFonts w:hint="default"/>
        <w:lang w:val="ru-RU" w:eastAsia="en-US" w:bidi="ar-SA"/>
      </w:rPr>
    </w:lvl>
    <w:lvl w:ilvl="4">
      <w:numFmt w:val="bullet"/>
      <w:lvlText w:val="•"/>
      <w:lvlJc w:val="left"/>
      <w:pPr>
        <w:ind w:left="3159" w:hanging="636"/>
      </w:pPr>
      <w:rPr>
        <w:rFonts w:hint="default"/>
        <w:lang w:val="ru-RU" w:eastAsia="en-US" w:bidi="ar-SA"/>
      </w:rPr>
    </w:lvl>
    <w:lvl w:ilvl="5">
      <w:numFmt w:val="bullet"/>
      <w:lvlText w:val="•"/>
      <w:lvlJc w:val="left"/>
      <w:pPr>
        <w:ind w:left="4499" w:hanging="636"/>
      </w:pPr>
      <w:rPr>
        <w:rFonts w:hint="default"/>
        <w:lang w:val="ru-RU" w:eastAsia="en-US" w:bidi="ar-SA"/>
      </w:rPr>
    </w:lvl>
    <w:lvl w:ilvl="6">
      <w:numFmt w:val="bullet"/>
      <w:lvlText w:val="•"/>
      <w:lvlJc w:val="left"/>
      <w:pPr>
        <w:ind w:left="5839" w:hanging="636"/>
      </w:pPr>
      <w:rPr>
        <w:rFonts w:hint="default"/>
        <w:lang w:val="ru-RU" w:eastAsia="en-US" w:bidi="ar-SA"/>
      </w:rPr>
    </w:lvl>
    <w:lvl w:ilvl="7">
      <w:numFmt w:val="bullet"/>
      <w:lvlText w:val="•"/>
      <w:lvlJc w:val="left"/>
      <w:pPr>
        <w:ind w:left="7179" w:hanging="636"/>
      </w:pPr>
      <w:rPr>
        <w:rFonts w:hint="default"/>
        <w:lang w:val="ru-RU" w:eastAsia="en-US" w:bidi="ar-SA"/>
      </w:rPr>
    </w:lvl>
    <w:lvl w:ilvl="8">
      <w:numFmt w:val="bullet"/>
      <w:lvlText w:val="•"/>
      <w:lvlJc w:val="left"/>
      <w:pPr>
        <w:ind w:left="8519" w:hanging="636"/>
      </w:pPr>
      <w:rPr>
        <w:rFonts w:hint="default"/>
        <w:lang w:val="ru-RU" w:eastAsia="en-US" w:bidi="ar-SA"/>
      </w:rPr>
    </w:lvl>
  </w:abstractNum>
  <w:abstractNum w:abstractNumId="52" w15:restartNumberingAfterBreak="0">
    <w:nsid w:val="1F827A16"/>
    <w:multiLevelType w:val="hybridMultilevel"/>
    <w:tmpl w:val="E424E51E"/>
    <w:lvl w:ilvl="0" w:tplc="51BC3438">
      <w:numFmt w:val="bullet"/>
      <w:lvlText w:val="-"/>
      <w:lvlJc w:val="left"/>
      <w:pPr>
        <w:ind w:left="59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D4568D6E">
      <w:numFmt w:val="bullet"/>
      <w:lvlText w:val="•"/>
      <w:lvlJc w:val="left"/>
      <w:pPr>
        <w:ind w:left="1659" w:hanging="288"/>
      </w:pPr>
      <w:rPr>
        <w:rFonts w:hint="default"/>
        <w:lang w:val="ru-RU" w:eastAsia="en-US" w:bidi="ar-SA"/>
      </w:rPr>
    </w:lvl>
    <w:lvl w:ilvl="2" w:tplc="2E1A0B14">
      <w:numFmt w:val="bullet"/>
      <w:lvlText w:val="•"/>
      <w:lvlJc w:val="left"/>
      <w:pPr>
        <w:ind w:left="2719" w:hanging="288"/>
      </w:pPr>
      <w:rPr>
        <w:rFonts w:hint="default"/>
        <w:lang w:val="ru-RU" w:eastAsia="en-US" w:bidi="ar-SA"/>
      </w:rPr>
    </w:lvl>
    <w:lvl w:ilvl="3" w:tplc="685E37D0">
      <w:numFmt w:val="bullet"/>
      <w:lvlText w:val="•"/>
      <w:lvlJc w:val="left"/>
      <w:pPr>
        <w:ind w:left="3779" w:hanging="288"/>
      </w:pPr>
      <w:rPr>
        <w:rFonts w:hint="default"/>
        <w:lang w:val="ru-RU" w:eastAsia="en-US" w:bidi="ar-SA"/>
      </w:rPr>
    </w:lvl>
    <w:lvl w:ilvl="4" w:tplc="802EEDE8">
      <w:numFmt w:val="bullet"/>
      <w:lvlText w:val="•"/>
      <w:lvlJc w:val="left"/>
      <w:pPr>
        <w:ind w:left="4839" w:hanging="288"/>
      </w:pPr>
      <w:rPr>
        <w:rFonts w:hint="default"/>
        <w:lang w:val="ru-RU" w:eastAsia="en-US" w:bidi="ar-SA"/>
      </w:rPr>
    </w:lvl>
    <w:lvl w:ilvl="5" w:tplc="5FA0FCFC">
      <w:numFmt w:val="bullet"/>
      <w:lvlText w:val="•"/>
      <w:lvlJc w:val="left"/>
      <w:pPr>
        <w:ind w:left="5899" w:hanging="288"/>
      </w:pPr>
      <w:rPr>
        <w:rFonts w:hint="default"/>
        <w:lang w:val="ru-RU" w:eastAsia="en-US" w:bidi="ar-SA"/>
      </w:rPr>
    </w:lvl>
    <w:lvl w:ilvl="6" w:tplc="EC7621B6">
      <w:numFmt w:val="bullet"/>
      <w:lvlText w:val="•"/>
      <w:lvlJc w:val="left"/>
      <w:pPr>
        <w:ind w:left="6959" w:hanging="288"/>
      </w:pPr>
      <w:rPr>
        <w:rFonts w:hint="default"/>
        <w:lang w:val="ru-RU" w:eastAsia="en-US" w:bidi="ar-SA"/>
      </w:rPr>
    </w:lvl>
    <w:lvl w:ilvl="7" w:tplc="B248290A">
      <w:numFmt w:val="bullet"/>
      <w:lvlText w:val="•"/>
      <w:lvlJc w:val="left"/>
      <w:pPr>
        <w:ind w:left="8019" w:hanging="288"/>
      </w:pPr>
      <w:rPr>
        <w:rFonts w:hint="default"/>
        <w:lang w:val="ru-RU" w:eastAsia="en-US" w:bidi="ar-SA"/>
      </w:rPr>
    </w:lvl>
    <w:lvl w:ilvl="8" w:tplc="C812F1C0">
      <w:numFmt w:val="bullet"/>
      <w:lvlText w:val="•"/>
      <w:lvlJc w:val="left"/>
      <w:pPr>
        <w:ind w:left="9079" w:hanging="288"/>
      </w:pPr>
      <w:rPr>
        <w:rFonts w:hint="default"/>
        <w:lang w:val="ru-RU" w:eastAsia="en-US" w:bidi="ar-SA"/>
      </w:rPr>
    </w:lvl>
  </w:abstractNum>
  <w:abstractNum w:abstractNumId="53" w15:restartNumberingAfterBreak="0">
    <w:nsid w:val="2073135F"/>
    <w:multiLevelType w:val="hybridMultilevel"/>
    <w:tmpl w:val="B3D204C4"/>
    <w:lvl w:ilvl="0" w:tplc="1D2EBB14">
      <w:numFmt w:val="bullet"/>
      <w:lvlText w:val="■"/>
      <w:lvlJc w:val="left"/>
      <w:pPr>
        <w:ind w:left="1361" w:hanging="305"/>
      </w:pPr>
      <w:rPr>
        <w:rFonts w:ascii="Arial" w:eastAsia="Arial" w:hAnsi="Arial" w:cs="Arial" w:hint="default"/>
        <w:b w:val="0"/>
        <w:bCs w:val="0"/>
        <w:i w:val="0"/>
        <w:iCs w:val="0"/>
        <w:spacing w:val="0"/>
        <w:w w:val="100"/>
        <w:sz w:val="15"/>
        <w:szCs w:val="15"/>
        <w:lang w:val="ru-RU" w:eastAsia="en-US" w:bidi="ar-SA"/>
      </w:rPr>
    </w:lvl>
    <w:lvl w:ilvl="1" w:tplc="7390D700">
      <w:numFmt w:val="bullet"/>
      <w:lvlText w:val="•"/>
      <w:lvlJc w:val="left"/>
      <w:pPr>
        <w:ind w:left="2343" w:hanging="305"/>
      </w:pPr>
      <w:rPr>
        <w:rFonts w:hint="default"/>
        <w:lang w:val="ru-RU" w:eastAsia="en-US" w:bidi="ar-SA"/>
      </w:rPr>
    </w:lvl>
    <w:lvl w:ilvl="2" w:tplc="94D43408">
      <w:numFmt w:val="bullet"/>
      <w:lvlText w:val="•"/>
      <w:lvlJc w:val="left"/>
      <w:pPr>
        <w:ind w:left="3327" w:hanging="305"/>
      </w:pPr>
      <w:rPr>
        <w:rFonts w:hint="default"/>
        <w:lang w:val="ru-RU" w:eastAsia="en-US" w:bidi="ar-SA"/>
      </w:rPr>
    </w:lvl>
    <w:lvl w:ilvl="3" w:tplc="664CF642">
      <w:numFmt w:val="bullet"/>
      <w:lvlText w:val="•"/>
      <w:lvlJc w:val="left"/>
      <w:pPr>
        <w:ind w:left="4311" w:hanging="305"/>
      </w:pPr>
      <w:rPr>
        <w:rFonts w:hint="default"/>
        <w:lang w:val="ru-RU" w:eastAsia="en-US" w:bidi="ar-SA"/>
      </w:rPr>
    </w:lvl>
    <w:lvl w:ilvl="4" w:tplc="0BAE65E4">
      <w:numFmt w:val="bullet"/>
      <w:lvlText w:val="•"/>
      <w:lvlJc w:val="left"/>
      <w:pPr>
        <w:ind w:left="5295" w:hanging="305"/>
      </w:pPr>
      <w:rPr>
        <w:rFonts w:hint="default"/>
        <w:lang w:val="ru-RU" w:eastAsia="en-US" w:bidi="ar-SA"/>
      </w:rPr>
    </w:lvl>
    <w:lvl w:ilvl="5" w:tplc="3F6A4620">
      <w:numFmt w:val="bullet"/>
      <w:lvlText w:val="•"/>
      <w:lvlJc w:val="left"/>
      <w:pPr>
        <w:ind w:left="6279" w:hanging="305"/>
      </w:pPr>
      <w:rPr>
        <w:rFonts w:hint="default"/>
        <w:lang w:val="ru-RU" w:eastAsia="en-US" w:bidi="ar-SA"/>
      </w:rPr>
    </w:lvl>
    <w:lvl w:ilvl="6" w:tplc="AE6287DE">
      <w:numFmt w:val="bullet"/>
      <w:lvlText w:val="•"/>
      <w:lvlJc w:val="left"/>
      <w:pPr>
        <w:ind w:left="7263" w:hanging="305"/>
      </w:pPr>
      <w:rPr>
        <w:rFonts w:hint="default"/>
        <w:lang w:val="ru-RU" w:eastAsia="en-US" w:bidi="ar-SA"/>
      </w:rPr>
    </w:lvl>
    <w:lvl w:ilvl="7" w:tplc="D800EFE0">
      <w:numFmt w:val="bullet"/>
      <w:lvlText w:val="•"/>
      <w:lvlJc w:val="left"/>
      <w:pPr>
        <w:ind w:left="8247" w:hanging="305"/>
      </w:pPr>
      <w:rPr>
        <w:rFonts w:hint="default"/>
        <w:lang w:val="ru-RU" w:eastAsia="en-US" w:bidi="ar-SA"/>
      </w:rPr>
    </w:lvl>
    <w:lvl w:ilvl="8" w:tplc="E59E629C">
      <w:numFmt w:val="bullet"/>
      <w:lvlText w:val="•"/>
      <w:lvlJc w:val="left"/>
      <w:pPr>
        <w:ind w:left="9231" w:hanging="305"/>
      </w:pPr>
      <w:rPr>
        <w:rFonts w:hint="default"/>
        <w:lang w:val="ru-RU" w:eastAsia="en-US" w:bidi="ar-SA"/>
      </w:rPr>
    </w:lvl>
  </w:abstractNum>
  <w:abstractNum w:abstractNumId="54" w15:restartNumberingAfterBreak="0">
    <w:nsid w:val="209A6835"/>
    <w:multiLevelType w:val="multilevel"/>
    <w:tmpl w:val="6520D43E"/>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83"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7" w:hanging="639"/>
      </w:pPr>
      <w:rPr>
        <w:rFonts w:hint="default"/>
        <w:lang w:val="ru-RU" w:eastAsia="en-US" w:bidi="ar-SA"/>
      </w:rPr>
    </w:lvl>
    <w:lvl w:ilvl="4">
      <w:numFmt w:val="bullet"/>
      <w:lvlText w:val="•"/>
      <w:lvlJc w:val="left"/>
      <w:pPr>
        <w:ind w:left="4134" w:hanging="639"/>
      </w:pPr>
      <w:rPr>
        <w:rFonts w:hint="default"/>
        <w:lang w:val="ru-RU" w:eastAsia="en-US" w:bidi="ar-SA"/>
      </w:rPr>
    </w:lvl>
    <w:lvl w:ilvl="5">
      <w:numFmt w:val="bullet"/>
      <w:lvlText w:val="•"/>
      <w:lvlJc w:val="left"/>
      <w:pPr>
        <w:ind w:left="5312" w:hanging="639"/>
      </w:pPr>
      <w:rPr>
        <w:rFonts w:hint="default"/>
        <w:lang w:val="ru-RU" w:eastAsia="en-US" w:bidi="ar-SA"/>
      </w:rPr>
    </w:lvl>
    <w:lvl w:ilvl="6">
      <w:numFmt w:val="bullet"/>
      <w:lvlText w:val="•"/>
      <w:lvlJc w:val="left"/>
      <w:pPr>
        <w:ind w:left="6489" w:hanging="639"/>
      </w:pPr>
      <w:rPr>
        <w:rFonts w:hint="default"/>
        <w:lang w:val="ru-RU" w:eastAsia="en-US" w:bidi="ar-SA"/>
      </w:rPr>
    </w:lvl>
    <w:lvl w:ilvl="7">
      <w:numFmt w:val="bullet"/>
      <w:lvlText w:val="•"/>
      <w:lvlJc w:val="left"/>
      <w:pPr>
        <w:ind w:left="7667" w:hanging="639"/>
      </w:pPr>
      <w:rPr>
        <w:rFonts w:hint="default"/>
        <w:lang w:val="ru-RU" w:eastAsia="en-US" w:bidi="ar-SA"/>
      </w:rPr>
    </w:lvl>
    <w:lvl w:ilvl="8">
      <w:numFmt w:val="bullet"/>
      <w:lvlText w:val="•"/>
      <w:lvlJc w:val="left"/>
      <w:pPr>
        <w:ind w:left="8844" w:hanging="639"/>
      </w:pPr>
      <w:rPr>
        <w:rFonts w:hint="default"/>
        <w:lang w:val="ru-RU" w:eastAsia="en-US" w:bidi="ar-SA"/>
      </w:rPr>
    </w:lvl>
  </w:abstractNum>
  <w:abstractNum w:abstractNumId="55" w15:restartNumberingAfterBreak="0">
    <w:nsid w:val="22A955F5"/>
    <w:multiLevelType w:val="hybridMultilevel"/>
    <w:tmpl w:val="B6126454"/>
    <w:lvl w:ilvl="0" w:tplc="55CCDB82">
      <w:numFmt w:val="bullet"/>
      <w:lvlText w:val="■"/>
      <w:lvlJc w:val="left"/>
      <w:pPr>
        <w:ind w:left="1390" w:hanging="327"/>
      </w:pPr>
      <w:rPr>
        <w:rFonts w:ascii="Arial" w:eastAsia="Arial" w:hAnsi="Arial" w:cs="Arial" w:hint="default"/>
        <w:b w:val="0"/>
        <w:bCs w:val="0"/>
        <w:i w:val="0"/>
        <w:iCs w:val="0"/>
        <w:spacing w:val="0"/>
        <w:w w:val="100"/>
        <w:sz w:val="15"/>
        <w:szCs w:val="15"/>
        <w:lang w:val="ru-RU" w:eastAsia="en-US" w:bidi="ar-SA"/>
      </w:rPr>
    </w:lvl>
    <w:lvl w:ilvl="1" w:tplc="971C82C6">
      <w:numFmt w:val="bullet"/>
      <w:lvlText w:val="•"/>
      <w:lvlJc w:val="left"/>
      <w:pPr>
        <w:ind w:left="2379" w:hanging="327"/>
      </w:pPr>
      <w:rPr>
        <w:rFonts w:hint="default"/>
        <w:lang w:val="ru-RU" w:eastAsia="en-US" w:bidi="ar-SA"/>
      </w:rPr>
    </w:lvl>
    <w:lvl w:ilvl="2" w:tplc="6EC853A8">
      <w:numFmt w:val="bullet"/>
      <w:lvlText w:val="•"/>
      <w:lvlJc w:val="left"/>
      <w:pPr>
        <w:ind w:left="3359" w:hanging="327"/>
      </w:pPr>
      <w:rPr>
        <w:rFonts w:hint="default"/>
        <w:lang w:val="ru-RU" w:eastAsia="en-US" w:bidi="ar-SA"/>
      </w:rPr>
    </w:lvl>
    <w:lvl w:ilvl="3" w:tplc="E5740EF2">
      <w:numFmt w:val="bullet"/>
      <w:lvlText w:val="•"/>
      <w:lvlJc w:val="left"/>
      <w:pPr>
        <w:ind w:left="4339" w:hanging="327"/>
      </w:pPr>
      <w:rPr>
        <w:rFonts w:hint="default"/>
        <w:lang w:val="ru-RU" w:eastAsia="en-US" w:bidi="ar-SA"/>
      </w:rPr>
    </w:lvl>
    <w:lvl w:ilvl="4" w:tplc="DD8869C2">
      <w:numFmt w:val="bullet"/>
      <w:lvlText w:val="•"/>
      <w:lvlJc w:val="left"/>
      <w:pPr>
        <w:ind w:left="5319" w:hanging="327"/>
      </w:pPr>
      <w:rPr>
        <w:rFonts w:hint="default"/>
        <w:lang w:val="ru-RU" w:eastAsia="en-US" w:bidi="ar-SA"/>
      </w:rPr>
    </w:lvl>
    <w:lvl w:ilvl="5" w:tplc="B6706E58">
      <w:numFmt w:val="bullet"/>
      <w:lvlText w:val="•"/>
      <w:lvlJc w:val="left"/>
      <w:pPr>
        <w:ind w:left="6299" w:hanging="327"/>
      </w:pPr>
      <w:rPr>
        <w:rFonts w:hint="default"/>
        <w:lang w:val="ru-RU" w:eastAsia="en-US" w:bidi="ar-SA"/>
      </w:rPr>
    </w:lvl>
    <w:lvl w:ilvl="6" w:tplc="8D9E6600">
      <w:numFmt w:val="bullet"/>
      <w:lvlText w:val="•"/>
      <w:lvlJc w:val="left"/>
      <w:pPr>
        <w:ind w:left="7279" w:hanging="327"/>
      </w:pPr>
      <w:rPr>
        <w:rFonts w:hint="default"/>
        <w:lang w:val="ru-RU" w:eastAsia="en-US" w:bidi="ar-SA"/>
      </w:rPr>
    </w:lvl>
    <w:lvl w:ilvl="7" w:tplc="8CC25978">
      <w:numFmt w:val="bullet"/>
      <w:lvlText w:val="•"/>
      <w:lvlJc w:val="left"/>
      <w:pPr>
        <w:ind w:left="8259" w:hanging="327"/>
      </w:pPr>
      <w:rPr>
        <w:rFonts w:hint="default"/>
        <w:lang w:val="ru-RU" w:eastAsia="en-US" w:bidi="ar-SA"/>
      </w:rPr>
    </w:lvl>
    <w:lvl w:ilvl="8" w:tplc="B9D48472">
      <w:numFmt w:val="bullet"/>
      <w:lvlText w:val="•"/>
      <w:lvlJc w:val="left"/>
      <w:pPr>
        <w:ind w:left="9239" w:hanging="327"/>
      </w:pPr>
      <w:rPr>
        <w:rFonts w:hint="default"/>
        <w:lang w:val="ru-RU" w:eastAsia="en-US" w:bidi="ar-SA"/>
      </w:rPr>
    </w:lvl>
  </w:abstractNum>
  <w:abstractNum w:abstractNumId="56" w15:restartNumberingAfterBreak="0">
    <w:nsid w:val="23484C13"/>
    <w:multiLevelType w:val="hybridMultilevel"/>
    <w:tmpl w:val="6AA26562"/>
    <w:lvl w:ilvl="0" w:tplc="C0007562">
      <w:start w:val="1"/>
      <w:numFmt w:val="decimal"/>
      <w:lvlText w:val="%1."/>
      <w:lvlJc w:val="left"/>
      <w:pPr>
        <w:ind w:left="162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79C6956">
      <w:numFmt w:val="bullet"/>
      <w:lvlText w:val="•"/>
      <w:lvlJc w:val="left"/>
      <w:pPr>
        <w:ind w:left="2577" w:hanging="298"/>
      </w:pPr>
      <w:rPr>
        <w:rFonts w:hint="default"/>
        <w:lang w:val="ru-RU" w:eastAsia="en-US" w:bidi="ar-SA"/>
      </w:rPr>
    </w:lvl>
    <w:lvl w:ilvl="2" w:tplc="99D049DC">
      <w:numFmt w:val="bullet"/>
      <w:lvlText w:val="•"/>
      <w:lvlJc w:val="left"/>
      <w:pPr>
        <w:ind w:left="3535" w:hanging="298"/>
      </w:pPr>
      <w:rPr>
        <w:rFonts w:hint="default"/>
        <w:lang w:val="ru-RU" w:eastAsia="en-US" w:bidi="ar-SA"/>
      </w:rPr>
    </w:lvl>
    <w:lvl w:ilvl="3" w:tplc="D2B63B46">
      <w:numFmt w:val="bullet"/>
      <w:lvlText w:val="•"/>
      <w:lvlJc w:val="left"/>
      <w:pPr>
        <w:ind w:left="4493" w:hanging="298"/>
      </w:pPr>
      <w:rPr>
        <w:rFonts w:hint="default"/>
        <w:lang w:val="ru-RU" w:eastAsia="en-US" w:bidi="ar-SA"/>
      </w:rPr>
    </w:lvl>
    <w:lvl w:ilvl="4" w:tplc="59941B94">
      <w:numFmt w:val="bullet"/>
      <w:lvlText w:val="•"/>
      <w:lvlJc w:val="left"/>
      <w:pPr>
        <w:ind w:left="5451" w:hanging="298"/>
      </w:pPr>
      <w:rPr>
        <w:rFonts w:hint="default"/>
        <w:lang w:val="ru-RU" w:eastAsia="en-US" w:bidi="ar-SA"/>
      </w:rPr>
    </w:lvl>
    <w:lvl w:ilvl="5" w:tplc="3EB4E706">
      <w:numFmt w:val="bullet"/>
      <w:lvlText w:val="•"/>
      <w:lvlJc w:val="left"/>
      <w:pPr>
        <w:ind w:left="6409" w:hanging="298"/>
      </w:pPr>
      <w:rPr>
        <w:rFonts w:hint="default"/>
        <w:lang w:val="ru-RU" w:eastAsia="en-US" w:bidi="ar-SA"/>
      </w:rPr>
    </w:lvl>
    <w:lvl w:ilvl="6" w:tplc="79A2D050">
      <w:numFmt w:val="bullet"/>
      <w:lvlText w:val="•"/>
      <w:lvlJc w:val="left"/>
      <w:pPr>
        <w:ind w:left="7367" w:hanging="298"/>
      </w:pPr>
      <w:rPr>
        <w:rFonts w:hint="default"/>
        <w:lang w:val="ru-RU" w:eastAsia="en-US" w:bidi="ar-SA"/>
      </w:rPr>
    </w:lvl>
    <w:lvl w:ilvl="7" w:tplc="474A43A6">
      <w:numFmt w:val="bullet"/>
      <w:lvlText w:val="•"/>
      <w:lvlJc w:val="left"/>
      <w:pPr>
        <w:ind w:left="8325" w:hanging="298"/>
      </w:pPr>
      <w:rPr>
        <w:rFonts w:hint="default"/>
        <w:lang w:val="ru-RU" w:eastAsia="en-US" w:bidi="ar-SA"/>
      </w:rPr>
    </w:lvl>
    <w:lvl w:ilvl="8" w:tplc="A4DAC422">
      <w:numFmt w:val="bullet"/>
      <w:lvlText w:val="•"/>
      <w:lvlJc w:val="left"/>
      <w:pPr>
        <w:ind w:left="9283" w:hanging="298"/>
      </w:pPr>
      <w:rPr>
        <w:rFonts w:hint="default"/>
        <w:lang w:val="ru-RU" w:eastAsia="en-US" w:bidi="ar-SA"/>
      </w:rPr>
    </w:lvl>
  </w:abstractNum>
  <w:abstractNum w:abstractNumId="57" w15:restartNumberingAfterBreak="0">
    <w:nsid w:val="23A363EF"/>
    <w:multiLevelType w:val="multilevel"/>
    <w:tmpl w:val="CBF657D0"/>
    <w:lvl w:ilvl="0">
      <w:start w:val="4"/>
      <w:numFmt w:val="decimal"/>
      <w:lvlText w:val="%1"/>
      <w:lvlJc w:val="left"/>
      <w:pPr>
        <w:ind w:left="1070" w:hanging="471"/>
      </w:pPr>
      <w:rPr>
        <w:rFonts w:ascii="Times New Roman" w:eastAsia="Times New Roman" w:hAnsi="Times New Roman" w:cs="Times New Roman" w:hint="default"/>
        <w:b/>
        <w:bCs/>
        <w:i w:val="0"/>
        <w:iCs w:val="0"/>
        <w:spacing w:val="0"/>
        <w:w w:val="100"/>
        <w:sz w:val="28"/>
        <w:szCs w:val="28"/>
        <w:u w:val="single" w:color="000000"/>
        <w:lang w:val="ru-RU" w:eastAsia="en-US" w:bidi="ar-SA"/>
      </w:rPr>
    </w:lvl>
    <w:lvl w:ilvl="1">
      <w:start w:val="1"/>
      <w:numFmt w:val="decimal"/>
      <w:lvlText w:val="%1.%2"/>
      <w:lvlJc w:val="left"/>
      <w:pPr>
        <w:ind w:left="1070" w:hanging="471"/>
        <w:jc w:val="right"/>
      </w:pPr>
      <w:rPr>
        <w:rFonts w:hint="default"/>
        <w:spacing w:val="0"/>
        <w:w w:val="99"/>
        <w:lang w:val="ru-RU" w:eastAsia="en-US" w:bidi="ar-SA"/>
      </w:rPr>
    </w:lvl>
    <w:lvl w:ilvl="2">
      <w:numFmt w:val="bullet"/>
      <w:lvlText w:val="•"/>
      <w:lvlJc w:val="left"/>
      <w:pPr>
        <w:ind w:left="2040" w:hanging="339"/>
      </w:pPr>
      <w:rPr>
        <w:rFonts w:ascii="Arial" w:eastAsia="Arial" w:hAnsi="Arial" w:cs="Arial" w:hint="default"/>
        <w:b w:val="0"/>
        <w:bCs w:val="0"/>
        <w:i w:val="0"/>
        <w:iCs w:val="0"/>
        <w:spacing w:val="0"/>
        <w:w w:val="100"/>
        <w:sz w:val="22"/>
        <w:szCs w:val="22"/>
        <w:lang w:val="ru-RU" w:eastAsia="en-US" w:bidi="ar-SA"/>
      </w:rPr>
    </w:lvl>
    <w:lvl w:ilvl="3">
      <w:numFmt w:val="bullet"/>
      <w:lvlText w:val="•"/>
      <w:lvlJc w:val="left"/>
      <w:pPr>
        <w:ind w:left="4075" w:hanging="339"/>
      </w:pPr>
      <w:rPr>
        <w:rFonts w:hint="default"/>
        <w:lang w:val="ru-RU" w:eastAsia="en-US" w:bidi="ar-SA"/>
      </w:rPr>
    </w:lvl>
    <w:lvl w:ilvl="4">
      <w:numFmt w:val="bullet"/>
      <w:lvlText w:val="•"/>
      <w:lvlJc w:val="left"/>
      <w:pPr>
        <w:ind w:left="5093" w:hanging="339"/>
      </w:pPr>
      <w:rPr>
        <w:rFonts w:hint="default"/>
        <w:lang w:val="ru-RU" w:eastAsia="en-US" w:bidi="ar-SA"/>
      </w:rPr>
    </w:lvl>
    <w:lvl w:ilvl="5">
      <w:numFmt w:val="bullet"/>
      <w:lvlText w:val="•"/>
      <w:lvlJc w:val="left"/>
      <w:pPr>
        <w:ind w:left="6110" w:hanging="339"/>
      </w:pPr>
      <w:rPr>
        <w:rFonts w:hint="default"/>
        <w:lang w:val="ru-RU" w:eastAsia="en-US" w:bidi="ar-SA"/>
      </w:rPr>
    </w:lvl>
    <w:lvl w:ilvl="6">
      <w:numFmt w:val="bullet"/>
      <w:lvlText w:val="•"/>
      <w:lvlJc w:val="left"/>
      <w:pPr>
        <w:ind w:left="7128" w:hanging="339"/>
      </w:pPr>
      <w:rPr>
        <w:rFonts w:hint="default"/>
        <w:lang w:val="ru-RU" w:eastAsia="en-US" w:bidi="ar-SA"/>
      </w:rPr>
    </w:lvl>
    <w:lvl w:ilvl="7">
      <w:numFmt w:val="bullet"/>
      <w:lvlText w:val="•"/>
      <w:lvlJc w:val="left"/>
      <w:pPr>
        <w:ind w:left="8146" w:hanging="339"/>
      </w:pPr>
      <w:rPr>
        <w:rFonts w:hint="default"/>
        <w:lang w:val="ru-RU" w:eastAsia="en-US" w:bidi="ar-SA"/>
      </w:rPr>
    </w:lvl>
    <w:lvl w:ilvl="8">
      <w:numFmt w:val="bullet"/>
      <w:lvlText w:val="•"/>
      <w:lvlJc w:val="left"/>
      <w:pPr>
        <w:ind w:left="9163" w:hanging="339"/>
      </w:pPr>
      <w:rPr>
        <w:rFonts w:hint="default"/>
        <w:lang w:val="ru-RU" w:eastAsia="en-US" w:bidi="ar-SA"/>
      </w:rPr>
    </w:lvl>
  </w:abstractNum>
  <w:abstractNum w:abstractNumId="58" w15:restartNumberingAfterBreak="0">
    <w:nsid w:val="23DD04B7"/>
    <w:multiLevelType w:val="hybridMultilevel"/>
    <w:tmpl w:val="0D828E06"/>
    <w:lvl w:ilvl="0" w:tplc="00F04BA8">
      <w:start w:val="1"/>
      <w:numFmt w:val="decimal"/>
      <w:lvlText w:val="%1)"/>
      <w:lvlJc w:val="left"/>
      <w:pPr>
        <w:ind w:left="590"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BDA87970">
      <w:numFmt w:val="bullet"/>
      <w:lvlText w:val="•"/>
      <w:lvlJc w:val="left"/>
      <w:pPr>
        <w:ind w:left="1659" w:hanging="418"/>
      </w:pPr>
      <w:rPr>
        <w:rFonts w:hint="default"/>
        <w:lang w:val="ru-RU" w:eastAsia="en-US" w:bidi="ar-SA"/>
      </w:rPr>
    </w:lvl>
    <w:lvl w:ilvl="2" w:tplc="41D6296E">
      <w:numFmt w:val="bullet"/>
      <w:lvlText w:val="•"/>
      <w:lvlJc w:val="left"/>
      <w:pPr>
        <w:ind w:left="2719" w:hanging="418"/>
      </w:pPr>
      <w:rPr>
        <w:rFonts w:hint="default"/>
        <w:lang w:val="ru-RU" w:eastAsia="en-US" w:bidi="ar-SA"/>
      </w:rPr>
    </w:lvl>
    <w:lvl w:ilvl="3" w:tplc="AA5E8E06">
      <w:numFmt w:val="bullet"/>
      <w:lvlText w:val="•"/>
      <w:lvlJc w:val="left"/>
      <w:pPr>
        <w:ind w:left="3779" w:hanging="418"/>
      </w:pPr>
      <w:rPr>
        <w:rFonts w:hint="default"/>
        <w:lang w:val="ru-RU" w:eastAsia="en-US" w:bidi="ar-SA"/>
      </w:rPr>
    </w:lvl>
    <w:lvl w:ilvl="4" w:tplc="1FEA9CC4">
      <w:numFmt w:val="bullet"/>
      <w:lvlText w:val="•"/>
      <w:lvlJc w:val="left"/>
      <w:pPr>
        <w:ind w:left="4839" w:hanging="418"/>
      </w:pPr>
      <w:rPr>
        <w:rFonts w:hint="default"/>
        <w:lang w:val="ru-RU" w:eastAsia="en-US" w:bidi="ar-SA"/>
      </w:rPr>
    </w:lvl>
    <w:lvl w:ilvl="5" w:tplc="7526CA50">
      <w:numFmt w:val="bullet"/>
      <w:lvlText w:val="•"/>
      <w:lvlJc w:val="left"/>
      <w:pPr>
        <w:ind w:left="5899" w:hanging="418"/>
      </w:pPr>
      <w:rPr>
        <w:rFonts w:hint="default"/>
        <w:lang w:val="ru-RU" w:eastAsia="en-US" w:bidi="ar-SA"/>
      </w:rPr>
    </w:lvl>
    <w:lvl w:ilvl="6" w:tplc="D5BAF924">
      <w:numFmt w:val="bullet"/>
      <w:lvlText w:val="•"/>
      <w:lvlJc w:val="left"/>
      <w:pPr>
        <w:ind w:left="6959" w:hanging="418"/>
      </w:pPr>
      <w:rPr>
        <w:rFonts w:hint="default"/>
        <w:lang w:val="ru-RU" w:eastAsia="en-US" w:bidi="ar-SA"/>
      </w:rPr>
    </w:lvl>
    <w:lvl w:ilvl="7" w:tplc="A40CEFD4">
      <w:numFmt w:val="bullet"/>
      <w:lvlText w:val="•"/>
      <w:lvlJc w:val="left"/>
      <w:pPr>
        <w:ind w:left="8019" w:hanging="418"/>
      </w:pPr>
      <w:rPr>
        <w:rFonts w:hint="default"/>
        <w:lang w:val="ru-RU" w:eastAsia="en-US" w:bidi="ar-SA"/>
      </w:rPr>
    </w:lvl>
    <w:lvl w:ilvl="8" w:tplc="295C298E">
      <w:numFmt w:val="bullet"/>
      <w:lvlText w:val="•"/>
      <w:lvlJc w:val="left"/>
      <w:pPr>
        <w:ind w:left="9079" w:hanging="418"/>
      </w:pPr>
      <w:rPr>
        <w:rFonts w:hint="default"/>
        <w:lang w:val="ru-RU" w:eastAsia="en-US" w:bidi="ar-SA"/>
      </w:rPr>
    </w:lvl>
  </w:abstractNum>
  <w:abstractNum w:abstractNumId="59" w15:restartNumberingAfterBreak="0">
    <w:nsid w:val="2706556C"/>
    <w:multiLevelType w:val="hybridMultilevel"/>
    <w:tmpl w:val="9E106C14"/>
    <w:lvl w:ilvl="0" w:tplc="D284C4DE">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1C5403DE">
      <w:numFmt w:val="bullet"/>
      <w:lvlText w:val="•"/>
      <w:lvlJc w:val="left"/>
      <w:pPr>
        <w:ind w:left="2559" w:hanging="272"/>
      </w:pPr>
      <w:rPr>
        <w:rFonts w:hint="default"/>
        <w:lang w:val="ru-RU" w:eastAsia="en-US" w:bidi="ar-SA"/>
      </w:rPr>
    </w:lvl>
    <w:lvl w:ilvl="2" w:tplc="C57CBD40">
      <w:numFmt w:val="bullet"/>
      <w:lvlText w:val="•"/>
      <w:lvlJc w:val="left"/>
      <w:pPr>
        <w:ind w:left="3519" w:hanging="272"/>
      </w:pPr>
      <w:rPr>
        <w:rFonts w:hint="default"/>
        <w:lang w:val="ru-RU" w:eastAsia="en-US" w:bidi="ar-SA"/>
      </w:rPr>
    </w:lvl>
    <w:lvl w:ilvl="3" w:tplc="B0D8D098">
      <w:numFmt w:val="bullet"/>
      <w:lvlText w:val="•"/>
      <w:lvlJc w:val="left"/>
      <w:pPr>
        <w:ind w:left="4479" w:hanging="272"/>
      </w:pPr>
      <w:rPr>
        <w:rFonts w:hint="default"/>
        <w:lang w:val="ru-RU" w:eastAsia="en-US" w:bidi="ar-SA"/>
      </w:rPr>
    </w:lvl>
    <w:lvl w:ilvl="4" w:tplc="0A085968">
      <w:numFmt w:val="bullet"/>
      <w:lvlText w:val="•"/>
      <w:lvlJc w:val="left"/>
      <w:pPr>
        <w:ind w:left="5439" w:hanging="272"/>
      </w:pPr>
      <w:rPr>
        <w:rFonts w:hint="default"/>
        <w:lang w:val="ru-RU" w:eastAsia="en-US" w:bidi="ar-SA"/>
      </w:rPr>
    </w:lvl>
    <w:lvl w:ilvl="5" w:tplc="5D2E0B96">
      <w:numFmt w:val="bullet"/>
      <w:lvlText w:val="•"/>
      <w:lvlJc w:val="left"/>
      <w:pPr>
        <w:ind w:left="6399" w:hanging="272"/>
      </w:pPr>
      <w:rPr>
        <w:rFonts w:hint="default"/>
        <w:lang w:val="ru-RU" w:eastAsia="en-US" w:bidi="ar-SA"/>
      </w:rPr>
    </w:lvl>
    <w:lvl w:ilvl="6" w:tplc="C1B60F36">
      <w:numFmt w:val="bullet"/>
      <w:lvlText w:val="•"/>
      <w:lvlJc w:val="left"/>
      <w:pPr>
        <w:ind w:left="7359" w:hanging="272"/>
      </w:pPr>
      <w:rPr>
        <w:rFonts w:hint="default"/>
        <w:lang w:val="ru-RU" w:eastAsia="en-US" w:bidi="ar-SA"/>
      </w:rPr>
    </w:lvl>
    <w:lvl w:ilvl="7" w:tplc="03E0065C">
      <w:numFmt w:val="bullet"/>
      <w:lvlText w:val="•"/>
      <w:lvlJc w:val="left"/>
      <w:pPr>
        <w:ind w:left="8319" w:hanging="272"/>
      </w:pPr>
      <w:rPr>
        <w:rFonts w:hint="default"/>
        <w:lang w:val="ru-RU" w:eastAsia="en-US" w:bidi="ar-SA"/>
      </w:rPr>
    </w:lvl>
    <w:lvl w:ilvl="8" w:tplc="454CE402">
      <w:numFmt w:val="bullet"/>
      <w:lvlText w:val="•"/>
      <w:lvlJc w:val="left"/>
      <w:pPr>
        <w:ind w:left="9279" w:hanging="272"/>
      </w:pPr>
      <w:rPr>
        <w:rFonts w:hint="default"/>
        <w:lang w:val="ru-RU" w:eastAsia="en-US" w:bidi="ar-SA"/>
      </w:rPr>
    </w:lvl>
  </w:abstractNum>
  <w:abstractNum w:abstractNumId="60" w15:restartNumberingAfterBreak="0">
    <w:nsid w:val="271E51CB"/>
    <w:multiLevelType w:val="multilevel"/>
    <w:tmpl w:val="1D441D2C"/>
    <w:lvl w:ilvl="0">
      <w:start w:val="4"/>
      <w:numFmt w:val="decimal"/>
      <w:lvlText w:val="%1"/>
      <w:lvlJc w:val="left"/>
      <w:pPr>
        <w:ind w:left="1361" w:hanging="670"/>
      </w:pPr>
      <w:rPr>
        <w:rFonts w:hint="default"/>
        <w:lang w:val="ru-RU" w:eastAsia="en-US" w:bidi="ar-SA"/>
      </w:rPr>
    </w:lvl>
    <w:lvl w:ilvl="1">
      <w:start w:val="6"/>
      <w:numFmt w:val="decimal"/>
      <w:lvlText w:val="%1.%2"/>
      <w:lvlJc w:val="left"/>
      <w:pPr>
        <w:ind w:left="1361" w:hanging="670"/>
      </w:pPr>
      <w:rPr>
        <w:rFonts w:hint="default"/>
        <w:lang w:val="ru-RU" w:eastAsia="en-US" w:bidi="ar-SA"/>
      </w:rPr>
    </w:lvl>
    <w:lvl w:ilvl="2">
      <w:start w:val="1"/>
      <w:numFmt w:val="decimal"/>
      <w:lvlText w:val="%1.%2.%3"/>
      <w:lvlJc w:val="left"/>
      <w:pPr>
        <w:ind w:left="1361" w:hanging="670"/>
        <w:jc w:val="right"/>
      </w:pPr>
      <w:rPr>
        <w:rFonts w:hint="default"/>
        <w:spacing w:val="0"/>
        <w:w w:val="100"/>
        <w:lang w:val="ru-RU" w:eastAsia="en-US" w:bidi="ar-SA"/>
      </w:rPr>
    </w:lvl>
    <w:lvl w:ilvl="3">
      <w:numFmt w:val="bullet"/>
      <w:lvlText w:val="■"/>
      <w:lvlJc w:val="left"/>
      <w:pPr>
        <w:ind w:left="1361" w:hanging="332"/>
      </w:pPr>
      <w:rPr>
        <w:rFonts w:ascii="Arial" w:eastAsia="Arial" w:hAnsi="Arial" w:cs="Arial" w:hint="default"/>
        <w:b w:val="0"/>
        <w:bCs w:val="0"/>
        <w:i w:val="0"/>
        <w:iCs w:val="0"/>
        <w:spacing w:val="0"/>
        <w:w w:val="100"/>
        <w:sz w:val="15"/>
        <w:szCs w:val="15"/>
        <w:lang w:val="ru-RU" w:eastAsia="en-US" w:bidi="ar-SA"/>
      </w:rPr>
    </w:lvl>
    <w:lvl w:ilvl="4">
      <w:numFmt w:val="bullet"/>
      <w:lvlText w:val="•"/>
      <w:lvlJc w:val="left"/>
      <w:pPr>
        <w:ind w:left="5295" w:hanging="332"/>
      </w:pPr>
      <w:rPr>
        <w:rFonts w:hint="default"/>
        <w:lang w:val="ru-RU" w:eastAsia="en-US" w:bidi="ar-SA"/>
      </w:rPr>
    </w:lvl>
    <w:lvl w:ilvl="5">
      <w:numFmt w:val="bullet"/>
      <w:lvlText w:val="•"/>
      <w:lvlJc w:val="left"/>
      <w:pPr>
        <w:ind w:left="6279" w:hanging="332"/>
      </w:pPr>
      <w:rPr>
        <w:rFonts w:hint="default"/>
        <w:lang w:val="ru-RU" w:eastAsia="en-US" w:bidi="ar-SA"/>
      </w:rPr>
    </w:lvl>
    <w:lvl w:ilvl="6">
      <w:numFmt w:val="bullet"/>
      <w:lvlText w:val="•"/>
      <w:lvlJc w:val="left"/>
      <w:pPr>
        <w:ind w:left="7263" w:hanging="332"/>
      </w:pPr>
      <w:rPr>
        <w:rFonts w:hint="default"/>
        <w:lang w:val="ru-RU" w:eastAsia="en-US" w:bidi="ar-SA"/>
      </w:rPr>
    </w:lvl>
    <w:lvl w:ilvl="7">
      <w:numFmt w:val="bullet"/>
      <w:lvlText w:val="•"/>
      <w:lvlJc w:val="left"/>
      <w:pPr>
        <w:ind w:left="8247" w:hanging="332"/>
      </w:pPr>
      <w:rPr>
        <w:rFonts w:hint="default"/>
        <w:lang w:val="ru-RU" w:eastAsia="en-US" w:bidi="ar-SA"/>
      </w:rPr>
    </w:lvl>
    <w:lvl w:ilvl="8">
      <w:numFmt w:val="bullet"/>
      <w:lvlText w:val="•"/>
      <w:lvlJc w:val="left"/>
      <w:pPr>
        <w:ind w:left="9231" w:hanging="332"/>
      </w:pPr>
      <w:rPr>
        <w:rFonts w:hint="default"/>
        <w:lang w:val="ru-RU" w:eastAsia="en-US" w:bidi="ar-SA"/>
      </w:rPr>
    </w:lvl>
  </w:abstractNum>
  <w:abstractNum w:abstractNumId="61" w15:restartNumberingAfterBreak="0">
    <w:nsid w:val="27F52C17"/>
    <w:multiLevelType w:val="hybridMultilevel"/>
    <w:tmpl w:val="33B4F2F6"/>
    <w:lvl w:ilvl="0" w:tplc="755007A4">
      <w:start w:val="1"/>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7884BFFE">
      <w:numFmt w:val="bullet"/>
      <w:lvlText w:val="•"/>
      <w:lvlJc w:val="left"/>
      <w:pPr>
        <w:ind w:left="2667" w:hanging="392"/>
      </w:pPr>
      <w:rPr>
        <w:rFonts w:hint="default"/>
        <w:lang w:val="ru-RU" w:eastAsia="en-US" w:bidi="ar-SA"/>
      </w:rPr>
    </w:lvl>
    <w:lvl w:ilvl="2" w:tplc="01E61C32">
      <w:numFmt w:val="bullet"/>
      <w:lvlText w:val="•"/>
      <w:lvlJc w:val="left"/>
      <w:pPr>
        <w:ind w:left="3615" w:hanging="392"/>
      </w:pPr>
      <w:rPr>
        <w:rFonts w:hint="default"/>
        <w:lang w:val="ru-RU" w:eastAsia="en-US" w:bidi="ar-SA"/>
      </w:rPr>
    </w:lvl>
    <w:lvl w:ilvl="3" w:tplc="FA5E9E10">
      <w:numFmt w:val="bullet"/>
      <w:lvlText w:val="•"/>
      <w:lvlJc w:val="left"/>
      <w:pPr>
        <w:ind w:left="4563" w:hanging="392"/>
      </w:pPr>
      <w:rPr>
        <w:rFonts w:hint="default"/>
        <w:lang w:val="ru-RU" w:eastAsia="en-US" w:bidi="ar-SA"/>
      </w:rPr>
    </w:lvl>
    <w:lvl w:ilvl="4" w:tplc="6A081538">
      <w:numFmt w:val="bullet"/>
      <w:lvlText w:val="•"/>
      <w:lvlJc w:val="left"/>
      <w:pPr>
        <w:ind w:left="5511" w:hanging="392"/>
      </w:pPr>
      <w:rPr>
        <w:rFonts w:hint="default"/>
        <w:lang w:val="ru-RU" w:eastAsia="en-US" w:bidi="ar-SA"/>
      </w:rPr>
    </w:lvl>
    <w:lvl w:ilvl="5" w:tplc="67744BC0">
      <w:numFmt w:val="bullet"/>
      <w:lvlText w:val="•"/>
      <w:lvlJc w:val="left"/>
      <w:pPr>
        <w:ind w:left="6459" w:hanging="392"/>
      </w:pPr>
      <w:rPr>
        <w:rFonts w:hint="default"/>
        <w:lang w:val="ru-RU" w:eastAsia="en-US" w:bidi="ar-SA"/>
      </w:rPr>
    </w:lvl>
    <w:lvl w:ilvl="6" w:tplc="5D62D4F0">
      <w:numFmt w:val="bullet"/>
      <w:lvlText w:val="•"/>
      <w:lvlJc w:val="left"/>
      <w:pPr>
        <w:ind w:left="7407" w:hanging="392"/>
      </w:pPr>
      <w:rPr>
        <w:rFonts w:hint="default"/>
        <w:lang w:val="ru-RU" w:eastAsia="en-US" w:bidi="ar-SA"/>
      </w:rPr>
    </w:lvl>
    <w:lvl w:ilvl="7" w:tplc="AC4A2506">
      <w:numFmt w:val="bullet"/>
      <w:lvlText w:val="•"/>
      <w:lvlJc w:val="left"/>
      <w:pPr>
        <w:ind w:left="8355" w:hanging="392"/>
      </w:pPr>
      <w:rPr>
        <w:rFonts w:hint="default"/>
        <w:lang w:val="ru-RU" w:eastAsia="en-US" w:bidi="ar-SA"/>
      </w:rPr>
    </w:lvl>
    <w:lvl w:ilvl="8" w:tplc="D7DA516A">
      <w:numFmt w:val="bullet"/>
      <w:lvlText w:val="•"/>
      <w:lvlJc w:val="left"/>
      <w:pPr>
        <w:ind w:left="9303" w:hanging="392"/>
      </w:pPr>
      <w:rPr>
        <w:rFonts w:hint="default"/>
        <w:lang w:val="ru-RU" w:eastAsia="en-US" w:bidi="ar-SA"/>
      </w:rPr>
    </w:lvl>
  </w:abstractNum>
  <w:abstractNum w:abstractNumId="62" w15:restartNumberingAfterBreak="0">
    <w:nsid w:val="27F931A2"/>
    <w:multiLevelType w:val="multilevel"/>
    <w:tmpl w:val="881655EE"/>
    <w:lvl w:ilvl="0">
      <w:start w:val="1"/>
      <w:numFmt w:val="decimal"/>
      <w:lvlText w:val="%1."/>
      <w:lvlJc w:val="left"/>
      <w:pPr>
        <w:ind w:left="160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12"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3" w:hanging="6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92" w:hanging="644"/>
      </w:pPr>
      <w:rPr>
        <w:rFonts w:hint="default"/>
        <w:lang w:val="ru-RU" w:eastAsia="en-US" w:bidi="ar-SA"/>
      </w:rPr>
    </w:lvl>
    <w:lvl w:ilvl="4">
      <w:numFmt w:val="bullet"/>
      <w:lvlText w:val="•"/>
      <w:lvlJc w:val="left"/>
      <w:pPr>
        <w:ind w:left="4164" w:hanging="644"/>
      </w:pPr>
      <w:rPr>
        <w:rFonts w:hint="default"/>
        <w:lang w:val="ru-RU" w:eastAsia="en-US" w:bidi="ar-SA"/>
      </w:rPr>
    </w:lvl>
    <w:lvl w:ilvl="5">
      <w:numFmt w:val="bullet"/>
      <w:lvlText w:val="•"/>
      <w:lvlJc w:val="left"/>
      <w:pPr>
        <w:ind w:left="5337" w:hanging="644"/>
      </w:pPr>
      <w:rPr>
        <w:rFonts w:hint="default"/>
        <w:lang w:val="ru-RU" w:eastAsia="en-US" w:bidi="ar-SA"/>
      </w:rPr>
    </w:lvl>
    <w:lvl w:ilvl="6">
      <w:numFmt w:val="bullet"/>
      <w:lvlText w:val="•"/>
      <w:lvlJc w:val="left"/>
      <w:pPr>
        <w:ind w:left="6509" w:hanging="644"/>
      </w:pPr>
      <w:rPr>
        <w:rFonts w:hint="default"/>
        <w:lang w:val="ru-RU" w:eastAsia="en-US" w:bidi="ar-SA"/>
      </w:rPr>
    </w:lvl>
    <w:lvl w:ilvl="7">
      <w:numFmt w:val="bullet"/>
      <w:lvlText w:val="•"/>
      <w:lvlJc w:val="left"/>
      <w:pPr>
        <w:ind w:left="7682" w:hanging="644"/>
      </w:pPr>
      <w:rPr>
        <w:rFonts w:hint="default"/>
        <w:lang w:val="ru-RU" w:eastAsia="en-US" w:bidi="ar-SA"/>
      </w:rPr>
    </w:lvl>
    <w:lvl w:ilvl="8">
      <w:numFmt w:val="bullet"/>
      <w:lvlText w:val="•"/>
      <w:lvlJc w:val="left"/>
      <w:pPr>
        <w:ind w:left="8854" w:hanging="644"/>
      </w:pPr>
      <w:rPr>
        <w:rFonts w:hint="default"/>
        <w:lang w:val="ru-RU" w:eastAsia="en-US" w:bidi="ar-SA"/>
      </w:rPr>
    </w:lvl>
  </w:abstractNum>
  <w:abstractNum w:abstractNumId="63" w15:restartNumberingAfterBreak="0">
    <w:nsid w:val="283B2767"/>
    <w:multiLevelType w:val="hybridMultilevel"/>
    <w:tmpl w:val="C8ACEA52"/>
    <w:lvl w:ilvl="0" w:tplc="E5CA200C">
      <w:start w:val="1"/>
      <w:numFmt w:val="decimal"/>
      <w:lvlText w:val="%1)"/>
      <w:lvlJc w:val="left"/>
      <w:pPr>
        <w:ind w:left="1716"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B2AC0C4A">
      <w:numFmt w:val="bullet"/>
      <w:lvlText w:val="•"/>
      <w:lvlJc w:val="left"/>
      <w:pPr>
        <w:ind w:left="2667" w:hanging="384"/>
      </w:pPr>
      <w:rPr>
        <w:rFonts w:hint="default"/>
        <w:lang w:val="ru-RU" w:eastAsia="en-US" w:bidi="ar-SA"/>
      </w:rPr>
    </w:lvl>
    <w:lvl w:ilvl="2" w:tplc="C67E57BA">
      <w:numFmt w:val="bullet"/>
      <w:lvlText w:val="•"/>
      <w:lvlJc w:val="left"/>
      <w:pPr>
        <w:ind w:left="3615" w:hanging="384"/>
      </w:pPr>
      <w:rPr>
        <w:rFonts w:hint="default"/>
        <w:lang w:val="ru-RU" w:eastAsia="en-US" w:bidi="ar-SA"/>
      </w:rPr>
    </w:lvl>
    <w:lvl w:ilvl="3" w:tplc="F8905E82">
      <w:numFmt w:val="bullet"/>
      <w:lvlText w:val="•"/>
      <w:lvlJc w:val="left"/>
      <w:pPr>
        <w:ind w:left="4563" w:hanging="384"/>
      </w:pPr>
      <w:rPr>
        <w:rFonts w:hint="default"/>
        <w:lang w:val="ru-RU" w:eastAsia="en-US" w:bidi="ar-SA"/>
      </w:rPr>
    </w:lvl>
    <w:lvl w:ilvl="4" w:tplc="34561ED6">
      <w:numFmt w:val="bullet"/>
      <w:lvlText w:val="•"/>
      <w:lvlJc w:val="left"/>
      <w:pPr>
        <w:ind w:left="5511" w:hanging="384"/>
      </w:pPr>
      <w:rPr>
        <w:rFonts w:hint="default"/>
        <w:lang w:val="ru-RU" w:eastAsia="en-US" w:bidi="ar-SA"/>
      </w:rPr>
    </w:lvl>
    <w:lvl w:ilvl="5" w:tplc="4B64A986">
      <w:numFmt w:val="bullet"/>
      <w:lvlText w:val="•"/>
      <w:lvlJc w:val="left"/>
      <w:pPr>
        <w:ind w:left="6459" w:hanging="384"/>
      </w:pPr>
      <w:rPr>
        <w:rFonts w:hint="default"/>
        <w:lang w:val="ru-RU" w:eastAsia="en-US" w:bidi="ar-SA"/>
      </w:rPr>
    </w:lvl>
    <w:lvl w:ilvl="6" w:tplc="F3CC73D0">
      <w:numFmt w:val="bullet"/>
      <w:lvlText w:val="•"/>
      <w:lvlJc w:val="left"/>
      <w:pPr>
        <w:ind w:left="7407" w:hanging="384"/>
      </w:pPr>
      <w:rPr>
        <w:rFonts w:hint="default"/>
        <w:lang w:val="ru-RU" w:eastAsia="en-US" w:bidi="ar-SA"/>
      </w:rPr>
    </w:lvl>
    <w:lvl w:ilvl="7" w:tplc="68AE6A0A">
      <w:numFmt w:val="bullet"/>
      <w:lvlText w:val="•"/>
      <w:lvlJc w:val="left"/>
      <w:pPr>
        <w:ind w:left="8355" w:hanging="384"/>
      </w:pPr>
      <w:rPr>
        <w:rFonts w:hint="default"/>
        <w:lang w:val="ru-RU" w:eastAsia="en-US" w:bidi="ar-SA"/>
      </w:rPr>
    </w:lvl>
    <w:lvl w:ilvl="8" w:tplc="9C52932A">
      <w:numFmt w:val="bullet"/>
      <w:lvlText w:val="•"/>
      <w:lvlJc w:val="left"/>
      <w:pPr>
        <w:ind w:left="9303" w:hanging="384"/>
      </w:pPr>
      <w:rPr>
        <w:rFonts w:hint="default"/>
        <w:lang w:val="ru-RU" w:eastAsia="en-US" w:bidi="ar-SA"/>
      </w:rPr>
    </w:lvl>
  </w:abstractNum>
  <w:abstractNum w:abstractNumId="64" w15:restartNumberingAfterBreak="0">
    <w:nsid w:val="28B67D71"/>
    <w:multiLevelType w:val="multilevel"/>
    <w:tmpl w:val="17706E52"/>
    <w:lvl w:ilvl="0">
      <w:start w:val="1"/>
      <w:numFmt w:val="decimal"/>
      <w:lvlText w:val="%1."/>
      <w:lvlJc w:val="left"/>
      <w:pPr>
        <w:ind w:left="166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46"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60" w:hanging="514"/>
      </w:pPr>
      <w:rPr>
        <w:rFonts w:hint="default"/>
        <w:lang w:val="ru-RU" w:eastAsia="en-US" w:bidi="ar-SA"/>
      </w:rPr>
    </w:lvl>
    <w:lvl w:ilvl="3">
      <w:numFmt w:val="bullet"/>
      <w:lvlText w:val="•"/>
      <w:lvlJc w:val="left"/>
      <w:pPr>
        <w:ind w:left="1880" w:hanging="514"/>
      </w:pPr>
      <w:rPr>
        <w:rFonts w:hint="default"/>
        <w:lang w:val="ru-RU" w:eastAsia="en-US" w:bidi="ar-SA"/>
      </w:rPr>
    </w:lvl>
    <w:lvl w:ilvl="4">
      <w:numFmt w:val="bullet"/>
      <w:lvlText w:val="•"/>
      <w:lvlJc w:val="left"/>
      <w:pPr>
        <w:ind w:left="3211" w:hanging="514"/>
      </w:pPr>
      <w:rPr>
        <w:rFonts w:hint="default"/>
        <w:lang w:val="ru-RU" w:eastAsia="en-US" w:bidi="ar-SA"/>
      </w:rPr>
    </w:lvl>
    <w:lvl w:ilvl="5">
      <w:numFmt w:val="bullet"/>
      <w:lvlText w:val="•"/>
      <w:lvlJc w:val="left"/>
      <w:pPr>
        <w:ind w:left="4542" w:hanging="514"/>
      </w:pPr>
      <w:rPr>
        <w:rFonts w:hint="default"/>
        <w:lang w:val="ru-RU" w:eastAsia="en-US" w:bidi="ar-SA"/>
      </w:rPr>
    </w:lvl>
    <w:lvl w:ilvl="6">
      <w:numFmt w:val="bullet"/>
      <w:lvlText w:val="•"/>
      <w:lvlJc w:val="left"/>
      <w:pPr>
        <w:ind w:left="5873" w:hanging="514"/>
      </w:pPr>
      <w:rPr>
        <w:rFonts w:hint="default"/>
        <w:lang w:val="ru-RU" w:eastAsia="en-US" w:bidi="ar-SA"/>
      </w:rPr>
    </w:lvl>
    <w:lvl w:ilvl="7">
      <w:numFmt w:val="bullet"/>
      <w:lvlText w:val="•"/>
      <w:lvlJc w:val="left"/>
      <w:pPr>
        <w:ind w:left="7205" w:hanging="514"/>
      </w:pPr>
      <w:rPr>
        <w:rFonts w:hint="default"/>
        <w:lang w:val="ru-RU" w:eastAsia="en-US" w:bidi="ar-SA"/>
      </w:rPr>
    </w:lvl>
    <w:lvl w:ilvl="8">
      <w:numFmt w:val="bullet"/>
      <w:lvlText w:val="•"/>
      <w:lvlJc w:val="left"/>
      <w:pPr>
        <w:ind w:left="8536" w:hanging="514"/>
      </w:pPr>
      <w:rPr>
        <w:rFonts w:hint="default"/>
        <w:lang w:val="ru-RU" w:eastAsia="en-US" w:bidi="ar-SA"/>
      </w:rPr>
    </w:lvl>
  </w:abstractNum>
  <w:abstractNum w:abstractNumId="65" w15:restartNumberingAfterBreak="0">
    <w:nsid w:val="29362DF5"/>
    <w:multiLevelType w:val="hybridMultilevel"/>
    <w:tmpl w:val="9BD4BE5A"/>
    <w:lvl w:ilvl="0" w:tplc="F94C85E2">
      <w:start w:val="1"/>
      <w:numFmt w:val="decimal"/>
      <w:lvlText w:val="%1."/>
      <w:lvlJc w:val="left"/>
      <w:pPr>
        <w:ind w:left="1330"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D77AF63C">
      <w:numFmt w:val="bullet"/>
      <w:lvlText w:val="•"/>
      <w:lvlJc w:val="left"/>
      <w:pPr>
        <w:ind w:left="2325" w:hanging="327"/>
      </w:pPr>
      <w:rPr>
        <w:rFonts w:hint="default"/>
        <w:lang w:val="ru-RU" w:eastAsia="en-US" w:bidi="ar-SA"/>
      </w:rPr>
    </w:lvl>
    <w:lvl w:ilvl="2" w:tplc="FCA4A360">
      <w:numFmt w:val="bullet"/>
      <w:lvlText w:val="•"/>
      <w:lvlJc w:val="left"/>
      <w:pPr>
        <w:ind w:left="3311" w:hanging="327"/>
      </w:pPr>
      <w:rPr>
        <w:rFonts w:hint="default"/>
        <w:lang w:val="ru-RU" w:eastAsia="en-US" w:bidi="ar-SA"/>
      </w:rPr>
    </w:lvl>
    <w:lvl w:ilvl="3" w:tplc="23B2CFF4">
      <w:numFmt w:val="bullet"/>
      <w:lvlText w:val="•"/>
      <w:lvlJc w:val="left"/>
      <w:pPr>
        <w:ind w:left="4297" w:hanging="327"/>
      </w:pPr>
      <w:rPr>
        <w:rFonts w:hint="default"/>
        <w:lang w:val="ru-RU" w:eastAsia="en-US" w:bidi="ar-SA"/>
      </w:rPr>
    </w:lvl>
    <w:lvl w:ilvl="4" w:tplc="50462652">
      <w:numFmt w:val="bullet"/>
      <w:lvlText w:val="•"/>
      <w:lvlJc w:val="left"/>
      <w:pPr>
        <w:ind w:left="5283" w:hanging="327"/>
      </w:pPr>
      <w:rPr>
        <w:rFonts w:hint="default"/>
        <w:lang w:val="ru-RU" w:eastAsia="en-US" w:bidi="ar-SA"/>
      </w:rPr>
    </w:lvl>
    <w:lvl w:ilvl="5" w:tplc="75804FEE">
      <w:numFmt w:val="bullet"/>
      <w:lvlText w:val="•"/>
      <w:lvlJc w:val="left"/>
      <w:pPr>
        <w:ind w:left="6269" w:hanging="327"/>
      </w:pPr>
      <w:rPr>
        <w:rFonts w:hint="default"/>
        <w:lang w:val="ru-RU" w:eastAsia="en-US" w:bidi="ar-SA"/>
      </w:rPr>
    </w:lvl>
    <w:lvl w:ilvl="6" w:tplc="B424358C">
      <w:numFmt w:val="bullet"/>
      <w:lvlText w:val="•"/>
      <w:lvlJc w:val="left"/>
      <w:pPr>
        <w:ind w:left="7255" w:hanging="327"/>
      </w:pPr>
      <w:rPr>
        <w:rFonts w:hint="default"/>
        <w:lang w:val="ru-RU" w:eastAsia="en-US" w:bidi="ar-SA"/>
      </w:rPr>
    </w:lvl>
    <w:lvl w:ilvl="7" w:tplc="AAAC327A">
      <w:numFmt w:val="bullet"/>
      <w:lvlText w:val="•"/>
      <w:lvlJc w:val="left"/>
      <w:pPr>
        <w:ind w:left="8241" w:hanging="327"/>
      </w:pPr>
      <w:rPr>
        <w:rFonts w:hint="default"/>
        <w:lang w:val="ru-RU" w:eastAsia="en-US" w:bidi="ar-SA"/>
      </w:rPr>
    </w:lvl>
    <w:lvl w:ilvl="8" w:tplc="CF383CB8">
      <w:numFmt w:val="bullet"/>
      <w:lvlText w:val="•"/>
      <w:lvlJc w:val="left"/>
      <w:pPr>
        <w:ind w:left="9227" w:hanging="327"/>
      </w:pPr>
      <w:rPr>
        <w:rFonts w:hint="default"/>
        <w:lang w:val="ru-RU" w:eastAsia="en-US" w:bidi="ar-SA"/>
      </w:rPr>
    </w:lvl>
  </w:abstractNum>
  <w:abstractNum w:abstractNumId="66" w15:restartNumberingAfterBreak="0">
    <w:nsid w:val="2B773949"/>
    <w:multiLevelType w:val="multilevel"/>
    <w:tmpl w:val="CCFEAE24"/>
    <w:lvl w:ilvl="0">
      <w:start w:val="1"/>
      <w:numFmt w:val="decimal"/>
      <w:lvlText w:val="%1"/>
      <w:lvlJc w:val="left"/>
      <w:pPr>
        <w:ind w:left="994" w:hanging="404"/>
      </w:pPr>
      <w:rPr>
        <w:rFonts w:ascii="Times New Roman" w:eastAsia="Times New Roman" w:hAnsi="Times New Roman" w:cs="Times New Roman" w:hint="default"/>
        <w:b/>
        <w:bCs/>
        <w:i w:val="0"/>
        <w:iCs w:val="0"/>
        <w:spacing w:val="0"/>
        <w:w w:val="100"/>
        <w:sz w:val="28"/>
        <w:szCs w:val="28"/>
        <w:u w:val="single" w:color="000000"/>
        <w:lang w:val="ru-RU" w:eastAsia="en-US" w:bidi="ar-SA"/>
      </w:rPr>
    </w:lvl>
    <w:lvl w:ilvl="1">
      <w:start w:val="1"/>
      <w:numFmt w:val="decimal"/>
      <w:lvlText w:val="%1.%2"/>
      <w:lvlJc w:val="left"/>
      <w:pPr>
        <w:ind w:left="1097" w:hanging="50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52" w:hanging="341"/>
      </w:pPr>
      <w:rPr>
        <w:rFonts w:ascii="Arial" w:eastAsia="Arial" w:hAnsi="Arial" w:cs="Arial" w:hint="default"/>
        <w:b w:val="0"/>
        <w:bCs w:val="0"/>
        <w:i w:val="0"/>
        <w:iCs w:val="0"/>
        <w:spacing w:val="0"/>
        <w:w w:val="100"/>
        <w:sz w:val="22"/>
        <w:szCs w:val="22"/>
        <w:lang w:val="ru-RU" w:eastAsia="en-US" w:bidi="ar-SA"/>
      </w:rPr>
    </w:lvl>
    <w:lvl w:ilvl="3">
      <w:numFmt w:val="bullet"/>
      <w:lvlText w:val="•"/>
      <w:lvlJc w:val="left"/>
      <w:pPr>
        <w:ind w:left="1780" w:hanging="341"/>
      </w:pPr>
      <w:rPr>
        <w:rFonts w:hint="default"/>
        <w:lang w:val="ru-RU" w:eastAsia="en-US" w:bidi="ar-SA"/>
      </w:rPr>
    </w:lvl>
    <w:lvl w:ilvl="4">
      <w:numFmt w:val="bullet"/>
      <w:lvlText w:val="•"/>
      <w:lvlJc w:val="left"/>
      <w:pPr>
        <w:ind w:left="2060" w:hanging="341"/>
      </w:pPr>
      <w:rPr>
        <w:rFonts w:hint="default"/>
        <w:lang w:val="ru-RU" w:eastAsia="en-US" w:bidi="ar-SA"/>
      </w:rPr>
    </w:lvl>
    <w:lvl w:ilvl="5">
      <w:numFmt w:val="bullet"/>
      <w:lvlText w:val="•"/>
      <w:lvlJc w:val="left"/>
      <w:pPr>
        <w:ind w:left="3583" w:hanging="341"/>
      </w:pPr>
      <w:rPr>
        <w:rFonts w:hint="default"/>
        <w:lang w:val="ru-RU" w:eastAsia="en-US" w:bidi="ar-SA"/>
      </w:rPr>
    </w:lvl>
    <w:lvl w:ilvl="6">
      <w:numFmt w:val="bullet"/>
      <w:lvlText w:val="•"/>
      <w:lvlJc w:val="left"/>
      <w:pPr>
        <w:ind w:left="5106" w:hanging="341"/>
      </w:pPr>
      <w:rPr>
        <w:rFonts w:hint="default"/>
        <w:lang w:val="ru-RU" w:eastAsia="en-US" w:bidi="ar-SA"/>
      </w:rPr>
    </w:lvl>
    <w:lvl w:ilvl="7">
      <w:numFmt w:val="bullet"/>
      <w:lvlText w:val="•"/>
      <w:lvlJc w:val="left"/>
      <w:pPr>
        <w:ind w:left="6629" w:hanging="341"/>
      </w:pPr>
      <w:rPr>
        <w:rFonts w:hint="default"/>
        <w:lang w:val="ru-RU" w:eastAsia="en-US" w:bidi="ar-SA"/>
      </w:rPr>
    </w:lvl>
    <w:lvl w:ilvl="8">
      <w:numFmt w:val="bullet"/>
      <w:lvlText w:val="•"/>
      <w:lvlJc w:val="left"/>
      <w:pPr>
        <w:ind w:left="8152" w:hanging="341"/>
      </w:pPr>
      <w:rPr>
        <w:rFonts w:hint="default"/>
        <w:lang w:val="ru-RU" w:eastAsia="en-US" w:bidi="ar-SA"/>
      </w:rPr>
    </w:lvl>
  </w:abstractNum>
  <w:abstractNum w:abstractNumId="67" w15:restartNumberingAfterBreak="0">
    <w:nsid w:val="2C255109"/>
    <w:multiLevelType w:val="hybridMultilevel"/>
    <w:tmpl w:val="2A72AD9E"/>
    <w:lvl w:ilvl="0" w:tplc="10307058">
      <w:start w:val="1"/>
      <w:numFmt w:val="decimal"/>
      <w:lvlText w:val="%1)"/>
      <w:lvlJc w:val="left"/>
      <w:pPr>
        <w:ind w:left="1344"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4D8C5276">
      <w:numFmt w:val="bullet"/>
      <w:lvlText w:val="•"/>
      <w:lvlJc w:val="left"/>
      <w:pPr>
        <w:ind w:left="2325" w:hanging="348"/>
      </w:pPr>
      <w:rPr>
        <w:rFonts w:hint="default"/>
        <w:lang w:val="ru-RU" w:eastAsia="en-US" w:bidi="ar-SA"/>
      </w:rPr>
    </w:lvl>
    <w:lvl w:ilvl="2" w:tplc="CE5886A8">
      <w:numFmt w:val="bullet"/>
      <w:lvlText w:val="•"/>
      <w:lvlJc w:val="left"/>
      <w:pPr>
        <w:ind w:left="3311" w:hanging="348"/>
      </w:pPr>
      <w:rPr>
        <w:rFonts w:hint="default"/>
        <w:lang w:val="ru-RU" w:eastAsia="en-US" w:bidi="ar-SA"/>
      </w:rPr>
    </w:lvl>
    <w:lvl w:ilvl="3" w:tplc="64940724">
      <w:numFmt w:val="bullet"/>
      <w:lvlText w:val="•"/>
      <w:lvlJc w:val="left"/>
      <w:pPr>
        <w:ind w:left="4297" w:hanging="348"/>
      </w:pPr>
      <w:rPr>
        <w:rFonts w:hint="default"/>
        <w:lang w:val="ru-RU" w:eastAsia="en-US" w:bidi="ar-SA"/>
      </w:rPr>
    </w:lvl>
    <w:lvl w:ilvl="4" w:tplc="70DC4826">
      <w:numFmt w:val="bullet"/>
      <w:lvlText w:val="•"/>
      <w:lvlJc w:val="left"/>
      <w:pPr>
        <w:ind w:left="5283" w:hanging="348"/>
      </w:pPr>
      <w:rPr>
        <w:rFonts w:hint="default"/>
        <w:lang w:val="ru-RU" w:eastAsia="en-US" w:bidi="ar-SA"/>
      </w:rPr>
    </w:lvl>
    <w:lvl w:ilvl="5" w:tplc="448E4F14">
      <w:numFmt w:val="bullet"/>
      <w:lvlText w:val="•"/>
      <w:lvlJc w:val="left"/>
      <w:pPr>
        <w:ind w:left="6269" w:hanging="348"/>
      </w:pPr>
      <w:rPr>
        <w:rFonts w:hint="default"/>
        <w:lang w:val="ru-RU" w:eastAsia="en-US" w:bidi="ar-SA"/>
      </w:rPr>
    </w:lvl>
    <w:lvl w:ilvl="6" w:tplc="0C5EBA2A">
      <w:numFmt w:val="bullet"/>
      <w:lvlText w:val="•"/>
      <w:lvlJc w:val="left"/>
      <w:pPr>
        <w:ind w:left="7255" w:hanging="348"/>
      </w:pPr>
      <w:rPr>
        <w:rFonts w:hint="default"/>
        <w:lang w:val="ru-RU" w:eastAsia="en-US" w:bidi="ar-SA"/>
      </w:rPr>
    </w:lvl>
    <w:lvl w:ilvl="7" w:tplc="8C10A346">
      <w:numFmt w:val="bullet"/>
      <w:lvlText w:val="•"/>
      <w:lvlJc w:val="left"/>
      <w:pPr>
        <w:ind w:left="8241" w:hanging="348"/>
      </w:pPr>
      <w:rPr>
        <w:rFonts w:hint="default"/>
        <w:lang w:val="ru-RU" w:eastAsia="en-US" w:bidi="ar-SA"/>
      </w:rPr>
    </w:lvl>
    <w:lvl w:ilvl="8" w:tplc="5E5A1AA6">
      <w:numFmt w:val="bullet"/>
      <w:lvlText w:val="•"/>
      <w:lvlJc w:val="left"/>
      <w:pPr>
        <w:ind w:left="9227" w:hanging="348"/>
      </w:pPr>
      <w:rPr>
        <w:rFonts w:hint="default"/>
        <w:lang w:val="ru-RU" w:eastAsia="en-US" w:bidi="ar-SA"/>
      </w:rPr>
    </w:lvl>
  </w:abstractNum>
  <w:abstractNum w:abstractNumId="68" w15:restartNumberingAfterBreak="0">
    <w:nsid w:val="2CDB18C8"/>
    <w:multiLevelType w:val="hybridMultilevel"/>
    <w:tmpl w:val="E932C67E"/>
    <w:lvl w:ilvl="0" w:tplc="60EA646E">
      <w:numFmt w:val="bullet"/>
      <w:lvlText w:val="•"/>
      <w:lvlJc w:val="left"/>
      <w:pPr>
        <w:ind w:left="2049" w:hanging="341"/>
      </w:pPr>
      <w:rPr>
        <w:rFonts w:ascii="Arial" w:eastAsia="Arial" w:hAnsi="Arial" w:cs="Arial" w:hint="default"/>
        <w:b w:val="0"/>
        <w:bCs w:val="0"/>
        <w:i w:val="0"/>
        <w:iCs w:val="0"/>
        <w:spacing w:val="0"/>
        <w:w w:val="100"/>
        <w:sz w:val="22"/>
        <w:szCs w:val="22"/>
        <w:lang w:val="ru-RU" w:eastAsia="en-US" w:bidi="ar-SA"/>
      </w:rPr>
    </w:lvl>
    <w:lvl w:ilvl="1" w:tplc="3C8670F4">
      <w:numFmt w:val="bullet"/>
      <w:lvlText w:val="•"/>
      <w:lvlJc w:val="left"/>
      <w:pPr>
        <w:ind w:left="2955" w:hanging="341"/>
      </w:pPr>
      <w:rPr>
        <w:rFonts w:hint="default"/>
        <w:lang w:val="ru-RU" w:eastAsia="en-US" w:bidi="ar-SA"/>
      </w:rPr>
    </w:lvl>
    <w:lvl w:ilvl="2" w:tplc="BD644B7A">
      <w:numFmt w:val="bullet"/>
      <w:lvlText w:val="•"/>
      <w:lvlJc w:val="left"/>
      <w:pPr>
        <w:ind w:left="3871" w:hanging="341"/>
      </w:pPr>
      <w:rPr>
        <w:rFonts w:hint="default"/>
        <w:lang w:val="ru-RU" w:eastAsia="en-US" w:bidi="ar-SA"/>
      </w:rPr>
    </w:lvl>
    <w:lvl w:ilvl="3" w:tplc="03BEE732">
      <w:numFmt w:val="bullet"/>
      <w:lvlText w:val="•"/>
      <w:lvlJc w:val="left"/>
      <w:pPr>
        <w:ind w:left="4787" w:hanging="341"/>
      </w:pPr>
      <w:rPr>
        <w:rFonts w:hint="default"/>
        <w:lang w:val="ru-RU" w:eastAsia="en-US" w:bidi="ar-SA"/>
      </w:rPr>
    </w:lvl>
    <w:lvl w:ilvl="4" w:tplc="E6FE3334">
      <w:numFmt w:val="bullet"/>
      <w:lvlText w:val="•"/>
      <w:lvlJc w:val="left"/>
      <w:pPr>
        <w:ind w:left="5703" w:hanging="341"/>
      </w:pPr>
      <w:rPr>
        <w:rFonts w:hint="default"/>
        <w:lang w:val="ru-RU" w:eastAsia="en-US" w:bidi="ar-SA"/>
      </w:rPr>
    </w:lvl>
    <w:lvl w:ilvl="5" w:tplc="BE30BB3C">
      <w:numFmt w:val="bullet"/>
      <w:lvlText w:val="•"/>
      <w:lvlJc w:val="left"/>
      <w:pPr>
        <w:ind w:left="6619" w:hanging="341"/>
      </w:pPr>
      <w:rPr>
        <w:rFonts w:hint="default"/>
        <w:lang w:val="ru-RU" w:eastAsia="en-US" w:bidi="ar-SA"/>
      </w:rPr>
    </w:lvl>
    <w:lvl w:ilvl="6" w:tplc="66D450F2">
      <w:numFmt w:val="bullet"/>
      <w:lvlText w:val="•"/>
      <w:lvlJc w:val="left"/>
      <w:pPr>
        <w:ind w:left="7535" w:hanging="341"/>
      </w:pPr>
      <w:rPr>
        <w:rFonts w:hint="default"/>
        <w:lang w:val="ru-RU" w:eastAsia="en-US" w:bidi="ar-SA"/>
      </w:rPr>
    </w:lvl>
    <w:lvl w:ilvl="7" w:tplc="ADE4B6F6">
      <w:numFmt w:val="bullet"/>
      <w:lvlText w:val="•"/>
      <w:lvlJc w:val="left"/>
      <w:pPr>
        <w:ind w:left="8451" w:hanging="341"/>
      </w:pPr>
      <w:rPr>
        <w:rFonts w:hint="default"/>
        <w:lang w:val="ru-RU" w:eastAsia="en-US" w:bidi="ar-SA"/>
      </w:rPr>
    </w:lvl>
    <w:lvl w:ilvl="8" w:tplc="6D48D7A4">
      <w:numFmt w:val="bullet"/>
      <w:lvlText w:val="•"/>
      <w:lvlJc w:val="left"/>
      <w:pPr>
        <w:ind w:left="9367" w:hanging="341"/>
      </w:pPr>
      <w:rPr>
        <w:rFonts w:hint="default"/>
        <w:lang w:val="ru-RU" w:eastAsia="en-US" w:bidi="ar-SA"/>
      </w:rPr>
    </w:lvl>
  </w:abstractNum>
  <w:abstractNum w:abstractNumId="69" w15:restartNumberingAfterBreak="0">
    <w:nsid w:val="2D0B312A"/>
    <w:multiLevelType w:val="hybridMultilevel"/>
    <w:tmpl w:val="989885BC"/>
    <w:lvl w:ilvl="0" w:tplc="1248B51C">
      <w:numFmt w:val="bullet"/>
      <w:lvlText w:val="•"/>
      <w:lvlJc w:val="left"/>
      <w:pPr>
        <w:ind w:left="2050" w:hanging="341"/>
      </w:pPr>
      <w:rPr>
        <w:rFonts w:ascii="Arial" w:eastAsia="Arial" w:hAnsi="Arial" w:cs="Arial" w:hint="default"/>
        <w:b w:val="0"/>
        <w:bCs w:val="0"/>
        <w:i w:val="0"/>
        <w:iCs w:val="0"/>
        <w:spacing w:val="0"/>
        <w:w w:val="100"/>
        <w:sz w:val="22"/>
        <w:szCs w:val="22"/>
        <w:lang w:val="ru-RU" w:eastAsia="en-US" w:bidi="ar-SA"/>
      </w:rPr>
    </w:lvl>
    <w:lvl w:ilvl="1" w:tplc="6778CCFA">
      <w:numFmt w:val="bullet"/>
      <w:lvlText w:val="•"/>
      <w:lvlJc w:val="left"/>
      <w:pPr>
        <w:ind w:left="2973" w:hanging="341"/>
      </w:pPr>
      <w:rPr>
        <w:rFonts w:hint="default"/>
        <w:lang w:val="ru-RU" w:eastAsia="en-US" w:bidi="ar-SA"/>
      </w:rPr>
    </w:lvl>
    <w:lvl w:ilvl="2" w:tplc="15DE40A4">
      <w:numFmt w:val="bullet"/>
      <w:lvlText w:val="•"/>
      <w:lvlJc w:val="left"/>
      <w:pPr>
        <w:ind w:left="3887" w:hanging="341"/>
      </w:pPr>
      <w:rPr>
        <w:rFonts w:hint="default"/>
        <w:lang w:val="ru-RU" w:eastAsia="en-US" w:bidi="ar-SA"/>
      </w:rPr>
    </w:lvl>
    <w:lvl w:ilvl="3" w:tplc="230031A2">
      <w:numFmt w:val="bullet"/>
      <w:lvlText w:val="•"/>
      <w:lvlJc w:val="left"/>
      <w:pPr>
        <w:ind w:left="4801" w:hanging="341"/>
      </w:pPr>
      <w:rPr>
        <w:rFonts w:hint="default"/>
        <w:lang w:val="ru-RU" w:eastAsia="en-US" w:bidi="ar-SA"/>
      </w:rPr>
    </w:lvl>
    <w:lvl w:ilvl="4" w:tplc="832216FC">
      <w:numFmt w:val="bullet"/>
      <w:lvlText w:val="•"/>
      <w:lvlJc w:val="left"/>
      <w:pPr>
        <w:ind w:left="5715" w:hanging="341"/>
      </w:pPr>
      <w:rPr>
        <w:rFonts w:hint="default"/>
        <w:lang w:val="ru-RU" w:eastAsia="en-US" w:bidi="ar-SA"/>
      </w:rPr>
    </w:lvl>
    <w:lvl w:ilvl="5" w:tplc="0FBAC30A">
      <w:numFmt w:val="bullet"/>
      <w:lvlText w:val="•"/>
      <w:lvlJc w:val="left"/>
      <w:pPr>
        <w:ind w:left="6629" w:hanging="341"/>
      </w:pPr>
      <w:rPr>
        <w:rFonts w:hint="default"/>
        <w:lang w:val="ru-RU" w:eastAsia="en-US" w:bidi="ar-SA"/>
      </w:rPr>
    </w:lvl>
    <w:lvl w:ilvl="6" w:tplc="D25480F6">
      <w:numFmt w:val="bullet"/>
      <w:lvlText w:val="•"/>
      <w:lvlJc w:val="left"/>
      <w:pPr>
        <w:ind w:left="7543" w:hanging="341"/>
      </w:pPr>
      <w:rPr>
        <w:rFonts w:hint="default"/>
        <w:lang w:val="ru-RU" w:eastAsia="en-US" w:bidi="ar-SA"/>
      </w:rPr>
    </w:lvl>
    <w:lvl w:ilvl="7" w:tplc="DAC0B4F2">
      <w:numFmt w:val="bullet"/>
      <w:lvlText w:val="•"/>
      <w:lvlJc w:val="left"/>
      <w:pPr>
        <w:ind w:left="8457" w:hanging="341"/>
      </w:pPr>
      <w:rPr>
        <w:rFonts w:hint="default"/>
        <w:lang w:val="ru-RU" w:eastAsia="en-US" w:bidi="ar-SA"/>
      </w:rPr>
    </w:lvl>
    <w:lvl w:ilvl="8" w:tplc="3B6CEF40">
      <w:numFmt w:val="bullet"/>
      <w:lvlText w:val="•"/>
      <w:lvlJc w:val="left"/>
      <w:pPr>
        <w:ind w:left="9371" w:hanging="341"/>
      </w:pPr>
      <w:rPr>
        <w:rFonts w:hint="default"/>
        <w:lang w:val="ru-RU" w:eastAsia="en-US" w:bidi="ar-SA"/>
      </w:rPr>
    </w:lvl>
  </w:abstractNum>
  <w:abstractNum w:abstractNumId="70" w15:restartNumberingAfterBreak="0">
    <w:nsid w:val="2D88693E"/>
    <w:multiLevelType w:val="hybridMultilevel"/>
    <w:tmpl w:val="6214064C"/>
    <w:lvl w:ilvl="0" w:tplc="D1649FB0">
      <w:start w:val="1"/>
      <w:numFmt w:val="decimal"/>
      <w:lvlText w:val="%1."/>
      <w:lvlJc w:val="left"/>
      <w:pPr>
        <w:ind w:left="588"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D358961A">
      <w:numFmt w:val="bullet"/>
      <w:lvlText w:val="•"/>
      <w:lvlJc w:val="left"/>
      <w:pPr>
        <w:ind w:left="1641" w:hanging="274"/>
      </w:pPr>
      <w:rPr>
        <w:rFonts w:hint="default"/>
        <w:lang w:val="ru-RU" w:eastAsia="en-US" w:bidi="ar-SA"/>
      </w:rPr>
    </w:lvl>
    <w:lvl w:ilvl="2" w:tplc="D8B8BC5E">
      <w:numFmt w:val="bullet"/>
      <w:lvlText w:val="•"/>
      <w:lvlJc w:val="left"/>
      <w:pPr>
        <w:ind w:left="2703" w:hanging="274"/>
      </w:pPr>
      <w:rPr>
        <w:rFonts w:hint="default"/>
        <w:lang w:val="ru-RU" w:eastAsia="en-US" w:bidi="ar-SA"/>
      </w:rPr>
    </w:lvl>
    <w:lvl w:ilvl="3" w:tplc="E0388804">
      <w:numFmt w:val="bullet"/>
      <w:lvlText w:val="•"/>
      <w:lvlJc w:val="left"/>
      <w:pPr>
        <w:ind w:left="3765" w:hanging="274"/>
      </w:pPr>
      <w:rPr>
        <w:rFonts w:hint="default"/>
        <w:lang w:val="ru-RU" w:eastAsia="en-US" w:bidi="ar-SA"/>
      </w:rPr>
    </w:lvl>
    <w:lvl w:ilvl="4" w:tplc="6276A640">
      <w:numFmt w:val="bullet"/>
      <w:lvlText w:val="•"/>
      <w:lvlJc w:val="left"/>
      <w:pPr>
        <w:ind w:left="4827" w:hanging="274"/>
      </w:pPr>
      <w:rPr>
        <w:rFonts w:hint="default"/>
        <w:lang w:val="ru-RU" w:eastAsia="en-US" w:bidi="ar-SA"/>
      </w:rPr>
    </w:lvl>
    <w:lvl w:ilvl="5" w:tplc="6CE4CAE2">
      <w:numFmt w:val="bullet"/>
      <w:lvlText w:val="•"/>
      <w:lvlJc w:val="left"/>
      <w:pPr>
        <w:ind w:left="5889" w:hanging="274"/>
      </w:pPr>
      <w:rPr>
        <w:rFonts w:hint="default"/>
        <w:lang w:val="ru-RU" w:eastAsia="en-US" w:bidi="ar-SA"/>
      </w:rPr>
    </w:lvl>
    <w:lvl w:ilvl="6" w:tplc="F22AD65C">
      <w:numFmt w:val="bullet"/>
      <w:lvlText w:val="•"/>
      <w:lvlJc w:val="left"/>
      <w:pPr>
        <w:ind w:left="6951" w:hanging="274"/>
      </w:pPr>
      <w:rPr>
        <w:rFonts w:hint="default"/>
        <w:lang w:val="ru-RU" w:eastAsia="en-US" w:bidi="ar-SA"/>
      </w:rPr>
    </w:lvl>
    <w:lvl w:ilvl="7" w:tplc="FDD0C25C">
      <w:numFmt w:val="bullet"/>
      <w:lvlText w:val="•"/>
      <w:lvlJc w:val="left"/>
      <w:pPr>
        <w:ind w:left="8013" w:hanging="274"/>
      </w:pPr>
      <w:rPr>
        <w:rFonts w:hint="default"/>
        <w:lang w:val="ru-RU" w:eastAsia="en-US" w:bidi="ar-SA"/>
      </w:rPr>
    </w:lvl>
    <w:lvl w:ilvl="8" w:tplc="D5F6EC18">
      <w:numFmt w:val="bullet"/>
      <w:lvlText w:val="•"/>
      <w:lvlJc w:val="left"/>
      <w:pPr>
        <w:ind w:left="9075" w:hanging="274"/>
      </w:pPr>
      <w:rPr>
        <w:rFonts w:hint="default"/>
        <w:lang w:val="ru-RU" w:eastAsia="en-US" w:bidi="ar-SA"/>
      </w:rPr>
    </w:lvl>
  </w:abstractNum>
  <w:abstractNum w:abstractNumId="71" w15:restartNumberingAfterBreak="0">
    <w:nsid w:val="2DB53C80"/>
    <w:multiLevelType w:val="multilevel"/>
    <w:tmpl w:val="50A67666"/>
    <w:lvl w:ilvl="0">
      <w:start w:val="1"/>
      <w:numFmt w:val="decimal"/>
      <w:lvlText w:val="%1."/>
      <w:lvlJc w:val="left"/>
      <w:pPr>
        <w:ind w:left="157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48" w:hanging="456"/>
      </w:pPr>
      <w:rPr>
        <w:rFonts w:hint="default"/>
        <w:lang w:val="ru-RU" w:eastAsia="en-US" w:bidi="ar-SA"/>
      </w:rPr>
    </w:lvl>
    <w:lvl w:ilvl="3">
      <w:numFmt w:val="bullet"/>
      <w:lvlText w:val="•"/>
      <w:lvlJc w:val="left"/>
      <w:pPr>
        <w:ind w:left="3717" w:hanging="456"/>
      </w:pPr>
      <w:rPr>
        <w:rFonts w:hint="default"/>
        <w:lang w:val="ru-RU" w:eastAsia="en-US" w:bidi="ar-SA"/>
      </w:rPr>
    </w:lvl>
    <w:lvl w:ilvl="4">
      <w:numFmt w:val="bullet"/>
      <w:lvlText w:val="•"/>
      <w:lvlJc w:val="left"/>
      <w:pPr>
        <w:ind w:left="4786" w:hanging="456"/>
      </w:pPr>
      <w:rPr>
        <w:rFonts w:hint="default"/>
        <w:lang w:val="ru-RU" w:eastAsia="en-US" w:bidi="ar-SA"/>
      </w:rPr>
    </w:lvl>
    <w:lvl w:ilvl="5">
      <w:numFmt w:val="bullet"/>
      <w:lvlText w:val="•"/>
      <w:lvlJc w:val="left"/>
      <w:pPr>
        <w:ind w:left="5855" w:hanging="456"/>
      </w:pPr>
      <w:rPr>
        <w:rFonts w:hint="default"/>
        <w:lang w:val="ru-RU" w:eastAsia="en-US" w:bidi="ar-SA"/>
      </w:rPr>
    </w:lvl>
    <w:lvl w:ilvl="6">
      <w:numFmt w:val="bullet"/>
      <w:lvlText w:val="•"/>
      <w:lvlJc w:val="left"/>
      <w:pPr>
        <w:ind w:left="6924" w:hanging="456"/>
      </w:pPr>
      <w:rPr>
        <w:rFonts w:hint="default"/>
        <w:lang w:val="ru-RU" w:eastAsia="en-US" w:bidi="ar-SA"/>
      </w:rPr>
    </w:lvl>
    <w:lvl w:ilvl="7">
      <w:numFmt w:val="bullet"/>
      <w:lvlText w:val="•"/>
      <w:lvlJc w:val="left"/>
      <w:pPr>
        <w:ind w:left="7992" w:hanging="456"/>
      </w:pPr>
      <w:rPr>
        <w:rFonts w:hint="default"/>
        <w:lang w:val="ru-RU" w:eastAsia="en-US" w:bidi="ar-SA"/>
      </w:rPr>
    </w:lvl>
    <w:lvl w:ilvl="8">
      <w:numFmt w:val="bullet"/>
      <w:lvlText w:val="•"/>
      <w:lvlJc w:val="left"/>
      <w:pPr>
        <w:ind w:left="9061" w:hanging="456"/>
      </w:pPr>
      <w:rPr>
        <w:rFonts w:hint="default"/>
        <w:lang w:val="ru-RU" w:eastAsia="en-US" w:bidi="ar-SA"/>
      </w:rPr>
    </w:lvl>
  </w:abstractNum>
  <w:abstractNum w:abstractNumId="72" w15:restartNumberingAfterBreak="0">
    <w:nsid w:val="2EBB0387"/>
    <w:multiLevelType w:val="hybridMultilevel"/>
    <w:tmpl w:val="11C4C90C"/>
    <w:lvl w:ilvl="0" w:tplc="829E81DE">
      <w:numFmt w:val="bullet"/>
      <w:lvlText w:val="-"/>
      <w:lvlJc w:val="left"/>
      <w:pPr>
        <w:ind w:left="564" w:hanging="694"/>
      </w:pPr>
      <w:rPr>
        <w:rFonts w:ascii="Arial" w:eastAsia="Arial" w:hAnsi="Arial" w:cs="Arial" w:hint="default"/>
        <w:b w:val="0"/>
        <w:bCs w:val="0"/>
        <w:i w:val="0"/>
        <w:iCs w:val="0"/>
        <w:spacing w:val="0"/>
        <w:w w:val="100"/>
        <w:sz w:val="22"/>
        <w:szCs w:val="22"/>
        <w:lang w:val="ru-RU" w:eastAsia="en-US" w:bidi="ar-SA"/>
      </w:rPr>
    </w:lvl>
    <w:lvl w:ilvl="1" w:tplc="C25E1AD6">
      <w:numFmt w:val="bullet"/>
      <w:lvlText w:val="•"/>
      <w:lvlJc w:val="left"/>
      <w:pPr>
        <w:ind w:left="1623" w:hanging="694"/>
      </w:pPr>
      <w:rPr>
        <w:rFonts w:hint="default"/>
        <w:lang w:val="ru-RU" w:eastAsia="en-US" w:bidi="ar-SA"/>
      </w:rPr>
    </w:lvl>
    <w:lvl w:ilvl="2" w:tplc="DA987DF0">
      <w:numFmt w:val="bullet"/>
      <w:lvlText w:val="•"/>
      <w:lvlJc w:val="left"/>
      <w:pPr>
        <w:ind w:left="2687" w:hanging="694"/>
      </w:pPr>
      <w:rPr>
        <w:rFonts w:hint="default"/>
        <w:lang w:val="ru-RU" w:eastAsia="en-US" w:bidi="ar-SA"/>
      </w:rPr>
    </w:lvl>
    <w:lvl w:ilvl="3" w:tplc="C414C0FC">
      <w:numFmt w:val="bullet"/>
      <w:lvlText w:val="•"/>
      <w:lvlJc w:val="left"/>
      <w:pPr>
        <w:ind w:left="3751" w:hanging="694"/>
      </w:pPr>
      <w:rPr>
        <w:rFonts w:hint="default"/>
        <w:lang w:val="ru-RU" w:eastAsia="en-US" w:bidi="ar-SA"/>
      </w:rPr>
    </w:lvl>
    <w:lvl w:ilvl="4" w:tplc="1FEE5562">
      <w:numFmt w:val="bullet"/>
      <w:lvlText w:val="•"/>
      <w:lvlJc w:val="left"/>
      <w:pPr>
        <w:ind w:left="4815" w:hanging="694"/>
      </w:pPr>
      <w:rPr>
        <w:rFonts w:hint="default"/>
        <w:lang w:val="ru-RU" w:eastAsia="en-US" w:bidi="ar-SA"/>
      </w:rPr>
    </w:lvl>
    <w:lvl w:ilvl="5" w:tplc="2778A0E2">
      <w:numFmt w:val="bullet"/>
      <w:lvlText w:val="•"/>
      <w:lvlJc w:val="left"/>
      <w:pPr>
        <w:ind w:left="5879" w:hanging="694"/>
      </w:pPr>
      <w:rPr>
        <w:rFonts w:hint="default"/>
        <w:lang w:val="ru-RU" w:eastAsia="en-US" w:bidi="ar-SA"/>
      </w:rPr>
    </w:lvl>
    <w:lvl w:ilvl="6" w:tplc="8C7E41B6">
      <w:numFmt w:val="bullet"/>
      <w:lvlText w:val="•"/>
      <w:lvlJc w:val="left"/>
      <w:pPr>
        <w:ind w:left="6943" w:hanging="694"/>
      </w:pPr>
      <w:rPr>
        <w:rFonts w:hint="default"/>
        <w:lang w:val="ru-RU" w:eastAsia="en-US" w:bidi="ar-SA"/>
      </w:rPr>
    </w:lvl>
    <w:lvl w:ilvl="7" w:tplc="370C21F0">
      <w:numFmt w:val="bullet"/>
      <w:lvlText w:val="•"/>
      <w:lvlJc w:val="left"/>
      <w:pPr>
        <w:ind w:left="8007" w:hanging="694"/>
      </w:pPr>
      <w:rPr>
        <w:rFonts w:hint="default"/>
        <w:lang w:val="ru-RU" w:eastAsia="en-US" w:bidi="ar-SA"/>
      </w:rPr>
    </w:lvl>
    <w:lvl w:ilvl="8" w:tplc="5F62BEB8">
      <w:numFmt w:val="bullet"/>
      <w:lvlText w:val="•"/>
      <w:lvlJc w:val="left"/>
      <w:pPr>
        <w:ind w:left="9071" w:hanging="694"/>
      </w:pPr>
      <w:rPr>
        <w:rFonts w:hint="default"/>
        <w:lang w:val="ru-RU" w:eastAsia="en-US" w:bidi="ar-SA"/>
      </w:rPr>
    </w:lvl>
  </w:abstractNum>
  <w:abstractNum w:abstractNumId="73" w15:restartNumberingAfterBreak="0">
    <w:nsid w:val="2F017958"/>
    <w:multiLevelType w:val="hybridMultilevel"/>
    <w:tmpl w:val="D1B48CF4"/>
    <w:lvl w:ilvl="0" w:tplc="F95624E0">
      <w:numFmt w:val="bullet"/>
      <w:lvlText w:val="•"/>
      <w:lvlJc w:val="left"/>
      <w:pPr>
        <w:ind w:left="895" w:hanging="161"/>
      </w:pPr>
      <w:rPr>
        <w:rFonts w:ascii="Arial" w:eastAsia="Arial" w:hAnsi="Arial" w:cs="Arial" w:hint="default"/>
        <w:b w:val="0"/>
        <w:bCs w:val="0"/>
        <w:i w:val="0"/>
        <w:iCs w:val="0"/>
        <w:spacing w:val="0"/>
        <w:w w:val="100"/>
        <w:sz w:val="22"/>
        <w:szCs w:val="22"/>
        <w:lang w:val="ru-RU" w:eastAsia="en-US" w:bidi="ar-SA"/>
      </w:rPr>
    </w:lvl>
    <w:lvl w:ilvl="1" w:tplc="22044076">
      <w:numFmt w:val="bullet"/>
      <w:lvlText w:val="•"/>
      <w:lvlJc w:val="left"/>
      <w:pPr>
        <w:ind w:left="1929" w:hanging="161"/>
      </w:pPr>
      <w:rPr>
        <w:rFonts w:hint="default"/>
        <w:lang w:val="ru-RU" w:eastAsia="en-US" w:bidi="ar-SA"/>
      </w:rPr>
    </w:lvl>
    <w:lvl w:ilvl="2" w:tplc="3EBCFEA2">
      <w:numFmt w:val="bullet"/>
      <w:lvlText w:val="•"/>
      <w:lvlJc w:val="left"/>
      <w:pPr>
        <w:ind w:left="2959" w:hanging="161"/>
      </w:pPr>
      <w:rPr>
        <w:rFonts w:hint="default"/>
        <w:lang w:val="ru-RU" w:eastAsia="en-US" w:bidi="ar-SA"/>
      </w:rPr>
    </w:lvl>
    <w:lvl w:ilvl="3" w:tplc="4B823BC2">
      <w:numFmt w:val="bullet"/>
      <w:lvlText w:val="•"/>
      <w:lvlJc w:val="left"/>
      <w:pPr>
        <w:ind w:left="3989" w:hanging="161"/>
      </w:pPr>
      <w:rPr>
        <w:rFonts w:hint="default"/>
        <w:lang w:val="ru-RU" w:eastAsia="en-US" w:bidi="ar-SA"/>
      </w:rPr>
    </w:lvl>
    <w:lvl w:ilvl="4" w:tplc="03D8DE62">
      <w:numFmt w:val="bullet"/>
      <w:lvlText w:val="•"/>
      <w:lvlJc w:val="left"/>
      <w:pPr>
        <w:ind w:left="5019" w:hanging="161"/>
      </w:pPr>
      <w:rPr>
        <w:rFonts w:hint="default"/>
        <w:lang w:val="ru-RU" w:eastAsia="en-US" w:bidi="ar-SA"/>
      </w:rPr>
    </w:lvl>
    <w:lvl w:ilvl="5" w:tplc="E61A2C66">
      <w:numFmt w:val="bullet"/>
      <w:lvlText w:val="•"/>
      <w:lvlJc w:val="left"/>
      <w:pPr>
        <w:ind w:left="6049" w:hanging="161"/>
      </w:pPr>
      <w:rPr>
        <w:rFonts w:hint="default"/>
        <w:lang w:val="ru-RU" w:eastAsia="en-US" w:bidi="ar-SA"/>
      </w:rPr>
    </w:lvl>
    <w:lvl w:ilvl="6" w:tplc="BFA01010">
      <w:numFmt w:val="bullet"/>
      <w:lvlText w:val="•"/>
      <w:lvlJc w:val="left"/>
      <w:pPr>
        <w:ind w:left="7079" w:hanging="161"/>
      </w:pPr>
      <w:rPr>
        <w:rFonts w:hint="default"/>
        <w:lang w:val="ru-RU" w:eastAsia="en-US" w:bidi="ar-SA"/>
      </w:rPr>
    </w:lvl>
    <w:lvl w:ilvl="7" w:tplc="B362227A">
      <w:numFmt w:val="bullet"/>
      <w:lvlText w:val="•"/>
      <w:lvlJc w:val="left"/>
      <w:pPr>
        <w:ind w:left="8109" w:hanging="161"/>
      </w:pPr>
      <w:rPr>
        <w:rFonts w:hint="default"/>
        <w:lang w:val="ru-RU" w:eastAsia="en-US" w:bidi="ar-SA"/>
      </w:rPr>
    </w:lvl>
    <w:lvl w:ilvl="8" w:tplc="FE9EB7A2">
      <w:numFmt w:val="bullet"/>
      <w:lvlText w:val="•"/>
      <w:lvlJc w:val="left"/>
      <w:pPr>
        <w:ind w:left="9139" w:hanging="161"/>
      </w:pPr>
      <w:rPr>
        <w:rFonts w:hint="default"/>
        <w:lang w:val="ru-RU" w:eastAsia="en-US" w:bidi="ar-SA"/>
      </w:rPr>
    </w:lvl>
  </w:abstractNum>
  <w:abstractNum w:abstractNumId="74" w15:restartNumberingAfterBreak="0">
    <w:nsid w:val="316E746C"/>
    <w:multiLevelType w:val="hybridMultilevel"/>
    <w:tmpl w:val="69181412"/>
    <w:lvl w:ilvl="0" w:tplc="4C164434">
      <w:start w:val="5"/>
      <w:numFmt w:val="decimal"/>
      <w:lvlText w:val="%1"/>
      <w:lvlJc w:val="left"/>
      <w:pPr>
        <w:ind w:left="1642" w:hanging="344"/>
        <w:jc w:val="right"/>
      </w:pPr>
      <w:rPr>
        <w:rFonts w:ascii="Times New Roman" w:eastAsia="Times New Roman" w:hAnsi="Times New Roman" w:cs="Times New Roman" w:hint="default"/>
        <w:b/>
        <w:bCs/>
        <w:i/>
        <w:iCs/>
        <w:spacing w:val="0"/>
        <w:w w:val="100"/>
        <w:sz w:val="24"/>
        <w:szCs w:val="24"/>
        <w:lang w:val="ru-RU" w:eastAsia="en-US" w:bidi="ar-SA"/>
      </w:rPr>
    </w:lvl>
    <w:lvl w:ilvl="1" w:tplc="EE7A4DC2">
      <w:numFmt w:val="bullet"/>
      <w:lvlText w:val="•"/>
      <w:lvlJc w:val="left"/>
      <w:pPr>
        <w:ind w:left="2595" w:hanging="344"/>
      </w:pPr>
      <w:rPr>
        <w:rFonts w:hint="default"/>
        <w:lang w:val="ru-RU" w:eastAsia="en-US" w:bidi="ar-SA"/>
      </w:rPr>
    </w:lvl>
    <w:lvl w:ilvl="2" w:tplc="6FF6A4DA">
      <w:numFmt w:val="bullet"/>
      <w:lvlText w:val="•"/>
      <w:lvlJc w:val="left"/>
      <w:pPr>
        <w:ind w:left="3551" w:hanging="344"/>
      </w:pPr>
      <w:rPr>
        <w:rFonts w:hint="default"/>
        <w:lang w:val="ru-RU" w:eastAsia="en-US" w:bidi="ar-SA"/>
      </w:rPr>
    </w:lvl>
    <w:lvl w:ilvl="3" w:tplc="E6781592">
      <w:numFmt w:val="bullet"/>
      <w:lvlText w:val="•"/>
      <w:lvlJc w:val="left"/>
      <w:pPr>
        <w:ind w:left="4507" w:hanging="344"/>
      </w:pPr>
      <w:rPr>
        <w:rFonts w:hint="default"/>
        <w:lang w:val="ru-RU" w:eastAsia="en-US" w:bidi="ar-SA"/>
      </w:rPr>
    </w:lvl>
    <w:lvl w:ilvl="4" w:tplc="C4A202C0">
      <w:numFmt w:val="bullet"/>
      <w:lvlText w:val="•"/>
      <w:lvlJc w:val="left"/>
      <w:pPr>
        <w:ind w:left="5463" w:hanging="344"/>
      </w:pPr>
      <w:rPr>
        <w:rFonts w:hint="default"/>
        <w:lang w:val="ru-RU" w:eastAsia="en-US" w:bidi="ar-SA"/>
      </w:rPr>
    </w:lvl>
    <w:lvl w:ilvl="5" w:tplc="FB5EEE8C">
      <w:numFmt w:val="bullet"/>
      <w:lvlText w:val="•"/>
      <w:lvlJc w:val="left"/>
      <w:pPr>
        <w:ind w:left="6419" w:hanging="344"/>
      </w:pPr>
      <w:rPr>
        <w:rFonts w:hint="default"/>
        <w:lang w:val="ru-RU" w:eastAsia="en-US" w:bidi="ar-SA"/>
      </w:rPr>
    </w:lvl>
    <w:lvl w:ilvl="6" w:tplc="35DEE830">
      <w:numFmt w:val="bullet"/>
      <w:lvlText w:val="•"/>
      <w:lvlJc w:val="left"/>
      <w:pPr>
        <w:ind w:left="7375" w:hanging="344"/>
      </w:pPr>
      <w:rPr>
        <w:rFonts w:hint="default"/>
        <w:lang w:val="ru-RU" w:eastAsia="en-US" w:bidi="ar-SA"/>
      </w:rPr>
    </w:lvl>
    <w:lvl w:ilvl="7" w:tplc="F8F68B58">
      <w:numFmt w:val="bullet"/>
      <w:lvlText w:val="•"/>
      <w:lvlJc w:val="left"/>
      <w:pPr>
        <w:ind w:left="8331" w:hanging="344"/>
      </w:pPr>
      <w:rPr>
        <w:rFonts w:hint="default"/>
        <w:lang w:val="ru-RU" w:eastAsia="en-US" w:bidi="ar-SA"/>
      </w:rPr>
    </w:lvl>
    <w:lvl w:ilvl="8" w:tplc="2C30B7D4">
      <w:numFmt w:val="bullet"/>
      <w:lvlText w:val="•"/>
      <w:lvlJc w:val="left"/>
      <w:pPr>
        <w:ind w:left="9287" w:hanging="344"/>
      </w:pPr>
      <w:rPr>
        <w:rFonts w:hint="default"/>
        <w:lang w:val="ru-RU" w:eastAsia="en-US" w:bidi="ar-SA"/>
      </w:rPr>
    </w:lvl>
  </w:abstractNum>
  <w:abstractNum w:abstractNumId="75" w15:restartNumberingAfterBreak="0">
    <w:nsid w:val="31B81418"/>
    <w:multiLevelType w:val="hybridMultilevel"/>
    <w:tmpl w:val="237A42BE"/>
    <w:lvl w:ilvl="0" w:tplc="01102DAA">
      <w:numFmt w:val="bullet"/>
      <w:lvlText w:val="•"/>
      <w:lvlJc w:val="left"/>
      <w:pPr>
        <w:ind w:left="2047" w:hanging="341"/>
      </w:pPr>
      <w:rPr>
        <w:rFonts w:ascii="Arial" w:eastAsia="Arial" w:hAnsi="Arial" w:cs="Arial" w:hint="default"/>
        <w:b w:val="0"/>
        <w:bCs w:val="0"/>
        <w:i w:val="0"/>
        <w:iCs w:val="0"/>
        <w:spacing w:val="0"/>
        <w:w w:val="100"/>
        <w:sz w:val="22"/>
        <w:szCs w:val="22"/>
        <w:lang w:val="ru-RU" w:eastAsia="en-US" w:bidi="ar-SA"/>
      </w:rPr>
    </w:lvl>
    <w:lvl w:ilvl="1" w:tplc="38A68100">
      <w:numFmt w:val="bullet"/>
      <w:lvlText w:val="•"/>
      <w:lvlJc w:val="left"/>
      <w:pPr>
        <w:ind w:left="2955" w:hanging="341"/>
      </w:pPr>
      <w:rPr>
        <w:rFonts w:hint="default"/>
        <w:lang w:val="ru-RU" w:eastAsia="en-US" w:bidi="ar-SA"/>
      </w:rPr>
    </w:lvl>
    <w:lvl w:ilvl="2" w:tplc="65A84032">
      <w:numFmt w:val="bullet"/>
      <w:lvlText w:val="•"/>
      <w:lvlJc w:val="left"/>
      <w:pPr>
        <w:ind w:left="3871" w:hanging="341"/>
      </w:pPr>
      <w:rPr>
        <w:rFonts w:hint="default"/>
        <w:lang w:val="ru-RU" w:eastAsia="en-US" w:bidi="ar-SA"/>
      </w:rPr>
    </w:lvl>
    <w:lvl w:ilvl="3" w:tplc="21AAC7EE">
      <w:numFmt w:val="bullet"/>
      <w:lvlText w:val="•"/>
      <w:lvlJc w:val="left"/>
      <w:pPr>
        <w:ind w:left="4787" w:hanging="341"/>
      </w:pPr>
      <w:rPr>
        <w:rFonts w:hint="default"/>
        <w:lang w:val="ru-RU" w:eastAsia="en-US" w:bidi="ar-SA"/>
      </w:rPr>
    </w:lvl>
    <w:lvl w:ilvl="4" w:tplc="B16E577C">
      <w:numFmt w:val="bullet"/>
      <w:lvlText w:val="•"/>
      <w:lvlJc w:val="left"/>
      <w:pPr>
        <w:ind w:left="5703" w:hanging="341"/>
      </w:pPr>
      <w:rPr>
        <w:rFonts w:hint="default"/>
        <w:lang w:val="ru-RU" w:eastAsia="en-US" w:bidi="ar-SA"/>
      </w:rPr>
    </w:lvl>
    <w:lvl w:ilvl="5" w:tplc="AE90507E">
      <w:numFmt w:val="bullet"/>
      <w:lvlText w:val="•"/>
      <w:lvlJc w:val="left"/>
      <w:pPr>
        <w:ind w:left="6619" w:hanging="341"/>
      </w:pPr>
      <w:rPr>
        <w:rFonts w:hint="default"/>
        <w:lang w:val="ru-RU" w:eastAsia="en-US" w:bidi="ar-SA"/>
      </w:rPr>
    </w:lvl>
    <w:lvl w:ilvl="6" w:tplc="52E6B668">
      <w:numFmt w:val="bullet"/>
      <w:lvlText w:val="•"/>
      <w:lvlJc w:val="left"/>
      <w:pPr>
        <w:ind w:left="7535" w:hanging="341"/>
      </w:pPr>
      <w:rPr>
        <w:rFonts w:hint="default"/>
        <w:lang w:val="ru-RU" w:eastAsia="en-US" w:bidi="ar-SA"/>
      </w:rPr>
    </w:lvl>
    <w:lvl w:ilvl="7" w:tplc="2E8CFA0A">
      <w:numFmt w:val="bullet"/>
      <w:lvlText w:val="•"/>
      <w:lvlJc w:val="left"/>
      <w:pPr>
        <w:ind w:left="8451" w:hanging="341"/>
      </w:pPr>
      <w:rPr>
        <w:rFonts w:hint="default"/>
        <w:lang w:val="ru-RU" w:eastAsia="en-US" w:bidi="ar-SA"/>
      </w:rPr>
    </w:lvl>
    <w:lvl w:ilvl="8" w:tplc="1A521CD4">
      <w:numFmt w:val="bullet"/>
      <w:lvlText w:val="•"/>
      <w:lvlJc w:val="left"/>
      <w:pPr>
        <w:ind w:left="9367" w:hanging="341"/>
      </w:pPr>
      <w:rPr>
        <w:rFonts w:hint="default"/>
        <w:lang w:val="ru-RU" w:eastAsia="en-US" w:bidi="ar-SA"/>
      </w:rPr>
    </w:lvl>
  </w:abstractNum>
  <w:abstractNum w:abstractNumId="76" w15:restartNumberingAfterBreak="0">
    <w:nsid w:val="31D45E80"/>
    <w:multiLevelType w:val="hybridMultilevel"/>
    <w:tmpl w:val="63C25EE0"/>
    <w:lvl w:ilvl="0" w:tplc="0AE2E54E">
      <w:start w:val="1"/>
      <w:numFmt w:val="decimal"/>
      <w:lvlText w:val="%1)"/>
      <w:lvlJc w:val="left"/>
      <w:pPr>
        <w:ind w:left="59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8CF4D7F0">
      <w:numFmt w:val="bullet"/>
      <w:lvlText w:val="•"/>
      <w:lvlJc w:val="left"/>
      <w:pPr>
        <w:ind w:left="1659" w:hanging="308"/>
      </w:pPr>
      <w:rPr>
        <w:rFonts w:hint="default"/>
        <w:lang w:val="ru-RU" w:eastAsia="en-US" w:bidi="ar-SA"/>
      </w:rPr>
    </w:lvl>
    <w:lvl w:ilvl="2" w:tplc="B15A6ED2">
      <w:numFmt w:val="bullet"/>
      <w:lvlText w:val="•"/>
      <w:lvlJc w:val="left"/>
      <w:pPr>
        <w:ind w:left="2719" w:hanging="308"/>
      </w:pPr>
      <w:rPr>
        <w:rFonts w:hint="default"/>
        <w:lang w:val="ru-RU" w:eastAsia="en-US" w:bidi="ar-SA"/>
      </w:rPr>
    </w:lvl>
    <w:lvl w:ilvl="3" w:tplc="F56266EC">
      <w:numFmt w:val="bullet"/>
      <w:lvlText w:val="•"/>
      <w:lvlJc w:val="left"/>
      <w:pPr>
        <w:ind w:left="3779" w:hanging="308"/>
      </w:pPr>
      <w:rPr>
        <w:rFonts w:hint="default"/>
        <w:lang w:val="ru-RU" w:eastAsia="en-US" w:bidi="ar-SA"/>
      </w:rPr>
    </w:lvl>
    <w:lvl w:ilvl="4" w:tplc="EB7A5DA4">
      <w:numFmt w:val="bullet"/>
      <w:lvlText w:val="•"/>
      <w:lvlJc w:val="left"/>
      <w:pPr>
        <w:ind w:left="4839" w:hanging="308"/>
      </w:pPr>
      <w:rPr>
        <w:rFonts w:hint="default"/>
        <w:lang w:val="ru-RU" w:eastAsia="en-US" w:bidi="ar-SA"/>
      </w:rPr>
    </w:lvl>
    <w:lvl w:ilvl="5" w:tplc="CBF4DF0E">
      <w:numFmt w:val="bullet"/>
      <w:lvlText w:val="•"/>
      <w:lvlJc w:val="left"/>
      <w:pPr>
        <w:ind w:left="5899" w:hanging="308"/>
      </w:pPr>
      <w:rPr>
        <w:rFonts w:hint="default"/>
        <w:lang w:val="ru-RU" w:eastAsia="en-US" w:bidi="ar-SA"/>
      </w:rPr>
    </w:lvl>
    <w:lvl w:ilvl="6" w:tplc="B85E8CA4">
      <w:numFmt w:val="bullet"/>
      <w:lvlText w:val="•"/>
      <w:lvlJc w:val="left"/>
      <w:pPr>
        <w:ind w:left="6959" w:hanging="308"/>
      </w:pPr>
      <w:rPr>
        <w:rFonts w:hint="default"/>
        <w:lang w:val="ru-RU" w:eastAsia="en-US" w:bidi="ar-SA"/>
      </w:rPr>
    </w:lvl>
    <w:lvl w:ilvl="7" w:tplc="DD12742E">
      <w:numFmt w:val="bullet"/>
      <w:lvlText w:val="•"/>
      <w:lvlJc w:val="left"/>
      <w:pPr>
        <w:ind w:left="8019" w:hanging="308"/>
      </w:pPr>
      <w:rPr>
        <w:rFonts w:hint="default"/>
        <w:lang w:val="ru-RU" w:eastAsia="en-US" w:bidi="ar-SA"/>
      </w:rPr>
    </w:lvl>
    <w:lvl w:ilvl="8" w:tplc="734CB76C">
      <w:numFmt w:val="bullet"/>
      <w:lvlText w:val="•"/>
      <w:lvlJc w:val="left"/>
      <w:pPr>
        <w:ind w:left="9079" w:hanging="308"/>
      </w:pPr>
      <w:rPr>
        <w:rFonts w:hint="default"/>
        <w:lang w:val="ru-RU" w:eastAsia="en-US" w:bidi="ar-SA"/>
      </w:rPr>
    </w:lvl>
  </w:abstractNum>
  <w:abstractNum w:abstractNumId="77" w15:restartNumberingAfterBreak="0">
    <w:nsid w:val="328009EB"/>
    <w:multiLevelType w:val="hybridMultilevel"/>
    <w:tmpl w:val="55F042C6"/>
    <w:lvl w:ilvl="0" w:tplc="364A3F0E">
      <w:numFmt w:val="bullet"/>
      <w:lvlText w:val="-"/>
      <w:lvlJc w:val="left"/>
      <w:pPr>
        <w:ind w:left="1459" w:hanging="320"/>
      </w:pPr>
      <w:rPr>
        <w:rFonts w:ascii="Arial" w:eastAsia="Arial" w:hAnsi="Arial" w:cs="Arial" w:hint="default"/>
        <w:b w:val="0"/>
        <w:bCs w:val="0"/>
        <w:i w:val="0"/>
        <w:iCs w:val="0"/>
        <w:spacing w:val="0"/>
        <w:w w:val="100"/>
        <w:sz w:val="22"/>
        <w:szCs w:val="22"/>
        <w:lang w:val="ru-RU" w:eastAsia="en-US" w:bidi="ar-SA"/>
      </w:rPr>
    </w:lvl>
    <w:lvl w:ilvl="1" w:tplc="65CCA0D0">
      <w:numFmt w:val="bullet"/>
      <w:lvlText w:val="•"/>
      <w:lvlJc w:val="left"/>
      <w:pPr>
        <w:ind w:left="2433" w:hanging="320"/>
      </w:pPr>
      <w:rPr>
        <w:rFonts w:hint="default"/>
        <w:lang w:val="ru-RU" w:eastAsia="en-US" w:bidi="ar-SA"/>
      </w:rPr>
    </w:lvl>
    <w:lvl w:ilvl="2" w:tplc="C862E9E2">
      <w:numFmt w:val="bullet"/>
      <w:lvlText w:val="•"/>
      <w:lvlJc w:val="left"/>
      <w:pPr>
        <w:ind w:left="3407" w:hanging="320"/>
      </w:pPr>
      <w:rPr>
        <w:rFonts w:hint="default"/>
        <w:lang w:val="ru-RU" w:eastAsia="en-US" w:bidi="ar-SA"/>
      </w:rPr>
    </w:lvl>
    <w:lvl w:ilvl="3" w:tplc="3BF80140">
      <w:numFmt w:val="bullet"/>
      <w:lvlText w:val="•"/>
      <w:lvlJc w:val="left"/>
      <w:pPr>
        <w:ind w:left="4381" w:hanging="320"/>
      </w:pPr>
      <w:rPr>
        <w:rFonts w:hint="default"/>
        <w:lang w:val="ru-RU" w:eastAsia="en-US" w:bidi="ar-SA"/>
      </w:rPr>
    </w:lvl>
    <w:lvl w:ilvl="4" w:tplc="49409C70">
      <w:numFmt w:val="bullet"/>
      <w:lvlText w:val="•"/>
      <w:lvlJc w:val="left"/>
      <w:pPr>
        <w:ind w:left="5355" w:hanging="320"/>
      </w:pPr>
      <w:rPr>
        <w:rFonts w:hint="default"/>
        <w:lang w:val="ru-RU" w:eastAsia="en-US" w:bidi="ar-SA"/>
      </w:rPr>
    </w:lvl>
    <w:lvl w:ilvl="5" w:tplc="E512650E">
      <w:numFmt w:val="bullet"/>
      <w:lvlText w:val="•"/>
      <w:lvlJc w:val="left"/>
      <w:pPr>
        <w:ind w:left="6329" w:hanging="320"/>
      </w:pPr>
      <w:rPr>
        <w:rFonts w:hint="default"/>
        <w:lang w:val="ru-RU" w:eastAsia="en-US" w:bidi="ar-SA"/>
      </w:rPr>
    </w:lvl>
    <w:lvl w:ilvl="6" w:tplc="5A9A55EE">
      <w:numFmt w:val="bullet"/>
      <w:lvlText w:val="•"/>
      <w:lvlJc w:val="left"/>
      <w:pPr>
        <w:ind w:left="7303" w:hanging="320"/>
      </w:pPr>
      <w:rPr>
        <w:rFonts w:hint="default"/>
        <w:lang w:val="ru-RU" w:eastAsia="en-US" w:bidi="ar-SA"/>
      </w:rPr>
    </w:lvl>
    <w:lvl w:ilvl="7" w:tplc="1990ED62">
      <w:numFmt w:val="bullet"/>
      <w:lvlText w:val="•"/>
      <w:lvlJc w:val="left"/>
      <w:pPr>
        <w:ind w:left="8277" w:hanging="320"/>
      </w:pPr>
      <w:rPr>
        <w:rFonts w:hint="default"/>
        <w:lang w:val="ru-RU" w:eastAsia="en-US" w:bidi="ar-SA"/>
      </w:rPr>
    </w:lvl>
    <w:lvl w:ilvl="8" w:tplc="469C416C">
      <w:numFmt w:val="bullet"/>
      <w:lvlText w:val="•"/>
      <w:lvlJc w:val="left"/>
      <w:pPr>
        <w:ind w:left="9251" w:hanging="320"/>
      </w:pPr>
      <w:rPr>
        <w:rFonts w:hint="default"/>
        <w:lang w:val="ru-RU" w:eastAsia="en-US" w:bidi="ar-SA"/>
      </w:rPr>
    </w:lvl>
  </w:abstractNum>
  <w:abstractNum w:abstractNumId="78" w15:restartNumberingAfterBreak="0">
    <w:nsid w:val="345B4473"/>
    <w:multiLevelType w:val="hybridMultilevel"/>
    <w:tmpl w:val="4A9A7E48"/>
    <w:lvl w:ilvl="0" w:tplc="FB64BEB4">
      <w:start w:val="1"/>
      <w:numFmt w:val="decimal"/>
      <w:lvlText w:val="%1."/>
      <w:lvlJc w:val="left"/>
      <w:pPr>
        <w:ind w:left="1603"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7098FA0C">
      <w:numFmt w:val="bullet"/>
      <w:lvlText w:val="•"/>
      <w:lvlJc w:val="left"/>
      <w:pPr>
        <w:ind w:left="2559" w:hanging="272"/>
      </w:pPr>
      <w:rPr>
        <w:rFonts w:hint="default"/>
        <w:lang w:val="ru-RU" w:eastAsia="en-US" w:bidi="ar-SA"/>
      </w:rPr>
    </w:lvl>
    <w:lvl w:ilvl="2" w:tplc="32FE9F44">
      <w:numFmt w:val="bullet"/>
      <w:lvlText w:val="•"/>
      <w:lvlJc w:val="left"/>
      <w:pPr>
        <w:ind w:left="3519" w:hanging="272"/>
      </w:pPr>
      <w:rPr>
        <w:rFonts w:hint="default"/>
        <w:lang w:val="ru-RU" w:eastAsia="en-US" w:bidi="ar-SA"/>
      </w:rPr>
    </w:lvl>
    <w:lvl w:ilvl="3" w:tplc="8AD8F090">
      <w:numFmt w:val="bullet"/>
      <w:lvlText w:val="•"/>
      <w:lvlJc w:val="left"/>
      <w:pPr>
        <w:ind w:left="4479" w:hanging="272"/>
      </w:pPr>
      <w:rPr>
        <w:rFonts w:hint="default"/>
        <w:lang w:val="ru-RU" w:eastAsia="en-US" w:bidi="ar-SA"/>
      </w:rPr>
    </w:lvl>
    <w:lvl w:ilvl="4" w:tplc="4E72FA70">
      <w:numFmt w:val="bullet"/>
      <w:lvlText w:val="•"/>
      <w:lvlJc w:val="left"/>
      <w:pPr>
        <w:ind w:left="5439" w:hanging="272"/>
      </w:pPr>
      <w:rPr>
        <w:rFonts w:hint="default"/>
        <w:lang w:val="ru-RU" w:eastAsia="en-US" w:bidi="ar-SA"/>
      </w:rPr>
    </w:lvl>
    <w:lvl w:ilvl="5" w:tplc="650866AC">
      <w:numFmt w:val="bullet"/>
      <w:lvlText w:val="•"/>
      <w:lvlJc w:val="left"/>
      <w:pPr>
        <w:ind w:left="6399" w:hanging="272"/>
      </w:pPr>
      <w:rPr>
        <w:rFonts w:hint="default"/>
        <w:lang w:val="ru-RU" w:eastAsia="en-US" w:bidi="ar-SA"/>
      </w:rPr>
    </w:lvl>
    <w:lvl w:ilvl="6" w:tplc="4454B052">
      <w:numFmt w:val="bullet"/>
      <w:lvlText w:val="•"/>
      <w:lvlJc w:val="left"/>
      <w:pPr>
        <w:ind w:left="7359" w:hanging="272"/>
      </w:pPr>
      <w:rPr>
        <w:rFonts w:hint="default"/>
        <w:lang w:val="ru-RU" w:eastAsia="en-US" w:bidi="ar-SA"/>
      </w:rPr>
    </w:lvl>
    <w:lvl w:ilvl="7" w:tplc="AFD0678A">
      <w:numFmt w:val="bullet"/>
      <w:lvlText w:val="•"/>
      <w:lvlJc w:val="left"/>
      <w:pPr>
        <w:ind w:left="8319" w:hanging="272"/>
      </w:pPr>
      <w:rPr>
        <w:rFonts w:hint="default"/>
        <w:lang w:val="ru-RU" w:eastAsia="en-US" w:bidi="ar-SA"/>
      </w:rPr>
    </w:lvl>
    <w:lvl w:ilvl="8" w:tplc="8D5EDFC4">
      <w:numFmt w:val="bullet"/>
      <w:lvlText w:val="•"/>
      <w:lvlJc w:val="left"/>
      <w:pPr>
        <w:ind w:left="9279" w:hanging="272"/>
      </w:pPr>
      <w:rPr>
        <w:rFonts w:hint="default"/>
        <w:lang w:val="ru-RU" w:eastAsia="en-US" w:bidi="ar-SA"/>
      </w:rPr>
    </w:lvl>
  </w:abstractNum>
  <w:abstractNum w:abstractNumId="79" w15:restartNumberingAfterBreak="0">
    <w:nsid w:val="358D0ED8"/>
    <w:multiLevelType w:val="multilevel"/>
    <w:tmpl w:val="B172E546"/>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78"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20" w:hanging="449"/>
      </w:pPr>
      <w:rPr>
        <w:rFonts w:hint="default"/>
        <w:lang w:val="ru-RU" w:eastAsia="en-US" w:bidi="ar-SA"/>
      </w:rPr>
    </w:lvl>
    <w:lvl w:ilvl="3">
      <w:numFmt w:val="bullet"/>
      <w:lvlText w:val="•"/>
      <w:lvlJc w:val="left"/>
      <w:pPr>
        <w:ind w:left="2992" w:hanging="449"/>
      </w:pPr>
      <w:rPr>
        <w:rFonts w:hint="default"/>
        <w:lang w:val="ru-RU" w:eastAsia="en-US" w:bidi="ar-SA"/>
      </w:rPr>
    </w:lvl>
    <w:lvl w:ilvl="4">
      <w:numFmt w:val="bullet"/>
      <w:lvlText w:val="•"/>
      <w:lvlJc w:val="left"/>
      <w:pPr>
        <w:ind w:left="4164" w:hanging="449"/>
      </w:pPr>
      <w:rPr>
        <w:rFonts w:hint="default"/>
        <w:lang w:val="ru-RU" w:eastAsia="en-US" w:bidi="ar-SA"/>
      </w:rPr>
    </w:lvl>
    <w:lvl w:ilvl="5">
      <w:numFmt w:val="bullet"/>
      <w:lvlText w:val="•"/>
      <w:lvlJc w:val="left"/>
      <w:pPr>
        <w:ind w:left="5337" w:hanging="449"/>
      </w:pPr>
      <w:rPr>
        <w:rFonts w:hint="default"/>
        <w:lang w:val="ru-RU" w:eastAsia="en-US" w:bidi="ar-SA"/>
      </w:rPr>
    </w:lvl>
    <w:lvl w:ilvl="6">
      <w:numFmt w:val="bullet"/>
      <w:lvlText w:val="•"/>
      <w:lvlJc w:val="left"/>
      <w:pPr>
        <w:ind w:left="6509" w:hanging="449"/>
      </w:pPr>
      <w:rPr>
        <w:rFonts w:hint="default"/>
        <w:lang w:val="ru-RU" w:eastAsia="en-US" w:bidi="ar-SA"/>
      </w:rPr>
    </w:lvl>
    <w:lvl w:ilvl="7">
      <w:numFmt w:val="bullet"/>
      <w:lvlText w:val="•"/>
      <w:lvlJc w:val="left"/>
      <w:pPr>
        <w:ind w:left="7682" w:hanging="449"/>
      </w:pPr>
      <w:rPr>
        <w:rFonts w:hint="default"/>
        <w:lang w:val="ru-RU" w:eastAsia="en-US" w:bidi="ar-SA"/>
      </w:rPr>
    </w:lvl>
    <w:lvl w:ilvl="8">
      <w:numFmt w:val="bullet"/>
      <w:lvlText w:val="•"/>
      <w:lvlJc w:val="left"/>
      <w:pPr>
        <w:ind w:left="8854" w:hanging="449"/>
      </w:pPr>
      <w:rPr>
        <w:rFonts w:hint="default"/>
        <w:lang w:val="ru-RU" w:eastAsia="en-US" w:bidi="ar-SA"/>
      </w:rPr>
    </w:lvl>
  </w:abstractNum>
  <w:abstractNum w:abstractNumId="80" w15:restartNumberingAfterBreak="0">
    <w:nsid w:val="36EA6DD6"/>
    <w:multiLevelType w:val="hybridMultilevel"/>
    <w:tmpl w:val="0F5CACA0"/>
    <w:lvl w:ilvl="0" w:tplc="FE2ED71C">
      <w:start w:val="1"/>
      <w:numFmt w:val="decimal"/>
      <w:lvlText w:val="%1)"/>
      <w:lvlJc w:val="left"/>
      <w:pPr>
        <w:ind w:left="590"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C73A7092">
      <w:numFmt w:val="bullet"/>
      <w:lvlText w:val="•"/>
      <w:lvlJc w:val="left"/>
      <w:pPr>
        <w:ind w:left="1659" w:hanging="358"/>
      </w:pPr>
      <w:rPr>
        <w:rFonts w:hint="default"/>
        <w:lang w:val="ru-RU" w:eastAsia="en-US" w:bidi="ar-SA"/>
      </w:rPr>
    </w:lvl>
    <w:lvl w:ilvl="2" w:tplc="00D8BE02">
      <w:numFmt w:val="bullet"/>
      <w:lvlText w:val="•"/>
      <w:lvlJc w:val="left"/>
      <w:pPr>
        <w:ind w:left="2719" w:hanging="358"/>
      </w:pPr>
      <w:rPr>
        <w:rFonts w:hint="default"/>
        <w:lang w:val="ru-RU" w:eastAsia="en-US" w:bidi="ar-SA"/>
      </w:rPr>
    </w:lvl>
    <w:lvl w:ilvl="3" w:tplc="CA5CAB20">
      <w:numFmt w:val="bullet"/>
      <w:lvlText w:val="•"/>
      <w:lvlJc w:val="left"/>
      <w:pPr>
        <w:ind w:left="3779" w:hanging="358"/>
      </w:pPr>
      <w:rPr>
        <w:rFonts w:hint="default"/>
        <w:lang w:val="ru-RU" w:eastAsia="en-US" w:bidi="ar-SA"/>
      </w:rPr>
    </w:lvl>
    <w:lvl w:ilvl="4" w:tplc="9220389A">
      <w:numFmt w:val="bullet"/>
      <w:lvlText w:val="•"/>
      <w:lvlJc w:val="left"/>
      <w:pPr>
        <w:ind w:left="4839" w:hanging="358"/>
      </w:pPr>
      <w:rPr>
        <w:rFonts w:hint="default"/>
        <w:lang w:val="ru-RU" w:eastAsia="en-US" w:bidi="ar-SA"/>
      </w:rPr>
    </w:lvl>
    <w:lvl w:ilvl="5" w:tplc="F1283BB2">
      <w:numFmt w:val="bullet"/>
      <w:lvlText w:val="•"/>
      <w:lvlJc w:val="left"/>
      <w:pPr>
        <w:ind w:left="5899" w:hanging="358"/>
      </w:pPr>
      <w:rPr>
        <w:rFonts w:hint="default"/>
        <w:lang w:val="ru-RU" w:eastAsia="en-US" w:bidi="ar-SA"/>
      </w:rPr>
    </w:lvl>
    <w:lvl w:ilvl="6" w:tplc="73666EE4">
      <w:numFmt w:val="bullet"/>
      <w:lvlText w:val="•"/>
      <w:lvlJc w:val="left"/>
      <w:pPr>
        <w:ind w:left="6959" w:hanging="358"/>
      </w:pPr>
      <w:rPr>
        <w:rFonts w:hint="default"/>
        <w:lang w:val="ru-RU" w:eastAsia="en-US" w:bidi="ar-SA"/>
      </w:rPr>
    </w:lvl>
    <w:lvl w:ilvl="7" w:tplc="93466A60">
      <w:numFmt w:val="bullet"/>
      <w:lvlText w:val="•"/>
      <w:lvlJc w:val="left"/>
      <w:pPr>
        <w:ind w:left="8019" w:hanging="358"/>
      </w:pPr>
      <w:rPr>
        <w:rFonts w:hint="default"/>
        <w:lang w:val="ru-RU" w:eastAsia="en-US" w:bidi="ar-SA"/>
      </w:rPr>
    </w:lvl>
    <w:lvl w:ilvl="8" w:tplc="3FB6AB1C">
      <w:numFmt w:val="bullet"/>
      <w:lvlText w:val="•"/>
      <w:lvlJc w:val="left"/>
      <w:pPr>
        <w:ind w:left="9079" w:hanging="358"/>
      </w:pPr>
      <w:rPr>
        <w:rFonts w:hint="default"/>
        <w:lang w:val="ru-RU" w:eastAsia="en-US" w:bidi="ar-SA"/>
      </w:rPr>
    </w:lvl>
  </w:abstractNum>
  <w:abstractNum w:abstractNumId="81" w15:restartNumberingAfterBreak="0">
    <w:nsid w:val="37562757"/>
    <w:multiLevelType w:val="hybridMultilevel"/>
    <w:tmpl w:val="BA2824B2"/>
    <w:lvl w:ilvl="0" w:tplc="381E65EA">
      <w:start w:val="1"/>
      <w:numFmt w:val="decimal"/>
      <w:lvlText w:val="%1)"/>
      <w:lvlJc w:val="left"/>
      <w:pPr>
        <w:ind w:left="1726" w:hanging="396"/>
      </w:pPr>
      <w:rPr>
        <w:rFonts w:ascii="Times New Roman" w:eastAsia="Times New Roman" w:hAnsi="Times New Roman" w:cs="Times New Roman" w:hint="default"/>
        <w:b w:val="0"/>
        <w:bCs w:val="0"/>
        <w:i w:val="0"/>
        <w:iCs w:val="0"/>
        <w:spacing w:val="0"/>
        <w:w w:val="100"/>
        <w:sz w:val="24"/>
        <w:szCs w:val="24"/>
        <w:lang w:val="ru-RU" w:eastAsia="en-US" w:bidi="ar-SA"/>
      </w:rPr>
    </w:lvl>
    <w:lvl w:ilvl="1" w:tplc="5AD4DA54">
      <w:numFmt w:val="bullet"/>
      <w:lvlText w:val="•"/>
      <w:lvlJc w:val="left"/>
      <w:pPr>
        <w:ind w:left="2667" w:hanging="396"/>
      </w:pPr>
      <w:rPr>
        <w:rFonts w:hint="default"/>
        <w:lang w:val="ru-RU" w:eastAsia="en-US" w:bidi="ar-SA"/>
      </w:rPr>
    </w:lvl>
    <w:lvl w:ilvl="2" w:tplc="61E27B00">
      <w:numFmt w:val="bullet"/>
      <w:lvlText w:val="•"/>
      <w:lvlJc w:val="left"/>
      <w:pPr>
        <w:ind w:left="3615" w:hanging="396"/>
      </w:pPr>
      <w:rPr>
        <w:rFonts w:hint="default"/>
        <w:lang w:val="ru-RU" w:eastAsia="en-US" w:bidi="ar-SA"/>
      </w:rPr>
    </w:lvl>
    <w:lvl w:ilvl="3" w:tplc="48F651D4">
      <w:numFmt w:val="bullet"/>
      <w:lvlText w:val="•"/>
      <w:lvlJc w:val="left"/>
      <w:pPr>
        <w:ind w:left="4563" w:hanging="396"/>
      </w:pPr>
      <w:rPr>
        <w:rFonts w:hint="default"/>
        <w:lang w:val="ru-RU" w:eastAsia="en-US" w:bidi="ar-SA"/>
      </w:rPr>
    </w:lvl>
    <w:lvl w:ilvl="4" w:tplc="B9A436B4">
      <w:numFmt w:val="bullet"/>
      <w:lvlText w:val="•"/>
      <w:lvlJc w:val="left"/>
      <w:pPr>
        <w:ind w:left="5511" w:hanging="396"/>
      </w:pPr>
      <w:rPr>
        <w:rFonts w:hint="default"/>
        <w:lang w:val="ru-RU" w:eastAsia="en-US" w:bidi="ar-SA"/>
      </w:rPr>
    </w:lvl>
    <w:lvl w:ilvl="5" w:tplc="17A2F176">
      <w:numFmt w:val="bullet"/>
      <w:lvlText w:val="•"/>
      <w:lvlJc w:val="left"/>
      <w:pPr>
        <w:ind w:left="6459" w:hanging="396"/>
      </w:pPr>
      <w:rPr>
        <w:rFonts w:hint="default"/>
        <w:lang w:val="ru-RU" w:eastAsia="en-US" w:bidi="ar-SA"/>
      </w:rPr>
    </w:lvl>
    <w:lvl w:ilvl="6" w:tplc="E29E46B0">
      <w:numFmt w:val="bullet"/>
      <w:lvlText w:val="•"/>
      <w:lvlJc w:val="left"/>
      <w:pPr>
        <w:ind w:left="7407" w:hanging="396"/>
      </w:pPr>
      <w:rPr>
        <w:rFonts w:hint="default"/>
        <w:lang w:val="ru-RU" w:eastAsia="en-US" w:bidi="ar-SA"/>
      </w:rPr>
    </w:lvl>
    <w:lvl w:ilvl="7" w:tplc="3AE4867E">
      <w:numFmt w:val="bullet"/>
      <w:lvlText w:val="•"/>
      <w:lvlJc w:val="left"/>
      <w:pPr>
        <w:ind w:left="8355" w:hanging="396"/>
      </w:pPr>
      <w:rPr>
        <w:rFonts w:hint="default"/>
        <w:lang w:val="ru-RU" w:eastAsia="en-US" w:bidi="ar-SA"/>
      </w:rPr>
    </w:lvl>
    <w:lvl w:ilvl="8" w:tplc="35DA3B5A">
      <w:numFmt w:val="bullet"/>
      <w:lvlText w:val="•"/>
      <w:lvlJc w:val="left"/>
      <w:pPr>
        <w:ind w:left="9303" w:hanging="396"/>
      </w:pPr>
      <w:rPr>
        <w:rFonts w:hint="default"/>
        <w:lang w:val="ru-RU" w:eastAsia="en-US" w:bidi="ar-SA"/>
      </w:rPr>
    </w:lvl>
  </w:abstractNum>
  <w:abstractNum w:abstractNumId="82" w15:restartNumberingAfterBreak="0">
    <w:nsid w:val="37DA5963"/>
    <w:multiLevelType w:val="hybridMultilevel"/>
    <w:tmpl w:val="FCF84FA2"/>
    <w:lvl w:ilvl="0" w:tplc="4DB0E382">
      <w:start w:val="1"/>
      <w:numFmt w:val="decimal"/>
      <w:lvlText w:val="%1)"/>
      <w:lvlJc w:val="left"/>
      <w:pPr>
        <w:ind w:left="622" w:hanging="332"/>
      </w:pPr>
      <w:rPr>
        <w:rFonts w:ascii="Times New Roman" w:eastAsia="Times New Roman" w:hAnsi="Times New Roman" w:cs="Times New Roman" w:hint="default"/>
        <w:b w:val="0"/>
        <w:bCs w:val="0"/>
        <w:i w:val="0"/>
        <w:iCs w:val="0"/>
        <w:spacing w:val="0"/>
        <w:w w:val="97"/>
        <w:sz w:val="24"/>
        <w:szCs w:val="24"/>
        <w:lang w:val="ru-RU" w:eastAsia="en-US" w:bidi="ar-SA"/>
      </w:rPr>
    </w:lvl>
    <w:lvl w:ilvl="1" w:tplc="7AC0BAF6">
      <w:numFmt w:val="bullet"/>
      <w:lvlText w:val="•"/>
      <w:lvlJc w:val="left"/>
      <w:pPr>
        <w:ind w:left="1677" w:hanging="332"/>
      </w:pPr>
      <w:rPr>
        <w:rFonts w:hint="default"/>
        <w:lang w:val="ru-RU" w:eastAsia="en-US" w:bidi="ar-SA"/>
      </w:rPr>
    </w:lvl>
    <w:lvl w:ilvl="2" w:tplc="FE4E81E2">
      <w:numFmt w:val="bullet"/>
      <w:lvlText w:val="•"/>
      <w:lvlJc w:val="left"/>
      <w:pPr>
        <w:ind w:left="2735" w:hanging="332"/>
      </w:pPr>
      <w:rPr>
        <w:rFonts w:hint="default"/>
        <w:lang w:val="ru-RU" w:eastAsia="en-US" w:bidi="ar-SA"/>
      </w:rPr>
    </w:lvl>
    <w:lvl w:ilvl="3" w:tplc="2C808C34">
      <w:numFmt w:val="bullet"/>
      <w:lvlText w:val="•"/>
      <w:lvlJc w:val="left"/>
      <w:pPr>
        <w:ind w:left="3793" w:hanging="332"/>
      </w:pPr>
      <w:rPr>
        <w:rFonts w:hint="default"/>
        <w:lang w:val="ru-RU" w:eastAsia="en-US" w:bidi="ar-SA"/>
      </w:rPr>
    </w:lvl>
    <w:lvl w:ilvl="4" w:tplc="42D44EA6">
      <w:numFmt w:val="bullet"/>
      <w:lvlText w:val="•"/>
      <w:lvlJc w:val="left"/>
      <w:pPr>
        <w:ind w:left="4851" w:hanging="332"/>
      </w:pPr>
      <w:rPr>
        <w:rFonts w:hint="default"/>
        <w:lang w:val="ru-RU" w:eastAsia="en-US" w:bidi="ar-SA"/>
      </w:rPr>
    </w:lvl>
    <w:lvl w:ilvl="5" w:tplc="B91AB894">
      <w:numFmt w:val="bullet"/>
      <w:lvlText w:val="•"/>
      <w:lvlJc w:val="left"/>
      <w:pPr>
        <w:ind w:left="5909" w:hanging="332"/>
      </w:pPr>
      <w:rPr>
        <w:rFonts w:hint="default"/>
        <w:lang w:val="ru-RU" w:eastAsia="en-US" w:bidi="ar-SA"/>
      </w:rPr>
    </w:lvl>
    <w:lvl w:ilvl="6" w:tplc="BC7A3CCE">
      <w:numFmt w:val="bullet"/>
      <w:lvlText w:val="•"/>
      <w:lvlJc w:val="left"/>
      <w:pPr>
        <w:ind w:left="6967" w:hanging="332"/>
      </w:pPr>
      <w:rPr>
        <w:rFonts w:hint="default"/>
        <w:lang w:val="ru-RU" w:eastAsia="en-US" w:bidi="ar-SA"/>
      </w:rPr>
    </w:lvl>
    <w:lvl w:ilvl="7" w:tplc="2A30D328">
      <w:numFmt w:val="bullet"/>
      <w:lvlText w:val="•"/>
      <w:lvlJc w:val="left"/>
      <w:pPr>
        <w:ind w:left="8025" w:hanging="332"/>
      </w:pPr>
      <w:rPr>
        <w:rFonts w:hint="default"/>
        <w:lang w:val="ru-RU" w:eastAsia="en-US" w:bidi="ar-SA"/>
      </w:rPr>
    </w:lvl>
    <w:lvl w:ilvl="8" w:tplc="61766332">
      <w:numFmt w:val="bullet"/>
      <w:lvlText w:val="•"/>
      <w:lvlJc w:val="left"/>
      <w:pPr>
        <w:ind w:left="9083" w:hanging="332"/>
      </w:pPr>
      <w:rPr>
        <w:rFonts w:hint="default"/>
        <w:lang w:val="ru-RU" w:eastAsia="en-US" w:bidi="ar-SA"/>
      </w:rPr>
    </w:lvl>
  </w:abstractNum>
  <w:abstractNum w:abstractNumId="83" w15:restartNumberingAfterBreak="0">
    <w:nsid w:val="38584F2A"/>
    <w:multiLevelType w:val="multilevel"/>
    <w:tmpl w:val="576C303A"/>
    <w:lvl w:ilvl="0">
      <w:start w:val="1"/>
      <w:numFmt w:val="decimal"/>
      <w:lvlText w:val="%1."/>
      <w:lvlJc w:val="left"/>
      <w:pPr>
        <w:ind w:left="162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5" w:hanging="47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76"/>
      </w:pPr>
      <w:rPr>
        <w:rFonts w:hint="default"/>
        <w:lang w:val="ru-RU" w:eastAsia="en-US" w:bidi="ar-SA"/>
      </w:rPr>
    </w:lvl>
    <w:lvl w:ilvl="3">
      <w:numFmt w:val="bullet"/>
      <w:lvlText w:val="•"/>
      <w:lvlJc w:val="left"/>
      <w:pPr>
        <w:ind w:left="3888" w:hanging="476"/>
      </w:pPr>
      <w:rPr>
        <w:rFonts w:hint="default"/>
        <w:lang w:val="ru-RU" w:eastAsia="en-US" w:bidi="ar-SA"/>
      </w:rPr>
    </w:lvl>
    <w:lvl w:ilvl="4">
      <w:numFmt w:val="bullet"/>
      <w:lvlText w:val="•"/>
      <w:lvlJc w:val="left"/>
      <w:pPr>
        <w:ind w:left="4933" w:hanging="476"/>
      </w:pPr>
      <w:rPr>
        <w:rFonts w:hint="default"/>
        <w:lang w:val="ru-RU" w:eastAsia="en-US" w:bidi="ar-SA"/>
      </w:rPr>
    </w:lvl>
    <w:lvl w:ilvl="5">
      <w:numFmt w:val="bullet"/>
      <w:lvlText w:val="•"/>
      <w:lvlJc w:val="left"/>
      <w:pPr>
        <w:ind w:left="5977" w:hanging="476"/>
      </w:pPr>
      <w:rPr>
        <w:rFonts w:hint="default"/>
        <w:lang w:val="ru-RU" w:eastAsia="en-US" w:bidi="ar-SA"/>
      </w:rPr>
    </w:lvl>
    <w:lvl w:ilvl="6">
      <w:numFmt w:val="bullet"/>
      <w:lvlText w:val="•"/>
      <w:lvlJc w:val="left"/>
      <w:pPr>
        <w:ind w:left="7021" w:hanging="476"/>
      </w:pPr>
      <w:rPr>
        <w:rFonts w:hint="default"/>
        <w:lang w:val="ru-RU" w:eastAsia="en-US" w:bidi="ar-SA"/>
      </w:rPr>
    </w:lvl>
    <w:lvl w:ilvl="7">
      <w:numFmt w:val="bullet"/>
      <w:lvlText w:val="•"/>
      <w:lvlJc w:val="left"/>
      <w:pPr>
        <w:ind w:left="8066" w:hanging="476"/>
      </w:pPr>
      <w:rPr>
        <w:rFonts w:hint="default"/>
        <w:lang w:val="ru-RU" w:eastAsia="en-US" w:bidi="ar-SA"/>
      </w:rPr>
    </w:lvl>
    <w:lvl w:ilvl="8">
      <w:numFmt w:val="bullet"/>
      <w:lvlText w:val="•"/>
      <w:lvlJc w:val="left"/>
      <w:pPr>
        <w:ind w:left="9110" w:hanging="476"/>
      </w:pPr>
      <w:rPr>
        <w:rFonts w:hint="default"/>
        <w:lang w:val="ru-RU" w:eastAsia="en-US" w:bidi="ar-SA"/>
      </w:rPr>
    </w:lvl>
  </w:abstractNum>
  <w:abstractNum w:abstractNumId="84" w15:restartNumberingAfterBreak="0">
    <w:nsid w:val="39442428"/>
    <w:multiLevelType w:val="hybridMultilevel"/>
    <w:tmpl w:val="730040B0"/>
    <w:lvl w:ilvl="0" w:tplc="32881D50">
      <w:start w:val="1"/>
      <w:numFmt w:val="decimal"/>
      <w:lvlText w:val="%1."/>
      <w:lvlJc w:val="left"/>
      <w:pPr>
        <w:ind w:left="1673" w:hanging="656"/>
      </w:pPr>
      <w:rPr>
        <w:rFonts w:ascii="Times New Roman" w:eastAsia="Times New Roman" w:hAnsi="Times New Roman" w:cs="Times New Roman" w:hint="default"/>
        <w:b/>
        <w:bCs/>
        <w:i w:val="0"/>
        <w:iCs w:val="0"/>
        <w:spacing w:val="0"/>
        <w:w w:val="100"/>
        <w:sz w:val="24"/>
        <w:szCs w:val="24"/>
        <w:lang w:val="ru-RU" w:eastAsia="en-US" w:bidi="ar-SA"/>
      </w:rPr>
    </w:lvl>
    <w:lvl w:ilvl="1" w:tplc="D816853A">
      <w:numFmt w:val="bullet"/>
      <w:lvlText w:val="•"/>
      <w:lvlJc w:val="left"/>
      <w:pPr>
        <w:ind w:left="2631" w:hanging="656"/>
      </w:pPr>
      <w:rPr>
        <w:rFonts w:hint="default"/>
        <w:lang w:val="ru-RU" w:eastAsia="en-US" w:bidi="ar-SA"/>
      </w:rPr>
    </w:lvl>
    <w:lvl w:ilvl="2" w:tplc="A3A09C90">
      <w:numFmt w:val="bullet"/>
      <w:lvlText w:val="•"/>
      <w:lvlJc w:val="left"/>
      <w:pPr>
        <w:ind w:left="3583" w:hanging="656"/>
      </w:pPr>
      <w:rPr>
        <w:rFonts w:hint="default"/>
        <w:lang w:val="ru-RU" w:eastAsia="en-US" w:bidi="ar-SA"/>
      </w:rPr>
    </w:lvl>
    <w:lvl w:ilvl="3" w:tplc="DBEEFC42">
      <w:numFmt w:val="bullet"/>
      <w:lvlText w:val="•"/>
      <w:lvlJc w:val="left"/>
      <w:pPr>
        <w:ind w:left="4535" w:hanging="656"/>
      </w:pPr>
      <w:rPr>
        <w:rFonts w:hint="default"/>
        <w:lang w:val="ru-RU" w:eastAsia="en-US" w:bidi="ar-SA"/>
      </w:rPr>
    </w:lvl>
    <w:lvl w:ilvl="4" w:tplc="35206E84">
      <w:numFmt w:val="bullet"/>
      <w:lvlText w:val="•"/>
      <w:lvlJc w:val="left"/>
      <w:pPr>
        <w:ind w:left="5487" w:hanging="656"/>
      </w:pPr>
      <w:rPr>
        <w:rFonts w:hint="default"/>
        <w:lang w:val="ru-RU" w:eastAsia="en-US" w:bidi="ar-SA"/>
      </w:rPr>
    </w:lvl>
    <w:lvl w:ilvl="5" w:tplc="4C92D332">
      <w:numFmt w:val="bullet"/>
      <w:lvlText w:val="•"/>
      <w:lvlJc w:val="left"/>
      <w:pPr>
        <w:ind w:left="6439" w:hanging="656"/>
      </w:pPr>
      <w:rPr>
        <w:rFonts w:hint="default"/>
        <w:lang w:val="ru-RU" w:eastAsia="en-US" w:bidi="ar-SA"/>
      </w:rPr>
    </w:lvl>
    <w:lvl w:ilvl="6" w:tplc="A732A3FE">
      <w:numFmt w:val="bullet"/>
      <w:lvlText w:val="•"/>
      <w:lvlJc w:val="left"/>
      <w:pPr>
        <w:ind w:left="7391" w:hanging="656"/>
      </w:pPr>
      <w:rPr>
        <w:rFonts w:hint="default"/>
        <w:lang w:val="ru-RU" w:eastAsia="en-US" w:bidi="ar-SA"/>
      </w:rPr>
    </w:lvl>
    <w:lvl w:ilvl="7" w:tplc="EFEEFCD2">
      <w:numFmt w:val="bullet"/>
      <w:lvlText w:val="•"/>
      <w:lvlJc w:val="left"/>
      <w:pPr>
        <w:ind w:left="8343" w:hanging="656"/>
      </w:pPr>
      <w:rPr>
        <w:rFonts w:hint="default"/>
        <w:lang w:val="ru-RU" w:eastAsia="en-US" w:bidi="ar-SA"/>
      </w:rPr>
    </w:lvl>
    <w:lvl w:ilvl="8" w:tplc="C60C420A">
      <w:numFmt w:val="bullet"/>
      <w:lvlText w:val="•"/>
      <w:lvlJc w:val="left"/>
      <w:pPr>
        <w:ind w:left="9295" w:hanging="656"/>
      </w:pPr>
      <w:rPr>
        <w:rFonts w:hint="default"/>
        <w:lang w:val="ru-RU" w:eastAsia="en-US" w:bidi="ar-SA"/>
      </w:rPr>
    </w:lvl>
  </w:abstractNum>
  <w:abstractNum w:abstractNumId="85" w15:restartNumberingAfterBreak="0">
    <w:nsid w:val="394A0D0D"/>
    <w:multiLevelType w:val="hybridMultilevel"/>
    <w:tmpl w:val="C7102E64"/>
    <w:lvl w:ilvl="0" w:tplc="F9DE7344">
      <w:start w:val="1"/>
      <w:numFmt w:val="decimal"/>
      <w:lvlText w:val="%1."/>
      <w:lvlJc w:val="left"/>
      <w:pPr>
        <w:ind w:left="1654"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7932ED48">
      <w:numFmt w:val="bullet"/>
      <w:lvlText w:val="•"/>
      <w:lvlJc w:val="left"/>
      <w:pPr>
        <w:ind w:left="2613" w:hanging="322"/>
      </w:pPr>
      <w:rPr>
        <w:rFonts w:hint="default"/>
        <w:lang w:val="ru-RU" w:eastAsia="en-US" w:bidi="ar-SA"/>
      </w:rPr>
    </w:lvl>
    <w:lvl w:ilvl="2" w:tplc="9DD0C9D6">
      <w:numFmt w:val="bullet"/>
      <w:lvlText w:val="•"/>
      <w:lvlJc w:val="left"/>
      <w:pPr>
        <w:ind w:left="3567" w:hanging="322"/>
      </w:pPr>
      <w:rPr>
        <w:rFonts w:hint="default"/>
        <w:lang w:val="ru-RU" w:eastAsia="en-US" w:bidi="ar-SA"/>
      </w:rPr>
    </w:lvl>
    <w:lvl w:ilvl="3" w:tplc="D3D4021E">
      <w:numFmt w:val="bullet"/>
      <w:lvlText w:val="•"/>
      <w:lvlJc w:val="left"/>
      <w:pPr>
        <w:ind w:left="4521" w:hanging="322"/>
      </w:pPr>
      <w:rPr>
        <w:rFonts w:hint="default"/>
        <w:lang w:val="ru-RU" w:eastAsia="en-US" w:bidi="ar-SA"/>
      </w:rPr>
    </w:lvl>
    <w:lvl w:ilvl="4" w:tplc="753AB074">
      <w:numFmt w:val="bullet"/>
      <w:lvlText w:val="•"/>
      <w:lvlJc w:val="left"/>
      <w:pPr>
        <w:ind w:left="5475" w:hanging="322"/>
      </w:pPr>
      <w:rPr>
        <w:rFonts w:hint="default"/>
        <w:lang w:val="ru-RU" w:eastAsia="en-US" w:bidi="ar-SA"/>
      </w:rPr>
    </w:lvl>
    <w:lvl w:ilvl="5" w:tplc="FAD0A0B8">
      <w:numFmt w:val="bullet"/>
      <w:lvlText w:val="•"/>
      <w:lvlJc w:val="left"/>
      <w:pPr>
        <w:ind w:left="6429" w:hanging="322"/>
      </w:pPr>
      <w:rPr>
        <w:rFonts w:hint="default"/>
        <w:lang w:val="ru-RU" w:eastAsia="en-US" w:bidi="ar-SA"/>
      </w:rPr>
    </w:lvl>
    <w:lvl w:ilvl="6" w:tplc="441A0A82">
      <w:numFmt w:val="bullet"/>
      <w:lvlText w:val="•"/>
      <w:lvlJc w:val="left"/>
      <w:pPr>
        <w:ind w:left="7383" w:hanging="322"/>
      </w:pPr>
      <w:rPr>
        <w:rFonts w:hint="default"/>
        <w:lang w:val="ru-RU" w:eastAsia="en-US" w:bidi="ar-SA"/>
      </w:rPr>
    </w:lvl>
    <w:lvl w:ilvl="7" w:tplc="964EBC3C">
      <w:numFmt w:val="bullet"/>
      <w:lvlText w:val="•"/>
      <w:lvlJc w:val="left"/>
      <w:pPr>
        <w:ind w:left="8337" w:hanging="322"/>
      </w:pPr>
      <w:rPr>
        <w:rFonts w:hint="default"/>
        <w:lang w:val="ru-RU" w:eastAsia="en-US" w:bidi="ar-SA"/>
      </w:rPr>
    </w:lvl>
    <w:lvl w:ilvl="8" w:tplc="C73CD6F0">
      <w:numFmt w:val="bullet"/>
      <w:lvlText w:val="•"/>
      <w:lvlJc w:val="left"/>
      <w:pPr>
        <w:ind w:left="9291" w:hanging="322"/>
      </w:pPr>
      <w:rPr>
        <w:rFonts w:hint="default"/>
        <w:lang w:val="ru-RU" w:eastAsia="en-US" w:bidi="ar-SA"/>
      </w:rPr>
    </w:lvl>
  </w:abstractNum>
  <w:abstractNum w:abstractNumId="86" w15:restartNumberingAfterBreak="0">
    <w:nsid w:val="39C040F6"/>
    <w:multiLevelType w:val="multilevel"/>
    <w:tmpl w:val="B13A92F6"/>
    <w:lvl w:ilvl="0">
      <w:start w:val="1"/>
      <w:numFmt w:val="decimal"/>
      <w:lvlText w:val="%1"/>
      <w:lvlJc w:val="left"/>
      <w:pPr>
        <w:ind w:left="1154" w:hanging="586"/>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93" w:hanging="464"/>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1"/>
      <w:numFmt w:val="decimal"/>
      <w:lvlText w:val="%1.%2.%3"/>
      <w:lvlJc w:val="left"/>
      <w:pPr>
        <w:ind w:left="1942" w:hanging="77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200" w:hanging="773"/>
      </w:pPr>
      <w:rPr>
        <w:rFonts w:hint="default"/>
        <w:lang w:val="ru-RU" w:eastAsia="en-US" w:bidi="ar-SA"/>
      </w:rPr>
    </w:lvl>
    <w:lvl w:ilvl="4">
      <w:numFmt w:val="bullet"/>
      <w:lvlText w:val="•"/>
      <w:lvlJc w:val="left"/>
      <w:pPr>
        <w:ind w:left="1940" w:hanging="773"/>
      </w:pPr>
      <w:rPr>
        <w:rFonts w:hint="default"/>
        <w:lang w:val="ru-RU" w:eastAsia="en-US" w:bidi="ar-SA"/>
      </w:rPr>
    </w:lvl>
    <w:lvl w:ilvl="5">
      <w:numFmt w:val="bullet"/>
      <w:lvlText w:val="•"/>
      <w:lvlJc w:val="left"/>
      <w:pPr>
        <w:ind w:left="3483" w:hanging="773"/>
      </w:pPr>
      <w:rPr>
        <w:rFonts w:hint="default"/>
        <w:lang w:val="ru-RU" w:eastAsia="en-US" w:bidi="ar-SA"/>
      </w:rPr>
    </w:lvl>
    <w:lvl w:ilvl="6">
      <w:numFmt w:val="bullet"/>
      <w:lvlText w:val="•"/>
      <w:lvlJc w:val="left"/>
      <w:pPr>
        <w:ind w:left="5026" w:hanging="773"/>
      </w:pPr>
      <w:rPr>
        <w:rFonts w:hint="default"/>
        <w:lang w:val="ru-RU" w:eastAsia="en-US" w:bidi="ar-SA"/>
      </w:rPr>
    </w:lvl>
    <w:lvl w:ilvl="7">
      <w:numFmt w:val="bullet"/>
      <w:lvlText w:val="•"/>
      <w:lvlJc w:val="left"/>
      <w:pPr>
        <w:ind w:left="6569" w:hanging="773"/>
      </w:pPr>
      <w:rPr>
        <w:rFonts w:hint="default"/>
        <w:lang w:val="ru-RU" w:eastAsia="en-US" w:bidi="ar-SA"/>
      </w:rPr>
    </w:lvl>
    <w:lvl w:ilvl="8">
      <w:numFmt w:val="bullet"/>
      <w:lvlText w:val="•"/>
      <w:lvlJc w:val="left"/>
      <w:pPr>
        <w:ind w:left="8112" w:hanging="773"/>
      </w:pPr>
      <w:rPr>
        <w:rFonts w:hint="default"/>
        <w:lang w:val="ru-RU" w:eastAsia="en-US" w:bidi="ar-SA"/>
      </w:rPr>
    </w:lvl>
  </w:abstractNum>
  <w:abstractNum w:abstractNumId="87" w15:restartNumberingAfterBreak="0">
    <w:nsid w:val="3BB955E1"/>
    <w:multiLevelType w:val="hybridMultilevel"/>
    <w:tmpl w:val="D80C01B8"/>
    <w:lvl w:ilvl="0" w:tplc="3A66A408">
      <w:start w:val="1"/>
      <w:numFmt w:val="decimal"/>
      <w:lvlText w:val="%1)"/>
      <w:lvlJc w:val="left"/>
      <w:pPr>
        <w:ind w:left="1646"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5F64F3F0">
      <w:numFmt w:val="bullet"/>
      <w:lvlText w:val="•"/>
      <w:lvlJc w:val="left"/>
      <w:pPr>
        <w:ind w:left="2595" w:hanging="320"/>
      </w:pPr>
      <w:rPr>
        <w:rFonts w:hint="default"/>
        <w:lang w:val="ru-RU" w:eastAsia="en-US" w:bidi="ar-SA"/>
      </w:rPr>
    </w:lvl>
    <w:lvl w:ilvl="2" w:tplc="EBFA9A5E">
      <w:numFmt w:val="bullet"/>
      <w:lvlText w:val="•"/>
      <w:lvlJc w:val="left"/>
      <w:pPr>
        <w:ind w:left="3551" w:hanging="320"/>
      </w:pPr>
      <w:rPr>
        <w:rFonts w:hint="default"/>
        <w:lang w:val="ru-RU" w:eastAsia="en-US" w:bidi="ar-SA"/>
      </w:rPr>
    </w:lvl>
    <w:lvl w:ilvl="3" w:tplc="8418205C">
      <w:numFmt w:val="bullet"/>
      <w:lvlText w:val="•"/>
      <w:lvlJc w:val="left"/>
      <w:pPr>
        <w:ind w:left="4507" w:hanging="320"/>
      </w:pPr>
      <w:rPr>
        <w:rFonts w:hint="default"/>
        <w:lang w:val="ru-RU" w:eastAsia="en-US" w:bidi="ar-SA"/>
      </w:rPr>
    </w:lvl>
    <w:lvl w:ilvl="4" w:tplc="E188AD92">
      <w:numFmt w:val="bullet"/>
      <w:lvlText w:val="•"/>
      <w:lvlJc w:val="left"/>
      <w:pPr>
        <w:ind w:left="5463" w:hanging="320"/>
      </w:pPr>
      <w:rPr>
        <w:rFonts w:hint="default"/>
        <w:lang w:val="ru-RU" w:eastAsia="en-US" w:bidi="ar-SA"/>
      </w:rPr>
    </w:lvl>
    <w:lvl w:ilvl="5" w:tplc="4A46B178">
      <w:numFmt w:val="bullet"/>
      <w:lvlText w:val="•"/>
      <w:lvlJc w:val="left"/>
      <w:pPr>
        <w:ind w:left="6419" w:hanging="320"/>
      </w:pPr>
      <w:rPr>
        <w:rFonts w:hint="default"/>
        <w:lang w:val="ru-RU" w:eastAsia="en-US" w:bidi="ar-SA"/>
      </w:rPr>
    </w:lvl>
    <w:lvl w:ilvl="6" w:tplc="D8F0F5B8">
      <w:numFmt w:val="bullet"/>
      <w:lvlText w:val="•"/>
      <w:lvlJc w:val="left"/>
      <w:pPr>
        <w:ind w:left="7375" w:hanging="320"/>
      </w:pPr>
      <w:rPr>
        <w:rFonts w:hint="default"/>
        <w:lang w:val="ru-RU" w:eastAsia="en-US" w:bidi="ar-SA"/>
      </w:rPr>
    </w:lvl>
    <w:lvl w:ilvl="7" w:tplc="434661BC">
      <w:numFmt w:val="bullet"/>
      <w:lvlText w:val="•"/>
      <w:lvlJc w:val="left"/>
      <w:pPr>
        <w:ind w:left="8331" w:hanging="320"/>
      </w:pPr>
      <w:rPr>
        <w:rFonts w:hint="default"/>
        <w:lang w:val="ru-RU" w:eastAsia="en-US" w:bidi="ar-SA"/>
      </w:rPr>
    </w:lvl>
    <w:lvl w:ilvl="8" w:tplc="C178B166">
      <w:numFmt w:val="bullet"/>
      <w:lvlText w:val="•"/>
      <w:lvlJc w:val="left"/>
      <w:pPr>
        <w:ind w:left="9287" w:hanging="320"/>
      </w:pPr>
      <w:rPr>
        <w:rFonts w:hint="default"/>
        <w:lang w:val="ru-RU" w:eastAsia="en-US" w:bidi="ar-SA"/>
      </w:rPr>
    </w:lvl>
  </w:abstractNum>
  <w:abstractNum w:abstractNumId="88" w15:restartNumberingAfterBreak="0">
    <w:nsid w:val="3BD80B73"/>
    <w:multiLevelType w:val="hybridMultilevel"/>
    <w:tmpl w:val="F2484DE8"/>
    <w:lvl w:ilvl="0" w:tplc="23386BA4">
      <w:numFmt w:val="bullet"/>
      <w:lvlText w:val="•"/>
      <w:lvlJc w:val="left"/>
      <w:pPr>
        <w:ind w:left="569" w:hanging="252"/>
      </w:pPr>
      <w:rPr>
        <w:rFonts w:ascii="Arial" w:eastAsia="Arial" w:hAnsi="Arial" w:cs="Arial" w:hint="default"/>
        <w:b w:val="0"/>
        <w:bCs w:val="0"/>
        <w:i w:val="0"/>
        <w:iCs w:val="0"/>
        <w:spacing w:val="0"/>
        <w:w w:val="100"/>
        <w:sz w:val="22"/>
        <w:szCs w:val="22"/>
        <w:lang w:val="ru-RU" w:eastAsia="en-US" w:bidi="ar-SA"/>
      </w:rPr>
    </w:lvl>
    <w:lvl w:ilvl="1" w:tplc="E28831F0">
      <w:numFmt w:val="bullet"/>
      <w:lvlText w:val="•"/>
      <w:lvlJc w:val="left"/>
      <w:pPr>
        <w:ind w:left="1623" w:hanging="252"/>
      </w:pPr>
      <w:rPr>
        <w:rFonts w:hint="default"/>
        <w:lang w:val="ru-RU" w:eastAsia="en-US" w:bidi="ar-SA"/>
      </w:rPr>
    </w:lvl>
    <w:lvl w:ilvl="2" w:tplc="1EFE54AA">
      <w:numFmt w:val="bullet"/>
      <w:lvlText w:val="•"/>
      <w:lvlJc w:val="left"/>
      <w:pPr>
        <w:ind w:left="2687" w:hanging="252"/>
      </w:pPr>
      <w:rPr>
        <w:rFonts w:hint="default"/>
        <w:lang w:val="ru-RU" w:eastAsia="en-US" w:bidi="ar-SA"/>
      </w:rPr>
    </w:lvl>
    <w:lvl w:ilvl="3" w:tplc="58B809E2">
      <w:numFmt w:val="bullet"/>
      <w:lvlText w:val="•"/>
      <w:lvlJc w:val="left"/>
      <w:pPr>
        <w:ind w:left="3751" w:hanging="252"/>
      </w:pPr>
      <w:rPr>
        <w:rFonts w:hint="default"/>
        <w:lang w:val="ru-RU" w:eastAsia="en-US" w:bidi="ar-SA"/>
      </w:rPr>
    </w:lvl>
    <w:lvl w:ilvl="4" w:tplc="A4165BFC">
      <w:numFmt w:val="bullet"/>
      <w:lvlText w:val="•"/>
      <w:lvlJc w:val="left"/>
      <w:pPr>
        <w:ind w:left="4815" w:hanging="252"/>
      </w:pPr>
      <w:rPr>
        <w:rFonts w:hint="default"/>
        <w:lang w:val="ru-RU" w:eastAsia="en-US" w:bidi="ar-SA"/>
      </w:rPr>
    </w:lvl>
    <w:lvl w:ilvl="5" w:tplc="2574495A">
      <w:numFmt w:val="bullet"/>
      <w:lvlText w:val="•"/>
      <w:lvlJc w:val="left"/>
      <w:pPr>
        <w:ind w:left="5879" w:hanging="252"/>
      </w:pPr>
      <w:rPr>
        <w:rFonts w:hint="default"/>
        <w:lang w:val="ru-RU" w:eastAsia="en-US" w:bidi="ar-SA"/>
      </w:rPr>
    </w:lvl>
    <w:lvl w:ilvl="6" w:tplc="9200AEA6">
      <w:numFmt w:val="bullet"/>
      <w:lvlText w:val="•"/>
      <w:lvlJc w:val="left"/>
      <w:pPr>
        <w:ind w:left="6943" w:hanging="252"/>
      </w:pPr>
      <w:rPr>
        <w:rFonts w:hint="default"/>
        <w:lang w:val="ru-RU" w:eastAsia="en-US" w:bidi="ar-SA"/>
      </w:rPr>
    </w:lvl>
    <w:lvl w:ilvl="7" w:tplc="AEEAB1E4">
      <w:numFmt w:val="bullet"/>
      <w:lvlText w:val="•"/>
      <w:lvlJc w:val="left"/>
      <w:pPr>
        <w:ind w:left="8007" w:hanging="252"/>
      </w:pPr>
      <w:rPr>
        <w:rFonts w:hint="default"/>
        <w:lang w:val="ru-RU" w:eastAsia="en-US" w:bidi="ar-SA"/>
      </w:rPr>
    </w:lvl>
    <w:lvl w:ilvl="8" w:tplc="28B64960">
      <w:numFmt w:val="bullet"/>
      <w:lvlText w:val="•"/>
      <w:lvlJc w:val="left"/>
      <w:pPr>
        <w:ind w:left="9071" w:hanging="252"/>
      </w:pPr>
      <w:rPr>
        <w:rFonts w:hint="default"/>
        <w:lang w:val="ru-RU" w:eastAsia="en-US" w:bidi="ar-SA"/>
      </w:rPr>
    </w:lvl>
  </w:abstractNum>
  <w:abstractNum w:abstractNumId="89" w15:restartNumberingAfterBreak="0">
    <w:nsid w:val="3C2F102E"/>
    <w:multiLevelType w:val="hybridMultilevel"/>
    <w:tmpl w:val="E6501496"/>
    <w:lvl w:ilvl="0" w:tplc="1A64B48C">
      <w:start w:val="1"/>
      <w:numFmt w:val="decimal"/>
      <w:lvlText w:val="%1."/>
      <w:lvlJc w:val="left"/>
      <w:pPr>
        <w:ind w:left="1642" w:hanging="312"/>
      </w:pPr>
      <w:rPr>
        <w:rFonts w:ascii="Times New Roman" w:eastAsia="Times New Roman" w:hAnsi="Times New Roman" w:cs="Times New Roman" w:hint="default"/>
        <w:b/>
        <w:bCs/>
        <w:i w:val="0"/>
        <w:iCs w:val="0"/>
        <w:spacing w:val="0"/>
        <w:w w:val="100"/>
        <w:sz w:val="24"/>
        <w:szCs w:val="24"/>
        <w:lang w:val="ru-RU" w:eastAsia="en-US" w:bidi="ar-SA"/>
      </w:rPr>
    </w:lvl>
    <w:lvl w:ilvl="1" w:tplc="FF32D384">
      <w:numFmt w:val="bullet"/>
      <w:lvlText w:val="•"/>
      <w:lvlJc w:val="left"/>
      <w:pPr>
        <w:ind w:left="2595" w:hanging="312"/>
      </w:pPr>
      <w:rPr>
        <w:rFonts w:hint="default"/>
        <w:lang w:val="ru-RU" w:eastAsia="en-US" w:bidi="ar-SA"/>
      </w:rPr>
    </w:lvl>
    <w:lvl w:ilvl="2" w:tplc="F07EBFA4">
      <w:numFmt w:val="bullet"/>
      <w:lvlText w:val="•"/>
      <w:lvlJc w:val="left"/>
      <w:pPr>
        <w:ind w:left="3551" w:hanging="312"/>
      </w:pPr>
      <w:rPr>
        <w:rFonts w:hint="default"/>
        <w:lang w:val="ru-RU" w:eastAsia="en-US" w:bidi="ar-SA"/>
      </w:rPr>
    </w:lvl>
    <w:lvl w:ilvl="3" w:tplc="AFB2B1D4">
      <w:numFmt w:val="bullet"/>
      <w:lvlText w:val="•"/>
      <w:lvlJc w:val="left"/>
      <w:pPr>
        <w:ind w:left="4507" w:hanging="312"/>
      </w:pPr>
      <w:rPr>
        <w:rFonts w:hint="default"/>
        <w:lang w:val="ru-RU" w:eastAsia="en-US" w:bidi="ar-SA"/>
      </w:rPr>
    </w:lvl>
    <w:lvl w:ilvl="4" w:tplc="870A0382">
      <w:numFmt w:val="bullet"/>
      <w:lvlText w:val="•"/>
      <w:lvlJc w:val="left"/>
      <w:pPr>
        <w:ind w:left="5463" w:hanging="312"/>
      </w:pPr>
      <w:rPr>
        <w:rFonts w:hint="default"/>
        <w:lang w:val="ru-RU" w:eastAsia="en-US" w:bidi="ar-SA"/>
      </w:rPr>
    </w:lvl>
    <w:lvl w:ilvl="5" w:tplc="D73EEDBA">
      <w:numFmt w:val="bullet"/>
      <w:lvlText w:val="•"/>
      <w:lvlJc w:val="left"/>
      <w:pPr>
        <w:ind w:left="6419" w:hanging="312"/>
      </w:pPr>
      <w:rPr>
        <w:rFonts w:hint="default"/>
        <w:lang w:val="ru-RU" w:eastAsia="en-US" w:bidi="ar-SA"/>
      </w:rPr>
    </w:lvl>
    <w:lvl w:ilvl="6" w:tplc="BBE2830E">
      <w:numFmt w:val="bullet"/>
      <w:lvlText w:val="•"/>
      <w:lvlJc w:val="left"/>
      <w:pPr>
        <w:ind w:left="7375" w:hanging="312"/>
      </w:pPr>
      <w:rPr>
        <w:rFonts w:hint="default"/>
        <w:lang w:val="ru-RU" w:eastAsia="en-US" w:bidi="ar-SA"/>
      </w:rPr>
    </w:lvl>
    <w:lvl w:ilvl="7" w:tplc="15E2D216">
      <w:numFmt w:val="bullet"/>
      <w:lvlText w:val="•"/>
      <w:lvlJc w:val="left"/>
      <w:pPr>
        <w:ind w:left="8331" w:hanging="312"/>
      </w:pPr>
      <w:rPr>
        <w:rFonts w:hint="default"/>
        <w:lang w:val="ru-RU" w:eastAsia="en-US" w:bidi="ar-SA"/>
      </w:rPr>
    </w:lvl>
    <w:lvl w:ilvl="8" w:tplc="234C5BF2">
      <w:numFmt w:val="bullet"/>
      <w:lvlText w:val="•"/>
      <w:lvlJc w:val="left"/>
      <w:pPr>
        <w:ind w:left="9287" w:hanging="312"/>
      </w:pPr>
      <w:rPr>
        <w:rFonts w:hint="default"/>
        <w:lang w:val="ru-RU" w:eastAsia="en-US" w:bidi="ar-SA"/>
      </w:rPr>
    </w:lvl>
  </w:abstractNum>
  <w:abstractNum w:abstractNumId="90" w15:restartNumberingAfterBreak="0">
    <w:nsid w:val="3D7E5490"/>
    <w:multiLevelType w:val="hybridMultilevel"/>
    <w:tmpl w:val="AFB2B164"/>
    <w:lvl w:ilvl="0" w:tplc="CA3E432E">
      <w:start w:val="1"/>
      <w:numFmt w:val="decimal"/>
      <w:lvlText w:val="%1."/>
      <w:lvlJc w:val="left"/>
      <w:pPr>
        <w:ind w:left="1632" w:hanging="305"/>
      </w:pPr>
      <w:rPr>
        <w:rFonts w:ascii="Times New Roman" w:eastAsia="Times New Roman" w:hAnsi="Times New Roman" w:cs="Times New Roman" w:hint="default"/>
        <w:b/>
        <w:bCs/>
        <w:i w:val="0"/>
        <w:iCs w:val="0"/>
        <w:spacing w:val="0"/>
        <w:w w:val="100"/>
        <w:sz w:val="24"/>
        <w:szCs w:val="24"/>
        <w:lang w:val="ru-RU" w:eastAsia="en-US" w:bidi="ar-SA"/>
      </w:rPr>
    </w:lvl>
    <w:lvl w:ilvl="1" w:tplc="9CBEA3B0">
      <w:numFmt w:val="bullet"/>
      <w:lvlText w:val="•"/>
      <w:lvlJc w:val="left"/>
      <w:pPr>
        <w:ind w:left="2595" w:hanging="305"/>
      </w:pPr>
      <w:rPr>
        <w:rFonts w:hint="default"/>
        <w:lang w:val="ru-RU" w:eastAsia="en-US" w:bidi="ar-SA"/>
      </w:rPr>
    </w:lvl>
    <w:lvl w:ilvl="2" w:tplc="4A90C8C4">
      <w:numFmt w:val="bullet"/>
      <w:lvlText w:val="•"/>
      <w:lvlJc w:val="left"/>
      <w:pPr>
        <w:ind w:left="3551" w:hanging="305"/>
      </w:pPr>
      <w:rPr>
        <w:rFonts w:hint="default"/>
        <w:lang w:val="ru-RU" w:eastAsia="en-US" w:bidi="ar-SA"/>
      </w:rPr>
    </w:lvl>
    <w:lvl w:ilvl="3" w:tplc="96281A5A">
      <w:numFmt w:val="bullet"/>
      <w:lvlText w:val="•"/>
      <w:lvlJc w:val="left"/>
      <w:pPr>
        <w:ind w:left="4507" w:hanging="305"/>
      </w:pPr>
      <w:rPr>
        <w:rFonts w:hint="default"/>
        <w:lang w:val="ru-RU" w:eastAsia="en-US" w:bidi="ar-SA"/>
      </w:rPr>
    </w:lvl>
    <w:lvl w:ilvl="4" w:tplc="7430BC7C">
      <w:numFmt w:val="bullet"/>
      <w:lvlText w:val="•"/>
      <w:lvlJc w:val="left"/>
      <w:pPr>
        <w:ind w:left="5463" w:hanging="305"/>
      </w:pPr>
      <w:rPr>
        <w:rFonts w:hint="default"/>
        <w:lang w:val="ru-RU" w:eastAsia="en-US" w:bidi="ar-SA"/>
      </w:rPr>
    </w:lvl>
    <w:lvl w:ilvl="5" w:tplc="73004E7C">
      <w:numFmt w:val="bullet"/>
      <w:lvlText w:val="•"/>
      <w:lvlJc w:val="left"/>
      <w:pPr>
        <w:ind w:left="6419" w:hanging="305"/>
      </w:pPr>
      <w:rPr>
        <w:rFonts w:hint="default"/>
        <w:lang w:val="ru-RU" w:eastAsia="en-US" w:bidi="ar-SA"/>
      </w:rPr>
    </w:lvl>
    <w:lvl w:ilvl="6" w:tplc="816EF8D2">
      <w:numFmt w:val="bullet"/>
      <w:lvlText w:val="•"/>
      <w:lvlJc w:val="left"/>
      <w:pPr>
        <w:ind w:left="7375" w:hanging="305"/>
      </w:pPr>
      <w:rPr>
        <w:rFonts w:hint="default"/>
        <w:lang w:val="ru-RU" w:eastAsia="en-US" w:bidi="ar-SA"/>
      </w:rPr>
    </w:lvl>
    <w:lvl w:ilvl="7" w:tplc="51D01F70">
      <w:numFmt w:val="bullet"/>
      <w:lvlText w:val="•"/>
      <w:lvlJc w:val="left"/>
      <w:pPr>
        <w:ind w:left="8331" w:hanging="305"/>
      </w:pPr>
      <w:rPr>
        <w:rFonts w:hint="default"/>
        <w:lang w:val="ru-RU" w:eastAsia="en-US" w:bidi="ar-SA"/>
      </w:rPr>
    </w:lvl>
    <w:lvl w:ilvl="8" w:tplc="4FE0D8DC">
      <w:numFmt w:val="bullet"/>
      <w:lvlText w:val="•"/>
      <w:lvlJc w:val="left"/>
      <w:pPr>
        <w:ind w:left="9287" w:hanging="305"/>
      </w:pPr>
      <w:rPr>
        <w:rFonts w:hint="default"/>
        <w:lang w:val="ru-RU" w:eastAsia="en-US" w:bidi="ar-SA"/>
      </w:rPr>
    </w:lvl>
  </w:abstractNum>
  <w:abstractNum w:abstractNumId="91" w15:restartNumberingAfterBreak="0">
    <w:nsid w:val="3DAB1530"/>
    <w:multiLevelType w:val="hybridMultilevel"/>
    <w:tmpl w:val="058407F4"/>
    <w:lvl w:ilvl="0" w:tplc="67DCFE00">
      <w:start w:val="1"/>
      <w:numFmt w:val="decimal"/>
      <w:lvlText w:val="%1."/>
      <w:lvlJc w:val="left"/>
      <w:pPr>
        <w:ind w:left="59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CF8E2F2">
      <w:start w:val="1"/>
      <w:numFmt w:val="decimal"/>
      <w:lvlText w:val="%2."/>
      <w:lvlJc w:val="left"/>
      <w:pPr>
        <w:ind w:left="59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EDFCA492">
      <w:numFmt w:val="bullet"/>
      <w:lvlText w:val="-"/>
      <w:lvlJc w:val="left"/>
      <w:pPr>
        <w:ind w:left="972" w:hanging="363"/>
      </w:pPr>
      <w:rPr>
        <w:rFonts w:ascii="Arial" w:eastAsia="Arial" w:hAnsi="Arial" w:cs="Arial" w:hint="default"/>
        <w:b w:val="0"/>
        <w:bCs w:val="0"/>
        <w:i w:val="0"/>
        <w:iCs w:val="0"/>
        <w:spacing w:val="0"/>
        <w:w w:val="100"/>
        <w:sz w:val="22"/>
        <w:szCs w:val="22"/>
        <w:lang w:val="ru-RU" w:eastAsia="en-US" w:bidi="ar-SA"/>
      </w:rPr>
    </w:lvl>
    <w:lvl w:ilvl="3" w:tplc="DC7AD2F6">
      <w:numFmt w:val="bullet"/>
      <w:lvlText w:val="•"/>
      <w:lvlJc w:val="left"/>
      <w:pPr>
        <w:ind w:left="3250" w:hanging="363"/>
      </w:pPr>
      <w:rPr>
        <w:rFonts w:hint="default"/>
        <w:lang w:val="ru-RU" w:eastAsia="en-US" w:bidi="ar-SA"/>
      </w:rPr>
    </w:lvl>
    <w:lvl w:ilvl="4" w:tplc="B1E8AAC6">
      <w:numFmt w:val="bullet"/>
      <w:lvlText w:val="•"/>
      <w:lvlJc w:val="left"/>
      <w:pPr>
        <w:ind w:left="4386" w:hanging="363"/>
      </w:pPr>
      <w:rPr>
        <w:rFonts w:hint="default"/>
        <w:lang w:val="ru-RU" w:eastAsia="en-US" w:bidi="ar-SA"/>
      </w:rPr>
    </w:lvl>
    <w:lvl w:ilvl="5" w:tplc="E2E64AEE">
      <w:numFmt w:val="bullet"/>
      <w:lvlText w:val="•"/>
      <w:lvlJc w:val="left"/>
      <w:pPr>
        <w:ind w:left="5521" w:hanging="363"/>
      </w:pPr>
      <w:rPr>
        <w:rFonts w:hint="default"/>
        <w:lang w:val="ru-RU" w:eastAsia="en-US" w:bidi="ar-SA"/>
      </w:rPr>
    </w:lvl>
    <w:lvl w:ilvl="6" w:tplc="DB864EEC">
      <w:numFmt w:val="bullet"/>
      <w:lvlText w:val="•"/>
      <w:lvlJc w:val="left"/>
      <w:pPr>
        <w:ind w:left="6657" w:hanging="363"/>
      </w:pPr>
      <w:rPr>
        <w:rFonts w:hint="default"/>
        <w:lang w:val="ru-RU" w:eastAsia="en-US" w:bidi="ar-SA"/>
      </w:rPr>
    </w:lvl>
    <w:lvl w:ilvl="7" w:tplc="309E7F68">
      <w:numFmt w:val="bullet"/>
      <w:lvlText w:val="•"/>
      <w:lvlJc w:val="left"/>
      <w:pPr>
        <w:ind w:left="7792" w:hanging="363"/>
      </w:pPr>
      <w:rPr>
        <w:rFonts w:hint="default"/>
        <w:lang w:val="ru-RU" w:eastAsia="en-US" w:bidi="ar-SA"/>
      </w:rPr>
    </w:lvl>
    <w:lvl w:ilvl="8" w:tplc="43D84A26">
      <w:numFmt w:val="bullet"/>
      <w:lvlText w:val="•"/>
      <w:lvlJc w:val="left"/>
      <w:pPr>
        <w:ind w:left="8928" w:hanging="363"/>
      </w:pPr>
      <w:rPr>
        <w:rFonts w:hint="default"/>
        <w:lang w:val="ru-RU" w:eastAsia="en-US" w:bidi="ar-SA"/>
      </w:rPr>
    </w:lvl>
  </w:abstractNum>
  <w:abstractNum w:abstractNumId="92" w15:restartNumberingAfterBreak="0">
    <w:nsid w:val="3F0555A2"/>
    <w:multiLevelType w:val="hybridMultilevel"/>
    <w:tmpl w:val="DBC46EFE"/>
    <w:lvl w:ilvl="0" w:tplc="70A273B4">
      <w:numFmt w:val="bullet"/>
      <w:lvlText w:val="•"/>
      <w:lvlJc w:val="left"/>
      <w:pPr>
        <w:ind w:left="562" w:hanging="348"/>
      </w:pPr>
      <w:rPr>
        <w:rFonts w:ascii="Arial" w:eastAsia="Arial" w:hAnsi="Arial" w:cs="Arial" w:hint="default"/>
        <w:b w:val="0"/>
        <w:bCs w:val="0"/>
        <w:i w:val="0"/>
        <w:iCs w:val="0"/>
        <w:spacing w:val="0"/>
        <w:w w:val="100"/>
        <w:sz w:val="22"/>
        <w:szCs w:val="22"/>
        <w:lang w:val="ru-RU" w:eastAsia="en-US" w:bidi="ar-SA"/>
      </w:rPr>
    </w:lvl>
    <w:lvl w:ilvl="1" w:tplc="5D2E2246">
      <w:numFmt w:val="bullet"/>
      <w:lvlText w:val="•"/>
      <w:lvlJc w:val="left"/>
      <w:pPr>
        <w:ind w:left="1503" w:hanging="348"/>
      </w:pPr>
      <w:rPr>
        <w:rFonts w:hint="default"/>
        <w:lang w:val="ru-RU" w:eastAsia="en-US" w:bidi="ar-SA"/>
      </w:rPr>
    </w:lvl>
    <w:lvl w:ilvl="2" w:tplc="585ACF04">
      <w:numFmt w:val="bullet"/>
      <w:lvlText w:val="•"/>
      <w:lvlJc w:val="left"/>
      <w:pPr>
        <w:ind w:left="2446" w:hanging="348"/>
      </w:pPr>
      <w:rPr>
        <w:rFonts w:hint="default"/>
        <w:lang w:val="ru-RU" w:eastAsia="en-US" w:bidi="ar-SA"/>
      </w:rPr>
    </w:lvl>
    <w:lvl w:ilvl="3" w:tplc="4ABC896C">
      <w:numFmt w:val="bullet"/>
      <w:lvlText w:val="•"/>
      <w:lvlJc w:val="left"/>
      <w:pPr>
        <w:ind w:left="3389" w:hanging="348"/>
      </w:pPr>
      <w:rPr>
        <w:rFonts w:hint="default"/>
        <w:lang w:val="ru-RU" w:eastAsia="en-US" w:bidi="ar-SA"/>
      </w:rPr>
    </w:lvl>
    <w:lvl w:ilvl="4" w:tplc="9114560C">
      <w:numFmt w:val="bullet"/>
      <w:lvlText w:val="•"/>
      <w:lvlJc w:val="left"/>
      <w:pPr>
        <w:ind w:left="4332" w:hanging="348"/>
      </w:pPr>
      <w:rPr>
        <w:rFonts w:hint="default"/>
        <w:lang w:val="ru-RU" w:eastAsia="en-US" w:bidi="ar-SA"/>
      </w:rPr>
    </w:lvl>
    <w:lvl w:ilvl="5" w:tplc="890ADDE2">
      <w:numFmt w:val="bullet"/>
      <w:lvlText w:val="•"/>
      <w:lvlJc w:val="left"/>
      <w:pPr>
        <w:ind w:left="5275" w:hanging="348"/>
      </w:pPr>
      <w:rPr>
        <w:rFonts w:hint="default"/>
        <w:lang w:val="ru-RU" w:eastAsia="en-US" w:bidi="ar-SA"/>
      </w:rPr>
    </w:lvl>
    <w:lvl w:ilvl="6" w:tplc="B45810BA">
      <w:numFmt w:val="bullet"/>
      <w:lvlText w:val="•"/>
      <w:lvlJc w:val="left"/>
      <w:pPr>
        <w:ind w:left="6218" w:hanging="348"/>
      </w:pPr>
      <w:rPr>
        <w:rFonts w:hint="default"/>
        <w:lang w:val="ru-RU" w:eastAsia="en-US" w:bidi="ar-SA"/>
      </w:rPr>
    </w:lvl>
    <w:lvl w:ilvl="7" w:tplc="FA86A26C">
      <w:numFmt w:val="bullet"/>
      <w:lvlText w:val="•"/>
      <w:lvlJc w:val="left"/>
      <w:pPr>
        <w:ind w:left="7161" w:hanging="348"/>
      </w:pPr>
      <w:rPr>
        <w:rFonts w:hint="default"/>
        <w:lang w:val="ru-RU" w:eastAsia="en-US" w:bidi="ar-SA"/>
      </w:rPr>
    </w:lvl>
    <w:lvl w:ilvl="8" w:tplc="8FE2615C">
      <w:numFmt w:val="bullet"/>
      <w:lvlText w:val="•"/>
      <w:lvlJc w:val="left"/>
      <w:pPr>
        <w:ind w:left="8104" w:hanging="348"/>
      </w:pPr>
      <w:rPr>
        <w:rFonts w:hint="default"/>
        <w:lang w:val="ru-RU" w:eastAsia="en-US" w:bidi="ar-SA"/>
      </w:rPr>
    </w:lvl>
  </w:abstractNum>
  <w:abstractNum w:abstractNumId="93" w15:restartNumberingAfterBreak="0">
    <w:nsid w:val="3F75335D"/>
    <w:multiLevelType w:val="multilevel"/>
    <w:tmpl w:val="94F29812"/>
    <w:lvl w:ilvl="0">
      <w:start w:val="3"/>
      <w:numFmt w:val="decimal"/>
      <w:lvlText w:val="%1"/>
      <w:lvlJc w:val="left"/>
      <w:pPr>
        <w:ind w:left="1378" w:hanging="728"/>
      </w:pPr>
      <w:rPr>
        <w:rFonts w:hint="default"/>
        <w:lang w:val="ru-RU" w:eastAsia="en-US" w:bidi="ar-SA"/>
      </w:rPr>
    </w:lvl>
    <w:lvl w:ilvl="1">
      <w:start w:val="20"/>
      <w:numFmt w:val="decimal"/>
      <w:lvlText w:val="%1.%2"/>
      <w:lvlJc w:val="left"/>
      <w:pPr>
        <w:ind w:left="1378" w:hanging="728"/>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330" w:hanging="737"/>
        <w:jc w:val="right"/>
      </w:pPr>
      <w:rPr>
        <w:rFonts w:ascii="Times New Roman" w:eastAsia="Times New Roman" w:hAnsi="Times New Roman" w:cs="Times New Roman" w:hint="default"/>
        <w:b/>
        <w:bCs/>
        <w:i w:val="0"/>
        <w:iCs w:val="0"/>
        <w:color w:val="0D0D0D"/>
        <w:spacing w:val="0"/>
        <w:w w:val="100"/>
        <w:sz w:val="24"/>
        <w:szCs w:val="24"/>
        <w:lang w:val="ru-RU" w:eastAsia="en-US" w:bidi="ar-SA"/>
      </w:rPr>
    </w:lvl>
    <w:lvl w:ilvl="3">
      <w:numFmt w:val="bullet"/>
      <w:lvlText w:val="■"/>
      <w:lvlJc w:val="left"/>
      <w:pPr>
        <w:ind w:left="1334" w:hanging="327"/>
      </w:pPr>
      <w:rPr>
        <w:rFonts w:ascii="Arial" w:eastAsia="Arial" w:hAnsi="Arial" w:cs="Arial" w:hint="default"/>
        <w:b w:val="0"/>
        <w:bCs w:val="0"/>
        <w:i w:val="0"/>
        <w:iCs w:val="0"/>
        <w:spacing w:val="0"/>
        <w:w w:val="100"/>
        <w:sz w:val="15"/>
        <w:szCs w:val="15"/>
        <w:lang w:val="ru-RU" w:eastAsia="en-US" w:bidi="ar-SA"/>
      </w:rPr>
    </w:lvl>
    <w:lvl w:ilvl="4">
      <w:numFmt w:val="bullet"/>
      <w:lvlText w:val="■"/>
      <w:lvlJc w:val="left"/>
      <w:pPr>
        <w:ind w:left="1332" w:hanging="339"/>
      </w:pPr>
      <w:rPr>
        <w:rFonts w:ascii="Arial" w:eastAsia="Arial" w:hAnsi="Arial" w:cs="Arial" w:hint="default"/>
        <w:b w:val="0"/>
        <w:bCs w:val="0"/>
        <w:i w:val="0"/>
        <w:iCs w:val="0"/>
        <w:spacing w:val="0"/>
        <w:w w:val="100"/>
        <w:sz w:val="15"/>
        <w:szCs w:val="15"/>
        <w:lang w:val="ru-RU" w:eastAsia="en-US" w:bidi="ar-SA"/>
      </w:rPr>
    </w:lvl>
    <w:lvl w:ilvl="5">
      <w:numFmt w:val="bullet"/>
      <w:lvlText w:val="•"/>
      <w:lvlJc w:val="left"/>
      <w:pPr>
        <w:ind w:left="5744" w:hanging="339"/>
      </w:pPr>
      <w:rPr>
        <w:rFonts w:hint="default"/>
        <w:lang w:val="ru-RU" w:eastAsia="en-US" w:bidi="ar-SA"/>
      </w:rPr>
    </w:lvl>
    <w:lvl w:ilvl="6">
      <w:numFmt w:val="bullet"/>
      <w:lvlText w:val="•"/>
      <w:lvlJc w:val="left"/>
      <w:pPr>
        <w:ind w:left="6835" w:hanging="339"/>
      </w:pPr>
      <w:rPr>
        <w:rFonts w:hint="default"/>
        <w:lang w:val="ru-RU" w:eastAsia="en-US" w:bidi="ar-SA"/>
      </w:rPr>
    </w:lvl>
    <w:lvl w:ilvl="7">
      <w:numFmt w:val="bullet"/>
      <w:lvlText w:val="•"/>
      <w:lvlJc w:val="left"/>
      <w:pPr>
        <w:ind w:left="7926" w:hanging="339"/>
      </w:pPr>
      <w:rPr>
        <w:rFonts w:hint="default"/>
        <w:lang w:val="ru-RU" w:eastAsia="en-US" w:bidi="ar-SA"/>
      </w:rPr>
    </w:lvl>
    <w:lvl w:ilvl="8">
      <w:numFmt w:val="bullet"/>
      <w:lvlText w:val="•"/>
      <w:lvlJc w:val="left"/>
      <w:pPr>
        <w:ind w:left="9017" w:hanging="339"/>
      </w:pPr>
      <w:rPr>
        <w:rFonts w:hint="default"/>
        <w:lang w:val="ru-RU" w:eastAsia="en-US" w:bidi="ar-SA"/>
      </w:rPr>
    </w:lvl>
  </w:abstractNum>
  <w:abstractNum w:abstractNumId="94" w15:restartNumberingAfterBreak="0">
    <w:nsid w:val="3FD62CE3"/>
    <w:multiLevelType w:val="hybridMultilevel"/>
    <w:tmpl w:val="9E6C1422"/>
    <w:lvl w:ilvl="0" w:tplc="9E34BF24">
      <w:numFmt w:val="bullet"/>
      <w:lvlText w:val="•"/>
      <w:lvlJc w:val="left"/>
      <w:pPr>
        <w:ind w:left="2057" w:hanging="334"/>
      </w:pPr>
      <w:rPr>
        <w:rFonts w:ascii="Arial" w:eastAsia="Arial" w:hAnsi="Arial" w:cs="Arial" w:hint="default"/>
        <w:b w:val="0"/>
        <w:bCs w:val="0"/>
        <w:i w:val="0"/>
        <w:iCs w:val="0"/>
        <w:spacing w:val="0"/>
        <w:w w:val="100"/>
        <w:sz w:val="22"/>
        <w:szCs w:val="22"/>
        <w:lang w:val="ru-RU" w:eastAsia="en-US" w:bidi="ar-SA"/>
      </w:rPr>
    </w:lvl>
    <w:lvl w:ilvl="1" w:tplc="6FF0CED0">
      <w:numFmt w:val="bullet"/>
      <w:lvlText w:val="•"/>
      <w:lvlJc w:val="left"/>
      <w:pPr>
        <w:ind w:left="2973" w:hanging="334"/>
      </w:pPr>
      <w:rPr>
        <w:rFonts w:hint="default"/>
        <w:lang w:val="ru-RU" w:eastAsia="en-US" w:bidi="ar-SA"/>
      </w:rPr>
    </w:lvl>
    <w:lvl w:ilvl="2" w:tplc="8E3E54DC">
      <w:numFmt w:val="bullet"/>
      <w:lvlText w:val="•"/>
      <w:lvlJc w:val="left"/>
      <w:pPr>
        <w:ind w:left="3887" w:hanging="334"/>
      </w:pPr>
      <w:rPr>
        <w:rFonts w:hint="default"/>
        <w:lang w:val="ru-RU" w:eastAsia="en-US" w:bidi="ar-SA"/>
      </w:rPr>
    </w:lvl>
    <w:lvl w:ilvl="3" w:tplc="FD6828FA">
      <w:numFmt w:val="bullet"/>
      <w:lvlText w:val="•"/>
      <w:lvlJc w:val="left"/>
      <w:pPr>
        <w:ind w:left="4801" w:hanging="334"/>
      </w:pPr>
      <w:rPr>
        <w:rFonts w:hint="default"/>
        <w:lang w:val="ru-RU" w:eastAsia="en-US" w:bidi="ar-SA"/>
      </w:rPr>
    </w:lvl>
    <w:lvl w:ilvl="4" w:tplc="77D83E3C">
      <w:numFmt w:val="bullet"/>
      <w:lvlText w:val="•"/>
      <w:lvlJc w:val="left"/>
      <w:pPr>
        <w:ind w:left="5715" w:hanging="334"/>
      </w:pPr>
      <w:rPr>
        <w:rFonts w:hint="default"/>
        <w:lang w:val="ru-RU" w:eastAsia="en-US" w:bidi="ar-SA"/>
      </w:rPr>
    </w:lvl>
    <w:lvl w:ilvl="5" w:tplc="F33CFF2C">
      <w:numFmt w:val="bullet"/>
      <w:lvlText w:val="•"/>
      <w:lvlJc w:val="left"/>
      <w:pPr>
        <w:ind w:left="6629" w:hanging="334"/>
      </w:pPr>
      <w:rPr>
        <w:rFonts w:hint="default"/>
        <w:lang w:val="ru-RU" w:eastAsia="en-US" w:bidi="ar-SA"/>
      </w:rPr>
    </w:lvl>
    <w:lvl w:ilvl="6" w:tplc="FBC0A120">
      <w:numFmt w:val="bullet"/>
      <w:lvlText w:val="•"/>
      <w:lvlJc w:val="left"/>
      <w:pPr>
        <w:ind w:left="7543" w:hanging="334"/>
      </w:pPr>
      <w:rPr>
        <w:rFonts w:hint="default"/>
        <w:lang w:val="ru-RU" w:eastAsia="en-US" w:bidi="ar-SA"/>
      </w:rPr>
    </w:lvl>
    <w:lvl w:ilvl="7" w:tplc="DF82082C">
      <w:numFmt w:val="bullet"/>
      <w:lvlText w:val="•"/>
      <w:lvlJc w:val="left"/>
      <w:pPr>
        <w:ind w:left="8457" w:hanging="334"/>
      </w:pPr>
      <w:rPr>
        <w:rFonts w:hint="default"/>
        <w:lang w:val="ru-RU" w:eastAsia="en-US" w:bidi="ar-SA"/>
      </w:rPr>
    </w:lvl>
    <w:lvl w:ilvl="8" w:tplc="BD808F3C">
      <w:numFmt w:val="bullet"/>
      <w:lvlText w:val="•"/>
      <w:lvlJc w:val="left"/>
      <w:pPr>
        <w:ind w:left="9371" w:hanging="334"/>
      </w:pPr>
      <w:rPr>
        <w:rFonts w:hint="default"/>
        <w:lang w:val="ru-RU" w:eastAsia="en-US" w:bidi="ar-SA"/>
      </w:rPr>
    </w:lvl>
  </w:abstractNum>
  <w:abstractNum w:abstractNumId="95" w15:restartNumberingAfterBreak="0">
    <w:nsid w:val="403A3144"/>
    <w:multiLevelType w:val="hybridMultilevel"/>
    <w:tmpl w:val="8B827170"/>
    <w:lvl w:ilvl="0" w:tplc="5CE2C0EA">
      <w:start w:val="2"/>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7666A546">
      <w:numFmt w:val="bullet"/>
      <w:lvlText w:val="•"/>
      <w:lvlJc w:val="left"/>
      <w:pPr>
        <w:ind w:left="2667" w:hanging="392"/>
      </w:pPr>
      <w:rPr>
        <w:rFonts w:hint="default"/>
        <w:lang w:val="ru-RU" w:eastAsia="en-US" w:bidi="ar-SA"/>
      </w:rPr>
    </w:lvl>
    <w:lvl w:ilvl="2" w:tplc="F604833E">
      <w:numFmt w:val="bullet"/>
      <w:lvlText w:val="•"/>
      <w:lvlJc w:val="left"/>
      <w:pPr>
        <w:ind w:left="3615" w:hanging="392"/>
      </w:pPr>
      <w:rPr>
        <w:rFonts w:hint="default"/>
        <w:lang w:val="ru-RU" w:eastAsia="en-US" w:bidi="ar-SA"/>
      </w:rPr>
    </w:lvl>
    <w:lvl w:ilvl="3" w:tplc="7214CE4A">
      <w:numFmt w:val="bullet"/>
      <w:lvlText w:val="•"/>
      <w:lvlJc w:val="left"/>
      <w:pPr>
        <w:ind w:left="4563" w:hanging="392"/>
      </w:pPr>
      <w:rPr>
        <w:rFonts w:hint="default"/>
        <w:lang w:val="ru-RU" w:eastAsia="en-US" w:bidi="ar-SA"/>
      </w:rPr>
    </w:lvl>
    <w:lvl w:ilvl="4" w:tplc="819CC2E2">
      <w:numFmt w:val="bullet"/>
      <w:lvlText w:val="•"/>
      <w:lvlJc w:val="left"/>
      <w:pPr>
        <w:ind w:left="5511" w:hanging="392"/>
      </w:pPr>
      <w:rPr>
        <w:rFonts w:hint="default"/>
        <w:lang w:val="ru-RU" w:eastAsia="en-US" w:bidi="ar-SA"/>
      </w:rPr>
    </w:lvl>
    <w:lvl w:ilvl="5" w:tplc="0742ABAE">
      <w:numFmt w:val="bullet"/>
      <w:lvlText w:val="•"/>
      <w:lvlJc w:val="left"/>
      <w:pPr>
        <w:ind w:left="6459" w:hanging="392"/>
      </w:pPr>
      <w:rPr>
        <w:rFonts w:hint="default"/>
        <w:lang w:val="ru-RU" w:eastAsia="en-US" w:bidi="ar-SA"/>
      </w:rPr>
    </w:lvl>
    <w:lvl w:ilvl="6" w:tplc="AEA6947A">
      <w:numFmt w:val="bullet"/>
      <w:lvlText w:val="•"/>
      <w:lvlJc w:val="left"/>
      <w:pPr>
        <w:ind w:left="7407" w:hanging="392"/>
      </w:pPr>
      <w:rPr>
        <w:rFonts w:hint="default"/>
        <w:lang w:val="ru-RU" w:eastAsia="en-US" w:bidi="ar-SA"/>
      </w:rPr>
    </w:lvl>
    <w:lvl w:ilvl="7" w:tplc="AA6C7B12">
      <w:numFmt w:val="bullet"/>
      <w:lvlText w:val="•"/>
      <w:lvlJc w:val="left"/>
      <w:pPr>
        <w:ind w:left="8355" w:hanging="392"/>
      </w:pPr>
      <w:rPr>
        <w:rFonts w:hint="default"/>
        <w:lang w:val="ru-RU" w:eastAsia="en-US" w:bidi="ar-SA"/>
      </w:rPr>
    </w:lvl>
    <w:lvl w:ilvl="8" w:tplc="C0424220">
      <w:numFmt w:val="bullet"/>
      <w:lvlText w:val="•"/>
      <w:lvlJc w:val="left"/>
      <w:pPr>
        <w:ind w:left="9303" w:hanging="392"/>
      </w:pPr>
      <w:rPr>
        <w:rFonts w:hint="default"/>
        <w:lang w:val="ru-RU" w:eastAsia="en-US" w:bidi="ar-SA"/>
      </w:rPr>
    </w:lvl>
  </w:abstractNum>
  <w:abstractNum w:abstractNumId="96" w15:restartNumberingAfterBreak="0">
    <w:nsid w:val="41C30BF7"/>
    <w:multiLevelType w:val="multilevel"/>
    <w:tmpl w:val="85907EB8"/>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2"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60" w:hanging="639"/>
      </w:pPr>
      <w:rPr>
        <w:rFonts w:hint="default"/>
        <w:lang w:val="ru-RU" w:eastAsia="en-US" w:bidi="ar-SA"/>
      </w:rPr>
    </w:lvl>
    <w:lvl w:ilvl="4">
      <w:numFmt w:val="bullet"/>
      <w:lvlText w:val="•"/>
      <w:lvlJc w:val="left"/>
      <w:pPr>
        <w:ind w:left="3279" w:hanging="639"/>
      </w:pPr>
      <w:rPr>
        <w:rFonts w:hint="default"/>
        <w:lang w:val="ru-RU" w:eastAsia="en-US" w:bidi="ar-SA"/>
      </w:rPr>
    </w:lvl>
    <w:lvl w:ilvl="5">
      <w:numFmt w:val="bullet"/>
      <w:lvlText w:val="•"/>
      <w:lvlJc w:val="left"/>
      <w:pPr>
        <w:ind w:left="4599" w:hanging="639"/>
      </w:pPr>
      <w:rPr>
        <w:rFonts w:hint="default"/>
        <w:lang w:val="ru-RU" w:eastAsia="en-US" w:bidi="ar-SA"/>
      </w:rPr>
    </w:lvl>
    <w:lvl w:ilvl="6">
      <w:numFmt w:val="bullet"/>
      <w:lvlText w:val="•"/>
      <w:lvlJc w:val="left"/>
      <w:pPr>
        <w:ind w:left="5919" w:hanging="639"/>
      </w:pPr>
      <w:rPr>
        <w:rFonts w:hint="default"/>
        <w:lang w:val="ru-RU" w:eastAsia="en-US" w:bidi="ar-SA"/>
      </w:rPr>
    </w:lvl>
    <w:lvl w:ilvl="7">
      <w:numFmt w:val="bullet"/>
      <w:lvlText w:val="•"/>
      <w:lvlJc w:val="left"/>
      <w:pPr>
        <w:ind w:left="7239" w:hanging="639"/>
      </w:pPr>
      <w:rPr>
        <w:rFonts w:hint="default"/>
        <w:lang w:val="ru-RU" w:eastAsia="en-US" w:bidi="ar-SA"/>
      </w:rPr>
    </w:lvl>
    <w:lvl w:ilvl="8">
      <w:numFmt w:val="bullet"/>
      <w:lvlText w:val="•"/>
      <w:lvlJc w:val="left"/>
      <w:pPr>
        <w:ind w:left="8559" w:hanging="639"/>
      </w:pPr>
      <w:rPr>
        <w:rFonts w:hint="default"/>
        <w:lang w:val="ru-RU" w:eastAsia="en-US" w:bidi="ar-SA"/>
      </w:rPr>
    </w:lvl>
  </w:abstractNum>
  <w:abstractNum w:abstractNumId="97" w15:restartNumberingAfterBreak="0">
    <w:nsid w:val="427F5433"/>
    <w:multiLevelType w:val="hybridMultilevel"/>
    <w:tmpl w:val="C2BAD8FC"/>
    <w:lvl w:ilvl="0" w:tplc="D17C1F18">
      <w:start w:val="1"/>
      <w:numFmt w:val="decimal"/>
      <w:lvlText w:val="%1)"/>
      <w:lvlJc w:val="left"/>
      <w:pPr>
        <w:ind w:left="1682"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25FA6844">
      <w:numFmt w:val="bullet"/>
      <w:lvlText w:val="•"/>
      <w:lvlJc w:val="left"/>
      <w:pPr>
        <w:ind w:left="2631" w:hanging="353"/>
      </w:pPr>
      <w:rPr>
        <w:rFonts w:hint="default"/>
        <w:lang w:val="ru-RU" w:eastAsia="en-US" w:bidi="ar-SA"/>
      </w:rPr>
    </w:lvl>
    <w:lvl w:ilvl="2" w:tplc="6826E98C">
      <w:numFmt w:val="bullet"/>
      <w:lvlText w:val="•"/>
      <w:lvlJc w:val="left"/>
      <w:pPr>
        <w:ind w:left="3583" w:hanging="353"/>
      </w:pPr>
      <w:rPr>
        <w:rFonts w:hint="default"/>
        <w:lang w:val="ru-RU" w:eastAsia="en-US" w:bidi="ar-SA"/>
      </w:rPr>
    </w:lvl>
    <w:lvl w:ilvl="3" w:tplc="2D128F1A">
      <w:numFmt w:val="bullet"/>
      <w:lvlText w:val="•"/>
      <w:lvlJc w:val="left"/>
      <w:pPr>
        <w:ind w:left="4535" w:hanging="353"/>
      </w:pPr>
      <w:rPr>
        <w:rFonts w:hint="default"/>
        <w:lang w:val="ru-RU" w:eastAsia="en-US" w:bidi="ar-SA"/>
      </w:rPr>
    </w:lvl>
    <w:lvl w:ilvl="4" w:tplc="79C060AC">
      <w:numFmt w:val="bullet"/>
      <w:lvlText w:val="•"/>
      <w:lvlJc w:val="left"/>
      <w:pPr>
        <w:ind w:left="5487" w:hanging="353"/>
      </w:pPr>
      <w:rPr>
        <w:rFonts w:hint="default"/>
        <w:lang w:val="ru-RU" w:eastAsia="en-US" w:bidi="ar-SA"/>
      </w:rPr>
    </w:lvl>
    <w:lvl w:ilvl="5" w:tplc="321833C2">
      <w:numFmt w:val="bullet"/>
      <w:lvlText w:val="•"/>
      <w:lvlJc w:val="left"/>
      <w:pPr>
        <w:ind w:left="6439" w:hanging="353"/>
      </w:pPr>
      <w:rPr>
        <w:rFonts w:hint="default"/>
        <w:lang w:val="ru-RU" w:eastAsia="en-US" w:bidi="ar-SA"/>
      </w:rPr>
    </w:lvl>
    <w:lvl w:ilvl="6" w:tplc="2748635A">
      <w:numFmt w:val="bullet"/>
      <w:lvlText w:val="•"/>
      <w:lvlJc w:val="left"/>
      <w:pPr>
        <w:ind w:left="7391" w:hanging="353"/>
      </w:pPr>
      <w:rPr>
        <w:rFonts w:hint="default"/>
        <w:lang w:val="ru-RU" w:eastAsia="en-US" w:bidi="ar-SA"/>
      </w:rPr>
    </w:lvl>
    <w:lvl w:ilvl="7" w:tplc="F2DEB70A">
      <w:numFmt w:val="bullet"/>
      <w:lvlText w:val="•"/>
      <w:lvlJc w:val="left"/>
      <w:pPr>
        <w:ind w:left="8343" w:hanging="353"/>
      </w:pPr>
      <w:rPr>
        <w:rFonts w:hint="default"/>
        <w:lang w:val="ru-RU" w:eastAsia="en-US" w:bidi="ar-SA"/>
      </w:rPr>
    </w:lvl>
    <w:lvl w:ilvl="8" w:tplc="75F812D4">
      <w:numFmt w:val="bullet"/>
      <w:lvlText w:val="•"/>
      <w:lvlJc w:val="left"/>
      <w:pPr>
        <w:ind w:left="9295" w:hanging="353"/>
      </w:pPr>
      <w:rPr>
        <w:rFonts w:hint="default"/>
        <w:lang w:val="ru-RU" w:eastAsia="en-US" w:bidi="ar-SA"/>
      </w:rPr>
    </w:lvl>
  </w:abstractNum>
  <w:abstractNum w:abstractNumId="98" w15:restartNumberingAfterBreak="0">
    <w:nsid w:val="42840A44"/>
    <w:multiLevelType w:val="hybridMultilevel"/>
    <w:tmpl w:val="F33288F8"/>
    <w:lvl w:ilvl="0" w:tplc="24D0C65A">
      <w:start w:val="1"/>
      <w:numFmt w:val="decimal"/>
      <w:lvlText w:val="%1."/>
      <w:lvlJc w:val="left"/>
      <w:pPr>
        <w:ind w:left="59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1D524AA2">
      <w:numFmt w:val="bullet"/>
      <w:lvlText w:val="•"/>
      <w:lvlJc w:val="left"/>
      <w:pPr>
        <w:ind w:left="1659" w:hanging="269"/>
      </w:pPr>
      <w:rPr>
        <w:rFonts w:hint="default"/>
        <w:lang w:val="ru-RU" w:eastAsia="en-US" w:bidi="ar-SA"/>
      </w:rPr>
    </w:lvl>
    <w:lvl w:ilvl="2" w:tplc="981269B2">
      <w:numFmt w:val="bullet"/>
      <w:lvlText w:val="•"/>
      <w:lvlJc w:val="left"/>
      <w:pPr>
        <w:ind w:left="2719" w:hanging="269"/>
      </w:pPr>
      <w:rPr>
        <w:rFonts w:hint="default"/>
        <w:lang w:val="ru-RU" w:eastAsia="en-US" w:bidi="ar-SA"/>
      </w:rPr>
    </w:lvl>
    <w:lvl w:ilvl="3" w:tplc="652CE6FC">
      <w:numFmt w:val="bullet"/>
      <w:lvlText w:val="•"/>
      <w:lvlJc w:val="left"/>
      <w:pPr>
        <w:ind w:left="3779" w:hanging="269"/>
      </w:pPr>
      <w:rPr>
        <w:rFonts w:hint="default"/>
        <w:lang w:val="ru-RU" w:eastAsia="en-US" w:bidi="ar-SA"/>
      </w:rPr>
    </w:lvl>
    <w:lvl w:ilvl="4" w:tplc="D6529A6E">
      <w:numFmt w:val="bullet"/>
      <w:lvlText w:val="•"/>
      <w:lvlJc w:val="left"/>
      <w:pPr>
        <w:ind w:left="4839" w:hanging="269"/>
      </w:pPr>
      <w:rPr>
        <w:rFonts w:hint="default"/>
        <w:lang w:val="ru-RU" w:eastAsia="en-US" w:bidi="ar-SA"/>
      </w:rPr>
    </w:lvl>
    <w:lvl w:ilvl="5" w:tplc="049E598A">
      <w:numFmt w:val="bullet"/>
      <w:lvlText w:val="•"/>
      <w:lvlJc w:val="left"/>
      <w:pPr>
        <w:ind w:left="5899" w:hanging="269"/>
      </w:pPr>
      <w:rPr>
        <w:rFonts w:hint="default"/>
        <w:lang w:val="ru-RU" w:eastAsia="en-US" w:bidi="ar-SA"/>
      </w:rPr>
    </w:lvl>
    <w:lvl w:ilvl="6" w:tplc="5EE4A612">
      <w:numFmt w:val="bullet"/>
      <w:lvlText w:val="•"/>
      <w:lvlJc w:val="left"/>
      <w:pPr>
        <w:ind w:left="6959" w:hanging="269"/>
      </w:pPr>
      <w:rPr>
        <w:rFonts w:hint="default"/>
        <w:lang w:val="ru-RU" w:eastAsia="en-US" w:bidi="ar-SA"/>
      </w:rPr>
    </w:lvl>
    <w:lvl w:ilvl="7" w:tplc="7FE268E8">
      <w:numFmt w:val="bullet"/>
      <w:lvlText w:val="•"/>
      <w:lvlJc w:val="left"/>
      <w:pPr>
        <w:ind w:left="8019" w:hanging="269"/>
      </w:pPr>
      <w:rPr>
        <w:rFonts w:hint="default"/>
        <w:lang w:val="ru-RU" w:eastAsia="en-US" w:bidi="ar-SA"/>
      </w:rPr>
    </w:lvl>
    <w:lvl w:ilvl="8" w:tplc="E21CEB20">
      <w:numFmt w:val="bullet"/>
      <w:lvlText w:val="•"/>
      <w:lvlJc w:val="left"/>
      <w:pPr>
        <w:ind w:left="9079" w:hanging="269"/>
      </w:pPr>
      <w:rPr>
        <w:rFonts w:hint="default"/>
        <w:lang w:val="ru-RU" w:eastAsia="en-US" w:bidi="ar-SA"/>
      </w:rPr>
    </w:lvl>
  </w:abstractNum>
  <w:abstractNum w:abstractNumId="99" w15:restartNumberingAfterBreak="0">
    <w:nsid w:val="450C2C9E"/>
    <w:multiLevelType w:val="hybridMultilevel"/>
    <w:tmpl w:val="C8166E4A"/>
    <w:lvl w:ilvl="0" w:tplc="8E0E387E">
      <w:start w:val="1"/>
      <w:numFmt w:val="upperLetter"/>
      <w:lvlText w:val="%1."/>
      <w:lvlJc w:val="left"/>
      <w:pPr>
        <w:ind w:left="1750"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1" w:tplc="C8144DCC">
      <w:numFmt w:val="bullet"/>
      <w:lvlText w:val="•"/>
      <w:lvlJc w:val="left"/>
      <w:pPr>
        <w:ind w:left="2685" w:hanging="420"/>
      </w:pPr>
      <w:rPr>
        <w:rFonts w:hint="default"/>
        <w:lang w:val="ru-RU" w:eastAsia="en-US" w:bidi="ar-SA"/>
      </w:rPr>
    </w:lvl>
    <w:lvl w:ilvl="2" w:tplc="02280026">
      <w:numFmt w:val="bullet"/>
      <w:lvlText w:val="•"/>
      <w:lvlJc w:val="left"/>
      <w:pPr>
        <w:ind w:left="3631" w:hanging="420"/>
      </w:pPr>
      <w:rPr>
        <w:rFonts w:hint="default"/>
        <w:lang w:val="ru-RU" w:eastAsia="en-US" w:bidi="ar-SA"/>
      </w:rPr>
    </w:lvl>
    <w:lvl w:ilvl="3" w:tplc="E96A3266">
      <w:numFmt w:val="bullet"/>
      <w:lvlText w:val="•"/>
      <w:lvlJc w:val="left"/>
      <w:pPr>
        <w:ind w:left="4577" w:hanging="420"/>
      </w:pPr>
      <w:rPr>
        <w:rFonts w:hint="default"/>
        <w:lang w:val="ru-RU" w:eastAsia="en-US" w:bidi="ar-SA"/>
      </w:rPr>
    </w:lvl>
    <w:lvl w:ilvl="4" w:tplc="DC0C483C">
      <w:numFmt w:val="bullet"/>
      <w:lvlText w:val="•"/>
      <w:lvlJc w:val="left"/>
      <w:pPr>
        <w:ind w:left="5523" w:hanging="420"/>
      </w:pPr>
      <w:rPr>
        <w:rFonts w:hint="default"/>
        <w:lang w:val="ru-RU" w:eastAsia="en-US" w:bidi="ar-SA"/>
      </w:rPr>
    </w:lvl>
    <w:lvl w:ilvl="5" w:tplc="B8B479A2">
      <w:numFmt w:val="bullet"/>
      <w:lvlText w:val="•"/>
      <w:lvlJc w:val="left"/>
      <w:pPr>
        <w:ind w:left="6469" w:hanging="420"/>
      </w:pPr>
      <w:rPr>
        <w:rFonts w:hint="default"/>
        <w:lang w:val="ru-RU" w:eastAsia="en-US" w:bidi="ar-SA"/>
      </w:rPr>
    </w:lvl>
    <w:lvl w:ilvl="6" w:tplc="E0F0FC7C">
      <w:numFmt w:val="bullet"/>
      <w:lvlText w:val="•"/>
      <w:lvlJc w:val="left"/>
      <w:pPr>
        <w:ind w:left="7415" w:hanging="420"/>
      </w:pPr>
      <w:rPr>
        <w:rFonts w:hint="default"/>
        <w:lang w:val="ru-RU" w:eastAsia="en-US" w:bidi="ar-SA"/>
      </w:rPr>
    </w:lvl>
    <w:lvl w:ilvl="7" w:tplc="E6C0E34E">
      <w:numFmt w:val="bullet"/>
      <w:lvlText w:val="•"/>
      <w:lvlJc w:val="left"/>
      <w:pPr>
        <w:ind w:left="8361" w:hanging="420"/>
      </w:pPr>
      <w:rPr>
        <w:rFonts w:hint="default"/>
        <w:lang w:val="ru-RU" w:eastAsia="en-US" w:bidi="ar-SA"/>
      </w:rPr>
    </w:lvl>
    <w:lvl w:ilvl="8" w:tplc="B05A1DA8">
      <w:numFmt w:val="bullet"/>
      <w:lvlText w:val="•"/>
      <w:lvlJc w:val="left"/>
      <w:pPr>
        <w:ind w:left="9307" w:hanging="420"/>
      </w:pPr>
      <w:rPr>
        <w:rFonts w:hint="default"/>
        <w:lang w:val="ru-RU" w:eastAsia="en-US" w:bidi="ar-SA"/>
      </w:rPr>
    </w:lvl>
  </w:abstractNum>
  <w:abstractNum w:abstractNumId="100" w15:restartNumberingAfterBreak="0">
    <w:nsid w:val="461C5A79"/>
    <w:multiLevelType w:val="multilevel"/>
    <w:tmpl w:val="E30C06F4"/>
    <w:lvl w:ilvl="0">
      <w:start w:val="1"/>
      <w:numFmt w:val="decimal"/>
      <w:lvlText w:val="%1."/>
      <w:lvlJc w:val="left"/>
      <w:pPr>
        <w:ind w:left="151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1841" w:hanging="51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79" w:hanging="512"/>
      </w:pPr>
      <w:rPr>
        <w:rFonts w:hint="default"/>
        <w:lang w:val="ru-RU" w:eastAsia="en-US" w:bidi="ar-SA"/>
      </w:rPr>
    </w:lvl>
    <w:lvl w:ilvl="3">
      <w:numFmt w:val="bullet"/>
      <w:lvlText w:val="•"/>
      <w:lvlJc w:val="left"/>
      <w:pPr>
        <w:ind w:left="3919" w:hanging="512"/>
      </w:pPr>
      <w:rPr>
        <w:rFonts w:hint="default"/>
        <w:lang w:val="ru-RU" w:eastAsia="en-US" w:bidi="ar-SA"/>
      </w:rPr>
    </w:lvl>
    <w:lvl w:ilvl="4">
      <w:numFmt w:val="bullet"/>
      <w:lvlText w:val="•"/>
      <w:lvlJc w:val="left"/>
      <w:pPr>
        <w:ind w:left="4959" w:hanging="512"/>
      </w:pPr>
      <w:rPr>
        <w:rFonts w:hint="default"/>
        <w:lang w:val="ru-RU" w:eastAsia="en-US" w:bidi="ar-SA"/>
      </w:rPr>
    </w:lvl>
    <w:lvl w:ilvl="5">
      <w:numFmt w:val="bullet"/>
      <w:lvlText w:val="•"/>
      <w:lvlJc w:val="left"/>
      <w:pPr>
        <w:ind w:left="5999" w:hanging="512"/>
      </w:pPr>
      <w:rPr>
        <w:rFonts w:hint="default"/>
        <w:lang w:val="ru-RU" w:eastAsia="en-US" w:bidi="ar-SA"/>
      </w:rPr>
    </w:lvl>
    <w:lvl w:ilvl="6">
      <w:numFmt w:val="bullet"/>
      <w:lvlText w:val="•"/>
      <w:lvlJc w:val="left"/>
      <w:pPr>
        <w:ind w:left="7039" w:hanging="512"/>
      </w:pPr>
      <w:rPr>
        <w:rFonts w:hint="default"/>
        <w:lang w:val="ru-RU" w:eastAsia="en-US" w:bidi="ar-SA"/>
      </w:rPr>
    </w:lvl>
    <w:lvl w:ilvl="7">
      <w:numFmt w:val="bullet"/>
      <w:lvlText w:val="•"/>
      <w:lvlJc w:val="left"/>
      <w:pPr>
        <w:ind w:left="8079" w:hanging="512"/>
      </w:pPr>
      <w:rPr>
        <w:rFonts w:hint="default"/>
        <w:lang w:val="ru-RU" w:eastAsia="en-US" w:bidi="ar-SA"/>
      </w:rPr>
    </w:lvl>
    <w:lvl w:ilvl="8">
      <w:numFmt w:val="bullet"/>
      <w:lvlText w:val="•"/>
      <w:lvlJc w:val="left"/>
      <w:pPr>
        <w:ind w:left="9119" w:hanging="512"/>
      </w:pPr>
      <w:rPr>
        <w:rFonts w:hint="default"/>
        <w:lang w:val="ru-RU" w:eastAsia="en-US" w:bidi="ar-SA"/>
      </w:rPr>
    </w:lvl>
  </w:abstractNum>
  <w:abstractNum w:abstractNumId="101" w15:restartNumberingAfterBreak="0">
    <w:nsid w:val="474C7C60"/>
    <w:multiLevelType w:val="hybridMultilevel"/>
    <w:tmpl w:val="82E275F0"/>
    <w:lvl w:ilvl="0" w:tplc="D494A840">
      <w:start w:val="1"/>
      <w:numFmt w:val="decimal"/>
      <w:lvlText w:val="%1)"/>
      <w:lvlJc w:val="left"/>
      <w:pPr>
        <w:ind w:left="174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305E0060">
      <w:numFmt w:val="bullet"/>
      <w:lvlText w:val="•"/>
      <w:lvlJc w:val="left"/>
      <w:pPr>
        <w:ind w:left="2685" w:hanging="416"/>
      </w:pPr>
      <w:rPr>
        <w:rFonts w:hint="default"/>
        <w:lang w:val="ru-RU" w:eastAsia="en-US" w:bidi="ar-SA"/>
      </w:rPr>
    </w:lvl>
    <w:lvl w:ilvl="2" w:tplc="A16881F6">
      <w:numFmt w:val="bullet"/>
      <w:lvlText w:val="•"/>
      <w:lvlJc w:val="left"/>
      <w:pPr>
        <w:ind w:left="3631" w:hanging="416"/>
      </w:pPr>
      <w:rPr>
        <w:rFonts w:hint="default"/>
        <w:lang w:val="ru-RU" w:eastAsia="en-US" w:bidi="ar-SA"/>
      </w:rPr>
    </w:lvl>
    <w:lvl w:ilvl="3" w:tplc="1EE0C0E8">
      <w:numFmt w:val="bullet"/>
      <w:lvlText w:val="•"/>
      <w:lvlJc w:val="left"/>
      <w:pPr>
        <w:ind w:left="4577" w:hanging="416"/>
      </w:pPr>
      <w:rPr>
        <w:rFonts w:hint="default"/>
        <w:lang w:val="ru-RU" w:eastAsia="en-US" w:bidi="ar-SA"/>
      </w:rPr>
    </w:lvl>
    <w:lvl w:ilvl="4" w:tplc="11BA7084">
      <w:numFmt w:val="bullet"/>
      <w:lvlText w:val="•"/>
      <w:lvlJc w:val="left"/>
      <w:pPr>
        <w:ind w:left="5523" w:hanging="416"/>
      </w:pPr>
      <w:rPr>
        <w:rFonts w:hint="default"/>
        <w:lang w:val="ru-RU" w:eastAsia="en-US" w:bidi="ar-SA"/>
      </w:rPr>
    </w:lvl>
    <w:lvl w:ilvl="5" w:tplc="00D2F064">
      <w:numFmt w:val="bullet"/>
      <w:lvlText w:val="•"/>
      <w:lvlJc w:val="left"/>
      <w:pPr>
        <w:ind w:left="6469" w:hanging="416"/>
      </w:pPr>
      <w:rPr>
        <w:rFonts w:hint="default"/>
        <w:lang w:val="ru-RU" w:eastAsia="en-US" w:bidi="ar-SA"/>
      </w:rPr>
    </w:lvl>
    <w:lvl w:ilvl="6" w:tplc="ED2E963E">
      <w:numFmt w:val="bullet"/>
      <w:lvlText w:val="•"/>
      <w:lvlJc w:val="left"/>
      <w:pPr>
        <w:ind w:left="7415" w:hanging="416"/>
      </w:pPr>
      <w:rPr>
        <w:rFonts w:hint="default"/>
        <w:lang w:val="ru-RU" w:eastAsia="en-US" w:bidi="ar-SA"/>
      </w:rPr>
    </w:lvl>
    <w:lvl w:ilvl="7" w:tplc="6A40A5CE">
      <w:numFmt w:val="bullet"/>
      <w:lvlText w:val="•"/>
      <w:lvlJc w:val="left"/>
      <w:pPr>
        <w:ind w:left="8361" w:hanging="416"/>
      </w:pPr>
      <w:rPr>
        <w:rFonts w:hint="default"/>
        <w:lang w:val="ru-RU" w:eastAsia="en-US" w:bidi="ar-SA"/>
      </w:rPr>
    </w:lvl>
    <w:lvl w:ilvl="8" w:tplc="812E391E">
      <w:numFmt w:val="bullet"/>
      <w:lvlText w:val="•"/>
      <w:lvlJc w:val="left"/>
      <w:pPr>
        <w:ind w:left="9307" w:hanging="416"/>
      </w:pPr>
      <w:rPr>
        <w:rFonts w:hint="default"/>
        <w:lang w:val="ru-RU" w:eastAsia="en-US" w:bidi="ar-SA"/>
      </w:rPr>
    </w:lvl>
  </w:abstractNum>
  <w:abstractNum w:abstractNumId="102" w15:restartNumberingAfterBreak="0">
    <w:nsid w:val="4797413F"/>
    <w:multiLevelType w:val="hybridMultilevel"/>
    <w:tmpl w:val="9D600F3E"/>
    <w:lvl w:ilvl="0" w:tplc="413058BC">
      <w:numFmt w:val="bullet"/>
      <w:lvlText w:val="•"/>
      <w:lvlJc w:val="left"/>
      <w:pPr>
        <w:ind w:left="2050" w:hanging="344"/>
      </w:pPr>
      <w:rPr>
        <w:rFonts w:ascii="Arial" w:eastAsia="Arial" w:hAnsi="Arial" w:cs="Arial" w:hint="default"/>
        <w:b w:val="0"/>
        <w:bCs w:val="0"/>
        <w:i w:val="0"/>
        <w:iCs w:val="0"/>
        <w:spacing w:val="0"/>
        <w:w w:val="100"/>
        <w:sz w:val="22"/>
        <w:szCs w:val="22"/>
        <w:lang w:val="ru-RU" w:eastAsia="en-US" w:bidi="ar-SA"/>
      </w:rPr>
    </w:lvl>
    <w:lvl w:ilvl="1" w:tplc="8D3493A0">
      <w:numFmt w:val="bullet"/>
      <w:lvlText w:val="•"/>
      <w:lvlJc w:val="left"/>
      <w:pPr>
        <w:ind w:left="2955" w:hanging="344"/>
      </w:pPr>
      <w:rPr>
        <w:rFonts w:hint="default"/>
        <w:lang w:val="ru-RU" w:eastAsia="en-US" w:bidi="ar-SA"/>
      </w:rPr>
    </w:lvl>
    <w:lvl w:ilvl="2" w:tplc="D66ED760">
      <w:numFmt w:val="bullet"/>
      <w:lvlText w:val="•"/>
      <w:lvlJc w:val="left"/>
      <w:pPr>
        <w:ind w:left="3871" w:hanging="344"/>
      </w:pPr>
      <w:rPr>
        <w:rFonts w:hint="default"/>
        <w:lang w:val="ru-RU" w:eastAsia="en-US" w:bidi="ar-SA"/>
      </w:rPr>
    </w:lvl>
    <w:lvl w:ilvl="3" w:tplc="09427C6E">
      <w:numFmt w:val="bullet"/>
      <w:lvlText w:val="•"/>
      <w:lvlJc w:val="left"/>
      <w:pPr>
        <w:ind w:left="4787" w:hanging="344"/>
      </w:pPr>
      <w:rPr>
        <w:rFonts w:hint="default"/>
        <w:lang w:val="ru-RU" w:eastAsia="en-US" w:bidi="ar-SA"/>
      </w:rPr>
    </w:lvl>
    <w:lvl w:ilvl="4" w:tplc="F6ACA936">
      <w:numFmt w:val="bullet"/>
      <w:lvlText w:val="•"/>
      <w:lvlJc w:val="left"/>
      <w:pPr>
        <w:ind w:left="5703" w:hanging="344"/>
      </w:pPr>
      <w:rPr>
        <w:rFonts w:hint="default"/>
        <w:lang w:val="ru-RU" w:eastAsia="en-US" w:bidi="ar-SA"/>
      </w:rPr>
    </w:lvl>
    <w:lvl w:ilvl="5" w:tplc="0B7CD972">
      <w:numFmt w:val="bullet"/>
      <w:lvlText w:val="•"/>
      <w:lvlJc w:val="left"/>
      <w:pPr>
        <w:ind w:left="6619" w:hanging="344"/>
      </w:pPr>
      <w:rPr>
        <w:rFonts w:hint="default"/>
        <w:lang w:val="ru-RU" w:eastAsia="en-US" w:bidi="ar-SA"/>
      </w:rPr>
    </w:lvl>
    <w:lvl w:ilvl="6" w:tplc="6DFE0570">
      <w:numFmt w:val="bullet"/>
      <w:lvlText w:val="•"/>
      <w:lvlJc w:val="left"/>
      <w:pPr>
        <w:ind w:left="7535" w:hanging="344"/>
      </w:pPr>
      <w:rPr>
        <w:rFonts w:hint="default"/>
        <w:lang w:val="ru-RU" w:eastAsia="en-US" w:bidi="ar-SA"/>
      </w:rPr>
    </w:lvl>
    <w:lvl w:ilvl="7" w:tplc="E7AA2326">
      <w:numFmt w:val="bullet"/>
      <w:lvlText w:val="•"/>
      <w:lvlJc w:val="left"/>
      <w:pPr>
        <w:ind w:left="8451" w:hanging="344"/>
      </w:pPr>
      <w:rPr>
        <w:rFonts w:hint="default"/>
        <w:lang w:val="ru-RU" w:eastAsia="en-US" w:bidi="ar-SA"/>
      </w:rPr>
    </w:lvl>
    <w:lvl w:ilvl="8" w:tplc="B46867F0">
      <w:numFmt w:val="bullet"/>
      <w:lvlText w:val="•"/>
      <w:lvlJc w:val="left"/>
      <w:pPr>
        <w:ind w:left="9367" w:hanging="344"/>
      </w:pPr>
      <w:rPr>
        <w:rFonts w:hint="default"/>
        <w:lang w:val="ru-RU" w:eastAsia="en-US" w:bidi="ar-SA"/>
      </w:rPr>
    </w:lvl>
  </w:abstractNum>
  <w:abstractNum w:abstractNumId="103" w15:restartNumberingAfterBreak="0">
    <w:nsid w:val="47FD0967"/>
    <w:multiLevelType w:val="multilevel"/>
    <w:tmpl w:val="3ECC706E"/>
    <w:lvl w:ilvl="0">
      <w:start w:val="1"/>
      <w:numFmt w:val="decimal"/>
      <w:lvlText w:val="%1."/>
      <w:lvlJc w:val="left"/>
      <w:pPr>
        <w:ind w:left="1680" w:hanging="35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37" w:hanging="61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88" w:hanging="65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0" w:hanging="656"/>
      </w:pPr>
      <w:rPr>
        <w:rFonts w:hint="default"/>
        <w:lang w:val="ru-RU" w:eastAsia="en-US" w:bidi="ar-SA"/>
      </w:rPr>
    </w:lvl>
    <w:lvl w:ilvl="4">
      <w:numFmt w:val="bullet"/>
      <w:lvlText w:val="•"/>
      <w:lvlJc w:val="left"/>
      <w:pPr>
        <w:ind w:left="3262" w:hanging="656"/>
      </w:pPr>
      <w:rPr>
        <w:rFonts w:hint="default"/>
        <w:lang w:val="ru-RU" w:eastAsia="en-US" w:bidi="ar-SA"/>
      </w:rPr>
    </w:lvl>
    <w:lvl w:ilvl="5">
      <w:numFmt w:val="bullet"/>
      <w:lvlText w:val="•"/>
      <w:lvlJc w:val="left"/>
      <w:pPr>
        <w:ind w:left="4585" w:hanging="656"/>
      </w:pPr>
      <w:rPr>
        <w:rFonts w:hint="default"/>
        <w:lang w:val="ru-RU" w:eastAsia="en-US" w:bidi="ar-SA"/>
      </w:rPr>
    </w:lvl>
    <w:lvl w:ilvl="6">
      <w:numFmt w:val="bullet"/>
      <w:lvlText w:val="•"/>
      <w:lvlJc w:val="left"/>
      <w:pPr>
        <w:ind w:left="5908" w:hanging="656"/>
      </w:pPr>
      <w:rPr>
        <w:rFonts w:hint="default"/>
        <w:lang w:val="ru-RU" w:eastAsia="en-US" w:bidi="ar-SA"/>
      </w:rPr>
    </w:lvl>
    <w:lvl w:ilvl="7">
      <w:numFmt w:val="bullet"/>
      <w:lvlText w:val="•"/>
      <w:lvlJc w:val="left"/>
      <w:pPr>
        <w:ind w:left="7230" w:hanging="656"/>
      </w:pPr>
      <w:rPr>
        <w:rFonts w:hint="default"/>
        <w:lang w:val="ru-RU" w:eastAsia="en-US" w:bidi="ar-SA"/>
      </w:rPr>
    </w:lvl>
    <w:lvl w:ilvl="8">
      <w:numFmt w:val="bullet"/>
      <w:lvlText w:val="•"/>
      <w:lvlJc w:val="left"/>
      <w:pPr>
        <w:ind w:left="8553" w:hanging="656"/>
      </w:pPr>
      <w:rPr>
        <w:rFonts w:hint="default"/>
        <w:lang w:val="ru-RU" w:eastAsia="en-US" w:bidi="ar-SA"/>
      </w:rPr>
    </w:lvl>
  </w:abstractNum>
  <w:abstractNum w:abstractNumId="104" w15:restartNumberingAfterBreak="0">
    <w:nsid w:val="48F93890"/>
    <w:multiLevelType w:val="hybridMultilevel"/>
    <w:tmpl w:val="7BAC14B8"/>
    <w:lvl w:ilvl="0" w:tplc="4F8AEF20">
      <w:start w:val="1"/>
      <w:numFmt w:val="decimal"/>
      <w:lvlText w:val="%1)"/>
      <w:lvlJc w:val="left"/>
      <w:pPr>
        <w:ind w:left="1682"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51826030">
      <w:numFmt w:val="bullet"/>
      <w:lvlText w:val="•"/>
      <w:lvlJc w:val="left"/>
      <w:pPr>
        <w:ind w:left="2631" w:hanging="353"/>
      </w:pPr>
      <w:rPr>
        <w:rFonts w:hint="default"/>
        <w:lang w:val="ru-RU" w:eastAsia="en-US" w:bidi="ar-SA"/>
      </w:rPr>
    </w:lvl>
    <w:lvl w:ilvl="2" w:tplc="7A245384">
      <w:numFmt w:val="bullet"/>
      <w:lvlText w:val="•"/>
      <w:lvlJc w:val="left"/>
      <w:pPr>
        <w:ind w:left="3583" w:hanging="353"/>
      </w:pPr>
      <w:rPr>
        <w:rFonts w:hint="default"/>
        <w:lang w:val="ru-RU" w:eastAsia="en-US" w:bidi="ar-SA"/>
      </w:rPr>
    </w:lvl>
    <w:lvl w:ilvl="3" w:tplc="58004D1A">
      <w:numFmt w:val="bullet"/>
      <w:lvlText w:val="•"/>
      <w:lvlJc w:val="left"/>
      <w:pPr>
        <w:ind w:left="4535" w:hanging="353"/>
      </w:pPr>
      <w:rPr>
        <w:rFonts w:hint="default"/>
        <w:lang w:val="ru-RU" w:eastAsia="en-US" w:bidi="ar-SA"/>
      </w:rPr>
    </w:lvl>
    <w:lvl w:ilvl="4" w:tplc="6704618A">
      <w:numFmt w:val="bullet"/>
      <w:lvlText w:val="•"/>
      <w:lvlJc w:val="left"/>
      <w:pPr>
        <w:ind w:left="5487" w:hanging="353"/>
      </w:pPr>
      <w:rPr>
        <w:rFonts w:hint="default"/>
        <w:lang w:val="ru-RU" w:eastAsia="en-US" w:bidi="ar-SA"/>
      </w:rPr>
    </w:lvl>
    <w:lvl w:ilvl="5" w:tplc="8174C08C">
      <w:numFmt w:val="bullet"/>
      <w:lvlText w:val="•"/>
      <w:lvlJc w:val="left"/>
      <w:pPr>
        <w:ind w:left="6439" w:hanging="353"/>
      </w:pPr>
      <w:rPr>
        <w:rFonts w:hint="default"/>
        <w:lang w:val="ru-RU" w:eastAsia="en-US" w:bidi="ar-SA"/>
      </w:rPr>
    </w:lvl>
    <w:lvl w:ilvl="6" w:tplc="5F14198E">
      <w:numFmt w:val="bullet"/>
      <w:lvlText w:val="•"/>
      <w:lvlJc w:val="left"/>
      <w:pPr>
        <w:ind w:left="7391" w:hanging="353"/>
      </w:pPr>
      <w:rPr>
        <w:rFonts w:hint="default"/>
        <w:lang w:val="ru-RU" w:eastAsia="en-US" w:bidi="ar-SA"/>
      </w:rPr>
    </w:lvl>
    <w:lvl w:ilvl="7" w:tplc="9E02208E">
      <w:numFmt w:val="bullet"/>
      <w:lvlText w:val="•"/>
      <w:lvlJc w:val="left"/>
      <w:pPr>
        <w:ind w:left="8343" w:hanging="353"/>
      </w:pPr>
      <w:rPr>
        <w:rFonts w:hint="default"/>
        <w:lang w:val="ru-RU" w:eastAsia="en-US" w:bidi="ar-SA"/>
      </w:rPr>
    </w:lvl>
    <w:lvl w:ilvl="8" w:tplc="5886A3CC">
      <w:numFmt w:val="bullet"/>
      <w:lvlText w:val="•"/>
      <w:lvlJc w:val="left"/>
      <w:pPr>
        <w:ind w:left="9295" w:hanging="353"/>
      </w:pPr>
      <w:rPr>
        <w:rFonts w:hint="default"/>
        <w:lang w:val="ru-RU" w:eastAsia="en-US" w:bidi="ar-SA"/>
      </w:rPr>
    </w:lvl>
  </w:abstractNum>
  <w:abstractNum w:abstractNumId="105" w15:restartNumberingAfterBreak="0">
    <w:nsid w:val="4911595A"/>
    <w:multiLevelType w:val="multilevel"/>
    <w:tmpl w:val="92A8A95E"/>
    <w:lvl w:ilvl="0">
      <w:start w:val="1"/>
      <w:numFmt w:val="decimal"/>
      <w:lvlText w:val="%1"/>
      <w:lvlJc w:val="left"/>
      <w:pPr>
        <w:ind w:left="1944" w:hanging="615"/>
      </w:pPr>
      <w:rPr>
        <w:rFonts w:hint="default"/>
        <w:lang w:val="ru-RU" w:eastAsia="en-US" w:bidi="ar-SA"/>
      </w:rPr>
    </w:lvl>
    <w:lvl w:ilvl="1">
      <w:start w:val="10"/>
      <w:numFmt w:val="decimal"/>
      <w:lvlText w:val="%1.%2."/>
      <w:lvlJc w:val="left"/>
      <w:pPr>
        <w:ind w:left="1944"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791" w:hanging="615"/>
      </w:pPr>
      <w:rPr>
        <w:rFonts w:hint="default"/>
        <w:lang w:val="ru-RU" w:eastAsia="en-US" w:bidi="ar-SA"/>
      </w:rPr>
    </w:lvl>
    <w:lvl w:ilvl="3">
      <w:numFmt w:val="bullet"/>
      <w:lvlText w:val="•"/>
      <w:lvlJc w:val="left"/>
      <w:pPr>
        <w:ind w:left="4717" w:hanging="615"/>
      </w:pPr>
      <w:rPr>
        <w:rFonts w:hint="default"/>
        <w:lang w:val="ru-RU" w:eastAsia="en-US" w:bidi="ar-SA"/>
      </w:rPr>
    </w:lvl>
    <w:lvl w:ilvl="4">
      <w:numFmt w:val="bullet"/>
      <w:lvlText w:val="•"/>
      <w:lvlJc w:val="left"/>
      <w:pPr>
        <w:ind w:left="5643" w:hanging="615"/>
      </w:pPr>
      <w:rPr>
        <w:rFonts w:hint="default"/>
        <w:lang w:val="ru-RU" w:eastAsia="en-US" w:bidi="ar-SA"/>
      </w:rPr>
    </w:lvl>
    <w:lvl w:ilvl="5">
      <w:numFmt w:val="bullet"/>
      <w:lvlText w:val="•"/>
      <w:lvlJc w:val="left"/>
      <w:pPr>
        <w:ind w:left="6569" w:hanging="615"/>
      </w:pPr>
      <w:rPr>
        <w:rFonts w:hint="default"/>
        <w:lang w:val="ru-RU" w:eastAsia="en-US" w:bidi="ar-SA"/>
      </w:rPr>
    </w:lvl>
    <w:lvl w:ilvl="6">
      <w:numFmt w:val="bullet"/>
      <w:lvlText w:val="•"/>
      <w:lvlJc w:val="left"/>
      <w:pPr>
        <w:ind w:left="7495" w:hanging="615"/>
      </w:pPr>
      <w:rPr>
        <w:rFonts w:hint="default"/>
        <w:lang w:val="ru-RU" w:eastAsia="en-US" w:bidi="ar-SA"/>
      </w:rPr>
    </w:lvl>
    <w:lvl w:ilvl="7">
      <w:numFmt w:val="bullet"/>
      <w:lvlText w:val="•"/>
      <w:lvlJc w:val="left"/>
      <w:pPr>
        <w:ind w:left="8421" w:hanging="615"/>
      </w:pPr>
      <w:rPr>
        <w:rFonts w:hint="default"/>
        <w:lang w:val="ru-RU" w:eastAsia="en-US" w:bidi="ar-SA"/>
      </w:rPr>
    </w:lvl>
    <w:lvl w:ilvl="8">
      <w:numFmt w:val="bullet"/>
      <w:lvlText w:val="•"/>
      <w:lvlJc w:val="left"/>
      <w:pPr>
        <w:ind w:left="9347" w:hanging="615"/>
      </w:pPr>
      <w:rPr>
        <w:rFonts w:hint="default"/>
        <w:lang w:val="ru-RU" w:eastAsia="en-US" w:bidi="ar-SA"/>
      </w:rPr>
    </w:lvl>
  </w:abstractNum>
  <w:abstractNum w:abstractNumId="106" w15:restartNumberingAfterBreak="0">
    <w:nsid w:val="49811D55"/>
    <w:multiLevelType w:val="hybridMultilevel"/>
    <w:tmpl w:val="05725D40"/>
    <w:lvl w:ilvl="0" w:tplc="FBB266FC">
      <w:numFmt w:val="bullet"/>
      <w:lvlText w:val="•"/>
      <w:lvlJc w:val="left"/>
      <w:pPr>
        <w:ind w:left="2047" w:hanging="341"/>
      </w:pPr>
      <w:rPr>
        <w:rFonts w:ascii="Arial" w:eastAsia="Arial" w:hAnsi="Arial" w:cs="Arial" w:hint="default"/>
        <w:b w:val="0"/>
        <w:bCs w:val="0"/>
        <w:i w:val="0"/>
        <w:iCs w:val="0"/>
        <w:spacing w:val="0"/>
        <w:w w:val="100"/>
        <w:sz w:val="22"/>
        <w:szCs w:val="22"/>
        <w:lang w:val="ru-RU" w:eastAsia="en-US" w:bidi="ar-SA"/>
      </w:rPr>
    </w:lvl>
    <w:lvl w:ilvl="1" w:tplc="3B62A4AA">
      <w:numFmt w:val="bullet"/>
      <w:lvlText w:val="•"/>
      <w:lvlJc w:val="left"/>
      <w:pPr>
        <w:ind w:left="2955" w:hanging="341"/>
      </w:pPr>
      <w:rPr>
        <w:rFonts w:hint="default"/>
        <w:lang w:val="ru-RU" w:eastAsia="en-US" w:bidi="ar-SA"/>
      </w:rPr>
    </w:lvl>
    <w:lvl w:ilvl="2" w:tplc="B8B21E4C">
      <w:numFmt w:val="bullet"/>
      <w:lvlText w:val="•"/>
      <w:lvlJc w:val="left"/>
      <w:pPr>
        <w:ind w:left="3871" w:hanging="341"/>
      </w:pPr>
      <w:rPr>
        <w:rFonts w:hint="default"/>
        <w:lang w:val="ru-RU" w:eastAsia="en-US" w:bidi="ar-SA"/>
      </w:rPr>
    </w:lvl>
    <w:lvl w:ilvl="3" w:tplc="D528ECBA">
      <w:numFmt w:val="bullet"/>
      <w:lvlText w:val="•"/>
      <w:lvlJc w:val="left"/>
      <w:pPr>
        <w:ind w:left="4787" w:hanging="341"/>
      </w:pPr>
      <w:rPr>
        <w:rFonts w:hint="default"/>
        <w:lang w:val="ru-RU" w:eastAsia="en-US" w:bidi="ar-SA"/>
      </w:rPr>
    </w:lvl>
    <w:lvl w:ilvl="4" w:tplc="2D2E9CBC">
      <w:numFmt w:val="bullet"/>
      <w:lvlText w:val="•"/>
      <w:lvlJc w:val="left"/>
      <w:pPr>
        <w:ind w:left="5703" w:hanging="341"/>
      </w:pPr>
      <w:rPr>
        <w:rFonts w:hint="default"/>
        <w:lang w:val="ru-RU" w:eastAsia="en-US" w:bidi="ar-SA"/>
      </w:rPr>
    </w:lvl>
    <w:lvl w:ilvl="5" w:tplc="89DC4544">
      <w:numFmt w:val="bullet"/>
      <w:lvlText w:val="•"/>
      <w:lvlJc w:val="left"/>
      <w:pPr>
        <w:ind w:left="6619" w:hanging="341"/>
      </w:pPr>
      <w:rPr>
        <w:rFonts w:hint="default"/>
        <w:lang w:val="ru-RU" w:eastAsia="en-US" w:bidi="ar-SA"/>
      </w:rPr>
    </w:lvl>
    <w:lvl w:ilvl="6" w:tplc="9CEA3DEE">
      <w:numFmt w:val="bullet"/>
      <w:lvlText w:val="•"/>
      <w:lvlJc w:val="left"/>
      <w:pPr>
        <w:ind w:left="7535" w:hanging="341"/>
      </w:pPr>
      <w:rPr>
        <w:rFonts w:hint="default"/>
        <w:lang w:val="ru-RU" w:eastAsia="en-US" w:bidi="ar-SA"/>
      </w:rPr>
    </w:lvl>
    <w:lvl w:ilvl="7" w:tplc="4900FAAA">
      <w:numFmt w:val="bullet"/>
      <w:lvlText w:val="•"/>
      <w:lvlJc w:val="left"/>
      <w:pPr>
        <w:ind w:left="8451" w:hanging="341"/>
      </w:pPr>
      <w:rPr>
        <w:rFonts w:hint="default"/>
        <w:lang w:val="ru-RU" w:eastAsia="en-US" w:bidi="ar-SA"/>
      </w:rPr>
    </w:lvl>
    <w:lvl w:ilvl="8" w:tplc="DFE84DE0">
      <w:numFmt w:val="bullet"/>
      <w:lvlText w:val="•"/>
      <w:lvlJc w:val="left"/>
      <w:pPr>
        <w:ind w:left="9367" w:hanging="341"/>
      </w:pPr>
      <w:rPr>
        <w:rFonts w:hint="default"/>
        <w:lang w:val="ru-RU" w:eastAsia="en-US" w:bidi="ar-SA"/>
      </w:rPr>
    </w:lvl>
  </w:abstractNum>
  <w:abstractNum w:abstractNumId="107" w15:restartNumberingAfterBreak="0">
    <w:nsid w:val="49A05424"/>
    <w:multiLevelType w:val="hybridMultilevel"/>
    <w:tmpl w:val="7AB84A64"/>
    <w:lvl w:ilvl="0" w:tplc="4D0E814C">
      <w:start w:val="1"/>
      <w:numFmt w:val="upperLetter"/>
      <w:lvlText w:val="%1."/>
      <w:lvlJc w:val="left"/>
      <w:pPr>
        <w:ind w:left="590" w:hanging="392"/>
      </w:pPr>
      <w:rPr>
        <w:rFonts w:ascii="Times New Roman" w:eastAsia="Times New Roman" w:hAnsi="Times New Roman" w:cs="Times New Roman" w:hint="default"/>
        <w:b w:val="0"/>
        <w:bCs w:val="0"/>
        <w:i w:val="0"/>
        <w:iCs w:val="0"/>
        <w:spacing w:val="-1"/>
        <w:w w:val="100"/>
        <w:sz w:val="24"/>
        <w:szCs w:val="24"/>
        <w:lang w:val="ru-RU" w:eastAsia="en-US" w:bidi="ar-SA"/>
      </w:rPr>
    </w:lvl>
    <w:lvl w:ilvl="1" w:tplc="B52859EC">
      <w:start w:val="1"/>
      <w:numFmt w:val="decimal"/>
      <w:lvlText w:val="%2."/>
      <w:lvlJc w:val="left"/>
      <w:pPr>
        <w:ind w:left="590"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208C0180">
      <w:numFmt w:val="bullet"/>
      <w:lvlText w:val="•"/>
      <w:lvlJc w:val="left"/>
      <w:pPr>
        <w:ind w:left="2719" w:hanging="269"/>
      </w:pPr>
      <w:rPr>
        <w:rFonts w:hint="default"/>
        <w:lang w:val="ru-RU" w:eastAsia="en-US" w:bidi="ar-SA"/>
      </w:rPr>
    </w:lvl>
    <w:lvl w:ilvl="3" w:tplc="E3FCFEFC">
      <w:numFmt w:val="bullet"/>
      <w:lvlText w:val="•"/>
      <w:lvlJc w:val="left"/>
      <w:pPr>
        <w:ind w:left="3779" w:hanging="269"/>
      </w:pPr>
      <w:rPr>
        <w:rFonts w:hint="default"/>
        <w:lang w:val="ru-RU" w:eastAsia="en-US" w:bidi="ar-SA"/>
      </w:rPr>
    </w:lvl>
    <w:lvl w:ilvl="4" w:tplc="909E9770">
      <w:numFmt w:val="bullet"/>
      <w:lvlText w:val="•"/>
      <w:lvlJc w:val="left"/>
      <w:pPr>
        <w:ind w:left="4839" w:hanging="269"/>
      </w:pPr>
      <w:rPr>
        <w:rFonts w:hint="default"/>
        <w:lang w:val="ru-RU" w:eastAsia="en-US" w:bidi="ar-SA"/>
      </w:rPr>
    </w:lvl>
    <w:lvl w:ilvl="5" w:tplc="452646D2">
      <w:numFmt w:val="bullet"/>
      <w:lvlText w:val="•"/>
      <w:lvlJc w:val="left"/>
      <w:pPr>
        <w:ind w:left="5899" w:hanging="269"/>
      </w:pPr>
      <w:rPr>
        <w:rFonts w:hint="default"/>
        <w:lang w:val="ru-RU" w:eastAsia="en-US" w:bidi="ar-SA"/>
      </w:rPr>
    </w:lvl>
    <w:lvl w:ilvl="6" w:tplc="4AFE5F16">
      <w:numFmt w:val="bullet"/>
      <w:lvlText w:val="•"/>
      <w:lvlJc w:val="left"/>
      <w:pPr>
        <w:ind w:left="6959" w:hanging="269"/>
      </w:pPr>
      <w:rPr>
        <w:rFonts w:hint="default"/>
        <w:lang w:val="ru-RU" w:eastAsia="en-US" w:bidi="ar-SA"/>
      </w:rPr>
    </w:lvl>
    <w:lvl w:ilvl="7" w:tplc="4D96FCF8">
      <w:numFmt w:val="bullet"/>
      <w:lvlText w:val="•"/>
      <w:lvlJc w:val="left"/>
      <w:pPr>
        <w:ind w:left="8019" w:hanging="269"/>
      </w:pPr>
      <w:rPr>
        <w:rFonts w:hint="default"/>
        <w:lang w:val="ru-RU" w:eastAsia="en-US" w:bidi="ar-SA"/>
      </w:rPr>
    </w:lvl>
    <w:lvl w:ilvl="8" w:tplc="40B60076">
      <w:numFmt w:val="bullet"/>
      <w:lvlText w:val="•"/>
      <w:lvlJc w:val="left"/>
      <w:pPr>
        <w:ind w:left="9079" w:hanging="269"/>
      </w:pPr>
      <w:rPr>
        <w:rFonts w:hint="default"/>
        <w:lang w:val="ru-RU" w:eastAsia="en-US" w:bidi="ar-SA"/>
      </w:rPr>
    </w:lvl>
  </w:abstractNum>
  <w:abstractNum w:abstractNumId="108" w15:restartNumberingAfterBreak="0">
    <w:nsid w:val="4AC6426D"/>
    <w:multiLevelType w:val="hybridMultilevel"/>
    <w:tmpl w:val="FD30E6A8"/>
    <w:lvl w:ilvl="0" w:tplc="7B829052">
      <w:start w:val="1"/>
      <w:numFmt w:val="decimal"/>
      <w:lvlText w:val="%1)"/>
      <w:lvlJc w:val="left"/>
      <w:pPr>
        <w:ind w:left="1711"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05F00690">
      <w:numFmt w:val="bullet"/>
      <w:lvlText w:val="•"/>
      <w:lvlJc w:val="left"/>
      <w:pPr>
        <w:ind w:left="2667" w:hanging="382"/>
      </w:pPr>
      <w:rPr>
        <w:rFonts w:hint="default"/>
        <w:lang w:val="ru-RU" w:eastAsia="en-US" w:bidi="ar-SA"/>
      </w:rPr>
    </w:lvl>
    <w:lvl w:ilvl="2" w:tplc="01521CD4">
      <w:numFmt w:val="bullet"/>
      <w:lvlText w:val="•"/>
      <w:lvlJc w:val="left"/>
      <w:pPr>
        <w:ind w:left="3615" w:hanging="382"/>
      </w:pPr>
      <w:rPr>
        <w:rFonts w:hint="default"/>
        <w:lang w:val="ru-RU" w:eastAsia="en-US" w:bidi="ar-SA"/>
      </w:rPr>
    </w:lvl>
    <w:lvl w:ilvl="3" w:tplc="4DD6720E">
      <w:numFmt w:val="bullet"/>
      <w:lvlText w:val="•"/>
      <w:lvlJc w:val="left"/>
      <w:pPr>
        <w:ind w:left="4563" w:hanging="382"/>
      </w:pPr>
      <w:rPr>
        <w:rFonts w:hint="default"/>
        <w:lang w:val="ru-RU" w:eastAsia="en-US" w:bidi="ar-SA"/>
      </w:rPr>
    </w:lvl>
    <w:lvl w:ilvl="4" w:tplc="E3EA263A">
      <w:numFmt w:val="bullet"/>
      <w:lvlText w:val="•"/>
      <w:lvlJc w:val="left"/>
      <w:pPr>
        <w:ind w:left="5511" w:hanging="382"/>
      </w:pPr>
      <w:rPr>
        <w:rFonts w:hint="default"/>
        <w:lang w:val="ru-RU" w:eastAsia="en-US" w:bidi="ar-SA"/>
      </w:rPr>
    </w:lvl>
    <w:lvl w:ilvl="5" w:tplc="C2C47FE6">
      <w:numFmt w:val="bullet"/>
      <w:lvlText w:val="•"/>
      <w:lvlJc w:val="left"/>
      <w:pPr>
        <w:ind w:left="6459" w:hanging="382"/>
      </w:pPr>
      <w:rPr>
        <w:rFonts w:hint="default"/>
        <w:lang w:val="ru-RU" w:eastAsia="en-US" w:bidi="ar-SA"/>
      </w:rPr>
    </w:lvl>
    <w:lvl w:ilvl="6" w:tplc="11B82DEC">
      <w:numFmt w:val="bullet"/>
      <w:lvlText w:val="•"/>
      <w:lvlJc w:val="left"/>
      <w:pPr>
        <w:ind w:left="7407" w:hanging="382"/>
      </w:pPr>
      <w:rPr>
        <w:rFonts w:hint="default"/>
        <w:lang w:val="ru-RU" w:eastAsia="en-US" w:bidi="ar-SA"/>
      </w:rPr>
    </w:lvl>
    <w:lvl w:ilvl="7" w:tplc="3AAC3370">
      <w:numFmt w:val="bullet"/>
      <w:lvlText w:val="•"/>
      <w:lvlJc w:val="left"/>
      <w:pPr>
        <w:ind w:left="8355" w:hanging="382"/>
      </w:pPr>
      <w:rPr>
        <w:rFonts w:hint="default"/>
        <w:lang w:val="ru-RU" w:eastAsia="en-US" w:bidi="ar-SA"/>
      </w:rPr>
    </w:lvl>
    <w:lvl w:ilvl="8" w:tplc="E1447CCC">
      <w:numFmt w:val="bullet"/>
      <w:lvlText w:val="•"/>
      <w:lvlJc w:val="left"/>
      <w:pPr>
        <w:ind w:left="9303" w:hanging="382"/>
      </w:pPr>
      <w:rPr>
        <w:rFonts w:hint="default"/>
        <w:lang w:val="ru-RU" w:eastAsia="en-US" w:bidi="ar-SA"/>
      </w:rPr>
    </w:lvl>
  </w:abstractNum>
  <w:abstractNum w:abstractNumId="109" w15:restartNumberingAfterBreak="0">
    <w:nsid w:val="4D9C2F54"/>
    <w:multiLevelType w:val="hybridMultilevel"/>
    <w:tmpl w:val="CB9CBFFE"/>
    <w:lvl w:ilvl="0" w:tplc="07ACD316">
      <w:numFmt w:val="bullet"/>
      <w:lvlText w:val="-"/>
      <w:lvlJc w:val="left"/>
      <w:pPr>
        <w:ind w:left="7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490DF14">
      <w:start w:val="1"/>
      <w:numFmt w:val="decimal"/>
      <w:lvlText w:val="%2."/>
      <w:lvlJc w:val="left"/>
      <w:pPr>
        <w:ind w:left="162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2" w:tplc="85987C44">
      <w:numFmt w:val="bullet"/>
      <w:lvlText w:val="•"/>
      <w:lvlJc w:val="left"/>
      <w:pPr>
        <w:ind w:left="2684" w:hanging="298"/>
      </w:pPr>
      <w:rPr>
        <w:rFonts w:hint="default"/>
        <w:lang w:val="ru-RU" w:eastAsia="en-US" w:bidi="ar-SA"/>
      </w:rPr>
    </w:lvl>
    <w:lvl w:ilvl="3" w:tplc="B53AE4C8">
      <w:numFmt w:val="bullet"/>
      <w:lvlText w:val="•"/>
      <w:lvlJc w:val="left"/>
      <w:pPr>
        <w:ind w:left="3748" w:hanging="298"/>
      </w:pPr>
      <w:rPr>
        <w:rFonts w:hint="default"/>
        <w:lang w:val="ru-RU" w:eastAsia="en-US" w:bidi="ar-SA"/>
      </w:rPr>
    </w:lvl>
    <w:lvl w:ilvl="4" w:tplc="861A33EA">
      <w:numFmt w:val="bullet"/>
      <w:lvlText w:val="•"/>
      <w:lvlJc w:val="left"/>
      <w:pPr>
        <w:ind w:left="4813" w:hanging="298"/>
      </w:pPr>
      <w:rPr>
        <w:rFonts w:hint="default"/>
        <w:lang w:val="ru-RU" w:eastAsia="en-US" w:bidi="ar-SA"/>
      </w:rPr>
    </w:lvl>
    <w:lvl w:ilvl="5" w:tplc="EDBE12EC">
      <w:numFmt w:val="bullet"/>
      <w:lvlText w:val="•"/>
      <w:lvlJc w:val="left"/>
      <w:pPr>
        <w:ind w:left="5877" w:hanging="298"/>
      </w:pPr>
      <w:rPr>
        <w:rFonts w:hint="default"/>
        <w:lang w:val="ru-RU" w:eastAsia="en-US" w:bidi="ar-SA"/>
      </w:rPr>
    </w:lvl>
    <w:lvl w:ilvl="6" w:tplc="44361A52">
      <w:numFmt w:val="bullet"/>
      <w:lvlText w:val="•"/>
      <w:lvlJc w:val="left"/>
      <w:pPr>
        <w:ind w:left="6941" w:hanging="298"/>
      </w:pPr>
      <w:rPr>
        <w:rFonts w:hint="default"/>
        <w:lang w:val="ru-RU" w:eastAsia="en-US" w:bidi="ar-SA"/>
      </w:rPr>
    </w:lvl>
    <w:lvl w:ilvl="7" w:tplc="2928468A">
      <w:numFmt w:val="bullet"/>
      <w:lvlText w:val="•"/>
      <w:lvlJc w:val="left"/>
      <w:pPr>
        <w:ind w:left="8006" w:hanging="298"/>
      </w:pPr>
      <w:rPr>
        <w:rFonts w:hint="default"/>
        <w:lang w:val="ru-RU" w:eastAsia="en-US" w:bidi="ar-SA"/>
      </w:rPr>
    </w:lvl>
    <w:lvl w:ilvl="8" w:tplc="71D20894">
      <w:numFmt w:val="bullet"/>
      <w:lvlText w:val="•"/>
      <w:lvlJc w:val="left"/>
      <w:pPr>
        <w:ind w:left="9070" w:hanging="298"/>
      </w:pPr>
      <w:rPr>
        <w:rFonts w:hint="default"/>
        <w:lang w:val="ru-RU" w:eastAsia="en-US" w:bidi="ar-SA"/>
      </w:rPr>
    </w:lvl>
  </w:abstractNum>
  <w:abstractNum w:abstractNumId="110" w15:restartNumberingAfterBreak="0">
    <w:nsid w:val="4DB67B85"/>
    <w:multiLevelType w:val="hybridMultilevel"/>
    <w:tmpl w:val="CC243E16"/>
    <w:lvl w:ilvl="0" w:tplc="46106866">
      <w:start w:val="1"/>
      <w:numFmt w:val="decimal"/>
      <w:lvlText w:val="%1."/>
      <w:lvlJc w:val="left"/>
      <w:pPr>
        <w:ind w:left="1334"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9536B542">
      <w:numFmt w:val="bullet"/>
      <w:lvlText w:val="•"/>
      <w:lvlJc w:val="left"/>
      <w:pPr>
        <w:ind w:left="2325" w:hanging="677"/>
      </w:pPr>
      <w:rPr>
        <w:rFonts w:hint="default"/>
        <w:lang w:val="ru-RU" w:eastAsia="en-US" w:bidi="ar-SA"/>
      </w:rPr>
    </w:lvl>
    <w:lvl w:ilvl="2" w:tplc="4CC0E7F0">
      <w:numFmt w:val="bullet"/>
      <w:lvlText w:val="•"/>
      <w:lvlJc w:val="left"/>
      <w:pPr>
        <w:ind w:left="3311" w:hanging="677"/>
      </w:pPr>
      <w:rPr>
        <w:rFonts w:hint="default"/>
        <w:lang w:val="ru-RU" w:eastAsia="en-US" w:bidi="ar-SA"/>
      </w:rPr>
    </w:lvl>
    <w:lvl w:ilvl="3" w:tplc="74AEC230">
      <w:numFmt w:val="bullet"/>
      <w:lvlText w:val="•"/>
      <w:lvlJc w:val="left"/>
      <w:pPr>
        <w:ind w:left="4297" w:hanging="677"/>
      </w:pPr>
      <w:rPr>
        <w:rFonts w:hint="default"/>
        <w:lang w:val="ru-RU" w:eastAsia="en-US" w:bidi="ar-SA"/>
      </w:rPr>
    </w:lvl>
    <w:lvl w:ilvl="4" w:tplc="51627024">
      <w:numFmt w:val="bullet"/>
      <w:lvlText w:val="•"/>
      <w:lvlJc w:val="left"/>
      <w:pPr>
        <w:ind w:left="5283" w:hanging="677"/>
      </w:pPr>
      <w:rPr>
        <w:rFonts w:hint="default"/>
        <w:lang w:val="ru-RU" w:eastAsia="en-US" w:bidi="ar-SA"/>
      </w:rPr>
    </w:lvl>
    <w:lvl w:ilvl="5" w:tplc="82EC1F0A">
      <w:numFmt w:val="bullet"/>
      <w:lvlText w:val="•"/>
      <w:lvlJc w:val="left"/>
      <w:pPr>
        <w:ind w:left="6269" w:hanging="677"/>
      </w:pPr>
      <w:rPr>
        <w:rFonts w:hint="default"/>
        <w:lang w:val="ru-RU" w:eastAsia="en-US" w:bidi="ar-SA"/>
      </w:rPr>
    </w:lvl>
    <w:lvl w:ilvl="6" w:tplc="2D4047D0">
      <w:numFmt w:val="bullet"/>
      <w:lvlText w:val="•"/>
      <w:lvlJc w:val="left"/>
      <w:pPr>
        <w:ind w:left="7255" w:hanging="677"/>
      </w:pPr>
      <w:rPr>
        <w:rFonts w:hint="default"/>
        <w:lang w:val="ru-RU" w:eastAsia="en-US" w:bidi="ar-SA"/>
      </w:rPr>
    </w:lvl>
    <w:lvl w:ilvl="7" w:tplc="471AFFDE">
      <w:numFmt w:val="bullet"/>
      <w:lvlText w:val="•"/>
      <w:lvlJc w:val="left"/>
      <w:pPr>
        <w:ind w:left="8241" w:hanging="677"/>
      </w:pPr>
      <w:rPr>
        <w:rFonts w:hint="default"/>
        <w:lang w:val="ru-RU" w:eastAsia="en-US" w:bidi="ar-SA"/>
      </w:rPr>
    </w:lvl>
    <w:lvl w:ilvl="8" w:tplc="9C54DD76">
      <w:numFmt w:val="bullet"/>
      <w:lvlText w:val="•"/>
      <w:lvlJc w:val="left"/>
      <w:pPr>
        <w:ind w:left="9227" w:hanging="677"/>
      </w:pPr>
      <w:rPr>
        <w:rFonts w:hint="default"/>
        <w:lang w:val="ru-RU" w:eastAsia="en-US" w:bidi="ar-SA"/>
      </w:rPr>
    </w:lvl>
  </w:abstractNum>
  <w:abstractNum w:abstractNumId="111" w15:restartNumberingAfterBreak="0">
    <w:nsid w:val="4DDD6DB5"/>
    <w:multiLevelType w:val="hybridMultilevel"/>
    <w:tmpl w:val="1C2E6A4E"/>
    <w:lvl w:ilvl="0" w:tplc="C7721EFA">
      <w:numFmt w:val="bullet"/>
      <w:lvlText w:val="-"/>
      <w:lvlJc w:val="left"/>
      <w:pPr>
        <w:ind w:left="590" w:hanging="262"/>
      </w:pPr>
      <w:rPr>
        <w:rFonts w:ascii="Arial" w:eastAsia="Arial" w:hAnsi="Arial" w:cs="Arial" w:hint="default"/>
        <w:b w:val="0"/>
        <w:bCs w:val="0"/>
        <w:i w:val="0"/>
        <w:iCs w:val="0"/>
        <w:spacing w:val="0"/>
        <w:w w:val="100"/>
        <w:sz w:val="22"/>
        <w:szCs w:val="22"/>
        <w:lang w:val="ru-RU" w:eastAsia="en-US" w:bidi="ar-SA"/>
      </w:rPr>
    </w:lvl>
    <w:lvl w:ilvl="1" w:tplc="D34816DE">
      <w:numFmt w:val="bullet"/>
      <w:lvlText w:val="•"/>
      <w:lvlJc w:val="left"/>
      <w:pPr>
        <w:ind w:left="1659" w:hanging="262"/>
      </w:pPr>
      <w:rPr>
        <w:rFonts w:hint="default"/>
        <w:lang w:val="ru-RU" w:eastAsia="en-US" w:bidi="ar-SA"/>
      </w:rPr>
    </w:lvl>
    <w:lvl w:ilvl="2" w:tplc="8A38EE5C">
      <w:numFmt w:val="bullet"/>
      <w:lvlText w:val="•"/>
      <w:lvlJc w:val="left"/>
      <w:pPr>
        <w:ind w:left="2719" w:hanging="262"/>
      </w:pPr>
      <w:rPr>
        <w:rFonts w:hint="default"/>
        <w:lang w:val="ru-RU" w:eastAsia="en-US" w:bidi="ar-SA"/>
      </w:rPr>
    </w:lvl>
    <w:lvl w:ilvl="3" w:tplc="FECA528A">
      <w:numFmt w:val="bullet"/>
      <w:lvlText w:val="•"/>
      <w:lvlJc w:val="left"/>
      <w:pPr>
        <w:ind w:left="3779" w:hanging="262"/>
      </w:pPr>
      <w:rPr>
        <w:rFonts w:hint="default"/>
        <w:lang w:val="ru-RU" w:eastAsia="en-US" w:bidi="ar-SA"/>
      </w:rPr>
    </w:lvl>
    <w:lvl w:ilvl="4" w:tplc="F9F27D50">
      <w:numFmt w:val="bullet"/>
      <w:lvlText w:val="•"/>
      <w:lvlJc w:val="left"/>
      <w:pPr>
        <w:ind w:left="4839" w:hanging="262"/>
      </w:pPr>
      <w:rPr>
        <w:rFonts w:hint="default"/>
        <w:lang w:val="ru-RU" w:eastAsia="en-US" w:bidi="ar-SA"/>
      </w:rPr>
    </w:lvl>
    <w:lvl w:ilvl="5" w:tplc="D8DAD39E">
      <w:numFmt w:val="bullet"/>
      <w:lvlText w:val="•"/>
      <w:lvlJc w:val="left"/>
      <w:pPr>
        <w:ind w:left="5899" w:hanging="262"/>
      </w:pPr>
      <w:rPr>
        <w:rFonts w:hint="default"/>
        <w:lang w:val="ru-RU" w:eastAsia="en-US" w:bidi="ar-SA"/>
      </w:rPr>
    </w:lvl>
    <w:lvl w:ilvl="6" w:tplc="CA221BB8">
      <w:numFmt w:val="bullet"/>
      <w:lvlText w:val="•"/>
      <w:lvlJc w:val="left"/>
      <w:pPr>
        <w:ind w:left="6959" w:hanging="262"/>
      </w:pPr>
      <w:rPr>
        <w:rFonts w:hint="default"/>
        <w:lang w:val="ru-RU" w:eastAsia="en-US" w:bidi="ar-SA"/>
      </w:rPr>
    </w:lvl>
    <w:lvl w:ilvl="7" w:tplc="E2324CFC">
      <w:numFmt w:val="bullet"/>
      <w:lvlText w:val="•"/>
      <w:lvlJc w:val="left"/>
      <w:pPr>
        <w:ind w:left="8019" w:hanging="262"/>
      </w:pPr>
      <w:rPr>
        <w:rFonts w:hint="default"/>
        <w:lang w:val="ru-RU" w:eastAsia="en-US" w:bidi="ar-SA"/>
      </w:rPr>
    </w:lvl>
    <w:lvl w:ilvl="8" w:tplc="C7B87156">
      <w:numFmt w:val="bullet"/>
      <w:lvlText w:val="•"/>
      <w:lvlJc w:val="left"/>
      <w:pPr>
        <w:ind w:left="9079" w:hanging="262"/>
      </w:pPr>
      <w:rPr>
        <w:rFonts w:hint="default"/>
        <w:lang w:val="ru-RU" w:eastAsia="en-US" w:bidi="ar-SA"/>
      </w:rPr>
    </w:lvl>
  </w:abstractNum>
  <w:abstractNum w:abstractNumId="112" w15:restartNumberingAfterBreak="0">
    <w:nsid w:val="4DF31F12"/>
    <w:multiLevelType w:val="multilevel"/>
    <w:tmpl w:val="EFEA9902"/>
    <w:lvl w:ilvl="0">
      <w:start w:val="1"/>
      <w:numFmt w:val="decimal"/>
      <w:lvlText w:val="%1."/>
      <w:lvlJc w:val="left"/>
      <w:pPr>
        <w:ind w:left="162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0"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71"/>
      </w:pPr>
      <w:rPr>
        <w:rFonts w:hint="default"/>
        <w:lang w:val="ru-RU" w:eastAsia="en-US" w:bidi="ar-SA"/>
      </w:rPr>
    </w:lvl>
    <w:lvl w:ilvl="3">
      <w:numFmt w:val="bullet"/>
      <w:lvlText w:val="•"/>
      <w:lvlJc w:val="left"/>
      <w:pPr>
        <w:ind w:left="3888" w:hanging="471"/>
      </w:pPr>
      <w:rPr>
        <w:rFonts w:hint="default"/>
        <w:lang w:val="ru-RU" w:eastAsia="en-US" w:bidi="ar-SA"/>
      </w:rPr>
    </w:lvl>
    <w:lvl w:ilvl="4">
      <w:numFmt w:val="bullet"/>
      <w:lvlText w:val="•"/>
      <w:lvlJc w:val="left"/>
      <w:pPr>
        <w:ind w:left="4933" w:hanging="471"/>
      </w:pPr>
      <w:rPr>
        <w:rFonts w:hint="default"/>
        <w:lang w:val="ru-RU" w:eastAsia="en-US" w:bidi="ar-SA"/>
      </w:rPr>
    </w:lvl>
    <w:lvl w:ilvl="5">
      <w:numFmt w:val="bullet"/>
      <w:lvlText w:val="•"/>
      <w:lvlJc w:val="left"/>
      <w:pPr>
        <w:ind w:left="5977" w:hanging="471"/>
      </w:pPr>
      <w:rPr>
        <w:rFonts w:hint="default"/>
        <w:lang w:val="ru-RU" w:eastAsia="en-US" w:bidi="ar-SA"/>
      </w:rPr>
    </w:lvl>
    <w:lvl w:ilvl="6">
      <w:numFmt w:val="bullet"/>
      <w:lvlText w:val="•"/>
      <w:lvlJc w:val="left"/>
      <w:pPr>
        <w:ind w:left="7021" w:hanging="471"/>
      </w:pPr>
      <w:rPr>
        <w:rFonts w:hint="default"/>
        <w:lang w:val="ru-RU" w:eastAsia="en-US" w:bidi="ar-SA"/>
      </w:rPr>
    </w:lvl>
    <w:lvl w:ilvl="7">
      <w:numFmt w:val="bullet"/>
      <w:lvlText w:val="•"/>
      <w:lvlJc w:val="left"/>
      <w:pPr>
        <w:ind w:left="8066" w:hanging="471"/>
      </w:pPr>
      <w:rPr>
        <w:rFonts w:hint="default"/>
        <w:lang w:val="ru-RU" w:eastAsia="en-US" w:bidi="ar-SA"/>
      </w:rPr>
    </w:lvl>
    <w:lvl w:ilvl="8">
      <w:numFmt w:val="bullet"/>
      <w:lvlText w:val="•"/>
      <w:lvlJc w:val="left"/>
      <w:pPr>
        <w:ind w:left="9110" w:hanging="471"/>
      </w:pPr>
      <w:rPr>
        <w:rFonts w:hint="default"/>
        <w:lang w:val="ru-RU" w:eastAsia="en-US" w:bidi="ar-SA"/>
      </w:rPr>
    </w:lvl>
  </w:abstractNum>
  <w:abstractNum w:abstractNumId="113" w15:restartNumberingAfterBreak="0">
    <w:nsid w:val="4F0C57B0"/>
    <w:multiLevelType w:val="hybridMultilevel"/>
    <w:tmpl w:val="A240F51C"/>
    <w:lvl w:ilvl="0" w:tplc="D454139A">
      <w:start w:val="18"/>
      <w:numFmt w:val="upperRoman"/>
      <w:lvlText w:val="%1"/>
      <w:lvlJc w:val="left"/>
      <w:pPr>
        <w:ind w:left="590" w:hanging="768"/>
      </w:pPr>
      <w:rPr>
        <w:rFonts w:ascii="Times New Roman" w:eastAsia="Times New Roman" w:hAnsi="Times New Roman" w:cs="Times New Roman" w:hint="default"/>
        <w:b w:val="0"/>
        <w:bCs w:val="0"/>
        <w:i w:val="0"/>
        <w:iCs w:val="0"/>
        <w:spacing w:val="-2"/>
        <w:w w:val="100"/>
        <w:sz w:val="24"/>
        <w:szCs w:val="24"/>
        <w:lang w:val="ru-RU" w:eastAsia="en-US" w:bidi="ar-SA"/>
      </w:rPr>
    </w:lvl>
    <w:lvl w:ilvl="1" w:tplc="7772EDB8">
      <w:numFmt w:val="bullet"/>
      <w:lvlText w:val="•"/>
      <w:lvlJc w:val="left"/>
      <w:pPr>
        <w:ind w:left="1659" w:hanging="768"/>
      </w:pPr>
      <w:rPr>
        <w:rFonts w:hint="default"/>
        <w:lang w:val="ru-RU" w:eastAsia="en-US" w:bidi="ar-SA"/>
      </w:rPr>
    </w:lvl>
    <w:lvl w:ilvl="2" w:tplc="2C8C42F0">
      <w:numFmt w:val="bullet"/>
      <w:lvlText w:val="•"/>
      <w:lvlJc w:val="left"/>
      <w:pPr>
        <w:ind w:left="2719" w:hanging="768"/>
      </w:pPr>
      <w:rPr>
        <w:rFonts w:hint="default"/>
        <w:lang w:val="ru-RU" w:eastAsia="en-US" w:bidi="ar-SA"/>
      </w:rPr>
    </w:lvl>
    <w:lvl w:ilvl="3" w:tplc="71403844">
      <w:numFmt w:val="bullet"/>
      <w:lvlText w:val="•"/>
      <w:lvlJc w:val="left"/>
      <w:pPr>
        <w:ind w:left="3779" w:hanging="768"/>
      </w:pPr>
      <w:rPr>
        <w:rFonts w:hint="default"/>
        <w:lang w:val="ru-RU" w:eastAsia="en-US" w:bidi="ar-SA"/>
      </w:rPr>
    </w:lvl>
    <w:lvl w:ilvl="4" w:tplc="EEF01D4A">
      <w:numFmt w:val="bullet"/>
      <w:lvlText w:val="•"/>
      <w:lvlJc w:val="left"/>
      <w:pPr>
        <w:ind w:left="4839" w:hanging="768"/>
      </w:pPr>
      <w:rPr>
        <w:rFonts w:hint="default"/>
        <w:lang w:val="ru-RU" w:eastAsia="en-US" w:bidi="ar-SA"/>
      </w:rPr>
    </w:lvl>
    <w:lvl w:ilvl="5" w:tplc="19F8BD60">
      <w:numFmt w:val="bullet"/>
      <w:lvlText w:val="•"/>
      <w:lvlJc w:val="left"/>
      <w:pPr>
        <w:ind w:left="5899" w:hanging="768"/>
      </w:pPr>
      <w:rPr>
        <w:rFonts w:hint="default"/>
        <w:lang w:val="ru-RU" w:eastAsia="en-US" w:bidi="ar-SA"/>
      </w:rPr>
    </w:lvl>
    <w:lvl w:ilvl="6" w:tplc="85520A98">
      <w:numFmt w:val="bullet"/>
      <w:lvlText w:val="•"/>
      <w:lvlJc w:val="left"/>
      <w:pPr>
        <w:ind w:left="6959" w:hanging="768"/>
      </w:pPr>
      <w:rPr>
        <w:rFonts w:hint="default"/>
        <w:lang w:val="ru-RU" w:eastAsia="en-US" w:bidi="ar-SA"/>
      </w:rPr>
    </w:lvl>
    <w:lvl w:ilvl="7" w:tplc="C4883AB0">
      <w:numFmt w:val="bullet"/>
      <w:lvlText w:val="•"/>
      <w:lvlJc w:val="left"/>
      <w:pPr>
        <w:ind w:left="8019" w:hanging="768"/>
      </w:pPr>
      <w:rPr>
        <w:rFonts w:hint="default"/>
        <w:lang w:val="ru-RU" w:eastAsia="en-US" w:bidi="ar-SA"/>
      </w:rPr>
    </w:lvl>
    <w:lvl w:ilvl="8" w:tplc="03CC0834">
      <w:numFmt w:val="bullet"/>
      <w:lvlText w:val="•"/>
      <w:lvlJc w:val="left"/>
      <w:pPr>
        <w:ind w:left="9079" w:hanging="768"/>
      </w:pPr>
      <w:rPr>
        <w:rFonts w:hint="default"/>
        <w:lang w:val="ru-RU" w:eastAsia="en-US" w:bidi="ar-SA"/>
      </w:rPr>
    </w:lvl>
  </w:abstractNum>
  <w:abstractNum w:abstractNumId="114" w15:restartNumberingAfterBreak="0">
    <w:nsid w:val="4F2F079C"/>
    <w:multiLevelType w:val="hybridMultilevel"/>
    <w:tmpl w:val="4E1013AA"/>
    <w:lvl w:ilvl="0" w:tplc="DB9ECA0C">
      <w:start w:val="1"/>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E3B2C310">
      <w:numFmt w:val="bullet"/>
      <w:lvlText w:val="•"/>
      <w:lvlJc w:val="left"/>
      <w:pPr>
        <w:ind w:left="2667" w:hanging="392"/>
      </w:pPr>
      <w:rPr>
        <w:rFonts w:hint="default"/>
        <w:lang w:val="ru-RU" w:eastAsia="en-US" w:bidi="ar-SA"/>
      </w:rPr>
    </w:lvl>
    <w:lvl w:ilvl="2" w:tplc="F4200E96">
      <w:numFmt w:val="bullet"/>
      <w:lvlText w:val="•"/>
      <w:lvlJc w:val="left"/>
      <w:pPr>
        <w:ind w:left="3615" w:hanging="392"/>
      </w:pPr>
      <w:rPr>
        <w:rFonts w:hint="default"/>
        <w:lang w:val="ru-RU" w:eastAsia="en-US" w:bidi="ar-SA"/>
      </w:rPr>
    </w:lvl>
    <w:lvl w:ilvl="3" w:tplc="EE48EC1E">
      <w:numFmt w:val="bullet"/>
      <w:lvlText w:val="•"/>
      <w:lvlJc w:val="left"/>
      <w:pPr>
        <w:ind w:left="4563" w:hanging="392"/>
      </w:pPr>
      <w:rPr>
        <w:rFonts w:hint="default"/>
        <w:lang w:val="ru-RU" w:eastAsia="en-US" w:bidi="ar-SA"/>
      </w:rPr>
    </w:lvl>
    <w:lvl w:ilvl="4" w:tplc="032AC53C">
      <w:numFmt w:val="bullet"/>
      <w:lvlText w:val="•"/>
      <w:lvlJc w:val="left"/>
      <w:pPr>
        <w:ind w:left="5511" w:hanging="392"/>
      </w:pPr>
      <w:rPr>
        <w:rFonts w:hint="default"/>
        <w:lang w:val="ru-RU" w:eastAsia="en-US" w:bidi="ar-SA"/>
      </w:rPr>
    </w:lvl>
    <w:lvl w:ilvl="5" w:tplc="34B0C54A">
      <w:numFmt w:val="bullet"/>
      <w:lvlText w:val="•"/>
      <w:lvlJc w:val="left"/>
      <w:pPr>
        <w:ind w:left="6459" w:hanging="392"/>
      </w:pPr>
      <w:rPr>
        <w:rFonts w:hint="default"/>
        <w:lang w:val="ru-RU" w:eastAsia="en-US" w:bidi="ar-SA"/>
      </w:rPr>
    </w:lvl>
    <w:lvl w:ilvl="6" w:tplc="43769594">
      <w:numFmt w:val="bullet"/>
      <w:lvlText w:val="•"/>
      <w:lvlJc w:val="left"/>
      <w:pPr>
        <w:ind w:left="7407" w:hanging="392"/>
      </w:pPr>
      <w:rPr>
        <w:rFonts w:hint="default"/>
        <w:lang w:val="ru-RU" w:eastAsia="en-US" w:bidi="ar-SA"/>
      </w:rPr>
    </w:lvl>
    <w:lvl w:ilvl="7" w:tplc="EFCABB20">
      <w:numFmt w:val="bullet"/>
      <w:lvlText w:val="•"/>
      <w:lvlJc w:val="left"/>
      <w:pPr>
        <w:ind w:left="8355" w:hanging="392"/>
      </w:pPr>
      <w:rPr>
        <w:rFonts w:hint="default"/>
        <w:lang w:val="ru-RU" w:eastAsia="en-US" w:bidi="ar-SA"/>
      </w:rPr>
    </w:lvl>
    <w:lvl w:ilvl="8" w:tplc="72E8BA3A">
      <w:numFmt w:val="bullet"/>
      <w:lvlText w:val="•"/>
      <w:lvlJc w:val="left"/>
      <w:pPr>
        <w:ind w:left="9303" w:hanging="392"/>
      </w:pPr>
      <w:rPr>
        <w:rFonts w:hint="default"/>
        <w:lang w:val="ru-RU" w:eastAsia="en-US" w:bidi="ar-SA"/>
      </w:rPr>
    </w:lvl>
  </w:abstractNum>
  <w:abstractNum w:abstractNumId="115" w15:restartNumberingAfterBreak="0">
    <w:nsid w:val="4F801D98"/>
    <w:multiLevelType w:val="hybridMultilevel"/>
    <w:tmpl w:val="02108ACC"/>
    <w:lvl w:ilvl="0" w:tplc="25EA0566">
      <w:start w:val="1"/>
      <w:numFmt w:val="decimal"/>
      <w:lvlText w:val="%1)"/>
      <w:lvlJc w:val="left"/>
      <w:pPr>
        <w:ind w:left="590"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7592EE66">
      <w:numFmt w:val="bullet"/>
      <w:lvlText w:val="•"/>
      <w:lvlJc w:val="left"/>
      <w:pPr>
        <w:ind w:left="1659" w:hanging="322"/>
      </w:pPr>
      <w:rPr>
        <w:rFonts w:hint="default"/>
        <w:lang w:val="ru-RU" w:eastAsia="en-US" w:bidi="ar-SA"/>
      </w:rPr>
    </w:lvl>
    <w:lvl w:ilvl="2" w:tplc="7244FAEA">
      <w:numFmt w:val="bullet"/>
      <w:lvlText w:val="•"/>
      <w:lvlJc w:val="left"/>
      <w:pPr>
        <w:ind w:left="2719" w:hanging="322"/>
      </w:pPr>
      <w:rPr>
        <w:rFonts w:hint="default"/>
        <w:lang w:val="ru-RU" w:eastAsia="en-US" w:bidi="ar-SA"/>
      </w:rPr>
    </w:lvl>
    <w:lvl w:ilvl="3" w:tplc="9BAE100C">
      <w:numFmt w:val="bullet"/>
      <w:lvlText w:val="•"/>
      <w:lvlJc w:val="left"/>
      <w:pPr>
        <w:ind w:left="3779" w:hanging="322"/>
      </w:pPr>
      <w:rPr>
        <w:rFonts w:hint="default"/>
        <w:lang w:val="ru-RU" w:eastAsia="en-US" w:bidi="ar-SA"/>
      </w:rPr>
    </w:lvl>
    <w:lvl w:ilvl="4" w:tplc="1E0AD9C0">
      <w:numFmt w:val="bullet"/>
      <w:lvlText w:val="•"/>
      <w:lvlJc w:val="left"/>
      <w:pPr>
        <w:ind w:left="4839" w:hanging="322"/>
      </w:pPr>
      <w:rPr>
        <w:rFonts w:hint="default"/>
        <w:lang w:val="ru-RU" w:eastAsia="en-US" w:bidi="ar-SA"/>
      </w:rPr>
    </w:lvl>
    <w:lvl w:ilvl="5" w:tplc="227A2AF4">
      <w:numFmt w:val="bullet"/>
      <w:lvlText w:val="•"/>
      <w:lvlJc w:val="left"/>
      <w:pPr>
        <w:ind w:left="5899" w:hanging="322"/>
      </w:pPr>
      <w:rPr>
        <w:rFonts w:hint="default"/>
        <w:lang w:val="ru-RU" w:eastAsia="en-US" w:bidi="ar-SA"/>
      </w:rPr>
    </w:lvl>
    <w:lvl w:ilvl="6" w:tplc="29E6B55C">
      <w:numFmt w:val="bullet"/>
      <w:lvlText w:val="•"/>
      <w:lvlJc w:val="left"/>
      <w:pPr>
        <w:ind w:left="6959" w:hanging="322"/>
      </w:pPr>
      <w:rPr>
        <w:rFonts w:hint="default"/>
        <w:lang w:val="ru-RU" w:eastAsia="en-US" w:bidi="ar-SA"/>
      </w:rPr>
    </w:lvl>
    <w:lvl w:ilvl="7" w:tplc="26CA5826">
      <w:numFmt w:val="bullet"/>
      <w:lvlText w:val="•"/>
      <w:lvlJc w:val="left"/>
      <w:pPr>
        <w:ind w:left="8019" w:hanging="322"/>
      </w:pPr>
      <w:rPr>
        <w:rFonts w:hint="default"/>
        <w:lang w:val="ru-RU" w:eastAsia="en-US" w:bidi="ar-SA"/>
      </w:rPr>
    </w:lvl>
    <w:lvl w:ilvl="8" w:tplc="FCFE59CC">
      <w:numFmt w:val="bullet"/>
      <w:lvlText w:val="•"/>
      <w:lvlJc w:val="left"/>
      <w:pPr>
        <w:ind w:left="9079" w:hanging="322"/>
      </w:pPr>
      <w:rPr>
        <w:rFonts w:hint="default"/>
        <w:lang w:val="ru-RU" w:eastAsia="en-US" w:bidi="ar-SA"/>
      </w:rPr>
    </w:lvl>
  </w:abstractNum>
  <w:abstractNum w:abstractNumId="116" w15:restartNumberingAfterBreak="0">
    <w:nsid w:val="4FAA6998"/>
    <w:multiLevelType w:val="hybridMultilevel"/>
    <w:tmpl w:val="782214CA"/>
    <w:lvl w:ilvl="0" w:tplc="CA6E996A">
      <w:start w:val="1"/>
      <w:numFmt w:val="decimal"/>
      <w:lvlText w:val="%1."/>
      <w:lvlJc w:val="left"/>
      <w:pPr>
        <w:ind w:left="1622" w:hanging="291"/>
      </w:pPr>
      <w:rPr>
        <w:rFonts w:ascii="Times New Roman" w:eastAsia="Times New Roman" w:hAnsi="Times New Roman" w:cs="Times New Roman" w:hint="default"/>
        <w:b/>
        <w:bCs/>
        <w:i w:val="0"/>
        <w:iCs w:val="0"/>
        <w:spacing w:val="0"/>
        <w:w w:val="100"/>
        <w:sz w:val="24"/>
        <w:szCs w:val="24"/>
        <w:lang w:val="ru-RU" w:eastAsia="en-US" w:bidi="ar-SA"/>
      </w:rPr>
    </w:lvl>
    <w:lvl w:ilvl="1" w:tplc="169A5A38">
      <w:numFmt w:val="bullet"/>
      <w:lvlText w:val="•"/>
      <w:lvlJc w:val="left"/>
      <w:pPr>
        <w:ind w:left="2577" w:hanging="291"/>
      </w:pPr>
      <w:rPr>
        <w:rFonts w:hint="default"/>
        <w:lang w:val="ru-RU" w:eastAsia="en-US" w:bidi="ar-SA"/>
      </w:rPr>
    </w:lvl>
    <w:lvl w:ilvl="2" w:tplc="A6D0E2AA">
      <w:numFmt w:val="bullet"/>
      <w:lvlText w:val="•"/>
      <w:lvlJc w:val="left"/>
      <w:pPr>
        <w:ind w:left="3535" w:hanging="291"/>
      </w:pPr>
      <w:rPr>
        <w:rFonts w:hint="default"/>
        <w:lang w:val="ru-RU" w:eastAsia="en-US" w:bidi="ar-SA"/>
      </w:rPr>
    </w:lvl>
    <w:lvl w:ilvl="3" w:tplc="29F62A9A">
      <w:numFmt w:val="bullet"/>
      <w:lvlText w:val="•"/>
      <w:lvlJc w:val="left"/>
      <w:pPr>
        <w:ind w:left="4493" w:hanging="291"/>
      </w:pPr>
      <w:rPr>
        <w:rFonts w:hint="default"/>
        <w:lang w:val="ru-RU" w:eastAsia="en-US" w:bidi="ar-SA"/>
      </w:rPr>
    </w:lvl>
    <w:lvl w:ilvl="4" w:tplc="E3ACBAE8">
      <w:numFmt w:val="bullet"/>
      <w:lvlText w:val="•"/>
      <w:lvlJc w:val="left"/>
      <w:pPr>
        <w:ind w:left="5451" w:hanging="291"/>
      </w:pPr>
      <w:rPr>
        <w:rFonts w:hint="default"/>
        <w:lang w:val="ru-RU" w:eastAsia="en-US" w:bidi="ar-SA"/>
      </w:rPr>
    </w:lvl>
    <w:lvl w:ilvl="5" w:tplc="CF1E47F0">
      <w:numFmt w:val="bullet"/>
      <w:lvlText w:val="•"/>
      <w:lvlJc w:val="left"/>
      <w:pPr>
        <w:ind w:left="6409" w:hanging="291"/>
      </w:pPr>
      <w:rPr>
        <w:rFonts w:hint="default"/>
        <w:lang w:val="ru-RU" w:eastAsia="en-US" w:bidi="ar-SA"/>
      </w:rPr>
    </w:lvl>
    <w:lvl w:ilvl="6" w:tplc="5862325E">
      <w:numFmt w:val="bullet"/>
      <w:lvlText w:val="•"/>
      <w:lvlJc w:val="left"/>
      <w:pPr>
        <w:ind w:left="7367" w:hanging="291"/>
      </w:pPr>
      <w:rPr>
        <w:rFonts w:hint="default"/>
        <w:lang w:val="ru-RU" w:eastAsia="en-US" w:bidi="ar-SA"/>
      </w:rPr>
    </w:lvl>
    <w:lvl w:ilvl="7" w:tplc="C0586FB2">
      <w:numFmt w:val="bullet"/>
      <w:lvlText w:val="•"/>
      <w:lvlJc w:val="left"/>
      <w:pPr>
        <w:ind w:left="8325" w:hanging="291"/>
      </w:pPr>
      <w:rPr>
        <w:rFonts w:hint="default"/>
        <w:lang w:val="ru-RU" w:eastAsia="en-US" w:bidi="ar-SA"/>
      </w:rPr>
    </w:lvl>
    <w:lvl w:ilvl="8" w:tplc="9EA22414">
      <w:numFmt w:val="bullet"/>
      <w:lvlText w:val="•"/>
      <w:lvlJc w:val="left"/>
      <w:pPr>
        <w:ind w:left="9283" w:hanging="291"/>
      </w:pPr>
      <w:rPr>
        <w:rFonts w:hint="default"/>
        <w:lang w:val="ru-RU" w:eastAsia="en-US" w:bidi="ar-SA"/>
      </w:rPr>
    </w:lvl>
  </w:abstractNum>
  <w:abstractNum w:abstractNumId="117" w15:restartNumberingAfterBreak="0">
    <w:nsid w:val="4FD30DB2"/>
    <w:multiLevelType w:val="hybridMultilevel"/>
    <w:tmpl w:val="2312BA76"/>
    <w:lvl w:ilvl="0" w:tplc="B066BA42">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E6222E12">
      <w:numFmt w:val="bullet"/>
      <w:lvlText w:val="•"/>
      <w:lvlJc w:val="left"/>
      <w:pPr>
        <w:ind w:left="1659" w:hanging="312"/>
      </w:pPr>
      <w:rPr>
        <w:rFonts w:hint="default"/>
        <w:lang w:val="ru-RU" w:eastAsia="en-US" w:bidi="ar-SA"/>
      </w:rPr>
    </w:lvl>
    <w:lvl w:ilvl="2" w:tplc="B42A3E08">
      <w:numFmt w:val="bullet"/>
      <w:lvlText w:val="•"/>
      <w:lvlJc w:val="left"/>
      <w:pPr>
        <w:ind w:left="2719" w:hanging="312"/>
      </w:pPr>
      <w:rPr>
        <w:rFonts w:hint="default"/>
        <w:lang w:val="ru-RU" w:eastAsia="en-US" w:bidi="ar-SA"/>
      </w:rPr>
    </w:lvl>
    <w:lvl w:ilvl="3" w:tplc="1572058C">
      <w:numFmt w:val="bullet"/>
      <w:lvlText w:val="•"/>
      <w:lvlJc w:val="left"/>
      <w:pPr>
        <w:ind w:left="3779" w:hanging="312"/>
      </w:pPr>
      <w:rPr>
        <w:rFonts w:hint="default"/>
        <w:lang w:val="ru-RU" w:eastAsia="en-US" w:bidi="ar-SA"/>
      </w:rPr>
    </w:lvl>
    <w:lvl w:ilvl="4" w:tplc="47387F98">
      <w:numFmt w:val="bullet"/>
      <w:lvlText w:val="•"/>
      <w:lvlJc w:val="left"/>
      <w:pPr>
        <w:ind w:left="4839" w:hanging="312"/>
      </w:pPr>
      <w:rPr>
        <w:rFonts w:hint="default"/>
        <w:lang w:val="ru-RU" w:eastAsia="en-US" w:bidi="ar-SA"/>
      </w:rPr>
    </w:lvl>
    <w:lvl w:ilvl="5" w:tplc="4C84E12E">
      <w:numFmt w:val="bullet"/>
      <w:lvlText w:val="•"/>
      <w:lvlJc w:val="left"/>
      <w:pPr>
        <w:ind w:left="5899" w:hanging="312"/>
      </w:pPr>
      <w:rPr>
        <w:rFonts w:hint="default"/>
        <w:lang w:val="ru-RU" w:eastAsia="en-US" w:bidi="ar-SA"/>
      </w:rPr>
    </w:lvl>
    <w:lvl w:ilvl="6" w:tplc="1F5685F6">
      <w:numFmt w:val="bullet"/>
      <w:lvlText w:val="•"/>
      <w:lvlJc w:val="left"/>
      <w:pPr>
        <w:ind w:left="6959" w:hanging="312"/>
      </w:pPr>
      <w:rPr>
        <w:rFonts w:hint="default"/>
        <w:lang w:val="ru-RU" w:eastAsia="en-US" w:bidi="ar-SA"/>
      </w:rPr>
    </w:lvl>
    <w:lvl w:ilvl="7" w:tplc="A2FE8658">
      <w:numFmt w:val="bullet"/>
      <w:lvlText w:val="•"/>
      <w:lvlJc w:val="left"/>
      <w:pPr>
        <w:ind w:left="8019" w:hanging="312"/>
      </w:pPr>
      <w:rPr>
        <w:rFonts w:hint="default"/>
        <w:lang w:val="ru-RU" w:eastAsia="en-US" w:bidi="ar-SA"/>
      </w:rPr>
    </w:lvl>
    <w:lvl w:ilvl="8" w:tplc="78107AB0">
      <w:numFmt w:val="bullet"/>
      <w:lvlText w:val="•"/>
      <w:lvlJc w:val="left"/>
      <w:pPr>
        <w:ind w:left="9079" w:hanging="312"/>
      </w:pPr>
      <w:rPr>
        <w:rFonts w:hint="default"/>
        <w:lang w:val="ru-RU" w:eastAsia="en-US" w:bidi="ar-SA"/>
      </w:rPr>
    </w:lvl>
  </w:abstractNum>
  <w:abstractNum w:abstractNumId="118" w15:restartNumberingAfterBreak="0">
    <w:nsid w:val="51027058"/>
    <w:multiLevelType w:val="hybridMultilevel"/>
    <w:tmpl w:val="669CE67A"/>
    <w:lvl w:ilvl="0" w:tplc="80EA1D28">
      <w:numFmt w:val="bullet"/>
      <w:lvlText w:val="•"/>
      <w:lvlJc w:val="left"/>
      <w:pPr>
        <w:ind w:left="1836" w:hanging="348"/>
      </w:pPr>
      <w:rPr>
        <w:rFonts w:ascii="Arial" w:eastAsia="Arial" w:hAnsi="Arial" w:cs="Arial" w:hint="default"/>
        <w:b w:val="0"/>
        <w:bCs w:val="0"/>
        <w:i w:val="0"/>
        <w:iCs w:val="0"/>
        <w:spacing w:val="0"/>
        <w:w w:val="100"/>
        <w:sz w:val="22"/>
        <w:szCs w:val="22"/>
        <w:lang w:val="ru-RU" w:eastAsia="en-US" w:bidi="ar-SA"/>
      </w:rPr>
    </w:lvl>
    <w:lvl w:ilvl="1" w:tplc="F61664D8">
      <w:numFmt w:val="bullet"/>
      <w:lvlText w:val="•"/>
      <w:lvlJc w:val="left"/>
      <w:pPr>
        <w:ind w:left="2054" w:hanging="341"/>
      </w:pPr>
      <w:rPr>
        <w:rFonts w:ascii="Arial" w:eastAsia="Arial" w:hAnsi="Arial" w:cs="Arial" w:hint="default"/>
        <w:b w:val="0"/>
        <w:bCs w:val="0"/>
        <w:i w:val="0"/>
        <w:iCs w:val="0"/>
        <w:spacing w:val="0"/>
        <w:w w:val="100"/>
        <w:sz w:val="22"/>
        <w:szCs w:val="22"/>
        <w:lang w:val="ru-RU" w:eastAsia="en-US" w:bidi="ar-SA"/>
      </w:rPr>
    </w:lvl>
    <w:lvl w:ilvl="2" w:tplc="1EFE54C2">
      <w:numFmt w:val="bullet"/>
      <w:lvlText w:val="•"/>
      <w:lvlJc w:val="left"/>
      <w:pPr>
        <w:ind w:left="3075" w:hanging="341"/>
      </w:pPr>
      <w:rPr>
        <w:rFonts w:hint="default"/>
        <w:lang w:val="ru-RU" w:eastAsia="en-US" w:bidi="ar-SA"/>
      </w:rPr>
    </w:lvl>
    <w:lvl w:ilvl="3" w:tplc="266AFD66">
      <w:numFmt w:val="bullet"/>
      <w:lvlText w:val="•"/>
      <w:lvlJc w:val="left"/>
      <w:pPr>
        <w:ind w:left="4090" w:hanging="341"/>
      </w:pPr>
      <w:rPr>
        <w:rFonts w:hint="default"/>
        <w:lang w:val="ru-RU" w:eastAsia="en-US" w:bidi="ar-SA"/>
      </w:rPr>
    </w:lvl>
    <w:lvl w:ilvl="4" w:tplc="D2049674">
      <w:numFmt w:val="bullet"/>
      <w:lvlText w:val="•"/>
      <w:lvlJc w:val="left"/>
      <w:pPr>
        <w:ind w:left="5106" w:hanging="341"/>
      </w:pPr>
      <w:rPr>
        <w:rFonts w:hint="default"/>
        <w:lang w:val="ru-RU" w:eastAsia="en-US" w:bidi="ar-SA"/>
      </w:rPr>
    </w:lvl>
    <w:lvl w:ilvl="5" w:tplc="54EAEED8">
      <w:numFmt w:val="bullet"/>
      <w:lvlText w:val="•"/>
      <w:lvlJc w:val="left"/>
      <w:pPr>
        <w:ind w:left="6121" w:hanging="341"/>
      </w:pPr>
      <w:rPr>
        <w:rFonts w:hint="default"/>
        <w:lang w:val="ru-RU" w:eastAsia="en-US" w:bidi="ar-SA"/>
      </w:rPr>
    </w:lvl>
    <w:lvl w:ilvl="6" w:tplc="6A6C478A">
      <w:numFmt w:val="bullet"/>
      <w:lvlText w:val="•"/>
      <w:lvlJc w:val="left"/>
      <w:pPr>
        <w:ind w:left="7137" w:hanging="341"/>
      </w:pPr>
      <w:rPr>
        <w:rFonts w:hint="default"/>
        <w:lang w:val="ru-RU" w:eastAsia="en-US" w:bidi="ar-SA"/>
      </w:rPr>
    </w:lvl>
    <w:lvl w:ilvl="7" w:tplc="C924F660">
      <w:numFmt w:val="bullet"/>
      <w:lvlText w:val="•"/>
      <w:lvlJc w:val="left"/>
      <w:pPr>
        <w:ind w:left="8152" w:hanging="341"/>
      </w:pPr>
      <w:rPr>
        <w:rFonts w:hint="default"/>
        <w:lang w:val="ru-RU" w:eastAsia="en-US" w:bidi="ar-SA"/>
      </w:rPr>
    </w:lvl>
    <w:lvl w:ilvl="8" w:tplc="889A0C9E">
      <w:numFmt w:val="bullet"/>
      <w:lvlText w:val="•"/>
      <w:lvlJc w:val="left"/>
      <w:pPr>
        <w:ind w:left="9168" w:hanging="341"/>
      </w:pPr>
      <w:rPr>
        <w:rFonts w:hint="default"/>
        <w:lang w:val="ru-RU" w:eastAsia="en-US" w:bidi="ar-SA"/>
      </w:rPr>
    </w:lvl>
  </w:abstractNum>
  <w:abstractNum w:abstractNumId="119" w15:restartNumberingAfterBreak="0">
    <w:nsid w:val="514E6B78"/>
    <w:multiLevelType w:val="hybridMultilevel"/>
    <w:tmpl w:val="51545E2E"/>
    <w:lvl w:ilvl="0" w:tplc="9C2E322A">
      <w:start w:val="1"/>
      <w:numFmt w:val="decimal"/>
      <w:lvlText w:val="%1)"/>
      <w:lvlJc w:val="left"/>
      <w:pPr>
        <w:ind w:left="1344"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E950506A">
      <w:numFmt w:val="bullet"/>
      <w:lvlText w:val="•"/>
      <w:lvlJc w:val="left"/>
      <w:pPr>
        <w:ind w:left="2325" w:hanging="348"/>
      </w:pPr>
      <w:rPr>
        <w:rFonts w:hint="default"/>
        <w:lang w:val="ru-RU" w:eastAsia="en-US" w:bidi="ar-SA"/>
      </w:rPr>
    </w:lvl>
    <w:lvl w:ilvl="2" w:tplc="59B283A2">
      <w:numFmt w:val="bullet"/>
      <w:lvlText w:val="•"/>
      <w:lvlJc w:val="left"/>
      <w:pPr>
        <w:ind w:left="3311" w:hanging="348"/>
      </w:pPr>
      <w:rPr>
        <w:rFonts w:hint="default"/>
        <w:lang w:val="ru-RU" w:eastAsia="en-US" w:bidi="ar-SA"/>
      </w:rPr>
    </w:lvl>
    <w:lvl w:ilvl="3" w:tplc="5EF2E5D8">
      <w:numFmt w:val="bullet"/>
      <w:lvlText w:val="•"/>
      <w:lvlJc w:val="left"/>
      <w:pPr>
        <w:ind w:left="4297" w:hanging="348"/>
      </w:pPr>
      <w:rPr>
        <w:rFonts w:hint="default"/>
        <w:lang w:val="ru-RU" w:eastAsia="en-US" w:bidi="ar-SA"/>
      </w:rPr>
    </w:lvl>
    <w:lvl w:ilvl="4" w:tplc="35CC573C">
      <w:numFmt w:val="bullet"/>
      <w:lvlText w:val="•"/>
      <w:lvlJc w:val="left"/>
      <w:pPr>
        <w:ind w:left="5283" w:hanging="348"/>
      </w:pPr>
      <w:rPr>
        <w:rFonts w:hint="default"/>
        <w:lang w:val="ru-RU" w:eastAsia="en-US" w:bidi="ar-SA"/>
      </w:rPr>
    </w:lvl>
    <w:lvl w:ilvl="5" w:tplc="16A41326">
      <w:numFmt w:val="bullet"/>
      <w:lvlText w:val="•"/>
      <w:lvlJc w:val="left"/>
      <w:pPr>
        <w:ind w:left="6269" w:hanging="348"/>
      </w:pPr>
      <w:rPr>
        <w:rFonts w:hint="default"/>
        <w:lang w:val="ru-RU" w:eastAsia="en-US" w:bidi="ar-SA"/>
      </w:rPr>
    </w:lvl>
    <w:lvl w:ilvl="6" w:tplc="E02C9664">
      <w:numFmt w:val="bullet"/>
      <w:lvlText w:val="•"/>
      <w:lvlJc w:val="left"/>
      <w:pPr>
        <w:ind w:left="7255" w:hanging="348"/>
      </w:pPr>
      <w:rPr>
        <w:rFonts w:hint="default"/>
        <w:lang w:val="ru-RU" w:eastAsia="en-US" w:bidi="ar-SA"/>
      </w:rPr>
    </w:lvl>
    <w:lvl w:ilvl="7" w:tplc="E57EC7E8">
      <w:numFmt w:val="bullet"/>
      <w:lvlText w:val="•"/>
      <w:lvlJc w:val="left"/>
      <w:pPr>
        <w:ind w:left="8241" w:hanging="348"/>
      </w:pPr>
      <w:rPr>
        <w:rFonts w:hint="default"/>
        <w:lang w:val="ru-RU" w:eastAsia="en-US" w:bidi="ar-SA"/>
      </w:rPr>
    </w:lvl>
    <w:lvl w:ilvl="8" w:tplc="A8BA5C90">
      <w:numFmt w:val="bullet"/>
      <w:lvlText w:val="•"/>
      <w:lvlJc w:val="left"/>
      <w:pPr>
        <w:ind w:left="9227" w:hanging="348"/>
      </w:pPr>
      <w:rPr>
        <w:rFonts w:hint="default"/>
        <w:lang w:val="ru-RU" w:eastAsia="en-US" w:bidi="ar-SA"/>
      </w:rPr>
    </w:lvl>
  </w:abstractNum>
  <w:abstractNum w:abstractNumId="120" w15:restartNumberingAfterBreak="0">
    <w:nsid w:val="51504345"/>
    <w:multiLevelType w:val="hybridMultilevel"/>
    <w:tmpl w:val="E8081276"/>
    <w:lvl w:ilvl="0" w:tplc="85360BCC">
      <w:start w:val="1"/>
      <w:numFmt w:val="decimal"/>
      <w:lvlText w:val="%1)"/>
      <w:lvlJc w:val="left"/>
      <w:pPr>
        <w:ind w:left="1632"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00C83622">
      <w:numFmt w:val="bullet"/>
      <w:lvlText w:val="•"/>
      <w:lvlJc w:val="left"/>
      <w:pPr>
        <w:ind w:left="2595" w:hanging="305"/>
      </w:pPr>
      <w:rPr>
        <w:rFonts w:hint="default"/>
        <w:lang w:val="ru-RU" w:eastAsia="en-US" w:bidi="ar-SA"/>
      </w:rPr>
    </w:lvl>
    <w:lvl w:ilvl="2" w:tplc="2CB214B4">
      <w:numFmt w:val="bullet"/>
      <w:lvlText w:val="•"/>
      <w:lvlJc w:val="left"/>
      <w:pPr>
        <w:ind w:left="3551" w:hanging="305"/>
      </w:pPr>
      <w:rPr>
        <w:rFonts w:hint="default"/>
        <w:lang w:val="ru-RU" w:eastAsia="en-US" w:bidi="ar-SA"/>
      </w:rPr>
    </w:lvl>
    <w:lvl w:ilvl="3" w:tplc="A13AAC14">
      <w:numFmt w:val="bullet"/>
      <w:lvlText w:val="•"/>
      <w:lvlJc w:val="left"/>
      <w:pPr>
        <w:ind w:left="4507" w:hanging="305"/>
      </w:pPr>
      <w:rPr>
        <w:rFonts w:hint="default"/>
        <w:lang w:val="ru-RU" w:eastAsia="en-US" w:bidi="ar-SA"/>
      </w:rPr>
    </w:lvl>
    <w:lvl w:ilvl="4" w:tplc="EC540368">
      <w:numFmt w:val="bullet"/>
      <w:lvlText w:val="•"/>
      <w:lvlJc w:val="left"/>
      <w:pPr>
        <w:ind w:left="5463" w:hanging="305"/>
      </w:pPr>
      <w:rPr>
        <w:rFonts w:hint="default"/>
        <w:lang w:val="ru-RU" w:eastAsia="en-US" w:bidi="ar-SA"/>
      </w:rPr>
    </w:lvl>
    <w:lvl w:ilvl="5" w:tplc="F72047F0">
      <w:numFmt w:val="bullet"/>
      <w:lvlText w:val="•"/>
      <w:lvlJc w:val="left"/>
      <w:pPr>
        <w:ind w:left="6419" w:hanging="305"/>
      </w:pPr>
      <w:rPr>
        <w:rFonts w:hint="default"/>
        <w:lang w:val="ru-RU" w:eastAsia="en-US" w:bidi="ar-SA"/>
      </w:rPr>
    </w:lvl>
    <w:lvl w:ilvl="6" w:tplc="1912507E">
      <w:numFmt w:val="bullet"/>
      <w:lvlText w:val="•"/>
      <w:lvlJc w:val="left"/>
      <w:pPr>
        <w:ind w:left="7375" w:hanging="305"/>
      </w:pPr>
      <w:rPr>
        <w:rFonts w:hint="default"/>
        <w:lang w:val="ru-RU" w:eastAsia="en-US" w:bidi="ar-SA"/>
      </w:rPr>
    </w:lvl>
    <w:lvl w:ilvl="7" w:tplc="5F500784">
      <w:numFmt w:val="bullet"/>
      <w:lvlText w:val="•"/>
      <w:lvlJc w:val="left"/>
      <w:pPr>
        <w:ind w:left="8331" w:hanging="305"/>
      </w:pPr>
      <w:rPr>
        <w:rFonts w:hint="default"/>
        <w:lang w:val="ru-RU" w:eastAsia="en-US" w:bidi="ar-SA"/>
      </w:rPr>
    </w:lvl>
    <w:lvl w:ilvl="8" w:tplc="92428352">
      <w:numFmt w:val="bullet"/>
      <w:lvlText w:val="•"/>
      <w:lvlJc w:val="left"/>
      <w:pPr>
        <w:ind w:left="9287" w:hanging="305"/>
      </w:pPr>
      <w:rPr>
        <w:rFonts w:hint="default"/>
        <w:lang w:val="ru-RU" w:eastAsia="en-US" w:bidi="ar-SA"/>
      </w:rPr>
    </w:lvl>
  </w:abstractNum>
  <w:abstractNum w:abstractNumId="121" w15:restartNumberingAfterBreak="0">
    <w:nsid w:val="5474288A"/>
    <w:multiLevelType w:val="hybridMultilevel"/>
    <w:tmpl w:val="D96EEAA8"/>
    <w:lvl w:ilvl="0" w:tplc="DC9AADEA">
      <w:start w:val="1"/>
      <w:numFmt w:val="decimal"/>
      <w:lvlText w:val="%1."/>
      <w:lvlJc w:val="left"/>
      <w:pPr>
        <w:ind w:left="1625" w:hanging="293"/>
      </w:pPr>
      <w:rPr>
        <w:rFonts w:ascii="Times New Roman" w:eastAsia="Times New Roman" w:hAnsi="Times New Roman" w:cs="Times New Roman" w:hint="default"/>
        <w:b/>
        <w:bCs/>
        <w:i w:val="0"/>
        <w:iCs w:val="0"/>
        <w:spacing w:val="0"/>
        <w:w w:val="100"/>
        <w:sz w:val="24"/>
        <w:szCs w:val="24"/>
        <w:lang w:val="ru-RU" w:eastAsia="en-US" w:bidi="ar-SA"/>
      </w:rPr>
    </w:lvl>
    <w:lvl w:ilvl="1" w:tplc="92E4BE28">
      <w:numFmt w:val="bullet"/>
      <w:lvlText w:val="•"/>
      <w:lvlJc w:val="left"/>
      <w:pPr>
        <w:ind w:left="2577" w:hanging="293"/>
      </w:pPr>
      <w:rPr>
        <w:rFonts w:hint="default"/>
        <w:lang w:val="ru-RU" w:eastAsia="en-US" w:bidi="ar-SA"/>
      </w:rPr>
    </w:lvl>
    <w:lvl w:ilvl="2" w:tplc="8102B640">
      <w:numFmt w:val="bullet"/>
      <w:lvlText w:val="•"/>
      <w:lvlJc w:val="left"/>
      <w:pPr>
        <w:ind w:left="3535" w:hanging="293"/>
      </w:pPr>
      <w:rPr>
        <w:rFonts w:hint="default"/>
        <w:lang w:val="ru-RU" w:eastAsia="en-US" w:bidi="ar-SA"/>
      </w:rPr>
    </w:lvl>
    <w:lvl w:ilvl="3" w:tplc="43CC487C">
      <w:numFmt w:val="bullet"/>
      <w:lvlText w:val="•"/>
      <w:lvlJc w:val="left"/>
      <w:pPr>
        <w:ind w:left="4493" w:hanging="293"/>
      </w:pPr>
      <w:rPr>
        <w:rFonts w:hint="default"/>
        <w:lang w:val="ru-RU" w:eastAsia="en-US" w:bidi="ar-SA"/>
      </w:rPr>
    </w:lvl>
    <w:lvl w:ilvl="4" w:tplc="28301E72">
      <w:numFmt w:val="bullet"/>
      <w:lvlText w:val="•"/>
      <w:lvlJc w:val="left"/>
      <w:pPr>
        <w:ind w:left="5451" w:hanging="293"/>
      </w:pPr>
      <w:rPr>
        <w:rFonts w:hint="default"/>
        <w:lang w:val="ru-RU" w:eastAsia="en-US" w:bidi="ar-SA"/>
      </w:rPr>
    </w:lvl>
    <w:lvl w:ilvl="5" w:tplc="59D25FDA">
      <w:numFmt w:val="bullet"/>
      <w:lvlText w:val="•"/>
      <w:lvlJc w:val="left"/>
      <w:pPr>
        <w:ind w:left="6409" w:hanging="293"/>
      </w:pPr>
      <w:rPr>
        <w:rFonts w:hint="default"/>
        <w:lang w:val="ru-RU" w:eastAsia="en-US" w:bidi="ar-SA"/>
      </w:rPr>
    </w:lvl>
    <w:lvl w:ilvl="6" w:tplc="9416B9CA">
      <w:numFmt w:val="bullet"/>
      <w:lvlText w:val="•"/>
      <w:lvlJc w:val="left"/>
      <w:pPr>
        <w:ind w:left="7367" w:hanging="293"/>
      </w:pPr>
      <w:rPr>
        <w:rFonts w:hint="default"/>
        <w:lang w:val="ru-RU" w:eastAsia="en-US" w:bidi="ar-SA"/>
      </w:rPr>
    </w:lvl>
    <w:lvl w:ilvl="7" w:tplc="17CEB4E6">
      <w:numFmt w:val="bullet"/>
      <w:lvlText w:val="•"/>
      <w:lvlJc w:val="left"/>
      <w:pPr>
        <w:ind w:left="8325" w:hanging="293"/>
      </w:pPr>
      <w:rPr>
        <w:rFonts w:hint="default"/>
        <w:lang w:val="ru-RU" w:eastAsia="en-US" w:bidi="ar-SA"/>
      </w:rPr>
    </w:lvl>
    <w:lvl w:ilvl="8" w:tplc="4CFE0BFC">
      <w:numFmt w:val="bullet"/>
      <w:lvlText w:val="•"/>
      <w:lvlJc w:val="left"/>
      <w:pPr>
        <w:ind w:left="9283" w:hanging="293"/>
      </w:pPr>
      <w:rPr>
        <w:rFonts w:hint="default"/>
        <w:lang w:val="ru-RU" w:eastAsia="en-US" w:bidi="ar-SA"/>
      </w:rPr>
    </w:lvl>
  </w:abstractNum>
  <w:abstractNum w:abstractNumId="122" w15:restartNumberingAfterBreak="0">
    <w:nsid w:val="547A1010"/>
    <w:multiLevelType w:val="hybridMultilevel"/>
    <w:tmpl w:val="CA34C394"/>
    <w:lvl w:ilvl="0" w:tplc="827893BE">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4360347A">
      <w:numFmt w:val="bullet"/>
      <w:lvlText w:val="•"/>
      <w:lvlJc w:val="left"/>
      <w:pPr>
        <w:ind w:left="2559" w:hanging="272"/>
      </w:pPr>
      <w:rPr>
        <w:rFonts w:hint="default"/>
        <w:lang w:val="ru-RU" w:eastAsia="en-US" w:bidi="ar-SA"/>
      </w:rPr>
    </w:lvl>
    <w:lvl w:ilvl="2" w:tplc="8766C400">
      <w:numFmt w:val="bullet"/>
      <w:lvlText w:val="•"/>
      <w:lvlJc w:val="left"/>
      <w:pPr>
        <w:ind w:left="3519" w:hanging="272"/>
      </w:pPr>
      <w:rPr>
        <w:rFonts w:hint="default"/>
        <w:lang w:val="ru-RU" w:eastAsia="en-US" w:bidi="ar-SA"/>
      </w:rPr>
    </w:lvl>
    <w:lvl w:ilvl="3" w:tplc="CDE2F4AC">
      <w:numFmt w:val="bullet"/>
      <w:lvlText w:val="•"/>
      <w:lvlJc w:val="left"/>
      <w:pPr>
        <w:ind w:left="4479" w:hanging="272"/>
      </w:pPr>
      <w:rPr>
        <w:rFonts w:hint="default"/>
        <w:lang w:val="ru-RU" w:eastAsia="en-US" w:bidi="ar-SA"/>
      </w:rPr>
    </w:lvl>
    <w:lvl w:ilvl="4" w:tplc="26B08B7C">
      <w:numFmt w:val="bullet"/>
      <w:lvlText w:val="•"/>
      <w:lvlJc w:val="left"/>
      <w:pPr>
        <w:ind w:left="5439" w:hanging="272"/>
      </w:pPr>
      <w:rPr>
        <w:rFonts w:hint="default"/>
        <w:lang w:val="ru-RU" w:eastAsia="en-US" w:bidi="ar-SA"/>
      </w:rPr>
    </w:lvl>
    <w:lvl w:ilvl="5" w:tplc="7B5AD176">
      <w:numFmt w:val="bullet"/>
      <w:lvlText w:val="•"/>
      <w:lvlJc w:val="left"/>
      <w:pPr>
        <w:ind w:left="6399" w:hanging="272"/>
      </w:pPr>
      <w:rPr>
        <w:rFonts w:hint="default"/>
        <w:lang w:val="ru-RU" w:eastAsia="en-US" w:bidi="ar-SA"/>
      </w:rPr>
    </w:lvl>
    <w:lvl w:ilvl="6" w:tplc="1794F068">
      <w:numFmt w:val="bullet"/>
      <w:lvlText w:val="•"/>
      <w:lvlJc w:val="left"/>
      <w:pPr>
        <w:ind w:left="7359" w:hanging="272"/>
      </w:pPr>
      <w:rPr>
        <w:rFonts w:hint="default"/>
        <w:lang w:val="ru-RU" w:eastAsia="en-US" w:bidi="ar-SA"/>
      </w:rPr>
    </w:lvl>
    <w:lvl w:ilvl="7" w:tplc="8286D526">
      <w:numFmt w:val="bullet"/>
      <w:lvlText w:val="•"/>
      <w:lvlJc w:val="left"/>
      <w:pPr>
        <w:ind w:left="8319" w:hanging="272"/>
      </w:pPr>
      <w:rPr>
        <w:rFonts w:hint="default"/>
        <w:lang w:val="ru-RU" w:eastAsia="en-US" w:bidi="ar-SA"/>
      </w:rPr>
    </w:lvl>
    <w:lvl w:ilvl="8" w:tplc="C5BC3F6A">
      <w:numFmt w:val="bullet"/>
      <w:lvlText w:val="•"/>
      <w:lvlJc w:val="left"/>
      <w:pPr>
        <w:ind w:left="9279" w:hanging="272"/>
      </w:pPr>
      <w:rPr>
        <w:rFonts w:hint="default"/>
        <w:lang w:val="ru-RU" w:eastAsia="en-US" w:bidi="ar-SA"/>
      </w:rPr>
    </w:lvl>
  </w:abstractNum>
  <w:abstractNum w:abstractNumId="123" w15:restartNumberingAfterBreak="0">
    <w:nsid w:val="54DC5657"/>
    <w:multiLevelType w:val="hybridMultilevel"/>
    <w:tmpl w:val="003C4294"/>
    <w:lvl w:ilvl="0" w:tplc="807486AE">
      <w:numFmt w:val="bullet"/>
      <w:lvlText w:val="•"/>
      <w:lvlJc w:val="left"/>
      <w:pPr>
        <w:ind w:left="1471" w:hanging="360"/>
      </w:pPr>
      <w:rPr>
        <w:rFonts w:ascii="Arial" w:eastAsia="Arial" w:hAnsi="Arial" w:cs="Arial" w:hint="default"/>
        <w:b w:val="0"/>
        <w:bCs w:val="0"/>
        <w:i w:val="0"/>
        <w:iCs w:val="0"/>
        <w:spacing w:val="0"/>
        <w:w w:val="100"/>
        <w:sz w:val="22"/>
        <w:szCs w:val="22"/>
        <w:lang w:val="ru-RU" w:eastAsia="en-US" w:bidi="ar-SA"/>
      </w:rPr>
    </w:lvl>
    <w:lvl w:ilvl="1" w:tplc="23B06F28">
      <w:numFmt w:val="bullet"/>
      <w:lvlText w:val="•"/>
      <w:lvlJc w:val="left"/>
      <w:pPr>
        <w:ind w:left="2451" w:hanging="360"/>
      </w:pPr>
      <w:rPr>
        <w:rFonts w:hint="default"/>
        <w:lang w:val="ru-RU" w:eastAsia="en-US" w:bidi="ar-SA"/>
      </w:rPr>
    </w:lvl>
    <w:lvl w:ilvl="2" w:tplc="ECA878CA">
      <w:numFmt w:val="bullet"/>
      <w:lvlText w:val="•"/>
      <w:lvlJc w:val="left"/>
      <w:pPr>
        <w:ind w:left="3423" w:hanging="360"/>
      </w:pPr>
      <w:rPr>
        <w:rFonts w:hint="default"/>
        <w:lang w:val="ru-RU" w:eastAsia="en-US" w:bidi="ar-SA"/>
      </w:rPr>
    </w:lvl>
    <w:lvl w:ilvl="3" w:tplc="4378D648">
      <w:numFmt w:val="bullet"/>
      <w:lvlText w:val="•"/>
      <w:lvlJc w:val="left"/>
      <w:pPr>
        <w:ind w:left="4395" w:hanging="360"/>
      </w:pPr>
      <w:rPr>
        <w:rFonts w:hint="default"/>
        <w:lang w:val="ru-RU" w:eastAsia="en-US" w:bidi="ar-SA"/>
      </w:rPr>
    </w:lvl>
    <w:lvl w:ilvl="4" w:tplc="2250BD4E">
      <w:numFmt w:val="bullet"/>
      <w:lvlText w:val="•"/>
      <w:lvlJc w:val="left"/>
      <w:pPr>
        <w:ind w:left="5367" w:hanging="360"/>
      </w:pPr>
      <w:rPr>
        <w:rFonts w:hint="default"/>
        <w:lang w:val="ru-RU" w:eastAsia="en-US" w:bidi="ar-SA"/>
      </w:rPr>
    </w:lvl>
    <w:lvl w:ilvl="5" w:tplc="D8F0FBAE">
      <w:numFmt w:val="bullet"/>
      <w:lvlText w:val="•"/>
      <w:lvlJc w:val="left"/>
      <w:pPr>
        <w:ind w:left="6339" w:hanging="360"/>
      </w:pPr>
      <w:rPr>
        <w:rFonts w:hint="default"/>
        <w:lang w:val="ru-RU" w:eastAsia="en-US" w:bidi="ar-SA"/>
      </w:rPr>
    </w:lvl>
    <w:lvl w:ilvl="6" w:tplc="08923D6A">
      <w:numFmt w:val="bullet"/>
      <w:lvlText w:val="•"/>
      <w:lvlJc w:val="left"/>
      <w:pPr>
        <w:ind w:left="7311" w:hanging="360"/>
      </w:pPr>
      <w:rPr>
        <w:rFonts w:hint="default"/>
        <w:lang w:val="ru-RU" w:eastAsia="en-US" w:bidi="ar-SA"/>
      </w:rPr>
    </w:lvl>
    <w:lvl w:ilvl="7" w:tplc="77FA3330">
      <w:numFmt w:val="bullet"/>
      <w:lvlText w:val="•"/>
      <w:lvlJc w:val="left"/>
      <w:pPr>
        <w:ind w:left="8283" w:hanging="360"/>
      </w:pPr>
      <w:rPr>
        <w:rFonts w:hint="default"/>
        <w:lang w:val="ru-RU" w:eastAsia="en-US" w:bidi="ar-SA"/>
      </w:rPr>
    </w:lvl>
    <w:lvl w:ilvl="8" w:tplc="2F3A53D4">
      <w:numFmt w:val="bullet"/>
      <w:lvlText w:val="•"/>
      <w:lvlJc w:val="left"/>
      <w:pPr>
        <w:ind w:left="9255" w:hanging="360"/>
      </w:pPr>
      <w:rPr>
        <w:rFonts w:hint="default"/>
        <w:lang w:val="ru-RU" w:eastAsia="en-US" w:bidi="ar-SA"/>
      </w:rPr>
    </w:lvl>
  </w:abstractNum>
  <w:abstractNum w:abstractNumId="124" w15:restartNumberingAfterBreak="0">
    <w:nsid w:val="553D41E1"/>
    <w:multiLevelType w:val="hybridMultilevel"/>
    <w:tmpl w:val="2F80CAEE"/>
    <w:lvl w:ilvl="0" w:tplc="B9F2EF28">
      <w:start w:val="5"/>
      <w:numFmt w:val="decimal"/>
      <w:lvlText w:val="%1"/>
      <w:lvlJc w:val="left"/>
      <w:pPr>
        <w:ind w:left="1510" w:hanging="180"/>
      </w:pPr>
      <w:rPr>
        <w:rFonts w:ascii="Times New Roman" w:eastAsia="Times New Roman" w:hAnsi="Times New Roman" w:cs="Times New Roman" w:hint="default"/>
        <w:b/>
        <w:bCs/>
        <w:i/>
        <w:iCs/>
        <w:spacing w:val="0"/>
        <w:w w:val="100"/>
        <w:sz w:val="24"/>
        <w:szCs w:val="24"/>
        <w:lang w:val="ru-RU" w:eastAsia="en-US" w:bidi="ar-SA"/>
      </w:rPr>
    </w:lvl>
    <w:lvl w:ilvl="1" w:tplc="8CC4D6AC">
      <w:numFmt w:val="bullet"/>
      <w:lvlText w:val="•"/>
      <w:lvlJc w:val="left"/>
      <w:pPr>
        <w:ind w:left="2487" w:hanging="180"/>
      </w:pPr>
      <w:rPr>
        <w:rFonts w:hint="default"/>
        <w:lang w:val="ru-RU" w:eastAsia="en-US" w:bidi="ar-SA"/>
      </w:rPr>
    </w:lvl>
    <w:lvl w:ilvl="2" w:tplc="FF5E3DFC">
      <w:numFmt w:val="bullet"/>
      <w:lvlText w:val="•"/>
      <w:lvlJc w:val="left"/>
      <w:pPr>
        <w:ind w:left="3455" w:hanging="180"/>
      </w:pPr>
      <w:rPr>
        <w:rFonts w:hint="default"/>
        <w:lang w:val="ru-RU" w:eastAsia="en-US" w:bidi="ar-SA"/>
      </w:rPr>
    </w:lvl>
    <w:lvl w:ilvl="3" w:tplc="4D24C066">
      <w:numFmt w:val="bullet"/>
      <w:lvlText w:val="•"/>
      <w:lvlJc w:val="left"/>
      <w:pPr>
        <w:ind w:left="4423" w:hanging="180"/>
      </w:pPr>
      <w:rPr>
        <w:rFonts w:hint="default"/>
        <w:lang w:val="ru-RU" w:eastAsia="en-US" w:bidi="ar-SA"/>
      </w:rPr>
    </w:lvl>
    <w:lvl w:ilvl="4" w:tplc="86760610">
      <w:numFmt w:val="bullet"/>
      <w:lvlText w:val="•"/>
      <w:lvlJc w:val="left"/>
      <w:pPr>
        <w:ind w:left="5391" w:hanging="180"/>
      </w:pPr>
      <w:rPr>
        <w:rFonts w:hint="default"/>
        <w:lang w:val="ru-RU" w:eastAsia="en-US" w:bidi="ar-SA"/>
      </w:rPr>
    </w:lvl>
    <w:lvl w:ilvl="5" w:tplc="F90CEF7A">
      <w:numFmt w:val="bullet"/>
      <w:lvlText w:val="•"/>
      <w:lvlJc w:val="left"/>
      <w:pPr>
        <w:ind w:left="6359" w:hanging="180"/>
      </w:pPr>
      <w:rPr>
        <w:rFonts w:hint="default"/>
        <w:lang w:val="ru-RU" w:eastAsia="en-US" w:bidi="ar-SA"/>
      </w:rPr>
    </w:lvl>
    <w:lvl w:ilvl="6" w:tplc="C3344D3E">
      <w:numFmt w:val="bullet"/>
      <w:lvlText w:val="•"/>
      <w:lvlJc w:val="left"/>
      <w:pPr>
        <w:ind w:left="7327" w:hanging="180"/>
      </w:pPr>
      <w:rPr>
        <w:rFonts w:hint="default"/>
        <w:lang w:val="ru-RU" w:eastAsia="en-US" w:bidi="ar-SA"/>
      </w:rPr>
    </w:lvl>
    <w:lvl w:ilvl="7" w:tplc="92EAC87C">
      <w:numFmt w:val="bullet"/>
      <w:lvlText w:val="•"/>
      <w:lvlJc w:val="left"/>
      <w:pPr>
        <w:ind w:left="8295" w:hanging="180"/>
      </w:pPr>
      <w:rPr>
        <w:rFonts w:hint="default"/>
        <w:lang w:val="ru-RU" w:eastAsia="en-US" w:bidi="ar-SA"/>
      </w:rPr>
    </w:lvl>
    <w:lvl w:ilvl="8" w:tplc="F9D28CDC">
      <w:numFmt w:val="bullet"/>
      <w:lvlText w:val="•"/>
      <w:lvlJc w:val="left"/>
      <w:pPr>
        <w:ind w:left="9263" w:hanging="180"/>
      </w:pPr>
      <w:rPr>
        <w:rFonts w:hint="default"/>
        <w:lang w:val="ru-RU" w:eastAsia="en-US" w:bidi="ar-SA"/>
      </w:rPr>
    </w:lvl>
  </w:abstractNum>
  <w:abstractNum w:abstractNumId="125" w15:restartNumberingAfterBreak="0">
    <w:nsid w:val="56925D77"/>
    <w:multiLevelType w:val="hybridMultilevel"/>
    <w:tmpl w:val="B324DF48"/>
    <w:lvl w:ilvl="0" w:tplc="52BC6AF6">
      <w:start w:val="1"/>
      <w:numFmt w:val="decimal"/>
      <w:lvlText w:val="%1."/>
      <w:lvlJc w:val="left"/>
      <w:pPr>
        <w:ind w:left="1622" w:hanging="291"/>
      </w:pPr>
      <w:rPr>
        <w:rFonts w:ascii="Times New Roman" w:eastAsia="Times New Roman" w:hAnsi="Times New Roman" w:cs="Times New Roman" w:hint="default"/>
        <w:b/>
        <w:bCs/>
        <w:i w:val="0"/>
        <w:iCs w:val="0"/>
        <w:spacing w:val="0"/>
        <w:w w:val="100"/>
        <w:sz w:val="24"/>
        <w:szCs w:val="24"/>
        <w:lang w:val="ru-RU" w:eastAsia="en-US" w:bidi="ar-SA"/>
      </w:rPr>
    </w:lvl>
    <w:lvl w:ilvl="1" w:tplc="F7B68E14">
      <w:numFmt w:val="bullet"/>
      <w:lvlText w:val="•"/>
      <w:lvlJc w:val="left"/>
      <w:pPr>
        <w:ind w:left="2577" w:hanging="291"/>
      </w:pPr>
      <w:rPr>
        <w:rFonts w:hint="default"/>
        <w:lang w:val="ru-RU" w:eastAsia="en-US" w:bidi="ar-SA"/>
      </w:rPr>
    </w:lvl>
    <w:lvl w:ilvl="2" w:tplc="36362C72">
      <w:numFmt w:val="bullet"/>
      <w:lvlText w:val="•"/>
      <w:lvlJc w:val="left"/>
      <w:pPr>
        <w:ind w:left="3535" w:hanging="291"/>
      </w:pPr>
      <w:rPr>
        <w:rFonts w:hint="default"/>
        <w:lang w:val="ru-RU" w:eastAsia="en-US" w:bidi="ar-SA"/>
      </w:rPr>
    </w:lvl>
    <w:lvl w:ilvl="3" w:tplc="56765ED6">
      <w:numFmt w:val="bullet"/>
      <w:lvlText w:val="•"/>
      <w:lvlJc w:val="left"/>
      <w:pPr>
        <w:ind w:left="4493" w:hanging="291"/>
      </w:pPr>
      <w:rPr>
        <w:rFonts w:hint="default"/>
        <w:lang w:val="ru-RU" w:eastAsia="en-US" w:bidi="ar-SA"/>
      </w:rPr>
    </w:lvl>
    <w:lvl w:ilvl="4" w:tplc="B5BA157A">
      <w:numFmt w:val="bullet"/>
      <w:lvlText w:val="•"/>
      <w:lvlJc w:val="left"/>
      <w:pPr>
        <w:ind w:left="5451" w:hanging="291"/>
      </w:pPr>
      <w:rPr>
        <w:rFonts w:hint="default"/>
        <w:lang w:val="ru-RU" w:eastAsia="en-US" w:bidi="ar-SA"/>
      </w:rPr>
    </w:lvl>
    <w:lvl w:ilvl="5" w:tplc="4AECD46A">
      <w:numFmt w:val="bullet"/>
      <w:lvlText w:val="•"/>
      <w:lvlJc w:val="left"/>
      <w:pPr>
        <w:ind w:left="6409" w:hanging="291"/>
      </w:pPr>
      <w:rPr>
        <w:rFonts w:hint="default"/>
        <w:lang w:val="ru-RU" w:eastAsia="en-US" w:bidi="ar-SA"/>
      </w:rPr>
    </w:lvl>
    <w:lvl w:ilvl="6" w:tplc="7450BFEC">
      <w:numFmt w:val="bullet"/>
      <w:lvlText w:val="•"/>
      <w:lvlJc w:val="left"/>
      <w:pPr>
        <w:ind w:left="7367" w:hanging="291"/>
      </w:pPr>
      <w:rPr>
        <w:rFonts w:hint="default"/>
        <w:lang w:val="ru-RU" w:eastAsia="en-US" w:bidi="ar-SA"/>
      </w:rPr>
    </w:lvl>
    <w:lvl w:ilvl="7" w:tplc="423C4E28">
      <w:numFmt w:val="bullet"/>
      <w:lvlText w:val="•"/>
      <w:lvlJc w:val="left"/>
      <w:pPr>
        <w:ind w:left="8325" w:hanging="291"/>
      </w:pPr>
      <w:rPr>
        <w:rFonts w:hint="default"/>
        <w:lang w:val="ru-RU" w:eastAsia="en-US" w:bidi="ar-SA"/>
      </w:rPr>
    </w:lvl>
    <w:lvl w:ilvl="8" w:tplc="C87CF676">
      <w:numFmt w:val="bullet"/>
      <w:lvlText w:val="•"/>
      <w:lvlJc w:val="left"/>
      <w:pPr>
        <w:ind w:left="9283" w:hanging="291"/>
      </w:pPr>
      <w:rPr>
        <w:rFonts w:hint="default"/>
        <w:lang w:val="ru-RU" w:eastAsia="en-US" w:bidi="ar-SA"/>
      </w:rPr>
    </w:lvl>
  </w:abstractNum>
  <w:abstractNum w:abstractNumId="126" w15:restartNumberingAfterBreak="0">
    <w:nsid w:val="575805B8"/>
    <w:multiLevelType w:val="multilevel"/>
    <w:tmpl w:val="8EB66FFA"/>
    <w:lvl w:ilvl="0">
      <w:start w:val="1"/>
      <w:numFmt w:val="decimal"/>
      <w:lvlText w:val="%1."/>
      <w:lvlJc w:val="left"/>
      <w:pPr>
        <w:ind w:left="590"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58" w:hanging="52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7" w:hanging="528"/>
      </w:pPr>
      <w:rPr>
        <w:rFonts w:hint="default"/>
        <w:lang w:val="ru-RU" w:eastAsia="en-US" w:bidi="ar-SA"/>
      </w:rPr>
    </w:lvl>
    <w:lvl w:ilvl="3">
      <w:numFmt w:val="bullet"/>
      <w:lvlText w:val="•"/>
      <w:lvlJc w:val="left"/>
      <w:pPr>
        <w:ind w:left="3935" w:hanging="528"/>
      </w:pPr>
      <w:rPr>
        <w:rFonts w:hint="default"/>
        <w:lang w:val="ru-RU" w:eastAsia="en-US" w:bidi="ar-SA"/>
      </w:rPr>
    </w:lvl>
    <w:lvl w:ilvl="4">
      <w:numFmt w:val="bullet"/>
      <w:lvlText w:val="•"/>
      <w:lvlJc w:val="left"/>
      <w:pPr>
        <w:ind w:left="4973" w:hanging="528"/>
      </w:pPr>
      <w:rPr>
        <w:rFonts w:hint="default"/>
        <w:lang w:val="ru-RU" w:eastAsia="en-US" w:bidi="ar-SA"/>
      </w:rPr>
    </w:lvl>
    <w:lvl w:ilvl="5">
      <w:numFmt w:val="bullet"/>
      <w:lvlText w:val="•"/>
      <w:lvlJc w:val="left"/>
      <w:pPr>
        <w:ind w:left="6010" w:hanging="528"/>
      </w:pPr>
      <w:rPr>
        <w:rFonts w:hint="default"/>
        <w:lang w:val="ru-RU" w:eastAsia="en-US" w:bidi="ar-SA"/>
      </w:rPr>
    </w:lvl>
    <w:lvl w:ilvl="6">
      <w:numFmt w:val="bullet"/>
      <w:lvlText w:val="•"/>
      <w:lvlJc w:val="left"/>
      <w:pPr>
        <w:ind w:left="7048" w:hanging="528"/>
      </w:pPr>
      <w:rPr>
        <w:rFonts w:hint="default"/>
        <w:lang w:val="ru-RU" w:eastAsia="en-US" w:bidi="ar-SA"/>
      </w:rPr>
    </w:lvl>
    <w:lvl w:ilvl="7">
      <w:numFmt w:val="bullet"/>
      <w:lvlText w:val="•"/>
      <w:lvlJc w:val="left"/>
      <w:pPr>
        <w:ind w:left="8086" w:hanging="528"/>
      </w:pPr>
      <w:rPr>
        <w:rFonts w:hint="default"/>
        <w:lang w:val="ru-RU" w:eastAsia="en-US" w:bidi="ar-SA"/>
      </w:rPr>
    </w:lvl>
    <w:lvl w:ilvl="8">
      <w:numFmt w:val="bullet"/>
      <w:lvlText w:val="•"/>
      <w:lvlJc w:val="left"/>
      <w:pPr>
        <w:ind w:left="9123" w:hanging="528"/>
      </w:pPr>
      <w:rPr>
        <w:rFonts w:hint="default"/>
        <w:lang w:val="ru-RU" w:eastAsia="en-US" w:bidi="ar-SA"/>
      </w:rPr>
    </w:lvl>
  </w:abstractNum>
  <w:abstractNum w:abstractNumId="127" w15:restartNumberingAfterBreak="0">
    <w:nsid w:val="576A46EE"/>
    <w:multiLevelType w:val="hybridMultilevel"/>
    <w:tmpl w:val="B9FECE4C"/>
    <w:lvl w:ilvl="0" w:tplc="DD303B74">
      <w:start w:val="1"/>
      <w:numFmt w:val="decimal"/>
      <w:lvlText w:val="%1)"/>
      <w:lvlJc w:val="left"/>
      <w:pPr>
        <w:ind w:left="1301"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3676BCC4">
      <w:numFmt w:val="bullet"/>
      <w:lvlText w:val="•"/>
      <w:lvlJc w:val="left"/>
      <w:pPr>
        <w:ind w:left="2289" w:hanging="305"/>
      </w:pPr>
      <w:rPr>
        <w:rFonts w:hint="default"/>
        <w:lang w:val="ru-RU" w:eastAsia="en-US" w:bidi="ar-SA"/>
      </w:rPr>
    </w:lvl>
    <w:lvl w:ilvl="2" w:tplc="4C7813CC">
      <w:numFmt w:val="bullet"/>
      <w:lvlText w:val="•"/>
      <w:lvlJc w:val="left"/>
      <w:pPr>
        <w:ind w:left="3279" w:hanging="305"/>
      </w:pPr>
      <w:rPr>
        <w:rFonts w:hint="default"/>
        <w:lang w:val="ru-RU" w:eastAsia="en-US" w:bidi="ar-SA"/>
      </w:rPr>
    </w:lvl>
    <w:lvl w:ilvl="3" w:tplc="C6D8D6F8">
      <w:numFmt w:val="bullet"/>
      <w:lvlText w:val="•"/>
      <w:lvlJc w:val="left"/>
      <w:pPr>
        <w:ind w:left="4269" w:hanging="305"/>
      </w:pPr>
      <w:rPr>
        <w:rFonts w:hint="default"/>
        <w:lang w:val="ru-RU" w:eastAsia="en-US" w:bidi="ar-SA"/>
      </w:rPr>
    </w:lvl>
    <w:lvl w:ilvl="4" w:tplc="70EC8CAC">
      <w:numFmt w:val="bullet"/>
      <w:lvlText w:val="•"/>
      <w:lvlJc w:val="left"/>
      <w:pPr>
        <w:ind w:left="5259" w:hanging="305"/>
      </w:pPr>
      <w:rPr>
        <w:rFonts w:hint="default"/>
        <w:lang w:val="ru-RU" w:eastAsia="en-US" w:bidi="ar-SA"/>
      </w:rPr>
    </w:lvl>
    <w:lvl w:ilvl="5" w:tplc="0B3C6DE6">
      <w:numFmt w:val="bullet"/>
      <w:lvlText w:val="•"/>
      <w:lvlJc w:val="left"/>
      <w:pPr>
        <w:ind w:left="6249" w:hanging="305"/>
      </w:pPr>
      <w:rPr>
        <w:rFonts w:hint="default"/>
        <w:lang w:val="ru-RU" w:eastAsia="en-US" w:bidi="ar-SA"/>
      </w:rPr>
    </w:lvl>
    <w:lvl w:ilvl="6" w:tplc="95E6FDB8">
      <w:numFmt w:val="bullet"/>
      <w:lvlText w:val="•"/>
      <w:lvlJc w:val="left"/>
      <w:pPr>
        <w:ind w:left="7239" w:hanging="305"/>
      </w:pPr>
      <w:rPr>
        <w:rFonts w:hint="default"/>
        <w:lang w:val="ru-RU" w:eastAsia="en-US" w:bidi="ar-SA"/>
      </w:rPr>
    </w:lvl>
    <w:lvl w:ilvl="7" w:tplc="445C0D8A">
      <w:numFmt w:val="bullet"/>
      <w:lvlText w:val="•"/>
      <w:lvlJc w:val="left"/>
      <w:pPr>
        <w:ind w:left="8229" w:hanging="305"/>
      </w:pPr>
      <w:rPr>
        <w:rFonts w:hint="default"/>
        <w:lang w:val="ru-RU" w:eastAsia="en-US" w:bidi="ar-SA"/>
      </w:rPr>
    </w:lvl>
    <w:lvl w:ilvl="8" w:tplc="CA1418B6">
      <w:numFmt w:val="bullet"/>
      <w:lvlText w:val="•"/>
      <w:lvlJc w:val="left"/>
      <w:pPr>
        <w:ind w:left="9219" w:hanging="305"/>
      </w:pPr>
      <w:rPr>
        <w:rFonts w:hint="default"/>
        <w:lang w:val="ru-RU" w:eastAsia="en-US" w:bidi="ar-SA"/>
      </w:rPr>
    </w:lvl>
  </w:abstractNum>
  <w:abstractNum w:abstractNumId="128" w15:restartNumberingAfterBreak="0">
    <w:nsid w:val="59D33AA3"/>
    <w:multiLevelType w:val="hybridMultilevel"/>
    <w:tmpl w:val="6B1C7682"/>
    <w:lvl w:ilvl="0" w:tplc="D238306C">
      <w:start w:val="1"/>
      <w:numFmt w:val="decimal"/>
      <w:lvlText w:val="%1)"/>
      <w:lvlJc w:val="left"/>
      <w:pPr>
        <w:ind w:left="174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133A1474">
      <w:numFmt w:val="bullet"/>
      <w:lvlText w:val="•"/>
      <w:lvlJc w:val="left"/>
      <w:pPr>
        <w:ind w:left="2685" w:hanging="416"/>
      </w:pPr>
      <w:rPr>
        <w:rFonts w:hint="default"/>
        <w:lang w:val="ru-RU" w:eastAsia="en-US" w:bidi="ar-SA"/>
      </w:rPr>
    </w:lvl>
    <w:lvl w:ilvl="2" w:tplc="F4EE0B16">
      <w:numFmt w:val="bullet"/>
      <w:lvlText w:val="•"/>
      <w:lvlJc w:val="left"/>
      <w:pPr>
        <w:ind w:left="3631" w:hanging="416"/>
      </w:pPr>
      <w:rPr>
        <w:rFonts w:hint="default"/>
        <w:lang w:val="ru-RU" w:eastAsia="en-US" w:bidi="ar-SA"/>
      </w:rPr>
    </w:lvl>
    <w:lvl w:ilvl="3" w:tplc="BFBAB556">
      <w:numFmt w:val="bullet"/>
      <w:lvlText w:val="•"/>
      <w:lvlJc w:val="left"/>
      <w:pPr>
        <w:ind w:left="4577" w:hanging="416"/>
      </w:pPr>
      <w:rPr>
        <w:rFonts w:hint="default"/>
        <w:lang w:val="ru-RU" w:eastAsia="en-US" w:bidi="ar-SA"/>
      </w:rPr>
    </w:lvl>
    <w:lvl w:ilvl="4" w:tplc="22BE1CBC">
      <w:numFmt w:val="bullet"/>
      <w:lvlText w:val="•"/>
      <w:lvlJc w:val="left"/>
      <w:pPr>
        <w:ind w:left="5523" w:hanging="416"/>
      </w:pPr>
      <w:rPr>
        <w:rFonts w:hint="default"/>
        <w:lang w:val="ru-RU" w:eastAsia="en-US" w:bidi="ar-SA"/>
      </w:rPr>
    </w:lvl>
    <w:lvl w:ilvl="5" w:tplc="97D69800">
      <w:numFmt w:val="bullet"/>
      <w:lvlText w:val="•"/>
      <w:lvlJc w:val="left"/>
      <w:pPr>
        <w:ind w:left="6469" w:hanging="416"/>
      </w:pPr>
      <w:rPr>
        <w:rFonts w:hint="default"/>
        <w:lang w:val="ru-RU" w:eastAsia="en-US" w:bidi="ar-SA"/>
      </w:rPr>
    </w:lvl>
    <w:lvl w:ilvl="6" w:tplc="DF4029DC">
      <w:numFmt w:val="bullet"/>
      <w:lvlText w:val="•"/>
      <w:lvlJc w:val="left"/>
      <w:pPr>
        <w:ind w:left="7415" w:hanging="416"/>
      </w:pPr>
      <w:rPr>
        <w:rFonts w:hint="default"/>
        <w:lang w:val="ru-RU" w:eastAsia="en-US" w:bidi="ar-SA"/>
      </w:rPr>
    </w:lvl>
    <w:lvl w:ilvl="7" w:tplc="26E8E054">
      <w:numFmt w:val="bullet"/>
      <w:lvlText w:val="•"/>
      <w:lvlJc w:val="left"/>
      <w:pPr>
        <w:ind w:left="8361" w:hanging="416"/>
      </w:pPr>
      <w:rPr>
        <w:rFonts w:hint="default"/>
        <w:lang w:val="ru-RU" w:eastAsia="en-US" w:bidi="ar-SA"/>
      </w:rPr>
    </w:lvl>
    <w:lvl w:ilvl="8" w:tplc="994091CA">
      <w:numFmt w:val="bullet"/>
      <w:lvlText w:val="•"/>
      <w:lvlJc w:val="left"/>
      <w:pPr>
        <w:ind w:left="9307" w:hanging="416"/>
      </w:pPr>
      <w:rPr>
        <w:rFonts w:hint="default"/>
        <w:lang w:val="ru-RU" w:eastAsia="en-US" w:bidi="ar-SA"/>
      </w:rPr>
    </w:lvl>
  </w:abstractNum>
  <w:abstractNum w:abstractNumId="129" w15:restartNumberingAfterBreak="0">
    <w:nsid w:val="5AA231F8"/>
    <w:multiLevelType w:val="multilevel"/>
    <w:tmpl w:val="28CEF506"/>
    <w:lvl w:ilvl="0">
      <w:start w:val="1"/>
      <w:numFmt w:val="decimal"/>
      <w:lvlText w:val="%1."/>
      <w:lvlJc w:val="left"/>
      <w:pPr>
        <w:ind w:left="59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9" w:hanging="452"/>
      </w:pPr>
      <w:rPr>
        <w:rFonts w:hint="default"/>
        <w:lang w:val="ru-RU" w:eastAsia="en-US" w:bidi="ar-SA"/>
      </w:rPr>
    </w:lvl>
    <w:lvl w:ilvl="3">
      <w:numFmt w:val="bullet"/>
      <w:lvlText w:val="•"/>
      <w:lvlJc w:val="left"/>
      <w:pPr>
        <w:ind w:left="3779" w:hanging="452"/>
      </w:pPr>
      <w:rPr>
        <w:rFonts w:hint="default"/>
        <w:lang w:val="ru-RU" w:eastAsia="en-US" w:bidi="ar-SA"/>
      </w:rPr>
    </w:lvl>
    <w:lvl w:ilvl="4">
      <w:numFmt w:val="bullet"/>
      <w:lvlText w:val="•"/>
      <w:lvlJc w:val="left"/>
      <w:pPr>
        <w:ind w:left="4839" w:hanging="452"/>
      </w:pPr>
      <w:rPr>
        <w:rFonts w:hint="default"/>
        <w:lang w:val="ru-RU" w:eastAsia="en-US" w:bidi="ar-SA"/>
      </w:rPr>
    </w:lvl>
    <w:lvl w:ilvl="5">
      <w:numFmt w:val="bullet"/>
      <w:lvlText w:val="•"/>
      <w:lvlJc w:val="left"/>
      <w:pPr>
        <w:ind w:left="5899" w:hanging="452"/>
      </w:pPr>
      <w:rPr>
        <w:rFonts w:hint="default"/>
        <w:lang w:val="ru-RU" w:eastAsia="en-US" w:bidi="ar-SA"/>
      </w:rPr>
    </w:lvl>
    <w:lvl w:ilvl="6">
      <w:numFmt w:val="bullet"/>
      <w:lvlText w:val="•"/>
      <w:lvlJc w:val="left"/>
      <w:pPr>
        <w:ind w:left="6959" w:hanging="452"/>
      </w:pPr>
      <w:rPr>
        <w:rFonts w:hint="default"/>
        <w:lang w:val="ru-RU" w:eastAsia="en-US" w:bidi="ar-SA"/>
      </w:rPr>
    </w:lvl>
    <w:lvl w:ilvl="7">
      <w:numFmt w:val="bullet"/>
      <w:lvlText w:val="•"/>
      <w:lvlJc w:val="left"/>
      <w:pPr>
        <w:ind w:left="8019" w:hanging="452"/>
      </w:pPr>
      <w:rPr>
        <w:rFonts w:hint="default"/>
        <w:lang w:val="ru-RU" w:eastAsia="en-US" w:bidi="ar-SA"/>
      </w:rPr>
    </w:lvl>
    <w:lvl w:ilvl="8">
      <w:numFmt w:val="bullet"/>
      <w:lvlText w:val="•"/>
      <w:lvlJc w:val="left"/>
      <w:pPr>
        <w:ind w:left="9079" w:hanging="452"/>
      </w:pPr>
      <w:rPr>
        <w:rFonts w:hint="default"/>
        <w:lang w:val="ru-RU" w:eastAsia="en-US" w:bidi="ar-SA"/>
      </w:rPr>
    </w:lvl>
  </w:abstractNum>
  <w:abstractNum w:abstractNumId="130" w15:restartNumberingAfterBreak="0">
    <w:nsid w:val="5AC873F2"/>
    <w:multiLevelType w:val="hybridMultilevel"/>
    <w:tmpl w:val="B4A0D95A"/>
    <w:lvl w:ilvl="0" w:tplc="CA803A1C">
      <w:start w:val="1"/>
      <w:numFmt w:val="decimal"/>
      <w:lvlText w:val="%1)"/>
      <w:lvlJc w:val="left"/>
      <w:pPr>
        <w:ind w:left="2006"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CE0AF630">
      <w:numFmt w:val="bullet"/>
      <w:lvlText w:val="•"/>
      <w:lvlJc w:val="left"/>
      <w:pPr>
        <w:ind w:left="2919" w:hanging="677"/>
      </w:pPr>
      <w:rPr>
        <w:rFonts w:hint="default"/>
        <w:lang w:val="ru-RU" w:eastAsia="en-US" w:bidi="ar-SA"/>
      </w:rPr>
    </w:lvl>
    <w:lvl w:ilvl="2" w:tplc="233C0536">
      <w:numFmt w:val="bullet"/>
      <w:lvlText w:val="•"/>
      <w:lvlJc w:val="left"/>
      <w:pPr>
        <w:ind w:left="3839" w:hanging="677"/>
      </w:pPr>
      <w:rPr>
        <w:rFonts w:hint="default"/>
        <w:lang w:val="ru-RU" w:eastAsia="en-US" w:bidi="ar-SA"/>
      </w:rPr>
    </w:lvl>
    <w:lvl w:ilvl="3" w:tplc="2156352A">
      <w:numFmt w:val="bullet"/>
      <w:lvlText w:val="•"/>
      <w:lvlJc w:val="left"/>
      <w:pPr>
        <w:ind w:left="4759" w:hanging="677"/>
      </w:pPr>
      <w:rPr>
        <w:rFonts w:hint="default"/>
        <w:lang w:val="ru-RU" w:eastAsia="en-US" w:bidi="ar-SA"/>
      </w:rPr>
    </w:lvl>
    <w:lvl w:ilvl="4" w:tplc="DC22C62C">
      <w:numFmt w:val="bullet"/>
      <w:lvlText w:val="•"/>
      <w:lvlJc w:val="left"/>
      <w:pPr>
        <w:ind w:left="5679" w:hanging="677"/>
      </w:pPr>
      <w:rPr>
        <w:rFonts w:hint="default"/>
        <w:lang w:val="ru-RU" w:eastAsia="en-US" w:bidi="ar-SA"/>
      </w:rPr>
    </w:lvl>
    <w:lvl w:ilvl="5" w:tplc="285842AC">
      <w:numFmt w:val="bullet"/>
      <w:lvlText w:val="•"/>
      <w:lvlJc w:val="left"/>
      <w:pPr>
        <w:ind w:left="6599" w:hanging="677"/>
      </w:pPr>
      <w:rPr>
        <w:rFonts w:hint="default"/>
        <w:lang w:val="ru-RU" w:eastAsia="en-US" w:bidi="ar-SA"/>
      </w:rPr>
    </w:lvl>
    <w:lvl w:ilvl="6" w:tplc="4A66B1A2">
      <w:numFmt w:val="bullet"/>
      <w:lvlText w:val="•"/>
      <w:lvlJc w:val="left"/>
      <w:pPr>
        <w:ind w:left="7519" w:hanging="677"/>
      </w:pPr>
      <w:rPr>
        <w:rFonts w:hint="default"/>
        <w:lang w:val="ru-RU" w:eastAsia="en-US" w:bidi="ar-SA"/>
      </w:rPr>
    </w:lvl>
    <w:lvl w:ilvl="7" w:tplc="42C25904">
      <w:numFmt w:val="bullet"/>
      <w:lvlText w:val="•"/>
      <w:lvlJc w:val="left"/>
      <w:pPr>
        <w:ind w:left="8439" w:hanging="677"/>
      </w:pPr>
      <w:rPr>
        <w:rFonts w:hint="default"/>
        <w:lang w:val="ru-RU" w:eastAsia="en-US" w:bidi="ar-SA"/>
      </w:rPr>
    </w:lvl>
    <w:lvl w:ilvl="8" w:tplc="7486D8AA">
      <w:numFmt w:val="bullet"/>
      <w:lvlText w:val="•"/>
      <w:lvlJc w:val="left"/>
      <w:pPr>
        <w:ind w:left="9359" w:hanging="677"/>
      </w:pPr>
      <w:rPr>
        <w:rFonts w:hint="default"/>
        <w:lang w:val="ru-RU" w:eastAsia="en-US" w:bidi="ar-SA"/>
      </w:rPr>
    </w:lvl>
  </w:abstractNum>
  <w:abstractNum w:abstractNumId="131" w15:restartNumberingAfterBreak="0">
    <w:nsid w:val="5C3C2349"/>
    <w:multiLevelType w:val="hybridMultilevel"/>
    <w:tmpl w:val="BF22060C"/>
    <w:lvl w:ilvl="0" w:tplc="7ED422BE">
      <w:start w:val="1"/>
      <w:numFmt w:val="decimal"/>
      <w:lvlText w:val="%1)"/>
      <w:lvlJc w:val="left"/>
      <w:pPr>
        <w:ind w:left="588"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5C2ED71E">
      <w:numFmt w:val="bullet"/>
      <w:lvlText w:val="•"/>
      <w:lvlJc w:val="left"/>
      <w:pPr>
        <w:ind w:left="1641" w:hanging="351"/>
      </w:pPr>
      <w:rPr>
        <w:rFonts w:hint="default"/>
        <w:lang w:val="ru-RU" w:eastAsia="en-US" w:bidi="ar-SA"/>
      </w:rPr>
    </w:lvl>
    <w:lvl w:ilvl="2" w:tplc="2FE6131A">
      <w:numFmt w:val="bullet"/>
      <w:lvlText w:val="•"/>
      <w:lvlJc w:val="left"/>
      <w:pPr>
        <w:ind w:left="2703" w:hanging="351"/>
      </w:pPr>
      <w:rPr>
        <w:rFonts w:hint="default"/>
        <w:lang w:val="ru-RU" w:eastAsia="en-US" w:bidi="ar-SA"/>
      </w:rPr>
    </w:lvl>
    <w:lvl w:ilvl="3" w:tplc="22764F90">
      <w:numFmt w:val="bullet"/>
      <w:lvlText w:val="•"/>
      <w:lvlJc w:val="left"/>
      <w:pPr>
        <w:ind w:left="3765" w:hanging="351"/>
      </w:pPr>
      <w:rPr>
        <w:rFonts w:hint="default"/>
        <w:lang w:val="ru-RU" w:eastAsia="en-US" w:bidi="ar-SA"/>
      </w:rPr>
    </w:lvl>
    <w:lvl w:ilvl="4" w:tplc="C4440E42">
      <w:numFmt w:val="bullet"/>
      <w:lvlText w:val="•"/>
      <w:lvlJc w:val="left"/>
      <w:pPr>
        <w:ind w:left="4827" w:hanging="351"/>
      </w:pPr>
      <w:rPr>
        <w:rFonts w:hint="default"/>
        <w:lang w:val="ru-RU" w:eastAsia="en-US" w:bidi="ar-SA"/>
      </w:rPr>
    </w:lvl>
    <w:lvl w:ilvl="5" w:tplc="36EA2E02">
      <w:numFmt w:val="bullet"/>
      <w:lvlText w:val="•"/>
      <w:lvlJc w:val="left"/>
      <w:pPr>
        <w:ind w:left="5889" w:hanging="351"/>
      </w:pPr>
      <w:rPr>
        <w:rFonts w:hint="default"/>
        <w:lang w:val="ru-RU" w:eastAsia="en-US" w:bidi="ar-SA"/>
      </w:rPr>
    </w:lvl>
    <w:lvl w:ilvl="6" w:tplc="67025274">
      <w:numFmt w:val="bullet"/>
      <w:lvlText w:val="•"/>
      <w:lvlJc w:val="left"/>
      <w:pPr>
        <w:ind w:left="6951" w:hanging="351"/>
      </w:pPr>
      <w:rPr>
        <w:rFonts w:hint="default"/>
        <w:lang w:val="ru-RU" w:eastAsia="en-US" w:bidi="ar-SA"/>
      </w:rPr>
    </w:lvl>
    <w:lvl w:ilvl="7" w:tplc="917CE9B6">
      <w:numFmt w:val="bullet"/>
      <w:lvlText w:val="•"/>
      <w:lvlJc w:val="left"/>
      <w:pPr>
        <w:ind w:left="8013" w:hanging="351"/>
      </w:pPr>
      <w:rPr>
        <w:rFonts w:hint="default"/>
        <w:lang w:val="ru-RU" w:eastAsia="en-US" w:bidi="ar-SA"/>
      </w:rPr>
    </w:lvl>
    <w:lvl w:ilvl="8" w:tplc="87FAF02C">
      <w:numFmt w:val="bullet"/>
      <w:lvlText w:val="•"/>
      <w:lvlJc w:val="left"/>
      <w:pPr>
        <w:ind w:left="9075" w:hanging="351"/>
      </w:pPr>
      <w:rPr>
        <w:rFonts w:hint="default"/>
        <w:lang w:val="ru-RU" w:eastAsia="en-US" w:bidi="ar-SA"/>
      </w:rPr>
    </w:lvl>
  </w:abstractNum>
  <w:abstractNum w:abstractNumId="132" w15:restartNumberingAfterBreak="0">
    <w:nsid w:val="5D320059"/>
    <w:multiLevelType w:val="hybridMultilevel"/>
    <w:tmpl w:val="E3CCCFF2"/>
    <w:lvl w:ilvl="0" w:tplc="0EDEE192">
      <w:numFmt w:val="bullet"/>
      <w:lvlText w:val="■"/>
      <w:lvlJc w:val="left"/>
      <w:pPr>
        <w:ind w:left="1222" w:hanging="339"/>
      </w:pPr>
      <w:rPr>
        <w:rFonts w:ascii="Arial" w:eastAsia="Arial" w:hAnsi="Arial" w:cs="Arial" w:hint="default"/>
        <w:spacing w:val="0"/>
        <w:w w:val="100"/>
        <w:lang w:val="ru-RU" w:eastAsia="en-US" w:bidi="ar-SA"/>
      </w:rPr>
    </w:lvl>
    <w:lvl w:ilvl="1" w:tplc="30766756">
      <w:numFmt w:val="bullet"/>
      <w:lvlText w:val="■"/>
      <w:lvlJc w:val="left"/>
      <w:pPr>
        <w:ind w:left="1241" w:hanging="274"/>
      </w:pPr>
      <w:rPr>
        <w:rFonts w:ascii="Arial" w:eastAsia="Arial" w:hAnsi="Arial" w:cs="Arial" w:hint="default"/>
        <w:b w:val="0"/>
        <w:bCs w:val="0"/>
        <w:i w:val="0"/>
        <w:iCs w:val="0"/>
        <w:spacing w:val="0"/>
        <w:w w:val="100"/>
        <w:sz w:val="15"/>
        <w:szCs w:val="15"/>
        <w:lang w:val="ru-RU" w:eastAsia="en-US" w:bidi="ar-SA"/>
      </w:rPr>
    </w:lvl>
    <w:lvl w:ilvl="2" w:tplc="ECECAB88">
      <w:numFmt w:val="bullet"/>
      <w:lvlText w:val="•"/>
      <w:lvlJc w:val="left"/>
      <w:pPr>
        <w:ind w:left="2346" w:hanging="274"/>
      </w:pPr>
      <w:rPr>
        <w:rFonts w:hint="default"/>
        <w:lang w:val="ru-RU" w:eastAsia="en-US" w:bidi="ar-SA"/>
      </w:rPr>
    </w:lvl>
    <w:lvl w:ilvl="3" w:tplc="F02C88DA">
      <w:numFmt w:val="bullet"/>
      <w:lvlText w:val="•"/>
      <w:lvlJc w:val="left"/>
      <w:pPr>
        <w:ind w:left="3453" w:hanging="274"/>
      </w:pPr>
      <w:rPr>
        <w:rFonts w:hint="default"/>
        <w:lang w:val="ru-RU" w:eastAsia="en-US" w:bidi="ar-SA"/>
      </w:rPr>
    </w:lvl>
    <w:lvl w:ilvl="4" w:tplc="8FDA4916">
      <w:numFmt w:val="bullet"/>
      <w:lvlText w:val="•"/>
      <w:lvlJc w:val="left"/>
      <w:pPr>
        <w:ind w:left="4559" w:hanging="274"/>
      </w:pPr>
      <w:rPr>
        <w:rFonts w:hint="default"/>
        <w:lang w:val="ru-RU" w:eastAsia="en-US" w:bidi="ar-SA"/>
      </w:rPr>
    </w:lvl>
    <w:lvl w:ilvl="5" w:tplc="557CFE42">
      <w:numFmt w:val="bullet"/>
      <w:lvlText w:val="•"/>
      <w:lvlJc w:val="left"/>
      <w:pPr>
        <w:ind w:left="5666" w:hanging="274"/>
      </w:pPr>
      <w:rPr>
        <w:rFonts w:hint="default"/>
        <w:lang w:val="ru-RU" w:eastAsia="en-US" w:bidi="ar-SA"/>
      </w:rPr>
    </w:lvl>
    <w:lvl w:ilvl="6" w:tplc="C9D8DE70">
      <w:numFmt w:val="bullet"/>
      <w:lvlText w:val="•"/>
      <w:lvlJc w:val="left"/>
      <w:pPr>
        <w:ind w:left="6772" w:hanging="274"/>
      </w:pPr>
      <w:rPr>
        <w:rFonts w:hint="default"/>
        <w:lang w:val="ru-RU" w:eastAsia="en-US" w:bidi="ar-SA"/>
      </w:rPr>
    </w:lvl>
    <w:lvl w:ilvl="7" w:tplc="1AE07770">
      <w:numFmt w:val="bullet"/>
      <w:lvlText w:val="•"/>
      <w:lvlJc w:val="left"/>
      <w:pPr>
        <w:ind w:left="7879" w:hanging="274"/>
      </w:pPr>
      <w:rPr>
        <w:rFonts w:hint="default"/>
        <w:lang w:val="ru-RU" w:eastAsia="en-US" w:bidi="ar-SA"/>
      </w:rPr>
    </w:lvl>
    <w:lvl w:ilvl="8" w:tplc="80C6BA08">
      <w:numFmt w:val="bullet"/>
      <w:lvlText w:val="•"/>
      <w:lvlJc w:val="left"/>
      <w:pPr>
        <w:ind w:left="8986" w:hanging="274"/>
      </w:pPr>
      <w:rPr>
        <w:rFonts w:hint="default"/>
        <w:lang w:val="ru-RU" w:eastAsia="en-US" w:bidi="ar-SA"/>
      </w:rPr>
    </w:lvl>
  </w:abstractNum>
  <w:abstractNum w:abstractNumId="133" w15:restartNumberingAfterBreak="0">
    <w:nsid w:val="5E652660"/>
    <w:multiLevelType w:val="multilevel"/>
    <w:tmpl w:val="A35C799C"/>
    <w:lvl w:ilvl="0">
      <w:start w:val="1"/>
      <w:numFmt w:val="decimal"/>
      <w:lvlText w:val="%1."/>
      <w:lvlJc w:val="left"/>
      <w:pPr>
        <w:ind w:left="590"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9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9" w:hanging="497"/>
      </w:pPr>
      <w:rPr>
        <w:rFonts w:hint="default"/>
        <w:lang w:val="ru-RU" w:eastAsia="en-US" w:bidi="ar-SA"/>
      </w:rPr>
    </w:lvl>
    <w:lvl w:ilvl="3">
      <w:numFmt w:val="bullet"/>
      <w:lvlText w:val="•"/>
      <w:lvlJc w:val="left"/>
      <w:pPr>
        <w:ind w:left="3779" w:hanging="497"/>
      </w:pPr>
      <w:rPr>
        <w:rFonts w:hint="default"/>
        <w:lang w:val="ru-RU" w:eastAsia="en-US" w:bidi="ar-SA"/>
      </w:rPr>
    </w:lvl>
    <w:lvl w:ilvl="4">
      <w:numFmt w:val="bullet"/>
      <w:lvlText w:val="•"/>
      <w:lvlJc w:val="left"/>
      <w:pPr>
        <w:ind w:left="4839" w:hanging="497"/>
      </w:pPr>
      <w:rPr>
        <w:rFonts w:hint="default"/>
        <w:lang w:val="ru-RU" w:eastAsia="en-US" w:bidi="ar-SA"/>
      </w:rPr>
    </w:lvl>
    <w:lvl w:ilvl="5">
      <w:numFmt w:val="bullet"/>
      <w:lvlText w:val="•"/>
      <w:lvlJc w:val="left"/>
      <w:pPr>
        <w:ind w:left="5899" w:hanging="497"/>
      </w:pPr>
      <w:rPr>
        <w:rFonts w:hint="default"/>
        <w:lang w:val="ru-RU" w:eastAsia="en-US" w:bidi="ar-SA"/>
      </w:rPr>
    </w:lvl>
    <w:lvl w:ilvl="6">
      <w:numFmt w:val="bullet"/>
      <w:lvlText w:val="•"/>
      <w:lvlJc w:val="left"/>
      <w:pPr>
        <w:ind w:left="6959" w:hanging="497"/>
      </w:pPr>
      <w:rPr>
        <w:rFonts w:hint="default"/>
        <w:lang w:val="ru-RU" w:eastAsia="en-US" w:bidi="ar-SA"/>
      </w:rPr>
    </w:lvl>
    <w:lvl w:ilvl="7">
      <w:numFmt w:val="bullet"/>
      <w:lvlText w:val="•"/>
      <w:lvlJc w:val="left"/>
      <w:pPr>
        <w:ind w:left="8019" w:hanging="497"/>
      </w:pPr>
      <w:rPr>
        <w:rFonts w:hint="default"/>
        <w:lang w:val="ru-RU" w:eastAsia="en-US" w:bidi="ar-SA"/>
      </w:rPr>
    </w:lvl>
    <w:lvl w:ilvl="8">
      <w:numFmt w:val="bullet"/>
      <w:lvlText w:val="•"/>
      <w:lvlJc w:val="left"/>
      <w:pPr>
        <w:ind w:left="9079" w:hanging="497"/>
      </w:pPr>
      <w:rPr>
        <w:rFonts w:hint="default"/>
        <w:lang w:val="ru-RU" w:eastAsia="en-US" w:bidi="ar-SA"/>
      </w:rPr>
    </w:lvl>
  </w:abstractNum>
  <w:abstractNum w:abstractNumId="134" w15:restartNumberingAfterBreak="0">
    <w:nsid w:val="60B36C07"/>
    <w:multiLevelType w:val="multilevel"/>
    <w:tmpl w:val="B7AE1148"/>
    <w:lvl w:ilvl="0">
      <w:start w:val="1"/>
      <w:numFmt w:val="decimal"/>
      <w:lvlText w:val="%1."/>
      <w:lvlJc w:val="left"/>
      <w:pPr>
        <w:ind w:left="1661" w:hanging="363"/>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01" w:hanging="60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47"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00" w:hanging="716"/>
      </w:pPr>
      <w:rPr>
        <w:rFonts w:hint="default"/>
        <w:lang w:val="ru-RU" w:eastAsia="en-US" w:bidi="ar-SA"/>
      </w:rPr>
    </w:lvl>
    <w:lvl w:ilvl="4">
      <w:numFmt w:val="bullet"/>
      <w:lvlText w:val="•"/>
      <w:lvlJc w:val="left"/>
      <w:pPr>
        <w:ind w:left="2040" w:hanging="716"/>
      </w:pPr>
      <w:rPr>
        <w:rFonts w:hint="default"/>
        <w:lang w:val="ru-RU" w:eastAsia="en-US" w:bidi="ar-SA"/>
      </w:rPr>
    </w:lvl>
    <w:lvl w:ilvl="5">
      <w:numFmt w:val="bullet"/>
      <w:lvlText w:val="•"/>
      <w:lvlJc w:val="left"/>
      <w:pPr>
        <w:ind w:left="3566" w:hanging="716"/>
      </w:pPr>
      <w:rPr>
        <w:rFonts w:hint="default"/>
        <w:lang w:val="ru-RU" w:eastAsia="en-US" w:bidi="ar-SA"/>
      </w:rPr>
    </w:lvl>
    <w:lvl w:ilvl="6">
      <w:numFmt w:val="bullet"/>
      <w:lvlText w:val="•"/>
      <w:lvlJc w:val="left"/>
      <w:pPr>
        <w:ind w:left="5093" w:hanging="716"/>
      </w:pPr>
      <w:rPr>
        <w:rFonts w:hint="default"/>
        <w:lang w:val="ru-RU" w:eastAsia="en-US" w:bidi="ar-SA"/>
      </w:rPr>
    </w:lvl>
    <w:lvl w:ilvl="7">
      <w:numFmt w:val="bullet"/>
      <w:lvlText w:val="•"/>
      <w:lvlJc w:val="left"/>
      <w:pPr>
        <w:ind w:left="6619" w:hanging="716"/>
      </w:pPr>
      <w:rPr>
        <w:rFonts w:hint="default"/>
        <w:lang w:val="ru-RU" w:eastAsia="en-US" w:bidi="ar-SA"/>
      </w:rPr>
    </w:lvl>
    <w:lvl w:ilvl="8">
      <w:numFmt w:val="bullet"/>
      <w:lvlText w:val="•"/>
      <w:lvlJc w:val="left"/>
      <w:pPr>
        <w:ind w:left="8146" w:hanging="716"/>
      </w:pPr>
      <w:rPr>
        <w:rFonts w:hint="default"/>
        <w:lang w:val="ru-RU" w:eastAsia="en-US" w:bidi="ar-SA"/>
      </w:rPr>
    </w:lvl>
  </w:abstractNum>
  <w:abstractNum w:abstractNumId="135" w15:restartNumberingAfterBreak="0">
    <w:nsid w:val="6206506A"/>
    <w:multiLevelType w:val="multilevel"/>
    <w:tmpl w:val="7346B684"/>
    <w:lvl w:ilvl="0">
      <w:start w:val="1"/>
      <w:numFmt w:val="decimal"/>
      <w:lvlText w:val="%1."/>
      <w:lvlJc w:val="left"/>
      <w:pPr>
        <w:ind w:left="1618"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95"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47"/>
      </w:pPr>
      <w:rPr>
        <w:rFonts w:hint="default"/>
        <w:lang w:val="ru-RU" w:eastAsia="en-US" w:bidi="ar-SA"/>
      </w:rPr>
    </w:lvl>
    <w:lvl w:ilvl="3">
      <w:numFmt w:val="bullet"/>
      <w:lvlText w:val="•"/>
      <w:lvlJc w:val="left"/>
      <w:pPr>
        <w:ind w:left="3888" w:hanging="447"/>
      </w:pPr>
      <w:rPr>
        <w:rFonts w:hint="default"/>
        <w:lang w:val="ru-RU" w:eastAsia="en-US" w:bidi="ar-SA"/>
      </w:rPr>
    </w:lvl>
    <w:lvl w:ilvl="4">
      <w:numFmt w:val="bullet"/>
      <w:lvlText w:val="•"/>
      <w:lvlJc w:val="left"/>
      <w:pPr>
        <w:ind w:left="4933" w:hanging="447"/>
      </w:pPr>
      <w:rPr>
        <w:rFonts w:hint="default"/>
        <w:lang w:val="ru-RU" w:eastAsia="en-US" w:bidi="ar-SA"/>
      </w:rPr>
    </w:lvl>
    <w:lvl w:ilvl="5">
      <w:numFmt w:val="bullet"/>
      <w:lvlText w:val="•"/>
      <w:lvlJc w:val="left"/>
      <w:pPr>
        <w:ind w:left="5977" w:hanging="447"/>
      </w:pPr>
      <w:rPr>
        <w:rFonts w:hint="default"/>
        <w:lang w:val="ru-RU" w:eastAsia="en-US" w:bidi="ar-SA"/>
      </w:rPr>
    </w:lvl>
    <w:lvl w:ilvl="6">
      <w:numFmt w:val="bullet"/>
      <w:lvlText w:val="•"/>
      <w:lvlJc w:val="left"/>
      <w:pPr>
        <w:ind w:left="7021" w:hanging="447"/>
      </w:pPr>
      <w:rPr>
        <w:rFonts w:hint="default"/>
        <w:lang w:val="ru-RU" w:eastAsia="en-US" w:bidi="ar-SA"/>
      </w:rPr>
    </w:lvl>
    <w:lvl w:ilvl="7">
      <w:numFmt w:val="bullet"/>
      <w:lvlText w:val="•"/>
      <w:lvlJc w:val="left"/>
      <w:pPr>
        <w:ind w:left="8066" w:hanging="447"/>
      </w:pPr>
      <w:rPr>
        <w:rFonts w:hint="default"/>
        <w:lang w:val="ru-RU" w:eastAsia="en-US" w:bidi="ar-SA"/>
      </w:rPr>
    </w:lvl>
    <w:lvl w:ilvl="8">
      <w:numFmt w:val="bullet"/>
      <w:lvlText w:val="•"/>
      <w:lvlJc w:val="left"/>
      <w:pPr>
        <w:ind w:left="9110" w:hanging="447"/>
      </w:pPr>
      <w:rPr>
        <w:rFonts w:hint="default"/>
        <w:lang w:val="ru-RU" w:eastAsia="en-US" w:bidi="ar-SA"/>
      </w:rPr>
    </w:lvl>
  </w:abstractNum>
  <w:abstractNum w:abstractNumId="136" w15:restartNumberingAfterBreak="0">
    <w:nsid w:val="623E30A0"/>
    <w:multiLevelType w:val="hybridMultilevel"/>
    <w:tmpl w:val="392CB56C"/>
    <w:lvl w:ilvl="0" w:tplc="7068BDC2">
      <w:numFmt w:val="bullet"/>
      <w:lvlText w:val="•"/>
      <w:lvlJc w:val="left"/>
      <w:pPr>
        <w:ind w:left="1490" w:hanging="228"/>
      </w:pPr>
      <w:rPr>
        <w:rFonts w:ascii="Arial" w:eastAsia="Arial" w:hAnsi="Arial" w:cs="Arial" w:hint="default"/>
        <w:b w:val="0"/>
        <w:bCs w:val="0"/>
        <w:i w:val="0"/>
        <w:iCs w:val="0"/>
        <w:spacing w:val="0"/>
        <w:w w:val="100"/>
        <w:sz w:val="22"/>
        <w:szCs w:val="22"/>
        <w:lang w:val="ru-RU" w:eastAsia="en-US" w:bidi="ar-SA"/>
      </w:rPr>
    </w:lvl>
    <w:lvl w:ilvl="1" w:tplc="4588C5CA">
      <w:numFmt w:val="bullet"/>
      <w:lvlText w:val="•"/>
      <w:lvlJc w:val="left"/>
      <w:pPr>
        <w:ind w:left="1630" w:hanging="279"/>
      </w:pPr>
      <w:rPr>
        <w:rFonts w:ascii="Arial" w:eastAsia="Arial" w:hAnsi="Arial" w:cs="Arial" w:hint="default"/>
        <w:b w:val="0"/>
        <w:bCs w:val="0"/>
        <w:i w:val="0"/>
        <w:iCs w:val="0"/>
        <w:spacing w:val="0"/>
        <w:w w:val="100"/>
        <w:sz w:val="22"/>
        <w:szCs w:val="22"/>
        <w:lang w:val="ru-RU" w:eastAsia="en-US" w:bidi="ar-SA"/>
      </w:rPr>
    </w:lvl>
    <w:lvl w:ilvl="2" w:tplc="6EF08C34">
      <w:numFmt w:val="bullet"/>
      <w:lvlText w:val="•"/>
      <w:lvlJc w:val="left"/>
      <w:pPr>
        <w:ind w:left="2702" w:hanging="279"/>
      </w:pPr>
      <w:rPr>
        <w:rFonts w:hint="default"/>
        <w:lang w:val="ru-RU" w:eastAsia="en-US" w:bidi="ar-SA"/>
      </w:rPr>
    </w:lvl>
    <w:lvl w:ilvl="3" w:tplc="20DE3CE0">
      <w:numFmt w:val="bullet"/>
      <w:lvlText w:val="•"/>
      <w:lvlJc w:val="left"/>
      <w:pPr>
        <w:ind w:left="3764" w:hanging="279"/>
      </w:pPr>
      <w:rPr>
        <w:rFonts w:hint="default"/>
        <w:lang w:val="ru-RU" w:eastAsia="en-US" w:bidi="ar-SA"/>
      </w:rPr>
    </w:lvl>
    <w:lvl w:ilvl="4" w:tplc="CEC29BC0">
      <w:numFmt w:val="bullet"/>
      <w:lvlText w:val="•"/>
      <w:lvlJc w:val="left"/>
      <w:pPr>
        <w:ind w:left="4826" w:hanging="279"/>
      </w:pPr>
      <w:rPr>
        <w:rFonts w:hint="default"/>
        <w:lang w:val="ru-RU" w:eastAsia="en-US" w:bidi="ar-SA"/>
      </w:rPr>
    </w:lvl>
    <w:lvl w:ilvl="5" w:tplc="9CE6AF96">
      <w:numFmt w:val="bullet"/>
      <w:lvlText w:val="•"/>
      <w:lvlJc w:val="left"/>
      <w:pPr>
        <w:ind w:left="5888" w:hanging="279"/>
      </w:pPr>
      <w:rPr>
        <w:rFonts w:hint="default"/>
        <w:lang w:val="ru-RU" w:eastAsia="en-US" w:bidi="ar-SA"/>
      </w:rPr>
    </w:lvl>
    <w:lvl w:ilvl="6" w:tplc="9BF6CE0E">
      <w:numFmt w:val="bullet"/>
      <w:lvlText w:val="•"/>
      <w:lvlJc w:val="left"/>
      <w:pPr>
        <w:ind w:left="6950" w:hanging="279"/>
      </w:pPr>
      <w:rPr>
        <w:rFonts w:hint="default"/>
        <w:lang w:val="ru-RU" w:eastAsia="en-US" w:bidi="ar-SA"/>
      </w:rPr>
    </w:lvl>
    <w:lvl w:ilvl="7" w:tplc="7864088A">
      <w:numFmt w:val="bullet"/>
      <w:lvlText w:val="•"/>
      <w:lvlJc w:val="left"/>
      <w:pPr>
        <w:ind w:left="8012" w:hanging="279"/>
      </w:pPr>
      <w:rPr>
        <w:rFonts w:hint="default"/>
        <w:lang w:val="ru-RU" w:eastAsia="en-US" w:bidi="ar-SA"/>
      </w:rPr>
    </w:lvl>
    <w:lvl w:ilvl="8" w:tplc="050CE0A8">
      <w:numFmt w:val="bullet"/>
      <w:lvlText w:val="•"/>
      <w:lvlJc w:val="left"/>
      <w:pPr>
        <w:ind w:left="9074" w:hanging="279"/>
      </w:pPr>
      <w:rPr>
        <w:rFonts w:hint="default"/>
        <w:lang w:val="ru-RU" w:eastAsia="en-US" w:bidi="ar-SA"/>
      </w:rPr>
    </w:lvl>
  </w:abstractNum>
  <w:abstractNum w:abstractNumId="137" w15:restartNumberingAfterBreak="0">
    <w:nsid w:val="63866976"/>
    <w:multiLevelType w:val="multilevel"/>
    <w:tmpl w:val="57002516"/>
    <w:lvl w:ilvl="0">
      <w:start w:val="1"/>
      <w:numFmt w:val="decimal"/>
      <w:lvlText w:val="%1."/>
      <w:lvlJc w:val="left"/>
      <w:pPr>
        <w:ind w:left="1639"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36" w:hanging="50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980"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32" w:hanging="651"/>
      </w:pPr>
      <w:rPr>
        <w:rFonts w:hint="default"/>
        <w:lang w:val="ru-RU" w:eastAsia="en-US" w:bidi="ar-SA"/>
      </w:rPr>
    </w:lvl>
    <w:lvl w:ilvl="4">
      <w:numFmt w:val="bullet"/>
      <w:lvlText w:val="•"/>
      <w:lvlJc w:val="left"/>
      <w:pPr>
        <w:ind w:left="4284" w:hanging="651"/>
      </w:pPr>
      <w:rPr>
        <w:rFonts w:hint="default"/>
        <w:lang w:val="ru-RU" w:eastAsia="en-US" w:bidi="ar-SA"/>
      </w:rPr>
    </w:lvl>
    <w:lvl w:ilvl="5">
      <w:numFmt w:val="bullet"/>
      <w:lvlText w:val="•"/>
      <w:lvlJc w:val="left"/>
      <w:pPr>
        <w:ind w:left="5437" w:hanging="651"/>
      </w:pPr>
      <w:rPr>
        <w:rFonts w:hint="default"/>
        <w:lang w:val="ru-RU" w:eastAsia="en-US" w:bidi="ar-SA"/>
      </w:rPr>
    </w:lvl>
    <w:lvl w:ilvl="6">
      <w:numFmt w:val="bullet"/>
      <w:lvlText w:val="•"/>
      <w:lvlJc w:val="left"/>
      <w:pPr>
        <w:ind w:left="6589" w:hanging="651"/>
      </w:pPr>
      <w:rPr>
        <w:rFonts w:hint="default"/>
        <w:lang w:val="ru-RU" w:eastAsia="en-US" w:bidi="ar-SA"/>
      </w:rPr>
    </w:lvl>
    <w:lvl w:ilvl="7">
      <w:numFmt w:val="bullet"/>
      <w:lvlText w:val="•"/>
      <w:lvlJc w:val="left"/>
      <w:pPr>
        <w:ind w:left="7742" w:hanging="651"/>
      </w:pPr>
      <w:rPr>
        <w:rFonts w:hint="default"/>
        <w:lang w:val="ru-RU" w:eastAsia="en-US" w:bidi="ar-SA"/>
      </w:rPr>
    </w:lvl>
    <w:lvl w:ilvl="8">
      <w:numFmt w:val="bullet"/>
      <w:lvlText w:val="•"/>
      <w:lvlJc w:val="left"/>
      <w:pPr>
        <w:ind w:left="8894" w:hanging="651"/>
      </w:pPr>
      <w:rPr>
        <w:rFonts w:hint="default"/>
        <w:lang w:val="ru-RU" w:eastAsia="en-US" w:bidi="ar-SA"/>
      </w:rPr>
    </w:lvl>
  </w:abstractNum>
  <w:abstractNum w:abstractNumId="138" w15:restartNumberingAfterBreak="0">
    <w:nsid w:val="644E4443"/>
    <w:multiLevelType w:val="hybridMultilevel"/>
    <w:tmpl w:val="EE56EF68"/>
    <w:lvl w:ilvl="0" w:tplc="207E0364">
      <w:start w:val="1"/>
      <w:numFmt w:val="decimal"/>
      <w:lvlText w:val="%1."/>
      <w:lvlJc w:val="left"/>
      <w:pPr>
        <w:ind w:left="1673" w:hanging="32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B746EE2">
      <w:numFmt w:val="bullet"/>
      <w:lvlText w:val="•"/>
      <w:lvlJc w:val="left"/>
      <w:pPr>
        <w:ind w:left="2631" w:hanging="322"/>
      </w:pPr>
      <w:rPr>
        <w:rFonts w:hint="default"/>
        <w:lang w:val="ru-RU" w:eastAsia="en-US" w:bidi="ar-SA"/>
      </w:rPr>
    </w:lvl>
    <w:lvl w:ilvl="2" w:tplc="6DC8156C">
      <w:numFmt w:val="bullet"/>
      <w:lvlText w:val="•"/>
      <w:lvlJc w:val="left"/>
      <w:pPr>
        <w:ind w:left="3583" w:hanging="322"/>
      </w:pPr>
      <w:rPr>
        <w:rFonts w:hint="default"/>
        <w:lang w:val="ru-RU" w:eastAsia="en-US" w:bidi="ar-SA"/>
      </w:rPr>
    </w:lvl>
    <w:lvl w:ilvl="3" w:tplc="45F67F88">
      <w:numFmt w:val="bullet"/>
      <w:lvlText w:val="•"/>
      <w:lvlJc w:val="left"/>
      <w:pPr>
        <w:ind w:left="4535" w:hanging="322"/>
      </w:pPr>
      <w:rPr>
        <w:rFonts w:hint="default"/>
        <w:lang w:val="ru-RU" w:eastAsia="en-US" w:bidi="ar-SA"/>
      </w:rPr>
    </w:lvl>
    <w:lvl w:ilvl="4" w:tplc="1EE24918">
      <w:numFmt w:val="bullet"/>
      <w:lvlText w:val="•"/>
      <w:lvlJc w:val="left"/>
      <w:pPr>
        <w:ind w:left="5487" w:hanging="322"/>
      </w:pPr>
      <w:rPr>
        <w:rFonts w:hint="default"/>
        <w:lang w:val="ru-RU" w:eastAsia="en-US" w:bidi="ar-SA"/>
      </w:rPr>
    </w:lvl>
    <w:lvl w:ilvl="5" w:tplc="B3BCB488">
      <w:numFmt w:val="bullet"/>
      <w:lvlText w:val="•"/>
      <w:lvlJc w:val="left"/>
      <w:pPr>
        <w:ind w:left="6439" w:hanging="322"/>
      </w:pPr>
      <w:rPr>
        <w:rFonts w:hint="default"/>
        <w:lang w:val="ru-RU" w:eastAsia="en-US" w:bidi="ar-SA"/>
      </w:rPr>
    </w:lvl>
    <w:lvl w:ilvl="6" w:tplc="7868C62A">
      <w:numFmt w:val="bullet"/>
      <w:lvlText w:val="•"/>
      <w:lvlJc w:val="left"/>
      <w:pPr>
        <w:ind w:left="7391" w:hanging="322"/>
      </w:pPr>
      <w:rPr>
        <w:rFonts w:hint="default"/>
        <w:lang w:val="ru-RU" w:eastAsia="en-US" w:bidi="ar-SA"/>
      </w:rPr>
    </w:lvl>
    <w:lvl w:ilvl="7" w:tplc="DBE451C2">
      <w:numFmt w:val="bullet"/>
      <w:lvlText w:val="•"/>
      <w:lvlJc w:val="left"/>
      <w:pPr>
        <w:ind w:left="8343" w:hanging="322"/>
      </w:pPr>
      <w:rPr>
        <w:rFonts w:hint="default"/>
        <w:lang w:val="ru-RU" w:eastAsia="en-US" w:bidi="ar-SA"/>
      </w:rPr>
    </w:lvl>
    <w:lvl w:ilvl="8" w:tplc="0CAA3B12">
      <w:numFmt w:val="bullet"/>
      <w:lvlText w:val="•"/>
      <w:lvlJc w:val="left"/>
      <w:pPr>
        <w:ind w:left="9295" w:hanging="322"/>
      </w:pPr>
      <w:rPr>
        <w:rFonts w:hint="default"/>
        <w:lang w:val="ru-RU" w:eastAsia="en-US" w:bidi="ar-SA"/>
      </w:rPr>
    </w:lvl>
  </w:abstractNum>
  <w:abstractNum w:abstractNumId="139" w15:restartNumberingAfterBreak="0">
    <w:nsid w:val="65E30246"/>
    <w:multiLevelType w:val="hybridMultilevel"/>
    <w:tmpl w:val="E4A073A4"/>
    <w:lvl w:ilvl="0" w:tplc="BE60EC1C">
      <w:start w:val="1"/>
      <w:numFmt w:val="decimal"/>
      <w:lvlText w:val="%1)"/>
      <w:lvlJc w:val="left"/>
      <w:pPr>
        <w:ind w:left="163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99BAEB68">
      <w:numFmt w:val="bullet"/>
      <w:lvlText w:val="•"/>
      <w:lvlJc w:val="left"/>
      <w:pPr>
        <w:ind w:left="2595" w:hanging="312"/>
      </w:pPr>
      <w:rPr>
        <w:rFonts w:hint="default"/>
        <w:lang w:val="ru-RU" w:eastAsia="en-US" w:bidi="ar-SA"/>
      </w:rPr>
    </w:lvl>
    <w:lvl w:ilvl="2" w:tplc="8E18B420">
      <w:numFmt w:val="bullet"/>
      <w:lvlText w:val="•"/>
      <w:lvlJc w:val="left"/>
      <w:pPr>
        <w:ind w:left="3551" w:hanging="312"/>
      </w:pPr>
      <w:rPr>
        <w:rFonts w:hint="default"/>
        <w:lang w:val="ru-RU" w:eastAsia="en-US" w:bidi="ar-SA"/>
      </w:rPr>
    </w:lvl>
    <w:lvl w:ilvl="3" w:tplc="C8A2630C">
      <w:numFmt w:val="bullet"/>
      <w:lvlText w:val="•"/>
      <w:lvlJc w:val="left"/>
      <w:pPr>
        <w:ind w:left="4507" w:hanging="312"/>
      </w:pPr>
      <w:rPr>
        <w:rFonts w:hint="default"/>
        <w:lang w:val="ru-RU" w:eastAsia="en-US" w:bidi="ar-SA"/>
      </w:rPr>
    </w:lvl>
    <w:lvl w:ilvl="4" w:tplc="32403A70">
      <w:numFmt w:val="bullet"/>
      <w:lvlText w:val="•"/>
      <w:lvlJc w:val="left"/>
      <w:pPr>
        <w:ind w:left="5463" w:hanging="312"/>
      </w:pPr>
      <w:rPr>
        <w:rFonts w:hint="default"/>
        <w:lang w:val="ru-RU" w:eastAsia="en-US" w:bidi="ar-SA"/>
      </w:rPr>
    </w:lvl>
    <w:lvl w:ilvl="5" w:tplc="6E483A5E">
      <w:numFmt w:val="bullet"/>
      <w:lvlText w:val="•"/>
      <w:lvlJc w:val="left"/>
      <w:pPr>
        <w:ind w:left="6419" w:hanging="312"/>
      </w:pPr>
      <w:rPr>
        <w:rFonts w:hint="default"/>
        <w:lang w:val="ru-RU" w:eastAsia="en-US" w:bidi="ar-SA"/>
      </w:rPr>
    </w:lvl>
    <w:lvl w:ilvl="6" w:tplc="BBD0C61A">
      <w:numFmt w:val="bullet"/>
      <w:lvlText w:val="•"/>
      <w:lvlJc w:val="left"/>
      <w:pPr>
        <w:ind w:left="7375" w:hanging="312"/>
      </w:pPr>
      <w:rPr>
        <w:rFonts w:hint="default"/>
        <w:lang w:val="ru-RU" w:eastAsia="en-US" w:bidi="ar-SA"/>
      </w:rPr>
    </w:lvl>
    <w:lvl w:ilvl="7" w:tplc="6F465FBC">
      <w:numFmt w:val="bullet"/>
      <w:lvlText w:val="•"/>
      <w:lvlJc w:val="left"/>
      <w:pPr>
        <w:ind w:left="8331" w:hanging="312"/>
      </w:pPr>
      <w:rPr>
        <w:rFonts w:hint="default"/>
        <w:lang w:val="ru-RU" w:eastAsia="en-US" w:bidi="ar-SA"/>
      </w:rPr>
    </w:lvl>
    <w:lvl w:ilvl="8" w:tplc="35A6AF16">
      <w:numFmt w:val="bullet"/>
      <w:lvlText w:val="•"/>
      <w:lvlJc w:val="left"/>
      <w:pPr>
        <w:ind w:left="9287" w:hanging="312"/>
      </w:pPr>
      <w:rPr>
        <w:rFonts w:hint="default"/>
        <w:lang w:val="ru-RU" w:eastAsia="en-US" w:bidi="ar-SA"/>
      </w:rPr>
    </w:lvl>
  </w:abstractNum>
  <w:abstractNum w:abstractNumId="140" w15:restartNumberingAfterBreak="0">
    <w:nsid w:val="68001454"/>
    <w:multiLevelType w:val="hybridMultilevel"/>
    <w:tmpl w:val="2E70E804"/>
    <w:lvl w:ilvl="0" w:tplc="950A31EC">
      <w:start w:val="1"/>
      <w:numFmt w:val="decimal"/>
      <w:lvlText w:val="%1."/>
      <w:lvlJc w:val="left"/>
      <w:pPr>
        <w:ind w:left="1704" w:hanging="375"/>
      </w:pPr>
      <w:rPr>
        <w:rFonts w:ascii="Times New Roman" w:eastAsia="Times New Roman" w:hAnsi="Times New Roman" w:cs="Times New Roman" w:hint="default"/>
        <w:b/>
        <w:bCs/>
        <w:i w:val="0"/>
        <w:iCs w:val="0"/>
        <w:spacing w:val="0"/>
        <w:w w:val="100"/>
        <w:sz w:val="24"/>
        <w:szCs w:val="24"/>
        <w:lang w:val="ru-RU" w:eastAsia="en-US" w:bidi="ar-SA"/>
      </w:rPr>
    </w:lvl>
    <w:lvl w:ilvl="1" w:tplc="AD869C40">
      <w:numFmt w:val="bullet"/>
      <w:lvlText w:val="•"/>
      <w:lvlJc w:val="left"/>
      <w:pPr>
        <w:ind w:left="2649" w:hanging="375"/>
      </w:pPr>
      <w:rPr>
        <w:rFonts w:hint="default"/>
        <w:lang w:val="ru-RU" w:eastAsia="en-US" w:bidi="ar-SA"/>
      </w:rPr>
    </w:lvl>
    <w:lvl w:ilvl="2" w:tplc="ABD0C428">
      <w:numFmt w:val="bullet"/>
      <w:lvlText w:val="•"/>
      <w:lvlJc w:val="left"/>
      <w:pPr>
        <w:ind w:left="3599" w:hanging="375"/>
      </w:pPr>
      <w:rPr>
        <w:rFonts w:hint="default"/>
        <w:lang w:val="ru-RU" w:eastAsia="en-US" w:bidi="ar-SA"/>
      </w:rPr>
    </w:lvl>
    <w:lvl w:ilvl="3" w:tplc="F01633E8">
      <w:numFmt w:val="bullet"/>
      <w:lvlText w:val="•"/>
      <w:lvlJc w:val="left"/>
      <w:pPr>
        <w:ind w:left="4549" w:hanging="375"/>
      </w:pPr>
      <w:rPr>
        <w:rFonts w:hint="default"/>
        <w:lang w:val="ru-RU" w:eastAsia="en-US" w:bidi="ar-SA"/>
      </w:rPr>
    </w:lvl>
    <w:lvl w:ilvl="4" w:tplc="CEECDB6A">
      <w:numFmt w:val="bullet"/>
      <w:lvlText w:val="•"/>
      <w:lvlJc w:val="left"/>
      <w:pPr>
        <w:ind w:left="5499" w:hanging="375"/>
      </w:pPr>
      <w:rPr>
        <w:rFonts w:hint="default"/>
        <w:lang w:val="ru-RU" w:eastAsia="en-US" w:bidi="ar-SA"/>
      </w:rPr>
    </w:lvl>
    <w:lvl w:ilvl="5" w:tplc="320687D0">
      <w:numFmt w:val="bullet"/>
      <w:lvlText w:val="•"/>
      <w:lvlJc w:val="left"/>
      <w:pPr>
        <w:ind w:left="6449" w:hanging="375"/>
      </w:pPr>
      <w:rPr>
        <w:rFonts w:hint="default"/>
        <w:lang w:val="ru-RU" w:eastAsia="en-US" w:bidi="ar-SA"/>
      </w:rPr>
    </w:lvl>
    <w:lvl w:ilvl="6" w:tplc="A0D2316A">
      <w:numFmt w:val="bullet"/>
      <w:lvlText w:val="•"/>
      <w:lvlJc w:val="left"/>
      <w:pPr>
        <w:ind w:left="7399" w:hanging="375"/>
      </w:pPr>
      <w:rPr>
        <w:rFonts w:hint="default"/>
        <w:lang w:val="ru-RU" w:eastAsia="en-US" w:bidi="ar-SA"/>
      </w:rPr>
    </w:lvl>
    <w:lvl w:ilvl="7" w:tplc="2056E39E">
      <w:numFmt w:val="bullet"/>
      <w:lvlText w:val="•"/>
      <w:lvlJc w:val="left"/>
      <w:pPr>
        <w:ind w:left="8349" w:hanging="375"/>
      </w:pPr>
      <w:rPr>
        <w:rFonts w:hint="default"/>
        <w:lang w:val="ru-RU" w:eastAsia="en-US" w:bidi="ar-SA"/>
      </w:rPr>
    </w:lvl>
    <w:lvl w:ilvl="8" w:tplc="B8DC5CAC">
      <w:numFmt w:val="bullet"/>
      <w:lvlText w:val="•"/>
      <w:lvlJc w:val="left"/>
      <w:pPr>
        <w:ind w:left="9299" w:hanging="375"/>
      </w:pPr>
      <w:rPr>
        <w:rFonts w:hint="default"/>
        <w:lang w:val="ru-RU" w:eastAsia="en-US" w:bidi="ar-SA"/>
      </w:rPr>
    </w:lvl>
  </w:abstractNum>
  <w:abstractNum w:abstractNumId="141" w15:restartNumberingAfterBreak="0">
    <w:nsid w:val="6957052E"/>
    <w:multiLevelType w:val="multilevel"/>
    <w:tmpl w:val="29DC4748"/>
    <w:lvl w:ilvl="0">
      <w:start w:val="1"/>
      <w:numFmt w:val="decimal"/>
      <w:lvlText w:val="%1."/>
      <w:lvlJc w:val="left"/>
      <w:pPr>
        <w:ind w:left="1654" w:hanging="324"/>
      </w:pPr>
      <w:rPr>
        <w:rFonts w:ascii="Times New Roman" w:eastAsia="Times New Roman" w:hAnsi="Times New Roman" w:cs="Times New Roman" w:hint="default"/>
        <w:b/>
        <w:bCs/>
        <w:i w:val="0"/>
        <w:iCs w:val="0"/>
        <w:spacing w:val="0"/>
        <w:w w:val="100"/>
        <w:sz w:val="24"/>
        <w:szCs w:val="24"/>
        <w:lang w:val="ru-RU" w:eastAsia="en-US" w:bidi="ar-SA"/>
      </w:rPr>
    </w:lvl>
    <w:lvl w:ilvl="1">
      <w:start w:val="2"/>
      <w:numFmt w:val="decimal"/>
      <w:lvlText w:val="%1.%2."/>
      <w:lvlJc w:val="left"/>
      <w:pPr>
        <w:ind w:left="1812" w:hanging="48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90" w:hanging="64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92" w:hanging="646"/>
      </w:pPr>
      <w:rPr>
        <w:rFonts w:hint="default"/>
        <w:lang w:val="ru-RU" w:eastAsia="en-US" w:bidi="ar-SA"/>
      </w:rPr>
    </w:lvl>
    <w:lvl w:ilvl="4">
      <w:numFmt w:val="bullet"/>
      <w:lvlText w:val="•"/>
      <w:lvlJc w:val="left"/>
      <w:pPr>
        <w:ind w:left="4164" w:hanging="646"/>
      </w:pPr>
      <w:rPr>
        <w:rFonts w:hint="default"/>
        <w:lang w:val="ru-RU" w:eastAsia="en-US" w:bidi="ar-SA"/>
      </w:rPr>
    </w:lvl>
    <w:lvl w:ilvl="5">
      <w:numFmt w:val="bullet"/>
      <w:lvlText w:val="•"/>
      <w:lvlJc w:val="left"/>
      <w:pPr>
        <w:ind w:left="5337" w:hanging="646"/>
      </w:pPr>
      <w:rPr>
        <w:rFonts w:hint="default"/>
        <w:lang w:val="ru-RU" w:eastAsia="en-US" w:bidi="ar-SA"/>
      </w:rPr>
    </w:lvl>
    <w:lvl w:ilvl="6">
      <w:numFmt w:val="bullet"/>
      <w:lvlText w:val="•"/>
      <w:lvlJc w:val="left"/>
      <w:pPr>
        <w:ind w:left="6509" w:hanging="646"/>
      </w:pPr>
      <w:rPr>
        <w:rFonts w:hint="default"/>
        <w:lang w:val="ru-RU" w:eastAsia="en-US" w:bidi="ar-SA"/>
      </w:rPr>
    </w:lvl>
    <w:lvl w:ilvl="7">
      <w:numFmt w:val="bullet"/>
      <w:lvlText w:val="•"/>
      <w:lvlJc w:val="left"/>
      <w:pPr>
        <w:ind w:left="7682" w:hanging="646"/>
      </w:pPr>
      <w:rPr>
        <w:rFonts w:hint="default"/>
        <w:lang w:val="ru-RU" w:eastAsia="en-US" w:bidi="ar-SA"/>
      </w:rPr>
    </w:lvl>
    <w:lvl w:ilvl="8">
      <w:numFmt w:val="bullet"/>
      <w:lvlText w:val="•"/>
      <w:lvlJc w:val="left"/>
      <w:pPr>
        <w:ind w:left="8854" w:hanging="646"/>
      </w:pPr>
      <w:rPr>
        <w:rFonts w:hint="default"/>
        <w:lang w:val="ru-RU" w:eastAsia="en-US" w:bidi="ar-SA"/>
      </w:rPr>
    </w:lvl>
  </w:abstractNum>
  <w:abstractNum w:abstractNumId="142" w15:restartNumberingAfterBreak="0">
    <w:nsid w:val="69B47060"/>
    <w:multiLevelType w:val="hybridMultilevel"/>
    <w:tmpl w:val="E3084B64"/>
    <w:lvl w:ilvl="0" w:tplc="92182B1C">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A6C5FC8">
      <w:numFmt w:val="bullet"/>
      <w:lvlText w:val="•"/>
      <w:lvlJc w:val="left"/>
      <w:pPr>
        <w:ind w:left="1659" w:hanging="312"/>
      </w:pPr>
      <w:rPr>
        <w:rFonts w:hint="default"/>
        <w:lang w:val="ru-RU" w:eastAsia="en-US" w:bidi="ar-SA"/>
      </w:rPr>
    </w:lvl>
    <w:lvl w:ilvl="2" w:tplc="CF2675FC">
      <w:numFmt w:val="bullet"/>
      <w:lvlText w:val="•"/>
      <w:lvlJc w:val="left"/>
      <w:pPr>
        <w:ind w:left="2719" w:hanging="312"/>
      </w:pPr>
      <w:rPr>
        <w:rFonts w:hint="default"/>
        <w:lang w:val="ru-RU" w:eastAsia="en-US" w:bidi="ar-SA"/>
      </w:rPr>
    </w:lvl>
    <w:lvl w:ilvl="3" w:tplc="E3B650E2">
      <w:numFmt w:val="bullet"/>
      <w:lvlText w:val="•"/>
      <w:lvlJc w:val="left"/>
      <w:pPr>
        <w:ind w:left="3779" w:hanging="312"/>
      </w:pPr>
      <w:rPr>
        <w:rFonts w:hint="default"/>
        <w:lang w:val="ru-RU" w:eastAsia="en-US" w:bidi="ar-SA"/>
      </w:rPr>
    </w:lvl>
    <w:lvl w:ilvl="4" w:tplc="76589EC2">
      <w:numFmt w:val="bullet"/>
      <w:lvlText w:val="•"/>
      <w:lvlJc w:val="left"/>
      <w:pPr>
        <w:ind w:left="4839" w:hanging="312"/>
      </w:pPr>
      <w:rPr>
        <w:rFonts w:hint="default"/>
        <w:lang w:val="ru-RU" w:eastAsia="en-US" w:bidi="ar-SA"/>
      </w:rPr>
    </w:lvl>
    <w:lvl w:ilvl="5" w:tplc="F81038B6">
      <w:numFmt w:val="bullet"/>
      <w:lvlText w:val="•"/>
      <w:lvlJc w:val="left"/>
      <w:pPr>
        <w:ind w:left="5899" w:hanging="312"/>
      </w:pPr>
      <w:rPr>
        <w:rFonts w:hint="default"/>
        <w:lang w:val="ru-RU" w:eastAsia="en-US" w:bidi="ar-SA"/>
      </w:rPr>
    </w:lvl>
    <w:lvl w:ilvl="6" w:tplc="2D7A2506">
      <w:numFmt w:val="bullet"/>
      <w:lvlText w:val="•"/>
      <w:lvlJc w:val="left"/>
      <w:pPr>
        <w:ind w:left="6959" w:hanging="312"/>
      </w:pPr>
      <w:rPr>
        <w:rFonts w:hint="default"/>
        <w:lang w:val="ru-RU" w:eastAsia="en-US" w:bidi="ar-SA"/>
      </w:rPr>
    </w:lvl>
    <w:lvl w:ilvl="7" w:tplc="A9B643EE">
      <w:numFmt w:val="bullet"/>
      <w:lvlText w:val="•"/>
      <w:lvlJc w:val="left"/>
      <w:pPr>
        <w:ind w:left="8019" w:hanging="312"/>
      </w:pPr>
      <w:rPr>
        <w:rFonts w:hint="default"/>
        <w:lang w:val="ru-RU" w:eastAsia="en-US" w:bidi="ar-SA"/>
      </w:rPr>
    </w:lvl>
    <w:lvl w:ilvl="8" w:tplc="9718EDF0">
      <w:numFmt w:val="bullet"/>
      <w:lvlText w:val="•"/>
      <w:lvlJc w:val="left"/>
      <w:pPr>
        <w:ind w:left="9079" w:hanging="312"/>
      </w:pPr>
      <w:rPr>
        <w:rFonts w:hint="default"/>
        <w:lang w:val="ru-RU" w:eastAsia="en-US" w:bidi="ar-SA"/>
      </w:rPr>
    </w:lvl>
  </w:abstractNum>
  <w:abstractNum w:abstractNumId="143" w15:restartNumberingAfterBreak="0">
    <w:nsid w:val="6A75519E"/>
    <w:multiLevelType w:val="multilevel"/>
    <w:tmpl w:val="F822F9CA"/>
    <w:lvl w:ilvl="0">
      <w:start w:val="1"/>
      <w:numFmt w:val="decimal"/>
      <w:lvlText w:val="%1."/>
      <w:lvlJc w:val="left"/>
      <w:pPr>
        <w:ind w:left="59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3" w:hanging="46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9" w:hanging="464"/>
      </w:pPr>
      <w:rPr>
        <w:rFonts w:hint="default"/>
        <w:lang w:val="ru-RU" w:eastAsia="en-US" w:bidi="ar-SA"/>
      </w:rPr>
    </w:lvl>
    <w:lvl w:ilvl="3">
      <w:numFmt w:val="bullet"/>
      <w:lvlText w:val="•"/>
      <w:lvlJc w:val="left"/>
      <w:pPr>
        <w:ind w:left="3779" w:hanging="464"/>
      </w:pPr>
      <w:rPr>
        <w:rFonts w:hint="default"/>
        <w:lang w:val="ru-RU" w:eastAsia="en-US" w:bidi="ar-SA"/>
      </w:rPr>
    </w:lvl>
    <w:lvl w:ilvl="4">
      <w:numFmt w:val="bullet"/>
      <w:lvlText w:val="•"/>
      <w:lvlJc w:val="left"/>
      <w:pPr>
        <w:ind w:left="4839" w:hanging="464"/>
      </w:pPr>
      <w:rPr>
        <w:rFonts w:hint="default"/>
        <w:lang w:val="ru-RU" w:eastAsia="en-US" w:bidi="ar-SA"/>
      </w:rPr>
    </w:lvl>
    <w:lvl w:ilvl="5">
      <w:numFmt w:val="bullet"/>
      <w:lvlText w:val="•"/>
      <w:lvlJc w:val="left"/>
      <w:pPr>
        <w:ind w:left="5899" w:hanging="464"/>
      </w:pPr>
      <w:rPr>
        <w:rFonts w:hint="default"/>
        <w:lang w:val="ru-RU" w:eastAsia="en-US" w:bidi="ar-SA"/>
      </w:rPr>
    </w:lvl>
    <w:lvl w:ilvl="6">
      <w:numFmt w:val="bullet"/>
      <w:lvlText w:val="•"/>
      <w:lvlJc w:val="left"/>
      <w:pPr>
        <w:ind w:left="6959" w:hanging="464"/>
      </w:pPr>
      <w:rPr>
        <w:rFonts w:hint="default"/>
        <w:lang w:val="ru-RU" w:eastAsia="en-US" w:bidi="ar-SA"/>
      </w:rPr>
    </w:lvl>
    <w:lvl w:ilvl="7">
      <w:numFmt w:val="bullet"/>
      <w:lvlText w:val="•"/>
      <w:lvlJc w:val="left"/>
      <w:pPr>
        <w:ind w:left="8019" w:hanging="464"/>
      </w:pPr>
      <w:rPr>
        <w:rFonts w:hint="default"/>
        <w:lang w:val="ru-RU" w:eastAsia="en-US" w:bidi="ar-SA"/>
      </w:rPr>
    </w:lvl>
    <w:lvl w:ilvl="8">
      <w:numFmt w:val="bullet"/>
      <w:lvlText w:val="•"/>
      <w:lvlJc w:val="left"/>
      <w:pPr>
        <w:ind w:left="9079" w:hanging="464"/>
      </w:pPr>
      <w:rPr>
        <w:rFonts w:hint="default"/>
        <w:lang w:val="ru-RU" w:eastAsia="en-US" w:bidi="ar-SA"/>
      </w:rPr>
    </w:lvl>
  </w:abstractNum>
  <w:abstractNum w:abstractNumId="144" w15:restartNumberingAfterBreak="0">
    <w:nsid w:val="6B0C0340"/>
    <w:multiLevelType w:val="hybridMultilevel"/>
    <w:tmpl w:val="96642576"/>
    <w:lvl w:ilvl="0" w:tplc="728A89B2">
      <w:numFmt w:val="bullet"/>
      <w:lvlText w:val="•"/>
      <w:lvlJc w:val="left"/>
      <w:pPr>
        <w:ind w:left="720" w:hanging="366"/>
      </w:pPr>
      <w:rPr>
        <w:rFonts w:ascii="Arial" w:eastAsia="Arial" w:hAnsi="Arial" w:cs="Arial" w:hint="default"/>
        <w:b w:val="0"/>
        <w:bCs w:val="0"/>
        <w:i w:val="0"/>
        <w:iCs w:val="0"/>
        <w:spacing w:val="0"/>
        <w:w w:val="100"/>
        <w:sz w:val="22"/>
        <w:szCs w:val="22"/>
        <w:lang w:val="ru-RU" w:eastAsia="en-US" w:bidi="ar-SA"/>
      </w:rPr>
    </w:lvl>
    <w:lvl w:ilvl="1" w:tplc="02B4EAC6">
      <w:numFmt w:val="bullet"/>
      <w:lvlText w:val="•"/>
      <w:lvlJc w:val="left"/>
      <w:pPr>
        <w:ind w:left="220" w:hanging="209"/>
      </w:pPr>
      <w:rPr>
        <w:rFonts w:ascii="Arial" w:eastAsia="Arial" w:hAnsi="Arial" w:cs="Arial" w:hint="default"/>
        <w:b w:val="0"/>
        <w:bCs w:val="0"/>
        <w:i w:val="0"/>
        <w:iCs w:val="0"/>
        <w:spacing w:val="0"/>
        <w:w w:val="100"/>
        <w:sz w:val="22"/>
        <w:szCs w:val="22"/>
        <w:lang w:val="ru-RU" w:eastAsia="en-US" w:bidi="ar-SA"/>
      </w:rPr>
    </w:lvl>
    <w:lvl w:ilvl="2" w:tplc="60946A0E">
      <w:numFmt w:val="bullet"/>
      <w:lvlText w:val="•"/>
      <w:lvlJc w:val="left"/>
      <w:pPr>
        <w:ind w:left="1884" w:hanging="209"/>
      </w:pPr>
      <w:rPr>
        <w:rFonts w:hint="default"/>
        <w:lang w:val="ru-RU" w:eastAsia="en-US" w:bidi="ar-SA"/>
      </w:rPr>
    </w:lvl>
    <w:lvl w:ilvl="3" w:tplc="3940C412">
      <w:numFmt w:val="bullet"/>
      <w:lvlText w:val="•"/>
      <w:lvlJc w:val="left"/>
      <w:pPr>
        <w:ind w:left="3048" w:hanging="209"/>
      </w:pPr>
      <w:rPr>
        <w:rFonts w:hint="default"/>
        <w:lang w:val="ru-RU" w:eastAsia="en-US" w:bidi="ar-SA"/>
      </w:rPr>
    </w:lvl>
    <w:lvl w:ilvl="4" w:tplc="A306C7AA">
      <w:numFmt w:val="bullet"/>
      <w:lvlText w:val="•"/>
      <w:lvlJc w:val="left"/>
      <w:pPr>
        <w:ind w:left="4213" w:hanging="209"/>
      </w:pPr>
      <w:rPr>
        <w:rFonts w:hint="default"/>
        <w:lang w:val="ru-RU" w:eastAsia="en-US" w:bidi="ar-SA"/>
      </w:rPr>
    </w:lvl>
    <w:lvl w:ilvl="5" w:tplc="82F8F250">
      <w:numFmt w:val="bullet"/>
      <w:lvlText w:val="•"/>
      <w:lvlJc w:val="left"/>
      <w:pPr>
        <w:ind w:left="5377" w:hanging="209"/>
      </w:pPr>
      <w:rPr>
        <w:rFonts w:hint="default"/>
        <w:lang w:val="ru-RU" w:eastAsia="en-US" w:bidi="ar-SA"/>
      </w:rPr>
    </w:lvl>
    <w:lvl w:ilvl="6" w:tplc="A0BE0120">
      <w:numFmt w:val="bullet"/>
      <w:lvlText w:val="•"/>
      <w:lvlJc w:val="left"/>
      <w:pPr>
        <w:ind w:left="6541" w:hanging="209"/>
      </w:pPr>
      <w:rPr>
        <w:rFonts w:hint="default"/>
        <w:lang w:val="ru-RU" w:eastAsia="en-US" w:bidi="ar-SA"/>
      </w:rPr>
    </w:lvl>
    <w:lvl w:ilvl="7" w:tplc="7D742B8E">
      <w:numFmt w:val="bullet"/>
      <w:lvlText w:val="•"/>
      <w:lvlJc w:val="left"/>
      <w:pPr>
        <w:ind w:left="7706" w:hanging="209"/>
      </w:pPr>
      <w:rPr>
        <w:rFonts w:hint="default"/>
        <w:lang w:val="ru-RU" w:eastAsia="en-US" w:bidi="ar-SA"/>
      </w:rPr>
    </w:lvl>
    <w:lvl w:ilvl="8" w:tplc="654A3A1C">
      <w:numFmt w:val="bullet"/>
      <w:lvlText w:val="•"/>
      <w:lvlJc w:val="left"/>
      <w:pPr>
        <w:ind w:left="8870" w:hanging="209"/>
      </w:pPr>
      <w:rPr>
        <w:rFonts w:hint="default"/>
        <w:lang w:val="ru-RU" w:eastAsia="en-US" w:bidi="ar-SA"/>
      </w:rPr>
    </w:lvl>
  </w:abstractNum>
  <w:abstractNum w:abstractNumId="145" w15:restartNumberingAfterBreak="0">
    <w:nsid w:val="6B7D56A8"/>
    <w:multiLevelType w:val="hybridMultilevel"/>
    <w:tmpl w:val="4664B710"/>
    <w:lvl w:ilvl="0" w:tplc="779E6004">
      <w:start w:val="1"/>
      <w:numFmt w:val="decimal"/>
      <w:lvlText w:val="%1."/>
      <w:lvlJc w:val="left"/>
      <w:pPr>
        <w:ind w:left="1656" w:hanging="327"/>
      </w:pPr>
      <w:rPr>
        <w:rFonts w:ascii="Times New Roman" w:eastAsia="Times New Roman" w:hAnsi="Times New Roman" w:cs="Times New Roman" w:hint="default"/>
        <w:b/>
        <w:bCs/>
        <w:i w:val="0"/>
        <w:iCs w:val="0"/>
        <w:spacing w:val="0"/>
        <w:w w:val="100"/>
        <w:sz w:val="24"/>
        <w:szCs w:val="24"/>
        <w:lang w:val="ru-RU" w:eastAsia="en-US" w:bidi="ar-SA"/>
      </w:rPr>
    </w:lvl>
    <w:lvl w:ilvl="1" w:tplc="D75EABF2">
      <w:numFmt w:val="bullet"/>
      <w:lvlText w:val="•"/>
      <w:lvlJc w:val="left"/>
      <w:pPr>
        <w:ind w:left="2613" w:hanging="327"/>
      </w:pPr>
      <w:rPr>
        <w:rFonts w:hint="default"/>
        <w:lang w:val="ru-RU" w:eastAsia="en-US" w:bidi="ar-SA"/>
      </w:rPr>
    </w:lvl>
    <w:lvl w:ilvl="2" w:tplc="DDB2A01C">
      <w:numFmt w:val="bullet"/>
      <w:lvlText w:val="•"/>
      <w:lvlJc w:val="left"/>
      <w:pPr>
        <w:ind w:left="3567" w:hanging="327"/>
      </w:pPr>
      <w:rPr>
        <w:rFonts w:hint="default"/>
        <w:lang w:val="ru-RU" w:eastAsia="en-US" w:bidi="ar-SA"/>
      </w:rPr>
    </w:lvl>
    <w:lvl w:ilvl="3" w:tplc="C366C07C">
      <w:numFmt w:val="bullet"/>
      <w:lvlText w:val="•"/>
      <w:lvlJc w:val="left"/>
      <w:pPr>
        <w:ind w:left="4521" w:hanging="327"/>
      </w:pPr>
      <w:rPr>
        <w:rFonts w:hint="default"/>
        <w:lang w:val="ru-RU" w:eastAsia="en-US" w:bidi="ar-SA"/>
      </w:rPr>
    </w:lvl>
    <w:lvl w:ilvl="4" w:tplc="F5A68DFC">
      <w:numFmt w:val="bullet"/>
      <w:lvlText w:val="•"/>
      <w:lvlJc w:val="left"/>
      <w:pPr>
        <w:ind w:left="5475" w:hanging="327"/>
      </w:pPr>
      <w:rPr>
        <w:rFonts w:hint="default"/>
        <w:lang w:val="ru-RU" w:eastAsia="en-US" w:bidi="ar-SA"/>
      </w:rPr>
    </w:lvl>
    <w:lvl w:ilvl="5" w:tplc="A022B10A">
      <w:numFmt w:val="bullet"/>
      <w:lvlText w:val="•"/>
      <w:lvlJc w:val="left"/>
      <w:pPr>
        <w:ind w:left="6429" w:hanging="327"/>
      </w:pPr>
      <w:rPr>
        <w:rFonts w:hint="default"/>
        <w:lang w:val="ru-RU" w:eastAsia="en-US" w:bidi="ar-SA"/>
      </w:rPr>
    </w:lvl>
    <w:lvl w:ilvl="6" w:tplc="50B81844">
      <w:numFmt w:val="bullet"/>
      <w:lvlText w:val="•"/>
      <w:lvlJc w:val="left"/>
      <w:pPr>
        <w:ind w:left="7383" w:hanging="327"/>
      </w:pPr>
      <w:rPr>
        <w:rFonts w:hint="default"/>
        <w:lang w:val="ru-RU" w:eastAsia="en-US" w:bidi="ar-SA"/>
      </w:rPr>
    </w:lvl>
    <w:lvl w:ilvl="7" w:tplc="6F989B60">
      <w:numFmt w:val="bullet"/>
      <w:lvlText w:val="•"/>
      <w:lvlJc w:val="left"/>
      <w:pPr>
        <w:ind w:left="8337" w:hanging="327"/>
      </w:pPr>
      <w:rPr>
        <w:rFonts w:hint="default"/>
        <w:lang w:val="ru-RU" w:eastAsia="en-US" w:bidi="ar-SA"/>
      </w:rPr>
    </w:lvl>
    <w:lvl w:ilvl="8" w:tplc="2D8CB310">
      <w:numFmt w:val="bullet"/>
      <w:lvlText w:val="•"/>
      <w:lvlJc w:val="left"/>
      <w:pPr>
        <w:ind w:left="9291" w:hanging="327"/>
      </w:pPr>
      <w:rPr>
        <w:rFonts w:hint="default"/>
        <w:lang w:val="ru-RU" w:eastAsia="en-US" w:bidi="ar-SA"/>
      </w:rPr>
    </w:lvl>
  </w:abstractNum>
  <w:abstractNum w:abstractNumId="146" w15:restartNumberingAfterBreak="0">
    <w:nsid w:val="6C7B0410"/>
    <w:multiLevelType w:val="hybridMultilevel"/>
    <w:tmpl w:val="338625F0"/>
    <w:lvl w:ilvl="0" w:tplc="E88A8426">
      <w:numFmt w:val="bullet"/>
      <w:lvlText w:val="•"/>
      <w:lvlJc w:val="left"/>
      <w:pPr>
        <w:ind w:left="1098" w:hanging="339"/>
      </w:pPr>
      <w:rPr>
        <w:rFonts w:ascii="Arial" w:eastAsia="Arial" w:hAnsi="Arial" w:cs="Arial" w:hint="default"/>
        <w:b w:val="0"/>
        <w:bCs w:val="0"/>
        <w:i w:val="0"/>
        <w:iCs w:val="0"/>
        <w:spacing w:val="0"/>
        <w:w w:val="100"/>
        <w:sz w:val="22"/>
        <w:szCs w:val="22"/>
        <w:lang w:val="ru-RU" w:eastAsia="en-US" w:bidi="ar-SA"/>
      </w:rPr>
    </w:lvl>
    <w:lvl w:ilvl="1" w:tplc="043CCAD2">
      <w:numFmt w:val="bullet"/>
      <w:lvlText w:val="•"/>
      <w:lvlJc w:val="left"/>
      <w:pPr>
        <w:ind w:left="2015" w:hanging="339"/>
      </w:pPr>
      <w:rPr>
        <w:rFonts w:hint="default"/>
        <w:lang w:val="ru-RU" w:eastAsia="en-US" w:bidi="ar-SA"/>
      </w:rPr>
    </w:lvl>
    <w:lvl w:ilvl="2" w:tplc="95D24550">
      <w:numFmt w:val="bullet"/>
      <w:lvlText w:val="•"/>
      <w:lvlJc w:val="left"/>
      <w:pPr>
        <w:ind w:left="2931" w:hanging="339"/>
      </w:pPr>
      <w:rPr>
        <w:rFonts w:hint="default"/>
        <w:lang w:val="ru-RU" w:eastAsia="en-US" w:bidi="ar-SA"/>
      </w:rPr>
    </w:lvl>
    <w:lvl w:ilvl="3" w:tplc="92DEDE6E">
      <w:numFmt w:val="bullet"/>
      <w:lvlText w:val="•"/>
      <w:lvlJc w:val="left"/>
      <w:pPr>
        <w:ind w:left="3847" w:hanging="339"/>
      </w:pPr>
      <w:rPr>
        <w:rFonts w:hint="default"/>
        <w:lang w:val="ru-RU" w:eastAsia="en-US" w:bidi="ar-SA"/>
      </w:rPr>
    </w:lvl>
    <w:lvl w:ilvl="4" w:tplc="A81E2576">
      <w:numFmt w:val="bullet"/>
      <w:lvlText w:val="•"/>
      <w:lvlJc w:val="left"/>
      <w:pPr>
        <w:ind w:left="4762" w:hanging="339"/>
      </w:pPr>
      <w:rPr>
        <w:rFonts w:hint="default"/>
        <w:lang w:val="ru-RU" w:eastAsia="en-US" w:bidi="ar-SA"/>
      </w:rPr>
    </w:lvl>
    <w:lvl w:ilvl="5" w:tplc="983EF8F4">
      <w:numFmt w:val="bullet"/>
      <w:lvlText w:val="•"/>
      <w:lvlJc w:val="left"/>
      <w:pPr>
        <w:ind w:left="5678" w:hanging="339"/>
      </w:pPr>
      <w:rPr>
        <w:rFonts w:hint="default"/>
        <w:lang w:val="ru-RU" w:eastAsia="en-US" w:bidi="ar-SA"/>
      </w:rPr>
    </w:lvl>
    <w:lvl w:ilvl="6" w:tplc="38B013F0">
      <w:numFmt w:val="bullet"/>
      <w:lvlText w:val="•"/>
      <w:lvlJc w:val="left"/>
      <w:pPr>
        <w:ind w:left="6594" w:hanging="339"/>
      </w:pPr>
      <w:rPr>
        <w:rFonts w:hint="default"/>
        <w:lang w:val="ru-RU" w:eastAsia="en-US" w:bidi="ar-SA"/>
      </w:rPr>
    </w:lvl>
    <w:lvl w:ilvl="7" w:tplc="4DEA8DD6">
      <w:numFmt w:val="bullet"/>
      <w:lvlText w:val="•"/>
      <w:lvlJc w:val="left"/>
      <w:pPr>
        <w:ind w:left="7509" w:hanging="339"/>
      </w:pPr>
      <w:rPr>
        <w:rFonts w:hint="default"/>
        <w:lang w:val="ru-RU" w:eastAsia="en-US" w:bidi="ar-SA"/>
      </w:rPr>
    </w:lvl>
    <w:lvl w:ilvl="8" w:tplc="D13A2AA4">
      <w:numFmt w:val="bullet"/>
      <w:lvlText w:val="•"/>
      <w:lvlJc w:val="left"/>
      <w:pPr>
        <w:ind w:left="8425" w:hanging="339"/>
      </w:pPr>
      <w:rPr>
        <w:rFonts w:hint="default"/>
        <w:lang w:val="ru-RU" w:eastAsia="en-US" w:bidi="ar-SA"/>
      </w:rPr>
    </w:lvl>
  </w:abstractNum>
  <w:abstractNum w:abstractNumId="147" w15:restartNumberingAfterBreak="0">
    <w:nsid w:val="6EAA4BBD"/>
    <w:multiLevelType w:val="hybridMultilevel"/>
    <w:tmpl w:val="B8448A66"/>
    <w:lvl w:ilvl="0" w:tplc="E0C22182">
      <w:start w:val="1"/>
      <w:numFmt w:val="decimal"/>
      <w:lvlText w:val="%1)"/>
      <w:lvlJc w:val="left"/>
      <w:pPr>
        <w:ind w:left="164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ECD0891E">
      <w:numFmt w:val="bullet"/>
      <w:lvlText w:val="•"/>
      <w:lvlJc w:val="left"/>
      <w:pPr>
        <w:ind w:left="2595" w:hanging="317"/>
      </w:pPr>
      <w:rPr>
        <w:rFonts w:hint="default"/>
        <w:lang w:val="ru-RU" w:eastAsia="en-US" w:bidi="ar-SA"/>
      </w:rPr>
    </w:lvl>
    <w:lvl w:ilvl="2" w:tplc="AE8EEAA8">
      <w:numFmt w:val="bullet"/>
      <w:lvlText w:val="•"/>
      <w:lvlJc w:val="left"/>
      <w:pPr>
        <w:ind w:left="3551" w:hanging="317"/>
      </w:pPr>
      <w:rPr>
        <w:rFonts w:hint="default"/>
        <w:lang w:val="ru-RU" w:eastAsia="en-US" w:bidi="ar-SA"/>
      </w:rPr>
    </w:lvl>
    <w:lvl w:ilvl="3" w:tplc="B9F68034">
      <w:numFmt w:val="bullet"/>
      <w:lvlText w:val="•"/>
      <w:lvlJc w:val="left"/>
      <w:pPr>
        <w:ind w:left="4507" w:hanging="317"/>
      </w:pPr>
      <w:rPr>
        <w:rFonts w:hint="default"/>
        <w:lang w:val="ru-RU" w:eastAsia="en-US" w:bidi="ar-SA"/>
      </w:rPr>
    </w:lvl>
    <w:lvl w:ilvl="4" w:tplc="BAB2B338">
      <w:numFmt w:val="bullet"/>
      <w:lvlText w:val="•"/>
      <w:lvlJc w:val="left"/>
      <w:pPr>
        <w:ind w:left="5463" w:hanging="317"/>
      </w:pPr>
      <w:rPr>
        <w:rFonts w:hint="default"/>
        <w:lang w:val="ru-RU" w:eastAsia="en-US" w:bidi="ar-SA"/>
      </w:rPr>
    </w:lvl>
    <w:lvl w:ilvl="5" w:tplc="0B6EBA6C">
      <w:numFmt w:val="bullet"/>
      <w:lvlText w:val="•"/>
      <w:lvlJc w:val="left"/>
      <w:pPr>
        <w:ind w:left="6419" w:hanging="317"/>
      </w:pPr>
      <w:rPr>
        <w:rFonts w:hint="default"/>
        <w:lang w:val="ru-RU" w:eastAsia="en-US" w:bidi="ar-SA"/>
      </w:rPr>
    </w:lvl>
    <w:lvl w:ilvl="6" w:tplc="77D0FB0A">
      <w:numFmt w:val="bullet"/>
      <w:lvlText w:val="•"/>
      <w:lvlJc w:val="left"/>
      <w:pPr>
        <w:ind w:left="7375" w:hanging="317"/>
      </w:pPr>
      <w:rPr>
        <w:rFonts w:hint="default"/>
        <w:lang w:val="ru-RU" w:eastAsia="en-US" w:bidi="ar-SA"/>
      </w:rPr>
    </w:lvl>
    <w:lvl w:ilvl="7" w:tplc="4DF8B6F2">
      <w:numFmt w:val="bullet"/>
      <w:lvlText w:val="•"/>
      <w:lvlJc w:val="left"/>
      <w:pPr>
        <w:ind w:left="8331" w:hanging="317"/>
      </w:pPr>
      <w:rPr>
        <w:rFonts w:hint="default"/>
        <w:lang w:val="ru-RU" w:eastAsia="en-US" w:bidi="ar-SA"/>
      </w:rPr>
    </w:lvl>
    <w:lvl w:ilvl="8" w:tplc="E29E6FDE">
      <w:numFmt w:val="bullet"/>
      <w:lvlText w:val="•"/>
      <w:lvlJc w:val="left"/>
      <w:pPr>
        <w:ind w:left="9287" w:hanging="317"/>
      </w:pPr>
      <w:rPr>
        <w:rFonts w:hint="default"/>
        <w:lang w:val="ru-RU" w:eastAsia="en-US" w:bidi="ar-SA"/>
      </w:rPr>
    </w:lvl>
  </w:abstractNum>
  <w:abstractNum w:abstractNumId="148" w15:restartNumberingAfterBreak="0">
    <w:nsid w:val="704005B2"/>
    <w:multiLevelType w:val="hybridMultilevel"/>
    <w:tmpl w:val="434654CC"/>
    <w:lvl w:ilvl="0" w:tplc="AD8C68D6">
      <w:start w:val="1"/>
      <w:numFmt w:val="decimal"/>
      <w:lvlText w:val="%1)"/>
      <w:lvlJc w:val="left"/>
      <w:pPr>
        <w:ind w:left="1702" w:hanging="37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A427C5C">
      <w:numFmt w:val="bullet"/>
      <w:lvlText w:val="•"/>
      <w:lvlJc w:val="left"/>
      <w:pPr>
        <w:ind w:left="2649" w:hanging="375"/>
      </w:pPr>
      <w:rPr>
        <w:rFonts w:hint="default"/>
        <w:lang w:val="ru-RU" w:eastAsia="en-US" w:bidi="ar-SA"/>
      </w:rPr>
    </w:lvl>
    <w:lvl w:ilvl="2" w:tplc="7542C3D8">
      <w:numFmt w:val="bullet"/>
      <w:lvlText w:val="•"/>
      <w:lvlJc w:val="left"/>
      <w:pPr>
        <w:ind w:left="3599" w:hanging="375"/>
      </w:pPr>
      <w:rPr>
        <w:rFonts w:hint="default"/>
        <w:lang w:val="ru-RU" w:eastAsia="en-US" w:bidi="ar-SA"/>
      </w:rPr>
    </w:lvl>
    <w:lvl w:ilvl="3" w:tplc="AADEA20A">
      <w:numFmt w:val="bullet"/>
      <w:lvlText w:val="•"/>
      <w:lvlJc w:val="left"/>
      <w:pPr>
        <w:ind w:left="4549" w:hanging="375"/>
      </w:pPr>
      <w:rPr>
        <w:rFonts w:hint="default"/>
        <w:lang w:val="ru-RU" w:eastAsia="en-US" w:bidi="ar-SA"/>
      </w:rPr>
    </w:lvl>
    <w:lvl w:ilvl="4" w:tplc="CEA675F8">
      <w:numFmt w:val="bullet"/>
      <w:lvlText w:val="•"/>
      <w:lvlJc w:val="left"/>
      <w:pPr>
        <w:ind w:left="5499" w:hanging="375"/>
      </w:pPr>
      <w:rPr>
        <w:rFonts w:hint="default"/>
        <w:lang w:val="ru-RU" w:eastAsia="en-US" w:bidi="ar-SA"/>
      </w:rPr>
    </w:lvl>
    <w:lvl w:ilvl="5" w:tplc="4712F66C">
      <w:numFmt w:val="bullet"/>
      <w:lvlText w:val="•"/>
      <w:lvlJc w:val="left"/>
      <w:pPr>
        <w:ind w:left="6449" w:hanging="375"/>
      </w:pPr>
      <w:rPr>
        <w:rFonts w:hint="default"/>
        <w:lang w:val="ru-RU" w:eastAsia="en-US" w:bidi="ar-SA"/>
      </w:rPr>
    </w:lvl>
    <w:lvl w:ilvl="6" w:tplc="1A267E7E">
      <w:numFmt w:val="bullet"/>
      <w:lvlText w:val="•"/>
      <w:lvlJc w:val="left"/>
      <w:pPr>
        <w:ind w:left="7399" w:hanging="375"/>
      </w:pPr>
      <w:rPr>
        <w:rFonts w:hint="default"/>
        <w:lang w:val="ru-RU" w:eastAsia="en-US" w:bidi="ar-SA"/>
      </w:rPr>
    </w:lvl>
    <w:lvl w:ilvl="7" w:tplc="4014B416">
      <w:numFmt w:val="bullet"/>
      <w:lvlText w:val="•"/>
      <w:lvlJc w:val="left"/>
      <w:pPr>
        <w:ind w:left="8349" w:hanging="375"/>
      </w:pPr>
      <w:rPr>
        <w:rFonts w:hint="default"/>
        <w:lang w:val="ru-RU" w:eastAsia="en-US" w:bidi="ar-SA"/>
      </w:rPr>
    </w:lvl>
    <w:lvl w:ilvl="8" w:tplc="4B08F8B0">
      <w:numFmt w:val="bullet"/>
      <w:lvlText w:val="•"/>
      <w:lvlJc w:val="left"/>
      <w:pPr>
        <w:ind w:left="9299" w:hanging="375"/>
      </w:pPr>
      <w:rPr>
        <w:rFonts w:hint="default"/>
        <w:lang w:val="ru-RU" w:eastAsia="en-US" w:bidi="ar-SA"/>
      </w:rPr>
    </w:lvl>
  </w:abstractNum>
  <w:abstractNum w:abstractNumId="149" w15:restartNumberingAfterBreak="0">
    <w:nsid w:val="70A36A2C"/>
    <w:multiLevelType w:val="hybridMultilevel"/>
    <w:tmpl w:val="DA22F584"/>
    <w:lvl w:ilvl="0" w:tplc="762A854C">
      <w:start w:val="1"/>
      <w:numFmt w:val="decimal"/>
      <w:lvlText w:val="%1)"/>
      <w:lvlJc w:val="left"/>
      <w:pPr>
        <w:ind w:left="1742"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49769404">
      <w:numFmt w:val="bullet"/>
      <w:lvlText w:val="•"/>
      <w:lvlJc w:val="left"/>
      <w:pPr>
        <w:ind w:left="2685" w:hanging="413"/>
      </w:pPr>
      <w:rPr>
        <w:rFonts w:hint="default"/>
        <w:lang w:val="ru-RU" w:eastAsia="en-US" w:bidi="ar-SA"/>
      </w:rPr>
    </w:lvl>
    <w:lvl w:ilvl="2" w:tplc="DA30E3BA">
      <w:numFmt w:val="bullet"/>
      <w:lvlText w:val="•"/>
      <w:lvlJc w:val="left"/>
      <w:pPr>
        <w:ind w:left="3631" w:hanging="413"/>
      </w:pPr>
      <w:rPr>
        <w:rFonts w:hint="default"/>
        <w:lang w:val="ru-RU" w:eastAsia="en-US" w:bidi="ar-SA"/>
      </w:rPr>
    </w:lvl>
    <w:lvl w:ilvl="3" w:tplc="E0B07646">
      <w:numFmt w:val="bullet"/>
      <w:lvlText w:val="•"/>
      <w:lvlJc w:val="left"/>
      <w:pPr>
        <w:ind w:left="4577" w:hanging="413"/>
      </w:pPr>
      <w:rPr>
        <w:rFonts w:hint="default"/>
        <w:lang w:val="ru-RU" w:eastAsia="en-US" w:bidi="ar-SA"/>
      </w:rPr>
    </w:lvl>
    <w:lvl w:ilvl="4" w:tplc="D4A2FCF4">
      <w:numFmt w:val="bullet"/>
      <w:lvlText w:val="•"/>
      <w:lvlJc w:val="left"/>
      <w:pPr>
        <w:ind w:left="5523" w:hanging="413"/>
      </w:pPr>
      <w:rPr>
        <w:rFonts w:hint="default"/>
        <w:lang w:val="ru-RU" w:eastAsia="en-US" w:bidi="ar-SA"/>
      </w:rPr>
    </w:lvl>
    <w:lvl w:ilvl="5" w:tplc="D8F4C2C4">
      <w:numFmt w:val="bullet"/>
      <w:lvlText w:val="•"/>
      <w:lvlJc w:val="left"/>
      <w:pPr>
        <w:ind w:left="6469" w:hanging="413"/>
      </w:pPr>
      <w:rPr>
        <w:rFonts w:hint="default"/>
        <w:lang w:val="ru-RU" w:eastAsia="en-US" w:bidi="ar-SA"/>
      </w:rPr>
    </w:lvl>
    <w:lvl w:ilvl="6" w:tplc="5D86612A">
      <w:numFmt w:val="bullet"/>
      <w:lvlText w:val="•"/>
      <w:lvlJc w:val="left"/>
      <w:pPr>
        <w:ind w:left="7415" w:hanging="413"/>
      </w:pPr>
      <w:rPr>
        <w:rFonts w:hint="default"/>
        <w:lang w:val="ru-RU" w:eastAsia="en-US" w:bidi="ar-SA"/>
      </w:rPr>
    </w:lvl>
    <w:lvl w:ilvl="7" w:tplc="E1680C82">
      <w:numFmt w:val="bullet"/>
      <w:lvlText w:val="•"/>
      <w:lvlJc w:val="left"/>
      <w:pPr>
        <w:ind w:left="8361" w:hanging="413"/>
      </w:pPr>
      <w:rPr>
        <w:rFonts w:hint="default"/>
        <w:lang w:val="ru-RU" w:eastAsia="en-US" w:bidi="ar-SA"/>
      </w:rPr>
    </w:lvl>
    <w:lvl w:ilvl="8" w:tplc="4D86A1C4">
      <w:numFmt w:val="bullet"/>
      <w:lvlText w:val="•"/>
      <w:lvlJc w:val="left"/>
      <w:pPr>
        <w:ind w:left="9307" w:hanging="413"/>
      </w:pPr>
      <w:rPr>
        <w:rFonts w:hint="default"/>
        <w:lang w:val="ru-RU" w:eastAsia="en-US" w:bidi="ar-SA"/>
      </w:rPr>
    </w:lvl>
  </w:abstractNum>
  <w:abstractNum w:abstractNumId="150" w15:restartNumberingAfterBreak="0">
    <w:nsid w:val="71970246"/>
    <w:multiLevelType w:val="multilevel"/>
    <w:tmpl w:val="54B2B852"/>
    <w:lvl w:ilvl="0">
      <w:start w:val="1"/>
      <w:numFmt w:val="decimal"/>
      <w:lvlText w:val="%1."/>
      <w:lvlJc w:val="left"/>
      <w:pPr>
        <w:ind w:left="1766" w:hanging="437"/>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004" w:hanging="67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30"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00" w:hanging="716"/>
      </w:pPr>
      <w:rPr>
        <w:rFonts w:hint="default"/>
        <w:lang w:val="ru-RU" w:eastAsia="en-US" w:bidi="ar-SA"/>
      </w:rPr>
    </w:lvl>
    <w:lvl w:ilvl="4">
      <w:numFmt w:val="bullet"/>
      <w:lvlText w:val="•"/>
      <w:lvlJc w:val="left"/>
      <w:pPr>
        <w:ind w:left="3314" w:hanging="716"/>
      </w:pPr>
      <w:rPr>
        <w:rFonts w:hint="default"/>
        <w:lang w:val="ru-RU" w:eastAsia="en-US" w:bidi="ar-SA"/>
      </w:rPr>
    </w:lvl>
    <w:lvl w:ilvl="5">
      <w:numFmt w:val="bullet"/>
      <w:lvlText w:val="•"/>
      <w:lvlJc w:val="left"/>
      <w:pPr>
        <w:ind w:left="4628" w:hanging="716"/>
      </w:pPr>
      <w:rPr>
        <w:rFonts w:hint="default"/>
        <w:lang w:val="ru-RU" w:eastAsia="en-US" w:bidi="ar-SA"/>
      </w:rPr>
    </w:lvl>
    <w:lvl w:ilvl="6">
      <w:numFmt w:val="bullet"/>
      <w:lvlText w:val="•"/>
      <w:lvlJc w:val="left"/>
      <w:pPr>
        <w:ind w:left="5942" w:hanging="716"/>
      </w:pPr>
      <w:rPr>
        <w:rFonts w:hint="default"/>
        <w:lang w:val="ru-RU" w:eastAsia="en-US" w:bidi="ar-SA"/>
      </w:rPr>
    </w:lvl>
    <w:lvl w:ilvl="7">
      <w:numFmt w:val="bullet"/>
      <w:lvlText w:val="•"/>
      <w:lvlJc w:val="left"/>
      <w:pPr>
        <w:ind w:left="7256" w:hanging="716"/>
      </w:pPr>
      <w:rPr>
        <w:rFonts w:hint="default"/>
        <w:lang w:val="ru-RU" w:eastAsia="en-US" w:bidi="ar-SA"/>
      </w:rPr>
    </w:lvl>
    <w:lvl w:ilvl="8">
      <w:numFmt w:val="bullet"/>
      <w:lvlText w:val="•"/>
      <w:lvlJc w:val="left"/>
      <w:pPr>
        <w:ind w:left="8570" w:hanging="716"/>
      </w:pPr>
      <w:rPr>
        <w:rFonts w:hint="default"/>
        <w:lang w:val="ru-RU" w:eastAsia="en-US" w:bidi="ar-SA"/>
      </w:rPr>
    </w:lvl>
  </w:abstractNum>
  <w:abstractNum w:abstractNumId="151" w15:restartNumberingAfterBreak="0">
    <w:nsid w:val="731E1C52"/>
    <w:multiLevelType w:val="multilevel"/>
    <w:tmpl w:val="B2EA4956"/>
    <w:lvl w:ilvl="0">
      <w:start w:val="1"/>
      <w:numFmt w:val="decimal"/>
      <w:lvlText w:val="%1."/>
      <w:lvlJc w:val="left"/>
      <w:pPr>
        <w:ind w:left="59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62" w:hanging="53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7" w:hanging="533"/>
      </w:pPr>
      <w:rPr>
        <w:rFonts w:hint="default"/>
        <w:lang w:val="ru-RU" w:eastAsia="en-US" w:bidi="ar-SA"/>
      </w:rPr>
    </w:lvl>
    <w:lvl w:ilvl="3">
      <w:numFmt w:val="bullet"/>
      <w:lvlText w:val="•"/>
      <w:lvlJc w:val="left"/>
      <w:pPr>
        <w:ind w:left="3935" w:hanging="533"/>
      </w:pPr>
      <w:rPr>
        <w:rFonts w:hint="default"/>
        <w:lang w:val="ru-RU" w:eastAsia="en-US" w:bidi="ar-SA"/>
      </w:rPr>
    </w:lvl>
    <w:lvl w:ilvl="4">
      <w:numFmt w:val="bullet"/>
      <w:lvlText w:val="•"/>
      <w:lvlJc w:val="left"/>
      <w:pPr>
        <w:ind w:left="4973" w:hanging="533"/>
      </w:pPr>
      <w:rPr>
        <w:rFonts w:hint="default"/>
        <w:lang w:val="ru-RU" w:eastAsia="en-US" w:bidi="ar-SA"/>
      </w:rPr>
    </w:lvl>
    <w:lvl w:ilvl="5">
      <w:numFmt w:val="bullet"/>
      <w:lvlText w:val="•"/>
      <w:lvlJc w:val="left"/>
      <w:pPr>
        <w:ind w:left="6010" w:hanging="533"/>
      </w:pPr>
      <w:rPr>
        <w:rFonts w:hint="default"/>
        <w:lang w:val="ru-RU" w:eastAsia="en-US" w:bidi="ar-SA"/>
      </w:rPr>
    </w:lvl>
    <w:lvl w:ilvl="6">
      <w:numFmt w:val="bullet"/>
      <w:lvlText w:val="•"/>
      <w:lvlJc w:val="left"/>
      <w:pPr>
        <w:ind w:left="7048" w:hanging="533"/>
      </w:pPr>
      <w:rPr>
        <w:rFonts w:hint="default"/>
        <w:lang w:val="ru-RU" w:eastAsia="en-US" w:bidi="ar-SA"/>
      </w:rPr>
    </w:lvl>
    <w:lvl w:ilvl="7">
      <w:numFmt w:val="bullet"/>
      <w:lvlText w:val="•"/>
      <w:lvlJc w:val="left"/>
      <w:pPr>
        <w:ind w:left="8086" w:hanging="533"/>
      </w:pPr>
      <w:rPr>
        <w:rFonts w:hint="default"/>
        <w:lang w:val="ru-RU" w:eastAsia="en-US" w:bidi="ar-SA"/>
      </w:rPr>
    </w:lvl>
    <w:lvl w:ilvl="8">
      <w:numFmt w:val="bullet"/>
      <w:lvlText w:val="•"/>
      <w:lvlJc w:val="left"/>
      <w:pPr>
        <w:ind w:left="9123" w:hanging="533"/>
      </w:pPr>
      <w:rPr>
        <w:rFonts w:hint="default"/>
        <w:lang w:val="ru-RU" w:eastAsia="en-US" w:bidi="ar-SA"/>
      </w:rPr>
    </w:lvl>
  </w:abstractNum>
  <w:abstractNum w:abstractNumId="152" w15:restartNumberingAfterBreak="0">
    <w:nsid w:val="734274D4"/>
    <w:multiLevelType w:val="hybridMultilevel"/>
    <w:tmpl w:val="86C23148"/>
    <w:lvl w:ilvl="0" w:tplc="FC1668A8">
      <w:start w:val="1"/>
      <w:numFmt w:val="decimal"/>
      <w:lvlText w:val="%1)"/>
      <w:lvlJc w:val="left"/>
      <w:pPr>
        <w:ind w:left="166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9184FD4E">
      <w:numFmt w:val="bullet"/>
      <w:lvlText w:val="•"/>
      <w:lvlJc w:val="left"/>
      <w:pPr>
        <w:ind w:left="2613" w:hanging="317"/>
      </w:pPr>
      <w:rPr>
        <w:rFonts w:hint="default"/>
        <w:lang w:val="ru-RU" w:eastAsia="en-US" w:bidi="ar-SA"/>
      </w:rPr>
    </w:lvl>
    <w:lvl w:ilvl="2" w:tplc="49B65DEE">
      <w:numFmt w:val="bullet"/>
      <w:lvlText w:val="•"/>
      <w:lvlJc w:val="left"/>
      <w:pPr>
        <w:ind w:left="3567" w:hanging="317"/>
      </w:pPr>
      <w:rPr>
        <w:rFonts w:hint="default"/>
        <w:lang w:val="ru-RU" w:eastAsia="en-US" w:bidi="ar-SA"/>
      </w:rPr>
    </w:lvl>
    <w:lvl w:ilvl="3" w:tplc="E12A9C60">
      <w:numFmt w:val="bullet"/>
      <w:lvlText w:val="•"/>
      <w:lvlJc w:val="left"/>
      <w:pPr>
        <w:ind w:left="4521" w:hanging="317"/>
      </w:pPr>
      <w:rPr>
        <w:rFonts w:hint="default"/>
        <w:lang w:val="ru-RU" w:eastAsia="en-US" w:bidi="ar-SA"/>
      </w:rPr>
    </w:lvl>
    <w:lvl w:ilvl="4" w:tplc="B54CCA9E">
      <w:numFmt w:val="bullet"/>
      <w:lvlText w:val="•"/>
      <w:lvlJc w:val="left"/>
      <w:pPr>
        <w:ind w:left="5475" w:hanging="317"/>
      </w:pPr>
      <w:rPr>
        <w:rFonts w:hint="default"/>
        <w:lang w:val="ru-RU" w:eastAsia="en-US" w:bidi="ar-SA"/>
      </w:rPr>
    </w:lvl>
    <w:lvl w:ilvl="5" w:tplc="8F343ACC">
      <w:numFmt w:val="bullet"/>
      <w:lvlText w:val="•"/>
      <w:lvlJc w:val="left"/>
      <w:pPr>
        <w:ind w:left="6429" w:hanging="317"/>
      </w:pPr>
      <w:rPr>
        <w:rFonts w:hint="default"/>
        <w:lang w:val="ru-RU" w:eastAsia="en-US" w:bidi="ar-SA"/>
      </w:rPr>
    </w:lvl>
    <w:lvl w:ilvl="6" w:tplc="EBDE44C6">
      <w:numFmt w:val="bullet"/>
      <w:lvlText w:val="•"/>
      <w:lvlJc w:val="left"/>
      <w:pPr>
        <w:ind w:left="7383" w:hanging="317"/>
      </w:pPr>
      <w:rPr>
        <w:rFonts w:hint="default"/>
        <w:lang w:val="ru-RU" w:eastAsia="en-US" w:bidi="ar-SA"/>
      </w:rPr>
    </w:lvl>
    <w:lvl w:ilvl="7" w:tplc="B900BB08">
      <w:numFmt w:val="bullet"/>
      <w:lvlText w:val="•"/>
      <w:lvlJc w:val="left"/>
      <w:pPr>
        <w:ind w:left="8337" w:hanging="317"/>
      </w:pPr>
      <w:rPr>
        <w:rFonts w:hint="default"/>
        <w:lang w:val="ru-RU" w:eastAsia="en-US" w:bidi="ar-SA"/>
      </w:rPr>
    </w:lvl>
    <w:lvl w:ilvl="8" w:tplc="924A91F4">
      <w:numFmt w:val="bullet"/>
      <w:lvlText w:val="•"/>
      <w:lvlJc w:val="left"/>
      <w:pPr>
        <w:ind w:left="9291" w:hanging="317"/>
      </w:pPr>
      <w:rPr>
        <w:rFonts w:hint="default"/>
        <w:lang w:val="ru-RU" w:eastAsia="en-US" w:bidi="ar-SA"/>
      </w:rPr>
    </w:lvl>
  </w:abstractNum>
  <w:abstractNum w:abstractNumId="153" w15:restartNumberingAfterBreak="0">
    <w:nsid w:val="7365366E"/>
    <w:multiLevelType w:val="hybridMultilevel"/>
    <w:tmpl w:val="AB428E44"/>
    <w:lvl w:ilvl="0" w:tplc="53ECE31E">
      <w:numFmt w:val="bullet"/>
      <w:lvlText w:val="•"/>
      <w:lvlJc w:val="left"/>
      <w:pPr>
        <w:ind w:left="2050" w:hanging="341"/>
      </w:pPr>
      <w:rPr>
        <w:rFonts w:ascii="Arial" w:eastAsia="Arial" w:hAnsi="Arial" w:cs="Arial" w:hint="default"/>
        <w:b w:val="0"/>
        <w:bCs w:val="0"/>
        <w:i w:val="0"/>
        <w:iCs w:val="0"/>
        <w:spacing w:val="0"/>
        <w:w w:val="100"/>
        <w:sz w:val="22"/>
        <w:szCs w:val="22"/>
        <w:lang w:val="ru-RU" w:eastAsia="en-US" w:bidi="ar-SA"/>
      </w:rPr>
    </w:lvl>
    <w:lvl w:ilvl="1" w:tplc="961642CC">
      <w:numFmt w:val="bullet"/>
      <w:lvlText w:val="•"/>
      <w:lvlJc w:val="left"/>
      <w:pPr>
        <w:ind w:left="2973" w:hanging="341"/>
      </w:pPr>
      <w:rPr>
        <w:rFonts w:hint="default"/>
        <w:lang w:val="ru-RU" w:eastAsia="en-US" w:bidi="ar-SA"/>
      </w:rPr>
    </w:lvl>
    <w:lvl w:ilvl="2" w:tplc="014AB52C">
      <w:numFmt w:val="bullet"/>
      <w:lvlText w:val="•"/>
      <w:lvlJc w:val="left"/>
      <w:pPr>
        <w:ind w:left="3887" w:hanging="341"/>
      </w:pPr>
      <w:rPr>
        <w:rFonts w:hint="default"/>
        <w:lang w:val="ru-RU" w:eastAsia="en-US" w:bidi="ar-SA"/>
      </w:rPr>
    </w:lvl>
    <w:lvl w:ilvl="3" w:tplc="CC74F5FC">
      <w:numFmt w:val="bullet"/>
      <w:lvlText w:val="•"/>
      <w:lvlJc w:val="left"/>
      <w:pPr>
        <w:ind w:left="4801" w:hanging="341"/>
      </w:pPr>
      <w:rPr>
        <w:rFonts w:hint="default"/>
        <w:lang w:val="ru-RU" w:eastAsia="en-US" w:bidi="ar-SA"/>
      </w:rPr>
    </w:lvl>
    <w:lvl w:ilvl="4" w:tplc="63040ACA">
      <w:numFmt w:val="bullet"/>
      <w:lvlText w:val="•"/>
      <w:lvlJc w:val="left"/>
      <w:pPr>
        <w:ind w:left="5715" w:hanging="341"/>
      </w:pPr>
      <w:rPr>
        <w:rFonts w:hint="default"/>
        <w:lang w:val="ru-RU" w:eastAsia="en-US" w:bidi="ar-SA"/>
      </w:rPr>
    </w:lvl>
    <w:lvl w:ilvl="5" w:tplc="445CD1D6">
      <w:numFmt w:val="bullet"/>
      <w:lvlText w:val="•"/>
      <w:lvlJc w:val="left"/>
      <w:pPr>
        <w:ind w:left="6629" w:hanging="341"/>
      </w:pPr>
      <w:rPr>
        <w:rFonts w:hint="default"/>
        <w:lang w:val="ru-RU" w:eastAsia="en-US" w:bidi="ar-SA"/>
      </w:rPr>
    </w:lvl>
    <w:lvl w:ilvl="6" w:tplc="A828A890">
      <w:numFmt w:val="bullet"/>
      <w:lvlText w:val="•"/>
      <w:lvlJc w:val="left"/>
      <w:pPr>
        <w:ind w:left="7543" w:hanging="341"/>
      </w:pPr>
      <w:rPr>
        <w:rFonts w:hint="default"/>
        <w:lang w:val="ru-RU" w:eastAsia="en-US" w:bidi="ar-SA"/>
      </w:rPr>
    </w:lvl>
    <w:lvl w:ilvl="7" w:tplc="3B709DBA">
      <w:numFmt w:val="bullet"/>
      <w:lvlText w:val="•"/>
      <w:lvlJc w:val="left"/>
      <w:pPr>
        <w:ind w:left="8457" w:hanging="341"/>
      </w:pPr>
      <w:rPr>
        <w:rFonts w:hint="default"/>
        <w:lang w:val="ru-RU" w:eastAsia="en-US" w:bidi="ar-SA"/>
      </w:rPr>
    </w:lvl>
    <w:lvl w:ilvl="8" w:tplc="99C0D4E2">
      <w:numFmt w:val="bullet"/>
      <w:lvlText w:val="•"/>
      <w:lvlJc w:val="left"/>
      <w:pPr>
        <w:ind w:left="9371" w:hanging="341"/>
      </w:pPr>
      <w:rPr>
        <w:rFonts w:hint="default"/>
        <w:lang w:val="ru-RU" w:eastAsia="en-US" w:bidi="ar-SA"/>
      </w:rPr>
    </w:lvl>
  </w:abstractNum>
  <w:abstractNum w:abstractNumId="154" w15:restartNumberingAfterBreak="0">
    <w:nsid w:val="741223B5"/>
    <w:multiLevelType w:val="hybridMultilevel"/>
    <w:tmpl w:val="0472C788"/>
    <w:lvl w:ilvl="0" w:tplc="4818103E">
      <w:start w:val="1"/>
      <w:numFmt w:val="decimal"/>
      <w:lvlText w:val="%1."/>
      <w:lvlJc w:val="left"/>
      <w:pPr>
        <w:ind w:left="162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9E64D004">
      <w:numFmt w:val="bullet"/>
      <w:lvlText w:val="•"/>
      <w:lvlJc w:val="left"/>
      <w:pPr>
        <w:ind w:left="2577" w:hanging="288"/>
      </w:pPr>
      <w:rPr>
        <w:rFonts w:hint="default"/>
        <w:lang w:val="ru-RU" w:eastAsia="en-US" w:bidi="ar-SA"/>
      </w:rPr>
    </w:lvl>
    <w:lvl w:ilvl="2" w:tplc="E06E727E">
      <w:numFmt w:val="bullet"/>
      <w:lvlText w:val="•"/>
      <w:lvlJc w:val="left"/>
      <w:pPr>
        <w:ind w:left="3535" w:hanging="288"/>
      </w:pPr>
      <w:rPr>
        <w:rFonts w:hint="default"/>
        <w:lang w:val="ru-RU" w:eastAsia="en-US" w:bidi="ar-SA"/>
      </w:rPr>
    </w:lvl>
    <w:lvl w:ilvl="3" w:tplc="D2688FF4">
      <w:numFmt w:val="bullet"/>
      <w:lvlText w:val="•"/>
      <w:lvlJc w:val="left"/>
      <w:pPr>
        <w:ind w:left="4493" w:hanging="288"/>
      </w:pPr>
      <w:rPr>
        <w:rFonts w:hint="default"/>
        <w:lang w:val="ru-RU" w:eastAsia="en-US" w:bidi="ar-SA"/>
      </w:rPr>
    </w:lvl>
    <w:lvl w:ilvl="4" w:tplc="31308AC4">
      <w:numFmt w:val="bullet"/>
      <w:lvlText w:val="•"/>
      <w:lvlJc w:val="left"/>
      <w:pPr>
        <w:ind w:left="5451" w:hanging="288"/>
      </w:pPr>
      <w:rPr>
        <w:rFonts w:hint="default"/>
        <w:lang w:val="ru-RU" w:eastAsia="en-US" w:bidi="ar-SA"/>
      </w:rPr>
    </w:lvl>
    <w:lvl w:ilvl="5" w:tplc="FEB2B480">
      <w:numFmt w:val="bullet"/>
      <w:lvlText w:val="•"/>
      <w:lvlJc w:val="left"/>
      <w:pPr>
        <w:ind w:left="6409" w:hanging="288"/>
      </w:pPr>
      <w:rPr>
        <w:rFonts w:hint="default"/>
        <w:lang w:val="ru-RU" w:eastAsia="en-US" w:bidi="ar-SA"/>
      </w:rPr>
    </w:lvl>
    <w:lvl w:ilvl="6" w:tplc="1B029D26">
      <w:numFmt w:val="bullet"/>
      <w:lvlText w:val="•"/>
      <w:lvlJc w:val="left"/>
      <w:pPr>
        <w:ind w:left="7367" w:hanging="288"/>
      </w:pPr>
      <w:rPr>
        <w:rFonts w:hint="default"/>
        <w:lang w:val="ru-RU" w:eastAsia="en-US" w:bidi="ar-SA"/>
      </w:rPr>
    </w:lvl>
    <w:lvl w:ilvl="7" w:tplc="20769F9A">
      <w:numFmt w:val="bullet"/>
      <w:lvlText w:val="•"/>
      <w:lvlJc w:val="left"/>
      <w:pPr>
        <w:ind w:left="8325" w:hanging="288"/>
      </w:pPr>
      <w:rPr>
        <w:rFonts w:hint="default"/>
        <w:lang w:val="ru-RU" w:eastAsia="en-US" w:bidi="ar-SA"/>
      </w:rPr>
    </w:lvl>
    <w:lvl w:ilvl="8" w:tplc="63C0225E">
      <w:numFmt w:val="bullet"/>
      <w:lvlText w:val="•"/>
      <w:lvlJc w:val="left"/>
      <w:pPr>
        <w:ind w:left="9283" w:hanging="288"/>
      </w:pPr>
      <w:rPr>
        <w:rFonts w:hint="default"/>
        <w:lang w:val="ru-RU" w:eastAsia="en-US" w:bidi="ar-SA"/>
      </w:rPr>
    </w:lvl>
  </w:abstractNum>
  <w:abstractNum w:abstractNumId="155" w15:restartNumberingAfterBreak="0">
    <w:nsid w:val="742A3774"/>
    <w:multiLevelType w:val="multilevel"/>
    <w:tmpl w:val="E5D0F974"/>
    <w:lvl w:ilvl="0">
      <w:start w:val="1"/>
      <w:numFmt w:val="decimal"/>
      <w:lvlText w:val="%1."/>
      <w:lvlJc w:val="left"/>
      <w:pPr>
        <w:ind w:left="1637" w:hanging="288"/>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44" w:hanging="617"/>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88"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0" w:hanging="672"/>
      </w:pPr>
      <w:rPr>
        <w:rFonts w:hint="default"/>
        <w:lang w:val="ru-RU" w:eastAsia="en-US" w:bidi="ar-SA"/>
      </w:rPr>
    </w:lvl>
    <w:lvl w:ilvl="4">
      <w:numFmt w:val="bullet"/>
      <w:lvlText w:val="•"/>
      <w:lvlJc w:val="left"/>
      <w:pPr>
        <w:ind w:left="3262" w:hanging="672"/>
      </w:pPr>
      <w:rPr>
        <w:rFonts w:hint="default"/>
        <w:lang w:val="ru-RU" w:eastAsia="en-US" w:bidi="ar-SA"/>
      </w:rPr>
    </w:lvl>
    <w:lvl w:ilvl="5">
      <w:numFmt w:val="bullet"/>
      <w:lvlText w:val="•"/>
      <w:lvlJc w:val="left"/>
      <w:pPr>
        <w:ind w:left="4585" w:hanging="672"/>
      </w:pPr>
      <w:rPr>
        <w:rFonts w:hint="default"/>
        <w:lang w:val="ru-RU" w:eastAsia="en-US" w:bidi="ar-SA"/>
      </w:rPr>
    </w:lvl>
    <w:lvl w:ilvl="6">
      <w:numFmt w:val="bullet"/>
      <w:lvlText w:val="•"/>
      <w:lvlJc w:val="left"/>
      <w:pPr>
        <w:ind w:left="5908" w:hanging="672"/>
      </w:pPr>
      <w:rPr>
        <w:rFonts w:hint="default"/>
        <w:lang w:val="ru-RU" w:eastAsia="en-US" w:bidi="ar-SA"/>
      </w:rPr>
    </w:lvl>
    <w:lvl w:ilvl="7">
      <w:numFmt w:val="bullet"/>
      <w:lvlText w:val="•"/>
      <w:lvlJc w:val="left"/>
      <w:pPr>
        <w:ind w:left="7230" w:hanging="672"/>
      </w:pPr>
      <w:rPr>
        <w:rFonts w:hint="default"/>
        <w:lang w:val="ru-RU" w:eastAsia="en-US" w:bidi="ar-SA"/>
      </w:rPr>
    </w:lvl>
    <w:lvl w:ilvl="8">
      <w:numFmt w:val="bullet"/>
      <w:lvlText w:val="•"/>
      <w:lvlJc w:val="left"/>
      <w:pPr>
        <w:ind w:left="8553" w:hanging="672"/>
      </w:pPr>
      <w:rPr>
        <w:rFonts w:hint="default"/>
        <w:lang w:val="ru-RU" w:eastAsia="en-US" w:bidi="ar-SA"/>
      </w:rPr>
    </w:lvl>
  </w:abstractNum>
  <w:abstractNum w:abstractNumId="156" w15:restartNumberingAfterBreak="0">
    <w:nsid w:val="74901544"/>
    <w:multiLevelType w:val="hybridMultilevel"/>
    <w:tmpl w:val="F104B7FE"/>
    <w:lvl w:ilvl="0" w:tplc="37344BAC">
      <w:start w:val="1"/>
      <w:numFmt w:val="decimal"/>
      <w:lvlText w:val="%1)"/>
      <w:lvlJc w:val="left"/>
      <w:pPr>
        <w:ind w:left="59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5720F82C">
      <w:numFmt w:val="bullet"/>
      <w:lvlText w:val="•"/>
      <w:lvlJc w:val="left"/>
      <w:pPr>
        <w:ind w:left="1659" w:hanging="336"/>
      </w:pPr>
      <w:rPr>
        <w:rFonts w:hint="default"/>
        <w:lang w:val="ru-RU" w:eastAsia="en-US" w:bidi="ar-SA"/>
      </w:rPr>
    </w:lvl>
    <w:lvl w:ilvl="2" w:tplc="40021E1A">
      <w:numFmt w:val="bullet"/>
      <w:lvlText w:val="•"/>
      <w:lvlJc w:val="left"/>
      <w:pPr>
        <w:ind w:left="2719" w:hanging="336"/>
      </w:pPr>
      <w:rPr>
        <w:rFonts w:hint="default"/>
        <w:lang w:val="ru-RU" w:eastAsia="en-US" w:bidi="ar-SA"/>
      </w:rPr>
    </w:lvl>
    <w:lvl w:ilvl="3" w:tplc="430C733E">
      <w:numFmt w:val="bullet"/>
      <w:lvlText w:val="•"/>
      <w:lvlJc w:val="left"/>
      <w:pPr>
        <w:ind w:left="3779" w:hanging="336"/>
      </w:pPr>
      <w:rPr>
        <w:rFonts w:hint="default"/>
        <w:lang w:val="ru-RU" w:eastAsia="en-US" w:bidi="ar-SA"/>
      </w:rPr>
    </w:lvl>
    <w:lvl w:ilvl="4" w:tplc="8DAC827E">
      <w:numFmt w:val="bullet"/>
      <w:lvlText w:val="•"/>
      <w:lvlJc w:val="left"/>
      <w:pPr>
        <w:ind w:left="4839" w:hanging="336"/>
      </w:pPr>
      <w:rPr>
        <w:rFonts w:hint="default"/>
        <w:lang w:val="ru-RU" w:eastAsia="en-US" w:bidi="ar-SA"/>
      </w:rPr>
    </w:lvl>
    <w:lvl w:ilvl="5" w:tplc="9D58A616">
      <w:numFmt w:val="bullet"/>
      <w:lvlText w:val="•"/>
      <w:lvlJc w:val="left"/>
      <w:pPr>
        <w:ind w:left="5899" w:hanging="336"/>
      </w:pPr>
      <w:rPr>
        <w:rFonts w:hint="default"/>
        <w:lang w:val="ru-RU" w:eastAsia="en-US" w:bidi="ar-SA"/>
      </w:rPr>
    </w:lvl>
    <w:lvl w:ilvl="6" w:tplc="3A60F8AE">
      <w:numFmt w:val="bullet"/>
      <w:lvlText w:val="•"/>
      <w:lvlJc w:val="left"/>
      <w:pPr>
        <w:ind w:left="6959" w:hanging="336"/>
      </w:pPr>
      <w:rPr>
        <w:rFonts w:hint="default"/>
        <w:lang w:val="ru-RU" w:eastAsia="en-US" w:bidi="ar-SA"/>
      </w:rPr>
    </w:lvl>
    <w:lvl w:ilvl="7" w:tplc="C5004372">
      <w:numFmt w:val="bullet"/>
      <w:lvlText w:val="•"/>
      <w:lvlJc w:val="left"/>
      <w:pPr>
        <w:ind w:left="8019" w:hanging="336"/>
      </w:pPr>
      <w:rPr>
        <w:rFonts w:hint="default"/>
        <w:lang w:val="ru-RU" w:eastAsia="en-US" w:bidi="ar-SA"/>
      </w:rPr>
    </w:lvl>
    <w:lvl w:ilvl="8" w:tplc="DB5CD300">
      <w:numFmt w:val="bullet"/>
      <w:lvlText w:val="•"/>
      <w:lvlJc w:val="left"/>
      <w:pPr>
        <w:ind w:left="9079" w:hanging="336"/>
      </w:pPr>
      <w:rPr>
        <w:rFonts w:hint="default"/>
        <w:lang w:val="ru-RU" w:eastAsia="en-US" w:bidi="ar-SA"/>
      </w:rPr>
    </w:lvl>
  </w:abstractNum>
  <w:abstractNum w:abstractNumId="157" w15:restartNumberingAfterBreak="0">
    <w:nsid w:val="74AD5997"/>
    <w:multiLevelType w:val="hybridMultilevel"/>
    <w:tmpl w:val="71B22746"/>
    <w:lvl w:ilvl="0" w:tplc="300202CE">
      <w:start w:val="1"/>
      <w:numFmt w:val="decimal"/>
      <w:lvlText w:val="%1)"/>
      <w:lvlJc w:val="left"/>
      <w:pPr>
        <w:ind w:left="1634"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FCD4EA76">
      <w:numFmt w:val="bullet"/>
      <w:lvlText w:val="•"/>
      <w:lvlJc w:val="left"/>
      <w:pPr>
        <w:ind w:left="2595" w:hanging="305"/>
      </w:pPr>
      <w:rPr>
        <w:rFonts w:hint="default"/>
        <w:lang w:val="ru-RU" w:eastAsia="en-US" w:bidi="ar-SA"/>
      </w:rPr>
    </w:lvl>
    <w:lvl w:ilvl="2" w:tplc="50F40804">
      <w:numFmt w:val="bullet"/>
      <w:lvlText w:val="•"/>
      <w:lvlJc w:val="left"/>
      <w:pPr>
        <w:ind w:left="3551" w:hanging="305"/>
      </w:pPr>
      <w:rPr>
        <w:rFonts w:hint="default"/>
        <w:lang w:val="ru-RU" w:eastAsia="en-US" w:bidi="ar-SA"/>
      </w:rPr>
    </w:lvl>
    <w:lvl w:ilvl="3" w:tplc="E996ACA6">
      <w:numFmt w:val="bullet"/>
      <w:lvlText w:val="•"/>
      <w:lvlJc w:val="left"/>
      <w:pPr>
        <w:ind w:left="4507" w:hanging="305"/>
      </w:pPr>
      <w:rPr>
        <w:rFonts w:hint="default"/>
        <w:lang w:val="ru-RU" w:eastAsia="en-US" w:bidi="ar-SA"/>
      </w:rPr>
    </w:lvl>
    <w:lvl w:ilvl="4" w:tplc="05E6A4F4">
      <w:numFmt w:val="bullet"/>
      <w:lvlText w:val="•"/>
      <w:lvlJc w:val="left"/>
      <w:pPr>
        <w:ind w:left="5463" w:hanging="305"/>
      </w:pPr>
      <w:rPr>
        <w:rFonts w:hint="default"/>
        <w:lang w:val="ru-RU" w:eastAsia="en-US" w:bidi="ar-SA"/>
      </w:rPr>
    </w:lvl>
    <w:lvl w:ilvl="5" w:tplc="B016D122">
      <w:numFmt w:val="bullet"/>
      <w:lvlText w:val="•"/>
      <w:lvlJc w:val="left"/>
      <w:pPr>
        <w:ind w:left="6419" w:hanging="305"/>
      </w:pPr>
      <w:rPr>
        <w:rFonts w:hint="default"/>
        <w:lang w:val="ru-RU" w:eastAsia="en-US" w:bidi="ar-SA"/>
      </w:rPr>
    </w:lvl>
    <w:lvl w:ilvl="6" w:tplc="9E8E4F20">
      <w:numFmt w:val="bullet"/>
      <w:lvlText w:val="•"/>
      <w:lvlJc w:val="left"/>
      <w:pPr>
        <w:ind w:left="7375" w:hanging="305"/>
      </w:pPr>
      <w:rPr>
        <w:rFonts w:hint="default"/>
        <w:lang w:val="ru-RU" w:eastAsia="en-US" w:bidi="ar-SA"/>
      </w:rPr>
    </w:lvl>
    <w:lvl w:ilvl="7" w:tplc="CD4C9304">
      <w:numFmt w:val="bullet"/>
      <w:lvlText w:val="•"/>
      <w:lvlJc w:val="left"/>
      <w:pPr>
        <w:ind w:left="8331" w:hanging="305"/>
      </w:pPr>
      <w:rPr>
        <w:rFonts w:hint="default"/>
        <w:lang w:val="ru-RU" w:eastAsia="en-US" w:bidi="ar-SA"/>
      </w:rPr>
    </w:lvl>
    <w:lvl w:ilvl="8" w:tplc="644C2C10">
      <w:numFmt w:val="bullet"/>
      <w:lvlText w:val="•"/>
      <w:lvlJc w:val="left"/>
      <w:pPr>
        <w:ind w:left="9287" w:hanging="305"/>
      </w:pPr>
      <w:rPr>
        <w:rFonts w:hint="default"/>
        <w:lang w:val="ru-RU" w:eastAsia="en-US" w:bidi="ar-SA"/>
      </w:rPr>
    </w:lvl>
  </w:abstractNum>
  <w:abstractNum w:abstractNumId="158" w15:restartNumberingAfterBreak="0">
    <w:nsid w:val="75E47C16"/>
    <w:multiLevelType w:val="hybridMultilevel"/>
    <w:tmpl w:val="74D231EC"/>
    <w:lvl w:ilvl="0" w:tplc="AFD2AA20">
      <w:start w:val="1"/>
      <w:numFmt w:val="decimal"/>
      <w:lvlText w:val="%1."/>
      <w:lvlJc w:val="left"/>
      <w:pPr>
        <w:ind w:left="1654" w:hanging="324"/>
      </w:pPr>
      <w:rPr>
        <w:rFonts w:ascii="Times New Roman" w:eastAsia="Times New Roman" w:hAnsi="Times New Roman" w:cs="Times New Roman" w:hint="default"/>
        <w:b/>
        <w:bCs/>
        <w:i w:val="0"/>
        <w:iCs w:val="0"/>
        <w:spacing w:val="0"/>
        <w:w w:val="100"/>
        <w:sz w:val="24"/>
        <w:szCs w:val="24"/>
        <w:lang w:val="ru-RU" w:eastAsia="en-US" w:bidi="ar-SA"/>
      </w:rPr>
    </w:lvl>
    <w:lvl w:ilvl="1" w:tplc="15BE8F62">
      <w:numFmt w:val="bullet"/>
      <w:lvlText w:val="•"/>
      <w:lvlJc w:val="left"/>
      <w:pPr>
        <w:ind w:left="2613" w:hanging="324"/>
      </w:pPr>
      <w:rPr>
        <w:rFonts w:hint="default"/>
        <w:lang w:val="ru-RU" w:eastAsia="en-US" w:bidi="ar-SA"/>
      </w:rPr>
    </w:lvl>
    <w:lvl w:ilvl="2" w:tplc="2A7A04A4">
      <w:numFmt w:val="bullet"/>
      <w:lvlText w:val="•"/>
      <w:lvlJc w:val="left"/>
      <w:pPr>
        <w:ind w:left="3567" w:hanging="324"/>
      </w:pPr>
      <w:rPr>
        <w:rFonts w:hint="default"/>
        <w:lang w:val="ru-RU" w:eastAsia="en-US" w:bidi="ar-SA"/>
      </w:rPr>
    </w:lvl>
    <w:lvl w:ilvl="3" w:tplc="4DCE6302">
      <w:numFmt w:val="bullet"/>
      <w:lvlText w:val="•"/>
      <w:lvlJc w:val="left"/>
      <w:pPr>
        <w:ind w:left="4521" w:hanging="324"/>
      </w:pPr>
      <w:rPr>
        <w:rFonts w:hint="default"/>
        <w:lang w:val="ru-RU" w:eastAsia="en-US" w:bidi="ar-SA"/>
      </w:rPr>
    </w:lvl>
    <w:lvl w:ilvl="4" w:tplc="CFBAB4A2">
      <w:numFmt w:val="bullet"/>
      <w:lvlText w:val="•"/>
      <w:lvlJc w:val="left"/>
      <w:pPr>
        <w:ind w:left="5475" w:hanging="324"/>
      </w:pPr>
      <w:rPr>
        <w:rFonts w:hint="default"/>
        <w:lang w:val="ru-RU" w:eastAsia="en-US" w:bidi="ar-SA"/>
      </w:rPr>
    </w:lvl>
    <w:lvl w:ilvl="5" w:tplc="368AD17E">
      <w:numFmt w:val="bullet"/>
      <w:lvlText w:val="•"/>
      <w:lvlJc w:val="left"/>
      <w:pPr>
        <w:ind w:left="6429" w:hanging="324"/>
      </w:pPr>
      <w:rPr>
        <w:rFonts w:hint="default"/>
        <w:lang w:val="ru-RU" w:eastAsia="en-US" w:bidi="ar-SA"/>
      </w:rPr>
    </w:lvl>
    <w:lvl w:ilvl="6" w:tplc="7BDE906E">
      <w:numFmt w:val="bullet"/>
      <w:lvlText w:val="•"/>
      <w:lvlJc w:val="left"/>
      <w:pPr>
        <w:ind w:left="7383" w:hanging="324"/>
      </w:pPr>
      <w:rPr>
        <w:rFonts w:hint="default"/>
        <w:lang w:val="ru-RU" w:eastAsia="en-US" w:bidi="ar-SA"/>
      </w:rPr>
    </w:lvl>
    <w:lvl w:ilvl="7" w:tplc="6EDEACE0">
      <w:numFmt w:val="bullet"/>
      <w:lvlText w:val="•"/>
      <w:lvlJc w:val="left"/>
      <w:pPr>
        <w:ind w:left="8337" w:hanging="324"/>
      </w:pPr>
      <w:rPr>
        <w:rFonts w:hint="default"/>
        <w:lang w:val="ru-RU" w:eastAsia="en-US" w:bidi="ar-SA"/>
      </w:rPr>
    </w:lvl>
    <w:lvl w:ilvl="8" w:tplc="82A6A17A">
      <w:numFmt w:val="bullet"/>
      <w:lvlText w:val="•"/>
      <w:lvlJc w:val="left"/>
      <w:pPr>
        <w:ind w:left="9291" w:hanging="324"/>
      </w:pPr>
      <w:rPr>
        <w:rFonts w:hint="default"/>
        <w:lang w:val="ru-RU" w:eastAsia="en-US" w:bidi="ar-SA"/>
      </w:rPr>
    </w:lvl>
  </w:abstractNum>
  <w:abstractNum w:abstractNumId="159" w15:restartNumberingAfterBreak="0">
    <w:nsid w:val="761D7B39"/>
    <w:multiLevelType w:val="multilevel"/>
    <w:tmpl w:val="81E0E34E"/>
    <w:lvl w:ilvl="0">
      <w:start w:val="2"/>
      <w:numFmt w:val="decimal"/>
      <w:lvlText w:val="%1."/>
      <w:lvlJc w:val="left"/>
      <w:pPr>
        <w:ind w:left="175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60"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7" w:hanging="509"/>
      </w:pPr>
      <w:rPr>
        <w:rFonts w:hint="default"/>
        <w:lang w:val="ru-RU" w:eastAsia="en-US" w:bidi="ar-SA"/>
      </w:rPr>
    </w:lvl>
    <w:lvl w:ilvl="3">
      <w:numFmt w:val="bullet"/>
      <w:lvlText w:val="•"/>
      <w:lvlJc w:val="left"/>
      <w:pPr>
        <w:ind w:left="3935" w:hanging="509"/>
      </w:pPr>
      <w:rPr>
        <w:rFonts w:hint="default"/>
        <w:lang w:val="ru-RU" w:eastAsia="en-US" w:bidi="ar-SA"/>
      </w:rPr>
    </w:lvl>
    <w:lvl w:ilvl="4">
      <w:numFmt w:val="bullet"/>
      <w:lvlText w:val="•"/>
      <w:lvlJc w:val="left"/>
      <w:pPr>
        <w:ind w:left="4973" w:hanging="509"/>
      </w:pPr>
      <w:rPr>
        <w:rFonts w:hint="default"/>
        <w:lang w:val="ru-RU" w:eastAsia="en-US" w:bidi="ar-SA"/>
      </w:rPr>
    </w:lvl>
    <w:lvl w:ilvl="5">
      <w:numFmt w:val="bullet"/>
      <w:lvlText w:val="•"/>
      <w:lvlJc w:val="left"/>
      <w:pPr>
        <w:ind w:left="6010" w:hanging="509"/>
      </w:pPr>
      <w:rPr>
        <w:rFonts w:hint="default"/>
        <w:lang w:val="ru-RU" w:eastAsia="en-US" w:bidi="ar-SA"/>
      </w:rPr>
    </w:lvl>
    <w:lvl w:ilvl="6">
      <w:numFmt w:val="bullet"/>
      <w:lvlText w:val="•"/>
      <w:lvlJc w:val="left"/>
      <w:pPr>
        <w:ind w:left="7048" w:hanging="509"/>
      </w:pPr>
      <w:rPr>
        <w:rFonts w:hint="default"/>
        <w:lang w:val="ru-RU" w:eastAsia="en-US" w:bidi="ar-SA"/>
      </w:rPr>
    </w:lvl>
    <w:lvl w:ilvl="7">
      <w:numFmt w:val="bullet"/>
      <w:lvlText w:val="•"/>
      <w:lvlJc w:val="left"/>
      <w:pPr>
        <w:ind w:left="8086" w:hanging="509"/>
      </w:pPr>
      <w:rPr>
        <w:rFonts w:hint="default"/>
        <w:lang w:val="ru-RU" w:eastAsia="en-US" w:bidi="ar-SA"/>
      </w:rPr>
    </w:lvl>
    <w:lvl w:ilvl="8">
      <w:numFmt w:val="bullet"/>
      <w:lvlText w:val="•"/>
      <w:lvlJc w:val="left"/>
      <w:pPr>
        <w:ind w:left="9123" w:hanging="509"/>
      </w:pPr>
      <w:rPr>
        <w:rFonts w:hint="default"/>
        <w:lang w:val="ru-RU" w:eastAsia="en-US" w:bidi="ar-SA"/>
      </w:rPr>
    </w:lvl>
  </w:abstractNum>
  <w:abstractNum w:abstractNumId="160" w15:restartNumberingAfterBreak="0">
    <w:nsid w:val="7744325C"/>
    <w:multiLevelType w:val="multilevel"/>
    <w:tmpl w:val="AF304C96"/>
    <w:lvl w:ilvl="0">
      <w:start w:val="2"/>
      <w:numFmt w:val="decimal"/>
      <w:lvlText w:val="%1"/>
      <w:lvlJc w:val="left"/>
      <w:pPr>
        <w:ind w:left="588" w:hanging="572"/>
      </w:pPr>
      <w:rPr>
        <w:rFonts w:hint="default"/>
        <w:lang w:val="ru-RU" w:eastAsia="en-US" w:bidi="ar-SA"/>
      </w:rPr>
    </w:lvl>
    <w:lvl w:ilvl="1">
      <w:start w:val="10"/>
      <w:numFmt w:val="decimal"/>
      <w:lvlText w:val="%1.%2."/>
      <w:lvlJc w:val="left"/>
      <w:pPr>
        <w:ind w:left="588"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75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5" w:hanging="759"/>
      </w:pPr>
      <w:rPr>
        <w:rFonts w:hint="default"/>
        <w:lang w:val="ru-RU" w:eastAsia="en-US" w:bidi="ar-SA"/>
      </w:rPr>
    </w:lvl>
    <w:lvl w:ilvl="4">
      <w:numFmt w:val="bullet"/>
      <w:lvlText w:val="•"/>
      <w:lvlJc w:val="left"/>
      <w:pPr>
        <w:ind w:left="4133" w:hanging="759"/>
      </w:pPr>
      <w:rPr>
        <w:rFonts w:hint="default"/>
        <w:lang w:val="ru-RU" w:eastAsia="en-US" w:bidi="ar-SA"/>
      </w:rPr>
    </w:lvl>
    <w:lvl w:ilvl="5">
      <w:numFmt w:val="bullet"/>
      <w:lvlText w:val="•"/>
      <w:lvlJc w:val="left"/>
      <w:pPr>
        <w:ind w:left="5310" w:hanging="759"/>
      </w:pPr>
      <w:rPr>
        <w:rFonts w:hint="default"/>
        <w:lang w:val="ru-RU" w:eastAsia="en-US" w:bidi="ar-SA"/>
      </w:rPr>
    </w:lvl>
    <w:lvl w:ilvl="6">
      <w:numFmt w:val="bullet"/>
      <w:lvlText w:val="•"/>
      <w:lvlJc w:val="left"/>
      <w:pPr>
        <w:ind w:left="6488" w:hanging="759"/>
      </w:pPr>
      <w:rPr>
        <w:rFonts w:hint="default"/>
        <w:lang w:val="ru-RU" w:eastAsia="en-US" w:bidi="ar-SA"/>
      </w:rPr>
    </w:lvl>
    <w:lvl w:ilvl="7">
      <w:numFmt w:val="bullet"/>
      <w:lvlText w:val="•"/>
      <w:lvlJc w:val="left"/>
      <w:pPr>
        <w:ind w:left="7666" w:hanging="759"/>
      </w:pPr>
      <w:rPr>
        <w:rFonts w:hint="default"/>
        <w:lang w:val="ru-RU" w:eastAsia="en-US" w:bidi="ar-SA"/>
      </w:rPr>
    </w:lvl>
    <w:lvl w:ilvl="8">
      <w:numFmt w:val="bullet"/>
      <w:lvlText w:val="•"/>
      <w:lvlJc w:val="left"/>
      <w:pPr>
        <w:ind w:left="8843" w:hanging="759"/>
      </w:pPr>
      <w:rPr>
        <w:rFonts w:hint="default"/>
        <w:lang w:val="ru-RU" w:eastAsia="en-US" w:bidi="ar-SA"/>
      </w:rPr>
    </w:lvl>
  </w:abstractNum>
  <w:abstractNum w:abstractNumId="161" w15:restartNumberingAfterBreak="0">
    <w:nsid w:val="77C93AC0"/>
    <w:multiLevelType w:val="hybridMultilevel"/>
    <w:tmpl w:val="2918F072"/>
    <w:lvl w:ilvl="0" w:tplc="0B646D16">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8763E38">
      <w:numFmt w:val="bullet"/>
      <w:lvlText w:val="•"/>
      <w:lvlJc w:val="left"/>
      <w:pPr>
        <w:ind w:left="1659" w:hanging="312"/>
      </w:pPr>
      <w:rPr>
        <w:rFonts w:hint="default"/>
        <w:lang w:val="ru-RU" w:eastAsia="en-US" w:bidi="ar-SA"/>
      </w:rPr>
    </w:lvl>
    <w:lvl w:ilvl="2" w:tplc="6F160870">
      <w:numFmt w:val="bullet"/>
      <w:lvlText w:val="•"/>
      <w:lvlJc w:val="left"/>
      <w:pPr>
        <w:ind w:left="2719" w:hanging="312"/>
      </w:pPr>
      <w:rPr>
        <w:rFonts w:hint="default"/>
        <w:lang w:val="ru-RU" w:eastAsia="en-US" w:bidi="ar-SA"/>
      </w:rPr>
    </w:lvl>
    <w:lvl w:ilvl="3" w:tplc="1D90714A">
      <w:numFmt w:val="bullet"/>
      <w:lvlText w:val="•"/>
      <w:lvlJc w:val="left"/>
      <w:pPr>
        <w:ind w:left="3779" w:hanging="312"/>
      </w:pPr>
      <w:rPr>
        <w:rFonts w:hint="default"/>
        <w:lang w:val="ru-RU" w:eastAsia="en-US" w:bidi="ar-SA"/>
      </w:rPr>
    </w:lvl>
    <w:lvl w:ilvl="4" w:tplc="9C282712">
      <w:numFmt w:val="bullet"/>
      <w:lvlText w:val="•"/>
      <w:lvlJc w:val="left"/>
      <w:pPr>
        <w:ind w:left="4839" w:hanging="312"/>
      </w:pPr>
      <w:rPr>
        <w:rFonts w:hint="default"/>
        <w:lang w:val="ru-RU" w:eastAsia="en-US" w:bidi="ar-SA"/>
      </w:rPr>
    </w:lvl>
    <w:lvl w:ilvl="5" w:tplc="37ECD976">
      <w:numFmt w:val="bullet"/>
      <w:lvlText w:val="•"/>
      <w:lvlJc w:val="left"/>
      <w:pPr>
        <w:ind w:left="5899" w:hanging="312"/>
      </w:pPr>
      <w:rPr>
        <w:rFonts w:hint="default"/>
        <w:lang w:val="ru-RU" w:eastAsia="en-US" w:bidi="ar-SA"/>
      </w:rPr>
    </w:lvl>
    <w:lvl w:ilvl="6" w:tplc="430C7228">
      <w:numFmt w:val="bullet"/>
      <w:lvlText w:val="•"/>
      <w:lvlJc w:val="left"/>
      <w:pPr>
        <w:ind w:left="6959" w:hanging="312"/>
      </w:pPr>
      <w:rPr>
        <w:rFonts w:hint="default"/>
        <w:lang w:val="ru-RU" w:eastAsia="en-US" w:bidi="ar-SA"/>
      </w:rPr>
    </w:lvl>
    <w:lvl w:ilvl="7" w:tplc="E14CB5FC">
      <w:numFmt w:val="bullet"/>
      <w:lvlText w:val="•"/>
      <w:lvlJc w:val="left"/>
      <w:pPr>
        <w:ind w:left="8019" w:hanging="312"/>
      </w:pPr>
      <w:rPr>
        <w:rFonts w:hint="default"/>
        <w:lang w:val="ru-RU" w:eastAsia="en-US" w:bidi="ar-SA"/>
      </w:rPr>
    </w:lvl>
    <w:lvl w:ilvl="8" w:tplc="14E87D46">
      <w:numFmt w:val="bullet"/>
      <w:lvlText w:val="•"/>
      <w:lvlJc w:val="left"/>
      <w:pPr>
        <w:ind w:left="9079" w:hanging="312"/>
      </w:pPr>
      <w:rPr>
        <w:rFonts w:hint="default"/>
        <w:lang w:val="ru-RU" w:eastAsia="en-US" w:bidi="ar-SA"/>
      </w:rPr>
    </w:lvl>
  </w:abstractNum>
  <w:abstractNum w:abstractNumId="162" w15:restartNumberingAfterBreak="0">
    <w:nsid w:val="78BE5116"/>
    <w:multiLevelType w:val="hybridMultilevel"/>
    <w:tmpl w:val="E250C9AA"/>
    <w:lvl w:ilvl="0" w:tplc="FF32AC04">
      <w:numFmt w:val="bullet"/>
      <w:lvlText w:val="•"/>
      <w:lvlJc w:val="left"/>
      <w:pPr>
        <w:ind w:left="1769" w:hanging="356"/>
      </w:pPr>
      <w:rPr>
        <w:rFonts w:ascii="Arial" w:eastAsia="Arial" w:hAnsi="Arial" w:cs="Arial" w:hint="default"/>
        <w:b w:val="0"/>
        <w:bCs w:val="0"/>
        <w:i w:val="0"/>
        <w:iCs w:val="0"/>
        <w:spacing w:val="0"/>
        <w:w w:val="100"/>
        <w:sz w:val="22"/>
        <w:szCs w:val="22"/>
        <w:lang w:val="ru-RU" w:eastAsia="en-US" w:bidi="ar-SA"/>
      </w:rPr>
    </w:lvl>
    <w:lvl w:ilvl="1" w:tplc="B3F40A8E">
      <w:numFmt w:val="bullet"/>
      <w:lvlText w:val="•"/>
      <w:lvlJc w:val="left"/>
      <w:pPr>
        <w:ind w:left="2703" w:hanging="356"/>
      </w:pPr>
      <w:rPr>
        <w:rFonts w:hint="default"/>
        <w:lang w:val="ru-RU" w:eastAsia="en-US" w:bidi="ar-SA"/>
      </w:rPr>
    </w:lvl>
    <w:lvl w:ilvl="2" w:tplc="5AB668B6">
      <w:numFmt w:val="bullet"/>
      <w:lvlText w:val="•"/>
      <w:lvlJc w:val="left"/>
      <w:pPr>
        <w:ind w:left="3647" w:hanging="356"/>
      </w:pPr>
      <w:rPr>
        <w:rFonts w:hint="default"/>
        <w:lang w:val="ru-RU" w:eastAsia="en-US" w:bidi="ar-SA"/>
      </w:rPr>
    </w:lvl>
    <w:lvl w:ilvl="3" w:tplc="9C9E0072">
      <w:numFmt w:val="bullet"/>
      <w:lvlText w:val="•"/>
      <w:lvlJc w:val="left"/>
      <w:pPr>
        <w:ind w:left="4591" w:hanging="356"/>
      </w:pPr>
      <w:rPr>
        <w:rFonts w:hint="default"/>
        <w:lang w:val="ru-RU" w:eastAsia="en-US" w:bidi="ar-SA"/>
      </w:rPr>
    </w:lvl>
    <w:lvl w:ilvl="4" w:tplc="933E53CA">
      <w:numFmt w:val="bullet"/>
      <w:lvlText w:val="•"/>
      <w:lvlJc w:val="left"/>
      <w:pPr>
        <w:ind w:left="5535" w:hanging="356"/>
      </w:pPr>
      <w:rPr>
        <w:rFonts w:hint="default"/>
        <w:lang w:val="ru-RU" w:eastAsia="en-US" w:bidi="ar-SA"/>
      </w:rPr>
    </w:lvl>
    <w:lvl w:ilvl="5" w:tplc="F44EEE08">
      <w:numFmt w:val="bullet"/>
      <w:lvlText w:val="•"/>
      <w:lvlJc w:val="left"/>
      <w:pPr>
        <w:ind w:left="6479" w:hanging="356"/>
      </w:pPr>
      <w:rPr>
        <w:rFonts w:hint="default"/>
        <w:lang w:val="ru-RU" w:eastAsia="en-US" w:bidi="ar-SA"/>
      </w:rPr>
    </w:lvl>
    <w:lvl w:ilvl="6" w:tplc="2D86C8E6">
      <w:numFmt w:val="bullet"/>
      <w:lvlText w:val="•"/>
      <w:lvlJc w:val="left"/>
      <w:pPr>
        <w:ind w:left="7423" w:hanging="356"/>
      </w:pPr>
      <w:rPr>
        <w:rFonts w:hint="default"/>
        <w:lang w:val="ru-RU" w:eastAsia="en-US" w:bidi="ar-SA"/>
      </w:rPr>
    </w:lvl>
    <w:lvl w:ilvl="7" w:tplc="A44CAB84">
      <w:numFmt w:val="bullet"/>
      <w:lvlText w:val="•"/>
      <w:lvlJc w:val="left"/>
      <w:pPr>
        <w:ind w:left="8367" w:hanging="356"/>
      </w:pPr>
      <w:rPr>
        <w:rFonts w:hint="default"/>
        <w:lang w:val="ru-RU" w:eastAsia="en-US" w:bidi="ar-SA"/>
      </w:rPr>
    </w:lvl>
    <w:lvl w:ilvl="8" w:tplc="931C1C56">
      <w:numFmt w:val="bullet"/>
      <w:lvlText w:val="•"/>
      <w:lvlJc w:val="left"/>
      <w:pPr>
        <w:ind w:left="9311" w:hanging="356"/>
      </w:pPr>
      <w:rPr>
        <w:rFonts w:hint="default"/>
        <w:lang w:val="ru-RU" w:eastAsia="en-US" w:bidi="ar-SA"/>
      </w:rPr>
    </w:lvl>
  </w:abstractNum>
  <w:abstractNum w:abstractNumId="163" w15:restartNumberingAfterBreak="0">
    <w:nsid w:val="792B33E8"/>
    <w:multiLevelType w:val="multilevel"/>
    <w:tmpl w:val="65B09EEA"/>
    <w:lvl w:ilvl="0">
      <w:start w:val="2"/>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88"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77" w:hanging="492"/>
      </w:pPr>
      <w:rPr>
        <w:rFonts w:hint="default"/>
        <w:lang w:val="ru-RU" w:eastAsia="en-US" w:bidi="ar-SA"/>
      </w:rPr>
    </w:lvl>
    <w:lvl w:ilvl="3">
      <w:numFmt w:val="bullet"/>
      <w:lvlText w:val="•"/>
      <w:lvlJc w:val="left"/>
      <w:pPr>
        <w:ind w:left="2955" w:hanging="492"/>
      </w:pPr>
      <w:rPr>
        <w:rFonts w:hint="default"/>
        <w:lang w:val="ru-RU" w:eastAsia="en-US" w:bidi="ar-SA"/>
      </w:rPr>
    </w:lvl>
    <w:lvl w:ilvl="4">
      <w:numFmt w:val="bullet"/>
      <w:lvlText w:val="•"/>
      <w:lvlJc w:val="left"/>
      <w:pPr>
        <w:ind w:left="4133" w:hanging="492"/>
      </w:pPr>
      <w:rPr>
        <w:rFonts w:hint="default"/>
        <w:lang w:val="ru-RU" w:eastAsia="en-US" w:bidi="ar-SA"/>
      </w:rPr>
    </w:lvl>
    <w:lvl w:ilvl="5">
      <w:numFmt w:val="bullet"/>
      <w:lvlText w:val="•"/>
      <w:lvlJc w:val="left"/>
      <w:pPr>
        <w:ind w:left="5310" w:hanging="492"/>
      </w:pPr>
      <w:rPr>
        <w:rFonts w:hint="default"/>
        <w:lang w:val="ru-RU" w:eastAsia="en-US" w:bidi="ar-SA"/>
      </w:rPr>
    </w:lvl>
    <w:lvl w:ilvl="6">
      <w:numFmt w:val="bullet"/>
      <w:lvlText w:val="•"/>
      <w:lvlJc w:val="left"/>
      <w:pPr>
        <w:ind w:left="6488" w:hanging="492"/>
      </w:pPr>
      <w:rPr>
        <w:rFonts w:hint="default"/>
        <w:lang w:val="ru-RU" w:eastAsia="en-US" w:bidi="ar-SA"/>
      </w:rPr>
    </w:lvl>
    <w:lvl w:ilvl="7">
      <w:numFmt w:val="bullet"/>
      <w:lvlText w:val="•"/>
      <w:lvlJc w:val="left"/>
      <w:pPr>
        <w:ind w:left="7666" w:hanging="492"/>
      </w:pPr>
      <w:rPr>
        <w:rFonts w:hint="default"/>
        <w:lang w:val="ru-RU" w:eastAsia="en-US" w:bidi="ar-SA"/>
      </w:rPr>
    </w:lvl>
    <w:lvl w:ilvl="8">
      <w:numFmt w:val="bullet"/>
      <w:lvlText w:val="•"/>
      <w:lvlJc w:val="left"/>
      <w:pPr>
        <w:ind w:left="8843" w:hanging="492"/>
      </w:pPr>
      <w:rPr>
        <w:rFonts w:hint="default"/>
        <w:lang w:val="ru-RU" w:eastAsia="en-US" w:bidi="ar-SA"/>
      </w:rPr>
    </w:lvl>
  </w:abstractNum>
  <w:abstractNum w:abstractNumId="164" w15:restartNumberingAfterBreak="0">
    <w:nsid w:val="7A4F7D07"/>
    <w:multiLevelType w:val="multilevel"/>
    <w:tmpl w:val="EF646F06"/>
    <w:lvl w:ilvl="0">
      <w:start w:val="1"/>
      <w:numFmt w:val="decimal"/>
      <w:lvlText w:val="%1."/>
      <w:lvlJc w:val="left"/>
      <w:pPr>
        <w:ind w:left="1788" w:hanging="454"/>
      </w:pPr>
      <w:rPr>
        <w:rFonts w:hint="default"/>
        <w:spacing w:val="0"/>
        <w:w w:val="100"/>
        <w:lang w:val="ru-RU" w:eastAsia="en-US" w:bidi="ar-SA"/>
      </w:rPr>
    </w:lvl>
    <w:lvl w:ilvl="1">
      <w:start w:val="1"/>
      <w:numFmt w:val="decimal"/>
      <w:lvlText w:val="%1.%2."/>
      <w:lvlJc w:val="left"/>
      <w:pPr>
        <w:ind w:left="1843"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40" w:hanging="509"/>
      </w:pPr>
      <w:rPr>
        <w:rFonts w:hint="default"/>
        <w:lang w:val="ru-RU" w:eastAsia="en-US" w:bidi="ar-SA"/>
      </w:rPr>
    </w:lvl>
    <w:lvl w:ilvl="3">
      <w:numFmt w:val="bullet"/>
      <w:lvlText w:val="•"/>
      <w:lvlJc w:val="left"/>
      <w:pPr>
        <w:ind w:left="1860" w:hanging="509"/>
      </w:pPr>
      <w:rPr>
        <w:rFonts w:hint="default"/>
        <w:lang w:val="ru-RU" w:eastAsia="en-US" w:bidi="ar-SA"/>
      </w:rPr>
    </w:lvl>
    <w:lvl w:ilvl="4">
      <w:numFmt w:val="bullet"/>
      <w:lvlText w:val="•"/>
      <w:lvlJc w:val="left"/>
      <w:pPr>
        <w:ind w:left="3194" w:hanging="509"/>
      </w:pPr>
      <w:rPr>
        <w:rFonts w:hint="default"/>
        <w:lang w:val="ru-RU" w:eastAsia="en-US" w:bidi="ar-SA"/>
      </w:rPr>
    </w:lvl>
    <w:lvl w:ilvl="5">
      <w:numFmt w:val="bullet"/>
      <w:lvlText w:val="•"/>
      <w:lvlJc w:val="left"/>
      <w:pPr>
        <w:ind w:left="4528" w:hanging="509"/>
      </w:pPr>
      <w:rPr>
        <w:rFonts w:hint="default"/>
        <w:lang w:val="ru-RU" w:eastAsia="en-US" w:bidi="ar-SA"/>
      </w:rPr>
    </w:lvl>
    <w:lvl w:ilvl="6">
      <w:numFmt w:val="bullet"/>
      <w:lvlText w:val="•"/>
      <w:lvlJc w:val="left"/>
      <w:pPr>
        <w:ind w:left="5862" w:hanging="509"/>
      </w:pPr>
      <w:rPr>
        <w:rFonts w:hint="default"/>
        <w:lang w:val="ru-RU" w:eastAsia="en-US" w:bidi="ar-SA"/>
      </w:rPr>
    </w:lvl>
    <w:lvl w:ilvl="7">
      <w:numFmt w:val="bullet"/>
      <w:lvlText w:val="•"/>
      <w:lvlJc w:val="left"/>
      <w:pPr>
        <w:ind w:left="7196" w:hanging="509"/>
      </w:pPr>
      <w:rPr>
        <w:rFonts w:hint="default"/>
        <w:lang w:val="ru-RU" w:eastAsia="en-US" w:bidi="ar-SA"/>
      </w:rPr>
    </w:lvl>
    <w:lvl w:ilvl="8">
      <w:numFmt w:val="bullet"/>
      <w:lvlText w:val="•"/>
      <w:lvlJc w:val="left"/>
      <w:pPr>
        <w:ind w:left="8530" w:hanging="509"/>
      </w:pPr>
      <w:rPr>
        <w:rFonts w:hint="default"/>
        <w:lang w:val="ru-RU" w:eastAsia="en-US" w:bidi="ar-SA"/>
      </w:rPr>
    </w:lvl>
  </w:abstractNum>
  <w:abstractNum w:abstractNumId="165" w15:restartNumberingAfterBreak="0">
    <w:nsid w:val="7C3311F4"/>
    <w:multiLevelType w:val="multilevel"/>
    <w:tmpl w:val="AA364816"/>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83"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80" w:hanging="454"/>
      </w:pPr>
      <w:rPr>
        <w:rFonts w:hint="default"/>
        <w:lang w:val="ru-RU" w:eastAsia="en-US" w:bidi="ar-SA"/>
      </w:rPr>
    </w:lvl>
    <w:lvl w:ilvl="3">
      <w:numFmt w:val="bullet"/>
      <w:lvlText w:val="•"/>
      <w:lvlJc w:val="left"/>
      <w:pPr>
        <w:ind w:left="1820" w:hanging="454"/>
      </w:pPr>
      <w:rPr>
        <w:rFonts w:hint="default"/>
        <w:lang w:val="ru-RU" w:eastAsia="en-US" w:bidi="ar-SA"/>
      </w:rPr>
    </w:lvl>
    <w:lvl w:ilvl="4">
      <w:numFmt w:val="bullet"/>
      <w:lvlText w:val="•"/>
      <w:lvlJc w:val="left"/>
      <w:pPr>
        <w:ind w:left="3159" w:hanging="454"/>
      </w:pPr>
      <w:rPr>
        <w:rFonts w:hint="default"/>
        <w:lang w:val="ru-RU" w:eastAsia="en-US" w:bidi="ar-SA"/>
      </w:rPr>
    </w:lvl>
    <w:lvl w:ilvl="5">
      <w:numFmt w:val="bullet"/>
      <w:lvlText w:val="•"/>
      <w:lvlJc w:val="left"/>
      <w:pPr>
        <w:ind w:left="4499" w:hanging="454"/>
      </w:pPr>
      <w:rPr>
        <w:rFonts w:hint="default"/>
        <w:lang w:val="ru-RU" w:eastAsia="en-US" w:bidi="ar-SA"/>
      </w:rPr>
    </w:lvl>
    <w:lvl w:ilvl="6">
      <w:numFmt w:val="bullet"/>
      <w:lvlText w:val="•"/>
      <w:lvlJc w:val="left"/>
      <w:pPr>
        <w:ind w:left="5839" w:hanging="454"/>
      </w:pPr>
      <w:rPr>
        <w:rFonts w:hint="default"/>
        <w:lang w:val="ru-RU" w:eastAsia="en-US" w:bidi="ar-SA"/>
      </w:rPr>
    </w:lvl>
    <w:lvl w:ilvl="7">
      <w:numFmt w:val="bullet"/>
      <w:lvlText w:val="•"/>
      <w:lvlJc w:val="left"/>
      <w:pPr>
        <w:ind w:left="7179" w:hanging="454"/>
      </w:pPr>
      <w:rPr>
        <w:rFonts w:hint="default"/>
        <w:lang w:val="ru-RU" w:eastAsia="en-US" w:bidi="ar-SA"/>
      </w:rPr>
    </w:lvl>
    <w:lvl w:ilvl="8">
      <w:numFmt w:val="bullet"/>
      <w:lvlText w:val="•"/>
      <w:lvlJc w:val="left"/>
      <w:pPr>
        <w:ind w:left="8519" w:hanging="454"/>
      </w:pPr>
      <w:rPr>
        <w:rFonts w:hint="default"/>
        <w:lang w:val="ru-RU" w:eastAsia="en-US" w:bidi="ar-SA"/>
      </w:rPr>
    </w:lvl>
  </w:abstractNum>
  <w:abstractNum w:abstractNumId="166" w15:restartNumberingAfterBreak="0">
    <w:nsid w:val="7CD7245D"/>
    <w:multiLevelType w:val="hybridMultilevel"/>
    <w:tmpl w:val="6DB05B12"/>
    <w:lvl w:ilvl="0" w:tplc="29E6B128">
      <w:start w:val="1"/>
      <w:numFmt w:val="decimal"/>
      <w:lvlText w:val="%1)"/>
      <w:lvlJc w:val="left"/>
      <w:pPr>
        <w:ind w:left="588"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E91A29FE">
      <w:numFmt w:val="bullet"/>
      <w:lvlText w:val="•"/>
      <w:lvlJc w:val="left"/>
      <w:pPr>
        <w:ind w:left="1641" w:hanging="341"/>
      </w:pPr>
      <w:rPr>
        <w:rFonts w:hint="default"/>
        <w:lang w:val="ru-RU" w:eastAsia="en-US" w:bidi="ar-SA"/>
      </w:rPr>
    </w:lvl>
    <w:lvl w:ilvl="2" w:tplc="5DEA50C2">
      <w:numFmt w:val="bullet"/>
      <w:lvlText w:val="•"/>
      <w:lvlJc w:val="left"/>
      <w:pPr>
        <w:ind w:left="2703" w:hanging="341"/>
      </w:pPr>
      <w:rPr>
        <w:rFonts w:hint="default"/>
        <w:lang w:val="ru-RU" w:eastAsia="en-US" w:bidi="ar-SA"/>
      </w:rPr>
    </w:lvl>
    <w:lvl w:ilvl="3" w:tplc="8DE06DFE">
      <w:numFmt w:val="bullet"/>
      <w:lvlText w:val="•"/>
      <w:lvlJc w:val="left"/>
      <w:pPr>
        <w:ind w:left="3765" w:hanging="341"/>
      </w:pPr>
      <w:rPr>
        <w:rFonts w:hint="default"/>
        <w:lang w:val="ru-RU" w:eastAsia="en-US" w:bidi="ar-SA"/>
      </w:rPr>
    </w:lvl>
    <w:lvl w:ilvl="4" w:tplc="384C3D48">
      <w:numFmt w:val="bullet"/>
      <w:lvlText w:val="•"/>
      <w:lvlJc w:val="left"/>
      <w:pPr>
        <w:ind w:left="4827" w:hanging="341"/>
      </w:pPr>
      <w:rPr>
        <w:rFonts w:hint="default"/>
        <w:lang w:val="ru-RU" w:eastAsia="en-US" w:bidi="ar-SA"/>
      </w:rPr>
    </w:lvl>
    <w:lvl w:ilvl="5" w:tplc="8042F848">
      <w:numFmt w:val="bullet"/>
      <w:lvlText w:val="•"/>
      <w:lvlJc w:val="left"/>
      <w:pPr>
        <w:ind w:left="5889" w:hanging="341"/>
      </w:pPr>
      <w:rPr>
        <w:rFonts w:hint="default"/>
        <w:lang w:val="ru-RU" w:eastAsia="en-US" w:bidi="ar-SA"/>
      </w:rPr>
    </w:lvl>
    <w:lvl w:ilvl="6" w:tplc="69901E02">
      <w:numFmt w:val="bullet"/>
      <w:lvlText w:val="•"/>
      <w:lvlJc w:val="left"/>
      <w:pPr>
        <w:ind w:left="6951" w:hanging="341"/>
      </w:pPr>
      <w:rPr>
        <w:rFonts w:hint="default"/>
        <w:lang w:val="ru-RU" w:eastAsia="en-US" w:bidi="ar-SA"/>
      </w:rPr>
    </w:lvl>
    <w:lvl w:ilvl="7" w:tplc="72EE9B12">
      <w:numFmt w:val="bullet"/>
      <w:lvlText w:val="•"/>
      <w:lvlJc w:val="left"/>
      <w:pPr>
        <w:ind w:left="8013" w:hanging="341"/>
      </w:pPr>
      <w:rPr>
        <w:rFonts w:hint="default"/>
        <w:lang w:val="ru-RU" w:eastAsia="en-US" w:bidi="ar-SA"/>
      </w:rPr>
    </w:lvl>
    <w:lvl w:ilvl="8" w:tplc="94D4295A">
      <w:numFmt w:val="bullet"/>
      <w:lvlText w:val="•"/>
      <w:lvlJc w:val="left"/>
      <w:pPr>
        <w:ind w:left="9075" w:hanging="341"/>
      </w:pPr>
      <w:rPr>
        <w:rFonts w:hint="default"/>
        <w:lang w:val="ru-RU" w:eastAsia="en-US" w:bidi="ar-SA"/>
      </w:rPr>
    </w:lvl>
  </w:abstractNum>
  <w:abstractNum w:abstractNumId="167" w15:restartNumberingAfterBreak="0">
    <w:nsid w:val="7D0218EF"/>
    <w:multiLevelType w:val="hybridMultilevel"/>
    <w:tmpl w:val="97B6B57C"/>
    <w:lvl w:ilvl="0" w:tplc="F9DC0F38">
      <w:start w:val="2"/>
      <w:numFmt w:val="decimal"/>
      <w:lvlText w:val="%1."/>
      <w:lvlJc w:val="left"/>
      <w:pPr>
        <w:ind w:left="1735"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22AC8C60">
      <w:numFmt w:val="bullet"/>
      <w:lvlText w:val="•"/>
      <w:lvlJc w:val="left"/>
      <w:pPr>
        <w:ind w:left="2685" w:hanging="384"/>
      </w:pPr>
      <w:rPr>
        <w:rFonts w:hint="default"/>
        <w:lang w:val="ru-RU" w:eastAsia="en-US" w:bidi="ar-SA"/>
      </w:rPr>
    </w:lvl>
    <w:lvl w:ilvl="2" w:tplc="B7FCD4BE">
      <w:numFmt w:val="bullet"/>
      <w:lvlText w:val="•"/>
      <w:lvlJc w:val="left"/>
      <w:pPr>
        <w:ind w:left="3631" w:hanging="384"/>
      </w:pPr>
      <w:rPr>
        <w:rFonts w:hint="default"/>
        <w:lang w:val="ru-RU" w:eastAsia="en-US" w:bidi="ar-SA"/>
      </w:rPr>
    </w:lvl>
    <w:lvl w:ilvl="3" w:tplc="19DED76A">
      <w:numFmt w:val="bullet"/>
      <w:lvlText w:val="•"/>
      <w:lvlJc w:val="left"/>
      <w:pPr>
        <w:ind w:left="4577" w:hanging="384"/>
      </w:pPr>
      <w:rPr>
        <w:rFonts w:hint="default"/>
        <w:lang w:val="ru-RU" w:eastAsia="en-US" w:bidi="ar-SA"/>
      </w:rPr>
    </w:lvl>
    <w:lvl w:ilvl="4" w:tplc="7B70D948">
      <w:numFmt w:val="bullet"/>
      <w:lvlText w:val="•"/>
      <w:lvlJc w:val="left"/>
      <w:pPr>
        <w:ind w:left="5523" w:hanging="384"/>
      </w:pPr>
      <w:rPr>
        <w:rFonts w:hint="default"/>
        <w:lang w:val="ru-RU" w:eastAsia="en-US" w:bidi="ar-SA"/>
      </w:rPr>
    </w:lvl>
    <w:lvl w:ilvl="5" w:tplc="28664A68">
      <w:numFmt w:val="bullet"/>
      <w:lvlText w:val="•"/>
      <w:lvlJc w:val="left"/>
      <w:pPr>
        <w:ind w:left="6469" w:hanging="384"/>
      </w:pPr>
      <w:rPr>
        <w:rFonts w:hint="default"/>
        <w:lang w:val="ru-RU" w:eastAsia="en-US" w:bidi="ar-SA"/>
      </w:rPr>
    </w:lvl>
    <w:lvl w:ilvl="6" w:tplc="CF1601AC">
      <w:numFmt w:val="bullet"/>
      <w:lvlText w:val="•"/>
      <w:lvlJc w:val="left"/>
      <w:pPr>
        <w:ind w:left="7415" w:hanging="384"/>
      </w:pPr>
      <w:rPr>
        <w:rFonts w:hint="default"/>
        <w:lang w:val="ru-RU" w:eastAsia="en-US" w:bidi="ar-SA"/>
      </w:rPr>
    </w:lvl>
    <w:lvl w:ilvl="7" w:tplc="82A2EF34">
      <w:numFmt w:val="bullet"/>
      <w:lvlText w:val="•"/>
      <w:lvlJc w:val="left"/>
      <w:pPr>
        <w:ind w:left="8361" w:hanging="384"/>
      </w:pPr>
      <w:rPr>
        <w:rFonts w:hint="default"/>
        <w:lang w:val="ru-RU" w:eastAsia="en-US" w:bidi="ar-SA"/>
      </w:rPr>
    </w:lvl>
    <w:lvl w:ilvl="8" w:tplc="61603A8A">
      <w:numFmt w:val="bullet"/>
      <w:lvlText w:val="•"/>
      <w:lvlJc w:val="left"/>
      <w:pPr>
        <w:ind w:left="9307" w:hanging="384"/>
      </w:pPr>
      <w:rPr>
        <w:rFonts w:hint="default"/>
        <w:lang w:val="ru-RU" w:eastAsia="en-US" w:bidi="ar-SA"/>
      </w:rPr>
    </w:lvl>
  </w:abstractNum>
  <w:abstractNum w:abstractNumId="168" w15:restartNumberingAfterBreak="0">
    <w:nsid w:val="7D3C4689"/>
    <w:multiLevelType w:val="hybridMultilevel"/>
    <w:tmpl w:val="4D34454A"/>
    <w:lvl w:ilvl="0" w:tplc="85CEAEC0">
      <w:start w:val="1"/>
      <w:numFmt w:val="decimal"/>
      <w:lvlText w:val="%1."/>
      <w:lvlJc w:val="left"/>
      <w:pPr>
        <w:ind w:left="166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8474BA86">
      <w:numFmt w:val="bullet"/>
      <w:lvlText w:val="•"/>
      <w:lvlJc w:val="left"/>
      <w:pPr>
        <w:ind w:left="2613" w:hanging="334"/>
      </w:pPr>
      <w:rPr>
        <w:rFonts w:hint="default"/>
        <w:lang w:val="ru-RU" w:eastAsia="en-US" w:bidi="ar-SA"/>
      </w:rPr>
    </w:lvl>
    <w:lvl w:ilvl="2" w:tplc="1FC63330">
      <w:numFmt w:val="bullet"/>
      <w:lvlText w:val="•"/>
      <w:lvlJc w:val="left"/>
      <w:pPr>
        <w:ind w:left="3567" w:hanging="334"/>
      </w:pPr>
      <w:rPr>
        <w:rFonts w:hint="default"/>
        <w:lang w:val="ru-RU" w:eastAsia="en-US" w:bidi="ar-SA"/>
      </w:rPr>
    </w:lvl>
    <w:lvl w:ilvl="3" w:tplc="3266B918">
      <w:numFmt w:val="bullet"/>
      <w:lvlText w:val="•"/>
      <w:lvlJc w:val="left"/>
      <w:pPr>
        <w:ind w:left="4521" w:hanging="334"/>
      </w:pPr>
      <w:rPr>
        <w:rFonts w:hint="default"/>
        <w:lang w:val="ru-RU" w:eastAsia="en-US" w:bidi="ar-SA"/>
      </w:rPr>
    </w:lvl>
    <w:lvl w:ilvl="4" w:tplc="513864C0">
      <w:numFmt w:val="bullet"/>
      <w:lvlText w:val="•"/>
      <w:lvlJc w:val="left"/>
      <w:pPr>
        <w:ind w:left="5475" w:hanging="334"/>
      </w:pPr>
      <w:rPr>
        <w:rFonts w:hint="default"/>
        <w:lang w:val="ru-RU" w:eastAsia="en-US" w:bidi="ar-SA"/>
      </w:rPr>
    </w:lvl>
    <w:lvl w:ilvl="5" w:tplc="7C36B412">
      <w:numFmt w:val="bullet"/>
      <w:lvlText w:val="•"/>
      <w:lvlJc w:val="left"/>
      <w:pPr>
        <w:ind w:left="6429" w:hanging="334"/>
      </w:pPr>
      <w:rPr>
        <w:rFonts w:hint="default"/>
        <w:lang w:val="ru-RU" w:eastAsia="en-US" w:bidi="ar-SA"/>
      </w:rPr>
    </w:lvl>
    <w:lvl w:ilvl="6" w:tplc="C998788A">
      <w:numFmt w:val="bullet"/>
      <w:lvlText w:val="•"/>
      <w:lvlJc w:val="left"/>
      <w:pPr>
        <w:ind w:left="7383" w:hanging="334"/>
      </w:pPr>
      <w:rPr>
        <w:rFonts w:hint="default"/>
        <w:lang w:val="ru-RU" w:eastAsia="en-US" w:bidi="ar-SA"/>
      </w:rPr>
    </w:lvl>
    <w:lvl w:ilvl="7" w:tplc="E66E9382">
      <w:numFmt w:val="bullet"/>
      <w:lvlText w:val="•"/>
      <w:lvlJc w:val="left"/>
      <w:pPr>
        <w:ind w:left="8337" w:hanging="334"/>
      </w:pPr>
      <w:rPr>
        <w:rFonts w:hint="default"/>
        <w:lang w:val="ru-RU" w:eastAsia="en-US" w:bidi="ar-SA"/>
      </w:rPr>
    </w:lvl>
    <w:lvl w:ilvl="8" w:tplc="6772F7E0">
      <w:numFmt w:val="bullet"/>
      <w:lvlText w:val="•"/>
      <w:lvlJc w:val="left"/>
      <w:pPr>
        <w:ind w:left="9291" w:hanging="334"/>
      </w:pPr>
      <w:rPr>
        <w:rFonts w:hint="default"/>
        <w:lang w:val="ru-RU" w:eastAsia="en-US" w:bidi="ar-SA"/>
      </w:rPr>
    </w:lvl>
  </w:abstractNum>
  <w:abstractNum w:abstractNumId="169" w15:restartNumberingAfterBreak="0">
    <w:nsid w:val="7EEE4A52"/>
    <w:multiLevelType w:val="multilevel"/>
    <w:tmpl w:val="DCE27646"/>
    <w:lvl w:ilvl="0">
      <w:start w:val="3"/>
      <w:numFmt w:val="decimal"/>
      <w:lvlText w:val="%1"/>
      <w:lvlJc w:val="left"/>
      <w:pPr>
        <w:ind w:left="588" w:hanging="648"/>
      </w:pPr>
      <w:rPr>
        <w:rFonts w:hint="default"/>
        <w:lang w:val="ru-RU" w:eastAsia="en-US" w:bidi="ar-SA"/>
      </w:rPr>
    </w:lvl>
    <w:lvl w:ilvl="1">
      <w:start w:val="10"/>
      <w:numFmt w:val="decimal"/>
      <w:lvlText w:val="%1.%2."/>
      <w:lvlJc w:val="left"/>
      <w:pPr>
        <w:ind w:left="588" w:hanging="64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03" w:hanging="648"/>
      </w:pPr>
      <w:rPr>
        <w:rFonts w:hint="default"/>
        <w:lang w:val="ru-RU" w:eastAsia="en-US" w:bidi="ar-SA"/>
      </w:rPr>
    </w:lvl>
    <w:lvl w:ilvl="3">
      <w:numFmt w:val="bullet"/>
      <w:lvlText w:val="•"/>
      <w:lvlJc w:val="left"/>
      <w:pPr>
        <w:ind w:left="3765" w:hanging="648"/>
      </w:pPr>
      <w:rPr>
        <w:rFonts w:hint="default"/>
        <w:lang w:val="ru-RU" w:eastAsia="en-US" w:bidi="ar-SA"/>
      </w:rPr>
    </w:lvl>
    <w:lvl w:ilvl="4">
      <w:numFmt w:val="bullet"/>
      <w:lvlText w:val="•"/>
      <w:lvlJc w:val="left"/>
      <w:pPr>
        <w:ind w:left="4827" w:hanging="648"/>
      </w:pPr>
      <w:rPr>
        <w:rFonts w:hint="default"/>
        <w:lang w:val="ru-RU" w:eastAsia="en-US" w:bidi="ar-SA"/>
      </w:rPr>
    </w:lvl>
    <w:lvl w:ilvl="5">
      <w:numFmt w:val="bullet"/>
      <w:lvlText w:val="•"/>
      <w:lvlJc w:val="left"/>
      <w:pPr>
        <w:ind w:left="5889" w:hanging="648"/>
      </w:pPr>
      <w:rPr>
        <w:rFonts w:hint="default"/>
        <w:lang w:val="ru-RU" w:eastAsia="en-US" w:bidi="ar-SA"/>
      </w:rPr>
    </w:lvl>
    <w:lvl w:ilvl="6">
      <w:numFmt w:val="bullet"/>
      <w:lvlText w:val="•"/>
      <w:lvlJc w:val="left"/>
      <w:pPr>
        <w:ind w:left="6951" w:hanging="648"/>
      </w:pPr>
      <w:rPr>
        <w:rFonts w:hint="default"/>
        <w:lang w:val="ru-RU" w:eastAsia="en-US" w:bidi="ar-SA"/>
      </w:rPr>
    </w:lvl>
    <w:lvl w:ilvl="7">
      <w:numFmt w:val="bullet"/>
      <w:lvlText w:val="•"/>
      <w:lvlJc w:val="left"/>
      <w:pPr>
        <w:ind w:left="8013" w:hanging="648"/>
      </w:pPr>
      <w:rPr>
        <w:rFonts w:hint="default"/>
        <w:lang w:val="ru-RU" w:eastAsia="en-US" w:bidi="ar-SA"/>
      </w:rPr>
    </w:lvl>
    <w:lvl w:ilvl="8">
      <w:numFmt w:val="bullet"/>
      <w:lvlText w:val="•"/>
      <w:lvlJc w:val="left"/>
      <w:pPr>
        <w:ind w:left="9075" w:hanging="648"/>
      </w:pPr>
      <w:rPr>
        <w:rFonts w:hint="default"/>
        <w:lang w:val="ru-RU" w:eastAsia="en-US" w:bidi="ar-SA"/>
      </w:rPr>
    </w:lvl>
  </w:abstractNum>
  <w:abstractNum w:abstractNumId="170" w15:restartNumberingAfterBreak="0">
    <w:nsid w:val="7F426BB2"/>
    <w:multiLevelType w:val="hybridMultilevel"/>
    <w:tmpl w:val="B7BAE14A"/>
    <w:lvl w:ilvl="0" w:tplc="75F22C00">
      <w:start w:val="1"/>
      <w:numFmt w:val="decimal"/>
      <w:lvlText w:val="%1)"/>
      <w:lvlJc w:val="left"/>
      <w:pPr>
        <w:ind w:left="1666"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60AE7BBC">
      <w:numFmt w:val="bullet"/>
      <w:lvlText w:val="•"/>
      <w:lvlJc w:val="left"/>
      <w:pPr>
        <w:ind w:left="2613" w:hanging="339"/>
      </w:pPr>
      <w:rPr>
        <w:rFonts w:hint="default"/>
        <w:lang w:val="ru-RU" w:eastAsia="en-US" w:bidi="ar-SA"/>
      </w:rPr>
    </w:lvl>
    <w:lvl w:ilvl="2" w:tplc="37BA4A36">
      <w:numFmt w:val="bullet"/>
      <w:lvlText w:val="•"/>
      <w:lvlJc w:val="left"/>
      <w:pPr>
        <w:ind w:left="3567" w:hanging="339"/>
      </w:pPr>
      <w:rPr>
        <w:rFonts w:hint="default"/>
        <w:lang w:val="ru-RU" w:eastAsia="en-US" w:bidi="ar-SA"/>
      </w:rPr>
    </w:lvl>
    <w:lvl w:ilvl="3" w:tplc="530A1EEC">
      <w:numFmt w:val="bullet"/>
      <w:lvlText w:val="•"/>
      <w:lvlJc w:val="left"/>
      <w:pPr>
        <w:ind w:left="4521" w:hanging="339"/>
      </w:pPr>
      <w:rPr>
        <w:rFonts w:hint="default"/>
        <w:lang w:val="ru-RU" w:eastAsia="en-US" w:bidi="ar-SA"/>
      </w:rPr>
    </w:lvl>
    <w:lvl w:ilvl="4" w:tplc="A20ACF1A">
      <w:numFmt w:val="bullet"/>
      <w:lvlText w:val="•"/>
      <w:lvlJc w:val="left"/>
      <w:pPr>
        <w:ind w:left="5475" w:hanging="339"/>
      </w:pPr>
      <w:rPr>
        <w:rFonts w:hint="default"/>
        <w:lang w:val="ru-RU" w:eastAsia="en-US" w:bidi="ar-SA"/>
      </w:rPr>
    </w:lvl>
    <w:lvl w:ilvl="5" w:tplc="C88E649C">
      <w:numFmt w:val="bullet"/>
      <w:lvlText w:val="•"/>
      <w:lvlJc w:val="left"/>
      <w:pPr>
        <w:ind w:left="6429" w:hanging="339"/>
      </w:pPr>
      <w:rPr>
        <w:rFonts w:hint="default"/>
        <w:lang w:val="ru-RU" w:eastAsia="en-US" w:bidi="ar-SA"/>
      </w:rPr>
    </w:lvl>
    <w:lvl w:ilvl="6" w:tplc="0D90C986">
      <w:numFmt w:val="bullet"/>
      <w:lvlText w:val="•"/>
      <w:lvlJc w:val="left"/>
      <w:pPr>
        <w:ind w:left="7383" w:hanging="339"/>
      </w:pPr>
      <w:rPr>
        <w:rFonts w:hint="default"/>
        <w:lang w:val="ru-RU" w:eastAsia="en-US" w:bidi="ar-SA"/>
      </w:rPr>
    </w:lvl>
    <w:lvl w:ilvl="7" w:tplc="A09AA0B8">
      <w:numFmt w:val="bullet"/>
      <w:lvlText w:val="•"/>
      <w:lvlJc w:val="left"/>
      <w:pPr>
        <w:ind w:left="8337" w:hanging="339"/>
      </w:pPr>
      <w:rPr>
        <w:rFonts w:hint="default"/>
        <w:lang w:val="ru-RU" w:eastAsia="en-US" w:bidi="ar-SA"/>
      </w:rPr>
    </w:lvl>
    <w:lvl w:ilvl="8" w:tplc="62A4B8D4">
      <w:numFmt w:val="bullet"/>
      <w:lvlText w:val="•"/>
      <w:lvlJc w:val="left"/>
      <w:pPr>
        <w:ind w:left="9291" w:hanging="339"/>
      </w:pPr>
      <w:rPr>
        <w:rFonts w:hint="default"/>
        <w:lang w:val="ru-RU" w:eastAsia="en-US" w:bidi="ar-SA"/>
      </w:rPr>
    </w:lvl>
  </w:abstractNum>
  <w:abstractNum w:abstractNumId="171" w15:restartNumberingAfterBreak="0">
    <w:nsid w:val="7FE83C0B"/>
    <w:multiLevelType w:val="hybridMultilevel"/>
    <w:tmpl w:val="67F82204"/>
    <w:lvl w:ilvl="0" w:tplc="718C6E78">
      <w:start w:val="1"/>
      <w:numFmt w:val="decimal"/>
      <w:lvlText w:val="%1."/>
      <w:lvlJc w:val="left"/>
      <w:pPr>
        <w:ind w:left="59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85A6C11C">
      <w:numFmt w:val="bullet"/>
      <w:lvlText w:val="•"/>
      <w:lvlJc w:val="left"/>
      <w:pPr>
        <w:ind w:left="1659" w:hanging="279"/>
      </w:pPr>
      <w:rPr>
        <w:rFonts w:hint="default"/>
        <w:lang w:val="ru-RU" w:eastAsia="en-US" w:bidi="ar-SA"/>
      </w:rPr>
    </w:lvl>
    <w:lvl w:ilvl="2" w:tplc="E7183918">
      <w:numFmt w:val="bullet"/>
      <w:lvlText w:val="•"/>
      <w:lvlJc w:val="left"/>
      <w:pPr>
        <w:ind w:left="2719" w:hanging="279"/>
      </w:pPr>
      <w:rPr>
        <w:rFonts w:hint="default"/>
        <w:lang w:val="ru-RU" w:eastAsia="en-US" w:bidi="ar-SA"/>
      </w:rPr>
    </w:lvl>
    <w:lvl w:ilvl="3" w:tplc="C22459EE">
      <w:numFmt w:val="bullet"/>
      <w:lvlText w:val="•"/>
      <w:lvlJc w:val="left"/>
      <w:pPr>
        <w:ind w:left="3779" w:hanging="279"/>
      </w:pPr>
      <w:rPr>
        <w:rFonts w:hint="default"/>
        <w:lang w:val="ru-RU" w:eastAsia="en-US" w:bidi="ar-SA"/>
      </w:rPr>
    </w:lvl>
    <w:lvl w:ilvl="4" w:tplc="730E6A3E">
      <w:numFmt w:val="bullet"/>
      <w:lvlText w:val="•"/>
      <w:lvlJc w:val="left"/>
      <w:pPr>
        <w:ind w:left="4839" w:hanging="279"/>
      </w:pPr>
      <w:rPr>
        <w:rFonts w:hint="default"/>
        <w:lang w:val="ru-RU" w:eastAsia="en-US" w:bidi="ar-SA"/>
      </w:rPr>
    </w:lvl>
    <w:lvl w:ilvl="5" w:tplc="5BD456A4">
      <w:numFmt w:val="bullet"/>
      <w:lvlText w:val="•"/>
      <w:lvlJc w:val="left"/>
      <w:pPr>
        <w:ind w:left="5899" w:hanging="279"/>
      </w:pPr>
      <w:rPr>
        <w:rFonts w:hint="default"/>
        <w:lang w:val="ru-RU" w:eastAsia="en-US" w:bidi="ar-SA"/>
      </w:rPr>
    </w:lvl>
    <w:lvl w:ilvl="6" w:tplc="529EF4AE">
      <w:numFmt w:val="bullet"/>
      <w:lvlText w:val="•"/>
      <w:lvlJc w:val="left"/>
      <w:pPr>
        <w:ind w:left="6959" w:hanging="279"/>
      </w:pPr>
      <w:rPr>
        <w:rFonts w:hint="default"/>
        <w:lang w:val="ru-RU" w:eastAsia="en-US" w:bidi="ar-SA"/>
      </w:rPr>
    </w:lvl>
    <w:lvl w:ilvl="7" w:tplc="617EBAFA">
      <w:numFmt w:val="bullet"/>
      <w:lvlText w:val="•"/>
      <w:lvlJc w:val="left"/>
      <w:pPr>
        <w:ind w:left="8019" w:hanging="279"/>
      </w:pPr>
      <w:rPr>
        <w:rFonts w:hint="default"/>
        <w:lang w:val="ru-RU" w:eastAsia="en-US" w:bidi="ar-SA"/>
      </w:rPr>
    </w:lvl>
    <w:lvl w:ilvl="8" w:tplc="8EB2DB60">
      <w:numFmt w:val="bullet"/>
      <w:lvlText w:val="•"/>
      <w:lvlJc w:val="left"/>
      <w:pPr>
        <w:ind w:left="9079" w:hanging="279"/>
      </w:pPr>
      <w:rPr>
        <w:rFonts w:hint="default"/>
        <w:lang w:val="ru-RU" w:eastAsia="en-US" w:bidi="ar-SA"/>
      </w:rPr>
    </w:lvl>
  </w:abstractNum>
  <w:num w:numId="1">
    <w:abstractNumId w:val="78"/>
  </w:num>
  <w:num w:numId="2">
    <w:abstractNumId w:val="0"/>
  </w:num>
  <w:num w:numId="3">
    <w:abstractNumId w:val="144"/>
  </w:num>
  <w:num w:numId="4">
    <w:abstractNumId w:val="132"/>
  </w:num>
  <w:num w:numId="5">
    <w:abstractNumId w:val="50"/>
  </w:num>
  <w:num w:numId="6">
    <w:abstractNumId w:val="60"/>
  </w:num>
  <w:num w:numId="7">
    <w:abstractNumId w:val="53"/>
  </w:num>
  <w:num w:numId="8">
    <w:abstractNumId w:val="82"/>
  </w:num>
  <w:num w:numId="9">
    <w:abstractNumId w:val="146"/>
  </w:num>
  <w:num w:numId="10">
    <w:abstractNumId w:val="57"/>
  </w:num>
  <w:num w:numId="11">
    <w:abstractNumId w:val="48"/>
  </w:num>
  <w:num w:numId="12">
    <w:abstractNumId w:val="55"/>
  </w:num>
  <w:num w:numId="13">
    <w:abstractNumId w:val="93"/>
  </w:num>
  <w:num w:numId="14">
    <w:abstractNumId w:val="77"/>
  </w:num>
  <w:num w:numId="15">
    <w:abstractNumId w:val="72"/>
  </w:num>
  <w:num w:numId="16">
    <w:abstractNumId w:val="39"/>
  </w:num>
  <w:num w:numId="17">
    <w:abstractNumId w:val="23"/>
  </w:num>
  <w:num w:numId="18">
    <w:abstractNumId w:val="12"/>
  </w:num>
  <w:num w:numId="19">
    <w:abstractNumId w:val="111"/>
  </w:num>
  <w:num w:numId="20">
    <w:abstractNumId w:val="91"/>
  </w:num>
  <w:num w:numId="21">
    <w:abstractNumId w:val="17"/>
  </w:num>
  <w:num w:numId="22">
    <w:abstractNumId w:val="52"/>
  </w:num>
  <w:num w:numId="23">
    <w:abstractNumId w:val="8"/>
  </w:num>
  <w:num w:numId="24">
    <w:abstractNumId w:val="69"/>
  </w:num>
  <w:num w:numId="25">
    <w:abstractNumId w:val="1"/>
  </w:num>
  <w:num w:numId="26">
    <w:abstractNumId w:val="130"/>
  </w:num>
  <w:num w:numId="27">
    <w:abstractNumId w:val="123"/>
  </w:num>
  <w:num w:numId="28">
    <w:abstractNumId w:val="95"/>
  </w:num>
  <w:num w:numId="29">
    <w:abstractNumId w:val="45"/>
  </w:num>
  <w:num w:numId="30">
    <w:abstractNumId w:val="142"/>
  </w:num>
  <w:num w:numId="31">
    <w:abstractNumId w:val="110"/>
  </w:num>
  <w:num w:numId="32">
    <w:abstractNumId w:val="84"/>
  </w:num>
  <w:num w:numId="33">
    <w:abstractNumId w:val="148"/>
  </w:num>
  <w:num w:numId="34">
    <w:abstractNumId w:val="27"/>
  </w:num>
  <w:num w:numId="35">
    <w:abstractNumId w:val="44"/>
  </w:num>
  <w:num w:numId="36">
    <w:abstractNumId w:val="124"/>
  </w:num>
  <w:num w:numId="37">
    <w:abstractNumId w:val="74"/>
  </w:num>
  <w:num w:numId="38">
    <w:abstractNumId w:val="134"/>
  </w:num>
  <w:num w:numId="39">
    <w:abstractNumId w:val="40"/>
  </w:num>
  <w:num w:numId="40">
    <w:abstractNumId w:val="90"/>
  </w:num>
  <w:num w:numId="41">
    <w:abstractNumId w:val="169"/>
  </w:num>
  <w:num w:numId="42">
    <w:abstractNumId w:val="163"/>
  </w:num>
  <w:num w:numId="43">
    <w:abstractNumId w:val="149"/>
  </w:num>
  <w:num w:numId="44">
    <w:abstractNumId w:val="97"/>
  </w:num>
  <w:num w:numId="45">
    <w:abstractNumId w:val="133"/>
  </w:num>
  <w:num w:numId="46">
    <w:abstractNumId w:val="168"/>
  </w:num>
  <w:num w:numId="47">
    <w:abstractNumId w:val="164"/>
  </w:num>
  <w:num w:numId="48">
    <w:abstractNumId w:val="107"/>
  </w:num>
  <w:num w:numId="49">
    <w:abstractNumId w:val="29"/>
  </w:num>
  <w:num w:numId="50">
    <w:abstractNumId w:val="171"/>
  </w:num>
  <w:num w:numId="51">
    <w:abstractNumId w:val="104"/>
  </w:num>
  <w:num w:numId="52">
    <w:abstractNumId w:val="65"/>
  </w:num>
  <w:num w:numId="53">
    <w:abstractNumId w:val="153"/>
  </w:num>
  <w:num w:numId="54">
    <w:abstractNumId w:val="81"/>
  </w:num>
  <w:num w:numId="55">
    <w:abstractNumId w:val="63"/>
  </w:num>
  <w:num w:numId="56">
    <w:abstractNumId w:val="61"/>
  </w:num>
  <w:num w:numId="57">
    <w:abstractNumId w:val="114"/>
  </w:num>
  <w:num w:numId="58">
    <w:abstractNumId w:val="151"/>
  </w:num>
  <w:num w:numId="59">
    <w:abstractNumId w:val="14"/>
  </w:num>
  <w:num w:numId="60">
    <w:abstractNumId w:val="18"/>
  </w:num>
  <w:num w:numId="61">
    <w:abstractNumId w:val="56"/>
  </w:num>
  <w:num w:numId="62">
    <w:abstractNumId w:val="154"/>
  </w:num>
  <w:num w:numId="63">
    <w:abstractNumId w:val="138"/>
  </w:num>
  <w:num w:numId="64">
    <w:abstractNumId w:val="109"/>
  </w:num>
  <w:num w:numId="65">
    <w:abstractNumId w:val="106"/>
  </w:num>
  <w:num w:numId="66">
    <w:abstractNumId w:val="15"/>
  </w:num>
  <w:num w:numId="67">
    <w:abstractNumId w:val="157"/>
  </w:num>
  <w:num w:numId="68">
    <w:abstractNumId w:val="129"/>
  </w:num>
  <w:num w:numId="69">
    <w:abstractNumId w:val="122"/>
  </w:num>
  <w:num w:numId="70">
    <w:abstractNumId w:val="59"/>
  </w:num>
  <w:num w:numId="71">
    <w:abstractNumId w:val="128"/>
  </w:num>
  <w:num w:numId="72">
    <w:abstractNumId w:val="101"/>
  </w:num>
  <w:num w:numId="73">
    <w:abstractNumId w:val="108"/>
  </w:num>
  <w:num w:numId="74">
    <w:abstractNumId w:val="34"/>
  </w:num>
  <w:num w:numId="75">
    <w:abstractNumId w:val="126"/>
  </w:num>
  <w:num w:numId="76">
    <w:abstractNumId w:val="64"/>
  </w:num>
  <w:num w:numId="77">
    <w:abstractNumId w:val="47"/>
  </w:num>
  <w:num w:numId="78">
    <w:abstractNumId w:val="46"/>
  </w:num>
  <w:num w:numId="79">
    <w:abstractNumId w:val="94"/>
  </w:num>
  <w:num w:numId="80">
    <w:abstractNumId w:val="98"/>
  </w:num>
  <w:num w:numId="81">
    <w:abstractNumId w:val="161"/>
  </w:num>
  <w:num w:numId="82">
    <w:abstractNumId w:val="79"/>
  </w:num>
  <w:num w:numId="83">
    <w:abstractNumId w:val="5"/>
  </w:num>
  <w:num w:numId="84">
    <w:abstractNumId w:val="112"/>
  </w:num>
  <w:num w:numId="85">
    <w:abstractNumId w:val="100"/>
  </w:num>
  <w:num w:numId="86">
    <w:abstractNumId w:val="165"/>
  </w:num>
  <w:num w:numId="87">
    <w:abstractNumId w:val="13"/>
  </w:num>
  <w:num w:numId="88">
    <w:abstractNumId w:val="125"/>
  </w:num>
  <w:num w:numId="89">
    <w:abstractNumId w:val="116"/>
  </w:num>
  <w:num w:numId="90">
    <w:abstractNumId w:val="89"/>
  </w:num>
  <w:num w:numId="91">
    <w:abstractNumId w:val="140"/>
  </w:num>
  <w:num w:numId="92">
    <w:abstractNumId w:val="117"/>
  </w:num>
  <w:num w:numId="93">
    <w:abstractNumId w:val="31"/>
  </w:num>
  <w:num w:numId="94">
    <w:abstractNumId w:val="26"/>
  </w:num>
  <w:num w:numId="95">
    <w:abstractNumId w:val="145"/>
  </w:num>
  <w:num w:numId="96">
    <w:abstractNumId w:val="158"/>
  </w:num>
  <w:num w:numId="97">
    <w:abstractNumId w:val="32"/>
  </w:num>
  <w:num w:numId="98">
    <w:abstractNumId w:val="121"/>
  </w:num>
  <w:num w:numId="99">
    <w:abstractNumId w:val="21"/>
  </w:num>
  <w:num w:numId="100">
    <w:abstractNumId w:val="143"/>
  </w:num>
  <w:num w:numId="101">
    <w:abstractNumId w:val="25"/>
  </w:num>
  <w:num w:numId="102">
    <w:abstractNumId w:val="113"/>
  </w:num>
  <w:num w:numId="103">
    <w:abstractNumId w:val="16"/>
  </w:num>
  <w:num w:numId="104">
    <w:abstractNumId w:val="36"/>
  </w:num>
  <w:num w:numId="105">
    <w:abstractNumId w:val="41"/>
  </w:num>
  <w:num w:numId="106">
    <w:abstractNumId w:val="85"/>
  </w:num>
  <w:num w:numId="107">
    <w:abstractNumId w:val="76"/>
  </w:num>
  <w:num w:numId="108">
    <w:abstractNumId w:val="28"/>
  </w:num>
  <w:num w:numId="109">
    <w:abstractNumId w:val="58"/>
  </w:num>
  <w:num w:numId="110">
    <w:abstractNumId w:val="115"/>
  </w:num>
  <w:num w:numId="111">
    <w:abstractNumId w:val="71"/>
  </w:num>
  <w:num w:numId="112">
    <w:abstractNumId w:val="160"/>
  </w:num>
  <w:num w:numId="113">
    <w:abstractNumId w:val="105"/>
  </w:num>
  <w:num w:numId="114">
    <w:abstractNumId w:val="3"/>
  </w:num>
  <w:num w:numId="115">
    <w:abstractNumId w:val="54"/>
  </w:num>
  <w:num w:numId="116">
    <w:abstractNumId w:val="96"/>
  </w:num>
  <w:num w:numId="117">
    <w:abstractNumId w:val="38"/>
  </w:num>
  <w:num w:numId="118">
    <w:abstractNumId w:val="51"/>
  </w:num>
  <w:num w:numId="119">
    <w:abstractNumId w:val="135"/>
  </w:num>
  <w:num w:numId="120">
    <w:abstractNumId w:val="62"/>
  </w:num>
  <w:num w:numId="121">
    <w:abstractNumId w:val="83"/>
  </w:num>
  <w:num w:numId="122">
    <w:abstractNumId w:val="10"/>
  </w:num>
  <w:num w:numId="123">
    <w:abstractNumId w:val="137"/>
  </w:num>
  <w:num w:numId="124">
    <w:abstractNumId w:val="88"/>
  </w:num>
  <w:num w:numId="125">
    <w:abstractNumId w:val="42"/>
  </w:num>
  <w:num w:numId="126">
    <w:abstractNumId w:val="119"/>
  </w:num>
  <w:num w:numId="127">
    <w:abstractNumId w:val="67"/>
  </w:num>
  <w:num w:numId="128">
    <w:abstractNumId w:val="127"/>
  </w:num>
  <w:num w:numId="129">
    <w:abstractNumId w:val="49"/>
  </w:num>
  <w:num w:numId="130">
    <w:abstractNumId w:val="147"/>
  </w:num>
  <w:num w:numId="131">
    <w:abstractNumId w:val="170"/>
  </w:num>
  <w:num w:numId="132">
    <w:abstractNumId w:val="37"/>
  </w:num>
  <w:num w:numId="133">
    <w:abstractNumId w:val="7"/>
  </w:num>
  <w:num w:numId="134">
    <w:abstractNumId w:val="152"/>
  </w:num>
  <w:num w:numId="135">
    <w:abstractNumId w:val="120"/>
  </w:num>
  <w:num w:numId="136">
    <w:abstractNumId w:val="75"/>
  </w:num>
  <w:num w:numId="137">
    <w:abstractNumId w:val="87"/>
  </w:num>
  <w:num w:numId="138">
    <w:abstractNumId w:val="11"/>
  </w:num>
  <w:num w:numId="139">
    <w:abstractNumId w:val="141"/>
  </w:num>
  <w:num w:numId="140">
    <w:abstractNumId w:val="103"/>
  </w:num>
  <w:num w:numId="141">
    <w:abstractNumId w:val="4"/>
  </w:num>
  <w:num w:numId="142">
    <w:abstractNumId w:val="150"/>
  </w:num>
  <w:num w:numId="143">
    <w:abstractNumId w:val="155"/>
  </w:num>
  <w:num w:numId="144">
    <w:abstractNumId w:val="70"/>
  </w:num>
  <w:num w:numId="145">
    <w:abstractNumId w:val="166"/>
  </w:num>
  <w:num w:numId="146">
    <w:abstractNumId w:val="131"/>
  </w:num>
  <w:num w:numId="147">
    <w:abstractNumId w:val="80"/>
  </w:num>
  <w:num w:numId="148">
    <w:abstractNumId w:val="156"/>
  </w:num>
  <w:num w:numId="149">
    <w:abstractNumId w:val="22"/>
  </w:num>
  <w:num w:numId="150">
    <w:abstractNumId w:val="20"/>
  </w:num>
  <w:num w:numId="151">
    <w:abstractNumId w:val="2"/>
  </w:num>
  <w:num w:numId="152">
    <w:abstractNumId w:val="136"/>
  </w:num>
  <w:num w:numId="153">
    <w:abstractNumId w:val="9"/>
  </w:num>
  <w:num w:numId="154">
    <w:abstractNumId w:val="43"/>
  </w:num>
  <w:num w:numId="155">
    <w:abstractNumId w:val="30"/>
  </w:num>
  <w:num w:numId="156">
    <w:abstractNumId w:val="167"/>
  </w:num>
  <w:num w:numId="157">
    <w:abstractNumId w:val="19"/>
  </w:num>
  <w:num w:numId="158">
    <w:abstractNumId w:val="159"/>
  </w:num>
  <w:num w:numId="159">
    <w:abstractNumId w:val="99"/>
  </w:num>
  <w:num w:numId="160">
    <w:abstractNumId w:val="33"/>
  </w:num>
  <w:num w:numId="161">
    <w:abstractNumId w:val="6"/>
  </w:num>
  <w:num w:numId="162">
    <w:abstractNumId w:val="24"/>
  </w:num>
  <w:num w:numId="163">
    <w:abstractNumId w:val="35"/>
  </w:num>
  <w:num w:numId="164">
    <w:abstractNumId w:val="139"/>
  </w:num>
  <w:num w:numId="165">
    <w:abstractNumId w:val="102"/>
  </w:num>
  <w:num w:numId="166">
    <w:abstractNumId w:val="162"/>
  </w:num>
  <w:num w:numId="167">
    <w:abstractNumId w:val="92"/>
  </w:num>
  <w:num w:numId="168">
    <w:abstractNumId w:val="118"/>
  </w:num>
  <w:num w:numId="169">
    <w:abstractNumId w:val="73"/>
  </w:num>
  <w:num w:numId="170">
    <w:abstractNumId w:val="68"/>
  </w:num>
  <w:num w:numId="171">
    <w:abstractNumId w:val="66"/>
  </w:num>
  <w:num w:numId="172">
    <w:abstractNumId w:val="8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F06A3"/>
    <w:rsid w:val="00022EBD"/>
    <w:rsid w:val="000640F4"/>
    <w:rsid w:val="001216AE"/>
    <w:rsid w:val="001348F0"/>
    <w:rsid w:val="001410F9"/>
    <w:rsid w:val="001F06A3"/>
    <w:rsid w:val="002E1CAD"/>
    <w:rsid w:val="0035305F"/>
    <w:rsid w:val="003A7B3D"/>
    <w:rsid w:val="005038FF"/>
    <w:rsid w:val="00585B8C"/>
    <w:rsid w:val="005F0269"/>
    <w:rsid w:val="005F0A1F"/>
    <w:rsid w:val="00655584"/>
    <w:rsid w:val="006618C3"/>
    <w:rsid w:val="006C6F87"/>
    <w:rsid w:val="0072295B"/>
    <w:rsid w:val="00727DCF"/>
    <w:rsid w:val="00755381"/>
    <w:rsid w:val="007837A4"/>
    <w:rsid w:val="007D7B88"/>
    <w:rsid w:val="007E1C73"/>
    <w:rsid w:val="007E7BB7"/>
    <w:rsid w:val="009459E7"/>
    <w:rsid w:val="009A5D6F"/>
    <w:rsid w:val="009A5FA5"/>
    <w:rsid w:val="00A66979"/>
    <w:rsid w:val="00AE506C"/>
    <w:rsid w:val="00B24E08"/>
    <w:rsid w:val="00B9168E"/>
    <w:rsid w:val="00B941EA"/>
    <w:rsid w:val="00B96271"/>
    <w:rsid w:val="00BA1E9C"/>
    <w:rsid w:val="00BB4A75"/>
    <w:rsid w:val="00BF5FCB"/>
    <w:rsid w:val="00CC364C"/>
    <w:rsid w:val="00D44DB3"/>
    <w:rsid w:val="00DF52F3"/>
    <w:rsid w:val="00E26413"/>
    <w:rsid w:val="00E30A29"/>
    <w:rsid w:val="00E53031"/>
    <w:rsid w:val="00EA52F1"/>
    <w:rsid w:val="00EE0A8D"/>
    <w:rsid w:val="00F27170"/>
    <w:rsid w:val="00F44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80749"/>
  <w15:docId w15:val="{21014570-A639-4399-9C37-F74E14A8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outlineLvl w:val="0"/>
    </w:pPr>
    <w:rPr>
      <w:b/>
      <w:bCs/>
      <w:sz w:val="28"/>
      <w:szCs w:val="28"/>
    </w:rPr>
  </w:style>
  <w:style w:type="paragraph" w:styleId="2">
    <w:name w:val="heading 2"/>
    <w:basedOn w:val="a"/>
    <w:uiPriority w:val="1"/>
    <w:qFormat/>
    <w:pPr>
      <w:ind w:left="1207"/>
      <w:outlineLvl w:val="1"/>
    </w:pPr>
    <w:rPr>
      <w:b/>
      <w:bCs/>
      <w:sz w:val="26"/>
      <w:szCs w:val="26"/>
    </w:rPr>
  </w:style>
  <w:style w:type="paragraph" w:styleId="3">
    <w:name w:val="heading 3"/>
    <w:basedOn w:val="a"/>
    <w:uiPriority w:val="1"/>
    <w:qFormat/>
    <w:pPr>
      <w:spacing w:line="35" w:lineRule="exact"/>
      <w:ind w:left="77"/>
      <w:outlineLvl w:val="2"/>
    </w:pPr>
    <w:rPr>
      <w:sz w:val="25"/>
      <w:szCs w:val="25"/>
    </w:rPr>
  </w:style>
  <w:style w:type="paragraph" w:styleId="4">
    <w:name w:val="heading 4"/>
    <w:basedOn w:val="a"/>
    <w:uiPriority w:val="1"/>
    <w:qFormat/>
    <w:pPr>
      <w:spacing w:before="5" w:line="274" w:lineRule="exact"/>
      <w:ind w:left="1330"/>
      <w:jc w:val="both"/>
      <w:outlineLvl w:val="3"/>
    </w:pPr>
    <w:rPr>
      <w:b/>
      <w:bCs/>
      <w:sz w:val="24"/>
      <w:szCs w:val="24"/>
    </w:rPr>
  </w:style>
  <w:style w:type="paragraph" w:styleId="5">
    <w:name w:val="heading 5"/>
    <w:basedOn w:val="a"/>
    <w:uiPriority w:val="1"/>
    <w:qFormat/>
    <w:pPr>
      <w:spacing w:line="274" w:lineRule="exact"/>
      <w:ind w:left="1330"/>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1154" w:hanging="585"/>
    </w:pPr>
    <w:rPr>
      <w:sz w:val="24"/>
      <w:szCs w:val="24"/>
    </w:rPr>
  </w:style>
  <w:style w:type="paragraph" w:styleId="20">
    <w:name w:val="toc 2"/>
    <w:basedOn w:val="a"/>
    <w:uiPriority w:val="1"/>
    <w:qFormat/>
    <w:pPr>
      <w:ind w:left="1327" w:hanging="597"/>
    </w:pPr>
    <w:rPr>
      <w:sz w:val="24"/>
      <w:szCs w:val="24"/>
    </w:rPr>
  </w:style>
  <w:style w:type="paragraph" w:styleId="30">
    <w:name w:val="toc 3"/>
    <w:basedOn w:val="a"/>
    <w:uiPriority w:val="1"/>
    <w:qFormat/>
    <w:pPr>
      <w:ind w:left="828"/>
    </w:pPr>
    <w:rPr>
      <w:sz w:val="24"/>
      <w:szCs w:val="24"/>
    </w:rPr>
  </w:style>
  <w:style w:type="paragraph" w:styleId="40">
    <w:name w:val="toc 4"/>
    <w:basedOn w:val="a"/>
    <w:uiPriority w:val="1"/>
    <w:qFormat/>
    <w:pPr>
      <w:ind w:left="672" w:right="721" w:firstLine="300"/>
    </w:pPr>
    <w:rPr>
      <w:sz w:val="24"/>
      <w:szCs w:val="24"/>
    </w:rPr>
  </w:style>
  <w:style w:type="paragraph" w:styleId="50">
    <w:name w:val="toc 5"/>
    <w:basedOn w:val="a"/>
    <w:uiPriority w:val="1"/>
    <w:qFormat/>
    <w:pPr>
      <w:ind w:left="1948" w:hanging="779"/>
    </w:pPr>
    <w:rPr>
      <w:sz w:val="24"/>
      <w:szCs w:val="24"/>
    </w:rPr>
  </w:style>
  <w:style w:type="paragraph" w:styleId="a3">
    <w:name w:val="Body Text"/>
    <w:basedOn w:val="a"/>
    <w:link w:val="a4"/>
    <w:uiPriority w:val="1"/>
    <w:qFormat/>
    <w:pPr>
      <w:ind w:left="590" w:firstLine="739"/>
      <w:jc w:val="both"/>
    </w:pPr>
    <w:rPr>
      <w:sz w:val="24"/>
      <w:szCs w:val="24"/>
    </w:rPr>
  </w:style>
  <w:style w:type="paragraph" w:styleId="a5">
    <w:name w:val="Title"/>
    <w:basedOn w:val="a"/>
    <w:qFormat/>
    <w:pPr>
      <w:ind w:left="432"/>
      <w:jc w:val="center"/>
    </w:pPr>
    <w:rPr>
      <w:b/>
      <w:bCs/>
      <w:sz w:val="32"/>
      <w:szCs w:val="32"/>
    </w:rPr>
  </w:style>
  <w:style w:type="paragraph" w:styleId="a6">
    <w:name w:val="List Paragraph"/>
    <w:basedOn w:val="a"/>
    <w:uiPriority w:val="1"/>
    <w:qFormat/>
    <w:pPr>
      <w:ind w:left="590" w:hanging="360"/>
      <w:jc w:val="both"/>
    </w:pPr>
  </w:style>
  <w:style w:type="paragraph" w:customStyle="1" w:styleId="TableParagraph">
    <w:name w:val="Table Paragraph"/>
    <w:basedOn w:val="a"/>
    <w:uiPriority w:val="1"/>
    <w:qFormat/>
    <w:pPr>
      <w:spacing w:line="294" w:lineRule="exact"/>
      <w:ind w:left="107"/>
    </w:pPr>
  </w:style>
  <w:style w:type="table" w:styleId="a7">
    <w:name w:val="Table Grid"/>
    <w:basedOn w:val="a1"/>
    <w:uiPriority w:val="39"/>
    <w:rsid w:val="001410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_"/>
    <w:basedOn w:val="a0"/>
    <w:link w:val="Heading10"/>
    <w:uiPriority w:val="99"/>
    <w:locked/>
    <w:rsid w:val="00F447A6"/>
    <w:rPr>
      <w:b/>
      <w:bCs/>
      <w:sz w:val="23"/>
      <w:szCs w:val="23"/>
      <w:shd w:val="clear" w:color="auto" w:fill="FFFFFF"/>
    </w:rPr>
  </w:style>
  <w:style w:type="paragraph" w:customStyle="1" w:styleId="Heading10">
    <w:name w:val="Heading #1"/>
    <w:basedOn w:val="a"/>
    <w:link w:val="Heading1"/>
    <w:uiPriority w:val="99"/>
    <w:rsid w:val="00F447A6"/>
    <w:pPr>
      <w:widowControl/>
      <w:shd w:val="clear" w:color="auto" w:fill="FFFFFF"/>
      <w:autoSpaceDE/>
      <w:autoSpaceDN/>
      <w:spacing w:after="240" w:line="317" w:lineRule="exact"/>
      <w:jc w:val="center"/>
      <w:outlineLvl w:val="0"/>
    </w:pPr>
    <w:rPr>
      <w:rFonts w:asciiTheme="minorHAnsi" w:eastAsiaTheme="minorHAnsi" w:hAnsiTheme="minorHAnsi" w:cstheme="minorBidi"/>
      <w:b/>
      <w:bCs/>
      <w:sz w:val="23"/>
      <w:szCs w:val="23"/>
      <w:lang w:val="en-US"/>
    </w:rPr>
  </w:style>
  <w:style w:type="character" w:customStyle="1" w:styleId="10">
    <w:name w:val="Заголовок 1 Знак"/>
    <w:basedOn w:val="a0"/>
    <w:link w:val="1"/>
    <w:uiPriority w:val="1"/>
    <w:rsid w:val="00F447A6"/>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F447A6"/>
    <w:rPr>
      <w:rFonts w:ascii="Times New Roman" w:eastAsia="Times New Roman" w:hAnsi="Times New Roman" w:cs="Times New Roman"/>
      <w:sz w:val="24"/>
      <w:szCs w:val="24"/>
      <w:lang w:val="ru-RU"/>
    </w:rPr>
  </w:style>
  <w:style w:type="numbering" w:customStyle="1" w:styleId="12">
    <w:name w:val="Нет списка1"/>
    <w:next w:val="a2"/>
    <w:uiPriority w:val="99"/>
    <w:semiHidden/>
    <w:unhideWhenUsed/>
    <w:rsid w:val="00F447A6"/>
  </w:style>
  <w:style w:type="table" w:customStyle="1" w:styleId="TableNormal1">
    <w:name w:val="Table Normal1"/>
    <w:uiPriority w:val="2"/>
    <w:semiHidden/>
    <w:unhideWhenUsed/>
    <w:qFormat/>
    <w:rsid w:val="00F447A6"/>
    <w:tblPr>
      <w:tblInd w:w="0" w:type="dxa"/>
      <w:tblCellMar>
        <w:top w:w="0" w:type="dxa"/>
        <w:left w:w="0" w:type="dxa"/>
        <w:bottom w:w="0" w:type="dxa"/>
        <w:right w:w="0" w:type="dxa"/>
      </w:tblCellMar>
    </w:tblPr>
  </w:style>
  <w:style w:type="character" w:styleId="a8">
    <w:name w:val="Hyperlink"/>
    <w:basedOn w:val="a0"/>
    <w:uiPriority w:val="99"/>
    <w:semiHidden/>
    <w:unhideWhenUsed/>
    <w:rsid w:val="00F447A6"/>
    <w:rPr>
      <w:color w:val="0000FF" w:themeColor="hyperlink"/>
      <w:u w:val="single"/>
    </w:rPr>
  </w:style>
  <w:style w:type="table" w:customStyle="1" w:styleId="TableGrid">
    <w:name w:val="TableGrid"/>
    <w:rsid w:val="003A7B3D"/>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297681">
      <w:bodyDiv w:val="1"/>
      <w:marLeft w:val="0"/>
      <w:marRight w:val="0"/>
      <w:marTop w:val="0"/>
      <w:marBottom w:val="0"/>
      <w:divBdr>
        <w:top w:val="none" w:sz="0" w:space="0" w:color="auto"/>
        <w:left w:val="none" w:sz="0" w:space="0" w:color="auto"/>
        <w:bottom w:val="none" w:sz="0" w:space="0" w:color="auto"/>
        <w:right w:val="none" w:sz="0" w:space="0" w:color="auto"/>
      </w:divBdr>
    </w:div>
    <w:div w:id="1714033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31.xml"/><Relationship Id="rId47" Type="http://schemas.openxmlformats.org/officeDocument/2006/relationships/footer" Target="footer36.xml"/><Relationship Id="rId63" Type="http://schemas.openxmlformats.org/officeDocument/2006/relationships/footer" Target="footer50.xml"/><Relationship Id="rId68" Type="http://schemas.openxmlformats.org/officeDocument/2006/relationships/footer" Target="footer54.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1" Type="http://schemas.openxmlformats.org/officeDocument/2006/relationships/image" Target="media/image2.jpeg"/><Relationship Id="rId24" Type="http://schemas.openxmlformats.org/officeDocument/2006/relationships/footer" Target="footer15.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hyperlink" Target="https://sh-ekshurskaya-r62.gosweb.gosuslugi.ru/" TargetMode="External"/><Relationship Id="rId45" Type="http://schemas.openxmlformats.org/officeDocument/2006/relationships/footer" Target="footer34.xml"/><Relationship Id="rId53" Type="http://schemas.openxmlformats.org/officeDocument/2006/relationships/footer" Target="footer41.xml"/><Relationship Id="rId58" Type="http://schemas.openxmlformats.org/officeDocument/2006/relationships/footer" Target="footer45.xml"/><Relationship Id="rId66" Type="http://schemas.openxmlformats.org/officeDocument/2006/relationships/footer" Target="footer52.xml"/><Relationship Id="rId5" Type="http://schemas.openxmlformats.org/officeDocument/2006/relationships/webSettings" Target="webSettings.xml"/><Relationship Id="rId61" Type="http://schemas.openxmlformats.org/officeDocument/2006/relationships/footer" Target="footer48.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hyperlink" Target="https://sh-ekshurskaya-r62.gosweb.gosuslugi.ru/" TargetMode="External"/><Relationship Id="rId35" Type="http://schemas.openxmlformats.org/officeDocument/2006/relationships/footer" Target="footer25.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3.xml"/><Relationship Id="rId64" Type="http://schemas.openxmlformats.org/officeDocument/2006/relationships/hyperlink" Target="http://shkolakp.ucoz.ru/index/realizuemye_urovni_obrazovanija/0-79%3B" TargetMode="External"/><Relationship Id="rId69" Type="http://schemas.openxmlformats.org/officeDocument/2006/relationships/footer" Target="footer55.xml"/><Relationship Id="rId8" Type="http://schemas.openxmlformats.org/officeDocument/2006/relationships/image" Target="media/image1.jpeg"/><Relationship Id="rId51" Type="http://schemas.openxmlformats.org/officeDocument/2006/relationships/image" Target="media/image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5.xml"/><Relationship Id="rId59" Type="http://schemas.openxmlformats.org/officeDocument/2006/relationships/footer" Target="footer46.xml"/><Relationship Id="rId67" Type="http://schemas.openxmlformats.org/officeDocument/2006/relationships/footer" Target="footer53.xml"/><Relationship Id="rId20" Type="http://schemas.openxmlformats.org/officeDocument/2006/relationships/footer" Target="footer11.xml"/><Relationship Id="rId41" Type="http://schemas.openxmlformats.org/officeDocument/2006/relationships/footer" Target="footer30.xml"/><Relationship Id="rId54" Type="http://schemas.openxmlformats.org/officeDocument/2006/relationships/hyperlink" Target="https://orlyatarussia.ru/" TargetMode="External"/><Relationship Id="rId62" Type="http://schemas.openxmlformats.org/officeDocument/2006/relationships/footer" Target="footer49.xml"/><Relationship Id="rId70"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6.xml"/><Relationship Id="rId49" Type="http://schemas.openxmlformats.org/officeDocument/2006/relationships/footer" Target="footer38.xml"/><Relationship Id="rId57" Type="http://schemas.openxmlformats.org/officeDocument/2006/relationships/footer" Target="footer44.xml"/><Relationship Id="rId10" Type="http://schemas.openxmlformats.org/officeDocument/2006/relationships/footer" Target="footer2.xml"/><Relationship Id="rId31" Type="http://schemas.openxmlformats.org/officeDocument/2006/relationships/footer" Target="footer21.xml"/><Relationship Id="rId44" Type="http://schemas.openxmlformats.org/officeDocument/2006/relationships/footer" Target="footer33.xml"/><Relationship Id="rId52" Type="http://schemas.openxmlformats.org/officeDocument/2006/relationships/footer" Target="footer40.xml"/><Relationship Id="rId60" Type="http://schemas.openxmlformats.org/officeDocument/2006/relationships/footer" Target="footer47.xml"/><Relationship Id="rId65" Type="http://schemas.openxmlformats.org/officeDocument/2006/relationships/footer" Target="footer5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9.xml"/><Relationship Id="rId34" Type="http://schemas.openxmlformats.org/officeDocument/2006/relationships/footer" Target="footer24.xml"/><Relationship Id="rId50" Type="http://schemas.openxmlformats.org/officeDocument/2006/relationships/footer" Target="footer39.xml"/><Relationship Id="rId55"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footer" Target="foot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EF3CA-9E7B-489D-8318-1A3FA9C0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264956</Words>
  <Characters>1510250</Characters>
  <Application>Microsoft Office Word</Application>
  <DocSecurity>0</DocSecurity>
  <Lines>12585</Lines>
  <Paragraphs>3543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11</cp:revision>
  <cp:lastPrinted>2024-11-11T13:22:00Z</cp:lastPrinted>
  <dcterms:created xsi:type="dcterms:W3CDTF">2024-11-10T15:03:00Z</dcterms:created>
  <dcterms:modified xsi:type="dcterms:W3CDTF">2024-12-03T15:03:00Z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LastSaved">
    <vt:filetime>2024-11-10T00:00:00Z</vt:filetime>
  </property>
  <property fmtid="{D5CDD505-2E9C-101B-9397-08002B2CF9AE}" pid="4" name="Producer">
    <vt:lpwstr>phpdocx</vt:lpwstr>
  </property>
</Properties>
</file>